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1C9FBE" w14:textId="77777777" w:rsidR="004B4000" w:rsidRPr="002F5F3A" w:rsidRDefault="004F5D20" w:rsidP="0021019A">
      <w:pPr>
        <w:wordWrap/>
        <w:ind w:right="20"/>
        <w:rPr>
          <w:b/>
        </w:rPr>
      </w:pPr>
      <w:bookmarkStart w:id="0" w:name="_Toc294800227"/>
      <w:bookmarkStart w:id="1" w:name="_Toc294800417"/>
      <w:bookmarkStart w:id="2" w:name="_Toc294800741"/>
      <w:r>
        <w:rPr>
          <w:b/>
          <w:noProof/>
        </w:rPr>
        <mc:AlternateContent>
          <mc:Choice Requires="wps">
            <w:drawing>
              <wp:anchor distT="0" distB="0" distL="114300" distR="114300" simplePos="0" relativeHeight="251735040" behindDoc="0" locked="0" layoutInCell="1" allowOverlap="1" wp14:anchorId="74E90E8A" wp14:editId="2BDFB9FF">
                <wp:simplePos x="0" y="0"/>
                <wp:positionH relativeFrom="column">
                  <wp:posOffset>-675640</wp:posOffset>
                </wp:positionH>
                <wp:positionV relativeFrom="paragraph">
                  <wp:posOffset>1360170</wp:posOffset>
                </wp:positionV>
                <wp:extent cx="2715895" cy="1805305"/>
                <wp:effectExtent l="0" t="0" r="0" b="0"/>
                <wp:wrapNone/>
                <wp:docPr id="1573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5895" cy="1805305"/>
                        </a:xfrm>
                        <a:prstGeom prst="rect">
                          <a:avLst/>
                        </a:prstGeom>
                        <a:noFill/>
                        <a:ln>
                          <a:noFill/>
                        </a:ln>
                        <a:extLst>
                          <a:ext uri="{909E8E84-426E-40DD-AFC4-6F175D3DCCD1}">
                            <a14:hiddenFill xmlns:a14="http://schemas.microsoft.com/office/drawing/2010/main">
                              <a:solidFill>
                                <a:srgbClr val="FF99CC">
                                  <a:alpha val="10001"/>
                                </a:srgbClr>
                              </a:solidFill>
                            </a14:hiddenFill>
                          </a:ext>
                          <a:ext uri="{91240B29-F687-4F45-9708-019B960494DF}">
                            <a14:hiddenLine xmlns:a14="http://schemas.microsoft.com/office/drawing/2010/main" w="9525" cap="rnd">
                              <a:solidFill>
                                <a:srgbClr val="000000"/>
                              </a:solidFill>
                              <a:prstDash val="sysDot"/>
                              <a:miter lim="800000"/>
                              <a:headEnd/>
                              <a:tailEnd/>
                            </a14:hiddenLine>
                          </a:ext>
                        </a:extLst>
                      </wps:spPr>
                      <wps:txbx>
                        <w:txbxContent>
                          <w:p w14:paraId="336E8284" w14:textId="77777777" w:rsidR="00D52C4A" w:rsidRPr="00F125B6" w:rsidRDefault="00D52C4A" w:rsidP="008470FE">
                            <w:pPr>
                              <w:rPr>
                                <w:b/>
                                <w:bCs/>
                                <w:color w:val="00AEEF"/>
                                <w:kern w:val="0"/>
                                <w:sz w:val="40"/>
                                <w:szCs w:val="40"/>
                              </w:rPr>
                            </w:pPr>
                            <w:r>
                              <w:rPr>
                                <w:b/>
                                <w:bCs/>
                                <w:color w:val="00AEEF"/>
                                <w:sz w:val="40"/>
                                <w:szCs w:val="40"/>
                              </w:rPr>
                              <w:t>C9500</w:t>
                            </w:r>
                          </w:p>
                          <w:p w14:paraId="3191D3ED" w14:textId="77777777" w:rsidR="00D52C4A" w:rsidRPr="007D0D0D" w:rsidRDefault="00D52C4A" w:rsidP="008470FE">
                            <w:pPr>
                              <w:rPr>
                                <w:b/>
                                <w:bCs/>
                                <w:color w:val="00AEEF"/>
                                <w:sz w:val="40"/>
                                <w:szCs w:val="40"/>
                              </w:rPr>
                            </w:pPr>
                            <w:r>
                              <w:rPr>
                                <w:b/>
                                <w:bCs/>
                                <w:color w:val="00AEEF"/>
                                <w:sz w:val="40"/>
                                <w:szCs w:val="40"/>
                              </w:rPr>
                              <w:t>DPoE EPON OLT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E90E8A" id="_x0000_t202" coordsize="21600,21600" o:spt="202" path="m,l,21600r21600,l21600,xe">
                <v:stroke joinstyle="miter"/>
                <v:path gradientshapeok="t" o:connecttype="rect"/>
              </v:shapetype>
              <v:shape id="Text Box 102" o:spid="_x0000_s1026" type="#_x0000_t202" style="position:absolute;left:0;text-align:left;margin-left:-53.2pt;margin-top:107.1pt;width:213.85pt;height:142.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" filled="f" fillcolor="#f9c" stroked="f">
                <v:fill opacity="6682f"/>
                <v:stroke dashstyle="1 1" endcap="round"/>
                <v:textbox inset=",7.2pt,,7.2pt">
                  <w:txbxContent>
                    <w:p w14:paraId="336E8284" w14:textId="77777777" w:rsidR="00D52C4A" w:rsidRPr="00F125B6" w:rsidRDefault="00D52C4A" w:rsidP="008470FE">
                      <w:pPr>
                        <w:rPr>
                          <w:b/>
                          <w:bCs/>
                          <w:color w:val="00AEEF"/>
                          <w:kern w:val="0"/>
                          <w:sz w:val="40"/>
                          <w:szCs w:val="40"/>
                        </w:rPr>
                      </w:pPr>
                      <w:r>
                        <w:rPr>
                          <w:b/>
                          <w:bCs/>
                          <w:color w:val="00AEEF"/>
                          <w:sz w:val="40"/>
                          <w:szCs w:val="40"/>
                        </w:rPr>
                        <w:t>C9500</w:t>
                      </w:r>
                    </w:p>
                    <w:p w14:paraId="3191D3ED" w14:textId="77777777" w:rsidR="00D52C4A" w:rsidRPr="007D0D0D" w:rsidRDefault="00D52C4A" w:rsidP="008470FE">
                      <w:pPr>
                        <w:rPr>
                          <w:b/>
                          <w:bCs/>
                          <w:color w:val="00AEEF"/>
                          <w:sz w:val="40"/>
                          <w:szCs w:val="40"/>
                        </w:rPr>
                      </w:pPr>
                      <w:r>
                        <w:rPr>
                          <w:b/>
                          <w:bCs/>
                          <w:color w:val="00AEEF"/>
                          <w:sz w:val="40"/>
                          <w:szCs w:val="40"/>
                        </w:rPr>
                        <w:t>DPoE EPON OLT</w:t>
                      </w:r>
                    </w:p>
                  </w:txbxContent>
                </v:textbox>
              </v:shape>
            </w:pict>
          </mc:Fallback>
        </mc:AlternateContent>
      </w:r>
    </w:p>
    <w:p w14:paraId="7B28F617" w14:textId="77777777" w:rsidR="006F0EB3" w:rsidRDefault="006F0EB3" w:rsidP="0021019A">
      <w:pPr>
        <w:pStyle w:val="MainTitle"/>
        <w:ind w:right="20"/>
        <w:rPr>
          <w:rFonts w:cs="Arial"/>
          <w:sz w:val="18"/>
        </w:rPr>
      </w:pPr>
    </w:p>
    <w:p w14:paraId="6D75C7CA" w14:textId="77777777" w:rsidR="007F00F6" w:rsidRPr="002F5F3A" w:rsidRDefault="00407634" w:rsidP="0021019A">
      <w:pPr>
        <w:pStyle w:val="MainTitle"/>
        <w:ind w:right="20"/>
      </w:pPr>
      <w:r w:rsidRPr="002F5F3A">
        <w:br w:type="page"/>
      </w:r>
      <w:bookmarkEnd w:id="0"/>
      <w:bookmarkEnd w:id="1"/>
      <w:bookmarkEnd w:id="2"/>
    </w:p>
    <w:p w14:paraId="5A7E7EE7" w14:textId="77777777" w:rsidR="005275C8" w:rsidRPr="002F5F3A" w:rsidRDefault="005275C8" w:rsidP="0021019A">
      <w:pPr>
        <w:wordWrap/>
        <w:ind w:right="20"/>
      </w:pPr>
    </w:p>
    <w:p w14:paraId="41D73AC3" w14:textId="7B3389E6" w:rsidR="005275C8" w:rsidRDefault="00175EE5" w:rsidP="0021019A">
      <w:pPr>
        <w:wordWrap/>
        <w:ind w:right="20"/>
        <w:jc w:val="right"/>
        <w:rPr>
          <w:b/>
          <w:sz w:val="48"/>
        </w:rPr>
      </w:pPr>
      <w:fldSimple w:instr=" SUBJECT   \* MERGEFORMAT ">
        <w:r w:rsidR="00BF78B4">
          <w:rPr>
            <w:b/>
            <w:sz w:val="48"/>
          </w:rPr>
          <w:t>U</w:t>
        </w:r>
        <w:r w:rsidR="006055FD" w:rsidRPr="006055FD">
          <w:rPr>
            <w:b/>
            <w:sz w:val="48"/>
          </w:rPr>
          <w:t>ser Guide</w:t>
        </w:r>
      </w:fldSimple>
      <w:r w:rsidR="00BF78B4">
        <w:rPr>
          <w:b/>
          <w:sz w:val="48"/>
        </w:rPr>
        <w:t xml:space="preserve"> </w:t>
      </w:r>
      <w:r w:rsidR="00F26A46" w:rsidRPr="002931C4">
        <w:rPr>
          <w:b/>
          <w:sz w:val="48"/>
        </w:rPr>
        <w:t>Version 1.0</w:t>
      </w:r>
      <w:r w:rsidR="00A217F4">
        <w:rPr>
          <w:b/>
          <w:sz w:val="48"/>
        </w:rPr>
        <w:t>2</w:t>
      </w:r>
    </w:p>
    <w:p w14:paraId="78F61251" w14:textId="77777777" w:rsidR="0059127F" w:rsidRPr="0059127F" w:rsidRDefault="0059127F" w:rsidP="0021019A">
      <w:pPr>
        <w:wordWrap/>
        <w:ind w:right="20"/>
        <w:jc w:val="right"/>
        <w:rPr>
          <w:b/>
          <w:sz w:val="40"/>
        </w:rPr>
      </w:pPr>
      <w:r w:rsidRPr="0059127F">
        <w:rPr>
          <w:b/>
          <w:sz w:val="40"/>
        </w:rPr>
        <w:t>CO-108250-EN</w:t>
      </w:r>
    </w:p>
    <w:p w14:paraId="1329B892" w14:textId="77777777" w:rsidR="007F00F6" w:rsidRPr="002F5F3A" w:rsidRDefault="007F00F6" w:rsidP="0021019A">
      <w:pPr>
        <w:wordWrap/>
        <w:ind w:right="20"/>
      </w:pPr>
    </w:p>
    <w:p w14:paraId="429A785B" w14:textId="77777777" w:rsidR="002F650D" w:rsidRDefault="002F650D" w:rsidP="0021019A">
      <w:pPr>
        <w:wordWrap/>
        <w:ind w:right="20"/>
        <w:rPr>
          <w:b/>
          <w:bCs/>
        </w:rPr>
      </w:pPr>
    </w:p>
    <w:p w14:paraId="3B080131" w14:textId="77777777" w:rsidR="002F650D" w:rsidRDefault="002F650D" w:rsidP="0021019A">
      <w:pPr>
        <w:wordWrap/>
        <w:ind w:right="20"/>
        <w:rPr>
          <w:b/>
          <w:bCs/>
        </w:rPr>
      </w:pPr>
    </w:p>
    <w:p w14:paraId="3D228F3D" w14:textId="77777777" w:rsidR="002F650D" w:rsidRDefault="002F650D" w:rsidP="0021019A">
      <w:pPr>
        <w:wordWrap/>
        <w:ind w:right="20"/>
        <w:rPr>
          <w:b/>
          <w:bCs/>
        </w:rPr>
      </w:pPr>
    </w:p>
    <w:p w14:paraId="71DDFA36" w14:textId="77777777" w:rsidR="002F650D" w:rsidRDefault="002F650D" w:rsidP="0021019A">
      <w:pPr>
        <w:wordWrap/>
        <w:ind w:right="20"/>
        <w:rPr>
          <w:b/>
          <w:bCs/>
        </w:rPr>
      </w:pPr>
    </w:p>
    <w:p w14:paraId="6BD4EEC3" w14:textId="77777777" w:rsidR="002F650D" w:rsidRDefault="002F650D" w:rsidP="0021019A">
      <w:pPr>
        <w:wordWrap/>
        <w:ind w:right="20"/>
        <w:rPr>
          <w:b/>
          <w:bCs/>
        </w:rPr>
      </w:pPr>
    </w:p>
    <w:p w14:paraId="62D8A680" w14:textId="77777777" w:rsidR="002F650D" w:rsidRDefault="002F650D" w:rsidP="0021019A">
      <w:pPr>
        <w:wordWrap/>
        <w:ind w:right="20"/>
        <w:rPr>
          <w:b/>
          <w:bCs/>
        </w:rPr>
      </w:pPr>
    </w:p>
    <w:p w14:paraId="2C78597D" w14:textId="77777777" w:rsidR="002F650D" w:rsidRDefault="002F650D" w:rsidP="0021019A">
      <w:pPr>
        <w:wordWrap/>
        <w:ind w:right="20"/>
        <w:rPr>
          <w:b/>
          <w:bCs/>
        </w:rPr>
      </w:pPr>
    </w:p>
    <w:p w14:paraId="200DD3D9" w14:textId="77777777" w:rsidR="002F650D" w:rsidRDefault="002F650D" w:rsidP="0021019A">
      <w:pPr>
        <w:wordWrap/>
        <w:ind w:right="20"/>
        <w:rPr>
          <w:b/>
          <w:bCs/>
        </w:rPr>
      </w:pPr>
    </w:p>
    <w:p w14:paraId="4D84F197" w14:textId="77777777" w:rsidR="002F650D" w:rsidRDefault="002F650D" w:rsidP="0021019A">
      <w:pPr>
        <w:wordWrap/>
        <w:ind w:right="20"/>
        <w:rPr>
          <w:b/>
          <w:bCs/>
        </w:rPr>
      </w:pPr>
    </w:p>
    <w:p w14:paraId="00350BD2" w14:textId="77777777" w:rsidR="002F650D" w:rsidRDefault="002F650D" w:rsidP="0021019A">
      <w:pPr>
        <w:wordWrap/>
        <w:ind w:right="20"/>
        <w:rPr>
          <w:b/>
          <w:bCs/>
        </w:rPr>
      </w:pPr>
    </w:p>
    <w:p w14:paraId="0E13223A" w14:textId="77777777" w:rsidR="002F650D" w:rsidRDefault="002F650D" w:rsidP="0021019A">
      <w:pPr>
        <w:wordWrap/>
        <w:ind w:right="20"/>
        <w:rPr>
          <w:b/>
          <w:bCs/>
        </w:rPr>
      </w:pPr>
    </w:p>
    <w:p w14:paraId="0F14C19F" w14:textId="77777777" w:rsidR="002F650D" w:rsidRDefault="002F650D" w:rsidP="0021019A">
      <w:pPr>
        <w:wordWrap/>
        <w:ind w:right="20"/>
        <w:rPr>
          <w:b/>
          <w:bCs/>
        </w:rPr>
      </w:pPr>
    </w:p>
    <w:p w14:paraId="2A54BB99" w14:textId="77777777" w:rsidR="002F650D" w:rsidRDefault="002F650D" w:rsidP="0021019A">
      <w:pPr>
        <w:wordWrap/>
        <w:ind w:right="20"/>
        <w:rPr>
          <w:b/>
          <w:bCs/>
        </w:rPr>
      </w:pPr>
    </w:p>
    <w:p w14:paraId="0FADA985" w14:textId="77777777" w:rsidR="002F650D" w:rsidRDefault="002F650D" w:rsidP="0021019A">
      <w:pPr>
        <w:wordWrap/>
        <w:ind w:right="20"/>
        <w:rPr>
          <w:b/>
          <w:bCs/>
        </w:rPr>
      </w:pPr>
    </w:p>
    <w:p w14:paraId="144CFD34" w14:textId="77777777" w:rsidR="002F650D" w:rsidRDefault="002F650D" w:rsidP="0021019A">
      <w:pPr>
        <w:wordWrap/>
        <w:ind w:right="20"/>
        <w:rPr>
          <w:b/>
          <w:bCs/>
        </w:rPr>
      </w:pPr>
    </w:p>
    <w:p w14:paraId="689A7BF8" w14:textId="77777777" w:rsidR="002F650D" w:rsidRDefault="002F650D" w:rsidP="0021019A">
      <w:pPr>
        <w:wordWrap/>
        <w:ind w:right="20"/>
        <w:rPr>
          <w:b/>
          <w:bCs/>
        </w:rPr>
      </w:pPr>
    </w:p>
    <w:p w14:paraId="0992CF42" w14:textId="77777777" w:rsidR="007F030C" w:rsidRPr="002F5F3A" w:rsidRDefault="007F030C" w:rsidP="0021019A">
      <w:pPr>
        <w:pStyle w:val="copyrights"/>
        <w:spacing w:line="240" w:lineRule="auto"/>
        <w:ind w:right="20"/>
        <w:jc w:val="left"/>
      </w:pPr>
      <w:r w:rsidRPr="002F5F3A">
        <w:t>Copyright</w:t>
      </w:r>
      <w:r w:rsidRPr="002F5F3A">
        <w:rPr>
          <w:rFonts w:ascii="맑은 고딕" w:hAnsi="맑은 고딕"/>
        </w:rPr>
        <w:t>ⓒ</w:t>
      </w:r>
      <w:r w:rsidRPr="002F5F3A">
        <w:t xml:space="preserve"> </w:t>
      </w:r>
      <w:r w:rsidR="00E93CDC">
        <w:t>CommScope</w:t>
      </w:r>
      <w:r w:rsidR="00AF7D2D">
        <w:t xml:space="preserve"> Inc.</w:t>
      </w:r>
      <w:r w:rsidRPr="002F5F3A">
        <w:rPr>
          <w:rFonts w:hint="eastAsia"/>
        </w:rPr>
        <w:t xml:space="preserve"> </w:t>
      </w:r>
      <w:r w:rsidRPr="002F5F3A">
        <w:t>All rights Reserved.</w:t>
      </w:r>
    </w:p>
    <w:p w14:paraId="6025DB9C" w14:textId="77777777" w:rsidR="007F030C" w:rsidRPr="002F5F3A" w:rsidRDefault="007F030C" w:rsidP="0021019A">
      <w:pPr>
        <w:pStyle w:val="copyrights"/>
        <w:spacing w:line="240" w:lineRule="auto"/>
        <w:ind w:right="20"/>
        <w:jc w:val="left"/>
      </w:pPr>
    </w:p>
    <w:p w14:paraId="2766D833" w14:textId="77777777" w:rsidR="007F030C" w:rsidRPr="002F5F3A" w:rsidRDefault="007F030C" w:rsidP="0021019A">
      <w:pPr>
        <w:pStyle w:val="copyrights"/>
        <w:spacing w:line="240" w:lineRule="auto"/>
        <w:ind w:right="20"/>
        <w:jc w:val="right"/>
      </w:pPr>
    </w:p>
    <w:p w14:paraId="2F80DEEA" w14:textId="77777777" w:rsidR="007F030C" w:rsidRPr="002F5F3A" w:rsidRDefault="007F030C" w:rsidP="0021019A">
      <w:pPr>
        <w:pStyle w:val="copyrights"/>
        <w:spacing w:line="240" w:lineRule="auto"/>
        <w:ind w:right="20"/>
        <w:jc w:val="left"/>
      </w:pPr>
      <w:r w:rsidRPr="002F5F3A">
        <w:t xml:space="preserve">Without prior written approval of </w:t>
      </w:r>
      <w:r w:rsidR="00E93CDC">
        <w:t>CommScope</w:t>
      </w:r>
      <w:r w:rsidRPr="002F5F3A">
        <w:t>, any contents included in this document shall not be reproduced, copied, or partially extracted in any kind of format, including electrical, mechanical, and acoustical media, and in any other reason.</w:t>
      </w:r>
    </w:p>
    <w:p w14:paraId="7DF48E4C" w14:textId="77777777" w:rsidR="007F030C" w:rsidRPr="002F5F3A" w:rsidRDefault="007F030C" w:rsidP="0021019A">
      <w:pPr>
        <w:pStyle w:val="copyrights"/>
        <w:spacing w:line="240" w:lineRule="auto"/>
        <w:ind w:right="20"/>
        <w:jc w:val="left"/>
      </w:pPr>
    </w:p>
    <w:p w14:paraId="2A03EAE7" w14:textId="77777777" w:rsidR="007F030C" w:rsidRPr="002F5F3A" w:rsidRDefault="007F030C" w:rsidP="0021019A">
      <w:pPr>
        <w:pStyle w:val="copyrights"/>
        <w:spacing w:line="240" w:lineRule="auto"/>
        <w:ind w:right="20"/>
        <w:jc w:val="left"/>
      </w:pPr>
      <w:r w:rsidRPr="002F5F3A">
        <w:t>The information regarding the product in this guide is subject to change without notice for specific reasons.</w:t>
      </w:r>
    </w:p>
    <w:p w14:paraId="73576BF8" w14:textId="77777777" w:rsidR="007F030C" w:rsidRPr="002F5F3A" w:rsidRDefault="007F030C" w:rsidP="0021019A">
      <w:pPr>
        <w:pStyle w:val="copyrights"/>
        <w:spacing w:line="240" w:lineRule="auto"/>
        <w:ind w:right="20"/>
        <w:jc w:val="left"/>
      </w:pPr>
    </w:p>
    <w:p w14:paraId="7BD5F0F1" w14:textId="77777777" w:rsidR="007F00F6" w:rsidRPr="002F5F3A" w:rsidRDefault="007F030C" w:rsidP="0021019A">
      <w:pPr>
        <w:pStyle w:val="copyrights"/>
        <w:spacing w:line="240" w:lineRule="auto"/>
        <w:ind w:right="20"/>
        <w:jc w:val="left"/>
      </w:pPr>
      <w:r w:rsidRPr="002F5F3A">
        <w:t xml:space="preserve">The </w:t>
      </w:r>
      <w:bookmarkStart w:id="3" w:name="_GoBack"/>
      <w:r w:rsidRPr="002F5F3A">
        <w:t>figure</w:t>
      </w:r>
      <w:bookmarkEnd w:id="3"/>
      <w:r w:rsidRPr="002F5F3A">
        <w:t>s and information regarding the product in this guide may include some errata and printing errors. Those will be removed and corrected in the next revision version.</w:t>
      </w:r>
    </w:p>
    <w:p w14:paraId="59894476" w14:textId="77777777" w:rsidR="005E4D59" w:rsidRPr="002F5F3A" w:rsidRDefault="005E4D59" w:rsidP="0021019A">
      <w:pPr>
        <w:pStyle w:val="22"/>
        <w:wordWrap/>
        <w:spacing w:line="240" w:lineRule="auto"/>
        <w:ind w:left="720" w:right="20" w:firstLine="180"/>
        <w:rPr>
          <w:rFonts w:eastAsia="맑은 고딕"/>
          <w:sz w:val="18"/>
          <w:szCs w:val="18"/>
        </w:rPr>
        <w:sectPr w:rsidR="005E4D59" w:rsidRPr="002F5F3A" w:rsidSect="0021019A">
          <w:headerReference w:type="default" r:id="rId8"/>
          <w:footerReference w:type="even" r:id="rId9"/>
          <w:footerReference w:type="default" r:id="rId10"/>
          <w:headerReference w:type="first" r:id="rId11"/>
          <w:type w:val="oddPage"/>
          <w:pgSz w:w="11906" w:h="16838" w:code="9"/>
          <w:pgMar w:top="1440" w:right="1440" w:bottom="1440" w:left="1440" w:header="0" w:footer="0" w:gutter="284"/>
          <w:pgNumType w:start="0"/>
          <w:cols w:space="425"/>
          <w:titlePg/>
          <w:docGrid w:linePitch="360"/>
        </w:sectPr>
      </w:pPr>
    </w:p>
    <w:p w14:paraId="021446E7" w14:textId="77777777" w:rsidR="0018546F" w:rsidRPr="002F5F3A" w:rsidRDefault="0018546F" w:rsidP="0021019A">
      <w:pPr>
        <w:pStyle w:val="2"/>
        <w:ind w:right="20"/>
      </w:pPr>
      <w:bookmarkStart w:id="4" w:name="_Toc337198260"/>
      <w:bookmarkStart w:id="5" w:name="_Toc363747383"/>
      <w:bookmarkStart w:id="6" w:name="_Toc444694486"/>
      <w:r w:rsidRPr="002F5F3A">
        <w:lastRenderedPageBreak/>
        <w:t>Preface</w:t>
      </w:r>
      <w:bookmarkEnd w:id="4"/>
      <w:bookmarkEnd w:id="5"/>
      <w:bookmarkEnd w:id="6"/>
    </w:p>
    <w:p w14:paraId="5EF0ABD6" w14:textId="77777777" w:rsidR="0018546F" w:rsidRPr="002F5F3A" w:rsidRDefault="0018546F" w:rsidP="0021019A">
      <w:pPr>
        <w:pStyle w:val="a3"/>
        <w:ind w:right="20"/>
        <w:rPr>
          <w:rFonts w:cs="Arial"/>
        </w:rPr>
      </w:pPr>
      <w:r w:rsidRPr="002F5F3A">
        <w:rPr>
          <w:rFonts w:cs="Arial"/>
          <w:kern w:val="0"/>
        </w:rPr>
        <w:t xml:space="preserve">This preface provides </w:t>
      </w:r>
      <w:r w:rsidR="00CF3A69" w:rsidRPr="002F5F3A">
        <w:rPr>
          <w:rFonts w:cs="Arial"/>
          <w:kern w:val="0"/>
        </w:rPr>
        <w:t xml:space="preserve">an </w:t>
      </w:r>
      <w:r w:rsidRPr="002F5F3A">
        <w:rPr>
          <w:rFonts w:cs="Arial"/>
          <w:kern w:val="0"/>
        </w:rPr>
        <w:t xml:space="preserve">overview of </w:t>
      </w:r>
      <w:r w:rsidR="00CF3A69" w:rsidRPr="002F5F3A">
        <w:rPr>
          <w:rFonts w:cs="Arial"/>
          <w:kern w:val="0"/>
        </w:rPr>
        <w:t xml:space="preserve">the </w:t>
      </w:r>
      <w:r w:rsidR="00094318">
        <w:rPr>
          <w:rFonts w:cs="Arial"/>
          <w:kern w:val="0"/>
        </w:rPr>
        <w:t>C9500</w:t>
      </w:r>
      <w:r w:rsidRPr="002F5F3A">
        <w:rPr>
          <w:rFonts w:cs="Arial"/>
          <w:kern w:val="0"/>
        </w:rPr>
        <w:t xml:space="preserve"> user guide</w:t>
      </w:r>
      <w:r w:rsidR="00CF3A69" w:rsidRPr="002F5F3A">
        <w:rPr>
          <w:rFonts w:cs="Arial"/>
          <w:kern w:val="0"/>
        </w:rPr>
        <w:t>, setting out</w:t>
      </w:r>
      <w:r w:rsidRPr="002F5F3A">
        <w:rPr>
          <w:rFonts w:cs="Arial"/>
          <w:kern w:val="0"/>
        </w:rPr>
        <w:t xml:space="preserve"> guide conventions, and list</w:t>
      </w:r>
      <w:r w:rsidR="00CF3A69" w:rsidRPr="002F5F3A">
        <w:rPr>
          <w:rFonts w:cs="Arial"/>
          <w:kern w:val="0"/>
        </w:rPr>
        <w:t>ing</w:t>
      </w:r>
      <w:r w:rsidRPr="002F5F3A">
        <w:rPr>
          <w:rFonts w:cs="Arial"/>
          <w:kern w:val="0"/>
        </w:rPr>
        <w:t xml:space="preserve"> other publications that may be useful.</w:t>
      </w:r>
    </w:p>
    <w:p w14:paraId="51FD191E" w14:textId="77777777" w:rsidR="0018546F" w:rsidRPr="002F5F3A" w:rsidRDefault="0018546F" w:rsidP="0021019A">
      <w:pPr>
        <w:pStyle w:val="3"/>
        <w:ind w:right="20"/>
      </w:pPr>
      <w:bookmarkStart w:id="7" w:name="_Toc292809726"/>
      <w:bookmarkStart w:id="8" w:name="_Toc337198261"/>
      <w:bookmarkStart w:id="9" w:name="_Toc363747384"/>
      <w:bookmarkStart w:id="10" w:name="_Toc444694487"/>
      <w:r w:rsidRPr="002F5F3A">
        <w:t>Introduction</w:t>
      </w:r>
      <w:bookmarkEnd w:id="7"/>
      <w:bookmarkEnd w:id="8"/>
      <w:bookmarkEnd w:id="9"/>
      <w:bookmarkEnd w:id="10"/>
    </w:p>
    <w:p w14:paraId="75B985B6" w14:textId="77777777" w:rsidR="0018546F" w:rsidRPr="002F5F3A" w:rsidRDefault="0018546F" w:rsidP="0021019A">
      <w:pPr>
        <w:pStyle w:val="a3"/>
        <w:ind w:right="20"/>
        <w:rPr>
          <w:rFonts w:cs="Arial"/>
        </w:rPr>
      </w:pPr>
      <w:r w:rsidRPr="002F5F3A">
        <w:rPr>
          <w:rFonts w:cs="Arial"/>
        </w:rPr>
        <w:t xml:space="preserve">This guide provides the information required for configuring and operating the network environment after the installation of </w:t>
      </w:r>
      <w:r w:rsidR="00151250" w:rsidRPr="002F5F3A">
        <w:rPr>
          <w:rFonts w:cs="Arial"/>
        </w:rPr>
        <w:t xml:space="preserve">the </w:t>
      </w:r>
      <w:r w:rsidR="00094318">
        <w:rPr>
          <w:rFonts w:cs="Arial"/>
        </w:rPr>
        <w:t>C9500</w:t>
      </w:r>
      <w:r w:rsidRPr="002F5F3A">
        <w:rPr>
          <w:rFonts w:cs="Arial"/>
        </w:rPr>
        <w:t xml:space="preserve"> hardware.</w:t>
      </w:r>
    </w:p>
    <w:p w14:paraId="694B93F2" w14:textId="77777777" w:rsidR="0018546F" w:rsidRPr="002F5F3A" w:rsidRDefault="0018546F" w:rsidP="0021019A">
      <w:pPr>
        <w:pStyle w:val="a3"/>
        <w:ind w:right="20"/>
        <w:rPr>
          <w:rFonts w:cs="Arial"/>
        </w:rPr>
      </w:pPr>
      <w:r w:rsidRPr="002F5F3A">
        <w:rPr>
          <w:rFonts w:cs="Arial"/>
        </w:rPr>
        <w:t xml:space="preserve">The target readers of this guide are </w:t>
      </w:r>
      <w:r w:rsidR="00151FBE" w:rsidRPr="002F5F3A">
        <w:rPr>
          <w:rFonts w:cs="Arial"/>
        </w:rPr>
        <w:t>e</w:t>
      </w:r>
      <w:r w:rsidRPr="002F5F3A">
        <w:rPr>
          <w:rFonts w:cs="Arial"/>
        </w:rPr>
        <w:t xml:space="preserve">thernet-based network administrators and related engineers who are responsible for installing and setting network equipment. This guide will help them configure optimum networks and operate &amp; manage them more effectively. This guide also provides information on how to solve problems that may occur during the network operation. Therefore, this guide assumes that readers have </w:t>
      </w:r>
      <w:r w:rsidR="00151FBE" w:rsidRPr="002F5F3A">
        <w:rPr>
          <w:rFonts w:cs="Arial"/>
        </w:rPr>
        <w:t xml:space="preserve">a </w:t>
      </w:r>
      <w:r w:rsidRPr="002F5F3A">
        <w:rPr>
          <w:rFonts w:cs="Arial"/>
        </w:rPr>
        <w:t>basic working knowledge of:</w:t>
      </w:r>
    </w:p>
    <w:p w14:paraId="13779C6F" w14:textId="77777777" w:rsidR="0018546F" w:rsidRPr="002F5F3A" w:rsidRDefault="0018546F" w:rsidP="0021019A">
      <w:pPr>
        <w:pStyle w:val="Randomlist"/>
        <w:ind w:left="2501" w:right="20" w:hanging="403"/>
      </w:pPr>
      <w:r w:rsidRPr="002F5F3A">
        <w:t>Local Area Networks (LAN) and Metro Area Network (MAN)</w:t>
      </w:r>
    </w:p>
    <w:p w14:paraId="6EB908EA" w14:textId="77777777" w:rsidR="0018546F" w:rsidRPr="002F5F3A" w:rsidRDefault="0018546F" w:rsidP="0021019A">
      <w:pPr>
        <w:pStyle w:val="Randomlist"/>
        <w:ind w:left="2501" w:right="20" w:hanging="403"/>
      </w:pPr>
      <w:r w:rsidRPr="002F5F3A">
        <w:t>Ethernet, Fast Ethernet, and Gigabit Ethernet concepts</w:t>
      </w:r>
    </w:p>
    <w:p w14:paraId="4B97FADC" w14:textId="77777777" w:rsidR="0018546F" w:rsidRPr="002F5F3A" w:rsidRDefault="0018546F" w:rsidP="0021019A">
      <w:pPr>
        <w:pStyle w:val="Randomlist"/>
        <w:ind w:left="2501" w:right="20" w:hanging="403"/>
      </w:pPr>
      <w:r w:rsidRPr="002F5F3A">
        <w:t>Ethernet switching and bridging concepts</w:t>
      </w:r>
    </w:p>
    <w:p w14:paraId="207F9B85" w14:textId="77777777" w:rsidR="0018546F" w:rsidRPr="002F5F3A" w:rsidRDefault="0018546F" w:rsidP="0021019A">
      <w:pPr>
        <w:pStyle w:val="Randomlist"/>
        <w:ind w:left="2501" w:right="20" w:hanging="403"/>
      </w:pPr>
      <w:r w:rsidRPr="002F5F3A">
        <w:t>Routing concepts</w:t>
      </w:r>
    </w:p>
    <w:p w14:paraId="5A7E0FBC" w14:textId="77777777" w:rsidR="0018546F" w:rsidRPr="002F5F3A" w:rsidRDefault="0018546F" w:rsidP="0021019A">
      <w:pPr>
        <w:pStyle w:val="Randomlist"/>
        <w:ind w:left="2501" w:right="20" w:hanging="403"/>
      </w:pPr>
      <w:r w:rsidRPr="002F5F3A">
        <w:t>TCP/IP (Transmission Control Protocol/Internet Protocol) concepts</w:t>
      </w:r>
    </w:p>
    <w:p w14:paraId="312E9802" w14:textId="77777777" w:rsidR="0018546F" w:rsidRPr="002F5F3A" w:rsidRDefault="0018546F" w:rsidP="0021019A">
      <w:pPr>
        <w:pStyle w:val="Randomlist"/>
        <w:ind w:left="2501" w:right="20" w:hanging="403"/>
      </w:pPr>
      <w:r w:rsidRPr="002F5F3A">
        <w:t xml:space="preserve">Routing Information Protocol (RIP) and Open Shortest Path First (OSPF) </w:t>
      </w:r>
    </w:p>
    <w:p w14:paraId="638A501A" w14:textId="77777777" w:rsidR="0018546F" w:rsidRPr="002F5F3A" w:rsidRDefault="0018546F" w:rsidP="0021019A">
      <w:pPr>
        <w:pStyle w:val="Randomlist"/>
        <w:ind w:left="2501" w:right="20" w:hanging="403"/>
      </w:pPr>
      <w:r w:rsidRPr="002F5F3A">
        <w:t>Simple Net</w:t>
      </w:r>
      <w:r w:rsidR="00346436" w:rsidRPr="002F5F3A">
        <w:t>work Management Protocol (SNMP)</w:t>
      </w:r>
    </w:p>
    <w:p w14:paraId="4C2FEB4F" w14:textId="77777777" w:rsidR="00B92939" w:rsidRPr="002F5F3A" w:rsidRDefault="00B92939" w:rsidP="0021019A">
      <w:pPr>
        <w:wordWrap/>
        <w:ind w:right="20"/>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43"/>
        <w:gridCol w:w="1087"/>
        <w:gridCol w:w="5952"/>
      </w:tblGrid>
      <w:tr w:rsidR="0018546F" w:rsidRPr="002F5F3A" w14:paraId="245D8C4D" w14:textId="77777777" w:rsidTr="002F650D">
        <w:trPr>
          <w:trHeight w:val="937"/>
        </w:trPr>
        <w:tc>
          <w:tcPr>
            <w:tcW w:w="960" w:type="dxa"/>
            <w:vAlign w:val="center"/>
          </w:tcPr>
          <w:p w14:paraId="656304D2" w14:textId="77777777" w:rsidR="0018546F" w:rsidRPr="002F5F3A" w:rsidRDefault="00E762BD" w:rsidP="0021019A">
            <w:pPr>
              <w:pStyle w:val="aa"/>
              <w:spacing w:after="120"/>
              <w:ind w:right="20"/>
              <w:jc w:val="both"/>
              <w:rPr>
                <w:i/>
                <w:iCs/>
              </w:rPr>
            </w:pPr>
            <w:r>
              <w:rPr>
                <w:noProof/>
              </w:rPr>
              <w:drawing>
                <wp:inline distT="0" distB="0" distL="0" distR="0" wp14:anchorId="40EF3AD6" wp14:editId="34B0FD5C">
                  <wp:extent cx="276225" cy="342900"/>
                  <wp:effectExtent l="0" t="0" r="9525" b="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6" w:type="dxa"/>
            <w:vAlign w:val="center"/>
          </w:tcPr>
          <w:p w14:paraId="22BCE54D" w14:textId="77777777" w:rsidR="0018546F" w:rsidRPr="002F5F3A" w:rsidRDefault="0018546F" w:rsidP="0021019A">
            <w:pPr>
              <w:pStyle w:val="aa"/>
              <w:ind w:right="20"/>
              <w:jc w:val="both"/>
              <w:rPr>
                <w:b/>
                <w:bCs/>
              </w:rPr>
            </w:pPr>
            <w:r w:rsidRPr="002F5F3A">
              <w:rPr>
                <w:b/>
                <w:bCs/>
              </w:rPr>
              <w:t>Notice</w:t>
            </w:r>
          </w:p>
        </w:tc>
        <w:tc>
          <w:tcPr>
            <w:tcW w:w="6256" w:type="dxa"/>
            <w:vAlign w:val="center"/>
          </w:tcPr>
          <w:p w14:paraId="43B57BDC" w14:textId="77777777" w:rsidR="0018546F" w:rsidRPr="002F5F3A" w:rsidRDefault="0018546F" w:rsidP="0021019A">
            <w:pPr>
              <w:pStyle w:val="aa"/>
              <w:ind w:right="20"/>
              <w:jc w:val="both"/>
            </w:pPr>
            <w:r w:rsidRPr="002F5F3A">
              <w:t xml:space="preserve">For more information on the installation and the initial configuration of </w:t>
            </w:r>
            <w:r w:rsidR="00094318">
              <w:t>C9500</w:t>
            </w:r>
            <w:r w:rsidR="004E5A2F" w:rsidRPr="002F5F3A">
              <w:t xml:space="preserve"> hardware, </w:t>
            </w:r>
            <w:r w:rsidRPr="002F5F3A">
              <w:t>refer to the hardware installation guide of each system.</w:t>
            </w:r>
          </w:p>
        </w:tc>
      </w:tr>
    </w:tbl>
    <w:p w14:paraId="33DC3699" w14:textId="77777777" w:rsidR="0018546F" w:rsidRPr="002F5F3A" w:rsidRDefault="0018546F" w:rsidP="0021019A">
      <w:pPr>
        <w:pStyle w:val="3"/>
        <w:ind w:right="20"/>
      </w:pPr>
      <w:bookmarkStart w:id="11" w:name="_Toc292809727"/>
      <w:bookmarkStart w:id="12" w:name="_Toc337198262"/>
      <w:bookmarkStart w:id="13" w:name="_Toc363747385"/>
      <w:bookmarkStart w:id="14" w:name="_Toc444694488"/>
      <w:r w:rsidRPr="002F5F3A">
        <w:t>Conventions</w:t>
      </w:r>
      <w:bookmarkEnd w:id="11"/>
      <w:bookmarkEnd w:id="12"/>
      <w:bookmarkEnd w:id="13"/>
      <w:bookmarkEnd w:id="14"/>
    </w:p>
    <w:p w14:paraId="22275025" w14:textId="77777777" w:rsidR="0018546F" w:rsidRPr="002F5F3A" w:rsidRDefault="0018546F" w:rsidP="0021019A">
      <w:pPr>
        <w:pStyle w:val="a3"/>
        <w:ind w:right="20"/>
        <w:rPr>
          <w:rFonts w:cs="Arial"/>
        </w:rPr>
      </w:pPr>
      <w:r w:rsidRPr="002F5F3A">
        <w:rPr>
          <w:rFonts w:cs="Arial"/>
        </w:rPr>
        <w:t xml:space="preserve">The following </w:t>
      </w:r>
      <w:r w:rsidR="00974D36" w:rsidRPr="002F5F3A">
        <w:rPr>
          <w:rFonts w:cs="Arial"/>
        </w:rPr>
        <w:t>Conventions Table</w:t>
      </w:r>
      <w:r w:rsidRPr="002F5F3A">
        <w:rPr>
          <w:rFonts w:cs="Arial"/>
        </w:rPr>
        <w:t xml:space="preserve"> and list conventions and icons used throughout this guide.</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74"/>
        <w:gridCol w:w="5208"/>
      </w:tblGrid>
      <w:tr w:rsidR="0018546F" w:rsidRPr="002F5F3A" w14:paraId="47899D20" w14:textId="77777777">
        <w:tc>
          <w:tcPr>
            <w:tcW w:w="3060" w:type="dxa"/>
            <w:shd w:val="clear" w:color="auto" w:fill="E6E6E6"/>
            <w:vAlign w:val="center"/>
          </w:tcPr>
          <w:p w14:paraId="593A56A2" w14:textId="77777777" w:rsidR="0018546F" w:rsidRPr="002F5F3A" w:rsidRDefault="0018546F" w:rsidP="0021019A">
            <w:pPr>
              <w:pStyle w:val="ab"/>
              <w:wordWrap/>
              <w:ind w:right="20"/>
              <w:rPr>
                <w:b w:val="0"/>
              </w:rPr>
            </w:pPr>
            <w:r w:rsidRPr="002F5F3A">
              <w:rPr>
                <w:b w:val="0"/>
              </w:rPr>
              <w:t>Text Convention</w:t>
            </w:r>
          </w:p>
        </w:tc>
        <w:tc>
          <w:tcPr>
            <w:tcW w:w="5920" w:type="dxa"/>
            <w:shd w:val="clear" w:color="auto" w:fill="E6E6E6"/>
            <w:vAlign w:val="center"/>
          </w:tcPr>
          <w:p w14:paraId="2E1A71B9" w14:textId="77777777" w:rsidR="0018546F" w:rsidRPr="002F5F3A" w:rsidRDefault="0018546F" w:rsidP="0021019A">
            <w:pPr>
              <w:pStyle w:val="ab"/>
              <w:wordWrap/>
              <w:ind w:right="20"/>
              <w:rPr>
                <w:b w:val="0"/>
              </w:rPr>
            </w:pPr>
            <w:r w:rsidRPr="002F5F3A">
              <w:rPr>
                <w:b w:val="0"/>
              </w:rPr>
              <w:t>Description</w:t>
            </w:r>
          </w:p>
        </w:tc>
      </w:tr>
      <w:tr w:rsidR="0018546F" w:rsidRPr="002F5F3A" w14:paraId="0C13FD2F" w14:textId="77777777" w:rsidTr="009E28DF">
        <w:trPr>
          <w:trHeight w:val="599"/>
        </w:trPr>
        <w:tc>
          <w:tcPr>
            <w:tcW w:w="3060" w:type="dxa"/>
            <w:vAlign w:val="center"/>
          </w:tcPr>
          <w:p w14:paraId="055DA314" w14:textId="77777777" w:rsidR="0018546F" w:rsidRPr="002F5F3A" w:rsidRDefault="0018546F" w:rsidP="0021019A">
            <w:pPr>
              <w:pStyle w:val="aa"/>
              <w:ind w:right="20"/>
            </w:pPr>
            <w:r w:rsidRPr="002F5F3A">
              <w:t>Screen displays</w:t>
            </w:r>
          </w:p>
        </w:tc>
        <w:tc>
          <w:tcPr>
            <w:tcW w:w="5920" w:type="dxa"/>
            <w:vAlign w:val="center"/>
          </w:tcPr>
          <w:p w14:paraId="7445F08F" w14:textId="77777777" w:rsidR="0018546F" w:rsidRPr="002F5F3A" w:rsidRDefault="0018546F" w:rsidP="0021019A">
            <w:pPr>
              <w:spacing w:line="240" w:lineRule="auto"/>
              <w:ind w:right="20"/>
            </w:pPr>
            <w:r w:rsidRPr="002F5F3A">
              <w:t>The information displayed on the OAM terminal screen as a result of command execution</w:t>
            </w:r>
          </w:p>
          <w:p w14:paraId="3A2A83ED" w14:textId="77777777" w:rsidR="0018546F" w:rsidRPr="002F5F3A" w:rsidRDefault="0018546F" w:rsidP="0021019A">
            <w:pPr>
              <w:spacing w:line="240" w:lineRule="auto"/>
              <w:ind w:right="20"/>
            </w:pPr>
            <w:r w:rsidRPr="002F5F3A">
              <w:rPr>
                <w:kern w:val="0"/>
              </w:rPr>
              <w:t>This typeface indicates command syntax</w:t>
            </w:r>
          </w:p>
        </w:tc>
      </w:tr>
      <w:tr w:rsidR="0018546F" w:rsidRPr="002F5F3A" w14:paraId="3686FAAB" w14:textId="77777777">
        <w:trPr>
          <w:trHeight w:val="80"/>
        </w:trPr>
        <w:tc>
          <w:tcPr>
            <w:tcW w:w="3060" w:type="dxa"/>
            <w:vAlign w:val="center"/>
          </w:tcPr>
          <w:p w14:paraId="75E49EA1" w14:textId="77777777" w:rsidR="0018546F" w:rsidRPr="002F5F3A" w:rsidRDefault="0018546F" w:rsidP="0021019A">
            <w:pPr>
              <w:pStyle w:val="aa"/>
              <w:ind w:right="20"/>
              <w:rPr>
                <w:b/>
                <w:bCs/>
              </w:rPr>
            </w:pPr>
            <w:r w:rsidRPr="002F5F3A">
              <w:rPr>
                <w:b/>
                <w:bCs/>
              </w:rPr>
              <w:t>Screen displays bold</w:t>
            </w:r>
          </w:p>
        </w:tc>
        <w:tc>
          <w:tcPr>
            <w:tcW w:w="5920" w:type="dxa"/>
            <w:vAlign w:val="center"/>
          </w:tcPr>
          <w:p w14:paraId="5EA68D48" w14:textId="77777777" w:rsidR="0018546F" w:rsidRPr="002F5F3A" w:rsidRDefault="0018546F" w:rsidP="0021019A">
            <w:pPr>
              <w:spacing w:line="240" w:lineRule="auto"/>
              <w:ind w:right="20"/>
            </w:pPr>
            <w:r w:rsidRPr="002F5F3A">
              <w:t>This typeface indicates how you would type a particular command</w:t>
            </w:r>
          </w:p>
        </w:tc>
      </w:tr>
      <w:tr w:rsidR="0018546F" w:rsidRPr="002F5F3A" w14:paraId="2F8959E0" w14:textId="77777777">
        <w:trPr>
          <w:trHeight w:val="595"/>
        </w:trPr>
        <w:tc>
          <w:tcPr>
            <w:tcW w:w="3060" w:type="dxa"/>
            <w:vAlign w:val="center"/>
          </w:tcPr>
          <w:p w14:paraId="734B4118" w14:textId="77777777" w:rsidR="0018546F" w:rsidRPr="002F5F3A" w:rsidRDefault="0018546F" w:rsidP="0021019A">
            <w:pPr>
              <w:pStyle w:val="aa"/>
              <w:ind w:right="20"/>
            </w:pPr>
            <w:r w:rsidRPr="002F5F3A">
              <w:t>[Key] Input</w:t>
            </w:r>
          </w:p>
        </w:tc>
        <w:tc>
          <w:tcPr>
            <w:tcW w:w="5920" w:type="dxa"/>
            <w:vAlign w:val="center"/>
          </w:tcPr>
          <w:p w14:paraId="290D20CB" w14:textId="77777777" w:rsidR="0018546F" w:rsidRPr="002F5F3A" w:rsidRDefault="0018546F" w:rsidP="0021019A">
            <w:pPr>
              <w:spacing w:line="240" w:lineRule="auto"/>
              <w:ind w:right="20"/>
            </w:pPr>
            <w:r w:rsidRPr="002F5F3A">
              <w:t>To indicate pressing a key of the keyboard, a square bracket is used with the key, for example, [Enter] or [Ctrl].</w:t>
            </w:r>
          </w:p>
          <w:p w14:paraId="77AFD4F3" w14:textId="77777777" w:rsidR="0018546F" w:rsidRPr="002F5F3A" w:rsidRDefault="0018546F" w:rsidP="0021019A">
            <w:pPr>
              <w:spacing w:line="240" w:lineRule="auto"/>
              <w:ind w:right="20"/>
            </w:pPr>
            <w:r w:rsidRPr="002F5F3A">
              <w:t>When two or more keys are pressed at the same time, the two keys are connected with ‘+’, for example, [Ctrl] + [z]</w:t>
            </w:r>
          </w:p>
        </w:tc>
      </w:tr>
      <w:tr w:rsidR="002F5F3A" w:rsidRPr="002F5F3A" w14:paraId="3113A3B8" w14:textId="77777777">
        <w:trPr>
          <w:trHeight w:val="80"/>
        </w:trPr>
        <w:tc>
          <w:tcPr>
            <w:tcW w:w="3060" w:type="dxa"/>
            <w:vAlign w:val="center"/>
          </w:tcPr>
          <w:p w14:paraId="4349B9EC" w14:textId="77777777" w:rsidR="0018546F" w:rsidRPr="002F5F3A" w:rsidRDefault="0018546F" w:rsidP="0021019A">
            <w:pPr>
              <w:pStyle w:val="aa"/>
              <w:ind w:right="20"/>
              <w:rPr>
                <w:i/>
                <w:iCs/>
              </w:rPr>
            </w:pPr>
            <w:r w:rsidRPr="002F5F3A">
              <w:rPr>
                <w:i/>
                <w:iCs/>
              </w:rPr>
              <w:t>Italic</w:t>
            </w:r>
            <w:r w:rsidR="00D03EE6" w:rsidRPr="002F5F3A">
              <w:rPr>
                <w:i/>
                <w:iCs/>
              </w:rPr>
              <w:t>s</w:t>
            </w:r>
          </w:p>
        </w:tc>
        <w:tc>
          <w:tcPr>
            <w:tcW w:w="5920" w:type="dxa"/>
            <w:vAlign w:val="center"/>
          </w:tcPr>
          <w:p w14:paraId="7E6E5A83" w14:textId="77777777" w:rsidR="0018546F" w:rsidRPr="002F5F3A" w:rsidRDefault="0018546F" w:rsidP="0021019A">
            <w:pPr>
              <w:spacing w:line="240" w:lineRule="auto"/>
              <w:ind w:right="20"/>
            </w:pPr>
            <w:r w:rsidRPr="002F5F3A">
              <w:t>Used to emphasize a point or denote new terms where they are defined in the text.</w:t>
            </w:r>
          </w:p>
          <w:p w14:paraId="6A93543D" w14:textId="77777777" w:rsidR="0018546F" w:rsidRPr="002F5F3A" w:rsidRDefault="0018546F" w:rsidP="0021019A">
            <w:pPr>
              <w:spacing w:line="240" w:lineRule="auto"/>
              <w:ind w:right="20"/>
            </w:pPr>
            <w:r w:rsidRPr="002F5F3A">
              <w:t>Parameters that users enter in the system command syntax</w:t>
            </w:r>
          </w:p>
        </w:tc>
      </w:tr>
    </w:tbl>
    <w:p w14:paraId="597C9179" w14:textId="77777777" w:rsidR="00C34796" w:rsidRPr="002F5F3A" w:rsidRDefault="00C34796" w:rsidP="0021019A">
      <w:pPr>
        <w:wordWrap/>
        <w:ind w:right="20"/>
      </w:pPr>
      <w:bookmarkStart w:id="15" w:name="_Toc292810173"/>
    </w:p>
    <w:p w14:paraId="1AE5C1AD" w14:textId="77777777" w:rsidR="0018546F" w:rsidRPr="002F5F3A" w:rsidRDefault="00C34796" w:rsidP="0021019A">
      <w:pPr>
        <w:pStyle w:val="3"/>
        <w:ind w:right="20"/>
      </w:pPr>
      <w:r w:rsidRPr="002F5F3A">
        <w:br w:type="page"/>
      </w:r>
      <w:bookmarkStart w:id="16" w:name="_Toc337198263"/>
      <w:bookmarkStart w:id="17" w:name="_Toc363747386"/>
      <w:bookmarkStart w:id="18" w:name="_Toc444694489"/>
      <w:r w:rsidR="0018546F" w:rsidRPr="002F5F3A">
        <w:lastRenderedPageBreak/>
        <w:t>Notice and Warning Icons</w:t>
      </w:r>
      <w:bookmarkEnd w:id="15"/>
      <w:bookmarkEnd w:id="16"/>
      <w:bookmarkEnd w:id="17"/>
      <w:bookmarkEnd w:id="1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392"/>
        <w:gridCol w:w="1614"/>
        <w:gridCol w:w="4976"/>
      </w:tblGrid>
      <w:tr w:rsidR="0018546F" w:rsidRPr="002F5F3A" w14:paraId="34D75FB3" w14:textId="77777777">
        <w:trPr>
          <w:trHeight w:val="317"/>
        </w:trPr>
        <w:tc>
          <w:tcPr>
            <w:tcW w:w="1547" w:type="dxa"/>
            <w:shd w:val="clear" w:color="auto" w:fill="E6E6E6"/>
            <w:vAlign w:val="center"/>
          </w:tcPr>
          <w:p w14:paraId="7B43C0D7" w14:textId="77777777" w:rsidR="0018546F" w:rsidRPr="002F5F3A" w:rsidRDefault="0018546F" w:rsidP="0021019A">
            <w:pPr>
              <w:pStyle w:val="ab"/>
              <w:wordWrap/>
              <w:ind w:right="20"/>
              <w:rPr>
                <w:b w:val="0"/>
              </w:rPr>
            </w:pPr>
            <w:r w:rsidRPr="002F5F3A">
              <w:rPr>
                <w:b w:val="0"/>
              </w:rPr>
              <w:t>Icon</w:t>
            </w:r>
          </w:p>
        </w:tc>
        <w:tc>
          <w:tcPr>
            <w:tcW w:w="1770" w:type="dxa"/>
            <w:shd w:val="clear" w:color="auto" w:fill="E6E6E6"/>
            <w:vAlign w:val="center"/>
          </w:tcPr>
          <w:p w14:paraId="714A04BE" w14:textId="77777777" w:rsidR="0018546F" w:rsidRPr="002F5F3A" w:rsidRDefault="0018546F" w:rsidP="0021019A">
            <w:pPr>
              <w:pStyle w:val="ab"/>
              <w:wordWrap/>
              <w:ind w:right="20"/>
              <w:jc w:val="left"/>
              <w:rPr>
                <w:b w:val="0"/>
              </w:rPr>
            </w:pPr>
            <w:r w:rsidRPr="002F5F3A">
              <w:rPr>
                <w:b w:val="0"/>
              </w:rPr>
              <w:t xml:space="preserve">Type </w:t>
            </w:r>
          </w:p>
        </w:tc>
        <w:tc>
          <w:tcPr>
            <w:tcW w:w="5749" w:type="dxa"/>
            <w:shd w:val="clear" w:color="auto" w:fill="E6E6E6"/>
            <w:vAlign w:val="center"/>
          </w:tcPr>
          <w:p w14:paraId="3FA4EAFA" w14:textId="77777777" w:rsidR="0018546F" w:rsidRPr="002F5F3A" w:rsidRDefault="0018546F" w:rsidP="0021019A">
            <w:pPr>
              <w:pStyle w:val="ab"/>
              <w:wordWrap/>
              <w:ind w:right="20"/>
              <w:rPr>
                <w:b w:val="0"/>
              </w:rPr>
            </w:pPr>
            <w:r w:rsidRPr="002F5F3A">
              <w:rPr>
                <w:b w:val="0"/>
              </w:rPr>
              <w:t>Description</w:t>
            </w:r>
          </w:p>
        </w:tc>
      </w:tr>
      <w:tr w:rsidR="0018546F" w:rsidRPr="002F5F3A" w14:paraId="69532BE0" w14:textId="77777777" w:rsidTr="003100B0">
        <w:trPr>
          <w:trHeight w:val="812"/>
        </w:trPr>
        <w:tc>
          <w:tcPr>
            <w:tcW w:w="1547" w:type="dxa"/>
            <w:vAlign w:val="center"/>
          </w:tcPr>
          <w:p w14:paraId="457F1890" w14:textId="77777777" w:rsidR="0018546F" w:rsidRPr="002F5F3A" w:rsidRDefault="00E762BD" w:rsidP="0021019A">
            <w:pPr>
              <w:pStyle w:val="aa"/>
              <w:ind w:right="20"/>
              <w:jc w:val="both"/>
            </w:pPr>
            <w:r>
              <w:rPr>
                <w:noProof/>
              </w:rPr>
              <w:drawing>
                <wp:inline distT="0" distB="0" distL="0" distR="0" wp14:anchorId="04F46F31" wp14:editId="305A6A31">
                  <wp:extent cx="276225" cy="342900"/>
                  <wp:effectExtent l="0" t="0" r="9525" b="0"/>
                  <wp:docPr id="8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770" w:type="dxa"/>
            <w:vAlign w:val="center"/>
          </w:tcPr>
          <w:p w14:paraId="37DE318B" w14:textId="77777777" w:rsidR="0018546F" w:rsidRPr="002F5F3A" w:rsidRDefault="0018546F" w:rsidP="0021019A">
            <w:pPr>
              <w:pStyle w:val="aa"/>
              <w:ind w:right="20"/>
            </w:pPr>
            <w:r w:rsidRPr="002F5F3A">
              <w:t>Notice</w:t>
            </w:r>
          </w:p>
        </w:tc>
        <w:tc>
          <w:tcPr>
            <w:tcW w:w="5749" w:type="dxa"/>
            <w:vAlign w:val="center"/>
          </w:tcPr>
          <w:p w14:paraId="621F642E" w14:textId="77777777" w:rsidR="0018546F" w:rsidRPr="002F5F3A" w:rsidRDefault="0018546F" w:rsidP="0021019A">
            <w:pPr>
              <w:pStyle w:val="a9"/>
              <w:wordWrap/>
              <w:spacing w:line="240" w:lineRule="auto"/>
              <w:ind w:right="20"/>
              <w:jc w:val="both"/>
            </w:pPr>
            <w:r w:rsidRPr="002F5F3A">
              <w:t>Important features, characteristics, commands or tips</w:t>
            </w:r>
          </w:p>
        </w:tc>
      </w:tr>
      <w:tr w:rsidR="0018546F" w:rsidRPr="002F5F3A" w14:paraId="1A198989" w14:textId="77777777" w:rsidTr="003100B0">
        <w:trPr>
          <w:trHeight w:val="837"/>
        </w:trPr>
        <w:tc>
          <w:tcPr>
            <w:tcW w:w="1547" w:type="dxa"/>
            <w:vAlign w:val="center"/>
          </w:tcPr>
          <w:p w14:paraId="36C7112F" w14:textId="77777777" w:rsidR="0018546F" w:rsidRPr="002F5F3A" w:rsidRDefault="00E762BD" w:rsidP="0021019A">
            <w:pPr>
              <w:pStyle w:val="aa"/>
              <w:ind w:right="20"/>
              <w:jc w:val="both"/>
            </w:pPr>
            <w:r>
              <w:rPr>
                <w:noProof/>
              </w:rPr>
              <w:drawing>
                <wp:inline distT="0" distB="0" distL="0" distR="0" wp14:anchorId="17A8A6E8" wp14:editId="3C17C23C">
                  <wp:extent cx="276225" cy="409575"/>
                  <wp:effectExtent l="0" t="0" r="9525" b="9525"/>
                  <wp:docPr id="7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51425" r="83847" b="31480"/>
                          <a:stretch>
                            <a:fillRect/>
                          </a:stretch>
                        </pic:blipFill>
                        <pic:spPr bwMode="auto">
                          <a:xfrm>
                            <a:off x="0" y="0"/>
                            <a:ext cx="276225" cy="409575"/>
                          </a:xfrm>
                          <a:prstGeom prst="rect">
                            <a:avLst/>
                          </a:prstGeom>
                          <a:noFill/>
                          <a:ln>
                            <a:noFill/>
                          </a:ln>
                        </pic:spPr>
                      </pic:pic>
                    </a:graphicData>
                  </a:graphic>
                </wp:inline>
              </w:drawing>
            </w:r>
          </w:p>
        </w:tc>
        <w:tc>
          <w:tcPr>
            <w:tcW w:w="1770" w:type="dxa"/>
            <w:vAlign w:val="center"/>
          </w:tcPr>
          <w:p w14:paraId="0DEB05A1" w14:textId="77777777" w:rsidR="0018546F" w:rsidRPr="002F5F3A" w:rsidRDefault="0018546F" w:rsidP="0021019A">
            <w:pPr>
              <w:pStyle w:val="aa"/>
              <w:ind w:right="20"/>
            </w:pPr>
            <w:r w:rsidRPr="002F5F3A">
              <w:t>Warning</w:t>
            </w:r>
          </w:p>
        </w:tc>
        <w:tc>
          <w:tcPr>
            <w:tcW w:w="5749" w:type="dxa"/>
            <w:vAlign w:val="center"/>
          </w:tcPr>
          <w:p w14:paraId="0C43A4E4" w14:textId="77777777" w:rsidR="0018546F" w:rsidRPr="002F5F3A" w:rsidRDefault="00D03EE6" w:rsidP="0021019A">
            <w:pPr>
              <w:pStyle w:val="a9"/>
              <w:wordWrap/>
              <w:spacing w:line="240" w:lineRule="auto"/>
              <w:ind w:right="20"/>
              <w:jc w:val="both"/>
            </w:pPr>
            <w:r w:rsidRPr="002F5F3A">
              <w:t>There is a d</w:t>
            </w:r>
            <w:r w:rsidR="0018546F" w:rsidRPr="002F5F3A">
              <w:t xml:space="preserve">anger </w:t>
            </w:r>
            <w:r w:rsidRPr="002F5F3A">
              <w:t xml:space="preserve">of </w:t>
            </w:r>
            <w:r w:rsidR="0018546F" w:rsidRPr="002F5F3A">
              <w:t>bodily injury, data loss, or system damage</w:t>
            </w:r>
          </w:p>
        </w:tc>
      </w:tr>
    </w:tbl>
    <w:p w14:paraId="60BE03EA" w14:textId="77777777" w:rsidR="0018546F" w:rsidRPr="002F5F3A" w:rsidRDefault="0018546F" w:rsidP="0021019A">
      <w:pPr>
        <w:pStyle w:val="3"/>
        <w:ind w:right="20"/>
      </w:pPr>
      <w:bookmarkStart w:id="19" w:name="_Toc292809728"/>
      <w:bookmarkStart w:id="20" w:name="_Toc337198264"/>
      <w:bookmarkStart w:id="21" w:name="_Toc363747387"/>
      <w:bookmarkStart w:id="22" w:name="_Toc444694490"/>
      <w:r w:rsidRPr="002F5F3A">
        <w:t>Related Documents</w:t>
      </w:r>
      <w:bookmarkEnd w:id="19"/>
      <w:bookmarkEnd w:id="20"/>
      <w:bookmarkEnd w:id="21"/>
      <w:bookmarkEnd w:id="22"/>
    </w:p>
    <w:p w14:paraId="74A91C38" w14:textId="77777777" w:rsidR="0018546F" w:rsidRPr="002F5F3A" w:rsidRDefault="0018546F" w:rsidP="0021019A">
      <w:pPr>
        <w:pStyle w:val="a3"/>
        <w:ind w:right="20"/>
        <w:rPr>
          <w:rFonts w:cs="Arial"/>
        </w:rPr>
      </w:pPr>
      <w:r w:rsidRPr="002F5F3A">
        <w:rPr>
          <w:rFonts w:cs="Arial"/>
        </w:rPr>
        <w:t>For additional infor</w:t>
      </w:r>
      <w:r w:rsidR="004E5A2F" w:rsidRPr="002F5F3A">
        <w:rPr>
          <w:rFonts w:cs="Arial"/>
        </w:rPr>
        <w:t xml:space="preserve">mation on this equipment, </w:t>
      </w:r>
      <w:r w:rsidRPr="002F5F3A">
        <w:rPr>
          <w:rFonts w:cs="Arial"/>
        </w:rPr>
        <w:t>refer to the following manuals</w:t>
      </w:r>
      <w:r w:rsidR="00D03EE6" w:rsidRPr="002F5F3A">
        <w:rPr>
          <w:rFonts w:cs="Arial"/>
        </w:rPr>
        <w:t>:</w:t>
      </w:r>
      <w:r w:rsidRPr="002F5F3A">
        <w:rPr>
          <w:rFonts w:cs="Arial"/>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69"/>
        <w:gridCol w:w="4313"/>
      </w:tblGrid>
      <w:tr w:rsidR="0018546F" w:rsidRPr="002F5F3A" w14:paraId="61BAD3F4" w14:textId="77777777">
        <w:trPr>
          <w:trHeight w:val="291"/>
        </w:trPr>
        <w:tc>
          <w:tcPr>
            <w:tcW w:w="3825" w:type="dxa"/>
            <w:shd w:val="clear" w:color="auto" w:fill="E6E6E6"/>
            <w:vAlign w:val="center"/>
          </w:tcPr>
          <w:p w14:paraId="16AC85FC" w14:textId="77777777" w:rsidR="0018546F" w:rsidRPr="002F5F3A" w:rsidRDefault="0018546F" w:rsidP="0021019A">
            <w:pPr>
              <w:pStyle w:val="ab"/>
              <w:wordWrap/>
              <w:ind w:right="20"/>
              <w:rPr>
                <w:b w:val="0"/>
              </w:rPr>
            </w:pPr>
            <w:r w:rsidRPr="002F5F3A">
              <w:rPr>
                <w:b w:val="0"/>
              </w:rPr>
              <w:t>Manual</w:t>
            </w:r>
          </w:p>
        </w:tc>
        <w:tc>
          <w:tcPr>
            <w:tcW w:w="4497" w:type="dxa"/>
            <w:shd w:val="clear" w:color="auto" w:fill="E6E6E6"/>
            <w:vAlign w:val="center"/>
          </w:tcPr>
          <w:p w14:paraId="739CCEEA" w14:textId="77777777" w:rsidR="0018546F" w:rsidRPr="002F5F3A" w:rsidRDefault="0018546F" w:rsidP="0021019A">
            <w:pPr>
              <w:pStyle w:val="ab"/>
              <w:wordWrap/>
              <w:ind w:right="20"/>
              <w:rPr>
                <w:b w:val="0"/>
              </w:rPr>
            </w:pPr>
            <w:r w:rsidRPr="002F5F3A">
              <w:rPr>
                <w:b w:val="0"/>
              </w:rPr>
              <w:t>Contents</w:t>
            </w:r>
          </w:p>
        </w:tc>
      </w:tr>
      <w:tr w:rsidR="0018546F" w:rsidRPr="002F5F3A" w14:paraId="547C2DC7" w14:textId="77777777">
        <w:trPr>
          <w:trHeight w:val="936"/>
        </w:trPr>
        <w:tc>
          <w:tcPr>
            <w:tcW w:w="3825" w:type="dxa"/>
            <w:vAlign w:val="center"/>
          </w:tcPr>
          <w:p w14:paraId="576215AD" w14:textId="77777777" w:rsidR="0018546F" w:rsidRPr="002F5F3A" w:rsidRDefault="0018546F" w:rsidP="0021019A">
            <w:pPr>
              <w:pStyle w:val="aa"/>
              <w:ind w:right="20"/>
            </w:pPr>
            <w:r w:rsidRPr="002F5F3A">
              <w:rPr>
                <w:i/>
                <w:iCs/>
              </w:rPr>
              <w:t>Hardware Installation Guide</w:t>
            </w:r>
          </w:p>
        </w:tc>
        <w:tc>
          <w:tcPr>
            <w:tcW w:w="4497" w:type="dxa"/>
            <w:vAlign w:val="center"/>
          </w:tcPr>
          <w:p w14:paraId="68E6661C" w14:textId="77777777" w:rsidR="0018546F" w:rsidRPr="002F5F3A" w:rsidRDefault="0018546F" w:rsidP="0021019A">
            <w:pPr>
              <w:wordWrap/>
              <w:spacing w:line="240" w:lineRule="auto"/>
              <w:ind w:right="20"/>
            </w:pPr>
            <w:r w:rsidRPr="002F5F3A">
              <w:t>Switch hardware installation</w:t>
            </w:r>
          </w:p>
          <w:p w14:paraId="69E83F53" w14:textId="77777777" w:rsidR="0018546F" w:rsidRPr="002F5F3A" w:rsidRDefault="0018546F" w:rsidP="0021019A">
            <w:pPr>
              <w:wordWrap/>
              <w:spacing w:line="240" w:lineRule="auto"/>
              <w:ind w:right="20"/>
            </w:pPr>
            <w:r w:rsidRPr="002F5F3A">
              <w:t>Initial operating environment configuration</w:t>
            </w:r>
          </w:p>
          <w:p w14:paraId="0DD2365C" w14:textId="77777777" w:rsidR="00375953" w:rsidRPr="002F5F3A" w:rsidRDefault="00375953" w:rsidP="0021019A">
            <w:pPr>
              <w:wordWrap/>
              <w:spacing w:line="240" w:lineRule="auto"/>
              <w:ind w:right="20"/>
            </w:pPr>
            <w:r w:rsidRPr="002F5F3A">
              <w:t>Trouble Shooting</w:t>
            </w:r>
          </w:p>
        </w:tc>
      </w:tr>
    </w:tbl>
    <w:p w14:paraId="3AF51AA3" w14:textId="77777777" w:rsidR="0018546F" w:rsidRPr="002F5F3A" w:rsidRDefault="0018546F" w:rsidP="0021019A">
      <w:pPr>
        <w:wordWrap/>
        <w:ind w:right="20"/>
      </w:pPr>
    </w:p>
    <w:tbl>
      <w:tblPr>
        <w:tblStyle w:val="NOTICE"/>
        <w:tblW w:w="0" w:type="auto"/>
        <w:tblLook w:val="0000" w:firstRow="0" w:lastRow="0" w:firstColumn="0" w:lastColumn="0" w:noHBand="0" w:noVBand="0"/>
      </w:tblPr>
      <w:tblGrid>
        <w:gridCol w:w="909"/>
        <w:gridCol w:w="1042"/>
        <w:gridCol w:w="6031"/>
      </w:tblGrid>
      <w:tr w:rsidR="00CA2EEE" w14:paraId="2AFFA05C" w14:textId="77777777" w:rsidTr="00CA2EEE">
        <w:tc>
          <w:tcPr>
            <w:tcW w:w="960" w:type="dxa"/>
            <w:vAlign w:val="center"/>
          </w:tcPr>
          <w:p w14:paraId="680BB5E8" w14:textId="77777777" w:rsidR="00CA2EEE" w:rsidRDefault="00CA2EEE" w:rsidP="0021019A">
            <w:pPr>
              <w:pStyle w:val="aa"/>
              <w:spacing w:after="120"/>
              <w:ind w:right="20"/>
              <w:jc w:val="both"/>
              <w:rPr>
                <w:rFonts w:cs="Times New Roman"/>
                <w:i/>
                <w:iCs/>
              </w:rPr>
            </w:pPr>
            <w:r>
              <w:rPr>
                <w:rFonts w:cs="Times New Roman" w:hint="eastAsia"/>
                <w:noProof/>
              </w:rPr>
              <w:drawing>
                <wp:inline distT="0" distB="0" distL="0" distR="0" wp14:anchorId="76835B39" wp14:editId="284F9B56">
                  <wp:extent cx="276225" cy="342900"/>
                  <wp:effectExtent l="0" t="0" r="952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44E6531" w14:textId="77777777" w:rsidR="00CA2EEE" w:rsidRDefault="00CA2EEE" w:rsidP="0021019A">
            <w:pPr>
              <w:pStyle w:val="aa"/>
              <w:ind w:right="20"/>
              <w:jc w:val="both"/>
              <w:rPr>
                <w:b/>
                <w:bCs/>
              </w:rPr>
            </w:pPr>
            <w:r>
              <w:rPr>
                <w:b/>
                <w:bCs/>
              </w:rPr>
              <w:t>Notice</w:t>
            </w:r>
          </w:p>
        </w:tc>
        <w:tc>
          <w:tcPr>
            <w:tcW w:w="6800" w:type="dxa"/>
            <w:vAlign w:val="center"/>
          </w:tcPr>
          <w:p w14:paraId="6E8CCF75" w14:textId="77777777" w:rsidR="00CA2EEE" w:rsidRPr="006C54C8" w:rsidRDefault="00CA2EEE" w:rsidP="0021019A">
            <w:pPr>
              <w:pStyle w:val="aa"/>
              <w:ind w:right="20"/>
              <w:jc w:val="both"/>
            </w:pPr>
            <w:r>
              <w:t xml:space="preserve">Updated document or specification can be acquired from the homepage of </w:t>
            </w:r>
            <w:r w:rsidR="00E93CDC">
              <w:t>CommScope</w:t>
            </w:r>
            <w:r>
              <w:t xml:space="preserve"> at </w:t>
            </w:r>
            <w:hyperlink r:id="rId13" w:history="1">
              <w:r w:rsidRPr="00834DB7">
                <w:rPr>
                  <w:rStyle w:val="afffff2"/>
                </w:rPr>
                <w:t>http://www.</w:t>
              </w:r>
              <w:r w:rsidR="00E93CDC">
                <w:rPr>
                  <w:rStyle w:val="afffff2"/>
                </w:rPr>
                <w:t>CommScope</w:t>
              </w:r>
              <w:r w:rsidRPr="00834DB7">
                <w:rPr>
                  <w:rStyle w:val="afffff2"/>
                </w:rPr>
                <w:t>.com</w:t>
              </w:r>
            </w:hyperlink>
            <w:r>
              <w:t xml:space="preserve"> </w:t>
            </w:r>
            <w:r>
              <w:rPr>
                <w:rFonts w:hint="eastAsia"/>
              </w:rPr>
              <w:t>.</w:t>
            </w:r>
          </w:p>
        </w:tc>
      </w:tr>
    </w:tbl>
    <w:p w14:paraId="2BB7AFC8" w14:textId="77777777" w:rsidR="00591D1B" w:rsidRPr="00CA2EEE" w:rsidRDefault="00591D1B" w:rsidP="0021019A">
      <w:pPr>
        <w:pStyle w:val="a3"/>
        <w:ind w:right="20"/>
        <w:rPr>
          <w:rFonts w:cs="Arial"/>
        </w:rPr>
      </w:pPr>
    </w:p>
    <w:p w14:paraId="40DF54A3" w14:textId="77777777" w:rsidR="003F4897" w:rsidRDefault="003F4897" w:rsidP="0021019A">
      <w:pPr>
        <w:pStyle w:val="a3"/>
        <w:ind w:right="20"/>
        <w:rPr>
          <w:rFonts w:cs="Arial"/>
        </w:rPr>
      </w:pPr>
    </w:p>
    <w:p w14:paraId="52BEC7E8" w14:textId="77777777" w:rsidR="00CA2EEE" w:rsidRDefault="00CA2EEE" w:rsidP="0021019A">
      <w:pPr>
        <w:pStyle w:val="a3"/>
        <w:ind w:right="20"/>
        <w:rPr>
          <w:rFonts w:cs="Arial"/>
        </w:rPr>
      </w:pPr>
    </w:p>
    <w:p w14:paraId="7C07EF30" w14:textId="77777777" w:rsidR="00CA2EEE" w:rsidRDefault="00CA2EEE" w:rsidP="0021019A">
      <w:pPr>
        <w:pStyle w:val="a3"/>
        <w:ind w:right="20"/>
        <w:rPr>
          <w:rFonts w:cs="Arial"/>
        </w:rPr>
      </w:pPr>
    </w:p>
    <w:p w14:paraId="576FF175" w14:textId="77777777" w:rsidR="00CA2EEE" w:rsidRPr="00CA2EEE" w:rsidRDefault="00CA2EEE" w:rsidP="0021019A">
      <w:pPr>
        <w:pStyle w:val="2"/>
        <w:ind w:right="20"/>
      </w:pPr>
      <w:bookmarkStart w:id="23" w:name="_Toc444694491"/>
      <w:r>
        <w:rPr>
          <w:rFonts w:hint="eastAsia"/>
        </w:rPr>
        <w:lastRenderedPageBreak/>
        <w:t>Table of Contents</w:t>
      </w:r>
      <w:bookmarkEnd w:id="23"/>
    </w:p>
    <w:p w14:paraId="021BFEA6" w14:textId="77777777" w:rsidR="00D52C4A" w:rsidRDefault="005832B8">
      <w:pPr>
        <w:pStyle w:val="20"/>
        <w:rPr>
          <w:rFonts w:asciiTheme="minorHAnsi" w:eastAsiaTheme="minorEastAsia" w:hAnsiTheme="minorHAnsi" w:cstheme="minorBidi"/>
          <w:noProof/>
          <w:snapToGrid/>
          <w:kern w:val="0"/>
          <w:sz w:val="22"/>
          <w:szCs w:val="22"/>
        </w:rPr>
      </w:pPr>
      <w:r>
        <w:fldChar w:fldCharType="begin"/>
      </w:r>
      <w:r w:rsidR="00CB2F07">
        <w:instrText xml:space="preserve"> TOC \o "1-3" \f \h \z </w:instrText>
      </w:r>
      <w:r>
        <w:fldChar w:fldCharType="separate"/>
      </w:r>
      <w:hyperlink w:anchor="_Toc444694486" w:history="1">
        <w:r w:rsidR="00D52C4A" w:rsidRPr="00BE42EA">
          <w:rPr>
            <w:rStyle w:val="afffff2"/>
            <w:noProof/>
          </w:rPr>
          <w:t>Preface</w:t>
        </w:r>
        <w:r w:rsidR="00D52C4A">
          <w:rPr>
            <w:noProof/>
            <w:webHidden/>
          </w:rPr>
          <w:tab/>
        </w:r>
        <w:r w:rsidR="00D52C4A">
          <w:rPr>
            <w:noProof/>
            <w:webHidden/>
          </w:rPr>
          <w:fldChar w:fldCharType="begin"/>
        </w:r>
        <w:r w:rsidR="00D52C4A">
          <w:rPr>
            <w:noProof/>
            <w:webHidden/>
          </w:rPr>
          <w:instrText xml:space="preserve"> PAGEREF _Toc444694486 \h </w:instrText>
        </w:r>
        <w:r w:rsidR="00D52C4A">
          <w:rPr>
            <w:noProof/>
            <w:webHidden/>
          </w:rPr>
        </w:r>
        <w:r w:rsidR="00D52C4A">
          <w:rPr>
            <w:noProof/>
            <w:webHidden/>
          </w:rPr>
          <w:fldChar w:fldCharType="separate"/>
        </w:r>
        <w:r w:rsidR="00D52C4A">
          <w:rPr>
            <w:noProof/>
            <w:webHidden/>
          </w:rPr>
          <w:t>1</w:t>
        </w:r>
        <w:r w:rsidR="00D52C4A">
          <w:rPr>
            <w:noProof/>
            <w:webHidden/>
          </w:rPr>
          <w:fldChar w:fldCharType="end"/>
        </w:r>
      </w:hyperlink>
    </w:p>
    <w:p w14:paraId="0704E2ED" w14:textId="77777777" w:rsidR="00D52C4A" w:rsidRDefault="00D52C4A">
      <w:pPr>
        <w:pStyle w:val="30"/>
        <w:rPr>
          <w:rFonts w:asciiTheme="minorHAnsi" w:eastAsiaTheme="minorEastAsia" w:hAnsiTheme="minorHAnsi" w:cstheme="minorBidi"/>
          <w:snapToGrid/>
          <w:kern w:val="0"/>
          <w:sz w:val="22"/>
          <w:szCs w:val="22"/>
        </w:rPr>
      </w:pPr>
      <w:hyperlink w:anchor="_Toc444694487" w:history="1">
        <w:r w:rsidRPr="00BE42EA">
          <w:rPr>
            <w:rStyle w:val="afffff2"/>
          </w:rPr>
          <w:t>Introduction</w:t>
        </w:r>
        <w:r>
          <w:rPr>
            <w:webHidden/>
          </w:rPr>
          <w:tab/>
        </w:r>
        <w:r>
          <w:rPr>
            <w:webHidden/>
          </w:rPr>
          <w:fldChar w:fldCharType="begin"/>
        </w:r>
        <w:r>
          <w:rPr>
            <w:webHidden/>
          </w:rPr>
          <w:instrText xml:space="preserve"> PAGEREF _Toc444694487 \h </w:instrText>
        </w:r>
        <w:r>
          <w:rPr>
            <w:webHidden/>
          </w:rPr>
        </w:r>
        <w:r>
          <w:rPr>
            <w:webHidden/>
          </w:rPr>
          <w:fldChar w:fldCharType="separate"/>
        </w:r>
        <w:r>
          <w:rPr>
            <w:webHidden/>
          </w:rPr>
          <w:t>1</w:t>
        </w:r>
        <w:r>
          <w:rPr>
            <w:webHidden/>
          </w:rPr>
          <w:fldChar w:fldCharType="end"/>
        </w:r>
      </w:hyperlink>
    </w:p>
    <w:p w14:paraId="61824F8D" w14:textId="77777777" w:rsidR="00D52C4A" w:rsidRDefault="00D52C4A">
      <w:pPr>
        <w:pStyle w:val="30"/>
        <w:rPr>
          <w:rFonts w:asciiTheme="minorHAnsi" w:eastAsiaTheme="minorEastAsia" w:hAnsiTheme="minorHAnsi" w:cstheme="minorBidi"/>
          <w:snapToGrid/>
          <w:kern w:val="0"/>
          <w:sz w:val="22"/>
          <w:szCs w:val="22"/>
        </w:rPr>
      </w:pPr>
      <w:hyperlink w:anchor="_Toc444694488" w:history="1">
        <w:r w:rsidRPr="00BE42EA">
          <w:rPr>
            <w:rStyle w:val="afffff2"/>
          </w:rPr>
          <w:t>Conventions</w:t>
        </w:r>
        <w:r>
          <w:rPr>
            <w:webHidden/>
          </w:rPr>
          <w:tab/>
        </w:r>
        <w:r>
          <w:rPr>
            <w:webHidden/>
          </w:rPr>
          <w:fldChar w:fldCharType="begin"/>
        </w:r>
        <w:r>
          <w:rPr>
            <w:webHidden/>
          </w:rPr>
          <w:instrText xml:space="preserve"> PAGEREF _Toc444694488 \h </w:instrText>
        </w:r>
        <w:r>
          <w:rPr>
            <w:webHidden/>
          </w:rPr>
        </w:r>
        <w:r>
          <w:rPr>
            <w:webHidden/>
          </w:rPr>
          <w:fldChar w:fldCharType="separate"/>
        </w:r>
        <w:r>
          <w:rPr>
            <w:webHidden/>
          </w:rPr>
          <w:t>1</w:t>
        </w:r>
        <w:r>
          <w:rPr>
            <w:webHidden/>
          </w:rPr>
          <w:fldChar w:fldCharType="end"/>
        </w:r>
      </w:hyperlink>
    </w:p>
    <w:p w14:paraId="5F32C08F" w14:textId="77777777" w:rsidR="00D52C4A" w:rsidRDefault="00D52C4A">
      <w:pPr>
        <w:pStyle w:val="30"/>
        <w:rPr>
          <w:rFonts w:asciiTheme="minorHAnsi" w:eastAsiaTheme="minorEastAsia" w:hAnsiTheme="minorHAnsi" w:cstheme="minorBidi"/>
          <w:snapToGrid/>
          <w:kern w:val="0"/>
          <w:sz w:val="22"/>
          <w:szCs w:val="22"/>
        </w:rPr>
      </w:pPr>
      <w:hyperlink w:anchor="_Toc444694489" w:history="1">
        <w:r w:rsidRPr="00BE42EA">
          <w:rPr>
            <w:rStyle w:val="afffff2"/>
          </w:rPr>
          <w:t>Notice and Warning Icons</w:t>
        </w:r>
        <w:r>
          <w:rPr>
            <w:webHidden/>
          </w:rPr>
          <w:tab/>
        </w:r>
        <w:r>
          <w:rPr>
            <w:webHidden/>
          </w:rPr>
          <w:fldChar w:fldCharType="begin"/>
        </w:r>
        <w:r>
          <w:rPr>
            <w:webHidden/>
          </w:rPr>
          <w:instrText xml:space="preserve"> PAGEREF _Toc444694489 \h </w:instrText>
        </w:r>
        <w:r>
          <w:rPr>
            <w:webHidden/>
          </w:rPr>
        </w:r>
        <w:r>
          <w:rPr>
            <w:webHidden/>
          </w:rPr>
          <w:fldChar w:fldCharType="separate"/>
        </w:r>
        <w:r>
          <w:rPr>
            <w:webHidden/>
          </w:rPr>
          <w:t>3</w:t>
        </w:r>
        <w:r>
          <w:rPr>
            <w:webHidden/>
          </w:rPr>
          <w:fldChar w:fldCharType="end"/>
        </w:r>
      </w:hyperlink>
    </w:p>
    <w:p w14:paraId="39121188" w14:textId="77777777" w:rsidR="00D52C4A" w:rsidRDefault="00D52C4A">
      <w:pPr>
        <w:pStyle w:val="30"/>
        <w:rPr>
          <w:rFonts w:asciiTheme="minorHAnsi" w:eastAsiaTheme="minorEastAsia" w:hAnsiTheme="minorHAnsi" w:cstheme="minorBidi"/>
          <w:snapToGrid/>
          <w:kern w:val="0"/>
          <w:sz w:val="22"/>
          <w:szCs w:val="22"/>
        </w:rPr>
      </w:pPr>
      <w:hyperlink w:anchor="_Toc444694490" w:history="1">
        <w:r w:rsidRPr="00BE42EA">
          <w:rPr>
            <w:rStyle w:val="afffff2"/>
          </w:rPr>
          <w:t>Related Documents</w:t>
        </w:r>
        <w:r>
          <w:rPr>
            <w:webHidden/>
          </w:rPr>
          <w:tab/>
        </w:r>
        <w:r>
          <w:rPr>
            <w:webHidden/>
          </w:rPr>
          <w:fldChar w:fldCharType="begin"/>
        </w:r>
        <w:r>
          <w:rPr>
            <w:webHidden/>
          </w:rPr>
          <w:instrText xml:space="preserve"> PAGEREF _Toc444694490 \h </w:instrText>
        </w:r>
        <w:r>
          <w:rPr>
            <w:webHidden/>
          </w:rPr>
        </w:r>
        <w:r>
          <w:rPr>
            <w:webHidden/>
          </w:rPr>
          <w:fldChar w:fldCharType="separate"/>
        </w:r>
        <w:r>
          <w:rPr>
            <w:webHidden/>
          </w:rPr>
          <w:t>3</w:t>
        </w:r>
        <w:r>
          <w:rPr>
            <w:webHidden/>
          </w:rPr>
          <w:fldChar w:fldCharType="end"/>
        </w:r>
      </w:hyperlink>
    </w:p>
    <w:p w14:paraId="0537513F" w14:textId="77777777" w:rsidR="00D52C4A" w:rsidRDefault="00D52C4A">
      <w:pPr>
        <w:pStyle w:val="20"/>
        <w:rPr>
          <w:rFonts w:asciiTheme="minorHAnsi" w:eastAsiaTheme="minorEastAsia" w:hAnsiTheme="minorHAnsi" w:cstheme="minorBidi"/>
          <w:noProof/>
          <w:snapToGrid/>
          <w:kern w:val="0"/>
          <w:sz w:val="22"/>
          <w:szCs w:val="22"/>
        </w:rPr>
      </w:pPr>
      <w:hyperlink w:anchor="_Toc444694491" w:history="1">
        <w:r w:rsidRPr="00BE42EA">
          <w:rPr>
            <w:rStyle w:val="afffff2"/>
            <w:noProof/>
          </w:rPr>
          <w:t>Table of Contents</w:t>
        </w:r>
        <w:r>
          <w:rPr>
            <w:noProof/>
            <w:webHidden/>
          </w:rPr>
          <w:tab/>
        </w:r>
        <w:r>
          <w:rPr>
            <w:noProof/>
            <w:webHidden/>
          </w:rPr>
          <w:fldChar w:fldCharType="begin"/>
        </w:r>
        <w:r>
          <w:rPr>
            <w:noProof/>
            <w:webHidden/>
          </w:rPr>
          <w:instrText xml:space="preserve"> PAGEREF _Toc444694491 \h </w:instrText>
        </w:r>
        <w:r>
          <w:rPr>
            <w:noProof/>
            <w:webHidden/>
          </w:rPr>
        </w:r>
        <w:r>
          <w:rPr>
            <w:noProof/>
            <w:webHidden/>
          </w:rPr>
          <w:fldChar w:fldCharType="separate"/>
        </w:r>
        <w:r>
          <w:rPr>
            <w:noProof/>
            <w:webHidden/>
          </w:rPr>
          <w:t>4</w:t>
        </w:r>
        <w:r>
          <w:rPr>
            <w:noProof/>
            <w:webHidden/>
          </w:rPr>
          <w:fldChar w:fldCharType="end"/>
        </w:r>
      </w:hyperlink>
    </w:p>
    <w:p w14:paraId="36349243" w14:textId="77777777" w:rsidR="00D52C4A" w:rsidRDefault="00D52C4A">
      <w:pPr>
        <w:pStyle w:val="10"/>
        <w:rPr>
          <w:rFonts w:asciiTheme="minorHAnsi" w:eastAsiaTheme="minorEastAsia" w:hAnsiTheme="minorHAnsi" w:cstheme="minorBidi"/>
          <w:b w:val="0"/>
          <w:bCs w:val="0"/>
          <w:i w:val="0"/>
          <w:noProof/>
          <w:snapToGrid/>
          <w:kern w:val="0"/>
          <w:sz w:val="22"/>
          <w:szCs w:val="22"/>
        </w:rPr>
      </w:pPr>
      <w:hyperlink w:anchor="_Toc444694878" w:history="1">
        <w:r w:rsidRPr="00BE42EA">
          <w:rPr>
            <w:rStyle w:val="afffff2"/>
            <w:noProof/>
          </w:rPr>
          <w:t>Chapter 1.</w:t>
        </w:r>
        <w:r>
          <w:rPr>
            <w:rFonts w:asciiTheme="minorHAnsi" w:eastAsiaTheme="minorEastAsia" w:hAnsiTheme="minorHAnsi" w:cstheme="minorBidi"/>
            <w:b w:val="0"/>
            <w:bCs w:val="0"/>
            <w:i w:val="0"/>
            <w:noProof/>
            <w:snapToGrid/>
            <w:kern w:val="0"/>
            <w:sz w:val="22"/>
            <w:szCs w:val="22"/>
          </w:rPr>
          <w:tab/>
        </w:r>
        <w:r w:rsidRPr="00BE42EA">
          <w:rPr>
            <w:rStyle w:val="afffff2"/>
            <w:noProof/>
          </w:rPr>
          <w:t>Overview</w:t>
        </w:r>
        <w:r>
          <w:rPr>
            <w:noProof/>
            <w:webHidden/>
          </w:rPr>
          <w:tab/>
        </w:r>
        <w:r>
          <w:rPr>
            <w:noProof/>
            <w:webHidden/>
          </w:rPr>
          <w:fldChar w:fldCharType="begin"/>
        </w:r>
        <w:r>
          <w:rPr>
            <w:noProof/>
            <w:webHidden/>
          </w:rPr>
          <w:instrText xml:space="preserve"> PAGEREF _Toc444694878 \h </w:instrText>
        </w:r>
        <w:r>
          <w:rPr>
            <w:noProof/>
            <w:webHidden/>
          </w:rPr>
        </w:r>
        <w:r>
          <w:rPr>
            <w:noProof/>
            <w:webHidden/>
          </w:rPr>
          <w:fldChar w:fldCharType="separate"/>
        </w:r>
        <w:r>
          <w:rPr>
            <w:noProof/>
            <w:webHidden/>
          </w:rPr>
          <w:t>21</w:t>
        </w:r>
        <w:r>
          <w:rPr>
            <w:noProof/>
            <w:webHidden/>
          </w:rPr>
          <w:fldChar w:fldCharType="end"/>
        </w:r>
      </w:hyperlink>
    </w:p>
    <w:p w14:paraId="19DBECE8" w14:textId="77777777" w:rsidR="00D52C4A" w:rsidRDefault="00D52C4A">
      <w:pPr>
        <w:pStyle w:val="20"/>
        <w:rPr>
          <w:rFonts w:asciiTheme="minorHAnsi" w:eastAsiaTheme="minorEastAsia" w:hAnsiTheme="minorHAnsi" w:cstheme="minorBidi"/>
          <w:noProof/>
          <w:snapToGrid/>
          <w:kern w:val="0"/>
          <w:sz w:val="22"/>
          <w:szCs w:val="22"/>
        </w:rPr>
      </w:pPr>
      <w:hyperlink w:anchor="_Toc444694879" w:history="1">
        <w:r w:rsidRPr="00BE42EA">
          <w:rPr>
            <w:rStyle w:val="afffff2"/>
            <w:noProof/>
          </w:rPr>
          <w:t>Command Line Editor and Help</w:t>
        </w:r>
        <w:r>
          <w:rPr>
            <w:noProof/>
            <w:webHidden/>
          </w:rPr>
          <w:tab/>
        </w:r>
        <w:r>
          <w:rPr>
            <w:noProof/>
            <w:webHidden/>
          </w:rPr>
          <w:fldChar w:fldCharType="begin"/>
        </w:r>
        <w:r>
          <w:rPr>
            <w:noProof/>
            <w:webHidden/>
          </w:rPr>
          <w:instrText xml:space="preserve"> PAGEREF _Toc444694879 \h </w:instrText>
        </w:r>
        <w:r>
          <w:rPr>
            <w:noProof/>
            <w:webHidden/>
          </w:rPr>
        </w:r>
        <w:r>
          <w:rPr>
            <w:noProof/>
            <w:webHidden/>
          </w:rPr>
          <w:fldChar w:fldCharType="separate"/>
        </w:r>
        <w:r>
          <w:rPr>
            <w:noProof/>
            <w:webHidden/>
          </w:rPr>
          <w:t>22</w:t>
        </w:r>
        <w:r>
          <w:rPr>
            <w:noProof/>
            <w:webHidden/>
          </w:rPr>
          <w:fldChar w:fldCharType="end"/>
        </w:r>
      </w:hyperlink>
    </w:p>
    <w:p w14:paraId="251C4E95" w14:textId="77777777" w:rsidR="00D52C4A" w:rsidRDefault="00D52C4A">
      <w:pPr>
        <w:pStyle w:val="30"/>
        <w:rPr>
          <w:rFonts w:asciiTheme="minorHAnsi" w:eastAsiaTheme="minorEastAsia" w:hAnsiTheme="minorHAnsi" w:cstheme="minorBidi"/>
          <w:snapToGrid/>
          <w:kern w:val="0"/>
          <w:sz w:val="22"/>
          <w:szCs w:val="22"/>
        </w:rPr>
      </w:pPr>
      <w:hyperlink w:anchor="_Toc444694880" w:history="1">
        <w:r w:rsidRPr="00BE42EA">
          <w:rPr>
            <w:rStyle w:val="afffff2"/>
          </w:rPr>
          <w:t>Command Syntax</w:t>
        </w:r>
        <w:r>
          <w:rPr>
            <w:webHidden/>
          </w:rPr>
          <w:tab/>
        </w:r>
        <w:r>
          <w:rPr>
            <w:webHidden/>
          </w:rPr>
          <w:fldChar w:fldCharType="begin"/>
        </w:r>
        <w:r>
          <w:rPr>
            <w:webHidden/>
          </w:rPr>
          <w:instrText xml:space="preserve"> PAGEREF _Toc444694880 \h </w:instrText>
        </w:r>
        <w:r>
          <w:rPr>
            <w:webHidden/>
          </w:rPr>
        </w:r>
        <w:r>
          <w:rPr>
            <w:webHidden/>
          </w:rPr>
          <w:fldChar w:fldCharType="separate"/>
        </w:r>
        <w:r>
          <w:rPr>
            <w:webHidden/>
          </w:rPr>
          <w:t>22</w:t>
        </w:r>
        <w:r>
          <w:rPr>
            <w:webHidden/>
          </w:rPr>
          <w:fldChar w:fldCharType="end"/>
        </w:r>
      </w:hyperlink>
    </w:p>
    <w:p w14:paraId="49FF7CD9" w14:textId="77777777" w:rsidR="00D52C4A" w:rsidRDefault="00D52C4A">
      <w:pPr>
        <w:pStyle w:val="30"/>
        <w:rPr>
          <w:rFonts w:asciiTheme="minorHAnsi" w:eastAsiaTheme="minorEastAsia" w:hAnsiTheme="minorHAnsi" w:cstheme="minorBidi"/>
          <w:snapToGrid/>
          <w:kern w:val="0"/>
          <w:sz w:val="22"/>
          <w:szCs w:val="22"/>
        </w:rPr>
      </w:pPr>
      <w:hyperlink w:anchor="_Toc444694881" w:history="1">
        <w:r w:rsidRPr="00BE42EA">
          <w:rPr>
            <w:rStyle w:val="afffff2"/>
          </w:rPr>
          <w:t>Command Syntax Helper</w:t>
        </w:r>
        <w:r>
          <w:rPr>
            <w:webHidden/>
          </w:rPr>
          <w:tab/>
        </w:r>
        <w:r>
          <w:rPr>
            <w:webHidden/>
          </w:rPr>
          <w:fldChar w:fldCharType="begin"/>
        </w:r>
        <w:r>
          <w:rPr>
            <w:webHidden/>
          </w:rPr>
          <w:instrText xml:space="preserve"> PAGEREF _Toc444694881 \h </w:instrText>
        </w:r>
        <w:r>
          <w:rPr>
            <w:webHidden/>
          </w:rPr>
        </w:r>
        <w:r>
          <w:rPr>
            <w:webHidden/>
          </w:rPr>
          <w:fldChar w:fldCharType="separate"/>
        </w:r>
        <w:r>
          <w:rPr>
            <w:webHidden/>
          </w:rPr>
          <w:t>22</w:t>
        </w:r>
        <w:r>
          <w:rPr>
            <w:webHidden/>
          </w:rPr>
          <w:fldChar w:fldCharType="end"/>
        </w:r>
      </w:hyperlink>
    </w:p>
    <w:p w14:paraId="69657F0D" w14:textId="77777777" w:rsidR="00D52C4A" w:rsidRDefault="00D52C4A">
      <w:pPr>
        <w:pStyle w:val="30"/>
        <w:rPr>
          <w:rFonts w:asciiTheme="minorHAnsi" w:eastAsiaTheme="minorEastAsia" w:hAnsiTheme="minorHAnsi" w:cstheme="minorBidi"/>
          <w:snapToGrid/>
          <w:kern w:val="0"/>
          <w:sz w:val="22"/>
          <w:szCs w:val="22"/>
        </w:rPr>
      </w:pPr>
      <w:hyperlink w:anchor="_Toc444694882" w:history="1">
        <w:r w:rsidRPr="00BE42EA">
          <w:rPr>
            <w:rStyle w:val="afffff2"/>
          </w:rPr>
          <w:t>Abbreviated Syntax</w:t>
        </w:r>
        <w:r>
          <w:rPr>
            <w:webHidden/>
          </w:rPr>
          <w:tab/>
        </w:r>
        <w:r>
          <w:rPr>
            <w:webHidden/>
          </w:rPr>
          <w:fldChar w:fldCharType="begin"/>
        </w:r>
        <w:r>
          <w:rPr>
            <w:webHidden/>
          </w:rPr>
          <w:instrText xml:space="preserve"> PAGEREF _Toc444694882 \h </w:instrText>
        </w:r>
        <w:r>
          <w:rPr>
            <w:webHidden/>
          </w:rPr>
        </w:r>
        <w:r>
          <w:rPr>
            <w:webHidden/>
          </w:rPr>
          <w:fldChar w:fldCharType="separate"/>
        </w:r>
        <w:r>
          <w:rPr>
            <w:webHidden/>
          </w:rPr>
          <w:t>24</w:t>
        </w:r>
        <w:r>
          <w:rPr>
            <w:webHidden/>
          </w:rPr>
          <w:fldChar w:fldCharType="end"/>
        </w:r>
      </w:hyperlink>
    </w:p>
    <w:p w14:paraId="75C7F6FA" w14:textId="77777777" w:rsidR="00D52C4A" w:rsidRDefault="00D52C4A">
      <w:pPr>
        <w:pStyle w:val="30"/>
        <w:rPr>
          <w:rFonts w:asciiTheme="minorHAnsi" w:eastAsiaTheme="minorEastAsia" w:hAnsiTheme="minorHAnsi" w:cstheme="minorBidi"/>
          <w:snapToGrid/>
          <w:kern w:val="0"/>
          <w:sz w:val="22"/>
          <w:szCs w:val="22"/>
        </w:rPr>
      </w:pPr>
      <w:hyperlink w:anchor="_Toc444694883" w:history="1">
        <w:r w:rsidRPr="00BE42EA">
          <w:rPr>
            <w:rStyle w:val="afffff2"/>
          </w:rPr>
          <w:t>Command Symbols</w:t>
        </w:r>
        <w:r>
          <w:rPr>
            <w:webHidden/>
          </w:rPr>
          <w:tab/>
        </w:r>
        <w:r>
          <w:rPr>
            <w:webHidden/>
          </w:rPr>
          <w:fldChar w:fldCharType="begin"/>
        </w:r>
        <w:r>
          <w:rPr>
            <w:webHidden/>
          </w:rPr>
          <w:instrText xml:space="preserve"> PAGEREF _Toc444694883 \h </w:instrText>
        </w:r>
        <w:r>
          <w:rPr>
            <w:webHidden/>
          </w:rPr>
        </w:r>
        <w:r>
          <w:rPr>
            <w:webHidden/>
          </w:rPr>
          <w:fldChar w:fldCharType="separate"/>
        </w:r>
        <w:r>
          <w:rPr>
            <w:webHidden/>
          </w:rPr>
          <w:t>24</w:t>
        </w:r>
        <w:r>
          <w:rPr>
            <w:webHidden/>
          </w:rPr>
          <w:fldChar w:fldCharType="end"/>
        </w:r>
      </w:hyperlink>
    </w:p>
    <w:p w14:paraId="135ACC2F" w14:textId="77777777" w:rsidR="00D52C4A" w:rsidRDefault="00D52C4A">
      <w:pPr>
        <w:pStyle w:val="30"/>
        <w:rPr>
          <w:rFonts w:asciiTheme="minorHAnsi" w:eastAsiaTheme="minorEastAsia" w:hAnsiTheme="minorHAnsi" w:cstheme="minorBidi"/>
          <w:snapToGrid/>
          <w:kern w:val="0"/>
          <w:sz w:val="22"/>
          <w:szCs w:val="22"/>
        </w:rPr>
      </w:pPr>
      <w:hyperlink w:anchor="_Toc444694884" w:history="1">
        <w:r w:rsidRPr="00BE42EA">
          <w:rPr>
            <w:rStyle w:val="afffff2"/>
          </w:rPr>
          <w:t>Command Line Editing Key and Help Function</w:t>
        </w:r>
        <w:r>
          <w:rPr>
            <w:webHidden/>
          </w:rPr>
          <w:tab/>
        </w:r>
        <w:r>
          <w:rPr>
            <w:webHidden/>
          </w:rPr>
          <w:fldChar w:fldCharType="begin"/>
        </w:r>
        <w:r>
          <w:rPr>
            <w:webHidden/>
          </w:rPr>
          <w:instrText xml:space="preserve"> PAGEREF _Toc444694884 \h </w:instrText>
        </w:r>
        <w:r>
          <w:rPr>
            <w:webHidden/>
          </w:rPr>
        </w:r>
        <w:r>
          <w:rPr>
            <w:webHidden/>
          </w:rPr>
          <w:fldChar w:fldCharType="separate"/>
        </w:r>
        <w:r>
          <w:rPr>
            <w:webHidden/>
          </w:rPr>
          <w:t>25</w:t>
        </w:r>
        <w:r>
          <w:rPr>
            <w:webHidden/>
          </w:rPr>
          <w:fldChar w:fldCharType="end"/>
        </w:r>
      </w:hyperlink>
    </w:p>
    <w:p w14:paraId="1D57E830" w14:textId="77777777" w:rsidR="00D52C4A" w:rsidRDefault="00D52C4A">
      <w:pPr>
        <w:pStyle w:val="20"/>
        <w:rPr>
          <w:rFonts w:asciiTheme="minorHAnsi" w:eastAsiaTheme="minorEastAsia" w:hAnsiTheme="minorHAnsi" w:cstheme="minorBidi"/>
          <w:noProof/>
          <w:snapToGrid/>
          <w:kern w:val="0"/>
          <w:sz w:val="22"/>
          <w:szCs w:val="22"/>
        </w:rPr>
      </w:pPr>
      <w:hyperlink w:anchor="_Toc444694885" w:history="1">
        <w:r w:rsidRPr="00BE42EA">
          <w:rPr>
            <w:rStyle w:val="afffff2"/>
            <w:noProof/>
          </w:rPr>
          <w:t>Switch Command Mode</w:t>
        </w:r>
        <w:r>
          <w:rPr>
            <w:noProof/>
            <w:webHidden/>
          </w:rPr>
          <w:tab/>
        </w:r>
        <w:r>
          <w:rPr>
            <w:noProof/>
            <w:webHidden/>
          </w:rPr>
          <w:fldChar w:fldCharType="begin"/>
        </w:r>
        <w:r>
          <w:rPr>
            <w:noProof/>
            <w:webHidden/>
          </w:rPr>
          <w:instrText xml:space="preserve"> PAGEREF _Toc444694885 \h </w:instrText>
        </w:r>
        <w:r>
          <w:rPr>
            <w:noProof/>
            <w:webHidden/>
          </w:rPr>
        </w:r>
        <w:r>
          <w:rPr>
            <w:noProof/>
            <w:webHidden/>
          </w:rPr>
          <w:fldChar w:fldCharType="separate"/>
        </w:r>
        <w:r>
          <w:rPr>
            <w:noProof/>
            <w:webHidden/>
          </w:rPr>
          <w:t>26</w:t>
        </w:r>
        <w:r>
          <w:rPr>
            <w:noProof/>
            <w:webHidden/>
          </w:rPr>
          <w:fldChar w:fldCharType="end"/>
        </w:r>
      </w:hyperlink>
    </w:p>
    <w:p w14:paraId="50734D5B" w14:textId="77777777" w:rsidR="00D52C4A" w:rsidRDefault="00D52C4A">
      <w:pPr>
        <w:pStyle w:val="20"/>
        <w:rPr>
          <w:rFonts w:asciiTheme="minorHAnsi" w:eastAsiaTheme="minorEastAsia" w:hAnsiTheme="minorHAnsi" w:cstheme="minorBidi"/>
          <w:noProof/>
          <w:snapToGrid/>
          <w:kern w:val="0"/>
          <w:sz w:val="22"/>
          <w:szCs w:val="22"/>
        </w:rPr>
      </w:pPr>
      <w:hyperlink w:anchor="_Toc444694886" w:history="1">
        <w:r w:rsidRPr="00BE42EA">
          <w:rPr>
            <w:rStyle w:val="afffff2"/>
            <w:noProof/>
          </w:rPr>
          <w:t>C9500 Series startup</w:t>
        </w:r>
        <w:r>
          <w:rPr>
            <w:noProof/>
            <w:webHidden/>
          </w:rPr>
          <w:tab/>
        </w:r>
        <w:r>
          <w:rPr>
            <w:noProof/>
            <w:webHidden/>
          </w:rPr>
          <w:fldChar w:fldCharType="begin"/>
        </w:r>
        <w:r>
          <w:rPr>
            <w:noProof/>
            <w:webHidden/>
          </w:rPr>
          <w:instrText xml:space="preserve"> PAGEREF _Toc444694886 \h </w:instrText>
        </w:r>
        <w:r>
          <w:rPr>
            <w:noProof/>
            <w:webHidden/>
          </w:rPr>
        </w:r>
        <w:r>
          <w:rPr>
            <w:noProof/>
            <w:webHidden/>
          </w:rPr>
          <w:fldChar w:fldCharType="separate"/>
        </w:r>
        <w:r>
          <w:rPr>
            <w:noProof/>
            <w:webHidden/>
          </w:rPr>
          <w:t>27</w:t>
        </w:r>
        <w:r>
          <w:rPr>
            <w:noProof/>
            <w:webHidden/>
          </w:rPr>
          <w:fldChar w:fldCharType="end"/>
        </w:r>
      </w:hyperlink>
    </w:p>
    <w:p w14:paraId="726B86AE" w14:textId="77777777" w:rsidR="00D52C4A" w:rsidRDefault="00D52C4A">
      <w:pPr>
        <w:pStyle w:val="20"/>
        <w:rPr>
          <w:rFonts w:asciiTheme="minorHAnsi" w:eastAsiaTheme="minorEastAsia" w:hAnsiTheme="minorHAnsi" w:cstheme="minorBidi"/>
          <w:noProof/>
          <w:snapToGrid/>
          <w:kern w:val="0"/>
          <w:sz w:val="22"/>
          <w:szCs w:val="22"/>
        </w:rPr>
      </w:pPr>
      <w:hyperlink w:anchor="_Toc444694887" w:history="1">
        <w:r w:rsidRPr="00BE42EA">
          <w:rPr>
            <w:rStyle w:val="afffff2"/>
            <w:noProof/>
          </w:rPr>
          <w:t>User Interface</w:t>
        </w:r>
        <w:r>
          <w:rPr>
            <w:noProof/>
            <w:webHidden/>
          </w:rPr>
          <w:tab/>
        </w:r>
        <w:r>
          <w:rPr>
            <w:noProof/>
            <w:webHidden/>
          </w:rPr>
          <w:fldChar w:fldCharType="begin"/>
        </w:r>
        <w:r>
          <w:rPr>
            <w:noProof/>
            <w:webHidden/>
          </w:rPr>
          <w:instrText xml:space="preserve"> PAGEREF _Toc444694887 \h </w:instrText>
        </w:r>
        <w:r>
          <w:rPr>
            <w:noProof/>
            <w:webHidden/>
          </w:rPr>
        </w:r>
        <w:r>
          <w:rPr>
            <w:noProof/>
            <w:webHidden/>
          </w:rPr>
          <w:fldChar w:fldCharType="separate"/>
        </w:r>
        <w:r>
          <w:rPr>
            <w:noProof/>
            <w:webHidden/>
          </w:rPr>
          <w:t>28</w:t>
        </w:r>
        <w:r>
          <w:rPr>
            <w:noProof/>
            <w:webHidden/>
          </w:rPr>
          <w:fldChar w:fldCharType="end"/>
        </w:r>
      </w:hyperlink>
    </w:p>
    <w:p w14:paraId="221AAD42" w14:textId="77777777" w:rsidR="00D52C4A" w:rsidRDefault="00D52C4A">
      <w:pPr>
        <w:pStyle w:val="30"/>
        <w:rPr>
          <w:rFonts w:asciiTheme="minorHAnsi" w:eastAsiaTheme="minorEastAsia" w:hAnsiTheme="minorHAnsi" w:cstheme="minorBidi"/>
          <w:snapToGrid/>
          <w:kern w:val="0"/>
          <w:sz w:val="22"/>
          <w:szCs w:val="22"/>
        </w:rPr>
      </w:pPr>
      <w:hyperlink w:anchor="_Toc444694888" w:history="1">
        <w:r w:rsidRPr="00BE42EA">
          <w:rPr>
            <w:rStyle w:val="afffff2"/>
          </w:rPr>
          <w:t>Connection through Console Port</w:t>
        </w:r>
        <w:r>
          <w:rPr>
            <w:webHidden/>
          </w:rPr>
          <w:tab/>
        </w:r>
        <w:r>
          <w:rPr>
            <w:webHidden/>
          </w:rPr>
          <w:fldChar w:fldCharType="begin"/>
        </w:r>
        <w:r>
          <w:rPr>
            <w:webHidden/>
          </w:rPr>
          <w:instrText xml:space="preserve"> PAGEREF _Toc444694888 \h </w:instrText>
        </w:r>
        <w:r>
          <w:rPr>
            <w:webHidden/>
          </w:rPr>
        </w:r>
        <w:r>
          <w:rPr>
            <w:webHidden/>
          </w:rPr>
          <w:fldChar w:fldCharType="separate"/>
        </w:r>
        <w:r>
          <w:rPr>
            <w:webHidden/>
          </w:rPr>
          <w:t>28</w:t>
        </w:r>
        <w:r>
          <w:rPr>
            <w:webHidden/>
          </w:rPr>
          <w:fldChar w:fldCharType="end"/>
        </w:r>
      </w:hyperlink>
    </w:p>
    <w:p w14:paraId="7475941E" w14:textId="77777777" w:rsidR="00D52C4A" w:rsidRDefault="00D52C4A">
      <w:pPr>
        <w:pStyle w:val="30"/>
        <w:rPr>
          <w:rFonts w:asciiTheme="minorHAnsi" w:eastAsiaTheme="minorEastAsia" w:hAnsiTheme="minorHAnsi" w:cstheme="minorBidi"/>
          <w:snapToGrid/>
          <w:kern w:val="0"/>
          <w:sz w:val="22"/>
          <w:szCs w:val="22"/>
        </w:rPr>
      </w:pPr>
      <w:hyperlink w:anchor="_Toc444694889" w:history="1">
        <w:r w:rsidRPr="00BE42EA">
          <w:rPr>
            <w:rStyle w:val="afffff2"/>
          </w:rPr>
          <w:t>Connection through Telnet</w:t>
        </w:r>
        <w:r>
          <w:rPr>
            <w:webHidden/>
          </w:rPr>
          <w:tab/>
        </w:r>
        <w:r>
          <w:rPr>
            <w:webHidden/>
          </w:rPr>
          <w:fldChar w:fldCharType="begin"/>
        </w:r>
        <w:r>
          <w:rPr>
            <w:webHidden/>
          </w:rPr>
          <w:instrText xml:space="preserve"> PAGEREF _Toc444694889 \h </w:instrText>
        </w:r>
        <w:r>
          <w:rPr>
            <w:webHidden/>
          </w:rPr>
        </w:r>
        <w:r>
          <w:rPr>
            <w:webHidden/>
          </w:rPr>
          <w:fldChar w:fldCharType="separate"/>
        </w:r>
        <w:r>
          <w:rPr>
            <w:webHidden/>
          </w:rPr>
          <w:t>29</w:t>
        </w:r>
        <w:r>
          <w:rPr>
            <w:webHidden/>
          </w:rPr>
          <w:fldChar w:fldCharType="end"/>
        </w:r>
      </w:hyperlink>
    </w:p>
    <w:p w14:paraId="5DC02640" w14:textId="77777777" w:rsidR="00D52C4A" w:rsidRDefault="00D52C4A">
      <w:pPr>
        <w:pStyle w:val="30"/>
        <w:rPr>
          <w:rFonts w:asciiTheme="minorHAnsi" w:eastAsiaTheme="minorEastAsia" w:hAnsiTheme="minorHAnsi" w:cstheme="minorBidi"/>
          <w:snapToGrid/>
          <w:kern w:val="0"/>
          <w:sz w:val="22"/>
          <w:szCs w:val="22"/>
        </w:rPr>
      </w:pPr>
      <w:hyperlink w:anchor="_Toc444694890" w:history="1">
        <w:r w:rsidRPr="00BE42EA">
          <w:rPr>
            <w:rStyle w:val="afffff2"/>
          </w:rPr>
          <w:t>Connection through SSH</w:t>
        </w:r>
        <w:r>
          <w:rPr>
            <w:webHidden/>
          </w:rPr>
          <w:tab/>
        </w:r>
        <w:r>
          <w:rPr>
            <w:webHidden/>
          </w:rPr>
          <w:fldChar w:fldCharType="begin"/>
        </w:r>
        <w:r>
          <w:rPr>
            <w:webHidden/>
          </w:rPr>
          <w:instrText xml:space="preserve"> PAGEREF _Toc444694890 \h </w:instrText>
        </w:r>
        <w:r>
          <w:rPr>
            <w:webHidden/>
          </w:rPr>
        </w:r>
        <w:r>
          <w:rPr>
            <w:webHidden/>
          </w:rPr>
          <w:fldChar w:fldCharType="separate"/>
        </w:r>
        <w:r>
          <w:rPr>
            <w:webHidden/>
          </w:rPr>
          <w:t>29</w:t>
        </w:r>
        <w:r>
          <w:rPr>
            <w:webHidden/>
          </w:rPr>
          <w:fldChar w:fldCharType="end"/>
        </w:r>
      </w:hyperlink>
    </w:p>
    <w:p w14:paraId="2F88600F" w14:textId="77777777" w:rsidR="00D52C4A" w:rsidRDefault="00D52C4A">
      <w:pPr>
        <w:pStyle w:val="30"/>
        <w:rPr>
          <w:rFonts w:asciiTheme="minorHAnsi" w:eastAsiaTheme="minorEastAsia" w:hAnsiTheme="minorHAnsi" w:cstheme="minorBidi"/>
          <w:snapToGrid/>
          <w:kern w:val="0"/>
          <w:sz w:val="22"/>
          <w:szCs w:val="22"/>
        </w:rPr>
      </w:pPr>
      <w:hyperlink w:anchor="_Toc444694891" w:history="1">
        <w:r w:rsidRPr="00BE42EA">
          <w:rPr>
            <w:rStyle w:val="afffff2"/>
          </w:rPr>
          <w:t>Connection through SNMP Network Manager</w:t>
        </w:r>
        <w:r>
          <w:rPr>
            <w:webHidden/>
          </w:rPr>
          <w:tab/>
        </w:r>
        <w:r>
          <w:rPr>
            <w:webHidden/>
          </w:rPr>
          <w:fldChar w:fldCharType="begin"/>
        </w:r>
        <w:r>
          <w:rPr>
            <w:webHidden/>
          </w:rPr>
          <w:instrText xml:space="preserve"> PAGEREF _Toc444694891 \h </w:instrText>
        </w:r>
        <w:r>
          <w:rPr>
            <w:webHidden/>
          </w:rPr>
        </w:r>
        <w:r>
          <w:rPr>
            <w:webHidden/>
          </w:rPr>
          <w:fldChar w:fldCharType="separate"/>
        </w:r>
        <w:r>
          <w:rPr>
            <w:webHidden/>
          </w:rPr>
          <w:t>29</w:t>
        </w:r>
        <w:r>
          <w:rPr>
            <w:webHidden/>
          </w:rPr>
          <w:fldChar w:fldCharType="end"/>
        </w:r>
      </w:hyperlink>
    </w:p>
    <w:p w14:paraId="1DD9EE20" w14:textId="77777777" w:rsidR="00D52C4A" w:rsidRDefault="00D52C4A">
      <w:pPr>
        <w:pStyle w:val="20"/>
        <w:rPr>
          <w:rFonts w:asciiTheme="minorHAnsi" w:eastAsiaTheme="minorEastAsia" w:hAnsiTheme="minorHAnsi" w:cstheme="minorBidi"/>
          <w:noProof/>
          <w:snapToGrid/>
          <w:kern w:val="0"/>
          <w:sz w:val="22"/>
          <w:szCs w:val="22"/>
        </w:rPr>
      </w:pPr>
      <w:hyperlink w:anchor="_Toc444694892" w:history="1">
        <w:r w:rsidRPr="00BE42EA">
          <w:rPr>
            <w:rStyle w:val="afffff2"/>
            <w:noProof/>
          </w:rPr>
          <w:t>User Management</w:t>
        </w:r>
        <w:r>
          <w:rPr>
            <w:noProof/>
            <w:webHidden/>
          </w:rPr>
          <w:tab/>
        </w:r>
        <w:r>
          <w:rPr>
            <w:noProof/>
            <w:webHidden/>
          </w:rPr>
          <w:fldChar w:fldCharType="begin"/>
        </w:r>
        <w:r>
          <w:rPr>
            <w:noProof/>
            <w:webHidden/>
          </w:rPr>
          <w:instrText xml:space="preserve"> PAGEREF _Toc444694892 \h </w:instrText>
        </w:r>
        <w:r>
          <w:rPr>
            <w:noProof/>
            <w:webHidden/>
          </w:rPr>
        </w:r>
        <w:r>
          <w:rPr>
            <w:noProof/>
            <w:webHidden/>
          </w:rPr>
          <w:fldChar w:fldCharType="separate"/>
        </w:r>
        <w:r>
          <w:rPr>
            <w:noProof/>
            <w:webHidden/>
          </w:rPr>
          <w:t>30</w:t>
        </w:r>
        <w:r>
          <w:rPr>
            <w:noProof/>
            <w:webHidden/>
          </w:rPr>
          <w:fldChar w:fldCharType="end"/>
        </w:r>
      </w:hyperlink>
    </w:p>
    <w:p w14:paraId="4C9110D3" w14:textId="77777777" w:rsidR="00D52C4A" w:rsidRDefault="00D52C4A">
      <w:pPr>
        <w:pStyle w:val="30"/>
        <w:rPr>
          <w:rFonts w:asciiTheme="minorHAnsi" w:eastAsiaTheme="minorEastAsia" w:hAnsiTheme="minorHAnsi" w:cstheme="minorBidi"/>
          <w:snapToGrid/>
          <w:kern w:val="0"/>
          <w:sz w:val="22"/>
          <w:szCs w:val="22"/>
        </w:rPr>
      </w:pPr>
      <w:hyperlink w:anchor="_Toc444694893" w:history="1">
        <w:r w:rsidRPr="00BE42EA">
          <w:rPr>
            <w:rStyle w:val="afffff2"/>
          </w:rPr>
          <w:t>Add/Delete User</w:t>
        </w:r>
        <w:r>
          <w:rPr>
            <w:webHidden/>
          </w:rPr>
          <w:tab/>
        </w:r>
        <w:r>
          <w:rPr>
            <w:webHidden/>
          </w:rPr>
          <w:fldChar w:fldCharType="begin"/>
        </w:r>
        <w:r>
          <w:rPr>
            <w:webHidden/>
          </w:rPr>
          <w:instrText xml:space="preserve"> PAGEREF _Toc444694893 \h </w:instrText>
        </w:r>
        <w:r>
          <w:rPr>
            <w:webHidden/>
          </w:rPr>
        </w:r>
        <w:r>
          <w:rPr>
            <w:webHidden/>
          </w:rPr>
          <w:fldChar w:fldCharType="separate"/>
        </w:r>
        <w:r>
          <w:rPr>
            <w:webHidden/>
          </w:rPr>
          <w:t>30</w:t>
        </w:r>
        <w:r>
          <w:rPr>
            <w:webHidden/>
          </w:rPr>
          <w:fldChar w:fldCharType="end"/>
        </w:r>
      </w:hyperlink>
    </w:p>
    <w:p w14:paraId="743F4844" w14:textId="77777777" w:rsidR="00D52C4A" w:rsidRDefault="00D52C4A">
      <w:pPr>
        <w:pStyle w:val="30"/>
        <w:rPr>
          <w:rFonts w:asciiTheme="minorHAnsi" w:eastAsiaTheme="minorEastAsia" w:hAnsiTheme="minorHAnsi" w:cstheme="minorBidi"/>
          <w:snapToGrid/>
          <w:kern w:val="0"/>
          <w:sz w:val="22"/>
          <w:szCs w:val="22"/>
        </w:rPr>
      </w:pPr>
      <w:hyperlink w:anchor="_Toc444694894" w:history="1">
        <w:r w:rsidRPr="00BE42EA">
          <w:rPr>
            <w:rStyle w:val="afffff2"/>
          </w:rPr>
          <w:t>Password Setting</w:t>
        </w:r>
        <w:r>
          <w:rPr>
            <w:webHidden/>
          </w:rPr>
          <w:tab/>
        </w:r>
        <w:r>
          <w:rPr>
            <w:webHidden/>
          </w:rPr>
          <w:fldChar w:fldCharType="begin"/>
        </w:r>
        <w:r>
          <w:rPr>
            <w:webHidden/>
          </w:rPr>
          <w:instrText xml:space="preserve"> PAGEREF _Toc444694894 \h </w:instrText>
        </w:r>
        <w:r>
          <w:rPr>
            <w:webHidden/>
          </w:rPr>
        </w:r>
        <w:r>
          <w:rPr>
            <w:webHidden/>
          </w:rPr>
          <w:fldChar w:fldCharType="separate"/>
        </w:r>
        <w:r>
          <w:rPr>
            <w:webHidden/>
          </w:rPr>
          <w:t>31</w:t>
        </w:r>
        <w:r>
          <w:rPr>
            <w:webHidden/>
          </w:rPr>
          <w:fldChar w:fldCharType="end"/>
        </w:r>
      </w:hyperlink>
    </w:p>
    <w:p w14:paraId="3AC43BD5" w14:textId="77777777" w:rsidR="00D52C4A" w:rsidRDefault="00D52C4A">
      <w:pPr>
        <w:pStyle w:val="20"/>
        <w:rPr>
          <w:rFonts w:asciiTheme="minorHAnsi" w:eastAsiaTheme="minorEastAsia" w:hAnsiTheme="minorHAnsi" w:cstheme="minorBidi"/>
          <w:noProof/>
          <w:snapToGrid/>
          <w:kern w:val="0"/>
          <w:sz w:val="22"/>
          <w:szCs w:val="22"/>
        </w:rPr>
      </w:pPr>
      <w:hyperlink w:anchor="_Toc444694895" w:history="1">
        <w:r w:rsidRPr="00BE42EA">
          <w:rPr>
            <w:rStyle w:val="afffff2"/>
            <w:noProof/>
          </w:rPr>
          <w:t>AAA (Authentication Authorization Accounting)</w:t>
        </w:r>
        <w:r>
          <w:rPr>
            <w:noProof/>
            <w:webHidden/>
          </w:rPr>
          <w:tab/>
        </w:r>
        <w:r>
          <w:rPr>
            <w:noProof/>
            <w:webHidden/>
          </w:rPr>
          <w:fldChar w:fldCharType="begin"/>
        </w:r>
        <w:r>
          <w:rPr>
            <w:noProof/>
            <w:webHidden/>
          </w:rPr>
          <w:instrText xml:space="preserve"> PAGEREF _Toc444694895 \h </w:instrText>
        </w:r>
        <w:r>
          <w:rPr>
            <w:noProof/>
            <w:webHidden/>
          </w:rPr>
        </w:r>
        <w:r>
          <w:rPr>
            <w:noProof/>
            <w:webHidden/>
          </w:rPr>
          <w:fldChar w:fldCharType="separate"/>
        </w:r>
        <w:r>
          <w:rPr>
            <w:noProof/>
            <w:webHidden/>
          </w:rPr>
          <w:t>34</w:t>
        </w:r>
        <w:r>
          <w:rPr>
            <w:noProof/>
            <w:webHidden/>
          </w:rPr>
          <w:fldChar w:fldCharType="end"/>
        </w:r>
      </w:hyperlink>
    </w:p>
    <w:p w14:paraId="15384036" w14:textId="77777777" w:rsidR="00D52C4A" w:rsidRDefault="00D52C4A">
      <w:pPr>
        <w:pStyle w:val="30"/>
        <w:rPr>
          <w:rFonts w:asciiTheme="minorHAnsi" w:eastAsiaTheme="minorEastAsia" w:hAnsiTheme="minorHAnsi" w:cstheme="minorBidi"/>
          <w:snapToGrid/>
          <w:kern w:val="0"/>
          <w:sz w:val="22"/>
          <w:szCs w:val="22"/>
        </w:rPr>
      </w:pPr>
      <w:hyperlink w:anchor="_Toc444694896" w:history="1">
        <w:r w:rsidRPr="00BE42EA">
          <w:rPr>
            <w:rStyle w:val="afffff2"/>
          </w:rPr>
          <w:t>Authentication</w:t>
        </w:r>
        <w:r>
          <w:rPr>
            <w:webHidden/>
          </w:rPr>
          <w:tab/>
        </w:r>
        <w:r>
          <w:rPr>
            <w:webHidden/>
          </w:rPr>
          <w:fldChar w:fldCharType="begin"/>
        </w:r>
        <w:r>
          <w:rPr>
            <w:webHidden/>
          </w:rPr>
          <w:instrText xml:space="preserve"> PAGEREF _Toc444694896 \h </w:instrText>
        </w:r>
        <w:r>
          <w:rPr>
            <w:webHidden/>
          </w:rPr>
        </w:r>
        <w:r>
          <w:rPr>
            <w:webHidden/>
          </w:rPr>
          <w:fldChar w:fldCharType="separate"/>
        </w:r>
        <w:r>
          <w:rPr>
            <w:webHidden/>
          </w:rPr>
          <w:t>34</w:t>
        </w:r>
        <w:r>
          <w:rPr>
            <w:webHidden/>
          </w:rPr>
          <w:fldChar w:fldCharType="end"/>
        </w:r>
      </w:hyperlink>
    </w:p>
    <w:p w14:paraId="2A040553" w14:textId="77777777" w:rsidR="00D52C4A" w:rsidRDefault="00D52C4A">
      <w:pPr>
        <w:pStyle w:val="30"/>
        <w:rPr>
          <w:rFonts w:asciiTheme="minorHAnsi" w:eastAsiaTheme="minorEastAsia" w:hAnsiTheme="minorHAnsi" w:cstheme="minorBidi"/>
          <w:snapToGrid/>
          <w:kern w:val="0"/>
          <w:sz w:val="22"/>
          <w:szCs w:val="22"/>
        </w:rPr>
      </w:pPr>
      <w:hyperlink w:anchor="_Toc444694897" w:history="1">
        <w:r w:rsidRPr="00BE42EA">
          <w:rPr>
            <w:rStyle w:val="afffff2"/>
          </w:rPr>
          <w:t>User Authentication</w:t>
        </w:r>
        <w:r>
          <w:rPr>
            <w:webHidden/>
          </w:rPr>
          <w:tab/>
        </w:r>
        <w:r>
          <w:rPr>
            <w:webHidden/>
          </w:rPr>
          <w:fldChar w:fldCharType="begin"/>
        </w:r>
        <w:r>
          <w:rPr>
            <w:webHidden/>
          </w:rPr>
          <w:instrText xml:space="preserve"> PAGEREF _Toc444694897 \h </w:instrText>
        </w:r>
        <w:r>
          <w:rPr>
            <w:webHidden/>
          </w:rPr>
        </w:r>
        <w:r>
          <w:rPr>
            <w:webHidden/>
          </w:rPr>
          <w:fldChar w:fldCharType="separate"/>
        </w:r>
        <w:r>
          <w:rPr>
            <w:webHidden/>
          </w:rPr>
          <w:t>34</w:t>
        </w:r>
        <w:r>
          <w:rPr>
            <w:webHidden/>
          </w:rPr>
          <w:fldChar w:fldCharType="end"/>
        </w:r>
      </w:hyperlink>
    </w:p>
    <w:p w14:paraId="774D1358" w14:textId="77777777" w:rsidR="00D52C4A" w:rsidRDefault="00D52C4A">
      <w:pPr>
        <w:pStyle w:val="30"/>
        <w:rPr>
          <w:rFonts w:asciiTheme="minorHAnsi" w:eastAsiaTheme="minorEastAsia" w:hAnsiTheme="minorHAnsi" w:cstheme="minorBidi"/>
          <w:snapToGrid/>
          <w:kern w:val="0"/>
          <w:sz w:val="22"/>
          <w:szCs w:val="22"/>
        </w:rPr>
      </w:pPr>
      <w:hyperlink w:anchor="_Toc444694898" w:history="1">
        <w:r w:rsidRPr="00BE42EA">
          <w:rPr>
            <w:rStyle w:val="afffff2"/>
          </w:rPr>
          <w:t>Setting User Authentication</w:t>
        </w:r>
        <w:r>
          <w:rPr>
            <w:webHidden/>
          </w:rPr>
          <w:tab/>
        </w:r>
        <w:r>
          <w:rPr>
            <w:webHidden/>
          </w:rPr>
          <w:fldChar w:fldCharType="begin"/>
        </w:r>
        <w:r>
          <w:rPr>
            <w:webHidden/>
          </w:rPr>
          <w:instrText xml:space="preserve"> PAGEREF _Toc444694898 \h </w:instrText>
        </w:r>
        <w:r>
          <w:rPr>
            <w:webHidden/>
          </w:rPr>
        </w:r>
        <w:r>
          <w:rPr>
            <w:webHidden/>
          </w:rPr>
          <w:fldChar w:fldCharType="separate"/>
        </w:r>
        <w:r>
          <w:rPr>
            <w:webHidden/>
          </w:rPr>
          <w:t>36</w:t>
        </w:r>
        <w:r>
          <w:rPr>
            <w:webHidden/>
          </w:rPr>
          <w:fldChar w:fldCharType="end"/>
        </w:r>
      </w:hyperlink>
    </w:p>
    <w:p w14:paraId="62EC2122" w14:textId="77777777" w:rsidR="00D52C4A" w:rsidRDefault="00D52C4A">
      <w:pPr>
        <w:pStyle w:val="30"/>
        <w:rPr>
          <w:rFonts w:asciiTheme="minorHAnsi" w:eastAsiaTheme="minorEastAsia" w:hAnsiTheme="minorHAnsi" w:cstheme="minorBidi"/>
          <w:snapToGrid/>
          <w:kern w:val="0"/>
          <w:sz w:val="22"/>
          <w:szCs w:val="22"/>
        </w:rPr>
      </w:pPr>
      <w:hyperlink w:anchor="_Toc444694899" w:history="1">
        <w:r w:rsidRPr="00BE42EA">
          <w:rPr>
            <w:rStyle w:val="afffff2"/>
          </w:rPr>
          <w:t>Authorization</w:t>
        </w:r>
        <w:r>
          <w:rPr>
            <w:webHidden/>
          </w:rPr>
          <w:tab/>
        </w:r>
        <w:r>
          <w:rPr>
            <w:webHidden/>
          </w:rPr>
          <w:fldChar w:fldCharType="begin"/>
        </w:r>
        <w:r>
          <w:rPr>
            <w:webHidden/>
          </w:rPr>
          <w:instrText xml:space="preserve"> PAGEREF _Toc444694899 \h </w:instrText>
        </w:r>
        <w:r>
          <w:rPr>
            <w:webHidden/>
          </w:rPr>
        </w:r>
        <w:r>
          <w:rPr>
            <w:webHidden/>
          </w:rPr>
          <w:fldChar w:fldCharType="separate"/>
        </w:r>
        <w:r>
          <w:rPr>
            <w:webHidden/>
          </w:rPr>
          <w:t>36</w:t>
        </w:r>
        <w:r>
          <w:rPr>
            <w:webHidden/>
          </w:rPr>
          <w:fldChar w:fldCharType="end"/>
        </w:r>
      </w:hyperlink>
    </w:p>
    <w:p w14:paraId="17C01375" w14:textId="77777777" w:rsidR="00D52C4A" w:rsidRDefault="00D52C4A">
      <w:pPr>
        <w:pStyle w:val="30"/>
        <w:rPr>
          <w:rFonts w:asciiTheme="minorHAnsi" w:eastAsiaTheme="minorEastAsia" w:hAnsiTheme="minorHAnsi" w:cstheme="minorBidi"/>
          <w:snapToGrid/>
          <w:kern w:val="0"/>
          <w:sz w:val="22"/>
          <w:szCs w:val="22"/>
        </w:rPr>
      </w:pPr>
      <w:hyperlink w:anchor="_Toc444694900" w:history="1">
        <w:r w:rsidRPr="00BE42EA">
          <w:rPr>
            <w:rStyle w:val="afffff2"/>
          </w:rPr>
          <w:t>Accounting</w:t>
        </w:r>
        <w:r>
          <w:rPr>
            <w:webHidden/>
          </w:rPr>
          <w:tab/>
        </w:r>
        <w:r>
          <w:rPr>
            <w:webHidden/>
          </w:rPr>
          <w:fldChar w:fldCharType="begin"/>
        </w:r>
        <w:r>
          <w:rPr>
            <w:webHidden/>
          </w:rPr>
          <w:instrText xml:space="preserve"> PAGEREF _Toc444694900 \h </w:instrText>
        </w:r>
        <w:r>
          <w:rPr>
            <w:webHidden/>
          </w:rPr>
        </w:r>
        <w:r>
          <w:rPr>
            <w:webHidden/>
          </w:rPr>
          <w:fldChar w:fldCharType="separate"/>
        </w:r>
        <w:r>
          <w:rPr>
            <w:webHidden/>
          </w:rPr>
          <w:t>38</w:t>
        </w:r>
        <w:r>
          <w:rPr>
            <w:webHidden/>
          </w:rPr>
          <w:fldChar w:fldCharType="end"/>
        </w:r>
      </w:hyperlink>
    </w:p>
    <w:p w14:paraId="3EB73DE1" w14:textId="77777777" w:rsidR="00D52C4A" w:rsidRDefault="00D52C4A">
      <w:pPr>
        <w:pStyle w:val="30"/>
        <w:rPr>
          <w:rFonts w:asciiTheme="minorHAnsi" w:eastAsiaTheme="minorEastAsia" w:hAnsiTheme="minorHAnsi" w:cstheme="minorBidi"/>
          <w:snapToGrid/>
          <w:kern w:val="0"/>
          <w:sz w:val="22"/>
          <w:szCs w:val="22"/>
        </w:rPr>
      </w:pPr>
      <w:hyperlink w:anchor="_Toc444694901" w:history="1">
        <w:r w:rsidRPr="00BE42EA">
          <w:rPr>
            <w:rStyle w:val="afffff2"/>
          </w:rPr>
          <w:t>Session Access Management</w:t>
        </w:r>
        <w:r>
          <w:rPr>
            <w:webHidden/>
          </w:rPr>
          <w:tab/>
        </w:r>
        <w:r>
          <w:rPr>
            <w:webHidden/>
          </w:rPr>
          <w:fldChar w:fldCharType="begin"/>
        </w:r>
        <w:r>
          <w:rPr>
            <w:webHidden/>
          </w:rPr>
          <w:instrText xml:space="preserve"> PAGEREF _Toc444694901 \h </w:instrText>
        </w:r>
        <w:r>
          <w:rPr>
            <w:webHidden/>
          </w:rPr>
        </w:r>
        <w:r>
          <w:rPr>
            <w:webHidden/>
          </w:rPr>
          <w:fldChar w:fldCharType="separate"/>
        </w:r>
        <w:r>
          <w:rPr>
            <w:webHidden/>
          </w:rPr>
          <w:t>38</w:t>
        </w:r>
        <w:r>
          <w:rPr>
            <w:webHidden/>
          </w:rPr>
          <w:fldChar w:fldCharType="end"/>
        </w:r>
      </w:hyperlink>
    </w:p>
    <w:p w14:paraId="16CDBA6E" w14:textId="77777777" w:rsidR="00D52C4A" w:rsidRDefault="00D52C4A">
      <w:pPr>
        <w:pStyle w:val="30"/>
        <w:rPr>
          <w:rFonts w:asciiTheme="minorHAnsi" w:eastAsiaTheme="minorEastAsia" w:hAnsiTheme="minorHAnsi" w:cstheme="minorBidi"/>
          <w:snapToGrid/>
          <w:kern w:val="0"/>
          <w:sz w:val="22"/>
          <w:szCs w:val="22"/>
        </w:rPr>
      </w:pPr>
      <w:hyperlink w:anchor="_Toc444694902" w:history="1">
        <w:r w:rsidRPr="00BE42EA">
          <w:rPr>
            <w:rStyle w:val="afffff2"/>
          </w:rPr>
          <w:t>Privilege level Configuration</w:t>
        </w:r>
        <w:r>
          <w:rPr>
            <w:webHidden/>
          </w:rPr>
          <w:tab/>
        </w:r>
        <w:r>
          <w:rPr>
            <w:webHidden/>
          </w:rPr>
          <w:fldChar w:fldCharType="begin"/>
        </w:r>
        <w:r>
          <w:rPr>
            <w:webHidden/>
          </w:rPr>
          <w:instrText xml:space="preserve"> PAGEREF _Toc444694902 \h </w:instrText>
        </w:r>
        <w:r>
          <w:rPr>
            <w:webHidden/>
          </w:rPr>
        </w:r>
        <w:r>
          <w:rPr>
            <w:webHidden/>
          </w:rPr>
          <w:fldChar w:fldCharType="separate"/>
        </w:r>
        <w:r>
          <w:rPr>
            <w:webHidden/>
          </w:rPr>
          <w:t>39</w:t>
        </w:r>
        <w:r>
          <w:rPr>
            <w:webHidden/>
          </w:rPr>
          <w:fldChar w:fldCharType="end"/>
        </w:r>
      </w:hyperlink>
    </w:p>
    <w:p w14:paraId="6D75D1B2" w14:textId="77777777" w:rsidR="00D52C4A" w:rsidRDefault="00D52C4A">
      <w:pPr>
        <w:pStyle w:val="20"/>
        <w:rPr>
          <w:rFonts w:asciiTheme="minorHAnsi" w:eastAsiaTheme="minorEastAsia" w:hAnsiTheme="minorHAnsi" w:cstheme="minorBidi"/>
          <w:noProof/>
          <w:snapToGrid/>
          <w:kern w:val="0"/>
          <w:sz w:val="22"/>
          <w:szCs w:val="22"/>
        </w:rPr>
      </w:pPr>
      <w:hyperlink w:anchor="_Toc444694903" w:history="1">
        <w:r w:rsidRPr="00BE42EA">
          <w:rPr>
            <w:rStyle w:val="afffff2"/>
            <w:noProof/>
          </w:rPr>
          <w:t>Server Configuration</w:t>
        </w:r>
        <w:r>
          <w:rPr>
            <w:noProof/>
            <w:webHidden/>
          </w:rPr>
          <w:tab/>
        </w:r>
        <w:r>
          <w:rPr>
            <w:noProof/>
            <w:webHidden/>
          </w:rPr>
          <w:fldChar w:fldCharType="begin"/>
        </w:r>
        <w:r>
          <w:rPr>
            <w:noProof/>
            <w:webHidden/>
          </w:rPr>
          <w:instrText xml:space="preserve"> PAGEREF _Toc444694903 \h </w:instrText>
        </w:r>
        <w:r>
          <w:rPr>
            <w:noProof/>
            <w:webHidden/>
          </w:rPr>
        </w:r>
        <w:r>
          <w:rPr>
            <w:noProof/>
            <w:webHidden/>
          </w:rPr>
          <w:fldChar w:fldCharType="separate"/>
        </w:r>
        <w:r>
          <w:rPr>
            <w:noProof/>
            <w:webHidden/>
          </w:rPr>
          <w:t>41</w:t>
        </w:r>
        <w:r>
          <w:rPr>
            <w:noProof/>
            <w:webHidden/>
          </w:rPr>
          <w:fldChar w:fldCharType="end"/>
        </w:r>
      </w:hyperlink>
    </w:p>
    <w:p w14:paraId="5BFA7B4B" w14:textId="77777777" w:rsidR="00D52C4A" w:rsidRDefault="00D52C4A">
      <w:pPr>
        <w:pStyle w:val="30"/>
        <w:rPr>
          <w:rFonts w:asciiTheme="minorHAnsi" w:eastAsiaTheme="minorEastAsia" w:hAnsiTheme="minorHAnsi" w:cstheme="minorBidi"/>
          <w:snapToGrid/>
          <w:kern w:val="0"/>
          <w:sz w:val="22"/>
          <w:szCs w:val="22"/>
        </w:rPr>
      </w:pPr>
      <w:hyperlink w:anchor="_Toc444694904" w:history="1">
        <w:r w:rsidRPr="00BE42EA">
          <w:rPr>
            <w:rStyle w:val="afffff2"/>
          </w:rPr>
          <w:t>RADIUS Server Configuration</w:t>
        </w:r>
        <w:r>
          <w:rPr>
            <w:webHidden/>
          </w:rPr>
          <w:tab/>
        </w:r>
        <w:r>
          <w:rPr>
            <w:webHidden/>
          </w:rPr>
          <w:fldChar w:fldCharType="begin"/>
        </w:r>
        <w:r>
          <w:rPr>
            <w:webHidden/>
          </w:rPr>
          <w:instrText xml:space="preserve"> PAGEREF _Toc444694904 \h </w:instrText>
        </w:r>
        <w:r>
          <w:rPr>
            <w:webHidden/>
          </w:rPr>
        </w:r>
        <w:r>
          <w:rPr>
            <w:webHidden/>
          </w:rPr>
          <w:fldChar w:fldCharType="separate"/>
        </w:r>
        <w:r>
          <w:rPr>
            <w:webHidden/>
          </w:rPr>
          <w:t>41</w:t>
        </w:r>
        <w:r>
          <w:rPr>
            <w:webHidden/>
          </w:rPr>
          <w:fldChar w:fldCharType="end"/>
        </w:r>
      </w:hyperlink>
    </w:p>
    <w:p w14:paraId="3358E029" w14:textId="77777777" w:rsidR="00D52C4A" w:rsidRDefault="00D52C4A">
      <w:pPr>
        <w:pStyle w:val="30"/>
        <w:rPr>
          <w:rFonts w:asciiTheme="minorHAnsi" w:eastAsiaTheme="minorEastAsia" w:hAnsiTheme="minorHAnsi" w:cstheme="minorBidi"/>
          <w:snapToGrid/>
          <w:kern w:val="0"/>
          <w:sz w:val="22"/>
          <w:szCs w:val="22"/>
        </w:rPr>
      </w:pPr>
      <w:hyperlink w:anchor="_Toc444694905" w:history="1">
        <w:r w:rsidRPr="00BE42EA">
          <w:rPr>
            <w:rStyle w:val="afffff2"/>
          </w:rPr>
          <w:t>TACACS+ Server Configuration</w:t>
        </w:r>
        <w:r>
          <w:rPr>
            <w:webHidden/>
          </w:rPr>
          <w:tab/>
        </w:r>
        <w:r>
          <w:rPr>
            <w:webHidden/>
          </w:rPr>
          <w:fldChar w:fldCharType="begin"/>
        </w:r>
        <w:r>
          <w:rPr>
            <w:webHidden/>
          </w:rPr>
          <w:instrText xml:space="preserve"> PAGEREF _Toc444694905 \h </w:instrText>
        </w:r>
        <w:r>
          <w:rPr>
            <w:webHidden/>
          </w:rPr>
        </w:r>
        <w:r>
          <w:rPr>
            <w:webHidden/>
          </w:rPr>
          <w:fldChar w:fldCharType="separate"/>
        </w:r>
        <w:r>
          <w:rPr>
            <w:webHidden/>
          </w:rPr>
          <w:t>42</w:t>
        </w:r>
        <w:r>
          <w:rPr>
            <w:webHidden/>
          </w:rPr>
          <w:fldChar w:fldCharType="end"/>
        </w:r>
      </w:hyperlink>
    </w:p>
    <w:p w14:paraId="739C5EA8" w14:textId="77777777" w:rsidR="00D52C4A" w:rsidRDefault="00D52C4A">
      <w:pPr>
        <w:pStyle w:val="20"/>
        <w:rPr>
          <w:rFonts w:asciiTheme="minorHAnsi" w:eastAsiaTheme="minorEastAsia" w:hAnsiTheme="minorHAnsi" w:cstheme="minorBidi"/>
          <w:noProof/>
          <w:snapToGrid/>
          <w:kern w:val="0"/>
          <w:sz w:val="22"/>
          <w:szCs w:val="22"/>
        </w:rPr>
      </w:pPr>
      <w:hyperlink w:anchor="_Toc444694906" w:history="1">
        <w:r w:rsidRPr="00BE42EA">
          <w:rPr>
            <w:rStyle w:val="afffff2"/>
            <w:noProof/>
          </w:rPr>
          <w:t>Setting Hostname</w:t>
        </w:r>
        <w:r>
          <w:rPr>
            <w:noProof/>
            <w:webHidden/>
          </w:rPr>
          <w:tab/>
        </w:r>
        <w:r>
          <w:rPr>
            <w:noProof/>
            <w:webHidden/>
          </w:rPr>
          <w:fldChar w:fldCharType="begin"/>
        </w:r>
        <w:r>
          <w:rPr>
            <w:noProof/>
            <w:webHidden/>
          </w:rPr>
          <w:instrText xml:space="preserve"> PAGEREF _Toc444694906 \h </w:instrText>
        </w:r>
        <w:r>
          <w:rPr>
            <w:noProof/>
            <w:webHidden/>
          </w:rPr>
        </w:r>
        <w:r>
          <w:rPr>
            <w:noProof/>
            <w:webHidden/>
          </w:rPr>
          <w:fldChar w:fldCharType="separate"/>
        </w:r>
        <w:r>
          <w:rPr>
            <w:noProof/>
            <w:webHidden/>
          </w:rPr>
          <w:t>43</w:t>
        </w:r>
        <w:r>
          <w:rPr>
            <w:noProof/>
            <w:webHidden/>
          </w:rPr>
          <w:fldChar w:fldCharType="end"/>
        </w:r>
      </w:hyperlink>
    </w:p>
    <w:p w14:paraId="50E84419" w14:textId="77777777" w:rsidR="00D52C4A" w:rsidRDefault="00D52C4A">
      <w:pPr>
        <w:pStyle w:val="20"/>
        <w:rPr>
          <w:rFonts w:asciiTheme="minorHAnsi" w:eastAsiaTheme="minorEastAsia" w:hAnsiTheme="minorHAnsi" w:cstheme="minorBidi"/>
          <w:noProof/>
          <w:snapToGrid/>
          <w:kern w:val="0"/>
          <w:sz w:val="22"/>
          <w:szCs w:val="22"/>
        </w:rPr>
      </w:pPr>
      <w:hyperlink w:anchor="_Toc444694907" w:history="1">
        <w:r w:rsidRPr="00BE42EA">
          <w:rPr>
            <w:rStyle w:val="afffff2"/>
            <w:noProof/>
          </w:rPr>
          <w:t>SNMP (Simple Network Management Protocol)</w:t>
        </w:r>
        <w:r>
          <w:rPr>
            <w:noProof/>
            <w:webHidden/>
          </w:rPr>
          <w:tab/>
        </w:r>
        <w:r>
          <w:rPr>
            <w:noProof/>
            <w:webHidden/>
          </w:rPr>
          <w:fldChar w:fldCharType="begin"/>
        </w:r>
        <w:r>
          <w:rPr>
            <w:noProof/>
            <w:webHidden/>
          </w:rPr>
          <w:instrText xml:space="preserve"> PAGEREF _Toc444694907 \h </w:instrText>
        </w:r>
        <w:r>
          <w:rPr>
            <w:noProof/>
            <w:webHidden/>
          </w:rPr>
        </w:r>
        <w:r>
          <w:rPr>
            <w:noProof/>
            <w:webHidden/>
          </w:rPr>
          <w:fldChar w:fldCharType="separate"/>
        </w:r>
        <w:r>
          <w:rPr>
            <w:noProof/>
            <w:webHidden/>
          </w:rPr>
          <w:t>45</w:t>
        </w:r>
        <w:r>
          <w:rPr>
            <w:noProof/>
            <w:webHidden/>
          </w:rPr>
          <w:fldChar w:fldCharType="end"/>
        </w:r>
      </w:hyperlink>
    </w:p>
    <w:p w14:paraId="798950AA" w14:textId="77777777" w:rsidR="00D52C4A" w:rsidRDefault="00D52C4A">
      <w:pPr>
        <w:pStyle w:val="30"/>
        <w:rPr>
          <w:rFonts w:asciiTheme="minorHAnsi" w:eastAsiaTheme="minorEastAsia" w:hAnsiTheme="minorHAnsi" w:cstheme="minorBidi"/>
          <w:snapToGrid/>
          <w:kern w:val="0"/>
          <w:sz w:val="22"/>
          <w:szCs w:val="22"/>
        </w:rPr>
      </w:pPr>
      <w:hyperlink w:anchor="_Toc444694908" w:history="1">
        <w:r w:rsidRPr="00BE42EA">
          <w:rPr>
            <w:rStyle w:val="afffff2"/>
          </w:rPr>
          <w:t>SNMP Configuration</w:t>
        </w:r>
        <w:r>
          <w:rPr>
            <w:webHidden/>
          </w:rPr>
          <w:tab/>
        </w:r>
        <w:r>
          <w:rPr>
            <w:webHidden/>
          </w:rPr>
          <w:fldChar w:fldCharType="begin"/>
        </w:r>
        <w:r>
          <w:rPr>
            <w:webHidden/>
          </w:rPr>
          <w:instrText xml:space="preserve"> PAGEREF _Toc444694908 \h </w:instrText>
        </w:r>
        <w:r>
          <w:rPr>
            <w:webHidden/>
          </w:rPr>
        </w:r>
        <w:r>
          <w:rPr>
            <w:webHidden/>
          </w:rPr>
          <w:fldChar w:fldCharType="separate"/>
        </w:r>
        <w:r>
          <w:rPr>
            <w:webHidden/>
          </w:rPr>
          <w:t>45</w:t>
        </w:r>
        <w:r>
          <w:rPr>
            <w:webHidden/>
          </w:rPr>
          <w:fldChar w:fldCharType="end"/>
        </w:r>
      </w:hyperlink>
    </w:p>
    <w:p w14:paraId="23E884F1" w14:textId="77777777" w:rsidR="00D52C4A" w:rsidRDefault="00D52C4A">
      <w:pPr>
        <w:pStyle w:val="30"/>
        <w:rPr>
          <w:rFonts w:asciiTheme="minorHAnsi" w:eastAsiaTheme="minorEastAsia" w:hAnsiTheme="minorHAnsi" w:cstheme="minorBidi"/>
          <w:snapToGrid/>
          <w:kern w:val="0"/>
          <w:sz w:val="22"/>
          <w:szCs w:val="22"/>
        </w:rPr>
      </w:pPr>
      <w:hyperlink w:anchor="_Toc444694909" w:history="1">
        <w:r w:rsidRPr="00BE42EA">
          <w:rPr>
            <w:rStyle w:val="afffff2"/>
          </w:rPr>
          <w:t>SNMP Community</w:t>
        </w:r>
        <w:r>
          <w:rPr>
            <w:webHidden/>
          </w:rPr>
          <w:tab/>
        </w:r>
        <w:r>
          <w:rPr>
            <w:webHidden/>
          </w:rPr>
          <w:fldChar w:fldCharType="begin"/>
        </w:r>
        <w:r>
          <w:rPr>
            <w:webHidden/>
          </w:rPr>
          <w:instrText xml:space="preserve"> PAGEREF _Toc444694909 \h </w:instrText>
        </w:r>
        <w:r>
          <w:rPr>
            <w:webHidden/>
          </w:rPr>
        </w:r>
        <w:r>
          <w:rPr>
            <w:webHidden/>
          </w:rPr>
          <w:fldChar w:fldCharType="separate"/>
        </w:r>
        <w:r>
          <w:rPr>
            <w:webHidden/>
          </w:rPr>
          <w:t>45</w:t>
        </w:r>
        <w:r>
          <w:rPr>
            <w:webHidden/>
          </w:rPr>
          <w:fldChar w:fldCharType="end"/>
        </w:r>
      </w:hyperlink>
    </w:p>
    <w:p w14:paraId="2A40DCB5" w14:textId="77777777" w:rsidR="00D52C4A" w:rsidRDefault="00D52C4A">
      <w:pPr>
        <w:pStyle w:val="30"/>
        <w:rPr>
          <w:rFonts w:asciiTheme="minorHAnsi" w:eastAsiaTheme="minorEastAsia" w:hAnsiTheme="minorHAnsi" w:cstheme="minorBidi"/>
          <w:snapToGrid/>
          <w:kern w:val="0"/>
          <w:sz w:val="22"/>
          <w:szCs w:val="22"/>
        </w:rPr>
      </w:pPr>
      <w:hyperlink w:anchor="_Toc444694910" w:history="1">
        <w:r w:rsidRPr="00BE42EA">
          <w:rPr>
            <w:rStyle w:val="afffff2"/>
          </w:rPr>
          <w:t>SNMP Trap host</w:t>
        </w:r>
        <w:r>
          <w:rPr>
            <w:webHidden/>
          </w:rPr>
          <w:tab/>
        </w:r>
        <w:r>
          <w:rPr>
            <w:webHidden/>
          </w:rPr>
          <w:fldChar w:fldCharType="begin"/>
        </w:r>
        <w:r>
          <w:rPr>
            <w:webHidden/>
          </w:rPr>
          <w:instrText xml:space="preserve"> PAGEREF _Toc444694910 \h </w:instrText>
        </w:r>
        <w:r>
          <w:rPr>
            <w:webHidden/>
          </w:rPr>
        </w:r>
        <w:r>
          <w:rPr>
            <w:webHidden/>
          </w:rPr>
          <w:fldChar w:fldCharType="separate"/>
        </w:r>
        <w:r>
          <w:rPr>
            <w:webHidden/>
          </w:rPr>
          <w:t>46</w:t>
        </w:r>
        <w:r>
          <w:rPr>
            <w:webHidden/>
          </w:rPr>
          <w:fldChar w:fldCharType="end"/>
        </w:r>
      </w:hyperlink>
    </w:p>
    <w:p w14:paraId="155FC65A" w14:textId="77777777" w:rsidR="00D52C4A" w:rsidRDefault="00D52C4A">
      <w:pPr>
        <w:pStyle w:val="30"/>
        <w:rPr>
          <w:rFonts w:asciiTheme="minorHAnsi" w:eastAsiaTheme="minorEastAsia" w:hAnsiTheme="minorHAnsi" w:cstheme="minorBidi"/>
          <w:snapToGrid/>
          <w:kern w:val="0"/>
          <w:sz w:val="22"/>
          <w:szCs w:val="22"/>
        </w:rPr>
      </w:pPr>
      <w:hyperlink w:anchor="_Toc444694911" w:history="1">
        <w:r w:rsidRPr="00BE42EA">
          <w:rPr>
            <w:rStyle w:val="afffff2"/>
          </w:rPr>
          <w:t>SNMP Trap</w:t>
        </w:r>
        <w:r>
          <w:rPr>
            <w:webHidden/>
          </w:rPr>
          <w:tab/>
        </w:r>
        <w:r>
          <w:rPr>
            <w:webHidden/>
          </w:rPr>
          <w:fldChar w:fldCharType="begin"/>
        </w:r>
        <w:r>
          <w:rPr>
            <w:webHidden/>
          </w:rPr>
          <w:instrText xml:space="preserve"> PAGEREF _Toc444694911 \h </w:instrText>
        </w:r>
        <w:r>
          <w:rPr>
            <w:webHidden/>
          </w:rPr>
        </w:r>
        <w:r>
          <w:rPr>
            <w:webHidden/>
          </w:rPr>
          <w:fldChar w:fldCharType="separate"/>
        </w:r>
        <w:r>
          <w:rPr>
            <w:webHidden/>
          </w:rPr>
          <w:t>48</w:t>
        </w:r>
        <w:r>
          <w:rPr>
            <w:webHidden/>
          </w:rPr>
          <w:fldChar w:fldCharType="end"/>
        </w:r>
      </w:hyperlink>
    </w:p>
    <w:p w14:paraId="16491FD3" w14:textId="77777777" w:rsidR="00D52C4A" w:rsidRDefault="00D52C4A">
      <w:pPr>
        <w:pStyle w:val="30"/>
        <w:rPr>
          <w:rFonts w:asciiTheme="minorHAnsi" w:eastAsiaTheme="minorEastAsia" w:hAnsiTheme="minorHAnsi" w:cstheme="minorBidi"/>
          <w:snapToGrid/>
          <w:kern w:val="0"/>
          <w:sz w:val="22"/>
          <w:szCs w:val="22"/>
        </w:rPr>
      </w:pPr>
      <w:hyperlink w:anchor="_Toc444694912" w:history="1">
        <w:r w:rsidRPr="00BE42EA">
          <w:rPr>
            <w:rStyle w:val="afffff2"/>
          </w:rPr>
          <w:t>SNMPv3 Configuration</w:t>
        </w:r>
        <w:r>
          <w:rPr>
            <w:webHidden/>
          </w:rPr>
          <w:tab/>
        </w:r>
        <w:r>
          <w:rPr>
            <w:webHidden/>
          </w:rPr>
          <w:fldChar w:fldCharType="begin"/>
        </w:r>
        <w:r>
          <w:rPr>
            <w:webHidden/>
          </w:rPr>
          <w:instrText xml:space="preserve"> PAGEREF _Toc444694912 \h </w:instrText>
        </w:r>
        <w:r>
          <w:rPr>
            <w:webHidden/>
          </w:rPr>
        </w:r>
        <w:r>
          <w:rPr>
            <w:webHidden/>
          </w:rPr>
          <w:fldChar w:fldCharType="separate"/>
        </w:r>
        <w:r>
          <w:rPr>
            <w:webHidden/>
          </w:rPr>
          <w:t>48</w:t>
        </w:r>
        <w:r>
          <w:rPr>
            <w:webHidden/>
          </w:rPr>
          <w:fldChar w:fldCharType="end"/>
        </w:r>
      </w:hyperlink>
    </w:p>
    <w:p w14:paraId="0E568CD0" w14:textId="77777777" w:rsidR="00D52C4A" w:rsidRDefault="00D52C4A">
      <w:pPr>
        <w:pStyle w:val="30"/>
        <w:rPr>
          <w:rFonts w:asciiTheme="minorHAnsi" w:eastAsiaTheme="minorEastAsia" w:hAnsiTheme="minorHAnsi" w:cstheme="minorBidi"/>
          <w:snapToGrid/>
          <w:kern w:val="0"/>
          <w:sz w:val="22"/>
          <w:szCs w:val="22"/>
        </w:rPr>
      </w:pPr>
      <w:hyperlink w:anchor="_Toc444694913" w:history="1">
        <w:r w:rsidRPr="00BE42EA">
          <w:rPr>
            <w:rStyle w:val="afffff2"/>
          </w:rPr>
          <w:t>SNMP engineID</w:t>
        </w:r>
        <w:r>
          <w:rPr>
            <w:webHidden/>
          </w:rPr>
          <w:tab/>
        </w:r>
        <w:r>
          <w:rPr>
            <w:webHidden/>
          </w:rPr>
          <w:fldChar w:fldCharType="begin"/>
        </w:r>
        <w:r>
          <w:rPr>
            <w:webHidden/>
          </w:rPr>
          <w:instrText xml:space="preserve"> PAGEREF _Toc444694913 \h </w:instrText>
        </w:r>
        <w:r>
          <w:rPr>
            <w:webHidden/>
          </w:rPr>
        </w:r>
        <w:r>
          <w:rPr>
            <w:webHidden/>
          </w:rPr>
          <w:fldChar w:fldCharType="separate"/>
        </w:r>
        <w:r>
          <w:rPr>
            <w:webHidden/>
          </w:rPr>
          <w:t>49</w:t>
        </w:r>
        <w:r>
          <w:rPr>
            <w:webHidden/>
          </w:rPr>
          <w:fldChar w:fldCharType="end"/>
        </w:r>
      </w:hyperlink>
    </w:p>
    <w:p w14:paraId="2964D304" w14:textId="77777777" w:rsidR="00D52C4A" w:rsidRDefault="00D52C4A">
      <w:pPr>
        <w:pStyle w:val="30"/>
        <w:rPr>
          <w:rFonts w:asciiTheme="minorHAnsi" w:eastAsiaTheme="minorEastAsia" w:hAnsiTheme="minorHAnsi" w:cstheme="minorBidi"/>
          <w:snapToGrid/>
          <w:kern w:val="0"/>
          <w:sz w:val="22"/>
          <w:szCs w:val="22"/>
        </w:rPr>
      </w:pPr>
      <w:hyperlink w:anchor="_Toc444694914" w:history="1">
        <w:r w:rsidRPr="00BE42EA">
          <w:rPr>
            <w:rStyle w:val="afffff2"/>
          </w:rPr>
          <w:t>User of SNMPv3</w:t>
        </w:r>
        <w:r>
          <w:rPr>
            <w:webHidden/>
          </w:rPr>
          <w:tab/>
        </w:r>
        <w:r>
          <w:rPr>
            <w:webHidden/>
          </w:rPr>
          <w:fldChar w:fldCharType="begin"/>
        </w:r>
        <w:r>
          <w:rPr>
            <w:webHidden/>
          </w:rPr>
          <w:instrText xml:space="preserve"> PAGEREF _Toc444694914 \h </w:instrText>
        </w:r>
        <w:r>
          <w:rPr>
            <w:webHidden/>
          </w:rPr>
        </w:r>
        <w:r>
          <w:rPr>
            <w:webHidden/>
          </w:rPr>
          <w:fldChar w:fldCharType="separate"/>
        </w:r>
        <w:r>
          <w:rPr>
            <w:webHidden/>
          </w:rPr>
          <w:t>50</w:t>
        </w:r>
        <w:r>
          <w:rPr>
            <w:webHidden/>
          </w:rPr>
          <w:fldChar w:fldCharType="end"/>
        </w:r>
      </w:hyperlink>
    </w:p>
    <w:p w14:paraId="1C0016EC" w14:textId="77777777" w:rsidR="00D52C4A" w:rsidRDefault="00D52C4A">
      <w:pPr>
        <w:pStyle w:val="20"/>
        <w:rPr>
          <w:rFonts w:asciiTheme="minorHAnsi" w:eastAsiaTheme="minorEastAsia" w:hAnsiTheme="minorHAnsi" w:cstheme="minorBidi"/>
          <w:noProof/>
          <w:snapToGrid/>
          <w:kern w:val="0"/>
          <w:sz w:val="22"/>
          <w:szCs w:val="22"/>
        </w:rPr>
      </w:pPr>
      <w:hyperlink w:anchor="_Toc444694915" w:history="1">
        <w:r w:rsidRPr="00BE42EA">
          <w:rPr>
            <w:rStyle w:val="afffff2"/>
            <w:noProof/>
          </w:rPr>
          <w:t>ACL (Access Control List)</w:t>
        </w:r>
        <w:r>
          <w:rPr>
            <w:noProof/>
            <w:webHidden/>
          </w:rPr>
          <w:tab/>
        </w:r>
        <w:r>
          <w:rPr>
            <w:noProof/>
            <w:webHidden/>
          </w:rPr>
          <w:fldChar w:fldCharType="begin"/>
        </w:r>
        <w:r>
          <w:rPr>
            <w:noProof/>
            <w:webHidden/>
          </w:rPr>
          <w:instrText xml:space="preserve"> PAGEREF _Toc444694915 \h </w:instrText>
        </w:r>
        <w:r>
          <w:rPr>
            <w:noProof/>
            <w:webHidden/>
          </w:rPr>
        </w:r>
        <w:r>
          <w:rPr>
            <w:noProof/>
            <w:webHidden/>
          </w:rPr>
          <w:fldChar w:fldCharType="separate"/>
        </w:r>
        <w:r>
          <w:rPr>
            <w:noProof/>
            <w:webHidden/>
          </w:rPr>
          <w:t>51</w:t>
        </w:r>
        <w:r>
          <w:rPr>
            <w:noProof/>
            <w:webHidden/>
          </w:rPr>
          <w:fldChar w:fldCharType="end"/>
        </w:r>
      </w:hyperlink>
    </w:p>
    <w:p w14:paraId="4A7C26BD" w14:textId="77777777" w:rsidR="00D52C4A" w:rsidRDefault="00D52C4A">
      <w:pPr>
        <w:pStyle w:val="30"/>
        <w:rPr>
          <w:rFonts w:asciiTheme="minorHAnsi" w:eastAsiaTheme="minorEastAsia" w:hAnsiTheme="minorHAnsi" w:cstheme="minorBidi"/>
          <w:snapToGrid/>
          <w:kern w:val="0"/>
          <w:sz w:val="22"/>
          <w:szCs w:val="22"/>
        </w:rPr>
      </w:pPr>
      <w:hyperlink w:anchor="_Toc444694916" w:history="1">
        <w:r w:rsidRPr="00BE42EA">
          <w:rPr>
            <w:rStyle w:val="afffff2"/>
          </w:rPr>
          <w:t>Rules for ACL Creation</w:t>
        </w:r>
        <w:r>
          <w:rPr>
            <w:webHidden/>
          </w:rPr>
          <w:tab/>
        </w:r>
        <w:r>
          <w:rPr>
            <w:webHidden/>
          </w:rPr>
          <w:fldChar w:fldCharType="begin"/>
        </w:r>
        <w:r>
          <w:rPr>
            <w:webHidden/>
          </w:rPr>
          <w:instrText xml:space="preserve"> PAGEREF _Toc444694916 \h </w:instrText>
        </w:r>
        <w:r>
          <w:rPr>
            <w:webHidden/>
          </w:rPr>
        </w:r>
        <w:r>
          <w:rPr>
            <w:webHidden/>
          </w:rPr>
          <w:fldChar w:fldCharType="separate"/>
        </w:r>
        <w:r>
          <w:rPr>
            <w:webHidden/>
          </w:rPr>
          <w:t>51</w:t>
        </w:r>
        <w:r>
          <w:rPr>
            <w:webHidden/>
          </w:rPr>
          <w:fldChar w:fldCharType="end"/>
        </w:r>
      </w:hyperlink>
    </w:p>
    <w:p w14:paraId="17E6F3AF" w14:textId="77777777" w:rsidR="00D52C4A" w:rsidRDefault="00D52C4A">
      <w:pPr>
        <w:pStyle w:val="30"/>
        <w:rPr>
          <w:rFonts w:asciiTheme="minorHAnsi" w:eastAsiaTheme="minorEastAsia" w:hAnsiTheme="minorHAnsi" w:cstheme="minorBidi"/>
          <w:snapToGrid/>
          <w:kern w:val="0"/>
          <w:sz w:val="22"/>
          <w:szCs w:val="22"/>
        </w:rPr>
      </w:pPr>
      <w:hyperlink w:anchor="_Toc444694917" w:history="1">
        <w:r w:rsidRPr="00BE42EA">
          <w:rPr>
            <w:rStyle w:val="afffff2"/>
          </w:rPr>
          <w:t>Configuration of Standard IP Access List</w:t>
        </w:r>
        <w:r>
          <w:rPr>
            <w:webHidden/>
          </w:rPr>
          <w:tab/>
        </w:r>
        <w:r>
          <w:rPr>
            <w:webHidden/>
          </w:rPr>
          <w:fldChar w:fldCharType="begin"/>
        </w:r>
        <w:r>
          <w:rPr>
            <w:webHidden/>
          </w:rPr>
          <w:instrText xml:space="preserve"> PAGEREF _Toc444694917 \h </w:instrText>
        </w:r>
        <w:r>
          <w:rPr>
            <w:webHidden/>
          </w:rPr>
        </w:r>
        <w:r>
          <w:rPr>
            <w:webHidden/>
          </w:rPr>
          <w:fldChar w:fldCharType="separate"/>
        </w:r>
        <w:r>
          <w:rPr>
            <w:webHidden/>
          </w:rPr>
          <w:t>51</w:t>
        </w:r>
        <w:r>
          <w:rPr>
            <w:webHidden/>
          </w:rPr>
          <w:fldChar w:fldCharType="end"/>
        </w:r>
      </w:hyperlink>
    </w:p>
    <w:p w14:paraId="121F3DF2" w14:textId="77777777" w:rsidR="00D52C4A" w:rsidRDefault="00D52C4A">
      <w:pPr>
        <w:pStyle w:val="30"/>
        <w:rPr>
          <w:rFonts w:asciiTheme="minorHAnsi" w:eastAsiaTheme="minorEastAsia" w:hAnsiTheme="minorHAnsi" w:cstheme="minorBidi"/>
          <w:snapToGrid/>
          <w:kern w:val="0"/>
          <w:sz w:val="22"/>
          <w:szCs w:val="22"/>
        </w:rPr>
      </w:pPr>
      <w:hyperlink w:anchor="_Toc444694918" w:history="1">
        <w:r w:rsidRPr="00BE42EA">
          <w:rPr>
            <w:rStyle w:val="afffff2"/>
          </w:rPr>
          <w:t>Configuration of Access List for Telnet Connection</w:t>
        </w:r>
        <w:r>
          <w:rPr>
            <w:webHidden/>
          </w:rPr>
          <w:tab/>
        </w:r>
        <w:r>
          <w:rPr>
            <w:webHidden/>
          </w:rPr>
          <w:fldChar w:fldCharType="begin"/>
        </w:r>
        <w:r>
          <w:rPr>
            <w:webHidden/>
          </w:rPr>
          <w:instrText xml:space="preserve"> PAGEREF _Toc444694918 \h </w:instrText>
        </w:r>
        <w:r>
          <w:rPr>
            <w:webHidden/>
          </w:rPr>
        </w:r>
        <w:r>
          <w:rPr>
            <w:webHidden/>
          </w:rPr>
          <w:fldChar w:fldCharType="separate"/>
        </w:r>
        <w:r>
          <w:rPr>
            <w:webHidden/>
          </w:rPr>
          <w:t>52</w:t>
        </w:r>
        <w:r>
          <w:rPr>
            <w:webHidden/>
          </w:rPr>
          <w:fldChar w:fldCharType="end"/>
        </w:r>
      </w:hyperlink>
    </w:p>
    <w:p w14:paraId="53981753" w14:textId="77777777" w:rsidR="00D52C4A" w:rsidRDefault="00D52C4A">
      <w:pPr>
        <w:pStyle w:val="20"/>
        <w:rPr>
          <w:rFonts w:asciiTheme="minorHAnsi" w:eastAsiaTheme="minorEastAsia" w:hAnsiTheme="minorHAnsi" w:cstheme="minorBidi"/>
          <w:noProof/>
          <w:snapToGrid/>
          <w:kern w:val="0"/>
          <w:sz w:val="22"/>
          <w:szCs w:val="22"/>
        </w:rPr>
      </w:pPr>
      <w:hyperlink w:anchor="_Toc444694919" w:history="1">
        <w:r w:rsidRPr="00BE42EA">
          <w:rPr>
            <w:rStyle w:val="afffff2"/>
            <w:noProof/>
          </w:rPr>
          <w:t>Banner Configuration</w:t>
        </w:r>
        <w:r>
          <w:rPr>
            <w:noProof/>
            <w:webHidden/>
          </w:rPr>
          <w:tab/>
        </w:r>
        <w:r>
          <w:rPr>
            <w:noProof/>
            <w:webHidden/>
          </w:rPr>
          <w:fldChar w:fldCharType="begin"/>
        </w:r>
        <w:r>
          <w:rPr>
            <w:noProof/>
            <w:webHidden/>
          </w:rPr>
          <w:instrText xml:space="preserve"> PAGEREF _Toc444694919 \h </w:instrText>
        </w:r>
        <w:r>
          <w:rPr>
            <w:noProof/>
            <w:webHidden/>
          </w:rPr>
        </w:r>
        <w:r>
          <w:rPr>
            <w:noProof/>
            <w:webHidden/>
          </w:rPr>
          <w:fldChar w:fldCharType="separate"/>
        </w:r>
        <w:r>
          <w:rPr>
            <w:noProof/>
            <w:webHidden/>
          </w:rPr>
          <w:t>53</w:t>
        </w:r>
        <w:r>
          <w:rPr>
            <w:noProof/>
            <w:webHidden/>
          </w:rPr>
          <w:fldChar w:fldCharType="end"/>
        </w:r>
      </w:hyperlink>
    </w:p>
    <w:p w14:paraId="0CC39DA7" w14:textId="77777777" w:rsidR="00D52C4A" w:rsidRDefault="00D52C4A">
      <w:pPr>
        <w:pStyle w:val="20"/>
        <w:rPr>
          <w:rFonts w:asciiTheme="minorHAnsi" w:eastAsiaTheme="minorEastAsia" w:hAnsiTheme="minorHAnsi" w:cstheme="minorBidi"/>
          <w:noProof/>
          <w:snapToGrid/>
          <w:kern w:val="0"/>
          <w:sz w:val="22"/>
          <w:szCs w:val="22"/>
        </w:rPr>
      </w:pPr>
      <w:hyperlink w:anchor="_Toc444694920" w:history="1">
        <w:r w:rsidRPr="00BE42EA">
          <w:rPr>
            <w:rStyle w:val="afffff2"/>
            <w:noProof/>
          </w:rPr>
          <w:t>AFSMGR (Alarm Fault Status Manager)</w:t>
        </w:r>
        <w:r>
          <w:rPr>
            <w:noProof/>
            <w:webHidden/>
          </w:rPr>
          <w:tab/>
        </w:r>
        <w:r>
          <w:rPr>
            <w:noProof/>
            <w:webHidden/>
          </w:rPr>
          <w:fldChar w:fldCharType="begin"/>
        </w:r>
        <w:r>
          <w:rPr>
            <w:noProof/>
            <w:webHidden/>
          </w:rPr>
          <w:instrText xml:space="preserve"> PAGEREF _Toc444694920 \h </w:instrText>
        </w:r>
        <w:r>
          <w:rPr>
            <w:noProof/>
            <w:webHidden/>
          </w:rPr>
        </w:r>
        <w:r>
          <w:rPr>
            <w:noProof/>
            <w:webHidden/>
          </w:rPr>
          <w:fldChar w:fldCharType="separate"/>
        </w:r>
        <w:r>
          <w:rPr>
            <w:noProof/>
            <w:webHidden/>
          </w:rPr>
          <w:t>55</w:t>
        </w:r>
        <w:r>
          <w:rPr>
            <w:noProof/>
            <w:webHidden/>
          </w:rPr>
          <w:fldChar w:fldCharType="end"/>
        </w:r>
      </w:hyperlink>
    </w:p>
    <w:p w14:paraId="4783C29E" w14:textId="77777777" w:rsidR="00D52C4A" w:rsidRDefault="00D52C4A">
      <w:pPr>
        <w:pStyle w:val="30"/>
        <w:rPr>
          <w:rFonts w:asciiTheme="minorHAnsi" w:eastAsiaTheme="minorEastAsia" w:hAnsiTheme="minorHAnsi" w:cstheme="minorBidi"/>
          <w:snapToGrid/>
          <w:kern w:val="0"/>
          <w:sz w:val="22"/>
          <w:szCs w:val="22"/>
        </w:rPr>
      </w:pPr>
      <w:hyperlink w:anchor="_Toc444694921" w:history="1">
        <w:r w:rsidRPr="00BE42EA">
          <w:rPr>
            <w:rStyle w:val="afffff2"/>
          </w:rPr>
          <w:t>Setting AFS Alarm</w:t>
        </w:r>
        <w:r>
          <w:rPr>
            <w:webHidden/>
          </w:rPr>
          <w:tab/>
        </w:r>
        <w:r>
          <w:rPr>
            <w:webHidden/>
          </w:rPr>
          <w:fldChar w:fldCharType="begin"/>
        </w:r>
        <w:r>
          <w:rPr>
            <w:webHidden/>
          </w:rPr>
          <w:instrText xml:space="preserve"> PAGEREF _Toc444694921 \h </w:instrText>
        </w:r>
        <w:r>
          <w:rPr>
            <w:webHidden/>
          </w:rPr>
        </w:r>
        <w:r>
          <w:rPr>
            <w:webHidden/>
          </w:rPr>
          <w:fldChar w:fldCharType="separate"/>
        </w:r>
        <w:r>
          <w:rPr>
            <w:webHidden/>
          </w:rPr>
          <w:t>55</w:t>
        </w:r>
        <w:r>
          <w:rPr>
            <w:webHidden/>
          </w:rPr>
          <w:fldChar w:fldCharType="end"/>
        </w:r>
      </w:hyperlink>
    </w:p>
    <w:p w14:paraId="24CE1505" w14:textId="77777777" w:rsidR="00D52C4A" w:rsidRDefault="00D52C4A">
      <w:pPr>
        <w:pStyle w:val="30"/>
        <w:rPr>
          <w:rFonts w:asciiTheme="minorHAnsi" w:eastAsiaTheme="minorEastAsia" w:hAnsiTheme="minorHAnsi" w:cstheme="minorBidi"/>
          <w:snapToGrid/>
          <w:kern w:val="0"/>
          <w:sz w:val="22"/>
          <w:szCs w:val="22"/>
        </w:rPr>
      </w:pPr>
      <w:hyperlink w:anchor="_Toc444694922" w:history="1">
        <w:r w:rsidRPr="00BE42EA">
          <w:rPr>
            <w:rStyle w:val="afffff2"/>
          </w:rPr>
          <w:t>Clear AFS Alarm Event</w:t>
        </w:r>
        <w:r>
          <w:rPr>
            <w:webHidden/>
          </w:rPr>
          <w:tab/>
        </w:r>
        <w:r>
          <w:rPr>
            <w:webHidden/>
          </w:rPr>
          <w:fldChar w:fldCharType="begin"/>
        </w:r>
        <w:r>
          <w:rPr>
            <w:webHidden/>
          </w:rPr>
          <w:instrText xml:space="preserve"> PAGEREF _Toc444694922 \h </w:instrText>
        </w:r>
        <w:r>
          <w:rPr>
            <w:webHidden/>
          </w:rPr>
        </w:r>
        <w:r>
          <w:rPr>
            <w:webHidden/>
          </w:rPr>
          <w:fldChar w:fldCharType="separate"/>
        </w:r>
        <w:r>
          <w:rPr>
            <w:webHidden/>
          </w:rPr>
          <w:t>56</w:t>
        </w:r>
        <w:r>
          <w:rPr>
            <w:webHidden/>
          </w:rPr>
          <w:fldChar w:fldCharType="end"/>
        </w:r>
      </w:hyperlink>
    </w:p>
    <w:p w14:paraId="110930B1" w14:textId="77777777" w:rsidR="00D52C4A" w:rsidRDefault="00D52C4A">
      <w:pPr>
        <w:pStyle w:val="30"/>
        <w:rPr>
          <w:rFonts w:asciiTheme="minorHAnsi" w:eastAsiaTheme="minorEastAsia" w:hAnsiTheme="minorHAnsi" w:cstheme="minorBidi"/>
          <w:snapToGrid/>
          <w:kern w:val="0"/>
          <w:sz w:val="22"/>
          <w:szCs w:val="22"/>
        </w:rPr>
      </w:pPr>
      <w:hyperlink w:anchor="_Toc444694923" w:history="1">
        <w:r w:rsidRPr="00BE42EA">
          <w:rPr>
            <w:rStyle w:val="afffff2"/>
          </w:rPr>
          <w:t>Clearing AFS history</w:t>
        </w:r>
        <w:r>
          <w:rPr>
            <w:webHidden/>
          </w:rPr>
          <w:tab/>
        </w:r>
        <w:r>
          <w:rPr>
            <w:webHidden/>
          </w:rPr>
          <w:fldChar w:fldCharType="begin"/>
        </w:r>
        <w:r>
          <w:rPr>
            <w:webHidden/>
          </w:rPr>
          <w:instrText xml:space="preserve"> PAGEREF _Toc444694923 \h </w:instrText>
        </w:r>
        <w:r>
          <w:rPr>
            <w:webHidden/>
          </w:rPr>
        </w:r>
        <w:r>
          <w:rPr>
            <w:webHidden/>
          </w:rPr>
          <w:fldChar w:fldCharType="separate"/>
        </w:r>
        <w:r>
          <w:rPr>
            <w:webHidden/>
          </w:rPr>
          <w:t>56</w:t>
        </w:r>
        <w:r>
          <w:rPr>
            <w:webHidden/>
          </w:rPr>
          <w:fldChar w:fldCharType="end"/>
        </w:r>
      </w:hyperlink>
    </w:p>
    <w:p w14:paraId="289DC1E8" w14:textId="77777777" w:rsidR="00D52C4A" w:rsidRDefault="00D52C4A">
      <w:pPr>
        <w:pStyle w:val="30"/>
        <w:rPr>
          <w:rFonts w:asciiTheme="minorHAnsi" w:eastAsiaTheme="minorEastAsia" w:hAnsiTheme="minorHAnsi" w:cstheme="minorBidi"/>
          <w:snapToGrid/>
          <w:kern w:val="0"/>
          <w:sz w:val="22"/>
          <w:szCs w:val="22"/>
        </w:rPr>
      </w:pPr>
      <w:hyperlink w:anchor="_Toc444694924" w:history="1">
        <w:r w:rsidRPr="00BE42EA">
          <w:rPr>
            <w:rStyle w:val="afffff2"/>
          </w:rPr>
          <w:t>Setting AFS Masking Function</w:t>
        </w:r>
        <w:r>
          <w:rPr>
            <w:webHidden/>
          </w:rPr>
          <w:tab/>
        </w:r>
        <w:r>
          <w:rPr>
            <w:webHidden/>
          </w:rPr>
          <w:fldChar w:fldCharType="begin"/>
        </w:r>
        <w:r>
          <w:rPr>
            <w:webHidden/>
          </w:rPr>
          <w:instrText xml:space="preserve"> PAGEREF _Toc444694924 \h </w:instrText>
        </w:r>
        <w:r>
          <w:rPr>
            <w:webHidden/>
          </w:rPr>
        </w:r>
        <w:r>
          <w:rPr>
            <w:webHidden/>
          </w:rPr>
          <w:fldChar w:fldCharType="separate"/>
        </w:r>
        <w:r>
          <w:rPr>
            <w:webHidden/>
          </w:rPr>
          <w:t>57</w:t>
        </w:r>
        <w:r>
          <w:rPr>
            <w:webHidden/>
          </w:rPr>
          <w:fldChar w:fldCharType="end"/>
        </w:r>
      </w:hyperlink>
    </w:p>
    <w:p w14:paraId="47249F52" w14:textId="77777777" w:rsidR="00D52C4A" w:rsidRDefault="00D52C4A">
      <w:pPr>
        <w:pStyle w:val="30"/>
        <w:rPr>
          <w:rFonts w:asciiTheme="minorHAnsi" w:eastAsiaTheme="minorEastAsia" w:hAnsiTheme="minorHAnsi" w:cstheme="minorBidi"/>
          <w:snapToGrid/>
          <w:kern w:val="0"/>
          <w:sz w:val="22"/>
          <w:szCs w:val="22"/>
        </w:rPr>
      </w:pPr>
      <w:hyperlink w:anchor="_Toc444694925" w:history="1">
        <w:r w:rsidRPr="00BE42EA">
          <w:rPr>
            <w:rStyle w:val="afffff2"/>
          </w:rPr>
          <w:t>Setting AFS Severity Class</w:t>
        </w:r>
        <w:r>
          <w:rPr>
            <w:webHidden/>
          </w:rPr>
          <w:tab/>
        </w:r>
        <w:r>
          <w:rPr>
            <w:webHidden/>
          </w:rPr>
          <w:fldChar w:fldCharType="begin"/>
        </w:r>
        <w:r>
          <w:rPr>
            <w:webHidden/>
          </w:rPr>
          <w:instrText xml:space="preserve"> PAGEREF _Toc444694925 \h </w:instrText>
        </w:r>
        <w:r>
          <w:rPr>
            <w:webHidden/>
          </w:rPr>
        </w:r>
        <w:r>
          <w:rPr>
            <w:webHidden/>
          </w:rPr>
          <w:fldChar w:fldCharType="separate"/>
        </w:r>
        <w:r>
          <w:rPr>
            <w:webHidden/>
          </w:rPr>
          <w:t>57</w:t>
        </w:r>
        <w:r>
          <w:rPr>
            <w:webHidden/>
          </w:rPr>
          <w:fldChar w:fldCharType="end"/>
        </w:r>
      </w:hyperlink>
    </w:p>
    <w:p w14:paraId="6300F5E9" w14:textId="77777777" w:rsidR="00D52C4A" w:rsidRDefault="00D52C4A">
      <w:pPr>
        <w:pStyle w:val="30"/>
        <w:rPr>
          <w:rFonts w:asciiTheme="minorHAnsi" w:eastAsiaTheme="minorEastAsia" w:hAnsiTheme="minorHAnsi" w:cstheme="minorBidi"/>
          <w:snapToGrid/>
          <w:kern w:val="0"/>
          <w:sz w:val="22"/>
          <w:szCs w:val="22"/>
        </w:rPr>
      </w:pPr>
      <w:hyperlink w:anchor="_Toc444694926" w:history="1">
        <w:r w:rsidRPr="00BE42EA">
          <w:rPr>
            <w:rStyle w:val="afffff2"/>
          </w:rPr>
          <w:t>Setting AFS SNMP Trap</w:t>
        </w:r>
        <w:r>
          <w:rPr>
            <w:webHidden/>
          </w:rPr>
          <w:tab/>
        </w:r>
        <w:r>
          <w:rPr>
            <w:webHidden/>
          </w:rPr>
          <w:fldChar w:fldCharType="begin"/>
        </w:r>
        <w:r>
          <w:rPr>
            <w:webHidden/>
          </w:rPr>
          <w:instrText xml:space="preserve"> PAGEREF _Toc444694926 \h </w:instrText>
        </w:r>
        <w:r>
          <w:rPr>
            <w:webHidden/>
          </w:rPr>
        </w:r>
        <w:r>
          <w:rPr>
            <w:webHidden/>
          </w:rPr>
          <w:fldChar w:fldCharType="separate"/>
        </w:r>
        <w:r>
          <w:rPr>
            <w:webHidden/>
          </w:rPr>
          <w:t>58</w:t>
        </w:r>
        <w:r>
          <w:rPr>
            <w:webHidden/>
          </w:rPr>
          <w:fldChar w:fldCharType="end"/>
        </w:r>
      </w:hyperlink>
    </w:p>
    <w:p w14:paraId="36E6E5C7" w14:textId="77777777" w:rsidR="00D52C4A" w:rsidRDefault="00D52C4A">
      <w:pPr>
        <w:pStyle w:val="30"/>
        <w:rPr>
          <w:rFonts w:asciiTheme="minorHAnsi" w:eastAsiaTheme="minorEastAsia" w:hAnsiTheme="minorHAnsi" w:cstheme="minorBidi"/>
          <w:snapToGrid/>
          <w:kern w:val="0"/>
          <w:sz w:val="22"/>
          <w:szCs w:val="22"/>
        </w:rPr>
      </w:pPr>
      <w:hyperlink w:anchor="_Toc444694927" w:history="1">
        <w:r w:rsidRPr="00BE42EA">
          <w:rPr>
            <w:rStyle w:val="afffff2"/>
          </w:rPr>
          <w:t>Changing AFS Configuration with default-config</w:t>
        </w:r>
        <w:r>
          <w:rPr>
            <w:webHidden/>
          </w:rPr>
          <w:tab/>
        </w:r>
        <w:r>
          <w:rPr>
            <w:webHidden/>
          </w:rPr>
          <w:fldChar w:fldCharType="begin"/>
        </w:r>
        <w:r>
          <w:rPr>
            <w:webHidden/>
          </w:rPr>
          <w:instrText xml:space="preserve"> PAGEREF _Toc444694927 \h </w:instrText>
        </w:r>
        <w:r>
          <w:rPr>
            <w:webHidden/>
          </w:rPr>
        </w:r>
        <w:r>
          <w:rPr>
            <w:webHidden/>
          </w:rPr>
          <w:fldChar w:fldCharType="separate"/>
        </w:r>
        <w:r>
          <w:rPr>
            <w:webHidden/>
          </w:rPr>
          <w:t>59</w:t>
        </w:r>
        <w:r>
          <w:rPr>
            <w:webHidden/>
          </w:rPr>
          <w:fldChar w:fldCharType="end"/>
        </w:r>
      </w:hyperlink>
    </w:p>
    <w:p w14:paraId="5309DFFA" w14:textId="77777777" w:rsidR="00D52C4A" w:rsidRDefault="00D52C4A">
      <w:pPr>
        <w:pStyle w:val="10"/>
        <w:rPr>
          <w:rFonts w:asciiTheme="minorHAnsi" w:eastAsiaTheme="minorEastAsia" w:hAnsiTheme="minorHAnsi" w:cstheme="minorBidi"/>
          <w:b w:val="0"/>
          <w:bCs w:val="0"/>
          <w:i w:val="0"/>
          <w:noProof/>
          <w:snapToGrid/>
          <w:kern w:val="0"/>
          <w:sz w:val="22"/>
          <w:szCs w:val="22"/>
        </w:rPr>
      </w:pPr>
      <w:hyperlink w:anchor="_Toc444694928" w:history="1">
        <w:r w:rsidRPr="00BE42EA">
          <w:rPr>
            <w:rStyle w:val="afffff2"/>
            <w:noProof/>
          </w:rPr>
          <w:t>Chapter 2.</w:t>
        </w:r>
        <w:r>
          <w:rPr>
            <w:rFonts w:asciiTheme="minorHAnsi" w:eastAsiaTheme="minorEastAsia" w:hAnsiTheme="minorHAnsi" w:cstheme="minorBidi"/>
            <w:b w:val="0"/>
            <w:bCs w:val="0"/>
            <w:i w:val="0"/>
            <w:noProof/>
            <w:snapToGrid/>
            <w:kern w:val="0"/>
            <w:sz w:val="22"/>
            <w:szCs w:val="22"/>
          </w:rPr>
          <w:tab/>
        </w:r>
        <w:r w:rsidRPr="00BE42EA">
          <w:rPr>
            <w:rStyle w:val="afffff2"/>
            <w:noProof/>
          </w:rPr>
          <w:t>Interface environment setting</w:t>
        </w:r>
        <w:r>
          <w:rPr>
            <w:noProof/>
            <w:webHidden/>
          </w:rPr>
          <w:tab/>
        </w:r>
        <w:r>
          <w:rPr>
            <w:noProof/>
            <w:webHidden/>
          </w:rPr>
          <w:fldChar w:fldCharType="begin"/>
        </w:r>
        <w:r>
          <w:rPr>
            <w:noProof/>
            <w:webHidden/>
          </w:rPr>
          <w:instrText xml:space="preserve"> PAGEREF _Toc444694928 \h </w:instrText>
        </w:r>
        <w:r>
          <w:rPr>
            <w:noProof/>
            <w:webHidden/>
          </w:rPr>
        </w:r>
        <w:r>
          <w:rPr>
            <w:noProof/>
            <w:webHidden/>
          </w:rPr>
          <w:fldChar w:fldCharType="separate"/>
        </w:r>
        <w:r>
          <w:rPr>
            <w:noProof/>
            <w:webHidden/>
          </w:rPr>
          <w:t>60</w:t>
        </w:r>
        <w:r>
          <w:rPr>
            <w:noProof/>
            <w:webHidden/>
          </w:rPr>
          <w:fldChar w:fldCharType="end"/>
        </w:r>
      </w:hyperlink>
    </w:p>
    <w:p w14:paraId="3CE26E1C" w14:textId="77777777" w:rsidR="00D52C4A" w:rsidRDefault="00D52C4A">
      <w:pPr>
        <w:pStyle w:val="20"/>
        <w:rPr>
          <w:rFonts w:asciiTheme="minorHAnsi" w:eastAsiaTheme="minorEastAsia" w:hAnsiTheme="minorHAnsi" w:cstheme="minorBidi"/>
          <w:noProof/>
          <w:snapToGrid/>
          <w:kern w:val="0"/>
          <w:sz w:val="22"/>
          <w:szCs w:val="22"/>
        </w:rPr>
      </w:pPr>
      <w:hyperlink w:anchor="_Toc444694929" w:history="1">
        <w:r w:rsidRPr="00BE42EA">
          <w:rPr>
            <w:rStyle w:val="afffff2"/>
            <w:noProof/>
          </w:rPr>
          <w:t>Overview</w:t>
        </w:r>
        <w:r>
          <w:rPr>
            <w:noProof/>
            <w:webHidden/>
          </w:rPr>
          <w:tab/>
        </w:r>
        <w:r>
          <w:rPr>
            <w:noProof/>
            <w:webHidden/>
          </w:rPr>
          <w:fldChar w:fldCharType="begin"/>
        </w:r>
        <w:r>
          <w:rPr>
            <w:noProof/>
            <w:webHidden/>
          </w:rPr>
          <w:instrText xml:space="preserve"> PAGEREF _Toc444694929 \h </w:instrText>
        </w:r>
        <w:r>
          <w:rPr>
            <w:noProof/>
            <w:webHidden/>
          </w:rPr>
        </w:r>
        <w:r>
          <w:rPr>
            <w:noProof/>
            <w:webHidden/>
          </w:rPr>
          <w:fldChar w:fldCharType="separate"/>
        </w:r>
        <w:r>
          <w:rPr>
            <w:noProof/>
            <w:webHidden/>
          </w:rPr>
          <w:t>61</w:t>
        </w:r>
        <w:r>
          <w:rPr>
            <w:noProof/>
            <w:webHidden/>
          </w:rPr>
          <w:fldChar w:fldCharType="end"/>
        </w:r>
      </w:hyperlink>
    </w:p>
    <w:p w14:paraId="55A6FE6A" w14:textId="77777777" w:rsidR="00D52C4A" w:rsidRDefault="00D52C4A">
      <w:pPr>
        <w:pStyle w:val="20"/>
        <w:rPr>
          <w:rFonts w:asciiTheme="minorHAnsi" w:eastAsiaTheme="minorEastAsia" w:hAnsiTheme="minorHAnsi" w:cstheme="minorBidi"/>
          <w:noProof/>
          <w:snapToGrid/>
          <w:kern w:val="0"/>
          <w:sz w:val="22"/>
          <w:szCs w:val="22"/>
        </w:rPr>
      </w:pPr>
      <w:hyperlink w:anchor="_Toc444694930" w:history="1">
        <w:r w:rsidRPr="00BE42EA">
          <w:rPr>
            <w:rStyle w:val="afffff2"/>
            <w:noProof/>
          </w:rPr>
          <w:t>Common Commands</w:t>
        </w:r>
        <w:r>
          <w:rPr>
            <w:noProof/>
            <w:webHidden/>
          </w:rPr>
          <w:tab/>
        </w:r>
        <w:r>
          <w:rPr>
            <w:noProof/>
            <w:webHidden/>
          </w:rPr>
          <w:fldChar w:fldCharType="begin"/>
        </w:r>
        <w:r>
          <w:rPr>
            <w:noProof/>
            <w:webHidden/>
          </w:rPr>
          <w:instrText xml:space="preserve"> PAGEREF _Toc444694930 \h </w:instrText>
        </w:r>
        <w:r>
          <w:rPr>
            <w:noProof/>
            <w:webHidden/>
          </w:rPr>
        </w:r>
        <w:r>
          <w:rPr>
            <w:noProof/>
            <w:webHidden/>
          </w:rPr>
          <w:fldChar w:fldCharType="separate"/>
        </w:r>
        <w:r>
          <w:rPr>
            <w:noProof/>
            <w:webHidden/>
          </w:rPr>
          <w:t>62</w:t>
        </w:r>
        <w:r>
          <w:rPr>
            <w:noProof/>
            <w:webHidden/>
          </w:rPr>
          <w:fldChar w:fldCharType="end"/>
        </w:r>
      </w:hyperlink>
    </w:p>
    <w:p w14:paraId="027B04F9" w14:textId="77777777" w:rsidR="00D52C4A" w:rsidRDefault="00D52C4A">
      <w:pPr>
        <w:pStyle w:val="30"/>
        <w:rPr>
          <w:rFonts w:asciiTheme="minorHAnsi" w:eastAsiaTheme="minorEastAsia" w:hAnsiTheme="minorHAnsi" w:cstheme="minorBidi"/>
          <w:snapToGrid/>
          <w:kern w:val="0"/>
          <w:sz w:val="22"/>
          <w:szCs w:val="22"/>
        </w:rPr>
      </w:pPr>
      <w:hyperlink w:anchor="_Toc444694931" w:history="1">
        <w:r w:rsidRPr="00BE42EA">
          <w:rPr>
            <w:rStyle w:val="afffff2"/>
          </w:rPr>
          <w:t>Interface name</w:t>
        </w:r>
        <w:r>
          <w:rPr>
            <w:webHidden/>
          </w:rPr>
          <w:tab/>
        </w:r>
        <w:r>
          <w:rPr>
            <w:webHidden/>
          </w:rPr>
          <w:fldChar w:fldCharType="begin"/>
        </w:r>
        <w:r>
          <w:rPr>
            <w:webHidden/>
          </w:rPr>
          <w:instrText xml:space="preserve"> PAGEREF _Toc444694931 \h </w:instrText>
        </w:r>
        <w:r>
          <w:rPr>
            <w:webHidden/>
          </w:rPr>
        </w:r>
        <w:r>
          <w:rPr>
            <w:webHidden/>
          </w:rPr>
          <w:fldChar w:fldCharType="separate"/>
        </w:r>
        <w:r>
          <w:rPr>
            <w:webHidden/>
          </w:rPr>
          <w:t>62</w:t>
        </w:r>
        <w:r>
          <w:rPr>
            <w:webHidden/>
          </w:rPr>
          <w:fldChar w:fldCharType="end"/>
        </w:r>
      </w:hyperlink>
    </w:p>
    <w:p w14:paraId="447A7D7A" w14:textId="77777777" w:rsidR="00D52C4A" w:rsidRDefault="00D52C4A">
      <w:pPr>
        <w:pStyle w:val="30"/>
        <w:rPr>
          <w:rFonts w:asciiTheme="minorHAnsi" w:eastAsiaTheme="minorEastAsia" w:hAnsiTheme="minorHAnsi" w:cstheme="minorBidi"/>
          <w:snapToGrid/>
          <w:kern w:val="0"/>
          <w:sz w:val="22"/>
          <w:szCs w:val="22"/>
        </w:rPr>
      </w:pPr>
      <w:hyperlink w:anchor="_Toc444694932" w:history="1">
        <w:r w:rsidRPr="00BE42EA">
          <w:rPr>
            <w:rStyle w:val="afffff2"/>
          </w:rPr>
          <w:t>Interface id</w:t>
        </w:r>
        <w:r>
          <w:rPr>
            <w:webHidden/>
          </w:rPr>
          <w:tab/>
        </w:r>
        <w:r>
          <w:rPr>
            <w:webHidden/>
          </w:rPr>
          <w:fldChar w:fldCharType="begin"/>
        </w:r>
        <w:r>
          <w:rPr>
            <w:webHidden/>
          </w:rPr>
          <w:instrText xml:space="preserve"> PAGEREF _Toc444694932 \h </w:instrText>
        </w:r>
        <w:r>
          <w:rPr>
            <w:webHidden/>
          </w:rPr>
        </w:r>
        <w:r>
          <w:rPr>
            <w:webHidden/>
          </w:rPr>
          <w:fldChar w:fldCharType="separate"/>
        </w:r>
        <w:r>
          <w:rPr>
            <w:webHidden/>
          </w:rPr>
          <w:t>62</w:t>
        </w:r>
        <w:r>
          <w:rPr>
            <w:webHidden/>
          </w:rPr>
          <w:fldChar w:fldCharType="end"/>
        </w:r>
      </w:hyperlink>
    </w:p>
    <w:p w14:paraId="2A2C93EE" w14:textId="77777777" w:rsidR="00D52C4A" w:rsidRDefault="00D52C4A">
      <w:pPr>
        <w:pStyle w:val="30"/>
        <w:rPr>
          <w:rFonts w:asciiTheme="minorHAnsi" w:eastAsiaTheme="minorEastAsia" w:hAnsiTheme="minorHAnsi" w:cstheme="minorBidi"/>
          <w:snapToGrid/>
          <w:kern w:val="0"/>
          <w:sz w:val="22"/>
          <w:szCs w:val="22"/>
        </w:rPr>
      </w:pPr>
      <w:hyperlink w:anchor="_Toc444694933" w:history="1">
        <w:r w:rsidRPr="00BE42EA">
          <w:rPr>
            <w:rStyle w:val="afffff2"/>
          </w:rPr>
          <w:t>Interface mode prompt</w:t>
        </w:r>
        <w:r>
          <w:rPr>
            <w:webHidden/>
          </w:rPr>
          <w:tab/>
        </w:r>
        <w:r>
          <w:rPr>
            <w:webHidden/>
          </w:rPr>
          <w:fldChar w:fldCharType="begin"/>
        </w:r>
        <w:r>
          <w:rPr>
            <w:webHidden/>
          </w:rPr>
          <w:instrText xml:space="preserve"> PAGEREF _Toc444694933 \h </w:instrText>
        </w:r>
        <w:r>
          <w:rPr>
            <w:webHidden/>
          </w:rPr>
        </w:r>
        <w:r>
          <w:rPr>
            <w:webHidden/>
          </w:rPr>
          <w:fldChar w:fldCharType="separate"/>
        </w:r>
        <w:r>
          <w:rPr>
            <w:webHidden/>
          </w:rPr>
          <w:t>63</w:t>
        </w:r>
        <w:r>
          <w:rPr>
            <w:webHidden/>
          </w:rPr>
          <w:fldChar w:fldCharType="end"/>
        </w:r>
      </w:hyperlink>
    </w:p>
    <w:p w14:paraId="0B33DD71" w14:textId="77777777" w:rsidR="00D52C4A" w:rsidRDefault="00D52C4A">
      <w:pPr>
        <w:pStyle w:val="30"/>
        <w:rPr>
          <w:rFonts w:asciiTheme="minorHAnsi" w:eastAsiaTheme="minorEastAsia" w:hAnsiTheme="minorHAnsi" w:cstheme="minorBidi"/>
          <w:snapToGrid/>
          <w:kern w:val="0"/>
          <w:sz w:val="22"/>
          <w:szCs w:val="22"/>
        </w:rPr>
      </w:pPr>
      <w:hyperlink w:anchor="_Toc444694934" w:history="1">
        <w:r w:rsidRPr="00BE42EA">
          <w:rPr>
            <w:rStyle w:val="afffff2"/>
          </w:rPr>
          <w:t>Description Command</w:t>
        </w:r>
        <w:r>
          <w:rPr>
            <w:webHidden/>
          </w:rPr>
          <w:tab/>
        </w:r>
        <w:r>
          <w:rPr>
            <w:webHidden/>
          </w:rPr>
          <w:fldChar w:fldCharType="begin"/>
        </w:r>
        <w:r>
          <w:rPr>
            <w:webHidden/>
          </w:rPr>
          <w:instrText xml:space="preserve"> PAGEREF _Toc444694934 \h </w:instrText>
        </w:r>
        <w:r>
          <w:rPr>
            <w:webHidden/>
          </w:rPr>
        </w:r>
        <w:r>
          <w:rPr>
            <w:webHidden/>
          </w:rPr>
          <w:fldChar w:fldCharType="separate"/>
        </w:r>
        <w:r>
          <w:rPr>
            <w:webHidden/>
          </w:rPr>
          <w:t>63</w:t>
        </w:r>
        <w:r>
          <w:rPr>
            <w:webHidden/>
          </w:rPr>
          <w:fldChar w:fldCharType="end"/>
        </w:r>
      </w:hyperlink>
    </w:p>
    <w:p w14:paraId="5FC2F291" w14:textId="77777777" w:rsidR="00D52C4A" w:rsidRDefault="00D52C4A">
      <w:pPr>
        <w:pStyle w:val="20"/>
        <w:rPr>
          <w:rFonts w:asciiTheme="minorHAnsi" w:eastAsiaTheme="minorEastAsia" w:hAnsiTheme="minorHAnsi" w:cstheme="minorBidi"/>
          <w:noProof/>
          <w:snapToGrid/>
          <w:kern w:val="0"/>
          <w:sz w:val="22"/>
          <w:szCs w:val="22"/>
        </w:rPr>
      </w:pPr>
      <w:hyperlink w:anchor="_Toc444694935" w:history="1">
        <w:r w:rsidRPr="00BE42EA">
          <w:rPr>
            <w:rStyle w:val="afffff2"/>
            <w:noProof/>
          </w:rPr>
          <w:t>Show Interface Information</w:t>
        </w:r>
        <w:r>
          <w:rPr>
            <w:noProof/>
            <w:webHidden/>
          </w:rPr>
          <w:tab/>
        </w:r>
        <w:r>
          <w:rPr>
            <w:noProof/>
            <w:webHidden/>
          </w:rPr>
          <w:fldChar w:fldCharType="begin"/>
        </w:r>
        <w:r>
          <w:rPr>
            <w:noProof/>
            <w:webHidden/>
          </w:rPr>
          <w:instrText xml:space="preserve"> PAGEREF _Toc444694935 \h </w:instrText>
        </w:r>
        <w:r>
          <w:rPr>
            <w:noProof/>
            <w:webHidden/>
          </w:rPr>
        </w:r>
        <w:r>
          <w:rPr>
            <w:noProof/>
            <w:webHidden/>
          </w:rPr>
          <w:fldChar w:fldCharType="separate"/>
        </w:r>
        <w:r>
          <w:rPr>
            <w:noProof/>
            <w:webHidden/>
          </w:rPr>
          <w:t>64</w:t>
        </w:r>
        <w:r>
          <w:rPr>
            <w:noProof/>
            <w:webHidden/>
          </w:rPr>
          <w:fldChar w:fldCharType="end"/>
        </w:r>
      </w:hyperlink>
    </w:p>
    <w:p w14:paraId="54E09F8F" w14:textId="77777777" w:rsidR="00D52C4A" w:rsidRDefault="00D52C4A">
      <w:pPr>
        <w:pStyle w:val="30"/>
        <w:rPr>
          <w:rFonts w:asciiTheme="minorHAnsi" w:eastAsiaTheme="minorEastAsia" w:hAnsiTheme="minorHAnsi" w:cstheme="minorBidi"/>
          <w:snapToGrid/>
          <w:kern w:val="0"/>
          <w:sz w:val="22"/>
          <w:szCs w:val="22"/>
        </w:rPr>
      </w:pPr>
      <w:hyperlink w:anchor="_Toc444694936" w:history="1">
        <w:r w:rsidRPr="00BE42EA">
          <w:rPr>
            <w:rStyle w:val="afffff2"/>
          </w:rPr>
          <w:t>Show interface Command</w:t>
        </w:r>
        <w:r>
          <w:rPr>
            <w:webHidden/>
          </w:rPr>
          <w:tab/>
        </w:r>
        <w:r>
          <w:rPr>
            <w:webHidden/>
          </w:rPr>
          <w:fldChar w:fldCharType="begin"/>
        </w:r>
        <w:r>
          <w:rPr>
            <w:webHidden/>
          </w:rPr>
          <w:instrText xml:space="preserve"> PAGEREF _Toc444694936 \h </w:instrText>
        </w:r>
        <w:r>
          <w:rPr>
            <w:webHidden/>
          </w:rPr>
        </w:r>
        <w:r>
          <w:rPr>
            <w:webHidden/>
          </w:rPr>
          <w:fldChar w:fldCharType="separate"/>
        </w:r>
        <w:r>
          <w:rPr>
            <w:webHidden/>
          </w:rPr>
          <w:t>64</w:t>
        </w:r>
        <w:r>
          <w:rPr>
            <w:webHidden/>
          </w:rPr>
          <w:fldChar w:fldCharType="end"/>
        </w:r>
      </w:hyperlink>
    </w:p>
    <w:p w14:paraId="48560698" w14:textId="77777777" w:rsidR="00D52C4A" w:rsidRDefault="00D52C4A">
      <w:pPr>
        <w:pStyle w:val="30"/>
        <w:rPr>
          <w:rFonts w:asciiTheme="minorHAnsi" w:eastAsiaTheme="minorEastAsia" w:hAnsiTheme="minorHAnsi" w:cstheme="minorBidi"/>
          <w:snapToGrid/>
          <w:kern w:val="0"/>
          <w:sz w:val="22"/>
          <w:szCs w:val="22"/>
        </w:rPr>
      </w:pPr>
      <w:hyperlink w:anchor="_Toc444694937" w:history="1">
        <w:r w:rsidRPr="00BE42EA">
          <w:rPr>
            <w:rStyle w:val="afffff2"/>
          </w:rPr>
          <w:t>Show Interface status Command</w:t>
        </w:r>
        <w:r>
          <w:rPr>
            <w:webHidden/>
          </w:rPr>
          <w:tab/>
        </w:r>
        <w:r>
          <w:rPr>
            <w:webHidden/>
          </w:rPr>
          <w:fldChar w:fldCharType="begin"/>
        </w:r>
        <w:r>
          <w:rPr>
            <w:webHidden/>
          </w:rPr>
          <w:instrText xml:space="preserve"> PAGEREF _Toc444694937 \h </w:instrText>
        </w:r>
        <w:r>
          <w:rPr>
            <w:webHidden/>
          </w:rPr>
        </w:r>
        <w:r>
          <w:rPr>
            <w:webHidden/>
          </w:rPr>
          <w:fldChar w:fldCharType="separate"/>
        </w:r>
        <w:r>
          <w:rPr>
            <w:webHidden/>
          </w:rPr>
          <w:t>64</w:t>
        </w:r>
        <w:r>
          <w:rPr>
            <w:webHidden/>
          </w:rPr>
          <w:fldChar w:fldCharType="end"/>
        </w:r>
      </w:hyperlink>
    </w:p>
    <w:p w14:paraId="2747C04C" w14:textId="77777777" w:rsidR="00D52C4A" w:rsidRDefault="00D52C4A">
      <w:pPr>
        <w:pStyle w:val="30"/>
        <w:rPr>
          <w:rFonts w:asciiTheme="minorHAnsi" w:eastAsiaTheme="minorEastAsia" w:hAnsiTheme="minorHAnsi" w:cstheme="minorBidi"/>
          <w:snapToGrid/>
          <w:kern w:val="0"/>
          <w:sz w:val="22"/>
          <w:szCs w:val="22"/>
        </w:rPr>
      </w:pPr>
      <w:hyperlink w:anchor="_Toc444694938" w:history="1">
        <w:r w:rsidRPr="00BE42EA">
          <w:rPr>
            <w:rStyle w:val="afffff2"/>
          </w:rPr>
          <w:t>Show interface trunk Command</w:t>
        </w:r>
        <w:r>
          <w:rPr>
            <w:webHidden/>
          </w:rPr>
          <w:tab/>
        </w:r>
        <w:r>
          <w:rPr>
            <w:webHidden/>
          </w:rPr>
          <w:fldChar w:fldCharType="begin"/>
        </w:r>
        <w:r>
          <w:rPr>
            <w:webHidden/>
          </w:rPr>
          <w:instrText xml:space="preserve"> PAGEREF _Toc444694938 \h </w:instrText>
        </w:r>
        <w:r>
          <w:rPr>
            <w:webHidden/>
          </w:rPr>
        </w:r>
        <w:r>
          <w:rPr>
            <w:webHidden/>
          </w:rPr>
          <w:fldChar w:fldCharType="separate"/>
        </w:r>
        <w:r>
          <w:rPr>
            <w:webHidden/>
          </w:rPr>
          <w:t>65</w:t>
        </w:r>
        <w:r>
          <w:rPr>
            <w:webHidden/>
          </w:rPr>
          <w:fldChar w:fldCharType="end"/>
        </w:r>
      </w:hyperlink>
    </w:p>
    <w:p w14:paraId="06A8FD9A" w14:textId="77777777" w:rsidR="00D52C4A" w:rsidRDefault="00D52C4A">
      <w:pPr>
        <w:pStyle w:val="30"/>
        <w:rPr>
          <w:rFonts w:asciiTheme="minorHAnsi" w:eastAsiaTheme="minorEastAsia" w:hAnsiTheme="minorHAnsi" w:cstheme="minorBidi"/>
          <w:snapToGrid/>
          <w:kern w:val="0"/>
          <w:sz w:val="22"/>
          <w:szCs w:val="22"/>
        </w:rPr>
      </w:pPr>
      <w:hyperlink w:anchor="_Toc444694939" w:history="1">
        <w:r w:rsidRPr="00BE42EA">
          <w:rPr>
            <w:rStyle w:val="afffff2"/>
          </w:rPr>
          <w:t>show idprom Command</w:t>
        </w:r>
        <w:r>
          <w:rPr>
            <w:webHidden/>
          </w:rPr>
          <w:tab/>
        </w:r>
        <w:r>
          <w:rPr>
            <w:webHidden/>
          </w:rPr>
          <w:fldChar w:fldCharType="begin"/>
        </w:r>
        <w:r>
          <w:rPr>
            <w:webHidden/>
          </w:rPr>
          <w:instrText xml:space="preserve"> PAGEREF _Toc444694939 \h </w:instrText>
        </w:r>
        <w:r>
          <w:rPr>
            <w:webHidden/>
          </w:rPr>
        </w:r>
        <w:r>
          <w:rPr>
            <w:webHidden/>
          </w:rPr>
          <w:fldChar w:fldCharType="separate"/>
        </w:r>
        <w:r>
          <w:rPr>
            <w:webHidden/>
          </w:rPr>
          <w:t>65</w:t>
        </w:r>
        <w:r>
          <w:rPr>
            <w:webHidden/>
          </w:rPr>
          <w:fldChar w:fldCharType="end"/>
        </w:r>
      </w:hyperlink>
    </w:p>
    <w:p w14:paraId="1C15B631" w14:textId="77777777" w:rsidR="00D52C4A" w:rsidRDefault="00D52C4A">
      <w:pPr>
        <w:pStyle w:val="20"/>
        <w:rPr>
          <w:rFonts w:asciiTheme="minorHAnsi" w:eastAsiaTheme="minorEastAsia" w:hAnsiTheme="minorHAnsi" w:cstheme="minorBidi"/>
          <w:noProof/>
          <w:snapToGrid/>
          <w:kern w:val="0"/>
          <w:sz w:val="22"/>
          <w:szCs w:val="22"/>
        </w:rPr>
      </w:pPr>
      <w:hyperlink w:anchor="_Toc444694940" w:history="1">
        <w:r w:rsidRPr="00BE42EA">
          <w:rPr>
            <w:rStyle w:val="afffff2"/>
            <w:noProof/>
          </w:rPr>
          <w:t>Physical Port Configuration</w:t>
        </w:r>
        <w:r>
          <w:rPr>
            <w:noProof/>
            <w:webHidden/>
          </w:rPr>
          <w:tab/>
        </w:r>
        <w:r>
          <w:rPr>
            <w:noProof/>
            <w:webHidden/>
          </w:rPr>
          <w:fldChar w:fldCharType="begin"/>
        </w:r>
        <w:r>
          <w:rPr>
            <w:noProof/>
            <w:webHidden/>
          </w:rPr>
          <w:instrText xml:space="preserve"> PAGEREF _Toc444694940 \h </w:instrText>
        </w:r>
        <w:r>
          <w:rPr>
            <w:noProof/>
            <w:webHidden/>
          </w:rPr>
        </w:r>
        <w:r>
          <w:rPr>
            <w:noProof/>
            <w:webHidden/>
          </w:rPr>
          <w:fldChar w:fldCharType="separate"/>
        </w:r>
        <w:r>
          <w:rPr>
            <w:noProof/>
            <w:webHidden/>
          </w:rPr>
          <w:t>68</w:t>
        </w:r>
        <w:r>
          <w:rPr>
            <w:noProof/>
            <w:webHidden/>
          </w:rPr>
          <w:fldChar w:fldCharType="end"/>
        </w:r>
      </w:hyperlink>
    </w:p>
    <w:p w14:paraId="07FB46F4" w14:textId="77777777" w:rsidR="00D52C4A" w:rsidRDefault="00D52C4A">
      <w:pPr>
        <w:pStyle w:val="30"/>
        <w:rPr>
          <w:rFonts w:asciiTheme="minorHAnsi" w:eastAsiaTheme="minorEastAsia" w:hAnsiTheme="minorHAnsi" w:cstheme="minorBidi"/>
          <w:snapToGrid/>
          <w:kern w:val="0"/>
          <w:sz w:val="22"/>
          <w:szCs w:val="22"/>
        </w:rPr>
      </w:pPr>
      <w:hyperlink w:anchor="_Toc444694941" w:history="1">
        <w:r w:rsidRPr="00BE42EA">
          <w:rPr>
            <w:rStyle w:val="afffff2"/>
          </w:rPr>
          <w:t>Shutdown</w:t>
        </w:r>
        <w:r>
          <w:rPr>
            <w:webHidden/>
          </w:rPr>
          <w:tab/>
        </w:r>
        <w:r>
          <w:rPr>
            <w:webHidden/>
          </w:rPr>
          <w:fldChar w:fldCharType="begin"/>
        </w:r>
        <w:r>
          <w:rPr>
            <w:webHidden/>
          </w:rPr>
          <w:instrText xml:space="preserve"> PAGEREF _Toc444694941 \h </w:instrText>
        </w:r>
        <w:r>
          <w:rPr>
            <w:webHidden/>
          </w:rPr>
        </w:r>
        <w:r>
          <w:rPr>
            <w:webHidden/>
          </w:rPr>
          <w:fldChar w:fldCharType="separate"/>
        </w:r>
        <w:r>
          <w:rPr>
            <w:webHidden/>
          </w:rPr>
          <w:t>68</w:t>
        </w:r>
        <w:r>
          <w:rPr>
            <w:webHidden/>
          </w:rPr>
          <w:fldChar w:fldCharType="end"/>
        </w:r>
      </w:hyperlink>
    </w:p>
    <w:p w14:paraId="4DDDA740" w14:textId="77777777" w:rsidR="00D52C4A" w:rsidRDefault="00D52C4A">
      <w:pPr>
        <w:pStyle w:val="30"/>
        <w:rPr>
          <w:rFonts w:asciiTheme="minorHAnsi" w:eastAsiaTheme="minorEastAsia" w:hAnsiTheme="minorHAnsi" w:cstheme="minorBidi"/>
          <w:snapToGrid/>
          <w:kern w:val="0"/>
          <w:sz w:val="22"/>
          <w:szCs w:val="22"/>
        </w:rPr>
      </w:pPr>
      <w:hyperlink w:anchor="_Toc444694942" w:history="1">
        <w:r w:rsidRPr="00BE42EA">
          <w:rPr>
            <w:rStyle w:val="afffff2"/>
          </w:rPr>
          <w:t>Speed and duplex</w:t>
        </w:r>
        <w:r>
          <w:rPr>
            <w:webHidden/>
          </w:rPr>
          <w:tab/>
        </w:r>
        <w:r>
          <w:rPr>
            <w:webHidden/>
          </w:rPr>
          <w:fldChar w:fldCharType="begin"/>
        </w:r>
        <w:r>
          <w:rPr>
            <w:webHidden/>
          </w:rPr>
          <w:instrText xml:space="preserve"> PAGEREF _Toc444694942 \h </w:instrText>
        </w:r>
        <w:r>
          <w:rPr>
            <w:webHidden/>
          </w:rPr>
        </w:r>
        <w:r>
          <w:rPr>
            <w:webHidden/>
          </w:rPr>
          <w:fldChar w:fldCharType="separate"/>
        </w:r>
        <w:r>
          <w:rPr>
            <w:webHidden/>
          </w:rPr>
          <w:t>68</w:t>
        </w:r>
        <w:r>
          <w:rPr>
            <w:webHidden/>
          </w:rPr>
          <w:fldChar w:fldCharType="end"/>
        </w:r>
      </w:hyperlink>
    </w:p>
    <w:p w14:paraId="4B662D52" w14:textId="77777777" w:rsidR="00D52C4A" w:rsidRDefault="00D52C4A">
      <w:pPr>
        <w:pStyle w:val="30"/>
        <w:rPr>
          <w:rFonts w:asciiTheme="minorHAnsi" w:eastAsiaTheme="minorEastAsia" w:hAnsiTheme="minorHAnsi" w:cstheme="minorBidi"/>
          <w:snapToGrid/>
          <w:kern w:val="0"/>
          <w:sz w:val="22"/>
          <w:szCs w:val="22"/>
        </w:rPr>
      </w:pPr>
      <w:hyperlink w:anchor="_Toc444694943" w:history="1">
        <w:r w:rsidRPr="00BE42EA">
          <w:rPr>
            <w:rStyle w:val="afffff2"/>
          </w:rPr>
          <w:t>Uplink Line Speed setting</w:t>
        </w:r>
        <w:r>
          <w:rPr>
            <w:webHidden/>
          </w:rPr>
          <w:tab/>
        </w:r>
        <w:r>
          <w:rPr>
            <w:webHidden/>
          </w:rPr>
          <w:fldChar w:fldCharType="begin"/>
        </w:r>
        <w:r>
          <w:rPr>
            <w:webHidden/>
          </w:rPr>
          <w:instrText xml:space="preserve"> PAGEREF _Toc444694943 \h </w:instrText>
        </w:r>
        <w:r>
          <w:rPr>
            <w:webHidden/>
          </w:rPr>
        </w:r>
        <w:r>
          <w:rPr>
            <w:webHidden/>
          </w:rPr>
          <w:fldChar w:fldCharType="separate"/>
        </w:r>
        <w:r>
          <w:rPr>
            <w:webHidden/>
          </w:rPr>
          <w:t>68</w:t>
        </w:r>
        <w:r>
          <w:rPr>
            <w:webHidden/>
          </w:rPr>
          <w:fldChar w:fldCharType="end"/>
        </w:r>
      </w:hyperlink>
    </w:p>
    <w:p w14:paraId="29E59249" w14:textId="77777777" w:rsidR="00D52C4A" w:rsidRDefault="00D52C4A">
      <w:pPr>
        <w:pStyle w:val="20"/>
        <w:rPr>
          <w:rFonts w:asciiTheme="minorHAnsi" w:eastAsiaTheme="minorEastAsia" w:hAnsiTheme="minorHAnsi" w:cstheme="minorBidi"/>
          <w:noProof/>
          <w:snapToGrid/>
          <w:kern w:val="0"/>
          <w:sz w:val="22"/>
          <w:szCs w:val="22"/>
        </w:rPr>
      </w:pPr>
      <w:hyperlink w:anchor="_Toc444694944" w:history="1">
        <w:r w:rsidRPr="00BE42EA">
          <w:rPr>
            <w:rStyle w:val="afffff2"/>
            <w:noProof/>
          </w:rPr>
          <w:t>Storm Control</w:t>
        </w:r>
        <w:r>
          <w:rPr>
            <w:noProof/>
            <w:webHidden/>
          </w:rPr>
          <w:tab/>
        </w:r>
        <w:r>
          <w:rPr>
            <w:noProof/>
            <w:webHidden/>
          </w:rPr>
          <w:fldChar w:fldCharType="begin"/>
        </w:r>
        <w:r>
          <w:rPr>
            <w:noProof/>
            <w:webHidden/>
          </w:rPr>
          <w:instrText xml:space="preserve"> PAGEREF _Toc444694944 \h </w:instrText>
        </w:r>
        <w:r>
          <w:rPr>
            <w:noProof/>
            <w:webHidden/>
          </w:rPr>
        </w:r>
        <w:r>
          <w:rPr>
            <w:noProof/>
            <w:webHidden/>
          </w:rPr>
          <w:fldChar w:fldCharType="separate"/>
        </w:r>
        <w:r>
          <w:rPr>
            <w:noProof/>
            <w:webHidden/>
          </w:rPr>
          <w:t>70</w:t>
        </w:r>
        <w:r>
          <w:rPr>
            <w:noProof/>
            <w:webHidden/>
          </w:rPr>
          <w:fldChar w:fldCharType="end"/>
        </w:r>
      </w:hyperlink>
    </w:p>
    <w:p w14:paraId="6729B8C8" w14:textId="77777777" w:rsidR="00D52C4A" w:rsidRDefault="00D52C4A">
      <w:pPr>
        <w:pStyle w:val="20"/>
        <w:rPr>
          <w:rFonts w:asciiTheme="minorHAnsi" w:eastAsiaTheme="minorEastAsia" w:hAnsiTheme="minorHAnsi" w:cstheme="minorBidi"/>
          <w:noProof/>
          <w:snapToGrid/>
          <w:kern w:val="0"/>
          <w:sz w:val="22"/>
          <w:szCs w:val="22"/>
        </w:rPr>
      </w:pPr>
      <w:hyperlink w:anchor="_Toc444694945" w:history="1">
        <w:r w:rsidRPr="00BE42EA">
          <w:rPr>
            <w:rStyle w:val="afffff2"/>
            <w:noProof/>
          </w:rPr>
          <w:t>Port mirroring</w:t>
        </w:r>
        <w:r>
          <w:rPr>
            <w:noProof/>
            <w:webHidden/>
          </w:rPr>
          <w:tab/>
        </w:r>
        <w:r>
          <w:rPr>
            <w:noProof/>
            <w:webHidden/>
          </w:rPr>
          <w:fldChar w:fldCharType="begin"/>
        </w:r>
        <w:r>
          <w:rPr>
            <w:noProof/>
            <w:webHidden/>
          </w:rPr>
          <w:instrText xml:space="preserve"> PAGEREF _Toc444694945 \h </w:instrText>
        </w:r>
        <w:r>
          <w:rPr>
            <w:noProof/>
            <w:webHidden/>
          </w:rPr>
        </w:r>
        <w:r>
          <w:rPr>
            <w:noProof/>
            <w:webHidden/>
          </w:rPr>
          <w:fldChar w:fldCharType="separate"/>
        </w:r>
        <w:r>
          <w:rPr>
            <w:noProof/>
            <w:webHidden/>
          </w:rPr>
          <w:t>71</w:t>
        </w:r>
        <w:r>
          <w:rPr>
            <w:noProof/>
            <w:webHidden/>
          </w:rPr>
          <w:fldChar w:fldCharType="end"/>
        </w:r>
      </w:hyperlink>
    </w:p>
    <w:p w14:paraId="46A2CEB0" w14:textId="77777777" w:rsidR="00D52C4A" w:rsidRDefault="00D52C4A">
      <w:pPr>
        <w:pStyle w:val="20"/>
        <w:rPr>
          <w:rFonts w:asciiTheme="minorHAnsi" w:eastAsiaTheme="minorEastAsia" w:hAnsiTheme="minorHAnsi" w:cstheme="minorBidi"/>
          <w:noProof/>
          <w:snapToGrid/>
          <w:kern w:val="0"/>
          <w:sz w:val="22"/>
          <w:szCs w:val="22"/>
        </w:rPr>
      </w:pPr>
      <w:hyperlink w:anchor="_Toc444694946" w:history="1">
        <w:r w:rsidRPr="00BE42EA">
          <w:rPr>
            <w:rStyle w:val="afffff2"/>
            <w:noProof/>
          </w:rPr>
          <w:t>Layer 2 Interface Configuration</w:t>
        </w:r>
        <w:r>
          <w:rPr>
            <w:noProof/>
            <w:webHidden/>
          </w:rPr>
          <w:tab/>
        </w:r>
        <w:r>
          <w:rPr>
            <w:noProof/>
            <w:webHidden/>
          </w:rPr>
          <w:fldChar w:fldCharType="begin"/>
        </w:r>
        <w:r>
          <w:rPr>
            <w:noProof/>
            <w:webHidden/>
          </w:rPr>
          <w:instrText xml:space="preserve"> PAGEREF _Toc444694946 \h </w:instrText>
        </w:r>
        <w:r>
          <w:rPr>
            <w:noProof/>
            <w:webHidden/>
          </w:rPr>
        </w:r>
        <w:r>
          <w:rPr>
            <w:noProof/>
            <w:webHidden/>
          </w:rPr>
          <w:fldChar w:fldCharType="separate"/>
        </w:r>
        <w:r>
          <w:rPr>
            <w:noProof/>
            <w:webHidden/>
          </w:rPr>
          <w:t>72</w:t>
        </w:r>
        <w:r>
          <w:rPr>
            <w:noProof/>
            <w:webHidden/>
          </w:rPr>
          <w:fldChar w:fldCharType="end"/>
        </w:r>
      </w:hyperlink>
    </w:p>
    <w:p w14:paraId="6EDFFD57" w14:textId="77777777" w:rsidR="00D52C4A" w:rsidRDefault="00D52C4A">
      <w:pPr>
        <w:pStyle w:val="30"/>
        <w:rPr>
          <w:rFonts w:asciiTheme="minorHAnsi" w:eastAsiaTheme="minorEastAsia" w:hAnsiTheme="minorHAnsi" w:cstheme="minorBidi"/>
          <w:snapToGrid/>
          <w:kern w:val="0"/>
          <w:sz w:val="22"/>
          <w:szCs w:val="22"/>
        </w:rPr>
      </w:pPr>
      <w:hyperlink w:anchor="_Toc444694947" w:history="1">
        <w:r w:rsidRPr="00BE42EA">
          <w:rPr>
            <w:rStyle w:val="afffff2"/>
          </w:rPr>
          <w:t>VLAN Trunking</w:t>
        </w:r>
        <w:r>
          <w:rPr>
            <w:webHidden/>
          </w:rPr>
          <w:tab/>
        </w:r>
        <w:r>
          <w:rPr>
            <w:webHidden/>
          </w:rPr>
          <w:fldChar w:fldCharType="begin"/>
        </w:r>
        <w:r>
          <w:rPr>
            <w:webHidden/>
          </w:rPr>
          <w:instrText xml:space="preserve"> PAGEREF _Toc444694947 \h </w:instrText>
        </w:r>
        <w:r>
          <w:rPr>
            <w:webHidden/>
          </w:rPr>
        </w:r>
        <w:r>
          <w:rPr>
            <w:webHidden/>
          </w:rPr>
          <w:fldChar w:fldCharType="separate"/>
        </w:r>
        <w:r>
          <w:rPr>
            <w:webHidden/>
          </w:rPr>
          <w:t>72</w:t>
        </w:r>
        <w:r>
          <w:rPr>
            <w:webHidden/>
          </w:rPr>
          <w:fldChar w:fldCharType="end"/>
        </w:r>
      </w:hyperlink>
    </w:p>
    <w:p w14:paraId="2206F6C8" w14:textId="77777777" w:rsidR="00D52C4A" w:rsidRDefault="00D52C4A">
      <w:pPr>
        <w:pStyle w:val="30"/>
        <w:rPr>
          <w:rFonts w:asciiTheme="minorHAnsi" w:eastAsiaTheme="minorEastAsia" w:hAnsiTheme="minorHAnsi" w:cstheme="minorBidi"/>
          <w:snapToGrid/>
          <w:kern w:val="0"/>
          <w:sz w:val="22"/>
          <w:szCs w:val="22"/>
        </w:rPr>
      </w:pPr>
      <w:hyperlink w:anchor="_Toc444694948" w:history="1">
        <w:r w:rsidRPr="00BE42EA">
          <w:rPr>
            <w:rStyle w:val="afffff2"/>
          </w:rPr>
          <w:t>Layer 2 Interface mode</w:t>
        </w:r>
        <w:r>
          <w:rPr>
            <w:webHidden/>
          </w:rPr>
          <w:tab/>
        </w:r>
        <w:r>
          <w:rPr>
            <w:webHidden/>
          </w:rPr>
          <w:fldChar w:fldCharType="begin"/>
        </w:r>
        <w:r>
          <w:rPr>
            <w:webHidden/>
          </w:rPr>
          <w:instrText xml:space="preserve"> PAGEREF _Toc444694948 \h </w:instrText>
        </w:r>
        <w:r>
          <w:rPr>
            <w:webHidden/>
          </w:rPr>
        </w:r>
        <w:r>
          <w:rPr>
            <w:webHidden/>
          </w:rPr>
          <w:fldChar w:fldCharType="separate"/>
        </w:r>
        <w:r>
          <w:rPr>
            <w:webHidden/>
          </w:rPr>
          <w:t>72</w:t>
        </w:r>
        <w:r>
          <w:rPr>
            <w:webHidden/>
          </w:rPr>
          <w:fldChar w:fldCharType="end"/>
        </w:r>
      </w:hyperlink>
    </w:p>
    <w:p w14:paraId="00361A05" w14:textId="77777777" w:rsidR="00D52C4A" w:rsidRDefault="00D52C4A">
      <w:pPr>
        <w:pStyle w:val="30"/>
        <w:rPr>
          <w:rFonts w:asciiTheme="minorHAnsi" w:eastAsiaTheme="minorEastAsia" w:hAnsiTheme="minorHAnsi" w:cstheme="minorBidi"/>
          <w:snapToGrid/>
          <w:kern w:val="0"/>
          <w:sz w:val="22"/>
          <w:szCs w:val="22"/>
        </w:rPr>
      </w:pPr>
      <w:hyperlink w:anchor="_Toc444694949" w:history="1">
        <w:r w:rsidRPr="00BE42EA">
          <w:rPr>
            <w:rStyle w:val="afffff2"/>
          </w:rPr>
          <w:t>Layer 2 Interface Defaults</w:t>
        </w:r>
        <w:r>
          <w:rPr>
            <w:webHidden/>
          </w:rPr>
          <w:tab/>
        </w:r>
        <w:r>
          <w:rPr>
            <w:webHidden/>
          </w:rPr>
          <w:fldChar w:fldCharType="begin"/>
        </w:r>
        <w:r>
          <w:rPr>
            <w:webHidden/>
          </w:rPr>
          <w:instrText xml:space="preserve"> PAGEREF _Toc444694949 \h </w:instrText>
        </w:r>
        <w:r>
          <w:rPr>
            <w:webHidden/>
          </w:rPr>
        </w:r>
        <w:r>
          <w:rPr>
            <w:webHidden/>
          </w:rPr>
          <w:fldChar w:fldCharType="separate"/>
        </w:r>
        <w:r>
          <w:rPr>
            <w:webHidden/>
          </w:rPr>
          <w:t>72</w:t>
        </w:r>
        <w:r>
          <w:rPr>
            <w:webHidden/>
          </w:rPr>
          <w:fldChar w:fldCharType="end"/>
        </w:r>
      </w:hyperlink>
    </w:p>
    <w:p w14:paraId="3690F09B" w14:textId="77777777" w:rsidR="00D52C4A" w:rsidRDefault="00D52C4A">
      <w:pPr>
        <w:pStyle w:val="30"/>
        <w:rPr>
          <w:rFonts w:asciiTheme="minorHAnsi" w:eastAsiaTheme="minorEastAsia" w:hAnsiTheme="minorHAnsi" w:cstheme="minorBidi"/>
          <w:snapToGrid/>
          <w:kern w:val="0"/>
          <w:sz w:val="22"/>
          <w:szCs w:val="22"/>
        </w:rPr>
      </w:pPr>
      <w:hyperlink w:anchor="_Toc444694950" w:history="1">
        <w:r w:rsidRPr="00BE42EA">
          <w:rPr>
            <w:rStyle w:val="afffff2"/>
          </w:rPr>
          <w:t>Enabling/disabling Layer 2 Interface</w:t>
        </w:r>
        <w:r>
          <w:rPr>
            <w:webHidden/>
          </w:rPr>
          <w:tab/>
        </w:r>
        <w:r>
          <w:rPr>
            <w:webHidden/>
          </w:rPr>
          <w:fldChar w:fldCharType="begin"/>
        </w:r>
        <w:r>
          <w:rPr>
            <w:webHidden/>
          </w:rPr>
          <w:instrText xml:space="preserve"> PAGEREF _Toc444694950 \h </w:instrText>
        </w:r>
        <w:r>
          <w:rPr>
            <w:webHidden/>
          </w:rPr>
        </w:r>
        <w:r>
          <w:rPr>
            <w:webHidden/>
          </w:rPr>
          <w:fldChar w:fldCharType="separate"/>
        </w:r>
        <w:r>
          <w:rPr>
            <w:webHidden/>
          </w:rPr>
          <w:t>72</w:t>
        </w:r>
        <w:r>
          <w:rPr>
            <w:webHidden/>
          </w:rPr>
          <w:fldChar w:fldCharType="end"/>
        </w:r>
      </w:hyperlink>
    </w:p>
    <w:p w14:paraId="716B4C63" w14:textId="77777777" w:rsidR="00D52C4A" w:rsidRDefault="00D52C4A">
      <w:pPr>
        <w:pStyle w:val="30"/>
        <w:rPr>
          <w:rFonts w:asciiTheme="minorHAnsi" w:eastAsiaTheme="minorEastAsia" w:hAnsiTheme="minorHAnsi" w:cstheme="minorBidi"/>
          <w:snapToGrid/>
          <w:kern w:val="0"/>
          <w:sz w:val="22"/>
          <w:szCs w:val="22"/>
        </w:rPr>
      </w:pPr>
      <w:hyperlink w:anchor="_Toc444694951" w:history="1">
        <w:r w:rsidRPr="00BE42EA">
          <w:rPr>
            <w:rStyle w:val="afffff2"/>
          </w:rPr>
          <w:t>Trunk port setting</w:t>
        </w:r>
        <w:r>
          <w:rPr>
            <w:webHidden/>
          </w:rPr>
          <w:tab/>
        </w:r>
        <w:r>
          <w:rPr>
            <w:webHidden/>
          </w:rPr>
          <w:fldChar w:fldCharType="begin"/>
        </w:r>
        <w:r>
          <w:rPr>
            <w:webHidden/>
          </w:rPr>
          <w:instrText xml:space="preserve"> PAGEREF _Toc444694951 \h </w:instrText>
        </w:r>
        <w:r>
          <w:rPr>
            <w:webHidden/>
          </w:rPr>
        </w:r>
        <w:r>
          <w:rPr>
            <w:webHidden/>
          </w:rPr>
          <w:fldChar w:fldCharType="separate"/>
        </w:r>
        <w:r>
          <w:rPr>
            <w:webHidden/>
          </w:rPr>
          <w:t>73</w:t>
        </w:r>
        <w:r>
          <w:rPr>
            <w:webHidden/>
          </w:rPr>
          <w:fldChar w:fldCharType="end"/>
        </w:r>
      </w:hyperlink>
    </w:p>
    <w:p w14:paraId="3C5E77A3" w14:textId="77777777" w:rsidR="00D52C4A" w:rsidRDefault="00D52C4A">
      <w:pPr>
        <w:pStyle w:val="30"/>
        <w:rPr>
          <w:rFonts w:asciiTheme="minorHAnsi" w:eastAsiaTheme="minorEastAsia" w:hAnsiTheme="minorHAnsi" w:cstheme="minorBidi"/>
          <w:snapToGrid/>
          <w:kern w:val="0"/>
          <w:sz w:val="22"/>
          <w:szCs w:val="22"/>
        </w:rPr>
      </w:pPr>
      <w:hyperlink w:anchor="_Toc444694952" w:history="1">
        <w:r w:rsidRPr="00BE42EA">
          <w:rPr>
            <w:rStyle w:val="afffff2"/>
          </w:rPr>
          <w:t>Access port setting</w:t>
        </w:r>
        <w:r>
          <w:rPr>
            <w:webHidden/>
          </w:rPr>
          <w:tab/>
        </w:r>
        <w:r>
          <w:rPr>
            <w:webHidden/>
          </w:rPr>
          <w:fldChar w:fldCharType="begin"/>
        </w:r>
        <w:r>
          <w:rPr>
            <w:webHidden/>
          </w:rPr>
          <w:instrText xml:space="preserve"> PAGEREF _Toc444694952 \h </w:instrText>
        </w:r>
        <w:r>
          <w:rPr>
            <w:webHidden/>
          </w:rPr>
        </w:r>
        <w:r>
          <w:rPr>
            <w:webHidden/>
          </w:rPr>
          <w:fldChar w:fldCharType="separate"/>
        </w:r>
        <w:r>
          <w:rPr>
            <w:webHidden/>
          </w:rPr>
          <w:t>73</w:t>
        </w:r>
        <w:r>
          <w:rPr>
            <w:webHidden/>
          </w:rPr>
          <w:fldChar w:fldCharType="end"/>
        </w:r>
      </w:hyperlink>
    </w:p>
    <w:p w14:paraId="0F2083DB" w14:textId="77777777" w:rsidR="00D52C4A" w:rsidRDefault="00D52C4A">
      <w:pPr>
        <w:pStyle w:val="20"/>
        <w:rPr>
          <w:rFonts w:asciiTheme="minorHAnsi" w:eastAsiaTheme="minorEastAsia" w:hAnsiTheme="minorHAnsi" w:cstheme="minorBidi"/>
          <w:noProof/>
          <w:snapToGrid/>
          <w:kern w:val="0"/>
          <w:sz w:val="22"/>
          <w:szCs w:val="22"/>
        </w:rPr>
      </w:pPr>
      <w:hyperlink w:anchor="_Toc444694953" w:history="1">
        <w:r w:rsidRPr="00BE42EA">
          <w:rPr>
            <w:rStyle w:val="afffff2"/>
            <w:noProof/>
          </w:rPr>
          <w:t>Port group</w:t>
        </w:r>
        <w:r>
          <w:rPr>
            <w:noProof/>
            <w:webHidden/>
          </w:rPr>
          <w:tab/>
        </w:r>
        <w:r>
          <w:rPr>
            <w:noProof/>
            <w:webHidden/>
          </w:rPr>
          <w:fldChar w:fldCharType="begin"/>
        </w:r>
        <w:r>
          <w:rPr>
            <w:noProof/>
            <w:webHidden/>
          </w:rPr>
          <w:instrText xml:space="preserve"> PAGEREF _Toc444694953 \h </w:instrText>
        </w:r>
        <w:r>
          <w:rPr>
            <w:noProof/>
            <w:webHidden/>
          </w:rPr>
        </w:r>
        <w:r>
          <w:rPr>
            <w:noProof/>
            <w:webHidden/>
          </w:rPr>
          <w:fldChar w:fldCharType="separate"/>
        </w:r>
        <w:r>
          <w:rPr>
            <w:noProof/>
            <w:webHidden/>
          </w:rPr>
          <w:t>75</w:t>
        </w:r>
        <w:r>
          <w:rPr>
            <w:noProof/>
            <w:webHidden/>
          </w:rPr>
          <w:fldChar w:fldCharType="end"/>
        </w:r>
      </w:hyperlink>
    </w:p>
    <w:p w14:paraId="6D6F21A7" w14:textId="77777777" w:rsidR="00D52C4A" w:rsidRDefault="00D52C4A">
      <w:pPr>
        <w:pStyle w:val="30"/>
        <w:rPr>
          <w:rFonts w:asciiTheme="minorHAnsi" w:eastAsiaTheme="minorEastAsia" w:hAnsiTheme="minorHAnsi" w:cstheme="minorBidi"/>
          <w:snapToGrid/>
          <w:kern w:val="0"/>
          <w:sz w:val="22"/>
          <w:szCs w:val="22"/>
        </w:rPr>
      </w:pPr>
      <w:hyperlink w:anchor="_Toc444694954" w:history="1">
        <w:r w:rsidRPr="00BE42EA">
          <w:rPr>
            <w:rStyle w:val="afffff2"/>
          </w:rPr>
          <w:t>Overview of Port Group</w:t>
        </w:r>
        <w:r>
          <w:rPr>
            <w:webHidden/>
          </w:rPr>
          <w:tab/>
        </w:r>
        <w:r>
          <w:rPr>
            <w:webHidden/>
          </w:rPr>
          <w:fldChar w:fldCharType="begin"/>
        </w:r>
        <w:r>
          <w:rPr>
            <w:webHidden/>
          </w:rPr>
          <w:instrText xml:space="preserve"> PAGEREF _Toc444694954 \h </w:instrText>
        </w:r>
        <w:r>
          <w:rPr>
            <w:webHidden/>
          </w:rPr>
        </w:r>
        <w:r>
          <w:rPr>
            <w:webHidden/>
          </w:rPr>
          <w:fldChar w:fldCharType="separate"/>
        </w:r>
        <w:r>
          <w:rPr>
            <w:webHidden/>
          </w:rPr>
          <w:t>75</w:t>
        </w:r>
        <w:r>
          <w:rPr>
            <w:webHidden/>
          </w:rPr>
          <w:fldChar w:fldCharType="end"/>
        </w:r>
      </w:hyperlink>
    </w:p>
    <w:p w14:paraId="5B6AED3E" w14:textId="77777777" w:rsidR="00D52C4A" w:rsidRDefault="00D52C4A">
      <w:pPr>
        <w:pStyle w:val="30"/>
        <w:rPr>
          <w:rFonts w:asciiTheme="minorHAnsi" w:eastAsiaTheme="minorEastAsia" w:hAnsiTheme="minorHAnsi" w:cstheme="minorBidi"/>
          <w:snapToGrid/>
          <w:kern w:val="0"/>
          <w:sz w:val="22"/>
          <w:szCs w:val="22"/>
        </w:rPr>
      </w:pPr>
      <w:hyperlink w:anchor="_Toc444694955" w:history="1">
        <w:r w:rsidRPr="00BE42EA">
          <w:rPr>
            <w:rStyle w:val="afffff2"/>
          </w:rPr>
          <w:t>Port group configuration</w:t>
        </w:r>
        <w:r>
          <w:rPr>
            <w:webHidden/>
          </w:rPr>
          <w:tab/>
        </w:r>
        <w:r>
          <w:rPr>
            <w:webHidden/>
          </w:rPr>
          <w:fldChar w:fldCharType="begin"/>
        </w:r>
        <w:r>
          <w:rPr>
            <w:webHidden/>
          </w:rPr>
          <w:instrText xml:space="preserve"> PAGEREF _Toc444694955 \h </w:instrText>
        </w:r>
        <w:r>
          <w:rPr>
            <w:webHidden/>
          </w:rPr>
        </w:r>
        <w:r>
          <w:rPr>
            <w:webHidden/>
          </w:rPr>
          <w:fldChar w:fldCharType="separate"/>
        </w:r>
        <w:r>
          <w:rPr>
            <w:webHidden/>
          </w:rPr>
          <w:t>75</w:t>
        </w:r>
        <w:r>
          <w:rPr>
            <w:webHidden/>
          </w:rPr>
          <w:fldChar w:fldCharType="end"/>
        </w:r>
      </w:hyperlink>
    </w:p>
    <w:p w14:paraId="301C3AD1" w14:textId="77777777" w:rsidR="00D52C4A" w:rsidRDefault="00D52C4A">
      <w:pPr>
        <w:pStyle w:val="20"/>
        <w:rPr>
          <w:rFonts w:asciiTheme="minorHAnsi" w:eastAsiaTheme="minorEastAsia" w:hAnsiTheme="minorHAnsi" w:cstheme="minorBidi"/>
          <w:noProof/>
          <w:snapToGrid/>
          <w:kern w:val="0"/>
          <w:sz w:val="22"/>
          <w:szCs w:val="22"/>
        </w:rPr>
      </w:pPr>
      <w:hyperlink w:anchor="_Toc444694956" w:history="1">
        <w:r w:rsidRPr="00BE42EA">
          <w:rPr>
            <w:rStyle w:val="afffff2"/>
            <w:noProof/>
          </w:rPr>
          <w:t>MAC Filtering</w:t>
        </w:r>
        <w:r>
          <w:rPr>
            <w:noProof/>
            <w:webHidden/>
          </w:rPr>
          <w:tab/>
        </w:r>
        <w:r>
          <w:rPr>
            <w:noProof/>
            <w:webHidden/>
          </w:rPr>
          <w:fldChar w:fldCharType="begin"/>
        </w:r>
        <w:r>
          <w:rPr>
            <w:noProof/>
            <w:webHidden/>
          </w:rPr>
          <w:instrText xml:space="preserve"> PAGEREF _Toc444694956 \h </w:instrText>
        </w:r>
        <w:r>
          <w:rPr>
            <w:noProof/>
            <w:webHidden/>
          </w:rPr>
        </w:r>
        <w:r>
          <w:rPr>
            <w:noProof/>
            <w:webHidden/>
          </w:rPr>
          <w:fldChar w:fldCharType="separate"/>
        </w:r>
        <w:r>
          <w:rPr>
            <w:noProof/>
            <w:webHidden/>
          </w:rPr>
          <w:t>76</w:t>
        </w:r>
        <w:r>
          <w:rPr>
            <w:noProof/>
            <w:webHidden/>
          </w:rPr>
          <w:fldChar w:fldCharType="end"/>
        </w:r>
      </w:hyperlink>
    </w:p>
    <w:p w14:paraId="46092EDB" w14:textId="77777777" w:rsidR="00D52C4A" w:rsidRDefault="00D52C4A">
      <w:pPr>
        <w:pStyle w:val="30"/>
        <w:rPr>
          <w:rFonts w:asciiTheme="minorHAnsi" w:eastAsiaTheme="minorEastAsia" w:hAnsiTheme="minorHAnsi" w:cstheme="minorBidi"/>
          <w:snapToGrid/>
          <w:kern w:val="0"/>
          <w:sz w:val="22"/>
          <w:szCs w:val="22"/>
        </w:rPr>
      </w:pPr>
      <w:hyperlink w:anchor="_Toc444694957" w:history="1">
        <w:r w:rsidRPr="00BE42EA">
          <w:rPr>
            <w:rStyle w:val="afffff2"/>
          </w:rPr>
          <w:t>MAC Filtering Overview</w:t>
        </w:r>
        <w:r>
          <w:rPr>
            <w:webHidden/>
          </w:rPr>
          <w:tab/>
        </w:r>
        <w:r>
          <w:rPr>
            <w:webHidden/>
          </w:rPr>
          <w:fldChar w:fldCharType="begin"/>
        </w:r>
        <w:r>
          <w:rPr>
            <w:webHidden/>
          </w:rPr>
          <w:instrText xml:space="preserve"> PAGEREF _Toc444694957 \h </w:instrText>
        </w:r>
        <w:r>
          <w:rPr>
            <w:webHidden/>
          </w:rPr>
        </w:r>
        <w:r>
          <w:rPr>
            <w:webHidden/>
          </w:rPr>
          <w:fldChar w:fldCharType="separate"/>
        </w:r>
        <w:r>
          <w:rPr>
            <w:webHidden/>
          </w:rPr>
          <w:t>76</w:t>
        </w:r>
        <w:r>
          <w:rPr>
            <w:webHidden/>
          </w:rPr>
          <w:fldChar w:fldCharType="end"/>
        </w:r>
      </w:hyperlink>
    </w:p>
    <w:p w14:paraId="6957539C" w14:textId="77777777" w:rsidR="00D52C4A" w:rsidRDefault="00D52C4A">
      <w:pPr>
        <w:pStyle w:val="30"/>
        <w:rPr>
          <w:rFonts w:asciiTheme="minorHAnsi" w:eastAsiaTheme="minorEastAsia" w:hAnsiTheme="minorHAnsi" w:cstheme="minorBidi"/>
          <w:snapToGrid/>
          <w:kern w:val="0"/>
          <w:sz w:val="22"/>
          <w:szCs w:val="22"/>
        </w:rPr>
      </w:pPr>
      <w:hyperlink w:anchor="_Toc444694958" w:history="1">
        <w:r w:rsidRPr="00BE42EA">
          <w:rPr>
            <w:rStyle w:val="afffff2"/>
          </w:rPr>
          <w:t>MAC Filtering Setting</w:t>
        </w:r>
        <w:r>
          <w:rPr>
            <w:webHidden/>
          </w:rPr>
          <w:tab/>
        </w:r>
        <w:r>
          <w:rPr>
            <w:webHidden/>
          </w:rPr>
          <w:fldChar w:fldCharType="begin"/>
        </w:r>
        <w:r>
          <w:rPr>
            <w:webHidden/>
          </w:rPr>
          <w:instrText xml:space="preserve"> PAGEREF _Toc444694958 \h </w:instrText>
        </w:r>
        <w:r>
          <w:rPr>
            <w:webHidden/>
          </w:rPr>
        </w:r>
        <w:r>
          <w:rPr>
            <w:webHidden/>
          </w:rPr>
          <w:fldChar w:fldCharType="separate"/>
        </w:r>
        <w:r>
          <w:rPr>
            <w:webHidden/>
          </w:rPr>
          <w:t>76</w:t>
        </w:r>
        <w:r>
          <w:rPr>
            <w:webHidden/>
          </w:rPr>
          <w:fldChar w:fldCharType="end"/>
        </w:r>
      </w:hyperlink>
    </w:p>
    <w:p w14:paraId="562F6F85" w14:textId="77777777" w:rsidR="00D52C4A" w:rsidRDefault="00D52C4A">
      <w:pPr>
        <w:pStyle w:val="20"/>
        <w:rPr>
          <w:rFonts w:asciiTheme="minorHAnsi" w:eastAsiaTheme="minorEastAsia" w:hAnsiTheme="minorHAnsi" w:cstheme="minorBidi"/>
          <w:noProof/>
          <w:snapToGrid/>
          <w:kern w:val="0"/>
          <w:sz w:val="22"/>
          <w:szCs w:val="22"/>
        </w:rPr>
      </w:pPr>
      <w:hyperlink w:anchor="_Toc444694959" w:history="1">
        <w:r w:rsidRPr="00BE42EA">
          <w:rPr>
            <w:rStyle w:val="afffff2"/>
            <w:noProof/>
          </w:rPr>
          <w:t>MAC Filtering according to CPU Load</w:t>
        </w:r>
        <w:r>
          <w:rPr>
            <w:noProof/>
            <w:webHidden/>
          </w:rPr>
          <w:tab/>
        </w:r>
        <w:r>
          <w:rPr>
            <w:noProof/>
            <w:webHidden/>
          </w:rPr>
          <w:fldChar w:fldCharType="begin"/>
        </w:r>
        <w:r>
          <w:rPr>
            <w:noProof/>
            <w:webHidden/>
          </w:rPr>
          <w:instrText xml:space="preserve"> PAGEREF _Toc444694959 \h </w:instrText>
        </w:r>
        <w:r>
          <w:rPr>
            <w:noProof/>
            <w:webHidden/>
          </w:rPr>
        </w:r>
        <w:r>
          <w:rPr>
            <w:noProof/>
            <w:webHidden/>
          </w:rPr>
          <w:fldChar w:fldCharType="separate"/>
        </w:r>
        <w:r>
          <w:rPr>
            <w:noProof/>
            <w:webHidden/>
          </w:rPr>
          <w:t>77</w:t>
        </w:r>
        <w:r>
          <w:rPr>
            <w:noProof/>
            <w:webHidden/>
          </w:rPr>
          <w:fldChar w:fldCharType="end"/>
        </w:r>
      </w:hyperlink>
    </w:p>
    <w:p w14:paraId="74D63813" w14:textId="77777777" w:rsidR="00D52C4A" w:rsidRDefault="00D52C4A">
      <w:pPr>
        <w:pStyle w:val="30"/>
        <w:rPr>
          <w:rFonts w:asciiTheme="minorHAnsi" w:eastAsiaTheme="minorEastAsia" w:hAnsiTheme="minorHAnsi" w:cstheme="minorBidi"/>
          <w:snapToGrid/>
          <w:kern w:val="0"/>
          <w:sz w:val="22"/>
          <w:szCs w:val="22"/>
        </w:rPr>
      </w:pPr>
      <w:hyperlink w:anchor="_Toc444694960" w:history="1">
        <w:r w:rsidRPr="00BE42EA">
          <w:rPr>
            <w:rStyle w:val="afffff2"/>
          </w:rPr>
          <w:t>MAC Filtering according to CPU Load OverView</w:t>
        </w:r>
        <w:r>
          <w:rPr>
            <w:webHidden/>
          </w:rPr>
          <w:tab/>
        </w:r>
        <w:r>
          <w:rPr>
            <w:webHidden/>
          </w:rPr>
          <w:fldChar w:fldCharType="begin"/>
        </w:r>
        <w:r>
          <w:rPr>
            <w:webHidden/>
          </w:rPr>
          <w:instrText xml:space="preserve"> PAGEREF _Toc444694960 \h </w:instrText>
        </w:r>
        <w:r>
          <w:rPr>
            <w:webHidden/>
          </w:rPr>
        </w:r>
        <w:r>
          <w:rPr>
            <w:webHidden/>
          </w:rPr>
          <w:fldChar w:fldCharType="separate"/>
        </w:r>
        <w:r>
          <w:rPr>
            <w:webHidden/>
          </w:rPr>
          <w:t>77</w:t>
        </w:r>
        <w:r>
          <w:rPr>
            <w:webHidden/>
          </w:rPr>
          <w:fldChar w:fldCharType="end"/>
        </w:r>
      </w:hyperlink>
    </w:p>
    <w:p w14:paraId="59322D48" w14:textId="77777777" w:rsidR="00D52C4A" w:rsidRDefault="00D52C4A">
      <w:pPr>
        <w:pStyle w:val="30"/>
        <w:rPr>
          <w:rFonts w:asciiTheme="minorHAnsi" w:eastAsiaTheme="minorEastAsia" w:hAnsiTheme="minorHAnsi" w:cstheme="minorBidi"/>
          <w:snapToGrid/>
          <w:kern w:val="0"/>
          <w:sz w:val="22"/>
          <w:szCs w:val="22"/>
        </w:rPr>
      </w:pPr>
      <w:hyperlink w:anchor="_Toc444694961" w:history="1">
        <w:r w:rsidRPr="00BE42EA">
          <w:rPr>
            <w:rStyle w:val="afffff2"/>
          </w:rPr>
          <w:t>MAC Filtering according to CPU Load Setting</w:t>
        </w:r>
        <w:r>
          <w:rPr>
            <w:webHidden/>
          </w:rPr>
          <w:tab/>
        </w:r>
        <w:r>
          <w:rPr>
            <w:webHidden/>
          </w:rPr>
          <w:fldChar w:fldCharType="begin"/>
        </w:r>
        <w:r>
          <w:rPr>
            <w:webHidden/>
          </w:rPr>
          <w:instrText xml:space="preserve"> PAGEREF _Toc444694961 \h </w:instrText>
        </w:r>
        <w:r>
          <w:rPr>
            <w:webHidden/>
          </w:rPr>
        </w:r>
        <w:r>
          <w:rPr>
            <w:webHidden/>
          </w:rPr>
          <w:fldChar w:fldCharType="separate"/>
        </w:r>
        <w:r>
          <w:rPr>
            <w:webHidden/>
          </w:rPr>
          <w:t>77</w:t>
        </w:r>
        <w:r>
          <w:rPr>
            <w:webHidden/>
          </w:rPr>
          <w:fldChar w:fldCharType="end"/>
        </w:r>
      </w:hyperlink>
    </w:p>
    <w:p w14:paraId="75001113" w14:textId="77777777" w:rsidR="00D52C4A" w:rsidRDefault="00D52C4A">
      <w:pPr>
        <w:pStyle w:val="20"/>
        <w:rPr>
          <w:rFonts w:asciiTheme="minorHAnsi" w:eastAsiaTheme="minorEastAsia" w:hAnsiTheme="minorHAnsi" w:cstheme="minorBidi"/>
          <w:noProof/>
          <w:snapToGrid/>
          <w:kern w:val="0"/>
          <w:sz w:val="22"/>
          <w:szCs w:val="22"/>
        </w:rPr>
      </w:pPr>
      <w:hyperlink w:anchor="_Toc444694962" w:history="1">
        <w:r w:rsidRPr="00BE42EA">
          <w:rPr>
            <w:rStyle w:val="afffff2"/>
            <w:noProof/>
          </w:rPr>
          <w:t>Traffic-control</w:t>
        </w:r>
        <w:r>
          <w:rPr>
            <w:noProof/>
            <w:webHidden/>
          </w:rPr>
          <w:tab/>
        </w:r>
        <w:r>
          <w:rPr>
            <w:noProof/>
            <w:webHidden/>
          </w:rPr>
          <w:fldChar w:fldCharType="begin"/>
        </w:r>
        <w:r>
          <w:rPr>
            <w:noProof/>
            <w:webHidden/>
          </w:rPr>
          <w:instrText xml:space="preserve"> PAGEREF _Toc444694962 \h </w:instrText>
        </w:r>
        <w:r>
          <w:rPr>
            <w:noProof/>
            <w:webHidden/>
          </w:rPr>
        </w:r>
        <w:r>
          <w:rPr>
            <w:noProof/>
            <w:webHidden/>
          </w:rPr>
          <w:fldChar w:fldCharType="separate"/>
        </w:r>
        <w:r>
          <w:rPr>
            <w:noProof/>
            <w:webHidden/>
          </w:rPr>
          <w:t>78</w:t>
        </w:r>
        <w:r>
          <w:rPr>
            <w:noProof/>
            <w:webHidden/>
          </w:rPr>
          <w:fldChar w:fldCharType="end"/>
        </w:r>
      </w:hyperlink>
    </w:p>
    <w:p w14:paraId="1E9BF1A7" w14:textId="77777777" w:rsidR="00D52C4A" w:rsidRDefault="00D52C4A">
      <w:pPr>
        <w:pStyle w:val="30"/>
        <w:rPr>
          <w:rFonts w:asciiTheme="minorHAnsi" w:eastAsiaTheme="minorEastAsia" w:hAnsiTheme="minorHAnsi" w:cstheme="minorBidi"/>
          <w:snapToGrid/>
          <w:kern w:val="0"/>
          <w:sz w:val="22"/>
          <w:szCs w:val="22"/>
        </w:rPr>
      </w:pPr>
      <w:hyperlink w:anchor="_Toc444694963" w:history="1">
        <w:r w:rsidRPr="00BE42EA">
          <w:rPr>
            <w:rStyle w:val="afffff2"/>
          </w:rPr>
          <w:t>Traffic-control OverView</w:t>
        </w:r>
        <w:r>
          <w:rPr>
            <w:webHidden/>
          </w:rPr>
          <w:tab/>
        </w:r>
        <w:r>
          <w:rPr>
            <w:webHidden/>
          </w:rPr>
          <w:fldChar w:fldCharType="begin"/>
        </w:r>
        <w:r>
          <w:rPr>
            <w:webHidden/>
          </w:rPr>
          <w:instrText xml:space="preserve"> PAGEREF _Toc444694963 \h </w:instrText>
        </w:r>
        <w:r>
          <w:rPr>
            <w:webHidden/>
          </w:rPr>
        </w:r>
        <w:r>
          <w:rPr>
            <w:webHidden/>
          </w:rPr>
          <w:fldChar w:fldCharType="separate"/>
        </w:r>
        <w:r>
          <w:rPr>
            <w:webHidden/>
          </w:rPr>
          <w:t>78</w:t>
        </w:r>
        <w:r>
          <w:rPr>
            <w:webHidden/>
          </w:rPr>
          <w:fldChar w:fldCharType="end"/>
        </w:r>
      </w:hyperlink>
    </w:p>
    <w:p w14:paraId="5F924EEF" w14:textId="77777777" w:rsidR="00D52C4A" w:rsidRDefault="00D52C4A">
      <w:pPr>
        <w:pStyle w:val="30"/>
        <w:rPr>
          <w:rFonts w:asciiTheme="minorHAnsi" w:eastAsiaTheme="minorEastAsia" w:hAnsiTheme="minorHAnsi" w:cstheme="minorBidi"/>
          <w:snapToGrid/>
          <w:kern w:val="0"/>
          <w:sz w:val="22"/>
          <w:szCs w:val="22"/>
        </w:rPr>
      </w:pPr>
      <w:hyperlink w:anchor="_Toc444694964" w:history="1">
        <w:r w:rsidRPr="00BE42EA">
          <w:rPr>
            <w:rStyle w:val="afffff2"/>
          </w:rPr>
          <w:t>Traffic-control Setting</w:t>
        </w:r>
        <w:r>
          <w:rPr>
            <w:webHidden/>
          </w:rPr>
          <w:tab/>
        </w:r>
        <w:r>
          <w:rPr>
            <w:webHidden/>
          </w:rPr>
          <w:fldChar w:fldCharType="begin"/>
        </w:r>
        <w:r>
          <w:rPr>
            <w:webHidden/>
          </w:rPr>
          <w:instrText xml:space="preserve"> PAGEREF _Toc444694964 \h </w:instrText>
        </w:r>
        <w:r>
          <w:rPr>
            <w:webHidden/>
          </w:rPr>
        </w:r>
        <w:r>
          <w:rPr>
            <w:webHidden/>
          </w:rPr>
          <w:fldChar w:fldCharType="separate"/>
        </w:r>
        <w:r>
          <w:rPr>
            <w:webHidden/>
          </w:rPr>
          <w:t>78</w:t>
        </w:r>
        <w:r>
          <w:rPr>
            <w:webHidden/>
          </w:rPr>
          <w:fldChar w:fldCharType="end"/>
        </w:r>
      </w:hyperlink>
    </w:p>
    <w:p w14:paraId="0AEB1AAB" w14:textId="77777777" w:rsidR="00D52C4A" w:rsidRDefault="00D52C4A">
      <w:pPr>
        <w:pStyle w:val="10"/>
        <w:rPr>
          <w:rFonts w:asciiTheme="minorHAnsi" w:eastAsiaTheme="minorEastAsia" w:hAnsiTheme="minorHAnsi" w:cstheme="minorBidi"/>
          <w:b w:val="0"/>
          <w:bCs w:val="0"/>
          <w:i w:val="0"/>
          <w:noProof/>
          <w:snapToGrid/>
          <w:kern w:val="0"/>
          <w:sz w:val="22"/>
          <w:szCs w:val="22"/>
        </w:rPr>
      </w:pPr>
      <w:hyperlink w:anchor="_Toc444694965" w:history="1">
        <w:r w:rsidRPr="00BE42EA">
          <w:rPr>
            <w:rStyle w:val="afffff2"/>
            <w:noProof/>
          </w:rPr>
          <w:t>Chapter 3.</w:t>
        </w:r>
        <w:r>
          <w:rPr>
            <w:rFonts w:asciiTheme="minorHAnsi" w:eastAsiaTheme="minorEastAsia" w:hAnsiTheme="minorHAnsi" w:cstheme="minorBidi"/>
            <w:b w:val="0"/>
            <w:bCs w:val="0"/>
            <w:i w:val="0"/>
            <w:noProof/>
            <w:snapToGrid/>
            <w:kern w:val="0"/>
            <w:sz w:val="22"/>
            <w:szCs w:val="22"/>
          </w:rPr>
          <w:tab/>
        </w:r>
        <w:r w:rsidRPr="00BE42EA">
          <w:rPr>
            <w:rStyle w:val="afffff2"/>
            <w:noProof/>
          </w:rPr>
          <w:t>VLAN</w:t>
        </w:r>
        <w:r>
          <w:rPr>
            <w:noProof/>
            <w:webHidden/>
          </w:rPr>
          <w:tab/>
        </w:r>
        <w:r>
          <w:rPr>
            <w:noProof/>
            <w:webHidden/>
          </w:rPr>
          <w:fldChar w:fldCharType="begin"/>
        </w:r>
        <w:r>
          <w:rPr>
            <w:noProof/>
            <w:webHidden/>
          </w:rPr>
          <w:instrText xml:space="preserve"> PAGEREF _Toc444694965 \h </w:instrText>
        </w:r>
        <w:r>
          <w:rPr>
            <w:noProof/>
            <w:webHidden/>
          </w:rPr>
        </w:r>
        <w:r>
          <w:rPr>
            <w:noProof/>
            <w:webHidden/>
          </w:rPr>
          <w:fldChar w:fldCharType="separate"/>
        </w:r>
        <w:r>
          <w:rPr>
            <w:noProof/>
            <w:webHidden/>
          </w:rPr>
          <w:t>79</w:t>
        </w:r>
        <w:r>
          <w:rPr>
            <w:noProof/>
            <w:webHidden/>
          </w:rPr>
          <w:fldChar w:fldCharType="end"/>
        </w:r>
      </w:hyperlink>
    </w:p>
    <w:p w14:paraId="786ABE8D" w14:textId="77777777" w:rsidR="00D52C4A" w:rsidRDefault="00D52C4A">
      <w:pPr>
        <w:pStyle w:val="20"/>
        <w:rPr>
          <w:rFonts w:asciiTheme="minorHAnsi" w:eastAsiaTheme="minorEastAsia" w:hAnsiTheme="minorHAnsi" w:cstheme="minorBidi"/>
          <w:noProof/>
          <w:snapToGrid/>
          <w:kern w:val="0"/>
          <w:sz w:val="22"/>
          <w:szCs w:val="22"/>
        </w:rPr>
      </w:pPr>
      <w:hyperlink w:anchor="_Toc444694966" w:history="1">
        <w:r w:rsidRPr="00BE42EA">
          <w:rPr>
            <w:rStyle w:val="afffff2"/>
            <w:noProof/>
          </w:rPr>
          <w:t>VLAN overview</w:t>
        </w:r>
        <w:r>
          <w:rPr>
            <w:noProof/>
            <w:webHidden/>
          </w:rPr>
          <w:tab/>
        </w:r>
        <w:r>
          <w:rPr>
            <w:noProof/>
            <w:webHidden/>
          </w:rPr>
          <w:fldChar w:fldCharType="begin"/>
        </w:r>
        <w:r>
          <w:rPr>
            <w:noProof/>
            <w:webHidden/>
          </w:rPr>
          <w:instrText xml:space="preserve"> PAGEREF _Toc444694966 \h </w:instrText>
        </w:r>
        <w:r>
          <w:rPr>
            <w:noProof/>
            <w:webHidden/>
          </w:rPr>
        </w:r>
        <w:r>
          <w:rPr>
            <w:noProof/>
            <w:webHidden/>
          </w:rPr>
          <w:fldChar w:fldCharType="separate"/>
        </w:r>
        <w:r>
          <w:rPr>
            <w:noProof/>
            <w:webHidden/>
          </w:rPr>
          <w:t>80</w:t>
        </w:r>
        <w:r>
          <w:rPr>
            <w:noProof/>
            <w:webHidden/>
          </w:rPr>
          <w:fldChar w:fldCharType="end"/>
        </w:r>
      </w:hyperlink>
    </w:p>
    <w:p w14:paraId="321D1C69" w14:textId="77777777" w:rsidR="00D52C4A" w:rsidRDefault="00D52C4A">
      <w:pPr>
        <w:pStyle w:val="20"/>
        <w:rPr>
          <w:rFonts w:asciiTheme="minorHAnsi" w:eastAsiaTheme="minorEastAsia" w:hAnsiTheme="minorHAnsi" w:cstheme="minorBidi"/>
          <w:noProof/>
          <w:snapToGrid/>
          <w:kern w:val="0"/>
          <w:sz w:val="22"/>
          <w:szCs w:val="22"/>
        </w:rPr>
      </w:pPr>
      <w:hyperlink w:anchor="_Toc444694967" w:history="1">
        <w:r w:rsidRPr="00BE42EA">
          <w:rPr>
            <w:rStyle w:val="afffff2"/>
            <w:noProof/>
          </w:rPr>
          <w:t>Advantages of VLAN</w:t>
        </w:r>
        <w:r>
          <w:rPr>
            <w:noProof/>
            <w:webHidden/>
          </w:rPr>
          <w:tab/>
        </w:r>
        <w:r>
          <w:rPr>
            <w:noProof/>
            <w:webHidden/>
          </w:rPr>
          <w:fldChar w:fldCharType="begin"/>
        </w:r>
        <w:r>
          <w:rPr>
            <w:noProof/>
            <w:webHidden/>
          </w:rPr>
          <w:instrText xml:space="preserve"> PAGEREF _Toc444694967 \h </w:instrText>
        </w:r>
        <w:r>
          <w:rPr>
            <w:noProof/>
            <w:webHidden/>
          </w:rPr>
        </w:r>
        <w:r>
          <w:rPr>
            <w:noProof/>
            <w:webHidden/>
          </w:rPr>
          <w:fldChar w:fldCharType="separate"/>
        </w:r>
        <w:r>
          <w:rPr>
            <w:noProof/>
            <w:webHidden/>
          </w:rPr>
          <w:t>81</w:t>
        </w:r>
        <w:r>
          <w:rPr>
            <w:noProof/>
            <w:webHidden/>
          </w:rPr>
          <w:fldChar w:fldCharType="end"/>
        </w:r>
      </w:hyperlink>
    </w:p>
    <w:p w14:paraId="21D7C548" w14:textId="77777777" w:rsidR="00D52C4A" w:rsidRDefault="00D52C4A">
      <w:pPr>
        <w:pStyle w:val="30"/>
        <w:rPr>
          <w:rFonts w:asciiTheme="minorHAnsi" w:eastAsiaTheme="minorEastAsia" w:hAnsiTheme="minorHAnsi" w:cstheme="minorBidi"/>
          <w:snapToGrid/>
          <w:kern w:val="0"/>
          <w:sz w:val="22"/>
          <w:szCs w:val="22"/>
        </w:rPr>
      </w:pPr>
      <w:hyperlink w:anchor="_Toc444694968" w:history="1">
        <w:r w:rsidRPr="00BE42EA">
          <w:rPr>
            <w:rStyle w:val="afffff2"/>
          </w:rPr>
          <w:t>Efficient Traffic Control</w:t>
        </w:r>
        <w:r>
          <w:rPr>
            <w:webHidden/>
          </w:rPr>
          <w:tab/>
        </w:r>
        <w:r>
          <w:rPr>
            <w:webHidden/>
          </w:rPr>
          <w:fldChar w:fldCharType="begin"/>
        </w:r>
        <w:r>
          <w:rPr>
            <w:webHidden/>
          </w:rPr>
          <w:instrText xml:space="preserve"> PAGEREF _Toc444694968 \h </w:instrText>
        </w:r>
        <w:r>
          <w:rPr>
            <w:webHidden/>
          </w:rPr>
        </w:r>
        <w:r>
          <w:rPr>
            <w:webHidden/>
          </w:rPr>
          <w:fldChar w:fldCharType="separate"/>
        </w:r>
        <w:r>
          <w:rPr>
            <w:webHidden/>
          </w:rPr>
          <w:t>81</w:t>
        </w:r>
        <w:r>
          <w:rPr>
            <w:webHidden/>
          </w:rPr>
          <w:fldChar w:fldCharType="end"/>
        </w:r>
      </w:hyperlink>
    </w:p>
    <w:p w14:paraId="6DB82C87" w14:textId="77777777" w:rsidR="00D52C4A" w:rsidRDefault="00D52C4A">
      <w:pPr>
        <w:pStyle w:val="30"/>
        <w:rPr>
          <w:rFonts w:asciiTheme="minorHAnsi" w:eastAsiaTheme="minorEastAsia" w:hAnsiTheme="minorHAnsi" w:cstheme="minorBidi"/>
          <w:snapToGrid/>
          <w:kern w:val="0"/>
          <w:sz w:val="22"/>
          <w:szCs w:val="22"/>
        </w:rPr>
      </w:pPr>
      <w:hyperlink w:anchor="_Toc444694969" w:history="1">
        <w:r w:rsidRPr="00BE42EA">
          <w:rPr>
            <w:rStyle w:val="afffff2"/>
          </w:rPr>
          <w:t>Enhanced Network Security</w:t>
        </w:r>
        <w:r>
          <w:rPr>
            <w:webHidden/>
          </w:rPr>
          <w:tab/>
        </w:r>
        <w:r>
          <w:rPr>
            <w:webHidden/>
          </w:rPr>
          <w:fldChar w:fldCharType="begin"/>
        </w:r>
        <w:r>
          <w:rPr>
            <w:webHidden/>
          </w:rPr>
          <w:instrText xml:space="preserve"> PAGEREF _Toc444694969 \h </w:instrText>
        </w:r>
        <w:r>
          <w:rPr>
            <w:webHidden/>
          </w:rPr>
        </w:r>
        <w:r>
          <w:rPr>
            <w:webHidden/>
          </w:rPr>
          <w:fldChar w:fldCharType="separate"/>
        </w:r>
        <w:r>
          <w:rPr>
            <w:webHidden/>
          </w:rPr>
          <w:t>81</w:t>
        </w:r>
        <w:r>
          <w:rPr>
            <w:webHidden/>
          </w:rPr>
          <w:fldChar w:fldCharType="end"/>
        </w:r>
      </w:hyperlink>
    </w:p>
    <w:p w14:paraId="4D911AEC" w14:textId="77777777" w:rsidR="00D52C4A" w:rsidRDefault="00D52C4A">
      <w:pPr>
        <w:pStyle w:val="30"/>
        <w:rPr>
          <w:rFonts w:asciiTheme="minorHAnsi" w:eastAsiaTheme="minorEastAsia" w:hAnsiTheme="minorHAnsi" w:cstheme="minorBidi"/>
          <w:snapToGrid/>
          <w:kern w:val="0"/>
          <w:sz w:val="22"/>
          <w:szCs w:val="22"/>
        </w:rPr>
      </w:pPr>
      <w:hyperlink w:anchor="_Toc444694970" w:history="1">
        <w:r w:rsidRPr="00BE42EA">
          <w:rPr>
            <w:rStyle w:val="afffff2"/>
          </w:rPr>
          <w:t>Flexible Network and Device management</w:t>
        </w:r>
        <w:r>
          <w:rPr>
            <w:webHidden/>
          </w:rPr>
          <w:tab/>
        </w:r>
        <w:r>
          <w:rPr>
            <w:webHidden/>
          </w:rPr>
          <w:fldChar w:fldCharType="begin"/>
        </w:r>
        <w:r>
          <w:rPr>
            <w:webHidden/>
          </w:rPr>
          <w:instrText xml:space="preserve"> PAGEREF _Toc444694970 \h </w:instrText>
        </w:r>
        <w:r>
          <w:rPr>
            <w:webHidden/>
          </w:rPr>
        </w:r>
        <w:r>
          <w:rPr>
            <w:webHidden/>
          </w:rPr>
          <w:fldChar w:fldCharType="separate"/>
        </w:r>
        <w:r>
          <w:rPr>
            <w:webHidden/>
          </w:rPr>
          <w:t>81</w:t>
        </w:r>
        <w:r>
          <w:rPr>
            <w:webHidden/>
          </w:rPr>
          <w:fldChar w:fldCharType="end"/>
        </w:r>
      </w:hyperlink>
    </w:p>
    <w:p w14:paraId="52C2AE85" w14:textId="77777777" w:rsidR="00D52C4A" w:rsidRDefault="00D52C4A">
      <w:pPr>
        <w:pStyle w:val="20"/>
        <w:rPr>
          <w:rFonts w:asciiTheme="minorHAnsi" w:eastAsiaTheme="minorEastAsia" w:hAnsiTheme="minorHAnsi" w:cstheme="minorBidi"/>
          <w:noProof/>
          <w:snapToGrid/>
          <w:kern w:val="0"/>
          <w:sz w:val="22"/>
          <w:szCs w:val="22"/>
        </w:rPr>
      </w:pPr>
      <w:hyperlink w:anchor="_Toc444694971" w:history="1">
        <w:r w:rsidRPr="00BE42EA">
          <w:rPr>
            <w:rStyle w:val="afffff2"/>
            <w:noProof/>
          </w:rPr>
          <w:t>VLAN Types</w:t>
        </w:r>
        <w:r>
          <w:rPr>
            <w:noProof/>
            <w:webHidden/>
          </w:rPr>
          <w:tab/>
        </w:r>
        <w:r>
          <w:rPr>
            <w:noProof/>
            <w:webHidden/>
          </w:rPr>
          <w:fldChar w:fldCharType="begin"/>
        </w:r>
        <w:r>
          <w:rPr>
            <w:noProof/>
            <w:webHidden/>
          </w:rPr>
          <w:instrText xml:space="preserve"> PAGEREF _Toc444694971 \h </w:instrText>
        </w:r>
        <w:r>
          <w:rPr>
            <w:noProof/>
            <w:webHidden/>
          </w:rPr>
        </w:r>
        <w:r>
          <w:rPr>
            <w:noProof/>
            <w:webHidden/>
          </w:rPr>
          <w:fldChar w:fldCharType="separate"/>
        </w:r>
        <w:r>
          <w:rPr>
            <w:noProof/>
            <w:webHidden/>
          </w:rPr>
          <w:t>82</w:t>
        </w:r>
        <w:r>
          <w:rPr>
            <w:noProof/>
            <w:webHidden/>
          </w:rPr>
          <w:fldChar w:fldCharType="end"/>
        </w:r>
      </w:hyperlink>
    </w:p>
    <w:p w14:paraId="11ADF58B" w14:textId="77777777" w:rsidR="00D52C4A" w:rsidRDefault="00D52C4A">
      <w:pPr>
        <w:pStyle w:val="30"/>
        <w:rPr>
          <w:rFonts w:asciiTheme="minorHAnsi" w:eastAsiaTheme="minorEastAsia" w:hAnsiTheme="minorHAnsi" w:cstheme="minorBidi"/>
          <w:snapToGrid/>
          <w:kern w:val="0"/>
          <w:sz w:val="22"/>
          <w:szCs w:val="22"/>
        </w:rPr>
      </w:pPr>
      <w:hyperlink w:anchor="_Toc444694972" w:history="1">
        <w:r w:rsidRPr="00BE42EA">
          <w:rPr>
            <w:rStyle w:val="afffff2"/>
          </w:rPr>
          <w:t>Port-based VLANs</w:t>
        </w:r>
        <w:r>
          <w:rPr>
            <w:webHidden/>
          </w:rPr>
          <w:tab/>
        </w:r>
        <w:r>
          <w:rPr>
            <w:webHidden/>
          </w:rPr>
          <w:fldChar w:fldCharType="begin"/>
        </w:r>
        <w:r>
          <w:rPr>
            <w:webHidden/>
          </w:rPr>
          <w:instrText xml:space="preserve"> PAGEREF _Toc444694972 \h </w:instrText>
        </w:r>
        <w:r>
          <w:rPr>
            <w:webHidden/>
          </w:rPr>
        </w:r>
        <w:r>
          <w:rPr>
            <w:webHidden/>
          </w:rPr>
          <w:fldChar w:fldCharType="separate"/>
        </w:r>
        <w:r>
          <w:rPr>
            <w:webHidden/>
          </w:rPr>
          <w:t>82</w:t>
        </w:r>
        <w:r>
          <w:rPr>
            <w:webHidden/>
          </w:rPr>
          <w:fldChar w:fldCharType="end"/>
        </w:r>
      </w:hyperlink>
    </w:p>
    <w:p w14:paraId="59B18513" w14:textId="77777777" w:rsidR="00D52C4A" w:rsidRDefault="00D52C4A">
      <w:pPr>
        <w:pStyle w:val="30"/>
        <w:rPr>
          <w:rFonts w:asciiTheme="minorHAnsi" w:eastAsiaTheme="minorEastAsia" w:hAnsiTheme="minorHAnsi" w:cstheme="minorBidi"/>
          <w:snapToGrid/>
          <w:kern w:val="0"/>
          <w:sz w:val="22"/>
          <w:szCs w:val="22"/>
        </w:rPr>
      </w:pPr>
      <w:hyperlink w:anchor="_Toc444694973" w:history="1">
        <w:r w:rsidRPr="00BE42EA">
          <w:rPr>
            <w:rStyle w:val="afffff2"/>
          </w:rPr>
          <w:t>Tagged VLANs</w:t>
        </w:r>
        <w:r>
          <w:rPr>
            <w:webHidden/>
          </w:rPr>
          <w:tab/>
        </w:r>
        <w:r>
          <w:rPr>
            <w:webHidden/>
          </w:rPr>
          <w:fldChar w:fldCharType="begin"/>
        </w:r>
        <w:r>
          <w:rPr>
            <w:webHidden/>
          </w:rPr>
          <w:instrText xml:space="preserve"> PAGEREF _Toc444694973 \h </w:instrText>
        </w:r>
        <w:r>
          <w:rPr>
            <w:webHidden/>
          </w:rPr>
        </w:r>
        <w:r>
          <w:rPr>
            <w:webHidden/>
          </w:rPr>
          <w:fldChar w:fldCharType="separate"/>
        </w:r>
        <w:r>
          <w:rPr>
            <w:webHidden/>
          </w:rPr>
          <w:t>84</w:t>
        </w:r>
        <w:r>
          <w:rPr>
            <w:webHidden/>
          </w:rPr>
          <w:fldChar w:fldCharType="end"/>
        </w:r>
      </w:hyperlink>
    </w:p>
    <w:p w14:paraId="0A4B10DB" w14:textId="77777777" w:rsidR="00D52C4A" w:rsidRDefault="00D52C4A">
      <w:pPr>
        <w:pStyle w:val="30"/>
        <w:rPr>
          <w:rFonts w:asciiTheme="minorHAnsi" w:eastAsiaTheme="minorEastAsia" w:hAnsiTheme="minorHAnsi" w:cstheme="minorBidi"/>
          <w:snapToGrid/>
          <w:kern w:val="0"/>
          <w:sz w:val="22"/>
          <w:szCs w:val="22"/>
        </w:rPr>
      </w:pPr>
      <w:hyperlink w:anchor="_Toc444694974" w:history="1">
        <w:r w:rsidRPr="00BE42EA">
          <w:rPr>
            <w:rStyle w:val="afffff2"/>
          </w:rPr>
          <w:t>Uses of Tagged VLANs</w:t>
        </w:r>
        <w:r>
          <w:rPr>
            <w:webHidden/>
          </w:rPr>
          <w:tab/>
        </w:r>
        <w:r>
          <w:rPr>
            <w:webHidden/>
          </w:rPr>
          <w:fldChar w:fldCharType="begin"/>
        </w:r>
        <w:r>
          <w:rPr>
            <w:webHidden/>
          </w:rPr>
          <w:instrText xml:space="preserve"> PAGEREF _Toc444694974 \h </w:instrText>
        </w:r>
        <w:r>
          <w:rPr>
            <w:webHidden/>
          </w:rPr>
        </w:r>
        <w:r>
          <w:rPr>
            <w:webHidden/>
          </w:rPr>
          <w:fldChar w:fldCharType="separate"/>
        </w:r>
        <w:r>
          <w:rPr>
            <w:webHidden/>
          </w:rPr>
          <w:t>84</w:t>
        </w:r>
        <w:r>
          <w:rPr>
            <w:webHidden/>
          </w:rPr>
          <w:fldChar w:fldCharType="end"/>
        </w:r>
      </w:hyperlink>
    </w:p>
    <w:p w14:paraId="7CD26B0F" w14:textId="77777777" w:rsidR="00D52C4A" w:rsidRDefault="00D52C4A">
      <w:pPr>
        <w:pStyle w:val="30"/>
        <w:rPr>
          <w:rFonts w:asciiTheme="minorHAnsi" w:eastAsiaTheme="minorEastAsia" w:hAnsiTheme="minorHAnsi" w:cstheme="minorBidi"/>
          <w:snapToGrid/>
          <w:kern w:val="0"/>
          <w:sz w:val="22"/>
          <w:szCs w:val="22"/>
        </w:rPr>
      </w:pPr>
      <w:hyperlink w:anchor="_Toc444694975" w:history="1">
        <w:r w:rsidRPr="00BE42EA">
          <w:rPr>
            <w:rStyle w:val="afffff2"/>
          </w:rPr>
          <w:t>Assigning a VLAN Tag</w:t>
        </w:r>
        <w:r>
          <w:rPr>
            <w:webHidden/>
          </w:rPr>
          <w:tab/>
        </w:r>
        <w:r>
          <w:rPr>
            <w:webHidden/>
          </w:rPr>
          <w:fldChar w:fldCharType="begin"/>
        </w:r>
        <w:r>
          <w:rPr>
            <w:webHidden/>
          </w:rPr>
          <w:instrText xml:space="preserve"> PAGEREF _Toc444694975 \h </w:instrText>
        </w:r>
        <w:r>
          <w:rPr>
            <w:webHidden/>
          </w:rPr>
        </w:r>
        <w:r>
          <w:rPr>
            <w:webHidden/>
          </w:rPr>
          <w:fldChar w:fldCharType="separate"/>
        </w:r>
        <w:r>
          <w:rPr>
            <w:webHidden/>
          </w:rPr>
          <w:t>84</w:t>
        </w:r>
        <w:r>
          <w:rPr>
            <w:webHidden/>
          </w:rPr>
          <w:fldChar w:fldCharType="end"/>
        </w:r>
      </w:hyperlink>
    </w:p>
    <w:p w14:paraId="2F6225EC" w14:textId="77777777" w:rsidR="00D52C4A" w:rsidRDefault="00D52C4A">
      <w:pPr>
        <w:pStyle w:val="30"/>
        <w:rPr>
          <w:rFonts w:asciiTheme="minorHAnsi" w:eastAsiaTheme="minorEastAsia" w:hAnsiTheme="minorHAnsi" w:cstheme="minorBidi"/>
          <w:snapToGrid/>
          <w:kern w:val="0"/>
          <w:sz w:val="22"/>
          <w:szCs w:val="22"/>
        </w:rPr>
      </w:pPr>
      <w:hyperlink w:anchor="_Toc444694976" w:history="1">
        <w:r w:rsidRPr="00BE42EA">
          <w:rPr>
            <w:rStyle w:val="afffff2"/>
          </w:rPr>
          <w:t>Hybrid VLAN (Mixing Port-based VLAN and Tagged VLAN)</w:t>
        </w:r>
        <w:r>
          <w:rPr>
            <w:webHidden/>
          </w:rPr>
          <w:tab/>
        </w:r>
        <w:r>
          <w:rPr>
            <w:webHidden/>
          </w:rPr>
          <w:fldChar w:fldCharType="begin"/>
        </w:r>
        <w:r>
          <w:rPr>
            <w:webHidden/>
          </w:rPr>
          <w:instrText xml:space="preserve"> PAGEREF _Toc444694976 \h </w:instrText>
        </w:r>
        <w:r>
          <w:rPr>
            <w:webHidden/>
          </w:rPr>
        </w:r>
        <w:r>
          <w:rPr>
            <w:webHidden/>
          </w:rPr>
          <w:fldChar w:fldCharType="separate"/>
        </w:r>
        <w:r>
          <w:rPr>
            <w:webHidden/>
          </w:rPr>
          <w:t>85</w:t>
        </w:r>
        <w:r>
          <w:rPr>
            <w:webHidden/>
          </w:rPr>
          <w:fldChar w:fldCharType="end"/>
        </w:r>
      </w:hyperlink>
    </w:p>
    <w:p w14:paraId="635591CB" w14:textId="77777777" w:rsidR="00D52C4A" w:rsidRDefault="00D52C4A">
      <w:pPr>
        <w:pStyle w:val="20"/>
        <w:rPr>
          <w:rFonts w:asciiTheme="minorHAnsi" w:eastAsiaTheme="minorEastAsia" w:hAnsiTheme="minorHAnsi" w:cstheme="minorBidi"/>
          <w:noProof/>
          <w:snapToGrid/>
          <w:kern w:val="0"/>
          <w:sz w:val="22"/>
          <w:szCs w:val="22"/>
        </w:rPr>
      </w:pPr>
      <w:hyperlink w:anchor="_Toc444694977" w:history="1">
        <w:r w:rsidRPr="00BE42EA">
          <w:rPr>
            <w:rStyle w:val="afffff2"/>
            <w:noProof/>
          </w:rPr>
          <w:t>VLAN Configuration</w:t>
        </w:r>
        <w:r>
          <w:rPr>
            <w:noProof/>
            <w:webHidden/>
          </w:rPr>
          <w:tab/>
        </w:r>
        <w:r>
          <w:rPr>
            <w:noProof/>
            <w:webHidden/>
          </w:rPr>
          <w:fldChar w:fldCharType="begin"/>
        </w:r>
        <w:r>
          <w:rPr>
            <w:noProof/>
            <w:webHidden/>
          </w:rPr>
          <w:instrText xml:space="preserve"> PAGEREF _Toc444694977 \h </w:instrText>
        </w:r>
        <w:r>
          <w:rPr>
            <w:noProof/>
            <w:webHidden/>
          </w:rPr>
        </w:r>
        <w:r>
          <w:rPr>
            <w:noProof/>
            <w:webHidden/>
          </w:rPr>
          <w:fldChar w:fldCharType="separate"/>
        </w:r>
        <w:r>
          <w:rPr>
            <w:noProof/>
            <w:webHidden/>
          </w:rPr>
          <w:t>86</w:t>
        </w:r>
        <w:r>
          <w:rPr>
            <w:noProof/>
            <w:webHidden/>
          </w:rPr>
          <w:fldChar w:fldCharType="end"/>
        </w:r>
      </w:hyperlink>
    </w:p>
    <w:p w14:paraId="64C70863" w14:textId="77777777" w:rsidR="00D52C4A" w:rsidRDefault="00D52C4A">
      <w:pPr>
        <w:pStyle w:val="30"/>
        <w:rPr>
          <w:rFonts w:asciiTheme="minorHAnsi" w:eastAsiaTheme="minorEastAsia" w:hAnsiTheme="minorHAnsi" w:cstheme="minorBidi"/>
          <w:snapToGrid/>
          <w:kern w:val="0"/>
          <w:sz w:val="22"/>
          <w:szCs w:val="22"/>
        </w:rPr>
      </w:pPr>
      <w:hyperlink w:anchor="_Toc444694978" w:history="1">
        <w:r w:rsidRPr="00BE42EA">
          <w:rPr>
            <w:rStyle w:val="afffff2"/>
          </w:rPr>
          <w:t>VLAN ID</w:t>
        </w:r>
        <w:r>
          <w:rPr>
            <w:webHidden/>
          </w:rPr>
          <w:tab/>
        </w:r>
        <w:r>
          <w:rPr>
            <w:webHidden/>
          </w:rPr>
          <w:fldChar w:fldCharType="begin"/>
        </w:r>
        <w:r>
          <w:rPr>
            <w:webHidden/>
          </w:rPr>
          <w:instrText xml:space="preserve"> PAGEREF _Toc444694978 \h </w:instrText>
        </w:r>
        <w:r>
          <w:rPr>
            <w:webHidden/>
          </w:rPr>
        </w:r>
        <w:r>
          <w:rPr>
            <w:webHidden/>
          </w:rPr>
          <w:fldChar w:fldCharType="separate"/>
        </w:r>
        <w:r>
          <w:rPr>
            <w:webHidden/>
          </w:rPr>
          <w:t>86</w:t>
        </w:r>
        <w:r>
          <w:rPr>
            <w:webHidden/>
          </w:rPr>
          <w:fldChar w:fldCharType="end"/>
        </w:r>
      </w:hyperlink>
    </w:p>
    <w:p w14:paraId="4299B088" w14:textId="77777777" w:rsidR="00D52C4A" w:rsidRDefault="00D52C4A">
      <w:pPr>
        <w:pStyle w:val="30"/>
        <w:rPr>
          <w:rFonts w:asciiTheme="minorHAnsi" w:eastAsiaTheme="minorEastAsia" w:hAnsiTheme="minorHAnsi" w:cstheme="minorBidi"/>
          <w:snapToGrid/>
          <w:kern w:val="0"/>
          <w:sz w:val="22"/>
          <w:szCs w:val="22"/>
        </w:rPr>
      </w:pPr>
      <w:hyperlink w:anchor="_Toc444694979" w:history="1">
        <w:r w:rsidRPr="00BE42EA">
          <w:rPr>
            <w:rStyle w:val="afffff2"/>
          </w:rPr>
          <w:t>Default VLAN</w:t>
        </w:r>
        <w:r>
          <w:rPr>
            <w:webHidden/>
          </w:rPr>
          <w:tab/>
        </w:r>
        <w:r>
          <w:rPr>
            <w:webHidden/>
          </w:rPr>
          <w:fldChar w:fldCharType="begin"/>
        </w:r>
        <w:r>
          <w:rPr>
            <w:webHidden/>
          </w:rPr>
          <w:instrText xml:space="preserve"> PAGEREF _Toc444694979 \h </w:instrText>
        </w:r>
        <w:r>
          <w:rPr>
            <w:webHidden/>
          </w:rPr>
        </w:r>
        <w:r>
          <w:rPr>
            <w:webHidden/>
          </w:rPr>
          <w:fldChar w:fldCharType="separate"/>
        </w:r>
        <w:r>
          <w:rPr>
            <w:webHidden/>
          </w:rPr>
          <w:t>86</w:t>
        </w:r>
        <w:r>
          <w:rPr>
            <w:webHidden/>
          </w:rPr>
          <w:fldChar w:fldCharType="end"/>
        </w:r>
      </w:hyperlink>
    </w:p>
    <w:p w14:paraId="1D1620D5" w14:textId="77777777" w:rsidR="00D52C4A" w:rsidRDefault="00D52C4A">
      <w:pPr>
        <w:pStyle w:val="30"/>
        <w:rPr>
          <w:rFonts w:asciiTheme="minorHAnsi" w:eastAsiaTheme="minorEastAsia" w:hAnsiTheme="minorHAnsi" w:cstheme="minorBidi"/>
          <w:snapToGrid/>
          <w:kern w:val="0"/>
          <w:sz w:val="22"/>
          <w:szCs w:val="22"/>
        </w:rPr>
      </w:pPr>
      <w:hyperlink w:anchor="_Toc444694980" w:history="1">
        <w:r w:rsidRPr="00BE42EA">
          <w:rPr>
            <w:rStyle w:val="afffff2"/>
          </w:rPr>
          <w:t>Native VLAN</w:t>
        </w:r>
        <w:r>
          <w:rPr>
            <w:webHidden/>
          </w:rPr>
          <w:tab/>
        </w:r>
        <w:r>
          <w:rPr>
            <w:webHidden/>
          </w:rPr>
          <w:fldChar w:fldCharType="begin"/>
        </w:r>
        <w:r>
          <w:rPr>
            <w:webHidden/>
          </w:rPr>
          <w:instrText xml:space="preserve"> PAGEREF _Toc444694980 \h </w:instrText>
        </w:r>
        <w:r>
          <w:rPr>
            <w:webHidden/>
          </w:rPr>
        </w:r>
        <w:r>
          <w:rPr>
            <w:webHidden/>
          </w:rPr>
          <w:fldChar w:fldCharType="separate"/>
        </w:r>
        <w:r>
          <w:rPr>
            <w:webHidden/>
          </w:rPr>
          <w:t>86</w:t>
        </w:r>
        <w:r>
          <w:rPr>
            <w:webHidden/>
          </w:rPr>
          <w:fldChar w:fldCharType="end"/>
        </w:r>
      </w:hyperlink>
    </w:p>
    <w:p w14:paraId="74F65388" w14:textId="77777777" w:rsidR="00D52C4A" w:rsidRDefault="00D52C4A">
      <w:pPr>
        <w:pStyle w:val="20"/>
        <w:rPr>
          <w:rFonts w:asciiTheme="minorHAnsi" w:eastAsiaTheme="minorEastAsia" w:hAnsiTheme="minorHAnsi" w:cstheme="minorBidi"/>
          <w:noProof/>
          <w:snapToGrid/>
          <w:kern w:val="0"/>
          <w:sz w:val="22"/>
          <w:szCs w:val="22"/>
        </w:rPr>
      </w:pPr>
      <w:hyperlink w:anchor="_Toc444694981" w:history="1">
        <w:r w:rsidRPr="00BE42EA">
          <w:rPr>
            <w:rStyle w:val="afffff2"/>
            <w:noProof/>
          </w:rPr>
          <w:t>VLAN Setting</w:t>
        </w:r>
        <w:r>
          <w:rPr>
            <w:noProof/>
            <w:webHidden/>
          </w:rPr>
          <w:tab/>
        </w:r>
        <w:r>
          <w:rPr>
            <w:noProof/>
            <w:webHidden/>
          </w:rPr>
          <w:fldChar w:fldCharType="begin"/>
        </w:r>
        <w:r>
          <w:rPr>
            <w:noProof/>
            <w:webHidden/>
          </w:rPr>
          <w:instrText xml:space="preserve"> PAGEREF _Toc444694981 \h </w:instrText>
        </w:r>
        <w:r>
          <w:rPr>
            <w:noProof/>
            <w:webHidden/>
          </w:rPr>
        </w:r>
        <w:r>
          <w:rPr>
            <w:noProof/>
            <w:webHidden/>
          </w:rPr>
          <w:fldChar w:fldCharType="separate"/>
        </w:r>
        <w:r>
          <w:rPr>
            <w:noProof/>
            <w:webHidden/>
          </w:rPr>
          <w:t>87</w:t>
        </w:r>
        <w:r>
          <w:rPr>
            <w:noProof/>
            <w:webHidden/>
          </w:rPr>
          <w:fldChar w:fldCharType="end"/>
        </w:r>
      </w:hyperlink>
    </w:p>
    <w:p w14:paraId="28EF858A" w14:textId="77777777" w:rsidR="00D52C4A" w:rsidRDefault="00D52C4A">
      <w:pPr>
        <w:pStyle w:val="30"/>
        <w:rPr>
          <w:rFonts w:asciiTheme="minorHAnsi" w:eastAsiaTheme="minorEastAsia" w:hAnsiTheme="minorHAnsi" w:cstheme="minorBidi"/>
          <w:snapToGrid/>
          <w:kern w:val="0"/>
          <w:sz w:val="22"/>
          <w:szCs w:val="22"/>
        </w:rPr>
      </w:pPr>
      <w:hyperlink w:anchor="_Toc444694982" w:history="1">
        <w:r w:rsidRPr="00BE42EA">
          <w:rPr>
            <w:rStyle w:val="afffff2"/>
          </w:rPr>
          <w:t>Commands for VLAN Configuration</w:t>
        </w:r>
        <w:r>
          <w:rPr>
            <w:webHidden/>
          </w:rPr>
          <w:tab/>
        </w:r>
        <w:r>
          <w:rPr>
            <w:webHidden/>
          </w:rPr>
          <w:fldChar w:fldCharType="begin"/>
        </w:r>
        <w:r>
          <w:rPr>
            <w:webHidden/>
          </w:rPr>
          <w:instrText xml:space="preserve"> PAGEREF _Toc444694982 \h </w:instrText>
        </w:r>
        <w:r>
          <w:rPr>
            <w:webHidden/>
          </w:rPr>
        </w:r>
        <w:r>
          <w:rPr>
            <w:webHidden/>
          </w:rPr>
          <w:fldChar w:fldCharType="separate"/>
        </w:r>
        <w:r>
          <w:rPr>
            <w:webHidden/>
          </w:rPr>
          <w:t>87</w:t>
        </w:r>
        <w:r>
          <w:rPr>
            <w:webHidden/>
          </w:rPr>
          <w:fldChar w:fldCharType="end"/>
        </w:r>
      </w:hyperlink>
    </w:p>
    <w:p w14:paraId="07E2BFCD" w14:textId="77777777" w:rsidR="00D52C4A" w:rsidRDefault="00D52C4A">
      <w:pPr>
        <w:pStyle w:val="30"/>
        <w:rPr>
          <w:rFonts w:asciiTheme="minorHAnsi" w:eastAsiaTheme="minorEastAsia" w:hAnsiTheme="minorHAnsi" w:cstheme="minorBidi"/>
          <w:snapToGrid/>
          <w:kern w:val="0"/>
          <w:sz w:val="22"/>
          <w:szCs w:val="22"/>
        </w:rPr>
      </w:pPr>
      <w:hyperlink w:anchor="_Toc444694983" w:history="1">
        <w:r w:rsidRPr="00BE42EA">
          <w:rPr>
            <w:rStyle w:val="afffff2"/>
          </w:rPr>
          <w:t>Examples of VLAN Configuration</w:t>
        </w:r>
        <w:r>
          <w:rPr>
            <w:webHidden/>
          </w:rPr>
          <w:tab/>
        </w:r>
        <w:r>
          <w:rPr>
            <w:webHidden/>
          </w:rPr>
          <w:fldChar w:fldCharType="begin"/>
        </w:r>
        <w:r>
          <w:rPr>
            <w:webHidden/>
          </w:rPr>
          <w:instrText xml:space="preserve"> PAGEREF _Toc444694983 \h </w:instrText>
        </w:r>
        <w:r>
          <w:rPr>
            <w:webHidden/>
          </w:rPr>
        </w:r>
        <w:r>
          <w:rPr>
            <w:webHidden/>
          </w:rPr>
          <w:fldChar w:fldCharType="separate"/>
        </w:r>
        <w:r>
          <w:rPr>
            <w:webHidden/>
          </w:rPr>
          <w:t>88</w:t>
        </w:r>
        <w:r>
          <w:rPr>
            <w:webHidden/>
          </w:rPr>
          <w:fldChar w:fldCharType="end"/>
        </w:r>
      </w:hyperlink>
    </w:p>
    <w:p w14:paraId="20E4C596" w14:textId="77777777" w:rsidR="00D52C4A" w:rsidRDefault="00D52C4A">
      <w:pPr>
        <w:pStyle w:val="20"/>
        <w:rPr>
          <w:rFonts w:asciiTheme="minorHAnsi" w:eastAsiaTheme="minorEastAsia" w:hAnsiTheme="minorHAnsi" w:cstheme="minorBidi"/>
          <w:noProof/>
          <w:snapToGrid/>
          <w:kern w:val="0"/>
          <w:sz w:val="22"/>
          <w:szCs w:val="22"/>
        </w:rPr>
      </w:pPr>
      <w:hyperlink w:anchor="_Toc444694984" w:history="1">
        <w:r w:rsidRPr="00BE42EA">
          <w:rPr>
            <w:rStyle w:val="afffff2"/>
            <w:noProof/>
          </w:rPr>
          <w:t>Displaying VLAN Settings</w:t>
        </w:r>
        <w:r>
          <w:rPr>
            <w:noProof/>
            <w:webHidden/>
          </w:rPr>
          <w:tab/>
        </w:r>
        <w:r>
          <w:rPr>
            <w:noProof/>
            <w:webHidden/>
          </w:rPr>
          <w:fldChar w:fldCharType="begin"/>
        </w:r>
        <w:r>
          <w:rPr>
            <w:noProof/>
            <w:webHidden/>
          </w:rPr>
          <w:instrText xml:space="preserve"> PAGEREF _Toc444694984 \h </w:instrText>
        </w:r>
        <w:r>
          <w:rPr>
            <w:noProof/>
            <w:webHidden/>
          </w:rPr>
        </w:r>
        <w:r>
          <w:rPr>
            <w:noProof/>
            <w:webHidden/>
          </w:rPr>
          <w:fldChar w:fldCharType="separate"/>
        </w:r>
        <w:r>
          <w:rPr>
            <w:noProof/>
            <w:webHidden/>
          </w:rPr>
          <w:t>92</w:t>
        </w:r>
        <w:r>
          <w:rPr>
            <w:noProof/>
            <w:webHidden/>
          </w:rPr>
          <w:fldChar w:fldCharType="end"/>
        </w:r>
      </w:hyperlink>
    </w:p>
    <w:p w14:paraId="037CC21E" w14:textId="77777777" w:rsidR="00D52C4A" w:rsidRDefault="00D52C4A">
      <w:pPr>
        <w:pStyle w:val="20"/>
        <w:rPr>
          <w:rFonts w:asciiTheme="minorHAnsi" w:eastAsiaTheme="minorEastAsia" w:hAnsiTheme="minorHAnsi" w:cstheme="minorBidi"/>
          <w:noProof/>
          <w:snapToGrid/>
          <w:kern w:val="0"/>
          <w:sz w:val="22"/>
          <w:szCs w:val="22"/>
        </w:rPr>
      </w:pPr>
      <w:hyperlink w:anchor="_Toc444694985" w:history="1">
        <w:r w:rsidRPr="00BE42EA">
          <w:rPr>
            <w:rStyle w:val="afffff2"/>
            <w:noProof/>
          </w:rPr>
          <w:t>Private Edge VLAN</w:t>
        </w:r>
        <w:r>
          <w:rPr>
            <w:noProof/>
            <w:webHidden/>
          </w:rPr>
          <w:tab/>
        </w:r>
        <w:r>
          <w:rPr>
            <w:noProof/>
            <w:webHidden/>
          </w:rPr>
          <w:fldChar w:fldCharType="begin"/>
        </w:r>
        <w:r>
          <w:rPr>
            <w:noProof/>
            <w:webHidden/>
          </w:rPr>
          <w:instrText xml:space="preserve"> PAGEREF _Toc444694985 \h </w:instrText>
        </w:r>
        <w:r>
          <w:rPr>
            <w:noProof/>
            <w:webHidden/>
          </w:rPr>
        </w:r>
        <w:r>
          <w:rPr>
            <w:noProof/>
            <w:webHidden/>
          </w:rPr>
          <w:fldChar w:fldCharType="separate"/>
        </w:r>
        <w:r>
          <w:rPr>
            <w:noProof/>
            <w:webHidden/>
          </w:rPr>
          <w:t>93</w:t>
        </w:r>
        <w:r>
          <w:rPr>
            <w:noProof/>
            <w:webHidden/>
          </w:rPr>
          <w:fldChar w:fldCharType="end"/>
        </w:r>
      </w:hyperlink>
    </w:p>
    <w:p w14:paraId="642FBC55" w14:textId="77777777" w:rsidR="00D52C4A" w:rsidRDefault="00D52C4A">
      <w:pPr>
        <w:pStyle w:val="10"/>
        <w:rPr>
          <w:rFonts w:asciiTheme="minorHAnsi" w:eastAsiaTheme="minorEastAsia" w:hAnsiTheme="minorHAnsi" w:cstheme="minorBidi"/>
          <w:b w:val="0"/>
          <w:bCs w:val="0"/>
          <w:i w:val="0"/>
          <w:noProof/>
          <w:snapToGrid/>
          <w:kern w:val="0"/>
          <w:sz w:val="22"/>
          <w:szCs w:val="22"/>
        </w:rPr>
      </w:pPr>
      <w:hyperlink w:anchor="_Toc444694986" w:history="1">
        <w:r w:rsidRPr="00BE42EA">
          <w:rPr>
            <w:rStyle w:val="afffff2"/>
            <w:noProof/>
          </w:rPr>
          <w:t>Chapter 4.</w:t>
        </w:r>
        <w:r>
          <w:rPr>
            <w:rFonts w:asciiTheme="minorHAnsi" w:eastAsiaTheme="minorEastAsia" w:hAnsiTheme="minorHAnsi" w:cstheme="minorBidi"/>
            <w:b w:val="0"/>
            <w:bCs w:val="0"/>
            <w:i w:val="0"/>
            <w:noProof/>
            <w:snapToGrid/>
            <w:kern w:val="0"/>
            <w:sz w:val="22"/>
            <w:szCs w:val="22"/>
          </w:rPr>
          <w:tab/>
        </w:r>
        <w:r w:rsidRPr="00BE42EA">
          <w:rPr>
            <w:rStyle w:val="afffff2"/>
            <w:noProof/>
          </w:rPr>
          <w:t>IP Configuration</w:t>
        </w:r>
        <w:r>
          <w:rPr>
            <w:noProof/>
            <w:webHidden/>
          </w:rPr>
          <w:tab/>
        </w:r>
        <w:r>
          <w:rPr>
            <w:noProof/>
            <w:webHidden/>
          </w:rPr>
          <w:fldChar w:fldCharType="begin"/>
        </w:r>
        <w:r>
          <w:rPr>
            <w:noProof/>
            <w:webHidden/>
          </w:rPr>
          <w:instrText xml:space="preserve"> PAGEREF _Toc444694986 \h </w:instrText>
        </w:r>
        <w:r>
          <w:rPr>
            <w:noProof/>
            <w:webHidden/>
          </w:rPr>
        </w:r>
        <w:r>
          <w:rPr>
            <w:noProof/>
            <w:webHidden/>
          </w:rPr>
          <w:fldChar w:fldCharType="separate"/>
        </w:r>
        <w:r>
          <w:rPr>
            <w:noProof/>
            <w:webHidden/>
          </w:rPr>
          <w:t>94</w:t>
        </w:r>
        <w:r>
          <w:rPr>
            <w:noProof/>
            <w:webHidden/>
          </w:rPr>
          <w:fldChar w:fldCharType="end"/>
        </w:r>
      </w:hyperlink>
    </w:p>
    <w:p w14:paraId="1658F501" w14:textId="77777777" w:rsidR="00D52C4A" w:rsidRDefault="00D52C4A">
      <w:pPr>
        <w:pStyle w:val="20"/>
        <w:rPr>
          <w:rFonts w:asciiTheme="minorHAnsi" w:eastAsiaTheme="minorEastAsia" w:hAnsiTheme="minorHAnsi" w:cstheme="minorBidi"/>
          <w:noProof/>
          <w:snapToGrid/>
          <w:kern w:val="0"/>
          <w:sz w:val="22"/>
          <w:szCs w:val="22"/>
        </w:rPr>
      </w:pPr>
      <w:hyperlink w:anchor="_Toc444694987" w:history="1">
        <w:r w:rsidRPr="00BE42EA">
          <w:rPr>
            <w:rStyle w:val="afffff2"/>
            <w:noProof/>
          </w:rPr>
          <w:t>Assigning an IP address</w:t>
        </w:r>
        <w:r>
          <w:rPr>
            <w:noProof/>
            <w:webHidden/>
          </w:rPr>
          <w:tab/>
        </w:r>
        <w:r>
          <w:rPr>
            <w:noProof/>
            <w:webHidden/>
          </w:rPr>
          <w:fldChar w:fldCharType="begin"/>
        </w:r>
        <w:r>
          <w:rPr>
            <w:noProof/>
            <w:webHidden/>
          </w:rPr>
          <w:instrText xml:space="preserve"> PAGEREF _Toc444694987 \h </w:instrText>
        </w:r>
        <w:r>
          <w:rPr>
            <w:noProof/>
            <w:webHidden/>
          </w:rPr>
        </w:r>
        <w:r>
          <w:rPr>
            <w:noProof/>
            <w:webHidden/>
          </w:rPr>
          <w:fldChar w:fldCharType="separate"/>
        </w:r>
        <w:r>
          <w:rPr>
            <w:noProof/>
            <w:webHidden/>
          </w:rPr>
          <w:t>95</w:t>
        </w:r>
        <w:r>
          <w:rPr>
            <w:noProof/>
            <w:webHidden/>
          </w:rPr>
          <w:fldChar w:fldCharType="end"/>
        </w:r>
      </w:hyperlink>
    </w:p>
    <w:p w14:paraId="6DBBDEF5" w14:textId="77777777" w:rsidR="00D52C4A" w:rsidRDefault="00D52C4A">
      <w:pPr>
        <w:pStyle w:val="20"/>
        <w:rPr>
          <w:rFonts w:asciiTheme="minorHAnsi" w:eastAsiaTheme="minorEastAsia" w:hAnsiTheme="minorHAnsi" w:cstheme="minorBidi"/>
          <w:noProof/>
          <w:snapToGrid/>
          <w:kern w:val="0"/>
          <w:sz w:val="22"/>
          <w:szCs w:val="22"/>
        </w:rPr>
      </w:pPr>
      <w:hyperlink w:anchor="_Toc444694988" w:history="1">
        <w:r w:rsidRPr="00BE42EA">
          <w:rPr>
            <w:rStyle w:val="afffff2"/>
            <w:noProof/>
          </w:rPr>
          <w:t>ARP (Address Resolution Protocol)</w:t>
        </w:r>
        <w:r>
          <w:rPr>
            <w:noProof/>
            <w:webHidden/>
          </w:rPr>
          <w:tab/>
        </w:r>
        <w:r>
          <w:rPr>
            <w:noProof/>
            <w:webHidden/>
          </w:rPr>
          <w:fldChar w:fldCharType="begin"/>
        </w:r>
        <w:r>
          <w:rPr>
            <w:noProof/>
            <w:webHidden/>
          </w:rPr>
          <w:instrText xml:space="preserve"> PAGEREF _Toc444694988 \h </w:instrText>
        </w:r>
        <w:r>
          <w:rPr>
            <w:noProof/>
            <w:webHidden/>
          </w:rPr>
        </w:r>
        <w:r>
          <w:rPr>
            <w:noProof/>
            <w:webHidden/>
          </w:rPr>
          <w:fldChar w:fldCharType="separate"/>
        </w:r>
        <w:r>
          <w:rPr>
            <w:noProof/>
            <w:webHidden/>
          </w:rPr>
          <w:t>96</w:t>
        </w:r>
        <w:r>
          <w:rPr>
            <w:noProof/>
            <w:webHidden/>
          </w:rPr>
          <w:fldChar w:fldCharType="end"/>
        </w:r>
      </w:hyperlink>
    </w:p>
    <w:p w14:paraId="5B6554AA" w14:textId="77777777" w:rsidR="00D52C4A" w:rsidRDefault="00D52C4A">
      <w:pPr>
        <w:pStyle w:val="20"/>
        <w:rPr>
          <w:rFonts w:asciiTheme="minorHAnsi" w:eastAsiaTheme="minorEastAsia" w:hAnsiTheme="minorHAnsi" w:cstheme="minorBidi"/>
          <w:noProof/>
          <w:snapToGrid/>
          <w:kern w:val="0"/>
          <w:sz w:val="22"/>
          <w:szCs w:val="22"/>
        </w:rPr>
      </w:pPr>
      <w:hyperlink w:anchor="_Toc444694989" w:history="1">
        <w:r w:rsidRPr="00BE42EA">
          <w:rPr>
            <w:rStyle w:val="afffff2"/>
            <w:noProof/>
          </w:rPr>
          <w:t>Configuring Static Routes</w:t>
        </w:r>
        <w:r>
          <w:rPr>
            <w:noProof/>
            <w:webHidden/>
          </w:rPr>
          <w:tab/>
        </w:r>
        <w:r>
          <w:rPr>
            <w:noProof/>
            <w:webHidden/>
          </w:rPr>
          <w:fldChar w:fldCharType="begin"/>
        </w:r>
        <w:r>
          <w:rPr>
            <w:noProof/>
            <w:webHidden/>
          </w:rPr>
          <w:instrText xml:space="preserve"> PAGEREF _Toc444694989 \h </w:instrText>
        </w:r>
        <w:r>
          <w:rPr>
            <w:noProof/>
            <w:webHidden/>
          </w:rPr>
        </w:r>
        <w:r>
          <w:rPr>
            <w:noProof/>
            <w:webHidden/>
          </w:rPr>
          <w:fldChar w:fldCharType="separate"/>
        </w:r>
        <w:r>
          <w:rPr>
            <w:noProof/>
            <w:webHidden/>
          </w:rPr>
          <w:t>97</w:t>
        </w:r>
        <w:r>
          <w:rPr>
            <w:noProof/>
            <w:webHidden/>
          </w:rPr>
          <w:fldChar w:fldCharType="end"/>
        </w:r>
      </w:hyperlink>
    </w:p>
    <w:p w14:paraId="596DDABE" w14:textId="77777777" w:rsidR="00D52C4A" w:rsidRDefault="00D52C4A">
      <w:pPr>
        <w:pStyle w:val="20"/>
        <w:rPr>
          <w:rFonts w:asciiTheme="minorHAnsi" w:eastAsiaTheme="minorEastAsia" w:hAnsiTheme="minorHAnsi" w:cstheme="minorBidi"/>
          <w:noProof/>
          <w:snapToGrid/>
          <w:kern w:val="0"/>
          <w:sz w:val="22"/>
          <w:szCs w:val="22"/>
        </w:rPr>
      </w:pPr>
      <w:hyperlink w:anchor="_Toc444694990" w:history="1">
        <w:r w:rsidRPr="00BE42EA">
          <w:rPr>
            <w:rStyle w:val="afffff2"/>
            <w:noProof/>
          </w:rPr>
          <w:t>IP Configuration Example</w:t>
        </w:r>
        <w:r>
          <w:rPr>
            <w:noProof/>
            <w:webHidden/>
          </w:rPr>
          <w:tab/>
        </w:r>
        <w:r>
          <w:rPr>
            <w:noProof/>
            <w:webHidden/>
          </w:rPr>
          <w:fldChar w:fldCharType="begin"/>
        </w:r>
        <w:r>
          <w:rPr>
            <w:noProof/>
            <w:webHidden/>
          </w:rPr>
          <w:instrText xml:space="preserve"> PAGEREF _Toc444694990 \h </w:instrText>
        </w:r>
        <w:r>
          <w:rPr>
            <w:noProof/>
            <w:webHidden/>
          </w:rPr>
        </w:r>
        <w:r>
          <w:rPr>
            <w:noProof/>
            <w:webHidden/>
          </w:rPr>
          <w:fldChar w:fldCharType="separate"/>
        </w:r>
        <w:r>
          <w:rPr>
            <w:noProof/>
            <w:webHidden/>
          </w:rPr>
          <w:t>98</w:t>
        </w:r>
        <w:r>
          <w:rPr>
            <w:noProof/>
            <w:webHidden/>
          </w:rPr>
          <w:fldChar w:fldCharType="end"/>
        </w:r>
      </w:hyperlink>
    </w:p>
    <w:p w14:paraId="666D94D2" w14:textId="77777777" w:rsidR="00D52C4A" w:rsidRDefault="00D52C4A">
      <w:pPr>
        <w:pStyle w:val="10"/>
        <w:rPr>
          <w:rFonts w:asciiTheme="minorHAnsi" w:eastAsiaTheme="minorEastAsia" w:hAnsiTheme="minorHAnsi" w:cstheme="minorBidi"/>
          <w:b w:val="0"/>
          <w:bCs w:val="0"/>
          <w:i w:val="0"/>
          <w:noProof/>
          <w:snapToGrid/>
          <w:kern w:val="0"/>
          <w:sz w:val="22"/>
          <w:szCs w:val="22"/>
        </w:rPr>
      </w:pPr>
      <w:hyperlink w:anchor="_Toc444694991" w:history="1">
        <w:r w:rsidRPr="00BE42EA">
          <w:rPr>
            <w:rStyle w:val="afffff2"/>
            <w:noProof/>
          </w:rPr>
          <w:t>Chapter 5.</w:t>
        </w:r>
        <w:r>
          <w:rPr>
            <w:rFonts w:asciiTheme="minorHAnsi" w:eastAsiaTheme="minorEastAsia" w:hAnsiTheme="minorHAnsi" w:cstheme="minorBidi"/>
            <w:b w:val="0"/>
            <w:bCs w:val="0"/>
            <w:i w:val="0"/>
            <w:noProof/>
            <w:snapToGrid/>
            <w:kern w:val="0"/>
            <w:sz w:val="22"/>
            <w:szCs w:val="22"/>
          </w:rPr>
          <w:tab/>
        </w:r>
        <w:r w:rsidRPr="00BE42EA">
          <w:rPr>
            <w:rStyle w:val="afffff2"/>
            <w:noProof/>
          </w:rPr>
          <w:t>DHCP</w:t>
        </w:r>
        <w:r>
          <w:rPr>
            <w:noProof/>
            <w:webHidden/>
          </w:rPr>
          <w:tab/>
        </w:r>
        <w:r>
          <w:rPr>
            <w:noProof/>
            <w:webHidden/>
          </w:rPr>
          <w:fldChar w:fldCharType="begin"/>
        </w:r>
        <w:r>
          <w:rPr>
            <w:noProof/>
            <w:webHidden/>
          </w:rPr>
          <w:instrText xml:space="preserve"> PAGEREF _Toc444694991 \h </w:instrText>
        </w:r>
        <w:r>
          <w:rPr>
            <w:noProof/>
            <w:webHidden/>
          </w:rPr>
        </w:r>
        <w:r>
          <w:rPr>
            <w:noProof/>
            <w:webHidden/>
          </w:rPr>
          <w:fldChar w:fldCharType="separate"/>
        </w:r>
        <w:r>
          <w:rPr>
            <w:noProof/>
            <w:webHidden/>
          </w:rPr>
          <w:t>100</w:t>
        </w:r>
        <w:r>
          <w:rPr>
            <w:noProof/>
            <w:webHidden/>
          </w:rPr>
          <w:fldChar w:fldCharType="end"/>
        </w:r>
      </w:hyperlink>
    </w:p>
    <w:p w14:paraId="14F3286A" w14:textId="77777777" w:rsidR="00D52C4A" w:rsidRDefault="00D52C4A">
      <w:pPr>
        <w:pStyle w:val="20"/>
        <w:rPr>
          <w:rFonts w:asciiTheme="minorHAnsi" w:eastAsiaTheme="minorEastAsia" w:hAnsiTheme="minorHAnsi" w:cstheme="minorBidi"/>
          <w:noProof/>
          <w:snapToGrid/>
          <w:kern w:val="0"/>
          <w:sz w:val="22"/>
          <w:szCs w:val="22"/>
        </w:rPr>
      </w:pPr>
      <w:hyperlink w:anchor="_Toc444694992" w:history="1">
        <w:r w:rsidRPr="00BE42EA">
          <w:rPr>
            <w:rStyle w:val="afffff2"/>
            <w:noProof/>
          </w:rPr>
          <w:t>DHCP Server Features and Configuration</w:t>
        </w:r>
        <w:r>
          <w:rPr>
            <w:noProof/>
            <w:webHidden/>
          </w:rPr>
          <w:tab/>
        </w:r>
        <w:r>
          <w:rPr>
            <w:noProof/>
            <w:webHidden/>
          </w:rPr>
          <w:fldChar w:fldCharType="begin"/>
        </w:r>
        <w:r>
          <w:rPr>
            <w:noProof/>
            <w:webHidden/>
          </w:rPr>
          <w:instrText xml:space="preserve"> PAGEREF _Toc444694992 \h </w:instrText>
        </w:r>
        <w:r>
          <w:rPr>
            <w:noProof/>
            <w:webHidden/>
          </w:rPr>
        </w:r>
        <w:r>
          <w:rPr>
            <w:noProof/>
            <w:webHidden/>
          </w:rPr>
          <w:fldChar w:fldCharType="separate"/>
        </w:r>
        <w:r>
          <w:rPr>
            <w:noProof/>
            <w:webHidden/>
          </w:rPr>
          <w:t>101</w:t>
        </w:r>
        <w:r>
          <w:rPr>
            <w:noProof/>
            <w:webHidden/>
          </w:rPr>
          <w:fldChar w:fldCharType="end"/>
        </w:r>
      </w:hyperlink>
    </w:p>
    <w:p w14:paraId="4F62221B" w14:textId="77777777" w:rsidR="00D52C4A" w:rsidRDefault="00D52C4A">
      <w:pPr>
        <w:pStyle w:val="30"/>
        <w:rPr>
          <w:rFonts w:asciiTheme="minorHAnsi" w:eastAsiaTheme="minorEastAsia" w:hAnsiTheme="minorHAnsi" w:cstheme="minorBidi"/>
          <w:snapToGrid/>
          <w:kern w:val="0"/>
          <w:sz w:val="22"/>
          <w:szCs w:val="22"/>
        </w:rPr>
      </w:pPr>
      <w:hyperlink w:anchor="_Toc444694993" w:history="1">
        <w:r w:rsidRPr="00BE42EA">
          <w:rPr>
            <w:rStyle w:val="afffff2"/>
          </w:rPr>
          <w:t>Overview of DHCP Server Functions</w:t>
        </w:r>
        <w:r>
          <w:rPr>
            <w:webHidden/>
          </w:rPr>
          <w:tab/>
        </w:r>
        <w:r>
          <w:rPr>
            <w:webHidden/>
          </w:rPr>
          <w:fldChar w:fldCharType="begin"/>
        </w:r>
        <w:r>
          <w:rPr>
            <w:webHidden/>
          </w:rPr>
          <w:instrText xml:space="preserve"> PAGEREF _Toc444694993 \h </w:instrText>
        </w:r>
        <w:r>
          <w:rPr>
            <w:webHidden/>
          </w:rPr>
        </w:r>
        <w:r>
          <w:rPr>
            <w:webHidden/>
          </w:rPr>
          <w:fldChar w:fldCharType="separate"/>
        </w:r>
        <w:r>
          <w:rPr>
            <w:webHidden/>
          </w:rPr>
          <w:t>101</w:t>
        </w:r>
        <w:r>
          <w:rPr>
            <w:webHidden/>
          </w:rPr>
          <w:fldChar w:fldCharType="end"/>
        </w:r>
      </w:hyperlink>
    </w:p>
    <w:p w14:paraId="02C3371C" w14:textId="77777777" w:rsidR="00D52C4A" w:rsidRDefault="00D52C4A">
      <w:pPr>
        <w:pStyle w:val="30"/>
        <w:rPr>
          <w:rFonts w:asciiTheme="minorHAnsi" w:eastAsiaTheme="minorEastAsia" w:hAnsiTheme="minorHAnsi" w:cstheme="minorBidi"/>
          <w:snapToGrid/>
          <w:kern w:val="0"/>
          <w:sz w:val="22"/>
          <w:szCs w:val="22"/>
        </w:rPr>
      </w:pPr>
      <w:hyperlink w:anchor="_Toc444694994" w:history="1">
        <w:r w:rsidRPr="00BE42EA">
          <w:rPr>
            <w:rStyle w:val="afffff2"/>
          </w:rPr>
          <w:t>DHCP Pool Configuration</w:t>
        </w:r>
        <w:r>
          <w:rPr>
            <w:webHidden/>
          </w:rPr>
          <w:tab/>
        </w:r>
        <w:r>
          <w:rPr>
            <w:webHidden/>
          </w:rPr>
          <w:fldChar w:fldCharType="begin"/>
        </w:r>
        <w:r>
          <w:rPr>
            <w:webHidden/>
          </w:rPr>
          <w:instrText xml:space="preserve"> PAGEREF _Toc444694994 \h </w:instrText>
        </w:r>
        <w:r>
          <w:rPr>
            <w:webHidden/>
          </w:rPr>
        </w:r>
        <w:r>
          <w:rPr>
            <w:webHidden/>
          </w:rPr>
          <w:fldChar w:fldCharType="separate"/>
        </w:r>
        <w:r>
          <w:rPr>
            <w:webHidden/>
          </w:rPr>
          <w:t>103</w:t>
        </w:r>
        <w:r>
          <w:rPr>
            <w:webHidden/>
          </w:rPr>
          <w:fldChar w:fldCharType="end"/>
        </w:r>
      </w:hyperlink>
    </w:p>
    <w:p w14:paraId="1625E3B9" w14:textId="77777777" w:rsidR="00D52C4A" w:rsidRDefault="00D52C4A">
      <w:pPr>
        <w:pStyle w:val="30"/>
        <w:rPr>
          <w:rFonts w:asciiTheme="minorHAnsi" w:eastAsiaTheme="minorEastAsia" w:hAnsiTheme="minorHAnsi" w:cstheme="minorBidi"/>
          <w:snapToGrid/>
          <w:kern w:val="0"/>
          <w:sz w:val="22"/>
          <w:szCs w:val="22"/>
        </w:rPr>
      </w:pPr>
      <w:hyperlink w:anchor="_Toc444694995" w:history="1">
        <w:r w:rsidRPr="00BE42EA">
          <w:rPr>
            <w:rStyle w:val="afffff2"/>
          </w:rPr>
          <w:t>Enabling DHCP Server Function</w:t>
        </w:r>
        <w:r>
          <w:rPr>
            <w:webHidden/>
          </w:rPr>
          <w:tab/>
        </w:r>
        <w:r>
          <w:rPr>
            <w:webHidden/>
          </w:rPr>
          <w:fldChar w:fldCharType="begin"/>
        </w:r>
        <w:r>
          <w:rPr>
            <w:webHidden/>
          </w:rPr>
          <w:instrText xml:space="preserve"> PAGEREF _Toc444694995 \h </w:instrText>
        </w:r>
        <w:r>
          <w:rPr>
            <w:webHidden/>
          </w:rPr>
        </w:r>
        <w:r>
          <w:rPr>
            <w:webHidden/>
          </w:rPr>
          <w:fldChar w:fldCharType="separate"/>
        </w:r>
        <w:r>
          <w:rPr>
            <w:webHidden/>
          </w:rPr>
          <w:t>107</w:t>
        </w:r>
        <w:r>
          <w:rPr>
            <w:webHidden/>
          </w:rPr>
          <w:fldChar w:fldCharType="end"/>
        </w:r>
      </w:hyperlink>
    </w:p>
    <w:p w14:paraId="469DECAD" w14:textId="77777777" w:rsidR="00D52C4A" w:rsidRDefault="00D52C4A">
      <w:pPr>
        <w:pStyle w:val="20"/>
        <w:rPr>
          <w:rFonts w:asciiTheme="minorHAnsi" w:eastAsiaTheme="minorEastAsia" w:hAnsiTheme="minorHAnsi" w:cstheme="minorBidi"/>
          <w:noProof/>
          <w:snapToGrid/>
          <w:kern w:val="0"/>
          <w:sz w:val="22"/>
          <w:szCs w:val="22"/>
        </w:rPr>
      </w:pPr>
      <w:hyperlink w:anchor="_Toc444694996" w:history="1">
        <w:r w:rsidRPr="00BE42EA">
          <w:rPr>
            <w:rStyle w:val="afffff2"/>
            <w:noProof/>
          </w:rPr>
          <w:t>DHCP relay agent Features and Configuration</w:t>
        </w:r>
        <w:r>
          <w:rPr>
            <w:noProof/>
            <w:webHidden/>
          </w:rPr>
          <w:tab/>
        </w:r>
        <w:r>
          <w:rPr>
            <w:noProof/>
            <w:webHidden/>
          </w:rPr>
          <w:fldChar w:fldCharType="begin"/>
        </w:r>
        <w:r>
          <w:rPr>
            <w:noProof/>
            <w:webHidden/>
          </w:rPr>
          <w:instrText xml:space="preserve"> PAGEREF _Toc444694996 \h </w:instrText>
        </w:r>
        <w:r>
          <w:rPr>
            <w:noProof/>
            <w:webHidden/>
          </w:rPr>
        </w:r>
        <w:r>
          <w:rPr>
            <w:noProof/>
            <w:webHidden/>
          </w:rPr>
          <w:fldChar w:fldCharType="separate"/>
        </w:r>
        <w:r>
          <w:rPr>
            <w:noProof/>
            <w:webHidden/>
          </w:rPr>
          <w:t>108</w:t>
        </w:r>
        <w:r>
          <w:rPr>
            <w:noProof/>
            <w:webHidden/>
          </w:rPr>
          <w:fldChar w:fldCharType="end"/>
        </w:r>
      </w:hyperlink>
    </w:p>
    <w:p w14:paraId="338D89BB" w14:textId="77777777" w:rsidR="00D52C4A" w:rsidRDefault="00D52C4A">
      <w:pPr>
        <w:pStyle w:val="30"/>
        <w:rPr>
          <w:rFonts w:asciiTheme="minorHAnsi" w:eastAsiaTheme="minorEastAsia" w:hAnsiTheme="minorHAnsi" w:cstheme="minorBidi"/>
          <w:snapToGrid/>
          <w:kern w:val="0"/>
          <w:sz w:val="22"/>
          <w:szCs w:val="22"/>
        </w:rPr>
      </w:pPr>
      <w:hyperlink w:anchor="_Toc444694997" w:history="1">
        <w:r w:rsidRPr="00BE42EA">
          <w:rPr>
            <w:rStyle w:val="afffff2"/>
          </w:rPr>
          <w:t>DHCP relay agent Overview</w:t>
        </w:r>
        <w:r>
          <w:rPr>
            <w:webHidden/>
          </w:rPr>
          <w:tab/>
        </w:r>
        <w:r>
          <w:rPr>
            <w:webHidden/>
          </w:rPr>
          <w:fldChar w:fldCharType="begin"/>
        </w:r>
        <w:r>
          <w:rPr>
            <w:webHidden/>
          </w:rPr>
          <w:instrText xml:space="preserve"> PAGEREF _Toc444694997 \h </w:instrText>
        </w:r>
        <w:r>
          <w:rPr>
            <w:webHidden/>
          </w:rPr>
        </w:r>
        <w:r>
          <w:rPr>
            <w:webHidden/>
          </w:rPr>
          <w:fldChar w:fldCharType="separate"/>
        </w:r>
        <w:r>
          <w:rPr>
            <w:webHidden/>
          </w:rPr>
          <w:t>108</w:t>
        </w:r>
        <w:r>
          <w:rPr>
            <w:webHidden/>
          </w:rPr>
          <w:fldChar w:fldCharType="end"/>
        </w:r>
      </w:hyperlink>
    </w:p>
    <w:p w14:paraId="57E99F74" w14:textId="77777777" w:rsidR="00D52C4A" w:rsidRDefault="00D52C4A">
      <w:pPr>
        <w:pStyle w:val="30"/>
        <w:rPr>
          <w:rFonts w:asciiTheme="minorHAnsi" w:eastAsiaTheme="minorEastAsia" w:hAnsiTheme="minorHAnsi" w:cstheme="minorBidi"/>
          <w:snapToGrid/>
          <w:kern w:val="0"/>
          <w:sz w:val="22"/>
          <w:szCs w:val="22"/>
        </w:rPr>
      </w:pPr>
      <w:hyperlink w:anchor="_Toc444694998" w:history="1">
        <w:r w:rsidRPr="00BE42EA">
          <w:rPr>
            <w:rStyle w:val="afffff2"/>
          </w:rPr>
          <w:t>Enabling DHCP Relay Function</w:t>
        </w:r>
        <w:r>
          <w:rPr>
            <w:webHidden/>
          </w:rPr>
          <w:tab/>
        </w:r>
        <w:r>
          <w:rPr>
            <w:webHidden/>
          </w:rPr>
          <w:fldChar w:fldCharType="begin"/>
        </w:r>
        <w:r>
          <w:rPr>
            <w:webHidden/>
          </w:rPr>
          <w:instrText xml:space="preserve"> PAGEREF _Toc444694998 \h </w:instrText>
        </w:r>
        <w:r>
          <w:rPr>
            <w:webHidden/>
          </w:rPr>
        </w:r>
        <w:r>
          <w:rPr>
            <w:webHidden/>
          </w:rPr>
          <w:fldChar w:fldCharType="separate"/>
        </w:r>
        <w:r>
          <w:rPr>
            <w:webHidden/>
          </w:rPr>
          <w:t>108</w:t>
        </w:r>
        <w:r>
          <w:rPr>
            <w:webHidden/>
          </w:rPr>
          <w:fldChar w:fldCharType="end"/>
        </w:r>
      </w:hyperlink>
    </w:p>
    <w:p w14:paraId="3896FAC9" w14:textId="77777777" w:rsidR="00D52C4A" w:rsidRDefault="00D52C4A">
      <w:pPr>
        <w:pStyle w:val="30"/>
        <w:rPr>
          <w:rFonts w:asciiTheme="minorHAnsi" w:eastAsiaTheme="minorEastAsia" w:hAnsiTheme="minorHAnsi" w:cstheme="minorBidi"/>
          <w:snapToGrid/>
          <w:kern w:val="0"/>
          <w:sz w:val="22"/>
          <w:szCs w:val="22"/>
        </w:rPr>
      </w:pPr>
      <w:hyperlink w:anchor="_Toc444694999" w:history="1">
        <w:r w:rsidRPr="00BE42EA">
          <w:rPr>
            <w:rStyle w:val="afffff2"/>
          </w:rPr>
          <w:t>DHCP Server Configuration on DHCP Relay Agent</w:t>
        </w:r>
        <w:r>
          <w:rPr>
            <w:webHidden/>
          </w:rPr>
          <w:tab/>
        </w:r>
        <w:r>
          <w:rPr>
            <w:webHidden/>
          </w:rPr>
          <w:fldChar w:fldCharType="begin"/>
        </w:r>
        <w:r>
          <w:rPr>
            <w:webHidden/>
          </w:rPr>
          <w:instrText xml:space="preserve"> PAGEREF _Toc444694999 \h </w:instrText>
        </w:r>
        <w:r>
          <w:rPr>
            <w:webHidden/>
          </w:rPr>
        </w:r>
        <w:r>
          <w:rPr>
            <w:webHidden/>
          </w:rPr>
          <w:fldChar w:fldCharType="separate"/>
        </w:r>
        <w:r>
          <w:rPr>
            <w:webHidden/>
          </w:rPr>
          <w:t>109</w:t>
        </w:r>
        <w:r>
          <w:rPr>
            <w:webHidden/>
          </w:rPr>
          <w:fldChar w:fldCharType="end"/>
        </w:r>
      </w:hyperlink>
    </w:p>
    <w:p w14:paraId="131FBC1A" w14:textId="77777777" w:rsidR="00D52C4A" w:rsidRDefault="00D52C4A">
      <w:pPr>
        <w:pStyle w:val="30"/>
        <w:rPr>
          <w:rFonts w:asciiTheme="minorHAnsi" w:eastAsiaTheme="minorEastAsia" w:hAnsiTheme="minorHAnsi" w:cstheme="minorBidi"/>
          <w:snapToGrid/>
          <w:kern w:val="0"/>
          <w:sz w:val="22"/>
          <w:szCs w:val="22"/>
        </w:rPr>
      </w:pPr>
      <w:hyperlink w:anchor="_Toc444695000" w:history="1">
        <w:r w:rsidRPr="00BE42EA">
          <w:rPr>
            <w:rStyle w:val="afffff2"/>
          </w:rPr>
          <w:t>DHCP relay information option (OPTION82) Configuration</w:t>
        </w:r>
        <w:r>
          <w:rPr>
            <w:webHidden/>
          </w:rPr>
          <w:tab/>
        </w:r>
        <w:r>
          <w:rPr>
            <w:webHidden/>
          </w:rPr>
          <w:fldChar w:fldCharType="begin"/>
        </w:r>
        <w:r>
          <w:rPr>
            <w:webHidden/>
          </w:rPr>
          <w:instrText xml:space="preserve"> PAGEREF _Toc444695000 \h </w:instrText>
        </w:r>
        <w:r>
          <w:rPr>
            <w:webHidden/>
          </w:rPr>
        </w:r>
        <w:r>
          <w:rPr>
            <w:webHidden/>
          </w:rPr>
          <w:fldChar w:fldCharType="separate"/>
        </w:r>
        <w:r>
          <w:rPr>
            <w:webHidden/>
          </w:rPr>
          <w:t>110</w:t>
        </w:r>
        <w:r>
          <w:rPr>
            <w:webHidden/>
          </w:rPr>
          <w:fldChar w:fldCharType="end"/>
        </w:r>
      </w:hyperlink>
    </w:p>
    <w:p w14:paraId="437FE512" w14:textId="77777777" w:rsidR="00D52C4A" w:rsidRDefault="00D52C4A">
      <w:pPr>
        <w:pStyle w:val="30"/>
        <w:rPr>
          <w:rFonts w:asciiTheme="minorHAnsi" w:eastAsiaTheme="minorEastAsia" w:hAnsiTheme="minorHAnsi" w:cstheme="minorBidi"/>
          <w:snapToGrid/>
          <w:kern w:val="0"/>
          <w:sz w:val="22"/>
          <w:szCs w:val="22"/>
        </w:rPr>
      </w:pPr>
      <w:hyperlink w:anchor="_Toc444695001" w:history="1">
        <w:r w:rsidRPr="00BE42EA">
          <w:rPr>
            <w:rStyle w:val="afffff2"/>
          </w:rPr>
          <w:t>DHCP Smart Relay Configuration</w:t>
        </w:r>
        <w:r>
          <w:rPr>
            <w:webHidden/>
          </w:rPr>
          <w:tab/>
        </w:r>
        <w:r>
          <w:rPr>
            <w:webHidden/>
          </w:rPr>
          <w:fldChar w:fldCharType="begin"/>
        </w:r>
        <w:r>
          <w:rPr>
            <w:webHidden/>
          </w:rPr>
          <w:instrText xml:space="preserve"> PAGEREF _Toc444695001 \h </w:instrText>
        </w:r>
        <w:r>
          <w:rPr>
            <w:webHidden/>
          </w:rPr>
        </w:r>
        <w:r>
          <w:rPr>
            <w:webHidden/>
          </w:rPr>
          <w:fldChar w:fldCharType="separate"/>
        </w:r>
        <w:r>
          <w:rPr>
            <w:webHidden/>
          </w:rPr>
          <w:t>112</w:t>
        </w:r>
        <w:r>
          <w:rPr>
            <w:webHidden/>
          </w:rPr>
          <w:fldChar w:fldCharType="end"/>
        </w:r>
      </w:hyperlink>
    </w:p>
    <w:p w14:paraId="1C83C326" w14:textId="77777777" w:rsidR="00D52C4A" w:rsidRDefault="00D52C4A">
      <w:pPr>
        <w:pStyle w:val="30"/>
        <w:rPr>
          <w:rFonts w:asciiTheme="minorHAnsi" w:eastAsiaTheme="minorEastAsia" w:hAnsiTheme="minorHAnsi" w:cstheme="minorBidi"/>
          <w:snapToGrid/>
          <w:kern w:val="0"/>
          <w:sz w:val="22"/>
          <w:szCs w:val="22"/>
        </w:rPr>
      </w:pPr>
      <w:hyperlink w:anchor="_Toc444695002" w:history="1">
        <w:r w:rsidRPr="00BE42EA">
          <w:rPr>
            <w:rStyle w:val="afffff2"/>
          </w:rPr>
          <w:t>DHCP Relay Verify MAC-Address Configuration</w:t>
        </w:r>
        <w:r>
          <w:rPr>
            <w:webHidden/>
          </w:rPr>
          <w:tab/>
        </w:r>
        <w:r>
          <w:rPr>
            <w:webHidden/>
          </w:rPr>
          <w:fldChar w:fldCharType="begin"/>
        </w:r>
        <w:r>
          <w:rPr>
            <w:webHidden/>
          </w:rPr>
          <w:instrText xml:space="preserve"> PAGEREF _Toc444695002 \h </w:instrText>
        </w:r>
        <w:r>
          <w:rPr>
            <w:webHidden/>
          </w:rPr>
        </w:r>
        <w:r>
          <w:rPr>
            <w:webHidden/>
          </w:rPr>
          <w:fldChar w:fldCharType="separate"/>
        </w:r>
        <w:r>
          <w:rPr>
            <w:webHidden/>
          </w:rPr>
          <w:t>113</w:t>
        </w:r>
        <w:r>
          <w:rPr>
            <w:webHidden/>
          </w:rPr>
          <w:fldChar w:fldCharType="end"/>
        </w:r>
      </w:hyperlink>
    </w:p>
    <w:p w14:paraId="05E259F5" w14:textId="77777777" w:rsidR="00D52C4A" w:rsidRDefault="00D52C4A">
      <w:pPr>
        <w:pStyle w:val="30"/>
        <w:rPr>
          <w:rFonts w:asciiTheme="minorHAnsi" w:eastAsiaTheme="minorEastAsia" w:hAnsiTheme="minorHAnsi" w:cstheme="minorBidi"/>
          <w:snapToGrid/>
          <w:kern w:val="0"/>
          <w:sz w:val="22"/>
          <w:szCs w:val="22"/>
        </w:rPr>
      </w:pPr>
      <w:hyperlink w:anchor="_Toc444695003" w:history="1">
        <w:r w:rsidRPr="00BE42EA">
          <w:rPr>
            <w:rStyle w:val="afffff2"/>
          </w:rPr>
          <w:t>DHCP relay rate-limit Set-up</w:t>
        </w:r>
        <w:r>
          <w:rPr>
            <w:webHidden/>
          </w:rPr>
          <w:tab/>
        </w:r>
        <w:r>
          <w:rPr>
            <w:webHidden/>
          </w:rPr>
          <w:fldChar w:fldCharType="begin"/>
        </w:r>
        <w:r>
          <w:rPr>
            <w:webHidden/>
          </w:rPr>
          <w:instrText xml:space="preserve"> PAGEREF _Toc444695003 \h </w:instrText>
        </w:r>
        <w:r>
          <w:rPr>
            <w:webHidden/>
          </w:rPr>
        </w:r>
        <w:r>
          <w:rPr>
            <w:webHidden/>
          </w:rPr>
          <w:fldChar w:fldCharType="separate"/>
        </w:r>
        <w:r>
          <w:rPr>
            <w:webHidden/>
          </w:rPr>
          <w:t>114</w:t>
        </w:r>
        <w:r>
          <w:rPr>
            <w:webHidden/>
          </w:rPr>
          <w:fldChar w:fldCharType="end"/>
        </w:r>
      </w:hyperlink>
    </w:p>
    <w:p w14:paraId="57A1B49D" w14:textId="77777777" w:rsidR="00D52C4A" w:rsidRDefault="00D52C4A">
      <w:pPr>
        <w:pStyle w:val="30"/>
        <w:rPr>
          <w:rFonts w:asciiTheme="minorHAnsi" w:eastAsiaTheme="minorEastAsia" w:hAnsiTheme="minorHAnsi" w:cstheme="minorBidi"/>
          <w:snapToGrid/>
          <w:kern w:val="0"/>
          <w:sz w:val="22"/>
          <w:szCs w:val="22"/>
        </w:rPr>
      </w:pPr>
      <w:hyperlink w:anchor="_Toc444695004" w:history="1">
        <w:r w:rsidRPr="00BE42EA">
          <w:rPr>
            <w:rStyle w:val="afffff2"/>
          </w:rPr>
          <w:t>DHCP Class based DHCP packet forwarding</w:t>
        </w:r>
        <w:r>
          <w:rPr>
            <w:webHidden/>
          </w:rPr>
          <w:tab/>
        </w:r>
        <w:r>
          <w:rPr>
            <w:webHidden/>
          </w:rPr>
          <w:fldChar w:fldCharType="begin"/>
        </w:r>
        <w:r>
          <w:rPr>
            <w:webHidden/>
          </w:rPr>
          <w:instrText xml:space="preserve"> PAGEREF _Toc444695004 \h </w:instrText>
        </w:r>
        <w:r>
          <w:rPr>
            <w:webHidden/>
          </w:rPr>
        </w:r>
        <w:r>
          <w:rPr>
            <w:webHidden/>
          </w:rPr>
          <w:fldChar w:fldCharType="separate"/>
        </w:r>
        <w:r>
          <w:rPr>
            <w:webHidden/>
          </w:rPr>
          <w:t>116</w:t>
        </w:r>
        <w:r>
          <w:rPr>
            <w:webHidden/>
          </w:rPr>
          <w:fldChar w:fldCharType="end"/>
        </w:r>
      </w:hyperlink>
    </w:p>
    <w:p w14:paraId="719AD61B" w14:textId="77777777" w:rsidR="00D52C4A" w:rsidRDefault="00D52C4A">
      <w:pPr>
        <w:pStyle w:val="20"/>
        <w:rPr>
          <w:rFonts w:asciiTheme="minorHAnsi" w:eastAsiaTheme="minorEastAsia" w:hAnsiTheme="minorHAnsi" w:cstheme="minorBidi"/>
          <w:noProof/>
          <w:snapToGrid/>
          <w:kern w:val="0"/>
          <w:sz w:val="22"/>
          <w:szCs w:val="22"/>
        </w:rPr>
      </w:pPr>
      <w:hyperlink w:anchor="_Toc444695005" w:history="1">
        <w:r w:rsidRPr="00BE42EA">
          <w:rPr>
            <w:rStyle w:val="afffff2"/>
            <w:noProof/>
          </w:rPr>
          <w:t>DHCP Snooping Function</w:t>
        </w:r>
        <w:r>
          <w:rPr>
            <w:noProof/>
            <w:webHidden/>
          </w:rPr>
          <w:tab/>
        </w:r>
        <w:r>
          <w:rPr>
            <w:noProof/>
            <w:webHidden/>
          </w:rPr>
          <w:fldChar w:fldCharType="begin"/>
        </w:r>
        <w:r>
          <w:rPr>
            <w:noProof/>
            <w:webHidden/>
          </w:rPr>
          <w:instrText xml:space="preserve"> PAGEREF _Toc444695005 \h </w:instrText>
        </w:r>
        <w:r>
          <w:rPr>
            <w:noProof/>
            <w:webHidden/>
          </w:rPr>
        </w:r>
        <w:r>
          <w:rPr>
            <w:noProof/>
            <w:webHidden/>
          </w:rPr>
          <w:fldChar w:fldCharType="separate"/>
        </w:r>
        <w:r>
          <w:rPr>
            <w:noProof/>
            <w:webHidden/>
          </w:rPr>
          <w:t>118</w:t>
        </w:r>
        <w:r>
          <w:rPr>
            <w:noProof/>
            <w:webHidden/>
          </w:rPr>
          <w:fldChar w:fldCharType="end"/>
        </w:r>
      </w:hyperlink>
    </w:p>
    <w:p w14:paraId="5C14B94D" w14:textId="77777777" w:rsidR="00D52C4A" w:rsidRDefault="00D52C4A">
      <w:pPr>
        <w:pStyle w:val="30"/>
        <w:rPr>
          <w:rFonts w:asciiTheme="minorHAnsi" w:eastAsiaTheme="minorEastAsia" w:hAnsiTheme="minorHAnsi" w:cstheme="minorBidi"/>
          <w:snapToGrid/>
          <w:kern w:val="0"/>
          <w:sz w:val="22"/>
          <w:szCs w:val="22"/>
        </w:rPr>
      </w:pPr>
      <w:hyperlink w:anchor="_Toc444695006" w:history="1">
        <w:r w:rsidRPr="00BE42EA">
          <w:rPr>
            <w:rStyle w:val="afffff2"/>
          </w:rPr>
          <w:t>DHCP Snooping Function Overview</w:t>
        </w:r>
        <w:r>
          <w:rPr>
            <w:webHidden/>
          </w:rPr>
          <w:tab/>
        </w:r>
        <w:r>
          <w:rPr>
            <w:webHidden/>
          </w:rPr>
          <w:fldChar w:fldCharType="begin"/>
        </w:r>
        <w:r>
          <w:rPr>
            <w:webHidden/>
          </w:rPr>
          <w:instrText xml:space="preserve"> PAGEREF _Toc444695006 \h </w:instrText>
        </w:r>
        <w:r>
          <w:rPr>
            <w:webHidden/>
          </w:rPr>
        </w:r>
        <w:r>
          <w:rPr>
            <w:webHidden/>
          </w:rPr>
          <w:fldChar w:fldCharType="separate"/>
        </w:r>
        <w:r>
          <w:rPr>
            <w:webHidden/>
          </w:rPr>
          <w:t>118</w:t>
        </w:r>
        <w:r>
          <w:rPr>
            <w:webHidden/>
          </w:rPr>
          <w:fldChar w:fldCharType="end"/>
        </w:r>
      </w:hyperlink>
    </w:p>
    <w:p w14:paraId="2215A39A" w14:textId="77777777" w:rsidR="00D52C4A" w:rsidRDefault="00D52C4A">
      <w:pPr>
        <w:pStyle w:val="30"/>
        <w:rPr>
          <w:rFonts w:asciiTheme="minorHAnsi" w:eastAsiaTheme="minorEastAsia" w:hAnsiTheme="minorHAnsi" w:cstheme="minorBidi"/>
          <w:snapToGrid/>
          <w:kern w:val="0"/>
          <w:sz w:val="22"/>
          <w:szCs w:val="22"/>
        </w:rPr>
      </w:pPr>
      <w:hyperlink w:anchor="_Toc444695007" w:history="1">
        <w:r w:rsidRPr="00BE42EA">
          <w:rPr>
            <w:rStyle w:val="afffff2"/>
          </w:rPr>
          <w:t>Activation of DHCP Snooping Function</w:t>
        </w:r>
        <w:r>
          <w:rPr>
            <w:webHidden/>
          </w:rPr>
          <w:tab/>
        </w:r>
        <w:r>
          <w:rPr>
            <w:webHidden/>
          </w:rPr>
          <w:fldChar w:fldCharType="begin"/>
        </w:r>
        <w:r>
          <w:rPr>
            <w:webHidden/>
          </w:rPr>
          <w:instrText xml:space="preserve"> PAGEREF _Toc444695007 \h </w:instrText>
        </w:r>
        <w:r>
          <w:rPr>
            <w:webHidden/>
          </w:rPr>
        </w:r>
        <w:r>
          <w:rPr>
            <w:webHidden/>
          </w:rPr>
          <w:fldChar w:fldCharType="separate"/>
        </w:r>
        <w:r>
          <w:rPr>
            <w:webHidden/>
          </w:rPr>
          <w:t>118</w:t>
        </w:r>
        <w:r>
          <w:rPr>
            <w:webHidden/>
          </w:rPr>
          <w:fldChar w:fldCharType="end"/>
        </w:r>
      </w:hyperlink>
    </w:p>
    <w:p w14:paraId="3332229D" w14:textId="77777777" w:rsidR="00D52C4A" w:rsidRDefault="00D52C4A">
      <w:pPr>
        <w:pStyle w:val="30"/>
        <w:rPr>
          <w:rFonts w:asciiTheme="minorHAnsi" w:eastAsiaTheme="minorEastAsia" w:hAnsiTheme="minorHAnsi" w:cstheme="minorBidi"/>
          <w:snapToGrid/>
          <w:kern w:val="0"/>
          <w:sz w:val="22"/>
          <w:szCs w:val="22"/>
        </w:rPr>
      </w:pPr>
      <w:hyperlink w:anchor="_Toc444695008" w:history="1">
        <w:r w:rsidRPr="00BE42EA">
          <w:rPr>
            <w:rStyle w:val="afffff2"/>
          </w:rPr>
          <w:t>DHCP Snooping Vlan Configuration</w:t>
        </w:r>
        <w:r>
          <w:rPr>
            <w:webHidden/>
          </w:rPr>
          <w:tab/>
        </w:r>
        <w:r>
          <w:rPr>
            <w:webHidden/>
          </w:rPr>
          <w:fldChar w:fldCharType="begin"/>
        </w:r>
        <w:r>
          <w:rPr>
            <w:webHidden/>
          </w:rPr>
          <w:instrText xml:space="preserve"> PAGEREF _Toc444695008 \h </w:instrText>
        </w:r>
        <w:r>
          <w:rPr>
            <w:webHidden/>
          </w:rPr>
        </w:r>
        <w:r>
          <w:rPr>
            <w:webHidden/>
          </w:rPr>
          <w:fldChar w:fldCharType="separate"/>
        </w:r>
        <w:r>
          <w:rPr>
            <w:webHidden/>
          </w:rPr>
          <w:t>119</w:t>
        </w:r>
        <w:r>
          <w:rPr>
            <w:webHidden/>
          </w:rPr>
          <w:fldChar w:fldCharType="end"/>
        </w:r>
      </w:hyperlink>
    </w:p>
    <w:p w14:paraId="2566A872" w14:textId="77777777" w:rsidR="00D52C4A" w:rsidRDefault="00D52C4A">
      <w:pPr>
        <w:pStyle w:val="30"/>
        <w:rPr>
          <w:rFonts w:asciiTheme="minorHAnsi" w:eastAsiaTheme="minorEastAsia" w:hAnsiTheme="minorHAnsi" w:cstheme="minorBidi"/>
          <w:snapToGrid/>
          <w:kern w:val="0"/>
          <w:sz w:val="22"/>
          <w:szCs w:val="22"/>
        </w:rPr>
      </w:pPr>
      <w:hyperlink w:anchor="_Toc444695009" w:history="1">
        <w:r w:rsidRPr="00BE42EA">
          <w:rPr>
            <w:rStyle w:val="afffff2"/>
          </w:rPr>
          <w:t>DHCP Snooping information option (OPTION82) Configuration</w:t>
        </w:r>
        <w:r>
          <w:rPr>
            <w:webHidden/>
          </w:rPr>
          <w:tab/>
        </w:r>
        <w:r>
          <w:rPr>
            <w:webHidden/>
          </w:rPr>
          <w:fldChar w:fldCharType="begin"/>
        </w:r>
        <w:r>
          <w:rPr>
            <w:webHidden/>
          </w:rPr>
          <w:instrText xml:space="preserve"> PAGEREF _Toc444695009 \h </w:instrText>
        </w:r>
        <w:r>
          <w:rPr>
            <w:webHidden/>
          </w:rPr>
        </w:r>
        <w:r>
          <w:rPr>
            <w:webHidden/>
          </w:rPr>
          <w:fldChar w:fldCharType="separate"/>
        </w:r>
        <w:r>
          <w:rPr>
            <w:webHidden/>
          </w:rPr>
          <w:t>119</w:t>
        </w:r>
        <w:r>
          <w:rPr>
            <w:webHidden/>
          </w:rPr>
          <w:fldChar w:fldCharType="end"/>
        </w:r>
      </w:hyperlink>
    </w:p>
    <w:p w14:paraId="6E58D4DC" w14:textId="77777777" w:rsidR="00D52C4A" w:rsidRDefault="00D52C4A">
      <w:pPr>
        <w:pStyle w:val="30"/>
        <w:rPr>
          <w:rFonts w:asciiTheme="minorHAnsi" w:eastAsiaTheme="minorEastAsia" w:hAnsiTheme="minorHAnsi" w:cstheme="minorBidi"/>
          <w:snapToGrid/>
          <w:kern w:val="0"/>
          <w:sz w:val="22"/>
          <w:szCs w:val="22"/>
        </w:rPr>
      </w:pPr>
      <w:hyperlink w:anchor="_Toc444695010" w:history="1">
        <w:r w:rsidRPr="00BE42EA">
          <w:rPr>
            <w:rStyle w:val="afffff2"/>
          </w:rPr>
          <w:t>DHCP Snooping Trust Port Configuration</w:t>
        </w:r>
        <w:r>
          <w:rPr>
            <w:webHidden/>
          </w:rPr>
          <w:tab/>
        </w:r>
        <w:r>
          <w:rPr>
            <w:webHidden/>
          </w:rPr>
          <w:fldChar w:fldCharType="begin"/>
        </w:r>
        <w:r>
          <w:rPr>
            <w:webHidden/>
          </w:rPr>
          <w:instrText xml:space="preserve"> PAGEREF _Toc444695010 \h </w:instrText>
        </w:r>
        <w:r>
          <w:rPr>
            <w:webHidden/>
          </w:rPr>
        </w:r>
        <w:r>
          <w:rPr>
            <w:webHidden/>
          </w:rPr>
          <w:fldChar w:fldCharType="separate"/>
        </w:r>
        <w:r>
          <w:rPr>
            <w:webHidden/>
          </w:rPr>
          <w:t>120</w:t>
        </w:r>
        <w:r>
          <w:rPr>
            <w:webHidden/>
          </w:rPr>
          <w:fldChar w:fldCharType="end"/>
        </w:r>
      </w:hyperlink>
    </w:p>
    <w:p w14:paraId="60EAE5A5" w14:textId="77777777" w:rsidR="00D52C4A" w:rsidRDefault="00D52C4A">
      <w:pPr>
        <w:pStyle w:val="30"/>
        <w:rPr>
          <w:rFonts w:asciiTheme="minorHAnsi" w:eastAsiaTheme="minorEastAsia" w:hAnsiTheme="minorHAnsi" w:cstheme="minorBidi"/>
          <w:snapToGrid/>
          <w:kern w:val="0"/>
          <w:sz w:val="22"/>
          <w:szCs w:val="22"/>
        </w:rPr>
      </w:pPr>
      <w:hyperlink w:anchor="_Toc444695011" w:history="1">
        <w:r w:rsidRPr="00BE42EA">
          <w:rPr>
            <w:rStyle w:val="afffff2"/>
          </w:rPr>
          <w:t>DHCP Snooping max-entry Configuration</w:t>
        </w:r>
        <w:r>
          <w:rPr>
            <w:webHidden/>
          </w:rPr>
          <w:tab/>
        </w:r>
        <w:r>
          <w:rPr>
            <w:webHidden/>
          </w:rPr>
          <w:fldChar w:fldCharType="begin"/>
        </w:r>
        <w:r>
          <w:rPr>
            <w:webHidden/>
          </w:rPr>
          <w:instrText xml:space="preserve"> PAGEREF _Toc444695011 \h </w:instrText>
        </w:r>
        <w:r>
          <w:rPr>
            <w:webHidden/>
          </w:rPr>
        </w:r>
        <w:r>
          <w:rPr>
            <w:webHidden/>
          </w:rPr>
          <w:fldChar w:fldCharType="separate"/>
        </w:r>
        <w:r>
          <w:rPr>
            <w:webHidden/>
          </w:rPr>
          <w:t>121</w:t>
        </w:r>
        <w:r>
          <w:rPr>
            <w:webHidden/>
          </w:rPr>
          <w:fldChar w:fldCharType="end"/>
        </w:r>
      </w:hyperlink>
    </w:p>
    <w:p w14:paraId="2E78D02C" w14:textId="77777777" w:rsidR="00D52C4A" w:rsidRDefault="00D52C4A">
      <w:pPr>
        <w:pStyle w:val="30"/>
        <w:rPr>
          <w:rFonts w:asciiTheme="minorHAnsi" w:eastAsiaTheme="minorEastAsia" w:hAnsiTheme="minorHAnsi" w:cstheme="minorBidi"/>
          <w:snapToGrid/>
          <w:kern w:val="0"/>
          <w:sz w:val="22"/>
          <w:szCs w:val="22"/>
        </w:rPr>
      </w:pPr>
      <w:hyperlink w:anchor="_Toc444695012" w:history="1">
        <w:r w:rsidRPr="00BE42EA">
          <w:rPr>
            <w:rStyle w:val="afffff2"/>
          </w:rPr>
          <w:t>DHCP Snooping Entry Time Configuration</w:t>
        </w:r>
        <w:r>
          <w:rPr>
            <w:webHidden/>
          </w:rPr>
          <w:tab/>
        </w:r>
        <w:r>
          <w:rPr>
            <w:webHidden/>
          </w:rPr>
          <w:fldChar w:fldCharType="begin"/>
        </w:r>
        <w:r>
          <w:rPr>
            <w:webHidden/>
          </w:rPr>
          <w:instrText xml:space="preserve"> PAGEREF _Toc444695012 \h </w:instrText>
        </w:r>
        <w:r>
          <w:rPr>
            <w:webHidden/>
          </w:rPr>
        </w:r>
        <w:r>
          <w:rPr>
            <w:webHidden/>
          </w:rPr>
          <w:fldChar w:fldCharType="separate"/>
        </w:r>
        <w:r>
          <w:rPr>
            <w:webHidden/>
          </w:rPr>
          <w:t>122</w:t>
        </w:r>
        <w:r>
          <w:rPr>
            <w:webHidden/>
          </w:rPr>
          <w:fldChar w:fldCharType="end"/>
        </w:r>
      </w:hyperlink>
    </w:p>
    <w:p w14:paraId="6BD6EAAB" w14:textId="77777777" w:rsidR="00D52C4A" w:rsidRDefault="00D52C4A">
      <w:pPr>
        <w:pStyle w:val="30"/>
        <w:rPr>
          <w:rFonts w:asciiTheme="minorHAnsi" w:eastAsiaTheme="minorEastAsia" w:hAnsiTheme="minorHAnsi" w:cstheme="minorBidi"/>
          <w:snapToGrid/>
          <w:kern w:val="0"/>
          <w:sz w:val="22"/>
          <w:szCs w:val="22"/>
        </w:rPr>
      </w:pPr>
      <w:hyperlink w:anchor="_Toc444695013" w:history="1">
        <w:r w:rsidRPr="00BE42EA">
          <w:rPr>
            <w:rStyle w:val="afffff2"/>
          </w:rPr>
          <w:t>DHCP Snooping Rate-Limit Configuration</w:t>
        </w:r>
        <w:r>
          <w:rPr>
            <w:webHidden/>
          </w:rPr>
          <w:tab/>
        </w:r>
        <w:r>
          <w:rPr>
            <w:webHidden/>
          </w:rPr>
          <w:fldChar w:fldCharType="begin"/>
        </w:r>
        <w:r>
          <w:rPr>
            <w:webHidden/>
          </w:rPr>
          <w:instrText xml:space="preserve"> PAGEREF _Toc444695013 \h </w:instrText>
        </w:r>
        <w:r>
          <w:rPr>
            <w:webHidden/>
          </w:rPr>
        </w:r>
        <w:r>
          <w:rPr>
            <w:webHidden/>
          </w:rPr>
          <w:fldChar w:fldCharType="separate"/>
        </w:r>
        <w:r>
          <w:rPr>
            <w:webHidden/>
          </w:rPr>
          <w:t>122</w:t>
        </w:r>
        <w:r>
          <w:rPr>
            <w:webHidden/>
          </w:rPr>
          <w:fldChar w:fldCharType="end"/>
        </w:r>
      </w:hyperlink>
    </w:p>
    <w:p w14:paraId="2EF5954A" w14:textId="77777777" w:rsidR="00D52C4A" w:rsidRDefault="00D52C4A">
      <w:pPr>
        <w:pStyle w:val="30"/>
        <w:rPr>
          <w:rFonts w:asciiTheme="minorHAnsi" w:eastAsiaTheme="minorEastAsia" w:hAnsiTheme="minorHAnsi" w:cstheme="minorBidi"/>
          <w:snapToGrid/>
          <w:kern w:val="0"/>
          <w:sz w:val="22"/>
          <w:szCs w:val="22"/>
        </w:rPr>
      </w:pPr>
      <w:hyperlink w:anchor="_Toc444695014" w:history="1">
        <w:r w:rsidRPr="00BE42EA">
          <w:rPr>
            <w:rStyle w:val="afffff2"/>
          </w:rPr>
          <w:t>DHCP Snooping Verify MAC-Address Configuration</w:t>
        </w:r>
        <w:r>
          <w:rPr>
            <w:webHidden/>
          </w:rPr>
          <w:tab/>
        </w:r>
        <w:r>
          <w:rPr>
            <w:webHidden/>
          </w:rPr>
          <w:fldChar w:fldCharType="begin"/>
        </w:r>
        <w:r>
          <w:rPr>
            <w:webHidden/>
          </w:rPr>
          <w:instrText xml:space="preserve"> PAGEREF _Toc444695014 \h </w:instrText>
        </w:r>
        <w:r>
          <w:rPr>
            <w:webHidden/>
          </w:rPr>
        </w:r>
        <w:r>
          <w:rPr>
            <w:webHidden/>
          </w:rPr>
          <w:fldChar w:fldCharType="separate"/>
        </w:r>
        <w:r>
          <w:rPr>
            <w:webHidden/>
          </w:rPr>
          <w:t>122</w:t>
        </w:r>
        <w:r>
          <w:rPr>
            <w:webHidden/>
          </w:rPr>
          <w:fldChar w:fldCharType="end"/>
        </w:r>
      </w:hyperlink>
    </w:p>
    <w:p w14:paraId="1E6CF267" w14:textId="77777777" w:rsidR="00D52C4A" w:rsidRDefault="00D52C4A">
      <w:pPr>
        <w:pStyle w:val="20"/>
        <w:rPr>
          <w:rFonts w:asciiTheme="minorHAnsi" w:eastAsiaTheme="minorEastAsia" w:hAnsiTheme="minorHAnsi" w:cstheme="minorBidi"/>
          <w:noProof/>
          <w:snapToGrid/>
          <w:kern w:val="0"/>
          <w:sz w:val="22"/>
          <w:szCs w:val="22"/>
        </w:rPr>
      </w:pPr>
      <w:hyperlink w:anchor="_Toc444695015" w:history="1">
        <w:r w:rsidRPr="00BE42EA">
          <w:rPr>
            <w:rStyle w:val="afffff2"/>
            <w:noProof/>
          </w:rPr>
          <w:t>DHCP Server Monitoring and Management</w:t>
        </w:r>
        <w:r>
          <w:rPr>
            <w:noProof/>
            <w:webHidden/>
          </w:rPr>
          <w:tab/>
        </w:r>
        <w:r>
          <w:rPr>
            <w:noProof/>
            <w:webHidden/>
          </w:rPr>
          <w:fldChar w:fldCharType="begin"/>
        </w:r>
        <w:r>
          <w:rPr>
            <w:noProof/>
            <w:webHidden/>
          </w:rPr>
          <w:instrText xml:space="preserve"> PAGEREF _Toc444695015 \h </w:instrText>
        </w:r>
        <w:r>
          <w:rPr>
            <w:noProof/>
            <w:webHidden/>
          </w:rPr>
        </w:r>
        <w:r>
          <w:rPr>
            <w:noProof/>
            <w:webHidden/>
          </w:rPr>
          <w:fldChar w:fldCharType="separate"/>
        </w:r>
        <w:r>
          <w:rPr>
            <w:noProof/>
            <w:webHidden/>
          </w:rPr>
          <w:t>124</w:t>
        </w:r>
        <w:r>
          <w:rPr>
            <w:noProof/>
            <w:webHidden/>
          </w:rPr>
          <w:fldChar w:fldCharType="end"/>
        </w:r>
      </w:hyperlink>
    </w:p>
    <w:p w14:paraId="549C2DF0" w14:textId="77777777" w:rsidR="00D52C4A" w:rsidRDefault="00D52C4A">
      <w:pPr>
        <w:pStyle w:val="30"/>
        <w:rPr>
          <w:rFonts w:asciiTheme="minorHAnsi" w:eastAsiaTheme="minorEastAsia" w:hAnsiTheme="minorHAnsi" w:cstheme="minorBidi"/>
          <w:snapToGrid/>
          <w:kern w:val="0"/>
          <w:sz w:val="22"/>
          <w:szCs w:val="22"/>
        </w:rPr>
      </w:pPr>
      <w:hyperlink w:anchor="_Toc444695016" w:history="1">
        <w:r w:rsidRPr="00BE42EA">
          <w:rPr>
            <w:rStyle w:val="afffff2"/>
          </w:rPr>
          <w:t>DHCP Server Pool Information Inquiry</w:t>
        </w:r>
        <w:r>
          <w:rPr>
            <w:webHidden/>
          </w:rPr>
          <w:tab/>
        </w:r>
        <w:r>
          <w:rPr>
            <w:webHidden/>
          </w:rPr>
          <w:fldChar w:fldCharType="begin"/>
        </w:r>
        <w:r>
          <w:rPr>
            <w:webHidden/>
          </w:rPr>
          <w:instrText xml:space="preserve"> PAGEREF _Toc444695016 \h </w:instrText>
        </w:r>
        <w:r>
          <w:rPr>
            <w:webHidden/>
          </w:rPr>
        </w:r>
        <w:r>
          <w:rPr>
            <w:webHidden/>
          </w:rPr>
          <w:fldChar w:fldCharType="separate"/>
        </w:r>
        <w:r>
          <w:rPr>
            <w:webHidden/>
          </w:rPr>
          <w:t>124</w:t>
        </w:r>
        <w:r>
          <w:rPr>
            <w:webHidden/>
          </w:rPr>
          <w:fldChar w:fldCharType="end"/>
        </w:r>
      </w:hyperlink>
    </w:p>
    <w:p w14:paraId="069B25D6" w14:textId="77777777" w:rsidR="00D52C4A" w:rsidRDefault="00D52C4A">
      <w:pPr>
        <w:pStyle w:val="30"/>
        <w:rPr>
          <w:rFonts w:asciiTheme="minorHAnsi" w:eastAsiaTheme="minorEastAsia" w:hAnsiTheme="minorHAnsi" w:cstheme="minorBidi"/>
          <w:snapToGrid/>
          <w:kern w:val="0"/>
          <w:sz w:val="22"/>
          <w:szCs w:val="22"/>
        </w:rPr>
      </w:pPr>
      <w:hyperlink w:anchor="_Toc444695017" w:history="1">
        <w:r w:rsidRPr="00BE42EA">
          <w:rPr>
            <w:rStyle w:val="afffff2"/>
          </w:rPr>
          <w:t>DHCP Server Binding Information Search</w:t>
        </w:r>
        <w:r>
          <w:rPr>
            <w:webHidden/>
          </w:rPr>
          <w:tab/>
        </w:r>
        <w:r>
          <w:rPr>
            <w:webHidden/>
          </w:rPr>
          <w:fldChar w:fldCharType="begin"/>
        </w:r>
        <w:r>
          <w:rPr>
            <w:webHidden/>
          </w:rPr>
          <w:instrText xml:space="preserve"> PAGEREF _Toc444695017 \h </w:instrText>
        </w:r>
        <w:r>
          <w:rPr>
            <w:webHidden/>
          </w:rPr>
        </w:r>
        <w:r>
          <w:rPr>
            <w:webHidden/>
          </w:rPr>
          <w:fldChar w:fldCharType="separate"/>
        </w:r>
        <w:r>
          <w:rPr>
            <w:webHidden/>
          </w:rPr>
          <w:t>124</w:t>
        </w:r>
        <w:r>
          <w:rPr>
            <w:webHidden/>
          </w:rPr>
          <w:fldChar w:fldCharType="end"/>
        </w:r>
      </w:hyperlink>
    </w:p>
    <w:p w14:paraId="09072776" w14:textId="77777777" w:rsidR="00D52C4A" w:rsidRDefault="00D52C4A">
      <w:pPr>
        <w:pStyle w:val="30"/>
        <w:rPr>
          <w:rFonts w:asciiTheme="minorHAnsi" w:eastAsiaTheme="minorEastAsia" w:hAnsiTheme="minorHAnsi" w:cstheme="minorBidi"/>
          <w:snapToGrid/>
          <w:kern w:val="0"/>
          <w:sz w:val="22"/>
          <w:szCs w:val="22"/>
        </w:rPr>
      </w:pPr>
      <w:hyperlink w:anchor="_Toc444695018" w:history="1">
        <w:r w:rsidRPr="00BE42EA">
          <w:rPr>
            <w:rStyle w:val="afffff2"/>
          </w:rPr>
          <w:t>DHCP Server Statistics Search</w:t>
        </w:r>
        <w:r>
          <w:rPr>
            <w:webHidden/>
          </w:rPr>
          <w:tab/>
        </w:r>
        <w:r>
          <w:rPr>
            <w:webHidden/>
          </w:rPr>
          <w:fldChar w:fldCharType="begin"/>
        </w:r>
        <w:r>
          <w:rPr>
            <w:webHidden/>
          </w:rPr>
          <w:instrText xml:space="preserve"> PAGEREF _Toc444695018 \h </w:instrText>
        </w:r>
        <w:r>
          <w:rPr>
            <w:webHidden/>
          </w:rPr>
        </w:r>
        <w:r>
          <w:rPr>
            <w:webHidden/>
          </w:rPr>
          <w:fldChar w:fldCharType="separate"/>
        </w:r>
        <w:r>
          <w:rPr>
            <w:webHidden/>
          </w:rPr>
          <w:t>124</w:t>
        </w:r>
        <w:r>
          <w:rPr>
            <w:webHidden/>
          </w:rPr>
          <w:fldChar w:fldCharType="end"/>
        </w:r>
      </w:hyperlink>
    </w:p>
    <w:p w14:paraId="72818D7D" w14:textId="77777777" w:rsidR="00D52C4A" w:rsidRDefault="00D52C4A">
      <w:pPr>
        <w:pStyle w:val="30"/>
        <w:rPr>
          <w:rFonts w:asciiTheme="minorHAnsi" w:eastAsiaTheme="minorEastAsia" w:hAnsiTheme="minorHAnsi" w:cstheme="minorBidi"/>
          <w:snapToGrid/>
          <w:kern w:val="0"/>
          <w:sz w:val="22"/>
          <w:szCs w:val="22"/>
        </w:rPr>
      </w:pPr>
      <w:hyperlink w:anchor="_Toc444695019" w:history="1">
        <w:r w:rsidRPr="00BE42EA">
          <w:rPr>
            <w:rStyle w:val="afffff2"/>
          </w:rPr>
          <w:t>DHCP Server Conflict Search</w:t>
        </w:r>
        <w:r>
          <w:rPr>
            <w:webHidden/>
          </w:rPr>
          <w:tab/>
        </w:r>
        <w:r>
          <w:rPr>
            <w:webHidden/>
          </w:rPr>
          <w:fldChar w:fldCharType="begin"/>
        </w:r>
        <w:r>
          <w:rPr>
            <w:webHidden/>
          </w:rPr>
          <w:instrText xml:space="preserve"> PAGEREF _Toc444695019 \h </w:instrText>
        </w:r>
        <w:r>
          <w:rPr>
            <w:webHidden/>
          </w:rPr>
        </w:r>
        <w:r>
          <w:rPr>
            <w:webHidden/>
          </w:rPr>
          <w:fldChar w:fldCharType="separate"/>
        </w:r>
        <w:r>
          <w:rPr>
            <w:webHidden/>
          </w:rPr>
          <w:t>124</w:t>
        </w:r>
        <w:r>
          <w:rPr>
            <w:webHidden/>
          </w:rPr>
          <w:fldChar w:fldCharType="end"/>
        </w:r>
      </w:hyperlink>
    </w:p>
    <w:p w14:paraId="6F1DFA61" w14:textId="77777777" w:rsidR="00D52C4A" w:rsidRDefault="00D52C4A">
      <w:pPr>
        <w:pStyle w:val="30"/>
        <w:rPr>
          <w:rFonts w:asciiTheme="minorHAnsi" w:eastAsiaTheme="minorEastAsia" w:hAnsiTheme="minorHAnsi" w:cstheme="minorBidi"/>
          <w:snapToGrid/>
          <w:kern w:val="0"/>
          <w:sz w:val="22"/>
          <w:szCs w:val="22"/>
        </w:rPr>
      </w:pPr>
      <w:hyperlink w:anchor="_Toc444695020" w:history="1">
        <w:r w:rsidRPr="00BE42EA">
          <w:rPr>
            <w:rStyle w:val="afffff2"/>
          </w:rPr>
          <w:t>DHCP Server Variables Initialization Command</w:t>
        </w:r>
        <w:r>
          <w:rPr>
            <w:webHidden/>
          </w:rPr>
          <w:tab/>
        </w:r>
        <w:r>
          <w:rPr>
            <w:webHidden/>
          </w:rPr>
          <w:fldChar w:fldCharType="begin"/>
        </w:r>
        <w:r>
          <w:rPr>
            <w:webHidden/>
          </w:rPr>
          <w:instrText xml:space="preserve"> PAGEREF _Toc444695020 \h </w:instrText>
        </w:r>
        <w:r>
          <w:rPr>
            <w:webHidden/>
          </w:rPr>
        </w:r>
        <w:r>
          <w:rPr>
            <w:webHidden/>
          </w:rPr>
          <w:fldChar w:fldCharType="separate"/>
        </w:r>
        <w:r>
          <w:rPr>
            <w:webHidden/>
          </w:rPr>
          <w:t>125</w:t>
        </w:r>
        <w:r>
          <w:rPr>
            <w:webHidden/>
          </w:rPr>
          <w:fldChar w:fldCharType="end"/>
        </w:r>
      </w:hyperlink>
    </w:p>
    <w:p w14:paraId="6C1B52BF" w14:textId="77777777" w:rsidR="00D52C4A" w:rsidRDefault="00D52C4A">
      <w:pPr>
        <w:pStyle w:val="30"/>
        <w:rPr>
          <w:rFonts w:asciiTheme="minorHAnsi" w:eastAsiaTheme="minorEastAsia" w:hAnsiTheme="minorHAnsi" w:cstheme="minorBidi"/>
          <w:snapToGrid/>
          <w:kern w:val="0"/>
          <w:sz w:val="22"/>
          <w:szCs w:val="22"/>
        </w:rPr>
      </w:pPr>
      <w:hyperlink w:anchor="_Toc444695021" w:history="1">
        <w:r w:rsidRPr="00BE42EA">
          <w:rPr>
            <w:rStyle w:val="afffff2"/>
          </w:rPr>
          <w:t>DHCP Server Debug command</w:t>
        </w:r>
        <w:r>
          <w:rPr>
            <w:webHidden/>
          </w:rPr>
          <w:tab/>
        </w:r>
        <w:r>
          <w:rPr>
            <w:webHidden/>
          </w:rPr>
          <w:fldChar w:fldCharType="begin"/>
        </w:r>
        <w:r>
          <w:rPr>
            <w:webHidden/>
          </w:rPr>
          <w:instrText xml:space="preserve"> PAGEREF _Toc444695021 \h </w:instrText>
        </w:r>
        <w:r>
          <w:rPr>
            <w:webHidden/>
          </w:rPr>
        </w:r>
        <w:r>
          <w:rPr>
            <w:webHidden/>
          </w:rPr>
          <w:fldChar w:fldCharType="separate"/>
        </w:r>
        <w:r>
          <w:rPr>
            <w:webHidden/>
          </w:rPr>
          <w:t>125</w:t>
        </w:r>
        <w:r>
          <w:rPr>
            <w:webHidden/>
          </w:rPr>
          <w:fldChar w:fldCharType="end"/>
        </w:r>
      </w:hyperlink>
    </w:p>
    <w:p w14:paraId="6F425ECC" w14:textId="77777777" w:rsidR="00D52C4A" w:rsidRDefault="00D52C4A">
      <w:pPr>
        <w:pStyle w:val="30"/>
        <w:rPr>
          <w:rFonts w:asciiTheme="minorHAnsi" w:eastAsiaTheme="minorEastAsia" w:hAnsiTheme="minorHAnsi" w:cstheme="minorBidi"/>
          <w:snapToGrid/>
          <w:kern w:val="0"/>
          <w:sz w:val="22"/>
          <w:szCs w:val="22"/>
        </w:rPr>
      </w:pPr>
      <w:hyperlink w:anchor="_Toc444695022" w:history="1">
        <w:r w:rsidRPr="00BE42EA">
          <w:rPr>
            <w:rStyle w:val="afffff2"/>
          </w:rPr>
          <w:t>DHCP relay Monitoring and Control</w:t>
        </w:r>
        <w:r>
          <w:rPr>
            <w:webHidden/>
          </w:rPr>
          <w:tab/>
        </w:r>
        <w:r>
          <w:rPr>
            <w:webHidden/>
          </w:rPr>
          <w:fldChar w:fldCharType="begin"/>
        </w:r>
        <w:r>
          <w:rPr>
            <w:webHidden/>
          </w:rPr>
          <w:instrText xml:space="preserve"> PAGEREF _Toc444695022 \h </w:instrText>
        </w:r>
        <w:r>
          <w:rPr>
            <w:webHidden/>
          </w:rPr>
        </w:r>
        <w:r>
          <w:rPr>
            <w:webHidden/>
          </w:rPr>
          <w:fldChar w:fldCharType="separate"/>
        </w:r>
        <w:r>
          <w:rPr>
            <w:webHidden/>
          </w:rPr>
          <w:t>125</w:t>
        </w:r>
        <w:r>
          <w:rPr>
            <w:webHidden/>
          </w:rPr>
          <w:fldChar w:fldCharType="end"/>
        </w:r>
      </w:hyperlink>
    </w:p>
    <w:p w14:paraId="603BAA39" w14:textId="77777777" w:rsidR="00D52C4A" w:rsidRDefault="00D52C4A">
      <w:pPr>
        <w:pStyle w:val="30"/>
        <w:rPr>
          <w:rFonts w:asciiTheme="minorHAnsi" w:eastAsiaTheme="minorEastAsia" w:hAnsiTheme="minorHAnsi" w:cstheme="minorBidi"/>
          <w:snapToGrid/>
          <w:kern w:val="0"/>
          <w:sz w:val="22"/>
          <w:szCs w:val="22"/>
        </w:rPr>
      </w:pPr>
      <w:hyperlink w:anchor="_Toc444695023" w:history="1">
        <w:r w:rsidRPr="00BE42EA">
          <w:rPr>
            <w:rStyle w:val="afffff2"/>
          </w:rPr>
          <w:t>DHCP Snooping Monitoring and Control</w:t>
        </w:r>
        <w:r>
          <w:rPr>
            <w:webHidden/>
          </w:rPr>
          <w:tab/>
        </w:r>
        <w:r>
          <w:rPr>
            <w:webHidden/>
          </w:rPr>
          <w:fldChar w:fldCharType="begin"/>
        </w:r>
        <w:r>
          <w:rPr>
            <w:webHidden/>
          </w:rPr>
          <w:instrText xml:space="preserve"> PAGEREF _Toc444695023 \h </w:instrText>
        </w:r>
        <w:r>
          <w:rPr>
            <w:webHidden/>
          </w:rPr>
        </w:r>
        <w:r>
          <w:rPr>
            <w:webHidden/>
          </w:rPr>
          <w:fldChar w:fldCharType="separate"/>
        </w:r>
        <w:r>
          <w:rPr>
            <w:webHidden/>
          </w:rPr>
          <w:t>125</w:t>
        </w:r>
        <w:r>
          <w:rPr>
            <w:webHidden/>
          </w:rPr>
          <w:fldChar w:fldCharType="end"/>
        </w:r>
      </w:hyperlink>
    </w:p>
    <w:p w14:paraId="6BFE3F1F" w14:textId="77777777" w:rsidR="00D52C4A" w:rsidRDefault="00D52C4A">
      <w:pPr>
        <w:pStyle w:val="20"/>
        <w:rPr>
          <w:rFonts w:asciiTheme="minorHAnsi" w:eastAsiaTheme="minorEastAsia" w:hAnsiTheme="minorHAnsi" w:cstheme="minorBidi"/>
          <w:noProof/>
          <w:snapToGrid/>
          <w:kern w:val="0"/>
          <w:sz w:val="22"/>
          <w:szCs w:val="22"/>
        </w:rPr>
      </w:pPr>
      <w:hyperlink w:anchor="_Toc444695024" w:history="1">
        <w:r w:rsidRPr="00BE42EA">
          <w:rPr>
            <w:rStyle w:val="afffff2"/>
            <w:noProof/>
          </w:rPr>
          <w:t>DHCP Configuration Examples</w:t>
        </w:r>
        <w:r>
          <w:rPr>
            <w:noProof/>
            <w:webHidden/>
          </w:rPr>
          <w:tab/>
        </w:r>
        <w:r>
          <w:rPr>
            <w:noProof/>
            <w:webHidden/>
          </w:rPr>
          <w:fldChar w:fldCharType="begin"/>
        </w:r>
        <w:r>
          <w:rPr>
            <w:noProof/>
            <w:webHidden/>
          </w:rPr>
          <w:instrText xml:space="preserve"> PAGEREF _Toc444695024 \h </w:instrText>
        </w:r>
        <w:r>
          <w:rPr>
            <w:noProof/>
            <w:webHidden/>
          </w:rPr>
        </w:r>
        <w:r>
          <w:rPr>
            <w:noProof/>
            <w:webHidden/>
          </w:rPr>
          <w:fldChar w:fldCharType="separate"/>
        </w:r>
        <w:r>
          <w:rPr>
            <w:noProof/>
            <w:webHidden/>
          </w:rPr>
          <w:t>126</w:t>
        </w:r>
        <w:r>
          <w:rPr>
            <w:noProof/>
            <w:webHidden/>
          </w:rPr>
          <w:fldChar w:fldCharType="end"/>
        </w:r>
      </w:hyperlink>
    </w:p>
    <w:p w14:paraId="13C8701E" w14:textId="77777777" w:rsidR="00D52C4A" w:rsidRDefault="00D52C4A">
      <w:pPr>
        <w:pStyle w:val="30"/>
        <w:rPr>
          <w:rFonts w:asciiTheme="minorHAnsi" w:eastAsiaTheme="minorEastAsia" w:hAnsiTheme="minorHAnsi" w:cstheme="minorBidi"/>
          <w:snapToGrid/>
          <w:kern w:val="0"/>
          <w:sz w:val="22"/>
          <w:szCs w:val="22"/>
        </w:rPr>
      </w:pPr>
      <w:hyperlink w:anchor="_Toc444695025" w:history="1">
        <w:r w:rsidRPr="00BE42EA">
          <w:rPr>
            <w:rStyle w:val="afffff2"/>
          </w:rPr>
          <w:t>DHCP Network Pool Configuration</w:t>
        </w:r>
        <w:r>
          <w:rPr>
            <w:webHidden/>
          </w:rPr>
          <w:tab/>
        </w:r>
        <w:r>
          <w:rPr>
            <w:webHidden/>
          </w:rPr>
          <w:fldChar w:fldCharType="begin"/>
        </w:r>
        <w:r>
          <w:rPr>
            <w:webHidden/>
          </w:rPr>
          <w:instrText xml:space="preserve"> PAGEREF _Toc444695025 \h </w:instrText>
        </w:r>
        <w:r>
          <w:rPr>
            <w:webHidden/>
          </w:rPr>
        </w:r>
        <w:r>
          <w:rPr>
            <w:webHidden/>
          </w:rPr>
          <w:fldChar w:fldCharType="separate"/>
        </w:r>
        <w:r>
          <w:rPr>
            <w:webHidden/>
          </w:rPr>
          <w:t>126</w:t>
        </w:r>
        <w:r>
          <w:rPr>
            <w:webHidden/>
          </w:rPr>
          <w:fldChar w:fldCharType="end"/>
        </w:r>
      </w:hyperlink>
    </w:p>
    <w:p w14:paraId="0B81D916" w14:textId="77777777" w:rsidR="00D52C4A" w:rsidRDefault="00D52C4A">
      <w:pPr>
        <w:pStyle w:val="30"/>
        <w:rPr>
          <w:rFonts w:asciiTheme="minorHAnsi" w:eastAsiaTheme="minorEastAsia" w:hAnsiTheme="minorHAnsi" w:cstheme="minorBidi"/>
          <w:snapToGrid/>
          <w:kern w:val="0"/>
          <w:sz w:val="22"/>
          <w:szCs w:val="22"/>
        </w:rPr>
      </w:pPr>
      <w:hyperlink w:anchor="_Toc444695026" w:history="1">
        <w:r w:rsidRPr="00BE42EA">
          <w:rPr>
            <w:rStyle w:val="afffff2"/>
          </w:rPr>
          <w:t>DHCP Server Monitoring and Control</w:t>
        </w:r>
        <w:r>
          <w:rPr>
            <w:webHidden/>
          </w:rPr>
          <w:tab/>
        </w:r>
        <w:r>
          <w:rPr>
            <w:webHidden/>
          </w:rPr>
          <w:fldChar w:fldCharType="begin"/>
        </w:r>
        <w:r>
          <w:rPr>
            <w:webHidden/>
          </w:rPr>
          <w:instrText xml:space="preserve"> PAGEREF _Toc444695026 \h </w:instrText>
        </w:r>
        <w:r>
          <w:rPr>
            <w:webHidden/>
          </w:rPr>
        </w:r>
        <w:r>
          <w:rPr>
            <w:webHidden/>
          </w:rPr>
          <w:fldChar w:fldCharType="separate"/>
        </w:r>
        <w:r>
          <w:rPr>
            <w:webHidden/>
          </w:rPr>
          <w:t>126</w:t>
        </w:r>
        <w:r>
          <w:rPr>
            <w:webHidden/>
          </w:rPr>
          <w:fldChar w:fldCharType="end"/>
        </w:r>
      </w:hyperlink>
    </w:p>
    <w:p w14:paraId="0F71DE96" w14:textId="77777777" w:rsidR="00D52C4A" w:rsidRDefault="00D52C4A">
      <w:pPr>
        <w:pStyle w:val="30"/>
        <w:rPr>
          <w:rFonts w:asciiTheme="minorHAnsi" w:eastAsiaTheme="minorEastAsia" w:hAnsiTheme="minorHAnsi" w:cstheme="minorBidi"/>
          <w:snapToGrid/>
          <w:kern w:val="0"/>
          <w:sz w:val="22"/>
          <w:szCs w:val="22"/>
        </w:rPr>
      </w:pPr>
      <w:hyperlink w:anchor="_Toc444695027" w:history="1">
        <w:r w:rsidRPr="00BE42EA">
          <w:rPr>
            <w:rStyle w:val="afffff2"/>
          </w:rPr>
          <w:t>DHCP Relay Agent Configuration</w:t>
        </w:r>
        <w:r>
          <w:rPr>
            <w:webHidden/>
          </w:rPr>
          <w:tab/>
        </w:r>
        <w:r>
          <w:rPr>
            <w:webHidden/>
          </w:rPr>
          <w:fldChar w:fldCharType="begin"/>
        </w:r>
        <w:r>
          <w:rPr>
            <w:webHidden/>
          </w:rPr>
          <w:instrText xml:space="preserve"> PAGEREF _Toc444695027 \h </w:instrText>
        </w:r>
        <w:r>
          <w:rPr>
            <w:webHidden/>
          </w:rPr>
        </w:r>
        <w:r>
          <w:rPr>
            <w:webHidden/>
          </w:rPr>
          <w:fldChar w:fldCharType="separate"/>
        </w:r>
        <w:r>
          <w:rPr>
            <w:webHidden/>
          </w:rPr>
          <w:t>128</w:t>
        </w:r>
        <w:r>
          <w:rPr>
            <w:webHidden/>
          </w:rPr>
          <w:fldChar w:fldCharType="end"/>
        </w:r>
      </w:hyperlink>
    </w:p>
    <w:p w14:paraId="1E74DFCF" w14:textId="77777777" w:rsidR="00D52C4A" w:rsidRDefault="00D52C4A">
      <w:pPr>
        <w:pStyle w:val="10"/>
        <w:rPr>
          <w:rFonts w:asciiTheme="minorHAnsi" w:eastAsiaTheme="minorEastAsia" w:hAnsiTheme="minorHAnsi" w:cstheme="minorBidi"/>
          <w:b w:val="0"/>
          <w:bCs w:val="0"/>
          <w:i w:val="0"/>
          <w:noProof/>
          <w:snapToGrid/>
          <w:kern w:val="0"/>
          <w:sz w:val="22"/>
          <w:szCs w:val="22"/>
        </w:rPr>
      </w:pPr>
      <w:hyperlink w:anchor="_Toc444695028" w:history="1">
        <w:r w:rsidRPr="00BE42EA">
          <w:rPr>
            <w:rStyle w:val="afffff2"/>
            <w:noProof/>
          </w:rPr>
          <w:t>Chapter 6.</w:t>
        </w:r>
        <w:r>
          <w:rPr>
            <w:rFonts w:asciiTheme="minorHAnsi" w:eastAsiaTheme="minorEastAsia" w:hAnsiTheme="minorHAnsi" w:cstheme="minorBidi"/>
            <w:b w:val="0"/>
            <w:bCs w:val="0"/>
            <w:i w:val="0"/>
            <w:noProof/>
            <w:snapToGrid/>
            <w:kern w:val="0"/>
            <w:sz w:val="22"/>
            <w:szCs w:val="22"/>
          </w:rPr>
          <w:tab/>
        </w:r>
        <w:r w:rsidRPr="00BE42EA">
          <w:rPr>
            <w:rStyle w:val="afffff2"/>
            <w:noProof/>
          </w:rPr>
          <w:t>RIP</w:t>
        </w:r>
        <w:r>
          <w:rPr>
            <w:noProof/>
            <w:webHidden/>
          </w:rPr>
          <w:tab/>
        </w:r>
        <w:r>
          <w:rPr>
            <w:noProof/>
            <w:webHidden/>
          </w:rPr>
          <w:fldChar w:fldCharType="begin"/>
        </w:r>
        <w:r>
          <w:rPr>
            <w:noProof/>
            <w:webHidden/>
          </w:rPr>
          <w:instrText xml:space="preserve"> PAGEREF _Toc444695028 \h </w:instrText>
        </w:r>
        <w:r>
          <w:rPr>
            <w:noProof/>
            <w:webHidden/>
          </w:rPr>
        </w:r>
        <w:r>
          <w:rPr>
            <w:noProof/>
            <w:webHidden/>
          </w:rPr>
          <w:fldChar w:fldCharType="separate"/>
        </w:r>
        <w:r>
          <w:rPr>
            <w:noProof/>
            <w:webHidden/>
          </w:rPr>
          <w:t>130</w:t>
        </w:r>
        <w:r>
          <w:rPr>
            <w:noProof/>
            <w:webHidden/>
          </w:rPr>
          <w:fldChar w:fldCharType="end"/>
        </w:r>
      </w:hyperlink>
    </w:p>
    <w:p w14:paraId="04BACE56" w14:textId="77777777" w:rsidR="00D52C4A" w:rsidRDefault="00D52C4A">
      <w:pPr>
        <w:pStyle w:val="20"/>
        <w:rPr>
          <w:rFonts w:asciiTheme="minorHAnsi" w:eastAsiaTheme="minorEastAsia" w:hAnsiTheme="minorHAnsi" w:cstheme="minorBidi"/>
          <w:noProof/>
          <w:snapToGrid/>
          <w:kern w:val="0"/>
          <w:sz w:val="22"/>
          <w:szCs w:val="22"/>
        </w:rPr>
      </w:pPr>
      <w:hyperlink w:anchor="_Toc444695029" w:history="1">
        <w:r w:rsidRPr="00BE42EA">
          <w:rPr>
            <w:rStyle w:val="afffff2"/>
            <w:noProof/>
          </w:rPr>
          <w:t>Information about RIP</w:t>
        </w:r>
        <w:r>
          <w:rPr>
            <w:noProof/>
            <w:webHidden/>
          </w:rPr>
          <w:tab/>
        </w:r>
        <w:r>
          <w:rPr>
            <w:noProof/>
            <w:webHidden/>
          </w:rPr>
          <w:fldChar w:fldCharType="begin"/>
        </w:r>
        <w:r>
          <w:rPr>
            <w:noProof/>
            <w:webHidden/>
          </w:rPr>
          <w:instrText xml:space="preserve"> PAGEREF _Toc444695029 \h </w:instrText>
        </w:r>
        <w:r>
          <w:rPr>
            <w:noProof/>
            <w:webHidden/>
          </w:rPr>
        </w:r>
        <w:r>
          <w:rPr>
            <w:noProof/>
            <w:webHidden/>
          </w:rPr>
          <w:fldChar w:fldCharType="separate"/>
        </w:r>
        <w:r>
          <w:rPr>
            <w:noProof/>
            <w:webHidden/>
          </w:rPr>
          <w:t>131</w:t>
        </w:r>
        <w:r>
          <w:rPr>
            <w:noProof/>
            <w:webHidden/>
          </w:rPr>
          <w:fldChar w:fldCharType="end"/>
        </w:r>
      </w:hyperlink>
    </w:p>
    <w:p w14:paraId="0D8A6D52" w14:textId="77777777" w:rsidR="00D52C4A" w:rsidRDefault="00D52C4A">
      <w:pPr>
        <w:pStyle w:val="20"/>
        <w:rPr>
          <w:rFonts w:asciiTheme="minorHAnsi" w:eastAsiaTheme="minorEastAsia" w:hAnsiTheme="minorHAnsi" w:cstheme="minorBidi"/>
          <w:noProof/>
          <w:snapToGrid/>
          <w:kern w:val="0"/>
          <w:sz w:val="22"/>
          <w:szCs w:val="22"/>
        </w:rPr>
      </w:pPr>
      <w:hyperlink w:anchor="_Toc444695030" w:history="1">
        <w:r w:rsidRPr="00BE42EA">
          <w:rPr>
            <w:rStyle w:val="afffff2"/>
            <w:noProof/>
          </w:rPr>
          <w:t>How to Configure RIP</w:t>
        </w:r>
        <w:r>
          <w:rPr>
            <w:noProof/>
            <w:webHidden/>
          </w:rPr>
          <w:tab/>
        </w:r>
        <w:r>
          <w:rPr>
            <w:noProof/>
            <w:webHidden/>
          </w:rPr>
          <w:fldChar w:fldCharType="begin"/>
        </w:r>
        <w:r>
          <w:rPr>
            <w:noProof/>
            <w:webHidden/>
          </w:rPr>
          <w:instrText xml:space="preserve"> PAGEREF _Toc444695030 \h </w:instrText>
        </w:r>
        <w:r>
          <w:rPr>
            <w:noProof/>
            <w:webHidden/>
          </w:rPr>
        </w:r>
        <w:r>
          <w:rPr>
            <w:noProof/>
            <w:webHidden/>
          </w:rPr>
          <w:fldChar w:fldCharType="separate"/>
        </w:r>
        <w:r>
          <w:rPr>
            <w:noProof/>
            <w:webHidden/>
          </w:rPr>
          <w:t>132</w:t>
        </w:r>
        <w:r>
          <w:rPr>
            <w:noProof/>
            <w:webHidden/>
          </w:rPr>
          <w:fldChar w:fldCharType="end"/>
        </w:r>
      </w:hyperlink>
    </w:p>
    <w:p w14:paraId="12909F7C" w14:textId="77777777" w:rsidR="00D52C4A" w:rsidRDefault="00D52C4A">
      <w:pPr>
        <w:pStyle w:val="30"/>
        <w:rPr>
          <w:rFonts w:asciiTheme="minorHAnsi" w:eastAsiaTheme="minorEastAsia" w:hAnsiTheme="minorHAnsi" w:cstheme="minorBidi"/>
          <w:snapToGrid/>
          <w:kern w:val="0"/>
          <w:sz w:val="22"/>
          <w:szCs w:val="22"/>
        </w:rPr>
      </w:pPr>
      <w:hyperlink w:anchor="_Toc444695031" w:history="1">
        <w:r w:rsidRPr="00BE42EA">
          <w:rPr>
            <w:rStyle w:val="afffff2"/>
          </w:rPr>
          <w:t>Enabling RIP</w:t>
        </w:r>
        <w:r>
          <w:rPr>
            <w:webHidden/>
          </w:rPr>
          <w:tab/>
        </w:r>
        <w:r>
          <w:rPr>
            <w:webHidden/>
          </w:rPr>
          <w:fldChar w:fldCharType="begin"/>
        </w:r>
        <w:r>
          <w:rPr>
            <w:webHidden/>
          </w:rPr>
          <w:instrText xml:space="preserve"> PAGEREF _Toc444695031 \h </w:instrText>
        </w:r>
        <w:r>
          <w:rPr>
            <w:webHidden/>
          </w:rPr>
        </w:r>
        <w:r>
          <w:rPr>
            <w:webHidden/>
          </w:rPr>
          <w:fldChar w:fldCharType="separate"/>
        </w:r>
        <w:r>
          <w:rPr>
            <w:webHidden/>
          </w:rPr>
          <w:t>132</w:t>
        </w:r>
        <w:r>
          <w:rPr>
            <w:webHidden/>
          </w:rPr>
          <w:fldChar w:fldCharType="end"/>
        </w:r>
      </w:hyperlink>
    </w:p>
    <w:p w14:paraId="51431078" w14:textId="77777777" w:rsidR="00D52C4A" w:rsidRDefault="00D52C4A">
      <w:pPr>
        <w:pStyle w:val="30"/>
        <w:rPr>
          <w:rFonts w:asciiTheme="minorHAnsi" w:eastAsiaTheme="minorEastAsia" w:hAnsiTheme="minorHAnsi" w:cstheme="minorBidi"/>
          <w:snapToGrid/>
          <w:kern w:val="0"/>
          <w:sz w:val="22"/>
          <w:szCs w:val="22"/>
        </w:rPr>
      </w:pPr>
      <w:hyperlink w:anchor="_Toc444695032" w:history="1">
        <w:r w:rsidRPr="00BE42EA">
          <w:rPr>
            <w:rStyle w:val="afffff2"/>
          </w:rPr>
          <w:t>Allowing Unicast updates for RIP</w:t>
        </w:r>
        <w:r>
          <w:rPr>
            <w:webHidden/>
          </w:rPr>
          <w:tab/>
        </w:r>
        <w:r>
          <w:rPr>
            <w:webHidden/>
          </w:rPr>
          <w:fldChar w:fldCharType="begin"/>
        </w:r>
        <w:r>
          <w:rPr>
            <w:webHidden/>
          </w:rPr>
          <w:instrText xml:space="preserve"> PAGEREF _Toc444695032 \h </w:instrText>
        </w:r>
        <w:r>
          <w:rPr>
            <w:webHidden/>
          </w:rPr>
        </w:r>
        <w:r>
          <w:rPr>
            <w:webHidden/>
          </w:rPr>
          <w:fldChar w:fldCharType="separate"/>
        </w:r>
        <w:r>
          <w:rPr>
            <w:webHidden/>
          </w:rPr>
          <w:t>132</w:t>
        </w:r>
        <w:r>
          <w:rPr>
            <w:webHidden/>
          </w:rPr>
          <w:fldChar w:fldCharType="end"/>
        </w:r>
      </w:hyperlink>
    </w:p>
    <w:p w14:paraId="14DB9CD2" w14:textId="77777777" w:rsidR="00D52C4A" w:rsidRDefault="00D52C4A">
      <w:pPr>
        <w:pStyle w:val="30"/>
        <w:rPr>
          <w:rFonts w:asciiTheme="minorHAnsi" w:eastAsiaTheme="minorEastAsia" w:hAnsiTheme="minorHAnsi" w:cstheme="minorBidi"/>
          <w:snapToGrid/>
          <w:kern w:val="0"/>
          <w:sz w:val="22"/>
          <w:szCs w:val="22"/>
        </w:rPr>
      </w:pPr>
      <w:hyperlink w:anchor="_Toc444695033" w:history="1">
        <w:r w:rsidRPr="00BE42EA">
          <w:rPr>
            <w:rStyle w:val="afffff2"/>
          </w:rPr>
          <w:t>Passive interface</w:t>
        </w:r>
        <w:r>
          <w:rPr>
            <w:webHidden/>
          </w:rPr>
          <w:tab/>
        </w:r>
        <w:r>
          <w:rPr>
            <w:webHidden/>
          </w:rPr>
          <w:fldChar w:fldCharType="begin"/>
        </w:r>
        <w:r>
          <w:rPr>
            <w:webHidden/>
          </w:rPr>
          <w:instrText xml:space="preserve"> PAGEREF _Toc444695033 \h </w:instrText>
        </w:r>
        <w:r>
          <w:rPr>
            <w:webHidden/>
          </w:rPr>
        </w:r>
        <w:r>
          <w:rPr>
            <w:webHidden/>
          </w:rPr>
          <w:fldChar w:fldCharType="separate"/>
        </w:r>
        <w:r>
          <w:rPr>
            <w:webHidden/>
          </w:rPr>
          <w:t>132</w:t>
        </w:r>
        <w:r>
          <w:rPr>
            <w:webHidden/>
          </w:rPr>
          <w:fldChar w:fldCharType="end"/>
        </w:r>
      </w:hyperlink>
    </w:p>
    <w:p w14:paraId="481BD3DE" w14:textId="77777777" w:rsidR="00D52C4A" w:rsidRDefault="00D52C4A">
      <w:pPr>
        <w:pStyle w:val="30"/>
        <w:rPr>
          <w:rFonts w:asciiTheme="minorHAnsi" w:eastAsiaTheme="minorEastAsia" w:hAnsiTheme="minorHAnsi" w:cstheme="minorBidi"/>
          <w:snapToGrid/>
          <w:kern w:val="0"/>
          <w:sz w:val="22"/>
          <w:szCs w:val="22"/>
        </w:rPr>
      </w:pPr>
      <w:hyperlink w:anchor="_Toc444695034" w:history="1">
        <w:r w:rsidRPr="00BE42EA">
          <w:rPr>
            <w:rStyle w:val="afffff2"/>
          </w:rPr>
          <w:t>Applying Offsets to Routing metrics</w:t>
        </w:r>
        <w:r>
          <w:rPr>
            <w:webHidden/>
          </w:rPr>
          <w:tab/>
        </w:r>
        <w:r>
          <w:rPr>
            <w:webHidden/>
          </w:rPr>
          <w:fldChar w:fldCharType="begin"/>
        </w:r>
        <w:r>
          <w:rPr>
            <w:webHidden/>
          </w:rPr>
          <w:instrText xml:space="preserve"> PAGEREF _Toc444695034 \h </w:instrText>
        </w:r>
        <w:r>
          <w:rPr>
            <w:webHidden/>
          </w:rPr>
        </w:r>
        <w:r>
          <w:rPr>
            <w:webHidden/>
          </w:rPr>
          <w:fldChar w:fldCharType="separate"/>
        </w:r>
        <w:r>
          <w:rPr>
            <w:webHidden/>
          </w:rPr>
          <w:t>133</w:t>
        </w:r>
        <w:r>
          <w:rPr>
            <w:webHidden/>
          </w:rPr>
          <w:fldChar w:fldCharType="end"/>
        </w:r>
      </w:hyperlink>
    </w:p>
    <w:p w14:paraId="6E9BD299" w14:textId="77777777" w:rsidR="00D52C4A" w:rsidRDefault="00D52C4A">
      <w:pPr>
        <w:pStyle w:val="30"/>
        <w:rPr>
          <w:rFonts w:asciiTheme="minorHAnsi" w:eastAsiaTheme="minorEastAsia" w:hAnsiTheme="minorHAnsi" w:cstheme="minorBidi"/>
          <w:snapToGrid/>
          <w:kern w:val="0"/>
          <w:sz w:val="22"/>
          <w:szCs w:val="22"/>
        </w:rPr>
      </w:pPr>
      <w:hyperlink w:anchor="_Toc444695035" w:history="1">
        <w:r w:rsidRPr="00BE42EA">
          <w:rPr>
            <w:rStyle w:val="afffff2"/>
          </w:rPr>
          <w:t>Adjusting Timers</w:t>
        </w:r>
        <w:r>
          <w:rPr>
            <w:webHidden/>
          </w:rPr>
          <w:tab/>
        </w:r>
        <w:r>
          <w:rPr>
            <w:webHidden/>
          </w:rPr>
          <w:fldChar w:fldCharType="begin"/>
        </w:r>
        <w:r>
          <w:rPr>
            <w:webHidden/>
          </w:rPr>
          <w:instrText xml:space="preserve"> PAGEREF _Toc444695035 \h </w:instrText>
        </w:r>
        <w:r>
          <w:rPr>
            <w:webHidden/>
          </w:rPr>
        </w:r>
        <w:r>
          <w:rPr>
            <w:webHidden/>
          </w:rPr>
          <w:fldChar w:fldCharType="separate"/>
        </w:r>
        <w:r>
          <w:rPr>
            <w:webHidden/>
          </w:rPr>
          <w:t>133</w:t>
        </w:r>
        <w:r>
          <w:rPr>
            <w:webHidden/>
          </w:rPr>
          <w:fldChar w:fldCharType="end"/>
        </w:r>
      </w:hyperlink>
    </w:p>
    <w:p w14:paraId="6AEB2773" w14:textId="77777777" w:rsidR="00D52C4A" w:rsidRDefault="00D52C4A">
      <w:pPr>
        <w:pStyle w:val="30"/>
        <w:rPr>
          <w:rFonts w:asciiTheme="minorHAnsi" w:eastAsiaTheme="minorEastAsia" w:hAnsiTheme="minorHAnsi" w:cstheme="minorBidi"/>
          <w:snapToGrid/>
          <w:kern w:val="0"/>
          <w:sz w:val="22"/>
          <w:szCs w:val="22"/>
        </w:rPr>
      </w:pPr>
      <w:hyperlink w:anchor="_Toc444695036" w:history="1">
        <w:r w:rsidRPr="00BE42EA">
          <w:rPr>
            <w:rStyle w:val="afffff2"/>
          </w:rPr>
          <w:t>Specifying a RIP Version</w:t>
        </w:r>
        <w:r>
          <w:rPr>
            <w:webHidden/>
          </w:rPr>
          <w:tab/>
        </w:r>
        <w:r>
          <w:rPr>
            <w:webHidden/>
          </w:rPr>
          <w:fldChar w:fldCharType="begin"/>
        </w:r>
        <w:r>
          <w:rPr>
            <w:webHidden/>
          </w:rPr>
          <w:instrText xml:space="preserve"> PAGEREF _Toc444695036 \h </w:instrText>
        </w:r>
        <w:r>
          <w:rPr>
            <w:webHidden/>
          </w:rPr>
        </w:r>
        <w:r>
          <w:rPr>
            <w:webHidden/>
          </w:rPr>
          <w:fldChar w:fldCharType="separate"/>
        </w:r>
        <w:r>
          <w:rPr>
            <w:webHidden/>
          </w:rPr>
          <w:t>133</w:t>
        </w:r>
        <w:r>
          <w:rPr>
            <w:webHidden/>
          </w:rPr>
          <w:fldChar w:fldCharType="end"/>
        </w:r>
      </w:hyperlink>
    </w:p>
    <w:p w14:paraId="5A5547F5" w14:textId="77777777" w:rsidR="00D52C4A" w:rsidRDefault="00D52C4A">
      <w:pPr>
        <w:pStyle w:val="30"/>
        <w:rPr>
          <w:rFonts w:asciiTheme="minorHAnsi" w:eastAsiaTheme="minorEastAsia" w:hAnsiTheme="minorHAnsi" w:cstheme="minorBidi"/>
          <w:snapToGrid/>
          <w:kern w:val="0"/>
          <w:sz w:val="22"/>
          <w:szCs w:val="22"/>
        </w:rPr>
      </w:pPr>
      <w:hyperlink w:anchor="_Toc444695037" w:history="1">
        <w:r w:rsidRPr="00BE42EA">
          <w:rPr>
            <w:rStyle w:val="afffff2"/>
          </w:rPr>
          <w:t>Applying Distance</w:t>
        </w:r>
        <w:r>
          <w:rPr>
            <w:webHidden/>
          </w:rPr>
          <w:tab/>
        </w:r>
        <w:r>
          <w:rPr>
            <w:webHidden/>
          </w:rPr>
          <w:fldChar w:fldCharType="begin"/>
        </w:r>
        <w:r>
          <w:rPr>
            <w:webHidden/>
          </w:rPr>
          <w:instrText xml:space="preserve"> PAGEREF _Toc444695037 \h </w:instrText>
        </w:r>
        <w:r>
          <w:rPr>
            <w:webHidden/>
          </w:rPr>
        </w:r>
        <w:r>
          <w:rPr>
            <w:webHidden/>
          </w:rPr>
          <w:fldChar w:fldCharType="separate"/>
        </w:r>
        <w:r>
          <w:rPr>
            <w:webHidden/>
          </w:rPr>
          <w:t>135</w:t>
        </w:r>
        <w:r>
          <w:rPr>
            <w:webHidden/>
          </w:rPr>
          <w:fldChar w:fldCharType="end"/>
        </w:r>
      </w:hyperlink>
    </w:p>
    <w:p w14:paraId="14B67279" w14:textId="77777777" w:rsidR="00D52C4A" w:rsidRDefault="00D52C4A">
      <w:pPr>
        <w:pStyle w:val="30"/>
        <w:rPr>
          <w:rFonts w:asciiTheme="minorHAnsi" w:eastAsiaTheme="minorEastAsia" w:hAnsiTheme="minorHAnsi" w:cstheme="minorBidi"/>
          <w:snapToGrid/>
          <w:kern w:val="0"/>
          <w:sz w:val="22"/>
          <w:szCs w:val="22"/>
        </w:rPr>
      </w:pPr>
      <w:hyperlink w:anchor="_Toc444695038" w:history="1">
        <w:r w:rsidRPr="00BE42EA">
          <w:rPr>
            <w:rStyle w:val="afffff2"/>
          </w:rPr>
          <w:t>Enabling Split Horizon</w:t>
        </w:r>
        <w:r>
          <w:rPr>
            <w:webHidden/>
          </w:rPr>
          <w:tab/>
        </w:r>
        <w:r>
          <w:rPr>
            <w:webHidden/>
          </w:rPr>
          <w:fldChar w:fldCharType="begin"/>
        </w:r>
        <w:r>
          <w:rPr>
            <w:webHidden/>
          </w:rPr>
          <w:instrText xml:space="preserve"> PAGEREF _Toc444695038 \h </w:instrText>
        </w:r>
        <w:r>
          <w:rPr>
            <w:webHidden/>
          </w:rPr>
        </w:r>
        <w:r>
          <w:rPr>
            <w:webHidden/>
          </w:rPr>
          <w:fldChar w:fldCharType="separate"/>
        </w:r>
        <w:r>
          <w:rPr>
            <w:webHidden/>
          </w:rPr>
          <w:t>135</w:t>
        </w:r>
        <w:r>
          <w:rPr>
            <w:webHidden/>
          </w:rPr>
          <w:fldChar w:fldCharType="end"/>
        </w:r>
      </w:hyperlink>
    </w:p>
    <w:p w14:paraId="36525816" w14:textId="77777777" w:rsidR="00D52C4A" w:rsidRDefault="00D52C4A">
      <w:pPr>
        <w:pStyle w:val="20"/>
        <w:rPr>
          <w:rFonts w:asciiTheme="minorHAnsi" w:eastAsiaTheme="minorEastAsia" w:hAnsiTheme="minorHAnsi" w:cstheme="minorBidi"/>
          <w:noProof/>
          <w:snapToGrid/>
          <w:kern w:val="0"/>
          <w:sz w:val="22"/>
          <w:szCs w:val="22"/>
        </w:rPr>
      </w:pPr>
      <w:hyperlink w:anchor="_Toc444695039" w:history="1">
        <w:r w:rsidRPr="00BE42EA">
          <w:rPr>
            <w:rStyle w:val="afffff2"/>
            <w:noProof/>
          </w:rPr>
          <w:t>Configuration Examples for RIP</w:t>
        </w:r>
        <w:r>
          <w:rPr>
            <w:noProof/>
            <w:webHidden/>
          </w:rPr>
          <w:tab/>
        </w:r>
        <w:r>
          <w:rPr>
            <w:noProof/>
            <w:webHidden/>
          </w:rPr>
          <w:fldChar w:fldCharType="begin"/>
        </w:r>
        <w:r>
          <w:rPr>
            <w:noProof/>
            <w:webHidden/>
          </w:rPr>
          <w:instrText xml:space="preserve"> PAGEREF _Toc444695039 \h </w:instrText>
        </w:r>
        <w:r>
          <w:rPr>
            <w:noProof/>
            <w:webHidden/>
          </w:rPr>
        </w:r>
        <w:r>
          <w:rPr>
            <w:noProof/>
            <w:webHidden/>
          </w:rPr>
          <w:fldChar w:fldCharType="separate"/>
        </w:r>
        <w:r>
          <w:rPr>
            <w:noProof/>
            <w:webHidden/>
          </w:rPr>
          <w:t>136</w:t>
        </w:r>
        <w:r>
          <w:rPr>
            <w:noProof/>
            <w:webHidden/>
          </w:rPr>
          <w:fldChar w:fldCharType="end"/>
        </w:r>
      </w:hyperlink>
    </w:p>
    <w:p w14:paraId="100A0C73" w14:textId="77777777" w:rsidR="00D52C4A" w:rsidRDefault="00D52C4A">
      <w:pPr>
        <w:pStyle w:val="30"/>
        <w:rPr>
          <w:rFonts w:asciiTheme="minorHAnsi" w:eastAsiaTheme="minorEastAsia" w:hAnsiTheme="minorHAnsi" w:cstheme="minorBidi"/>
          <w:snapToGrid/>
          <w:kern w:val="0"/>
          <w:sz w:val="22"/>
          <w:szCs w:val="22"/>
        </w:rPr>
      </w:pPr>
      <w:hyperlink w:anchor="_Toc444695040" w:history="1">
        <w:r w:rsidRPr="00BE42EA">
          <w:rPr>
            <w:rStyle w:val="afffff2"/>
          </w:rPr>
          <w:t>RIP construction</w:t>
        </w:r>
        <w:r>
          <w:rPr>
            <w:webHidden/>
          </w:rPr>
          <w:tab/>
        </w:r>
        <w:r>
          <w:rPr>
            <w:webHidden/>
          </w:rPr>
          <w:fldChar w:fldCharType="begin"/>
        </w:r>
        <w:r>
          <w:rPr>
            <w:webHidden/>
          </w:rPr>
          <w:instrText xml:space="preserve"> PAGEREF _Toc444695040 \h </w:instrText>
        </w:r>
        <w:r>
          <w:rPr>
            <w:webHidden/>
          </w:rPr>
        </w:r>
        <w:r>
          <w:rPr>
            <w:webHidden/>
          </w:rPr>
          <w:fldChar w:fldCharType="separate"/>
        </w:r>
        <w:r>
          <w:rPr>
            <w:webHidden/>
          </w:rPr>
          <w:t>136</w:t>
        </w:r>
        <w:r>
          <w:rPr>
            <w:webHidden/>
          </w:rPr>
          <w:fldChar w:fldCharType="end"/>
        </w:r>
      </w:hyperlink>
    </w:p>
    <w:p w14:paraId="6C8C640D" w14:textId="77777777" w:rsidR="00D52C4A" w:rsidRDefault="00D52C4A">
      <w:pPr>
        <w:pStyle w:val="30"/>
        <w:rPr>
          <w:rFonts w:asciiTheme="minorHAnsi" w:eastAsiaTheme="minorEastAsia" w:hAnsiTheme="minorHAnsi" w:cstheme="minorBidi"/>
          <w:snapToGrid/>
          <w:kern w:val="0"/>
          <w:sz w:val="22"/>
          <w:szCs w:val="22"/>
        </w:rPr>
      </w:pPr>
      <w:hyperlink w:anchor="_Toc444695041" w:history="1">
        <w:r w:rsidRPr="00BE42EA">
          <w:rPr>
            <w:rStyle w:val="afffff2"/>
          </w:rPr>
          <w:t>Offset-list Set-UP</w:t>
        </w:r>
        <w:r>
          <w:rPr>
            <w:webHidden/>
          </w:rPr>
          <w:tab/>
        </w:r>
        <w:r>
          <w:rPr>
            <w:webHidden/>
          </w:rPr>
          <w:fldChar w:fldCharType="begin"/>
        </w:r>
        <w:r>
          <w:rPr>
            <w:webHidden/>
          </w:rPr>
          <w:instrText xml:space="preserve"> PAGEREF _Toc444695041 \h </w:instrText>
        </w:r>
        <w:r>
          <w:rPr>
            <w:webHidden/>
          </w:rPr>
        </w:r>
        <w:r>
          <w:rPr>
            <w:webHidden/>
          </w:rPr>
          <w:fldChar w:fldCharType="separate"/>
        </w:r>
        <w:r>
          <w:rPr>
            <w:webHidden/>
          </w:rPr>
          <w:t>137</w:t>
        </w:r>
        <w:r>
          <w:rPr>
            <w:webHidden/>
          </w:rPr>
          <w:fldChar w:fldCharType="end"/>
        </w:r>
      </w:hyperlink>
    </w:p>
    <w:p w14:paraId="60E7437A" w14:textId="77777777" w:rsidR="00D52C4A" w:rsidRDefault="00D52C4A">
      <w:pPr>
        <w:pStyle w:val="30"/>
        <w:rPr>
          <w:rFonts w:asciiTheme="minorHAnsi" w:eastAsiaTheme="minorEastAsia" w:hAnsiTheme="minorHAnsi" w:cstheme="minorBidi"/>
          <w:snapToGrid/>
          <w:kern w:val="0"/>
          <w:sz w:val="22"/>
          <w:szCs w:val="22"/>
        </w:rPr>
      </w:pPr>
      <w:hyperlink w:anchor="_Toc444695042" w:history="1">
        <w:r w:rsidRPr="00BE42EA">
          <w:rPr>
            <w:rStyle w:val="afffff2"/>
          </w:rPr>
          <w:t>Passive-interface Configuration</w:t>
        </w:r>
        <w:r>
          <w:rPr>
            <w:webHidden/>
          </w:rPr>
          <w:tab/>
        </w:r>
        <w:r>
          <w:rPr>
            <w:webHidden/>
          </w:rPr>
          <w:fldChar w:fldCharType="begin"/>
        </w:r>
        <w:r>
          <w:rPr>
            <w:webHidden/>
          </w:rPr>
          <w:instrText xml:space="preserve"> PAGEREF _Toc444695042 \h </w:instrText>
        </w:r>
        <w:r>
          <w:rPr>
            <w:webHidden/>
          </w:rPr>
        </w:r>
        <w:r>
          <w:rPr>
            <w:webHidden/>
          </w:rPr>
          <w:fldChar w:fldCharType="separate"/>
        </w:r>
        <w:r>
          <w:rPr>
            <w:webHidden/>
          </w:rPr>
          <w:t>137</w:t>
        </w:r>
        <w:r>
          <w:rPr>
            <w:webHidden/>
          </w:rPr>
          <w:fldChar w:fldCharType="end"/>
        </w:r>
      </w:hyperlink>
    </w:p>
    <w:p w14:paraId="231489CC" w14:textId="77777777" w:rsidR="00D52C4A" w:rsidRDefault="00D52C4A">
      <w:pPr>
        <w:pStyle w:val="10"/>
        <w:rPr>
          <w:rFonts w:asciiTheme="minorHAnsi" w:eastAsiaTheme="minorEastAsia" w:hAnsiTheme="minorHAnsi" w:cstheme="minorBidi"/>
          <w:b w:val="0"/>
          <w:bCs w:val="0"/>
          <w:i w:val="0"/>
          <w:noProof/>
          <w:snapToGrid/>
          <w:kern w:val="0"/>
          <w:sz w:val="22"/>
          <w:szCs w:val="22"/>
        </w:rPr>
      </w:pPr>
      <w:hyperlink w:anchor="_Toc444695043" w:history="1">
        <w:r w:rsidRPr="00BE42EA">
          <w:rPr>
            <w:rStyle w:val="afffff2"/>
            <w:noProof/>
          </w:rPr>
          <w:t>Chapter 7.</w:t>
        </w:r>
        <w:r>
          <w:rPr>
            <w:rFonts w:asciiTheme="minorHAnsi" w:eastAsiaTheme="minorEastAsia" w:hAnsiTheme="minorHAnsi" w:cstheme="minorBidi"/>
            <w:b w:val="0"/>
            <w:bCs w:val="0"/>
            <w:i w:val="0"/>
            <w:noProof/>
            <w:snapToGrid/>
            <w:kern w:val="0"/>
            <w:sz w:val="22"/>
            <w:szCs w:val="22"/>
          </w:rPr>
          <w:tab/>
        </w:r>
        <w:r w:rsidRPr="00BE42EA">
          <w:rPr>
            <w:rStyle w:val="afffff2"/>
            <w:noProof/>
          </w:rPr>
          <w:t>OSPF</w:t>
        </w:r>
        <w:r>
          <w:rPr>
            <w:noProof/>
            <w:webHidden/>
          </w:rPr>
          <w:tab/>
        </w:r>
        <w:r>
          <w:rPr>
            <w:noProof/>
            <w:webHidden/>
          </w:rPr>
          <w:fldChar w:fldCharType="begin"/>
        </w:r>
        <w:r>
          <w:rPr>
            <w:noProof/>
            <w:webHidden/>
          </w:rPr>
          <w:instrText xml:space="preserve"> PAGEREF _Toc444695043 \h </w:instrText>
        </w:r>
        <w:r>
          <w:rPr>
            <w:noProof/>
            <w:webHidden/>
          </w:rPr>
        </w:r>
        <w:r>
          <w:rPr>
            <w:noProof/>
            <w:webHidden/>
          </w:rPr>
          <w:fldChar w:fldCharType="separate"/>
        </w:r>
        <w:r>
          <w:rPr>
            <w:noProof/>
            <w:webHidden/>
          </w:rPr>
          <w:t>139</w:t>
        </w:r>
        <w:r>
          <w:rPr>
            <w:noProof/>
            <w:webHidden/>
          </w:rPr>
          <w:fldChar w:fldCharType="end"/>
        </w:r>
      </w:hyperlink>
    </w:p>
    <w:p w14:paraId="65F70EDB" w14:textId="77777777" w:rsidR="00D52C4A" w:rsidRDefault="00D52C4A">
      <w:pPr>
        <w:pStyle w:val="20"/>
        <w:rPr>
          <w:rFonts w:asciiTheme="minorHAnsi" w:eastAsiaTheme="minorEastAsia" w:hAnsiTheme="minorHAnsi" w:cstheme="minorBidi"/>
          <w:noProof/>
          <w:snapToGrid/>
          <w:kern w:val="0"/>
          <w:sz w:val="22"/>
          <w:szCs w:val="22"/>
        </w:rPr>
      </w:pPr>
      <w:hyperlink w:anchor="_Toc444695044" w:history="1">
        <w:r w:rsidRPr="00BE42EA">
          <w:rPr>
            <w:rStyle w:val="afffff2"/>
            <w:noProof/>
          </w:rPr>
          <w:t>OSPF Overview</w:t>
        </w:r>
        <w:r>
          <w:rPr>
            <w:noProof/>
            <w:webHidden/>
          </w:rPr>
          <w:tab/>
        </w:r>
        <w:r>
          <w:rPr>
            <w:noProof/>
            <w:webHidden/>
          </w:rPr>
          <w:fldChar w:fldCharType="begin"/>
        </w:r>
        <w:r>
          <w:rPr>
            <w:noProof/>
            <w:webHidden/>
          </w:rPr>
          <w:instrText xml:space="preserve"> PAGEREF _Toc444695044 \h </w:instrText>
        </w:r>
        <w:r>
          <w:rPr>
            <w:noProof/>
            <w:webHidden/>
          </w:rPr>
        </w:r>
        <w:r>
          <w:rPr>
            <w:noProof/>
            <w:webHidden/>
          </w:rPr>
          <w:fldChar w:fldCharType="separate"/>
        </w:r>
        <w:r>
          <w:rPr>
            <w:noProof/>
            <w:webHidden/>
          </w:rPr>
          <w:t>140</w:t>
        </w:r>
        <w:r>
          <w:rPr>
            <w:noProof/>
            <w:webHidden/>
          </w:rPr>
          <w:fldChar w:fldCharType="end"/>
        </w:r>
      </w:hyperlink>
    </w:p>
    <w:p w14:paraId="5201C6CB" w14:textId="77777777" w:rsidR="00D52C4A" w:rsidRDefault="00D52C4A">
      <w:pPr>
        <w:pStyle w:val="30"/>
        <w:rPr>
          <w:rFonts w:asciiTheme="minorHAnsi" w:eastAsiaTheme="minorEastAsia" w:hAnsiTheme="minorHAnsi" w:cstheme="minorBidi"/>
          <w:snapToGrid/>
          <w:kern w:val="0"/>
          <w:sz w:val="22"/>
          <w:szCs w:val="22"/>
        </w:rPr>
      </w:pPr>
      <w:hyperlink w:anchor="_Toc444695045" w:history="1">
        <w:r w:rsidRPr="00BE42EA">
          <w:rPr>
            <w:rStyle w:val="afffff2"/>
          </w:rPr>
          <w:t>Link-state Database</w:t>
        </w:r>
        <w:r>
          <w:rPr>
            <w:webHidden/>
          </w:rPr>
          <w:tab/>
        </w:r>
        <w:r>
          <w:rPr>
            <w:webHidden/>
          </w:rPr>
          <w:fldChar w:fldCharType="begin"/>
        </w:r>
        <w:r>
          <w:rPr>
            <w:webHidden/>
          </w:rPr>
          <w:instrText xml:space="preserve"> PAGEREF _Toc444695045 \h </w:instrText>
        </w:r>
        <w:r>
          <w:rPr>
            <w:webHidden/>
          </w:rPr>
        </w:r>
        <w:r>
          <w:rPr>
            <w:webHidden/>
          </w:rPr>
          <w:fldChar w:fldCharType="separate"/>
        </w:r>
        <w:r>
          <w:rPr>
            <w:webHidden/>
          </w:rPr>
          <w:t>140</w:t>
        </w:r>
        <w:r>
          <w:rPr>
            <w:webHidden/>
          </w:rPr>
          <w:fldChar w:fldCharType="end"/>
        </w:r>
      </w:hyperlink>
    </w:p>
    <w:p w14:paraId="29342E6B" w14:textId="77777777" w:rsidR="00D52C4A" w:rsidRDefault="00D52C4A">
      <w:pPr>
        <w:pStyle w:val="30"/>
        <w:rPr>
          <w:rFonts w:asciiTheme="minorHAnsi" w:eastAsiaTheme="minorEastAsia" w:hAnsiTheme="minorHAnsi" w:cstheme="minorBidi"/>
          <w:snapToGrid/>
          <w:kern w:val="0"/>
          <w:sz w:val="22"/>
          <w:szCs w:val="22"/>
        </w:rPr>
      </w:pPr>
      <w:hyperlink w:anchor="_Toc444695046" w:history="1">
        <w:r w:rsidRPr="00BE42EA">
          <w:rPr>
            <w:rStyle w:val="afffff2"/>
          </w:rPr>
          <w:t>Areas</w:t>
        </w:r>
        <w:r>
          <w:rPr>
            <w:webHidden/>
          </w:rPr>
          <w:tab/>
        </w:r>
        <w:r>
          <w:rPr>
            <w:webHidden/>
          </w:rPr>
          <w:fldChar w:fldCharType="begin"/>
        </w:r>
        <w:r>
          <w:rPr>
            <w:webHidden/>
          </w:rPr>
          <w:instrText xml:space="preserve"> PAGEREF _Toc444695046 \h </w:instrText>
        </w:r>
        <w:r>
          <w:rPr>
            <w:webHidden/>
          </w:rPr>
        </w:r>
        <w:r>
          <w:rPr>
            <w:webHidden/>
          </w:rPr>
          <w:fldChar w:fldCharType="separate"/>
        </w:r>
        <w:r>
          <w:rPr>
            <w:webHidden/>
          </w:rPr>
          <w:t>140</w:t>
        </w:r>
        <w:r>
          <w:rPr>
            <w:webHidden/>
          </w:rPr>
          <w:fldChar w:fldCharType="end"/>
        </w:r>
      </w:hyperlink>
    </w:p>
    <w:p w14:paraId="51E57C16" w14:textId="77777777" w:rsidR="00D52C4A" w:rsidRDefault="00D52C4A">
      <w:pPr>
        <w:pStyle w:val="30"/>
        <w:rPr>
          <w:rFonts w:asciiTheme="minorHAnsi" w:eastAsiaTheme="minorEastAsia" w:hAnsiTheme="minorHAnsi" w:cstheme="minorBidi"/>
          <w:snapToGrid/>
          <w:kern w:val="0"/>
          <w:sz w:val="22"/>
          <w:szCs w:val="22"/>
        </w:rPr>
      </w:pPr>
      <w:hyperlink w:anchor="_Toc444695047" w:history="1">
        <w:r w:rsidRPr="00BE42EA">
          <w:rPr>
            <w:rStyle w:val="afffff2"/>
          </w:rPr>
          <w:t>AREA 0</w:t>
        </w:r>
        <w:r>
          <w:rPr>
            <w:webHidden/>
          </w:rPr>
          <w:tab/>
        </w:r>
        <w:r>
          <w:rPr>
            <w:webHidden/>
          </w:rPr>
          <w:fldChar w:fldCharType="begin"/>
        </w:r>
        <w:r>
          <w:rPr>
            <w:webHidden/>
          </w:rPr>
          <w:instrText xml:space="preserve"> PAGEREF _Toc444695047 \h </w:instrText>
        </w:r>
        <w:r>
          <w:rPr>
            <w:webHidden/>
          </w:rPr>
        </w:r>
        <w:r>
          <w:rPr>
            <w:webHidden/>
          </w:rPr>
          <w:fldChar w:fldCharType="separate"/>
        </w:r>
        <w:r>
          <w:rPr>
            <w:webHidden/>
          </w:rPr>
          <w:t>140</w:t>
        </w:r>
        <w:r>
          <w:rPr>
            <w:webHidden/>
          </w:rPr>
          <w:fldChar w:fldCharType="end"/>
        </w:r>
      </w:hyperlink>
    </w:p>
    <w:p w14:paraId="6BD64130" w14:textId="77777777" w:rsidR="00D52C4A" w:rsidRDefault="00D52C4A">
      <w:pPr>
        <w:pStyle w:val="30"/>
        <w:rPr>
          <w:rFonts w:asciiTheme="minorHAnsi" w:eastAsiaTheme="minorEastAsia" w:hAnsiTheme="minorHAnsi" w:cstheme="minorBidi"/>
          <w:snapToGrid/>
          <w:kern w:val="0"/>
          <w:sz w:val="22"/>
          <w:szCs w:val="22"/>
        </w:rPr>
      </w:pPr>
      <w:hyperlink w:anchor="_Toc444695048" w:history="1">
        <w:r w:rsidRPr="00BE42EA">
          <w:rPr>
            <w:rStyle w:val="afffff2"/>
          </w:rPr>
          <w:t>Stub areas</w:t>
        </w:r>
        <w:r>
          <w:rPr>
            <w:webHidden/>
          </w:rPr>
          <w:tab/>
        </w:r>
        <w:r>
          <w:rPr>
            <w:webHidden/>
          </w:rPr>
          <w:fldChar w:fldCharType="begin"/>
        </w:r>
        <w:r>
          <w:rPr>
            <w:webHidden/>
          </w:rPr>
          <w:instrText xml:space="preserve"> PAGEREF _Toc444695048 \h </w:instrText>
        </w:r>
        <w:r>
          <w:rPr>
            <w:webHidden/>
          </w:rPr>
        </w:r>
        <w:r>
          <w:rPr>
            <w:webHidden/>
          </w:rPr>
          <w:fldChar w:fldCharType="separate"/>
        </w:r>
        <w:r>
          <w:rPr>
            <w:webHidden/>
          </w:rPr>
          <w:t>141</w:t>
        </w:r>
        <w:r>
          <w:rPr>
            <w:webHidden/>
          </w:rPr>
          <w:fldChar w:fldCharType="end"/>
        </w:r>
      </w:hyperlink>
    </w:p>
    <w:p w14:paraId="158FCF8B" w14:textId="77777777" w:rsidR="00D52C4A" w:rsidRDefault="00D52C4A">
      <w:pPr>
        <w:pStyle w:val="30"/>
        <w:rPr>
          <w:rFonts w:asciiTheme="minorHAnsi" w:eastAsiaTheme="minorEastAsia" w:hAnsiTheme="minorHAnsi" w:cstheme="minorBidi"/>
          <w:snapToGrid/>
          <w:kern w:val="0"/>
          <w:sz w:val="22"/>
          <w:szCs w:val="22"/>
        </w:rPr>
      </w:pPr>
      <w:hyperlink w:anchor="_Toc444695049" w:history="1">
        <w:r w:rsidRPr="00BE42EA">
          <w:rPr>
            <w:rStyle w:val="afffff2"/>
          </w:rPr>
          <w:t>Virtual links</w:t>
        </w:r>
        <w:r>
          <w:rPr>
            <w:webHidden/>
          </w:rPr>
          <w:tab/>
        </w:r>
        <w:r>
          <w:rPr>
            <w:webHidden/>
          </w:rPr>
          <w:fldChar w:fldCharType="begin"/>
        </w:r>
        <w:r>
          <w:rPr>
            <w:webHidden/>
          </w:rPr>
          <w:instrText xml:space="preserve"> PAGEREF _Toc444695049 \h </w:instrText>
        </w:r>
        <w:r>
          <w:rPr>
            <w:webHidden/>
          </w:rPr>
        </w:r>
        <w:r>
          <w:rPr>
            <w:webHidden/>
          </w:rPr>
          <w:fldChar w:fldCharType="separate"/>
        </w:r>
        <w:r>
          <w:rPr>
            <w:webHidden/>
          </w:rPr>
          <w:t>141</w:t>
        </w:r>
        <w:r>
          <w:rPr>
            <w:webHidden/>
          </w:rPr>
          <w:fldChar w:fldCharType="end"/>
        </w:r>
      </w:hyperlink>
    </w:p>
    <w:p w14:paraId="4919B9C6" w14:textId="77777777" w:rsidR="00D52C4A" w:rsidRDefault="00D52C4A">
      <w:pPr>
        <w:pStyle w:val="30"/>
        <w:rPr>
          <w:rFonts w:asciiTheme="minorHAnsi" w:eastAsiaTheme="minorEastAsia" w:hAnsiTheme="minorHAnsi" w:cstheme="minorBidi"/>
          <w:snapToGrid/>
          <w:kern w:val="0"/>
          <w:sz w:val="22"/>
          <w:szCs w:val="22"/>
        </w:rPr>
      </w:pPr>
      <w:hyperlink w:anchor="_Toc444695050" w:history="1">
        <w:r w:rsidRPr="00BE42EA">
          <w:rPr>
            <w:rStyle w:val="afffff2"/>
          </w:rPr>
          <w:t>Route Redistribution</w:t>
        </w:r>
        <w:r>
          <w:rPr>
            <w:webHidden/>
          </w:rPr>
          <w:tab/>
        </w:r>
        <w:r>
          <w:rPr>
            <w:webHidden/>
          </w:rPr>
          <w:fldChar w:fldCharType="begin"/>
        </w:r>
        <w:r>
          <w:rPr>
            <w:webHidden/>
          </w:rPr>
          <w:instrText xml:space="preserve"> PAGEREF _Toc444695050 \h </w:instrText>
        </w:r>
        <w:r>
          <w:rPr>
            <w:webHidden/>
          </w:rPr>
        </w:r>
        <w:r>
          <w:rPr>
            <w:webHidden/>
          </w:rPr>
          <w:fldChar w:fldCharType="separate"/>
        </w:r>
        <w:r>
          <w:rPr>
            <w:webHidden/>
          </w:rPr>
          <w:t>141</w:t>
        </w:r>
        <w:r>
          <w:rPr>
            <w:webHidden/>
          </w:rPr>
          <w:fldChar w:fldCharType="end"/>
        </w:r>
      </w:hyperlink>
    </w:p>
    <w:p w14:paraId="7AF8B632" w14:textId="77777777" w:rsidR="00D52C4A" w:rsidRDefault="00D52C4A">
      <w:pPr>
        <w:pStyle w:val="20"/>
        <w:rPr>
          <w:rFonts w:asciiTheme="minorHAnsi" w:eastAsiaTheme="minorEastAsia" w:hAnsiTheme="minorHAnsi" w:cstheme="minorBidi"/>
          <w:noProof/>
          <w:snapToGrid/>
          <w:kern w:val="0"/>
          <w:sz w:val="22"/>
          <w:szCs w:val="22"/>
        </w:rPr>
      </w:pPr>
      <w:hyperlink w:anchor="_Toc444695051" w:history="1">
        <w:r w:rsidRPr="00BE42EA">
          <w:rPr>
            <w:rStyle w:val="afffff2"/>
            <w:noProof/>
          </w:rPr>
          <w:t>OSPF Configuration</w:t>
        </w:r>
        <w:r>
          <w:rPr>
            <w:noProof/>
            <w:webHidden/>
          </w:rPr>
          <w:tab/>
        </w:r>
        <w:r>
          <w:rPr>
            <w:noProof/>
            <w:webHidden/>
          </w:rPr>
          <w:fldChar w:fldCharType="begin"/>
        </w:r>
        <w:r>
          <w:rPr>
            <w:noProof/>
            <w:webHidden/>
          </w:rPr>
          <w:instrText xml:space="preserve"> PAGEREF _Toc444695051 \h </w:instrText>
        </w:r>
        <w:r>
          <w:rPr>
            <w:noProof/>
            <w:webHidden/>
          </w:rPr>
        </w:r>
        <w:r>
          <w:rPr>
            <w:noProof/>
            <w:webHidden/>
          </w:rPr>
          <w:fldChar w:fldCharType="separate"/>
        </w:r>
        <w:r>
          <w:rPr>
            <w:noProof/>
            <w:webHidden/>
          </w:rPr>
          <w:t>142</w:t>
        </w:r>
        <w:r>
          <w:rPr>
            <w:noProof/>
            <w:webHidden/>
          </w:rPr>
          <w:fldChar w:fldCharType="end"/>
        </w:r>
      </w:hyperlink>
    </w:p>
    <w:p w14:paraId="32729121" w14:textId="77777777" w:rsidR="00D52C4A" w:rsidRDefault="00D52C4A">
      <w:pPr>
        <w:pStyle w:val="30"/>
        <w:rPr>
          <w:rFonts w:asciiTheme="minorHAnsi" w:eastAsiaTheme="minorEastAsia" w:hAnsiTheme="minorHAnsi" w:cstheme="minorBidi"/>
          <w:snapToGrid/>
          <w:kern w:val="0"/>
          <w:sz w:val="22"/>
          <w:szCs w:val="22"/>
        </w:rPr>
      </w:pPr>
      <w:hyperlink w:anchor="_Toc444695052" w:history="1">
        <w:r w:rsidRPr="00BE42EA">
          <w:rPr>
            <w:rStyle w:val="afffff2"/>
          </w:rPr>
          <w:t>OSPF interface parameters</w:t>
        </w:r>
        <w:r>
          <w:rPr>
            <w:webHidden/>
          </w:rPr>
          <w:tab/>
        </w:r>
        <w:r>
          <w:rPr>
            <w:webHidden/>
          </w:rPr>
          <w:fldChar w:fldCharType="begin"/>
        </w:r>
        <w:r>
          <w:rPr>
            <w:webHidden/>
          </w:rPr>
          <w:instrText xml:space="preserve"> PAGEREF _Toc444695052 \h </w:instrText>
        </w:r>
        <w:r>
          <w:rPr>
            <w:webHidden/>
          </w:rPr>
        </w:r>
        <w:r>
          <w:rPr>
            <w:webHidden/>
          </w:rPr>
          <w:fldChar w:fldCharType="separate"/>
        </w:r>
        <w:r>
          <w:rPr>
            <w:webHidden/>
          </w:rPr>
          <w:t>142</w:t>
        </w:r>
        <w:r>
          <w:rPr>
            <w:webHidden/>
          </w:rPr>
          <w:fldChar w:fldCharType="end"/>
        </w:r>
      </w:hyperlink>
    </w:p>
    <w:p w14:paraId="7036674B" w14:textId="77777777" w:rsidR="00D52C4A" w:rsidRDefault="00D52C4A">
      <w:pPr>
        <w:pStyle w:val="30"/>
        <w:rPr>
          <w:rFonts w:asciiTheme="minorHAnsi" w:eastAsiaTheme="minorEastAsia" w:hAnsiTheme="minorHAnsi" w:cstheme="minorBidi"/>
          <w:snapToGrid/>
          <w:kern w:val="0"/>
          <w:sz w:val="22"/>
          <w:szCs w:val="22"/>
        </w:rPr>
      </w:pPr>
      <w:hyperlink w:anchor="_Toc444695053" w:history="1">
        <w:r w:rsidRPr="00BE42EA">
          <w:rPr>
            <w:rStyle w:val="afffff2"/>
          </w:rPr>
          <w:t>Different Physical Networks</w:t>
        </w:r>
        <w:r>
          <w:rPr>
            <w:webHidden/>
          </w:rPr>
          <w:tab/>
        </w:r>
        <w:r>
          <w:rPr>
            <w:webHidden/>
          </w:rPr>
          <w:fldChar w:fldCharType="begin"/>
        </w:r>
        <w:r>
          <w:rPr>
            <w:webHidden/>
          </w:rPr>
          <w:instrText xml:space="preserve"> PAGEREF _Toc444695053 \h </w:instrText>
        </w:r>
        <w:r>
          <w:rPr>
            <w:webHidden/>
          </w:rPr>
        </w:r>
        <w:r>
          <w:rPr>
            <w:webHidden/>
          </w:rPr>
          <w:fldChar w:fldCharType="separate"/>
        </w:r>
        <w:r>
          <w:rPr>
            <w:webHidden/>
          </w:rPr>
          <w:t>142</w:t>
        </w:r>
        <w:r>
          <w:rPr>
            <w:webHidden/>
          </w:rPr>
          <w:fldChar w:fldCharType="end"/>
        </w:r>
      </w:hyperlink>
    </w:p>
    <w:p w14:paraId="72258CF2" w14:textId="77777777" w:rsidR="00D52C4A" w:rsidRDefault="00D52C4A">
      <w:pPr>
        <w:pStyle w:val="30"/>
        <w:rPr>
          <w:rFonts w:asciiTheme="minorHAnsi" w:eastAsiaTheme="minorEastAsia" w:hAnsiTheme="minorHAnsi" w:cstheme="minorBidi"/>
          <w:snapToGrid/>
          <w:kern w:val="0"/>
          <w:sz w:val="22"/>
          <w:szCs w:val="22"/>
        </w:rPr>
      </w:pPr>
      <w:hyperlink w:anchor="_Toc444695054" w:history="1">
        <w:r w:rsidRPr="00BE42EA">
          <w:rPr>
            <w:rStyle w:val="afffff2"/>
          </w:rPr>
          <w:t>OSPF Network type</w:t>
        </w:r>
        <w:r>
          <w:rPr>
            <w:webHidden/>
          </w:rPr>
          <w:tab/>
        </w:r>
        <w:r>
          <w:rPr>
            <w:webHidden/>
          </w:rPr>
          <w:fldChar w:fldCharType="begin"/>
        </w:r>
        <w:r>
          <w:rPr>
            <w:webHidden/>
          </w:rPr>
          <w:instrText xml:space="preserve"> PAGEREF _Toc444695054 \h </w:instrText>
        </w:r>
        <w:r>
          <w:rPr>
            <w:webHidden/>
          </w:rPr>
        </w:r>
        <w:r>
          <w:rPr>
            <w:webHidden/>
          </w:rPr>
          <w:fldChar w:fldCharType="separate"/>
        </w:r>
        <w:r>
          <w:rPr>
            <w:webHidden/>
          </w:rPr>
          <w:t>142</w:t>
        </w:r>
        <w:r>
          <w:rPr>
            <w:webHidden/>
          </w:rPr>
          <w:fldChar w:fldCharType="end"/>
        </w:r>
      </w:hyperlink>
    </w:p>
    <w:p w14:paraId="259D24EA" w14:textId="77777777" w:rsidR="00D52C4A" w:rsidRDefault="00D52C4A">
      <w:pPr>
        <w:pStyle w:val="30"/>
        <w:rPr>
          <w:rFonts w:asciiTheme="minorHAnsi" w:eastAsiaTheme="minorEastAsia" w:hAnsiTheme="minorHAnsi" w:cstheme="minorBidi"/>
          <w:snapToGrid/>
          <w:kern w:val="0"/>
          <w:sz w:val="22"/>
          <w:szCs w:val="22"/>
        </w:rPr>
      </w:pPr>
      <w:hyperlink w:anchor="_Toc444695055" w:history="1">
        <w:r w:rsidRPr="00BE42EA">
          <w:rPr>
            <w:rStyle w:val="afffff2"/>
          </w:rPr>
          <w:t>Point-to-Multipoint, Broadcast Networks</w:t>
        </w:r>
        <w:r>
          <w:rPr>
            <w:webHidden/>
          </w:rPr>
          <w:tab/>
        </w:r>
        <w:r>
          <w:rPr>
            <w:webHidden/>
          </w:rPr>
          <w:fldChar w:fldCharType="begin"/>
        </w:r>
        <w:r>
          <w:rPr>
            <w:webHidden/>
          </w:rPr>
          <w:instrText xml:space="preserve"> PAGEREF _Toc444695055 \h </w:instrText>
        </w:r>
        <w:r>
          <w:rPr>
            <w:webHidden/>
          </w:rPr>
        </w:r>
        <w:r>
          <w:rPr>
            <w:webHidden/>
          </w:rPr>
          <w:fldChar w:fldCharType="separate"/>
        </w:r>
        <w:r>
          <w:rPr>
            <w:webHidden/>
          </w:rPr>
          <w:t>143</w:t>
        </w:r>
        <w:r>
          <w:rPr>
            <w:webHidden/>
          </w:rPr>
          <w:fldChar w:fldCharType="end"/>
        </w:r>
      </w:hyperlink>
    </w:p>
    <w:p w14:paraId="189DE85F" w14:textId="77777777" w:rsidR="00D52C4A" w:rsidRDefault="00D52C4A">
      <w:pPr>
        <w:pStyle w:val="30"/>
        <w:rPr>
          <w:rFonts w:asciiTheme="minorHAnsi" w:eastAsiaTheme="minorEastAsia" w:hAnsiTheme="minorHAnsi" w:cstheme="minorBidi"/>
          <w:snapToGrid/>
          <w:kern w:val="0"/>
          <w:sz w:val="22"/>
          <w:szCs w:val="22"/>
        </w:rPr>
      </w:pPr>
      <w:hyperlink w:anchor="_Toc444695056" w:history="1">
        <w:r w:rsidRPr="00BE42EA">
          <w:rPr>
            <w:rStyle w:val="afffff2"/>
          </w:rPr>
          <w:t>Nonbroadcast Networks</w:t>
        </w:r>
        <w:r>
          <w:rPr>
            <w:webHidden/>
          </w:rPr>
          <w:tab/>
        </w:r>
        <w:r>
          <w:rPr>
            <w:webHidden/>
          </w:rPr>
          <w:fldChar w:fldCharType="begin"/>
        </w:r>
        <w:r>
          <w:rPr>
            <w:webHidden/>
          </w:rPr>
          <w:instrText xml:space="preserve"> PAGEREF _Toc444695056 \h </w:instrText>
        </w:r>
        <w:r>
          <w:rPr>
            <w:webHidden/>
          </w:rPr>
        </w:r>
        <w:r>
          <w:rPr>
            <w:webHidden/>
          </w:rPr>
          <w:fldChar w:fldCharType="separate"/>
        </w:r>
        <w:r>
          <w:rPr>
            <w:webHidden/>
          </w:rPr>
          <w:t>143</w:t>
        </w:r>
        <w:r>
          <w:rPr>
            <w:webHidden/>
          </w:rPr>
          <w:fldChar w:fldCharType="end"/>
        </w:r>
      </w:hyperlink>
    </w:p>
    <w:p w14:paraId="7CE8434C" w14:textId="77777777" w:rsidR="00D52C4A" w:rsidRDefault="00D52C4A">
      <w:pPr>
        <w:pStyle w:val="30"/>
        <w:rPr>
          <w:rFonts w:asciiTheme="minorHAnsi" w:eastAsiaTheme="minorEastAsia" w:hAnsiTheme="minorHAnsi" w:cstheme="minorBidi"/>
          <w:snapToGrid/>
          <w:kern w:val="0"/>
          <w:sz w:val="22"/>
          <w:szCs w:val="22"/>
        </w:rPr>
      </w:pPr>
      <w:hyperlink w:anchor="_Toc444695057" w:history="1">
        <w:r w:rsidRPr="00BE42EA">
          <w:rPr>
            <w:rStyle w:val="afffff2"/>
          </w:rPr>
          <w:t>OSPF Area parameters</w:t>
        </w:r>
        <w:r>
          <w:rPr>
            <w:webHidden/>
          </w:rPr>
          <w:tab/>
        </w:r>
        <w:r>
          <w:rPr>
            <w:webHidden/>
          </w:rPr>
          <w:fldChar w:fldCharType="begin"/>
        </w:r>
        <w:r>
          <w:rPr>
            <w:webHidden/>
          </w:rPr>
          <w:instrText xml:space="preserve"> PAGEREF _Toc444695057 \h </w:instrText>
        </w:r>
        <w:r>
          <w:rPr>
            <w:webHidden/>
          </w:rPr>
        </w:r>
        <w:r>
          <w:rPr>
            <w:webHidden/>
          </w:rPr>
          <w:fldChar w:fldCharType="separate"/>
        </w:r>
        <w:r>
          <w:rPr>
            <w:webHidden/>
          </w:rPr>
          <w:t>144</w:t>
        </w:r>
        <w:r>
          <w:rPr>
            <w:webHidden/>
          </w:rPr>
          <w:fldChar w:fldCharType="end"/>
        </w:r>
      </w:hyperlink>
    </w:p>
    <w:p w14:paraId="756AC30D" w14:textId="77777777" w:rsidR="00D52C4A" w:rsidRDefault="00D52C4A">
      <w:pPr>
        <w:pStyle w:val="30"/>
        <w:rPr>
          <w:rFonts w:asciiTheme="minorHAnsi" w:eastAsiaTheme="minorEastAsia" w:hAnsiTheme="minorHAnsi" w:cstheme="minorBidi"/>
          <w:snapToGrid/>
          <w:kern w:val="0"/>
          <w:sz w:val="22"/>
          <w:szCs w:val="22"/>
        </w:rPr>
      </w:pPr>
      <w:hyperlink w:anchor="_Toc444695058" w:history="1">
        <w:r w:rsidRPr="00BE42EA">
          <w:rPr>
            <w:rStyle w:val="afffff2"/>
          </w:rPr>
          <w:t>OSPF NSSA</w:t>
        </w:r>
        <w:r>
          <w:rPr>
            <w:webHidden/>
          </w:rPr>
          <w:tab/>
        </w:r>
        <w:r>
          <w:rPr>
            <w:webHidden/>
          </w:rPr>
          <w:fldChar w:fldCharType="begin"/>
        </w:r>
        <w:r>
          <w:rPr>
            <w:webHidden/>
          </w:rPr>
          <w:instrText xml:space="preserve"> PAGEREF _Toc444695058 \h </w:instrText>
        </w:r>
        <w:r>
          <w:rPr>
            <w:webHidden/>
          </w:rPr>
        </w:r>
        <w:r>
          <w:rPr>
            <w:webHidden/>
          </w:rPr>
          <w:fldChar w:fldCharType="separate"/>
        </w:r>
        <w:r>
          <w:rPr>
            <w:webHidden/>
          </w:rPr>
          <w:t>144</w:t>
        </w:r>
        <w:r>
          <w:rPr>
            <w:webHidden/>
          </w:rPr>
          <w:fldChar w:fldCharType="end"/>
        </w:r>
      </w:hyperlink>
    </w:p>
    <w:p w14:paraId="1BC9C116" w14:textId="77777777" w:rsidR="00D52C4A" w:rsidRDefault="00D52C4A">
      <w:pPr>
        <w:pStyle w:val="30"/>
        <w:rPr>
          <w:rFonts w:asciiTheme="minorHAnsi" w:eastAsiaTheme="minorEastAsia" w:hAnsiTheme="minorHAnsi" w:cstheme="minorBidi"/>
          <w:snapToGrid/>
          <w:kern w:val="0"/>
          <w:sz w:val="22"/>
          <w:szCs w:val="22"/>
        </w:rPr>
      </w:pPr>
      <w:hyperlink w:anchor="_Toc444695059" w:history="1">
        <w:r w:rsidRPr="00BE42EA">
          <w:rPr>
            <w:rStyle w:val="afffff2"/>
          </w:rPr>
          <w:t>OSPF Area Route summarization</w:t>
        </w:r>
        <w:r>
          <w:rPr>
            <w:webHidden/>
          </w:rPr>
          <w:tab/>
        </w:r>
        <w:r>
          <w:rPr>
            <w:webHidden/>
          </w:rPr>
          <w:fldChar w:fldCharType="begin"/>
        </w:r>
        <w:r>
          <w:rPr>
            <w:webHidden/>
          </w:rPr>
          <w:instrText xml:space="preserve"> PAGEREF _Toc444695059 \h </w:instrText>
        </w:r>
        <w:r>
          <w:rPr>
            <w:webHidden/>
          </w:rPr>
        </w:r>
        <w:r>
          <w:rPr>
            <w:webHidden/>
          </w:rPr>
          <w:fldChar w:fldCharType="separate"/>
        </w:r>
        <w:r>
          <w:rPr>
            <w:webHidden/>
          </w:rPr>
          <w:t>145</w:t>
        </w:r>
        <w:r>
          <w:rPr>
            <w:webHidden/>
          </w:rPr>
          <w:fldChar w:fldCharType="end"/>
        </w:r>
      </w:hyperlink>
    </w:p>
    <w:p w14:paraId="26012A1B" w14:textId="77777777" w:rsidR="00D52C4A" w:rsidRDefault="00D52C4A">
      <w:pPr>
        <w:pStyle w:val="30"/>
        <w:rPr>
          <w:rFonts w:asciiTheme="minorHAnsi" w:eastAsiaTheme="minorEastAsia" w:hAnsiTheme="minorHAnsi" w:cstheme="minorBidi"/>
          <w:snapToGrid/>
          <w:kern w:val="0"/>
          <w:sz w:val="22"/>
          <w:szCs w:val="22"/>
        </w:rPr>
      </w:pPr>
      <w:hyperlink w:anchor="_Toc444695060" w:history="1">
        <w:r w:rsidRPr="00BE42EA">
          <w:rPr>
            <w:rStyle w:val="afffff2"/>
          </w:rPr>
          <w:t>Route Summarization of Redistributed Routes</w:t>
        </w:r>
        <w:r>
          <w:rPr>
            <w:webHidden/>
          </w:rPr>
          <w:tab/>
        </w:r>
        <w:r>
          <w:rPr>
            <w:webHidden/>
          </w:rPr>
          <w:fldChar w:fldCharType="begin"/>
        </w:r>
        <w:r>
          <w:rPr>
            <w:webHidden/>
          </w:rPr>
          <w:instrText xml:space="preserve"> PAGEREF _Toc444695060 \h </w:instrText>
        </w:r>
        <w:r>
          <w:rPr>
            <w:webHidden/>
          </w:rPr>
        </w:r>
        <w:r>
          <w:rPr>
            <w:webHidden/>
          </w:rPr>
          <w:fldChar w:fldCharType="separate"/>
        </w:r>
        <w:r>
          <w:rPr>
            <w:webHidden/>
          </w:rPr>
          <w:t>145</w:t>
        </w:r>
        <w:r>
          <w:rPr>
            <w:webHidden/>
          </w:rPr>
          <w:fldChar w:fldCharType="end"/>
        </w:r>
      </w:hyperlink>
    </w:p>
    <w:p w14:paraId="15B921BB" w14:textId="77777777" w:rsidR="00D52C4A" w:rsidRDefault="00D52C4A">
      <w:pPr>
        <w:pStyle w:val="30"/>
        <w:rPr>
          <w:rFonts w:asciiTheme="minorHAnsi" w:eastAsiaTheme="minorEastAsia" w:hAnsiTheme="minorHAnsi" w:cstheme="minorBidi"/>
          <w:snapToGrid/>
          <w:kern w:val="0"/>
          <w:sz w:val="22"/>
          <w:szCs w:val="22"/>
        </w:rPr>
      </w:pPr>
      <w:hyperlink w:anchor="_Toc444695061" w:history="1">
        <w:r w:rsidRPr="00BE42EA">
          <w:rPr>
            <w:rStyle w:val="afffff2"/>
          </w:rPr>
          <w:t>Virtual Links</w:t>
        </w:r>
        <w:r>
          <w:rPr>
            <w:webHidden/>
          </w:rPr>
          <w:tab/>
        </w:r>
        <w:r>
          <w:rPr>
            <w:webHidden/>
          </w:rPr>
          <w:fldChar w:fldCharType="begin"/>
        </w:r>
        <w:r>
          <w:rPr>
            <w:webHidden/>
          </w:rPr>
          <w:instrText xml:space="preserve"> PAGEREF _Toc444695061 \h </w:instrText>
        </w:r>
        <w:r>
          <w:rPr>
            <w:webHidden/>
          </w:rPr>
        </w:r>
        <w:r>
          <w:rPr>
            <w:webHidden/>
          </w:rPr>
          <w:fldChar w:fldCharType="separate"/>
        </w:r>
        <w:r>
          <w:rPr>
            <w:webHidden/>
          </w:rPr>
          <w:t>146</w:t>
        </w:r>
        <w:r>
          <w:rPr>
            <w:webHidden/>
          </w:rPr>
          <w:fldChar w:fldCharType="end"/>
        </w:r>
      </w:hyperlink>
    </w:p>
    <w:p w14:paraId="7A4FC731" w14:textId="77777777" w:rsidR="00D52C4A" w:rsidRDefault="00D52C4A">
      <w:pPr>
        <w:pStyle w:val="30"/>
        <w:rPr>
          <w:rFonts w:asciiTheme="minorHAnsi" w:eastAsiaTheme="minorEastAsia" w:hAnsiTheme="minorHAnsi" w:cstheme="minorBidi"/>
          <w:snapToGrid/>
          <w:kern w:val="0"/>
          <w:sz w:val="22"/>
          <w:szCs w:val="22"/>
        </w:rPr>
      </w:pPr>
      <w:hyperlink w:anchor="_Toc444695062" w:history="1">
        <w:r w:rsidRPr="00BE42EA">
          <w:rPr>
            <w:rStyle w:val="afffff2"/>
          </w:rPr>
          <w:t>Generating a Default Route</w:t>
        </w:r>
        <w:r>
          <w:rPr>
            <w:webHidden/>
          </w:rPr>
          <w:tab/>
        </w:r>
        <w:r>
          <w:rPr>
            <w:webHidden/>
          </w:rPr>
          <w:fldChar w:fldCharType="begin"/>
        </w:r>
        <w:r>
          <w:rPr>
            <w:webHidden/>
          </w:rPr>
          <w:instrText xml:space="preserve"> PAGEREF _Toc444695062 \h </w:instrText>
        </w:r>
        <w:r>
          <w:rPr>
            <w:webHidden/>
          </w:rPr>
        </w:r>
        <w:r>
          <w:rPr>
            <w:webHidden/>
          </w:rPr>
          <w:fldChar w:fldCharType="separate"/>
        </w:r>
        <w:r>
          <w:rPr>
            <w:webHidden/>
          </w:rPr>
          <w:t>146</w:t>
        </w:r>
        <w:r>
          <w:rPr>
            <w:webHidden/>
          </w:rPr>
          <w:fldChar w:fldCharType="end"/>
        </w:r>
      </w:hyperlink>
    </w:p>
    <w:p w14:paraId="61998ED8" w14:textId="77777777" w:rsidR="00D52C4A" w:rsidRDefault="00D52C4A">
      <w:pPr>
        <w:pStyle w:val="30"/>
        <w:rPr>
          <w:rFonts w:asciiTheme="minorHAnsi" w:eastAsiaTheme="minorEastAsia" w:hAnsiTheme="minorHAnsi" w:cstheme="minorBidi"/>
          <w:snapToGrid/>
          <w:kern w:val="0"/>
          <w:sz w:val="22"/>
          <w:szCs w:val="22"/>
        </w:rPr>
      </w:pPr>
      <w:hyperlink w:anchor="_Toc444695063" w:history="1">
        <w:r w:rsidRPr="00BE42EA">
          <w:rPr>
            <w:rStyle w:val="afffff2"/>
          </w:rPr>
          <w:t>Router ID Choice with a Loopback Interface</w:t>
        </w:r>
        <w:r>
          <w:rPr>
            <w:webHidden/>
          </w:rPr>
          <w:tab/>
        </w:r>
        <w:r>
          <w:rPr>
            <w:webHidden/>
          </w:rPr>
          <w:fldChar w:fldCharType="begin"/>
        </w:r>
        <w:r>
          <w:rPr>
            <w:webHidden/>
          </w:rPr>
          <w:instrText xml:space="preserve"> PAGEREF _Toc444695063 \h </w:instrText>
        </w:r>
        <w:r>
          <w:rPr>
            <w:webHidden/>
          </w:rPr>
        </w:r>
        <w:r>
          <w:rPr>
            <w:webHidden/>
          </w:rPr>
          <w:fldChar w:fldCharType="separate"/>
        </w:r>
        <w:r>
          <w:rPr>
            <w:webHidden/>
          </w:rPr>
          <w:t>146</w:t>
        </w:r>
        <w:r>
          <w:rPr>
            <w:webHidden/>
          </w:rPr>
          <w:fldChar w:fldCharType="end"/>
        </w:r>
      </w:hyperlink>
    </w:p>
    <w:p w14:paraId="5B09F1F9" w14:textId="77777777" w:rsidR="00D52C4A" w:rsidRDefault="00D52C4A">
      <w:pPr>
        <w:pStyle w:val="30"/>
        <w:rPr>
          <w:rFonts w:asciiTheme="minorHAnsi" w:eastAsiaTheme="minorEastAsia" w:hAnsiTheme="minorHAnsi" w:cstheme="minorBidi"/>
          <w:snapToGrid/>
          <w:kern w:val="0"/>
          <w:sz w:val="22"/>
          <w:szCs w:val="22"/>
        </w:rPr>
      </w:pPr>
      <w:hyperlink w:anchor="_Toc444695064" w:history="1">
        <w:r w:rsidRPr="00BE42EA">
          <w:rPr>
            <w:rStyle w:val="afffff2"/>
          </w:rPr>
          <w:t>Default metric</w:t>
        </w:r>
        <w:r>
          <w:rPr>
            <w:webHidden/>
          </w:rPr>
          <w:tab/>
        </w:r>
        <w:r>
          <w:rPr>
            <w:webHidden/>
          </w:rPr>
          <w:fldChar w:fldCharType="begin"/>
        </w:r>
        <w:r>
          <w:rPr>
            <w:webHidden/>
          </w:rPr>
          <w:instrText xml:space="preserve"> PAGEREF _Toc444695064 \h </w:instrText>
        </w:r>
        <w:r>
          <w:rPr>
            <w:webHidden/>
          </w:rPr>
        </w:r>
        <w:r>
          <w:rPr>
            <w:webHidden/>
          </w:rPr>
          <w:fldChar w:fldCharType="separate"/>
        </w:r>
        <w:r>
          <w:rPr>
            <w:webHidden/>
          </w:rPr>
          <w:t>147</w:t>
        </w:r>
        <w:r>
          <w:rPr>
            <w:webHidden/>
          </w:rPr>
          <w:fldChar w:fldCharType="end"/>
        </w:r>
      </w:hyperlink>
    </w:p>
    <w:p w14:paraId="2794C0D0" w14:textId="77777777" w:rsidR="00D52C4A" w:rsidRDefault="00D52C4A">
      <w:pPr>
        <w:pStyle w:val="30"/>
        <w:rPr>
          <w:rFonts w:asciiTheme="minorHAnsi" w:eastAsiaTheme="minorEastAsia" w:hAnsiTheme="minorHAnsi" w:cstheme="minorBidi"/>
          <w:snapToGrid/>
          <w:kern w:val="0"/>
          <w:sz w:val="22"/>
          <w:szCs w:val="22"/>
        </w:rPr>
      </w:pPr>
      <w:hyperlink w:anchor="_Toc444695065" w:history="1">
        <w:r w:rsidRPr="00BE42EA">
          <w:rPr>
            <w:rStyle w:val="afffff2"/>
          </w:rPr>
          <w:t>OSPF administrative Distance</w:t>
        </w:r>
        <w:r>
          <w:rPr>
            <w:webHidden/>
          </w:rPr>
          <w:tab/>
        </w:r>
        <w:r>
          <w:rPr>
            <w:webHidden/>
          </w:rPr>
          <w:fldChar w:fldCharType="begin"/>
        </w:r>
        <w:r>
          <w:rPr>
            <w:webHidden/>
          </w:rPr>
          <w:instrText xml:space="preserve"> PAGEREF _Toc444695065 \h </w:instrText>
        </w:r>
        <w:r>
          <w:rPr>
            <w:webHidden/>
          </w:rPr>
        </w:r>
        <w:r>
          <w:rPr>
            <w:webHidden/>
          </w:rPr>
          <w:fldChar w:fldCharType="separate"/>
        </w:r>
        <w:r>
          <w:rPr>
            <w:webHidden/>
          </w:rPr>
          <w:t>147</w:t>
        </w:r>
        <w:r>
          <w:rPr>
            <w:webHidden/>
          </w:rPr>
          <w:fldChar w:fldCharType="end"/>
        </w:r>
      </w:hyperlink>
    </w:p>
    <w:p w14:paraId="10B5BFDC" w14:textId="77777777" w:rsidR="00D52C4A" w:rsidRDefault="00D52C4A">
      <w:pPr>
        <w:pStyle w:val="30"/>
        <w:rPr>
          <w:rFonts w:asciiTheme="minorHAnsi" w:eastAsiaTheme="minorEastAsia" w:hAnsiTheme="minorHAnsi" w:cstheme="minorBidi"/>
          <w:snapToGrid/>
          <w:kern w:val="0"/>
          <w:sz w:val="22"/>
          <w:szCs w:val="22"/>
        </w:rPr>
      </w:pPr>
      <w:hyperlink w:anchor="_Toc444695066" w:history="1">
        <w:r w:rsidRPr="00BE42EA">
          <w:rPr>
            <w:rStyle w:val="afffff2"/>
          </w:rPr>
          <w:t>Passive interface</w:t>
        </w:r>
        <w:r>
          <w:rPr>
            <w:webHidden/>
          </w:rPr>
          <w:tab/>
        </w:r>
        <w:r>
          <w:rPr>
            <w:webHidden/>
          </w:rPr>
          <w:fldChar w:fldCharType="begin"/>
        </w:r>
        <w:r>
          <w:rPr>
            <w:webHidden/>
          </w:rPr>
          <w:instrText xml:space="preserve"> PAGEREF _Toc444695066 \h </w:instrText>
        </w:r>
        <w:r>
          <w:rPr>
            <w:webHidden/>
          </w:rPr>
        </w:r>
        <w:r>
          <w:rPr>
            <w:webHidden/>
          </w:rPr>
          <w:fldChar w:fldCharType="separate"/>
        </w:r>
        <w:r>
          <w:rPr>
            <w:webHidden/>
          </w:rPr>
          <w:t>147</w:t>
        </w:r>
        <w:r>
          <w:rPr>
            <w:webHidden/>
          </w:rPr>
          <w:fldChar w:fldCharType="end"/>
        </w:r>
      </w:hyperlink>
    </w:p>
    <w:p w14:paraId="278E1BA9" w14:textId="77777777" w:rsidR="00D52C4A" w:rsidRDefault="00D52C4A">
      <w:pPr>
        <w:pStyle w:val="30"/>
        <w:rPr>
          <w:rFonts w:asciiTheme="minorHAnsi" w:eastAsiaTheme="minorEastAsia" w:hAnsiTheme="minorHAnsi" w:cstheme="minorBidi"/>
          <w:snapToGrid/>
          <w:kern w:val="0"/>
          <w:sz w:val="22"/>
          <w:szCs w:val="22"/>
        </w:rPr>
      </w:pPr>
      <w:hyperlink w:anchor="_Toc444695067" w:history="1">
        <w:r w:rsidRPr="00BE42EA">
          <w:rPr>
            <w:rStyle w:val="afffff2"/>
          </w:rPr>
          <w:t>Route Calculation Timers</w:t>
        </w:r>
        <w:r>
          <w:rPr>
            <w:webHidden/>
          </w:rPr>
          <w:tab/>
        </w:r>
        <w:r>
          <w:rPr>
            <w:webHidden/>
          </w:rPr>
          <w:fldChar w:fldCharType="begin"/>
        </w:r>
        <w:r>
          <w:rPr>
            <w:webHidden/>
          </w:rPr>
          <w:instrText xml:space="preserve"> PAGEREF _Toc444695067 \h </w:instrText>
        </w:r>
        <w:r>
          <w:rPr>
            <w:webHidden/>
          </w:rPr>
        </w:r>
        <w:r>
          <w:rPr>
            <w:webHidden/>
          </w:rPr>
          <w:fldChar w:fldCharType="separate"/>
        </w:r>
        <w:r>
          <w:rPr>
            <w:webHidden/>
          </w:rPr>
          <w:t>147</w:t>
        </w:r>
        <w:r>
          <w:rPr>
            <w:webHidden/>
          </w:rPr>
          <w:fldChar w:fldCharType="end"/>
        </w:r>
      </w:hyperlink>
    </w:p>
    <w:p w14:paraId="11C7F9D7" w14:textId="77777777" w:rsidR="00D52C4A" w:rsidRDefault="00D52C4A">
      <w:pPr>
        <w:pStyle w:val="30"/>
        <w:rPr>
          <w:rFonts w:asciiTheme="minorHAnsi" w:eastAsiaTheme="minorEastAsia" w:hAnsiTheme="minorHAnsi" w:cstheme="minorBidi"/>
          <w:snapToGrid/>
          <w:kern w:val="0"/>
          <w:sz w:val="22"/>
          <w:szCs w:val="22"/>
        </w:rPr>
      </w:pPr>
      <w:hyperlink w:anchor="_Toc444695068" w:history="1">
        <w:r w:rsidRPr="00BE42EA">
          <w:rPr>
            <w:rStyle w:val="afffff2"/>
          </w:rPr>
          <w:t>Logging Neighbors Going Up/Down</w:t>
        </w:r>
        <w:r>
          <w:rPr>
            <w:webHidden/>
          </w:rPr>
          <w:tab/>
        </w:r>
        <w:r>
          <w:rPr>
            <w:webHidden/>
          </w:rPr>
          <w:fldChar w:fldCharType="begin"/>
        </w:r>
        <w:r>
          <w:rPr>
            <w:webHidden/>
          </w:rPr>
          <w:instrText xml:space="preserve"> PAGEREF _Toc444695068 \h </w:instrText>
        </w:r>
        <w:r>
          <w:rPr>
            <w:webHidden/>
          </w:rPr>
        </w:r>
        <w:r>
          <w:rPr>
            <w:webHidden/>
          </w:rPr>
          <w:fldChar w:fldCharType="separate"/>
        </w:r>
        <w:r>
          <w:rPr>
            <w:webHidden/>
          </w:rPr>
          <w:t>148</w:t>
        </w:r>
        <w:r>
          <w:rPr>
            <w:webHidden/>
          </w:rPr>
          <w:fldChar w:fldCharType="end"/>
        </w:r>
      </w:hyperlink>
    </w:p>
    <w:p w14:paraId="3FC85F9C" w14:textId="77777777" w:rsidR="00D52C4A" w:rsidRDefault="00D52C4A">
      <w:pPr>
        <w:pStyle w:val="30"/>
        <w:rPr>
          <w:rFonts w:asciiTheme="minorHAnsi" w:eastAsiaTheme="minorEastAsia" w:hAnsiTheme="minorHAnsi" w:cstheme="minorBidi"/>
          <w:snapToGrid/>
          <w:kern w:val="0"/>
          <w:sz w:val="22"/>
          <w:szCs w:val="22"/>
        </w:rPr>
      </w:pPr>
      <w:hyperlink w:anchor="_Toc444695069" w:history="1">
        <w:r w:rsidRPr="00BE42EA">
          <w:rPr>
            <w:rStyle w:val="afffff2"/>
          </w:rPr>
          <w:t>Blocking LSA Flooding</w:t>
        </w:r>
        <w:r>
          <w:rPr>
            <w:webHidden/>
          </w:rPr>
          <w:tab/>
        </w:r>
        <w:r>
          <w:rPr>
            <w:webHidden/>
          </w:rPr>
          <w:fldChar w:fldCharType="begin"/>
        </w:r>
        <w:r>
          <w:rPr>
            <w:webHidden/>
          </w:rPr>
          <w:instrText xml:space="preserve"> PAGEREF _Toc444695069 \h </w:instrText>
        </w:r>
        <w:r>
          <w:rPr>
            <w:webHidden/>
          </w:rPr>
        </w:r>
        <w:r>
          <w:rPr>
            <w:webHidden/>
          </w:rPr>
          <w:fldChar w:fldCharType="separate"/>
        </w:r>
        <w:r>
          <w:rPr>
            <w:webHidden/>
          </w:rPr>
          <w:t>148</w:t>
        </w:r>
        <w:r>
          <w:rPr>
            <w:webHidden/>
          </w:rPr>
          <w:fldChar w:fldCharType="end"/>
        </w:r>
      </w:hyperlink>
    </w:p>
    <w:p w14:paraId="0508A77C" w14:textId="77777777" w:rsidR="00D52C4A" w:rsidRDefault="00D52C4A">
      <w:pPr>
        <w:pStyle w:val="30"/>
        <w:rPr>
          <w:rFonts w:asciiTheme="minorHAnsi" w:eastAsiaTheme="minorEastAsia" w:hAnsiTheme="minorHAnsi" w:cstheme="minorBidi"/>
          <w:snapToGrid/>
          <w:kern w:val="0"/>
          <w:sz w:val="22"/>
          <w:szCs w:val="22"/>
        </w:rPr>
      </w:pPr>
      <w:hyperlink w:anchor="_Toc444695070" w:history="1">
        <w:r w:rsidRPr="00BE42EA">
          <w:rPr>
            <w:rStyle w:val="afffff2"/>
          </w:rPr>
          <w:t>Ignoring MOSPF LSA Packets</w:t>
        </w:r>
        <w:r>
          <w:rPr>
            <w:webHidden/>
          </w:rPr>
          <w:tab/>
        </w:r>
        <w:r>
          <w:rPr>
            <w:webHidden/>
          </w:rPr>
          <w:fldChar w:fldCharType="begin"/>
        </w:r>
        <w:r>
          <w:rPr>
            <w:webHidden/>
          </w:rPr>
          <w:instrText xml:space="preserve"> PAGEREF _Toc444695070 \h </w:instrText>
        </w:r>
        <w:r>
          <w:rPr>
            <w:webHidden/>
          </w:rPr>
        </w:r>
        <w:r>
          <w:rPr>
            <w:webHidden/>
          </w:rPr>
          <w:fldChar w:fldCharType="separate"/>
        </w:r>
        <w:r>
          <w:rPr>
            <w:webHidden/>
          </w:rPr>
          <w:t>148</w:t>
        </w:r>
        <w:r>
          <w:rPr>
            <w:webHidden/>
          </w:rPr>
          <w:fldChar w:fldCharType="end"/>
        </w:r>
      </w:hyperlink>
    </w:p>
    <w:p w14:paraId="380E0249" w14:textId="77777777" w:rsidR="00D52C4A" w:rsidRDefault="00D52C4A">
      <w:pPr>
        <w:pStyle w:val="30"/>
        <w:rPr>
          <w:rFonts w:asciiTheme="minorHAnsi" w:eastAsiaTheme="minorEastAsia" w:hAnsiTheme="minorHAnsi" w:cstheme="minorBidi"/>
          <w:snapToGrid/>
          <w:kern w:val="0"/>
          <w:sz w:val="22"/>
          <w:szCs w:val="22"/>
        </w:rPr>
      </w:pPr>
      <w:hyperlink w:anchor="_Toc444695071" w:history="1">
        <w:r w:rsidRPr="00BE42EA">
          <w:rPr>
            <w:rStyle w:val="afffff2"/>
          </w:rPr>
          <w:t>Monitoring and Maintaining OSPF</w:t>
        </w:r>
        <w:r>
          <w:rPr>
            <w:webHidden/>
          </w:rPr>
          <w:tab/>
        </w:r>
        <w:r>
          <w:rPr>
            <w:webHidden/>
          </w:rPr>
          <w:fldChar w:fldCharType="begin"/>
        </w:r>
        <w:r>
          <w:rPr>
            <w:webHidden/>
          </w:rPr>
          <w:instrText xml:space="preserve"> PAGEREF _Toc444695071 \h </w:instrText>
        </w:r>
        <w:r>
          <w:rPr>
            <w:webHidden/>
          </w:rPr>
        </w:r>
        <w:r>
          <w:rPr>
            <w:webHidden/>
          </w:rPr>
          <w:fldChar w:fldCharType="separate"/>
        </w:r>
        <w:r>
          <w:rPr>
            <w:webHidden/>
          </w:rPr>
          <w:t>148</w:t>
        </w:r>
        <w:r>
          <w:rPr>
            <w:webHidden/>
          </w:rPr>
          <w:fldChar w:fldCharType="end"/>
        </w:r>
      </w:hyperlink>
    </w:p>
    <w:p w14:paraId="0C7A73E1" w14:textId="77777777" w:rsidR="00D52C4A" w:rsidRDefault="00D52C4A">
      <w:pPr>
        <w:pStyle w:val="10"/>
        <w:rPr>
          <w:rFonts w:asciiTheme="minorHAnsi" w:eastAsiaTheme="minorEastAsia" w:hAnsiTheme="minorHAnsi" w:cstheme="minorBidi"/>
          <w:b w:val="0"/>
          <w:bCs w:val="0"/>
          <w:i w:val="0"/>
          <w:noProof/>
          <w:snapToGrid/>
          <w:kern w:val="0"/>
          <w:sz w:val="22"/>
          <w:szCs w:val="22"/>
        </w:rPr>
      </w:pPr>
      <w:hyperlink w:anchor="_Toc444695072" w:history="1">
        <w:r w:rsidRPr="00BE42EA">
          <w:rPr>
            <w:rStyle w:val="afffff2"/>
            <w:noProof/>
          </w:rPr>
          <w:t>Chapter 8.</w:t>
        </w:r>
        <w:r>
          <w:rPr>
            <w:rFonts w:asciiTheme="minorHAnsi" w:eastAsiaTheme="minorEastAsia" w:hAnsiTheme="minorHAnsi" w:cstheme="minorBidi"/>
            <w:b w:val="0"/>
            <w:bCs w:val="0"/>
            <w:i w:val="0"/>
            <w:noProof/>
            <w:snapToGrid/>
            <w:kern w:val="0"/>
            <w:sz w:val="22"/>
            <w:szCs w:val="22"/>
          </w:rPr>
          <w:tab/>
        </w:r>
        <w:r w:rsidRPr="00BE42EA">
          <w:rPr>
            <w:rStyle w:val="afffff2"/>
            <w:noProof/>
          </w:rPr>
          <w:t>IS-IS</w:t>
        </w:r>
        <w:r>
          <w:rPr>
            <w:noProof/>
            <w:webHidden/>
          </w:rPr>
          <w:tab/>
        </w:r>
        <w:r>
          <w:rPr>
            <w:noProof/>
            <w:webHidden/>
          </w:rPr>
          <w:fldChar w:fldCharType="begin"/>
        </w:r>
        <w:r>
          <w:rPr>
            <w:noProof/>
            <w:webHidden/>
          </w:rPr>
          <w:instrText xml:space="preserve"> PAGEREF _Toc444695072 \h </w:instrText>
        </w:r>
        <w:r>
          <w:rPr>
            <w:noProof/>
            <w:webHidden/>
          </w:rPr>
        </w:r>
        <w:r>
          <w:rPr>
            <w:noProof/>
            <w:webHidden/>
          </w:rPr>
          <w:fldChar w:fldCharType="separate"/>
        </w:r>
        <w:r>
          <w:rPr>
            <w:noProof/>
            <w:webHidden/>
          </w:rPr>
          <w:t>157</w:t>
        </w:r>
        <w:r>
          <w:rPr>
            <w:noProof/>
            <w:webHidden/>
          </w:rPr>
          <w:fldChar w:fldCharType="end"/>
        </w:r>
      </w:hyperlink>
    </w:p>
    <w:p w14:paraId="50BC2B8B" w14:textId="77777777" w:rsidR="00D52C4A" w:rsidRDefault="00D52C4A">
      <w:pPr>
        <w:pStyle w:val="20"/>
        <w:rPr>
          <w:rFonts w:asciiTheme="minorHAnsi" w:eastAsiaTheme="minorEastAsia" w:hAnsiTheme="minorHAnsi" w:cstheme="minorBidi"/>
          <w:noProof/>
          <w:snapToGrid/>
          <w:kern w:val="0"/>
          <w:sz w:val="22"/>
          <w:szCs w:val="22"/>
        </w:rPr>
      </w:pPr>
      <w:hyperlink w:anchor="_Toc444695073" w:history="1">
        <w:r w:rsidRPr="00BE42EA">
          <w:rPr>
            <w:rStyle w:val="afffff2"/>
            <w:noProof/>
          </w:rPr>
          <w:t>IS-IS Overview</w:t>
        </w:r>
        <w:r>
          <w:rPr>
            <w:noProof/>
            <w:webHidden/>
          </w:rPr>
          <w:tab/>
        </w:r>
        <w:r>
          <w:rPr>
            <w:noProof/>
            <w:webHidden/>
          </w:rPr>
          <w:fldChar w:fldCharType="begin"/>
        </w:r>
        <w:r>
          <w:rPr>
            <w:noProof/>
            <w:webHidden/>
          </w:rPr>
          <w:instrText xml:space="preserve"> PAGEREF _Toc444695073 \h </w:instrText>
        </w:r>
        <w:r>
          <w:rPr>
            <w:noProof/>
            <w:webHidden/>
          </w:rPr>
        </w:r>
        <w:r>
          <w:rPr>
            <w:noProof/>
            <w:webHidden/>
          </w:rPr>
          <w:fldChar w:fldCharType="separate"/>
        </w:r>
        <w:r>
          <w:rPr>
            <w:noProof/>
            <w:webHidden/>
          </w:rPr>
          <w:t>158</w:t>
        </w:r>
        <w:r>
          <w:rPr>
            <w:noProof/>
            <w:webHidden/>
          </w:rPr>
          <w:fldChar w:fldCharType="end"/>
        </w:r>
      </w:hyperlink>
    </w:p>
    <w:p w14:paraId="5DDF6529" w14:textId="77777777" w:rsidR="00D52C4A" w:rsidRDefault="00D52C4A">
      <w:pPr>
        <w:pStyle w:val="30"/>
        <w:rPr>
          <w:rFonts w:asciiTheme="minorHAnsi" w:eastAsiaTheme="minorEastAsia" w:hAnsiTheme="minorHAnsi" w:cstheme="minorBidi"/>
          <w:snapToGrid/>
          <w:kern w:val="0"/>
          <w:sz w:val="22"/>
          <w:szCs w:val="22"/>
        </w:rPr>
      </w:pPr>
      <w:hyperlink w:anchor="_Toc444695074" w:history="1">
        <w:r w:rsidRPr="00BE42EA">
          <w:rPr>
            <w:rStyle w:val="afffff2"/>
            <w:w w:val="105"/>
          </w:rPr>
          <w:t>IS-IS</w:t>
        </w:r>
        <w:r w:rsidRPr="00BE42EA">
          <w:rPr>
            <w:rStyle w:val="afffff2"/>
            <w:spacing w:val="-35"/>
            <w:w w:val="105"/>
          </w:rPr>
          <w:t xml:space="preserve"> </w:t>
        </w:r>
        <w:r w:rsidRPr="00BE42EA">
          <w:rPr>
            <w:rStyle w:val="afffff2"/>
            <w:w w:val="105"/>
          </w:rPr>
          <w:t>PDU</w:t>
        </w:r>
        <w:r w:rsidRPr="00BE42EA">
          <w:rPr>
            <w:rStyle w:val="afffff2"/>
            <w:spacing w:val="-34"/>
            <w:w w:val="105"/>
          </w:rPr>
          <w:t xml:space="preserve"> </w:t>
        </w:r>
        <w:r w:rsidRPr="00BE42EA">
          <w:rPr>
            <w:rStyle w:val="afffff2"/>
            <w:spacing w:val="-31"/>
            <w:w w:val="105"/>
          </w:rPr>
          <w:t>T</w:t>
        </w:r>
        <w:r w:rsidRPr="00BE42EA">
          <w:rPr>
            <w:rStyle w:val="afffff2"/>
            <w:w w:val="105"/>
          </w:rPr>
          <w:t>ypes</w:t>
        </w:r>
        <w:r>
          <w:rPr>
            <w:webHidden/>
          </w:rPr>
          <w:tab/>
        </w:r>
        <w:r>
          <w:rPr>
            <w:webHidden/>
          </w:rPr>
          <w:fldChar w:fldCharType="begin"/>
        </w:r>
        <w:r>
          <w:rPr>
            <w:webHidden/>
          </w:rPr>
          <w:instrText xml:space="preserve"> PAGEREF _Toc444695074 \h </w:instrText>
        </w:r>
        <w:r>
          <w:rPr>
            <w:webHidden/>
          </w:rPr>
        </w:r>
        <w:r>
          <w:rPr>
            <w:webHidden/>
          </w:rPr>
          <w:fldChar w:fldCharType="separate"/>
        </w:r>
        <w:r>
          <w:rPr>
            <w:webHidden/>
          </w:rPr>
          <w:t>158</w:t>
        </w:r>
        <w:r>
          <w:rPr>
            <w:webHidden/>
          </w:rPr>
          <w:fldChar w:fldCharType="end"/>
        </w:r>
      </w:hyperlink>
    </w:p>
    <w:p w14:paraId="5E38C4C9" w14:textId="77777777" w:rsidR="00D52C4A" w:rsidRDefault="00D52C4A">
      <w:pPr>
        <w:pStyle w:val="30"/>
        <w:rPr>
          <w:rFonts w:asciiTheme="minorHAnsi" w:eastAsiaTheme="minorEastAsia" w:hAnsiTheme="minorHAnsi" w:cstheme="minorBidi"/>
          <w:snapToGrid/>
          <w:kern w:val="0"/>
          <w:sz w:val="22"/>
          <w:szCs w:val="22"/>
        </w:rPr>
      </w:pPr>
      <w:hyperlink w:anchor="_Toc444695075" w:history="1">
        <w:r w:rsidRPr="00BE42EA">
          <w:rPr>
            <w:rStyle w:val="afffff2"/>
            <w:w w:val="105"/>
          </w:rPr>
          <w:t>LSPDB Synchronization</w:t>
        </w:r>
        <w:r>
          <w:rPr>
            <w:webHidden/>
          </w:rPr>
          <w:tab/>
        </w:r>
        <w:r>
          <w:rPr>
            <w:webHidden/>
          </w:rPr>
          <w:fldChar w:fldCharType="begin"/>
        </w:r>
        <w:r>
          <w:rPr>
            <w:webHidden/>
          </w:rPr>
          <w:instrText xml:space="preserve"> PAGEREF _Toc444695075 \h </w:instrText>
        </w:r>
        <w:r>
          <w:rPr>
            <w:webHidden/>
          </w:rPr>
        </w:r>
        <w:r>
          <w:rPr>
            <w:webHidden/>
          </w:rPr>
          <w:fldChar w:fldCharType="separate"/>
        </w:r>
        <w:r>
          <w:rPr>
            <w:webHidden/>
          </w:rPr>
          <w:t>159</w:t>
        </w:r>
        <w:r>
          <w:rPr>
            <w:webHidden/>
          </w:rPr>
          <w:fldChar w:fldCharType="end"/>
        </w:r>
      </w:hyperlink>
    </w:p>
    <w:p w14:paraId="42E24CA1" w14:textId="77777777" w:rsidR="00D52C4A" w:rsidRDefault="00D52C4A">
      <w:pPr>
        <w:pStyle w:val="30"/>
        <w:rPr>
          <w:rFonts w:asciiTheme="minorHAnsi" w:eastAsiaTheme="minorEastAsia" w:hAnsiTheme="minorHAnsi" w:cstheme="minorBidi"/>
          <w:snapToGrid/>
          <w:kern w:val="0"/>
          <w:sz w:val="22"/>
          <w:szCs w:val="22"/>
        </w:rPr>
      </w:pPr>
      <w:hyperlink w:anchor="_Toc444695076" w:history="1">
        <w:r w:rsidRPr="00BE42EA">
          <w:rPr>
            <w:rStyle w:val="afffff2"/>
            <w:w w:val="105"/>
          </w:rPr>
          <w:t>Shortest Path Calculation</w:t>
        </w:r>
        <w:r>
          <w:rPr>
            <w:webHidden/>
          </w:rPr>
          <w:tab/>
        </w:r>
        <w:r>
          <w:rPr>
            <w:webHidden/>
          </w:rPr>
          <w:fldChar w:fldCharType="begin"/>
        </w:r>
        <w:r>
          <w:rPr>
            <w:webHidden/>
          </w:rPr>
          <w:instrText xml:space="preserve"> PAGEREF _Toc444695076 \h </w:instrText>
        </w:r>
        <w:r>
          <w:rPr>
            <w:webHidden/>
          </w:rPr>
        </w:r>
        <w:r>
          <w:rPr>
            <w:webHidden/>
          </w:rPr>
          <w:fldChar w:fldCharType="separate"/>
        </w:r>
        <w:r>
          <w:rPr>
            <w:webHidden/>
          </w:rPr>
          <w:t>160</w:t>
        </w:r>
        <w:r>
          <w:rPr>
            <w:webHidden/>
          </w:rPr>
          <w:fldChar w:fldCharType="end"/>
        </w:r>
      </w:hyperlink>
    </w:p>
    <w:p w14:paraId="7EA28EC2" w14:textId="77777777" w:rsidR="00D52C4A" w:rsidRDefault="00D52C4A">
      <w:pPr>
        <w:pStyle w:val="30"/>
        <w:rPr>
          <w:rFonts w:asciiTheme="minorHAnsi" w:eastAsiaTheme="minorEastAsia" w:hAnsiTheme="minorHAnsi" w:cstheme="minorBidi"/>
          <w:snapToGrid/>
          <w:kern w:val="0"/>
          <w:sz w:val="22"/>
          <w:szCs w:val="22"/>
        </w:rPr>
      </w:pPr>
      <w:hyperlink w:anchor="_Toc444695077" w:history="1">
        <w:r w:rsidRPr="00BE42EA">
          <w:rPr>
            <w:rStyle w:val="afffff2"/>
            <w:w w:val="105"/>
          </w:rPr>
          <w:t>Route Redistribution</w:t>
        </w:r>
        <w:r>
          <w:rPr>
            <w:webHidden/>
          </w:rPr>
          <w:tab/>
        </w:r>
        <w:r>
          <w:rPr>
            <w:webHidden/>
          </w:rPr>
          <w:fldChar w:fldCharType="begin"/>
        </w:r>
        <w:r>
          <w:rPr>
            <w:webHidden/>
          </w:rPr>
          <w:instrText xml:space="preserve"> PAGEREF _Toc444695077 \h </w:instrText>
        </w:r>
        <w:r>
          <w:rPr>
            <w:webHidden/>
          </w:rPr>
        </w:r>
        <w:r>
          <w:rPr>
            <w:webHidden/>
          </w:rPr>
          <w:fldChar w:fldCharType="separate"/>
        </w:r>
        <w:r>
          <w:rPr>
            <w:webHidden/>
          </w:rPr>
          <w:t>160</w:t>
        </w:r>
        <w:r>
          <w:rPr>
            <w:webHidden/>
          </w:rPr>
          <w:fldChar w:fldCharType="end"/>
        </w:r>
      </w:hyperlink>
    </w:p>
    <w:p w14:paraId="3D4B9340" w14:textId="77777777" w:rsidR="00D52C4A" w:rsidRDefault="00D52C4A">
      <w:pPr>
        <w:pStyle w:val="30"/>
        <w:rPr>
          <w:rFonts w:asciiTheme="minorHAnsi" w:eastAsiaTheme="minorEastAsia" w:hAnsiTheme="minorHAnsi" w:cstheme="minorBidi"/>
          <w:snapToGrid/>
          <w:kern w:val="0"/>
          <w:sz w:val="22"/>
          <w:szCs w:val="22"/>
        </w:rPr>
      </w:pPr>
      <w:hyperlink w:anchor="_Toc444695078" w:history="1">
        <w:r w:rsidRPr="00BE42EA">
          <w:rPr>
            <w:rStyle w:val="afffff2"/>
          </w:rPr>
          <w:t>Enabling</w:t>
        </w:r>
        <w:r w:rsidRPr="00BE42EA">
          <w:rPr>
            <w:rStyle w:val="afffff2"/>
            <w:spacing w:val="-8"/>
          </w:rPr>
          <w:t xml:space="preserve"> </w:t>
        </w:r>
        <w:r w:rsidRPr="00BE42EA">
          <w:rPr>
            <w:rStyle w:val="afffff2"/>
          </w:rPr>
          <w:t>IS-IS</w:t>
        </w:r>
        <w:r w:rsidRPr="00BE42EA">
          <w:rPr>
            <w:rStyle w:val="afffff2"/>
            <w:spacing w:val="-8"/>
          </w:rPr>
          <w:t xml:space="preserve"> </w:t>
        </w:r>
        <w:r w:rsidRPr="00BE42EA">
          <w:rPr>
            <w:rStyle w:val="afffff2"/>
          </w:rPr>
          <w:t>as</w:t>
        </w:r>
        <w:r w:rsidRPr="00BE42EA">
          <w:rPr>
            <w:rStyle w:val="afffff2"/>
            <w:spacing w:val="-7"/>
          </w:rPr>
          <w:t xml:space="preserve"> </w:t>
        </w:r>
        <w:r w:rsidRPr="00BE42EA">
          <w:rPr>
            <w:rStyle w:val="afffff2"/>
          </w:rPr>
          <w:t>an</w:t>
        </w:r>
        <w:r w:rsidRPr="00BE42EA">
          <w:rPr>
            <w:rStyle w:val="afffff2"/>
            <w:spacing w:val="-8"/>
          </w:rPr>
          <w:t xml:space="preserve"> </w:t>
        </w:r>
        <w:r w:rsidRPr="00BE42EA">
          <w:rPr>
            <w:rStyle w:val="afffff2"/>
          </w:rPr>
          <w:t>IP</w:t>
        </w:r>
        <w:r w:rsidRPr="00BE42EA">
          <w:rPr>
            <w:rStyle w:val="afffff2"/>
            <w:spacing w:val="-8"/>
          </w:rPr>
          <w:t xml:space="preserve"> </w:t>
        </w:r>
        <w:r w:rsidRPr="00BE42EA">
          <w:rPr>
            <w:rStyle w:val="afffff2"/>
          </w:rPr>
          <w:t>Routing</w:t>
        </w:r>
        <w:r w:rsidRPr="00BE42EA">
          <w:rPr>
            <w:rStyle w:val="afffff2"/>
            <w:spacing w:val="-7"/>
          </w:rPr>
          <w:t xml:space="preserve"> </w:t>
        </w:r>
        <w:r w:rsidRPr="00BE42EA">
          <w:rPr>
            <w:rStyle w:val="afffff2"/>
          </w:rPr>
          <w:t>Protocol</w:t>
        </w:r>
        <w:r w:rsidRPr="00BE42EA">
          <w:rPr>
            <w:rStyle w:val="afffff2"/>
            <w:spacing w:val="-8"/>
          </w:rPr>
          <w:t xml:space="preserve"> </w:t>
        </w:r>
        <w:r w:rsidRPr="00BE42EA">
          <w:rPr>
            <w:rStyle w:val="afffff2"/>
          </w:rPr>
          <w:t>on</w:t>
        </w:r>
        <w:r w:rsidRPr="00BE42EA">
          <w:rPr>
            <w:rStyle w:val="afffff2"/>
            <w:spacing w:val="-8"/>
          </w:rPr>
          <w:t xml:space="preserve"> </w:t>
        </w:r>
        <w:r w:rsidRPr="00BE42EA">
          <w:rPr>
            <w:rStyle w:val="afffff2"/>
          </w:rPr>
          <w:t>the</w:t>
        </w:r>
        <w:r w:rsidRPr="00BE42EA">
          <w:rPr>
            <w:rStyle w:val="afffff2"/>
            <w:spacing w:val="-7"/>
          </w:rPr>
          <w:t xml:space="preserve"> </w:t>
        </w:r>
        <w:r w:rsidRPr="00BE42EA">
          <w:rPr>
            <w:rStyle w:val="afffff2"/>
          </w:rPr>
          <w:t>Device</w:t>
        </w:r>
        <w:r>
          <w:rPr>
            <w:webHidden/>
          </w:rPr>
          <w:tab/>
        </w:r>
        <w:r>
          <w:rPr>
            <w:webHidden/>
          </w:rPr>
          <w:fldChar w:fldCharType="begin"/>
        </w:r>
        <w:r>
          <w:rPr>
            <w:webHidden/>
          </w:rPr>
          <w:instrText xml:space="preserve"> PAGEREF _Toc444695078 \h </w:instrText>
        </w:r>
        <w:r>
          <w:rPr>
            <w:webHidden/>
          </w:rPr>
        </w:r>
        <w:r>
          <w:rPr>
            <w:webHidden/>
          </w:rPr>
          <w:fldChar w:fldCharType="separate"/>
        </w:r>
        <w:r>
          <w:rPr>
            <w:webHidden/>
          </w:rPr>
          <w:t>161</w:t>
        </w:r>
        <w:r>
          <w:rPr>
            <w:webHidden/>
          </w:rPr>
          <w:fldChar w:fldCharType="end"/>
        </w:r>
      </w:hyperlink>
    </w:p>
    <w:p w14:paraId="175CD1F3" w14:textId="77777777" w:rsidR="00D52C4A" w:rsidRDefault="00D52C4A">
      <w:pPr>
        <w:pStyle w:val="10"/>
        <w:rPr>
          <w:rFonts w:asciiTheme="minorHAnsi" w:eastAsiaTheme="minorEastAsia" w:hAnsiTheme="minorHAnsi" w:cstheme="minorBidi"/>
          <w:b w:val="0"/>
          <w:bCs w:val="0"/>
          <w:i w:val="0"/>
          <w:noProof/>
          <w:snapToGrid/>
          <w:kern w:val="0"/>
          <w:sz w:val="22"/>
          <w:szCs w:val="22"/>
        </w:rPr>
      </w:pPr>
      <w:hyperlink w:anchor="_Toc444695079" w:history="1">
        <w:r w:rsidRPr="00BE42EA">
          <w:rPr>
            <w:rStyle w:val="afffff2"/>
            <w:noProof/>
          </w:rPr>
          <w:t>Chapter 9.</w:t>
        </w:r>
        <w:r>
          <w:rPr>
            <w:rFonts w:asciiTheme="minorHAnsi" w:eastAsiaTheme="minorEastAsia" w:hAnsiTheme="minorHAnsi" w:cstheme="minorBidi"/>
            <w:b w:val="0"/>
            <w:bCs w:val="0"/>
            <w:i w:val="0"/>
            <w:noProof/>
            <w:snapToGrid/>
            <w:kern w:val="0"/>
            <w:sz w:val="22"/>
            <w:szCs w:val="22"/>
          </w:rPr>
          <w:tab/>
        </w:r>
        <w:r w:rsidRPr="00BE42EA">
          <w:rPr>
            <w:rStyle w:val="afffff2"/>
            <w:noProof/>
          </w:rPr>
          <w:t>BGP</w:t>
        </w:r>
        <w:r>
          <w:rPr>
            <w:noProof/>
            <w:webHidden/>
          </w:rPr>
          <w:tab/>
        </w:r>
        <w:r>
          <w:rPr>
            <w:noProof/>
            <w:webHidden/>
          </w:rPr>
          <w:fldChar w:fldCharType="begin"/>
        </w:r>
        <w:r>
          <w:rPr>
            <w:noProof/>
            <w:webHidden/>
          </w:rPr>
          <w:instrText xml:space="preserve"> PAGEREF _Toc444695079 \h </w:instrText>
        </w:r>
        <w:r>
          <w:rPr>
            <w:noProof/>
            <w:webHidden/>
          </w:rPr>
        </w:r>
        <w:r>
          <w:rPr>
            <w:noProof/>
            <w:webHidden/>
          </w:rPr>
          <w:fldChar w:fldCharType="separate"/>
        </w:r>
        <w:r>
          <w:rPr>
            <w:noProof/>
            <w:webHidden/>
          </w:rPr>
          <w:t>166</w:t>
        </w:r>
        <w:r>
          <w:rPr>
            <w:noProof/>
            <w:webHidden/>
          </w:rPr>
          <w:fldChar w:fldCharType="end"/>
        </w:r>
      </w:hyperlink>
    </w:p>
    <w:p w14:paraId="5EEF06A1" w14:textId="77777777" w:rsidR="00D52C4A" w:rsidRDefault="00D52C4A">
      <w:pPr>
        <w:pStyle w:val="20"/>
        <w:rPr>
          <w:rFonts w:asciiTheme="minorHAnsi" w:eastAsiaTheme="minorEastAsia" w:hAnsiTheme="minorHAnsi" w:cstheme="minorBidi"/>
          <w:noProof/>
          <w:snapToGrid/>
          <w:kern w:val="0"/>
          <w:sz w:val="22"/>
          <w:szCs w:val="22"/>
        </w:rPr>
      </w:pPr>
      <w:hyperlink w:anchor="_Toc444695080" w:history="1">
        <w:r w:rsidRPr="00BE42EA">
          <w:rPr>
            <w:rStyle w:val="afffff2"/>
            <w:noProof/>
          </w:rPr>
          <w:t>BGP Configuration</w:t>
        </w:r>
        <w:r>
          <w:rPr>
            <w:noProof/>
            <w:webHidden/>
          </w:rPr>
          <w:tab/>
        </w:r>
        <w:r>
          <w:rPr>
            <w:noProof/>
            <w:webHidden/>
          </w:rPr>
          <w:fldChar w:fldCharType="begin"/>
        </w:r>
        <w:r>
          <w:rPr>
            <w:noProof/>
            <w:webHidden/>
          </w:rPr>
          <w:instrText xml:space="preserve"> PAGEREF _Toc444695080 \h </w:instrText>
        </w:r>
        <w:r>
          <w:rPr>
            <w:noProof/>
            <w:webHidden/>
          </w:rPr>
        </w:r>
        <w:r>
          <w:rPr>
            <w:noProof/>
            <w:webHidden/>
          </w:rPr>
          <w:fldChar w:fldCharType="separate"/>
        </w:r>
        <w:r>
          <w:rPr>
            <w:noProof/>
            <w:webHidden/>
          </w:rPr>
          <w:t>167</w:t>
        </w:r>
        <w:r>
          <w:rPr>
            <w:noProof/>
            <w:webHidden/>
          </w:rPr>
          <w:fldChar w:fldCharType="end"/>
        </w:r>
      </w:hyperlink>
    </w:p>
    <w:p w14:paraId="12DE46E7" w14:textId="77777777" w:rsidR="00D52C4A" w:rsidRDefault="00D52C4A">
      <w:pPr>
        <w:pStyle w:val="30"/>
        <w:rPr>
          <w:rFonts w:asciiTheme="minorHAnsi" w:eastAsiaTheme="minorEastAsia" w:hAnsiTheme="minorHAnsi" w:cstheme="minorBidi"/>
          <w:snapToGrid/>
          <w:kern w:val="0"/>
          <w:sz w:val="22"/>
          <w:szCs w:val="22"/>
        </w:rPr>
      </w:pPr>
      <w:hyperlink w:anchor="_Toc444695081" w:history="1">
        <w:r w:rsidRPr="00BE42EA">
          <w:rPr>
            <w:rStyle w:val="afffff2"/>
          </w:rPr>
          <w:t>Enabling BGP Protocol</w:t>
        </w:r>
        <w:r>
          <w:rPr>
            <w:webHidden/>
          </w:rPr>
          <w:tab/>
        </w:r>
        <w:r>
          <w:rPr>
            <w:webHidden/>
          </w:rPr>
          <w:fldChar w:fldCharType="begin"/>
        </w:r>
        <w:r>
          <w:rPr>
            <w:webHidden/>
          </w:rPr>
          <w:instrText xml:space="preserve"> PAGEREF _Toc444695081 \h </w:instrText>
        </w:r>
        <w:r>
          <w:rPr>
            <w:webHidden/>
          </w:rPr>
        </w:r>
        <w:r>
          <w:rPr>
            <w:webHidden/>
          </w:rPr>
          <w:fldChar w:fldCharType="separate"/>
        </w:r>
        <w:r>
          <w:rPr>
            <w:webHidden/>
          </w:rPr>
          <w:t>167</w:t>
        </w:r>
        <w:r>
          <w:rPr>
            <w:webHidden/>
          </w:rPr>
          <w:fldChar w:fldCharType="end"/>
        </w:r>
      </w:hyperlink>
    </w:p>
    <w:p w14:paraId="7452BB6B" w14:textId="77777777" w:rsidR="00D52C4A" w:rsidRDefault="00D52C4A">
      <w:pPr>
        <w:pStyle w:val="30"/>
        <w:rPr>
          <w:rFonts w:asciiTheme="minorHAnsi" w:eastAsiaTheme="minorEastAsia" w:hAnsiTheme="minorHAnsi" w:cstheme="minorBidi"/>
          <w:snapToGrid/>
          <w:kern w:val="0"/>
          <w:sz w:val="22"/>
          <w:szCs w:val="22"/>
        </w:rPr>
      </w:pPr>
      <w:hyperlink w:anchor="_Toc444695082" w:history="1">
        <w:r w:rsidRPr="00BE42EA">
          <w:rPr>
            <w:rStyle w:val="afffff2"/>
          </w:rPr>
          <w:t>Neighbor</w:t>
        </w:r>
        <w:r w:rsidRPr="00BE42EA">
          <w:rPr>
            <w:rStyle w:val="afffff2"/>
            <w:rFonts w:ascii="굴림체" w:hAnsi="굴림체"/>
          </w:rPr>
          <w:t xml:space="preserve"> </w:t>
        </w:r>
        <w:r w:rsidRPr="00BE42EA">
          <w:rPr>
            <w:rStyle w:val="afffff2"/>
          </w:rPr>
          <w:t>Configuration</w:t>
        </w:r>
        <w:r>
          <w:rPr>
            <w:webHidden/>
          </w:rPr>
          <w:tab/>
        </w:r>
        <w:r>
          <w:rPr>
            <w:webHidden/>
          </w:rPr>
          <w:fldChar w:fldCharType="begin"/>
        </w:r>
        <w:r>
          <w:rPr>
            <w:webHidden/>
          </w:rPr>
          <w:instrText xml:space="preserve"> PAGEREF _Toc444695082 \h </w:instrText>
        </w:r>
        <w:r>
          <w:rPr>
            <w:webHidden/>
          </w:rPr>
        </w:r>
        <w:r>
          <w:rPr>
            <w:webHidden/>
          </w:rPr>
          <w:fldChar w:fldCharType="separate"/>
        </w:r>
        <w:r>
          <w:rPr>
            <w:webHidden/>
          </w:rPr>
          <w:t>167</w:t>
        </w:r>
        <w:r>
          <w:rPr>
            <w:webHidden/>
          </w:rPr>
          <w:fldChar w:fldCharType="end"/>
        </w:r>
      </w:hyperlink>
    </w:p>
    <w:p w14:paraId="24ECFE38" w14:textId="77777777" w:rsidR="00D52C4A" w:rsidRDefault="00D52C4A">
      <w:pPr>
        <w:pStyle w:val="30"/>
        <w:rPr>
          <w:rFonts w:asciiTheme="minorHAnsi" w:eastAsiaTheme="minorEastAsia" w:hAnsiTheme="minorHAnsi" w:cstheme="minorBidi"/>
          <w:snapToGrid/>
          <w:kern w:val="0"/>
          <w:sz w:val="22"/>
          <w:szCs w:val="22"/>
        </w:rPr>
      </w:pPr>
      <w:hyperlink w:anchor="_Toc444695083" w:history="1">
        <w:r w:rsidRPr="00BE42EA">
          <w:rPr>
            <w:rStyle w:val="afffff2"/>
          </w:rPr>
          <w:t>BGP Filtering</w:t>
        </w:r>
        <w:r>
          <w:rPr>
            <w:webHidden/>
          </w:rPr>
          <w:tab/>
        </w:r>
        <w:r>
          <w:rPr>
            <w:webHidden/>
          </w:rPr>
          <w:fldChar w:fldCharType="begin"/>
        </w:r>
        <w:r>
          <w:rPr>
            <w:webHidden/>
          </w:rPr>
          <w:instrText xml:space="preserve"> PAGEREF _Toc444695083 \h </w:instrText>
        </w:r>
        <w:r>
          <w:rPr>
            <w:webHidden/>
          </w:rPr>
        </w:r>
        <w:r>
          <w:rPr>
            <w:webHidden/>
          </w:rPr>
          <w:fldChar w:fldCharType="separate"/>
        </w:r>
        <w:r>
          <w:rPr>
            <w:webHidden/>
          </w:rPr>
          <w:t>167</w:t>
        </w:r>
        <w:r>
          <w:rPr>
            <w:webHidden/>
          </w:rPr>
          <w:fldChar w:fldCharType="end"/>
        </w:r>
      </w:hyperlink>
    </w:p>
    <w:p w14:paraId="32E1780C" w14:textId="77777777" w:rsidR="00D52C4A" w:rsidRDefault="00D52C4A">
      <w:pPr>
        <w:pStyle w:val="30"/>
        <w:rPr>
          <w:rFonts w:asciiTheme="minorHAnsi" w:eastAsiaTheme="minorEastAsia" w:hAnsiTheme="minorHAnsi" w:cstheme="minorBidi"/>
          <w:snapToGrid/>
          <w:kern w:val="0"/>
          <w:sz w:val="22"/>
          <w:szCs w:val="22"/>
        </w:rPr>
      </w:pPr>
      <w:hyperlink w:anchor="_Toc444695084" w:history="1">
        <w:r w:rsidRPr="00BE42EA">
          <w:rPr>
            <w:rStyle w:val="afffff2"/>
          </w:rPr>
          <w:t>BGP Attribute Configuration</w:t>
        </w:r>
        <w:r>
          <w:rPr>
            <w:webHidden/>
          </w:rPr>
          <w:tab/>
        </w:r>
        <w:r>
          <w:rPr>
            <w:webHidden/>
          </w:rPr>
          <w:fldChar w:fldCharType="begin"/>
        </w:r>
        <w:r>
          <w:rPr>
            <w:webHidden/>
          </w:rPr>
          <w:instrText xml:space="preserve"> PAGEREF _Toc444695084 \h </w:instrText>
        </w:r>
        <w:r>
          <w:rPr>
            <w:webHidden/>
          </w:rPr>
        </w:r>
        <w:r>
          <w:rPr>
            <w:webHidden/>
          </w:rPr>
          <w:fldChar w:fldCharType="separate"/>
        </w:r>
        <w:r>
          <w:rPr>
            <w:webHidden/>
          </w:rPr>
          <w:t>172</w:t>
        </w:r>
        <w:r>
          <w:rPr>
            <w:webHidden/>
          </w:rPr>
          <w:fldChar w:fldCharType="end"/>
        </w:r>
      </w:hyperlink>
    </w:p>
    <w:p w14:paraId="0EC725B3" w14:textId="77777777" w:rsidR="00D52C4A" w:rsidRDefault="00D52C4A">
      <w:pPr>
        <w:pStyle w:val="30"/>
        <w:rPr>
          <w:rFonts w:asciiTheme="minorHAnsi" w:eastAsiaTheme="minorEastAsia" w:hAnsiTheme="minorHAnsi" w:cstheme="minorBidi"/>
          <w:snapToGrid/>
          <w:kern w:val="0"/>
          <w:sz w:val="22"/>
          <w:szCs w:val="22"/>
        </w:rPr>
      </w:pPr>
      <w:hyperlink w:anchor="_Toc444695085" w:history="1">
        <w:r w:rsidRPr="00BE42EA">
          <w:rPr>
            <w:rStyle w:val="afffff2"/>
          </w:rPr>
          <w:t>Routing Policy Modification</w:t>
        </w:r>
        <w:r>
          <w:rPr>
            <w:webHidden/>
          </w:rPr>
          <w:tab/>
        </w:r>
        <w:r>
          <w:rPr>
            <w:webHidden/>
          </w:rPr>
          <w:fldChar w:fldCharType="begin"/>
        </w:r>
        <w:r>
          <w:rPr>
            <w:webHidden/>
          </w:rPr>
          <w:instrText xml:space="preserve"> PAGEREF _Toc444695085 \h </w:instrText>
        </w:r>
        <w:r>
          <w:rPr>
            <w:webHidden/>
          </w:rPr>
        </w:r>
        <w:r>
          <w:rPr>
            <w:webHidden/>
          </w:rPr>
          <w:fldChar w:fldCharType="separate"/>
        </w:r>
        <w:r>
          <w:rPr>
            <w:webHidden/>
          </w:rPr>
          <w:t>182</w:t>
        </w:r>
        <w:r>
          <w:rPr>
            <w:webHidden/>
          </w:rPr>
          <w:fldChar w:fldCharType="end"/>
        </w:r>
      </w:hyperlink>
    </w:p>
    <w:p w14:paraId="08FE067E" w14:textId="77777777" w:rsidR="00D52C4A" w:rsidRDefault="00D52C4A">
      <w:pPr>
        <w:pStyle w:val="30"/>
        <w:rPr>
          <w:rFonts w:asciiTheme="minorHAnsi" w:eastAsiaTheme="minorEastAsia" w:hAnsiTheme="minorHAnsi" w:cstheme="minorBidi"/>
          <w:snapToGrid/>
          <w:kern w:val="0"/>
          <w:sz w:val="22"/>
          <w:szCs w:val="22"/>
        </w:rPr>
      </w:pPr>
      <w:hyperlink w:anchor="_Toc444695086" w:history="1">
        <w:r w:rsidRPr="00BE42EA">
          <w:rPr>
            <w:rStyle w:val="afffff2"/>
          </w:rPr>
          <w:t>BGP Peer Groups</w:t>
        </w:r>
        <w:r>
          <w:rPr>
            <w:webHidden/>
          </w:rPr>
          <w:tab/>
        </w:r>
        <w:r>
          <w:rPr>
            <w:webHidden/>
          </w:rPr>
          <w:fldChar w:fldCharType="begin"/>
        </w:r>
        <w:r>
          <w:rPr>
            <w:webHidden/>
          </w:rPr>
          <w:instrText xml:space="preserve"> PAGEREF _Toc444695086 \h </w:instrText>
        </w:r>
        <w:r>
          <w:rPr>
            <w:webHidden/>
          </w:rPr>
        </w:r>
        <w:r>
          <w:rPr>
            <w:webHidden/>
          </w:rPr>
          <w:fldChar w:fldCharType="separate"/>
        </w:r>
        <w:r>
          <w:rPr>
            <w:webHidden/>
          </w:rPr>
          <w:t>183</w:t>
        </w:r>
        <w:r>
          <w:rPr>
            <w:webHidden/>
          </w:rPr>
          <w:fldChar w:fldCharType="end"/>
        </w:r>
      </w:hyperlink>
    </w:p>
    <w:p w14:paraId="144BC7AC" w14:textId="77777777" w:rsidR="00D52C4A" w:rsidRDefault="00D52C4A">
      <w:pPr>
        <w:pStyle w:val="30"/>
        <w:rPr>
          <w:rFonts w:asciiTheme="minorHAnsi" w:eastAsiaTheme="minorEastAsia" w:hAnsiTheme="minorHAnsi" w:cstheme="minorBidi"/>
          <w:snapToGrid/>
          <w:kern w:val="0"/>
          <w:sz w:val="22"/>
          <w:szCs w:val="22"/>
        </w:rPr>
      </w:pPr>
      <w:hyperlink w:anchor="_Toc444695087" w:history="1">
        <w:r w:rsidRPr="00BE42EA">
          <w:rPr>
            <w:rStyle w:val="afffff2"/>
          </w:rPr>
          <w:t>BGP Multipath</w:t>
        </w:r>
        <w:r>
          <w:rPr>
            <w:webHidden/>
          </w:rPr>
          <w:tab/>
        </w:r>
        <w:r>
          <w:rPr>
            <w:webHidden/>
          </w:rPr>
          <w:fldChar w:fldCharType="begin"/>
        </w:r>
        <w:r>
          <w:rPr>
            <w:webHidden/>
          </w:rPr>
          <w:instrText xml:space="preserve"> PAGEREF _Toc444695087 \h </w:instrText>
        </w:r>
        <w:r>
          <w:rPr>
            <w:webHidden/>
          </w:rPr>
        </w:r>
        <w:r>
          <w:rPr>
            <w:webHidden/>
          </w:rPr>
          <w:fldChar w:fldCharType="separate"/>
        </w:r>
        <w:r>
          <w:rPr>
            <w:webHidden/>
          </w:rPr>
          <w:t>184</w:t>
        </w:r>
        <w:r>
          <w:rPr>
            <w:webHidden/>
          </w:rPr>
          <w:fldChar w:fldCharType="end"/>
        </w:r>
      </w:hyperlink>
    </w:p>
    <w:p w14:paraId="3A37D84B" w14:textId="77777777" w:rsidR="00D52C4A" w:rsidRDefault="00D52C4A">
      <w:pPr>
        <w:pStyle w:val="30"/>
        <w:rPr>
          <w:rFonts w:asciiTheme="minorHAnsi" w:eastAsiaTheme="minorEastAsia" w:hAnsiTheme="minorHAnsi" w:cstheme="minorBidi"/>
          <w:snapToGrid/>
          <w:kern w:val="0"/>
          <w:sz w:val="22"/>
          <w:szCs w:val="22"/>
        </w:rPr>
      </w:pPr>
      <w:hyperlink w:anchor="_Toc444695088" w:history="1">
        <w:r w:rsidRPr="00BE42EA">
          <w:rPr>
            <w:rStyle w:val="afffff2"/>
          </w:rPr>
          <w:t>BGP graceful-restart</w:t>
        </w:r>
        <w:r>
          <w:rPr>
            <w:webHidden/>
          </w:rPr>
          <w:tab/>
        </w:r>
        <w:r>
          <w:rPr>
            <w:webHidden/>
          </w:rPr>
          <w:fldChar w:fldCharType="begin"/>
        </w:r>
        <w:r>
          <w:rPr>
            <w:webHidden/>
          </w:rPr>
          <w:instrText xml:space="preserve"> PAGEREF _Toc444695088 \h </w:instrText>
        </w:r>
        <w:r>
          <w:rPr>
            <w:webHidden/>
          </w:rPr>
        </w:r>
        <w:r>
          <w:rPr>
            <w:webHidden/>
          </w:rPr>
          <w:fldChar w:fldCharType="separate"/>
        </w:r>
        <w:r>
          <w:rPr>
            <w:webHidden/>
          </w:rPr>
          <w:t>185</w:t>
        </w:r>
        <w:r>
          <w:rPr>
            <w:webHidden/>
          </w:rPr>
          <w:fldChar w:fldCharType="end"/>
        </w:r>
      </w:hyperlink>
    </w:p>
    <w:p w14:paraId="0B7181AD" w14:textId="77777777" w:rsidR="00D52C4A" w:rsidRDefault="00D52C4A">
      <w:pPr>
        <w:pStyle w:val="30"/>
        <w:rPr>
          <w:rFonts w:asciiTheme="minorHAnsi" w:eastAsiaTheme="minorEastAsia" w:hAnsiTheme="minorHAnsi" w:cstheme="minorBidi"/>
          <w:snapToGrid/>
          <w:kern w:val="0"/>
          <w:sz w:val="22"/>
          <w:szCs w:val="22"/>
        </w:rPr>
      </w:pPr>
      <w:hyperlink w:anchor="_Toc444695089" w:history="1">
        <w:r w:rsidRPr="00BE42EA">
          <w:rPr>
            <w:rStyle w:val="afffff2"/>
          </w:rPr>
          <w:t>BGP default-metric</w:t>
        </w:r>
        <w:r>
          <w:rPr>
            <w:webHidden/>
          </w:rPr>
          <w:tab/>
        </w:r>
        <w:r>
          <w:rPr>
            <w:webHidden/>
          </w:rPr>
          <w:fldChar w:fldCharType="begin"/>
        </w:r>
        <w:r>
          <w:rPr>
            <w:webHidden/>
          </w:rPr>
          <w:instrText xml:space="preserve"> PAGEREF _Toc444695089 \h </w:instrText>
        </w:r>
        <w:r>
          <w:rPr>
            <w:webHidden/>
          </w:rPr>
        </w:r>
        <w:r>
          <w:rPr>
            <w:webHidden/>
          </w:rPr>
          <w:fldChar w:fldCharType="separate"/>
        </w:r>
        <w:r>
          <w:rPr>
            <w:webHidden/>
          </w:rPr>
          <w:t>186</w:t>
        </w:r>
        <w:r>
          <w:rPr>
            <w:webHidden/>
          </w:rPr>
          <w:fldChar w:fldCharType="end"/>
        </w:r>
      </w:hyperlink>
    </w:p>
    <w:p w14:paraId="1C8887D1" w14:textId="77777777" w:rsidR="00D52C4A" w:rsidRDefault="00D52C4A">
      <w:pPr>
        <w:pStyle w:val="30"/>
        <w:rPr>
          <w:rFonts w:asciiTheme="minorHAnsi" w:eastAsiaTheme="minorEastAsia" w:hAnsiTheme="minorHAnsi" w:cstheme="minorBidi"/>
          <w:snapToGrid/>
          <w:kern w:val="0"/>
          <w:sz w:val="22"/>
          <w:szCs w:val="22"/>
        </w:rPr>
      </w:pPr>
      <w:hyperlink w:anchor="_Toc444695090" w:history="1">
        <w:r w:rsidRPr="00BE42EA">
          <w:rPr>
            <w:rStyle w:val="afffff2"/>
          </w:rPr>
          <w:t>BGP redistribute-internal</w:t>
        </w:r>
        <w:r>
          <w:rPr>
            <w:webHidden/>
          </w:rPr>
          <w:tab/>
        </w:r>
        <w:r>
          <w:rPr>
            <w:webHidden/>
          </w:rPr>
          <w:fldChar w:fldCharType="begin"/>
        </w:r>
        <w:r>
          <w:rPr>
            <w:webHidden/>
          </w:rPr>
          <w:instrText xml:space="preserve"> PAGEREF _Toc444695090 \h </w:instrText>
        </w:r>
        <w:r>
          <w:rPr>
            <w:webHidden/>
          </w:rPr>
        </w:r>
        <w:r>
          <w:rPr>
            <w:webHidden/>
          </w:rPr>
          <w:fldChar w:fldCharType="separate"/>
        </w:r>
        <w:r>
          <w:rPr>
            <w:webHidden/>
          </w:rPr>
          <w:t>186</w:t>
        </w:r>
        <w:r>
          <w:rPr>
            <w:webHidden/>
          </w:rPr>
          <w:fldChar w:fldCharType="end"/>
        </w:r>
      </w:hyperlink>
    </w:p>
    <w:p w14:paraId="3CCF18B8" w14:textId="77777777" w:rsidR="00D52C4A" w:rsidRDefault="00D52C4A">
      <w:pPr>
        <w:pStyle w:val="30"/>
        <w:rPr>
          <w:rFonts w:asciiTheme="minorHAnsi" w:eastAsiaTheme="minorEastAsia" w:hAnsiTheme="minorHAnsi" w:cstheme="minorBidi"/>
          <w:snapToGrid/>
          <w:kern w:val="0"/>
          <w:sz w:val="22"/>
          <w:szCs w:val="22"/>
        </w:rPr>
      </w:pPr>
      <w:hyperlink w:anchor="_Toc444695091" w:history="1">
        <w:r w:rsidRPr="00BE42EA">
          <w:rPr>
            <w:rStyle w:val="afffff2"/>
          </w:rPr>
          <w:t>BGP Password encryption</w:t>
        </w:r>
        <w:r>
          <w:rPr>
            <w:webHidden/>
          </w:rPr>
          <w:tab/>
        </w:r>
        <w:r>
          <w:rPr>
            <w:webHidden/>
          </w:rPr>
          <w:fldChar w:fldCharType="begin"/>
        </w:r>
        <w:r>
          <w:rPr>
            <w:webHidden/>
          </w:rPr>
          <w:instrText xml:space="preserve"> PAGEREF _Toc444695091 \h </w:instrText>
        </w:r>
        <w:r>
          <w:rPr>
            <w:webHidden/>
          </w:rPr>
        </w:r>
        <w:r>
          <w:rPr>
            <w:webHidden/>
          </w:rPr>
          <w:fldChar w:fldCharType="separate"/>
        </w:r>
        <w:r>
          <w:rPr>
            <w:webHidden/>
          </w:rPr>
          <w:t>186</w:t>
        </w:r>
        <w:r>
          <w:rPr>
            <w:webHidden/>
          </w:rPr>
          <w:fldChar w:fldCharType="end"/>
        </w:r>
      </w:hyperlink>
    </w:p>
    <w:p w14:paraId="6FF422BB" w14:textId="77777777" w:rsidR="00D52C4A" w:rsidRDefault="00D52C4A">
      <w:pPr>
        <w:pStyle w:val="30"/>
        <w:rPr>
          <w:rFonts w:asciiTheme="minorHAnsi" w:eastAsiaTheme="minorEastAsia" w:hAnsiTheme="minorHAnsi" w:cstheme="minorBidi"/>
          <w:snapToGrid/>
          <w:kern w:val="0"/>
          <w:sz w:val="22"/>
          <w:szCs w:val="22"/>
        </w:rPr>
      </w:pPr>
      <w:hyperlink w:anchor="_Toc444695092" w:history="1">
        <w:r w:rsidRPr="00BE42EA">
          <w:rPr>
            <w:rStyle w:val="afffff2"/>
          </w:rPr>
          <w:t>BGP disable-adj-out</w:t>
        </w:r>
        <w:r>
          <w:rPr>
            <w:webHidden/>
          </w:rPr>
          <w:tab/>
        </w:r>
        <w:r>
          <w:rPr>
            <w:webHidden/>
          </w:rPr>
          <w:fldChar w:fldCharType="begin"/>
        </w:r>
        <w:r>
          <w:rPr>
            <w:webHidden/>
          </w:rPr>
          <w:instrText xml:space="preserve"> PAGEREF _Toc444695092 \h </w:instrText>
        </w:r>
        <w:r>
          <w:rPr>
            <w:webHidden/>
          </w:rPr>
        </w:r>
        <w:r>
          <w:rPr>
            <w:webHidden/>
          </w:rPr>
          <w:fldChar w:fldCharType="separate"/>
        </w:r>
        <w:r>
          <w:rPr>
            <w:webHidden/>
          </w:rPr>
          <w:t>187</w:t>
        </w:r>
        <w:r>
          <w:rPr>
            <w:webHidden/>
          </w:rPr>
          <w:fldChar w:fldCharType="end"/>
        </w:r>
      </w:hyperlink>
    </w:p>
    <w:p w14:paraId="03E5629D" w14:textId="77777777" w:rsidR="00D52C4A" w:rsidRDefault="00D52C4A">
      <w:pPr>
        <w:pStyle w:val="30"/>
        <w:rPr>
          <w:rFonts w:asciiTheme="minorHAnsi" w:eastAsiaTheme="minorEastAsia" w:hAnsiTheme="minorHAnsi" w:cstheme="minorBidi"/>
          <w:snapToGrid/>
          <w:kern w:val="0"/>
          <w:sz w:val="22"/>
          <w:szCs w:val="22"/>
        </w:rPr>
      </w:pPr>
      <w:hyperlink w:anchor="_Toc444695093" w:history="1">
        <w:r w:rsidRPr="00BE42EA">
          <w:rPr>
            <w:rStyle w:val="afffff2"/>
          </w:rPr>
          <w:t>Use of set as-path prepend Command</w:t>
        </w:r>
        <w:r>
          <w:rPr>
            <w:webHidden/>
          </w:rPr>
          <w:tab/>
        </w:r>
        <w:r>
          <w:rPr>
            <w:webHidden/>
          </w:rPr>
          <w:fldChar w:fldCharType="begin"/>
        </w:r>
        <w:r>
          <w:rPr>
            <w:webHidden/>
          </w:rPr>
          <w:instrText xml:space="preserve"> PAGEREF _Toc444695093 \h </w:instrText>
        </w:r>
        <w:r>
          <w:rPr>
            <w:webHidden/>
          </w:rPr>
        </w:r>
        <w:r>
          <w:rPr>
            <w:webHidden/>
          </w:rPr>
          <w:fldChar w:fldCharType="separate"/>
        </w:r>
        <w:r>
          <w:rPr>
            <w:webHidden/>
          </w:rPr>
          <w:t>187</w:t>
        </w:r>
        <w:r>
          <w:rPr>
            <w:webHidden/>
          </w:rPr>
          <w:fldChar w:fldCharType="end"/>
        </w:r>
      </w:hyperlink>
    </w:p>
    <w:p w14:paraId="1204CC1F" w14:textId="77777777" w:rsidR="00D52C4A" w:rsidRDefault="00D52C4A">
      <w:pPr>
        <w:pStyle w:val="20"/>
        <w:rPr>
          <w:rFonts w:asciiTheme="minorHAnsi" w:eastAsiaTheme="minorEastAsia" w:hAnsiTheme="minorHAnsi" w:cstheme="minorBidi"/>
          <w:noProof/>
          <w:snapToGrid/>
          <w:kern w:val="0"/>
          <w:sz w:val="22"/>
          <w:szCs w:val="22"/>
        </w:rPr>
      </w:pPr>
      <w:hyperlink w:anchor="_Toc444695094" w:history="1">
        <w:r w:rsidRPr="00BE42EA">
          <w:rPr>
            <w:rStyle w:val="afffff2"/>
            <w:noProof/>
          </w:rPr>
          <w:t>Route Flap Dampening</w:t>
        </w:r>
        <w:r>
          <w:rPr>
            <w:noProof/>
            <w:webHidden/>
          </w:rPr>
          <w:tab/>
        </w:r>
        <w:r>
          <w:rPr>
            <w:noProof/>
            <w:webHidden/>
          </w:rPr>
          <w:fldChar w:fldCharType="begin"/>
        </w:r>
        <w:r>
          <w:rPr>
            <w:noProof/>
            <w:webHidden/>
          </w:rPr>
          <w:instrText xml:space="preserve"> PAGEREF _Toc444695094 \h </w:instrText>
        </w:r>
        <w:r>
          <w:rPr>
            <w:noProof/>
            <w:webHidden/>
          </w:rPr>
        </w:r>
        <w:r>
          <w:rPr>
            <w:noProof/>
            <w:webHidden/>
          </w:rPr>
          <w:fldChar w:fldCharType="separate"/>
        </w:r>
        <w:r>
          <w:rPr>
            <w:noProof/>
            <w:webHidden/>
          </w:rPr>
          <w:t>188</w:t>
        </w:r>
        <w:r>
          <w:rPr>
            <w:noProof/>
            <w:webHidden/>
          </w:rPr>
          <w:fldChar w:fldCharType="end"/>
        </w:r>
      </w:hyperlink>
    </w:p>
    <w:p w14:paraId="5D1785BF" w14:textId="77777777" w:rsidR="00D52C4A" w:rsidRDefault="00D52C4A">
      <w:pPr>
        <w:pStyle w:val="10"/>
        <w:rPr>
          <w:rFonts w:asciiTheme="minorHAnsi" w:eastAsiaTheme="minorEastAsia" w:hAnsiTheme="minorHAnsi" w:cstheme="minorBidi"/>
          <w:b w:val="0"/>
          <w:bCs w:val="0"/>
          <w:i w:val="0"/>
          <w:noProof/>
          <w:snapToGrid/>
          <w:kern w:val="0"/>
          <w:sz w:val="22"/>
          <w:szCs w:val="22"/>
        </w:rPr>
      </w:pPr>
      <w:hyperlink w:anchor="_Toc444695095" w:history="1">
        <w:r w:rsidRPr="00BE42EA">
          <w:rPr>
            <w:rStyle w:val="afffff2"/>
            <w:noProof/>
          </w:rPr>
          <w:t>Chapter 10.</w:t>
        </w:r>
        <w:r>
          <w:rPr>
            <w:rFonts w:asciiTheme="minorHAnsi" w:eastAsiaTheme="minorEastAsia" w:hAnsiTheme="minorHAnsi" w:cstheme="minorBidi"/>
            <w:b w:val="0"/>
            <w:bCs w:val="0"/>
            <w:i w:val="0"/>
            <w:noProof/>
            <w:snapToGrid/>
            <w:kern w:val="0"/>
            <w:sz w:val="22"/>
            <w:szCs w:val="22"/>
          </w:rPr>
          <w:tab/>
        </w:r>
        <w:r w:rsidRPr="00BE42EA">
          <w:rPr>
            <w:rStyle w:val="afffff2"/>
            <w:noProof/>
          </w:rPr>
          <w:t>IGMP Snooping</w:t>
        </w:r>
        <w:r>
          <w:rPr>
            <w:noProof/>
            <w:webHidden/>
          </w:rPr>
          <w:tab/>
        </w:r>
        <w:r>
          <w:rPr>
            <w:noProof/>
            <w:webHidden/>
          </w:rPr>
          <w:fldChar w:fldCharType="begin"/>
        </w:r>
        <w:r>
          <w:rPr>
            <w:noProof/>
            <w:webHidden/>
          </w:rPr>
          <w:instrText xml:space="preserve"> PAGEREF _Toc444695095 \h </w:instrText>
        </w:r>
        <w:r>
          <w:rPr>
            <w:noProof/>
            <w:webHidden/>
          </w:rPr>
        </w:r>
        <w:r>
          <w:rPr>
            <w:noProof/>
            <w:webHidden/>
          </w:rPr>
          <w:fldChar w:fldCharType="separate"/>
        </w:r>
        <w:r>
          <w:rPr>
            <w:noProof/>
            <w:webHidden/>
          </w:rPr>
          <w:t>189</w:t>
        </w:r>
        <w:r>
          <w:rPr>
            <w:noProof/>
            <w:webHidden/>
          </w:rPr>
          <w:fldChar w:fldCharType="end"/>
        </w:r>
      </w:hyperlink>
    </w:p>
    <w:p w14:paraId="6A72CAF9" w14:textId="77777777" w:rsidR="00D52C4A" w:rsidRDefault="00D52C4A">
      <w:pPr>
        <w:pStyle w:val="20"/>
        <w:rPr>
          <w:rFonts w:asciiTheme="minorHAnsi" w:eastAsiaTheme="minorEastAsia" w:hAnsiTheme="minorHAnsi" w:cstheme="minorBidi"/>
          <w:noProof/>
          <w:snapToGrid/>
          <w:kern w:val="0"/>
          <w:sz w:val="22"/>
          <w:szCs w:val="22"/>
        </w:rPr>
      </w:pPr>
      <w:hyperlink w:anchor="_Toc444695096" w:history="1">
        <w:r w:rsidRPr="00BE42EA">
          <w:rPr>
            <w:rStyle w:val="afffff2"/>
            <w:noProof/>
          </w:rPr>
          <w:t>IGMP Snooping Overview</w:t>
        </w:r>
        <w:r>
          <w:rPr>
            <w:noProof/>
            <w:webHidden/>
          </w:rPr>
          <w:tab/>
        </w:r>
        <w:r>
          <w:rPr>
            <w:noProof/>
            <w:webHidden/>
          </w:rPr>
          <w:fldChar w:fldCharType="begin"/>
        </w:r>
        <w:r>
          <w:rPr>
            <w:noProof/>
            <w:webHidden/>
          </w:rPr>
          <w:instrText xml:space="preserve"> PAGEREF _Toc444695096 \h </w:instrText>
        </w:r>
        <w:r>
          <w:rPr>
            <w:noProof/>
            <w:webHidden/>
          </w:rPr>
        </w:r>
        <w:r>
          <w:rPr>
            <w:noProof/>
            <w:webHidden/>
          </w:rPr>
          <w:fldChar w:fldCharType="separate"/>
        </w:r>
        <w:r>
          <w:rPr>
            <w:noProof/>
            <w:webHidden/>
          </w:rPr>
          <w:t>190</w:t>
        </w:r>
        <w:r>
          <w:rPr>
            <w:noProof/>
            <w:webHidden/>
          </w:rPr>
          <w:fldChar w:fldCharType="end"/>
        </w:r>
      </w:hyperlink>
    </w:p>
    <w:p w14:paraId="50E1A373" w14:textId="77777777" w:rsidR="00D52C4A" w:rsidRDefault="00D52C4A">
      <w:pPr>
        <w:pStyle w:val="20"/>
        <w:rPr>
          <w:rFonts w:asciiTheme="minorHAnsi" w:eastAsiaTheme="minorEastAsia" w:hAnsiTheme="minorHAnsi" w:cstheme="minorBidi"/>
          <w:noProof/>
          <w:snapToGrid/>
          <w:kern w:val="0"/>
          <w:sz w:val="22"/>
          <w:szCs w:val="22"/>
        </w:rPr>
      </w:pPr>
      <w:hyperlink w:anchor="_Toc444695097" w:history="1">
        <w:r w:rsidRPr="00BE42EA">
          <w:rPr>
            <w:rStyle w:val="afffff2"/>
            <w:noProof/>
          </w:rPr>
          <w:t>IGMP Snooping Configuration</w:t>
        </w:r>
        <w:r>
          <w:rPr>
            <w:noProof/>
            <w:webHidden/>
          </w:rPr>
          <w:tab/>
        </w:r>
        <w:r>
          <w:rPr>
            <w:noProof/>
            <w:webHidden/>
          </w:rPr>
          <w:fldChar w:fldCharType="begin"/>
        </w:r>
        <w:r>
          <w:rPr>
            <w:noProof/>
            <w:webHidden/>
          </w:rPr>
          <w:instrText xml:space="preserve"> PAGEREF _Toc444695097 \h </w:instrText>
        </w:r>
        <w:r>
          <w:rPr>
            <w:noProof/>
            <w:webHidden/>
          </w:rPr>
        </w:r>
        <w:r>
          <w:rPr>
            <w:noProof/>
            <w:webHidden/>
          </w:rPr>
          <w:fldChar w:fldCharType="separate"/>
        </w:r>
        <w:r>
          <w:rPr>
            <w:noProof/>
            <w:webHidden/>
          </w:rPr>
          <w:t>191</w:t>
        </w:r>
        <w:r>
          <w:rPr>
            <w:noProof/>
            <w:webHidden/>
          </w:rPr>
          <w:fldChar w:fldCharType="end"/>
        </w:r>
      </w:hyperlink>
    </w:p>
    <w:p w14:paraId="7B484951" w14:textId="77777777" w:rsidR="00D52C4A" w:rsidRDefault="00D52C4A">
      <w:pPr>
        <w:pStyle w:val="30"/>
        <w:rPr>
          <w:rFonts w:asciiTheme="minorHAnsi" w:eastAsiaTheme="minorEastAsia" w:hAnsiTheme="minorHAnsi" w:cstheme="minorBidi"/>
          <w:snapToGrid/>
          <w:kern w:val="0"/>
          <w:sz w:val="22"/>
          <w:szCs w:val="22"/>
        </w:rPr>
      </w:pPr>
      <w:hyperlink w:anchor="_Toc444695098" w:history="1">
        <w:r w:rsidRPr="00BE42EA">
          <w:rPr>
            <w:rStyle w:val="afffff2"/>
          </w:rPr>
          <w:t>Enable IGMP Snooping on a VLAN</w:t>
        </w:r>
        <w:r>
          <w:rPr>
            <w:webHidden/>
          </w:rPr>
          <w:tab/>
        </w:r>
        <w:r>
          <w:rPr>
            <w:webHidden/>
          </w:rPr>
          <w:fldChar w:fldCharType="begin"/>
        </w:r>
        <w:r>
          <w:rPr>
            <w:webHidden/>
          </w:rPr>
          <w:instrText xml:space="preserve"> PAGEREF _Toc444695098 \h </w:instrText>
        </w:r>
        <w:r>
          <w:rPr>
            <w:webHidden/>
          </w:rPr>
        </w:r>
        <w:r>
          <w:rPr>
            <w:webHidden/>
          </w:rPr>
          <w:fldChar w:fldCharType="separate"/>
        </w:r>
        <w:r>
          <w:rPr>
            <w:webHidden/>
          </w:rPr>
          <w:t>191</w:t>
        </w:r>
        <w:r>
          <w:rPr>
            <w:webHidden/>
          </w:rPr>
          <w:fldChar w:fldCharType="end"/>
        </w:r>
      </w:hyperlink>
    </w:p>
    <w:p w14:paraId="1F31A0C3" w14:textId="77777777" w:rsidR="00D52C4A" w:rsidRDefault="00D52C4A">
      <w:pPr>
        <w:pStyle w:val="30"/>
        <w:rPr>
          <w:rFonts w:asciiTheme="minorHAnsi" w:eastAsiaTheme="minorEastAsia" w:hAnsiTheme="minorHAnsi" w:cstheme="minorBidi"/>
          <w:snapToGrid/>
          <w:kern w:val="0"/>
          <w:sz w:val="22"/>
          <w:szCs w:val="22"/>
        </w:rPr>
      </w:pPr>
      <w:hyperlink w:anchor="_Toc444695099" w:history="1">
        <w:r w:rsidRPr="00BE42EA">
          <w:rPr>
            <w:rStyle w:val="afffff2"/>
          </w:rPr>
          <w:t>Configure IGMP Snooping Functionality</w:t>
        </w:r>
        <w:r>
          <w:rPr>
            <w:webHidden/>
          </w:rPr>
          <w:tab/>
        </w:r>
        <w:r>
          <w:rPr>
            <w:webHidden/>
          </w:rPr>
          <w:fldChar w:fldCharType="begin"/>
        </w:r>
        <w:r>
          <w:rPr>
            <w:webHidden/>
          </w:rPr>
          <w:instrText xml:space="preserve"> PAGEREF _Toc444695099 \h </w:instrText>
        </w:r>
        <w:r>
          <w:rPr>
            <w:webHidden/>
          </w:rPr>
        </w:r>
        <w:r>
          <w:rPr>
            <w:webHidden/>
          </w:rPr>
          <w:fldChar w:fldCharType="separate"/>
        </w:r>
        <w:r>
          <w:rPr>
            <w:webHidden/>
          </w:rPr>
          <w:t>191</w:t>
        </w:r>
        <w:r>
          <w:rPr>
            <w:webHidden/>
          </w:rPr>
          <w:fldChar w:fldCharType="end"/>
        </w:r>
      </w:hyperlink>
    </w:p>
    <w:p w14:paraId="4DF127E3" w14:textId="77777777" w:rsidR="00D52C4A" w:rsidRDefault="00D52C4A">
      <w:pPr>
        <w:pStyle w:val="20"/>
        <w:rPr>
          <w:rFonts w:asciiTheme="minorHAnsi" w:eastAsiaTheme="minorEastAsia" w:hAnsiTheme="minorHAnsi" w:cstheme="minorBidi"/>
          <w:noProof/>
          <w:snapToGrid/>
          <w:kern w:val="0"/>
          <w:sz w:val="22"/>
          <w:szCs w:val="22"/>
        </w:rPr>
      </w:pPr>
      <w:hyperlink w:anchor="_Toc444695100" w:history="1">
        <w:r w:rsidRPr="00BE42EA">
          <w:rPr>
            <w:rStyle w:val="afffff2"/>
            <w:noProof/>
          </w:rPr>
          <w:t>Display System and Network Statistics</w:t>
        </w:r>
        <w:r>
          <w:rPr>
            <w:noProof/>
            <w:webHidden/>
          </w:rPr>
          <w:tab/>
        </w:r>
        <w:r>
          <w:rPr>
            <w:noProof/>
            <w:webHidden/>
          </w:rPr>
          <w:fldChar w:fldCharType="begin"/>
        </w:r>
        <w:r>
          <w:rPr>
            <w:noProof/>
            <w:webHidden/>
          </w:rPr>
          <w:instrText xml:space="preserve"> PAGEREF _Toc444695100 \h </w:instrText>
        </w:r>
        <w:r>
          <w:rPr>
            <w:noProof/>
            <w:webHidden/>
          </w:rPr>
        </w:r>
        <w:r>
          <w:rPr>
            <w:noProof/>
            <w:webHidden/>
          </w:rPr>
          <w:fldChar w:fldCharType="separate"/>
        </w:r>
        <w:r>
          <w:rPr>
            <w:noProof/>
            <w:webHidden/>
          </w:rPr>
          <w:t>197</w:t>
        </w:r>
        <w:r>
          <w:rPr>
            <w:noProof/>
            <w:webHidden/>
          </w:rPr>
          <w:fldChar w:fldCharType="end"/>
        </w:r>
      </w:hyperlink>
    </w:p>
    <w:p w14:paraId="37942182" w14:textId="77777777" w:rsidR="00D52C4A" w:rsidRDefault="00D52C4A">
      <w:pPr>
        <w:pStyle w:val="10"/>
        <w:rPr>
          <w:rFonts w:asciiTheme="minorHAnsi" w:eastAsiaTheme="minorEastAsia" w:hAnsiTheme="minorHAnsi" w:cstheme="minorBidi"/>
          <w:b w:val="0"/>
          <w:bCs w:val="0"/>
          <w:i w:val="0"/>
          <w:noProof/>
          <w:snapToGrid/>
          <w:kern w:val="0"/>
          <w:sz w:val="22"/>
          <w:szCs w:val="22"/>
        </w:rPr>
      </w:pPr>
      <w:hyperlink w:anchor="_Toc444695101" w:history="1">
        <w:r w:rsidRPr="00BE42EA">
          <w:rPr>
            <w:rStyle w:val="afffff2"/>
            <w:noProof/>
          </w:rPr>
          <w:t>Chapter 11.</w:t>
        </w:r>
        <w:r>
          <w:rPr>
            <w:rFonts w:asciiTheme="minorHAnsi" w:eastAsiaTheme="minorEastAsia" w:hAnsiTheme="minorHAnsi" w:cstheme="minorBidi"/>
            <w:b w:val="0"/>
            <w:bCs w:val="0"/>
            <w:i w:val="0"/>
            <w:noProof/>
            <w:snapToGrid/>
            <w:kern w:val="0"/>
            <w:sz w:val="22"/>
            <w:szCs w:val="22"/>
          </w:rPr>
          <w:tab/>
        </w:r>
        <w:r w:rsidRPr="00BE42EA">
          <w:rPr>
            <w:rStyle w:val="afffff2"/>
            <w:noProof/>
          </w:rPr>
          <w:t>IP Multicast Routing</w:t>
        </w:r>
        <w:r>
          <w:rPr>
            <w:noProof/>
            <w:webHidden/>
          </w:rPr>
          <w:tab/>
        </w:r>
        <w:r>
          <w:rPr>
            <w:noProof/>
            <w:webHidden/>
          </w:rPr>
          <w:fldChar w:fldCharType="begin"/>
        </w:r>
        <w:r>
          <w:rPr>
            <w:noProof/>
            <w:webHidden/>
          </w:rPr>
          <w:instrText xml:space="preserve"> PAGEREF _Toc444695101 \h </w:instrText>
        </w:r>
        <w:r>
          <w:rPr>
            <w:noProof/>
            <w:webHidden/>
          </w:rPr>
        </w:r>
        <w:r>
          <w:rPr>
            <w:noProof/>
            <w:webHidden/>
          </w:rPr>
          <w:fldChar w:fldCharType="separate"/>
        </w:r>
        <w:r>
          <w:rPr>
            <w:noProof/>
            <w:webHidden/>
          </w:rPr>
          <w:t>198</w:t>
        </w:r>
        <w:r>
          <w:rPr>
            <w:noProof/>
            <w:webHidden/>
          </w:rPr>
          <w:fldChar w:fldCharType="end"/>
        </w:r>
      </w:hyperlink>
    </w:p>
    <w:p w14:paraId="48D63D3C" w14:textId="77777777" w:rsidR="00D52C4A" w:rsidRDefault="00D52C4A">
      <w:pPr>
        <w:pStyle w:val="20"/>
        <w:rPr>
          <w:rFonts w:asciiTheme="minorHAnsi" w:eastAsiaTheme="minorEastAsia" w:hAnsiTheme="minorHAnsi" w:cstheme="minorBidi"/>
          <w:noProof/>
          <w:snapToGrid/>
          <w:kern w:val="0"/>
          <w:sz w:val="22"/>
          <w:szCs w:val="22"/>
        </w:rPr>
      </w:pPr>
      <w:hyperlink w:anchor="_Toc444695102" w:history="1">
        <w:r w:rsidRPr="00BE42EA">
          <w:rPr>
            <w:rStyle w:val="afffff2"/>
            <w:noProof/>
          </w:rPr>
          <w:t>IP Multicast Routing Overview</w:t>
        </w:r>
        <w:r>
          <w:rPr>
            <w:noProof/>
            <w:webHidden/>
          </w:rPr>
          <w:tab/>
        </w:r>
        <w:r>
          <w:rPr>
            <w:noProof/>
            <w:webHidden/>
          </w:rPr>
          <w:fldChar w:fldCharType="begin"/>
        </w:r>
        <w:r>
          <w:rPr>
            <w:noProof/>
            <w:webHidden/>
          </w:rPr>
          <w:instrText xml:space="preserve"> PAGEREF _Toc444695102 \h </w:instrText>
        </w:r>
        <w:r>
          <w:rPr>
            <w:noProof/>
            <w:webHidden/>
          </w:rPr>
        </w:r>
        <w:r>
          <w:rPr>
            <w:noProof/>
            <w:webHidden/>
          </w:rPr>
          <w:fldChar w:fldCharType="separate"/>
        </w:r>
        <w:r>
          <w:rPr>
            <w:noProof/>
            <w:webHidden/>
          </w:rPr>
          <w:t>199</w:t>
        </w:r>
        <w:r>
          <w:rPr>
            <w:noProof/>
            <w:webHidden/>
          </w:rPr>
          <w:fldChar w:fldCharType="end"/>
        </w:r>
      </w:hyperlink>
    </w:p>
    <w:p w14:paraId="5DF80BCC" w14:textId="77777777" w:rsidR="00D52C4A" w:rsidRDefault="00D52C4A">
      <w:pPr>
        <w:pStyle w:val="20"/>
        <w:rPr>
          <w:rFonts w:asciiTheme="minorHAnsi" w:eastAsiaTheme="minorEastAsia" w:hAnsiTheme="minorHAnsi" w:cstheme="minorBidi"/>
          <w:noProof/>
          <w:snapToGrid/>
          <w:kern w:val="0"/>
          <w:sz w:val="22"/>
          <w:szCs w:val="22"/>
        </w:rPr>
      </w:pPr>
      <w:hyperlink w:anchor="_Toc444695103" w:history="1">
        <w:r w:rsidRPr="00BE42EA">
          <w:rPr>
            <w:rStyle w:val="afffff2"/>
            <w:noProof/>
          </w:rPr>
          <w:t>IGMP Overview</w:t>
        </w:r>
        <w:r>
          <w:rPr>
            <w:noProof/>
            <w:webHidden/>
          </w:rPr>
          <w:tab/>
        </w:r>
        <w:r>
          <w:rPr>
            <w:noProof/>
            <w:webHidden/>
          </w:rPr>
          <w:fldChar w:fldCharType="begin"/>
        </w:r>
        <w:r>
          <w:rPr>
            <w:noProof/>
            <w:webHidden/>
          </w:rPr>
          <w:instrText xml:space="preserve"> PAGEREF _Toc444695103 \h </w:instrText>
        </w:r>
        <w:r>
          <w:rPr>
            <w:noProof/>
            <w:webHidden/>
          </w:rPr>
        </w:r>
        <w:r>
          <w:rPr>
            <w:noProof/>
            <w:webHidden/>
          </w:rPr>
          <w:fldChar w:fldCharType="separate"/>
        </w:r>
        <w:r>
          <w:rPr>
            <w:noProof/>
            <w:webHidden/>
          </w:rPr>
          <w:t>200</w:t>
        </w:r>
        <w:r>
          <w:rPr>
            <w:noProof/>
            <w:webHidden/>
          </w:rPr>
          <w:fldChar w:fldCharType="end"/>
        </w:r>
      </w:hyperlink>
    </w:p>
    <w:p w14:paraId="0FE98B9F" w14:textId="77777777" w:rsidR="00D52C4A" w:rsidRDefault="00D52C4A">
      <w:pPr>
        <w:pStyle w:val="20"/>
        <w:rPr>
          <w:rFonts w:asciiTheme="minorHAnsi" w:eastAsiaTheme="minorEastAsia" w:hAnsiTheme="minorHAnsi" w:cstheme="minorBidi"/>
          <w:noProof/>
          <w:snapToGrid/>
          <w:kern w:val="0"/>
          <w:sz w:val="22"/>
          <w:szCs w:val="22"/>
        </w:rPr>
      </w:pPr>
      <w:hyperlink w:anchor="_Toc444695104" w:history="1">
        <w:r w:rsidRPr="00BE42EA">
          <w:rPr>
            <w:rStyle w:val="afffff2"/>
            <w:noProof/>
          </w:rPr>
          <w:t>PIM-SM Overview</w:t>
        </w:r>
        <w:r>
          <w:rPr>
            <w:noProof/>
            <w:webHidden/>
          </w:rPr>
          <w:tab/>
        </w:r>
        <w:r>
          <w:rPr>
            <w:noProof/>
            <w:webHidden/>
          </w:rPr>
          <w:fldChar w:fldCharType="begin"/>
        </w:r>
        <w:r>
          <w:rPr>
            <w:noProof/>
            <w:webHidden/>
          </w:rPr>
          <w:instrText xml:space="preserve"> PAGEREF _Toc444695104 \h </w:instrText>
        </w:r>
        <w:r>
          <w:rPr>
            <w:noProof/>
            <w:webHidden/>
          </w:rPr>
        </w:r>
        <w:r>
          <w:rPr>
            <w:noProof/>
            <w:webHidden/>
          </w:rPr>
          <w:fldChar w:fldCharType="separate"/>
        </w:r>
        <w:r>
          <w:rPr>
            <w:noProof/>
            <w:webHidden/>
          </w:rPr>
          <w:t>201</w:t>
        </w:r>
        <w:r>
          <w:rPr>
            <w:noProof/>
            <w:webHidden/>
          </w:rPr>
          <w:fldChar w:fldCharType="end"/>
        </w:r>
      </w:hyperlink>
    </w:p>
    <w:p w14:paraId="0D9E0591" w14:textId="77777777" w:rsidR="00D52C4A" w:rsidRDefault="00D52C4A">
      <w:pPr>
        <w:pStyle w:val="20"/>
        <w:rPr>
          <w:rFonts w:asciiTheme="minorHAnsi" w:eastAsiaTheme="minorEastAsia" w:hAnsiTheme="minorHAnsi" w:cstheme="minorBidi"/>
          <w:noProof/>
          <w:snapToGrid/>
          <w:kern w:val="0"/>
          <w:sz w:val="22"/>
          <w:szCs w:val="22"/>
        </w:rPr>
      </w:pPr>
      <w:hyperlink w:anchor="_Toc444695105" w:history="1">
        <w:r w:rsidRPr="00BE42EA">
          <w:rPr>
            <w:rStyle w:val="afffff2"/>
            <w:noProof/>
          </w:rPr>
          <w:t>IP Multicast Routing Configuration</w:t>
        </w:r>
        <w:r>
          <w:rPr>
            <w:noProof/>
            <w:webHidden/>
          </w:rPr>
          <w:tab/>
        </w:r>
        <w:r>
          <w:rPr>
            <w:noProof/>
            <w:webHidden/>
          </w:rPr>
          <w:fldChar w:fldCharType="begin"/>
        </w:r>
        <w:r>
          <w:rPr>
            <w:noProof/>
            <w:webHidden/>
          </w:rPr>
          <w:instrText xml:space="preserve"> PAGEREF _Toc444695105 \h </w:instrText>
        </w:r>
        <w:r>
          <w:rPr>
            <w:noProof/>
            <w:webHidden/>
          </w:rPr>
        </w:r>
        <w:r>
          <w:rPr>
            <w:noProof/>
            <w:webHidden/>
          </w:rPr>
          <w:fldChar w:fldCharType="separate"/>
        </w:r>
        <w:r>
          <w:rPr>
            <w:noProof/>
            <w:webHidden/>
          </w:rPr>
          <w:t>202</w:t>
        </w:r>
        <w:r>
          <w:rPr>
            <w:noProof/>
            <w:webHidden/>
          </w:rPr>
          <w:fldChar w:fldCharType="end"/>
        </w:r>
      </w:hyperlink>
    </w:p>
    <w:p w14:paraId="02484500" w14:textId="77777777" w:rsidR="00D52C4A" w:rsidRDefault="00D52C4A">
      <w:pPr>
        <w:pStyle w:val="30"/>
        <w:rPr>
          <w:rFonts w:asciiTheme="minorHAnsi" w:eastAsiaTheme="minorEastAsia" w:hAnsiTheme="minorHAnsi" w:cstheme="minorBidi"/>
          <w:snapToGrid/>
          <w:kern w:val="0"/>
          <w:sz w:val="22"/>
          <w:szCs w:val="22"/>
        </w:rPr>
      </w:pPr>
      <w:hyperlink w:anchor="_Toc444695106" w:history="1">
        <w:r w:rsidRPr="00BE42EA">
          <w:rPr>
            <w:rStyle w:val="afffff2"/>
          </w:rPr>
          <w:t>Enable IP Multicast Routing</w:t>
        </w:r>
        <w:r>
          <w:rPr>
            <w:webHidden/>
          </w:rPr>
          <w:tab/>
        </w:r>
        <w:r>
          <w:rPr>
            <w:webHidden/>
          </w:rPr>
          <w:fldChar w:fldCharType="begin"/>
        </w:r>
        <w:r>
          <w:rPr>
            <w:webHidden/>
          </w:rPr>
          <w:instrText xml:space="preserve"> PAGEREF _Toc444695106 \h </w:instrText>
        </w:r>
        <w:r>
          <w:rPr>
            <w:webHidden/>
          </w:rPr>
        </w:r>
        <w:r>
          <w:rPr>
            <w:webHidden/>
          </w:rPr>
          <w:fldChar w:fldCharType="separate"/>
        </w:r>
        <w:r>
          <w:rPr>
            <w:webHidden/>
          </w:rPr>
          <w:t>202</w:t>
        </w:r>
        <w:r>
          <w:rPr>
            <w:webHidden/>
          </w:rPr>
          <w:fldChar w:fldCharType="end"/>
        </w:r>
      </w:hyperlink>
    </w:p>
    <w:p w14:paraId="298BC2C1" w14:textId="77777777" w:rsidR="00D52C4A" w:rsidRDefault="00D52C4A">
      <w:pPr>
        <w:pStyle w:val="30"/>
        <w:rPr>
          <w:rFonts w:asciiTheme="minorHAnsi" w:eastAsiaTheme="minorEastAsia" w:hAnsiTheme="minorHAnsi" w:cstheme="minorBidi"/>
          <w:snapToGrid/>
          <w:kern w:val="0"/>
          <w:sz w:val="22"/>
          <w:szCs w:val="22"/>
        </w:rPr>
      </w:pPr>
      <w:hyperlink w:anchor="_Toc444695107" w:history="1">
        <w:r w:rsidRPr="00BE42EA">
          <w:rPr>
            <w:rStyle w:val="afffff2"/>
          </w:rPr>
          <w:t>Enable IGMP and PIM on an interface</w:t>
        </w:r>
        <w:r>
          <w:rPr>
            <w:webHidden/>
          </w:rPr>
          <w:tab/>
        </w:r>
        <w:r>
          <w:rPr>
            <w:webHidden/>
          </w:rPr>
          <w:fldChar w:fldCharType="begin"/>
        </w:r>
        <w:r>
          <w:rPr>
            <w:webHidden/>
          </w:rPr>
          <w:instrText xml:space="preserve"> PAGEREF _Toc444695107 \h </w:instrText>
        </w:r>
        <w:r>
          <w:rPr>
            <w:webHidden/>
          </w:rPr>
        </w:r>
        <w:r>
          <w:rPr>
            <w:webHidden/>
          </w:rPr>
          <w:fldChar w:fldCharType="separate"/>
        </w:r>
        <w:r>
          <w:rPr>
            <w:webHidden/>
          </w:rPr>
          <w:t>202</w:t>
        </w:r>
        <w:r>
          <w:rPr>
            <w:webHidden/>
          </w:rPr>
          <w:fldChar w:fldCharType="end"/>
        </w:r>
      </w:hyperlink>
    </w:p>
    <w:p w14:paraId="71BB30F7" w14:textId="77777777" w:rsidR="00D52C4A" w:rsidRDefault="00D52C4A">
      <w:pPr>
        <w:pStyle w:val="30"/>
        <w:rPr>
          <w:rFonts w:asciiTheme="minorHAnsi" w:eastAsiaTheme="minorEastAsia" w:hAnsiTheme="minorHAnsi" w:cstheme="minorBidi"/>
          <w:snapToGrid/>
          <w:kern w:val="0"/>
          <w:sz w:val="22"/>
          <w:szCs w:val="22"/>
        </w:rPr>
      </w:pPr>
      <w:hyperlink w:anchor="_Toc444695108" w:history="1">
        <w:r w:rsidRPr="00BE42EA">
          <w:rPr>
            <w:rStyle w:val="afffff2"/>
          </w:rPr>
          <w:t>Configure Multicast Functionality</w:t>
        </w:r>
        <w:r>
          <w:rPr>
            <w:webHidden/>
          </w:rPr>
          <w:tab/>
        </w:r>
        <w:r>
          <w:rPr>
            <w:webHidden/>
          </w:rPr>
          <w:fldChar w:fldCharType="begin"/>
        </w:r>
        <w:r>
          <w:rPr>
            <w:webHidden/>
          </w:rPr>
          <w:instrText xml:space="preserve"> PAGEREF _Toc444695108 \h </w:instrText>
        </w:r>
        <w:r>
          <w:rPr>
            <w:webHidden/>
          </w:rPr>
        </w:r>
        <w:r>
          <w:rPr>
            <w:webHidden/>
          </w:rPr>
          <w:fldChar w:fldCharType="separate"/>
        </w:r>
        <w:r>
          <w:rPr>
            <w:webHidden/>
          </w:rPr>
          <w:t>202</w:t>
        </w:r>
        <w:r>
          <w:rPr>
            <w:webHidden/>
          </w:rPr>
          <w:fldChar w:fldCharType="end"/>
        </w:r>
      </w:hyperlink>
    </w:p>
    <w:p w14:paraId="3552762E" w14:textId="77777777" w:rsidR="00D52C4A" w:rsidRDefault="00D52C4A">
      <w:pPr>
        <w:pStyle w:val="30"/>
        <w:rPr>
          <w:rFonts w:asciiTheme="minorHAnsi" w:eastAsiaTheme="minorEastAsia" w:hAnsiTheme="minorHAnsi" w:cstheme="minorBidi"/>
          <w:snapToGrid/>
          <w:kern w:val="0"/>
          <w:sz w:val="22"/>
          <w:szCs w:val="22"/>
        </w:rPr>
      </w:pPr>
      <w:hyperlink w:anchor="_Toc444695109" w:history="1">
        <w:r w:rsidRPr="00BE42EA">
          <w:rPr>
            <w:rStyle w:val="afffff2"/>
          </w:rPr>
          <w:t>Configure IGMP Functionality</w:t>
        </w:r>
        <w:r>
          <w:rPr>
            <w:webHidden/>
          </w:rPr>
          <w:tab/>
        </w:r>
        <w:r>
          <w:rPr>
            <w:webHidden/>
          </w:rPr>
          <w:fldChar w:fldCharType="begin"/>
        </w:r>
        <w:r>
          <w:rPr>
            <w:webHidden/>
          </w:rPr>
          <w:instrText xml:space="preserve"> PAGEREF _Toc444695109 \h </w:instrText>
        </w:r>
        <w:r>
          <w:rPr>
            <w:webHidden/>
          </w:rPr>
        </w:r>
        <w:r>
          <w:rPr>
            <w:webHidden/>
          </w:rPr>
          <w:fldChar w:fldCharType="separate"/>
        </w:r>
        <w:r>
          <w:rPr>
            <w:webHidden/>
          </w:rPr>
          <w:t>205</w:t>
        </w:r>
        <w:r>
          <w:rPr>
            <w:webHidden/>
          </w:rPr>
          <w:fldChar w:fldCharType="end"/>
        </w:r>
      </w:hyperlink>
    </w:p>
    <w:p w14:paraId="378CA5B1" w14:textId="77777777" w:rsidR="00D52C4A" w:rsidRDefault="00D52C4A">
      <w:pPr>
        <w:pStyle w:val="30"/>
        <w:rPr>
          <w:rFonts w:asciiTheme="minorHAnsi" w:eastAsiaTheme="minorEastAsia" w:hAnsiTheme="minorHAnsi" w:cstheme="minorBidi"/>
          <w:snapToGrid/>
          <w:kern w:val="0"/>
          <w:sz w:val="22"/>
          <w:szCs w:val="22"/>
        </w:rPr>
      </w:pPr>
      <w:hyperlink w:anchor="_Toc444695110" w:history="1">
        <w:r w:rsidRPr="00BE42EA">
          <w:rPr>
            <w:rStyle w:val="afffff2"/>
          </w:rPr>
          <w:t>Configure PIM-SM Functionality</w:t>
        </w:r>
        <w:r>
          <w:rPr>
            <w:webHidden/>
          </w:rPr>
          <w:tab/>
        </w:r>
        <w:r>
          <w:rPr>
            <w:webHidden/>
          </w:rPr>
          <w:fldChar w:fldCharType="begin"/>
        </w:r>
        <w:r>
          <w:rPr>
            <w:webHidden/>
          </w:rPr>
          <w:instrText xml:space="preserve"> PAGEREF _Toc444695110 \h </w:instrText>
        </w:r>
        <w:r>
          <w:rPr>
            <w:webHidden/>
          </w:rPr>
        </w:r>
        <w:r>
          <w:rPr>
            <w:webHidden/>
          </w:rPr>
          <w:fldChar w:fldCharType="separate"/>
        </w:r>
        <w:r>
          <w:rPr>
            <w:webHidden/>
          </w:rPr>
          <w:t>214</w:t>
        </w:r>
        <w:r>
          <w:rPr>
            <w:webHidden/>
          </w:rPr>
          <w:fldChar w:fldCharType="end"/>
        </w:r>
      </w:hyperlink>
    </w:p>
    <w:p w14:paraId="29BD4F1E" w14:textId="77777777" w:rsidR="00D52C4A" w:rsidRDefault="00D52C4A">
      <w:pPr>
        <w:pStyle w:val="30"/>
        <w:rPr>
          <w:rFonts w:asciiTheme="minorHAnsi" w:eastAsiaTheme="minorEastAsia" w:hAnsiTheme="minorHAnsi" w:cstheme="minorBidi"/>
          <w:snapToGrid/>
          <w:kern w:val="0"/>
          <w:sz w:val="22"/>
          <w:szCs w:val="22"/>
        </w:rPr>
      </w:pPr>
      <w:hyperlink w:anchor="_Toc444695111" w:history="1">
        <w:r w:rsidRPr="00BE42EA">
          <w:rPr>
            <w:rStyle w:val="afffff2"/>
          </w:rPr>
          <w:t>Display System and Network Statistics</w:t>
        </w:r>
        <w:r>
          <w:rPr>
            <w:webHidden/>
          </w:rPr>
          <w:tab/>
        </w:r>
        <w:r>
          <w:rPr>
            <w:webHidden/>
          </w:rPr>
          <w:fldChar w:fldCharType="begin"/>
        </w:r>
        <w:r>
          <w:rPr>
            <w:webHidden/>
          </w:rPr>
          <w:instrText xml:space="preserve"> PAGEREF _Toc444695111 \h </w:instrText>
        </w:r>
        <w:r>
          <w:rPr>
            <w:webHidden/>
          </w:rPr>
        </w:r>
        <w:r>
          <w:rPr>
            <w:webHidden/>
          </w:rPr>
          <w:fldChar w:fldCharType="separate"/>
        </w:r>
        <w:r>
          <w:rPr>
            <w:webHidden/>
          </w:rPr>
          <w:t>221</w:t>
        </w:r>
        <w:r>
          <w:rPr>
            <w:webHidden/>
          </w:rPr>
          <w:fldChar w:fldCharType="end"/>
        </w:r>
      </w:hyperlink>
    </w:p>
    <w:p w14:paraId="5E91073D" w14:textId="77777777" w:rsidR="00D52C4A" w:rsidRDefault="00D52C4A">
      <w:pPr>
        <w:pStyle w:val="10"/>
        <w:rPr>
          <w:rFonts w:asciiTheme="minorHAnsi" w:eastAsiaTheme="minorEastAsia" w:hAnsiTheme="minorHAnsi" w:cstheme="minorBidi"/>
          <w:b w:val="0"/>
          <w:bCs w:val="0"/>
          <w:i w:val="0"/>
          <w:noProof/>
          <w:snapToGrid/>
          <w:kern w:val="0"/>
          <w:sz w:val="22"/>
          <w:szCs w:val="22"/>
        </w:rPr>
      </w:pPr>
      <w:hyperlink w:anchor="_Toc444695112" w:history="1">
        <w:r w:rsidRPr="00BE42EA">
          <w:rPr>
            <w:rStyle w:val="afffff2"/>
            <w:noProof/>
          </w:rPr>
          <w:t>Chapter 12.</w:t>
        </w:r>
        <w:r>
          <w:rPr>
            <w:rFonts w:asciiTheme="minorHAnsi" w:eastAsiaTheme="minorEastAsia" w:hAnsiTheme="minorHAnsi" w:cstheme="minorBidi"/>
            <w:b w:val="0"/>
            <w:bCs w:val="0"/>
            <w:i w:val="0"/>
            <w:noProof/>
            <w:snapToGrid/>
            <w:kern w:val="0"/>
            <w:sz w:val="22"/>
            <w:szCs w:val="22"/>
          </w:rPr>
          <w:tab/>
        </w:r>
        <w:r w:rsidRPr="00BE42EA">
          <w:rPr>
            <w:rStyle w:val="afffff2"/>
            <w:noProof/>
          </w:rPr>
          <w:t>Statistics Monitoring</w:t>
        </w:r>
        <w:r>
          <w:rPr>
            <w:noProof/>
            <w:webHidden/>
          </w:rPr>
          <w:tab/>
        </w:r>
        <w:r>
          <w:rPr>
            <w:noProof/>
            <w:webHidden/>
          </w:rPr>
          <w:fldChar w:fldCharType="begin"/>
        </w:r>
        <w:r>
          <w:rPr>
            <w:noProof/>
            <w:webHidden/>
          </w:rPr>
          <w:instrText xml:space="preserve"> PAGEREF _Toc444695112 \h </w:instrText>
        </w:r>
        <w:r>
          <w:rPr>
            <w:noProof/>
            <w:webHidden/>
          </w:rPr>
        </w:r>
        <w:r>
          <w:rPr>
            <w:noProof/>
            <w:webHidden/>
          </w:rPr>
          <w:fldChar w:fldCharType="separate"/>
        </w:r>
        <w:r>
          <w:rPr>
            <w:noProof/>
            <w:webHidden/>
          </w:rPr>
          <w:t>223</w:t>
        </w:r>
        <w:r>
          <w:rPr>
            <w:noProof/>
            <w:webHidden/>
          </w:rPr>
          <w:fldChar w:fldCharType="end"/>
        </w:r>
      </w:hyperlink>
    </w:p>
    <w:p w14:paraId="7CCFAB17" w14:textId="77777777" w:rsidR="00D52C4A" w:rsidRDefault="00D52C4A">
      <w:pPr>
        <w:pStyle w:val="20"/>
        <w:rPr>
          <w:rFonts w:asciiTheme="minorHAnsi" w:eastAsiaTheme="minorEastAsia" w:hAnsiTheme="minorHAnsi" w:cstheme="minorBidi"/>
          <w:noProof/>
          <w:snapToGrid/>
          <w:kern w:val="0"/>
          <w:sz w:val="22"/>
          <w:szCs w:val="22"/>
        </w:rPr>
      </w:pPr>
      <w:hyperlink w:anchor="_Toc444695113" w:history="1">
        <w:r w:rsidRPr="00BE42EA">
          <w:rPr>
            <w:rStyle w:val="afffff2"/>
            <w:noProof/>
          </w:rPr>
          <w:t>Status Monitoring</w:t>
        </w:r>
        <w:r>
          <w:rPr>
            <w:noProof/>
            <w:webHidden/>
          </w:rPr>
          <w:tab/>
        </w:r>
        <w:r>
          <w:rPr>
            <w:noProof/>
            <w:webHidden/>
          </w:rPr>
          <w:fldChar w:fldCharType="begin"/>
        </w:r>
        <w:r>
          <w:rPr>
            <w:noProof/>
            <w:webHidden/>
          </w:rPr>
          <w:instrText xml:space="preserve"> PAGEREF _Toc444695113 \h </w:instrText>
        </w:r>
        <w:r>
          <w:rPr>
            <w:noProof/>
            <w:webHidden/>
          </w:rPr>
        </w:r>
        <w:r>
          <w:rPr>
            <w:noProof/>
            <w:webHidden/>
          </w:rPr>
          <w:fldChar w:fldCharType="separate"/>
        </w:r>
        <w:r>
          <w:rPr>
            <w:noProof/>
            <w:webHidden/>
          </w:rPr>
          <w:t>224</w:t>
        </w:r>
        <w:r>
          <w:rPr>
            <w:noProof/>
            <w:webHidden/>
          </w:rPr>
          <w:fldChar w:fldCharType="end"/>
        </w:r>
      </w:hyperlink>
    </w:p>
    <w:p w14:paraId="45E37BD4" w14:textId="77777777" w:rsidR="00D52C4A" w:rsidRDefault="00D52C4A">
      <w:pPr>
        <w:pStyle w:val="20"/>
        <w:rPr>
          <w:rFonts w:asciiTheme="minorHAnsi" w:eastAsiaTheme="minorEastAsia" w:hAnsiTheme="minorHAnsi" w:cstheme="minorBidi"/>
          <w:noProof/>
          <w:snapToGrid/>
          <w:kern w:val="0"/>
          <w:sz w:val="22"/>
          <w:szCs w:val="22"/>
        </w:rPr>
      </w:pPr>
      <w:hyperlink w:anchor="_Toc444695114" w:history="1">
        <w:r w:rsidRPr="00BE42EA">
          <w:rPr>
            <w:rStyle w:val="afffff2"/>
            <w:noProof/>
          </w:rPr>
          <w:t>System Threshold Configuration</w:t>
        </w:r>
        <w:r>
          <w:rPr>
            <w:noProof/>
            <w:webHidden/>
          </w:rPr>
          <w:tab/>
        </w:r>
        <w:r>
          <w:rPr>
            <w:noProof/>
            <w:webHidden/>
          </w:rPr>
          <w:fldChar w:fldCharType="begin"/>
        </w:r>
        <w:r>
          <w:rPr>
            <w:noProof/>
            <w:webHidden/>
          </w:rPr>
          <w:instrText xml:space="preserve"> PAGEREF _Toc444695114 \h </w:instrText>
        </w:r>
        <w:r>
          <w:rPr>
            <w:noProof/>
            <w:webHidden/>
          </w:rPr>
        </w:r>
        <w:r>
          <w:rPr>
            <w:noProof/>
            <w:webHidden/>
          </w:rPr>
          <w:fldChar w:fldCharType="separate"/>
        </w:r>
        <w:r>
          <w:rPr>
            <w:noProof/>
            <w:webHidden/>
          </w:rPr>
          <w:t>225</w:t>
        </w:r>
        <w:r>
          <w:rPr>
            <w:noProof/>
            <w:webHidden/>
          </w:rPr>
          <w:fldChar w:fldCharType="end"/>
        </w:r>
      </w:hyperlink>
    </w:p>
    <w:p w14:paraId="43125233" w14:textId="77777777" w:rsidR="00D52C4A" w:rsidRDefault="00D52C4A">
      <w:pPr>
        <w:pStyle w:val="30"/>
        <w:rPr>
          <w:rFonts w:asciiTheme="minorHAnsi" w:eastAsiaTheme="minorEastAsia" w:hAnsiTheme="minorHAnsi" w:cstheme="minorBidi"/>
          <w:snapToGrid/>
          <w:kern w:val="0"/>
          <w:sz w:val="22"/>
          <w:szCs w:val="22"/>
        </w:rPr>
      </w:pPr>
      <w:hyperlink w:anchor="_Toc444695115" w:history="1">
        <w:r w:rsidRPr="00BE42EA">
          <w:rPr>
            <w:rStyle w:val="afffff2"/>
          </w:rPr>
          <w:t>Temperature Configuration</w:t>
        </w:r>
        <w:r>
          <w:rPr>
            <w:webHidden/>
          </w:rPr>
          <w:tab/>
        </w:r>
        <w:r>
          <w:rPr>
            <w:webHidden/>
          </w:rPr>
          <w:fldChar w:fldCharType="begin"/>
        </w:r>
        <w:r>
          <w:rPr>
            <w:webHidden/>
          </w:rPr>
          <w:instrText xml:space="preserve"> PAGEREF _Toc444695115 \h </w:instrText>
        </w:r>
        <w:r>
          <w:rPr>
            <w:webHidden/>
          </w:rPr>
        </w:r>
        <w:r>
          <w:rPr>
            <w:webHidden/>
          </w:rPr>
          <w:fldChar w:fldCharType="separate"/>
        </w:r>
        <w:r>
          <w:rPr>
            <w:webHidden/>
          </w:rPr>
          <w:t>225</w:t>
        </w:r>
        <w:r>
          <w:rPr>
            <w:webHidden/>
          </w:rPr>
          <w:fldChar w:fldCharType="end"/>
        </w:r>
      </w:hyperlink>
    </w:p>
    <w:p w14:paraId="30E854BB" w14:textId="77777777" w:rsidR="00D52C4A" w:rsidRDefault="00D52C4A">
      <w:pPr>
        <w:pStyle w:val="30"/>
        <w:rPr>
          <w:rFonts w:asciiTheme="minorHAnsi" w:eastAsiaTheme="minorEastAsia" w:hAnsiTheme="minorHAnsi" w:cstheme="minorBidi"/>
          <w:snapToGrid/>
          <w:kern w:val="0"/>
          <w:sz w:val="22"/>
          <w:szCs w:val="22"/>
        </w:rPr>
      </w:pPr>
      <w:hyperlink w:anchor="_Toc444695116" w:history="1">
        <w:r w:rsidRPr="00BE42EA">
          <w:rPr>
            <w:rStyle w:val="afffff2"/>
          </w:rPr>
          <w:t>CPU Usage Configuration</w:t>
        </w:r>
        <w:r>
          <w:rPr>
            <w:webHidden/>
          </w:rPr>
          <w:tab/>
        </w:r>
        <w:r>
          <w:rPr>
            <w:webHidden/>
          </w:rPr>
          <w:fldChar w:fldCharType="begin"/>
        </w:r>
        <w:r>
          <w:rPr>
            <w:webHidden/>
          </w:rPr>
          <w:instrText xml:space="preserve"> PAGEREF _Toc444695116 \h </w:instrText>
        </w:r>
        <w:r>
          <w:rPr>
            <w:webHidden/>
          </w:rPr>
        </w:r>
        <w:r>
          <w:rPr>
            <w:webHidden/>
          </w:rPr>
          <w:fldChar w:fldCharType="separate"/>
        </w:r>
        <w:r>
          <w:rPr>
            <w:webHidden/>
          </w:rPr>
          <w:t>225</w:t>
        </w:r>
        <w:r>
          <w:rPr>
            <w:webHidden/>
          </w:rPr>
          <w:fldChar w:fldCharType="end"/>
        </w:r>
      </w:hyperlink>
    </w:p>
    <w:p w14:paraId="5C075A7B" w14:textId="77777777" w:rsidR="00D52C4A" w:rsidRDefault="00D52C4A">
      <w:pPr>
        <w:pStyle w:val="30"/>
        <w:rPr>
          <w:rFonts w:asciiTheme="minorHAnsi" w:eastAsiaTheme="minorEastAsia" w:hAnsiTheme="minorHAnsi" w:cstheme="minorBidi"/>
          <w:snapToGrid/>
          <w:kern w:val="0"/>
          <w:sz w:val="22"/>
          <w:szCs w:val="22"/>
        </w:rPr>
      </w:pPr>
      <w:hyperlink w:anchor="_Toc444695117" w:history="1">
        <w:r w:rsidRPr="00BE42EA">
          <w:rPr>
            <w:rStyle w:val="afffff2"/>
          </w:rPr>
          <w:t>Memory Usage Configuration</w:t>
        </w:r>
        <w:r>
          <w:rPr>
            <w:webHidden/>
          </w:rPr>
          <w:tab/>
        </w:r>
        <w:r>
          <w:rPr>
            <w:webHidden/>
          </w:rPr>
          <w:fldChar w:fldCharType="begin"/>
        </w:r>
        <w:r>
          <w:rPr>
            <w:webHidden/>
          </w:rPr>
          <w:instrText xml:space="preserve"> PAGEREF _Toc444695117 \h </w:instrText>
        </w:r>
        <w:r>
          <w:rPr>
            <w:webHidden/>
          </w:rPr>
        </w:r>
        <w:r>
          <w:rPr>
            <w:webHidden/>
          </w:rPr>
          <w:fldChar w:fldCharType="separate"/>
        </w:r>
        <w:r>
          <w:rPr>
            <w:webHidden/>
          </w:rPr>
          <w:t>225</w:t>
        </w:r>
        <w:r>
          <w:rPr>
            <w:webHidden/>
          </w:rPr>
          <w:fldChar w:fldCharType="end"/>
        </w:r>
      </w:hyperlink>
    </w:p>
    <w:p w14:paraId="212704A4" w14:textId="77777777" w:rsidR="00D52C4A" w:rsidRDefault="00D52C4A">
      <w:pPr>
        <w:pStyle w:val="30"/>
        <w:rPr>
          <w:rFonts w:asciiTheme="minorHAnsi" w:eastAsiaTheme="minorEastAsia" w:hAnsiTheme="minorHAnsi" w:cstheme="minorBidi"/>
          <w:snapToGrid/>
          <w:kern w:val="0"/>
          <w:sz w:val="22"/>
          <w:szCs w:val="22"/>
        </w:rPr>
      </w:pPr>
      <w:hyperlink w:anchor="_Toc444695118" w:history="1">
        <w:r w:rsidRPr="00BE42EA">
          <w:rPr>
            <w:rStyle w:val="afffff2"/>
          </w:rPr>
          <w:t>Application Memory Usage Display</w:t>
        </w:r>
        <w:r>
          <w:rPr>
            <w:webHidden/>
          </w:rPr>
          <w:tab/>
        </w:r>
        <w:r>
          <w:rPr>
            <w:webHidden/>
          </w:rPr>
          <w:fldChar w:fldCharType="begin"/>
        </w:r>
        <w:r>
          <w:rPr>
            <w:webHidden/>
          </w:rPr>
          <w:instrText xml:space="preserve"> PAGEREF _Toc444695118 \h </w:instrText>
        </w:r>
        <w:r>
          <w:rPr>
            <w:webHidden/>
          </w:rPr>
        </w:r>
        <w:r>
          <w:rPr>
            <w:webHidden/>
          </w:rPr>
          <w:fldChar w:fldCharType="separate"/>
        </w:r>
        <w:r>
          <w:rPr>
            <w:webHidden/>
          </w:rPr>
          <w:t>226</w:t>
        </w:r>
        <w:r>
          <w:rPr>
            <w:webHidden/>
          </w:rPr>
          <w:fldChar w:fldCharType="end"/>
        </w:r>
      </w:hyperlink>
    </w:p>
    <w:p w14:paraId="70E9C6E4" w14:textId="77777777" w:rsidR="00D52C4A" w:rsidRDefault="00D52C4A">
      <w:pPr>
        <w:pStyle w:val="20"/>
        <w:rPr>
          <w:rFonts w:asciiTheme="minorHAnsi" w:eastAsiaTheme="minorEastAsia" w:hAnsiTheme="minorHAnsi" w:cstheme="minorBidi"/>
          <w:noProof/>
          <w:snapToGrid/>
          <w:kern w:val="0"/>
          <w:sz w:val="22"/>
          <w:szCs w:val="22"/>
        </w:rPr>
      </w:pPr>
      <w:hyperlink w:anchor="_Toc444695119" w:history="1">
        <w:r w:rsidRPr="00BE42EA">
          <w:rPr>
            <w:rStyle w:val="afffff2"/>
            <w:noProof/>
          </w:rPr>
          <w:t>Port Statistics</w:t>
        </w:r>
        <w:r>
          <w:rPr>
            <w:noProof/>
            <w:webHidden/>
          </w:rPr>
          <w:tab/>
        </w:r>
        <w:r>
          <w:rPr>
            <w:noProof/>
            <w:webHidden/>
          </w:rPr>
          <w:fldChar w:fldCharType="begin"/>
        </w:r>
        <w:r>
          <w:rPr>
            <w:noProof/>
            <w:webHidden/>
          </w:rPr>
          <w:instrText xml:space="preserve"> PAGEREF _Toc444695119 \h </w:instrText>
        </w:r>
        <w:r>
          <w:rPr>
            <w:noProof/>
            <w:webHidden/>
          </w:rPr>
        </w:r>
        <w:r>
          <w:rPr>
            <w:noProof/>
            <w:webHidden/>
          </w:rPr>
          <w:fldChar w:fldCharType="separate"/>
        </w:r>
        <w:r>
          <w:rPr>
            <w:noProof/>
            <w:webHidden/>
          </w:rPr>
          <w:t>227</w:t>
        </w:r>
        <w:r>
          <w:rPr>
            <w:noProof/>
            <w:webHidden/>
          </w:rPr>
          <w:fldChar w:fldCharType="end"/>
        </w:r>
      </w:hyperlink>
    </w:p>
    <w:p w14:paraId="53800553" w14:textId="77777777" w:rsidR="00D52C4A" w:rsidRDefault="00D52C4A">
      <w:pPr>
        <w:pStyle w:val="20"/>
        <w:rPr>
          <w:rFonts w:asciiTheme="minorHAnsi" w:eastAsiaTheme="minorEastAsia" w:hAnsiTheme="minorHAnsi" w:cstheme="minorBidi"/>
          <w:noProof/>
          <w:snapToGrid/>
          <w:kern w:val="0"/>
          <w:sz w:val="22"/>
          <w:szCs w:val="22"/>
        </w:rPr>
      </w:pPr>
      <w:hyperlink w:anchor="_Toc444695120" w:history="1">
        <w:r w:rsidRPr="00BE42EA">
          <w:rPr>
            <w:rStyle w:val="afffff2"/>
            <w:noProof/>
          </w:rPr>
          <w:t>RMON (Remote MONitoring)</w:t>
        </w:r>
        <w:r>
          <w:rPr>
            <w:noProof/>
            <w:webHidden/>
          </w:rPr>
          <w:tab/>
        </w:r>
        <w:r>
          <w:rPr>
            <w:noProof/>
            <w:webHidden/>
          </w:rPr>
          <w:fldChar w:fldCharType="begin"/>
        </w:r>
        <w:r>
          <w:rPr>
            <w:noProof/>
            <w:webHidden/>
          </w:rPr>
          <w:instrText xml:space="preserve"> PAGEREF _Toc444695120 \h </w:instrText>
        </w:r>
        <w:r>
          <w:rPr>
            <w:noProof/>
            <w:webHidden/>
          </w:rPr>
        </w:r>
        <w:r>
          <w:rPr>
            <w:noProof/>
            <w:webHidden/>
          </w:rPr>
          <w:fldChar w:fldCharType="separate"/>
        </w:r>
        <w:r>
          <w:rPr>
            <w:noProof/>
            <w:webHidden/>
          </w:rPr>
          <w:t>230</w:t>
        </w:r>
        <w:r>
          <w:rPr>
            <w:noProof/>
            <w:webHidden/>
          </w:rPr>
          <w:fldChar w:fldCharType="end"/>
        </w:r>
      </w:hyperlink>
    </w:p>
    <w:p w14:paraId="71591B97" w14:textId="77777777" w:rsidR="00D52C4A" w:rsidRDefault="00D52C4A">
      <w:pPr>
        <w:pStyle w:val="30"/>
        <w:rPr>
          <w:rFonts w:asciiTheme="minorHAnsi" w:eastAsiaTheme="minorEastAsia" w:hAnsiTheme="minorHAnsi" w:cstheme="minorBidi"/>
          <w:snapToGrid/>
          <w:kern w:val="0"/>
          <w:sz w:val="22"/>
          <w:szCs w:val="22"/>
        </w:rPr>
      </w:pPr>
      <w:hyperlink w:anchor="_Toc444695121" w:history="1">
        <w:r w:rsidRPr="00BE42EA">
          <w:rPr>
            <w:rStyle w:val="afffff2"/>
          </w:rPr>
          <w:t>RMON Overview</w:t>
        </w:r>
        <w:r>
          <w:rPr>
            <w:webHidden/>
          </w:rPr>
          <w:tab/>
        </w:r>
        <w:r>
          <w:rPr>
            <w:webHidden/>
          </w:rPr>
          <w:fldChar w:fldCharType="begin"/>
        </w:r>
        <w:r>
          <w:rPr>
            <w:webHidden/>
          </w:rPr>
          <w:instrText xml:space="preserve"> PAGEREF _Toc444695121 \h </w:instrText>
        </w:r>
        <w:r>
          <w:rPr>
            <w:webHidden/>
          </w:rPr>
        </w:r>
        <w:r>
          <w:rPr>
            <w:webHidden/>
          </w:rPr>
          <w:fldChar w:fldCharType="separate"/>
        </w:r>
        <w:r>
          <w:rPr>
            <w:webHidden/>
          </w:rPr>
          <w:t>230</w:t>
        </w:r>
        <w:r>
          <w:rPr>
            <w:webHidden/>
          </w:rPr>
          <w:fldChar w:fldCharType="end"/>
        </w:r>
      </w:hyperlink>
    </w:p>
    <w:p w14:paraId="028452EA" w14:textId="77777777" w:rsidR="00D52C4A" w:rsidRDefault="00D52C4A">
      <w:pPr>
        <w:pStyle w:val="30"/>
        <w:rPr>
          <w:rFonts w:asciiTheme="minorHAnsi" w:eastAsiaTheme="minorEastAsia" w:hAnsiTheme="minorHAnsi" w:cstheme="minorBidi"/>
          <w:snapToGrid/>
          <w:kern w:val="0"/>
          <w:sz w:val="22"/>
          <w:szCs w:val="22"/>
        </w:rPr>
      </w:pPr>
      <w:hyperlink w:anchor="_Toc444695122" w:history="1">
        <w:r w:rsidRPr="00BE42EA">
          <w:rPr>
            <w:rStyle w:val="afffff2"/>
          </w:rPr>
          <w:t>RMON Alarm and Event Group Configuration</w:t>
        </w:r>
        <w:r>
          <w:rPr>
            <w:webHidden/>
          </w:rPr>
          <w:tab/>
        </w:r>
        <w:r>
          <w:rPr>
            <w:webHidden/>
          </w:rPr>
          <w:fldChar w:fldCharType="begin"/>
        </w:r>
        <w:r>
          <w:rPr>
            <w:webHidden/>
          </w:rPr>
          <w:instrText xml:space="preserve"> PAGEREF _Toc444695122 \h </w:instrText>
        </w:r>
        <w:r>
          <w:rPr>
            <w:webHidden/>
          </w:rPr>
        </w:r>
        <w:r>
          <w:rPr>
            <w:webHidden/>
          </w:rPr>
          <w:fldChar w:fldCharType="separate"/>
        </w:r>
        <w:r>
          <w:rPr>
            <w:webHidden/>
          </w:rPr>
          <w:t>231</w:t>
        </w:r>
        <w:r>
          <w:rPr>
            <w:webHidden/>
          </w:rPr>
          <w:fldChar w:fldCharType="end"/>
        </w:r>
      </w:hyperlink>
    </w:p>
    <w:p w14:paraId="296D9395" w14:textId="77777777" w:rsidR="00D52C4A" w:rsidRDefault="00D52C4A">
      <w:pPr>
        <w:pStyle w:val="20"/>
        <w:rPr>
          <w:rFonts w:asciiTheme="minorHAnsi" w:eastAsiaTheme="minorEastAsia" w:hAnsiTheme="minorHAnsi" w:cstheme="minorBidi"/>
          <w:noProof/>
          <w:snapToGrid/>
          <w:kern w:val="0"/>
          <w:sz w:val="22"/>
          <w:szCs w:val="22"/>
        </w:rPr>
      </w:pPr>
      <w:hyperlink w:anchor="_Toc444695123" w:history="1">
        <w:r w:rsidRPr="00BE42EA">
          <w:rPr>
            <w:rStyle w:val="afffff2"/>
            <w:noProof/>
          </w:rPr>
          <w:t>Logging</w:t>
        </w:r>
        <w:r>
          <w:rPr>
            <w:noProof/>
            <w:webHidden/>
          </w:rPr>
          <w:tab/>
        </w:r>
        <w:r>
          <w:rPr>
            <w:noProof/>
            <w:webHidden/>
          </w:rPr>
          <w:fldChar w:fldCharType="begin"/>
        </w:r>
        <w:r>
          <w:rPr>
            <w:noProof/>
            <w:webHidden/>
          </w:rPr>
          <w:instrText xml:space="preserve"> PAGEREF _Toc444695123 \h </w:instrText>
        </w:r>
        <w:r>
          <w:rPr>
            <w:noProof/>
            <w:webHidden/>
          </w:rPr>
        </w:r>
        <w:r>
          <w:rPr>
            <w:noProof/>
            <w:webHidden/>
          </w:rPr>
          <w:fldChar w:fldCharType="separate"/>
        </w:r>
        <w:r>
          <w:rPr>
            <w:noProof/>
            <w:webHidden/>
          </w:rPr>
          <w:t>234</w:t>
        </w:r>
        <w:r>
          <w:rPr>
            <w:noProof/>
            <w:webHidden/>
          </w:rPr>
          <w:fldChar w:fldCharType="end"/>
        </w:r>
      </w:hyperlink>
    </w:p>
    <w:p w14:paraId="6BC373ED" w14:textId="77777777" w:rsidR="00D52C4A" w:rsidRDefault="00D52C4A">
      <w:pPr>
        <w:pStyle w:val="30"/>
        <w:rPr>
          <w:rFonts w:asciiTheme="minorHAnsi" w:eastAsiaTheme="minorEastAsia" w:hAnsiTheme="minorHAnsi" w:cstheme="minorBidi"/>
          <w:snapToGrid/>
          <w:kern w:val="0"/>
          <w:sz w:val="22"/>
          <w:szCs w:val="22"/>
        </w:rPr>
      </w:pPr>
      <w:hyperlink w:anchor="_Toc444695124" w:history="1">
        <w:r w:rsidRPr="00BE42EA">
          <w:rPr>
            <w:rStyle w:val="afffff2"/>
          </w:rPr>
          <w:t>System Log Message</w:t>
        </w:r>
        <w:r>
          <w:rPr>
            <w:webHidden/>
          </w:rPr>
          <w:tab/>
        </w:r>
        <w:r>
          <w:rPr>
            <w:webHidden/>
          </w:rPr>
          <w:fldChar w:fldCharType="begin"/>
        </w:r>
        <w:r>
          <w:rPr>
            <w:webHidden/>
          </w:rPr>
          <w:instrText xml:space="preserve"> PAGEREF _Toc444695124 \h </w:instrText>
        </w:r>
        <w:r>
          <w:rPr>
            <w:webHidden/>
          </w:rPr>
        </w:r>
        <w:r>
          <w:rPr>
            <w:webHidden/>
          </w:rPr>
          <w:fldChar w:fldCharType="separate"/>
        </w:r>
        <w:r>
          <w:rPr>
            <w:webHidden/>
          </w:rPr>
          <w:t>234</w:t>
        </w:r>
        <w:r>
          <w:rPr>
            <w:webHidden/>
          </w:rPr>
          <w:fldChar w:fldCharType="end"/>
        </w:r>
      </w:hyperlink>
    </w:p>
    <w:p w14:paraId="44432FCD" w14:textId="77777777" w:rsidR="00D52C4A" w:rsidRDefault="00D52C4A">
      <w:pPr>
        <w:pStyle w:val="30"/>
        <w:rPr>
          <w:rFonts w:asciiTheme="minorHAnsi" w:eastAsiaTheme="minorEastAsia" w:hAnsiTheme="minorHAnsi" w:cstheme="minorBidi"/>
          <w:snapToGrid/>
          <w:kern w:val="0"/>
          <w:sz w:val="22"/>
          <w:szCs w:val="22"/>
        </w:rPr>
      </w:pPr>
      <w:hyperlink w:anchor="_Toc444695125" w:history="1">
        <w:r w:rsidRPr="00BE42EA">
          <w:rPr>
            <w:rStyle w:val="afffff2"/>
          </w:rPr>
          <w:t>Default Logging Value</w:t>
        </w:r>
        <w:r>
          <w:rPr>
            <w:webHidden/>
          </w:rPr>
          <w:tab/>
        </w:r>
        <w:r>
          <w:rPr>
            <w:webHidden/>
          </w:rPr>
          <w:fldChar w:fldCharType="begin"/>
        </w:r>
        <w:r>
          <w:rPr>
            <w:webHidden/>
          </w:rPr>
          <w:instrText xml:space="preserve"> PAGEREF _Toc444695125 \h </w:instrText>
        </w:r>
        <w:r>
          <w:rPr>
            <w:webHidden/>
          </w:rPr>
        </w:r>
        <w:r>
          <w:rPr>
            <w:webHidden/>
          </w:rPr>
          <w:fldChar w:fldCharType="separate"/>
        </w:r>
        <w:r>
          <w:rPr>
            <w:webHidden/>
          </w:rPr>
          <w:t>234</w:t>
        </w:r>
        <w:r>
          <w:rPr>
            <w:webHidden/>
          </w:rPr>
          <w:fldChar w:fldCharType="end"/>
        </w:r>
      </w:hyperlink>
    </w:p>
    <w:p w14:paraId="608DAA1B" w14:textId="77777777" w:rsidR="00D52C4A" w:rsidRDefault="00D52C4A">
      <w:pPr>
        <w:pStyle w:val="30"/>
        <w:rPr>
          <w:rFonts w:asciiTheme="minorHAnsi" w:eastAsiaTheme="minorEastAsia" w:hAnsiTheme="minorHAnsi" w:cstheme="minorBidi"/>
          <w:snapToGrid/>
          <w:kern w:val="0"/>
          <w:sz w:val="22"/>
          <w:szCs w:val="22"/>
        </w:rPr>
      </w:pPr>
      <w:hyperlink w:anchor="_Toc444695126" w:history="1">
        <w:r w:rsidRPr="00BE42EA">
          <w:rPr>
            <w:rStyle w:val="afffff2"/>
          </w:rPr>
          <w:t>Examples of Logging Configuration</w:t>
        </w:r>
        <w:r>
          <w:rPr>
            <w:webHidden/>
          </w:rPr>
          <w:tab/>
        </w:r>
        <w:r>
          <w:rPr>
            <w:webHidden/>
          </w:rPr>
          <w:fldChar w:fldCharType="begin"/>
        </w:r>
        <w:r>
          <w:rPr>
            <w:webHidden/>
          </w:rPr>
          <w:instrText xml:space="preserve"> PAGEREF _Toc444695126 \h </w:instrText>
        </w:r>
        <w:r>
          <w:rPr>
            <w:webHidden/>
          </w:rPr>
        </w:r>
        <w:r>
          <w:rPr>
            <w:webHidden/>
          </w:rPr>
          <w:fldChar w:fldCharType="separate"/>
        </w:r>
        <w:r>
          <w:rPr>
            <w:webHidden/>
          </w:rPr>
          <w:t>235</w:t>
        </w:r>
        <w:r>
          <w:rPr>
            <w:webHidden/>
          </w:rPr>
          <w:fldChar w:fldCharType="end"/>
        </w:r>
      </w:hyperlink>
    </w:p>
    <w:p w14:paraId="35C3B775" w14:textId="77777777" w:rsidR="00D52C4A" w:rsidRDefault="00D52C4A">
      <w:pPr>
        <w:pStyle w:val="20"/>
        <w:rPr>
          <w:rFonts w:asciiTheme="minorHAnsi" w:eastAsiaTheme="minorEastAsia" w:hAnsiTheme="minorHAnsi" w:cstheme="minorBidi"/>
          <w:noProof/>
          <w:snapToGrid/>
          <w:kern w:val="0"/>
          <w:sz w:val="22"/>
          <w:szCs w:val="22"/>
        </w:rPr>
      </w:pPr>
      <w:hyperlink w:anchor="_Toc444695127" w:history="1">
        <w:r w:rsidRPr="00BE42EA">
          <w:rPr>
            <w:rStyle w:val="afffff2"/>
            <w:noProof/>
          </w:rPr>
          <w:t>sFlow</w:t>
        </w:r>
        <w:r>
          <w:rPr>
            <w:noProof/>
            <w:webHidden/>
          </w:rPr>
          <w:tab/>
        </w:r>
        <w:r>
          <w:rPr>
            <w:noProof/>
            <w:webHidden/>
          </w:rPr>
          <w:fldChar w:fldCharType="begin"/>
        </w:r>
        <w:r>
          <w:rPr>
            <w:noProof/>
            <w:webHidden/>
          </w:rPr>
          <w:instrText xml:space="preserve"> PAGEREF _Toc444695127 \h </w:instrText>
        </w:r>
        <w:r>
          <w:rPr>
            <w:noProof/>
            <w:webHidden/>
          </w:rPr>
        </w:r>
        <w:r>
          <w:rPr>
            <w:noProof/>
            <w:webHidden/>
          </w:rPr>
          <w:fldChar w:fldCharType="separate"/>
        </w:r>
        <w:r>
          <w:rPr>
            <w:noProof/>
            <w:webHidden/>
          </w:rPr>
          <w:t>237</w:t>
        </w:r>
        <w:r>
          <w:rPr>
            <w:noProof/>
            <w:webHidden/>
          </w:rPr>
          <w:fldChar w:fldCharType="end"/>
        </w:r>
      </w:hyperlink>
    </w:p>
    <w:p w14:paraId="3061E1B1" w14:textId="77777777" w:rsidR="00D52C4A" w:rsidRDefault="00D52C4A">
      <w:pPr>
        <w:pStyle w:val="30"/>
        <w:rPr>
          <w:rFonts w:asciiTheme="minorHAnsi" w:eastAsiaTheme="minorEastAsia" w:hAnsiTheme="minorHAnsi" w:cstheme="minorBidi"/>
          <w:snapToGrid/>
          <w:kern w:val="0"/>
          <w:sz w:val="22"/>
          <w:szCs w:val="22"/>
        </w:rPr>
      </w:pPr>
      <w:hyperlink w:anchor="_Toc444695128" w:history="1">
        <w:r w:rsidRPr="00BE42EA">
          <w:rPr>
            <w:rStyle w:val="afffff2"/>
          </w:rPr>
          <w:t>sFlow agent</w:t>
        </w:r>
        <w:r>
          <w:rPr>
            <w:webHidden/>
          </w:rPr>
          <w:tab/>
        </w:r>
        <w:r>
          <w:rPr>
            <w:webHidden/>
          </w:rPr>
          <w:fldChar w:fldCharType="begin"/>
        </w:r>
        <w:r>
          <w:rPr>
            <w:webHidden/>
          </w:rPr>
          <w:instrText xml:space="preserve"> PAGEREF _Toc444695128 \h </w:instrText>
        </w:r>
        <w:r>
          <w:rPr>
            <w:webHidden/>
          </w:rPr>
        </w:r>
        <w:r>
          <w:rPr>
            <w:webHidden/>
          </w:rPr>
          <w:fldChar w:fldCharType="separate"/>
        </w:r>
        <w:r>
          <w:rPr>
            <w:webHidden/>
          </w:rPr>
          <w:t>237</w:t>
        </w:r>
        <w:r>
          <w:rPr>
            <w:webHidden/>
          </w:rPr>
          <w:fldChar w:fldCharType="end"/>
        </w:r>
      </w:hyperlink>
    </w:p>
    <w:p w14:paraId="361C0324" w14:textId="77777777" w:rsidR="00D52C4A" w:rsidRDefault="00D52C4A">
      <w:pPr>
        <w:pStyle w:val="30"/>
        <w:rPr>
          <w:rFonts w:asciiTheme="minorHAnsi" w:eastAsiaTheme="minorEastAsia" w:hAnsiTheme="minorHAnsi" w:cstheme="minorBidi"/>
          <w:snapToGrid/>
          <w:kern w:val="0"/>
          <w:sz w:val="22"/>
          <w:szCs w:val="22"/>
        </w:rPr>
      </w:pPr>
      <w:hyperlink w:anchor="_Toc444695129" w:history="1">
        <w:r w:rsidRPr="00BE42EA">
          <w:rPr>
            <w:rStyle w:val="afffff2"/>
          </w:rPr>
          <w:t>sFlow collector</w:t>
        </w:r>
        <w:r>
          <w:rPr>
            <w:webHidden/>
          </w:rPr>
          <w:tab/>
        </w:r>
        <w:r>
          <w:rPr>
            <w:webHidden/>
          </w:rPr>
          <w:fldChar w:fldCharType="begin"/>
        </w:r>
        <w:r>
          <w:rPr>
            <w:webHidden/>
          </w:rPr>
          <w:instrText xml:space="preserve"> PAGEREF _Toc444695129 \h </w:instrText>
        </w:r>
        <w:r>
          <w:rPr>
            <w:webHidden/>
          </w:rPr>
        </w:r>
        <w:r>
          <w:rPr>
            <w:webHidden/>
          </w:rPr>
          <w:fldChar w:fldCharType="separate"/>
        </w:r>
        <w:r>
          <w:rPr>
            <w:webHidden/>
          </w:rPr>
          <w:t>238</w:t>
        </w:r>
        <w:r>
          <w:rPr>
            <w:webHidden/>
          </w:rPr>
          <w:fldChar w:fldCharType="end"/>
        </w:r>
      </w:hyperlink>
    </w:p>
    <w:p w14:paraId="6BB14CA0" w14:textId="77777777" w:rsidR="00D52C4A" w:rsidRDefault="00D52C4A">
      <w:pPr>
        <w:pStyle w:val="10"/>
        <w:rPr>
          <w:rFonts w:asciiTheme="minorHAnsi" w:eastAsiaTheme="minorEastAsia" w:hAnsiTheme="minorHAnsi" w:cstheme="minorBidi"/>
          <w:b w:val="0"/>
          <w:bCs w:val="0"/>
          <w:i w:val="0"/>
          <w:noProof/>
          <w:snapToGrid/>
          <w:kern w:val="0"/>
          <w:sz w:val="22"/>
          <w:szCs w:val="22"/>
        </w:rPr>
      </w:pPr>
      <w:hyperlink w:anchor="_Toc444695130" w:history="1">
        <w:r w:rsidRPr="00BE42EA">
          <w:rPr>
            <w:rStyle w:val="afffff2"/>
            <w:noProof/>
          </w:rPr>
          <w:t>Chapter 13.</w:t>
        </w:r>
        <w:r>
          <w:rPr>
            <w:rFonts w:asciiTheme="minorHAnsi" w:eastAsiaTheme="minorEastAsia" w:hAnsiTheme="minorHAnsi" w:cstheme="minorBidi"/>
            <w:b w:val="0"/>
            <w:bCs w:val="0"/>
            <w:i w:val="0"/>
            <w:noProof/>
            <w:snapToGrid/>
            <w:kern w:val="0"/>
            <w:sz w:val="22"/>
            <w:szCs w:val="22"/>
          </w:rPr>
          <w:tab/>
        </w:r>
        <w:r w:rsidRPr="00BE42EA">
          <w:rPr>
            <w:rStyle w:val="afffff2"/>
            <w:noProof/>
          </w:rPr>
          <w:t>STP (Spanning Tree Protocol) &amp; SLD (Self-loop Detection)</w:t>
        </w:r>
        <w:r>
          <w:rPr>
            <w:noProof/>
            <w:webHidden/>
          </w:rPr>
          <w:tab/>
        </w:r>
        <w:r>
          <w:rPr>
            <w:noProof/>
            <w:webHidden/>
          </w:rPr>
          <w:fldChar w:fldCharType="begin"/>
        </w:r>
        <w:r>
          <w:rPr>
            <w:noProof/>
            <w:webHidden/>
          </w:rPr>
          <w:instrText xml:space="preserve"> PAGEREF _Toc444695130 \h </w:instrText>
        </w:r>
        <w:r>
          <w:rPr>
            <w:noProof/>
            <w:webHidden/>
          </w:rPr>
        </w:r>
        <w:r>
          <w:rPr>
            <w:noProof/>
            <w:webHidden/>
          </w:rPr>
          <w:fldChar w:fldCharType="separate"/>
        </w:r>
        <w:r>
          <w:rPr>
            <w:noProof/>
            <w:webHidden/>
          </w:rPr>
          <w:t>242</w:t>
        </w:r>
        <w:r>
          <w:rPr>
            <w:noProof/>
            <w:webHidden/>
          </w:rPr>
          <w:fldChar w:fldCharType="end"/>
        </w:r>
      </w:hyperlink>
    </w:p>
    <w:p w14:paraId="0BD57A15" w14:textId="77777777" w:rsidR="00D52C4A" w:rsidRDefault="00D52C4A">
      <w:pPr>
        <w:pStyle w:val="20"/>
        <w:rPr>
          <w:rFonts w:asciiTheme="minorHAnsi" w:eastAsiaTheme="minorEastAsia" w:hAnsiTheme="minorHAnsi" w:cstheme="minorBidi"/>
          <w:noProof/>
          <w:snapToGrid/>
          <w:kern w:val="0"/>
          <w:sz w:val="22"/>
          <w:szCs w:val="22"/>
        </w:rPr>
      </w:pPr>
      <w:hyperlink w:anchor="_Toc444695131" w:history="1">
        <w:r w:rsidRPr="00BE42EA">
          <w:rPr>
            <w:rStyle w:val="afffff2"/>
            <w:noProof/>
          </w:rPr>
          <w:t>Understanding Spanning-Tree Features</w:t>
        </w:r>
        <w:r>
          <w:rPr>
            <w:noProof/>
            <w:webHidden/>
          </w:rPr>
          <w:tab/>
        </w:r>
        <w:r>
          <w:rPr>
            <w:noProof/>
            <w:webHidden/>
          </w:rPr>
          <w:fldChar w:fldCharType="begin"/>
        </w:r>
        <w:r>
          <w:rPr>
            <w:noProof/>
            <w:webHidden/>
          </w:rPr>
          <w:instrText xml:space="preserve"> PAGEREF _Toc444695131 \h </w:instrText>
        </w:r>
        <w:r>
          <w:rPr>
            <w:noProof/>
            <w:webHidden/>
          </w:rPr>
        </w:r>
        <w:r>
          <w:rPr>
            <w:noProof/>
            <w:webHidden/>
          </w:rPr>
          <w:fldChar w:fldCharType="separate"/>
        </w:r>
        <w:r>
          <w:rPr>
            <w:noProof/>
            <w:webHidden/>
          </w:rPr>
          <w:t>243</w:t>
        </w:r>
        <w:r>
          <w:rPr>
            <w:noProof/>
            <w:webHidden/>
          </w:rPr>
          <w:fldChar w:fldCharType="end"/>
        </w:r>
      </w:hyperlink>
    </w:p>
    <w:p w14:paraId="17B93719" w14:textId="77777777" w:rsidR="00D52C4A" w:rsidRDefault="00D52C4A">
      <w:pPr>
        <w:pStyle w:val="30"/>
        <w:rPr>
          <w:rFonts w:asciiTheme="minorHAnsi" w:eastAsiaTheme="minorEastAsia" w:hAnsiTheme="minorHAnsi" w:cstheme="minorBidi"/>
          <w:snapToGrid/>
          <w:kern w:val="0"/>
          <w:sz w:val="22"/>
          <w:szCs w:val="22"/>
        </w:rPr>
      </w:pPr>
      <w:hyperlink w:anchor="_Toc444695132" w:history="1">
        <w:r w:rsidRPr="00BE42EA">
          <w:rPr>
            <w:rStyle w:val="afffff2"/>
          </w:rPr>
          <w:t>STP Overview</w:t>
        </w:r>
        <w:r>
          <w:rPr>
            <w:webHidden/>
          </w:rPr>
          <w:tab/>
        </w:r>
        <w:r>
          <w:rPr>
            <w:webHidden/>
          </w:rPr>
          <w:fldChar w:fldCharType="begin"/>
        </w:r>
        <w:r>
          <w:rPr>
            <w:webHidden/>
          </w:rPr>
          <w:instrText xml:space="preserve"> PAGEREF _Toc444695132 \h </w:instrText>
        </w:r>
        <w:r>
          <w:rPr>
            <w:webHidden/>
          </w:rPr>
        </w:r>
        <w:r>
          <w:rPr>
            <w:webHidden/>
          </w:rPr>
          <w:fldChar w:fldCharType="separate"/>
        </w:r>
        <w:r>
          <w:rPr>
            <w:webHidden/>
          </w:rPr>
          <w:t>243</w:t>
        </w:r>
        <w:r>
          <w:rPr>
            <w:webHidden/>
          </w:rPr>
          <w:fldChar w:fldCharType="end"/>
        </w:r>
      </w:hyperlink>
    </w:p>
    <w:p w14:paraId="378367CA" w14:textId="77777777" w:rsidR="00D52C4A" w:rsidRDefault="00D52C4A">
      <w:pPr>
        <w:pStyle w:val="30"/>
        <w:rPr>
          <w:rFonts w:asciiTheme="minorHAnsi" w:eastAsiaTheme="minorEastAsia" w:hAnsiTheme="minorHAnsi" w:cstheme="minorBidi"/>
          <w:snapToGrid/>
          <w:kern w:val="0"/>
          <w:sz w:val="22"/>
          <w:szCs w:val="22"/>
        </w:rPr>
      </w:pPr>
      <w:hyperlink w:anchor="_Toc444695133" w:history="1">
        <w:r w:rsidRPr="00BE42EA">
          <w:rPr>
            <w:rStyle w:val="afffff2"/>
          </w:rPr>
          <w:t>Bridge Protocol Data Units</w:t>
        </w:r>
        <w:r>
          <w:rPr>
            <w:webHidden/>
          </w:rPr>
          <w:tab/>
        </w:r>
        <w:r>
          <w:rPr>
            <w:webHidden/>
          </w:rPr>
          <w:fldChar w:fldCharType="begin"/>
        </w:r>
        <w:r>
          <w:rPr>
            <w:webHidden/>
          </w:rPr>
          <w:instrText xml:space="preserve"> PAGEREF _Toc444695133 \h </w:instrText>
        </w:r>
        <w:r>
          <w:rPr>
            <w:webHidden/>
          </w:rPr>
        </w:r>
        <w:r>
          <w:rPr>
            <w:webHidden/>
          </w:rPr>
          <w:fldChar w:fldCharType="separate"/>
        </w:r>
        <w:r>
          <w:rPr>
            <w:webHidden/>
          </w:rPr>
          <w:t>243</w:t>
        </w:r>
        <w:r>
          <w:rPr>
            <w:webHidden/>
          </w:rPr>
          <w:fldChar w:fldCharType="end"/>
        </w:r>
      </w:hyperlink>
    </w:p>
    <w:p w14:paraId="47318294" w14:textId="77777777" w:rsidR="00D52C4A" w:rsidRDefault="00D52C4A">
      <w:pPr>
        <w:pStyle w:val="30"/>
        <w:rPr>
          <w:rFonts w:asciiTheme="minorHAnsi" w:eastAsiaTheme="minorEastAsia" w:hAnsiTheme="minorHAnsi" w:cstheme="minorBidi"/>
          <w:snapToGrid/>
          <w:kern w:val="0"/>
          <w:sz w:val="22"/>
          <w:szCs w:val="22"/>
        </w:rPr>
      </w:pPr>
      <w:hyperlink w:anchor="_Toc444695134" w:history="1">
        <w:r w:rsidRPr="00BE42EA">
          <w:rPr>
            <w:rStyle w:val="afffff2"/>
          </w:rPr>
          <w:t>Election of Root Switch</w:t>
        </w:r>
        <w:r>
          <w:rPr>
            <w:webHidden/>
          </w:rPr>
          <w:tab/>
        </w:r>
        <w:r>
          <w:rPr>
            <w:webHidden/>
          </w:rPr>
          <w:fldChar w:fldCharType="begin"/>
        </w:r>
        <w:r>
          <w:rPr>
            <w:webHidden/>
          </w:rPr>
          <w:instrText xml:space="preserve"> PAGEREF _Toc444695134 \h </w:instrText>
        </w:r>
        <w:r>
          <w:rPr>
            <w:webHidden/>
          </w:rPr>
        </w:r>
        <w:r>
          <w:rPr>
            <w:webHidden/>
          </w:rPr>
          <w:fldChar w:fldCharType="separate"/>
        </w:r>
        <w:r>
          <w:rPr>
            <w:webHidden/>
          </w:rPr>
          <w:t>244</w:t>
        </w:r>
        <w:r>
          <w:rPr>
            <w:webHidden/>
          </w:rPr>
          <w:fldChar w:fldCharType="end"/>
        </w:r>
      </w:hyperlink>
    </w:p>
    <w:p w14:paraId="516B4B92" w14:textId="77777777" w:rsidR="00D52C4A" w:rsidRDefault="00D52C4A">
      <w:pPr>
        <w:pStyle w:val="30"/>
        <w:rPr>
          <w:rFonts w:asciiTheme="minorHAnsi" w:eastAsiaTheme="minorEastAsia" w:hAnsiTheme="minorHAnsi" w:cstheme="minorBidi"/>
          <w:snapToGrid/>
          <w:kern w:val="0"/>
          <w:sz w:val="22"/>
          <w:szCs w:val="22"/>
        </w:rPr>
      </w:pPr>
      <w:hyperlink w:anchor="_Toc444695135" w:history="1">
        <w:r w:rsidRPr="00BE42EA">
          <w:rPr>
            <w:rStyle w:val="afffff2"/>
          </w:rPr>
          <w:t>Bridge ID, Switch Priority, and Extended System ID</w:t>
        </w:r>
        <w:r>
          <w:rPr>
            <w:webHidden/>
          </w:rPr>
          <w:tab/>
        </w:r>
        <w:r>
          <w:rPr>
            <w:webHidden/>
          </w:rPr>
          <w:fldChar w:fldCharType="begin"/>
        </w:r>
        <w:r>
          <w:rPr>
            <w:webHidden/>
          </w:rPr>
          <w:instrText xml:space="preserve"> PAGEREF _Toc444695135 \h </w:instrText>
        </w:r>
        <w:r>
          <w:rPr>
            <w:webHidden/>
          </w:rPr>
        </w:r>
        <w:r>
          <w:rPr>
            <w:webHidden/>
          </w:rPr>
          <w:fldChar w:fldCharType="separate"/>
        </w:r>
        <w:r>
          <w:rPr>
            <w:webHidden/>
          </w:rPr>
          <w:t>245</w:t>
        </w:r>
        <w:r>
          <w:rPr>
            <w:webHidden/>
          </w:rPr>
          <w:fldChar w:fldCharType="end"/>
        </w:r>
      </w:hyperlink>
    </w:p>
    <w:p w14:paraId="1C3EF7C8" w14:textId="77777777" w:rsidR="00D52C4A" w:rsidRDefault="00D52C4A">
      <w:pPr>
        <w:pStyle w:val="30"/>
        <w:rPr>
          <w:rFonts w:asciiTheme="minorHAnsi" w:eastAsiaTheme="minorEastAsia" w:hAnsiTheme="minorHAnsi" w:cstheme="minorBidi"/>
          <w:snapToGrid/>
          <w:kern w:val="0"/>
          <w:sz w:val="22"/>
          <w:szCs w:val="22"/>
        </w:rPr>
      </w:pPr>
      <w:hyperlink w:anchor="_Toc444695136" w:history="1">
        <w:r w:rsidRPr="00BE42EA">
          <w:rPr>
            <w:rStyle w:val="afffff2"/>
          </w:rPr>
          <w:t>Spanning-Tree Timers</w:t>
        </w:r>
        <w:r>
          <w:rPr>
            <w:webHidden/>
          </w:rPr>
          <w:tab/>
        </w:r>
        <w:r>
          <w:rPr>
            <w:webHidden/>
          </w:rPr>
          <w:fldChar w:fldCharType="begin"/>
        </w:r>
        <w:r>
          <w:rPr>
            <w:webHidden/>
          </w:rPr>
          <w:instrText xml:space="preserve"> PAGEREF _Toc444695136 \h </w:instrText>
        </w:r>
        <w:r>
          <w:rPr>
            <w:webHidden/>
          </w:rPr>
        </w:r>
        <w:r>
          <w:rPr>
            <w:webHidden/>
          </w:rPr>
          <w:fldChar w:fldCharType="separate"/>
        </w:r>
        <w:r>
          <w:rPr>
            <w:webHidden/>
          </w:rPr>
          <w:t>245</w:t>
        </w:r>
        <w:r>
          <w:rPr>
            <w:webHidden/>
          </w:rPr>
          <w:fldChar w:fldCharType="end"/>
        </w:r>
      </w:hyperlink>
    </w:p>
    <w:p w14:paraId="36B48208" w14:textId="77777777" w:rsidR="00D52C4A" w:rsidRDefault="00D52C4A">
      <w:pPr>
        <w:pStyle w:val="30"/>
        <w:rPr>
          <w:rFonts w:asciiTheme="minorHAnsi" w:eastAsiaTheme="minorEastAsia" w:hAnsiTheme="minorHAnsi" w:cstheme="minorBidi"/>
          <w:snapToGrid/>
          <w:kern w:val="0"/>
          <w:sz w:val="22"/>
          <w:szCs w:val="22"/>
        </w:rPr>
      </w:pPr>
      <w:hyperlink w:anchor="_Toc444695137" w:history="1">
        <w:r w:rsidRPr="00BE42EA">
          <w:rPr>
            <w:rStyle w:val="afffff2"/>
          </w:rPr>
          <w:t>Creating the Spanning-Tree Topology</w:t>
        </w:r>
        <w:r>
          <w:rPr>
            <w:webHidden/>
          </w:rPr>
          <w:tab/>
        </w:r>
        <w:r>
          <w:rPr>
            <w:webHidden/>
          </w:rPr>
          <w:fldChar w:fldCharType="begin"/>
        </w:r>
        <w:r>
          <w:rPr>
            <w:webHidden/>
          </w:rPr>
          <w:instrText xml:space="preserve"> PAGEREF _Toc444695137 \h </w:instrText>
        </w:r>
        <w:r>
          <w:rPr>
            <w:webHidden/>
          </w:rPr>
        </w:r>
        <w:r>
          <w:rPr>
            <w:webHidden/>
          </w:rPr>
          <w:fldChar w:fldCharType="separate"/>
        </w:r>
        <w:r>
          <w:rPr>
            <w:webHidden/>
          </w:rPr>
          <w:t>245</w:t>
        </w:r>
        <w:r>
          <w:rPr>
            <w:webHidden/>
          </w:rPr>
          <w:fldChar w:fldCharType="end"/>
        </w:r>
      </w:hyperlink>
    </w:p>
    <w:p w14:paraId="45ED4698" w14:textId="77777777" w:rsidR="00D52C4A" w:rsidRDefault="00D52C4A">
      <w:pPr>
        <w:pStyle w:val="30"/>
        <w:rPr>
          <w:rFonts w:asciiTheme="minorHAnsi" w:eastAsiaTheme="minorEastAsia" w:hAnsiTheme="minorHAnsi" w:cstheme="minorBidi"/>
          <w:snapToGrid/>
          <w:kern w:val="0"/>
          <w:sz w:val="22"/>
          <w:szCs w:val="22"/>
        </w:rPr>
      </w:pPr>
      <w:hyperlink w:anchor="_Toc444695138" w:history="1">
        <w:r w:rsidRPr="00BE42EA">
          <w:rPr>
            <w:rStyle w:val="afffff2"/>
          </w:rPr>
          <w:t>Spanning-Tree Interface States</w:t>
        </w:r>
        <w:r>
          <w:rPr>
            <w:webHidden/>
          </w:rPr>
          <w:tab/>
        </w:r>
        <w:r>
          <w:rPr>
            <w:webHidden/>
          </w:rPr>
          <w:fldChar w:fldCharType="begin"/>
        </w:r>
        <w:r>
          <w:rPr>
            <w:webHidden/>
          </w:rPr>
          <w:instrText xml:space="preserve"> PAGEREF _Toc444695138 \h </w:instrText>
        </w:r>
        <w:r>
          <w:rPr>
            <w:webHidden/>
          </w:rPr>
        </w:r>
        <w:r>
          <w:rPr>
            <w:webHidden/>
          </w:rPr>
          <w:fldChar w:fldCharType="separate"/>
        </w:r>
        <w:r>
          <w:rPr>
            <w:webHidden/>
          </w:rPr>
          <w:t>246</w:t>
        </w:r>
        <w:r>
          <w:rPr>
            <w:webHidden/>
          </w:rPr>
          <w:fldChar w:fldCharType="end"/>
        </w:r>
      </w:hyperlink>
    </w:p>
    <w:p w14:paraId="3ABA1F51" w14:textId="77777777" w:rsidR="00D52C4A" w:rsidRDefault="00D52C4A">
      <w:pPr>
        <w:pStyle w:val="20"/>
        <w:rPr>
          <w:rFonts w:asciiTheme="minorHAnsi" w:eastAsiaTheme="minorEastAsia" w:hAnsiTheme="minorHAnsi" w:cstheme="minorBidi"/>
          <w:noProof/>
          <w:snapToGrid/>
          <w:kern w:val="0"/>
          <w:sz w:val="22"/>
          <w:szCs w:val="22"/>
        </w:rPr>
      </w:pPr>
      <w:hyperlink w:anchor="_Toc444695139" w:history="1">
        <w:r w:rsidRPr="00BE42EA">
          <w:rPr>
            <w:rStyle w:val="afffff2"/>
            <w:noProof/>
          </w:rPr>
          <w:t>Understanding RSTP</w:t>
        </w:r>
        <w:r>
          <w:rPr>
            <w:noProof/>
            <w:webHidden/>
          </w:rPr>
          <w:tab/>
        </w:r>
        <w:r>
          <w:rPr>
            <w:noProof/>
            <w:webHidden/>
          </w:rPr>
          <w:fldChar w:fldCharType="begin"/>
        </w:r>
        <w:r>
          <w:rPr>
            <w:noProof/>
            <w:webHidden/>
          </w:rPr>
          <w:instrText xml:space="preserve"> PAGEREF _Toc444695139 \h </w:instrText>
        </w:r>
        <w:r>
          <w:rPr>
            <w:noProof/>
            <w:webHidden/>
          </w:rPr>
        </w:r>
        <w:r>
          <w:rPr>
            <w:noProof/>
            <w:webHidden/>
          </w:rPr>
          <w:fldChar w:fldCharType="separate"/>
        </w:r>
        <w:r>
          <w:rPr>
            <w:noProof/>
            <w:webHidden/>
          </w:rPr>
          <w:t>249</w:t>
        </w:r>
        <w:r>
          <w:rPr>
            <w:noProof/>
            <w:webHidden/>
          </w:rPr>
          <w:fldChar w:fldCharType="end"/>
        </w:r>
      </w:hyperlink>
    </w:p>
    <w:p w14:paraId="1150480F" w14:textId="77777777" w:rsidR="00D52C4A" w:rsidRDefault="00D52C4A">
      <w:pPr>
        <w:pStyle w:val="30"/>
        <w:rPr>
          <w:rFonts w:asciiTheme="minorHAnsi" w:eastAsiaTheme="minorEastAsia" w:hAnsiTheme="minorHAnsi" w:cstheme="minorBidi"/>
          <w:snapToGrid/>
          <w:kern w:val="0"/>
          <w:sz w:val="22"/>
          <w:szCs w:val="22"/>
        </w:rPr>
      </w:pPr>
      <w:hyperlink w:anchor="_Toc444695140" w:history="1">
        <w:r w:rsidRPr="00BE42EA">
          <w:rPr>
            <w:rStyle w:val="afffff2"/>
          </w:rPr>
          <w:t>RSTP Overview</w:t>
        </w:r>
        <w:r>
          <w:rPr>
            <w:webHidden/>
          </w:rPr>
          <w:tab/>
        </w:r>
        <w:r>
          <w:rPr>
            <w:webHidden/>
          </w:rPr>
          <w:fldChar w:fldCharType="begin"/>
        </w:r>
        <w:r>
          <w:rPr>
            <w:webHidden/>
          </w:rPr>
          <w:instrText xml:space="preserve"> PAGEREF _Toc444695140 \h </w:instrText>
        </w:r>
        <w:r>
          <w:rPr>
            <w:webHidden/>
          </w:rPr>
        </w:r>
        <w:r>
          <w:rPr>
            <w:webHidden/>
          </w:rPr>
          <w:fldChar w:fldCharType="separate"/>
        </w:r>
        <w:r>
          <w:rPr>
            <w:webHidden/>
          </w:rPr>
          <w:t>249</w:t>
        </w:r>
        <w:r>
          <w:rPr>
            <w:webHidden/>
          </w:rPr>
          <w:fldChar w:fldCharType="end"/>
        </w:r>
      </w:hyperlink>
    </w:p>
    <w:p w14:paraId="4FE934ED" w14:textId="77777777" w:rsidR="00D52C4A" w:rsidRDefault="00D52C4A">
      <w:pPr>
        <w:pStyle w:val="30"/>
        <w:rPr>
          <w:rFonts w:asciiTheme="minorHAnsi" w:eastAsiaTheme="minorEastAsia" w:hAnsiTheme="minorHAnsi" w:cstheme="minorBidi"/>
          <w:snapToGrid/>
          <w:kern w:val="0"/>
          <w:sz w:val="22"/>
          <w:szCs w:val="22"/>
        </w:rPr>
      </w:pPr>
      <w:hyperlink w:anchor="_Toc444695141" w:history="1">
        <w:r w:rsidRPr="00BE42EA">
          <w:rPr>
            <w:rStyle w:val="afffff2"/>
          </w:rPr>
          <w:t>Port Roles and the Active Topology</w:t>
        </w:r>
        <w:r>
          <w:rPr>
            <w:webHidden/>
          </w:rPr>
          <w:tab/>
        </w:r>
        <w:r>
          <w:rPr>
            <w:webHidden/>
          </w:rPr>
          <w:fldChar w:fldCharType="begin"/>
        </w:r>
        <w:r>
          <w:rPr>
            <w:webHidden/>
          </w:rPr>
          <w:instrText xml:space="preserve"> PAGEREF _Toc444695141 \h </w:instrText>
        </w:r>
        <w:r>
          <w:rPr>
            <w:webHidden/>
          </w:rPr>
        </w:r>
        <w:r>
          <w:rPr>
            <w:webHidden/>
          </w:rPr>
          <w:fldChar w:fldCharType="separate"/>
        </w:r>
        <w:r>
          <w:rPr>
            <w:webHidden/>
          </w:rPr>
          <w:t>249</w:t>
        </w:r>
        <w:r>
          <w:rPr>
            <w:webHidden/>
          </w:rPr>
          <w:fldChar w:fldCharType="end"/>
        </w:r>
      </w:hyperlink>
    </w:p>
    <w:p w14:paraId="40A03AE5" w14:textId="77777777" w:rsidR="00D52C4A" w:rsidRDefault="00D52C4A">
      <w:pPr>
        <w:pStyle w:val="30"/>
        <w:rPr>
          <w:rFonts w:asciiTheme="minorHAnsi" w:eastAsiaTheme="minorEastAsia" w:hAnsiTheme="minorHAnsi" w:cstheme="minorBidi"/>
          <w:snapToGrid/>
          <w:kern w:val="0"/>
          <w:sz w:val="22"/>
          <w:szCs w:val="22"/>
        </w:rPr>
      </w:pPr>
      <w:hyperlink w:anchor="_Toc444695142" w:history="1">
        <w:r w:rsidRPr="00BE42EA">
          <w:rPr>
            <w:rStyle w:val="afffff2"/>
          </w:rPr>
          <w:t>Rapid Convergence</w:t>
        </w:r>
        <w:r>
          <w:rPr>
            <w:webHidden/>
          </w:rPr>
          <w:tab/>
        </w:r>
        <w:r>
          <w:rPr>
            <w:webHidden/>
          </w:rPr>
          <w:fldChar w:fldCharType="begin"/>
        </w:r>
        <w:r>
          <w:rPr>
            <w:webHidden/>
          </w:rPr>
          <w:instrText xml:space="preserve"> PAGEREF _Toc444695142 \h </w:instrText>
        </w:r>
        <w:r>
          <w:rPr>
            <w:webHidden/>
          </w:rPr>
        </w:r>
        <w:r>
          <w:rPr>
            <w:webHidden/>
          </w:rPr>
          <w:fldChar w:fldCharType="separate"/>
        </w:r>
        <w:r>
          <w:rPr>
            <w:webHidden/>
          </w:rPr>
          <w:t>250</w:t>
        </w:r>
        <w:r>
          <w:rPr>
            <w:webHidden/>
          </w:rPr>
          <w:fldChar w:fldCharType="end"/>
        </w:r>
      </w:hyperlink>
    </w:p>
    <w:p w14:paraId="5E003204" w14:textId="77777777" w:rsidR="00D52C4A" w:rsidRDefault="00D52C4A">
      <w:pPr>
        <w:pStyle w:val="30"/>
        <w:rPr>
          <w:rFonts w:asciiTheme="minorHAnsi" w:eastAsiaTheme="minorEastAsia" w:hAnsiTheme="minorHAnsi" w:cstheme="minorBidi"/>
          <w:snapToGrid/>
          <w:kern w:val="0"/>
          <w:sz w:val="22"/>
          <w:szCs w:val="22"/>
        </w:rPr>
      </w:pPr>
      <w:hyperlink w:anchor="_Toc444695143" w:history="1">
        <w:r w:rsidRPr="00BE42EA">
          <w:rPr>
            <w:rStyle w:val="afffff2"/>
          </w:rPr>
          <w:t>Bridge Protocol Data Unit Format and Processing</w:t>
        </w:r>
        <w:r>
          <w:rPr>
            <w:webHidden/>
          </w:rPr>
          <w:tab/>
        </w:r>
        <w:r>
          <w:rPr>
            <w:webHidden/>
          </w:rPr>
          <w:fldChar w:fldCharType="begin"/>
        </w:r>
        <w:r>
          <w:rPr>
            <w:webHidden/>
          </w:rPr>
          <w:instrText xml:space="preserve"> PAGEREF _Toc444695143 \h </w:instrText>
        </w:r>
        <w:r>
          <w:rPr>
            <w:webHidden/>
          </w:rPr>
        </w:r>
        <w:r>
          <w:rPr>
            <w:webHidden/>
          </w:rPr>
          <w:fldChar w:fldCharType="separate"/>
        </w:r>
        <w:r>
          <w:rPr>
            <w:webHidden/>
          </w:rPr>
          <w:t>251</w:t>
        </w:r>
        <w:r>
          <w:rPr>
            <w:webHidden/>
          </w:rPr>
          <w:fldChar w:fldCharType="end"/>
        </w:r>
      </w:hyperlink>
    </w:p>
    <w:p w14:paraId="488BA097" w14:textId="77777777" w:rsidR="00D52C4A" w:rsidRDefault="00D52C4A">
      <w:pPr>
        <w:pStyle w:val="20"/>
        <w:rPr>
          <w:rFonts w:asciiTheme="minorHAnsi" w:eastAsiaTheme="minorEastAsia" w:hAnsiTheme="minorHAnsi" w:cstheme="minorBidi"/>
          <w:noProof/>
          <w:snapToGrid/>
          <w:kern w:val="0"/>
          <w:sz w:val="22"/>
          <w:szCs w:val="22"/>
        </w:rPr>
      </w:pPr>
      <w:hyperlink w:anchor="_Toc444695144" w:history="1">
        <w:r w:rsidRPr="00BE42EA">
          <w:rPr>
            <w:rStyle w:val="afffff2"/>
            <w:noProof/>
          </w:rPr>
          <w:t>Understanding MSTP</w:t>
        </w:r>
        <w:r>
          <w:rPr>
            <w:noProof/>
            <w:webHidden/>
          </w:rPr>
          <w:tab/>
        </w:r>
        <w:r>
          <w:rPr>
            <w:noProof/>
            <w:webHidden/>
          </w:rPr>
          <w:fldChar w:fldCharType="begin"/>
        </w:r>
        <w:r>
          <w:rPr>
            <w:noProof/>
            <w:webHidden/>
          </w:rPr>
          <w:instrText xml:space="preserve"> PAGEREF _Toc444695144 \h </w:instrText>
        </w:r>
        <w:r>
          <w:rPr>
            <w:noProof/>
            <w:webHidden/>
          </w:rPr>
        </w:r>
        <w:r>
          <w:rPr>
            <w:noProof/>
            <w:webHidden/>
          </w:rPr>
          <w:fldChar w:fldCharType="separate"/>
        </w:r>
        <w:r>
          <w:rPr>
            <w:noProof/>
            <w:webHidden/>
          </w:rPr>
          <w:t>252</w:t>
        </w:r>
        <w:r>
          <w:rPr>
            <w:noProof/>
            <w:webHidden/>
          </w:rPr>
          <w:fldChar w:fldCharType="end"/>
        </w:r>
      </w:hyperlink>
    </w:p>
    <w:p w14:paraId="2F9C923B" w14:textId="77777777" w:rsidR="00D52C4A" w:rsidRDefault="00D52C4A">
      <w:pPr>
        <w:pStyle w:val="30"/>
        <w:rPr>
          <w:rFonts w:asciiTheme="minorHAnsi" w:eastAsiaTheme="minorEastAsia" w:hAnsiTheme="minorHAnsi" w:cstheme="minorBidi"/>
          <w:snapToGrid/>
          <w:kern w:val="0"/>
          <w:sz w:val="22"/>
          <w:szCs w:val="22"/>
        </w:rPr>
      </w:pPr>
      <w:hyperlink w:anchor="_Toc444695145" w:history="1">
        <w:r w:rsidRPr="00BE42EA">
          <w:rPr>
            <w:rStyle w:val="afffff2"/>
          </w:rPr>
          <w:t>MST Region</w:t>
        </w:r>
        <w:r>
          <w:rPr>
            <w:webHidden/>
          </w:rPr>
          <w:tab/>
        </w:r>
        <w:r>
          <w:rPr>
            <w:webHidden/>
          </w:rPr>
          <w:fldChar w:fldCharType="begin"/>
        </w:r>
        <w:r>
          <w:rPr>
            <w:webHidden/>
          </w:rPr>
          <w:instrText xml:space="preserve"> PAGEREF _Toc444695145 \h </w:instrText>
        </w:r>
        <w:r>
          <w:rPr>
            <w:webHidden/>
          </w:rPr>
        </w:r>
        <w:r>
          <w:rPr>
            <w:webHidden/>
          </w:rPr>
          <w:fldChar w:fldCharType="separate"/>
        </w:r>
        <w:r>
          <w:rPr>
            <w:webHidden/>
          </w:rPr>
          <w:t>252</w:t>
        </w:r>
        <w:r>
          <w:rPr>
            <w:webHidden/>
          </w:rPr>
          <w:fldChar w:fldCharType="end"/>
        </w:r>
      </w:hyperlink>
    </w:p>
    <w:p w14:paraId="24A29EF4" w14:textId="77777777" w:rsidR="00D52C4A" w:rsidRDefault="00D52C4A">
      <w:pPr>
        <w:pStyle w:val="30"/>
        <w:rPr>
          <w:rFonts w:asciiTheme="minorHAnsi" w:eastAsiaTheme="minorEastAsia" w:hAnsiTheme="minorHAnsi" w:cstheme="minorBidi"/>
          <w:snapToGrid/>
          <w:kern w:val="0"/>
          <w:sz w:val="22"/>
          <w:szCs w:val="22"/>
        </w:rPr>
      </w:pPr>
      <w:hyperlink w:anchor="_Toc444695146" w:history="1">
        <w:r w:rsidRPr="00BE42EA">
          <w:rPr>
            <w:rStyle w:val="afffff2"/>
          </w:rPr>
          <w:t>IST, CST and CIST</w:t>
        </w:r>
        <w:r>
          <w:rPr>
            <w:webHidden/>
          </w:rPr>
          <w:tab/>
        </w:r>
        <w:r>
          <w:rPr>
            <w:webHidden/>
          </w:rPr>
          <w:fldChar w:fldCharType="begin"/>
        </w:r>
        <w:r>
          <w:rPr>
            <w:webHidden/>
          </w:rPr>
          <w:instrText xml:space="preserve"> PAGEREF _Toc444695146 \h </w:instrText>
        </w:r>
        <w:r>
          <w:rPr>
            <w:webHidden/>
          </w:rPr>
        </w:r>
        <w:r>
          <w:rPr>
            <w:webHidden/>
          </w:rPr>
          <w:fldChar w:fldCharType="separate"/>
        </w:r>
        <w:r>
          <w:rPr>
            <w:webHidden/>
          </w:rPr>
          <w:t>252</w:t>
        </w:r>
        <w:r>
          <w:rPr>
            <w:webHidden/>
          </w:rPr>
          <w:fldChar w:fldCharType="end"/>
        </w:r>
      </w:hyperlink>
    </w:p>
    <w:p w14:paraId="0DB8AEFD" w14:textId="77777777" w:rsidR="00D52C4A" w:rsidRDefault="00D52C4A">
      <w:pPr>
        <w:pStyle w:val="20"/>
        <w:rPr>
          <w:rFonts w:asciiTheme="minorHAnsi" w:eastAsiaTheme="minorEastAsia" w:hAnsiTheme="minorHAnsi" w:cstheme="minorBidi"/>
          <w:noProof/>
          <w:snapToGrid/>
          <w:kern w:val="0"/>
          <w:sz w:val="22"/>
          <w:szCs w:val="22"/>
        </w:rPr>
      </w:pPr>
      <w:hyperlink w:anchor="_Toc444695147" w:history="1">
        <w:r w:rsidRPr="00BE42EA">
          <w:rPr>
            <w:rStyle w:val="afffff2"/>
            <w:noProof/>
          </w:rPr>
          <w:t>Configuring Spanning-Tree Features</w:t>
        </w:r>
        <w:r>
          <w:rPr>
            <w:noProof/>
            <w:webHidden/>
          </w:rPr>
          <w:tab/>
        </w:r>
        <w:r>
          <w:rPr>
            <w:noProof/>
            <w:webHidden/>
          </w:rPr>
          <w:fldChar w:fldCharType="begin"/>
        </w:r>
        <w:r>
          <w:rPr>
            <w:noProof/>
            <w:webHidden/>
          </w:rPr>
          <w:instrText xml:space="preserve"> PAGEREF _Toc444695147 \h </w:instrText>
        </w:r>
        <w:r>
          <w:rPr>
            <w:noProof/>
            <w:webHidden/>
          </w:rPr>
        </w:r>
        <w:r>
          <w:rPr>
            <w:noProof/>
            <w:webHidden/>
          </w:rPr>
          <w:fldChar w:fldCharType="separate"/>
        </w:r>
        <w:r>
          <w:rPr>
            <w:noProof/>
            <w:webHidden/>
          </w:rPr>
          <w:t>254</w:t>
        </w:r>
        <w:r>
          <w:rPr>
            <w:noProof/>
            <w:webHidden/>
          </w:rPr>
          <w:fldChar w:fldCharType="end"/>
        </w:r>
      </w:hyperlink>
    </w:p>
    <w:p w14:paraId="011DEA2B" w14:textId="77777777" w:rsidR="00D52C4A" w:rsidRDefault="00D52C4A">
      <w:pPr>
        <w:pStyle w:val="30"/>
        <w:rPr>
          <w:rFonts w:asciiTheme="minorHAnsi" w:eastAsiaTheme="minorEastAsia" w:hAnsiTheme="minorHAnsi" w:cstheme="minorBidi"/>
          <w:snapToGrid/>
          <w:kern w:val="0"/>
          <w:sz w:val="22"/>
          <w:szCs w:val="22"/>
        </w:rPr>
      </w:pPr>
      <w:hyperlink w:anchor="_Toc444695148" w:history="1">
        <w:r w:rsidRPr="00BE42EA">
          <w:rPr>
            <w:rStyle w:val="afffff2"/>
          </w:rPr>
          <w:t>Default STP Configuration</w:t>
        </w:r>
        <w:r>
          <w:rPr>
            <w:webHidden/>
          </w:rPr>
          <w:tab/>
        </w:r>
        <w:r>
          <w:rPr>
            <w:webHidden/>
          </w:rPr>
          <w:fldChar w:fldCharType="begin"/>
        </w:r>
        <w:r>
          <w:rPr>
            <w:webHidden/>
          </w:rPr>
          <w:instrText xml:space="preserve"> PAGEREF _Toc444695148 \h </w:instrText>
        </w:r>
        <w:r>
          <w:rPr>
            <w:webHidden/>
          </w:rPr>
        </w:r>
        <w:r>
          <w:rPr>
            <w:webHidden/>
          </w:rPr>
          <w:fldChar w:fldCharType="separate"/>
        </w:r>
        <w:r>
          <w:rPr>
            <w:webHidden/>
          </w:rPr>
          <w:t>254</w:t>
        </w:r>
        <w:r>
          <w:rPr>
            <w:webHidden/>
          </w:rPr>
          <w:fldChar w:fldCharType="end"/>
        </w:r>
      </w:hyperlink>
    </w:p>
    <w:p w14:paraId="73AD2752" w14:textId="77777777" w:rsidR="00D52C4A" w:rsidRDefault="00D52C4A">
      <w:pPr>
        <w:pStyle w:val="30"/>
        <w:rPr>
          <w:rFonts w:asciiTheme="minorHAnsi" w:eastAsiaTheme="minorEastAsia" w:hAnsiTheme="minorHAnsi" w:cstheme="minorBidi"/>
          <w:snapToGrid/>
          <w:kern w:val="0"/>
          <w:sz w:val="22"/>
          <w:szCs w:val="22"/>
        </w:rPr>
      </w:pPr>
      <w:hyperlink w:anchor="_Toc444695149" w:history="1">
        <w:r w:rsidRPr="00BE42EA">
          <w:rPr>
            <w:rStyle w:val="afffff2"/>
          </w:rPr>
          <w:t>STP Configuration Guidelines</w:t>
        </w:r>
        <w:r>
          <w:rPr>
            <w:webHidden/>
          </w:rPr>
          <w:tab/>
        </w:r>
        <w:r>
          <w:rPr>
            <w:webHidden/>
          </w:rPr>
          <w:fldChar w:fldCharType="begin"/>
        </w:r>
        <w:r>
          <w:rPr>
            <w:webHidden/>
          </w:rPr>
          <w:instrText xml:space="preserve"> PAGEREF _Toc444695149 \h </w:instrText>
        </w:r>
        <w:r>
          <w:rPr>
            <w:webHidden/>
          </w:rPr>
        </w:r>
        <w:r>
          <w:rPr>
            <w:webHidden/>
          </w:rPr>
          <w:fldChar w:fldCharType="separate"/>
        </w:r>
        <w:r>
          <w:rPr>
            <w:webHidden/>
          </w:rPr>
          <w:t>254</w:t>
        </w:r>
        <w:r>
          <w:rPr>
            <w:webHidden/>
          </w:rPr>
          <w:fldChar w:fldCharType="end"/>
        </w:r>
      </w:hyperlink>
    </w:p>
    <w:p w14:paraId="54CA5B5E" w14:textId="77777777" w:rsidR="00D52C4A" w:rsidRDefault="00D52C4A">
      <w:pPr>
        <w:pStyle w:val="30"/>
        <w:rPr>
          <w:rFonts w:asciiTheme="minorHAnsi" w:eastAsiaTheme="minorEastAsia" w:hAnsiTheme="minorHAnsi" w:cstheme="minorBidi"/>
          <w:snapToGrid/>
          <w:kern w:val="0"/>
          <w:sz w:val="22"/>
          <w:szCs w:val="22"/>
        </w:rPr>
      </w:pPr>
      <w:hyperlink w:anchor="_Toc444695150" w:history="1">
        <w:r w:rsidRPr="00BE42EA">
          <w:rPr>
            <w:rStyle w:val="afffff2"/>
          </w:rPr>
          <w:t>Enabling STP</w:t>
        </w:r>
        <w:r>
          <w:rPr>
            <w:webHidden/>
          </w:rPr>
          <w:tab/>
        </w:r>
        <w:r>
          <w:rPr>
            <w:webHidden/>
          </w:rPr>
          <w:fldChar w:fldCharType="begin"/>
        </w:r>
        <w:r>
          <w:rPr>
            <w:webHidden/>
          </w:rPr>
          <w:instrText xml:space="preserve"> PAGEREF _Toc444695150 \h </w:instrText>
        </w:r>
        <w:r>
          <w:rPr>
            <w:webHidden/>
          </w:rPr>
        </w:r>
        <w:r>
          <w:rPr>
            <w:webHidden/>
          </w:rPr>
          <w:fldChar w:fldCharType="separate"/>
        </w:r>
        <w:r>
          <w:rPr>
            <w:webHidden/>
          </w:rPr>
          <w:t>254</w:t>
        </w:r>
        <w:r>
          <w:rPr>
            <w:webHidden/>
          </w:rPr>
          <w:fldChar w:fldCharType="end"/>
        </w:r>
      </w:hyperlink>
    </w:p>
    <w:p w14:paraId="721FFDC9" w14:textId="77777777" w:rsidR="00D52C4A" w:rsidRDefault="00D52C4A">
      <w:pPr>
        <w:pStyle w:val="30"/>
        <w:rPr>
          <w:rFonts w:asciiTheme="minorHAnsi" w:eastAsiaTheme="minorEastAsia" w:hAnsiTheme="minorHAnsi" w:cstheme="minorBidi"/>
          <w:snapToGrid/>
          <w:kern w:val="0"/>
          <w:sz w:val="22"/>
          <w:szCs w:val="22"/>
        </w:rPr>
      </w:pPr>
      <w:hyperlink w:anchor="_Toc444695151" w:history="1">
        <w:r w:rsidRPr="00BE42EA">
          <w:rPr>
            <w:rStyle w:val="afffff2"/>
          </w:rPr>
          <w:t>Enable STP in no default Bridge</w:t>
        </w:r>
        <w:r>
          <w:rPr>
            <w:webHidden/>
          </w:rPr>
          <w:tab/>
        </w:r>
        <w:r>
          <w:rPr>
            <w:webHidden/>
          </w:rPr>
          <w:fldChar w:fldCharType="begin"/>
        </w:r>
        <w:r>
          <w:rPr>
            <w:webHidden/>
          </w:rPr>
          <w:instrText xml:space="preserve"> PAGEREF _Toc444695151 \h </w:instrText>
        </w:r>
        <w:r>
          <w:rPr>
            <w:webHidden/>
          </w:rPr>
        </w:r>
        <w:r>
          <w:rPr>
            <w:webHidden/>
          </w:rPr>
          <w:fldChar w:fldCharType="separate"/>
        </w:r>
        <w:r>
          <w:rPr>
            <w:webHidden/>
          </w:rPr>
          <w:t>255</w:t>
        </w:r>
        <w:r>
          <w:rPr>
            <w:webHidden/>
          </w:rPr>
          <w:fldChar w:fldCharType="end"/>
        </w:r>
      </w:hyperlink>
    </w:p>
    <w:p w14:paraId="505803A7" w14:textId="77777777" w:rsidR="00D52C4A" w:rsidRDefault="00D52C4A">
      <w:pPr>
        <w:pStyle w:val="30"/>
        <w:rPr>
          <w:rFonts w:asciiTheme="minorHAnsi" w:eastAsiaTheme="minorEastAsia" w:hAnsiTheme="minorHAnsi" w:cstheme="minorBidi"/>
          <w:snapToGrid/>
          <w:kern w:val="0"/>
          <w:sz w:val="22"/>
          <w:szCs w:val="22"/>
        </w:rPr>
      </w:pPr>
      <w:hyperlink w:anchor="_Toc444695152" w:history="1">
        <w:r w:rsidRPr="00BE42EA">
          <w:rPr>
            <w:rStyle w:val="afffff2"/>
          </w:rPr>
          <w:t>Configuring the Port Priority</w:t>
        </w:r>
        <w:r>
          <w:rPr>
            <w:webHidden/>
          </w:rPr>
          <w:tab/>
        </w:r>
        <w:r>
          <w:rPr>
            <w:webHidden/>
          </w:rPr>
          <w:fldChar w:fldCharType="begin"/>
        </w:r>
        <w:r>
          <w:rPr>
            <w:webHidden/>
          </w:rPr>
          <w:instrText xml:space="preserve"> PAGEREF _Toc444695152 \h </w:instrText>
        </w:r>
        <w:r>
          <w:rPr>
            <w:webHidden/>
          </w:rPr>
        </w:r>
        <w:r>
          <w:rPr>
            <w:webHidden/>
          </w:rPr>
          <w:fldChar w:fldCharType="separate"/>
        </w:r>
        <w:r>
          <w:rPr>
            <w:webHidden/>
          </w:rPr>
          <w:t>256</w:t>
        </w:r>
        <w:r>
          <w:rPr>
            <w:webHidden/>
          </w:rPr>
          <w:fldChar w:fldCharType="end"/>
        </w:r>
      </w:hyperlink>
    </w:p>
    <w:p w14:paraId="5B90EC6B" w14:textId="77777777" w:rsidR="00D52C4A" w:rsidRDefault="00D52C4A">
      <w:pPr>
        <w:pStyle w:val="30"/>
        <w:rPr>
          <w:rFonts w:asciiTheme="minorHAnsi" w:eastAsiaTheme="minorEastAsia" w:hAnsiTheme="minorHAnsi" w:cstheme="minorBidi"/>
          <w:snapToGrid/>
          <w:kern w:val="0"/>
          <w:sz w:val="22"/>
          <w:szCs w:val="22"/>
        </w:rPr>
      </w:pPr>
      <w:hyperlink w:anchor="_Toc444695153" w:history="1">
        <w:r w:rsidRPr="00BE42EA">
          <w:rPr>
            <w:rStyle w:val="afffff2"/>
          </w:rPr>
          <w:t>Configuring the Path Cost</w:t>
        </w:r>
        <w:r>
          <w:rPr>
            <w:webHidden/>
          </w:rPr>
          <w:tab/>
        </w:r>
        <w:r>
          <w:rPr>
            <w:webHidden/>
          </w:rPr>
          <w:fldChar w:fldCharType="begin"/>
        </w:r>
        <w:r>
          <w:rPr>
            <w:webHidden/>
          </w:rPr>
          <w:instrText xml:space="preserve"> PAGEREF _Toc444695153 \h </w:instrText>
        </w:r>
        <w:r>
          <w:rPr>
            <w:webHidden/>
          </w:rPr>
        </w:r>
        <w:r>
          <w:rPr>
            <w:webHidden/>
          </w:rPr>
          <w:fldChar w:fldCharType="separate"/>
        </w:r>
        <w:r>
          <w:rPr>
            <w:webHidden/>
          </w:rPr>
          <w:t>257</w:t>
        </w:r>
        <w:r>
          <w:rPr>
            <w:webHidden/>
          </w:rPr>
          <w:fldChar w:fldCharType="end"/>
        </w:r>
      </w:hyperlink>
    </w:p>
    <w:p w14:paraId="61CA9B09" w14:textId="77777777" w:rsidR="00D52C4A" w:rsidRDefault="00D52C4A">
      <w:pPr>
        <w:pStyle w:val="30"/>
        <w:rPr>
          <w:rFonts w:asciiTheme="minorHAnsi" w:eastAsiaTheme="minorEastAsia" w:hAnsiTheme="minorHAnsi" w:cstheme="minorBidi"/>
          <w:snapToGrid/>
          <w:kern w:val="0"/>
          <w:sz w:val="22"/>
          <w:szCs w:val="22"/>
        </w:rPr>
      </w:pPr>
      <w:hyperlink w:anchor="_Toc444695154" w:history="1">
        <w:r w:rsidRPr="00BE42EA">
          <w:rPr>
            <w:rStyle w:val="afffff2"/>
          </w:rPr>
          <w:t>Configuring the Switch Priority of a VLAN</w:t>
        </w:r>
        <w:r>
          <w:rPr>
            <w:webHidden/>
          </w:rPr>
          <w:tab/>
        </w:r>
        <w:r>
          <w:rPr>
            <w:webHidden/>
          </w:rPr>
          <w:fldChar w:fldCharType="begin"/>
        </w:r>
        <w:r>
          <w:rPr>
            <w:webHidden/>
          </w:rPr>
          <w:instrText xml:space="preserve"> PAGEREF _Toc444695154 \h </w:instrText>
        </w:r>
        <w:r>
          <w:rPr>
            <w:webHidden/>
          </w:rPr>
        </w:r>
        <w:r>
          <w:rPr>
            <w:webHidden/>
          </w:rPr>
          <w:fldChar w:fldCharType="separate"/>
        </w:r>
        <w:r>
          <w:rPr>
            <w:webHidden/>
          </w:rPr>
          <w:t>259</w:t>
        </w:r>
        <w:r>
          <w:rPr>
            <w:webHidden/>
          </w:rPr>
          <w:fldChar w:fldCharType="end"/>
        </w:r>
      </w:hyperlink>
    </w:p>
    <w:p w14:paraId="34AAA421" w14:textId="77777777" w:rsidR="00D52C4A" w:rsidRDefault="00D52C4A">
      <w:pPr>
        <w:pStyle w:val="30"/>
        <w:rPr>
          <w:rFonts w:asciiTheme="minorHAnsi" w:eastAsiaTheme="minorEastAsia" w:hAnsiTheme="minorHAnsi" w:cstheme="minorBidi"/>
          <w:snapToGrid/>
          <w:kern w:val="0"/>
          <w:sz w:val="22"/>
          <w:szCs w:val="22"/>
        </w:rPr>
      </w:pPr>
      <w:hyperlink w:anchor="_Toc444695155" w:history="1">
        <w:r w:rsidRPr="00BE42EA">
          <w:rPr>
            <w:rStyle w:val="afffff2"/>
          </w:rPr>
          <w:t>Configuring the Hello Time</w:t>
        </w:r>
        <w:r>
          <w:rPr>
            <w:webHidden/>
          </w:rPr>
          <w:tab/>
        </w:r>
        <w:r>
          <w:rPr>
            <w:webHidden/>
          </w:rPr>
          <w:fldChar w:fldCharType="begin"/>
        </w:r>
        <w:r>
          <w:rPr>
            <w:webHidden/>
          </w:rPr>
          <w:instrText xml:space="preserve"> PAGEREF _Toc444695155 \h </w:instrText>
        </w:r>
        <w:r>
          <w:rPr>
            <w:webHidden/>
          </w:rPr>
        </w:r>
        <w:r>
          <w:rPr>
            <w:webHidden/>
          </w:rPr>
          <w:fldChar w:fldCharType="separate"/>
        </w:r>
        <w:r>
          <w:rPr>
            <w:webHidden/>
          </w:rPr>
          <w:t>261</w:t>
        </w:r>
        <w:r>
          <w:rPr>
            <w:webHidden/>
          </w:rPr>
          <w:fldChar w:fldCharType="end"/>
        </w:r>
      </w:hyperlink>
    </w:p>
    <w:p w14:paraId="11674322" w14:textId="77777777" w:rsidR="00D52C4A" w:rsidRDefault="00D52C4A">
      <w:pPr>
        <w:pStyle w:val="30"/>
        <w:rPr>
          <w:rFonts w:asciiTheme="minorHAnsi" w:eastAsiaTheme="minorEastAsia" w:hAnsiTheme="minorHAnsi" w:cstheme="minorBidi"/>
          <w:snapToGrid/>
          <w:kern w:val="0"/>
          <w:sz w:val="22"/>
          <w:szCs w:val="22"/>
        </w:rPr>
      </w:pPr>
      <w:hyperlink w:anchor="_Toc444695156" w:history="1">
        <w:r w:rsidRPr="00BE42EA">
          <w:rPr>
            <w:rStyle w:val="afffff2"/>
          </w:rPr>
          <w:t>Configuring the Forwarding-Delay Time for a VLAN</w:t>
        </w:r>
        <w:r>
          <w:rPr>
            <w:webHidden/>
          </w:rPr>
          <w:tab/>
        </w:r>
        <w:r>
          <w:rPr>
            <w:webHidden/>
          </w:rPr>
          <w:fldChar w:fldCharType="begin"/>
        </w:r>
        <w:r>
          <w:rPr>
            <w:webHidden/>
          </w:rPr>
          <w:instrText xml:space="preserve"> PAGEREF _Toc444695156 \h </w:instrText>
        </w:r>
        <w:r>
          <w:rPr>
            <w:webHidden/>
          </w:rPr>
        </w:r>
        <w:r>
          <w:rPr>
            <w:webHidden/>
          </w:rPr>
          <w:fldChar w:fldCharType="separate"/>
        </w:r>
        <w:r>
          <w:rPr>
            <w:webHidden/>
          </w:rPr>
          <w:t>263</w:t>
        </w:r>
        <w:r>
          <w:rPr>
            <w:webHidden/>
          </w:rPr>
          <w:fldChar w:fldCharType="end"/>
        </w:r>
      </w:hyperlink>
    </w:p>
    <w:p w14:paraId="41872B38" w14:textId="77777777" w:rsidR="00D52C4A" w:rsidRDefault="00D52C4A">
      <w:pPr>
        <w:pStyle w:val="30"/>
        <w:rPr>
          <w:rFonts w:asciiTheme="minorHAnsi" w:eastAsiaTheme="minorEastAsia" w:hAnsiTheme="minorHAnsi" w:cstheme="minorBidi"/>
          <w:snapToGrid/>
          <w:kern w:val="0"/>
          <w:sz w:val="22"/>
          <w:szCs w:val="22"/>
        </w:rPr>
      </w:pPr>
      <w:hyperlink w:anchor="_Toc444695157" w:history="1">
        <w:r w:rsidRPr="00BE42EA">
          <w:rPr>
            <w:rStyle w:val="afffff2"/>
          </w:rPr>
          <w:t>Configuring the Maximum-Aging Time for a VLAN</w:t>
        </w:r>
        <w:r>
          <w:rPr>
            <w:webHidden/>
          </w:rPr>
          <w:tab/>
        </w:r>
        <w:r>
          <w:rPr>
            <w:webHidden/>
          </w:rPr>
          <w:fldChar w:fldCharType="begin"/>
        </w:r>
        <w:r>
          <w:rPr>
            <w:webHidden/>
          </w:rPr>
          <w:instrText xml:space="preserve"> PAGEREF _Toc444695157 \h </w:instrText>
        </w:r>
        <w:r>
          <w:rPr>
            <w:webHidden/>
          </w:rPr>
        </w:r>
        <w:r>
          <w:rPr>
            <w:webHidden/>
          </w:rPr>
          <w:fldChar w:fldCharType="separate"/>
        </w:r>
        <w:r>
          <w:rPr>
            <w:webHidden/>
          </w:rPr>
          <w:t>264</w:t>
        </w:r>
        <w:r>
          <w:rPr>
            <w:webHidden/>
          </w:rPr>
          <w:fldChar w:fldCharType="end"/>
        </w:r>
      </w:hyperlink>
    </w:p>
    <w:p w14:paraId="7991E233" w14:textId="77777777" w:rsidR="00D52C4A" w:rsidRDefault="00D52C4A">
      <w:pPr>
        <w:pStyle w:val="30"/>
        <w:rPr>
          <w:rFonts w:asciiTheme="minorHAnsi" w:eastAsiaTheme="minorEastAsia" w:hAnsiTheme="minorHAnsi" w:cstheme="minorBidi"/>
          <w:snapToGrid/>
          <w:kern w:val="0"/>
          <w:sz w:val="22"/>
          <w:szCs w:val="22"/>
        </w:rPr>
      </w:pPr>
      <w:hyperlink w:anchor="_Toc444695158" w:history="1">
        <w:r w:rsidRPr="00BE42EA">
          <w:rPr>
            <w:rStyle w:val="afffff2"/>
          </w:rPr>
          <w:t>Changing the Max-hops for switch</w:t>
        </w:r>
        <w:r>
          <w:rPr>
            <w:webHidden/>
          </w:rPr>
          <w:tab/>
        </w:r>
        <w:r>
          <w:rPr>
            <w:webHidden/>
          </w:rPr>
          <w:fldChar w:fldCharType="begin"/>
        </w:r>
        <w:r>
          <w:rPr>
            <w:webHidden/>
          </w:rPr>
          <w:instrText xml:space="preserve"> PAGEREF _Toc444695158 \h </w:instrText>
        </w:r>
        <w:r>
          <w:rPr>
            <w:webHidden/>
          </w:rPr>
        </w:r>
        <w:r>
          <w:rPr>
            <w:webHidden/>
          </w:rPr>
          <w:fldChar w:fldCharType="separate"/>
        </w:r>
        <w:r>
          <w:rPr>
            <w:webHidden/>
          </w:rPr>
          <w:t>266</w:t>
        </w:r>
        <w:r>
          <w:rPr>
            <w:webHidden/>
          </w:rPr>
          <w:fldChar w:fldCharType="end"/>
        </w:r>
      </w:hyperlink>
    </w:p>
    <w:p w14:paraId="6C9FBD14" w14:textId="77777777" w:rsidR="00D52C4A" w:rsidRDefault="00D52C4A">
      <w:pPr>
        <w:pStyle w:val="30"/>
        <w:rPr>
          <w:rFonts w:asciiTheme="minorHAnsi" w:eastAsiaTheme="minorEastAsia" w:hAnsiTheme="minorHAnsi" w:cstheme="minorBidi"/>
          <w:snapToGrid/>
          <w:kern w:val="0"/>
          <w:sz w:val="22"/>
          <w:szCs w:val="22"/>
        </w:rPr>
      </w:pPr>
      <w:hyperlink w:anchor="_Toc444695159" w:history="1">
        <w:r w:rsidRPr="00BE42EA">
          <w:rPr>
            <w:rStyle w:val="afffff2"/>
          </w:rPr>
          <w:t>Changing the Spanning-Tree mode for switch</w:t>
        </w:r>
        <w:r>
          <w:rPr>
            <w:webHidden/>
          </w:rPr>
          <w:tab/>
        </w:r>
        <w:r>
          <w:rPr>
            <w:webHidden/>
          </w:rPr>
          <w:fldChar w:fldCharType="begin"/>
        </w:r>
        <w:r>
          <w:rPr>
            <w:webHidden/>
          </w:rPr>
          <w:instrText xml:space="preserve"> PAGEREF _Toc444695159 \h </w:instrText>
        </w:r>
        <w:r>
          <w:rPr>
            <w:webHidden/>
          </w:rPr>
        </w:r>
        <w:r>
          <w:rPr>
            <w:webHidden/>
          </w:rPr>
          <w:fldChar w:fldCharType="separate"/>
        </w:r>
        <w:r>
          <w:rPr>
            <w:webHidden/>
          </w:rPr>
          <w:t>266</w:t>
        </w:r>
        <w:r>
          <w:rPr>
            <w:webHidden/>
          </w:rPr>
          <w:fldChar w:fldCharType="end"/>
        </w:r>
      </w:hyperlink>
    </w:p>
    <w:p w14:paraId="4725A087" w14:textId="77777777" w:rsidR="00D52C4A" w:rsidRDefault="00D52C4A">
      <w:pPr>
        <w:pStyle w:val="30"/>
        <w:rPr>
          <w:rFonts w:asciiTheme="minorHAnsi" w:eastAsiaTheme="minorEastAsia" w:hAnsiTheme="minorHAnsi" w:cstheme="minorBidi"/>
          <w:snapToGrid/>
          <w:kern w:val="0"/>
          <w:sz w:val="22"/>
          <w:szCs w:val="22"/>
        </w:rPr>
      </w:pPr>
      <w:hyperlink w:anchor="_Toc444695160" w:history="1">
        <w:r w:rsidRPr="00BE42EA">
          <w:rPr>
            <w:rStyle w:val="afffff2"/>
          </w:rPr>
          <w:t>Configuring portfast for switch</w:t>
        </w:r>
        <w:r>
          <w:rPr>
            <w:webHidden/>
          </w:rPr>
          <w:tab/>
        </w:r>
        <w:r>
          <w:rPr>
            <w:webHidden/>
          </w:rPr>
          <w:fldChar w:fldCharType="begin"/>
        </w:r>
        <w:r>
          <w:rPr>
            <w:webHidden/>
          </w:rPr>
          <w:instrText xml:space="preserve"> PAGEREF _Toc444695160 \h </w:instrText>
        </w:r>
        <w:r>
          <w:rPr>
            <w:webHidden/>
          </w:rPr>
        </w:r>
        <w:r>
          <w:rPr>
            <w:webHidden/>
          </w:rPr>
          <w:fldChar w:fldCharType="separate"/>
        </w:r>
        <w:r>
          <w:rPr>
            <w:webHidden/>
          </w:rPr>
          <w:t>268</w:t>
        </w:r>
        <w:r>
          <w:rPr>
            <w:webHidden/>
          </w:rPr>
          <w:fldChar w:fldCharType="end"/>
        </w:r>
      </w:hyperlink>
    </w:p>
    <w:p w14:paraId="098C230D" w14:textId="77777777" w:rsidR="00D52C4A" w:rsidRDefault="00D52C4A">
      <w:pPr>
        <w:pStyle w:val="30"/>
        <w:rPr>
          <w:rFonts w:asciiTheme="minorHAnsi" w:eastAsiaTheme="minorEastAsia" w:hAnsiTheme="minorHAnsi" w:cstheme="minorBidi"/>
          <w:snapToGrid/>
          <w:kern w:val="0"/>
          <w:sz w:val="22"/>
          <w:szCs w:val="22"/>
        </w:rPr>
      </w:pPr>
      <w:hyperlink w:anchor="_Toc444695161" w:history="1">
        <w:r w:rsidRPr="00BE42EA">
          <w:rPr>
            <w:rStyle w:val="afffff2"/>
          </w:rPr>
          <w:t>Changing transmit-holdcount for switch</w:t>
        </w:r>
        <w:r>
          <w:rPr>
            <w:webHidden/>
          </w:rPr>
          <w:tab/>
        </w:r>
        <w:r>
          <w:rPr>
            <w:webHidden/>
          </w:rPr>
          <w:fldChar w:fldCharType="begin"/>
        </w:r>
        <w:r>
          <w:rPr>
            <w:webHidden/>
          </w:rPr>
          <w:instrText xml:space="preserve"> PAGEREF _Toc444695161 \h </w:instrText>
        </w:r>
        <w:r>
          <w:rPr>
            <w:webHidden/>
          </w:rPr>
        </w:r>
        <w:r>
          <w:rPr>
            <w:webHidden/>
          </w:rPr>
          <w:fldChar w:fldCharType="separate"/>
        </w:r>
        <w:r>
          <w:rPr>
            <w:webHidden/>
          </w:rPr>
          <w:t>270</w:t>
        </w:r>
        <w:r>
          <w:rPr>
            <w:webHidden/>
          </w:rPr>
          <w:fldChar w:fldCharType="end"/>
        </w:r>
      </w:hyperlink>
    </w:p>
    <w:p w14:paraId="6029728D" w14:textId="77777777" w:rsidR="00D52C4A" w:rsidRDefault="00D52C4A">
      <w:pPr>
        <w:pStyle w:val="30"/>
        <w:rPr>
          <w:rFonts w:asciiTheme="minorHAnsi" w:eastAsiaTheme="minorEastAsia" w:hAnsiTheme="minorHAnsi" w:cstheme="minorBidi"/>
          <w:snapToGrid/>
          <w:kern w:val="0"/>
          <w:sz w:val="22"/>
          <w:szCs w:val="22"/>
        </w:rPr>
      </w:pPr>
      <w:hyperlink w:anchor="_Toc444695162" w:history="1">
        <w:r w:rsidRPr="00BE42EA">
          <w:rPr>
            <w:rStyle w:val="afffff2"/>
          </w:rPr>
          <w:t>Changing Cisco-interoperability for switch</w:t>
        </w:r>
        <w:r>
          <w:rPr>
            <w:webHidden/>
          </w:rPr>
          <w:tab/>
        </w:r>
        <w:r>
          <w:rPr>
            <w:webHidden/>
          </w:rPr>
          <w:fldChar w:fldCharType="begin"/>
        </w:r>
        <w:r>
          <w:rPr>
            <w:webHidden/>
          </w:rPr>
          <w:instrText xml:space="preserve"> PAGEREF _Toc444695162 \h </w:instrText>
        </w:r>
        <w:r>
          <w:rPr>
            <w:webHidden/>
          </w:rPr>
        </w:r>
        <w:r>
          <w:rPr>
            <w:webHidden/>
          </w:rPr>
          <w:fldChar w:fldCharType="separate"/>
        </w:r>
        <w:r>
          <w:rPr>
            <w:webHidden/>
          </w:rPr>
          <w:t>271</w:t>
        </w:r>
        <w:r>
          <w:rPr>
            <w:webHidden/>
          </w:rPr>
          <w:fldChar w:fldCharType="end"/>
        </w:r>
      </w:hyperlink>
    </w:p>
    <w:p w14:paraId="311C7A58" w14:textId="77777777" w:rsidR="00D52C4A" w:rsidRDefault="00D52C4A">
      <w:pPr>
        <w:pStyle w:val="30"/>
        <w:rPr>
          <w:rFonts w:asciiTheme="minorHAnsi" w:eastAsiaTheme="minorEastAsia" w:hAnsiTheme="minorHAnsi" w:cstheme="minorBidi"/>
          <w:snapToGrid/>
          <w:kern w:val="0"/>
          <w:sz w:val="22"/>
          <w:szCs w:val="22"/>
        </w:rPr>
      </w:pPr>
      <w:hyperlink w:anchor="_Toc444695163" w:history="1">
        <w:r w:rsidRPr="00BE42EA">
          <w:rPr>
            <w:rStyle w:val="afffff2"/>
          </w:rPr>
          <w:t>Configuring autoedge for port</w:t>
        </w:r>
        <w:r>
          <w:rPr>
            <w:webHidden/>
          </w:rPr>
          <w:tab/>
        </w:r>
        <w:r>
          <w:rPr>
            <w:webHidden/>
          </w:rPr>
          <w:fldChar w:fldCharType="begin"/>
        </w:r>
        <w:r>
          <w:rPr>
            <w:webHidden/>
          </w:rPr>
          <w:instrText xml:space="preserve"> PAGEREF _Toc444695163 \h </w:instrText>
        </w:r>
        <w:r>
          <w:rPr>
            <w:webHidden/>
          </w:rPr>
        </w:r>
        <w:r>
          <w:rPr>
            <w:webHidden/>
          </w:rPr>
          <w:fldChar w:fldCharType="separate"/>
        </w:r>
        <w:r>
          <w:rPr>
            <w:webHidden/>
          </w:rPr>
          <w:t>271</w:t>
        </w:r>
        <w:r>
          <w:rPr>
            <w:webHidden/>
          </w:rPr>
          <w:fldChar w:fldCharType="end"/>
        </w:r>
      </w:hyperlink>
    </w:p>
    <w:p w14:paraId="2C8E43C2" w14:textId="77777777" w:rsidR="00D52C4A" w:rsidRDefault="00D52C4A">
      <w:pPr>
        <w:pStyle w:val="30"/>
        <w:rPr>
          <w:rFonts w:asciiTheme="minorHAnsi" w:eastAsiaTheme="minorEastAsia" w:hAnsiTheme="minorHAnsi" w:cstheme="minorBidi"/>
          <w:snapToGrid/>
          <w:kern w:val="0"/>
          <w:sz w:val="22"/>
          <w:szCs w:val="22"/>
        </w:rPr>
      </w:pPr>
      <w:hyperlink w:anchor="_Toc444695164" w:history="1">
        <w:r w:rsidRPr="00BE42EA">
          <w:rPr>
            <w:rStyle w:val="afffff2"/>
          </w:rPr>
          <w:t>Configuring the Port as Edge Port</w:t>
        </w:r>
        <w:r>
          <w:rPr>
            <w:webHidden/>
          </w:rPr>
          <w:tab/>
        </w:r>
        <w:r>
          <w:rPr>
            <w:webHidden/>
          </w:rPr>
          <w:fldChar w:fldCharType="begin"/>
        </w:r>
        <w:r>
          <w:rPr>
            <w:webHidden/>
          </w:rPr>
          <w:instrText xml:space="preserve"> PAGEREF _Toc444695164 \h </w:instrText>
        </w:r>
        <w:r>
          <w:rPr>
            <w:webHidden/>
          </w:rPr>
        </w:r>
        <w:r>
          <w:rPr>
            <w:webHidden/>
          </w:rPr>
          <w:fldChar w:fldCharType="separate"/>
        </w:r>
        <w:r>
          <w:rPr>
            <w:webHidden/>
          </w:rPr>
          <w:t>271</w:t>
        </w:r>
        <w:r>
          <w:rPr>
            <w:webHidden/>
          </w:rPr>
          <w:fldChar w:fldCharType="end"/>
        </w:r>
      </w:hyperlink>
    </w:p>
    <w:p w14:paraId="68CA2F62" w14:textId="77777777" w:rsidR="00D52C4A" w:rsidRDefault="00D52C4A">
      <w:pPr>
        <w:pStyle w:val="30"/>
        <w:rPr>
          <w:rFonts w:asciiTheme="minorHAnsi" w:eastAsiaTheme="minorEastAsia" w:hAnsiTheme="minorHAnsi" w:cstheme="minorBidi"/>
          <w:snapToGrid/>
          <w:kern w:val="0"/>
          <w:sz w:val="22"/>
          <w:szCs w:val="22"/>
        </w:rPr>
      </w:pPr>
      <w:hyperlink w:anchor="_Toc444695165" w:history="1">
        <w:r w:rsidRPr="00BE42EA">
          <w:rPr>
            <w:rStyle w:val="afffff2"/>
          </w:rPr>
          <w:t>Specifying the Link Type to Ensure Rapid Transitions</w:t>
        </w:r>
        <w:r>
          <w:rPr>
            <w:webHidden/>
          </w:rPr>
          <w:tab/>
        </w:r>
        <w:r>
          <w:rPr>
            <w:webHidden/>
          </w:rPr>
          <w:fldChar w:fldCharType="begin"/>
        </w:r>
        <w:r>
          <w:rPr>
            <w:webHidden/>
          </w:rPr>
          <w:instrText xml:space="preserve"> PAGEREF _Toc444695165 \h </w:instrText>
        </w:r>
        <w:r>
          <w:rPr>
            <w:webHidden/>
          </w:rPr>
        </w:r>
        <w:r>
          <w:rPr>
            <w:webHidden/>
          </w:rPr>
          <w:fldChar w:fldCharType="separate"/>
        </w:r>
        <w:r>
          <w:rPr>
            <w:webHidden/>
          </w:rPr>
          <w:t>273</w:t>
        </w:r>
        <w:r>
          <w:rPr>
            <w:webHidden/>
          </w:rPr>
          <w:fldChar w:fldCharType="end"/>
        </w:r>
      </w:hyperlink>
    </w:p>
    <w:p w14:paraId="2F88AE80" w14:textId="77777777" w:rsidR="00D52C4A" w:rsidRDefault="00D52C4A">
      <w:pPr>
        <w:pStyle w:val="30"/>
        <w:rPr>
          <w:rFonts w:asciiTheme="minorHAnsi" w:eastAsiaTheme="minorEastAsia" w:hAnsiTheme="minorHAnsi" w:cstheme="minorBidi"/>
          <w:snapToGrid/>
          <w:kern w:val="0"/>
          <w:sz w:val="22"/>
          <w:szCs w:val="22"/>
        </w:rPr>
      </w:pPr>
      <w:hyperlink w:anchor="_Toc444695166" w:history="1">
        <w:r w:rsidRPr="00BE42EA">
          <w:rPr>
            <w:rStyle w:val="afffff2"/>
          </w:rPr>
          <w:t>Configuring force-version for port</w:t>
        </w:r>
        <w:r>
          <w:rPr>
            <w:webHidden/>
          </w:rPr>
          <w:tab/>
        </w:r>
        <w:r>
          <w:rPr>
            <w:webHidden/>
          </w:rPr>
          <w:fldChar w:fldCharType="begin"/>
        </w:r>
        <w:r>
          <w:rPr>
            <w:webHidden/>
          </w:rPr>
          <w:instrText xml:space="preserve"> PAGEREF _Toc444695166 \h </w:instrText>
        </w:r>
        <w:r>
          <w:rPr>
            <w:webHidden/>
          </w:rPr>
        </w:r>
        <w:r>
          <w:rPr>
            <w:webHidden/>
          </w:rPr>
          <w:fldChar w:fldCharType="separate"/>
        </w:r>
        <w:r>
          <w:rPr>
            <w:webHidden/>
          </w:rPr>
          <w:t>274</w:t>
        </w:r>
        <w:r>
          <w:rPr>
            <w:webHidden/>
          </w:rPr>
          <w:fldChar w:fldCharType="end"/>
        </w:r>
      </w:hyperlink>
    </w:p>
    <w:p w14:paraId="299B2D8F" w14:textId="77777777" w:rsidR="00D52C4A" w:rsidRDefault="00D52C4A">
      <w:pPr>
        <w:pStyle w:val="30"/>
        <w:rPr>
          <w:rFonts w:asciiTheme="minorHAnsi" w:eastAsiaTheme="minorEastAsia" w:hAnsiTheme="minorHAnsi" w:cstheme="minorBidi"/>
          <w:snapToGrid/>
          <w:kern w:val="0"/>
          <w:sz w:val="22"/>
          <w:szCs w:val="22"/>
        </w:rPr>
      </w:pPr>
      <w:hyperlink w:anchor="_Toc444695167" w:history="1">
        <w:r w:rsidRPr="00BE42EA">
          <w:rPr>
            <w:rStyle w:val="afffff2"/>
          </w:rPr>
          <w:t>Configuring root guard for port</w:t>
        </w:r>
        <w:r>
          <w:rPr>
            <w:webHidden/>
          </w:rPr>
          <w:tab/>
        </w:r>
        <w:r>
          <w:rPr>
            <w:webHidden/>
          </w:rPr>
          <w:fldChar w:fldCharType="begin"/>
        </w:r>
        <w:r>
          <w:rPr>
            <w:webHidden/>
          </w:rPr>
          <w:instrText xml:space="preserve"> PAGEREF _Toc444695167 \h </w:instrText>
        </w:r>
        <w:r>
          <w:rPr>
            <w:webHidden/>
          </w:rPr>
        </w:r>
        <w:r>
          <w:rPr>
            <w:webHidden/>
          </w:rPr>
          <w:fldChar w:fldCharType="separate"/>
        </w:r>
        <w:r>
          <w:rPr>
            <w:webHidden/>
          </w:rPr>
          <w:t>275</w:t>
        </w:r>
        <w:r>
          <w:rPr>
            <w:webHidden/>
          </w:rPr>
          <w:fldChar w:fldCharType="end"/>
        </w:r>
      </w:hyperlink>
    </w:p>
    <w:p w14:paraId="412F7E3F" w14:textId="77777777" w:rsidR="00D52C4A" w:rsidRDefault="00D52C4A">
      <w:pPr>
        <w:pStyle w:val="30"/>
        <w:rPr>
          <w:rFonts w:asciiTheme="minorHAnsi" w:eastAsiaTheme="minorEastAsia" w:hAnsiTheme="minorHAnsi" w:cstheme="minorBidi"/>
          <w:snapToGrid/>
          <w:kern w:val="0"/>
          <w:sz w:val="22"/>
          <w:szCs w:val="22"/>
        </w:rPr>
      </w:pPr>
      <w:hyperlink w:anchor="_Toc444695168" w:history="1">
        <w:r w:rsidRPr="00BE42EA">
          <w:rPr>
            <w:rStyle w:val="afffff2"/>
          </w:rPr>
          <w:t>Configuring hello-time for port</w:t>
        </w:r>
        <w:r>
          <w:rPr>
            <w:webHidden/>
          </w:rPr>
          <w:tab/>
        </w:r>
        <w:r>
          <w:rPr>
            <w:webHidden/>
          </w:rPr>
          <w:fldChar w:fldCharType="begin"/>
        </w:r>
        <w:r>
          <w:rPr>
            <w:webHidden/>
          </w:rPr>
          <w:instrText xml:space="preserve"> PAGEREF _Toc444695168 \h </w:instrText>
        </w:r>
        <w:r>
          <w:rPr>
            <w:webHidden/>
          </w:rPr>
        </w:r>
        <w:r>
          <w:rPr>
            <w:webHidden/>
          </w:rPr>
          <w:fldChar w:fldCharType="separate"/>
        </w:r>
        <w:r>
          <w:rPr>
            <w:webHidden/>
          </w:rPr>
          <w:t>276</w:t>
        </w:r>
        <w:r>
          <w:rPr>
            <w:webHidden/>
          </w:rPr>
          <w:fldChar w:fldCharType="end"/>
        </w:r>
      </w:hyperlink>
    </w:p>
    <w:p w14:paraId="560B12AC" w14:textId="77777777" w:rsidR="00D52C4A" w:rsidRDefault="00D52C4A">
      <w:pPr>
        <w:pStyle w:val="30"/>
        <w:rPr>
          <w:rFonts w:asciiTheme="minorHAnsi" w:eastAsiaTheme="minorEastAsia" w:hAnsiTheme="minorHAnsi" w:cstheme="minorBidi"/>
          <w:snapToGrid/>
          <w:kern w:val="0"/>
          <w:sz w:val="22"/>
          <w:szCs w:val="22"/>
        </w:rPr>
      </w:pPr>
      <w:hyperlink w:anchor="_Toc444695169" w:history="1">
        <w:r w:rsidRPr="00BE42EA">
          <w:rPr>
            <w:rStyle w:val="afffff2"/>
          </w:rPr>
          <w:t>Configuring portfast for port</w:t>
        </w:r>
        <w:r>
          <w:rPr>
            <w:webHidden/>
          </w:rPr>
          <w:tab/>
        </w:r>
        <w:r>
          <w:rPr>
            <w:webHidden/>
          </w:rPr>
          <w:fldChar w:fldCharType="begin"/>
        </w:r>
        <w:r>
          <w:rPr>
            <w:webHidden/>
          </w:rPr>
          <w:instrText xml:space="preserve"> PAGEREF _Toc444695169 \h </w:instrText>
        </w:r>
        <w:r>
          <w:rPr>
            <w:webHidden/>
          </w:rPr>
        </w:r>
        <w:r>
          <w:rPr>
            <w:webHidden/>
          </w:rPr>
          <w:fldChar w:fldCharType="separate"/>
        </w:r>
        <w:r>
          <w:rPr>
            <w:webHidden/>
          </w:rPr>
          <w:t>276</w:t>
        </w:r>
        <w:r>
          <w:rPr>
            <w:webHidden/>
          </w:rPr>
          <w:fldChar w:fldCharType="end"/>
        </w:r>
      </w:hyperlink>
    </w:p>
    <w:p w14:paraId="01D83DE2" w14:textId="77777777" w:rsidR="00D52C4A" w:rsidRDefault="00D52C4A">
      <w:pPr>
        <w:pStyle w:val="30"/>
        <w:rPr>
          <w:rFonts w:asciiTheme="minorHAnsi" w:eastAsiaTheme="minorEastAsia" w:hAnsiTheme="minorHAnsi" w:cstheme="minorBidi"/>
          <w:snapToGrid/>
          <w:kern w:val="0"/>
          <w:sz w:val="22"/>
          <w:szCs w:val="22"/>
        </w:rPr>
      </w:pPr>
      <w:hyperlink w:anchor="_Toc444695170" w:history="1">
        <w:r w:rsidRPr="00BE42EA">
          <w:rPr>
            <w:rStyle w:val="afffff2"/>
          </w:rPr>
          <w:t>Configuring transmit-holdcount for port</w:t>
        </w:r>
        <w:r>
          <w:rPr>
            <w:webHidden/>
          </w:rPr>
          <w:tab/>
        </w:r>
        <w:r>
          <w:rPr>
            <w:webHidden/>
          </w:rPr>
          <w:fldChar w:fldCharType="begin"/>
        </w:r>
        <w:r>
          <w:rPr>
            <w:webHidden/>
          </w:rPr>
          <w:instrText xml:space="preserve"> PAGEREF _Toc444695170 \h </w:instrText>
        </w:r>
        <w:r>
          <w:rPr>
            <w:webHidden/>
          </w:rPr>
        </w:r>
        <w:r>
          <w:rPr>
            <w:webHidden/>
          </w:rPr>
          <w:fldChar w:fldCharType="separate"/>
        </w:r>
        <w:r>
          <w:rPr>
            <w:webHidden/>
          </w:rPr>
          <w:t>276</w:t>
        </w:r>
        <w:r>
          <w:rPr>
            <w:webHidden/>
          </w:rPr>
          <w:fldChar w:fldCharType="end"/>
        </w:r>
      </w:hyperlink>
    </w:p>
    <w:p w14:paraId="5FCAC212" w14:textId="77777777" w:rsidR="00D52C4A" w:rsidRDefault="00D52C4A">
      <w:pPr>
        <w:pStyle w:val="30"/>
        <w:rPr>
          <w:rFonts w:asciiTheme="minorHAnsi" w:eastAsiaTheme="minorEastAsia" w:hAnsiTheme="minorHAnsi" w:cstheme="minorBidi"/>
          <w:snapToGrid/>
          <w:kern w:val="0"/>
          <w:sz w:val="22"/>
          <w:szCs w:val="22"/>
        </w:rPr>
      </w:pPr>
      <w:hyperlink w:anchor="_Toc444695171" w:history="1">
        <w:r w:rsidRPr="00BE42EA">
          <w:rPr>
            <w:rStyle w:val="afffff2"/>
          </w:rPr>
          <w:t>Configuring restricted-role for port</w:t>
        </w:r>
        <w:r>
          <w:rPr>
            <w:webHidden/>
          </w:rPr>
          <w:tab/>
        </w:r>
        <w:r>
          <w:rPr>
            <w:webHidden/>
          </w:rPr>
          <w:fldChar w:fldCharType="begin"/>
        </w:r>
        <w:r>
          <w:rPr>
            <w:webHidden/>
          </w:rPr>
          <w:instrText xml:space="preserve"> PAGEREF _Toc444695171 \h </w:instrText>
        </w:r>
        <w:r>
          <w:rPr>
            <w:webHidden/>
          </w:rPr>
        </w:r>
        <w:r>
          <w:rPr>
            <w:webHidden/>
          </w:rPr>
          <w:fldChar w:fldCharType="separate"/>
        </w:r>
        <w:r>
          <w:rPr>
            <w:webHidden/>
          </w:rPr>
          <w:t>276</w:t>
        </w:r>
        <w:r>
          <w:rPr>
            <w:webHidden/>
          </w:rPr>
          <w:fldChar w:fldCharType="end"/>
        </w:r>
      </w:hyperlink>
    </w:p>
    <w:p w14:paraId="00840483" w14:textId="77777777" w:rsidR="00D52C4A" w:rsidRDefault="00D52C4A">
      <w:pPr>
        <w:pStyle w:val="30"/>
        <w:rPr>
          <w:rFonts w:asciiTheme="minorHAnsi" w:eastAsiaTheme="minorEastAsia" w:hAnsiTheme="minorHAnsi" w:cstheme="minorBidi"/>
          <w:snapToGrid/>
          <w:kern w:val="0"/>
          <w:sz w:val="22"/>
          <w:szCs w:val="22"/>
        </w:rPr>
      </w:pPr>
      <w:hyperlink w:anchor="_Toc444695172" w:history="1">
        <w:r w:rsidRPr="00BE42EA">
          <w:rPr>
            <w:rStyle w:val="afffff2"/>
          </w:rPr>
          <w:t>Configuring restricted-tcn for port</w:t>
        </w:r>
        <w:r>
          <w:rPr>
            <w:webHidden/>
          </w:rPr>
          <w:tab/>
        </w:r>
        <w:r>
          <w:rPr>
            <w:webHidden/>
          </w:rPr>
          <w:fldChar w:fldCharType="begin"/>
        </w:r>
        <w:r>
          <w:rPr>
            <w:webHidden/>
          </w:rPr>
          <w:instrText xml:space="preserve"> PAGEREF _Toc444695172 \h </w:instrText>
        </w:r>
        <w:r>
          <w:rPr>
            <w:webHidden/>
          </w:rPr>
        </w:r>
        <w:r>
          <w:rPr>
            <w:webHidden/>
          </w:rPr>
          <w:fldChar w:fldCharType="separate"/>
        </w:r>
        <w:r>
          <w:rPr>
            <w:webHidden/>
          </w:rPr>
          <w:t>278</w:t>
        </w:r>
        <w:r>
          <w:rPr>
            <w:webHidden/>
          </w:rPr>
          <w:fldChar w:fldCharType="end"/>
        </w:r>
      </w:hyperlink>
    </w:p>
    <w:p w14:paraId="63ADC325" w14:textId="77777777" w:rsidR="00D52C4A" w:rsidRDefault="00D52C4A">
      <w:pPr>
        <w:pStyle w:val="20"/>
        <w:rPr>
          <w:rFonts w:asciiTheme="minorHAnsi" w:eastAsiaTheme="minorEastAsia" w:hAnsiTheme="minorHAnsi" w:cstheme="minorBidi"/>
          <w:noProof/>
          <w:snapToGrid/>
          <w:kern w:val="0"/>
          <w:sz w:val="22"/>
          <w:szCs w:val="22"/>
        </w:rPr>
      </w:pPr>
      <w:hyperlink w:anchor="_Toc444695173" w:history="1">
        <w:r w:rsidRPr="00BE42EA">
          <w:rPr>
            <w:rStyle w:val="afffff2"/>
            <w:noProof/>
          </w:rPr>
          <w:t>Configuring MSTP Features</w:t>
        </w:r>
        <w:r>
          <w:rPr>
            <w:noProof/>
            <w:webHidden/>
          </w:rPr>
          <w:tab/>
        </w:r>
        <w:r>
          <w:rPr>
            <w:noProof/>
            <w:webHidden/>
          </w:rPr>
          <w:fldChar w:fldCharType="begin"/>
        </w:r>
        <w:r>
          <w:rPr>
            <w:noProof/>
            <w:webHidden/>
          </w:rPr>
          <w:instrText xml:space="preserve"> PAGEREF _Toc444695173 \h </w:instrText>
        </w:r>
        <w:r>
          <w:rPr>
            <w:noProof/>
            <w:webHidden/>
          </w:rPr>
        </w:r>
        <w:r>
          <w:rPr>
            <w:noProof/>
            <w:webHidden/>
          </w:rPr>
          <w:fldChar w:fldCharType="separate"/>
        </w:r>
        <w:r>
          <w:rPr>
            <w:noProof/>
            <w:webHidden/>
          </w:rPr>
          <w:t>279</w:t>
        </w:r>
        <w:r>
          <w:rPr>
            <w:noProof/>
            <w:webHidden/>
          </w:rPr>
          <w:fldChar w:fldCharType="end"/>
        </w:r>
      </w:hyperlink>
    </w:p>
    <w:p w14:paraId="1C244D11" w14:textId="77777777" w:rsidR="00D52C4A" w:rsidRDefault="00D52C4A">
      <w:pPr>
        <w:pStyle w:val="30"/>
        <w:rPr>
          <w:rFonts w:asciiTheme="minorHAnsi" w:eastAsiaTheme="minorEastAsia" w:hAnsiTheme="minorHAnsi" w:cstheme="minorBidi"/>
          <w:snapToGrid/>
          <w:kern w:val="0"/>
          <w:sz w:val="22"/>
          <w:szCs w:val="22"/>
        </w:rPr>
      </w:pPr>
      <w:hyperlink w:anchor="_Toc444695174" w:history="1">
        <w:r w:rsidRPr="00BE42EA">
          <w:rPr>
            <w:rStyle w:val="afffff2"/>
          </w:rPr>
          <w:t>Instance Creation and VLAN Connection</w:t>
        </w:r>
        <w:r>
          <w:rPr>
            <w:webHidden/>
          </w:rPr>
          <w:tab/>
        </w:r>
        <w:r>
          <w:rPr>
            <w:webHidden/>
          </w:rPr>
          <w:fldChar w:fldCharType="begin"/>
        </w:r>
        <w:r>
          <w:rPr>
            <w:webHidden/>
          </w:rPr>
          <w:instrText xml:space="preserve"> PAGEREF _Toc444695174 \h </w:instrText>
        </w:r>
        <w:r>
          <w:rPr>
            <w:webHidden/>
          </w:rPr>
        </w:r>
        <w:r>
          <w:rPr>
            <w:webHidden/>
          </w:rPr>
          <w:fldChar w:fldCharType="separate"/>
        </w:r>
        <w:r>
          <w:rPr>
            <w:webHidden/>
          </w:rPr>
          <w:t>279</w:t>
        </w:r>
        <w:r>
          <w:rPr>
            <w:webHidden/>
          </w:rPr>
          <w:fldChar w:fldCharType="end"/>
        </w:r>
      </w:hyperlink>
    </w:p>
    <w:p w14:paraId="37AD5653" w14:textId="77777777" w:rsidR="00D52C4A" w:rsidRDefault="00D52C4A">
      <w:pPr>
        <w:pStyle w:val="30"/>
        <w:rPr>
          <w:rFonts w:asciiTheme="minorHAnsi" w:eastAsiaTheme="minorEastAsia" w:hAnsiTheme="minorHAnsi" w:cstheme="minorBidi"/>
          <w:snapToGrid/>
          <w:kern w:val="0"/>
          <w:sz w:val="22"/>
          <w:szCs w:val="22"/>
        </w:rPr>
      </w:pPr>
      <w:hyperlink w:anchor="_Toc444695175" w:history="1">
        <w:r w:rsidRPr="00BE42EA">
          <w:rPr>
            <w:rStyle w:val="afffff2"/>
          </w:rPr>
          <w:t>Instance and port configuration</w:t>
        </w:r>
        <w:r>
          <w:rPr>
            <w:webHidden/>
          </w:rPr>
          <w:tab/>
        </w:r>
        <w:r>
          <w:rPr>
            <w:webHidden/>
          </w:rPr>
          <w:fldChar w:fldCharType="begin"/>
        </w:r>
        <w:r>
          <w:rPr>
            <w:webHidden/>
          </w:rPr>
          <w:instrText xml:space="preserve"> PAGEREF _Toc444695175 \h </w:instrText>
        </w:r>
        <w:r>
          <w:rPr>
            <w:webHidden/>
          </w:rPr>
        </w:r>
        <w:r>
          <w:rPr>
            <w:webHidden/>
          </w:rPr>
          <w:fldChar w:fldCharType="separate"/>
        </w:r>
        <w:r>
          <w:rPr>
            <w:webHidden/>
          </w:rPr>
          <w:t>280</w:t>
        </w:r>
        <w:r>
          <w:rPr>
            <w:webHidden/>
          </w:rPr>
          <w:fldChar w:fldCharType="end"/>
        </w:r>
      </w:hyperlink>
    </w:p>
    <w:p w14:paraId="0FD57D21" w14:textId="77777777" w:rsidR="00D52C4A" w:rsidRDefault="00D52C4A">
      <w:pPr>
        <w:pStyle w:val="30"/>
        <w:rPr>
          <w:rFonts w:asciiTheme="minorHAnsi" w:eastAsiaTheme="minorEastAsia" w:hAnsiTheme="minorHAnsi" w:cstheme="minorBidi"/>
          <w:snapToGrid/>
          <w:kern w:val="0"/>
          <w:sz w:val="22"/>
          <w:szCs w:val="22"/>
        </w:rPr>
      </w:pPr>
      <w:hyperlink w:anchor="_Toc444695176" w:history="1">
        <w:r w:rsidRPr="00BE42EA">
          <w:rPr>
            <w:rStyle w:val="afffff2"/>
          </w:rPr>
          <w:t>Setting region and revision number for MST</w:t>
        </w:r>
        <w:r>
          <w:rPr>
            <w:webHidden/>
          </w:rPr>
          <w:tab/>
        </w:r>
        <w:r>
          <w:rPr>
            <w:webHidden/>
          </w:rPr>
          <w:fldChar w:fldCharType="begin"/>
        </w:r>
        <w:r>
          <w:rPr>
            <w:webHidden/>
          </w:rPr>
          <w:instrText xml:space="preserve"> PAGEREF _Toc444695176 \h </w:instrText>
        </w:r>
        <w:r>
          <w:rPr>
            <w:webHidden/>
          </w:rPr>
        </w:r>
        <w:r>
          <w:rPr>
            <w:webHidden/>
          </w:rPr>
          <w:fldChar w:fldCharType="separate"/>
        </w:r>
        <w:r>
          <w:rPr>
            <w:webHidden/>
          </w:rPr>
          <w:t>284</w:t>
        </w:r>
        <w:r>
          <w:rPr>
            <w:webHidden/>
          </w:rPr>
          <w:fldChar w:fldCharType="end"/>
        </w:r>
      </w:hyperlink>
    </w:p>
    <w:p w14:paraId="0C2E1FB3" w14:textId="77777777" w:rsidR="00D52C4A" w:rsidRDefault="00D52C4A">
      <w:pPr>
        <w:pStyle w:val="30"/>
        <w:rPr>
          <w:rFonts w:asciiTheme="minorHAnsi" w:eastAsiaTheme="minorEastAsia" w:hAnsiTheme="minorHAnsi" w:cstheme="minorBidi"/>
          <w:snapToGrid/>
          <w:kern w:val="0"/>
          <w:sz w:val="22"/>
          <w:szCs w:val="22"/>
        </w:rPr>
      </w:pPr>
      <w:hyperlink w:anchor="_Toc444695177" w:history="1">
        <w:r w:rsidRPr="00BE42EA">
          <w:rPr>
            <w:rStyle w:val="afffff2"/>
          </w:rPr>
          <w:t>Pathcost for MSTP</w:t>
        </w:r>
        <w:r>
          <w:rPr>
            <w:webHidden/>
          </w:rPr>
          <w:tab/>
        </w:r>
        <w:r>
          <w:rPr>
            <w:webHidden/>
          </w:rPr>
          <w:fldChar w:fldCharType="begin"/>
        </w:r>
        <w:r>
          <w:rPr>
            <w:webHidden/>
          </w:rPr>
          <w:instrText xml:space="preserve"> PAGEREF _Toc444695177 \h </w:instrText>
        </w:r>
        <w:r>
          <w:rPr>
            <w:webHidden/>
          </w:rPr>
        </w:r>
        <w:r>
          <w:rPr>
            <w:webHidden/>
          </w:rPr>
          <w:fldChar w:fldCharType="separate"/>
        </w:r>
        <w:r>
          <w:rPr>
            <w:webHidden/>
          </w:rPr>
          <w:t>285</w:t>
        </w:r>
        <w:r>
          <w:rPr>
            <w:webHidden/>
          </w:rPr>
          <w:fldChar w:fldCharType="end"/>
        </w:r>
      </w:hyperlink>
    </w:p>
    <w:p w14:paraId="6082DF28" w14:textId="77777777" w:rsidR="00D52C4A" w:rsidRDefault="00D52C4A">
      <w:pPr>
        <w:pStyle w:val="20"/>
        <w:rPr>
          <w:rFonts w:asciiTheme="minorHAnsi" w:eastAsiaTheme="minorEastAsia" w:hAnsiTheme="minorHAnsi" w:cstheme="minorBidi"/>
          <w:noProof/>
          <w:snapToGrid/>
          <w:kern w:val="0"/>
          <w:sz w:val="22"/>
          <w:szCs w:val="22"/>
        </w:rPr>
      </w:pPr>
      <w:hyperlink w:anchor="_Toc444695178" w:history="1">
        <w:r w:rsidRPr="00BE42EA">
          <w:rPr>
            <w:rStyle w:val="afffff2"/>
            <w:noProof/>
          </w:rPr>
          <w:t>Displaying the Spanning-Tree Status</w:t>
        </w:r>
        <w:r>
          <w:rPr>
            <w:noProof/>
            <w:webHidden/>
          </w:rPr>
          <w:tab/>
        </w:r>
        <w:r>
          <w:rPr>
            <w:noProof/>
            <w:webHidden/>
          </w:rPr>
          <w:fldChar w:fldCharType="begin"/>
        </w:r>
        <w:r>
          <w:rPr>
            <w:noProof/>
            <w:webHidden/>
          </w:rPr>
          <w:instrText xml:space="preserve"> PAGEREF _Toc444695178 \h </w:instrText>
        </w:r>
        <w:r>
          <w:rPr>
            <w:noProof/>
            <w:webHidden/>
          </w:rPr>
        </w:r>
        <w:r>
          <w:rPr>
            <w:noProof/>
            <w:webHidden/>
          </w:rPr>
          <w:fldChar w:fldCharType="separate"/>
        </w:r>
        <w:r>
          <w:rPr>
            <w:noProof/>
            <w:webHidden/>
          </w:rPr>
          <w:t>286</w:t>
        </w:r>
        <w:r>
          <w:rPr>
            <w:noProof/>
            <w:webHidden/>
          </w:rPr>
          <w:fldChar w:fldCharType="end"/>
        </w:r>
      </w:hyperlink>
    </w:p>
    <w:p w14:paraId="17B7E62A" w14:textId="77777777" w:rsidR="00D52C4A" w:rsidRDefault="00D52C4A">
      <w:pPr>
        <w:pStyle w:val="20"/>
        <w:rPr>
          <w:rFonts w:asciiTheme="minorHAnsi" w:eastAsiaTheme="minorEastAsia" w:hAnsiTheme="minorHAnsi" w:cstheme="minorBidi"/>
          <w:noProof/>
          <w:snapToGrid/>
          <w:kern w:val="0"/>
          <w:sz w:val="22"/>
          <w:szCs w:val="22"/>
        </w:rPr>
      </w:pPr>
      <w:hyperlink w:anchor="_Toc444695179" w:history="1">
        <w:r w:rsidRPr="00BE42EA">
          <w:rPr>
            <w:rStyle w:val="afffff2"/>
            <w:noProof/>
          </w:rPr>
          <w:t>Configuring Bridge MAC Forwarding</w:t>
        </w:r>
        <w:r>
          <w:rPr>
            <w:noProof/>
            <w:webHidden/>
          </w:rPr>
          <w:tab/>
        </w:r>
        <w:r>
          <w:rPr>
            <w:noProof/>
            <w:webHidden/>
          </w:rPr>
          <w:fldChar w:fldCharType="begin"/>
        </w:r>
        <w:r>
          <w:rPr>
            <w:noProof/>
            <w:webHidden/>
          </w:rPr>
          <w:instrText xml:space="preserve"> PAGEREF _Toc444695179 \h </w:instrText>
        </w:r>
        <w:r>
          <w:rPr>
            <w:noProof/>
            <w:webHidden/>
          </w:rPr>
        </w:r>
        <w:r>
          <w:rPr>
            <w:noProof/>
            <w:webHidden/>
          </w:rPr>
          <w:fldChar w:fldCharType="separate"/>
        </w:r>
        <w:r>
          <w:rPr>
            <w:noProof/>
            <w:webHidden/>
          </w:rPr>
          <w:t>289</w:t>
        </w:r>
        <w:r>
          <w:rPr>
            <w:noProof/>
            <w:webHidden/>
          </w:rPr>
          <w:fldChar w:fldCharType="end"/>
        </w:r>
      </w:hyperlink>
    </w:p>
    <w:p w14:paraId="05058A91" w14:textId="77777777" w:rsidR="00D52C4A" w:rsidRDefault="00D52C4A">
      <w:pPr>
        <w:pStyle w:val="20"/>
        <w:rPr>
          <w:rFonts w:asciiTheme="minorHAnsi" w:eastAsiaTheme="minorEastAsia" w:hAnsiTheme="minorHAnsi" w:cstheme="minorBidi"/>
          <w:noProof/>
          <w:snapToGrid/>
          <w:kern w:val="0"/>
          <w:sz w:val="22"/>
          <w:szCs w:val="22"/>
        </w:rPr>
      </w:pPr>
      <w:hyperlink w:anchor="_Toc444695180" w:history="1">
        <w:r w:rsidRPr="00BE42EA">
          <w:rPr>
            <w:rStyle w:val="afffff2"/>
            <w:noProof/>
          </w:rPr>
          <w:t>Self-loop Detection</w:t>
        </w:r>
        <w:r>
          <w:rPr>
            <w:noProof/>
            <w:webHidden/>
          </w:rPr>
          <w:tab/>
        </w:r>
        <w:r>
          <w:rPr>
            <w:noProof/>
            <w:webHidden/>
          </w:rPr>
          <w:fldChar w:fldCharType="begin"/>
        </w:r>
        <w:r>
          <w:rPr>
            <w:noProof/>
            <w:webHidden/>
          </w:rPr>
          <w:instrText xml:space="preserve"> PAGEREF _Toc444695180 \h </w:instrText>
        </w:r>
        <w:r>
          <w:rPr>
            <w:noProof/>
            <w:webHidden/>
          </w:rPr>
        </w:r>
        <w:r>
          <w:rPr>
            <w:noProof/>
            <w:webHidden/>
          </w:rPr>
          <w:fldChar w:fldCharType="separate"/>
        </w:r>
        <w:r>
          <w:rPr>
            <w:noProof/>
            <w:webHidden/>
          </w:rPr>
          <w:t>291</w:t>
        </w:r>
        <w:r>
          <w:rPr>
            <w:noProof/>
            <w:webHidden/>
          </w:rPr>
          <w:fldChar w:fldCharType="end"/>
        </w:r>
      </w:hyperlink>
    </w:p>
    <w:p w14:paraId="40A17DB8" w14:textId="77777777" w:rsidR="00D52C4A" w:rsidRDefault="00D52C4A">
      <w:pPr>
        <w:pStyle w:val="30"/>
        <w:rPr>
          <w:rFonts w:asciiTheme="minorHAnsi" w:eastAsiaTheme="minorEastAsia" w:hAnsiTheme="minorHAnsi" w:cstheme="minorBidi"/>
          <w:snapToGrid/>
          <w:kern w:val="0"/>
          <w:sz w:val="22"/>
          <w:szCs w:val="22"/>
        </w:rPr>
      </w:pPr>
      <w:hyperlink w:anchor="_Toc444695181" w:history="1">
        <w:r w:rsidRPr="00BE42EA">
          <w:rPr>
            <w:rStyle w:val="afffff2"/>
          </w:rPr>
          <w:t>Understanding Self-loop Detection</w:t>
        </w:r>
        <w:r>
          <w:rPr>
            <w:webHidden/>
          </w:rPr>
          <w:tab/>
        </w:r>
        <w:r>
          <w:rPr>
            <w:webHidden/>
          </w:rPr>
          <w:fldChar w:fldCharType="begin"/>
        </w:r>
        <w:r>
          <w:rPr>
            <w:webHidden/>
          </w:rPr>
          <w:instrText xml:space="preserve"> PAGEREF _Toc444695181 \h </w:instrText>
        </w:r>
        <w:r>
          <w:rPr>
            <w:webHidden/>
          </w:rPr>
        </w:r>
        <w:r>
          <w:rPr>
            <w:webHidden/>
          </w:rPr>
          <w:fldChar w:fldCharType="separate"/>
        </w:r>
        <w:r>
          <w:rPr>
            <w:webHidden/>
          </w:rPr>
          <w:t>291</w:t>
        </w:r>
        <w:r>
          <w:rPr>
            <w:webHidden/>
          </w:rPr>
          <w:fldChar w:fldCharType="end"/>
        </w:r>
      </w:hyperlink>
    </w:p>
    <w:p w14:paraId="0E60D9A8" w14:textId="77777777" w:rsidR="00D52C4A" w:rsidRDefault="00D52C4A">
      <w:pPr>
        <w:pStyle w:val="30"/>
        <w:rPr>
          <w:rFonts w:asciiTheme="minorHAnsi" w:eastAsiaTheme="minorEastAsia" w:hAnsiTheme="minorHAnsi" w:cstheme="minorBidi"/>
          <w:snapToGrid/>
          <w:kern w:val="0"/>
          <w:sz w:val="22"/>
          <w:szCs w:val="22"/>
        </w:rPr>
      </w:pPr>
      <w:hyperlink w:anchor="_Toc444695182" w:history="1">
        <w:r w:rsidRPr="00BE42EA">
          <w:rPr>
            <w:rStyle w:val="afffff2"/>
          </w:rPr>
          <w:t>Default SLD Configuration</w:t>
        </w:r>
        <w:r>
          <w:rPr>
            <w:webHidden/>
          </w:rPr>
          <w:tab/>
        </w:r>
        <w:r>
          <w:rPr>
            <w:webHidden/>
          </w:rPr>
          <w:fldChar w:fldCharType="begin"/>
        </w:r>
        <w:r>
          <w:rPr>
            <w:webHidden/>
          </w:rPr>
          <w:instrText xml:space="preserve"> PAGEREF _Toc444695182 \h </w:instrText>
        </w:r>
        <w:r>
          <w:rPr>
            <w:webHidden/>
          </w:rPr>
        </w:r>
        <w:r>
          <w:rPr>
            <w:webHidden/>
          </w:rPr>
          <w:fldChar w:fldCharType="separate"/>
        </w:r>
        <w:r>
          <w:rPr>
            <w:webHidden/>
          </w:rPr>
          <w:t>291</w:t>
        </w:r>
        <w:r>
          <w:rPr>
            <w:webHidden/>
          </w:rPr>
          <w:fldChar w:fldCharType="end"/>
        </w:r>
      </w:hyperlink>
    </w:p>
    <w:p w14:paraId="348AC565" w14:textId="77777777" w:rsidR="00D52C4A" w:rsidRDefault="00D52C4A">
      <w:pPr>
        <w:pStyle w:val="30"/>
        <w:rPr>
          <w:rFonts w:asciiTheme="minorHAnsi" w:eastAsiaTheme="minorEastAsia" w:hAnsiTheme="minorHAnsi" w:cstheme="minorBidi"/>
          <w:snapToGrid/>
          <w:kern w:val="0"/>
          <w:sz w:val="22"/>
          <w:szCs w:val="22"/>
        </w:rPr>
      </w:pPr>
      <w:hyperlink w:anchor="_Toc444695183" w:history="1">
        <w:r w:rsidRPr="00BE42EA">
          <w:rPr>
            <w:rStyle w:val="afffff2"/>
          </w:rPr>
          <w:t>Configuring Self-loop Detection</w:t>
        </w:r>
        <w:r>
          <w:rPr>
            <w:webHidden/>
          </w:rPr>
          <w:tab/>
        </w:r>
        <w:r>
          <w:rPr>
            <w:webHidden/>
          </w:rPr>
          <w:fldChar w:fldCharType="begin"/>
        </w:r>
        <w:r>
          <w:rPr>
            <w:webHidden/>
          </w:rPr>
          <w:instrText xml:space="preserve"> PAGEREF _Toc444695183 \h </w:instrText>
        </w:r>
        <w:r>
          <w:rPr>
            <w:webHidden/>
          </w:rPr>
        </w:r>
        <w:r>
          <w:rPr>
            <w:webHidden/>
          </w:rPr>
          <w:fldChar w:fldCharType="separate"/>
        </w:r>
        <w:r>
          <w:rPr>
            <w:webHidden/>
          </w:rPr>
          <w:t>292</w:t>
        </w:r>
        <w:r>
          <w:rPr>
            <w:webHidden/>
          </w:rPr>
          <w:fldChar w:fldCharType="end"/>
        </w:r>
      </w:hyperlink>
    </w:p>
    <w:p w14:paraId="4AC3727B" w14:textId="77777777" w:rsidR="00D52C4A" w:rsidRDefault="00D52C4A">
      <w:pPr>
        <w:pStyle w:val="30"/>
        <w:rPr>
          <w:rFonts w:asciiTheme="minorHAnsi" w:eastAsiaTheme="minorEastAsia" w:hAnsiTheme="minorHAnsi" w:cstheme="minorBidi"/>
          <w:snapToGrid/>
          <w:kern w:val="0"/>
          <w:sz w:val="22"/>
          <w:szCs w:val="22"/>
        </w:rPr>
      </w:pPr>
      <w:hyperlink w:anchor="_Toc444695184" w:history="1">
        <w:r w:rsidRPr="00BE42EA">
          <w:rPr>
            <w:rStyle w:val="afffff2"/>
          </w:rPr>
          <w:t>Displaying Self-loop Status</w:t>
        </w:r>
        <w:r>
          <w:rPr>
            <w:webHidden/>
          </w:rPr>
          <w:tab/>
        </w:r>
        <w:r>
          <w:rPr>
            <w:webHidden/>
          </w:rPr>
          <w:fldChar w:fldCharType="begin"/>
        </w:r>
        <w:r>
          <w:rPr>
            <w:webHidden/>
          </w:rPr>
          <w:instrText xml:space="preserve"> PAGEREF _Toc444695184 \h </w:instrText>
        </w:r>
        <w:r>
          <w:rPr>
            <w:webHidden/>
          </w:rPr>
        </w:r>
        <w:r>
          <w:rPr>
            <w:webHidden/>
          </w:rPr>
          <w:fldChar w:fldCharType="separate"/>
        </w:r>
        <w:r>
          <w:rPr>
            <w:webHidden/>
          </w:rPr>
          <w:t>296</w:t>
        </w:r>
        <w:r>
          <w:rPr>
            <w:webHidden/>
          </w:rPr>
          <w:fldChar w:fldCharType="end"/>
        </w:r>
      </w:hyperlink>
    </w:p>
    <w:p w14:paraId="470BBAC4" w14:textId="77777777" w:rsidR="00D52C4A" w:rsidRDefault="00D52C4A">
      <w:pPr>
        <w:pStyle w:val="10"/>
        <w:rPr>
          <w:rFonts w:asciiTheme="minorHAnsi" w:eastAsiaTheme="minorEastAsia" w:hAnsiTheme="minorHAnsi" w:cstheme="minorBidi"/>
          <w:b w:val="0"/>
          <w:bCs w:val="0"/>
          <w:i w:val="0"/>
          <w:noProof/>
          <w:snapToGrid/>
          <w:kern w:val="0"/>
          <w:sz w:val="22"/>
          <w:szCs w:val="22"/>
        </w:rPr>
      </w:pPr>
      <w:hyperlink w:anchor="_Toc444695185" w:history="1">
        <w:r w:rsidRPr="00BE42EA">
          <w:rPr>
            <w:rStyle w:val="afffff2"/>
            <w:noProof/>
          </w:rPr>
          <w:t>Chapter 14.</w:t>
        </w:r>
        <w:r>
          <w:rPr>
            <w:rFonts w:asciiTheme="minorHAnsi" w:eastAsiaTheme="minorEastAsia" w:hAnsiTheme="minorHAnsi" w:cstheme="minorBidi"/>
            <w:b w:val="0"/>
            <w:bCs w:val="0"/>
            <w:i w:val="0"/>
            <w:noProof/>
            <w:snapToGrid/>
            <w:kern w:val="0"/>
            <w:sz w:val="22"/>
            <w:szCs w:val="22"/>
          </w:rPr>
          <w:tab/>
        </w:r>
        <w:r w:rsidRPr="00BE42EA">
          <w:rPr>
            <w:rStyle w:val="afffff2"/>
            <w:noProof/>
          </w:rPr>
          <w:t>BFD (Bidirectional Forwarding Detection)</w:t>
        </w:r>
        <w:r>
          <w:rPr>
            <w:noProof/>
            <w:webHidden/>
          </w:rPr>
          <w:tab/>
        </w:r>
        <w:r>
          <w:rPr>
            <w:noProof/>
            <w:webHidden/>
          </w:rPr>
          <w:fldChar w:fldCharType="begin"/>
        </w:r>
        <w:r>
          <w:rPr>
            <w:noProof/>
            <w:webHidden/>
          </w:rPr>
          <w:instrText xml:space="preserve"> PAGEREF _Toc444695185 \h </w:instrText>
        </w:r>
        <w:r>
          <w:rPr>
            <w:noProof/>
            <w:webHidden/>
          </w:rPr>
        </w:r>
        <w:r>
          <w:rPr>
            <w:noProof/>
            <w:webHidden/>
          </w:rPr>
          <w:fldChar w:fldCharType="separate"/>
        </w:r>
        <w:r>
          <w:rPr>
            <w:noProof/>
            <w:webHidden/>
          </w:rPr>
          <w:t>297</w:t>
        </w:r>
        <w:r>
          <w:rPr>
            <w:noProof/>
            <w:webHidden/>
          </w:rPr>
          <w:fldChar w:fldCharType="end"/>
        </w:r>
      </w:hyperlink>
    </w:p>
    <w:p w14:paraId="2808C221" w14:textId="77777777" w:rsidR="00D52C4A" w:rsidRDefault="00D52C4A">
      <w:pPr>
        <w:pStyle w:val="20"/>
        <w:rPr>
          <w:rFonts w:asciiTheme="minorHAnsi" w:eastAsiaTheme="minorEastAsia" w:hAnsiTheme="minorHAnsi" w:cstheme="minorBidi"/>
          <w:noProof/>
          <w:snapToGrid/>
          <w:kern w:val="0"/>
          <w:sz w:val="22"/>
          <w:szCs w:val="22"/>
        </w:rPr>
      </w:pPr>
      <w:hyperlink w:anchor="_Toc444695186" w:history="1">
        <w:r w:rsidRPr="00BE42EA">
          <w:rPr>
            <w:rStyle w:val="afffff2"/>
            <w:noProof/>
          </w:rPr>
          <w:t>Understanding BFD</w:t>
        </w:r>
        <w:r>
          <w:rPr>
            <w:noProof/>
            <w:webHidden/>
          </w:rPr>
          <w:tab/>
        </w:r>
        <w:r>
          <w:rPr>
            <w:noProof/>
            <w:webHidden/>
          </w:rPr>
          <w:fldChar w:fldCharType="begin"/>
        </w:r>
        <w:r>
          <w:rPr>
            <w:noProof/>
            <w:webHidden/>
          </w:rPr>
          <w:instrText xml:space="preserve"> PAGEREF _Toc444695186 \h </w:instrText>
        </w:r>
        <w:r>
          <w:rPr>
            <w:noProof/>
            <w:webHidden/>
          </w:rPr>
        </w:r>
        <w:r>
          <w:rPr>
            <w:noProof/>
            <w:webHidden/>
          </w:rPr>
          <w:fldChar w:fldCharType="separate"/>
        </w:r>
        <w:r>
          <w:rPr>
            <w:noProof/>
            <w:webHidden/>
          </w:rPr>
          <w:t>298</w:t>
        </w:r>
        <w:r>
          <w:rPr>
            <w:noProof/>
            <w:webHidden/>
          </w:rPr>
          <w:fldChar w:fldCharType="end"/>
        </w:r>
      </w:hyperlink>
    </w:p>
    <w:p w14:paraId="730C260E" w14:textId="77777777" w:rsidR="00D52C4A" w:rsidRDefault="00D52C4A">
      <w:pPr>
        <w:pStyle w:val="30"/>
        <w:rPr>
          <w:rFonts w:asciiTheme="minorHAnsi" w:eastAsiaTheme="minorEastAsia" w:hAnsiTheme="minorHAnsi" w:cstheme="minorBidi"/>
          <w:snapToGrid/>
          <w:kern w:val="0"/>
          <w:sz w:val="22"/>
          <w:szCs w:val="22"/>
        </w:rPr>
      </w:pPr>
      <w:hyperlink w:anchor="_Toc444695187" w:history="1">
        <w:r w:rsidRPr="00BE42EA">
          <w:rPr>
            <w:rStyle w:val="afffff2"/>
          </w:rPr>
          <w:t>BFD Operation</w:t>
        </w:r>
        <w:r>
          <w:rPr>
            <w:webHidden/>
          </w:rPr>
          <w:tab/>
        </w:r>
        <w:r>
          <w:rPr>
            <w:webHidden/>
          </w:rPr>
          <w:fldChar w:fldCharType="begin"/>
        </w:r>
        <w:r>
          <w:rPr>
            <w:webHidden/>
          </w:rPr>
          <w:instrText xml:space="preserve"> PAGEREF _Toc444695187 \h </w:instrText>
        </w:r>
        <w:r>
          <w:rPr>
            <w:webHidden/>
          </w:rPr>
        </w:r>
        <w:r>
          <w:rPr>
            <w:webHidden/>
          </w:rPr>
          <w:fldChar w:fldCharType="separate"/>
        </w:r>
        <w:r>
          <w:rPr>
            <w:webHidden/>
          </w:rPr>
          <w:t>298</w:t>
        </w:r>
        <w:r>
          <w:rPr>
            <w:webHidden/>
          </w:rPr>
          <w:fldChar w:fldCharType="end"/>
        </w:r>
      </w:hyperlink>
    </w:p>
    <w:p w14:paraId="341CDE86" w14:textId="77777777" w:rsidR="00D52C4A" w:rsidRDefault="00D52C4A">
      <w:pPr>
        <w:pStyle w:val="30"/>
        <w:rPr>
          <w:rFonts w:asciiTheme="minorHAnsi" w:eastAsiaTheme="minorEastAsia" w:hAnsiTheme="minorHAnsi" w:cstheme="minorBidi"/>
          <w:snapToGrid/>
          <w:kern w:val="0"/>
          <w:sz w:val="22"/>
          <w:szCs w:val="22"/>
        </w:rPr>
      </w:pPr>
      <w:hyperlink w:anchor="_Toc444695188" w:history="1">
        <w:r w:rsidRPr="00BE42EA">
          <w:rPr>
            <w:rStyle w:val="afffff2"/>
          </w:rPr>
          <w:t>Benefits of using BFD for Failure Detection</w:t>
        </w:r>
        <w:r>
          <w:rPr>
            <w:webHidden/>
          </w:rPr>
          <w:tab/>
        </w:r>
        <w:r>
          <w:rPr>
            <w:webHidden/>
          </w:rPr>
          <w:fldChar w:fldCharType="begin"/>
        </w:r>
        <w:r>
          <w:rPr>
            <w:webHidden/>
          </w:rPr>
          <w:instrText xml:space="preserve"> PAGEREF _Toc444695188 \h </w:instrText>
        </w:r>
        <w:r>
          <w:rPr>
            <w:webHidden/>
          </w:rPr>
        </w:r>
        <w:r>
          <w:rPr>
            <w:webHidden/>
          </w:rPr>
          <w:fldChar w:fldCharType="separate"/>
        </w:r>
        <w:r>
          <w:rPr>
            <w:webHidden/>
          </w:rPr>
          <w:t>298</w:t>
        </w:r>
        <w:r>
          <w:rPr>
            <w:webHidden/>
          </w:rPr>
          <w:fldChar w:fldCharType="end"/>
        </w:r>
      </w:hyperlink>
    </w:p>
    <w:p w14:paraId="529182D6" w14:textId="77777777" w:rsidR="00D52C4A" w:rsidRDefault="00D52C4A">
      <w:pPr>
        <w:pStyle w:val="30"/>
        <w:rPr>
          <w:rFonts w:asciiTheme="minorHAnsi" w:eastAsiaTheme="minorEastAsia" w:hAnsiTheme="minorHAnsi" w:cstheme="minorBidi"/>
          <w:snapToGrid/>
          <w:kern w:val="0"/>
          <w:sz w:val="22"/>
          <w:szCs w:val="22"/>
        </w:rPr>
      </w:pPr>
      <w:hyperlink w:anchor="_Toc444695189" w:history="1">
        <w:r w:rsidRPr="00BE42EA">
          <w:rPr>
            <w:rStyle w:val="afffff2"/>
          </w:rPr>
          <w:t>BFD Session Type</w:t>
        </w:r>
        <w:r>
          <w:rPr>
            <w:webHidden/>
          </w:rPr>
          <w:tab/>
        </w:r>
        <w:r>
          <w:rPr>
            <w:webHidden/>
          </w:rPr>
          <w:fldChar w:fldCharType="begin"/>
        </w:r>
        <w:r>
          <w:rPr>
            <w:webHidden/>
          </w:rPr>
          <w:instrText xml:space="preserve"> PAGEREF _Toc444695189 \h </w:instrText>
        </w:r>
        <w:r>
          <w:rPr>
            <w:webHidden/>
          </w:rPr>
        </w:r>
        <w:r>
          <w:rPr>
            <w:webHidden/>
          </w:rPr>
          <w:fldChar w:fldCharType="separate"/>
        </w:r>
        <w:r>
          <w:rPr>
            <w:webHidden/>
          </w:rPr>
          <w:t>298</w:t>
        </w:r>
        <w:r>
          <w:rPr>
            <w:webHidden/>
          </w:rPr>
          <w:fldChar w:fldCharType="end"/>
        </w:r>
      </w:hyperlink>
    </w:p>
    <w:p w14:paraId="33552283" w14:textId="77777777" w:rsidR="00D52C4A" w:rsidRDefault="00D52C4A">
      <w:pPr>
        <w:pStyle w:val="30"/>
        <w:rPr>
          <w:rFonts w:asciiTheme="minorHAnsi" w:eastAsiaTheme="minorEastAsia" w:hAnsiTheme="minorHAnsi" w:cstheme="minorBidi"/>
          <w:snapToGrid/>
          <w:kern w:val="0"/>
          <w:sz w:val="22"/>
          <w:szCs w:val="22"/>
        </w:rPr>
      </w:pPr>
      <w:hyperlink w:anchor="_Toc444695190" w:history="1">
        <w:r w:rsidRPr="00BE42EA">
          <w:rPr>
            <w:rStyle w:val="afffff2"/>
          </w:rPr>
          <w:t>BFD Version Interoperability</w:t>
        </w:r>
        <w:r>
          <w:rPr>
            <w:webHidden/>
          </w:rPr>
          <w:tab/>
        </w:r>
        <w:r>
          <w:rPr>
            <w:webHidden/>
          </w:rPr>
          <w:fldChar w:fldCharType="begin"/>
        </w:r>
        <w:r>
          <w:rPr>
            <w:webHidden/>
          </w:rPr>
          <w:instrText xml:space="preserve"> PAGEREF _Toc444695190 \h </w:instrText>
        </w:r>
        <w:r>
          <w:rPr>
            <w:webHidden/>
          </w:rPr>
        </w:r>
        <w:r>
          <w:rPr>
            <w:webHidden/>
          </w:rPr>
          <w:fldChar w:fldCharType="separate"/>
        </w:r>
        <w:r>
          <w:rPr>
            <w:webHidden/>
          </w:rPr>
          <w:t>299</w:t>
        </w:r>
        <w:r>
          <w:rPr>
            <w:webHidden/>
          </w:rPr>
          <w:fldChar w:fldCharType="end"/>
        </w:r>
      </w:hyperlink>
    </w:p>
    <w:p w14:paraId="6419BC1A" w14:textId="77777777" w:rsidR="00D52C4A" w:rsidRDefault="00D52C4A">
      <w:pPr>
        <w:pStyle w:val="20"/>
        <w:rPr>
          <w:rFonts w:asciiTheme="minorHAnsi" w:eastAsiaTheme="minorEastAsia" w:hAnsiTheme="minorHAnsi" w:cstheme="minorBidi"/>
          <w:noProof/>
          <w:snapToGrid/>
          <w:kern w:val="0"/>
          <w:sz w:val="22"/>
          <w:szCs w:val="22"/>
        </w:rPr>
      </w:pPr>
      <w:hyperlink w:anchor="_Toc444695191" w:history="1">
        <w:r w:rsidRPr="00BE42EA">
          <w:rPr>
            <w:rStyle w:val="afffff2"/>
            <w:noProof/>
          </w:rPr>
          <w:t>BFD Restrictions</w:t>
        </w:r>
        <w:r>
          <w:rPr>
            <w:noProof/>
            <w:webHidden/>
          </w:rPr>
          <w:tab/>
        </w:r>
        <w:r>
          <w:rPr>
            <w:noProof/>
            <w:webHidden/>
          </w:rPr>
          <w:fldChar w:fldCharType="begin"/>
        </w:r>
        <w:r>
          <w:rPr>
            <w:noProof/>
            <w:webHidden/>
          </w:rPr>
          <w:instrText xml:space="preserve"> PAGEREF _Toc444695191 \h </w:instrText>
        </w:r>
        <w:r>
          <w:rPr>
            <w:noProof/>
            <w:webHidden/>
          </w:rPr>
        </w:r>
        <w:r>
          <w:rPr>
            <w:noProof/>
            <w:webHidden/>
          </w:rPr>
          <w:fldChar w:fldCharType="separate"/>
        </w:r>
        <w:r>
          <w:rPr>
            <w:noProof/>
            <w:webHidden/>
          </w:rPr>
          <w:t>300</w:t>
        </w:r>
        <w:r>
          <w:rPr>
            <w:noProof/>
            <w:webHidden/>
          </w:rPr>
          <w:fldChar w:fldCharType="end"/>
        </w:r>
      </w:hyperlink>
    </w:p>
    <w:p w14:paraId="4A521A58" w14:textId="77777777" w:rsidR="00D52C4A" w:rsidRDefault="00D52C4A">
      <w:pPr>
        <w:pStyle w:val="20"/>
        <w:rPr>
          <w:rFonts w:asciiTheme="minorHAnsi" w:eastAsiaTheme="minorEastAsia" w:hAnsiTheme="minorHAnsi" w:cstheme="minorBidi"/>
          <w:noProof/>
          <w:snapToGrid/>
          <w:kern w:val="0"/>
          <w:sz w:val="22"/>
          <w:szCs w:val="22"/>
        </w:rPr>
      </w:pPr>
      <w:hyperlink w:anchor="_Toc444695192" w:history="1">
        <w:r w:rsidRPr="00BE42EA">
          <w:rPr>
            <w:rStyle w:val="afffff2"/>
            <w:noProof/>
          </w:rPr>
          <w:t>Default BFD Configuration</w:t>
        </w:r>
        <w:r>
          <w:rPr>
            <w:noProof/>
            <w:webHidden/>
          </w:rPr>
          <w:tab/>
        </w:r>
        <w:r>
          <w:rPr>
            <w:noProof/>
            <w:webHidden/>
          </w:rPr>
          <w:fldChar w:fldCharType="begin"/>
        </w:r>
        <w:r>
          <w:rPr>
            <w:noProof/>
            <w:webHidden/>
          </w:rPr>
          <w:instrText xml:space="preserve"> PAGEREF _Toc444695192 \h </w:instrText>
        </w:r>
        <w:r>
          <w:rPr>
            <w:noProof/>
            <w:webHidden/>
          </w:rPr>
        </w:r>
        <w:r>
          <w:rPr>
            <w:noProof/>
            <w:webHidden/>
          </w:rPr>
          <w:fldChar w:fldCharType="separate"/>
        </w:r>
        <w:r>
          <w:rPr>
            <w:noProof/>
            <w:webHidden/>
          </w:rPr>
          <w:t>301</w:t>
        </w:r>
        <w:r>
          <w:rPr>
            <w:noProof/>
            <w:webHidden/>
          </w:rPr>
          <w:fldChar w:fldCharType="end"/>
        </w:r>
      </w:hyperlink>
    </w:p>
    <w:p w14:paraId="4AC98732" w14:textId="77777777" w:rsidR="00D52C4A" w:rsidRDefault="00D52C4A">
      <w:pPr>
        <w:pStyle w:val="20"/>
        <w:rPr>
          <w:rFonts w:asciiTheme="minorHAnsi" w:eastAsiaTheme="minorEastAsia" w:hAnsiTheme="minorHAnsi" w:cstheme="minorBidi"/>
          <w:noProof/>
          <w:snapToGrid/>
          <w:kern w:val="0"/>
          <w:sz w:val="22"/>
          <w:szCs w:val="22"/>
        </w:rPr>
      </w:pPr>
      <w:hyperlink w:anchor="_Toc444695193" w:history="1">
        <w:r w:rsidRPr="00BE42EA">
          <w:rPr>
            <w:rStyle w:val="afffff2"/>
            <w:noProof/>
          </w:rPr>
          <w:t>Configuring BFD</w:t>
        </w:r>
        <w:r>
          <w:rPr>
            <w:noProof/>
            <w:webHidden/>
          </w:rPr>
          <w:tab/>
        </w:r>
        <w:r>
          <w:rPr>
            <w:noProof/>
            <w:webHidden/>
          </w:rPr>
          <w:fldChar w:fldCharType="begin"/>
        </w:r>
        <w:r>
          <w:rPr>
            <w:noProof/>
            <w:webHidden/>
          </w:rPr>
          <w:instrText xml:space="preserve"> PAGEREF _Toc444695193 \h </w:instrText>
        </w:r>
        <w:r>
          <w:rPr>
            <w:noProof/>
            <w:webHidden/>
          </w:rPr>
        </w:r>
        <w:r>
          <w:rPr>
            <w:noProof/>
            <w:webHidden/>
          </w:rPr>
          <w:fldChar w:fldCharType="separate"/>
        </w:r>
        <w:r>
          <w:rPr>
            <w:noProof/>
            <w:webHidden/>
          </w:rPr>
          <w:t>302</w:t>
        </w:r>
        <w:r>
          <w:rPr>
            <w:noProof/>
            <w:webHidden/>
          </w:rPr>
          <w:fldChar w:fldCharType="end"/>
        </w:r>
      </w:hyperlink>
    </w:p>
    <w:p w14:paraId="30547237" w14:textId="77777777" w:rsidR="00D52C4A" w:rsidRDefault="00D52C4A">
      <w:pPr>
        <w:pStyle w:val="30"/>
        <w:rPr>
          <w:rFonts w:asciiTheme="minorHAnsi" w:eastAsiaTheme="minorEastAsia" w:hAnsiTheme="minorHAnsi" w:cstheme="minorBidi"/>
          <w:snapToGrid/>
          <w:kern w:val="0"/>
          <w:sz w:val="22"/>
          <w:szCs w:val="22"/>
        </w:rPr>
      </w:pPr>
      <w:hyperlink w:anchor="_Toc444695194" w:history="1">
        <w:r w:rsidRPr="00BE42EA">
          <w:rPr>
            <w:rStyle w:val="afffff2"/>
          </w:rPr>
          <w:t>Configuring BFD session parameters on the interface</w:t>
        </w:r>
        <w:r>
          <w:rPr>
            <w:webHidden/>
          </w:rPr>
          <w:tab/>
        </w:r>
        <w:r>
          <w:rPr>
            <w:webHidden/>
          </w:rPr>
          <w:fldChar w:fldCharType="begin"/>
        </w:r>
        <w:r>
          <w:rPr>
            <w:webHidden/>
          </w:rPr>
          <w:instrText xml:space="preserve"> PAGEREF _Toc444695194 \h </w:instrText>
        </w:r>
        <w:r>
          <w:rPr>
            <w:webHidden/>
          </w:rPr>
        </w:r>
        <w:r>
          <w:rPr>
            <w:webHidden/>
          </w:rPr>
          <w:fldChar w:fldCharType="separate"/>
        </w:r>
        <w:r>
          <w:rPr>
            <w:webHidden/>
          </w:rPr>
          <w:t>302</w:t>
        </w:r>
        <w:r>
          <w:rPr>
            <w:webHidden/>
          </w:rPr>
          <w:fldChar w:fldCharType="end"/>
        </w:r>
      </w:hyperlink>
    </w:p>
    <w:p w14:paraId="32AE74C8" w14:textId="77777777" w:rsidR="00D52C4A" w:rsidRDefault="00D52C4A">
      <w:pPr>
        <w:pStyle w:val="30"/>
        <w:rPr>
          <w:rFonts w:asciiTheme="minorHAnsi" w:eastAsiaTheme="minorEastAsia" w:hAnsiTheme="minorHAnsi" w:cstheme="minorBidi"/>
          <w:snapToGrid/>
          <w:kern w:val="0"/>
          <w:sz w:val="22"/>
          <w:szCs w:val="22"/>
        </w:rPr>
      </w:pPr>
      <w:hyperlink w:anchor="_Toc444695195" w:history="1">
        <w:r w:rsidRPr="00BE42EA">
          <w:rPr>
            <w:rStyle w:val="afffff2"/>
          </w:rPr>
          <w:t>Configuring multi-hop BFD session parameters</w:t>
        </w:r>
        <w:r>
          <w:rPr>
            <w:webHidden/>
          </w:rPr>
          <w:tab/>
        </w:r>
        <w:r>
          <w:rPr>
            <w:webHidden/>
          </w:rPr>
          <w:fldChar w:fldCharType="begin"/>
        </w:r>
        <w:r>
          <w:rPr>
            <w:webHidden/>
          </w:rPr>
          <w:instrText xml:space="preserve"> PAGEREF _Toc444695195 \h </w:instrText>
        </w:r>
        <w:r>
          <w:rPr>
            <w:webHidden/>
          </w:rPr>
        </w:r>
        <w:r>
          <w:rPr>
            <w:webHidden/>
          </w:rPr>
          <w:fldChar w:fldCharType="separate"/>
        </w:r>
        <w:r>
          <w:rPr>
            <w:webHidden/>
          </w:rPr>
          <w:t>302</w:t>
        </w:r>
        <w:r>
          <w:rPr>
            <w:webHidden/>
          </w:rPr>
          <w:fldChar w:fldCharType="end"/>
        </w:r>
      </w:hyperlink>
    </w:p>
    <w:p w14:paraId="69C2FD76" w14:textId="77777777" w:rsidR="00D52C4A" w:rsidRDefault="00D52C4A">
      <w:pPr>
        <w:pStyle w:val="30"/>
        <w:rPr>
          <w:rFonts w:asciiTheme="minorHAnsi" w:eastAsiaTheme="minorEastAsia" w:hAnsiTheme="minorHAnsi" w:cstheme="minorBidi"/>
          <w:snapToGrid/>
          <w:kern w:val="0"/>
          <w:sz w:val="22"/>
          <w:szCs w:val="22"/>
        </w:rPr>
      </w:pPr>
      <w:hyperlink w:anchor="_Toc444695196" w:history="1">
        <w:r w:rsidRPr="00BE42EA">
          <w:rPr>
            <w:rStyle w:val="afffff2"/>
          </w:rPr>
          <w:t>Configuring BFD support for BGP</w:t>
        </w:r>
        <w:r>
          <w:rPr>
            <w:webHidden/>
          </w:rPr>
          <w:tab/>
        </w:r>
        <w:r>
          <w:rPr>
            <w:webHidden/>
          </w:rPr>
          <w:fldChar w:fldCharType="begin"/>
        </w:r>
        <w:r>
          <w:rPr>
            <w:webHidden/>
          </w:rPr>
          <w:instrText xml:space="preserve"> PAGEREF _Toc444695196 \h </w:instrText>
        </w:r>
        <w:r>
          <w:rPr>
            <w:webHidden/>
          </w:rPr>
        </w:r>
        <w:r>
          <w:rPr>
            <w:webHidden/>
          </w:rPr>
          <w:fldChar w:fldCharType="separate"/>
        </w:r>
        <w:r>
          <w:rPr>
            <w:webHidden/>
          </w:rPr>
          <w:t>303</w:t>
        </w:r>
        <w:r>
          <w:rPr>
            <w:webHidden/>
          </w:rPr>
          <w:fldChar w:fldCharType="end"/>
        </w:r>
      </w:hyperlink>
    </w:p>
    <w:p w14:paraId="78828BC7" w14:textId="77777777" w:rsidR="00D52C4A" w:rsidRDefault="00D52C4A">
      <w:pPr>
        <w:pStyle w:val="30"/>
        <w:rPr>
          <w:rFonts w:asciiTheme="minorHAnsi" w:eastAsiaTheme="minorEastAsia" w:hAnsiTheme="minorHAnsi" w:cstheme="minorBidi"/>
          <w:snapToGrid/>
          <w:kern w:val="0"/>
          <w:sz w:val="22"/>
          <w:szCs w:val="22"/>
        </w:rPr>
      </w:pPr>
      <w:hyperlink w:anchor="_Toc444695197" w:history="1">
        <w:r w:rsidRPr="00BE42EA">
          <w:rPr>
            <w:rStyle w:val="afffff2"/>
          </w:rPr>
          <w:t>Configuring BFD support for OSPF</w:t>
        </w:r>
        <w:r>
          <w:rPr>
            <w:webHidden/>
          </w:rPr>
          <w:tab/>
        </w:r>
        <w:r>
          <w:rPr>
            <w:webHidden/>
          </w:rPr>
          <w:fldChar w:fldCharType="begin"/>
        </w:r>
        <w:r>
          <w:rPr>
            <w:webHidden/>
          </w:rPr>
          <w:instrText xml:space="preserve"> PAGEREF _Toc444695197 \h </w:instrText>
        </w:r>
        <w:r>
          <w:rPr>
            <w:webHidden/>
          </w:rPr>
        </w:r>
        <w:r>
          <w:rPr>
            <w:webHidden/>
          </w:rPr>
          <w:fldChar w:fldCharType="separate"/>
        </w:r>
        <w:r>
          <w:rPr>
            <w:webHidden/>
          </w:rPr>
          <w:t>303</w:t>
        </w:r>
        <w:r>
          <w:rPr>
            <w:webHidden/>
          </w:rPr>
          <w:fldChar w:fldCharType="end"/>
        </w:r>
      </w:hyperlink>
    </w:p>
    <w:p w14:paraId="4339516C" w14:textId="77777777" w:rsidR="00D52C4A" w:rsidRDefault="00D52C4A">
      <w:pPr>
        <w:pStyle w:val="30"/>
        <w:rPr>
          <w:rFonts w:asciiTheme="minorHAnsi" w:eastAsiaTheme="minorEastAsia" w:hAnsiTheme="minorHAnsi" w:cstheme="minorBidi"/>
          <w:snapToGrid/>
          <w:kern w:val="0"/>
          <w:sz w:val="22"/>
          <w:szCs w:val="22"/>
        </w:rPr>
      </w:pPr>
      <w:hyperlink w:anchor="_Toc444695198" w:history="1">
        <w:r w:rsidRPr="00BE42EA">
          <w:rPr>
            <w:rStyle w:val="afffff2"/>
          </w:rPr>
          <w:t>Configuring BFD support for Static routing</w:t>
        </w:r>
        <w:r>
          <w:rPr>
            <w:webHidden/>
          </w:rPr>
          <w:tab/>
        </w:r>
        <w:r>
          <w:rPr>
            <w:webHidden/>
          </w:rPr>
          <w:fldChar w:fldCharType="begin"/>
        </w:r>
        <w:r>
          <w:rPr>
            <w:webHidden/>
          </w:rPr>
          <w:instrText xml:space="preserve"> PAGEREF _Toc444695198 \h </w:instrText>
        </w:r>
        <w:r>
          <w:rPr>
            <w:webHidden/>
          </w:rPr>
        </w:r>
        <w:r>
          <w:rPr>
            <w:webHidden/>
          </w:rPr>
          <w:fldChar w:fldCharType="separate"/>
        </w:r>
        <w:r>
          <w:rPr>
            <w:webHidden/>
          </w:rPr>
          <w:t>305</w:t>
        </w:r>
        <w:r>
          <w:rPr>
            <w:webHidden/>
          </w:rPr>
          <w:fldChar w:fldCharType="end"/>
        </w:r>
      </w:hyperlink>
    </w:p>
    <w:p w14:paraId="08F56717" w14:textId="77777777" w:rsidR="00D52C4A" w:rsidRDefault="00D52C4A">
      <w:pPr>
        <w:pStyle w:val="30"/>
        <w:rPr>
          <w:rFonts w:asciiTheme="minorHAnsi" w:eastAsiaTheme="minorEastAsia" w:hAnsiTheme="minorHAnsi" w:cstheme="minorBidi"/>
          <w:snapToGrid/>
          <w:kern w:val="0"/>
          <w:sz w:val="22"/>
          <w:szCs w:val="22"/>
        </w:rPr>
      </w:pPr>
      <w:hyperlink w:anchor="_Toc444695199" w:history="1">
        <w:r w:rsidRPr="00BE42EA">
          <w:rPr>
            <w:rStyle w:val="afffff2"/>
          </w:rPr>
          <w:t>Configuring Passive Mode on the Interface</w:t>
        </w:r>
        <w:r>
          <w:rPr>
            <w:webHidden/>
          </w:rPr>
          <w:tab/>
        </w:r>
        <w:r>
          <w:rPr>
            <w:webHidden/>
          </w:rPr>
          <w:fldChar w:fldCharType="begin"/>
        </w:r>
        <w:r>
          <w:rPr>
            <w:webHidden/>
          </w:rPr>
          <w:instrText xml:space="preserve"> PAGEREF _Toc444695199 \h </w:instrText>
        </w:r>
        <w:r>
          <w:rPr>
            <w:webHidden/>
          </w:rPr>
        </w:r>
        <w:r>
          <w:rPr>
            <w:webHidden/>
          </w:rPr>
          <w:fldChar w:fldCharType="separate"/>
        </w:r>
        <w:r>
          <w:rPr>
            <w:webHidden/>
          </w:rPr>
          <w:t>305</w:t>
        </w:r>
        <w:r>
          <w:rPr>
            <w:webHidden/>
          </w:rPr>
          <w:fldChar w:fldCharType="end"/>
        </w:r>
      </w:hyperlink>
    </w:p>
    <w:p w14:paraId="4980A270" w14:textId="77777777" w:rsidR="00D52C4A" w:rsidRDefault="00D52C4A">
      <w:pPr>
        <w:pStyle w:val="30"/>
        <w:rPr>
          <w:rFonts w:asciiTheme="minorHAnsi" w:eastAsiaTheme="minorEastAsia" w:hAnsiTheme="minorHAnsi" w:cstheme="minorBidi"/>
          <w:snapToGrid/>
          <w:kern w:val="0"/>
          <w:sz w:val="22"/>
          <w:szCs w:val="22"/>
        </w:rPr>
      </w:pPr>
      <w:hyperlink w:anchor="_Toc444695200" w:history="1">
        <w:r w:rsidRPr="00BE42EA">
          <w:rPr>
            <w:rStyle w:val="afffff2"/>
          </w:rPr>
          <w:t>Configuring BFD Echo Mode</w:t>
        </w:r>
        <w:r>
          <w:rPr>
            <w:webHidden/>
          </w:rPr>
          <w:tab/>
        </w:r>
        <w:r>
          <w:rPr>
            <w:webHidden/>
          </w:rPr>
          <w:fldChar w:fldCharType="begin"/>
        </w:r>
        <w:r>
          <w:rPr>
            <w:webHidden/>
          </w:rPr>
          <w:instrText xml:space="preserve"> PAGEREF _Toc444695200 \h </w:instrText>
        </w:r>
        <w:r>
          <w:rPr>
            <w:webHidden/>
          </w:rPr>
        </w:r>
        <w:r>
          <w:rPr>
            <w:webHidden/>
          </w:rPr>
          <w:fldChar w:fldCharType="separate"/>
        </w:r>
        <w:r>
          <w:rPr>
            <w:webHidden/>
          </w:rPr>
          <w:t>306</w:t>
        </w:r>
        <w:r>
          <w:rPr>
            <w:webHidden/>
          </w:rPr>
          <w:fldChar w:fldCharType="end"/>
        </w:r>
      </w:hyperlink>
    </w:p>
    <w:p w14:paraId="66E48EA8" w14:textId="77777777" w:rsidR="00D52C4A" w:rsidRDefault="00D52C4A">
      <w:pPr>
        <w:pStyle w:val="30"/>
        <w:rPr>
          <w:rFonts w:asciiTheme="minorHAnsi" w:eastAsiaTheme="minorEastAsia" w:hAnsiTheme="minorHAnsi" w:cstheme="minorBidi"/>
          <w:snapToGrid/>
          <w:kern w:val="0"/>
          <w:sz w:val="22"/>
          <w:szCs w:val="22"/>
        </w:rPr>
      </w:pPr>
      <w:hyperlink w:anchor="_Toc444695201" w:history="1">
        <w:r w:rsidRPr="00BE42EA">
          <w:rPr>
            <w:rStyle w:val="afffff2"/>
          </w:rPr>
          <w:t>Configuring BFD slow timer</w:t>
        </w:r>
        <w:r>
          <w:rPr>
            <w:webHidden/>
          </w:rPr>
          <w:tab/>
        </w:r>
        <w:r>
          <w:rPr>
            <w:webHidden/>
          </w:rPr>
          <w:fldChar w:fldCharType="begin"/>
        </w:r>
        <w:r>
          <w:rPr>
            <w:webHidden/>
          </w:rPr>
          <w:instrText xml:space="preserve"> PAGEREF _Toc444695201 \h </w:instrText>
        </w:r>
        <w:r>
          <w:rPr>
            <w:webHidden/>
          </w:rPr>
        </w:r>
        <w:r>
          <w:rPr>
            <w:webHidden/>
          </w:rPr>
          <w:fldChar w:fldCharType="separate"/>
        </w:r>
        <w:r>
          <w:rPr>
            <w:webHidden/>
          </w:rPr>
          <w:t>306</w:t>
        </w:r>
        <w:r>
          <w:rPr>
            <w:webHidden/>
          </w:rPr>
          <w:fldChar w:fldCharType="end"/>
        </w:r>
      </w:hyperlink>
    </w:p>
    <w:p w14:paraId="6941B96A" w14:textId="77777777" w:rsidR="00D52C4A" w:rsidRDefault="00D52C4A">
      <w:pPr>
        <w:pStyle w:val="30"/>
        <w:rPr>
          <w:rFonts w:asciiTheme="minorHAnsi" w:eastAsiaTheme="minorEastAsia" w:hAnsiTheme="minorHAnsi" w:cstheme="minorBidi"/>
          <w:snapToGrid/>
          <w:kern w:val="0"/>
          <w:sz w:val="22"/>
          <w:szCs w:val="22"/>
        </w:rPr>
      </w:pPr>
      <w:hyperlink w:anchor="_Toc444695202" w:history="1">
        <w:r w:rsidRPr="00BE42EA">
          <w:rPr>
            <w:rStyle w:val="afffff2"/>
          </w:rPr>
          <w:t>Displaying BFD information</w:t>
        </w:r>
        <w:r>
          <w:rPr>
            <w:webHidden/>
          </w:rPr>
          <w:tab/>
        </w:r>
        <w:r>
          <w:rPr>
            <w:webHidden/>
          </w:rPr>
          <w:fldChar w:fldCharType="begin"/>
        </w:r>
        <w:r>
          <w:rPr>
            <w:webHidden/>
          </w:rPr>
          <w:instrText xml:space="preserve"> PAGEREF _Toc444695202 \h </w:instrText>
        </w:r>
        <w:r>
          <w:rPr>
            <w:webHidden/>
          </w:rPr>
        </w:r>
        <w:r>
          <w:rPr>
            <w:webHidden/>
          </w:rPr>
          <w:fldChar w:fldCharType="separate"/>
        </w:r>
        <w:r>
          <w:rPr>
            <w:webHidden/>
          </w:rPr>
          <w:t>306</w:t>
        </w:r>
        <w:r>
          <w:rPr>
            <w:webHidden/>
          </w:rPr>
          <w:fldChar w:fldCharType="end"/>
        </w:r>
      </w:hyperlink>
    </w:p>
    <w:p w14:paraId="1973176A" w14:textId="77777777" w:rsidR="00D52C4A" w:rsidRDefault="00D52C4A">
      <w:pPr>
        <w:pStyle w:val="20"/>
        <w:rPr>
          <w:rFonts w:asciiTheme="minorHAnsi" w:eastAsiaTheme="minorEastAsia" w:hAnsiTheme="minorHAnsi" w:cstheme="minorBidi"/>
          <w:noProof/>
          <w:snapToGrid/>
          <w:kern w:val="0"/>
          <w:sz w:val="22"/>
          <w:szCs w:val="22"/>
        </w:rPr>
      </w:pPr>
      <w:hyperlink w:anchor="_Toc444695203" w:history="1">
        <w:r w:rsidRPr="00BE42EA">
          <w:rPr>
            <w:rStyle w:val="afffff2"/>
            <w:noProof/>
          </w:rPr>
          <w:t>BFD Configuration Samples</w:t>
        </w:r>
        <w:r>
          <w:rPr>
            <w:noProof/>
            <w:webHidden/>
          </w:rPr>
          <w:tab/>
        </w:r>
        <w:r>
          <w:rPr>
            <w:noProof/>
            <w:webHidden/>
          </w:rPr>
          <w:fldChar w:fldCharType="begin"/>
        </w:r>
        <w:r>
          <w:rPr>
            <w:noProof/>
            <w:webHidden/>
          </w:rPr>
          <w:instrText xml:space="preserve"> PAGEREF _Toc444695203 \h </w:instrText>
        </w:r>
        <w:r>
          <w:rPr>
            <w:noProof/>
            <w:webHidden/>
          </w:rPr>
        </w:r>
        <w:r>
          <w:rPr>
            <w:noProof/>
            <w:webHidden/>
          </w:rPr>
          <w:fldChar w:fldCharType="separate"/>
        </w:r>
        <w:r>
          <w:rPr>
            <w:noProof/>
            <w:webHidden/>
          </w:rPr>
          <w:t>307</w:t>
        </w:r>
        <w:r>
          <w:rPr>
            <w:noProof/>
            <w:webHidden/>
          </w:rPr>
          <w:fldChar w:fldCharType="end"/>
        </w:r>
      </w:hyperlink>
    </w:p>
    <w:p w14:paraId="6F55F34E" w14:textId="77777777" w:rsidR="00D52C4A" w:rsidRDefault="00D52C4A">
      <w:pPr>
        <w:pStyle w:val="30"/>
        <w:rPr>
          <w:rFonts w:asciiTheme="minorHAnsi" w:eastAsiaTheme="minorEastAsia" w:hAnsiTheme="minorHAnsi" w:cstheme="minorBidi"/>
          <w:snapToGrid/>
          <w:kern w:val="0"/>
          <w:sz w:val="22"/>
          <w:szCs w:val="22"/>
        </w:rPr>
      </w:pPr>
      <w:hyperlink w:anchor="_Toc444695204" w:history="1">
        <w:r w:rsidRPr="00BE42EA">
          <w:rPr>
            <w:rStyle w:val="afffff2"/>
          </w:rPr>
          <w:t>Sample One: Configuring BFD in an OSPF Network</w:t>
        </w:r>
        <w:r>
          <w:rPr>
            <w:webHidden/>
          </w:rPr>
          <w:tab/>
        </w:r>
        <w:r>
          <w:rPr>
            <w:webHidden/>
          </w:rPr>
          <w:fldChar w:fldCharType="begin"/>
        </w:r>
        <w:r>
          <w:rPr>
            <w:webHidden/>
          </w:rPr>
          <w:instrText xml:space="preserve"> PAGEREF _Toc444695204 \h </w:instrText>
        </w:r>
        <w:r>
          <w:rPr>
            <w:webHidden/>
          </w:rPr>
        </w:r>
        <w:r>
          <w:rPr>
            <w:webHidden/>
          </w:rPr>
          <w:fldChar w:fldCharType="separate"/>
        </w:r>
        <w:r>
          <w:rPr>
            <w:webHidden/>
          </w:rPr>
          <w:t>307</w:t>
        </w:r>
        <w:r>
          <w:rPr>
            <w:webHidden/>
          </w:rPr>
          <w:fldChar w:fldCharType="end"/>
        </w:r>
      </w:hyperlink>
    </w:p>
    <w:p w14:paraId="4F63E136" w14:textId="77777777" w:rsidR="00D52C4A" w:rsidRDefault="00D52C4A">
      <w:pPr>
        <w:pStyle w:val="30"/>
        <w:rPr>
          <w:rFonts w:asciiTheme="minorHAnsi" w:eastAsiaTheme="minorEastAsia" w:hAnsiTheme="minorHAnsi" w:cstheme="minorBidi"/>
          <w:snapToGrid/>
          <w:kern w:val="0"/>
          <w:sz w:val="22"/>
          <w:szCs w:val="22"/>
        </w:rPr>
      </w:pPr>
      <w:hyperlink w:anchor="_Toc444695205" w:history="1">
        <w:r w:rsidRPr="00BE42EA">
          <w:rPr>
            <w:rStyle w:val="afffff2"/>
          </w:rPr>
          <w:t>Sample Two: Configuring BFD in a BGP Network</w:t>
        </w:r>
        <w:r>
          <w:rPr>
            <w:webHidden/>
          </w:rPr>
          <w:tab/>
        </w:r>
        <w:r>
          <w:rPr>
            <w:webHidden/>
          </w:rPr>
          <w:fldChar w:fldCharType="begin"/>
        </w:r>
        <w:r>
          <w:rPr>
            <w:webHidden/>
          </w:rPr>
          <w:instrText xml:space="preserve"> PAGEREF _Toc444695205 \h </w:instrText>
        </w:r>
        <w:r>
          <w:rPr>
            <w:webHidden/>
          </w:rPr>
        </w:r>
        <w:r>
          <w:rPr>
            <w:webHidden/>
          </w:rPr>
          <w:fldChar w:fldCharType="separate"/>
        </w:r>
        <w:r>
          <w:rPr>
            <w:webHidden/>
          </w:rPr>
          <w:t>309</w:t>
        </w:r>
        <w:r>
          <w:rPr>
            <w:webHidden/>
          </w:rPr>
          <w:fldChar w:fldCharType="end"/>
        </w:r>
      </w:hyperlink>
    </w:p>
    <w:p w14:paraId="45C3A16B" w14:textId="77777777" w:rsidR="00D52C4A" w:rsidRDefault="00D52C4A">
      <w:pPr>
        <w:pStyle w:val="30"/>
        <w:rPr>
          <w:rFonts w:asciiTheme="minorHAnsi" w:eastAsiaTheme="minorEastAsia" w:hAnsiTheme="minorHAnsi" w:cstheme="minorBidi"/>
          <w:snapToGrid/>
          <w:kern w:val="0"/>
          <w:sz w:val="22"/>
          <w:szCs w:val="22"/>
        </w:rPr>
      </w:pPr>
      <w:hyperlink w:anchor="_Toc444695206" w:history="1">
        <w:r w:rsidRPr="00BE42EA">
          <w:rPr>
            <w:rStyle w:val="afffff2"/>
          </w:rPr>
          <w:t>Sample Three: Configuring BFD for static routing</w:t>
        </w:r>
        <w:r>
          <w:rPr>
            <w:webHidden/>
          </w:rPr>
          <w:tab/>
        </w:r>
        <w:r>
          <w:rPr>
            <w:webHidden/>
          </w:rPr>
          <w:fldChar w:fldCharType="begin"/>
        </w:r>
        <w:r>
          <w:rPr>
            <w:webHidden/>
          </w:rPr>
          <w:instrText xml:space="preserve"> PAGEREF _Toc444695206 \h </w:instrText>
        </w:r>
        <w:r>
          <w:rPr>
            <w:webHidden/>
          </w:rPr>
        </w:r>
        <w:r>
          <w:rPr>
            <w:webHidden/>
          </w:rPr>
          <w:fldChar w:fldCharType="separate"/>
        </w:r>
        <w:r>
          <w:rPr>
            <w:webHidden/>
          </w:rPr>
          <w:t>311</w:t>
        </w:r>
        <w:r>
          <w:rPr>
            <w:webHidden/>
          </w:rPr>
          <w:fldChar w:fldCharType="end"/>
        </w:r>
      </w:hyperlink>
    </w:p>
    <w:p w14:paraId="7D1466AD" w14:textId="77777777" w:rsidR="00D52C4A" w:rsidRDefault="00D52C4A">
      <w:pPr>
        <w:pStyle w:val="10"/>
        <w:rPr>
          <w:rFonts w:asciiTheme="minorHAnsi" w:eastAsiaTheme="minorEastAsia" w:hAnsiTheme="minorHAnsi" w:cstheme="minorBidi"/>
          <w:b w:val="0"/>
          <w:bCs w:val="0"/>
          <w:i w:val="0"/>
          <w:noProof/>
          <w:snapToGrid/>
          <w:kern w:val="0"/>
          <w:sz w:val="22"/>
          <w:szCs w:val="22"/>
        </w:rPr>
      </w:pPr>
      <w:hyperlink w:anchor="_Toc444695207" w:history="1">
        <w:r w:rsidRPr="00BE42EA">
          <w:rPr>
            <w:rStyle w:val="afffff2"/>
            <w:noProof/>
          </w:rPr>
          <w:t>Chapter 15.</w:t>
        </w:r>
        <w:r>
          <w:rPr>
            <w:rFonts w:asciiTheme="minorHAnsi" w:eastAsiaTheme="minorEastAsia" w:hAnsiTheme="minorHAnsi" w:cstheme="minorBidi"/>
            <w:b w:val="0"/>
            <w:bCs w:val="0"/>
            <w:i w:val="0"/>
            <w:noProof/>
            <w:snapToGrid/>
            <w:kern w:val="0"/>
            <w:sz w:val="22"/>
            <w:szCs w:val="22"/>
          </w:rPr>
          <w:tab/>
        </w:r>
        <w:r w:rsidRPr="00BE42EA">
          <w:rPr>
            <w:rStyle w:val="afffff2"/>
            <w:noProof/>
          </w:rPr>
          <w:t>LACP (Link Aggregation Control Protocol)</w:t>
        </w:r>
        <w:r>
          <w:rPr>
            <w:noProof/>
            <w:webHidden/>
          </w:rPr>
          <w:tab/>
        </w:r>
        <w:r>
          <w:rPr>
            <w:noProof/>
            <w:webHidden/>
          </w:rPr>
          <w:fldChar w:fldCharType="begin"/>
        </w:r>
        <w:r>
          <w:rPr>
            <w:noProof/>
            <w:webHidden/>
          </w:rPr>
          <w:instrText xml:space="preserve"> PAGEREF _Toc444695207 \h </w:instrText>
        </w:r>
        <w:r>
          <w:rPr>
            <w:noProof/>
            <w:webHidden/>
          </w:rPr>
        </w:r>
        <w:r>
          <w:rPr>
            <w:noProof/>
            <w:webHidden/>
          </w:rPr>
          <w:fldChar w:fldCharType="separate"/>
        </w:r>
        <w:r>
          <w:rPr>
            <w:noProof/>
            <w:webHidden/>
          </w:rPr>
          <w:t>313</w:t>
        </w:r>
        <w:r>
          <w:rPr>
            <w:noProof/>
            <w:webHidden/>
          </w:rPr>
          <w:fldChar w:fldCharType="end"/>
        </w:r>
      </w:hyperlink>
    </w:p>
    <w:p w14:paraId="12B3EEC4" w14:textId="77777777" w:rsidR="00D52C4A" w:rsidRDefault="00D52C4A">
      <w:pPr>
        <w:pStyle w:val="20"/>
        <w:rPr>
          <w:rFonts w:asciiTheme="minorHAnsi" w:eastAsiaTheme="minorEastAsia" w:hAnsiTheme="minorHAnsi" w:cstheme="minorBidi"/>
          <w:noProof/>
          <w:snapToGrid/>
          <w:kern w:val="0"/>
          <w:sz w:val="22"/>
          <w:szCs w:val="22"/>
        </w:rPr>
      </w:pPr>
      <w:hyperlink w:anchor="_Toc444695208" w:history="1">
        <w:r w:rsidRPr="00BE42EA">
          <w:rPr>
            <w:rStyle w:val="afffff2"/>
            <w:noProof/>
          </w:rPr>
          <w:t>Understanding Link Aggregation Control Protocol</w:t>
        </w:r>
        <w:r>
          <w:rPr>
            <w:noProof/>
            <w:webHidden/>
          </w:rPr>
          <w:tab/>
        </w:r>
        <w:r>
          <w:rPr>
            <w:noProof/>
            <w:webHidden/>
          </w:rPr>
          <w:fldChar w:fldCharType="begin"/>
        </w:r>
        <w:r>
          <w:rPr>
            <w:noProof/>
            <w:webHidden/>
          </w:rPr>
          <w:instrText xml:space="preserve"> PAGEREF _Toc444695208 \h </w:instrText>
        </w:r>
        <w:r>
          <w:rPr>
            <w:noProof/>
            <w:webHidden/>
          </w:rPr>
        </w:r>
        <w:r>
          <w:rPr>
            <w:noProof/>
            <w:webHidden/>
          </w:rPr>
          <w:fldChar w:fldCharType="separate"/>
        </w:r>
        <w:r>
          <w:rPr>
            <w:noProof/>
            <w:webHidden/>
          </w:rPr>
          <w:t>314</w:t>
        </w:r>
        <w:r>
          <w:rPr>
            <w:noProof/>
            <w:webHidden/>
          </w:rPr>
          <w:fldChar w:fldCharType="end"/>
        </w:r>
      </w:hyperlink>
    </w:p>
    <w:p w14:paraId="1BDB88AE" w14:textId="77777777" w:rsidR="00D52C4A" w:rsidRDefault="00D52C4A">
      <w:pPr>
        <w:pStyle w:val="30"/>
        <w:rPr>
          <w:rFonts w:asciiTheme="minorHAnsi" w:eastAsiaTheme="minorEastAsia" w:hAnsiTheme="minorHAnsi" w:cstheme="minorBidi"/>
          <w:snapToGrid/>
          <w:kern w:val="0"/>
          <w:sz w:val="22"/>
          <w:szCs w:val="22"/>
        </w:rPr>
      </w:pPr>
      <w:hyperlink w:anchor="_Toc444695209" w:history="1">
        <w:r w:rsidRPr="00BE42EA">
          <w:rPr>
            <w:rStyle w:val="afffff2"/>
          </w:rPr>
          <w:t>LACP Operation Principle</w:t>
        </w:r>
        <w:r>
          <w:rPr>
            <w:webHidden/>
          </w:rPr>
          <w:tab/>
        </w:r>
        <w:r>
          <w:rPr>
            <w:webHidden/>
          </w:rPr>
          <w:fldChar w:fldCharType="begin"/>
        </w:r>
        <w:r>
          <w:rPr>
            <w:webHidden/>
          </w:rPr>
          <w:instrText xml:space="preserve"> PAGEREF _Toc444695209 \h </w:instrText>
        </w:r>
        <w:r>
          <w:rPr>
            <w:webHidden/>
          </w:rPr>
        </w:r>
        <w:r>
          <w:rPr>
            <w:webHidden/>
          </w:rPr>
          <w:fldChar w:fldCharType="separate"/>
        </w:r>
        <w:r>
          <w:rPr>
            <w:webHidden/>
          </w:rPr>
          <w:t>314</w:t>
        </w:r>
        <w:r>
          <w:rPr>
            <w:webHidden/>
          </w:rPr>
          <w:fldChar w:fldCharType="end"/>
        </w:r>
      </w:hyperlink>
    </w:p>
    <w:p w14:paraId="50174CE2" w14:textId="77777777" w:rsidR="00D52C4A" w:rsidRDefault="00D52C4A">
      <w:pPr>
        <w:pStyle w:val="30"/>
        <w:rPr>
          <w:rFonts w:asciiTheme="minorHAnsi" w:eastAsiaTheme="minorEastAsia" w:hAnsiTheme="minorHAnsi" w:cstheme="minorBidi"/>
          <w:snapToGrid/>
          <w:kern w:val="0"/>
          <w:sz w:val="22"/>
          <w:szCs w:val="22"/>
        </w:rPr>
      </w:pPr>
      <w:hyperlink w:anchor="_Toc444695210" w:history="1">
        <w:r w:rsidRPr="00BE42EA">
          <w:rPr>
            <w:rStyle w:val="afffff2"/>
          </w:rPr>
          <w:t>LACPDU Composition</w:t>
        </w:r>
        <w:r>
          <w:rPr>
            <w:webHidden/>
          </w:rPr>
          <w:tab/>
        </w:r>
        <w:r>
          <w:rPr>
            <w:webHidden/>
          </w:rPr>
          <w:fldChar w:fldCharType="begin"/>
        </w:r>
        <w:r>
          <w:rPr>
            <w:webHidden/>
          </w:rPr>
          <w:instrText xml:space="preserve"> PAGEREF _Toc444695210 \h </w:instrText>
        </w:r>
        <w:r>
          <w:rPr>
            <w:webHidden/>
          </w:rPr>
        </w:r>
        <w:r>
          <w:rPr>
            <w:webHidden/>
          </w:rPr>
          <w:fldChar w:fldCharType="separate"/>
        </w:r>
        <w:r>
          <w:rPr>
            <w:webHidden/>
          </w:rPr>
          <w:t>314</w:t>
        </w:r>
        <w:r>
          <w:rPr>
            <w:webHidden/>
          </w:rPr>
          <w:fldChar w:fldCharType="end"/>
        </w:r>
      </w:hyperlink>
    </w:p>
    <w:p w14:paraId="28ED537E" w14:textId="77777777" w:rsidR="00D52C4A" w:rsidRDefault="00D52C4A">
      <w:pPr>
        <w:pStyle w:val="30"/>
        <w:rPr>
          <w:rFonts w:asciiTheme="minorHAnsi" w:eastAsiaTheme="minorEastAsia" w:hAnsiTheme="minorHAnsi" w:cstheme="minorBidi"/>
          <w:snapToGrid/>
          <w:kern w:val="0"/>
          <w:sz w:val="22"/>
          <w:szCs w:val="22"/>
        </w:rPr>
      </w:pPr>
      <w:hyperlink w:anchor="_Toc444695211" w:history="1">
        <w:r w:rsidRPr="00BE42EA">
          <w:rPr>
            <w:rStyle w:val="afffff2"/>
          </w:rPr>
          <w:t>LACP Modes</w:t>
        </w:r>
        <w:r>
          <w:rPr>
            <w:webHidden/>
          </w:rPr>
          <w:tab/>
        </w:r>
        <w:r>
          <w:rPr>
            <w:webHidden/>
          </w:rPr>
          <w:fldChar w:fldCharType="begin"/>
        </w:r>
        <w:r>
          <w:rPr>
            <w:webHidden/>
          </w:rPr>
          <w:instrText xml:space="preserve"> PAGEREF _Toc444695211 \h </w:instrText>
        </w:r>
        <w:r>
          <w:rPr>
            <w:webHidden/>
          </w:rPr>
        </w:r>
        <w:r>
          <w:rPr>
            <w:webHidden/>
          </w:rPr>
          <w:fldChar w:fldCharType="separate"/>
        </w:r>
        <w:r>
          <w:rPr>
            <w:webHidden/>
          </w:rPr>
          <w:t>315</w:t>
        </w:r>
        <w:r>
          <w:rPr>
            <w:webHidden/>
          </w:rPr>
          <w:fldChar w:fldCharType="end"/>
        </w:r>
      </w:hyperlink>
    </w:p>
    <w:p w14:paraId="33A8D700" w14:textId="77777777" w:rsidR="00D52C4A" w:rsidRDefault="00D52C4A">
      <w:pPr>
        <w:pStyle w:val="30"/>
        <w:rPr>
          <w:rFonts w:asciiTheme="minorHAnsi" w:eastAsiaTheme="minorEastAsia" w:hAnsiTheme="minorHAnsi" w:cstheme="minorBidi"/>
          <w:snapToGrid/>
          <w:kern w:val="0"/>
          <w:sz w:val="22"/>
          <w:szCs w:val="22"/>
        </w:rPr>
      </w:pPr>
      <w:hyperlink w:anchor="_Toc444695212" w:history="1">
        <w:r w:rsidRPr="00BE42EA">
          <w:rPr>
            <w:rStyle w:val="afffff2"/>
          </w:rPr>
          <w:t>LACP Parameters</w:t>
        </w:r>
        <w:r>
          <w:rPr>
            <w:webHidden/>
          </w:rPr>
          <w:tab/>
        </w:r>
        <w:r>
          <w:rPr>
            <w:webHidden/>
          </w:rPr>
          <w:fldChar w:fldCharType="begin"/>
        </w:r>
        <w:r>
          <w:rPr>
            <w:webHidden/>
          </w:rPr>
          <w:instrText xml:space="preserve"> PAGEREF _Toc444695212 \h </w:instrText>
        </w:r>
        <w:r>
          <w:rPr>
            <w:webHidden/>
          </w:rPr>
        </w:r>
        <w:r>
          <w:rPr>
            <w:webHidden/>
          </w:rPr>
          <w:fldChar w:fldCharType="separate"/>
        </w:r>
        <w:r>
          <w:rPr>
            <w:webHidden/>
          </w:rPr>
          <w:t>315</w:t>
        </w:r>
        <w:r>
          <w:rPr>
            <w:webHidden/>
          </w:rPr>
          <w:fldChar w:fldCharType="end"/>
        </w:r>
      </w:hyperlink>
    </w:p>
    <w:p w14:paraId="6F4CE6C0" w14:textId="77777777" w:rsidR="00D52C4A" w:rsidRDefault="00D52C4A">
      <w:pPr>
        <w:pStyle w:val="20"/>
        <w:rPr>
          <w:rFonts w:asciiTheme="minorHAnsi" w:eastAsiaTheme="minorEastAsia" w:hAnsiTheme="minorHAnsi" w:cstheme="minorBidi"/>
          <w:noProof/>
          <w:snapToGrid/>
          <w:kern w:val="0"/>
          <w:sz w:val="22"/>
          <w:szCs w:val="22"/>
        </w:rPr>
      </w:pPr>
      <w:hyperlink w:anchor="_Toc444695213" w:history="1">
        <w:r w:rsidRPr="00BE42EA">
          <w:rPr>
            <w:rStyle w:val="afffff2"/>
            <w:noProof/>
          </w:rPr>
          <w:t>Configuring LACP and SLA</w:t>
        </w:r>
        <w:r>
          <w:rPr>
            <w:noProof/>
            <w:webHidden/>
          </w:rPr>
          <w:tab/>
        </w:r>
        <w:r>
          <w:rPr>
            <w:noProof/>
            <w:webHidden/>
          </w:rPr>
          <w:fldChar w:fldCharType="begin"/>
        </w:r>
        <w:r>
          <w:rPr>
            <w:noProof/>
            <w:webHidden/>
          </w:rPr>
          <w:instrText xml:space="preserve"> PAGEREF _Toc444695213 \h </w:instrText>
        </w:r>
        <w:r>
          <w:rPr>
            <w:noProof/>
            <w:webHidden/>
          </w:rPr>
        </w:r>
        <w:r>
          <w:rPr>
            <w:noProof/>
            <w:webHidden/>
          </w:rPr>
          <w:fldChar w:fldCharType="separate"/>
        </w:r>
        <w:r>
          <w:rPr>
            <w:noProof/>
            <w:webHidden/>
          </w:rPr>
          <w:t>316</w:t>
        </w:r>
        <w:r>
          <w:rPr>
            <w:noProof/>
            <w:webHidden/>
          </w:rPr>
          <w:fldChar w:fldCharType="end"/>
        </w:r>
      </w:hyperlink>
    </w:p>
    <w:p w14:paraId="743D4616" w14:textId="77777777" w:rsidR="00D52C4A" w:rsidRDefault="00D52C4A">
      <w:pPr>
        <w:pStyle w:val="30"/>
        <w:rPr>
          <w:rFonts w:asciiTheme="minorHAnsi" w:eastAsiaTheme="minorEastAsia" w:hAnsiTheme="minorHAnsi" w:cstheme="minorBidi"/>
          <w:snapToGrid/>
          <w:kern w:val="0"/>
          <w:sz w:val="22"/>
          <w:szCs w:val="22"/>
        </w:rPr>
      </w:pPr>
      <w:hyperlink w:anchor="_Toc444695214" w:history="1">
        <w:r w:rsidRPr="00BE42EA">
          <w:rPr>
            <w:rStyle w:val="afffff2"/>
          </w:rPr>
          <w:t>Specifying the System Priority</w:t>
        </w:r>
        <w:r>
          <w:rPr>
            <w:webHidden/>
          </w:rPr>
          <w:tab/>
        </w:r>
        <w:r>
          <w:rPr>
            <w:webHidden/>
          </w:rPr>
          <w:fldChar w:fldCharType="begin"/>
        </w:r>
        <w:r>
          <w:rPr>
            <w:webHidden/>
          </w:rPr>
          <w:instrText xml:space="preserve"> PAGEREF _Toc444695214 \h </w:instrText>
        </w:r>
        <w:r>
          <w:rPr>
            <w:webHidden/>
          </w:rPr>
        </w:r>
        <w:r>
          <w:rPr>
            <w:webHidden/>
          </w:rPr>
          <w:fldChar w:fldCharType="separate"/>
        </w:r>
        <w:r>
          <w:rPr>
            <w:webHidden/>
          </w:rPr>
          <w:t>316</w:t>
        </w:r>
        <w:r>
          <w:rPr>
            <w:webHidden/>
          </w:rPr>
          <w:fldChar w:fldCharType="end"/>
        </w:r>
      </w:hyperlink>
    </w:p>
    <w:p w14:paraId="6DB6C163" w14:textId="77777777" w:rsidR="00D52C4A" w:rsidRDefault="00D52C4A">
      <w:pPr>
        <w:pStyle w:val="30"/>
        <w:rPr>
          <w:rFonts w:asciiTheme="minorHAnsi" w:eastAsiaTheme="minorEastAsia" w:hAnsiTheme="minorHAnsi" w:cstheme="minorBidi"/>
          <w:snapToGrid/>
          <w:kern w:val="0"/>
          <w:sz w:val="22"/>
          <w:szCs w:val="22"/>
        </w:rPr>
      </w:pPr>
      <w:hyperlink w:anchor="_Toc444695215" w:history="1">
        <w:r w:rsidRPr="00BE42EA">
          <w:rPr>
            <w:rStyle w:val="afffff2"/>
          </w:rPr>
          <w:t>Specifying the Port Priority</w:t>
        </w:r>
        <w:r>
          <w:rPr>
            <w:webHidden/>
          </w:rPr>
          <w:tab/>
        </w:r>
        <w:r>
          <w:rPr>
            <w:webHidden/>
          </w:rPr>
          <w:fldChar w:fldCharType="begin"/>
        </w:r>
        <w:r>
          <w:rPr>
            <w:webHidden/>
          </w:rPr>
          <w:instrText xml:space="preserve"> PAGEREF _Toc444695215 \h </w:instrText>
        </w:r>
        <w:r>
          <w:rPr>
            <w:webHidden/>
          </w:rPr>
        </w:r>
        <w:r>
          <w:rPr>
            <w:webHidden/>
          </w:rPr>
          <w:fldChar w:fldCharType="separate"/>
        </w:r>
        <w:r>
          <w:rPr>
            <w:webHidden/>
          </w:rPr>
          <w:t>316</w:t>
        </w:r>
        <w:r>
          <w:rPr>
            <w:webHidden/>
          </w:rPr>
          <w:fldChar w:fldCharType="end"/>
        </w:r>
      </w:hyperlink>
    </w:p>
    <w:p w14:paraId="1725D580" w14:textId="77777777" w:rsidR="00D52C4A" w:rsidRDefault="00D52C4A">
      <w:pPr>
        <w:pStyle w:val="30"/>
        <w:rPr>
          <w:rFonts w:asciiTheme="minorHAnsi" w:eastAsiaTheme="minorEastAsia" w:hAnsiTheme="minorHAnsi" w:cstheme="minorBidi"/>
          <w:snapToGrid/>
          <w:kern w:val="0"/>
          <w:sz w:val="22"/>
          <w:szCs w:val="22"/>
        </w:rPr>
      </w:pPr>
      <w:hyperlink w:anchor="_Toc444695216" w:history="1">
        <w:r w:rsidRPr="00BE42EA">
          <w:rPr>
            <w:rStyle w:val="afffff2"/>
          </w:rPr>
          <w:t>Specifying the Timeout Value</w:t>
        </w:r>
        <w:r>
          <w:rPr>
            <w:webHidden/>
          </w:rPr>
          <w:tab/>
        </w:r>
        <w:r>
          <w:rPr>
            <w:webHidden/>
          </w:rPr>
          <w:fldChar w:fldCharType="begin"/>
        </w:r>
        <w:r>
          <w:rPr>
            <w:webHidden/>
          </w:rPr>
          <w:instrText xml:space="preserve"> PAGEREF _Toc444695216 \h </w:instrText>
        </w:r>
        <w:r>
          <w:rPr>
            <w:webHidden/>
          </w:rPr>
        </w:r>
        <w:r>
          <w:rPr>
            <w:webHidden/>
          </w:rPr>
          <w:fldChar w:fldCharType="separate"/>
        </w:r>
        <w:r>
          <w:rPr>
            <w:webHidden/>
          </w:rPr>
          <w:t>317</w:t>
        </w:r>
        <w:r>
          <w:rPr>
            <w:webHidden/>
          </w:rPr>
          <w:fldChar w:fldCharType="end"/>
        </w:r>
      </w:hyperlink>
    </w:p>
    <w:p w14:paraId="217C3D95" w14:textId="77777777" w:rsidR="00D52C4A" w:rsidRDefault="00D52C4A">
      <w:pPr>
        <w:pStyle w:val="30"/>
        <w:rPr>
          <w:rFonts w:asciiTheme="minorHAnsi" w:eastAsiaTheme="minorEastAsia" w:hAnsiTheme="minorHAnsi" w:cstheme="minorBidi"/>
          <w:snapToGrid/>
          <w:kern w:val="0"/>
          <w:sz w:val="22"/>
          <w:szCs w:val="22"/>
        </w:rPr>
      </w:pPr>
      <w:hyperlink w:anchor="_Toc444695217" w:history="1">
        <w:r w:rsidRPr="00BE42EA">
          <w:rPr>
            <w:rStyle w:val="afffff2"/>
          </w:rPr>
          <w:t>Configuring LACP and static port group</w:t>
        </w:r>
        <w:r>
          <w:rPr>
            <w:webHidden/>
          </w:rPr>
          <w:tab/>
        </w:r>
        <w:r>
          <w:rPr>
            <w:webHidden/>
          </w:rPr>
          <w:fldChar w:fldCharType="begin"/>
        </w:r>
        <w:r>
          <w:rPr>
            <w:webHidden/>
          </w:rPr>
          <w:instrText xml:space="preserve"> PAGEREF _Toc444695217 \h </w:instrText>
        </w:r>
        <w:r>
          <w:rPr>
            <w:webHidden/>
          </w:rPr>
        </w:r>
        <w:r>
          <w:rPr>
            <w:webHidden/>
          </w:rPr>
          <w:fldChar w:fldCharType="separate"/>
        </w:r>
        <w:r>
          <w:rPr>
            <w:webHidden/>
          </w:rPr>
          <w:t>317</w:t>
        </w:r>
        <w:r>
          <w:rPr>
            <w:webHidden/>
          </w:rPr>
          <w:fldChar w:fldCharType="end"/>
        </w:r>
      </w:hyperlink>
    </w:p>
    <w:p w14:paraId="36534BCE" w14:textId="77777777" w:rsidR="00D52C4A" w:rsidRDefault="00D52C4A">
      <w:pPr>
        <w:pStyle w:val="30"/>
        <w:rPr>
          <w:rFonts w:asciiTheme="minorHAnsi" w:eastAsiaTheme="minorEastAsia" w:hAnsiTheme="minorHAnsi" w:cstheme="minorBidi"/>
          <w:snapToGrid/>
          <w:kern w:val="0"/>
          <w:sz w:val="22"/>
          <w:szCs w:val="22"/>
        </w:rPr>
      </w:pPr>
      <w:hyperlink w:anchor="_Toc444695218" w:history="1">
        <w:r w:rsidRPr="00BE42EA">
          <w:rPr>
            <w:rStyle w:val="afffff2"/>
          </w:rPr>
          <w:t>Clearing LACP Statistics</w:t>
        </w:r>
        <w:r>
          <w:rPr>
            <w:webHidden/>
          </w:rPr>
          <w:tab/>
        </w:r>
        <w:r>
          <w:rPr>
            <w:webHidden/>
          </w:rPr>
          <w:fldChar w:fldCharType="begin"/>
        </w:r>
        <w:r>
          <w:rPr>
            <w:webHidden/>
          </w:rPr>
          <w:instrText xml:space="preserve"> PAGEREF _Toc444695218 \h </w:instrText>
        </w:r>
        <w:r>
          <w:rPr>
            <w:webHidden/>
          </w:rPr>
        </w:r>
        <w:r>
          <w:rPr>
            <w:webHidden/>
          </w:rPr>
          <w:fldChar w:fldCharType="separate"/>
        </w:r>
        <w:r>
          <w:rPr>
            <w:webHidden/>
          </w:rPr>
          <w:t>318</w:t>
        </w:r>
        <w:r>
          <w:rPr>
            <w:webHidden/>
          </w:rPr>
          <w:fldChar w:fldCharType="end"/>
        </w:r>
      </w:hyperlink>
    </w:p>
    <w:p w14:paraId="348FED09" w14:textId="77777777" w:rsidR="00D52C4A" w:rsidRDefault="00D52C4A">
      <w:pPr>
        <w:pStyle w:val="20"/>
        <w:rPr>
          <w:rFonts w:asciiTheme="minorHAnsi" w:eastAsiaTheme="minorEastAsia" w:hAnsiTheme="minorHAnsi" w:cstheme="minorBidi"/>
          <w:noProof/>
          <w:snapToGrid/>
          <w:kern w:val="0"/>
          <w:sz w:val="22"/>
          <w:szCs w:val="22"/>
        </w:rPr>
      </w:pPr>
      <w:hyperlink w:anchor="_Toc444695219" w:history="1">
        <w:r w:rsidRPr="00BE42EA">
          <w:rPr>
            <w:rStyle w:val="afffff2"/>
            <w:noProof/>
          </w:rPr>
          <w:t>Displaying 802.3ad Statistics and Status</w:t>
        </w:r>
        <w:r>
          <w:rPr>
            <w:noProof/>
            <w:webHidden/>
          </w:rPr>
          <w:tab/>
        </w:r>
        <w:r>
          <w:rPr>
            <w:noProof/>
            <w:webHidden/>
          </w:rPr>
          <w:fldChar w:fldCharType="begin"/>
        </w:r>
        <w:r>
          <w:rPr>
            <w:noProof/>
            <w:webHidden/>
          </w:rPr>
          <w:instrText xml:space="preserve"> PAGEREF _Toc444695219 \h </w:instrText>
        </w:r>
        <w:r>
          <w:rPr>
            <w:noProof/>
            <w:webHidden/>
          </w:rPr>
        </w:r>
        <w:r>
          <w:rPr>
            <w:noProof/>
            <w:webHidden/>
          </w:rPr>
          <w:fldChar w:fldCharType="separate"/>
        </w:r>
        <w:r>
          <w:rPr>
            <w:noProof/>
            <w:webHidden/>
          </w:rPr>
          <w:t>319</w:t>
        </w:r>
        <w:r>
          <w:rPr>
            <w:noProof/>
            <w:webHidden/>
          </w:rPr>
          <w:fldChar w:fldCharType="end"/>
        </w:r>
      </w:hyperlink>
    </w:p>
    <w:p w14:paraId="10854BE3" w14:textId="77777777" w:rsidR="00D52C4A" w:rsidRDefault="00D52C4A">
      <w:pPr>
        <w:pStyle w:val="10"/>
        <w:rPr>
          <w:rFonts w:asciiTheme="minorHAnsi" w:eastAsiaTheme="minorEastAsia" w:hAnsiTheme="minorHAnsi" w:cstheme="minorBidi"/>
          <w:b w:val="0"/>
          <w:bCs w:val="0"/>
          <w:i w:val="0"/>
          <w:noProof/>
          <w:snapToGrid/>
          <w:kern w:val="0"/>
          <w:sz w:val="22"/>
          <w:szCs w:val="22"/>
        </w:rPr>
      </w:pPr>
      <w:hyperlink w:anchor="_Toc444695220" w:history="1">
        <w:r w:rsidRPr="00BE42EA">
          <w:rPr>
            <w:rStyle w:val="afffff2"/>
            <w:noProof/>
          </w:rPr>
          <w:t>Chapter 16.</w:t>
        </w:r>
        <w:r>
          <w:rPr>
            <w:rFonts w:asciiTheme="minorHAnsi" w:eastAsiaTheme="minorEastAsia" w:hAnsiTheme="minorHAnsi" w:cstheme="minorBidi"/>
            <w:b w:val="0"/>
            <w:bCs w:val="0"/>
            <w:i w:val="0"/>
            <w:noProof/>
            <w:snapToGrid/>
            <w:kern w:val="0"/>
            <w:sz w:val="22"/>
            <w:szCs w:val="22"/>
          </w:rPr>
          <w:tab/>
        </w:r>
        <w:r w:rsidRPr="00BE42EA">
          <w:rPr>
            <w:rStyle w:val="afffff2"/>
            <w:noProof/>
          </w:rPr>
          <w:t>IP-OPTION</w:t>
        </w:r>
        <w:r>
          <w:rPr>
            <w:noProof/>
            <w:webHidden/>
          </w:rPr>
          <w:tab/>
        </w:r>
        <w:r>
          <w:rPr>
            <w:noProof/>
            <w:webHidden/>
          </w:rPr>
          <w:fldChar w:fldCharType="begin"/>
        </w:r>
        <w:r>
          <w:rPr>
            <w:noProof/>
            <w:webHidden/>
          </w:rPr>
          <w:instrText xml:space="preserve"> PAGEREF _Toc444695220 \h </w:instrText>
        </w:r>
        <w:r>
          <w:rPr>
            <w:noProof/>
            <w:webHidden/>
          </w:rPr>
        </w:r>
        <w:r>
          <w:rPr>
            <w:noProof/>
            <w:webHidden/>
          </w:rPr>
          <w:fldChar w:fldCharType="separate"/>
        </w:r>
        <w:r>
          <w:rPr>
            <w:noProof/>
            <w:webHidden/>
          </w:rPr>
          <w:t>321</w:t>
        </w:r>
        <w:r>
          <w:rPr>
            <w:noProof/>
            <w:webHidden/>
          </w:rPr>
          <w:fldChar w:fldCharType="end"/>
        </w:r>
      </w:hyperlink>
    </w:p>
    <w:p w14:paraId="64BD003B" w14:textId="77777777" w:rsidR="00D52C4A" w:rsidRDefault="00D52C4A">
      <w:pPr>
        <w:pStyle w:val="20"/>
        <w:rPr>
          <w:rFonts w:asciiTheme="minorHAnsi" w:eastAsiaTheme="minorEastAsia" w:hAnsiTheme="minorHAnsi" w:cstheme="minorBidi"/>
          <w:noProof/>
          <w:snapToGrid/>
          <w:kern w:val="0"/>
          <w:sz w:val="22"/>
          <w:szCs w:val="22"/>
        </w:rPr>
      </w:pPr>
      <w:hyperlink w:anchor="_Toc444695221" w:history="1">
        <w:r w:rsidRPr="00BE42EA">
          <w:rPr>
            <w:rStyle w:val="afffff2"/>
            <w:noProof/>
          </w:rPr>
          <w:t>IP OPTION Command Paremeters</w:t>
        </w:r>
        <w:r>
          <w:rPr>
            <w:noProof/>
            <w:webHidden/>
          </w:rPr>
          <w:tab/>
        </w:r>
        <w:r>
          <w:rPr>
            <w:noProof/>
            <w:webHidden/>
          </w:rPr>
          <w:fldChar w:fldCharType="begin"/>
        </w:r>
        <w:r>
          <w:rPr>
            <w:noProof/>
            <w:webHidden/>
          </w:rPr>
          <w:instrText xml:space="preserve"> PAGEREF _Toc444695221 \h </w:instrText>
        </w:r>
        <w:r>
          <w:rPr>
            <w:noProof/>
            <w:webHidden/>
          </w:rPr>
        </w:r>
        <w:r>
          <w:rPr>
            <w:noProof/>
            <w:webHidden/>
          </w:rPr>
          <w:fldChar w:fldCharType="separate"/>
        </w:r>
        <w:r>
          <w:rPr>
            <w:noProof/>
            <w:webHidden/>
          </w:rPr>
          <w:t>322</w:t>
        </w:r>
        <w:r>
          <w:rPr>
            <w:noProof/>
            <w:webHidden/>
          </w:rPr>
          <w:fldChar w:fldCharType="end"/>
        </w:r>
      </w:hyperlink>
    </w:p>
    <w:p w14:paraId="41BEBD30" w14:textId="77777777" w:rsidR="00D52C4A" w:rsidRDefault="00D52C4A">
      <w:pPr>
        <w:pStyle w:val="10"/>
        <w:rPr>
          <w:rFonts w:asciiTheme="minorHAnsi" w:eastAsiaTheme="minorEastAsia" w:hAnsiTheme="minorHAnsi" w:cstheme="minorBidi"/>
          <w:b w:val="0"/>
          <w:bCs w:val="0"/>
          <w:i w:val="0"/>
          <w:noProof/>
          <w:snapToGrid/>
          <w:kern w:val="0"/>
          <w:sz w:val="22"/>
          <w:szCs w:val="22"/>
        </w:rPr>
      </w:pPr>
      <w:hyperlink w:anchor="_Toc444695222" w:history="1">
        <w:r w:rsidRPr="00BE42EA">
          <w:rPr>
            <w:rStyle w:val="afffff2"/>
            <w:noProof/>
          </w:rPr>
          <w:t>Chapter 17.</w:t>
        </w:r>
        <w:r>
          <w:rPr>
            <w:rFonts w:asciiTheme="minorHAnsi" w:eastAsiaTheme="minorEastAsia" w:hAnsiTheme="minorHAnsi" w:cstheme="minorBidi"/>
            <w:b w:val="0"/>
            <w:bCs w:val="0"/>
            <w:i w:val="0"/>
            <w:noProof/>
            <w:snapToGrid/>
            <w:kern w:val="0"/>
            <w:sz w:val="22"/>
            <w:szCs w:val="22"/>
          </w:rPr>
          <w:tab/>
        </w:r>
        <w:r w:rsidRPr="00BE42EA">
          <w:rPr>
            <w:rStyle w:val="afffff2"/>
            <w:noProof/>
          </w:rPr>
          <w:t>VRRP (Virtual Router Redundancy Protocol)</w:t>
        </w:r>
        <w:r>
          <w:rPr>
            <w:noProof/>
            <w:webHidden/>
          </w:rPr>
          <w:tab/>
        </w:r>
        <w:r>
          <w:rPr>
            <w:noProof/>
            <w:webHidden/>
          </w:rPr>
          <w:fldChar w:fldCharType="begin"/>
        </w:r>
        <w:r>
          <w:rPr>
            <w:noProof/>
            <w:webHidden/>
          </w:rPr>
          <w:instrText xml:space="preserve"> PAGEREF _Toc444695222 \h </w:instrText>
        </w:r>
        <w:r>
          <w:rPr>
            <w:noProof/>
            <w:webHidden/>
          </w:rPr>
        </w:r>
        <w:r>
          <w:rPr>
            <w:noProof/>
            <w:webHidden/>
          </w:rPr>
          <w:fldChar w:fldCharType="separate"/>
        </w:r>
        <w:r>
          <w:rPr>
            <w:noProof/>
            <w:webHidden/>
          </w:rPr>
          <w:t>325</w:t>
        </w:r>
        <w:r>
          <w:rPr>
            <w:noProof/>
            <w:webHidden/>
          </w:rPr>
          <w:fldChar w:fldCharType="end"/>
        </w:r>
      </w:hyperlink>
    </w:p>
    <w:p w14:paraId="4D6CA78A" w14:textId="77777777" w:rsidR="00D52C4A" w:rsidRDefault="00D52C4A">
      <w:pPr>
        <w:pStyle w:val="20"/>
        <w:rPr>
          <w:rFonts w:asciiTheme="minorHAnsi" w:eastAsiaTheme="minorEastAsia" w:hAnsiTheme="minorHAnsi" w:cstheme="minorBidi"/>
          <w:noProof/>
          <w:snapToGrid/>
          <w:kern w:val="0"/>
          <w:sz w:val="22"/>
          <w:szCs w:val="22"/>
        </w:rPr>
      </w:pPr>
      <w:hyperlink w:anchor="_Toc444695223" w:history="1">
        <w:r w:rsidRPr="00BE42EA">
          <w:rPr>
            <w:rStyle w:val="afffff2"/>
            <w:noProof/>
          </w:rPr>
          <w:t>Information About VRRP</w:t>
        </w:r>
        <w:r>
          <w:rPr>
            <w:noProof/>
            <w:webHidden/>
          </w:rPr>
          <w:tab/>
        </w:r>
        <w:r>
          <w:rPr>
            <w:noProof/>
            <w:webHidden/>
          </w:rPr>
          <w:fldChar w:fldCharType="begin"/>
        </w:r>
        <w:r>
          <w:rPr>
            <w:noProof/>
            <w:webHidden/>
          </w:rPr>
          <w:instrText xml:space="preserve"> PAGEREF _Toc444695223 \h </w:instrText>
        </w:r>
        <w:r>
          <w:rPr>
            <w:noProof/>
            <w:webHidden/>
          </w:rPr>
        </w:r>
        <w:r>
          <w:rPr>
            <w:noProof/>
            <w:webHidden/>
          </w:rPr>
          <w:fldChar w:fldCharType="separate"/>
        </w:r>
        <w:r>
          <w:rPr>
            <w:noProof/>
            <w:webHidden/>
          </w:rPr>
          <w:t>326</w:t>
        </w:r>
        <w:r>
          <w:rPr>
            <w:noProof/>
            <w:webHidden/>
          </w:rPr>
          <w:fldChar w:fldCharType="end"/>
        </w:r>
      </w:hyperlink>
    </w:p>
    <w:p w14:paraId="5C642F73" w14:textId="77777777" w:rsidR="00D52C4A" w:rsidRDefault="00D52C4A">
      <w:pPr>
        <w:pStyle w:val="30"/>
        <w:rPr>
          <w:rFonts w:asciiTheme="minorHAnsi" w:eastAsiaTheme="minorEastAsia" w:hAnsiTheme="minorHAnsi" w:cstheme="minorBidi"/>
          <w:snapToGrid/>
          <w:kern w:val="0"/>
          <w:sz w:val="22"/>
          <w:szCs w:val="22"/>
        </w:rPr>
      </w:pPr>
      <w:hyperlink w:anchor="_Toc444695224" w:history="1">
        <w:r w:rsidRPr="00BE42EA">
          <w:rPr>
            <w:rStyle w:val="afffff2"/>
          </w:rPr>
          <w:t>VRRP Operation</w:t>
        </w:r>
        <w:r>
          <w:rPr>
            <w:webHidden/>
          </w:rPr>
          <w:tab/>
        </w:r>
        <w:r>
          <w:rPr>
            <w:webHidden/>
          </w:rPr>
          <w:fldChar w:fldCharType="begin"/>
        </w:r>
        <w:r>
          <w:rPr>
            <w:webHidden/>
          </w:rPr>
          <w:instrText xml:space="preserve"> PAGEREF _Toc444695224 \h </w:instrText>
        </w:r>
        <w:r>
          <w:rPr>
            <w:webHidden/>
          </w:rPr>
        </w:r>
        <w:r>
          <w:rPr>
            <w:webHidden/>
          </w:rPr>
          <w:fldChar w:fldCharType="separate"/>
        </w:r>
        <w:r>
          <w:rPr>
            <w:webHidden/>
          </w:rPr>
          <w:t>326</w:t>
        </w:r>
        <w:r>
          <w:rPr>
            <w:webHidden/>
          </w:rPr>
          <w:fldChar w:fldCharType="end"/>
        </w:r>
      </w:hyperlink>
    </w:p>
    <w:p w14:paraId="0A7D3236" w14:textId="77777777" w:rsidR="00D52C4A" w:rsidRDefault="00D52C4A">
      <w:pPr>
        <w:pStyle w:val="30"/>
        <w:rPr>
          <w:rFonts w:asciiTheme="minorHAnsi" w:eastAsiaTheme="minorEastAsia" w:hAnsiTheme="minorHAnsi" w:cstheme="minorBidi"/>
          <w:snapToGrid/>
          <w:kern w:val="0"/>
          <w:sz w:val="22"/>
          <w:szCs w:val="22"/>
        </w:rPr>
      </w:pPr>
      <w:hyperlink w:anchor="_Toc444695225" w:history="1">
        <w:r w:rsidRPr="00BE42EA">
          <w:rPr>
            <w:rStyle w:val="afffff2"/>
          </w:rPr>
          <w:t>VRRP Benefits</w:t>
        </w:r>
        <w:r>
          <w:rPr>
            <w:webHidden/>
          </w:rPr>
          <w:tab/>
        </w:r>
        <w:r>
          <w:rPr>
            <w:webHidden/>
          </w:rPr>
          <w:fldChar w:fldCharType="begin"/>
        </w:r>
        <w:r>
          <w:rPr>
            <w:webHidden/>
          </w:rPr>
          <w:instrText xml:space="preserve"> PAGEREF _Toc444695225 \h </w:instrText>
        </w:r>
        <w:r>
          <w:rPr>
            <w:webHidden/>
          </w:rPr>
        </w:r>
        <w:r>
          <w:rPr>
            <w:webHidden/>
          </w:rPr>
          <w:fldChar w:fldCharType="separate"/>
        </w:r>
        <w:r>
          <w:rPr>
            <w:webHidden/>
          </w:rPr>
          <w:t>327</w:t>
        </w:r>
        <w:r>
          <w:rPr>
            <w:webHidden/>
          </w:rPr>
          <w:fldChar w:fldCharType="end"/>
        </w:r>
      </w:hyperlink>
    </w:p>
    <w:p w14:paraId="7FFBF683" w14:textId="77777777" w:rsidR="00D52C4A" w:rsidRDefault="00D52C4A">
      <w:pPr>
        <w:pStyle w:val="30"/>
        <w:rPr>
          <w:rFonts w:asciiTheme="minorHAnsi" w:eastAsiaTheme="minorEastAsia" w:hAnsiTheme="minorHAnsi" w:cstheme="minorBidi"/>
          <w:snapToGrid/>
          <w:kern w:val="0"/>
          <w:sz w:val="22"/>
          <w:szCs w:val="22"/>
        </w:rPr>
      </w:pPr>
      <w:hyperlink w:anchor="_Toc444695226" w:history="1">
        <w:r w:rsidRPr="00BE42EA">
          <w:rPr>
            <w:rStyle w:val="afffff2"/>
          </w:rPr>
          <w:t>Multiple Virtual Rouer Support</w:t>
        </w:r>
        <w:r>
          <w:rPr>
            <w:webHidden/>
          </w:rPr>
          <w:tab/>
        </w:r>
        <w:r>
          <w:rPr>
            <w:webHidden/>
          </w:rPr>
          <w:fldChar w:fldCharType="begin"/>
        </w:r>
        <w:r>
          <w:rPr>
            <w:webHidden/>
          </w:rPr>
          <w:instrText xml:space="preserve"> PAGEREF _Toc444695226 \h </w:instrText>
        </w:r>
        <w:r>
          <w:rPr>
            <w:webHidden/>
          </w:rPr>
        </w:r>
        <w:r>
          <w:rPr>
            <w:webHidden/>
          </w:rPr>
          <w:fldChar w:fldCharType="separate"/>
        </w:r>
        <w:r>
          <w:rPr>
            <w:webHidden/>
          </w:rPr>
          <w:t>328</w:t>
        </w:r>
        <w:r>
          <w:rPr>
            <w:webHidden/>
          </w:rPr>
          <w:fldChar w:fldCharType="end"/>
        </w:r>
      </w:hyperlink>
    </w:p>
    <w:p w14:paraId="002D08F0" w14:textId="77777777" w:rsidR="00D52C4A" w:rsidRDefault="00D52C4A">
      <w:pPr>
        <w:pStyle w:val="30"/>
        <w:rPr>
          <w:rFonts w:asciiTheme="minorHAnsi" w:eastAsiaTheme="minorEastAsia" w:hAnsiTheme="minorHAnsi" w:cstheme="minorBidi"/>
          <w:snapToGrid/>
          <w:kern w:val="0"/>
          <w:sz w:val="22"/>
          <w:szCs w:val="22"/>
        </w:rPr>
      </w:pPr>
      <w:hyperlink w:anchor="_Toc444695227" w:history="1">
        <w:r w:rsidRPr="00BE42EA">
          <w:rPr>
            <w:rStyle w:val="afffff2"/>
          </w:rPr>
          <w:t>VRRP Router Priority and Preemption</w:t>
        </w:r>
        <w:r>
          <w:rPr>
            <w:webHidden/>
          </w:rPr>
          <w:tab/>
        </w:r>
        <w:r>
          <w:rPr>
            <w:webHidden/>
          </w:rPr>
          <w:fldChar w:fldCharType="begin"/>
        </w:r>
        <w:r>
          <w:rPr>
            <w:webHidden/>
          </w:rPr>
          <w:instrText xml:space="preserve"> PAGEREF _Toc444695227 \h </w:instrText>
        </w:r>
        <w:r>
          <w:rPr>
            <w:webHidden/>
          </w:rPr>
        </w:r>
        <w:r>
          <w:rPr>
            <w:webHidden/>
          </w:rPr>
          <w:fldChar w:fldCharType="separate"/>
        </w:r>
        <w:r>
          <w:rPr>
            <w:webHidden/>
          </w:rPr>
          <w:t>328</w:t>
        </w:r>
        <w:r>
          <w:rPr>
            <w:webHidden/>
          </w:rPr>
          <w:fldChar w:fldCharType="end"/>
        </w:r>
      </w:hyperlink>
    </w:p>
    <w:p w14:paraId="5ABC90B7" w14:textId="77777777" w:rsidR="00D52C4A" w:rsidRDefault="00D52C4A">
      <w:pPr>
        <w:pStyle w:val="30"/>
        <w:rPr>
          <w:rFonts w:asciiTheme="minorHAnsi" w:eastAsiaTheme="minorEastAsia" w:hAnsiTheme="minorHAnsi" w:cstheme="minorBidi"/>
          <w:snapToGrid/>
          <w:kern w:val="0"/>
          <w:sz w:val="22"/>
          <w:szCs w:val="22"/>
        </w:rPr>
      </w:pPr>
      <w:hyperlink w:anchor="_Toc444695228" w:history="1">
        <w:r w:rsidRPr="00BE42EA">
          <w:rPr>
            <w:rStyle w:val="afffff2"/>
          </w:rPr>
          <w:t>VRRP Advetisements</w:t>
        </w:r>
        <w:r>
          <w:rPr>
            <w:webHidden/>
          </w:rPr>
          <w:tab/>
        </w:r>
        <w:r>
          <w:rPr>
            <w:webHidden/>
          </w:rPr>
          <w:fldChar w:fldCharType="begin"/>
        </w:r>
        <w:r>
          <w:rPr>
            <w:webHidden/>
          </w:rPr>
          <w:instrText xml:space="preserve"> PAGEREF _Toc444695228 \h </w:instrText>
        </w:r>
        <w:r>
          <w:rPr>
            <w:webHidden/>
          </w:rPr>
        </w:r>
        <w:r>
          <w:rPr>
            <w:webHidden/>
          </w:rPr>
          <w:fldChar w:fldCharType="separate"/>
        </w:r>
        <w:r>
          <w:rPr>
            <w:webHidden/>
          </w:rPr>
          <w:t>328</w:t>
        </w:r>
        <w:r>
          <w:rPr>
            <w:webHidden/>
          </w:rPr>
          <w:fldChar w:fldCharType="end"/>
        </w:r>
      </w:hyperlink>
    </w:p>
    <w:p w14:paraId="0F0898CC" w14:textId="77777777" w:rsidR="00D52C4A" w:rsidRDefault="00D52C4A">
      <w:pPr>
        <w:pStyle w:val="30"/>
        <w:rPr>
          <w:rFonts w:asciiTheme="minorHAnsi" w:eastAsiaTheme="minorEastAsia" w:hAnsiTheme="minorHAnsi" w:cstheme="minorBidi"/>
          <w:snapToGrid/>
          <w:kern w:val="0"/>
          <w:sz w:val="22"/>
          <w:szCs w:val="22"/>
        </w:rPr>
      </w:pPr>
      <w:hyperlink w:anchor="_Toc444695229" w:history="1">
        <w:r w:rsidRPr="00BE42EA">
          <w:rPr>
            <w:rStyle w:val="afffff2"/>
          </w:rPr>
          <w:t>VRRP Object Tracking</w:t>
        </w:r>
        <w:r>
          <w:rPr>
            <w:webHidden/>
          </w:rPr>
          <w:tab/>
        </w:r>
        <w:r>
          <w:rPr>
            <w:webHidden/>
          </w:rPr>
          <w:fldChar w:fldCharType="begin"/>
        </w:r>
        <w:r>
          <w:rPr>
            <w:webHidden/>
          </w:rPr>
          <w:instrText xml:space="preserve"> PAGEREF _Toc444695229 \h </w:instrText>
        </w:r>
        <w:r>
          <w:rPr>
            <w:webHidden/>
          </w:rPr>
        </w:r>
        <w:r>
          <w:rPr>
            <w:webHidden/>
          </w:rPr>
          <w:fldChar w:fldCharType="separate"/>
        </w:r>
        <w:r>
          <w:rPr>
            <w:webHidden/>
          </w:rPr>
          <w:t>328</w:t>
        </w:r>
        <w:r>
          <w:rPr>
            <w:webHidden/>
          </w:rPr>
          <w:fldChar w:fldCharType="end"/>
        </w:r>
      </w:hyperlink>
    </w:p>
    <w:p w14:paraId="57DA8394" w14:textId="77777777" w:rsidR="00D52C4A" w:rsidRDefault="00D52C4A">
      <w:pPr>
        <w:pStyle w:val="20"/>
        <w:rPr>
          <w:rFonts w:asciiTheme="minorHAnsi" w:eastAsiaTheme="minorEastAsia" w:hAnsiTheme="minorHAnsi" w:cstheme="minorBidi"/>
          <w:noProof/>
          <w:snapToGrid/>
          <w:kern w:val="0"/>
          <w:sz w:val="22"/>
          <w:szCs w:val="22"/>
        </w:rPr>
      </w:pPr>
      <w:hyperlink w:anchor="_Toc444695230" w:history="1">
        <w:r w:rsidRPr="00BE42EA">
          <w:rPr>
            <w:rStyle w:val="afffff2"/>
            <w:noProof/>
          </w:rPr>
          <w:t>How to Configure VRRP</w:t>
        </w:r>
        <w:r>
          <w:rPr>
            <w:noProof/>
            <w:webHidden/>
          </w:rPr>
          <w:tab/>
        </w:r>
        <w:r>
          <w:rPr>
            <w:noProof/>
            <w:webHidden/>
          </w:rPr>
          <w:fldChar w:fldCharType="begin"/>
        </w:r>
        <w:r>
          <w:rPr>
            <w:noProof/>
            <w:webHidden/>
          </w:rPr>
          <w:instrText xml:space="preserve"> PAGEREF _Toc444695230 \h </w:instrText>
        </w:r>
        <w:r>
          <w:rPr>
            <w:noProof/>
            <w:webHidden/>
          </w:rPr>
        </w:r>
        <w:r>
          <w:rPr>
            <w:noProof/>
            <w:webHidden/>
          </w:rPr>
          <w:fldChar w:fldCharType="separate"/>
        </w:r>
        <w:r>
          <w:rPr>
            <w:noProof/>
            <w:webHidden/>
          </w:rPr>
          <w:t>330</w:t>
        </w:r>
        <w:r>
          <w:rPr>
            <w:noProof/>
            <w:webHidden/>
          </w:rPr>
          <w:fldChar w:fldCharType="end"/>
        </w:r>
      </w:hyperlink>
    </w:p>
    <w:p w14:paraId="74F6AAD1" w14:textId="77777777" w:rsidR="00D52C4A" w:rsidRDefault="00D52C4A">
      <w:pPr>
        <w:pStyle w:val="30"/>
        <w:rPr>
          <w:rFonts w:asciiTheme="minorHAnsi" w:eastAsiaTheme="minorEastAsia" w:hAnsiTheme="minorHAnsi" w:cstheme="minorBidi"/>
          <w:snapToGrid/>
          <w:kern w:val="0"/>
          <w:sz w:val="22"/>
          <w:szCs w:val="22"/>
        </w:rPr>
      </w:pPr>
      <w:hyperlink w:anchor="_Toc444695231" w:history="1">
        <w:r w:rsidRPr="00BE42EA">
          <w:rPr>
            <w:rStyle w:val="afffff2"/>
          </w:rPr>
          <w:t>Enabling VRRP</w:t>
        </w:r>
        <w:r>
          <w:rPr>
            <w:webHidden/>
          </w:rPr>
          <w:tab/>
        </w:r>
        <w:r>
          <w:rPr>
            <w:webHidden/>
          </w:rPr>
          <w:fldChar w:fldCharType="begin"/>
        </w:r>
        <w:r>
          <w:rPr>
            <w:webHidden/>
          </w:rPr>
          <w:instrText xml:space="preserve"> PAGEREF _Toc444695231 \h </w:instrText>
        </w:r>
        <w:r>
          <w:rPr>
            <w:webHidden/>
          </w:rPr>
        </w:r>
        <w:r>
          <w:rPr>
            <w:webHidden/>
          </w:rPr>
          <w:fldChar w:fldCharType="separate"/>
        </w:r>
        <w:r>
          <w:rPr>
            <w:webHidden/>
          </w:rPr>
          <w:t>330</w:t>
        </w:r>
        <w:r>
          <w:rPr>
            <w:webHidden/>
          </w:rPr>
          <w:fldChar w:fldCharType="end"/>
        </w:r>
      </w:hyperlink>
    </w:p>
    <w:p w14:paraId="3603FCE7" w14:textId="77777777" w:rsidR="00D52C4A" w:rsidRDefault="00D52C4A">
      <w:pPr>
        <w:pStyle w:val="30"/>
        <w:rPr>
          <w:rFonts w:asciiTheme="minorHAnsi" w:eastAsiaTheme="minorEastAsia" w:hAnsiTheme="minorHAnsi" w:cstheme="minorBidi"/>
          <w:snapToGrid/>
          <w:kern w:val="0"/>
          <w:sz w:val="22"/>
          <w:szCs w:val="22"/>
        </w:rPr>
      </w:pPr>
      <w:hyperlink w:anchor="_Toc444695232" w:history="1">
        <w:r w:rsidRPr="00BE42EA">
          <w:rPr>
            <w:rStyle w:val="afffff2"/>
          </w:rPr>
          <w:t>Disabling VRRP on an Interface</w:t>
        </w:r>
        <w:r>
          <w:rPr>
            <w:webHidden/>
          </w:rPr>
          <w:tab/>
        </w:r>
        <w:r>
          <w:rPr>
            <w:webHidden/>
          </w:rPr>
          <w:fldChar w:fldCharType="begin"/>
        </w:r>
        <w:r>
          <w:rPr>
            <w:webHidden/>
          </w:rPr>
          <w:instrText xml:space="preserve"> PAGEREF _Toc444695232 \h </w:instrText>
        </w:r>
        <w:r>
          <w:rPr>
            <w:webHidden/>
          </w:rPr>
        </w:r>
        <w:r>
          <w:rPr>
            <w:webHidden/>
          </w:rPr>
          <w:fldChar w:fldCharType="separate"/>
        </w:r>
        <w:r>
          <w:rPr>
            <w:webHidden/>
          </w:rPr>
          <w:t>330</w:t>
        </w:r>
        <w:r>
          <w:rPr>
            <w:webHidden/>
          </w:rPr>
          <w:fldChar w:fldCharType="end"/>
        </w:r>
      </w:hyperlink>
    </w:p>
    <w:p w14:paraId="5209EFD3" w14:textId="77777777" w:rsidR="00D52C4A" w:rsidRDefault="00D52C4A">
      <w:pPr>
        <w:pStyle w:val="30"/>
        <w:rPr>
          <w:rFonts w:asciiTheme="minorHAnsi" w:eastAsiaTheme="minorEastAsia" w:hAnsiTheme="minorHAnsi" w:cstheme="minorBidi"/>
          <w:snapToGrid/>
          <w:kern w:val="0"/>
          <w:sz w:val="22"/>
          <w:szCs w:val="22"/>
        </w:rPr>
      </w:pPr>
      <w:hyperlink w:anchor="_Toc444695233" w:history="1">
        <w:r w:rsidRPr="00BE42EA">
          <w:rPr>
            <w:rStyle w:val="afffff2"/>
          </w:rPr>
          <w:t>Configuring VRRP Object Tracking</w:t>
        </w:r>
        <w:r>
          <w:rPr>
            <w:webHidden/>
          </w:rPr>
          <w:tab/>
        </w:r>
        <w:r>
          <w:rPr>
            <w:webHidden/>
          </w:rPr>
          <w:fldChar w:fldCharType="begin"/>
        </w:r>
        <w:r>
          <w:rPr>
            <w:webHidden/>
          </w:rPr>
          <w:instrText xml:space="preserve"> PAGEREF _Toc444695233 \h </w:instrText>
        </w:r>
        <w:r>
          <w:rPr>
            <w:webHidden/>
          </w:rPr>
        </w:r>
        <w:r>
          <w:rPr>
            <w:webHidden/>
          </w:rPr>
          <w:fldChar w:fldCharType="separate"/>
        </w:r>
        <w:r>
          <w:rPr>
            <w:webHidden/>
          </w:rPr>
          <w:t>331</w:t>
        </w:r>
        <w:r>
          <w:rPr>
            <w:webHidden/>
          </w:rPr>
          <w:fldChar w:fldCharType="end"/>
        </w:r>
      </w:hyperlink>
    </w:p>
    <w:p w14:paraId="62425D8C" w14:textId="77777777" w:rsidR="00D52C4A" w:rsidRDefault="00D52C4A">
      <w:pPr>
        <w:pStyle w:val="20"/>
        <w:rPr>
          <w:rFonts w:asciiTheme="minorHAnsi" w:eastAsiaTheme="minorEastAsia" w:hAnsiTheme="minorHAnsi" w:cstheme="minorBidi"/>
          <w:noProof/>
          <w:snapToGrid/>
          <w:kern w:val="0"/>
          <w:sz w:val="22"/>
          <w:szCs w:val="22"/>
        </w:rPr>
      </w:pPr>
      <w:hyperlink w:anchor="_Toc444695234" w:history="1">
        <w:r w:rsidRPr="00BE42EA">
          <w:rPr>
            <w:rStyle w:val="afffff2"/>
            <w:noProof/>
          </w:rPr>
          <w:t>Configuration Examples for VRRP</w:t>
        </w:r>
        <w:r>
          <w:rPr>
            <w:noProof/>
            <w:webHidden/>
          </w:rPr>
          <w:tab/>
        </w:r>
        <w:r>
          <w:rPr>
            <w:noProof/>
            <w:webHidden/>
          </w:rPr>
          <w:fldChar w:fldCharType="begin"/>
        </w:r>
        <w:r>
          <w:rPr>
            <w:noProof/>
            <w:webHidden/>
          </w:rPr>
          <w:instrText xml:space="preserve"> PAGEREF _Toc444695234 \h </w:instrText>
        </w:r>
        <w:r>
          <w:rPr>
            <w:noProof/>
            <w:webHidden/>
          </w:rPr>
        </w:r>
        <w:r>
          <w:rPr>
            <w:noProof/>
            <w:webHidden/>
          </w:rPr>
          <w:fldChar w:fldCharType="separate"/>
        </w:r>
        <w:r>
          <w:rPr>
            <w:noProof/>
            <w:webHidden/>
          </w:rPr>
          <w:t>333</w:t>
        </w:r>
        <w:r>
          <w:rPr>
            <w:noProof/>
            <w:webHidden/>
          </w:rPr>
          <w:fldChar w:fldCharType="end"/>
        </w:r>
      </w:hyperlink>
    </w:p>
    <w:p w14:paraId="270BB348" w14:textId="77777777" w:rsidR="00D52C4A" w:rsidRDefault="00D52C4A">
      <w:pPr>
        <w:pStyle w:val="30"/>
        <w:rPr>
          <w:rFonts w:asciiTheme="minorHAnsi" w:eastAsiaTheme="minorEastAsia" w:hAnsiTheme="minorHAnsi" w:cstheme="minorBidi"/>
          <w:snapToGrid/>
          <w:kern w:val="0"/>
          <w:sz w:val="22"/>
          <w:szCs w:val="22"/>
        </w:rPr>
      </w:pPr>
      <w:hyperlink w:anchor="_Toc444695235" w:history="1">
        <w:r w:rsidRPr="00BE42EA">
          <w:rPr>
            <w:rStyle w:val="afffff2"/>
          </w:rPr>
          <w:t>Configuring VRRP: Example</w:t>
        </w:r>
        <w:r>
          <w:rPr>
            <w:webHidden/>
          </w:rPr>
          <w:tab/>
        </w:r>
        <w:r>
          <w:rPr>
            <w:webHidden/>
          </w:rPr>
          <w:fldChar w:fldCharType="begin"/>
        </w:r>
        <w:r>
          <w:rPr>
            <w:webHidden/>
          </w:rPr>
          <w:instrText xml:space="preserve"> PAGEREF _Toc444695235 \h </w:instrText>
        </w:r>
        <w:r>
          <w:rPr>
            <w:webHidden/>
          </w:rPr>
        </w:r>
        <w:r>
          <w:rPr>
            <w:webHidden/>
          </w:rPr>
          <w:fldChar w:fldCharType="separate"/>
        </w:r>
        <w:r>
          <w:rPr>
            <w:webHidden/>
          </w:rPr>
          <w:t>333</w:t>
        </w:r>
        <w:r>
          <w:rPr>
            <w:webHidden/>
          </w:rPr>
          <w:fldChar w:fldCharType="end"/>
        </w:r>
      </w:hyperlink>
    </w:p>
    <w:p w14:paraId="06E98875" w14:textId="77777777" w:rsidR="00D52C4A" w:rsidRDefault="00D52C4A">
      <w:pPr>
        <w:pStyle w:val="30"/>
        <w:rPr>
          <w:rFonts w:asciiTheme="minorHAnsi" w:eastAsiaTheme="minorEastAsia" w:hAnsiTheme="minorHAnsi" w:cstheme="minorBidi"/>
          <w:snapToGrid/>
          <w:kern w:val="0"/>
          <w:sz w:val="22"/>
          <w:szCs w:val="22"/>
        </w:rPr>
      </w:pPr>
      <w:hyperlink w:anchor="_Toc444695236" w:history="1">
        <w:r w:rsidRPr="00BE42EA">
          <w:rPr>
            <w:rStyle w:val="afffff2"/>
          </w:rPr>
          <w:t>VRRP Object Tracking: Example</w:t>
        </w:r>
        <w:r>
          <w:rPr>
            <w:webHidden/>
          </w:rPr>
          <w:tab/>
        </w:r>
        <w:r>
          <w:rPr>
            <w:webHidden/>
          </w:rPr>
          <w:fldChar w:fldCharType="begin"/>
        </w:r>
        <w:r>
          <w:rPr>
            <w:webHidden/>
          </w:rPr>
          <w:instrText xml:space="preserve"> PAGEREF _Toc444695236 \h </w:instrText>
        </w:r>
        <w:r>
          <w:rPr>
            <w:webHidden/>
          </w:rPr>
        </w:r>
        <w:r>
          <w:rPr>
            <w:webHidden/>
          </w:rPr>
          <w:fldChar w:fldCharType="separate"/>
        </w:r>
        <w:r>
          <w:rPr>
            <w:webHidden/>
          </w:rPr>
          <w:t>334</w:t>
        </w:r>
        <w:r>
          <w:rPr>
            <w:webHidden/>
          </w:rPr>
          <w:fldChar w:fldCharType="end"/>
        </w:r>
      </w:hyperlink>
    </w:p>
    <w:p w14:paraId="4824A5ED" w14:textId="77777777" w:rsidR="00D52C4A" w:rsidRDefault="00D52C4A">
      <w:pPr>
        <w:pStyle w:val="30"/>
        <w:rPr>
          <w:rFonts w:asciiTheme="minorHAnsi" w:eastAsiaTheme="minorEastAsia" w:hAnsiTheme="minorHAnsi" w:cstheme="minorBidi"/>
          <w:snapToGrid/>
          <w:kern w:val="0"/>
          <w:sz w:val="22"/>
          <w:szCs w:val="22"/>
        </w:rPr>
      </w:pPr>
      <w:hyperlink w:anchor="_Toc444695237" w:history="1">
        <w:r w:rsidRPr="00BE42EA">
          <w:rPr>
            <w:rStyle w:val="afffff2"/>
          </w:rPr>
          <w:t>VRRP Object Tracking Verification: Example</w:t>
        </w:r>
        <w:r>
          <w:rPr>
            <w:webHidden/>
          </w:rPr>
          <w:tab/>
        </w:r>
        <w:r>
          <w:rPr>
            <w:webHidden/>
          </w:rPr>
          <w:fldChar w:fldCharType="begin"/>
        </w:r>
        <w:r>
          <w:rPr>
            <w:webHidden/>
          </w:rPr>
          <w:instrText xml:space="preserve"> PAGEREF _Toc444695237 \h </w:instrText>
        </w:r>
        <w:r>
          <w:rPr>
            <w:webHidden/>
          </w:rPr>
        </w:r>
        <w:r>
          <w:rPr>
            <w:webHidden/>
          </w:rPr>
          <w:fldChar w:fldCharType="separate"/>
        </w:r>
        <w:r>
          <w:rPr>
            <w:webHidden/>
          </w:rPr>
          <w:t>334</w:t>
        </w:r>
        <w:r>
          <w:rPr>
            <w:webHidden/>
          </w:rPr>
          <w:fldChar w:fldCharType="end"/>
        </w:r>
      </w:hyperlink>
    </w:p>
    <w:p w14:paraId="40FE627E" w14:textId="77777777" w:rsidR="00D52C4A" w:rsidRDefault="00D52C4A">
      <w:pPr>
        <w:pStyle w:val="30"/>
        <w:rPr>
          <w:rFonts w:asciiTheme="minorHAnsi" w:eastAsiaTheme="minorEastAsia" w:hAnsiTheme="minorHAnsi" w:cstheme="minorBidi"/>
          <w:snapToGrid/>
          <w:kern w:val="0"/>
          <w:sz w:val="22"/>
          <w:szCs w:val="22"/>
        </w:rPr>
      </w:pPr>
      <w:hyperlink w:anchor="_Toc444695238" w:history="1">
        <w:r w:rsidRPr="00BE42EA">
          <w:rPr>
            <w:rStyle w:val="afffff2"/>
          </w:rPr>
          <w:t>Disabling a VRRP Group on an Interface: Example</w:t>
        </w:r>
        <w:r>
          <w:rPr>
            <w:webHidden/>
          </w:rPr>
          <w:tab/>
        </w:r>
        <w:r>
          <w:rPr>
            <w:webHidden/>
          </w:rPr>
          <w:fldChar w:fldCharType="begin"/>
        </w:r>
        <w:r>
          <w:rPr>
            <w:webHidden/>
          </w:rPr>
          <w:instrText xml:space="preserve"> PAGEREF _Toc444695238 \h </w:instrText>
        </w:r>
        <w:r>
          <w:rPr>
            <w:webHidden/>
          </w:rPr>
        </w:r>
        <w:r>
          <w:rPr>
            <w:webHidden/>
          </w:rPr>
          <w:fldChar w:fldCharType="separate"/>
        </w:r>
        <w:r>
          <w:rPr>
            <w:webHidden/>
          </w:rPr>
          <w:t>335</w:t>
        </w:r>
        <w:r>
          <w:rPr>
            <w:webHidden/>
          </w:rPr>
          <w:fldChar w:fldCharType="end"/>
        </w:r>
      </w:hyperlink>
    </w:p>
    <w:p w14:paraId="7A155D1A" w14:textId="77777777" w:rsidR="00D52C4A" w:rsidRDefault="00D52C4A">
      <w:pPr>
        <w:pStyle w:val="10"/>
        <w:rPr>
          <w:rFonts w:asciiTheme="minorHAnsi" w:eastAsiaTheme="minorEastAsia" w:hAnsiTheme="minorHAnsi" w:cstheme="minorBidi"/>
          <w:b w:val="0"/>
          <w:bCs w:val="0"/>
          <w:i w:val="0"/>
          <w:noProof/>
          <w:snapToGrid/>
          <w:kern w:val="0"/>
          <w:sz w:val="22"/>
          <w:szCs w:val="22"/>
        </w:rPr>
      </w:pPr>
      <w:hyperlink w:anchor="_Toc444695239" w:history="1">
        <w:r w:rsidRPr="00BE42EA">
          <w:rPr>
            <w:rStyle w:val="afffff2"/>
            <w:noProof/>
          </w:rPr>
          <w:t>Chapter 18.</w:t>
        </w:r>
        <w:r>
          <w:rPr>
            <w:rFonts w:asciiTheme="minorHAnsi" w:eastAsiaTheme="minorEastAsia" w:hAnsiTheme="minorHAnsi" w:cstheme="minorBidi"/>
            <w:b w:val="0"/>
            <w:bCs w:val="0"/>
            <w:i w:val="0"/>
            <w:noProof/>
            <w:snapToGrid/>
            <w:kern w:val="0"/>
            <w:sz w:val="22"/>
            <w:szCs w:val="22"/>
          </w:rPr>
          <w:tab/>
        </w:r>
        <w:r w:rsidRPr="00BE42EA">
          <w:rPr>
            <w:rStyle w:val="afffff2"/>
            <w:noProof/>
          </w:rPr>
          <w:t>NTP</w:t>
        </w:r>
        <w:r>
          <w:rPr>
            <w:noProof/>
            <w:webHidden/>
          </w:rPr>
          <w:tab/>
        </w:r>
        <w:r>
          <w:rPr>
            <w:noProof/>
            <w:webHidden/>
          </w:rPr>
          <w:fldChar w:fldCharType="begin"/>
        </w:r>
        <w:r>
          <w:rPr>
            <w:noProof/>
            <w:webHidden/>
          </w:rPr>
          <w:instrText xml:space="preserve"> PAGEREF _Toc444695239 \h </w:instrText>
        </w:r>
        <w:r>
          <w:rPr>
            <w:noProof/>
            <w:webHidden/>
          </w:rPr>
        </w:r>
        <w:r>
          <w:rPr>
            <w:noProof/>
            <w:webHidden/>
          </w:rPr>
          <w:fldChar w:fldCharType="separate"/>
        </w:r>
        <w:r>
          <w:rPr>
            <w:noProof/>
            <w:webHidden/>
          </w:rPr>
          <w:t>336</w:t>
        </w:r>
        <w:r>
          <w:rPr>
            <w:noProof/>
            <w:webHidden/>
          </w:rPr>
          <w:fldChar w:fldCharType="end"/>
        </w:r>
      </w:hyperlink>
    </w:p>
    <w:p w14:paraId="20A1ACC7" w14:textId="77777777" w:rsidR="00D52C4A" w:rsidRDefault="00D52C4A">
      <w:pPr>
        <w:pStyle w:val="20"/>
        <w:rPr>
          <w:rFonts w:asciiTheme="minorHAnsi" w:eastAsiaTheme="minorEastAsia" w:hAnsiTheme="minorHAnsi" w:cstheme="minorBidi"/>
          <w:noProof/>
          <w:snapToGrid/>
          <w:kern w:val="0"/>
          <w:sz w:val="22"/>
          <w:szCs w:val="22"/>
        </w:rPr>
      </w:pPr>
      <w:hyperlink w:anchor="_Toc444695240" w:history="1">
        <w:r w:rsidRPr="00BE42EA">
          <w:rPr>
            <w:rStyle w:val="afffff2"/>
            <w:noProof/>
          </w:rPr>
          <w:t>Understanding Time Sources</w:t>
        </w:r>
        <w:r>
          <w:rPr>
            <w:noProof/>
            <w:webHidden/>
          </w:rPr>
          <w:tab/>
        </w:r>
        <w:r>
          <w:rPr>
            <w:noProof/>
            <w:webHidden/>
          </w:rPr>
          <w:fldChar w:fldCharType="begin"/>
        </w:r>
        <w:r>
          <w:rPr>
            <w:noProof/>
            <w:webHidden/>
          </w:rPr>
          <w:instrText xml:space="preserve"> PAGEREF _Toc444695240 \h </w:instrText>
        </w:r>
        <w:r>
          <w:rPr>
            <w:noProof/>
            <w:webHidden/>
          </w:rPr>
        </w:r>
        <w:r>
          <w:rPr>
            <w:noProof/>
            <w:webHidden/>
          </w:rPr>
          <w:fldChar w:fldCharType="separate"/>
        </w:r>
        <w:r>
          <w:rPr>
            <w:noProof/>
            <w:webHidden/>
          </w:rPr>
          <w:t>337</w:t>
        </w:r>
        <w:r>
          <w:rPr>
            <w:noProof/>
            <w:webHidden/>
          </w:rPr>
          <w:fldChar w:fldCharType="end"/>
        </w:r>
      </w:hyperlink>
    </w:p>
    <w:p w14:paraId="756E0B5B" w14:textId="77777777" w:rsidR="00D52C4A" w:rsidRDefault="00D52C4A">
      <w:pPr>
        <w:pStyle w:val="30"/>
        <w:rPr>
          <w:rFonts w:asciiTheme="minorHAnsi" w:eastAsiaTheme="minorEastAsia" w:hAnsiTheme="minorHAnsi" w:cstheme="minorBidi"/>
          <w:snapToGrid/>
          <w:kern w:val="0"/>
          <w:sz w:val="22"/>
          <w:szCs w:val="22"/>
        </w:rPr>
      </w:pPr>
      <w:hyperlink w:anchor="_Toc444695241" w:history="1">
        <w:r w:rsidRPr="00BE42EA">
          <w:rPr>
            <w:rStyle w:val="afffff2"/>
          </w:rPr>
          <w:t>Network Time Protocol</w:t>
        </w:r>
        <w:r>
          <w:rPr>
            <w:webHidden/>
          </w:rPr>
          <w:tab/>
        </w:r>
        <w:r>
          <w:rPr>
            <w:webHidden/>
          </w:rPr>
          <w:fldChar w:fldCharType="begin"/>
        </w:r>
        <w:r>
          <w:rPr>
            <w:webHidden/>
          </w:rPr>
          <w:instrText xml:space="preserve"> PAGEREF _Toc444695241 \h </w:instrText>
        </w:r>
        <w:r>
          <w:rPr>
            <w:webHidden/>
          </w:rPr>
        </w:r>
        <w:r>
          <w:rPr>
            <w:webHidden/>
          </w:rPr>
          <w:fldChar w:fldCharType="separate"/>
        </w:r>
        <w:r>
          <w:rPr>
            <w:webHidden/>
          </w:rPr>
          <w:t>337</w:t>
        </w:r>
        <w:r>
          <w:rPr>
            <w:webHidden/>
          </w:rPr>
          <w:fldChar w:fldCharType="end"/>
        </w:r>
      </w:hyperlink>
    </w:p>
    <w:p w14:paraId="19B6A3B0" w14:textId="77777777" w:rsidR="00D52C4A" w:rsidRDefault="00D52C4A">
      <w:pPr>
        <w:pStyle w:val="30"/>
        <w:rPr>
          <w:rFonts w:asciiTheme="minorHAnsi" w:eastAsiaTheme="minorEastAsia" w:hAnsiTheme="minorHAnsi" w:cstheme="minorBidi"/>
          <w:snapToGrid/>
          <w:kern w:val="0"/>
          <w:sz w:val="22"/>
          <w:szCs w:val="22"/>
        </w:rPr>
      </w:pPr>
      <w:hyperlink w:anchor="_Toc444695242" w:history="1">
        <w:r w:rsidRPr="00BE42EA">
          <w:rPr>
            <w:rStyle w:val="afffff2"/>
          </w:rPr>
          <w:t>Hardware Clock</w:t>
        </w:r>
        <w:r>
          <w:rPr>
            <w:webHidden/>
          </w:rPr>
          <w:tab/>
        </w:r>
        <w:r>
          <w:rPr>
            <w:webHidden/>
          </w:rPr>
          <w:fldChar w:fldCharType="begin"/>
        </w:r>
        <w:r>
          <w:rPr>
            <w:webHidden/>
          </w:rPr>
          <w:instrText xml:space="preserve"> PAGEREF _Toc444695242 \h </w:instrText>
        </w:r>
        <w:r>
          <w:rPr>
            <w:webHidden/>
          </w:rPr>
        </w:r>
        <w:r>
          <w:rPr>
            <w:webHidden/>
          </w:rPr>
          <w:fldChar w:fldCharType="separate"/>
        </w:r>
        <w:r>
          <w:rPr>
            <w:webHidden/>
          </w:rPr>
          <w:t>337</w:t>
        </w:r>
        <w:r>
          <w:rPr>
            <w:webHidden/>
          </w:rPr>
          <w:fldChar w:fldCharType="end"/>
        </w:r>
      </w:hyperlink>
    </w:p>
    <w:p w14:paraId="0EB253B5" w14:textId="77777777" w:rsidR="00D52C4A" w:rsidRDefault="00D52C4A">
      <w:pPr>
        <w:pStyle w:val="20"/>
        <w:rPr>
          <w:rFonts w:asciiTheme="minorHAnsi" w:eastAsiaTheme="minorEastAsia" w:hAnsiTheme="minorHAnsi" w:cstheme="minorBidi"/>
          <w:noProof/>
          <w:snapToGrid/>
          <w:kern w:val="0"/>
          <w:sz w:val="22"/>
          <w:szCs w:val="22"/>
        </w:rPr>
      </w:pPr>
      <w:hyperlink w:anchor="_Toc444695243" w:history="1">
        <w:r w:rsidRPr="00BE42EA">
          <w:rPr>
            <w:rStyle w:val="afffff2"/>
            <w:noProof/>
          </w:rPr>
          <w:t>Configuring NTP</w:t>
        </w:r>
        <w:r>
          <w:rPr>
            <w:noProof/>
            <w:webHidden/>
          </w:rPr>
          <w:tab/>
        </w:r>
        <w:r>
          <w:rPr>
            <w:noProof/>
            <w:webHidden/>
          </w:rPr>
          <w:fldChar w:fldCharType="begin"/>
        </w:r>
        <w:r>
          <w:rPr>
            <w:noProof/>
            <w:webHidden/>
          </w:rPr>
          <w:instrText xml:space="preserve"> PAGEREF _Toc444695243 \h </w:instrText>
        </w:r>
        <w:r>
          <w:rPr>
            <w:noProof/>
            <w:webHidden/>
          </w:rPr>
        </w:r>
        <w:r>
          <w:rPr>
            <w:noProof/>
            <w:webHidden/>
          </w:rPr>
          <w:fldChar w:fldCharType="separate"/>
        </w:r>
        <w:r>
          <w:rPr>
            <w:noProof/>
            <w:webHidden/>
          </w:rPr>
          <w:t>338</w:t>
        </w:r>
        <w:r>
          <w:rPr>
            <w:noProof/>
            <w:webHidden/>
          </w:rPr>
          <w:fldChar w:fldCharType="end"/>
        </w:r>
      </w:hyperlink>
    </w:p>
    <w:p w14:paraId="6A420624" w14:textId="77777777" w:rsidR="00D52C4A" w:rsidRDefault="00D52C4A">
      <w:pPr>
        <w:pStyle w:val="30"/>
        <w:rPr>
          <w:rFonts w:asciiTheme="minorHAnsi" w:eastAsiaTheme="minorEastAsia" w:hAnsiTheme="minorHAnsi" w:cstheme="minorBidi"/>
          <w:snapToGrid/>
          <w:kern w:val="0"/>
          <w:sz w:val="22"/>
          <w:szCs w:val="22"/>
        </w:rPr>
      </w:pPr>
      <w:hyperlink w:anchor="_Toc444695244" w:history="1">
        <w:r w:rsidRPr="00BE42EA">
          <w:rPr>
            <w:rStyle w:val="afffff2"/>
          </w:rPr>
          <w:t>Configuring Poll-Based NTP Associations</w:t>
        </w:r>
        <w:r>
          <w:rPr>
            <w:webHidden/>
          </w:rPr>
          <w:tab/>
        </w:r>
        <w:r>
          <w:rPr>
            <w:webHidden/>
          </w:rPr>
          <w:fldChar w:fldCharType="begin"/>
        </w:r>
        <w:r>
          <w:rPr>
            <w:webHidden/>
          </w:rPr>
          <w:instrText xml:space="preserve"> PAGEREF _Toc444695244 \h </w:instrText>
        </w:r>
        <w:r>
          <w:rPr>
            <w:webHidden/>
          </w:rPr>
        </w:r>
        <w:r>
          <w:rPr>
            <w:webHidden/>
          </w:rPr>
          <w:fldChar w:fldCharType="separate"/>
        </w:r>
        <w:r>
          <w:rPr>
            <w:webHidden/>
          </w:rPr>
          <w:t>338</w:t>
        </w:r>
        <w:r>
          <w:rPr>
            <w:webHidden/>
          </w:rPr>
          <w:fldChar w:fldCharType="end"/>
        </w:r>
      </w:hyperlink>
    </w:p>
    <w:p w14:paraId="01F2868C" w14:textId="77777777" w:rsidR="00D52C4A" w:rsidRDefault="00D52C4A">
      <w:pPr>
        <w:pStyle w:val="30"/>
        <w:rPr>
          <w:rFonts w:asciiTheme="minorHAnsi" w:eastAsiaTheme="minorEastAsia" w:hAnsiTheme="minorHAnsi" w:cstheme="minorBidi"/>
          <w:snapToGrid/>
          <w:kern w:val="0"/>
          <w:sz w:val="22"/>
          <w:szCs w:val="22"/>
        </w:rPr>
      </w:pPr>
      <w:hyperlink w:anchor="_Toc444695245" w:history="1">
        <w:r w:rsidRPr="00BE42EA">
          <w:rPr>
            <w:rStyle w:val="afffff2"/>
          </w:rPr>
          <w:t>Configuring NTP Authentication</w:t>
        </w:r>
        <w:r>
          <w:rPr>
            <w:webHidden/>
          </w:rPr>
          <w:tab/>
        </w:r>
        <w:r>
          <w:rPr>
            <w:webHidden/>
          </w:rPr>
          <w:fldChar w:fldCharType="begin"/>
        </w:r>
        <w:r>
          <w:rPr>
            <w:webHidden/>
          </w:rPr>
          <w:instrText xml:space="preserve"> PAGEREF _Toc444695245 \h </w:instrText>
        </w:r>
        <w:r>
          <w:rPr>
            <w:webHidden/>
          </w:rPr>
        </w:r>
        <w:r>
          <w:rPr>
            <w:webHidden/>
          </w:rPr>
          <w:fldChar w:fldCharType="separate"/>
        </w:r>
        <w:r>
          <w:rPr>
            <w:webHidden/>
          </w:rPr>
          <w:t>338</w:t>
        </w:r>
        <w:r>
          <w:rPr>
            <w:webHidden/>
          </w:rPr>
          <w:fldChar w:fldCharType="end"/>
        </w:r>
      </w:hyperlink>
    </w:p>
    <w:p w14:paraId="502058D0" w14:textId="77777777" w:rsidR="00D52C4A" w:rsidRDefault="00D52C4A">
      <w:pPr>
        <w:pStyle w:val="30"/>
        <w:rPr>
          <w:rFonts w:asciiTheme="minorHAnsi" w:eastAsiaTheme="minorEastAsia" w:hAnsiTheme="minorHAnsi" w:cstheme="minorBidi"/>
          <w:snapToGrid/>
          <w:kern w:val="0"/>
          <w:sz w:val="22"/>
          <w:szCs w:val="22"/>
        </w:rPr>
      </w:pPr>
      <w:hyperlink w:anchor="_Toc444695246" w:history="1">
        <w:r w:rsidRPr="00BE42EA">
          <w:rPr>
            <w:rStyle w:val="afffff2"/>
          </w:rPr>
          <w:t>Configuring the Source IP Address for NTP Packets</w:t>
        </w:r>
        <w:r>
          <w:rPr>
            <w:webHidden/>
          </w:rPr>
          <w:tab/>
        </w:r>
        <w:r>
          <w:rPr>
            <w:webHidden/>
          </w:rPr>
          <w:fldChar w:fldCharType="begin"/>
        </w:r>
        <w:r>
          <w:rPr>
            <w:webHidden/>
          </w:rPr>
          <w:instrText xml:space="preserve"> PAGEREF _Toc444695246 \h </w:instrText>
        </w:r>
        <w:r>
          <w:rPr>
            <w:webHidden/>
          </w:rPr>
        </w:r>
        <w:r>
          <w:rPr>
            <w:webHidden/>
          </w:rPr>
          <w:fldChar w:fldCharType="separate"/>
        </w:r>
        <w:r>
          <w:rPr>
            <w:webHidden/>
          </w:rPr>
          <w:t>339</w:t>
        </w:r>
        <w:r>
          <w:rPr>
            <w:webHidden/>
          </w:rPr>
          <w:fldChar w:fldCharType="end"/>
        </w:r>
      </w:hyperlink>
    </w:p>
    <w:p w14:paraId="03FC0700" w14:textId="77777777" w:rsidR="00D52C4A" w:rsidRDefault="00D52C4A">
      <w:pPr>
        <w:pStyle w:val="30"/>
        <w:rPr>
          <w:rFonts w:asciiTheme="minorHAnsi" w:eastAsiaTheme="minorEastAsia" w:hAnsiTheme="minorHAnsi" w:cstheme="minorBidi"/>
          <w:snapToGrid/>
          <w:kern w:val="0"/>
          <w:sz w:val="22"/>
          <w:szCs w:val="22"/>
        </w:rPr>
      </w:pPr>
      <w:hyperlink w:anchor="_Toc444695247" w:history="1">
        <w:r w:rsidRPr="00BE42EA">
          <w:rPr>
            <w:rStyle w:val="afffff2"/>
          </w:rPr>
          <w:t>Configuring the System as an Authoritative NTP Server</w:t>
        </w:r>
        <w:r>
          <w:rPr>
            <w:webHidden/>
          </w:rPr>
          <w:tab/>
        </w:r>
        <w:r>
          <w:rPr>
            <w:webHidden/>
          </w:rPr>
          <w:fldChar w:fldCharType="begin"/>
        </w:r>
        <w:r>
          <w:rPr>
            <w:webHidden/>
          </w:rPr>
          <w:instrText xml:space="preserve"> PAGEREF _Toc444695247 \h </w:instrText>
        </w:r>
        <w:r>
          <w:rPr>
            <w:webHidden/>
          </w:rPr>
        </w:r>
        <w:r>
          <w:rPr>
            <w:webHidden/>
          </w:rPr>
          <w:fldChar w:fldCharType="separate"/>
        </w:r>
        <w:r>
          <w:rPr>
            <w:webHidden/>
          </w:rPr>
          <w:t>339</w:t>
        </w:r>
        <w:r>
          <w:rPr>
            <w:webHidden/>
          </w:rPr>
          <w:fldChar w:fldCharType="end"/>
        </w:r>
      </w:hyperlink>
    </w:p>
    <w:p w14:paraId="76A53089" w14:textId="77777777" w:rsidR="00D52C4A" w:rsidRDefault="00D52C4A">
      <w:pPr>
        <w:pStyle w:val="30"/>
        <w:rPr>
          <w:rFonts w:asciiTheme="minorHAnsi" w:eastAsiaTheme="minorEastAsia" w:hAnsiTheme="minorHAnsi" w:cstheme="minorBidi"/>
          <w:snapToGrid/>
          <w:kern w:val="0"/>
          <w:sz w:val="22"/>
          <w:szCs w:val="22"/>
        </w:rPr>
      </w:pPr>
      <w:hyperlink w:anchor="_Toc444695248" w:history="1">
        <w:r w:rsidRPr="00BE42EA">
          <w:rPr>
            <w:rStyle w:val="afffff2"/>
          </w:rPr>
          <w:t>Updating the Hardware Clock</w:t>
        </w:r>
        <w:r>
          <w:rPr>
            <w:webHidden/>
          </w:rPr>
          <w:tab/>
        </w:r>
        <w:r>
          <w:rPr>
            <w:webHidden/>
          </w:rPr>
          <w:fldChar w:fldCharType="begin"/>
        </w:r>
        <w:r>
          <w:rPr>
            <w:webHidden/>
          </w:rPr>
          <w:instrText xml:space="preserve"> PAGEREF _Toc444695248 \h </w:instrText>
        </w:r>
        <w:r>
          <w:rPr>
            <w:webHidden/>
          </w:rPr>
        </w:r>
        <w:r>
          <w:rPr>
            <w:webHidden/>
          </w:rPr>
          <w:fldChar w:fldCharType="separate"/>
        </w:r>
        <w:r>
          <w:rPr>
            <w:webHidden/>
          </w:rPr>
          <w:t>339</w:t>
        </w:r>
        <w:r>
          <w:rPr>
            <w:webHidden/>
          </w:rPr>
          <w:fldChar w:fldCharType="end"/>
        </w:r>
      </w:hyperlink>
    </w:p>
    <w:p w14:paraId="3A43F80C" w14:textId="77777777" w:rsidR="00D52C4A" w:rsidRDefault="00D52C4A">
      <w:pPr>
        <w:pStyle w:val="20"/>
        <w:rPr>
          <w:rFonts w:asciiTheme="minorHAnsi" w:eastAsiaTheme="minorEastAsia" w:hAnsiTheme="minorHAnsi" w:cstheme="minorBidi"/>
          <w:noProof/>
          <w:snapToGrid/>
          <w:kern w:val="0"/>
          <w:sz w:val="22"/>
          <w:szCs w:val="22"/>
        </w:rPr>
      </w:pPr>
      <w:hyperlink w:anchor="_Toc444695249" w:history="1">
        <w:r w:rsidRPr="00BE42EA">
          <w:rPr>
            <w:rStyle w:val="afffff2"/>
            <w:noProof/>
          </w:rPr>
          <w:t>Configuring Time and Date Manually</w:t>
        </w:r>
        <w:r>
          <w:rPr>
            <w:noProof/>
            <w:webHidden/>
          </w:rPr>
          <w:tab/>
        </w:r>
        <w:r>
          <w:rPr>
            <w:noProof/>
            <w:webHidden/>
          </w:rPr>
          <w:fldChar w:fldCharType="begin"/>
        </w:r>
        <w:r>
          <w:rPr>
            <w:noProof/>
            <w:webHidden/>
          </w:rPr>
          <w:instrText xml:space="preserve"> PAGEREF _Toc444695249 \h </w:instrText>
        </w:r>
        <w:r>
          <w:rPr>
            <w:noProof/>
            <w:webHidden/>
          </w:rPr>
        </w:r>
        <w:r>
          <w:rPr>
            <w:noProof/>
            <w:webHidden/>
          </w:rPr>
          <w:fldChar w:fldCharType="separate"/>
        </w:r>
        <w:r>
          <w:rPr>
            <w:noProof/>
            <w:webHidden/>
          </w:rPr>
          <w:t>340</w:t>
        </w:r>
        <w:r>
          <w:rPr>
            <w:noProof/>
            <w:webHidden/>
          </w:rPr>
          <w:fldChar w:fldCharType="end"/>
        </w:r>
      </w:hyperlink>
    </w:p>
    <w:p w14:paraId="5C8FBD00" w14:textId="77777777" w:rsidR="00D52C4A" w:rsidRDefault="00D52C4A">
      <w:pPr>
        <w:pStyle w:val="30"/>
        <w:rPr>
          <w:rFonts w:asciiTheme="minorHAnsi" w:eastAsiaTheme="minorEastAsia" w:hAnsiTheme="minorHAnsi" w:cstheme="minorBidi"/>
          <w:snapToGrid/>
          <w:kern w:val="0"/>
          <w:sz w:val="22"/>
          <w:szCs w:val="22"/>
        </w:rPr>
      </w:pPr>
      <w:hyperlink w:anchor="_Toc444695250" w:history="1">
        <w:r w:rsidRPr="00BE42EA">
          <w:rPr>
            <w:rStyle w:val="afffff2"/>
          </w:rPr>
          <w:t>Configuring the Time Zone</w:t>
        </w:r>
        <w:r>
          <w:rPr>
            <w:webHidden/>
          </w:rPr>
          <w:tab/>
        </w:r>
        <w:r>
          <w:rPr>
            <w:webHidden/>
          </w:rPr>
          <w:fldChar w:fldCharType="begin"/>
        </w:r>
        <w:r>
          <w:rPr>
            <w:webHidden/>
          </w:rPr>
          <w:instrText xml:space="preserve"> PAGEREF _Toc444695250 \h </w:instrText>
        </w:r>
        <w:r>
          <w:rPr>
            <w:webHidden/>
          </w:rPr>
        </w:r>
        <w:r>
          <w:rPr>
            <w:webHidden/>
          </w:rPr>
          <w:fldChar w:fldCharType="separate"/>
        </w:r>
        <w:r>
          <w:rPr>
            <w:webHidden/>
          </w:rPr>
          <w:t>340</w:t>
        </w:r>
        <w:r>
          <w:rPr>
            <w:webHidden/>
          </w:rPr>
          <w:fldChar w:fldCharType="end"/>
        </w:r>
      </w:hyperlink>
    </w:p>
    <w:p w14:paraId="11527E46" w14:textId="77777777" w:rsidR="00D52C4A" w:rsidRDefault="00D52C4A">
      <w:pPr>
        <w:pStyle w:val="30"/>
        <w:rPr>
          <w:rFonts w:asciiTheme="minorHAnsi" w:eastAsiaTheme="minorEastAsia" w:hAnsiTheme="minorHAnsi" w:cstheme="minorBidi"/>
          <w:snapToGrid/>
          <w:kern w:val="0"/>
          <w:sz w:val="22"/>
          <w:szCs w:val="22"/>
        </w:rPr>
      </w:pPr>
      <w:hyperlink w:anchor="_Toc444695251" w:history="1">
        <w:r w:rsidRPr="00BE42EA">
          <w:rPr>
            <w:rStyle w:val="afffff2"/>
          </w:rPr>
          <w:t>Configuring Summer Time (Daylight Savings Time)</w:t>
        </w:r>
        <w:r>
          <w:rPr>
            <w:webHidden/>
          </w:rPr>
          <w:tab/>
        </w:r>
        <w:r>
          <w:rPr>
            <w:webHidden/>
          </w:rPr>
          <w:fldChar w:fldCharType="begin"/>
        </w:r>
        <w:r>
          <w:rPr>
            <w:webHidden/>
          </w:rPr>
          <w:instrText xml:space="preserve"> PAGEREF _Toc444695251 \h </w:instrText>
        </w:r>
        <w:r>
          <w:rPr>
            <w:webHidden/>
          </w:rPr>
        </w:r>
        <w:r>
          <w:rPr>
            <w:webHidden/>
          </w:rPr>
          <w:fldChar w:fldCharType="separate"/>
        </w:r>
        <w:r>
          <w:rPr>
            <w:webHidden/>
          </w:rPr>
          <w:t>340</w:t>
        </w:r>
        <w:r>
          <w:rPr>
            <w:webHidden/>
          </w:rPr>
          <w:fldChar w:fldCharType="end"/>
        </w:r>
      </w:hyperlink>
    </w:p>
    <w:p w14:paraId="24C2EBAB" w14:textId="77777777" w:rsidR="00D52C4A" w:rsidRDefault="00D52C4A">
      <w:pPr>
        <w:pStyle w:val="30"/>
        <w:rPr>
          <w:rFonts w:asciiTheme="minorHAnsi" w:eastAsiaTheme="minorEastAsia" w:hAnsiTheme="minorHAnsi" w:cstheme="minorBidi"/>
          <w:snapToGrid/>
          <w:kern w:val="0"/>
          <w:sz w:val="22"/>
          <w:szCs w:val="22"/>
        </w:rPr>
      </w:pPr>
      <w:hyperlink w:anchor="_Toc444695252" w:history="1">
        <w:r w:rsidRPr="00BE42EA">
          <w:rPr>
            <w:rStyle w:val="afffff2"/>
          </w:rPr>
          <w:t>Manually Setting the Software Clock</w:t>
        </w:r>
        <w:r>
          <w:rPr>
            <w:webHidden/>
          </w:rPr>
          <w:tab/>
        </w:r>
        <w:r>
          <w:rPr>
            <w:webHidden/>
          </w:rPr>
          <w:fldChar w:fldCharType="begin"/>
        </w:r>
        <w:r>
          <w:rPr>
            <w:webHidden/>
          </w:rPr>
          <w:instrText xml:space="preserve"> PAGEREF _Toc444695252 \h </w:instrText>
        </w:r>
        <w:r>
          <w:rPr>
            <w:webHidden/>
          </w:rPr>
        </w:r>
        <w:r>
          <w:rPr>
            <w:webHidden/>
          </w:rPr>
          <w:fldChar w:fldCharType="separate"/>
        </w:r>
        <w:r>
          <w:rPr>
            <w:webHidden/>
          </w:rPr>
          <w:t>340</w:t>
        </w:r>
        <w:r>
          <w:rPr>
            <w:webHidden/>
          </w:rPr>
          <w:fldChar w:fldCharType="end"/>
        </w:r>
      </w:hyperlink>
    </w:p>
    <w:p w14:paraId="64D7C75A" w14:textId="77777777" w:rsidR="00D52C4A" w:rsidRDefault="00D52C4A">
      <w:pPr>
        <w:pStyle w:val="20"/>
        <w:rPr>
          <w:rFonts w:asciiTheme="minorHAnsi" w:eastAsiaTheme="minorEastAsia" w:hAnsiTheme="minorHAnsi" w:cstheme="minorBidi"/>
          <w:noProof/>
          <w:snapToGrid/>
          <w:kern w:val="0"/>
          <w:sz w:val="22"/>
          <w:szCs w:val="22"/>
        </w:rPr>
      </w:pPr>
      <w:hyperlink w:anchor="_Toc444695253" w:history="1">
        <w:r w:rsidRPr="00BE42EA">
          <w:rPr>
            <w:rStyle w:val="afffff2"/>
            <w:noProof/>
          </w:rPr>
          <w:t>Using the Hardware Clock</w:t>
        </w:r>
        <w:r>
          <w:rPr>
            <w:noProof/>
            <w:webHidden/>
          </w:rPr>
          <w:tab/>
        </w:r>
        <w:r>
          <w:rPr>
            <w:noProof/>
            <w:webHidden/>
          </w:rPr>
          <w:fldChar w:fldCharType="begin"/>
        </w:r>
        <w:r>
          <w:rPr>
            <w:noProof/>
            <w:webHidden/>
          </w:rPr>
          <w:instrText xml:space="preserve"> PAGEREF _Toc444695253 \h </w:instrText>
        </w:r>
        <w:r>
          <w:rPr>
            <w:noProof/>
            <w:webHidden/>
          </w:rPr>
        </w:r>
        <w:r>
          <w:rPr>
            <w:noProof/>
            <w:webHidden/>
          </w:rPr>
          <w:fldChar w:fldCharType="separate"/>
        </w:r>
        <w:r>
          <w:rPr>
            <w:noProof/>
            <w:webHidden/>
          </w:rPr>
          <w:t>341</w:t>
        </w:r>
        <w:r>
          <w:rPr>
            <w:noProof/>
            <w:webHidden/>
          </w:rPr>
          <w:fldChar w:fldCharType="end"/>
        </w:r>
      </w:hyperlink>
    </w:p>
    <w:p w14:paraId="4507A56E" w14:textId="77777777" w:rsidR="00D52C4A" w:rsidRDefault="00D52C4A">
      <w:pPr>
        <w:pStyle w:val="30"/>
        <w:rPr>
          <w:rFonts w:asciiTheme="minorHAnsi" w:eastAsiaTheme="minorEastAsia" w:hAnsiTheme="minorHAnsi" w:cstheme="minorBidi"/>
          <w:snapToGrid/>
          <w:kern w:val="0"/>
          <w:sz w:val="22"/>
          <w:szCs w:val="22"/>
        </w:rPr>
      </w:pPr>
      <w:hyperlink w:anchor="_Toc444695254" w:history="1">
        <w:r w:rsidRPr="00BE42EA">
          <w:rPr>
            <w:rStyle w:val="afffff2"/>
          </w:rPr>
          <w:t>Setting the Hardware Clock</w:t>
        </w:r>
        <w:r>
          <w:rPr>
            <w:webHidden/>
          </w:rPr>
          <w:tab/>
        </w:r>
        <w:r>
          <w:rPr>
            <w:webHidden/>
          </w:rPr>
          <w:fldChar w:fldCharType="begin"/>
        </w:r>
        <w:r>
          <w:rPr>
            <w:webHidden/>
          </w:rPr>
          <w:instrText xml:space="preserve"> PAGEREF _Toc444695254 \h </w:instrText>
        </w:r>
        <w:r>
          <w:rPr>
            <w:webHidden/>
          </w:rPr>
        </w:r>
        <w:r>
          <w:rPr>
            <w:webHidden/>
          </w:rPr>
          <w:fldChar w:fldCharType="separate"/>
        </w:r>
        <w:r>
          <w:rPr>
            <w:webHidden/>
          </w:rPr>
          <w:t>341</w:t>
        </w:r>
        <w:r>
          <w:rPr>
            <w:webHidden/>
          </w:rPr>
          <w:fldChar w:fldCharType="end"/>
        </w:r>
      </w:hyperlink>
    </w:p>
    <w:p w14:paraId="51624FB7" w14:textId="77777777" w:rsidR="00D52C4A" w:rsidRDefault="00D52C4A">
      <w:pPr>
        <w:pStyle w:val="30"/>
        <w:rPr>
          <w:rFonts w:asciiTheme="minorHAnsi" w:eastAsiaTheme="minorEastAsia" w:hAnsiTheme="minorHAnsi" w:cstheme="minorBidi"/>
          <w:snapToGrid/>
          <w:kern w:val="0"/>
          <w:sz w:val="22"/>
          <w:szCs w:val="22"/>
        </w:rPr>
      </w:pPr>
      <w:hyperlink w:anchor="_Toc444695255" w:history="1">
        <w:r w:rsidRPr="00BE42EA">
          <w:rPr>
            <w:rStyle w:val="afffff2"/>
          </w:rPr>
          <w:t>Setting the Software Clock from the Hardware Clock</w:t>
        </w:r>
        <w:r>
          <w:rPr>
            <w:webHidden/>
          </w:rPr>
          <w:tab/>
        </w:r>
        <w:r>
          <w:rPr>
            <w:webHidden/>
          </w:rPr>
          <w:fldChar w:fldCharType="begin"/>
        </w:r>
        <w:r>
          <w:rPr>
            <w:webHidden/>
          </w:rPr>
          <w:instrText xml:space="preserve"> PAGEREF _Toc444695255 \h </w:instrText>
        </w:r>
        <w:r>
          <w:rPr>
            <w:webHidden/>
          </w:rPr>
        </w:r>
        <w:r>
          <w:rPr>
            <w:webHidden/>
          </w:rPr>
          <w:fldChar w:fldCharType="separate"/>
        </w:r>
        <w:r>
          <w:rPr>
            <w:webHidden/>
          </w:rPr>
          <w:t>341</w:t>
        </w:r>
        <w:r>
          <w:rPr>
            <w:webHidden/>
          </w:rPr>
          <w:fldChar w:fldCharType="end"/>
        </w:r>
      </w:hyperlink>
    </w:p>
    <w:p w14:paraId="439908C1" w14:textId="77777777" w:rsidR="00D52C4A" w:rsidRDefault="00D52C4A">
      <w:pPr>
        <w:pStyle w:val="30"/>
        <w:rPr>
          <w:rFonts w:asciiTheme="minorHAnsi" w:eastAsiaTheme="minorEastAsia" w:hAnsiTheme="minorHAnsi" w:cstheme="minorBidi"/>
          <w:snapToGrid/>
          <w:kern w:val="0"/>
          <w:sz w:val="22"/>
          <w:szCs w:val="22"/>
        </w:rPr>
      </w:pPr>
      <w:hyperlink w:anchor="_Toc444695256" w:history="1">
        <w:r w:rsidRPr="00BE42EA">
          <w:rPr>
            <w:rStyle w:val="afffff2"/>
          </w:rPr>
          <w:t>Setting the Hardware Clock from the Software Clock</w:t>
        </w:r>
        <w:r>
          <w:rPr>
            <w:webHidden/>
          </w:rPr>
          <w:tab/>
        </w:r>
        <w:r>
          <w:rPr>
            <w:webHidden/>
          </w:rPr>
          <w:fldChar w:fldCharType="begin"/>
        </w:r>
        <w:r>
          <w:rPr>
            <w:webHidden/>
          </w:rPr>
          <w:instrText xml:space="preserve"> PAGEREF _Toc444695256 \h </w:instrText>
        </w:r>
        <w:r>
          <w:rPr>
            <w:webHidden/>
          </w:rPr>
        </w:r>
        <w:r>
          <w:rPr>
            <w:webHidden/>
          </w:rPr>
          <w:fldChar w:fldCharType="separate"/>
        </w:r>
        <w:r>
          <w:rPr>
            <w:webHidden/>
          </w:rPr>
          <w:t>341</w:t>
        </w:r>
        <w:r>
          <w:rPr>
            <w:webHidden/>
          </w:rPr>
          <w:fldChar w:fldCharType="end"/>
        </w:r>
      </w:hyperlink>
    </w:p>
    <w:p w14:paraId="60F1B5D1" w14:textId="77777777" w:rsidR="00D52C4A" w:rsidRDefault="00D52C4A">
      <w:pPr>
        <w:pStyle w:val="20"/>
        <w:rPr>
          <w:rFonts w:asciiTheme="minorHAnsi" w:eastAsiaTheme="minorEastAsia" w:hAnsiTheme="minorHAnsi" w:cstheme="minorBidi"/>
          <w:noProof/>
          <w:snapToGrid/>
          <w:kern w:val="0"/>
          <w:sz w:val="22"/>
          <w:szCs w:val="22"/>
        </w:rPr>
      </w:pPr>
      <w:hyperlink w:anchor="_Toc444695257" w:history="1">
        <w:r w:rsidRPr="00BE42EA">
          <w:rPr>
            <w:rStyle w:val="afffff2"/>
            <w:noProof/>
          </w:rPr>
          <w:t>Monitoring Time and Calendar Services</w:t>
        </w:r>
        <w:r>
          <w:rPr>
            <w:noProof/>
            <w:webHidden/>
          </w:rPr>
          <w:tab/>
        </w:r>
        <w:r>
          <w:rPr>
            <w:noProof/>
            <w:webHidden/>
          </w:rPr>
          <w:fldChar w:fldCharType="begin"/>
        </w:r>
        <w:r>
          <w:rPr>
            <w:noProof/>
            <w:webHidden/>
          </w:rPr>
          <w:instrText xml:space="preserve"> PAGEREF _Toc444695257 \h </w:instrText>
        </w:r>
        <w:r>
          <w:rPr>
            <w:noProof/>
            <w:webHidden/>
          </w:rPr>
        </w:r>
        <w:r>
          <w:rPr>
            <w:noProof/>
            <w:webHidden/>
          </w:rPr>
          <w:fldChar w:fldCharType="separate"/>
        </w:r>
        <w:r>
          <w:rPr>
            <w:noProof/>
            <w:webHidden/>
          </w:rPr>
          <w:t>342</w:t>
        </w:r>
        <w:r>
          <w:rPr>
            <w:noProof/>
            <w:webHidden/>
          </w:rPr>
          <w:fldChar w:fldCharType="end"/>
        </w:r>
      </w:hyperlink>
    </w:p>
    <w:p w14:paraId="33D90DBC" w14:textId="77777777" w:rsidR="00D52C4A" w:rsidRDefault="00D52C4A">
      <w:pPr>
        <w:pStyle w:val="30"/>
        <w:rPr>
          <w:rFonts w:asciiTheme="minorHAnsi" w:eastAsiaTheme="minorEastAsia" w:hAnsiTheme="minorHAnsi" w:cstheme="minorBidi"/>
          <w:snapToGrid/>
          <w:kern w:val="0"/>
          <w:sz w:val="22"/>
          <w:szCs w:val="22"/>
        </w:rPr>
      </w:pPr>
      <w:hyperlink w:anchor="_Toc444695258" w:history="1">
        <w:r w:rsidRPr="00BE42EA">
          <w:rPr>
            <w:rStyle w:val="afffff2"/>
          </w:rPr>
          <w:t>Clock Calendar and NTP Configuration Examples</w:t>
        </w:r>
        <w:r>
          <w:rPr>
            <w:webHidden/>
          </w:rPr>
          <w:tab/>
        </w:r>
        <w:r>
          <w:rPr>
            <w:webHidden/>
          </w:rPr>
          <w:fldChar w:fldCharType="begin"/>
        </w:r>
        <w:r>
          <w:rPr>
            <w:webHidden/>
          </w:rPr>
          <w:instrText xml:space="preserve"> PAGEREF _Toc444695258 \h </w:instrText>
        </w:r>
        <w:r>
          <w:rPr>
            <w:webHidden/>
          </w:rPr>
        </w:r>
        <w:r>
          <w:rPr>
            <w:webHidden/>
          </w:rPr>
          <w:fldChar w:fldCharType="separate"/>
        </w:r>
        <w:r>
          <w:rPr>
            <w:webHidden/>
          </w:rPr>
          <w:t>342</w:t>
        </w:r>
        <w:r>
          <w:rPr>
            <w:webHidden/>
          </w:rPr>
          <w:fldChar w:fldCharType="end"/>
        </w:r>
      </w:hyperlink>
    </w:p>
    <w:p w14:paraId="28F0B3F9" w14:textId="77777777" w:rsidR="00D52C4A" w:rsidRDefault="00D52C4A">
      <w:pPr>
        <w:pStyle w:val="10"/>
        <w:rPr>
          <w:rFonts w:asciiTheme="minorHAnsi" w:eastAsiaTheme="minorEastAsia" w:hAnsiTheme="minorHAnsi" w:cstheme="minorBidi"/>
          <w:b w:val="0"/>
          <w:bCs w:val="0"/>
          <w:i w:val="0"/>
          <w:noProof/>
          <w:snapToGrid/>
          <w:kern w:val="0"/>
          <w:sz w:val="22"/>
          <w:szCs w:val="22"/>
        </w:rPr>
      </w:pPr>
      <w:hyperlink w:anchor="_Toc444695259" w:history="1">
        <w:r w:rsidRPr="00BE42EA">
          <w:rPr>
            <w:rStyle w:val="afffff2"/>
            <w:noProof/>
          </w:rPr>
          <w:t>Chapter 19.</w:t>
        </w:r>
        <w:r>
          <w:rPr>
            <w:rFonts w:asciiTheme="minorHAnsi" w:eastAsiaTheme="minorEastAsia" w:hAnsiTheme="minorHAnsi" w:cstheme="minorBidi"/>
            <w:b w:val="0"/>
            <w:bCs w:val="0"/>
            <w:i w:val="0"/>
            <w:noProof/>
            <w:snapToGrid/>
            <w:kern w:val="0"/>
            <w:sz w:val="22"/>
            <w:szCs w:val="22"/>
          </w:rPr>
          <w:tab/>
        </w:r>
        <w:r w:rsidRPr="00BE42EA">
          <w:rPr>
            <w:rStyle w:val="afffff2"/>
            <w:noProof/>
          </w:rPr>
          <w:t>Dynamic ARP Inspection</w:t>
        </w:r>
        <w:r>
          <w:rPr>
            <w:noProof/>
            <w:webHidden/>
          </w:rPr>
          <w:tab/>
        </w:r>
        <w:r>
          <w:rPr>
            <w:noProof/>
            <w:webHidden/>
          </w:rPr>
          <w:fldChar w:fldCharType="begin"/>
        </w:r>
        <w:r>
          <w:rPr>
            <w:noProof/>
            <w:webHidden/>
          </w:rPr>
          <w:instrText xml:space="preserve"> PAGEREF _Toc444695259 \h </w:instrText>
        </w:r>
        <w:r>
          <w:rPr>
            <w:noProof/>
            <w:webHidden/>
          </w:rPr>
        </w:r>
        <w:r>
          <w:rPr>
            <w:noProof/>
            <w:webHidden/>
          </w:rPr>
          <w:fldChar w:fldCharType="separate"/>
        </w:r>
        <w:r>
          <w:rPr>
            <w:noProof/>
            <w:webHidden/>
          </w:rPr>
          <w:t>343</w:t>
        </w:r>
        <w:r>
          <w:rPr>
            <w:noProof/>
            <w:webHidden/>
          </w:rPr>
          <w:fldChar w:fldCharType="end"/>
        </w:r>
      </w:hyperlink>
    </w:p>
    <w:p w14:paraId="353526A8" w14:textId="77777777" w:rsidR="00D52C4A" w:rsidRDefault="00D52C4A">
      <w:pPr>
        <w:pStyle w:val="20"/>
        <w:rPr>
          <w:rFonts w:asciiTheme="minorHAnsi" w:eastAsiaTheme="minorEastAsia" w:hAnsiTheme="minorHAnsi" w:cstheme="minorBidi"/>
          <w:noProof/>
          <w:snapToGrid/>
          <w:kern w:val="0"/>
          <w:sz w:val="22"/>
          <w:szCs w:val="22"/>
        </w:rPr>
      </w:pPr>
      <w:hyperlink w:anchor="_Toc444695260" w:history="1">
        <w:r w:rsidRPr="00BE42EA">
          <w:rPr>
            <w:rStyle w:val="afffff2"/>
            <w:noProof/>
          </w:rPr>
          <w:t>Understanding DAI</w:t>
        </w:r>
        <w:r>
          <w:rPr>
            <w:noProof/>
            <w:webHidden/>
          </w:rPr>
          <w:tab/>
        </w:r>
        <w:r>
          <w:rPr>
            <w:noProof/>
            <w:webHidden/>
          </w:rPr>
          <w:fldChar w:fldCharType="begin"/>
        </w:r>
        <w:r>
          <w:rPr>
            <w:noProof/>
            <w:webHidden/>
          </w:rPr>
          <w:instrText xml:space="preserve"> PAGEREF _Toc444695260 \h </w:instrText>
        </w:r>
        <w:r>
          <w:rPr>
            <w:noProof/>
            <w:webHidden/>
          </w:rPr>
        </w:r>
        <w:r>
          <w:rPr>
            <w:noProof/>
            <w:webHidden/>
          </w:rPr>
          <w:fldChar w:fldCharType="separate"/>
        </w:r>
        <w:r>
          <w:rPr>
            <w:noProof/>
            <w:webHidden/>
          </w:rPr>
          <w:t>344</w:t>
        </w:r>
        <w:r>
          <w:rPr>
            <w:noProof/>
            <w:webHidden/>
          </w:rPr>
          <w:fldChar w:fldCharType="end"/>
        </w:r>
      </w:hyperlink>
    </w:p>
    <w:p w14:paraId="5318D4A5" w14:textId="77777777" w:rsidR="00D52C4A" w:rsidRDefault="00D52C4A">
      <w:pPr>
        <w:pStyle w:val="30"/>
        <w:rPr>
          <w:rFonts w:asciiTheme="minorHAnsi" w:eastAsiaTheme="minorEastAsia" w:hAnsiTheme="minorHAnsi" w:cstheme="minorBidi"/>
          <w:snapToGrid/>
          <w:kern w:val="0"/>
          <w:sz w:val="22"/>
          <w:szCs w:val="22"/>
        </w:rPr>
      </w:pPr>
      <w:hyperlink w:anchor="_Toc444695261" w:history="1">
        <w:r w:rsidRPr="00BE42EA">
          <w:rPr>
            <w:rStyle w:val="afffff2"/>
          </w:rPr>
          <w:t>Understanding ARP</w:t>
        </w:r>
        <w:r>
          <w:rPr>
            <w:webHidden/>
          </w:rPr>
          <w:tab/>
        </w:r>
        <w:r>
          <w:rPr>
            <w:webHidden/>
          </w:rPr>
          <w:fldChar w:fldCharType="begin"/>
        </w:r>
        <w:r>
          <w:rPr>
            <w:webHidden/>
          </w:rPr>
          <w:instrText xml:space="preserve"> PAGEREF _Toc444695261 \h </w:instrText>
        </w:r>
        <w:r>
          <w:rPr>
            <w:webHidden/>
          </w:rPr>
        </w:r>
        <w:r>
          <w:rPr>
            <w:webHidden/>
          </w:rPr>
          <w:fldChar w:fldCharType="separate"/>
        </w:r>
        <w:r>
          <w:rPr>
            <w:webHidden/>
          </w:rPr>
          <w:t>344</w:t>
        </w:r>
        <w:r>
          <w:rPr>
            <w:webHidden/>
          </w:rPr>
          <w:fldChar w:fldCharType="end"/>
        </w:r>
      </w:hyperlink>
    </w:p>
    <w:p w14:paraId="7AA2A111" w14:textId="77777777" w:rsidR="00D52C4A" w:rsidRDefault="00D52C4A">
      <w:pPr>
        <w:pStyle w:val="30"/>
        <w:rPr>
          <w:rFonts w:asciiTheme="minorHAnsi" w:eastAsiaTheme="minorEastAsia" w:hAnsiTheme="minorHAnsi" w:cstheme="minorBidi"/>
          <w:snapToGrid/>
          <w:kern w:val="0"/>
          <w:sz w:val="22"/>
          <w:szCs w:val="22"/>
        </w:rPr>
      </w:pPr>
      <w:hyperlink w:anchor="_Toc444695262" w:history="1">
        <w:r w:rsidRPr="00BE42EA">
          <w:rPr>
            <w:rStyle w:val="afffff2"/>
          </w:rPr>
          <w:t>Understanding ARP Spoofing Attacks</w:t>
        </w:r>
        <w:r>
          <w:rPr>
            <w:webHidden/>
          </w:rPr>
          <w:tab/>
        </w:r>
        <w:r>
          <w:rPr>
            <w:webHidden/>
          </w:rPr>
          <w:fldChar w:fldCharType="begin"/>
        </w:r>
        <w:r>
          <w:rPr>
            <w:webHidden/>
          </w:rPr>
          <w:instrText xml:space="preserve"> PAGEREF _Toc444695262 \h </w:instrText>
        </w:r>
        <w:r>
          <w:rPr>
            <w:webHidden/>
          </w:rPr>
        </w:r>
        <w:r>
          <w:rPr>
            <w:webHidden/>
          </w:rPr>
          <w:fldChar w:fldCharType="separate"/>
        </w:r>
        <w:r>
          <w:rPr>
            <w:webHidden/>
          </w:rPr>
          <w:t>344</w:t>
        </w:r>
        <w:r>
          <w:rPr>
            <w:webHidden/>
          </w:rPr>
          <w:fldChar w:fldCharType="end"/>
        </w:r>
      </w:hyperlink>
    </w:p>
    <w:p w14:paraId="4C0A154B" w14:textId="77777777" w:rsidR="00D52C4A" w:rsidRDefault="00D52C4A">
      <w:pPr>
        <w:pStyle w:val="30"/>
        <w:rPr>
          <w:rFonts w:asciiTheme="minorHAnsi" w:eastAsiaTheme="minorEastAsia" w:hAnsiTheme="minorHAnsi" w:cstheme="minorBidi"/>
          <w:snapToGrid/>
          <w:kern w:val="0"/>
          <w:sz w:val="22"/>
          <w:szCs w:val="22"/>
        </w:rPr>
      </w:pPr>
      <w:hyperlink w:anchor="_Toc444695263" w:history="1">
        <w:r w:rsidRPr="00BE42EA">
          <w:rPr>
            <w:rStyle w:val="afffff2"/>
          </w:rPr>
          <w:t>Understanding DAI and ARP Spoofing Attacks</w:t>
        </w:r>
        <w:r>
          <w:rPr>
            <w:webHidden/>
          </w:rPr>
          <w:tab/>
        </w:r>
        <w:r>
          <w:rPr>
            <w:webHidden/>
          </w:rPr>
          <w:fldChar w:fldCharType="begin"/>
        </w:r>
        <w:r>
          <w:rPr>
            <w:webHidden/>
          </w:rPr>
          <w:instrText xml:space="preserve"> PAGEREF _Toc444695263 \h </w:instrText>
        </w:r>
        <w:r>
          <w:rPr>
            <w:webHidden/>
          </w:rPr>
        </w:r>
        <w:r>
          <w:rPr>
            <w:webHidden/>
          </w:rPr>
          <w:fldChar w:fldCharType="separate"/>
        </w:r>
        <w:r>
          <w:rPr>
            <w:webHidden/>
          </w:rPr>
          <w:t>345</w:t>
        </w:r>
        <w:r>
          <w:rPr>
            <w:webHidden/>
          </w:rPr>
          <w:fldChar w:fldCharType="end"/>
        </w:r>
      </w:hyperlink>
    </w:p>
    <w:p w14:paraId="39DFAB7F" w14:textId="77777777" w:rsidR="00D52C4A" w:rsidRDefault="00D52C4A">
      <w:pPr>
        <w:pStyle w:val="30"/>
        <w:rPr>
          <w:rFonts w:asciiTheme="minorHAnsi" w:eastAsiaTheme="minorEastAsia" w:hAnsiTheme="minorHAnsi" w:cstheme="minorBidi"/>
          <w:snapToGrid/>
          <w:kern w:val="0"/>
          <w:sz w:val="22"/>
          <w:szCs w:val="22"/>
        </w:rPr>
      </w:pPr>
      <w:hyperlink w:anchor="_Toc444695264" w:history="1">
        <w:r w:rsidRPr="00BE42EA">
          <w:rPr>
            <w:rStyle w:val="afffff2"/>
          </w:rPr>
          <w:t>Interface Trust States and Network Security</w:t>
        </w:r>
        <w:r>
          <w:rPr>
            <w:webHidden/>
          </w:rPr>
          <w:tab/>
        </w:r>
        <w:r>
          <w:rPr>
            <w:webHidden/>
          </w:rPr>
          <w:fldChar w:fldCharType="begin"/>
        </w:r>
        <w:r>
          <w:rPr>
            <w:webHidden/>
          </w:rPr>
          <w:instrText xml:space="preserve"> PAGEREF _Toc444695264 \h </w:instrText>
        </w:r>
        <w:r>
          <w:rPr>
            <w:webHidden/>
          </w:rPr>
        </w:r>
        <w:r>
          <w:rPr>
            <w:webHidden/>
          </w:rPr>
          <w:fldChar w:fldCharType="separate"/>
        </w:r>
        <w:r>
          <w:rPr>
            <w:webHidden/>
          </w:rPr>
          <w:t>346</w:t>
        </w:r>
        <w:r>
          <w:rPr>
            <w:webHidden/>
          </w:rPr>
          <w:fldChar w:fldCharType="end"/>
        </w:r>
      </w:hyperlink>
    </w:p>
    <w:p w14:paraId="54C30B64" w14:textId="77777777" w:rsidR="00D52C4A" w:rsidRDefault="00D52C4A">
      <w:pPr>
        <w:pStyle w:val="30"/>
        <w:rPr>
          <w:rFonts w:asciiTheme="minorHAnsi" w:eastAsiaTheme="minorEastAsia" w:hAnsiTheme="minorHAnsi" w:cstheme="minorBidi"/>
          <w:snapToGrid/>
          <w:kern w:val="0"/>
          <w:sz w:val="22"/>
          <w:szCs w:val="22"/>
        </w:rPr>
      </w:pPr>
      <w:hyperlink w:anchor="_Toc444695265" w:history="1">
        <w:r w:rsidRPr="00BE42EA">
          <w:rPr>
            <w:rStyle w:val="afffff2"/>
          </w:rPr>
          <w:t>Rate Limiting of ARP Packets</w:t>
        </w:r>
        <w:r>
          <w:rPr>
            <w:webHidden/>
          </w:rPr>
          <w:tab/>
        </w:r>
        <w:r>
          <w:rPr>
            <w:webHidden/>
          </w:rPr>
          <w:fldChar w:fldCharType="begin"/>
        </w:r>
        <w:r>
          <w:rPr>
            <w:webHidden/>
          </w:rPr>
          <w:instrText xml:space="preserve"> PAGEREF _Toc444695265 \h </w:instrText>
        </w:r>
        <w:r>
          <w:rPr>
            <w:webHidden/>
          </w:rPr>
        </w:r>
        <w:r>
          <w:rPr>
            <w:webHidden/>
          </w:rPr>
          <w:fldChar w:fldCharType="separate"/>
        </w:r>
        <w:r>
          <w:rPr>
            <w:webHidden/>
          </w:rPr>
          <w:t>347</w:t>
        </w:r>
        <w:r>
          <w:rPr>
            <w:webHidden/>
          </w:rPr>
          <w:fldChar w:fldCharType="end"/>
        </w:r>
      </w:hyperlink>
    </w:p>
    <w:p w14:paraId="5998D684" w14:textId="77777777" w:rsidR="00D52C4A" w:rsidRDefault="00D52C4A">
      <w:pPr>
        <w:pStyle w:val="30"/>
        <w:rPr>
          <w:rFonts w:asciiTheme="minorHAnsi" w:eastAsiaTheme="minorEastAsia" w:hAnsiTheme="minorHAnsi" w:cstheme="minorBidi"/>
          <w:snapToGrid/>
          <w:kern w:val="0"/>
          <w:sz w:val="22"/>
          <w:szCs w:val="22"/>
        </w:rPr>
      </w:pPr>
      <w:hyperlink w:anchor="_Toc444695266" w:history="1">
        <w:r w:rsidRPr="00BE42EA">
          <w:rPr>
            <w:rStyle w:val="afffff2"/>
          </w:rPr>
          <w:t>Relative Priority of ARP ACLs and DHCP Snooping Entries</w:t>
        </w:r>
        <w:r>
          <w:rPr>
            <w:webHidden/>
          </w:rPr>
          <w:tab/>
        </w:r>
        <w:r>
          <w:rPr>
            <w:webHidden/>
          </w:rPr>
          <w:fldChar w:fldCharType="begin"/>
        </w:r>
        <w:r>
          <w:rPr>
            <w:webHidden/>
          </w:rPr>
          <w:instrText xml:space="preserve"> PAGEREF _Toc444695266 \h </w:instrText>
        </w:r>
        <w:r>
          <w:rPr>
            <w:webHidden/>
          </w:rPr>
        </w:r>
        <w:r>
          <w:rPr>
            <w:webHidden/>
          </w:rPr>
          <w:fldChar w:fldCharType="separate"/>
        </w:r>
        <w:r>
          <w:rPr>
            <w:webHidden/>
          </w:rPr>
          <w:t>348</w:t>
        </w:r>
        <w:r>
          <w:rPr>
            <w:webHidden/>
          </w:rPr>
          <w:fldChar w:fldCharType="end"/>
        </w:r>
      </w:hyperlink>
    </w:p>
    <w:p w14:paraId="576A61F7" w14:textId="77777777" w:rsidR="00D52C4A" w:rsidRDefault="00D52C4A">
      <w:pPr>
        <w:pStyle w:val="30"/>
        <w:rPr>
          <w:rFonts w:asciiTheme="minorHAnsi" w:eastAsiaTheme="minorEastAsia" w:hAnsiTheme="minorHAnsi" w:cstheme="minorBidi"/>
          <w:snapToGrid/>
          <w:kern w:val="0"/>
          <w:sz w:val="22"/>
          <w:szCs w:val="22"/>
        </w:rPr>
      </w:pPr>
      <w:hyperlink w:anchor="_Toc444695267" w:history="1">
        <w:r w:rsidRPr="00BE42EA">
          <w:rPr>
            <w:rStyle w:val="afffff2"/>
          </w:rPr>
          <w:t>Logging of Dropped Packets</w:t>
        </w:r>
        <w:r>
          <w:rPr>
            <w:webHidden/>
          </w:rPr>
          <w:tab/>
        </w:r>
        <w:r>
          <w:rPr>
            <w:webHidden/>
          </w:rPr>
          <w:fldChar w:fldCharType="begin"/>
        </w:r>
        <w:r>
          <w:rPr>
            <w:webHidden/>
          </w:rPr>
          <w:instrText xml:space="preserve"> PAGEREF _Toc444695267 \h </w:instrText>
        </w:r>
        <w:r>
          <w:rPr>
            <w:webHidden/>
          </w:rPr>
        </w:r>
        <w:r>
          <w:rPr>
            <w:webHidden/>
          </w:rPr>
          <w:fldChar w:fldCharType="separate"/>
        </w:r>
        <w:r>
          <w:rPr>
            <w:webHidden/>
          </w:rPr>
          <w:t>348</w:t>
        </w:r>
        <w:r>
          <w:rPr>
            <w:webHidden/>
          </w:rPr>
          <w:fldChar w:fldCharType="end"/>
        </w:r>
      </w:hyperlink>
    </w:p>
    <w:p w14:paraId="273D1CAB" w14:textId="77777777" w:rsidR="00D52C4A" w:rsidRDefault="00D52C4A">
      <w:pPr>
        <w:pStyle w:val="30"/>
        <w:rPr>
          <w:rFonts w:asciiTheme="minorHAnsi" w:eastAsiaTheme="minorEastAsia" w:hAnsiTheme="minorHAnsi" w:cstheme="minorBidi"/>
          <w:snapToGrid/>
          <w:kern w:val="0"/>
          <w:sz w:val="22"/>
          <w:szCs w:val="22"/>
        </w:rPr>
      </w:pPr>
      <w:hyperlink w:anchor="_Toc444695268" w:history="1">
        <w:r w:rsidRPr="00BE42EA">
          <w:rPr>
            <w:rStyle w:val="afffff2"/>
          </w:rPr>
          <w:t>Default DAI Configuration</w:t>
        </w:r>
        <w:r>
          <w:rPr>
            <w:webHidden/>
          </w:rPr>
          <w:tab/>
        </w:r>
        <w:r>
          <w:rPr>
            <w:webHidden/>
          </w:rPr>
          <w:fldChar w:fldCharType="begin"/>
        </w:r>
        <w:r>
          <w:rPr>
            <w:webHidden/>
          </w:rPr>
          <w:instrText xml:space="preserve"> PAGEREF _Toc444695268 \h </w:instrText>
        </w:r>
        <w:r>
          <w:rPr>
            <w:webHidden/>
          </w:rPr>
        </w:r>
        <w:r>
          <w:rPr>
            <w:webHidden/>
          </w:rPr>
          <w:fldChar w:fldCharType="separate"/>
        </w:r>
        <w:r>
          <w:rPr>
            <w:webHidden/>
          </w:rPr>
          <w:t>348</w:t>
        </w:r>
        <w:r>
          <w:rPr>
            <w:webHidden/>
          </w:rPr>
          <w:fldChar w:fldCharType="end"/>
        </w:r>
      </w:hyperlink>
    </w:p>
    <w:p w14:paraId="6E81A116" w14:textId="77777777" w:rsidR="00D52C4A" w:rsidRDefault="00D52C4A">
      <w:pPr>
        <w:pStyle w:val="20"/>
        <w:rPr>
          <w:rFonts w:asciiTheme="minorHAnsi" w:eastAsiaTheme="minorEastAsia" w:hAnsiTheme="minorHAnsi" w:cstheme="minorBidi"/>
          <w:noProof/>
          <w:snapToGrid/>
          <w:kern w:val="0"/>
          <w:sz w:val="22"/>
          <w:szCs w:val="22"/>
        </w:rPr>
      </w:pPr>
      <w:hyperlink w:anchor="_Toc444695269" w:history="1">
        <w:r w:rsidRPr="00BE42EA">
          <w:rPr>
            <w:rStyle w:val="afffff2"/>
            <w:noProof/>
          </w:rPr>
          <w:t>DAI Configuration Guidelines and Restriction</w:t>
        </w:r>
        <w:r>
          <w:rPr>
            <w:noProof/>
            <w:webHidden/>
          </w:rPr>
          <w:tab/>
        </w:r>
        <w:r>
          <w:rPr>
            <w:noProof/>
            <w:webHidden/>
          </w:rPr>
          <w:fldChar w:fldCharType="begin"/>
        </w:r>
        <w:r>
          <w:rPr>
            <w:noProof/>
            <w:webHidden/>
          </w:rPr>
          <w:instrText xml:space="preserve"> PAGEREF _Toc444695269 \h </w:instrText>
        </w:r>
        <w:r>
          <w:rPr>
            <w:noProof/>
            <w:webHidden/>
          </w:rPr>
        </w:r>
        <w:r>
          <w:rPr>
            <w:noProof/>
            <w:webHidden/>
          </w:rPr>
          <w:fldChar w:fldCharType="separate"/>
        </w:r>
        <w:r>
          <w:rPr>
            <w:noProof/>
            <w:webHidden/>
          </w:rPr>
          <w:t>349</w:t>
        </w:r>
        <w:r>
          <w:rPr>
            <w:noProof/>
            <w:webHidden/>
          </w:rPr>
          <w:fldChar w:fldCharType="end"/>
        </w:r>
      </w:hyperlink>
    </w:p>
    <w:p w14:paraId="7E0DC871" w14:textId="77777777" w:rsidR="00D52C4A" w:rsidRDefault="00D52C4A">
      <w:pPr>
        <w:pStyle w:val="20"/>
        <w:rPr>
          <w:rFonts w:asciiTheme="minorHAnsi" w:eastAsiaTheme="minorEastAsia" w:hAnsiTheme="minorHAnsi" w:cstheme="minorBidi"/>
          <w:noProof/>
          <w:snapToGrid/>
          <w:kern w:val="0"/>
          <w:sz w:val="22"/>
          <w:szCs w:val="22"/>
        </w:rPr>
      </w:pPr>
      <w:hyperlink w:anchor="_Toc444695270" w:history="1">
        <w:r w:rsidRPr="00BE42EA">
          <w:rPr>
            <w:rStyle w:val="afffff2"/>
            <w:noProof/>
          </w:rPr>
          <w:t>Configuring DAI</w:t>
        </w:r>
        <w:r>
          <w:rPr>
            <w:noProof/>
            <w:webHidden/>
          </w:rPr>
          <w:tab/>
        </w:r>
        <w:r>
          <w:rPr>
            <w:noProof/>
            <w:webHidden/>
          </w:rPr>
          <w:fldChar w:fldCharType="begin"/>
        </w:r>
        <w:r>
          <w:rPr>
            <w:noProof/>
            <w:webHidden/>
          </w:rPr>
          <w:instrText xml:space="preserve"> PAGEREF _Toc444695270 \h </w:instrText>
        </w:r>
        <w:r>
          <w:rPr>
            <w:noProof/>
            <w:webHidden/>
          </w:rPr>
        </w:r>
        <w:r>
          <w:rPr>
            <w:noProof/>
            <w:webHidden/>
          </w:rPr>
          <w:fldChar w:fldCharType="separate"/>
        </w:r>
        <w:r>
          <w:rPr>
            <w:noProof/>
            <w:webHidden/>
          </w:rPr>
          <w:t>350</w:t>
        </w:r>
        <w:r>
          <w:rPr>
            <w:noProof/>
            <w:webHidden/>
          </w:rPr>
          <w:fldChar w:fldCharType="end"/>
        </w:r>
      </w:hyperlink>
    </w:p>
    <w:p w14:paraId="71CF9634" w14:textId="77777777" w:rsidR="00D52C4A" w:rsidRDefault="00D52C4A">
      <w:pPr>
        <w:pStyle w:val="30"/>
        <w:rPr>
          <w:rFonts w:asciiTheme="minorHAnsi" w:eastAsiaTheme="minorEastAsia" w:hAnsiTheme="minorHAnsi" w:cstheme="minorBidi"/>
          <w:snapToGrid/>
          <w:kern w:val="0"/>
          <w:sz w:val="22"/>
          <w:szCs w:val="22"/>
        </w:rPr>
      </w:pPr>
      <w:hyperlink w:anchor="_Toc444695271" w:history="1">
        <w:r w:rsidRPr="00BE42EA">
          <w:rPr>
            <w:rStyle w:val="afffff2"/>
          </w:rPr>
          <w:t>Enabling DAI on VLANs</w:t>
        </w:r>
        <w:r>
          <w:rPr>
            <w:webHidden/>
          </w:rPr>
          <w:tab/>
        </w:r>
        <w:r>
          <w:rPr>
            <w:webHidden/>
          </w:rPr>
          <w:fldChar w:fldCharType="begin"/>
        </w:r>
        <w:r>
          <w:rPr>
            <w:webHidden/>
          </w:rPr>
          <w:instrText xml:space="preserve"> PAGEREF _Toc444695271 \h </w:instrText>
        </w:r>
        <w:r>
          <w:rPr>
            <w:webHidden/>
          </w:rPr>
        </w:r>
        <w:r>
          <w:rPr>
            <w:webHidden/>
          </w:rPr>
          <w:fldChar w:fldCharType="separate"/>
        </w:r>
        <w:r>
          <w:rPr>
            <w:webHidden/>
          </w:rPr>
          <w:t>350</w:t>
        </w:r>
        <w:r>
          <w:rPr>
            <w:webHidden/>
          </w:rPr>
          <w:fldChar w:fldCharType="end"/>
        </w:r>
      </w:hyperlink>
    </w:p>
    <w:p w14:paraId="43C22C2C" w14:textId="77777777" w:rsidR="00D52C4A" w:rsidRDefault="00D52C4A">
      <w:pPr>
        <w:pStyle w:val="30"/>
        <w:rPr>
          <w:rFonts w:asciiTheme="minorHAnsi" w:eastAsiaTheme="minorEastAsia" w:hAnsiTheme="minorHAnsi" w:cstheme="minorBidi"/>
          <w:snapToGrid/>
          <w:kern w:val="0"/>
          <w:sz w:val="22"/>
          <w:szCs w:val="22"/>
        </w:rPr>
      </w:pPr>
      <w:hyperlink w:anchor="_Toc444695272" w:history="1">
        <w:r w:rsidRPr="00BE42EA">
          <w:rPr>
            <w:rStyle w:val="afffff2"/>
          </w:rPr>
          <w:t>Configuring the DAI Interface Trust State</w:t>
        </w:r>
        <w:r>
          <w:rPr>
            <w:webHidden/>
          </w:rPr>
          <w:tab/>
        </w:r>
        <w:r>
          <w:rPr>
            <w:webHidden/>
          </w:rPr>
          <w:fldChar w:fldCharType="begin"/>
        </w:r>
        <w:r>
          <w:rPr>
            <w:webHidden/>
          </w:rPr>
          <w:instrText xml:space="preserve"> PAGEREF _Toc444695272 \h </w:instrText>
        </w:r>
        <w:r>
          <w:rPr>
            <w:webHidden/>
          </w:rPr>
        </w:r>
        <w:r>
          <w:rPr>
            <w:webHidden/>
          </w:rPr>
          <w:fldChar w:fldCharType="separate"/>
        </w:r>
        <w:r>
          <w:rPr>
            <w:webHidden/>
          </w:rPr>
          <w:t>352</w:t>
        </w:r>
        <w:r>
          <w:rPr>
            <w:webHidden/>
          </w:rPr>
          <w:fldChar w:fldCharType="end"/>
        </w:r>
      </w:hyperlink>
    </w:p>
    <w:p w14:paraId="0B256164" w14:textId="77777777" w:rsidR="00D52C4A" w:rsidRDefault="00D52C4A">
      <w:pPr>
        <w:pStyle w:val="30"/>
        <w:rPr>
          <w:rFonts w:asciiTheme="minorHAnsi" w:eastAsiaTheme="minorEastAsia" w:hAnsiTheme="minorHAnsi" w:cstheme="minorBidi"/>
          <w:snapToGrid/>
          <w:kern w:val="0"/>
          <w:sz w:val="22"/>
          <w:szCs w:val="22"/>
        </w:rPr>
      </w:pPr>
      <w:hyperlink w:anchor="_Toc444695273" w:history="1">
        <w:r w:rsidRPr="00BE42EA">
          <w:rPr>
            <w:rStyle w:val="afffff2"/>
          </w:rPr>
          <w:t>Applying ARP ACLs for DAI Filtering</w:t>
        </w:r>
        <w:r>
          <w:rPr>
            <w:webHidden/>
          </w:rPr>
          <w:tab/>
        </w:r>
        <w:r>
          <w:rPr>
            <w:webHidden/>
          </w:rPr>
          <w:fldChar w:fldCharType="begin"/>
        </w:r>
        <w:r>
          <w:rPr>
            <w:webHidden/>
          </w:rPr>
          <w:instrText xml:space="preserve"> PAGEREF _Toc444695273 \h </w:instrText>
        </w:r>
        <w:r>
          <w:rPr>
            <w:webHidden/>
          </w:rPr>
        </w:r>
        <w:r>
          <w:rPr>
            <w:webHidden/>
          </w:rPr>
          <w:fldChar w:fldCharType="separate"/>
        </w:r>
        <w:r>
          <w:rPr>
            <w:webHidden/>
          </w:rPr>
          <w:t>352</w:t>
        </w:r>
        <w:r>
          <w:rPr>
            <w:webHidden/>
          </w:rPr>
          <w:fldChar w:fldCharType="end"/>
        </w:r>
      </w:hyperlink>
    </w:p>
    <w:p w14:paraId="3415DECB" w14:textId="77777777" w:rsidR="00D52C4A" w:rsidRDefault="00D52C4A">
      <w:pPr>
        <w:pStyle w:val="30"/>
        <w:rPr>
          <w:rFonts w:asciiTheme="minorHAnsi" w:eastAsiaTheme="minorEastAsia" w:hAnsiTheme="minorHAnsi" w:cstheme="minorBidi"/>
          <w:snapToGrid/>
          <w:kern w:val="0"/>
          <w:sz w:val="22"/>
          <w:szCs w:val="22"/>
        </w:rPr>
      </w:pPr>
      <w:hyperlink w:anchor="_Toc444695274" w:history="1">
        <w:r w:rsidRPr="00BE42EA">
          <w:rPr>
            <w:rStyle w:val="afffff2"/>
          </w:rPr>
          <w:t>Configuring ARP Packet Rate Limiting</w:t>
        </w:r>
        <w:r>
          <w:rPr>
            <w:webHidden/>
          </w:rPr>
          <w:tab/>
        </w:r>
        <w:r>
          <w:rPr>
            <w:webHidden/>
          </w:rPr>
          <w:fldChar w:fldCharType="begin"/>
        </w:r>
        <w:r>
          <w:rPr>
            <w:webHidden/>
          </w:rPr>
          <w:instrText xml:space="preserve"> PAGEREF _Toc444695274 \h </w:instrText>
        </w:r>
        <w:r>
          <w:rPr>
            <w:webHidden/>
          </w:rPr>
        </w:r>
        <w:r>
          <w:rPr>
            <w:webHidden/>
          </w:rPr>
          <w:fldChar w:fldCharType="separate"/>
        </w:r>
        <w:r>
          <w:rPr>
            <w:webHidden/>
          </w:rPr>
          <w:t>353</w:t>
        </w:r>
        <w:r>
          <w:rPr>
            <w:webHidden/>
          </w:rPr>
          <w:fldChar w:fldCharType="end"/>
        </w:r>
      </w:hyperlink>
    </w:p>
    <w:p w14:paraId="4610E4B1" w14:textId="77777777" w:rsidR="00D52C4A" w:rsidRDefault="00D52C4A">
      <w:pPr>
        <w:pStyle w:val="30"/>
        <w:rPr>
          <w:rFonts w:asciiTheme="minorHAnsi" w:eastAsiaTheme="minorEastAsia" w:hAnsiTheme="minorHAnsi" w:cstheme="minorBidi"/>
          <w:snapToGrid/>
          <w:kern w:val="0"/>
          <w:sz w:val="22"/>
          <w:szCs w:val="22"/>
        </w:rPr>
      </w:pPr>
      <w:hyperlink w:anchor="_Toc444695275" w:history="1">
        <w:r w:rsidRPr="00BE42EA">
          <w:rPr>
            <w:rStyle w:val="afffff2"/>
          </w:rPr>
          <w:t>Enabling DAI Error-Disabled Recovery</w:t>
        </w:r>
        <w:r>
          <w:rPr>
            <w:webHidden/>
          </w:rPr>
          <w:tab/>
        </w:r>
        <w:r>
          <w:rPr>
            <w:webHidden/>
          </w:rPr>
          <w:fldChar w:fldCharType="begin"/>
        </w:r>
        <w:r>
          <w:rPr>
            <w:webHidden/>
          </w:rPr>
          <w:instrText xml:space="preserve"> PAGEREF _Toc444695275 \h </w:instrText>
        </w:r>
        <w:r>
          <w:rPr>
            <w:webHidden/>
          </w:rPr>
        </w:r>
        <w:r>
          <w:rPr>
            <w:webHidden/>
          </w:rPr>
          <w:fldChar w:fldCharType="separate"/>
        </w:r>
        <w:r>
          <w:rPr>
            <w:webHidden/>
          </w:rPr>
          <w:t>354</w:t>
        </w:r>
        <w:r>
          <w:rPr>
            <w:webHidden/>
          </w:rPr>
          <w:fldChar w:fldCharType="end"/>
        </w:r>
      </w:hyperlink>
    </w:p>
    <w:p w14:paraId="11223711" w14:textId="77777777" w:rsidR="00D52C4A" w:rsidRDefault="00D52C4A">
      <w:pPr>
        <w:pStyle w:val="30"/>
        <w:rPr>
          <w:rFonts w:asciiTheme="minorHAnsi" w:eastAsiaTheme="minorEastAsia" w:hAnsiTheme="minorHAnsi" w:cstheme="minorBidi"/>
          <w:snapToGrid/>
          <w:kern w:val="0"/>
          <w:sz w:val="22"/>
          <w:szCs w:val="22"/>
        </w:rPr>
      </w:pPr>
      <w:hyperlink w:anchor="_Toc444695276" w:history="1">
        <w:r w:rsidRPr="00BE42EA">
          <w:rPr>
            <w:rStyle w:val="afffff2"/>
          </w:rPr>
          <w:t>Enabling Additional Validation</w:t>
        </w:r>
        <w:r>
          <w:rPr>
            <w:webHidden/>
          </w:rPr>
          <w:tab/>
        </w:r>
        <w:r>
          <w:rPr>
            <w:webHidden/>
          </w:rPr>
          <w:fldChar w:fldCharType="begin"/>
        </w:r>
        <w:r>
          <w:rPr>
            <w:webHidden/>
          </w:rPr>
          <w:instrText xml:space="preserve"> PAGEREF _Toc444695276 \h </w:instrText>
        </w:r>
        <w:r>
          <w:rPr>
            <w:webHidden/>
          </w:rPr>
        </w:r>
        <w:r>
          <w:rPr>
            <w:webHidden/>
          </w:rPr>
          <w:fldChar w:fldCharType="separate"/>
        </w:r>
        <w:r>
          <w:rPr>
            <w:webHidden/>
          </w:rPr>
          <w:t>355</w:t>
        </w:r>
        <w:r>
          <w:rPr>
            <w:webHidden/>
          </w:rPr>
          <w:fldChar w:fldCharType="end"/>
        </w:r>
      </w:hyperlink>
    </w:p>
    <w:p w14:paraId="68A735B4" w14:textId="77777777" w:rsidR="00D52C4A" w:rsidRDefault="00D52C4A">
      <w:pPr>
        <w:pStyle w:val="20"/>
        <w:rPr>
          <w:rFonts w:asciiTheme="minorHAnsi" w:eastAsiaTheme="minorEastAsia" w:hAnsiTheme="minorHAnsi" w:cstheme="minorBidi"/>
          <w:noProof/>
          <w:snapToGrid/>
          <w:kern w:val="0"/>
          <w:sz w:val="22"/>
          <w:szCs w:val="22"/>
        </w:rPr>
      </w:pPr>
      <w:hyperlink w:anchor="_Toc444695277" w:history="1">
        <w:r w:rsidRPr="00BE42EA">
          <w:rPr>
            <w:rStyle w:val="afffff2"/>
            <w:noProof/>
          </w:rPr>
          <w:t>Configuring DAI Logging</w:t>
        </w:r>
        <w:r>
          <w:rPr>
            <w:noProof/>
            <w:webHidden/>
          </w:rPr>
          <w:tab/>
        </w:r>
        <w:r>
          <w:rPr>
            <w:noProof/>
            <w:webHidden/>
          </w:rPr>
          <w:fldChar w:fldCharType="begin"/>
        </w:r>
        <w:r>
          <w:rPr>
            <w:noProof/>
            <w:webHidden/>
          </w:rPr>
          <w:instrText xml:space="preserve"> PAGEREF _Toc444695277 \h </w:instrText>
        </w:r>
        <w:r>
          <w:rPr>
            <w:noProof/>
            <w:webHidden/>
          </w:rPr>
        </w:r>
        <w:r>
          <w:rPr>
            <w:noProof/>
            <w:webHidden/>
          </w:rPr>
          <w:fldChar w:fldCharType="separate"/>
        </w:r>
        <w:r>
          <w:rPr>
            <w:noProof/>
            <w:webHidden/>
          </w:rPr>
          <w:t>358</w:t>
        </w:r>
        <w:r>
          <w:rPr>
            <w:noProof/>
            <w:webHidden/>
          </w:rPr>
          <w:fldChar w:fldCharType="end"/>
        </w:r>
      </w:hyperlink>
    </w:p>
    <w:p w14:paraId="71C432DF" w14:textId="77777777" w:rsidR="00D52C4A" w:rsidRDefault="00D52C4A">
      <w:pPr>
        <w:pStyle w:val="30"/>
        <w:rPr>
          <w:rFonts w:asciiTheme="minorHAnsi" w:eastAsiaTheme="minorEastAsia" w:hAnsiTheme="minorHAnsi" w:cstheme="minorBidi"/>
          <w:snapToGrid/>
          <w:kern w:val="0"/>
          <w:sz w:val="22"/>
          <w:szCs w:val="22"/>
        </w:rPr>
      </w:pPr>
      <w:hyperlink w:anchor="_Toc444695278" w:history="1">
        <w:r w:rsidRPr="00BE42EA">
          <w:rPr>
            <w:rStyle w:val="afffff2"/>
          </w:rPr>
          <w:t>DAI Logging Overview</w:t>
        </w:r>
        <w:r>
          <w:rPr>
            <w:webHidden/>
          </w:rPr>
          <w:tab/>
        </w:r>
        <w:r>
          <w:rPr>
            <w:webHidden/>
          </w:rPr>
          <w:fldChar w:fldCharType="begin"/>
        </w:r>
        <w:r>
          <w:rPr>
            <w:webHidden/>
          </w:rPr>
          <w:instrText xml:space="preserve"> PAGEREF _Toc444695278 \h </w:instrText>
        </w:r>
        <w:r>
          <w:rPr>
            <w:webHidden/>
          </w:rPr>
        </w:r>
        <w:r>
          <w:rPr>
            <w:webHidden/>
          </w:rPr>
          <w:fldChar w:fldCharType="separate"/>
        </w:r>
        <w:r>
          <w:rPr>
            <w:webHidden/>
          </w:rPr>
          <w:t>358</w:t>
        </w:r>
        <w:r>
          <w:rPr>
            <w:webHidden/>
          </w:rPr>
          <w:fldChar w:fldCharType="end"/>
        </w:r>
      </w:hyperlink>
    </w:p>
    <w:p w14:paraId="0EE09837" w14:textId="77777777" w:rsidR="00D52C4A" w:rsidRDefault="00D52C4A">
      <w:pPr>
        <w:pStyle w:val="30"/>
        <w:rPr>
          <w:rFonts w:asciiTheme="minorHAnsi" w:eastAsiaTheme="minorEastAsia" w:hAnsiTheme="minorHAnsi" w:cstheme="minorBidi"/>
          <w:snapToGrid/>
          <w:kern w:val="0"/>
          <w:sz w:val="22"/>
          <w:szCs w:val="22"/>
        </w:rPr>
      </w:pPr>
      <w:hyperlink w:anchor="_Toc444695279" w:history="1">
        <w:r w:rsidRPr="00BE42EA">
          <w:rPr>
            <w:rStyle w:val="afffff2"/>
          </w:rPr>
          <w:t>Configuring the DAI Logging Buffer Size</w:t>
        </w:r>
        <w:r>
          <w:rPr>
            <w:webHidden/>
          </w:rPr>
          <w:tab/>
        </w:r>
        <w:r>
          <w:rPr>
            <w:webHidden/>
          </w:rPr>
          <w:fldChar w:fldCharType="begin"/>
        </w:r>
        <w:r>
          <w:rPr>
            <w:webHidden/>
          </w:rPr>
          <w:instrText xml:space="preserve"> PAGEREF _Toc444695279 \h </w:instrText>
        </w:r>
        <w:r>
          <w:rPr>
            <w:webHidden/>
          </w:rPr>
        </w:r>
        <w:r>
          <w:rPr>
            <w:webHidden/>
          </w:rPr>
          <w:fldChar w:fldCharType="separate"/>
        </w:r>
        <w:r>
          <w:rPr>
            <w:webHidden/>
          </w:rPr>
          <w:t>358</w:t>
        </w:r>
        <w:r>
          <w:rPr>
            <w:webHidden/>
          </w:rPr>
          <w:fldChar w:fldCharType="end"/>
        </w:r>
      </w:hyperlink>
    </w:p>
    <w:p w14:paraId="593C2B8E" w14:textId="77777777" w:rsidR="00D52C4A" w:rsidRDefault="00D52C4A">
      <w:pPr>
        <w:pStyle w:val="30"/>
        <w:rPr>
          <w:rFonts w:asciiTheme="minorHAnsi" w:eastAsiaTheme="minorEastAsia" w:hAnsiTheme="minorHAnsi" w:cstheme="minorBidi"/>
          <w:snapToGrid/>
          <w:kern w:val="0"/>
          <w:sz w:val="22"/>
          <w:szCs w:val="22"/>
        </w:rPr>
      </w:pPr>
      <w:hyperlink w:anchor="_Toc444695280" w:history="1">
        <w:r w:rsidRPr="00BE42EA">
          <w:rPr>
            <w:rStyle w:val="afffff2"/>
          </w:rPr>
          <w:t>Configuring the DAI Logging System Messages</w:t>
        </w:r>
        <w:r>
          <w:rPr>
            <w:webHidden/>
          </w:rPr>
          <w:tab/>
        </w:r>
        <w:r>
          <w:rPr>
            <w:webHidden/>
          </w:rPr>
          <w:fldChar w:fldCharType="begin"/>
        </w:r>
        <w:r>
          <w:rPr>
            <w:webHidden/>
          </w:rPr>
          <w:instrText xml:space="preserve"> PAGEREF _Toc444695280 \h </w:instrText>
        </w:r>
        <w:r>
          <w:rPr>
            <w:webHidden/>
          </w:rPr>
        </w:r>
        <w:r>
          <w:rPr>
            <w:webHidden/>
          </w:rPr>
          <w:fldChar w:fldCharType="separate"/>
        </w:r>
        <w:r>
          <w:rPr>
            <w:webHidden/>
          </w:rPr>
          <w:t>358</w:t>
        </w:r>
        <w:r>
          <w:rPr>
            <w:webHidden/>
          </w:rPr>
          <w:fldChar w:fldCharType="end"/>
        </w:r>
      </w:hyperlink>
    </w:p>
    <w:p w14:paraId="745FBB8D" w14:textId="77777777" w:rsidR="00D52C4A" w:rsidRDefault="00D52C4A">
      <w:pPr>
        <w:pStyle w:val="30"/>
        <w:rPr>
          <w:rFonts w:asciiTheme="minorHAnsi" w:eastAsiaTheme="minorEastAsia" w:hAnsiTheme="minorHAnsi" w:cstheme="minorBidi"/>
          <w:snapToGrid/>
          <w:kern w:val="0"/>
          <w:sz w:val="22"/>
          <w:szCs w:val="22"/>
        </w:rPr>
      </w:pPr>
      <w:hyperlink w:anchor="_Toc444695281" w:history="1">
        <w:r w:rsidRPr="00BE42EA">
          <w:rPr>
            <w:rStyle w:val="afffff2"/>
          </w:rPr>
          <w:t>Configuring the DAI Log Filtering</w:t>
        </w:r>
        <w:r>
          <w:rPr>
            <w:webHidden/>
          </w:rPr>
          <w:tab/>
        </w:r>
        <w:r>
          <w:rPr>
            <w:webHidden/>
          </w:rPr>
          <w:fldChar w:fldCharType="begin"/>
        </w:r>
        <w:r>
          <w:rPr>
            <w:webHidden/>
          </w:rPr>
          <w:instrText xml:space="preserve"> PAGEREF _Toc444695281 \h </w:instrText>
        </w:r>
        <w:r>
          <w:rPr>
            <w:webHidden/>
          </w:rPr>
        </w:r>
        <w:r>
          <w:rPr>
            <w:webHidden/>
          </w:rPr>
          <w:fldChar w:fldCharType="separate"/>
        </w:r>
        <w:r>
          <w:rPr>
            <w:webHidden/>
          </w:rPr>
          <w:t>359</w:t>
        </w:r>
        <w:r>
          <w:rPr>
            <w:webHidden/>
          </w:rPr>
          <w:fldChar w:fldCharType="end"/>
        </w:r>
      </w:hyperlink>
    </w:p>
    <w:p w14:paraId="17AB0FAE" w14:textId="77777777" w:rsidR="00D52C4A" w:rsidRDefault="00D52C4A">
      <w:pPr>
        <w:pStyle w:val="30"/>
        <w:rPr>
          <w:rFonts w:asciiTheme="minorHAnsi" w:eastAsiaTheme="minorEastAsia" w:hAnsiTheme="minorHAnsi" w:cstheme="minorBidi"/>
          <w:snapToGrid/>
          <w:kern w:val="0"/>
          <w:sz w:val="22"/>
          <w:szCs w:val="22"/>
        </w:rPr>
      </w:pPr>
      <w:hyperlink w:anchor="_Toc444695282" w:history="1">
        <w:r w:rsidRPr="00BE42EA">
          <w:rPr>
            <w:rStyle w:val="afffff2"/>
          </w:rPr>
          <w:t>Displaying DAI Information</w:t>
        </w:r>
        <w:r>
          <w:rPr>
            <w:webHidden/>
          </w:rPr>
          <w:tab/>
        </w:r>
        <w:r>
          <w:rPr>
            <w:webHidden/>
          </w:rPr>
          <w:fldChar w:fldCharType="begin"/>
        </w:r>
        <w:r>
          <w:rPr>
            <w:webHidden/>
          </w:rPr>
          <w:instrText xml:space="preserve"> PAGEREF _Toc444695282 \h </w:instrText>
        </w:r>
        <w:r>
          <w:rPr>
            <w:webHidden/>
          </w:rPr>
        </w:r>
        <w:r>
          <w:rPr>
            <w:webHidden/>
          </w:rPr>
          <w:fldChar w:fldCharType="separate"/>
        </w:r>
        <w:r>
          <w:rPr>
            <w:webHidden/>
          </w:rPr>
          <w:t>360</w:t>
        </w:r>
        <w:r>
          <w:rPr>
            <w:webHidden/>
          </w:rPr>
          <w:fldChar w:fldCharType="end"/>
        </w:r>
      </w:hyperlink>
    </w:p>
    <w:p w14:paraId="188538A4" w14:textId="77777777" w:rsidR="00D52C4A" w:rsidRDefault="00D52C4A">
      <w:pPr>
        <w:pStyle w:val="20"/>
        <w:rPr>
          <w:rFonts w:asciiTheme="minorHAnsi" w:eastAsiaTheme="minorEastAsia" w:hAnsiTheme="minorHAnsi" w:cstheme="minorBidi"/>
          <w:noProof/>
          <w:snapToGrid/>
          <w:kern w:val="0"/>
          <w:sz w:val="22"/>
          <w:szCs w:val="22"/>
        </w:rPr>
      </w:pPr>
      <w:hyperlink w:anchor="_Toc444695283" w:history="1">
        <w:r w:rsidRPr="00BE42EA">
          <w:rPr>
            <w:rStyle w:val="afffff2"/>
            <w:noProof/>
          </w:rPr>
          <w:t>DAI Configuration Samples</w:t>
        </w:r>
        <w:r>
          <w:rPr>
            <w:noProof/>
            <w:webHidden/>
          </w:rPr>
          <w:tab/>
        </w:r>
        <w:r>
          <w:rPr>
            <w:noProof/>
            <w:webHidden/>
          </w:rPr>
          <w:fldChar w:fldCharType="begin"/>
        </w:r>
        <w:r>
          <w:rPr>
            <w:noProof/>
            <w:webHidden/>
          </w:rPr>
          <w:instrText xml:space="preserve"> PAGEREF _Toc444695283 \h </w:instrText>
        </w:r>
        <w:r>
          <w:rPr>
            <w:noProof/>
            <w:webHidden/>
          </w:rPr>
        </w:r>
        <w:r>
          <w:rPr>
            <w:noProof/>
            <w:webHidden/>
          </w:rPr>
          <w:fldChar w:fldCharType="separate"/>
        </w:r>
        <w:r>
          <w:rPr>
            <w:noProof/>
            <w:webHidden/>
          </w:rPr>
          <w:t>362</w:t>
        </w:r>
        <w:r>
          <w:rPr>
            <w:noProof/>
            <w:webHidden/>
          </w:rPr>
          <w:fldChar w:fldCharType="end"/>
        </w:r>
      </w:hyperlink>
    </w:p>
    <w:p w14:paraId="49DAA86B" w14:textId="77777777" w:rsidR="00D52C4A" w:rsidRDefault="00D52C4A">
      <w:pPr>
        <w:pStyle w:val="30"/>
        <w:rPr>
          <w:rFonts w:asciiTheme="minorHAnsi" w:eastAsiaTheme="minorEastAsia" w:hAnsiTheme="minorHAnsi" w:cstheme="minorBidi"/>
          <w:snapToGrid/>
          <w:kern w:val="0"/>
          <w:sz w:val="22"/>
          <w:szCs w:val="22"/>
        </w:rPr>
      </w:pPr>
      <w:hyperlink w:anchor="_Toc444695284" w:history="1">
        <w:r w:rsidRPr="00BE42EA">
          <w:rPr>
            <w:rStyle w:val="afffff2"/>
          </w:rPr>
          <w:t>Sample: Interoperate with DHCP Relay</w:t>
        </w:r>
        <w:r>
          <w:rPr>
            <w:webHidden/>
          </w:rPr>
          <w:tab/>
        </w:r>
        <w:r>
          <w:rPr>
            <w:webHidden/>
          </w:rPr>
          <w:fldChar w:fldCharType="begin"/>
        </w:r>
        <w:r>
          <w:rPr>
            <w:webHidden/>
          </w:rPr>
          <w:instrText xml:space="preserve"> PAGEREF _Toc444695284 \h </w:instrText>
        </w:r>
        <w:r>
          <w:rPr>
            <w:webHidden/>
          </w:rPr>
        </w:r>
        <w:r>
          <w:rPr>
            <w:webHidden/>
          </w:rPr>
          <w:fldChar w:fldCharType="separate"/>
        </w:r>
        <w:r>
          <w:rPr>
            <w:webHidden/>
          </w:rPr>
          <w:t>362</w:t>
        </w:r>
        <w:r>
          <w:rPr>
            <w:webHidden/>
          </w:rPr>
          <w:fldChar w:fldCharType="end"/>
        </w:r>
      </w:hyperlink>
    </w:p>
    <w:p w14:paraId="647BFD97" w14:textId="77777777" w:rsidR="00D52C4A" w:rsidRDefault="00D52C4A">
      <w:pPr>
        <w:pStyle w:val="10"/>
        <w:rPr>
          <w:rFonts w:asciiTheme="minorHAnsi" w:eastAsiaTheme="minorEastAsia" w:hAnsiTheme="minorHAnsi" w:cstheme="minorBidi"/>
          <w:b w:val="0"/>
          <w:bCs w:val="0"/>
          <w:i w:val="0"/>
          <w:noProof/>
          <w:snapToGrid/>
          <w:kern w:val="0"/>
          <w:sz w:val="22"/>
          <w:szCs w:val="22"/>
        </w:rPr>
      </w:pPr>
      <w:hyperlink w:anchor="_Toc444695285" w:history="1">
        <w:r w:rsidRPr="00BE42EA">
          <w:rPr>
            <w:rStyle w:val="afffff2"/>
            <w:noProof/>
          </w:rPr>
          <w:t>Chapter 20.</w:t>
        </w:r>
        <w:r>
          <w:rPr>
            <w:rFonts w:asciiTheme="minorHAnsi" w:eastAsiaTheme="minorEastAsia" w:hAnsiTheme="minorHAnsi" w:cstheme="minorBidi"/>
            <w:b w:val="0"/>
            <w:bCs w:val="0"/>
            <w:i w:val="0"/>
            <w:noProof/>
            <w:snapToGrid/>
            <w:kern w:val="0"/>
            <w:sz w:val="22"/>
            <w:szCs w:val="22"/>
          </w:rPr>
          <w:tab/>
        </w:r>
        <w:r w:rsidRPr="00BE42EA">
          <w:rPr>
            <w:rStyle w:val="afffff2"/>
            <w:noProof/>
          </w:rPr>
          <w:t>Qos and ACL</w:t>
        </w:r>
        <w:r>
          <w:rPr>
            <w:noProof/>
            <w:webHidden/>
          </w:rPr>
          <w:tab/>
        </w:r>
        <w:r>
          <w:rPr>
            <w:noProof/>
            <w:webHidden/>
          </w:rPr>
          <w:fldChar w:fldCharType="begin"/>
        </w:r>
        <w:r>
          <w:rPr>
            <w:noProof/>
            <w:webHidden/>
          </w:rPr>
          <w:instrText xml:space="preserve"> PAGEREF _Toc444695285 \h </w:instrText>
        </w:r>
        <w:r>
          <w:rPr>
            <w:noProof/>
            <w:webHidden/>
          </w:rPr>
        </w:r>
        <w:r>
          <w:rPr>
            <w:noProof/>
            <w:webHidden/>
          </w:rPr>
          <w:fldChar w:fldCharType="separate"/>
        </w:r>
        <w:r>
          <w:rPr>
            <w:noProof/>
            <w:webHidden/>
          </w:rPr>
          <w:t>364</w:t>
        </w:r>
        <w:r>
          <w:rPr>
            <w:noProof/>
            <w:webHidden/>
          </w:rPr>
          <w:fldChar w:fldCharType="end"/>
        </w:r>
      </w:hyperlink>
    </w:p>
    <w:p w14:paraId="03BC7934" w14:textId="77777777" w:rsidR="00D52C4A" w:rsidRDefault="00D52C4A">
      <w:pPr>
        <w:pStyle w:val="20"/>
        <w:rPr>
          <w:rFonts w:asciiTheme="minorHAnsi" w:eastAsiaTheme="minorEastAsia" w:hAnsiTheme="minorHAnsi" w:cstheme="minorBidi"/>
          <w:noProof/>
          <w:snapToGrid/>
          <w:kern w:val="0"/>
          <w:sz w:val="22"/>
          <w:szCs w:val="22"/>
        </w:rPr>
      </w:pPr>
      <w:hyperlink w:anchor="_Toc444695286" w:history="1">
        <w:r w:rsidRPr="00BE42EA">
          <w:rPr>
            <w:rStyle w:val="afffff2"/>
            <w:noProof/>
          </w:rPr>
          <w:t>QOS</w:t>
        </w:r>
        <w:r>
          <w:rPr>
            <w:noProof/>
            <w:webHidden/>
          </w:rPr>
          <w:tab/>
        </w:r>
        <w:r>
          <w:rPr>
            <w:noProof/>
            <w:webHidden/>
          </w:rPr>
          <w:fldChar w:fldCharType="begin"/>
        </w:r>
        <w:r>
          <w:rPr>
            <w:noProof/>
            <w:webHidden/>
          </w:rPr>
          <w:instrText xml:space="preserve"> PAGEREF _Toc444695286 \h </w:instrText>
        </w:r>
        <w:r>
          <w:rPr>
            <w:noProof/>
            <w:webHidden/>
          </w:rPr>
        </w:r>
        <w:r>
          <w:rPr>
            <w:noProof/>
            <w:webHidden/>
          </w:rPr>
          <w:fldChar w:fldCharType="separate"/>
        </w:r>
        <w:r>
          <w:rPr>
            <w:noProof/>
            <w:webHidden/>
          </w:rPr>
          <w:t>365</w:t>
        </w:r>
        <w:r>
          <w:rPr>
            <w:noProof/>
            <w:webHidden/>
          </w:rPr>
          <w:fldChar w:fldCharType="end"/>
        </w:r>
      </w:hyperlink>
    </w:p>
    <w:p w14:paraId="70827037" w14:textId="77777777" w:rsidR="00D52C4A" w:rsidRDefault="00D52C4A">
      <w:pPr>
        <w:pStyle w:val="30"/>
        <w:rPr>
          <w:rFonts w:asciiTheme="minorHAnsi" w:eastAsiaTheme="minorEastAsia" w:hAnsiTheme="minorHAnsi" w:cstheme="minorBidi"/>
          <w:snapToGrid/>
          <w:kern w:val="0"/>
          <w:sz w:val="22"/>
          <w:szCs w:val="22"/>
        </w:rPr>
      </w:pPr>
      <w:hyperlink w:anchor="_Toc444695287" w:history="1">
        <w:r w:rsidRPr="00BE42EA">
          <w:rPr>
            <w:rStyle w:val="afffff2"/>
          </w:rPr>
          <w:t>Global Configuration</w:t>
        </w:r>
        <w:r>
          <w:rPr>
            <w:webHidden/>
          </w:rPr>
          <w:tab/>
        </w:r>
        <w:r>
          <w:rPr>
            <w:webHidden/>
          </w:rPr>
          <w:fldChar w:fldCharType="begin"/>
        </w:r>
        <w:r>
          <w:rPr>
            <w:webHidden/>
          </w:rPr>
          <w:instrText xml:space="preserve"> PAGEREF _Toc444695287 \h </w:instrText>
        </w:r>
        <w:r>
          <w:rPr>
            <w:webHidden/>
          </w:rPr>
        </w:r>
        <w:r>
          <w:rPr>
            <w:webHidden/>
          </w:rPr>
          <w:fldChar w:fldCharType="separate"/>
        </w:r>
        <w:r>
          <w:rPr>
            <w:webHidden/>
          </w:rPr>
          <w:t>365</w:t>
        </w:r>
        <w:r>
          <w:rPr>
            <w:webHidden/>
          </w:rPr>
          <w:fldChar w:fldCharType="end"/>
        </w:r>
      </w:hyperlink>
    </w:p>
    <w:p w14:paraId="5717F440" w14:textId="77777777" w:rsidR="00D52C4A" w:rsidRDefault="00D52C4A">
      <w:pPr>
        <w:pStyle w:val="30"/>
        <w:rPr>
          <w:rFonts w:asciiTheme="minorHAnsi" w:eastAsiaTheme="minorEastAsia" w:hAnsiTheme="minorHAnsi" w:cstheme="minorBidi"/>
          <w:snapToGrid/>
          <w:kern w:val="0"/>
          <w:sz w:val="22"/>
          <w:szCs w:val="22"/>
        </w:rPr>
      </w:pPr>
      <w:hyperlink w:anchor="_Toc444695288" w:history="1">
        <w:r w:rsidRPr="00BE42EA">
          <w:rPr>
            <w:rStyle w:val="afffff2"/>
          </w:rPr>
          <w:t>TX Scheduling Configuration</w:t>
        </w:r>
        <w:r>
          <w:rPr>
            <w:webHidden/>
          </w:rPr>
          <w:tab/>
        </w:r>
        <w:r>
          <w:rPr>
            <w:webHidden/>
          </w:rPr>
          <w:fldChar w:fldCharType="begin"/>
        </w:r>
        <w:r>
          <w:rPr>
            <w:webHidden/>
          </w:rPr>
          <w:instrText xml:space="preserve"> PAGEREF _Toc444695288 \h </w:instrText>
        </w:r>
        <w:r>
          <w:rPr>
            <w:webHidden/>
          </w:rPr>
        </w:r>
        <w:r>
          <w:rPr>
            <w:webHidden/>
          </w:rPr>
          <w:fldChar w:fldCharType="separate"/>
        </w:r>
        <w:r>
          <w:rPr>
            <w:webHidden/>
          </w:rPr>
          <w:t>365</w:t>
        </w:r>
        <w:r>
          <w:rPr>
            <w:webHidden/>
          </w:rPr>
          <w:fldChar w:fldCharType="end"/>
        </w:r>
      </w:hyperlink>
    </w:p>
    <w:p w14:paraId="4D022845" w14:textId="77777777" w:rsidR="00D52C4A" w:rsidRDefault="00D52C4A">
      <w:pPr>
        <w:pStyle w:val="30"/>
        <w:rPr>
          <w:rFonts w:asciiTheme="minorHAnsi" w:eastAsiaTheme="minorEastAsia" w:hAnsiTheme="minorHAnsi" w:cstheme="minorBidi"/>
          <w:snapToGrid/>
          <w:kern w:val="0"/>
          <w:sz w:val="22"/>
          <w:szCs w:val="22"/>
        </w:rPr>
      </w:pPr>
      <w:hyperlink w:anchor="_Toc444695289" w:history="1">
        <w:r w:rsidRPr="00BE42EA">
          <w:rPr>
            <w:rStyle w:val="afffff2"/>
          </w:rPr>
          <w:t>Port trust mode</w:t>
        </w:r>
        <w:r>
          <w:rPr>
            <w:webHidden/>
          </w:rPr>
          <w:tab/>
        </w:r>
        <w:r>
          <w:rPr>
            <w:webHidden/>
          </w:rPr>
          <w:fldChar w:fldCharType="begin"/>
        </w:r>
        <w:r>
          <w:rPr>
            <w:webHidden/>
          </w:rPr>
          <w:instrText xml:space="preserve"> PAGEREF _Toc444695289 \h </w:instrText>
        </w:r>
        <w:r>
          <w:rPr>
            <w:webHidden/>
          </w:rPr>
        </w:r>
        <w:r>
          <w:rPr>
            <w:webHidden/>
          </w:rPr>
          <w:fldChar w:fldCharType="separate"/>
        </w:r>
        <w:r>
          <w:rPr>
            <w:webHidden/>
          </w:rPr>
          <w:t>366</w:t>
        </w:r>
        <w:r>
          <w:rPr>
            <w:webHidden/>
          </w:rPr>
          <w:fldChar w:fldCharType="end"/>
        </w:r>
      </w:hyperlink>
    </w:p>
    <w:p w14:paraId="66CFC3EB" w14:textId="77777777" w:rsidR="00D52C4A" w:rsidRDefault="00D52C4A">
      <w:pPr>
        <w:pStyle w:val="30"/>
        <w:rPr>
          <w:rFonts w:asciiTheme="minorHAnsi" w:eastAsiaTheme="minorEastAsia" w:hAnsiTheme="minorHAnsi" w:cstheme="minorBidi"/>
          <w:snapToGrid/>
          <w:kern w:val="0"/>
          <w:sz w:val="22"/>
          <w:szCs w:val="22"/>
        </w:rPr>
      </w:pPr>
      <w:hyperlink w:anchor="_Toc444695290" w:history="1">
        <w:r w:rsidRPr="00BE42EA">
          <w:rPr>
            <w:rStyle w:val="afffff2"/>
          </w:rPr>
          <w:t>DSCP Conversion Map Configuration</w:t>
        </w:r>
        <w:r>
          <w:rPr>
            <w:webHidden/>
          </w:rPr>
          <w:tab/>
        </w:r>
        <w:r>
          <w:rPr>
            <w:webHidden/>
          </w:rPr>
          <w:fldChar w:fldCharType="begin"/>
        </w:r>
        <w:r>
          <w:rPr>
            <w:webHidden/>
          </w:rPr>
          <w:instrText xml:space="preserve"> PAGEREF _Toc444695290 \h </w:instrText>
        </w:r>
        <w:r>
          <w:rPr>
            <w:webHidden/>
          </w:rPr>
        </w:r>
        <w:r>
          <w:rPr>
            <w:webHidden/>
          </w:rPr>
          <w:fldChar w:fldCharType="separate"/>
        </w:r>
        <w:r>
          <w:rPr>
            <w:webHidden/>
          </w:rPr>
          <w:t>367</w:t>
        </w:r>
        <w:r>
          <w:rPr>
            <w:webHidden/>
          </w:rPr>
          <w:fldChar w:fldCharType="end"/>
        </w:r>
      </w:hyperlink>
    </w:p>
    <w:p w14:paraId="4B9BFAF1" w14:textId="77777777" w:rsidR="00D52C4A" w:rsidRDefault="00D52C4A">
      <w:pPr>
        <w:pStyle w:val="30"/>
        <w:rPr>
          <w:rFonts w:asciiTheme="minorHAnsi" w:eastAsiaTheme="minorEastAsia" w:hAnsiTheme="minorHAnsi" w:cstheme="minorBidi"/>
          <w:snapToGrid/>
          <w:kern w:val="0"/>
          <w:sz w:val="22"/>
          <w:szCs w:val="22"/>
        </w:rPr>
      </w:pPr>
      <w:hyperlink w:anchor="_Toc444695291" w:history="1">
        <w:r w:rsidRPr="00BE42EA">
          <w:rPr>
            <w:rStyle w:val="afffff2"/>
          </w:rPr>
          <w:t>COS Conversion Map Configuration</w:t>
        </w:r>
        <w:r>
          <w:rPr>
            <w:webHidden/>
          </w:rPr>
          <w:tab/>
        </w:r>
        <w:r>
          <w:rPr>
            <w:webHidden/>
          </w:rPr>
          <w:fldChar w:fldCharType="begin"/>
        </w:r>
        <w:r>
          <w:rPr>
            <w:webHidden/>
          </w:rPr>
          <w:instrText xml:space="preserve"> PAGEREF _Toc444695291 \h </w:instrText>
        </w:r>
        <w:r>
          <w:rPr>
            <w:webHidden/>
          </w:rPr>
        </w:r>
        <w:r>
          <w:rPr>
            <w:webHidden/>
          </w:rPr>
          <w:fldChar w:fldCharType="separate"/>
        </w:r>
        <w:r>
          <w:rPr>
            <w:webHidden/>
          </w:rPr>
          <w:t>368</w:t>
        </w:r>
        <w:r>
          <w:rPr>
            <w:webHidden/>
          </w:rPr>
          <w:fldChar w:fldCharType="end"/>
        </w:r>
      </w:hyperlink>
    </w:p>
    <w:p w14:paraId="39F6D0F5" w14:textId="77777777" w:rsidR="00D52C4A" w:rsidRDefault="00D52C4A">
      <w:pPr>
        <w:pStyle w:val="20"/>
        <w:rPr>
          <w:rFonts w:asciiTheme="minorHAnsi" w:eastAsiaTheme="minorEastAsia" w:hAnsiTheme="minorHAnsi" w:cstheme="minorBidi"/>
          <w:noProof/>
          <w:snapToGrid/>
          <w:kern w:val="0"/>
          <w:sz w:val="22"/>
          <w:szCs w:val="22"/>
        </w:rPr>
      </w:pPr>
      <w:hyperlink w:anchor="_Toc444695292" w:history="1">
        <w:r w:rsidRPr="00BE42EA">
          <w:rPr>
            <w:rStyle w:val="afffff2"/>
            <w:noProof/>
          </w:rPr>
          <w:t>ACL Configuration</w:t>
        </w:r>
        <w:r>
          <w:rPr>
            <w:noProof/>
            <w:webHidden/>
          </w:rPr>
          <w:tab/>
        </w:r>
        <w:r>
          <w:rPr>
            <w:noProof/>
            <w:webHidden/>
          </w:rPr>
          <w:fldChar w:fldCharType="begin"/>
        </w:r>
        <w:r>
          <w:rPr>
            <w:noProof/>
            <w:webHidden/>
          </w:rPr>
          <w:instrText xml:space="preserve"> PAGEREF _Toc444695292 \h </w:instrText>
        </w:r>
        <w:r>
          <w:rPr>
            <w:noProof/>
            <w:webHidden/>
          </w:rPr>
        </w:r>
        <w:r>
          <w:rPr>
            <w:noProof/>
            <w:webHidden/>
          </w:rPr>
          <w:fldChar w:fldCharType="separate"/>
        </w:r>
        <w:r>
          <w:rPr>
            <w:noProof/>
            <w:webHidden/>
          </w:rPr>
          <w:t>369</w:t>
        </w:r>
        <w:r>
          <w:rPr>
            <w:noProof/>
            <w:webHidden/>
          </w:rPr>
          <w:fldChar w:fldCharType="end"/>
        </w:r>
      </w:hyperlink>
    </w:p>
    <w:p w14:paraId="4CBB25F0" w14:textId="77777777" w:rsidR="00D52C4A" w:rsidRDefault="00D52C4A">
      <w:pPr>
        <w:pStyle w:val="30"/>
        <w:rPr>
          <w:rFonts w:asciiTheme="minorHAnsi" w:eastAsiaTheme="minorEastAsia" w:hAnsiTheme="minorHAnsi" w:cstheme="minorBidi"/>
          <w:snapToGrid/>
          <w:kern w:val="0"/>
          <w:sz w:val="22"/>
          <w:szCs w:val="22"/>
        </w:rPr>
      </w:pPr>
      <w:hyperlink w:anchor="_Toc444695293" w:history="1">
        <w:r w:rsidRPr="00BE42EA">
          <w:rPr>
            <w:rStyle w:val="afffff2"/>
          </w:rPr>
          <w:t>Standard IP ACL</w:t>
        </w:r>
        <w:r>
          <w:rPr>
            <w:webHidden/>
          </w:rPr>
          <w:tab/>
        </w:r>
        <w:r>
          <w:rPr>
            <w:webHidden/>
          </w:rPr>
          <w:fldChar w:fldCharType="begin"/>
        </w:r>
        <w:r>
          <w:rPr>
            <w:webHidden/>
          </w:rPr>
          <w:instrText xml:space="preserve"> PAGEREF _Toc444695293 \h </w:instrText>
        </w:r>
        <w:r>
          <w:rPr>
            <w:webHidden/>
          </w:rPr>
        </w:r>
        <w:r>
          <w:rPr>
            <w:webHidden/>
          </w:rPr>
          <w:fldChar w:fldCharType="separate"/>
        </w:r>
        <w:r>
          <w:rPr>
            <w:webHidden/>
          </w:rPr>
          <w:t>369</w:t>
        </w:r>
        <w:r>
          <w:rPr>
            <w:webHidden/>
          </w:rPr>
          <w:fldChar w:fldCharType="end"/>
        </w:r>
      </w:hyperlink>
    </w:p>
    <w:p w14:paraId="42AB4759" w14:textId="77777777" w:rsidR="00D52C4A" w:rsidRDefault="00D52C4A">
      <w:pPr>
        <w:pStyle w:val="30"/>
        <w:rPr>
          <w:rFonts w:asciiTheme="minorHAnsi" w:eastAsiaTheme="minorEastAsia" w:hAnsiTheme="minorHAnsi" w:cstheme="minorBidi"/>
          <w:snapToGrid/>
          <w:kern w:val="0"/>
          <w:sz w:val="22"/>
          <w:szCs w:val="22"/>
        </w:rPr>
      </w:pPr>
      <w:hyperlink w:anchor="_Toc444695294" w:history="1">
        <w:r w:rsidRPr="00BE42EA">
          <w:rPr>
            <w:rStyle w:val="afffff2"/>
          </w:rPr>
          <w:t>Extended IP ACL</w:t>
        </w:r>
        <w:r>
          <w:rPr>
            <w:webHidden/>
          </w:rPr>
          <w:tab/>
        </w:r>
        <w:r>
          <w:rPr>
            <w:webHidden/>
          </w:rPr>
          <w:fldChar w:fldCharType="begin"/>
        </w:r>
        <w:r>
          <w:rPr>
            <w:webHidden/>
          </w:rPr>
          <w:instrText xml:space="preserve"> PAGEREF _Toc444695294 \h </w:instrText>
        </w:r>
        <w:r>
          <w:rPr>
            <w:webHidden/>
          </w:rPr>
        </w:r>
        <w:r>
          <w:rPr>
            <w:webHidden/>
          </w:rPr>
          <w:fldChar w:fldCharType="separate"/>
        </w:r>
        <w:r>
          <w:rPr>
            <w:webHidden/>
          </w:rPr>
          <w:t>370</w:t>
        </w:r>
        <w:r>
          <w:rPr>
            <w:webHidden/>
          </w:rPr>
          <w:fldChar w:fldCharType="end"/>
        </w:r>
      </w:hyperlink>
    </w:p>
    <w:p w14:paraId="3FDCEF08" w14:textId="77777777" w:rsidR="00D52C4A" w:rsidRDefault="00D52C4A">
      <w:pPr>
        <w:pStyle w:val="30"/>
        <w:rPr>
          <w:rFonts w:asciiTheme="minorHAnsi" w:eastAsiaTheme="minorEastAsia" w:hAnsiTheme="minorHAnsi" w:cstheme="minorBidi"/>
          <w:snapToGrid/>
          <w:kern w:val="0"/>
          <w:sz w:val="22"/>
          <w:szCs w:val="22"/>
        </w:rPr>
      </w:pPr>
      <w:hyperlink w:anchor="_Toc444695295" w:history="1">
        <w:r w:rsidRPr="00BE42EA">
          <w:rPr>
            <w:rStyle w:val="afffff2"/>
          </w:rPr>
          <w:t>MAC ACL</w:t>
        </w:r>
        <w:r>
          <w:rPr>
            <w:webHidden/>
          </w:rPr>
          <w:tab/>
        </w:r>
        <w:r>
          <w:rPr>
            <w:webHidden/>
          </w:rPr>
          <w:fldChar w:fldCharType="begin"/>
        </w:r>
        <w:r>
          <w:rPr>
            <w:webHidden/>
          </w:rPr>
          <w:instrText xml:space="preserve"> PAGEREF _Toc444695295 \h </w:instrText>
        </w:r>
        <w:r>
          <w:rPr>
            <w:webHidden/>
          </w:rPr>
        </w:r>
        <w:r>
          <w:rPr>
            <w:webHidden/>
          </w:rPr>
          <w:fldChar w:fldCharType="separate"/>
        </w:r>
        <w:r>
          <w:rPr>
            <w:webHidden/>
          </w:rPr>
          <w:t>372</w:t>
        </w:r>
        <w:r>
          <w:rPr>
            <w:webHidden/>
          </w:rPr>
          <w:fldChar w:fldCharType="end"/>
        </w:r>
      </w:hyperlink>
    </w:p>
    <w:p w14:paraId="19CAED9C" w14:textId="77777777" w:rsidR="00D52C4A" w:rsidRDefault="00D52C4A">
      <w:pPr>
        <w:pStyle w:val="30"/>
        <w:rPr>
          <w:rFonts w:asciiTheme="minorHAnsi" w:eastAsiaTheme="minorEastAsia" w:hAnsiTheme="minorHAnsi" w:cstheme="minorBidi"/>
          <w:snapToGrid/>
          <w:kern w:val="0"/>
          <w:sz w:val="22"/>
          <w:szCs w:val="22"/>
        </w:rPr>
      </w:pPr>
      <w:hyperlink w:anchor="_Toc444695296" w:history="1">
        <w:r w:rsidRPr="00BE42EA">
          <w:rPr>
            <w:rStyle w:val="afffff2"/>
          </w:rPr>
          <w:t>Application of ACL to Interface</w:t>
        </w:r>
        <w:r>
          <w:rPr>
            <w:webHidden/>
          </w:rPr>
          <w:tab/>
        </w:r>
        <w:r>
          <w:rPr>
            <w:webHidden/>
          </w:rPr>
          <w:fldChar w:fldCharType="begin"/>
        </w:r>
        <w:r>
          <w:rPr>
            <w:webHidden/>
          </w:rPr>
          <w:instrText xml:space="preserve"> PAGEREF _Toc444695296 \h </w:instrText>
        </w:r>
        <w:r>
          <w:rPr>
            <w:webHidden/>
          </w:rPr>
        </w:r>
        <w:r>
          <w:rPr>
            <w:webHidden/>
          </w:rPr>
          <w:fldChar w:fldCharType="separate"/>
        </w:r>
        <w:r>
          <w:rPr>
            <w:webHidden/>
          </w:rPr>
          <w:t>372</w:t>
        </w:r>
        <w:r>
          <w:rPr>
            <w:webHidden/>
          </w:rPr>
          <w:fldChar w:fldCharType="end"/>
        </w:r>
      </w:hyperlink>
    </w:p>
    <w:p w14:paraId="190A3C23" w14:textId="77777777" w:rsidR="00D52C4A" w:rsidRDefault="00D52C4A">
      <w:pPr>
        <w:pStyle w:val="20"/>
        <w:rPr>
          <w:rFonts w:asciiTheme="minorHAnsi" w:eastAsiaTheme="minorEastAsia" w:hAnsiTheme="minorHAnsi" w:cstheme="minorBidi"/>
          <w:noProof/>
          <w:snapToGrid/>
          <w:kern w:val="0"/>
          <w:sz w:val="22"/>
          <w:szCs w:val="22"/>
        </w:rPr>
      </w:pPr>
      <w:hyperlink w:anchor="_Toc444695297" w:history="1">
        <w:r w:rsidRPr="00BE42EA">
          <w:rPr>
            <w:rStyle w:val="afffff2"/>
            <w:noProof/>
          </w:rPr>
          <w:t>Service-policy Configuration</w:t>
        </w:r>
        <w:r>
          <w:rPr>
            <w:noProof/>
            <w:webHidden/>
          </w:rPr>
          <w:tab/>
        </w:r>
        <w:r>
          <w:rPr>
            <w:noProof/>
            <w:webHidden/>
          </w:rPr>
          <w:fldChar w:fldCharType="begin"/>
        </w:r>
        <w:r>
          <w:rPr>
            <w:noProof/>
            <w:webHidden/>
          </w:rPr>
          <w:instrText xml:space="preserve"> PAGEREF _Toc444695297 \h </w:instrText>
        </w:r>
        <w:r>
          <w:rPr>
            <w:noProof/>
            <w:webHidden/>
          </w:rPr>
        </w:r>
        <w:r>
          <w:rPr>
            <w:noProof/>
            <w:webHidden/>
          </w:rPr>
          <w:fldChar w:fldCharType="separate"/>
        </w:r>
        <w:r>
          <w:rPr>
            <w:noProof/>
            <w:webHidden/>
          </w:rPr>
          <w:t>374</w:t>
        </w:r>
        <w:r>
          <w:rPr>
            <w:noProof/>
            <w:webHidden/>
          </w:rPr>
          <w:fldChar w:fldCharType="end"/>
        </w:r>
      </w:hyperlink>
    </w:p>
    <w:p w14:paraId="38B1C29D" w14:textId="77777777" w:rsidR="00D52C4A" w:rsidRDefault="00D52C4A">
      <w:pPr>
        <w:pStyle w:val="30"/>
        <w:rPr>
          <w:rFonts w:asciiTheme="minorHAnsi" w:eastAsiaTheme="minorEastAsia" w:hAnsiTheme="minorHAnsi" w:cstheme="minorBidi"/>
          <w:snapToGrid/>
          <w:kern w:val="0"/>
          <w:sz w:val="22"/>
          <w:szCs w:val="22"/>
        </w:rPr>
      </w:pPr>
      <w:hyperlink w:anchor="_Toc444695298" w:history="1">
        <w:r w:rsidRPr="00BE42EA">
          <w:rPr>
            <w:rStyle w:val="afffff2"/>
          </w:rPr>
          <w:t>Class-map</w:t>
        </w:r>
        <w:r>
          <w:rPr>
            <w:webHidden/>
          </w:rPr>
          <w:tab/>
        </w:r>
        <w:r>
          <w:rPr>
            <w:webHidden/>
          </w:rPr>
          <w:fldChar w:fldCharType="begin"/>
        </w:r>
        <w:r>
          <w:rPr>
            <w:webHidden/>
          </w:rPr>
          <w:instrText xml:space="preserve"> PAGEREF _Toc444695298 \h </w:instrText>
        </w:r>
        <w:r>
          <w:rPr>
            <w:webHidden/>
          </w:rPr>
        </w:r>
        <w:r>
          <w:rPr>
            <w:webHidden/>
          </w:rPr>
          <w:fldChar w:fldCharType="separate"/>
        </w:r>
        <w:r>
          <w:rPr>
            <w:webHidden/>
          </w:rPr>
          <w:t>374</w:t>
        </w:r>
        <w:r>
          <w:rPr>
            <w:webHidden/>
          </w:rPr>
          <w:fldChar w:fldCharType="end"/>
        </w:r>
      </w:hyperlink>
    </w:p>
    <w:p w14:paraId="1683C7D8" w14:textId="77777777" w:rsidR="00D52C4A" w:rsidRDefault="00D52C4A">
      <w:pPr>
        <w:pStyle w:val="30"/>
        <w:rPr>
          <w:rFonts w:asciiTheme="minorHAnsi" w:eastAsiaTheme="minorEastAsia" w:hAnsiTheme="minorHAnsi" w:cstheme="minorBidi"/>
          <w:snapToGrid/>
          <w:kern w:val="0"/>
          <w:sz w:val="22"/>
          <w:szCs w:val="22"/>
        </w:rPr>
      </w:pPr>
      <w:hyperlink w:anchor="_Toc444695299" w:history="1">
        <w:r w:rsidRPr="00BE42EA">
          <w:rPr>
            <w:rStyle w:val="afffff2"/>
          </w:rPr>
          <w:t>Policy-map</w:t>
        </w:r>
        <w:r>
          <w:rPr>
            <w:webHidden/>
          </w:rPr>
          <w:tab/>
        </w:r>
        <w:r>
          <w:rPr>
            <w:webHidden/>
          </w:rPr>
          <w:fldChar w:fldCharType="begin"/>
        </w:r>
        <w:r>
          <w:rPr>
            <w:webHidden/>
          </w:rPr>
          <w:instrText xml:space="preserve"> PAGEREF _Toc444695299 \h </w:instrText>
        </w:r>
        <w:r>
          <w:rPr>
            <w:webHidden/>
          </w:rPr>
        </w:r>
        <w:r>
          <w:rPr>
            <w:webHidden/>
          </w:rPr>
          <w:fldChar w:fldCharType="separate"/>
        </w:r>
        <w:r>
          <w:rPr>
            <w:webHidden/>
          </w:rPr>
          <w:t>375</w:t>
        </w:r>
        <w:r>
          <w:rPr>
            <w:webHidden/>
          </w:rPr>
          <w:fldChar w:fldCharType="end"/>
        </w:r>
      </w:hyperlink>
    </w:p>
    <w:p w14:paraId="589675E5" w14:textId="77777777" w:rsidR="00D52C4A" w:rsidRDefault="00D52C4A">
      <w:pPr>
        <w:pStyle w:val="30"/>
        <w:rPr>
          <w:rFonts w:asciiTheme="minorHAnsi" w:eastAsiaTheme="minorEastAsia" w:hAnsiTheme="minorHAnsi" w:cstheme="minorBidi"/>
          <w:snapToGrid/>
          <w:kern w:val="0"/>
          <w:sz w:val="22"/>
          <w:szCs w:val="22"/>
        </w:rPr>
      </w:pPr>
      <w:hyperlink w:anchor="_Toc444695300" w:history="1">
        <w:r w:rsidRPr="00BE42EA">
          <w:rPr>
            <w:rStyle w:val="afffff2"/>
          </w:rPr>
          <w:t>Service-policy</w:t>
        </w:r>
        <w:r>
          <w:rPr>
            <w:webHidden/>
          </w:rPr>
          <w:tab/>
        </w:r>
        <w:r>
          <w:rPr>
            <w:webHidden/>
          </w:rPr>
          <w:fldChar w:fldCharType="begin"/>
        </w:r>
        <w:r>
          <w:rPr>
            <w:webHidden/>
          </w:rPr>
          <w:instrText xml:space="preserve"> PAGEREF _Toc444695300 \h </w:instrText>
        </w:r>
        <w:r>
          <w:rPr>
            <w:webHidden/>
          </w:rPr>
        </w:r>
        <w:r>
          <w:rPr>
            <w:webHidden/>
          </w:rPr>
          <w:fldChar w:fldCharType="separate"/>
        </w:r>
        <w:r>
          <w:rPr>
            <w:webHidden/>
          </w:rPr>
          <w:t>376</w:t>
        </w:r>
        <w:r>
          <w:rPr>
            <w:webHidden/>
          </w:rPr>
          <w:fldChar w:fldCharType="end"/>
        </w:r>
      </w:hyperlink>
    </w:p>
    <w:p w14:paraId="1F35B686" w14:textId="77777777" w:rsidR="00D52C4A" w:rsidRDefault="00D52C4A">
      <w:pPr>
        <w:pStyle w:val="20"/>
        <w:rPr>
          <w:rFonts w:asciiTheme="minorHAnsi" w:eastAsiaTheme="minorEastAsia" w:hAnsiTheme="minorHAnsi" w:cstheme="minorBidi"/>
          <w:noProof/>
          <w:snapToGrid/>
          <w:kern w:val="0"/>
          <w:sz w:val="22"/>
          <w:szCs w:val="22"/>
        </w:rPr>
      </w:pPr>
      <w:hyperlink w:anchor="_Toc444695301" w:history="1">
        <w:r w:rsidRPr="00BE42EA">
          <w:rPr>
            <w:rStyle w:val="afffff2"/>
            <w:noProof/>
          </w:rPr>
          <w:t>COPP</w:t>
        </w:r>
        <w:r>
          <w:rPr>
            <w:noProof/>
            <w:webHidden/>
          </w:rPr>
          <w:tab/>
        </w:r>
        <w:r>
          <w:rPr>
            <w:noProof/>
            <w:webHidden/>
          </w:rPr>
          <w:fldChar w:fldCharType="begin"/>
        </w:r>
        <w:r>
          <w:rPr>
            <w:noProof/>
            <w:webHidden/>
          </w:rPr>
          <w:instrText xml:space="preserve"> PAGEREF _Toc444695301 \h </w:instrText>
        </w:r>
        <w:r>
          <w:rPr>
            <w:noProof/>
            <w:webHidden/>
          </w:rPr>
        </w:r>
        <w:r>
          <w:rPr>
            <w:noProof/>
            <w:webHidden/>
          </w:rPr>
          <w:fldChar w:fldCharType="separate"/>
        </w:r>
        <w:r>
          <w:rPr>
            <w:noProof/>
            <w:webHidden/>
          </w:rPr>
          <w:t>377</w:t>
        </w:r>
        <w:r>
          <w:rPr>
            <w:noProof/>
            <w:webHidden/>
          </w:rPr>
          <w:fldChar w:fldCharType="end"/>
        </w:r>
      </w:hyperlink>
    </w:p>
    <w:p w14:paraId="6AA7EE78" w14:textId="77777777" w:rsidR="00D52C4A" w:rsidRDefault="00D52C4A">
      <w:pPr>
        <w:pStyle w:val="30"/>
        <w:rPr>
          <w:rFonts w:asciiTheme="minorHAnsi" w:eastAsiaTheme="minorEastAsia" w:hAnsiTheme="minorHAnsi" w:cstheme="minorBidi"/>
          <w:snapToGrid/>
          <w:kern w:val="0"/>
          <w:sz w:val="22"/>
          <w:szCs w:val="22"/>
        </w:rPr>
      </w:pPr>
      <w:hyperlink w:anchor="_Toc444695302" w:history="1">
        <w:r w:rsidRPr="00BE42EA">
          <w:rPr>
            <w:rStyle w:val="afffff2"/>
          </w:rPr>
          <w:t>Service-policy on COPP</w:t>
        </w:r>
        <w:r>
          <w:rPr>
            <w:webHidden/>
          </w:rPr>
          <w:tab/>
        </w:r>
        <w:r>
          <w:rPr>
            <w:webHidden/>
          </w:rPr>
          <w:fldChar w:fldCharType="begin"/>
        </w:r>
        <w:r>
          <w:rPr>
            <w:webHidden/>
          </w:rPr>
          <w:instrText xml:space="preserve"> PAGEREF _Toc444695302 \h </w:instrText>
        </w:r>
        <w:r>
          <w:rPr>
            <w:webHidden/>
          </w:rPr>
        </w:r>
        <w:r>
          <w:rPr>
            <w:webHidden/>
          </w:rPr>
          <w:fldChar w:fldCharType="separate"/>
        </w:r>
        <w:r>
          <w:rPr>
            <w:webHidden/>
          </w:rPr>
          <w:t>377</w:t>
        </w:r>
        <w:r>
          <w:rPr>
            <w:webHidden/>
          </w:rPr>
          <w:fldChar w:fldCharType="end"/>
        </w:r>
      </w:hyperlink>
    </w:p>
    <w:p w14:paraId="47746FD9" w14:textId="77777777" w:rsidR="00D52C4A" w:rsidRDefault="00D52C4A">
      <w:pPr>
        <w:pStyle w:val="30"/>
        <w:rPr>
          <w:rFonts w:asciiTheme="minorHAnsi" w:eastAsiaTheme="minorEastAsia" w:hAnsiTheme="minorHAnsi" w:cstheme="minorBidi"/>
          <w:snapToGrid/>
          <w:kern w:val="0"/>
          <w:sz w:val="22"/>
          <w:szCs w:val="22"/>
        </w:rPr>
      </w:pPr>
      <w:hyperlink w:anchor="_Toc444695303" w:history="1">
        <w:r w:rsidRPr="00BE42EA">
          <w:rPr>
            <w:rStyle w:val="afffff2"/>
          </w:rPr>
          <w:t>Rate-limit on COPP</w:t>
        </w:r>
        <w:r>
          <w:rPr>
            <w:webHidden/>
          </w:rPr>
          <w:tab/>
        </w:r>
        <w:r>
          <w:rPr>
            <w:webHidden/>
          </w:rPr>
          <w:fldChar w:fldCharType="begin"/>
        </w:r>
        <w:r>
          <w:rPr>
            <w:webHidden/>
          </w:rPr>
          <w:instrText xml:space="preserve"> PAGEREF _Toc444695303 \h </w:instrText>
        </w:r>
        <w:r>
          <w:rPr>
            <w:webHidden/>
          </w:rPr>
        </w:r>
        <w:r>
          <w:rPr>
            <w:webHidden/>
          </w:rPr>
          <w:fldChar w:fldCharType="separate"/>
        </w:r>
        <w:r>
          <w:rPr>
            <w:webHidden/>
          </w:rPr>
          <w:t>377</w:t>
        </w:r>
        <w:r>
          <w:rPr>
            <w:webHidden/>
          </w:rPr>
          <w:fldChar w:fldCharType="end"/>
        </w:r>
      </w:hyperlink>
    </w:p>
    <w:p w14:paraId="58F3B424" w14:textId="77777777" w:rsidR="00D52C4A" w:rsidRDefault="00D52C4A">
      <w:pPr>
        <w:pStyle w:val="30"/>
        <w:rPr>
          <w:rFonts w:asciiTheme="minorHAnsi" w:eastAsiaTheme="minorEastAsia" w:hAnsiTheme="minorHAnsi" w:cstheme="minorBidi"/>
          <w:snapToGrid/>
          <w:kern w:val="0"/>
          <w:sz w:val="22"/>
          <w:szCs w:val="22"/>
        </w:rPr>
      </w:pPr>
      <w:hyperlink w:anchor="_Toc444695304" w:history="1">
        <w:r w:rsidRPr="00BE42EA">
          <w:rPr>
            <w:rStyle w:val="afffff2"/>
          </w:rPr>
          <w:t>Equipment Protection feature</w:t>
        </w:r>
        <w:r>
          <w:rPr>
            <w:webHidden/>
          </w:rPr>
          <w:tab/>
        </w:r>
        <w:r>
          <w:rPr>
            <w:webHidden/>
          </w:rPr>
          <w:fldChar w:fldCharType="begin"/>
        </w:r>
        <w:r>
          <w:rPr>
            <w:webHidden/>
          </w:rPr>
          <w:instrText xml:space="preserve"> PAGEREF _Toc444695304 \h </w:instrText>
        </w:r>
        <w:r>
          <w:rPr>
            <w:webHidden/>
          </w:rPr>
        </w:r>
        <w:r>
          <w:rPr>
            <w:webHidden/>
          </w:rPr>
          <w:fldChar w:fldCharType="separate"/>
        </w:r>
        <w:r>
          <w:rPr>
            <w:webHidden/>
          </w:rPr>
          <w:t>377</w:t>
        </w:r>
        <w:r>
          <w:rPr>
            <w:webHidden/>
          </w:rPr>
          <w:fldChar w:fldCharType="end"/>
        </w:r>
      </w:hyperlink>
    </w:p>
    <w:p w14:paraId="1852C0E4" w14:textId="77777777" w:rsidR="00D52C4A" w:rsidRDefault="00D52C4A">
      <w:pPr>
        <w:pStyle w:val="10"/>
        <w:rPr>
          <w:rFonts w:asciiTheme="minorHAnsi" w:eastAsiaTheme="minorEastAsia" w:hAnsiTheme="minorHAnsi" w:cstheme="minorBidi"/>
          <w:b w:val="0"/>
          <w:bCs w:val="0"/>
          <w:i w:val="0"/>
          <w:noProof/>
          <w:snapToGrid/>
          <w:kern w:val="0"/>
          <w:sz w:val="22"/>
          <w:szCs w:val="22"/>
        </w:rPr>
      </w:pPr>
      <w:hyperlink w:anchor="_Toc444695305" w:history="1">
        <w:r w:rsidRPr="00BE42EA">
          <w:rPr>
            <w:rStyle w:val="afffff2"/>
            <w:noProof/>
          </w:rPr>
          <w:t>Chapter 21.</w:t>
        </w:r>
        <w:r>
          <w:rPr>
            <w:rFonts w:asciiTheme="minorHAnsi" w:eastAsiaTheme="minorEastAsia" w:hAnsiTheme="minorHAnsi" w:cstheme="minorBidi"/>
            <w:b w:val="0"/>
            <w:bCs w:val="0"/>
            <w:i w:val="0"/>
            <w:noProof/>
            <w:snapToGrid/>
            <w:kern w:val="0"/>
            <w:sz w:val="22"/>
            <w:szCs w:val="22"/>
          </w:rPr>
          <w:tab/>
        </w:r>
        <w:r w:rsidRPr="00BE42EA">
          <w:rPr>
            <w:rStyle w:val="afffff2"/>
            <w:noProof/>
          </w:rPr>
          <w:t>Utilites</w:t>
        </w:r>
        <w:r>
          <w:rPr>
            <w:noProof/>
            <w:webHidden/>
          </w:rPr>
          <w:tab/>
        </w:r>
        <w:r>
          <w:rPr>
            <w:noProof/>
            <w:webHidden/>
          </w:rPr>
          <w:fldChar w:fldCharType="begin"/>
        </w:r>
        <w:r>
          <w:rPr>
            <w:noProof/>
            <w:webHidden/>
          </w:rPr>
          <w:instrText xml:space="preserve"> PAGEREF _Toc444695305 \h </w:instrText>
        </w:r>
        <w:r>
          <w:rPr>
            <w:noProof/>
            <w:webHidden/>
          </w:rPr>
        </w:r>
        <w:r>
          <w:rPr>
            <w:noProof/>
            <w:webHidden/>
          </w:rPr>
          <w:fldChar w:fldCharType="separate"/>
        </w:r>
        <w:r>
          <w:rPr>
            <w:noProof/>
            <w:webHidden/>
          </w:rPr>
          <w:t>378</w:t>
        </w:r>
        <w:r>
          <w:rPr>
            <w:noProof/>
            <w:webHidden/>
          </w:rPr>
          <w:fldChar w:fldCharType="end"/>
        </w:r>
      </w:hyperlink>
    </w:p>
    <w:p w14:paraId="39BEAF50" w14:textId="77777777" w:rsidR="00D52C4A" w:rsidRDefault="00D52C4A">
      <w:pPr>
        <w:pStyle w:val="20"/>
        <w:rPr>
          <w:rFonts w:asciiTheme="minorHAnsi" w:eastAsiaTheme="minorEastAsia" w:hAnsiTheme="minorHAnsi" w:cstheme="minorBidi"/>
          <w:noProof/>
          <w:snapToGrid/>
          <w:kern w:val="0"/>
          <w:sz w:val="22"/>
          <w:szCs w:val="22"/>
        </w:rPr>
      </w:pPr>
      <w:hyperlink w:anchor="_Toc444695306" w:history="1">
        <w:r w:rsidRPr="00BE42EA">
          <w:rPr>
            <w:rStyle w:val="afffff2"/>
            <w:noProof/>
          </w:rPr>
          <w:t>Status dump command</w:t>
        </w:r>
        <w:r>
          <w:rPr>
            <w:noProof/>
            <w:webHidden/>
          </w:rPr>
          <w:tab/>
        </w:r>
        <w:r>
          <w:rPr>
            <w:noProof/>
            <w:webHidden/>
          </w:rPr>
          <w:fldChar w:fldCharType="begin"/>
        </w:r>
        <w:r>
          <w:rPr>
            <w:noProof/>
            <w:webHidden/>
          </w:rPr>
          <w:instrText xml:space="preserve"> PAGEREF _Toc444695306 \h </w:instrText>
        </w:r>
        <w:r>
          <w:rPr>
            <w:noProof/>
            <w:webHidden/>
          </w:rPr>
        </w:r>
        <w:r>
          <w:rPr>
            <w:noProof/>
            <w:webHidden/>
          </w:rPr>
          <w:fldChar w:fldCharType="separate"/>
        </w:r>
        <w:r>
          <w:rPr>
            <w:noProof/>
            <w:webHidden/>
          </w:rPr>
          <w:t>379</w:t>
        </w:r>
        <w:r>
          <w:rPr>
            <w:noProof/>
            <w:webHidden/>
          </w:rPr>
          <w:fldChar w:fldCharType="end"/>
        </w:r>
      </w:hyperlink>
    </w:p>
    <w:p w14:paraId="63586AA6" w14:textId="77777777" w:rsidR="00D52C4A" w:rsidRDefault="00D52C4A">
      <w:pPr>
        <w:pStyle w:val="30"/>
        <w:rPr>
          <w:rFonts w:asciiTheme="minorHAnsi" w:eastAsiaTheme="minorEastAsia" w:hAnsiTheme="minorHAnsi" w:cstheme="minorBidi"/>
          <w:snapToGrid/>
          <w:kern w:val="0"/>
          <w:sz w:val="22"/>
          <w:szCs w:val="22"/>
        </w:rPr>
      </w:pPr>
      <w:hyperlink w:anchor="_Toc444695307" w:history="1">
        <w:r w:rsidRPr="00BE42EA">
          <w:rPr>
            <w:rStyle w:val="afffff2"/>
          </w:rPr>
          <w:t>Commands used</w:t>
        </w:r>
        <w:r>
          <w:rPr>
            <w:webHidden/>
          </w:rPr>
          <w:tab/>
        </w:r>
        <w:r>
          <w:rPr>
            <w:webHidden/>
          </w:rPr>
          <w:fldChar w:fldCharType="begin"/>
        </w:r>
        <w:r>
          <w:rPr>
            <w:webHidden/>
          </w:rPr>
          <w:instrText xml:space="preserve"> PAGEREF _Toc444695307 \h </w:instrText>
        </w:r>
        <w:r>
          <w:rPr>
            <w:webHidden/>
          </w:rPr>
        </w:r>
        <w:r>
          <w:rPr>
            <w:webHidden/>
          </w:rPr>
          <w:fldChar w:fldCharType="separate"/>
        </w:r>
        <w:r>
          <w:rPr>
            <w:webHidden/>
          </w:rPr>
          <w:t>379</w:t>
        </w:r>
        <w:r>
          <w:rPr>
            <w:webHidden/>
          </w:rPr>
          <w:fldChar w:fldCharType="end"/>
        </w:r>
      </w:hyperlink>
    </w:p>
    <w:p w14:paraId="5200534C" w14:textId="77777777" w:rsidR="00D52C4A" w:rsidRDefault="00D52C4A">
      <w:pPr>
        <w:pStyle w:val="20"/>
        <w:rPr>
          <w:rFonts w:asciiTheme="minorHAnsi" w:eastAsiaTheme="minorEastAsia" w:hAnsiTheme="minorHAnsi" w:cstheme="minorBidi"/>
          <w:noProof/>
          <w:snapToGrid/>
          <w:kern w:val="0"/>
          <w:sz w:val="22"/>
          <w:szCs w:val="22"/>
        </w:rPr>
      </w:pPr>
      <w:hyperlink w:anchor="_Toc444695308" w:history="1">
        <w:r w:rsidRPr="00BE42EA">
          <w:rPr>
            <w:rStyle w:val="afffff2"/>
            <w:noProof/>
          </w:rPr>
          <w:t>Command history Function</w:t>
        </w:r>
        <w:r>
          <w:rPr>
            <w:noProof/>
            <w:webHidden/>
          </w:rPr>
          <w:tab/>
        </w:r>
        <w:r>
          <w:rPr>
            <w:noProof/>
            <w:webHidden/>
          </w:rPr>
          <w:fldChar w:fldCharType="begin"/>
        </w:r>
        <w:r>
          <w:rPr>
            <w:noProof/>
            <w:webHidden/>
          </w:rPr>
          <w:instrText xml:space="preserve"> PAGEREF _Toc444695308 \h </w:instrText>
        </w:r>
        <w:r>
          <w:rPr>
            <w:noProof/>
            <w:webHidden/>
          </w:rPr>
        </w:r>
        <w:r>
          <w:rPr>
            <w:noProof/>
            <w:webHidden/>
          </w:rPr>
          <w:fldChar w:fldCharType="separate"/>
        </w:r>
        <w:r>
          <w:rPr>
            <w:noProof/>
            <w:webHidden/>
          </w:rPr>
          <w:t>381</w:t>
        </w:r>
        <w:r>
          <w:rPr>
            <w:noProof/>
            <w:webHidden/>
          </w:rPr>
          <w:fldChar w:fldCharType="end"/>
        </w:r>
      </w:hyperlink>
    </w:p>
    <w:p w14:paraId="71886126" w14:textId="77777777" w:rsidR="00D52C4A" w:rsidRDefault="00D52C4A">
      <w:pPr>
        <w:pStyle w:val="20"/>
        <w:rPr>
          <w:rFonts w:asciiTheme="minorHAnsi" w:eastAsiaTheme="minorEastAsia" w:hAnsiTheme="minorHAnsi" w:cstheme="minorBidi"/>
          <w:noProof/>
          <w:snapToGrid/>
          <w:kern w:val="0"/>
          <w:sz w:val="22"/>
          <w:szCs w:val="22"/>
        </w:rPr>
      </w:pPr>
      <w:hyperlink w:anchor="_Toc444695309" w:history="1">
        <w:r w:rsidRPr="00BE42EA">
          <w:rPr>
            <w:rStyle w:val="afffff2"/>
            <w:noProof/>
          </w:rPr>
          <w:t>Output Post Processing</w:t>
        </w:r>
        <w:r>
          <w:rPr>
            <w:noProof/>
            <w:webHidden/>
          </w:rPr>
          <w:tab/>
        </w:r>
        <w:r>
          <w:rPr>
            <w:noProof/>
            <w:webHidden/>
          </w:rPr>
          <w:fldChar w:fldCharType="begin"/>
        </w:r>
        <w:r>
          <w:rPr>
            <w:noProof/>
            <w:webHidden/>
          </w:rPr>
          <w:instrText xml:space="preserve"> PAGEREF _Toc444695309 \h </w:instrText>
        </w:r>
        <w:r>
          <w:rPr>
            <w:noProof/>
            <w:webHidden/>
          </w:rPr>
        </w:r>
        <w:r>
          <w:rPr>
            <w:noProof/>
            <w:webHidden/>
          </w:rPr>
          <w:fldChar w:fldCharType="separate"/>
        </w:r>
        <w:r>
          <w:rPr>
            <w:noProof/>
            <w:webHidden/>
          </w:rPr>
          <w:t>382</w:t>
        </w:r>
        <w:r>
          <w:rPr>
            <w:noProof/>
            <w:webHidden/>
          </w:rPr>
          <w:fldChar w:fldCharType="end"/>
        </w:r>
      </w:hyperlink>
    </w:p>
    <w:p w14:paraId="1803E724" w14:textId="77777777" w:rsidR="00D52C4A" w:rsidRDefault="00D52C4A">
      <w:pPr>
        <w:pStyle w:val="30"/>
        <w:rPr>
          <w:rFonts w:asciiTheme="minorHAnsi" w:eastAsiaTheme="minorEastAsia" w:hAnsiTheme="minorHAnsi" w:cstheme="minorBidi"/>
          <w:snapToGrid/>
          <w:kern w:val="0"/>
          <w:sz w:val="22"/>
          <w:szCs w:val="22"/>
        </w:rPr>
      </w:pPr>
      <w:hyperlink w:anchor="_Toc444695310" w:history="1">
        <w:r w:rsidRPr="00BE42EA">
          <w:rPr>
            <w:rStyle w:val="afffff2"/>
          </w:rPr>
          <w:t>Overview of output post processing</w:t>
        </w:r>
        <w:r>
          <w:rPr>
            <w:webHidden/>
          </w:rPr>
          <w:tab/>
        </w:r>
        <w:r>
          <w:rPr>
            <w:webHidden/>
          </w:rPr>
          <w:fldChar w:fldCharType="begin"/>
        </w:r>
        <w:r>
          <w:rPr>
            <w:webHidden/>
          </w:rPr>
          <w:instrText xml:space="preserve"> PAGEREF _Toc444695310 \h </w:instrText>
        </w:r>
        <w:r>
          <w:rPr>
            <w:webHidden/>
          </w:rPr>
        </w:r>
        <w:r>
          <w:rPr>
            <w:webHidden/>
          </w:rPr>
          <w:fldChar w:fldCharType="separate"/>
        </w:r>
        <w:r>
          <w:rPr>
            <w:webHidden/>
          </w:rPr>
          <w:t>382</w:t>
        </w:r>
        <w:r>
          <w:rPr>
            <w:webHidden/>
          </w:rPr>
          <w:fldChar w:fldCharType="end"/>
        </w:r>
      </w:hyperlink>
    </w:p>
    <w:p w14:paraId="68C71F20" w14:textId="77777777" w:rsidR="00D52C4A" w:rsidRDefault="00D52C4A">
      <w:pPr>
        <w:pStyle w:val="30"/>
        <w:rPr>
          <w:rFonts w:asciiTheme="minorHAnsi" w:eastAsiaTheme="minorEastAsia" w:hAnsiTheme="minorHAnsi" w:cstheme="minorBidi"/>
          <w:snapToGrid/>
          <w:kern w:val="0"/>
          <w:sz w:val="22"/>
          <w:szCs w:val="22"/>
        </w:rPr>
      </w:pPr>
      <w:hyperlink w:anchor="_Toc444695311" w:history="1">
        <w:r w:rsidRPr="00BE42EA">
          <w:rPr>
            <w:rStyle w:val="afffff2"/>
          </w:rPr>
          <w:t>Examples of output post processing</w:t>
        </w:r>
        <w:r>
          <w:rPr>
            <w:webHidden/>
          </w:rPr>
          <w:tab/>
        </w:r>
        <w:r>
          <w:rPr>
            <w:webHidden/>
          </w:rPr>
          <w:fldChar w:fldCharType="begin"/>
        </w:r>
        <w:r>
          <w:rPr>
            <w:webHidden/>
          </w:rPr>
          <w:instrText xml:space="preserve"> PAGEREF _Toc444695311 \h </w:instrText>
        </w:r>
        <w:r>
          <w:rPr>
            <w:webHidden/>
          </w:rPr>
        </w:r>
        <w:r>
          <w:rPr>
            <w:webHidden/>
          </w:rPr>
          <w:fldChar w:fldCharType="separate"/>
        </w:r>
        <w:r>
          <w:rPr>
            <w:webHidden/>
          </w:rPr>
          <w:t>382</w:t>
        </w:r>
        <w:r>
          <w:rPr>
            <w:webHidden/>
          </w:rPr>
          <w:fldChar w:fldCharType="end"/>
        </w:r>
      </w:hyperlink>
    </w:p>
    <w:p w14:paraId="3A0200AB" w14:textId="77777777" w:rsidR="00D52C4A" w:rsidRDefault="00D52C4A">
      <w:pPr>
        <w:pStyle w:val="20"/>
        <w:rPr>
          <w:rFonts w:asciiTheme="minorHAnsi" w:eastAsiaTheme="minorEastAsia" w:hAnsiTheme="minorHAnsi" w:cstheme="minorBidi"/>
          <w:noProof/>
          <w:snapToGrid/>
          <w:kern w:val="0"/>
          <w:sz w:val="22"/>
          <w:szCs w:val="22"/>
        </w:rPr>
      </w:pPr>
      <w:hyperlink w:anchor="_Toc444695312" w:history="1">
        <w:r w:rsidRPr="00BE42EA">
          <w:rPr>
            <w:rStyle w:val="afffff2"/>
            <w:noProof/>
          </w:rPr>
          <w:t>DDM (Digital Diagnostic Monitoring)</w:t>
        </w:r>
        <w:r>
          <w:rPr>
            <w:noProof/>
            <w:webHidden/>
          </w:rPr>
          <w:tab/>
        </w:r>
        <w:r>
          <w:rPr>
            <w:noProof/>
            <w:webHidden/>
          </w:rPr>
          <w:fldChar w:fldCharType="begin"/>
        </w:r>
        <w:r>
          <w:rPr>
            <w:noProof/>
            <w:webHidden/>
          </w:rPr>
          <w:instrText xml:space="preserve"> PAGEREF _Toc444695312 \h </w:instrText>
        </w:r>
        <w:r>
          <w:rPr>
            <w:noProof/>
            <w:webHidden/>
          </w:rPr>
        </w:r>
        <w:r>
          <w:rPr>
            <w:noProof/>
            <w:webHidden/>
          </w:rPr>
          <w:fldChar w:fldCharType="separate"/>
        </w:r>
        <w:r>
          <w:rPr>
            <w:noProof/>
            <w:webHidden/>
          </w:rPr>
          <w:t>383</w:t>
        </w:r>
        <w:r>
          <w:rPr>
            <w:noProof/>
            <w:webHidden/>
          </w:rPr>
          <w:fldChar w:fldCharType="end"/>
        </w:r>
      </w:hyperlink>
    </w:p>
    <w:p w14:paraId="79E06520" w14:textId="77777777" w:rsidR="00D52C4A" w:rsidRDefault="00D52C4A">
      <w:pPr>
        <w:pStyle w:val="30"/>
        <w:rPr>
          <w:rFonts w:asciiTheme="minorHAnsi" w:eastAsiaTheme="minorEastAsia" w:hAnsiTheme="minorHAnsi" w:cstheme="minorBidi"/>
          <w:snapToGrid/>
          <w:kern w:val="0"/>
          <w:sz w:val="22"/>
          <w:szCs w:val="22"/>
        </w:rPr>
      </w:pPr>
      <w:hyperlink w:anchor="_Toc444695313" w:history="1">
        <w:r w:rsidRPr="00BE42EA">
          <w:rPr>
            <w:rStyle w:val="afffff2"/>
          </w:rPr>
          <w:t>SFP DDM Monitoring</w:t>
        </w:r>
        <w:r>
          <w:rPr>
            <w:webHidden/>
          </w:rPr>
          <w:tab/>
        </w:r>
        <w:r>
          <w:rPr>
            <w:webHidden/>
          </w:rPr>
          <w:fldChar w:fldCharType="begin"/>
        </w:r>
        <w:r>
          <w:rPr>
            <w:webHidden/>
          </w:rPr>
          <w:instrText xml:space="preserve"> PAGEREF _Toc444695313 \h </w:instrText>
        </w:r>
        <w:r>
          <w:rPr>
            <w:webHidden/>
          </w:rPr>
        </w:r>
        <w:r>
          <w:rPr>
            <w:webHidden/>
          </w:rPr>
          <w:fldChar w:fldCharType="separate"/>
        </w:r>
        <w:r>
          <w:rPr>
            <w:webHidden/>
          </w:rPr>
          <w:t>383</w:t>
        </w:r>
        <w:r>
          <w:rPr>
            <w:webHidden/>
          </w:rPr>
          <w:fldChar w:fldCharType="end"/>
        </w:r>
      </w:hyperlink>
    </w:p>
    <w:p w14:paraId="309487FE" w14:textId="77777777" w:rsidR="00D52C4A" w:rsidRDefault="00D52C4A">
      <w:pPr>
        <w:pStyle w:val="10"/>
        <w:rPr>
          <w:rFonts w:asciiTheme="minorHAnsi" w:eastAsiaTheme="minorEastAsia" w:hAnsiTheme="minorHAnsi" w:cstheme="minorBidi"/>
          <w:b w:val="0"/>
          <w:bCs w:val="0"/>
          <w:i w:val="0"/>
          <w:noProof/>
          <w:snapToGrid/>
          <w:kern w:val="0"/>
          <w:sz w:val="22"/>
          <w:szCs w:val="22"/>
        </w:rPr>
      </w:pPr>
      <w:hyperlink w:anchor="_Toc444695314" w:history="1">
        <w:r w:rsidRPr="00BE42EA">
          <w:rPr>
            <w:rStyle w:val="afffff2"/>
            <w:noProof/>
          </w:rPr>
          <w:t>Chapter 22.</w:t>
        </w:r>
        <w:r>
          <w:rPr>
            <w:rFonts w:asciiTheme="minorHAnsi" w:eastAsiaTheme="minorEastAsia" w:hAnsiTheme="minorHAnsi" w:cstheme="minorBidi"/>
            <w:b w:val="0"/>
            <w:bCs w:val="0"/>
            <w:i w:val="0"/>
            <w:noProof/>
            <w:snapToGrid/>
            <w:kern w:val="0"/>
            <w:sz w:val="22"/>
            <w:szCs w:val="22"/>
          </w:rPr>
          <w:tab/>
        </w:r>
        <w:r w:rsidRPr="00BE42EA">
          <w:rPr>
            <w:rStyle w:val="afffff2"/>
            <w:noProof/>
          </w:rPr>
          <w:t>Saving Config File and Software Upgrade</w:t>
        </w:r>
        <w:r>
          <w:rPr>
            <w:noProof/>
            <w:webHidden/>
          </w:rPr>
          <w:tab/>
        </w:r>
        <w:r>
          <w:rPr>
            <w:noProof/>
            <w:webHidden/>
          </w:rPr>
          <w:fldChar w:fldCharType="begin"/>
        </w:r>
        <w:r>
          <w:rPr>
            <w:noProof/>
            <w:webHidden/>
          </w:rPr>
          <w:instrText xml:space="preserve"> PAGEREF _Toc444695314 \h </w:instrText>
        </w:r>
        <w:r>
          <w:rPr>
            <w:noProof/>
            <w:webHidden/>
          </w:rPr>
        </w:r>
        <w:r>
          <w:rPr>
            <w:noProof/>
            <w:webHidden/>
          </w:rPr>
          <w:fldChar w:fldCharType="separate"/>
        </w:r>
        <w:r>
          <w:rPr>
            <w:noProof/>
            <w:webHidden/>
          </w:rPr>
          <w:t>384</w:t>
        </w:r>
        <w:r>
          <w:rPr>
            <w:noProof/>
            <w:webHidden/>
          </w:rPr>
          <w:fldChar w:fldCharType="end"/>
        </w:r>
      </w:hyperlink>
    </w:p>
    <w:p w14:paraId="4D31EF6B" w14:textId="77777777" w:rsidR="00D52C4A" w:rsidRDefault="00D52C4A">
      <w:pPr>
        <w:pStyle w:val="20"/>
        <w:rPr>
          <w:rFonts w:asciiTheme="minorHAnsi" w:eastAsiaTheme="minorEastAsia" w:hAnsiTheme="minorHAnsi" w:cstheme="minorBidi"/>
          <w:noProof/>
          <w:snapToGrid/>
          <w:kern w:val="0"/>
          <w:sz w:val="22"/>
          <w:szCs w:val="22"/>
        </w:rPr>
      </w:pPr>
      <w:hyperlink w:anchor="_Toc444695315" w:history="1">
        <w:r w:rsidRPr="00BE42EA">
          <w:rPr>
            <w:rStyle w:val="afffff2"/>
            <w:noProof/>
          </w:rPr>
          <w:t>File System</w:t>
        </w:r>
        <w:r>
          <w:rPr>
            <w:noProof/>
            <w:webHidden/>
          </w:rPr>
          <w:tab/>
        </w:r>
        <w:r>
          <w:rPr>
            <w:noProof/>
            <w:webHidden/>
          </w:rPr>
          <w:fldChar w:fldCharType="begin"/>
        </w:r>
        <w:r>
          <w:rPr>
            <w:noProof/>
            <w:webHidden/>
          </w:rPr>
          <w:instrText xml:space="preserve"> PAGEREF _Toc444695315 \h </w:instrText>
        </w:r>
        <w:r>
          <w:rPr>
            <w:noProof/>
            <w:webHidden/>
          </w:rPr>
        </w:r>
        <w:r>
          <w:rPr>
            <w:noProof/>
            <w:webHidden/>
          </w:rPr>
          <w:fldChar w:fldCharType="separate"/>
        </w:r>
        <w:r>
          <w:rPr>
            <w:noProof/>
            <w:webHidden/>
          </w:rPr>
          <w:t>385</w:t>
        </w:r>
        <w:r>
          <w:rPr>
            <w:noProof/>
            <w:webHidden/>
          </w:rPr>
          <w:fldChar w:fldCharType="end"/>
        </w:r>
      </w:hyperlink>
    </w:p>
    <w:p w14:paraId="0FBAB50A" w14:textId="77777777" w:rsidR="00D52C4A" w:rsidRDefault="00D52C4A">
      <w:pPr>
        <w:pStyle w:val="20"/>
        <w:rPr>
          <w:rFonts w:asciiTheme="minorHAnsi" w:eastAsiaTheme="minorEastAsia" w:hAnsiTheme="minorHAnsi" w:cstheme="minorBidi"/>
          <w:noProof/>
          <w:snapToGrid/>
          <w:kern w:val="0"/>
          <w:sz w:val="22"/>
          <w:szCs w:val="22"/>
        </w:rPr>
      </w:pPr>
      <w:hyperlink w:anchor="_Toc444695316" w:history="1">
        <w:r w:rsidRPr="00BE42EA">
          <w:rPr>
            <w:rStyle w:val="afffff2"/>
            <w:noProof/>
          </w:rPr>
          <w:t>Image/Configuration/BSP Down/Up Load</w:t>
        </w:r>
        <w:r>
          <w:rPr>
            <w:noProof/>
            <w:webHidden/>
          </w:rPr>
          <w:tab/>
        </w:r>
        <w:r>
          <w:rPr>
            <w:noProof/>
            <w:webHidden/>
          </w:rPr>
          <w:fldChar w:fldCharType="begin"/>
        </w:r>
        <w:r>
          <w:rPr>
            <w:noProof/>
            <w:webHidden/>
          </w:rPr>
          <w:instrText xml:space="preserve"> PAGEREF _Toc444695316 \h </w:instrText>
        </w:r>
        <w:r>
          <w:rPr>
            <w:noProof/>
            <w:webHidden/>
          </w:rPr>
        </w:r>
        <w:r>
          <w:rPr>
            <w:noProof/>
            <w:webHidden/>
          </w:rPr>
          <w:fldChar w:fldCharType="separate"/>
        </w:r>
        <w:r>
          <w:rPr>
            <w:noProof/>
            <w:webHidden/>
          </w:rPr>
          <w:t>386</w:t>
        </w:r>
        <w:r>
          <w:rPr>
            <w:noProof/>
            <w:webHidden/>
          </w:rPr>
          <w:fldChar w:fldCharType="end"/>
        </w:r>
      </w:hyperlink>
    </w:p>
    <w:p w14:paraId="08BFF9F5" w14:textId="77777777" w:rsidR="00D52C4A" w:rsidRDefault="00D52C4A">
      <w:pPr>
        <w:pStyle w:val="30"/>
        <w:rPr>
          <w:rFonts w:asciiTheme="minorHAnsi" w:eastAsiaTheme="minorEastAsia" w:hAnsiTheme="minorHAnsi" w:cstheme="minorBidi"/>
          <w:snapToGrid/>
          <w:kern w:val="0"/>
          <w:sz w:val="22"/>
          <w:szCs w:val="22"/>
        </w:rPr>
      </w:pPr>
      <w:hyperlink w:anchor="_Toc444695317" w:history="1">
        <w:r w:rsidRPr="00BE42EA">
          <w:rPr>
            <w:rStyle w:val="afffff2"/>
          </w:rPr>
          <w:t>Download/Upload with the FTP</w:t>
        </w:r>
        <w:r>
          <w:rPr>
            <w:webHidden/>
          </w:rPr>
          <w:tab/>
        </w:r>
        <w:r>
          <w:rPr>
            <w:webHidden/>
          </w:rPr>
          <w:fldChar w:fldCharType="begin"/>
        </w:r>
        <w:r>
          <w:rPr>
            <w:webHidden/>
          </w:rPr>
          <w:instrText xml:space="preserve"> PAGEREF _Toc444695317 \h </w:instrText>
        </w:r>
        <w:r>
          <w:rPr>
            <w:webHidden/>
          </w:rPr>
        </w:r>
        <w:r>
          <w:rPr>
            <w:webHidden/>
          </w:rPr>
          <w:fldChar w:fldCharType="separate"/>
        </w:r>
        <w:r>
          <w:rPr>
            <w:webHidden/>
          </w:rPr>
          <w:t>386</w:t>
        </w:r>
        <w:r>
          <w:rPr>
            <w:webHidden/>
          </w:rPr>
          <w:fldChar w:fldCharType="end"/>
        </w:r>
      </w:hyperlink>
    </w:p>
    <w:p w14:paraId="47E4DDC2" w14:textId="77777777" w:rsidR="00D52C4A" w:rsidRDefault="00D52C4A">
      <w:pPr>
        <w:pStyle w:val="30"/>
        <w:rPr>
          <w:rFonts w:asciiTheme="minorHAnsi" w:eastAsiaTheme="minorEastAsia" w:hAnsiTheme="minorHAnsi" w:cstheme="minorBidi"/>
          <w:snapToGrid/>
          <w:kern w:val="0"/>
          <w:sz w:val="22"/>
          <w:szCs w:val="22"/>
        </w:rPr>
      </w:pPr>
      <w:hyperlink w:anchor="_Toc444695318" w:history="1">
        <w:r w:rsidRPr="00BE42EA">
          <w:rPr>
            <w:rStyle w:val="afffff2"/>
          </w:rPr>
          <w:t>Down/Up Loading File with the TFTP server</w:t>
        </w:r>
        <w:r>
          <w:rPr>
            <w:webHidden/>
          </w:rPr>
          <w:tab/>
        </w:r>
        <w:r>
          <w:rPr>
            <w:webHidden/>
          </w:rPr>
          <w:fldChar w:fldCharType="begin"/>
        </w:r>
        <w:r>
          <w:rPr>
            <w:webHidden/>
          </w:rPr>
          <w:instrText xml:space="preserve"> PAGEREF _Toc444695318 \h </w:instrText>
        </w:r>
        <w:r>
          <w:rPr>
            <w:webHidden/>
          </w:rPr>
        </w:r>
        <w:r>
          <w:rPr>
            <w:webHidden/>
          </w:rPr>
          <w:fldChar w:fldCharType="separate"/>
        </w:r>
        <w:r>
          <w:rPr>
            <w:webHidden/>
          </w:rPr>
          <w:t>387</w:t>
        </w:r>
        <w:r>
          <w:rPr>
            <w:webHidden/>
          </w:rPr>
          <w:fldChar w:fldCharType="end"/>
        </w:r>
      </w:hyperlink>
    </w:p>
    <w:p w14:paraId="321C2655" w14:textId="77777777" w:rsidR="00D52C4A" w:rsidRDefault="00D52C4A">
      <w:pPr>
        <w:pStyle w:val="20"/>
        <w:rPr>
          <w:rFonts w:asciiTheme="minorHAnsi" w:eastAsiaTheme="minorEastAsia" w:hAnsiTheme="minorHAnsi" w:cstheme="minorBidi"/>
          <w:noProof/>
          <w:snapToGrid/>
          <w:kern w:val="0"/>
          <w:sz w:val="22"/>
          <w:szCs w:val="22"/>
        </w:rPr>
      </w:pPr>
      <w:hyperlink w:anchor="_Toc444695319" w:history="1">
        <w:r w:rsidRPr="00BE42EA">
          <w:rPr>
            <w:rStyle w:val="afffff2"/>
            <w:noProof/>
          </w:rPr>
          <w:t>Configuration File Management</w:t>
        </w:r>
        <w:r>
          <w:rPr>
            <w:noProof/>
            <w:webHidden/>
          </w:rPr>
          <w:tab/>
        </w:r>
        <w:r>
          <w:rPr>
            <w:noProof/>
            <w:webHidden/>
          </w:rPr>
          <w:fldChar w:fldCharType="begin"/>
        </w:r>
        <w:r>
          <w:rPr>
            <w:noProof/>
            <w:webHidden/>
          </w:rPr>
          <w:instrText xml:space="preserve"> PAGEREF _Toc444695319 \h </w:instrText>
        </w:r>
        <w:r>
          <w:rPr>
            <w:noProof/>
            <w:webHidden/>
          </w:rPr>
        </w:r>
        <w:r>
          <w:rPr>
            <w:noProof/>
            <w:webHidden/>
          </w:rPr>
          <w:fldChar w:fldCharType="separate"/>
        </w:r>
        <w:r>
          <w:rPr>
            <w:noProof/>
            <w:webHidden/>
          </w:rPr>
          <w:t>388</w:t>
        </w:r>
        <w:r>
          <w:rPr>
            <w:noProof/>
            <w:webHidden/>
          </w:rPr>
          <w:fldChar w:fldCharType="end"/>
        </w:r>
      </w:hyperlink>
    </w:p>
    <w:p w14:paraId="7CF74FF6" w14:textId="77777777" w:rsidR="00D52C4A" w:rsidRDefault="00D52C4A">
      <w:pPr>
        <w:pStyle w:val="30"/>
        <w:rPr>
          <w:rFonts w:asciiTheme="minorHAnsi" w:eastAsiaTheme="minorEastAsia" w:hAnsiTheme="minorHAnsi" w:cstheme="minorBidi"/>
          <w:snapToGrid/>
          <w:kern w:val="0"/>
          <w:sz w:val="22"/>
          <w:szCs w:val="22"/>
        </w:rPr>
      </w:pPr>
      <w:hyperlink w:anchor="_Toc444695320" w:history="1">
        <w:r w:rsidRPr="00BE42EA">
          <w:rPr>
            <w:rStyle w:val="afffff2"/>
          </w:rPr>
          <w:t>Running configuration</w:t>
        </w:r>
        <w:r>
          <w:rPr>
            <w:webHidden/>
          </w:rPr>
          <w:tab/>
        </w:r>
        <w:r>
          <w:rPr>
            <w:webHidden/>
          </w:rPr>
          <w:fldChar w:fldCharType="begin"/>
        </w:r>
        <w:r>
          <w:rPr>
            <w:webHidden/>
          </w:rPr>
          <w:instrText xml:space="preserve"> PAGEREF _Toc444695320 \h </w:instrText>
        </w:r>
        <w:r>
          <w:rPr>
            <w:webHidden/>
          </w:rPr>
        </w:r>
        <w:r>
          <w:rPr>
            <w:webHidden/>
          </w:rPr>
          <w:fldChar w:fldCharType="separate"/>
        </w:r>
        <w:r>
          <w:rPr>
            <w:webHidden/>
          </w:rPr>
          <w:t>388</w:t>
        </w:r>
        <w:r>
          <w:rPr>
            <w:webHidden/>
          </w:rPr>
          <w:fldChar w:fldCharType="end"/>
        </w:r>
      </w:hyperlink>
    </w:p>
    <w:p w14:paraId="36C37C57" w14:textId="77777777" w:rsidR="00D52C4A" w:rsidRDefault="00D52C4A">
      <w:pPr>
        <w:pStyle w:val="30"/>
        <w:rPr>
          <w:rFonts w:asciiTheme="minorHAnsi" w:eastAsiaTheme="minorEastAsia" w:hAnsiTheme="minorHAnsi" w:cstheme="minorBidi"/>
          <w:snapToGrid/>
          <w:kern w:val="0"/>
          <w:sz w:val="22"/>
          <w:szCs w:val="22"/>
        </w:rPr>
      </w:pPr>
      <w:hyperlink w:anchor="_Toc444695321" w:history="1">
        <w:r w:rsidRPr="00BE42EA">
          <w:rPr>
            <w:rStyle w:val="afffff2"/>
          </w:rPr>
          <w:t>Startup configuration</w:t>
        </w:r>
        <w:r>
          <w:rPr>
            <w:webHidden/>
          </w:rPr>
          <w:tab/>
        </w:r>
        <w:r>
          <w:rPr>
            <w:webHidden/>
          </w:rPr>
          <w:fldChar w:fldCharType="begin"/>
        </w:r>
        <w:r>
          <w:rPr>
            <w:webHidden/>
          </w:rPr>
          <w:instrText xml:space="preserve"> PAGEREF _Toc444695321 \h </w:instrText>
        </w:r>
        <w:r>
          <w:rPr>
            <w:webHidden/>
          </w:rPr>
        </w:r>
        <w:r>
          <w:rPr>
            <w:webHidden/>
          </w:rPr>
          <w:fldChar w:fldCharType="separate"/>
        </w:r>
        <w:r>
          <w:rPr>
            <w:webHidden/>
          </w:rPr>
          <w:t>388</w:t>
        </w:r>
        <w:r>
          <w:rPr>
            <w:webHidden/>
          </w:rPr>
          <w:fldChar w:fldCharType="end"/>
        </w:r>
      </w:hyperlink>
    </w:p>
    <w:p w14:paraId="0485E5B5" w14:textId="77777777" w:rsidR="00D52C4A" w:rsidRDefault="00D52C4A">
      <w:pPr>
        <w:pStyle w:val="30"/>
        <w:rPr>
          <w:rFonts w:asciiTheme="minorHAnsi" w:eastAsiaTheme="minorEastAsia" w:hAnsiTheme="minorHAnsi" w:cstheme="minorBidi"/>
          <w:snapToGrid/>
          <w:kern w:val="0"/>
          <w:sz w:val="22"/>
          <w:szCs w:val="22"/>
        </w:rPr>
      </w:pPr>
      <w:hyperlink w:anchor="_Toc444695322" w:history="1">
        <w:r w:rsidRPr="00BE42EA">
          <w:rPr>
            <w:rStyle w:val="afffff2"/>
          </w:rPr>
          <w:t>Saving Configuration File</w:t>
        </w:r>
        <w:r>
          <w:rPr>
            <w:webHidden/>
          </w:rPr>
          <w:tab/>
        </w:r>
        <w:r>
          <w:rPr>
            <w:webHidden/>
          </w:rPr>
          <w:fldChar w:fldCharType="begin"/>
        </w:r>
        <w:r>
          <w:rPr>
            <w:webHidden/>
          </w:rPr>
          <w:instrText xml:space="preserve"> PAGEREF _Toc444695322 \h </w:instrText>
        </w:r>
        <w:r>
          <w:rPr>
            <w:webHidden/>
          </w:rPr>
        </w:r>
        <w:r>
          <w:rPr>
            <w:webHidden/>
          </w:rPr>
          <w:fldChar w:fldCharType="separate"/>
        </w:r>
        <w:r>
          <w:rPr>
            <w:webHidden/>
          </w:rPr>
          <w:t>388</w:t>
        </w:r>
        <w:r>
          <w:rPr>
            <w:webHidden/>
          </w:rPr>
          <w:fldChar w:fldCharType="end"/>
        </w:r>
      </w:hyperlink>
    </w:p>
    <w:p w14:paraId="1FCA0AE7" w14:textId="77777777" w:rsidR="00D52C4A" w:rsidRDefault="00D52C4A">
      <w:pPr>
        <w:pStyle w:val="30"/>
        <w:rPr>
          <w:rFonts w:asciiTheme="minorHAnsi" w:eastAsiaTheme="minorEastAsia" w:hAnsiTheme="minorHAnsi" w:cstheme="minorBidi"/>
          <w:snapToGrid/>
          <w:kern w:val="0"/>
          <w:sz w:val="22"/>
          <w:szCs w:val="22"/>
        </w:rPr>
      </w:pPr>
      <w:hyperlink w:anchor="_Toc444695323" w:history="1">
        <w:r w:rsidRPr="00BE42EA">
          <w:rPr>
            <w:rStyle w:val="afffff2"/>
          </w:rPr>
          <w:t>Configuration File Erase</w:t>
        </w:r>
        <w:r>
          <w:rPr>
            <w:webHidden/>
          </w:rPr>
          <w:tab/>
        </w:r>
        <w:r>
          <w:rPr>
            <w:webHidden/>
          </w:rPr>
          <w:fldChar w:fldCharType="begin"/>
        </w:r>
        <w:r>
          <w:rPr>
            <w:webHidden/>
          </w:rPr>
          <w:instrText xml:space="preserve"> PAGEREF _Toc444695323 \h </w:instrText>
        </w:r>
        <w:r>
          <w:rPr>
            <w:webHidden/>
          </w:rPr>
        </w:r>
        <w:r>
          <w:rPr>
            <w:webHidden/>
          </w:rPr>
          <w:fldChar w:fldCharType="separate"/>
        </w:r>
        <w:r>
          <w:rPr>
            <w:webHidden/>
          </w:rPr>
          <w:t>388</w:t>
        </w:r>
        <w:r>
          <w:rPr>
            <w:webHidden/>
          </w:rPr>
          <w:fldChar w:fldCharType="end"/>
        </w:r>
      </w:hyperlink>
    </w:p>
    <w:p w14:paraId="2510F199" w14:textId="77777777" w:rsidR="00D52C4A" w:rsidRDefault="00D52C4A">
      <w:pPr>
        <w:pStyle w:val="20"/>
        <w:rPr>
          <w:rFonts w:asciiTheme="minorHAnsi" w:eastAsiaTheme="minorEastAsia" w:hAnsiTheme="minorHAnsi" w:cstheme="minorBidi"/>
          <w:noProof/>
          <w:snapToGrid/>
          <w:kern w:val="0"/>
          <w:sz w:val="22"/>
          <w:szCs w:val="22"/>
        </w:rPr>
      </w:pPr>
      <w:hyperlink w:anchor="_Toc444695324" w:history="1">
        <w:r w:rsidRPr="00BE42EA">
          <w:rPr>
            <w:rStyle w:val="afffff2"/>
            <w:noProof/>
          </w:rPr>
          <w:t>Boot Mode Setting and System Restart</w:t>
        </w:r>
        <w:r>
          <w:rPr>
            <w:noProof/>
            <w:webHidden/>
          </w:rPr>
          <w:tab/>
        </w:r>
        <w:r>
          <w:rPr>
            <w:noProof/>
            <w:webHidden/>
          </w:rPr>
          <w:fldChar w:fldCharType="begin"/>
        </w:r>
        <w:r>
          <w:rPr>
            <w:noProof/>
            <w:webHidden/>
          </w:rPr>
          <w:instrText xml:space="preserve"> PAGEREF _Toc444695324 \h </w:instrText>
        </w:r>
        <w:r>
          <w:rPr>
            <w:noProof/>
            <w:webHidden/>
          </w:rPr>
        </w:r>
        <w:r>
          <w:rPr>
            <w:noProof/>
            <w:webHidden/>
          </w:rPr>
          <w:fldChar w:fldCharType="separate"/>
        </w:r>
        <w:r>
          <w:rPr>
            <w:noProof/>
            <w:webHidden/>
          </w:rPr>
          <w:t>390</w:t>
        </w:r>
        <w:r>
          <w:rPr>
            <w:noProof/>
            <w:webHidden/>
          </w:rPr>
          <w:fldChar w:fldCharType="end"/>
        </w:r>
      </w:hyperlink>
    </w:p>
    <w:p w14:paraId="16113E78" w14:textId="77777777" w:rsidR="00D52C4A" w:rsidRDefault="00D52C4A">
      <w:pPr>
        <w:pStyle w:val="30"/>
        <w:rPr>
          <w:rFonts w:asciiTheme="minorHAnsi" w:eastAsiaTheme="minorEastAsia" w:hAnsiTheme="minorHAnsi" w:cstheme="minorBidi"/>
          <w:snapToGrid/>
          <w:kern w:val="0"/>
          <w:sz w:val="22"/>
          <w:szCs w:val="22"/>
        </w:rPr>
      </w:pPr>
      <w:hyperlink w:anchor="_Toc444695325" w:history="1">
        <w:r w:rsidRPr="00BE42EA">
          <w:rPr>
            <w:rStyle w:val="afffff2"/>
          </w:rPr>
          <w:t>Boot Mode Setting</w:t>
        </w:r>
        <w:r>
          <w:rPr>
            <w:webHidden/>
          </w:rPr>
          <w:tab/>
        </w:r>
        <w:r>
          <w:rPr>
            <w:webHidden/>
          </w:rPr>
          <w:fldChar w:fldCharType="begin"/>
        </w:r>
        <w:r>
          <w:rPr>
            <w:webHidden/>
          </w:rPr>
          <w:instrText xml:space="preserve"> PAGEREF _Toc444695325 \h </w:instrText>
        </w:r>
        <w:r>
          <w:rPr>
            <w:webHidden/>
          </w:rPr>
        </w:r>
        <w:r>
          <w:rPr>
            <w:webHidden/>
          </w:rPr>
          <w:fldChar w:fldCharType="separate"/>
        </w:r>
        <w:r>
          <w:rPr>
            <w:webHidden/>
          </w:rPr>
          <w:t>390</w:t>
        </w:r>
        <w:r>
          <w:rPr>
            <w:webHidden/>
          </w:rPr>
          <w:fldChar w:fldCharType="end"/>
        </w:r>
      </w:hyperlink>
    </w:p>
    <w:p w14:paraId="2E964ACD" w14:textId="77777777" w:rsidR="00D52C4A" w:rsidRDefault="00D52C4A">
      <w:pPr>
        <w:pStyle w:val="30"/>
        <w:rPr>
          <w:rFonts w:asciiTheme="minorHAnsi" w:eastAsiaTheme="minorEastAsia" w:hAnsiTheme="minorHAnsi" w:cstheme="minorBidi"/>
          <w:snapToGrid/>
          <w:kern w:val="0"/>
          <w:sz w:val="22"/>
          <w:szCs w:val="22"/>
        </w:rPr>
      </w:pPr>
      <w:hyperlink w:anchor="_Toc444695326" w:history="1">
        <w:r w:rsidRPr="00BE42EA">
          <w:rPr>
            <w:rStyle w:val="afffff2"/>
          </w:rPr>
          <w:t>Restarting an SCM</w:t>
        </w:r>
        <w:r>
          <w:rPr>
            <w:webHidden/>
          </w:rPr>
          <w:tab/>
        </w:r>
        <w:r>
          <w:rPr>
            <w:webHidden/>
          </w:rPr>
          <w:fldChar w:fldCharType="begin"/>
        </w:r>
        <w:r>
          <w:rPr>
            <w:webHidden/>
          </w:rPr>
          <w:instrText xml:space="preserve"> PAGEREF _Toc444695326 \h </w:instrText>
        </w:r>
        <w:r>
          <w:rPr>
            <w:webHidden/>
          </w:rPr>
        </w:r>
        <w:r>
          <w:rPr>
            <w:webHidden/>
          </w:rPr>
          <w:fldChar w:fldCharType="separate"/>
        </w:r>
        <w:r>
          <w:rPr>
            <w:webHidden/>
          </w:rPr>
          <w:t>390</w:t>
        </w:r>
        <w:r>
          <w:rPr>
            <w:webHidden/>
          </w:rPr>
          <w:fldChar w:fldCharType="end"/>
        </w:r>
      </w:hyperlink>
    </w:p>
    <w:p w14:paraId="56C05FB5" w14:textId="77777777" w:rsidR="00D52C4A" w:rsidRDefault="00D52C4A">
      <w:pPr>
        <w:pStyle w:val="30"/>
        <w:rPr>
          <w:rFonts w:asciiTheme="minorHAnsi" w:eastAsiaTheme="minorEastAsia" w:hAnsiTheme="minorHAnsi" w:cstheme="minorBidi"/>
          <w:snapToGrid/>
          <w:kern w:val="0"/>
          <w:sz w:val="22"/>
          <w:szCs w:val="22"/>
        </w:rPr>
      </w:pPr>
      <w:hyperlink w:anchor="_Toc444695327" w:history="1">
        <w:r w:rsidRPr="00BE42EA">
          <w:rPr>
            <w:rStyle w:val="afffff2"/>
          </w:rPr>
          <w:t>Restarting entire system</w:t>
        </w:r>
        <w:r>
          <w:rPr>
            <w:webHidden/>
          </w:rPr>
          <w:tab/>
        </w:r>
        <w:r>
          <w:rPr>
            <w:webHidden/>
          </w:rPr>
          <w:fldChar w:fldCharType="begin"/>
        </w:r>
        <w:r>
          <w:rPr>
            <w:webHidden/>
          </w:rPr>
          <w:instrText xml:space="preserve"> PAGEREF _Toc444695327 \h </w:instrText>
        </w:r>
        <w:r>
          <w:rPr>
            <w:webHidden/>
          </w:rPr>
        </w:r>
        <w:r>
          <w:rPr>
            <w:webHidden/>
          </w:rPr>
          <w:fldChar w:fldCharType="separate"/>
        </w:r>
        <w:r>
          <w:rPr>
            <w:webHidden/>
          </w:rPr>
          <w:t>392</w:t>
        </w:r>
        <w:r>
          <w:rPr>
            <w:webHidden/>
          </w:rPr>
          <w:fldChar w:fldCharType="end"/>
        </w:r>
      </w:hyperlink>
    </w:p>
    <w:p w14:paraId="2D24764D" w14:textId="77777777" w:rsidR="00D52C4A" w:rsidRDefault="00D52C4A">
      <w:pPr>
        <w:pStyle w:val="10"/>
        <w:rPr>
          <w:rFonts w:asciiTheme="minorHAnsi" w:eastAsiaTheme="minorEastAsia" w:hAnsiTheme="minorHAnsi" w:cstheme="minorBidi"/>
          <w:b w:val="0"/>
          <w:bCs w:val="0"/>
          <w:i w:val="0"/>
          <w:noProof/>
          <w:snapToGrid/>
          <w:kern w:val="0"/>
          <w:sz w:val="22"/>
          <w:szCs w:val="22"/>
        </w:rPr>
      </w:pPr>
      <w:hyperlink w:anchor="_Toc444695328" w:history="1">
        <w:r w:rsidRPr="00BE42EA">
          <w:rPr>
            <w:rStyle w:val="afffff2"/>
            <w:noProof/>
          </w:rPr>
          <w:t>Chapter 23.</w:t>
        </w:r>
        <w:r>
          <w:rPr>
            <w:rFonts w:asciiTheme="minorHAnsi" w:eastAsiaTheme="minorEastAsia" w:hAnsiTheme="minorHAnsi" w:cstheme="minorBidi"/>
            <w:b w:val="0"/>
            <w:bCs w:val="0"/>
            <w:i w:val="0"/>
            <w:noProof/>
            <w:snapToGrid/>
            <w:kern w:val="0"/>
            <w:sz w:val="22"/>
            <w:szCs w:val="22"/>
          </w:rPr>
          <w:tab/>
        </w:r>
        <w:r w:rsidRPr="00BE42EA">
          <w:rPr>
            <w:rStyle w:val="afffff2"/>
            <w:noProof/>
          </w:rPr>
          <w:t>DPoE Provisioning</w:t>
        </w:r>
        <w:r>
          <w:rPr>
            <w:noProof/>
            <w:webHidden/>
          </w:rPr>
          <w:tab/>
        </w:r>
        <w:r>
          <w:rPr>
            <w:noProof/>
            <w:webHidden/>
          </w:rPr>
          <w:fldChar w:fldCharType="begin"/>
        </w:r>
        <w:r>
          <w:rPr>
            <w:noProof/>
            <w:webHidden/>
          </w:rPr>
          <w:instrText xml:space="preserve"> PAGEREF _Toc444695328 \h </w:instrText>
        </w:r>
        <w:r>
          <w:rPr>
            <w:noProof/>
            <w:webHidden/>
          </w:rPr>
        </w:r>
        <w:r>
          <w:rPr>
            <w:noProof/>
            <w:webHidden/>
          </w:rPr>
          <w:fldChar w:fldCharType="separate"/>
        </w:r>
        <w:r>
          <w:rPr>
            <w:rFonts w:ascii="맑은 고딕" w:eastAsia="맑은 고딕" w:hAnsi="맑은 고딕" w:cs="맑은 고딕" w:hint="eastAsia"/>
            <w:noProof/>
            <w:webHidden/>
          </w:rPr>
          <w:t>３９３</w:t>
        </w:r>
        <w:r>
          <w:rPr>
            <w:noProof/>
            <w:webHidden/>
          </w:rPr>
          <w:fldChar w:fldCharType="end"/>
        </w:r>
      </w:hyperlink>
    </w:p>
    <w:p w14:paraId="6ADB2FC0" w14:textId="77777777" w:rsidR="00D52C4A" w:rsidRDefault="00D52C4A">
      <w:pPr>
        <w:pStyle w:val="20"/>
        <w:rPr>
          <w:rFonts w:asciiTheme="minorHAnsi" w:eastAsiaTheme="minorEastAsia" w:hAnsiTheme="minorHAnsi" w:cstheme="minorBidi"/>
          <w:noProof/>
          <w:snapToGrid/>
          <w:kern w:val="0"/>
          <w:sz w:val="22"/>
          <w:szCs w:val="22"/>
        </w:rPr>
      </w:pPr>
      <w:hyperlink w:anchor="_Toc444695329" w:history="1">
        <w:r w:rsidRPr="00BE42EA">
          <w:rPr>
            <w:rStyle w:val="afffff2"/>
            <w:noProof/>
          </w:rPr>
          <w:t>Background and Theory of Operations</w:t>
        </w:r>
        <w:r>
          <w:rPr>
            <w:noProof/>
            <w:webHidden/>
          </w:rPr>
          <w:tab/>
        </w:r>
        <w:r>
          <w:rPr>
            <w:noProof/>
            <w:webHidden/>
          </w:rPr>
          <w:fldChar w:fldCharType="begin"/>
        </w:r>
        <w:r>
          <w:rPr>
            <w:noProof/>
            <w:webHidden/>
          </w:rPr>
          <w:instrText xml:space="preserve"> PAGEREF _Toc444695329 \h </w:instrText>
        </w:r>
        <w:r>
          <w:rPr>
            <w:noProof/>
            <w:webHidden/>
          </w:rPr>
        </w:r>
        <w:r>
          <w:rPr>
            <w:noProof/>
            <w:webHidden/>
          </w:rPr>
          <w:fldChar w:fldCharType="separate"/>
        </w:r>
        <w:r>
          <w:rPr>
            <w:rFonts w:ascii="맑은 고딕" w:eastAsia="맑은 고딕" w:hAnsi="맑은 고딕" w:cs="맑은 고딕" w:hint="eastAsia"/>
            <w:noProof/>
            <w:webHidden/>
          </w:rPr>
          <w:t>３９４</w:t>
        </w:r>
        <w:r>
          <w:rPr>
            <w:noProof/>
            <w:webHidden/>
          </w:rPr>
          <w:fldChar w:fldCharType="end"/>
        </w:r>
      </w:hyperlink>
    </w:p>
    <w:p w14:paraId="75C3D966" w14:textId="77777777" w:rsidR="00D52C4A" w:rsidRDefault="00D52C4A">
      <w:pPr>
        <w:pStyle w:val="20"/>
        <w:rPr>
          <w:rFonts w:asciiTheme="minorHAnsi" w:eastAsiaTheme="minorEastAsia" w:hAnsiTheme="minorHAnsi" w:cstheme="minorBidi"/>
          <w:noProof/>
          <w:snapToGrid/>
          <w:kern w:val="0"/>
          <w:sz w:val="22"/>
          <w:szCs w:val="22"/>
        </w:rPr>
      </w:pPr>
      <w:hyperlink w:anchor="_Toc444695330" w:history="1">
        <w:r w:rsidRPr="00BE42EA">
          <w:rPr>
            <w:rStyle w:val="afffff2"/>
            <w:noProof/>
          </w:rPr>
          <w:t>Cable and Bundle Interface management</w:t>
        </w:r>
        <w:r>
          <w:rPr>
            <w:noProof/>
            <w:webHidden/>
          </w:rPr>
          <w:tab/>
        </w:r>
        <w:r>
          <w:rPr>
            <w:noProof/>
            <w:webHidden/>
          </w:rPr>
          <w:fldChar w:fldCharType="begin"/>
        </w:r>
        <w:r>
          <w:rPr>
            <w:noProof/>
            <w:webHidden/>
          </w:rPr>
          <w:instrText xml:space="preserve"> PAGEREF _Toc444695330 \h </w:instrText>
        </w:r>
        <w:r>
          <w:rPr>
            <w:noProof/>
            <w:webHidden/>
          </w:rPr>
        </w:r>
        <w:r>
          <w:rPr>
            <w:noProof/>
            <w:webHidden/>
          </w:rPr>
          <w:fldChar w:fldCharType="separate"/>
        </w:r>
        <w:r>
          <w:rPr>
            <w:rFonts w:ascii="맑은 고딕" w:eastAsia="맑은 고딕" w:hAnsi="맑은 고딕" w:cs="맑은 고딕" w:hint="eastAsia"/>
            <w:noProof/>
            <w:webHidden/>
          </w:rPr>
          <w:t>３９５</w:t>
        </w:r>
        <w:r>
          <w:rPr>
            <w:noProof/>
            <w:webHidden/>
          </w:rPr>
          <w:fldChar w:fldCharType="end"/>
        </w:r>
      </w:hyperlink>
    </w:p>
    <w:p w14:paraId="7578199C" w14:textId="77777777" w:rsidR="00D52C4A" w:rsidRDefault="00D52C4A">
      <w:pPr>
        <w:pStyle w:val="30"/>
        <w:rPr>
          <w:rFonts w:asciiTheme="minorHAnsi" w:eastAsiaTheme="minorEastAsia" w:hAnsiTheme="minorHAnsi" w:cstheme="minorBidi"/>
          <w:snapToGrid/>
          <w:kern w:val="0"/>
          <w:sz w:val="22"/>
          <w:szCs w:val="22"/>
        </w:rPr>
      </w:pPr>
      <w:hyperlink w:anchor="_Toc444695331" w:history="1">
        <w:r w:rsidRPr="00BE42EA">
          <w:rPr>
            <w:rStyle w:val="afffff2"/>
          </w:rPr>
          <w:t>Bundle Create and View</w:t>
        </w:r>
        <w:r>
          <w:rPr>
            <w:webHidden/>
          </w:rPr>
          <w:tab/>
        </w:r>
        <w:r>
          <w:rPr>
            <w:webHidden/>
          </w:rPr>
          <w:fldChar w:fldCharType="begin"/>
        </w:r>
        <w:r>
          <w:rPr>
            <w:webHidden/>
          </w:rPr>
          <w:instrText xml:space="preserve"> PAGEREF _Toc444695331 \h </w:instrText>
        </w:r>
        <w:r>
          <w:rPr>
            <w:webHidden/>
          </w:rPr>
        </w:r>
        <w:r>
          <w:rPr>
            <w:webHidden/>
          </w:rPr>
          <w:fldChar w:fldCharType="separate"/>
        </w:r>
        <w:r>
          <w:rPr>
            <w:rFonts w:ascii="맑은 고딕" w:eastAsia="맑은 고딕" w:hAnsi="맑은 고딕" w:cs="맑은 고딕" w:hint="eastAsia"/>
            <w:webHidden/>
          </w:rPr>
          <w:t>３９５</w:t>
        </w:r>
        <w:r>
          <w:rPr>
            <w:webHidden/>
          </w:rPr>
          <w:fldChar w:fldCharType="end"/>
        </w:r>
      </w:hyperlink>
    </w:p>
    <w:p w14:paraId="1B7B63BE" w14:textId="77777777" w:rsidR="00D52C4A" w:rsidRDefault="00D52C4A">
      <w:pPr>
        <w:pStyle w:val="30"/>
        <w:rPr>
          <w:rFonts w:asciiTheme="minorHAnsi" w:eastAsiaTheme="minorEastAsia" w:hAnsiTheme="minorHAnsi" w:cstheme="minorBidi"/>
          <w:snapToGrid/>
          <w:kern w:val="0"/>
          <w:sz w:val="22"/>
          <w:szCs w:val="22"/>
        </w:rPr>
      </w:pPr>
      <w:hyperlink w:anchor="_Toc444695332" w:history="1">
        <w:r w:rsidRPr="00BE42EA">
          <w:rPr>
            <w:rStyle w:val="afffff2"/>
          </w:rPr>
          <w:t>Bundle VLAN</w:t>
        </w:r>
        <w:r>
          <w:rPr>
            <w:webHidden/>
          </w:rPr>
          <w:tab/>
        </w:r>
        <w:r>
          <w:rPr>
            <w:webHidden/>
          </w:rPr>
          <w:fldChar w:fldCharType="begin"/>
        </w:r>
        <w:r>
          <w:rPr>
            <w:webHidden/>
          </w:rPr>
          <w:instrText xml:space="preserve"> PAGEREF _Toc444695332 \h </w:instrText>
        </w:r>
        <w:r>
          <w:rPr>
            <w:webHidden/>
          </w:rPr>
        </w:r>
        <w:r>
          <w:rPr>
            <w:webHidden/>
          </w:rPr>
          <w:fldChar w:fldCharType="separate"/>
        </w:r>
        <w:r>
          <w:rPr>
            <w:rFonts w:ascii="맑은 고딕" w:eastAsia="맑은 고딕" w:hAnsi="맑은 고딕" w:cs="맑은 고딕" w:hint="eastAsia"/>
            <w:webHidden/>
          </w:rPr>
          <w:t>３９６</w:t>
        </w:r>
        <w:r>
          <w:rPr>
            <w:webHidden/>
          </w:rPr>
          <w:fldChar w:fldCharType="end"/>
        </w:r>
      </w:hyperlink>
    </w:p>
    <w:p w14:paraId="67AE436B" w14:textId="77777777" w:rsidR="00D52C4A" w:rsidRDefault="00D52C4A">
      <w:pPr>
        <w:pStyle w:val="30"/>
        <w:rPr>
          <w:rFonts w:asciiTheme="minorHAnsi" w:eastAsiaTheme="minorEastAsia" w:hAnsiTheme="minorHAnsi" w:cstheme="minorBidi"/>
          <w:snapToGrid/>
          <w:kern w:val="0"/>
          <w:sz w:val="22"/>
          <w:szCs w:val="22"/>
        </w:rPr>
      </w:pPr>
      <w:hyperlink w:anchor="_Toc444695333" w:history="1">
        <w:r w:rsidRPr="00BE42EA">
          <w:rPr>
            <w:rStyle w:val="afffff2"/>
          </w:rPr>
          <w:t>IP(HSD) and L2HSD Services</w:t>
        </w:r>
        <w:r>
          <w:rPr>
            <w:webHidden/>
          </w:rPr>
          <w:tab/>
        </w:r>
        <w:r>
          <w:rPr>
            <w:webHidden/>
          </w:rPr>
          <w:fldChar w:fldCharType="begin"/>
        </w:r>
        <w:r>
          <w:rPr>
            <w:webHidden/>
          </w:rPr>
          <w:instrText xml:space="preserve"> PAGEREF _Toc444695333 \h </w:instrText>
        </w:r>
        <w:r>
          <w:rPr>
            <w:webHidden/>
          </w:rPr>
        </w:r>
        <w:r>
          <w:rPr>
            <w:webHidden/>
          </w:rPr>
          <w:fldChar w:fldCharType="separate"/>
        </w:r>
        <w:r>
          <w:rPr>
            <w:rFonts w:ascii="맑은 고딕" w:eastAsia="맑은 고딕" w:hAnsi="맑은 고딕" w:cs="맑은 고딕" w:hint="eastAsia"/>
            <w:webHidden/>
          </w:rPr>
          <w:t>３９６</w:t>
        </w:r>
        <w:r>
          <w:rPr>
            <w:webHidden/>
          </w:rPr>
          <w:fldChar w:fldCharType="end"/>
        </w:r>
      </w:hyperlink>
    </w:p>
    <w:p w14:paraId="235D4015" w14:textId="77777777" w:rsidR="00D52C4A" w:rsidRDefault="00D52C4A">
      <w:pPr>
        <w:pStyle w:val="30"/>
        <w:rPr>
          <w:rFonts w:asciiTheme="minorHAnsi" w:eastAsiaTheme="minorEastAsia" w:hAnsiTheme="minorHAnsi" w:cstheme="minorBidi"/>
          <w:snapToGrid/>
          <w:kern w:val="0"/>
          <w:sz w:val="22"/>
          <w:szCs w:val="22"/>
        </w:rPr>
      </w:pPr>
      <w:hyperlink w:anchor="_Toc444695334" w:history="1">
        <w:r w:rsidRPr="00BE42EA">
          <w:rPr>
            <w:rStyle w:val="afffff2"/>
          </w:rPr>
          <w:t>Bundle Sub-Interface</w:t>
        </w:r>
        <w:r>
          <w:rPr>
            <w:webHidden/>
          </w:rPr>
          <w:tab/>
        </w:r>
        <w:r>
          <w:rPr>
            <w:webHidden/>
          </w:rPr>
          <w:fldChar w:fldCharType="begin"/>
        </w:r>
        <w:r>
          <w:rPr>
            <w:webHidden/>
          </w:rPr>
          <w:instrText xml:space="preserve"> PAGEREF _Toc444695334 \h </w:instrText>
        </w:r>
        <w:r>
          <w:rPr>
            <w:webHidden/>
          </w:rPr>
        </w:r>
        <w:r>
          <w:rPr>
            <w:webHidden/>
          </w:rPr>
          <w:fldChar w:fldCharType="separate"/>
        </w:r>
        <w:r>
          <w:rPr>
            <w:rFonts w:ascii="맑은 고딕" w:eastAsia="맑은 고딕" w:hAnsi="맑은 고딕" w:cs="맑은 고딕" w:hint="eastAsia"/>
            <w:webHidden/>
          </w:rPr>
          <w:t>３９７</w:t>
        </w:r>
        <w:r>
          <w:rPr>
            <w:webHidden/>
          </w:rPr>
          <w:fldChar w:fldCharType="end"/>
        </w:r>
      </w:hyperlink>
    </w:p>
    <w:p w14:paraId="4B7021CC" w14:textId="77777777" w:rsidR="00D52C4A" w:rsidRDefault="00D52C4A">
      <w:pPr>
        <w:pStyle w:val="30"/>
        <w:rPr>
          <w:rFonts w:asciiTheme="minorHAnsi" w:eastAsiaTheme="minorEastAsia" w:hAnsiTheme="minorHAnsi" w:cstheme="minorBidi"/>
          <w:snapToGrid/>
          <w:kern w:val="0"/>
          <w:sz w:val="22"/>
          <w:szCs w:val="22"/>
        </w:rPr>
      </w:pPr>
      <w:hyperlink w:anchor="_Toc444695335" w:history="1">
        <w:r w:rsidRPr="00BE42EA">
          <w:rPr>
            <w:rStyle w:val="afffff2"/>
          </w:rPr>
          <w:t>Cable Bundle Setting and View</w:t>
        </w:r>
        <w:r>
          <w:rPr>
            <w:webHidden/>
          </w:rPr>
          <w:tab/>
        </w:r>
        <w:r>
          <w:rPr>
            <w:webHidden/>
          </w:rPr>
          <w:fldChar w:fldCharType="begin"/>
        </w:r>
        <w:r>
          <w:rPr>
            <w:webHidden/>
          </w:rPr>
          <w:instrText xml:space="preserve"> PAGEREF _Toc444695335 \h </w:instrText>
        </w:r>
        <w:r>
          <w:rPr>
            <w:webHidden/>
          </w:rPr>
        </w:r>
        <w:r>
          <w:rPr>
            <w:webHidden/>
          </w:rPr>
          <w:fldChar w:fldCharType="separate"/>
        </w:r>
        <w:r>
          <w:rPr>
            <w:rFonts w:ascii="맑은 고딕" w:eastAsia="맑은 고딕" w:hAnsi="맑은 고딕" w:cs="맑은 고딕" w:hint="eastAsia"/>
            <w:webHidden/>
          </w:rPr>
          <w:t>３９８</w:t>
        </w:r>
        <w:r>
          <w:rPr>
            <w:webHidden/>
          </w:rPr>
          <w:fldChar w:fldCharType="end"/>
        </w:r>
      </w:hyperlink>
    </w:p>
    <w:p w14:paraId="27CD637B" w14:textId="77777777" w:rsidR="00D52C4A" w:rsidRDefault="00D52C4A">
      <w:pPr>
        <w:pStyle w:val="20"/>
        <w:rPr>
          <w:rFonts w:asciiTheme="minorHAnsi" w:eastAsiaTheme="minorEastAsia" w:hAnsiTheme="minorHAnsi" w:cstheme="minorBidi"/>
          <w:noProof/>
          <w:snapToGrid/>
          <w:kern w:val="0"/>
          <w:sz w:val="22"/>
          <w:szCs w:val="22"/>
        </w:rPr>
      </w:pPr>
      <w:hyperlink w:anchor="_Toc444695336" w:history="1">
        <w:r w:rsidRPr="00BE42EA">
          <w:rPr>
            <w:rStyle w:val="afffff2"/>
            <w:noProof/>
          </w:rPr>
          <w:t>vCM and CPE’s DHCP Relay management</w:t>
        </w:r>
        <w:r>
          <w:rPr>
            <w:noProof/>
            <w:webHidden/>
          </w:rPr>
          <w:tab/>
        </w:r>
        <w:r>
          <w:rPr>
            <w:noProof/>
            <w:webHidden/>
          </w:rPr>
          <w:fldChar w:fldCharType="begin"/>
        </w:r>
        <w:r>
          <w:rPr>
            <w:noProof/>
            <w:webHidden/>
          </w:rPr>
          <w:instrText xml:space="preserve"> PAGEREF _Toc444695336 \h </w:instrText>
        </w:r>
        <w:r>
          <w:rPr>
            <w:noProof/>
            <w:webHidden/>
          </w:rPr>
        </w:r>
        <w:r>
          <w:rPr>
            <w:noProof/>
            <w:webHidden/>
          </w:rPr>
          <w:fldChar w:fldCharType="separate"/>
        </w:r>
        <w:r>
          <w:rPr>
            <w:rFonts w:ascii="맑은 고딕" w:eastAsia="맑은 고딕" w:hAnsi="맑은 고딕" w:cs="맑은 고딕" w:hint="eastAsia"/>
            <w:noProof/>
            <w:webHidden/>
          </w:rPr>
          <w:t>３９９</w:t>
        </w:r>
        <w:r>
          <w:rPr>
            <w:noProof/>
            <w:webHidden/>
          </w:rPr>
          <w:fldChar w:fldCharType="end"/>
        </w:r>
      </w:hyperlink>
    </w:p>
    <w:p w14:paraId="0D6E2D65" w14:textId="77777777" w:rsidR="00D52C4A" w:rsidRDefault="00D52C4A">
      <w:pPr>
        <w:pStyle w:val="30"/>
        <w:rPr>
          <w:rFonts w:asciiTheme="minorHAnsi" w:eastAsiaTheme="minorEastAsia" w:hAnsiTheme="minorHAnsi" w:cstheme="minorBidi"/>
          <w:snapToGrid/>
          <w:kern w:val="0"/>
          <w:sz w:val="22"/>
          <w:szCs w:val="22"/>
        </w:rPr>
      </w:pPr>
      <w:hyperlink w:anchor="_Toc444695337" w:history="1">
        <w:r w:rsidRPr="00BE42EA">
          <w:rPr>
            <w:rStyle w:val="afffff2"/>
          </w:rPr>
          <w:t>vCM’s DHCP helper-address Setting and View</w:t>
        </w:r>
        <w:r>
          <w:rPr>
            <w:webHidden/>
          </w:rPr>
          <w:tab/>
        </w:r>
        <w:r>
          <w:rPr>
            <w:webHidden/>
          </w:rPr>
          <w:fldChar w:fldCharType="begin"/>
        </w:r>
        <w:r>
          <w:rPr>
            <w:webHidden/>
          </w:rPr>
          <w:instrText xml:space="preserve"> PAGEREF _Toc444695337 \h </w:instrText>
        </w:r>
        <w:r>
          <w:rPr>
            <w:webHidden/>
          </w:rPr>
        </w:r>
        <w:r>
          <w:rPr>
            <w:webHidden/>
          </w:rPr>
          <w:fldChar w:fldCharType="separate"/>
        </w:r>
        <w:r>
          <w:rPr>
            <w:rFonts w:ascii="맑은 고딕" w:eastAsia="맑은 고딕" w:hAnsi="맑은 고딕" w:cs="맑은 고딕" w:hint="eastAsia"/>
            <w:webHidden/>
          </w:rPr>
          <w:t>３９９</w:t>
        </w:r>
        <w:r>
          <w:rPr>
            <w:webHidden/>
          </w:rPr>
          <w:fldChar w:fldCharType="end"/>
        </w:r>
      </w:hyperlink>
    </w:p>
    <w:p w14:paraId="56D028A6" w14:textId="77777777" w:rsidR="00D52C4A" w:rsidRDefault="00D52C4A">
      <w:pPr>
        <w:pStyle w:val="30"/>
        <w:rPr>
          <w:rFonts w:asciiTheme="minorHAnsi" w:eastAsiaTheme="minorEastAsia" w:hAnsiTheme="minorHAnsi" w:cstheme="minorBidi"/>
          <w:snapToGrid/>
          <w:kern w:val="0"/>
          <w:sz w:val="22"/>
          <w:szCs w:val="22"/>
        </w:rPr>
      </w:pPr>
      <w:hyperlink w:anchor="_Toc444695338" w:history="1">
        <w:r w:rsidRPr="00BE42EA">
          <w:rPr>
            <w:rStyle w:val="afffff2"/>
          </w:rPr>
          <w:t>CPE’s DHCP helper-address Setting and View</w:t>
        </w:r>
        <w:r>
          <w:rPr>
            <w:webHidden/>
          </w:rPr>
          <w:tab/>
        </w:r>
        <w:r>
          <w:rPr>
            <w:webHidden/>
          </w:rPr>
          <w:fldChar w:fldCharType="begin"/>
        </w:r>
        <w:r>
          <w:rPr>
            <w:webHidden/>
          </w:rPr>
          <w:instrText xml:space="preserve"> PAGEREF _Toc444695338 \h </w:instrText>
        </w:r>
        <w:r>
          <w:rPr>
            <w:webHidden/>
          </w:rPr>
        </w:r>
        <w:r>
          <w:rPr>
            <w:webHidden/>
          </w:rPr>
          <w:fldChar w:fldCharType="separate"/>
        </w:r>
        <w:r>
          <w:rPr>
            <w:rFonts w:ascii="맑은 고딕" w:eastAsia="맑은 고딕" w:hAnsi="맑은 고딕" w:cs="맑은 고딕" w:hint="eastAsia"/>
            <w:webHidden/>
          </w:rPr>
          <w:t>３９９</w:t>
        </w:r>
        <w:r>
          <w:rPr>
            <w:webHidden/>
          </w:rPr>
          <w:fldChar w:fldCharType="end"/>
        </w:r>
      </w:hyperlink>
    </w:p>
    <w:p w14:paraId="0AB4418C" w14:textId="77777777" w:rsidR="00D52C4A" w:rsidRDefault="00D52C4A">
      <w:pPr>
        <w:pStyle w:val="30"/>
        <w:rPr>
          <w:rFonts w:asciiTheme="minorHAnsi" w:eastAsiaTheme="minorEastAsia" w:hAnsiTheme="minorHAnsi" w:cstheme="minorBidi"/>
          <w:snapToGrid/>
          <w:kern w:val="0"/>
          <w:sz w:val="22"/>
          <w:szCs w:val="22"/>
        </w:rPr>
      </w:pPr>
      <w:hyperlink w:anchor="_Toc444695339" w:history="1">
        <w:r w:rsidRPr="00BE42EA">
          <w:rPr>
            <w:rStyle w:val="afffff2"/>
          </w:rPr>
          <w:t>CPE’s DHCP Option82 Setting</w:t>
        </w:r>
        <w:r>
          <w:rPr>
            <w:webHidden/>
          </w:rPr>
          <w:tab/>
        </w:r>
        <w:r>
          <w:rPr>
            <w:webHidden/>
          </w:rPr>
          <w:fldChar w:fldCharType="begin"/>
        </w:r>
        <w:r>
          <w:rPr>
            <w:webHidden/>
          </w:rPr>
          <w:instrText xml:space="preserve"> PAGEREF _Toc444695339 \h </w:instrText>
        </w:r>
        <w:r>
          <w:rPr>
            <w:webHidden/>
          </w:rPr>
        </w:r>
        <w:r>
          <w:rPr>
            <w:webHidden/>
          </w:rPr>
          <w:fldChar w:fldCharType="separate"/>
        </w:r>
        <w:r>
          <w:rPr>
            <w:rFonts w:ascii="맑은 고딕" w:eastAsia="맑은 고딕" w:hAnsi="맑은 고딕" w:cs="맑은 고딕" w:hint="eastAsia"/>
            <w:webHidden/>
          </w:rPr>
          <w:t>４００</w:t>
        </w:r>
        <w:r>
          <w:rPr>
            <w:webHidden/>
          </w:rPr>
          <w:fldChar w:fldCharType="end"/>
        </w:r>
      </w:hyperlink>
    </w:p>
    <w:p w14:paraId="40435826" w14:textId="77777777" w:rsidR="00D52C4A" w:rsidRDefault="00D52C4A">
      <w:pPr>
        <w:pStyle w:val="30"/>
        <w:rPr>
          <w:rFonts w:asciiTheme="minorHAnsi" w:eastAsiaTheme="minorEastAsia" w:hAnsiTheme="minorHAnsi" w:cstheme="minorBidi"/>
          <w:snapToGrid/>
          <w:kern w:val="0"/>
          <w:sz w:val="22"/>
          <w:szCs w:val="22"/>
        </w:rPr>
      </w:pPr>
      <w:hyperlink w:anchor="_Toc444695340" w:history="1">
        <w:r w:rsidRPr="00BE42EA">
          <w:rPr>
            <w:rStyle w:val="afffff2"/>
          </w:rPr>
          <w:t>Cable GIADDR</w:t>
        </w:r>
        <w:r>
          <w:rPr>
            <w:webHidden/>
          </w:rPr>
          <w:tab/>
        </w:r>
        <w:r>
          <w:rPr>
            <w:webHidden/>
          </w:rPr>
          <w:fldChar w:fldCharType="begin"/>
        </w:r>
        <w:r>
          <w:rPr>
            <w:webHidden/>
          </w:rPr>
          <w:instrText xml:space="preserve"> PAGEREF _Toc444695340 \h </w:instrText>
        </w:r>
        <w:r>
          <w:rPr>
            <w:webHidden/>
          </w:rPr>
        </w:r>
        <w:r>
          <w:rPr>
            <w:webHidden/>
          </w:rPr>
          <w:fldChar w:fldCharType="separate"/>
        </w:r>
        <w:r>
          <w:rPr>
            <w:rFonts w:ascii="맑은 고딕" w:eastAsia="맑은 고딕" w:hAnsi="맑은 고딕" w:cs="맑은 고딕" w:hint="eastAsia"/>
            <w:webHidden/>
          </w:rPr>
          <w:t>４０１</w:t>
        </w:r>
        <w:r>
          <w:rPr>
            <w:webHidden/>
          </w:rPr>
          <w:fldChar w:fldCharType="end"/>
        </w:r>
      </w:hyperlink>
    </w:p>
    <w:p w14:paraId="72997DCC" w14:textId="77777777" w:rsidR="00D52C4A" w:rsidRDefault="00D52C4A">
      <w:pPr>
        <w:pStyle w:val="30"/>
        <w:rPr>
          <w:rFonts w:asciiTheme="minorHAnsi" w:eastAsiaTheme="minorEastAsia" w:hAnsiTheme="minorHAnsi" w:cstheme="minorBidi"/>
          <w:snapToGrid/>
          <w:kern w:val="0"/>
          <w:sz w:val="22"/>
          <w:szCs w:val="22"/>
        </w:rPr>
      </w:pPr>
      <w:hyperlink w:anchor="_Toc444695341" w:history="1">
        <w:r w:rsidRPr="00BE42EA">
          <w:rPr>
            <w:rStyle w:val="afffff2"/>
          </w:rPr>
          <w:t>DHCP Option 43/17 for Vendor Specific Information</w:t>
        </w:r>
        <w:r>
          <w:rPr>
            <w:webHidden/>
          </w:rPr>
          <w:tab/>
        </w:r>
        <w:r>
          <w:rPr>
            <w:webHidden/>
          </w:rPr>
          <w:fldChar w:fldCharType="begin"/>
        </w:r>
        <w:r>
          <w:rPr>
            <w:webHidden/>
          </w:rPr>
          <w:instrText xml:space="preserve"> PAGEREF _Toc444695341 \h </w:instrText>
        </w:r>
        <w:r>
          <w:rPr>
            <w:webHidden/>
          </w:rPr>
        </w:r>
        <w:r>
          <w:rPr>
            <w:webHidden/>
          </w:rPr>
          <w:fldChar w:fldCharType="separate"/>
        </w:r>
        <w:r>
          <w:rPr>
            <w:rFonts w:ascii="맑은 고딕" w:eastAsia="맑은 고딕" w:hAnsi="맑은 고딕" w:cs="맑은 고딕" w:hint="eastAsia"/>
            <w:webHidden/>
          </w:rPr>
          <w:t>４０１</w:t>
        </w:r>
        <w:r>
          <w:rPr>
            <w:webHidden/>
          </w:rPr>
          <w:fldChar w:fldCharType="end"/>
        </w:r>
      </w:hyperlink>
    </w:p>
    <w:p w14:paraId="057BECB4" w14:textId="77777777" w:rsidR="00D52C4A" w:rsidRDefault="00D52C4A">
      <w:pPr>
        <w:pStyle w:val="30"/>
        <w:rPr>
          <w:rFonts w:asciiTheme="minorHAnsi" w:eastAsiaTheme="minorEastAsia" w:hAnsiTheme="minorHAnsi" w:cstheme="minorBidi"/>
          <w:snapToGrid/>
          <w:kern w:val="0"/>
          <w:sz w:val="22"/>
          <w:szCs w:val="22"/>
        </w:rPr>
      </w:pPr>
      <w:hyperlink w:anchor="_Toc444695342" w:history="1">
        <w:r w:rsidRPr="00BE42EA">
          <w:rPr>
            <w:rStyle w:val="afffff2"/>
          </w:rPr>
          <w:t>DHCP Option 6 for MSO defined text</w:t>
        </w:r>
        <w:r>
          <w:rPr>
            <w:webHidden/>
          </w:rPr>
          <w:tab/>
        </w:r>
        <w:r>
          <w:rPr>
            <w:webHidden/>
          </w:rPr>
          <w:fldChar w:fldCharType="begin"/>
        </w:r>
        <w:r>
          <w:rPr>
            <w:webHidden/>
          </w:rPr>
          <w:instrText xml:space="preserve"> PAGEREF _Toc444695342 \h </w:instrText>
        </w:r>
        <w:r>
          <w:rPr>
            <w:webHidden/>
          </w:rPr>
        </w:r>
        <w:r>
          <w:rPr>
            <w:webHidden/>
          </w:rPr>
          <w:fldChar w:fldCharType="separate"/>
        </w:r>
        <w:r>
          <w:rPr>
            <w:rFonts w:ascii="맑은 고딕" w:eastAsia="맑은 고딕" w:hAnsi="맑은 고딕" w:cs="맑은 고딕" w:hint="eastAsia"/>
            <w:webHidden/>
          </w:rPr>
          <w:t>４０３</w:t>
        </w:r>
        <w:r>
          <w:rPr>
            <w:webHidden/>
          </w:rPr>
          <w:fldChar w:fldCharType="end"/>
        </w:r>
      </w:hyperlink>
    </w:p>
    <w:p w14:paraId="7E3476F3" w14:textId="77777777" w:rsidR="00D52C4A" w:rsidRDefault="00D52C4A">
      <w:pPr>
        <w:pStyle w:val="30"/>
        <w:rPr>
          <w:rFonts w:asciiTheme="minorHAnsi" w:eastAsiaTheme="minorEastAsia" w:hAnsiTheme="minorHAnsi" w:cstheme="minorBidi"/>
          <w:snapToGrid/>
          <w:kern w:val="0"/>
          <w:sz w:val="22"/>
          <w:szCs w:val="22"/>
        </w:rPr>
      </w:pPr>
      <w:hyperlink w:anchor="_Toc444695343" w:history="1">
        <w:r w:rsidRPr="00BE42EA">
          <w:rPr>
            <w:rStyle w:val="afffff2"/>
          </w:rPr>
          <w:t>DHCP Option 82 Sub-option for DPoE Version</w:t>
        </w:r>
        <w:r>
          <w:rPr>
            <w:webHidden/>
          </w:rPr>
          <w:tab/>
        </w:r>
        <w:r>
          <w:rPr>
            <w:webHidden/>
          </w:rPr>
          <w:fldChar w:fldCharType="begin"/>
        </w:r>
        <w:r>
          <w:rPr>
            <w:webHidden/>
          </w:rPr>
          <w:instrText xml:space="preserve"> PAGEREF _Toc444695343 \h </w:instrText>
        </w:r>
        <w:r>
          <w:rPr>
            <w:webHidden/>
          </w:rPr>
        </w:r>
        <w:r>
          <w:rPr>
            <w:webHidden/>
          </w:rPr>
          <w:fldChar w:fldCharType="separate"/>
        </w:r>
        <w:r>
          <w:rPr>
            <w:rFonts w:ascii="맑은 고딕" w:eastAsia="맑은 고딕" w:hAnsi="맑은 고딕" w:cs="맑은 고딕" w:hint="eastAsia"/>
            <w:webHidden/>
          </w:rPr>
          <w:t>４０３</w:t>
        </w:r>
        <w:r>
          <w:rPr>
            <w:webHidden/>
          </w:rPr>
          <w:fldChar w:fldCharType="end"/>
        </w:r>
      </w:hyperlink>
    </w:p>
    <w:p w14:paraId="3DC44602" w14:textId="77777777" w:rsidR="00D52C4A" w:rsidRDefault="00D52C4A">
      <w:pPr>
        <w:pStyle w:val="20"/>
        <w:rPr>
          <w:rFonts w:asciiTheme="minorHAnsi" w:eastAsiaTheme="minorEastAsia" w:hAnsiTheme="minorHAnsi" w:cstheme="minorBidi"/>
          <w:noProof/>
          <w:snapToGrid/>
          <w:kern w:val="0"/>
          <w:sz w:val="22"/>
          <w:szCs w:val="22"/>
        </w:rPr>
      </w:pPr>
      <w:hyperlink w:anchor="_Toc444695344" w:history="1">
        <w:r w:rsidRPr="00BE42EA">
          <w:rPr>
            <w:rStyle w:val="afffff2"/>
            <w:noProof/>
          </w:rPr>
          <w:t>Source Address Verification (SAV) management</w:t>
        </w:r>
        <w:r>
          <w:rPr>
            <w:noProof/>
            <w:webHidden/>
          </w:rPr>
          <w:tab/>
        </w:r>
        <w:r>
          <w:rPr>
            <w:noProof/>
            <w:webHidden/>
          </w:rPr>
          <w:fldChar w:fldCharType="begin"/>
        </w:r>
        <w:r>
          <w:rPr>
            <w:noProof/>
            <w:webHidden/>
          </w:rPr>
          <w:instrText xml:space="preserve"> PAGEREF _Toc444695344 \h </w:instrText>
        </w:r>
        <w:r>
          <w:rPr>
            <w:noProof/>
            <w:webHidden/>
          </w:rPr>
        </w:r>
        <w:r>
          <w:rPr>
            <w:noProof/>
            <w:webHidden/>
          </w:rPr>
          <w:fldChar w:fldCharType="separate"/>
        </w:r>
        <w:r>
          <w:rPr>
            <w:rFonts w:ascii="맑은 고딕" w:eastAsia="맑은 고딕" w:hAnsi="맑은 고딕" w:cs="맑은 고딕" w:hint="eastAsia"/>
            <w:noProof/>
            <w:webHidden/>
          </w:rPr>
          <w:t>４０４</w:t>
        </w:r>
        <w:r>
          <w:rPr>
            <w:noProof/>
            <w:webHidden/>
          </w:rPr>
          <w:fldChar w:fldCharType="end"/>
        </w:r>
      </w:hyperlink>
    </w:p>
    <w:p w14:paraId="2DBE8CC6" w14:textId="77777777" w:rsidR="00D52C4A" w:rsidRDefault="00D52C4A">
      <w:pPr>
        <w:pStyle w:val="30"/>
        <w:rPr>
          <w:rFonts w:asciiTheme="minorHAnsi" w:eastAsiaTheme="minorEastAsia" w:hAnsiTheme="minorHAnsi" w:cstheme="minorBidi"/>
          <w:snapToGrid/>
          <w:kern w:val="0"/>
          <w:sz w:val="22"/>
          <w:szCs w:val="22"/>
        </w:rPr>
      </w:pPr>
      <w:hyperlink w:anchor="_Toc444695345" w:history="1">
        <w:r w:rsidRPr="00BE42EA">
          <w:rPr>
            <w:rStyle w:val="afffff2"/>
          </w:rPr>
          <w:t>CPE’s SAV Setting</w:t>
        </w:r>
        <w:r>
          <w:rPr>
            <w:webHidden/>
          </w:rPr>
          <w:tab/>
        </w:r>
        <w:r>
          <w:rPr>
            <w:webHidden/>
          </w:rPr>
          <w:fldChar w:fldCharType="begin"/>
        </w:r>
        <w:r>
          <w:rPr>
            <w:webHidden/>
          </w:rPr>
          <w:instrText xml:space="preserve"> PAGEREF _Toc444695345 \h </w:instrText>
        </w:r>
        <w:r>
          <w:rPr>
            <w:webHidden/>
          </w:rPr>
        </w:r>
        <w:r>
          <w:rPr>
            <w:webHidden/>
          </w:rPr>
          <w:fldChar w:fldCharType="separate"/>
        </w:r>
        <w:r>
          <w:rPr>
            <w:rFonts w:ascii="맑은 고딕" w:eastAsia="맑은 고딕" w:hAnsi="맑은 고딕" w:cs="맑은 고딕" w:hint="eastAsia"/>
            <w:webHidden/>
          </w:rPr>
          <w:t>４０４</w:t>
        </w:r>
        <w:r>
          <w:rPr>
            <w:webHidden/>
          </w:rPr>
          <w:fldChar w:fldCharType="end"/>
        </w:r>
      </w:hyperlink>
    </w:p>
    <w:p w14:paraId="022B5DCD" w14:textId="77777777" w:rsidR="00D52C4A" w:rsidRDefault="00D52C4A">
      <w:pPr>
        <w:pStyle w:val="30"/>
        <w:rPr>
          <w:rFonts w:asciiTheme="minorHAnsi" w:eastAsiaTheme="minorEastAsia" w:hAnsiTheme="minorHAnsi" w:cstheme="minorBidi"/>
          <w:snapToGrid/>
          <w:kern w:val="0"/>
          <w:sz w:val="22"/>
          <w:szCs w:val="22"/>
        </w:rPr>
      </w:pPr>
      <w:hyperlink w:anchor="_Toc444695346" w:history="1">
        <w:r w:rsidRPr="00BE42EA">
          <w:rPr>
            <w:rStyle w:val="afffff2"/>
          </w:rPr>
          <w:t>Static SAV Setting</w:t>
        </w:r>
        <w:r>
          <w:rPr>
            <w:webHidden/>
          </w:rPr>
          <w:tab/>
        </w:r>
        <w:r>
          <w:rPr>
            <w:webHidden/>
          </w:rPr>
          <w:fldChar w:fldCharType="begin"/>
        </w:r>
        <w:r>
          <w:rPr>
            <w:webHidden/>
          </w:rPr>
          <w:instrText xml:space="preserve"> PAGEREF _Toc444695346 \h </w:instrText>
        </w:r>
        <w:r>
          <w:rPr>
            <w:webHidden/>
          </w:rPr>
        </w:r>
        <w:r>
          <w:rPr>
            <w:webHidden/>
          </w:rPr>
          <w:fldChar w:fldCharType="separate"/>
        </w:r>
        <w:r>
          <w:rPr>
            <w:rFonts w:ascii="맑은 고딕" w:eastAsia="맑은 고딕" w:hAnsi="맑은 고딕" w:cs="맑은 고딕" w:hint="eastAsia"/>
            <w:webHidden/>
          </w:rPr>
          <w:t>４０４</w:t>
        </w:r>
        <w:r>
          <w:rPr>
            <w:webHidden/>
          </w:rPr>
          <w:fldChar w:fldCharType="end"/>
        </w:r>
      </w:hyperlink>
    </w:p>
    <w:p w14:paraId="54BA3B17" w14:textId="77777777" w:rsidR="00D52C4A" w:rsidRDefault="00D52C4A">
      <w:pPr>
        <w:pStyle w:val="20"/>
        <w:rPr>
          <w:rFonts w:asciiTheme="minorHAnsi" w:eastAsiaTheme="minorEastAsia" w:hAnsiTheme="minorHAnsi" w:cstheme="minorBidi"/>
          <w:noProof/>
          <w:snapToGrid/>
          <w:kern w:val="0"/>
          <w:sz w:val="22"/>
          <w:szCs w:val="22"/>
        </w:rPr>
      </w:pPr>
      <w:hyperlink w:anchor="_Toc444695347" w:history="1">
        <w:r w:rsidRPr="00BE42EA">
          <w:rPr>
            <w:rStyle w:val="afffff2"/>
            <w:noProof/>
          </w:rPr>
          <w:t>Subscriber Management</w:t>
        </w:r>
        <w:r>
          <w:rPr>
            <w:noProof/>
            <w:webHidden/>
          </w:rPr>
          <w:tab/>
        </w:r>
        <w:r>
          <w:rPr>
            <w:noProof/>
            <w:webHidden/>
          </w:rPr>
          <w:fldChar w:fldCharType="begin"/>
        </w:r>
        <w:r>
          <w:rPr>
            <w:noProof/>
            <w:webHidden/>
          </w:rPr>
          <w:instrText xml:space="preserve"> PAGEREF _Toc444695347 \h </w:instrText>
        </w:r>
        <w:r>
          <w:rPr>
            <w:noProof/>
            <w:webHidden/>
          </w:rPr>
        </w:r>
        <w:r>
          <w:rPr>
            <w:noProof/>
            <w:webHidden/>
          </w:rPr>
          <w:fldChar w:fldCharType="separate"/>
        </w:r>
        <w:r>
          <w:rPr>
            <w:rFonts w:ascii="맑은 고딕" w:eastAsia="맑은 고딕" w:hAnsi="맑은 고딕" w:cs="맑은 고딕" w:hint="eastAsia"/>
            <w:noProof/>
            <w:webHidden/>
          </w:rPr>
          <w:t>４０６</w:t>
        </w:r>
        <w:r>
          <w:rPr>
            <w:noProof/>
            <w:webHidden/>
          </w:rPr>
          <w:fldChar w:fldCharType="end"/>
        </w:r>
      </w:hyperlink>
    </w:p>
    <w:p w14:paraId="0779D55A" w14:textId="77777777" w:rsidR="00D52C4A" w:rsidRDefault="00D52C4A">
      <w:pPr>
        <w:pStyle w:val="30"/>
        <w:rPr>
          <w:rFonts w:asciiTheme="minorHAnsi" w:eastAsiaTheme="minorEastAsia" w:hAnsiTheme="minorHAnsi" w:cstheme="minorBidi"/>
          <w:snapToGrid/>
          <w:kern w:val="0"/>
          <w:sz w:val="22"/>
          <w:szCs w:val="22"/>
        </w:rPr>
      </w:pPr>
      <w:hyperlink w:anchor="_Toc444695348" w:history="1">
        <w:r w:rsidRPr="00BE42EA">
          <w:rPr>
            <w:rStyle w:val="afffff2"/>
          </w:rPr>
          <w:t>CPE Learning Control at the DPoE System</w:t>
        </w:r>
        <w:r>
          <w:rPr>
            <w:webHidden/>
          </w:rPr>
          <w:tab/>
        </w:r>
        <w:r>
          <w:rPr>
            <w:webHidden/>
          </w:rPr>
          <w:fldChar w:fldCharType="begin"/>
        </w:r>
        <w:r>
          <w:rPr>
            <w:webHidden/>
          </w:rPr>
          <w:instrText xml:space="preserve"> PAGEREF _Toc444695348 \h </w:instrText>
        </w:r>
        <w:r>
          <w:rPr>
            <w:webHidden/>
          </w:rPr>
        </w:r>
        <w:r>
          <w:rPr>
            <w:webHidden/>
          </w:rPr>
          <w:fldChar w:fldCharType="separate"/>
        </w:r>
        <w:r>
          <w:rPr>
            <w:rFonts w:ascii="맑은 고딕" w:eastAsia="맑은 고딕" w:hAnsi="맑은 고딕" w:cs="맑은 고딕" w:hint="eastAsia"/>
            <w:webHidden/>
          </w:rPr>
          <w:t>４０６</w:t>
        </w:r>
        <w:r>
          <w:rPr>
            <w:webHidden/>
          </w:rPr>
          <w:fldChar w:fldCharType="end"/>
        </w:r>
      </w:hyperlink>
    </w:p>
    <w:p w14:paraId="67FA88B4" w14:textId="77777777" w:rsidR="00D52C4A" w:rsidRDefault="00D52C4A">
      <w:pPr>
        <w:pStyle w:val="30"/>
        <w:rPr>
          <w:rFonts w:asciiTheme="minorHAnsi" w:eastAsiaTheme="minorEastAsia" w:hAnsiTheme="minorHAnsi" w:cstheme="minorBidi"/>
          <w:snapToGrid/>
          <w:kern w:val="0"/>
          <w:sz w:val="22"/>
          <w:szCs w:val="22"/>
        </w:rPr>
      </w:pPr>
      <w:hyperlink w:anchor="_Toc444695349" w:history="1">
        <w:r w:rsidRPr="00BE42EA">
          <w:rPr>
            <w:rStyle w:val="afffff2"/>
          </w:rPr>
          <w:t>CPE Learning Control at the ONU</w:t>
        </w:r>
        <w:r>
          <w:rPr>
            <w:webHidden/>
          </w:rPr>
          <w:tab/>
        </w:r>
        <w:r>
          <w:rPr>
            <w:webHidden/>
          </w:rPr>
          <w:fldChar w:fldCharType="begin"/>
        </w:r>
        <w:r>
          <w:rPr>
            <w:webHidden/>
          </w:rPr>
          <w:instrText xml:space="preserve"> PAGEREF _Toc444695349 \h </w:instrText>
        </w:r>
        <w:r>
          <w:rPr>
            <w:webHidden/>
          </w:rPr>
        </w:r>
        <w:r>
          <w:rPr>
            <w:webHidden/>
          </w:rPr>
          <w:fldChar w:fldCharType="separate"/>
        </w:r>
        <w:r>
          <w:rPr>
            <w:rFonts w:ascii="맑은 고딕" w:eastAsia="맑은 고딕" w:hAnsi="맑은 고딕" w:cs="맑은 고딕" w:hint="eastAsia"/>
            <w:webHidden/>
          </w:rPr>
          <w:t>４０７</w:t>
        </w:r>
        <w:r>
          <w:rPr>
            <w:webHidden/>
          </w:rPr>
          <w:fldChar w:fldCharType="end"/>
        </w:r>
      </w:hyperlink>
    </w:p>
    <w:p w14:paraId="115B4546" w14:textId="77777777" w:rsidR="00D52C4A" w:rsidRDefault="00D52C4A">
      <w:pPr>
        <w:pStyle w:val="30"/>
        <w:rPr>
          <w:rFonts w:asciiTheme="minorHAnsi" w:eastAsiaTheme="minorEastAsia" w:hAnsiTheme="minorHAnsi" w:cstheme="minorBidi"/>
          <w:snapToGrid/>
          <w:kern w:val="0"/>
          <w:sz w:val="22"/>
          <w:szCs w:val="22"/>
        </w:rPr>
      </w:pPr>
      <w:hyperlink w:anchor="_Toc444695350" w:history="1">
        <w:r w:rsidRPr="00BE42EA">
          <w:rPr>
            <w:rStyle w:val="afffff2"/>
          </w:rPr>
          <w:t>Filtering at the DPoE System</w:t>
        </w:r>
        <w:r>
          <w:rPr>
            <w:webHidden/>
          </w:rPr>
          <w:tab/>
        </w:r>
        <w:r>
          <w:rPr>
            <w:webHidden/>
          </w:rPr>
          <w:fldChar w:fldCharType="begin"/>
        </w:r>
        <w:r>
          <w:rPr>
            <w:webHidden/>
          </w:rPr>
          <w:instrText xml:space="preserve"> PAGEREF _Toc444695350 \h </w:instrText>
        </w:r>
        <w:r>
          <w:rPr>
            <w:webHidden/>
          </w:rPr>
        </w:r>
        <w:r>
          <w:rPr>
            <w:webHidden/>
          </w:rPr>
          <w:fldChar w:fldCharType="separate"/>
        </w:r>
        <w:r>
          <w:rPr>
            <w:rFonts w:ascii="맑은 고딕" w:eastAsia="맑은 고딕" w:hAnsi="맑은 고딕" w:cs="맑은 고딕" w:hint="eastAsia"/>
            <w:webHidden/>
          </w:rPr>
          <w:t>４０７</w:t>
        </w:r>
        <w:r>
          <w:rPr>
            <w:webHidden/>
          </w:rPr>
          <w:fldChar w:fldCharType="end"/>
        </w:r>
      </w:hyperlink>
    </w:p>
    <w:p w14:paraId="757D46C6" w14:textId="77777777" w:rsidR="00D52C4A" w:rsidRDefault="00D52C4A">
      <w:pPr>
        <w:pStyle w:val="20"/>
        <w:rPr>
          <w:rFonts w:asciiTheme="minorHAnsi" w:eastAsiaTheme="minorEastAsia" w:hAnsiTheme="minorHAnsi" w:cstheme="minorBidi"/>
          <w:noProof/>
          <w:snapToGrid/>
          <w:kern w:val="0"/>
          <w:sz w:val="22"/>
          <w:szCs w:val="22"/>
        </w:rPr>
      </w:pPr>
      <w:hyperlink w:anchor="_Toc444695351" w:history="1">
        <w:r w:rsidRPr="00BE42EA">
          <w:rPr>
            <w:rStyle w:val="afffff2"/>
            <w:noProof/>
          </w:rPr>
          <w:t>ONU Encryption and Authentication</w:t>
        </w:r>
        <w:r>
          <w:rPr>
            <w:noProof/>
            <w:webHidden/>
          </w:rPr>
          <w:tab/>
        </w:r>
        <w:r>
          <w:rPr>
            <w:noProof/>
            <w:webHidden/>
          </w:rPr>
          <w:fldChar w:fldCharType="begin"/>
        </w:r>
        <w:r>
          <w:rPr>
            <w:noProof/>
            <w:webHidden/>
          </w:rPr>
          <w:instrText xml:space="preserve"> PAGEREF _Toc444695351 \h </w:instrText>
        </w:r>
        <w:r>
          <w:rPr>
            <w:noProof/>
            <w:webHidden/>
          </w:rPr>
        </w:r>
        <w:r>
          <w:rPr>
            <w:noProof/>
            <w:webHidden/>
          </w:rPr>
          <w:fldChar w:fldCharType="separate"/>
        </w:r>
        <w:r>
          <w:rPr>
            <w:rFonts w:ascii="맑은 고딕" w:eastAsia="맑은 고딕" w:hAnsi="맑은 고딕" w:cs="맑은 고딕" w:hint="eastAsia"/>
            <w:noProof/>
            <w:webHidden/>
          </w:rPr>
          <w:t>４１０</w:t>
        </w:r>
        <w:r>
          <w:rPr>
            <w:noProof/>
            <w:webHidden/>
          </w:rPr>
          <w:fldChar w:fldCharType="end"/>
        </w:r>
      </w:hyperlink>
    </w:p>
    <w:p w14:paraId="62110A8C" w14:textId="77777777" w:rsidR="00D52C4A" w:rsidRDefault="00D52C4A">
      <w:pPr>
        <w:pStyle w:val="30"/>
        <w:rPr>
          <w:rFonts w:asciiTheme="minorHAnsi" w:eastAsiaTheme="minorEastAsia" w:hAnsiTheme="minorHAnsi" w:cstheme="minorBidi"/>
          <w:snapToGrid/>
          <w:kern w:val="0"/>
          <w:sz w:val="22"/>
          <w:szCs w:val="22"/>
        </w:rPr>
      </w:pPr>
      <w:hyperlink w:anchor="_Toc444695352" w:history="1">
        <w:r w:rsidRPr="00BE42EA">
          <w:rPr>
            <w:rStyle w:val="afffff2"/>
          </w:rPr>
          <w:t>Security and Certificate Settings</w:t>
        </w:r>
        <w:r>
          <w:rPr>
            <w:webHidden/>
          </w:rPr>
          <w:tab/>
        </w:r>
        <w:r>
          <w:rPr>
            <w:webHidden/>
          </w:rPr>
          <w:fldChar w:fldCharType="begin"/>
        </w:r>
        <w:r>
          <w:rPr>
            <w:webHidden/>
          </w:rPr>
          <w:instrText xml:space="preserve"> PAGEREF _Toc444695352 \h </w:instrText>
        </w:r>
        <w:r>
          <w:rPr>
            <w:webHidden/>
          </w:rPr>
        </w:r>
        <w:r>
          <w:rPr>
            <w:webHidden/>
          </w:rPr>
          <w:fldChar w:fldCharType="separate"/>
        </w:r>
        <w:r>
          <w:rPr>
            <w:rFonts w:ascii="맑은 고딕" w:eastAsia="맑은 고딕" w:hAnsi="맑은 고딕" w:cs="맑은 고딕" w:hint="eastAsia"/>
            <w:webHidden/>
          </w:rPr>
          <w:t>４１０</w:t>
        </w:r>
        <w:r>
          <w:rPr>
            <w:webHidden/>
          </w:rPr>
          <w:fldChar w:fldCharType="end"/>
        </w:r>
      </w:hyperlink>
    </w:p>
    <w:p w14:paraId="42CE7700" w14:textId="77777777" w:rsidR="00D52C4A" w:rsidRDefault="00D52C4A">
      <w:pPr>
        <w:pStyle w:val="30"/>
        <w:rPr>
          <w:rFonts w:asciiTheme="minorHAnsi" w:eastAsiaTheme="minorEastAsia" w:hAnsiTheme="minorHAnsi" w:cstheme="minorBidi"/>
          <w:snapToGrid/>
          <w:kern w:val="0"/>
          <w:sz w:val="22"/>
          <w:szCs w:val="22"/>
        </w:rPr>
      </w:pPr>
      <w:hyperlink w:anchor="_Toc444695353" w:history="1">
        <w:r w:rsidRPr="00BE42EA">
          <w:rPr>
            <w:rStyle w:val="afffff2"/>
          </w:rPr>
          <w:t>CA Certificate</w:t>
        </w:r>
        <w:r>
          <w:rPr>
            <w:webHidden/>
          </w:rPr>
          <w:tab/>
        </w:r>
        <w:r>
          <w:rPr>
            <w:webHidden/>
          </w:rPr>
          <w:fldChar w:fldCharType="begin"/>
        </w:r>
        <w:r>
          <w:rPr>
            <w:webHidden/>
          </w:rPr>
          <w:instrText xml:space="preserve"> PAGEREF _Toc444695353 \h </w:instrText>
        </w:r>
        <w:r>
          <w:rPr>
            <w:webHidden/>
          </w:rPr>
        </w:r>
        <w:r>
          <w:rPr>
            <w:webHidden/>
          </w:rPr>
          <w:fldChar w:fldCharType="separate"/>
        </w:r>
        <w:r>
          <w:rPr>
            <w:rFonts w:ascii="맑은 고딕" w:eastAsia="맑은 고딕" w:hAnsi="맑은 고딕" w:cs="맑은 고딕" w:hint="eastAsia"/>
            <w:webHidden/>
          </w:rPr>
          <w:t>４１１</w:t>
        </w:r>
        <w:r>
          <w:rPr>
            <w:webHidden/>
          </w:rPr>
          <w:fldChar w:fldCharType="end"/>
        </w:r>
      </w:hyperlink>
    </w:p>
    <w:p w14:paraId="05B80230" w14:textId="77777777" w:rsidR="00D52C4A" w:rsidRDefault="00D52C4A">
      <w:pPr>
        <w:pStyle w:val="30"/>
        <w:rPr>
          <w:rFonts w:asciiTheme="minorHAnsi" w:eastAsiaTheme="minorEastAsia" w:hAnsiTheme="minorHAnsi" w:cstheme="minorBidi"/>
          <w:snapToGrid/>
          <w:kern w:val="0"/>
          <w:sz w:val="22"/>
          <w:szCs w:val="22"/>
        </w:rPr>
      </w:pPr>
      <w:hyperlink w:anchor="_Toc444695354" w:history="1">
        <w:r w:rsidRPr="00BE42EA">
          <w:rPr>
            <w:rStyle w:val="afffff2"/>
          </w:rPr>
          <w:t>CM Certificate</w:t>
        </w:r>
        <w:r>
          <w:rPr>
            <w:webHidden/>
          </w:rPr>
          <w:tab/>
        </w:r>
        <w:r>
          <w:rPr>
            <w:webHidden/>
          </w:rPr>
          <w:fldChar w:fldCharType="begin"/>
        </w:r>
        <w:r>
          <w:rPr>
            <w:webHidden/>
          </w:rPr>
          <w:instrText xml:space="preserve"> PAGEREF _Toc444695354 \h </w:instrText>
        </w:r>
        <w:r>
          <w:rPr>
            <w:webHidden/>
          </w:rPr>
        </w:r>
        <w:r>
          <w:rPr>
            <w:webHidden/>
          </w:rPr>
          <w:fldChar w:fldCharType="separate"/>
        </w:r>
        <w:r>
          <w:rPr>
            <w:rFonts w:ascii="맑은 고딕" w:eastAsia="맑은 고딕" w:hAnsi="맑은 고딕" w:cs="맑은 고딕" w:hint="eastAsia"/>
            <w:webHidden/>
          </w:rPr>
          <w:t>４１２</w:t>
        </w:r>
        <w:r>
          <w:rPr>
            <w:webHidden/>
          </w:rPr>
          <w:fldChar w:fldCharType="end"/>
        </w:r>
      </w:hyperlink>
    </w:p>
    <w:p w14:paraId="7F388DFA" w14:textId="77777777" w:rsidR="00D52C4A" w:rsidRDefault="00D52C4A">
      <w:pPr>
        <w:pStyle w:val="20"/>
        <w:rPr>
          <w:rFonts w:asciiTheme="minorHAnsi" w:eastAsiaTheme="minorEastAsia" w:hAnsiTheme="minorHAnsi" w:cstheme="minorBidi"/>
          <w:noProof/>
          <w:snapToGrid/>
          <w:kern w:val="0"/>
          <w:sz w:val="22"/>
          <w:szCs w:val="22"/>
        </w:rPr>
      </w:pPr>
      <w:hyperlink w:anchor="_Toc444695355" w:history="1">
        <w:r w:rsidRPr="00BE42EA">
          <w:rPr>
            <w:rStyle w:val="afffff2"/>
            <w:noProof/>
          </w:rPr>
          <w:t>Certificate Revocation List</w:t>
        </w:r>
        <w:r>
          <w:rPr>
            <w:noProof/>
            <w:webHidden/>
          </w:rPr>
          <w:tab/>
        </w:r>
        <w:r>
          <w:rPr>
            <w:noProof/>
            <w:webHidden/>
          </w:rPr>
          <w:fldChar w:fldCharType="begin"/>
        </w:r>
        <w:r>
          <w:rPr>
            <w:noProof/>
            <w:webHidden/>
          </w:rPr>
          <w:instrText xml:space="preserve"> PAGEREF _Toc444695355 \h </w:instrText>
        </w:r>
        <w:r>
          <w:rPr>
            <w:noProof/>
            <w:webHidden/>
          </w:rPr>
        </w:r>
        <w:r>
          <w:rPr>
            <w:noProof/>
            <w:webHidden/>
          </w:rPr>
          <w:fldChar w:fldCharType="separate"/>
        </w:r>
        <w:r>
          <w:rPr>
            <w:rFonts w:ascii="맑은 고딕" w:eastAsia="맑은 고딕" w:hAnsi="맑은 고딕" w:cs="맑은 고딕" w:hint="eastAsia"/>
            <w:noProof/>
            <w:webHidden/>
          </w:rPr>
          <w:t>４１３</w:t>
        </w:r>
        <w:r>
          <w:rPr>
            <w:noProof/>
            <w:webHidden/>
          </w:rPr>
          <w:fldChar w:fldCharType="end"/>
        </w:r>
      </w:hyperlink>
    </w:p>
    <w:p w14:paraId="37ABA5E8" w14:textId="77777777" w:rsidR="00D52C4A" w:rsidRDefault="00D52C4A">
      <w:pPr>
        <w:pStyle w:val="20"/>
        <w:rPr>
          <w:rFonts w:asciiTheme="minorHAnsi" w:eastAsiaTheme="minorEastAsia" w:hAnsiTheme="minorHAnsi" w:cstheme="minorBidi"/>
          <w:noProof/>
          <w:snapToGrid/>
          <w:kern w:val="0"/>
          <w:sz w:val="22"/>
          <w:szCs w:val="22"/>
        </w:rPr>
      </w:pPr>
      <w:hyperlink w:anchor="_Toc444695356" w:history="1">
        <w:r w:rsidRPr="00BE42EA">
          <w:rPr>
            <w:rStyle w:val="afffff2"/>
            <w:noProof/>
          </w:rPr>
          <w:t>Online Certificate Status Protocol</w:t>
        </w:r>
        <w:r>
          <w:rPr>
            <w:noProof/>
            <w:webHidden/>
          </w:rPr>
          <w:tab/>
        </w:r>
        <w:r>
          <w:rPr>
            <w:noProof/>
            <w:webHidden/>
          </w:rPr>
          <w:fldChar w:fldCharType="begin"/>
        </w:r>
        <w:r>
          <w:rPr>
            <w:noProof/>
            <w:webHidden/>
          </w:rPr>
          <w:instrText xml:space="preserve"> PAGEREF _Toc444695356 \h </w:instrText>
        </w:r>
        <w:r>
          <w:rPr>
            <w:noProof/>
            <w:webHidden/>
          </w:rPr>
        </w:r>
        <w:r>
          <w:rPr>
            <w:noProof/>
            <w:webHidden/>
          </w:rPr>
          <w:fldChar w:fldCharType="separate"/>
        </w:r>
        <w:r>
          <w:rPr>
            <w:rFonts w:ascii="맑은 고딕" w:eastAsia="맑은 고딕" w:hAnsi="맑은 고딕" w:cs="맑은 고딕" w:hint="eastAsia"/>
            <w:noProof/>
            <w:webHidden/>
          </w:rPr>
          <w:t>４１５</w:t>
        </w:r>
        <w:r>
          <w:rPr>
            <w:noProof/>
            <w:webHidden/>
          </w:rPr>
          <w:fldChar w:fldCharType="end"/>
        </w:r>
      </w:hyperlink>
    </w:p>
    <w:p w14:paraId="4F08994F" w14:textId="77777777" w:rsidR="00D52C4A" w:rsidRDefault="00D52C4A">
      <w:pPr>
        <w:pStyle w:val="20"/>
        <w:rPr>
          <w:rFonts w:asciiTheme="minorHAnsi" w:eastAsiaTheme="minorEastAsia" w:hAnsiTheme="minorHAnsi" w:cstheme="minorBidi"/>
          <w:noProof/>
          <w:snapToGrid/>
          <w:kern w:val="0"/>
          <w:sz w:val="22"/>
          <w:szCs w:val="22"/>
        </w:rPr>
      </w:pPr>
      <w:hyperlink w:anchor="_Toc444695357" w:history="1">
        <w:r w:rsidRPr="00BE42EA">
          <w:rPr>
            <w:rStyle w:val="afffff2"/>
            <w:noProof/>
          </w:rPr>
          <w:t>EAE Exclusion List</w:t>
        </w:r>
        <w:r>
          <w:rPr>
            <w:noProof/>
            <w:webHidden/>
          </w:rPr>
          <w:tab/>
        </w:r>
        <w:r>
          <w:rPr>
            <w:noProof/>
            <w:webHidden/>
          </w:rPr>
          <w:fldChar w:fldCharType="begin"/>
        </w:r>
        <w:r>
          <w:rPr>
            <w:noProof/>
            <w:webHidden/>
          </w:rPr>
          <w:instrText xml:space="preserve"> PAGEREF _Toc444695357 \h </w:instrText>
        </w:r>
        <w:r>
          <w:rPr>
            <w:noProof/>
            <w:webHidden/>
          </w:rPr>
        </w:r>
        <w:r>
          <w:rPr>
            <w:noProof/>
            <w:webHidden/>
          </w:rPr>
          <w:fldChar w:fldCharType="separate"/>
        </w:r>
        <w:r>
          <w:rPr>
            <w:rFonts w:ascii="맑은 고딕" w:eastAsia="맑은 고딕" w:hAnsi="맑은 고딕" w:cs="맑은 고딕" w:hint="eastAsia"/>
            <w:noProof/>
            <w:webHidden/>
          </w:rPr>
          <w:t>４１６</w:t>
        </w:r>
        <w:r>
          <w:rPr>
            <w:noProof/>
            <w:webHidden/>
          </w:rPr>
          <w:fldChar w:fldCharType="end"/>
        </w:r>
      </w:hyperlink>
    </w:p>
    <w:p w14:paraId="17EE5859" w14:textId="77777777" w:rsidR="00D52C4A" w:rsidRDefault="00D52C4A">
      <w:pPr>
        <w:pStyle w:val="20"/>
        <w:rPr>
          <w:rFonts w:asciiTheme="minorHAnsi" w:eastAsiaTheme="minorEastAsia" w:hAnsiTheme="minorHAnsi" w:cstheme="minorBidi"/>
          <w:noProof/>
          <w:snapToGrid/>
          <w:kern w:val="0"/>
          <w:sz w:val="22"/>
          <w:szCs w:val="22"/>
        </w:rPr>
      </w:pPr>
      <w:hyperlink w:anchor="_Toc444695358" w:history="1">
        <w:r w:rsidRPr="00BE42EA">
          <w:rPr>
            <w:rStyle w:val="afffff2"/>
            <w:noProof/>
          </w:rPr>
          <w:t>ONU White List</w:t>
        </w:r>
        <w:r>
          <w:rPr>
            <w:noProof/>
            <w:webHidden/>
          </w:rPr>
          <w:tab/>
        </w:r>
        <w:r>
          <w:rPr>
            <w:noProof/>
            <w:webHidden/>
          </w:rPr>
          <w:fldChar w:fldCharType="begin"/>
        </w:r>
        <w:r>
          <w:rPr>
            <w:noProof/>
            <w:webHidden/>
          </w:rPr>
          <w:instrText xml:space="preserve"> PAGEREF _Toc444695358 \h </w:instrText>
        </w:r>
        <w:r>
          <w:rPr>
            <w:noProof/>
            <w:webHidden/>
          </w:rPr>
        </w:r>
        <w:r>
          <w:rPr>
            <w:noProof/>
            <w:webHidden/>
          </w:rPr>
          <w:fldChar w:fldCharType="separate"/>
        </w:r>
        <w:r>
          <w:rPr>
            <w:rFonts w:ascii="맑은 고딕" w:eastAsia="맑은 고딕" w:hAnsi="맑은 고딕" w:cs="맑은 고딕" w:hint="eastAsia"/>
            <w:noProof/>
            <w:webHidden/>
          </w:rPr>
          <w:t>４１７</w:t>
        </w:r>
        <w:r>
          <w:rPr>
            <w:noProof/>
            <w:webHidden/>
          </w:rPr>
          <w:fldChar w:fldCharType="end"/>
        </w:r>
      </w:hyperlink>
    </w:p>
    <w:p w14:paraId="2DC01058" w14:textId="77777777" w:rsidR="00D52C4A" w:rsidRDefault="00D52C4A">
      <w:pPr>
        <w:pStyle w:val="20"/>
        <w:rPr>
          <w:rFonts w:asciiTheme="minorHAnsi" w:eastAsiaTheme="minorEastAsia" w:hAnsiTheme="minorHAnsi" w:cstheme="minorBidi"/>
          <w:noProof/>
          <w:snapToGrid/>
          <w:kern w:val="0"/>
          <w:sz w:val="22"/>
          <w:szCs w:val="22"/>
        </w:rPr>
      </w:pPr>
      <w:hyperlink w:anchor="_Toc444695359" w:history="1">
        <w:r w:rsidRPr="00BE42EA">
          <w:rPr>
            <w:rStyle w:val="afffff2"/>
            <w:noProof/>
          </w:rPr>
          <w:t>CM Offline List</w:t>
        </w:r>
        <w:r>
          <w:rPr>
            <w:noProof/>
            <w:webHidden/>
          </w:rPr>
          <w:tab/>
        </w:r>
        <w:r>
          <w:rPr>
            <w:noProof/>
            <w:webHidden/>
          </w:rPr>
          <w:fldChar w:fldCharType="begin"/>
        </w:r>
        <w:r>
          <w:rPr>
            <w:noProof/>
            <w:webHidden/>
          </w:rPr>
          <w:instrText xml:space="preserve"> PAGEREF _Toc444695359 \h </w:instrText>
        </w:r>
        <w:r>
          <w:rPr>
            <w:noProof/>
            <w:webHidden/>
          </w:rPr>
        </w:r>
        <w:r>
          <w:rPr>
            <w:noProof/>
            <w:webHidden/>
          </w:rPr>
          <w:fldChar w:fldCharType="separate"/>
        </w:r>
        <w:r>
          <w:rPr>
            <w:rFonts w:ascii="맑은 고딕" w:eastAsia="맑은 고딕" w:hAnsi="맑은 고딕" w:cs="맑은 고딕" w:hint="eastAsia"/>
            <w:noProof/>
            <w:webHidden/>
          </w:rPr>
          <w:t>４１８</w:t>
        </w:r>
        <w:r>
          <w:rPr>
            <w:noProof/>
            <w:webHidden/>
          </w:rPr>
          <w:fldChar w:fldCharType="end"/>
        </w:r>
      </w:hyperlink>
    </w:p>
    <w:p w14:paraId="3C3FDAC8" w14:textId="77777777" w:rsidR="00D52C4A" w:rsidRDefault="00D52C4A">
      <w:pPr>
        <w:pStyle w:val="30"/>
        <w:rPr>
          <w:rFonts w:asciiTheme="minorHAnsi" w:eastAsiaTheme="minorEastAsia" w:hAnsiTheme="minorHAnsi" w:cstheme="minorBidi"/>
          <w:snapToGrid/>
          <w:kern w:val="0"/>
          <w:sz w:val="22"/>
          <w:szCs w:val="22"/>
        </w:rPr>
      </w:pPr>
      <w:hyperlink w:anchor="_Toc444695360" w:history="1">
        <w:r w:rsidRPr="00BE42EA">
          <w:rPr>
            <w:rStyle w:val="afffff2"/>
          </w:rPr>
          <w:t>CM Offline List</w:t>
        </w:r>
        <w:r>
          <w:rPr>
            <w:webHidden/>
          </w:rPr>
          <w:tab/>
        </w:r>
        <w:r>
          <w:rPr>
            <w:webHidden/>
          </w:rPr>
          <w:fldChar w:fldCharType="begin"/>
        </w:r>
        <w:r>
          <w:rPr>
            <w:webHidden/>
          </w:rPr>
          <w:instrText xml:space="preserve"> PAGEREF _Toc444695360 \h </w:instrText>
        </w:r>
        <w:r>
          <w:rPr>
            <w:webHidden/>
          </w:rPr>
        </w:r>
        <w:r>
          <w:rPr>
            <w:webHidden/>
          </w:rPr>
          <w:fldChar w:fldCharType="separate"/>
        </w:r>
        <w:r>
          <w:rPr>
            <w:rFonts w:ascii="맑은 고딕" w:eastAsia="맑은 고딕" w:hAnsi="맑은 고딕" w:cs="맑은 고딕" w:hint="eastAsia"/>
            <w:webHidden/>
          </w:rPr>
          <w:t>４１８</w:t>
        </w:r>
        <w:r>
          <w:rPr>
            <w:webHidden/>
          </w:rPr>
          <w:fldChar w:fldCharType="end"/>
        </w:r>
      </w:hyperlink>
    </w:p>
    <w:p w14:paraId="78B90A30" w14:textId="77777777" w:rsidR="00D52C4A" w:rsidRDefault="00D52C4A">
      <w:pPr>
        <w:pStyle w:val="30"/>
        <w:rPr>
          <w:rFonts w:asciiTheme="minorHAnsi" w:eastAsiaTheme="minorEastAsia" w:hAnsiTheme="minorHAnsi" w:cstheme="minorBidi"/>
          <w:snapToGrid/>
          <w:kern w:val="0"/>
          <w:sz w:val="22"/>
          <w:szCs w:val="22"/>
        </w:rPr>
      </w:pPr>
      <w:hyperlink w:anchor="_Toc444695361" w:history="1">
        <w:r w:rsidRPr="00BE42EA">
          <w:rPr>
            <w:rStyle w:val="afffff2"/>
          </w:rPr>
          <w:t>CM Flap List</w:t>
        </w:r>
        <w:r>
          <w:rPr>
            <w:webHidden/>
          </w:rPr>
          <w:tab/>
        </w:r>
        <w:r>
          <w:rPr>
            <w:webHidden/>
          </w:rPr>
          <w:fldChar w:fldCharType="begin"/>
        </w:r>
        <w:r>
          <w:rPr>
            <w:webHidden/>
          </w:rPr>
          <w:instrText xml:space="preserve"> PAGEREF _Toc444695361 \h </w:instrText>
        </w:r>
        <w:r>
          <w:rPr>
            <w:webHidden/>
          </w:rPr>
        </w:r>
        <w:r>
          <w:rPr>
            <w:webHidden/>
          </w:rPr>
          <w:fldChar w:fldCharType="separate"/>
        </w:r>
        <w:r>
          <w:rPr>
            <w:rFonts w:ascii="맑은 고딕" w:eastAsia="맑은 고딕" w:hAnsi="맑은 고딕" w:cs="맑은 고딕" w:hint="eastAsia"/>
            <w:webHidden/>
          </w:rPr>
          <w:t>４１８</w:t>
        </w:r>
        <w:r>
          <w:rPr>
            <w:webHidden/>
          </w:rPr>
          <w:fldChar w:fldCharType="end"/>
        </w:r>
      </w:hyperlink>
    </w:p>
    <w:p w14:paraId="6DC8C3FA" w14:textId="77777777" w:rsidR="00D52C4A" w:rsidRDefault="00D52C4A">
      <w:pPr>
        <w:pStyle w:val="20"/>
        <w:rPr>
          <w:rFonts w:asciiTheme="minorHAnsi" w:eastAsiaTheme="minorEastAsia" w:hAnsiTheme="minorHAnsi" w:cstheme="minorBidi"/>
          <w:noProof/>
          <w:snapToGrid/>
          <w:kern w:val="0"/>
          <w:sz w:val="22"/>
          <w:szCs w:val="22"/>
        </w:rPr>
      </w:pPr>
      <w:hyperlink w:anchor="_Toc444695362" w:history="1">
        <w:r w:rsidRPr="00BE42EA">
          <w:rPr>
            <w:rStyle w:val="afffff2"/>
            <w:noProof/>
          </w:rPr>
          <w:t>Optical Monitoring</w:t>
        </w:r>
        <w:r>
          <w:rPr>
            <w:noProof/>
            <w:webHidden/>
          </w:rPr>
          <w:tab/>
        </w:r>
        <w:r>
          <w:rPr>
            <w:noProof/>
            <w:webHidden/>
          </w:rPr>
          <w:fldChar w:fldCharType="begin"/>
        </w:r>
        <w:r>
          <w:rPr>
            <w:noProof/>
            <w:webHidden/>
          </w:rPr>
          <w:instrText xml:space="preserve"> PAGEREF _Toc444695362 \h </w:instrText>
        </w:r>
        <w:r>
          <w:rPr>
            <w:noProof/>
            <w:webHidden/>
          </w:rPr>
        </w:r>
        <w:r>
          <w:rPr>
            <w:noProof/>
            <w:webHidden/>
          </w:rPr>
          <w:fldChar w:fldCharType="separate"/>
        </w:r>
        <w:r>
          <w:rPr>
            <w:rFonts w:ascii="맑은 고딕" w:eastAsia="맑은 고딕" w:hAnsi="맑은 고딕" w:cs="맑은 고딕" w:hint="eastAsia"/>
            <w:noProof/>
            <w:webHidden/>
          </w:rPr>
          <w:t>４２０</w:t>
        </w:r>
        <w:r>
          <w:rPr>
            <w:noProof/>
            <w:webHidden/>
          </w:rPr>
          <w:fldChar w:fldCharType="end"/>
        </w:r>
      </w:hyperlink>
    </w:p>
    <w:p w14:paraId="4A13476E" w14:textId="77777777" w:rsidR="00D52C4A" w:rsidRDefault="00D52C4A">
      <w:pPr>
        <w:pStyle w:val="30"/>
        <w:rPr>
          <w:rFonts w:asciiTheme="minorHAnsi" w:eastAsiaTheme="minorEastAsia" w:hAnsiTheme="minorHAnsi" w:cstheme="minorBidi"/>
          <w:snapToGrid/>
          <w:kern w:val="0"/>
          <w:sz w:val="22"/>
          <w:szCs w:val="22"/>
        </w:rPr>
      </w:pPr>
      <w:hyperlink w:anchor="_Toc444695363" w:history="1">
        <w:r w:rsidRPr="00BE42EA">
          <w:rPr>
            <w:rStyle w:val="afffff2"/>
          </w:rPr>
          <w:t>CM Power Levels</w:t>
        </w:r>
        <w:r>
          <w:rPr>
            <w:webHidden/>
          </w:rPr>
          <w:tab/>
        </w:r>
        <w:r>
          <w:rPr>
            <w:webHidden/>
          </w:rPr>
          <w:fldChar w:fldCharType="begin"/>
        </w:r>
        <w:r>
          <w:rPr>
            <w:webHidden/>
          </w:rPr>
          <w:instrText xml:space="preserve"> PAGEREF _Toc444695363 \h </w:instrText>
        </w:r>
        <w:r>
          <w:rPr>
            <w:webHidden/>
          </w:rPr>
        </w:r>
        <w:r>
          <w:rPr>
            <w:webHidden/>
          </w:rPr>
          <w:fldChar w:fldCharType="separate"/>
        </w:r>
        <w:r>
          <w:rPr>
            <w:rFonts w:ascii="맑은 고딕" w:eastAsia="맑은 고딕" w:hAnsi="맑은 고딕" w:cs="맑은 고딕" w:hint="eastAsia"/>
            <w:webHidden/>
          </w:rPr>
          <w:t>４２０</w:t>
        </w:r>
        <w:r>
          <w:rPr>
            <w:webHidden/>
          </w:rPr>
          <w:fldChar w:fldCharType="end"/>
        </w:r>
      </w:hyperlink>
    </w:p>
    <w:p w14:paraId="60A8194E" w14:textId="77777777" w:rsidR="00D52C4A" w:rsidRDefault="00D52C4A">
      <w:pPr>
        <w:pStyle w:val="20"/>
        <w:rPr>
          <w:rFonts w:asciiTheme="minorHAnsi" w:eastAsiaTheme="minorEastAsia" w:hAnsiTheme="minorHAnsi" w:cstheme="minorBidi"/>
          <w:noProof/>
          <w:snapToGrid/>
          <w:kern w:val="0"/>
          <w:sz w:val="22"/>
          <w:szCs w:val="22"/>
        </w:rPr>
      </w:pPr>
      <w:hyperlink w:anchor="_Toc444695364" w:history="1">
        <w:r w:rsidRPr="00BE42EA">
          <w:rPr>
            <w:rStyle w:val="afffff2"/>
            <w:noProof/>
          </w:rPr>
          <w:t>CM TFTP Client Settings</w:t>
        </w:r>
        <w:r>
          <w:rPr>
            <w:noProof/>
            <w:webHidden/>
          </w:rPr>
          <w:tab/>
        </w:r>
        <w:r>
          <w:rPr>
            <w:noProof/>
            <w:webHidden/>
          </w:rPr>
          <w:fldChar w:fldCharType="begin"/>
        </w:r>
        <w:r>
          <w:rPr>
            <w:noProof/>
            <w:webHidden/>
          </w:rPr>
          <w:instrText xml:space="preserve"> PAGEREF _Toc444695364 \h </w:instrText>
        </w:r>
        <w:r>
          <w:rPr>
            <w:noProof/>
            <w:webHidden/>
          </w:rPr>
        </w:r>
        <w:r>
          <w:rPr>
            <w:noProof/>
            <w:webHidden/>
          </w:rPr>
          <w:fldChar w:fldCharType="separate"/>
        </w:r>
        <w:r>
          <w:rPr>
            <w:rFonts w:ascii="맑은 고딕" w:eastAsia="맑은 고딕" w:hAnsi="맑은 고딕" w:cs="맑은 고딕" w:hint="eastAsia"/>
            <w:noProof/>
            <w:webHidden/>
          </w:rPr>
          <w:t>４２２</w:t>
        </w:r>
        <w:r>
          <w:rPr>
            <w:noProof/>
            <w:webHidden/>
          </w:rPr>
          <w:fldChar w:fldCharType="end"/>
        </w:r>
      </w:hyperlink>
    </w:p>
    <w:p w14:paraId="2BDFB714" w14:textId="77777777" w:rsidR="00D52C4A" w:rsidRDefault="00D52C4A">
      <w:pPr>
        <w:pStyle w:val="20"/>
        <w:rPr>
          <w:rFonts w:asciiTheme="minorHAnsi" w:eastAsiaTheme="minorEastAsia" w:hAnsiTheme="minorHAnsi" w:cstheme="minorBidi"/>
          <w:noProof/>
          <w:snapToGrid/>
          <w:kern w:val="0"/>
          <w:sz w:val="22"/>
          <w:szCs w:val="22"/>
        </w:rPr>
      </w:pPr>
      <w:hyperlink w:anchor="_Toc444695365" w:history="1">
        <w:r w:rsidRPr="00BE42EA">
          <w:rPr>
            <w:rStyle w:val="afffff2"/>
            <w:noProof/>
          </w:rPr>
          <w:t>CM Event Management</w:t>
        </w:r>
        <w:r>
          <w:rPr>
            <w:noProof/>
            <w:webHidden/>
          </w:rPr>
          <w:tab/>
        </w:r>
        <w:r>
          <w:rPr>
            <w:noProof/>
            <w:webHidden/>
          </w:rPr>
          <w:fldChar w:fldCharType="begin"/>
        </w:r>
        <w:r>
          <w:rPr>
            <w:noProof/>
            <w:webHidden/>
          </w:rPr>
          <w:instrText xml:space="preserve"> PAGEREF _Toc444695365 \h </w:instrText>
        </w:r>
        <w:r>
          <w:rPr>
            <w:noProof/>
            <w:webHidden/>
          </w:rPr>
        </w:r>
        <w:r>
          <w:rPr>
            <w:noProof/>
            <w:webHidden/>
          </w:rPr>
          <w:fldChar w:fldCharType="separate"/>
        </w:r>
        <w:r>
          <w:rPr>
            <w:rFonts w:ascii="맑은 고딕" w:eastAsia="맑은 고딕" w:hAnsi="맑은 고딕" w:cs="맑은 고딕" w:hint="eastAsia"/>
            <w:noProof/>
            <w:webHidden/>
          </w:rPr>
          <w:t>４２３</w:t>
        </w:r>
        <w:r>
          <w:rPr>
            <w:noProof/>
            <w:webHidden/>
          </w:rPr>
          <w:fldChar w:fldCharType="end"/>
        </w:r>
      </w:hyperlink>
    </w:p>
    <w:p w14:paraId="407F49C4" w14:textId="77777777" w:rsidR="00D52C4A" w:rsidRDefault="00D52C4A">
      <w:pPr>
        <w:pStyle w:val="30"/>
        <w:rPr>
          <w:rFonts w:asciiTheme="minorHAnsi" w:eastAsiaTheme="minorEastAsia" w:hAnsiTheme="minorHAnsi" w:cstheme="minorBidi"/>
          <w:snapToGrid/>
          <w:kern w:val="0"/>
          <w:sz w:val="22"/>
          <w:szCs w:val="22"/>
        </w:rPr>
      </w:pPr>
      <w:hyperlink w:anchor="_Toc444695366" w:history="1">
        <w:r w:rsidRPr="00BE42EA">
          <w:rPr>
            <w:rStyle w:val="afffff2"/>
          </w:rPr>
          <w:t>Event Log Control</w:t>
        </w:r>
        <w:r>
          <w:rPr>
            <w:webHidden/>
          </w:rPr>
          <w:tab/>
        </w:r>
        <w:r>
          <w:rPr>
            <w:webHidden/>
          </w:rPr>
          <w:fldChar w:fldCharType="begin"/>
        </w:r>
        <w:r>
          <w:rPr>
            <w:webHidden/>
          </w:rPr>
          <w:instrText xml:space="preserve"> PAGEREF _Toc444695366 \h </w:instrText>
        </w:r>
        <w:r>
          <w:rPr>
            <w:webHidden/>
          </w:rPr>
        </w:r>
        <w:r>
          <w:rPr>
            <w:webHidden/>
          </w:rPr>
          <w:fldChar w:fldCharType="separate"/>
        </w:r>
        <w:r>
          <w:rPr>
            <w:rFonts w:ascii="맑은 고딕" w:eastAsia="맑은 고딕" w:hAnsi="맑은 고딕" w:cs="맑은 고딕" w:hint="eastAsia"/>
            <w:webHidden/>
          </w:rPr>
          <w:t>４２３</w:t>
        </w:r>
        <w:r>
          <w:rPr>
            <w:webHidden/>
          </w:rPr>
          <w:fldChar w:fldCharType="end"/>
        </w:r>
      </w:hyperlink>
    </w:p>
    <w:p w14:paraId="6E3DB353" w14:textId="77777777" w:rsidR="00D52C4A" w:rsidRDefault="00D52C4A">
      <w:pPr>
        <w:pStyle w:val="30"/>
        <w:rPr>
          <w:rFonts w:asciiTheme="minorHAnsi" w:eastAsiaTheme="minorEastAsia" w:hAnsiTheme="minorHAnsi" w:cstheme="minorBidi"/>
          <w:snapToGrid/>
          <w:kern w:val="0"/>
          <w:sz w:val="22"/>
          <w:szCs w:val="22"/>
        </w:rPr>
      </w:pPr>
      <w:hyperlink w:anchor="_Toc444695367" w:history="1">
        <w:r w:rsidRPr="00BE42EA">
          <w:rPr>
            <w:rStyle w:val="afffff2"/>
          </w:rPr>
          <w:t>Event Log Size</w:t>
        </w:r>
        <w:r>
          <w:rPr>
            <w:webHidden/>
          </w:rPr>
          <w:tab/>
        </w:r>
        <w:r>
          <w:rPr>
            <w:webHidden/>
          </w:rPr>
          <w:fldChar w:fldCharType="begin"/>
        </w:r>
        <w:r>
          <w:rPr>
            <w:webHidden/>
          </w:rPr>
          <w:instrText xml:space="preserve"> PAGEREF _Toc444695367 \h </w:instrText>
        </w:r>
        <w:r>
          <w:rPr>
            <w:webHidden/>
          </w:rPr>
        </w:r>
        <w:r>
          <w:rPr>
            <w:webHidden/>
          </w:rPr>
          <w:fldChar w:fldCharType="separate"/>
        </w:r>
        <w:r>
          <w:rPr>
            <w:rFonts w:ascii="맑은 고딕" w:eastAsia="맑은 고딕" w:hAnsi="맑은 고딕" w:cs="맑은 고딕" w:hint="eastAsia"/>
            <w:webHidden/>
          </w:rPr>
          <w:t>４２５</w:t>
        </w:r>
        <w:r>
          <w:rPr>
            <w:webHidden/>
          </w:rPr>
          <w:fldChar w:fldCharType="end"/>
        </w:r>
      </w:hyperlink>
    </w:p>
    <w:p w14:paraId="50157029" w14:textId="77777777" w:rsidR="00D52C4A" w:rsidRDefault="00D52C4A">
      <w:pPr>
        <w:pStyle w:val="30"/>
        <w:rPr>
          <w:rFonts w:asciiTheme="minorHAnsi" w:eastAsiaTheme="minorEastAsia" w:hAnsiTheme="minorHAnsi" w:cstheme="minorBidi"/>
          <w:snapToGrid/>
          <w:kern w:val="0"/>
          <w:sz w:val="22"/>
          <w:szCs w:val="22"/>
        </w:rPr>
      </w:pPr>
      <w:hyperlink w:anchor="_Toc444695368" w:history="1">
        <w:r w:rsidRPr="00BE42EA">
          <w:rPr>
            <w:rStyle w:val="afffff2"/>
          </w:rPr>
          <w:t>Event Throttling</w:t>
        </w:r>
        <w:r>
          <w:rPr>
            <w:webHidden/>
          </w:rPr>
          <w:tab/>
        </w:r>
        <w:r>
          <w:rPr>
            <w:webHidden/>
          </w:rPr>
          <w:fldChar w:fldCharType="begin"/>
        </w:r>
        <w:r>
          <w:rPr>
            <w:webHidden/>
          </w:rPr>
          <w:instrText xml:space="preserve"> PAGEREF _Toc444695368 \h </w:instrText>
        </w:r>
        <w:r>
          <w:rPr>
            <w:webHidden/>
          </w:rPr>
        </w:r>
        <w:r>
          <w:rPr>
            <w:webHidden/>
          </w:rPr>
          <w:fldChar w:fldCharType="separate"/>
        </w:r>
        <w:r>
          <w:rPr>
            <w:rFonts w:ascii="맑은 고딕" w:eastAsia="맑은 고딕" w:hAnsi="맑은 고딕" w:cs="맑은 고딕" w:hint="eastAsia"/>
            <w:webHidden/>
          </w:rPr>
          <w:t>４２６</w:t>
        </w:r>
        <w:r>
          <w:rPr>
            <w:webHidden/>
          </w:rPr>
          <w:fldChar w:fldCharType="end"/>
        </w:r>
      </w:hyperlink>
    </w:p>
    <w:p w14:paraId="617CBC38" w14:textId="77777777" w:rsidR="00D52C4A" w:rsidRDefault="00D52C4A">
      <w:pPr>
        <w:pStyle w:val="20"/>
        <w:rPr>
          <w:rFonts w:asciiTheme="minorHAnsi" w:eastAsiaTheme="minorEastAsia" w:hAnsiTheme="minorHAnsi" w:cstheme="minorBidi"/>
          <w:noProof/>
          <w:snapToGrid/>
          <w:kern w:val="0"/>
          <w:sz w:val="22"/>
          <w:szCs w:val="22"/>
        </w:rPr>
      </w:pPr>
      <w:hyperlink w:anchor="_Toc444695369" w:history="1">
        <w:r w:rsidRPr="00BE42EA">
          <w:rPr>
            <w:rStyle w:val="afffff2"/>
            <w:noProof/>
          </w:rPr>
          <w:t>CM Secure Software Download</w:t>
        </w:r>
        <w:r>
          <w:rPr>
            <w:noProof/>
            <w:webHidden/>
          </w:rPr>
          <w:tab/>
        </w:r>
        <w:r>
          <w:rPr>
            <w:noProof/>
            <w:webHidden/>
          </w:rPr>
          <w:fldChar w:fldCharType="begin"/>
        </w:r>
        <w:r>
          <w:rPr>
            <w:noProof/>
            <w:webHidden/>
          </w:rPr>
          <w:instrText xml:space="preserve"> PAGEREF _Toc444695369 \h </w:instrText>
        </w:r>
        <w:r>
          <w:rPr>
            <w:noProof/>
            <w:webHidden/>
          </w:rPr>
        </w:r>
        <w:r>
          <w:rPr>
            <w:noProof/>
            <w:webHidden/>
          </w:rPr>
          <w:fldChar w:fldCharType="separate"/>
        </w:r>
        <w:r>
          <w:rPr>
            <w:rFonts w:ascii="맑은 고딕" w:eastAsia="맑은 고딕" w:hAnsi="맑은 고딕" w:cs="맑은 고딕" w:hint="eastAsia"/>
            <w:noProof/>
            <w:webHidden/>
          </w:rPr>
          <w:t>４２８</w:t>
        </w:r>
        <w:r>
          <w:rPr>
            <w:noProof/>
            <w:webHidden/>
          </w:rPr>
          <w:fldChar w:fldCharType="end"/>
        </w:r>
      </w:hyperlink>
    </w:p>
    <w:p w14:paraId="094D9CB2" w14:textId="77777777" w:rsidR="00D52C4A" w:rsidRDefault="00D52C4A">
      <w:pPr>
        <w:pStyle w:val="20"/>
        <w:rPr>
          <w:rFonts w:asciiTheme="minorHAnsi" w:eastAsiaTheme="minorEastAsia" w:hAnsiTheme="minorHAnsi" w:cstheme="minorBidi"/>
          <w:noProof/>
          <w:snapToGrid/>
          <w:kern w:val="0"/>
          <w:sz w:val="22"/>
          <w:szCs w:val="22"/>
        </w:rPr>
      </w:pPr>
      <w:hyperlink w:anchor="_Toc444695370" w:history="1">
        <w:r w:rsidRPr="00BE42EA">
          <w:rPr>
            <w:rStyle w:val="afffff2"/>
            <w:noProof/>
          </w:rPr>
          <w:t>MEF-MN Interface</w:t>
        </w:r>
        <w:r>
          <w:rPr>
            <w:noProof/>
            <w:webHidden/>
          </w:rPr>
          <w:tab/>
        </w:r>
        <w:r>
          <w:rPr>
            <w:noProof/>
            <w:webHidden/>
          </w:rPr>
          <w:fldChar w:fldCharType="begin"/>
        </w:r>
        <w:r>
          <w:rPr>
            <w:noProof/>
            <w:webHidden/>
          </w:rPr>
          <w:instrText xml:space="preserve"> PAGEREF _Toc444695370 \h </w:instrText>
        </w:r>
        <w:r>
          <w:rPr>
            <w:noProof/>
            <w:webHidden/>
          </w:rPr>
        </w:r>
        <w:r>
          <w:rPr>
            <w:noProof/>
            <w:webHidden/>
          </w:rPr>
          <w:fldChar w:fldCharType="separate"/>
        </w:r>
        <w:r>
          <w:rPr>
            <w:rFonts w:ascii="맑은 고딕" w:eastAsia="맑은 고딕" w:hAnsi="맑은 고딕" w:cs="맑은 고딕" w:hint="eastAsia"/>
            <w:noProof/>
            <w:webHidden/>
          </w:rPr>
          <w:t>４２９</w:t>
        </w:r>
        <w:r>
          <w:rPr>
            <w:noProof/>
            <w:webHidden/>
          </w:rPr>
          <w:fldChar w:fldCharType="end"/>
        </w:r>
      </w:hyperlink>
    </w:p>
    <w:p w14:paraId="0180FECF" w14:textId="77777777" w:rsidR="00D52C4A" w:rsidRDefault="00D52C4A">
      <w:pPr>
        <w:pStyle w:val="20"/>
        <w:rPr>
          <w:rFonts w:asciiTheme="minorHAnsi" w:eastAsiaTheme="minorEastAsia" w:hAnsiTheme="minorHAnsi" w:cstheme="minorBidi"/>
          <w:noProof/>
          <w:snapToGrid/>
          <w:kern w:val="0"/>
          <w:sz w:val="22"/>
          <w:szCs w:val="22"/>
        </w:rPr>
      </w:pPr>
      <w:hyperlink w:anchor="_Toc444695371" w:history="1">
        <w:r w:rsidRPr="00BE42EA">
          <w:rPr>
            <w:rStyle w:val="afffff2"/>
            <w:noProof/>
          </w:rPr>
          <w:t>Subscriber’s Provider Bridging (PB) Serivces</w:t>
        </w:r>
        <w:r>
          <w:rPr>
            <w:noProof/>
            <w:webHidden/>
          </w:rPr>
          <w:tab/>
        </w:r>
        <w:r>
          <w:rPr>
            <w:noProof/>
            <w:webHidden/>
          </w:rPr>
          <w:fldChar w:fldCharType="begin"/>
        </w:r>
        <w:r>
          <w:rPr>
            <w:noProof/>
            <w:webHidden/>
          </w:rPr>
          <w:instrText xml:space="preserve"> PAGEREF _Toc444695371 \h </w:instrText>
        </w:r>
        <w:r>
          <w:rPr>
            <w:noProof/>
            <w:webHidden/>
          </w:rPr>
        </w:r>
        <w:r>
          <w:rPr>
            <w:noProof/>
            <w:webHidden/>
          </w:rPr>
          <w:fldChar w:fldCharType="separate"/>
        </w:r>
        <w:r>
          <w:rPr>
            <w:rFonts w:ascii="맑은 고딕" w:eastAsia="맑은 고딕" w:hAnsi="맑은 고딕" w:cs="맑은 고딕" w:hint="eastAsia"/>
            <w:noProof/>
            <w:webHidden/>
          </w:rPr>
          <w:t>４３０</w:t>
        </w:r>
        <w:r>
          <w:rPr>
            <w:noProof/>
            <w:webHidden/>
          </w:rPr>
          <w:fldChar w:fldCharType="end"/>
        </w:r>
      </w:hyperlink>
    </w:p>
    <w:p w14:paraId="4CBBE9C5" w14:textId="77777777" w:rsidR="00D52C4A" w:rsidRDefault="00D52C4A">
      <w:pPr>
        <w:pStyle w:val="30"/>
        <w:rPr>
          <w:rFonts w:asciiTheme="minorHAnsi" w:eastAsiaTheme="minorEastAsia" w:hAnsiTheme="minorHAnsi" w:cstheme="minorBidi"/>
          <w:snapToGrid/>
          <w:kern w:val="0"/>
          <w:sz w:val="22"/>
          <w:szCs w:val="22"/>
        </w:rPr>
      </w:pPr>
      <w:hyperlink w:anchor="_Toc444695372" w:history="1">
        <w:r w:rsidRPr="00BE42EA">
          <w:rPr>
            <w:rStyle w:val="afffff2"/>
          </w:rPr>
          <w:t>Provider Bridging Services</w:t>
        </w:r>
        <w:r>
          <w:rPr>
            <w:webHidden/>
          </w:rPr>
          <w:tab/>
        </w:r>
        <w:r>
          <w:rPr>
            <w:webHidden/>
          </w:rPr>
          <w:fldChar w:fldCharType="begin"/>
        </w:r>
        <w:r>
          <w:rPr>
            <w:webHidden/>
          </w:rPr>
          <w:instrText xml:space="preserve"> PAGEREF _Toc444695372 \h </w:instrText>
        </w:r>
        <w:r>
          <w:rPr>
            <w:webHidden/>
          </w:rPr>
        </w:r>
        <w:r>
          <w:rPr>
            <w:webHidden/>
          </w:rPr>
          <w:fldChar w:fldCharType="separate"/>
        </w:r>
        <w:r>
          <w:rPr>
            <w:rFonts w:ascii="맑은 고딕" w:eastAsia="맑은 고딕" w:hAnsi="맑은 고딕" w:cs="맑은 고딕" w:hint="eastAsia"/>
            <w:webHidden/>
          </w:rPr>
          <w:t>４３０</w:t>
        </w:r>
        <w:r>
          <w:rPr>
            <w:webHidden/>
          </w:rPr>
          <w:fldChar w:fldCharType="end"/>
        </w:r>
      </w:hyperlink>
    </w:p>
    <w:p w14:paraId="6004089A" w14:textId="77777777" w:rsidR="00D52C4A" w:rsidRDefault="00D52C4A">
      <w:pPr>
        <w:pStyle w:val="30"/>
        <w:rPr>
          <w:rFonts w:asciiTheme="minorHAnsi" w:eastAsiaTheme="minorEastAsia" w:hAnsiTheme="minorHAnsi" w:cstheme="minorBidi"/>
          <w:snapToGrid/>
          <w:kern w:val="0"/>
          <w:sz w:val="22"/>
          <w:szCs w:val="22"/>
        </w:rPr>
      </w:pPr>
      <w:hyperlink w:anchor="_Toc444695373" w:history="1">
        <w:r w:rsidRPr="00BE42EA">
          <w:rPr>
            <w:rStyle w:val="afffff2"/>
          </w:rPr>
          <w:t>802.1ad PB Encapsulation Mode</w:t>
        </w:r>
        <w:r>
          <w:rPr>
            <w:webHidden/>
          </w:rPr>
          <w:tab/>
        </w:r>
        <w:r>
          <w:rPr>
            <w:webHidden/>
          </w:rPr>
          <w:fldChar w:fldCharType="begin"/>
        </w:r>
        <w:r>
          <w:rPr>
            <w:webHidden/>
          </w:rPr>
          <w:instrText xml:space="preserve"> PAGEREF _Toc444695373 \h </w:instrText>
        </w:r>
        <w:r>
          <w:rPr>
            <w:webHidden/>
          </w:rPr>
        </w:r>
        <w:r>
          <w:rPr>
            <w:webHidden/>
          </w:rPr>
          <w:fldChar w:fldCharType="separate"/>
        </w:r>
        <w:r>
          <w:rPr>
            <w:rFonts w:ascii="맑은 고딕" w:eastAsia="맑은 고딕" w:hAnsi="맑은 고딕" w:cs="맑은 고딕" w:hint="eastAsia"/>
            <w:webHidden/>
          </w:rPr>
          <w:t>４３０</w:t>
        </w:r>
        <w:r>
          <w:rPr>
            <w:webHidden/>
          </w:rPr>
          <w:fldChar w:fldCharType="end"/>
        </w:r>
      </w:hyperlink>
    </w:p>
    <w:p w14:paraId="15CADFAE" w14:textId="77777777" w:rsidR="00D52C4A" w:rsidRDefault="00D52C4A">
      <w:pPr>
        <w:pStyle w:val="30"/>
        <w:rPr>
          <w:rFonts w:asciiTheme="minorHAnsi" w:eastAsiaTheme="minorEastAsia" w:hAnsiTheme="minorHAnsi" w:cstheme="minorBidi"/>
          <w:snapToGrid/>
          <w:kern w:val="0"/>
          <w:sz w:val="22"/>
          <w:szCs w:val="22"/>
        </w:rPr>
      </w:pPr>
      <w:hyperlink w:anchor="_Toc444695374" w:history="1">
        <w:r w:rsidRPr="00BE42EA">
          <w:rPr>
            <w:rStyle w:val="afffff2"/>
          </w:rPr>
          <w:t>802.1Q PB Encapsulation Mode</w:t>
        </w:r>
        <w:r>
          <w:rPr>
            <w:webHidden/>
          </w:rPr>
          <w:tab/>
        </w:r>
        <w:r>
          <w:rPr>
            <w:webHidden/>
          </w:rPr>
          <w:fldChar w:fldCharType="begin"/>
        </w:r>
        <w:r>
          <w:rPr>
            <w:webHidden/>
          </w:rPr>
          <w:instrText xml:space="preserve"> PAGEREF _Toc444695374 \h </w:instrText>
        </w:r>
        <w:r>
          <w:rPr>
            <w:webHidden/>
          </w:rPr>
        </w:r>
        <w:r>
          <w:rPr>
            <w:webHidden/>
          </w:rPr>
          <w:fldChar w:fldCharType="separate"/>
        </w:r>
        <w:r>
          <w:rPr>
            <w:rFonts w:ascii="맑은 고딕" w:eastAsia="맑은 고딕" w:hAnsi="맑은 고딕" w:cs="맑은 고딕" w:hint="eastAsia"/>
            <w:webHidden/>
          </w:rPr>
          <w:t>４３１</w:t>
        </w:r>
        <w:r>
          <w:rPr>
            <w:webHidden/>
          </w:rPr>
          <w:fldChar w:fldCharType="end"/>
        </w:r>
      </w:hyperlink>
    </w:p>
    <w:p w14:paraId="22F3C09F" w14:textId="77777777" w:rsidR="00D52C4A" w:rsidRDefault="00D52C4A">
      <w:pPr>
        <w:pStyle w:val="30"/>
        <w:rPr>
          <w:rFonts w:asciiTheme="minorHAnsi" w:eastAsiaTheme="minorEastAsia" w:hAnsiTheme="minorHAnsi" w:cstheme="minorBidi"/>
          <w:snapToGrid/>
          <w:kern w:val="0"/>
          <w:sz w:val="22"/>
          <w:szCs w:val="22"/>
        </w:rPr>
      </w:pPr>
      <w:hyperlink w:anchor="_Toc444695375" w:history="1">
        <w:r w:rsidRPr="00BE42EA">
          <w:rPr>
            <w:rStyle w:val="afffff2"/>
          </w:rPr>
          <w:t>PB Transport Mode</w:t>
        </w:r>
        <w:r>
          <w:rPr>
            <w:webHidden/>
          </w:rPr>
          <w:tab/>
        </w:r>
        <w:r>
          <w:rPr>
            <w:webHidden/>
          </w:rPr>
          <w:fldChar w:fldCharType="begin"/>
        </w:r>
        <w:r>
          <w:rPr>
            <w:webHidden/>
          </w:rPr>
          <w:instrText xml:space="preserve"> PAGEREF _Toc444695375 \h </w:instrText>
        </w:r>
        <w:r>
          <w:rPr>
            <w:webHidden/>
          </w:rPr>
        </w:r>
        <w:r>
          <w:rPr>
            <w:webHidden/>
          </w:rPr>
          <w:fldChar w:fldCharType="separate"/>
        </w:r>
        <w:r>
          <w:rPr>
            <w:rFonts w:ascii="맑은 고딕" w:eastAsia="맑은 고딕" w:hAnsi="맑은 고딕" w:cs="맑은 고딕" w:hint="eastAsia"/>
            <w:webHidden/>
          </w:rPr>
          <w:t>４３２</w:t>
        </w:r>
        <w:r>
          <w:rPr>
            <w:webHidden/>
          </w:rPr>
          <w:fldChar w:fldCharType="end"/>
        </w:r>
      </w:hyperlink>
    </w:p>
    <w:p w14:paraId="7C316641" w14:textId="77777777" w:rsidR="00D52C4A" w:rsidRDefault="00D52C4A">
      <w:pPr>
        <w:pStyle w:val="20"/>
        <w:rPr>
          <w:rFonts w:asciiTheme="minorHAnsi" w:eastAsiaTheme="minorEastAsia" w:hAnsiTheme="minorHAnsi" w:cstheme="minorBidi"/>
          <w:noProof/>
          <w:snapToGrid/>
          <w:kern w:val="0"/>
          <w:sz w:val="22"/>
          <w:szCs w:val="22"/>
        </w:rPr>
      </w:pPr>
      <w:hyperlink w:anchor="_Toc444695376" w:history="1">
        <w:r w:rsidRPr="00BE42EA">
          <w:rPr>
            <w:rStyle w:val="afffff2"/>
            <w:noProof/>
          </w:rPr>
          <w:t>Subscriber’s Provider Backbone Bridging (PBB) Serivces</w:t>
        </w:r>
        <w:r>
          <w:rPr>
            <w:noProof/>
            <w:webHidden/>
          </w:rPr>
          <w:tab/>
        </w:r>
        <w:r>
          <w:rPr>
            <w:noProof/>
            <w:webHidden/>
          </w:rPr>
          <w:fldChar w:fldCharType="begin"/>
        </w:r>
        <w:r>
          <w:rPr>
            <w:noProof/>
            <w:webHidden/>
          </w:rPr>
          <w:instrText xml:space="preserve"> PAGEREF _Toc444695376 \h </w:instrText>
        </w:r>
        <w:r>
          <w:rPr>
            <w:noProof/>
            <w:webHidden/>
          </w:rPr>
        </w:r>
        <w:r>
          <w:rPr>
            <w:noProof/>
            <w:webHidden/>
          </w:rPr>
          <w:fldChar w:fldCharType="separate"/>
        </w:r>
        <w:r>
          <w:rPr>
            <w:rFonts w:ascii="맑은 고딕" w:eastAsia="맑은 고딕" w:hAnsi="맑은 고딕" w:cs="맑은 고딕" w:hint="eastAsia"/>
            <w:noProof/>
            <w:webHidden/>
          </w:rPr>
          <w:t>４３５</w:t>
        </w:r>
        <w:r>
          <w:rPr>
            <w:noProof/>
            <w:webHidden/>
          </w:rPr>
          <w:fldChar w:fldCharType="end"/>
        </w:r>
      </w:hyperlink>
    </w:p>
    <w:p w14:paraId="0E2CCB4B" w14:textId="77777777" w:rsidR="00D52C4A" w:rsidRDefault="00D52C4A">
      <w:pPr>
        <w:pStyle w:val="30"/>
        <w:rPr>
          <w:rFonts w:asciiTheme="minorHAnsi" w:eastAsiaTheme="minorEastAsia" w:hAnsiTheme="minorHAnsi" w:cstheme="minorBidi"/>
          <w:snapToGrid/>
          <w:kern w:val="0"/>
          <w:sz w:val="22"/>
          <w:szCs w:val="22"/>
        </w:rPr>
      </w:pPr>
      <w:hyperlink w:anchor="_Toc444695377" w:history="1">
        <w:r w:rsidRPr="00BE42EA">
          <w:rPr>
            <w:rStyle w:val="afffff2"/>
          </w:rPr>
          <w:t>PBB Encapsulation Mode</w:t>
        </w:r>
        <w:r>
          <w:rPr>
            <w:webHidden/>
          </w:rPr>
          <w:tab/>
        </w:r>
        <w:r>
          <w:rPr>
            <w:webHidden/>
          </w:rPr>
          <w:fldChar w:fldCharType="begin"/>
        </w:r>
        <w:r>
          <w:rPr>
            <w:webHidden/>
          </w:rPr>
          <w:instrText xml:space="preserve"> PAGEREF _Toc444695377 \h </w:instrText>
        </w:r>
        <w:r>
          <w:rPr>
            <w:webHidden/>
          </w:rPr>
        </w:r>
        <w:r>
          <w:rPr>
            <w:webHidden/>
          </w:rPr>
          <w:fldChar w:fldCharType="separate"/>
        </w:r>
        <w:r>
          <w:rPr>
            <w:rFonts w:ascii="맑은 고딕" w:eastAsia="맑은 고딕" w:hAnsi="맑은 고딕" w:cs="맑은 고딕" w:hint="eastAsia"/>
            <w:webHidden/>
          </w:rPr>
          <w:t>４３５</w:t>
        </w:r>
        <w:r>
          <w:rPr>
            <w:webHidden/>
          </w:rPr>
          <w:fldChar w:fldCharType="end"/>
        </w:r>
      </w:hyperlink>
    </w:p>
    <w:p w14:paraId="677FC380" w14:textId="77777777" w:rsidR="00D52C4A" w:rsidRDefault="00D52C4A">
      <w:pPr>
        <w:pStyle w:val="30"/>
        <w:rPr>
          <w:rFonts w:asciiTheme="minorHAnsi" w:eastAsiaTheme="minorEastAsia" w:hAnsiTheme="minorHAnsi" w:cstheme="minorBidi"/>
          <w:snapToGrid/>
          <w:kern w:val="0"/>
          <w:sz w:val="22"/>
          <w:szCs w:val="22"/>
        </w:rPr>
      </w:pPr>
      <w:hyperlink w:anchor="_Toc444695378" w:history="1">
        <w:r w:rsidRPr="00BE42EA">
          <w:rPr>
            <w:rStyle w:val="afffff2"/>
          </w:rPr>
          <w:t>PBB Transport Mode</w:t>
        </w:r>
        <w:r>
          <w:rPr>
            <w:webHidden/>
          </w:rPr>
          <w:tab/>
        </w:r>
        <w:r>
          <w:rPr>
            <w:webHidden/>
          </w:rPr>
          <w:fldChar w:fldCharType="begin"/>
        </w:r>
        <w:r>
          <w:rPr>
            <w:webHidden/>
          </w:rPr>
          <w:instrText xml:space="preserve"> PAGEREF _Toc444695378 \h </w:instrText>
        </w:r>
        <w:r>
          <w:rPr>
            <w:webHidden/>
          </w:rPr>
        </w:r>
        <w:r>
          <w:rPr>
            <w:webHidden/>
          </w:rPr>
          <w:fldChar w:fldCharType="separate"/>
        </w:r>
        <w:r>
          <w:rPr>
            <w:rFonts w:ascii="맑은 고딕" w:eastAsia="맑은 고딕" w:hAnsi="맑은 고딕" w:cs="맑은 고딕" w:hint="eastAsia"/>
            <w:webHidden/>
          </w:rPr>
          <w:t>４３５</w:t>
        </w:r>
        <w:r>
          <w:rPr>
            <w:webHidden/>
          </w:rPr>
          <w:fldChar w:fldCharType="end"/>
        </w:r>
      </w:hyperlink>
    </w:p>
    <w:p w14:paraId="2B7BFBBD" w14:textId="77777777" w:rsidR="00D52C4A" w:rsidRDefault="00D52C4A">
      <w:pPr>
        <w:pStyle w:val="20"/>
        <w:rPr>
          <w:rFonts w:asciiTheme="minorHAnsi" w:eastAsiaTheme="minorEastAsia" w:hAnsiTheme="minorHAnsi" w:cstheme="minorBidi"/>
          <w:noProof/>
          <w:snapToGrid/>
          <w:kern w:val="0"/>
          <w:sz w:val="22"/>
          <w:szCs w:val="22"/>
        </w:rPr>
      </w:pPr>
      <w:hyperlink w:anchor="_Toc444695379" w:history="1">
        <w:r w:rsidRPr="00BE42EA">
          <w:rPr>
            <w:rStyle w:val="afffff2"/>
            <w:noProof/>
          </w:rPr>
          <w:t>IP(HSD) Services</w:t>
        </w:r>
        <w:r>
          <w:rPr>
            <w:noProof/>
            <w:webHidden/>
          </w:rPr>
          <w:tab/>
        </w:r>
        <w:r>
          <w:rPr>
            <w:noProof/>
            <w:webHidden/>
          </w:rPr>
          <w:fldChar w:fldCharType="begin"/>
        </w:r>
        <w:r>
          <w:rPr>
            <w:noProof/>
            <w:webHidden/>
          </w:rPr>
          <w:instrText xml:space="preserve"> PAGEREF _Toc444695379 \h </w:instrText>
        </w:r>
        <w:r>
          <w:rPr>
            <w:noProof/>
            <w:webHidden/>
          </w:rPr>
        </w:r>
        <w:r>
          <w:rPr>
            <w:noProof/>
            <w:webHidden/>
          </w:rPr>
          <w:fldChar w:fldCharType="separate"/>
        </w:r>
        <w:r>
          <w:rPr>
            <w:rFonts w:ascii="맑은 고딕" w:eastAsia="맑은 고딕" w:hAnsi="맑은 고딕" w:cs="맑은 고딕" w:hint="eastAsia"/>
            <w:noProof/>
            <w:webHidden/>
          </w:rPr>
          <w:t>４３８</w:t>
        </w:r>
        <w:r>
          <w:rPr>
            <w:noProof/>
            <w:webHidden/>
          </w:rPr>
          <w:fldChar w:fldCharType="end"/>
        </w:r>
      </w:hyperlink>
    </w:p>
    <w:p w14:paraId="4E754D43" w14:textId="77777777" w:rsidR="00D52C4A" w:rsidRDefault="00D52C4A">
      <w:pPr>
        <w:pStyle w:val="30"/>
        <w:rPr>
          <w:rFonts w:asciiTheme="minorHAnsi" w:eastAsiaTheme="minorEastAsia" w:hAnsiTheme="minorHAnsi" w:cstheme="minorBidi"/>
          <w:snapToGrid/>
          <w:kern w:val="0"/>
          <w:sz w:val="22"/>
          <w:szCs w:val="22"/>
        </w:rPr>
      </w:pPr>
      <w:hyperlink w:anchor="_Toc444695380" w:history="1">
        <w:r w:rsidRPr="00BE42EA">
          <w:rPr>
            <w:rStyle w:val="afffff2"/>
          </w:rPr>
          <w:t>DPoE IP(HSD)</w:t>
        </w:r>
        <w:r>
          <w:rPr>
            <w:webHidden/>
          </w:rPr>
          <w:tab/>
        </w:r>
        <w:r>
          <w:rPr>
            <w:webHidden/>
          </w:rPr>
          <w:fldChar w:fldCharType="begin"/>
        </w:r>
        <w:r>
          <w:rPr>
            <w:webHidden/>
          </w:rPr>
          <w:instrText xml:space="preserve"> PAGEREF _Toc444695380 \h </w:instrText>
        </w:r>
        <w:r>
          <w:rPr>
            <w:webHidden/>
          </w:rPr>
        </w:r>
        <w:r>
          <w:rPr>
            <w:webHidden/>
          </w:rPr>
          <w:fldChar w:fldCharType="separate"/>
        </w:r>
        <w:r>
          <w:rPr>
            <w:rFonts w:ascii="맑은 고딕" w:eastAsia="맑은 고딕" w:hAnsi="맑은 고딕" w:cs="맑은 고딕" w:hint="eastAsia"/>
            <w:webHidden/>
          </w:rPr>
          <w:t>４３８</w:t>
        </w:r>
        <w:r>
          <w:rPr>
            <w:webHidden/>
          </w:rPr>
          <w:fldChar w:fldCharType="end"/>
        </w:r>
      </w:hyperlink>
    </w:p>
    <w:p w14:paraId="0521E7BF" w14:textId="77777777" w:rsidR="00D52C4A" w:rsidRDefault="00D52C4A">
      <w:pPr>
        <w:pStyle w:val="30"/>
        <w:rPr>
          <w:rFonts w:asciiTheme="minorHAnsi" w:eastAsiaTheme="minorEastAsia" w:hAnsiTheme="minorHAnsi" w:cstheme="minorBidi"/>
          <w:snapToGrid/>
          <w:kern w:val="0"/>
          <w:sz w:val="22"/>
          <w:szCs w:val="22"/>
        </w:rPr>
      </w:pPr>
      <w:hyperlink w:anchor="_Toc444695381" w:history="1">
        <w:r w:rsidRPr="00BE42EA">
          <w:rPr>
            <w:rStyle w:val="afffff2"/>
          </w:rPr>
          <w:t>Serving Groups</w:t>
        </w:r>
        <w:r>
          <w:rPr>
            <w:webHidden/>
          </w:rPr>
          <w:tab/>
        </w:r>
        <w:r>
          <w:rPr>
            <w:webHidden/>
          </w:rPr>
          <w:fldChar w:fldCharType="begin"/>
        </w:r>
        <w:r>
          <w:rPr>
            <w:webHidden/>
          </w:rPr>
          <w:instrText xml:space="preserve"> PAGEREF _Toc444695381 \h </w:instrText>
        </w:r>
        <w:r>
          <w:rPr>
            <w:webHidden/>
          </w:rPr>
        </w:r>
        <w:r>
          <w:rPr>
            <w:webHidden/>
          </w:rPr>
          <w:fldChar w:fldCharType="separate"/>
        </w:r>
        <w:r>
          <w:rPr>
            <w:rFonts w:ascii="맑은 고딕" w:eastAsia="맑은 고딕" w:hAnsi="맑은 고딕" w:cs="맑은 고딕" w:hint="eastAsia"/>
            <w:webHidden/>
          </w:rPr>
          <w:t>４３９</w:t>
        </w:r>
        <w:r>
          <w:rPr>
            <w:webHidden/>
          </w:rPr>
          <w:fldChar w:fldCharType="end"/>
        </w:r>
      </w:hyperlink>
    </w:p>
    <w:p w14:paraId="00C44D27" w14:textId="77777777" w:rsidR="00D52C4A" w:rsidRDefault="00D52C4A">
      <w:pPr>
        <w:pStyle w:val="30"/>
        <w:rPr>
          <w:rFonts w:asciiTheme="minorHAnsi" w:eastAsiaTheme="minorEastAsia" w:hAnsiTheme="minorHAnsi" w:cstheme="minorBidi"/>
          <w:snapToGrid/>
          <w:kern w:val="0"/>
          <w:sz w:val="22"/>
          <w:szCs w:val="22"/>
        </w:rPr>
      </w:pPr>
      <w:hyperlink w:anchor="_Toc444695382" w:history="1">
        <w:r w:rsidRPr="00BE42EA">
          <w:rPr>
            <w:rStyle w:val="afffff2"/>
          </w:rPr>
          <w:t>Legacy IP(HSD)</w:t>
        </w:r>
        <w:r>
          <w:rPr>
            <w:webHidden/>
          </w:rPr>
          <w:tab/>
        </w:r>
        <w:r>
          <w:rPr>
            <w:webHidden/>
          </w:rPr>
          <w:fldChar w:fldCharType="begin"/>
        </w:r>
        <w:r>
          <w:rPr>
            <w:webHidden/>
          </w:rPr>
          <w:instrText xml:space="preserve"> PAGEREF _Toc444695382 \h </w:instrText>
        </w:r>
        <w:r>
          <w:rPr>
            <w:webHidden/>
          </w:rPr>
        </w:r>
        <w:r>
          <w:rPr>
            <w:webHidden/>
          </w:rPr>
          <w:fldChar w:fldCharType="separate"/>
        </w:r>
        <w:r>
          <w:rPr>
            <w:rFonts w:ascii="맑은 고딕" w:eastAsia="맑은 고딕" w:hAnsi="맑은 고딕" w:cs="맑은 고딕" w:hint="eastAsia"/>
            <w:webHidden/>
          </w:rPr>
          <w:t>４３９</w:t>
        </w:r>
        <w:r>
          <w:rPr>
            <w:webHidden/>
          </w:rPr>
          <w:fldChar w:fldCharType="end"/>
        </w:r>
      </w:hyperlink>
    </w:p>
    <w:p w14:paraId="05D07E94" w14:textId="77777777" w:rsidR="00D52C4A" w:rsidRDefault="00D52C4A">
      <w:pPr>
        <w:pStyle w:val="20"/>
        <w:rPr>
          <w:rFonts w:asciiTheme="minorHAnsi" w:eastAsiaTheme="minorEastAsia" w:hAnsiTheme="minorHAnsi" w:cstheme="minorBidi"/>
          <w:noProof/>
          <w:snapToGrid/>
          <w:kern w:val="0"/>
          <w:sz w:val="22"/>
          <w:szCs w:val="22"/>
        </w:rPr>
      </w:pPr>
      <w:hyperlink w:anchor="_Toc444695383" w:history="1">
        <w:r w:rsidRPr="00BE42EA">
          <w:rPr>
            <w:rStyle w:val="afffff2"/>
            <w:noProof/>
          </w:rPr>
          <w:t>Quality of Service (QoS)</w:t>
        </w:r>
        <w:r>
          <w:rPr>
            <w:noProof/>
            <w:webHidden/>
          </w:rPr>
          <w:tab/>
        </w:r>
        <w:r>
          <w:rPr>
            <w:noProof/>
            <w:webHidden/>
          </w:rPr>
          <w:fldChar w:fldCharType="begin"/>
        </w:r>
        <w:r>
          <w:rPr>
            <w:noProof/>
            <w:webHidden/>
          </w:rPr>
          <w:instrText xml:space="preserve"> PAGEREF _Toc444695383 \h </w:instrText>
        </w:r>
        <w:r>
          <w:rPr>
            <w:noProof/>
            <w:webHidden/>
          </w:rPr>
        </w:r>
        <w:r>
          <w:rPr>
            <w:noProof/>
            <w:webHidden/>
          </w:rPr>
          <w:fldChar w:fldCharType="separate"/>
        </w:r>
        <w:r>
          <w:rPr>
            <w:rFonts w:ascii="맑은 고딕" w:eastAsia="맑은 고딕" w:hAnsi="맑은 고딕" w:cs="맑은 고딕" w:hint="eastAsia"/>
            <w:noProof/>
            <w:webHidden/>
          </w:rPr>
          <w:t>４４０</w:t>
        </w:r>
        <w:r>
          <w:rPr>
            <w:noProof/>
            <w:webHidden/>
          </w:rPr>
          <w:fldChar w:fldCharType="end"/>
        </w:r>
      </w:hyperlink>
    </w:p>
    <w:p w14:paraId="2A94AA17" w14:textId="77777777" w:rsidR="00D52C4A" w:rsidRDefault="00D52C4A">
      <w:pPr>
        <w:pStyle w:val="30"/>
        <w:rPr>
          <w:rFonts w:asciiTheme="minorHAnsi" w:eastAsiaTheme="minorEastAsia" w:hAnsiTheme="minorHAnsi" w:cstheme="minorBidi"/>
          <w:snapToGrid/>
          <w:kern w:val="0"/>
          <w:sz w:val="22"/>
          <w:szCs w:val="22"/>
        </w:rPr>
      </w:pPr>
      <w:hyperlink w:anchor="_Toc444695384" w:history="1">
        <w:r w:rsidRPr="00BE42EA">
          <w:rPr>
            <w:rStyle w:val="afffff2"/>
          </w:rPr>
          <w:t>Service Flows</w:t>
        </w:r>
        <w:r>
          <w:rPr>
            <w:webHidden/>
          </w:rPr>
          <w:tab/>
        </w:r>
        <w:r>
          <w:rPr>
            <w:webHidden/>
          </w:rPr>
          <w:fldChar w:fldCharType="begin"/>
        </w:r>
        <w:r>
          <w:rPr>
            <w:webHidden/>
          </w:rPr>
          <w:instrText xml:space="preserve"> PAGEREF _Toc444695384 \h </w:instrText>
        </w:r>
        <w:r>
          <w:rPr>
            <w:webHidden/>
          </w:rPr>
        </w:r>
        <w:r>
          <w:rPr>
            <w:webHidden/>
          </w:rPr>
          <w:fldChar w:fldCharType="separate"/>
        </w:r>
        <w:r>
          <w:rPr>
            <w:rFonts w:ascii="맑은 고딕" w:eastAsia="맑은 고딕" w:hAnsi="맑은 고딕" w:cs="맑은 고딕" w:hint="eastAsia"/>
            <w:webHidden/>
          </w:rPr>
          <w:t>４４０</w:t>
        </w:r>
        <w:r>
          <w:rPr>
            <w:webHidden/>
          </w:rPr>
          <w:fldChar w:fldCharType="end"/>
        </w:r>
      </w:hyperlink>
    </w:p>
    <w:p w14:paraId="244E0DC8" w14:textId="77777777" w:rsidR="00D52C4A" w:rsidRDefault="00D52C4A">
      <w:pPr>
        <w:pStyle w:val="30"/>
        <w:rPr>
          <w:rFonts w:asciiTheme="minorHAnsi" w:eastAsiaTheme="minorEastAsia" w:hAnsiTheme="minorHAnsi" w:cstheme="minorBidi"/>
          <w:snapToGrid/>
          <w:kern w:val="0"/>
          <w:sz w:val="22"/>
          <w:szCs w:val="22"/>
        </w:rPr>
      </w:pPr>
      <w:hyperlink w:anchor="_Toc444695385" w:history="1">
        <w:r w:rsidRPr="00BE42EA">
          <w:rPr>
            <w:rStyle w:val="afffff2"/>
          </w:rPr>
          <w:t>Statistics per Service Flow</w:t>
        </w:r>
        <w:r>
          <w:rPr>
            <w:webHidden/>
          </w:rPr>
          <w:tab/>
        </w:r>
        <w:r>
          <w:rPr>
            <w:webHidden/>
          </w:rPr>
          <w:fldChar w:fldCharType="begin"/>
        </w:r>
        <w:r>
          <w:rPr>
            <w:webHidden/>
          </w:rPr>
          <w:instrText xml:space="preserve"> PAGEREF _Toc444695385 \h </w:instrText>
        </w:r>
        <w:r>
          <w:rPr>
            <w:webHidden/>
          </w:rPr>
        </w:r>
        <w:r>
          <w:rPr>
            <w:webHidden/>
          </w:rPr>
          <w:fldChar w:fldCharType="separate"/>
        </w:r>
        <w:r>
          <w:rPr>
            <w:rFonts w:ascii="맑은 고딕" w:eastAsia="맑은 고딕" w:hAnsi="맑은 고딕" w:cs="맑은 고딕" w:hint="eastAsia"/>
            <w:webHidden/>
          </w:rPr>
          <w:t>４４３</w:t>
        </w:r>
        <w:r>
          <w:rPr>
            <w:webHidden/>
          </w:rPr>
          <w:fldChar w:fldCharType="end"/>
        </w:r>
      </w:hyperlink>
    </w:p>
    <w:p w14:paraId="6173688A" w14:textId="77777777" w:rsidR="00D52C4A" w:rsidRDefault="00D52C4A">
      <w:pPr>
        <w:pStyle w:val="20"/>
        <w:rPr>
          <w:rFonts w:asciiTheme="minorHAnsi" w:eastAsiaTheme="minorEastAsia" w:hAnsiTheme="minorHAnsi" w:cstheme="minorBidi"/>
          <w:noProof/>
          <w:snapToGrid/>
          <w:kern w:val="0"/>
          <w:sz w:val="22"/>
          <w:szCs w:val="22"/>
        </w:rPr>
      </w:pPr>
      <w:hyperlink w:anchor="_Toc444695386" w:history="1">
        <w:r w:rsidRPr="00BE42EA">
          <w:rPr>
            <w:rStyle w:val="afffff2"/>
            <w:noProof/>
          </w:rPr>
          <w:t>Classifiers</w:t>
        </w:r>
        <w:r>
          <w:rPr>
            <w:noProof/>
            <w:webHidden/>
          </w:rPr>
          <w:tab/>
        </w:r>
        <w:r>
          <w:rPr>
            <w:noProof/>
            <w:webHidden/>
          </w:rPr>
          <w:fldChar w:fldCharType="begin"/>
        </w:r>
        <w:r>
          <w:rPr>
            <w:noProof/>
            <w:webHidden/>
          </w:rPr>
          <w:instrText xml:space="preserve"> PAGEREF _Toc444695386 \h </w:instrText>
        </w:r>
        <w:r>
          <w:rPr>
            <w:noProof/>
            <w:webHidden/>
          </w:rPr>
        </w:r>
        <w:r>
          <w:rPr>
            <w:noProof/>
            <w:webHidden/>
          </w:rPr>
          <w:fldChar w:fldCharType="separate"/>
        </w:r>
        <w:r>
          <w:rPr>
            <w:rFonts w:ascii="맑은 고딕" w:eastAsia="맑은 고딕" w:hAnsi="맑은 고딕" w:cs="맑은 고딕" w:hint="eastAsia"/>
            <w:noProof/>
            <w:webHidden/>
          </w:rPr>
          <w:t>４４６</w:t>
        </w:r>
        <w:r>
          <w:rPr>
            <w:noProof/>
            <w:webHidden/>
          </w:rPr>
          <w:fldChar w:fldCharType="end"/>
        </w:r>
      </w:hyperlink>
    </w:p>
    <w:p w14:paraId="237E6524" w14:textId="77777777" w:rsidR="00D52C4A" w:rsidRDefault="00D52C4A">
      <w:pPr>
        <w:pStyle w:val="30"/>
        <w:rPr>
          <w:rFonts w:asciiTheme="minorHAnsi" w:eastAsiaTheme="minorEastAsia" w:hAnsiTheme="minorHAnsi" w:cstheme="minorBidi"/>
          <w:snapToGrid/>
          <w:kern w:val="0"/>
          <w:sz w:val="22"/>
          <w:szCs w:val="22"/>
        </w:rPr>
      </w:pPr>
      <w:hyperlink w:anchor="_Toc444695387" w:history="1">
        <w:r w:rsidRPr="00BE42EA">
          <w:rPr>
            <w:rStyle w:val="afffff2"/>
          </w:rPr>
          <w:t>Downstream</w:t>
        </w:r>
        <w:r>
          <w:rPr>
            <w:webHidden/>
          </w:rPr>
          <w:tab/>
        </w:r>
        <w:r>
          <w:rPr>
            <w:webHidden/>
          </w:rPr>
          <w:fldChar w:fldCharType="begin"/>
        </w:r>
        <w:r>
          <w:rPr>
            <w:webHidden/>
          </w:rPr>
          <w:instrText xml:space="preserve"> PAGEREF _Toc444695387 \h </w:instrText>
        </w:r>
        <w:r>
          <w:rPr>
            <w:webHidden/>
          </w:rPr>
        </w:r>
        <w:r>
          <w:rPr>
            <w:webHidden/>
          </w:rPr>
          <w:fldChar w:fldCharType="separate"/>
        </w:r>
        <w:r>
          <w:rPr>
            <w:rFonts w:ascii="맑은 고딕" w:eastAsia="맑은 고딕" w:hAnsi="맑은 고딕" w:cs="맑은 고딕" w:hint="eastAsia"/>
            <w:webHidden/>
          </w:rPr>
          <w:t>４４６</w:t>
        </w:r>
        <w:r>
          <w:rPr>
            <w:webHidden/>
          </w:rPr>
          <w:fldChar w:fldCharType="end"/>
        </w:r>
      </w:hyperlink>
    </w:p>
    <w:p w14:paraId="42FAE08F" w14:textId="77777777" w:rsidR="00D52C4A" w:rsidRDefault="00D52C4A">
      <w:pPr>
        <w:pStyle w:val="30"/>
        <w:rPr>
          <w:rFonts w:asciiTheme="minorHAnsi" w:eastAsiaTheme="minorEastAsia" w:hAnsiTheme="minorHAnsi" w:cstheme="minorBidi"/>
          <w:snapToGrid/>
          <w:kern w:val="0"/>
          <w:sz w:val="22"/>
          <w:szCs w:val="22"/>
        </w:rPr>
      </w:pPr>
      <w:hyperlink w:anchor="_Toc444695388" w:history="1">
        <w:r w:rsidRPr="00BE42EA">
          <w:rPr>
            <w:rStyle w:val="afffff2"/>
          </w:rPr>
          <w:t>Upstream</w:t>
        </w:r>
        <w:r>
          <w:rPr>
            <w:webHidden/>
          </w:rPr>
          <w:tab/>
        </w:r>
        <w:r>
          <w:rPr>
            <w:webHidden/>
          </w:rPr>
          <w:fldChar w:fldCharType="begin"/>
        </w:r>
        <w:r>
          <w:rPr>
            <w:webHidden/>
          </w:rPr>
          <w:instrText xml:space="preserve"> PAGEREF _Toc444695388 \h </w:instrText>
        </w:r>
        <w:r>
          <w:rPr>
            <w:webHidden/>
          </w:rPr>
        </w:r>
        <w:r>
          <w:rPr>
            <w:webHidden/>
          </w:rPr>
          <w:fldChar w:fldCharType="separate"/>
        </w:r>
        <w:r>
          <w:rPr>
            <w:rFonts w:ascii="맑은 고딕" w:eastAsia="맑은 고딕" w:hAnsi="맑은 고딕" w:cs="맑은 고딕" w:hint="eastAsia"/>
            <w:webHidden/>
          </w:rPr>
          <w:t>４４６</w:t>
        </w:r>
        <w:r>
          <w:rPr>
            <w:webHidden/>
          </w:rPr>
          <w:fldChar w:fldCharType="end"/>
        </w:r>
      </w:hyperlink>
    </w:p>
    <w:p w14:paraId="2D85968E" w14:textId="77777777" w:rsidR="00D52C4A" w:rsidRDefault="00D52C4A">
      <w:pPr>
        <w:pStyle w:val="30"/>
        <w:rPr>
          <w:rFonts w:asciiTheme="minorHAnsi" w:eastAsiaTheme="minorEastAsia" w:hAnsiTheme="minorHAnsi" w:cstheme="minorBidi"/>
          <w:snapToGrid/>
          <w:kern w:val="0"/>
          <w:sz w:val="22"/>
          <w:szCs w:val="22"/>
        </w:rPr>
      </w:pPr>
      <w:hyperlink w:anchor="_Toc444695389" w:history="1">
        <w:r w:rsidRPr="00BE42EA">
          <w:rPr>
            <w:rStyle w:val="afffff2"/>
          </w:rPr>
          <w:t>Upstream Drop Classifiers</w:t>
        </w:r>
        <w:r>
          <w:rPr>
            <w:webHidden/>
          </w:rPr>
          <w:tab/>
        </w:r>
        <w:r>
          <w:rPr>
            <w:webHidden/>
          </w:rPr>
          <w:fldChar w:fldCharType="begin"/>
        </w:r>
        <w:r>
          <w:rPr>
            <w:webHidden/>
          </w:rPr>
          <w:instrText xml:space="preserve"> PAGEREF _Toc444695389 \h </w:instrText>
        </w:r>
        <w:r>
          <w:rPr>
            <w:webHidden/>
          </w:rPr>
        </w:r>
        <w:r>
          <w:rPr>
            <w:webHidden/>
          </w:rPr>
          <w:fldChar w:fldCharType="separate"/>
        </w:r>
        <w:r>
          <w:rPr>
            <w:rFonts w:ascii="맑은 고딕" w:eastAsia="맑은 고딕" w:hAnsi="맑은 고딕" w:cs="맑은 고딕" w:hint="eastAsia"/>
            <w:webHidden/>
          </w:rPr>
          <w:t>４４６</w:t>
        </w:r>
        <w:r>
          <w:rPr>
            <w:webHidden/>
          </w:rPr>
          <w:fldChar w:fldCharType="end"/>
        </w:r>
      </w:hyperlink>
    </w:p>
    <w:p w14:paraId="78ED9FCC" w14:textId="77777777" w:rsidR="00D52C4A" w:rsidRDefault="00D52C4A">
      <w:pPr>
        <w:pStyle w:val="20"/>
        <w:rPr>
          <w:rFonts w:asciiTheme="minorHAnsi" w:eastAsiaTheme="minorEastAsia" w:hAnsiTheme="minorHAnsi" w:cstheme="minorBidi"/>
          <w:noProof/>
          <w:snapToGrid/>
          <w:kern w:val="0"/>
          <w:sz w:val="22"/>
          <w:szCs w:val="22"/>
        </w:rPr>
      </w:pPr>
      <w:hyperlink w:anchor="_Toc444695390" w:history="1">
        <w:r w:rsidRPr="00BE42EA">
          <w:rPr>
            <w:rStyle w:val="afffff2"/>
            <w:noProof/>
            <w:highlight w:val="yellow"/>
          </w:rPr>
          <w:t>DPoEv2.0 Multicast</w:t>
        </w:r>
        <w:r>
          <w:rPr>
            <w:noProof/>
            <w:webHidden/>
          </w:rPr>
          <w:tab/>
        </w:r>
        <w:r>
          <w:rPr>
            <w:noProof/>
            <w:webHidden/>
          </w:rPr>
          <w:fldChar w:fldCharType="begin"/>
        </w:r>
        <w:r>
          <w:rPr>
            <w:noProof/>
            <w:webHidden/>
          </w:rPr>
          <w:instrText xml:space="preserve"> PAGEREF _Toc444695390 \h </w:instrText>
        </w:r>
        <w:r>
          <w:rPr>
            <w:noProof/>
            <w:webHidden/>
          </w:rPr>
        </w:r>
        <w:r>
          <w:rPr>
            <w:noProof/>
            <w:webHidden/>
          </w:rPr>
          <w:fldChar w:fldCharType="separate"/>
        </w:r>
        <w:r>
          <w:rPr>
            <w:rFonts w:ascii="맑은 고딕" w:eastAsia="맑은 고딕" w:hAnsi="맑은 고딕" w:cs="맑은 고딕" w:hint="eastAsia"/>
            <w:noProof/>
            <w:webHidden/>
          </w:rPr>
          <w:t>４４８</w:t>
        </w:r>
        <w:r>
          <w:rPr>
            <w:noProof/>
            <w:webHidden/>
          </w:rPr>
          <w:fldChar w:fldCharType="end"/>
        </w:r>
      </w:hyperlink>
    </w:p>
    <w:p w14:paraId="4F18499F" w14:textId="77777777" w:rsidR="00D52C4A" w:rsidRDefault="00D52C4A">
      <w:pPr>
        <w:pStyle w:val="30"/>
        <w:rPr>
          <w:rFonts w:asciiTheme="minorHAnsi" w:eastAsiaTheme="minorEastAsia" w:hAnsiTheme="minorHAnsi" w:cstheme="minorBidi"/>
          <w:snapToGrid/>
          <w:kern w:val="0"/>
          <w:sz w:val="22"/>
          <w:szCs w:val="22"/>
        </w:rPr>
      </w:pPr>
      <w:hyperlink w:anchor="_Toc444695391" w:history="1">
        <w:r w:rsidRPr="00BE42EA">
          <w:rPr>
            <w:rStyle w:val="afffff2"/>
            <w:highlight w:val="yellow"/>
          </w:rPr>
          <w:t>Multicast Operation</w:t>
        </w:r>
        <w:r>
          <w:rPr>
            <w:webHidden/>
          </w:rPr>
          <w:tab/>
        </w:r>
        <w:r>
          <w:rPr>
            <w:webHidden/>
          </w:rPr>
          <w:fldChar w:fldCharType="begin"/>
        </w:r>
        <w:r>
          <w:rPr>
            <w:webHidden/>
          </w:rPr>
          <w:instrText xml:space="preserve"> PAGEREF _Toc444695391 \h </w:instrText>
        </w:r>
        <w:r>
          <w:rPr>
            <w:webHidden/>
          </w:rPr>
        </w:r>
        <w:r>
          <w:rPr>
            <w:webHidden/>
          </w:rPr>
          <w:fldChar w:fldCharType="separate"/>
        </w:r>
        <w:r>
          <w:rPr>
            <w:rFonts w:ascii="맑은 고딕" w:eastAsia="맑은 고딕" w:hAnsi="맑은 고딕" w:cs="맑은 고딕" w:hint="eastAsia"/>
            <w:webHidden/>
          </w:rPr>
          <w:t>４４８</w:t>
        </w:r>
        <w:r>
          <w:rPr>
            <w:webHidden/>
          </w:rPr>
          <w:fldChar w:fldCharType="end"/>
        </w:r>
      </w:hyperlink>
    </w:p>
    <w:p w14:paraId="71CD43FB" w14:textId="77777777" w:rsidR="00D52C4A" w:rsidRDefault="00D52C4A">
      <w:pPr>
        <w:pStyle w:val="30"/>
        <w:rPr>
          <w:rFonts w:asciiTheme="minorHAnsi" w:eastAsiaTheme="minorEastAsia" w:hAnsiTheme="minorHAnsi" w:cstheme="minorBidi"/>
          <w:snapToGrid/>
          <w:kern w:val="0"/>
          <w:sz w:val="22"/>
          <w:szCs w:val="22"/>
        </w:rPr>
      </w:pPr>
      <w:hyperlink w:anchor="_Toc444695392" w:history="1">
        <w:r w:rsidRPr="00BE42EA">
          <w:rPr>
            <w:rStyle w:val="afffff2"/>
            <w:highlight w:val="yellow"/>
          </w:rPr>
          <w:t>Single Session vs Aggregate Session</w:t>
        </w:r>
        <w:r>
          <w:rPr>
            <w:webHidden/>
          </w:rPr>
          <w:tab/>
        </w:r>
        <w:r>
          <w:rPr>
            <w:webHidden/>
          </w:rPr>
          <w:fldChar w:fldCharType="begin"/>
        </w:r>
        <w:r>
          <w:rPr>
            <w:webHidden/>
          </w:rPr>
          <w:instrText xml:space="preserve"> PAGEREF _Toc444695392 \h </w:instrText>
        </w:r>
        <w:r>
          <w:rPr>
            <w:webHidden/>
          </w:rPr>
        </w:r>
        <w:r>
          <w:rPr>
            <w:webHidden/>
          </w:rPr>
          <w:fldChar w:fldCharType="separate"/>
        </w:r>
        <w:r>
          <w:rPr>
            <w:rFonts w:ascii="맑은 고딕" w:eastAsia="맑은 고딕" w:hAnsi="맑은 고딕" w:cs="맑은 고딕" w:hint="eastAsia"/>
            <w:webHidden/>
          </w:rPr>
          <w:t>４４８</w:t>
        </w:r>
        <w:r>
          <w:rPr>
            <w:webHidden/>
          </w:rPr>
          <w:fldChar w:fldCharType="end"/>
        </w:r>
      </w:hyperlink>
    </w:p>
    <w:p w14:paraId="6AB5F19C" w14:textId="77777777" w:rsidR="00D52C4A" w:rsidRDefault="00D52C4A">
      <w:pPr>
        <w:pStyle w:val="30"/>
        <w:rPr>
          <w:rFonts w:asciiTheme="minorHAnsi" w:eastAsiaTheme="minorEastAsia" w:hAnsiTheme="minorHAnsi" w:cstheme="minorBidi"/>
          <w:snapToGrid/>
          <w:kern w:val="0"/>
          <w:sz w:val="22"/>
          <w:szCs w:val="22"/>
        </w:rPr>
      </w:pPr>
      <w:hyperlink w:anchor="_Toc444695393" w:history="1">
        <w:r w:rsidRPr="00BE42EA">
          <w:rPr>
            <w:rStyle w:val="afffff2"/>
            <w:highlight w:val="yellow"/>
          </w:rPr>
          <w:t>Multicast QoS</w:t>
        </w:r>
        <w:r>
          <w:rPr>
            <w:webHidden/>
          </w:rPr>
          <w:tab/>
        </w:r>
        <w:r>
          <w:rPr>
            <w:webHidden/>
          </w:rPr>
          <w:fldChar w:fldCharType="begin"/>
        </w:r>
        <w:r>
          <w:rPr>
            <w:webHidden/>
          </w:rPr>
          <w:instrText xml:space="preserve"> PAGEREF _Toc444695393 \h </w:instrText>
        </w:r>
        <w:r>
          <w:rPr>
            <w:webHidden/>
          </w:rPr>
        </w:r>
        <w:r>
          <w:rPr>
            <w:webHidden/>
          </w:rPr>
          <w:fldChar w:fldCharType="separate"/>
        </w:r>
        <w:r>
          <w:rPr>
            <w:rFonts w:ascii="맑은 고딕" w:eastAsia="맑은 고딕" w:hAnsi="맑은 고딕" w:cs="맑은 고딕" w:hint="eastAsia"/>
            <w:webHidden/>
          </w:rPr>
          <w:t>４４８</w:t>
        </w:r>
        <w:r>
          <w:rPr>
            <w:webHidden/>
          </w:rPr>
          <w:fldChar w:fldCharType="end"/>
        </w:r>
      </w:hyperlink>
    </w:p>
    <w:p w14:paraId="6102F092" w14:textId="77777777" w:rsidR="00D52C4A" w:rsidRDefault="00D52C4A">
      <w:pPr>
        <w:pStyle w:val="20"/>
        <w:rPr>
          <w:rFonts w:asciiTheme="minorHAnsi" w:eastAsiaTheme="minorEastAsia" w:hAnsiTheme="minorHAnsi" w:cstheme="minorBidi"/>
          <w:noProof/>
          <w:snapToGrid/>
          <w:kern w:val="0"/>
          <w:sz w:val="22"/>
          <w:szCs w:val="22"/>
        </w:rPr>
      </w:pPr>
      <w:hyperlink w:anchor="_Toc444695394" w:history="1">
        <w:r w:rsidRPr="00BE42EA">
          <w:rPr>
            <w:rStyle w:val="afffff2"/>
            <w:noProof/>
          </w:rPr>
          <w:t>Rate setting for PON interface port</w:t>
        </w:r>
        <w:r>
          <w:rPr>
            <w:noProof/>
            <w:webHidden/>
          </w:rPr>
          <w:tab/>
        </w:r>
        <w:r>
          <w:rPr>
            <w:noProof/>
            <w:webHidden/>
          </w:rPr>
          <w:fldChar w:fldCharType="begin"/>
        </w:r>
        <w:r>
          <w:rPr>
            <w:noProof/>
            <w:webHidden/>
          </w:rPr>
          <w:instrText xml:space="preserve"> PAGEREF _Toc444695394 \h </w:instrText>
        </w:r>
        <w:r>
          <w:rPr>
            <w:noProof/>
            <w:webHidden/>
          </w:rPr>
        </w:r>
        <w:r>
          <w:rPr>
            <w:noProof/>
            <w:webHidden/>
          </w:rPr>
          <w:fldChar w:fldCharType="separate"/>
        </w:r>
        <w:r>
          <w:rPr>
            <w:rFonts w:ascii="맑은 고딕" w:eastAsia="맑은 고딕" w:hAnsi="맑은 고딕" w:cs="맑은 고딕" w:hint="eastAsia"/>
            <w:noProof/>
            <w:webHidden/>
          </w:rPr>
          <w:t>４５０</w:t>
        </w:r>
        <w:r>
          <w:rPr>
            <w:noProof/>
            <w:webHidden/>
          </w:rPr>
          <w:fldChar w:fldCharType="end"/>
        </w:r>
      </w:hyperlink>
    </w:p>
    <w:p w14:paraId="48D3F764" w14:textId="77777777" w:rsidR="00D52C4A" w:rsidRDefault="00D52C4A">
      <w:pPr>
        <w:pStyle w:val="30"/>
        <w:rPr>
          <w:rFonts w:asciiTheme="minorHAnsi" w:eastAsiaTheme="minorEastAsia" w:hAnsiTheme="minorHAnsi" w:cstheme="minorBidi"/>
          <w:snapToGrid/>
          <w:kern w:val="0"/>
          <w:sz w:val="22"/>
          <w:szCs w:val="22"/>
        </w:rPr>
      </w:pPr>
      <w:hyperlink w:anchor="_Toc444695395" w:history="1">
        <w:r w:rsidRPr="00BE42EA">
          <w:rPr>
            <w:rStyle w:val="afffff2"/>
          </w:rPr>
          <w:t>Available rates for PIM-8XE</w:t>
        </w:r>
        <w:r>
          <w:rPr>
            <w:webHidden/>
          </w:rPr>
          <w:tab/>
        </w:r>
        <w:r>
          <w:rPr>
            <w:webHidden/>
          </w:rPr>
          <w:fldChar w:fldCharType="begin"/>
        </w:r>
        <w:r>
          <w:rPr>
            <w:webHidden/>
          </w:rPr>
          <w:instrText xml:space="preserve"> PAGEREF _Toc444695395 \h </w:instrText>
        </w:r>
        <w:r>
          <w:rPr>
            <w:webHidden/>
          </w:rPr>
        </w:r>
        <w:r>
          <w:rPr>
            <w:webHidden/>
          </w:rPr>
          <w:fldChar w:fldCharType="separate"/>
        </w:r>
        <w:r>
          <w:rPr>
            <w:rFonts w:ascii="맑은 고딕" w:eastAsia="맑은 고딕" w:hAnsi="맑은 고딕" w:cs="맑은 고딕" w:hint="eastAsia"/>
            <w:webHidden/>
          </w:rPr>
          <w:t>４５０</w:t>
        </w:r>
        <w:r>
          <w:rPr>
            <w:webHidden/>
          </w:rPr>
          <w:fldChar w:fldCharType="end"/>
        </w:r>
      </w:hyperlink>
    </w:p>
    <w:p w14:paraId="06C695D1" w14:textId="77777777" w:rsidR="00D52C4A" w:rsidRDefault="00D52C4A">
      <w:pPr>
        <w:pStyle w:val="30"/>
        <w:rPr>
          <w:rFonts w:asciiTheme="minorHAnsi" w:eastAsiaTheme="minorEastAsia" w:hAnsiTheme="minorHAnsi" w:cstheme="minorBidi"/>
          <w:snapToGrid/>
          <w:kern w:val="0"/>
          <w:sz w:val="22"/>
          <w:szCs w:val="22"/>
        </w:rPr>
      </w:pPr>
      <w:hyperlink w:anchor="_Toc444695396" w:history="1">
        <w:r w:rsidRPr="00BE42EA">
          <w:rPr>
            <w:rStyle w:val="afffff2"/>
          </w:rPr>
          <w:t>Setting for Turbo PON mode</w:t>
        </w:r>
        <w:r>
          <w:rPr>
            <w:webHidden/>
          </w:rPr>
          <w:tab/>
        </w:r>
        <w:r>
          <w:rPr>
            <w:webHidden/>
          </w:rPr>
          <w:fldChar w:fldCharType="begin"/>
        </w:r>
        <w:r>
          <w:rPr>
            <w:webHidden/>
          </w:rPr>
          <w:instrText xml:space="preserve"> PAGEREF _Toc444695396 \h </w:instrText>
        </w:r>
        <w:r>
          <w:rPr>
            <w:webHidden/>
          </w:rPr>
        </w:r>
        <w:r>
          <w:rPr>
            <w:webHidden/>
          </w:rPr>
          <w:fldChar w:fldCharType="separate"/>
        </w:r>
        <w:r>
          <w:rPr>
            <w:rFonts w:ascii="맑은 고딕" w:hAnsi="맑은 고딕" w:cs="맑은 고딕"/>
            <w:webHidden/>
          </w:rPr>
          <w:t>４５０</w:t>
        </w:r>
        <w:r>
          <w:rPr>
            <w:webHidden/>
          </w:rPr>
          <w:fldChar w:fldCharType="end"/>
        </w:r>
      </w:hyperlink>
    </w:p>
    <w:p w14:paraId="1DE307A4" w14:textId="77777777" w:rsidR="00CA2EEE" w:rsidRDefault="005832B8" w:rsidP="0021019A">
      <w:pPr>
        <w:pStyle w:val="30"/>
        <w:ind w:right="20"/>
      </w:pPr>
      <w:r>
        <w:rPr>
          <w:rFonts w:cs="Arial"/>
          <w:noProof w:val="0"/>
        </w:rPr>
        <w:fldChar w:fldCharType="end"/>
      </w:r>
    </w:p>
    <w:p w14:paraId="74D1E017" w14:textId="77777777" w:rsidR="00CA2EEE" w:rsidRDefault="00CA2EEE" w:rsidP="0021019A">
      <w:pPr>
        <w:pStyle w:val="1"/>
        <w:ind w:right="20"/>
      </w:pPr>
      <w:bookmarkStart w:id="24" w:name="_Toc444694492"/>
      <w:bookmarkStart w:id="25" w:name="_Toc444694815"/>
      <w:bookmarkStart w:id="26" w:name="_Toc444694877"/>
      <w:bookmarkStart w:id="27" w:name="_Toc391378341"/>
      <w:bookmarkStart w:id="28" w:name="_Toc444694878"/>
      <w:bookmarkEnd w:id="24"/>
      <w:bookmarkEnd w:id="25"/>
      <w:bookmarkEnd w:id="26"/>
      <w:r>
        <w:rPr>
          <w:rFonts w:hint="eastAsia"/>
        </w:rPr>
        <w:t>Overview</w:t>
      </w:r>
      <w:bookmarkEnd w:id="27"/>
      <w:bookmarkEnd w:id="28"/>
    </w:p>
    <w:p w14:paraId="328ECED0" w14:textId="77777777" w:rsidR="00F6514D" w:rsidRDefault="00F6514D" w:rsidP="0021019A">
      <w:pPr>
        <w:pStyle w:val="-1"/>
        <w:ind w:leftChars="50" w:left="90" w:right="20"/>
        <w:rPr>
          <w:rFonts w:cs="Arial"/>
          <w:szCs w:val="18"/>
        </w:rPr>
      </w:pPr>
      <w:bookmarkStart w:id="29" w:name="_Toc294857211"/>
      <w:bookmarkStart w:id="30" w:name="_Toc294857367"/>
      <w:bookmarkStart w:id="31" w:name="_Toc294857433"/>
      <w:bookmarkStart w:id="32" w:name="_Toc294877576"/>
      <w:bookmarkStart w:id="33" w:name="_Toc294878103"/>
      <w:bookmarkStart w:id="34" w:name="_Toc294879728"/>
      <w:bookmarkStart w:id="35" w:name="_Toc294880412"/>
      <w:bookmarkStart w:id="36" w:name="_Toc294880938"/>
      <w:bookmarkStart w:id="37" w:name="_Toc294882242"/>
      <w:bookmarkStart w:id="38" w:name="_Toc294882767"/>
      <w:bookmarkStart w:id="39" w:name="_Toc295242029"/>
      <w:bookmarkStart w:id="40" w:name="_Toc295242470"/>
      <w:bookmarkStart w:id="41" w:name="_Toc295290790"/>
      <w:bookmarkStart w:id="42" w:name="_Toc295390125"/>
      <w:bookmarkStart w:id="43" w:name="_Toc295402206"/>
      <w:bookmarkStart w:id="44" w:name="_Toc295402249"/>
      <w:bookmarkStart w:id="45" w:name="_Toc295470727"/>
      <w:bookmarkStart w:id="46" w:name="_Toc295741845"/>
      <w:bookmarkStart w:id="47" w:name="_Toc295750534"/>
      <w:bookmarkStart w:id="48" w:name="_Toc295819974"/>
      <w:bookmarkStart w:id="49" w:name="_Toc295820008"/>
      <w:bookmarkStart w:id="50" w:name="_Toc295820043"/>
      <w:bookmarkStart w:id="51" w:name="_Toc295825885"/>
      <w:bookmarkStart w:id="52" w:name="_Toc295832327"/>
      <w:bookmarkStart w:id="53" w:name="_Toc295832369"/>
      <w:bookmarkStart w:id="54" w:name="_Toc295833045"/>
      <w:bookmarkStart w:id="55" w:name="_Toc295833809"/>
      <w:bookmarkStart w:id="56" w:name="_Toc295836559"/>
      <w:bookmarkStart w:id="57" w:name="_Toc295894107"/>
      <w:bookmarkStart w:id="58" w:name="_Toc295987267"/>
      <w:bookmarkStart w:id="59" w:name="_Toc296000197"/>
      <w:bookmarkStart w:id="60" w:name="_Toc296001291"/>
      <w:bookmarkStart w:id="61" w:name="_Toc296020322"/>
      <w:bookmarkStart w:id="62" w:name="_Toc296083556"/>
      <w:bookmarkStart w:id="63" w:name="_Toc296087027"/>
      <w:bookmarkStart w:id="64" w:name="_Toc296176537"/>
      <w:bookmarkStart w:id="65" w:name="_Toc296177312"/>
      <w:bookmarkStart w:id="66" w:name="_Toc296180919"/>
      <w:bookmarkStart w:id="67" w:name="_Toc296181996"/>
      <w:bookmarkStart w:id="68" w:name="_Toc296182770"/>
      <w:bookmarkStart w:id="69" w:name="_Toc296184009"/>
      <w:bookmarkStart w:id="70" w:name="_Toc296339839"/>
      <w:bookmarkStart w:id="71" w:name="_Toc296340619"/>
      <w:bookmarkStart w:id="72" w:name="_Toc296671333"/>
      <w:bookmarkStart w:id="73" w:name="_Toc296671812"/>
      <w:bookmarkStart w:id="74" w:name="_Toc296690632"/>
      <w:bookmarkStart w:id="75" w:name="_Toc296959241"/>
      <w:bookmarkStart w:id="76" w:name="_Toc297822513"/>
      <w:bookmarkStart w:id="77" w:name="_Toc306024365"/>
      <w:bookmarkStart w:id="78" w:name="_Toc306029260"/>
      <w:bookmarkStart w:id="79" w:name="_Toc306092017"/>
      <w:bookmarkStart w:id="80" w:name="_Toc306093354"/>
      <w:bookmarkStart w:id="81" w:name="_Toc306283321"/>
      <w:bookmarkStart w:id="82" w:name="_Toc306284126"/>
      <w:bookmarkStart w:id="83" w:name="_Toc306284931"/>
      <w:bookmarkStart w:id="84" w:name="_Toc325378199"/>
      <w:bookmarkStart w:id="85" w:name="_Toc327782389"/>
      <w:bookmarkStart w:id="86" w:name="_Toc329073608"/>
      <w:bookmarkStart w:id="87" w:name="_Toc329076550"/>
      <w:bookmarkStart w:id="88" w:name="_Toc335384390"/>
      <w:bookmarkStart w:id="89" w:name="_Toc335385203"/>
      <w:bookmarkStart w:id="90" w:name="_Toc335386016"/>
      <w:bookmarkStart w:id="91" w:name="_Toc335640794"/>
      <w:bookmarkStart w:id="92" w:name="_Toc336588054"/>
      <w:bookmarkStart w:id="93" w:name="_Toc336589623"/>
      <w:bookmarkStart w:id="94" w:name="_Toc336590493"/>
      <w:bookmarkStart w:id="95" w:name="_Toc336591229"/>
      <w:bookmarkStart w:id="96" w:name="_Toc336604846"/>
      <w:bookmarkStart w:id="97" w:name="_Toc336605826"/>
      <w:bookmarkStart w:id="98" w:name="_Toc337193643"/>
      <w:bookmarkStart w:id="99" w:name="_Toc337194450"/>
      <w:bookmarkStart w:id="100" w:name="_Toc337195526"/>
      <w:bookmarkStart w:id="101" w:name="_Toc337196286"/>
      <w:bookmarkStart w:id="102" w:name="_Toc337197046"/>
      <w:bookmarkStart w:id="103" w:name="_Toc337199436"/>
      <w:bookmarkStart w:id="104" w:name="_Toc337200234"/>
      <w:bookmarkStart w:id="105" w:name="_Toc337201150"/>
      <w:bookmarkStart w:id="106" w:name="_Toc337728677"/>
      <w:bookmarkStart w:id="107" w:name="_Toc337819150"/>
      <w:bookmarkStart w:id="108" w:name="_Toc338755974"/>
      <w:bookmarkStart w:id="109" w:name="_Toc339539487"/>
      <w:bookmarkStart w:id="110" w:name="_Toc340647699"/>
      <w:bookmarkStart w:id="111" w:name="_Toc340663619"/>
      <w:bookmarkStart w:id="112" w:name="_Toc341455509"/>
      <w:bookmarkStart w:id="113" w:name="_Toc341693747"/>
      <w:bookmarkStart w:id="114" w:name="_Toc341699481"/>
      <w:bookmarkStart w:id="115" w:name="_Toc341886305"/>
      <w:bookmarkStart w:id="116" w:name="_Toc341976102"/>
      <w:bookmarkStart w:id="117" w:name="_Toc342046072"/>
      <w:bookmarkStart w:id="118" w:name="_Toc343863857"/>
      <w:bookmarkStart w:id="119" w:name="_Toc348529207"/>
      <w:bookmarkStart w:id="120" w:name="_Toc348536281"/>
      <w:bookmarkStart w:id="121" w:name="_Toc348537225"/>
      <w:bookmarkStart w:id="122" w:name="_Toc348538170"/>
      <w:bookmarkStart w:id="123" w:name="_Toc348539115"/>
      <w:bookmarkStart w:id="124" w:name="_Toc348540060"/>
      <w:bookmarkStart w:id="125" w:name="_Toc348541005"/>
      <w:bookmarkStart w:id="126" w:name="_Toc348541950"/>
      <w:bookmarkStart w:id="127" w:name="_Toc348542895"/>
      <w:bookmarkStart w:id="128" w:name="_Toc348624820"/>
      <w:bookmarkStart w:id="129" w:name="_Toc348625765"/>
      <w:bookmarkStart w:id="130" w:name="_Toc354409686"/>
      <w:bookmarkStart w:id="131" w:name="_Toc354416001"/>
    </w:p>
    <w:p w14:paraId="2BA0D02A" w14:textId="77777777" w:rsidR="00F6514D" w:rsidRPr="002F5F3A" w:rsidRDefault="00F6514D" w:rsidP="00633B89">
      <w:pPr>
        <w:pStyle w:val="-1"/>
        <w:ind w:left="0" w:right="20"/>
      </w:pPr>
      <w:bookmarkStart w:id="132" w:name="_Toc391378342"/>
      <w:r w:rsidRPr="002F5F3A">
        <w:t xml:space="preserve">This chapter provides the following information required for system users to set up configuration and start up </w:t>
      </w:r>
      <w:r w:rsidR="00094318">
        <w:t>C9500</w:t>
      </w:r>
      <w:r w:rsidRPr="002F5F3A">
        <w:t>.</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535EA37D" w14:textId="77777777" w:rsidR="00F6514D" w:rsidRPr="002F5F3A" w:rsidRDefault="00F6514D" w:rsidP="0021019A">
      <w:pPr>
        <w:pStyle w:val="Randomlist"/>
        <w:tabs>
          <w:tab w:val="clear" w:pos="3968"/>
          <w:tab w:val="num" w:pos="1980"/>
          <w:tab w:val="num" w:pos="3320"/>
        </w:tabs>
        <w:ind w:left="2104" w:right="20" w:hanging="403"/>
      </w:pPr>
      <w:r w:rsidRPr="002F5F3A">
        <w:t>Command line edit and help</w:t>
      </w:r>
    </w:p>
    <w:p w14:paraId="70B2D025" w14:textId="77777777" w:rsidR="00F6514D" w:rsidRPr="002F5F3A" w:rsidRDefault="00F6514D" w:rsidP="0021019A">
      <w:pPr>
        <w:pStyle w:val="Randomlist"/>
        <w:tabs>
          <w:tab w:val="clear" w:pos="3968"/>
          <w:tab w:val="num" w:pos="1980"/>
          <w:tab w:val="num" w:pos="3320"/>
        </w:tabs>
        <w:ind w:left="2104" w:right="20" w:hanging="403"/>
      </w:pPr>
      <w:r w:rsidRPr="002F5F3A">
        <w:t>Switch command mode</w:t>
      </w:r>
    </w:p>
    <w:p w14:paraId="16E7FE33" w14:textId="77777777" w:rsidR="00F6514D" w:rsidRPr="002F5F3A" w:rsidRDefault="00F6514D" w:rsidP="0021019A">
      <w:pPr>
        <w:pStyle w:val="Randomlist"/>
        <w:tabs>
          <w:tab w:val="clear" w:pos="3968"/>
          <w:tab w:val="num" w:pos="1980"/>
          <w:tab w:val="num" w:pos="3320"/>
        </w:tabs>
        <w:ind w:left="2104" w:right="20" w:hanging="403"/>
      </w:pPr>
      <w:r w:rsidRPr="002F5F3A">
        <w:t>Switch startup</w:t>
      </w:r>
    </w:p>
    <w:p w14:paraId="5D0FAD96" w14:textId="77777777" w:rsidR="00F6514D" w:rsidRPr="002F5F3A" w:rsidRDefault="00094318" w:rsidP="0021019A">
      <w:pPr>
        <w:pStyle w:val="Randomlist"/>
        <w:tabs>
          <w:tab w:val="clear" w:pos="3968"/>
          <w:tab w:val="num" w:pos="1980"/>
          <w:tab w:val="num" w:pos="3320"/>
        </w:tabs>
        <w:ind w:left="2104" w:right="20" w:hanging="403"/>
      </w:pPr>
      <w:r>
        <w:t>C9500</w:t>
      </w:r>
      <w:r w:rsidR="00F6514D" w:rsidRPr="002F5F3A">
        <w:t xml:space="preserve"> user interface</w:t>
      </w:r>
    </w:p>
    <w:p w14:paraId="3D834323" w14:textId="77777777" w:rsidR="00F6514D" w:rsidRPr="002F5F3A" w:rsidRDefault="00F6514D" w:rsidP="0021019A">
      <w:pPr>
        <w:pStyle w:val="Randomlist"/>
        <w:tabs>
          <w:tab w:val="clear" w:pos="3968"/>
          <w:tab w:val="num" w:pos="1980"/>
          <w:tab w:val="num" w:pos="3320"/>
        </w:tabs>
        <w:ind w:left="2104" w:right="20" w:hanging="403"/>
      </w:pPr>
      <w:r w:rsidRPr="002F5F3A">
        <w:rPr>
          <w:rFonts w:hint="eastAsia"/>
        </w:rPr>
        <w:t>L</w:t>
      </w:r>
      <w:r w:rsidRPr="002F5F3A">
        <w:t>ogin and password setting</w:t>
      </w:r>
    </w:p>
    <w:p w14:paraId="6FB361EA" w14:textId="77777777" w:rsidR="00F6514D" w:rsidRPr="002F5F3A" w:rsidRDefault="00F6514D" w:rsidP="0021019A">
      <w:pPr>
        <w:pStyle w:val="Randomlist"/>
        <w:tabs>
          <w:tab w:val="clear" w:pos="3968"/>
          <w:tab w:val="num" w:pos="1980"/>
          <w:tab w:val="num" w:pos="3320"/>
        </w:tabs>
        <w:ind w:left="2104" w:right="20" w:hanging="403"/>
      </w:pPr>
      <w:r w:rsidRPr="002F5F3A">
        <w:t>SNMP configuration</w:t>
      </w:r>
    </w:p>
    <w:p w14:paraId="4FC043CB" w14:textId="77777777" w:rsidR="00F6514D" w:rsidRPr="002F5F3A" w:rsidRDefault="00F6514D" w:rsidP="0021019A">
      <w:pPr>
        <w:pStyle w:val="Randomlist"/>
        <w:tabs>
          <w:tab w:val="clear" w:pos="3968"/>
          <w:tab w:val="num" w:pos="1980"/>
          <w:tab w:val="num" w:pos="3320"/>
        </w:tabs>
        <w:ind w:left="2104" w:right="20" w:hanging="403"/>
      </w:pPr>
      <w:r w:rsidRPr="002F5F3A">
        <w:t>Viewing and saving the files and configuration of switch</w:t>
      </w:r>
    </w:p>
    <w:p w14:paraId="1DF5B145" w14:textId="77777777" w:rsidR="00F6514D" w:rsidRPr="002F5F3A" w:rsidRDefault="00F6514D" w:rsidP="0021019A">
      <w:pPr>
        <w:pStyle w:val="Randomlist"/>
        <w:tabs>
          <w:tab w:val="clear" w:pos="3968"/>
          <w:tab w:val="num" w:pos="1980"/>
          <w:tab w:val="num" w:pos="3320"/>
        </w:tabs>
        <w:ind w:left="2104" w:right="20" w:hanging="403"/>
      </w:pPr>
      <w:r w:rsidRPr="002F5F3A">
        <w:t>Access list</w:t>
      </w:r>
    </w:p>
    <w:p w14:paraId="759E5478" w14:textId="77777777" w:rsidR="00F6514D" w:rsidRPr="002F5F3A" w:rsidRDefault="00F6514D" w:rsidP="0021019A">
      <w:pPr>
        <w:pStyle w:val="Randomlist"/>
        <w:tabs>
          <w:tab w:val="clear" w:pos="3968"/>
          <w:tab w:val="num" w:pos="1980"/>
          <w:tab w:val="num" w:pos="3320"/>
        </w:tabs>
        <w:ind w:left="2104" w:right="20" w:hanging="403"/>
      </w:pPr>
      <w:r w:rsidRPr="002F5F3A">
        <w:t>Telnet Client</w:t>
      </w:r>
    </w:p>
    <w:p w14:paraId="561B6678" w14:textId="77777777" w:rsidR="00CA2EEE" w:rsidRPr="00CA2EEE" w:rsidRDefault="00CA2EEE" w:rsidP="0021019A">
      <w:pPr>
        <w:ind w:right="20"/>
      </w:pPr>
    </w:p>
    <w:p w14:paraId="7436F291" w14:textId="77777777" w:rsidR="00F6514D" w:rsidRDefault="00F6514D" w:rsidP="0021019A">
      <w:pPr>
        <w:pStyle w:val="a3"/>
        <w:ind w:right="20"/>
        <w:rPr>
          <w:rFonts w:cs="Arial"/>
        </w:rPr>
      </w:pPr>
    </w:p>
    <w:p w14:paraId="7B0490DE" w14:textId="77777777" w:rsidR="00F6514D" w:rsidRDefault="00F6514D" w:rsidP="0021019A">
      <w:pPr>
        <w:widowControl/>
        <w:wordWrap/>
        <w:snapToGrid/>
        <w:spacing w:line="240" w:lineRule="auto"/>
        <w:ind w:right="20"/>
        <w:jc w:val="left"/>
        <w:rPr>
          <w:noProof/>
        </w:rPr>
      </w:pPr>
      <w:r>
        <w:br w:type="page"/>
      </w:r>
    </w:p>
    <w:p w14:paraId="79369FF0" w14:textId="77777777" w:rsidR="00F6514D" w:rsidRDefault="00F6514D" w:rsidP="0021019A">
      <w:pPr>
        <w:pStyle w:val="2"/>
        <w:ind w:right="20"/>
      </w:pPr>
      <w:bookmarkStart w:id="133" w:name="_Toc281502832"/>
      <w:bookmarkStart w:id="134" w:name="_Toc292809730"/>
      <w:bookmarkStart w:id="135" w:name="_Toc337198270"/>
      <w:bookmarkStart w:id="136" w:name="_Toc354416057"/>
      <w:bookmarkStart w:id="137" w:name="_Toc444694879"/>
      <w:r w:rsidRPr="002F5F3A">
        <w:lastRenderedPageBreak/>
        <w:t xml:space="preserve">Command Line Editor </w:t>
      </w:r>
      <w:r w:rsidRPr="00F6514D">
        <w:t>and</w:t>
      </w:r>
      <w:r w:rsidRPr="002F5F3A">
        <w:t xml:space="preserve"> Help</w:t>
      </w:r>
      <w:bookmarkEnd w:id="133"/>
      <w:bookmarkEnd w:id="134"/>
      <w:bookmarkEnd w:id="135"/>
      <w:bookmarkEnd w:id="136"/>
      <w:bookmarkEnd w:id="137"/>
    </w:p>
    <w:p w14:paraId="3FA2ADCD" w14:textId="77777777" w:rsidR="00F6514D" w:rsidRDefault="00F6514D" w:rsidP="00633B89">
      <w:pPr>
        <w:pStyle w:val="a3"/>
        <w:ind w:left="0" w:right="20"/>
      </w:pPr>
      <w:r w:rsidRPr="002F5F3A">
        <w:t>This chapter provides the information on command line editor and help.</w:t>
      </w:r>
    </w:p>
    <w:p w14:paraId="5EF275CD" w14:textId="77777777" w:rsidR="00F6514D" w:rsidRDefault="00F6514D" w:rsidP="00633B89">
      <w:pPr>
        <w:pStyle w:val="3"/>
        <w:ind w:left="0" w:right="20"/>
      </w:pPr>
      <w:bookmarkStart w:id="138" w:name="_Toc337198271"/>
      <w:bookmarkStart w:id="139" w:name="_Toc354416058"/>
      <w:bookmarkStart w:id="140" w:name="_Toc444694880"/>
      <w:r w:rsidRPr="00F6514D">
        <w:t>Command</w:t>
      </w:r>
      <w:r w:rsidRPr="00D867F8">
        <w:t xml:space="preserve"> Syntax</w:t>
      </w:r>
      <w:bookmarkEnd w:id="138"/>
      <w:bookmarkEnd w:id="139"/>
      <w:bookmarkEnd w:id="140"/>
    </w:p>
    <w:p w14:paraId="169E1BA2" w14:textId="77777777" w:rsidR="00F6514D" w:rsidRPr="002F5F3A" w:rsidRDefault="00F6514D" w:rsidP="00633B89">
      <w:pPr>
        <w:pStyle w:val="a3"/>
        <w:ind w:left="0" w:right="20"/>
      </w:pPr>
      <w:r w:rsidRPr="002F5F3A">
        <w:t>The following are the steps necessary to enter a command. More information about using command-line interface is described in the following chapter.</w:t>
      </w:r>
    </w:p>
    <w:p w14:paraId="4A96C761" w14:textId="77777777" w:rsidR="00F6514D" w:rsidRDefault="00F6514D" w:rsidP="00633B89">
      <w:pPr>
        <w:pStyle w:val="a3"/>
        <w:ind w:left="0" w:right="20"/>
      </w:pPr>
      <w:r w:rsidRPr="00AF63AA">
        <w:t>To use command-line interface, do the following steps:</w:t>
      </w:r>
    </w:p>
    <w:p w14:paraId="156BB08E" w14:textId="77777777" w:rsidR="00F6514D" w:rsidRPr="002F5F3A" w:rsidRDefault="00F6514D" w:rsidP="00633B89">
      <w:pPr>
        <w:pStyle w:val="Orderlist"/>
        <w:tabs>
          <w:tab w:val="clear" w:pos="1440"/>
          <w:tab w:val="num" w:pos="360"/>
        </w:tabs>
        <w:ind w:left="0" w:right="20" w:hanging="425"/>
      </w:pPr>
      <w:r w:rsidRPr="002F5F3A">
        <w:t>When entering a command at the prompt, make sure that you have the appropriate privilege level. Most configuration commands require the administrator privilege level.</w:t>
      </w:r>
    </w:p>
    <w:p w14:paraId="5F60E2AB" w14:textId="77777777" w:rsidR="00F6514D" w:rsidRPr="002F5F3A" w:rsidRDefault="00F6514D" w:rsidP="00633B89">
      <w:pPr>
        <w:pStyle w:val="Orderlist"/>
        <w:tabs>
          <w:tab w:val="clear" w:pos="1440"/>
          <w:tab w:val="num" w:pos="360"/>
        </w:tabs>
        <w:ind w:left="0" w:right="20" w:hanging="425"/>
      </w:pPr>
      <w:r w:rsidRPr="002F5F3A">
        <w:t xml:space="preserve">Enter a command. If the command does not include a parameter or value, go to step 3. </w:t>
      </w:r>
    </w:p>
    <w:p w14:paraId="22E4A4F9" w14:textId="77777777" w:rsidR="00F6514D" w:rsidRPr="002F5F3A" w:rsidRDefault="00F6514D" w:rsidP="00633B89">
      <w:pPr>
        <w:pStyle w:val="Randomlist"/>
        <w:tabs>
          <w:tab w:val="clear" w:pos="3968"/>
          <w:tab w:val="num" w:pos="1980"/>
          <w:tab w:val="num" w:pos="3320"/>
        </w:tabs>
        <w:ind w:left="0" w:right="20" w:hanging="403"/>
      </w:pPr>
      <w:r w:rsidRPr="002F5F3A">
        <w:t>If the command includes a parameter, enter the parameter name and any values.</w:t>
      </w:r>
    </w:p>
    <w:p w14:paraId="389998AF" w14:textId="77777777" w:rsidR="00F6514D" w:rsidRPr="002F5F3A" w:rsidRDefault="00F6514D" w:rsidP="00633B89">
      <w:pPr>
        <w:pStyle w:val="Randomlist"/>
        <w:tabs>
          <w:tab w:val="clear" w:pos="3968"/>
          <w:tab w:val="num" w:pos="1980"/>
          <w:tab w:val="num" w:pos="3320"/>
        </w:tabs>
        <w:ind w:left="0" w:right="20" w:hanging="403"/>
      </w:pPr>
      <w:r w:rsidRPr="002F5F3A">
        <w:t>The value of the command specifies how you want the parameter to be set. Values include numbers, strings, or addresses, depending on the parameter.</w:t>
      </w:r>
    </w:p>
    <w:p w14:paraId="77833C33" w14:textId="77777777" w:rsidR="00F6514D" w:rsidRPr="002F5F3A" w:rsidRDefault="00F6514D" w:rsidP="00633B89">
      <w:pPr>
        <w:pStyle w:val="Orderlist"/>
        <w:tabs>
          <w:tab w:val="clear" w:pos="1440"/>
          <w:tab w:val="num" w:pos="360"/>
        </w:tabs>
        <w:ind w:left="0" w:right="20" w:hanging="425"/>
      </w:pPr>
      <w:r w:rsidRPr="002F5F3A">
        <w:t>Press [Return]</w:t>
      </w:r>
      <w:r>
        <w:t xml:space="preserve"> to execute</w:t>
      </w:r>
      <w:r w:rsidRPr="002F5F3A">
        <w:t>.</w:t>
      </w:r>
    </w:p>
    <w:p w14:paraId="00A96D70" w14:textId="77777777" w:rsidR="00F6514D" w:rsidRDefault="00F6514D" w:rsidP="00633B89">
      <w:pPr>
        <w:ind w:right="20"/>
        <w:rPr>
          <w:rFonts w:cs="Times New Roman"/>
        </w:rPr>
      </w:pPr>
    </w:p>
    <w:tbl>
      <w:tblPr>
        <w:tblStyle w:val="NOTICE"/>
        <w:tblW w:w="0" w:type="auto"/>
        <w:tblLook w:val="0000" w:firstRow="0" w:lastRow="0" w:firstColumn="0" w:lastColumn="0" w:noHBand="0" w:noVBand="0"/>
      </w:tblPr>
      <w:tblGrid>
        <w:gridCol w:w="871"/>
        <w:gridCol w:w="1058"/>
        <w:gridCol w:w="6053"/>
      </w:tblGrid>
      <w:tr w:rsidR="00F6514D" w14:paraId="35468C6B" w14:textId="77777777" w:rsidTr="00987F5C">
        <w:tc>
          <w:tcPr>
            <w:tcW w:w="900" w:type="dxa"/>
            <w:vAlign w:val="center"/>
          </w:tcPr>
          <w:p w14:paraId="7ED80D5E" w14:textId="77777777" w:rsidR="00F6514D" w:rsidRDefault="00F6514D" w:rsidP="00633B89">
            <w:pPr>
              <w:pStyle w:val="aa"/>
              <w:spacing w:after="120"/>
              <w:ind w:right="20"/>
              <w:jc w:val="both"/>
              <w:rPr>
                <w:rFonts w:cs="Times New Roman"/>
                <w:i/>
                <w:iCs/>
              </w:rPr>
            </w:pPr>
            <w:r>
              <w:rPr>
                <w:rFonts w:cs="Times New Roman" w:hint="eastAsia"/>
                <w:i/>
                <w:iCs/>
                <w:noProof/>
              </w:rPr>
              <w:drawing>
                <wp:inline distT="0" distB="0" distL="0" distR="0" wp14:anchorId="1106EF03" wp14:editId="520C057A">
                  <wp:extent cx="276225" cy="342900"/>
                  <wp:effectExtent l="0" t="0" r="9525" b="0"/>
                  <wp:docPr id="69" name="그림 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185CB62" w14:textId="77777777" w:rsidR="00F6514D" w:rsidRDefault="00F6514D" w:rsidP="00633B89">
            <w:pPr>
              <w:pStyle w:val="aa"/>
              <w:ind w:right="20"/>
              <w:jc w:val="both"/>
              <w:rPr>
                <w:b/>
                <w:bCs/>
              </w:rPr>
            </w:pPr>
            <w:r>
              <w:rPr>
                <w:b/>
                <w:bCs/>
              </w:rPr>
              <w:t>Notice</w:t>
            </w:r>
          </w:p>
        </w:tc>
        <w:tc>
          <w:tcPr>
            <w:tcW w:w="6800" w:type="dxa"/>
            <w:vAlign w:val="center"/>
          </w:tcPr>
          <w:p w14:paraId="44D833C3" w14:textId="77777777" w:rsidR="00F6514D" w:rsidRDefault="00F6514D" w:rsidP="00633B89">
            <w:pPr>
              <w:pStyle w:val="aa"/>
              <w:ind w:right="20"/>
              <w:jc w:val="both"/>
            </w:pPr>
            <w:r w:rsidRPr="002F5F3A">
              <w:t>When entering a command, you may receive a message - %</w:t>
            </w:r>
            <w:r w:rsidRPr="002F5F3A">
              <w:rPr>
                <w:rFonts w:hint="eastAsia"/>
              </w:rPr>
              <w:t>c</w:t>
            </w:r>
            <w:r w:rsidRPr="002F5F3A">
              <w:t xml:space="preserve">ommand incomplete. This means that the command you entered was not executed. If you press </w:t>
            </w:r>
            <w:r w:rsidRPr="002F5F3A">
              <w:rPr>
                <w:b/>
              </w:rPr>
              <w:t>Up</w:t>
            </w:r>
            <w:r w:rsidRPr="002F5F3A">
              <w:t xml:space="preserve"> arrow key, your last command will be displayed.</w:t>
            </w:r>
          </w:p>
        </w:tc>
      </w:tr>
    </w:tbl>
    <w:p w14:paraId="6E85B0C5" w14:textId="77777777" w:rsidR="00F6514D" w:rsidRDefault="00F6514D" w:rsidP="00633B89">
      <w:pPr>
        <w:pStyle w:val="a3"/>
        <w:ind w:left="0" w:right="20"/>
      </w:pPr>
      <w:r w:rsidRPr="002F5F3A">
        <w:t>The fo</w:t>
      </w:r>
      <w:r>
        <w:t xml:space="preserve">llowing shows an </w:t>
      </w:r>
      <w:r w:rsidR="0028321F">
        <w:t>example that a command w</w:t>
      </w:r>
      <w:r>
        <w:t>as not fully entered</w:t>
      </w:r>
      <w:r w:rsidRPr="002F5F3A">
        <w:t>.</w:t>
      </w:r>
      <w:r>
        <w:t xml:space="preserve"> </w:t>
      </w:r>
    </w:p>
    <w:tbl>
      <w:tblPr>
        <w:tblStyle w:val="48"/>
        <w:tblW w:w="0" w:type="auto"/>
        <w:tblLook w:val="0000" w:firstRow="0" w:lastRow="0" w:firstColumn="0" w:lastColumn="0" w:noHBand="0" w:noVBand="0"/>
      </w:tblPr>
      <w:tblGrid>
        <w:gridCol w:w="8095"/>
      </w:tblGrid>
      <w:tr w:rsidR="00F6514D" w14:paraId="1C23C0A7" w14:textId="77777777" w:rsidTr="00987F5C">
        <w:tc>
          <w:tcPr>
            <w:tcW w:w="8435" w:type="dxa"/>
          </w:tcPr>
          <w:p w14:paraId="19DB75D9" w14:textId="77777777" w:rsidR="00F6514D" w:rsidRDefault="00F6514D" w:rsidP="00633B89">
            <w:pPr>
              <w:pStyle w:val="aa"/>
              <w:ind w:right="20"/>
              <w:rPr>
                <w:rFonts w:ascii="Courier New" w:hAnsi="Courier New" w:cs="Courier New"/>
              </w:rPr>
            </w:pPr>
            <w:r>
              <w:rPr>
                <w:rFonts w:ascii="Courier New" w:hAnsi="Courier New" w:cs="Courier New"/>
              </w:rPr>
              <w:t xml:space="preserve">Switch# show </w:t>
            </w:r>
            <w:r>
              <w:rPr>
                <w:rFonts w:ascii="Courier New" w:hAnsi="Courier New" w:cs="Courier New"/>
                <w:bdr w:val="single" w:sz="4" w:space="0" w:color="auto"/>
              </w:rPr>
              <w:sym w:font="Wingdings 3" w:char="F038"/>
            </w:r>
          </w:p>
          <w:p w14:paraId="1344B81D" w14:textId="77777777" w:rsidR="00F6514D" w:rsidRDefault="00F6514D" w:rsidP="00633B89">
            <w:pPr>
              <w:pStyle w:val="aa"/>
              <w:ind w:right="20"/>
              <w:rPr>
                <w:rFonts w:ascii="Courier New" w:hAnsi="Courier New" w:cs="Courier New"/>
              </w:rPr>
            </w:pPr>
            <w:r>
              <w:rPr>
                <w:rFonts w:ascii="Courier New" w:hAnsi="Courier New" w:cs="Courier New"/>
              </w:rPr>
              <w:t>% Command incomplete.</w:t>
            </w:r>
          </w:p>
          <w:p w14:paraId="4E57DF71" w14:textId="77777777" w:rsidR="00F6514D" w:rsidRDefault="00F6514D" w:rsidP="00633B89">
            <w:pPr>
              <w:pStyle w:val="aa"/>
              <w:ind w:right="20"/>
              <w:rPr>
                <w:rFonts w:ascii="Courier New" w:hAnsi="Courier New" w:cs="Courier New"/>
              </w:rPr>
            </w:pPr>
            <w:r>
              <w:rPr>
                <w:rFonts w:ascii="Courier New" w:hAnsi="Courier New" w:cs="Courier New"/>
              </w:rPr>
              <w:t>Switch #</w:t>
            </w:r>
          </w:p>
        </w:tc>
      </w:tr>
    </w:tbl>
    <w:p w14:paraId="22A28EE7" w14:textId="77777777" w:rsidR="00F6514D" w:rsidRDefault="00F6514D" w:rsidP="00633B89">
      <w:pPr>
        <w:pStyle w:val="3"/>
        <w:ind w:left="0" w:right="20"/>
      </w:pPr>
      <w:bookmarkStart w:id="141" w:name="_Toc337198272"/>
      <w:bookmarkStart w:id="142" w:name="_Toc354416059"/>
      <w:bookmarkStart w:id="143" w:name="_Toc444694881"/>
      <w:r w:rsidRPr="00D867F8">
        <w:t xml:space="preserve">Command Syntax </w:t>
      </w:r>
      <w:r w:rsidRPr="00987F5C">
        <w:t>Helper</w:t>
      </w:r>
      <w:bookmarkEnd w:id="141"/>
      <w:bookmarkEnd w:id="142"/>
      <w:bookmarkEnd w:id="143"/>
    </w:p>
    <w:p w14:paraId="5150EB4A" w14:textId="77777777" w:rsidR="00F6514D" w:rsidRDefault="00F6514D" w:rsidP="00633B89">
      <w:pPr>
        <w:pStyle w:val="a3"/>
        <w:ind w:left="0" w:right="20"/>
      </w:pPr>
      <w:r w:rsidRPr="002F5F3A">
        <w:t xml:space="preserve">The CLI of </w:t>
      </w:r>
      <w:r w:rsidR="00094318">
        <w:t>C9500</w:t>
      </w:r>
      <w:r w:rsidRPr="002F5F3A">
        <w:t xml:space="preserve"> has built-in command syntax helper. Help may be requested at any point in a command by entering a question mark </w:t>
      </w:r>
      <w:r w:rsidRPr="002F5F3A">
        <w:t>‘</w:t>
      </w:r>
      <w:r w:rsidRPr="002F5F3A">
        <w:t>?</w:t>
      </w:r>
      <w:r w:rsidRPr="002F5F3A">
        <w:t>’</w:t>
      </w:r>
      <w:r w:rsidRPr="002F5F3A">
        <w:t xml:space="preserve">. </w:t>
      </w:r>
      <w:r w:rsidR="00094318">
        <w:t>C9500</w:t>
      </w:r>
      <w:r w:rsidRPr="002F5F3A">
        <w:t xml:space="preserve"> provides two styles of help.</w:t>
      </w:r>
    </w:p>
    <w:p w14:paraId="285F58A4" w14:textId="77777777" w:rsidR="00F6514D" w:rsidRDefault="00F6514D" w:rsidP="00633B89">
      <w:pPr>
        <w:ind w:right="20"/>
      </w:pPr>
    </w:p>
    <w:p w14:paraId="6CD84E7D" w14:textId="77777777" w:rsidR="00F6514D" w:rsidRPr="00987F5C" w:rsidRDefault="00F6514D" w:rsidP="00633B89">
      <w:pPr>
        <w:pStyle w:val="a"/>
        <w:numPr>
          <w:ilvl w:val="0"/>
          <w:numId w:val="0"/>
        </w:numPr>
        <w:spacing w:before="40"/>
        <w:ind w:right="20"/>
        <w:rPr>
          <w:b/>
        </w:rPr>
      </w:pPr>
      <w:r w:rsidRPr="00987F5C">
        <w:rPr>
          <w:rFonts w:hint="eastAsia"/>
          <w:b/>
        </w:rPr>
        <w:t>F</w:t>
      </w:r>
      <w:r w:rsidRPr="00987F5C">
        <w:rPr>
          <w:b/>
        </w:rPr>
        <w:t>ull Help</w:t>
      </w:r>
    </w:p>
    <w:p w14:paraId="4147F31E" w14:textId="77777777" w:rsidR="00F6514D" w:rsidRDefault="00F6514D" w:rsidP="00633B89">
      <w:pPr>
        <w:pStyle w:val="Randomlist"/>
        <w:tabs>
          <w:tab w:val="clear" w:pos="3968"/>
          <w:tab w:val="num" w:pos="1980"/>
          <w:tab w:val="num" w:pos="3320"/>
        </w:tabs>
        <w:ind w:left="0" w:right="20" w:hanging="403"/>
      </w:pPr>
      <w:r w:rsidRPr="002F5F3A">
        <w:t xml:space="preserve">Available when ready to enter a command argument (e.g. </w:t>
      </w:r>
      <w:r w:rsidRPr="002F5F3A">
        <w:t>‘</w:t>
      </w:r>
      <w:r w:rsidRPr="002F5F3A">
        <w:t>show?</w:t>
      </w:r>
      <w:r w:rsidRPr="002F5F3A">
        <w:t>’</w:t>
      </w:r>
      <w:r w:rsidRPr="002F5F3A">
        <w:t>). Describes each possible argument. (Note: a space between command and question mark is required).</w:t>
      </w:r>
    </w:p>
    <w:p w14:paraId="00469A59" w14:textId="77777777" w:rsidR="00F6514D" w:rsidRPr="00987F5C" w:rsidRDefault="00F6514D" w:rsidP="00633B89">
      <w:pPr>
        <w:pStyle w:val="a"/>
        <w:numPr>
          <w:ilvl w:val="0"/>
          <w:numId w:val="0"/>
        </w:numPr>
        <w:spacing w:before="100" w:after="40"/>
        <w:ind w:right="20"/>
        <w:rPr>
          <w:b/>
        </w:rPr>
      </w:pPr>
      <w:r w:rsidRPr="00987F5C">
        <w:rPr>
          <w:rFonts w:hint="eastAsia"/>
          <w:b/>
        </w:rPr>
        <w:t>P</w:t>
      </w:r>
      <w:r w:rsidRPr="00987F5C">
        <w:rPr>
          <w:b/>
        </w:rPr>
        <w:t>artial Help</w:t>
      </w:r>
    </w:p>
    <w:p w14:paraId="2F9BF0A5" w14:textId="77777777" w:rsidR="00F6514D" w:rsidRDefault="00F6514D" w:rsidP="00633B89">
      <w:pPr>
        <w:pStyle w:val="Randomlist"/>
        <w:tabs>
          <w:tab w:val="clear" w:pos="3968"/>
          <w:tab w:val="num" w:pos="1980"/>
          <w:tab w:val="num" w:pos="3320"/>
        </w:tabs>
        <w:ind w:left="0" w:right="20" w:hanging="403"/>
      </w:pPr>
      <w:r w:rsidRPr="002F5F3A">
        <w:t xml:space="preserve">Provided when an abbreviated argument is entered and to know which arguments match the input (e.g. </w:t>
      </w:r>
      <w:r w:rsidRPr="002F5F3A">
        <w:t>‘</w:t>
      </w:r>
      <w:r w:rsidRPr="002F5F3A">
        <w:t>show me?</w:t>
      </w:r>
      <w:r w:rsidRPr="002F5F3A">
        <w:t>’</w:t>
      </w:r>
      <w:r w:rsidRPr="002F5F3A">
        <w:t>.) There is no space between the command and question mark.</w:t>
      </w:r>
    </w:p>
    <w:p w14:paraId="0C6BB925" w14:textId="77777777" w:rsidR="00F6514D" w:rsidRDefault="00F6514D" w:rsidP="00E20826">
      <w:pPr>
        <w:pStyle w:val="ac"/>
      </w:pPr>
    </w:p>
    <w:p w14:paraId="1BAA8215" w14:textId="77777777" w:rsidR="00F6514D" w:rsidRDefault="00F6514D" w:rsidP="00633B89">
      <w:pPr>
        <w:pStyle w:val="a3"/>
        <w:ind w:left="0" w:right="20"/>
      </w:pPr>
      <w:r w:rsidRPr="002F5F3A">
        <w:t xml:space="preserve">The following shows an example of full help with </w:t>
      </w:r>
      <w:r w:rsidRPr="002F5F3A">
        <w:t>‘</w:t>
      </w:r>
      <w:r w:rsidRPr="002F5F3A">
        <w:t>show</w:t>
      </w:r>
      <w:r w:rsidRPr="002F5F3A">
        <w:t>’</w:t>
      </w:r>
      <w:r w:rsidRPr="002F5F3A">
        <w:t xml:space="preserve"> command. </w:t>
      </w:r>
    </w:p>
    <w:p w14:paraId="774D1799" w14:textId="77777777" w:rsidR="00F6514D" w:rsidRDefault="00F6514D" w:rsidP="00633B89">
      <w:pPr>
        <w:pStyle w:val="a3"/>
        <w:ind w:left="0" w:right="20"/>
      </w:pPr>
      <w:r w:rsidRPr="002F5F3A">
        <w:t xml:space="preserve">When </w:t>
      </w:r>
      <w:r w:rsidRPr="002F5F3A">
        <w:t>‘</w:t>
      </w:r>
      <w:r w:rsidRPr="002F5F3A">
        <w:t>?</w:t>
      </w:r>
      <w:r w:rsidRPr="002F5F3A">
        <w:t>’</w:t>
      </w:r>
      <w:r w:rsidRPr="002F5F3A">
        <w:t xml:space="preserve"> mark is used together with a space after </w:t>
      </w:r>
      <w:r w:rsidRPr="002F5F3A">
        <w:t>‘</w:t>
      </w:r>
      <w:r w:rsidRPr="002F5F3A">
        <w:t>show</w:t>
      </w:r>
      <w:r w:rsidRPr="002F5F3A">
        <w:t>’</w:t>
      </w:r>
      <w:r w:rsidRPr="002F5F3A">
        <w:t xml:space="preserve"> command, the list of parameters and values that the administrator can use will be displayed. Then the cursor awaits input from the administrator, blinking in the </w:t>
      </w:r>
      <w:r w:rsidRPr="002F5F3A">
        <w:t>“</w:t>
      </w:r>
      <w:r w:rsidRPr="002F5F3A">
        <w:t>Switch# show</w:t>
      </w:r>
      <w:r w:rsidRPr="002F5F3A">
        <w:t>”</w:t>
      </w:r>
      <w:r w:rsidRPr="002F5F3A">
        <w:t xml:space="preserve"> prompt. The question mark </w:t>
      </w:r>
      <w:r w:rsidRPr="002F5F3A">
        <w:t>‘</w:t>
      </w:r>
      <w:r w:rsidRPr="002F5F3A">
        <w:t>?</w:t>
      </w:r>
      <w:r w:rsidRPr="002F5F3A">
        <w:t>’</w:t>
      </w:r>
      <w:r w:rsidRPr="002F5F3A">
        <w:t xml:space="preserve"> is not displayed on the terminal screen.</w:t>
      </w:r>
    </w:p>
    <w:p w14:paraId="638F3CB8" w14:textId="77777777" w:rsidR="00F6514D" w:rsidRDefault="00F6514D" w:rsidP="00633B89">
      <w:pPr>
        <w:ind w:right="20"/>
      </w:pPr>
    </w:p>
    <w:tbl>
      <w:tblPr>
        <w:tblStyle w:val="48"/>
        <w:tblW w:w="0" w:type="auto"/>
        <w:tblLook w:val="0000" w:firstRow="0" w:lastRow="0" w:firstColumn="0" w:lastColumn="0" w:noHBand="0" w:noVBand="0"/>
      </w:tblPr>
      <w:tblGrid>
        <w:gridCol w:w="8095"/>
      </w:tblGrid>
      <w:tr w:rsidR="00F6514D" w:rsidRPr="00241CFB" w14:paraId="1CF6B2DA" w14:textId="77777777" w:rsidTr="00987F5C">
        <w:tc>
          <w:tcPr>
            <w:tcW w:w="8820" w:type="dxa"/>
          </w:tcPr>
          <w:p w14:paraId="09194DAB" w14:textId="77777777" w:rsidR="00F6514D" w:rsidRPr="00241CFB" w:rsidRDefault="00F6514D" w:rsidP="00633B89">
            <w:pPr>
              <w:pStyle w:val="aa"/>
              <w:ind w:right="20"/>
              <w:rPr>
                <w:rFonts w:ascii="Courier New" w:eastAsia="궁서체" w:hAnsi="Courier New" w:cs="Courier New"/>
                <w:bdr w:val="single" w:sz="4" w:space="0" w:color="auto"/>
              </w:rPr>
            </w:pPr>
            <w:r w:rsidRPr="00241CFB">
              <w:rPr>
                <w:rFonts w:ascii="Courier New" w:eastAsia="궁서체" w:hAnsi="Courier New" w:cs="Courier New"/>
              </w:rPr>
              <w:t xml:space="preserve">Switch# show </w:t>
            </w:r>
            <w:r w:rsidRPr="00241CFB">
              <w:rPr>
                <w:rFonts w:ascii="Courier New" w:eastAsia="궁서체" w:hAnsi="Courier New" w:cs="Courier New"/>
                <w:bdr w:val="single" w:sz="4" w:space="0" w:color="auto"/>
              </w:rPr>
              <w:t>?</w:t>
            </w:r>
          </w:p>
          <w:p w14:paraId="2AC53F09" w14:textId="77777777" w:rsidR="004B3264" w:rsidRPr="00F33482" w:rsidRDefault="004B3264" w:rsidP="00633B89">
            <w:pPr>
              <w:pStyle w:val="aa"/>
              <w:ind w:right="20" w:firstLineChars="200" w:firstLine="360"/>
              <w:rPr>
                <w:rFonts w:ascii="Courier New" w:eastAsia="궁서체" w:hAnsi="Courier New" w:cs="Courier New"/>
              </w:rPr>
            </w:pPr>
            <w:r w:rsidRPr="00F33482">
              <w:rPr>
                <w:rFonts w:ascii="Courier New" w:eastAsia="궁서체" w:hAnsi="Courier New" w:cs="Courier New"/>
              </w:rPr>
              <w:t>10gpon              10G PON information</w:t>
            </w:r>
          </w:p>
          <w:p w14:paraId="6C1012A9"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access-list         List IP access lists</w:t>
            </w:r>
          </w:p>
          <w:p w14:paraId="3FA8C7CB"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afs                 AFS(Alarm,Fault,Status) information or configuration</w:t>
            </w:r>
          </w:p>
          <w:p w14:paraId="49058DE3"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arp                 Address Resolution Protocol (ARP)</w:t>
            </w:r>
          </w:p>
          <w:p w14:paraId="752120D1"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auth-mac            IPI MAC-Based Authentication</w:t>
            </w:r>
          </w:p>
          <w:p w14:paraId="12F4EC96"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authentication      Shows Auth Manager registrations or sessions</w:t>
            </w:r>
          </w:p>
          <w:p w14:paraId="5924F74E"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auto-config-write   write running-config automatically</w:t>
            </w:r>
          </w:p>
          <w:p w14:paraId="7A3049BE"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bfd                 Bidirectional Forwarding Detection (BFD)</w:t>
            </w:r>
          </w:p>
          <w:p w14:paraId="2989F922"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bgp                 Border Gateway Protocol (BGP)</w:t>
            </w:r>
          </w:p>
          <w:p w14:paraId="2D27519D"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bootvar             Boot and related environment variable</w:t>
            </w:r>
          </w:p>
          <w:p w14:paraId="5872B9B8"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bridge              Bridge information</w:t>
            </w:r>
          </w:p>
          <w:p w14:paraId="444B9ED6"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buffers             Adjust system buffer pool parameters</w:t>
            </w:r>
          </w:p>
          <w:p w14:paraId="24194D2A"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cal                 CAL show</w:t>
            </w:r>
          </w:p>
          <w:p w14:paraId="79B1FA6E"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calendar            Display the hardware calendar</w:t>
            </w:r>
          </w:p>
          <w:p w14:paraId="3BE13450"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ce-vlan             COS Preservation for Customer Edge VLAN</w:t>
            </w:r>
          </w:p>
          <w:p w14:paraId="49A0BFB2"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class-map           Class map entry</w:t>
            </w:r>
          </w:p>
          <w:p w14:paraId="36E6F950"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cli                 Show CLI tree of current mode</w:t>
            </w:r>
          </w:p>
          <w:p w14:paraId="55F7503F"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clns                Connectionless-Mode Network Service (CLNS)</w:t>
            </w:r>
          </w:p>
          <w:p w14:paraId="0BCE6718"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clock               Display the system clock</w:t>
            </w:r>
          </w:p>
          <w:p w14:paraId="0855ADE8"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command             shell command</w:t>
            </w:r>
          </w:p>
          <w:p w14:paraId="59FD5ADF"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config              Config file information</w:t>
            </w:r>
          </w:p>
          <w:p w14:paraId="679402B0"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control-plane       Control-plane</w:t>
            </w:r>
          </w:p>
          <w:p w14:paraId="3438066F"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cpu                 cpu status and configuration</w:t>
            </w:r>
          </w:p>
          <w:p w14:paraId="645BAAC3"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cpu-mac-filter      CPU rate limit based on Source MAC address</w:t>
            </w:r>
          </w:p>
          <w:p w14:paraId="2BB2DDE6"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cpu-packet-counter  CPU packet-counter</w:t>
            </w:r>
          </w:p>
          <w:p w14:paraId="07F778FB"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cpu-rx-queue        Cpu rx packet queue</w:t>
            </w:r>
          </w:p>
          <w:p w14:paraId="3BE8E00B"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customer            Display Customer spanning-tree</w:t>
            </w:r>
          </w:p>
          <w:p w14:paraId="6FE7DBF0"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cvlan               Display CVLAN information</w:t>
            </w:r>
          </w:p>
          <w:p w14:paraId="2CED6D24"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debugging           Debugging functions (see also 'undebug')</w:t>
            </w:r>
          </w:p>
          <w:p w14:paraId="2B80C7BC"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dot1x               IEEE 802.1X Port-Based Access Control</w:t>
            </w:r>
          </w:p>
          <w:p w14:paraId="067B3FFB"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enhanced-hash       Enhanced Hashing Algorithm (RTAG7)</w:t>
            </w:r>
          </w:p>
          <w:p w14:paraId="41523B01"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environment         Temperature and FAN status information</w:t>
            </w:r>
          </w:p>
          <w:p w14:paraId="0AAE5F65"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etherchannel        EtherChannel information</w:t>
            </w:r>
          </w:p>
          <w:p w14:paraId="5E8E6AD9"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ethernet            ethernet service parameters</w:t>
            </w:r>
          </w:p>
          <w:p w14:paraId="18A5F9C6"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flash:              display information about flash: file system</w:t>
            </w:r>
          </w:p>
          <w:p w14:paraId="326BECD5"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flow-sampler        Display the flow samplers configured</w:t>
            </w:r>
          </w:p>
          <w:p w14:paraId="7169814A"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flowcontrol         IEEE 802.3x Flow Control</w:t>
            </w:r>
          </w:p>
          <w:p w14:paraId="7791F2E2"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fm-status           Show the current status</w:t>
            </w:r>
          </w:p>
          <w:p w14:paraId="351FC3CF"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gw-ping-check       Specifies the Gateway Ping Check</w:t>
            </w:r>
          </w:p>
          <w:p w14:paraId="1EA7B1D8" w14:textId="77777777" w:rsidR="00F6514D" w:rsidRPr="00241CFB"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ha-fib-summary      HA FIB summary</w:t>
            </w:r>
          </w:p>
          <w:p w14:paraId="225E768D" w14:textId="77777777" w:rsidR="00F6514D" w:rsidRPr="00241CFB" w:rsidRDefault="00F6514D" w:rsidP="00633B89">
            <w:pPr>
              <w:pStyle w:val="aa"/>
              <w:ind w:right="20"/>
              <w:rPr>
                <w:rFonts w:ascii="Courier New" w:eastAsia="궁서체" w:hAnsi="Courier New" w:cs="Courier New"/>
              </w:rPr>
            </w:pPr>
            <w:r w:rsidRPr="00241CFB">
              <w:rPr>
                <w:rFonts w:ascii="Courier New" w:eastAsia="궁서체" w:hAnsi="Courier New" w:cs="Courier New"/>
              </w:rPr>
              <w:t>Switch# show</w:t>
            </w:r>
            <w:r w:rsidRPr="00241CFB">
              <w:rPr>
                <w:rFonts w:ascii="Courier New" w:eastAsia="궁서체" w:hAnsi="Courier New" w:cs="Courier New"/>
                <w:u w:val="single"/>
              </w:rPr>
              <w:t xml:space="preserve"> </w:t>
            </w:r>
          </w:p>
        </w:tc>
      </w:tr>
      <w:tr w:rsidR="004B3264" w:rsidRPr="00241CFB" w14:paraId="648ED632" w14:textId="77777777" w:rsidTr="00987F5C">
        <w:tc>
          <w:tcPr>
            <w:tcW w:w="8820" w:type="dxa"/>
          </w:tcPr>
          <w:p w14:paraId="3F380E71" w14:textId="77777777" w:rsidR="004B3264" w:rsidRPr="00241CFB" w:rsidRDefault="004B3264" w:rsidP="00633B89">
            <w:pPr>
              <w:pStyle w:val="aa"/>
              <w:ind w:right="20"/>
              <w:rPr>
                <w:rFonts w:ascii="Courier New" w:eastAsia="궁서체" w:hAnsi="Courier New" w:cs="Courier New"/>
              </w:rPr>
            </w:pPr>
          </w:p>
        </w:tc>
      </w:tr>
    </w:tbl>
    <w:p w14:paraId="56BC3180" w14:textId="77777777" w:rsidR="00F6514D" w:rsidRDefault="00F6514D" w:rsidP="00633B89">
      <w:pPr>
        <w:pStyle w:val="a3"/>
        <w:ind w:left="0" w:right="20"/>
      </w:pPr>
      <w:r w:rsidRPr="002F5F3A">
        <w:t xml:space="preserve">The result of </w:t>
      </w:r>
      <w:r w:rsidRPr="002F5F3A">
        <w:t>‘</w:t>
      </w:r>
      <w:r w:rsidRPr="002F5F3A">
        <w:t>show</w:t>
      </w:r>
      <w:r w:rsidRPr="002F5F3A">
        <w:t>’</w:t>
      </w:r>
      <w:r w:rsidRPr="002F5F3A">
        <w:t xml:space="preserve"> command when the partial help function is used is as below. If </w:t>
      </w:r>
      <w:r w:rsidRPr="002F5F3A">
        <w:t>‘</w:t>
      </w:r>
      <w:r w:rsidRPr="002F5F3A">
        <w:t>?</w:t>
      </w:r>
      <w:r w:rsidRPr="002F5F3A">
        <w:t>’</w:t>
      </w:r>
      <w:r w:rsidRPr="002F5F3A">
        <w:t xml:space="preserve"> is entered after </w:t>
      </w:r>
      <w:r w:rsidRPr="002F5F3A">
        <w:t>‘</w:t>
      </w:r>
      <w:r w:rsidRPr="002F5F3A">
        <w:t>show</w:t>
      </w:r>
      <w:r w:rsidRPr="002F5F3A">
        <w:t>’</w:t>
      </w:r>
      <w:r w:rsidRPr="002F5F3A">
        <w:t xml:space="preserve"> command, the description on the show command is displayed, and a blinking cursor waits the next command input.</w:t>
      </w:r>
    </w:p>
    <w:tbl>
      <w:tblPr>
        <w:tblStyle w:val="48"/>
        <w:tblW w:w="0" w:type="auto"/>
        <w:tblLook w:val="0000" w:firstRow="0" w:lastRow="0" w:firstColumn="0" w:lastColumn="0" w:noHBand="0" w:noVBand="0"/>
      </w:tblPr>
      <w:tblGrid>
        <w:gridCol w:w="8095"/>
      </w:tblGrid>
      <w:tr w:rsidR="00F6514D" w14:paraId="75F16CEF" w14:textId="77777777" w:rsidTr="00987F5C">
        <w:tc>
          <w:tcPr>
            <w:tcW w:w="8435" w:type="dxa"/>
          </w:tcPr>
          <w:p w14:paraId="0CC3E693" w14:textId="77777777" w:rsidR="00F6514D" w:rsidRDefault="00F6514D" w:rsidP="00633B89">
            <w:pPr>
              <w:pStyle w:val="aa"/>
              <w:ind w:right="20"/>
              <w:rPr>
                <w:rFonts w:ascii="Courier New" w:hAnsi="Courier New" w:cs="Courier New"/>
              </w:rPr>
            </w:pPr>
            <w:r>
              <w:rPr>
                <w:rFonts w:ascii="Courier New" w:hAnsi="Courier New" w:cs="Courier New"/>
              </w:rPr>
              <w:t xml:space="preserve">Switch# </w:t>
            </w:r>
            <w:r>
              <w:rPr>
                <w:rFonts w:ascii="Courier New" w:hAnsi="Courier New" w:cs="Courier New"/>
                <w:b/>
                <w:bCs/>
              </w:rPr>
              <w:t>show</w:t>
            </w:r>
            <w:r>
              <w:rPr>
                <w:rFonts w:ascii="Courier New" w:hAnsi="Courier New" w:cs="Courier New"/>
                <w:b/>
                <w:bCs/>
                <w:bdr w:val="single" w:sz="4" w:space="0" w:color="auto"/>
              </w:rPr>
              <w:t>?</w:t>
            </w:r>
          </w:p>
          <w:p w14:paraId="52715E88" w14:textId="77777777" w:rsidR="00F6514D" w:rsidRDefault="00F6514D" w:rsidP="00633B89">
            <w:pPr>
              <w:pStyle w:val="aa"/>
              <w:ind w:right="20" w:firstLine="210"/>
              <w:rPr>
                <w:rFonts w:ascii="Courier New" w:hAnsi="Courier New" w:cs="Courier New"/>
              </w:rPr>
            </w:pPr>
            <w:r>
              <w:rPr>
                <w:rFonts w:ascii="Courier New" w:hAnsi="Courier New" w:cs="Courier New"/>
              </w:rPr>
              <w:t>show  Show running system information</w:t>
            </w:r>
          </w:p>
          <w:p w14:paraId="62446C08" w14:textId="77777777" w:rsidR="00F6514D" w:rsidRDefault="00F6514D" w:rsidP="00633B89">
            <w:pPr>
              <w:pStyle w:val="aa"/>
              <w:ind w:right="20"/>
              <w:rPr>
                <w:rFonts w:ascii="Courier New" w:hAnsi="Courier New" w:cs="Courier New"/>
              </w:rPr>
            </w:pPr>
            <w:r>
              <w:rPr>
                <w:rFonts w:ascii="Courier New" w:hAnsi="Courier New" w:cs="Courier New"/>
              </w:rPr>
              <w:t>Switch# show</w:t>
            </w:r>
            <w:r>
              <w:rPr>
                <w:rFonts w:ascii="Courier New" w:hAnsi="Courier New" w:cs="Courier New"/>
                <w:u w:val="single"/>
              </w:rPr>
              <w:t xml:space="preserve"> </w:t>
            </w:r>
          </w:p>
        </w:tc>
      </w:tr>
    </w:tbl>
    <w:p w14:paraId="49ECFA98" w14:textId="77777777" w:rsidR="00F6514D" w:rsidRDefault="00F6514D" w:rsidP="00633B89">
      <w:pPr>
        <w:pStyle w:val="a3"/>
        <w:ind w:left="0" w:right="20"/>
      </w:pPr>
      <w:r w:rsidRPr="002F5F3A">
        <w:t xml:space="preserve">Enter </w:t>
      </w:r>
      <w:r w:rsidRPr="002F5F3A">
        <w:t>‘</w:t>
      </w:r>
      <w:r w:rsidRPr="002F5F3A">
        <w:t>p</w:t>
      </w:r>
      <w:r w:rsidRPr="002F5F3A">
        <w:t>’</w:t>
      </w:r>
      <w:r w:rsidRPr="002F5F3A">
        <w:t xml:space="preserve"> and a question mark </w:t>
      </w:r>
      <w:r w:rsidRPr="002F5F3A">
        <w:t>‘</w:t>
      </w:r>
      <w:r w:rsidRPr="002F5F3A">
        <w:t>?</w:t>
      </w:r>
      <w:r w:rsidRPr="002F5F3A">
        <w:t>’</w:t>
      </w:r>
      <w:r w:rsidRPr="002F5F3A">
        <w:t xml:space="preserve"> with no space when you wish to check the status of a port, but do not know the right command. CLI helper provides a list of options for the remainder of command as below. The command entered by the administrator is displayed again, and a blinking cursor waits the next input.</w:t>
      </w:r>
    </w:p>
    <w:tbl>
      <w:tblPr>
        <w:tblStyle w:val="48"/>
        <w:tblW w:w="0" w:type="auto"/>
        <w:tblLook w:val="0000" w:firstRow="0" w:lastRow="0" w:firstColumn="0" w:lastColumn="0" w:noHBand="0" w:noVBand="0"/>
      </w:tblPr>
      <w:tblGrid>
        <w:gridCol w:w="8095"/>
      </w:tblGrid>
      <w:tr w:rsidR="00F6514D" w14:paraId="67E78CAC" w14:textId="77777777" w:rsidTr="00987F5C">
        <w:tc>
          <w:tcPr>
            <w:tcW w:w="8820" w:type="dxa"/>
          </w:tcPr>
          <w:p w14:paraId="2356771B" w14:textId="77777777" w:rsidR="00F6514D" w:rsidRDefault="00F6514D" w:rsidP="00633B89">
            <w:pPr>
              <w:pStyle w:val="aa"/>
              <w:ind w:right="20"/>
              <w:rPr>
                <w:rFonts w:ascii="Courier New" w:hAnsi="Courier New" w:cs="Courier New"/>
                <w:b/>
                <w:bCs/>
                <w:bdr w:val="single" w:sz="4" w:space="0" w:color="auto"/>
              </w:rPr>
            </w:pPr>
            <w:r>
              <w:rPr>
                <w:rFonts w:ascii="Courier New" w:hAnsi="Courier New" w:cs="Courier New"/>
              </w:rPr>
              <w:t xml:space="preserve">Switch# </w:t>
            </w:r>
            <w:r>
              <w:rPr>
                <w:rFonts w:ascii="Courier New" w:hAnsi="Courier New" w:cs="Courier New"/>
                <w:b/>
                <w:bCs/>
              </w:rPr>
              <w:t>show p</w:t>
            </w:r>
            <w:r>
              <w:rPr>
                <w:rFonts w:ascii="Courier New" w:hAnsi="Courier New" w:cs="Courier New"/>
                <w:b/>
                <w:bCs/>
                <w:bdr w:val="single" w:sz="4" w:space="0" w:color="auto"/>
              </w:rPr>
              <w:t>?</w:t>
            </w:r>
          </w:p>
          <w:p w14:paraId="47241123" w14:textId="77777777" w:rsidR="004B3264" w:rsidRPr="00F33482" w:rsidRDefault="004B3264" w:rsidP="00633B89">
            <w:pPr>
              <w:pStyle w:val="aa"/>
              <w:ind w:right="20" w:firstLineChars="200" w:firstLine="360"/>
              <w:rPr>
                <w:rFonts w:ascii="Courier New" w:hAnsi="Courier New" w:cs="Courier New"/>
              </w:rPr>
            </w:pPr>
            <w:r w:rsidRPr="00F33482">
              <w:rPr>
                <w:rFonts w:ascii="Courier New" w:hAnsi="Courier New" w:cs="Courier New"/>
              </w:rPr>
              <w:t>policy-map  Policy map entry</w:t>
            </w:r>
          </w:p>
          <w:p w14:paraId="4DB24CBF" w14:textId="77777777"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pon         PON Information</w:t>
            </w:r>
          </w:p>
          <w:p w14:paraId="4C371DD8" w14:textId="77777777"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port        Port status and configuration</w:t>
            </w:r>
          </w:p>
          <w:p w14:paraId="7980B4DE" w14:textId="77777777"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port-mib    Port-Mib Count</w:t>
            </w:r>
          </w:p>
          <w:p w14:paraId="59A79AD7" w14:textId="77777777"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lastRenderedPageBreak/>
              <w:t xml:space="preserve">  pppoe       Point-to-Point over Ethernet (PPPoE)</w:t>
            </w:r>
          </w:p>
          <w:p w14:paraId="0DEBFD0E" w14:textId="77777777" w:rsidR="00F6514D" w:rsidRDefault="004B3264" w:rsidP="00633B89">
            <w:pPr>
              <w:pStyle w:val="aa"/>
              <w:ind w:right="20"/>
              <w:rPr>
                <w:rFonts w:ascii="Courier New" w:hAnsi="Courier New" w:cs="Courier New"/>
              </w:rPr>
            </w:pPr>
            <w:r w:rsidRPr="00F33482">
              <w:rPr>
                <w:rFonts w:ascii="Courier New" w:hAnsi="Courier New" w:cs="Courier New"/>
              </w:rPr>
              <w:t xml:space="preserve">  </w:t>
            </w:r>
            <w:r>
              <w:rPr>
                <w:rFonts w:ascii="Courier New" w:hAnsi="Courier New" w:cs="Courier New"/>
              </w:rPr>
              <w:t xml:space="preserve">  </w:t>
            </w:r>
            <w:r w:rsidRPr="00F33482">
              <w:rPr>
                <w:rFonts w:ascii="Courier New" w:hAnsi="Courier New" w:cs="Courier New"/>
              </w:rPr>
              <w:t>privilege   Show current privilege level</w:t>
            </w:r>
          </w:p>
          <w:p w14:paraId="3157B87C" w14:textId="77777777" w:rsidR="00F6514D" w:rsidRDefault="00F6514D" w:rsidP="00633B89">
            <w:pPr>
              <w:pStyle w:val="aa"/>
              <w:ind w:right="20"/>
              <w:rPr>
                <w:rFonts w:ascii="Courier New" w:hAnsi="Courier New" w:cs="Courier New"/>
                <w:u w:val="single"/>
              </w:rPr>
            </w:pPr>
            <w:r>
              <w:rPr>
                <w:rFonts w:ascii="Courier New" w:hAnsi="Courier New" w:cs="Courier New"/>
              </w:rPr>
              <w:t>Switch# show p</w:t>
            </w:r>
            <w:r>
              <w:rPr>
                <w:rFonts w:ascii="Courier New" w:hAnsi="Courier New" w:cs="Courier New"/>
                <w:u w:val="single"/>
              </w:rPr>
              <w:t xml:space="preserve"> </w:t>
            </w:r>
          </w:p>
          <w:p w14:paraId="0D4D41F2" w14:textId="77777777" w:rsidR="004B3264" w:rsidRDefault="004B3264" w:rsidP="00633B89">
            <w:pPr>
              <w:pStyle w:val="aa"/>
              <w:ind w:right="20"/>
              <w:rPr>
                <w:rFonts w:ascii="Courier New" w:hAnsi="Courier New" w:cs="Courier New"/>
              </w:rPr>
            </w:pPr>
          </w:p>
        </w:tc>
      </w:tr>
    </w:tbl>
    <w:p w14:paraId="390C7F52" w14:textId="77777777" w:rsidR="00F6514D" w:rsidRDefault="00F6514D" w:rsidP="00633B89">
      <w:pPr>
        <w:pStyle w:val="3"/>
        <w:ind w:left="0" w:right="20"/>
      </w:pPr>
      <w:bookmarkStart w:id="144" w:name="_Toc337198275"/>
      <w:bookmarkStart w:id="145" w:name="_Toc354416060"/>
      <w:bookmarkStart w:id="146" w:name="_Toc444694882"/>
      <w:r w:rsidRPr="00D867F8">
        <w:lastRenderedPageBreak/>
        <w:t>Abbreviated Syntax</w:t>
      </w:r>
      <w:bookmarkEnd w:id="144"/>
      <w:bookmarkEnd w:id="145"/>
      <w:bookmarkEnd w:id="146"/>
    </w:p>
    <w:p w14:paraId="2F7D48A7" w14:textId="77777777" w:rsidR="00F6514D" w:rsidRDefault="00094318" w:rsidP="00633B89">
      <w:pPr>
        <w:pStyle w:val="a3"/>
        <w:ind w:left="0" w:right="20"/>
      </w:pPr>
      <w:r>
        <w:t>C9500</w:t>
      </w:r>
      <w:r w:rsidR="00F6514D" w:rsidRPr="002F5F3A">
        <w:t xml:space="preserve"> CLI supports abbreviated syntax, the shortest, most unambiguous, allowable abbreviation of a command or parameter. Typically, this is the first two or three letters of the command.</w:t>
      </w:r>
    </w:p>
    <w:tbl>
      <w:tblPr>
        <w:tblStyle w:val="NOTICE"/>
        <w:tblW w:w="0" w:type="auto"/>
        <w:tblLook w:val="0000" w:firstRow="0" w:lastRow="0" w:firstColumn="0" w:lastColumn="0" w:noHBand="0" w:noVBand="0"/>
      </w:tblPr>
      <w:tblGrid>
        <w:gridCol w:w="870"/>
        <w:gridCol w:w="1057"/>
        <w:gridCol w:w="6055"/>
      </w:tblGrid>
      <w:tr w:rsidR="00F6514D" w14:paraId="3C9C761A" w14:textId="77777777" w:rsidTr="00987F5C">
        <w:tc>
          <w:tcPr>
            <w:tcW w:w="900" w:type="dxa"/>
            <w:vAlign w:val="center"/>
          </w:tcPr>
          <w:p w14:paraId="7458FCAA" w14:textId="77777777" w:rsidR="00F6514D" w:rsidRDefault="00F6514D" w:rsidP="00633B89">
            <w:pPr>
              <w:pStyle w:val="aa"/>
              <w:spacing w:after="120"/>
              <w:ind w:right="20"/>
              <w:jc w:val="both"/>
              <w:rPr>
                <w:rFonts w:cs="Times New Roman"/>
                <w:i/>
                <w:iCs/>
              </w:rPr>
            </w:pPr>
            <w:r>
              <w:rPr>
                <w:rFonts w:cs="Times New Roman" w:hint="eastAsia"/>
                <w:i/>
                <w:iCs/>
                <w:noProof/>
              </w:rPr>
              <w:drawing>
                <wp:inline distT="0" distB="0" distL="0" distR="0" wp14:anchorId="323B0CC9" wp14:editId="1E665157">
                  <wp:extent cx="276225" cy="342900"/>
                  <wp:effectExtent l="0" t="0" r="9525" b="0"/>
                  <wp:docPr id="63" name="그림 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4E20956" w14:textId="77777777" w:rsidR="00F6514D" w:rsidRDefault="00F6514D" w:rsidP="00633B89">
            <w:pPr>
              <w:pStyle w:val="aa"/>
              <w:ind w:right="20"/>
              <w:jc w:val="both"/>
              <w:rPr>
                <w:b/>
                <w:bCs/>
              </w:rPr>
            </w:pPr>
            <w:r>
              <w:rPr>
                <w:b/>
                <w:bCs/>
              </w:rPr>
              <w:t>Notice</w:t>
            </w:r>
          </w:p>
        </w:tc>
        <w:tc>
          <w:tcPr>
            <w:tcW w:w="6800" w:type="dxa"/>
            <w:vAlign w:val="center"/>
          </w:tcPr>
          <w:p w14:paraId="3E8CDA38" w14:textId="77777777" w:rsidR="00F6514D" w:rsidRDefault="00F6514D" w:rsidP="00633B89">
            <w:pPr>
              <w:pStyle w:val="aa"/>
              <w:ind w:right="20"/>
              <w:jc w:val="both"/>
            </w:pPr>
            <w:r w:rsidRPr="002F5F3A">
              <w:t xml:space="preserve">When using abbreviated command syntax, users must enter enough characters to make the command unambiguous and distinguishable to </w:t>
            </w:r>
            <w:r w:rsidR="00094318">
              <w:t>C9500</w:t>
            </w:r>
            <w:r w:rsidRPr="002F5F3A">
              <w:t>. Users may receive - %Ambiguous command, which means there are more than one command with the same prefix that you have entered in the mode.</w:t>
            </w:r>
          </w:p>
        </w:tc>
      </w:tr>
    </w:tbl>
    <w:p w14:paraId="596BA287" w14:textId="77777777" w:rsidR="00F6514D" w:rsidRDefault="00F6514D" w:rsidP="00633B89">
      <w:pPr>
        <w:ind w:right="20"/>
        <w:rPr>
          <w:rFonts w:cs="Times New Roman"/>
        </w:rPr>
      </w:pPr>
    </w:p>
    <w:tbl>
      <w:tblPr>
        <w:tblStyle w:val="48"/>
        <w:tblW w:w="0" w:type="auto"/>
        <w:tblLook w:val="0000" w:firstRow="0" w:lastRow="0" w:firstColumn="0" w:lastColumn="0" w:noHBand="0" w:noVBand="0"/>
      </w:tblPr>
      <w:tblGrid>
        <w:gridCol w:w="8095"/>
      </w:tblGrid>
      <w:tr w:rsidR="00F6514D" w14:paraId="63D4AE26" w14:textId="77777777" w:rsidTr="00987F5C">
        <w:tc>
          <w:tcPr>
            <w:tcW w:w="8820" w:type="dxa"/>
          </w:tcPr>
          <w:p w14:paraId="11470224" w14:textId="77777777" w:rsidR="00F6514D" w:rsidRDefault="00F6514D" w:rsidP="00633B89">
            <w:pPr>
              <w:pStyle w:val="aa"/>
              <w:ind w:right="20"/>
              <w:rPr>
                <w:rFonts w:ascii="Courier New" w:hAnsi="Courier New" w:cs="Courier New"/>
              </w:rPr>
            </w:pPr>
            <w:r>
              <w:rPr>
                <w:rFonts w:ascii="Courier New" w:hAnsi="Courier New" w:cs="Courier New"/>
              </w:rPr>
              <w:t>Switch# show i</w:t>
            </w:r>
            <w:r>
              <w:rPr>
                <w:rFonts w:ascii="Courier New" w:hAnsi="Courier New" w:cs="Courier New"/>
                <w:bdr w:val="single" w:sz="4" w:space="0" w:color="auto"/>
              </w:rPr>
              <w:sym w:font="Wingdings 3" w:char="F038"/>
            </w:r>
          </w:p>
          <w:p w14:paraId="6C29E489" w14:textId="77777777" w:rsidR="00F6514D" w:rsidRDefault="00F6514D" w:rsidP="00633B89">
            <w:pPr>
              <w:pStyle w:val="aa"/>
              <w:ind w:right="20"/>
              <w:rPr>
                <w:rFonts w:ascii="Courier New" w:hAnsi="Courier New" w:cs="Courier New"/>
              </w:rPr>
            </w:pPr>
            <w:r>
              <w:rPr>
                <w:rFonts w:ascii="Courier New" w:hAnsi="Courier New" w:cs="Courier New"/>
              </w:rPr>
              <w:t>% Ambiguous command.</w:t>
            </w:r>
          </w:p>
          <w:p w14:paraId="1E314439" w14:textId="77777777" w:rsidR="00F6514D" w:rsidRDefault="00F6514D" w:rsidP="00633B89">
            <w:pPr>
              <w:pStyle w:val="aa"/>
              <w:ind w:right="20"/>
              <w:rPr>
                <w:rFonts w:ascii="Courier New" w:hAnsi="Courier New" w:cs="Courier New"/>
              </w:rPr>
            </w:pPr>
          </w:p>
          <w:p w14:paraId="6312FA46" w14:textId="77777777" w:rsidR="00F6514D" w:rsidRDefault="00F6514D" w:rsidP="00633B89">
            <w:pPr>
              <w:pStyle w:val="aa"/>
              <w:ind w:right="20"/>
              <w:rPr>
                <w:rFonts w:ascii="Courier New" w:hAnsi="Courier New" w:cs="Courier New"/>
              </w:rPr>
            </w:pPr>
            <w:r>
              <w:rPr>
                <w:rFonts w:ascii="Courier New" w:hAnsi="Courier New" w:cs="Courier New"/>
              </w:rPr>
              <w:t xml:space="preserve">Switch# show i </w:t>
            </w:r>
            <w:r>
              <w:rPr>
                <w:rFonts w:ascii="Courier New" w:hAnsi="Courier New" w:cs="Courier New"/>
                <w:bdr w:val="single" w:sz="4" w:space="0" w:color="auto"/>
              </w:rPr>
              <w:t>?</w:t>
            </w:r>
          </w:p>
          <w:p w14:paraId="6A1838C7" w14:textId="77777777" w:rsidR="004B3264" w:rsidRPr="00F33482" w:rsidRDefault="004B3264" w:rsidP="00633B89">
            <w:pPr>
              <w:pStyle w:val="aa"/>
              <w:ind w:right="20" w:firstLineChars="200" w:firstLine="360"/>
              <w:rPr>
                <w:rFonts w:ascii="Courier New" w:hAnsi="Courier New" w:cs="Courier New"/>
              </w:rPr>
            </w:pPr>
            <w:r w:rsidRPr="00F33482">
              <w:rPr>
                <w:rFonts w:ascii="Courier New" w:hAnsi="Courier New" w:cs="Courier New"/>
              </w:rPr>
              <w:t>idprom        show IDPROMs for FRUs</w:t>
            </w:r>
          </w:p>
          <w:p w14:paraId="3E4712F8" w14:textId="77777777"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imi           Integrated Management Interface (IMI)</w:t>
            </w:r>
          </w:p>
          <w:p w14:paraId="47AF846B" w14:textId="77777777"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inet-service  Display enabled internet services</w:t>
            </w:r>
          </w:p>
          <w:p w14:paraId="3377CBEC" w14:textId="77777777"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interface     IP interface status and configuration</w:t>
            </w:r>
          </w:p>
          <w:p w14:paraId="15D6E86A" w14:textId="77777777"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ip            IP information</w:t>
            </w:r>
          </w:p>
          <w:p w14:paraId="709EEF84" w14:textId="77777777" w:rsidR="00F6514D" w:rsidRDefault="004B3264" w:rsidP="00633B89">
            <w:pPr>
              <w:pStyle w:val="aa"/>
              <w:ind w:right="20"/>
              <w:rPr>
                <w:rFonts w:ascii="Courier New" w:hAnsi="Courier New" w:cs="Courier New"/>
              </w:rPr>
            </w:pPr>
            <w:r w:rsidRPr="00F33482">
              <w:rPr>
                <w:rFonts w:ascii="Courier New" w:hAnsi="Courier New" w:cs="Courier New"/>
              </w:rPr>
              <w:t xml:space="preserve">  </w:t>
            </w:r>
            <w:r>
              <w:rPr>
                <w:rFonts w:ascii="Courier New" w:hAnsi="Courier New" w:cs="Courier New"/>
              </w:rPr>
              <w:t xml:space="preserve">  </w:t>
            </w:r>
            <w:r w:rsidRPr="00F33482">
              <w:rPr>
                <w:rFonts w:ascii="Courier New" w:hAnsi="Courier New" w:cs="Courier New"/>
              </w:rPr>
              <w:t>ipv6          Internet Protocol version 6 (IPv6)</w:t>
            </w:r>
          </w:p>
          <w:p w14:paraId="1C577FF5" w14:textId="77777777" w:rsidR="00F6514D" w:rsidRDefault="00F6514D" w:rsidP="00633B89">
            <w:pPr>
              <w:pStyle w:val="aa"/>
              <w:ind w:right="20"/>
              <w:rPr>
                <w:rFonts w:ascii="Courier New" w:hAnsi="Courier New" w:cs="Courier New"/>
              </w:rPr>
            </w:pPr>
            <w:r>
              <w:rPr>
                <w:rFonts w:ascii="Courier New" w:hAnsi="Courier New" w:cs="Courier New"/>
              </w:rPr>
              <w:t>Switch# show i</w:t>
            </w:r>
            <w:r>
              <w:rPr>
                <w:rFonts w:ascii="Courier New" w:hAnsi="Courier New" w:cs="Courier New"/>
                <w:u w:val="single"/>
              </w:rPr>
              <w:t xml:space="preserve"> </w:t>
            </w:r>
          </w:p>
        </w:tc>
      </w:tr>
    </w:tbl>
    <w:p w14:paraId="7129C0F7" w14:textId="77777777" w:rsidR="00F6514D" w:rsidRDefault="00F6514D" w:rsidP="00633B89">
      <w:pPr>
        <w:pStyle w:val="3"/>
        <w:ind w:left="0" w:right="20"/>
      </w:pPr>
      <w:bookmarkStart w:id="147" w:name="_Toc337198276"/>
      <w:bookmarkStart w:id="148" w:name="_Toc354416061"/>
      <w:bookmarkStart w:id="149" w:name="_Toc444694883"/>
      <w:r w:rsidRPr="00D867F8">
        <w:t>Command Symbols</w:t>
      </w:r>
      <w:bookmarkEnd w:id="147"/>
      <w:bookmarkEnd w:id="148"/>
      <w:bookmarkEnd w:id="149"/>
    </w:p>
    <w:p w14:paraId="69DCC9C6" w14:textId="77777777" w:rsidR="00F6514D" w:rsidRDefault="00F6514D" w:rsidP="00633B89">
      <w:pPr>
        <w:pStyle w:val="a3"/>
        <w:ind w:left="0" w:right="20"/>
      </w:pPr>
      <w:r w:rsidRPr="002F5F3A">
        <w:t>Various symbols are used to describe the command syntax in this guide. These symbols explain how to enter the command and parameters. The following table summarizes the symbols applied to the system command syntax.</w:t>
      </w:r>
    </w:p>
    <w:p w14:paraId="5635AF7C" w14:textId="77777777" w:rsidR="00F6514D" w:rsidRDefault="00C574E7" w:rsidP="00633B89">
      <w:pPr>
        <w:pStyle w:val="afffff3"/>
        <w:ind w:left="0" w:right="20"/>
      </w:pPr>
      <w:bookmarkStart w:id="150" w:name="_Toc198525976"/>
      <w:bookmarkStart w:id="151" w:name="_Toc361679313"/>
      <w:bookmarkStart w:id="152" w:name="_Toc391575143"/>
      <w:r>
        <w:t xml:space="preserve">Table </w:t>
      </w:r>
      <w:r w:rsidR="005832B8">
        <w:fldChar w:fldCharType="begin"/>
      </w:r>
      <w:r w:rsidR="00092D8C">
        <w:instrText xml:space="preserve"> SEQ Table \* ARABIC </w:instrText>
      </w:r>
      <w:r w:rsidR="005832B8">
        <w:fldChar w:fldCharType="separate"/>
      </w:r>
      <w:r w:rsidR="003E6991">
        <w:rPr>
          <w:noProof/>
        </w:rPr>
        <w:t>1</w:t>
      </w:r>
      <w:r w:rsidR="005832B8">
        <w:rPr>
          <w:noProof/>
        </w:rPr>
        <w:fldChar w:fldCharType="end"/>
      </w:r>
      <w:r w:rsidR="00F6514D">
        <w:t xml:space="preserve"> </w:t>
      </w:r>
      <w:bookmarkEnd w:id="150"/>
      <w:bookmarkEnd w:id="151"/>
      <w:r w:rsidR="00F6514D" w:rsidRPr="002F5F3A">
        <w:t>Command Syntax Symbol</w:t>
      </w:r>
      <w:bookmarkEnd w:id="152"/>
    </w:p>
    <w:tbl>
      <w:tblPr>
        <w:tblStyle w:val="CLIWide"/>
        <w:tblW w:w="0" w:type="auto"/>
        <w:tblLook w:val="01E0" w:firstRow="1" w:lastRow="1" w:firstColumn="1" w:lastColumn="1" w:noHBand="0" w:noVBand="0"/>
      </w:tblPr>
      <w:tblGrid>
        <w:gridCol w:w="1117"/>
        <w:gridCol w:w="1158"/>
        <w:gridCol w:w="5707"/>
      </w:tblGrid>
      <w:tr w:rsidR="00F6514D" w:rsidRPr="002F5F3A" w14:paraId="6FDC1756" w14:textId="77777777" w:rsidTr="006177C1">
        <w:trPr>
          <w:cnfStyle w:val="100000000000" w:firstRow="1" w:lastRow="0" w:firstColumn="0" w:lastColumn="0" w:oddVBand="0" w:evenVBand="0" w:oddHBand="0" w:evenHBand="0" w:firstRowFirstColumn="0" w:firstRowLastColumn="0" w:lastRowFirstColumn="0" w:lastRowLastColumn="0"/>
        </w:trPr>
        <w:tc>
          <w:tcPr>
            <w:tcW w:w="0" w:type="auto"/>
          </w:tcPr>
          <w:p w14:paraId="6499F9DE" w14:textId="77777777" w:rsidR="00F6514D" w:rsidRPr="002F5F3A" w:rsidRDefault="00F6514D" w:rsidP="00633B89">
            <w:pPr>
              <w:pStyle w:val="ab"/>
              <w:wordWrap/>
              <w:ind w:right="20"/>
              <w:rPr>
                <w:b w:val="0"/>
              </w:rPr>
            </w:pPr>
            <w:r w:rsidRPr="002F5F3A">
              <w:rPr>
                <w:b w:val="0"/>
              </w:rPr>
              <w:t>Symbol</w:t>
            </w:r>
          </w:p>
        </w:tc>
        <w:tc>
          <w:tcPr>
            <w:tcW w:w="0" w:type="auto"/>
          </w:tcPr>
          <w:p w14:paraId="0213A0FB" w14:textId="77777777" w:rsidR="00F6514D" w:rsidRPr="002F5F3A" w:rsidRDefault="00F6514D" w:rsidP="00633B89">
            <w:pPr>
              <w:pStyle w:val="ab"/>
              <w:wordWrap/>
              <w:ind w:right="20"/>
              <w:rPr>
                <w:b w:val="0"/>
              </w:rPr>
            </w:pPr>
            <w:r w:rsidRPr="002F5F3A">
              <w:rPr>
                <w:b w:val="0"/>
              </w:rPr>
              <w:t>Name</w:t>
            </w:r>
          </w:p>
        </w:tc>
        <w:tc>
          <w:tcPr>
            <w:tcW w:w="0" w:type="auto"/>
          </w:tcPr>
          <w:p w14:paraId="46135CCE" w14:textId="77777777" w:rsidR="00F6514D" w:rsidRPr="002F5F3A" w:rsidRDefault="00F6514D" w:rsidP="00633B89">
            <w:pPr>
              <w:pStyle w:val="ab"/>
              <w:wordWrap/>
              <w:ind w:right="20"/>
              <w:rPr>
                <w:b w:val="0"/>
              </w:rPr>
            </w:pPr>
            <w:r w:rsidRPr="002F5F3A">
              <w:rPr>
                <w:b w:val="0"/>
              </w:rPr>
              <w:t>Description</w:t>
            </w:r>
          </w:p>
        </w:tc>
      </w:tr>
      <w:tr w:rsidR="00F6514D" w:rsidRPr="002F5F3A" w14:paraId="3333089C" w14:textId="77777777" w:rsidTr="006177C1">
        <w:tc>
          <w:tcPr>
            <w:tcW w:w="0" w:type="auto"/>
          </w:tcPr>
          <w:p w14:paraId="6978408A" w14:textId="77777777" w:rsidR="00F6514D" w:rsidRPr="002F5F3A" w:rsidRDefault="00F6514D" w:rsidP="00633B89">
            <w:pPr>
              <w:pStyle w:val="aa"/>
              <w:ind w:right="20"/>
            </w:pPr>
            <w:r w:rsidRPr="002F5F3A">
              <w:t xml:space="preserve">&lt;&gt;: </w:t>
            </w:r>
          </w:p>
        </w:tc>
        <w:tc>
          <w:tcPr>
            <w:tcW w:w="0" w:type="auto"/>
          </w:tcPr>
          <w:p w14:paraId="4550E98A" w14:textId="77777777" w:rsidR="00F6514D" w:rsidRPr="002F5F3A" w:rsidRDefault="00F6514D" w:rsidP="00633B89">
            <w:pPr>
              <w:pStyle w:val="aa"/>
              <w:ind w:right="20"/>
            </w:pPr>
            <w:r w:rsidRPr="002F5F3A">
              <w:t>Angle brackets</w:t>
            </w:r>
          </w:p>
        </w:tc>
        <w:tc>
          <w:tcPr>
            <w:tcW w:w="0" w:type="auto"/>
          </w:tcPr>
          <w:p w14:paraId="4C1C3331" w14:textId="77777777" w:rsidR="00F6514D" w:rsidRPr="002F5F3A" w:rsidRDefault="00F6514D" w:rsidP="00633B89">
            <w:pPr>
              <w:pStyle w:val="a9"/>
              <w:numPr>
                <w:ilvl w:val="0"/>
                <w:numId w:val="10"/>
              </w:numPr>
              <w:wordWrap/>
              <w:ind w:left="0" w:right="20"/>
              <w:rPr>
                <w:kern w:val="0"/>
              </w:rPr>
            </w:pPr>
            <w:r w:rsidRPr="002F5F3A">
              <w:rPr>
                <w:rStyle w:val="Charf5"/>
              </w:rPr>
              <w:t>Enclose a variable or value in the command syntax.</w:t>
            </w:r>
            <w:r w:rsidRPr="002F5F3A">
              <w:rPr>
                <w:kern w:val="0"/>
              </w:rPr>
              <w:t xml:space="preserve"> You must specify the variable or value. </w:t>
            </w:r>
          </w:p>
          <w:p w14:paraId="70E4B364" w14:textId="77777777" w:rsidR="00F6514D" w:rsidRPr="002F5F3A" w:rsidRDefault="00F6514D" w:rsidP="00633B89">
            <w:pPr>
              <w:pStyle w:val="afffc"/>
              <w:ind w:right="20"/>
            </w:pPr>
            <w:r w:rsidRPr="002F5F3A">
              <w:rPr>
                <w:kern w:val="0"/>
              </w:rPr>
              <w:t>For example, in the syntax</w:t>
            </w:r>
          </w:p>
          <w:p w14:paraId="10C3064E" w14:textId="77777777" w:rsidR="00F6514D" w:rsidRPr="002F5F3A" w:rsidRDefault="00F6514D" w:rsidP="00633B89">
            <w:pPr>
              <w:pStyle w:val="afffc"/>
              <w:ind w:right="20"/>
            </w:pPr>
            <w:r w:rsidRPr="002F5F3A">
              <w:t xml:space="preserve">access-list &lt;1-99&gt; </w:t>
            </w:r>
            <w:r w:rsidRPr="002F5F3A">
              <w:rPr>
                <w:i/>
              </w:rPr>
              <w:t>{deny|permit}</w:t>
            </w:r>
            <w:r w:rsidRPr="002F5F3A">
              <w:t xml:space="preserve"> address</w:t>
            </w:r>
          </w:p>
          <w:p w14:paraId="24D5A54C" w14:textId="77777777" w:rsidR="00F6514D" w:rsidRPr="002F5F3A" w:rsidRDefault="00F6514D" w:rsidP="00633B89">
            <w:pPr>
              <w:pStyle w:val="a9"/>
              <w:numPr>
                <w:ilvl w:val="0"/>
                <w:numId w:val="10"/>
              </w:numPr>
              <w:wordWrap/>
              <w:spacing w:before="80" w:after="80"/>
              <w:ind w:left="0" w:right="20"/>
            </w:pPr>
            <w:r w:rsidRPr="002F5F3A">
              <w:t>You must supply standard access control list number for &lt;1-99&gt; when entering the command.</w:t>
            </w:r>
          </w:p>
        </w:tc>
      </w:tr>
      <w:tr w:rsidR="00F6514D" w:rsidRPr="002F5F3A" w14:paraId="47992F74" w14:textId="77777777" w:rsidTr="006177C1">
        <w:tc>
          <w:tcPr>
            <w:tcW w:w="0" w:type="auto"/>
          </w:tcPr>
          <w:p w14:paraId="47DE24C2" w14:textId="77777777" w:rsidR="00F6514D" w:rsidRPr="002F5F3A" w:rsidRDefault="00F6514D" w:rsidP="00633B89">
            <w:pPr>
              <w:pStyle w:val="aa"/>
              <w:ind w:right="20"/>
            </w:pPr>
            <w:r w:rsidRPr="002F5F3A">
              <w:t xml:space="preserve">{}: </w:t>
            </w:r>
          </w:p>
        </w:tc>
        <w:tc>
          <w:tcPr>
            <w:tcW w:w="0" w:type="auto"/>
          </w:tcPr>
          <w:p w14:paraId="30350962" w14:textId="77777777" w:rsidR="00F6514D" w:rsidRPr="002F5F3A" w:rsidRDefault="00F6514D" w:rsidP="00633B89">
            <w:pPr>
              <w:pStyle w:val="aa"/>
              <w:ind w:right="20"/>
            </w:pPr>
            <w:r w:rsidRPr="002F5F3A">
              <w:t>Braces</w:t>
            </w:r>
          </w:p>
        </w:tc>
        <w:tc>
          <w:tcPr>
            <w:tcW w:w="0" w:type="auto"/>
          </w:tcPr>
          <w:p w14:paraId="7DB5C572" w14:textId="77777777" w:rsidR="00F6514D" w:rsidRPr="002F5F3A" w:rsidRDefault="00F6514D" w:rsidP="00633B89">
            <w:pPr>
              <w:pStyle w:val="afffc"/>
              <w:ind w:right="20"/>
            </w:pPr>
            <w:r w:rsidRPr="002F5F3A">
              <w:t xml:space="preserve">Enclose a required value or list of parameters in the command syntax. The administrator must enter at least one necessary item among the parameter list. </w:t>
            </w:r>
          </w:p>
          <w:p w14:paraId="4164A63E" w14:textId="77777777" w:rsidR="00F6514D" w:rsidRPr="002F5F3A" w:rsidRDefault="00F6514D" w:rsidP="00633B89">
            <w:pPr>
              <w:pStyle w:val="afffc"/>
              <w:ind w:right="20"/>
            </w:pPr>
            <w:r w:rsidRPr="002F5F3A">
              <w:t>For example, in the syntax</w:t>
            </w:r>
          </w:p>
          <w:p w14:paraId="4D4A6DDE" w14:textId="77777777" w:rsidR="00F6514D" w:rsidRPr="002F5F3A" w:rsidRDefault="00F6514D" w:rsidP="00633B89">
            <w:pPr>
              <w:pStyle w:val="afffc"/>
              <w:ind w:right="20"/>
            </w:pPr>
            <w:r w:rsidRPr="002F5F3A">
              <w:t>router {</w:t>
            </w:r>
            <w:r w:rsidRPr="002F5F3A">
              <w:rPr>
                <w:i/>
                <w:iCs/>
              </w:rPr>
              <w:t>rip|ospf</w:t>
            </w:r>
            <w:r w:rsidRPr="002F5F3A">
              <w:t>}</w:t>
            </w:r>
          </w:p>
          <w:p w14:paraId="3B65B338" w14:textId="77777777" w:rsidR="00F6514D" w:rsidRPr="002F5F3A" w:rsidRDefault="00F6514D" w:rsidP="00633B89">
            <w:pPr>
              <w:pStyle w:val="a9"/>
              <w:numPr>
                <w:ilvl w:val="0"/>
                <w:numId w:val="10"/>
              </w:numPr>
              <w:wordWrap/>
              <w:spacing w:before="80" w:after="80"/>
              <w:ind w:left="0" w:right="20"/>
            </w:pPr>
            <w:r w:rsidRPr="002F5F3A">
              <w:t>You must enter one of the two parameter lists to specify the routing protocol.</w:t>
            </w:r>
          </w:p>
        </w:tc>
      </w:tr>
      <w:tr w:rsidR="00F6514D" w:rsidRPr="002F5F3A" w14:paraId="7035EDD0" w14:textId="77777777" w:rsidTr="006177C1">
        <w:tc>
          <w:tcPr>
            <w:tcW w:w="0" w:type="auto"/>
          </w:tcPr>
          <w:p w14:paraId="5ABE5340" w14:textId="77777777" w:rsidR="00F6514D" w:rsidRPr="002F5F3A" w:rsidRDefault="00F6514D" w:rsidP="00633B89">
            <w:pPr>
              <w:pStyle w:val="aa"/>
              <w:ind w:right="20"/>
            </w:pPr>
            <w:r w:rsidRPr="002F5F3A">
              <w:t xml:space="preserve">[]: </w:t>
            </w:r>
          </w:p>
        </w:tc>
        <w:tc>
          <w:tcPr>
            <w:tcW w:w="0" w:type="auto"/>
          </w:tcPr>
          <w:p w14:paraId="528C9D7C" w14:textId="77777777" w:rsidR="00F6514D" w:rsidRPr="002F5F3A" w:rsidRDefault="00F6514D" w:rsidP="00633B89">
            <w:pPr>
              <w:pStyle w:val="aa"/>
              <w:ind w:right="20"/>
            </w:pPr>
            <w:r w:rsidRPr="002F5F3A">
              <w:t>Square brackets</w:t>
            </w:r>
          </w:p>
        </w:tc>
        <w:tc>
          <w:tcPr>
            <w:tcW w:w="0" w:type="auto"/>
          </w:tcPr>
          <w:p w14:paraId="778272B6" w14:textId="77777777" w:rsidR="00F6514D" w:rsidRPr="002F5F3A" w:rsidRDefault="00F6514D" w:rsidP="00633B89">
            <w:pPr>
              <w:pStyle w:val="afffc"/>
              <w:ind w:right="20"/>
            </w:pPr>
            <w:r w:rsidRPr="002F5F3A">
              <w:t>Enclose a required value or list of parameters in the command syntax.</w:t>
            </w:r>
          </w:p>
          <w:p w14:paraId="6277BA0F" w14:textId="77777777" w:rsidR="00F6514D" w:rsidRPr="002F5F3A" w:rsidRDefault="00F6514D" w:rsidP="00633B89">
            <w:pPr>
              <w:pStyle w:val="afffc"/>
              <w:ind w:right="20"/>
            </w:pPr>
            <w:r w:rsidRPr="002F5F3A">
              <w:t xml:space="preserve">The administrator can specify necessary items among the list selectively. There may be no need to specify an item. </w:t>
            </w:r>
          </w:p>
          <w:p w14:paraId="2629BABA" w14:textId="77777777" w:rsidR="00F6514D" w:rsidRPr="002F5F3A" w:rsidRDefault="00F6514D" w:rsidP="00633B89">
            <w:pPr>
              <w:pStyle w:val="afffc"/>
              <w:ind w:right="20"/>
            </w:pPr>
            <w:r w:rsidRPr="002F5F3A">
              <w:t>For example, in the syntax</w:t>
            </w:r>
          </w:p>
          <w:p w14:paraId="29ED2CEA" w14:textId="77777777" w:rsidR="00F6514D" w:rsidRPr="002F5F3A" w:rsidRDefault="00F6514D" w:rsidP="00633B89">
            <w:pPr>
              <w:pStyle w:val="afffc"/>
              <w:ind w:right="20"/>
            </w:pPr>
            <w:r w:rsidRPr="002F5F3A">
              <w:t>show interfaces [</w:t>
            </w:r>
            <w:r w:rsidRPr="002F5F3A">
              <w:rPr>
                <w:i/>
                <w:iCs/>
              </w:rPr>
              <w:t>ifname</w:t>
            </w:r>
            <w:r w:rsidRPr="002F5F3A">
              <w:t>]</w:t>
            </w:r>
          </w:p>
          <w:p w14:paraId="0AE0E175" w14:textId="77777777" w:rsidR="00F6514D" w:rsidRPr="002F5F3A" w:rsidRDefault="00F6514D" w:rsidP="00633B89">
            <w:pPr>
              <w:pStyle w:val="a9"/>
              <w:numPr>
                <w:ilvl w:val="0"/>
                <w:numId w:val="10"/>
              </w:numPr>
              <w:wordWrap/>
              <w:ind w:left="0" w:right="20"/>
            </w:pPr>
            <w:r w:rsidRPr="002F5F3A">
              <w:lastRenderedPageBreak/>
              <w:t>You can enter the interface name for ifname or not.</w:t>
            </w:r>
          </w:p>
        </w:tc>
      </w:tr>
      <w:tr w:rsidR="00F6514D" w:rsidRPr="002F5F3A" w14:paraId="3D58491D" w14:textId="77777777" w:rsidTr="006177C1">
        <w:tc>
          <w:tcPr>
            <w:tcW w:w="0" w:type="auto"/>
          </w:tcPr>
          <w:p w14:paraId="5FF13A20" w14:textId="77777777" w:rsidR="00F6514D" w:rsidRPr="002F5F3A" w:rsidRDefault="00F6514D" w:rsidP="00633B89">
            <w:pPr>
              <w:pStyle w:val="aa"/>
              <w:ind w:right="20"/>
            </w:pPr>
            <w:r w:rsidRPr="002F5F3A">
              <w:lastRenderedPageBreak/>
              <w:t xml:space="preserve">|: </w:t>
            </w:r>
          </w:p>
        </w:tc>
        <w:tc>
          <w:tcPr>
            <w:tcW w:w="0" w:type="auto"/>
          </w:tcPr>
          <w:p w14:paraId="444FB750" w14:textId="77777777" w:rsidR="00F6514D" w:rsidRPr="002F5F3A" w:rsidRDefault="00F6514D" w:rsidP="00633B89">
            <w:pPr>
              <w:pStyle w:val="aa"/>
              <w:ind w:right="20"/>
            </w:pPr>
            <w:r w:rsidRPr="002F5F3A">
              <w:t>Vertical bar</w:t>
            </w:r>
          </w:p>
        </w:tc>
        <w:tc>
          <w:tcPr>
            <w:tcW w:w="0" w:type="auto"/>
          </w:tcPr>
          <w:p w14:paraId="41386229" w14:textId="77777777" w:rsidR="00F6514D" w:rsidRPr="002F5F3A" w:rsidRDefault="00F6514D" w:rsidP="00633B89">
            <w:pPr>
              <w:pStyle w:val="afffc"/>
              <w:ind w:right="20"/>
            </w:pPr>
            <w:r w:rsidRPr="002F5F3A">
              <w:t>Separate mutually exclusive items in the list, one of which must be entered. For example, in the syntax</w:t>
            </w:r>
          </w:p>
          <w:p w14:paraId="2B1AA087" w14:textId="77777777" w:rsidR="00F6514D" w:rsidRPr="002F5F3A" w:rsidRDefault="00F6514D" w:rsidP="00633B89">
            <w:pPr>
              <w:pStyle w:val="afffc"/>
              <w:ind w:right="20"/>
            </w:pPr>
            <w:r w:rsidRPr="002F5F3A">
              <w:t xml:space="preserve">switch port mode </w:t>
            </w:r>
            <w:r w:rsidRPr="002F5F3A">
              <w:rPr>
                <w:i/>
              </w:rPr>
              <w:t>{access|trunk}</w:t>
            </w:r>
          </w:p>
          <w:p w14:paraId="378D2885" w14:textId="77777777" w:rsidR="00F6514D" w:rsidRPr="002F5F3A" w:rsidRDefault="00F6514D" w:rsidP="00633B89">
            <w:pPr>
              <w:pStyle w:val="a9"/>
              <w:numPr>
                <w:ilvl w:val="0"/>
                <w:numId w:val="10"/>
              </w:numPr>
              <w:wordWrap/>
              <w:ind w:left="0" w:right="20"/>
            </w:pPr>
            <w:r w:rsidRPr="002F5F3A">
              <w:t>You must specify either the access or trunk mode of the switch port in the command. Do not type the vertical bar.</w:t>
            </w:r>
          </w:p>
        </w:tc>
      </w:tr>
      <w:tr w:rsidR="00F6514D" w:rsidRPr="002F5F3A" w14:paraId="27A1A28A" w14:textId="77777777" w:rsidTr="006177C1">
        <w:tc>
          <w:tcPr>
            <w:tcW w:w="0" w:type="auto"/>
          </w:tcPr>
          <w:p w14:paraId="7EF9AC5B" w14:textId="77777777" w:rsidR="00F6514D" w:rsidRPr="002F5F3A" w:rsidRDefault="00F6514D" w:rsidP="00633B89">
            <w:pPr>
              <w:pStyle w:val="aa"/>
              <w:ind w:right="20"/>
              <w:rPr>
                <w:i/>
                <w:iCs/>
              </w:rPr>
            </w:pPr>
            <w:r w:rsidRPr="002F5F3A">
              <w:rPr>
                <w:i/>
                <w:iCs/>
              </w:rPr>
              <w:t>Italic</w:t>
            </w:r>
          </w:p>
        </w:tc>
        <w:tc>
          <w:tcPr>
            <w:tcW w:w="0" w:type="auto"/>
          </w:tcPr>
          <w:p w14:paraId="4B56228F" w14:textId="77777777" w:rsidR="00F6514D" w:rsidRPr="002F5F3A" w:rsidRDefault="00F6514D" w:rsidP="00633B89">
            <w:pPr>
              <w:pStyle w:val="aa"/>
              <w:ind w:right="20"/>
            </w:pPr>
          </w:p>
        </w:tc>
        <w:tc>
          <w:tcPr>
            <w:tcW w:w="0" w:type="auto"/>
          </w:tcPr>
          <w:p w14:paraId="42789965" w14:textId="77777777" w:rsidR="00F6514D" w:rsidRPr="002F5F3A" w:rsidRDefault="00F6514D" w:rsidP="00633B89">
            <w:pPr>
              <w:pStyle w:val="afffc"/>
              <w:ind w:right="20"/>
            </w:pPr>
            <w:r w:rsidRPr="002F5F3A">
              <w:t>Variables to enter</w:t>
            </w:r>
          </w:p>
        </w:tc>
      </w:tr>
      <w:tr w:rsidR="00F6514D" w:rsidRPr="002F5F3A" w14:paraId="1268CF7F" w14:textId="77777777" w:rsidTr="006177C1">
        <w:tc>
          <w:tcPr>
            <w:tcW w:w="0" w:type="auto"/>
          </w:tcPr>
          <w:p w14:paraId="7EE562B8" w14:textId="77777777" w:rsidR="00F6514D" w:rsidRPr="002F5F3A" w:rsidRDefault="00F6514D" w:rsidP="00633B89">
            <w:pPr>
              <w:pStyle w:val="aa"/>
              <w:ind w:right="20"/>
              <w:rPr>
                <w:b/>
                <w:bCs/>
              </w:rPr>
            </w:pPr>
            <w:r w:rsidRPr="002F5F3A">
              <w:rPr>
                <w:b/>
                <w:bCs/>
              </w:rPr>
              <w:t>Bold</w:t>
            </w:r>
          </w:p>
        </w:tc>
        <w:tc>
          <w:tcPr>
            <w:tcW w:w="0" w:type="auto"/>
          </w:tcPr>
          <w:p w14:paraId="41091DD6" w14:textId="77777777" w:rsidR="00F6514D" w:rsidRPr="002F5F3A" w:rsidRDefault="00F6514D" w:rsidP="00633B89">
            <w:pPr>
              <w:pStyle w:val="aa"/>
              <w:ind w:right="20"/>
            </w:pPr>
          </w:p>
        </w:tc>
        <w:tc>
          <w:tcPr>
            <w:tcW w:w="0" w:type="auto"/>
          </w:tcPr>
          <w:p w14:paraId="15CA714A" w14:textId="77777777" w:rsidR="00F6514D" w:rsidRPr="002F5F3A" w:rsidRDefault="00F6514D" w:rsidP="00633B89">
            <w:pPr>
              <w:pStyle w:val="afffc"/>
              <w:ind w:right="20"/>
            </w:pPr>
            <w:r w:rsidRPr="002F5F3A">
              <w:t>The command the administrator must enter</w:t>
            </w:r>
          </w:p>
        </w:tc>
      </w:tr>
      <w:tr w:rsidR="00F6514D" w:rsidRPr="002F5F3A" w14:paraId="5819CF23" w14:textId="77777777" w:rsidTr="006177C1">
        <w:tc>
          <w:tcPr>
            <w:tcW w:w="0" w:type="auto"/>
          </w:tcPr>
          <w:p w14:paraId="59ECE3AC" w14:textId="77777777" w:rsidR="00F6514D" w:rsidRPr="002F5F3A" w:rsidRDefault="00F6514D" w:rsidP="00633B89">
            <w:pPr>
              <w:pStyle w:val="aa"/>
              <w:ind w:right="20"/>
            </w:pPr>
            <w:r w:rsidRPr="002F5F3A">
              <w:t>A.B.C.D</w:t>
            </w:r>
          </w:p>
        </w:tc>
        <w:tc>
          <w:tcPr>
            <w:tcW w:w="0" w:type="auto"/>
          </w:tcPr>
          <w:p w14:paraId="6FE72196" w14:textId="77777777" w:rsidR="00F6514D" w:rsidRPr="002F5F3A" w:rsidRDefault="00F6514D" w:rsidP="00633B89">
            <w:pPr>
              <w:pStyle w:val="aa"/>
              <w:ind w:right="20"/>
            </w:pPr>
          </w:p>
        </w:tc>
        <w:tc>
          <w:tcPr>
            <w:tcW w:w="0" w:type="auto"/>
          </w:tcPr>
          <w:p w14:paraId="11006B1C" w14:textId="77777777" w:rsidR="00F6514D" w:rsidRPr="002F5F3A" w:rsidRDefault="00F6514D" w:rsidP="00633B89">
            <w:pPr>
              <w:pStyle w:val="afffc"/>
              <w:ind w:right="20"/>
            </w:pPr>
            <w:r w:rsidRPr="002F5F3A">
              <w:t>IP address or subnet mask</w:t>
            </w:r>
          </w:p>
        </w:tc>
      </w:tr>
      <w:tr w:rsidR="00F6514D" w:rsidRPr="002F5F3A" w14:paraId="03354BC1" w14:textId="77777777" w:rsidTr="006177C1">
        <w:tc>
          <w:tcPr>
            <w:tcW w:w="0" w:type="auto"/>
          </w:tcPr>
          <w:p w14:paraId="712C53DE" w14:textId="77777777" w:rsidR="00F6514D" w:rsidRPr="002F5F3A" w:rsidRDefault="00F6514D" w:rsidP="00633B89">
            <w:pPr>
              <w:pStyle w:val="aa"/>
              <w:ind w:right="20"/>
            </w:pPr>
            <w:r w:rsidRPr="002F5F3A">
              <w:t>A.B.C.D/M</w:t>
            </w:r>
          </w:p>
        </w:tc>
        <w:tc>
          <w:tcPr>
            <w:tcW w:w="0" w:type="auto"/>
          </w:tcPr>
          <w:p w14:paraId="4C9A69E7" w14:textId="77777777" w:rsidR="00F6514D" w:rsidRPr="002F5F3A" w:rsidRDefault="00F6514D" w:rsidP="00633B89">
            <w:pPr>
              <w:pStyle w:val="aa"/>
              <w:ind w:right="20"/>
            </w:pPr>
          </w:p>
        </w:tc>
        <w:tc>
          <w:tcPr>
            <w:tcW w:w="0" w:type="auto"/>
          </w:tcPr>
          <w:p w14:paraId="5ADD9F4E" w14:textId="77777777" w:rsidR="00F6514D" w:rsidRPr="002F5F3A" w:rsidRDefault="00F6514D" w:rsidP="00633B89">
            <w:pPr>
              <w:pStyle w:val="afffc"/>
              <w:ind w:right="20"/>
            </w:pPr>
            <w:r w:rsidRPr="002F5F3A">
              <w:t>IP prefix (e.g. 192.168.0.0/24)</w:t>
            </w:r>
          </w:p>
        </w:tc>
      </w:tr>
      <w:tr w:rsidR="00A21E64" w:rsidRPr="002F5F3A" w14:paraId="2A87E7B9" w14:textId="77777777" w:rsidTr="006177C1">
        <w:tc>
          <w:tcPr>
            <w:tcW w:w="0" w:type="auto"/>
          </w:tcPr>
          <w:p w14:paraId="2EA7EB7A" w14:textId="77777777" w:rsidR="00A21E64" w:rsidRPr="00A21E64" w:rsidRDefault="00A21E64" w:rsidP="00633B89">
            <w:pPr>
              <w:pStyle w:val="aa"/>
              <w:ind w:right="20"/>
              <w:rPr>
                <w:rFonts w:cs="Times New Roman"/>
                <w:iCs/>
              </w:rPr>
            </w:pPr>
            <w:r w:rsidRPr="00A21E64">
              <w:rPr>
                <w:rFonts w:hint="eastAsia"/>
                <w:iCs/>
              </w:rPr>
              <w:t>X:X::X:X/M</w:t>
            </w:r>
          </w:p>
        </w:tc>
        <w:tc>
          <w:tcPr>
            <w:tcW w:w="0" w:type="auto"/>
          </w:tcPr>
          <w:p w14:paraId="7B018248" w14:textId="77777777" w:rsidR="00A21E64" w:rsidRPr="00A21E64" w:rsidRDefault="00A21E64" w:rsidP="00633B89">
            <w:pPr>
              <w:pStyle w:val="aa"/>
              <w:ind w:right="20"/>
              <w:rPr>
                <w:rFonts w:cs="Times New Roman"/>
              </w:rPr>
            </w:pPr>
          </w:p>
        </w:tc>
        <w:tc>
          <w:tcPr>
            <w:tcW w:w="0" w:type="auto"/>
          </w:tcPr>
          <w:p w14:paraId="03F008A2" w14:textId="77777777" w:rsidR="00A21E64" w:rsidRPr="00A21E64" w:rsidRDefault="00A21E64" w:rsidP="00633B89">
            <w:pPr>
              <w:pStyle w:val="a9"/>
              <w:ind w:right="20"/>
              <w:rPr>
                <w:rFonts w:cs="Times New Roman"/>
              </w:rPr>
            </w:pPr>
            <w:r w:rsidRPr="00A21E64">
              <w:rPr>
                <w:rFonts w:cs="굴림체" w:hint="eastAsia"/>
              </w:rPr>
              <w:t>IPv6 address</w:t>
            </w:r>
          </w:p>
        </w:tc>
      </w:tr>
    </w:tbl>
    <w:p w14:paraId="3AD178E0" w14:textId="77777777" w:rsidR="00C574E7" w:rsidRDefault="00C574E7" w:rsidP="00633B89">
      <w:pPr>
        <w:pStyle w:val="3"/>
        <w:ind w:left="0" w:right="20"/>
      </w:pPr>
      <w:bookmarkStart w:id="153" w:name="_Toc337198277"/>
      <w:bookmarkStart w:id="154" w:name="_Toc354416062"/>
      <w:bookmarkStart w:id="155" w:name="_Toc444694884"/>
      <w:r w:rsidRPr="00C574E7">
        <w:t>Command</w:t>
      </w:r>
      <w:r w:rsidRPr="00D867F8">
        <w:t xml:space="preserve"> Line Editing Key and Help Function</w:t>
      </w:r>
      <w:bookmarkEnd w:id="153"/>
      <w:bookmarkEnd w:id="154"/>
      <w:bookmarkEnd w:id="155"/>
    </w:p>
    <w:p w14:paraId="11170CF5" w14:textId="77777777" w:rsidR="00F6514D" w:rsidRDefault="00F6514D" w:rsidP="00633B89">
      <w:pPr>
        <w:pStyle w:val="a3"/>
        <w:ind w:left="0" w:right="20"/>
      </w:pPr>
      <w:r w:rsidRPr="002F5F3A">
        <w:t xml:space="preserve">The CLI of </w:t>
      </w:r>
      <w:r w:rsidR="00094318">
        <w:t>C9500</w:t>
      </w:r>
      <w:r w:rsidRPr="002F5F3A">
        <w:t xml:space="preserve"> supports Emacs-like line editing commands. The following table describes the line-editing keys used in the CLI.</w:t>
      </w:r>
    </w:p>
    <w:p w14:paraId="3C58D5D7" w14:textId="77777777" w:rsidR="00F6514D" w:rsidRDefault="00C574E7" w:rsidP="00633B89">
      <w:pPr>
        <w:pStyle w:val="afffff3"/>
        <w:ind w:left="0" w:right="20"/>
      </w:pPr>
      <w:bookmarkStart w:id="156" w:name="_Toc198525977"/>
      <w:bookmarkStart w:id="157" w:name="_Toc361679314"/>
      <w:bookmarkStart w:id="158" w:name="_Toc391575144"/>
      <w:r>
        <w:t xml:space="preserve">Table </w:t>
      </w:r>
      <w:r w:rsidR="005832B8">
        <w:fldChar w:fldCharType="begin"/>
      </w:r>
      <w:r w:rsidR="00092D8C">
        <w:instrText xml:space="preserve"> SEQ Table \* ARABIC </w:instrText>
      </w:r>
      <w:r w:rsidR="005832B8">
        <w:fldChar w:fldCharType="separate"/>
      </w:r>
      <w:r w:rsidR="003E6991">
        <w:rPr>
          <w:noProof/>
        </w:rPr>
        <w:t>2</w:t>
      </w:r>
      <w:r w:rsidR="005832B8">
        <w:rPr>
          <w:noProof/>
        </w:rPr>
        <w:fldChar w:fldCharType="end"/>
      </w:r>
      <w:r w:rsidR="00F6514D">
        <w:t xml:space="preserve"> </w:t>
      </w:r>
      <w:bookmarkEnd w:id="156"/>
      <w:bookmarkEnd w:id="157"/>
      <w:r w:rsidR="00F6514D" w:rsidRPr="002F5F3A">
        <w:t>Basic Command Line Editing Command and Help</w:t>
      </w:r>
      <w:bookmarkEnd w:id="158"/>
    </w:p>
    <w:tbl>
      <w:tblPr>
        <w:tblStyle w:val="CLIWide"/>
        <w:tblW w:w="0" w:type="auto"/>
        <w:tblLook w:val="01E0" w:firstRow="1" w:lastRow="1" w:firstColumn="1" w:lastColumn="1" w:noHBand="0" w:noVBand="0"/>
      </w:tblPr>
      <w:tblGrid>
        <w:gridCol w:w="1751"/>
        <w:gridCol w:w="6231"/>
      </w:tblGrid>
      <w:tr w:rsidR="00F6514D" w:rsidRPr="002F5F3A" w14:paraId="5E766D91" w14:textId="77777777" w:rsidTr="006177C1">
        <w:trPr>
          <w:cnfStyle w:val="100000000000" w:firstRow="1" w:lastRow="0" w:firstColumn="0" w:lastColumn="0" w:oddVBand="0" w:evenVBand="0" w:oddHBand="0" w:evenHBand="0" w:firstRowFirstColumn="0" w:firstRowLastColumn="0" w:lastRowFirstColumn="0" w:lastRowLastColumn="0"/>
        </w:trPr>
        <w:tc>
          <w:tcPr>
            <w:tcW w:w="0" w:type="auto"/>
          </w:tcPr>
          <w:p w14:paraId="371073D8" w14:textId="77777777" w:rsidR="00F6514D" w:rsidRPr="002F5F3A" w:rsidRDefault="00F6514D" w:rsidP="00633B89">
            <w:pPr>
              <w:pStyle w:val="ab"/>
              <w:wordWrap/>
              <w:ind w:right="20"/>
              <w:rPr>
                <w:b w:val="0"/>
                <w:shd w:val="pct15" w:color="auto" w:fill="FFFFFF"/>
              </w:rPr>
            </w:pPr>
            <w:r w:rsidRPr="002F5F3A">
              <w:rPr>
                <w:b w:val="0"/>
              </w:rPr>
              <w:t xml:space="preserve">Command </w:t>
            </w:r>
          </w:p>
        </w:tc>
        <w:tc>
          <w:tcPr>
            <w:tcW w:w="0" w:type="auto"/>
          </w:tcPr>
          <w:p w14:paraId="0D38FE0A" w14:textId="77777777" w:rsidR="00F6514D" w:rsidRPr="002F5F3A" w:rsidRDefault="00F6514D" w:rsidP="00633B89">
            <w:pPr>
              <w:pStyle w:val="ab"/>
              <w:wordWrap/>
              <w:ind w:right="20"/>
              <w:rPr>
                <w:b w:val="0"/>
              </w:rPr>
            </w:pPr>
            <w:r w:rsidRPr="002F5F3A">
              <w:rPr>
                <w:b w:val="0"/>
              </w:rPr>
              <w:t>Description</w:t>
            </w:r>
          </w:p>
        </w:tc>
      </w:tr>
      <w:tr w:rsidR="00F6514D" w:rsidRPr="002F5F3A" w14:paraId="634739EC" w14:textId="77777777" w:rsidTr="006177C1">
        <w:tc>
          <w:tcPr>
            <w:tcW w:w="0" w:type="auto"/>
          </w:tcPr>
          <w:p w14:paraId="00564CC4" w14:textId="77777777" w:rsidR="00F6514D" w:rsidRPr="002F5F3A" w:rsidRDefault="00F6514D" w:rsidP="00633B89">
            <w:pPr>
              <w:pStyle w:val="aa"/>
              <w:ind w:right="20"/>
            </w:pPr>
            <w:r w:rsidRPr="002F5F3A">
              <w:t>[Ctrl] + [A]</w:t>
            </w:r>
          </w:p>
        </w:tc>
        <w:tc>
          <w:tcPr>
            <w:tcW w:w="0" w:type="auto"/>
          </w:tcPr>
          <w:p w14:paraId="09CB9CB3" w14:textId="77777777" w:rsidR="00F6514D" w:rsidRPr="002F5F3A" w:rsidRDefault="00F6514D" w:rsidP="00633B89">
            <w:pPr>
              <w:pStyle w:val="afffc"/>
              <w:ind w:right="20"/>
            </w:pPr>
            <w:r w:rsidRPr="002F5F3A">
              <w:t>Moves the cursor to the beginning of the line.</w:t>
            </w:r>
          </w:p>
        </w:tc>
      </w:tr>
      <w:tr w:rsidR="00F6514D" w:rsidRPr="002F5F3A" w14:paraId="7FE18E02" w14:textId="77777777" w:rsidTr="006177C1">
        <w:tc>
          <w:tcPr>
            <w:tcW w:w="0" w:type="auto"/>
          </w:tcPr>
          <w:p w14:paraId="3E85F21C" w14:textId="77777777" w:rsidR="00F6514D" w:rsidRPr="002F5F3A" w:rsidRDefault="00F6514D" w:rsidP="00633B89">
            <w:pPr>
              <w:pStyle w:val="aa"/>
              <w:ind w:right="20"/>
            </w:pPr>
            <w:r w:rsidRPr="002F5F3A">
              <w:t>[Ctrl] + [E]</w:t>
            </w:r>
          </w:p>
        </w:tc>
        <w:tc>
          <w:tcPr>
            <w:tcW w:w="0" w:type="auto"/>
          </w:tcPr>
          <w:p w14:paraId="33A5EF7E" w14:textId="77777777" w:rsidR="00F6514D" w:rsidRPr="002F5F3A" w:rsidRDefault="00F6514D" w:rsidP="00633B89">
            <w:pPr>
              <w:pStyle w:val="afffc"/>
              <w:ind w:right="20"/>
            </w:pPr>
            <w:r w:rsidRPr="002F5F3A">
              <w:t>Moves the cursor to the end of the line.</w:t>
            </w:r>
          </w:p>
        </w:tc>
      </w:tr>
      <w:tr w:rsidR="00F6514D" w:rsidRPr="002F5F3A" w14:paraId="5A09EAC9" w14:textId="77777777" w:rsidTr="006177C1">
        <w:tc>
          <w:tcPr>
            <w:tcW w:w="0" w:type="auto"/>
          </w:tcPr>
          <w:p w14:paraId="0B11EFBF" w14:textId="77777777" w:rsidR="00F6514D" w:rsidRPr="002F5F3A" w:rsidRDefault="00F6514D" w:rsidP="00633B89">
            <w:pPr>
              <w:pStyle w:val="aa"/>
              <w:ind w:right="20"/>
            </w:pPr>
            <w:r w:rsidRPr="002F5F3A">
              <w:t>[Ctrl] + [B]</w:t>
            </w:r>
          </w:p>
        </w:tc>
        <w:tc>
          <w:tcPr>
            <w:tcW w:w="0" w:type="auto"/>
          </w:tcPr>
          <w:p w14:paraId="4A27202B" w14:textId="77777777" w:rsidR="00F6514D" w:rsidRPr="00A21E64" w:rsidRDefault="00F6514D" w:rsidP="00633B89">
            <w:pPr>
              <w:pStyle w:val="afffc"/>
              <w:ind w:right="20"/>
            </w:pPr>
            <w:r w:rsidRPr="00A21E64">
              <w:t>Moves the cursor to the</w:t>
            </w:r>
            <w:r w:rsidR="007864D8" w:rsidRPr="00A21E64">
              <w:t xml:space="preserve"> left</w:t>
            </w:r>
            <w:r w:rsidRPr="00A21E64">
              <w:t xml:space="preserve"> </w:t>
            </w:r>
            <w:r w:rsidR="007864D8" w:rsidRPr="00A21E64">
              <w:t>character</w:t>
            </w:r>
            <w:r w:rsidRPr="00A21E64">
              <w:t>.</w:t>
            </w:r>
          </w:p>
        </w:tc>
      </w:tr>
      <w:tr w:rsidR="00F6514D" w:rsidRPr="002F5F3A" w14:paraId="54E63314" w14:textId="77777777" w:rsidTr="006177C1">
        <w:trPr>
          <w:trHeight w:val="275"/>
        </w:trPr>
        <w:tc>
          <w:tcPr>
            <w:tcW w:w="0" w:type="auto"/>
          </w:tcPr>
          <w:p w14:paraId="498100B4" w14:textId="77777777" w:rsidR="00F6514D" w:rsidRPr="002F5F3A" w:rsidRDefault="00F6514D" w:rsidP="00633B89">
            <w:pPr>
              <w:pStyle w:val="aa"/>
              <w:ind w:right="20"/>
            </w:pPr>
            <w:r w:rsidRPr="002F5F3A">
              <w:t>[Ctrl] + [F]</w:t>
            </w:r>
          </w:p>
        </w:tc>
        <w:tc>
          <w:tcPr>
            <w:tcW w:w="0" w:type="auto"/>
          </w:tcPr>
          <w:p w14:paraId="7504D181" w14:textId="77777777" w:rsidR="00F6514D" w:rsidRPr="00A21E64" w:rsidRDefault="00F6514D" w:rsidP="00633B89">
            <w:pPr>
              <w:pStyle w:val="afffc"/>
              <w:ind w:right="20"/>
            </w:pPr>
            <w:r w:rsidRPr="00A21E64">
              <w:t xml:space="preserve">Moves the cursor to the </w:t>
            </w:r>
            <w:r w:rsidR="007864D8" w:rsidRPr="00A21E64">
              <w:t>right</w:t>
            </w:r>
            <w:r w:rsidRPr="00A21E64">
              <w:t xml:space="preserve"> character.</w:t>
            </w:r>
          </w:p>
        </w:tc>
      </w:tr>
      <w:tr w:rsidR="00F6514D" w:rsidRPr="002F5F3A" w14:paraId="7CF48F44" w14:textId="77777777" w:rsidTr="006177C1">
        <w:trPr>
          <w:trHeight w:val="363"/>
        </w:trPr>
        <w:tc>
          <w:tcPr>
            <w:tcW w:w="0" w:type="auto"/>
          </w:tcPr>
          <w:p w14:paraId="1E4271CA" w14:textId="77777777" w:rsidR="00F6514D" w:rsidRPr="002F5F3A" w:rsidRDefault="00F6514D" w:rsidP="00633B89">
            <w:pPr>
              <w:pStyle w:val="aa"/>
              <w:ind w:right="20"/>
            </w:pPr>
            <w:r w:rsidRPr="002F5F3A">
              <w:t>Backspace</w:t>
            </w:r>
          </w:p>
        </w:tc>
        <w:tc>
          <w:tcPr>
            <w:tcW w:w="0" w:type="auto"/>
          </w:tcPr>
          <w:p w14:paraId="76141EF5" w14:textId="77777777" w:rsidR="00F6514D" w:rsidRPr="002F5F3A" w:rsidRDefault="00F6514D" w:rsidP="00633B89">
            <w:pPr>
              <w:pStyle w:val="afffc"/>
              <w:ind w:right="20"/>
            </w:pPr>
            <w:r w:rsidRPr="002F5F3A">
              <w:t>Deletes the character in front of the cursor.</w:t>
            </w:r>
          </w:p>
        </w:tc>
      </w:tr>
      <w:tr w:rsidR="00F6514D" w:rsidRPr="002F5F3A" w14:paraId="794BB9AE" w14:textId="77777777" w:rsidTr="006177C1">
        <w:trPr>
          <w:trHeight w:val="363"/>
        </w:trPr>
        <w:tc>
          <w:tcPr>
            <w:tcW w:w="0" w:type="auto"/>
          </w:tcPr>
          <w:p w14:paraId="4D29240E" w14:textId="77777777" w:rsidR="00F6514D" w:rsidRPr="002F5F3A" w:rsidRDefault="00F6514D" w:rsidP="00633B89">
            <w:pPr>
              <w:pStyle w:val="aa"/>
              <w:ind w:right="20"/>
            </w:pPr>
            <w:r w:rsidRPr="002F5F3A">
              <w:t>[Ctrl] + [K]</w:t>
            </w:r>
          </w:p>
        </w:tc>
        <w:tc>
          <w:tcPr>
            <w:tcW w:w="0" w:type="auto"/>
          </w:tcPr>
          <w:p w14:paraId="3E590CC5" w14:textId="77777777" w:rsidR="00F6514D" w:rsidRPr="002F5F3A" w:rsidRDefault="00F6514D" w:rsidP="00633B89">
            <w:pPr>
              <w:pStyle w:val="afffc"/>
              <w:ind w:right="20"/>
            </w:pPr>
            <w:r w:rsidRPr="002F5F3A">
              <w:t xml:space="preserve">Deletes all the characters from the cursor to the end of the line </w:t>
            </w:r>
          </w:p>
        </w:tc>
      </w:tr>
      <w:tr w:rsidR="00F6514D" w:rsidRPr="002F5F3A" w14:paraId="69F0CFD6" w14:textId="77777777" w:rsidTr="006177C1">
        <w:trPr>
          <w:trHeight w:val="363"/>
        </w:trPr>
        <w:tc>
          <w:tcPr>
            <w:tcW w:w="0" w:type="auto"/>
          </w:tcPr>
          <w:p w14:paraId="691F396D" w14:textId="77777777" w:rsidR="00F6514D" w:rsidRPr="002F5F3A" w:rsidRDefault="00F6514D" w:rsidP="00633B89">
            <w:pPr>
              <w:pStyle w:val="aa"/>
              <w:ind w:right="20"/>
            </w:pPr>
            <w:r w:rsidRPr="002F5F3A">
              <w:t>[Ctrl] + [U]</w:t>
            </w:r>
          </w:p>
        </w:tc>
        <w:tc>
          <w:tcPr>
            <w:tcW w:w="0" w:type="auto"/>
          </w:tcPr>
          <w:p w14:paraId="6DEAF61E" w14:textId="77777777" w:rsidR="00F6514D" w:rsidRPr="002F5F3A" w:rsidRDefault="00F6514D" w:rsidP="00633B89">
            <w:pPr>
              <w:pStyle w:val="afffc"/>
              <w:ind w:right="20"/>
            </w:pPr>
            <w:r w:rsidRPr="002F5F3A">
              <w:t>Deletes all the letters from the cursor to the beginning of the line.</w:t>
            </w:r>
          </w:p>
        </w:tc>
      </w:tr>
      <w:tr w:rsidR="00F6514D" w:rsidRPr="002F5F3A" w14:paraId="1891FF05" w14:textId="77777777" w:rsidTr="006177C1">
        <w:trPr>
          <w:trHeight w:val="363"/>
        </w:trPr>
        <w:tc>
          <w:tcPr>
            <w:tcW w:w="0" w:type="auto"/>
          </w:tcPr>
          <w:p w14:paraId="56623728" w14:textId="77777777" w:rsidR="00F6514D" w:rsidRPr="002F5F3A" w:rsidRDefault="00F6514D" w:rsidP="00633B89">
            <w:pPr>
              <w:pStyle w:val="aa"/>
              <w:ind w:right="20"/>
            </w:pPr>
            <w:r w:rsidRPr="002F5F3A">
              <w:t>Tab</w:t>
            </w:r>
          </w:p>
        </w:tc>
        <w:tc>
          <w:tcPr>
            <w:tcW w:w="0" w:type="auto"/>
          </w:tcPr>
          <w:p w14:paraId="10EAE163" w14:textId="77777777" w:rsidR="00F6514D" w:rsidRPr="002F5F3A" w:rsidRDefault="00F6514D" w:rsidP="00633B89">
            <w:pPr>
              <w:pStyle w:val="afffc"/>
              <w:ind w:right="20"/>
            </w:pPr>
            <w:r w:rsidRPr="002F5F3A">
              <w:t>If you type a part of a command and press [tab], the commands with the same prefix on the prompt will be listed.</w:t>
            </w:r>
          </w:p>
          <w:p w14:paraId="1DD53D01" w14:textId="77777777" w:rsidR="00F6514D" w:rsidRPr="002F5F3A" w:rsidRDefault="00F6514D" w:rsidP="00633B89">
            <w:pPr>
              <w:pStyle w:val="afffc"/>
              <w:ind w:right="20"/>
            </w:pPr>
            <w:r w:rsidRPr="002F5F3A">
              <w:t>If there is only one command with the prefix, the remaining part of the command is completed.</w:t>
            </w:r>
          </w:p>
        </w:tc>
      </w:tr>
      <w:tr w:rsidR="00F6514D" w:rsidRPr="002F5F3A" w14:paraId="26404776" w14:textId="77777777" w:rsidTr="006177C1">
        <w:tc>
          <w:tcPr>
            <w:tcW w:w="0" w:type="auto"/>
          </w:tcPr>
          <w:p w14:paraId="33F12A60" w14:textId="77777777" w:rsidR="00F6514D" w:rsidRPr="002F5F3A" w:rsidRDefault="00F6514D" w:rsidP="00633B89">
            <w:pPr>
              <w:pStyle w:val="aa"/>
              <w:ind w:right="20"/>
            </w:pPr>
            <w:r w:rsidRPr="002F5F3A">
              <w:t xml:space="preserve">[Ctrl] + [P] or </w:t>
            </w:r>
            <w:r w:rsidRPr="002F5F3A">
              <w:rPr>
                <w:bdr w:val="single" w:sz="4" w:space="0" w:color="auto"/>
              </w:rPr>
              <w:t>↑</w:t>
            </w:r>
          </w:p>
        </w:tc>
        <w:tc>
          <w:tcPr>
            <w:tcW w:w="0" w:type="auto"/>
          </w:tcPr>
          <w:p w14:paraId="45F36A42" w14:textId="77777777" w:rsidR="00F6514D" w:rsidRPr="002F5F3A" w:rsidRDefault="00F6514D" w:rsidP="00633B89">
            <w:pPr>
              <w:pStyle w:val="afffc"/>
              <w:ind w:right="20"/>
            </w:pPr>
            <w:r w:rsidRPr="002F5F3A">
              <w:t xml:space="preserve">Displays the history of the last 20 commands you have entered. </w:t>
            </w:r>
          </w:p>
        </w:tc>
      </w:tr>
      <w:tr w:rsidR="00F6514D" w:rsidRPr="002F5F3A" w14:paraId="7CF4B75C" w14:textId="77777777" w:rsidTr="006177C1">
        <w:tc>
          <w:tcPr>
            <w:tcW w:w="0" w:type="auto"/>
          </w:tcPr>
          <w:p w14:paraId="0B023969" w14:textId="77777777" w:rsidR="00F6514D" w:rsidRPr="002F5F3A" w:rsidRDefault="00F6514D" w:rsidP="00633B89">
            <w:pPr>
              <w:pStyle w:val="aa"/>
              <w:ind w:right="20"/>
            </w:pPr>
            <w:r w:rsidRPr="002F5F3A">
              <w:t xml:space="preserve">[Ctrl] + [N] or </w:t>
            </w:r>
            <w:r w:rsidRPr="002F5F3A">
              <w:rPr>
                <w:bdr w:val="single" w:sz="4" w:space="0" w:color="auto"/>
              </w:rPr>
              <w:t>↓</w:t>
            </w:r>
          </w:p>
        </w:tc>
        <w:tc>
          <w:tcPr>
            <w:tcW w:w="0" w:type="auto"/>
          </w:tcPr>
          <w:p w14:paraId="6F6125D1" w14:textId="77777777" w:rsidR="00F6514D" w:rsidRPr="002F5F3A" w:rsidRDefault="00F6514D" w:rsidP="00633B89">
            <w:pPr>
              <w:pStyle w:val="afffc"/>
              <w:ind w:right="20"/>
            </w:pPr>
            <w:r w:rsidRPr="002F5F3A">
              <w:t>Displays the next command.</w:t>
            </w:r>
          </w:p>
        </w:tc>
      </w:tr>
      <w:tr w:rsidR="00F6514D" w:rsidRPr="002F5F3A" w14:paraId="7685CD2F" w14:textId="77777777" w:rsidTr="006177C1">
        <w:trPr>
          <w:trHeight w:val="432"/>
        </w:trPr>
        <w:tc>
          <w:tcPr>
            <w:tcW w:w="0" w:type="auto"/>
          </w:tcPr>
          <w:p w14:paraId="532B4F1D" w14:textId="77777777" w:rsidR="00F6514D" w:rsidRPr="002F5F3A" w:rsidRDefault="00F6514D" w:rsidP="00633B89">
            <w:pPr>
              <w:pStyle w:val="aa"/>
              <w:ind w:right="20"/>
            </w:pPr>
            <w:r w:rsidRPr="002F5F3A">
              <w:t>?</w:t>
            </w:r>
          </w:p>
        </w:tc>
        <w:tc>
          <w:tcPr>
            <w:tcW w:w="0" w:type="auto"/>
          </w:tcPr>
          <w:p w14:paraId="3F86EDC4" w14:textId="77777777" w:rsidR="00F6514D" w:rsidRPr="002F5F3A" w:rsidRDefault="00F6514D" w:rsidP="00633B89">
            <w:pPr>
              <w:pStyle w:val="afffc"/>
              <w:ind w:right="20"/>
            </w:pPr>
            <w:r w:rsidRPr="002F5F3A">
              <w:t>Displays the list of the available commands on the prompt and the description on the commands.</w:t>
            </w:r>
          </w:p>
          <w:p w14:paraId="365C5710" w14:textId="77777777" w:rsidR="00F6514D" w:rsidRPr="002F5F3A" w:rsidRDefault="00F6514D" w:rsidP="00633B89">
            <w:pPr>
              <w:pStyle w:val="afffc"/>
              <w:ind w:right="20"/>
            </w:pPr>
            <w:r w:rsidRPr="002F5F3A">
              <w:t xml:space="preserve">If you type </w:t>
            </w:r>
            <w:r w:rsidRPr="002F5F3A">
              <w:t>‘</w:t>
            </w:r>
            <w:r w:rsidRPr="002F5F3A">
              <w:t>?</w:t>
            </w:r>
            <w:r w:rsidRPr="002F5F3A">
              <w:t>’</w:t>
            </w:r>
            <w:r w:rsidRPr="002F5F3A">
              <w:t xml:space="preserve"> after a command, the parameters required after the command will be listed.</w:t>
            </w:r>
          </w:p>
          <w:p w14:paraId="0F84D902" w14:textId="77777777" w:rsidR="00F6514D" w:rsidRPr="002F5F3A" w:rsidRDefault="00F6514D" w:rsidP="00633B89">
            <w:pPr>
              <w:pStyle w:val="afffc"/>
              <w:ind w:right="20"/>
            </w:pPr>
            <w:r w:rsidRPr="002F5F3A">
              <w:t xml:space="preserve">If you type </w:t>
            </w:r>
            <w:r w:rsidRPr="002F5F3A">
              <w:t>‘</w:t>
            </w:r>
            <w:r w:rsidRPr="002F5F3A">
              <w:t>?</w:t>
            </w:r>
            <w:r w:rsidRPr="002F5F3A">
              <w:t>”</w:t>
            </w:r>
            <w:r w:rsidRPr="002F5F3A">
              <w:t xml:space="preserve"> right after a part of a command, the commands with the same prefix will be listed.</w:t>
            </w:r>
          </w:p>
        </w:tc>
      </w:tr>
      <w:tr w:rsidR="00F6514D" w:rsidRPr="002F5F3A" w14:paraId="05EBAF90" w14:textId="77777777" w:rsidTr="006177C1">
        <w:trPr>
          <w:trHeight w:val="432"/>
        </w:trPr>
        <w:tc>
          <w:tcPr>
            <w:tcW w:w="0" w:type="auto"/>
          </w:tcPr>
          <w:p w14:paraId="061D6B67" w14:textId="77777777" w:rsidR="00F6514D" w:rsidRPr="002F5F3A" w:rsidRDefault="00F6514D" w:rsidP="00633B89">
            <w:pPr>
              <w:pStyle w:val="aa"/>
              <w:ind w:right="20"/>
            </w:pPr>
            <w:r w:rsidRPr="002F5F3A">
              <w:t>Return or Spacebar or Q</w:t>
            </w:r>
          </w:p>
        </w:tc>
        <w:tc>
          <w:tcPr>
            <w:tcW w:w="0" w:type="auto"/>
          </w:tcPr>
          <w:p w14:paraId="31AE147A" w14:textId="77777777" w:rsidR="00F6514D" w:rsidRPr="002F5F3A" w:rsidRDefault="00F6514D" w:rsidP="00633B89">
            <w:pPr>
              <w:pStyle w:val="afffc"/>
              <w:ind w:right="20"/>
            </w:pPr>
            <w:r w:rsidRPr="002F5F3A">
              <w:t>If you press [Return] in</w:t>
            </w:r>
            <w:r w:rsidR="00A21E64">
              <w:t xml:space="preserve"> </w:t>
            </w:r>
            <w:r w:rsidRPr="002F5F3A">
              <w:t>—</w:t>
            </w:r>
            <w:r w:rsidRPr="002F5F3A">
              <w:t>More --, the next one line will be displayed.</w:t>
            </w:r>
          </w:p>
          <w:p w14:paraId="7E545FC9" w14:textId="77777777" w:rsidR="00F6514D" w:rsidRPr="002F5F3A" w:rsidRDefault="00F6514D" w:rsidP="00633B89">
            <w:pPr>
              <w:pStyle w:val="afffc"/>
              <w:ind w:right="20"/>
            </w:pPr>
            <w:r w:rsidRPr="002F5F3A">
              <w:t>When you press spacebar, the next page will be displayed. Press Q to exit from the program and switch to the prompt state.</w:t>
            </w:r>
          </w:p>
        </w:tc>
      </w:tr>
    </w:tbl>
    <w:p w14:paraId="3DBADF6F" w14:textId="77777777" w:rsidR="00F6514D" w:rsidRPr="000D38A2" w:rsidRDefault="00F6514D" w:rsidP="0021019A">
      <w:pPr>
        <w:ind w:right="20"/>
        <w:rPr>
          <w:rFonts w:cs="Times New Roman"/>
        </w:rPr>
      </w:pPr>
    </w:p>
    <w:p w14:paraId="451A8109" w14:textId="77777777" w:rsidR="00F6514D" w:rsidRDefault="00F6514D" w:rsidP="0021019A">
      <w:pPr>
        <w:pStyle w:val="2"/>
        <w:ind w:right="20"/>
      </w:pPr>
      <w:bookmarkStart w:id="159" w:name="_Toc281502833"/>
      <w:bookmarkStart w:id="160" w:name="_Toc292809731"/>
      <w:bookmarkStart w:id="161" w:name="_Toc337198278"/>
      <w:bookmarkStart w:id="162" w:name="_Toc354416063"/>
      <w:bookmarkStart w:id="163" w:name="_Toc444694885"/>
      <w:r w:rsidRPr="002F5F3A">
        <w:lastRenderedPageBreak/>
        <w:t>Switch Command Mode</w:t>
      </w:r>
      <w:bookmarkEnd w:id="159"/>
      <w:bookmarkEnd w:id="160"/>
      <w:bookmarkEnd w:id="161"/>
      <w:bookmarkEnd w:id="162"/>
      <w:bookmarkEnd w:id="163"/>
    </w:p>
    <w:p w14:paraId="24D51CB3" w14:textId="77777777" w:rsidR="00F6514D" w:rsidRDefault="00094318" w:rsidP="00633B89">
      <w:pPr>
        <w:pStyle w:val="a3"/>
        <w:ind w:left="0" w:right="20"/>
      </w:pPr>
      <w:r>
        <w:t>C9500</w:t>
      </w:r>
      <w:r w:rsidR="00F6514D" w:rsidRPr="002F5F3A">
        <w:t xml:space="preserve"> provides the following various CLI (Command Line Interface) access modes, as shown in the follwing table. Various commands of each switch offer different authority to an administrator.</w:t>
      </w:r>
    </w:p>
    <w:p w14:paraId="1EBABE1F" w14:textId="77777777" w:rsidR="00F6514D" w:rsidRDefault="00C574E7" w:rsidP="00633B89">
      <w:pPr>
        <w:pStyle w:val="afffff3"/>
        <w:ind w:left="0" w:right="20"/>
      </w:pPr>
      <w:bookmarkStart w:id="164" w:name="_Toc198525978"/>
      <w:bookmarkStart w:id="165" w:name="_Toc361679315"/>
      <w:bookmarkStart w:id="166" w:name="_Toc391575145"/>
      <w:r>
        <w:t xml:space="preserve">Table </w:t>
      </w:r>
      <w:r w:rsidR="005832B8">
        <w:fldChar w:fldCharType="begin"/>
      </w:r>
      <w:r w:rsidR="00092D8C">
        <w:instrText xml:space="preserve"> SEQ Table \* ARABIC </w:instrText>
      </w:r>
      <w:r w:rsidR="005832B8">
        <w:fldChar w:fldCharType="separate"/>
      </w:r>
      <w:r w:rsidR="00FB6A4A">
        <w:rPr>
          <w:noProof/>
        </w:rPr>
        <w:t>3</w:t>
      </w:r>
      <w:r w:rsidR="005832B8">
        <w:rPr>
          <w:noProof/>
        </w:rPr>
        <w:fldChar w:fldCharType="end"/>
      </w:r>
      <w:r w:rsidR="00F6514D">
        <w:t xml:space="preserve"> </w:t>
      </w:r>
      <w:bookmarkEnd w:id="164"/>
      <w:bookmarkEnd w:id="165"/>
      <w:r w:rsidR="00F6514D" w:rsidRPr="002F5F3A">
        <w:t>Switch Command Mode</w:t>
      </w:r>
      <w:bookmarkEnd w:id="166"/>
    </w:p>
    <w:tbl>
      <w:tblPr>
        <w:tblStyle w:val="CLIWide"/>
        <w:tblW w:w="0" w:type="auto"/>
        <w:tblLook w:val="01E0" w:firstRow="1" w:lastRow="1" w:firstColumn="1" w:lastColumn="1" w:noHBand="0" w:noVBand="0"/>
      </w:tblPr>
      <w:tblGrid>
        <w:gridCol w:w="1848"/>
        <w:gridCol w:w="2111"/>
        <w:gridCol w:w="4023"/>
      </w:tblGrid>
      <w:tr w:rsidR="00F6514D" w:rsidRPr="002F5F3A" w14:paraId="00945736" w14:textId="77777777" w:rsidTr="00536429">
        <w:trPr>
          <w:cnfStyle w:val="100000000000" w:firstRow="1" w:lastRow="0" w:firstColumn="0" w:lastColumn="0" w:oddVBand="0" w:evenVBand="0" w:oddHBand="0" w:evenHBand="0" w:firstRowFirstColumn="0" w:firstRowLastColumn="0" w:lastRowFirstColumn="0" w:lastRowLastColumn="0"/>
        </w:trPr>
        <w:tc>
          <w:tcPr>
            <w:tcW w:w="1872" w:type="dxa"/>
          </w:tcPr>
          <w:p w14:paraId="7D1C5C7C" w14:textId="77777777" w:rsidR="00F6514D" w:rsidRPr="002F5F3A" w:rsidRDefault="00F6514D" w:rsidP="00633B89">
            <w:pPr>
              <w:pStyle w:val="ab"/>
              <w:wordWrap/>
              <w:ind w:right="20"/>
              <w:rPr>
                <w:b w:val="0"/>
              </w:rPr>
            </w:pPr>
            <w:r w:rsidRPr="002F5F3A">
              <w:rPr>
                <w:b w:val="0"/>
              </w:rPr>
              <w:t>Access Mode</w:t>
            </w:r>
          </w:p>
        </w:tc>
        <w:tc>
          <w:tcPr>
            <w:tcW w:w="2132" w:type="dxa"/>
          </w:tcPr>
          <w:p w14:paraId="44150E36" w14:textId="77777777" w:rsidR="00F6514D" w:rsidRPr="002F5F3A" w:rsidRDefault="00F6514D" w:rsidP="00633B89">
            <w:pPr>
              <w:pStyle w:val="ab"/>
              <w:wordWrap/>
              <w:ind w:right="20"/>
              <w:rPr>
                <w:b w:val="0"/>
              </w:rPr>
            </w:pPr>
            <w:r w:rsidRPr="002F5F3A">
              <w:rPr>
                <w:b w:val="0"/>
              </w:rPr>
              <w:t>Prompt</w:t>
            </w:r>
          </w:p>
        </w:tc>
        <w:tc>
          <w:tcPr>
            <w:tcW w:w="4102" w:type="dxa"/>
          </w:tcPr>
          <w:p w14:paraId="76CF0F8C" w14:textId="77777777" w:rsidR="00F6514D" w:rsidRPr="002F5F3A" w:rsidRDefault="00F6514D" w:rsidP="00633B89">
            <w:pPr>
              <w:pStyle w:val="ab"/>
              <w:wordWrap/>
              <w:ind w:right="20"/>
              <w:rPr>
                <w:b w:val="0"/>
              </w:rPr>
            </w:pPr>
            <w:r w:rsidRPr="002F5F3A">
              <w:rPr>
                <w:b w:val="0"/>
              </w:rPr>
              <w:t>Description</w:t>
            </w:r>
          </w:p>
        </w:tc>
      </w:tr>
      <w:tr w:rsidR="00F6514D" w:rsidRPr="002F5F3A" w14:paraId="3E7A6EFC" w14:textId="77777777" w:rsidTr="00536429">
        <w:tc>
          <w:tcPr>
            <w:tcW w:w="1872" w:type="dxa"/>
          </w:tcPr>
          <w:p w14:paraId="55E27514" w14:textId="77777777" w:rsidR="00F6514D" w:rsidRPr="002F5F3A" w:rsidRDefault="00F6514D" w:rsidP="00633B89">
            <w:pPr>
              <w:pStyle w:val="aa"/>
              <w:ind w:right="20"/>
            </w:pPr>
            <w:r w:rsidRPr="002F5F3A">
              <w:t xml:space="preserve">User mode </w:t>
            </w:r>
          </w:p>
        </w:tc>
        <w:tc>
          <w:tcPr>
            <w:tcW w:w="2132" w:type="dxa"/>
          </w:tcPr>
          <w:p w14:paraId="6BB25E86" w14:textId="77777777" w:rsidR="00F6514D" w:rsidRPr="002F5F3A" w:rsidRDefault="00F6514D" w:rsidP="00633B89">
            <w:pPr>
              <w:pStyle w:val="aa"/>
              <w:ind w:right="20"/>
            </w:pPr>
            <w:r w:rsidRPr="002F5F3A">
              <w:t>Switch&gt;</w:t>
            </w:r>
          </w:p>
        </w:tc>
        <w:tc>
          <w:tcPr>
            <w:tcW w:w="4102" w:type="dxa"/>
          </w:tcPr>
          <w:p w14:paraId="34E13351" w14:textId="77777777" w:rsidR="00F6514D" w:rsidRPr="002F5F3A" w:rsidRDefault="00F6514D" w:rsidP="00633B89">
            <w:pPr>
              <w:pStyle w:val="afffc"/>
              <w:ind w:right="20"/>
            </w:pPr>
            <w:r w:rsidRPr="002F5F3A">
              <w:t>Displays common statistical information.</w:t>
            </w:r>
          </w:p>
        </w:tc>
      </w:tr>
      <w:tr w:rsidR="00F6514D" w:rsidRPr="002F5F3A" w14:paraId="1DA5994B" w14:textId="77777777" w:rsidTr="00536429">
        <w:tc>
          <w:tcPr>
            <w:tcW w:w="1872" w:type="dxa"/>
          </w:tcPr>
          <w:p w14:paraId="7A009B1A" w14:textId="77777777" w:rsidR="00F6514D" w:rsidRPr="002F5F3A" w:rsidRDefault="00F6514D" w:rsidP="00633B89">
            <w:pPr>
              <w:pStyle w:val="aa"/>
              <w:ind w:right="20"/>
            </w:pPr>
            <w:r w:rsidRPr="002F5F3A">
              <w:t>Privileged mode</w:t>
            </w:r>
          </w:p>
        </w:tc>
        <w:tc>
          <w:tcPr>
            <w:tcW w:w="2132" w:type="dxa"/>
          </w:tcPr>
          <w:p w14:paraId="044B2152" w14:textId="77777777" w:rsidR="00F6514D" w:rsidRPr="002F5F3A" w:rsidRDefault="00F6514D" w:rsidP="00633B89">
            <w:pPr>
              <w:pStyle w:val="aa"/>
              <w:ind w:right="20"/>
            </w:pPr>
            <w:r w:rsidRPr="002F5F3A">
              <w:t>Switch#</w:t>
            </w:r>
          </w:p>
        </w:tc>
        <w:tc>
          <w:tcPr>
            <w:tcW w:w="4102" w:type="dxa"/>
          </w:tcPr>
          <w:p w14:paraId="5149F76B" w14:textId="77777777" w:rsidR="00F6514D" w:rsidRPr="002F5F3A" w:rsidRDefault="00F6514D" w:rsidP="00633B89">
            <w:pPr>
              <w:pStyle w:val="afffc"/>
              <w:ind w:right="20"/>
            </w:pPr>
            <w:r w:rsidRPr="002F5F3A">
              <w:t>Uses the Show or Debug commands</w:t>
            </w:r>
          </w:p>
        </w:tc>
      </w:tr>
      <w:tr w:rsidR="00F6514D" w:rsidRPr="002F5F3A" w14:paraId="11B26742" w14:textId="77777777" w:rsidTr="00536429">
        <w:tc>
          <w:tcPr>
            <w:tcW w:w="1872" w:type="dxa"/>
          </w:tcPr>
          <w:p w14:paraId="74F6886B" w14:textId="77777777" w:rsidR="00F6514D" w:rsidRPr="002F5F3A" w:rsidRDefault="00F6514D" w:rsidP="00633B89">
            <w:pPr>
              <w:pStyle w:val="aa"/>
              <w:ind w:right="20"/>
            </w:pPr>
            <w:r w:rsidRPr="002F5F3A">
              <w:t>Config mode</w:t>
            </w:r>
          </w:p>
        </w:tc>
        <w:tc>
          <w:tcPr>
            <w:tcW w:w="2132" w:type="dxa"/>
          </w:tcPr>
          <w:p w14:paraId="30DC5739" w14:textId="77777777" w:rsidR="00F6514D" w:rsidRPr="002F5F3A" w:rsidRDefault="00F6514D" w:rsidP="00633B89">
            <w:pPr>
              <w:pStyle w:val="aa"/>
              <w:ind w:right="20"/>
            </w:pPr>
            <w:r w:rsidRPr="002F5F3A">
              <w:t>Switch(config) #</w:t>
            </w:r>
          </w:p>
        </w:tc>
        <w:tc>
          <w:tcPr>
            <w:tcW w:w="4102" w:type="dxa"/>
          </w:tcPr>
          <w:p w14:paraId="100B0458" w14:textId="77777777" w:rsidR="00F6514D" w:rsidRPr="002F5F3A" w:rsidRDefault="00F6514D" w:rsidP="00633B89">
            <w:pPr>
              <w:pStyle w:val="afffc"/>
              <w:ind w:right="20"/>
            </w:pPr>
            <w:r w:rsidRPr="002F5F3A">
              <w:t>Changes the scope of the switch configuration into global.</w:t>
            </w:r>
          </w:p>
        </w:tc>
      </w:tr>
      <w:tr w:rsidR="00F6514D" w:rsidRPr="002F5F3A" w14:paraId="4573C6CD" w14:textId="77777777" w:rsidTr="00536429">
        <w:tc>
          <w:tcPr>
            <w:tcW w:w="1872" w:type="dxa"/>
          </w:tcPr>
          <w:p w14:paraId="043006CD" w14:textId="77777777" w:rsidR="00F6514D" w:rsidRPr="002F5F3A" w:rsidRDefault="00F6514D" w:rsidP="00633B89">
            <w:pPr>
              <w:pStyle w:val="aa"/>
              <w:ind w:right="20"/>
            </w:pPr>
            <w:r w:rsidRPr="002F5F3A">
              <w:t>Interface mode</w:t>
            </w:r>
          </w:p>
        </w:tc>
        <w:tc>
          <w:tcPr>
            <w:tcW w:w="2132" w:type="dxa"/>
          </w:tcPr>
          <w:p w14:paraId="4181A650" w14:textId="77777777" w:rsidR="00F6514D" w:rsidRPr="002F5F3A" w:rsidRDefault="00F6514D" w:rsidP="00633B89">
            <w:pPr>
              <w:pStyle w:val="aa"/>
              <w:ind w:right="20"/>
            </w:pPr>
            <w:r w:rsidRPr="002F5F3A">
              <w:t>Switch(config-if-</w:t>
            </w:r>
            <w:r w:rsidRPr="002F5F3A">
              <w:rPr>
                <w:rFonts w:hint="eastAsia"/>
              </w:rPr>
              <w:t>Giga</w:t>
            </w:r>
            <w:r w:rsidR="00A21E64">
              <w:t>7</w:t>
            </w:r>
            <w:r w:rsidRPr="002F5F3A">
              <w:t>/1)#</w:t>
            </w:r>
          </w:p>
          <w:p w14:paraId="25D61B9D" w14:textId="77777777" w:rsidR="00F6514D" w:rsidRPr="002F5F3A" w:rsidRDefault="00F6514D" w:rsidP="00633B89">
            <w:pPr>
              <w:pStyle w:val="aa"/>
              <w:ind w:right="20"/>
            </w:pPr>
            <w:r w:rsidRPr="002F5F3A">
              <w:t>Switch(config-if-vlan1)#</w:t>
            </w:r>
          </w:p>
        </w:tc>
        <w:tc>
          <w:tcPr>
            <w:tcW w:w="4102" w:type="dxa"/>
          </w:tcPr>
          <w:p w14:paraId="21EE13A1" w14:textId="77777777" w:rsidR="00F6514D" w:rsidRPr="002F5F3A" w:rsidRDefault="00F6514D" w:rsidP="00633B89">
            <w:pPr>
              <w:pStyle w:val="afffc"/>
              <w:ind w:right="20"/>
            </w:pPr>
            <w:r w:rsidRPr="002F5F3A">
              <w:t>Changes the configuration of the switch interface.</w:t>
            </w:r>
          </w:p>
        </w:tc>
      </w:tr>
      <w:tr w:rsidR="00F6514D" w:rsidRPr="002F5F3A" w14:paraId="20CCBAE4" w14:textId="77777777" w:rsidTr="00536429">
        <w:trPr>
          <w:trHeight w:val="782"/>
        </w:trPr>
        <w:tc>
          <w:tcPr>
            <w:tcW w:w="1872" w:type="dxa"/>
          </w:tcPr>
          <w:p w14:paraId="059E92F9" w14:textId="77777777" w:rsidR="00F6514D" w:rsidRPr="002F5F3A" w:rsidRDefault="00F6514D" w:rsidP="00633B89">
            <w:pPr>
              <w:pStyle w:val="aa"/>
              <w:ind w:right="20"/>
            </w:pPr>
            <w:r w:rsidRPr="002F5F3A">
              <w:t>Router mode</w:t>
            </w:r>
          </w:p>
        </w:tc>
        <w:tc>
          <w:tcPr>
            <w:tcW w:w="2132" w:type="dxa"/>
          </w:tcPr>
          <w:p w14:paraId="2F790E89" w14:textId="77777777" w:rsidR="00F6514D" w:rsidRPr="002F5F3A" w:rsidRDefault="00F6514D" w:rsidP="00633B89">
            <w:pPr>
              <w:pStyle w:val="aa"/>
              <w:ind w:right="20"/>
            </w:pPr>
            <w:r w:rsidRPr="002F5F3A">
              <w:t>Switch(config-rip)#</w:t>
            </w:r>
          </w:p>
          <w:p w14:paraId="522F5A76" w14:textId="77777777" w:rsidR="00F6514D" w:rsidRPr="002F5F3A" w:rsidRDefault="00F6514D" w:rsidP="00633B89">
            <w:pPr>
              <w:pStyle w:val="aa"/>
              <w:ind w:right="20"/>
            </w:pPr>
            <w:r w:rsidRPr="002F5F3A">
              <w:t>Switch(config-ospf)#</w:t>
            </w:r>
          </w:p>
        </w:tc>
        <w:tc>
          <w:tcPr>
            <w:tcW w:w="4102" w:type="dxa"/>
          </w:tcPr>
          <w:p w14:paraId="7DAE3FA6" w14:textId="77777777" w:rsidR="00F6514D" w:rsidRPr="002F5F3A" w:rsidRDefault="00F6514D" w:rsidP="00633B89">
            <w:pPr>
              <w:pStyle w:val="afffc"/>
              <w:ind w:right="20"/>
            </w:pPr>
            <w:r w:rsidRPr="002F5F3A">
              <w:t>Changes the configuration of routing protocols such as RIP or OSPF.</w:t>
            </w:r>
          </w:p>
        </w:tc>
      </w:tr>
      <w:tr w:rsidR="00F6514D" w:rsidRPr="002F5F3A" w14:paraId="31287A66" w14:textId="77777777" w:rsidTr="00536429">
        <w:tc>
          <w:tcPr>
            <w:tcW w:w="1872" w:type="dxa"/>
          </w:tcPr>
          <w:p w14:paraId="692A92C5" w14:textId="77777777" w:rsidR="00F6514D" w:rsidRPr="002F5F3A" w:rsidRDefault="00F6514D" w:rsidP="00633B89">
            <w:pPr>
              <w:pStyle w:val="aa"/>
              <w:ind w:right="20"/>
            </w:pPr>
            <w:r w:rsidRPr="002F5F3A">
              <w:t>DHCP pool mode</w:t>
            </w:r>
          </w:p>
        </w:tc>
        <w:tc>
          <w:tcPr>
            <w:tcW w:w="2132" w:type="dxa"/>
          </w:tcPr>
          <w:p w14:paraId="214D7685" w14:textId="77777777" w:rsidR="00F6514D" w:rsidRPr="002F5F3A" w:rsidRDefault="00F6514D" w:rsidP="00633B89">
            <w:pPr>
              <w:pStyle w:val="aa"/>
              <w:ind w:right="20"/>
            </w:pPr>
            <w:r w:rsidRPr="002F5F3A">
              <w:t>Switch(config-dhcp)#</w:t>
            </w:r>
          </w:p>
        </w:tc>
        <w:tc>
          <w:tcPr>
            <w:tcW w:w="4102" w:type="dxa"/>
          </w:tcPr>
          <w:p w14:paraId="33C895D2" w14:textId="77777777" w:rsidR="00F6514D" w:rsidRPr="002F5F3A" w:rsidRDefault="00F6514D" w:rsidP="00633B89">
            <w:pPr>
              <w:pStyle w:val="afffc"/>
              <w:ind w:right="20"/>
            </w:pPr>
            <w:r w:rsidRPr="002F5F3A">
              <w:t>Configures the DHCP address pool.</w:t>
            </w:r>
          </w:p>
        </w:tc>
      </w:tr>
    </w:tbl>
    <w:p w14:paraId="78EC5E1D" w14:textId="77777777" w:rsidR="00F6514D" w:rsidRDefault="00F6514D" w:rsidP="00633B89">
      <w:pPr>
        <w:ind w:right="20"/>
        <w:rPr>
          <w:rFonts w:cs="Times New Roman"/>
        </w:rPr>
      </w:pPr>
    </w:p>
    <w:tbl>
      <w:tblPr>
        <w:tblStyle w:val="NOTICE"/>
        <w:tblW w:w="0" w:type="auto"/>
        <w:tblLook w:val="0000" w:firstRow="0" w:lastRow="0" w:firstColumn="0" w:lastColumn="0" w:noHBand="0" w:noVBand="0"/>
      </w:tblPr>
      <w:tblGrid>
        <w:gridCol w:w="921"/>
        <w:gridCol w:w="1055"/>
        <w:gridCol w:w="6006"/>
      </w:tblGrid>
      <w:tr w:rsidR="00F6514D" w14:paraId="0114F444" w14:textId="77777777" w:rsidTr="00C574E7">
        <w:tc>
          <w:tcPr>
            <w:tcW w:w="960" w:type="dxa"/>
            <w:vAlign w:val="center"/>
          </w:tcPr>
          <w:p w14:paraId="1EE36E2E" w14:textId="77777777" w:rsidR="00F6514D" w:rsidRDefault="00F6514D" w:rsidP="00633B89">
            <w:pPr>
              <w:pStyle w:val="aa"/>
              <w:spacing w:after="120"/>
              <w:ind w:right="20"/>
              <w:jc w:val="both"/>
              <w:rPr>
                <w:rFonts w:cs="Times New Roman"/>
                <w:i/>
                <w:iCs/>
              </w:rPr>
            </w:pPr>
            <w:r>
              <w:rPr>
                <w:rFonts w:cs="Times New Roman" w:hint="eastAsia"/>
                <w:i/>
                <w:iCs/>
                <w:noProof/>
              </w:rPr>
              <w:drawing>
                <wp:inline distT="0" distB="0" distL="0" distR="0" wp14:anchorId="564B33AC" wp14:editId="1E0A28C0">
                  <wp:extent cx="276225" cy="342900"/>
                  <wp:effectExtent l="0" t="0" r="9525" b="0"/>
                  <wp:docPr id="60" name="그림 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606A711" w14:textId="77777777" w:rsidR="00F6514D" w:rsidRDefault="00F6514D" w:rsidP="00633B89">
            <w:pPr>
              <w:pStyle w:val="aa"/>
              <w:ind w:right="20"/>
              <w:jc w:val="both"/>
              <w:rPr>
                <w:b/>
                <w:bCs/>
              </w:rPr>
            </w:pPr>
            <w:r>
              <w:rPr>
                <w:b/>
                <w:bCs/>
              </w:rPr>
              <w:t>Notice</w:t>
            </w:r>
          </w:p>
        </w:tc>
        <w:tc>
          <w:tcPr>
            <w:tcW w:w="6810" w:type="dxa"/>
            <w:vAlign w:val="center"/>
          </w:tcPr>
          <w:p w14:paraId="1843EE2D" w14:textId="77777777" w:rsidR="00F6514D" w:rsidRDefault="00F6514D" w:rsidP="00633B89">
            <w:pPr>
              <w:pStyle w:val="aa"/>
              <w:ind w:right="20"/>
              <w:jc w:val="both"/>
            </w:pPr>
            <w:r w:rsidRPr="002F5F3A">
              <w:rPr>
                <w:kern w:val="0"/>
              </w:rPr>
              <w:t xml:space="preserve">The command prompt uses the name of the </w:t>
            </w:r>
            <w:r w:rsidR="00094318">
              <w:rPr>
                <w:kern w:val="0"/>
              </w:rPr>
              <w:t>C9500</w:t>
            </w:r>
            <w:r w:rsidRPr="002F5F3A">
              <w:rPr>
                <w:kern w:val="0"/>
              </w:rPr>
              <w:t xml:space="preserve"> as the host name in front of character(s) of each mode. The prompt </w:t>
            </w:r>
            <w:r w:rsidRPr="002F5F3A">
              <w:rPr>
                <w:kern w:val="0"/>
              </w:rPr>
              <w:t>‘</w:t>
            </w:r>
            <w:r w:rsidRPr="002F5F3A">
              <w:rPr>
                <w:kern w:val="0"/>
              </w:rPr>
              <w:t>Switch</w:t>
            </w:r>
            <w:r w:rsidRPr="002F5F3A">
              <w:rPr>
                <w:kern w:val="0"/>
              </w:rPr>
              <w:t>’</w:t>
            </w:r>
            <w:r w:rsidRPr="002F5F3A">
              <w:rPr>
                <w:kern w:val="0"/>
              </w:rPr>
              <w:t xml:space="preserve"> will be used as common host name throughout this manual.</w:t>
            </w:r>
          </w:p>
        </w:tc>
      </w:tr>
    </w:tbl>
    <w:p w14:paraId="1BEB85DC" w14:textId="77777777" w:rsidR="00F6514D" w:rsidRDefault="00F6514D" w:rsidP="00633B89">
      <w:pPr>
        <w:pStyle w:val="a3"/>
        <w:ind w:left="0" w:right="20"/>
      </w:pPr>
      <w:r w:rsidRPr="002F5F3A">
        <w:t xml:space="preserve">When you set up the configuration of </w:t>
      </w:r>
      <w:r w:rsidR="00094318">
        <w:t>C9500</w:t>
      </w:r>
      <w:r w:rsidRPr="002F5F3A">
        <w:t>, you will face various kinds of prompts. The prompt shows the path where you are in the configuration mode. To change the configuration of the switch, you have to check prompts. Commands that are used to change command prompt mode are described in the following table:</w:t>
      </w:r>
    </w:p>
    <w:p w14:paraId="357B0265" w14:textId="77777777" w:rsidR="00F6514D" w:rsidRDefault="00C574E7" w:rsidP="00633B89">
      <w:pPr>
        <w:pStyle w:val="afffff3"/>
        <w:ind w:left="0" w:right="20"/>
      </w:pPr>
      <w:bookmarkStart w:id="167" w:name="_Toc198525979"/>
      <w:bookmarkStart w:id="168" w:name="_Toc361679316"/>
      <w:bookmarkStart w:id="169" w:name="_Toc391575146"/>
      <w:r>
        <w:t xml:space="preserve">Table </w:t>
      </w:r>
      <w:r w:rsidR="005832B8">
        <w:fldChar w:fldCharType="begin"/>
      </w:r>
      <w:r w:rsidR="00092D8C">
        <w:instrText xml:space="preserve"> SEQ Table \* ARABIC </w:instrText>
      </w:r>
      <w:r w:rsidR="005832B8">
        <w:fldChar w:fldCharType="separate"/>
      </w:r>
      <w:r w:rsidR="003E6991">
        <w:rPr>
          <w:noProof/>
        </w:rPr>
        <w:t>4</w:t>
      </w:r>
      <w:r w:rsidR="005832B8">
        <w:rPr>
          <w:noProof/>
        </w:rPr>
        <w:fldChar w:fldCharType="end"/>
      </w:r>
      <w:r w:rsidR="00F6514D">
        <w:t xml:space="preserve"> </w:t>
      </w:r>
      <w:bookmarkEnd w:id="167"/>
      <w:bookmarkEnd w:id="168"/>
      <w:r w:rsidR="00F6514D" w:rsidRPr="002F5F3A">
        <w:t>Change of Switch Command Modes</w:t>
      </w:r>
      <w:bookmarkEnd w:id="169"/>
    </w:p>
    <w:tbl>
      <w:tblPr>
        <w:tblStyle w:val="CLIWide"/>
        <w:tblW w:w="0" w:type="auto"/>
        <w:tblLook w:val="01E0" w:firstRow="1" w:lastRow="1" w:firstColumn="1" w:lastColumn="1" w:noHBand="0" w:noVBand="0"/>
      </w:tblPr>
      <w:tblGrid>
        <w:gridCol w:w="3538"/>
        <w:gridCol w:w="4444"/>
      </w:tblGrid>
      <w:tr w:rsidR="00F6514D" w14:paraId="6DE5F818" w14:textId="77777777" w:rsidTr="00536429">
        <w:trPr>
          <w:cnfStyle w:val="100000000000" w:firstRow="1" w:lastRow="0" w:firstColumn="0" w:lastColumn="0" w:oddVBand="0" w:evenVBand="0" w:oddHBand="0" w:evenHBand="0" w:firstRowFirstColumn="0" w:firstRowLastColumn="0" w:lastRowFirstColumn="0" w:lastRowLastColumn="0"/>
        </w:trPr>
        <w:tc>
          <w:tcPr>
            <w:tcW w:w="3573" w:type="dxa"/>
          </w:tcPr>
          <w:p w14:paraId="4B17A7E2" w14:textId="77777777" w:rsidR="00F6514D" w:rsidRPr="002F5F3A" w:rsidRDefault="00F6514D" w:rsidP="00633B89">
            <w:pPr>
              <w:pStyle w:val="ab"/>
              <w:wordWrap/>
              <w:ind w:right="20"/>
              <w:rPr>
                <w:b w:val="0"/>
              </w:rPr>
            </w:pPr>
            <w:r w:rsidRPr="002F5F3A">
              <w:rPr>
                <w:b w:val="0"/>
              </w:rPr>
              <w:t>Command</w:t>
            </w:r>
          </w:p>
        </w:tc>
        <w:tc>
          <w:tcPr>
            <w:tcW w:w="4533" w:type="dxa"/>
          </w:tcPr>
          <w:p w14:paraId="65905A52" w14:textId="77777777" w:rsidR="00F6514D" w:rsidRPr="002F5F3A" w:rsidRDefault="00F6514D" w:rsidP="00633B89">
            <w:pPr>
              <w:pStyle w:val="ab"/>
              <w:wordWrap/>
              <w:ind w:right="20"/>
              <w:rPr>
                <w:b w:val="0"/>
              </w:rPr>
            </w:pPr>
            <w:r w:rsidRPr="002F5F3A">
              <w:rPr>
                <w:b w:val="0"/>
              </w:rPr>
              <w:t>Description</w:t>
            </w:r>
          </w:p>
        </w:tc>
      </w:tr>
      <w:tr w:rsidR="00F6514D" w14:paraId="341B4FCF" w14:textId="77777777" w:rsidTr="00536429">
        <w:tc>
          <w:tcPr>
            <w:tcW w:w="3573" w:type="dxa"/>
          </w:tcPr>
          <w:p w14:paraId="2A6B97AC" w14:textId="77777777" w:rsidR="00F6514D" w:rsidRDefault="00F6514D" w:rsidP="00633B89">
            <w:pPr>
              <w:pStyle w:val="aa"/>
              <w:ind w:right="20"/>
              <w:rPr>
                <w:rFonts w:ascii="Courier New" w:hAnsi="Courier New"/>
              </w:rPr>
            </w:pPr>
            <w:r>
              <w:rPr>
                <w:rFonts w:ascii="Courier New" w:hAnsi="Courier New"/>
              </w:rPr>
              <w:t xml:space="preserve">enable </w:t>
            </w:r>
            <w:r>
              <w:rPr>
                <w:rFonts w:ascii="Courier New" w:hAnsi="Courier New"/>
              </w:rPr>
              <w:tab/>
            </w:r>
          </w:p>
        </w:tc>
        <w:tc>
          <w:tcPr>
            <w:tcW w:w="4533" w:type="dxa"/>
          </w:tcPr>
          <w:p w14:paraId="7CA66B23" w14:textId="77777777" w:rsidR="00F6514D" w:rsidRPr="002F5F3A" w:rsidRDefault="00F6514D" w:rsidP="00633B89">
            <w:pPr>
              <w:pStyle w:val="afffc"/>
              <w:ind w:right="20"/>
            </w:pPr>
            <w:r w:rsidRPr="002F5F3A">
              <w:t>Moves from the User mode to the Privileged mode.</w:t>
            </w:r>
          </w:p>
          <w:p w14:paraId="17690CC3" w14:textId="77777777" w:rsidR="00F6514D" w:rsidRPr="002F5F3A" w:rsidRDefault="00F6514D" w:rsidP="00633B89">
            <w:pPr>
              <w:pStyle w:val="afffc"/>
              <w:ind w:right="20"/>
            </w:pPr>
            <w:r w:rsidRPr="002F5F3A">
              <w:t>Needs to enter the password of the Privileged mode.</w:t>
            </w:r>
          </w:p>
        </w:tc>
      </w:tr>
      <w:tr w:rsidR="00F6514D" w14:paraId="5BC74175" w14:textId="77777777" w:rsidTr="00536429">
        <w:tc>
          <w:tcPr>
            <w:tcW w:w="3573" w:type="dxa"/>
          </w:tcPr>
          <w:p w14:paraId="16D1902B" w14:textId="77777777" w:rsidR="00F6514D" w:rsidRDefault="00F6514D" w:rsidP="00633B89">
            <w:pPr>
              <w:pStyle w:val="aa"/>
              <w:ind w:right="20"/>
              <w:rPr>
                <w:rFonts w:ascii="Courier New" w:hAnsi="Courier New"/>
              </w:rPr>
            </w:pPr>
            <w:r>
              <w:rPr>
                <w:rFonts w:ascii="Courier New" w:hAnsi="Courier New"/>
              </w:rPr>
              <w:t xml:space="preserve">disable </w:t>
            </w:r>
          </w:p>
        </w:tc>
        <w:tc>
          <w:tcPr>
            <w:tcW w:w="4533" w:type="dxa"/>
          </w:tcPr>
          <w:p w14:paraId="00947E8B" w14:textId="77777777" w:rsidR="00F6514D" w:rsidRPr="002F5F3A" w:rsidRDefault="00F6514D" w:rsidP="00633B89">
            <w:pPr>
              <w:pStyle w:val="afffc"/>
              <w:ind w:right="20"/>
            </w:pPr>
            <w:r w:rsidRPr="002F5F3A">
              <w:t>Moves from the Privileged mode to the User mode.</w:t>
            </w:r>
          </w:p>
        </w:tc>
      </w:tr>
      <w:tr w:rsidR="00F6514D" w14:paraId="2126C3D1" w14:textId="77777777" w:rsidTr="00536429">
        <w:tc>
          <w:tcPr>
            <w:tcW w:w="3573" w:type="dxa"/>
          </w:tcPr>
          <w:p w14:paraId="062710BB" w14:textId="77777777" w:rsidR="00F6514D" w:rsidRDefault="00F6514D" w:rsidP="00633B89">
            <w:pPr>
              <w:pStyle w:val="aa"/>
              <w:ind w:right="20"/>
              <w:rPr>
                <w:rFonts w:ascii="Courier New" w:hAnsi="Courier New"/>
              </w:rPr>
            </w:pPr>
            <w:r>
              <w:rPr>
                <w:rFonts w:ascii="Courier New" w:hAnsi="Courier New"/>
              </w:rPr>
              <w:t>configure terminal</w:t>
            </w:r>
          </w:p>
        </w:tc>
        <w:tc>
          <w:tcPr>
            <w:tcW w:w="4533" w:type="dxa"/>
          </w:tcPr>
          <w:p w14:paraId="23B9921A" w14:textId="77777777" w:rsidR="00F6514D" w:rsidRPr="002F5F3A" w:rsidRDefault="00F6514D" w:rsidP="00633B89">
            <w:pPr>
              <w:pStyle w:val="afffc"/>
              <w:ind w:right="20"/>
            </w:pPr>
            <w:r w:rsidRPr="002F5F3A">
              <w:t>Moves from the Privileged mode to the Config mode.</w:t>
            </w:r>
          </w:p>
        </w:tc>
      </w:tr>
      <w:tr w:rsidR="00F6514D" w14:paraId="2B98533A" w14:textId="77777777" w:rsidTr="00536429">
        <w:tc>
          <w:tcPr>
            <w:tcW w:w="3573" w:type="dxa"/>
          </w:tcPr>
          <w:p w14:paraId="6732F0A1" w14:textId="77777777" w:rsidR="00F6514D" w:rsidRDefault="00F6514D" w:rsidP="00633B89">
            <w:pPr>
              <w:pStyle w:val="aa"/>
              <w:ind w:right="20"/>
              <w:rPr>
                <w:rFonts w:ascii="Courier New" w:hAnsi="Courier New"/>
              </w:rPr>
            </w:pPr>
            <w:r>
              <w:rPr>
                <w:rFonts w:ascii="Courier New" w:hAnsi="Courier New"/>
              </w:rPr>
              <w:t xml:space="preserve">interface </w:t>
            </w:r>
            <w:r>
              <w:rPr>
                <w:rFonts w:ascii="Courier New" w:hAnsi="Courier New"/>
                <w:i/>
                <w:iCs/>
              </w:rPr>
              <w:t>ifname</w:t>
            </w:r>
          </w:p>
        </w:tc>
        <w:tc>
          <w:tcPr>
            <w:tcW w:w="4533" w:type="dxa"/>
          </w:tcPr>
          <w:p w14:paraId="28464A2C" w14:textId="77777777" w:rsidR="00F6514D" w:rsidRPr="002F5F3A" w:rsidRDefault="00F6514D" w:rsidP="00633B89">
            <w:pPr>
              <w:pStyle w:val="afffc"/>
              <w:ind w:right="20"/>
            </w:pPr>
            <w:r w:rsidRPr="002F5F3A">
              <w:t>Moves from the Config mode to the Interface mode.</w:t>
            </w:r>
          </w:p>
        </w:tc>
      </w:tr>
      <w:tr w:rsidR="00F6514D" w14:paraId="122A351A" w14:textId="77777777" w:rsidTr="00536429">
        <w:tc>
          <w:tcPr>
            <w:tcW w:w="3573" w:type="dxa"/>
          </w:tcPr>
          <w:p w14:paraId="0DBD985D" w14:textId="77777777" w:rsidR="00F6514D" w:rsidRDefault="00F6514D" w:rsidP="00633B89">
            <w:pPr>
              <w:pStyle w:val="aa"/>
              <w:ind w:right="20"/>
              <w:rPr>
                <w:rFonts w:ascii="Courier New" w:hAnsi="Courier New"/>
              </w:rPr>
            </w:pPr>
            <w:r w:rsidRPr="00536429">
              <w:rPr>
                <w:rFonts w:ascii="Courier New" w:hAnsi="Courier New"/>
              </w:rPr>
              <w:t>router {</w:t>
            </w:r>
            <w:r w:rsidR="00226BAD" w:rsidRPr="00536429">
              <w:rPr>
                <w:rFonts w:ascii="Courier New" w:hAnsi="Courier New"/>
              </w:rPr>
              <w:t>bgp|</w:t>
            </w:r>
            <w:r w:rsidRPr="00536429">
              <w:rPr>
                <w:rFonts w:ascii="Courier New" w:hAnsi="Courier New"/>
              </w:rPr>
              <w:t>rip|ospf</w:t>
            </w:r>
            <w:r w:rsidR="00226BAD" w:rsidRPr="00536429">
              <w:rPr>
                <w:rFonts w:ascii="Courier New" w:hAnsi="Courier New"/>
              </w:rPr>
              <w:t>|isis</w:t>
            </w:r>
            <w:r w:rsidRPr="00536429">
              <w:rPr>
                <w:rFonts w:ascii="Courier New" w:hAnsi="Courier New"/>
              </w:rPr>
              <w:t>}</w:t>
            </w:r>
          </w:p>
        </w:tc>
        <w:tc>
          <w:tcPr>
            <w:tcW w:w="4533" w:type="dxa"/>
          </w:tcPr>
          <w:p w14:paraId="3D8AD56B" w14:textId="77777777" w:rsidR="00F6514D" w:rsidRPr="002F5F3A" w:rsidRDefault="00F6514D" w:rsidP="00633B89">
            <w:pPr>
              <w:pStyle w:val="afffc"/>
              <w:ind w:right="20"/>
            </w:pPr>
            <w:r w:rsidRPr="002F5F3A">
              <w:t>Moves from the Config mode to the Router mode.</w:t>
            </w:r>
          </w:p>
        </w:tc>
      </w:tr>
      <w:tr w:rsidR="00F6514D" w14:paraId="09C7A6C5" w14:textId="77777777" w:rsidTr="00536429">
        <w:tc>
          <w:tcPr>
            <w:tcW w:w="3573" w:type="dxa"/>
          </w:tcPr>
          <w:p w14:paraId="7843E801" w14:textId="77777777" w:rsidR="00F6514D" w:rsidRDefault="00F6514D" w:rsidP="00633B89">
            <w:pPr>
              <w:pStyle w:val="aa"/>
              <w:ind w:right="20"/>
              <w:rPr>
                <w:rFonts w:ascii="Courier New" w:hAnsi="Courier New"/>
              </w:rPr>
            </w:pPr>
            <w:r>
              <w:rPr>
                <w:rFonts w:ascii="Courier New" w:hAnsi="Courier New" w:hint="eastAsia"/>
              </w:rPr>
              <w:t>pon</w:t>
            </w:r>
          </w:p>
        </w:tc>
        <w:tc>
          <w:tcPr>
            <w:tcW w:w="4533" w:type="dxa"/>
          </w:tcPr>
          <w:p w14:paraId="60286C17" w14:textId="77777777" w:rsidR="00F6514D" w:rsidRDefault="00F6514D" w:rsidP="00633B89">
            <w:pPr>
              <w:pStyle w:val="a9"/>
              <w:ind w:right="20"/>
              <w:rPr>
                <w:rFonts w:cs="굴림체"/>
              </w:rPr>
            </w:pPr>
            <w:r w:rsidRPr="002F5F3A">
              <w:t xml:space="preserve">Moves from the Config mode to </w:t>
            </w:r>
            <w:r>
              <w:rPr>
                <w:rFonts w:hint="eastAsia"/>
              </w:rPr>
              <w:t>PON</w:t>
            </w:r>
            <w:r>
              <w:t xml:space="preserve"> </w:t>
            </w:r>
            <w:r>
              <w:rPr>
                <w:rFonts w:cs="굴림체" w:hint="eastAsia"/>
              </w:rPr>
              <w:t>m</w:t>
            </w:r>
            <w:r>
              <w:rPr>
                <w:rFonts w:cs="굴림체"/>
              </w:rPr>
              <w:t>ode.</w:t>
            </w:r>
          </w:p>
        </w:tc>
      </w:tr>
      <w:tr w:rsidR="00F6514D" w14:paraId="444FC74E" w14:textId="77777777" w:rsidTr="00536429">
        <w:tc>
          <w:tcPr>
            <w:tcW w:w="3573" w:type="dxa"/>
          </w:tcPr>
          <w:p w14:paraId="4B558312" w14:textId="77777777" w:rsidR="00F6514D" w:rsidRPr="00536429" w:rsidRDefault="00F6514D" w:rsidP="00633B89">
            <w:pPr>
              <w:pStyle w:val="aa"/>
              <w:ind w:right="20"/>
              <w:rPr>
                <w:rFonts w:ascii="Courier New" w:hAnsi="Courier New"/>
                <w:i/>
                <w:iCs/>
              </w:rPr>
            </w:pPr>
            <w:r>
              <w:rPr>
                <w:rFonts w:ascii="Courier New" w:hAnsi="Courier New"/>
              </w:rPr>
              <w:t xml:space="preserve">ip dhcp pool </w:t>
            </w:r>
            <w:r>
              <w:rPr>
                <w:rFonts w:ascii="Courier New" w:hAnsi="Courier New"/>
                <w:i/>
                <w:iCs/>
              </w:rPr>
              <w:t>name</w:t>
            </w:r>
          </w:p>
        </w:tc>
        <w:tc>
          <w:tcPr>
            <w:tcW w:w="4533" w:type="dxa"/>
          </w:tcPr>
          <w:p w14:paraId="2A922986" w14:textId="77777777" w:rsidR="00F6514D" w:rsidRDefault="00F6514D" w:rsidP="00633B89">
            <w:pPr>
              <w:pStyle w:val="a9"/>
              <w:ind w:right="20"/>
              <w:rPr>
                <w:rFonts w:cs="Times New Roman"/>
              </w:rPr>
            </w:pPr>
            <w:r w:rsidRPr="002F5F3A">
              <w:t>Moves from the Config mode to the DHCP Pool mode</w:t>
            </w:r>
            <w:r>
              <w:t>.</w:t>
            </w:r>
          </w:p>
        </w:tc>
      </w:tr>
      <w:tr w:rsidR="00F6514D" w14:paraId="02043427" w14:textId="77777777" w:rsidTr="00536429">
        <w:tc>
          <w:tcPr>
            <w:tcW w:w="3573" w:type="dxa"/>
          </w:tcPr>
          <w:p w14:paraId="439DDC12" w14:textId="77777777" w:rsidR="00F6514D" w:rsidRDefault="00F6514D" w:rsidP="00633B89">
            <w:pPr>
              <w:pStyle w:val="aa"/>
              <w:ind w:right="20"/>
              <w:rPr>
                <w:rFonts w:ascii="Courier New" w:hAnsi="Courier New"/>
              </w:rPr>
            </w:pPr>
            <w:r>
              <w:rPr>
                <w:rFonts w:ascii="Courier New" w:hAnsi="Courier New"/>
              </w:rPr>
              <w:t xml:space="preserve">exit </w:t>
            </w:r>
          </w:p>
        </w:tc>
        <w:tc>
          <w:tcPr>
            <w:tcW w:w="4533" w:type="dxa"/>
          </w:tcPr>
          <w:p w14:paraId="1A106520" w14:textId="77777777" w:rsidR="00F6514D" w:rsidRPr="002F5F3A" w:rsidRDefault="00F6514D" w:rsidP="00633B89">
            <w:pPr>
              <w:pStyle w:val="afffc"/>
              <w:ind w:right="20"/>
            </w:pPr>
            <w:r w:rsidRPr="002F5F3A">
              <w:t>Moves back to the previous mode.</w:t>
            </w:r>
          </w:p>
        </w:tc>
      </w:tr>
      <w:tr w:rsidR="00F6514D" w14:paraId="5EB9F025" w14:textId="77777777" w:rsidTr="00536429">
        <w:tc>
          <w:tcPr>
            <w:tcW w:w="3573" w:type="dxa"/>
          </w:tcPr>
          <w:p w14:paraId="76516021" w14:textId="77777777" w:rsidR="00F6514D" w:rsidRDefault="00F6514D" w:rsidP="00633B89">
            <w:pPr>
              <w:pStyle w:val="aa"/>
              <w:ind w:right="20"/>
              <w:rPr>
                <w:rFonts w:ascii="Courier New" w:hAnsi="Courier New"/>
              </w:rPr>
            </w:pPr>
            <w:r>
              <w:rPr>
                <w:rFonts w:ascii="Courier New" w:hAnsi="Courier New"/>
              </w:rPr>
              <w:t>end</w:t>
            </w:r>
          </w:p>
        </w:tc>
        <w:tc>
          <w:tcPr>
            <w:tcW w:w="4533" w:type="dxa"/>
          </w:tcPr>
          <w:p w14:paraId="2AE1D963" w14:textId="77777777" w:rsidR="00F6514D" w:rsidRPr="002F5F3A" w:rsidRDefault="00F6514D" w:rsidP="00633B89">
            <w:pPr>
              <w:pStyle w:val="afffc"/>
              <w:ind w:right="20"/>
            </w:pPr>
            <w:r w:rsidRPr="002F5F3A">
              <w:t>Moves from any mode to the Privileged mode.</w:t>
            </w:r>
          </w:p>
          <w:p w14:paraId="355D7E10" w14:textId="77777777" w:rsidR="00F6514D" w:rsidRPr="002F5F3A" w:rsidRDefault="00F6514D" w:rsidP="00633B89">
            <w:pPr>
              <w:pStyle w:val="afffc"/>
              <w:ind w:right="20"/>
            </w:pPr>
            <w:r w:rsidRPr="002F5F3A">
              <w:t>Do not move from the User mode.</w:t>
            </w:r>
          </w:p>
        </w:tc>
      </w:tr>
    </w:tbl>
    <w:p w14:paraId="1E3EAE75" w14:textId="77777777" w:rsidR="00F6514D" w:rsidRDefault="00F6514D" w:rsidP="00633B89">
      <w:pPr>
        <w:ind w:right="20"/>
        <w:rPr>
          <w:rFonts w:cs="Times New Roman"/>
        </w:rPr>
      </w:pPr>
    </w:p>
    <w:p w14:paraId="65B7915F" w14:textId="77777777" w:rsidR="00F6514D" w:rsidRDefault="00F6514D" w:rsidP="00633B89">
      <w:pPr>
        <w:ind w:right="20"/>
        <w:rPr>
          <w:rFonts w:cs="Times New Roman"/>
        </w:rPr>
      </w:pPr>
    </w:p>
    <w:p w14:paraId="4E50E5AB" w14:textId="77777777" w:rsidR="00F6514D" w:rsidRDefault="00094318" w:rsidP="0021019A">
      <w:pPr>
        <w:pStyle w:val="2"/>
        <w:ind w:right="20"/>
      </w:pPr>
      <w:bookmarkStart w:id="170" w:name="_Toc198525948"/>
      <w:bookmarkStart w:id="171" w:name="_Toc363228245"/>
      <w:bookmarkStart w:id="172" w:name="_Toc444694886"/>
      <w:r>
        <w:lastRenderedPageBreak/>
        <w:t>C9500</w:t>
      </w:r>
      <w:r w:rsidR="00F6514D">
        <w:t xml:space="preserve"> Series </w:t>
      </w:r>
      <w:bookmarkEnd w:id="170"/>
      <w:bookmarkEnd w:id="171"/>
      <w:r w:rsidR="00F6514D">
        <w:rPr>
          <w:rFonts w:hint="eastAsia"/>
        </w:rPr>
        <w:t>s</w:t>
      </w:r>
      <w:r w:rsidR="00F6514D">
        <w:t>tartup</w:t>
      </w:r>
      <w:bookmarkEnd w:id="172"/>
    </w:p>
    <w:p w14:paraId="1087AA24" w14:textId="77777777" w:rsidR="00F6514D" w:rsidRDefault="00F6514D" w:rsidP="00633B89">
      <w:pPr>
        <w:pStyle w:val="a3"/>
        <w:ind w:left="0" w:right="20"/>
      </w:pPr>
      <w:r w:rsidRPr="002F5F3A">
        <w:t xml:space="preserve">When starting up the switch for the first time, </w:t>
      </w:r>
      <w:r w:rsidR="00094318">
        <w:t>C9500</w:t>
      </w:r>
      <w:r w:rsidRPr="002F5F3A">
        <w:t xml:space="preserve"> performs a self test and starts the system</w:t>
      </w:r>
      <w:r w:rsidR="0035342E">
        <w:t xml:space="preserve"> loading</w:t>
      </w:r>
      <w:r w:rsidR="0035342E" w:rsidRPr="002F5F3A">
        <w:t xml:space="preserve"> the</w:t>
      </w:r>
      <w:r w:rsidR="0035342E">
        <w:t xml:space="preserve"> OS image from the flash memory.</w:t>
      </w:r>
      <w:r w:rsidRPr="002F5F3A">
        <w:t xml:space="preserve"> When the system is </w:t>
      </w:r>
      <w:r w:rsidR="0035342E">
        <w:t xml:space="preserve">finished </w:t>
      </w:r>
      <w:r w:rsidRPr="002F5F3A">
        <w:t>boot</w:t>
      </w:r>
      <w:r w:rsidR="0035342E">
        <w:t>ing</w:t>
      </w:r>
      <w:r w:rsidRPr="002F5F3A">
        <w:t xml:space="preserve">, </w:t>
      </w:r>
      <w:r w:rsidR="0035342E">
        <w:t>it</w:t>
      </w:r>
      <w:r w:rsidRPr="002F5F3A">
        <w:t xml:space="preserve"> loads the previous configuration (startup-config) </w:t>
      </w:r>
      <w:r w:rsidR="0035342E">
        <w:t>which has been stored</w:t>
      </w:r>
      <w:r w:rsidRPr="002F5F3A">
        <w:t xml:space="preserve"> in the flash memory.</w:t>
      </w:r>
    </w:p>
    <w:tbl>
      <w:tblPr>
        <w:tblStyle w:val="NOTICE"/>
        <w:tblW w:w="0" w:type="auto"/>
        <w:tblLook w:val="0000" w:firstRow="0" w:lastRow="0" w:firstColumn="0" w:lastColumn="0" w:noHBand="0" w:noVBand="0"/>
      </w:tblPr>
      <w:tblGrid>
        <w:gridCol w:w="920"/>
        <w:gridCol w:w="1055"/>
        <w:gridCol w:w="6007"/>
      </w:tblGrid>
      <w:tr w:rsidR="00F6514D" w14:paraId="55B69A79" w14:textId="77777777" w:rsidTr="00C574E7">
        <w:tc>
          <w:tcPr>
            <w:tcW w:w="960" w:type="dxa"/>
            <w:vAlign w:val="center"/>
          </w:tcPr>
          <w:p w14:paraId="3F96D276" w14:textId="77777777" w:rsidR="00F6514D" w:rsidRDefault="00F6514D" w:rsidP="00633B89">
            <w:pPr>
              <w:pStyle w:val="aa"/>
              <w:spacing w:after="120"/>
              <w:ind w:right="20"/>
              <w:jc w:val="both"/>
              <w:rPr>
                <w:rFonts w:cs="Times New Roman"/>
                <w:i/>
                <w:iCs/>
              </w:rPr>
            </w:pPr>
            <w:r>
              <w:rPr>
                <w:rFonts w:cs="Times New Roman" w:hint="eastAsia"/>
                <w:i/>
                <w:iCs/>
                <w:noProof/>
              </w:rPr>
              <w:drawing>
                <wp:inline distT="0" distB="0" distL="0" distR="0" wp14:anchorId="06CA0A5F" wp14:editId="0FFC8FF8">
                  <wp:extent cx="276225" cy="342900"/>
                  <wp:effectExtent l="0" t="0" r="9525" b="0"/>
                  <wp:docPr id="57" name="그림 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814D93A" w14:textId="77777777" w:rsidR="00F6514D" w:rsidRDefault="00F6514D" w:rsidP="00633B89">
            <w:pPr>
              <w:pStyle w:val="aa"/>
              <w:ind w:right="20"/>
              <w:jc w:val="both"/>
              <w:rPr>
                <w:b/>
                <w:bCs/>
              </w:rPr>
            </w:pPr>
            <w:r>
              <w:rPr>
                <w:b/>
                <w:bCs/>
              </w:rPr>
              <w:t>Notice</w:t>
            </w:r>
          </w:p>
        </w:tc>
        <w:tc>
          <w:tcPr>
            <w:tcW w:w="6810" w:type="dxa"/>
            <w:vAlign w:val="center"/>
          </w:tcPr>
          <w:p w14:paraId="72DE502C" w14:textId="77777777" w:rsidR="00F6514D" w:rsidRDefault="00F6514D" w:rsidP="00633B89">
            <w:pPr>
              <w:pStyle w:val="aa"/>
              <w:ind w:right="20"/>
              <w:jc w:val="both"/>
            </w:pPr>
            <w:r w:rsidRPr="002F5F3A">
              <w:t xml:space="preserve">For the purpose of system reliability, </w:t>
            </w:r>
            <w:r w:rsidR="00094318">
              <w:t>C9500</w:t>
            </w:r>
            <w:r w:rsidRPr="002F5F3A">
              <w:t xml:space="preserve"> manages two OS images including Primary and Secondary. The Primary OS image can be loaded by the default settings. The system administrator can change the configuration in either switch boot mode or privileged mode.</w:t>
            </w:r>
          </w:p>
        </w:tc>
      </w:tr>
    </w:tbl>
    <w:p w14:paraId="595102C6" w14:textId="77777777" w:rsidR="00F6514D" w:rsidRDefault="00F6514D" w:rsidP="0021019A">
      <w:pPr>
        <w:pStyle w:val="2"/>
        <w:ind w:right="20"/>
      </w:pPr>
      <w:bookmarkStart w:id="173" w:name="_Toc444694887"/>
      <w:r w:rsidRPr="00C574E7">
        <w:rPr>
          <w:rFonts w:hint="eastAsia"/>
        </w:rPr>
        <w:lastRenderedPageBreak/>
        <w:t>U</w:t>
      </w:r>
      <w:r w:rsidRPr="00C574E7">
        <w:t>ser</w:t>
      </w:r>
      <w:r>
        <w:t xml:space="preserve"> Interface</w:t>
      </w:r>
      <w:bookmarkEnd w:id="173"/>
    </w:p>
    <w:p w14:paraId="13E45893" w14:textId="77777777" w:rsidR="00F6514D" w:rsidRDefault="00F6514D" w:rsidP="00633B89">
      <w:pPr>
        <w:pStyle w:val="a3"/>
        <w:ind w:left="0" w:right="20"/>
      </w:pPr>
      <w:r w:rsidRPr="002F5F3A">
        <w:t xml:space="preserve">Network administrators can access the </w:t>
      </w:r>
      <w:r w:rsidRPr="002F5F3A">
        <w:rPr>
          <w:rFonts w:hint="eastAsia"/>
        </w:rPr>
        <w:t>OLT</w:t>
      </w:r>
      <w:r w:rsidRPr="002F5F3A">
        <w:t xml:space="preserve"> for configuration setting, configuration verification, and switch status management</w:t>
      </w:r>
      <w:r w:rsidR="003246AA">
        <w:t>,</w:t>
      </w:r>
      <w:r w:rsidRPr="002F5F3A">
        <w:t xml:space="preserve"> etc. The simplest way to access the switch is by local OAM terminal connected to </w:t>
      </w:r>
      <w:r w:rsidR="009C1975">
        <w:t>a</w:t>
      </w:r>
      <w:r w:rsidRPr="002F5F3A">
        <w:t xml:space="preserve"> separate console port that </w:t>
      </w:r>
      <w:r w:rsidR="00094318">
        <w:t>C9500</w:t>
      </w:r>
      <w:r w:rsidRPr="002F5F3A">
        <w:t xml:space="preserve"> offers (</w:t>
      </w:r>
      <w:r w:rsidRPr="00035AA5">
        <w:t>Out-of-band management</w:t>
      </w:r>
      <w:r w:rsidRPr="002F5F3A">
        <w:t>).</w:t>
      </w:r>
    </w:p>
    <w:p w14:paraId="3A26AF6F" w14:textId="77777777" w:rsidR="00F6514D" w:rsidRDefault="00F6514D" w:rsidP="00633B89">
      <w:pPr>
        <w:pStyle w:val="a3"/>
        <w:ind w:left="0" w:right="20"/>
      </w:pPr>
      <w:r w:rsidRPr="002F5F3A">
        <w:t>Another way to access the switch is to use a Telnet program from a remote site. The switch does not support a separate port for the Telnet connection. Therefore, access must take place through the service port (</w:t>
      </w:r>
      <w:r w:rsidRPr="00035AA5">
        <w:t>In-band management</w:t>
      </w:r>
      <w:r w:rsidRPr="002F5F3A">
        <w:t>).</w:t>
      </w:r>
    </w:p>
    <w:p w14:paraId="7924F95B" w14:textId="77777777" w:rsidR="00F6514D" w:rsidRPr="002F5F3A" w:rsidRDefault="00F6514D" w:rsidP="00633B89">
      <w:pPr>
        <w:pStyle w:val="a3"/>
        <w:ind w:left="0" w:right="20"/>
      </w:pPr>
      <w:r w:rsidRPr="002F5F3A">
        <w:t xml:space="preserve">The system administrator can use the following methods to manage </w:t>
      </w:r>
      <w:r w:rsidR="00094318">
        <w:t>C9500</w:t>
      </w:r>
      <w:r w:rsidRPr="002F5F3A">
        <w:t>.</w:t>
      </w:r>
    </w:p>
    <w:p w14:paraId="1A7F1591" w14:textId="77777777" w:rsidR="00F6514D" w:rsidRPr="002F5F3A" w:rsidRDefault="00F6514D" w:rsidP="00633B89">
      <w:pPr>
        <w:pStyle w:val="Randomlist"/>
        <w:tabs>
          <w:tab w:val="clear" w:pos="3968"/>
          <w:tab w:val="num" w:pos="1980"/>
          <w:tab w:val="num" w:pos="3320"/>
        </w:tabs>
        <w:ind w:left="0" w:right="20" w:hanging="403"/>
      </w:pPr>
      <w:r w:rsidRPr="002F5F3A">
        <w:t>Access the CLI by connecting a local terminal to the switch console port</w:t>
      </w:r>
      <w:r>
        <w:t>.</w:t>
      </w:r>
    </w:p>
    <w:p w14:paraId="186B18BF" w14:textId="77777777" w:rsidR="00F6514D" w:rsidRDefault="00F6514D" w:rsidP="00633B89">
      <w:pPr>
        <w:pStyle w:val="Randomlist"/>
        <w:tabs>
          <w:tab w:val="clear" w:pos="3968"/>
          <w:tab w:val="num" w:pos="1980"/>
          <w:tab w:val="num" w:pos="3320"/>
        </w:tabs>
        <w:ind w:left="0" w:right="20" w:hanging="403"/>
      </w:pPr>
      <w:r w:rsidRPr="002F5F3A">
        <w:t>Access the CLI over a TCP/IP network through Telnet connection</w:t>
      </w:r>
      <w:r>
        <w:t>.</w:t>
      </w:r>
    </w:p>
    <w:p w14:paraId="5FA10C49" w14:textId="77777777" w:rsidR="00F6514D" w:rsidRPr="00035AA5" w:rsidRDefault="00F6514D" w:rsidP="00633B89">
      <w:pPr>
        <w:pStyle w:val="Randomlist"/>
        <w:tabs>
          <w:tab w:val="clear" w:pos="3968"/>
          <w:tab w:val="num" w:pos="1980"/>
          <w:tab w:val="num" w:pos="3320"/>
        </w:tabs>
        <w:ind w:left="0" w:right="20" w:hanging="403"/>
      </w:pPr>
      <w:r w:rsidRPr="002F5F3A">
        <w:t xml:space="preserve">Access the CLI over a TCP/IP network through </w:t>
      </w:r>
      <w:r>
        <w:t>SSH</w:t>
      </w:r>
      <w:r w:rsidRPr="002F5F3A">
        <w:t xml:space="preserve"> connection</w:t>
      </w:r>
      <w:r>
        <w:t>.</w:t>
      </w:r>
    </w:p>
    <w:p w14:paraId="40612F80" w14:textId="77777777" w:rsidR="00F6514D" w:rsidRPr="002F5F3A" w:rsidRDefault="00F6514D" w:rsidP="00633B89">
      <w:pPr>
        <w:pStyle w:val="Randomlist"/>
        <w:tabs>
          <w:tab w:val="clear" w:pos="3968"/>
          <w:tab w:val="num" w:pos="1980"/>
          <w:tab w:val="num" w:pos="3320"/>
        </w:tabs>
        <w:ind w:left="0" w:right="20" w:hanging="403"/>
      </w:pPr>
      <w:r w:rsidRPr="002F5F3A">
        <w:t>Use SNMP network manager over a network running the IP protocol.</w:t>
      </w:r>
    </w:p>
    <w:p w14:paraId="6B681950" w14:textId="77777777" w:rsidR="00F6514D" w:rsidRDefault="00094318" w:rsidP="00633B89">
      <w:pPr>
        <w:pStyle w:val="a3"/>
        <w:ind w:left="0" w:right="20"/>
      </w:pPr>
      <w:r>
        <w:t>C9500</w:t>
      </w:r>
      <w:r w:rsidR="00F6514D" w:rsidRPr="002F5F3A">
        <w:t xml:space="preserve"> support</w:t>
      </w:r>
      <w:r w:rsidR="00145D5D">
        <w:t>s</w:t>
      </w:r>
      <w:r w:rsidR="00F6514D" w:rsidRPr="002F5F3A">
        <w:t xml:space="preserve"> </w:t>
      </w:r>
      <w:r w:rsidR="00145D5D">
        <w:t>m</w:t>
      </w:r>
      <w:r w:rsidR="00F6514D" w:rsidRPr="002F5F3A">
        <w:t>ultiple user sessions concurrently, as follows:</w:t>
      </w:r>
    </w:p>
    <w:p w14:paraId="13A00DC6" w14:textId="77777777" w:rsidR="00F6514D" w:rsidRDefault="00F6514D" w:rsidP="00633B89">
      <w:pPr>
        <w:pStyle w:val="Randomlist"/>
        <w:tabs>
          <w:tab w:val="clear" w:pos="3968"/>
          <w:tab w:val="num" w:pos="1980"/>
          <w:tab w:val="num" w:pos="3320"/>
        </w:tabs>
        <w:ind w:left="0" w:right="20" w:hanging="403"/>
      </w:pPr>
      <w:r w:rsidRPr="002F5F3A">
        <w:t xml:space="preserve">1 console session </w:t>
      </w:r>
    </w:p>
    <w:p w14:paraId="7E3D1435" w14:textId="77777777" w:rsidR="00F6514D" w:rsidRPr="00035AA5" w:rsidRDefault="00017E7F" w:rsidP="00633B89">
      <w:pPr>
        <w:pStyle w:val="Randomlist"/>
        <w:tabs>
          <w:tab w:val="clear" w:pos="3968"/>
          <w:tab w:val="num" w:pos="1980"/>
          <w:tab w:val="num" w:pos="3320"/>
        </w:tabs>
        <w:ind w:left="0" w:right="20" w:hanging="403"/>
      </w:pPr>
      <w:r>
        <w:t>Up to 16</w:t>
      </w:r>
      <w:r w:rsidR="00F6514D" w:rsidRPr="002F5F3A">
        <w:t xml:space="preserve"> Telnet </w:t>
      </w:r>
      <w:r w:rsidR="00F6514D">
        <w:t xml:space="preserve">or SSH </w:t>
      </w:r>
      <w:r w:rsidR="00F6514D" w:rsidRPr="002F5F3A">
        <w:t>sessions</w:t>
      </w:r>
    </w:p>
    <w:p w14:paraId="083D26B3" w14:textId="77777777" w:rsidR="00F6514D" w:rsidRDefault="00F6514D" w:rsidP="00633B89">
      <w:pPr>
        <w:pStyle w:val="3"/>
        <w:ind w:left="0" w:right="20"/>
      </w:pPr>
      <w:bookmarkStart w:id="174" w:name="_Toc281502836"/>
      <w:bookmarkStart w:id="175" w:name="_Toc292809734"/>
      <w:bookmarkStart w:id="176" w:name="_Toc337198281"/>
      <w:bookmarkStart w:id="177" w:name="_Toc354416066"/>
      <w:bookmarkStart w:id="178" w:name="_Toc444694888"/>
      <w:r w:rsidRPr="00D867F8">
        <w:t xml:space="preserve">Connection through </w:t>
      </w:r>
      <w:r w:rsidRPr="00C574E7">
        <w:t>Console</w:t>
      </w:r>
      <w:bookmarkEnd w:id="174"/>
      <w:bookmarkEnd w:id="175"/>
      <w:r w:rsidRPr="00D867F8">
        <w:t xml:space="preserve"> Port</w:t>
      </w:r>
      <w:bookmarkEnd w:id="176"/>
      <w:bookmarkEnd w:id="177"/>
      <w:bookmarkEnd w:id="178"/>
    </w:p>
    <w:p w14:paraId="2D0254CE" w14:textId="77777777" w:rsidR="00F6514D" w:rsidRDefault="00F6514D" w:rsidP="00633B89">
      <w:pPr>
        <w:pStyle w:val="a3"/>
        <w:ind w:left="0" w:right="20"/>
      </w:pPr>
      <w:r w:rsidRPr="002F5F3A">
        <w:t xml:space="preserve">The command-line interface built into the system is accessible by RJ-45 type Ethernet port console. OAM terminal (or workstation with terminal-emulation software) must support 9-pin, RS-232 DB9 port. Console port is located </w:t>
      </w:r>
      <w:r w:rsidR="003571FE">
        <w:t>on</w:t>
      </w:r>
      <w:r w:rsidRPr="002F5F3A">
        <w:t xml:space="preserve"> the </w:t>
      </w:r>
      <w:r w:rsidR="003571FE">
        <w:t>front</w:t>
      </w:r>
      <w:r w:rsidRPr="002F5F3A">
        <w:t xml:space="preserve"> of </w:t>
      </w:r>
      <w:r w:rsidR="00094318">
        <w:t>C9500</w:t>
      </w:r>
      <w:r w:rsidRPr="002F5F3A">
        <w:t xml:space="preserve"> </w:t>
      </w:r>
      <w:r w:rsidRPr="007460E0">
        <w:t xml:space="preserve">SGIM </w:t>
      </w:r>
      <w:r w:rsidRPr="002F5F3A">
        <w:t>(Switching, Gigabit Ethernet I/O &amp; Management Module).</w:t>
      </w:r>
    </w:p>
    <w:p w14:paraId="4D7C2A04" w14:textId="77777777" w:rsidR="00F6514D" w:rsidRDefault="00F6514D" w:rsidP="00633B89">
      <w:pPr>
        <w:pStyle w:val="a3"/>
        <w:ind w:left="0" w:right="20"/>
      </w:pPr>
      <w:r w:rsidRPr="002F5F3A">
        <w:t xml:space="preserve">Connect the terminal to the console port provided by </w:t>
      </w:r>
      <w:r w:rsidR="00094318">
        <w:t>C9500</w:t>
      </w:r>
      <w:r w:rsidRPr="002F5F3A">
        <w:t>, as shown in the following figure. Once a connection is established, you will see the switch prompt and you can log in.</w:t>
      </w:r>
    </w:p>
    <w:p w14:paraId="2F64CAB9" w14:textId="77777777" w:rsidR="00C574E7" w:rsidRDefault="004F5D20" w:rsidP="00633B89">
      <w:pPr>
        <w:ind w:leftChars="945" w:left="1701" w:right="20"/>
      </w:pPr>
      <w:r>
        <w:rPr>
          <w:rFonts w:cs="Times New Roman"/>
          <w:noProof/>
        </w:rPr>
        <mc:AlternateContent>
          <mc:Choice Requires="wpg">
            <w:drawing>
              <wp:inline distT="0" distB="0" distL="0" distR="0" wp14:anchorId="672BCC12" wp14:editId="1640CA79">
                <wp:extent cx="2584450" cy="2914650"/>
                <wp:effectExtent l="0" t="0" r="25400" b="0"/>
                <wp:docPr id="136" name="그룹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84450" cy="2914650"/>
                          <a:chOff x="19985" y="0"/>
                          <a:chExt cx="2584198" cy="2914650"/>
                        </a:xfrm>
                      </wpg:grpSpPr>
                      <pic:pic xmlns:pic="http://schemas.openxmlformats.org/drawingml/2006/picture">
                        <pic:nvPicPr>
                          <pic:cNvPr id="80" name="그림 8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bwMode="auto">
                          <a:xfrm>
                            <a:off x="19985" y="0"/>
                            <a:ext cx="426755" cy="2914650"/>
                          </a:xfrm>
                          <a:prstGeom prst="rect">
                            <a:avLst/>
                          </a:prstGeom>
                          <a:noFill/>
                          <a:ln>
                            <a:noFill/>
                          </a:ln>
                        </pic:spPr>
                      </pic:pic>
                      <wpg:grpSp>
                        <wpg:cNvPr id="87" name="그룹 87"/>
                        <wpg:cNvGrpSpPr>
                          <a:grpSpLocks/>
                        </wpg:cNvGrpSpPr>
                        <wpg:grpSpPr bwMode="auto">
                          <a:xfrm rot="16176797" flipH="1">
                            <a:off x="934777" y="974442"/>
                            <a:ext cx="1015884" cy="2071692"/>
                            <a:chOff x="4061" y="2869"/>
                            <a:chExt cx="1294" cy="2164"/>
                          </a:xfrm>
                        </wpg:grpSpPr>
                        <wps:wsp>
                          <wps:cNvPr id="15732" name="Rectangle 10847"/>
                          <wps:cNvSpPr>
                            <a:spLocks noChangeArrowheads="1"/>
                          </wps:cNvSpPr>
                          <wps:spPr bwMode="auto">
                            <a:xfrm>
                              <a:off x="4061" y="2870"/>
                              <a:ext cx="105" cy="127"/>
                            </a:xfrm>
                            <a:prstGeom prst="rect">
                              <a:avLst/>
                            </a:prstGeom>
                            <a:solidFill>
                              <a:srgbClr val="FFBFFF"/>
                            </a:solidFill>
                            <a:ln w="0">
                              <a:solidFill>
                                <a:srgbClr val="FFBFFF"/>
                              </a:solidFill>
                              <a:miter lim="800000"/>
                              <a:headEnd/>
                              <a:tailEnd/>
                            </a:ln>
                          </wps:spPr>
                          <wps:bodyPr rot="0" vert="horz" wrap="square" lIns="91440" tIns="45720" rIns="91440" bIns="45720" anchor="t" anchorCtr="0" upright="1">
                            <a:noAutofit/>
                          </wps:bodyPr>
                        </wps:wsp>
                        <wps:wsp>
                          <wps:cNvPr id="93" name="Rectangle 10848"/>
                          <wps:cNvSpPr>
                            <a:spLocks noChangeArrowheads="1"/>
                          </wps:cNvSpPr>
                          <wps:spPr bwMode="auto">
                            <a:xfrm>
                              <a:off x="4063" y="2869"/>
                              <a:ext cx="105" cy="127"/>
                            </a:xfrm>
                            <a:prstGeom prst="rect">
                              <a:avLst/>
                            </a:prstGeom>
                            <a:noFill/>
                            <a:ln w="5080">
                              <a:solidFill>
                                <a:srgbClr val="FF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10849"/>
                          <wps:cNvSpPr>
                            <a:spLocks/>
                          </wps:cNvSpPr>
                          <wps:spPr bwMode="auto">
                            <a:xfrm>
                              <a:off x="4089" y="2876"/>
                              <a:ext cx="52" cy="98"/>
                            </a:xfrm>
                            <a:custGeom>
                              <a:avLst/>
                              <a:gdLst>
                                <a:gd name="T0" fmla="*/ 0 w 52"/>
                                <a:gd name="T1" fmla="*/ 0 h 98"/>
                                <a:gd name="T2" fmla="*/ 0 w 52"/>
                                <a:gd name="T3" fmla="*/ 38 h 98"/>
                                <a:gd name="T4" fmla="*/ 11 w 52"/>
                                <a:gd name="T5" fmla="*/ 38 h 98"/>
                                <a:gd name="T6" fmla="*/ 11 w 52"/>
                                <a:gd name="T7" fmla="*/ 98 h 98"/>
                                <a:gd name="T8" fmla="*/ 41 w 52"/>
                                <a:gd name="T9" fmla="*/ 98 h 98"/>
                                <a:gd name="T10" fmla="*/ 41 w 52"/>
                                <a:gd name="T11" fmla="*/ 38 h 98"/>
                                <a:gd name="T12" fmla="*/ 52 w 52"/>
                                <a:gd name="T13" fmla="*/ 38 h 98"/>
                                <a:gd name="T14" fmla="*/ 52 w 52"/>
                                <a:gd name="T15" fmla="*/ 0 h 9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2" h="98">
                                  <a:moveTo>
                                    <a:pt x="0" y="0"/>
                                  </a:moveTo>
                                  <a:lnTo>
                                    <a:pt x="0" y="38"/>
                                  </a:lnTo>
                                  <a:lnTo>
                                    <a:pt x="11" y="38"/>
                                  </a:lnTo>
                                  <a:lnTo>
                                    <a:pt x="11" y="98"/>
                                  </a:lnTo>
                                  <a:lnTo>
                                    <a:pt x="41" y="98"/>
                                  </a:lnTo>
                                  <a:lnTo>
                                    <a:pt x="41" y="38"/>
                                  </a:lnTo>
                                  <a:lnTo>
                                    <a:pt x="52" y="38"/>
                                  </a:lnTo>
                                  <a:lnTo>
                                    <a:pt x="52" y="0"/>
                                  </a:lnTo>
                                </a:path>
                              </a:pathLst>
                            </a:custGeom>
                            <a:noFill/>
                            <a:ln w="5080">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Freeform 10850"/>
                          <wps:cNvSpPr>
                            <a:spLocks/>
                          </wps:cNvSpPr>
                          <wps:spPr bwMode="auto">
                            <a:xfrm flipH="1">
                              <a:off x="4118" y="2976"/>
                              <a:ext cx="821" cy="1928"/>
                            </a:xfrm>
                            <a:custGeom>
                              <a:avLst/>
                              <a:gdLst>
                                <a:gd name="T0" fmla="*/ 693 w 693"/>
                                <a:gd name="T1" fmla="*/ 0 h 1676"/>
                                <a:gd name="T2" fmla="*/ 693 w 693"/>
                                <a:gd name="T3" fmla="*/ 1493 h 1676"/>
                                <a:gd name="T4" fmla="*/ 690 w 693"/>
                                <a:gd name="T5" fmla="*/ 1553 h 1676"/>
                                <a:gd name="T6" fmla="*/ 675 w 693"/>
                                <a:gd name="T7" fmla="*/ 1598 h 1676"/>
                                <a:gd name="T8" fmla="*/ 656 w 693"/>
                                <a:gd name="T9" fmla="*/ 1631 h 1676"/>
                                <a:gd name="T10" fmla="*/ 630 w 693"/>
                                <a:gd name="T11" fmla="*/ 1654 h 1676"/>
                                <a:gd name="T12" fmla="*/ 603 w 693"/>
                                <a:gd name="T13" fmla="*/ 1665 h 1676"/>
                                <a:gd name="T14" fmla="*/ 577 w 693"/>
                                <a:gd name="T15" fmla="*/ 1673 h 1676"/>
                                <a:gd name="T16" fmla="*/ 558 w 693"/>
                                <a:gd name="T17" fmla="*/ 1676 h 1676"/>
                                <a:gd name="T18" fmla="*/ 543 w 693"/>
                                <a:gd name="T19" fmla="*/ 1676 h 1676"/>
                                <a:gd name="T20" fmla="*/ 536 w 693"/>
                                <a:gd name="T21" fmla="*/ 1676 h 1676"/>
                                <a:gd name="T22" fmla="*/ 0 w 693"/>
                                <a:gd name="T23" fmla="*/ 1676 h 16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93" h="1676">
                                  <a:moveTo>
                                    <a:pt x="693" y="0"/>
                                  </a:moveTo>
                                  <a:lnTo>
                                    <a:pt x="693" y="1493"/>
                                  </a:lnTo>
                                  <a:lnTo>
                                    <a:pt x="690" y="1553"/>
                                  </a:lnTo>
                                  <a:lnTo>
                                    <a:pt x="675" y="1598"/>
                                  </a:lnTo>
                                  <a:lnTo>
                                    <a:pt x="656" y="1631"/>
                                  </a:lnTo>
                                  <a:lnTo>
                                    <a:pt x="630" y="1654"/>
                                  </a:lnTo>
                                  <a:lnTo>
                                    <a:pt x="603" y="1665"/>
                                  </a:lnTo>
                                  <a:lnTo>
                                    <a:pt x="577" y="1673"/>
                                  </a:lnTo>
                                  <a:lnTo>
                                    <a:pt x="558" y="1676"/>
                                  </a:lnTo>
                                  <a:lnTo>
                                    <a:pt x="543" y="1676"/>
                                  </a:lnTo>
                                  <a:lnTo>
                                    <a:pt x="536" y="1676"/>
                                  </a:lnTo>
                                  <a:lnTo>
                                    <a:pt x="0" y="1676"/>
                                  </a:lnTo>
                                </a:path>
                              </a:pathLst>
                            </a:custGeom>
                            <a:noFill/>
                            <a:ln w="28575">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Freeform 10851"/>
                          <wps:cNvSpPr>
                            <a:spLocks/>
                          </wps:cNvSpPr>
                          <wps:spPr bwMode="auto">
                            <a:xfrm flipH="1">
                              <a:off x="4118" y="2976"/>
                              <a:ext cx="821" cy="1928"/>
                            </a:xfrm>
                            <a:custGeom>
                              <a:avLst/>
                              <a:gdLst>
                                <a:gd name="T0" fmla="*/ 693 w 693"/>
                                <a:gd name="T1" fmla="*/ 0 h 1676"/>
                                <a:gd name="T2" fmla="*/ 693 w 693"/>
                                <a:gd name="T3" fmla="*/ 1493 h 1676"/>
                                <a:gd name="T4" fmla="*/ 690 w 693"/>
                                <a:gd name="T5" fmla="*/ 1553 h 1676"/>
                                <a:gd name="T6" fmla="*/ 675 w 693"/>
                                <a:gd name="T7" fmla="*/ 1598 h 1676"/>
                                <a:gd name="T8" fmla="*/ 656 w 693"/>
                                <a:gd name="T9" fmla="*/ 1631 h 1676"/>
                                <a:gd name="T10" fmla="*/ 630 w 693"/>
                                <a:gd name="T11" fmla="*/ 1654 h 1676"/>
                                <a:gd name="T12" fmla="*/ 603 w 693"/>
                                <a:gd name="T13" fmla="*/ 1665 h 1676"/>
                                <a:gd name="T14" fmla="*/ 577 w 693"/>
                                <a:gd name="T15" fmla="*/ 1673 h 1676"/>
                                <a:gd name="T16" fmla="*/ 558 w 693"/>
                                <a:gd name="T17" fmla="*/ 1676 h 1676"/>
                                <a:gd name="T18" fmla="*/ 543 w 693"/>
                                <a:gd name="T19" fmla="*/ 1676 h 1676"/>
                                <a:gd name="T20" fmla="*/ 536 w 693"/>
                                <a:gd name="T21" fmla="*/ 1676 h 1676"/>
                                <a:gd name="T22" fmla="*/ 0 w 693"/>
                                <a:gd name="T23" fmla="*/ 1676 h 16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93" h="1676">
                                  <a:moveTo>
                                    <a:pt x="693" y="0"/>
                                  </a:moveTo>
                                  <a:lnTo>
                                    <a:pt x="693" y="1493"/>
                                  </a:lnTo>
                                  <a:lnTo>
                                    <a:pt x="690" y="1553"/>
                                  </a:lnTo>
                                  <a:lnTo>
                                    <a:pt x="675" y="1598"/>
                                  </a:lnTo>
                                  <a:lnTo>
                                    <a:pt x="656" y="1631"/>
                                  </a:lnTo>
                                  <a:lnTo>
                                    <a:pt x="630" y="1654"/>
                                  </a:lnTo>
                                  <a:lnTo>
                                    <a:pt x="603" y="1665"/>
                                  </a:lnTo>
                                  <a:lnTo>
                                    <a:pt x="577" y="1673"/>
                                  </a:lnTo>
                                  <a:lnTo>
                                    <a:pt x="558" y="1676"/>
                                  </a:lnTo>
                                  <a:lnTo>
                                    <a:pt x="543" y="1676"/>
                                  </a:lnTo>
                                  <a:lnTo>
                                    <a:pt x="536" y="1676"/>
                                  </a:lnTo>
                                  <a:lnTo>
                                    <a:pt x="0" y="1676"/>
                                  </a:lnTo>
                                </a:path>
                              </a:pathLst>
                            </a:custGeom>
                            <a:noFill/>
                            <a:ln w="19050">
                              <a:solidFill>
                                <a:srgbClr val="FFB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Line 10852"/>
                          <wps:cNvCnPr/>
                          <wps:spPr bwMode="auto">
                            <a:xfrm>
                              <a:off x="5186" y="4759"/>
                              <a:ext cx="169" cy="1"/>
                            </a:xfrm>
                            <a:prstGeom prst="line">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107" name="Line 10853"/>
                          <wps:cNvCnPr/>
                          <wps:spPr bwMode="auto">
                            <a:xfrm>
                              <a:off x="5138" y="4885"/>
                              <a:ext cx="169" cy="1"/>
                            </a:xfrm>
                            <a:prstGeom prst="line">
                              <a:avLst/>
                            </a:prstGeom>
                            <a:noFill/>
                            <a:ln w="5080">
                              <a:solidFill>
                                <a:srgbClr val="8000FF"/>
                              </a:solidFill>
                              <a:round/>
                              <a:headEnd/>
                              <a:tailEnd/>
                            </a:ln>
                            <a:extLst>
                              <a:ext uri="{909E8E84-426E-40DD-AFC4-6F175D3DCCD1}">
                                <a14:hiddenFill xmlns:a14="http://schemas.microsoft.com/office/drawing/2010/main">
                                  <a:noFill/>
                                </a14:hiddenFill>
                              </a:ext>
                            </a:extLst>
                          </wps:spPr>
                          <wps:bodyPr/>
                        </wps:wsp>
                        <wps:wsp>
                          <wps:cNvPr id="108" name="Freeform 10854"/>
                          <wps:cNvSpPr>
                            <a:spLocks/>
                          </wps:cNvSpPr>
                          <wps:spPr bwMode="auto">
                            <a:xfrm rot="10800000">
                              <a:off x="4907" y="4774"/>
                              <a:ext cx="210" cy="259"/>
                            </a:xfrm>
                            <a:custGeom>
                              <a:avLst/>
                              <a:gdLst>
                                <a:gd name="T0" fmla="*/ 210 w 210"/>
                                <a:gd name="T1" fmla="*/ 199 h 259"/>
                                <a:gd name="T2" fmla="*/ 180 w 210"/>
                                <a:gd name="T3" fmla="*/ 233 h 259"/>
                                <a:gd name="T4" fmla="*/ 42 w 210"/>
                                <a:gd name="T5" fmla="*/ 233 h 259"/>
                                <a:gd name="T6" fmla="*/ 27 w 210"/>
                                <a:gd name="T7" fmla="*/ 259 h 259"/>
                                <a:gd name="T8" fmla="*/ 0 w 210"/>
                                <a:gd name="T9" fmla="*/ 259 h 259"/>
                                <a:gd name="T10" fmla="*/ 0 w 210"/>
                                <a:gd name="T11" fmla="*/ 0 h 259"/>
                                <a:gd name="T12" fmla="*/ 27 w 210"/>
                                <a:gd name="T13" fmla="*/ 0 h 259"/>
                                <a:gd name="T14" fmla="*/ 34 w 210"/>
                                <a:gd name="T15" fmla="*/ 23 h 259"/>
                                <a:gd name="T16" fmla="*/ 180 w 210"/>
                                <a:gd name="T17" fmla="*/ 23 h 259"/>
                                <a:gd name="T18" fmla="*/ 210 w 210"/>
                                <a:gd name="T19" fmla="*/ 53 h 259"/>
                                <a:gd name="T20" fmla="*/ 210 w 210"/>
                                <a:gd name="T21" fmla="*/ 199 h 2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0" h="259">
                                  <a:moveTo>
                                    <a:pt x="210" y="199"/>
                                  </a:moveTo>
                                  <a:lnTo>
                                    <a:pt x="180" y="233"/>
                                  </a:lnTo>
                                  <a:lnTo>
                                    <a:pt x="42" y="233"/>
                                  </a:lnTo>
                                  <a:lnTo>
                                    <a:pt x="27" y="259"/>
                                  </a:lnTo>
                                  <a:lnTo>
                                    <a:pt x="0" y="259"/>
                                  </a:lnTo>
                                  <a:lnTo>
                                    <a:pt x="0" y="0"/>
                                  </a:lnTo>
                                  <a:lnTo>
                                    <a:pt x="27" y="0"/>
                                  </a:lnTo>
                                  <a:lnTo>
                                    <a:pt x="34" y="23"/>
                                  </a:lnTo>
                                  <a:lnTo>
                                    <a:pt x="180" y="23"/>
                                  </a:lnTo>
                                  <a:lnTo>
                                    <a:pt x="210" y="53"/>
                                  </a:lnTo>
                                  <a:lnTo>
                                    <a:pt x="210" y="199"/>
                                  </a:lnTo>
                                  <a:close/>
                                </a:path>
                              </a:pathLst>
                            </a:custGeom>
                            <a:solidFill>
                              <a:srgbClr val="FFBFFF"/>
                            </a:solidFill>
                            <a:ln w="0">
                              <a:solidFill>
                                <a:srgbClr val="FFBFFF"/>
                              </a:solidFill>
                              <a:prstDash val="solid"/>
                              <a:round/>
                              <a:headEnd/>
                              <a:tailEnd/>
                            </a:ln>
                          </wps:spPr>
                          <wps:bodyPr rot="0" vert="horz" wrap="square" lIns="91440" tIns="45720" rIns="91440" bIns="45720" anchor="t" anchorCtr="0" upright="1">
                            <a:noAutofit/>
                          </wps:bodyPr>
                        </wps:wsp>
                        <wps:wsp>
                          <wps:cNvPr id="125" name="Freeform 10855"/>
                          <wps:cNvSpPr>
                            <a:spLocks/>
                          </wps:cNvSpPr>
                          <wps:spPr bwMode="auto">
                            <a:xfrm rot="10800000">
                              <a:off x="4909" y="4773"/>
                              <a:ext cx="210" cy="259"/>
                            </a:xfrm>
                            <a:custGeom>
                              <a:avLst/>
                              <a:gdLst>
                                <a:gd name="T0" fmla="*/ 210 w 210"/>
                                <a:gd name="T1" fmla="*/ 199 h 259"/>
                                <a:gd name="T2" fmla="*/ 180 w 210"/>
                                <a:gd name="T3" fmla="*/ 233 h 259"/>
                                <a:gd name="T4" fmla="*/ 42 w 210"/>
                                <a:gd name="T5" fmla="*/ 233 h 259"/>
                                <a:gd name="T6" fmla="*/ 27 w 210"/>
                                <a:gd name="T7" fmla="*/ 259 h 259"/>
                                <a:gd name="T8" fmla="*/ 0 w 210"/>
                                <a:gd name="T9" fmla="*/ 259 h 259"/>
                                <a:gd name="T10" fmla="*/ 0 w 210"/>
                                <a:gd name="T11" fmla="*/ 0 h 259"/>
                                <a:gd name="T12" fmla="*/ 27 w 210"/>
                                <a:gd name="T13" fmla="*/ 0 h 259"/>
                                <a:gd name="T14" fmla="*/ 34 w 210"/>
                                <a:gd name="T15" fmla="*/ 23 h 259"/>
                                <a:gd name="T16" fmla="*/ 180 w 210"/>
                                <a:gd name="T17" fmla="*/ 23 h 259"/>
                                <a:gd name="T18" fmla="*/ 210 w 210"/>
                                <a:gd name="T19" fmla="*/ 53 h 259"/>
                                <a:gd name="T20" fmla="*/ 210 w 210"/>
                                <a:gd name="T21" fmla="*/ 199 h 2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0" h="259">
                                  <a:moveTo>
                                    <a:pt x="210" y="199"/>
                                  </a:moveTo>
                                  <a:lnTo>
                                    <a:pt x="180" y="233"/>
                                  </a:lnTo>
                                  <a:lnTo>
                                    <a:pt x="42" y="233"/>
                                  </a:lnTo>
                                  <a:lnTo>
                                    <a:pt x="27" y="259"/>
                                  </a:lnTo>
                                  <a:lnTo>
                                    <a:pt x="0" y="259"/>
                                  </a:lnTo>
                                  <a:lnTo>
                                    <a:pt x="0" y="0"/>
                                  </a:lnTo>
                                  <a:lnTo>
                                    <a:pt x="27" y="0"/>
                                  </a:lnTo>
                                  <a:lnTo>
                                    <a:pt x="34" y="23"/>
                                  </a:lnTo>
                                  <a:lnTo>
                                    <a:pt x="180" y="23"/>
                                  </a:lnTo>
                                  <a:lnTo>
                                    <a:pt x="210" y="53"/>
                                  </a:lnTo>
                                  <a:lnTo>
                                    <a:pt x="210" y="199"/>
                                  </a:lnTo>
                                </a:path>
                              </a:pathLst>
                            </a:custGeom>
                            <a:noFill/>
                            <a:ln w="5080">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Rectangle 10856"/>
                          <wps:cNvSpPr>
                            <a:spLocks noChangeArrowheads="1"/>
                          </wps:cNvSpPr>
                          <wps:spPr bwMode="auto">
                            <a:xfrm rot="10800000">
                              <a:off x="5121" y="4818"/>
                              <a:ext cx="18" cy="173"/>
                            </a:xfrm>
                            <a:prstGeom prst="rect">
                              <a:avLst/>
                            </a:prstGeom>
                            <a:solidFill>
                              <a:srgbClr val="FFBFFF"/>
                            </a:solidFill>
                            <a:ln w="0">
                              <a:solidFill>
                                <a:srgbClr val="FFBFFF"/>
                              </a:solidFill>
                              <a:miter lim="800000"/>
                              <a:headEnd/>
                              <a:tailEnd/>
                            </a:ln>
                          </wps:spPr>
                          <wps:bodyPr rot="0" vert="horz" wrap="square" lIns="91440" tIns="45720" rIns="91440" bIns="45720" anchor="t" anchorCtr="0" upright="1">
                            <a:noAutofit/>
                          </wps:bodyPr>
                        </wps:wsp>
                        <wps:wsp>
                          <wps:cNvPr id="127" name="Rectangle 10857"/>
                          <wps:cNvSpPr>
                            <a:spLocks noChangeArrowheads="1"/>
                          </wps:cNvSpPr>
                          <wps:spPr bwMode="auto">
                            <a:xfrm rot="10800000">
                              <a:off x="5119" y="4818"/>
                              <a:ext cx="18" cy="173"/>
                            </a:xfrm>
                            <a:prstGeom prst="rect">
                              <a:avLst/>
                            </a:prstGeom>
                            <a:noFill/>
                            <a:ln w="5080">
                              <a:solidFill>
                                <a:srgbClr val="FF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9" name="그룹 129"/>
                        <wpg:cNvGrpSpPr>
                          <a:grpSpLocks/>
                        </wpg:cNvGrpSpPr>
                        <wpg:grpSpPr bwMode="auto">
                          <a:xfrm>
                            <a:off x="2139998" y="2418727"/>
                            <a:ext cx="464185" cy="401320"/>
                            <a:chOff x="2136" y="3076"/>
                            <a:chExt cx="923" cy="798"/>
                          </a:xfrm>
                        </wpg:grpSpPr>
                        <wps:wsp>
                          <wps:cNvPr id="131" name="Freeform 10859"/>
                          <wps:cNvSpPr>
                            <a:spLocks/>
                          </wps:cNvSpPr>
                          <wps:spPr bwMode="auto">
                            <a:xfrm>
                              <a:off x="2136" y="3076"/>
                              <a:ext cx="923" cy="798"/>
                            </a:xfrm>
                            <a:custGeom>
                              <a:avLst/>
                              <a:gdLst>
                                <a:gd name="T0" fmla="*/ 911 w 923"/>
                                <a:gd name="T1" fmla="*/ 727 h 798"/>
                                <a:gd name="T2" fmla="*/ 810 w 923"/>
                                <a:gd name="T3" fmla="*/ 645 h 798"/>
                                <a:gd name="T4" fmla="*/ 832 w 923"/>
                                <a:gd name="T5" fmla="*/ 622 h 798"/>
                                <a:gd name="T6" fmla="*/ 847 w 923"/>
                                <a:gd name="T7" fmla="*/ 596 h 798"/>
                                <a:gd name="T8" fmla="*/ 851 w 923"/>
                                <a:gd name="T9" fmla="*/ 562 h 798"/>
                                <a:gd name="T10" fmla="*/ 851 w 923"/>
                                <a:gd name="T11" fmla="*/ 108 h 798"/>
                                <a:gd name="T12" fmla="*/ 844 w 923"/>
                                <a:gd name="T13" fmla="*/ 63 h 798"/>
                                <a:gd name="T14" fmla="*/ 821 w 923"/>
                                <a:gd name="T15" fmla="*/ 30 h 798"/>
                                <a:gd name="T16" fmla="*/ 787 w 923"/>
                                <a:gd name="T17" fmla="*/ 7 h 798"/>
                                <a:gd name="T18" fmla="*/ 746 w 923"/>
                                <a:gd name="T19" fmla="*/ 0 h 798"/>
                                <a:gd name="T20" fmla="*/ 176 w 923"/>
                                <a:gd name="T21" fmla="*/ 0 h 798"/>
                                <a:gd name="T22" fmla="*/ 135 w 923"/>
                                <a:gd name="T23" fmla="*/ 7 h 798"/>
                                <a:gd name="T24" fmla="*/ 101 w 923"/>
                                <a:gd name="T25" fmla="*/ 30 h 798"/>
                                <a:gd name="T26" fmla="*/ 78 w 923"/>
                                <a:gd name="T27" fmla="*/ 63 h 798"/>
                                <a:gd name="T28" fmla="*/ 67 w 923"/>
                                <a:gd name="T29" fmla="*/ 108 h 798"/>
                                <a:gd name="T30" fmla="*/ 67 w 923"/>
                                <a:gd name="T31" fmla="*/ 562 h 798"/>
                                <a:gd name="T32" fmla="*/ 75 w 923"/>
                                <a:gd name="T33" fmla="*/ 592 h 798"/>
                                <a:gd name="T34" fmla="*/ 90 w 923"/>
                                <a:gd name="T35" fmla="*/ 622 h 798"/>
                                <a:gd name="T36" fmla="*/ 112 w 923"/>
                                <a:gd name="T37" fmla="*/ 645 h 798"/>
                                <a:gd name="T38" fmla="*/ 11 w 923"/>
                                <a:gd name="T39" fmla="*/ 723 h 798"/>
                                <a:gd name="T40" fmla="*/ 15 w 923"/>
                                <a:gd name="T41" fmla="*/ 723 h 798"/>
                                <a:gd name="T42" fmla="*/ 7 w 923"/>
                                <a:gd name="T43" fmla="*/ 731 h 798"/>
                                <a:gd name="T44" fmla="*/ 0 w 923"/>
                                <a:gd name="T45" fmla="*/ 742 h 798"/>
                                <a:gd name="T46" fmla="*/ 0 w 923"/>
                                <a:gd name="T47" fmla="*/ 753 h 798"/>
                                <a:gd name="T48" fmla="*/ 3 w 923"/>
                                <a:gd name="T49" fmla="*/ 768 h 798"/>
                                <a:gd name="T50" fmla="*/ 7 w 923"/>
                                <a:gd name="T51" fmla="*/ 780 h 798"/>
                                <a:gd name="T52" fmla="*/ 18 w 923"/>
                                <a:gd name="T53" fmla="*/ 791 h 798"/>
                                <a:gd name="T54" fmla="*/ 30 w 923"/>
                                <a:gd name="T55" fmla="*/ 798 h 798"/>
                                <a:gd name="T56" fmla="*/ 45 w 923"/>
                                <a:gd name="T57" fmla="*/ 798 h 798"/>
                                <a:gd name="T58" fmla="*/ 877 w 923"/>
                                <a:gd name="T59" fmla="*/ 798 h 798"/>
                                <a:gd name="T60" fmla="*/ 892 w 923"/>
                                <a:gd name="T61" fmla="*/ 798 h 798"/>
                                <a:gd name="T62" fmla="*/ 904 w 923"/>
                                <a:gd name="T63" fmla="*/ 791 h 798"/>
                                <a:gd name="T64" fmla="*/ 915 w 923"/>
                                <a:gd name="T65" fmla="*/ 780 h 798"/>
                                <a:gd name="T66" fmla="*/ 919 w 923"/>
                                <a:gd name="T67" fmla="*/ 768 h 798"/>
                                <a:gd name="T68" fmla="*/ 923 w 923"/>
                                <a:gd name="T69" fmla="*/ 753 h 798"/>
                                <a:gd name="T70" fmla="*/ 923 w 923"/>
                                <a:gd name="T71" fmla="*/ 746 h 798"/>
                                <a:gd name="T72" fmla="*/ 919 w 923"/>
                                <a:gd name="T73" fmla="*/ 735 h 798"/>
                                <a:gd name="T74" fmla="*/ 911 w 923"/>
                                <a:gd name="T75" fmla="*/ 727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23" h="798">
                                  <a:moveTo>
                                    <a:pt x="911" y="727"/>
                                  </a:moveTo>
                                  <a:lnTo>
                                    <a:pt x="810" y="645"/>
                                  </a:lnTo>
                                  <a:lnTo>
                                    <a:pt x="832" y="622"/>
                                  </a:lnTo>
                                  <a:lnTo>
                                    <a:pt x="847" y="596"/>
                                  </a:lnTo>
                                  <a:lnTo>
                                    <a:pt x="851" y="562"/>
                                  </a:lnTo>
                                  <a:lnTo>
                                    <a:pt x="851" y="108"/>
                                  </a:lnTo>
                                  <a:lnTo>
                                    <a:pt x="844" y="63"/>
                                  </a:lnTo>
                                  <a:lnTo>
                                    <a:pt x="821" y="30"/>
                                  </a:lnTo>
                                  <a:lnTo>
                                    <a:pt x="787" y="7"/>
                                  </a:lnTo>
                                  <a:lnTo>
                                    <a:pt x="746" y="0"/>
                                  </a:lnTo>
                                  <a:lnTo>
                                    <a:pt x="176" y="0"/>
                                  </a:lnTo>
                                  <a:lnTo>
                                    <a:pt x="135" y="7"/>
                                  </a:lnTo>
                                  <a:lnTo>
                                    <a:pt x="101" y="30"/>
                                  </a:lnTo>
                                  <a:lnTo>
                                    <a:pt x="78" y="63"/>
                                  </a:lnTo>
                                  <a:lnTo>
                                    <a:pt x="67" y="108"/>
                                  </a:lnTo>
                                  <a:lnTo>
                                    <a:pt x="67" y="562"/>
                                  </a:lnTo>
                                  <a:lnTo>
                                    <a:pt x="75" y="592"/>
                                  </a:lnTo>
                                  <a:lnTo>
                                    <a:pt x="90" y="622"/>
                                  </a:lnTo>
                                  <a:lnTo>
                                    <a:pt x="112" y="645"/>
                                  </a:lnTo>
                                  <a:lnTo>
                                    <a:pt x="11" y="723"/>
                                  </a:lnTo>
                                  <a:lnTo>
                                    <a:pt x="15" y="723"/>
                                  </a:lnTo>
                                  <a:lnTo>
                                    <a:pt x="7" y="731"/>
                                  </a:lnTo>
                                  <a:lnTo>
                                    <a:pt x="0" y="742"/>
                                  </a:lnTo>
                                  <a:lnTo>
                                    <a:pt x="0" y="753"/>
                                  </a:lnTo>
                                  <a:lnTo>
                                    <a:pt x="3" y="768"/>
                                  </a:lnTo>
                                  <a:lnTo>
                                    <a:pt x="7" y="780"/>
                                  </a:lnTo>
                                  <a:lnTo>
                                    <a:pt x="18" y="791"/>
                                  </a:lnTo>
                                  <a:lnTo>
                                    <a:pt x="30" y="798"/>
                                  </a:lnTo>
                                  <a:lnTo>
                                    <a:pt x="45" y="798"/>
                                  </a:lnTo>
                                  <a:lnTo>
                                    <a:pt x="877" y="798"/>
                                  </a:lnTo>
                                  <a:lnTo>
                                    <a:pt x="892" y="798"/>
                                  </a:lnTo>
                                  <a:lnTo>
                                    <a:pt x="904" y="791"/>
                                  </a:lnTo>
                                  <a:lnTo>
                                    <a:pt x="915" y="780"/>
                                  </a:lnTo>
                                  <a:lnTo>
                                    <a:pt x="919" y="768"/>
                                  </a:lnTo>
                                  <a:lnTo>
                                    <a:pt x="923" y="753"/>
                                  </a:lnTo>
                                  <a:lnTo>
                                    <a:pt x="923" y="746"/>
                                  </a:lnTo>
                                  <a:lnTo>
                                    <a:pt x="919" y="735"/>
                                  </a:lnTo>
                                  <a:lnTo>
                                    <a:pt x="911" y="727"/>
                                  </a:lnTo>
                                  <a:close/>
                                </a:path>
                              </a:pathLst>
                            </a:custGeom>
                            <a:solidFill>
                              <a:srgbClr val="C7C778"/>
                            </a:solidFill>
                            <a:ln w="0">
                              <a:solidFill>
                                <a:srgbClr val="C7C778"/>
                              </a:solidFill>
                              <a:prstDash val="solid"/>
                              <a:round/>
                              <a:headEnd/>
                              <a:tailEnd/>
                            </a:ln>
                          </wps:spPr>
                          <wps:bodyPr rot="0" vert="horz" wrap="square" lIns="91440" tIns="45720" rIns="91440" bIns="45720" anchor="t" anchorCtr="0" upright="1">
                            <a:noAutofit/>
                          </wps:bodyPr>
                        </wps:wsp>
                        <wps:wsp>
                          <wps:cNvPr id="132" name="Freeform 10860"/>
                          <wps:cNvSpPr>
                            <a:spLocks/>
                          </wps:cNvSpPr>
                          <wps:spPr bwMode="auto">
                            <a:xfrm>
                              <a:off x="2229" y="3754"/>
                              <a:ext cx="736" cy="68"/>
                            </a:xfrm>
                            <a:custGeom>
                              <a:avLst/>
                              <a:gdLst>
                                <a:gd name="T0" fmla="*/ 0 w 736"/>
                                <a:gd name="T1" fmla="*/ 68 h 68"/>
                                <a:gd name="T2" fmla="*/ 736 w 736"/>
                                <a:gd name="T3" fmla="*/ 68 h 68"/>
                                <a:gd name="T4" fmla="*/ 649 w 736"/>
                                <a:gd name="T5" fmla="*/ 0 h 68"/>
                                <a:gd name="T6" fmla="*/ 87 w 736"/>
                                <a:gd name="T7" fmla="*/ 0 h 68"/>
                                <a:gd name="T8" fmla="*/ 0 w 736"/>
                                <a:gd name="T9" fmla="*/ 68 h 68"/>
                              </a:gdLst>
                              <a:ahLst/>
                              <a:cxnLst>
                                <a:cxn ang="0">
                                  <a:pos x="T0" y="T1"/>
                                </a:cxn>
                                <a:cxn ang="0">
                                  <a:pos x="T2" y="T3"/>
                                </a:cxn>
                                <a:cxn ang="0">
                                  <a:pos x="T4" y="T5"/>
                                </a:cxn>
                                <a:cxn ang="0">
                                  <a:pos x="T6" y="T7"/>
                                </a:cxn>
                                <a:cxn ang="0">
                                  <a:pos x="T8" y="T9"/>
                                </a:cxn>
                              </a:cxnLst>
                              <a:rect l="0" t="0" r="r" b="b"/>
                              <a:pathLst>
                                <a:path w="736" h="68">
                                  <a:moveTo>
                                    <a:pt x="0" y="68"/>
                                  </a:moveTo>
                                  <a:lnTo>
                                    <a:pt x="736" y="68"/>
                                  </a:lnTo>
                                  <a:lnTo>
                                    <a:pt x="649" y="0"/>
                                  </a:lnTo>
                                  <a:lnTo>
                                    <a:pt x="87" y="0"/>
                                  </a:lnTo>
                                  <a:lnTo>
                                    <a:pt x="0" y="68"/>
                                  </a:lnTo>
                                  <a:close/>
                                </a:path>
                              </a:pathLst>
                            </a:custGeom>
                            <a:solidFill>
                              <a:srgbClr val="FFFFFF"/>
                            </a:solidFill>
                            <a:ln w="0">
                              <a:solidFill>
                                <a:srgbClr val="FFFFFF"/>
                              </a:solidFill>
                              <a:prstDash val="solid"/>
                              <a:round/>
                              <a:headEnd/>
                              <a:tailEnd/>
                            </a:ln>
                          </wps:spPr>
                          <wps:bodyPr rot="0" vert="horz" wrap="square" lIns="91440" tIns="45720" rIns="91440" bIns="45720" anchor="t" anchorCtr="0" upright="1">
                            <a:noAutofit/>
                          </wps:bodyPr>
                        </wps:wsp>
                        <wps:wsp>
                          <wps:cNvPr id="133" name="Freeform 10861"/>
                          <wps:cNvSpPr>
                            <a:spLocks/>
                          </wps:cNvSpPr>
                          <wps:spPr bwMode="auto">
                            <a:xfrm>
                              <a:off x="2267" y="3128"/>
                              <a:ext cx="664" cy="563"/>
                            </a:xfrm>
                            <a:custGeom>
                              <a:avLst/>
                              <a:gdLst>
                                <a:gd name="T0" fmla="*/ 615 w 664"/>
                                <a:gd name="T1" fmla="*/ 563 h 563"/>
                                <a:gd name="T2" fmla="*/ 630 w 664"/>
                                <a:gd name="T3" fmla="*/ 559 h 563"/>
                                <a:gd name="T4" fmla="*/ 641 w 664"/>
                                <a:gd name="T5" fmla="*/ 555 h 563"/>
                                <a:gd name="T6" fmla="*/ 653 w 664"/>
                                <a:gd name="T7" fmla="*/ 544 h 563"/>
                                <a:gd name="T8" fmla="*/ 660 w 664"/>
                                <a:gd name="T9" fmla="*/ 529 h 563"/>
                                <a:gd name="T10" fmla="*/ 664 w 664"/>
                                <a:gd name="T11" fmla="*/ 514 h 563"/>
                                <a:gd name="T12" fmla="*/ 664 w 664"/>
                                <a:gd name="T13" fmla="*/ 49 h 563"/>
                                <a:gd name="T14" fmla="*/ 660 w 664"/>
                                <a:gd name="T15" fmla="*/ 34 h 563"/>
                                <a:gd name="T16" fmla="*/ 653 w 664"/>
                                <a:gd name="T17" fmla="*/ 23 h 563"/>
                                <a:gd name="T18" fmla="*/ 641 w 664"/>
                                <a:gd name="T19" fmla="*/ 11 h 563"/>
                                <a:gd name="T20" fmla="*/ 630 w 664"/>
                                <a:gd name="T21" fmla="*/ 4 h 563"/>
                                <a:gd name="T22" fmla="*/ 615 w 664"/>
                                <a:gd name="T23" fmla="*/ 0 h 563"/>
                                <a:gd name="T24" fmla="*/ 49 w 664"/>
                                <a:gd name="T25" fmla="*/ 0 h 563"/>
                                <a:gd name="T26" fmla="*/ 34 w 664"/>
                                <a:gd name="T27" fmla="*/ 4 h 563"/>
                                <a:gd name="T28" fmla="*/ 19 w 664"/>
                                <a:gd name="T29" fmla="*/ 11 h 563"/>
                                <a:gd name="T30" fmla="*/ 11 w 664"/>
                                <a:gd name="T31" fmla="*/ 23 h 563"/>
                                <a:gd name="T32" fmla="*/ 4 w 664"/>
                                <a:gd name="T33" fmla="*/ 34 h 563"/>
                                <a:gd name="T34" fmla="*/ 0 w 664"/>
                                <a:gd name="T35" fmla="*/ 49 h 563"/>
                                <a:gd name="T36" fmla="*/ 0 w 664"/>
                                <a:gd name="T37" fmla="*/ 514 h 563"/>
                                <a:gd name="T38" fmla="*/ 4 w 664"/>
                                <a:gd name="T39" fmla="*/ 529 h 563"/>
                                <a:gd name="T40" fmla="*/ 11 w 664"/>
                                <a:gd name="T41" fmla="*/ 544 h 563"/>
                                <a:gd name="T42" fmla="*/ 19 w 664"/>
                                <a:gd name="T43" fmla="*/ 555 h 563"/>
                                <a:gd name="T44" fmla="*/ 34 w 664"/>
                                <a:gd name="T45" fmla="*/ 559 h 563"/>
                                <a:gd name="T46" fmla="*/ 49 w 664"/>
                                <a:gd name="T47" fmla="*/ 563 h 563"/>
                                <a:gd name="T48" fmla="*/ 615 w 664"/>
                                <a:gd name="T49" fmla="*/ 563 h 5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64" h="563">
                                  <a:moveTo>
                                    <a:pt x="615" y="563"/>
                                  </a:moveTo>
                                  <a:lnTo>
                                    <a:pt x="630" y="559"/>
                                  </a:lnTo>
                                  <a:lnTo>
                                    <a:pt x="641" y="555"/>
                                  </a:lnTo>
                                  <a:lnTo>
                                    <a:pt x="653" y="544"/>
                                  </a:lnTo>
                                  <a:lnTo>
                                    <a:pt x="660" y="529"/>
                                  </a:lnTo>
                                  <a:lnTo>
                                    <a:pt x="664" y="514"/>
                                  </a:lnTo>
                                  <a:lnTo>
                                    <a:pt x="664" y="49"/>
                                  </a:lnTo>
                                  <a:lnTo>
                                    <a:pt x="660" y="34"/>
                                  </a:lnTo>
                                  <a:lnTo>
                                    <a:pt x="653" y="23"/>
                                  </a:lnTo>
                                  <a:lnTo>
                                    <a:pt x="641" y="11"/>
                                  </a:lnTo>
                                  <a:lnTo>
                                    <a:pt x="630" y="4"/>
                                  </a:lnTo>
                                  <a:lnTo>
                                    <a:pt x="615" y="0"/>
                                  </a:lnTo>
                                  <a:lnTo>
                                    <a:pt x="49" y="0"/>
                                  </a:lnTo>
                                  <a:lnTo>
                                    <a:pt x="34" y="4"/>
                                  </a:lnTo>
                                  <a:lnTo>
                                    <a:pt x="19" y="11"/>
                                  </a:lnTo>
                                  <a:lnTo>
                                    <a:pt x="11" y="23"/>
                                  </a:lnTo>
                                  <a:lnTo>
                                    <a:pt x="4" y="34"/>
                                  </a:lnTo>
                                  <a:lnTo>
                                    <a:pt x="0" y="49"/>
                                  </a:lnTo>
                                  <a:lnTo>
                                    <a:pt x="0" y="514"/>
                                  </a:lnTo>
                                  <a:lnTo>
                                    <a:pt x="4" y="529"/>
                                  </a:lnTo>
                                  <a:lnTo>
                                    <a:pt x="11" y="544"/>
                                  </a:lnTo>
                                  <a:lnTo>
                                    <a:pt x="19" y="555"/>
                                  </a:lnTo>
                                  <a:lnTo>
                                    <a:pt x="34" y="559"/>
                                  </a:lnTo>
                                  <a:lnTo>
                                    <a:pt x="49" y="563"/>
                                  </a:lnTo>
                                  <a:lnTo>
                                    <a:pt x="615" y="563"/>
                                  </a:lnTo>
                                  <a:close/>
                                </a:path>
                              </a:pathLst>
                            </a:custGeom>
                            <a:solidFill>
                              <a:srgbClr val="FFFFFF"/>
                            </a:solidFill>
                            <a:ln w="0">
                              <a:solidFill>
                                <a:srgbClr val="FFFFFF"/>
                              </a:solidFill>
                              <a:prstDash val="solid"/>
                              <a:round/>
                              <a:headEnd/>
                              <a:tailEnd/>
                            </a:ln>
                          </wps:spPr>
                          <wps:bodyPr rot="0" vert="horz" wrap="square" lIns="91440" tIns="45720" rIns="91440" bIns="45720" anchor="t" anchorCtr="0" upright="1">
                            <a:noAutofit/>
                          </wps:bodyPr>
                        </wps:wsp>
                      </wpg:grpSp>
                    </wpg:wgp>
                  </a:graphicData>
                </a:graphic>
              </wp:inline>
            </w:drawing>
          </mc:Choice>
          <mc:Fallback>
            <w:pict>
              <v:group w14:anchorId="4F664A48" id="그룹 136" o:spid="_x0000_s1026" style="width:203.5pt;height:229.5pt;mso-position-horizontal-relative:char;mso-position-vertical-relative:line" coordorigin="199" coordsize="2584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80" o:spid="_x0000_s1027" type="#_x0000_t75" style="position:absolute;left:199;width:4268;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XetC/AAAA2wAAAA8AAABkcnMvZG93bnJldi54bWxET02LwjAQvQv+hzDC3jTVwyLVKCIIoojY&#10;VfQ4NGNbbSa1ibX+e3MQ9vh439N5a0rRUO0KywqGgwgEcWp1wZmC49+qPwbhPLLG0jIpeJOD+azb&#10;mWKs7YsP1CQ+EyGEXYwKcu+rWEqX5mTQDWxFHLirrQ36AOtM6hpfIdyUchRFv9JgwaEhx4qWOaX3&#10;5GkU7G775nyhR3baDfm9qZrkur0USv302sUEhKfW/4u/7rVWMA7rw5fwA+Ts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l3rQvwAAANsAAAAPAAAAAAAAAAAAAAAAAJ8CAABk&#10;cnMvZG93bnJldi54bWxQSwUGAAAAAAQABAD3AAAAiwMAAAAA&#10;">
                  <v:imagedata r:id="rId15" o:title=""/>
                  <v:path arrowok="t"/>
                </v:shape>
                <v:group id="그룹 87" o:spid="_x0000_s1028" style="position:absolute;left:9347;top:9744;width:10159;height:20717;rotation:5923584fd;flip:x" coordorigin="4061,2869" coordsize="1294,2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REuA7CAAAA2wAAAA8A&#10;AAAAAAAAAAAAAAAAqgIAAGRycy9kb3ducmV2LnhtbFBLBQYAAAAABAAEAPoAAACZAwAAAAA=&#10;">
                  <v:rect id="Rectangle 10847" o:spid="_x0000_s1029" style="position:absolute;left:4061;top:2870;width:105;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uMYA&#10;AADeAAAADwAAAGRycy9kb3ducmV2LnhtbERPTWvCQBC9F/wPywi91U0saTV1FRXSehCk6sHjmJ1m&#10;Q7OzIbtq+u/dQqG3ebzPmS1624grdb52rCAdJSCIS6drrhQcD8XTBIQPyBobx6Tghzws5oOHGeba&#10;3fiTrvtQiRjCPkcFJoQ2l9KXhiz6kWuJI/flOoshwq6SusNbDLeNHCfJi7RYc2ww2NLaUPm9v1gF&#10;H5cyM+/bVVFNd6vstC7SYnlOlXoc9ss3EIH68C/+c290nJ+9Po/h9514g5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uMYAAADeAAAADwAAAAAAAAAAAAAAAACYAgAAZHJz&#10;L2Rvd25yZXYueG1sUEsFBgAAAAAEAAQA9QAAAIsDAAAAAA==&#10;" fillcolor="#ffbfff" strokecolor="#ffbfff" strokeweight="0"/>
                  <v:rect id="Rectangle 10848" o:spid="_x0000_s1030" style="position:absolute;left:4063;top:2869;width:105;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QjXsIA&#10;AADbAAAADwAAAGRycy9kb3ducmV2LnhtbESP3YrCMBCF74V9hzALe6epCv50jaKCsOCF2t0HGJux&#10;KdtMShO1+vRGELw8nJ+PM1u0thIXanzpWEG/l4Agzp0uuVDw97vpTkD4gKyxckwKbuRhMf/ozDDV&#10;7soHumShEHGEfYoKTAh1KqXPDVn0PVcTR+/kGoshyqaQusFrHLeVHCTJSFosORIM1rQ2lP9nZxsh&#10;q5VLlnd/3OGpXzm52e7NfazU12e7/AYRqA3v8Kv9oxVMh/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CNewgAAANsAAAAPAAAAAAAAAAAAAAAAAJgCAABkcnMvZG93&#10;bnJldi54bWxQSwUGAAAAAAQABAD1AAAAhwMAAAAA&#10;" filled="f" strokecolor="fuchsia" strokeweight=".4pt"/>
                  <v:shape id="Freeform 10849" o:spid="_x0000_s1031" style="position:absolute;left:4089;top:2876;width:52;height:98;visibility:visible;mso-wrap-style:square;v-text-anchor:top" coordsize="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SKHMQA&#10;AADbAAAADwAAAGRycy9kb3ducmV2LnhtbESPT4vCMBTE74LfITzBi6yp/5a1axQRRQ8irCvs9dG8&#10;bYvNS2liW7+9EQSPw8z8hlmsWlOImiqXW1YwGkYgiBOrc04VXH53H18gnEfWWFgmBXdysFp2OwuM&#10;tW34h+qzT0WAsItRQeZ9GUvpkowMuqEtiYP3byuDPsgqlbrCJsBNIcdR9CkN5hwWMixpk1FyPd+M&#10;gnH9N5sctyddH2k+8M1hm+z1Ral+r11/g/DU+nf41T5oBfMp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UihzEAAAA2wAAAA8AAAAAAAAAAAAAAAAAmAIAAGRycy9k&#10;b3ducmV2LnhtbFBLBQYAAAAABAAEAPUAAACJAwAAAAA=&#10;" path="m,l,38r11,l11,98r30,l41,38r11,l52,e" filled="f" strokecolor="fuchsia" strokeweight=".4pt">
                    <v:path arrowok="t" o:connecttype="custom" o:connectlocs="0,0;0,38;11,38;11,98;41,98;41,38;52,38;52,0" o:connectangles="0,0,0,0,0,0,0,0"/>
                  </v:shape>
                  <v:shape id="Freeform 10850" o:spid="_x0000_s1032" style="position:absolute;left:4118;top:2976;width:821;height:1928;flip:x;visibility:visible;mso-wrap-style:square;v-text-anchor:top" coordsize="693,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SRsQA&#10;AADbAAAADwAAAGRycy9kb3ducmV2LnhtbESP3WrCQBSE7wXfYTmCd7qxtFKjq0ixNheF4s8DHLPH&#10;JJg9G7Nr3L59tyB4OczMN8xiFUwtOmpdZVnBZJyAIM6trrhQcDx8jt5BOI+ssbZMCn7JwWrZ7y0w&#10;1fbOO+r2vhARwi5FBaX3TSqly0sy6Ma2IY7e2bYGfZRtIXWL9wg3tXxJkqk0WHFcKLGhj5Lyy/5m&#10;FLzK7Kb15ufUud33dHv9Cnl2DkoNB2E9B+Ep+Gf40c60gtkb/H+JP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VUkbEAAAA2wAAAA8AAAAAAAAAAAAAAAAAmAIAAGRycy9k&#10;b3ducmV2LnhtbFBLBQYAAAAABAAEAPUAAACJAwAAAAA=&#10;" path="m693,r,1493l690,1553r-15,45l656,1631r-26,23l603,1665r-26,8l558,1676r-15,l536,1676,,1676e" filled="f" strokecolor="fuchsia" strokeweight="2.25pt">
                    <v:path arrowok="t" o:connecttype="custom" o:connectlocs="821,0;821,1717;817,1787;800,1838;777,1876;746,1903;714,1915;684,1925;661,1928;643,1928;635,1928;0,1928" o:connectangles="0,0,0,0,0,0,0,0,0,0,0,0"/>
                  </v:shape>
                  <v:shape id="Freeform 10851" o:spid="_x0000_s1033" style="position:absolute;left:4118;top:2976;width:821;height:1928;flip:x;visibility:visible;mso-wrap-style:square;v-text-anchor:top" coordsize="693,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zfcEA&#10;AADbAAAADwAAAGRycy9kb3ducmV2LnhtbERPTWuDQBC9B/oflgn0FtcUGlrjJoSCRXoIxPSS2+BO&#10;VHRnrbsm+u+zh0CPj/ed7ifTiRsNrrGsYB3FIIhLqxuuFPyes9UHCOeRNXaWScFMDva7l0WKibZ3&#10;PtGt8JUIIewSVFB73ydSurImgy6yPXHgrnYw6AMcKqkHvIdw08m3ON5Igw2Hhhp7+qqpbIvRKBjb&#10;48/pr6jev4v5Ysa87BCzTKnX5XTYgvA0+X/x051rBZ9hbPgSfoD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Bs33BAAAA2wAAAA8AAAAAAAAAAAAAAAAAmAIAAGRycy9kb3du&#10;cmV2LnhtbFBLBQYAAAAABAAEAPUAAACGAwAAAAA=&#10;" path="m693,r,1493l690,1553r-15,45l656,1631r-26,23l603,1665r-26,8l558,1676r-15,l536,1676,,1676e" filled="f" strokecolor="#ffbfff" strokeweight="1.5pt">
                    <v:path arrowok="t" o:connecttype="custom" o:connectlocs="821,0;821,1717;817,1787;800,1838;777,1876;746,1903;714,1915;684,1925;661,1928;643,1928;635,1928;0,1928" o:connectangles="0,0,0,0,0,0,0,0,0,0,0,0"/>
                  </v:shape>
                  <v:line id="Line 10852" o:spid="_x0000_s1034" style="position:absolute;visibility:visible;mso-wrap-style:square" from="5186,4759" to="5355,4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q0cMQAAADcAAAADwAAAGRycy9kb3ducmV2LnhtbESPQWvCQBCF74X+h2UEL8XsWqVIdJUi&#10;WARP2vaQ25Adk2B2NmbXJP33XUHwNsN775s3q81ga9FR6yvHGqaJAkGcO1NxoeHnezdZgPAB2WDt&#10;mDT8kYfN+vVlhalxPR+pO4VCRAj7FDWUITSplD4vyaJPXEMctbNrLYa4toU0LfYRbmv5rtSHtFhx&#10;vFBiQ9uS8svpZjWYbPf2pTJ7dcO8+S0OEXqwQevxaPhcggg0hKf5kd6bWF/N4P5MnE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CrRwxAAAANwAAAAPAAAAAAAAAAAA&#10;AAAAAKECAABkcnMvZG93bnJldi54bWxQSwUGAAAAAAQABAD5AAAAkgMAAAAA&#10;" strokecolor="white" strokeweight="1.5pt"/>
                  <v:line id="Line 10853" o:spid="_x0000_s1035" style="position:absolute;visibility:visible;mso-wrap-style:square" from="5138,4885" to="5307,4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fstMUAAADcAAAADwAAAGRycy9kb3ducmV2LnhtbESPQWvCQBCF70L/wzKCN91YsJboKlZa&#10;UPBQrRdvQ3bMBrOzMbtNYn+9WxC8zfDevO/NfNnZUjRU+8KxgvEoAUGcOV1wruD48zV8B+EDssbS&#10;MSm4kYfl4qU3x1S7lvfUHEIuYgj7FBWYEKpUSp8ZsuhHriKO2tnVFkNc61zqGtsYbkv5miRv0mLB&#10;kWCworWh7HL4tZFbfRw/v41rb9ddcdpOm4n+0yelBv1uNQMRqAtP8+N6o2P9ZAr/z8QJ5O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pfstMUAAADcAAAADwAAAAAAAAAA&#10;AAAAAAChAgAAZHJzL2Rvd25yZXYueG1sUEsFBgAAAAAEAAQA+QAAAJMDAAAAAA==&#10;" strokecolor="#8000ff" strokeweight=".4pt"/>
                  <v:shape id="Freeform 10854" o:spid="_x0000_s1036" style="position:absolute;left:4907;top:4774;width:210;height:259;rotation:180;visibility:visible;mso-wrap-style:square;v-text-anchor:top" coordsize="21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kasUA&#10;AADcAAAADwAAAGRycy9kb3ducmV2LnhtbESPQUvDQBCF7wX/wzJCb+2mHqTEbItKLdKCYqz3ITtm&#10;Q7OzIbvdxn/vHARvM7w3731TbSffq0xj7AIbWC0LUMRNsB23Bk6fL4s1qJiQLfaBycAPRdhubmYV&#10;ljZc+YNynVolIRxLNOBSGkqtY+PIY1yGgVi07zB6TLKOrbYjXiXc9/quKO61x46lweFAz46ac33x&#10;Buqn97zfrU85u3513L194fnoD8bMb6fHB1CJpvRv/rt+tYJfCK08IxP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N6RqxQAAANwAAAAPAAAAAAAAAAAAAAAAAJgCAABkcnMv&#10;ZG93bnJldi54bWxQSwUGAAAAAAQABAD1AAAAigMAAAAA&#10;" path="m210,199r-30,34l42,233,27,259,,259,,,27,r7,23l180,23r30,30l210,199xe" fillcolor="#ffbfff" strokecolor="#ffbfff" strokeweight="0">
                    <v:path arrowok="t" o:connecttype="custom" o:connectlocs="210,199;180,233;42,233;27,259;0,259;0,0;27,0;34,23;180,23;210,53;210,199" o:connectangles="0,0,0,0,0,0,0,0,0,0,0"/>
                  </v:shape>
                  <v:shape id="Freeform 10855" o:spid="_x0000_s1037" style="position:absolute;left:4909;top:4773;width:210;height:259;rotation:180;visibility:visible;mso-wrap-style:square;v-text-anchor:top" coordsize="21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TNJMEA&#10;AADcAAAADwAAAGRycy9kb3ducmV2LnhtbERPS2vCQBC+F/oflil4qxsFi6SuomKLlxKM0fOQnSbB&#10;7GzIbh7++25B8DYf33NWm9HUoqfWVZYVzKYRCOLc6ooLBdn5630JwnlkjbVlUnAnB5v168sKY20H&#10;PlGf+kKEEHYxKii9b2IpXV6SQTe1DXHgfm1r0AfYFlK3OIRwU8t5FH1IgxWHhhIb2peU39LOKNjS&#10;9ZrY7FAk3fcP7m7j0HWXQanJ27j9BOFp9E/xw33UYf58Af/PhAv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0zSTBAAAA3AAAAA8AAAAAAAAAAAAAAAAAmAIAAGRycy9kb3du&#10;cmV2LnhtbFBLBQYAAAAABAAEAPUAAACGAwAAAAA=&#10;" path="m210,199r-30,34l42,233,27,259,,259,,,27,r7,23l180,23r30,30l210,199e" filled="f" strokecolor="fuchsia" strokeweight=".4pt">
                    <v:path arrowok="t" o:connecttype="custom" o:connectlocs="210,199;180,233;42,233;27,259;0,259;0,0;27,0;34,23;180,23;210,53;210,199" o:connectangles="0,0,0,0,0,0,0,0,0,0,0"/>
                  </v:shape>
                  <v:rect id="Rectangle 10856" o:spid="_x0000_s1038" style="position:absolute;left:5121;top:4818;width:18;height:17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2y3sUA&#10;AADcAAAADwAAAGRycy9kb3ducmV2LnhtbERP32vCMBB+F/wfwgl703QKMjqjyGBMZEOs29jjrbm1&#10;Zc2lJrF2/euNMPDtPr6ft1h1phYtOV9ZVnA/SUAQ51ZXXCh4PzyPH0D4gKyxtkwK/sjDajkcLDDV&#10;9sx7arNQiBjCPkUFZQhNKqXPSzLoJ7YhjtyPdQZDhK6Q2uE5hptaTpNkLg1WHBtKbOippPw3OxkF&#10;u6+3bet2yfqz/37N+v5jdtLHF6XuRt36EUSgLtzE/+6NjvOnc7g+Ey+Q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bLexQAAANwAAAAPAAAAAAAAAAAAAAAAAJgCAABkcnMv&#10;ZG93bnJldi54bWxQSwUGAAAAAAQABAD1AAAAigMAAAAA&#10;" fillcolor="#ffbfff" strokecolor="#ffbfff" strokeweight="0"/>
                  <v:rect id="Rectangle 10857" o:spid="_x0000_s1039" style="position:absolute;left:5119;top:4818;width:18;height:17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jScMA&#10;AADcAAAADwAAAGRycy9kb3ducmV2LnhtbERPS2sCMRC+F/wPYYReRLN6aHU1ilYK7an4APE2bMZ9&#10;uJmETbq7/fdNQehtPr7nrDa9qUVLjS8tK5hOEhDEmdUl5wrOp/fxHIQPyBpry6Tghzxs1oOnFaba&#10;dnyg9hhyEUPYp6igCMGlUvqsIIN+Yh1x5G62MRgibHKpG+xiuKnlLElepMGSY0OBjt4Kyu7Hb6Ng&#10;VyfVvjq1n+5r1N25uuq9uyyUeh722yWIQH34Fz/cHzrOn73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NjScMAAADcAAAADwAAAAAAAAAAAAAAAACYAgAAZHJzL2Rv&#10;d25yZXYueG1sUEsFBgAAAAAEAAQA9QAAAIgDAAAAAA==&#10;" filled="f" strokecolor="fuchsia" strokeweight=".4pt"/>
                </v:group>
                <v:group id="그룹 129" o:spid="_x0000_s1040" style="position:absolute;left:21399;top:24187;width:4642;height:4013" coordorigin="2136,3076" coordsize="923,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Freeform 10859" o:spid="_x0000_s1041" style="position:absolute;left:2136;top:3076;width:923;height:798;visibility:visible;mso-wrap-style:square;v-text-anchor:top" coordsize="923,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nM0cIA&#10;AADcAAAADwAAAGRycy9kb3ducmV2LnhtbERP3WqDMBS+L+wdwhnsrsauUIptWoabUEYZTH2Agzka&#10;mTkRk1n39stg0Lvz8f2e43mxg5hp8r1jBZskBUHcON1zp6CuivUehA/IGgfHpOCHPJxPD6sjZtrd&#10;+JPmMnQihrDPUIEJYcyk9I0hiz5xI3HkWjdZDBFOndQT3mK4HeRzmu6kxZ5jg8GRckPNV/ltFVxa&#10;X8yvujblB+dptW2b97flqtTT4/JyABFoCXfxv/ui4/ztBv6eiRfI0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zRwgAAANwAAAAPAAAAAAAAAAAAAAAAAJgCAABkcnMvZG93&#10;bnJldi54bWxQSwUGAAAAAAQABAD1AAAAhwMAAAAA&#10;" path="m911,727l810,645r22,-23l847,596r4,-34l851,108,844,63,821,30,787,7,746,,176,,135,7,101,30,78,63,67,108r,454l75,592r15,30l112,645,11,723r4,l7,731,,742r,11l3,768r4,12l18,791r12,7l45,798r832,l892,798r12,-7l915,780r4,-12l923,753r,-7l919,735r-8,-8xe" fillcolor="#c7c778" strokecolor="#c7c778" strokeweight="0">
                    <v:path arrowok="t" o:connecttype="custom" o:connectlocs="911,727;810,645;832,622;847,596;851,562;851,108;844,63;821,30;787,7;746,0;176,0;135,7;101,30;78,63;67,108;67,562;75,592;90,622;112,645;11,723;15,723;7,731;0,742;0,753;3,768;7,780;18,791;30,798;45,798;877,798;892,798;904,791;915,780;919,768;923,753;923,746;919,735;911,727" o:connectangles="0,0,0,0,0,0,0,0,0,0,0,0,0,0,0,0,0,0,0,0,0,0,0,0,0,0,0,0,0,0,0,0,0,0,0,0,0,0"/>
                  </v:shape>
                  <v:shape id="Freeform 10860" o:spid="_x0000_s1042" style="position:absolute;left:2229;top:3754;width:736;height:68;visibility:visible;mso-wrap-style:square;v-text-anchor:top" coordsize="73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iT8MA&#10;AADcAAAADwAAAGRycy9kb3ducmV2LnhtbERP22rCQBB9F/oPyxT6ZjZaSCW6ihSqUkpA4wcM2TGJ&#10;ZmdDdmPSfn23UPBtDuc6q81oGnGnztWWFcyiGARxYXXNpYJz/jFdgHAeWWNjmRR8k4PN+mmywlTb&#10;gY90P/lShBB2KSqovG9TKV1RkUEX2ZY4cBfbGfQBdqXUHQ4h3DRyHseJNFhzaKiwpfeKitupNwr2&#10;O93Lg/1afP7Itz65FkOW5aVSL8/jdgnC0+gf4n/3QYf5r3P4eyZc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biT8MAAADcAAAADwAAAAAAAAAAAAAAAACYAgAAZHJzL2Rv&#10;d25yZXYueG1sUEsFBgAAAAAEAAQA9QAAAIgDAAAAAA==&#10;" path="m,68r736,l649,,87,,,68xe" strokecolor="white" strokeweight="0">
                    <v:path arrowok="t" o:connecttype="custom" o:connectlocs="0,68;736,68;649,0;87,0;0,68" o:connectangles="0,0,0,0,0"/>
                  </v:shape>
                  <v:shape id="Freeform 10861" o:spid="_x0000_s1043" style="position:absolute;left:2267;top:3128;width:664;height:563;visibility:visible;mso-wrap-style:square;v-text-anchor:top" coordsize="664,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BBYcIA&#10;AADcAAAADwAAAGRycy9kb3ducmV2LnhtbERPzYrCMBC+C75DGGFvmlZFpGsUd1lBUA+tPsDQjG3Z&#10;ZlKaaLv79EYQvM3H9zurTW9qcafWVZYVxJMIBHFudcWFgst5N16CcB5ZY22ZFPyRg816OFhhom3H&#10;Kd0zX4gQwi5BBaX3TSKly0sy6Ca2IQ7c1bYGfYBtIXWLXQg3tZxG0UIarDg0lNjQd0n5b3YzCuZp&#10;5xaXn6/sPztV8fZ6iPf5cafUx6jffoLw1Pu3+OXe6zB/NoPn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4EFhwgAAANwAAAAPAAAAAAAAAAAAAAAAAJgCAABkcnMvZG93&#10;bnJldi54bWxQSwUGAAAAAAQABAD1AAAAhwMAAAAA&#10;" path="m615,563r15,-4l641,555r12,-11l660,529r4,-15l664,49,660,34,653,23,641,11,630,4,615,,49,,34,4,19,11,11,23,4,34,,49,,514r4,15l11,544r8,11l34,559r15,4l615,563xe" strokecolor="white" strokeweight="0">
                    <v:path arrowok="t" o:connecttype="custom" o:connectlocs="615,563;630,559;641,555;653,544;660,529;664,514;664,49;660,34;653,23;641,11;630,4;615,0;49,0;34,4;19,11;11,23;4,34;0,49;0,514;4,529;11,544;19,555;34,559;49,563;615,563" o:connectangles="0,0,0,0,0,0,0,0,0,0,0,0,0,0,0,0,0,0,0,0,0,0,0,0,0"/>
                  </v:shape>
                </v:group>
                <w10:anchorlock/>
              </v:group>
            </w:pict>
          </mc:Fallback>
        </mc:AlternateContent>
      </w:r>
    </w:p>
    <w:bookmarkStart w:id="179" w:name="_Toc391575457"/>
    <w:p w14:paraId="48C1EAEE" w14:textId="77777777" w:rsidR="00F6514D" w:rsidRPr="00C574E7" w:rsidRDefault="004F5D20" w:rsidP="00633B89">
      <w:pPr>
        <w:pStyle w:val="afffff3"/>
        <w:ind w:left="0" w:right="20"/>
        <w:rPr>
          <w:rFonts w:cs="Times New Roman"/>
        </w:rPr>
      </w:pPr>
      <w:r>
        <w:rPr>
          <w:noProof/>
        </w:rPr>
        <mc:AlternateContent>
          <mc:Choice Requires="wps">
            <w:drawing>
              <wp:anchor distT="0" distB="0" distL="114300" distR="114300" simplePos="0" relativeHeight="251659264" behindDoc="0" locked="0" layoutInCell="1" allowOverlap="1" wp14:anchorId="4EA44811" wp14:editId="0F6D924A">
                <wp:simplePos x="0" y="0"/>
                <wp:positionH relativeFrom="column">
                  <wp:posOffset>2961005</wp:posOffset>
                </wp:positionH>
                <wp:positionV relativeFrom="paragraph">
                  <wp:posOffset>44450</wp:posOffset>
                </wp:positionV>
                <wp:extent cx="912495" cy="184150"/>
                <wp:effectExtent l="0" t="0" r="0" b="6350"/>
                <wp:wrapNone/>
                <wp:docPr id="135" name="직사각형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2495"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813234" id="직사각형 135" o:spid="_x0000_s1026" style="position:absolute;left:0;text-align:left;margin-left:233.15pt;margin-top:3.5pt;width:71.85pt;height: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" filled="f" stroked="f"/>
            </w:pict>
          </mc:Fallback>
        </mc:AlternateContent>
      </w:r>
      <w:r>
        <w:rPr>
          <w:rFonts w:cs="Times New Roman"/>
          <w:noProof/>
        </w:rPr>
        <mc:AlternateContent>
          <mc:Choice Requires="wps">
            <w:drawing>
              <wp:anchor distT="0" distB="0" distL="114300" distR="114300" simplePos="0" relativeHeight="251665408" behindDoc="0" locked="0" layoutInCell="1" allowOverlap="1" wp14:anchorId="7991D9C0" wp14:editId="6B5B95C8">
                <wp:simplePos x="0" y="0"/>
                <wp:positionH relativeFrom="column">
                  <wp:posOffset>3101975</wp:posOffset>
                </wp:positionH>
                <wp:positionV relativeFrom="paragraph">
                  <wp:posOffset>2540635</wp:posOffset>
                </wp:positionV>
                <wp:extent cx="1305560" cy="172720"/>
                <wp:effectExtent l="0" t="0" r="8890" b="1778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5560" cy="172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328FBE" w14:textId="77777777" w:rsidR="00D52C4A" w:rsidRDefault="00D52C4A" w:rsidP="00F6514D">
                            <w:pPr>
                              <w:pStyle w:val="aff3"/>
                              <w:ind w:left="3780"/>
                              <w:jc w:val="center"/>
                            </w:pPr>
                            <w:r>
                              <w:rPr>
                                <w:rFonts w:hint="eastAsia"/>
                              </w:rPr>
                              <w:t>Console Terminal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1D9C0" id="Text Box 134" o:spid="_x0000_s1027" type="#_x0000_t202" style="position:absolute;left:0;text-align:left;margin-left:244.25pt;margin-top:200.05pt;width:102.8pt;height:1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" filled="f" stroked="f" strokeweight=".3pt">
                <v:textbox inset="0,0,0,0">
                  <w:txbxContent>
                    <w:p w14:paraId="29328FBE" w14:textId="77777777" w:rsidR="00D52C4A" w:rsidRDefault="00D52C4A" w:rsidP="00F6514D">
                      <w:pPr>
                        <w:pStyle w:val="aff3"/>
                        <w:ind w:left="3780"/>
                        <w:jc w:val="center"/>
                      </w:pPr>
                      <w:r>
                        <w:rPr>
                          <w:rFonts w:hint="eastAsia"/>
                        </w:rPr>
                        <w:t>Console Terminal</w:t>
                      </w:r>
                    </w:p>
                  </w:txbxContent>
                </v:textbox>
              </v:shape>
            </w:pict>
          </mc:Fallback>
        </mc:AlternateContent>
      </w:r>
      <w:bookmarkStart w:id="180" w:name="_Ref529108396"/>
      <w:r>
        <w:rPr>
          <w:noProof/>
        </w:rPr>
        <mc:AlternateContent>
          <mc:Choice Requires="wps">
            <w:drawing>
              <wp:anchor distT="0" distB="0" distL="114300" distR="114300" simplePos="0" relativeHeight="251660288" behindDoc="0" locked="0" layoutInCell="1" allowOverlap="1" wp14:anchorId="338DFD63" wp14:editId="693E8FCF">
                <wp:simplePos x="0" y="0"/>
                <wp:positionH relativeFrom="column">
                  <wp:posOffset>1028700</wp:posOffset>
                </wp:positionH>
                <wp:positionV relativeFrom="paragraph">
                  <wp:posOffset>1023620</wp:posOffset>
                </wp:positionV>
                <wp:extent cx="574040" cy="184150"/>
                <wp:effectExtent l="0" t="0" r="0" b="6350"/>
                <wp:wrapNone/>
                <wp:docPr id="71" name="직사각형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B105D0" id="직사각형 71" o:spid="_x0000_s1026" style="position:absolute;left:0;text-align:left;margin-left:81pt;margin-top:80.6pt;width:45.2pt;height:1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" filled="f" stroked="f"/>
            </w:pict>
          </mc:Fallback>
        </mc:AlternateContent>
      </w:r>
      <w:r>
        <w:rPr>
          <w:noProof/>
        </w:rPr>
        <mc:AlternateContent>
          <mc:Choice Requires="wps">
            <w:drawing>
              <wp:anchor distT="0" distB="0" distL="114300" distR="114300" simplePos="0" relativeHeight="251661312" behindDoc="0" locked="0" layoutInCell="1" allowOverlap="1" wp14:anchorId="201FF807" wp14:editId="057AF9BE">
                <wp:simplePos x="0" y="0"/>
                <wp:positionH relativeFrom="column">
                  <wp:posOffset>2317750</wp:posOffset>
                </wp:positionH>
                <wp:positionV relativeFrom="paragraph">
                  <wp:posOffset>367665</wp:posOffset>
                </wp:positionV>
                <wp:extent cx="1300480" cy="184150"/>
                <wp:effectExtent l="0" t="0" r="0" b="6350"/>
                <wp:wrapNone/>
                <wp:docPr id="70" name="직사각형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048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763FEB" id="직사각형 70" o:spid="_x0000_s1026" style="position:absolute;left:0;text-align:left;margin-left:182.5pt;margin-top:28.95pt;width:102.4pt;height:1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" filled="f" stroked="f"/>
            </w:pict>
          </mc:Fallback>
        </mc:AlternateContent>
      </w:r>
      <w:bookmarkStart w:id="181" w:name="_Toc198525994"/>
      <w:bookmarkStart w:id="182" w:name="_Toc361679425"/>
      <w:bookmarkEnd w:id="180"/>
      <w:r w:rsidR="00C574E7">
        <w:t xml:space="preserve">Figure </w:t>
      </w:r>
      <w:r w:rsidR="005832B8">
        <w:fldChar w:fldCharType="begin"/>
      </w:r>
      <w:r w:rsidR="00092D8C">
        <w:instrText xml:space="preserve"> SEQ Figure \* ARABIC </w:instrText>
      </w:r>
      <w:r w:rsidR="005832B8">
        <w:fldChar w:fldCharType="separate"/>
      </w:r>
      <w:r w:rsidR="006C3661">
        <w:rPr>
          <w:noProof/>
        </w:rPr>
        <w:t>1</w:t>
      </w:r>
      <w:r w:rsidR="005832B8">
        <w:rPr>
          <w:noProof/>
        </w:rPr>
        <w:fldChar w:fldCharType="end"/>
      </w:r>
      <w:r w:rsidR="00F6514D">
        <w:t xml:space="preserve"> </w:t>
      </w:r>
      <w:bookmarkEnd w:id="181"/>
      <w:bookmarkEnd w:id="182"/>
      <w:r w:rsidR="00F6514D" w:rsidRPr="002F5F3A">
        <w:t xml:space="preserve">Connection of </w:t>
      </w:r>
      <w:r w:rsidR="00094318">
        <w:t>C9500</w:t>
      </w:r>
      <w:r w:rsidR="00F6514D" w:rsidRPr="002F5F3A">
        <w:t xml:space="preserve"> and OAM Terminal</w:t>
      </w:r>
      <w:bookmarkEnd w:id="179"/>
    </w:p>
    <w:tbl>
      <w:tblPr>
        <w:tblStyle w:val="NOTICE"/>
        <w:tblW w:w="0" w:type="auto"/>
        <w:tblLook w:val="0000" w:firstRow="0" w:lastRow="0" w:firstColumn="0" w:lastColumn="0" w:noHBand="0" w:noVBand="0"/>
      </w:tblPr>
      <w:tblGrid>
        <w:gridCol w:w="920"/>
        <w:gridCol w:w="1055"/>
        <w:gridCol w:w="6007"/>
      </w:tblGrid>
      <w:tr w:rsidR="00F6514D" w14:paraId="58F39EAE" w14:textId="77777777" w:rsidTr="00C574E7">
        <w:tc>
          <w:tcPr>
            <w:tcW w:w="960" w:type="dxa"/>
            <w:vAlign w:val="center"/>
          </w:tcPr>
          <w:p w14:paraId="525E907D" w14:textId="77777777" w:rsidR="00F6514D" w:rsidRDefault="00F6514D" w:rsidP="00633B89">
            <w:pPr>
              <w:pStyle w:val="aa"/>
              <w:spacing w:after="120"/>
              <w:ind w:right="20"/>
              <w:jc w:val="both"/>
              <w:rPr>
                <w:rFonts w:cs="Times New Roman"/>
                <w:i/>
                <w:iCs/>
              </w:rPr>
            </w:pPr>
            <w:r>
              <w:rPr>
                <w:rFonts w:cs="Times New Roman" w:hint="eastAsia"/>
                <w:i/>
                <w:iCs/>
                <w:noProof/>
              </w:rPr>
              <w:lastRenderedPageBreak/>
              <w:drawing>
                <wp:inline distT="0" distB="0" distL="0" distR="0" wp14:anchorId="59CB8F4A" wp14:editId="7144FC98">
                  <wp:extent cx="276225" cy="342900"/>
                  <wp:effectExtent l="0" t="0" r="9525" b="0"/>
                  <wp:docPr id="56" name="그림 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0D9F80F" w14:textId="77777777" w:rsidR="00F6514D" w:rsidRDefault="00F6514D" w:rsidP="00633B89">
            <w:pPr>
              <w:pStyle w:val="aa"/>
              <w:ind w:right="20"/>
              <w:jc w:val="both"/>
              <w:rPr>
                <w:b/>
                <w:bCs/>
              </w:rPr>
            </w:pPr>
            <w:r>
              <w:rPr>
                <w:b/>
                <w:bCs/>
              </w:rPr>
              <w:t>Notice</w:t>
            </w:r>
          </w:p>
        </w:tc>
        <w:tc>
          <w:tcPr>
            <w:tcW w:w="6810" w:type="dxa"/>
            <w:vAlign w:val="center"/>
          </w:tcPr>
          <w:p w14:paraId="150E1977" w14:textId="77777777" w:rsidR="00F6514D" w:rsidRDefault="00F6514D" w:rsidP="00633B89">
            <w:pPr>
              <w:pStyle w:val="aa"/>
              <w:ind w:right="20"/>
              <w:jc w:val="both"/>
            </w:pPr>
            <w:r w:rsidRPr="002F5F3A">
              <w:rPr>
                <w:iCs/>
              </w:rPr>
              <w:t xml:space="preserve">For the information on the terminal configuration and console port pinouts, refer to the </w:t>
            </w:r>
            <w:r w:rsidR="00094318">
              <w:rPr>
                <w:iCs/>
              </w:rPr>
              <w:t>C9500</w:t>
            </w:r>
            <w:r w:rsidRPr="002F5F3A">
              <w:rPr>
                <w:iCs/>
              </w:rPr>
              <w:t xml:space="preserve"> Hardware Installation Guide.</w:t>
            </w:r>
          </w:p>
        </w:tc>
      </w:tr>
    </w:tbl>
    <w:p w14:paraId="151B58BF" w14:textId="77777777" w:rsidR="00F6514D" w:rsidRDefault="00F6514D" w:rsidP="00633B89">
      <w:pPr>
        <w:pStyle w:val="3"/>
        <w:ind w:left="0" w:right="20"/>
      </w:pPr>
      <w:bookmarkStart w:id="183" w:name="_Toc281502837"/>
      <w:bookmarkStart w:id="184" w:name="_Toc292809735"/>
      <w:bookmarkStart w:id="185" w:name="_Toc337198282"/>
      <w:bookmarkStart w:id="186" w:name="_Toc354416067"/>
      <w:bookmarkStart w:id="187" w:name="_Toc444694889"/>
      <w:r w:rsidRPr="00D867F8">
        <w:t xml:space="preserve">Connection </w:t>
      </w:r>
      <w:r w:rsidRPr="00C574E7">
        <w:t>through</w:t>
      </w:r>
      <w:r w:rsidRPr="00D867F8">
        <w:t xml:space="preserve"> </w:t>
      </w:r>
      <w:bookmarkEnd w:id="183"/>
      <w:bookmarkEnd w:id="184"/>
      <w:bookmarkEnd w:id="185"/>
      <w:r w:rsidRPr="00D867F8">
        <w:t>Telnet</w:t>
      </w:r>
      <w:bookmarkEnd w:id="186"/>
      <w:bookmarkEnd w:id="187"/>
    </w:p>
    <w:p w14:paraId="55286191" w14:textId="77777777" w:rsidR="00F6514D" w:rsidRDefault="00F6514D" w:rsidP="00633B89">
      <w:pPr>
        <w:pStyle w:val="a3"/>
        <w:ind w:left="0" w:right="20"/>
      </w:pPr>
      <w:r w:rsidRPr="002F5F3A">
        <w:t xml:space="preserve">You can connect to </w:t>
      </w:r>
      <w:r w:rsidR="00094318">
        <w:t>C9500</w:t>
      </w:r>
      <w:r w:rsidRPr="002F5F3A">
        <w:t xml:space="preserve"> at a workstation with Telnet or TCP/IP. In order to use Telnet you must setup an ID and password first, and your switch must have at least one IP address.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514D" w:rsidRPr="002F5F3A" w14:paraId="22F6D244" w14:textId="77777777" w:rsidTr="00C574E7">
        <w:trPr>
          <w:trHeight w:val="217"/>
        </w:trPr>
        <w:tc>
          <w:tcPr>
            <w:tcW w:w="8322" w:type="dxa"/>
            <w:shd w:val="clear" w:color="auto" w:fill="auto"/>
          </w:tcPr>
          <w:p w14:paraId="0933CAC6" w14:textId="77777777" w:rsidR="00F6514D" w:rsidRPr="002F5F3A" w:rsidRDefault="00F6514D" w:rsidP="00633B89">
            <w:pPr>
              <w:ind w:right="20"/>
            </w:pPr>
            <w:r w:rsidRPr="002F5F3A">
              <w:t>Telnet [&lt;ipaddress&gt; | &lt;hostname&gt;] {&lt;port_number&gt;}</w:t>
            </w:r>
          </w:p>
        </w:tc>
      </w:tr>
    </w:tbl>
    <w:p w14:paraId="71ED475A" w14:textId="77777777" w:rsidR="00F6514D" w:rsidRDefault="00F6514D" w:rsidP="00633B89">
      <w:pPr>
        <w:pStyle w:val="a3"/>
        <w:ind w:left="0" w:right="20"/>
      </w:pPr>
      <w:r w:rsidRPr="002F5F3A">
        <w:t xml:space="preserve">After the Telnet connection is successfully completed, a prompt for user password will be displayed. When you type in the Telnet user password, you will enter into </w:t>
      </w:r>
      <w:r w:rsidRPr="00D9041B">
        <w:t>User mode</w:t>
      </w:r>
      <w:r w:rsidRPr="002F5F3A">
        <w:t xml:space="preserve"> of the switch. </w:t>
      </w:r>
    </w:p>
    <w:p w14:paraId="36D740EE" w14:textId="77777777" w:rsidR="003E6CFF" w:rsidRDefault="00F6514D" w:rsidP="00633B89">
      <w:pPr>
        <w:pStyle w:val="a3"/>
        <w:ind w:left="0" w:right="20"/>
      </w:pPr>
      <w:r w:rsidRPr="002F5F3A">
        <w:t>For security purposes, you can use access list to restrict the Telnet connection.</w:t>
      </w:r>
      <w:r>
        <w:t xml:space="preserve"> For this refer to chapter &lt;</w:t>
      </w:r>
      <w:r w:rsidR="00DF48A5">
        <w:fldChar w:fldCharType="begin"/>
      </w:r>
      <w:r w:rsidR="00DF48A5">
        <w:instrText xml:space="preserve"> REF _Ref529104681 \h  \* MERGEFORMAT </w:instrText>
      </w:r>
      <w:r w:rsidR="00DF48A5">
        <w:fldChar w:fldCharType="separate"/>
      </w:r>
      <w:r>
        <w:t>ACL(Access Control List</w:t>
      </w:r>
      <w:r w:rsidR="00DF48A5">
        <w:fldChar w:fldCharType="end"/>
      </w:r>
      <w:r>
        <w:t xml:space="preserve">&gt; in this manual. </w:t>
      </w:r>
    </w:p>
    <w:p w14:paraId="7AE2C067" w14:textId="77777777" w:rsidR="00F6514D" w:rsidRDefault="00F6514D" w:rsidP="00633B89">
      <w:pPr>
        <w:pStyle w:val="3"/>
        <w:ind w:left="0" w:right="20"/>
      </w:pPr>
      <w:bookmarkStart w:id="188" w:name="_Toc363228249"/>
      <w:bookmarkStart w:id="189" w:name="_Toc444694890"/>
      <w:r w:rsidRPr="00D867F8">
        <w:t xml:space="preserve">Connection through </w:t>
      </w:r>
      <w:r>
        <w:rPr>
          <w:rFonts w:hint="eastAsia"/>
        </w:rPr>
        <w:t>SSH</w:t>
      </w:r>
      <w:bookmarkEnd w:id="189"/>
      <w:r>
        <w:rPr>
          <w:rFonts w:hint="eastAsia"/>
        </w:rPr>
        <w:t xml:space="preserve"> </w:t>
      </w:r>
      <w:bookmarkEnd w:id="188"/>
    </w:p>
    <w:p w14:paraId="67FC165E" w14:textId="77777777" w:rsidR="00F6514D" w:rsidRDefault="00B543FC" w:rsidP="00633B89">
      <w:pPr>
        <w:pStyle w:val="a3"/>
        <w:ind w:left="0" w:right="20"/>
      </w:pPr>
      <w:r w:rsidRPr="008A5D92">
        <w:t xml:space="preserve">System operators can access to </w:t>
      </w:r>
      <w:r w:rsidR="00094318">
        <w:t>C9500</w:t>
      </w:r>
      <w:r w:rsidRPr="008A5D92">
        <w:t xml:space="preserve"> via a workstation which has TCP / IP and SSH. For SSH to be used, the operator should set </w:t>
      </w:r>
      <w:r w:rsidR="00F5519B">
        <w:t xml:space="preserve">an </w:t>
      </w:r>
      <w:r w:rsidRPr="008A5D92">
        <w:t xml:space="preserve">ID and password, </w:t>
      </w:r>
      <w:r w:rsidR="008A5D92" w:rsidRPr="008A5D92">
        <w:t>and the</w:t>
      </w:r>
      <w:r w:rsidRPr="008A5D92">
        <w:t xml:space="preserve"> switch must have </w:t>
      </w:r>
      <w:r w:rsidR="008A5D92" w:rsidRPr="008A5D92">
        <w:t>more than one</w:t>
      </w:r>
      <w:r w:rsidRPr="008A5D92">
        <w:t xml:space="preserve"> IP address. </w:t>
      </w:r>
    </w:p>
    <w:p w14:paraId="4CF3042A" w14:textId="77777777" w:rsidR="00F6514D" w:rsidRDefault="00F6514D" w:rsidP="00E20826">
      <w:pPr>
        <w:pStyle w:val="ac"/>
      </w:pPr>
      <w:r>
        <w:rPr>
          <w:rFonts w:hint="eastAsia"/>
        </w:rPr>
        <w:t xml:space="preserve">ssh </w:t>
      </w:r>
      <w:r>
        <w:t xml:space="preserve"> </w:t>
      </w:r>
      <w:r>
        <w:rPr>
          <w:rFonts w:hint="eastAsia"/>
        </w:rPr>
        <w:t>{</w:t>
      </w:r>
      <w:r>
        <w:t>&lt;ipaddress&gt; | &lt;hostname&gt;</w:t>
      </w:r>
      <w:r>
        <w:rPr>
          <w:rFonts w:hint="eastAsia"/>
        </w:rPr>
        <w:t>}</w:t>
      </w:r>
      <w:r>
        <w:t xml:space="preserve"> </w:t>
      </w:r>
    </w:p>
    <w:p w14:paraId="21F3AE4E" w14:textId="77777777" w:rsidR="008A5D92" w:rsidRPr="008A5D92" w:rsidRDefault="008A5D92" w:rsidP="00633B89">
      <w:pPr>
        <w:pStyle w:val="a3"/>
        <w:ind w:left="0" w:right="20"/>
      </w:pPr>
      <w:r w:rsidRPr="008A5D92">
        <w:t xml:space="preserve">When SSH connection is successfully established, the prompt for entering </w:t>
      </w:r>
      <w:r w:rsidR="00712AAC">
        <w:t xml:space="preserve">a </w:t>
      </w:r>
      <w:r w:rsidRPr="008A5D92">
        <w:t>password is shown on screen. Once you enter the password, the switch gets in User mode.</w:t>
      </w:r>
      <w:r w:rsidRPr="008A5D92">
        <w:br/>
      </w:r>
      <w:r w:rsidRPr="008A5D92">
        <w:br/>
        <w:t>In addition, for the sake of system security the users who access via SSH can be limited by using of Access Control List. Refer to the section &lt;ACL(Access Control List)&gt;.</w:t>
      </w:r>
    </w:p>
    <w:p w14:paraId="1C72A128" w14:textId="77777777" w:rsidR="00F6514D" w:rsidRPr="006177C1" w:rsidRDefault="008A5D92" w:rsidP="00633B89">
      <w:pPr>
        <w:pStyle w:val="a3"/>
        <w:ind w:left="0" w:right="20"/>
      </w:pPr>
      <w:r w:rsidRPr="008A5D92">
        <w:t>SSH should be enabled at the equipment.</w:t>
      </w:r>
    </w:p>
    <w:tbl>
      <w:tblPr>
        <w:tblStyle w:val="48"/>
        <w:tblW w:w="0" w:type="auto"/>
        <w:tblLook w:val="04A0" w:firstRow="1" w:lastRow="0" w:firstColumn="1" w:lastColumn="0" w:noHBand="0" w:noVBand="1"/>
      </w:tblPr>
      <w:tblGrid>
        <w:gridCol w:w="8095"/>
      </w:tblGrid>
      <w:tr w:rsidR="00C574E7" w14:paraId="50826A78" w14:textId="77777777" w:rsidTr="008A5D92">
        <w:tc>
          <w:tcPr>
            <w:tcW w:w="8219" w:type="dxa"/>
          </w:tcPr>
          <w:p w14:paraId="749D458F" w14:textId="77777777" w:rsidR="00C574E7" w:rsidRPr="00C574E7" w:rsidRDefault="00C574E7" w:rsidP="00633B89">
            <w:pPr>
              <w:ind w:right="20"/>
              <w:rPr>
                <w:rFonts w:ascii="Courier New" w:hAnsi="Courier New" w:cs="Courier New"/>
              </w:rPr>
            </w:pPr>
            <w:r w:rsidRPr="00B47E43">
              <w:rPr>
                <w:rFonts w:ascii="Courier New" w:hAnsi="Courier New" w:cs="Courier New"/>
              </w:rPr>
              <w:t>Switch(config)#</w:t>
            </w:r>
            <w:r w:rsidRPr="00B47E43">
              <w:rPr>
                <w:rFonts w:ascii="Courier New" w:hAnsi="Courier New" w:cs="Courier New"/>
                <w:b/>
              </w:rPr>
              <w:t>service ssh</w:t>
            </w:r>
          </w:p>
        </w:tc>
      </w:tr>
    </w:tbl>
    <w:p w14:paraId="363B709C" w14:textId="77777777" w:rsidR="00F6514D" w:rsidRDefault="00F6514D" w:rsidP="00633B89">
      <w:pPr>
        <w:pStyle w:val="3"/>
        <w:ind w:left="0" w:right="20"/>
      </w:pPr>
      <w:bookmarkStart w:id="190" w:name="_Toc198525952"/>
      <w:bookmarkStart w:id="191" w:name="_Toc363228250"/>
      <w:bookmarkStart w:id="192" w:name="_Toc444694891"/>
      <w:r w:rsidRPr="00C574E7">
        <w:t>Connection</w:t>
      </w:r>
      <w:r w:rsidRPr="00D867F8">
        <w:t xml:space="preserve"> through </w:t>
      </w:r>
      <w:r>
        <w:t>SNMP Network Manager</w:t>
      </w:r>
      <w:bookmarkEnd w:id="190"/>
      <w:bookmarkEnd w:id="191"/>
      <w:bookmarkEnd w:id="192"/>
    </w:p>
    <w:p w14:paraId="215BE38B" w14:textId="77777777" w:rsidR="00F6514D" w:rsidRDefault="00F6514D" w:rsidP="00633B89">
      <w:pPr>
        <w:pStyle w:val="a3"/>
        <w:ind w:left="0" w:right="20"/>
      </w:pPr>
      <w:r w:rsidRPr="002F5F3A">
        <w:t xml:space="preserve">Any network manager running the Simple Network Management Protocol (SNMP) can manage the </w:t>
      </w:r>
      <w:r w:rsidR="00094318">
        <w:t>C9500</w:t>
      </w:r>
      <w:r w:rsidR="00AE1AF1">
        <w:rPr>
          <w:rFonts w:hint="eastAsia"/>
        </w:rPr>
        <w:t>.</w:t>
      </w:r>
    </w:p>
    <w:tbl>
      <w:tblPr>
        <w:tblStyle w:val="NOTICE"/>
        <w:tblW w:w="0" w:type="auto"/>
        <w:tblLook w:val="0000" w:firstRow="0" w:lastRow="0" w:firstColumn="0" w:lastColumn="0" w:noHBand="0" w:noVBand="0"/>
      </w:tblPr>
      <w:tblGrid>
        <w:gridCol w:w="871"/>
        <w:gridCol w:w="1058"/>
        <w:gridCol w:w="6053"/>
      </w:tblGrid>
      <w:tr w:rsidR="00F6514D" w14:paraId="492B3B55" w14:textId="77777777" w:rsidTr="00C574E7">
        <w:tc>
          <w:tcPr>
            <w:tcW w:w="900" w:type="dxa"/>
            <w:vAlign w:val="center"/>
          </w:tcPr>
          <w:p w14:paraId="5D35214A" w14:textId="77777777" w:rsidR="00F6514D" w:rsidRDefault="00F6514D" w:rsidP="00633B89">
            <w:pPr>
              <w:pStyle w:val="aa"/>
              <w:spacing w:after="120"/>
              <w:ind w:right="20"/>
              <w:jc w:val="both"/>
              <w:rPr>
                <w:rFonts w:cs="Times New Roman"/>
              </w:rPr>
            </w:pPr>
            <w:r>
              <w:rPr>
                <w:rFonts w:cs="Times New Roman" w:hint="eastAsia"/>
                <w:i/>
                <w:iCs/>
                <w:noProof/>
              </w:rPr>
              <w:drawing>
                <wp:inline distT="0" distB="0" distL="0" distR="0" wp14:anchorId="7E9B56F0" wp14:editId="286341FB">
                  <wp:extent cx="276225" cy="342900"/>
                  <wp:effectExtent l="0" t="0" r="9525" b="0"/>
                  <wp:docPr id="27" name="그림 2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A4AECE5" w14:textId="77777777" w:rsidR="00F6514D" w:rsidRDefault="00F6514D" w:rsidP="00633B89">
            <w:pPr>
              <w:pStyle w:val="aa"/>
              <w:ind w:right="20"/>
              <w:jc w:val="both"/>
              <w:rPr>
                <w:b/>
                <w:bCs/>
              </w:rPr>
            </w:pPr>
            <w:r>
              <w:rPr>
                <w:b/>
                <w:bCs/>
              </w:rPr>
              <w:t>Notice</w:t>
            </w:r>
          </w:p>
        </w:tc>
        <w:tc>
          <w:tcPr>
            <w:tcW w:w="6800" w:type="dxa"/>
            <w:vAlign w:val="center"/>
          </w:tcPr>
          <w:p w14:paraId="076F054E" w14:textId="77777777" w:rsidR="00F6514D" w:rsidRDefault="00F6514D" w:rsidP="00633B89">
            <w:pPr>
              <w:pStyle w:val="aa"/>
              <w:ind w:right="20"/>
              <w:jc w:val="both"/>
            </w:pPr>
            <w:r w:rsidRPr="002F5F3A">
              <w:t xml:space="preserve">For more information </w:t>
            </w:r>
            <w:r w:rsidR="006F498C">
              <w:t>refer to</w:t>
            </w:r>
            <w:r w:rsidRPr="002F5F3A">
              <w:t xml:space="preserve"> </w:t>
            </w:r>
            <w:r w:rsidR="005832B8">
              <w:fldChar w:fldCharType="begin"/>
            </w:r>
            <w:r w:rsidR="006F498C">
              <w:instrText xml:space="preserve"> REF _Ref390849378 \h </w:instrText>
            </w:r>
            <w:r w:rsidR="005832B8">
              <w:fldChar w:fldCharType="separate"/>
            </w:r>
            <w:r w:rsidR="006F498C">
              <w:t>SNMP</w:t>
            </w:r>
            <w:r w:rsidR="006F498C">
              <w:rPr>
                <w:rFonts w:hint="eastAsia"/>
              </w:rPr>
              <w:t xml:space="preserve"> </w:t>
            </w:r>
            <w:r w:rsidR="006F498C">
              <w:t>(Simple Network Management Protocol)</w:t>
            </w:r>
            <w:r w:rsidR="005832B8">
              <w:fldChar w:fldCharType="end"/>
            </w:r>
            <w:r w:rsidR="005832B8">
              <w:fldChar w:fldCharType="begin"/>
            </w:r>
            <w:r w:rsidR="006F498C">
              <w:instrText xml:space="preserve"> REF _Ref390849381 \h </w:instrText>
            </w:r>
            <w:r w:rsidR="005832B8">
              <w:fldChar w:fldCharType="end"/>
            </w:r>
            <w:r w:rsidRPr="002F5F3A">
              <w:t xml:space="preserve"> Network Manager.</w:t>
            </w:r>
          </w:p>
        </w:tc>
      </w:tr>
    </w:tbl>
    <w:p w14:paraId="1A8FF5FC" w14:textId="77777777" w:rsidR="00F6514D" w:rsidRDefault="00F6514D" w:rsidP="00633B89">
      <w:pPr>
        <w:ind w:right="20"/>
        <w:rPr>
          <w:rFonts w:cs="Times New Roman"/>
        </w:rPr>
      </w:pPr>
    </w:p>
    <w:p w14:paraId="1FDC90AD" w14:textId="77777777" w:rsidR="00F6514D" w:rsidRPr="006F498C" w:rsidRDefault="00F6514D" w:rsidP="00633B89">
      <w:pPr>
        <w:ind w:right="20"/>
        <w:rPr>
          <w:rFonts w:cs="Times New Roman"/>
        </w:rPr>
      </w:pPr>
    </w:p>
    <w:p w14:paraId="6BA7054D" w14:textId="77777777" w:rsidR="00F6514D" w:rsidRDefault="00F6514D" w:rsidP="0021019A">
      <w:pPr>
        <w:pStyle w:val="2"/>
        <w:ind w:right="20"/>
      </w:pPr>
      <w:bookmarkStart w:id="193" w:name="_Toc281502839"/>
      <w:bookmarkStart w:id="194" w:name="_Toc292809737"/>
      <w:bookmarkStart w:id="195" w:name="_Toc337198284"/>
      <w:bookmarkStart w:id="196" w:name="_Toc354416069"/>
      <w:bookmarkStart w:id="197" w:name="_Toc444694892"/>
      <w:r w:rsidRPr="002F5F3A">
        <w:lastRenderedPageBreak/>
        <w:t>User Management</w:t>
      </w:r>
      <w:bookmarkEnd w:id="193"/>
      <w:bookmarkEnd w:id="194"/>
      <w:bookmarkEnd w:id="195"/>
      <w:bookmarkEnd w:id="196"/>
      <w:bookmarkEnd w:id="197"/>
    </w:p>
    <w:p w14:paraId="01834D9E" w14:textId="77777777" w:rsidR="00F6514D" w:rsidRDefault="00F6514D" w:rsidP="0033415C">
      <w:pPr>
        <w:pStyle w:val="3"/>
        <w:ind w:left="0" w:right="20"/>
      </w:pPr>
      <w:bookmarkStart w:id="198" w:name="_사용자_추가_및_삭제"/>
      <w:bookmarkStart w:id="199" w:name="_Toc281502840"/>
      <w:bookmarkStart w:id="200" w:name="_Toc292809738"/>
      <w:bookmarkStart w:id="201" w:name="_Toc337198285"/>
      <w:bookmarkStart w:id="202" w:name="_Toc354416070"/>
      <w:bookmarkStart w:id="203" w:name="_Ref364436196"/>
      <w:bookmarkStart w:id="204" w:name="_Toc444694893"/>
      <w:bookmarkEnd w:id="198"/>
      <w:r w:rsidRPr="00D867F8">
        <w:t>Add/Delete User</w:t>
      </w:r>
      <w:bookmarkEnd w:id="199"/>
      <w:bookmarkEnd w:id="200"/>
      <w:bookmarkEnd w:id="201"/>
      <w:bookmarkEnd w:id="202"/>
      <w:bookmarkEnd w:id="203"/>
      <w:bookmarkEnd w:id="204"/>
    </w:p>
    <w:p w14:paraId="25455694" w14:textId="77777777" w:rsidR="00BB0F90" w:rsidRPr="002F5F3A" w:rsidRDefault="00BB0F90" w:rsidP="0033415C">
      <w:pPr>
        <w:pStyle w:val="a3"/>
        <w:ind w:left="0" w:right="20"/>
        <w:rPr>
          <w:rFonts w:cs="Arial"/>
        </w:rPr>
      </w:pPr>
      <w:bookmarkStart w:id="205" w:name="_Toc198525980"/>
      <w:bookmarkStart w:id="206" w:name="_Toc361679317"/>
      <w:r w:rsidRPr="002F5F3A">
        <w:rPr>
          <w:rFonts w:cs="Arial"/>
        </w:rPr>
        <w:t xml:space="preserve">A system manager can connect to the system using a console port or Telnet to configure or manage </w:t>
      </w:r>
      <w:r w:rsidR="00094318">
        <w:rPr>
          <w:rFonts w:cs="Arial"/>
        </w:rPr>
        <w:t>C9500</w:t>
      </w:r>
      <w:r w:rsidRPr="002F5F3A">
        <w:rPr>
          <w:rFonts w:cs="Arial"/>
        </w:rPr>
        <w:t>. You can manage users connected to the system by configuring ID and password, and give different authorities using the privilege level.</w:t>
      </w:r>
    </w:p>
    <w:p w14:paraId="70173DBC" w14:textId="77777777" w:rsidR="00BB0F90" w:rsidRPr="002F5F3A" w:rsidRDefault="00BB0F90" w:rsidP="0033415C">
      <w:pPr>
        <w:pStyle w:val="a3"/>
        <w:ind w:left="0" w:right="20"/>
        <w:rPr>
          <w:rFonts w:cs="Arial"/>
        </w:rPr>
      </w:pPr>
      <w:r w:rsidRPr="002F5F3A">
        <w:rPr>
          <w:rFonts w:cs="Arial"/>
        </w:rPr>
        <w:t xml:space="preserve">A new user has a privilege level set as 1 and can enter the privileged mode. If you execute </w:t>
      </w:r>
      <w:r w:rsidRPr="002F5F3A">
        <w:rPr>
          <w:rFonts w:cs="Arial"/>
        </w:rPr>
        <w:t>“</w:t>
      </w:r>
      <w:r w:rsidRPr="002F5F3A">
        <w:rPr>
          <w:rFonts w:cs="Arial"/>
        </w:rPr>
        <w:t>enable</w:t>
      </w:r>
      <w:r w:rsidRPr="002F5F3A">
        <w:rPr>
          <w:rFonts w:cs="Arial"/>
        </w:rPr>
        <w:t>”</w:t>
      </w:r>
      <w:r w:rsidRPr="002F5F3A">
        <w:rPr>
          <w:rFonts w:cs="Arial"/>
        </w:rPr>
        <w:t xml:space="preserve"> command in user mode, you can enter privileged mode.</w:t>
      </w:r>
    </w:p>
    <w:p w14:paraId="46A85610" w14:textId="77777777" w:rsidR="00BB0F90" w:rsidRPr="002F5F3A" w:rsidRDefault="00BB0F90" w:rsidP="0033415C">
      <w:pPr>
        <w:pStyle w:val="a3"/>
        <w:ind w:left="0" w:right="20"/>
        <w:rPr>
          <w:rFonts w:cs="Arial"/>
        </w:rPr>
      </w:pPr>
      <w:r w:rsidRPr="002F5F3A">
        <w:rPr>
          <w:rFonts w:cs="Arial"/>
        </w:rPr>
        <w:t xml:space="preserve">The following list describes privilege levels: </w:t>
      </w:r>
    </w:p>
    <w:p w14:paraId="42FA7050" w14:textId="77777777" w:rsidR="00BB0F90" w:rsidRPr="002F5F3A" w:rsidRDefault="00BB0F90" w:rsidP="0033415C">
      <w:pPr>
        <w:pStyle w:val="Randomlist"/>
        <w:tabs>
          <w:tab w:val="clear" w:pos="3968"/>
          <w:tab w:val="num" w:pos="1980"/>
        </w:tabs>
        <w:spacing w:before="0"/>
        <w:ind w:leftChars="854" w:left="1980" w:right="20" w:hangingChars="246" w:hanging="443"/>
      </w:pPr>
      <w:r w:rsidRPr="002F5F3A">
        <w:t>Privilege level 0 is non-privileged status.</w:t>
      </w:r>
    </w:p>
    <w:p w14:paraId="1CB3985D" w14:textId="77777777" w:rsidR="00BB0F90" w:rsidRPr="002F5F3A" w:rsidRDefault="00BB0F90" w:rsidP="0033415C">
      <w:pPr>
        <w:pStyle w:val="Randomlist"/>
        <w:tabs>
          <w:tab w:val="clear" w:pos="3968"/>
          <w:tab w:val="num" w:pos="1980"/>
        </w:tabs>
        <w:spacing w:before="0"/>
        <w:ind w:leftChars="854" w:left="1980" w:right="20" w:hangingChars="246" w:hanging="443"/>
      </w:pPr>
      <w:r w:rsidRPr="002F5F3A">
        <w:t xml:space="preserve">Privilege level 1-14 can execute user mode commands. </w:t>
      </w:r>
    </w:p>
    <w:p w14:paraId="30E8DF75" w14:textId="77777777" w:rsidR="00BB0F90" w:rsidRPr="002F5F3A" w:rsidRDefault="00BB0F90" w:rsidP="0033415C">
      <w:pPr>
        <w:pStyle w:val="Randomlist"/>
        <w:tabs>
          <w:tab w:val="clear" w:pos="3968"/>
          <w:tab w:val="num" w:pos="1980"/>
        </w:tabs>
        <w:spacing w:before="0"/>
        <w:ind w:leftChars="854" w:left="1980" w:right="20" w:hangingChars="246" w:hanging="443"/>
      </w:pPr>
      <w:r w:rsidRPr="002F5F3A">
        <w:t xml:space="preserve">Privilege level 15 can execute privilege mode commands. </w:t>
      </w:r>
    </w:p>
    <w:p w14:paraId="70D163C4" w14:textId="77777777" w:rsidR="00F6514D" w:rsidRDefault="00626757" w:rsidP="0033415C">
      <w:pPr>
        <w:pStyle w:val="afffff3"/>
        <w:ind w:left="0" w:right="20"/>
      </w:pPr>
      <w:bookmarkStart w:id="207" w:name="_Toc391575147"/>
      <w:r>
        <w:t xml:space="preserve">Table </w:t>
      </w:r>
      <w:r w:rsidR="005832B8">
        <w:fldChar w:fldCharType="begin"/>
      </w:r>
      <w:r w:rsidR="00092D8C">
        <w:instrText xml:space="preserve"> SEQ Table \* ARABIC </w:instrText>
      </w:r>
      <w:r w:rsidR="005832B8">
        <w:fldChar w:fldCharType="separate"/>
      </w:r>
      <w:r w:rsidR="003E6991">
        <w:rPr>
          <w:noProof/>
        </w:rPr>
        <w:t>5</w:t>
      </w:r>
      <w:r w:rsidR="005832B8">
        <w:rPr>
          <w:noProof/>
        </w:rPr>
        <w:fldChar w:fldCharType="end"/>
      </w:r>
      <w:r w:rsidR="00F6514D">
        <w:t xml:space="preserve"> </w:t>
      </w:r>
      <w:bookmarkEnd w:id="205"/>
      <w:bookmarkEnd w:id="206"/>
      <w:r w:rsidR="00DE26C9" w:rsidRPr="002F5F3A">
        <w:t>Commands for User Registration, Deletion, and management</w:t>
      </w:r>
      <w:bookmarkEnd w:id="207"/>
      <w:r w:rsidR="00BB0F90">
        <w:t xml:space="preserve"> </w:t>
      </w:r>
    </w:p>
    <w:tbl>
      <w:tblPr>
        <w:tblW w:w="823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866"/>
        <w:gridCol w:w="3428"/>
        <w:gridCol w:w="939"/>
      </w:tblGrid>
      <w:tr w:rsidR="00BB0F90" w:rsidRPr="002F5F3A" w14:paraId="752332AE" w14:textId="77777777" w:rsidTr="00BB0F90">
        <w:tc>
          <w:tcPr>
            <w:tcW w:w="3866" w:type="dxa"/>
            <w:shd w:val="clear" w:color="auto" w:fill="E6E6E6"/>
            <w:vAlign w:val="center"/>
          </w:tcPr>
          <w:p w14:paraId="2BED555C" w14:textId="77777777" w:rsidR="00BB0F90" w:rsidRPr="002F5F3A" w:rsidRDefault="00BB0F90" w:rsidP="0033415C">
            <w:pPr>
              <w:pStyle w:val="ab"/>
              <w:wordWrap/>
              <w:ind w:right="20"/>
              <w:rPr>
                <w:b w:val="0"/>
              </w:rPr>
            </w:pPr>
            <w:r w:rsidRPr="002F5F3A">
              <w:rPr>
                <w:b w:val="0"/>
              </w:rPr>
              <w:t>Command</w:t>
            </w:r>
          </w:p>
        </w:tc>
        <w:tc>
          <w:tcPr>
            <w:tcW w:w="3428" w:type="dxa"/>
            <w:shd w:val="clear" w:color="auto" w:fill="E6E6E6"/>
            <w:vAlign w:val="center"/>
          </w:tcPr>
          <w:p w14:paraId="4AF06757" w14:textId="77777777" w:rsidR="00BB0F90" w:rsidRPr="002F5F3A" w:rsidRDefault="00BB0F90" w:rsidP="0033415C">
            <w:pPr>
              <w:pStyle w:val="ab"/>
              <w:wordWrap/>
              <w:ind w:right="20"/>
              <w:rPr>
                <w:b w:val="0"/>
              </w:rPr>
            </w:pPr>
            <w:r w:rsidRPr="002F5F3A">
              <w:rPr>
                <w:b w:val="0"/>
              </w:rPr>
              <w:t>Description</w:t>
            </w:r>
          </w:p>
        </w:tc>
        <w:tc>
          <w:tcPr>
            <w:tcW w:w="939" w:type="dxa"/>
            <w:shd w:val="clear" w:color="auto" w:fill="E6E6E6"/>
            <w:vAlign w:val="center"/>
          </w:tcPr>
          <w:p w14:paraId="03B941EF" w14:textId="77777777" w:rsidR="00BB0F90" w:rsidRPr="002F5F3A" w:rsidRDefault="00BB0F90" w:rsidP="0033415C">
            <w:pPr>
              <w:pStyle w:val="ab"/>
              <w:wordWrap/>
              <w:ind w:right="20"/>
              <w:rPr>
                <w:b w:val="0"/>
              </w:rPr>
            </w:pPr>
            <w:r w:rsidRPr="002F5F3A">
              <w:rPr>
                <w:b w:val="0"/>
              </w:rPr>
              <w:t>Mode</w:t>
            </w:r>
          </w:p>
        </w:tc>
      </w:tr>
      <w:tr w:rsidR="00BB0F90" w:rsidRPr="002F5F3A" w14:paraId="4BEECFA4" w14:textId="77777777" w:rsidTr="00BB0F90">
        <w:tc>
          <w:tcPr>
            <w:tcW w:w="3866" w:type="dxa"/>
            <w:vAlign w:val="center"/>
          </w:tcPr>
          <w:p w14:paraId="625C3AA4" w14:textId="77777777" w:rsidR="00BB0F90" w:rsidRPr="002F5F3A" w:rsidRDefault="00BB0F90" w:rsidP="0033415C">
            <w:pPr>
              <w:pStyle w:val="aa"/>
              <w:ind w:right="20"/>
              <w:rPr>
                <w:i/>
                <w:iCs/>
              </w:rPr>
            </w:pPr>
            <w:r w:rsidRPr="002F5F3A">
              <w:t xml:space="preserve">username </w:t>
            </w:r>
            <w:r w:rsidRPr="002F5F3A">
              <w:rPr>
                <w:i/>
                <w:iCs/>
              </w:rPr>
              <w:t xml:space="preserve">name </w:t>
            </w:r>
          </w:p>
          <w:p w14:paraId="0742821E" w14:textId="77777777" w:rsidR="00BB0F90" w:rsidRPr="002F5F3A" w:rsidRDefault="00BB0F90" w:rsidP="0033415C">
            <w:pPr>
              <w:pStyle w:val="aa"/>
              <w:ind w:right="20"/>
            </w:pPr>
            <w:r w:rsidRPr="002F5F3A">
              <w:t>{</w:t>
            </w:r>
            <w:r w:rsidRPr="003B6011">
              <w:t xml:space="preserve"> </w:t>
            </w:r>
            <w:r>
              <w:t>nopassword</w:t>
            </w:r>
            <w:r w:rsidRPr="002F5F3A">
              <w:t xml:space="preserve">|password </w:t>
            </w:r>
            <w:r w:rsidRPr="002F5F3A">
              <w:rPr>
                <w:iCs/>
              </w:rPr>
              <w:t xml:space="preserve"> [0|7]</w:t>
            </w:r>
            <w:r w:rsidRPr="002F5F3A">
              <w:rPr>
                <w:i/>
                <w:iCs/>
              </w:rPr>
              <w:t xml:space="preserve"> password</w:t>
            </w:r>
            <w:r w:rsidRPr="002F5F3A">
              <w:rPr>
                <w:iCs/>
              </w:rPr>
              <w:t xml:space="preserve">|secret [0|5] </w:t>
            </w:r>
            <w:r w:rsidRPr="002F5F3A">
              <w:rPr>
                <w:i/>
                <w:iCs/>
              </w:rPr>
              <w:t>password</w:t>
            </w:r>
            <w:r w:rsidRPr="002F5F3A">
              <w:rPr>
                <w:iCs/>
              </w:rPr>
              <w:t>}</w:t>
            </w:r>
          </w:p>
        </w:tc>
        <w:tc>
          <w:tcPr>
            <w:tcW w:w="3428" w:type="dxa"/>
            <w:vAlign w:val="center"/>
          </w:tcPr>
          <w:p w14:paraId="1D8678E4" w14:textId="77777777" w:rsidR="00BB0F90" w:rsidRPr="002F5F3A" w:rsidRDefault="00BB0F90" w:rsidP="0033415C">
            <w:pPr>
              <w:pStyle w:val="afffc"/>
              <w:numPr>
                <w:ilvl w:val="0"/>
                <w:numId w:val="33"/>
              </w:numPr>
              <w:ind w:left="0" w:right="20" w:hanging="284"/>
              <w:jc w:val="both"/>
            </w:pPr>
            <w:r w:rsidRPr="002F5F3A">
              <w:t xml:space="preserve">Registers </w:t>
            </w:r>
            <w:r>
              <w:t xml:space="preserve">a </w:t>
            </w:r>
            <w:r w:rsidRPr="002F5F3A">
              <w:t>user</w:t>
            </w:r>
            <w:r>
              <w:t>.</w:t>
            </w:r>
            <w:r w:rsidRPr="002F5F3A">
              <w:t xml:space="preserve"> </w:t>
            </w:r>
          </w:p>
          <w:p w14:paraId="4AD87AF3" w14:textId="77777777" w:rsidR="00BB0F90" w:rsidRDefault="00BB0F90" w:rsidP="0033415C">
            <w:pPr>
              <w:pStyle w:val="a9"/>
              <w:numPr>
                <w:ilvl w:val="0"/>
                <w:numId w:val="33"/>
              </w:numPr>
              <w:wordWrap/>
              <w:ind w:left="0" w:right="20" w:hanging="284"/>
              <w:rPr>
                <w:b/>
              </w:rPr>
            </w:pPr>
            <w:r>
              <w:rPr>
                <w:b/>
              </w:rPr>
              <w:t>nop</w:t>
            </w:r>
            <w:r w:rsidRPr="002F5F3A">
              <w:rPr>
                <w:b/>
              </w:rPr>
              <w:t>assword</w:t>
            </w:r>
            <w:r w:rsidRPr="002F5F3A">
              <w:rPr>
                <w:rStyle w:val="Charf5"/>
              </w:rPr>
              <w:t xml:space="preserve">: </w:t>
            </w:r>
            <w:r>
              <w:rPr>
                <w:rStyle w:val="Charf5"/>
              </w:rPr>
              <w:t>Password is not required w</w:t>
            </w:r>
            <w:r w:rsidRPr="002F5F3A">
              <w:rPr>
                <w:rStyle w:val="Charf5"/>
              </w:rPr>
              <w:t>hen you log in</w:t>
            </w:r>
            <w:r>
              <w:rPr>
                <w:rStyle w:val="Charf5"/>
              </w:rPr>
              <w:t>.</w:t>
            </w:r>
          </w:p>
          <w:p w14:paraId="6DF197FD" w14:textId="77777777" w:rsidR="00BB0F90" w:rsidRPr="002F5F3A" w:rsidRDefault="00BB0F90" w:rsidP="0033415C">
            <w:pPr>
              <w:pStyle w:val="a9"/>
              <w:numPr>
                <w:ilvl w:val="0"/>
                <w:numId w:val="33"/>
              </w:numPr>
              <w:wordWrap/>
              <w:ind w:left="0" w:right="20" w:hanging="284"/>
              <w:rPr>
                <w:rStyle w:val="Charf5"/>
              </w:rPr>
            </w:pPr>
            <w:r w:rsidRPr="002F5F3A">
              <w:rPr>
                <w:b/>
              </w:rPr>
              <w:t>Password or secret</w:t>
            </w:r>
            <w:r w:rsidRPr="002F5F3A">
              <w:rPr>
                <w:rStyle w:val="Charf5"/>
              </w:rPr>
              <w:t xml:space="preserve">: When you log in the system, the system prompts for this. The password and secret value are as follows: </w:t>
            </w:r>
          </w:p>
          <w:p w14:paraId="6860AB56" w14:textId="77777777" w:rsidR="00BB0F90" w:rsidRPr="002F5F3A" w:rsidRDefault="00BB0F90" w:rsidP="0033415C">
            <w:pPr>
              <w:pStyle w:val="a9"/>
              <w:numPr>
                <w:ilvl w:val="0"/>
                <w:numId w:val="34"/>
              </w:numPr>
              <w:wordWrap/>
              <w:ind w:left="0" w:right="20"/>
            </w:pPr>
            <w:r w:rsidRPr="002F5F3A">
              <w:t>0 – No encryption.</w:t>
            </w:r>
          </w:p>
          <w:p w14:paraId="5F99E7C5" w14:textId="77777777" w:rsidR="00BB0F90" w:rsidRPr="002F5F3A" w:rsidRDefault="00BB0F90" w:rsidP="0033415C">
            <w:pPr>
              <w:pStyle w:val="a9"/>
              <w:numPr>
                <w:ilvl w:val="0"/>
                <w:numId w:val="34"/>
              </w:numPr>
              <w:wordWrap/>
              <w:ind w:left="0" w:right="20"/>
            </w:pPr>
            <w:r w:rsidRPr="002F5F3A">
              <w:t xml:space="preserve">5 – MD5 encryption. </w:t>
            </w:r>
          </w:p>
          <w:p w14:paraId="2E5D4F21" w14:textId="77777777" w:rsidR="00BB0F90" w:rsidRPr="002F5F3A" w:rsidRDefault="00BB0F90" w:rsidP="0033415C">
            <w:pPr>
              <w:pStyle w:val="a9"/>
              <w:numPr>
                <w:ilvl w:val="0"/>
                <w:numId w:val="34"/>
              </w:numPr>
              <w:wordWrap/>
              <w:ind w:left="0" w:right="20"/>
            </w:pPr>
            <w:r w:rsidRPr="002F5F3A">
              <w:t>7 – DES encryption.</w:t>
            </w:r>
          </w:p>
        </w:tc>
        <w:tc>
          <w:tcPr>
            <w:tcW w:w="939" w:type="dxa"/>
            <w:vAlign w:val="center"/>
          </w:tcPr>
          <w:p w14:paraId="4CB1614E" w14:textId="77777777" w:rsidR="00BB0F90" w:rsidRPr="002F5F3A" w:rsidRDefault="00BB0F90" w:rsidP="0033415C">
            <w:pPr>
              <w:pStyle w:val="aa"/>
              <w:ind w:right="20"/>
            </w:pPr>
            <w:r w:rsidRPr="002F5F3A">
              <w:t>Config</w:t>
            </w:r>
          </w:p>
        </w:tc>
      </w:tr>
      <w:tr w:rsidR="00BB0F90" w:rsidRPr="002F5F3A" w14:paraId="4668EE18" w14:textId="77777777" w:rsidTr="00BB0F90">
        <w:tc>
          <w:tcPr>
            <w:tcW w:w="3866" w:type="dxa"/>
            <w:vAlign w:val="center"/>
          </w:tcPr>
          <w:p w14:paraId="23A0AC68" w14:textId="77777777" w:rsidR="00BB0F90" w:rsidRPr="002F5F3A" w:rsidRDefault="00BB0F90" w:rsidP="0033415C">
            <w:pPr>
              <w:pStyle w:val="aa"/>
              <w:ind w:right="20"/>
            </w:pPr>
            <w:r w:rsidRPr="002F5F3A">
              <w:t xml:space="preserve">no username </w:t>
            </w:r>
            <w:r w:rsidRPr="002F5F3A">
              <w:rPr>
                <w:i/>
                <w:iCs/>
              </w:rPr>
              <w:t>name</w:t>
            </w:r>
          </w:p>
        </w:tc>
        <w:tc>
          <w:tcPr>
            <w:tcW w:w="3428" w:type="dxa"/>
            <w:vAlign w:val="center"/>
          </w:tcPr>
          <w:p w14:paraId="6602E5D9" w14:textId="77777777" w:rsidR="00BB0F90" w:rsidRPr="002F5F3A" w:rsidRDefault="00BB0F90" w:rsidP="0033415C">
            <w:pPr>
              <w:pStyle w:val="afffc"/>
              <w:numPr>
                <w:ilvl w:val="0"/>
                <w:numId w:val="33"/>
              </w:numPr>
              <w:ind w:left="0" w:right="20" w:hanging="284"/>
              <w:jc w:val="both"/>
            </w:pPr>
            <w:r w:rsidRPr="002F5F3A">
              <w:t>Deletes a user.</w:t>
            </w:r>
          </w:p>
          <w:p w14:paraId="1838AE65" w14:textId="77777777" w:rsidR="00BB0F90" w:rsidRPr="002F5F3A" w:rsidRDefault="00BB0F90" w:rsidP="0033415C">
            <w:pPr>
              <w:pStyle w:val="afffc"/>
              <w:numPr>
                <w:ilvl w:val="0"/>
                <w:numId w:val="33"/>
              </w:numPr>
              <w:ind w:left="0" w:right="20" w:hanging="284"/>
              <w:jc w:val="both"/>
            </w:pPr>
            <w:r w:rsidRPr="002F5F3A">
              <w:t>In case that user is root, the password is changed as default value.</w:t>
            </w:r>
          </w:p>
        </w:tc>
        <w:tc>
          <w:tcPr>
            <w:tcW w:w="939" w:type="dxa"/>
            <w:vAlign w:val="center"/>
          </w:tcPr>
          <w:p w14:paraId="51871622" w14:textId="77777777" w:rsidR="00BB0F90" w:rsidRPr="002F5F3A" w:rsidRDefault="00BB0F90" w:rsidP="0033415C">
            <w:pPr>
              <w:pStyle w:val="aa"/>
              <w:ind w:right="20"/>
            </w:pPr>
            <w:r w:rsidRPr="002F5F3A">
              <w:t>Config</w:t>
            </w:r>
          </w:p>
        </w:tc>
      </w:tr>
      <w:tr w:rsidR="00BB0F90" w:rsidRPr="002F5F3A" w14:paraId="51AC8F5E" w14:textId="77777777" w:rsidTr="00BB0F90">
        <w:tc>
          <w:tcPr>
            <w:tcW w:w="3866" w:type="dxa"/>
            <w:vAlign w:val="center"/>
          </w:tcPr>
          <w:p w14:paraId="4282DD18" w14:textId="77777777" w:rsidR="00BB0F90" w:rsidRPr="002F5F3A" w:rsidRDefault="00BB0F90" w:rsidP="0033415C">
            <w:pPr>
              <w:pStyle w:val="aa"/>
              <w:ind w:right="20"/>
            </w:pPr>
            <w:r w:rsidRPr="002F5F3A">
              <w:t xml:space="preserve">username </w:t>
            </w:r>
            <w:r w:rsidRPr="002F5F3A">
              <w:rPr>
                <w:i/>
                <w:iCs/>
              </w:rPr>
              <w:t xml:space="preserve">name </w:t>
            </w:r>
            <w:r w:rsidRPr="002F5F3A">
              <w:t>privilege &lt;0-15&gt;</w:t>
            </w:r>
          </w:p>
        </w:tc>
        <w:tc>
          <w:tcPr>
            <w:tcW w:w="3428" w:type="dxa"/>
            <w:vAlign w:val="center"/>
          </w:tcPr>
          <w:p w14:paraId="3168BB69" w14:textId="77777777" w:rsidR="00BB0F90" w:rsidRPr="002F5F3A" w:rsidRDefault="00BB0F90" w:rsidP="0033415C">
            <w:pPr>
              <w:pStyle w:val="afffc"/>
              <w:numPr>
                <w:ilvl w:val="0"/>
                <w:numId w:val="33"/>
              </w:numPr>
              <w:ind w:left="0" w:right="20" w:hanging="284"/>
              <w:jc w:val="both"/>
            </w:pPr>
            <w:r w:rsidRPr="002F5F3A">
              <w:t>Changes a user</w:t>
            </w:r>
            <w:r w:rsidRPr="002F5F3A">
              <w:t>’</w:t>
            </w:r>
            <w:r w:rsidRPr="002F5F3A">
              <w:t>s privilege level.</w:t>
            </w:r>
          </w:p>
        </w:tc>
        <w:tc>
          <w:tcPr>
            <w:tcW w:w="939" w:type="dxa"/>
            <w:vAlign w:val="center"/>
          </w:tcPr>
          <w:p w14:paraId="19EA6EE2" w14:textId="77777777" w:rsidR="00BB0F90" w:rsidRPr="002F5F3A" w:rsidRDefault="00BB0F90" w:rsidP="0033415C">
            <w:pPr>
              <w:pStyle w:val="aa"/>
              <w:ind w:right="20"/>
            </w:pPr>
            <w:r w:rsidRPr="002F5F3A">
              <w:t>Config</w:t>
            </w:r>
          </w:p>
        </w:tc>
      </w:tr>
      <w:tr w:rsidR="00BB0F90" w:rsidRPr="002F5F3A" w14:paraId="342695C3" w14:textId="77777777" w:rsidTr="00BB0F90">
        <w:tc>
          <w:tcPr>
            <w:tcW w:w="3866" w:type="dxa"/>
            <w:vAlign w:val="center"/>
          </w:tcPr>
          <w:p w14:paraId="6404FCFC" w14:textId="77777777" w:rsidR="00BB0F90" w:rsidRPr="002F5F3A" w:rsidRDefault="00BB0F90" w:rsidP="0033415C">
            <w:pPr>
              <w:pStyle w:val="aa"/>
              <w:ind w:right="20"/>
              <w:rPr>
                <w:i/>
                <w:iCs/>
              </w:rPr>
            </w:pPr>
            <w:r w:rsidRPr="002F5F3A">
              <w:t xml:space="preserve">username </w:t>
            </w:r>
            <w:r w:rsidRPr="002F5F3A">
              <w:rPr>
                <w:i/>
                <w:iCs/>
              </w:rPr>
              <w:t xml:space="preserve">name </w:t>
            </w:r>
          </w:p>
          <w:p w14:paraId="2E6A48B5" w14:textId="77777777" w:rsidR="00BB0F90" w:rsidRPr="002F5F3A" w:rsidRDefault="00BB0F90" w:rsidP="0033415C">
            <w:pPr>
              <w:pStyle w:val="aa"/>
              <w:ind w:right="20"/>
            </w:pPr>
            <w:r w:rsidRPr="002F5F3A">
              <w:t xml:space="preserve">access-class </w:t>
            </w:r>
            <w:r w:rsidRPr="002F5F3A">
              <w:rPr>
                <w:i/>
                <w:iCs/>
              </w:rPr>
              <w:t>&lt;1-99&gt;</w:t>
            </w:r>
          </w:p>
        </w:tc>
        <w:tc>
          <w:tcPr>
            <w:tcW w:w="3428" w:type="dxa"/>
            <w:vAlign w:val="center"/>
          </w:tcPr>
          <w:p w14:paraId="3E741694" w14:textId="77777777" w:rsidR="00BB0F90" w:rsidRPr="002F5F3A" w:rsidRDefault="00BB0F90" w:rsidP="0033415C">
            <w:pPr>
              <w:pStyle w:val="afffc"/>
              <w:numPr>
                <w:ilvl w:val="0"/>
                <w:numId w:val="33"/>
              </w:numPr>
              <w:ind w:left="0" w:right="20" w:hanging="284"/>
              <w:jc w:val="both"/>
            </w:pPr>
            <w:r w:rsidRPr="002F5F3A">
              <w:t>Enables access-list.</w:t>
            </w:r>
          </w:p>
          <w:p w14:paraId="069308E8" w14:textId="77777777" w:rsidR="00BB0F90" w:rsidRPr="002F5F3A" w:rsidRDefault="00BB0F90" w:rsidP="0033415C">
            <w:pPr>
              <w:pStyle w:val="afffc"/>
              <w:numPr>
                <w:ilvl w:val="0"/>
                <w:numId w:val="33"/>
              </w:numPr>
              <w:ind w:left="0" w:right="20" w:hanging="284"/>
              <w:jc w:val="both"/>
            </w:pPr>
            <w:r w:rsidRPr="002F5F3A">
              <w:t>&lt;1-99&gt; : IP standard access list</w:t>
            </w:r>
          </w:p>
        </w:tc>
        <w:tc>
          <w:tcPr>
            <w:tcW w:w="939" w:type="dxa"/>
            <w:vAlign w:val="center"/>
          </w:tcPr>
          <w:p w14:paraId="51C9574A" w14:textId="77777777" w:rsidR="00BB0F90" w:rsidRPr="002F5F3A" w:rsidRDefault="00BB0F90" w:rsidP="0033415C">
            <w:pPr>
              <w:pStyle w:val="aa"/>
              <w:ind w:right="20"/>
            </w:pPr>
            <w:r w:rsidRPr="002F5F3A">
              <w:t>Config</w:t>
            </w:r>
          </w:p>
        </w:tc>
      </w:tr>
      <w:tr w:rsidR="00BB0F90" w:rsidRPr="002F5F3A" w14:paraId="59D48B2D" w14:textId="77777777" w:rsidTr="00BB0F90">
        <w:tc>
          <w:tcPr>
            <w:tcW w:w="3866" w:type="dxa"/>
            <w:vAlign w:val="center"/>
          </w:tcPr>
          <w:p w14:paraId="474C388D" w14:textId="77777777" w:rsidR="00BB0F90" w:rsidRPr="002F5F3A" w:rsidRDefault="00BB0F90" w:rsidP="0033415C">
            <w:pPr>
              <w:pStyle w:val="aa"/>
              <w:ind w:right="20"/>
              <w:rPr>
                <w:i/>
                <w:iCs/>
              </w:rPr>
            </w:pPr>
            <w:r w:rsidRPr="002F5F3A">
              <w:t xml:space="preserve">no username </w:t>
            </w:r>
            <w:r w:rsidRPr="002F5F3A">
              <w:rPr>
                <w:i/>
                <w:iCs/>
              </w:rPr>
              <w:t xml:space="preserve">name </w:t>
            </w:r>
            <w:r w:rsidRPr="002F5F3A">
              <w:t xml:space="preserve">access-class </w:t>
            </w:r>
          </w:p>
        </w:tc>
        <w:tc>
          <w:tcPr>
            <w:tcW w:w="3428" w:type="dxa"/>
            <w:vAlign w:val="center"/>
          </w:tcPr>
          <w:p w14:paraId="5222437A" w14:textId="77777777" w:rsidR="00BB0F90" w:rsidRPr="002F5F3A" w:rsidRDefault="00BB0F90" w:rsidP="0033415C">
            <w:pPr>
              <w:pStyle w:val="afffc"/>
              <w:numPr>
                <w:ilvl w:val="0"/>
                <w:numId w:val="33"/>
              </w:numPr>
              <w:ind w:left="0" w:right="20" w:hanging="284"/>
              <w:jc w:val="both"/>
            </w:pPr>
            <w:r w:rsidRPr="002F5F3A">
              <w:t>Disable access-list.</w:t>
            </w:r>
          </w:p>
        </w:tc>
        <w:tc>
          <w:tcPr>
            <w:tcW w:w="939" w:type="dxa"/>
            <w:vAlign w:val="center"/>
          </w:tcPr>
          <w:p w14:paraId="07837963" w14:textId="77777777" w:rsidR="00BB0F90" w:rsidRPr="002F5F3A" w:rsidRDefault="00BB0F90" w:rsidP="0033415C">
            <w:pPr>
              <w:pStyle w:val="aa"/>
              <w:ind w:right="20"/>
            </w:pPr>
            <w:r w:rsidRPr="002F5F3A">
              <w:t>Config</w:t>
            </w:r>
          </w:p>
        </w:tc>
      </w:tr>
      <w:tr w:rsidR="00BB0F90" w:rsidRPr="002F5F3A" w14:paraId="7B1E04AD" w14:textId="77777777" w:rsidTr="00BB0F90">
        <w:tc>
          <w:tcPr>
            <w:tcW w:w="3866" w:type="dxa"/>
            <w:vAlign w:val="center"/>
          </w:tcPr>
          <w:p w14:paraId="49EC30BD" w14:textId="77777777" w:rsidR="00BB0F90" w:rsidRPr="002F5F3A" w:rsidRDefault="00BB0F90" w:rsidP="0033415C">
            <w:pPr>
              <w:pStyle w:val="aa"/>
              <w:ind w:right="20"/>
            </w:pPr>
            <w:r w:rsidRPr="002F5F3A">
              <w:t xml:space="preserve">username </w:t>
            </w:r>
            <w:r w:rsidRPr="002F5F3A">
              <w:rPr>
                <w:i/>
                <w:iCs/>
              </w:rPr>
              <w:t>name</w:t>
            </w:r>
            <w:r w:rsidRPr="002F5F3A">
              <w:t xml:space="preserve"> user-maxlinks </w:t>
            </w:r>
            <w:r w:rsidRPr="002F5F3A">
              <w:rPr>
                <w:i/>
                <w:iCs/>
              </w:rPr>
              <w:t>value</w:t>
            </w:r>
          </w:p>
        </w:tc>
        <w:tc>
          <w:tcPr>
            <w:tcW w:w="3428" w:type="dxa"/>
            <w:vAlign w:val="center"/>
          </w:tcPr>
          <w:p w14:paraId="05169203" w14:textId="77777777" w:rsidR="00BB0F90" w:rsidRPr="002F5F3A" w:rsidRDefault="00BB0F90" w:rsidP="0033415C">
            <w:pPr>
              <w:pStyle w:val="afffc"/>
              <w:numPr>
                <w:ilvl w:val="0"/>
                <w:numId w:val="33"/>
              </w:numPr>
              <w:ind w:left="0" w:right="20" w:hanging="284"/>
              <w:jc w:val="both"/>
            </w:pPr>
            <w:r w:rsidRPr="002F5F3A">
              <w:t xml:space="preserve">Sets maximum session numbers </w:t>
            </w:r>
          </w:p>
        </w:tc>
        <w:tc>
          <w:tcPr>
            <w:tcW w:w="939" w:type="dxa"/>
            <w:vAlign w:val="center"/>
          </w:tcPr>
          <w:p w14:paraId="4DEC3E47" w14:textId="77777777" w:rsidR="00BB0F90" w:rsidRPr="002F5F3A" w:rsidRDefault="00BB0F90" w:rsidP="0033415C">
            <w:pPr>
              <w:pStyle w:val="aa"/>
              <w:ind w:right="20"/>
            </w:pPr>
            <w:r w:rsidRPr="002F5F3A">
              <w:t>Config</w:t>
            </w:r>
          </w:p>
        </w:tc>
      </w:tr>
      <w:tr w:rsidR="00BB0F90" w:rsidRPr="002F5F3A" w14:paraId="7283F2BE" w14:textId="77777777" w:rsidTr="00BB0F90">
        <w:tc>
          <w:tcPr>
            <w:tcW w:w="3866" w:type="dxa"/>
            <w:vAlign w:val="center"/>
          </w:tcPr>
          <w:p w14:paraId="49A66DB6" w14:textId="77777777" w:rsidR="00BB0F90" w:rsidRPr="002F5F3A" w:rsidRDefault="00BB0F90" w:rsidP="0033415C">
            <w:pPr>
              <w:pStyle w:val="aa"/>
              <w:ind w:right="20"/>
            </w:pPr>
            <w:r w:rsidRPr="002F5F3A">
              <w:t xml:space="preserve">no username </w:t>
            </w:r>
            <w:r w:rsidRPr="002F5F3A">
              <w:rPr>
                <w:i/>
                <w:iCs/>
              </w:rPr>
              <w:t>name</w:t>
            </w:r>
            <w:r w:rsidRPr="002F5F3A">
              <w:t xml:space="preserve"> user-maxlinks </w:t>
            </w:r>
            <w:r w:rsidRPr="002F5F3A">
              <w:rPr>
                <w:i/>
                <w:iCs/>
              </w:rPr>
              <w:t>value</w:t>
            </w:r>
          </w:p>
        </w:tc>
        <w:tc>
          <w:tcPr>
            <w:tcW w:w="3428" w:type="dxa"/>
            <w:vAlign w:val="center"/>
          </w:tcPr>
          <w:p w14:paraId="10CBCB8B" w14:textId="77777777" w:rsidR="00BB0F90" w:rsidRPr="002F5F3A" w:rsidRDefault="00BB0F90" w:rsidP="0033415C">
            <w:pPr>
              <w:pStyle w:val="afffc"/>
              <w:numPr>
                <w:ilvl w:val="0"/>
                <w:numId w:val="33"/>
              </w:numPr>
              <w:ind w:left="0" w:right="20" w:hanging="284"/>
              <w:jc w:val="both"/>
            </w:pPr>
            <w:r w:rsidRPr="002F5F3A">
              <w:t>Changes maximum session number as default value.</w:t>
            </w:r>
          </w:p>
          <w:p w14:paraId="754C409A" w14:textId="77777777" w:rsidR="00BB0F90" w:rsidRPr="002F5F3A" w:rsidRDefault="00BB0F90" w:rsidP="0033415C">
            <w:pPr>
              <w:pStyle w:val="afffc"/>
              <w:numPr>
                <w:ilvl w:val="0"/>
                <w:numId w:val="33"/>
              </w:numPr>
              <w:ind w:left="0" w:right="20" w:hanging="284"/>
              <w:jc w:val="both"/>
            </w:pPr>
            <w:r w:rsidRPr="002F5F3A">
              <w:t>Default: 32</w:t>
            </w:r>
          </w:p>
        </w:tc>
        <w:tc>
          <w:tcPr>
            <w:tcW w:w="939" w:type="dxa"/>
            <w:vAlign w:val="center"/>
          </w:tcPr>
          <w:p w14:paraId="09573B20" w14:textId="77777777" w:rsidR="00BB0F90" w:rsidRPr="002F5F3A" w:rsidRDefault="00BB0F90" w:rsidP="0033415C">
            <w:pPr>
              <w:pStyle w:val="aa"/>
              <w:ind w:right="20"/>
            </w:pPr>
            <w:r w:rsidRPr="002F5F3A">
              <w:t>Config</w:t>
            </w:r>
          </w:p>
        </w:tc>
      </w:tr>
      <w:tr w:rsidR="00BB0F90" w:rsidRPr="002F5F3A" w14:paraId="0E0A50CF" w14:textId="77777777" w:rsidTr="00BB0F90">
        <w:tc>
          <w:tcPr>
            <w:tcW w:w="3866" w:type="dxa"/>
            <w:vAlign w:val="center"/>
          </w:tcPr>
          <w:p w14:paraId="4B046519" w14:textId="77777777" w:rsidR="00BB0F90" w:rsidRPr="002F5F3A" w:rsidRDefault="00BB0F90" w:rsidP="0033415C">
            <w:pPr>
              <w:pStyle w:val="aa"/>
              <w:ind w:right="20"/>
            </w:pPr>
            <w:r w:rsidRPr="002F5F3A">
              <w:t xml:space="preserve">username </w:t>
            </w:r>
            <w:r w:rsidRPr="002F5F3A">
              <w:rPr>
                <w:i/>
                <w:iCs/>
              </w:rPr>
              <w:t>name</w:t>
            </w:r>
            <w:r w:rsidRPr="002F5F3A">
              <w:t xml:space="preserve"> unlimited-session-ip </w:t>
            </w:r>
            <w:r w:rsidRPr="002F5F3A">
              <w:rPr>
                <w:i/>
              </w:rPr>
              <w:t>A.B.C.D</w:t>
            </w:r>
          </w:p>
        </w:tc>
        <w:tc>
          <w:tcPr>
            <w:tcW w:w="3428" w:type="dxa"/>
            <w:vAlign w:val="center"/>
          </w:tcPr>
          <w:p w14:paraId="02A75683" w14:textId="77777777" w:rsidR="00BB0F90" w:rsidRPr="002F5F3A" w:rsidRDefault="00BB0F90" w:rsidP="0033415C">
            <w:pPr>
              <w:pStyle w:val="afffc"/>
              <w:numPr>
                <w:ilvl w:val="0"/>
                <w:numId w:val="33"/>
              </w:numPr>
              <w:ind w:left="0" w:right="20" w:hanging="284"/>
              <w:jc w:val="both"/>
            </w:pPr>
            <w:r w:rsidRPr="002F5F3A">
              <w:t>Enables unlimited session ip as user name.</w:t>
            </w:r>
          </w:p>
        </w:tc>
        <w:tc>
          <w:tcPr>
            <w:tcW w:w="939" w:type="dxa"/>
            <w:vAlign w:val="center"/>
          </w:tcPr>
          <w:p w14:paraId="68AE9EAD" w14:textId="77777777" w:rsidR="00BB0F90" w:rsidRPr="002F5F3A" w:rsidRDefault="00BB0F90" w:rsidP="0033415C">
            <w:pPr>
              <w:pStyle w:val="aa"/>
              <w:ind w:right="20"/>
            </w:pPr>
            <w:r w:rsidRPr="002F5F3A">
              <w:t>Config</w:t>
            </w:r>
          </w:p>
        </w:tc>
      </w:tr>
      <w:tr w:rsidR="00BB0F90" w:rsidRPr="002F5F3A" w14:paraId="0BF7487E" w14:textId="77777777" w:rsidTr="00BB0F90">
        <w:tc>
          <w:tcPr>
            <w:tcW w:w="3866" w:type="dxa"/>
            <w:vAlign w:val="center"/>
          </w:tcPr>
          <w:p w14:paraId="3CCAC647" w14:textId="77777777" w:rsidR="00BB0F90" w:rsidRPr="002F5F3A" w:rsidRDefault="00BB0F90" w:rsidP="0033415C">
            <w:pPr>
              <w:pStyle w:val="aa"/>
              <w:ind w:right="20"/>
            </w:pPr>
            <w:r w:rsidRPr="002F5F3A">
              <w:t xml:space="preserve">no username </w:t>
            </w:r>
            <w:r w:rsidRPr="002F5F3A">
              <w:rPr>
                <w:i/>
                <w:iCs/>
              </w:rPr>
              <w:t>name</w:t>
            </w:r>
            <w:r w:rsidRPr="002F5F3A">
              <w:t xml:space="preserve"> unlimited-session-ip</w:t>
            </w:r>
          </w:p>
        </w:tc>
        <w:tc>
          <w:tcPr>
            <w:tcW w:w="3428" w:type="dxa"/>
            <w:vAlign w:val="center"/>
          </w:tcPr>
          <w:p w14:paraId="4A256AA8" w14:textId="77777777" w:rsidR="00BB0F90" w:rsidRPr="002F5F3A" w:rsidRDefault="00BB0F90" w:rsidP="0033415C">
            <w:pPr>
              <w:pStyle w:val="afffc"/>
              <w:numPr>
                <w:ilvl w:val="0"/>
                <w:numId w:val="33"/>
              </w:numPr>
              <w:ind w:left="0" w:right="20" w:hanging="284"/>
              <w:jc w:val="both"/>
            </w:pPr>
            <w:r w:rsidRPr="002F5F3A">
              <w:t>Disables unlimited session ip as user name.</w:t>
            </w:r>
          </w:p>
        </w:tc>
        <w:tc>
          <w:tcPr>
            <w:tcW w:w="939" w:type="dxa"/>
            <w:vAlign w:val="center"/>
          </w:tcPr>
          <w:p w14:paraId="18799935" w14:textId="77777777" w:rsidR="00BB0F90" w:rsidRPr="002F5F3A" w:rsidRDefault="00BB0F90" w:rsidP="0033415C">
            <w:pPr>
              <w:pStyle w:val="aa"/>
              <w:ind w:right="20"/>
            </w:pPr>
            <w:r w:rsidRPr="002F5F3A">
              <w:t>Config</w:t>
            </w:r>
          </w:p>
        </w:tc>
      </w:tr>
    </w:tbl>
    <w:p w14:paraId="28A4D321" w14:textId="77777777" w:rsidR="00F6514D" w:rsidRDefault="00BB0F90" w:rsidP="0033415C">
      <w:pPr>
        <w:pStyle w:val="4"/>
        <w:ind w:left="0" w:right="20"/>
      </w:pPr>
      <w:r>
        <w:rPr>
          <w:rFonts w:hint="eastAsia"/>
        </w:rPr>
        <w:t xml:space="preserve">Adding </w:t>
      </w:r>
      <w:r w:rsidR="00D82DF6">
        <w:rPr>
          <w:rFonts w:hint="eastAsia"/>
        </w:rPr>
        <w:t>user</w:t>
      </w:r>
    </w:p>
    <w:p w14:paraId="56446C28" w14:textId="77777777" w:rsidR="00BB0F90" w:rsidRPr="002F5F3A" w:rsidRDefault="00BB0F90" w:rsidP="0033415C">
      <w:pPr>
        <w:pStyle w:val="a3"/>
        <w:ind w:left="0" w:right="20"/>
        <w:rPr>
          <w:rFonts w:cs="Arial"/>
        </w:rPr>
      </w:pPr>
      <w:r w:rsidRPr="002F5F3A">
        <w:rPr>
          <w:rFonts w:cs="Arial"/>
        </w:rPr>
        <w:t>The following example shows how to set user name, password and privilege level:</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BB0F90" w:rsidRPr="002F5F3A" w14:paraId="68290B6C" w14:textId="77777777" w:rsidTr="00BB0F90">
        <w:tc>
          <w:tcPr>
            <w:tcW w:w="8322" w:type="dxa"/>
            <w:shd w:val="clear" w:color="auto" w:fill="auto"/>
          </w:tcPr>
          <w:p w14:paraId="19F62C33" w14:textId="77777777" w:rsidR="00BB0F90" w:rsidRPr="002F5F3A" w:rsidRDefault="00BB0F90" w:rsidP="0033415C">
            <w:pPr>
              <w:pStyle w:val="aa"/>
              <w:ind w:right="20"/>
              <w:rPr>
                <w:b/>
                <w:kern w:val="0"/>
              </w:rPr>
            </w:pPr>
            <w:r w:rsidRPr="002F5F3A">
              <w:t>Switch</w:t>
            </w:r>
            <w:r w:rsidRPr="002F5F3A">
              <w:rPr>
                <w:kern w:val="0"/>
              </w:rPr>
              <w:t xml:space="preserve"># </w:t>
            </w:r>
            <w:r w:rsidRPr="002F5F3A">
              <w:rPr>
                <w:b/>
                <w:bCs/>
                <w:kern w:val="0"/>
              </w:rPr>
              <w:t>configure terminal</w:t>
            </w:r>
          </w:p>
          <w:p w14:paraId="140A6910" w14:textId="77777777" w:rsidR="00BB0F90" w:rsidRPr="002F5F3A" w:rsidRDefault="00BB0F90" w:rsidP="0033415C">
            <w:pPr>
              <w:pStyle w:val="aa"/>
              <w:ind w:right="20"/>
              <w:rPr>
                <w:kern w:val="0"/>
              </w:rPr>
            </w:pPr>
            <w:r w:rsidRPr="002F5F3A">
              <w:lastRenderedPageBreak/>
              <w:t>Switch</w:t>
            </w:r>
            <w:r w:rsidRPr="002F5F3A">
              <w:rPr>
                <w:kern w:val="0"/>
              </w:rPr>
              <w:t xml:space="preserve">(config)# </w:t>
            </w:r>
            <w:r w:rsidRPr="002F5F3A">
              <w:rPr>
                <w:b/>
                <w:bCs/>
                <w:kern w:val="0"/>
              </w:rPr>
              <w:t>username testuser2 password testpw</w:t>
            </w:r>
          </w:p>
          <w:p w14:paraId="6E6D37B1" w14:textId="77777777" w:rsidR="00BB0F90" w:rsidRPr="002F5F3A" w:rsidRDefault="00BB0F90" w:rsidP="0033415C">
            <w:pPr>
              <w:pStyle w:val="aa"/>
              <w:ind w:right="20"/>
              <w:rPr>
                <w:kern w:val="0"/>
              </w:rPr>
            </w:pPr>
            <w:r w:rsidRPr="002F5F3A">
              <w:t>Switch</w:t>
            </w:r>
            <w:r w:rsidRPr="002F5F3A">
              <w:rPr>
                <w:kern w:val="0"/>
              </w:rPr>
              <w:t xml:space="preserve">(config)# </w:t>
            </w:r>
            <w:r w:rsidRPr="002F5F3A">
              <w:rPr>
                <w:b/>
                <w:bCs/>
                <w:kern w:val="0"/>
              </w:rPr>
              <w:t>username testuser3 privilege 15 password testpw</w:t>
            </w:r>
          </w:p>
          <w:p w14:paraId="6EFE79EF" w14:textId="77777777" w:rsidR="00BB0F90" w:rsidRPr="002F5F3A" w:rsidRDefault="00BB0F90" w:rsidP="0033415C">
            <w:pPr>
              <w:pStyle w:val="aa"/>
              <w:ind w:right="20"/>
            </w:pPr>
            <w:r w:rsidRPr="002F5F3A">
              <w:t xml:space="preserve">Switch(config)# </w:t>
            </w:r>
            <w:r w:rsidRPr="002F5F3A">
              <w:rPr>
                <w:b/>
                <w:bCs/>
              </w:rPr>
              <w:t>end</w:t>
            </w:r>
          </w:p>
          <w:p w14:paraId="3398B0BF" w14:textId="77777777" w:rsidR="00BB0F90" w:rsidRPr="002F5F3A" w:rsidRDefault="00BB0F90" w:rsidP="0033415C">
            <w:pPr>
              <w:pStyle w:val="aa"/>
              <w:ind w:right="20"/>
            </w:pPr>
            <w:r w:rsidRPr="002F5F3A">
              <w:t xml:space="preserve">Switch # </w:t>
            </w:r>
            <w:r w:rsidRPr="002F5F3A">
              <w:rPr>
                <w:b/>
                <w:bCs/>
              </w:rPr>
              <w:t>show running-config</w:t>
            </w:r>
          </w:p>
          <w:p w14:paraId="03C17106" w14:textId="77777777" w:rsidR="00BB0F90" w:rsidRPr="002F5F3A" w:rsidRDefault="00BB0F90" w:rsidP="0033415C">
            <w:pPr>
              <w:pStyle w:val="aa"/>
              <w:ind w:right="20"/>
              <w:rPr>
                <w:kern w:val="0"/>
              </w:rPr>
            </w:pPr>
            <w:r w:rsidRPr="002F5F3A">
              <w:t>!</w:t>
            </w:r>
          </w:p>
          <w:p w14:paraId="2F199A4B" w14:textId="77777777" w:rsidR="00BB0F90" w:rsidRPr="002F5F3A" w:rsidRDefault="00BB0F90" w:rsidP="0033415C">
            <w:pPr>
              <w:pStyle w:val="aa"/>
              <w:ind w:right="20"/>
              <w:rPr>
                <w:kern w:val="0"/>
              </w:rPr>
            </w:pPr>
            <w:r w:rsidRPr="002F5F3A">
              <w:rPr>
                <w:kern w:val="0"/>
              </w:rPr>
              <w:t>username testuser2 password 0 testpw</w:t>
            </w:r>
            <w:r w:rsidRPr="002F5F3A">
              <w:rPr>
                <w:kern w:val="0"/>
              </w:rPr>
              <w:br/>
              <w:t xml:space="preserve">username </w:t>
            </w:r>
            <w:r w:rsidRPr="002F5F3A">
              <w:rPr>
                <w:b/>
                <w:bCs/>
                <w:kern w:val="0"/>
              </w:rPr>
              <w:t xml:space="preserve">testuser3 </w:t>
            </w:r>
            <w:r w:rsidRPr="002F5F3A">
              <w:rPr>
                <w:kern w:val="0"/>
              </w:rPr>
              <w:t xml:space="preserve">privilege 15 password 0 </w:t>
            </w:r>
            <w:r w:rsidRPr="002F5F3A">
              <w:rPr>
                <w:b/>
                <w:bCs/>
                <w:kern w:val="0"/>
              </w:rPr>
              <w:t>testpw</w:t>
            </w:r>
          </w:p>
          <w:p w14:paraId="0441020C" w14:textId="77777777" w:rsidR="00BB0F90" w:rsidRPr="002F5F3A" w:rsidRDefault="00BB0F90" w:rsidP="0033415C">
            <w:pPr>
              <w:pStyle w:val="aa"/>
              <w:ind w:right="20"/>
            </w:pPr>
            <w:r w:rsidRPr="002F5F3A">
              <w:t>!</w:t>
            </w:r>
          </w:p>
          <w:p w14:paraId="4CF82ED2" w14:textId="77777777" w:rsidR="00BB0F90" w:rsidRPr="002F5F3A" w:rsidRDefault="00BB0F90" w:rsidP="0033415C">
            <w:pPr>
              <w:pStyle w:val="aa"/>
              <w:ind w:right="20"/>
            </w:pPr>
            <w:r w:rsidRPr="002F5F3A">
              <w:t>Switch#</w:t>
            </w:r>
          </w:p>
        </w:tc>
      </w:tr>
    </w:tbl>
    <w:p w14:paraId="09A825F9" w14:textId="77777777" w:rsidR="00BB0F90" w:rsidRPr="002F5F3A" w:rsidRDefault="00BB0F90" w:rsidP="0033415C">
      <w:pPr>
        <w:pStyle w:val="a3"/>
        <w:ind w:left="0" w:right="20"/>
        <w:rPr>
          <w:rFonts w:cs="Arial"/>
        </w:rPr>
      </w:pPr>
      <w:r w:rsidRPr="002F5F3A">
        <w:rPr>
          <w:rFonts w:cs="Arial"/>
        </w:rPr>
        <w:lastRenderedPageBreak/>
        <w:t xml:space="preserve">The following shows an example where </w:t>
      </w:r>
      <w:r w:rsidRPr="002F5F3A">
        <w:rPr>
          <w:rFonts w:cs="Arial"/>
        </w:rPr>
        <w:t>‘</w:t>
      </w:r>
      <w:r w:rsidRPr="002F5F3A">
        <w:rPr>
          <w:rFonts w:cs="Arial"/>
        </w:rPr>
        <w:t>testuser3</w:t>
      </w:r>
      <w:r w:rsidRPr="002F5F3A">
        <w:rPr>
          <w:rFonts w:cs="Arial"/>
        </w:rPr>
        <w:t>’</w:t>
      </w:r>
      <w:r w:rsidRPr="002F5F3A">
        <w:rPr>
          <w:rFonts w:cs="Arial"/>
        </w:rPr>
        <w:t>, privilege level 15, logs into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BB0F90" w:rsidRPr="002F5F3A" w14:paraId="5C54E2E4" w14:textId="77777777" w:rsidTr="00BB0F90">
        <w:tc>
          <w:tcPr>
            <w:tcW w:w="8820" w:type="dxa"/>
            <w:shd w:val="clear" w:color="auto" w:fill="auto"/>
          </w:tcPr>
          <w:p w14:paraId="12C57EFA" w14:textId="77777777" w:rsidR="00BB0F90" w:rsidRPr="002F5F3A" w:rsidRDefault="00BB0F90" w:rsidP="0033415C">
            <w:pPr>
              <w:pStyle w:val="aa"/>
              <w:ind w:right="20"/>
            </w:pPr>
            <w:r>
              <w:t>CommScope</w:t>
            </w:r>
            <w:r w:rsidRPr="002F5F3A">
              <w:t xml:space="preserve"> L3 Switch</w:t>
            </w:r>
          </w:p>
          <w:p w14:paraId="3DA4F52B" w14:textId="77777777" w:rsidR="00BB0F90" w:rsidRPr="002F5F3A" w:rsidRDefault="00BB0F90" w:rsidP="0033415C">
            <w:pPr>
              <w:pStyle w:val="aa"/>
              <w:ind w:right="20"/>
            </w:pPr>
          </w:p>
          <w:p w14:paraId="7C5E3CDF" w14:textId="77777777" w:rsidR="00BB0F90" w:rsidRPr="002F5F3A" w:rsidRDefault="00BB0F90" w:rsidP="0033415C">
            <w:pPr>
              <w:pStyle w:val="aa"/>
              <w:ind w:right="20"/>
            </w:pPr>
            <w:r w:rsidRPr="002F5F3A">
              <w:t xml:space="preserve">Switch login: </w:t>
            </w:r>
            <w:r w:rsidRPr="002F5F3A">
              <w:rPr>
                <w:b/>
                <w:bCs/>
                <w:i/>
                <w:kern w:val="0"/>
              </w:rPr>
              <w:t>testuser3</w:t>
            </w:r>
          </w:p>
          <w:p w14:paraId="46523770" w14:textId="77777777" w:rsidR="00BB0F90" w:rsidRPr="002F5F3A" w:rsidRDefault="00BB0F90" w:rsidP="0033415C">
            <w:pPr>
              <w:pStyle w:val="aa"/>
              <w:ind w:right="20"/>
            </w:pPr>
            <w:r w:rsidRPr="002F5F3A">
              <w:t xml:space="preserve">Password: </w:t>
            </w:r>
            <w:r w:rsidRPr="002F5F3A">
              <w:rPr>
                <w:b/>
                <w:bCs/>
                <w:i/>
                <w:kern w:val="0"/>
              </w:rPr>
              <w:t>testuser3</w:t>
            </w:r>
          </w:p>
          <w:p w14:paraId="5B25AA6A" w14:textId="77777777" w:rsidR="00BB0F90" w:rsidRPr="002F5F3A" w:rsidRDefault="00BB0F90" w:rsidP="0033415C">
            <w:pPr>
              <w:pStyle w:val="aa"/>
              <w:ind w:right="20"/>
            </w:pPr>
          </w:p>
          <w:p w14:paraId="4F077F78" w14:textId="77777777" w:rsidR="00BB0F90" w:rsidRPr="002F5F3A" w:rsidRDefault="00BB0F90" w:rsidP="0033415C">
            <w:pPr>
              <w:pStyle w:val="aa"/>
              <w:ind w:right="20"/>
            </w:pPr>
            <w:r w:rsidRPr="002F5F3A">
              <w:t>Hello.</w:t>
            </w:r>
          </w:p>
          <w:p w14:paraId="6DB20C10" w14:textId="77777777" w:rsidR="00BB0F90" w:rsidRPr="002F5F3A" w:rsidRDefault="00BB0F90" w:rsidP="0033415C">
            <w:pPr>
              <w:pStyle w:val="aa"/>
              <w:ind w:right="20"/>
            </w:pPr>
          </w:p>
          <w:p w14:paraId="6285AA1C" w14:textId="77777777" w:rsidR="00BB0F90" w:rsidRPr="002F5F3A" w:rsidRDefault="00BB0F90" w:rsidP="0033415C">
            <w:pPr>
              <w:pStyle w:val="aa"/>
              <w:ind w:right="20"/>
            </w:pPr>
            <w:r w:rsidRPr="002F5F3A">
              <w:t>Switch&gt; enable</w:t>
            </w:r>
          </w:p>
          <w:p w14:paraId="3CDBEE61" w14:textId="77777777" w:rsidR="00BB0F90" w:rsidRPr="002F5F3A" w:rsidRDefault="00BB0F90" w:rsidP="0033415C">
            <w:pPr>
              <w:pStyle w:val="aa"/>
              <w:ind w:right="20"/>
            </w:pPr>
            <w:r w:rsidRPr="002F5F3A">
              <w:t>Switch#</w:t>
            </w:r>
          </w:p>
        </w:tc>
      </w:tr>
    </w:tbl>
    <w:p w14:paraId="3F9134FF" w14:textId="77777777" w:rsidR="00BB0F90" w:rsidRPr="002F5F3A" w:rsidRDefault="00BB0F90" w:rsidP="0033415C">
      <w:pPr>
        <w:wordWrap/>
        <w:ind w:right="20"/>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1"/>
        <w:gridCol w:w="1058"/>
        <w:gridCol w:w="6053"/>
      </w:tblGrid>
      <w:tr w:rsidR="00BB0F90" w:rsidRPr="002F5F3A" w14:paraId="533FD96A" w14:textId="77777777" w:rsidTr="00BB0F90">
        <w:tc>
          <w:tcPr>
            <w:tcW w:w="900" w:type="dxa"/>
          </w:tcPr>
          <w:p w14:paraId="40AAF141" w14:textId="77777777" w:rsidR="00BB0F90" w:rsidRPr="002F5F3A" w:rsidRDefault="00BB0F90" w:rsidP="0033415C">
            <w:pPr>
              <w:pStyle w:val="aa"/>
              <w:spacing w:after="120"/>
              <w:ind w:right="20"/>
              <w:jc w:val="both"/>
            </w:pPr>
            <w:r w:rsidRPr="002F5F3A">
              <w:rPr>
                <w:i/>
                <w:iCs/>
                <w:noProof/>
              </w:rPr>
              <w:drawing>
                <wp:inline distT="0" distB="0" distL="0" distR="0" wp14:anchorId="02E6F95A" wp14:editId="71F8A9E4">
                  <wp:extent cx="276225" cy="342900"/>
                  <wp:effectExtent l="0" t="0" r="9525" b="0"/>
                  <wp:docPr id="29" name="그림 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78F6238D" w14:textId="77777777" w:rsidR="00BB0F90" w:rsidRPr="002F5F3A" w:rsidRDefault="00BB0F90" w:rsidP="0033415C">
            <w:pPr>
              <w:pStyle w:val="aa"/>
              <w:ind w:right="20"/>
              <w:jc w:val="both"/>
              <w:rPr>
                <w:b/>
                <w:bCs/>
              </w:rPr>
            </w:pPr>
            <w:r w:rsidRPr="002F5F3A">
              <w:rPr>
                <w:b/>
                <w:bCs/>
              </w:rPr>
              <w:t>Notice</w:t>
            </w:r>
          </w:p>
        </w:tc>
        <w:tc>
          <w:tcPr>
            <w:tcW w:w="6800" w:type="dxa"/>
          </w:tcPr>
          <w:p w14:paraId="15BEC95E" w14:textId="77777777" w:rsidR="00BB0F90" w:rsidRPr="002F5F3A" w:rsidRDefault="00BB0F90" w:rsidP="0033415C">
            <w:pPr>
              <w:pStyle w:val="aa"/>
              <w:ind w:right="20"/>
            </w:pPr>
            <w:r w:rsidRPr="002F5F3A">
              <w:t xml:space="preserve">After you set AAA authorization exec command, in the case that your level is more than the privilege level 15, you can enter the privileged mode directly. </w:t>
            </w:r>
          </w:p>
        </w:tc>
      </w:tr>
    </w:tbl>
    <w:p w14:paraId="53848F2C" w14:textId="77777777" w:rsidR="00BB0F90" w:rsidRPr="00BB0F90" w:rsidRDefault="00BB0F90" w:rsidP="0033415C">
      <w:pPr>
        <w:ind w:right="20"/>
      </w:pPr>
    </w:p>
    <w:p w14:paraId="1F7578C2" w14:textId="77777777" w:rsidR="00F6514D" w:rsidRDefault="00C16CC9" w:rsidP="0033415C">
      <w:pPr>
        <w:pStyle w:val="3"/>
        <w:ind w:left="0" w:right="20"/>
      </w:pPr>
      <w:bookmarkStart w:id="208" w:name="_Toc444694894"/>
      <w:r w:rsidRPr="009115B5">
        <w:rPr>
          <w:rFonts w:hint="eastAsia"/>
        </w:rPr>
        <w:t>Password</w:t>
      </w:r>
      <w:r>
        <w:rPr>
          <w:rFonts w:hint="eastAsia"/>
        </w:rPr>
        <w:t xml:space="preserve"> Setting</w:t>
      </w:r>
      <w:bookmarkEnd w:id="208"/>
    </w:p>
    <w:p w14:paraId="78A661EC" w14:textId="77777777" w:rsidR="00C570C2" w:rsidRPr="002F5F3A" w:rsidRDefault="00094318" w:rsidP="0033415C">
      <w:pPr>
        <w:pStyle w:val="a3"/>
        <w:ind w:left="0" w:right="20"/>
        <w:rPr>
          <w:rFonts w:cs="Arial"/>
        </w:rPr>
      </w:pPr>
      <w:bookmarkStart w:id="209" w:name="_Toc281502938"/>
      <w:bookmarkStart w:id="210" w:name="_Toc292810179"/>
      <w:bookmarkStart w:id="211" w:name="_Toc363228255"/>
      <w:r>
        <w:rPr>
          <w:rFonts w:cs="Arial"/>
        </w:rPr>
        <w:t>C9500</w:t>
      </w:r>
      <w:r w:rsidR="00C570C2" w:rsidRPr="002F5F3A">
        <w:rPr>
          <w:rFonts w:cs="Arial"/>
        </w:rPr>
        <w:t xml:space="preserve"> is able to configure user password and enable password for system security. </w:t>
      </w:r>
    </w:p>
    <w:p w14:paraId="22078476" w14:textId="77777777" w:rsidR="00C570C2" w:rsidRPr="002F5F3A" w:rsidRDefault="00C570C2" w:rsidP="0033415C">
      <w:pPr>
        <w:pStyle w:val="a3"/>
        <w:ind w:left="0" w:right="20"/>
        <w:rPr>
          <w:rFonts w:cs="Arial"/>
        </w:rPr>
      </w:pPr>
      <w:r w:rsidRPr="002F5F3A">
        <w:rPr>
          <w:rFonts w:cs="Arial"/>
        </w:rPr>
        <w:t xml:space="preserve">For security purposes </w:t>
      </w:r>
      <w:r w:rsidR="00094318">
        <w:rPr>
          <w:rFonts w:cs="Arial"/>
        </w:rPr>
        <w:t>C9500</w:t>
      </w:r>
      <w:r w:rsidRPr="002F5F3A">
        <w:rPr>
          <w:rFonts w:cs="Arial"/>
        </w:rPr>
        <w:t xml:space="preserve"> allows to setup user password and enable password.</w:t>
      </w:r>
    </w:p>
    <w:p w14:paraId="157161BC" w14:textId="77777777" w:rsidR="00C570C2" w:rsidRPr="002F5F3A" w:rsidRDefault="00C570C2" w:rsidP="0033415C">
      <w:pPr>
        <w:pStyle w:val="4"/>
        <w:ind w:left="0" w:right="20"/>
        <w:rPr>
          <w:szCs w:val="18"/>
        </w:rPr>
      </w:pPr>
      <w:bookmarkStart w:id="212" w:name="_Toc337198288"/>
      <w:r w:rsidRPr="002F5F3A">
        <w:rPr>
          <w:szCs w:val="18"/>
        </w:rPr>
        <w:t>Enable password</w:t>
      </w:r>
      <w:bookmarkEnd w:id="212"/>
      <w:r w:rsidRPr="002F5F3A">
        <w:rPr>
          <w:szCs w:val="18"/>
        </w:rPr>
        <w:t xml:space="preserve"> </w:t>
      </w:r>
    </w:p>
    <w:p w14:paraId="39BF2BFC" w14:textId="77777777" w:rsidR="00C570C2" w:rsidRPr="002F5F3A" w:rsidRDefault="00C570C2" w:rsidP="0033415C">
      <w:pPr>
        <w:pStyle w:val="Randomlist"/>
        <w:tabs>
          <w:tab w:val="clear" w:pos="3968"/>
          <w:tab w:val="num" w:pos="1980"/>
        </w:tabs>
        <w:spacing w:before="0"/>
        <w:ind w:leftChars="854" w:left="1980" w:right="20" w:hangingChars="246" w:hanging="443"/>
      </w:pPr>
      <w:r w:rsidRPr="002F5F3A">
        <w:t>Used for security in privileged mode.</w:t>
      </w:r>
    </w:p>
    <w:p w14:paraId="76072F58" w14:textId="77777777" w:rsidR="00C570C2" w:rsidRPr="002F5F3A" w:rsidRDefault="00C570C2" w:rsidP="0033415C">
      <w:pPr>
        <w:pStyle w:val="4"/>
        <w:ind w:left="0" w:right="20"/>
        <w:rPr>
          <w:szCs w:val="18"/>
        </w:rPr>
      </w:pPr>
      <w:bookmarkStart w:id="213" w:name="_Toc337198289"/>
      <w:r w:rsidRPr="002F5F3A">
        <w:rPr>
          <w:szCs w:val="18"/>
        </w:rPr>
        <w:t>User password</w:t>
      </w:r>
      <w:bookmarkEnd w:id="213"/>
      <w:r w:rsidRPr="002F5F3A">
        <w:rPr>
          <w:szCs w:val="18"/>
        </w:rPr>
        <w:t xml:space="preserve"> </w:t>
      </w:r>
    </w:p>
    <w:p w14:paraId="0CB04A25" w14:textId="77777777" w:rsidR="00C570C2" w:rsidRPr="002F5F3A" w:rsidRDefault="00C570C2" w:rsidP="0033415C">
      <w:pPr>
        <w:pStyle w:val="Randomlist"/>
        <w:tabs>
          <w:tab w:val="clear" w:pos="3968"/>
          <w:tab w:val="num" w:pos="1980"/>
        </w:tabs>
        <w:spacing w:before="0"/>
        <w:ind w:leftChars="854" w:left="1980" w:right="20" w:hangingChars="246" w:hanging="443"/>
      </w:pPr>
      <w:r w:rsidRPr="002F5F3A">
        <w:t>Used by the user to access the switch through Telnet in the user mode.</w:t>
      </w:r>
    </w:p>
    <w:p w14:paraId="621914A1" w14:textId="77777777" w:rsidR="00C570C2" w:rsidRPr="002F5F3A" w:rsidRDefault="00C570C2" w:rsidP="0033415C">
      <w:pPr>
        <w:pStyle w:val="a3"/>
        <w:ind w:left="0" w:right="20"/>
        <w:rPr>
          <w:rFonts w:cs="Arial"/>
        </w:rPr>
      </w:pPr>
      <w:r w:rsidRPr="002F5F3A">
        <w:rPr>
          <w:rFonts w:cs="Arial"/>
        </w:rPr>
        <w:t>The following table describes the commands related to enable password setting.</w:t>
      </w:r>
    </w:p>
    <w:p w14:paraId="77393E40" w14:textId="77777777" w:rsidR="00C570C2" w:rsidRPr="002F5F3A" w:rsidRDefault="00125B19" w:rsidP="0033415C">
      <w:pPr>
        <w:pStyle w:val="affff4"/>
        <w:wordWrap/>
        <w:ind w:left="0" w:right="20"/>
      </w:pPr>
      <w:bookmarkStart w:id="214" w:name="_Toc348626290"/>
      <w:bookmarkStart w:id="215" w:name="_Toc391575148"/>
      <w:r>
        <w:t xml:space="preserve">Table </w:t>
      </w:r>
      <w:r w:rsidR="005832B8">
        <w:fldChar w:fldCharType="begin"/>
      </w:r>
      <w:r>
        <w:instrText xml:space="preserve"> SEQ Table \* ARABIC </w:instrText>
      </w:r>
      <w:r w:rsidR="005832B8">
        <w:fldChar w:fldCharType="separate"/>
      </w:r>
      <w:r>
        <w:rPr>
          <w:noProof/>
        </w:rPr>
        <w:t>6</w:t>
      </w:r>
      <w:r w:rsidR="005832B8">
        <w:rPr>
          <w:noProof/>
        </w:rPr>
        <w:fldChar w:fldCharType="end"/>
      </w:r>
      <w:r>
        <w:t xml:space="preserve"> </w:t>
      </w:r>
      <w:r w:rsidR="00C570C2" w:rsidRPr="002F5F3A">
        <w:t>Commands for Enable Password Setting</w:t>
      </w:r>
      <w:bookmarkEnd w:id="209"/>
      <w:bookmarkEnd w:id="210"/>
      <w:bookmarkEnd w:id="214"/>
      <w:bookmarkEnd w:id="215"/>
      <w:r w:rsidR="00C570C2" w:rsidRPr="002F5F3A">
        <w:t xml:space="preserve"> </w:t>
      </w:r>
    </w:p>
    <w:tbl>
      <w:tblPr>
        <w:tblW w:w="821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63"/>
        <w:gridCol w:w="4345"/>
        <w:gridCol w:w="1011"/>
      </w:tblGrid>
      <w:tr w:rsidR="00C570C2" w:rsidRPr="002F5F3A" w14:paraId="3A498FCC" w14:textId="77777777" w:rsidTr="00BF42F2">
        <w:tc>
          <w:tcPr>
            <w:tcW w:w="2863" w:type="dxa"/>
            <w:shd w:val="clear" w:color="auto" w:fill="E6E6E6"/>
            <w:vAlign w:val="center"/>
          </w:tcPr>
          <w:p w14:paraId="6A160E51" w14:textId="77777777" w:rsidR="00C570C2" w:rsidRPr="002F5F3A" w:rsidRDefault="00C570C2" w:rsidP="0033415C">
            <w:pPr>
              <w:pStyle w:val="ab"/>
              <w:wordWrap/>
              <w:ind w:right="20"/>
              <w:rPr>
                <w:b w:val="0"/>
              </w:rPr>
            </w:pPr>
            <w:r w:rsidRPr="002F5F3A">
              <w:rPr>
                <w:b w:val="0"/>
              </w:rPr>
              <w:t>Command</w:t>
            </w:r>
          </w:p>
        </w:tc>
        <w:tc>
          <w:tcPr>
            <w:tcW w:w="4345" w:type="dxa"/>
            <w:shd w:val="clear" w:color="auto" w:fill="E6E6E6"/>
            <w:vAlign w:val="center"/>
          </w:tcPr>
          <w:p w14:paraId="6B301702" w14:textId="77777777" w:rsidR="00C570C2" w:rsidRPr="002F5F3A" w:rsidRDefault="00C570C2" w:rsidP="0033415C">
            <w:pPr>
              <w:pStyle w:val="ab"/>
              <w:wordWrap/>
              <w:ind w:right="20"/>
              <w:rPr>
                <w:b w:val="0"/>
              </w:rPr>
            </w:pPr>
            <w:r w:rsidRPr="002F5F3A">
              <w:rPr>
                <w:b w:val="0"/>
              </w:rPr>
              <w:t>Description</w:t>
            </w:r>
          </w:p>
        </w:tc>
        <w:tc>
          <w:tcPr>
            <w:tcW w:w="1011" w:type="dxa"/>
            <w:shd w:val="clear" w:color="auto" w:fill="E6E6E6"/>
            <w:vAlign w:val="center"/>
          </w:tcPr>
          <w:p w14:paraId="2EEFA2E9" w14:textId="77777777" w:rsidR="00C570C2" w:rsidRPr="002F5F3A" w:rsidRDefault="00C570C2" w:rsidP="0033415C">
            <w:pPr>
              <w:pStyle w:val="ab"/>
              <w:wordWrap/>
              <w:ind w:right="20"/>
              <w:rPr>
                <w:b w:val="0"/>
              </w:rPr>
            </w:pPr>
            <w:r w:rsidRPr="002F5F3A">
              <w:rPr>
                <w:b w:val="0"/>
              </w:rPr>
              <w:t>Mode</w:t>
            </w:r>
          </w:p>
        </w:tc>
      </w:tr>
      <w:tr w:rsidR="00C570C2" w:rsidRPr="002F5F3A" w14:paraId="0698F3D2" w14:textId="77777777" w:rsidTr="00BF42F2">
        <w:tc>
          <w:tcPr>
            <w:tcW w:w="2863" w:type="dxa"/>
            <w:vAlign w:val="center"/>
          </w:tcPr>
          <w:p w14:paraId="331E6611" w14:textId="77777777" w:rsidR="00226BAD" w:rsidRPr="00536429" w:rsidRDefault="00226BAD" w:rsidP="0033415C">
            <w:pPr>
              <w:pStyle w:val="aa"/>
              <w:ind w:rightChars="10" w:right="18"/>
              <w:jc w:val="both"/>
            </w:pPr>
            <w:r w:rsidRPr="00536429">
              <w:t xml:space="preserve">enable password </w:t>
            </w:r>
            <w:r w:rsidRPr="00536429">
              <w:rPr>
                <w:iCs/>
              </w:rPr>
              <w:t xml:space="preserve"> [0|7]</w:t>
            </w:r>
            <w:r w:rsidRPr="00536429">
              <w:rPr>
                <w:i/>
                <w:iCs/>
              </w:rPr>
              <w:t xml:space="preserve"> password</w:t>
            </w:r>
          </w:p>
          <w:p w14:paraId="303E75AA" w14:textId="77777777" w:rsidR="00C570C2" w:rsidRPr="00536429" w:rsidRDefault="00C570C2" w:rsidP="0033415C">
            <w:pPr>
              <w:pStyle w:val="aa"/>
              <w:ind w:right="20" w:firstLineChars="50" w:firstLine="90"/>
              <w:jc w:val="both"/>
            </w:pPr>
          </w:p>
        </w:tc>
        <w:tc>
          <w:tcPr>
            <w:tcW w:w="4345" w:type="dxa"/>
            <w:vAlign w:val="center"/>
          </w:tcPr>
          <w:p w14:paraId="6734CC47" w14:textId="77777777" w:rsidR="00C570C2" w:rsidRPr="00536429" w:rsidRDefault="00C570C2" w:rsidP="0033415C">
            <w:pPr>
              <w:pStyle w:val="a9"/>
              <w:numPr>
                <w:ilvl w:val="0"/>
                <w:numId w:val="35"/>
              </w:numPr>
              <w:wordWrap/>
              <w:ind w:left="0" w:right="20" w:hanging="283"/>
              <w:jc w:val="both"/>
            </w:pPr>
            <w:r w:rsidRPr="00536429">
              <w:t>Sets the password to access the privileged mode.</w:t>
            </w:r>
          </w:p>
          <w:p w14:paraId="6F8DB19B" w14:textId="77777777" w:rsidR="00C570C2" w:rsidRPr="00536429" w:rsidRDefault="00C570C2" w:rsidP="0033415C">
            <w:pPr>
              <w:pStyle w:val="a9"/>
              <w:numPr>
                <w:ilvl w:val="0"/>
                <w:numId w:val="35"/>
              </w:numPr>
              <w:wordWrap/>
              <w:ind w:left="0" w:right="20" w:hanging="283"/>
              <w:rPr>
                <w:rStyle w:val="Charf5"/>
              </w:rPr>
            </w:pPr>
            <w:r w:rsidRPr="00536429">
              <w:rPr>
                <w:rStyle w:val="Charf5"/>
              </w:rPr>
              <w:t xml:space="preserve">When </w:t>
            </w:r>
            <w:r w:rsidR="00226BAD" w:rsidRPr="00536429">
              <w:rPr>
                <w:rStyle w:val="Charf5"/>
              </w:rPr>
              <w:t>you enter the privileged mode, y</w:t>
            </w:r>
            <w:r w:rsidRPr="00536429">
              <w:rPr>
                <w:rStyle w:val="Charf5"/>
              </w:rPr>
              <w:t xml:space="preserve">ou need to enter </w:t>
            </w:r>
            <w:r w:rsidR="00226BAD" w:rsidRPr="00536429">
              <w:rPr>
                <w:rStyle w:val="Charf5"/>
              </w:rPr>
              <w:t>t</w:t>
            </w:r>
            <w:r w:rsidRPr="00536429">
              <w:rPr>
                <w:rStyle w:val="Charf5"/>
              </w:rPr>
              <w:t xml:space="preserve">he password </w:t>
            </w:r>
            <w:r w:rsidR="00226BAD" w:rsidRPr="00536429">
              <w:rPr>
                <w:rStyle w:val="Charf5"/>
              </w:rPr>
              <w:t>which</w:t>
            </w:r>
            <w:r w:rsidRPr="00536429">
              <w:rPr>
                <w:rStyle w:val="Charf5"/>
              </w:rPr>
              <w:t xml:space="preserve"> differ</w:t>
            </w:r>
            <w:r w:rsidR="00226BAD" w:rsidRPr="00536429">
              <w:rPr>
                <w:rStyle w:val="Charf5"/>
              </w:rPr>
              <w:t>s</w:t>
            </w:r>
            <w:r w:rsidRPr="00536429">
              <w:rPr>
                <w:rStyle w:val="Charf5"/>
              </w:rPr>
              <w:t xml:space="preserve"> according to </w:t>
            </w:r>
            <w:r w:rsidR="00226BAD" w:rsidRPr="00536429">
              <w:rPr>
                <w:rStyle w:val="Charf5"/>
              </w:rPr>
              <w:t xml:space="preserve"> encryption</w:t>
            </w:r>
            <w:r w:rsidRPr="00536429">
              <w:rPr>
                <w:rStyle w:val="Charf5"/>
              </w:rPr>
              <w:t xml:space="preserve"> </w:t>
            </w:r>
            <w:r w:rsidR="00226BAD" w:rsidRPr="00536429">
              <w:rPr>
                <w:rStyle w:val="Charf5"/>
              </w:rPr>
              <w:t>method.</w:t>
            </w:r>
          </w:p>
          <w:p w14:paraId="29E38424" w14:textId="77777777" w:rsidR="00C570C2" w:rsidRPr="00536429" w:rsidRDefault="00C570C2" w:rsidP="0033415C">
            <w:pPr>
              <w:pStyle w:val="a9"/>
              <w:numPr>
                <w:ilvl w:val="0"/>
                <w:numId w:val="36"/>
              </w:numPr>
              <w:wordWrap/>
              <w:ind w:left="0" w:right="20"/>
            </w:pPr>
            <w:r w:rsidRPr="00536429">
              <w:t>0 –</w:t>
            </w:r>
            <w:r w:rsidR="00226BAD" w:rsidRPr="00536429">
              <w:t xml:space="preserve"> No </w:t>
            </w:r>
            <w:r w:rsidRPr="00536429">
              <w:t>Encryption.</w:t>
            </w:r>
          </w:p>
          <w:p w14:paraId="1851243C" w14:textId="77777777" w:rsidR="00C570C2" w:rsidRPr="00536429" w:rsidRDefault="00C570C2" w:rsidP="0033415C">
            <w:pPr>
              <w:pStyle w:val="a9"/>
              <w:numPr>
                <w:ilvl w:val="0"/>
                <w:numId w:val="36"/>
              </w:numPr>
              <w:wordWrap/>
              <w:ind w:left="0" w:right="20"/>
              <w:jc w:val="both"/>
            </w:pPr>
            <w:r w:rsidRPr="00536429">
              <w:t>7 – DES Encryption</w:t>
            </w:r>
          </w:p>
        </w:tc>
        <w:tc>
          <w:tcPr>
            <w:tcW w:w="1011" w:type="dxa"/>
            <w:vAlign w:val="center"/>
          </w:tcPr>
          <w:p w14:paraId="7BE7CC63" w14:textId="77777777" w:rsidR="00C570C2" w:rsidRPr="00536429" w:rsidRDefault="00C570C2" w:rsidP="0033415C">
            <w:pPr>
              <w:pStyle w:val="aa"/>
              <w:ind w:right="20"/>
              <w:jc w:val="both"/>
            </w:pPr>
            <w:r w:rsidRPr="00536429">
              <w:t>Config</w:t>
            </w:r>
          </w:p>
        </w:tc>
      </w:tr>
      <w:tr w:rsidR="00226BAD" w:rsidRPr="002F5F3A" w14:paraId="01713C9A" w14:textId="77777777" w:rsidTr="00BF42F2">
        <w:tc>
          <w:tcPr>
            <w:tcW w:w="2863" w:type="dxa"/>
            <w:vAlign w:val="center"/>
          </w:tcPr>
          <w:p w14:paraId="34CE6A86" w14:textId="77777777" w:rsidR="00226BAD" w:rsidRPr="00536429" w:rsidRDefault="00226BAD" w:rsidP="0033415C">
            <w:pPr>
              <w:pStyle w:val="aa"/>
              <w:ind w:right="20"/>
              <w:jc w:val="both"/>
            </w:pPr>
            <w:r w:rsidRPr="00536429">
              <w:lastRenderedPageBreak/>
              <w:t xml:space="preserve">enable </w:t>
            </w:r>
            <w:r w:rsidRPr="00536429">
              <w:rPr>
                <w:iCs/>
              </w:rPr>
              <w:t xml:space="preserve">secret [0|5] </w:t>
            </w:r>
            <w:r w:rsidRPr="00536429">
              <w:rPr>
                <w:i/>
                <w:iCs/>
              </w:rPr>
              <w:t>password</w:t>
            </w:r>
          </w:p>
        </w:tc>
        <w:tc>
          <w:tcPr>
            <w:tcW w:w="4345" w:type="dxa"/>
            <w:vAlign w:val="center"/>
          </w:tcPr>
          <w:p w14:paraId="6DD96919" w14:textId="77777777" w:rsidR="00226BAD" w:rsidRPr="00536429" w:rsidRDefault="00226BAD" w:rsidP="0033415C">
            <w:pPr>
              <w:pStyle w:val="a9"/>
              <w:numPr>
                <w:ilvl w:val="0"/>
                <w:numId w:val="35"/>
              </w:numPr>
              <w:wordWrap/>
              <w:ind w:left="0" w:right="20" w:hanging="283"/>
              <w:jc w:val="both"/>
            </w:pPr>
            <w:r w:rsidRPr="00536429">
              <w:t>Sets the password to access the privileged mode.</w:t>
            </w:r>
          </w:p>
          <w:p w14:paraId="48A1DCCB" w14:textId="77777777" w:rsidR="00226BAD" w:rsidRPr="00536429" w:rsidRDefault="00226BAD" w:rsidP="0033415C">
            <w:pPr>
              <w:pStyle w:val="a9"/>
              <w:numPr>
                <w:ilvl w:val="0"/>
                <w:numId w:val="35"/>
              </w:numPr>
              <w:wordWrap/>
              <w:ind w:left="0" w:right="20" w:hanging="283"/>
              <w:rPr>
                <w:rStyle w:val="Charf5"/>
              </w:rPr>
            </w:pPr>
            <w:r w:rsidRPr="00536429">
              <w:rPr>
                <w:rStyle w:val="Charf5"/>
              </w:rPr>
              <w:t>When you enter the privileged mode, you need to enter the password which differs according to  encryption method.</w:t>
            </w:r>
          </w:p>
          <w:p w14:paraId="04A02334" w14:textId="77777777" w:rsidR="00226BAD" w:rsidRPr="00536429" w:rsidRDefault="00226BAD" w:rsidP="0033415C">
            <w:pPr>
              <w:pStyle w:val="a9"/>
              <w:numPr>
                <w:ilvl w:val="0"/>
                <w:numId w:val="36"/>
              </w:numPr>
              <w:wordWrap/>
              <w:ind w:left="0" w:right="20"/>
            </w:pPr>
            <w:r w:rsidRPr="00536429">
              <w:t>0 – No Encryption.</w:t>
            </w:r>
          </w:p>
          <w:p w14:paraId="0E7331FF" w14:textId="77777777" w:rsidR="00226BAD" w:rsidRPr="00536429" w:rsidRDefault="00226BAD" w:rsidP="0033415C">
            <w:pPr>
              <w:pStyle w:val="a9"/>
              <w:numPr>
                <w:ilvl w:val="0"/>
                <w:numId w:val="36"/>
              </w:numPr>
              <w:wordWrap/>
              <w:ind w:left="0" w:right="20"/>
            </w:pPr>
            <w:r w:rsidRPr="00536429">
              <w:t>5 – MD5 Encryption</w:t>
            </w:r>
          </w:p>
        </w:tc>
        <w:tc>
          <w:tcPr>
            <w:tcW w:w="1011" w:type="dxa"/>
            <w:vAlign w:val="center"/>
          </w:tcPr>
          <w:p w14:paraId="7451CEA3" w14:textId="77777777" w:rsidR="00226BAD" w:rsidRPr="00536429" w:rsidRDefault="00226BAD" w:rsidP="0033415C">
            <w:pPr>
              <w:pStyle w:val="aa"/>
              <w:ind w:right="20"/>
              <w:jc w:val="both"/>
            </w:pPr>
            <w:r w:rsidRPr="00536429">
              <w:t>Config</w:t>
            </w:r>
          </w:p>
        </w:tc>
      </w:tr>
      <w:tr w:rsidR="00C570C2" w:rsidRPr="002F5F3A" w14:paraId="315A838F" w14:textId="77777777" w:rsidTr="00BF42F2">
        <w:tc>
          <w:tcPr>
            <w:tcW w:w="2863" w:type="dxa"/>
            <w:vAlign w:val="center"/>
          </w:tcPr>
          <w:p w14:paraId="702E9D4F" w14:textId="77777777" w:rsidR="00C570C2" w:rsidRPr="00536429" w:rsidRDefault="00C570C2" w:rsidP="0033415C">
            <w:pPr>
              <w:pStyle w:val="aa"/>
              <w:ind w:right="20"/>
              <w:jc w:val="both"/>
            </w:pPr>
            <w:r w:rsidRPr="00536429">
              <w:t>no enable password</w:t>
            </w:r>
          </w:p>
        </w:tc>
        <w:tc>
          <w:tcPr>
            <w:tcW w:w="4345" w:type="dxa"/>
            <w:vAlign w:val="center"/>
          </w:tcPr>
          <w:p w14:paraId="4755D6D6" w14:textId="77777777" w:rsidR="00C570C2" w:rsidRPr="00536429" w:rsidRDefault="00C570C2" w:rsidP="0033415C">
            <w:pPr>
              <w:pStyle w:val="a9"/>
              <w:numPr>
                <w:ilvl w:val="0"/>
                <w:numId w:val="35"/>
              </w:numPr>
              <w:wordWrap/>
              <w:ind w:left="0" w:right="20" w:hanging="283"/>
              <w:jc w:val="both"/>
            </w:pPr>
            <w:r w:rsidRPr="00536429">
              <w:t xml:space="preserve">Disables the password configuration to enter the privileged mode. </w:t>
            </w:r>
          </w:p>
        </w:tc>
        <w:tc>
          <w:tcPr>
            <w:tcW w:w="1011" w:type="dxa"/>
            <w:vAlign w:val="center"/>
          </w:tcPr>
          <w:p w14:paraId="431FADC7" w14:textId="77777777" w:rsidR="00C570C2" w:rsidRPr="00536429" w:rsidRDefault="00C570C2" w:rsidP="0033415C">
            <w:pPr>
              <w:pStyle w:val="aa"/>
              <w:ind w:right="20"/>
              <w:jc w:val="both"/>
            </w:pPr>
            <w:r w:rsidRPr="00536429">
              <w:t>Config</w:t>
            </w:r>
          </w:p>
        </w:tc>
      </w:tr>
    </w:tbl>
    <w:p w14:paraId="7875DDBC" w14:textId="77777777" w:rsidR="00F622D1" w:rsidRPr="002F5F3A" w:rsidRDefault="00F622D1" w:rsidP="0033415C">
      <w:pPr>
        <w:pStyle w:val="4"/>
        <w:ind w:left="0" w:right="20"/>
        <w:rPr>
          <w:szCs w:val="18"/>
        </w:rPr>
      </w:pPr>
      <w:bookmarkStart w:id="216" w:name="_Toc337198290"/>
      <w:bookmarkStart w:id="217" w:name="_Toc363228256"/>
      <w:bookmarkEnd w:id="211"/>
      <w:r w:rsidRPr="002F5F3A">
        <w:rPr>
          <w:szCs w:val="18"/>
        </w:rPr>
        <w:t>Setting Enable password</w:t>
      </w:r>
      <w:bookmarkEnd w:id="216"/>
    </w:p>
    <w:p w14:paraId="5CC87EDD" w14:textId="77777777" w:rsidR="00F622D1" w:rsidRPr="002F5F3A" w:rsidRDefault="00F622D1" w:rsidP="0033415C">
      <w:pPr>
        <w:pStyle w:val="a3"/>
        <w:ind w:left="0" w:right="20"/>
        <w:rPr>
          <w:rFonts w:cs="Arial"/>
        </w:rPr>
      </w:pPr>
      <w:r w:rsidRPr="002F5F3A">
        <w:rPr>
          <w:rFonts w:cs="Arial"/>
        </w:rPr>
        <w:t xml:space="preserve">The following example shows how to enable a password for access to privileged mode.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22D1" w:rsidRPr="002F5F3A" w14:paraId="2A1CDEA8" w14:textId="77777777" w:rsidTr="00BF42F2">
        <w:tc>
          <w:tcPr>
            <w:tcW w:w="8820" w:type="dxa"/>
            <w:shd w:val="clear" w:color="auto" w:fill="auto"/>
          </w:tcPr>
          <w:p w14:paraId="12B7D102" w14:textId="77777777" w:rsidR="00F622D1" w:rsidRPr="002F5F3A" w:rsidRDefault="00F622D1" w:rsidP="0033415C">
            <w:pPr>
              <w:pStyle w:val="aa"/>
              <w:ind w:right="20"/>
            </w:pPr>
            <w:r w:rsidRPr="002F5F3A">
              <w:t xml:space="preserve">Switch# </w:t>
            </w:r>
            <w:r w:rsidRPr="002F5F3A">
              <w:rPr>
                <w:b/>
                <w:bCs/>
              </w:rPr>
              <w:t>configure terminal</w:t>
            </w:r>
            <w:r w:rsidRPr="002F5F3A">
              <w:t xml:space="preserve"> </w:t>
            </w:r>
          </w:p>
          <w:p w14:paraId="30DA02B5" w14:textId="77777777" w:rsidR="00F622D1" w:rsidRPr="002F5F3A" w:rsidRDefault="00F622D1" w:rsidP="0033415C">
            <w:pPr>
              <w:pStyle w:val="aa"/>
              <w:ind w:right="20"/>
            </w:pPr>
            <w:r w:rsidRPr="002F5F3A">
              <w:t xml:space="preserve">Switch(config)# </w:t>
            </w:r>
            <w:r w:rsidRPr="002F5F3A">
              <w:rPr>
                <w:b/>
                <w:bCs/>
              </w:rPr>
              <w:t>enable password testpw</w:t>
            </w:r>
          </w:p>
          <w:p w14:paraId="36A6B072" w14:textId="77777777" w:rsidR="00F622D1" w:rsidRPr="002F5F3A" w:rsidRDefault="00F622D1" w:rsidP="0033415C">
            <w:pPr>
              <w:pStyle w:val="aa"/>
              <w:ind w:right="20"/>
            </w:pPr>
            <w:r w:rsidRPr="002F5F3A">
              <w:t xml:space="preserve">Switch(config)# </w:t>
            </w:r>
            <w:r w:rsidRPr="002F5F3A">
              <w:rPr>
                <w:b/>
                <w:bCs/>
              </w:rPr>
              <w:t>end</w:t>
            </w:r>
          </w:p>
          <w:p w14:paraId="33CBE553" w14:textId="77777777" w:rsidR="00F622D1" w:rsidRPr="002F5F3A" w:rsidRDefault="00F622D1" w:rsidP="0033415C">
            <w:pPr>
              <w:pStyle w:val="aa"/>
              <w:ind w:right="20"/>
            </w:pPr>
            <w:r w:rsidRPr="002F5F3A">
              <w:t xml:space="preserve">Switch# </w:t>
            </w:r>
            <w:r w:rsidRPr="002F5F3A">
              <w:rPr>
                <w:b/>
                <w:bCs/>
              </w:rPr>
              <w:t>show running-config</w:t>
            </w:r>
          </w:p>
          <w:p w14:paraId="302967D0" w14:textId="77777777" w:rsidR="00F622D1" w:rsidRPr="002F5F3A" w:rsidRDefault="00F622D1" w:rsidP="0033415C">
            <w:pPr>
              <w:pStyle w:val="aa"/>
              <w:ind w:right="20"/>
            </w:pPr>
            <w:r w:rsidRPr="002F5F3A">
              <w:t>!</w:t>
            </w:r>
          </w:p>
          <w:p w14:paraId="3F80550E" w14:textId="77777777" w:rsidR="00F622D1" w:rsidRPr="002F5F3A" w:rsidRDefault="00F622D1" w:rsidP="0033415C">
            <w:pPr>
              <w:pStyle w:val="aa"/>
              <w:ind w:right="20"/>
            </w:pPr>
            <w:r w:rsidRPr="002F5F3A">
              <w:t xml:space="preserve">enable password 0 </w:t>
            </w:r>
            <w:r w:rsidRPr="002F5F3A">
              <w:rPr>
                <w:bCs/>
              </w:rPr>
              <w:t>testpw</w:t>
            </w:r>
          </w:p>
          <w:p w14:paraId="394BC04B" w14:textId="77777777" w:rsidR="00F622D1" w:rsidRPr="002F5F3A" w:rsidRDefault="00F622D1" w:rsidP="0033415C">
            <w:pPr>
              <w:wordWrap/>
              <w:ind w:right="20"/>
            </w:pPr>
            <w:r w:rsidRPr="002F5F3A">
              <w:t>!</w:t>
            </w:r>
          </w:p>
        </w:tc>
      </w:tr>
    </w:tbl>
    <w:p w14:paraId="30968B9A" w14:textId="77777777" w:rsidR="00F622D1" w:rsidRPr="002F5F3A" w:rsidRDefault="00F622D1" w:rsidP="0033415C">
      <w:pPr>
        <w:pStyle w:val="a3"/>
        <w:ind w:left="0" w:right="20"/>
        <w:rPr>
          <w:rFonts w:cs="Arial"/>
        </w:rPr>
      </w:pPr>
      <w:r w:rsidRPr="002F5F3A">
        <w:rPr>
          <w:rFonts w:cs="Arial"/>
        </w:rPr>
        <w:t>If you enter the set password, access is granted to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22D1" w:rsidRPr="002F5F3A" w14:paraId="7812166E" w14:textId="77777777" w:rsidTr="00BF42F2">
        <w:tc>
          <w:tcPr>
            <w:tcW w:w="8820" w:type="dxa"/>
            <w:shd w:val="clear" w:color="auto" w:fill="auto"/>
          </w:tcPr>
          <w:p w14:paraId="1A76721B" w14:textId="77777777" w:rsidR="00F622D1" w:rsidRPr="002F5F3A" w:rsidRDefault="00F622D1" w:rsidP="0033415C">
            <w:pPr>
              <w:pStyle w:val="aa"/>
              <w:ind w:right="20"/>
            </w:pPr>
            <w:r w:rsidRPr="002F5F3A">
              <w:t>Switch</w:t>
            </w:r>
          </w:p>
          <w:p w14:paraId="4D044382" w14:textId="77777777" w:rsidR="00F622D1" w:rsidRPr="002F5F3A" w:rsidRDefault="00F622D1" w:rsidP="0033415C">
            <w:pPr>
              <w:pStyle w:val="aa"/>
              <w:ind w:right="20"/>
            </w:pPr>
            <w:r w:rsidRPr="002F5F3A">
              <w:t>Switch login: root</w:t>
            </w:r>
          </w:p>
          <w:p w14:paraId="379EB9EE" w14:textId="77777777" w:rsidR="00F622D1" w:rsidRPr="002F5F3A" w:rsidRDefault="00F622D1" w:rsidP="0033415C">
            <w:pPr>
              <w:pStyle w:val="aa"/>
              <w:ind w:right="20"/>
            </w:pPr>
            <w:r w:rsidRPr="002F5F3A">
              <w:t xml:space="preserve">Password: </w:t>
            </w:r>
          </w:p>
          <w:p w14:paraId="5F4FA1EC" w14:textId="77777777" w:rsidR="00F622D1" w:rsidRPr="002F5F3A" w:rsidRDefault="00F622D1" w:rsidP="0033415C">
            <w:pPr>
              <w:pStyle w:val="aa"/>
              <w:ind w:right="20"/>
            </w:pPr>
            <w:r w:rsidRPr="002F5F3A">
              <w:t>Hello.</w:t>
            </w:r>
          </w:p>
          <w:p w14:paraId="0D03B8FF" w14:textId="77777777" w:rsidR="00F622D1" w:rsidRPr="002F5F3A" w:rsidRDefault="00F622D1" w:rsidP="0033415C">
            <w:pPr>
              <w:pStyle w:val="aa"/>
              <w:ind w:right="20"/>
            </w:pPr>
            <w:r w:rsidRPr="002F5F3A">
              <w:t xml:space="preserve">Switch&gt;enable </w:t>
            </w:r>
          </w:p>
          <w:p w14:paraId="62DCD571" w14:textId="77777777" w:rsidR="00F622D1" w:rsidRPr="002F5F3A" w:rsidRDefault="00F622D1" w:rsidP="0033415C">
            <w:pPr>
              <w:pStyle w:val="aa"/>
              <w:ind w:right="20"/>
            </w:pPr>
            <w:r w:rsidRPr="002F5F3A">
              <w:t xml:space="preserve">Password: </w:t>
            </w:r>
            <w:r w:rsidRPr="002F5F3A">
              <w:rPr>
                <w:i/>
              </w:rPr>
              <w:t>testpw</w:t>
            </w:r>
          </w:p>
          <w:p w14:paraId="4CF542D7" w14:textId="77777777" w:rsidR="00F622D1" w:rsidRPr="002F5F3A" w:rsidRDefault="00F622D1" w:rsidP="0033415C">
            <w:pPr>
              <w:pStyle w:val="aa"/>
              <w:ind w:right="20"/>
            </w:pPr>
            <w:r w:rsidRPr="002F5F3A">
              <w:t>Switch#</w:t>
            </w:r>
          </w:p>
        </w:tc>
      </w:tr>
    </w:tbl>
    <w:p w14:paraId="68F3827A" w14:textId="77777777" w:rsidR="00F622D1" w:rsidRPr="002F5F3A" w:rsidRDefault="00F622D1" w:rsidP="0033415C">
      <w:pPr>
        <w:pStyle w:val="a3"/>
        <w:ind w:left="0" w:right="20"/>
        <w:rPr>
          <w:rFonts w:cs="Arial"/>
        </w:rPr>
      </w:pPr>
      <w:r w:rsidRPr="002F5F3A">
        <w:rPr>
          <w:rFonts w:cs="Arial"/>
        </w:rPr>
        <w:t xml:space="preserve">As in the examples above, anybody can see passwords with </w:t>
      </w:r>
      <w:r w:rsidRPr="002F5F3A">
        <w:rPr>
          <w:rFonts w:cs="Arial"/>
          <w:b/>
        </w:rPr>
        <w:t>show running-config</w:t>
      </w:r>
      <w:r w:rsidRPr="002F5F3A">
        <w:rPr>
          <w:rFonts w:cs="Arial"/>
        </w:rPr>
        <w:t xml:space="preserve"> command after the password setting. For security purposes, the system supports an encryption mode setting.</w:t>
      </w:r>
    </w:p>
    <w:p w14:paraId="60E180B9" w14:textId="77777777" w:rsidR="00F622D1" w:rsidRPr="002F5F3A" w:rsidRDefault="00125B19" w:rsidP="0033415C">
      <w:pPr>
        <w:pStyle w:val="affff4"/>
        <w:wordWrap/>
        <w:ind w:left="0" w:right="20"/>
      </w:pPr>
      <w:bookmarkStart w:id="218" w:name="_Toc281502939"/>
      <w:bookmarkStart w:id="219" w:name="_Toc292810180"/>
      <w:bookmarkStart w:id="220" w:name="_Toc348626291"/>
      <w:bookmarkStart w:id="221" w:name="_Toc391575149"/>
      <w:r>
        <w:t xml:space="preserve">Table </w:t>
      </w:r>
      <w:r w:rsidR="005832B8">
        <w:fldChar w:fldCharType="begin"/>
      </w:r>
      <w:r>
        <w:instrText xml:space="preserve"> SEQ Table \* ARABIC </w:instrText>
      </w:r>
      <w:r w:rsidR="005832B8">
        <w:fldChar w:fldCharType="separate"/>
      </w:r>
      <w:r>
        <w:rPr>
          <w:noProof/>
        </w:rPr>
        <w:t>7</w:t>
      </w:r>
      <w:r w:rsidR="005832B8">
        <w:rPr>
          <w:noProof/>
        </w:rPr>
        <w:fldChar w:fldCharType="end"/>
      </w:r>
      <w:r>
        <w:t xml:space="preserve"> </w:t>
      </w:r>
      <w:r w:rsidR="00F622D1" w:rsidRPr="002F5F3A">
        <w:t>Commands for Setting Password Encryption Mode</w:t>
      </w:r>
      <w:bookmarkEnd w:id="218"/>
      <w:bookmarkEnd w:id="219"/>
      <w:bookmarkEnd w:id="220"/>
      <w:bookmarkEnd w:id="221"/>
      <w:r w:rsidR="00F622D1" w:rsidRPr="002F5F3A">
        <w:t xml:space="preserve"> </w:t>
      </w:r>
    </w:p>
    <w:tbl>
      <w:tblPr>
        <w:tblW w:w="832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08"/>
        <w:gridCol w:w="3601"/>
        <w:gridCol w:w="1014"/>
      </w:tblGrid>
      <w:tr w:rsidR="00F622D1" w:rsidRPr="002F5F3A" w14:paraId="789F973D" w14:textId="77777777" w:rsidTr="00BF42F2">
        <w:trPr>
          <w:trHeight w:val="318"/>
        </w:trPr>
        <w:tc>
          <w:tcPr>
            <w:tcW w:w="0" w:type="auto"/>
            <w:shd w:val="clear" w:color="auto" w:fill="E6E6E6"/>
            <w:vAlign w:val="center"/>
          </w:tcPr>
          <w:p w14:paraId="46142375" w14:textId="77777777" w:rsidR="00F622D1" w:rsidRPr="002F5F3A" w:rsidRDefault="00F622D1" w:rsidP="0033415C">
            <w:pPr>
              <w:pStyle w:val="ab"/>
              <w:wordWrap/>
              <w:ind w:right="20"/>
              <w:rPr>
                <w:b w:val="0"/>
              </w:rPr>
            </w:pPr>
            <w:r w:rsidRPr="002F5F3A">
              <w:rPr>
                <w:b w:val="0"/>
              </w:rPr>
              <w:t>Command</w:t>
            </w:r>
          </w:p>
        </w:tc>
        <w:tc>
          <w:tcPr>
            <w:tcW w:w="0" w:type="auto"/>
            <w:shd w:val="clear" w:color="auto" w:fill="E6E6E6"/>
            <w:vAlign w:val="center"/>
          </w:tcPr>
          <w:p w14:paraId="0DA108B6" w14:textId="77777777" w:rsidR="00F622D1" w:rsidRPr="002F5F3A" w:rsidRDefault="00F622D1" w:rsidP="0033415C">
            <w:pPr>
              <w:pStyle w:val="ab"/>
              <w:wordWrap/>
              <w:ind w:right="20"/>
              <w:rPr>
                <w:b w:val="0"/>
              </w:rPr>
            </w:pPr>
            <w:r w:rsidRPr="002F5F3A">
              <w:rPr>
                <w:b w:val="0"/>
              </w:rPr>
              <w:t>Description</w:t>
            </w:r>
          </w:p>
        </w:tc>
        <w:tc>
          <w:tcPr>
            <w:tcW w:w="0" w:type="auto"/>
            <w:shd w:val="clear" w:color="auto" w:fill="E6E6E6"/>
            <w:vAlign w:val="center"/>
          </w:tcPr>
          <w:p w14:paraId="75D7F359" w14:textId="77777777" w:rsidR="00F622D1" w:rsidRPr="002F5F3A" w:rsidRDefault="00F622D1" w:rsidP="0033415C">
            <w:pPr>
              <w:pStyle w:val="ab"/>
              <w:wordWrap/>
              <w:ind w:right="20"/>
              <w:rPr>
                <w:b w:val="0"/>
              </w:rPr>
            </w:pPr>
            <w:r w:rsidRPr="002F5F3A">
              <w:rPr>
                <w:b w:val="0"/>
              </w:rPr>
              <w:t>Mode</w:t>
            </w:r>
          </w:p>
        </w:tc>
      </w:tr>
      <w:tr w:rsidR="00F622D1" w:rsidRPr="002F5F3A" w14:paraId="657219A4" w14:textId="77777777" w:rsidTr="00BF42F2">
        <w:trPr>
          <w:trHeight w:val="318"/>
        </w:trPr>
        <w:tc>
          <w:tcPr>
            <w:tcW w:w="0" w:type="auto"/>
            <w:vAlign w:val="center"/>
          </w:tcPr>
          <w:p w14:paraId="1D79ED62" w14:textId="77777777" w:rsidR="00F622D1" w:rsidRPr="002F5F3A" w:rsidRDefault="00F622D1" w:rsidP="0033415C">
            <w:pPr>
              <w:pStyle w:val="aa"/>
              <w:ind w:right="20"/>
              <w:jc w:val="both"/>
            </w:pPr>
            <w:r w:rsidRPr="002F5F3A">
              <w:t>service password-encryption</w:t>
            </w:r>
          </w:p>
        </w:tc>
        <w:tc>
          <w:tcPr>
            <w:tcW w:w="0" w:type="auto"/>
            <w:vAlign w:val="center"/>
          </w:tcPr>
          <w:p w14:paraId="69948391" w14:textId="77777777" w:rsidR="00F622D1" w:rsidRPr="002F5F3A" w:rsidRDefault="00F622D1" w:rsidP="0033415C">
            <w:pPr>
              <w:pStyle w:val="a9"/>
              <w:wordWrap/>
              <w:ind w:right="20"/>
              <w:jc w:val="both"/>
            </w:pPr>
            <w:r w:rsidRPr="002F5F3A">
              <w:t>Enables password-encryption.</w:t>
            </w:r>
          </w:p>
        </w:tc>
        <w:tc>
          <w:tcPr>
            <w:tcW w:w="0" w:type="auto"/>
            <w:vAlign w:val="center"/>
          </w:tcPr>
          <w:p w14:paraId="01885002" w14:textId="77777777" w:rsidR="00F622D1" w:rsidRPr="002F5F3A" w:rsidRDefault="00F622D1" w:rsidP="0033415C">
            <w:pPr>
              <w:pStyle w:val="aa"/>
              <w:ind w:right="20"/>
              <w:jc w:val="both"/>
            </w:pPr>
            <w:r w:rsidRPr="002F5F3A">
              <w:t>Config</w:t>
            </w:r>
          </w:p>
        </w:tc>
      </w:tr>
      <w:tr w:rsidR="00F622D1" w:rsidRPr="002F5F3A" w14:paraId="02B7BEEC" w14:textId="77777777" w:rsidTr="00BF42F2">
        <w:trPr>
          <w:trHeight w:val="318"/>
        </w:trPr>
        <w:tc>
          <w:tcPr>
            <w:tcW w:w="0" w:type="auto"/>
            <w:vAlign w:val="center"/>
          </w:tcPr>
          <w:p w14:paraId="654E9C44" w14:textId="77777777" w:rsidR="00F622D1" w:rsidRPr="002F5F3A" w:rsidRDefault="00F622D1" w:rsidP="0033415C">
            <w:pPr>
              <w:pStyle w:val="aa"/>
              <w:ind w:right="20"/>
              <w:jc w:val="both"/>
            </w:pPr>
            <w:r w:rsidRPr="002F5F3A">
              <w:t>no service password-encryption</w:t>
            </w:r>
          </w:p>
        </w:tc>
        <w:tc>
          <w:tcPr>
            <w:tcW w:w="0" w:type="auto"/>
            <w:vAlign w:val="center"/>
          </w:tcPr>
          <w:p w14:paraId="13CDD364" w14:textId="77777777" w:rsidR="00F622D1" w:rsidRPr="002F5F3A" w:rsidRDefault="00F622D1" w:rsidP="0033415C">
            <w:pPr>
              <w:pStyle w:val="a9"/>
              <w:wordWrap/>
              <w:ind w:right="20"/>
              <w:jc w:val="both"/>
            </w:pPr>
            <w:r w:rsidRPr="002F5F3A">
              <w:t>Disables password-encryption.</w:t>
            </w:r>
          </w:p>
        </w:tc>
        <w:tc>
          <w:tcPr>
            <w:tcW w:w="0" w:type="auto"/>
            <w:vAlign w:val="center"/>
          </w:tcPr>
          <w:p w14:paraId="5A337260" w14:textId="77777777" w:rsidR="00F622D1" w:rsidRPr="002F5F3A" w:rsidRDefault="00F622D1" w:rsidP="0033415C">
            <w:pPr>
              <w:pStyle w:val="aa"/>
              <w:ind w:right="20"/>
              <w:jc w:val="both"/>
            </w:pPr>
            <w:r w:rsidRPr="002F5F3A">
              <w:t>Config</w:t>
            </w:r>
          </w:p>
        </w:tc>
      </w:tr>
    </w:tbl>
    <w:p w14:paraId="5E240261" w14:textId="77777777" w:rsidR="00F622D1" w:rsidRPr="002F5F3A" w:rsidRDefault="00F622D1" w:rsidP="0033415C">
      <w:pPr>
        <w:wordWrap/>
        <w:spacing w:after="120"/>
        <w:ind w:right="20"/>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21"/>
        <w:gridCol w:w="1055"/>
        <w:gridCol w:w="6006"/>
      </w:tblGrid>
      <w:tr w:rsidR="00F622D1" w:rsidRPr="002F5F3A" w14:paraId="1EA917A4" w14:textId="77777777" w:rsidTr="00BF42F2">
        <w:tc>
          <w:tcPr>
            <w:tcW w:w="960" w:type="dxa"/>
          </w:tcPr>
          <w:p w14:paraId="267C283F" w14:textId="77777777" w:rsidR="00F622D1" w:rsidRPr="002F5F3A" w:rsidRDefault="00F622D1" w:rsidP="0033415C">
            <w:pPr>
              <w:pStyle w:val="aa"/>
              <w:spacing w:after="120"/>
              <w:ind w:right="20"/>
              <w:jc w:val="both"/>
            </w:pPr>
            <w:r w:rsidRPr="002F5F3A">
              <w:rPr>
                <w:i/>
                <w:iCs/>
                <w:noProof/>
              </w:rPr>
              <w:drawing>
                <wp:inline distT="0" distB="0" distL="0" distR="0" wp14:anchorId="6B9A7282" wp14:editId="1F27DE8A">
                  <wp:extent cx="276225" cy="342900"/>
                  <wp:effectExtent l="0" t="0" r="9525" b="0"/>
                  <wp:docPr id="30" name="그림 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0420BDAD" w14:textId="77777777" w:rsidR="00F622D1" w:rsidRPr="002F5F3A" w:rsidRDefault="00F622D1" w:rsidP="0033415C">
            <w:pPr>
              <w:pStyle w:val="aa"/>
              <w:ind w:right="20"/>
              <w:jc w:val="both"/>
              <w:rPr>
                <w:b/>
                <w:bCs/>
              </w:rPr>
            </w:pPr>
            <w:r w:rsidRPr="002F5F3A">
              <w:rPr>
                <w:b/>
                <w:bCs/>
              </w:rPr>
              <w:t>Notice</w:t>
            </w:r>
          </w:p>
        </w:tc>
        <w:tc>
          <w:tcPr>
            <w:tcW w:w="6800" w:type="dxa"/>
          </w:tcPr>
          <w:p w14:paraId="77193F94" w14:textId="77777777" w:rsidR="00F622D1" w:rsidRPr="002F5F3A" w:rsidRDefault="00F622D1" w:rsidP="0033415C">
            <w:pPr>
              <w:pStyle w:val="aa"/>
              <w:ind w:right="20" w:hanging="1"/>
            </w:pPr>
            <w:r w:rsidRPr="002F5F3A">
              <w:t xml:space="preserve">You can not decrypt with </w:t>
            </w:r>
            <w:r w:rsidRPr="002F5F3A">
              <w:t>“</w:t>
            </w:r>
            <w:r w:rsidRPr="002F5F3A">
              <w:rPr>
                <w:b/>
              </w:rPr>
              <w:t>no service password-encryption</w:t>
            </w:r>
            <w:r w:rsidRPr="002F5F3A">
              <w:t>”</w:t>
            </w:r>
            <w:r w:rsidRPr="002F5F3A">
              <w:t xml:space="preserve"> command. This command is only to disable the encryption-password service. </w:t>
            </w:r>
          </w:p>
        </w:tc>
      </w:tr>
    </w:tbl>
    <w:p w14:paraId="57FCA041" w14:textId="77777777" w:rsidR="00F6514D" w:rsidRDefault="00C91B33" w:rsidP="0033415C">
      <w:pPr>
        <w:pStyle w:val="4"/>
        <w:ind w:left="0" w:right="20"/>
      </w:pPr>
      <w:r w:rsidRPr="00C91B33">
        <w:rPr>
          <w:rFonts w:hint="eastAsia"/>
        </w:rPr>
        <w:t>Password</w:t>
      </w:r>
      <w:r w:rsidR="00F6514D">
        <w:t xml:space="preserve"> </w:t>
      </w:r>
      <w:r>
        <w:rPr>
          <w:rFonts w:hint="eastAsia"/>
        </w:rPr>
        <w:t>E</w:t>
      </w:r>
      <w:r w:rsidR="00F6514D" w:rsidRPr="00C91B33">
        <w:t>ncryption</w:t>
      </w:r>
      <w:bookmarkEnd w:id="217"/>
      <w:r>
        <w:rPr>
          <w:rFonts w:hint="eastAsia"/>
        </w:rPr>
        <w:t xml:space="preserve"> Mode Setting</w:t>
      </w:r>
    </w:p>
    <w:p w14:paraId="119CC7DD" w14:textId="77777777" w:rsidR="00F6514D" w:rsidRDefault="00C21333" w:rsidP="0033415C">
      <w:pPr>
        <w:pStyle w:val="a3"/>
        <w:ind w:left="0" w:right="20"/>
      </w:pPr>
      <w:r w:rsidRPr="00C21333">
        <w:rPr>
          <w:rFonts w:hint="eastAsia"/>
        </w:rPr>
        <w:t>As seen above the assigned password is visible</w:t>
      </w:r>
      <w:r w:rsidRPr="00C21333">
        <w:t>. Anyone can retrieve it</w:t>
      </w:r>
      <w:r w:rsidRPr="00C21333">
        <w:rPr>
          <w:rFonts w:hint="eastAsia"/>
        </w:rPr>
        <w:t xml:space="preserve"> by a command, like </w:t>
      </w:r>
      <w:r w:rsidR="00F6514D" w:rsidRPr="00C21333">
        <w:t>show running-config</w:t>
      </w:r>
      <w:r w:rsidRPr="00C21333">
        <w:t xml:space="preserve">. To prevent this </w:t>
      </w:r>
      <w:r w:rsidR="00094318">
        <w:t>C9500</w:t>
      </w:r>
      <w:r w:rsidR="00F6514D">
        <w:t xml:space="preserve"> Series </w:t>
      </w:r>
      <w:r w:rsidRPr="00C21333">
        <w:rPr>
          <w:rFonts w:hint="eastAsia"/>
        </w:rPr>
        <w:t>p</w:t>
      </w:r>
      <w:r w:rsidRPr="00C21333">
        <w:t>rovides</w:t>
      </w:r>
      <w:r w:rsidR="00F6514D">
        <w:t xml:space="preserve"> encryption</w:t>
      </w:r>
      <w:r w:rsidRPr="00C21333">
        <w:rPr>
          <w:rFonts w:hint="eastAsia"/>
        </w:rPr>
        <w:t xml:space="preserve"> capability while </w:t>
      </w:r>
      <w:r w:rsidRPr="00C21333">
        <w:t>assigning</w:t>
      </w:r>
      <w:r w:rsidRPr="00C21333">
        <w:rPr>
          <w:rFonts w:hint="eastAsia"/>
        </w:rPr>
        <w:t xml:space="preserve"> </w:t>
      </w:r>
      <w:r w:rsidRPr="00C21333">
        <w:t>the passwords</w:t>
      </w:r>
      <w:r w:rsidR="00F6514D">
        <w:t>.</w:t>
      </w:r>
    </w:p>
    <w:p w14:paraId="46AC327D" w14:textId="77777777" w:rsidR="00F6514D" w:rsidRDefault="00F6514D" w:rsidP="0033415C">
      <w:pPr>
        <w:ind w:right="20"/>
      </w:pPr>
    </w:p>
    <w:tbl>
      <w:tblPr>
        <w:tblStyle w:val="48"/>
        <w:tblW w:w="0" w:type="auto"/>
        <w:tblLook w:val="0000" w:firstRow="0" w:lastRow="0" w:firstColumn="0" w:lastColumn="0" w:noHBand="0" w:noVBand="0"/>
      </w:tblPr>
      <w:tblGrid>
        <w:gridCol w:w="8095"/>
      </w:tblGrid>
      <w:tr w:rsidR="00F6514D" w14:paraId="5710BFCB" w14:textId="77777777" w:rsidTr="00712039">
        <w:tc>
          <w:tcPr>
            <w:tcW w:w="8820" w:type="dxa"/>
          </w:tcPr>
          <w:p w14:paraId="5719D102" w14:textId="77777777" w:rsidR="00F6514D" w:rsidRDefault="00F6514D" w:rsidP="0033415C">
            <w:pPr>
              <w:pStyle w:val="aa"/>
              <w:ind w:right="20"/>
              <w:rPr>
                <w:rFonts w:ascii="Courier New" w:hAnsi="Courier New" w:cs="Courier New"/>
              </w:rPr>
            </w:pPr>
            <w:r>
              <w:rPr>
                <w:rFonts w:ascii="Courier New" w:hAnsi="Courier New" w:cs="Courier New"/>
              </w:rPr>
              <w:t xml:space="preserve">Switch# </w:t>
            </w:r>
            <w:r>
              <w:rPr>
                <w:rFonts w:ascii="Courier New" w:hAnsi="Courier New" w:cs="Courier New"/>
                <w:b/>
                <w:bCs/>
              </w:rPr>
              <w:t>configure terminal</w:t>
            </w:r>
          </w:p>
          <w:p w14:paraId="14740D46" w14:textId="77777777" w:rsidR="00F6514D" w:rsidRDefault="00F6514D" w:rsidP="0033415C">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service password-encryption</w:t>
            </w:r>
          </w:p>
          <w:p w14:paraId="432DFE36" w14:textId="77777777" w:rsidR="00F6514D" w:rsidRDefault="00F6514D" w:rsidP="0033415C">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end</w:t>
            </w:r>
          </w:p>
          <w:p w14:paraId="567E37E8" w14:textId="77777777" w:rsidR="00F6514D" w:rsidRDefault="00F6514D" w:rsidP="0033415C">
            <w:pPr>
              <w:pStyle w:val="aa"/>
              <w:ind w:right="20"/>
              <w:rPr>
                <w:rFonts w:ascii="Courier New" w:hAnsi="Courier New" w:cs="Courier New"/>
              </w:rPr>
            </w:pPr>
            <w:r>
              <w:rPr>
                <w:rFonts w:ascii="Courier New" w:hAnsi="Courier New" w:cs="Courier New"/>
              </w:rPr>
              <w:t xml:space="preserve">Switch# </w:t>
            </w:r>
            <w:r>
              <w:rPr>
                <w:rFonts w:ascii="Courier New" w:hAnsi="Courier New" w:cs="Courier New"/>
                <w:b/>
                <w:bCs/>
              </w:rPr>
              <w:t>show running-config</w:t>
            </w:r>
          </w:p>
          <w:p w14:paraId="43339466" w14:textId="77777777" w:rsidR="00F6514D" w:rsidRDefault="00F6514D" w:rsidP="0033415C">
            <w:pPr>
              <w:pStyle w:val="aa"/>
              <w:ind w:right="20"/>
              <w:rPr>
                <w:rFonts w:ascii="Courier New" w:hAnsi="Courier New" w:cs="Courier New"/>
              </w:rPr>
            </w:pPr>
            <w:r>
              <w:rPr>
                <w:rFonts w:ascii="Courier New" w:hAnsi="Courier New" w:cs="Courier New"/>
              </w:rPr>
              <w:t>!</w:t>
            </w:r>
          </w:p>
          <w:p w14:paraId="2CD0F415" w14:textId="77777777" w:rsidR="00F6514D" w:rsidRDefault="00F6514D" w:rsidP="0033415C">
            <w:pPr>
              <w:pStyle w:val="aa"/>
              <w:ind w:right="20"/>
              <w:rPr>
                <w:rFonts w:ascii="Courier New" w:hAnsi="Courier New" w:cs="Courier New"/>
              </w:rPr>
            </w:pPr>
            <w:r>
              <w:rPr>
                <w:rFonts w:ascii="Courier New" w:hAnsi="Courier New" w:cs="Courier New"/>
              </w:rPr>
              <w:t>enable password 7 xxEp88GxHJIgc</w:t>
            </w:r>
          </w:p>
          <w:p w14:paraId="67309A1A" w14:textId="77777777" w:rsidR="00F6514D" w:rsidRDefault="00F6514D" w:rsidP="0033415C">
            <w:pPr>
              <w:pStyle w:val="aa"/>
              <w:ind w:right="20"/>
              <w:rPr>
                <w:rFonts w:ascii="Courier New" w:hAnsi="Courier New" w:cs="Courier New"/>
              </w:rPr>
            </w:pPr>
            <w:r>
              <w:rPr>
                <w:rFonts w:ascii="Courier New" w:hAnsi="Courier New" w:cs="Courier New"/>
              </w:rPr>
              <w:t>username lns nopassword</w:t>
            </w:r>
          </w:p>
          <w:p w14:paraId="4E94B46E" w14:textId="77777777" w:rsidR="00F6514D" w:rsidRDefault="00F6514D" w:rsidP="0033415C">
            <w:pPr>
              <w:pStyle w:val="aa"/>
              <w:ind w:right="20"/>
              <w:rPr>
                <w:rFonts w:ascii="Courier New" w:hAnsi="Courier New" w:cs="Courier New"/>
              </w:rPr>
            </w:pPr>
            <w:r>
              <w:rPr>
                <w:rFonts w:ascii="Courier New" w:hAnsi="Courier New" w:cs="Courier New"/>
              </w:rPr>
              <w:t>username test password 7 XX1LtbDbOY4/E</w:t>
            </w:r>
          </w:p>
          <w:p w14:paraId="39DAC9C3" w14:textId="77777777" w:rsidR="00F6514D" w:rsidRDefault="00F6514D" w:rsidP="0033415C">
            <w:pPr>
              <w:pStyle w:val="aa"/>
              <w:ind w:right="20"/>
              <w:rPr>
                <w:rFonts w:ascii="Courier New" w:hAnsi="Courier New" w:cs="Courier New"/>
              </w:rPr>
            </w:pPr>
            <w:r>
              <w:rPr>
                <w:rFonts w:ascii="Courier New" w:hAnsi="Courier New" w:cs="Courier New"/>
              </w:rPr>
              <w:t>username admin privilege 15 password 7 xxiz1FI3TBLPs</w:t>
            </w:r>
          </w:p>
          <w:p w14:paraId="197B039A" w14:textId="77777777" w:rsidR="00F6514D" w:rsidRDefault="00F6514D" w:rsidP="0033415C">
            <w:pPr>
              <w:pStyle w:val="aa"/>
              <w:ind w:right="20"/>
              <w:rPr>
                <w:rFonts w:ascii="Courier New" w:hAnsi="Courier New" w:cs="Courier New"/>
              </w:rPr>
            </w:pPr>
            <w:r>
              <w:rPr>
                <w:rFonts w:ascii="Courier New" w:hAnsi="Courier New" w:cs="Courier New"/>
              </w:rPr>
              <w:t>!</w:t>
            </w:r>
          </w:p>
          <w:p w14:paraId="1F45E28B" w14:textId="77777777" w:rsidR="00F6514D" w:rsidRDefault="00F6514D" w:rsidP="0033415C">
            <w:pPr>
              <w:pStyle w:val="aa"/>
              <w:ind w:right="20"/>
              <w:rPr>
                <w:rFonts w:ascii="Courier New" w:hAnsi="Courier New" w:cs="Courier New"/>
              </w:rPr>
            </w:pPr>
            <w:r>
              <w:rPr>
                <w:rFonts w:ascii="Courier New" w:hAnsi="Courier New" w:cs="Courier New"/>
              </w:rPr>
              <w:t>Switch#</w:t>
            </w:r>
          </w:p>
        </w:tc>
      </w:tr>
    </w:tbl>
    <w:p w14:paraId="389AABA8" w14:textId="77777777" w:rsidR="00F6514D" w:rsidRDefault="00F6514D" w:rsidP="0033415C">
      <w:pPr>
        <w:ind w:right="20"/>
        <w:rPr>
          <w:rFonts w:cs="Times New Roman"/>
        </w:rPr>
      </w:pPr>
    </w:p>
    <w:p w14:paraId="20B82EDD" w14:textId="77777777" w:rsidR="008C0781" w:rsidRPr="008C0781" w:rsidRDefault="00F622D1" w:rsidP="0021019A">
      <w:pPr>
        <w:pStyle w:val="2"/>
        <w:ind w:right="20"/>
        <w:rPr>
          <w:color w:val="777777"/>
          <w:sz w:val="20"/>
        </w:rPr>
      </w:pPr>
      <w:bookmarkStart w:id="222" w:name="_스위치에_login시_인증"/>
      <w:bookmarkStart w:id="223" w:name="_Toc281502842"/>
      <w:bookmarkStart w:id="224" w:name="_Toc292809740"/>
      <w:bookmarkStart w:id="225" w:name="_Toc337198292"/>
      <w:bookmarkStart w:id="226" w:name="_Toc348625836"/>
      <w:bookmarkStart w:id="227" w:name="_Toc198525957"/>
      <w:bookmarkStart w:id="228" w:name="_Toc363228258"/>
      <w:bookmarkStart w:id="229" w:name="_Toc444694895"/>
      <w:bookmarkEnd w:id="222"/>
      <w:r w:rsidRPr="002F5F3A">
        <w:lastRenderedPageBreak/>
        <w:t>AAA (Authentication Authorization Accounting)</w:t>
      </w:r>
      <w:bookmarkEnd w:id="223"/>
      <w:bookmarkEnd w:id="224"/>
      <w:bookmarkEnd w:id="225"/>
      <w:bookmarkEnd w:id="226"/>
      <w:bookmarkEnd w:id="229"/>
    </w:p>
    <w:p w14:paraId="54EA9E2A" w14:textId="77777777" w:rsidR="00DA0040" w:rsidRPr="002F5F3A" w:rsidRDefault="00DA0040" w:rsidP="00657E9B">
      <w:pPr>
        <w:pStyle w:val="a3"/>
        <w:ind w:left="0" w:right="20"/>
        <w:rPr>
          <w:rFonts w:cs="Arial"/>
        </w:rPr>
      </w:pPr>
      <w:bookmarkStart w:id="230" w:name="_Toc281502843"/>
      <w:bookmarkStart w:id="231" w:name="_Toc292809741"/>
      <w:bookmarkEnd w:id="227"/>
      <w:bookmarkEnd w:id="228"/>
      <w:r w:rsidRPr="002F5F3A">
        <w:rPr>
          <w:rFonts w:cs="Arial"/>
        </w:rPr>
        <w:t xml:space="preserve">The system can set up various types of user authentication. Normally, user authentication is given by user ID and password. But with RADIUS and TACACS+, the authorization to access to the subscriber database of each server is given. </w:t>
      </w:r>
    </w:p>
    <w:p w14:paraId="47C28ED8" w14:textId="77777777" w:rsidR="00DA0040" w:rsidRPr="00D867F8" w:rsidRDefault="00DA0040" w:rsidP="00657E9B">
      <w:pPr>
        <w:pStyle w:val="3"/>
        <w:ind w:left="0" w:right="20"/>
      </w:pPr>
      <w:bookmarkStart w:id="232" w:name="_Toc337198293"/>
      <w:bookmarkStart w:id="233" w:name="_Toc348625837"/>
      <w:bookmarkStart w:id="234" w:name="_Toc444694896"/>
      <w:r w:rsidRPr="00D867F8">
        <w:t>Authentication</w:t>
      </w:r>
      <w:bookmarkEnd w:id="230"/>
      <w:bookmarkEnd w:id="231"/>
      <w:bookmarkEnd w:id="232"/>
      <w:bookmarkEnd w:id="233"/>
      <w:bookmarkEnd w:id="234"/>
    </w:p>
    <w:p w14:paraId="0DEEC94A" w14:textId="77777777" w:rsidR="00DA0040" w:rsidRPr="002F5F3A" w:rsidRDefault="00DA0040" w:rsidP="00657E9B">
      <w:pPr>
        <w:pStyle w:val="a3"/>
        <w:ind w:left="0" w:right="20"/>
        <w:rPr>
          <w:rFonts w:cs="Arial"/>
        </w:rPr>
      </w:pPr>
      <w:r w:rsidRPr="002F5F3A">
        <w:rPr>
          <w:rFonts w:cs="Arial"/>
        </w:rPr>
        <w:t>Three ways of user authentication are as follows:</w:t>
      </w:r>
    </w:p>
    <w:p w14:paraId="1CACE70A" w14:textId="77777777" w:rsidR="00DA0040" w:rsidRPr="002F5F3A" w:rsidRDefault="00DA0040" w:rsidP="00657E9B">
      <w:pPr>
        <w:pStyle w:val="Randomlist"/>
        <w:tabs>
          <w:tab w:val="clear" w:pos="3968"/>
          <w:tab w:val="num" w:pos="1980"/>
        </w:tabs>
        <w:spacing w:before="0"/>
        <w:ind w:leftChars="854" w:left="1980" w:right="20" w:hangingChars="246" w:hanging="443"/>
      </w:pPr>
      <w:r w:rsidRPr="002F5F3A">
        <w:t>Local</w:t>
      </w:r>
    </w:p>
    <w:p w14:paraId="3028253A" w14:textId="77777777" w:rsidR="00DA0040" w:rsidRPr="002F5F3A" w:rsidRDefault="00DA0040" w:rsidP="00657E9B">
      <w:pPr>
        <w:pStyle w:val="Randomlist"/>
        <w:tabs>
          <w:tab w:val="clear" w:pos="3968"/>
          <w:tab w:val="num" w:pos="1980"/>
        </w:tabs>
        <w:spacing w:before="0"/>
        <w:ind w:leftChars="854" w:left="1980" w:right="20" w:hangingChars="246" w:hanging="443"/>
      </w:pPr>
      <w:r w:rsidRPr="002F5F3A">
        <w:t>RADIUS</w:t>
      </w:r>
    </w:p>
    <w:p w14:paraId="0F28FD90" w14:textId="77777777" w:rsidR="00DA0040" w:rsidRPr="002F5F3A" w:rsidRDefault="00DA0040" w:rsidP="00657E9B">
      <w:pPr>
        <w:pStyle w:val="Randomlist"/>
        <w:tabs>
          <w:tab w:val="clear" w:pos="3968"/>
          <w:tab w:val="num" w:pos="1980"/>
        </w:tabs>
        <w:spacing w:before="0"/>
        <w:ind w:leftChars="854" w:left="1980" w:right="20" w:hangingChars="246" w:hanging="443"/>
      </w:pPr>
      <w:r w:rsidRPr="002F5F3A">
        <w:t>TACACS+</w:t>
      </w:r>
    </w:p>
    <w:p w14:paraId="32942879" w14:textId="77777777" w:rsidR="00DA0040" w:rsidRPr="002F5F3A" w:rsidRDefault="00DA0040" w:rsidP="00657E9B">
      <w:pPr>
        <w:pStyle w:val="a3"/>
        <w:ind w:left="0" w:right="20"/>
        <w:rPr>
          <w:rFonts w:cs="Arial"/>
        </w:rPr>
      </w:pPr>
      <w:bookmarkStart w:id="235" w:name="_Toc281502844"/>
      <w:bookmarkStart w:id="236" w:name="_Toc292809742"/>
      <w:r w:rsidRPr="002F5F3A">
        <w:rPr>
          <w:rFonts w:cs="Arial"/>
        </w:rPr>
        <w:t xml:space="preserve">You can set authentication more than one way. In the case of setting various methods of authentication, the system attempts authentication in the order set. In the case that the user does not receive a result of the success or failure of authentication, you must set various methods of authentication for trying authentication with ways of other authentication. In the case of trying authentication with Local system, if the information about </w:t>
      </w:r>
      <w:r w:rsidR="000B0601">
        <w:rPr>
          <w:rFonts w:cs="Arial"/>
        </w:rPr>
        <w:t xml:space="preserve">the </w:t>
      </w:r>
      <w:r w:rsidRPr="002F5F3A">
        <w:rPr>
          <w:rFonts w:cs="Arial"/>
        </w:rPr>
        <w:t>user who want</w:t>
      </w:r>
      <w:r w:rsidR="000B0601">
        <w:rPr>
          <w:rFonts w:cs="Arial"/>
        </w:rPr>
        <w:t>s</w:t>
      </w:r>
      <w:r w:rsidRPr="002F5F3A">
        <w:rPr>
          <w:rFonts w:cs="Arial"/>
        </w:rPr>
        <w:t xml:space="preserve"> to log in or enter privileged mode does not exist, the system attempts authentication with the next set. </w:t>
      </w:r>
    </w:p>
    <w:p w14:paraId="78E17568" w14:textId="77777777" w:rsidR="00DA0040" w:rsidRPr="002F5F3A" w:rsidRDefault="00DA0040" w:rsidP="00657E9B">
      <w:pPr>
        <w:pStyle w:val="a3"/>
        <w:ind w:left="0" w:right="20"/>
        <w:rPr>
          <w:rFonts w:cs="Arial"/>
        </w:rPr>
      </w:pPr>
      <w:r w:rsidRPr="002F5F3A">
        <w:rPr>
          <w:rFonts w:cs="Arial"/>
        </w:rPr>
        <w:t xml:space="preserve">Local authentication is always enabled. In case that you do not specify </w:t>
      </w:r>
      <w:r w:rsidR="000B0601">
        <w:rPr>
          <w:rFonts w:cs="Arial"/>
        </w:rPr>
        <w:t xml:space="preserve">an </w:t>
      </w:r>
      <w:r w:rsidRPr="002F5F3A">
        <w:rPr>
          <w:rFonts w:cs="Arial"/>
        </w:rPr>
        <w:t xml:space="preserve">authentication setting, the sytem </w:t>
      </w:r>
      <w:r w:rsidR="000B0601">
        <w:rPr>
          <w:rFonts w:cs="Arial"/>
        </w:rPr>
        <w:t>defaults to</w:t>
      </w:r>
      <w:r w:rsidRPr="002F5F3A">
        <w:rPr>
          <w:rFonts w:cs="Arial"/>
        </w:rPr>
        <w:t xml:space="preserve"> user authentication with Local authentication.</w:t>
      </w:r>
    </w:p>
    <w:p w14:paraId="7C62139C" w14:textId="77777777" w:rsidR="00DA0040" w:rsidRPr="00D867F8" w:rsidRDefault="00DA0040" w:rsidP="00657E9B">
      <w:pPr>
        <w:pStyle w:val="3"/>
        <w:ind w:left="0" w:right="20"/>
      </w:pPr>
      <w:bookmarkStart w:id="237" w:name="_Toc337198294"/>
      <w:bookmarkStart w:id="238" w:name="_Toc348625838"/>
      <w:bookmarkStart w:id="239" w:name="_Toc444694897"/>
      <w:r w:rsidRPr="00D867F8">
        <w:t>User Authentication</w:t>
      </w:r>
      <w:bookmarkEnd w:id="235"/>
      <w:bookmarkEnd w:id="236"/>
      <w:bookmarkEnd w:id="237"/>
      <w:bookmarkEnd w:id="238"/>
      <w:bookmarkEnd w:id="239"/>
    </w:p>
    <w:p w14:paraId="59973930" w14:textId="77777777" w:rsidR="00DA0040" w:rsidRPr="002F5F3A" w:rsidRDefault="00DA0040" w:rsidP="00657E9B">
      <w:pPr>
        <w:pStyle w:val="a3"/>
        <w:ind w:left="0" w:right="20"/>
        <w:rPr>
          <w:rFonts w:cs="Arial"/>
        </w:rPr>
      </w:pPr>
      <w:r w:rsidRPr="002F5F3A">
        <w:rPr>
          <w:rFonts w:cs="Arial"/>
        </w:rPr>
        <w:t xml:space="preserve">The system attempts authentication with the user name and password for the user. It is possible to authenticate via the local system for user information, as well as via RADIUS or TACACS+. To authenticate via the local system, the user must be already registered. </w:t>
      </w:r>
    </w:p>
    <w:tbl>
      <w:tblPr>
        <w:tblW w:w="821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12"/>
        <w:gridCol w:w="4942"/>
        <w:gridCol w:w="757"/>
      </w:tblGrid>
      <w:tr w:rsidR="00BE56C4" w:rsidRPr="002F5F3A" w14:paraId="7EE88886" w14:textId="77777777" w:rsidTr="00BF42F2">
        <w:trPr>
          <w:trHeight w:val="287"/>
        </w:trPr>
        <w:tc>
          <w:tcPr>
            <w:tcW w:w="0" w:type="auto"/>
            <w:shd w:val="clear" w:color="auto" w:fill="E6E6E6"/>
            <w:vAlign w:val="center"/>
          </w:tcPr>
          <w:p w14:paraId="1979C779"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6FE6290C"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6BC1A51F" w14:textId="77777777" w:rsidR="00DA0040" w:rsidRPr="002F5F3A" w:rsidRDefault="00DA0040" w:rsidP="00657E9B">
            <w:pPr>
              <w:pStyle w:val="ab"/>
              <w:wordWrap/>
              <w:ind w:right="20"/>
              <w:rPr>
                <w:b w:val="0"/>
              </w:rPr>
            </w:pPr>
            <w:r w:rsidRPr="002F5F3A">
              <w:rPr>
                <w:b w:val="0"/>
              </w:rPr>
              <w:t>Mode</w:t>
            </w:r>
          </w:p>
        </w:tc>
      </w:tr>
      <w:tr w:rsidR="00BE56C4" w:rsidRPr="002F5F3A" w14:paraId="14B13026" w14:textId="77777777" w:rsidTr="00BF42F2">
        <w:trPr>
          <w:trHeight w:val="862"/>
        </w:trPr>
        <w:tc>
          <w:tcPr>
            <w:tcW w:w="0" w:type="auto"/>
            <w:vAlign w:val="center"/>
          </w:tcPr>
          <w:p w14:paraId="39CA7D08" w14:textId="77777777" w:rsidR="00DA0040" w:rsidRPr="002F5F3A" w:rsidRDefault="009D7771" w:rsidP="00657E9B">
            <w:pPr>
              <w:pStyle w:val="aa"/>
              <w:ind w:right="20"/>
            </w:pPr>
            <w:r w:rsidRPr="003B6011">
              <w:t xml:space="preserve">aaa </w:t>
            </w:r>
            <w:r w:rsidR="00DA0040" w:rsidRPr="002F5F3A">
              <w:t>authentication login default {local|radius|tacacs+}</w:t>
            </w:r>
          </w:p>
        </w:tc>
        <w:tc>
          <w:tcPr>
            <w:tcW w:w="0" w:type="auto"/>
            <w:vAlign w:val="center"/>
          </w:tcPr>
          <w:p w14:paraId="282B7B97" w14:textId="77777777" w:rsidR="00DA0040" w:rsidRPr="002F5F3A" w:rsidRDefault="00DA0040" w:rsidP="00657E9B">
            <w:pPr>
              <w:pStyle w:val="afffc"/>
              <w:ind w:right="20"/>
              <w:jc w:val="both"/>
            </w:pPr>
            <w:r w:rsidRPr="002F5F3A">
              <w:t>Chooses the authentication system (local, radius, and tacacs+).</w:t>
            </w:r>
          </w:p>
          <w:p w14:paraId="273127F9" w14:textId="77777777" w:rsidR="00DA0040" w:rsidRPr="002F5F3A" w:rsidRDefault="00DA0040" w:rsidP="00657E9B">
            <w:pPr>
              <w:pStyle w:val="a9"/>
              <w:wordWrap/>
              <w:ind w:right="20"/>
            </w:pPr>
            <w:r w:rsidRPr="002F5F3A">
              <w:t>Various authentication methods are possible.</w:t>
            </w:r>
          </w:p>
        </w:tc>
        <w:tc>
          <w:tcPr>
            <w:tcW w:w="0" w:type="auto"/>
            <w:vAlign w:val="center"/>
          </w:tcPr>
          <w:p w14:paraId="23D74650" w14:textId="77777777" w:rsidR="00DA0040" w:rsidRPr="002F5F3A" w:rsidRDefault="00DA0040" w:rsidP="00657E9B">
            <w:pPr>
              <w:pStyle w:val="aa"/>
              <w:ind w:right="20"/>
            </w:pPr>
            <w:r w:rsidRPr="002F5F3A">
              <w:t>Config</w:t>
            </w:r>
          </w:p>
        </w:tc>
      </w:tr>
      <w:tr w:rsidR="00BE56C4" w:rsidRPr="002F5F3A" w14:paraId="596DFDC6" w14:textId="77777777" w:rsidTr="00BF42F2">
        <w:trPr>
          <w:trHeight w:val="574"/>
        </w:trPr>
        <w:tc>
          <w:tcPr>
            <w:tcW w:w="0" w:type="auto"/>
            <w:vAlign w:val="center"/>
          </w:tcPr>
          <w:p w14:paraId="6C90E769" w14:textId="77777777" w:rsidR="00DA0040" w:rsidRPr="002F5F3A" w:rsidRDefault="00DA0040" w:rsidP="00657E9B">
            <w:pPr>
              <w:pStyle w:val="aa"/>
              <w:ind w:right="20"/>
            </w:pPr>
            <w:r w:rsidRPr="002F5F3A">
              <w:t xml:space="preserve">no </w:t>
            </w:r>
            <w:r w:rsidR="009D7771" w:rsidRPr="003B6011">
              <w:t xml:space="preserve">aaa </w:t>
            </w:r>
            <w:r w:rsidRPr="002F5F3A">
              <w:t>authentication login default</w:t>
            </w:r>
          </w:p>
        </w:tc>
        <w:tc>
          <w:tcPr>
            <w:tcW w:w="0" w:type="auto"/>
            <w:vAlign w:val="center"/>
          </w:tcPr>
          <w:p w14:paraId="0E0A9D89" w14:textId="77777777" w:rsidR="00DA0040" w:rsidRPr="002F5F3A" w:rsidRDefault="00DA0040" w:rsidP="00657E9B">
            <w:pPr>
              <w:pStyle w:val="afffc"/>
              <w:ind w:right="20"/>
              <w:jc w:val="both"/>
            </w:pPr>
            <w:r w:rsidRPr="002F5F3A">
              <w:t xml:space="preserve">Backs to default about authentication login. </w:t>
            </w:r>
          </w:p>
          <w:p w14:paraId="484A43F2" w14:textId="77777777" w:rsidR="00DA0040" w:rsidRPr="002F5F3A" w:rsidRDefault="00DA0040" w:rsidP="00657E9B">
            <w:pPr>
              <w:pStyle w:val="a9"/>
              <w:tabs>
                <w:tab w:val="num" w:pos="360"/>
              </w:tabs>
              <w:wordWrap/>
              <w:ind w:right="20" w:hanging="284"/>
            </w:pPr>
            <w:r w:rsidRPr="002F5F3A">
              <w:t>Default: Local</w:t>
            </w:r>
          </w:p>
        </w:tc>
        <w:tc>
          <w:tcPr>
            <w:tcW w:w="0" w:type="auto"/>
            <w:vAlign w:val="center"/>
          </w:tcPr>
          <w:p w14:paraId="641D7713" w14:textId="77777777" w:rsidR="00DA0040" w:rsidRPr="002F5F3A" w:rsidRDefault="00DA0040" w:rsidP="00657E9B">
            <w:pPr>
              <w:pStyle w:val="aa"/>
              <w:ind w:right="20"/>
            </w:pPr>
            <w:r w:rsidRPr="002F5F3A">
              <w:t>Config</w:t>
            </w:r>
          </w:p>
        </w:tc>
      </w:tr>
      <w:tr w:rsidR="00BE56C4" w:rsidRPr="002F5F3A" w14:paraId="4EF1C1BA" w14:textId="77777777" w:rsidTr="00BF42F2">
        <w:trPr>
          <w:trHeight w:val="862"/>
        </w:trPr>
        <w:tc>
          <w:tcPr>
            <w:tcW w:w="0" w:type="auto"/>
            <w:vAlign w:val="center"/>
          </w:tcPr>
          <w:p w14:paraId="6BAD8804" w14:textId="77777777" w:rsidR="00DA0040" w:rsidRPr="002F5F3A" w:rsidRDefault="009D7771" w:rsidP="00657E9B">
            <w:pPr>
              <w:pStyle w:val="aa"/>
              <w:ind w:right="20"/>
            </w:pPr>
            <w:r w:rsidRPr="003B6011">
              <w:t xml:space="preserve">aaa </w:t>
            </w:r>
            <w:r w:rsidR="00DA0040" w:rsidRPr="002F5F3A">
              <w:t xml:space="preserve">authentication login template-user </w:t>
            </w:r>
            <w:r w:rsidR="00DA0040" w:rsidRPr="002F5F3A">
              <w:rPr>
                <w:i/>
                <w:iCs/>
              </w:rPr>
              <w:t>name</w:t>
            </w:r>
          </w:p>
        </w:tc>
        <w:tc>
          <w:tcPr>
            <w:tcW w:w="0" w:type="auto"/>
            <w:vAlign w:val="center"/>
          </w:tcPr>
          <w:p w14:paraId="7B4801A7" w14:textId="77777777" w:rsidR="00DA0040" w:rsidRPr="002F5F3A" w:rsidRDefault="00DA0040" w:rsidP="00657E9B">
            <w:pPr>
              <w:pStyle w:val="a9"/>
              <w:wordWrap/>
              <w:ind w:right="20"/>
            </w:pPr>
            <w:r w:rsidRPr="002F5F3A">
              <w:t>User authenticated by RADIUS or TACACS+ can not login without local account. The user should set up account to use.</w:t>
            </w:r>
          </w:p>
        </w:tc>
        <w:tc>
          <w:tcPr>
            <w:tcW w:w="0" w:type="auto"/>
            <w:vAlign w:val="center"/>
          </w:tcPr>
          <w:p w14:paraId="14745BC8" w14:textId="77777777" w:rsidR="00DA0040" w:rsidRPr="002F5F3A" w:rsidRDefault="00DA0040" w:rsidP="00657E9B">
            <w:pPr>
              <w:pStyle w:val="aa"/>
              <w:ind w:right="20"/>
            </w:pPr>
            <w:r w:rsidRPr="002F5F3A">
              <w:t>Config</w:t>
            </w:r>
          </w:p>
        </w:tc>
      </w:tr>
      <w:tr w:rsidR="00BE56C4" w:rsidRPr="002F5F3A" w14:paraId="4282CBED" w14:textId="77777777" w:rsidTr="00BF42F2">
        <w:trPr>
          <w:trHeight w:val="574"/>
        </w:trPr>
        <w:tc>
          <w:tcPr>
            <w:tcW w:w="0" w:type="auto"/>
            <w:vAlign w:val="center"/>
          </w:tcPr>
          <w:p w14:paraId="2BA1CDA5" w14:textId="77777777" w:rsidR="00DA0040" w:rsidRPr="002F5F3A" w:rsidRDefault="00DA0040" w:rsidP="00657E9B">
            <w:pPr>
              <w:pStyle w:val="aa"/>
              <w:ind w:right="20"/>
            </w:pPr>
            <w:r w:rsidRPr="002F5F3A">
              <w:t xml:space="preserve">no </w:t>
            </w:r>
            <w:r w:rsidR="009D7771" w:rsidRPr="003B6011">
              <w:t xml:space="preserve">aaa </w:t>
            </w:r>
            <w:r w:rsidRPr="002F5F3A">
              <w:t>authentication login template-user</w:t>
            </w:r>
          </w:p>
        </w:tc>
        <w:tc>
          <w:tcPr>
            <w:tcW w:w="0" w:type="auto"/>
            <w:vAlign w:val="center"/>
          </w:tcPr>
          <w:p w14:paraId="795AFAF2" w14:textId="77777777" w:rsidR="00DA0040" w:rsidRPr="002F5F3A" w:rsidRDefault="00DA0040" w:rsidP="00657E9B">
            <w:pPr>
              <w:pStyle w:val="a9"/>
              <w:wordWrap/>
              <w:ind w:right="20"/>
            </w:pPr>
            <w:r w:rsidRPr="002F5F3A">
              <w:t>Clears the account of users without an account</w:t>
            </w:r>
          </w:p>
        </w:tc>
        <w:tc>
          <w:tcPr>
            <w:tcW w:w="0" w:type="auto"/>
            <w:vAlign w:val="center"/>
          </w:tcPr>
          <w:p w14:paraId="325A051C" w14:textId="77777777" w:rsidR="00DA0040" w:rsidRPr="002F5F3A" w:rsidRDefault="00DA0040" w:rsidP="00657E9B">
            <w:pPr>
              <w:pStyle w:val="aa"/>
              <w:ind w:right="20"/>
            </w:pPr>
            <w:r w:rsidRPr="002F5F3A">
              <w:t>Config</w:t>
            </w:r>
          </w:p>
        </w:tc>
      </w:tr>
      <w:tr w:rsidR="00BE56C4" w:rsidRPr="002F5F3A" w14:paraId="0AC72E1E" w14:textId="77777777" w:rsidTr="00BF42F2">
        <w:trPr>
          <w:trHeight w:val="1149"/>
        </w:trPr>
        <w:tc>
          <w:tcPr>
            <w:tcW w:w="0" w:type="auto"/>
            <w:vAlign w:val="center"/>
          </w:tcPr>
          <w:p w14:paraId="2ED62B40" w14:textId="77777777" w:rsidR="00DA0040" w:rsidRPr="002F5F3A" w:rsidRDefault="009D7771" w:rsidP="00657E9B">
            <w:pPr>
              <w:pStyle w:val="aa"/>
              <w:ind w:right="20"/>
            </w:pPr>
            <w:r w:rsidRPr="003B6011">
              <w:t xml:space="preserve">aaa </w:t>
            </w:r>
            <w:r w:rsidR="00DA0040" w:rsidRPr="002F5F3A">
              <w:t>authentication login authen-type (chap|pap)</w:t>
            </w:r>
          </w:p>
        </w:tc>
        <w:tc>
          <w:tcPr>
            <w:tcW w:w="0" w:type="auto"/>
            <w:vAlign w:val="center"/>
          </w:tcPr>
          <w:p w14:paraId="6945FC28" w14:textId="77777777" w:rsidR="00DA0040" w:rsidRPr="002F5F3A" w:rsidRDefault="00DA0040" w:rsidP="00657E9B">
            <w:pPr>
              <w:pStyle w:val="afffc"/>
              <w:ind w:right="20"/>
              <w:jc w:val="both"/>
            </w:pPr>
            <w:r w:rsidRPr="002F5F3A">
              <w:t>In the case of authentication with TACACS+, it sends an authentication message by the chap or par methods.</w:t>
            </w:r>
          </w:p>
          <w:p w14:paraId="3CE7766E" w14:textId="77777777" w:rsidR="00DA0040" w:rsidRPr="002F5F3A" w:rsidRDefault="00DA0040" w:rsidP="00657E9B">
            <w:pPr>
              <w:pStyle w:val="a9"/>
              <w:tabs>
                <w:tab w:val="num" w:pos="360"/>
              </w:tabs>
              <w:wordWrap/>
              <w:ind w:right="20" w:hanging="284"/>
            </w:pPr>
            <w:r w:rsidRPr="002F5F3A">
              <w:t>Default: Ascii</w:t>
            </w:r>
          </w:p>
        </w:tc>
        <w:tc>
          <w:tcPr>
            <w:tcW w:w="0" w:type="auto"/>
            <w:vAlign w:val="center"/>
          </w:tcPr>
          <w:p w14:paraId="16B72305" w14:textId="77777777" w:rsidR="00DA0040" w:rsidRPr="002F5F3A" w:rsidRDefault="00DA0040" w:rsidP="00657E9B">
            <w:pPr>
              <w:pStyle w:val="aa"/>
              <w:ind w:right="20"/>
            </w:pPr>
            <w:r w:rsidRPr="002F5F3A">
              <w:t>Config</w:t>
            </w:r>
          </w:p>
        </w:tc>
      </w:tr>
      <w:tr w:rsidR="00BE56C4" w:rsidRPr="002F5F3A" w14:paraId="57DCEABF" w14:textId="77777777" w:rsidTr="00BF42F2">
        <w:trPr>
          <w:trHeight w:val="589"/>
        </w:trPr>
        <w:tc>
          <w:tcPr>
            <w:tcW w:w="0" w:type="auto"/>
            <w:vAlign w:val="center"/>
          </w:tcPr>
          <w:p w14:paraId="1640EA53" w14:textId="77777777" w:rsidR="00DA0040" w:rsidRPr="002F5F3A" w:rsidRDefault="00DA0040" w:rsidP="00657E9B">
            <w:pPr>
              <w:pStyle w:val="aa"/>
              <w:ind w:right="20"/>
            </w:pPr>
            <w:r w:rsidRPr="002F5F3A">
              <w:t xml:space="preserve">no </w:t>
            </w:r>
            <w:r w:rsidR="009D7771" w:rsidRPr="003B6011">
              <w:t xml:space="preserve">aaa </w:t>
            </w:r>
            <w:r w:rsidRPr="002F5F3A">
              <w:t>authentication login authen-type</w:t>
            </w:r>
          </w:p>
        </w:tc>
        <w:tc>
          <w:tcPr>
            <w:tcW w:w="0" w:type="auto"/>
            <w:vAlign w:val="center"/>
          </w:tcPr>
          <w:p w14:paraId="536A392F" w14:textId="77777777" w:rsidR="00DA0040" w:rsidRPr="002F5F3A" w:rsidRDefault="00DA0040" w:rsidP="00657E9B">
            <w:pPr>
              <w:pStyle w:val="a9"/>
              <w:tabs>
                <w:tab w:val="clear" w:pos="284"/>
                <w:tab w:val="left" w:pos="0"/>
              </w:tabs>
              <w:wordWrap/>
              <w:ind w:right="20"/>
            </w:pPr>
            <w:r w:rsidRPr="002F5F3A">
              <w:t>Clears the account of users without account</w:t>
            </w:r>
          </w:p>
        </w:tc>
        <w:tc>
          <w:tcPr>
            <w:tcW w:w="0" w:type="auto"/>
            <w:vAlign w:val="center"/>
          </w:tcPr>
          <w:p w14:paraId="2D20A168" w14:textId="77777777" w:rsidR="00DA0040" w:rsidRPr="002F5F3A" w:rsidRDefault="00DA0040" w:rsidP="00657E9B">
            <w:pPr>
              <w:pStyle w:val="aa"/>
              <w:ind w:right="20"/>
            </w:pPr>
            <w:r w:rsidRPr="002F5F3A">
              <w:t>Config</w:t>
            </w:r>
          </w:p>
        </w:tc>
      </w:tr>
      <w:tr w:rsidR="00BE56C4" w:rsidRPr="002F5F3A" w14:paraId="13BD3F8C" w14:textId="77777777" w:rsidTr="00BF42F2">
        <w:trPr>
          <w:trHeight w:val="589"/>
        </w:trPr>
        <w:tc>
          <w:tcPr>
            <w:tcW w:w="0" w:type="auto"/>
            <w:vAlign w:val="center"/>
          </w:tcPr>
          <w:p w14:paraId="512684AA" w14:textId="77777777" w:rsidR="00364260" w:rsidRPr="002F5F3A" w:rsidRDefault="00364260" w:rsidP="00657E9B">
            <w:pPr>
              <w:pStyle w:val="aa"/>
              <w:ind w:right="20"/>
            </w:pPr>
            <w:r w:rsidRPr="00364260">
              <w:t>aaa authentication login console</w:t>
            </w:r>
          </w:p>
        </w:tc>
        <w:tc>
          <w:tcPr>
            <w:tcW w:w="0" w:type="auto"/>
            <w:vAlign w:val="center"/>
          </w:tcPr>
          <w:p w14:paraId="4DBC6172" w14:textId="7203C5C4" w:rsidR="00364260" w:rsidRDefault="00BE56C4" w:rsidP="00657E9B">
            <w:pPr>
              <w:pStyle w:val="a9"/>
              <w:tabs>
                <w:tab w:val="clear" w:pos="284"/>
                <w:tab w:val="left" w:pos="0"/>
              </w:tabs>
              <w:wordWrap/>
              <w:ind w:right="20"/>
            </w:pPr>
            <w:r>
              <w:t>Applies</w:t>
            </w:r>
            <w:r w:rsidR="00942DF2">
              <w:t xml:space="preserve"> RADIUS or TACACS+ authentication </w:t>
            </w:r>
            <w:r>
              <w:t>to</w:t>
            </w:r>
            <w:r w:rsidR="00942DF2">
              <w:t xml:space="preserve"> the console</w:t>
            </w:r>
          </w:p>
          <w:p w14:paraId="4EF33DA3" w14:textId="74EF24C9" w:rsidR="00364260" w:rsidRPr="002F5F3A" w:rsidRDefault="00364260" w:rsidP="001F4044">
            <w:pPr>
              <w:pStyle w:val="a9"/>
              <w:tabs>
                <w:tab w:val="clear" w:pos="284"/>
                <w:tab w:val="left" w:pos="0"/>
              </w:tabs>
              <w:wordWrap/>
              <w:ind w:right="20"/>
            </w:pPr>
            <w:r>
              <w:rPr>
                <w:rFonts w:hint="eastAsia"/>
              </w:rPr>
              <w:lastRenderedPageBreak/>
              <w:t>(</w:t>
            </w:r>
            <w:r w:rsidR="00942DF2">
              <w:t>By default, local authentication is applied to the console</w:t>
            </w:r>
            <w:r w:rsidR="00BE56C4">
              <w:t>. This configuration applies RADIUS or TACACS+ authentication first, and then applies local authentication (if RADIUS or TACACS+ authentication fails.).)</w:t>
            </w:r>
            <w:r w:rsidR="00942DF2">
              <w:t xml:space="preserve"> </w:t>
            </w:r>
          </w:p>
        </w:tc>
        <w:tc>
          <w:tcPr>
            <w:tcW w:w="0" w:type="auto"/>
            <w:vAlign w:val="center"/>
          </w:tcPr>
          <w:p w14:paraId="64906D48" w14:textId="77777777" w:rsidR="00364260" w:rsidRPr="002F5F3A" w:rsidRDefault="00364260" w:rsidP="00657E9B">
            <w:pPr>
              <w:pStyle w:val="aa"/>
              <w:ind w:right="20"/>
            </w:pPr>
            <w:r>
              <w:rPr>
                <w:rFonts w:hint="eastAsia"/>
              </w:rPr>
              <w:lastRenderedPageBreak/>
              <w:t>config</w:t>
            </w:r>
          </w:p>
        </w:tc>
      </w:tr>
      <w:tr w:rsidR="00BE56C4" w:rsidRPr="002F5F3A" w14:paraId="4A1A4E6D" w14:textId="77777777" w:rsidTr="00BF42F2">
        <w:trPr>
          <w:trHeight w:val="589"/>
        </w:trPr>
        <w:tc>
          <w:tcPr>
            <w:tcW w:w="0" w:type="auto"/>
            <w:vAlign w:val="center"/>
          </w:tcPr>
          <w:p w14:paraId="5E3B8FE9" w14:textId="77777777" w:rsidR="00364260" w:rsidRPr="00364260" w:rsidRDefault="00364260" w:rsidP="00364260">
            <w:pPr>
              <w:pStyle w:val="aa"/>
              <w:ind w:right="20"/>
            </w:pPr>
            <w:r>
              <w:lastRenderedPageBreak/>
              <w:t>no</w:t>
            </w:r>
            <w:r w:rsidRPr="00364260">
              <w:t xml:space="preserve"> aaa authentication login console</w:t>
            </w:r>
          </w:p>
        </w:tc>
        <w:tc>
          <w:tcPr>
            <w:tcW w:w="0" w:type="auto"/>
            <w:vAlign w:val="center"/>
          </w:tcPr>
          <w:p w14:paraId="2E0CC45F" w14:textId="15F0CEA7" w:rsidR="00364260" w:rsidRPr="002F5F3A" w:rsidRDefault="00BE56C4" w:rsidP="00657E9B">
            <w:pPr>
              <w:pStyle w:val="a9"/>
              <w:tabs>
                <w:tab w:val="clear" w:pos="284"/>
                <w:tab w:val="left" w:pos="0"/>
              </w:tabs>
              <w:wordWrap/>
              <w:ind w:right="20"/>
            </w:pPr>
            <w:r>
              <w:t>Disables RADIUS or TACACS+ authentication.</w:t>
            </w:r>
          </w:p>
        </w:tc>
        <w:tc>
          <w:tcPr>
            <w:tcW w:w="0" w:type="auto"/>
            <w:vAlign w:val="center"/>
          </w:tcPr>
          <w:p w14:paraId="3AD64B7A" w14:textId="77777777" w:rsidR="00364260" w:rsidRPr="002F5F3A" w:rsidRDefault="00364260" w:rsidP="00657E9B">
            <w:pPr>
              <w:pStyle w:val="aa"/>
              <w:ind w:right="20"/>
            </w:pPr>
          </w:p>
        </w:tc>
      </w:tr>
    </w:tbl>
    <w:p w14:paraId="6E3F93E5" w14:textId="77777777" w:rsidR="00DA0040" w:rsidRPr="002F5F3A" w:rsidRDefault="00DA0040" w:rsidP="00657E9B">
      <w:pPr>
        <w:wordWrap/>
        <w:spacing w:after="120"/>
        <w:ind w:right="20"/>
      </w:pPr>
    </w:p>
    <w:p w14:paraId="1819B267" w14:textId="77777777" w:rsidR="00DA0040" w:rsidRPr="00D867F8" w:rsidRDefault="00DA0040" w:rsidP="00657E9B">
      <w:pPr>
        <w:pStyle w:val="3"/>
        <w:ind w:left="0" w:right="20"/>
      </w:pPr>
      <w:r w:rsidRPr="00D867F8">
        <w:br w:type="page"/>
      </w:r>
      <w:bookmarkStart w:id="240" w:name="_Toc337198295"/>
      <w:bookmarkStart w:id="241" w:name="_Toc348625839"/>
      <w:bookmarkStart w:id="242" w:name="_Toc444694898"/>
      <w:r w:rsidRPr="00D867F8">
        <w:lastRenderedPageBreak/>
        <w:t>Setting User Authentication</w:t>
      </w:r>
      <w:bookmarkEnd w:id="240"/>
      <w:bookmarkEnd w:id="241"/>
      <w:bookmarkEnd w:id="242"/>
    </w:p>
    <w:p w14:paraId="2CDDD6C9" w14:textId="77777777" w:rsidR="00DA0040" w:rsidRPr="002F5F3A" w:rsidRDefault="00DA0040" w:rsidP="00657E9B">
      <w:pPr>
        <w:pStyle w:val="a3"/>
        <w:ind w:left="0" w:right="20"/>
        <w:rPr>
          <w:rFonts w:cs="Arial"/>
        </w:rPr>
      </w:pPr>
      <w:r w:rsidRPr="002F5F3A">
        <w:rPr>
          <w:rFonts w:cs="Arial"/>
        </w:rPr>
        <w:t>Three ways of user authentication are as following:</w:t>
      </w:r>
    </w:p>
    <w:p w14:paraId="5585ADCB" w14:textId="77777777" w:rsidR="00DA0040" w:rsidRPr="002F5F3A" w:rsidRDefault="00DA0040" w:rsidP="00657E9B">
      <w:pPr>
        <w:pStyle w:val="Randomlist"/>
        <w:tabs>
          <w:tab w:val="clear" w:pos="3968"/>
          <w:tab w:val="num" w:pos="1980"/>
        </w:tabs>
        <w:spacing w:before="0"/>
        <w:ind w:leftChars="854" w:left="1980" w:right="20" w:hangingChars="246" w:hanging="443"/>
      </w:pPr>
      <w:r w:rsidRPr="002F5F3A">
        <w:t>Check access with user ID and password</w:t>
      </w:r>
    </w:p>
    <w:p w14:paraId="0469173F" w14:textId="77777777" w:rsidR="00DA0040" w:rsidRPr="002F5F3A" w:rsidRDefault="00DA0040" w:rsidP="00657E9B">
      <w:pPr>
        <w:pStyle w:val="Randomlist"/>
        <w:tabs>
          <w:tab w:val="clear" w:pos="3968"/>
          <w:tab w:val="num" w:pos="1980"/>
        </w:tabs>
        <w:spacing w:before="0"/>
        <w:ind w:leftChars="854" w:left="1980" w:right="20" w:hangingChars="246" w:hanging="443"/>
      </w:pPr>
      <w:r w:rsidRPr="002F5F3A">
        <w:t>Use a RADIUS server</w:t>
      </w:r>
    </w:p>
    <w:p w14:paraId="4EAD7ED6" w14:textId="77777777" w:rsidR="00DA0040" w:rsidRPr="002F5F3A" w:rsidRDefault="00DA0040" w:rsidP="00657E9B">
      <w:pPr>
        <w:pStyle w:val="Randomlist"/>
        <w:tabs>
          <w:tab w:val="clear" w:pos="3968"/>
          <w:tab w:val="num" w:pos="1980"/>
        </w:tabs>
        <w:spacing w:before="0"/>
        <w:ind w:leftChars="854" w:left="1980" w:right="20" w:hangingChars="246" w:hanging="443"/>
      </w:pPr>
      <w:r w:rsidRPr="002F5F3A">
        <w:t>Use a TACACS+ server</w:t>
      </w:r>
    </w:p>
    <w:p w14:paraId="70E7C55C" w14:textId="77777777" w:rsidR="00DA0040" w:rsidRPr="002F5F3A" w:rsidRDefault="00DA0040" w:rsidP="00657E9B">
      <w:pPr>
        <w:pStyle w:val="a3"/>
        <w:ind w:left="0" w:right="20"/>
        <w:rPr>
          <w:rFonts w:cs="Arial"/>
        </w:rPr>
      </w:pPr>
      <w:r w:rsidRPr="002F5F3A">
        <w:rPr>
          <w:rFonts w:cs="Arial"/>
        </w:rPr>
        <w:t xml:space="preserve">When using more than one method, you authenticate based on the authentication priority. If authentication is successful, </w:t>
      </w:r>
      <w:r w:rsidR="000B0601">
        <w:rPr>
          <w:rFonts w:cs="Arial"/>
        </w:rPr>
        <w:t xml:space="preserve">allow </w:t>
      </w:r>
      <w:r w:rsidRPr="002F5F3A">
        <w:rPr>
          <w:rFonts w:cs="Arial"/>
        </w:rPr>
        <w:t xml:space="preserve">login. If it is not, authenticate with the next priority.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429867A7" w14:textId="77777777" w:rsidTr="00BF42F2">
        <w:tc>
          <w:tcPr>
            <w:tcW w:w="8820" w:type="dxa"/>
            <w:shd w:val="clear" w:color="auto" w:fill="auto"/>
          </w:tcPr>
          <w:p w14:paraId="068B50AA" w14:textId="77777777" w:rsidR="00DA0040" w:rsidRPr="002F5F3A" w:rsidRDefault="00DA0040" w:rsidP="00657E9B">
            <w:pPr>
              <w:pStyle w:val="aa"/>
              <w:ind w:right="20"/>
              <w:rPr>
                <w:bCs/>
              </w:rPr>
            </w:pPr>
            <w:r w:rsidRPr="002F5F3A">
              <w:t xml:space="preserve">Switch# </w:t>
            </w:r>
            <w:r w:rsidRPr="002F5F3A">
              <w:rPr>
                <w:b/>
                <w:bCs/>
              </w:rPr>
              <w:t>configure terminal</w:t>
            </w:r>
          </w:p>
          <w:p w14:paraId="29A22F26" w14:textId="77777777" w:rsidR="00DA0040" w:rsidRPr="002F5F3A" w:rsidRDefault="00DA0040" w:rsidP="00657E9B">
            <w:pPr>
              <w:pStyle w:val="aa"/>
              <w:ind w:right="20"/>
              <w:jc w:val="both"/>
            </w:pPr>
            <w:r w:rsidRPr="002F5F3A">
              <w:t xml:space="preserve">Switch(config)# </w:t>
            </w:r>
            <w:r w:rsidR="00017E7F">
              <w:rPr>
                <w:b/>
              </w:rPr>
              <w:t>aaa</w:t>
            </w:r>
            <w:r w:rsidRPr="002F5F3A">
              <w:rPr>
                <w:b/>
              </w:rPr>
              <w:t xml:space="preserve"> authentication login default tacacs+ radius</w:t>
            </w:r>
          </w:p>
          <w:p w14:paraId="4DF790C8" w14:textId="77777777" w:rsidR="00DA0040" w:rsidRPr="002F5F3A" w:rsidRDefault="00DA0040" w:rsidP="00657E9B">
            <w:pPr>
              <w:pStyle w:val="aa"/>
              <w:ind w:right="20"/>
              <w:jc w:val="both"/>
              <w:rPr>
                <w:bCs/>
              </w:rPr>
            </w:pPr>
            <w:r w:rsidRPr="002F5F3A">
              <w:t xml:space="preserve">Switch(config)# </w:t>
            </w:r>
            <w:r w:rsidRPr="002F5F3A">
              <w:rPr>
                <w:b/>
                <w:bCs/>
              </w:rPr>
              <w:t>end</w:t>
            </w:r>
          </w:p>
          <w:p w14:paraId="2D7A298A" w14:textId="77777777" w:rsidR="00DA0040" w:rsidRPr="002F5F3A" w:rsidRDefault="00DA0040" w:rsidP="00657E9B">
            <w:pPr>
              <w:pStyle w:val="aa"/>
              <w:ind w:right="20"/>
              <w:jc w:val="both"/>
            </w:pPr>
            <w:r w:rsidRPr="002F5F3A">
              <w:t>Switch#</w:t>
            </w:r>
          </w:p>
        </w:tc>
      </w:tr>
    </w:tbl>
    <w:p w14:paraId="6BCD474F" w14:textId="77777777" w:rsidR="00DA0040" w:rsidRPr="002F5F3A" w:rsidRDefault="00DA0040" w:rsidP="00657E9B">
      <w:pPr>
        <w:pStyle w:val="4"/>
        <w:ind w:left="0" w:right="20"/>
        <w:rPr>
          <w:szCs w:val="18"/>
        </w:rPr>
      </w:pPr>
      <w:bookmarkStart w:id="243" w:name="_Toc281502845"/>
      <w:bookmarkStart w:id="244" w:name="_Toc292809743"/>
      <w:bookmarkStart w:id="245" w:name="_Toc337198296"/>
      <w:r w:rsidRPr="002F5F3A">
        <w:rPr>
          <w:szCs w:val="18"/>
        </w:rPr>
        <w:t>Enable Password Authentication</w:t>
      </w:r>
      <w:bookmarkEnd w:id="243"/>
      <w:bookmarkEnd w:id="244"/>
      <w:bookmarkEnd w:id="245"/>
    </w:p>
    <w:p w14:paraId="3D359324" w14:textId="77777777" w:rsidR="00DA0040" w:rsidRPr="002F5F3A" w:rsidRDefault="00DA0040" w:rsidP="00657E9B">
      <w:pPr>
        <w:pStyle w:val="a3"/>
        <w:ind w:left="0" w:right="20"/>
        <w:rPr>
          <w:rFonts w:cs="Arial"/>
        </w:rPr>
      </w:pPr>
      <w:r w:rsidRPr="002F5F3A">
        <w:rPr>
          <w:rFonts w:cs="Arial"/>
        </w:rPr>
        <w:t>When you want to enter the privileged mode, you can authenticate with the password enabled. In case of authentication with the local system, it performs authentication via the password enabled for the system.</w:t>
      </w:r>
    </w:p>
    <w:p w14:paraId="4B5AA637" w14:textId="77777777" w:rsidR="00DA0040" w:rsidRPr="002F5F3A" w:rsidRDefault="00DA0040" w:rsidP="00657E9B">
      <w:pPr>
        <w:pStyle w:val="a3"/>
        <w:ind w:left="0" w:right="20"/>
        <w:rPr>
          <w:rFonts w:cs="Arial"/>
        </w:rPr>
      </w:pPr>
      <w:r w:rsidRPr="002F5F3A">
        <w:rPr>
          <w:rFonts w:cs="Arial"/>
        </w:rPr>
        <w:t xml:space="preserve">It can also perform authentication via RADIUS or TACACS+. When you do not set </w:t>
      </w:r>
      <w:r w:rsidR="002A5372">
        <w:rPr>
          <w:rFonts w:cs="Arial"/>
        </w:rPr>
        <w:t xml:space="preserve">a </w:t>
      </w:r>
      <w:r w:rsidRPr="002F5F3A">
        <w:rPr>
          <w:rFonts w:cs="Arial"/>
        </w:rPr>
        <w:t xml:space="preserve">password to the local system, the authentication method always succeeds. So you must enable </w:t>
      </w:r>
      <w:r w:rsidR="002A5372">
        <w:rPr>
          <w:rFonts w:cs="Arial"/>
        </w:rPr>
        <w:t xml:space="preserve">a </w:t>
      </w:r>
      <w:r w:rsidRPr="002F5F3A">
        <w:rPr>
          <w:rFonts w:cs="Arial"/>
        </w:rPr>
        <w:t xml:space="preserve">password to perform authentication with privileged mode. </w:t>
      </w:r>
    </w:p>
    <w:p w14:paraId="6FA77986" w14:textId="77777777" w:rsidR="00DA0040" w:rsidRPr="002F5F3A" w:rsidRDefault="00125B19" w:rsidP="00657E9B">
      <w:pPr>
        <w:pStyle w:val="affff4"/>
        <w:wordWrap/>
        <w:ind w:left="0" w:right="20"/>
      </w:pPr>
      <w:bookmarkStart w:id="246" w:name="_Toc281502941"/>
      <w:bookmarkStart w:id="247" w:name="_Toc292810182"/>
      <w:bookmarkStart w:id="248" w:name="_Toc294705571"/>
      <w:bookmarkStart w:id="249" w:name="_Toc348626292"/>
      <w:bookmarkStart w:id="250" w:name="_Toc391575150"/>
      <w:r>
        <w:t xml:space="preserve">Table </w:t>
      </w:r>
      <w:r w:rsidR="005832B8">
        <w:fldChar w:fldCharType="begin"/>
      </w:r>
      <w:r>
        <w:instrText xml:space="preserve"> SEQ Table \* ARABIC </w:instrText>
      </w:r>
      <w:r w:rsidR="005832B8">
        <w:fldChar w:fldCharType="separate"/>
      </w:r>
      <w:r>
        <w:rPr>
          <w:noProof/>
        </w:rPr>
        <w:t>8</w:t>
      </w:r>
      <w:r w:rsidR="005832B8">
        <w:rPr>
          <w:noProof/>
        </w:rPr>
        <w:fldChar w:fldCharType="end"/>
      </w:r>
      <w:r>
        <w:t xml:space="preserve"> </w:t>
      </w:r>
      <w:r w:rsidR="00DA0040" w:rsidRPr="002F5F3A">
        <w:t>Commands for Setting User Authentication of Privileged Mode</w:t>
      </w:r>
      <w:bookmarkEnd w:id="246"/>
      <w:bookmarkEnd w:id="247"/>
      <w:bookmarkEnd w:id="248"/>
      <w:bookmarkEnd w:id="249"/>
      <w:bookmarkEnd w:id="250"/>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4214"/>
        <w:gridCol w:w="3011"/>
        <w:gridCol w:w="757"/>
      </w:tblGrid>
      <w:tr w:rsidR="00DA0040" w:rsidRPr="002F5F3A" w14:paraId="32B99915" w14:textId="77777777" w:rsidTr="00BF42F2">
        <w:tc>
          <w:tcPr>
            <w:tcW w:w="0" w:type="auto"/>
            <w:shd w:val="clear" w:color="auto" w:fill="E6E6E6"/>
            <w:vAlign w:val="center"/>
          </w:tcPr>
          <w:p w14:paraId="06EDF8F4"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72745213"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737D8DE6" w14:textId="77777777" w:rsidR="00DA0040" w:rsidRPr="002F5F3A" w:rsidRDefault="00DA0040" w:rsidP="00657E9B">
            <w:pPr>
              <w:pStyle w:val="ab"/>
              <w:wordWrap/>
              <w:ind w:right="20"/>
              <w:rPr>
                <w:b w:val="0"/>
              </w:rPr>
            </w:pPr>
            <w:r w:rsidRPr="002F5F3A">
              <w:rPr>
                <w:b w:val="0"/>
              </w:rPr>
              <w:t>Mode</w:t>
            </w:r>
          </w:p>
        </w:tc>
      </w:tr>
      <w:tr w:rsidR="00DA0040" w:rsidRPr="002F5F3A" w14:paraId="3E0E22AE" w14:textId="77777777" w:rsidTr="00BF42F2">
        <w:tc>
          <w:tcPr>
            <w:tcW w:w="0" w:type="auto"/>
            <w:vAlign w:val="center"/>
          </w:tcPr>
          <w:p w14:paraId="15327D18" w14:textId="77777777" w:rsidR="00DA0040" w:rsidRPr="002F5F3A" w:rsidRDefault="00017E7F" w:rsidP="00657E9B">
            <w:pPr>
              <w:pStyle w:val="aa"/>
              <w:ind w:right="20"/>
            </w:pPr>
            <w:r>
              <w:t>aaa</w:t>
            </w:r>
            <w:r w:rsidR="00DA0040" w:rsidRPr="002F5F3A">
              <w:t xml:space="preserve"> authentication enable default </w:t>
            </w:r>
            <w:r w:rsidR="00DA0040" w:rsidRPr="002F5F3A">
              <w:rPr>
                <w:i/>
              </w:rPr>
              <w:t>{enable|radius|tacacs+}</w:t>
            </w:r>
          </w:p>
        </w:tc>
        <w:tc>
          <w:tcPr>
            <w:tcW w:w="0" w:type="auto"/>
            <w:vAlign w:val="center"/>
          </w:tcPr>
          <w:p w14:paraId="4CF5B99D" w14:textId="77777777" w:rsidR="00DA0040" w:rsidRPr="002F5F3A" w:rsidRDefault="00DA0040" w:rsidP="00657E9B">
            <w:pPr>
              <w:pStyle w:val="afffc"/>
              <w:ind w:right="20"/>
              <w:jc w:val="both"/>
            </w:pPr>
            <w:r w:rsidRPr="002F5F3A">
              <w:t>Authenticates about enable password.</w:t>
            </w:r>
          </w:p>
        </w:tc>
        <w:tc>
          <w:tcPr>
            <w:tcW w:w="0" w:type="auto"/>
            <w:vAlign w:val="center"/>
          </w:tcPr>
          <w:p w14:paraId="09DEA936" w14:textId="77777777" w:rsidR="00DA0040" w:rsidRPr="002F5F3A" w:rsidRDefault="00DA0040" w:rsidP="00657E9B">
            <w:pPr>
              <w:pStyle w:val="aa"/>
              <w:ind w:right="20"/>
            </w:pPr>
            <w:r w:rsidRPr="002F5F3A">
              <w:t>Config</w:t>
            </w:r>
          </w:p>
        </w:tc>
      </w:tr>
      <w:tr w:rsidR="00DA0040" w:rsidRPr="002F5F3A" w14:paraId="649F52F8" w14:textId="77777777" w:rsidTr="00BF42F2">
        <w:tc>
          <w:tcPr>
            <w:tcW w:w="0" w:type="auto"/>
            <w:vAlign w:val="center"/>
          </w:tcPr>
          <w:p w14:paraId="3F55518A" w14:textId="77777777" w:rsidR="00DA0040" w:rsidRPr="002F5F3A" w:rsidRDefault="00DA0040" w:rsidP="00657E9B">
            <w:pPr>
              <w:pStyle w:val="aa"/>
              <w:ind w:right="20"/>
            </w:pPr>
            <w:r w:rsidRPr="002F5F3A">
              <w:t xml:space="preserve">no </w:t>
            </w:r>
            <w:r w:rsidR="00017E7F">
              <w:t>aaa</w:t>
            </w:r>
            <w:r w:rsidRPr="002F5F3A">
              <w:t xml:space="preserve"> authentication enable default</w:t>
            </w:r>
          </w:p>
        </w:tc>
        <w:tc>
          <w:tcPr>
            <w:tcW w:w="0" w:type="auto"/>
            <w:vAlign w:val="center"/>
          </w:tcPr>
          <w:p w14:paraId="4725FD4A" w14:textId="77777777" w:rsidR="00DA0040" w:rsidRPr="002F5F3A" w:rsidRDefault="00DA0040" w:rsidP="00657E9B">
            <w:pPr>
              <w:pStyle w:val="afffc"/>
              <w:ind w:right="20"/>
              <w:jc w:val="both"/>
            </w:pPr>
            <w:r w:rsidRPr="002F5F3A">
              <w:t>Backs to default.</w:t>
            </w:r>
          </w:p>
          <w:p w14:paraId="1772D7C7" w14:textId="77777777" w:rsidR="00DA0040" w:rsidRPr="002F5F3A" w:rsidRDefault="00DA0040" w:rsidP="00657E9B">
            <w:pPr>
              <w:pStyle w:val="afffc"/>
              <w:ind w:right="20"/>
              <w:jc w:val="both"/>
            </w:pPr>
            <w:r w:rsidRPr="002F5F3A">
              <w:t>Default: enable password(Local system)</w:t>
            </w:r>
          </w:p>
        </w:tc>
        <w:tc>
          <w:tcPr>
            <w:tcW w:w="0" w:type="auto"/>
            <w:vAlign w:val="center"/>
          </w:tcPr>
          <w:p w14:paraId="2BCCA33E" w14:textId="77777777" w:rsidR="00DA0040" w:rsidRPr="002F5F3A" w:rsidRDefault="00DA0040" w:rsidP="00657E9B">
            <w:pPr>
              <w:pStyle w:val="aa"/>
              <w:ind w:right="20"/>
            </w:pPr>
            <w:r w:rsidRPr="002F5F3A">
              <w:t>Config</w:t>
            </w:r>
          </w:p>
        </w:tc>
      </w:tr>
    </w:tbl>
    <w:p w14:paraId="4F3EDEF1" w14:textId="77777777" w:rsidR="00DA0040" w:rsidRPr="002F5F3A" w:rsidRDefault="00DA0040" w:rsidP="00657E9B">
      <w:pPr>
        <w:pStyle w:val="4"/>
        <w:ind w:left="0" w:right="20"/>
        <w:rPr>
          <w:szCs w:val="18"/>
        </w:rPr>
      </w:pPr>
      <w:bookmarkStart w:id="251" w:name="_Toc337198297"/>
      <w:r w:rsidRPr="002F5F3A">
        <w:rPr>
          <w:szCs w:val="18"/>
        </w:rPr>
        <w:t>Setting User Authentication of Privileged Mode</w:t>
      </w:r>
      <w:bookmarkEnd w:id="251"/>
    </w:p>
    <w:p w14:paraId="39FB9E24" w14:textId="77777777" w:rsidR="00DA0040" w:rsidRPr="002F5F3A" w:rsidRDefault="00DA0040" w:rsidP="00657E9B">
      <w:pPr>
        <w:pStyle w:val="a3"/>
        <w:ind w:left="0" w:right="20"/>
        <w:rPr>
          <w:rFonts w:cs="Arial"/>
        </w:rPr>
      </w:pPr>
      <w:r w:rsidRPr="002F5F3A">
        <w:rPr>
          <w:rFonts w:cs="Arial"/>
        </w:rPr>
        <w:t xml:space="preserve">If the user enters privileged mode, the system attempts authentication to the TACACS+ server </w:t>
      </w:r>
      <w:r w:rsidR="00720F33">
        <w:rPr>
          <w:rFonts w:cs="Arial"/>
        </w:rPr>
        <w:t xml:space="preserve">with the </w:t>
      </w:r>
      <w:r w:rsidRPr="002F5F3A">
        <w:rPr>
          <w:rFonts w:cs="Arial"/>
        </w:rPr>
        <w:t xml:space="preserve">password enabled. If the system does not receive a response from TACACS+, it attempts authentication to the RADIUS server. In the same way, if the system dose not receive </w:t>
      </w:r>
      <w:r w:rsidR="00B461FD">
        <w:rPr>
          <w:rFonts w:cs="Arial"/>
        </w:rPr>
        <w:t xml:space="preserve">a </w:t>
      </w:r>
      <w:r w:rsidRPr="002F5F3A">
        <w:rPr>
          <w:rFonts w:cs="Arial"/>
        </w:rPr>
        <w:t xml:space="preserve">response from </w:t>
      </w:r>
      <w:r w:rsidR="00B461FD">
        <w:rPr>
          <w:rFonts w:cs="Arial"/>
        </w:rPr>
        <w:t xml:space="preserve">the </w:t>
      </w:r>
      <w:r w:rsidRPr="002F5F3A">
        <w:rPr>
          <w:rFonts w:cs="Arial"/>
        </w:rPr>
        <w:t>RADIUS server, it tr</w:t>
      </w:r>
      <w:r w:rsidR="00720F33">
        <w:rPr>
          <w:rFonts w:cs="Arial"/>
        </w:rPr>
        <w:t>ies</w:t>
      </w:r>
      <w:r w:rsidRPr="002F5F3A">
        <w:rPr>
          <w:rFonts w:cs="Arial"/>
        </w:rPr>
        <w:t xml:space="preserve"> authentication via the local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04D8B7A7" w14:textId="77777777" w:rsidTr="00BF42F2">
        <w:tc>
          <w:tcPr>
            <w:tcW w:w="8820" w:type="dxa"/>
            <w:shd w:val="clear" w:color="auto" w:fill="auto"/>
          </w:tcPr>
          <w:p w14:paraId="04EE95B6" w14:textId="77777777" w:rsidR="00DA0040" w:rsidRPr="002F5F3A" w:rsidRDefault="00DA0040" w:rsidP="00657E9B">
            <w:pPr>
              <w:pStyle w:val="aa"/>
              <w:ind w:right="20"/>
              <w:rPr>
                <w:b/>
                <w:bCs/>
              </w:rPr>
            </w:pPr>
            <w:r w:rsidRPr="002F5F3A">
              <w:t xml:space="preserve">Switch# </w:t>
            </w:r>
            <w:r w:rsidRPr="002F5F3A">
              <w:rPr>
                <w:b/>
                <w:bCs/>
              </w:rPr>
              <w:t>configure terminal</w:t>
            </w:r>
          </w:p>
          <w:p w14:paraId="4FF2174C" w14:textId="77777777" w:rsidR="00DA0040" w:rsidRPr="002F5F3A" w:rsidRDefault="00DA0040" w:rsidP="00657E9B">
            <w:pPr>
              <w:pStyle w:val="aa"/>
              <w:ind w:right="20"/>
              <w:jc w:val="both"/>
            </w:pPr>
            <w:r w:rsidRPr="002F5F3A">
              <w:t xml:space="preserve">Switch(config)# </w:t>
            </w:r>
            <w:r w:rsidR="00017E7F">
              <w:rPr>
                <w:rFonts w:hint="eastAsia"/>
                <w:b/>
              </w:rPr>
              <w:t>aaa</w:t>
            </w:r>
            <w:r w:rsidRPr="002F5F3A">
              <w:rPr>
                <w:b/>
              </w:rPr>
              <w:t xml:space="preserve"> authentication enable default tacacs+ radius</w:t>
            </w:r>
          </w:p>
          <w:p w14:paraId="15749095" w14:textId="77777777" w:rsidR="00DA0040" w:rsidRPr="002F5F3A" w:rsidRDefault="00DA0040" w:rsidP="00657E9B">
            <w:pPr>
              <w:pStyle w:val="aa"/>
              <w:ind w:right="20"/>
              <w:jc w:val="both"/>
            </w:pPr>
            <w:r w:rsidRPr="002F5F3A">
              <w:t xml:space="preserve">Switch(config)# </w:t>
            </w:r>
            <w:r w:rsidRPr="002F5F3A">
              <w:rPr>
                <w:b/>
                <w:bCs/>
              </w:rPr>
              <w:t>end</w:t>
            </w:r>
          </w:p>
          <w:p w14:paraId="33DB7308" w14:textId="77777777" w:rsidR="00DA0040" w:rsidRPr="002F5F3A" w:rsidRDefault="00DA0040" w:rsidP="00657E9B">
            <w:pPr>
              <w:wordWrap/>
              <w:ind w:right="20"/>
            </w:pPr>
            <w:r w:rsidRPr="002F5F3A">
              <w:t>Switch#</w:t>
            </w:r>
          </w:p>
        </w:tc>
      </w:tr>
    </w:tbl>
    <w:p w14:paraId="090A288F" w14:textId="77777777" w:rsidR="00DA0040" w:rsidRPr="00D867F8" w:rsidRDefault="00DA0040" w:rsidP="00657E9B">
      <w:pPr>
        <w:pStyle w:val="3"/>
        <w:ind w:left="0" w:right="20"/>
      </w:pPr>
      <w:bookmarkStart w:id="252" w:name="_Toc281502846"/>
      <w:bookmarkStart w:id="253" w:name="_Toc292809744"/>
      <w:bookmarkStart w:id="254" w:name="_Toc337198298"/>
      <w:bookmarkStart w:id="255" w:name="_Toc348625840"/>
      <w:bookmarkStart w:id="256" w:name="_Toc444694899"/>
      <w:r w:rsidRPr="00D867F8">
        <w:t>Authorization</w:t>
      </w:r>
      <w:bookmarkEnd w:id="252"/>
      <w:bookmarkEnd w:id="253"/>
      <w:bookmarkEnd w:id="254"/>
      <w:bookmarkEnd w:id="255"/>
      <w:bookmarkEnd w:id="256"/>
    </w:p>
    <w:p w14:paraId="65C2B3D7" w14:textId="77777777" w:rsidR="00DA0040" w:rsidRPr="002F5F3A" w:rsidRDefault="00DA0040" w:rsidP="00657E9B">
      <w:pPr>
        <w:pStyle w:val="a3"/>
        <w:ind w:left="0" w:right="20"/>
        <w:rPr>
          <w:rFonts w:cs="Arial"/>
        </w:rPr>
      </w:pPr>
      <w:r w:rsidRPr="002F5F3A">
        <w:rPr>
          <w:rFonts w:cs="Arial"/>
        </w:rPr>
        <w:t>The system checks the authorization level using the system resources via privilege level. When you execute EXEC shell, it compares the user</w:t>
      </w:r>
      <w:r w:rsidRPr="002F5F3A">
        <w:rPr>
          <w:rFonts w:cs="Arial"/>
        </w:rPr>
        <w:t>’</w:t>
      </w:r>
      <w:r w:rsidRPr="002F5F3A">
        <w:rPr>
          <w:rFonts w:cs="Arial"/>
        </w:rPr>
        <w:t>s privilege level with the user</w:t>
      </w:r>
      <w:r w:rsidRPr="002F5F3A">
        <w:rPr>
          <w:rFonts w:cs="Arial"/>
        </w:rPr>
        <w:t>’</w:t>
      </w:r>
      <w:r w:rsidRPr="002F5F3A">
        <w:rPr>
          <w:rFonts w:cs="Arial"/>
        </w:rPr>
        <w:t xml:space="preserve">s privilege level setting using the local system or a remote server (RADIUS or TACACS+). In the case that the prilvilege level of a user who wants to use the particular system resource is lower than the set privilege level, the system shows an error message and fails to execute. </w:t>
      </w:r>
      <w:r w:rsidR="00220354">
        <w:rPr>
          <w:rFonts w:cs="Arial"/>
        </w:rPr>
        <w:t>Also, w</w:t>
      </w:r>
      <w:r w:rsidRPr="002F5F3A">
        <w:rPr>
          <w:rFonts w:cs="Arial"/>
        </w:rPr>
        <w:t xml:space="preserve">hen you execute </w:t>
      </w:r>
      <w:r w:rsidR="00220354">
        <w:rPr>
          <w:rFonts w:cs="Arial"/>
        </w:rPr>
        <w:t xml:space="preserve">a </w:t>
      </w:r>
      <w:r w:rsidRPr="002F5F3A">
        <w:rPr>
          <w:rFonts w:cs="Arial"/>
        </w:rPr>
        <w:t>specific command, the sysem compares the privilege level of each command with the privilege level set. Then the system can check the executive authorization of relevant command</w:t>
      </w:r>
      <w:r w:rsidR="00220354">
        <w:rPr>
          <w:rFonts w:cs="Arial"/>
        </w:rPr>
        <w:t>s</w:t>
      </w:r>
      <w:r w:rsidRPr="002F5F3A">
        <w:rPr>
          <w:rFonts w:cs="Arial"/>
        </w:rPr>
        <w:t xml:space="preserve"> via the local system or remote server (TACACS+). </w:t>
      </w:r>
    </w:p>
    <w:p w14:paraId="797A1A4A" w14:textId="77777777" w:rsidR="00DA0040" w:rsidRPr="002F5F3A" w:rsidRDefault="00DA0040" w:rsidP="00657E9B">
      <w:pPr>
        <w:pStyle w:val="a3"/>
        <w:ind w:left="0" w:right="20"/>
        <w:rPr>
          <w:rFonts w:cs="Arial"/>
        </w:rPr>
      </w:pPr>
      <w:r w:rsidRPr="002F5F3A">
        <w:rPr>
          <w:rFonts w:cs="Arial"/>
        </w:rPr>
        <w:t xml:space="preserve">In the case that the system does not receive the result from the authorization server or else fails to connect with the authorization server, you must always add the method of authorization verification from the local system. In the case of </w:t>
      </w:r>
      <w:r w:rsidR="006144BB">
        <w:rPr>
          <w:rFonts w:cs="Arial"/>
        </w:rPr>
        <w:lastRenderedPageBreak/>
        <w:t xml:space="preserve">failing </w:t>
      </w:r>
      <w:r w:rsidRPr="002F5F3A">
        <w:rPr>
          <w:rFonts w:cs="Arial"/>
        </w:rPr>
        <w:t xml:space="preserve">authoriztion verification with the local system, </w:t>
      </w:r>
      <w:r w:rsidR="006144BB">
        <w:rPr>
          <w:rFonts w:cs="Arial"/>
        </w:rPr>
        <w:t xml:space="preserve">changes will need to be made </w:t>
      </w:r>
      <w:r w:rsidRPr="002F5F3A">
        <w:rPr>
          <w:rFonts w:cs="Arial"/>
        </w:rPr>
        <w:t>via the settings console. The user who logs in the system via the console does not need to have authorization checked.</w:t>
      </w:r>
    </w:p>
    <w:p w14:paraId="5C4F8B42" w14:textId="77777777" w:rsidR="00DA0040" w:rsidRPr="002F5F3A" w:rsidRDefault="00DA0040" w:rsidP="00657E9B">
      <w:pPr>
        <w:pStyle w:val="4"/>
        <w:ind w:left="0" w:right="20"/>
        <w:rPr>
          <w:szCs w:val="18"/>
        </w:rPr>
      </w:pPr>
      <w:bookmarkStart w:id="257" w:name="_Toc281502847"/>
      <w:bookmarkStart w:id="258" w:name="_Toc292809745"/>
      <w:bookmarkStart w:id="259" w:name="_Toc337198299"/>
      <w:r w:rsidRPr="002F5F3A">
        <w:rPr>
          <w:szCs w:val="18"/>
        </w:rPr>
        <w:t>Authorization for EXEC Activation</w:t>
      </w:r>
      <w:bookmarkEnd w:id="257"/>
      <w:bookmarkEnd w:id="258"/>
      <w:bookmarkEnd w:id="259"/>
    </w:p>
    <w:p w14:paraId="729E3EE9" w14:textId="77777777" w:rsidR="00DA0040" w:rsidRPr="002F5F3A" w:rsidRDefault="00DA0040" w:rsidP="00657E9B">
      <w:pPr>
        <w:pStyle w:val="a3"/>
        <w:ind w:left="0" w:right="20"/>
        <w:rPr>
          <w:rFonts w:cs="Arial"/>
        </w:rPr>
      </w:pPr>
      <w:r w:rsidRPr="002F5F3A">
        <w:rPr>
          <w:rFonts w:cs="Arial"/>
        </w:rPr>
        <w:t xml:space="preserve">When you enter the privileged mode, the EXEC shell executed is </w:t>
      </w:r>
      <w:r w:rsidR="00970EC1">
        <w:rPr>
          <w:rFonts w:cs="Arial"/>
        </w:rPr>
        <w:t xml:space="preserve">the </w:t>
      </w:r>
      <w:r w:rsidRPr="002F5F3A">
        <w:rPr>
          <w:rFonts w:cs="Arial"/>
        </w:rPr>
        <w:t>user definition shell. The authorization that can execute the EXEC shell makes sure that the user</w:t>
      </w:r>
      <w:r w:rsidRPr="002F5F3A">
        <w:rPr>
          <w:rFonts w:cs="Arial"/>
        </w:rPr>
        <w:t>’</w:t>
      </w:r>
      <w:r w:rsidRPr="002F5F3A">
        <w:rPr>
          <w:rFonts w:cs="Arial"/>
        </w:rPr>
        <w:t>s privilege level is registered with the system. In the case that the system makes sure the user</w:t>
      </w:r>
      <w:r w:rsidRPr="002F5F3A">
        <w:rPr>
          <w:rFonts w:cs="Arial"/>
        </w:rPr>
        <w:t>’</w:t>
      </w:r>
      <w:r w:rsidRPr="002F5F3A">
        <w:rPr>
          <w:rFonts w:cs="Arial"/>
        </w:rPr>
        <w:t>s EXEC shell execution authorization is with a RADIUS or TACACS+ server, you must set the user</w:t>
      </w:r>
      <w:r w:rsidRPr="002F5F3A">
        <w:rPr>
          <w:rFonts w:cs="Arial"/>
        </w:rPr>
        <w:t>’</w:t>
      </w:r>
      <w:r w:rsidRPr="002F5F3A">
        <w:rPr>
          <w:rFonts w:cs="Arial"/>
        </w:rPr>
        <w:t xml:space="preserve">s privilege information for checking authorization to the relevant server.   </w:t>
      </w:r>
    </w:p>
    <w:p w14:paraId="3BE06BFA" w14:textId="77777777" w:rsidR="00DA0040" w:rsidRPr="002F5F3A" w:rsidRDefault="00125B19" w:rsidP="00657E9B">
      <w:pPr>
        <w:pStyle w:val="affff4"/>
        <w:wordWrap/>
        <w:ind w:left="0" w:right="20"/>
      </w:pPr>
      <w:bookmarkStart w:id="260" w:name="_Toc281502942"/>
      <w:bookmarkStart w:id="261" w:name="_Toc292810183"/>
      <w:bookmarkStart w:id="262" w:name="_Toc294705572"/>
      <w:bookmarkStart w:id="263" w:name="_Toc348626293"/>
      <w:bookmarkStart w:id="264" w:name="_Toc391575151"/>
      <w:r>
        <w:t xml:space="preserve">Table </w:t>
      </w:r>
      <w:r w:rsidR="005832B8">
        <w:fldChar w:fldCharType="begin"/>
      </w:r>
      <w:r>
        <w:instrText xml:space="preserve"> SEQ Table \* ARABIC </w:instrText>
      </w:r>
      <w:r w:rsidR="005832B8">
        <w:fldChar w:fldCharType="separate"/>
      </w:r>
      <w:r>
        <w:rPr>
          <w:noProof/>
        </w:rPr>
        <w:t>9</w:t>
      </w:r>
      <w:r w:rsidR="005832B8">
        <w:rPr>
          <w:noProof/>
        </w:rPr>
        <w:fldChar w:fldCharType="end"/>
      </w:r>
      <w:r>
        <w:t xml:space="preserve"> </w:t>
      </w:r>
      <w:r w:rsidR="00DA0040" w:rsidRPr="002F5F3A">
        <w:t>Commands for Setting EXEC Shell Authorization</w:t>
      </w:r>
      <w:bookmarkEnd w:id="260"/>
      <w:bookmarkEnd w:id="261"/>
      <w:bookmarkEnd w:id="262"/>
      <w:bookmarkEnd w:id="263"/>
      <w:bookmarkEnd w:id="264"/>
      <w:r w:rsidR="00DA0040" w:rsidRPr="002F5F3A">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325"/>
        <w:gridCol w:w="3900"/>
        <w:gridCol w:w="757"/>
      </w:tblGrid>
      <w:tr w:rsidR="00DA0040" w:rsidRPr="002F5F3A" w14:paraId="0759B05C" w14:textId="77777777" w:rsidTr="00BF42F2">
        <w:tc>
          <w:tcPr>
            <w:tcW w:w="0" w:type="auto"/>
            <w:shd w:val="clear" w:color="auto" w:fill="E6E6E6"/>
            <w:vAlign w:val="center"/>
          </w:tcPr>
          <w:p w14:paraId="2B9B2F10"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7B693919"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0EC06E71" w14:textId="77777777" w:rsidR="00DA0040" w:rsidRPr="002F5F3A" w:rsidRDefault="00DA0040" w:rsidP="00657E9B">
            <w:pPr>
              <w:pStyle w:val="ab"/>
              <w:wordWrap/>
              <w:ind w:right="20"/>
              <w:rPr>
                <w:b w:val="0"/>
              </w:rPr>
            </w:pPr>
            <w:r w:rsidRPr="002F5F3A">
              <w:rPr>
                <w:b w:val="0"/>
              </w:rPr>
              <w:t>Mode</w:t>
            </w:r>
          </w:p>
        </w:tc>
      </w:tr>
      <w:tr w:rsidR="00DA0040" w:rsidRPr="002F5F3A" w14:paraId="6503AD40" w14:textId="77777777" w:rsidTr="00BF42F2">
        <w:tc>
          <w:tcPr>
            <w:tcW w:w="0" w:type="auto"/>
            <w:vAlign w:val="center"/>
          </w:tcPr>
          <w:p w14:paraId="16CF5B98" w14:textId="77777777" w:rsidR="00DA0040" w:rsidRPr="002F5F3A" w:rsidRDefault="00D37C30" w:rsidP="00657E9B">
            <w:pPr>
              <w:pStyle w:val="aa"/>
              <w:ind w:right="20"/>
            </w:pPr>
            <w:r>
              <w:t>aaa</w:t>
            </w:r>
            <w:r w:rsidR="00DA0040" w:rsidRPr="002F5F3A">
              <w:t xml:space="preserve"> authorization exec default [local|</w:t>
            </w:r>
            <w:r w:rsidR="00DA0040" w:rsidRPr="002F5F3A">
              <w:rPr>
                <w:i/>
              </w:rPr>
              <w:t>radius</w:t>
            </w:r>
            <w:r w:rsidR="00DA0040" w:rsidRPr="002F5F3A">
              <w:t>|</w:t>
            </w:r>
            <w:r w:rsidR="00DA0040" w:rsidRPr="002F5F3A">
              <w:rPr>
                <w:i/>
              </w:rPr>
              <w:t>tacacs+</w:t>
            </w:r>
            <w:r w:rsidR="00DA0040" w:rsidRPr="002F5F3A">
              <w:t>]</w:t>
            </w:r>
          </w:p>
        </w:tc>
        <w:tc>
          <w:tcPr>
            <w:tcW w:w="0" w:type="auto"/>
            <w:vAlign w:val="center"/>
          </w:tcPr>
          <w:p w14:paraId="2BF9831A" w14:textId="77777777" w:rsidR="00DA0040" w:rsidRPr="002F5F3A" w:rsidRDefault="00DA0040" w:rsidP="00657E9B">
            <w:pPr>
              <w:pStyle w:val="afffc"/>
              <w:ind w:right="20"/>
              <w:jc w:val="both"/>
            </w:pPr>
            <w:r w:rsidRPr="002F5F3A">
              <w:t>Checks authorization to execute EXEC shell with user</w:t>
            </w:r>
            <w:r w:rsidRPr="002F5F3A">
              <w:t>’</w:t>
            </w:r>
            <w:r w:rsidRPr="002F5F3A">
              <w:t>s privilege level.</w:t>
            </w:r>
          </w:p>
        </w:tc>
        <w:tc>
          <w:tcPr>
            <w:tcW w:w="0" w:type="auto"/>
            <w:vAlign w:val="center"/>
          </w:tcPr>
          <w:p w14:paraId="1E274EB8" w14:textId="77777777" w:rsidR="00DA0040" w:rsidRPr="002F5F3A" w:rsidRDefault="00DA0040" w:rsidP="00657E9B">
            <w:pPr>
              <w:pStyle w:val="aa"/>
              <w:ind w:right="20"/>
            </w:pPr>
            <w:r w:rsidRPr="002F5F3A">
              <w:t>Config</w:t>
            </w:r>
          </w:p>
        </w:tc>
      </w:tr>
      <w:tr w:rsidR="00DA0040" w:rsidRPr="002F5F3A" w14:paraId="496A0D09" w14:textId="77777777" w:rsidTr="00BF42F2">
        <w:tc>
          <w:tcPr>
            <w:tcW w:w="0" w:type="auto"/>
            <w:vAlign w:val="center"/>
          </w:tcPr>
          <w:p w14:paraId="591A6A3B" w14:textId="77777777" w:rsidR="00DA0040" w:rsidRPr="002F5F3A" w:rsidRDefault="00DA0040" w:rsidP="00657E9B">
            <w:pPr>
              <w:pStyle w:val="aa"/>
              <w:ind w:right="20"/>
            </w:pPr>
            <w:r w:rsidRPr="002F5F3A">
              <w:t xml:space="preserve">no </w:t>
            </w:r>
            <w:r w:rsidR="00D37C30">
              <w:t>aaa</w:t>
            </w:r>
            <w:r w:rsidRPr="002F5F3A">
              <w:t xml:space="preserve"> authorization exec default</w:t>
            </w:r>
          </w:p>
        </w:tc>
        <w:tc>
          <w:tcPr>
            <w:tcW w:w="0" w:type="auto"/>
            <w:vAlign w:val="center"/>
          </w:tcPr>
          <w:p w14:paraId="656A4E8B" w14:textId="77777777" w:rsidR="00DA0040" w:rsidRPr="002F5F3A" w:rsidRDefault="00DA0040" w:rsidP="00657E9B">
            <w:pPr>
              <w:pStyle w:val="afffc"/>
              <w:ind w:right="20"/>
              <w:jc w:val="both"/>
            </w:pPr>
            <w:r w:rsidRPr="002F5F3A">
              <w:t>Does not check authorization to execute EXEC shell.</w:t>
            </w:r>
          </w:p>
        </w:tc>
        <w:tc>
          <w:tcPr>
            <w:tcW w:w="0" w:type="auto"/>
            <w:vAlign w:val="center"/>
          </w:tcPr>
          <w:p w14:paraId="3A542707" w14:textId="77777777" w:rsidR="00DA0040" w:rsidRPr="002F5F3A" w:rsidRDefault="00DA0040" w:rsidP="00657E9B">
            <w:pPr>
              <w:pStyle w:val="aa"/>
              <w:ind w:right="20"/>
            </w:pPr>
            <w:r w:rsidRPr="002F5F3A">
              <w:t>Config</w:t>
            </w:r>
          </w:p>
        </w:tc>
      </w:tr>
    </w:tbl>
    <w:p w14:paraId="0482F5C7" w14:textId="77777777" w:rsidR="00DA0040" w:rsidRPr="002F5F3A" w:rsidRDefault="00DA0040" w:rsidP="00657E9B">
      <w:pPr>
        <w:pStyle w:val="4"/>
        <w:ind w:left="0" w:right="20"/>
        <w:rPr>
          <w:szCs w:val="18"/>
        </w:rPr>
      </w:pPr>
      <w:bookmarkStart w:id="265" w:name="_Toc337198300"/>
      <w:r w:rsidRPr="002F5F3A">
        <w:rPr>
          <w:szCs w:val="18"/>
        </w:rPr>
        <w:t>Checking EXEC shell Execution Autorization with TACACS+ Server</w:t>
      </w:r>
      <w:bookmarkEnd w:id="265"/>
    </w:p>
    <w:p w14:paraId="2F1B8F29" w14:textId="77777777" w:rsidR="00DA0040" w:rsidRPr="002F5F3A" w:rsidRDefault="00DA0040" w:rsidP="00657E9B">
      <w:pPr>
        <w:pStyle w:val="a3"/>
        <w:ind w:left="0" w:right="20"/>
        <w:rPr>
          <w:rFonts w:cs="Arial"/>
        </w:rPr>
      </w:pPr>
      <w:r w:rsidRPr="002F5F3A">
        <w:rPr>
          <w:rFonts w:cs="Arial"/>
        </w:rPr>
        <w:t>When you execute EXEC shell, the system checks authorization by referring to the user</w:t>
      </w:r>
      <w:r w:rsidRPr="002F5F3A">
        <w:rPr>
          <w:rFonts w:cs="Arial"/>
        </w:rPr>
        <w:t>’</w:t>
      </w:r>
      <w:r w:rsidRPr="002F5F3A">
        <w:rPr>
          <w:rFonts w:cs="Arial"/>
        </w:rPr>
        <w:t>s privilege level setting to TACACS+. F</w:t>
      </w:r>
      <w:r w:rsidR="0011648E">
        <w:rPr>
          <w:rFonts w:cs="Arial"/>
        </w:rPr>
        <w:t>u</w:t>
      </w:r>
      <w:r w:rsidRPr="002F5F3A">
        <w:rPr>
          <w:rFonts w:cs="Arial"/>
        </w:rPr>
        <w:t xml:space="preserve">rthermore, in the case that the system does not receive a result from the TACACS+ server, the system can check authorization from the local system. </w:t>
      </w:r>
    </w:p>
    <w:p w14:paraId="4F4FF6C1" w14:textId="77777777" w:rsidR="00DA0040" w:rsidRPr="002F5F3A" w:rsidRDefault="00DA0040" w:rsidP="00657E9B">
      <w:pPr>
        <w:pStyle w:val="a3"/>
        <w:ind w:left="0" w:right="20"/>
        <w:rPr>
          <w:rFonts w:cs="Arial"/>
        </w:rPr>
      </w:pPr>
      <w:r w:rsidRPr="002F5F3A">
        <w:rPr>
          <w:rFonts w:cs="Arial"/>
        </w:rPr>
        <w:t>The following example shows how to set authorization for EXEC activation.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7C7052C8" w14:textId="77777777" w:rsidTr="00BF42F2">
        <w:trPr>
          <w:trHeight w:val="881"/>
        </w:trPr>
        <w:tc>
          <w:tcPr>
            <w:tcW w:w="8322" w:type="dxa"/>
            <w:shd w:val="clear" w:color="auto" w:fill="auto"/>
          </w:tcPr>
          <w:p w14:paraId="49BA224E" w14:textId="77777777" w:rsidR="00DA0040" w:rsidRPr="002F5F3A" w:rsidRDefault="00DA0040" w:rsidP="00657E9B">
            <w:pPr>
              <w:pStyle w:val="aa"/>
              <w:ind w:right="20"/>
              <w:rPr>
                <w:bCs/>
              </w:rPr>
            </w:pPr>
            <w:r w:rsidRPr="002F5F3A">
              <w:t xml:space="preserve">Switch# </w:t>
            </w:r>
            <w:r w:rsidRPr="002F5F3A">
              <w:rPr>
                <w:b/>
                <w:bCs/>
              </w:rPr>
              <w:t>configure terminal</w:t>
            </w:r>
          </w:p>
          <w:p w14:paraId="04C2DC29" w14:textId="77777777" w:rsidR="00DA0040" w:rsidRPr="002F5F3A" w:rsidRDefault="00DA0040" w:rsidP="00657E9B">
            <w:pPr>
              <w:wordWrap/>
              <w:ind w:right="20"/>
            </w:pPr>
            <w:r w:rsidRPr="002F5F3A">
              <w:t xml:space="preserve">Switch(config)# </w:t>
            </w:r>
            <w:r w:rsidR="00D37C30">
              <w:rPr>
                <w:b/>
              </w:rPr>
              <w:t>aaa</w:t>
            </w:r>
            <w:r w:rsidRPr="002F5F3A">
              <w:rPr>
                <w:b/>
              </w:rPr>
              <w:t xml:space="preserve"> authorization exec default tacacs+</w:t>
            </w:r>
            <w:r w:rsidRPr="002F5F3A">
              <w:t xml:space="preserve"> local</w:t>
            </w:r>
          </w:p>
          <w:p w14:paraId="4284D1DC" w14:textId="77777777" w:rsidR="00DA0040" w:rsidRPr="002F5F3A" w:rsidRDefault="00DA0040" w:rsidP="00657E9B">
            <w:pPr>
              <w:pStyle w:val="aa"/>
              <w:ind w:right="20"/>
              <w:jc w:val="both"/>
            </w:pPr>
            <w:r w:rsidRPr="002F5F3A">
              <w:t>Switch(config)#</w:t>
            </w:r>
          </w:p>
          <w:p w14:paraId="7C73AAE7" w14:textId="77777777" w:rsidR="00DA0040" w:rsidRPr="002F5F3A" w:rsidRDefault="00DA0040" w:rsidP="00657E9B">
            <w:pPr>
              <w:pStyle w:val="aa"/>
              <w:ind w:right="20"/>
              <w:jc w:val="both"/>
            </w:pPr>
            <w:r w:rsidRPr="002F5F3A">
              <w:t>Switch# exit</w:t>
            </w:r>
          </w:p>
        </w:tc>
      </w:tr>
    </w:tbl>
    <w:p w14:paraId="7C24AE06" w14:textId="77777777" w:rsidR="00DA0040" w:rsidRPr="002F5F3A" w:rsidRDefault="00DA0040" w:rsidP="00657E9B">
      <w:pPr>
        <w:pStyle w:val="a3"/>
        <w:ind w:left="0" w:right="20"/>
        <w:rPr>
          <w:rFonts w:cs="Arial"/>
        </w:rPr>
      </w:pPr>
      <w:bookmarkStart w:id="266" w:name="_Toc281502848"/>
      <w:bookmarkStart w:id="267" w:name="_Toc292809746"/>
      <w:r w:rsidRPr="002F5F3A">
        <w:rPr>
          <w:rFonts w:cs="Arial"/>
        </w:rPr>
        <w:t xml:space="preserve">In the case that </w:t>
      </w:r>
      <w:r w:rsidRPr="002F5F3A">
        <w:rPr>
          <w:rFonts w:cs="Arial"/>
        </w:rPr>
        <w:t>‘</w:t>
      </w:r>
      <w:r w:rsidRPr="002F5F3A">
        <w:rPr>
          <w:rFonts w:cs="Arial"/>
        </w:rPr>
        <w:t>testuser1</w:t>
      </w:r>
      <w:r w:rsidRPr="002F5F3A">
        <w:rPr>
          <w:rFonts w:cs="Arial"/>
        </w:rPr>
        <w:t>’</w:t>
      </w:r>
      <w:r w:rsidRPr="002F5F3A">
        <w:rPr>
          <w:rFonts w:cs="Arial"/>
        </w:rPr>
        <w:t xml:space="preserve"> user is registered with a TACACS+ server and the privilege level is set with 15, you can do EXEC shell after logging in as in the following (In this case, as the privilege level is more than 15, you can enter privileged mode directly).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02E66A43" w14:textId="77777777" w:rsidTr="00BF42F2">
        <w:trPr>
          <w:trHeight w:val="956"/>
        </w:trPr>
        <w:tc>
          <w:tcPr>
            <w:tcW w:w="8322" w:type="dxa"/>
            <w:shd w:val="clear" w:color="auto" w:fill="auto"/>
          </w:tcPr>
          <w:p w14:paraId="263527A0" w14:textId="77777777" w:rsidR="00DA0040" w:rsidRPr="002F5F3A" w:rsidRDefault="00017E7F" w:rsidP="00657E9B">
            <w:pPr>
              <w:pStyle w:val="aa"/>
              <w:ind w:right="20"/>
            </w:pPr>
            <w:r>
              <w:t>username</w:t>
            </w:r>
            <w:r w:rsidR="00DA0040" w:rsidRPr="002F5F3A">
              <w:t xml:space="preserve">: </w:t>
            </w:r>
            <w:r w:rsidR="00DA0040" w:rsidRPr="002F5F3A">
              <w:rPr>
                <w:i/>
              </w:rPr>
              <w:t>testuser1</w:t>
            </w:r>
          </w:p>
          <w:p w14:paraId="603DD9F3" w14:textId="77777777" w:rsidR="00DA0040" w:rsidRPr="002F5F3A" w:rsidRDefault="00DA0040" w:rsidP="00657E9B">
            <w:pPr>
              <w:pStyle w:val="aa"/>
              <w:ind w:right="20"/>
            </w:pPr>
            <w:r w:rsidRPr="002F5F3A">
              <w:t xml:space="preserve">Password: </w:t>
            </w:r>
            <w:r w:rsidRPr="002F5F3A">
              <w:rPr>
                <w:i/>
              </w:rPr>
              <w:t>testuser1</w:t>
            </w:r>
          </w:p>
          <w:p w14:paraId="3FDF1B4A" w14:textId="77777777" w:rsidR="00DA0040" w:rsidRPr="002F5F3A" w:rsidRDefault="00DA0040" w:rsidP="00657E9B">
            <w:pPr>
              <w:pStyle w:val="aa"/>
              <w:ind w:right="20"/>
            </w:pPr>
            <w:r w:rsidRPr="002F5F3A">
              <w:t>Hello.</w:t>
            </w:r>
          </w:p>
          <w:p w14:paraId="6D26C1D1" w14:textId="77777777" w:rsidR="00DA0040" w:rsidRPr="002F5F3A" w:rsidRDefault="00DA0040" w:rsidP="00657E9B">
            <w:pPr>
              <w:wordWrap/>
              <w:ind w:right="20"/>
            </w:pPr>
            <w:r w:rsidRPr="002F5F3A">
              <w:t>Switch#</w:t>
            </w:r>
          </w:p>
        </w:tc>
      </w:tr>
    </w:tbl>
    <w:p w14:paraId="5C873F37" w14:textId="77777777" w:rsidR="00DA0040" w:rsidRPr="002F5F3A" w:rsidRDefault="00DA0040" w:rsidP="00657E9B">
      <w:pPr>
        <w:pStyle w:val="4"/>
        <w:ind w:left="0" w:right="20"/>
        <w:rPr>
          <w:szCs w:val="18"/>
        </w:rPr>
      </w:pPr>
      <w:bookmarkStart w:id="268" w:name="_Toc337198301"/>
      <w:r w:rsidRPr="002F5F3A">
        <w:rPr>
          <w:szCs w:val="18"/>
        </w:rPr>
        <w:t>Authorization of Command Execution</w:t>
      </w:r>
      <w:bookmarkEnd w:id="266"/>
      <w:bookmarkEnd w:id="267"/>
      <w:bookmarkEnd w:id="268"/>
      <w:r w:rsidRPr="002F5F3A">
        <w:rPr>
          <w:szCs w:val="18"/>
        </w:rPr>
        <w:t xml:space="preserve"> </w:t>
      </w:r>
    </w:p>
    <w:p w14:paraId="4B9107A2" w14:textId="77777777" w:rsidR="00DA0040" w:rsidRPr="002F5F3A" w:rsidRDefault="00DA0040" w:rsidP="00657E9B">
      <w:pPr>
        <w:pStyle w:val="a3"/>
        <w:ind w:left="0" w:right="20"/>
        <w:rPr>
          <w:rFonts w:cs="Arial"/>
          <w:lang w:val="en-GB"/>
        </w:rPr>
      </w:pPr>
      <w:r w:rsidRPr="002F5F3A">
        <w:rPr>
          <w:rFonts w:cs="Arial"/>
          <w:lang w:val="en-GB"/>
        </w:rPr>
        <w:t xml:space="preserve">When you execute a specific command, you can check the command execution authorization with the privilege level given to a command. In other words, the preivilege level of each command has the privilege level of the mode that the command is executed and you can change the settings as necessary. The system can check the execution authorization of a specific command via the local system or a TACACS+ server. </w:t>
      </w:r>
    </w:p>
    <w:p w14:paraId="15DEBCDA" w14:textId="77777777" w:rsidR="00DA0040" w:rsidRDefault="00DA0040" w:rsidP="00657E9B">
      <w:pPr>
        <w:pStyle w:val="a3"/>
        <w:ind w:left="0" w:right="20"/>
        <w:rPr>
          <w:rFonts w:cs="Arial"/>
          <w:lang w:val="en-GB"/>
        </w:rPr>
      </w:pPr>
      <w:r w:rsidRPr="002F5F3A">
        <w:rPr>
          <w:rFonts w:cs="Arial"/>
          <w:lang w:val="fr-FR"/>
        </w:rPr>
        <w:t xml:space="preserve">You can set the command group for checking autorization with designating privilege level that </w:t>
      </w:r>
      <w:r w:rsidR="00753840">
        <w:rPr>
          <w:rFonts w:cs="Arial"/>
          <w:lang w:val="fr-FR"/>
        </w:rPr>
        <w:t xml:space="preserve">the </w:t>
      </w:r>
      <w:r w:rsidRPr="002F5F3A">
        <w:rPr>
          <w:rFonts w:cs="Arial"/>
          <w:lang w:val="fr-FR"/>
        </w:rPr>
        <w:t xml:space="preserve">command is executed. </w:t>
      </w:r>
      <w:r w:rsidRPr="002F5F3A">
        <w:rPr>
          <w:rFonts w:cs="Arial"/>
          <w:lang w:val="en-GB"/>
        </w:rPr>
        <w:t xml:space="preserve">The system can check the executable autorization from the local system or TACACS+ server </w:t>
      </w:r>
      <w:r w:rsidR="00753840">
        <w:rPr>
          <w:rFonts w:cs="Arial"/>
          <w:lang w:val="en-GB"/>
        </w:rPr>
        <w:t>to verify if</w:t>
      </w:r>
      <w:r w:rsidRPr="002F5F3A">
        <w:rPr>
          <w:rFonts w:cs="Arial"/>
          <w:lang w:val="en-GB"/>
        </w:rPr>
        <w:t xml:space="preserve"> the command has the relevant privilege level.   </w:t>
      </w:r>
    </w:p>
    <w:p w14:paraId="1CFFB95C" w14:textId="77777777" w:rsidR="0011648E" w:rsidRDefault="0011648E" w:rsidP="00657E9B">
      <w:pPr>
        <w:pStyle w:val="a3"/>
        <w:ind w:left="0" w:right="20"/>
        <w:rPr>
          <w:rFonts w:cs="Arial"/>
          <w:lang w:val="en-GB"/>
        </w:rPr>
      </w:pPr>
    </w:p>
    <w:p w14:paraId="1976C0D0" w14:textId="77777777" w:rsidR="00201921" w:rsidRDefault="00201921" w:rsidP="00657E9B">
      <w:pPr>
        <w:pStyle w:val="a3"/>
        <w:ind w:left="0" w:right="20"/>
        <w:rPr>
          <w:rFonts w:cs="Arial"/>
          <w:lang w:val="en-GB"/>
        </w:rPr>
      </w:pPr>
    </w:p>
    <w:p w14:paraId="7BCF9C7D" w14:textId="77777777" w:rsidR="0011648E" w:rsidRPr="002F5F3A" w:rsidRDefault="0011648E" w:rsidP="00657E9B">
      <w:pPr>
        <w:pStyle w:val="a3"/>
        <w:ind w:left="0" w:right="20"/>
        <w:rPr>
          <w:rFonts w:cs="Arial"/>
          <w:lang w:val="en-GB"/>
        </w:rPr>
      </w:pPr>
    </w:p>
    <w:p w14:paraId="66B358B3" w14:textId="77777777" w:rsidR="00DA0040" w:rsidRPr="002F5F3A" w:rsidRDefault="00125B19" w:rsidP="00657E9B">
      <w:pPr>
        <w:pStyle w:val="affff4"/>
        <w:wordWrap/>
        <w:ind w:left="0" w:right="20"/>
      </w:pPr>
      <w:bookmarkStart w:id="269" w:name="_Toc348626294"/>
      <w:bookmarkStart w:id="270" w:name="_Toc391575152"/>
      <w:bookmarkStart w:id="271" w:name="_Toc281502943"/>
      <w:bookmarkStart w:id="272" w:name="_Toc292810184"/>
      <w:bookmarkStart w:id="273" w:name="_Toc294705573"/>
      <w:r>
        <w:t xml:space="preserve">Table </w:t>
      </w:r>
      <w:r w:rsidR="005832B8">
        <w:fldChar w:fldCharType="begin"/>
      </w:r>
      <w:r>
        <w:instrText xml:space="preserve"> SEQ Table \* ARABIC </w:instrText>
      </w:r>
      <w:r w:rsidR="005832B8">
        <w:fldChar w:fldCharType="separate"/>
      </w:r>
      <w:r>
        <w:rPr>
          <w:noProof/>
        </w:rPr>
        <w:t>10</w:t>
      </w:r>
      <w:r w:rsidR="005832B8">
        <w:rPr>
          <w:noProof/>
        </w:rPr>
        <w:fldChar w:fldCharType="end"/>
      </w:r>
      <w:r w:rsidR="00DA0040" w:rsidRPr="002F5F3A">
        <w:t xml:space="preserve"> Authorization of Command Execution</w:t>
      </w:r>
      <w:bookmarkEnd w:id="269"/>
      <w:bookmarkEnd w:id="270"/>
      <w:r w:rsidR="00DA0040" w:rsidRPr="002F5F3A">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00"/>
        <w:gridCol w:w="4425"/>
        <w:gridCol w:w="757"/>
      </w:tblGrid>
      <w:tr w:rsidR="00DA0040" w:rsidRPr="002F5F3A" w14:paraId="7A94A671" w14:textId="77777777" w:rsidTr="00BF42F2">
        <w:tc>
          <w:tcPr>
            <w:tcW w:w="0" w:type="auto"/>
            <w:shd w:val="clear" w:color="auto" w:fill="E6E6E6"/>
            <w:vAlign w:val="center"/>
          </w:tcPr>
          <w:bookmarkEnd w:id="271"/>
          <w:bookmarkEnd w:id="272"/>
          <w:bookmarkEnd w:id="273"/>
          <w:p w14:paraId="095EBD72"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12967FE8"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32B59151" w14:textId="77777777" w:rsidR="00DA0040" w:rsidRPr="002F5F3A" w:rsidRDefault="00DA0040" w:rsidP="00657E9B">
            <w:pPr>
              <w:pStyle w:val="ab"/>
              <w:wordWrap/>
              <w:ind w:right="20"/>
              <w:rPr>
                <w:b w:val="0"/>
              </w:rPr>
            </w:pPr>
            <w:r w:rsidRPr="002F5F3A">
              <w:rPr>
                <w:b w:val="0"/>
              </w:rPr>
              <w:t>Mode</w:t>
            </w:r>
          </w:p>
        </w:tc>
      </w:tr>
      <w:tr w:rsidR="00DA0040" w:rsidRPr="002F5F3A" w14:paraId="1B2C81EF" w14:textId="77777777" w:rsidTr="00BF42F2">
        <w:tc>
          <w:tcPr>
            <w:tcW w:w="0" w:type="auto"/>
            <w:vAlign w:val="center"/>
          </w:tcPr>
          <w:p w14:paraId="33C22AF9" w14:textId="77777777" w:rsidR="00DA0040" w:rsidRPr="002F5F3A" w:rsidRDefault="00DA0040" w:rsidP="00657E9B">
            <w:pPr>
              <w:pStyle w:val="aa"/>
              <w:ind w:right="20"/>
            </w:pPr>
            <w:r w:rsidRPr="002F5F3A">
              <w:t xml:space="preserve">aaa authorization commands &lt;0-15&gt; default </w:t>
            </w:r>
            <w:r w:rsidRPr="002F5F3A">
              <w:rPr>
                <w:rFonts w:hint="eastAsia"/>
              </w:rPr>
              <w:t>(</w:t>
            </w:r>
            <w:r w:rsidRPr="002F5F3A">
              <w:t>tacacs+</w:t>
            </w:r>
            <w:r w:rsidRPr="002F5F3A">
              <w:rPr>
                <w:rFonts w:hint="eastAsia"/>
              </w:rPr>
              <w:t>|local)</w:t>
            </w:r>
          </w:p>
        </w:tc>
        <w:tc>
          <w:tcPr>
            <w:tcW w:w="0" w:type="auto"/>
            <w:vAlign w:val="center"/>
          </w:tcPr>
          <w:p w14:paraId="3AF757EB" w14:textId="77777777" w:rsidR="00DA0040" w:rsidRPr="002F5F3A" w:rsidRDefault="00DA0040" w:rsidP="00657E9B">
            <w:pPr>
              <w:pStyle w:val="afffc"/>
              <w:ind w:right="20"/>
              <w:jc w:val="both"/>
              <w:rPr>
                <w:b/>
                <w:bCs/>
              </w:rPr>
            </w:pPr>
            <w:r w:rsidRPr="002F5F3A">
              <w:t>Sets to do checking authorization to execute command in privilege level with the local system or TACACS+ server.</w:t>
            </w:r>
          </w:p>
          <w:p w14:paraId="3DF49475" w14:textId="77777777" w:rsidR="00DA0040" w:rsidRPr="002F5F3A" w:rsidRDefault="00DA0040" w:rsidP="00657E9B">
            <w:pPr>
              <w:pStyle w:val="afffc"/>
              <w:ind w:right="20"/>
              <w:jc w:val="both"/>
              <w:rPr>
                <w:b/>
                <w:bCs/>
              </w:rPr>
            </w:pPr>
            <w:r w:rsidRPr="002F5F3A">
              <w:rPr>
                <w:lang w:val="fr-FR"/>
              </w:rPr>
              <w:t xml:space="preserve">&lt;0-15&gt;: privilege level </w:t>
            </w:r>
          </w:p>
        </w:tc>
        <w:tc>
          <w:tcPr>
            <w:tcW w:w="0" w:type="auto"/>
            <w:vAlign w:val="center"/>
          </w:tcPr>
          <w:p w14:paraId="6AF02E48" w14:textId="77777777" w:rsidR="00DA0040" w:rsidRPr="002F5F3A" w:rsidRDefault="00DA0040" w:rsidP="00657E9B">
            <w:pPr>
              <w:pStyle w:val="aa"/>
              <w:ind w:right="20"/>
            </w:pPr>
            <w:r w:rsidRPr="002F5F3A">
              <w:t>Config</w:t>
            </w:r>
          </w:p>
        </w:tc>
      </w:tr>
      <w:tr w:rsidR="00DA0040" w:rsidRPr="002F5F3A" w14:paraId="3EBDD736" w14:textId="77777777" w:rsidTr="00BF42F2">
        <w:tc>
          <w:tcPr>
            <w:tcW w:w="0" w:type="auto"/>
            <w:vAlign w:val="center"/>
          </w:tcPr>
          <w:p w14:paraId="15817861" w14:textId="77777777" w:rsidR="00DA0040" w:rsidRPr="002F5F3A" w:rsidRDefault="00DA0040" w:rsidP="00657E9B">
            <w:pPr>
              <w:pStyle w:val="aa"/>
              <w:ind w:right="20"/>
            </w:pPr>
            <w:r w:rsidRPr="002F5F3A">
              <w:t xml:space="preserve">no </w:t>
            </w:r>
            <w:r w:rsidR="00D37C30">
              <w:t>aaa</w:t>
            </w:r>
            <w:r w:rsidRPr="002F5F3A">
              <w:t xml:space="preserve"> authorization commands &lt;0-15&gt; default</w:t>
            </w:r>
          </w:p>
        </w:tc>
        <w:tc>
          <w:tcPr>
            <w:tcW w:w="0" w:type="auto"/>
            <w:vAlign w:val="center"/>
          </w:tcPr>
          <w:p w14:paraId="22F3F0D0" w14:textId="77777777" w:rsidR="00DA0040" w:rsidRPr="002F5F3A" w:rsidRDefault="00DA0040" w:rsidP="00657E9B">
            <w:pPr>
              <w:pStyle w:val="afffc"/>
              <w:ind w:right="20"/>
              <w:jc w:val="both"/>
              <w:rPr>
                <w:b/>
                <w:bCs/>
              </w:rPr>
            </w:pPr>
            <w:r w:rsidRPr="002F5F3A">
              <w:t>Sets to do not check for authorization to execute the command at the privilege level.</w:t>
            </w:r>
          </w:p>
          <w:p w14:paraId="036A31A9" w14:textId="77777777" w:rsidR="00DA0040" w:rsidRPr="002F5F3A" w:rsidRDefault="00DA0040" w:rsidP="00657E9B">
            <w:pPr>
              <w:pStyle w:val="afffc"/>
              <w:ind w:right="20"/>
              <w:jc w:val="both"/>
              <w:rPr>
                <w:b/>
                <w:bCs/>
              </w:rPr>
            </w:pPr>
            <w:r w:rsidRPr="002F5F3A">
              <w:rPr>
                <w:lang w:val="fr-FR"/>
              </w:rPr>
              <w:t>&lt;0-15&gt;: privilege level</w:t>
            </w:r>
          </w:p>
        </w:tc>
        <w:tc>
          <w:tcPr>
            <w:tcW w:w="0" w:type="auto"/>
            <w:vAlign w:val="center"/>
          </w:tcPr>
          <w:p w14:paraId="1BFFC88F" w14:textId="77777777" w:rsidR="00DA0040" w:rsidRPr="002F5F3A" w:rsidRDefault="00DA0040" w:rsidP="00657E9B">
            <w:pPr>
              <w:pStyle w:val="aa"/>
              <w:ind w:right="20"/>
            </w:pPr>
            <w:r w:rsidRPr="002F5F3A">
              <w:t>Config</w:t>
            </w:r>
          </w:p>
        </w:tc>
      </w:tr>
    </w:tbl>
    <w:p w14:paraId="13F6147A" w14:textId="77777777" w:rsidR="00DA0040" w:rsidRPr="002F5F3A" w:rsidRDefault="00DA0040" w:rsidP="00657E9B">
      <w:pPr>
        <w:pStyle w:val="4"/>
        <w:ind w:left="0" w:right="20"/>
        <w:rPr>
          <w:szCs w:val="18"/>
        </w:rPr>
      </w:pPr>
      <w:bookmarkStart w:id="274" w:name="_Toc337198302"/>
      <w:r w:rsidRPr="002F5F3A">
        <w:rPr>
          <w:szCs w:val="18"/>
        </w:rPr>
        <w:t>Checking Command Execution Authorization with TACACS+ Server</w:t>
      </w:r>
      <w:bookmarkEnd w:id="274"/>
    </w:p>
    <w:p w14:paraId="627C4856" w14:textId="77777777" w:rsidR="00DA0040" w:rsidRPr="002F5F3A" w:rsidRDefault="00DA0040" w:rsidP="00657E9B">
      <w:pPr>
        <w:pStyle w:val="a3"/>
        <w:ind w:left="0" w:right="20"/>
        <w:rPr>
          <w:rFonts w:cs="Arial"/>
        </w:rPr>
      </w:pPr>
      <w:r w:rsidRPr="002F5F3A">
        <w:rPr>
          <w:rFonts w:cs="Arial"/>
        </w:rPr>
        <w:t xml:space="preserve">The following example shows how to check the authorization of command execution using a TACACS+ server when the interface command is executed in config mode. When there is a failure to connect to the TACACS+ server, the command execution authorization is checked by the local server. Set the interface command to Privilege Level 2 and then check the authorization for the Privilege Level 2. When the TACACS+ server successfully operates, the TACACS+ server determines whether to deny or permit the command authorization set. When the TACACS+ server does not successfully operate, this is determined by the local server. If the privilege level of the connected user is lower than the specified level, user access is denied based on the privilege config level 2 interface command. </w:t>
      </w:r>
    </w:p>
    <w:p w14:paraId="54EFF80A" w14:textId="77777777" w:rsidR="00DA0040" w:rsidRPr="002F5F3A" w:rsidRDefault="00DA0040" w:rsidP="00657E9B">
      <w:pPr>
        <w:pStyle w:val="a3"/>
        <w:ind w:left="0" w:right="20"/>
        <w:rPr>
          <w:rFonts w:cs="Arial"/>
        </w:rPr>
      </w:pPr>
      <w:r w:rsidRPr="002F5F3A">
        <w:rPr>
          <w:rFonts w:cs="Arial"/>
        </w:rPr>
        <w:t>The following example shows how to check authorization of command execution with TACACS+.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498D38BB" w14:textId="77777777" w:rsidTr="00BF42F2">
        <w:tc>
          <w:tcPr>
            <w:tcW w:w="8820" w:type="dxa"/>
            <w:shd w:val="clear" w:color="auto" w:fill="auto"/>
          </w:tcPr>
          <w:p w14:paraId="150B6796" w14:textId="77777777" w:rsidR="00DA0040" w:rsidRPr="002F5F3A" w:rsidRDefault="00DA0040" w:rsidP="00657E9B">
            <w:pPr>
              <w:pStyle w:val="aa"/>
              <w:ind w:right="20"/>
              <w:rPr>
                <w:bCs/>
              </w:rPr>
            </w:pPr>
            <w:r w:rsidRPr="002F5F3A">
              <w:t xml:space="preserve">Switch# </w:t>
            </w:r>
            <w:r w:rsidRPr="002F5F3A">
              <w:rPr>
                <w:b/>
                <w:bCs/>
              </w:rPr>
              <w:t>configure terminal</w:t>
            </w:r>
          </w:p>
          <w:p w14:paraId="719191B2" w14:textId="77777777" w:rsidR="00DA0040" w:rsidRPr="002F5F3A" w:rsidRDefault="00DA0040" w:rsidP="00657E9B">
            <w:pPr>
              <w:pStyle w:val="aa"/>
              <w:ind w:right="20"/>
              <w:rPr>
                <w:bCs/>
              </w:rPr>
            </w:pPr>
            <w:r w:rsidRPr="002F5F3A">
              <w:t xml:space="preserve">Switch(config)# </w:t>
            </w:r>
            <w:r w:rsidRPr="002F5F3A">
              <w:rPr>
                <w:b/>
                <w:bCs/>
              </w:rPr>
              <w:t>privilege config level 2 interface</w:t>
            </w:r>
          </w:p>
          <w:p w14:paraId="788F604F" w14:textId="77777777" w:rsidR="00DA0040" w:rsidRPr="002F5F3A" w:rsidRDefault="00DA0040" w:rsidP="00657E9B">
            <w:pPr>
              <w:pStyle w:val="aa"/>
              <w:ind w:right="20"/>
              <w:rPr>
                <w:bCs/>
              </w:rPr>
            </w:pPr>
            <w:r w:rsidRPr="002F5F3A">
              <w:t xml:space="preserve">Switch(config)# </w:t>
            </w:r>
            <w:r w:rsidR="00D37C30">
              <w:rPr>
                <w:b/>
              </w:rPr>
              <w:t>aaa</w:t>
            </w:r>
            <w:r w:rsidRPr="002F5F3A">
              <w:rPr>
                <w:b/>
              </w:rPr>
              <w:t xml:space="preserve"> </w:t>
            </w:r>
            <w:r w:rsidRPr="002F5F3A">
              <w:rPr>
                <w:b/>
                <w:bCs/>
              </w:rPr>
              <w:t>authorization commands 2 default tacacs+ local</w:t>
            </w:r>
          </w:p>
          <w:p w14:paraId="2F6EA046" w14:textId="77777777" w:rsidR="00DA0040" w:rsidRPr="002F5F3A" w:rsidRDefault="00DA0040" w:rsidP="00657E9B">
            <w:pPr>
              <w:pStyle w:val="aa"/>
              <w:ind w:right="20"/>
              <w:jc w:val="both"/>
              <w:rPr>
                <w:bCs/>
              </w:rPr>
            </w:pPr>
            <w:r w:rsidRPr="002F5F3A">
              <w:t xml:space="preserve">Switch(config)# </w:t>
            </w:r>
            <w:r w:rsidRPr="002F5F3A">
              <w:rPr>
                <w:b/>
                <w:bCs/>
              </w:rPr>
              <w:t>end</w:t>
            </w:r>
          </w:p>
          <w:p w14:paraId="420774B9" w14:textId="77777777" w:rsidR="00DA0040" w:rsidRPr="002F5F3A" w:rsidRDefault="00DA0040" w:rsidP="00657E9B">
            <w:pPr>
              <w:pStyle w:val="aa"/>
              <w:ind w:right="20"/>
              <w:jc w:val="both"/>
            </w:pPr>
            <w:r w:rsidRPr="002F5F3A">
              <w:t>Switch#</w:t>
            </w:r>
          </w:p>
          <w:p w14:paraId="3315A823" w14:textId="77777777" w:rsidR="00DA0040" w:rsidRPr="002F5F3A" w:rsidRDefault="00DA0040" w:rsidP="00657E9B">
            <w:pPr>
              <w:pStyle w:val="aa"/>
              <w:ind w:right="20"/>
            </w:pPr>
            <w:r w:rsidRPr="002F5F3A">
              <w:t xml:space="preserve">Switch# </w:t>
            </w:r>
            <w:r w:rsidRPr="002F5F3A">
              <w:rPr>
                <w:b/>
              </w:rPr>
              <w:t>show command privilege</w:t>
            </w:r>
            <w:r w:rsidRPr="002F5F3A">
              <w:t xml:space="preserve"> </w:t>
            </w:r>
          </w:p>
          <w:p w14:paraId="60E012C4" w14:textId="77777777" w:rsidR="00DA0040" w:rsidRPr="002F5F3A" w:rsidRDefault="00DA0040" w:rsidP="00657E9B">
            <w:pPr>
              <w:pStyle w:val="aa"/>
              <w:ind w:right="20"/>
            </w:pPr>
            <w:r w:rsidRPr="002F5F3A">
              <w:t>COMMAND-MODE        LEVEL   Command</w:t>
            </w:r>
          </w:p>
          <w:p w14:paraId="0F3CD10F" w14:textId="77777777" w:rsidR="00DA0040" w:rsidRPr="002F5F3A" w:rsidRDefault="00DA0040" w:rsidP="00657E9B">
            <w:pPr>
              <w:pStyle w:val="aa"/>
              <w:ind w:right="20"/>
            </w:pPr>
            <w:r w:rsidRPr="002F5F3A">
              <w:t>===========================================</w:t>
            </w:r>
          </w:p>
          <w:p w14:paraId="2B2CD67C" w14:textId="77777777" w:rsidR="00DA0040" w:rsidRPr="002F5F3A" w:rsidRDefault="00DA0040" w:rsidP="00657E9B">
            <w:pPr>
              <w:pStyle w:val="aa"/>
              <w:ind w:right="20"/>
            </w:pPr>
            <w:r w:rsidRPr="002F5F3A">
              <w:t>config              2       interface</w:t>
            </w:r>
          </w:p>
          <w:p w14:paraId="722D2910" w14:textId="77777777" w:rsidR="00DA0040" w:rsidRPr="002F5F3A" w:rsidRDefault="00DA0040" w:rsidP="00657E9B">
            <w:pPr>
              <w:wordWrap/>
              <w:ind w:right="20"/>
            </w:pPr>
            <w:r w:rsidRPr="002F5F3A">
              <w:t>Switch#</w:t>
            </w:r>
          </w:p>
        </w:tc>
      </w:tr>
    </w:tbl>
    <w:p w14:paraId="49C649C1" w14:textId="77777777" w:rsidR="00DA0040" w:rsidRPr="002F5F3A" w:rsidRDefault="00DA0040" w:rsidP="00657E9B">
      <w:pPr>
        <w:pStyle w:val="a3"/>
        <w:ind w:left="0" w:right="20"/>
        <w:rPr>
          <w:rFonts w:cs="Arial"/>
        </w:rPr>
      </w:pPr>
      <w:r w:rsidRPr="002F5F3A">
        <w:rPr>
          <w:rFonts w:cs="Arial"/>
        </w:rPr>
        <w:t xml:space="preserve">When you execute </w:t>
      </w:r>
      <w:r w:rsidR="00EE7FC6">
        <w:rPr>
          <w:rFonts w:cs="Arial"/>
        </w:rPr>
        <w:t xml:space="preserve">the </w:t>
      </w:r>
      <w:r w:rsidRPr="002F5F3A">
        <w:rPr>
          <w:rFonts w:cs="Arial"/>
        </w:rPr>
        <w:t>interface command in the case of authorization, the following error occurs: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3E2269E8" w14:textId="77777777" w:rsidTr="00BF42F2">
        <w:tc>
          <w:tcPr>
            <w:tcW w:w="8820" w:type="dxa"/>
            <w:shd w:val="clear" w:color="auto" w:fill="auto"/>
          </w:tcPr>
          <w:p w14:paraId="57085990" w14:textId="77777777" w:rsidR="00DA0040" w:rsidRPr="002F5F3A" w:rsidRDefault="00DA0040" w:rsidP="00657E9B">
            <w:pPr>
              <w:wordWrap/>
              <w:ind w:right="20"/>
            </w:pPr>
            <w:r w:rsidRPr="002F5F3A">
              <w:t>Switch (config)# interface VLAN 1</w:t>
            </w:r>
          </w:p>
          <w:p w14:paraId="7660CB17" w14:textId="77777777" w:rsidR="00DA0040" w:rsidRPr="002F5F3A" w:rsidRDefault="00DA0040" w:rsidP="00657E9B">
            <w:pPr>
              <w:wordWrap/>
              <w:ind w:right="20"/>
            </w:pPr>
            <w:r w:rsidRPr="002F5F3A">
              <w:t>% Command authorization failed</w:t>
            </w:r>
          </w:p>
          <w:p w14:paraId="7A5C3321" w14:textId="77777777" w:rsidR="00DA0040" w:rsidRPr="002F5F3A" w:rsidRDefault="00DA0040" w:rsidP="00657E9B">
            <w:pPr>
              <w:wordWrap/>
              <w:ind w:right="20"/>
            </w:pPr>
            <w:r w:rsidRPr="002F5F3A">
              <w:t>Switch (config)#</w:t>
            </w:r>
          </w:p>
        </w:tc>
      </w:tr>
    </w:tbl>
    <w:p w14:paraId="4945B8EE" w14:textId="77777777" w:rsidR="00DA0040" w:rsidRPr="00D867F8" w:rsidRDefault="00DA0040" w:rsidP="00657E9B">
      <w:pPr>
        <w:pStyle w:val="3"/>
        <w:ind w:left="0" w:right="20"/>
      </w:pPr>
      <w:bookmarkStart w:id="275" w:name="_Toc281502849"/>
      <w:bookmarkStart w:id="276" w:name="_Toc292809747"/>
      <w:bookmarkStart w:id="277" w:name="_Toc337198303"/>
      <w:bookmarkStart w:id="278" w:name="_Toc348625841"/>
      <w:bookmarkStart w:id="279" w:name="_Toc444694900"/>
      <w:r w:rsidRPr="00D867F8">
        <w:t>Accounting</w:t>
      </w:r>
      <w:bookmarkEnd w:id="275"/>
      <w:bookmarkEnd w:id="276"/>
      <w:bookmarkEnd w:id="277"/>
      <w:bookmarkEnd w:id="278"/>
      <w:bookmarkEnd w:id="279"/>
    </w:p>
    <w:p w14:paraId="12D45F86" w14:textId="77777777" w:rsidR="00DA0040" w:rsidRPr="002F5F3A" w:rsidRDefault="00DA0040" w:rsidP="00657E9B">
      <w:pPr>
        <w:pStyle w:val="a3"/>
        <w:ind w:left="0" w:right="20"/>
        <w:rPr>
          <w:rFonts w:cs="Arial"/>
        </w:rPr>
      </w:pPr>
      <w:r w:rsidRPr="002F5F3A">
        <w:rPr>
          <w:rFonts w:cs="Arial"/>
        </w:rPr>
        <w:t>The system can manage session access history and command execution history via the AAA accounting.</w:t>
      </w:r>
    </w:p>
    <w:p w14:paraId="78616215" w14:textId="77777777" w:rsidR="00DA0040" w:rsidRPr="00D867F8" w:rsidRDefault="00DA0040" w:rsidP="00657E9B">
      <w:pPr>
        <w:pStyle w:val="3"/>
        <w:ind w:left="0" w:right="20"/>
      </w:pPr>
      <w:bookmarkStart w:id="280" w:name="_Toc337198304"/>
      <w:bookmarkStart w:id="281" w:name="_Toc348625842"/>
      <w:bookmarkStart w:id="282" w:name="_Toc281502850"/>
      <w:bookmarkStart w:id="283" w:name="_Toc292809748"/>
      <w:bookmarkStart w:id="284" w:name="_Toc444694901"/>
      <w:r w:rsidRPr="00D867F8">
        <w:t>Session Access Management</w:t>
      </w:r>
      <w:bookmarkEnd w:id="280"/>
      <w:bookmarkEnd w:id="281"/>
      <w:bookmarkEnd w:id="284"/>
      <w:r w:rsidRPr="00D867F8">
        <w:t xml:space="preserve"> </w:t>
      </w:r>
      <w:bookmarkEnd w:id="282"/>
      <w:bookmarkEnd w:id="283"/>
    </w:p>
    <w:p w14:paraId="4AFCA7A1" w14:textId="77777777" w:rsidR="00DA0040" w:rsidRPr="002F5F3A" w:rsidRDefault="00DA0040" w:rsidP="00657E9B">
      <w:pPr>
        <w:pStyle w:val="a3"/>
        <w:ind w:left="0" w:right="20"/>
        <w:rPr>
          <w:rFonts w:cs="Arial"/>
        </w:rPr>
      </w:pPr>
      <w:r w:rsidRPr="002F5F3A">
        <w:rPr>
          <w:rFonts w:cs="Arial"/>
        </w:rPr>
        <w:t xml:space="preserve">You can record the system access history to the TACACS+ server with the following command: </w:t>
      </w:r>
    </w:p>
    <w:p w14:paraId="59B7A9D2" w14:textId="77777777" w:rsidR="00DA0040" w:rsidRPr="002F5F3A" w:rsidRDefault="00125B19" w:rsidP="00657E9B">
      <w:pPr>
        <w:pStyle w:val="affff4"/>
        <w:wordWrap/>
        <w:ind w:left="0" w:right="20"/>
      </w:pPr>
      <w:bookmarkStart w:id="285" w:name="_Toc348626295"/>
      <w:bookmarkStart w:id="286" w:name="_Toc391575153"/>
      <w:bookmarkStart w:id="287" w:name="_Toc281502944"/>
      <w:bookmarkStart w:id="288" w:name="_Toc292810185"/>
      <w:bookmarkStart w:id="289" w:name="_Toc294705574"/>
      <w:r>
        <w:t xml:space="preserve">Table </w:t>
      </w:r>
      <w:r w:rsidR="005832B8">
        <w:fldChar w:fldCharType="begin"/>
      </w:r>
      <w:r>
        <w:instrText xml:space="preserve"> SEQ Table \* ARABIC </w:instrText>
      </w:r>
      <w:r w:rsidR="005832B8">
        <w:fldChar w:fldCharType="separate"/>
      </w:r>
      <w:r>
        <w:rPr>
          <w:noProof/>
        </w:rPr>
        <w:t>11</w:t>
      </w:r>
      <w:r w:rsidR="005832B8">
        <w:rPr>
          <w:noProof/>
        </w:rPr>
        <w:fldChar w:fldCharType="end"/>
      </w:r>
      <w:r>
        <w:t xml:space="preserve"> </w:t>
      </w:r>
      <w:r w:rsidR="00DA0040" w:rsidRPr="002F5F3A">
        <w:t>Session Access Management</w:t>
      </w:r>
      <w:bookmarkEnd w:id="285"/>
      <w:bookmarkEnd w:id="286"/>
      <w:r w:rsidR="00DA0040" w:rsidRPr="002F5F3A">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02"/>
        <w:gridCol w:w="3623"/>
        <w:gridCol w:w="757"/>
      </w:tblGrid>
      <w:tr w:rsidR="00DA0040" w:rsidRPr="002F5F3A" w14:paraId="04FC6E4A" w14:textId="77777777" w:rsidTr="00BF42F2">
        <w:tc>
          <w:tcPr>
            <w:tcW w:w="0" w:type="auto"/>
            <w:shd w:val="clear" w:color="auto" w:fill="E6E6E6"/>
            <w:vAlign w:val="center"/>
          </w:tcPr>
          <w:bookmarkEnd w:id="287"/>
          <w:bookmarkEnd w:id="288"/>
          <w:bookmarkEnd w:id="289"/>
          <w:p w14:paraId="75FAD16D"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32413145"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0A0BE27C" w14:textId="77777777" w:rsidR="00DA0040" w:rsidRPr="002F5F3A" w:rsidRDefault="00DA0040" w:rsidP="00657E9B">
            <w:pPr>
              <w:pStyle w:val="ab"/>
              <w:wordWrap/>
              <w:ind w:right="20"/>
              <w:rPr>
                <w:b w:val="0"/>
              </w:rPr>
            </w:pPr>
            <w:r w:rsidRPr="002F5F3A">
              <w:rPr>
                <w:b w:val="0"/>
              </w:rPr>
              <w:t>Mode</w:t>
            </w:r>
          </w:p>
        </w:tc>
      </w:tr>
      <w:tr w:rsidR="00DA0040" w:rsidRPr="002F5F3A" w14:paraId="2BDD5FA8" w14:textId="77777777" w:rsidTr="00BF42F2">
        <w:tc>
          <w:tcPr>
            <w:tcW w:w="0" w:type="auto"/>
            <w:vAlign w:val="center"/>
          </w:tcPr>
          <w:p w14:paraId="631FCC0C" w14:textId="77777777" w:rsidR="00DA0040" w:rsidRPr="002F5F3A" w:rsidRDefault="00D37C30" w:rsidP="00657E9B">
            <w:pPr>
              <w:pStyle w:val="aa"/>
              <w:ind w:right="20"/>
            </w:pPr>
            <w:r>
              <w:lastRenderedPageBreak/>
              <w:t>aaa</w:t>
            </w:r>
            <w:r w:rsidR="00DA0040" w:rsidRPr="002F5F3A">
              <w:t xml:space="preserve"> accounting exec default (start-stop|stop-only) tacacs+</w:t>
            </w:r>
          </w:p>
        </w:tc>
        <w:tc>
          <w:tcPr>
            <w:tcW w:w="0" w:type="auto"/>
            <w:vAlign w:val="center"/>
          </w:tcPr>
          <w:p w14:paraId="55E3C6EB" w14:textId="77777777" w:rsidR="00DA0040" w:rsidRPr="002F5F3A" w:rsidRDefault="00DA0040" w:rsidP="00657E9B">
            <w:pPr>
              <w:pStyle w:val="afffc"/>
              <w:ind w:right="20"/>
              <w:jc w:val="both"/>
            </w:pPr>
            <w:r w:rsidRPr="002F5F3A">
              <w:t>Sends system access history to TACACS+ server.</w:t>
            </w:r>
          </w:p>
          <w:p w14:paraId="1E53080E" w14:textId="77777777" w:rsidR="00DA0040" w:rsidRPr="002F5F3A" w:rsidRDefault="00DA0040" w:rsidP="00657E9B">
            <w:pPr>
              <w:pStyle w:val="a9"/>
              <w:tabs>
                <w:tab w:val="num" w:pos="360"/>
              </w:tabs>
              <w:wordWrap/>
              <w:spacing w:line="240" w:lineRule="auto"/>
              <w:ind w:right="20" w:hanging="284"/>
            </w:pPr>
            <w:r w:rsidRPr="002F5F3A">
              <w:t>start-stop: Records start-stop log</w:t>
            </w:r>
          </w:p>
          <w:p w14:paraId="7268BD07" w14:textId="77777777" w:rsidR="00DA0040" w:rsidRPr="002F5F3A" w:rsidRDefault="00DA0040" w:rsidP="00657E9B">
            <w:pPr>
              <w:pStyle w:val="a9"/>
              <w:tabs>
                <w:tab w:val="num" w:pos="360"/>
              </w:tabs>
              <w:wordWrap/>
              <w:spacing w:line="240" w:lineRule="auto"/>
              <w:ind w:right="20" w:hanging="284"/>
            </w:pPr>
            <w:r w:rsidRPr="002F5F3A">
              <w:t>stop-only: Only records stop log</w:t>
            </w:r>
          </w:p>
        </w:tc>
        <w:tc>
          <w:tcPr>
            <w:tcW w:w="0" w:type="auto"/>
            <w:vAlign w:val="center"/>
          </w:tcPr>
          <w:p w14:paraId="37289B5F" w14:textId="77777777" w:rsidR="00DA0040" w:rsidRPr="002F5F3A" w:rsidRDefault="00DA0040" w:rsidP="00657E9B">
            <w:pPr>
              <w:pStyle w:val="aa"/>
              <w:ind w:right="20"/>
            </w:pPr>
            <w:r w:rsidRPr="002F5F3A">
              <w:t>Config</w:t>
            </w:r>
          </w:p>
        </w:tc>
      </w:tr>
      <w:tr w:rsidR="00DA0040" w:rsidRPr="002F5F3A" w14:paraId="545B5321" w14:textId="77777777" w:rsidTr="00BF42F2">
        <w:tc>
          <w:tcPr>
            <w:tcW w:w="0" w:type="auto"/>
            <w:vAlign w:val="center"/>
          </w:tcPr>
          <w:p w14:paraId="66AB8932" w14:textId="77777777" w:rsidR="00DA0040" w:rsidRPr="002F5F3A" w:rsidRDefault="00DA0040" w:rsidP="00657E9B">
            <w:pPr>
              <w:pStyle w:val="aa"/>
              <w:ind w:right="20"/>
            </w:pPr>
            <w:r w:rsidRPr="002F5F3A">
              <w:t xml:space="preserve">no </w:t>
            </w:r>
            <w:r w:rsidR="00D37C30">
              <w:t>aaa</w:t>
            </w:r>
            <w:r w:rsidRPr="002F5F3A">
              <w:t xml:space="preserve"> accounting exec default</w:t>
            </w:r>
          </w:p>
        </w:tc>
        <w:tc>
          <w:tcPr>
            <w:tcW w:w="0" w:type="auto"/>
            <w:vAlign w:val="center"/>
          </w:tcPr>
          <w:p w14:paraId="5DBB22D9" w14:textId="77777777" w:rsidR="00DA0040" w:rsidRPr="002F5F3A" w:rsidRDefault="00DA0040" w:rsidP="00657E9B">
            <w:pPr>
              <w:pStyle w:val="afffc"/>
              <w:ind w:right="20"/>
              <w:jc w:val="both"/>
            </w:pPr>
            <w:r w:rsidRPr="002F5F3A">
              <w:t>Does not send system access history to TACACS+ server.</w:t>
            </w:r>
          </w:p>
        </w:tc>
        <w:tc>
          <w:tcPr>
            <w:tcW w:w="0" w:type="auto"/>
            <w:vAlign w:val="center"/>
          </w:tcPr>
          <w:p w14:paraId="6F34B6F2" w14:textId="77777777" w:rsidR="00DA0040" w:rsidRPr="002F5F3A" w:rsidRDefault="00DA0040" w:rsidP="00657E9B">
            <w:pPr>
              <w:pStyle w:val="aa"/>
              <w:ind w:right="20"/>
            </w:pPr>
            <w:r w:rsidRPr="002F5F3A">
              <w:t>Config</w:t>
            </w:r>
          </w:p>
        </w:tc>
      </w:tr>
    </w:tbl>
    <w:p w14:paraId="4E910483" w14:textId="77777777" w:rsidR="00DA0040" w:rsidRPr="002F5F3A" w:rsidRDefault="00DA0040" w:rsidP="00657E9B">
      <w:pPr>
        <w:pStyle w:val="a3"/>
        <w:ind w:left="0" w:right="20"/>
        <w:rPr>
          <w:rFonts w:cs="Arial"/>
        </w:rPr>
      </w:pPr>
      <w:r w:rsidRPr="002F5F3A">
        <w:rPr>
          <w:rFonts w:cs="Arial"/>
        </w:rPr>
        <w:t xml:space="preserve">The following example shows how to send session access status to TACACS+ server.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3BCD8998" w14:textId="77777777" w:rsidTr="00BF42F2">
        <w:trPr>
          <w:trHeight w:val="90"/>
        </w:trPr>
        <w:tc>
          <w:tcPr>
            <w:tcW w:w="8820" w:type="dxa"/>
            <w:shd w:val="clear" w:color="auto" w:fill="auto"/>
          </w:tcPr>
          <w:p w14:paraId="2C66E22B" w14:textId="77777777" w:rsidR="00DA0040" w:rsidRPr="002F5F3A" w:rsidRDefault="00DA0040" w:rsidP="00657E9B">
            <w:pPr>
              <w:pStyle w:val="aa"/>
              <w:ind w:right="20"/>
              <w:rPr>
                <w:b/>
                <w:bCs/>
              </w:rPr>
            </w:pPr>
            <w:r w:rsidRPr="002F5F3A">
              <w:t xml:space="preserve">Switch# </w:t>
            </w:r>
            <w:r w:rsidRPr="002F5F3A">
              <w:rPr>
                <w:bCs/>
              </w:rPr>
              <w:t>configure terminal</w:t>
            </w:r>
          </w:p>
          <w:p w14:paraId="01FF5787" w14:textId="77777777" w:rsidR="00DA0040" w:rsidRPr="002F5F3A" w:rsidRDefault="00DA0040" w:rsidP="00657E9B">
            <w:pPr>
              <w:pStyle w:val="aa"/>
              <w:ind w:right="20"/>
              <w:jc w:val="both"/>
            </w:pPr>
            <w:r w:rsidRPr="002F5F3A">
              <w:t xml:space="preserve">Switch(config)# </w:t>
            </w:r>
            <w:r w:rsidR="00D37C30">
              <w:rPr>
                <w:b/>
              </w:rPr>
              <w:t>aaa</w:t>
            </w:r>
            <w:r w:rsidRPr="002F5F3A">
              <w:rPr>
                <w:b/>
              </w:rPr>
              <w:t xml:space="preserve"> </w:t>
            </w:r>
            <w:r w:rsidRPr="002F5F3A">
              <w:rPr>
                <w:b/>
                <w:bCs/>
              </w:rPr>
              <w:t>accounting exec default start-stop tacacs+</w:t>
            </w:r>
          </w:p>
        </w:tc>
      </w:tr>
    </w:tbl>
    <w:p w14:paraId="572464DC" w14:textId="77777777" w:rsidR="00DA0040" w:rsidRPr="002F5F3A" w:rsidRDefault="00DA0040" w:rsidP="00657E9B">
      <w:pPr>
        <w:pStyle w:val="4"/>
        <w:ind w:left="0" w:right="20"/>
        <w:rPr>
          <w:szCs w:val="18"/>
        </w:rPr>
      </w:pPr>
      <w:bookmarkStart w:id="290" w:name="_Toc337198305"/>
      <w:bookmarkStart w:id="291" w:name="_Toc281502851"/>
      <w:bookmarkStart w:id="292" w:name="_Toc292809749"/>
      <w:r w:rsidRPr="002F5F3A">
        <w:rPr>
          <w:szCs w:val="18"/>
        </w:rPr>
        <w:t>Managing Command Execution History</w:t>
      </w:r>
      <w:bookmarkEnd w:id="290"/>
    </w:p>
    <w:p w14:paraId="2A3E3832" w14:textId="77777777" w:rsidR="00DA0040" w:rsidRPr="002F5F3A" w:rsidRDefault="00DA0040" w:rsidP="00657E9B">
      <w:pPr>
        <w:pStyle w:val="a3"/>
        <w:ind w:left="0" w:right="20"/>
        <w:rPr>
          <w:rFonts w:cs="Arial"/>
        </w:rPr>
      </w:pPr>
      <w:r w:rsidRPr="002F5F3A">
        <w:rPr>
          <w:rFonts w:cs="Arial"/>
        </w:rPr>
        <w:t xml:space="preserve">When you execute </w:t>
      </w:r>
      <w:r w:rsidR="00530B89">
        <w:rPr>
          <w:rFonts w:cs="Arial"/>
        </w:rPr>
        <w:t xml:space="preserve">a </w:t>
      </w:r>
      <w:r w:rsidRPr="002F5F3A">
        <w:rPr>
          <w:rFonts w:cs="Arial"/>
        </w:rPr>
        <w:t xml:space="preserve">specific command, you can manage execution history with TACACS+ server. </w:t>
      </w:r>
    </w:p>
    <w:p w14:paraId="2FFE9BB3" w14:textId="77777777" w:rsidR="00DA0040" w:rsidRPr="002F5F3A" w:rsidRDefault="00DA0040" w:rsidP="00657E9B">
      <w:pPr>
        <w:pStyle w:val="a3"/>
        <w:ind w:left="0" w:right="20"/>
        <w:rPr>
          <w:rFonts w:cs="Arial"/>
        </w:rPr>
      </w:pPr>
      <w:r w:rsidRPr="002F5F3A">
        <w:rPr>
          <w:rFonts w:cs="Arial"/>
        </w:rPr>
        <w:t>In other words, each command has a privilege level, and you can change the settings as necessary.</w:t>
      </w:r>
    </w:p>
    <w:p w14:paraId="55A7EB15" w14:textId="77777777" w:rsidR="00DA0040" w:rsidRPr="002F5F3A" w:rsidRDefault="00125B19" w:rsidP="00657E9B">
      <w:pPr>
        <w:pStyle w:val="affff4"/>
        <w:wordWrap/>
        <w:ind w:left="0" w:right="20"/>
      </w:pPr>
      <w:bookmarkStart w:id="293" w:name="_Toc348626296"/>
      <w:bookmarkStart w:id="294" w:name="_Toc391575154"/>
      <w:bookmarkStart w:id="295" w:name="_Toc281502945"/>
      <w:bookmarkStart w:id="296" w:name="_Toc292810186"/>
      <w:bookmarkStart w:id="297" w:name="_Toc294705575"/>
      <w:r>
        <w:t xml:space="preserve">Table </w:t>
      </w:r>
      <w:r w:rsidR="005832B8">
        <w:fldChar w:fldCharType="begin"/>
      </w:r>
      <w:r>
        <w:instrText xml:space="preserve"> SEQ Table \* ARABIC </w:instrText>
      </w:r>
      <w:r w:rsidR="005832B8">
        <w:fldChar w:fldCharType="separate"/>
      </w:r>
      <w:r>
        <w:rPr>
          <w:noProof/>
        </w:rPr>
        <w:t>12</w:t>
      </w:r>
      <w:r w:rsidR="005832B8">
        <w:rPr>
          <w:noProof/>
        </w:rPr>
        <w:fldChar w:fldCharType="end"/>
      </w:r>
      <w:r w:rsidR="00DA0040" w:rsidRPr="002F5F3A">
        <w:t xml:space="preserve"> Managing Command Execution History</w:t>
      </w:r>
      <w:bookmarkEnd w:id="293"/>
      <w:bookmarkEnd w:id="29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58"/>
        <w:gridCol w:w="4667"/>
        <w:gridCol w:w="757"/>
      </w:tblGrid>
      <w:tr w:rsidR="00DA0040" w:rsidRPr="002F5F3A" w14:paraId="12D2CE4A" w14:textId="77777777" w:rsidTr="00BF42F2">
        <w:tc>
          <w:tcPr>
            <w:tcW w:w="0" w:type="auto"/>
            <w:shd w:val="clear" w:color="auto" w:fill="E6E6E6"/>
            <w:vAlign w:val="center"/>
          </w:tcPr>
          <w:bookmarkEnd w:id="295"/>
          <w:bookmarkEnd w:id="296"/>
          <w:bookmarkEnd w:id="297"/>
          <w:p w14:paraId="25F2624B"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5EB18CAB"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5C6E6984" w14:textId="77777777" w:rsidR="00DA0040" w:rsidRPr="002F5F3A" w:rsidRDefault="00DA0040" w:rsidP="00657E9B">
            <w:pPr>
              <w:pStyle w:val="ab"/>
              <w:wordWrap/>
              <w:ind w:right="20"/>
              <w:rPr>
                <w:b w:val="0"/>
              </w:rPr>
            </w:pPr>
            <w:r w:rsidRPr="002F5F3A">
              <w:rPr>
                <w:b w:val="0"/>
              </w:rPr>
              <w:t>Mode</w:t>
            </w:r>
          </w:p>
        </w:tc>
      </w:tr>
      <w:tr w:rsidR="00DA0040" w:rsidRPr="002F5F3A" w14:paraId="637F7183" w14:textId="77777777" w:rsidTr="00BF42F2">
        <w:tc>
          <w:tcPr>
            <w:tcW w:w="0" w:type="auto"/>
            <w:vAlign w:val="center"/>
          </w:tcPr>
          <w:p w14:paraId="3C409E7C" w14:textId="77777777" w:rsidR="00DA0040" w:rsidRPr="002F5F3A" w:rsidRDefault="00D37C30" w:rsidP="00657E9B">
            <w:pPr>
              <w:pStyle w:val="aa"/>
              <w:ind w:right="20"/>
            </w:pPr>
            <w:r>
              <w:t>aaa</w:t>
            </w:r>
            <w:r w:rsidR="00DA0040" w:rsidRPr="002F5F3A">
              <w:t xml:space="preserve"> accounting commands </w:t>
            </w:r>
          </w:p>
          <w:p w14:paraId="160CDE54" w14:textId="77777777" w:rsidR="00DA0040" w:rsidRPr="002F5F3A" w:rsidRDefault="00DA0040" w:rsidP="00657E9B">
            <w:pPr>
              <w:pStyle w:val="aa"/>
              <w:ind w:right="20"/>
            </w:pPr>
            <w:r w:rsidRPr="002F5F3A">
              <w:t>&lt;0-15&gt; default tacacs+</w:t>
            </w:r>
          </w:p>
        </w:tc>
        <w:tc>
          <w:tcPr>
            <w:tcW w:w="0" w:type="auto"/>
            <w:vAlign w:val="center"/>
          </w:tcPr>
          <w:p w14:paraId="06BA09D8" w14:textId="77777777" w:rsidR="00DA0040" w:rsidRPr="002F5F3A" w:rsidRDefault="00DA0040" w:rsidP="00657E9B">
            <w:pPr>
              <w:pStyle w:val="afffc"/>
              <w:ind w:right="20"/>
              <w:jc w:val="both"/>
            </w:pPr>
            <w:r w:rsidRPr="002F5F3A">
              <w:t>Records command execution history having relevant privilege level to TACACS+ server.</w:t>
            </w:r>
          </w:p>
          <w:p w14:paraId="2A186854" w14:textId="77777777" w:rsidR="00DA0040" w:rsidRPr="002F5F3A" w:rsidRDefault="00DA0040" w:rsidP="00657E9B">
            <w:pPr>
              <w:pStyle w:val="afffc"/>
              <w:ind w:right="20"/>
              <w:jc w:val="both"/>
            </w:pPr>
            <w:r w:rsidRPr="002F5F3A">
              <w:rPr>
                <w:lang w:val="fr-FR"/>
              </w:rPr>
              <w:t>&lt;0-15&gt;: privilege level.</w:t>
            </w:r>
          </w:p>
        </w:tc>
        <w:tc>
          <w:tcPr>
            <w:tcW w:w="0" w:type="auto"/>
            <w:vAlign w:val="center"/>
          </w:tcPr>
          <w:p w14:paraId="05673596" w14:textId="77777777" w:rsidR="00DA0040" w:rsidRPr="002F5F3A" w:rsidRDefault="00DA0040" w:rsidP="00657E9B">
            <w:pPr>
              <w:pStyle w:val="aa"/>
              <w:ind w:right="20"/>
            </w:pPr>
            <w:r w:rsidRPr="002F5F3A">
              <w:t>Config</w:t>
            </w:r>
          </w:p>
        </w:tc>
      </w:tr>
      <w:tr w:rsidR="00DA0040" w:rsidRPr="002F5F3A" w14:paraId="11F8B36C" w14:textId="77777777" w:rsidTr="00BF42F2">
        <w:tc>
          <w:tcPr>
            <w:tcW w:w="0" w:type="auto"/>
            <w:vAlign w:val="center"/>
          </w:tcPr>
          <w:p w14:paraId="2B32AD5F" w14:textId="77777777" w:rsidR="00DA0040" w:rsidRPr="002F5F3A" w:rsidRDefault="00DA0040" w:rsidP="00657E9B">
            <w:pPr>
              <w:pStyle w:val="aa"/>
              <w:ind w:right="20"/>
            </w:pPr>
            <w:r w:rsidRPr="002F5F3A">
              <w:t xml:space="preserve">no </w:t>
            </w:r>
            <w:r w:rsidR="00D37C30">
              <w:t>aaa</w:t>
            </w:r>
            <w:r w:rsidRPr="002F5F3A">
              <w:t xml:space="preserve"> accounting commands &lt;0-15&gt; default</w:t>
            </w:r>
          </w:p>
        </w:tc>
        <w:tc>
          <w:tcPr>
            <w:tcW w:w="0" w:type="auto"/>
            <w:vAlign w:val="center"/>
          </w:tcPr>
          <w:p w14:paraId="5231D5E0" w14:textId="77777777" w:rsidR="00DA0040" w:rsidRPr="002F5F3A" w:rsidRDefault="00DA0040" w:rsidP="00657E9B">
            <w:pPr>
              <w:pStyle w:val="afffc"/>
              <w:ind w:right="20"/>
              <w:jc w:val="both"/>
            </w:pPr>
            <w:r w:rsidRPr="002F5F3A">
              <w:t>Does not record command execution history having relevant privilege level to TACACS+ server.</w:t>
            </w:r>
          </w:p>
          <w:p w14:paraId="5CE6CD56" w14:textId="77777777" w:rsidR="00DA0040" w:rsidRPr="002F5F3A" w:rsidRDefault="00DA0040" w:rsidP="00657E9B">
            <w:pPr>
              <w:pStyle w:val="afffc"/>
              <w:ind w:right="20"/>
              <w:jc w:val="both"/>
            </w:pPr>
            <w:r w:rsidRPr="002F5F3A">
              <w:rPr>
                <w:lang w:val="fr-FR"/>
              </w:rPr>
              <w:t>&lt;0-15&gt;: privilege level.</w:t>
            </w:r>
          </w:p>
        </w:tc>
        <w:tc>
          <w:tcPr>
            <w:tcW w:w="0" w:type="auto"/>
            <w:vAlign w:val="center"/>
          </w:tcPr>
          <w:p w14:paraId="1D6049B7" w14:textId="77777777" w:rsidR="00DA0040" w:rsidRPr="002F5F3A" w:rsidRDefault="00DA0040" w:rsidP="00657E9B">
            <w:pPr>
              <w:pStyle w:val="aa"/>
              <w:ind w:right="20"/>
            </w:pPr>
            <w:r w:rsidRPr="002F5F3A">
              <w:t>Config</w:t>
            </w:r>
          </w:p>
        </w:tc>
      </w:tr>
    </w:tbl>
    <w:p w14:paraId="0D07E3B8" w14:textId="77777777" w:rsidR="00DA0040" w:rsidRPr="002F5F3A" w:rsidRDefault="00DA0040" w:rsidP="00657E9B">
      <w:pPr>
        <w:pStyle w:val="4"/>
        <w:ind w:left="0" w:right="20"/>
        <w:rPr>
          <w:szCs w:val="18"/>
        </w:rPr>
      </w:pPr>
      <w:bookmarkStart w:id="298" w:name="_Toc337198306"/>
      <w:r w:rsidRPr="002F5F3A">
        <w:rPr>
          <w:szCs w:val="18"/>
        </w:rPr>
        <w:t xml:space="preserve">Command Execution Status </w:t>
      </w:r>
      <w:bookmarkEnd w:id="291"/>
      <w:bookmarkEnd w:id="292"/>
      <w:r w:rsidRPr="002F5F3A">
        <w:rPr>
          <w:szCs w:val="18"/>
        </w:rPr>
        <w:t>Management</w:t>
      </w:r>
      <w:bookmarkEnd w:id="298"/>
    </w:p>
    <w:p w14:paraId="02B7C724" w14:textId="77777777" w:rsidR="00DA0040" w:rsidRPr="002F5F3A" w:rsidRDefault="00DA0040" w:rsidP="00657E9B">
      <w:pPr>
        <w:pStyle w:val="a3"/>
        <w:ind w:left="0" w:right="20"/>
        <w:rPr>
          <w:rFonts w:cs="Arial"/>
          <w:bCs/>
        </w:rPr>
      </w:pPr>
      <w:r w:rsidRPr="002F5F3A">
        <w:rPr>
          <w:rFonts w:cs="Arial"/>
        </w:rPr>
        <w:t>The following example shows how to change the privilege level of all show commands in the EXEC mode as 15 and send execution history to TACACS+ server. In other words, all commands being privilege level 15 also send the execution history to the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69B332D8" w14:textId="77777777" w:rsidTr="00BF42F2">
        <w:tc>
          <w:tcPr>
            <w:tcW w:w="8820" w:type="dxa"/>
            <w:shd w:val="clear" w:color="auto" w:fill="auto"/>
          </w:tcPr>
          <w:p w14:paraId="5F5F5385" w14:textId="77777777" w:rsidR="00DA0040" w:rsidRPr="002F5F3A" w:rsidRDefault="00DA0040" w:rsidP="00657E9B">
            <w:pPr>
              <w:pStyle w:val="aa"/>
              <w:ind w:right="20"/>
              <w:rPr>
                <w:bCs/>
              </w:rPr>
            </w:pPr>
            <w:r w:rsidRPr="002F5F3A">
              <w:t xml:space="preserve">Switch# </w:t>
            </w:r>
            <w:r w:rsidRPr="002F5F3A">
              <w:rPr>
                <w:b/>
                <w:bCs/>
              </w:rPr>
              <w:t>configure terminal</w:t>
            </w:r>
          </w:p>
          <w:p w14:paraId="6713EBEF" w14:textId="77777777" w:rsidR="00DA0040" w:rsidRPr="002F5F3A" w:rsidRDefault="00DA0040" w:rsidP="00657E9B">
            <w:pPr>
              <w:pStyle w:val="aa"/>
              <w:ind w:right="20"/>
              <w:rPr>
                <w:bCs/>
              </w:rPr>
            </w:pPr>
            <w:r w:rsidRPr="002F5F3A">
              <w:t xml:space="preserve">Switch(config)# </w:t>
            </w:r>
            <w:r w:rsidRPr="002F5F3A">
              <w:rPr>
                <w:b/>
                <w:bCs/>
              </w:rPr>
              <w:t>privilege exec level 15 show</w:t>
            </w:r>
          </w:p>
          <w:p w14:paraId="024F1FC5" w14:textId="77777777" w:rsidR="00DA0040" w:rsidRPr="002F5F3A" w:rsidRDefault="00DA0040" w:rsidP="00657E9B">
            <w:pPr>
              <w:pStyle w:val="aa"/>
              <w:ind w:right="20"/>
            </w:pPr>
            <w:r w:rsidRPr="002F5F3A">
              <w:t xml:space="preserve">Switch(config)# </w:t>
            </w:r>
            <w:r w:rsidR="00D37C30">
              <w:rPr>
                <w:b/>
              </w:rPr>
              <w:t>aaa</w:t>
            </w:r>
            <w:r w:rsidRPr="002F5F3A">
              <w:rPr>
                <w:b/>
              </w:rPr>
              <w:t xml:space="preserve"> accounting commands 15 default tacacs+</w:t>
            </w:r>
          </w:p>
          <w:p w14:paraId="30828A48" w14:textId="77777777" w:rsidR="00DA0040" w:rsidRPr="002F5F3A" w:rsidRDefault="00DA0040" w:rsidP="00657E9B">
            <w:pPr>
              <w:pStyle w:val="aa"/>
              <w:ind w:right="20"/>
              <w:jc w:val="both"/>
              <w:rPr>
                <w:bCs/>
              </w:rPr>
            </w:pPr>
            <w:r w:rsidRPr="002F5F3A">
              <w:t>Switch(config)#</w:t>
            </w:r>
            <w:r w:rsidRPr="002F5F3A">
              <w:rPr>
                <w:b/>
              </w:rPr>
              <w:t xml:space="preserve"> </w:t>
            </w:r>
            <w:r w:rsidRPr="002F5F3A">
              <w:rPr>
                <w:b/>
                <w:bCs/>
              </w:rPr>
              <w:t>end</w:t>
            </w:r>
          </w:p>
          <w:p w14:paraId="1AFFAB1A" w14:textId="77777777" w:rsidR="00DA0040" w:rsidRPr="002F5F3A" w:rsidRDefault="00DA0040" w:rsidP="00657E9B">
            <w:pPr>
              <w:pStyle w:val="aa"/>
              <w:ind w:right="20"/>
              <w:jc w:val="both"/>
            </w:pPr>
            <w:r w:rsidRPr="002F5F3A">
              <w:t>Switch#</w:t>
            </w:r>
          </w:p>
          <w:p w14:paraId="5D53BEBD" w14:textId="77777777" w:rsidR="00DA0040" w:rsidRPr="002F5F3A" w:rsidRDefault="00DA0040" w:rsidP="00657E9B">
            <w:pPr>
              <w:pStyle w:val="aa"/>
              <w:ind w:right="20"/>
            </w:pPr>
            <w:r w:rsidRPr="002F5F3A">
              <w:t xml:space="preserve">Switch# </w:t>
            </w:r>
            <w:r w:rsidRPr="002F5F3A">
              <w:rPr>
                <w:b/>
              </w:rPr>
              <w:t>show command privilege</w:t>
            </w:r>
            <w:r w:rsidRPr="002F5F3A">
              <w:t xml:space="preserve"> </w:t>
            </w:r>
          </w:p>
          <w:p w14:paraId="70C93EA3" w14:textId="77777777" w:rsidR="00DA0040" w:rsidRPr="002F5F3A" w:rsidRDefault="00DA0040" w:rsidP="00657E9B">
            <w:pPr>
              <w:pStyle w:val="aa"/>
              <w:ind w:right="20"/>
            </w:pPr>
            <w:r w:rsidRPr="002F5F3A">
              <w:t>COMMAND-MODE        LEVEL   Command</w:t>
            </w:r>
          </w:p>
          <w:p w14:paraId="7374D538" w14:textId="77777777" w:rsidR="00DA0040" w:rsidRPr="002F5F3A" w:rsidRDefault="00DA0040" w:rsidP="00657E9B">
            <w:pPr>
              <w:pStyle w:val="aa"/>
              <w:ind w:right="20"/>
            </w:pPr>
            <w:r w:rsidRPr="002F5F3A">
              <w:t>===========================================</w:t>
            </w:r>
          </w:p>
          <w:p w14:paraId="6424B5A9" w14:textId="77777777" w:rsidR="00DA0040" w:rsidRPr="002F5F3A" w:rsidRDefault="00DA0040" w:rsidP="00657E9B">
            <w:pPr>
              <w:pStyle w:val="aa"/>
              <w:ind w:right="20"/>
            </w:pPr>
            <w:r w:rsidRPr="002F5F3A">
              <w:t>config              15      show</w:t>
            </w:r>
          </w:p>
          <w:p w14:paraId="6F59F905" w14:textId="77777777" w:rsidR="00DA0040" w:rsidRPr="002F5F3A" w:rsidRDefault="00DA0040" w:rsidP="00657E9B">
            <w:pPr>
              <w:pStyle w:val="aa"/>
              <w:ind w:right="20"/>
            </w:pPr>
            <w:r w:rsidRPr="002F5F3A">
              <w:t>Switch#</w:t>
            </w:r>
          </w:p>
        </w:tc>
      </w:tr>
    </w:tbl>
    <w:p w14:paraId="1AB27664" w14:textId="77777777" w:rsidR="00DA0040" w:rsidRPr="00D867F8" w:rsidRDefault="00DA0040" w:rsidP="00657E9B">
      <w:pPr>
        <w:pStyle w:val="3"/>
        <w:ind w:left="0" w:right="20"/>
      </w:pPr>
      <w:bookmarkStart w:id="299" w:name="_Toc281502852"/>
      <w:bookmarkStart w:id="300" w:name="_Toc294707346"/>
      <w:bookmarkStart w:id="301" w:name="_Toc337198307"/>
      <w:bookmarkStart w:id="302" w:name="_Toc348625843"/>
      <w:bookmarkStart w:id="303" w:name="_Toc444694902"/>
      <w:r w:rsidRPr="00D867F8">
        <w:t>Privilege level</w:t>
      </w:r>
      <w:bookmarkEnd w:id="299"/>
      <w:r w:rsidRPr="00D867F8">
        <w:t xml:space="preserve"> Configuration</w:t>
      </w:r>
      <w:bookmarkEnd w:id="300"/>
      <w:bookmarkEnd w:id="301"/>
      <w:bookmarkEnd w:id="302"/>
      <w:bookmarkEnd w:id="303"/>
    </w:p>
    <w:p w14:paraId="4B749FB6" w14:textId="77777777" w:rsidR="00DA0040" w:rsidRPr="002F5F3A" w:rsidRDefault="00DA0040" w:rsidP="00657E9B">
      <w:pPr>
        <w:pStyle w:val="a3"/>
        <w:ind w:left="0" w:right="20"/>
        <w:rPr>
          <w:rFonts w:cs="Arial"/>
        </w:rPr>
      </w:pPr>
      <w:r w:rsidRPr="002F5F3A">
        <w:rPr>
          <w:rFonts w:cs="Arial"/>
        </w:rPr>
        <w:t>The system is able to perform authorization and accounting functions for specific commands via the privilege level. In the case that you do not set the privilege level a</w:t>
      </w:r>
      <w:r w:rsidR="00124EAD">
        <w:rPr>
          <w:rFonts w:cs="Arial"/>
        </w:rPr>
        <w:t xml:space="preserve">round a </w:t>
      </w:r>
      <w:r w:rsidRPr="002F5F3A">
        <w:rPr>
          <w:rFonts w:cs="Arial"/>
        </w:rPr>
        <w:t>specific command, each command refers to the executed mode of the privilege level.</w:t>
      </w:r>
    </w:p>
    <w:p w14:paraId="541FEA99" w14:textId="77777777" w:rsidR="00DA0040" w:rsidRPr="002F5F3A" w:rsidRDefault="00125B19" w:rsidP="00657E9B">
      <w:pPr>
        <w:pStyle w:val="affff4"/>
        <w:wordWrap/>
        <w:ind w:left="0" w:right="20"/>
      </w:pPr>
      <w:bookmarkStart w:id="304" w:name="_Toc348626297"/>
      <w:bookmarkStart w:id="305" w:name="_Toc391575155"/>
      <w:r>
        <w:t xml:space="preserve">Table </w:t>
      </w:r>
      <w:r w:rsidR="005832B8">
        <w:fldChar w:fldCharType="begin"/>
      </w:r>
      <w:r>
        <w:instrText xml:space="preserve"> SEQ Table \* ARABIC </w:instrText>
      </w:r>
      <w:r w:rsidR="005832B8">
        <w:fldChar w:fldCharType="separate"/>
      </w:r>
      <w:r>
        <w:rPr>
          <w:noProof/>
        </w:rPr>
        <w:t>13</w:t>
      </w:r>
      <w:r w:rsidR="005832B8">
        <w:rPr>
          <w:noProof/>
        </w:rPr>
        <w:fldChar w:fldCharType="end"/>
      </w:r>
      <w:r>
        <w:t xml:space="preserve"> </w:t>
      </w:r>
      <w:r w:rsidR="00DA0040" w:rsidRPr="002F5F3A">
        <w:t>Privilege level Configuration</w:t>
      </w:r>
      <w:bookmarkEnd w:id="304"/>
      <w:bookmarkEnd w:id="305"/>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664"/>
        <w:gridCol w:w="4291"/>
        <w:gridCol w:w="1027"/>
      </w:tblGrid>
      <w:tr w:rsidR="00DA0040" w:rsidRPr="002F5F3A" w14:paraId="17E2FB82" w14:textId="77777777" w:rsidTr="00BF42F2">
        <w:tc>
          <w:tcPr>
            <w:tcW w:w="0" w:type="auto"/>
            <w:shd w:val="clear" w:color="auto" w:fill="E6E6E6"/>
            <w:vAlign w:val="center"/>
          </w:tcPr>
          <w:p w14:paraId="6777D57C"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7B45D115"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40730711" w14:textId="77777777" w:rsidR="00DA0040" w:rsidRPr="002F5F3A" w:rsidRDefault="00DA0040" w:rsidP="00657E9B">
            <w:pPr>
              <w:pStyle w:val="ab"/>
              <w:wordWrap/>
              <w:ind w:right="20"/>
              <w:rPr>
                <w:b w:val="0"/>
              </w:rPr>
            </w:pPr>
            <w:r w:rsidRPr="002F5F3A">
              <w:rPr>
                <w:b w:val="0"/>
              </w:rPr>
              <w:t>Mode</w:t>
            </w:r>
          </w:p>
        </w:tc>
      </w:tr>
      <w:tr w:rsidR="00DA0040" w:rsidRPr="002F5F3A" w14:paraId="7E5F067F" w14:textId="77777777" w:rsidTr="00BF42F2">
        <w:tc>
          <w:tcPr>
            <w:tcW w:w="0" w:type="auto"/>
            <w:vAlign w:val="center"/>
          </w:tcPr>
          <w:p w14:paraId="79D76604" w14:textId="77777777" w:rsidR="00DA0040" w:rsidRPr="002F5F3A" w:rsidRDefault="00DA0040" w:rsidP="00657E9B">
            <w:pPr>
              <w:pStyle w:val="aa"/>
              <w:ind w:right="20"/>
              <w:rPr>
                <w:lang w:val="fr-FR"/>
              </w:rPr>
            </w:pPr>
            <w:r w:rsidRPr="002F5F3A">
              <w:rPr>
                <w:lang w:val="fr-FR"/>
              </w:rPr>
              <w:t xml:space="preserve">privilege </w:t>
            </w:r>
            <w:r w:rsidRPr="002F5F3A">
              <w:rPr>
                <w:i/>
                <w:lang w:val="fr-FR"/>
              </w:rPr>
              <w:t>node</w:t>
            </w:r>
            <w:r w:rsidRPr="002F5F3A">
              <w:rPr>
                <w:lang w:val="fr-FR"/>
              </w:rPr>
              <w:t xml:space="preserve"> level &lt;0-15&gt; </w:t>
            </w:r>
            <w:r w:rsidRPr="002F5F3A">
              <w:rPr>
                <w:i/>
                <w:lang w:val="fr-FR"/>
              </w:rPr>
              <w:t>command</w:t>
            </w:r>
          </w:p>
        </w:tc>
        <w:tc>
          <w:tcPr>
            <w:tcW w:w="0" w:type="auto"/>
            <w:vAlign w:val="center"/>
          </w:tcPr>
          <w:p w14:paraId="5771A5B5" w14:textId="77777777" w:rsidR="00DA0040" w:rsidRPr="002F5F3A" w:rsidRDefault="00DA0040" w:rsidP="00657E9B">
            <w:pPr>
              <w:pStyle w:val="afffc"/>
              <w:ind w:right="20"/>
              <w:jc w:val="both"/>
              <w:rPr>
                <w:b/>
                <w:bCs/>
                <w:lang w:val="fr-FR"/>
              </w:rPr>
            </w:pPr>
            <w:r w:rsidRPr="002F5F3A">
              <w:rPr>
                <w:lang w:val="fr-FR"/>
              </w:rPr>
              <w:t>Assigns privilege level about specfic command.</w:t>
            </w:r>
          </w:p>
          <w:p w14:paraId="3DEEED24" w14:textId="77777777" w:rsidR="00DA0040" w:rsidRPr="002F5F3A" w:rsidRDefault="00DA0040" w:rsidP="00657E9B">
            <w:pPr>
              <w:pStyle w:val="afffc"/>
              <w:ind w:right="20"/>
              <w:jc w:val="both"/>
              <w:rPr>
                <w:b/>
                <w:bCs/>
                <w:lang w:val="fr-FR"/>
              </w:rPr>
            </w:pPr>
            <w:r w:rsidRPr="002F5F3A">
              <w:rPr>
                <w:lang w:val="fr-FR"/>
              </w:rPr>
              <w:t>&lt;0-15&gt;: privilege level</w:t>
            </w:r>
          </w:p>
        </w:tc>
        <w:tc>
          <w:tcPr>
            <w:tcW w:w="0" w:type="auto"/>
            <w:vAlign w:val="center"/>
          </w:tcPr>
          <w:p w14:paraId="120C567F" w14:textId="77777777" w:rsidR="00DA0040" w:rsidRPr="002F5F3A" w:rsidRDefault="00DA0040" w:rsidP="00657E9B">
            <w:pPr>
              <w:pStyle w:val="aa"/>
              <w:ind w:right="20"/>
              <w:rPr>
                <w:lang w:val="fr-FR"/>
              </w:rPr>
            </w:pPr>
            <w:r w:rsidRPr="002F5F3A">
              <w:rPr>
                <w:lang w:val="fr-FR"/>
              </w:rPr>
              <w:t>Config</w:t>
            </w:r>
          </w:p>
        </w:tc>
      </w:tr>
      <w:tr w:rsidR="00DA0040" w:rsidRPr="002F5F3A" w14:paraId="37ACC1E2" w14:textId="77777777" w:rsidTr="00BF42F2">
        <w:tc>
          <w:tcPr>
            <w:tcW w:w="0" w:type="auto"/>
            <w:vAlign w:val="center"/>
          </w:tcPr>
          <w:p w14:paraId="1E893777" w14:textId="77777777" w:rsidR="00DA0040" w:rsidRPr="002F5F3A" w:rsidRDefault="00DA0040" w:rsidP="00657E9B">
            <w:pPr>
              <w:pStyle w:val="aa"/>
              <w:ind w:right="20"/>
              <w:rPr>
                <w:lang w:val="fr-FR"/>
              </w:rPr>
            </w:pPr>
            <w:r w:rsidRPr="002F5F3A">
              <w:rPr>
                <w:lang w:val="fr-FR"/>
              </w:rPr>
              <w:lastRenderedPageBreak/>
              <w:t xml:space="preserve">no privilege </w:t>
            </w:r>
            <w:r w:rsidRPr="002F5F3A">
              <w:rPr>
                <w:i/>
                <w:lang w:val="fr-FR"/>
              </w:rPr>
              <w:t>node</w:t>
            </w:r>
            <w:r w:rsidRPr="002F5F3A">
              <w:rPr>
                <w:lang w:val="fr-FR"/>
              </w:rPr>
              <w:t xml:space="preserve"> level </w:t>
            </w:r>
          </w:p>
          <w:p w14:paraId="1121977E" w14:textId="77777777" w:rsidR="00DA0040" w:rsidRPr="002F5F3A" w:rsidRDefault="00DA0040" w:rsidP="00657E9B">
            <w:pPr>
              <w:pStyle w:val="aa"/>
              <w:ind w:right="20"/>
              <w:rPr>
                <w:lang w:val="fr-FR"/>
              </w:rPr>
            </w:pPr>
            <w:r w:rsidRPr="002F5F3A">
              <w:rPr>
                <w:lang w:val="fr-FR"/>
              </w:rPr>
              <w:t xml:space="preserve">&lt;0-15&gt; </w:t>
            </w:r>
            <w:r w:rsidRPr="002F5F3A">
              <w:rPr>
                <w:i/>
                <w:lang w:val="fr-FR"/>
              </w:rPr>
              <w:t>command</w:t>
            </w:r>
          </w:p>
        </w:tc>
        <w:tc>
          <w:tcPr>
            <w:tcW w:w="0" w:type="auto"/>
            <w:vAlign w:val="center"/>
          </w:tcPr>
          <w:p w14:paraId="50BD6648" w14:textId="77777777" w:rsidR="00DA0040" w:rsidRPr="002F5F3A" w:rsidRDefault="00DA0040" w:rsidP="00657E9B">
            <w:pPr>
              <w:pStyle w:val="afffc"/>
              <w:ind w:right="20"/>
              <w:jc w:val="both"/>
              <w:rPr>
                <w:b/>
                <w:bCs/>
                <w:lang w:val="fr-FR"/>
              </w:rPr>
            </w:pPr>
            <w:r w:rsidRPr="002F5F3A">
              <w:rPr>
                <w:lang w:val="fr-FR"/>
              </w:rPr>
              <w:t>Changes privilege level to default value about specific command.</w:t>
            </w:r>
          </w:p>
          <w:p w14:paraId="0D09CA20" w14:textId="77777777" w:rsidR="00DA0040" w:rsidRPr="002F5F3A" w:rsidRDefault="00DA0040" w:rsidP="00657E9B">
            <w:pPr>
              <w:pStyle w:val="afffc"/>
              <w:ind w:right="20"/>
              <w:jc w:val="both"/>
              <w:rPr>
                <w:b/>
                <w:bCs/>
                <w:lang w:val="fr-FR"/>
              </w:rPr>
            </w:pPr>
            <w:r w:rsidRPr="002F5F3A">
              <w:rPr>
                <w:lang w:val="fr-FR"/>
              </w:rPr>
              <w:t>Default: privilege level of command execution mode.</w:t>
            </w:r>
          </w:p>
        </w:tc>
        <w:tc>
          <w:tcPr>
            <w:tcW w:w="0" w:type="auto"/>
            <w:vAlign w:val="center"/>
          </w:tcPr>
          <w:p w14:paraId="4B9BEBAA" w14:textId="77777777" w:rsidR="00DA0040" w:rsidRPr="002F5F3A" w:rsidRDefault="00DA0040" w:rsidP="00657E9B">
            <w:pPr>
              <w:pStyle w:val="aa"/>
              <w:ind w:right="20"/>
              <w:rPr>
                <w:lang w:val="fr-FR"/>
              </w:rPr>
            </w:pPr>
            <w:r w:rsidRPr="002F5F3A">
              <w:rPr>
                <w:lang w:val="fr-FR"/>
              </w:rPr>
              <w:t>Config</w:t>
            </w:r>
          </w:p>
        </w:tc>
      </w:tr>
      <w:tr w:rsidR="00DA0040" w:rsidRPr="002F5F3A" w14:paraId="4FFC2BC1" w14:textId="77777777" w:rsidTr="00BF42F2">
        <w:trPr>
          <w:trHeight w:val="85"/>
        </w:trPr>
        <w:tc>
          <w:tcPr>
            <w:tcW w:w="0" w:type="auto"/>
            <w:vAlign w:val="center"/>
          </w:tcPr>
          <w:p w14:paraId="7996CEDE" w14:textId="77777777" w:rsidR="00DA0040" w:rsidRPr="002F5F3A" w:rsidRDefault="00DA0040" w:rsidP="00657E9B">
            <w:pPr>
              <w:pStyle w:val="aa"/>
              <w:ind w:right="20"/>
              <w:rPr>
                <w:lang w:val="fr-FR"/>
              </w:rPr>
            </w:pPr>
            <w:r w:rsidRPr="002F5F3A">
              <w:rPr>
                <w:lang w:val="fr-FR"/>
              </w:rPr>
              <w:t>show command privilege</w:t>
            </w:r>
          </w:p>
        </w:tc>
        <w:tc>
          <w:tcPr>
            <w:tcW w:w="0" w:type="auto"/>
            <w:vAlign w:val="center"/>
          </w:tcPr>
          <w:p w14:paraId="298B1DB3" w14:textId="77777777" w:rsidR="00DA0040" w:rsidRPr="002F5F3A" w:rsidRDefault="00DA0040" w:rsidP="00657E9B">
            <w:pPr>
              <w:pStyle w:val="afffc"/>
              <w:ind w:right="20"/>
              <w:jc w:val="both"/>
              <w:rPr>
                <w:b/>
                <w:lang w:val="fr-FR"/>
              </w:rPr>
            </w:pPr>
            <w:r w:rsidRPr="002F5F3A">
              <w:rPr>
                <w:lang w:val="fr-FR"/>
              </w:rPr>
              <w:t>Shows the current information.</w:t>
            </w:r>
          </w:p>
        </w:tc>
        <w:tc>
          <w:tcPr>
            <w:tcW w:w="0" w:type="auto"/>
            <w:vAlign w:val="center"/>
          </w:tcPr>
          <w:p w14:paraId="58FF2A07" w14:textId="77777777" w:rsidR="00DA0040" w:rsidRPr="002F5F3A" w:rsidRDefault="00DA0040" w:rsidP="00657E9B">
            <w:pPr>
              <w:pStyle w:val="aa"/>
              <w:ind w:right="20"/>
              <w:rPr>
                <w:lang w:val="fr-FR"/>
              </w:rPr>
            </w:pPr>
            <w:r w:rsidRPr="002F5F3A">
              <w:t>Privileged</w:t>
            </w:r>
          </w:p>
        </w:tc>
      </w:tr>
    </w:tbl>
    <w:p w14:paraId="18276375" w14:textId="77777777" w:rsidR="00F6514D" w:rsidRDefault="00C91B33" w:rsidP="0021019A">
      <w:pPr>
        <w:pStyle w:val="2"/>
        <w:ind w:right="20"/>
      </w:pPr>
      <w:bookmarkStart w:id="306" w:name="_Toc444694903"/>
      <w:r>
        <w:rPr>
          <w:rFonts w:hint="eastAsia"/>
        </w:rPr>
        <w:lastRenderedPageBreak/>
        <w:t>Server Configuration</w:t>
      </w:r>
      <w:bookmarkEnd w:id="306"/>
    </w:p>
    <w:p w14:paraId="3A1F38E6" w14:textId="77777777" w:rsidR="00DA0040" w:rsidRPr="002F5F3A" w:rsidRDefault="00034020" w:rsidP="00657E9B">
      <w:pPr>
        <w:pStyle w:val="a3"/>
        <w:ind w:left="0" w:right="20"/>
        <w:rPr>
          <w:rFonts w:cs="Arial"/>
        </w:rPr>
      </w:pPr>
      <w:r>
        <w:rPr>
          <w:rFonts w:cs="Arial"/>
        </w:rPr>
        <w:t xml:space="preserve">The </w:t>
      </w:r>
      <w:r w:rsidR="00094318">
        <w:rPr>
          <w:rFonts w:cs="Arial"/>
        </w:rPr>
        <w:t>C9500</w:t>
      </w:r>
      <w:r w:rsidR="00DA0040" w:rsidRPr="002F5F3A">
        <w:rPr>
          <w:rFonts w:cs="Arial"/>
        </w:rPr>
        <w:t xml:space="preserve"> provide</w:t>
      </w:r>
      <w:r>
        <w:rPr>
          <w:rFonts w:cs="Arial"/>
        </w:rPr>
        <w:t>s</w:t>
      </w:r>
      <w:r w:rsidR="00DA0040" w:rsidRPr="002F5F3A">
        <w:rPr>
          <w:rFonts w:cs="Arial"/>
        </w:rPr>
        <w:t xml:space="preserve"> features such as authentication through remote server, authorization, and account management to control the RADIUS or TACACS+ server. The following are the various configurations of the RADIUS and TACAS+ servers.</w:t>
      </w:r>
    </w:p>
    <w:p w14:paraId="5AD6AEA3" w14:textId="77777777" w:rsidR="00DA0040" w:rsidRPr="00D867F8" w:rsidRDefault="00DA0040" w:rsidP="00657E9B">
      <w:pPr>
        <w:pStyle w:val="3"/>
        <w:ind w:left="0" w:right="20"/>
      </w:pPr>
      <w:bookmarkStart w:id="307" w:name="_Toc337198309"/>
      <w:bookmarkStart w:id="308" w:name="_Toc348625845"/>
      <w:bookmarkStart w:id="309" w:name="_Toc444694904"/>
      <w:r w:rsidRPr="00D867F8">
        <w:t>RADIUS Server Configuration</w:t>
      </w:r>
      <w:bookmarkEnd w:id="307"/>
      <w:bookmarkEnd w:id="308"/>
      <w:bookmarkEnd w:id="309"/>
    </w:p>
    <w:p w14:paraId="78F6904F" w14:textId="77777777" w:rsidR="00DA0040" w:rsidRPr="002F5F3A" w:rsidRDefault="00125B19" w:rsidP="00657E9B">
      <w:pPr>
        <w:pStyle w:val="affff4"/>
        <w:wordWrap/>
        <w:ind w:left="0" w:right="20"/>
        <w:rPr>
          <w:lang w:val="fr-FR"/>
        </w:rPr>
      </w:pPr>
      <w:bookmarkStart w:id="310" w:name="_Toc281502947"/>
      <w:bookmarkStart w:id="311" w:name="_Toc294705577"/>
      <w:bookmarkStart w:id="312" w:name="_Toc348626298"/>
      <w:bookmarkStart w:id="313" w:name="_Toc391575156"/>
      <w:r>
        <w:t xml:space="preserve">Table </w:t>
      </w:r>
      <w:r w:rsidR="005832B8">
        <w:fldChar w:fldCharType="begin"/>
      </w:r>
      <w:r>
        <w:instrText xml:space="preserve"> SEQ Table \* ARABIC </w:instrText>
      </w:r>
      <w:r w:rsidR="005832B8">
        <w:fldChar w:fldCharType="separate"/>
      </w:r>
      <w:r>
        <w:rPr>
          <w:noProof/>
        </w:rPr>
        <w:t>14</w:t>
      </w:r>
      <w:r w:rsidR="005832B8">
        <w:rPr>
          <w:noProof/>
        </w:rPr>
        <w:fldChar w:fldCharType="end"/>
      </w:r>
      <w:r>
        <w:t xml:space="preserve"> </w:t>
      </w:r>
      <w:r w:rsidR="00DA0040" w:rsidRPr="002F5F3A">
        <w:rPr>
          <w:lang w:val="fr-FR"/>
        </w:rPr>
        <w:t>RADIUS Server Configuration Commands</w:t>
      </w:r>
      <w:bookmarkEnd w:id="310"/>
      <w:bookmarkEnd w:id="311"/>
      <w:bookmarkEnd w:id="312"/>
      <w:bookmarkEnd w:id="31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223"/>
        <w:gridCol w:w="4002"/>
        <w:gridCol w:w="757"/>
      </w:tblGrid>
      <w:tr w:rsidR="00DA0040" w:rsidRPr="002F5F3A" w14:paraId="1C5FA8DA" w14:textId="77777777" w:rsidTr="00BF42F2">
        <w:tc>
          <w:tcPr>
            <w:tcW w:w="0" w:type="auto"/>
            <w:shd w:val="clear" w:color="auto" w:fill="E6E6E6"/>
            <w:vAlign w:val="center"/>
          </w:tcPr>
          <w:p w14:paraId="260B1286"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11D260D8"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4EDA00DB" w14:textId="77777777" w:rsidR="00DA0040" w:rsidRPr="002F5F3A" w:rsidRDefault="00DA0040" w:rsidP="00657E9B">
            <w:pPr>
              <w:pStyle w:val="ab"/>
              <w:wordWrap/>
              <w:ind w:right="20"/>
              <w:rPr>
                <w:b w:val="0"/>
              </w:rPr>
            </w:pPr>
            <w:r w:rsidRPr="002F5F3A">
              <w:rPr>
                <w:b w:val="0"/>
              </w:rPr>
              <w:t>Mode</w:t>
            </w:r>
          </w:p>
        </w:tc>
      </w:tr>
      <w:tr w:rsidR="00DA0040" w:rsidRPr="002F5F3A" w14:paraId="4416F321" w14:textId="77777777" w:rsidTr="00BF42F2">
        <w:tc>
          <w:tcPr>
            <w:tcW w:w="0" w:type="auto"/>
            <w:vAlign w:val="center"/>
          </w:tcPr>
          <w:p w14:paraId="1CDD7E20" w14:textId="77777777" w:rsidR="00DA0040" w:rsidRPr="002F5F3A" w:rsidRDefault="00DA0040" w:rsidP="00657E9B">
            <w:pPr>
              <w:pStyle w:val="aa"/>
              <w:ind w:right="20"/>
            </w:pPr>
            <w:r w:rsidRPr="002F5F3A">
              <w:t>radius-server host (</w:t>
            </w:r>
            <w:r w:rsidRPr="002F5F3A">
              <w:rPr>
                <w:i/>
              </w:rPr>
              <w:t>A.B.C.D/X:X::X:X)</w:t>
            </w:r>
            <w:r w:rsidRPr="002F5F3A">
              <w:t xml:space="preserve"> [key </w:t>
            </w:r>
            <w:r w:rsidRPr="002F5F3A">
              <w:rPr>
                <w:iCs/>
              </w:rPr>
              <w:t>[0|7]</w:t>
            </w:r>
            <w:r w:rsidRPr="002F5F3A">
              <w:rPr>
                <w:i/>
                <w:iCs/>
              </w:rPr>
              <w:t xml:space="preserve"> key-string</w:t>
            </w:r>
            <w:r w:rsidRPr="002F5F3A">
              <w:rPr>
                <w:iCs/>
              </w:rPr>
              <w:t>]</w:t>
            </w:r>
          </w:p>
        </w:tc>
        <w:tc>
          <w:tcPr>
            <w:tcW w:w="0" w:type="auto"/>
            <w:vAlign w:val="center"/>
          </w:tcPr>
          <w:p w14:paraId="783C5DAD" w14:textId="77777777" w:rsidR="00DA0040" w:rsidRPr="002F5F3A" w:rsidRDefault="00DA0040" w:rsidP="00657E9B">
            <w:pPr>
              <w:pStyle w:val="afffc"/>
              <w:ind w:right="20"/>
              <w:jc w:val="both"/>
            </w:pPr>
            <w:r w:rsidRPr="002F5F3A">
              <w:t>Sets RADIUS server.</w:t>
            </w:r>
          </w:p>
          <w:p w14:paraId="3EE29DB3" w14:textId="77777777" w:rsidR="00DA0040" w:rsidRPr="002F5F3A" w:rsidRDefault="00DA0040" w:rsidP="00657E9B">
            <w:pPr>
              <w:pStyle w:val="a9"/>
              <w:tabs>
                <w:tab w:val="num" w:pos="360"/>
              </w:tabs>
              <w:wordWrap/>
              <w:spacing w:line="240" w:lineRule="auto"/>
              <w:ind w:right="20" w:hanging="284"/>
              <w:rPr>
                <w:rStyle w:val="Charf5"/>
              </w:rPr>
            </w:pPr>
            <w:r w:rsidRPr="002F5F3A">
              <w:rPr>
                <w:i/>
              </w:rPr>
              <w:t>A.B.C.D</w:t>
            </w:r>
            <w:r w:rsidRPr="002F5F3A">
              <w:rPr>
                <w:rStyle w:val="Charf5"/>
              </w:rPr>
              <w:t>: RADIUS server address</w:t>
            </w:r>
          </w:p>
          <w:p w14:paraId="16C8AC94" w14:textId="77777777" w:rsidR="00DA0040" w:rsidRPr="002F5F3A" w:rsidRDefault="00DA0040" w:rsidP="00657E9B">
            <w:pPr>
              <w:pStyle w:val="a9"/>
              <w:wordWrap/>
              <w:spacing w:line="240" w:lineRule="auto"/>
              <w:ind w:right="20"/>
            </w:pPr>
            <w:r w:rsidRPr="002F5F3A">
              <w:t xml:space="preserve">X:X::X:X : </w:t>
            </w:r>
            <w:r w:rsidRPr="002F5F3A">
              <w:rPr>
                <w:rFonts w:eastAsia="Times New Roman"/>
              </w:rPr>
              <w:t xml:space="preserve">RADIUS server IPv6 </w:t>
            </w:r>
            <w:r w:rsidRPr="002F5F3A">
              <w:t>address</w:t>
            </w:r>
          </w:p>
          <w:p w14:paraId="2B91675C" w14:textId="77777777" w:rsidR="00DA0040" w:rsidRPr="002F5F3A" w:rsidRDefault="00DA0040" w:rsidP="00657E9B">
            <w:pPr>
              <w:pStyle w:val="a9"/>
              <w:tabs>
                <w:tab w:val="num" w:pos="360"/>
              </w:tabs>
              <w:wordWrap/>
              <w:spacing w:line="240" w:lineRule="auto"/>
              <w:ind w:right="20" w:hanging="284"/>
            </w:pPr>
            <w:r w:rsidRPr="002F5F3A">
              <w:t>key: Sets encryption key.</w:t>
            </w:r>
          </w:p>
          <w:p w14:paraId="0436F3BE" w14:textId="77777777" w:rsidR="00DA0040" w:rsidRPr="002F5F3A" w:rsidRDefault="00DA0040" w:rsidP="0086443A">
            <w:pPr>
              <w:pStyle w:val="a9"/>
              <w:wordWrap/>
              <w:spacing w:line="240" w:lineRule="auto"/>
              <w:ind w:leftChars="140" w:left="271" w:right="20" w:hanging="19"/>
            </w:pPr>
            <w:r w:rsidRPr="002F5F3A">
              <w:t>0 – Does not encryption</w:t>
            </w:r>
          </w:p>
          <w:p w14:paraId="4B315FCB" w14:textId="77777777" w:rsidR="00DA0040" w:rsidRPr="002F5F3A" w:rsidRDefault="00DA0040" w:rsidP="0086443A">
            <w:pPr>
              <w:pStyle w:val="a9"/>
              <w:wordWrap/>
              <w:spacing w:line="240" w:lineRule="auto"/>
              <w:ind w:leftChars="140" w:left="252" w:right="20"/>
            </w:pPr>
            <w:r w:rsidRPr="002F5F3A">
              <w:t>7 – DES encryption</w:t>
            </w:r>
          </w:p>
        </w:tc>
        <w:tc>
          <w:tcPr>
            <w:tcW w:w="0" w:type="auto"/>
            <w:vAlign w:val="center"/>
          </w:tcPr>
          <w:p w14:paraId="4034C92F" w14:textId="77777777" w:rsidR="00DA0040" w:rsidRPr="002F5F3A" w:rsidRDefault="00DA0040" w:rsidP="00657E9B">
            <w:pPr>
              <w:pStyle w:val="aa"/>
              <w:ind w:right="20"/>
            </w:pPr>
            <w:r w:rsidRPr="002F5F3A">
              <w:t>Config</w:t>
            </w:r>
          </w:p>
        </w:tc>
      </w:tr>
      <w:tr w:rsidR="00DA0040" w:rsidRPr="002F5F3A" w14:paraId="11AE12D7" w14:textId="77777777" w:rsidTr="00BF42F2">
        <w:tc>
          <w:tcPr>
            <w:tcW w:w="0" w:type="auto"/>
            <w:vAlign w:val="center"/>
          </w:tcPr>
          <w:p w14:paraId="3F7A17C6" w14:textId="77777777" w:rsidR="00DA0040" w:rsidRPr="002F5F3A" w:rsidRDefault="00DA0040" w:rsidP="00657E9B">
            <w:pPr>
              <w:pStyle w:val="aa"/>
              <w:ind w:right="20"/>
            </w:pPr>
            <w:r w:rsidRPr="002F5F3A">
              <w:t>no radius-server host (</w:t>
            </w:r>
            <w:r w:rsidRPr="002F5F3A">
              <w:rPr>
                <w:i/>
              </w:rPr>
              <w:t>A.B.C.D/X:X::X:X)</w:t>
            </w:r>
          </w:p>
        </w:tc>
        <w:tc>
          <w:tcPr>
            <w:tcW w:w="0" w:type="auto"/>
            <w:vAlign w:val="center"/>
          </w:tcPr>
          <w:p w14:paraId="49EED827" w14:textId="77777777" w:rsidR="00DA0040" w:rsidRPr="002F5F3A" w:rsidRDefault="00DA0040" w:rsidP="00657E9B">
            <w:pPr>
              <w:pStyle w:val="afffc"/>
              <w:ind w:right="20"/>
              <w:jc w:val="both"/>
            </w:pPr>
            <w:r w:rsidRPr="002F5F3A">
              <w:t xml:space="preserve">Deletes the set RADIUS server. </w:t>
            </w:r>
          </w:p>
          <w:p w14:paraId="6AE7261C" w14:textId="77777777" w:rsidR="00DA0040" w:rsidRPr="002F5F3A" w:rsidRDefault="00DA0040" w:rsidP="00657E9B">
            <w:pPr>
              <w:pStyle w:val="a9"/>
              <w:tabs>
                <w:tab w:val="num" w:pos="360"/>
              </w:tabs>
              <w:wordWrap/>
              <w:spacing w:line="240" w:lineRule="auto"/>
              <w:ind w:right="20" w:hanging="284"/>
              <w:rPr>
                <w:rStyle w:val="Charf5"/>
              </w:rPr>
            </w:pPr>
            <w:r w:rsidRPr="002F5F3A">
              <w:rPr>
                <w:i/>
              </w:rPr>
              <w:t>A.B.C.D</w:t>
            </w:r>
            <w:r w:rsidRPr="002F5F3A">
              <w:rPr>
                <w:rStyle w:val="Charf5"/>
              </w:rPr>
              <w:t>: RADIUS server address</w:t>
            </w:r>
          </w:p>
          <w:p w14:paraId="40ADE720" w14:textId="77777777" w:rsidR="00DA0040" w:rsidRPr="002F5F3A" w:rsidRDefault="00DA0040" w:rsidP="00657E9B">
            <w:pPr>
              <w:pStyle w:val="a9"/>
              <w:tabs>
                <w:tab w:val="num" w:pos="360"/>
              </w:tabs>
              <w:wordWrap/>
              <w:spacing w:line="240" w:lineRule="auto"/>
              <w:ind w:right="20" w:hanging="284"/>
            </w:pPr>
            <w:r w:rsidRPr="002F5F3A">
              <w:t xml:space="preserve">X:X::X:X : </w:t>
            </w:r>
            <w:r w:rsidRPr="002F5F3A">
              <w:rPr>
                <w:rFonts w:eastAsia="Times New Roman"/>
              </w:rPr>
              <w:t xml:space="preserve">RADIUS server IPv6 </w:t>
            </w:r>
            <w:r w:rsidRPr="002F5F3A">
              <w:t>address</w:t>
            </w:r>
          </w:p>
        </w:tc>
        <w:tc>
          <w:tcPr>
            <w:tcW w:w="0" w:type="auto"/>
            <w:vAlign w:val="center"/>
          </w:tcPr>
          <w:p w14:paraId="6A888047" w14:textId="77777777" w:rsidR="00DA0040" w:rsidRPr="002F5F3A" w:rsidRDefault="00DA0040" w:rsidP="00657E9B">
            <w:pPr>
              <w:pStyle w:val="aa"/>
              <w:ind w:right="20"/>
            </w:pPr>
            <w:r w:rsidRPr="002F5F3A">
              <w:t>Config</w:t>
            </w:r>
          </w:p>
        </w:tc>
      </w:tr>
      <w:tr w:rsidR="00DA0040" w:rsidRPr="002F5F3A" w14:paraId="3F1B7323" w14:textId="77777777" w:rsidTr="00BF42F2">
        <w:tc>
          <w:tcPr>
            <w:tcW w:w="0" w:type="auto"/>
            <w:vAlign w:val="center"/>
          </w:tcPr>
          <w:p w14:paraId="5E157CEC" w14:textId="77777777" w:rsidR="00DA0040" w:rsidRPr="002F5F3A" w:rsidRDefault="00DA0040" w:rsidP="00657E9B">
            <w:pPr>
              <w:pStyle w:val="aa"/>
              <w:ind w:right="20"/>
              <w:rPr>
                <w:lang w:val="fr-FR"/>
              </w:rPr>
            </w:pPr>
            <w:r w:rsidRPr="002F5F3A">
              <w:rPr>
                <w:lang w:val="fr-FR"/>
              </w:rPr>
              <w:t xml:space="preserve">radius-server host </w:t>
            </w:r>
            <w:r w:rsidRPr="002F5F3A">
              <w:t>(</w:t>
            </w:r>
            <w:r w:rsidRPr="002F5F3A">
              <w:rPr>
                <w:i/>
              </w:rPr>
              <w:t>A.B.C.D/X:X::X:X)</w:t>
            </w:r>
            <w:r w:rsidRPr="002F5F3A">
              <w:t xml:space="preserve"> </w:t>
            </w:r>
            <w:r w:rsidRPr="002F5F3A">
              <w:rPr>
                <w:lang w:val="fr-FR"/>
              </w:rPr>
              <w:t xml:space="preserve">[auth-port </w:t>
            </w:r>
            <w:r w:rsidRPr="002F5F3A">
              <w:rPr>
                <w:i/>
                <w:lang w:val="fr-FR"/>
              </w:rPr>
              <w:t>PORT</w:t>
            </w:r>
            <w:r w:rsidRPr="002F5F3A">
              <w:rPr>
                <w:lang w:val="fr-FR"/>
              </w:rPr>
              <w:t>]</w:t>
            </w:r>
          </w:p>
        </w:tc>
        <w:tc>
          <w:tcPr>
            <w:tcW w:w="0" w:type="auto"/>
            <w:vAlign w:val="center"/>
          </w:tcPr>
          <w:p w14:paraId="79665A20" w14:textId="77777777" w:rsidR="00DA0040" w:rsidRPr="002F5F3A" w:rsidRDefault="00DA0040" w:rsidP="00657E9B">
            <w:pPr>
              <w:pStyle w:val="afffc"/>
              <w:ind w:right="20"/>
              <w:jc w:val="both"/>
            </w:pPr>
            <w:r w:rsidRPr="002F5F3A">
              <w:t>Sets RADIUS server and auth-port for using to server.</w:t>
            </w:r>
          </w:p>
          <w:p w14:paraId="669C6925" w14:textId="77777777" w:rsidR="00DA0040" w:rsidRPr="002F5F3A" w:rsidRDefault="00DA0040" w:rsidP="00657E9B">
            <w:pPr>
              <w:pStyle w:val="a9"/>
              <w:tabs>
                <w:tab w:val="num" w:pos="360"/>
              </w:tabs>
              <w:wordWrap/>
              <w:spacing w:line="240" w:lineRule="auto"/>
              <w:ind w:right="20" w:hanging="284"/>
              <w:rPr>
                <w:rStyle w:val="Charf5"/>
              </w:rPr>
            </w:pPr>
            <w:r w:rsidRPr="002F5F3A">
              <w:rPr>
                <w:i/>
              </w:rPr>
              <w:t>A.B.C.D</w:t>
            </w:r>
            <w:r w:rsidRPr="002F5F3A">
              <w:rPr>
                <w:rStyle w:val="Charf5"/>
              </w:rPr>
              <w:t>: RADIUS server address</w:t>
            </w:r>
          </w:p>
          <w:p w14:paraId="197AA376" w14:textId="77777777" w:rsidR="00DA0040" w:rsidRPr="002F5F3A" w:rsidRDefault="00DA0040" w:rsidP="00657E9B">
            <w:pPr>
              <w:pStyle w:val="a9"/>
              <w:tabs>
                <w:tab w:val="num" w:pos="360"/>
              </w:tabs>
              <w:wordWrap/>
              <w:spacing w:line="240" w:lineRule="auto"/>
              <w:ind w:rightChars="10" w:right="18" w:hanging="284"/>
            </w:pPr>
            <w:r w:rsidRPr="002F5F3A">
              <w:t xml:space="preserve">X:X::X:X : </w:t>
            </w:r>
            <w:r w:rsidRPr="002F5F3A">
              <w:rPr>
                <w:rFonts w:eastAsia="Times New Roman"/>
              </w:rPr>
              <w:t xml:space="preserve">RADIUS server IPv6 </w:t>
            </w:r>
            <w:r w:rsidRPr="002F5F3A">
              <w:t>address</w:t>
            </w:r>
          </w:p>
          <w:p w14:paraId="10DD9261" w14:textId="77777777" w:rsidR="00DA0040" w:rsidRPr="002F5F3A" w:rsidRDefault="00DA0040" w:rsidP="00657E9B">
            <w:pPr>
              <w:pStyle w:val="a9"/>
              <w:tabs>
                <w:tab w:val="num" w:pos="360"/>
              </w:tabs>
              <w:wordWrap/>
              <w:spacing w:line="240" w:lineRule="auto"/>
              <w:ind w:right="20" w:hanging="284"/>
            </w:pPr>
            <w:r w:rsidRPr="002F5F3A">
              <w:rPr>
                <w:i/>
              </w:rPr>
              <w:t>PORT</w:t>
            </w:r>
            <w:r w:rsidRPr="002F5F3A">
              <w:rPr>
                <w:rStyle w:val="Charf5"/>
              </w:rPr>
              <w:t>: auth-port number</w:t>
            </w:r>
          </w:p>
        </w:tc>
        <w:tc>
          <w:tcPr>
            <w:tcW w:w="0" w:type="auto"/>
            <w:vAlign w:val="center"/>
          </w:tcPr>
          <w:p w14:paraId="1F4542AC" w14:textId="77777777" w:rsidR="00DA0040" w:rsidRPr="002F5F3A" w:rsidRDefault="00DA0040" w:rsidP="00657E9B">
            <w:pPr>
              <w:pStyle w:val="aa"/>
              <w:ind w:right="20"/>
            </w:pPr>
            <w:r w:rsidRPr="002F5F3A">
              <w:t>Config</w:t>
            </w:r>
          </w:p>
        </w:tc>
      </w:tr>
      <w:tr w:rsidR="00DA0040" w:rsidRPr="002F5F3A" w14:paraId="1DBE17C7" w14:textId="77777777" w:rsidTr="00BF42F2">
        <w:tc>
          <w:tcPr>
            <w:tcW w:w="0" w:type="auto"/>
            <w:vAlign w:val="center"/>
          </w:tcPr>
          <w:p w14:paraId="1B1CD777" w14:textId="77777777" w:rsidR="00DA0040" w:rsidRPr="002F5F3A" w:rsidRDefault="00DA0040" w:rsidP="00657E9B">
            <w:pPr>
              <w:pStyle w:val="aa"/>
              <w:ind w:right="20"/>
            </w:pPr>
            <w:r w:rsidRPr="002F5F3A">
              <w:t>no radius-server host (</w:t>
            </w:r>
            <w:r w:rsidRPr="002F5F3A">
              <w:rPr>
                <w:i/>
              </w:rPr>
              <w:t>A.B.C.D/X:X::X:X)</w:t>
            </w:r>
            <w:r w:rsidRPr="002F5F3A">
              <w:t xml:space="preserve"> auth-port </w:t>
            </w:r>
            <w:r w:rsidRPr="002F5F3A">
              <w:rPr>
                <w:i/>
              </w:rPr>
              <w:t>PORT</w:t>
            </w:r>
          </w:p>
        </w:tc>
        <w:tc>
          <w:tcPr>
            <w:tcW w:w="0" w:type="auto"/>
            <w:vAlign w:val="center"/>
          </w:tcPr>
          <w:p w14:paraId="3C82AA3A" w14:textId="77777777" w:rsidR="00DA0040" w:rsidRPr="002F5F3A" w:rsidRDefault="00DA0040" w:rsidP="00657E9B">
            <w:pPr>
              <w:pStyle w:val="afffc"/>
              <w:ind w:right="20"/>
              <w:jc w:val="both"/>
            </w:pPr>
            <w:r w:rsidRPr="002F5F3A">
              <w:t>Sets auth-port for using to server with default value.</w:t>
            </w:r>
          </w:p>
          <w:p w14:paraId="7BC93D2C" w14:textId="77777777" w:rsidR="00DA0040" w:rsidRPr="002F5F3A" w:rsidRDefault="00DA0040" w:rsidP="00657E9B">
            <w:pPr>
              <w:pStyle w:val="a9"/>
              <w:tabs>
                <w:tab w:val="num" w:pos="360"/>
              </w:tabs>
              <w:wordWrap/>
              <w:spacing w:line="240" w:lineRule="auto"/>
              <w:ind w:right="20" w:hanging="284"/>
            </w:pPr>
            <w:r w:rsidRPr="002F5F3A">
              <w:t>Default: 1812</w:t>
            </w:r>
          </w:p>
        </w:tc>
        <w:tc>
          <w:tcPr>
            <w:tcW w:w="0" w:type="auto"/>
            <w:vAlign w:val="center"/>
          </w:tcPr>
          <w:p w14:paraId="723CB379" w14:textId="77777777" w:rsidR="00DA0040" w:rsidRPr="002F5F3A" w:rsidRDefault="00DA0040" w:rsidP="00657E9B">
            <w:pPr>
              <w:pStyle w:val="aa"/>
              <w:ind w:right="20"/>
            </w:pPr>
            <w:r w:rsidRPr="002F5F3A">
              <w:t>Config</w:t>
            </w:r>
          </w:p>
        </w:tc>
      </w:tr>
      <w:tr w:rsidR="00DA0040" w:rsidRPr="002F5F3A" w14:paraId="7E4C8AC3" w14:textId="77777777" w:rsidTr="00BF42F2">
        <w:tc>
          <w:tcPr>
            <w:tcW w:w="0" w:type="auto"/>
            <w:vAlign w:val="center"/>
          </w:tcPr>
          <w:p w14:paraId="20A2F9A6" w14:textId="77777777" w:rsidR="00DA0040" w:rsidRPr="002F5F3A" w:rsidRDefault="00DA0040" w:rsidP="00657E9B">
            <w:pPr>
              <w:pStyle w:val="aa"/>
              <w:ind w:right="20"/>
            </w:pPr>
            <w:r w:rsidRPr="002F5F3A">
              <w:t xml:space="preserve">radius-server key </w:t>
            </w:r>
            <w:r w:rsidRPr="002F5F3A">
              <w:rPr>
                <w:iCs/>
              </w:rPr>
              <w:t>[0|7]</w:t>
            </w:r>
            <w:r w:rsidRPr="002F5F3A">
              <w:rPr>
                <w:i/>
                <w:iCs/>
              </w:rPr>
              <w:t xml:space="preserve"> key-string</w:t>
            </w:r>
          </w:p>
        </w:tc>
        <w:tc>
          <w:tcPr>
            <w:tcW w:w="0" w:type="auto"/>
            <w:vAlign w:val="center"/>
          </w:tcPr>
          <w:p w14:paraId="27500C4E" w14:textId="77777777" w:rsidR="00DA0040" w:rsidRPr="002F5F3A" w:rsidRDefault="00DA0040" w:rsidP="00657E9B">
            <w:pPr>
              <w:pStyle w:val="afffc"/>
              <w:ind w:right="20"/>
              <w:jc w:val="both"/>
            </w:pPr>
            <w:r w:rsidRPr="002F5F3A">
              <w:t>Sets common encryption key for using when the system connects to RADIUS server.</w:t>
            </w:r>
          </w:p>
        </w:tc>
        <w:tc>
          <w:tcPr>
            <w:tcW w:w="0" w:type="auto"/>
            <w:vAlign w:val="center"/>
          </w:tcPr>
          <w:p w14:paraId="44F4CC40" w14:textId="77777777" w:rsidR="00DA0040" w:rsidRPr="002F5F3A" w:rsidRDefault="00DA0040" w:rsidP="00657E9B">
            <w:pPr>
              <w:pStyle w:val="aa"/>
              <w:ind w:right="20"/>
            </w:pPr>
            <w:r w:rsidRPr="002F5F3A">
              <w:t>Config</w:t>
            </w:r>
          </w:p>
        </w:tc>
      </w:tr>
      <w:tr w:rsidR="00DA0040" w:rsidRPr="002F5F3A" w14:paraId="00C414EE" w14:textId="77777777" w:rsidTr="00BF42F2">
        <w:tc>
          <w:tcPr>
            <w:tcW w:w="0" w:type="auto"/>
            <w:vAlign w:val="center"/>
          </w:tcPr>
          <w:p w14:paraId="59746109" w14:textId="77777777" w:rsidR="00DA0040" w:rsidRPr="002F5F3A" w:rsidRDefault="00DA0040" w:rsidP="00657E9B">
            <w:pPr>
              <w:pStyle w:val="aa"/>
              <w:ind w:right="20"/>
            </w:pPr>
            <w:r w:rsidRPr="002F5F3A">
              <w:t>no radius-server key</w:t>
            </w:r>
          </w:p>
        </w:tc>
        <w:tc>
          <w:tcPr>
            <w:tcW w:w="0" w:type="auto"/>
            <w:vAlign w:val="center"/>
          </w:tcPr>
          <w:p w14:paraId="60BB7C65" w14:textId="77777777" w:rsidR="00DA0040" w:rsidRPr="002F5F3A" w:rsidRDefault="00DA0040" w:rsidP="00657E9B">
            <w:pPr>
              <w:pStyle w:val="afffc"/>
              <w:ind w:right="20"/>
              <w:jc w:val="both"/>
            </w:pPr>
            <w:r w:rsidRPr="002F5F3A">
              <w:t>Deletes common encryption key.</w:t>
            </w:r>
          </w:p>
        </w:tc>
        <w:tc>
          <w:tcPr>
            <w:tcW w:w="0" w:type="auto"/>
            <w:vAlign w:val="center"/>
          </w:tcPr>
          <w:p w14:paraId="13A01EA3" w14:textId="77777777" w:rsidR="00DA0040" w:rsidRPr="002F5F3A" w:rsidRDefault="00DA0040" w:rsidP="00657E9B">
            <w:pPr>
              <w:pStyle w:val="aa"/>
              <w:ind w:right="20"/>
            </w:pPr>
            <w:r w:rsidRPr="002F5F3A">
              <w:t>Config</w:t>
            </w:r>
          </w:p>
        </w:tc>
      </w:tr>
      <w:tr w:rsidR="00DA0040" w:rsidRPr="002F5F3A" w14:paraId="0598C805" w14:textId="77777777" w:rsidTr="00BF42F2">
        <w:tc>
          <w:tcPr>
            <w:tcW w:w="0" w:type="auto"/>
            <w:vAlign w:val="center"/>
          </w:tcPr>
          <w:p w14:paraId="7D63AD66" w14:textId="77777777" w:rsidR="00DA0040" w:rsidRPr="002F5F3A" w:rsidRDefault="00DA0040" w:rsidP="00657E9B">
            <w:pPr>
              <w:pStyle w:val="aa"/>
              <w:ind w:right="20"/>
            </w:pPr>
            <w:r w:rsidRPr="002F5F3A">
              <w:t xml:space="preserve">radius-server retransmit </w:t>
            </w:r>
            <w:r w:rsidRPr="002F5F3A">
              <w:rPr>
                <w:i/>
              </w:rPr>
              <w:t>count</w:t>
            </w:r>
          </w:p>
        </w:tc>
        <w:tc>
          <w:tcPr>
            <w:tcW w:w="0" w:type="auto"/>
            <w:vAlign w:val="center"/>
          </w:tcPr>
          <w:p w14:paraId="74001212" w14:textId="77777777" w:rsidR="00DA0040" w:rsidRPr="002F5F3A" w:rsidRDefault="00DA0040" w:rsidP="00657E9B">
            <w:pPr>
              <w:pStyle w:val="afffc"/>
              <w:ind w:right="20"/>
              <w:jc w:val="both"/>
            </w:pPr>
            <w:r w:rsidRPr="002F5F3A">
              <w:t>Sets count retransmitting AAA information to RADIUS server.</w:t>
            </w:r>
          </w:p>
          <w:p w14:paraId="41C23732" w14:textId="77777777" w:rsidR="00DA0040" w:rsidRPr="002F5F3A" w:rsidRDefault="00DA0040" w:rsidP="00657E9B">
            <w:pPr>
              <w:pStyle w:val="a9"/>
              <w:tabs>
                <w:tab w:val="num" w:pos="360"/>
              </w:tabs>
              <w:wordWrap/>
              <w:spacing w:line="240" w:lineRule="auto"/>
              <w:ind w:right="20" w:hanging="284"/>
            </w:pPr>
            <w:r w:rsidRPr="002F5F3A">
              <w:rPr>
                <w:i/>
              </w:rPr>
              <w:t>count</w:t>
            </w:r>
            <w:r w:rsidRPr="002F5F3A">
              <w:rPr>
                <w:rStyle w:val="Charf5"/>
              </w:rPr>
              <w:t>: Sets count number.</w:t>
            </w:r>
          </w:p>
        </w:tc>
        <w:tc>
          <w:tcPr>
            <w:tcW w:w="0" w:type="auto"/>
            <w:vAlign w:val="center"/>
          </w:tcPr>
          <w:p w14:paraId="52CC6057" w14:textId="77777777" w:rsidR="00DA0040" w:rsidRPr="002F5F3A" w:rsidRDefault="00DA0040" w:rsidP="00657E9B">
            <w:pPr>
              <w:pStyle w:val="aa"/>
              <w:ind w:right="20"/>
            </w:pPr>
            <w:r w:rsidRPr="002F5F3A">
              <w:t>Config</w:t>
            </w:r>
          </w:p>
        </w:tc>
      </w:tr>
      <w:tr w:rsidR="00DA0040" w:rsidRPr="002F5F3A" w14:paraId="452A8ED7" w14:textId="77777777" w:rsidTr="00BF42F2">
        <w:tc>
          <w:tcPr>
            <w:tcW w:w="0" w:type="auto"/>
            <w:vAlign w:val="center"/>
          </w:tcPr>
          <w:p w14:paraId="513E1632" w14:textId="77777777" w:rsidR="00DA0040" w:rsidRPr="002F5F3A" w:rsidRDefault="00DA0040" w:rsidP="00657E9B">
            <w:pPr>
              <w:pStyle w:val="aa"/>
              <w:ind w:right="20"/>
            </w:pPr>
            <w:r w:rsidRPr="002F5F3A">
              <w:t>no radius-server retransmit</w:t>
            </w:r>
          </w:p>
        </w:tc>
        <w:tc>
          <w:tcPr>
            <w:tcW w:w="0" w:type="auto"/>
            <w:vAlign w:val="center"/>
          </w:tcPr>
          <w:p w14:paraId="55E666B6" w14:textId="77777777" w:rsidR="00DA0040" w:rsidRPr="002F5F3A" w:rsidRDefault="00DA0040" w:rsidP="00657E9B">
            <w:pPr>
              <w:pStyle w:val="afffc"/>
              <w:ind w:right="20"/>
              <w:jc w:val="both"/>
            </w:pPr>
            <w:r w:rsidRPr="002F5F3A">
              <w:t>Sets retransmitting number with default value.</w:t>
            </w:r>
          </w:p>
          <w:p w14:paraId="02FF3933" w14:textId="77777777" w:rsidR="00DA0040" w:rsidRPr="002F5F3A" w:rsidRDefault="00DA0040" w:rsidP="00657E9B">
            <w:pPr>
              <w:pStyle w:val="a9"/>
              <w:tabs>
                <w:tab w:val="num" w:pos="360"/>
              </w:tabs>
              <w:wordWrap/>
              <w:spacing w:line="240" w:lineRule="auto"/>
              <w:ind w:right="20" w:hanging="284"/>
            </w:pPr>
            <w:r w:rsidRPr="002F5F3A">
              <w:t>Default: 3 times</w:t>
            </w:r>
          </w:p>
        </w:tc>
        <w:tc>
          <w:tcPr>
            <w:tcW w:w="0" w:type="auto"/>
            <w:vAlign w:val="center"/>
          </w:tcPr>
          <w:p w14:paraId="14420E48" w14:textId="77777777" w:rsidR="00DA0040" w:rsidRPr="002F5F3A" w:rsidRDefault="00DA0040" w:rsidP="00657E9B">
            <w:pPr>
              <w:pStyle w:val="aa"/>
              <w:ind w:right="20"/>
            </w:pPr>
            <w:r w:rsidRPr="002F5F3A">
              <w:t>Config</w:t>
            </w:r>
          </w:p>
        </w:tc>
      </w:tr>
      <w:tr w:rsidR="00DA0040" w:rsidRPr="002F5F3A" w14:paraId="7D9F263F" w14:textId="77777777" w:rsidTr="00BF42F2">
        <w:tc>
          <w:tcPr>
            <w:tcW w:w="0" w:type="auto"/>
            <w:vAlign w:val="center"/>
          </w:tcPr>
          <w:p w14:paraId="0CB69ECF" w14:textId="77777777" w:rsidR="00DA0040" w:rsidRPr="002F5F3A" w:rsidRDefault="00DA0040" w:rsidP="00657E9B">
            <w:pPr>
              <w:pStyle w:val="aa"/>
              <w:ind w:right="20"/>
            </w:pPr>
            <w:r w:rsidRPr="002F5F3A">
              <w:t xml:space="preserve">radius-server timeout </w:t>
            </w:r>
            <w:r w:rsidRPr="002F5F3A">
              <w:rPr>
                <w:i/>
              </w:rPr>
              <w:t>seconds</w:t>
            </w:r>
          </w:p>
        </w:tc>
        <w:tc>
          <w:tcPr>
            <w:tcW w:w="0" w:type="auto"/>
            <w:vAlign w:val="center"/>
          </w:tcPr>
          <w:p w14:paraId="54F7105D" w14:textId="77777777" w:rsidR="00DA0040" w:rsidRPr="002F5F3A" w:rsidRDefault="00DA0040" w:rsidP="00657E9B">
            <w:pPr>
              <w:pStyle w:val="afffc"/>
              <w:ind w:right="20"/>
              <w:jc w:val="both"/>
            </w:pPr>
            <w:r w:rsidRPr="002F5F3A">
              <w:t>Sets timeout from RADIUS server.</w:t>
            </w:r>
          </w:p>
          <w:p w14:paraId="253B9D39" w14:textId="77777777" w:rsidR="00DA0040" w:rsidRPr="002F5F3A" w:rsidRDefault="00DA0040" w:rsidP="00657E9B">
            <w:pPr>
              <w:pStyle w:val="a9"/>
              <w:tabs>
                <w:tab w:val="num" w:pos="360"/>
              </w:tabs>
              <w:wordWrap/>
              <w:spacing w:line="240" w:lineRule="auto"/>
              <w:ind w:right="20" w:hanging="284"/>
            </w:pPr>
            <w:r w:rsidRPr="002F5F3A">
              <w:rPr>
                <w:i/>
              </w:rPr>
              <w:t>seconds</w:t>
            </w:r>
            <w:r w:rsidRPr="002F5F3A">
              <w:rPr>
                <w:rStyle w:val="Charf5"/>
              </w:rPr>
              <w:t>: Timeout setting with second</w:t>
            </w:r>
          </w:p>
        </w:tc>
        <w:tc>
          <w:tcPr>
            <w:tcW w:w="0" w:type="auto"/>
            <w:vAlign w:val="center"/>
          </w:tcPr>
          <w:p w14:paraId="7B0B5A96" w14:textId="77777777" w:rsidR="00DA0040" w:rsidRPr="002F5F3A" w:rsidRDefault="00DA0040" w:rsidP="00657E9B">
            <w:pPr>
              <w:pStyle w:val="aa"/>
              <w:ind w:right="20"/>
            </w:pPr>
            <w:r w:rsidRPr="002F5F3A">
              <w:t>Config</w:t>
            </w:r>
          </w:p>
        </w:tc>
      </w:tr>
      <w:tr w:rsidR="00DA0040" w:rsidRPr="002F5F3A" w14:paraId="5919BB69" w14:textId="77777777" w:rsidTr="00BF42F2">
        <w:tc>
          <w:tcPr>
            <w:tcW w:w="0" w:type="auto"/>
            <w:vAlign w:val="center"/>
          </w:tcPr>
          <w:p w14:paraId="5D8B4588" w14:textId="77777777" w:rsidR="00DA0040" w:rsidRPr="002F5F3A" w:rsidRDefault="00DA0040" w:rsidP="00657E9B">
            <w:pPr>
              <w:pStyle w:val="aa"/>
              <w:ind w:right="20"/>
            </w:pPr>
            <w:r w:rsidRPr="002F5F3A">
              <w:t>no radius-server timeout</w:t>
            </w:r>
          </w:p>
        </w:tc>
        <w:tc>
          <w:tcPr>
            <w:tcW w:w="0" w:type="auto"/>
            <w:vAlign w:val="center"/>
          </w:tcPr>
          <w:p w14:paraId="42F75BFB" w14:textId="77777777" w:rsidR="00DA0040" w:rsidRPr="002F5F3A" w:rsidRDefault="00DA0040" w:rsidP="00657E9B">
            <w:pPr>
              <w:pStyle w:val="afffc"/>
              <w:ind w:right="20"/>
              <w:jc w:val="both"/>
            </w:pPr>
            <w:r w:rsidRPr="002F5F3A">
              <w:t xml:space="preserve">Sets timeout with default value. </w:t>
            </w:r>
          </w:p>
          <w:p w14:paraId="26908367" w14:textId="77777777" w:rsidR="00DA0040" w:rsidRPr="002F5F3A" w:rsidRDefault="00DA0040" w:rsidP="00657E9B">
            <w:pPr>
              <w:pStyle w:val="a9"/>
              <w:tabs>
                <w:tab w:val="num" w:pos="360"/>
              </w:tabs>
              <w:wordWrap/>
              <w:spacing w:line="240" w:lineRule="auto"/>
              <w:ind w:right="20" w:hanging="284"/>
            </w:pPr>
            <w:r w:rsidRPr="002F5F3A">
              <w:t>Default: 5 seconds</w:t>
            </w:r>
          </w:p>
        </w:tc>
        <w:tc>
          <w:tcPr>
            <w:tcW w:w="0" w:type="auto"/>
            <w:vAlign w:val="center"/>
          </w:tcPr>
          <w:p w14:paraId="110DCA62" w14:textId="77777777" w:rsidR="00DA0040" w:rsidRPr="002F5F3A" w:rsidRDefault="00DA0040" w:rsidP="00657E9B">
            <w:pPr>
              <w:pStyle w:val="aa"/>
              <w:ind w:right="20"/>
            </w:pPr>
            <w:r w:rsidRPr="002F5F3A">
              <w:t>Config</w:t>
            </w:r>
          </w:p>
        </w:tc>
      </w:tr>
      <w:tr w:rsidR="00DA0040" w:rsidRPr="002F5F3A" w14:paraId="530261BD" w14:textId="77777777" w:rsidTr="00BF42F2">
        <w:tc>
          <w:tcPr>
            <w:tcW w:w="0" w:type="auto"/>
            <w:vAlign w:val="center"/>
          </w:tcPr>
          <w:p w14:paraId="4B37929F" w14:textId="77777777" w:rsidR="00DA0040" w:rsidRPr="002F5F3A" w:rsidRDefault="00DA0040" w:rsidP="00657E9B">
            <w:pPr>
              <w:pStyle w:val="aa"/>
              <w:ind w:right="20"/>
            </w:pPr>
            <w:r w:rsidRPr="002F5F3A">
              <w:t xml:space="preserve">ip radius source-interface </w:t>
            </w:r>
            <w:r w:rsidRPr="002F5F3A">
              <w:rPr>
                <w:i/>
              </w:rPr>
              <w:t>ifname</w:t>
            </w:r>
          </w:p>
        </w:tc>
        <w:tc>
          <w:tcPr>
            <w:tcW w:w="0" w:type="auto"/>
            <w:vAlign w:val="center"/>
          </w:tcPr>
          <w:p w14:paraId="2E00B1AF" w14:textId="77777777" w:rsidR="00DA0040" w:rsidRPr="002F5F3A" w:rsidRDefault="00DA0040" w:rsidP="00657E9B">
            <w:pPr>
              <w:pStyle w:val="afffc"/>
              <w:ind w:right="20"/>
              <w:jc w:val="both"/>
            </w:pPr>
            <w:r w:rsidRPr="002F5F3A">
              <w:t>Sets source IP address of information for sending to RADIUS server.</w:t>
            </w:r>
          </w:p>
          <w:p w14:paraId="6BAD4AD5" w14:textId="77777777" w:rsidR="00DA0040" w:rsidRPr="002F5F3A" w:rsidRDefault="00DA0040" w:rsidP="00657E9B">
            <w:pPr>
              <w:pStyle w:val="a9"/>
              <w:tabs>
                <w:tab w:val="num" w:pos="360"/>
              </w:tabs>
              <w:wordWrap/>
              <w:spacing w:line="240" w:lineRule="auto"/>
              <w:ind w:right="20" w:hanging="284"/>
            </w:pPr>
            <w:r w:rsidRPr="002F5F3A">
              <w:rPr>
                <w:i/>
              </w:rPr>
              <w:t>ifname</w:t>
            </w:r>
            <w:r w:rsidRPr="002F5F3A">
              <w:rPr>
                <w:rStyle w:val="Charf5"/>
              </w:rPr>
              <w:t>: interface name information</w:t>
            </w:r>
          </w:p>
        </w:tc>
        <w:tc>
          <w:tcPr>
            <w:tcW w:w="0" w:type="auto"/>
            <w:vAlign w:val="center"/>
          </w:tcPr>
          <w:p w14:paraId="721CB96C" w14:textId="77777777" w:rsidR="00DA0040" w:rsidRPr="002F5F3A" w:rsidRDefault="00DA0040" w:rsidP="00657E9B">
            <w:pPr>
              <w:pStyle w:val="aa"/>
              <w:ind w:right="20"/>
            </w:pPr>
            <w:r w:rsidRPr="002F5F3A">
              <w:t>Config</w:t>
            </w:r>
          </w:p>
        </w:tc>
      </w:tr>
      <w:tr w:rsidR="00DA0040" w:rsidRPr="002F5F3A" w14:paraId="365F650E" w14:textId="77777777" w:rsidTr="00BF42F2">
        <w:tc>
          <w:tcPr>
            <w:tcW w:w="0" w:type="auto"/>
            <w:vAlign w:val="center"/>
          </w:tcPr>
          <w:p w14:paraId="1D6C7318" w14:textId="77777777" w:rsidR="00DA0040" w:rsidRPr="002F5F3A" w:rsidRDefault="00DA0040" w:rsidP="00657E9B">
            <w:pPr>
              <w:pStyle w:val="aa"/>
              <w:ind w:right="20"/>
            </w:pPr>
            <w:r w:rsidRPr="002F5F3A">
              <w:t>no ip radius source-interface</w:t>
            </w:r>
          </w:p>
        </w:tc>
        <w:tc>
          <w:tcPr>
            <w:tcW w:w="0" w:type="auto"/>
            <w:vAlign w:val="center"/>
          </w:tcPr>
          <w:p w14:paraId="6488149E" w14:textId="77777777" w:rsidR="00DA0040" w:rsidRPr="002F5F3A" w:rsidRDefault="00DA0040" w:rsidP="00657E9B">
            <w:pPr>
              <w:pStyle w:val="afffc"/>
              <w:ind w:right="20"/>
              <w:jc w:val="both"/>
            </w:pPr>
            <w:r w:rsidRPr="002F5F3A">
              <w:t>Disables the set source IP address.</w:t>
            </w:r>
          </w:p>
        </w:tc>
        <w:tc>
          <w:tcPr>
            <w:tcW w:w="0" w:type="auto"/>
            <w:vAlign w:val="center"/>
          </w:tcPr>
          <w:p w14:paraId="538BD461" w14:textId="77777777" w:rsidR="00DA0040" w:rsidRPr="002F5F3A" w:rsidRDefault="00DA0040" w:rsidP="00657E9B">
            <w:pPr>
              <w:pStyle w:val="aa"/>
              <w:ind w:right="20"/>
            </w:pPr>
            <w:r w:rsidRPr="002F5F3A">
              <w:t>Config</w:t>
            </w:r>
          </w:p>
        </w:tc>
      </w:tr>
    </w:tbl>
    <w:p w14:paraId="04B49F6F" w14:textId="77777777" w:rsidR="00DA0040" w:rsidRPr="002F5F3A" w:rsidRDefault="00DA0040" w:rsidP="00657E9B">
      <w:pPr>
        <w:pStyle w:val="a3"/>
        <w:ind w:left="0" w:right="20"/>
        <w:rPr>
          <w:rFonts w:cs="Arial"/>
        </w:rPr>
      </w:pPr>
      <w:r w:rsidRPr="002F5F3A">
        <w:rPr>
          <w:rFonts w:cs="Arial"/>
        </w:rPr>
        <w:t>The following example shows how to set some RADIUS server and common secret key</w:t>
      </w:r>
      <w:r w:rsidR="00034020">
        <w:rPr>
          <w:rFonts w:cs="Arial"/>
        </w:rPr>
        <w:t>s</w:t>
      </w:r>
      <w:r w:rsidRPr="002F5F3A">
        <w:rPr>
          <w:rFonts w:cs="Arial"/>
        </w:rPr>
        <w:t xml:space="preserve"> with test 123. It sends AAA information to server. If the system does not receive </w:t>
      </w:r>
      <w:r w:rsidR="00034020">
        <w:rPr>
          <w:rFonts w:cs="Arial"/>
        </w:rPr>
        <w:t xml:space="preserve">a </w:t>
      </w:r>
      <w:r w:rsidRPr="002F5F3A">
        <w:rPr>
          <w:rFonts w:cs="Arial"/>
        </w:rPr>
        <w:t xml:space="preserve">response, </w:t>
      </w:r>
      <w:r w:rsidR="00034020">
        <w:rPr>
          <w:rFonts w:cs="Arial"/>
        </w:rPr>
        <w:t>the system</w:t>
      </w:r>
      <w:r w:rsidRPr="002F5F3A">
        <w:rPr>
          <w:rFonts w:cs="Arial"/>
        </w:rPr>
        <w:t xml:space="preserve"> attempts to send it to the next RADIUS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17EBE646" w14:textId="77777777" w:rsidTr="00BF42F2">
        <w:tc>
          <w:tcPr>
            <w:tcW w:w="8820" w:type="dxa"/>
            <w:shd w:val="clear" w:color="auto" w:fill="auto"/>
          </w:tcPr>
          <w:p w14:paraId="20551488" w14:textId="77777777" w:rsidR="00DA0040" w:rsidRPr="002F5F3A" w:rsidRDefault="00DA0040" w:rsidP="00657E9B">
            <w:pPr>
              <w:pStyle w:val="aa"/>
              <w:ind w:right="20"/>
            </w:pPr>
            <w:r w:rsidRPr="002F5F3A">
              <w:t xml:space="preserve">Switch# </w:t>
            </w:r>
            <w:r w:rsidRPr="002F5F3A">
              <w:rPr>
                <w:b/>
                <w:bCs/>
              </w:rPr>
              <w:t>configure terminal</w:t>
            </w:r>
          </w:p>
          <w:p w14:paraId="7B016983" w14:textId="77777777" w:rsidR="00DA0040" w:rsidRPr="002F5F3A" w:rsidRDefault="00DA0040" w:rsidP="00657E9B">
            <w:pPr>
              <w:pStyle w:val="aa"/>
              <w:ind w:right="20"/>
            </w:pPr>
            <w:r w:rsidRPr="002F5F3A">
              <w:t xml:space="preserve">Switch(config)# </w:t>
            </w:r>
            <w:r w:rsidRPr="002F5F3A">
              <w:rPr>
                <w:b/>
                <w:bCs/>
              </w:rPr>
              <w:t>radius-server host 192.168.0.1</w:t>
            </w:r>
          </w:p>
          <w:p w14:paraId="0039CB11" w14:textId="77777777" w:rsidR="00DA0040" w:rsidRPr="002F5F3A" w:rsidRDefault="00DA0040" w:rsidP="00657E9B">
            <w:pPr>
              <w:pStyle w:val="aa"/>
              <w:ind w:right="20"/>
            </w:pPr>
            <w:r w:rsidRPr="002F5F3A">
              <w:t xml:space="preserve">Switch(config)# </w:t>
            </w:r>
            <w:r w:rsidRPr="002F5F3A">
              <w:rPr>
                <w:b/>
                <w:bCs/>
              </w:rPr>
              <w:t>radius-server key test123</w:t>
            </w:r>
          </w:p>
          <w:p w14:paraId="4430040C" w14:textId="77777777" w:rsidR="00DA0040" w:rsidRPr="002F5F3A" w:rsidRDefault="00DA0040" w:rsidP="00657E9B">
            <w:pPr>
              <w:pStyle w:val="aa"/>
              <w:ind w:right="20"/>
            </w:pPr>
            <w:r w:rsidRPr="002F5F3A">
              <w:lastRenderedPageBreak/>
              <w:t xml:space="preserve">Switch(config)# </w:t>
            </w:r>
            <w:r w:rsidRPr="002F5F3A">
              <w:rPr>
                <w:b/>
                <w:bCs/>
              </w:rPr>
              <w:t>radius-server host 192.168.0.2 key lns</w:t>
            </w:r>
          </w:p>
          <w:p w14:paraId="01181509" w14:textId="77777777" w:rsidR="00DA0040" w:rsidRPr="002F5F3A" w:rsidRDefault="00DA0040" w:rsidP="00657E9B">
            <w:pPr>
              <w:pStyle w:val="aa"/>
              <w:ind w:right="20"/>
            </w:pPr>
            <w:r w:rsidRPr="002F5F3A">
              <w:t xml:space="preserve">Switch(config)# </w:t>
            </w:r>
            <w:r w:rsidRPr="002F5F3A">
              <w:rPr>
                <w:b/>
                <w:bCs/>
              </w:rPr>
              <w:t>radius-server host 192.168.0.2 auth-port 3000</w:t>
            </w:r>
          </w:p>
          <w:p w14:paraId="13EB9F83" w14:textId="77777777" w:rsidR="00DA0040" w:rsidRPr="002F5F3A" w:rsidRDefault="00DA0040" w:rsidP="00657E9B">
            <w:pPr>
              <w:pStyle w:val="aa"/>
              <w:ind w:right="20"/>
            </w:pPr>
            <w:r w:rsidRPr="002F5F3A">
              <w:t xml:space="preserve">Switch(config)# </w:t>
            </w:r>
            <w:r w:rsidRPr="002F5F3A">
              <w:rPr>
                <w:b/>
                <w:bCs/>
              </w:rPr>
              <w:t>end</w:t>
            </w:r>
          </w:p>
          <w:p w14:paraId="515322A2" w14:textId="77777777" w:rsidR="00DA0040" w:rsidRPr="002F5F3A" w:rsidRDefault="00DA0040" w:rsidP="00657E9B">
            <w:pPr>
              <w:pStyle w:val="aa"/>
              <w:ind w:right="20"/>
            </w:pPr>
            <w:r w:rsidRPr="002F5F3A">
              <w:t xml:space="preserve">Switch# </w:t>
            </w:r>
            <w:r w:rsidRPr="002F5F3A">
              <w:rPr>
                <w:b/>
                <w:bCs/>
              </w:rPr>
              <w:t>show running-config</w:t>
            </w:r>
          </w:p>
          <w:p w14:paraId="7D646F1C" w14:textId="77777777" w:rsidR="00DA0040" w:rsidRPr="002F5F3A" w:rsidRDefault="00DA0040" w:rsidP="00657E9B">
            <w:pPr>
              <w:pStyle w:val="aa"/>
              <w:ind w:right="20"/>
            </w:pPr>
            <w:r w:rsidRPr="002F5F3A">
              <w:t>!</w:t>
            </w:r>
          </w:p>
          <w:p w14:paraId="11078DFE" w14:textId="77777777" w:rsidR="00DA0040" w:rsidRPr="002F5F3A" w:rsidRDefault="00DA0040" w:rsidP="00657E9B">
            <w:pPr>
              <w:pStyle w:val="aa"/>
              <w:ind w:right="20"/>
            </w:pPr>
            <w:r w:rsidRPr="002F5F3A">
              <w:t>radius-server key test123</w:t>
            </w:r>
          </w:p>
          <w:p w14:paraId="69DF16D2" w14:textId="77777777" w:rsidR="00DA0040" w:rsidRPr="002F5F3A" w:rsidRDefault="00DA0040" w:rsidP="00657E9B">
            <w:pPr>
              <w:pStyle w:val="aa"/>
              <w:ind w:right="20"/>
            </w:pPr>
            <w:r w:rsidRPr="002F5F3A">
              <w:t>radius-server host 192.168.0.1</w:t>
            </w:r>
          </w:p>
          <w:p w14:paraId="2E7B766B" w14:textId="77777777" w:rsidR="00DA0040" w:rsidRPr="002F5F3A" w:rsidRDefault="00DA0040" w:rsidP="00657E9B">
            <w:pPr>
              <w:pStyle w:val="aa"/>
              <w:ind w:right="20"/>
            </w:pPr>
            <w:r w:rsidRPr="002F5F3A">
              <w:t>radius-server host 192.168.0.2 key lns</w:t>
            </w:r>
          </w:p>
          <w:p w14:paraId="517AB193" w14:textId="77777777" w:rsidR="00DA0040" w:rsidRPr="002F5F3A" w:rsidRDefault="00DA0040" w:rsidP="00657E9B">
            <w:pPr>
              <w:pStyle w:val="aa"/>
              <w:ind w:right="20"/>
            </w:pPr>
            <w:r w:rsidRPr="002F5F3A">
              <w:t>radius-server host 192.168.0.3 auth-port 3000</w:t>
            </w:r>
          </w:p>
          <w:p w14:paraId="6AFB31E9" w14:textId="77777777" w:rsidR="00DA0040" w:rsidRPr="002F5F3A" w:rsidRDefault="00DA0040" w:rsidP="00657E9B">
            <w:pPr>
              <w:pStyle w:val="aa"/>
              <w:ind w:right="20"/>
            </w:pPr>
            <w:r w:rsidRPr="002F5F3A">
              <w:t>!</w:t>
            </w:r>
          </w:p>
          <w:p w14:paraId="41B6ABDC" w14:textId="77777777" w:rsidR="00DA0040" w:rsidRPr="002F5F3A" w:rsidRDefault="00DA0040" w:rsidP="00657E9B">
            <w:pPr>
              <w:pStyle w:val="aa"/>
              <w:ind w:right="20"/>
            </w:pPr>
            <w:r w:rsidRPr="002F5F3A">
              <w:t>Switch#</w:t>
            </w:r>
          </w:p>
        </w:tc>
      </w:tr>
    </w:tbl>
    <w:p w14:paraId="4FEDCC9E" w14:textId="77777777" w:rsidR="00DA0040" w:rsidRPr="00D867F8" w:rsidRDefault="00DA0040" w:rsidP="00657E9B">
      <w:pPr>
        <w:pStyle w:val="3"/>
        <w:ind w:left="0" w:right="20"/>
      </w:pPr>
      <w:bookmarkStart w:id="314" w:name="_Toc281502855"/>
      <w:bookmarkStart w:id="315" w:name="_Toc337198310"/>
      <w:bookmarkStart w:id="316" w:name="_Toc348625846"/>
      <w:bookmarkStart w:id="317" w:name="_Toc444694905"/>
      <w:r w:rsidRPr="00D867F8">
        <w:lastRenderedPageBreak/>
        <w:t xml:space="preserve">TACACS+ Server </w:t>
      </w:r>
      <w:bookmarkEnd w:id="314"/>
      <w:r w:rsidRPr="00D867F8">
        <w:t>Configuration</w:t>
      </w:r>
      <w:bookmarkEnd w:id="315"/>
      <w:bookmarkEnd w:id="316"/>
      <w:bookmarkEnd w:id="317"/>
    </w:p>
    <w:p w14:paraId="70CFA449" w14:textId="77777777" w:rsidR="00DA0040" w:rsidRPr="002F5F3A" w:rsidRDefault="00DA0040" w:rsidP="00657E9B">
      <w:pPr>
        <w:pStyle w:val="a3"/>
        <w:ind w:left="0" w:right="20"/>
        <w:rPr>
          <w:rFonts w:cs="Arial"/>
          <w:kern w:val="0"/>
        </w:rPr>
      </w:pPr>
      <w:r w:rsidRPr="002F5F3A">
        <w:rPr>
          <w:rFonts w:cs="Arial"/>
          <w:kern w:val="0"/>
        </w:rPr>
        <w:t>You can set several TACACS+ servers. In the event of an authentication failure due to communication with the primary server, authentication will be carried out using the secondary server.</w:t>
      </w:r>
    </w:p>
    <w:p w14:paraId="68DE6B05" w14:textId="77777777" w:rsidR="00DA0040" w:rsidRPr="002F5F3A" w:rsidRDefault="00125B19" w:rsidP="00657E9B">
      <w:pPr>
        <w:pStyle w:val="affff4"/>
        <w:wordWrap/>
        <w:ind w:left="0" w:right="20"/>
      </w:pPr>
      <w:bookmarkStart w:id="318" w:name="_Toc281502948"/>
      <w:bookmarkStart w:id="319" w:name="_Toc294705578"/>
      <w:bookmarkStart w:id="320" w:name="_Toc348626299"/>
      <w:bookmarkStart w:id="321" w:name="_Toc391575157"/>
      <w:r>
        <w:t xml:space="preserve">Table </w:t>
      </w:r>
      <w:r w:rsidR="005832B8">
        <w:fldChar w:fldCharType="begin"/>
      </w:r>
      <w:r>
        <w:instrText xml:space="preserve"> SEQ Table \* ARABIC </w:instrText>
      </w:r>
      <w:r w:rsidR="005832B8">
        <w:fldChar w:fldCharType="separate"/>
      </w:r>
      <w:r>
        <w:rPr>
          <w:noProof/>
        </w:rPr>
        <w:t>15</w:t>
      </w:r>
      <w:r w:rsidR="005832B8">
        <w:rPr>
          <w:noProof/>
        </w:rPr>
        <w:fldChar w:fldCharType="end"/>
      </w:r>
      <w:r>
        <w:t xml:space="preserve"> </w:t>
      </w:r>
      <w:r w:rsidR="00DA0040" w:rsidRPr="002F5F3A">
        <w:t xml:space="preserve">TACACS+ Server </w:t>
      </w:r>
      <w:bookmarkEnd w:id="318"/>
      <w:r w:rsidR="00DA0040" w:rsidRPr="002F5F3A">
        <w:t>Commands</w:t>
      </w:r>
      <w:bookmarkEnd w:id="319"/>
      <w:bookmarkEnd w:id="320"/>
      <w:bookmarkEnd w:id="32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530"/>
        <w:gridCol w:w="3695"/>
        <w:gridCol w:w="757"/>
      </w:tblGrid>
      <w:tr w:rsidR="00DA0040" w:rsidRPr="002F5F3A" w14:paraId="2F84892B" w14:textId="77777777" w:rsidTr="00BF42F2">
        <w:tc>
          <w:tcPr>
            <w:tcW w:w="0" w:type="auto"/>
            <w:shd w:val="clear" w:color="auto" w:fill="E6E6E6"/>
            <w:vAlign w:val="center"/>
          </w:tcPr>
          <w:p w14:paraId="37BC8B3D"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573676A1"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5F71E5AA" w14:textId="77777777" w:rsidR="00DA0040" w:rsidRPr="002F5F3A" w:rsidRDefault="00DA0040" w:rsidP="00657E9B">
            <w:pPr>
              <w:pStyle w:val="ab"/>
              <w:wordWrap/>
              <w:ind w:right="20"/>
              <w:rPr>
                <w:b w:val="0"/>
              </w:rPr>
            </w:pPr>
            <w:r w:rsidRPr="002F5F3A">
              <w:rPr>
                <w:b w:val="0"/>
              </w:rPr>
              <w:t>Mode</w:t>
            </w:r>
          </w:p>
        </w:tc>
      </w:tr>
      <w:tr w:rsidR="00DA0040" w:rsidRPr="002F5F3A" w14:paraId="14EF1DF8" w14:textId="77777777" w:rsidTr="00BF42F2">
        <w:tc>
          <w:tcPr>
            <w:tcW w:w="0" w:type="auto"/>
            <w:vAlign w:val="center"/>
          </w:tcPr>
          <w:p w14:paraId="0A8F0B5E" w14:textId="77777777" w:rsidR="00DA0040" w:rsidRPr="002F5F3A" w:rsidRDefault="00DA0040" w:rsidP="00657E9B">
            <w:pPr>
              <w:pStyle w:val="aa"/>
              <w:ind w:rightChars="10" w:right="18"/>
              <w:rPr>
                <w:i/>
              </w:rPr>
            </w:pPr>
            <w:r w:rsidRPr="002F5F3A">
              <w:t>tacacs-server host (</w:t>
            </w:r>
            <w:r w:rsidRPr="002F5F3A">
              <w:rPr>
                <w:i/>
              </w:rPr>
              <w:t>A.B.C.D/X:X::X:X)</w:t>
            </w:r>
          </w:p>
          <w:p w14:paraId="2CB3D956" w14:textId="77777777" w:rsidR="00DA0040" w:rsidRPr="002F5F3A" w:rsidRDefault="00DA0040" w:rsidP="00657E9B">
            <w:pPr>
              <w:pStyle w:val="aa"/>
              <w:ind w:right="20"/>
              <w:rPr>
                <w:iCs/>
              </w:rPr>
            </w:pPr>
            <w:r w:rsidRPr="002F5F3A">
              <w:t xml:space="preserve">key </w:t>
            </w:r>
            <w:r w:rsidRPr="002F5F3A">
              <w:rPr>
                <w:iCs/>
              </w:rPr>
              <w:t>[0|7]</w:t>
            </w:r>
            <w:r w:rsidRPr="002F5F3A">
              <w:rPr>
                <w:i/>
                <w:iCs/>
              </w:rPr>
              <w:t xml:space="preserve"> key-string</w:t>
            </w:r>
          </w:p>
        </w:tc>
        <w:tc>
          <w:tcPr>
            <w:tcW w:w="0" w:type="auto"/>
            <w:vAlign w:val="center"/>
          </w:tcPr>
          <w:p w14:paraId="0AA576F6" w14:textId="77777777" w:rsidR="00DA0040" w:rsidRPr="002F5F3A" w:rsidRDefault="00DA0040" w:rsidP="00657E9B">
            <w:pPr>
              <w:pStyle w:val="afffc"/>
              <w:ind w:right="20"/>
              <w:jc w:val="both"/>
            </w:pPr>
            <w:r w:rsidRPr="002F5F3A">
              <w:t>Sets TACACS+ server.</w:t>
            </w:r>
          </w:p>
          <w:p w14:paraId="08D1701F" w14:textId="77777777" w:rsidR="00DA0040" w:rsidRPr="002F5F3A" w:rsidRDefault="00DA0040" w:rsidP="00657E9B">
            <w:pPr>
              <w:pStyle w:val="a9"/>
              <w:tabs>
                <w:tab w:val="num" w:pos="360"/>
              </w:tabs>
              <w:wordWrap/>
              <w:spacing w:line="240" w:lineRule="auto"/>
              <w:ind w:right="20" w:hanging="284"/>
              <w:rPr>
                <w:rStyle w:val="Charf5"/>
              </w:rPr>
            </w:pPr>
            <w:r w:rsidRPr="002F5F3A">
              <w:rPr>
                <w:i/>
              </w:rPr>
              <w:t>A.B.C.D</w:t>
            </w:r>
            <w:r w:rsidRPr="002F5F3A">
              <w:rPr>
                <w:rStyle w:val="Charf5"/>
              </w:rPr>
              <w:t>: TACACS+ server address</w:t>
            </w:r>
          </w:p>
          <w:p w14:paraId="65C703F1" w14:textId="77777777" w:rsidR="00DA0040" w:rsidRPr="002F5F3A" w:rsidRDefault="00DA0040" w:rsidP="00657E9B">
            <w:pPr>
              <w:pStyle w:val="a9"/>
              <w:tabs>
                <w:tab w:val="num" w:pos="360"/>
              </w:tabs>
              <w:wordWrap/>
              <w:spacing w:line="240" w:lineRule="auto"/>
              <w:ind w:rightChars="10" w:right="18" w:hanging="284"/>
            </w:pPr>
            <w:r w:rsidRPr="002F5F3A">
              <w:t xml:space="preserve">X:X::X:X : </w:t>
            </w:r>
            <w:r w:rsidRPr="002F5F3A">
              <w:rPr>
                <w:rFonts w:eastAsia="Times New Roman"/>
              </w:rPr>
              <w:t xml:space="preserve">RADIUS server IPv6 </w:t>
            </w:r>
            <w:r w:rsidRPr="002F5F3A">
              <w:t>address</w:t>
            </w:r>
          </w:p>
          <w:p w14:paraId="1EEF149C" w14:textId="77777777" w:rsidR="00DA0040" w:rsidRPr="002F5F3A" w:rsidRDefault="00DA0040" w:rsidP="00657E9B">
            <w:pPr>
              <w:pStyle w:val="a9"/>
              <w:tabs>
                <w:tab w:val="num" w:pos="360"/>
              </w:tabs>
              <w:wordWrap/>
              <w:spacing w:line="240" w:lineRule="auto"/>
              <w:ind w:right="20" w:hanging="284"/>
            </w:pPr>
            <w:r w:rsidRPr="002F5F3A">
              <w:t>Key: Sets security key.</w:t>
            </w:r>
          </w:p>
          <w:p w14:paraId="54F67944" w14:textId="77777777" w:rsidR="00DA0040" w:rsidRPr="002F5F3A" w:rsidRDefault="00DA0040" w:rsidP="00657E9B">
            <w:pPr>
              <w:pStyle w:val="a9"/>
              <w:wordWrap/>
              <w:spacing w:line="240" w:lineRule="auto"/>
              <w:ind w:leftChars="140" w:left="271" w:right="20" w:hanging="19"/>
            </w:pPr>
            <w:r w:rsidRPr="002F5F3A">
              <w:t>0 – None Encryption</w:t>
            </w:r>
          </w:p>
          <w:p w14:paraId="0E970251" w14:textId="77777777" w:rsidR="00DA0040" w:rsidRPr="002F5F3A" w:rsidRDefault="00DA0040" w:rsidP="00657E9B">
            <w:pPr>
              <w:pStyle w:val="a9"/>
              <w:wordWrap/>
              <w:spacing w:line="240" w:lineRule="auto"/>
              <w:ind w:leftChars="140" w:left="271" w:right="20" w:hanging="19"/>
            </w:pPr>
            <w:r w:rsidRPr="002F5F3A">
              <w:t>7 – DES Encryption</w:t>
            </w:r>
          </w:p>
        </w:tc>
        <w:tc>
          <w:tcPr>
            <w:tcW w:w="0" w:type="auto"/>
            <w:vAlign w:val="center"/>
          </w:tcPr>
          <w:p w14:paraId="5240A462" w14:textId="77777777" w:rsidR="00DA0040" w:rsidRPr="002F5F3A" w:rsidRDefault="00DA0040" w:rsidP="00657E9B">
            <w:pPr>
              <w:pStyle w:val="aa"/>
              <w:ind w:right="20"/>
            </w:pPr>
            <w:r w:rsidRPr="002F5F3A">
              <w:t>Config</w:t>
            </w:r>
          </w:p>
        </w:tc>
      </w:tr>
      <w:tr w:rsidR="00DA0040" w:rsidRPr="002F5F3A" w14:paraId="22A56341" w14:textId="77777777" w:rsidTr="00BF42F2">
        <w:tc>
          <w:tcPr>
            <w:tcW w:w="0" w:type="auto"/>
            <w:vAlign w:val="center"/>
          </w:tcPr>
          <w:p w14:paraId="345D68D2" w14:textId="77777777" w:rsidR="00DA0040" w:rsidRPr="002F5F3A" w:rsidRDefault="00DA0040" w:rsidP="00657E9B">
            <w:pPr>
              <w:pStyle w:val="aa"/>
              <w:ind w:right="20"/>
            </w:pPr>
            <w:r w:rsidRPr="002F5F3A">
              <w:t>no tacacs-server host (</w:t>
            </w:r>
            <w:r w:rsidRPr="002F5F3A">
              <w:rPr>
                <w:i/>
              </w:rPr>
              <w:t>A.B.C.D/X:X::X:X)</w:t>
            </w:r>
          </w:p>
        </w:tc>
        <w:tc>
          <w:tcPr>
            <w:tcW w:w="0" w:type="auto"/>
            <w:vAlign w:val="center"/>
          </w:tcPr>
          <w:p w14:paraId="7E8AFCD4" w14:textId="77777777" w:rsidR="00DA0040" w:rsidRPr="002F5F3A" w:rsidRDefault="00DA0040" w:rsidP="00657E9B">
            <w:pPr>
              <w:pStyle w:val="afffc"/>
              <w:ind w:right="20"/>
              <w:jc w:val="both"/>
            </w:pPr>
            <w:r w:rsidRPr="002F5F3A">
              <w:t>Deletes tacacs+ server setting.</w:t>
            </w:r>
          </w:p>
          <w:p w14:paraId="3512483A" w14:textId="77777777" w:rsidR="00DA0040" w:rsidRPr="002F5F3A" w:rsidRDefault="00DA0040" w:rsidP="00657E9B">
            <w:pPr>
              <w:pStyle w:val="a9"/>
              <w:tabs>
                <w:tab w:val="num" w:pos="360"/>
              </w:tabs>
              <w:wordWrap/>
              <w:spacing w:line="240" w:lineRule="auto"/>
              <w:ind w:right="20" w:hanging="284"/>
              <w:rPr>
                <w:rStyle w:val="Charf5"/>
              </w:rPr>
            </w:pPr>
            <w:r w:rsidRPr="002F5F3A">
              <w:rPr>
                <w:i/>
              </w:rPr>
              <w:t>A.B.C.D</w:t>
            </w:r>
            <w:r w:rsidRPr="002F5F3A">
              <w:rPr>
                <w:rStyle w:val="Charf5"/>
              </w:rPr>
              <w:t>: TACACS+ server address</w:t>
            </w:r>
          </w:p>
          <w:p w14:paraId="1969B29D" w14:textId="77777777" w:rsidR="00DA0040" w:rsidRPr="002F5F3A" w:rsidRDefault="00DA0040" w:rsidP="00657E9B">
            <w:pPr>
              <w:pStyle w:val="a9"/>
              <w:tabs>
                <w:tab w:val="num" w:pos="360"/>
              </w:tabs>
              <w:wordWrap/>
              <w:spacing w:line="240" w:lineRule="auto"/>
              <w:ind w:right="20" w:hanging="284"/>
            </w:pPr>
            <w:r w:rsidRPr="002F5F3A">
              <w:t xml:space="preserve">X:X::X:X : </w:t>
            </w:r>
            <w:r w:rsidRPr="002F5F3A">
              <w:rPr>
                <w:rFonts w:eastAsia="Times New Roman"/>
              </w:rPr>
              <w:t xml:space="preserve">RADIUS server IPv6 </w:t>
            </w:r>
            <w:r w:rsidRPr="002F5F3A">
              <w:t>address</w:t>
            </w:r>
          </w:p>
        </w:tc>
        <w:tc>
          <w:tcPr>
            <w:tcW w:w="0" w:type="auto"/>
            <w:vAlign w:val="center"/>
          </w:tcPr>
          <w:p w14:paraId="06F5E6D6" w14:textId="77777777" w:rsidR="00DA0040" w:rsidRPr="002F5F3A" w:rsidRDefault="00DA0040" w:rsidP="00657E9B">
            <w:pPr>
              <w:pStyle w:val="aa"/>
              <w:ind w:right="20"/>
            </w:pPr>
            <w:r w:rsidRPr="002F5F3A">
              <w:t>Config</w:t>
            </w:r>
          </w:p>
        </w:tc>
      </w:tr>
      <w:tr w:rsidR="00DA0040" w:rsidRPr="002F5F3A" w14:paraId="2718CD92" w14:textId="77777777" w:rsidTr="00BF42F2">
        <w:tc>
          <w:tcPr>
            <w:tcW w:w="0" w:type="auto"/>
            <w:vAlign w:val="center"/>
          </w:tcPr>
          <w:p w14:paraId="3DDD8157" w14:textId="77777777" w:rsidR="00DA0040" w:rsidRPr="002F5F3A" w:rsidRDefault="00DA0040" w:rsidP="00657E9B">
            <w:pPr>
              <w:pStyle w:val="aa"/>
              <w:ind w:right="20"/>
            </w:pPr>
            <w:r w:rsidRPr="002F5F3A">
              <w:t>tacacs-server host (</w:t>
            </w:r>
            <w:r w:rsidRPr="002F5F3A">
              <w:rPr>
                <w:i/>
              </w:rPr>
              <w:t>A.B.C.D/X:X::X:X)</w:t>
            </w:r>
            <w:r w:rsidRPr="002F5F3A">
              <w:t xml:space="preserve">  </w:t>
            </w:r>
            <w:r w:rsidRPr="002F5F3A">
              <w:rPr>
                <w:iCs/>
              </w:rPr>
              <w:t xml:space="preserve">timeout </w:t>
            </w:r>
            <w:r w:rsidRPr="002F5F3A">
              <w:rPr>
                <w:i/>
                <w:iCs/>
              </w:rPr>
              <w:t>seconds</w:t>
            </w:r>
          </w:p>
        </w:tc>
        <w:tc>
          <w:tcPr>
            <w:tcW w:w="0" w:type="auto"/>
            <w:vAlign w:val="center"/>
          </w:tcPr>
          <w:p w14:paraId="75B7C071" w14:textId="77777777" w:rsidR="00DA0040" w:rsidRPr="002F5F3A" w:rsidRDefault="00DA0040" w:rsidP="00657E9B">
            <w:pPr>
              <w:pStyle w:val="afffc"/>
              <w:ind w:right="20"/>
              <w:jc w:val="both"/>
            </w:pPr>
            <w:r w:rsidRPr="002F5F3A">
              <w:t xml:space="preserve">Sets timeout vaule with TACACS+ server. </w:t>
            </w:r>
          </w:p>
          <w:p w14:paraId="255EA716" w14:textId="77777777" w:rsidR="00DA0040" w:rsidRPr="002F5F3A" w:rsidRDefault="00DA0040" w:rsidP="00657E9B">
            <w:pPr>
              <w:pStyle w:val="a9"/>
              <w:tabs>
                <w:tab w:val="num" w:pos="360"/>
              </w:tabs>
              <w:wordWrap/>
              <w:spacing w:line="240" w:lineRule="auto"/>
              <w:ind w:right="20" w:hanging="284"/>
            </w:pPr>
            <w:r w:rsidRPr="002F5F3A">
              <w:rPr>
                <w:i/>
              </w:rPr>
              <w:t>seconds</w:t>
            </w:r>
            <w:r w:rsidRPr="002F5F3A">
              <w:rPr>
                <w:rStyle w:val="Charf5"/>
              </w:rPr>
              <w:t>: Timeout value</w:t>
            </w:r>
          </w:p>
        </w:tc>
        <w:tc>
          <w:tcPr>
            <w:tcW w:w="0" w:type="auto"/>
            <w:vAlign w:val="center"/>
          </w:tcPr>
          <w:p w14:paraId="3B3CD088" w14:textId="77777777" w:rsidR="00DA0040" w:rsidRPr="002F5F3A" w:rsidRDefault="00DA0040" w:rsidP="00657E9B">
            <w:pPr>
              <w:pStyle w:val="aa"/>
              <w:ind w:right="20"/>
            </w:pPr>
            <w:r w:rsidRPr="002F5F3A">
              <w:t>Config</w:t>
            </w:r>
          </w:p>
        </w:tc>
      </w:tr>
      <w:tr w:rsidR="00DA0040" w:rsidRPr="002F5F3A" w14:paraId="2CC67C6E" w14:textId="77777777" w:rsidTr="00BF42F2">
        <w:tc>
          <w:tcPr>
            <w:tcW w:w="0" w:type="auto"/>
            <w:vAlign w:val="center"/>
          </w:tcPr>
          <w:p w14:paraId="7D931D8C" w14:textId="77777777" w:rsidR="00DA0040" w:rsidRPr="002F5F3A" w:rsidRDefault="00DA0040" w:rsidP="00657E9B">
            <w:pPr>
              <w:pStyle w:val="aa"/>
              <w:ind w:right="20"/>
            </w:pPr>
            <w:r w:rsidRPr="002F5F3A">
              <w:t>tacacs-server host (</w:t>
            </w:r>
            <w:r w:rsidRPr="002F5F3A">
              <w:rPr>
                <w:i/>
              </w:rPr>
              <w:t>A.B.C.D/X:X::X:X)</w:t>
            </w:r>
            <w:r w:rsidRPr="002F5F3A">
              <w:t xml:space="preserve">  timeout</w:t>
            </w:r>
          </w:p>
        </w:tc>
        <w:tc>
          <w:tcPr>
            <w:tcW w:w="0" w:type="auto"/>
            <w:vAlign w:val="center"/>
          </w:tcPr>
          <w:p w14:paraId="0FE176F4" w14:textId="77777777" w:rsidR="00DA0040" w:rsidRPr="002F5F3A" w:rsidRDefault="00DA0040" w:rsidP="00657E9B">
            <w:pPr>
              <w:pStyle w:val="afffc"/>
              <w:ind w:right="20"/>
              <w:jc w:val="both"/>
            </w:pPr>
            <w:r w:rsidRPr="002F5F3A">
              <w:t xml:space="preserve">Sets default timeout </w:t>
            </w:r>
          </w:p>
          <w:p w14:paraId="579D221E" w14:textId="77777777" w:rsidR="00DA0040" w:rsidRPr="002F5F3A" w:rsidRDefault="00DA0040" w:rsidP="00657E9B">
            <w:pPr>
              <w:pStyle w:val="a9"/>
              <w:tabs>
                <w:tab w:val="num" w:pos="360"/>
              </w:tabs>
              <w:wordWrap/>
              <w:spacing w:line="240" w:lineRule="auto"/>
              <w:ind w:right="20" w:hanging="284"/>
            </w:pPr>
            <w:r w:rsidRPr="002F5F3A">
              <w:t>Default: 5 seconds</w:t>
            </w:r>
          </w:p>
        </w:tc>
        <w:tc>
          <w:tcPr>
            <w:tcW w:w="0" w:type="auto"/>
            <w:vAlign w:val="center"/>
          </w:tcPr>
          <w:p w14:paraId="4232AA92" w14:textId="77777777" w:rsidR="00DA0040" w:rsidRPr="002F5F3A" w:rsidRDefault="00DA0040" w:rsidP="00657E9B">
            <w:pPr>
              <w:pStyle w:val="aa"/>
              <w:ind w:right="20"/>
            </w:pPr>
            <w:r w:rsidRPr="002F5F3A">
              <w:t>Config</w:t>
            </w:r>
          </w:p>
        </w:tc>
      </w:tr>
      <w:tr w:rsidR="00DA0040" w:rsidRPr="002F5F3A" w14:paraId="645B52DE" w14:textId="77777777" w:rsidTr="00BF42F2">
        <w:tc>
          <w:tcPr>
            <w:tcW w:w="0" w:type="auto"/>
            <w:vAlign w:val="center"/>
          </w:tcPr>
          <w:p w14:paraId="55A0562F" w14:textId="77777777" w:rsidR="00DA0040" w:rsidRPr="002F5F3A" w:rsidRDefault="00DA0040" w:rsidP="00657E9B">
            <w:pPr>
              <w:pStyle w:val="aa"/>
              <w:ind w:right="20"/>
            </w:pPr>
            <w:r w:rsidRPr="002F5F3A">
              <w:t xml:space="preserve">ip tacacs source-interface </w:t>
            </w:r>
            <w:r w:rsidRPr="002F5F3A">
              <w:rPr>
                <w:i/>
              </w:rPr>
              <w:t>ifname</w:t>
            </w:r>
          </w:p>
        </w:tc>
        <w:tc>
          <w:tcPr>
            <w:tcW w:w="0" w:type="auto"/>
            <w:vAlign w:val="center"/>
          </w:tcPr>
          <w:p w14:paraId="03173B32" w14:textId="77777777" w:rsidR="00DA0040" w:rsidRPr="002F5F3A" w:rsidRDefault="00DA0040" w:rsidP="00657E9B">
            <w:pPr>
              <w:pStyle w:val="afffc"/>
              <w:ind w:right="20"/>
              <w:jc w:val="both"/>
            </w:pPr>
            <w:r w:rsidRPr="002F5F3A">
              <w:t>Sets source IP address of information sent to TACACS+ server.</w:t>
            </w:r>
          </w:p>
          <w:p w14:paraId="2D4692C8" w14:textId="77777777" w:rsidR="00DA0040" w:rsidRPr="002F5F3A" w:rsidRDefault="00DA0040" w:rsidP="00657E9B">
            <w:pPr>
              <w:pStyle w:val="a9"/>
              <w:tabs>
                <w:tab w:val="num" w:pos="360"/>
              </w:tabs>
              <w:wordWrap/>
              <w:spacing w:line="240" w:lineRule="auto"/>
              <w:ind w:right="20" w:hanging="284"/>
            </w:pPr>
            <w:r w:rsidRPr="002F5F3A">
              <w:rPr>
                <w:i/>
              </w:rPr>
              <w:t>ifname</w:t>
            </w:r>
            <w:r w:rsidRPr="002F5F3A">
              <w:rPr>
                <w:rStyle w:val="Charf5"/>
              </w:rPr>
              <w:t xml:space="preserve">: Interface name </w:t>
            </w:r>
          </w:p>
        </w:tc>
        <w:tc>
          <w:tcPr>
            <w:tcW w:w="0" w:type="auto"/>
            <w:vAlign w:val="center"/>
          </w:tcPr>
          <w:p w14:paraId="0779BD2E" w14:textId="77777777" w:rsidR="00DA0040" w:rsidRPr="002F5F3A" w:rsidRDefault="00DA0040" w:rsidP="00657E9B">
            <w:pPr>
              <w:pStyle w:val="aa"/>
              <w:ind w:right="20"/>
            </w:pPr>
            <w:r w:rsidRPr="002F5F3A">
              <w:t>Config</w:t>
            </w:r>
          </w:p>
        </w:tc>
      </w:tr>
      <w:tr w:rsidR="00DA0040" w:rsidRPr="002F5F3A" w14:paraId="205561F8" w14:textId="77777777" w:rsidTr="00BF42F2">
        <w:tc>
          <w:tcPr>
            <w:tcW w:w="0" w:type="auto"/>
            <w:vAlign w:val="center"/>
          </w:tcPr>
          <w:p w14:paraId="1E870197" w14:textId="77777777" w:rsidR="00DA0040" w:rsidRPr="002F5F3A" w:rsidRDefault="00DA0040" w:rsidP="00657E9B">
            <w:pPr>
              <w:pStyle w:val="aa"/>
              <w:ind w:right="20"/>
            </w:pPr>
            <w:r w:rsidRPr="002F5F3A">
              <w:t>no ip tacacs source-interface</w:t>
            </w:r>
          </w:p>
        </w:tc>
        <w:tc>
          <w:tcPr>
            <w:tcW w:w="0" w:type="auto"/>
            <w:vAlign w:val="center"/>
          </w:tcPr>
          <w:p w14:paraId="3C54C9C2" w14:textId="77777777" w:rsidR="00DA0040" w:rsidRPr="002F5F3A" w:rsidRDefault="00DA0040" w:rsidP="00657E9B">
            <w:pPr>
              <w:pStyle w:val="afffc"/>
              <w:ind w:right="20"/>
              <w:jc w:val="both"/>
            </w:pPr>
            <w:r w:rsidRPr="002F5F3A">
              <w:t>Remove source IP address.</w:t>
            </w:r>
          </w:p>
        </w:tc>
        <w:tc>
          <w:tcPr>
            <w:tcW w:w="0" w:type="auto"/>
            <w:vAlign w:val="center"/>
          </w:tcPr>
          <w:p w14:paraId="1BCCF165" w14:textId="77777777" w:rsidR="00DA0040" w:rsidRPr="002F5F3A" w:rsidRDefault="00DA0040" w:rsidP="00657E9B">
            <w:pPr>
              <w:pStyle w:val="aa"/>
              <w:ind w:right="20"/>
            </w:pPr>
            <w:r w:rsidRPr="002F5F3A">
              <w:t>Config</w:t>
            </w:r>
          </w:p>
        </w:tc>
      </w:tr>
    </w:tbl>
    <w:p w14:paraId="069C3C5E" w14:textId="77777777" w:rsidR="00DA0040" w:rsidRPr="002F5F3A" w:rsidRDefault="00DA0040" w:rsidP="00657E9B">
      <w:pPr>
        <w:pStyle w:val="a3"/>
        <w:ind w:left="0" w:right="20"/>
        <w:rPr>
          <w:rFonts w:cs="Arial"/>
        </w:rPr>
      </w:pPr>
      <w:r w:rsidRPr="002F5F3A">
        <w:rPr>
          <w:rFonts w:cs="Arial"/>
        </w:rPr>
        <w:t>The following example shows how to set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04D51A4E" w14:textId="77777777" w:rsidTr="00BF42F2">
        <w:tc>
          <w:tcPr>
            <w:tcW w:w="8820" w:type="dxa"/>
            <w:shd w:val="clear" w:color="auto" w:fill="auto"/>
          </w:tcPr>
          <w:p w14:paraId="32C48A63" w14:textId="77777777" w:rsidR="00DA0040" w:rsidRPr="002F5F3A" w:rsidRDefault="00DA0040" w:rsidP="00657E9B">
            <w:pPr>
              <w:pStyle w:val="aa"/>
              <w:ind w:right="20"/>
            </w:pPr>
            <w:r w:rsidRPr="002F5F3A">
              <w:t xml:space="preserve">Switch# </w:t>
            </w:r>
            <w:r w:rsidRPr="002F5F3A">
              <w:rPr>
                <w:b/>
                <w:bCs/>
              </w:rPr>
              <w:t>configure terminal</w:t>
            </w:r>
          </w:p>
          <w:p w14:paraId="38FDC032" w14:textId="77777777" w:rsidR="00DA0040" w:rsidRPr="002F5F3A" w:rsidRDefault="00DA0040" w:rsidP="00657E9B">
            <w:pPr>
              <w:pStyle w:val="aa"/>
              <w:ind w:right="20"/>
            </w:pPr>
            <w:r w:rsidRPr="002F5F3A">
              <w:t xml:space="preserve">Switch(config)# </w:t>
            </w:r>
            <w:r w:rsidRPr="002F5F3A">
              <w:rPr>
                <w:b/>
                <w:bCs/>
              </w:rPr>
              <w:t>tacacs-server host 192.168.0.1 key lns</w:t>
            </w:r>
          </w:p>
          <w:p w14:paraId="79C31BE5" w14:textId="77777777" w:rsidR="00DA0040" w:rsidRPr="002F5F3A" w:rsidRDefault="00DA0040" w:rsidP="00657E9B">
            <w:pPr>
              <w:pStyle w:val="aa"/>
              <w:ind w:right="20"/>
            </w:pPr>
            <w:r w:rsidRPr="002F5F3A">
              <w:t xml:space="preserve">Switch(config)# </w:t>
            </w:r>
            <w:r w:rsidRPr="002F5F3A">
              <w:rPr>
                <w:b/>
                <w:bCs/>
              </w:rPr>
              <w:t>tacacs-server host 192.168.0.2 key test123</w:t>
            </w:r>
          </w:p>
          <w:p w14:paraId="4D12294F" w14:textId="77777777" w:rsidR="00DA0040" w:rsidRPr="002F5F3A" w:rsidRDefault="00DA0040" w:rsidP="00657E9B">
            <w:pPr>
              <w:pStyle w:val="aa"/>
              <w:ind w:right="20"/>
            </w:pPr>
            <w:r w:rsidRPr="002F5F3A">
              <w:t>Switch(config)#</w:t>
            </w:r>
            <w:r w:rsidRPr="002F5F3A">
              <w:rPr>
                <w:b/>
              </w:rPr>
              <w:t xml:space="preserve"> </w:t>
            </w:r>
            <w:r w:rsidRPr="002F5F3A">
              <w:rPr>
                <w:b/>
                <w:bCs/>
              </w:rPr>
              <w:t>end</w:t>
            </w:r>
          </w:p>
          <w:p w14:paraId="4CC7A51F" w14:textId="77777777" w:rsidR="00DA0040" w:rsidRPr="002F5F3A" w:rsidRDefault="00DA0040" w:rsidP="00657E9B">
            <w:pPr>
              <w:pStyle w:val="aa"/>
              <w:ind w:right="20"/>
            </w:pPr>
            <w:r w:rsidRPr="002F5F3A">
              <w:t xml:space="preserve">Switch# </w:t>
            </w:r>
            <w:r w:rsidRPr="002F5F3A">
              <w:rPr>
                <w:b/>
                <w:bCs/>
              </w:rPr>
              <w:t>show running-config</w:t>
            </w:r>
          </w:p>
          <w:p w14:paraId="221685E8" w14:textId="77777777" w:rsidR="00DA0040" w:rsidRPr="002F5F3A" w:rsidRDefault="00DA0040" w:rsidP="00657E9B">
            <w:pPr>
              <w:pStyle w:val="aa"/>
              <w:ind w:right="20"/>
            </w:pPr>
            <w:r w:rsidRPr="002F5F3A">
              <w:t>tacacs-server host 192.168.0.1 key lns</w:t>
            </w:r>
          </w:p>
          <w:p w14:paraId="551BE17B" w14:textId="77777777" w:rsidR="00DA0040" w:rsidRPr="002F5F3A" w:rsidRDefault="00DA0040" w:rsidP="00657E9B">
            <w:pPr>
              <w:pStyle w:val="aa"/>
              <w:ind w:right="20"/>
            </w:pPr>
            <w:r w:rsidRPr="002F5F3A">
              <w:t>tacacs-server host 192.168.0.2 key test123</w:t>
            </w:r>
          </w:p>
          <w:p w14:paraId="29A62179" w14:textId="77777777" w:rsidR="00DA0040" w:rsidRPr="002F5F3A" w:rsidRDefault="00DA0040" w:rsidP="00657E9B">
            <w:pPr>
              <w:pStyle w:val="aa"/>
              <w:ind w:right="20"/>
            </w:pPr>
            <w:r w:rsidRPr="002F5F3A">
              <w:t>!</w:t>
            </w:r>
          </w:p>
          <w:p w14:paraId="655EE71C" w14:textId="77777777" w:rsidR="00DA0040" w:rsidRPr="002F5F3A" w:rsidRDefault="00DA0040" w:rsidP="00657E9B">
            <w:pPr>
              <w:pStyle w:val="aa"/>
              <w:ind w:right="20"/>
            </w:pPr>
            <w:r w:rsidRPr="002F5F3A">
              <w:t>Switch#</w:t>
            </w:r>
          </w:p>
        </w:tc>
      </w:tr>
    </w:tbl>
    <w:p w14:paraId="7E5EE2D9" w14:textId="77777777" w:rsidR="00F6514D" w:rsidRDefault="00F6514D" w:rsidP="0021019A">
      <w:pPr>
        <w:ind w:right="20"/>
        <w:rPr>
          <w:rFonts w:cs="Times New Roman"/>
          <w:b/>
          <w:bCs/>
        </w:rPr>
      </w:pPr>
    </w:p>
    <w:p w14:paraId="193187BC" w14:textId="77777777" w:rsidR="00F6514D" w:rsidRDefault="00C91B33" w:rsidP="0021019A">
      <w:pPr>
        <w:pStyle w:val="2"/>
        <w:ind w:right="20"/>
      </w:pPr>
      <w:bookmarkStart w:id="322" w:name="_Toc198525962"/>
      <w:bookmarkStart w:id="323" w:name="_Toc363228269"/>
      <w:bookmarkStart w:id="324" w:name="_Toc444694906"/>
      <w:r>
        <w:rPr>
          <w:rFonts w:hint="eastAsia"/>
        </w:rPr>
        <w:lastRenderedPageBreak/>
        <w:t xml:space="preserve">Setting </w:t>
      </w:r>
      <w:r w:rsidR="00F6514D">
        <w:t>Hostname</w:t>
      </w:r>
      <w:bookmarkEnd w:id="324"/>
      <w:r w:rsidR="00F6514D">
        <w:t xml:space="preserve"> </w:t>
      </w:r>
      <w:bookmarkEnd w:id="322"/>
      <w:bookmarkEnd w:id="323"/>
    </w:p>
    <w:p w14:paraId="1C30F62A" w14:textId="77777777" w:rsidR="00A573BE" w:rsidRPr="008F67D1" w:rsidRDefault="00A573BE" w:rsidP="00657E9B">
      <w:pPr>
        <w:pStyle w:val="a3"/>
        <w:ind w:left="0" w:right="20"/>
        <w:rPr>
          <w:rFonts w:cs="Arial"/>
        </w:rPr>
      </w:pPr>
      <w:r w:rsidRPr="008F67D1">
        <w:rPr>
          <w:rFonts w:cs="Arial"/>
        </w:rPr>
        <w:t xml:space="preserve">Hostname can be used to identify systems during the operation, and the prompt of the </w:t>
      </w:r>
      <w:r w:rsidRPr="00263A58">
        <w:rPr>
          <w:rFonts w:cs="Arial"/>
          <w:b/>
        </w:rPr>
        <w:t xml:space="preserve">console/Telnet </w:t>
      </w:r>
      <w:r w:rsidRPr="008F67D1">
        <w:rPr>
          <w:rFonts w:cs="Arial"/>
        </w:rPr>
        <w:t xml:space="preserve">screen consists of the combination of hostname and current command mode. In </w:t>
      </w:r>
      <w:r w:rsidR="00094318">
        <w:rPr>
          <w:rFonts w:cs="Arial"/>
        </w:rPr>
        <w:t>C9500</w:t>
      </w:r>
      <w:r w:rsidRPr="008F67D1">
        <w:rPr>
          <w:rFonts w:cs="Arial"/>
        </w:rPr>
        <w:t xml:space="preserve">, the system model name is the </w:t>
      </w:r>
      <w:r w:rsidRPr="00263A58">
        <w:rPr>
          <w:rFonts w:cs="Arial"/>
          <w:b/>
        </w:rPr>
        <w:t>default</w:t>
      </w:r>
      <w:r w:rsidRPr="008F67D1">
        <w:rPr>
          <w:rFonts w:cs="Arial"/>
        </w:rPr>
        <w:t xml:space="preserve"> hostname and the administrator can change the default hostname to a new hostname.</w:t>
      </w:r>
    </w:p>
    <w:p w14:paraId="1D606BF2" w14:textId="77777777" w:rsidR="00F6514D" w:rsidRDefault="00125B19" w:rsidP="00657E9B">
      <w:pPr>
        <w:pStyle w:val="afffff3"/>
        <w:ind w:left="0" w:right="20"/>
      </w:pPr>
      <w:bookmarkStart w:id="325" w:name="_Toc198525991"/>
      <w:bookmarkStart w:id="326" w:name="_Toc361679328"/>
      <w:bookmarkStart w:id="327" w:name="_Toc391575158"/>
      <w:r>
        <w:t xml:space="preserve">Table </w:t>
      </w:r>
      <w:r w:rsidR="005832B8">
        <w:fldChar w:fldCharType="begin"/>
      </w:r>
      <w:r>
        <w:instrText xml:space="preserve"> SEQ Table \* ARABIC </w:instrText>
      </w:r>
      <w:r w:rsidR="005832B8">
        <w:fldChar w:fldCharType="separate"/>
      </w:r>
      <w:r>
        <w:rPr>
          <w:noProof/>
        </w:rPr>
        <w:t>16</w:t>
      </w:r>
      <w:r w:rsidR="005832B8">
        <w:rPr>
          <w:noProof/>
        </w:rPr>
        <w:fldChar w:fldCharType="end"/>
      </w:r>
      <w:r>
        <w:t xml:space="preserve"> </w:t>
      </w:r>
      <w:r w:rsidR="00F6514D">
        <w:t xml:space="preserve">Hostname </w:t>
      </w:r>
      <w:bookmarkEnd w:id="325"/>
      <w:bookmarkEnd w:id="326"/>
      <w:r w:rsidR="00CD6C86">
        <w:rPr>
          <w:rFonts w:hint="eastAsia"/>
        </w:rPr>
        <w:t>s</w:t>
      </w:r>
      <w:r w:rsidR="00CD6C86">
        <w:t>etting command</w:t>
      </w:r>
      <w:bookmarkEnd w:id="327"/>
    </w:p>
    <w:tbl>
      <w:tblPr>
        <w:tblStyle w:val="CLIWide"/>
        <w:tblW w:w="7900" w:type="dxa"/>
        <w:tblLook w:val="01E0" w:firstRow="1" w:lastRow="1" w:firstColumn="1" w:lastColumn="1" w:noHBand="0" w:noVBand="0"/>
      </w:tblPr>
      <w:tblGrid>
        <w:gridCol w:w="2500"/>
        <w:gridCol w:w="3960"/>
        <w:gridCol w:w="1440"/>
      </w:tblGrid>
      <w:tr w:rsidR="00F6514D" w14:paraId="385A7017" w14:textId="77777777" w:rsidTr="00C91B33">
        <w:trPr>
          <w:cnfStyle w:val="100000000000" w:firstRow="1" w:lastRow="0" w:firstColumn="0" w:lastColumn="0" w:oddVBand="0" w:evenVBand="0" w:oddHBand="0" w:evenHBand="0" w:firstRowFirstColumn="0" w:firstRowLastColumn="0" w:lastRowFirstColumn="0" w:lastRowLastColumn="0"/>
        </w:trPr>
        <w:tc>
          <w:tcPr>
            <w:tcW w:w="2500" w:type="dxa"/>
          </w:tcPr>
          <w:p w14:paraId="1719EFB8" w14:textId="77777777" w:rsidR="00F6514D" w:rsidRDefault="0024068D" w:rsidP="00657E9B">
            <w:pPr>
              <w:pStyle w:val="ab"/>
              <w:ind w:right="20"/>
              <w:rPr>
                <w:rFonts w:cs="Times New Roman"/>
              </w:rPr>
            </w:pPr>
            <w:r>
              <w:rPr>
                <w:rFonts w:cs="굴림체" w:hint="eastAsia"/>
              </w:rPr>
              <w:t>Command</w:t>
            </w:r>
          </w:p>
        </w:tc>
        <w:tc>
          <w:tcPr>
            <w:tcW w:w="3960" w:type="dxa"/>
          </w:tcPr>
          <w:p w14:paraId="590E2049" w14:textId="77777777" w:rsidR="00F6514D" w:rsidRDefault="0024068D" w:rsidP="00657E9B">
            <w:pPr>
              <w:pStyle w:val="ab"/>
              <w:ind w:right="20"/>
              <w:rPr>
                <w:rFonts w:cs="Times New Roman"/>
              </w:rPr>
            </w:pPr>
            <w:r>
              <w:rPr>
                <w:rFonts w:cs="굴림체" w:hint="eastAsia"/>
              </w:rPr>
              <w:t>Description</w:t>
            </w:r>
          </w:p>
        </w:tc>
        <w:tc>
          <w:tcPr>
            <w:tcW w:w="1440" w:type="dxa"/>
          </w:tcPr>
          <w:p w14:paraId="0DF98470" w14:textId="77777777" w:rsidR="00F6514D" w:rsidRDefault="0024068D" w:rsidP="00657E9B">
            <w:pPr>
              <w:pStyle w:val="ab"/>
              <w:ind w:right="20"/>
              <w:rPr>
                <w:rFonts w:cs="Times New Roman"/>
              </w:rPr>
            </w:pPr>
            <w:r>
              <w:rPr>
                <w:rFonts w:cs="굴림체" w:hint="eastAsia"/>
              </w:rPr>
              <w:t>Mode</w:t>
            </w:r>
          </w:p>
        </w:tc>
      </w:tr>
      <w:tr w:rsidR="00F6514D" w14:paraId="08E9FB3C" w14:textId="77777777" w:rsidTr="00C91B33">
        <w:tc>
          <w:tcPr>
            <w:tcW w:w="2500" w:type="dxa"/>
          </w:tcPr>
          <w:p w14:paraId="008AED10" w14:textId="77777777" w:rsidR="00F6514D" w:rsidRPr="00A573BE" w:rsidRDefault="00F6514D" w:rsidP="00657E9B">
            <w:pPr>
              <w:pStyle w:val="aa"/>
              <w:ind w:right="20"/>
            </w:pPr>
            <w:r w:rsidRPr="00A573BE">
              <w:t xml:space="preserve">hostname </w:t>
            </w:r>
            <w:r w:rsidRPr="00A573BE">
              <w:rPr>
                <w:i/>
                <w:iCs/>
              </w:rPr>
              <w:t>string</w:t>
            </w:r>
          </w:p>
        </w:tc>
        <w:tc>
          <w:tcPr>
            <w:tcW w:w="3960" w:type="dxa"/>
          </w:tcPr>
          <w:p w14:paraId="6CB535F5" w14:textId="77777777" w:rsidR="00F6514D" w:rsidRPr="00A573BE" w:rsidRDefault="00A573BE" w:rsidP="00657E9B">
            <w:pPr>
              <w:pStyle w:val="a9"/>
              <w:numPr>
                <w:ilvl w:val="0"/>
                <w:numId w:val="10"/>
              </w:numPr>
              <w:ind w:left="0" w:right="20"/>
            </w:pPr>
            <w:r w:rsidRPr="00A573BE">
              <w:t>Changes hostname</w:t>
            </w:r>
          </w:p>
        </w:tc>
        <w:tc>
          <w:tcPr>
            <w:tcW w:w="1440" w:type="dxa"/>
          </w:tcPr>
          <w:p w14:paraId="7EE3EC37" w14:textId="77777777" w:rsidR="00F6514D" w:rsidRPr="00A573BE" w:rsidRDefault="00F6514D" w:rsidP="00657E9B">
            <w:pPr>
              <w:pStyle w:val="aa"/>
              <w:ind w:right="20"/>
            </w:pPr>
            <w:r w:rsidRPr="00A573BE">
              <w:t>Config</w:t>
            </w:r>
          </w:p>
        </w:tc>
      </w:tr>
      <w:tr w:rsidR="00F6514D" w14:paraId="307A8F70" w14:textId="77777777" w:rsidTr="00C91B33">
        <w:tc>
          <w:tcPr>
            <w:tcW w:w="2500" w:type="dxa"/>
          </w:tcPr>
          <w:p w14:paraId="1357ED03" w14:textId="77777777" w:rsidR="00F6514D" w:rsidRPr="00A573BE" w:rsidRDefault="00F6514D" w:rsidP="00657E9B">
            <w:pPr>
              <w:pStyle w:val="aa"/>
              <w:ind w:right="20"/>
            </w:pPr>
            <w:r w:rsidRPr="00A573BE">
              <w:t>no hostname</w:t>
            </w:r>
          </w:p>
        </w:tc>
        <w:tc>
          <w:tcPr>
            <w:tcW w:w="3960" w:type="dxa"/>
          </w:tcPr>
          <w:p w14:paraId="2F2C591E" w14:textId="77777777" w:rsidR="00F6514D" w:rsidRPr="00A573BE" w:rsidRDefault="00A573BE" w:rsidP="00657E9B">
            <w:pPr>
              <w:pStyle w:val="a9"/>
              <w:numPr>
                <w:ilvl w:val="0"/>
                <w:numId w:val="10"/>
              </w:numPr>
              <w:ind w:left="0" w:right="20"/>
            </w:pPr>
            <w:r w:rsidRPr="00A573BE">
              <w:t>Changes hostname with default name</w:t>
            </w:r>
          </w:p>
        </w:tc>
        <w:tc>
          <w:tcPr>
            <w:tcW w:w="1440" w:type="dxa"/>
          </w:tcPr>
          <w:p w14:paraId="5363A33F" w14:textId="77777777" w:rsidR="00F6514D" w:rsidRPr="00A573BE" w:rsidRDefault="00F6514D" w:rsidP="00657E9B">
            <w:pPr>
              <w:pStyle w:val="aa"/>
              <w:ind w:right="20"/>
            </w:pPr>
            <w:r w:rsidRPr="00A573BE">
              <w:t>Config</w:t>
            </w:r>
          </w:p>
        </w:tc>
      </w:tr>
    </w:tbl>
    <w:p w14:paraId="68DD9693" w14:textId="77777777" w:rsidR="00F6514D" w:rsidRPr="00A573BE" w:rsidRDefault="00A573BE" w:rsidP="00657E9B">
      <w:pPr>
        <w:pStyle w:val="a3"/>
        <w:ind w:left="0" w:right="20"/>
        <w:rPr>
          <w:rFonts w:cs="Arial"/>
        </w:rPr>
      </w:pPr>
      <w:r w:rsidRPr="008F67D1">
        <w:rPr>
          <w:rFonts w:cs="Arial"/>
        </w:rPr>
        <w:t>The following example shows how to set or change the hostname.</w:t>
      </w:r>
    </w:p>
    <w:tbl>
      <w:tblPr>
        <w:tblStyle w:val="48"/>
        <w:tblW w:w="0" w:type="auto"/>
        <w:tblLook w:val="0000" w:firstRow="0" w:lastRow="0" w:firstColumn="0" w:lastColumn="0" w:noHBand="0" w:noVBand="0"/>
      </w:tblPr>
      <w:tblGrid>
        <w:gridCol w:w="8095"/>
      </w:tblGrid>
      <w:tr w:rsidR="00F6514D" w:rsidRPr="009D7771" w14:paraId="1AF73411" w14:textId="77777777" w:rsidTr="00712039">
        <w:tc>
          <w:tcPr>
            <w:tcW w:w="8820" w:type="dxa"/>
          </w:tcPr>
          <w:p w14:paraId="17E66BE8" w14:textId="77777777" w:rsidR="009D7771" w:rsidRPr="009D7771" w:rsidRDefault="009D7771" w:rsidP="00657E9B">
            <w:pPr>
              <w:pStyle w:val="aa"/>
              <w:ind w:rightChars="10" w:right="18"/>
              <w:rPr>
                <w:rFonts w:ascii="Courier New" w:hAnsi="Courier New" w:cs="Courier New"/>
                <w:bCs/>
              </w:rPr>
            </w:pPr>
            <w:r w:rsidRPr="009D7771">
              <w:rPr>
                <w:rFonts w:ascii="Courier New" w:hAnsi="Courier New" w:cs="Courier New"/>
              </w:rPr>
              <w:t>Switch#</w:t>
            </w:r>
            <w:r w:rsidRPr="009D7771">
              <w:rPr>
                <w:rFonts w:ascii="Courier New" w:hAnsi="Courier New" w:cs="Courier New"/>
                <w:b/>
                <w:bCs/>
              </w:rPr>
              <w:t>configure terminal</w:t>
            </w:r>
          </w:p>
          <w:p w14:paraId="7DC66956" w14:textId="77777777" w:rsidR="009D7771" w:rsidRPr="009D7771" w:rsidRDefault="009D7771" w:rsidP="00657E9B">
            <w:pPr>
              <w:pStyle w:val="aa"/>
              <w:ind w:rightChars="10" w:right="18"/>
              <w:rPr>
                <w:rFonts w:ascii="Courier New" w:hAnsi="Courier New" w:cs="Courier New"/>
              </w:rPr>
            </w:pPr>
            <w:r w:rsidRPr="009D7771">
              <w:rPr>
                <w:rFonts w:ascii="Courier New" w:hAnsi="Courier New" w:cs="Courier New"/>
              </w:rPr>
              <w:t xml:space="preserve">Switch(config)# </w:t>
            </w:r>
            <w:r w:rsidRPr="009D7771">
              <w:rPr>
                <w:rFonts w:ascii="Courier New" w:hAnsi="Courier New" w:cs="Courier New"/>
                <w:b/>
                <w:bCs/>
              </w:rPr>
              <w:t xml:space="preserve">hostname </w:t>
            </w:r>
            <w:r w:rsidR="00094318">
              <w:rPr>
                <w:rFonts w:ascii="Courier New" w:hAnsi="Courier New" w:cs="Courier New"/>
                <w:b/>
                <w:bCs/>
              </w:rPr>
              <w:t>C9500</w:t>
            </w:r>
            <w:r w:rsidRPr="009D7771">
              <w:rPr>
                <w:rFonts w:ascii="Courier New" w:hAnsi="Courier New" w:cs="Courier New"/>
                <w:b/>
                <w:bCs/>
              </w:rPr>
              <w:t xml:space="preserve"> </w:t>
            </w:r>
          </w:p>
          <w:p w14:paraId="3FC40213" w14:textId="77777777" w:rsidR="009D7771" w:rsidRPr="009D7771" w:rsidRDefault="00094318" w:rsidP="00657E9B">
            <w:pPr>
              <w:pStyle w:val="aa"/>
              <w:ind w:rightChars="10" w:right="18"/>
              <w:rPr>
                <w:rFonts w:ascii="Courier New" w:hAnsi="Courier New" w:cs="Courier New"/>
                <w:lang w:val="es-ES"/>
              </w:rPr>
            </w:pPr>
            <w:r>
              <w:rPr>
                <w:rFonts w:ascii="Courier New" w:hAnsi="Courier New" w:cs="Courier New"/>
                <w:bCs/>
                <w:lang w:val="es-ES"/>
              </w:rPr>
              <w:t>C9500</w:t>
            </w:r>
            <w:r w:rsidR="009D7771" w:rsidRPr="009D7771">
              <w:rPr>
                <w:rFonts w:ascii="Courier New" w:hAnsi="Courier New" w:cs="Courier New"/>
                <w:bCs/>
                <w:lang w:val="es-ES"/>
              </w:rPr>
              <w:t xml:space="preserve"> </w:t>
            </w:r>
            <w:r w:rsidR="009D7771" w:rsidRPr="009D7771">
              <w:rPr>
                <w:rFonts w:ascii="Courier New" w:hAnsi="Courier New" w:cs="Courier New"/>
                <w:lang w:val="es-ES"/>
              </w:rPr>
              <w:t xml:space="preserve"> (config)# </w:t>
            </w:r>
            <w:r w:rsidR="009D7771" w:rsidRPr="009D7771">
              <w:rPr>
                <w:rFonts w:ascii="Courier New" w:hAnsi="Courier New" w:cs="Courier New"/>
                <w:b/>
                <w:bCs/>
                <w:lang w:val="es-ES"/>
              </w:rPr>
              <w:t>end</w:t>
            </w:r>
          </w:p>
          <w:p w14:paraId="5D907A3A" w14:textId="77777777" w:rsidR="009D7771" w:rsidRPr="009D7771" w:rsidRDefault="00094318" w:rsidP="00657E9B">
            <w:pPr>
              <w:pStyle w:val="aa"/>
              <w:ind w:rightChars="10" w:right="18"/>
              <w:rPr>
                <w:rFonts w:ascii="Courier New" w:hAnsi="Courier New" w:cs="Courier New"/>
                <w:lang w:val="es-ES"/>
              </w:rPr>
            </w:pPr>
            <w:r>
              <w:rPr>
                <w:rFonts w:ascii="Courier New" w:hAnsi="Courier New" w:cs="Courier New"/>
                <w:bCs/>
                <w:lang w:val="es-ES"/>
              </w:rPr>
              <w:t>C9500</w:t>
            </w:r>
            <w:r w:rsidR="009D7771" w:rsidRPr="009D7771">
              <w:rPr>
                <w:rFonts w:ascii="Courier New" w:hAnsi="Courier New" w:cs="Courier New"/>
                <w:bCs/>
                <w:lang w:val="es-ES"/>
              </w:rPr>
              <w:t xml:space="preserve"> </w:t>
            </w:r>
            <w:r w:rsidR="009D7771" w:rsidRPr="009D7771">
              <w:rPr>
                <w:rFonts w:ascii="Courier New" w:hAnsi="Courier New" w:cs="Courier New"/>
                <w:lang w:val="es-ES"/>
              </w:rPr>
              <w:t>#</w:t>
            </w:r>
          </w:p>
          <w:p w14:paraId="0AADEF6C" w14:textId="77777777" w:rsidR="009D7771" w:rsidRPr="009D7771" w:rsidRDefault="00094318" w:rsidP="00657E9B">
            <w:pPr>
              <w:pStyle w:val="aa"/>
              <w:ind w:rightChars="10" w:right="18"/>
              <w:rPr>
                <w:rFonts w:ascii="Courier New" w:hAnsi="Courier New" w:cs="Courier New"/>
                <w:bCs/>
                <w:lang w:val="es-ES"/>
              </w:rPr>
            </w:pPr>
            <w:r>
              <w:rPr>
                <w:rFonts w:ascii="Courier New" w:hAnsi="Courier New" w:cs="Courier New"/>
                <w:bCs/>
                <w:lang w:val="es-ES"/>
              </w:rPr>
              <w:t>C9500</w:t>
            </w:r>
            <w:r w:rsidR="009D7771" w:rsidRPr="009D7771">
              <w:rPr>
                <w:rFonts w:ascii="Courier New" w:hAnsi="Courier New" w:cs="Courier New"/>
                <w:bCs/>
                <w:lang w:val="es-ES"/>
              </w:rPr>
              <w:t xml:space="preserve"> </w:t>
            </w:r>
            <w:r w:rsidR="009D7771" w:rsidRPr="009D7771">
              <w:rPr>
                <w:rFonts w:ascii="Courier New" w:hAnsi="Courier New" w:cs="Courier New"/>
                <w:lang w:val="es-ES"/>
              </w:rPr>
              <w:t xml:space="preserve"># </w:t>
            </w:r>
            <w:r w:rsidR="009D7771" w:rsidRPr="009D7771">
              <w:rPr>
                <w:rFonts w:ascii="Courier New" w:hAnsi="Courier New" w:cs="Courier New"/>
                <w:b/>
                <w:bCs/>
                <w:lang w:val="es-ES"/>
              </w:rPr>
              <w:t>configure terminal</w:t>
            </w:r>
          </w:p>
          <w:p w14:paraId="4DC6A85F" w14:textId="77777777" w:rsidR="009D7771" w:rsidRPr="009D7771" w:rsidRDefault="00094318" w:rsidP="00657E9B">
            <w:pPr>
              <w:pStyle w:val="aa"/>
              <w:ind w:rightChars="10" w:right="18"/>
              <w:rPr>
                <w:rFonts w:ascii="Courier New" w:hAnsi="Courier New" w:cs="Courier New"/>
                <w:bCs/>
              </w:rPr>
            </w:pPr>
            <w:r>
              <w:rPr>
                <w:rFonts w:ascii="Courier New" w:hAnsi="Courier New" w:cs="Courier New"/>
                <w:bCs/>
              </w:rPr>
              <w:t>C9500</w:t>
            </w:r>
            <w:r w:rsidR="009D7771" w:rsidRPr="009D7771">
              <w:rPr>
                <w:rFonts w:ascii="Courier New" w:hAnsi="Courier New" w:cs="Courier New"/>
                <w:bCs/>
              </w:rPr>
              <w:t xml:space="preserve"> </w:t>
            </w:r>
            <w:r w:rsidR="009D7771" w:rsidRPr="009D7771">
              <w:rPr>
                <w:rFonts w:ascii="Courier New" w:hAnsi="Courier New" w:cs="Courier New"/>
              </w:rPr>
              <w:t xml:space="preserve"> (config)#</w:t>
            </w:r>
            <w:r w:rsidR="009D7771" w:rsidRPr="009D7771">
              <w:rPr>
                <w:rFonts w:ascii="Courier New" w:hAnsi="Courier New" w:cs="Courier New"/>
                <w:bCs/>
              </w:rPr>
              <w:t xml:space="preserve"> </w:t>
            </w:r>
            <w:r w:rsidR="009D7771" w:rsidRPr="009D7771">
              <w:rPr>
                <w:rFonts w:ascii="Courier New" w:hAnsi="Courier New" w:cs="Courier New"/>
                <w:b/>
                <w:bCs/>
              </w:rPr>
              <w:t>no hostname</w:t>
            </w:r>
          </w:p>
          <w:p w14:paraId="59362FCF" w14:textId="77777777" w:rsidR="009D7771" w:rsidRPr="009D7771" w:rsidRDefault="009D7771" w:rsidP="00657E9B">
            <w:pPr>
              <w:pStyle w:val="aa"/>
              <w:ind w:rightChars="10" w:right="18"/>
              <w:rPr>
                <w:rFonts w:ascii="Courier New" w:hAnsi="Courier New" w:cs="Courier New"/>
                <w:bCs/>
              </w:rPr>
            </w:pPr>
            <w:r w:rsidRPr="009D7771">
              <w:rPr>
                <w:rFonts w:ascii="Courier New" w:hAnsi="Courier New" w:cs="Courier New"/>
              </w:rPr>
              <w:t>Switch(config)#</w:t>
            </w:r>
            <w:r w:rsidRPr="009D7771">
              <w:rPr>
                <w:rFonts w:ascii="Courier New" w:hAnsi="Courier New" w:cs="Courier New"/>
                <w:bCs/>
              </w:rPr>
              <w:t xml:space="preserve"> </w:t>
            </w:r>
            <w:r w:rsidRPr="009D7771">
              <w:rPr>
                <w:rFonts w:ascii="Courier New" w:hAnsi="Courier New" w:cs="Courier New"/>
                <w:b/>
                <w:bCs/>
              </w:rPr>
              <w:t>end</w:t>
            </w:r>
          </w:p>
          <w:p w14:paraId="0ED4F63D" w14:textId="77777777" w:rsidR="00F6514D" w:rsidRPr="009D7771" w:rsidRDefault="009D7771" w:rsidP="00657E9B">
            <w:pPr>
              <w:ind w:right="20"/>
              <w:rPr>
                <w:rFonts w:ascii="Courier New" w:hAnsi="Courier New" w:cs="Courier New"/>
              </w:rPr>
            </w:pPr>
            <w:r w:rsidRPr="009D7771">
              <w:rPr>
                <w:rFonts w:ascii="Courier New" w:hAnsi="Courier New" w:cs="Courier New"/>
              </w:rPr>
              <w:t>Switch(config)#</w:t>
            </w:r>
          </w:p>
        </w:tc>
      </w:tr>
    </w:tbl>
    <w:p w14:paraId="1895229B" w14:textId="77777777" w:rsidR="00F6514D" w:rsidRDefault="00F6514D" w:rsidP="00657E9B">
      <w:pPr>
        <w:ind w:right="20"/>
        <w:rPr>
          <w:rFonts w:cs="Times New Roman"/>
        </w:rPr>
      </w:pPr>
    </w:p>
    <w:p w14:paraId="2C5D5127" w14:textId="77777777" w:rsidR="009D7771" w:rsidRPr="00536429" w:rsidRDefault="00094318" w:rsidP="0086443A">
      <w:pPr>
        <w:ind w:leftChars="1000" w:left="1800" w:right="20"/>
        <w:rPr>
          <w:rFonts w:cs="Times New Roman"/>
          <w:b/>
        </w:rPr>
      </w:pPr>
      <w:r w:rsidRPr="00536429">
        <w:rPr>
          <w:rFonts w:cs="Times New Roman" w:hint="eastAsia"/>
          <w:b/>
        </w:rPr>
        <w:t>SCM</w:t>
      </w:r>
      <w:r w:rsidR="008F6FCD" w:rsidRPr="00536429">
        <w:rPr>
          <w:rFonts w:cs="Times New Roman" w:hint="eastAsia"/>
          <w:b/>
        </w:rPr>
        <w:t xml:space="preserve"> information in prompt </w:t>
      </w:r>
    </w:p>
    <w:p w14:paraId="12FF0B87" w14:textId="77777777" w:rsidR="008F6FCD" w:rsidRPr="00536429" w:rsidRDefault="008F6FCD" w:rsidP="0086443A">
      <w:pPr>
        <w:ind w:leftChars="1000" w:left="1800" w:right="20"/>
        <w:rPr>
          <w:rFonts w:ascii="Arial" w:eastAsia="맑은 고딕"/>
          <w:noProof/>
        </w:rPr>
      </w:pPr>
      <w:r w:rsidRPr="00536429">
        <w:rPr>
          <w:rFonts w:ascii="Arial" w:eastAsia="맑은 고딕"/>
          <w:noProof/>
        </w:rPr>
        <w:t>The control unit</w:t>
      </w:r>
      <w:r w:rsidR="00F1404A" w:rsidRPr="00536429">
        <w:rPr>
          <w:rFonts w:ascii="Arial" w:eastAsia="맑은 고딕"/>
          <w:noProof/>
        </w:rPr>
        <w:t xml:space="preserve"> of </w:t>
      </w:r>
      <w:r w:rsidR="005D5D1E">
        <w:rPr>
          <w:rFonts w:ascii="Arial" w:eastAsia="맑은 고딕"/>
          <w:noProof/>
        </w:rPr>
        <w:t xml:space="preserve">the </w:t>
      </w:r>
      <w:r w:rsidR="00094318" w:rsidRPr="00536429">
        <w:rPr>
          <w:rFonts w:ascii="Arial" w:eastAsia="맑은 고딕"/>
          <w:noProof/>
        </w:rPr>
        <w:t>C9500</w:t>
      </w:r>
      <w:r w:rsidR="00F1404A" w:rsidRPr="00536429">
        <w:rPr>
          <w:rFonts w:ascii="Arial" w:eastAsia="맑은 고딕"/>
          <w:noProof/>
        </w:rPr>
        <w:t xml:space="preserve"> is implemented to be redundant</w:t>
      </w:r>
      <w:r w:rsidR="005D5D1E">
        <w:rPr>
          <w:rFonts w:ascii="Arial" w:eastAsia="맑은 고딕"/>
          <w:noProof/>
        </w:rPr>
        <w:t>,</w:t>
      </w:r>
      <w:r w:rsidR="00F1404A" w:rsidRPr="00536429">
        <w:rPr>
          <w:rFonts w:ascii="Arial" w:eastAsia="맑은 고딕"/>
          <w:noProof/>
        </w:rPr>
        <w:t xml:space="preserve"> which means it has two </w:t>
      </w:r>
      <w:r w:rsidR="00094318" w:rsidRPr="00536429">
        <w:rPr>
          <w:rFonts w:ascii="Arial" w:eastAsia="맑은 고딕"/>
          <w:noProof/>
        </w:rPr>
        <w:t>SCM</w:t>
      </w:r>
      <w:r w:rsidR="00F1404A" w:rsidRPr="00536429">
        <w:rPr>
          <w:rFonts w:ascii="Arial" w:eastAsia="맑은 고딕"/>
          <w:noProof/>
        </w:rPr>
        <w:t xml:space="preserve"> cards in a system. The currently active </w:t>
      </w:r>
      <w:r w:rsidR="00094318" w:rsidRPr="00536429">
        <w:rPr>
          <w:rFonts w:ascii="Arial" w:eastAsia="맑은 고딕"/>
          <w:noProof/>
        </w:rPr>
        <w:t>SCM</w:t>
      </w:r>
      <w:r w:rsidR="00F1404A" w:rsidRPr="00536429">
        <w:rPr>
          <w:rFonts w:ascii="Arial" w:eastAsia="맑은 고딕"/>
          <w:noProof/>
        </w:rPr>
        <w:t xml:space="preserve"> is indicated in a prompt string. The acronym which represents the operation status (i.e. </w:t>
      </w:r>
      <w:r w:rsidR="00F1404A" w:rsidRPr="00536429">
        <w:rPr>
          <w:rFonts w:ascii="Arial" w:eastAsia="맑은 고딕" w:hint="eastAsia"/>
          <w:noProof/>
        </w:rPr>
        <w:t>A</w:t>
      </w:r>
      <w:r w:rsidR="00F1404A" w:rsidRPr="00536429">
        <w:rPr>
          <w:rFonts w:ascii="Arial" w:eastAsia="맑은 고딕"/>
          <w:noProof/>
        </w:rPr>
        <w:t>ctive</w:t>
      </w:r>
      <w:r w:rsidR="00F1404A" w:rsidRPr="00536429">
        <w:rPr>
          <w:rFonts w:ascii="Arial" w:eastAsia="맑은 고딕" w:hint="eastAsia"/>
          <w:noProof/>
        </w:rPr>
        <w:t xml:space="preserve"> or </w:t>
      </w:r>
      <w:r w:rsidR="00F1404A" w:rsidRPr="00536429">
        <w:rPr>
          <w:rFonts w:ascii="Arial" w:eastAsia="맑은 고딕"/>
          <w:noProof/>
        </w:rPr>
        <w:t xml:space="preserve">Standby) and position of </w:t>
      </w:r>
      <w:r w:rsidR="00094318" w:rsidRPr="00536429">
        <w:rPr>
          <w:rFonts w:ascii="Arial" w:eastAsia="맑은 고딕"/>
          <w:noProof/>
        </w:rPr>
        <w:t>SCM</w:t>
      </w:r>
      <w:r w:rsidR="00F1404A" w:rsidRPr="00536429">
        <w:rPr>
          <w:rFonts w:ascii="Arial" w:eastAsia="맑은 고딕"/>
          <w:noProof/>
        </w:rPr>
        <w:t xml:space="preserve"> (i.e. </w:t>
      </w:r>
      <w:r w:rsidR="00F1404A" w:rsidRPr="00536429">
        <w:rPr>
          <w:rFonts w:ascii="Arial" w:eastAsia="맑은 고딕" w:hint="eastAsia"/>
          <w:noProof/>
        </w:rPr>
        <w:t xml:space="preserve">Left or </w:t>
      </w:r>
      <w:r w:rsidR="00F1404A" w:rsidRPr="00536429">
        <w:rPr>
          <w:rFonts w:ascii="Arial" w:eastAsia="맑은 고딕"/>
          <w:noProof/>
        </w:rPr>
        <w:t>Right</w:t>
      </w:r>
      <w:r w:rsidR="00F1404A" w:rsidRPr="00536429">
        <w:rPr>
          <w:rFonts w:ascii="Arial" w:eastAsia="맑은 고딕" w:hint="eastAsia"/>
          <w:noProof/>
        </w:rPr>
        <w:t>)</w:t>
      </w:r>
      <w:r w:rsidR="00F1404A" w:rsidRPr="00536429">
        <w:rPr>
          <w:rFonts w:ascii="Arial" w:eastAsia="맑은 고딕"/>
          <w:noProof/>
        </w:rPr>
        <w:t xml:space="preserve"> is present next to</w:t>
      </w:r>
      <w:r w:rsidR="005D5D1E">
        <w:rPr>
          <w:rFonts w:ascii="Arial" w:eastAsia="맑은 고딕"/>
          <w:noProof/>
        </w:rPr>
        <w:t xml:space="preserve"> the</w:t>
      </w:r>
      <w:r w:rsidR="00F1404A" w:rsidRPr="00536429">
        <w:rPr>
          <w:rFonts w:ascii="Arial" w:eastAsia="맑은 고딕"/>
          <w:noProof/>
        </w:rPr>
        <w:t xml:space="preserve"> hostname information in a prompt string. </w:t>
      </w:r>
    </w:p>
    <w:p w14:paraId="5D6A0306" w14:textId="77777777" w:rsidR="009D7771" w:rsidRPr="00536429" w:rsidRDefault="009D7771" w:rsidP="0086443A">
      <w:pPr>
        <w:ind w:leftChars="1000" w:left="1800" w:right="20"/>
        <w:rPr>
          <w:rFonts w:cs="Times New Roman"/>
        </w:rPr>
      </w:pPr>
    </w:p>
    <w:tbl>
      <w:tblPr>
        <w:tblStyle w:val="af9"/>
        <w:tblW w:w="0" w:type="auto"/>
        <w:tblInd w:w="1800" w:type="dxa"/>
        <w:tblLook w:val="04A0" w:firstRow="1" w:lastRow="0" w:firstColumn="1" w:lastColumn="0" w:noHBand="0" w:noVBand="1"/>
      </w:tblPr>
      <w:tblGrid>
        <w:gridCol w:w="1886"/>
        <w:gridCol w:w="4777"/>
      </w:tblGrid>
      <w:tr w:rsidR="009D7771" w:rsidRPr="00536429" w14:paraId="1DFBB165" w14:textId="77777777" w:rsidTr="009D7771">
        <w:tc>
          <w:tcPr>
            <w:tcW w:w="1886" w:type="dxa"/>
            <w:tcBorders>
              <w:bottom w:val="double" w:sz="4" w:space="0" w:color="auto"/>
            </w:tcBorders>
          </w:tcPr>
          <w:p w14:paraId="4702D3DF" w14:textId="77777777" w:rsidR="009D7771" w:rsidRPr="00536429" w:rsidRDefault="00F1404A" w:rsidP="00657E9B">
            <w:pPr>
              <w:ind w:right="20"/>
              <w:jc w:val="center"/>
              <w:rPr>
                <w:rFonts w:cs="Times New Roman"/>
                <w:b/>
              </w:rPr>
            </w:pPr>
            <w:r w:rsidRPr="00536429">
              <w:rPr>
                <w:rFonts w:cs="Times New Roman"/>
                <w:b/>
              </w:rPr>
              <w:t>Acronym</w:t>
            </w:r>
          </w:p>
        </w:tc>
        <w:tc>
          <w:tcPr>
            <w:tcW w:w="4777" w:type="dxa"/>
            <w:tcBorders>
              <w:bottom w:val="double" w:sz="4" w:space="0" w:color="auto"/>
            </w:tcBorders>
          </w:tcPr>
          <w:p w14:paraId="5286F1EB" w14:textId="77777777" w:rsidR="009D7771" w:rsidRPr="00536429" w:rsidRDefault="00F1404A" w:rsidP="00657E9B">
            <w:pPr>
              <w:ind w:right="20"/>
              <w:jc w:val="center"/>
              <w:rPr>
                <w:rFonts w:cs="Times New Roman"/>
                <w:b/>
              </w:rPr>
            </w:pPr>
            <w:r w:rsidRPr="00536429">
              <w:rPr>
                <w:rFonts w:cs="Times New Roman" w:hint="eastAsia"/>
                <w:b/>
              </w:rPr>
              <w:t>M</w:t>
            </w:r>
            <w:r w:rsidRPr="00536429">
              <w:rPr>
                <w:rFonts w:cs="Times New Roman"/>
                <w:b/>
              </w:rPr>
              <w:t>eaning</w:t>
            </w:r>
          </w:p>
        </w:tc>
      </w:tr>
      <w:tr w:rsidR="009D7771" w:rsidRPr="00536429" w14:paraId="3A83B690" w14:textId="77777777" w:rsidTr="009D7771">
        <w:tc>
          <w:tcPr>
            <w:tcW w:w="1886" w:type="dxa"/>
            <w:tcBorders>
              <w:top w:val="double" w:sz="4" w:space="0" w:color="auto"/>
            </w:tcBorders>
          </w:tcPr>
          <w:p w14:paraId="5BD12E2E" w14:textId="77777777" w:rsidR="009D7771" w:rsidRPr="00536429" w:rsidRDefault="009D7771" w:rsidP="00657E9B">
            <w:pPr>
              <w:ind w:right="20"/>
              <w:jc w:val="center"/>
              <w:rPr>
                <w:rFonts w:cs="Times New Roman"/>
              </w:rPr>
            </w:pPr>
            <w:r w:rsidRPr="00536429">
              <w:rPr>
                <w:rFonts w:cs="Times New Roman"/>
              </w:rPr>
              <w:t>[A/L]</w:t>
            </w:r>
          </w:p>
        </w:tc>
        <w:tc>
          <w:tcPr>
            <w:tcW w:w="4777" w:type="dxa"/>
            <w:tcBorders>
              <w:top w:val="double" w:sz="4" w:space="0" w:color="auto"/>
            </w:tcBorders>
          </w:tcPr>
          <w:p w14:paraId="02E58749" w14:textId="77777777" w:rsidR="009D7771" w:rsidRPr="00536429" w:rsidRDefault="00094318" w:rsidP="00657E9B">
            <w:pPr>
              <w:ind w:right="20"/>
              <w:rPr>
                <w:rFonts w:cs="Times New Roman"/>
              </w:rPr>
            </w:pPr>
            <w:r w:rsidRPr="00536429">
              <w:rPr>
                <w:rFonts w:cs="Times New Roman"/>
              </w:rPr>
              <w:t>SCM</w:t>
            </w:r>
            <w:r w:rsidR="009D7771" w:rsidRPr="00536429">
              <w:rPr>
                <w:rFonts w:cs="Times New Roman"/>
              </w:rPr>
              <w:t>1 (Left position) with active status</w:t>
            </w:r>
          </w:p>
        </w:tc>
      </w:tr>
      <w:tr w:rsidR="009D7771" w:rsidRPr="00536429" w14:paraId="5C31FB5B" w14:textId="77777777" w:rsidTr="009D7771">
        <w:tc>
          <w:tcPr>
            <w:tcW w:w="1886" w:type="dxa"/>
          </w:tcPr>
          <w:p w14:paraId="69FF913F" w14:textId="77777777" w:rsidR="009D7771" w:rsidRPr="00536429" w:rsidRDefault="009D7771" w:rsidP="00657E9B">
            <w:pPr>
              <w:ind w:right="20"/>
              <w:jc w:val="center"/>
              <w:rPr>
                <w:rFonts w:cs="Times New Roman"/>
              </w:rPr>
            </w:pPr>
            <w:r w:rsidRPr="00536429">
              <w:rPr>
                <w:rFonts w:cs="Times New Roman"/>
              </w:rPr>
              <w:t>[A/R]</w:t>
            </w:r>
          </w:p>
        </w:tc>
        <w:tc>
          <w:tcPr>
            <w:tcW w:w="4777" w:type="dxa"/>
          </w:tcPr>
          <w:p w14:paraId="0C74140D" w14:textId="77777777" w:rsidR="009D7771" w:rsidRPr="00536429" w:rsidRDefault="00094318" w:rsidP="00657E9B">
            <w:pPr>
              <w:ind w:right="20"/>
              <w:rPr>
                <w:rFonts w:cs="Times New Roman"/>
              </w:rPr>
            </w:pPr>
            <w:r w:rsidRPr="00536429">
              <w:rPr>
                <w:rFonts w:cs="Times New Roman"/>
              </w:rPr>
              <w:t>SCM</w:t>
            </w:r>
            <w:r w:rsidR="009D7771" w:rsidRPr="00536429">
              <w:rPr>
                <w:rFonts w:cs="Times New Roman"/>
              </w:rPr>
              <w:t>2 (Right position) with active status</w:t>
            </w:r>
          </w:p>
        </w:tc>
      </w:tr>
      <w:tr w:rsidR="009D7771" w:rsidRPr="00536429" w14:paraId="016B6509" w14:textId="77777777" w:rsidTr="009D7771">
        <w:tc>
          <w:tcPr>
            <w:tcW w:w="1886" w:type="dxa"/>
          </w:tcPr>
          <w:p w14:paraId="0484BA96" w14:textId="77777777" w:rsidR="009D7771" w:rsidRPr="00536429" w:rsidRDefault="009D7771" w:rsidP="00657E9B">
            <w:pPr>
              <w:ind w:right="20"/>
              <w:jc w:val="center"/>
              <w:rPr>
                <w:rFonts w:cs="Times New Roman"/>
              </w:rPr>
            </w:pPr>
            <w:r w:rsidRPr="00536429">
              <w:rPr>
                <w:rFonts w:cs="Times New Roman"/>
              </w:rPr>
              <w:t>[S/L]</w:t>
            </w:r>
          </w:p>
        </w:tc>
        <w:tc>
          <w:tcPr>
            <w:tcW w:w="4777" w:type="dxa"/>
          </w:tcPr>
          <w:p w14:paraId="72F6CEE0" w14:textId="77777777" w:rsidR="009D7771" w:rsidRPr="00536429" w:rsidRDefault="00094318" w:rsidP="00657E9B">
            <w:pPr>
              <w:ind w:right="20"/>
              <w:rPr>
                <w:rFonts w:cs="Times New Roman"/>
              </w:rPr>
            </w:pPr>
            <w:r w:rsidRPr="00536429">
              <w:rPr>
                <w:rFonts w:cs="Times New Roman"/>
              </w:rPr>
              <w:t>SCM</w:t>
            </w:r>
            <w:r w:rsidR="009D7771" w:rsidRPr="00536429">
              <w:rPr>
                <w:rFonts w:cs="Times New Roman"/>
              </w:rPr>
              <w:t>1 (Left position) with standby status</w:t>
            </w:r>
          </w:p>
        </w:tc>
      </w:tr>
      <w:tr w:rsidR="009D7771" w:rsidRPr="00536429" w14:paraId="1351AFFE" w14:textId="77777777" w:rsidTr="009D7771">
        <w:tc>
          <w:tcPr>
            <w:tcW w:w="1886" w:type="dxa"/>
          </w:tcPr>
          <w:p w14:paraId="100FAEEA" w14:textId="77777777" w:rsidR="009D7771" w:rsidRPr="00536429" w:rsidRDefault="009D7771" w:rsidP="00657E9B">
            <w:pPr>
              <w:ind w:right="20"/>
              <w:jc w:val="center"/>
              <w:rPr>
                <w:rFonts w:cs="Times New Roman"/>
              </w:rPr>
            </w:pPr>
            <w:r w:rsidRPr="00536429">
              <w:rPr>
                <w:rFonts w:cs="Times New Roman"/>
              </w:rPr>
              <w:t>[S/R]</w:t>
            </w:r>
          </w:p>
        </w:tc>
        <w:tc>
          <w:tcPr>
            <w:tcW w:w="4777" w:type="dxa"/>
          </w:tcPr>
          <w:p w14:paraId="44B5F3AB" w14:textId="77777777" w:rsidR="009D7771" w:rsidRPr="00536429" w:rsidRDefault="00094318" w:rsidP="00657E9B">
            <w:pPr>
              <w:ind w:right="20"/>
              <w:rPr>
                <w:rFonts w:cs="Times New Roman"/>
              </w:rPr>
            </w:pPr>
            <w:r w:rsidRPr="00536429">
              <w:rPr>
                <w:rFonts w:cs="Times New Roman"/>
              </w:rPr>
              <w:t>SCM</w:t>
            </w:r>
            <w:r w:rsidR="009D7771" w:rsidRPr="00536429">
              <w:rPr>
                <w:rFonts w:cs="Times New Roman"/>
              </w:rPr>
              <w:t>2 (Right position) with standby status</w:t>
            </w:r>
          </w:p>
        </w:tc>
      </w:tr>
    </w:tbl>
    <w:p w14:paraId="3FD95C5E" w14:textId="77777777" w:rsidR="009D7771" w:rsidRPr="00536429" w:rsidRDefault="009D7771" w:rsidP="0086443A">
      <w:pPr>
        <w:wordWrap/>
        <w:ind w:leftChars="1000" w:left="1800" w:rightChars="10" w:right="18"/>
      </w:pPr>
    </w:p>
    <w:p w14:paraId="10B96BBA" w14:textId="77777777" w:rsidR="009D7771" w:rsidRPr="00536429" w:rsidRDefault="00F1404A" w:rsidP="0086443A">
      <w:pPr>
        <w:wordWrap/>
        <w:ind w:leftChars="1000" w:left="1800" w:rightChars="10" w:right="18"/>
        <w:rPr>
          <w:rFonts w:cs="Times New Roman"/>
        </w:rPr>
      </w:pPr>
      <w:r w:rsidRPr="00536429">
        <w:rPr>
          <w:rFonts w:cs="Times New Roman"/>
        </w:rPr>
        <w:t>The prompts look like the following example</w:t>
      </w:r>
      <w:r w:rsidR="005D5D1E">
        <w:rPr>
          <w:rFonts w:cs="Times New Roman"/>
        </w:rPr>
        <w:t>s</w:t>
      </w:r>
      <w:r w:rsidRPr="00536429">
        <w:rPr>
          <w:rFonts w:cs="Times New Roman"/>
        </w:rPr>
        <w:t xml:space="preserve">. </w:t>
      </w:r>
    </w:p>
    <w:tbl>
      <w:tblPr>
        <w:tblStyle w:val="48"/>
        <w:tblW w:w="0" w:type="auto"/>
        <w:tblLook w:val="0000" w:firstRow="0" w:lastRow="0" w:firstColumn="0" w:lastColumn="0" w:noHBand="0" w:noVBand="0"/>
      </w:tblPr>
      <w:tblGrid>
        <w:gridCol w:w="8095"/>
      </w:tblGrid>
      <w:tr w:rsidR="00F1404A" w:rsidRPr="00536429" w14:paraId="6C66D00D" w14:textId="77777777" w:rsidTr="00F1404A">
        <w:tc>
          <w:tcPr>
            <w:tcW w:w="8219" w:type="dxa"/>
          </w:tcPr>
          <w:p w14:paraId="34666F6D"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Switch[A/L]&gt;</w:t>
            </w:r>
          </w:p>
          <w:p w14:paraId="58CD6C8E"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Switch[A/L]&gt;enable</w:t>
            </w:r>
          </w:p>
          <w:p w14:paraId="5BCA7A1F"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 xml:space="preserve">Switch[A/L]#configure terminal </w:t>
            </w:r>
          </w:p>
          <w:p w14:paraId="01BBDEBE"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Enter configuration commands, one per line.  End with CNTL/Z.</w:t>
            </w:r>
          </w:p>
          <w:p w14:paraId="1F5CCC95"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Switch[A/L](config)#telnet scu2</w:t>
            </w:r>
          </w:p>
          <w:p w14:paraId="46213464"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telnet scu2</w:t>
            </w:r>
          </w:p>
          <w:p w14:paraId="02E3BD05" w14:textId="77777777" w:rsidR="00F1404A" w:rsidRPr="00536429" w:rsidRDefault="00F1404A" w:rsidP="00657E9B">
            <w:pPr>
              <w:wordWrap/>
              <w:ind w:rightChars="10" w:right="18"/>
              <w:jc w:val="left"/>
              <w:rPr>
                <w:rFonts w:ascii="Courier New" w:hAnsi="Courier New" w:cs="Courier New"/>
              </w:rPr>
            </w:pPr>
          </w:p>
          <w:p w14:paraId="75D71060"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Trying 169.254.253.2...</w:t>
            </w:r>
          </w:p>
          <w:p w14:paraId="569C2F7B" w14:textId="77777777" w:rsidR="00356F2D" w:rsidRDefault="00F1404A" w:rsidP="00657E9B">
            <w:pPr>
              <w:wordWrap/>
              <w:ind w:rightChars="10" w:right="18"/>
              <w:jc w:val="left"/>
              <w:rPr>
                <w:rFonts w:ascii="Courier New" w:eastAsia="Arial Unicode MS" w:hAnsi="Courier New" w:cs="Courier New"/>
                <w:b/>
                <w:i/>
                <w:sz w:val="40"/>
                <w:szCs w:val="40"/>
              </w:rPr>
            </w:pPr>
            <w:r w:rsidRPr="00536429">
              <w:rPr>
                <w:rFonts w:ascii="Courier New" w:hAnsi="Courier New" w:cs="Courier New"/>
              </w:rPr>
              <w:t>Connected to scu2.</w:t>
            </w:r>
          </w:p>
          <w:p w14:paraId="40D67526"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Escape character is '^]'.</w:t>
            </w:r>
          </w:p>
          <w:p w14:paraId="7E59091E" w14:textId="77777777" w:rsidR="00F1404A" w:rsidRPr="00536429" w:rsidRDefault="00F1404A" w:rsidP="00657E9B">
            <w:pPr>
              <w:wordWrap/>
              <w:ind w:rightChars="10" w:right="18"/>
              <w:jc w:val="left"/>
              <w:rPr>
                <w:rFonts w:ascii="Courier New" w:hAnsi="Courier New" w:cs="Courier New"/>
              </w:rPr>
            </w:pPr>
          </w:p>
          <w:p w14:paraId="38BFCDB1"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Switch login: root</w:t>
            </w:r>
          </w:p>
          <w:p w14:paraId="3142DAA4"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 xml:space="preserve">Password: </w:t>
            </w:r>
          </w:p>
          <w:p w14:paraId="6CCA8929" w14:textId="77777777" w:rsidR="00F1404A" w:rsidRPr="00536429" w:rsidRDefault="00F1404A" w:rsidP="00657E9B">
            <w:pPr>
              <w:wordWrap/>
              <w:ind w:rightChars="10" w:right="18"/>
              <w:jc w:val="left"/>
              <w:rPr>
                <w:rFonts w:ascii="Courier New" w:hAnsi="Courier New" w:cs="Courier New"/>
              </w:rPr>
            </w:pPr>
          </w:p>
          <w:p w14:paraId="30FCE3F4"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Hello.</w:t>
            </w:r>
          </w:p>
          <w:p w14:paraId="70C1DD6E" w14:textId="77777777" w:rsidR="00F1404A" w:rsidRPr="00536429" w:rsidRDefault="00F1404A" w:rsidP="00657E9B">
            <w:pPr>
              <w:wordWrap/>
              <w:ind w:rightChars="10" w:right="18"/>
              <w:jc w:val="left"/>
              <w:rPr>
                <w:rFonts w:ascii="Courier New" w:hAnsi="Courier New" w:cs="Courier New"/>
              </w:rPr>
            </w:pPr>
          </w:p>
          <w:p w14:paraId="5858C456"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Switch[S/R]&gt;</w:t>
            </w:r>
          </w:p>
          <w:p w14:paraId="60710F5A" w14:textId="77777777" w:rsidR="00F1404A" w:rsidRPr="00536429" w:rsidRDefault="00F1404A" w:rsidP="00657E9B">
            <w:pPr>
              <w:ind w:right="20"/>
              <w:rPr>
                <w:rFonts w:ascii="Courier New" w:hAnsi="Courier New" w:cs="Courier New"/>
              </w:rPr>
            </w:pPr>
          </w:p>
        </w:tc>
      </w:tr>
    </w:tbl>
    <w:p w14:paraId="3F487331" w14:textId="77777777" w:rsidR="009D7771" w:rsidRPr="00536429" w:rsidRDefault="009D7771" w:rsidP="00657E9B">
      <w:pPr>
        <w:wordWrap/>
        <w:ind w:rightChars="10" w:right="18"/>
      </w:pPr>
    </w:p>
    <w:tbl>
      <w:tblPr>
        <w:tblW w:w="3787" w:type="pct"/>
        <w:tblInd w:w="1800" w:type="dxa"/>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805"/>
        <w:gridCol w:w="921"/>
        <w:gridCol w:w="5693"/>
      </w:tblGrid>
      <w:tr w:rsidR="009D7771" w:rsidRPr="00536429" w14:paraId="16B031E7" w14:textId="77777777" w:rsidTr="00AF469F">
        <w:trPr>
          <w:trHeight w:val="728"/>
        </w:trPr>
        <w:tc>
          <w:tcPr>
            <w:tcW w:w="542" w:type="pct"/>
            <w:tcBorders>
              <w:top w:val="single" w:sz="12" w:space="0" w:color="0000FF"/>
              <w:left w:val="nil"/>
              <w:bottom w:val="single" w:sz="12" w:space="0" w:color="0000FF"/>
              <w:right w:val="nil"/>
            </w:tcBorders>
            <w:vAlign w:val="center"/>
          </w:tcPr>
          <w:p w14:paraId="5977EB00" w14:textId="77777777" w:rsidR="009D7771" w:rsidRPr="00536429" w:rsidRDefault="009D7771" w:rsidP="00657E9B">
            <w:pPr>
              <w:pStyle w:val="aa"/>
              <w:spacing w:after="120"/>
              <w:ind w:rightChars="10" w:right="18"/>
              <w:jc w:val="center"/>
            </w:pPr>
            <w:r w:rsidRPr="00536429">
              <w:rPr>
                <w:i/>
                <w:iCs/>
                <w:noProof/>
              </w:rPr>
              <w:drawing>
                <wp:inline distT="0" distB="0" distL="0" distR="0" wp14:anchorId="57910A9B" wp14:editId="7250B82B">
                  <wp:extent cx="276225" cy="342900"/>
                  <wp:effectExtent l="0" t="0" r="9525" b="0"/>
                  <wp:docPr id="18606" name="그림 1860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621" w:type="pct"/>
            <w:tcBorders>
              <w:top w:val="single" w:sz="12" w:space="0" w:color="0000FF"/>
              <w:left w:val="nil"/>
              <w:bottom w:val="single" w:sz="12" w:space="0" w:color="0000FF"/>
              <w:right w:val="nil"/>
            </w:tcBorders>
            <w:vAlign w:val="center"/>
          </w:tcPr>
          <w:p w14:paraId="687F54C9" w14:textId="77777777" w:rsidR="009D7771" w:rsidRPr="00536429" w:rsidRDefault="009D7771" w:rsidP="00657E9B">
            <w:pPr>
              <w:pStyle w:val="aa"/>
              <w:ind w:rightChars="10" w:right="18"/>
              <w:jc w:val="center"/>
              <w:rPr>
                <w:b/>
                <w:bCs/>
              </w:rPr>
            </w:pPr>
            <w:r w:rsidRPr="00536429">
              <w:rPr>
                <w:b/>
                <w:bCs/>
              </w:rPr>
              <w:t>Notice</w:t>
            </w:r>
          </w:p>
        </w:tc>
        <w:tc>
          <w:tcPr>
            <w:tcW w:w="3838" w:type="pct"/>
            <w:tcBorders>
              <w:top w:val="single" w:sz="12" w:space="0" w:color="0000FF"/>
              <w:left w:val="nil"/>
              <w:bottom w:val="single" w:sz="12" w:space="0" w:color="0000FF"/>
              <w:right w:val="nil"/>
            </w:tcBorders>
            <w:vAlign w:val="center"/>
          </w:tcPr>
          <w:p w14:paraId="77E49189" w14:textId="77777777" w:rsidR="009D7771" w:rsidRPr="00536429" w:rsidRDefault="00AF469F" w:rsidP="00657E9B">
            <w:pPr>
              <w:wordWrap/>
              <w:ind w:rightChars="10" w:right="18"/>
            </w:pPr>
            <w:r w:rsidRPr="00536429">
              <w:t xml:space="preserve">Not all the examples in ths manual </w:t>
            </w:r>
            <w:r w:rsidR="007A0428">
              <w:t xml:space="preserve">have </w:t>
            </w:r>
            <w:r w:rsidRPr="00536429">
              <w:t>applied t</w:t>
            </w:r>
            <w:r w:rsidR="00F1404A" w:rsidRPr="00536429">
              <w:rPr>
                <w:rFonts w:hint="eastAsia"/>
              </w:rPr>
              <w:t xml:space="preserve">his prompt </w:t>
            </w:r>
            <w:r w:rsidR="00F1404A" w:rsidRPr="00536429">
              <w:t>generation</w:t>
            </w:r>
            <w:r w:rsidR="00F1404A" w:rsidRPr="00536429">
              <w:rPr>
                <w:rFonts w:hint="eastAsia"/>
              </w:rPr>
              <w:t xml:space="preserve"> </w:t>
            </w:r>
            <w:r w:rsidR="00F1404A" w:rsidRPr="00536429">
              <w:t>rule</w:t>
            </w:r>
            <w:r w:rsidRPr="00536429">
              <w:t>.</w:t>
            </w:r>
          </w:p>
        </w:tc>
      </w:tr>
    </w:tbl>
    <w:p w14:paraId="00772B96" w14:textId="77777777" w:rsidR="009D7771" w:rsidRPr="00536429" w:rsidRDefault="009D7771" w:rsidP="00C91FCA">
      <w:pPr>
        <w:wordWrap/>
        <w:ind w:leftChars="1000" w:left="1800" w:rightChars="10" w:right="18"/>
      </w:pPr>
    </w:p>
    <w:p w14:paraId="76CFC399" w14:textId="77777777" w:rsidR="009D7771" w:rsidRPr="003B6011" w:rsidRDefault="009D7771" w:rsidP="00C91FCA">
      <w:pPr>
        <w:wordWrap/>
        <w:ind w:rightChars="10" w:right="18"/>
      </w:pPr>
    </w:p>
    <w:p w14:paraId="1B8FC7EF" w14:textId="77777777" w:rsidR="007F470A" w:rsidRDefault="007F470A" w:rsidP="0021019A">
      <w:pPr>
        <w:ind w:right="20"/>
        <w:rPr>
          <w:rFonts w:cs="Times New Roman"/>
        </w:rPr>
      </w:pPr>
    </w:p>
    <w:p w14:paraId="75F5EADF" w14:textId="77777777" w:rsidR="00356F2D" w:rsidRDefault="00356F2D">
      <w:pPr>
        <w:rPr>
          <w:rFonts w:cs="Times New Roman"/>
        </w:rPr>
      </w:pPr>
    </w:p>
    <w:p w14:paraId="76405F0D" w14:textId="77777777" w:rsidR="007F470A" w:rsidRDefault="007F470A" w:rsidP="007F470A">
      <w:pPr>
        <w:rPr>
          <w:rFonts w:cs="Times New Roman"/>
        </w:rPr>
      </w:pPr>
    </w:p>
    <w:p w14:paraId="1E8B613F" w14:textId="77777777" w:rsidR="00356F2D" w:rsidRDefault="007F470A">
      <w:pPr>
        <w:tabs>
          <w:tab w:val="left" w:pos="3802"/>
        </w:tabs>
        <w:rPr>
          <w:rFonts w:cs="Times New Roman"/>
        </w:rPr>
      </w:pPr>
      <w:r>
        <w:rPr>
          <w:rFonts w:cs="Times New Roman"/>
        </w:rPr>
        <w:tab/>
      </w:r>
    </w:p>
    <w:p w14:paraId="641E7A89" w14:textId="77777777" w:rsidR="00F6514D" w:rsidRDefault="00F6514D" w:rsidP="0021019A">
      <w:pPr>
        <w:pStyle w:val="2"/>
        <w:ind w:right="20"/>
      </w:pPr>
      <w:bookmarkStart w:id="328" w:name="_Ref529105114"/>
      <w:bookmarkStart w:id="329" w:name="_Ref529105118"/>
      <w:bookmarkStart w:id="330" w:name="_Toc198525963"/>
      <w:bookmarkStart w:id="331" w:name="_Toc363228270"/>
      <w:bookmarkStart w:id="332" w:name="_Ref390849378"/>
      <w:bookmarkStart w:id="333" w:name="_Ref390849381"/>
      <w:bookmarkStart w:id="334" w:name="_Toc444694907"/>
      <w:r>
        <w:lastRenderedPageBreak/>
        <w:t>SNMP</w:t>
      </w:r>
      <w:bookmarkEnd w:id="328"/>
      <w:bookmarkEnd w:id="329"/>
      <w:r w:rsidR="00A573BE">
        <w:rPr>
          <w:rFonts w:hint="eastAsia"/>
        </w:rPr>
        <w:t xml:space="preserve"> </w:t>
      </w:r>
      <w:r>
        <w:t>(Simple Network Management Protocol)</w:t>
      </w:r>
      <w:bookmarkEnd w:id="330"/>
      <w:bookmarkEnd w:id="331"/>
      <w:bookmarkEnd w:id="332"/>
      <w:bookmarkEnd w:id="333"/>
      <w:bookmarkEnd w:id="334"/>
    </w:p>
    <w:p w14:paraId="004FD302" w14:textId="77777777" w:rsidR="00DA0040" w:rsidRPr="002F5F3A" w:rsidRDefault="00DA0040" w:rsidP="00657E9B">
      <w:pPr>
        <w:pStyle w:val="a3"/>
        <w:ind w:left="0" w:right="20"/>
        <w:rPr>
          <w:rFonts w:cs="Arial"/>
        </w:rPr>
      </w:pPr>
      <w:r w:rsidRPr="002F5F3A">
        <w:rPr>
          <w:rFonts w:cs="Arial"/>
        </w:rPr>
        <w:t xml:space="preserve">SNMP network manager can manage the switch that provides </w:t>
      </w:r>
      <w:r w:rsidR="005D5D1E">
        <w:rPr>
          <w:rFonts w:cs="Arial"/>
        </w:rPr>
        <w:t xml:space="preserve">the </w:t>
      </w:r>
      <w:r w:rsidRPr="002F5F3A">
        <w:rPr>
          <w:rFonts w:cs="Arial"/>
        </w:rPr>
        <w:t>Management Information Base (MIB). The network manager provides a user interface for ease of management. You have to properly configure the switch environment in order to use the SNMP manager to manage the system.</w:t>
      </w:r>
    </w:p>
    <w:p w14:paraId="115EA329" w14:textId="77777777" w:rsidR="00DA0040" w:rsidRPr="00D867F8" w:rsidRDefault="00DA0040" w:rsidP="00657E9B">
      <w:pPr>
        <w:pStyle w:val="3"/>
        <w:ind w:left="0" w:right="20"/>
      </w:pPr>
      <w:bookmarkStart w:id="335" w:name="_Toc281502858"/>
      <w:bookmarkStart w:id="336" w:name="_Toc337198313"/>
      <w:bookmarkStart w:id="337" w:name="_Toc348625849"/>
      <w:bookmarkStart w:id="338" w:name="_Toc444694908"/>
      <w:r w:rsidRPr="00D867F8">
        <w:t>SNMP Configuration</w:t>
      </w:r>
      <w:bookmarkEnd w:id="335"/>
      <w:bookmarkEnd w:id="336"/>
      <w:bookmarkEnd w:id="337"/>
      <w:bookmarkEnd w:id="338"/>
    </w:p>
    <w:p w14:paraId="76A60E8B" w14:textId="77777777" w:rsidR="00DA0040" w:rsidRPr="002F5F3A" w:rsidRDefault="00DA0040" w:rsidP="00657E9B">
      <w:pPr>
        <w:pStyle w:val="a3"/>
        <w:ind w:left="0" w:right="20"/>
        <w:rPr>
          <w:rFonts w:cs="Arial"/>
        </w:rPr>
      </w:pPr>
      <w:r w:rsidRPr="002F5F3A">
        <w:rPr>
          <w:rFonts w:cs="Arial"/>
        </w:rPr>
        <w:t>The following commands are for setting the SNMP configuration.</w:t>
      </w:r>
    </w:p>
    <w:p w14:paraId="5B88F0F9" w14:textId="77777777" w:rsidR="00DA0040" w:rsidRPr="002F5F3A" w:rsidRDefault="00125B19" w:rsidP="00657E9B">
      <w:pPr>
        <w:pStyle w:val="affff4"/>
        <w:wordWrap/>
        <w:ind w:left="0" w:right="20"/>
      </w:pPr>
      <w:bookmarkStart w:id="339" w:name="_Toc281502950"/>
      <w:bookmarkStart w:id="340" w:name="_Toc294705580"/>
      <w:bookmarkStart w:id="341" w:name="_Toc348626301"/>
      <w:bookmarkStart w:id="342" w:name="_Toc391575159"/>
      <w:r>
        <w:t xml:space="preserve">Table </w:t>
      </w:r>
      <w:r w:rsidR="005832B8">
        <w:fldChar w:fldCharType="begin"/>
      </w:r>
      <w:r>
        <w:instrText xml:space="preserve"> SEQ Table \* ARABIC </w:instrText>
      </w:r>
      <w:r w:rsidR="005832B8">
        <w:fldChar w:fldCharType="separate"/>
      </w:r>
      <w:r w:rsidR="00264652">
        <w:rPr>
          <w:noProof/>
        </w:rPr>
        <w:t>17</w:t>
      </w:r>
      <w:r w:rsidR="005832B8">
        <w:rPr>
          <w:noProof/>
        </w:rPr>
        <w:fldChar w:fldCharType="end"/>
      </w:r>
      <w:r>
        <w:t xml:space="preserve"> </w:t>
      </w:r>
      <w:r w:rsidR="00DA0040" w:rsidRPr="002F5F3A">
        <w:t>Commands for Setting SNMP Configuration</w:t>
      </w:r>
      <w:bookmarkEnd w:id="339"/>
      <w:bookmarkEnd w:id="340"/>
      <w:bookmarkEnd w:id="341"/>
      <w:bookmarkEnd w:id="34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296"/>
        <w:gridCol w:w="4929"/>
        <w:gridCol w:w="757"/>
      </w:tblGrid>
      <w:tr w:rsidR="00DA0040" w:rsidRPr="002F5F3A" w14:paraId="755B791C" w14:textId="77777777" w:rsidTr="00BF42F2">
        <w:tc>
          <w:tcPr>
            <w:tcW w:w="0" w:type="auto"/>
            <w:shd w:val="clear" w:color="auto" w:fill="E6E6E6"/>
            <w:vAlign w:val="center"/>
          </w:tcPr>
          <w:p w14:paraId="2F9163E3"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77B1D6B9"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7C87808C" w14:textId="77777777" w:rsidR="00DA0040" w:rsidRPr="002F5F3A" w:rsidRDefault="00DA0040" w:rsidP="00657E9B">
            <w:pPr>
              <w:pStyle w:val="ab"/>
              <w:wordWrap/>
              <w:ind w:right="20"/>
              <w:rPr>
                <w:b w:val="0"/>
              </w:rPr>
            </w:pPr>
            <w:r w:rsidRPr="002F5F3A">
              <w:rPr>
                <w:b w:val="0"/>
              </w:rPr>
              <w:t>Mode</w:t>
            </w:r>
          </w:p>
        </w:tc>
      </w:tr>
      <w:tr w:rsidR="00DA0040" w:rsidRPr="002F5F3A" w14:paraId="6DC41142" w14:textId="77777777" w:rsidTr="00BF42F2">
        <w:tc>
          <w:tcPr>
            <w:tcW w:w="0" w:type="auto"/>
            <w:vAlign w:val="center"/>
          </w:tcPr>
          <w:p w14:paraId="514229EC" w14:textId="77777777" w:rsidR="00DA0040" w:rsidRPr="002F5F3A" w:rsidRDefault="00DA0040" w:rsidP="00657E9B">
            <w:pPr>
              <w:pStyle w:val="aa"/>
              <w:ind w:right="20"/>
            </w:pPr>
            <w:r w:rsidRPr="002F5F3A">
              <w:t xml:space="preserve">snmp-server contact </w:t>
            </w:r>
            <w:r w:rsidRPr="002F5F3A">
              <w:rPr>
                <w:i/>
                <w:iCs/>
              </w:rPr>
              <w:t>string</w:t>
            </w:r>
          </w:p>
        </w:tc>
        <w:tc>
          <w:tcPr>
            <w:tcW w:w="0" w:type="auto"/>
            <w:vAlign w:val="center"/>
          </w:tcPr>
          <w:p w14:paraId="724F1B39" w14:textId="77777777" w:rsidR="00DA0040" w:rsidRPr="002F5F3A" w:rsidRDefault="00DA0040" w:rsidP="00657E9B">
            <w:pPr>
              <w:pStyle w:val="afffc"/>
              <w:ind w:right="20"/>
              <w:jc w:val="both"/>
            </w:pPr>
            <w:r w:rsidRPr="002F5F3A">
              <w:t xml:space="preserve">Enters the information of system manager </w:t>
            </w:r>
          </w:p>
        </w:tc>
        <w:tc>
          <w:tcPr>
            <w:tcW w:w="0" w:type="auto"/>
            <w:vAlign w:val="center"/>
          </w:tcPr>
          <w:p w14:paraId="5FD44767" w14:textId="77777777" w:rsidR="00DA0040" w:rsidRPr="002F5F3A" w:rsidRDefault="00DA0040" w:rsidP="00657E9B">
            <w:pPr>
              <w:pStyle w:val="aa"/>
              <w:ind w:right="20"/>
            </w:pPr>
            <w:r w:rsidRPr="002F5F3A">
              <w:t>Config</w:t>
            </w:r>
          </w:p>
        </w:tc>
      </w:tr>
      <w:tr w:rsidR="00DA0040" w:rsidRPr="002F5F3A" w14:paraId="4E3A93C0" w14:textId="77777777" w:rsidTr="00BF42F2">
        <w:tc>
          <w:tcPr>
            <w:tcW w:w="0" w:type="auto"/>
            <w:vAlign w:val="center"/>
          </w:tcPr>
          <w:p w14:paraId="15D6FED3" w14:textId="77777777" w:rsidR="00DA0040" w:rsidRPr="002F5F3A" w:rsidRDefault="00DA0040" w:rsidP="00657E9B">
            <w:pPr>
              <w:pStyle w:val="aa"/>
              <w:ind w:right="20"/>
            </w:pPr>
            <w:r w:rsidRPr="002F5F3A">
              <w:t>no snmp-server contact</w:t>
            </w:r>
          </w:p>
        </w:tc>
        <w:tc>
          <w:tcPr>
            <w:tcW w:w="0" w:type="auto"/>
            <w:vAlign w:val="center"/>
          </w:tcPr>
          <w:p w14:paraId="73FAA337" w14:textId="77777777" w:rsidR="00DA0040" w:rsidRPr="002F5F3A" w:rsidRDefault="00DA0040" w:rsidP="00657E9B">
            <w:pPr>
              <w:pStyle w:val="afffc"/>
              <w:ind w:right="20"/>
              <w:jc w:val="both"/>
            </w:pPr>
            <w:r w:rsidRPr="002F5F3A">
              <w:t>Deletes the information of system manager</w:t>
            </w:r>
          </w:p>
        </w:tc>
        <w:tc>
          <w:tcPr>
            <w:tcW w:w="0" w:type="auto"/>
            <w:vAlign w:val="center"/>
          </w:tcPr>
          <w:p w14:paraId="71546884" w14:textId="77777777" w:rsidR="00DA0040" w:rsidRPr="002F5F3A" w:rsidRDefault="00DA0040" w:rsidP="00657E9B">
            <w:pPr>
              <w:pStyle w:val="aa"/>
              <w:ind w:right="20"/>
            </w:pPr>
            <w:r w:rsidRPr="002F5F3A">
              <w:t>Config</w:t>
            </w:r>
          </w:p>
        </w:tc>
      </w:tr>
      <w:tr w:rsidR="00DA0040" w:rsidRPr="002F5F3A" w14:paraId="2898C946" w14:textId="77777777" w:rsidTr="00BF42F2">
        <w:trPr>
          <w:trHeight w:val="225"/>
        </w:trPr>
        <w:tc>
          <w:tcPr>
            <w:tcW w:w="0" w:type="auto"/>
            <w:vAlign w:val="center"/>
          </w:tcPr>
          <w:p w14:paraId="38431A12" w14:textId="77777777" w:rsidR="00DA0040" w:rsidRPr="002F5F3A" w:rsidRDefault="00DA0040" w:rsidP="00657E9B">
            <w:pPr>
              <w:pStyle w:val="aa"/>
              <w:ind w:right="20"/>
            </w:pPr>
            <w:r w:rsidRPr="002F5F3A">
              <w:t xml:space="preserve">snmp-server location </w:t>
            </w:r>
            <w:r w:rsidRPr="002F5F3A">
              <w:rPr>
                <w:i/>
                <w:iCs/>
              </w:rPr>
              <w:t>string</w:t>
            </w:r>
          </w:p>
        </w:tc>
        <w:tc>
          <w:tcPr>
            <w:tcW w:w="0" w:type="auto"/>
            <w:vAlign w:val="center"/>
          </w:tcPr>
          <w:p w14:paraId="014BFEE8" w14:textId="77777777" w:rsidR="00DA0040" w:rsidRPr="002F5F3A" w:rsidRDefault="00DA0040" w:rsidP="00657E9B">
            <w:pPr>
              <w:pStyle w:val="afffc"/>
              <w:ind w:right="20"/>
              <w:jc w:val="both"/>
            </w:pPr>
            <w:r w:rsidRPr="002F5F3A">
              <w:t>Enters the location information where switch is installed.</w:t>
            </w:r>
          </w:p>
        </w:tc>
        <w:tc>
          <w:tcPr>
            <w:tcW w:w="0" w:type="auto"/>
            <w:vAlign w:val="center"/>
          </w:tcPr>
          <w:p w14:paraId="5B7EC001" w14:textId="77777777" w:rsidR="00DA0040" w:rsidRPr="002F5F3A" w:rsidRDefault="00DA0040" w:rsidP="00657E9B">
            <w:pPr>
              <w:pStyle w:val="aa"/>
              <w:ind w:right="20"/>
            </w:pPr>
            <w:r w:rsidRPr="002F5F3A">
              <w:t>Config</w:t>
            </w:r>
          </w:p>
        </w:tc>
      </w:tr>
      <w:tr w:rsidR="00DA0040" w:rsidRPr="002F5F3A" w14:paraId="557FDFD2" w14:textId="77777777" w:rsidTr="00BF42F2">
        <w:trPr>
          <w:trHeight w:val="225"/>
        </w:trPr>
        <w:tc>
          <w:tcPr>
            <w:tcW w:w="0" w:type="auto"/>
            <w:vAlign w:val="center"/>
          </w:tcPr>
          <w:p w14:paraId="086E3862" w14:textId="77777777" w:rsidR="00DA0040" w:rsidRPr="002F5F3A" w:rsidRDefault="00DA0040" w:rsidP="00657E9B">
            <w:pPr>
              <w:pStyle w:val="aa"/>
              <w:ind w:right="20"/>
            </w:pPr>
            <w:r w:rsidRPr="002F5F3A">
              <w:t>no snmp-server location</w:t>
            </w:r>
          </w:p>
        </w:tc>
        <w:tc>
          <w:tcPr>
            <w:tcW w:w="0" w:type="auto"/>
            <w:vAlign w:val="center"/>
          </w:tcPr>
          <w:p w14:paraId="0775B2B0" w14:textId="77777777" w:rsidR="00DA0040" w:rsidRPr="002F5F3A" w:rsidRDefault="00DA0040" w:rsidP="00657E9B">
            <w:pPr>
              <w:pStyle w:val="afffc"/>
              <w:ind w:right="20"/>
              <w:jc w:val="both"/>
            </w:pPr>
            <w:r w:rsidRPr="002F5F3A">
              <w:t>Deletes Input the location information where switch is installed.</w:t>
            </w:r>
          </w:p>
        </w:tc>
        <w:tc>
          <w:tcPr>
            <w:tcW w:w="0" w:type="auto"/>
            <w:vAlign w:val="center"/>
          </w:tcPr>
          <w:p w14:paraId="4954CE6C" w14:textId="77777777" w:rsidR="00DA0040" w:rsidRPr="002F5F3A" w:rsidRDefault="00DA0040" w:rsidP="00657E9B">
            <w:pPr>
              <w:pStyle w:val="aa"/>
              <w:ind w:right="20"/>
            </w:pPr>
            <w:r w:rsidRPr="002F5F3A">
              <w:t>Config</w:t>
            </w:r>
          </w:p>
        </w:tc>
      </w:tr>
    </w:tbl>
    <w:p w14:paraId="25BA6C48" w14:textId="77777777" w:rsidR="00DA0040" w:rsidRPr="002F5F3A" w:rsidRDefault="00DA0040" w:rsidP="00657E9B">
      <w:pPr>
        <w:pStyle w:val="a3"/>
        <w:ind w:left="0" w:right="20"/>
        <w:rPr>
          <w:rFonts w:cs="Arial"/>
        </w:rPr>
      </w:pPr>
      <w:r w:rsidRPr="002F5F3A">
        <w:rPr>
          <w:rFonts w:cs="Arial"/>
        </w:rPr>
        <w:t>The following example shows how to set the information of the system manager: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5547CD26" w14:textId="77777777" w:rsidTr="00BF42F2">
        <w:tc>
          <w:tcPr>
            <w:tcW w:w="8820" w:type="dxa"/>
            <w:shd w:val="clear" w:color="auto" w:fill="auto"/>
          </w:tcPr>
          <w:p w14:paraId="7BD8DCB2" w14:textId="77777777" w:rsidR="00DA0040" w:rsidRPr="002F5F3A" w:rsidRDefault="00DA0040" w:rsidP="00657E9B">
            <w:pPr>
              <w:pStyle w:val="aa"/>
              <w:ind w:right="20"/>
              <w:rPr>
                <w:bCs/>
              </w:rPr>
            </w:pPr>
            <w:r w:rsidRPr="002F5F3A">
              <w:t xml:space="preserve">Switch# </w:t>
            </w:r>
            <w:r w:rsidRPr="002F5F3A">
              <w:rPr>
                <w:b/>
                <w:bCs/>
              </w:rPr>
              <w:t>configure terminal</w:t>
            </w:r>
          </w:p>
          <w:p w14:paraId="49979100" w14:textId="77777777" w:rsidR="00DA0040" w:rsidRPr="002F5F3A" w:rsidRDefault="00DA0040" w:rsidP="00657E9B">
            <w:pPr>
              <w:pStyle w:val="aa"/>
              <w:ind w:right="20"/>
            </w:pPr>
            <w:r w:rsidRPr="002F5F3A">
              <w:t xml:space="preserve">Switch(config)# </w:t>
            </w:r>
            <w:r w:rsidRPr="002F5F3A">
              <w:rPr>
                <w:b/>
                <w:bCs/>
              </w:rPr>
              <w:t xml:space="preserve">snmp-server contact </w:t>
            </w:r>
            <w:r w:rsidRPr="002F5F3A">
              <w:rPr>
                <w:b/>
                <w:bCs/>
              </w:rPr>
              <w:t>“</w:t>
            </w:r>
            <w:r w:rsidRPr="002F5F3A">
              <w:rPr>
                <w:b/>
                <w:bCs/>
              </w:rPr>
              <w:t xml:space="preserve">gil-dong hong. </w:t>
            </w:r>
            <w:hyperlink r:id="rId16" w:history="1">
              <w:r w:rsidRPr="002F5F3A">
                <w:rPr>
                  <w:b/>
                  <w:bCs/>
                </w:rPr>
                <w:t>hong@</w:t>
              </w:r>
              <w:r>
                <w:rPr>
                  <w:b/>
                  <w:bCs/>
                </w:rPr>
                <w:t>CommScope</w:t>
              </w:r>
              <w:r w:rsidRPr="002F5F3A">
                <w:rPr>
                  <w:b/>
                  <w:bCs/>
                </w:rPr>
                <w:t>.com</w:t>
              </w:r>
            </w:hyperlink>
            <w:r w:rsidRPr="002F5F3A">
              <w:rPr>
                <w:b/>
                <w:bCs/>
              </w:rPr>
              <w:t>”</w:t>
            </w:r>
          </w:p>
          <w:p w14:paraId="56A27C0C" w14:textId="77777777" w:rsidR="00DA0040" w:rsidRPr="002F5F3A" w:rsidRDefault="00DA0040" w:rsidP="00657E9B">
            <w:pPr>
              <w:pStyle w:val="aa"/>
              <w:ind w:right="20"/>
            </w:pPr>
            <w:r w:rsidRPr="002F5F3A">
              <w:t xml:space="preserve">Switch(config)# </w:t>
            </w:r>
            <w:r w:rsidRPr="002F5F3A">
              <w:rPr>
                <w:b/>
                <w:bCs/>
              </w:rPr>
              <w:t>end</w:t>
            </w:r>
          </w:p>
          <w:p w14:paraId="327DCA67" w14:textId="77777777" w:rsidR="00DA0040" w:rsidRPr="002F5F3A" w:rsidRDefault="00DA0040" w:rsidP="00657E9B">
            <w:pPr>
              <w:pStyle w:val="aa"/>
              <w:ind w:right="20"/>
              <w:rPr>
                <w:bCs/>
              </w:rPr>
            </w:pPr>
            <w:r w:rsidRPr="002F5F3A">
              <w:t xml:space="preserve">Switch# </w:t>
            </w:r>
            <w:r w:rsidRPr="002F5F3A">
              <w:rPr>
                <w:b/>
                <w:bCs/>
              </w:rPr>
              <w:t>show running-config</w:t>
            </w:r>
          </w:p>
          <w:p w14:paraId="1ECA966E" w14:textId="77777777" w:rsidR="00DA0040" w:rsidRPr="002F5F3A" w:rsidRDefault="00DA0040" w:rsidP="00657E9B">
            <w:pPr>
              <w:pStyle w:val="aa"/>
              <w:ind w:right="20"/>
            </w:pPr>
            <w:r w:rsidRPr="002F5F3A">
              <w:t>!</w:t>
            </w:r>
          </w:p>
          <w:p w14:paraId="5CF9B899" w14:textId="77777777" w:rsidR="00DA0040" w:rsidRPr="002F5F3A" w:rsidRDefault="00DA0040" w:rsidP="00657E9B">
            <w:pPr>
              <w:wordWrap/>
              <w:ind w:right="20"/>
            </w:pPr>
            <w:r w:rsidRPr="002F5F3A">
              <w:t xml:space="preserve">snmp-server contact “gil-dong hong. </w:t>
            </w:r>
            <w:hyperlink r:id="rId17" w:history="1">
              <w:r w:rsidRPr="002F5F3A">
                <w:t>hong@</w:t>
              </w:r>
              <w:r>
                <w:t>CommScope</w:t>
              </w:r>
              <w:r w:rsidRPr="002F5F3A">
                <w:t>.com</w:t>
              </w:r>
            </w:hyperlink>
            <w:r w:rsidRPr="002F5F3A">
              <w:t>”</w:t>
            </w:r>
          </w:p>
          <w:p w14:paraId="732BC016" w14:textId="77777777" w:rsidR="00DA0040" w:rsidRPr="002F5F3A" w:rsidRDefault="00DA0040" w:rsidP="00657E9B">
            <w:pPr>
              <w:wordWrap/>
              <w:ind w:right="20"/>
            </w:pPr>
            <w:r w:rsidRPr="002F5F3A">
              <w:t>!</w:t>
            </w:r>
          </w:p>
          <w:p w14:paraId="70750B84" w14:textId="77777777" w:rsidR="00DA0040" w:rsidRPr="002F5F3A" w:rsidRDefault="00DA0040" w:rsidP="00657E9B">
            <w:pPr>
              <w:wordWrap/>
              <w:ind w:right="20"/>
            </w:pPr>
            <w:r w:rsidRPr="002F5F3A">
              <w:t>Switch#</w:t>
            </w:r>
          </w:p>
        </w:tc>
      </w:tr>
    </w:tbl>
    <w:p w14:paraId="3E9610EF" w14:textId="77777777" w:rsidR="00DA0040" w:rsidRPr="002F5F3A" w:rsidRDefault="00DA0040" w:rsidP="00657E9B">
      <w:pPr>
        <w:pStyle w:val="a3"/>
        <w:ind w:left="0" w:right="20"/>
        <w:rPr>
          <w:rFonts w:cs="Arial"/>
        </w:rPr>
      </w:pPr>
      <w:r w:rsidRPr="002F5F3A">
        <w:rPr>
          <w:rFonts w:cs="Arial"/>
        </w:rPr>
        <w:t>The following example shows how to set the system location information: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3B6A4673" w14:textId="77777777" w:rsidTr="00BF42F2">
        <w:tc>
          <w:tcPr>
            <w:tcW w:w="8820" w:type="dxa"/>
            <w:shd w:val="clear" w:color="auto" w:fill="auto"/>
          </w:tcPr>
          <w:p w14:paraId="1E146A68" w14:textId="77777777" w:rsidR="00DA0040" w:rsidRPr="002F5F3A" w:rsidRDefault="00DA0040" w:rsidP="00657E9B">
            <w:pPr>
              <w:pStyle w:val="aa"/>
              <w:ind w:right="20"/>
              <w:rPr>
                <w:bCs/>
              </w:rPr>
            </w:pPr>
            <w:r w:rsidRPr="002F5F3A">
              <w:t xml:space="preserve">Switch# </w:t>
            </w:r>
            <w:r w:rsidRPr="002F5F3A">
              <w:rPr>
                <w:b/>
                <w:bCs/>
              </w:rPr>
              <w:t>configure terminal</w:t>
            </w:r>
          </w:p>
          <w:p w14:paraId="1042D97F" w14:textId="77777777" w:rsidR="00DA0040" w:rsidRPr="002F5F3A" w:rsidRDefault="00DA0040" w:rsidP="00657E9B">
            <w:pPr>
              <w:pStyle w:val="aa"/>
              <w:ind w:right="20"/>
            </w:pPr>
            <w:r w:rsidRPr="002F5F3A">
              <w:t xml:space="preserve">Switch(config)# </w:t>
            </w:r>
            <w:r w:rsidRPr="002F5F3A">
              <w:rPr>
                <w:b/>
                <w:bCs/>
              </w:rPr>
              <w:t xml:space="preserve">snmp-server location </w:t>
            </w:r>
            <w:r w:rsidRPr="002F5F3A">
              <w:rPr>
                <w:b/>
                <w:bCs/>
              </w:rPr>
              <w:t>“</w:t>
            </w:r>
            <w:r w:rsidRPr="002F5F3A">
              <w:rPr>
                <w:b/>
                <w:bCs/>
              </w:rPr>
              <w:t>Wonhyoro-3Ga, Yongsan-gu, Seoul.</w:t>
            </w:r>
            <w:r w:rsidRPr="002F5F3A">
              <w:rPr>
                <w:b/>
                <w:bCs/>
              </w:rPr>
              <w:t>”</w:t>
            </w:r>
          </w:p>
          <w:p w14:paraId="6F9E9C13" w14:textId="77777777" w:rsidR="00DA0040" w:rsidRPr="002F5F3A" w:rsidRDefault="00DA0040" w:rsidP="00657E9B">
            <w:pPr>
              <w:pStyle w:val="aa"/>
              <w:ind w:right="20"/>
            </w:pPr>
            <w:r w:rsidRPr="002F5F3A">
              <w:t xml:space="preserve">Switch(config)# </w:t>
            </w:r>
            <w:r w:rsidRPr="002F5F3A">
              <w:rPr>
                <w:b/>
                <w:bCs/>
              </w:rPr>
              <w:t>end</w:t>
            </w:r>
          </w:p>
          <w:p w14:paraId="32D674EC" w14:textId="77777777" w:rsidR="00DA0040" w:rsidRPr="002F5F3A" w:rsidRDefault="00DA0040" w:rsidP="00657E9B">
            <w:pPr>
              <w:pStyle w:val="aa"/>
              <w:ind w:right="20"/>
              <w:rPr>
                <w:bCs/>
              </w:rPr>
            </w:pPr>
            <w:r w:rsidRPr="002F5F3A">
              <w:t xml:space="preserve">Switch# </w:t>
            </w:r>
            <w:r w:rsidRPr="002F5F3A">
              <w:rPr>
                <w:b/>
                <w:bCs/>
              </w:rPr>
              <w:t>show running-config</w:t>
            </w:r>
          </w:p>
          <w:p w14:paraId="68504A7D" w14:textId="77777777" w:rsidR="00DA0040" w:rsidRPr="002F5F3A" w:rsidRDefault="00DA0040" w:rsidP="00657E9B">
            <w:pPr>
              <w:pStyle w:val="aa"/>
              <w:ind w:right="20"/>
            </w:pPr>
            <w:r w:rsidRPr="002F5F3A">
              <w:t>!</w:t>
            </w:r>
          </w:p>
          <w:p w14:paraId="6B46858F" w14:textId="77777777" w:rsidR="00DA0040" w:rsidRPr="002F5F3A" w:rsidRDefault="00DA0040" w:rsidP="00657E9B">
            <w:pPr>
              <w:pStyle w:val="aa"/>
              <w:ind w:right="20"/>
            </w:pPr>
            <w:r w:rsidRPr="002F5F3A">
              <w:t xml:space="preserve">snmp-server location </w:t>
            </w:r>
            <w:r w:rsidRPr="002F5F3A">
              <w:t>“</w:t>
            </w:r>
            <w:r w:rsidRPr="002F5F3A">
              <w:t>Wonhyoro-3Ga, Yongsan-gu, Seoul.</w:t>
            </w:r>
            <w:r w:rsidRPr="002F5F3A">
              <w:t>”</w:t>
            </w:r>
          </w:p>
          <w:p w14:paraId="0B7EAB39" w14:textId="77777777" w:rsidR="00DA0040" w:rsidRPr="002F5F3A" w:rsidRDefault="00DA0040" w:rsidP="00657E9B">
            <w:pPr>
              <w:wordWrap/>
              <w:ind w:right="20"/>
            </w:pPr>
            <w:r w:rsidRPr="002F5F3A">
              <w:t>!</w:t>
            </w:r>
          </w:p>
          <w:p w14:paraId="157B6F51" w14:textId="77777777" w:rsidR="00DA0040" w:rsidRPr="002F5F3A" w:rsidRDefault="00DA0040" w:rsidP="00657E9B">
            <w:pPr>
              <w:wordWrap/>
              <w:ind w:right="20"/>
            </w:pPr>
            <w:r w:rsidRPr="002F5F3A">
              <w:t>Switch#</w:t>
            </w:r>
          </w:p>
        </w:tc>
      </w:tr>
    </w:tbl>
    <w:p w14:paraId="771D8350" w14:textId="77777777" w:rsidR="00DA0040" w:rsidRPr="00D867F8" w:rsidRDefault="00DA0040" w:rsidP="00657E9B">
      <w:pPr>
        <w:pStyle w:val="3"/>
        <w:ind w:left="0" w:right="20"/>
      </w:pPr>
      <w:bookmarkStart w:id="343" w:name="_Toc281502859"/>
      <w:bookmarkStart w:id="344" w:name="_Toc337198314"/>
      <w:bookmarkStart w:id="345" w:name="_Toc348625850"/>
      <w:bookmarkStart w:id="346" w:name="_Toc444694909"/>
      <w:r w:rsidRPr="00D867F8">
        <w:t>SNMP Community</w:t>
      </w:r>
      <w:bookmarkEnd w:id="343"/>
      <w:bookmarkEnd w:id="344"/>
      <w:bookmarkEnd w:id="345"/>
      <w:bookmarkEnd w:id="346"/>
      <w:r w:rsidRPr="00D867F8">
        <w:t xml:space="preserve"> </w:t>
      </w:r>
    </w:p>
    <w:p w14:paraId="42439696" w14:textId="77777777" w:rsidR="00DA0040" w:rsidRPr="002F5F3A" w:rsidRDefault="00DA0040" w:rsidP="00657E9B">
      <w:pPr>
        <w:pStyle w:val="a3"/>
        <w:ind w:left="0" w:right="20"/>
        <w:rPr>
          <w:rFonts w:cs="Arial"/>
          <w:kern w:val="0"/>
        </w:rPr>
      </w:pPr>
      <w:r w:rsidRPr="002F5F3A">
        <w:rPr>
          <w:rFonts w:cs="Arial"/>
          <w:kern w:val="0"/>
        </w:rPr>
        <w:t xml:space="preserve">Network Operator can access the SNMP agent and read or write MIB information. When connecting to the SNMP agent, the network manager is authenticated as a community. There are two types of community strings on </w:t>
      </w:r>
      <w:r w:rsidR="005D5D1E">
        <w:rPr>
          <w:rFonts w:cs="Arial"/>
          <w:kern w:val="0"/>
        </w:rPr>
        <w:t xml:space="preserve">the </w:t>
      </w:r>
      <w:r w:rsidR="00094318">
        <w:rPr>
          <w:rFonts w:cs="Arial"/>
          <w:kern w:val="0"/>
        </w:rPr>
        <w:t>C9500</w:t>
      </w:r>
      <w:r w:rsidRPr="002F5F3A">
        <w:rPr>
          <w:rFonts w:cs="Arial"/>
          <w:kern w:val="0"/>
        </w:rPr>
        <w:t>.</w:t>
      </w:r>
    </w:p>
    <w:p w14:paraId="35F4E284" w14:textId="77777777" w:rsidR="00DA0040" w:rsidRPr="002F5F3A" w:rsidRDefault="00DA0040" w:rsidP="00657E9B">
      <w:pPr>
        <w:pStyle w:val="4"/>
        <w:ind w:left="0" w:right="20"/>
        <w:rPr>
          <w:szCs w:val="18"/>
        </w:rPr>
      </w:pPr>
      <w:bookmarkStart w:id="347" w:name="_Toc337198315"/>
      <w:r w:rsidRPr="002F5F3A">
        <w:rPr>
          <w:szCs w:val="18"/>
        </w:rPr>
        <w:t>Read-only community</w:t>
      </w:r>
      <w:bookmarkEnd w:id="347"/>
    </w:p>
    <w:p w14:paraId="0EA2BC9F" w14:textId="77777777" w:rsidR="00DA0040" w:rsidRPr="002F5F3A" w:rsidRDefault="00DA0040" w:rsidP="00657E9B">
      <w:pPr>
        <w:pStyle w:val="Randomlist"/>
        <w:tabs>
          <w:tab w:val="clear" w:pos="3968"/>
          <w:tab w:val="num" w:pos="1040"/>
          <w:tab w:val="num" w:pos="1980"/>
        </w:tabs>
        <w:spacing w:before="0"/>
        <w:ind w:leftChars="854" w:left="1980" w:right="20" w:hangingChars="246" w:hanging="443"/>
        <w:rPr>
          <w:kern w:val="0"/>
        </w:rPr>
      </w:pPr>
      <w:r w:rsidRPr="002F5F3A">
        <w:rPr>
          <w:kern w:val="0"/>
        </w:rPr>
        <w:t>Access to the system in read-only mode</w:t>
      </w:r>
    </w:p>
    <w:p w14:paraId="142ACB00" w14:textId="77777777" w:rsidR="00DA0040" w:rsidRPr="002F5F3A" w:rsidRDefault="00DA0040" w:rsidP="00657E9B">
      <w:pPr>
        <w:pStyle w:val="4"/>
        <w:ind w:left="0" w:right="20"/>
        <w:rPr>
          <w:szCs w:val="18"/>
        </w:rPr>
      </w:pPr>
      <w:bookmarkStart w:id="348" w:name="_Toc337198316"/>
      <w:r w:rsidRPr="002F5F3A">
        <w:rPr>
          <w:szCs w:val="18"/>
        </w:rPr>
        <w:lastRenderedPageBreak/>
        <w:t>Read-write community</w:t>
      </w:r>
      <w:bookmarkEnd w:id="348"/>
      <w:r w:rsidRPr="002F5F3A">
        <w:rPr>
          <w:szCs w:val="18"/>
        </w:rPr>
        <w:t xml:space="preserve"> </w:t>
      </w:r>
    </w:p>
    <w:p w14:paraId="48BA6B0F" w14:textId="77777777" w:rsidR="00DA0040" w:rsidRPr="002F5F3A" w:rsidRDefault="00DA0040" w:rsidP="00657E9B">
      <w:pPr>
        <w:pStyle w:val="Randomlist"/>
        <w:tabs>
          <w:tab w:val="clear" w:pos="3968"/>
          <w:tab w:val="num" w:pos="1040"/>
          <w:tab w:val="num" w:pos="1980"/>
        </w:tabs>
        <w:spacing w:before="0"/>
        <w:ind w:leftChars="854" w:left="1980" w:right="20" w:hangingChars="246" w:hanging="443"/>
        <w:rPr>
          <w:kern w:val="0"/>
        </w:rPr>
      </w:pPr>
      <w:r w:rsidRPr="002F5F3A">
        <w:rPr>
          <w:kern w:val="0"/>
        </w:rPr>
        <w:t>Access to the system in read and write mode</w:t>
      </w:r>
    </w:p>
    <w:p w14:paraId="32A9F0CC" w14:textId="77777777" w:rsidR="00DA0040" w:rsidRPr="002F5F3A" w:rsidRDefault="00125B19" w:rsidP="00657E9B">
      <w:pPr>
        <w:pStyle w:val="affff4"/>
        <w:wordWrap/>
        <w:ind w:left="0" w:right="20"/>
      </w:pPr>
      <w:bookmarkStart w:id="349" w:name="_Toc281502951"/>
      <w:bookmarkStart w:id="350" w:name="_Toc294705581"/>
      <w:bookmarkStart w:id="351" w:name="_Toc348626302"/>
      <w:bookmarkStart w:id="352" w:name="_Toc391575160"/>
      <w:r>
        <w:t xml:space="preserve">Table </w:t>
      </w:r>
      <w:r w:rsidR="005832B8">
        <w:fldChar w:fldCharType="begin"/>
      </w:r>
      <w:r>
        <w:instrText xml:space="preserve"> SEQ Table \* ARABIC </w:instrText>
      </w:r>
      <w:r w:rsidR="005832B8">
        <w:fldChar w:fldCharType="separate"/>
      </w:r>
      <w:r w:rsidR="00264652">
        <w:rPr>
          <w:noProof/>
        </w:rPr>
        <w:t>18</w:t>
      </w:r>
      <w:r w:rsidR="005832B8">
        <w:rPr>
          <w:noProof/>
        </w:rPr>
        <w:fldChar w:fldCharType="end"/>
      </w:r>
      <w:r>
        <w:t xml:space="preserve"> </w:t>
      </w:r>
      <w:r w:rsidR="00DA0040" w:rsidRPr="002F5F3A">
        <w:t>Setting SNMP Community</w:t>
      </w:r>
      <w:bookmarkEnd w:id="349"/>
      <w:bookmarkEnd w:id="350"/>
      <w:bookmarkEnd w:id="351"/>
      <w:bookmarkEnd w:id="352"/>
      <w:r w:rsidR="00DA0040" w:rsidRPr="002F5F3A">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69"/>
        <w:gridCol w:w="4656"/>
        <w:gridCol w:w="757"/>
      </w:tblGrid>
      <w:tr w:rsidR="00DA0040" w:rsidRPr="002F5F3A" w14:paraId="6769A836" w14:textId="77777777" w:rsidTr="00BF42F2">
        <w:tc>
          <w:tcPr>
            <w:tcW w:w="0" w:type="auto"/>
            <w:shd w:val="clear" w:color="auto" w:fill="E6E6E6"/>
            <w:vAlign w:val="center"/>
          </w:tcPr>
          <w:p w14:paraId="3C878D7D"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374BC3E9"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70A790C4" w14:textId="77777777" w:rsidR="00DA0040" w:rsidRPr="002F5F3A" w:rsidRDefault="00DA0040" w:rsidP="00657E9B">
            <w:pPr>
              <w:pStyle w:val="ab"/>
              <w:wordWrap/>
              <w:ind w:right="20"/>
              <w:rPr>
                <w:b w:val="0"/>
              </w:rPr>
            </w:pPr>
            <w:r w:rsidRPr="002F5F3A">
              <w:rPr>
                <w:b w:val="0"/>
              </w:rPr>
              <w:t>Mode</w:t>
            </w:r>
          </w:p>
        </w:tc>
      </w:tr>
      <w:tr w:rsidR="00DA0040" w:rsidRPr="002F5F3A" w14:paraId="31A282D7" w14:textId="77777777" w:rsidTr="00BF42F2">
        <w:tc>
          <w:tcPr>
            <w:tcW w:w="0" w:type="auto"/>
            <w:vAlign w:val="center"/>
          </w:tcPr>
          <w:p w14:paraId="5B6706F1" w14:textId="77777777" w:rsidR="00DA0040" w:rsidRPr="002F5F3A" w:rsidRDefault="00DA0040" w:rsidP="00657E9B">
            <w:pPr>
              <w:pStyle w:val="aa"/>
              <w:ind w:right="20"/>
              <w:rPr>
                <w:kern w:val="0"/>
              </w:rPr>
            </w:pPr>
            <w:r w:rsidRPr="002F5F3A">
              <w:rPr>
                <w:kern w:val="0"/>
              </w:rPr>
              <w:t xml:space="preserve">snmp-server community </w:t>
            </w:r>
            <w:r w:rsidRPr="002F5F3A">
              <w:rPr>
                <w:i/>
                <w:iCs/>
                <w:kern w:val="0"/>
              </w:rPr>
              <w:t xml:space="preserve">string </w:t>
            </w:r>
            <w:r w:rsidRPr="002F5F3A">
              <w:rPr>
                <w:kern w:val="0"/>
              </w:rPr>
              <w:t>[</w:t>
            </w:r>
            <w:r w:rsidRPr="002F5F3A">
              <w:rPr>
                <w:i/>
                <w:kern w:val="0"/>
              </w:rPr>
              <w:t>access-type</w:t>
            </w:r>
            <w:r w:rsidRPr="002F5F3A">
              <w:rPr>
                <w:kern w:val="0"/>
              </w:rPr>
              <w:t>|</w:t>
            </w:r>
          </w:p>
          <w:p w14:paraId="1A8237E6" w14:textId="77777777" w:rsidR="00DA0040" w:rsidRPr="002F5F3A" w:rsidRDefault="00DA0040" w:rsidP="00657E9B">
            <w:pPr>
              <w:pStyle w:val="aa"/>
              <w:ind w:right="20" w:firstLineChars="50" w:firstLine="90"/>
              <w:rPr>
                <w:kern w:val="0"/>
              </w:rPr>
            </w:pPr>
            <w:r w:rsidRPr="002F5F3A">
              <w:rPr>
                <w:kern w:val="0"/>
              </w:rPr>
              <w:t xml:space="preserve">view </w:t>
            </w:r>
            <w:r w:rsidRPr="002F5F3A">
              <w:rPr>
                <w:i/>
                <w:kern w:val="0"/>
              </w:rPr>
              <w:t>view-name</w:t>
            </w:r>
            <w:r w:rsidRPr="002F5F3A">
              <w:rPr>
                <w:kern w:val="0"/>
              </w:rPr>
              <w:t>|</w:t>
            </w:r>
          </w:p>
          <w:p w14:paraId="10A73F0F" w14:textId="77777777" w:rsidR="00DA0040" w:rsidRPr="002F5F3A" w:rsidRDefault="00DA0040" w:rsidP="00657E9B">
            <w:pPr>
              <w:pStyle w:val="aa"/>
              <w:ind w:right="20" w:firstLineChars="50" w:firstLine="90"/>
              <w:rPr>
                <w:kern w:val="0"/>
              </w:rPr>
            </w:pPr>
            <w:r w:rsidRPr="002F5F3A">
              <w:rPr>
                <w:kern w:val="0"/>
              </w:rPr>
              <w:t>&lt;1-99&gt;]</w:t>
            </w:r>
          </w:p>
        </w:tc>
        <w:tc>
          <w:tcPr>
            <w:tcW w:w="0" w:type="auto"/>
            <w:vAlign w:val="center"/>
          </w:tcPr>
          <w:p w14:paraId="7B2AE761" w14:textId="77777777" w:rsidR="00DA0040" w:rsidRPr="002F5F3A" w:rsidRDefault="00DA0040" w:rsidP="00657E9B">
            <w:pPr>
              <w:pStyle w:val="a9"/>
              <w:wordWrap/>
              <w:spacing w:line="240" w:lineRule="auto"/>
              <w:ind w:right="20"/>
              <w:rPr>
                <w:kern w:val="0"/>
                <w:lang w:val="da-DK"/>
              </w:rPr>
            </w:pPr>
            <w:r w:rsidRPr="002F5F3A">
              <w:rPr>
                <w:kern w:val="0"/>
                <w:lang w:val="da-DK"/>
              </w:rPr>
              <w:t>Set the SNMP community</w:t>
            </w:r>
          </w:p>
          <w:p w14:paraId="37FB78A3" w14:textId="77777777" w:rsidR="00DA0040" w:rsidRPr="002F5F3A" w:rsidRDefault="00DA0040" w:rsidP="00657E9B">
            <w:pPr>
              <w:pStyle w:val="a9"/>
              <w:tabs>
                <w:tab w:val="num" w:pos="360"/>
              </w:tabs>
              <w:wordWrap/>
              <w:spacing w:line="240" w:lineRule="auto"/>
              <w:ind w:right="20" w:hanging="284"/>
              <w:rPr>
                <w:kern w:val="0"/>
                <w:lang w:val="da-DK"/>
              </w:rPr>
            </w:pPr>
            <w:r w:rsidRPr="002F5F3A">
              <w:rPr>
                <w:kern w:val="0"/>
                <w:lang w:val="da-DK"/>
              </w:rPr>
              <w:t>access-type: SNMP Agent access type</w:t>
            </w:r>
          </w:p>
          <w:p w14:paraId="454FDD8E" w14:textId="77777777" w:rsidR="00DA0040" w:rsidRPr="002F5F3A" w:rsidRDefault="00DA0040" w:rsidP="00657E9B">
            <w:pPr>
              <w:pStyle w:val="a9"/>
              <w:wordWrap/>
              <w:spacing w:line="240" w:lineRule="auto"/>
              <w:ind w:right="20"/>
              <w:rPr>
                <w:kern w:val="0"/>
                <w:lang w:val="da-DK"/>
              </w:rPr>
            </w:pPr>
            <w:r w:rsidRPr="002F5F3A">
              <w:rPr>
                <w:kern w:val="0"/>
                <w:lang w:val="da-DK"/>
              </w:rPr>
              <w:t>ro: read only</w:t>
            </w:r>
          </w:p>
          <w:p w14:paraId="23F37059" w14:textId="77777777" w:rsidR="00DA0040" w:rsidRPr="002F5F3A" w:rsidRDefault="00DA0040" w:rsidP="00657E9B">
            <w:pPr>
              <w:pStyle w:val="a9"/>
              <w:wordWrap/>
              <w:spacing w:line="240" w:lineRule="auto"/>
              <w:ind w:right="20"/>
              <w:rPr>
                <w:kern w:val="0"/>
                <w:lang w:val="da-DK"/>
              </w:rPr>
            </w:pPr>
            <w:r w:rsidRPr="002F5F3A">
              <w:rPr>
                <w:kern w:val="0"/>
                <w:lang w:val="da-DK"/>
              </w:rPr>
              <w:t>rw: read write</w:t>
            </w:r>
          </w:p>
          <w:p w14:paraId="4D29BF0D" w14:textId="77777777" w:rsidR="00DA0040" w:rsidRPr="002F5F3A" w:rsidRDefault="00DA0040" w:rsidP="00657E9B">
            <w:pPr>
              <w:pStyle w:val="a9"/>
              <w:tabs>
                <w:tab w:val="num" w:pos="360"/>
              </w:tabs>
              <w:wordWrap/>
              <w:spacing w:line="240" w:lineRule="auto"/>
              <w:ind w:right="20" w:hanging="284"/>
              <w:rPr>
                <w:lang w:val="da-DK"/>
              </w:rPr>
            </w:pPr>
            <w:r w:rsidRPr="002F5F3A">
              <w:rPr>
                <w:lang w:val="da-DK"/>
              </w:rPr>
              <w:t>View: designates MIB access scope, the detail information refers to snmp-server view setting.</w:t>
            </w:r>
          </w:p>
          <w:p w14:paraId="559342D1" w14:textId="77777777" w:rsidR="00DA0040" w:rsidRPr="002F5F3A" w:rsidRDefault="00DA0040" w:rsidP="00657E9B">
            <w:pPr>
              <w:pStyle w:val="a9"/>
              <w:tabs>
                <w:tab w:val="num" w:pos="360"/>
              </w:tabs>
              <w:wordWrap/>
              <w:spacing w:line="240" w:lineRule="auto"/>
              <w:ind w:right="20" w:hanging="284"/>
              <w:rPr>
                <w:lang w:val="da-DK"/>
              </w:rPr>
            </w:pPr>
            <w:r w:rsidRPr="002F5F3A">
              <w:rPr>
                <w:lang w:val="da-DK"/>
              </w:rPr>
              <w:t xml:space="preserve">&lt;1-99&gt;: Applys access-list about access host. </w:t>
            </w:r>
          </w:p>
        </w:tc>
        <w:tc>
          <w:tcPr>
            <w:tcW w:w="0" w:type="auto"/>
            <w:vAlign w:val="center"/>
          </w:tcPr>
          <w:p w14:paraId="0D7737C0" w14:textId="77777777" w:rsidR="00DA0040" w:rsidRPr="002F5F3A" w:rsidRDefault="00DA0040" w:rsidP="00657E9B">
            <w:pPr>
              <w:pStyle w:val="aa"/>
              <w:ind w:right="20"/>
              <w:rPr>
                <w:lang w:val="da-DK"/>
              </w:rPr>
            </w:pPr>
            <w:r w:rsidRPr="002F5F3A">
              <w:rPr>
                <w:kern w:val="0"/>
                <w:lang w:val="da-DK"/>
              </w:rPr>
              <w:t>Config</w:t>
            </w:r>
          </w:p>
        </w:tc>
      </w:tr>
      <w:tr w:rsidR="00DA0040" w:rsidRPr="002F5F3A" w14:paraId="237C9501" w14:textId="77777777" w:rsidTr="00BF42F2">
        <w:trPr>
          <w:trHeight w:val="225"/>
        </w:trPr>
        <w:tc>
          <w:tcPr>
            <w:tcW w:w="0" w:type="auto"/>
            <w:vAlign w:val="center"/>
          </w:tcPr>
          <w:p w14:paraId="42822D86" w14:textId="77777777" w:rsidR="00DA0040" w:rsidRPr="002F5F3A" w:rsidRDefault="00DA0040" w:rsidP="00657E9B">
            <w:pPr>
              <w:pStyle w:val="aa"/>
              <w:ind w:right="20"/>
            </w:pPr>
            <w:r w:rsidRPr="002F5F3A">
              <w:rPr>
                <w:kern w:val="0"/>
              </w:rPr>
              <w:t xml:space="preserve">no snmp-server community </w:t>
            </w:r>
            <w:r w:rsidRPr="002F5F3A">
              <w:rPr>
                <w:i/>
                <w:iCs/>
                <w:kern w:val="0"/>
              </w:rPr>
              <w:t>string</w:t>
            </w:r>
          </w:p>
        </w:tc>
        <w:tc>
          <w:tcPr>
            <w:tcW w:w="0" w:type="auto"/>
            <w:vAlign w:val="center"/>
          </w:tcPr>
          <w:p w14:paraId="17194918" w14:textId="77777777" w:rsidR="00DA0040" w:rsidRPr="002F5F3A" w:rsidRDefault="00DA0040" w:rsidP="00657E9B">
            <w:pPr>
              <w:pStyle w:val="a9"/>
              <w:wordWrap/>
              <w:ind w:right="20"/>
              <w:rPr>
                <w:lang w:val="da-DK"/>
              </w:rPr>
            </w:pPr>
            <w:r w:rsidRPr="002F5F3A">
              <w:rPr>
                <w:kern w:val="0"/>
                <w:lang w:val="da-DK"/>
              </w:rPr>
              <w:t>Deletes SNMP community.</w:t>
            </w:r>
          </w:p>
        </w:tc>
        <w:tc>
          <w:tcPr>
            <w:tcW w:w="0" w:type="auto"/>
            <w:vAlign w:val="center"/>
          </w:tcPr>
          <w:p w14:paraId="4015E846" w14:textId="77777777" w:rsidR="00DA0040" w:rsidRPr="002F5F3A" w:rsidRDefault="00DA0040" w:rsidP="00657E9B">
            <w:pPr>
              <w:pStyle w:val="aa"/>
              <w:ind w:right="20"/>
              <w:rPr>
                <w:lang w:val="da-DK"/>
              </w:rPr>
            </w:pPr>
            <w:r w:rsidRPr="002F5F3A">
              <w:rPr>
                <w:kern w:val="0"/>
                <w:lang w:val="da-DK"/>
              </w:rPr>
              <w:t>Config</w:t>
            </w:r>
          </w:p>
        </w:tc>
      </w:tr>
    </w:tbl>
    <w:p w14:paraId="7D6D1D74" w14:textId="77777777" w:rsidR="00DA0040" w:rsidRPr="002F5F3A" w:rsidRDefault="00DA0040" w:rsidP="00657E9B">
      <w:pPr>
        <w:pStyle w:val="a3"/>
        <w:ind w:left="0" w:right="20"/>
        <w:rPr>
          <w:rFonts w:cs="Arial"/>
        </w:rPr>
      </w:pPr>
      <w:r w:rsidRPr="002F5F3A">
        <w:rPr>
          <w:rFonts w:cs="Arial"/>
        </w:rPr>
        <w:t xml:space="preserve">The following example shows how to set </w:t>
      </w:r>
      <w:r w:rsidRPr="002F5F3A">
        <w:rPr>
          <w:rFonts w:cs="Arial"/>
        </w:rPr>
        <w:t>‘</w:t>
      </w:r>
      <w:r w:rsidRPr="002F5F3A">
        <w:rPr>
          <w:rFonts w:cs="Arial"/>
        </w:rPr>
        <w:t>testcom</w:t>
      </w:r>
      <w:r w:rsidRPr="002F5F3A">
        <w:rPr>
          <w:rFonts w:cs="Arial"/>
        </w:rPr>
        <w:t>’</w:t>
      </w:r>
      <w:r w:rsidRPr="002F5F3A">
        <w:rPr>
          <w:rFonts w:cs="Arial"/>
        </w:rPr>
        <w:t xml:space="preserve"> community of read-write access type: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1F6C7B4C" w14:textId="77777777" w:rsidTr="00BF42F2">
        <w:tc>
          <w:tcPr>
            <w:tcW w:w="8820" w:type="dxa"/>
            <w:shd w:val="clear" w:color="auto" w:fill="auto"/>
          </w:tcPr>
          <w:p w14:paraId="5E0FE007" w14:textId="77777777" w:rsidR="00DA0040" w:rsidRPr="002F5F3A" w:rsidRDefault="00DA0040" w:rsidP="00657E9B">
            <w:pPr>
              <w:pStyle w:val="aa"/>
              <w:ind w:right="20"/>
              <w:rPr>
                <w:kern w:val="0"/>
              </w:rPr>
            </w:pPr>
            <w:r w:rsidRPr="002F5F3A">
              <w:t xml:space="preserve">Switch# </w:t>
            </w:r>
            <w:r w:rsidRPr="002F5F3A">
              <w:rPr>
                <w:b/>
                <w:bCs/>
              </w:rPr>
              <w:t>configure terminal</w:t>
            </w:r>
          </w:p>
          <w:p w14:paraId="2212542C" w14:textId="77777777" w:rsidR="00DA0040" w:rsidRPr="002F5F3A" w:rsidRDefault="00DA0040" w:rsidP="00657E9B">
            <w:pPr>
              <w:wordWrap/>
              <w:ind w:right="20"/>
              <w:rPr>
                <w:bCs/>
                <w:kern w:val="0"/>
              </w:rPr>
            </w:pPr>
            <w:r w:rsidRPr="002F5F3A">
              <w:t>Switch</w:t>
            </w:r>
            <w:r w:rsidRPr="002F5F3A">
              <w:rPr>
                <w:kern w:val="0"/>
              </w:rPr>
              <w:t xml:space="preserve">(config)# </w:t>
            </w:r>
            <w:r w:rsidRPr="002F5F3A">
              <w:rPr>
                <w:b/>
                <w:bCs/>
                <w:kern w:val="0"/>
              </w:rPr>
              <w:t xml:space="preserve">snmp-server community </w:t>
            </w:r>
            <w:r w:rsidRPr="002F5F3A">
              <w:rPr>
                <w:b/>
                <w:kern w:val="0"/>
              </w:rPr>
              <w:t xml:space="preserve">testcom </w:t>
            </w:r>
            <w:r w:rsidRPr="002F5F3A">
              <w:rPr>
                <w:b/>
                <w:bCs/>
                <w:kern w:val="0"/>
              </w:rPr>
              <w:t>rw 99</w:t>
            </w:r>
          </w:p>
          <w:p w14:paraId="3433D77A" w14:textId="77777777" w:rsidR="00DA0040" w:rsidRPr="002F5F3A" w:rsidRDefault="00DA0040" w:rsidP="00657E9B">
            <w:pPr>
              <w:pStyle w:val="aa"/>
              <w:ind w:right="20"/>
              <w:rPr>
                <w:kern w:val="0"/>
              </w:rPr>
            </w:pPr>
            <w:r w:rsidRPr="002F5F3A">
              <w:t>Switch</w:t>
            </w:r>
            <w:r w:rsidRPr="002F5F3A">
              <w:rPr>
                <w:kern w:val="0"/>
              </w:rPr>
              <w:t xml:space="preserve">(config)# </w:t>
            </w:r>
            <w:r w:rsidRPr="002F5F3A">
              <w:rPr>
                <w:b/>
                <w:bCs/>
                <w:kern w:val="0"/>
              </w:rPr>
              <w:t>end</w:t>
            </w:r>
          </w:p>
          <w:p w14:paraId="43DE45B4" w14:textId="77777777" w:rsidR="00DA0040" w:rsidRPr="002F5F3A" w:rsidRDefault="00DA0040" w:rsidP="00657E9B">
            <w:pPr>
              <w:pStyle w:val="aa"/>
              <w:ind w:right="20"/>
              <w:rPr>
                <w:kern w:val="0"/>
              </w:rPr>
            </w:pPr>
            <w:r w:rsidRPr="002F5F3A">
              <w:t>Switch</w:t>
            </w:r>
            <w:r w:rsidRPr="002F5F3A">
              <w:rPr>
                <w:kern w:val="0"/>
              </w:rPr>
              <w:t xml:space="preserve"># </w:t>
            </w:r>
            <w:r w:rsidRPr="002F5F3A">
              <w:rPr>
                <w:b/>
                <w:bCs/>
                <w:kern w:val="0"/>
              </w:rPr>
              <w:t>show running-config</w:t>
            </w:r>
          </w:p>
          <w:p w14:paraId="4124D0D3" w14:textId="77777777" w:rsidR="00DA0040" w:rsidRPr="002F5F3A" w:rsidRDefault="00DA0040" w:rsidP="00657E9B">
            <w:pPr>
              <w:pStyle w:val="aa"/>
              <w:ind w:right="20"/>
              <w:rPr>
                <w:kern w:val="0"/>
              </w:rPr>
            </w:pPr>
            <w:r w:rsidRPr="002F5F3A">
              <w:rPr>
                <w:kern w:val="0"/>
              </w:rPr>
              <w:t>!</w:t>
            </w:r>
          </w:p>
          <w:p w14:paraId="3C6BFE9A" w14:textId="77777777" w:rsidR="00DA0040" w:rsidRPr="002F5F3A" w:rsidRDefault="00DA0040" w:rsidP="00657E9B">
            <w:pPr>
              <w:pStyle w:val="aa"/>
              <w:ind w:right="20"/>
              <w:rPr>
                <w:kern w:val="0"/>
              </w:rPr>
            </w:pPr>
            <w:r w:rsidRPr="002F5F3A">
              <w:rPr>
                <w:kern w:val="0"/>
              </w:rPr>
              <w:t>snmp-server community testcom rw access-class 99</w:t>
            </w:r>
          </w:p>
          <w:p w14:paraId="16132C85" w14:textId="77777777" w:rsidR="00DA0040" w:rsidRPr="002F5F3A" w:rsidRDefault="00DA0040" w:rsidP="00657E9B">
            <w:pPr>
              <w:pStyle w:val="aa"/>
              <w:tabs>
                <w:tab w:val="left" w:pos="6000"/>
              </w:tabs>
              <w:ind w:right="20"/>
              <w:rPr>
                <w:kern w:val="0"/>
              </w:rPr>
            </w:pPr>
            <w:r w:rsidRPr="002F5F3A">
              <w:rPr>
                <w:kern w:val="0"/>
              </w:rPr>
              <w:t>!</w:t>
            </w:r>
          </w:p>
          <w:p w14:paraId="789FA43C" w14:textId="77777777" w:rsidR="00DA0040" w:rsidRPr="002F5F3A" w:rsidRDefault="00DA0040" w:rsidP="00657E9B">
            <w:pPr>
              <w:pStyle w:val="aa"/>
              <w:ind w:right="20"/>
            </w:pPr>
            <w:r w:rsidRPr="002F5F3A">
              <w:t>Switch</w:t>
            </w:r>
            <w:r w:rsidRPr="002F5F3A">
              <w:rPr>
                <w:kern w:val="0"/>
              </w:rPr>
              <w:t>#</w:t>
            </w:r>
          </w:p>
        </w:tc>
      </w:tr>
    </w:tbl>
    <w:p w14:paraId="1FC2E2DC" w14:textId="77777777" w:rsidR="00DA0040" w:rsidRPr="00D867F8" w:rsidRDefault="00DA0040" w:rsidP="00657E9B">
      <w:pPr>
        <w:pStyle w:val="3"/>
        <w:ind w:left="0" w:right="20"/>
      </w:pPr>
      <w:bookmarkStart w:id="353" w:name="_Toc281502860"/>
      <w:bookmarkStart w:id="354" w:name="_Toc337198317"/>
      <w:bookmarkStart w:id="355" w:name="_Toc348625851"/>
      <w:bookmarkStart w:id="356" w:name="_Toc444694910"/>
      <w:r w:rsidRPr="00D867F8">
        <w:t>SNMP Trap host</w:t>
      </w:r>
      <w:bookmarkEnd w:id="353"/>
      <w:bookmarkEnd w:id="354"/>
      <w:bookmarkEnd w:id="355"/>
      <w:bookmarkEnd w:id="356"/>
      <w:r w:rsidRPr="00D867F8">
        <w:t xml:space="preserve"> </w:t>
      </w:r>
    </w:p>
    <w:p w14:paraId="1285DA02" w14:textId="77777777" w:rsidR="00DA0040" w:rsidRPr="002F5F3A" w:rsidRDefault="00DA0040" w:rsidP="00657E9B">
      <w:pPr>
        <w:pStyle w:val="a3"/>
        <w:ind w:left="0" w:right="20"/>
        <w:rPr>
          <w:rFonts w:cs="Arial"/>
        </w:rPr>
      </w:pPr>
      <w:r w:rsidRPr="002F5F3A">
        <w:rPr>
          <w:rFonts w:cs="Arial"/>
        </w:rPr>
        <w:t>The system can provide the event like system running error or system status change to a network manager with a setting trap. The system provides the following trap version. In other words, if you can not set trap command or trap host, the trap does not occur.</w:t>
      </w:r>
    </w:p>
    <w:p w14:paraId="3409282A" w14:textId="77777777" w:rsidR="00DA0040" w:rsidRPr="002F5F3A" w:rsidRDefault="00DA0040" w:rsidP="006441DE">
      <w:pPr>
        <w:pStyle w:val="4"/>
        <w:ind w:left="0" w:right="20"/>
        <w:rPr>
          <w:szCs w:val="18"/>
        </w:rPr>
      </w:pPr>
      <w:bookmarkStart w:id="357" w:name="_Toc337198318"/>
      <w:r w:rsidRPr="002F5F3A">
        <w:rPr>
          <w:szCs w:val="18"/>
        </w:rPr>
        <w:t>SNMPv1 Trap</w:t>
      </w:r>
      <w:bookmarkEnd w:id="357"/>
    </w:p>
    <w:p w14:paraId="5E5697E4" w14:textId="77777777" w:rsidR="00DA0040" w:rsidRPr="002F5F3A" w:rsidRDefault="00DA0040" w:rsidP="006441DE">
      <w:pPr>
        <w:pStyle w:val="4"/>
        <w:ind w:left="0" w:right="20"/>
        <w:rPr>
          <w:szCs w:val="18"/>
        </w:rPr>
      </w:pPr>
      <w:bookmarkStart w:id="358" w:name="_Toc337198319"/>
      <w:r w:rsidRPr="002F5F3A">
        <w:rPr>
          <w:szCs w:val="18"/>
        </w:rPr>
        <w:t>SNMPv2c Trap</w:t>
      </w:r>
      <w:bookmarkEnd w:id="358"/>
      <w:r w:rsidRPr="002F5F3A">
        <w:rPr>
          <w:szCs w:val="18"/>
        </w:rPr>
        <w:t xml:space="preserve"> </w:t>
      </w:r>
    </w:p>
    <w:p w14:paraId="3B0DEE5B" w14:textId="77777777" w:rsidR="00DA0040" w:rsidRPr="002F5F3A" w:rsidRDefault="00DA0040" w:rsidP="006441DE">
      <w:pPr>
        <w:pStyle w:val="Randomlist"/>
        <w:tabs>
          <w:tab w:val="clear" w:pos="3968"/>
          <w:tab w:val="num" w:pos="1980"/>
        </w:tabs>
        <w:spacing w:before="0"/>
        <w:ind w:leftChars="854" w:left="1980" w:right="20" w:hangingChars="246" w:hanging="443"/>
      </w:pPr>
      <w:r w:rsidRPr="002F5F3A">
        <w:t>Basic trap version</w:t>
      </w:r>
    </w:p>
    <w:p w14:paraId="207DDB73" w14:textId="77777777" w:rsidR="00DA0040" w:rsidRPr="002F5F3A" w:rsidRDefault="00DA0040" w:rsidP="006441DE">
      <w:pPr>
        <w:pStyle w:val="4"/>
        <w:ind w:left="0" w:right="20"/>
        <w:rPr>
          <w:szCs w:val="18"/>
        </w:rPr>
      </w:pPr>
      <w:bookmarkStart w:id="359" w:name="_Toc337198320"/>
      <w:r w:rsidRPr="002F5F3A">
        <w:rPr>
          <w:szCs w:val="18"/>
        </w:rPr>
        <w:t>SNMPv3 Trap</w:t>
      </w:r>
      <w:bookmarkEnd w:id="359"/>
    </w:p>
    <w:p w14:paraId="17587BB5" w14:textId="77777777" w:rsidR="00DA0040" w:rsidRPr="002F5F3A" w:rsidRDefault="00DA0040" w:rsidP="006441DE">
      <w:pPr>
        <w:pStyle w:val="Randomlist"/>
        <w:tabs>
          <w:tab w:val="clear" w:pos="3968"/>
          <w:tab w:val="num" w:pos="1980"/>
        </w:tabs>
        <w:spacing w:before="0"/>
        <w:ind w:leftChars="854" w:left="1980" w:right="20" w:hangingChars="246" w:hanging="443"/>
      </w:pPr>
      <w:r w:rsidRPr="002F5F3A">
        <w:t xml:space="preserve">Supports authentication and encrption function, you can set security model. </w:t>
      </w:r>
    </w:p>
    <w:p w14:paraId="388E99AF" w14:textId="77777777" w:rsidR="00DA0040" w:rsidRPr="002F5F3A" w:rsidRDefault="00DA0040" w:rsidP="00657E9B">
      <w:pPr>
        <w:pStyle w:val="Orderlist"/>
        <w:numPr>
          <w:ilvl w:val="0"/>
          <w:numId w:val="39"/>
        </w:numPr>
        <w:spacing w:before="0"/>
        <w:ind w:left="0" w:right="20"/>
      </w:pPr>
      <w:r w:rsidRPr="002F5F3A">
        <w:t>noAuth: does not authentication and encryption.</w:t>
      </w:r>
    </w:p>
    <w:p w14:paraId="51AA9AA0" w14:textId="77777777" w:rsidR="00DA0040" w:rsidRPr="002F5F3A" w:rsidRDefault="00DA0040" w:rsidP="00657E9B">
      <w:pPr>
        <w:pStyle w:val="Orderlist"/>
        <w:numPr>
          <w:ilvl w:val="0"/>
          <w:numId w:val="39"/>
        </w:numPr>
        <w:spacing w:before="0"/>
        <w:ind w:left="0" w:right="20"/>
      </w:pPr>
      <w:r w:rsidRPr="002F5F3A">
        <w:t>Auth: does authentication.</w:t>
      </w:r>
    </w:p>
    <w:p w14:paraId="18FAD3FA" w14:textId="77777777" w:rsidR="00DA0040" w:rsidRPr="002F5F3A" w:rsidRDefault="00DA0040" w:rsidP="00657E9B">
      <w:pPr>
        <w:pStyle w:val="Orderlist"/>
        <w:numPr>
          <w:ilvl w:val="0"/>
          <w:numId w:val="39"/>
        </w:numPr>
        <w:spacing w:before="0"/>
        <w:ind w:left="0" w:right="20"/>
      </w:pPr>
      <w:r w:rsidRPr="002F5F3A">
        <w:t>Priv: does authentication and encpyption.</w:t>
      </w:r>
    </w:p>
    <w:p w14:paraId="69A2EE37" w14:textId="77777777" w:rsidR="00DA0040" w:rsidRPr="002F5F3A" w:rsidRDefault="00DA0040" w:rsidP="00657E9B">
      <w:pPr>
        <w:pStyle w:val="affff4"/>
        <w:wordWrap/>
        <w:ind w:left="0" w:right="20"/>
      </w:pPr>
      <w:bookmarkStart w:id="360" w:name="_Toc281502952"/>
      <w:bookmarkStart w:id="361" w:name="_Toc294705582"/>
      <w:r w:rsidRPr="002F5F3A">
        <w:br w:type="page"/>
      </w:r>
      <w:bookmarkStart w:id="362" w:name="_Toc348626303"/>
      <w:bookmarkStart w:id="363" w:name="_Toc391575161"/>
      <w:r w:rsidR="00264652">
        <w:lastRenderedPageBreak/>
        <w:t xml:space="preserve">Table </w:t>
      </w:r>
      <w:r w:rsidR="005832B8">
        <w:fldChar w:fldCharType="begin"/>
      </w:r>
      <w:r w:rsidR="00264652">
        <w:instrText xml:space="preserve"> SEQ Table \* ARABIC </w:instrText>
      </w:r>
      <w:r w:rsidR="005832B8">
        <w:fldChar w:fldCharType="separate"/>
      </w:r>
      <w:r w:rsidR="00264652">
        <w:rPr>
          <w:noProof/>
        </w:rPr>
        <w:t>19</w:t>
      </w:r>
      <w:r w:rsidR="005832B8">
        <w:rPr>
          <w:noProof/>
        </w:rPr>
        <w:fldChar w:fldCharType="end"/>
      </w:r>
      <w:r w:rsidR="00264652">
        <w:t xml:space="preserve"> </w:t>
      </w:r>
      <w:r w:rsidRPr="002F5F3A">
        <w:t>Commands for Setting SNMP Trap Host</w:t>
      </w:r>
      <w:bookmarkEnd w:id="360"/>
      <w:bookmarkEnd w:id="361"/>
      <w:bookmarkEnd w:id="362"/>
      <w:bookmarkEnd w:id="36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55"/>
        <w:gridCol w:w="4470"/>
        <w:gridCol w:w="757"/>
      </w:tblGrid>
      <w:tr w:rsidR="00DA0040" w:rsidRPr="002F5F3A" w14:paraId="4E7B7E2D" w14:textId="77777777" w:rsidTr="00BF42F2">
        <w:tc>
          <w:tcPr>
            <w:tcW w:w="0" w:type="auto"/>
            <w:shd w:val="clear" w:color="auto" w:fill="E6E6E6"/>
            <w:vAlign w:val="center"/>
          </w:tcPr>
          <w:p w14:paraId="2A99B05D"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650FA757"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2493A05B" w14:textId="77777777" w:rsidR="00DA0040" w:rsidRPr="002F5F3A" w:rsidRDefault="00DA0040" w:rsidP="00657E9B">
            <w:pPr>
              <w:pStyle w:val="ab"/>
              <w:wordWrap/>
              <w:ind w:right="20"/>
              <w:rPr>
                <w:b w:val="0"/>
              </w:rPr>
            </w:pPr>
            <w:r w:rsidRPr="002F5F3A">
              <w:rPr>
                <w:b w:val="0"/>
              </w:rPr>
              <w:t>Mode</w:t>
            </w:r>
          </w:p>
        </w:tc>
      </w:tr>
      <w:tr w:rsidR="00DA0040" w:rsidRPr="002F5F3A" w14:paraId="7F48EEF1" w14:textId="77777777" w:rsidTr="00BF42F2">
        <w:tc>
          <w:tcPr>
            <w:tcW w:w="0" w:type="auto"/>
            <w:vAlign w:val="center"/>
          </w:tcPr>
          <w:p w14:paraId="72A46A3F" w14:textId="77777777" w:rsidR="00DA0040" w:rsidRPr="002F5F3A" w:rsidRDefault="00DA0040" w:rsidP="006441DE">
            <w:pPr>
              <w:pStyle w:val="aa"/>
              <w:ind w:right="20"/>
              <w:rPr>
                <w:kern w:val="0"/>
              </w:rPr>
            </w:pPr>
            <w:r w:rsidRPr="002F5F3A">
              <w:rPr>
                <w:kern w:val="0"/>
              </w:rPr>
              <w:t xml:space="preserve">snmp-server trap-host </w:t>
            </w:r>
            <w:r w:rsidRPr="002F5F3A">
              <w:rPr>
                <w:i/>
                <w:iCs/>
                <w:kern w:val="0"/>
              </w:rPr>
              <w:t>A.B.C.D</w:t>
            </w:r>
          </w:p>
          <w:p w14:paraId="288CF44A" w14:textId="77777777" w:rsidR="00DA0040" w:rsidRPr="002F5F3A" w:rsidRDefault="00DA0040" w:rsidP="006441DE">
            <w:pPr>
              <w:pStyle w:val="aa"/>
              <w:ind w:right="20"/>
              <w:rPr>
                <w:kern w:val="0"/>
              </w:rPr>
            </w:pPr>
            <w:r w:rsidRPr="002F5F3A">
              <w:rPr>
                <w:kern w:val="0"/>
              </w:rPr>
              <w:t xml:space="preserve">[version 1|2c|3 </w:t>
            </w:r>
            <w:r w:rsidRPr="002F5F3A">
              <w:rPr>
                <w:i/>
                <w:kern w:val="0"/>
              </w:rPr>
              <w:t>sec-level</w:t>
            </w:r>
            <w:r w:rsidRPr="002F5F3A">
              <w:rPr>
                <w:kern w:val="0"/>
              </w:rPr>
              <w:t>]</w:t>
            </w:r>
          </w:p>
          <w:p w14:paraId="42848908" w14:textId="77777777" w:rsidR="00DA0040" w:rsidRPr="002F5F3A" w:rsidRDefault="00DA0040" w:rsidP="006441DE">
            <w:pPr>
              <w:pStyle w:val="aa"/>
              <w:ind w:right="20"/>
            </w:pPr>
            <w:r w:rsidRPr="002F5F3A">
              <w:rPr>
                <w:i/>
                <w:iCs/>
                <w:kern w:val="0"/>
              </w:rPr>
              <w:t>community-string</w:t>
            </w:r>
          </w:p>
        </w:tc>
        <w:tc>
          <w:tcPr>
            <w:tcW w:w="0" w:type="auto"/>
            <w:vAlign w:val="center"/>
          </w:tcPr>
          <w:p w14:paraId="7189E30D" w14:textId="77777777" w:rsidR="00DA0040" w:rsidRPr="002F5F3A" w:rsidRDefault="00DA0040" w:rsidP="006441DE">
            <w:pPr>
              <w:pStyle w:val="a9"/>
              <w:wordWrap/>
              <w:spacing w:line="240" w:lineRule="auto"/>
              <w:ind w:right="20"/>
              <w:rPr>
                <w:rStyle w:val="Charf5"/>
              </w:rPr>
            </w:pPr>
            <w:r w:rsidRPr="002F5F3A">
              <w:rPr>
                <w:kern w:val="0"/>
              </w:rPr>
              <w:t>Sets the host for sending trap.</w:t>
            </w:r>
          </w:p>
          <w:p w14:paraId="51D8602F" w14:textId="77777777" w:rsidR="00DA0040" w:rsidRPr="002F5F3A" w:rsidRDefault="00DA0040" w:rsidP="006441DE">
            <w:pPr>
              <w:pStyle w:val="a9"/>
              <w:tabs>
                <w:tab w:val="num" w:pos="360"/>
              </w:tabs>
              <w:wordWrap/>
              <w:spacing w:line="240" w:lineRule="auto"/>
              <w:ind w:right="20" w:hanging="284"/>
              <w:rPr>
                <w:rStyle w:val="Charf5"/>
              </w:rPr>
            </w:pPr>
            <w:r w:rsidRPr="002F5F3A">
              <w:rPr>
                <w:i/>
              </w:rPr>
              <w:t>A.B.C.D</w:t>
            </w:r>
            <w:r w:rsidRPr="002F5F3A">
              <w:rPr>
                <w:rStyle w:val="Charf5"/>
              </w:rPr>
              <w:t>: trap host address</w:t>
            </w:r>
          </w:p>
          <w:p w14:paraId="74EECBA7" w14:textId="77777777" w:rsidR="00DA0040" w:rsidRPr="002F5F3A" w:rsidRDefault="00DA0040" w:rsidP="006441DE">
            <w:pPr>
              <w:pStyle w:val="a9"/>
              <w:tabs>
                <w:tab w:val="num" w:pos="360"/>
              </w:tabs>
              <w:wordWrap/>
              <w:spacing w:line="240" w:lineRule="auto"/>
              <w:ind w:right="20" w:hanging="284"/>
            </w:pPr>
            <w:r w:rsidRPr="002F5F3A">
              <w:t>version: trap version (Default: 2c)</w:t>
            </w:r>
          </w:p>
          <w:p w14:paraId="0807CB0B" w14:textId="77777777" w:rsidR="00DA0040" w:rsidRPr="002F5F3A" w:rsidRDefault="00DA0040" w:rsidP="006441DE">
            <w:pPr>
              <w:wordWrap/>
              <w:spacing w:line="240" w:lineRule="auto"/>
              <w:ind w:right="20"/>
            </w:pPr>
            <w:r w:rsidRPr="002F5F3A">
              <w:rPr>
                <w:i/>
              </w:rPr>
              <w:t>sec-level:</w:t>
            </w:r>
            <w:r w:rsidRPr="002F5F3A">
              <w:t xml:space="preserve"> In the case of trap version , sets security model.</w:t>
            </w:r>
          </w:p>
          <w:p w14:paraId="2E0524C3" w14:textId="77777777" w:rsidR="00DA0040" w:rsidRPr="002F5F3A" w:rsidRDefault="00DA0040" w:rsidP="006441DE">
            <w:pPr>
              <w:wordWrap/>
              <w:spacing w:line="240" w:lineRule="auto"/>
              <w:ind w:right="20"/>
              <w:jc w:val="left"/>
            </w:pPr>
            <w:r w:rsidRPr="002F5F3A">
              <w:rPr>
                <w:i/>
              </w:rPr>
              <w:t>community-string</w:t>
            </w:r>
            <w:r w:rsidRPr="002F5F3A">
              <w:t>: community configuration</w:t>
            </w:r>
          </w:p>
        </w:tc>
        <w:tc>
          <w:tcPr>
            <w:tcW w:w="0" w:type="auto"/>
            <w:vAlign w:val="center"/>
          </w:tcPr>
          <w:p w14:paraId="1660166C" w14:textId="77777777" w:rsidR="00DA0040" w:rsidRPr="002F5F3A" w:rsidRDefault="00DA0040" w:rsidP="006441DE">
            <w:pPr>
              <w:pStyle w:val="aa"/>
              <w:ind w:right="20"/>
            </w:pPr>
            <w:r w:rsidRPr="002F5F3A">
              <w:rPr>
                <w:kern w:val="0"/>
              </w:rPr>
              <w:t>Config</w:t>
            </w:r>
          </w:p>
        </w:tc>
      </w:tr>
      <w:tr w:rsidR="00DA0040" w:rsidRPr="002F5F3A" w14:paraId="707C573C" w14:textId="77777777" w:rsidTr="00BF42F2">
        <w:tc>
          <w:tcPr>
            <w:tcW w:w="0" w:type="auto"/>
            <w:vAlign w:val="center"/>
          </w:tcPr>
          <w:p w14:paraId="2C039F38" w14:textId="77777777" w:rsidR="00DA0040" w:rsidRPr="002F5F3A" w:rsidRDefault="00DA0040" w:rsidP="006441DE">
            <w:pPr>
              <w:pStyle w:val="aa"/>
              <w:ind w:right="20"/>
              <w:rPr>
                <w:kern w:val="0"/>
              </w:rPr>
            </w:pPr>
            <w:r w:rsidRPr="002F5F3A">
              <w:rPr>
                <w:kern w:val="0"/>
              </w:rPr>
              <w:t xml:space="preserve">no snmp-server trap-host </w:t>
            </w:r>
            <w:r w:rsidRPr="002F5F3A">
              <w:rPr>
                <w:i/>
                <w:iCs/>
                <w:kern w:val="0"/>
              </w:rPr>
              <w:t>A.B.C.D</w:t>
            </w:r>
          </w:p>
          <w:p w14:paraId="21FFF100" w14:textId="77777777" w:rsidR="00DA0040" w:rsidRPr="002F5F3A" w:rsidRDefault="00DA0040" w:rsidP="006441DE">
            <w:pPr>
              <w:pStyle w:val="aa"/>
              <w:ind w:right="20"/>
              <w:rPr>
                <w:kern w:val="0"/>
              </w:rPr>
            </w:pPr>
            <w:r w:rsidRPr="002F5F3A">
              <w:rPr>
                <w:kern w:val="0"/>
              </w:rPr>
              <w:t xml:space="preserve">[version 1|2c|3 </w:t>
            </w:r>
            <w:r w:rsidRPr="002F5F3A">
              <w:rPr>
                <w:i/>
                <w:kern w:val="0"/>
              </w:rPr>
              <w:t>sec-level</w:t>
            </w:r>
            <w:r w:rsidRPr="002F5F3A">
              <w:rPr>
                <w:kern w:val="0"/>
              </w:rPr>
              <w:t>]</w:t>
            </w:r>
          </w:p>
          <w:p w14:paraId="72CD55AD" w14:textId="77777777" w:rsidR="00DA0040" w:rsidRPr="002F5F3A" w:rsidRDefault="00DA0040" w:rsidP="006441DE">
            <w:pPr>
              <w:pStyle w:val="aa"/>
              <w:ind w:right="20"/>
            </w:pPr>
            <w:r w:rsidRPr="002F5F3A">
              <w:rPr>
                <w:i/>
                <w:iCs/>
                <w:kern w:val="0"/>
              </w:rPr>
              <w:t>community-string</w:t>
            </w:r>
          </w:p>
        </w:tc>
        <w:tc>
          <w:tcPr>
            <w:tcW w:w="0" w:type="auto"/>
            <w:vAlign w:val="center"/>
          </w:tcPr>
          <w:p w14:paraId="4A5CD565" w14:textId="77777777" w:rsidR="00DA0040" w:rsidRPr="002F5F3A" w:rsidRDefault="00DA0040" w:rsidP="006441DE">
            <w:pPr>
              <w:pStyle w:val="a9"/>
              <w:wordWrap/>
              <w:spacing w:line="240" w:lineRule="auto"/>
              <w:ind w:right="20"/>
            </w:pPr>
            <w:r w:rsidRPr="002F5F3A">
              <w:rPr>
                <w:kern w:val="0"/>
              </w:rPr>
              <w:t xml:space="preserve">Deletes trap host </w:t>
            </w:r>
          </w:p>
        </w:tc>
        <w:tc>
          <w:tcPr>
            <w:tcW w:w="0" w:type="auto"/>
            <w:vAlign w:val="center"/>
          </w:tcPr>
          <w:p w14:paraId="66734DCB" w14:textId="77777777" w:rsidR="00DA0040" w:rsidRPr="002F5F3A" w:rsidRDefault="00DA0040" w:rsidP="006441DE">
            <w:pPr>
              <w:pStyle w:val="aa"/>
              <w:ind w:right="20"/>
            </w:pPr>
            <w:r w:rsidRPr="002F5F3A">
              <w:rPr>
                <w:kern w:val="0"/>
              </w:rPr>
              <w:t>Config</w:t>
            </w:r>
          </w:p>
        </w:tc>
      </w:tr>
      <w:tr w:rsidR="00DA0040" w:rsidRPr="002F5F3A" w14:paraId="5E5ADF06" w14:textId="77777777" w:rsidTr="00BF42F2">
        <w:tc>
          <w:tcPr>
            <w:tcW w:w="0" w:type="auto"/>
            <w:vAlign w:val="center"/>
          </w:tcPr>
          <w:p w14:paraId="6D2B879D" w14:textId="77777777" w:rsidR="00DA0040" w:rsidRPr="002F5F3A" w:rsidRDefault="00DA0040" w:rsidP="006441DE">
            <w:pPr>
              <w:wordWrap/>
              <w:spacing w:line="240" w:lineRule="auto"/>
              <w:ind w:right="20"/>
              <w:rPr>
                <w:kern w:val="0"/>
              </w:rPr>
            </w:pPr>
            <w:r w:rsidRPr="002F5F3A">
              <w:rPr>
                <w:kern w:val="0"/>
              </w:rPr>
              <w:t>snmp-server trap-source</w:t>
            </w:r>
          </w:p>
          <w:p w14:paraId="39FE84C0" w14:textId="77777777" w:rsidR="00DA0040" w:rsidRPr="002F5F3A" w:rsidRDefault="00DA0040" w:rsidP="006441DE">
            <w:pPr>
              <w:wordWrap/>
              <w:spacing w:line="240" w:lineRule="auto"/>
              <w:ind w:right="20"/>
              <w:rPr>
                <w:kern w:val="0"/>
              </w:rPr>
            </w:pPr>
            <w:r w:rsidRPr="002F5F3A">
              <w:rPr>
                <w:i/>
                <w:kern w:val="0"/>
              </w:rPr>
              <w:t>ifname</w:t>
            </w:r>
          </w:p>
        </w:tc>
        <w:tc>
          <w:tcPr>
            <w:tcW w:w="0" w:type="auto"/>
            <w:vAlign w:val="center"/>
          </w:tcPr>
          <w:p w14:paraId="7437972F" w14:textId="77777777" w:rsidR="00DA0040" w:rsidRPr="002F5F3A" w:rsidRDefault="00DA0040" w:rsidP="006441DE">
            <w:pPr>
              <w:pStyle w:val="a9"/>
              <w:wordWrap/>
              <w:spacing w:line="240" w:lineRule="auto"/>
              <w:ind w:right="20"/>
              <w:rPr>
                <w:kern w:val="0"/>
              </w:rPr>
            </w:pPr>
            <w:r w:rsidRPr="002F5F3A">
              <w:rPr>
                <w:kern w:val="0"/>
              </w:rPr>
              <w:t>Sets source IP address of trap for sending.</w:t>
            </w:r>
          </w:p>
          <w:p w14:paraId="13AFD353" w14:textId="77777777" w:rsidR="00DA0040" w:rsidRPr="002F5F3A" w:rsidRDefault="00DA0040" w:rsidP="006441DE">
            <w:pPr>
              <w:pStyle w:val="a9"/>
              <w:tabs>
                <w:tab w:val="num" w:pos="360"/>
              </w:tabs>
              <w:wordWrap/>
              <w:spacing w:line="240" w:lineRule="auto"/>
              <w:ind w:right="20" w:hanging="284"/>
              <w:rPr>
                <w:kern w:val="0"/>
              </w:rPr>
            </w:pPr>
            <w:r w:rsidRPr="002F5F3A">
              <w:rPr>
                <w:i/>
                <w:kern w:val="0"/>
              </w:rPr>
              <w:t>ifname</w:t>
            </w:r>
            <w:r w:rsidRPr="002F5F3A">
              <w:rPr>
                <w:kern w:val="0"/>
              </w:rPr>
              <w:t>: interface name</w:t>
            </w:r>
          </w:p>
        </w:tc>
        <w:tc>
          <w:tcPr>
            <w:tcW w:w="0" w:type="auto"/>
            <w:vAlign w:val="center"/>
          </w:tcPr>
          <w:p w14:paraId="5B4AC455" w14:textId="77777777" w:rsidR="00DA0040" w:rsidRPr="002F5F3A" w:rsidRDefault="00DA0040" w:rsidP="006441DE">
            <w:pPr>
              <w:wordWrap/>
              <w:spacing w:line="240" w:lineRule="auto"/>
              <w:ind w:right="20"/>
              <w:rPr>
                <w:kern w:val="0"/>
              </w:rPr>
            </w:pPr>
            <w:r w:rsidRPr="002F5F3A">
              <w:rPr>
                <w:kern w:val="0"/>
              </w:rPr>
              <w:t>Config</w:t>
            </w:r>
          </w:p>
        </w:tc>
      </w:tr>
      <w:tr w:rsidR="00DA0040" w:rsidRPr="002F5F3A" w14:paraId="2747D3EB" w14:textId="77777777" w:rsidTr="00BF42F2">
        <w:trPr>
          <w:trHeight w:val="225"/>
        </w:trPr>
        <w:tc>
          <w:tcPr>
            <w:tcW w:w="0" w:type="auto"/>
            <w:vAlign w:val="center"/>
          </w:tcPr>
          <w:p w14:paraId="5F2AC377" w14:textId="77777777" w:rsidR="00DA0040" w:rsidRPr="002F5F3A" w:rsidRDefault="00DA0040" w:rsidP="006441DE">
            <w:pPr>
              <w:wordWrap/>
              <w:spacing w:line="240" w:lineRule="auto"/>
              <w:ind w:right="20"/>
              <w:rPr>
                <w:kern w:val="0"/>
              </w:rPr>
            </w:pPr>
            <w:r w:rsidRPr="002F5F3A">
              <w:rPr>
                <w:kern w:val="0"/>
              </w:rPr>
              <w:t>no snmp-server trap-source</w:t>
            </w:r>
          </w:p>
        </w:tc>
        <w:tc>
          <w:tcPr>
            <w:tcW w:w="0" w:type="auto"/>
            <w:vAlign w:val="center"/>
          </w:tcPr>
          <w:p w14:paraId="0699A7B7" w14:textId="77777777" w:rsidR="00DA0040" w:rsidRPr="002F5F3A" w:rsidRDefault="00DA0040" w:rsidP="006441DE">
            <w:pPr>
              <w:pStyle w:val="afffc"/>
              <w:ind w:right="20"/>
              <w:jc w:val="both"/>
              <w:rPr>
                <w:kern w:val="0"/>
              </w:rPr>
            </w:pPr>
            <w:r w:rsidRPr="002F5F3A">
              <w:t>Removes source IP address</w:t>
            </w:r>
          </w:p>
        </w:tc>
        <w:tc>
          <w:tcPr>
            <w:tcW w:w="0" w:type="auto"/>
            <w:vAlign w:val="center"/>
          </w:tcPr>
          <w:p w14:paraId="4FC3D825" w14:textId="77777777" w:rsidR="00DA0040" w:rsidRPr="002F5F3A" w:rsidRDefault="00DA0040" w:rsidP="006441DE">
            <w:pPr>
              <w:wordWrap/>
              <w:spacing w:line="240" w:lineRule="auto"/>
              <w:ind w:right="20"/>
              <w:rPr>
                <w:kern w:val="0"/>
              </w:rPr>
            </w:pPr>
            <w:r w:rsidRPr="002F5F3A">
              <w:rPr>
                <w:kern w:val="0"/>
              </w:rPr>
              <w:t>Config</w:t>
            </w:r>
          </w:p>
        </w:tc>
      </w:tr>
    </w:tbl>
    <w:p w14:paraId="099994FF" w14:textId="77777777" w:rsidR="00DA0040" w:rsidRPr="002F5F3A" w:rsidRDefault="00264652" w:rsidP="00657E9B">
      <w:pPr>
        <w:pStyle w:val="affff4"/>
        <w:wordWrap/>
        <w:ind w:left="0" w:right="20"/>
      </w:pPr>
      <w:bookmarkStart w:id="364" w:name="_Toc281502953"/>
      <w:bookmarkStart w:id="365" w:name="_Toc294705583"/>
      <w:bookmarkStart w:id="366" w:name="_Toc348626304"/>
      <w:bookmarkStart w:id="367" w:name="_Toc391575162"/>
      <w:r>
        <w:t xml:space="preserve">Table </w:t>
      </w:r>
      <w:r w:rsidR="005832B8">
        <w:fldChar w:fldCharType="begin"/>
      </w:r>
      <w:r>
        <w:instrText xml:space="preserve"> SEQ Table \* ARABIC </w:instrText>
      </w:r>
      <w:r w:rsidR="005832B8">
        <w:fldChar w:fldCharType="separate"/>
      </w:r>
      <w:r>
        <w:rPr>
          <w:noProof/>
        </w:rPr>
        <w:t>20</w:t>
      </w:r>
      <w:r w:rsidR="005832B8">
        <w:rPr>
          <w:noProof/>
        </w:rPr>
        <w:fldChar w:fldCharType="end"/>
      </w:r>
      <w:r>
        <w:t xml:space="preserve"> </w:t>
      </w:r>
      <w:r w:rsidR="00DA0040" w:rsidRPr="002F5F3A">
        <w:t>Commands for Setting Enable Basic SNMP Trap</w:t>
      </w:r>
      <w:bookmarkEnd w:id="364"/>
      <w:bookmarkEnd w:id="365"/>
      <w:bookmarkEnd w:id="366"/>
      <w:bookmarkEnd w:id="36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57"/>
        <w:gridCol w:w="3768"/>
        <w:gridCol w:w="757"/>
      </w:tblGrid>
      <w:tr w:rsidR="00DA0040" w:rsidRPr="002F5F3A" w14:paraId="5666055B" w14:textId="77777777" w:rsidTr="006441DE">
        <w:tc>
          <w:tcPr>
            <w:tcW w:w="3514" w:type="dxa"/>
            <w:shd w:val="clear" w:color="auto" w:fill="E6E6E6"/>
            <w:vAlign w:val="center"/>
          </w:tcPr>
          <w:p w14:paraId="63F5BE12" w14:textId="77777777" w:rsidR="00DA0040" w:rsidRPr="002F5F3A" w:rsidRDefault="00DA0040" w:rsidP="00657E9B">
            <w:pPr>
              <w:pStyle w:val="ab"/>
              <w:wordWrap/>
              <w:ind w:right="20"/>
              <w:rPr>
                <w:b w:val="0"/>
              </w:rPr>
            </w:pPr>
            <w:r w:rsidRPr="002F5F3A">
              <w:rPr>
                <w:b w:val="0"/>
              </w:rPr>
              <w:t>Command</w:t>
            </w:r>
          </w:p>
        </w:tc>
        <w:tc>
          <w:tcPr>
            <w:tcW w:w="3927" w:type="dxa"/>
            <w:shd w:val="clear" w:color="auto" w:fill="E6E6E6"/>
            <w:vAlign w:val="center"/>
          </w:tcPr>
          <w:p w14:paraId="6589A4A9"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6C7EC55A" w14:textId="77777777" w:rsidR="00DA0040" w:rsidRPr="002F5F3A" w:rsidRDefault="00DA0040" w:rsidP="00657E9B">
            <w:pPr>
              <w:pStyle w:val="ab"/>
              <w:wordWrap/>
              <w:ind w:right="20"/>
              <w:rPr>
                <w:b w:val="0"/>
              </w:rPr>
            </w:pPr>
            <w:r w:rsidRPr="002F5F3A">
              <w:rPr>
                <w:b w:val="0"/>
              </w:rPr>
              <w:t>Mode</w:t>
            </w:r>
          </w:p>
        </w:tc>
      </w:tr>
      <w:tr w:rsidR="00DA0040" w:rsidRPr="002F5F3A" w14:paraId="6D76C71E" w14:textId="77777777" w:rsidTr="006441DE">
        <w:tc>
          <w:tcPr>
            <w:tcW w:w="3514" w:type="dxa"/>
            <w:vAlign w:val="center"/>
          </w:tcPr>
          <w:p w14:paraId="22E8510C" w14:textId="77777777" w:rsidR="00DA0040" w:rsidRPr="002F5F3A" w:rsidRDefault="00DA0040" w:rsidP="00657E9B">
            <w:pPr>
              <w:pStyle w:val="aa"/>
              <w:ind w:right="20"/>
              <w:rPr>
                <w:kern w:val="0"/>
                <w:lang w:val="sv-SE"/>
              </w:rPr>
            </w:pPr>
            <w:r w:rsidRPr="002F5F3A">
              <w:rPr>
                <w:kern w:val="0"/>
                <w:lang w:val="sv-SE"/>
              </w:rPr>
              <w:t xml:space="preserve">snmp-server enable traps </w:t>
            </w:r>
          </w:p>
          <w:p w14:paraId="4579FCCB" w14:textId="77777777" w:rsidR="00DA0040" w:rsidRPr="002F5F3A" w:rsidRDefault="00DA0040" w:rsidP="00657E9B">
            <w:pPr>
              <w:pStyle w:val="aa"/>
              <w:ind w:right="20"/>
              <w:rPr>
                <w:kern w:val="0"/>
                <w:lang w:val="sv-SE"/>
              </w:rPr>
            </w:pPr>
            <w:r w:rsidRPr="002F5F3A">
              <w:rPr>
                <w:kern w:val="0"/>
                <w:lang w:val="sv-SE"/>
              </w:rPr>
              <w:t>alarm [fallingAlarm|</w:t>
            </w:r>
            <w:r w:rsidRPr="002F5F3A">
              <w:rPr>
                <w:lang w:val="sv-SE"/>
              </w:rPr>
              <w:t xml:space="preserve"> </w:t>
            </w:r>
            <w:r w:rsidRPr="002F5F3A">
              <w:rPr>
                <w:kern w:val="0"/>
                <w:lang w:val="sv-SE"/>
              </w:rPr>
              <w:t xml:space="preserve">risingAlarm] </w:t>
            </w:r>
          </w:p>
        </w:tc>
        <w:tc>
          <w:tcPr>
            <w:tcW w:w="3927" w:type="dxa"/>
            <w:vAlign w:val="center"/>
          </w:tcPr>
          <w:p w14:paraId="73E3E3DD" w14:textId="77777777" w:rsidR="00DA0040" w:rsidRPr="002F5F3A" w:rsidRDefault="00DA0040" w:rsidP="00657E9B">
            <w:pPr>
              <w:pStyle w:val="a9"/>
              <w:wordWrap/>
              <w:spacing w:line="240" w:lineRule="auto"/>
              <w:ind w:right="20"/>
              <w:rPr>
                <w:kern w:val="0"/>
              </w:rPr>
            </w:pPr>
            <w:r w:rsidRPr="002F5F3A">
              <w:rPr>
                <w:kern w:val="0"/>
              </w:rPr>
              <w:t>Enables trap for sending RMON alar.</w:t>
            </w:r>
          </w:p>
        </w:tc>
        <w:tc>
          <w:tcPr>
            <w:tcW w:w="0" w:type="auto"/>
            <w:vAlign w:val="center"/>
          </w:tcPr>
          <w:p w14:paraId="08A9999D" w14:textId="77777777" w:rsidR="00DA0040" w:rsidRPr="002F5F3A" w:rsidRDefault="00DA0040" w:rsidP="00657E9B">
            <w:pPr>
              <w:pStyle w:val="aa"/>
              <w:ind w:right="20"/>
              <w:rPr>
                <w:kern w:val="0"/>
              </w:rPr>
            </w:pPr>
            <w:r w:rsidRPr="002F5F3A">
              <w:rPr>
                <w:kern w:val="0"/>
              </w:rPr>
              <w:t>Config</w:t>
            </w:r>
          </w:p>
        </w:tc>
      </w:tr>
      <w:tr w:rsidR="00DA0040" w:rsidRPr="002F5F3A" w14:paraId="1E5CDC51" w14:textId="77777777" w:rsidTr="006441DE">
        <w:tc>
          <w:tcPr>
            <w:tcW w:w="3514" w:type="dxa"/>
            <w:vAlign w:val="center"/>
          </w:tcPr>
          <w:p w14:paraId="00C1B4C0" w14:textId="77777777" w:rsidR="00DA0040" w:rsidRPr="002F5F3A" w:rsidRDefault="00DA0040" w:rsidP="00657E9B">
            <w:pPr>
              <w:pStyle w:val="aa"/>
              <w:ind w:right="20"/>
              <w:rPr>
                <w:kern w:val="0"/>
              </w:rPr>
            </w:pPr>
            <w:r w:rsidRPr="002F5F3A">
              <w:rPr>
                <w:kern w:val="0"/>
              </w:rPr>
              <w:t xml:space="preserve">no snmp-server enable traps </w:t>
            </w:r>
          </w:p>
          <w:p w14:paraId="223FDE21" w14:textId="77777777" w:rsidR="00DA0040" w:rsidRPr="002F5F3A" w:rsidRDefault="00DA0040" w:rsidP="00657E9B">
            <w:pPr>
              <w:pStyle w:val="aa"/>
              <w:ind w:right="20"/>
              <w:rPr>
                <w:kern w:val="0"/>
              </w:rPr>
            </w:pPr>
            <w:r w:rsidRPr="002F5F3A">
              <w:rPr>
                <w:kern w:val="0"/>
              </w:rPr>
              <w:t>alarm [fallingAlarm|</w:t>
            </w:r>
            <w:r w:rsidRPr="002F5F3A">
              <w:t xml:space="preserve"> </w:t>
            </w:r>
            <w:r w:rsidRPr="002F5F3A">
              <w:rPr>
                <w:kern w:val="0"/>
              </w:rPr>
              <w:t xml:space="preserve">risingAlarm] </w:t>
            </w:r>
          </w:p>
        </w:tc>
        <w:tc>
          <w:tcPr>
            <w:tcW w:w="3927" w:type="dxa"/>
            <w:vAlign w:val="center"/>
          </w:tcPr>
          <w:p w14:paraId="07394A32" w14:textId="77777777" w:rsidR="00DA0040" w:rsidRPr="002F5F3A" w:rsidRDefault="00DA0040" w:rsidP="00657E9B">
            <w:pPr>
              <w:pStyle w:val="a9"/>
              <w:wordWrap/>
              <w:spacing w:line="240" w:lineRule="auto"/>
              <w:ind w:right="20"/>
              <w:rPr>
                <w:kern w:val="0"/>
              </w:rPr>
            </w:pPr>
            <w:r w:rsidRPr="002F5F3A">
              <w:rPr>
                <w:kern w:val="0"/>
              </w:rPr>
              <w:t>Disables trap for sending RMON alarm.</w:t>
            </w:r>
          </w:p>
        </w:tc>
        <w:tc>
          <w:tcPr>
            <w:tcW w:w="0" w:type="auto"/>
            <w:vAlign w:val="center"/>
          </w:tcPr>
          <w:p w14:paraId="3BE0139A" w14:textId="77777777" w:rsidR="00DA0040" w:rsidRPr="002F5F3A" w:rsidRDefault="00DA0040" w:rsidP="00657E9B">
            <w:pPr>
              <w:pStyle w:val="aa"/>
              <w:ind w:right="20"/>
              <w:rPr>
                <w:kern w:val="0"/>
              </w:rPr>
            </w:pPr>
            <w:r w:rsidRPr="002F5F3A">
              <w:rPr>
                <w:kern w:val="0"/>
              </w:rPr>
              <w:t>Config</w:t>
            </w:r>
          </w:p>
        </w:tc>
      </w:tr>
      <w:tr w:rsidR="00DA0040" w:rsidRPr="002F5F3A" w14:paraId="2649D164" w14:textId="77777777" w:rsidTr="006441DE">
        <w:tc>
          <w:tcPr>
            <w:tcW w:w="3514" w:type="dxa"/>
            <w:vAlign w:val="center"/>
          </w:tcPr>
          <w:p w14:paraId="6B7CD7A8" w14:textId="77777777" w:rsidR="00DA0040" w:rsidRPr="002F5F3A" w:rsidRDefault="00DA0040" w:rsidP="00657E9B">
            <w:pPr>
              <w:pStyle w:val="aa"/>
              <w:ind w:right="20"/>
              <w:rPr>
                <w:kern w:val="0"/>
              </w:rPr>
            </w:pPr>
            <w:r w:rsidRPr="002F5F3A">
              <w:rPr>
                <w:kern w:val="0"/>
              </w:rPr>
              <w:t>snmp-server enable traps envmon [ext-supply|fan|supply|</w:t>
            </w:r>
          </w:p>
          <w:p w14:paraId="2F6A25C5" w14:textId="77777777" w:rsidR="00DA0040" w:rsidRPr="002F5F3A" w:rsidRDefault="00DA0040" w:rsidP="00657E9B">
            <w:pPr>
              <w:pStyle w:val="aa"/>
              <w:ind w:right="20"/>
              <w:rPr>
                <w:kern w:val="0"/>
              </w:rPr>
            </w:pPr>
            <w:r w:rsidRPr="002F5F3A">
              <w:rPr>
                <w:kern w:val="0"/>
              </w:rPr>
              <w:t>temperature]</w:t>
            </w:r>
          </w:p>
        </w:tc>
        <w:tc>
          <w:tcPr>
            <w:tcW w:w="3927" w:type="dxa"/>
            <w:vAlign w:val="center"/>
          </w:tcPr>
          <w:p w14:paraId="1637B309" w14:textId="77777777" w:rsidR="00DA0040" w:rsidRPr="002F5F3A" w:rsidRDefault="00DA0040" w:rsidP="00657E9B">
            <w:pPr>
              <w:pStyle w:val="a9"/>
              <w:wordWrap/>
              <w:spacing w:line="240" w:lineRule="auto"/>
              <w:ind w:right="20"/>
              <w:rPr>
                <w:kern w:val="0"/>
              </w:rPr>
            </w:pPr>
            <w:r w:rsidRPr="002F5F3A">
              <w:rPr>
                <w:kern w:val="0"/>
              </w:rPr>
              <w:t>Enables trap for sending system environment (fan, power, etc) information.</w:t>
            </w:r>
          </w:p>
        </w:tc>
        <w:tc>
          <w:tcPr>
            <w:tcW w:w="0" w:type="auto"/>
            <w:vAlign w:val="center"/>
          </w:tcPr>
          <w:p w14:paraId="71DC2A25" w14:textId="77777777" w:rsidR="00DA0040" w:rsidRPr="002F5F3A" w:rsidRDefault="00DA0040" w:rsidP="00657E9B">
            <w:pPr>
              <w:pStyle w:val="aa"/>
              <w:ind w:right="20"/>
              <w:rPr>
                <w:kern w:val="0"/>
              </w:rPr>
            </w:pPr>
            <w:r w:rsidRPr="002F5F3A">
              <w:rPr>
                <w:kern w:val="0"/>
              </w:rPr>
              <w:t>Config</w:t>
            </w:r>
          </w:p>
        </w:tc>
      </w:tr>
      <w:tr w:rsidR="00DA0040" w:rsidRPr="002F5F3A" w14:paraId="58746B73" w14:textId="77777777" w:rsidTr="006441DE">
        <w:tc>
          <w:tcPr>
            <w:tcW w:w="3514" w:type="dxa"/>
            <w:vAlign w:val="center"/>
          </w:tcPr>
          <w:p w14:paraId="78F2BE38" w14:textId="77777777" w:rsidR="00DA0040" w:rsidRPr="002F5F3A" w:rsidRDefault="00DA0040" w:rsidP="00657E9B">
            <w:pPr>
              <w:pStyle w:val="aa"/>
              <w:ind w:right="20"/>
              <w:rPr>
                <w:kern w:val="0"/>
              </w:rPr>
            </w:pPr>
            <w:r w:rsidRPr="002F5F3A">
              <w:rPr>
                <w:kern w:val="0"/>
              </w:rPr>
              <w:t>no snmp-server enable traps envmon [ext-supply|fan|supply|</w:t>
            </w:r>
          </w:p>
          <w:p w14:paraId="137862D5" w14:textId="77777777" w:rsidR="00DA0040" w:rsidRPr="002F5F3A" w:rsidRDefault="00DA0040" w:rsidP="00657E9B">
            <w:pPr>
              <w:pStyle w:val="aa"/>
              <w:ind w:right="20"/>
              <w:rPr>
                <w:kern w:val="0"/>
              </w:rPr>
            </w:pPr>
            <w:r w:rsidRPr="002F5F3A">
              <w:rPr>
                <w:kern w:val="0"/>
              </w:rPr>
              <w:t>temperature]</w:t>
            </w:r>
          </w:p>
        </w:tc>
        <w:tc>
          <w:tcPr>
            <w:tcW w:w="3927" w:type="dxa"/>
            <w:vAlign w:val="center"/>
          </w:tcPr>
          <w:p w14:paraId="0C743BDB" w14:textId="77777777" w:rsidR="00DA0040" w:rsidRPr="002F5F3A" w:rsidRDefault="00DA0040" w:rsidP="00657E9B">
            <w:pPr>
              <w:pStyle w:val="a9"/>
              <w:wordWrap/>
              <w:spacing w:line="240" w:lineRule="auto"/>
              <w:ind w:right="20"/>
              <w:rPr>
                <w:kern w:val="0"/>
              </w:rPr>
            </w:pPr>
            <w:r w:rsidRPr="002F5F3A">
              <w:rPr>
                <w:kern w:val="0"/>
              </w:rPr>
              <w:t>Disables trap for sending system environment (fan, power, etc) information.</w:t>
            </w:r>
          </w:p>
        </w:tc>
        <w:tc>
          <w:tcPr>
            <w:tcW w:w="0" w:type="auto"/>
            <w:vAlign w:val="center"/>
          </w:tcPr>
          <w:p w14:paraId="6228F60E" w14:textId="77777777" w:rsidR="00DA0040" w:rsidRPr="002F5F3A" w:rsidRDefault="00DA0040" w:rsidP="00657E9B">
            <w:pPr>
              <w:pStyle w:val="aa"/>
              <w:ind w:right="20"/>
              <w:rPr>
                <w:kern w:val="0"/>
              </w:rPr>
            </w:pPr>
            <w:r w:rsidRPr="002F5F3A">
              <w:rPr>
                <w:kern w:val="0"/>
              </w:rPr>
              <w:t>Config</w:t>
            </w:r>
          </w:p>
        </w:tc>
      </w:tr>
      <w:tr w:rsidR="00DA0040" w:rsidRPr="002F5F3A" w14:paraId="1A638BD0" w14:textId="77777777" w:rsidTr="006441DE">
        <w:tc>
          <w:tcPr>
            <w:tcW w:w="3514" w:type="dxa"/>
            <w:vAlign w:val="center"/>
          </w:tcPr>
          <w:p w14:paraId="054AF7FE" w14:textId="77777777" w:rsidR="00DA0040" w:rsidRPr="002F5F3A" w:rsidRDefault="00DA0040" w:rsidP="00657E9B">
            <w:pPr>
              <w:pStyle w:val="aa"/>
              <w:ind w:right="20"/>
              <w:rPr>
                <w:kern w:val="0"/>
              </w:rPr>
            </w:pPr>
            <w:r w:rsidRPr="002F5F3A">
              <w:rPr>
                <w:kern w:val="0"/>
              </w:rPr>
              <w:t>snmp-server enable traps fru-ctrl</w:t>
            </w:r>
          </w:p>
        </w:tc>
        <w:tc>
          <w:tcPr>
            <w:tcW w:w="3927" w:type="dxa"/>
            <w:vAlign w:val="center"/>
          </w:tcPr>
          <w:p w14:paraId="28187D41" w14:textId="77777777" w:rsidR="00DA0040" w:rsidRPr="002F5F3A" w:rsidRDefault="00DA0040" w:rsidP="00657E9B">
            <w:pPr>
              <w:pStyle w:val="a9"/>
              <w:wordWrap/>
              <w:spacing w:line="240" w:lineRule="auto"/>
              <w:ind w:right="20"/>
              <w:rPr>
                <w:kern w:val="0"/>
              </w:rPr>
            </w:pPr>
            <w:r w:rsidRPr="002F5F3A">
              <w:rPr>
                <w:kern w:val="0"/>
              </w:rPr>
              <w:t>Enables trap for sending module, slot status information.</w:t>
            </w:r>
          </w:p>
        </w:tc>
        <w:tc>
          <w:tcPr>
            <w:tcW w:w="0" w:type="auto"/>
            <w:vAlign w:val="center"/>
          </w:tcPr>
          <w:p w14:paraId="4E89E002" w14:textId="77777777" w:rsidR="00DA0040" w:rsidRPr="002F5F3A" w:rsidRDefault="00DA0040" w:rsidP="00657E9B">
            <w:pPr>
              <w:pStyle w:val="aa"/>
              <w:ind w:right="20"/>
              <w:rPr>
                <w:kern w:val="0"/>
              </w:rPr>
            </w:pPr>
            <w:r w:rsidRPr="002F5F3A">
              <w:rPr>
                <w:kern w:val="0"/>
              </w:rPr>
              <w:t>Config</w:t>
            </w:r>
          </w:p>
        </w:tc>
      </w:tr>
      <w:tr w:rsidR="00DA0040" w:rsidRPr="002F5F3A" w14:paraId="395745C7" w14:textId="77777777" w:rsidTr="006441DE">
        <w:tc>
          <w:tcPr>
            <w:tcW w:w="3514" w:type="dxa"/>
            <w:vAlign w:val="center"/>
          </w:tcPr>
          <w:p w14:paraId="77F7714B" w14:textId="77777777" w:rsidR="00DA0040" w:rsidRPr="002F5F3A" w:rsidRDefault="00DA0040" w:rsidP="00657E9B">
            <w:pPr>
              <w:pStyle w:val="aa"/>
              <w:ind w:right="20"/>
              <w:rPr>
                <w:kern w:val="0"/>
              </w:rPr>
            </w:pPr>
            <w:r w:rsidRPr="002F5F3A">
              <w:rPr>
                <w:kern w:val="0"/>
              </w:rPr>
              <w:t>no snmp-server enable traps fru-ctrl</w:t>
            </w:r>
          </w:p>
        </w:tc>
        <w:tc>
          <w:tcPr>
            <w:tcW w:w="3927" w:type="dxa"/>
            <w:vAlign w:val="center"/>
          </w:tcPr>
          <w:p w14:paraId="6AC23611" w14:textId="77777777" w:rsidR="00DA0040" w:rsidRPr="002F5F3A" w:rsidRDefault="00DA0040" w:rsidP="00657E9B">
            <w:pPr>
              <w:pStyle w:val="a9"/>
              <w:wordWrap/>
              <w:spacing w:line="240" w:lineRule="auto"/>
              <w:ind w:right="20"/>
              <w:rPr>
                <w:kern w:val="0"/>
              </w:rPr>
            </w:pPr>
            <w:r w:rsidRPr="002F5F3A">
              <w:rPr>
                <w:kern w:val="0"/>
              </w:rPr>
              <w:t>Disables trap for sending module, slot status information.</w:t>
            </w:r>
          </w:p>
        </w:tc>
        <w:tc>
          <w:tcPr>
            <w:tcW w:w="0" w:type="auto"/>
            <w:vAlign w:val="center"/>
          </w:tcPr>
          <w:p w14:paraId="37A112B4" w14:textId="77777777" w:rsidR="00DA0040" w:rsidRPr="002F5F3A" w:rsidRDefault="00DA0040" w:rsidP="00657E9B">
            <w:pPr>
              <w:pStyle w:val="aa"/>
              <w:ind w:right="20"/>
              <w:rPr>
                <w:kern w:val="0"/>
              </w:rPr>
            </w:pPr>
            <w:r w:rsidRPr="002F5F3A">
              <w:rPr>
                <w:kern w:val="0"/>
              </w:rPr>
              <w:t>Config</w:t>
            </w:r>
          </w:p>
        </w:tc>
      </w:tr>
      <w:tr w:rsidR="00DA0040" w:rsidRPr="002F5F3A" w14:paraId="6FC6CAE8" w14:textId="77777777" w:rsidTr="006441DE">
        <w:tc>
          <w:tcPr>
            <w:tcW w:w="3514" w:type="dxa"/>
            <w:vAlign w:val="center"/>
          </w:tcPr>
          <w:p w14:paraId="641CBA95" w14:textId="77777777" w:rsidR="00DA0040" w:rsidRPr="002F5F3A" w:rsidRDefault="00DA0040" w:rsidP="00657E9B">
            <w:pPr>
              <w:pStyle w:val="aa"/>
              <w:ind w:right="20"/>
              <w:rPr>
                <w:kern w:val="0"/>
              </w:rPr>
            </w:pPr>
            <w:r w:rsidRPr="002F5F3A">
              <w:rPr>
                <w:kern w:val="0"/>
              </w:rPr>
              <w:t xml:space="preserve">snmp-server enable traps </w:t>
            </w:r>
          </w:p>
          <w:p w14:paraId="3D2ED76C" w14:textId="77777777" w:rsidR="00DA0040" w:rsidRPr="002F5F3A" w:rsidRDefault="00DA0040" w:rsidP="00657E9B">
            <w:pPr>
              <w:pStyle w:val="aa"/>
              <w:ind w:right="20"/>
              <w:rPr>
                <w:kern w:val="0"/>
              </w:rPr>
            </w:pPr>
            <w:r w:rsidRPr="002F5F3A">
              <w:rPr>
                <w:kern w:val="0"/>
              </w:rPr>
              <w:t>interface</w:t>
            </w:r>
          </w:p>
        </w:tc>
        <w:tc>
          <w:tcPr>
            <w:tcW w:w="3927" w:type="dxa"/>
            <w:vAlign w:val="center"/>
          </w:tcPr>
          <w:p w14:paraId="490B1649" w14:textId="77777777" w:rsidR="00DA0040" w:rsidRPr="002F5F3A" w:rsidRDefault="00DA0040" w:rsidP="00657E9B">
            <w:pPr>
              <w:pStyle w:val="a9"/>
              <w:wordWrap/>
              <w:spacing w:line="240" w:lineRule="auto"/>
              <w:ind w:right="20"/>
              <w:rPr>
                <w:kern w:val="0"/>
              </w:rPr>
            </w:pPr>
            <w:r w:rsidRPr="002F5F3A">
              <w:rPr>
                <w:kern w:val="0"/>
              </w:rPr>
              <w:t>Enables trap for sending interface information.</w:t>
            </w:r>
          </w:p>
        </w:tc>
        <w:tc>
          <w:tcPr>
            <w:tcW w:w="0" w:type="auto"/>
            <w:vAlign w:val="center"/>
          </w:tcPr>
          <w:p w14:paraId="4962D65F" w14:textId="77777777" w:rsidR="00DA0040" w:rsidRPr="002F5F3A" w:rsidRDefault="00DA0040" w:rsidP="00657E9B">
            <w:pPr>
              <w:pStyle w:val="aa"/>
              <w:ind w:right="20"/>
              <w:rPr>
                <w:kern w:val="0"/>
              </w:rPr>
            </w:pPr>
            <w:r w:rsidRPr="002F5F3A">
              <w:rPr>
                <w:kern w:val="0"/>
              </w:rPr>
              <w:t>Config</w:t>
            </w:r>
          </w:p>
        </w:tc>
      </w:tr>
      <w:tr w:rsidR="00DA0040" w:rsidRPr="002F5F3A" w14:paraId="6937B630" w14:textId="77777777" w:rsidTr="006441DE">
        <w:tc>
          <w:tcPr>
            <w:tcW w:w="3514" w:type="dxa"/>
            <w:vAlign w:val="center"/>
          </w:tcPr>
          <w:p w14:paraId="386322AA" w14:textId="77777777" w:rsidR="00DA0040" w:rsidRPr="002F5F3A" w:rsidRDefault="00DA0040" w:rsidP="00657E9B">
            <w:pPr>
              <w:pStyle w:val="aa"/>
              <w:ind w:right="20"/>
              <w:rPr>
                <w:kern w:val="0"/>
              </w:rPr>
            </w:pPr>
            <w:r w:rsidRPr="002F5F3A">
              <w:rPr>
                <w:kern w:val="0"/>
              </w:rPr>
              <w:t xml:space="preserve">no snmp-server enable traps </w:t>
            </w:r>
          </w:p>
          <w:p w14:paraId="4E359B50" w14:textId="77777777" w:rsidR="00DA0040" w:rsidRPr="002F5F3A" w:rsidRDefault="00DA0040" w:rsidP="00657E9B">
            <w:pPr>
              <w:pStyle w:val="aa"/>
              <w:ind w:right="20"/>
              <w:rPr>
                <w:kern w:val="0"/>
              </w:rPr>
            </w:pPr>
            <w:r w:rsidRPr="002F5F3A">
              <w:rPr>
                <w:kern w:val="0"/>
              </w:rPr>
              <w:t>interface</w:t>
            </w:r>
          </w:p>
        </w:tc>
        <w:tc>
          <w:tcPr>
            <w:tcW w:w="3927" w:type="dxa"/>
            <w:vAlign w:val="center"/>
          </w:tcPr>
          <w:p w14:paraId="799437CE" w14:textId="77777777" w:rsidR="00DA0040" w:rsidRPr="002F5F3A" w:rsidRDefault="00DA0040" w:rsidP="00657E9B">
            <w:pPr>
              <w:pStyle w:val="a9"/>
              <w:wordWrap/>
              <w:spacing w:line="240" w:lineRule="auto"/>
              <w:ind w:right="20"/>
              <w:rPr>
                <w:kern w:val="0"/>
              </w:rPr>
            </w:pPr>
            <w:r w:rsidRPr="002F5F3A">
              <w:rPr>
                <w:kern w:val="0"/>
              </w:rPr>
              <w:t>Disables trap for sending interface information.</w:t>
            </w:r>
          </w:p>
        </w:tc>
        <w:tc>
          <w:tcPr>
            <w:tcW w:w="0" w:type="auto"/>
            <w:vAlign w:val="center"/>
          </w:tcPr>
          <w:p w14:paraId="462DE1AE" w14:textId="77777777" w:rsidR="00DA0040" w:rsidRPr="002F5F3A" w:rsidRDefault="00DA0040" w:rsidP="00657E9B">
            <w:pPr>
              <w:pStyle w:val="aa"/>
              <w:ind w:right="20"/>
              <w:rPr>
                <w:kern w:val="0"/>
              </w:rPr>
            </w:pPr>
            <w:r w:rsidRPr="002F5F3A">
              <w:rPr>
                <w:kern w:val="0"/>
              </w:rPr>
              <w:t>Config</w:t>
            </w:r>
          </w:p>
        </w:tc>
      </w:tr>
      <w:tr w:rsidR="00DA0040" w:rsidRPr="002F5F3A" w14:paraId="595805A0" w14:textId="77777777" w:rsidTr="006441DE">
        <w:tc>
          <w:tcPr>
            <w:tcW w:w="3514" w:type="dxa"/>
            <w:vAlign w:val="center"/>
          </w:tcPr>
          <w:p w14:paraId="19553172" w14:textId="77777777" w:rsidR="00DA0040" w:rsidRPr="002F5F3A" w:rsidRDefault="00DA0040" w:rsidP="00657E9B">
            <w:pPr>
              <w:pStyle w:val="aa"/>
              <w:ind w:right="20"/>
              <w:rPr>
                <w:kern w:val="0"/>
              </w:rPr>
            </w:pPr>
            <w:r w:rsidRPr="002F5F3A">
              <w:rPr>
                <w:kern w:val="0"/>
              </w:rPr>
              <w:t>snmp-server enable traps resource [cpu-load-monitor|</w:t>
            </w:r>
          </w:p>
          <w:p w14:paraId="7456AC5E" w14:textId="77777777" w:rsidR="00DA0040" w:rsidRPr="002F5F3A" w:rsidRDefault="00DA0040" w:rsidP="00657E9B">
            <w:pPr>
              <w:pStyle w:val="aa"/>
              <w:ind w:right="20"/>
              <w:rPr>
                <w:kern w:val="0"/>
              </w:rPr>
            </w:pPr>
            <w:r w:rsidRPr="002F5F3A">
              <w:rPr>
                <w:kern w:val="0"/>
              </w:rPr>
              <w:t>memory-free-monitor]</w:t>
            </w:r>
          </w:p>
        </w:tc>
        <w:tc>
          <w:tcPr>
            <w:tcW w:w="3927" w:type="dxa"/>
            <w:vAlign w:val="center"/>
          </w:tcPr>
          <w:p w14:paraId="3C1F76B4" w14:textId="77777777" w:rsidR="00DA0040" w:rsidRPr="002F5F3A" w:rsidRDefault="00DA0040" w:rsidP="00657E9B">
            <w:pPr>
              <w:pStyle w:val="a9"/>
              <w:wordWrap/>
              <w:spacing w:line="240" w:lineRule="auto"/>
              <w:ind w:right="20"/>
              <w:rPr>
                <w:kern w:val="0"/>
              </w:rPr>
            </w:pPr>
            <w:r w:rsidRPr="002F5F3A">
              <w:rPr>
                <w:kern w:val="0"/>
              </w:rPr>
              <w:t>Enable trap for sending system resource information.</w:t>
            </w:r>
          </w:p>
        </w:tc>
        <w:tc>
          <w:tcPr>
            <w:tcW w:w="0" w:type="auto"/>
            <w:vAlign w:val="center"/>
          </w:tcPr>
          <w:p w14:paraId="1E19A83E" w14:textId="77777777" w:rsidR="00DA0040" w:rsidRPr="002F5F3A" w:rsidRDefault="00DA0040" w:rsidP="00657E9B">
            <w:pPr>
              <w:pStyle w:val="aa"/>
              <w:ind w:right="20"/>
              <w:rPr>
                <w:kern w:val="0"/>
              </w:rPr>
            </w:pPr>
            <w:r w:rsidRPr="002F5F3A">
              <w:rPr>
                <w:kern w:val="0"/>
              </w:rPr>
              <w:t>Config</w:t>
            </w:r>
          </w:p>
        </w:tc>
      </w:tr>
      <w:tr w:rsidR="00DA0040" w:rsidRPr="002F5F3A" w14:paraId="62423478" w14:textId="77777777" w:rsidTr="006441DE">
        <w:tc>
          <w:tcPr>
            <w:tcW w:w="3514" w:type="dxa"/>
            <w:vAlign w:val="center"/>
          </w:tcPr>
          <w:p w14:paraId="20DCA052" w14:textId="77777777" w:rsidR="00DA0040" w:rsidRPr="002F5F3A" w:rsidRDefault="00DA0040" w:rsidP="00657E9B">
            <w:pPr>
              <w:pStyle w:val="aa"/>
              <w:ind w:right="20"/>
              <w:rPr>
                <w:kern w:val="0"/>
              </w:rPr>
            </w:pPr>
            <w:r w:rsidRPr="002F5F3A">
              <w:rPr>
                <w:kern w:val="0"/>
              </w:rPr>
              <w:t>no snmp-server enable traps resource [cpu-load-monitor|</w:t>
            </w:r>
          </w:p>
          <w:p w14:paraId="4AFF316C" w14:textId="77777777" w:rsidR="00DA0040" w:rsidRPr="002F5F3A" w:rsidRDefault="00DA0040" w:rsidP="00657E9B">
            <w:pPr>
              <w:pStyle w:val="aa"/>
              <w:ind w:right="20"/>
              <w:rPr>
                <w:kern w:val="0"/>
              </w:rPr>
            </w:pPr>
            <w:r w:rsidRPr="002F5F3A">
              <w:rPr>
                <w:kern w:val="0"/>
              </w:rPr>
              <w:t>memory-free-monitor]</w:t>
            </w:r>
          </w:p>
        </w:tc>
        <w:tc>
          <w:tcPr>
            <w:tcW w:w="3927" w:type="dxa"/>
            <w:vAlign w:val="center"/>
          </w:tcPr>
          <w:p w14:paraId="3B17C896" w14:textId="77777777" w:rsidR="00DA0040" w:rsidRPr="002F5F3A" w:rsidRDefault="00DA0040" w:rsidP="00657E9B">
            <w:pPr>
              <w:pStyle w:val="a9"/>
              <w:wordWrap/>
              <w:spacing w:line="240" w:lineRule="auto"/>
              <w:ind w:right="20"/>
              <w:rPr>
                <w:kern w:val="0"/>
              </w:rPr>
            </w:pPr>
            <w:r w:rsidRPr="002F5F3A">
              <w:rPr>
                <w:kern w:val="0"/>
              </w:rPr>
              <w:t>Disables trap for sending system resource information.</w:t>
            </w:r>
          </w:p>
        </w:tc>
        <w:tc>
          <w:tcPr>
            <w:tcW w:w="0" w:type="auto"/>
            <w:vAlign w:val="center"/>
          </w:tcPr>
          <w:p w14:paraId="1A76FFDB" w14:textId="77777777" w:rsidR="00DA0040" w:rsidRPr="002F5F3A" w:rsidRDefault="00DA0040" w:rsidP="00657E9B">
            <w:pPr>
              <w:pStyle w:val="aa"/>
              <w:ind w:right="20"/>
              <w:rPr>
                <w:kern w:val="0"/>
              </w:rPr>
            </w:pPr>
            <w:r w:rsidRPr="002F5F3A">
              <w:rPr>
                <w:kern w:val="0"/>
              </w:rPr>
              <w:t>Config</w:t>
            </w:r>
          </w:p>
        </w:tc>
      </w:tr>
      <w:tr w:rsidR="00DA0040" w:rsidRPr="002F5F3A" w14:paraId="5B6F03E1" w14:textId="77777777" w:rsidTr="006441DE">
        <w:tc>
          <w:tcPr>
            <w:tcW w:w="3514" w:type="dxa"/>
            <w:vAlign w:val="center"/>
          </w:tcPr>
          <w:p w14:paraId="20E3DD7A" w14:textId="77777777" w:rsidR="00DA0040" w:rsidRPr="002F5F3A" w:rsidRDefault="00DA0040" w:rsidP="00657E9B">
            <w:pPr>
              <w:pStyle w:val="aa"/>
              <w:ind w:right="20"/>
              <w:rPr>
                <w:kern w:val="0"/>
              </w:rPr>
            </w:pPr>
            <w:r w:rsidRPr="002F5F3A">
              <w:rPr>
                <w:kern w:val="0"/>
              </w:rPr>
              <w:t xml:space="preserve">snmp-server enable traps </w:t>
            </w:r>
          </w:p>
          <w:p w14:paraId="60B44ACA" w14:textId="77777777" w:rsidR="00DA0040" w:rsidRPr="002F5F3A" w:rsidRDefault="00DA0040" w:rsidP="00657E9B">
            <w:pPr>
              <w:pStyle w:val="aa"/>
              <w:ind w:right="20"/>
              <w:rPr>
                <w:kern w:val="0"/>
              </w:rPr>
            </w:pPr>
            <w:r w:rsidRPr="002F5F3A">
              <w:rPr>
                <w:kern w:val="0"/>
              </w:rPr>
              <w:t>snmp [coldStart|warmStart|authFail]</w:t>
            </w:r>
          </w:p>
        </w:tc>
        <w:tc>
          <w:tcPr>
            <w:tcW w:w="3927" w:type="dxa"/>
            <w:vAlign w:val="center"/>
          </w:tcPr>
          <w:p w14:paraId="7FA60D6E" w14:textId="77777777" w:rsidR="00DA0040" w:rsidRPr="002F5F3A" w:rsidRDefault="00DA0040" w:rsidP="00657E9B">
            <w:pPr>
              <w:pStyle w:val="a9"/>
              <w:wordWrap/>
              <w:spacing w:line="240" w:lineRule="auto"/>
              <w:ind w:right="20"/>
              <w:rPr>
                <w:kern w:val="0"/>
              </w:rPr>
            </w:pPr>
            <w:r w:rsidRPr="002F5F3A">
              <w:rPr>
                <w:kern w:val="0"/>
              </w:rPr>
              <w:t>Enables trap for sending Cold start, warm start, authentication failure information.</w:t>
            </w:r>
          </w:p>
        </w:tc>
        <w:tc>
          <w:tcPr>
            <w:tcW w:w="0" w:type="auto"/>
            <w:vAlign w:val="center"/>
          </w:tcPr>
          <w:p w14:paraId="205E444D" w14:textId="77777777" w:rsidR="00DA0040" w:rsidRPr="002F5F3A" w:rsidRDefault="00DA0040" w:rsidP="00657E9B">
            <w:pPr>
              <w:pStyle w:val="aa"/>
              <w:ind w:right="20"/>
              <w:rPr>
                <w:kern w:val="0"/>
              </w:rPr>
            </w:pPr>
            <w:r w:rsidRPr="002F5F3A">
              <w:rPr>
                <w:kern w:val="0"/>
              </w:rPr>
              <w:t>Config</w:t>
            </w:r>
          </w:p>
        </w:tc>
      </w:tr>
      <w:tr w:rsidR="00DA0040" w:rsidRPr="002F5F3A" w14:paraId="5DD03B74" w14:textId="77777777" w:rsidTr="006441DE">
        <w:trPr>
          <w:trHeight w:val="225"/>
        </w:trPr>
        <w:tc>
          <w:tcPr>
            <w:tcW w:w="3514" w:type="dxa"/>
            <w:vAlign w:val="center"/>
          </w:tcPr>
          <w:p w14:paraId="4CF4BAA2" w14:textId="77777777" w:rsidR="00DA0040" w:rsidRPr="002F5F3A" w:rsidRDefault="00DA0040" w:rsidP="00657E9B">
            <w:pPr>
              <w:pStyle w:val="aa"/>
              <w:ind w:right="20"/>
              <w:rPr>
                <w:kern w:val="0"/>
              </w:rPr>
            </w:pPr>
            <w:r w:rsidRPr="002F5F3A">
              <w:rPr>
                <w:kern w:val="0"/>
              </w:rPr>
              <w:t xml:space="preserve">no snmp-server enable traps </w:t>
            </w:r>
          </w:p>
          <w:p w14:paraId="63A8C845" w14:textId="77777777" w:rsidR="00DA0040" w:rsidRPr="002F5F3A" w:rsidRDefault="00DA0040" w:rsidP="00657E9B">
            <w:pPr>
              <w:pStyle w:val="aa"/>
              <w:ind w:right="20"/>
              <w:rPr>
                <w:kern w:val="0"/>
              </w:rPr>
            </w:pPr>
            <w:r w:rsidRPr="002F5F3A">
              <w:rPr>
                <w:kern w:val="0"/>
              </w:rPr>
              <w:t>snmp [coldStart|warmStart|authFail]</w:t>
            </w:r>
          </w:p>
        </w:tc>
        <w:tc>
          <w:tcPr>
            <w:tcW w:w="3927" w:type="dxa"/>
            <w:vAlign w:val="center"/>
          </w:tcPr>
          <w:p w14:paraId="5D17DCBA" w14:textId="77777777" w:rsidR="00DA0040" w:rsidRPr="002F5F3A" w:rsidRDefault="00DA0040" w:rsidP="00657E9B">
            <w:pPr>
              <w:pStyle w:val="a9"/>
              <w:wordWrap/>
              <w:spacing w:line="240" w:lineRule="auto"/>
              <w:ind w:right="20"/>
            </w:pPr>
            <w:r w:rsidRPr="002F5F3A">
              <w:rPr>
                <w:kern w:val="0"/>
              </w:rPr>
              <w:t>Disables trap for sending Cold start, warm start, authentication failure.</w:t>
            </w:r>
          </w:p>
        </w:tc>
        <w:tc>
          <w:tcPr>
            <w:tcW w:w="0" w:type="auto"/>
            <w:vAlign w:val="center"/>
          </w:tcPr>
          <w:p w14:paraId="777BA75B" w14:textId="77777777" w:rsidR="00DA0040" w:rsidRPr="002F5F3A" w:rsidRDefault="00DA0040" w:rsidP="00657E9B">
            <w:pPr>
              <w:pStyle w:val="aa"/>
              <w:ind w:right="20"/>
            </w:pPr>
            <w:r w:rsidRPr="002F5F3A">
              <w:rPr>
                <w:kern w:val="0"/>
              </w:rPr>
              <w:t>Config</w:t>
            </w:r>
          </w:p>
        </w:tc>
      </w:tr>
    </w:tbl>
    <w:p w14:paraId="1885B27A" w14:textId="77777777" w:rsidR="00DA0040" w:rsidRPr="00D867F8" w:rsidRDefault="00DA0040" w:rsidP="00657E9B">
      <w:pPr>
        <w:pStyle w:val="3"/>
        <w:ind w:left="0" w:right="20"/>
      </w:pPr>
      <w:bookmarkStart w:id="368" w:name="_Toc337198321"/>
      <w:bookmarkStart w:id="369" w:name="_Toc348625852"/>
      <w:bookmarkStart w:id="370" w:name="_Toc444694911"/>
      <w:r w:rsidRPr="00D867F8">
        <w:lastRenderedPageBreak/>
        <w:t>SNMP Trap</w:t>
      </w:r>
      <w:bookmarkEnd w:id="368"/>
      <w:bookmarkEnd w:id="369"/>
      <w:bookmarkEnd w:id="370"/>
    </w:p>
    <w:p w14:paraId="5C1CA3EC" w14:textId="77777777" w:rsidR="00DA0040" w:rsidRPr="002F5F3A" w:rsidRDefault="00DA0040" w:rsidP="00657E9B">
      <w:pPr>
        <w:pStyle w:val="a3"/>
        <w:ind w:left="0" w:right="20"/>
        <w:rPr>
          <w:rFonts w:cs="Arial"/>
        </w:rPr>
      </w:pPr>
      <w:r w:rsidRPr="002F5F3A">
        <w:rPr>
          <w:rFonts w:cs="Arial"/>
        </w:rPr>
        <w:t>The following example shows how to set to send</w:t>
      </w:r>
      <w:r w:rsidR="007752BE">
        <w:rPr>
          <w:rFonts w:cs="Arial"/>
        </w:rPr>
        <w:t xml:space="preserve"> a</w:t>
      </w:r>
      <w:r w:rsidRPr="002F5F3A">
        <w:rPr>
          <w:rFonts w:cs="Arial"/>
        </w:rPr>
        <w:t xml:space="preserve"> trap of pan, power, and temperature information to 192.168.0.1 host.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653D5EB3" w14:textId="77777777" w:rsidTr="00BF42F2">
        <w:tc>
          <w:tcPr>
            <w:tcW w:w="8820" w:type="dxa"/>
            <w:shd w:val="clear" w:color="auto" w:fill="auto"/>
          </w:tcPr>
          <w:p w14:paraId="51C97803" w14:textId="77777777" w:rsidR="00DA0040" w:rsidRPr="002F5F3A" w:rsidRDefault="00DA0040" w:rsidP="00657E9B">
            <w:pPr>
              <w:pStyle w:val="aa"/>
              <w:ind w:right="20"/>
              <w:rPr>
                <w:bCs/>
                <w:kern w:val="0"/>
              </w:rPr>
            </w:pPr>
            <w:r w:rsidRPr="002F5F3A">
              <w:t xml:space="preserve">Switch# </w:t>
            </w:r>
            <w:r w:rsidRPr="002F5F3A">
              <w:rPr>
                <w:b/>
                <w:bCs/>
                <w:kern w:val="0"/>
              </w:rPr>
              <w:t>configure terminal</w:t>
            </w:r>
          </w:p>
          <w:p w14:paraId="390DFEC8" w14:textId="77777777" w:rsidR="00DA0040" w:rsidRPr="002F5F3A" w:rsidRDefault="00DA0040" w:rsidP="00657E9B">
            <w:pPr>
              <w:pStyle w:val="aa"/>
              <w:ind w:right="20"/>
            </w:pPr>
            <w:r w:rsidRPr="002F5F3A">
              <w:t xml:space="preserve">Switch(config)# </w:t>
            </w:r>
            <w:r w:rsidRPr="002F5F3A">
              <w:rPr>
                <w:b/>
              </w:rPr>
              <w:t>snmp-server host 192.168.0.1 public</w:t>
            </w:r>
            <w:r w:rsidRPr="002F5F3A">
              <w:t xml:space="preserve"> </w:t>
            </w:r>
          </w:p>
          <w:p w14:paraId="68F40383" w14:textId="77777777" w:rsidR="00DA0040" w:rsidRPr="002F5F3A" w:rsidRDefault="00DA0040" w:rsidP="00657E9B">
            <w:pPr>
              <w:pStyle w:val="aa"/>
              <w:ind w:right="20"/>
            </w:pPr>
            <w:r w:rsidRPr="002F5F3A">
              <w:t xml:space="preserve">Switch(config)# </w:t>
            </w:r>
            <w:r w:rsidRPr="002F5F3A">
              <w:rPr>
                <w:b/>
              </w:rPr>
              <w:t>snmp-server enable traps envmon</w:t>
            </w:r>
            <w:r w:rsidRPr="002F5F3A">
              <w:t xml:space="preserve"> </w:t>
            </w:r>
          </w:p>
          <w:p w14:paraId="7437B604" w14:textId="77777777" w:rsidR="00DA0040" w:rsidRPr="002F5F3A" w:rsidRDefault="00DA0040" w:rsidP="00657E9B">
            <w:pPr>
              <w:pStyle w:val="aa"/>
              <w:ind w:right="20"/>
            </w:pPr>
            <w:r w:rsidRPr="002F5F3A">
              <w:t xml:space="preserve">Switch(config)# </w:t>
            </w:r>
            <w:r w:rsidRPr="002F5F3A">
              <w:rPr>
                <w:b/>
              </w:rPr>
              <w:t>snmp-server enable traps snmp</w:t>
            </w:r>
            <w:r w:rsidRPr="002F5F3A">
              <w:t xml:space="preserve"> </w:t>
            </w:r>
          </w:p>
          <w:p w14:paraId="184EBA35" w14:textId="77777777" w:rsidR="00DA0040" w:rsidRPr="002F5F3A" w:rsidRDefault="00DA0040" w:rsidP="00657E9B">
            <w:pPr>
              <w:pStyle w:val="aa"/>
              <w:ind w:right="20"/>
              <w:rPr>
                <w:kern w:val="0"/>
              </w:rPr>
            </w:pPr>
            <w:r w:rsidRPr="002F5F3A">
              <w:t>Switch#</w:t>
            </w:r>
            <w:r w:rsidRPr="002F5F3A">
              <w:rPr>
                <w:kern w:val="0"/>
              </w:rPr>
              <w:t xml:space="preserve">(config)# </w:t>
            </w:r>
            <w:r w:rsidRPr="002F5F3A">
              <w:rPr>
                <w:b/>
                <w:bCs/>
                <w:kern w:val="0"/>
              </w:rPr>
              <w:t>end</w:t>
            </w:r>
          </w:p>
          <w:p w14:paraId="1F4A3562" w14:textId="77777777" w:rsidR="00DA0040" w:rsidRPr="002F5F3A" w:rsidRDefault="00DA0040" w:rsidP="00657E9B">
            <w:pPr>
              <w:pStyle w:val="aa"/>
              <w:ind w:right="20"/>
              <w:rPr>
                <w:kern w:val="0"/>
              </w:rPr>
            </w:pPr>
            <w:r w:rsidRPr="002F5F3A">
              <w:t xml:space="preserve">Switch# </w:t>
            </w:r>
            <w:r w:rsidRPr="002F5F3A">
              <w:rPr>
                <w:b/>
                <w:bCs/>
                <w:kern w:val="0"/>
              </w:rPr>
              <w:t>show running-config</w:t>
            </w:r>
          </w:p>
          <w:p w14:paraId="7CEEB7EE" w14:textId="77777777" w:rsidR="00DA0040" w:rsidRPr="002F5F3A" w:rsidRDefault="00DA0040" w:rsidP="00657E9B">
            <w:pPr>
              <w:pStyle w:val="aa"/>
              <w:ind w:right="20"/>
              <w:rPr>
                <w:kern w:val="0"/>
              </w:rPr>
            </w:pPr>
            <w:r w:rsidRPr="002F5F3A">
              <w:rPr>
                <w:kern w:val="0"/>
              </w:rPr>
              <w:t>!</w:t>
            </w:r>
          </w:p>
          <w:p w14:paraId="6D1322AA" w14:textId="77777777" w:rsidR="00DA0040" w:rsidRPr="002F5F3A" w:rsidRDefault="00DA0040" w:rsidP="00657E9B">
            <w:pPr>
              <w:pStyle w:val="aa"/>
              <w:ind w:right="20"/>
              <w:rPr>
                <w:kern w:val="0"/>
              </w:rPr>
            </w:pPr>
            <w:r w:rsidRPr="002F5F3A">
              <w:rPr>
                <w:kern w:val="0"/>
              </w:rPr>
              <w:t>snmp-server enable traps interface</w:t>
            </w:r>
          </w:p>
          <w:p w14:paraId="1225C1AE" w14:textId="77777777" w:rsidR="00DA0040" w:rsidRPr="002F5F3A" w:rsidRDefault="00DA0040" w:rsidP="00657E9B">
            <w:pPr>
              <w:pStyle w:val="aa"/>
              <w:ind w:right="20"/>
              <w:rPr>
                <w:kern w:val="0"/>
              </w:rPr>
            </w:pPr>
            <w:r w:rsidRPr="002F5F3A">
              <w:rPr>
                <w:kern w:val="0"/>
              </w:rPr>
              <w:t>snmp-server enable traps envmon fan supply temperature ext-supply</w:t>
            </w:r>
          </w:p>
          <w:p w14:paraId="4D83F5AB" w14:textId="77777777" w:rsidR="00DA0040" w:rsidRPr="002F5F3A" w:rsidRDefault="00DA0040" w:rsidP="00657E9B">
            <w:pPr>
              <w:pStyle w:val="aa"/>
              <w:ind w:right="20"/>
              <w:rPr>
                <w:kern w:val="0"/>
              </w:rPr>
            </w:pPr>
            <w:r w:rsidRPr="002F5F3A">
              <w:rPr>
                <w:kern w:val="0"/>
              </w:rPr>
              <w:t>snmp-server host 192.168.0.1 version 2c public</w:t>
            </w:r>
          </w:p>
          <w:p w14:paraId="5A748992" w14:textId="77777777" w:rsidR="00DA0040" w:rsidRPr="002F5F3A" w:rsidRDefault="00DA0040" w:rsidP="00657E9B">
            <w:pPr>
              <w:pStyle w:val="aa"/>
              <w:ind w:right="20"/>
              <w:rPr>
                <w:kern w:val="0"/>
              </w:rPr>
            </w:pPr>
            <w:r w:rsidRPr="002F5F3A">
              <w:rPr>
                <w:kern w:val="0"/>
              </w:rPr>
              <w:t>!</w:t>
            </w:r>
          </w:p>
          <w:p w14:paraId="43CE87D2" w14:textId="77777777" w:rsidR="00DA0040" w:rsidRPr="002F5F3A" w:rsidRDefault="00DA0040" w:rsidP="00657E9B">
            <w:pPr>
              <w:pStyle w:val="aa"/>
              <w:ind w:right="20"/>
            </w:pPr>
            <w:r w:rsidRPr="002F5F3A">
              <w:t>Switch#</w:t>
            </w:r>
          </w:p>
        </w:tc>
      </w:tr>
    </w:tbl>
    <w:p w14:paraId="7E66E9F1" w14:textId="77777777" w:rsidR="00DA0040" w:rsidRPr="00D867F8" w:rsidRDefault="00DA0040" w:rsidP="00657E9B">
      <w:pPr>
        <w:pStyle w:val="3"/>
        <w:ind w:left="0" w:right="20"/>
      </w:pPr>
      <w:bookmarkStart w:id="371" w:name="_Toc281502861"/>
      <w:bookmarkStart w:id="372" w:name="_Toc337198322"/>
      <w:bookmarkStart w:id="373" w:name="_Toc348625853"/>
      <w:bookmarkStart w:id="374" w:name="_Toc444694912"/>
      <w:r w:rsidRPr="00D867F8">
        <w:t>SNMPv3 Configuration</w:t>
      </w:r>
      <w:bookmarkEnd w:id="371"/>
      <w:bookmarkEnd w:id="372"/>
      <w:bookmarkEnd w:id="373"/>
      <w:bookmarkEnd w:id="374"/>
    </w:p>
    <w:p w14:paraId="4D29B87D" w14:textId="77777777" w:rsidR="00DA0040" w:rsidRPr="002F5F3A" w:rsidRDefault="00DA0040" w:rsidP="00657E9B">
      <w:pPr>
        <w:pStyle w:val="a3"/>
        <w:ind w:left="0" w:right="20"/>
        <w:rPr>
          <w:rFonts w:cs="Arial"/>
        </w:rPr>
      </w:pPr>
      <w:r w:rsidRPr="002F5F3A">
        <w:rPr>
          <w:rFonts w:cs="Arial"/>
        </w:rPr>
        <w:t>The system provides SNMPv3 for system management. SNMPv3 provides audentication about user and encryption about data.</w:t>
      </w:r>
    </w:p>
    <w:p w14:paraId="549769A7" w14:textId="77777777" w:rsidR="00DA0040" w:rsidRPr="002F5F3A" w:rsidRDefault="00264652" w:rsidP="00657E9B">
      <w:pPr>
        <w:pStyle w:val="affff4"/>
        <w:wordWrap/>
        <w:ind w:left="0" w:right="20"/>
      </w:pPr>
      <w:bookmarkStart w:id="375" w:name="_Toc281502954"/>
      <w:bookmarkStart w:id="376" w:name="_Toc294705584"/>
      <w:bookmarkStart w:id="377" w:name="_Toc348626305"/>
      <w:bookmarkStart w:id="378" w:name="_Toc391575163"/>
      <w:r>
        <w:t xml:space="preserve">Table </w:t>
      </w:r>
      <w:r w:rsidR="005832B8">
        <w:fldChar w:fldCharType="begin"/>
      </w:r>
      <w:r>
        <w:instrText xml:space="preserve"> SEQ Table \* ARABIC </w:instrText>
      </w:r>
      <w:r w:rsidR="005832B8">
        <w:fldChar w:fldCharType="separate"/>
      </w:r>
      <w:r>
        <w:rPr>
          <w:noProof/>
        </w:rPr>
        <w:t>21</w:t>
      </w:r>
      <w:r w:rsidR="005832B8">
        <w:rPr>
          <w:noProof/>
        </w:rPr>
        <w:fldChar w:fldCharType="end"/>
      </w:r>
      <w:r>
        <w:t xml:space="preserve"> </w:t>
      </w:r>
      <w:r w:rsidR="00DA0040" w:rsidRPr="002F5F3A">
        <w:t>Commands for Setting SNMPv3</w:t>
      </w:r>
      <w:bookmarkEnd w:id="375"/>
      <w:bookmarkEnd w:id="376"/>
      <w:bookmarkEnd w:id="377"/>
      <w:bookmarkEnd w:id="37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63"/>
        <w:gridCol w:w="4192"/>
        <w:gridCol w:w="1027"/>
      </w:tblGrid>
      <w:tr w:rsidR="00DA0040" w:rsidRPr="002F5F3A" w14:paraId="26C0DE3D" w14:textId="77777777" w:rsidTr="00BF42F2">
        <w:tc>
          <w:tcPr>
            <w:tcW w:w="0" w:type="auto"/>
            <w:shd w:val="clear" w:color="auto" w:fill="E6E6E6"/>
            <w:vAlign w:val="center"/>
          </w:tcPr>
          <w:p w14:paraId="4FBD0821"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21EDB960"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37ED541E" w14:textId="77777777" w:rsidR="00DA0040" w:rsidRPr="002F5F3A" w:rsidRDefault="00DA0040" w:rsidP="00657E9B">
            <w:pPr>
              <w:pStyle w:val="ab"/>
              <w:wordWrap/>
              <w:ind w:right="20"/>
              <w:rPr>
                <w:b w:val="0"/>
              </w:rPr>
            </w:pPr>
            <w:r w:rsidRPr="002F5F3A">
              <w:rPr>
                <w:b w:val="0"/>
              </w:rPr>
              <w:t>Mode</w:t>
            </w:r>
          </w:p>
        </w:tc>
      </w:tr>
      <w:tr w:rsidR="00DA0040" w:rsidRPr="002F5F3A" w14:paraId="0D76561C" w14:textId="77777777" w:rsidTr="00BF42F2">
        <w:tc>
          <w:tcPr>
            <w:tcW w:w="0" w:type="auto"/>
            <w:vAlign w:val="center"/>
          </w:tcPr>
          <w:p w14:paraId="501A8DBF" w14:textId="77777777" w:rsidR="00DA0040" w:rsidRPr="002F5F3A" w:rsidRDefault="00DA0040" w:rsidP="00657E9B">
            <w:pPr>
              <w:pStyle w:val="aa"/>
              <w:ind w:right="20"/>
              <w:rPr>
                <w:lang w:val="nb-NO"/>
              </w:rPr>
            </w:pPr>
            <w:r w:rsidRPr="002F5F3A">
              <w:rPr>
                <w:lang w:val="nb-NO"/>
              </w:rPr>
              <w:t xml:space="preserve">snmp-server engineID </w:t>
            </w:r>
            <w:r w:rsidRPr="002F5F3A">
              <w:rPr>
                <w:i/>
                <w:lang w:val="nb-NO"/>
              </w:rPr>
              <w:t>engineid-string</w:t>
            </w:r>
          </w:p>
        </w:tc>
        <w:tc>
          <w:tcPr>
            <w:tcW w:w="0" w:type="auto"/>
            <w:vAlign w:val="center"/>
          </w:tcPr>
          <w:p w14:paraId="25BCAC15" w14:textId="77777777" w:rsidR="00DA0040" w:rsidRPr="002F5F3A" w:rsidRDefault="00DA0040" w:rsidP="00657E9B">
            <w:pPr>
              <w:pStyle w:val="afffc"/>
              <w:ind w:right="20"/>
              <w:jc w:val="both"/>
            </w:pPr>
            <w:r w:rsidRPr="002F5F3A">
              <w:t xml:space="preserve">Sets engine ID for dividing SNMP agent only. </w:t>
            </w:r>
          </w:p>
          <w:p w14:paraId="52227759" w14:textId="77777777" w:rsidR="00DA0040" w:rsidRPr="002F5F3A" w:rsidRDefault="00DA0040" w:rsidP="00657E9B">
            <w:pPr>
              <w:pStyle w:val="afffc"/>
              <w:ind w:right="20"/>
              <w:jc w:val="both"/>
            </w:pPr>
            <w:r w:rsidRPr="002F5F3A">
              <w:t>In the case of changing SNMP engineID, you again set the set user because user setting makes MD5 and security digest of SHA using engine ID.</w:t>
            </w:r>
          </w:p>
        </w:tc>
        <w:tc>
          <w:tcPr>
            <w:tcW w:w="0" w:type="auto"/>
            <w:vAlign w:val="center"/>
          </w:tcPr>
          <w:p w14:paraId="0F496362" w14:textId="77777777" w:rsidR="00DA0040" w:rsidRPr="002F5F3A" w:rsidRDefault="00DA0040" w:rsidP="00657E9B">
            <w:pPr>
              <w:pStyle w:val="aa"/>
              <w:ind w:right="20"/>
            </w:pPr>
            <w:r w:rsidRPr="002F5F3A">
              <w:rPr>
                <w:kern w:val="0"/>
              </w:rPr>
              <w:t>Config</w:t>
            </w:r>
          </w:p>
        </w:tc>
      </w:tr>
      <w:tr w:rsidR="00DA0040" w:rsidRPr="002F5F3A" w14:paraId="0E802F7B" w14:textId="77777777" w:rsidTr="00BF42F2">
        <w:tc>
          <w:tcPr>
            <w:tcW w:w="0" w:type="auto"/>
            <w:vAlign w:val="center"/>
          </w:tcPr>
          <w:p w14:paraId="0FD229CC" w14:textId="77777777" w:rsidR="00DA0040" w:rsidRPr="002F5F3A" w:rsidRDefault="00DA0040" w:rsidP="00657E9B">
            <w:pPr>
              <w:pStyle w:val="aa"/>
              <w:ind w:right="20"/>
            </w:pPr>
            <w:r w:rsidRPr="002F5F3A">
              <w:t>no snmp-server engineID</w:t>
            </w:r>
          </w:p>
        </w:tc>
        <w:tc>
          <w:tcPr>
            <w:tcW w:w="0" w:type="auto"/>
            <w:vAlign w:val="center"/>
          </w:tcPr>
          <w:p w14:paraId="0C9A1E60" w14:textId="77777777" w:rsidR="00DA0040" w:rsidRPr="002F5F3A" w:rsidRDefault="00DA0040" w:rsidP="00657E9B">
            <w:pPr>
              <w:pStyle w:val="afffc"/>
              <w:ind w:right="20"/>
              <w:jc w:val="both"/>
            </w:pPr>
            <w:r w:rsidRPr="002F5F3A">
              <w:t>Sets Engine ID with default value made automatically.</w:t>
            </w:r>
          </w:p>
          <w:p w14:paraId="0F8C033F" w14:textId="77777777" w:rsidR="00DA0040" w:rsidRPr="002F5F3A" w:rsidRDefault="00DA0040" w:rsidP="00657E9B">
            <w:pPr>
              <w:pStyle w:val="afffc"/>
              <w:ind w:right="20"/>
              <w:jc w:val="both"/>
            </w:pPr>
            <w:r w:rsidRPr="002F5F3A">
              <w:t>Default value is made by enterprise OID (1.3.6.1.4.1.7800) of our commany and first MAC address of system.</w:t>
            </w:r>
          </w:p>
        </w:tc>
        <w:tc>
          <w:tcPr>
            <w:tcW w:w="0" w:type="auto"/>
            <w:vAlign w:val="center"/>
          </w:tcPr>
          <w:p w14:paraId="09654E79" w14:textId="77777777" w:rsidR="00DA0040" w:rsidRPr="002F5F3A" w:rsidRDefault="00DA0040" w:rsidP="00657E9B">
            <w:pPr>
              <w:pStyle w:val="aa"/>
              <w:ind w:right="20"/>
            </w:pPr>
            <w:r w:rsidRPr="002F5F3A">
              <w:rPr>
                <w:kern w:val="0"/>
              </w:rPr>
              <w:t>Config</w:t>
            </w:r>
          </w:p>
        </w:tc>
      </w:tr>
      <w:tr w:rsidR="00DA0040" w:rsidRPr="002F5F3A" w14:paraId="7BBEDB3E" w14:textId="77777777" w:rsidTr="00BF42F2">
        <w:tc>
          <w:tcPr>
            <w:tcW w:w="0" w:type="auto"/>
            <w:vAlign w:val="center"/>
          </w:tcPr>
          <w:p w14:paraId="66AA4C03" w14:textId="77777777" w:rsidR="00DA0040" w:rsidRPr="002F5F3A" w:rsidRDefault="00DA0040" w:rsidP="00657E9B">
            <w:pPr>
              <w:wordWrap/>
              <w:ind w:right="20"/>
              <w:rPr>
                <w:kern w:val="0"/>
              </w:rPr>
            </w:pPr>
            <w:r w:rsidRPr="002F5F3A">
              <w:rPr>
                <w:kern w:val="0"/>
              </w:rPr>
              <w:t>show snmp engineID</w:t>
            </w:r>
          </w:p>
        </w:tc>
        <w:tc>
          <w:tcPr>
            <w:tcW w:w="0" w:type="auto"/>
            <w:vAlign w:val="center"/>
          </w:tcPr>
          <w:p w14:paraId="2E32F020" w14:textId="77777777" w:rsidR="00DA0040" w:rsidRPr="002F5F3A" w:rsidRDefault="00DA0040" w:rsidP="00657E9B">
            <w:pPr>
              <w:pStyle w:val="a9"/>
              <w:wordWrap/>
              <w:spacing w:line="240" w:lineRule="auto"/>
              <w:ind w:right="20"/>
              <w:rPr>
                <w:kern w:val="0"/>
              </w:rPr>
            </w:pPr>
            <w:r w:rsidRPr="002F5F3A">
              <w:rPr>
                <w:kern w:val="0"/>
              </w:rPr>
              <w:t>Shows Engine ID.</w:t>
            </w:r>
          </w:p>
        </w:tc>
        <w:tc>
          <w:tcPr>
            <w:tcW w:w="0" w:type="auto"/>
            <w:vAlign w:val="center"/>
          </w:tcPr>
          <w:p w14:paraId="7332B7B7" w14:textId="77777777" w:rsidR="00DA0040" w:rsidRPr="002F5F3A" w:rsidRDefault="00DA0040" w:rsidP="00657E9B">
            <w:pPr>
              <w:wordWrap/>
              <w:ind w:right="20"/>
              <w:rPr>
                <w:kern w:val="0"/>
              </w:rPr>
            </w:pPr>
            <w:r w:rsidRPr="002F5F3A">
              <w:t>Privileged</w:t>
            </w:r>
          </w:p>
        </w:tc>
      </w:tr>
      <w:tr w:rsidR="00DA0040" w:rsidRPr="002F5F3A" w14:paraId="4DB069DE" w14:textId="77777777" w:rsidTr="00BF42F2">
        <w:trPr>
          <w:trHeight w:val="225"/>
        </w:trPr>
        <w:tc>
          <w:tcPr>
            <w:tcW w:w="0" w:type="auto"/>
            <w:vAlign w:val="center"/>
          </w:tcPr>
          <w:p w14:paraId="63EDCBCA" w14:textId="77777777" w:rsidR="00DA0040" w:rsidRPr="002F5F3A" w:rsidRDefault="00DA0040" w:rsidP="00657E9B">
            <w:pPr>
              <w:wordWrap/>
              <w:ind w:right="20"/>
              <w:rPr>
                <w:kern w:val="0"/>
              </w:rPr>
            </w:pPr>
            <w:r w:rsidRPr="002F5F3A">
              <w:rPr>
                <w:kern w:val="0"/>
              </w:rPr>
              <w:t xml:space="preserve">snmp-server group </w:t>
            </w:r>
            <w:r w:rsidRPr="002F5F3A">
              <w:rPr>
                <w:i/>
                <w:kern w:val="0"/>
              </w:rPr>
              <w:t>groupname</w:t>
            </w:r>
            <w:r w:rsidRPr="002F5F3A">
              <w:rPr>
                <w:kern w:val="0"/>
              </w:rPr>
              <w:t xml:space="preserve"> {v1|v2c|v3 </w:t>
            </w:r>
            <w:r w:rsidRPr="002F5F3A">
              <w:rPr>
                <w:i/>
                <w:kern w:val="0"/>
              </w:rPr>
              <w:t>sec-level</w:t>
            </w:r>
            <w:r w:rsidRPr="002F5F3A">
              <w:rPr>
                <w:kern w:val="0"/>
              </w:rPr>
              <w:t xml:space="preserve">}[read </w:t>
            </w:r>
            <w:r w:rsidRPr="002F5F3A">
              <w:rPr>
                <w:i/>
                <w:kern w:val="0"/>
              </w:rPr>
              <w:t>read-view</w:t>
            </w:r>
            <w:r w:rsidRPr="002F5F3A">
              <w:rPr>
                <w:kern w:val="0"/>
              </w:rPr>
              <w:t>|</w:t>
            </w:r>
          </w:p>
          <w:p w14:paraId="34AFDE5F" w14:textId="77777777" w:rsidR="00DA0040" w:rsidRPr="002F5F3A" w:rsidRDefault="00DA0040" w:rsidP="00657E9B">
            <w:pPr>
              <w:wordWrap/>
              <w:ind w:right="20" w:firstLineChars="50" w:firstLine="90"/>
              <w:rPr>
                <w:kern w:val="0"/>
              </w:rPr>
            </w:pPr>
            <w:r w:rsidRPr="002F5F3A">
              <w:rPr>
                <w:kern w:val="0"/>
              </w:rPr>
              <w:t xml:space="preserve">write </w:t>
            </w:r>
            <w:r w:rsidRPr="002F5F3A">
              <w:rPr>
                <w:i/>
                <w:kern w:val="0"/>
              </w:rPr>
              <w:t>write-view</w:t>
            </w:r>
            <w:r w:rsidRPr="002F5F3A">
              <w:rPr>
                <w:kern w:val="0"/>
              </w:rPr>
              <w:t>]</w:t>
            </w:r>
          </w:p>
        </w:tc>
        <w:tc>
          <w:tcPr>
            <w:tcW w:w="0" w:type="auto"/>
            <w:vAlign w:val="center"/>
          </w:tcPr>
          <w:p w14:paraId="59F2C21E" w14:textId="77777777" w:rsidR="00DA0040" w:rsidRPr="002F5F3A" w:rsidRDefault="00DA0040" w:rsidP="006441DE">
            <w:pPr>
              <w:pStyle w:val="a9"/>
              <w:wordWrap/>
              <w:spacing w:line="240" w:lineRule="auto"/>
              <w:ind w:right="20"/>
              <w:rPr>
                <w:kern w:val="0"/>
              </w:rPr>
            </w:pPr>
            <w:r w:rsidRPr="002F5F3A">
              <w:rPr>
                <w:kern w:val="0"/>
              </w:rPr>
              <w:t xml:space="preserve">Sets SNMP group. </w:t>
            </w:r>
          </w:p>
          <w:p w14:paraId="510DF069" w14:textId="77777777" w:rsidR="00DA0040" w:rsidRPr="002F5F3A" w:rsidRDefault="006441DE" w:rsidP="006441DE">
            <w:pPr>
              <w:pStyle w:val="a9"/>
              <w:tabs>
                <w:tab w:val="num" w:pos="360"/>
              </w:tabs>
              <w:wordWrap/>
              <w:spacing w:line="240" w:lineRule="auto"/>
              <w:ind w:right="20" w:hanging="284"/>
              <w:rPr>
                <w:kern w:val="0"/>
              </w:rPr>
            </w:pPr>
            <w:r>
              <w:rPr>
                <w:i/>
                <w:kern w:val="0"/>
              </w:rPr>
              <w:t xml:space="preserve">   </w:t>
            </w:r>
            <w:r w:rsidR="00DA0040" w:rsidRPr="002F5F3A">
              <w:rPr>
                <w:i/>
                <w:kern w:val="0"/>
              </w:rPr>
              <w:t>group-name</w:t>
            </w:r>
            <w:r w:rsidR="00DA0040" w:rsidRPr="002F5F3A">
              <w:rPr>
                <w:kern w:val="0"/>
              </w:rPr>
              <w:t>: Group name</w:t>
            </w:r>
          </w:p>
          <w:p w14:paraId="1ECCBB1F" w14:textId="77777777" w:rsidR="00DA0040" w:rsidRPr="002F5F3A" w:rsidRDefault="006441DE" w:rsidP="006441DE">
            <w:pPr>
              <w:pStyle w:val="a9"/>
              <w:tabs>
                <w:tab w:val="num" w:pos="360"/>
              </w:tabs>
              <w:wordWrap/>
              <w:spacing w:line="240" w:lineRule="auto"/>
              <w:ind w:right="20" w:hanging="284"/>
              <w:rPr>
                <w:kern w:val="0"/>
              </w:rPr>
            </w:pPr>
            <w:r>
              <w:rPr>
                <w:kern w:val="0"/>
              </w:rPr>
              <w:t xml:space="preserve">   </w:t>
            </w:r>
            <w:r w:rsidR="00DA0040" w:rsidRPr="002F5F3A">
              <w:rPr>
                <w:kern w:val="0"/>
              </w:rPr>
              <w:t>v1, v2c, v3: Group version</w:t>
            </w:r>
          </w:p>
          <w:p w14:paraId="2F3358F9" w14:textId="77777777" w:rsidR="00DA0040" w:rsidRPr="002F5F3A" w:rsidRDefault="006441DE" w:rsidP="006441DE">
            <w:pPr>
              <w:pStyle w:val="a9"/>
              <w:tabs>
                <w:tab w:val="num" w:pos="360"/>
              </w:tabs>
              <w:wordWrap/>
              <w:spacing w:line="240" w:lineRule="auto"/>
              <w:ind w:right="20" w:hanging="284"/>
              <w:rPr>
                <w:rStyle w:val="Charf5"/>
              </w:rPr>
            </w:pPr>
            <w:r>
              <w:rPr>
                <w:i/>
                <w:kern w:val="0"/>
              </w:rPr>
              <w:t xml:space="preserve">   </w:t>
            </w:r>
            <w:r w:rsidR="00DA0040" w:rsidRPr="002F5F3A">
              <w:rPr>
                <w:i/>
                <w:kern w:val="0"/>
              </w:rPr>
              <w:t>sec-level</w:t>
            </w:r>
            <w:r w:rsidR="00DA0040" w:rsidRPr="002F5F3A">
              <w:rPr>
                <w:rStyle w:val="Charf5"/>
              </w:rPr>
              <w:t>: In the case of trap version 3, sets sercurity model.</w:t>
            </w:r>
          </w:p>
          <w:p w14:paraId="5FE91196" w14:textId="77777777" w:rsidR="00DA0040" w:rsidRPr="002F5F3A" w:rsidRDefault="006441DE" w:rsidP="006441DE">
            <w:pPr>
              <w:pStyle w:val="a9"/>
              <w:tabs>
                <w:tab w:val="num" w:pos="360"/>
              </w:tabs>
              <w:wordWrap/>
              <w:spacing w:line="240" w:lineRule="auto"/>
              <w:ind w:right="20" w:hanging="284"/>
              <w:rPr>
                <w:kern w:val="0"/>
              </w:rPr>
            </w:pPr>
            <w:r>
              <w:rPr>
                <w:kern w:val="0"/>
              </w:rPr>
              <w:t xml:space="preserve">   </w:t>
            </w:r>
            <w:r w:rsidR="00DA0040" w:rsidRPr="002F5F3A">
              <w:rPr>
                <w:kern w:val="0"/>
              </w:rPr>
              <w:t xml:space="preserve">read: Read view setting. In case that you do not specify Read-view, the system sets default value with </w:t>
            </w:r>
            <w:r w:rsidR="00DA0040" w:rsidRPr="002F5F3A">
              <w:rPr>
                <w:b/>
                <w:kern w:val="0"/>
              </w:rPr>
              <w:t xml:space="preserve">internet </w:t>
            </w:r>
            <w:r w:rsidR="00DA0040" w:rsidRPr="002F5F3A">
              <w:rPr>
                <w:kern w:val="0"/>
              </w:rPr>
              <w:t>(1.3.6.1).</w:t>
            </w:r>
          </w:p>
          <w:p w14:paraId="0B548C20" w14:textId="77777777" w:rsidR="00DA0040" w:rsidRPr="002F5F3A" w:rsidRDefault="006441DE" w:rsidP="006441DE">
            <w:pPr>
              <w:pStyle w:val="a9"/>
              <w:tabs>
                <w:tab w:val="num" w:pos="360"/>
              </w:tabs>
              <w:wordWrap/>
              <w:spacing w:line="240" w:lineRule="auto"/>
              <w:ind w:right="20" w:hanging="284"/>
              <w:rPr>
                <w:kern w:val="0"/>
              </w:rPr>
            </w:pPr>
            <w:r>
              <w:rPr>
                <w:kern w:val="0"/>
              </w:rPr>
              <w:t xml:space="preserve">   </w:t>
            </w:r>
            <w:r w:rsidR="00DA0040" w:rsidRPr="002F5F3A">
              <w:rPr>
                <w:kern w:val="0"/>
              </w:rPr>
              <w:t>write: Write view setting</w:t>
            </w:r>
          </w:p>
        </w:tc>
        <w:tc>
          <w:tcPr>
            <w:tcW w:w="0" w:type="auto"/>
            <w:vAlign w:val="center"/>
          </w:tcPr>
          <w:p w14:paraId="459058EE" w14:textId="77777777" w:rsidR="00DA0040" w:rsidRPr="002F5F3A" w:rsidRDefault="00DA0040" w:rsidP="00657E9B">
            <w:pPr>
              <w:wordWrap/>
              <w:ind w:right="20"/>
              <w:rPr>
                <w:kern w:val="0"/>
              </w:rPr>
            </w:pPr>
            <w:r w:rsidRPr="002F5F3A">
              <w:rPr>
                <w:kern w:val="0"/>
              </w:rPr>
              <w:t>Config</w:t>
            </w:r>
          </w:p>
        </w:tc>
      </w:tr>
      <w:tr w:rsidR="00DA0040" w:rsidRPr="002F5F3A" w14:paraId="511E15C5" w14:textId="77777777" w:rsidTr="00BF42F2">
        <w:trPr>
          <w:trHeight w:val="225"/>
        </w:trPr>
        <w:tc>
          <w:tcPr>
            <w:tcW w:w="0" w:type="auto"/>
            <w:vAlign w:val="center"/>
          </w:tcPr>
          <w:p w14:paraId="03DA4776" w14:textId="77777777" w:rsidR="00DA0040" w:rsidRPr="002F5F3A" w:rsidRDefault="00DA0040" w:rsidP="00657E9B">
            <w:pPr>
              <w:wordWrap/>
              <w:ind w:right="20"/>
              <w:rPr>
                <w:kern w:val="0"/>
              </w:rPr>
            </w:pPr>
            <w:r w:rsidRPr="002F5F3A">
              <w:rPr>
                <w:kern w:val="0"/>
              </w:rPr>
              <w:t xml:space="preserve">no snmp-server group </w:t>
            </w:r>
          </w:p>
          <w:p w14:paraId="67F43D3A" w14:textId="77777777" w:rsidR="00DA0040" w:rsidRPr="002F5F3A" w:rsidRDefault="00DA0040" w:rsidP="00657E9B">
            <w:pPr>
              <w:wordWrap/>
              <w:ind w:right="20"/>
              <w:rPr>
                <w:kern w:val="0"/>
              </w:rPr>
            </w:pPr>
            <w:r w:rsidRPr="002F5F3A">
              <w:rPr>
                <w:i/>
                <w:kern w:val="0"/>
              </w:rPr>
              <w:t>groupname</w:t>
            </w:r>
            <w:r w:rsidRPr="002F5F3A">
              <w:rPr>
                <w:kern w:val="0"/>
              </w:rPr>
              <w:t xml:space="preserve"> </w:t>
            </w:r>
          </w:p>
          <w:p w14:paraId="1FDDBF3A" w14:textId="77777777" w:rsidR="00DA0040" w:rsidRPr="002F5F3A" w:rsidRDefault="00DA0040" w:rsidP="00657E9B">
            <w:pPr>
              <w:wordWrap/>
              <w:ind w:right="20"/>
              <w:rPr>
                <w:kern w:val="0"/>
              </w:rPr>
            </w:pPr>
            <w:r w:rsidRPr="002F5F3A">
              <w:rPr>
                <w:kern w:val="0"/>
              </w:rPr>
              <w:t xml:space="preserve">{v1|v2c|v3 </w:t>
            </w:r>
            <w:r w:rsidRPr="002F5F3A">
              <w:rPr>
                <w:i/>
                <w:kern w:val="0"/>
              </w:rPr>
              <w:t>sec-level</w:t>
            </w:r>
            <w:r w:rsidRPr="002F5F3A">
              <w:rPr>
                <w:kern w:val="0"/>
              </w:rPr>
              <w:t>}</w:t>
            </w:r>
          </w:p>
        </w:tc>
        <w:tc>
          <w:tcPr>
            <w:tcW w:w="0" w:type="auto"/>
            <w:vAlign w:val="center"/>
          </w:tcPr>
          <w:p w14:paraId="18FDCFCA" w14:textId="77777777" w:rsidR="00DA0040" w:rsidRPr="002F5F3A" w:rsidRDefault="00DA0040" w:rsidP="006441DE">
            <w:pPr>
              <w:pStyle w:val="a9"/>
              <w:wordWrap/>
              <w:spacing w:line="240" w:lineRule="auto"/>
              <w:ind w:right="20"/>
              <w:rPr>
                <w:kern w:val="0"/>
              </w:rPr>
            </w:pPr>
            <w:r w:rsidRPr="002F5F3A">
              <w:rPr>
                <w:kern w:val="0"/>
              </w:rPr>
              <w:t>Deletes SNMP group</w:t>
            </w:r>
          </w:p>
        </w:tc>
        <w:tc>
          <w:tcPr>
            <w:tcW w:w="0" w:type="auto"/>
            <w:vAlign w:val="center"/>
          </w:tcPr>
          <w:p w14:paraId="5C19494E" w14:textId="77777777" w:rsidR="00DA0040" w:rsidRPr="002F5F3A" w:rsidRDefault="00DA0040" w:rsidP="00657E9B">
            <w:pPr>
              <w:wordWrap/>
              <w:ind w:right="20"/>
              <w:rPr>
                <w:kern w:val="0"/>
              </w:rPr>
            </w:pPr>
            <w:r w:rsidRPr="002F5F3A">
              <w:rPr>
                <w:kern w:val="0"/>
              </w:rPr>
              <w:t>Config</w:t>
            </w:r>
          </w:p>
        </w:tc>
      </w:tr>
      <w:tr w:rsidR="00DA0040" w:rsidRPr="002F5F3A" w14:paraId="6D63D5E8" w14:textId="77777777" w:rsidTr="00BF42F2">
        <w:trPr>
          <w:trHeight w:val="225"/>
        </w:trPr>
        <w:tc>
          <w:tcPr>
            <w:tcW w:w="0" w:type="auto"/>
            <w:vAlign w:val="center"/>
          </w:tcPr>
          <w:p w14:paraId="0A35F7A4" w14:textId="77777777" w:rsidR="00DA0040" w:rsidRPr="002F5F3A" w:rsidRDefault="00DA0040" w:rsidP="00657E9B">
            <w:pPr>
              <w:wordWrap/>
              <w:ind w:right="20"/>
              <w:rPr>
                <w:kern w:val="0"/>
              </w:rPr>
            </w:pPr>
            <w:r w:rsidRPr="002F5F3A">
              <w:rPr>
                <w:kern w:val="0"/>
              </w:rPr>
              <w:t>show</w:t>
            </w:r>
            <w:r w:rsidRPr="002F5F3A">
              <w:rPr>
                <w:kern w:val="0"/>
              </w:rPr>
              <w:lastRenderedPageBreak/>
              <w:t xml:space="preserve"> snmp group</w:t>
            </w:r>
          </w:p>
        </w:tc>
        <w:tc>
          <w:tcPr>
            <w:tcW w:w="0" w:type="auto"/>
            <w:vAlign w:val="center"/>
          </w:tcPr>
          <w:p w14:paraId="536A1695" w14:textId="77777777" w:rsidR="00DA0040" w:rsidRPr="002F5F3A" w:rsidRDefault="00DA0040" w:rsidP="006441DE">
            <w:pPr>
              <w:pStyle w:val="a9"/>
              <w:wordWrap/>
              <w:spacing w:line="240" w:lineRule="auto"/>
              <w:ind w:right="20"/>
              <w:rPr>
                <w:kern w:val="0"/>
              </w:rPr>
            </w:pPr>
            <w:r w:rsidRPr="002F5F3A">
              <w:rPr>
                <w:kern w:val="0"/>
              </w:rPr>
              <w:t>Displays SNMP group</w:t>
            </w:r>
          </w:p>
        </w:tc>
        <w:tc>
          <w:tcPr>
            <w:tcW w:w="0" w:type="auto"/>
            <w:vAlign w:val="center"/>
          </w:tcPr>
          <w:p w14:paraId="27F14153" w14:textId="77777777" w:rsidR="00DA0040" w:rsidRPr="002F5F3A" w:rsidRDefault="00DA0040" w:rsidP="00657E9B">
            <w:pPr>
              <w:wordWrap/>
              <w:ind w:right="20"/>
              <w:rPr>
                <w:kern w:val="0"/>
              </w:rPr>
            </w:pPr>
            <w:r w:rsidRPr="002F5F3A">
              <w:t>Privileged</w:t>
            </w:r>
          </w:p>
        </w:tc>
      </w:tr>
      <w:tr w:rsidR="00DA0040" w:rsidRPr="002F5F3A" w14:paraId="6AA7CAD7" w14:textId="77777777" w:rsidTr="00BF42F2">
        <w:trPr>
          <w:trHeight w:val="225"/>
        </w:trPr>
        <w:tc>
          <w:tcPr>
            <w:tcW w:w="0" w:type="auto"/>
            <w:vAlign w:val="center"/>
          </w:tcPr>
          <w:p w14:paraId="2A120D6F" w14:textId="77777777" w:rsidR="00DA0040" w:rsidRPr="002F5F3A" w:rsidRDefault="00DA0040" w:rsidP="00657E9B">
            <w:pPr>
              <w:wordWrap/>
              <w:ind w:right="20"/>
              <w:rPr>
                <w:kern w:val="0"/>
              </w:rPr>
            </w:pPr>
            <w:r w:rsidRPr="002F5F3A">
              <w:rPr>
                <w:kern w:val="0"/>
              </w:rPr>
              <w:t xml:space="preserve">snmp-server user </w:t>
            </w:r>
            <w:r w:rsidRPr="002F5F3A">
              <w:rPr>
                <w:i/>
                <w:kern w:val="0"/>
              </w:rPr>
              <w:t>username</w:t>
            </w:r>
            <w:r w:rsidRPr="002F5F3A">
              <w:rPr>
                <w:kern w:val="0"/>
              </w:rPr>
              <w:t xml:space="preserve"> </w:t>
            </w:r>
            <w:r w:rsidRPr="002F5F3A">
              <w:rPr>
                <w:i/>
                <w:kern w:val="0"/>
              </w:rPr>
              <w:lastRenderedPageBreak/>
              <w:t>groupname</w:t>
            </w:r>
            <w:r w:rsidRPr="002F5F3A">
              <w:rPr>
                <w:kern w:val="0"/>
              </w:rPr>
              <w:t xml:space="preserve"> {v1|v2c|v3 </w:t>
            </w:r>
          </w:p>
          <w:p w14:paraId="119A2163" w14:textId="77777777" w:rsidR="00DA0040" w:rsidRPr="002F5F3A" w:rsidRDefault="00DA0040" w:rsidP="00657E9B">
            <w:pPr>
              <w:wordWrap/>
              <w:ind w:right="20"/>
              <w:rPr>
                <w:kern w:val="0"/>
              </w:rPr>
            </w:pPr>
            <w:r w:rsidRPr="002F5F3A">
              <w:rPr>
                <w:kern w:val="0"/>
              </w:rPr>
              <w:t xml:space="preserve">[auth (md5|sha) </w:t>
            </w:r>
            <w:r w:rsidRPr="002F5F3A">
              <w:rPr>
                <w:i/>
                <w:kern w:val="0"/>
              </w:rPr>
              <w:t>auth-passwd</w:t>
            </w:r>
            <w:r w:rsidRPr="002F5F3A">
              <w:rPr>
                <w:kern w:val="0"/>
              </w:rPr>
              <w:t>]</w:t>
            </w:r>
          </w:p>
          <w:p w14:paraId="60FF8012" w14:textId="77777777" w:rsidR="00DA0040" w:rsidRPr="002F5F3A" w:rsidRDefault="00DA0040" w:rsidP="00657E9B">
            <w:pPr>
              <w:wordWrap/>
              <w:ind w:right="20"/>
              <w:rPr>
                <w:kern w:val="0"/>
                <w:lang w:val="nb-NO"/>
              </w:rPr>
            </w:pPr>
            <w:r w:rsidRPr="002F5F3A">
              <w:rPr>
                <w:kern w:val="0"/>
                <w:lang w:val="nb-NO"/>
              </w:rPr>
              <w:t xml:space="preserve">[priv (des|aes) </w:t>
            </w:r>
            <w:r w:rsidRPr="002F5F3A">
              <w:rPr>
                <w:i/>
                <w:kern w:val="0"/>
                <w:lang w:val="nb-NO"/>
              </w:rPr>
              <w:t>priv-passwd</w:t>
            </w:r>
            <w:r w:rsidRPr="002F5F3A">
              <w:rPr>
                <w:kern w:val="0"/>
                <w:lang w:val="nb-NO"/>
              </w:rPr>
              <w:t>]</w:t>
            </w:r>
          </w:p>
          <w:p w14:paraId="44E119B7" w14:textId="77777777" w:rsidR="00DA0040" w:rsidRPr="002F5F3A" w:rsidRDefault="00DA0040" w:rsidP="00657E9B">
            <w:pPr>
              <w:wordWrap/>
              <w:ind w:right="20"/>
              <w:rPr>
                <w:kern w:val="0"/>
              </w:rPr>
            </w:pPr>
            <w:r w:rsidRPr="002F5F3A">
              <w:rPr>
                <w:kern w:val="0"/>
              </w:rPr>
              <w:t>[access &lt;1-99&gt;]}</w:t>
            </w:r>
          </w:p>
        </w:tc>
        <w:tc>
          <w:tcPr>
            <w:tcW w:w="0" w:type="auto"/>
            <w:vAlign w:val="center"/>
          </w:tcPr>
          <w:p w14:paraId="0AA45FE5" w14:textId="77777777" w:rsidR="00DA0040" w:rsidRPr="002F5F3A" w:rsidRDefault="00DA0040" w:rsidP="006441DE">
            <w:pPr>
              <w:pStyle w:val="a9"/>
              <w:wordWrap/>
              <w:spacing w:line="240" w:lineRule="auto"/>
              <w:ind w:right="20"/>
              <w:rPr>
                <w:kern w:val="0"/>
              </w:rPr>
            </w:pPr>
            <w:r w:rsidRPr="002F5F3A">
              <w:rPr>
                <w:kern w:val="0"/>
              </w:rPr>
              <w:lastRenderedPageBreak/>
              <w:t>Sets SNMP user</w:t>
            </w:r>
          </w:p>
          <w:p w14:paraId="5EFF8292" w14:textId="77777777" w:rsidR="00DA0040" w:rsidRPr="002F5F3A" w:rsidRDefault="006441DE" w:rsidP="006441DE">
            <w:pPr>
              <w:pStyle w:val="a9"/>
              <w:tabs>
                <w:tab w:val="num" w:pos="360"/>
              </w:tabs>
              <w:wordWrap/>
              <w:spacing w:line="240" w:lineRule="auto"/>
              <w:ind w:right="20" w:hanging="284"/>
              <w:rPr>
                <w:kern w:val="0"/>
              </w:rPr>
            </w:pPr>
            <w:r>
              <w:rPr>
                <w:kern w:val="0"/>
              </w:rPr>
              <w:t xml:space="preserve">   </w:t>
            </w:r>
            <w:r w:rsidR="00DA0040" w:rsidRPr="002F5F3A">
              <w:rPr>
                <w:kern w:val="0"/>
              </w:rPr>
              <w:t>v1, v2c, v3: User versions</w:t>
            </w:r>
          </w:p>
          <w:p w14:paraId="0B410597" w14:textId="77777777" w:rsidR="00DA0040" w:rsidRPr="002F5F3A" w:rsidRDefault="00DA0040" w:rsidP="006441DE">
            <w:pPr>
              <w:pStyle w:val="a9"/>
              <w:wordWrap/>
              <w:spacing w:line="240" w:lineRule="auto"/>
              <w:ind w:right="20"/>
              <w:rPr>
                <w:kern w:val="0"/>
              </w:rPr>
            </w:pPr>
            <w:r w:rsidRPr="002F5F3A">
              <w:rPr>
                <w:kern w:val="0"/>
              </w:rPr>
              <w:lastRenderedPageBreak/>
              <w:t xml:space="preserve">auth: In the case of SNMPv3, the system can do user authentication and you can set MD5 or SHA with a specified method of encryption. </w:t>
            </w:r>
          </w:p>
          <w:p w14:paraId="58803092" w14:textId="77777777" w:rsidR="00DA0040" w:rsidRPr="002F5F3A" w:rsidRDefault="00DA0040" w:rsidP="006441DE">
            <w:pPr>
              <w:pStyle w:val="a9"/>
              <w:wordWrap/>
              <w:spacing w:line="240" w:lineRule="auto"/>
              <w:ind w:right="20"/>
              <w:rPr>
                <w:kern w:val="0"/>
              </w:rPr>
            </w:pPr>
            <w:r w:rsidRPr="002F5F3A">
              <w:rPr>
                <w:kern w:val="0"/>
              </w:rPr>
              <w:t>Auth-passwd: password setting for authentication.</w:t>
            </w:r>
          </w:p>
          <w:p w14:paraId="48D42C27" w14:textId="77777777" w:rsidR="00DA0040" w:rsidRPr="002F5F3A" w:rsidRDefault="006441DE" w:rsidP="006441DE">
            <w:pPr>
              <w:pStyle w:val="a9"/>
              <w:tabs>
                <w:tab w:val="num" w:pos="360"/>
              </w:tabs>
              <w:wordWrap/>
              <w:spacing w:line="240" w:lineRule="auto"/>
              <w:ind w:right="20" w:hanging="284"/>
              <w:rPr>
                <w:kern w:val="0"/>
              </w:rPr>
            </w:pPr>
            <w:r>
              <w:rPr>
                <w:i/>
                <w:kern w:val="0"/>
              </w:rPr>
              <w:t xml:space="preserve">   </w:t>
            </w:r>
            <w:r w:rsidR="00DA0040" w:rsidRPr="002F5F3A">
              <w:rPr>
                <w:i/>
                <w:kern w:val="0"/>
              </w:rPr>
              <w:t>priv:</w:t>
            </w:r>
            <w:r w:rsidR="00DA0040" w:rsidRPr="002F5F3A">
              <w:rPr>
                <w:kern w:val="0"/>
              </w:rPr>
              <w:t xml:space="preserve"> You can encrypt SNMP PDU, set DES or AES with the specified method of encryption.</w:t>
            </w:r>
          </w:p>
          <w:p w14:paraId="0EAEA937" w14:textId="77777777" w:rsidR="00DA0040" w:rsidRPr="002F5F3A" w:rsidRDefault="006441DE" w:rsidP="006441DE">
            <w:pPr>
              <w:pStyle w:val="a9"/>
              <w:tabs>
                <w:tab w:val="num" w:pos="360"/>
              </w:tabs>
              <w:wordWrap/>
              <w:spacing w:line="240" w:lineRule="auto"/>
              <w:ind w:right="20" w:hanging="284"/>
              <w:rPr>
                <w:kern w:val="0"/>
              </w:rPr>
            </w:pPr>
            <w:r>
              <w:rPr>
                <w:i/>
                <w:kern w:val="0"/>
              </w:rPr>
              <w:t xml:space="preserve">   </w:t>
            </w:r>
            <w:r w:rsidR="00DA0040" w:rsidRPr="002F5F3A">
              <w:rPr>
                <w:i/>
                <w:kern w:val="0"/>
              </w:rPr>
              <w:t>priv-passwd</w:t>
            </w:r>
            <w:r w:rsidR="00DA0040" w:rsidRPr="002F5F3A">
              <w:rPr>
                <w:kern w:val="0"/>
              </w:rPr>
              <w:t>: Setting password for encryption.</w:t>
            </w:r>
          </w:p>
          <w:p w14:paraId="5D9E5CAC" w14:textId="77777777" w:rsidR="00DA0040" w:rsidRPr="002F5F3A" w:rsidRDefault="00DA0040" w:rsidP="006441DE">
            <w:pPr>
              <w:pStyle w:val="a9"/>
              <w:tabs>
                <w:tab w:val="num" w:pos="360"/>
              </w:tabs>
              <w:wordWrap/>
              <w:spacing w:line="240" w:lineRule="auto"/>
              <w:ind w:right="20" w:hanging="284"/>
              <w:rPr>
                <w:kern w:val="0"/>
              </w:rPr>
            </w:pPr>
          </w:p>
          <w:p w14:paraId="1F562D72" w14:textId="77777777" w:rsidR="00DA0040" w:rsidRPr="002F5F3A" w:rsidRDefault="006441DE" w:rsidP="006441DE">
            <w:pPr>
              <w:pStyle w:val="a9"/>
              <w:tabs>
                <w:tab w:val="num" w:pos="360"/>
              </w:tabs>
              <w:wordWrap/>
              <w:spacing w:line="240" w:lineRule="auto"/>
              <w:ind w:right="20" w:hanging="284"/>
              <w:rPr>
                <w:rStyle w:val="Charf5"/>
              </w:rPr>
            </w:pPr>
            <w:r>
              <w:rPr>
                <w:i/>
                <w:kern w:val="0"/>
              </w:rPr>
              <w:t xml:space="preserve">   </w:t>
            </w:r>
            <w:r w:rsidR="00DA0040" w:rsidRPr="002F5F3A">
              <w:rPr>
                <w:i/>
                <w:kern w:val="0"/>
              </w:rPr>
              <w:t>access:</w:t>
            </w:r>
            <w:r w:rsidR="00DA0040" w:rsidRPr="002F5F3A">
              <w:rPr>
                <w:kern w:val="0"/>
              </w:rPr>
              <w:t xml:space="preserve"> </w:t>
            </w:r>
            <w:r w:rsidR="00DA0040" w:rsidRPr="002F5F3A">
              <w:rPr>
                <w:rStyle w:val="Charf5"/>
              </w:rPr>
              <w:t>applies access-list about user.</w:t>
            </w:r>
          </w:p>
          <w:p w14:paraId="481A24A9" w14:textId="77777777" w:rsidR="00DA0040" w:rsidRPr="002F5F3A" w:rsidRDefault="006441DE" w:rsidP="006441DE">
            <w:pPr>
              <w:pStyle w:val="a9"/>
              <w:tabs>
                <w:tab w:val="num" w:pos="360"/>
              </w:tabs>
              <w:wordWrap/>
              <w:spacing w:line="240" w:lineRule="auto"/>
              <w:ind w:right="20" w:hanging="284"/>
            </w:pPr>
            <w:r>
              <w:rPr>
                <w:i/>
              </w:rPr>
              <w:t xml:space="preserve">   </w:t>
            </w:r>
            <w:r w:rsidR="00DA0040" w:rsidRPr="002F5F3A">
              <w:rPr>
                <w:i/>
              </w:rPr>
              <w:t>&lt;1-99&gt; :</w:t>
            </w:r>
            <w:r w:rsidR="00DA0040" w:rsidRPr="002F5F3A">
              <w:rPr>
                <w:rStyle w:val="Charf5"/>
              </w:rPr>
              <w:t xml:space="preserve"> IP standard access list</w:t>
            </w:r>
          </w:p>
        </w:tc>
        <w:tc>
          <w:tcPr>
            <w:tcW w:w="0" w:type="auto"/>
            <w:vAlign w:val="center"/>
          </w:tcPr>
          <w:p w14:paraId="2DFD54B7" w14:textId="77777777" w:rsidR="00DA0040" w:rsidRPr="002F5F3A" w:rsidRDefault="00DA0040" w:rsidP="00657E9B">
            <w:pPr>
              <w:wordWrap/>
              <w:ind w:right="20"/>
              <w:rPr>
                <w:kern w:val="0"/>
              </w:rPr>
            </w:pPr>
            <w:r w:rsidRPr="002F5F3A">
              <w:rPr>
                <w:kern w:val="0"/>
              </w:rPr>
              <w:lastRenderedPageBreak/>
              <w:t>Config</w:t>
            </w:r>
          </w:p>
        </w:tc>
      </w:tr>
      <w:tr w:rsidR="00DA0040" w:rsidRPr="002F5F3A" w14:paraId="075D5D3B" w14:textId="77777777" w:rsidTr="00BF42F2">
        <w:trPr>
          <w:trHeight w:val="225"/>
        </w:trPr>
        <w:tc>
          <w:tcPr>
            <w:tcW w:w="0" w:type="auto"/>
            <w:vAlign w:val="center"/>
          </w:tcPr>
          <w:p w14:paraId="421D9C8E" w14:textId="77777777" w:rsidR="00DA0040" w:rsidRPr="002F5F3A" w:rsidRDefault="00DA0040" w:rsidP="00657E9B">
            <w:pPr>
              <w:wordWrap/>
              <w:ind w:right="20"/>
              <w:rPr>
                <w:kern w:val="0"/>
              </w:rPr>
            </w:pPr>
            <w:r w:rsidRPr="002F5F3A">
              <w:rPr>
                <w:kern w:val="0"/>
              </w:rPr>
              <w:lastRenderedPageBreak/>
              <w:t xml:space="preserve">no snmp-server user </w:t>
            </w:r>
            <w:r w:rsidRPr="002F5F3A">
              <w:rPr>
                <w:i/>
                <w:kern w:val="0"/>
              </w:rPr>
              <w:t>username</w:t>
            </w:r>
            <w:r w:rsidRPr="002F5F3A">
              <w:rPr>
                <w:kern w:val="0"/>
              </w:rPr>
              <w:t xml:space="preserve"> </w:t>
            </w:r>
            <w:r w:rsidRPr="002F5F3A">
              <w:rPr>
                <w:i/>
                <w:kern w:val="0"/>
              </w:rPr>
              <w:t>groupname</w:t>
            </w:r>
            <w:r w:rsidRPr="002F5F3A">
              <w:rPr>
                <w:kern w:val="0"/>
              </w:rPr>
              <w:t xml:space="preserve"> {v1|v2c|v3}</w:t>
            </w:r>
          </w:p>
        </w:tc>
        <w:tc>
          <w:tcPr>
            <w:tcW w:w="0" w:type="auto"/>
            <w:vAlign w:val="center"/>
          </w:tcPr>
          <w:p w14:paraId="050BD67F" w14:textId="77777777" w:rsidR="00DA0040" w:rsidRPr="002F5F3A" w:rsidRDefault="00DA0040" w:rsidP="006441DE">
            <w:pPr>
              <w:pStyle w:val="a9"/>
              <w:wordWrap/>
              <w:spacing w:line="240" w:lineRule="auto"/>
              <w:ind w:right="20"/>
              <w:rPr>
                <w:kern w:val="0"/>
              </w:rPr>
            </w:pPr>
            <w:r w:rsidRPr="002F5F3A">
              <w:rPr>
                <w:kern w:val="0"/>
              </w:rPr>
              <w:t>Removes SNMP user</w:t>
            </w:r>
          </w:p>
        </w:tc>
        <w:tc>
          <w:tcPr>
            <w:tcW w:w="0" w:type="auto"/>
            <w:vAlign w:val="center"/>
          </w:tcPr>
          <w:p w14:paraId="3230709F" w14:textId="77777777" w:rsidR="00DA0040" w:rsidRPr="002F5F3A" w:rsidRDefault="00DA0040" w:rsidP="00657E9B">
            <w:pPr>
              <w:wordWrap/>
              <w:ind w:right="20"/>
              <w:rPr>
                <w:kern w:val="0"/>
              </w:rPr>
            </w:pPr>
            <w:r w:rsidRPr="002F5F3A">
              <w:rPr>
                <w:kern w:val="0"/>
              </w:rPr>
              <w:t>Config</w:t>
            </w:r>
          </w:p>
        </w:tc>
      </w:tr>
      <w:tr w:rsidR="00DA0040" w:rsidRPr="002F5F3A" w14:paraId="03527A95" w14:textId="77777777" w:rsidTr="00BF42F2">
        <w:trPr>
          <w:trHeight w:val="225"/>
        </w:trPr>
        <w:tc>
          <w:tcPr>
            <w:tcW w:w="0" w:type="auto"/>
            <w:vAlign w:val="center"/>
          </w:tcPr>
          <w:p w14:paraId="23CE4F44" w14:textId="77777777" w:rsidR="00DA0040" w:rsidRPr="002F5F3A" w:rsidRDefault="00DA0040" w:rsidP="00657E9B">
            <w:pPr>
              <w:wordWrap/>
              <w:ind w:right="20"/>
              <w:rPr>
                <w:kern w:val="0"/>
              </w:rPr>
            </w:pPr>
            <w:r w:rsidRPr="002F5F3A">
              <w:rPr>
                <w:kern w:val="0"/>
              </w:rPr>
              <w:t>show snmp user</w:t>
            </w:r>
          </w:p>
        </w:tc>
        <w:tc>
          <w:tcPr>
            <w:tcW w:w="0" w:type="auto"/>
            <w:vAlign w:val="center"/>
          </w:tcPr>
          <w:p w14:paraId="3CC3AB56" w14:textId="77777777" w:rsidR="00DA0040" w:rsidRPr="002F5F3A" w:rsidRDefault="00DA0040" w:rsidP="006441DE">
            <w:pPr>
              <w:pStyle w:val="a9"/>
              <w:wordWrap/>
              <w:spacing w:line="240" w:lineRule="auto"/>
              <w:ind w:right="20"/>
              <w:rPr>
                <w:kern w:val="0"/>
              </w:rPr>
            </w:pPr>
            <w:r w:rsidRPr="002F5F3A">
              <w:rPr>
                <w:kern w:val="0"/>
              </w:rPr>
              <w:t>Shows SNMP user.</w:t>
            </w:r>
          </w:p>
        </w:tc>
        <w:tc>
          <w:tcPr>
            <w:tcW w:w="0" w:type="auto"/>
            <w:vAlign w:val="center"/>
          </w:tcPr>
          <w:p w14:paraId="3990CE98" w14:textId="77777777" w:rsidR="00DA0040" w:rsidRPr="002F5F3A" w:rsidRDefault="00DA0040" w:rsidP="00657E9B">
            <w:pPr>
              <w:wordWrap/>
              <w:ind w:right="20"/>
              <w:rPr>
                <w:kern w:val="0"/>
              </w:rPr>
            </w:pPr>
            <w:r w:rsidRPr="002F5F3A">
              <w:t>Privileged</w:t>
            </w:r>
          </w:p>
        </w:tc>
      </w:tr>
      <w:tr w:rsidR="00DA0040" w:rsidRPr="002F5F3A" w14:paraId="3BB4984E" w14:textId="77777777" w:rsidTr="00175A0B">
        <w:trPr>
          <w:trHeight w:val="2258"/>
        </w:trPr>
        <w:tc>
          <w:tcPr>
            <w:tcW w:w="0" w:type="auto"/>
            <w:vAlign w:val="center"/>
          </w:tcPr>
          <w:p w14:paraId="0E35660C" w14:textId="77777777" w:rsidR="00DA0040" w:rsidRPr="002F5F3A" w:rsidRDefault="00DA0040" w:rsidP="00657E9B">
            <w:pPr>
              <w:wordWrap/>
              <w:ind w:right="20"/>
              <w:rPr>
                <w:kern w:val="0"/>
              </w:rPr>
            </w:pPr>
            <w:r w:rsidRPr="002F5F3A">
              <w:rPr>
                <w:kern w:val="0"/>
              </w:rPr>
              <w:t xml:space="preserve">snmp-server view </w:t>
            </w:r>
            <w:r w:rsidRPr="002F5F3A">
              <w:rPr>
                <w:i/>
                <w:kern w:val="0"/>
              </w:rPr>
              <w:t>viewname</w:t>
            </w:r>
            <w:r w:rsidRPr="002F5F3A">
              <w:rPr>
                <w:kern w:val="0"/>
              </w:rPr>
              <w:t xml:space="preserve"> </w:t>
            </w:r>
            <w:r w:rsidRPr="002F5F3A">
              <w:rPr>
                <w:i/>
                <w:kern w:val="0"/>
              </w:rPr>
              <w:t>viewoid</w:t>
            </w:r>
            <w:r w:rsidRPr="002F5F3A">
              <w:rPr>
                <w:kern w:val="0"/>
              </w:rPr>
              <w:t xml:space="preserve"> {excluded|included}</w:t>
            </w:r>
          </w:p>
        </w:tc>
        <w:tc>
          <w:tcPr>
            <w:tcW w:w="0" w:type="auto"/>
            <w:vAlign w:val="center"/>
          </w:tcPr>
          <w:p w14:paraId="31988B84" w14:textId="77777777" w:rsidR="00DA0040" w:rsidRPr="002F5F3A" w:rsidRDefault="00DA0040" w:rsidP="006441DE">
            <w:pPr>
              <w:pStyle w:val="a9"/>
              <w:wordWrap/>
              <w:spacing w:line="240" w:lineRule="auto"/>
              <w:ind w:right="20"/>
              <w:rPr>
                <w:kern w:val="0"/>
              </w:rPr>
            </w:pPr>
            <w:r w:rsidRPr="002F5F3A">
              <w:rPr>
                <w:kern w:val="0"/>
              </w:rPr>
              <w:t>Sets SNMP view.</w:t>
            </w:r>
          </w:p>
          <w:p w14:paraId="442D176D" w14:textId="77777777" w:rsidR="00DA0040" w:rsidRPr="002F5F3A" w:rsidRDefault="00DA0040" w:rsidP="006441DE">
            <w:pPr>
              <w:pStyle w:val="a9"/>
              <w:wordWrap/>
              <w:spacing w:line="240" w:lineRule="auto"/>
              <w:ind w:right="20"/>
              <w:rPr>
                <w:kern w:val="0"/>
              </w:rPr>
            </w:pPr>
          </w:p>
          <w:p w14:paraId="10E88D96" w14:textId="77777777" w:rsidR="00DA0040" w:rsidRPr="002F5F3A" w:rsidRDefault="006441DE" w:rsidP="006441DE">
            <w:pPr>
              <w:pStyle w:val="a9"/>
              <w:tabs>
                <w:tab w:val="num" w:pos="360"/>
              </w:tabs>
              <w:wordWrap/>
              <w:spacing w:line="240" w:lineRule="auto"/>
              <w:ind w:right="20" w:hanging="284"/>
              <w:rPr>
                <w:kern w:val="0"/>
              </w:rPr>
            </w:pPr>
            <w:r>
              <w:rPr>
                <w:i/>
                <w:kern w:val="0"/>
              </w:rPr>
              <w:t xml:space="preserve">   </w:t>
            </w:r>
            <w:r w:rsidR="00DA0040" w:rsidRPr="002F5F3A">
              <w:rPr>
                <w:i/>
                <w:kern w:val="0"/>
              </w:rPr>
              <w:t>viewoid</w:t>
            </w:r>
            <w:r w:rsidR="00DA0040" w:rsidRPr="002F5F3A">
              <w:rPr>
                <w:kern w:val="0"/>
              </w:rPr>
              <w:t xml:space="preserve">: Designates scope of MIB that can do read / write function with User or community and can designate MIB name or OID. </w:t>
            </w:r>
          </w:p>
          <w:p w14:paraId="448C76ED" w14:textId="77777777" w:rsidR="00DA0040" w:rsidRPr="002F5F3A" w:rsidRDefault="00DA0040" w:rsidP="006441DE">
            <w:pPr>
              <w:pStyle w:val="a9"/>
              <w:tabs>
                <w:tab w:val="num" w:pos="360"/>
              </w:tabs>
              <w:wordWrap/>
              <w:spacing w:line="240" w:lineRule="auto"/>
              <w:ind w:right="20"/>
              <w:rPr>
                <w:kern w:val="0"/>
              </w:rPr>
            </w:pPr>
            <w:r w:rsidRPr="002F5F3A">
              <w:rPr>
                <w:kern w:val="0"/>
              </w:rPr>
              <w:t>excluded| included: Sets viewoid as excluded or included.</w:t>
            </w:r>
          </w:p>
        </w:tc>
        <w:tc>
          <w:tcPr>
            <w:tcW w:w="0" w:type="auto"/>
            <w:vAlign w:val="center"/>
          </w:tcPr>
          <w:p w14:paraId="5BBB4E38" w14:textId="77777777" w:rsidR="00DA0040" w:rsidRPr="002F5F3A" w:rsidRDefault="00DA0040" w:rsidP="00657E9B">
            <w:pPr>
              <w:wordWrap/>
              <w:ind w:right="20"/>
              <w:rPr>
                <w:kern w:val="0"/>
              </w:rPr>
            </w:pPr>
            <w:r w:rsidRPr="002F5F3A">
              <w:rPr>
                <w:kern w:val="0"/>
              </w:rPr>
              <w:t>Config</w:t>
            </w:r>
          </w:p>
        </w:tc>
      </w:tr>
      <w:tr w:rsidR="00DA0040" w:rsidRPr="002F5F3A" w14:paraId="7546085E" w14:textId="77777777" w:rsidTr="00BF42F2">
        <w:trPr>
          <w:trHeight w:val="225"/>
        </w:trPr>
        <w:tc>
          <w:tcPr>
            <w:tcW w:w="0" w:type="auto"/>
            <w:vAlign w:val="center"/>
          </w:tcPr>
          <w:p w14:paraId="1A43B9A3" w14:textId="77777777" w:rsidR="00DA0040" w:rsidRPr="002F5F3A" w:rsidRDefault="00DA0040" w:rsidP="00657E9B">
            <w:pPr>
              <w:wordWrap/>
              <w:ind w:right="20"/>
              <w:rPr>
                <w:kern w:val="0"/>
              </w:rPr>
            </w:pPr>
            <w:r w:rsidRPr="002F5F3A">
              <w:rPr>
                <w:kern w:val="0"/>
              </w:rPr>
              <w:t xml:space="preserve">no snmp-server view </w:t>
            </w:r>
            <w:r w:rsidRPr="002F5F3A">
              <w:rPr>
                <w:i/>
                <w:kern w:val="0"/>
              </w:rPr>
              <w:t>viewname</w:t>
            </w:r>
          </w:p>
          <w:p w14:paraId="333558C4" w14:textId="77777777" w:rsidR="00DA0040" w:rsidRPr="002F5F3A" w:rsidRDefault="00DA0040" w:rsidP="00657E9B">
            <w:pPr>
              <w:wordWrap/>
              <w:ind w:right="20"/>
              <w:rPr>
                <w:kern w:val="0"/>
              </w:rPr>
            </w:pPr>
            <w:r w:rsidRPr="002F5F3A">
              <w:rPr>
                <w:i/>
                <w:kern w:val="0"/>
              </w:rPr>
              <w:t>viewoid</w:t>
            </w:r>
          </w:p>
        </w:tc>
        <w:tc>
          <w:tcPr>
            <w:tcW w:w="0" w:type="auto"/>
            <w:vAlign w:val="center"/>
          </w:tcPr>
          <w:p w14:paraId="209B13AC" w14:textId="77777777" w:rsidR="00DA0040" w:rsidRPr="002F5F3A" w:rsidRDefault="00DA0040" w:rsidP="006441DE">
            <w:pPr>
              <w:pStyle w:val="a9"/>
              <w:wordWrap/>
              <w:spacing w:line="240" w:lineRule="auto"/>
              <w:ind w:right="20"/>
              <w:rPr>
                <w:kern w:val="0"/>
              </w:rPr>
            </w:pPr>
            <w:r w:rsidRPr="002F5F3A">
              <w:rPr>
                <w:kern w:val="0"/>
              </w:rPr>
              <w:t>Deletes SNMP view</w:t>
            </w:r>
          </w:p>
        </w:tc>
        <w:tc>
          <w:tcPr>
            <w:tcW w:w="0" w:type="auto"/>
            <w:vAlign w:val="center"/>
          </w:tcPr>
          <w:p w14:paraId="784E775C" w14:textId="77777777" w:rsidR="00DA0040" w:rsidRPr="002F5F3A" w:rsidRDefault="00DA0040" w:rsidP="00657E9B">
            <w:pPr>
              <w:wordWrap/>
              <w:ind w:right="20"/>
              <w:rPr>
                <w:kern w:val="0"/>
              </w:rPr>
            </w:pPr>
            <w:r w:rsidRPr="002F5F3A">
              <w:rPr>
                <w:kern w:val="0"/>
              </w:rPr>
              <w:t>Config</w:t>
            </w:r>
          </w:p>
        </w:tc>
      </w:tr>
    </w:tbl>
    <w:p w14:paraId="1ABBF968" w14:textId="77777777" w:rsidR="00DA0040" w:rsidRPr="00D867F8" w:rsidRDefault="00DA0040" w:rsidP="00657E9B">
      <w:pPr>
        <w:pStyle w:val="3"/>
        <w:ind w:left="0" w:right="20"/>
      </w:pPr>
      <w:bookmarkStart w:id="379" w:name="_Toc337198323"/>
      <w:bookmarkStart w:id="380" w:name="_Toc348625854"/>
      <w:bookmarkStart w:id="381" w:name="_Toc444694913"/>
      <w:r w:rsidRPr="00D867F8">
        <w:t>SNMP engineID</w:t>
      </w:r>
      <w:bookmarkEnd w:id="379"/>
      <w:bookmarkEnd w:id="380"/>
      <w:bookmarkEnd w:id="381"/>
      <w:r w:rsidRPr="00D867F8">
        <w:t xml:space="preserve"> </w:t>
      </w:r>
    </w:p>
    <w:p w14:paraId="385BDCFA" w14:textId="77777777" w:rsidR="00DA0040" w:rsidRPr="002F5F3A" w:rsidRDefault="00DA0040" w:rsidP="00657E9B">
      <w:pPr>
        <w:pStyle w:val="a3"/>
        <w:ind w:left="0" w:right="20"/>
        <w:rPr>
          <w:rFonts w:cs="Arial"/>
        </w:rPr>
      </w:pPr>
      <w:r w:rsidRPr="002F5F3A">
        <w:rPr>
          <w:rFonts w:cs="Arial"/>
        </w:rPr>
        <w:t>The following example shows how to change SNMP engine ID of the system. If SNMPv3 user is already set, after you change engine ID, the network manager can access as relevant user.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700204E9" w14:textId="77777777" w:rsidTr="00BF42F2">
        <w:tc>
          <w:tcPr>
            <w:tcW w:w="8820" w:type="dxa"/>
            <w:shd w:val="clear" w:color="auto" w:fill="auto"/>
          </w:tcPr>
          <w:p w14:paraId="373946A0" w14:textId="77777777" w:rsidR="00DA0040" w:rsidRPr="002F5F3A" w:rsidRDefault="00DA0040" w:rsidP="00657E9B">
            <w:pPr>
              <w:pStyle w:val="aa"/>
              <w:ind w:right="20"/>
            </w:pPr>
            <w:r w:rsidRPr="002F5F3A">
              <w:t xml:space="preserve">Switch# </w:t>
            </w:r>
            <w:r w:rsidRPr="002F5F3A">
              <w:rPr>
                <w:b/>
              </w:rPr>
              <w:t>show snmp engineID</w:t>
            </w:r>
            <w:r w:rsidRPr="002F5F3A">
              <w:t xml:space="preserve"> </w:t>
            </w:r>
          </w:p>
          <w:p w14:paraId="2B573FDE" w14:textId="77777777" w:rsidR="00DA0040" w:rsidRPr="002F5F3A" w:rsidRDefault="00DA0040" w:rsidP="00657E9B">
            <w:pPr>
              <w:pStyle w:val="aa"/>
              <w:ind w:right="20"/>
            </w:pPr>
            <w:r w:rsidRPr="002F5F3A">
              <w:t>Local SNMP engineID: 0x80001f8880236ed0864b7a760f</w:t>
            </w:r>
          </w:p>
          <w:p w14:paraId="4D39F606" w14:textId="77777777" w:rsidR="00DA0040" w:rsidRPr="002F5F3A" w:rsidRDefault="00DA0040" w:rsidP="00657E9B">
            <w:pPr>
              <w:pStyle w:val="aa"/>
              <w:ind w:right="20"/>
            </w:pPr>
            <w:r w:rsidRPr="002F5F3A">
              <w:t>Switch#configure terminal</w:t>
            </w:r>
            <w:r w:rsidRPr="002F5F3A">
              <w:br/>
              <w:t xml:space="preserve">Switch(config)# </w:t>
            </w:r>
            <w:r w:rsidRPr="002F5F3A">
              <w:rPr>
                <w:b/>
              </w:rPr>
              <w:t>snmp-server engineID 0x1234567890</w:t>
            </w:r>
          </w:p>
          <w:p w14:paraId="43A01DDE" w14:textId="77777777" w:rsidR="00DA0040" w:rsidRPr="002F5F3A" w:rsidRDefault="00DA0040" w:rsidP="00657E9B">
            <w:pPr>
              <w:pStyle w:val="aa"/>
              <w:ind w:right="20"/>
            </w:pPr>
            <w:r w:rsidRPr="002F5F3A">
              <w:t xml:space="preserve">Switch(config)# </w:t>
            </w:r>
            <w:r w:rsidRPr="002F5F3A">
              <w:rPr>
                <w:b/>
              </w:rPr>
              <w:t>exit</w:t>
            </w:r>
          </w:p>
          <w:p w14:paraId="70A6B7BF" w14:textId="77777777" w:rsidR="00DA0040" w:rsidRPr="002F5F3A" w:rsidRDefault="00DA0040" w:rsidP="00657E9B">
            <w:pPr>
              <w:pStyle w:val="aa"/>
              <w:ind w:right="20"/>
            </w:pPr>
            <w:r w:rsidRPr="002F5F3A">
              <w:t>Switch#</w:t>
            </w:r>
          </w:p>
          <w:p w14:paraId="46E3FC05" w14:textId="77777777" w:rsidR="00DA0040" w:rsidRPr="002F5F3A" w:rsidRDefault="00DA0040" w:rsidP="00657E9B">
            <w:pPr>
              <w:pStyle w:val="aa"/>
              <w:ind w:right="20"/>
            </w:pPr>
            <w:r w:rsidRPr="002F5F3A">
              <w:t xml:space="preserve">Switch# </w:t>
            </w:r>
            <w:r w:rsidRPr="002F5F3A">
              <w:rPr>
                <w:b/>
              </w:rPr>
              <w:t>show snmp engineID</w:t>
            </w:r>
            <w:r w:rsidRPr="002F5F3A">
              <w:t xml:space="preserve"> </w:t>
            </w:r>
          </w:p>
          <w:p w14:paraId="3348195E" w14:textId="77777777" w:rsidR="00DA0040" w:rsidRPr="002F5F3A" w:rsidRDefault="00DA0040" w:rsidP="00657E9B">
            <w:pPr>
              <w:pStyle w:val="aa"/>
              <w:ind w:right="20"/>
            </w:pPr>
            <w:r w:rsidRPr="002F5F3A">
              <w:t>Local SNMP engineID: 0x123456789</w:t>
            </w:r>
            <w:r w:rsidR="007E0D58">
              <w:t>0</w:t>
            </w:r>
          </w:p>
        </w:tc>
      </w:tr>
    </w:tbl>
    <w:p w14:paraId="18834FB7" w14:textId="77777777" w:rsidR="005D69B1" w:rsidRDefault="005D69B1" w:rsidP="00657E9B">
      <w:pPr>
        <w:pStyle w:val="3"/>
        <w:ind w:left="0" w:right="20"/>
      </w:pPr>
      <w:bookmarkStart w:id="382" w:name="_Toc337198324"/>
      <w:bookmarkStart w:id="383" w:name="_Toc348625855"/>
    </w:p>
    <w:p w14:paraId="0095D6B5" w14:textId="77777777" w:rsidR="004635D0" w:rsidRDefault="004635D0" w:rsidP="004635D0"/>
    <w:p w14:paraId="0F5A8C36" w14:textId="77777777" w:rsidR="004635D0" w:rsidRPr="004635D0" w:rsidRDefault="004635D0" w:rsidP="004635D0"/>
    <w:p w14:paraId="1FC1BEC6" w14:textId="77777777" w:rsidR="00DA0040" w:rsidRPr="00D867F8" w:rsidRDefault="00DA0040" w:rsidP="00657E9B">
      <w:pPr>
        <w:pStyle w:val="3"/>
        <w:ind w:left="0" w:right="20"/>
      </w:pPr>
      <w:bookmarkStart w:id="384" w:name="_Toc444694914"/>
      <w:r w:rsidRPr="00D867F8">
        <w:lastRenderedPageBreak/>
        <w:t>User of SNMPv3</w:t>
      </w:r>
      <w:bookmarkEnd w:id="382"/>
      <w:bookmarkEnd w:id="383"/>
      <w:bookmarkEnd w:id="384"/>
      <w:r w:rsidRPr="00D867F8">
        <w:t xml:space="preserve"> </w:t>
      </w:r>
    </w:p>
    <w:p w14:paraId="66C07806" w14:textId="77777777" w:rsidR="00DA0040" w:rsidRPr="002F5F3A" w:rsidRDefault="00DA0040" w:rsidP="00657E9B">
      <w:pPr>
        <w:pStyle w:val="a3"/>
        <w:ind w:left="0" w:right="20"/>
        <w:rPr>
          <w:rFonts w:cs="Arial"/>
        </w:rPr>
      </w:pPr>
      <w:r w:rsidRPr="002F5F3A">
        <w:rPr>
          <w:rFonts w:cs="Arial"/>
        </w:rPr>
        <w:t xml:space="preserve">The following example shows how to make </w:t>
      </w:r>
      <w:r w:rsidRPr="002F5F3A">
        <w:rPr>
          <w:rFonts w:cs="Arial"/>
        </w:rPr>
        <w:t>‘</w:t>
      </w:r>
      <w:r w:rsidRPr="002F5F3A">
        <w:rPr>
          <w:rFonts w:cs="Arial"/>
        </w:rPr>
        <w:t>testuser</w:t>
      </w:r>
      <w:r w:rsidRPr="002F5F3A">
        <w:rPr>
          <w:rFonts w:cs="Arial"/>
        </w:rPr>
        <w:t>’</w:t>
      </w:r>
      <w:r w:rsidRPr="002F5F3A">
        <w:rPr>
          <w:rFonts w:cs="Arial"/>
        </w:rPr>
        <w:t xml:space="preserve"> user that does authentication and encryption. </w:t>
      </w:r>
      <w:r w:rsidRPr="002F5F3A">
        <w:rPr>
          <w:rFonts w:cs="Arial"/>
          <w:b/>
        </w:rPr>
        <w:t>‘</w:t>
      </w:r>
      <w:r w:rsidRPr="002F5F3A">
        <w:rPr>
          <w:rFonts w:cs="Arial"/>
          <w:b/>
        </w:rPr>
        <w:t>testgroup</w:t>
      </w:r>
      <w:r w:rsidRPr="002F5F3A">
        <w:rPr>
          <w:rFonts w:cs="Arial"/>
          <w:b/>
        </w:rPr>
        <w:t>’</w:t>
      </w:r>
      <w:r w:rsidRPr="002F5F3A">
        <w:rPr>
          <w:rFonts w:cs="Arial"/>
        </w:rPr>
        <w:t xml:space="preserve"> includes </w:t>
      </w:r>
      <w:r w:rsidRPr="002F5F3A">
        <w:rPr>
          <w:rFonts w:cs="Arial"/>
        </w:rPr>
        <w:t>‘</w:t>
      </w:r>
      <w:r w:rsidRPr="002F5F3A">
        <w:rPr>
          <w:rFonts w:cs="Arial"/>
        </w:rPr>
        <w:t>testuser</w:t>
      </w:r>
      <w:r w:rsidRPr="002F5F3A">
        <w:rPr>
          <w:rFonts w:cs="Arial"/>
        </w:rPr>
        <w:t>’</w:t>
      </w:r>
      <w:r w:rsidRPr="002F5F3A">
        <w:rPr>
          <w:rFonts w:cs="Arial"/>
        </w:rPr>
        <w:t xml:space="preserve">, it applies </w:t>
      </w:r>
      <w:r w:rsidRPr="002F5F3A">
        <w:rPr>
          <w:rFonts w:cs="Arial"/>
        </w:rPr>
        <w:t>‘</w:t>
      </w:r>
      <w:r w:rsidRPr="002F5F3A">
        <w:rPr>
          <w:rFonts w:cs="Arial"/>
        </w:rPr>
        <w:t>testview</w:t>
      </w:r>
      <w:r w:rsidRPr="002F5F3A">
        <w:rPr>
          <w:rFonts w:cs="Arial"/>
        </w:rPr>
        <w:t>’</w:t>
      </w:r>
      <w:r w:rsidRPr="002F5F3A">
        <w:rPr>
          <w:rFonts w:cs="Arial"/>
        </w:rPr>
        <w:t xml:space="preserve"> that reads or writes ifEntry(1.3.6.1.2.1.2.2.1).</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2C0C890B" w14:textId="77777777" w:rsidTr="00BF42F2">
        <w:tc>
          <w:tcPr>
            <w:tcW w:w="8820" w:type="dxa"/>
            <w:shd w:val="clear" w:color="auto" w:fill="auto"/>
          </w:tcPr>
          <w:p w14:paraId="00C96852" w14:textId="77777777" w:rsidR="00DA0040" w:rsidRPr="002F5F3A" w:rsidRDefault="00DA0040" w:rsidP="00657E9B">
            <w:pPr>
              <w:pStyle w:val="aa"/>
              <w:ind w:right="20"/>
              <w:rPr>
                <w:bCs/>
                <w:kern w:val="0"/>
              </w:rPr>
            </w:pPr>
            <w:r w:rsidRPr="002F5F3A">
              <w:t xml:space="preserve">Switch# </w:t>
            </w:r>
            <w:r w:rsidRPr="002F5F3A">
              <w:rPr>
                <w:b/>
                <w:bCs/>
                <w:kern w:val="0"/>
              </w:rPr>
              <w:t>configure terminal</w:t>
            </w:r>
          </w:p>
          <w:p w14:paraId="49B3BD66" w14:textId="77777777" w:rsidR="00DA0040" w:rsidRPr="002F5F3A" w:rsidRDefault="00DA0040" w:rsidP="00657E9B">
            <w:pPr>
              <w:pStyle w:val="aa"/>
              <w:ind w:right="20"/>
            </w:pPr>
            <w:r w:rsidRPr="002F5F3A">
              <w:t xml:space="preserve">Switch(config)# </w:t>
            </w:r>
            <w:r w:rsidRPr="002F5F3A">
              <w:rPr>
                <w:b/>
              </w:rPr>
              <w:t>snmp-server user testuser testgroup v3 auth md5 mysecretpass</w:t>
            </w:r>
            <w:r w:rsidRPr="002F5F3A">
              <w:t xml:space="preserve"> </w:t>
            </w:r>
            <w:r w:rsidRPr="002F5F3A">
              <w:rPr>
                <w:b/>
              </w:rPr>
              <w:t>priv des myprivpass</w:t>
            </w:r>
          </w:p>
          <w:p w14:paraId="0F75C0F5" w14:textId="77777777" w:rsidR="00DA0040" w:rsidRPr="002F5F3A" w:rsidRDefault="00DA0040" w:rsidP="00657E9B">
            <w:pPr>
              <w:pStyle w:val="aa"/>
              <w:ind w:right="20"/>
            </w:pPr>
            <w:r w:rsidRPr="002F5F3A">
              <w:t xml:space="preserve">Switch(config)# </w:t>
            </w:r>
            <w:r w:rsidRPr="002F5F3A">
              <w:rPr>
                <w:b/>
              </w:rPr>
              <w:t>snmp-server group testgroup v3 priv read testview write</w:t>
            </w:r>
            <w:r w:rsidRPr="002F5F3A">
              <w:t xml:space="preserve"> </w:t>
            </w:r>
            <w:r w:rsidRPr="002F5F3A">
              <w:rPr>
                <w:b/>
              </w:rPr>
              <w:t>testview</w:t>
            </w:r>
          </w:p>
          <w:p w14:paraId="33784036" w14:textId="77777777" w:rsidR="00DA0040" w:rsidRPr="002F5F3A" w:rsidRDefault="00DA0040" w:rsidP="00657E9B">
            <w:pPr>
              <w:pStyle w:val="aa"/>
              <w:ind w:right="20"/>
            </w:pPr>
            <w:r w:rsidRPr="002F5F3A">
              <w:t xml:space="preserve">Switch(config)# </w:t>
            </w:r>
            <w:r w:rsidRPr="002F5F3A">
              <w:rPr>
                <w:b/>
              </w:rPr>
              <w:t>snmp-server view testview 1.3.6.1 included</w:t>
            </w:r>
          </w:p>
          <w:p w14:paraId="27441CDA" w14:textId="77777777" w:rsidR="00DA0040" w:rsidRPr="002F5F3A" w:rsidRDefault="00DA0040" w:rsidP="00657E9B">
            <w:pPr>
              <w:pStyle w:val="aa"/>
              <w:ind w:right="20"/>
            </w:pPr>
            <w:r w:rsidRPr="002F5F3A">
              <w:t xml:space="preserve">Switch(config)# </w:t>
            </w:r>
            <w:r w:rsidRPr="002F5F3A">
              <w:rPr>
                <w:b/>
              </w:rPr>
              <w:t>snmp-server view testview 1.3.6.1.2.1.2.2.1 excluded</w:t>
            </w:r>
          </w:p>
          <w:p w14:paraId="7B13AABD" w14:textId="77777777" w:rsidR="00DA0040" w:rsidRPr="002F5F3A" w:rsidRDefault="00DA0040" w:rsidP="00657E9B">
            <w:pPr>
              <w:pStyle w:val="aa"/>
              <w:ind w:right="20"/>
              <w:rPr>
                <w:kern w:val="0"/>
              </w:rPr>
            </w:pPr>
            <w:r w:rsidRPr="002F5F3A">
              <w:t>Switch#</w:t>
            </w:r>
            <w:r w:rsidRPr="002F5F3A">
              <w:rPr>
                <w:kern w:val="0"/>
              </w:rPr>
              <w:t xml:space="preserve">(config)# </w:t>
            </w:r>
            <w:r w:rsidRPr="002F5F3A">
              <w:rPr>
                <w:b/>
                <w:bCs/>
                <w:kern w:val="0"/>
              </w:rPr>
              <w:t>end</w:t>
            </w:r>
          </w:p>
          <w:p w14:paraId="3C8A02CE" w14:textId="77777777" w:rsidR="00DA0040" w:rsidRPr="002F5F3A" w:rsidRDefault="00DA0040" w:rsidP="00657E9B">
            <w:pPr>
              <w:pStyle w:val="aa"/>
              <w:ind w:right="20"/>
              <w:rPr>
                <w:kern w:val="0"/>
              </w:rPr>
            </w:pPr>
            <w:r w:rsidRPr="002F5F3A">
              <w:t xml:space="preserve">Switch# </w:t>
            </w:r>
            <w:r w:rsidRPr="002F5F3A">
              <w:rPr>
                <w:b/>
                <w:bCs/>
                <w:kern w:val="0"/>
              </w:rPr>
              <w:t>show running-config</w:t>
            </w:r>
          </w:p>
          <w:p w14:paraId="159A7347" w14:textId="77777777" w:rsidR="00DA0040" w:rsidRPr="002F5F3A" w:rsidRDefault="00DA0040" w:rsidP="00657E9B">
            <w:pPr>
              <w:pStyle w:val="aa"/>
              <w:ind w:right="20"/>
              <w:rPr>
                <w:kern w:val="0"/>
              </w:rPr>
            </w:pPr>
            <w:r w:rsidRPr="002F5F3A">
              <w:rPr>
                <w:kern w:val="0"/>
              </w:rPr>
              <w:t>!</w:t>
            </w:r>
          </w:p>
          <w:p w14:paraId="6145277C" w14:textId="77777777" w:rsidR="00DA0040" w:rsidRPr="002F5F3A" w:rsidRDefault="00DA0040" w:rsidP="00657E9B">
            <w:pPr>
              <w:pStyle w:val="aa"/>
              <w:ind w:right="20"/>
              <w:rPr>
                <w:kern w:val="0"/>
              </w:rPr>
            </w:pPr>
            <w:r w:rsidRPr="002F5F3A">
              <w:rPr>
                <w:kern w:val="0"/>
              </w:rPr>
              <w:t>snmp-server group testgroup v3 priv read readview write writeview</w:t>
            </w:r>
          </w:p>
          <w:p w14:paraId="35089ED5" w14:textId="77777777" w:rsidR="00DA0040" w:rsidRPr="002F5F3A" w:rsidRDefault="00DA0040" w:rsidP="00657E9B">
            <w:pPr>
              <w:pStyle w:val="aa"/>
              <w:ind w:right="20"/>
              <w:rPr>
                <w:kern w:val="0"/>
              </w:rPr>
            </w:pPr>
            <w:r w:rsidRPr="002F5F3A">
              <w:rPr>
                <w:kern w:val="0"/>
              </w:rPr>
              <w:t>snmp-server view testview 1.3.6.1 included</w:t>
            </w:r>
          </w:p>
          <w:p w14:paraId="26C2229A" w14:textId="77777777" w:rsidR="00DA0040" w:rsidRPr="002F5F3A" w:rsidRDefault="00DA0040" w:rsidP="00657E9B">
            <w:pPr>
              <w:pStyle w:val="aa"/>
              <w:ind w:right="20"/>
              <w:rPr>
                <w:kern w:val="0"/>
              </w:rPr>
            </w:pPr>
            <w:r w:rsidRPr="002F5F3A">
              <w:rPr>
                <w:kern w:val="0"/>
              </w:rPr>
              <w:t xml:space="preserve">snmp-server view testview </w:t>
            </w:r>
            <w:r w:rsidRPr="002F5F3A">
              <w:t>1.3.6.1.2.1.2.2.1 excluded</w:t>
            </w:r>
          </w:p>
          <w:p w14:paraId="00B643E4" w14:textId="77777777" w:rsidR="00DA0040" w:rsidRPr="002F5F3A" w:rsidRDefault="00DA0040" w:rsidP="00657E9B">
            <w:pPr>
              <w:pStyle w:val="aa"/>
              <w:ind w:right="20"/>
              <w:rPr>
                <w:kern w:val="0"/>
              </w:rPr>
            </w:pPr>
            <w:r w:rsidRPr="002F5F3A">
              <w:rPr>
                <w:kern w:val="0"/>
              </w:rPr>
              <w:t>!</w:t>
            </w:r>
          </w:p>
          <w:p w14:paraId="6B57426A" w14:textId="77777777" w:rsidR="00DA0040" w:rsidRPr="002F5F3A" w:rsidRDefault="00DA0040" w:rsidP="00657E9B">
            <w:pPr>
              <w:pStyle w:val="aa"/>
              <w:ind w:right="20"/>
            </w:pPr>
            <w:r w:rsidRPr="002F5F3A">
              <w:t>Switch#</w:t>
            </w:r>
          </w:p>
          <w:p w14:paraId="0D9BCC61" w14:textId="77777777" w:rsidR="00DA0040" w:rsidRPr="002F5F3A" w:rsidRDefault="00DA0040" w:rsidP="00657E9B">
            <w:pPr>
              <w:pStyle w:val="aa"/>
              <w:ind w:right="20"/>
            </w:pPr>
            <w:r w:rsidRPr="002F5F3A">
              <w:t xml:space="preserve">Switch# </w:t>
            </w:r>
            <w:r w:rsidRPr="002F5F3A">
              <w:rPr>
                <w:b/>
              </w:rPr>
              <w:t>show snmp user</w:t>
            </w:r>
            <w:r w:rsidRPr="002F5F3A">
              <w:t xml:space="preserve"> </w:t>
            </w:r>
          </w:p>
          <w:p w14:paraId="2CFC6B99" w14:textId="77777777" w:rsidR="00DA0040" w:rsidRPr="002F5F3A" w:rsidRDefault="00DA0040" w:rsidP="00657E9B">
            <w:pPr>
              <w:pStyle w:val="aa"/>
              <w:ind w:right="20"/>
            </w:pPr>
          </w:p>
          <w:p w14:paraId="6AB8958F" w14:textId="77777777" w:rsidR="00DA0040" w:rsidRPr="002F5F3A" w:rsidRDefault="00DA0040" w:rsidP="00657E9B">
            <w:pPr>
              <w:pStyle w:val="aa"/>
              <w:ind w:right="20"/>
            </w:pPr>
            <w:r w:rsidRPr="002F5F3A">
              <w:t>User name : testuser</w:t>
            </w:r>
          </w:p>
          <w:p w14:paraId="464E8C01" w14:textId="77777777" w:rsidR="00DA0040" w:rsidRPr="002F5F3A" w:rsidRDefault="00DA0040" w:rsidP="00657E9B">
            <w:pPr>
              <w:pStyle w:val="aa"/>
              <w:ind w:right="20"/>
            </w:pPr>
            <w:r w:rsidRPr="002F5F3A">
              <w:t>Engine ID : 0x80001f8880236ed0864b7a760f</w:t>
            </w:r>
          </w:p>
          <w:p w14:paraId="4E5DE245" w14:textId="77777777" w:rsidR="00DA0040" w:rsidRPr="002F5F3A" w:rsidRDefault="00DA0040" w:rsidP="00657E9B">
            <w:pPr>
              <w:pStyle w:val="aa"/>
              <w:ind w:right="20"/>
            </w:pPr>
            <w:r w:rsidRPr="002F5F3A">
              <w:t>storage-type: nonvolatile        active</w:t>
            </w:r>
          </w:p>
          <w:p w14:paraId="02BE5E17" w14:textId="77777777" w:rsidR="00DA0040" w:rsidRPr="002F5F3A" w:rsidRDefault="00DA0040" w:rsidP="00657E9B">
            <w:pPr>
              <w:pStyle w:val="aa"/>
              <w:ind w:right="20"/>
            </w:pPr>
            <w:r w:rsidRPr="002F5F3A">
              <w:t>Authentication Protocol: MD5</w:t>
            </w:r>
          </w:p>
          <w:p w14:paraId="5C2C56D8" w14:textId="77777777" w:rsidR="00DA0040" w:rsidRPr="002F5F3A" w:rsidRDefault="00DA0040" w:rsidP="00657E9B">
            <w:pPr>
              <w:pStyle w:val="aa"/>
              <w:ind w:right="20"/>
            </w:pPr>
            <w:r w:rsidRPr="002F5F3A">
              <w:t>Group-name: testgroup</w:t>
            </w:r>
          </w:p>
        </w:tc>
      </w:tr>
    </w:tbl>
    <w:p w14:paraId="77F23D0A" w14:textId="77777777" w:rsidR="00DA0040" w:rsidRPr="002F5F3A" w:rsidRDefault="00DA0040" w:rsidP="00657E9B">
      <w:pPr>
        <w:wordWrap/>
        <w:ind w:right="20"/>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22"/>
        <w:gridCol w:w="1056"/>
        <w:gridCol w:w="6004"/>
      </w:tblGrid>
      <w:tr w:rsidR="00DA0040" w:rsidRPr="002F5F3A" w14:paraId="47C5F0D0" w14:textId="77777777" w:rsidTr="00BF42F2">
        <w:tc>
          <w:tcPr>
            <w:tcW w:w="960" w:type="dxa"/>
          </w:tcPr>
          <w:p w14:paraId="231CA4DE" w14:textId="77777777" w:rsidR="00DA0040" w:rsidRPr="002F5F3A" w:rsidRDefault="00DA0040" w:rsidP="00657E9B">
            <w:pPr>
              <w:pStyle w:val="aa"/>
              <w:spacing w:after="120"/>
              <w:ind w:right="20"/>
              <w:jc w:val="both"/>
            </w:pPr>
            <w:r w:rsidRPr="002F5F3A">
              <w:rPr>
                <w:i/>
                <w:iCs/>
                <w:noProof/>
              </w:rPr>
              <w:drawing>
                <wp:inline distT="0" distB="0" distL="0" distR="0" wp14:anchorId="1DB63DFD" wp14:editId="7374C9D4">
                  <wp:extent cx="276225" cy="342900"/>
                  <wp:effectExtent l="0" t="0" r="9525" b="0"/>
                  <wp:docPr id="32" name="그림 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1CED926C" w14:textId="77777777" w:rsidR="00DA0040" w:rsidRPr="002F5F3A" w:rsidRDefault="00DA0040" w:rsidP="00657E9B">
            <w:pPr>
              <w:pStyle w:val="aa"/>
              <w:ind w:right="20"/>
              <w:jc w:val="both"/>
              <w:rPr>
                <w:b/>
                <w:bCs/>
              </w:rPr>
            </w:pPr>
            <w:r w:rsidRPr="002F5F3A">
              <w:rPr>
                <w:b/>
                <w:bCs/>
              </w:rPr>
              <w:t>Notice</w:t>
            </w:r>
          </w:p>
        </w:tc>
        <w:tc>
          <w:tcPr>
            <w:tcW w:w="6800" w:type="dxa"/>
          </w:tcPr>
          <w:p w14:paraId="6116EE6F" w14:textId="77777777" w:rsidR="00DA0040" w:rsidRPr="002F5F3A" w:rsidRDefault="00DA0040" w:rsidP="00657E9B">
            <w:pPr>
              <w:wordWrap/>
              <w:spacing w:line="240" w:lineRule="auto"/>
              <w:ind w:right="20"/>
            </w:pPr>
            <w:r w:rsidRPr="002F5F3A">
              <w:t xml:space="preserve">Due to the password security in SNMPv3, user settings do not show with </w:t>
            </w:r>
            <w:r w:rsidRPr="002F5F3A">
              <w:rPr>
                <w:b/>
              </w:rPr>
              <w:t>show running-config</w:t>
            </w:r>
            <w:r w:rsidRPr="002F5F3A">
              <w:t xml:space="preserve"> command. You can </w:t>
            </w:r>
            <w:r w:rsidR="00175A0B">
              <w:t>verify</w:t>
            </w:r>
            <w:r w:rsidRPr="002F5F3A">
              <w:t xml:space="preserve"> </w:t>
            </w:r>
            <w:r w:rsidR="00D9448F">
              <w:t xml:space="preserve">using the </w:t>
            </w:r>
            <w:r w:rsidRPr="002F5F3A">
              <w:rPr>
                <w:b/>
              </w:rPr>
              <w:t xml:space="preserve">show snmp user </w:t>
            </w:r>
            <w:r w:rsidRPr="002F5F3A">
              <w:t xml:space="preserve">command. </w:t>
            </w:r>
          </w:p>
        </w:tc>
      </w:tr>
    </w:tbl>
    <w:p w14:paraId="0FB44943" w14:textId="77777777" w:rsidR="00DA0040" w:rsidRPr="00DA0040" w:rsidRDefault="00DA0040" w:rsidP="00657E9B">
      <w:pPr>
        <w:pStyle w:val="a3"/>
        <w:ind w:left="0" w:right="20"/>
      </w:pPr>
    </w:p>
    <w:p w14:paraId="126B3FD2" w14:textId="77777777" w:rsidR="00F6514D" w:rsidRDefault="00F6514D" w:rsidP="0021019A">
      <w:pPr>
        <w:pStyle w:val="2"/>
        <w:ind w:right="20"/>
      </w:pPr>
      <w:bookmarkStart w:id="385" w:name="_ACL_Access_Control_List_"/>
      <w:bookmarkStart w:id="386" w:name="_ACL(Access_Control_List)"/>
      <w:bookmarkStart w:id="387" w:name="_Ref529104677"/>
      <w:bookmarkStart w:id="388" w:name="_Ref529104681"/>
      <w:bookmarkStart w:id="389" w:name="_Toc198525964"/>
      <w:bookmarkStart w:id="390" w:name="_Toc363228277"/>
      <w:bookmarkStart w:id="391" w:name="_Toc444694915"/>
      <w:bookmarkEnd w:id="385"/>
      <w:bookmarkEnd w:id="386"/>
      <w:r>
        <w:lastRenderedPageBreak/>
        <w:t>ACL</w:t>
      </w:r>
      <w:r w:rsidR="006177C1">
        <w:rPr>
          <w:rFonts w:hint="eastAsia"/>
        </w:rPr>
        <w:t xml:space="preserve"> </w:t>
      </w:r>
      <w:r>
        <w:t>(Access Control List)</w:t>
      </w:r>
      <w:bookmarkEnd w:id="387"/>
      <w:bookmarkEnd w:id="388"/>
      <w:bookmarkEnd w:id="389"/>
      <w:bookmarkEnd w:id="390"/>
      <w:bookmarkEnd w:id="391"/>
    </w:p>
    <w:p w14:paraId="377C22C6" w14:textId="77777777" w:rsidR="00F6514D" w:rsidRPr="002F5F3A" w:rsidRDefault="00F6514D" w:rsidP="00657E9B">
      <w:pPr>
        <w:pStyle w:val="a3"/>
        <w:ind w:left="0" w:right="20"/>
      </w:pPr>
      <w:r w:rsidRPr="002F5F3A">
        <w:t>ACL enables the network manager to closely control the traffic delivered through the inter-network . The manager can get basic statistical data on the state of packet transmission and establish a security policy based on the data. In addition, the manager can protect the system from unauthorized access. ACL can be used to allow or reject the packets from the router, or it can be used to access the router through Telnet (vty)</w:t>
      </w:r>
      <w:r w:rsidRPr="002F5F3A">
        <w:rPr>
          <w:rFonts w:hint="eastAsia"/>
        </w:rPr>
        <w:t>, SSH2</w:t>
      </w:r>
      <w:r w:rsidRPr="002F5F3A">
        <w:t xml:space="preserve"> or SNMP.</w:t>
      </w:r>
    </w:p>
    <w:p w14:paraId="304EC459" w14:textId="77777777" w:rsidR="00F6514D" w:rsidRPr="005F4792" w:rsidRDefault="00F6514D" w:rsidP="00657E9B">
      <w:pPr>
        <w:pStyle w:val="a3"/>
        <w:ind w:left="0" w:right="20"/>
      </w:pPr>
      <w:r w:rsidRPr="002F5F3A">
        <w:t>The access list is classified into the standard IP access list and the extended IP access list, each of which is assigned the numbers &lt;1-99&gt;.</w:t>
      </w:r>
    </w:p>
    <w:p w14:paraId="58CF4992" w14:textId="77777777" w:rsidR="00F6514D" w:rsidRPr="00C46061" w:rsidRDefault="006A4BB0" w:rsidP="00657E9B">
      <w:pPr>
        <w:pStyle w:val="afffff3"/>
        <w:ind w:left="0" w:right="20"/>
      </w:pPr>
      <w:bookmarkStart w:id="392" w:name="_Toc198525993"/>
      <w:bookmarkStart w:id="393" w:name="_Toc361679330"/>
      <w:bookmarkStart w:id="394" w:name="_Toc391575164"/>
      <w:r>
        <w:t xml:space="preserve">Table </w:t>
      </w:r>
      <w:r w:rsidR="005832B8">
        <w:fldChar w:fldCharType="begin"/>
      </w:r>
      <w:r w:rsidR="00092D8C">
        <w:instrText xml:space="preserve"> SEQ Table \* ARABIC </w:instrText>
      </w:r>
      <w:r w:rsidR="005832B8">
        <w:fldChar w:fldCharType="separate"/>
      </w:r>
      <w:r w:rsidR="00264652">
        <w:rPr>
          <w:noProof/>
        </w:rPr>
        <w:t>22</w:t>
      </w:r>
      <w:r w:rsidR="005832B8">
        <w:rPr>
          <w:noProof/>
        </w:rPr>
        <w:fldChar w:fldCharType="end"/>
      </w:r>
      <w:r w:rsidR="00F6514D">
        <w:t xml:space="preserve"> </w:t>
      </w:r>
      <w:bookmarkEnd w:id="392"/>
      <w:bookmarkEnd w:id="393"/>
      <w:r w:rsidR="00F6514D" w:rsidRPr="002F5F3A">
        <w:t>Commands for setting ACL (Access Control List)</w:t>
      </w:r>
      <w:bookmarkEnd w:id="394"/>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34"/>
        <w:gridCol w:w="4433"/>
        <w:gridCol w:w="1128"/>
      </w:tblGrid>
      <w:tr w:rsidR="00F6514D" w:rsidRPr="002F5F3A" w14:paraId="1D6822A1" w14:textId="77777777" w:rsidTr="00712039">
        <w:tc>
          <w:tcPr>
            <w:tcW w:w="0" w:type="auto"/>
            <w:shd w:val="clear" w:color="auto" w:fill="E6E6E6"/>
            <w:vAlign w:val="center"/>
          </w:tcPr>
          <w:p w14:paraId="23464B92" w14:textId="77777777" w:rsidR="00F6514D" w:rsidRPr="002F5F3A" w:rsidRDefault="00F6514D" w:rsidP="00657E9B">
            <w:pPr>
              <w:pStyle w:val="ab"/>
              <w:wordWrap/>
              <w:ind w:right="20"/>
              <w:rPr>
                <w:b w:val="0"/>
              </w:rPr>
            </w:pPr>
            <w:r w:rsidRPr="002F5F3A">
              <w:rPr>
                <w:b w:val="0"/>
              </w:rPr>
              <w:t>Command</w:t>
            </w:r>
          </w:p>
        </w:tc>
        <w:tc>
          <w:tcPr>
            <w:tcW w:w="4433" w:type="dxa"/>
            <w:shd w:val="clear" w:color="auto" w:fill="E6E6E6"/>
            <w:vAlign w:val="center"/>
          </w:tcPr>
          <w:p w14:paraId="5ACDD83C" w14:textId="77777777" w:rsidR="00F6514D" w:rsidRPr="002F5F3A" w:rsidRDefault="00F6514D" w:rsidP="00657E9B">
            <w:pPr>
              <w:pStyle w:val="ab"/>
              <w:wordWrap/>
              <w:ind w:right="20"/>
              <w:rPr>
                <w:b w:val="0"/>
              </w:rPr>
            </w:pPr>
            <w:r w:rsidRPr="002F5F3A">
              <w:rPr>
                <w:b w:val="0"/>
              </w:rPr>
              <w:t>Description</w:t>
            </w:r>
          </w:p>
        </w:tc>
        <w:tc>
          <w:tcPr>
            <w:tcW w:w="1128" w:type="dxa"/>
            <w:shd w:val="clear" w:color="auto" w:fill="E6E6E6"/>
            <w:vAlign w:val="center"/>
          </w:tcPr>
          <w:p w14:paraId="25ED587B" w14:textId="77777777" w:rsidR="00F6514D" w:rsidRPr="002F5F3A" w:rsidRDefault="00F6514D" w:rsidP="00657E9B">
            <w:pPr>
              <w:pStyle w:val="ab"/>
              <w:wordWrap/>
              <w:ind w:right="20"/>
              <w:rPr>
                <w:b w:val="0"/>
              </w:rPr>
            </w:pPr>
            <w:r w:rsidRPr="002F5F3A">
              <w:rPr>
                <w:b w:val="0"/>
              </w:rPr>
              <w:t>Mode</w:t>
            </w:r>
          </w:p>
        </w:tc>
      </w:tr>
      <w:tr w:rsidR="00F6514D" w:rsidRPr="002F5F3A" w14:paraId="2AF84E15" w14:textId="77777777" w:rsidTr="00712039">
        <w:tc>
          <w:tcPr>
            <w:tcW w:w="0" w:type="auto"/>
            <w:vAlign w:val="center"/>
          </w:tcPr>
          <w:p w14:paraId="3F0539F4" w14:textId="77777777" w:rsidR="00F6514D" w:rsidRPr="002F5F3A" w:rsidRDefault="00F6514D" w:rsidP="00657E9B">
            <w:pPr>
              <w:pStyle w:val="aa"/>
              <w:ind w:right="20"/>
            </w:pPr>
            <w:r w:rsidRPr="002F5F3A">
              <w:rPr>
                <w:b/>
                <w:bCs/>
              </w:rPr>
              <w:t>access-list</w:t>
            </w:r>
            <w:r w:rsidRPr="002F5F3A">
              <w:t xml:space="preserve"> &lt;</w:t>
            </w:r>
            <w:r w:rsidRPr="002F5F3A">
              <w:rPr>
                <w:b/>
                <w:bCs/>
              </w:rPr>
              <w:t>1-99</w:t>
            </w:r>
            <w:r w:rsidRPr="002F5F3A">
              <w:t>&gt;  {</w:t>
            </w:r>
            <w:r w:rsidRPr="002F5F3A">
              <w:rPr>
                <w:b/>
                <w:bCs/>
              </w:rPr>
              <w:t>deny|permit</w:t>
            </w:r>
            <w:r w:rsidRPr="002F5F3A">
              <w:t xml:space="preserve">} </w:t>
            </w:r>
            <w:r w:rsidRPr="002F5F3A">
              <w:rPr>
                <w:i/>
                <w:iCs/>
              </w:rPr>
              <w:t>address</w:t>
            </w:r>
          </w:p>
          <w:p w14:paraId="468D19B6" w14:textId="77777777" w:rsidR="00F6514D" w:rsidRPr="002F5F3A" w:rsidRDefault="00F6514D" w:rsidP="00657E9B">
            <w:pPr>
              <w:pStyle w:val="aa"/>
              <w:ind w:right="20"/>
            </w:pPr>
          </w:p>
        </w:tc>
        <w:tc>
          <w:tcPr>
            <w:tcW w:w="4433" w:type="dxa"/>
            <w:vAlign w:val="center"/>
          </w:tcPr>
          <w:p w14:paraId="2E202D51" w14:textId="77777777" w:rsidR="00F6514D" w:rsidRPr="002F5F3A" w:rsidRDefault="00F6514D" w:rsidP="00657E9B">
            <w:pPr>
              <w:pStyle w:val="afffc"/>
              <w:ind w:right="20"/>
              <w:jc w:val="both"/>
            </w:pPr>
            <w:r w:rsidRPr="002F5F3A">
              <w:t xml:space="preserve">Set up the standard IP access list </w:t>
            </w:r>
          </w:p>
          <w:p w14:paraId="237739DE" w14:textId="77777777" w:rsidR="00F6514D" w:rsidRPr="002F5F3A" w:rsidRDefault="00F6514D" w:rsidP="00657E9B">
            <w:pPr>
              <w:pStyle w:val="afffc"/>
              <w:ind w:right="20"/>
              <w:jc w:val="both"/>
            </w:pPr>
            <w:r w:rsidRPr="002F5F3A">
              <w:t>Set up the Source address/network only</w:t>
            </w:r>
          </w:p>
          <w:p w14:paraId="2FF3D164" w14:textId="77777777" w:rsidR="00F6514D" w:rsidRPr="002F5F3A" w:rsidRDefault="00F6514D" w:rsidP="00657E9B">
            <w:pPr>
              <w:pStyle w:val="a9"/>
              <w:numPr>
                <w:ilvl w:val="0"/>
                <w:numId w:val="10"/>
              </w:numPr>
              <w:wordWrap/>
              <w:ind w:left="0" w:right="20"/>
            </w:pPr>
            <w:r w:rsidRPr="002F5F3A">
              <w:rPr>
                <w:i/>
                <w:iCs/>
              </w:rPr>
              <w:t>address</w:t>
            </w:r>
            <w:r w:rsidRPr="002F5F3A">
              <w:rPr>
                <w:rStyle w:val="Charf5"/>
              </w:rPr>
              <w:t xml:space="preserve"> ::= {any | A.B.C.D A.B.C.D | host A.B.C.D}</w:t>
            </w:r>
          </w:p>
        </w:tc>
        <w:tc>
          <w:tcPr>
            <w:tcW w:w="1128" w:type="dxa"/>
            <w:vAlign w:val="center"/>
          </w:tcPr>
          <w:p w14:paraId="37B4B7B4" w14:textId="77777777" w:rsidR="00F6514D" w:rsidRPr="002F5F3A" w:rsidRDefault="00250C37" w:rsidP="00657E9B">
            <w:pPr>
              <w:pStyle w:val="aa"/>
              <w:ind w:right="20"/>
            </w:pPr>
            <w:r>
              <w:rPr>
                <w:rFonts w:hint="eastAsia"/>
              </w:rPr>
              <w:t>C</w:t>
            </w:r>
            <w:r w:rsidR="00F6514D" w:rsidRPr="002F5F3A">
              <w:t>onfig</w:t>
            </w:r>
          </w:p>
        </w:tc>
      </w:tr>
      <w:tr w:rsidR="00F6514D" w:rsidRPr="002F5F3A" w14:paraId="7C243B20" w14:textId="77777777" w:rsidTr="00712039">
        <w:tc>
          <w:tcPr>
            <w:tcW w:w="0" w:type="auto"/>
            <w:vAlign w:val="center"/>
          </w:tcPr>
          <w:p w14:paraId="12D83F5E" w14:textId="77777777" w:rsidR="00F6514D" w:rsidRPr="002F5F3A" w:rsidRDefault="00F6514D" w:rsidP="00657E9B">
            <w:pPr>
              <w:pStyle w:val="aa"/>
              <w:ind w:right="20"/>
              <w:rPr>
                <w:b/>
                <w:bCs/>
              </w:rPr>
            </w:pPr>
            <w:r w:rsidRPr="002F5F3A">
              <w:rPr>
                <w:b/>
                <w:bCs/>
              </w:rPr>
              <w:t>no access-list &lt;1-99&gt;</w:t>
            </w:r>
          </w:p>
        </w:tc>
        <w:tc>
          <w:tcPr>
            <w:tcW w:w="4433" w:type="dxa"/>
            <w:vAlign w:val="center"/>
          </w:tcPr>
          <w:p w14:paraId="0D03B46C" w14:textId="77777777" w:rsidR="00F6514D" w:rsidRPr="002F5F3A" w:rsidRDefault="00F6514D" w:rsidP="00657E9B">
            <w:pPr>
              <w:pStyle w:val="afffc"/>
              <w:ind w:right="20"/>
              <w:jc w:val="both"/>
            </w:pPr>
            <w:r w:rsidRPr="002F5F3A">
              <w:t>Delete the access list</w:t>
            </w:r>
          </w:p>
        </w:tc>
        <w:tc>
          <w:tcPr>
            <w:tcW w:w="1128" w:type="dxa"/>
            <w:vAlign w:val="center"/>
          </w:tcPr>
          <w:p w14:paraId="622D3A58" w14:textId="77777777" w:rsidR="00F6514D" w:rsidRPr="002F5F3A" w:rsidRDefault="00F6514D" w:rsidP="00657E9B">
            <w:pPr>
              <w:pStyle w:val="aa"/>
              <w:ind w:right="20"/>
            </w:pPr>
            <w:r w:rsidRPr="002F5F3A">
              <w:t>Config</w:t>
            </w:r>
          </w:p>
        </w:tc>
      </w:tr>
    </w:tbl>
    <w:p w14:paraId="14FD2FD1" w14:textId="77777777" w:rsidR="00F6514D" w:rsidRDefault="00F6514D" w:rsidP="00657E9B">
      <w:pPr>
        <w:pStyle w:val="3"/>
        <w:ind w:left="0" w:right="20"/>
      </w:pPr>
      <w:bookmarkStart w:id="395" w:name="_Toc532302884"/>
      <w:bookmarkStart w:id="396" w:name="_Toc281502863"/>
      <w:bookmarkStart w:id="397" w:name="_Toc337198326"/>
      <w:bookmarkStart w:id="398" w:name="_Toc354416093"/>
      <w:bookmarkStart w:id="399" w:name="_Toc444694916"/>
      <w:r w:rsidRPr="00D867F8">
        <w:t xml:space="preserve">Rules for ACL </w:t>
      </w:r>
      <w:bookmarkEnd w:id="395"/>
      <w:r w:rsidRPr="00D867F8">
        <w:t>Creation</w:t>
      </w:r>
      <w:bookmarkEnd w:id="396"/>
      <w:bookmarkEnd w:id="397"/>
      <w:bookmarkEnd w:id="398"/>
      <w:bookmarkEnd w:id="399"/>
    </w:p>
    <w:p w14:paraId="50201BB3" w14:textId="77777777" w:rsidR="00F6514D" w:rsidRPr="002F5F3A" w:rsidRDefault="00F6514D" w:rsidP="00657E9B">
      <w:pPr>
        <w:pStyle w:val="Randomlist"/>
        <w:tabs>
          <w:tab w:val="clear" w:pos="3968"/>
          <w:tab w:val="num" w:pos="1980"/>
          <w:tab w:val="num" w:pos="3320"/>
        </w:tabs>
        <w:ind w:left="0" w:right="20" w:hanging="403"/>
      </w:pPr>
      <w:r w:rsidRPr="002F5F3A">
        <w:t>Declare the access list with a smaller range first.</w:t>
      </w:r>
    </w:p>
    <w:p w14:paraId="7AD37365" w14:textId="77777777" w:rsidR="00F6514D" w:rsidRPr="002F5F3A" w:rsidRDefault="00F6514D" w:rsidP="00657E9B">
      <w:pPr>
        <w:pStyle w:val="Randomlist"/>
        <w:tabs>
          <w:tab w:val="clear" w:pos="3968"/>
          <w:tab w:val="num" w:pos="1980"/>
          <w:tab w:val="num" w:pos="3320"/>
        </w:tabs>
        <w:ind w:left="0" w:right="20" w:hanging="403"/>
      </w:pPr>
      <w:r w:rsidRPr="002F5F3A">
        <w:t>Declare an access list that satisfies the condition more frequently first.</w:t>
      </w:r>
    </w:p>
    <w:p w14:paraId="1CFEF3F0" w14:textId="77777777" w:rsidR="00F6514D" w:rsidRPr="002F5F3A" w:rsidRDefault="00F6514D" w:rsidP="00657E9B">
      <w:pPr>
        <w:pStyle w:val="Randomlist"/>
        <w:tabs>
          <w:tab w:val="clear" w:pos="3968"/>
          <w:tab w:val="num" w:pos="1980"/>
          <w:tab w:val="num" w:pos="3320"/>
        </w:tabs>
        <w:ind w:left="0" w:right="20" w:hanging="403"/>
      </w:pPr>
      <w:r w:rsidRPr="002F5F3A">
        <w:t>If you don</w:t>
      </w:r>
      <w:r w:rsidRPr="002F5F3A">
        <w:t>’</w:t>
      </w:r>
      <w:r w:rsidRPr="002F5F3A">
        <w:t xml:space="preserve">t specify </w:t>
      </w:r>
      <w:r w:rsidRPr="002F5F3A">
        <w:t>‘</w:t>
      </w:r>
      <w:r w:rsidRPr="002F5F3A">
        <w:t>permit any</w:t>
      </w:r>
      <w:r w:rsidRPr="002F5F3A">
        <w:t>’</w:t>
      </w:r>
      <w:r w:rsidRPr="002F5F3A">
        <w:t xml:space="preserve"> at the end of an access-list, </w:t>
      </w:r>
      <w:r w:rsidRPr="002F5F3A">
        <w:t>‘</w:t>
      </w:r>
      <w:r w:rsidRPr="002F5F3A">
        <w:t>deny any</w:t>
      </w:r>
      <w:r w:rsidRPr="002F5F3A">
        <w:t>’</w:t>
      </w:r>
      <w:r w:rsidRPr="002F5F3A">
        <w:t xml:space="preserve"> is set up as default. </w:t>
      </w:r>
    </w:p>
    <w:p w14:paraId="7BE0F69B" w14:textId="77777777" w:rsidR="00AE1AF1" w:rsidRPr="00AE1AF1" w:rsidRDefault="00F6514D" w:rsidP="00657E9B">
      <w:pPr>
        <w:pStyle w:val="a3"/>
        <w:ind w:left="0" w:right="20"/>
      </w:pPr>
      <w:r w:rsidRPr="002F5F3A">
        <w:t>When you declare the conditions of an access list in many lines, you cannot delete or modify anything between lines, and the newly added conditions will be added as the last line(s).</w:t>
      </w:r>
    </w:p>
    <w:p w14:paraId="00618FE6" w14:textId="77777777" w:rsidR="00F6514D" w:rsidRDefault="00F6514D" w:rsidP="00657E9B">
      <w:pPr>
        <w:pStyle w:val="3"/>
        <w:ind w:left="0" w:right="20"/>
      </w:pPr>
      <w:bookmarkStart w:id="400" w:name="_Toc532302885"/>
      <w:bookmarkStart w:id="401" w:name="_Toc281502864"/>
      <w:bookmarkStart w:id="402" w:name="_Toc337198327"/>
      <w:bookmarkStart w:id="403" w:name="_Toc354416094"/>
      <w:bookmarkStart w:id="404" w:name="_Toc444694917"/>
      <w:r w:rsidRPr="005F4792">
        <w:t>Configuration</w:t>
      </w:r>
      <w:r w:rsidRPr="00D867F8">
        <w:t xml:space="preserve"> of Standard IP Access List</w:t>
      </w:r>
      <w:bookmarkEnd w:id="400"/>
      <w:bookmarkEnd w:id="401"/>
      <w:bookmarkEnd w:id="402"/>
      <w:bookmarkEnd w:id="403"/>
      <w:bookmarkEnd w:id="404"/>
    </w:p>
    <w:p w14:paraId="39DA1A23" w14:textId="77777777" w:rsidR="00F6514D" w:rsidRDefault="00F6514D" w:rsidP="00657E9B">
      <w:pPr>
        <w:pStyle w:val="4"/>
        <w:ind w:left="0" w:right="20"/>
      </w:pPr>
      <w:bookmarkStart w:id="405" w:name="_Toc337198328"/>
      <w:r w:rsidRPr="002F5F3A">
        <w:t>Permit</w:t>
      </w:r>
      <w:r>
        <w:t>ting</w:t>
      </w:r>
      <w:r w:rsidRPr="002F5F3A">
        <w:t xml:space="preserve"> any access</w:t>
      </w:r>
      <w:bookmarkEnd w:id="405"/>
    </w:p>
    <w:tbl>
      <w:tblPr>
        <w:tblStyle w:val="48"/>
        <w:tblW w:w="0" w:type="auto"/>
        <w:tblLook w:val="0000" w:firstRow="0" w:lastRow="0" w:firstColumn="0" w:lastColumn="0" w:noHBand="0" w:noVBand="0"/>
      </w:tblPr>
      <w:tblGrid>
        <w:gridCol w:w="8095"/>
      </w:tblGrid>
      <w:tr w:rsidR="00F6514D" w14:paraId="6E0EF20C" w14:textId="77777777" w:rsidTr="00712039">
        <w:tc>
          <w:tcPr>
            <w:tcW w:w="8820" w:type="dxa"/>
          </w:tcPr>
          <w:p w14:paraId="7F29714D"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 </w:t>
            </w:r>
            <w:r w:rsidRPr="00A977B9">
              <w:rPr>
                <w:rFonts w:ascii="Courier New" w:hAnsi="Courier New" w:cs="Courier New"/>
                <w:b/>
                <w:bCs/>
              </w:rPr>
              <w:t>configure terminal</w:t>
            </w:r>
          </w:p>
          <w:p w14:paraId="73EC9539"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permit any</w:t>
            </w:r>
          </w:p>
          <w:p w14:paraId="5625AE75"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end</w:t>
            </w:r>
          </w:p>
          <w:p w14:paraId="7EA296FE"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 xml:space="preserve">Switch# </w:t>
            </w:r>
            <w:r w:rsidRPr="00A977B9">
              <w:rPr>
                <w:rFonts w:ascii="Courier New" w:hAnsi="Courier New" w:cs="Courier New"/>
                <w:b/>
                <w:bCs/>
              </w:rPr>
              <w:t>show running-config</w:t>
            </w:r>
          </w:p>
          <w:p w14:paraId="3E877BF8"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w:t>
            </w:r>
          </w:p>
          <w:p w14:paraId="6EABAFEF"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permit any</w:t>
            </w:r>
          </w:p>
          <w:p w14:paraId="4B8951AB" w14:textId="77777777" w:rsidR="00F6514D" w:rsidRDefault="00F6514D" w:rsidP="00657E9B">
            <w:pPr>
              <w:ind w:right="20"/>
            </w:pPr>
            <w:r w:rsidRPr="00A977B9">
              <w:rPr>
                <w:rFonts w:ascii="Courier New" w:hAnsi="Courier New" w:cs="Courier New"/>
              </w:rPr>
              <w:t>!</w:t>
            </w:r>
          </w:p>
        </w:tc>
      </w:tr>
    </w:tbl>
    <w:p w14:paraId="4E68A9E6" w14:textId="77777777" w:rsidR="00F6514D" w:rsidRDefault="00F6514D" w:rsidP="00657E9B">
      <w:pPr>
        <w:pStyle w:val="4"/>
        <w:ind w:left="0" w:right="20"/>
      </w:pPr>
      <w:r w:rsidRPr="005F4792">
        <w:t>Denying</w:t>
      </w:r>
      <w:r w:rsidRPr="002F5F3A">
        <w:t xml:space="preserve"> any access</w:t>
      </w:r>
    </w:p>
    <w:tbl>
      <w:tblPr>
        <w:tblStyle w:val="48"/>
        <w:tblW w:w="0" w:type="auto"/>
        <w:tblLook w:val="0000" w:firstRow="0" w:lastRow="0" w:firstColumn="0" w:lastColumn="0" w:noHBand="0" w:noVBand="0"/>
      </w:tblPr>
      <w:tblGrid>
        <w:gridCol w:w="8095"/>
      </w:tblGrid>
      <w:tr w:rsidR="00F6514D" w14:paraId="076B925F" w14:textId="77777777" w:rsidTr="00712039">
        <w:tc>
          <w:tcPr>
            <w:tcW w:w="8820" w:type="dxa"/>
          </w:tcPr>
          <w:p w14:paraId="204AB9FE"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 </w:t>
            </w:r>
            <w:r w:rsidRPr="00A977B9">
              <w:rPr>
                <w:rFonts w:ascii="Courier New" w:hAnsi="Courier New" w:cs="Courier New"/>
                <w:b/>
                <w:bCs/>
              </w:rPr>
              <w:t>configure terminal</w:t>
            </w:r>
          </w:p>
          <w:p w14:paraId="6DCE0C27"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deny any</w:t>
            </w:r>
          </w:p>
          <w:p w14:paraId="14B52DEE"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end</w:t>
            </w:r>
          </w:p>
          <w:p w14:paraId="05AFBD62"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 xml:space="preserve">Switch# </w:t>
            </w:r>
            <w:r w:rsidRPr="00A977B9">
              <w:rPr>
                <w:rFonts w:ascii="Courier New" w:hAnsi="Courier New" w:cs="Courier New"/>
                <w:b/>
                <w:bCs/>
              </w:rPr>
              <w:t>show running-config</w:t>
            </w:r>
          </w:p>
          <w:p w14:paraId="42011BBD"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w:t>
            </w:r>
          </w:p>
          <w:p w14:paraId="3F91F1E9"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deny any</w:t>
            </w:r>
          </w:p>
          <w:p w14:paraId="5CFA3FB9" w14:textId="77777777" w:rsidR="00F6514D" w:rsidRDefault="00F6514D" w:rsidP="00657E9B">
            <w:pPr>
              <w:ind w:right="20"/>
            </w:pPr>
            <w:r w:rsidRPr="00A977B9">
              <w:rPr>
                <w:rFonts w:ascii="Courier New" w:hAnsi="Courier New" w:cs="Courier New"/>
              </w:rPr>
              <w:t>!</w:t>
            </w:r>
          </w:p>
        </w:tc>
      </w:tr>
    </w:tbl>
    <w:p w14:paraId="44DB0B25" w14:textId="77777777" w:rsidR="00F6514D" w:rsidRDefault="00F6514D" w:rsidP="00657E9B">
      <w:pPr>
        <w:ind w:right="20"/>
        <w:rPr>
          <w:rFonts w:cs="Times New Roman"/>
        </w:rPr>
      </w:pPr>
    </w:p>
    <w:p w14:paraId="224772F8" w14:textId="77777777" w:rsidR="00F6514D" w:rsidRDefault="00F6514D" w:rsidP="00657E9B">
      <w:pPr>
        <w:ind w:right="20"/>
        <w:rPr>
          <w:rFonts w:cs="Times New Roman"/>
        </w:rPr>
      </w:pPr>
    </w:p>
    <w:p w14:paraId="2A12567B" w14:textId="77777777" w:rsidR="00F6514D" w:rsidRDefault="00F6514D" w:rsidP="00657E9B">
      <w:pPr>
        <w:pStyle w:val="4"/>
        <w:ind w:left="0" w:right="20"/>
      </w:pPr>
      <w:bookmarkStart w:id="406" w:name="_Toc337198330"/>
      <w:r w:rsidRPr="002F5F3A">
        <w:lastRenderedPageBreak/>
        <w:t>Permit the Access from a Specific Host Only</w:t>
      </w:r>
      <w:bookmarkEnd w:id="406"/>
    </w:p>
    <w:tbl>
      <w:tblPr>
        <w:tblStyle w:val="48"/>
        <w:tblW w:w="0" w:type="auto"/>
        <w:tblLook w:val="0000" w:firstRow="0" w:lastRow="0" w:firstColumn="0" w:lastColumn="0" w:noHBand="0" w:noVBand="0"/>
      </w:tblPr>
      <w:tblGrid>
        <w:gridCol w:w="8095"/>
      </w:tblGrid>
      <w:tr w:rsidR="00F6514D" w14:paraId="4FE59903" w14:textId="77777777" w:rsidTr="00712039">
        <w:tc>
          <w:tcPr>
            <w:tcW w:w="8820" w:type="dxa"/>
          </w:tcPr>
          <w:p w14:paraId="1C8C83FA"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 </w:t>
            </w:r>
            <w:r w:rsidRPr="00A977B9">
              <w:rPr>
                <w:rFonts w:ascii="Courier New" w:hAnsi="Courier New" w:cs="Courier New"/>
                <w:b/>
                <w:bCs/>
              </w:rPr>
              <w:t>configure terminal</w:t>
            </w:r>
          </w:p>
          <w:p w14:paraId="55AFD8BF"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permit host 192.168.0.3</w:t>
            </w:r>
          </w:p>
          <w:p w14:paraId="561B09CD"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end</w:t>
            </w:r>
          </w:p>
          <w:p w14:paraId="6653E552"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 xml:space="preserve">Switch# </w:t>
            </w:r>
            <w:r w:rsidRPr="00A977B9">
              <w:rPr>
                <w:rFonts w:ascii="Courier New" w:hAnsi="Courier New" w:cs="Courier New"/>
                <w:b/>
                <w:bCs/>
              </w:rPr>
              <w:t>show running-config</w:t>
            </w:r>
          </w:p>
          <w:p w14:paraId="3B91718D"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w:t>
            </w:r>
          </w:p>
          <w:p w14:paraId="55BE043D"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permit host 192.168.0.3</w:t>
            </w:r>
          </w:p>
          <w:p w14:paraId="75B58614" w14:textId="77777777" w:rsidR="00F6514D" w:rsidRDefault="00F6514D" w:rsidP="00657E9B">
            <w:pPr>
              <w:ind w:right="20"/>
            </w:pPr>
            <w:r w:rsidRPr="00A977B9">
              <w:rPr>
                <w:rFonts w:ascii="Courier New" w:hAnsi="Courier New" w:cs="Courier New"/>
              </w:rPr>
              <w:t>!</w:t>
            </w:r>
          </w:p>
        </w:tc>
      </w:tr>
    </w:tbl>
    <w:p w14:paraId="362BE9B9" w14:textId="77777777" w:rsidR="00F6514D" w:rsidRDefault="00F6514D" w:rsidP="00657E9B">
      <w:pPr>
        <w:pStyle w:val="4"/>
        <w:ind w:left="0" w:right="20"/>
      </w:pPr>
      <w:r w:rsidRPr="002F5F3A">
        <w:t xml:space="preserve">Permit the Access from a </w:t>
      </w:r>
      <w:r w:rsidRPr="005F4792">
        <w:t>Specific</w:t>
      </w:r>
      <w:r w:rsidRPr="002F5F3A">
        <w:t xml:space="preserve"> </w:t>
      </w:r>
      <w:r>
        <w:t>Network</w:t>
      </w:r>
      <w:r w:rsidRPr="002F5F3A">
        <w:t xml:space="preserve"> Only</w:t>
      </w:r>
    </w:p>
    <w:tbl>
      <w:tblPr>
        <w:tblStyle w:val="48"/>
        <w:tblW w:w="0" w:type="auto"/>
        <w:tblLook w:val="0000" w:firstRow="0" w:lastRow="0" w:firstColumn="0" w:lastColumn="0" w:noHBand="0" w:noVBand="0"/>
      </w:tblPr>
      <w:tblGrid>
        <w:gridCol w:w="8095"/>
      </w:tblGrid>
      <w:tr w:rsidR="00F6514D" w14:paraId="49C00614" w14:textId="77777777" w:rsidTr="00712039">
        <w:tc>
          <w:tcPr>
            <w:tcW w:w="8820" w:type="dxa"/>
          </w:tcPr>
          <w:p w14:paraId="4DB22BAF"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 </w:t>
            </w:r>
            <w:r w:rsidRPr="00A977B9">
              <w:rPr>
                <w:rFonts w:ascii="Courier New" w:hAnsi="Courier New" w:cs="Courier New"/>
                <w:b/>
                <w:bCs/>
              </w:rPr>
              <w:t>configure terminal</w:t>
            </w:r>
          </w:p>
          <w:p w14:paraId="4742AB5F"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permit 192.168.0.0 255.255.255.0</w:t>
            </w:r>
          </w:p>
          <w:p w14:paraId="63B52A56"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end</w:t>
            </w:r>
          </w:p>
          <w:p w14:paraId="38260261"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 xml:space="preserve">Switch# </w:t>
            </w:r>
            <w:r w:rsidRPr="00A977B9">
              <w:rPr>
                <w:rFonts w:ascii="Courier New" w:hAnsi="Courier New" w:cs="Courier New"/>
                <w:b/>
                <w:bCs/>
              </w:rPr>
              <w:t>show running-config</w:t>
            </w:r>
          </w:p>
          <w:p w14:paraId="2536149D"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w:t>
            </w:r>
          </w:p>
          <w:p w14:paraId="26C1888E"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permit 192.168.0.0 255.255.255.0</w:t>
            </w:r>
          </w:p>
          <w:p w14:paraId="69A067EE" w14:textId="77777777" w:rsidR="00F6514D" w:rsidRDefault="00F6514D" w:rsidP="00657E9B">
            <w:pPr>
              <w:ind w:right="20"/>
            </w:pPr>
            <w:r w:rsidRPr="00A977B9">
              <w:rPr>
                <w:rFonts w:ascii="Courier New" w:hAnsi="Courier New" w:cs="Courier New"/>
              </w:rPr>
              <w:t>!</w:t>
            </w:r>
          </w:p>
        </w:tc>
      </w:tr>
    </w:tbl>
    <w:p w14:paraId="66B60754" w14:textId="77777777" w:rsidR="00F6514D" w:rsidRDefault="00F6514D" w:rsidP="00657E9B">
      <w:pPr>
        <w:pStyle w:val="4"/>
        <w:ind w:left="0" w:right="20"/>
      </w:pPr>
      <w:r>
        <w:t>Deny</w:t>
      </w:r>
      <w:r w:rsidRPr="002F5F3A">
        <w:t xml:space="preserve"> the Access </w:t>
      </w:r>
      <w:r w:rsidRPr="005F4792">
        <w:t>from</w:t>
      </w:r>
      <w:r w:rsidRPr="002F5F3A">
        <w:t xml:space="preserve"> a Specific </w:t>
      </w:r>
      <w:r>
        <w:t>Network</w:t>
      </w:r>
      <w:r w:rsidRPr="002F5F3A">
        <w:t xml:space="preserve"> Only</w:t>
      </w:r>
    </w:p>
    <w:tbl>
      <w:tblPr>
        <w:tblStyle w:val="48"/>
        <w:tblW w:w="0" w:type="auto"/>
        <w:tblLook w:val="0000" w:firstRow="0" w:lastRow="0" w:firstColumn="0" w:lastColumn="0" w:noHBand="0" w:noVBand="0"/>
      </w:tblPr>
      <w:tblGrid>
        <w:gridCol w:w="8095"/>
      </w:tblGrid>
      <w:tr w:rsidR="00F6514D" w14:paraId="3BC1A116" w14:textId="77777777" w:rsidTr="00712039">
        <w:tc>
          <w:tcPr>
            <w:tcW w:w="8820" w:type="dxa"/>
          </w:tcPr>
          <w:p w14:paraId="70440817"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 </w:t>
            </w:r>
            <w:r w:rsidRPr="00A977B9">
              <w:rPr>
                <w:rFonts w:ascii="Courier New" w:hAnsi="Courier New" w:cs="Courier New"/>
                <w:b/>
                <w:bCs/>
              </w:rPr>
              <w:t>configure terminal</w:t>
            </w:r>
          </w:p>
          <w:p w14:paraId="7CF74DBE"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deny 192.168.0.1 255.255.255.0</w:t>
            </w:r>
          </w:p>
          <w:p w14:paraId="366E67BD"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permit any</w:t>
            </w:r>
          </w:p>
          <w:p w14:paraId="448E7EEC"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end</w:t>
            </w:r>
          </w:p>
          <w:p w14:paraId="29A80598"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 xml:space="preserve">Switch#  </w:t>
            </w:r>
            <w:r w:rsidRPr="00A977B9">
              <w:rPr>
                <w:rFonts w:ascii="Courier New" w:hAnsi="Courier New" w:cs="Courier New"/>
                <w:b/>
                <w:bCs/>
              </w:rPr>
              <w:t>show running-config</w:t>
            </w:r>
          </w:p>
          <w:p w14:paraId="2DEB543D"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w:t>
            </w:r>
          </w:p>
          <w:p w14:paraId="380B6E98"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deny 192.168.0.0 255.255.255.0</w:t>
            </w:r>
          </w:p>
          <w:p w14:paraId="299E8D2B"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permit any</w:t>
            </w:r>
          </w:p>
          <w:p w14:paraId="429A7D31" w14:textId="77777777" w:rsidR="00F6514D" w:rsidRDefault="00F6514D" w:rsidP="00657E9B">
            <w:pPr>
              <w:ind w:right="20"/>
            </w:pPr>
            <w:r w:rsidRPr="00A977B9">
              <w:rPr>
                <w:rFonts w:ascii="Courier New" w:hAnsi="Courier New" w:cs="Courier New"/>
              </w:rPr>
              <w:t>!</w:t>
            </w:r>
          </w:p>
        </w:tc>
      </w:tr>
    </w:tbl>
    <w:p w14:paraId="0E4D8C22" w14:textId="77777777" w:rsidR="00F6514D" w:rsidRDefault="00F6514D" w:rsidP="00657E9B">
      <w:pPr>
        <w:ind w:right="20"/>
        <w:rPr>
          <w:rFonts w:cs="Times New Roman"/>
        </w:rPr>
      </w:pPr>
    </w:p>
    <w:p w14:paraId="50059E3C" w14:textId="77777777" w:rsidR="00F6514D" w:rsidRDefault="00F6514D" w:rsidP="00657E9B">
      <w:pPr>
        <w:pStyle w:val="3"/>
        <w:ind w:left="0" w:right="20"/>
      </w:pPr>
      <w:bookmarkStart w:id="407" w:name="_Toc532302887"/>
      <w:bookmarkStart w:id="408" w:name="_Toc281502865"/>
      <w:bookmarkStart w:id="409" w:name="_Toc337198333"/>
      <w:bookmarkStart w:id="410" w:name="_Toc354416095"/>
      <w:bookmarkStart w:id="411" w:name="_Toc444694918"/>
      <w:r w:rsidRPr="005F4792">
        <w:t>Configuration</w:t>
      </w:r>
      <w:r w:rsidRPr="00D867F8">
        <w:t xml:space="preserve"> of Access List for Telnet Connection</w:t>
      </w:r>
      <w:bookmarkEnd w:id="407"/>
      <w:bookmarkEnd w:id="408"/>
      <w:bookmarkEnd w:id="409"/>
      <w:bookmarkEnd w:id="410"/>
      <w:bookmarkEnd w:id="411"/>
    </w:p>
    <w:p w14:paraId="0294523F" w14:textId="77777777" w:rsidR="00F6514D" w:rsidRDefault="00F6514D" w:rsidP="00657E9B">
      <w:pPr>
        <w:pStyle w:val="a3"/>
        <w:ind w:left="0" w:right="20"/>
      </w:pPr>
      <w:r w:rsidRPr="002F5F3A">
        <w:t>Access list is applied by user and the configured access list can be set to permit/limit from remote access. The commands shown below are used to configure access list for Telnet connection.</w:t>
      </w:r>
    </w:p>
    <w:p w14:paraId="0F23E453" w14:textId="77777777" w:rsidR="00F6514D" w:rsidRDefault="00F6514D" w:rsidP="00657E9B">
      <w:pPr>
        <w:pStyle w:val="a3"/>
        <w:ind w:left="0" w:right="20"/>
      </w:pPr>
      <w:r w:rsidRPr="002F5F3A">
        <w:t>The following example shows the procedure in the case of creating access list allowing 192.168.0.0/24 network to access the switch and limiting the Telnet access:</w:t>
      </w:r>
    </w:p>
    <w:tbl>
      <w:tblPr>
        <w:tblStyle w:val="48"/>
        <w:tblW w:w="0" w:type="auto"/>
        <w:tblLook w:val="0000" w:firstRow="0" w:lastRow="0" w:firstColumn="0" w:lastColumn="0" w:noHBand="0" w:noVBand="0"/>
      </w:tblPr>
      <w:tblGrid>
        <w:gridCol w:w="8095"/>
      </w:tblGrid>
      <w:tr w:rsidR="00F6514D" w14:paraId="2B17D430" w14:textId="77777777" w:rsidTr="009D5D18">
        <w:tc>
          <w:tcPr>
            <w:tcW w:w="8435" w:type="dxa"/>
          </w:tcPr>
          <w:p w14:paraId="6EFB08C9"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 </w:t>
            </w:r>
            <w:r w:rsidRPr="00A977B9">
              <w:rPr>
                <w:rFonts w:ascii="Courier New" w:hAnsi="Courier New" w:cs="Courier New"/>
                <w:b/>
                <w:bCs/>
              </w:rPr>
              <w:t>configure terminal</w:t>
            </w:r>
          </w:p>
          <w:p w14:paraId="2F8D068C"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permit 192.168.0.0 255.255.255.0</w:t>
            </w:r>
          </w:p>
          <w:p w14:paraId="504108B1"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Switch(config)# </w:t>
            </w:r>
            <w:r w:rsidRPr="00A977B9">
              <w:rPr>
                <w:rFonts w:ascii="Courier New" w:hAnsi="Courier New" w:cs="Courier New"/>
                <w:b/>
                <w:bCs/>
              </w:rPr>
              <w:t>username admin access-class 1</w:t>
            </w:r>
          </w:p>
          <w:p w14:paraId="69F7545A"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 xml:space="preserve">Switch# </w:t>
            </w:r>
            <w:r w:rsidRPr="00A977B9">
              <w:rPr>
                <w:rFonts w:ascii="Courier New" w:hAnsi="Courier New" w:cs="Courier New"/>
                <w:b/>
                <w:bCs/>
              </w:rPr>
              <w:t>show running-config</w:t>
            </w:r>
          </w:p>
          <w:p w14:paraId="506BE9AB"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w:t>
            </w:r>
          </w:p>
          <w:p w14:paraId="56F03151" w14:textId="77777777" w:rsidR="00F6514D" w:rsidRPr="00A977B9" w:rsidRDefault="00F6514D" w:rsidP="00657E9B">
            <w:pPr>
              <w:pStyle w:val="aa"/>
              <w:ind w:right="20"/>
              <w:rPr>
                <w:rFonts w:ascii="Courier New" w:eastAsia="굴림" w:hAnsi="Courier New" w:cs="Courier New"/>
                <w:kern w:val="0"/>
              </w:rPr>
            </w:pPr>
            <w:r w:rsidRPr="00A977B9">
              <w:rPr>
                <w:rFonts w:ascii="Courier New" w:eastAsia="굴림" w:hAnsi="Courier New" w:cs="Courier New"/>
                <w:kern w:val="0"/>
              </w:rPr>
              <w:t>username admin privilege 15 password 0 admin</w:t>
            </w:r>
          </w:p>
          <w:p w14:paraId="57A0D55A" w14:textId="77777777" w:rsidR="00F6514D" w:rsidRPr="00A977B9" w:rsidRDefault="00F6514D" w:rsidP="00657E9B">
            <w:pPr>
              <w:pStyle w:val="aa"/>
              <w:ind w:right="20"/>
              <w:rPr>
                <w:rFonts w:ascii="Courier New" w:eastAsia="굴림" w:hAnsi="Courier New" w:cs="Courier New"/>
                <w:kern w:val="0"/>
              </w:rPr>
            </w:pPr>
            <w:r w:rsidRPr="00A977B9">
              <w:rPr>
                <w:rFonts w:ascii="Courier New" w:eastAsia="굴림" w:hAnsi="Courier New" w:cs="Courier New"/>
                <w:kern w:val="0"/>
              </w:rPr>
              <w:t>username admin access-class 1</w:t>
            </w:r>
          </w:p>
          <w:p w14:paraId="5025D13C" w14:textId="77777777" w:rsidR="00F6514D" w:rsidRPr="00A977B9" w:rsidRDefault="00F6514D" w:rsidP="00657E9B">
            <w:pPr>
              <w:pStyle w:val="aa"/>
              <w:ind w:right="20"/>
              <w:rPr>
                <w:rFonts w:ascii="Courier New" w:hAnsi="Courier New" w:cs="Courier New"/>
              </w:rPr>
            </w:pPr>
            <w:r w:rsidRPr="00A977B9">
              <w:rPr>
                <w:rFonts w:ascii="Courier New" w:eastAsia="굴림" w:hAnsi="Courier New" w:cs="Courier New"/>
                <w:kern w:val="0"/>
              </w:rPr>
              <w:t>!</w:t>
            </w:r>
          </w:p>
          <w:p w14:paraId="55D8C815"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permit 192.168.0.0 255.255.255.0</w:t>
            </w:r>
          </w:p>
          <w:p w14:paraId="7880ACEF" w14:textId="77777777" w:rsidR="00F6514D" w:rsidRPr="00A977B9" w:rsidRDefault="00F6514D" w:rsidP="00657E9B">
            <w:pPr>
              <w:pStyle w:val="aa"/>
              <w:ind w:right="20"/>
              <w:rPr>
                <w:rFonts w:ascii="Courier New" w:eastAsia="굴림" w:hAnsi="Courier New" w:cs="Courier New"/>
                <w:color w:val="000000"/>
              </w:rPr>
            </w:pPr>
            <w:r w:rsidRPr="00A977B9">
              <w:rPr>
                <w:rFonts w:ascii="Courier New" w:eastAsia="굴림" w:hAnsi="Courier New" w:cs="Courier New"/>
                <w:color w:val="000000"/>
              </w:rPr>
              <w:t>!</w:t>
            </w:r>
          </w:p>
          <w:p w14:paraId="7B774ED2" w14:textId="77777777" w:rsidR="00F6514D" w:rsidRDefault="00F6514D" w:rsidP="00657E9B">
            <w:pPr>
              <w:pStyle w:val="aa"/>
              <w:ind w:right="20"/>
              <w:rPr>
                <w:rFonts w:cs="Times New Roman"/>
              </w:rPr>
            </w:pPr>
            <w:r w:rsidRPr="00A977B9">
              <w:rPr>
                <w:rFonts w:ascii="Courier New" w:hAnsi="Courier New" w:cs="Courier New"/>
              </w:rPr>
              <w:t>Switch</w:t>
            </w:r>
            <w:r w:rsidRPr="00A977B9">
              <w:rPr>
                <w:rFonts w:ascii="Courier New" w:eastAsia="굴림" w:hAnsi="Courier New" w:cs="Courier New"/>
                <w:color w:val="000000"/>
              </w:rPr>
              <w:t>#</w:t>
            </w:r>
          </w:p>
        </w:tc>
      </w:tr>
    </w:tbl>
    <w:p w14:paraId="4C33FFB1" w14:textId="77777777" w:rsidR="00B510C0" w:rsidRDefault="00B510C0" w:rsidP="0021019A">
      <w:pPr>
        <w:widowControl/>
        <w:wordWrap/>
        <w:snapToGrid/>
        <w:spacing w:line="240" w:lineRule="auto"/>
        <w:ind w:right="20"/>
        <w:jc w:val="left"/>
        <w:rPr>
          <w:rFonts w:cs="Times New Roman"/>
        </w:rPr>
      </w:pPr>
    </w:p>
    <w:p w14:paraId="01E5035E" w14:textId="77777777" w:rsidR="00B510C0" w:rsidRPr="003B6011" w:rsidRDefault="001D398D" w:rsidP="0021019A">
      <w:pPr>
        <w:pStyle w:val="2"/>
        <w:ind w:left="200" w:right="20"/>
      </w:pPr>
      <w:bookmarkStart w:id="412" w:name="_Toc281502866"/>
      <w:bookmarkStart w:id="413" w:name="_Toc337198334"/>
      <w:bookmarkStart w:id="414" w:name="_Toc348625860"/>
      <w:bookmarkStart w:id="415" w:name="_Toc444694919"/>
      <w:r w:rsidRPr="002F5F3A">
        <w:lastRenderedPageBreak/>
        <w:t>Banner Configuration</w:t>
      </w:r>
      <w:bookmarkEnd w:id="412"/>
      <w:bookmarkEnd w:id="413"/>
      <w:bookmarkEnd w:id="414"/>
      <w:bookmarkEnd w:id="415"/>
    </w:p>
    <w:p w14:paraId="49BEED5D" w14:textId="77777777" w:rsidR="00C67F83" w:rsidRPr="002F5F3A" w:rsidRDefault="00A21472" w:rsidP="00657E9B">
      <w:pPr>
        <w:pStyle w:val="a3"/>
        <w:ind w:left="0" w:right="20"/>
        <w:rPr>
          <w:rFonts w:cs="Arial"/>
        </w:rPr>
      </w:pPr>
      <w:r>
        <w:t xml:space="preserve">The </w:t>
      </w:r>
      <w:r w:rsidR="00094318">
        <w:t>C9500</w:t>
      </w:r>
      <w:r w:rsidR="00B510C0">
        <w:t xml:space="preserve"> </w:t>
      </w:r>
      <w:r w:rsidR="00C67F83" w:rsidRPr="002F5F3A">
        <w:rPr>
          <w:rFonts w:cs="Arial"/>
        </w:rPr>
        <w:t xml:space="preserve">can register </w:t>
      </w:r>
      <w:r>
        <w:rPr>
          <w:rFonts w:cs="Arial"/>
        </w:rPr>
        <w:t xml:space="preserve">a </w:t>
      </w:r>
      <w:r w:rsidR="00C67F83" w:rsidRPr="002F5F3A">
        <w:rPr>
          <w:rFonts w:cs="Arial"/>
        </w:rPr>
        <w:t xml:space="preserve">login banner and MOTD banner. </w:t>
      </w:r>
      <w:r>
        <w:rPr>
          <w:rFonts w:cs="Arial"/>
        </w:rPr>
        <w:t>The l</w:t>
      </w:r>
      <w:r w:rsidR="00C67F83" w:rsidRPr="002F5F3A">
        <w:rPr>
          <w:rFonts w:cs="Arial"/>
        </w:rPr>
        <w:t xml:space="preserve">ogin banner is </w:t>
      </w:r>
      <w:r>
        <w:rPr>
          <w:rFonts w:cs="Arial"/>
        </w:rPr>
        <w:t xml:space="preserve">a </w:t>
      </w:r>
      <w:r w:rsidR="00C67F83" w:rsidRPr="002F5F3A">
        <w:rPr>
          <w:rFonts w:cs="Arial"/>
        </w:rPr>
        <w:t xml:space="preserve">message displayed before </w:t>
      </w:r>
      <w:r>
        <w:rPr>
          <w:rFonts w:cs="Arial"/>
        </w:rPr>
        <w:t xml:space="preserve">a </w:t>
      </w:r>
      <w:r w:rsidR="00C67F83" w:rsidRPr="002F5F3A">
        <w:rPr>
          <w:rFonts w:cs="Arial"/>
        </w:rPr>
        <w:t>user log</w:t>
      </w:r>
      <w:r>
        <w:rPr>
          <w:rFonts w:cs="Arial"/>
        </w:rPr>
        <w:t>s</w:t>
      </w:r>
      <w:r w:rsidR="00C67F83" w:rsidRPr="002F5F3A">
        <w:rPr>
          <w:rFonts w:cs="Arial"/>
        </w:rPr>
        <w:t xml:space="preserve"> in</w:t>
      </w:r>
      <w:r>
        <w:rPr>
          <w:rFonts w:cs="Arial"/>
        </w:rPr>
        <w:t>to</w:t>
      </w:r>
      <w:r w:rsidR="00C67F83" w:rsidRPr="002F5F3A">
        <w:rPr>
          <w:rFonts w:cs="Arial"/>
        </w:rPr>
        <w:t xml:space="preserve"> the system,</w:t>
      </w:r>
      <w:r w:rsidR="00DA4DA0">
        <w:rPr>
          <w:rFonts w:cs="Arial"/>
        </w:rPr>
        <w:t xml:space="preserve"> while a</w:t>
      </w:r>
      <w:r w:rsidR="00C67F83" w:rsidRPr="002F5F3A">
        <w:rPr>
          <w:rFonts w:cs="Arial"/>
        </w:rPr>
        <w:t xml:space="preserve"> MOTD banner is </w:t>
      </w:r>
      <w:r w:rsidR="00DA4DA0">
        <w:rPr>
          <w:rFonts w:cs="Arial"/>
        </w:rPr>
        <w:t xml:space="preserve">a </w:t>
      </w:r>
      <w:r w:rsidR="00C67F83" w:rsidRPr="002F5F3A">
        <w:rPr>
          <w:rFonts w:cs="Arial"/>
        </w:rPr>
        <w:t>message displayed after logging in</w:t>
      </w:r>
      <w:r w:rsidR="00DA4DA0">
        <w:rPr>
          <w:rFonts w:cs="Arial"/>
        </w:rPr>
        <w:t>to</w:t>
      </w:r>
      <w:r w:rsidR="00C67F83" w:rsidRPr="002F5F3A">
        <w:rPr>
          <w:rFonts w:cs="Arial"/>
        </w:rPr>
        <w:t xml:space="preserve"> the system. You can send message</w:t>
      </w:r>
      <w:r w:rsidR="00DA4DA0">
        <w:rPr>
          <w:rFonts w:cs="Arial"/>
        </w:rPr>
        <w:t>s</w:t>
      </w:r>
      <w:r w:rsidR="00C67F83" w:rsidRPr="002F5F3A">
        <w:rPr>
          <w:rFonts w:cs="Arial"/>
        </w:rPr>
        <w:t xml:space="preserve"> like cautions to </w:t>
      </w:r>
      <w:r w:rsidR="00DA4DA0">
        <w:rPr>
          <w:rFonts w:cs="Arial"/>
        </w:rPr>
        <w:t xml:space="preserve">the </w:t>
      </w:r>
      <w:r w:rsidR="00C67F83" w:rsidRPr="002F5F3A">
        <w:rPr>
          <w:rFonts w:cs="Arial"/>
        </w:rPr>
        <w:t xml:space="preserve">user via </w:t>
      </w:r>
      <w:r w:rsidR="00DA4DA0">
        <w:rPr>
          <w:rFonts w:cs="Arial"/>
        </w:rPr>
        <w:t xml:space="preserve">a </w:t>
      </w:r>
      <w:r w:rsidR="00C67F83" w:rsidRPr="002F5F3A">
        <w:rPr>
          <w:rFonts w:cs="Arial"/>
        </w:rPr>
        <w:t xml:space="preserve">banner.  </w:t>
      </w:r>
    </w:p>
    <w:p w14:paraId="3CA4D5D0" w14:textId="77777777" w:rsidR="00C67F83" w:rsidRPr="002F5F3A" w:rsidRDefault="00264652" w:rsidP="00657E9B">
      <w:pPr>
        <w:pStyle w:val="affff4"/>
        <w:wordWrap/>
        <w:ind w:left="0" w:right="20"/>
      </w:pPr>
      <w:bookmarkStart w:id="416" w:name="_Toc281502956"/>
      <w:bookmarkStart w:id="417" w:name="_Toc294705586"/>
      <w:bookmarkStart w:id="418" w:name="_Toc348626307"/>
      <w:bookmarkStart w:id="419" w:name="_Toc391575165"/>
      <w:r>
        <w:t xml:space="preserve">Table </w:t>
      </w:r>
      <w:r w:rsidR="005832B8">
        <w:fldChar w:fldCharType="begin"/>
      </w:r>
      <w:r>
        <w:instrText xml:space="preserve"> SEQ Table \* ARABIC </w:instrText>
      </w:r>
      <w:r w:rsidR="005832B8">
        <w:fldChar w:fldCharType="separate"/>
      </w:r>
      <w:r>
        <w:rPr>
          <w:noProof/>
        </w:rPr>
        <w:t>23</w:t>
      </w:r>
      <w:r w:rsidR="005832B8">
        <w:rPr>
          <w:noProof/>
        </w:rPr>
        <w:fldChar w:fldCharType="end"/>
      </w:r>
      <w:r>
        <w:t xml:space="preserve"> </w:t>
      </w:r>
      <w:r w:rsidR="00C67F83" w:rsidRPr="002F5F3A">
        <w:t>Command for Login Banner and MOTD Banner</w:t>
      </w:r>
      <w:bookmarkEnd w:id="416"/>
      <w:bookmarkEnd w:id="417"/>
      <w:bookmarkEnd w:id="418"/>
      <w:bookmarkEnd w:id="419"/>
      <w:r w:rsidR="00C67F83" w:rsidRPr="002F5F3A">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01"/>
        <w:gridCol w:w="4630"/>
        <w:gridCol w:w="951"/>
      </w:tblGrid>
      <w:tr w:rsidR="00C67F83" w:rsidRPr="002F5F3A" w14:paraId="2534057A" w14:textId="77777777" w:rsidTr="00BF42F2">
        <w:trPr>
          <w:trHeight w:val="289"/>
        </w:trPr>
        <w:tc>
          <w:tcPr>
            <w:tcW w:w="2748" w:type="dxa"/>
            <w:shd w:val="clear" w:color="auto" w:fill="E6E6E6"/>
            <w:vAlign w:val="center"/>
          </w:tcPr>
          <w:p w14:paraId="1AAB72EB" w14:textId="77777777" w:rsidR="00C67F83" w:rsidRPr="002F5F3A" w:rsidRDefault="00C67F83" w:rsidP="00657E9B">
            <w:pPr>
              <w:pStyle w:val="ab"/>
              <w:wordWrap/>
              <w:ind w:right="20"/>
              <w:rPr>
                <w:b w:val="0"/>
              </w:rPr>
            </w:pPr>
            <w:r w:rsidRPr="002F5F3A">
              <w:rPr>
                <w:b w:val="0"/>
              </w:rPr>
              <w:t>Command</w:t>
            </w:r>
          </w:p>
        </w:tc>
        <w:tc>
          <w:tcPr>
            <w:tcW w:w="5538" w:type="dxa"/>
            <w:shd w:val="clear" w:color="auto" w:fill="E6E6E6"/>
            <w:vAlign w:val="center"/>
          </w:tcPr>
          <w:p w14:paraId="3E64597E" w14:textId="77777777" w:rsidR="00C67F83" w:rsidRPr="002F5F3A" w:rsidRDefault="00C67F83" w:rsidP="00657E9B">
            <w:pPr>
              <w:pStyle w:val="ab"/>
              <w:wordWrap/>
              <w:ind w:right="20"/>
              <w:rPr>
                <w:b w:val="0"/>
              </w:rPr>
            </w:pPr>
            <w:r w:rsidRPr="002F5F3A">
              <w:rPr>
                <w:b w:val="0"/>
              </w:rPr>
              <w:t>Description</w:t>
            </w:r>
          </w:p>
        </w:tc>
        <w:tc>
          <w:tcPr>
            <w:tcW w:w="1002" w:type="dxa"/>
            <w:shd w:val="clear" w:color="auto" w:fill="E6E6E6"/>
            <w:vAlign w:val="center"/>
          </w:tcPr>
          <w:p w14:paraId="2ACA127D" w14:textId="77777777" w:rsidR="00C67F83" w:rsidRPr="002F5F3A" w:rsidRDefault="00C67F83" w:rsidP="00657E9B">
            <w:pPr>
              <w:pStyle w:val="ab"/>
              <w:wordWrap/>
              <w:ind w:right="20"/>
              <w:rPr>
                <w:b w:val="0"/>
              </w:rPr>
            </w:pPr>
            <w:r w:rsidRPr="002F5F3A">
              <w:rPr>
                <w:b w:val="0"/>
              </w:rPr>
              <w:t>Mode</w:t>
            </w:r>
          </w:p>
        </w:tc>
      </w:tr>
      <w:tr w:rsidR="00C67F83" w:rsidRPr="002F5F3A" w14:paraId="7FCB201B" w14:textId="77777777" w:rsidTr="00BF42F2">
        <w:trPr>
          <w:trHeight w:val="869"/>
        </w:trPr>
        <w:tc>
          <w:tcPr>
            <w:tcW w:w="2748" w:type="dxa"/>
            <w:vAlign w:val="center"/>
          </w:tcPr>
          <w:p w14:paraId="57C2D869" w14:textId="77777777" w:rsidR="00C67F83" w:rsidRPr="002F5F3A" w:rsidRDefault="00C67F83" w:rsidP="00657E9B">
            <w:pPr>
              <w:pStyle w:val="aa"/>
              <w:ind w:right="20"/>
              <w:rPr>
                <w:bCs/>
              </w:rPr>
            </w:pPr>
            <w:r w:rsidRPr="002F5F3A">
              <w:rPr>
                <w:b/>
                <w:bCs/>
              </w:rPr>
              <w:t>banner login</w:t>
            </w:r>
            <w:r w:rsidRPr="002F5F3A">
              <w:rPr>
                <w:bCs/>
              </w:rPr>
              <w:t xml:space="preserve"> </w:t>
            </w:r>
            <w:r w:rsidRPr="002F5F3A">
              <w:rPr>
                <w:bCs/>
                <w:i/>
              </w:rPr>
              <w:t>banner-string</w:t>
            </w:r>
          </w:p>
          <w:p w14:paraId="68F50BBC" w14:textId="77777777" w:rsidR="00C67F83" w:rsidRPr="002F5F3A" w:rsidRDefault="00C67F83" w:rsidP="00657E9B">
            <w:pPr>
              <w:pStyle w:val="aa"/>
              <w:ind w:right="20"/>
              <w:rPr>
                <w:b/>
                <w:bCs/>
              </w:rPr>
            </w:pPr>
            <w:r w:rsidRPr="002F5F3A">
              <w:rPr>
                <w:b/>
                <w:bCs/>
              </w:rPr>
              <w:t>banner login default</w:t>
            </w:r>
          </w:p>
        </w:tc>
        <w:tc>
          <w:tcPr>
            <w:tcW w:w="5538" w:type="dxa"/>
            <w:vAlign w:val="center"/>
          </w:tcPr>
          <w:p w14:paraId="1BD0121A" w14:textId="77777777" w:rsidR="00C67F83" w:rsidRPr="002F5F3A" w:rsidRDefault="00C67F83" w:rsidP="00657E9B">
            <w:pPr>
              <w:pStyle w:val="afffc"/>
              <w:ind w:right="20"/>
              <w:jc w:val="both"/>
            </w:pPr>
            <w:r w:rsidRPr="002F5F3A">
              <w:t>Registers login banner.</w:t>
            </w:r>
          </w:p>
          <w:p w14:paraId="18532B04" w14:textId="77777777" w:rsidR="00C67F83" w:rsidRPr="002F5F3A" w:rsidRDefault="00C67F83" w:rsidP="00657E9B">
            <w:pPr>
              <w:pStyle w:val="a9"/>
              <w:tabs>
                <w:tab w:val="num" w:pos="360"/>
              </w:tabs>
              <w:wordWrap/>
              <w:spacing w:line="240" w:lineRule="auto"/>
              <w:ind w:right="20" w:hanging="284"/>
              <w:rPr>
                <w:rStyle w:val="Charf5"/>
              </w:rPr>
            </w:pPr>
            <w:r w:rsidRPr="002F5F3A">
              <w:rPr>
                <w:i/>
              </w:rPr>
              <w:t>banner-string</w:t>
            </w:r>
            <w:r w:rsidRPr="002F5F3A">
              <w:rPr>
                <w:rStyle w:val="Charf5"/>
              </w:rPr>
              <w:t>: login banner message</w:t>
            </w:r>
          </w:p>
          <w:p w14:paraId="49A5FB70" w14:textId="77777777" w:rsidR="00C67F83" w:rsidRPr="002F5F3A" w:rsidRDefault="00C67F83" w:rsidP="00657E9B">
            <w:pPr>
              <w:pStyle w:val="a9"/>
              <w:tabs>
                <w:tab w:val="num" w:pos="360"/>
              </w:tabs>
              <w:wordWrap/>
              <w:spacing w:line="240" w:lineRule="auto"/>
              <w:ind w:right="20" w:hanging="284"/>
            </w:pPr>
            <w:r w:rsidRPr="002F5F3A">
              <w:t>default: default setting banner</w:t>
            </w:r>
          </w:p>
        </w:tc>
        <w:tc>
          <w:tcPr>
            <w:tcW w:w="1002" w:type="dxa"/>
            <w:vAlign w:val="center"/>
          </w:tcPr>
          <w:p w14:paraId="7FABE05C" w14:textId="77777777" w:rsidR="00C67F83" w:rsidRPr="002F5F3A" w:rsidRDefault="00C67F83" w:rsidP="00657E9B">
            <w:pPr>
              <w:pStyle w:val="afffc"/>
              <w:ind w:right="20"/>
              <w:jc w:val="both"/>
            </w:pPr>
            <w:r w:rsidRPr="002F5F3A">
              <w:t>Config</w:t>
            </w:r>
          </w:p>
        </w:tc>
      </w:tr>
      <w:tr w:rsidR="00C67F83" w:rsidRPr="002F5F3A" w14:paraId="5B6C3C5A" w14:textId="77777777" w:rsidTr="00BF42F2">
        <w:trPr>
          <w:trHeight w:val="289"/>
        </w:trPr>
        <w:tc>
          <w:tcPr>
            <w:tcW w:w="2748" w:type="dxa"/>
            <w:vAlign w:val="center"/>
          </w:tcPr>
          <w:p w14:paraId="2E9BA139" w14:textId="77777777" w:rsidR="00C67F83" w:rsidRPr="002F5F3A" w:rsidRDefault="00C67F83" w:rsidP="00657E9B">
            <w:pPr>
              <w:pStyle w:val="aa"/>
              <w:ind w:right="20"/>
              <w:rPr>
                <w:b/>
                <w:bCs/>
              </w:rPr>
            </w:pPr>
            <w:r w:rsidRPr="002F5F3A">
              <w:rPr>
                <w:b/>
                <w:bCs/>
              </w:rPr>
              <w:t>no banner login</w:t>
            </w:r>
          </w:p>
        </w:tc>
        <w:tc>
          <w:tcPr>
            <w:tcW w:w="5538" w:type="dxa"/>
            <w:vAlign w:val="center"/>
          </w:tcPr>
          <w:p w14:paraId="2384D376" w14:textId="77777777" w:rsidR="00C67F83" w:rsidRPr="002F5F3A" w:rsidRDefault="00C67F83" w:rsidP="00657E9B">
            <w:pPr>
              <w:pStyle w:val="afffc"/>
              <w:ind w:right="20"/>
              <w:jc w:val="both"/>
            </w:pPr>
            <w:r w:rsidRPr="002F5F3A">
              <w:t>Deletes login banner.</w:t>
            </w:r>
          </w:p>
        </w:tc>
        <w:tc>
          <w:tcPr>
            <w:tcW w:w="1002" w:type="dxa"/>
            <w:vAlign w:val="center"/>
          </w:tcPr>
          <w:p w14:paraId="39B121D8" w14:textId="77777777" w:rsidR="00C67F83" w:rsidRPr="002F5F3A" w:rsidRDefault="00C67F83" w:rsidP="00657E9B">
            <w:pPr>
              <w:pStyle w:val="afffc"/>
              <w:ind w:right="20"/>
              <w:jc w:val="both"/>
            </w:pPr>
            <w:r w:rsidRPr="002F5F3A">
              <w:t>Config</w:t>
            </w:r>
          </w:p>
        </w:tc>
      </w:tr>
      <w:tr w:rsidR="00C67F83" w:rsidRPr="002F5F3A" w14:paraId="1FFAC4D4" w14:textId="77777777" w:rsidTr="00BF42F2">
        <w:trPr>
          <w:trHeight w:val="869"/>
        </w:trPr>
        <w:tc>
          <w:tcPr>
            <w:tcW w:w="2748" w:type="dxa"/>
            <w:vAlign w:val="center"/>
          </w:tcPr>
          <w:p w14:paraId="62541D36" w14:textId="77777777" w:rsidR="00C67F83" w:rsidRPr="002F5F3A" w:rsidRDefault="00C67F83" w:rsidP="00657E9B">
            <w:pPr>
              <w:pStyle w:val="aa"/>
              <w:ind w:right="20"/>
              <w:rPr>
                <w:bCs/>
              </w:rPr>
            </w:pPr>
            <w:r w:rsidRPr="002F5F3A">
              <w:rPr>
                <w:b/>
                <w:bCs/>
              </w:rPr>
              <w:t>banner motd</w:t>
            </w:r>
            <w:r w:rsidRPr="002F5F3A">
              <w:rPr>
                <w:bCs/>
              </w:rPr>
              <w:t xml:space="preserve"> </w:t>
            </w:r>
            <w:r w:rsidRPr="002F5F3A">
              <w:rPr>
                <w:bCs/>
                <w:i/>
              </w:rPr>
              <w:t>banner-string</w:t>
            </w:r>
          </w:p>
          <w:p w14:paraId="4FF19C9F" w14:textId="77777777" w:rsidR="00C67F83" w:rsidRPr="002F5F3A" w:rsidRDefault="00C67F83" w:rsidP="00657E9B">
            <w:pPr>
              <w:pStyle w:val="aa"/>
              <w:ind w:right="20"/>
              <w:rPr>
                <w:b/>
                <w:bCs/>
              </w:rPr>
            </w:pPr>
            <w:r w:rsidRPr="002F5F3A">
              <w:rPr>
                <w:b/>
                <w:bCs/>
              </w:rPr>
              <w:t>banner motd</w:t>
            </w:r>
            <w:r w:rsidRPr="002F5F3A">
              <w:rPr>
                <w:bCs/>
              </w:rPr>
              <w:t xml:space="preserve"> </w:t>
            </w:r>
            <w:r w:rsidRPr="002F5F3A">
              <w:rPr>
                <w:b/>
                <w:bCs/>
              </w:rPr>
              <w:t>default</w:t>
            </w:r>
          </w:p>
        </w:tc>
        <w:tc>
          <w:tcPr>
            <w:tcW w:w="5538" w:type="dxa"/>
            <w:vAlign w:val="center"/>
          </w:tcPr>
          <w:p w14:paraId="03127135" w14:textId="77777777" w:rsidR="00C67F83" w:rsidRPr="002F5F3A" w:rsidRDefault="00C67F83" w:rsidP="00657E9B">
            <w:pPr>
              <w:pStyle w:val="afffc"/>
              <w:ind w:right="20"/>
              <w:jc w:val="both"/>
            </w:pPr>
            <w:r w:rsidRPr="002F5F3A">
              <w:t>Registers MOTD banner.</w:t>
            </w:r>
          </w:p>
          <w:p w14:paraId="758DB1E0" w14:textId="77777777" w:rsidR="00C67F83" w:rsidRPr="002F5F3A" w:rsidRDefault="00C67F83" w:rsidP="00657E9B">
            <w:pPr>
              <w:pStyle w:val="a9"/>
              <w:tabs>
                <w:tab w:val="num" w:pos="360"/>
              </w:tabs>
              <w:wordWrap/>
              <w:spacing w:line="240" w:lineRule="auto"/>
              <w:ind w:right="20" w:hanging="284"/>
              <w:rPr>
                <w:rStyle w:val="Charf5"/>
              </w:rPr>
            </w:pPr>
            <w:r w:rsidRPr="002F5F3A">
              <w:rPr>
                <w:i/>
              </w:rPr>
              <w:t>banner-string</w:t>
            </w:r>
            <w:r w:rsidRPr="002F5F3A">
              <w:rPr>
                <w:rStyle w:val="Charf5"/>
              </w:rPr>
              <w:t>: MOTD banner message</w:t>
            </w:r>
          </w:p>
          <w:p w14:paraId="57EDE459" w14:textId="77777777" w:rsidR="00C67F83" w:rsidRPr="002F5F3A" w:rsidRDefault="00C67F83" w:rsidP="00657E9B">
            <w:pPr>
              <w:pStyle w:val="a9"/>
              <w:tabs>
                <w:tab w:val="num" w:pos="360"/>
              </w:tabs>
              <w:wordWrap/>
              <w:spacing w:line="240" w:lineRule="auto"/>
              <w:ind w:right="20" w:hanging="284"/>
            </w:pPr>
            <w:r w:rsidRPr="002F5F3A">
              <w:t>default: default MOTD banner message</w:t>
            </w:r>
          </w:p>
        </w:tc>
        <w:tc>
          <w:tcPr>
            <w:tcW w:w="1002" w:type="dxa"/>
            <w:vAlign w:val="center"/>
          </w:tcPr>
          <w:p w14:paraId="5C5E128E" w14:textId="77777777" w:rsidR="00C67F83" w:rsidRPr="002F5F3A" w:rsidRDefault="00C67F83" w:rsidP="00657E9B">
            <w:pPr>
              <w:pStyle w:val="afffc"/>
              <w:ind w:right="20"/>
              <w:jc w:val="both"/>
            </w:pPr>
            <w:r w:rsidRPr="002F5F3A">
              <w:t>Config</w:t>
            </w:r>
          </w:p>
        </w:tc>
      </w:tr>
      <w:tr w:rsidR="00C67F83" w:rsidRPr="002F5F3A" w14:paraId="3A104FC7" w14:textId="77777777" w:rsidTr="00BF42F2">
        <w:trPr>
          <w:trHeight w:val="304"/>
        </w:trPr>
        <w:tc>
          <w:tcPr>
            <w:tcW w:w="2748" w:type="dxa"/>
            <w:vAlign w:val="center"/>
          </w:tcPr>
          <w:p w14:paraId="725DBA6D" w14:textId="77777777" w:rsidR="00C67F83" w:rsidRPr="002F5F3A" w:rsidRDefault="00C67F83" w:rsidP="00657E9B">
            <w:pPr>
              <w:pStyle w:val="aa"/>
              <w:ind w:right="20"/>
              <w:rPr>
                <w:b/>
                <w:bCs/>
              </w:rPr>
            </w:pPr>
            <w:r w:rsidRPr="002F5F3A">
              <w:rPr>
                <w:b/>
                <w:bCs/>
              </w:rPr>
              <w:t>no banner motd</w:t>
            </w:r>
          </w:p>
        </w:tc>
        <w:tc>
          <w:tcPr>
            <w:tcW w:w="5538" w:type="dxa"/>
            <w:vAlign w:val="center"/>
          </w:tcPr>
          <w:p w14:paraId="10C5D765" w14:textId="77777777" w:rsidR="00C67F83" w:rsidRPr="002F5F3A" w:rsidRDefault="00C67F83" w:rsidP="00657E9B">
            <w:pPr>
              <w:pStyle w:val="afffc"/>
              <w:ind w:right="20"/>
              <w:jc w:val="both"/>
            </w:pPr>
            <w:r w:rsidRPr="002F5F3A">
              <w:t>Deletes MOTD banner.</w:t>
            </w:r>
          </w:p>
        </w:tc>
        <w:tc>
          <w:tcPr>
            <w:tcW w:w="1002" w:type="dxa"/>
            <w:vAlign w:val="center"/>
          </w:tcPr>
          <w:p w14:paraId="10E4F178" w14:textId="77777777" w:rsidR="00C67F83" w:rsidRPr="002F5F3A" w:rsidRDefault="00C67F83" w:rsidP="00657E9B">
            <w:pPr>
              <w:pStyle w:val="afffc"/>
              <w:ind w:right="20"/>
              <w:jc w:val="both"/>
            </w:pPr>
            <w:r w:rsidRPr="002F5F3A">
              <w:t>Config</w:t>
            </w:r>
          </w:p>
        </w:tc>
      </w:tr>
    </w:tbl>
    <w:p w14:paraId="1ED14E33" w14:textId="77777777" w:rsidR="00C67F83" w:rsidRPr="002F5F3A" w:rsidRDefault="00C67F83" w:rsidP="00657E9B">
      <w:pPr>
        <w:pStyle w:val="a3"/>
        <w:ind w:left="0" w:right="20"/>
        <w:rPr>
          <w:rFonts w:cs="Arial"/>
        </w:rPr>
      </w:pPr>
      <w:r w:rsidRPr="002F5F3A">
        <w:rPr>
          <w:rFonts w:cs="Arial"/>
        </w:rPr>
        <w:t>The system is basically registered as follows: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C67F83" w:rsidRPr="002F5F3A" w14:paraId="3CA1D093" w14:textId="77777777" w:rsidTr="00BF42F2">
        <w:trPr>
          <w:trHeight w:val="1575"/>
        </w:trPr>
        <w:tc>
          <w:tcPr>
            <w:tcW w:w="9276" w:type="dxa"/>
            <w:shd w:val="clear" w:color="auto" w:fill="auto"/>
          </w:tcPr>
          <w:p w14:paraId="5EB1CA40" w14:textId="77777777" w:rsidR="00C67F83" w:rsidRPr="002F5F3A" w:rsidRDefault="00C67F83" w:rsidP="00657E9B">
            <w:pPr>
              <w:wordWrap/>
              <w:ind w:right="20"/>
              <w:rPr>
                <w:b/>
              </w:rPr>
            </w:pPr>
            <w:r w:rsidRPr="002F5F3A">
              <w:rPr>
                <w:b/>
              </w:rPr>
              <w:t>L3 Switch</w:t>
            </w:r>
            <w:r w:rsidRPr="002F5F3A">
              <w:rPr>
                <w:b/>
              </w:rPr>
              <w:tab/>
            </w:r>
            <w:r w:rsidRPr="002F5F3A">
              <w:rPr>
                <w:b/>
              </w:rPr>
              <w:tab/>
            </w:r>
            <w:r w:rsidRPr="002F5F3A">
              <w:rPr>
                <w:b/>
              </w:rPr>
              <w:tab/>
            </w:r>
            <w:r w:rsidRPr="002F5F3A">
              <w:t>&lt;- Login Banner</w:t>
            </w:r>
          </w:p>
          <w:p w14:paraId="65A8DD47" w14:textId="77777777" w:rsidR="00C67F83" w:rsidRPr="002F5F3A" w:rsidRDefault="00C67F83" w:rsidP="00657E9B">
            <w:pPr>
              <w:wordWrap/>
              <w:ind w:right="20"/>
            </w:pPr>
            <w:r w:rsidRPr="002F5F3A">
              <w:t>Switch login: root</w:t>
            </w:r>
          </w:p>
          <w:p w14:paraId="1A3DD971" w14:textId="77777777" w:rsidR="00C67F83" w:rsidRPr="002F5F3A" w:rsidRDefault="00C67F83" w:rsidP="00657E9B">
            <w:pPr>
              <w:wordWrap/>
              <w:ind w:right="20"/>
            </w:pPr>
            <w:r w:rsidRPr="002F5F3A">
              <w:t xml:space="preserve">Password: </w:t>
            </w:r>
          </w:p>
          <w:p w14:paraId="51CB8610" w14:textId="77777777" w:rsidR="00C67F83" w:rsidRPr="002F5F3A" w:rsidRDefault="00C67F83" w:rsidP="00657E9B">
            <w:pPr>
              <w:wordWrap/>
              <w:ind w:right="20"/>
              <w:rPr>
                <w:b/>
              </w:rPr>
            </w:pPr>
            <w:r w:rsidRPr="002F5F3A">
              <w:rPr>
                <w:b/>
              </w:rPr>
              <w:t>Hello.</w:t>
            </w:r>
            <w:r w:rsidRPr="002F5F3A">
              <w:rPr>
                <w:b/>
              </w:rPr>
              <w:tab/>
            </w:r>
            <w:r w:rsidRPr="002F5F3A">
              <w:rPr>
                <w:b/>
              </w:rPr>
              <w:tab/>
            </w:r>
            <w:r w:rsidRPr="002F5F3A">
              <w:rPr>
                <w:b/>
              </w:rPr>
              <w:tab/>
            </w:r>
            <w:r w:rsidRPr="002F5F3A">
              <w:rPr>
                <w:b/>
              </w:rPr>
              <w:tab/>
            </w:r>
            <w:r w:rsidRPr="002F5F3A">
              <w:rPr>
                <w:b/>
              </w:rPr>
              <w:tab/>
            </w:r>
            <w:r w:rsidRPr="002F5F3A">
              <w:t xml:space="preserve">&lt;- MOTD Banner </w:t>
            </w:r>
          </w:p>
          <w:p w14:paraId="07E2EEA1" w14:textId="77777777" w:rsidR="00C67F83" w:rsidRPr="002F5F3A" w:rsidRDefault="00C67F83" w:rsidP="00657E9B">
            <w:pPr>
              <w:wordWrap/>
              <w:ind w:right="20"/>
            </w:pPr>
            <w:r w:rsidRPr="002F5F3A">
              <w:t xml:space="preserve">Switch &gt;enable </w:t>
            </w:r>
          </w:p>
          <w:p w14:paraId="27E94FA9" w14:textId="77777777" w:rsidR="00C67F83" w:rsidRPr="002F5F3A" w:rsidRDefault="00C67F83" w:rsidP="00657E9B">
            <w:pPr>
              <w:wordWrap/>
              <w:ind w:right="20"/>
              <w:rPr>
                <w:b/>
              </w:rPr>
            </w:pPr>
            <w:r w:rsidRPr="002F5F3A">
              <w:t>Switch #</w:t>
            </w:r>
          </w:p>
        </w:tc>
      </w:tr>
    </w:tbl>
    <w:p w14:paraId="26CB6A80" w14:textId="77777777" w:rsidR="00B510C0" w:rsidRPr="003B6011" w:rsidRDefault="00C67F83" w:rsidP="00657E9B">
      <w:pPr>
        <w:pStyle w:val="a3"/>
        <w:ind w:left="0" w:right="20"/>
      </w:pPr>
      <w:r w:rsidRPr="002F5F3A">
        <w:rPr>
          <w:rFonts w:cs="Arial"/>
        </w:rPr>
        <w:t xml:space="preserve">The following example shows how to change </w:t>
      </w:r>
      <w:r w:rsidR="00491EFB">
        <w:rPr>
          <w:rFonts w:cs="Arial"/>
        </w:rPr>
        <w:t xml:space="preserve">the </w:t>
      </w:r>
      <w:r w:rsidRPr="002F5F3A">
        <w:rPr>
          <w:rFonts w:cs="Arial"/>
        </w:rPr>
        <w:t xml:space="preserve">logging in </w:t>
      </w:r>
      <w:r w:rsidR="00491EFB">
        <w:rPr>
          <w:rFonts w:cs="Arial"/>
        </w:rPr>
        <w:t xml:space="preserve">a </w:t>
      </w:r>
      <w:r w:rsidRPr="002F5F3A">
        <w:rPr>
          <w:rFonts w:cs="Arial"/>
        </w:rPr>
        <w:t xml:space="preserve">banner. The banner can </w:t>
      </w:r>
      <w:r w:rsidR="00491EFB">
        <w:rPr>
          <w:rFonts w:cs="Arial"/>
        </w:rPr>
        <w:t>be</w:t>
      </w:r>
      <w:r w:rsidR="0003189F">
        <w:rPr>
          <w:rFonts w:cs="Arial"/>
        </w:rPr>
        <w:t xml:space="preserve"> </w:t>
      </w:r>
      <w:r w:rsidRPr="002F5F3A">
        <w:rPr>
          <w:rFonts w:cs="Arial"/>
        </w:rPr>
        <w:t>several lines.</w:t>
      </w:r>
      <w:r w:rsidR="0003189F">
        <w:rPr>
          <w:rFonts w:cs="Arial"/>
        </w:rPr>
        <w:t xml:space="preserve">  </w:t>
      </w:r>
      <w:r w:rsidRPr="002F5F3A">
        <w:t>The banner message is registered while the same end-character appears with start-character.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92"/>
        <w:gridCol w:w="877"/>
        <w:gridCol w:w="1131"/>
        <w:gridCol w:w="4850"/>
        <w:gridCol w:w="1032"/>
      </w:tblGrid>
      <w:tr w:rsidR="00B510C0" w:rsidRPr="003B6011" w14:paraId="77A1B6E6" w14:textId="77777777" w:rsidTr="00C67F83">
        <w:trPr>
          <w:gridBefore w:val="1"/>
          <w:gridAfter w:val="1"/>
          <w:wBefore w:w="94" w:type="dxa"/>
          <w:wAfter w:w="1097" w:type="dxa"/>
        </w:trPr>
        <w:tc>
          <w:tcPr>
            <w:tcW w:w="7131" w:type="dxa"/>
            <w:gridSpan w:val="3"/>
            <w:shd w:val="clear" w:color="auto" w:fill="auto"/>
          </w:tcPr>
          <w:p w14:paraId="64C174D5" w14:textId="77777777" w:rsidR="00B510C0" w:rsidRPr="003B6011" w:rsidRDefault="00B510C0" w:rsidP="00657E9B">
            <w:pPr>
              <w:pStyle w:val="aa"/>
              <w:ind w:rightChars="10" w:right="18"/>
            </w:pPr>
            <w:r>
              <w:t>Switch#</w:t>
            </w:r>
            <w:r w:rsidRPr="003B6011">
              <w:t>configure terminal</w:t>
            </w:r>
          </w:p>
          <w:p w14:paraId="6CAC0264" w14:textId="77777777" w:rsidR="00B510C0" w:rsidRPr="003B6011" w:rsidRDefault="00B510C0" w:rsidP="00657E9B">
            <w:pPr>
              <w:pStyle w:val="aa"/>
              <w:ind w:rightChars="10" w:right="18"/>
            </w:pPr>
            <w:r w:rsidRPr="003B6011">
              <w:t>Enter configuration commands, one per line.  End with CNTL/Z.</w:t>
            </w:r>
          </w:p>
          <w:p w14:paraId="1DE4AF91" w14:textId="77777777" w:rsidR="00B510C0" w:rsidRPr="003B6011" w:rsidRDefault="004F5D20" w:rsidP="00657E9B">
            <w:pPr>
              <w:pStyle w:val="aa"/>
              <w:ind w:rightChars="10" w:right="18"/>
              <w:rPr>
                <w:b/>
              </w:rPr>
            </w:pPr>
            <w:r>
              <w:rPr>
                <w:noProof/>
              </w:rPr>
              <mc:AlternateContent>
                <mc:Choice Requires="wps">
                  <w:drawing>
                    <wp:anchor distT="0" distB="0" distL="114300" distR="114300" simplePos="0" relativeHeight="251730944" behindDoc="0" locked="0" layoutInCell="1" allowOverlap="1" wp14:anchorId="626FCFB0" wp14:editId="767F6E92">
                      <wp:simplePos x="0" y="0"/>
                      <wp:positionH relativeFrom="column">
                        <wp:posOffset>1965960</wp:posOffset>
                      </wp:positionH>
                      <wp:positionV relativeFrom="paragraph">
                        <wp:posOffset>-6350</wp:posOffset>
                      </wp:positionV>
                      <wp:extent cx="113665" cy="156845"/>
                      <wp:effectExtent l="0" t="0" r="19685" b="14605"/>
                      <wp:wrapNone/>
                      <wp:docPr id="12425" name="직사각형 124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13665" cy="15684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32F763" id="직사각형 12425" o:spid="_x0000_s1026" style="position:absolute;left:0;text-align:left;margin-left:154.8pt;margin-top:-.5pt;width:8.95pt;height:12.3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" filled="f" strokeweight="1pt"/>
                  </w:pict>
                </mc:Fallback>
              </mc:AlternateContent>
            </w:r>
            <w:r w:rsidR="00B510C0">
              <w:t>Switch(config)#</w:t>
            </w:r>
            <w:r w:rsidR="00B510C0" w:rsidRPr="003B6011">
              <w:t xml:space="preserve"> banner login .</w:t>
            </w:r>
          </w:p>
          <w:p w14:paraId="692FFD41" w14:textId="77777777" w:rsidR="00B510C0" w:rsidRPr="003B6011" w:rsidRDefault="00B510C0" w:rsidP="00657E9B">
            <w:pPr>
              <w:wordWrap/>
              <w:ind w:rightChars="10" w:right="18"/>
              <w:rPr>
                <w:b/>
              </w:rPr>
            </w:pPr>
            <w:r w:rsidRPr="003B6011">
              <w:t xml:space="preserve">Enter TEXT message. End with the character '.'. </w:t>
            </w:r>
          </w:p>
          <w:p w14:paraId="71138D90" w14:textId="77777777" w:rsidR="00B510C0" w:rsidRPr="003B6011" w:rsidRDefault="00B510C0" w:rsidP="00657E9B">
            <w:pPr>
              <w:pStyle w:val="aa"/>
              <w:ind w:rightChars="10" w:right="18"/>
            </w:pPr>
          </w:p>
          <w:p w14:paraId="162ABD2F" w14:textId="77777777" w:rsidR="00B510C0" w:rsidRPr="003B6011" w:rsidRDefault="00094318" w:rsidP="00657E9B">
            <w:pPr>
              <w:pStyle w:val="aa"/>
              <w:ind w:rightChars="10" w:right="18"/>
            </w:pPr>
            <w:r>
              <w:t>C9500</w:t>
            </w:r>
            <w:r w:rsidR="00B510C0">
              <w:t xml:space="preserve"> </w:t>
            </w:r>
            <w:r w:rsidR="00B510C0" w:rsidRPr="003B6011">
              <w:t xml:space="preserve"> Switch</w:t>
            </w:r>
          </w:p>
          <w:p w14:paraId="00A86EE6" w14:textId="77777777" w:rsidR="00B510C0" w:rsidRPr="003B6011" w:rsidRDefault="00B510C0" w:rsidP="00657E9B">
            <w:pPr>
              <w:pStyle w:val="aa"/>
              <w:ind w:rightChars="10" w:right="18"/>
            </w:pPr>
          </w:p>
          <w:p w14:paraId="58B31138" w14:textId="77777777" w:rsidR="00B510C0" w:rsidRPr="003B6011" w:rsidRDefault="00B510C0" w:rsidP="00657E9B">
            <w:pPr>
              <w:pStyle w:val="aa"/>
              <w:ind w:rightChars="10" w:right="18"/>
            </w:pPr>
            <w:r w:rsidRPr="003B6011">
              <w:t>Login Banner TEST!</w:t>
            </w:r>
          </w:p>
          <w:p w14:paraId="68A87CDD" w14:textId="77777777" w:rsidR="00B510C0" w:rsidRPr="003B6011" w:rsidRDefault="00B510C0" w:rsidP="00657E9B">
            <w:pPr>
              <w:pStyle w:val="aa"/>
              <w:ind w:rightChars="10" w:right="18"/>
            </w:pPr>
          </w:p>
          <w:p w14:paraId="22CB28B1" w14:textId="77777777" w:rsidR="00B510C0" w:rsidRPr="003B6011" w:rsidRDefault="00B510C0" w:rsidP="00657E9B">
            <w:pPr>
              <w:pStyle w:val="aa"/>
              <w:ind w:rightChars="10" w:right="18"/>
            </w:pPr>
            <w:r w:rsidRPr="003B6011">
              <w:t>.</w:t>
            </w:r>
          </w:p>
          <w:p w14:paraId="66E4D22F" w14:textId="77777777" w:rsidR="00B510C0" w:rsidRPr="003B6011" w:rsidRDefault="00B510C0" w:rsidP="00657E9B">
            <w:pPr>
              <w:pStyle w:val="aa"/>
              <w:ind w:rightChars="10" w:right="18"/>
            </w:pPr>
            <w:r>
              <w:t>Switch(config)#</w:t>
            </w:r>
          </w:p>
          <w:p w14:paraId="736044A4" w14:textId="77777777" w:rsidR="00B510C0" w:rsidRPr="003B6011" w:rsidRDefault="00B510C0" w:rsidP="00657E9B">
            <w:pPr>
              <w:pStyle w:val="aa"/>
              <w:ind w:rightChars="10" w:right="18"/>
            </w:pPr>
            <w:r>
              <w:t>Switch(config)#</w:t>
            </w:r>
            <w:r w:rsidRPr="003B6011">
              <w:t>exit</w:t>
            </w:r>
          </w:p>
          <w:p w14:paraId="4F36332D" w14:textId="77777777" w:rsidR="00B510C0" w:rsidRPr="003B6011" w:rsidRDefault="00B510C0" w:rsidP="00657E9B">
            <w:pPr>
              <w:pStyle w:val="aa"/>
              <w:ind w:rightChars="10" w:right="18"/>
            </w:pPr>
            <w:r>
              <w:t>Switch(config)#</w:t>
            </w:r>
            <w:r w:rsidRPr="003B6011">
              <w:rPr>
                <w:b/>
              </w:rPr>
              <w:t>show running-config</w:t>
            </w:r>
          </w:p>
          <w:p w14:paraId="6D5618E4" w14:textId="77777777" w:rsidR="00B510C0" w:rsidRPr="003B6011" w:rsidRDefault="00B510C0" w:rsidP="00657E9B">
            <w:pPr>
              <w:pStyle w:val="aa"/>
              <w:ind w:rightChars="10" w:right="18"/>
            </w:pPr>
            <w:r w:rsidRPr="003B6011">
              <w:t>…</w:t>
            </w:r>
          </w:p>
          <w:p w14:paraId="1B05D0FA" w14:textId="77777777" w:rsidR="00B510C0" w:rsidRPr="003B6011" w:rsidRDefault="00B510C0" w:rsidP="00657E9B">
            <w:pPr>
              <w:pStyle w:val="aa"/>
              <w:ind w:rightChars="10" w:right="18"/>
            </w:pPr>
            <w:r w:rsidRPr="003B6011">
              <w:t>!</w:t>
            </w:r>
          </w:p>
          <w:p w14:paraId="492EBAE5" w14:textId="77777777" w:rsidR="00B510C0" w:rsidRPr="003B6011" w:rsidRDefault="00B510C0" w:rsidP="00657E9B">
            <w:pPr>
              <w:pStyle w:val="aa"/>
              <w:ind w:rightChars="10" w:right="18"/>
            </w:pPr>
            <w:r w:rsidRPr="003B6011">
              <w:t>banner login ^C</w:t>
            </w:r>
          </w:p>
          <w:p w14:paraId="20C4C640" w14:textId="77777777" w:rsidR="00B510C0" w:rsidRPr="003B6011" w:rsidRDefault="00B510C0" w:rsidP="00657E9B">
            <w:pPr>
              <w:pStyle w:val="aa"/>
              <w:ind w:rightChars="10" w:right="18"/>
            </w:pPr>
          </w:p>
          <w:p w14:paraId="37F63DAC" w14:textId="77777777" w:rsidR="00B510C0" w:rsidRPr="003B6011" w:rsidRDefault="00094318" w:rsidP="00657E9B">
            <w:pPr>
              <w:pStyle w:val="aa"/>
              <w:ind w:rightChars="10" w:right="18"/>
            </w:pPr>
            <w:r>
              <w:t>C9500</w:t>
            </w:r>
            <w:r w:rsidR="00B510C0">
              <w:t xml:space="preserve"> </w:t>
            </w:r>
            <w:r w:rsidR="00B510C0" w:rsidRPr="003B6011">
              <w:t xml:space="preserve"> Switch</w:t>
            </w:r>
          </w:p>
          <w:p w14:paraId="7CA8C0B4" w14:textId="77777777" w:rsidR="00B510C0" w:rsidRPr="003B6011" w:rsidRDefault="00B510C0" w:rsidP="00657E9B">
            <w:pPr>
              <w:pStyle w:val="aa"/>
              <w:ind w:rightChars="10" w:right="18"/>
            </w:pPr>
          </w:p>
          <w:p w14:paraId="70F5B5B2" w14:textId="77777777" w:rsidR="00B510C0" w:rsidRPr="003B6011" w:rsidRDefault="00B510C0" w:rsidP="00657E9B">
            <w:pPr>
              <w:pStyle w:val="aa"/>
              <w:ind w:rightChars="10" w:right="18"/>
            </w:pPr>
            <w:r w:rsidRPr="003B6011">
              <w:lastRenderedPageBreak/>
              <w:t>Login Banner TEST!</w:t>
            </w:r>
          </w:p>
          <w:p w14:paraId="1D4854B1" w14:textId="77777777" w:rsidR="00B510C0" w:rsidRPr="003B6011" w:rsidRDefault="004F5D20" w:rsidP="00657E9B">
            <w:pPr>
              <w:pStyle w:val="aa"/>
              <w:ind w:rightChars="10" w:right="18"/>
            </w:pPr>
            <w:r>
              <w:rPr>
                <w:noProof/>
              </w:rPr>
              <mc:AlternateContent>
                <mc:Choice Requires="wps">
                  <w:drawing>
                    <wp:anchor distT="0" distB="0" distL="114300" distR="114300" simplePos="0" relativeHeight="251731968" behindDoc="0" locked="0" layoutInCell="1" allowOverlap="1" wp14:anchorId="11C1DCDD" wp14:editId="5542CDA5">
                      <wp:simplePos x="0" y="0"/>
                      <wp:positionH relativeFrom="column">
                        <wp:posOffset>13335</wp:posOffset>
                      </wp:positionH>
                      <wp:positionV relativeFrom="paragraph">
                        <wp:posOffset>128905</wp:posOffset>
                      </wp:positionV>
                      <wp:extent cx="152400" cy="150495"/>
                      <wp:effectExtent l="0" t="0" r="19050" b="20955"/>
                      <wp:wrapNone/>
                      <wp:docPr id="12422" name="직사각형 12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52400" cy="15049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65DD24" id="직사각형 12422" o:spid="_x0000_s1026" style="position:absolute;left:0;text-align:left;margin-left:1.05pt;margin-top:10.15pt;width:12pt;height:11.8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" filled="f" strokeweight="1pt"/>
                  </w:pict>
                </mc:Fallback>
              </mc:AlternateContent>
            </w:r>
          </w:p>
          <w:p w14:paraId="7AE5DAD8" w14:textId="77777777" w:rsidR="00B510C0" w:rsidRPr="003B6011" w:rsidRDefault="00B510C0" w:rsidP="00657E9B">
            <w:pPr>
              <w:pStyle w:val="aa"/>
              <w:ind w:rightChars="10" w:right="18"/>
            </w:pPr>
            <w:r w:rsidRPr="003B6011">
              <w:t>^C</w:t>
            </w:r>
          </w:p>
          <w:p w14:paraId="5F099AC9" w14:textId="77777777" w:rsidR="00B510C0" w:rsidRPr="003B6011" w:rsidRDefault="00B510C0" w:rsidP="00657E9B">
            <w:pPr>
              <w:pStyle w:val="aa"/>
              <w:ind w:rightChars="10" w:right="18"/>
            </w:pPr>
            <w:r w:rsidRPr="003B6011">
              <w:t>!</w:t>
            </w:r>
          </w:p>
          <w:p w14:paraId="0E83F6DA" w14:textId="77777777" w:rsidR="00B510C0" w:rsidRPr="003B6011" w:rsidRDefault="00B510C0" w:rsidP="00657E9B">
            <w:pPr>
              <w:pStyle w:val="aa"/>
              <w:ind w:rightChars="10" w:right="18"/>
            </w:pPr>
            <w:r w:rsidRPr="003B6011">
              <w:t>…</w:t>
            </w:r>
          </w:p>
        </w:tc>
      </w:tr>
      <w:tr w:rsidR="00C67F83" w:rsidRPr="002F5F3A" w14:paraId="59AE2D99" w14:textId="77777777" w:rsidTr="00C67F83">
        <w:tblPrEx>
          <w:tblBorders>
            <w:top w:val="single" w:sz="12" w:space="0" w:color="0000FF"/>
            <w:bottom w:val="single" w:sz="12" w:space="0" w:color="0000FF"/>
            <w:insideH w:val="none" w:sz="0" w:space="0" w:color="auto"/>
            <w:insideV w:val="none" w:sz="0" w:space="0" w:color="auto"/>
          </w:tblBorders>
        </w:tblPrEx>
        <w:trPr>
          <w:trHeight w:val="814"/>
        </w:trPr>
        <w:tc>
          <w:tcPr>
            <w:tcW w:w="988" w:type="dxa"/>
            <w:gridSpan w:val="2"/>
          </w:tcPr>
          <w:p w14:paraId="11F28E1E" w14:textId="77777777" w:rsidR="00C67F83" w:rsidRPr="002F5F3A" w:rsidRDefault="00C67F83" w:rsidP="00657E9B">
            <w:pPr>
              <w:pStyle w:val="aa"/>
              <w:spacing w:after="120"/>
              <w:ind w:right="20"/>
              <w:jc w:val="both"/>
            </w:pPr>
            <w:r w:rsidRPr="002F5F3A">
              <w:rPr>
                <w:i/>
                <w:iCs/>
                <w:noProof/>
              </w:rPr>
              <w:lastRenderedPageBreak/>
              <w:drawing>
                <wp:inline distT="0" distB="0" distL="0" distR="0" wp14:anchorId="7ED81817" wp14:editId="432132CD">
                  <wp:extent cx="276225" cy="342900"/>
                  <wp:effectExtent l="0" t="0" r="9525" b="0"/>
                  <wp:docPr id="33" name="그림 3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2" w:type="dxa"/>
          </w:tcPr>
          <w:p w14:paraId="2142D26B" w14:textId="77777777" w:rsidR="00C67F83" w:rsidRPr="002F5F3A" w:rsidRDefault="00C67F83" w:rsidP="00657E9B">
            <w:pPr>
              <w:pStyle w:val="aa"/>
              <w:ind w:right="20"/>
              <w:jc w:val="both"/>
              <w:rPr>
                <w:b/>
                <w:bCs/>
              </w:rPr>
            </w:pPr>
            <w:r w:rsidRPr="002F5F3A">
              <w:rPr>
                <w:b/>
                <w:bCs/>
              </w:rPr>
              <w:t>Notice</w:t>
            </w:r>
          </w:p>
        </w:tc>
        <w:tc>
          <w:tcPr>
            <w:tcW w:w="6202" w:type="dxa"/>
            <w:gridSpan w:val="2"/>
          </w:tcPr>
          <w:p w14:paraId="1B8F0B38" w14:textId="77777777" w:rsidR="00C67F83" w:rsidRPr="002F5F3A" w:rsidRDefault="00C67F83" w:rsidP="00657E9B">
            <w:pPr>
              <w:wordWrap/>
              <w:spacing w:line="240" w:lineRule="auto"/>
              <w:ind w:right="20"/>
            </w:pPr>
            <w:r w:rsidRPr="002F5F3A">
              <w:t xml:space="preserve">When you </w:t>
            </w:r>
            <w:r w:rsidR="00BC55D8">
              <w:t xml:space="preserve">show </w:t>
            </w:r>
            <w:r w:rsidRPr="002F5F3A">
              <w:t xml:space="preserve">the banner with the </w:t>
            </w:r>
            <w:r w:rsidRPr="002F5F3A">
              <w:rPr>
                <w:b/>
              </w:rPr>
              <w:t>‘show running-config’</w:t>
            </w:r>
            <w:r w:rsidRPr="002F5F3A">
              <w:t xml:space="preserve"> command, make sure the start and end characters are </w:t>
            </w:r>
            <w:r w:rsidRPr="002F5F3A">
              <w:rPr>
                <w:b/>
              </w:rPr>
              <w:t>‘^C’</w:t>
            </w:r>
          </w:p>
        </w:tc>
      </w:tr>
    </w:tbl>
    <w:p w14:paraId="0A1820A6" w14:textId="77777777" w:rsidR="00C67F83" w:rsidRPr="002F5F3A" w:rsidRDefault="00C67F83" w:rsidP="00657E9B">
      <w:pPr>
        <w:pStyle w:val="a3"/>
        <w:ind w:left="0" w:right="20"/>
        <w:rPr>
          <w:rFonts w:cs="Arial"/>
        </w:rPr>
      </w:pPr>
      <w:r w:rsidRPr="002F5F3A">
        <w:rPr>
          <w:rFonts w:cs="Arial"/>
        </w:rPr>
        <w:t>The following example shows the login banner when logging in:</w:t>
      </w:r>
    </w:p>
    <w:p w14:paraId="5AA94084" w14:textId="77777777" w:rsidR="00B510C0" w:rsidRPr="00C67F83" w:rsidRDefault="00B510C0" w:rsidP="00657E9B">
      <w:pPr>
        <w:pStyle w:val="aa"/>
        <w:ind w:rightChars="10" w:right="18"/>
      </w:pPr>
    </w:p>
    <w:p w14:paraId="2A1CFB58" w14:textId="77777777" w:rsidR="00B510C0" w:rsidRPr="003B6011" w:rsidRDefault="00094318" w:rsidP="0086443A">
      <w:pPr>
        <w:wordWrap/>
        <w:ind w:leftChars="1000" w:left="1800" w:rightChars="10" w:right="18"/>
        <w:rPr>
          <w:b/>
        </w:rPr>
      </w:pPr>
      <w:r>
        <w:rPr>
          <w:b/>
        </w:rPr>
        <w:t>C9500</w:t>
      </w:r>
      <w:r w:rsidR="00B510C0">
        <w:rPr>
          <w:b/>
        </w:rPr>
        <w:t xml:space="preserve"> </w:t>
      </w:r>
      <w:r w:rsidR="00B510C0" w:rsidRPr="003B6011">
        <w:rPr>
          <w:b/>
        </w:rPr>
        <w:t xml:space="preserve"> Switch</w:t>
      </w:r>
    </w:p>
    <w:p w14:paraId="34E32E52" w14:textId="77777777" w:rsidR="00B510C0" w:rsidRPr="003B6011" w:rsidRDefault="00B510C0" w:rsidP="0086443A">
      <w:pPr>
        <w:wordWrap/>
        <w:ind w:leftChars="1000" w:left="1800" w:rightChars="10" w:right="18"/>
        <w:rPr>
          <w:b/>
        </w:rPr>
      </w:pPr>
    </w:p>
    <w:p w14:paraId="0A74C0FB" w14:textId="77777777" w:rsidR="00B510C0" w:rsidRPr="003B6011" w:rsidRDefault="00B510C0" w:rsidP="0086443A">
      <w:pPr>
        <w:wordWrap/>
        <w:ind w:leftChars="1000" w:left="1800" w:rightChars="10" w:right="18"/>
        <w:rPr>
          <w:b/>
        </w:rPr>
      </w:pPr>
      <w:r w:rsidRPr="003B6011">
        <w:rPr>
          <w:b/>
        </w:rPr>
        <w:t>Login Banner TEST!</w:t>
      </w:r>
    </w:p>
    <w:p w14:paraId="3C1C11B5" w14:textId="77777777" w:rsidR="00B510C0" w:rsidRPr="003B6011" w:rsidRDefault="00B510C0" w:rsidP="0086443A">
      <w:pPr>
        <w:wordWrap/>
        <w:ind w:leftChars="1000" w:left="1800" w:rightChars="10" w:right="18"/>
      </w:pPr>
    </w:p>
    <w:p w14:paraId="1BE03342" w14:textId="77777777" w:rsidR="00B510C0" w:rsidRPr="003B6011" w:rsidRDefault="00B510C0" w:rsidP="0086443A">
      <w:pPr>
        <w:wordWrap/>
        <w:ind w:leftChars="1000" w:left="1800" w:rightChars="10" w:right="18"/>
      </w:pPr>
      <w:r w:rsidRPr="003B6011">
        <w:t>Switch login: root</w:t>
      </w:r>
    </w:p>
    <w:p w14:paraId="031B310A" w14:textId="77777777" w:rsidR="00B510C0" w:rsidRPr="003B6011" w:rsidRDefault="00B510C0" w:rsidP="0086443A">
      <w:pPr>
        <w:wordWrap/>
        <w:ind w:leftChars="1000" w:left="1800" w:rightChars="10" w:right="18"/>
      </w:pPr>
      <w:r w:rsidRPr="003B6011">
        <w:t xml:space="preserve">Password: </w:t>
      </w:r>
    </w:p>
    <w:p w14:paraId="4534F9BD" w14:textId="77777777" w:rsidR="00B510C0" w:rsidRPr="003B6011" w:rsidRDefault="00B510C0" w:rsidP="0086443A">
      <w:pPr>
        <w:wordWrap/>
        <w:ind w:leftChars="1000" w:left="1800" w:rightChars="10" w:right="18"/>
      </w:pPr>
    </w:p>
    <w:p w14:paraId="1C5DAED7" w14:textId="77777777" w:rsidR="00B510C0" w:rsidRPr="003B6011" w:rsidRDefault="00B510C0" w:rsidP="0086443A">
      <w:pPr>
        <w:wordWrap/>
        <w:ind w:leftChars="1000" w:left="1800" w:rightChars="10" w:right="18"/>
      </w:pPr>
      <w:r w:rsidRPr="003B6011">
        <w:t>Hello.</w:t>
      </w:r>
    </w:p>
    <w:p w14:paraId="51093D27" w14:textId="77777777" w:rsidR="00B510C0" w:rsidRPr="003B6011" w:rsidRDefault="00B510C0" w:rsidP="0086443A">
      <w:pPr>
        <w:wordWrap/>
        <w:ind w:leftChars="1000" w:left="1800" w:rightChars="10" w:right="18"/>
      </w:pPr>
    </w:p>
    <w:p w14:paraId="6A7BF335" w14:textId="77777777" w:rsidR="00B510C0" w:rsidRPr="003B6011" w:rsidRDefault="00B510C0" w:rsidP="0086443A">
      <w:pPr>
        <w:wordWrap/>
        <w:ind w:leftChars="1000" w:left="1800" w:rightChars="10" w:right="18"/>
      </w:pPr>
      <w:r w:rsidRPr="003B6011">
        <w:t>Switch &gt;</w:t>
      </w:r>
    </w:p>
    <w:p w14:paraId="302E23A1" w14:textId="77777777" w:rsidR="00B510C0" w:rsidRPr="00E56122" w:rsidRDefault="00B510C0" w:rsidP="0086443A">
      <w:pPr>
        <w:wordWrap/>
        <w:ind w:leftChars="1000" w:left="1800" w:rightChars="10" w:right="18"/>
      </w:pPr>
    </w:p>
    <w:p w14:paraId="75199620" w14:textId="77777777" w:rsidR="00513442" w:rsidRDefault="00513442" w:rsidP="00657E9B">
      <w:pPr>
        <w:widowControl/>
        <w:wordWrap/>
        <w:snapToGrid/>
        <w:spacing w:line="240" w:lineRule="auto"/>
        <w:ind w:right="20"/>
        <w:jc w:val="left"/>
        <w:rPr>
          <w:rFonts w:cs="Times New Roman"/>
        </w:rPr>
      </w:pPr>
      <w:r>
        <w:rPr>
          <w:rFonts w:cs="Times New Roman"/>
        </w:rPr>
        <w:br w:type="page"/>
      </w:r>
    </w:p>
    <w:p w14:paraId="71A14421" w14:textId="77777777" w:rsidR="00513442" w:rsidRPr="003B6011" w:rsidRDefault="00513442" w:rsidP="0021019A">
      <w:pPr>
        <w:pStyle w:val="2"/>
        <w:ind w:left="200" w:right="20"/>
      </w:pPr>
      <w:bookmarkStart w:id="420" w:name="_Toc146619710"/>
      <w:bookmarkStart w:id="421" w:name="_Toc148684875"/>
      <w:bookmarkStart w:id="422" w:name="_Toc260339107"/>
      <w:bookmarkStart w:id="423" w:name="_Toc272235914"/>
      <w:bookmarkStart w:id="424" w:name="_Toc334800320"/>
      <w:bookmarkStart w:id="425" w:name="_Toc390845037"/>
      <w:bookmarkStart w:id="426" w:name="_Toc444694920"/>
      <w:r w:rsidRPr="003B6011">
        <w:lastRenderedPageBreak/>
        <w:t>AFSMGR (Alarm Fault Status Manager)</w:t>
      </w:r>
      <w:bookmarkEnd w:id="420"/>
      <w:bookmarkEnd w:id="421"/>
      <w:bookmarkEnd w:id="422"/>
      <w:bookmarkEnd w:id="423"/>
      <w:bookmarkEnd w:id="424"/>
      <w:bookmarkEnd w:id="425"/>
      <w:bookmarkEnd w:id="426"/>
    </w:p>
    <w:p w14:paraId="52BFA597" w14:textId="77777777" w:rsidR="001D398D" w:rsidRPr="002F5F3A" w:rsidRDefault="001D398D" w:rsidP="00657E9B">
      <w:pPr>
        <w:pStyle w:val="a3"/>
        <w:ind w:left="0" w:right="20"/>
        <w:rPr>
          <w:rFonts w:cs="Arial"/>
        </w:rPr>
      </w:pPr>
      <w:r w:rsidRPr="002F5F3A">
        <w:rPr>
          <w:rFonts w:cs="Arial"/>
        </w:rPr>
        <w:t>AFS manager privides the log masking, report masking, fault class setting and management about Alarm, Status, and fault message in</w:t>
      </w:r>
      <w:r w:rsidR="00BC55D8">
        <w:rPr>
          <w:rFonts w:cs="Arial"/>
        </w:rPr>
        <w:t xml:space="preserve"> the</w:t>
      </w:r>
      <w:r w:rsidRPr="002F5F3A">
        <w:rPr>
          <w:rFonts w:cs="Arial"/>
        </w:rPr>
        <w:t xml:space="preserve"> SNMP trap event occurring from </w:t>
      </w:r>
      <w:r w:rsidR="00BC55D8">
        <w:rPr>
          <w:rFonts w:cs="Arial"/>
        </w:rPr>
        <w:t xml:space="preserve">the </w:t>
      </w:r>
      <w:r w:rsidRPr="002F5F3A">
        <w:rPr>
          <w:rFonts w:cs="Arial"/>
        </w:rPr>
        <w:t>system. Moreover it provides a search about faults currently occurring and a past history.</w:t>
      </w:r>
    </w:p>
    <w:p w14:paraId="1D407896" w14:textId="77777777" w:rsidR="001D398D" w:rsidRPr="00D867F8" w:rsidRDefault="001D398D" w:rsidP="00657E9B">
      <w:pPr>
        <w:pStyle w:val="3"/>
        <w:ind w:left="0" w:right="20"/>
      </w:pPr>
      <w:bookmarkStart w:id="427" w:name="_Toc260339108"/>
      <w:bookmarkStart w:id="428" w:name="_Toc281502868"/>
      <w:bookmarkStart w:id="429" w:name="_Toc337198336"/>
      <w:bookmarkStart w:id="430" w:name="_Toc348625862"/>
      <w:bookmarkStart w:id="431" w:name="_Toc444694921"/>
      <w:r w:rsidRPr="00D867F8">
        <w:t>Setting AFS Alarm</w:t>
      </w:r>
      <w:bookmarkEnd w:id="427"/>
      <w:bookmarkEnd w:id="428"/>
      <w:bookmarkEnd w:id="429"/>
      <w:bookmarkEnd w:id="430"/>
      <w:bookmarkEnd w:id="431"/>
    </w:p>
    <w:p w14:paraId="4D5EC717" w14:textId="77777777" w:rsidR="001D398D" w:rsidRPr="002F5F3A" w:rsidRDefault="005E40EF" w:rsidP="00657E9B">
      <w:pPr>
        <w:pStyle w:val="affff4"/>
        <w:wordWrap/>
        <w:ind w:left="0" w:right="20"/>
      </w:pPr>
      <w:bookmarkStart w:id="432" w:name="_Toc391575166"/>
      <w:bookmarkStart w:id="433" w:name="_Toc281502957"/>
      <w:bookmarkStart w:id="434" w:name="_Toc348626308"/>
      <w:r>
        <w:t xml:space="preserve">Table </w:t>
      </w:r>
      <w:r w:rsidR="005832B8">
        <w:fldChar w:fldCharType="begin"/>
      </w:r>
      <w:r>
        <w:instrText xml:space="preserve"> SEQ Table \* ARABIC </w:instrText>
      </w:r>
      <w:r w:rsidR="005832B8">
        <w:fldChar w:fldCharType="separate"/>
      </w:r>
      <w:r>
        <w:rPr>
          <w:noProof/>
        </w:rPr>
        <w:t>24</w:t>
      </w:r>
      <w:r w:rsidR="005832B8">
        <w:rPr>
          <w:noProof/>
        </w:rPr>
        <w:fldChar w:fldCharType="end"/>
      </w:r>
      <w:r>
        <w:t xml:space="preserve"> </w:t>
      </w:r>
      <w:r w:rsidRPr="002F5F3A">
        <w:t>Commands for Setting AFS</w:t>
      </w:r>
      <w:bookmarkEnd w:id="432"/>
      <w:r w:rsidRPr="002F5F3A">
        <w:t xml:space="preserve"> </w:t>
      </w:r>
      <w:bookmarkEnd w:id="433"/>
      <w:bookmarkEnd w:id="43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01"/>
        <w:gridCol w:w="4724"/>
        <w:gridCol w:w="757"/>
      </w:tblGrid>
      <w:tr w:rsidR="001D398D" w:rsidRPr="002F5F3A" w14:paraId="4AC754B3" w14:textId="77777777" w:rsidTr="00BF42F2">
        <w:trPr>
          <w:trHeight w:val="291"/>
        </w:trPr>
        <w:tc>
          <w:tcPr>
            <w:tcW w:w="0" w:type="auto"/>
            <w:shd w:val="clear" w:color="auto" w:fill="E6E6E6"/>
            <w:vAlign w:val="center"/>
          </w:tcPr>
          <w:p w14:paraId="4808AAD3" w14:textId="77777777" w:rsidR="001D398D" w:rsidRPr="002F5F3A" w:rsidRDefault="001D398D" w:rsidP="00657E9B">
            <w:pPr>
              <w:pStyle w:val="ab"/>
              <w:wordWrap/>
              <w:ind w:right="20"/>
              <w:rPr>
                <w:b w:val="0"/>
              </w:rPr>
            </w:pPr>
            <w:r w:rsidRPr="002F5F3A">
              <w:rPr>
                <w:b w:val="0"/>
              </w:rPr>
              <w:t>Command</w:t>
            </w:r>
          </w:p>
        </w:tc>
        <w:tc>
          <w:tcPr>
            <w:tcW w:w="0" w:type="auto"/>
            <w:shd w:val="clear" w:color="auto" w:fill="E6E6E6"/>
            <w:vAlign w:val="center"/>
          </w:tcPr>
          <w:p w14:paraId="0F8E48F5" w14:textId="77777777" w:rsidR="001D398D" w:rsidRPr="002F5F3A" w:rsidRDefault="001D398D" w:rsidP="00657E9B">
            <w:pPr>
              <w:pStyle w:val="ab"/>
              <w:wordWrap/>
              <w:ind w:right="20"/>
              <w:rPr>
                <w:b w:val="0"/>
              </w:rPr>
            </w:pPr>
            <w:r w:rsidRPr="002F5F3A">
              <w:rPr>
                <w:b w:val="0"/>
              </w:rPr>
              <w:t>Description</w:t>
            </w:r>
          </w:p>
        </w:tc>
        <w:tc>
          <w:tcPr>
            <w:tcW w:w="0" w:type="auto"/>
            <w:shd w:val="clear" w:color="auto" w:fill="E6E6E6"/>
            <w:vAlign w:val="center"/>
          </w:tcPr>
          <w:p w14:paraId="60918C7C" w14:textId="77777777" w:rsidR="001D398D" w:rsidRPr="002F5F3A" w:rsidRDefault="001D398D" w:rsidP="00657E9B">
            <w:pPr>
              <w:pStyle w:val="ab"/>
              <w:wordWrap/>
              <w:ind w:right="20"/>
              <w:rPr>
                <w:b w:val="0"/>
              </w:rPr>
            </w:pPr>
            <w:r w:rsidRPr="002F5F3A">
              <w:rPr>
                <w:b w:val="0"/>
              </w:rPr>
              <w:t>Mode</w:t>
            </w:r>
          </w:p>
        </w:tc>
      </w:tr>
      <w:tr w:rsidR="001D398D" w:rsidRPr="002F5F3A" w14:paraId="087C19C6" w14:textId="77777777" w:rsidTr="00BF42F2">
        <w:trPr>
          <w:trHeight w:val="863"/>
        </w:trPr>
        <w:tc>
          <w:tcPr>
            <w:tcW w:w="0" w:type="auto"/>
            <w:vAlign w:val="center"/>
          </w:tcPr>
          <w:p w14:paraId="5C094732" w14:textId="77777777" w:rsidR="001D398D" w:rsidRPr="002F5F3A" w:rsidRDefault="001D398D" w:rsidP="00657E9B">
            <w:pPr>
              <w:pStyle w:val="aa"/>
              <w:ind w:right="20"/>
              <w:rPr>
                <w:i/>
                <w:iCs/>
              </w:rPr>
            </w:pPr>
            <w:r w:rsidRPr="002F5F3A">
              <w:t xml:space="preserve">afs current </w:t>
            </w:r>
            <w:r w:rsidRPr="002F5F3A">
              <w:rPr>
                <w:i/>
                <w:iCs/>
              </w:rPr>
              <w:t>clear [alarm-index]</w:t>
            </w:r>
          </w:p>
        </w:tc>
        <w:tc>
          <w:tcPr>
            <w:tcW w:w="0" w:type="auto"/>
            <w:vAlign w:val="center"/>
          </w:tcPr>
          <w:p w14:paraId="6AFD1FC7" w14:textId="77777777" w:rsidR="001D398D" w:rsidRPr="002F5F3A" w:rsidRDefault="001D398D" w:rsidP="00657E9B">
            <w:pPr>
              <w:wordWrap/>
              <w:spacing w:line="240" w:lineRule="auto"/>
              <w:ind w:right="20"/>
            </w:pPr>
            <w:r w:rsidRPr="002F5F3A">
              <w:t xml:space="preserve">Clears alarm that does not clear in the AFS event. </w:t>
            </w:r>
          </w:p>
          <w:p w14:paraId="0BB9149A" w14:textId="77777777" w:rsidR="001D398D" w:rsidRPr="002F5F3A" w:rsidRDefault="004635D0" w:rsidP="00657E9B">
            <w:pPr>
              <w:pStyle w:val="a9"/>
              <w:tabs>
                <w:tab w:val="num" w:pos="360"/>
              </w:tabs>
              <w:wordWrap/>
              <w:spacing w:line="240" w:lineRule="auto"/>
              <w:ind w:right="20" w:hanging="284"/>
            </w:pPr>
            <w:r>
              <w:rPr>
                <w:i/>
                <w:iCs/>
                <w:kern w:val="0"/>
              </w:rPr>
              <w:t xml:space="preserve">   </w:t>
            </w:r>
            <w:r w:rsidR="001D398D" w:rsidRPr="002F5F3A">
              <w:rPr>
                <w:i/>
                <w:iCs/>
                <w:kern w:val="0"/>
              </w:rPr>
              <w:t>alarm-index :</w:t>
            </w:r>
            <w:r w:rsidR="001D398D" w:rsidRPr="002F5F3A">
              <w:rPr>
                <w:rStyle w:val="Charf5"/>
              </w:rPr>
              <w:t xml:space="preserve"> index &lt;1-99999&gt;</w:t>
            </w:r>
          </w:p>
        </w:tc>
        <w:tc>
          <w:tcPr>
            <w:tcW w:w="0" w:type="auto"/>
            <w:vAlign w:val="center"/>
          </w:tcPr>
          <w:p w14:paraId="5657FC6F" w14:textId="77777777" w:rsidR="001D398D" w:rsidRPr="002F5F3A" w:rsidRDefault="001D398D" w:rsidP="00657E9B">
            <w:pPr>
              <w:pStyle w:val="aa"/>
              <w:ind w:right="20"/>
            </w:pPr>
            <w:r w:rsidRPr="002F5F3A">
              <w:t>Config</w:t>
            </w:r>
          </w:p>
        </w:tc>
      </w:tr>
      <w:tr w:rsidR="001D398D" w:rsidRPr="002F5F3A" w14:paraId="14C592B4" w14:textId="77777777" w:rsidTr="00BF42F2">
        <w:trPr>
          <w:trHeight w:val="291"/>
        </w:trPr>
        <w:tc>
          <w:tcPr>
            <w:tcW w:w="0" w:type="auto"/>
            <w:vAlign w:val="center"/>
          </w:tcPr>
          <w:p w14:paraId="1BF5868A" w14:textId="77777777" w:rsidR="001D398D" w:rsidRPr="002F5F3A" w:rsidRDefault="001D398D" w:rsidP="00657E9B">
            <w:pPr>
              <w:pStyle w:val="aa"/>
              <w:ind w:right="20"/>
            </w:pPr>
            <w:r w:rsidRPr="002F5F3A">
              <w:t xml:space="preserve">afs history </w:t>
            </w:r>
            <w:r w:rsidRPr="002F5F3A">
              <w:rPr>
                <w:i/>
                <w:iCs/>
              </w:rPr>
              <w:t>clear</w:t>
            </w:r>
          </w:p>
        </w:tc>
        <w:tc>
          <w:tcPr>
            <w:tcW w:w="0" w:type="auto"/>
            <w:vAlign w:val="center"/>
          </w:tcPr>
          <w:p w14:paraId="35372C28" w14:textId="77777777" w:rsidR="001D398D" w:rsidRPr="002F5F3A" w:rsidRDefault="001D398D" w:rsidP="00657E9B">
            <w:pPr>
              <w:pStyle w:val="a9"/>
              <w:tabs>
                <w:tab w:val="num" w:pos="360"/>
              </w:tabs>
              <w:wordWrap/>
              <w:spacing w:line="240" w:lineRule="auto"/>
              <w:ind w:right="20" w:hanging="284"/>
            </w:pPr>
            <w:r w:rsidRPr="002F5F3A">
              <w:t>removes the history of AFS event</w:t>
            </w:r>
          </w:p>
        </w:tc>
        <w:tc>
          <w:tcPr>
            <w:tcW w:w="0" w:type="auto"/>
            <w:vAlign w:val="center"/>
          </w:tcPr>
          <w:p w14:paraId="20A5D413" w14:textId="77777777" w:rsidR="001D398D" w:rsidRPr="002F5F3A" w:rsidRDefault="001D398D" w:rsidP="00657E9B">
            <w:pPr>
              <w:pStyle w:val="aa"/>
              <w:ind w:right="20"/>
            </w:pPr>
            <w:r w:rsidRPr="002F5F3A">
              <w:t>Config</w:t>
            </w:r>
          </w:p>
        </w:tc>
      </w:tr>
      <w:tr w:rsidR="001D398D" w:rsidRPr="002F5F3A" w14:paraId="5965352E" w14:textId="77777777" w:rsidTr="00BF42F2">
        <w:trPr>
          <w:trHeight w:val="2601"/>
        </w:trPr>
        <w:tc>
          <w:tcPr>
            <w:tcW w:w="0" w:type="auto"/>
            <w:vAlign w:val="center"/>
          </w:tcPr>
          <w:p w14:paraId="7A99C6E6" w14:textId="77777777" w:rsidR="001D398D" w:rsidRPr="002F5F3A" w:rsidRDefault="001D398D" w:rsidP="00657E9B">
            <w:pPr>
              <w:pStyle w:val="aa"/>
              <w:ind w:right="20"/>
            </w:pPr>
            <w:r w:rsidRPr="002F5F3A">
              <w:t xml:space="preserve">afs mask </w:t>
            </w:r>
            <w:r w:rsidRPr="002F5F3A">
              <w:rPr>
                <w:i/>
                <w:iCs/>
              </w:rPr>
              <w:t>enable|disable [afs-type [event-type [afs-id]]]</w:t>
            </w:r>
          </w:p>
        </w:tc>
        <w:tc>
          <w:tcPr>
            <w:tcW w:w="0" w:type="auto"/>
            <w:vAlign w:val="center"/>
          </w:tcPr>
          <w:p w14:paraId="787058A4" w14:textId="77777777" w:rsidR="001D398D" w:rsidRPr="002F5F3A" w:rsidRDefault="001D398D" w:rsidP="00657E9B">
            <w:pPr>
              <w:wordWrap/>
              <w:spacing w:line="240" w:lineRule="auto"/>
              <w:ind w:right="20"/>
              <w:jc w:val="left"/>
            </w:pPr>
            <w:r w:rsidRPr="002F5F3A">
              <w:t>Enables or disables the masking function about AFS event. If masking is enabled, the event does not occur.</w:t>
            </w:r>
          </w:p>
          <w:p w14:paraId="09058BC9" w14:textId="77777777" w:rsidR="001D398D" w:rsidRPr="002F5F3A" w:rsidRDefault="001D398D" w:rsidP="00E20826">
            <w:pPr>
              <w:pStyle w:val="a9"/>
              <w:tabs>
                <w:tab w:val="num" w:pos="360"/>
              </w:tabs>
              <w:wordWrap/>
              <w:spacing w:line="240" w:lineRule="auto"/>
              <w:ind w:left="796" w:right="20" w:hangingChars="442" w:hanging="796"/>
              <w:rPr>
                <w:rStyle w:val="Charf5"/>
              </w:rPr>
            </w:pPr>
            <w:r w:rsidRPr="002F5F3A">
              <w:rPr>
                <w:i/>
                <w:iCs/>
                <w:kern w:val="0"/>
              </w:rPr>
              <w:t>afs-</w:t>
            </w:r>
            <w:r w:rsidRPr="002F5F3A">
              <w:rPr>
                <w:rStyle w:val="Charf5"/>
              </w:rPr>
              <w:t xml:space="preserve">type: type of message </w:t>
            </w:r>
            <w:r w:rsidRPr="002F5F3A">
              <w:rPr>
                <w:i/>
                <w:iCs/>
                <w:kern w:val="0"/>
              </w:rPr>
              <w:t>(</w:t>
            </w:r>
            <w:r w:rsidRPr="002F5F3A">
              <w:rPr>
                <w:rStyle w:val="Charf5"/>
              </w:rPr>
              <w:t>alarm, fault, status)</w:t>
            </w:r>
          </w:p>
          <w:p w14:paraId="34D04967" w14:textId="77777777" w:rsidR="001D398D" w:rsidRPr="002F5F3A" w:rsidRDefault="001D398D" w:rsidP="00E20826">
            <w:pPr>
              <w:pStyle w:val="a9"/>
              <w:tabs>
                <w:tab w:val="num" w:pos="360"/>
              </w:tabs>
              <w:wordWrap/>
              <w:spacing w:line="240" w:lineRule="auto"/>
              <w:ind w:left="976" w:right="20" w:hangingChars="542" w:hanging="976"/>
              <w:rPr>
                <w:rStyle w:val="Charf5"/>
              </w:rPr>
            </w:pPr>
            <w:r w:rsidRPr="002F5F3A">
              <w:rPr>
                <w:i/>
                <w:iCs/>
                <w:kern w:val="0"/>
              </w:rPr>
              <w:t>event-</w:t>
            </w:r>
            <w:r w:rsidRPr="002F5F3A">
              <w:rPr>
                <w:rStyle w:val="Charf5"/>
              </w:rPr>
              <w:t>type: type of event (communications, environment, equipment, processing, protocol, qos, security)</w:t>
            </w:r>
          </w:p>
          <w:p w14:paraId="359CD4C7" w14:textId="77777777" w:rsidR="001D398D" w:rsidRPr="002F5F3A" w:rsidRDefault="004635D0" w:rsidP="00657E9B">
            <w:pPr>
              <w:pStyle w:val="a9"/>
              <w:tabs>
                <w:tab w:val="num" w:pos="360"/>
              </w:tabs>
              <w:wordWrap/>
              <w:spacing w:line="240" w:lineRule="auto"/>
              <w:ind w:right="20" w:hanging="284"/>
            </w:pPr>
            <w:r>
              <w:rPr>
                <w:i/>
                <w:iCs/>
                <w:kern w:val="0"/>
              </w:rPr>
              <w:t xml:space="preserve">   </w:t>
            </w:r>
            <w:r w:rsidR="001D398D" w:rsidRPr="002F5F3A">
              <w:rPr>
                <w:i/>
                <w:iCs/>
                <w:kern w:val="0"/>
              </w:rPr>
              <w:t>afs-id :</w:t>
            </w:r>
            <w:r w:rsidR="001D398D" w:rsidRPr="002F5F3A">
              <w:rPr>
                <w:rStyle w:val="Charf5"/>
              </w:rPr>
              <w:t xml:space="preserve"> A01001, S01001, F01001,…</w:t>
            </w:r>
          </w:p>
        </w:tc>
        <w:tc>
          <w:tcPr>
            <w:tcW w:w="0" w:type="auto"/>
            <w:vAlign w:val="center"/>
          </w:tcPr>
          <w:p w14:paraId="5C9BA065" w14:textId="77777777" w:rsidR="001D398D" w:rsidRPr="002F5F3A" w:rsidRDefault="001D398D" w:rsidP="00657E9B">
            <w:pPr>
              <w:pStyle w:val="aa"/>
              <w:ind w:right="20"/>
            </w:pPr>
            <w:r w:rsidRPr="002F5F3A">
              <w:t>Config</w:t>
            </w:r>
          </w:p>
        </w:tc>
      </w:tr>
      <w:tr w:rsidR="001D398D" w:rsidRPr="002F5F3A" w14:paraId="6E344457" w14:textId="77777777" w:rsidTr="00BF42F2">
        <w:trPr>
          <w:trHeight w:val="573"/>
        </w:trPr>
        <w:tc>
          <w:tcPr>
            <w:tcW w:w="0" w:type="auto"/>
            <w:vAlign w:val="center"/>
          </w:tcPr>
          <w:p w14:paraId="1AB61488" w14:textId="77777777" w:rsidR="001D398D" w:rsidRPr="002F5F3A" w:rsidRDefault="001D398D" w:rsidP="00657E9B">
            <w:pPr>
              <w:pStyle w:val="aa"/>
              <w:ind w:right="20"/>
              <w:rPr>
                <w:i/>
                <w:iCs/>
              </w:rPr>
            </w:pPr>
            <w:r w:rsidRPr="002F5F3A">
              <w:t xml:space="preserve">afs severity </w:t>
            </w:r>
            <w:r w:rsidRPr="002F5F3A">
              <w:rPr>
                <w:i/>
                <w:iCs/>
              </w:rPr>
              <w:t xml:space="preserve">critcal|major|minor </w:t>
            </w:r>
          </w:p>
          <w:p w14:paraId="563E71AF" w14:textId="77777777" w:rsidR="001D398D" w:rsidRPr="002F5F3A" w:rsidRDefault="001D398D" w:rsidP="00657E9B">
            <w:pPr>
              <w:pStyle w:val="aa"/>
              <w:ind w:right="20"/>
            </w:pPr>
            <w:r w:rsidRPr="002F5F3A">
              <w:rPr>
                <w:i/>
                <w:iCs/>
              </w:rPr>
              <w:t>afs-id</w:t>
            </w:r>
          </w:p>
        </w:tc>
        <w:tc>
          <w:tcPr>
            <w:tcW w:w="0" w:type="auto"/>
            <w:vAlign w:val="center"/>
          </w:tcPr>
          <w:p w14:paraId="349C1CF8" w14:textId="77777777" w:rsidR="001D398D" w:rsidRPr="002F5F3A" w:rsidRDefault="004635D0" w:rsidP="00657E9B">
            <w:pPr>
              <w:pStyle w:val="a9"/>
              <w:tabs>
                <w:tab w:val="num" w:pos="360"/>
              </w:tabs>
              <w:wordWrap/>
              <w:spacing w:line="240" w:lineRule="auto"/>
              <w:ind w:right="20" w:hanging="284"/>
            </w:pPr>
            <w:r>
              <w:t xml:space="preserve">   </w:t>
            </w:r>
            <w:r w:rsidR="001D398D" w:rsidRPr="002F5F3A">
              <w:t>Changes class about AFS event.</w:t>
            </w:r>
          </w:p>
          <w:p w14:paraId="64101A20" w14:textId="77777777" w:rsidR="001D398D" w:rsidRPr="002F5F3A" w:rsidRDefault="004635D0" w:rsidP="00657E9B">
            <w:pPr>
              <w:pStyle w:val="a9"/>
              <w:tabs>
                <w:tab w:val="num" w:pos="360"/>
              </w:tabs>
              <w:wordWrap/>
              <w:spacing w:line="240" w:lineRule="auto"/>
              <w:ind w:right="20" w:hanging="284"/>
            </w:pPr>
            <w:r>
              <w:rPr>
                <w:i/>
                <w:iCs/>
                <w:kern w:val="0"/>
              </w:rPr>
              <w:t xml:space="preserve">   </w:t>
            </w:r>
            <w:r w:rsidR="001D398D" w:rsidRPr="002F5F3A">
              <w:rPr>
                <w:i/>
                <w:iCs/>
                <w:kern w:val="0"/>
              </w:rPr>
              <w:t>afs-id :</w:t>
            </w:r>
            <w:r w:rsidR="001D398D" w:rsidRPr="002F5F3A">
              <w:rPr>
                <w:rStyle w:val="Charf5"/>
              </w:rPr>
              <w:t xml:space="preserve"> A01001, S01001, F01001,…</w:t>
            </w:r>
          </w:p>
        </w:tc>
        <w:tc>
          <w:tcPr>
            <w:tcW w:w="0" w:type="auto"/>
            <w:vAlign w:val="center"/>
          </w:tcPr>
          <w:p w14:paraId="58C73B21" w14:textId="77777777" w:rsidR="001D398D" w:rsidRPr="002F5F3A" w:rsidRDefault="001D398D" w:rsidP="00657E9B">
            <w:pPr>
              <w:pStyle w:val="aa"/>
              <w:ind w:right="20"/>
            </w:pPr>
            <w:r w:rsidRPr="002F5F3A">
              <w:t>Config</w:t>
            </w:r>
          </w:p>
        </w:tc>
      </w:tr>
      <w:tr w:rsidR="001D398D" w:rsidRPr="002F5F3A" w14:paraId="659338C0" w14:textId="77777777" w:rsidTr="00BF42F2">
        <w:trPr>
          <w:trHeight w:val="2601"/>
        </w:trPr>
        <w:tc>
          <w:tcPr>
            <w:tcW w:w="0" w:type="auto"/>
            <w:vAlign w:val="center"/>
          </w:tcPr>
          <w:p w14:paraId="662EB843" w14:textId="77777777" w:rsidR="001D398D" w:rsidRPr="002F5F3A" w:rsidRDefault="001D398D" w:rsidP="00657E9B">
            <w:pPr>
              <w:pStyle w:val="aa"/>
              <w:ind w:right="20"/>
              <w:rPr>
                <w:i/>
                <w:iCs/>
              </w:rPr>
            </w:pPr>
            <w:r w:rsidRPr="002F5F3A">
              <w:t xml:space="preserve">afs snmp </w:t>
            </w:r>
            <w:r w:rsidRPr="002F5F3A">
              <w:rPr>
                <w:i/>
                <w:iCs/>
              </w:rPr>
              <w:t>enable|disable [afs-type [event-type [afs-id]]]</w:t>
            </w:r>
          </w:p>
        </w:tc>
        <w:tc>
          <w:tcPr>
            <w:tcW w:w="0" w:type="auto"/>
            <w:vAlign w:val="center"/>
          </w:tcPr>
          <w:p w14:paraId="295FC985" w14:textId="77777777" w:rsidR="001D398D" w:rsidRPr="002F5F3A" w:rsidRDefault="001D398D" w:rsidP="00657E9B">
            <w:pPr>
              <w:wordWrap/>
              <w:spacing w:line="240" w:lineRule="auto"/>
              <w:ind w:right="20"/>
            </w:pPr>
            <w:r w:rsidRPr="002F5F3A">
              <w:t>Enables or disables snmp trap reporting about AFS event. If SNMP trap reporting enable, the SNMP trap does not occur.</w:t>
            </w:r>
          </w:p>
          <w:p w14:paraId="5AC2AB5D" w14:textId="77777777" w:rsidR="001D398D" w:rsidRPr="002F5F3A" w:rsidRDefault="004635D0" w:rsidP="00657E9B">
            <w:pPr>
              <w:pStyle w:val="a9"/>
              <w:tabs>
                <w:tab w:val="num" w:pos="360"/>
              </w:tabs>
              <w:wordWrap/>
              <w:spacing w:line="240" w:lineRule="auto"/>
              <w:ind w:right="20" w:hanging="284"/>
              <w:rPr>
                <w:rStyle w:val="Charf5"/>
              </w:rPr>
            </w:pPr>
            <w:r>
              <w:rPr>
                <w:i/>
                <w:iCs/>
                <w:kern w:val="0"/>
              </w:rPr>
              <w:t xml:space="preserve">   </w:t>
            </w:r>
            <w:r w:rsidR="001D398D" w:rsidRPr="002F5F3A">
              <w:rPr>
                <w:i/>
                <w:iCs/>
                <w:kern w:val="0"/>
              </w:rPr>
              <w:t>afs-</w:t>
            </w:r>
            <w:r w:rsidR="001D398D" w:rsidRPr="002F5F3A">
              <w:rPr>
                <w:rStyle w:val="Charf5"/>
              </w:rPr>
              <w:t xml:space="preserve">type: type of message </w:t>
            </w:r>
            <w:r w:rsidR="001D398D" w:rsidRPr="002F5F3A">
              <w:rPr>
                <w:i/>
                <w:iCs/>
                <w:kern w:val="0"/>
              </w:rPr>
              <w:t>(</w:t>
            </w:r>
            <w:r w:rsidR="001D398D" w:rsidRPr="002F5F3A">
              <w:rPr>
                <w:rStyle w:val="Charf5"/>
              </w:rPr>
              <w:t>alarm, fault, status)</w:t>
            </w:r>
          </w:p>
          <w:p w14:paraId="7934E387" w14:textId="77777777" w:rsidR="001D398D" w:rsidRPr="002F5F3A" w:rsidRDefault="001D398D" w:rsidP="00E20826">
            <w:pPr>
              <w:pStyle w:val="a9"/>
              <w:tabs>
                <w:tab w:val="num" w:pos="360"/>
              </w:tabs>
              <w:wordWrap/>
              <w:spacing w:line="240" w:lineRule="auto"/>
              <w:ind w:left="1066" w:right="20" w:hangingChars="592" w:hanging="1066"/>
              <w:rPr>
                <w:rStyle w:val="Charf5"/>
              </w:rPr>
            </w:pPr>
            <w:r w:rsidRPr="002F5F3A">
              <w:rPr>
                <w:i/>
                <w:iCs/>
                <w:kern w:val="0"/>
              </w:rPr>
              <w:t>event-</w:t>
            </w:r>
            <w:r w:rsidRPr="002F5F3A">
              <w:rPr>
                <w:rStyle w:val="Charf5"/>
              </w:rPr>
              <w:t>type: type of event (communications, environment, equipment, processing, protocol, qos, security)</w:t>
            </w:r>
          </w:p>
          <w:p w14:paraId="7D099C96" w14:textId="77777777" w:rsidR="001D398D" w:rsidRPr="002F5F3A" w:rsidRDefault="004635D0" w:rsidP="00657E9B">
            <w:pPr>
              <w:pStyle w:val="a9"/>
              <w:tabs>
                <w:tab w:val="num" w:pos="360"/>
              </w:tabs>
              <w:wordWrap/>
              <w:spacing w:line="240" w:lineRule="auto"/>
              <w:ind w:right="20" w:hanging="284"/>
            </w:pPr>
            <w:r>
              <w:rPr>
                <w:i/>
                <w:iCs/>
                <w:kern w:val="0"/>
              </w:rPr>
              <w:t xml:space="preserve">   </w:t>
            </w:r>
            <w:r w:rsidR="001D398D" w:rsidRPr="002F5F3A">
              <w:rPr>
                <w:i/>
                <w:iCs/>
                <w:kern w:val="0"/>
              </w:rPr>
              <w:t>afs-id :</w:t>
            </w:r>
            <w:r w:rsidR="001D398D" w:rsidRPr="002F5F3A">
              <w:rPr>
                <w:rStyle w:val="Charf5"/>
              </w:rPr>
              <w:t xml:space="preserve"> A01001, S01001, F01001,…</w:t>
            </w:r>
          </w:p>
        </w:tc>
        <w:tc>
          <w:tcPr>
            <w:tcW w:w="0" w:type="auto"/>
            <w:vAlign w:val="center"/>
          </w:tcPr>
          <w:p w14:paraId="74C93215" w14:textId="77777777" w:rsidR="001D398D" w:rsidRPr="002F5F3A" w:rsidRDefault="001D398D" w:rsidP="00657E9B">
            <w:pPr>
              <w:pStyle w:val="aa"/>
              <w:keepNext/>
              <w:ind w:right="20"/>
            </w:pPr>
            <w:r w:rsidRPr="002F5F3A">
              <w:t>Config</w:t>
            </w:r>
          </w:p>
        </w:tc>
      </w:tr>
      <w:tr w:rsidR="001D398D" w:rsidRPr="002F5F3A" w14:paraId="312AF762" w14:textId="77777777" w:rsidTr="00BF42F2">
        <w:trPr>
          <w:trHeight w:val="1165"/>
        </w:trPr>
        <w:tc>
          <w:tcPr>
            <w:tcW w:w="0" w:type="auto"/>
            <w:vAlign w:val="center"/>
          </w:tcPr>
          <w:p w14:paraId="5BF517F5" w14:textId="77777777" w:rsidR="001D398D" w:rsidRPr="002F5F3A" w:rsidRDefault="001D398D" w:rsidP="00657E9B">
            <w:pPr>
              <w:pStyle w:val="aa"/>
              <w:ind w:right="20"/>
            </w:pPr>
            <w:r w:rsidRPr="002F5F3A">
              <w:t>afs factory-default running-config [</w:t>
            </w:r>
            <w:r w:rsidRPr="002F5F3A">
              <w:rPr>
                <w:i/>
              </w:rPr>
              <w:t>mask|snmp</w:t>
            </w:r>
            <w:r w:rsidRPr="002F5F3A">
              <w:t>]</w:t>
            </w:r>
          </w:p>
        </w:tc>
        <w:tc>
          <w:tcPr>
            <w:tcW w:w="0" w:type="auto"/>
            <w:vAlign w:val="center"/>
          </w:tcPr>
          <w:p w14:paraId="64A4F5A8" w14:textId="77777777" w:rsidR="001D398D" w:rsidRPr="002F5F3A" w:rsidRDefault="001D398D" w:rsidP="00657E9B">
            <w:pPr>
              <w:wordWrap/>
              <w:spacing w:line="240" w:lineRule="auto"/>
              <w:ind w:right="20"/>
            </w:pPr>
            <w:r w:rsidRPr="002F5F3A">
              <w:t>Changes the mask set to current afs running-config and snmp value with default-config.</w:t>
            </w:r>
          </w:p>
          <w:p w14:paraId="27711E33" w14:textId="77777777" w:rsidR="001D398D" w:rsidRPr="002F5F3A" w:rsidRDefault="004635D0" w:rsidP="00657E9B">
            <w:pPr>
              <w:pStyle w:val="a9"/>
              <w:tabs>
                <w:tab w:val="num" w:pos="360"/>
              </w:tabs>
              <w:wordWrap/>
              <w:spacing w:line="240" w:lineRule="auto"/>
              <w:ind w:right="20" w:hanging="284"/>
              <w:rPr>
                <w:rStyle w:val="Charf5"/>
              </w:rPr>
            </w:pPr>
            <w:r>
              <w:rPr>
                <w:i/>
              </w:rPr>
              <w:t xml:space="preserve">   </w:t>
            </w:r>
            <w:r w:rsidR="001D398D" w:rsidRPr="002F5F3A">
              <w:rPr>
                <w:i/>
              </w:rPr>
              <w:t>mask:</w:t>
            </w:r>
            <w:r w:rsidR="001D398D" w:rsidRPr="002F5F3A">
              <w:rPr>
                <w:rStyle w:val="Charf5"/>
              </w:rPr>
              <w:t xml:space="preserve"> changes mask configuration only </w:t>
            </w:r>
          </w:p>
          <w:p w14:paraId="39A06125" w14:textId="77777777" w:rsidR="001D398D" w:rsidRPr="002F5F3A" w:rsidRDefault="004635D0" w:rsidP="00657E9B">
            <w:pPr>
              <w:pStyle w:val="a9"/>
              <w:tabs>
                <w:tab w:val="num" w:pos="360"/>
              </w:tabs>
              <w:wordWrap/>
              <w:spacing w:line="240" w:lineRule="auto"/>
              <w:ind w:right="20" w:hanging="284"/>
            </w:pPr>
            <w:r>
              <w:rPr>
                <w:i/>
              </w:rPr>
              <w:t xml:space="preserve">   </w:t>
            </w:r>
            <w:r w:rsidR="001D398D" w:rsidRPr="002F5F3A">
              <w:rPr>
                <w:i/>
              </w:rPr>
              <w:t>snm :</w:t>
            </w:r>
            <w:r w:rsidR="001D398D" w:rsidRPr="002F5F3A">
              <w:rPr>
                <w:rStyle w:val="Charf5"/>
              </w:rPr>
              <w:t xml:space="preserve"> changes snmp configuration only </w:t>
            </w:r>
          </w:p>
        </w:tc>
        <w:tc>
          <w:tcPr>
            <w:tcW w:w="0" w:type="auto"/>
            <w:vAlign w:val="center"/>
          </w:tcPr>
          <w:p w14:paraId="58BBA161" w14:textId="77777777" w:rsidR="001D398D" w:rsidRPr="002F5F3A" w:rsidRDefault="001D398D" w:rsidP="00657E9B">
            <w:pPr>
              <w:pStyle w:val="aa"/>
              <w:keepNext/>
              <w:ind w:right="20"/>
            </w:pPr>
          </w:p>
        </w:tc>
      </w:tr>
    </w:tbl>
    <w:p w14:paraId="586128B7" w14:textId="77777777" w:rsidR="001D398D" w:rsidRPr="00D867F8" w:rsidRDefault="001D398D" w:rsidP="00657E9B">
      <w:pPr>
        <w:pStyle w:val="3"/>
        <w:ind w:left="0" w:right="20"/>
      </w:pPr>
      <w:bookmarkStart w:id="435" w:name="_Toc260339109"/>
      <w:bookmarkStart w:id="436" w:name="_Toc281502869"/>
    </w:p>
    <w:p w14:paraId="2263E493" w14:textId="77777777" w:rsidR="001D398D" w:rsidRPr="00D867F8" w:rsidRDefault="001D398D" w:rsidP="00657E9B">
      <w:pPr>
        <w:pStyle w:val="3"/>
        <w:ind w:left="0" w:right="20"/>
      </w:pPr>
      <w:r w:rsidRPr="00D867F8">
        <w:br w:type="page"/>
      </w:r>
      <w:bookmarkStart w:id="437" w:name="_Toc337198337"/>
      <w:bookmarkStart w:id="438" w:name="_Toc348625863"/>
      <w:bookmarkStart w:id="439" w:name="_Toc444694922"/>
      <w:r w:rsidRPr="00D867F8">
        <w:lastRenderedPageBreak/>
        <w:t>Clear AFS Alarm Event</w:t>
      </w:r>
      <w:bookmarkEnd w:id="435"/>
      <w:bookmarkEnd w:id="436"/>
      <w:bookmarkEnd w:id="437"/>
      <w:bookmarkEnd w:id="438"/>
      <w:bookmarkEnd w:id="439"/>
    </w:p>
    <w:p w14:paraId="6D44AB0C" w14:textId="77777777" w:rsidR="001D398D" w:rsidRPr="002F5F3A" w:rsidRDefault="001D398D" w:rsidP="00657E9B">
      <w:pPr>
        <w:pStyle w:val="a3"/>
        <w:ind w:left="0" w:right="20"/>
        <w:rPr>
          <w:rFonts w:cs="Arial"/>
        </w:rPr>
      </w:pPr>
      <w:r w:rsidRPr="002F5F3A">
        <w:rPr>
          <w:rFonts w:cs="Arial"/>
        </w:rPr>
        <w:t>You can force</w:t>
      </w:r>
      <w:r w:rsidR="00B330CE">
        <w:rPr>
          <w:rFonts w:cs="Arial"/>
        </w:rPr>
        <w:t>fully</w:t>
      </w:r>
      <w:r w:rsidRPr="002F5F3A">
        <w:rPr>
          <w:rFonts w:cs="Arial"/>
        </w:rPr>
        <w:t xml:space="preserve"> clear the Alarm when the error is not clear</w:t>
      </w:r>
      <w:r w:rsidR="00623844">
        <w:rPr>
          <w:rFonts w:cs="Arial"/>
        </w:rPr>
        <w:t>ed</w:t>
      </w:r>
      <w:r w:rsidRPr="002F5F3A">
        <w:rPr>
          <w:rFonts w:cs="Arial"/>
        </w:rPr>
        <w:t xml:space="preserve"> while there is </w:t>
      </w:r>
      <w:r w:rsidR="00623844">
        <w:rPr>
          <w:rFonts w:cs="Arial"/>
        </w:rPr>
        <w:t xml:space="preserve">still </w:t>
      </w:r>
      <w:r w:rsidRPr="002F5F3A">
        <w:rPr>
          <w:rFonts w:cs="Arial"/>
        </w:rPr>
        <w:t>an AFS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2F5F3A" w14:paraId="5846BA2B" w14:textId="77777777" w:rsidTr="00BF42F2">
        <w:tc>
          <w:tcPr>
            <w:tcW w:w="8820" w:type="dxa"/>
            <w:shd w:val="clear" w:color="auto" w:fill="auto"/>
          </w:tcPr>
          <w:p w14:paraId="7E62EEC8"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current</w:t>
            </w:r>
          </w:p>
          <w:p w14:paraId="346F5F93" w14:textId="77777777" w:rsidR="001D398D" w:rsidRPr="002F5F3A" w:rsidRDefault="001D398D" w:rsidP="00657E9B">
            <w:pPr>
              <w:pStyle w:val="aa"/>
              <w:ind w:right="20"/>
            </w:pPr>
            <w:r w:rsidRPr="002F5F3A">
              <w:t>-----------------------------------------------------------------------------</w:t>
            </w:r>
          </w:p>
          <w:p w14:paraId="2FB25A0D" w14:textId="77777777" w:rsidR="001D398D" w:rsidRPr="002F5F3A" w:rsidRDefault="001D398D" w:rsidP="00657E9B">
            <w:pPr>
              <w:pStyle w:val="aa"/>
              <w:ind w:right="20"/>
            </w:pPr>
            <w:r w:rsidRPr="002F5F3A">
              <w:t xml:space="preserve">  no     id      type          level    date</w:t>
            </w:r>
          </w:p>
          <w:p w14:paraId="683581C8" w14:textId="77777777" w:rsidR="001D398D" w:rsidRPr="002F5F3A" w:rsidRDefault="001D398D" w:rsidP="00657E9B">
            <w:pPr>
              <w:pStyle w:val="aa"/>
              <w:ind w:right="20"/>
            </w:pPr>
            <w:r w:rsidRPr="002F5F3A">
              <w:t>-----------------------------------------------------------------------------</w:t>
            </w:r>
          </w:p>
          <w:p w14:paraId="67C0C66C" w14:textId="77777777" w:rsidR="001D398D" w:rsidRPr="002F5F3A" w:rsidRDefault="001D398D" w:rsidP="00657E9B">
            <w:pPr>
              <w:pStyle w:val="aa"/>
              <w:ind w:right="20"/>
            </w:pPr>
            <w:r w:rsidRPr="002F5F3A">
              <w:t xml:space="preserve">  3      A04003  processing    major    2006-09-07 10:43:59</w:t>
            </w:r>
          </w:p>
          <w:p w14:paraId="6989053C" w14:textId="77777777" w:rsidR="001D398D" w:rsidRPr="002F5F3A" w:rsidRDefault="001D398D" w:rsidP="00657E9B">
            <w:pPr>
              <w:pStyle w:val="aa"/>
              <w:ind w:right="20"/>
            </w:pPr>
            <w:r w:rsidRPr="002F5F3A">
              <w:t>-----------------------------------------------------------------------------</w:t>
            </w:r>
          </w:p>
          <w:p w14:paraId="489AAD22"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current 3</w:t>
            </w:r>
          </w:p>
          <w:p w14:paraId="70F0BF20" w14:textId="77777777" w:rsidR="001D398D" w:rsidRPr="002F5F3A" w:rsidRDefault="001D398D" w:rsidP="00657E9B">
            <w:pPr>
              <w:pStyle w:val="aa"/>
              <w:ind w:right="20"/>
            </w:pPr>
            <w:r w:rsidRPr="002F5F3A">
              <w:t>-----------------------------------------------------------------------------</w:t>
            </w:r>
          </w:p>
          <w:p w14:paraId="5EE11D4B" w14:textId="77777777" w:rsidR="001D398D" w:rsidRPr="002F5F3A" w:rsidRDefault="001D398D" w:rsidP="00657E9B">
            <w:pPr>
              <w:pStyle w:val="aa"/>
              <w:ind w:right="20"/>
            </w:pPr>
            <w:r w:rsidRPr="002F5F3A">
              <w:t xml:space="preserve">  Probable Cause      MEMORY OVERLOAD ALARM</w:t>
            </w:r>
          </w:p>
          <w:p w14:paraId="7D2DAB05" w14:textId="77777777" w:rsidR="001D398D" w:rsidRPr="002F5F3A" w:rsidRDefault="001D398D" w:rsidP="00657E9B">
            <w:pPr>
              <w:pStyle w:val="aa"/>
              <w:ind w:right="20"/>
            </w:pPr>
            <w:r w:rsidRPr="002F5F3A">
              <w:t xml:space="preserve">  ID                    A04003</w:t>
            </w:r>
          </w:p>
          <w:p w14:paraId="5C06EAC8" w14:textId="77777777" w:rsidR="001D398D" w:rsidRPr="002F5F3A" w:rsidRDefault="001D398D" w:rsidP="00657E9B">
            <w:pPr>
              <w:pStyle w:val="aa"/>
              <w:ind w:right="20"/>
            </w:pPr>
            <w:r w:rsidRPr="002F5F3A">
              <w:t xml:space="preserve">  Type                  processing</w:t>
            </w:r>
          </w:p>
          <w:p w14:paraId="1069E030" w14:textId="77777777" w:rsidR="001D398D" w:rsidRPr="002F5F3A" w:rsidRDefault="001D398D" w:rsidP="00657E9B">
            <w:pPr>
              <w:pStyle w:val="aa"/>
              <w:ind w:right="20"/>
            </w:pPr>
            <w:r w:rsidRPr="002F5F3A">
              <w:t xml:space="preserve">  Level                 major</w:t>
            </w:r>
          </w:p>
          <w:p w14:paraId="48CA49A2" w14:textId="77777777" w:rsidR="001D398D" w:rsidRPr="002F5F3A" w:rsidRDefault="001D398D" w:rsidP="00657E9B">
            <w:pPr>
              <w:pStyle w:val="aa"/>
              <w:ind w:right="20"/>
            </w:pPr>
            <w:r w:rsidRPr="002F5F3A">
              <w:t xml:space="preserve">  Date                  2006-09-07 10:43:59</w:t>
            </w:r>
          </w:p>
          <w:p w14:paraId="1377AE89" w14:textId="77777777" w:rsidR="001D398D" w:rsidRPr="002F5F3A" w:rsidRDefault="001D398D" w:rsidP="00657E9B">
            <w:pPr>
              <w:pStyle w:val="aa"/>
              <w:ind w:right="20"/>
            </w:pPr>
            <w:r w:rsidRPr="002F5F3A">
              <w:t xml:space="preserve">  Physical Location  sys&lt;1&gt;</w:t>
            </w:r>
          </w:p>
          <w:p w14:paraId="716F79B6" w14:textId="77777777" w:rsidR="001D398D" w:rsidRPr="002F5F3A" w:rsidRDefault="001D398D" w:rsidP="00657E9B">
            <w:pPr>
              <w:pStyle w:val="aa"/>
              <w:ind w:right="20"/>
            </w:pPr>
            <w:r w:rsidRPr="002F5F3A">
              <w:t xml:space="preserve">  Logical Location    </w:t>
            </w:r>
          </w:p>
          <w:p w14:paraId="5C9D20F1" w14:textId="77777777" w:rsidR="001D398D" w:rsidRPr="002F5F3A" w:rsidRDefault="001D398D" w:rsidP="00657E9B">
            <w:pPr>
              <w:pStyle w:val="aa"/>
              <w:ind w:right="20"/>
            </w:pPr>
            <w:r w:rsidRPr="002F5F3A">
              <w:t xml:space="preserve">  Addtional Text      vlaue&lt;45&gt; thres&lt;50&gt;</w:t>
            </w:r>
          </w:p>
          <w:p w14:paraId="1305B810" w14:textId="77777777" w:rsidR="001D398D" w:rsidRPr="002F5F3A" w:rsidRDefault="001D398D" w:rsidP="00657E9B">
            <w:pPr>
              <w:pStyle w:val="aa"/>
              <w:ind w:right="20"/>
            </w:pPr>
            <w:r w:rsidRPr="002F5F3A">
              <w:t>-----------------------------------------------------------------------------</w:t>
            </w:r>
          </w:p>
          <w:p w14:paraId="5D72F09D" w14:textId="77777777" w:rsidR="001D398D" w:rsidRPr="002F5F3A" w:rsidRDefault="001D398D" w:rsidP="00657E9B">
            <w:pPr>
              <w:pStyle w:val="aa"/>
              <w:ind w:right="20"/>
              <w:rPr>
                <w:kern w:val="0"/>
              </w:rPr>
            </w:pPr>
            <w:r w:rsidRPr="002F5F3A">
              <w:t xml:space="preserve">Switch# </w:t>
            </w:r>
            <w:r w:rsidRPr="002F5F3A">
              <w:rPr>
                <w:b/>
                <w:bCs/>
              </w:rPr>
              <w:t>configure terminal</w:t>
            </w:r>
          </w:p>
          <w:p w14:paraId="1D8596B9" w14:textId="77777777" w:rsidR="001D398D" w:rsidRPr="002F5F3A" w:rsidRDefault="001D398D" w:rsidP="00657E9B">
            <w:pPr>
              <w:pStyle w:val="aa"/>
              <w:ind w:right="20"/>
              <w:rPr>
                <w:b/>
                <w:bCs/>
                <w:kern w:val="0"/>
              </w:rPr>
            </w:pPr>
            <w:r w:rsidRPr="002F5F3A">
              <w:rPr>
                <w:kern w:val="0"/>
              </w:rPr>
              <w:t xml:space="preserve">Switch(config)# </w:t>
            </w:r>
            <w:r w:rsidRPr="002F5F3A">
              <w:rPr>
                <w:b/>
                <w:bCs/>
                <w:kern w:val="0"/>
              </w:rPr>
              <w:t>afs current clear</w:t>
            </w:r>
          </w:p>
          <w:p w14:paraId="28F3E8F6"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current</w:t>
            </w:r>
          </w:p>
          <w:p w14:paraId="303CF039" w14:textId="77777777" w:rsidR="001D398D" w:rsidRPr="002F5F3A" w:rsidRDefault="001D398D" w:rsidP="00657E9B">
            <w:pPr>
              <w:pStyle w:val="aa"/>
              <w:ind w:right="20"/>
            </w:pPr>
            <w:r w:rsidRPr="002F5F3A">
              <w:t>-----------------------------------------------------------------------------</w:t>
            </w:r>
          </w:p>
          <w:p w14:paraId="2CD87FCB" w14:textId="77777777" w:rsidR="001D398D" w:rsidRPr="002F5F3A" w:rsidRDefault="001D398D" w:rsidP="00657E9B">
            <w:pPr>
              <w:pStyle w:val="aa"/>
              <w:ind w:right="20"/>
            </w:pPr>
            <w:r w:rsidRPr="002F5F3A">
              <w:t xml:space="preserve">  no     id      type          level    date</w:t>
            </w:r>
          </w:p>
          <w:p w14:paraId="08AB545C" w14:textId="77777777" w:rsidR="001D398D" w:rsidRPr="002F5F3A" w:rsidRDefault="001D398D" w:rsidP="00657E9B">
            <w:pPr>
              <w:pStyle w:val="aa"/>
              <w:ind w:right="20"/>
            </w:pPr>
            <w:r w:rsidRPr="002F5F3A">
              <w:t>-----------------------------------------------------------------------------</w:t>
            </w:r>
          </w:p>
          <w:p w14:paraId="2FCFF715" w14:textId="77777777" w:rsidR="001D398D" w:rsidRPr="002F5F3A" w:rsidRDefault="001D398D" w:rsidP="00657E9B">
            <w:pPr>
              <w:pStyle w:val="aa"/>
              <w:ind w:right="20"/>
            </w:pPr>
            <w:r w:rsidRPr="002F5F3A">
              <w:t>-----------------------------------------------------------------------------</w:t>
            </w:r>
          </w:p>
        </w:tc>
      </w:tr>
    </w:tbl>
    <w:p w14:paraId="2C60DFC9" w14:textId="77777777" w:rsidR="001D398D" w:rsidRPr="00D867F8" w:rsidRDefault="001D398D" w:rsidP="00657E9B">
      <w:pPr>
        <w:pStyle w:val="3"/>
        <w:ind w:left="0" w:right="20"/>
      </w:pPr>
      <w:bookmarkStart w:id="440" w:name="_Toc260339110"/>
      <w:bookmarkStart w:id="441" w:name="_Toc281502870"/>
      <w:bookmarkStart w:id="442" w:name="_Toc337198338"/>
      <w:bookmarkStart w:id="443" w:name="_Toc348625864"/>
      <w:bookmarkStart w:id="444" w:name="_Toc444694923"/>
      <w:r w:rsidRPr="00D867F8">
        <w:t>Clearing AFS history</w:t>
      </w:r>
      <w:bookmarkEnd w:id="440"/>
      <w:bookmarkEnd w:id="441"/>
      <w:bookmarkEnd w:id="442"/>
      <w:bookmarkEnd w:id="443"/>
      <w:bookmarkEnd w:id="444"/>
    </w:p>
    <w:p w14:paraId="1B75E588" w14:textId="77777777" w:rsidR="001D398D" w:rsidRPr="002F5F3A" w:rsidRDefault="001D398D" w:rsidP="00657E9B">
      <w:pPr>
        <w:pStyle w:val="a3"/>
        <w:ind w:left="0" w:right="20"/>
        <w:rPr>
          <w:rFonts w:cs="Arial"/>
        </w:rPr>
      </w:pPr>
      <w:r w:rsidRPr="002F5F3A">
        <w:rPr>
          <w:rFonts w:cs="Arial"/>
        </w:rPr>
        <w:t>You can clear AFS history. The following example shows how to clear AFS history: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2F5F3A" w14:paraId="0688A59B" w14:textId="77777777" w:rsidTr="00BF42F2">
        <w:tc>
          <w:tcPr>
            <w:tcW w:w="8820" w:type="dxa"/>
            <w:shd w:val="clear" w:color="auto" w:fill="auto"/>
          </w:tcPr>
          <w:p w14:paraId="14F35F23"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history</w:t>
            </w:r>
          </w:p>
          <w:p w14:paraId="57957531" w14:textId="77777777" w:rsidR="001D398D" w:rsidRPr="002F5F3A" w:rsidRDefault="001D398D" w:rsidP="00657E9B">
            <w:pPr>
              <w:pStyle w:val="aa"/>
              <w:ind w:right="20"/>
            </w:pPr>
            <w:r w:rsidRPr="002F5F3A">
              <w:t>2006-08-06 09:21:22  A04002  processing    maj on  sys&lt;1&gt; vlaue&lt;4&gt; thres&lt;1&gt;</w:t>
            </w:r>
          </w:p>
          <w:p w14:paraId="1BBDAA7A" w14:textId="77777777" w:rsidR="001D398D" w:rsidRPr="002F5F3A" w:rsidRDefault="001D398D" w:rsidP="00657E9B">
            <w:pPr>
              <w:pStyle w:val="aa"/>
              <w:ind w:right="20"/>
            </w:pPr>
            <w:r w:rsidRPr="002F5F3A">
              <w:t>2006-08-06 09:21:22  A04001  processing    maj on  sys&lt;1&gt; vlaue&lt;4&gt; thres&lt;3&gt;</w:t>
            </w:r>
          </w:p>
          <w:p w14:paraId="5641BD58" w14:textId="77777777" w:rsidR="001D398D" w:rsidRPr="002F5F3A" w:rsidRDefault="001D398D" w:rsidP="00657E9B">
            <w:pPr>
              <w:pStyle w:val="aa"/>
              <w:ind w:right="20"/>
            </w:pPr>
            <w:r w:rsidRPr="002F5F3A">
              <w:t>2006-08-06 09:21:22  A04003  processing    maj on  sys&lt;1&gt; vlaue&lt;49&gt; thres&lt;50&gt;</w:t>
            </w:r>
          </w:p>
          <w:p w14:paraId="3309CD8F" w14:textId="77777777" w:rsidR="001D398D" w:rsidRPr="002F5F3A" w:rsidRDefault="001D398D" w:rsidP="00657E9B">
            <w:pPr>
              <w:pStyle w:val="aa"/>
              <w:ind w:right="20"/>
            </w:pPr>
            <w:r w:rsidRPr="002F5F3A">
              <w:t>2006-08-06 09:21:23  A01002  equipment     maj off sys&lt;1&gt;</w:t>
            </w:r>
          </w:p>
          <w:p w14:paraId="1A1FB2B4" w14:textId="77777777" w:rsidR="001D398D" w:rsidRPr="002F5F3A" w:rsidRDefault="001D398D" w:rsidP="00657E9B">
            <w:pPr>
              <w:pStyle w:val="aa"/>
              <w:ind w:right="20"/>
              <w:rPr>
                <w:kern w:val="0"/>
              </w:rPr>
            </w:pPr>
            <w:r w:rsidRPr="002F5F3A">
              <w:t xml:space="preserve">Switch# </w:t>
            </w:r>
            <w:r w:rsidRPr="002F5F3A">
              <w:rPr>
                <w:b/>
                <w:bCs/>
              </w:rPr>
              <w:t>configure terminal</w:t>
            </w:r>
          </w:p>
          <w:p w14:paraId="4D176F5E" w14:textId="77777777" w:rsidR="001D398D" w:rsidRPr="002F5F3A" w:rsidRDefault="001D398D" w:rsidP="00657E9B">
            <w:pPr>
              <w:pStyle w:val="aa"/>
              <w:ind w:right="20"/>
              <w:rPr>
                <w:b/>
                <w:bCs/>
                <w:kern w:val="0"/>
              </w:rPr>
            </w:pPr>
            <w:r w:rsidRPr="002F5F3A">
              <w:rPr>
                <w:kern w:val="0"/>
              </w:rPr>
              <w:t xml:space="preserve">Switch(config)# </w:t>
            </w:r>
            <w:r w:rsidRPr="002F5F3A">
              <w:rPr>
                <w:b/>
                <w:bCs/>
                <w:kern w:val="0"/>
              </w:rPr>
              <w:t>afs history clear</w:t>
            </w:r>
          </w:p>
          <w:p w14:paraId="17184A09"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history</w:t>
            </w:r>
          </w:p>
          <w:p w14:paraId="19DCE96E" w14:textId="77777777" w:rsidR="001D398D" w:rsidRPr="002F5F3A" w:rsidRDefault="001D398D" w:rsidP="00657E9B">
            <w:pPr>
              <w:pStyle w:val="aa"/>
              <w:ind w:right="20"/>
            </w:pPr>
            <w:r w:rsidRPr="002F5F3A">
              <w:t>###########     start history    ###########</w:t>
            </w:r>
          </w:p>
          <w:p w14:paraId="4AF3D03E" w14:textId="77777777" w:rsidR="001D398D" w:rsidRPr="002F5F3A" w:rsidRDefault="001D398D" w:rsidP="00657E9B">
            <w:pPr>
              <w:pStyle w:val="aa"/>
              <w:ind w:right="20"/>
            </w:pPr>
            <w:r w:rsidRPr="002F5F3A">
              <w:rPr>
                <w:kern w:val="0"/>
              </w:rPr>
              <w:t>Switch#</w:t>
            </w:r>
          </w:p>
        </w:tc>
      </w:tr>
    </w:tbl>
    <w:p w14:paraId="4345DEEF" w14:textId="77777777" w:rsidR="001D398D" w:rsidRPr="00D867F8" w:rsidRDefault="001D398D" w:rsidP="00657E9B">
      <w:pPr>
        <w:pStyle w:val="3"/>
        <w:ind w:left="0" w:right="20"/>
      </w:pPr>
      <w:bookmarkStart w:id="445" w:name="_Toc260339111"/>
      <w:bookmarkStart w:id="446" w:name="_Toc281502871"/>
    </w:p>
    <w:p w14:paraId="6A86566E" w14:textId="77777777" w:rsidR="001D398D" w:rsidRPr="00D867F8" w:rsidRDefault="001D398D" w:rsidP="00657E9B">
      <w:pPr>
        <w:pStyle w:val="3"/>
        <w:ind w:left="0" w:right="20"/>
      </w:pPr>
      <w:r w:rsidRPr="00D867F8">
        <w:br w:type="page"/>
      </w:r>
      <w:bookmarkStart w:id="447" w:name="_Toc337198339"/>
      <w:bookmarkStart w:id="448" w:name="_Toc348625865"/>
      <w:bookmarkStart w:id="449" w:name="_Toc444694924"/>
      <w:r w:rsidRPr="00D867F8">
        <w:lastRenderedPageBreak/>
        <w:t xml:space="preserve">Setting AFS Masking </w:t>
      </w:r>
      <w:bookmarkEnd w:id="445"/>
      <w:r w:rsidRPr="00D867F8">
        <w:t>Function</w:t>
      </w:r>
      <w:bookmarkEnd w:id="446"/>
      <w:bookmarkEnd w:id="447"/>
      <w:bookmarkEnd w:id="448"/>
      <w:bookmarkEnd w:id="449"/>
    </w:p>
    <w:p w14:paraId="3EAEB179" w14:textId="77777777" w:rsidR="001D398D" w:rsidRPr="002F5F3A" w:rsidRDefault="001D398D" w:rsidP="00657E9B">
      <w:pPr>
        <w:pStyle w:val="a3"/>
        <w:ind w:left="0" w:right="20"/>
        <w:rPr>
          <w:rFonts w:cs="Arial"/>
        </w:rPr>
      </w:pPr>
      <w:r w:rsidRPr="002F5F3A">
        <w:rPr>
          <w:rFonts w:cs="Arial"/>
        </w:rPr>
        <w:t>In an AFS event, you can set AFS masking about a specific event. Before the event</w:t>
      </w:r>
      <w:r w:rsidR="00722F28">
        <w:rPr>
          <w:rFonts w:cs="Arial"/>
        </w:rPr>
        <w:t>,</w:t>
      </w:r>
      <w:r w:rsidRPr="002F5F3A">
        <w:rPr>
          <w:rFonts w:cs="Arial"/>
        </w:rPr>
        <w:t xml:space="preserve"> set masking clears any masking, no message occurs.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2F5F3A" w14:paraId="6BF8C286" w14:textId="77777777" w:rsidTr="00BF42F2">
        <w:tc>
          <w:tcPr>
            <w:tcW w:w="8820" w:type="dxa"/>
            <w:shd w:val="clear" w:color="auto" w:fill="auto"/>
          </w:tcPr>
          <w:p w14:paraId="4EDB3DEE"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running-config</w:t>
            </w:r>
          </w:p>
          <w:p w14:paraId="4BE3BE88" w14:textId="77777777" w:rsidR="001D398D" w:rsidRPr="002F5F3A" w:rsidRDefault="001D398D" w:rsidP="00657E9B">
            <w:pPr>
              <w:pStyle w:val="aa"/>
              <w:ind w:right="20"/>
            </w:pPr>
            <w:r w:rsidRPr="002F5F3A">
              <w:t>-------------------------------------------------------------------------------</w:t>
            </w:r>
          </w:p>
          <w:p w14:paraId="7B1156E5" w14:textId="77777777" w:rsidR="001D398D" w:rsidRPr="002F5F3A" w:rsidRDefault="001D398D" w:rsidP="00657E9B">
            <w:pPr>
              <w:pStyle w:val="aa"/>
              <w:ind w:right="20"/>
            </w:pPr>
            <w:r w:rsidRPr="002F5F3A">
              <w:t xml:space="preserve">  ID       Type          Level      Mask      Snmp      Desc</w:t>
            </w:r>
          </w:p>
          <w:p w14:paraId="633F9A2E" w14:textId="77777777" w:rsidR="001D398D" w:rsidRPr="002F5F3A" w:rsidRDefault="001D398D" w:rsidP="00657E9B">
            <w:pPr>
              <w:pStyle w:val="aa"/>
              <w:ind w:right="20"/>
            </w:pPr>
            <w:r w:rsidRPr="002F5F3A">
              <w:t>-------------------------------------------------------------------------------</w:t>
            </w:r>
          </w:p>
          <w:p w14:paraId="1A0AD4D1" w14:textId="77777777" w:rsidR="001D398D" w:rsidRPr="002F5F3A" w:rsidRDefault="001D398D" w:rsidP="00657E9B">
            <w:pPr>
              <w:pStyle w:val="aa"/>
              <w:ind w:right="20"/>
            </w:pPr>
            <w:r w:rsidRPr="002F5F3A">
              <w:t xml:space="preserve">  A01001   equipment   critical   disable   enable    system cold start alarm</w:t>
            </w:r>
          </w:p>
          <w:p w14:paraId="2C93244D" w14:textId="77777777" w:rsidR="001D398D" w:rsidRPr="002F5F3A" w:rsidRDefault="001D398D" w:rsidP="00657E9B">
            <w:pPr>
              <w:pStyle w:val="aa"/>
              <w:ind w:right="20"/>
            </w:pPr>
            <w:r w:rsidRPr="002F5F3A">
              <w:t xml:space="preserve">  A01002   equipment   major       disable   enable    system warm start alarm</w:t>
            </w:r>
          </w:p>
          <w:p w14:paraId="23E477AA" w14:textId="77777777" w:rsidR="001D398D" w:rsidRPr="002F5F3A" w:rsidRDefault="001D398D" w:rsidP="00657E9B">
            <w:pPr>
              <w:pStyle w:val="aa"/>
              <w:ind w:right="20"/>
              <w:rPr>
                <w:b/>
                <w:bCs/>
              </w:rPr>
            </w:pPr>
            <w:r w:rsidRPr="002F5F3A">
              <w:t xml:space="preserve">Switch# </w:t>
            </w:r>
            <w:r w:rsidRPr="002F5F3A">
              <w:rPr>
                <w:b/>
                <w:bCs/>
              </w:rPr>
              <w:t>configure terminal</w:t>
            </w:r>
          </w:p>
          <w:p w14:paraId="0ECF787F" w14:textId="77777777" w:rsidR="001D398D" w:rsidRPr="002F5F3A" w:rsidRDefault="001D398D" w:rsidP="00657E9B">
            <w:pPr>
              <w:pStyle w:val="aa"/>
              <w:ind w:right="20"/>
              <w:rPr>
                <w:b/>
                <w:bCs/>
              </w:rPr>
            </w:pPr>
            <w:r w:rsidRPr="002F5F3A">
              <w:t xml:space="preserve">Switch(config)# </w:t>
            </w:r>
            <w:r w:rsidRPr="002F5F3A">
              <w:rPr>
                <w:b/>
                <w:bCs/>
              </w:rPr>
              <w:t>afs mask enable alarm</w:t>
            </w:r>
          </w:p>
          <w:p w14:paraId="484E5B68" w14:textId="77777777" w:rsidR="001D398D" w:rsidRPr="002F5F3A" w:rsidRDefault="001D398D" w:rsidP="00657E9B">
            <w:pPr>
              <w:pStyle w:val="aa"/>
              <w:ind w:right="20"/>
            </w:pPr>
            <w:r w:rsidRPr="002F5F3A">
              <w:t xml:space="preserve">Switch(config)# </w:t>
            </w:r>
            <w:r w:rsidRPr="002F5F3A">
              <w:rPr>
                <w:b/>
                <w:bCs/>
              </w:rPr>
              <w:t>afs mask enable status equipment</w:t>
            </w:r>
          </w:p>
          <w:p w14:paraId="01157243" w14:textId="77777777" w:rsidR="001D398D" w:rsidRPr="002F5F3A" w:rsidRDefault="001D398D" w:rsidP="00657E9B">
            <w:pPr>
              <w:pStyle w:val="aa"/>
              <w:ind w:right="20"/>
              <w:rPr>
                <w:b/>
                <w:bCs/>
              </w:rPr>
            </w:pPr>
            <w:r w:rsidRPr="002F5F3A">
              <w:t xml:space="preserve">Switch(config)# </w:t>
            </w:r>
            <w:r w:rsidRPr="002F5F3A">
              <w:rPr>
                <w:b/>
                <w:bCs/>
              </w:rPr>
              <w:t>afs mask enable fault qos F03023</w:t>
            </w:r>
          </w:p>
          <w:p w14:paraId="2ECD20C6" w14:textId="77777777" w:rsidR="001D398D" w:rsidRPr="002F5F3A" w:rsidRDefault="001D398D" w:rsidP="00657E9B">
            <w:pPr>
              <w:pStyle w:val="aa"/>
              <w:ind w:right="20"/>
            </w:pPr>
            <w:r w:rsidRPr="002F5F3A">
              <w:t xml:space="preserve">Switch(config)# </w:t>
            </w:r>
            <w:r w:rsidRPr="002F5F3A">
              <w:rPr>
                <w:b/>
                <w:bCs/>
              </w:rPr>
              <w:t>end</w:t>
            </w:r>
          </w:p>
          <w:p w14:paraId="0E6F1AC2" w14:textId="77777777" w:rsidR="001D398D" w:rsidRPr="002F5F3A" w:rsidRDefault="001D398D" w:rsidP="00657E9B">
            <w:pPr>
              <w:pStyle w:val="aa"/>
              <w:ind w:right="20"/>
              <w:rPr>
                <w:b/>
                <w:bCs/>
              </w:rPr>
            </w:pPr>
            <w:r w:rsidRPr="002F5F3A">
              <w:t xml:space="preserve">Switch# </w:t>
            </w:r>
            <w:r w:rsidRPr="002F5F3A">
              <w:rPr>
                <w:b/>
                <w:bCs/>
              </w:rPr>
              <w:t>show running-config</w:t>
            </w:r>
          </w:p>
          <w:p w14:paraId="576246C0" w14:textId="77777777" w:rsidR="001D398D" w:rsidRPr="002F5F3A" w:rsidRDefault="001D398D" w:rsidP="00657E9B">
            <w:pPr>
              <w:pStyle w:val="aa"/>
              <w:ind w:right="20"/>
            </w:pPr>
            <w:r w:rsidRPr="002F5F3A">
              <w:t>!</w:t>
            </w:r>
          </w:p>
          <w:p w14:paraId="704113C5" w14:textId="77777777" w:rsidR="001D398D" w:rsidRPr="002F5F3A" w:rsidRDefault="001D398D" w:rsidP="00657E9B">
            <w:pPr>
              <w:pStyle w:val="aa"/>
              <w:ind w:right="20"/>
            </w:pPr>
            <w:r w:rsidRPr="002F5F3A">
              <w:t>afs snmp enable alarm equipment A01001</w:t>
            </w:r>
          </w:p>
          <w:p w14:paraId="0BA050D3" w14:textId="77777777" w:rsidR="001D398D" w:rsidRPr="002F5F3A" w:rsidRDefault="001D398D" w:rsidP="00657E9B">
            <w:pPr>
              <w:pStyle w:val="aa"/>
              <w:ind w:right="20"/>
            </w:pPr>
            <w:r w:rsidRPr="002F5F3A">
              <w:t>afs snmp enable alarm equipment A01002</w:t>
            </w:r>
          </w:p>
          <w:p w14:paraId="204963A1" w14:textId="77777777" w:rsidR="001D398D" w:rsidRPr="002F5F3A" w:rsidRDefault="001D398D" w:rsidP="00657E9B">
            <w:pPr>
              <w:pStyle w:val="aa"/>
              <w:ind w:right="20"/>
            </w:pPr>
            <w:r w:rsidRPr="002F5F3A">
              <w:t>afs snmp enable status equipment S01003</w:t>
            </w:r>
          </w:p>
          <w:p w14:paraId="3A7FDB13" w14:textId="77777777" w:rsidR="001D398D" w:rsidRPr="002F5F3A" w:rsidRDefault="001D398D" w:rsidP="00657E9B">
            <w:pPr>
              <w:pStyle w:val="aa"/>
              <w:ind w:right="20"/>
            </w:pPr>
            <w:r w:rsidRPr="002F5F3A">
              <w:t>afs snmp enable status equipment S01006</w:t>
            </w:r>
          </w:p>
          <w:p w14:paraId="56043B99" w14:textId="77777777" w:rsidR="001D398D" w:rsidRPr="002F5F3A" w:rsidRDefault="001D398D" w:rsidP="00657E9B">
            <w:pPr>
              <w:pStyle w:val="aa"/>
              <w:ind w:right="20"/>
            </w:pPr>
            <w:r w:rsidRPr="002F5F3A">
              <w:t>afs snmp enable fault qos F03023</w:t>
            </w:r>
          </w:p>
          <w:p w14:paraId="7B6F324C" w14:textId="77777777" w:rsidR="001D398D" w:rsidRPr="002F5F3A" w:rsidRDefault="001D398D" w:rsidP="00657E9B">
            <w:pPr>
              <w:pStyle w:val="aa"/>
              <w:ind w:right="20"/>
              <w:rPr>
                <w:b/>
                <w:bCs/>
              </w:rPr>
            </w:pPr>
            <w:r w:rsidRPr="002F5F3A">
              <w:t>!</w:t>
            </w:r>
          </w:p>
          <w:p w14:paraId="73E98604"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running-config</w:t>
            </w:r>
          </w:p>
          <w:p w14:paraId="60C743C2" w14:textId="77777777" w:rsidR="001D398D" w:rsidRPr="002F5F3A" w:rsidRDefault="001D398D" w:rsidP="00657E9B">
            <w:pPr>
              <w:pStyle w:val="aa"/>
              <w:ind w:right="20"/>
            </w:pPr>
            <w:r w:rsidRPr="002F5F3A">
              <w:t>-------------------------------------------------------------------------------</w:t>
            </w:r>
          </w:p>
          <w:p w14:paraId="577F5080" w14:textId="77777777" w:rsidR="001D398D" w:rsidRPr="002F5F3A" w:rsidRDefault="001D398D" w:rsidP="00657E9B">
            <w:pPr>
              <w:pStyle w:val="aa"/>
              <w:ind w:right="20"/>
            </w:pPr>
            <w:r w:rsidRPr="002F5F3A">
              <w:t xml:space="preserve">  ID       Type          Level      Mask        Snmp      Desc</w:t>
            </w:r>
          </w:p>
          <w:p w14:paraId="4A403556" w14:textId="77777777" w:rsidR="001D398D" w:rsidRPr="002F5F3A" w:rsidRDefault="001D398D" w:rsidP="00657E9B">
            <w:pPr>
              <w:pStyle w:val="aa"/>
              <w:ind w:right="20"/>
            </w:pPr>
            <w:r w:rsidRPr="002F5F3A">
              <w:t>-------------------------------------------------------------------------------</w:t>
            </w:r>
          </w:p>
          <w:p w14:paraId="1C4B013B" w14:textId="77777777" w:rsidR="001D398D" w:rsidRPr="002F5F3A" w:rsidRDefault="001D398D" w:rsidP="00657E9B">
            <w:pPr>
              <w:pStyle w:val="aa"/>
              <w:ind w:right="20"/>
            </w:pPr>
            <w:r w:rsidRPr="002F5F3A">
              <w:t xml:space="preserve">  A01001   equipment   critical   enable     enable    system cold start alarm</w:t>
            </w:r>
          </w:p>
          <w:p w14:paraId="047AF7DF" w14:textId="77777777" w:rsidR="001D398D" w:rsidRPr="002F5F3A" w:rsidRDefault="001D398D" w:rsidP="00657E9B">
            <w:pPr>
              <w:pStyle w:val="aa"/>
              <w:ind w:right="20"/>
            </w:pPr>
            <w:r w:rsidRPr="002F5F3A">
              <w:t xml:space="preserve">  A01002   equipment   major       disable   enable    system warm start alarm</w:t>
            </w:r>
          </w:p>
          <w:p w14:paraId="7C83EBC4" w14:textId="77777777" w:rsidR="001D398D" w:rsidRPr="002F5F3A" w:rsidRDefault="001D398D" w:rsidP="00657E9B">
            <w:pPr>
              <w:wordWrap/>
              <w:ind w:right="20"/>
            </w:pPr>
            <w:r w:rsidRPr="002F5F3A">
              <w:t>Switch#</w:t>
            </w:r>
          </w:p>
        </w:tc>
      </w:tr>
    </w:tbl>
    <w:p w14:paraId="414B867E" w14:textId="77777777" w:rsidR="001D398D" w:rsidRPr="002F5F3A" w:rsidRDefault="001D398D" w:rsidP="00657E9B">
      <w:pPr>
        <w:wordWrap/>
        <w:ind w:right="20"/>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53"/>
        <w:gridCol w:w="1055"/>
        <w:gridCol w:w="5974"/>
      </w:tblGrid>
      <w:tr w:rsidR="001D398D" w:rsidRPr="002F5F3A" w14:paraId="26BCC615" w14:textId="77777777" w:rsidTr="00BF42F2">
        <w:tc>
          <w:tcPr>
            <w:tcW w:w="978" w:type="dxa"/>
          </w:tcPr>
          <w:p w14:paraId="09735456" w14:textId="77777777" w:rsidR="001D398D" w:rsidRPr="002F5F3A" w:rsidRDefault="001D398D" w:rsidP="00657E9B">
            <w:pPr>
              <w:pStyle w:val="aa"/>
              <w:spacing w:after="120"/>
              <w:ind w:right="20"/>
              <w:jc w:val="both"/>
            </w:pPr>
            <w:r w:rsidRPr="002F5F3A">
              <w:rPr>
                <w:noProof/>
              </w:rPr>
              <w:drawing>
                <wp:inline distT="0" distB="0" distL="0" distR="0" wp14:anchorId="6BA6B378" wp14:editId="753FE9FE">
                  <wp:extent cx="352425" cy="400050"/>
                  <wp:effectExtent l="0" t="0" r="9525" b="0"/>
                  <wp:docPr id="38" name="그림 3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28772270" w14:textId="77777777" w:rsidR="001D398D" w:rsidRPr="002F5F3A" w:rsidRDefault="001D398D" w:rsidP="00657E9B">
            <w:pPr>
              <w:pStyle w:val="aa"/>
              <w:ind w:right="20"/>
              <w:jc w:val="both"/>
              <w:rPr>
                <w:b/>
                <w:bCs/>
              </w:rPr>
            </w:pPr>
            <w:r w:rsidRPr="002F5F3A">
              <w:rPr>
                <w:b/>
                <w:bCs/>
              </w:rPr>
              <w:t>Notice</w:t>
            </w:r>
          </w:p>
        </w:tc>
        <w:tc>
          <w:tcPr>
            <w:tcW w:w="6800" w:type="dxa"/>
          </w:tcPr>
          <w:p w14:paraId="7D70E931" w14:textId="77777777" w:rsidR="001D398D" w:rsidRPr="002F5F3A" w:rsidRDefault="001D398D" w:rsidP="00657E9B">
            <w:pPr>
              <w:pStyle w:val="aa"/>
              <w:ind w:right="20"/>
            </w:pPr>
            <w:r w:rsidRPr="002F5F3A">
              <w:t xml:space="preserve">Default value is disabled in masking setting and follows </w:t>
            </w:r>
            <w:r w:rsidR="00722F28">
              <w:t xml:space="preserve">the </w:t>
            </w:r>
            <w:r w:rsidRPr="002F5F3A">
              <w:t>setting value of default-config.</w:t>
            </w:r>
          </w:p>
          <w:p w14:paraId="6FAEFA14" w14:textId="77777777" w:rsidR="001D398D" w:rsidRPr="002F5F3A" w:rsidRDefault="001D398D" w:rsidP="00657E9B">
            <w:pPr>
              <w:pStyle w:val="aa"/>
              <w:ind w:right="20"/>
            </w:pPr>
            <w:r w:rsidRPr="002F5F3A">
              <w:t>The default value of some m</w:t>
            </w:r>
            <w:r w:rsidR="00722F28">
              <w:t>e</w:t>
            </w:r>
            <w:r w:rsidRPr="002F5F3A">
              <w:t>ssage</w:t>
            </w:r>
            <w:r w:rsidR="00722F28">
              <w:t>s</w:t>
            </w:r>
            <w:r w:rsidRPr="002F5F3A">
              <w:t xml:space="preserve"> (S02009, S06002, and F02003) </w:t>
            </w:r>
            <w:r w:rsidR="00722F28">
              <w:t>are</w:t>
            </w:r>
            <w:r w:rsidRPr="002F5F3A">
              <w:t xml:space="preserve"> enabled.</w:t>
            </w:r>
          </w:p>
        </w:tc>
      </w:tr>
    </w:tbl>
    <w:p w14:paraId="3307CE00" w14:textId="77777777" w:rsidR="001D398D" w:rsidRPr="00D867F8" w:rsidRDefault="001D398D" w:rsidP="00657E9B">
      <w:pPr>
        <w:pStyle w:val="3"/>
        <w:ind w:left="0" w:right="20"/>
      </w:pPr>
      <w:bookmarkStart w:id="450" w:name="_Toc260339112"/>
      <w:bookmarkStart w:id="451" w:name="_Toc281502872"/>
      <w:bookmarkStart w:id="452" w:name="_Toc337198340"/>
      <w:bookmarkStart w:id="453" w:name="_Toc348625866"/>
      <w:bookmarkStart w:id="454" w:name="_Toc444694925"/>
      <w:r w:rsidRPr="00D867F8">
        <w:t xml:space="preserve">Setting AFS Severity </w:t>
      </w:r>
      <w:bookmarkEnd w:id="450"/>
      <w:r w:rsidRPr="00D867F8">
        <w:t>Class</w:t>
      </w:r>
      <w:bookmarkEnd w:id="451"/>
      <w:bookmarkEnd w:id="452"/>
      <w:bookmarkEnd w:id="453"/>
      <w:bookmarkEnd w:id="454"/>
    </w:p>
    <w:p w14:paraId="4D769C95" w14:textId="77777777" w:rsidR="001D398D" w:rsidRPr="002F5F3A" w:rsidRDefault="001D398D" w:rsidP="00657E9B">
      <w:pPr>
        <w:pStyle w:val="a3"/>
        <w:ind w:left="0" w:right="20"/>
        <w:rPr>
          <w:rFonts w:cs="Arial"/>
        </w:rPr>
      </w:pPr>
      <w:r w:rsidRPr="002F5F3A">
        <w:rPr>
          <w:rFonts w:cs="Arial"/>
        </w:rPr>
        <w:t>In the middle of an AFS event you can change the alarm level of the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2F5F3A" w14:paraId="1BD28218" w14:textId="77777777" w:rsidTr="00BF42F2">
        <w:tc>
          <w:tcPr>
            <w:tcW w:w="8820" w:type="dxa"/>
            <w:shd w:val="clear" w:color="auto" w:fill="auto"/>
          </w:tcPr>
          <w:p w14:paraId="5A61DE03"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running-config</w:t>
            </w:r>
          </w:p>
          <w:p w14:paraId="778F09C7" w14:textId="77777777" w:rsidR="001D398D" w:rsidRPr="002F5F3A" w:rsidRDefault="001D398D" w:rsidP="00657E9B">
            <w:pPr>
              <w:pStyle w:val="aa"/>
              <w:ind w:right="20"/>
            </w:pPr>
            <w:r w:rsidRPr="002F5F3A">
              <w:t>-------------------------------------------------------------------------------</w:t>
            </w:r>
          </w:p>
          <w:p w14:paraId="45771EB0" w14:textId="77777777" w:rsidR="001D398D" w:rsidRPr="002F5F3A" w:rsidRDefault="001D398D" w:rsidP="00657E9B">
            <w:pPr>
              <w:pStyle w:val="aa"/>
              <w:ind w:right="20"/>
            </w:pPr>
            <w:r w:rsidRPr="002F5F3A">
              <w:t xml:space="preserve">  ID       Type          Level      Mask      Snmp      Desc</w:t>
            </w:r>
          </w:p>
          <w:p w14:paraId="05E12879" w14:textId="77777777" w:rsidR="001D398D" w:rsidRPr="002F5F3A" w:rsidRDefault="001D398D" w:rsidP="00657E9B">
            <w:pPr>
              <w:pStyle w:val="aa"/>
              <w:ind w:right="20"/>
            </w:pPr>
            <w:r w:rsidRPr="002F5F3A">
              <w:t>-------------------------------------------------------------------------------</w:t>
            </w:r>
          </w:p>
          <w:p w14:paraId="29DA57F7" w14:textId="77777777" w:rsidR="001D398D" w:rsidRPr="002F5F3A" w:rsidRDefault="001D398D" w:rsidP="00657E9B">
            <w:pPr>
              <w:pStyle w:val="aa"/>
              <w:ind w:right="20"/>
            </w:pPr>
            <w:r w:rsidRPr="002F5F3A">
              <w:t xml:space="preserve">  A01001   equipment   critical   disable   enable    system cold start alarm</w:t>
            </w:r>
          </w:p>
          <w:p w14:paraId="386D6670" w14:textId="77777777" w:rsidR="001D398D" w:rsidRPr="002F5F3A" w:rsidRDefault="001D398D" w:rsidP="00657E9B">
            <w:pPr>
              <w:pStyle w:val="aa"/>
              <w:ind w:right="20"/>
            </w:pPr>
            <w:r w:rsidRPr="002F5F3A">
              <w:t xml:space="preserve">  A01002   equipment   major       disable   enable    system warm start alarm</w:t>
            </w:r>
          </w:p>
          <w:p w14:paraId="57FFAA02" w14:textId="77777777" w:rsidR="001D398D" w:rsidRPr="002F5F3A" w:rsidRDefault="001D398D" w:rsidP="00657E9B">
            <w:pPr>
              <w:pStyle w:val="aa"/>
              <w:ind w:right="20"/>
              <w:rPr>
                <w:b/>
                <w:bCs/>
              </w:rPr>
            </w:pPr>
            <w:r w:rsidRPr="002F5F3A">
              <w:t xml:space="preserve">Switch# </w:t>
            </w:r>
            <w:r w:rsidRPr="002F5F3A">
              <w:rPr>
                <w:b/>
                <w:bCs/>
              </w:rPr>
              <w:t>configure terminal</w:t>
            </w:r>
          </w:p>
          <w:p w14:paraId="0629E7F8" w14:textId="77777777" w:rsidR="001D398D" w:rsidRPr="002F5F3A" w:rsidRDefault="001D398D" w:rsidP="00657E9B">
            <w:pPr>
              <w:pStyle w:val="aa"/>
              <w:ind w:right="20"/>
            </w:pPr>
            <w:r w:rsidRPr="002F5F3A">
              <w:t xml:space="preserve">Switch(config)# </w:t>
            </w:r>
            <w:r w:rsidRPr="002F5F3A">
              <w:rPr>
                <w:b/>
                <w:bCs/>
              </w:rPr>
              <w:t>afs severity major A01001</w:t>
            </w:r>
          </w:p>
          <w:p w14:paraId="10B4D563" w14:textId="77777777" w:rsidR="001D398D" w:rsidRPr="002F5F3A" w:rsidRDefault="001D398D" w:rsidP="00657E9B">
            <w:pPr>
              <w:pStyle w:val="aa"/>
              <w:ind w:right="20"/>
            </w:pPr>
            <w:r w:rsidRPr="002F5F3A">
              <w:t xml:space="preserve">Switch(config)# </w:t>
            </w:r>
            <w:r w:rsidRPr="002F5F3A">
              <w:rPr>
                <w:b/>
                <w:bCs/>
              </w:rPr>
              <w:t>end</w:t>
            </w:r>
          </w:p>
          <w:p w14:paraId="046AE49A" w14:textId="77777777" w:rsidR="001D398D" w:rsidRPr="002F5F3A" w:rsidRDefault="001D398D" w:rsidP="00657E9B">
            <w:pPr>
              <w:pStyle w:val="aa"/>
              <w:ind w:right="20"/>
              <w:rPr>
                <w:b/>
                <w:bCs/>
              </w:rPr>
            </w:pPr>
            <w:r w:rsidRPr="002F5F3A">
              <w:t xml:space="preserve">Switch# </w:t>
            </w:r>
            <w:r w:rsidRPr="002F5F3A">
              <w:rPr>
                <w:b/>
                <w:bCs/>
              </w:rPr>
              <w:t>show running-config</w:t>
            </w:r>
          </w:p>
          <w:p w14:paraId="13D08CD0" w14:textId="77777777" w:rsidR="001D398D" w:rsidRPr="002F5F3A" w:rsidRDefault="001D398D" w:rsidP="00657E9B">
            <w:pPr>
              <w:pStyle w:val="aa"/>
              <w:ind w:right="20"/>
            </w:pPr>
            <w:r w:rsidRPr="002F5F3A">
              <w:t>!</w:t>
            </w:r>
          </w:p>
          <w:p w14:paraId="42B6C920" w14:textId="77777777" w:rsidR="001D398D" w:rsidRPr="002F5F3A" w:rsidRDefault="001D398D" w:rsidP="00657E9B">
            <w:pPr>
              <w:pStyle w:val="aa"/>
              <w:ind w:right="20"/>
            </w:pPr>
            <w:r w:rsidRPr="002F5F3A">
              <w:t>afs severity major A01001</w:t>
            </w:r>
          </w:p>
          <w:p w14:paraId="794EA7FD" w14:textId="77777777" w:rsidR="001D398D" w:rsidRPr="002F5F3A" w:rsidRDefault="001D398D" w:rsidP="00657E9B">
            <w:pPr>
              <w:pStyle w:val="aa"/>
              <w:ind w:right="20"/>
              <w:rPr>
                <w:b/>
                <w:bCs/>
              </w:rPr>
            </w:pPr>
            <w:r w:rsidRPr="002F5F3A">
              <w:t>!</w:t>
            </w:r>
          </w:p>
          <w:p w14:paraId="598F8D2B"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running-config</w:t>
            </w:r>
          </w:p>
          <w:p w14:paraId="732798FD" w14:textId="77777777" w:rsidR="001D398D" w:rsidRPr="002F5F3A" w:rsidRDefault="001D398D" w:rsidP="00657E9B">
            <w:pPr>
              <w:pStyle w:val="aa"/>
              <w:ind w:right="20"/>
            </w:pPr>
            <w:r w:rsidRPr="002F5F3A">
              <w:t>-------------------------------------------------------------------------------</w:t>
            </w:r>
          </w:p>
          <w:p w14:paraId="5125111A" w14:textId="77777777" w:rsidR="001D398D" w:rsidRPr="002F5F3A" w:rsidRDefault="001D398D" w:rsidP="00657E9B">
            <w:pPr>
              <w:pStyle w:val="aa"/>
              <w:ind w:right="20"/>
            </w:pPr>
            <w:r w:rsidRPr="002F5F3A">
              <w:t xml:space="preserve">  ID       Type          Level      Mask       Snmp      Desc</w:t>
            </w:r>
          </w:p>
          <w:p w14:paraId="160E0191" w14:textId="77777777" w:rsidR="001D398D" w:rsidRPr="002F5F3A" w:rsidRDefault="001D398D" w:rsidP="00657E9B">
            <w:pPr>
              <w:pStyle w:val="aa"/>
              <w:ind w:right="20"/>
            </w:pPr>
            <w:r w:rsidRPr="002F5F3A">
              <w:t>-------------------------------------------------------------------------------</w:t>
            </w:r>
          </w:p>
          <w:p w14:paraId="325ED977" w14:textId="77777777" w:rsidR="001D398D" w:rsidRPr="002F5F3A" w:rsidRDefault="001D398D" w:rsidP="00657E9B">
            <w:pPr>
              <w:pStyle w:val="aa"/>
              <w:ind w:right="20"/>
            </w:pPr>
            <w:r w:rsidRPr="002F5F3A">
              <w:lastRenderedPageBreak/>
              <w:t xml:space="preserve">  A01001   equipment   major      disable   enable    system cold start alarm</w:t>
            </w:r>
          </w:p>
          <w:p w14:paraId="7BC97023" w14:textId="77777777" w:rsidR="001D398D" w:rsidRPr="002F5F3A" w:rsidRDefault="001D398D" w:rsidP="00657E9B">
            <w:pPr>
              <w:pStyle w:val="aa"/>
              <w:ind w:right="20"/>
            </w:pPr>
            <w:r w:rsidRPr="002F5F3A">
              <w:t xml:space="preserve">  A01002   equipment   major      disable   enable    system warm start alarm</w:t>
            </w:r>
          </w:p>
          <w:p w14:paraId="79DFDA9C" w14:textId="77777777" w:rsidR="001D398D" w:rsidRPr="002F5F3A" w:rsidRDefault="001D398D" w:rsidP="00657E9B">
            <w:pPr>
              <w:wordWrap/>
              <w:ind w:right="20"/>
            </w:pPr>
            <w:r w:rsidRPr="002F5F3A">
              <w:t>Switch#</w:t>
            </w:r>
          </w:p>
        </w:tc>
      </w:tr>
    </w:tbl>
    <w:p w14:paraId="75D58A16" w14:textId="77777777" w:rsidR="001D398D" w:rsidRPr="002F5F3A" w:rsidRDefault="001D398D" w:rsidP="00657E9B">
      <w:pPr>
        <w:wordWrap/>
        <w:ind w:right="20"/>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39"/>
        <w:gridCol w:w="1057"/>
        <w:gridCol w:w="5986"/>
      </w:tblGrid>
      <w:tr w:rsidR="001D398D" w:rsidRPr="002F5F3A" w14:paraId="011D8EA4" w14:textId="77777777" w:rsidTr="00BF42F2">
        <w:tc>
          <w:tcPr>
            <w:tcW w:w="960" w:type="dxa"/>
          </w:tcPr>
          <w:p w14:paraId="1C1F771D" w14:textId="77777777" w:rsidR="001D398D" w:rsidRPr="002F5F3A" w:rsidRDefault="001D398D" w:rsidP="00657E9B">
            <w:pPr>
              <w:pStyle w:val="aa"/>
              <w:spacing w:after="120"/>
              <w:ind w:right="20"/>
              <w:jc w:val="both"/>
            </w:pPr>
            <w:r w:rsidRPr="002F5F3A">
              <w:rPr>
                <w:noProof/>
              </w:rPr>
              <w:drawing>
                <wp:inline distT="0" distB="0" distL="0" distR="0" wp14:anchorId="3000A897" wp14:editId="24507150">
                  <wp:extent cx="352425" cy="400050"/>
                  <wp:effectExtent l="0" t="0" r="9525" b="0"/>
                  <wp:docPr id="36" name="그림 3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7E295698" w14:textId="77777777" w:rsidR="001D398D" w:rsidRPr="002F5F3A" w:rsidRDefault="001D398D" w:rsidP="00657E9B">
            <w:pPr>
              <w:pStyle w:val="aa"/>
              <w:ind w:right="20"/>
              <w:jc w:val="both"/>
              <w:rPr>
                <w:b/>
                <w:bCs/>
              </w:rPr>
            </w:pPr>
            <w:r w:rsidRPr="002F5F3A">
              <w:rPr>
                <w:b/>
                <w:bCs/>
              </w:rPr>
              <w:t>Notice</w:t>
            </w:r>
          </w:p>
        </w:tc>
        <w:tc>
          <w:tcPr>
            <w:tcW w:w="6800" w:type="dxa"/>
          </w:tcPr>
          <w:p w14:paraId="12EBF4DD" w14:textId="77777777" w:rsidR="001D398D" w:rsidRPr="002F5F3A" w:rsidRDefault="001D398D" w:rsidP="00657E9B">
            <w:pPr>
              <w:pStyle w:val="aa"/>
              <w:ind w:right="20"/>
            </w:pPr>
            <w:r w:rsidRPr="002F5F3A">
              <w:t xml:space="preserve">Error class obeys the set value of </w:t>
            </w:r>
            <w:r w:rsidR="00B47007">
              <w:t xml:space="preserve">the </w:t>
            </w:r>
            <w:r w:rsidRPr="002F5F3A">
              <w:t>AFS default-config.</w:t>
            </w:r>
          </w:p>
        </w:tc>
      </w:tr>
    </w:tbl>
    <w:p w14:paraId="65F5E093" w14:textId="77777777" w:rsidR="001D398D" w:rsidRPr="00D867F8" w:rsidRDefault="001D398D" w:rsidP="00657E9B">
      <w:pPr>
        <w:pStyle w:val="3"/>
        <w:ind w:left="0" w:right="20"/>
      </w:pPr>
      <w:bookmarkStart w:id="455" w:name="_Toc260339113"/>
      <w:bookmarkStart w:id="456" w:name="_Toc281502873"/>
      <w:bookmarkStart w:id="457" w:name="_Toc337198341"/>
      <w:bookmarkStart w:id="458" w:name="_Toc348625867"/>
      <w:bookmarkStart w:id="459" w:name="_Toc444694926"/>
      <w:r w:rsidRPr="00D867F8">
        <w:t>Setting AFS SNMP Trap</w:t>
      </w:r>
      <w:bookmarkEnd w:id="455"/>
      <w:bookmarkEnd w:id="456"/>
      <w:bookmarkEnd w:id="457"/>
      <w:bookmarkEnd w:id="458"/>
      <w:bookmarkEnd w:id="459"/>
    </w:p>
    <w:p w14:paraId="24B54DAF" w14:textId="77777777" w:rsidR="001D398D" w:rsidRPr="002F5F3A" w:rsidRDefault="001D398D" w:rsidP="00657E9B">
      <w:pPr>
        <w:pStyle w:val="a3"/>
        <w:ind w:left="0" w:right="20"/>
        <w:rPr>
          <w:rFonts w:cs="Arial"/>
        </w:rPr>
      </w:pPr>
      <w:r w:rsidRPr="002F5F3A">
        <w:rPr>
          <w:rFonts w:cs="Arial"/>
        </w:rPr>
        <w:t xml:space="preserve">You can set SNMP Trap about </w:t>
      </w:r>
      <w:r w:rsidR="00B47007">
        <w:rPr>
          <w:rFonts w:cs="Arial"/>
        </w:rPr>
        <w:t xml:space="preserve">an </w:t>
      </w:r>
      <w:r w:rsidRPr="002F5F3A">
        <w:rPr>
          <w:rFonts w:cs="Arial"/>
        </w:rPr>
        <w:t xml:space="preserve">AFS event. Moreover, you can set All for AFS events or else </w:t>
      </w:r>
      <w:r w:rsidR="00B47007">
        <w:rPr>
          <w:rFonts w:cs="Arial"/>
        </w:rPr>
        <w:t xml:space="preserve">set </w:t>
      </w:r>
      <w:r w:rsidRPr="002F5F3A">
        <w:rPr>
          <w:rFonts w:cs="Arial"/>
        </w:rPr>
        <w:t>for each event accordingly.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2F5F3A" w14:paraId="197E0DC9" w14:textId="77777777" w:rsidTr="00BF42F2">
        <w:tc>
          <w:tcPr>
            <w:tcW w:w="8820" w:type="dxa"/>
            <w:shd w:val="clear" w:color="auto" w:fill="auto"/>
          </w:tcPr>
          <w:p w14:paraId="5A71EF31"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running-config</w:t>
            </w:r>
          </w:p>
          <w:p w14:paraId="5FF2029D" w14:textId="77777777" w:rsidR="001D398D" w:rsidRPr="002F5F3A" w:rsidRDefault="001D398D" w:rsidP="00657E9B">
            <w:pPr>
              <w:pStyle w:val="aa"/>
              <w:ind w:right="20"/>
            </w:pPr>
            <w:r w:rsidRPr="002F5F3A">
              <w:t>-------------------------------------------------------------------------------</w:t>
            </w:r>
          </w:p>
          <w:p w14:paraId="625B3CBD" w14:textId="77777777" w:rsidR="001D398D" w:rsidRPr="002F5F3A" w:rsidRDefault="001D398D" w:rsidP="00657E9B">
            <w:pPr>
              <w:pStyle w:val="aa"/>
              <w:ind w:right="20"/>
            </w:pPr>
            <w:r w:rsidRPr="002F5F3A">
              <w:t xml:space="preserve">  ID       Type          Level      Mask      Snmp      Desc</w:t>
            </w:r>
          </w:p>
          <w:p w14:paraId="61361A97" w14:textId="77777777" w:rsidR="001D398D" w:rsidRPr="002F5F3A" w:rsidRDefault="001D398D" w:rsidP="00657E9B">
            <w:pPr>
              <w:pStyle w:val="aa"/>
              <w:ind w:right="20"/>
            </w:pPr>
            <w:r w:rsidRPr="002F5F3A">
              <w:t>-------------------------------------------------------------------------------</w:t>
            </w:r>
          </w:p>
          <w:p w14:paraId="73A6FD53" w14:textId="77777777" w:rsidR="001D398D" w:rsidRPr="002F5F3A" w:rsidRDefault="001D398D" w:rsidP="00657E9B">
            <w:pPr>
              <w:pStyle w:val="aa"/>
              <w:ind w:right="20"/>
            </w:pPr>
            <w:r w:rsidRPr="002F5F3A">
              <w:t xml:space="preserve">  A01001   equipment   critical   disable   enable    system cold start alarm</w:t>
            </w:r>
          </w:p>
          <w:p w14:paraId="68515DA0" w14:textId="77777777" w:rsidR="001D398D" w:rsidRPr="002F5F3A" w:rsidRDefault="001D398D" w:rsidP="00657E9B">
            <w:pPr>
              <w:pStyle w:val="aa"/>
              <w:ind w:right="20" w:firstLine="180"/>
            </w:pPr>
            <w:r w:rsidRPr="002F5F3A">
              <w:t>A01002   equipment   major       disable   enable    system warm start alarm</w:t>
            </w:r>
          </w:p>
          <w:p w14:paraId="1481A25D" w14:textId="77777777" w:rsidR="001D398D" w:rsidRPr="002F5F3A" w:rsidRDefault="001D398D" w:rsidP="00657E9B">
            <w:pPr>
              <w:pStyle w:val="aa"/>
              <w:ind w:right="20" w:firstLine="180"/>
            </w:pPr>
            <w:r w:rsidRPr="002F5F3A">
              <w:t>S01003   equipment   warning    disable   enable    slot status change</w:t>
            </w:r>
          </w:p>
          <w:p w14:paraId="4C3E7817" w14:textId="77777777" w:rsidR="001D398D" w:rsidRPr="002F5F3A" w:rsidRDefault="001D398D" w:rsidP="00657E9B">
            <w:pPr>
              <w:pStyle w:val="aa"/>
              <w:ind w:right="20" w:firstLine="180"/>
            </w:pPr>
            <w:r w:rsidRPr="002F5F3A">
              <w:t>S01006   equipment   warning    disable   enable    SFP status change</w:t>
            </w:r>
          </w:p>
          <w:p w14:paraId="1391EDF0" w14:textId="77777777" w:rsidR="001D398D" w:rsidRPr="002F5F3A" w:rsidRDefault="001D398D" w:rsidP="00657E9B">
            <w:pPr>
              <w:pStyle w:val="aa"/>
              <w:ind w:right="20" w:firstLine="180"/>
            </w:pPr>
            <w:r w:rsidRPr="002F5F3A">
              <w:t>F03023   QoS          warning    disable   enable    crc count threshold alarm</w:t>
            </w:r>
          </w:p>
          <w:p w14:paraId="6061D306" w14:textId="77777777" w:rsidR="001D398D" w:rsidRPr="002F5F3A" w:rsidRDefault="001D398D" w:rsidP="00657E9B">
            <w:pPr>
              <w:pStyle w:val="aa"/>
              <w:ind w:right="20"/>
              <w:rPr>
                <w:b/>
                <w:bCs/>
              </w:rPr>
            </w:pPr>
            <w:r w:rsidRPr="002F5F3A">
              <w:t xml:space="preserve">Switch# </w:t>
            </w:r>
            <w:r w:rsidRPr="002F5F3A">
              <w:rPr>
                <w:b/>
                <w:bCs/>
              </w:rPr>
              <w:t>configure terminal</w:t>
            </w:r>
          </w:p>
          <w:p w14:paraId="23E967EB" w14:textId="77777777" w:rsidR="001D398D" w:rsidRPr="002F5F3A" w:rsidRDefault="001D398D" w:rsidP="00657E9B">
            <w:pPr>
              <w:pStyle w:val="aa"/>
              <w:ind w:right="20"/>
              <w:rPr>
                <w:b/>
                <w:bCs/>
              </w:rPr>
            </w:pPr>
            <w:r w:rsidRPr="002F5F3A">
              <w:t xml:space="preserve">Switch(config)# </w:t>
            </w:r>
            <w:r w:rsidRPr="002F5F3A">
              <w:rPr>
                <w:b/>
                <w:bCs/>
              </w:rPr>
              <w:t>afs snmp disable alarm</w:t>
            </w:r>
          </w:p>
          <w:p w14:paraId="4C447AF0" w14:textId="77777777" w:rsidR="001D398D" w:rsidRPr="002F5F3A" w:rsidRDefault="001D398D" w:rsidP="00657E9B">
            <w:pPr>
              <w:pStyle w:val="aa"/>
              <w:ind w:right="20"/>
            </w:pPr>
            <w:r w:rsidRPr="002F5F3A">
              <w:t xml:space="preserve">Switch(config)# </w:t>
            </w:r>
            <w:r w:rsidRPr="002F5F3A">
              <w:rPr>
                <w:b/>
                <w:bCs/>
              </w:rPr>
              <w:t>afs snmp disable status equipment</w:t>
            </w:r>
          </w:p>
          <w:p w14:paraId="7A2D177C" w14:textId="77777777" w:rsidR="001D398D" w:rsidRPr="002F5F3A" w:rsidRDefault="001D398D" w:rsidP="00657E9B">
            <w:pPr>
              <w:pStyle w:val="aa"/>
              <w:ind w:right="20"/>
              <w:rPr>
                <w:b/>
                <w:bCs/>
              </w:rPr>
            </w:pPr>
            <w:r w:rsidRPr="002F5F3A">
              <w:t xml:space="preserve">Switch(config)# </w:t>
            </w:r>
            <w:r w:rsidRPr="002F5F3A">
              <w:rPr>
                <w:b/>
                <w:bCs/>
              </w:rPr>
              <w:t>afs snmp disable fault qos F03023</w:t>
            </w:r>
          </w:p>
          <w:p w14:paraId="2EEAE922" w14:textId="77777777" w:rsidR="001D398D" w:rsidRPr="002F5F3A" w:rsidRDefault="001D398D" w:rsidP="00657E9B">
            <w:pPr>
              <w:pStyle w:val="aa"/>
              <w:ind w:right="20"/>
            </w:pPr>
            <w:r w:rsidRPr="002F5F3A">
              <w:t xml:space="preserve">Switch(config)# </w:t>
            </w:r>
            <w:r w:rsidRPr="002F5F3A">
              <w:rPr>
                <w:b/>
                <w:bCs/>
              </w:rPr>
              <w:t>end</w:t>
            </w:r>
          </w:p>
          <w:p w14:paraId="04FE8536" w14:textId="77777777" w:rsidR="001D398D" w:rsidRPr="002F5F3A" w:rsidRDefault="001D398D" w:rsidP="00657E9B">
            <w:pPr>
              <w:pStyle w:val="aa"/>
              <w:ind w:right="20"/>
              <w:rPr>
                <w:b/>
                <w:bCs/>
              </w:rPr>
            </w:pPr>
            <w:r w:rsidRPr="002F5F3A">
              <w:t xml:space="preserve">Switch# </w:t>
            </w:r>
            <w:r w:rsidRPr="002F5F3A">
              <w:rPr>
                <w:b/>
                <w:bCs/>
              </w:rPr>
              <w:t>show running-config</w:t>
            </w:r>
          </w:p>
          <w:p w14:paraId="33492383" w14:textId="77777777" w:rsidR="001D398D" w:rsidRPr="002F5F3A" w:rsidRDefault="001D398D" w:rsidP="00657E9B">
            <w:pPr>
              <w:pStyle w:val="aa"/>
              <w:ind w:right="20"/>
            </w:pPr>
            <w:r w:rsidRPr="002F5F3A">
              <w:t>afs snmp disable alarm equipment A01001</w:t>
            </w:r>
          </w:p>
          <w:p w14:paraId="17E42997" w14:textId="77777777" w:rsidR="001D398D" w:rsidRPr="002F5F3A" w:rsidRDefault="001D398D" w:rsidP="00657E9B">
            <w:pPr>
              <w:pStyle w:val="aa"/>
              <w:ind w:right="20"/>
            </w:pPr>
            <w:r w:rsidRPr="002F5F3A">
              <w:t>afs snmp disable alarm equipment A01002</w:t>
            </w:r>
          </w:p>
          <w:p w14:paraId="271C46E5" w14:textId="77777777" w:rsidR="001D398D" w:rsidRPr="002F5F3A" w:rsidRDefault="001D398D" w:rsidP="00657E9B">
            <w:pPr>
              <w:pStyle w:val="aa"/>
              <w:ind w:right="20"/>
            </w:pPr>
            <w:r w:rsidRPr="002F5F3A">
              <w:t>afs snmp disable status equipment S01003</w:t>
            </w:r>
          </w:p>
          <w:p w14:paraId="02D88C26" w14:textId="77777777" w:rsidR="001D398D" w:rsidRPr="002F5F3A" w:rsidRDefault="001D398D" w:rsidP="00657E9B">
            <w:pPr>
              <w:pStyle w:val="aa"/>
              <w:ind w:right="20"/>
            </w:pPr>
            <w:r w:rsidRPr="002F5F3A">
              <w:t>afs snmp disable status equipment S01006</w:t>
            </w:r>
          </w:p>
          <w:p w14:paraId="48852FD2" w14:textId="77777777" w:rsidR="001D398D" w:rsidRPr="002F5F3A" w:rsidRDefault="001D398D" w:rsidP="00657E9B">
            <w:pPr>
              <w:pStyle w:val="aa"/>
              <w:ind w:right="20"/>
            </w:pPr>
            <w:r w:rsidRPr="002F5F3A">
              <w:t>afs snmp disable fault qos F03023</w:t>
            </w:r>
          </w:p>
          <w:p w14:paraId="388876F7"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running-config</w:t>
            </w:r>
          </w:p>
          <w:p w14:paraId="6648ACE2" w14:textId="77777777" w:rsidR="001D398D" w:rsidRPr="002F5F3A" w:rsidRDefault="001D398D" w:rsidP="00657E9B">
            <w:pPr>
              <w:pStyle w:val="aa"/>
              <w:ind w:right="20"/>
            </w:pPr>
            <w:r w:rsidRPr="002F5F3A">
              <w:t>-------------------------------------------------------------------------------</w:t>
            </w:r>
          </w:p>
          <w:p w14:paraId="0D1D3B10" w14:textId="77777777" w:rsidR="001D398D" w:rsidRPr="002F5F3A" w:rsidRDefault="001D398D" w:rsidP="00657E9B">
            <w:pPr>
              <w:pStyle w:val="aa"/>
              <w:ind w:right="20"/>
            </w:pPr>
            <w:r w:rsidRPr="002F5F3A">
              <w:t xml:space="preserve">  ID       Type          Level      Mask       Snmp      Desc</w:t>
            </w:r>
          </w:p>
          <w:p w14:paraId="356F89F0" w14:textId="77777777" w:rsidR="001D398D" w:rsidRPr="002F5F3A" w:rsidRDefault="001D398D" w:rsidP="00657E9B">
            <w:pPr>
              <w:pStyle w:val="aa"/>
              <w:ind w:right="20"/>
            </w:pPr>
            <w:r w:rsidRPr="002F5F3A">
              <w:t>-------------------------------------------------------------------------------</w:t>
            </w:r>
          </w:p>
          <w:p w14:paraId="130B8DB6" w14:textId="77777777" w:rsidR="001D398D" w:rsidRPr="002F5F3A" w:rsidRDefault="001D398D" w:rsidP="00657E9B">
            <w:pPr>
              <w:pStyle w:val="aa"/>
              <w:ind w:right="20"/>
            </w:pPr>
            <w:r w:rsidRPr="002F5F3A">
              <w:t xml:space="preserve">  A01001   equipment   critical   disable   disable  system cold start alarm</w:t>
            </w:r>
          </w:p>
          <w:p w14:paraId="3D484A92" w14:textId="77777777" w:rsidR="001D398D" w:rsidRPr="002F5F3A" w:rsidRDefault="001D398D" w:rsidP="00657E9B">
            <w:pPr>
              <w:pStyle w:val="aa"/>
              <w:ind w:right="20" w:firstLineChars="100" w:firstLine="180"/>
            </w:pPr>
            <w:r w:rsidRPr="002F5F3A">
              <w:t>A01002   equipment   major       disable   disable  system warm start alarm</w:t>
            </w:r>
          </w:p>
          <w:p w14:paraId="19619982" w14:textId="77777777" w:rsidR="001D398D" w:rsidRPr="002F5F3A" w:rsidRDefault="001D398D" w:rsidP="00657E9B">
            <w:pPr>
              <w:pStyle w:val="aa"/>
              <w:ind w:right="20" w:firstLineChars="100" w:firstLine="180"/>
            </w:pPr>
            <w:r w:rsidRPr="002F5F3A">
              <w:t>S01003   equipment   warning    disable   disable   slot status change</w:t>
            </w:r>
          </w:p>
          <w:p w14:paraId="504ADB3B" w14:textId="77777777" w:rsidR="001D398D" w:rsidRPr="002F5F3A" w:rsidRDefault="001D398D" w:rsidP="00657E9B">
            <w:pPr>
              <w:pStyle w:val="aa"/>
              <w:ind w:right="20" w:firstLineChars="100" w:firstLine="180"/>
            </w:pPr>
            <w:r w:rsidRPr="002F5F3A">
              <w:t>S01006   equipment   warning    disable   disable   SFP status change</w:t>
            </w:r>
          </w:p>
          <w:p w14:paraId="62C93974" w14:textId="77777777" w:rsidR="001D398D" w:rsidRPr="002F5F3A" w:rsidRDefault="001D398D" w:rsidP="00657E9B">
            <w:pPr>
              <w:pStyle w:val="aa"/>
              <w:ind w:right="20" w:firstLineChars="100" w:firstLine="180"/>
            </w:pPr>
            <w:r w:rsidRPr="002F5F3A">
              <w:t>F03023   QoS          warning    disable   disable   crc count threshold alarm</w:t>
            </w:r>
          </w:p>
          <w:p w14:paraId="5CADFADE" w14:textId="77777777" w:rsidR="001D398D" w:rsidRPr="002F5F3A" w:rsidRDefault="001D398D" w:rsidP="00657E9B">
            <w:pPr>
              <w:wordWrap/>
              <w:ind w:right="20"/>
            </w:pPr>
            <w:r w:rsidRPr="002F5F3A">
              <w:t>Switch#</w:t>
            </w:r>
          </w:p>
        </w:tc>
      </w:tr>
    </w:tbl>
    <w:p w14:paraId="13E3AA85" w14:textId="77777777" w:rsidR="001D398D" w:rsidRPr="002F5F3A" w:rsidRDefault="001D398D" w:rsidP="00657E9B">
      <w:pPr>
        <w:wordWrap/>
        <w:ind w:right="20"/>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39"/>
        <w:gridCol w:w="1056"/>
        <w:gridCol w:w="5987"/>
      </w:tblGrid>
      <w:tr w:rsidR="001D398D" w:rsidRPr="002F5F3A" w14:paraId="39B59525" w14:textId="77777777" w:rsidTr="00BF42F2">
        <w:trPr>
          <w:trHeight w:val="414"/>
        </w:trPr>
        <w:tc>
          <w:tcPr>
            <w:tcW w:w="960" w:type="dxa"/>
          </w:tcPr>
          <w:p w14:paraId="20116345" w14:textId="77777777" w:rsidR="001D398D" w:rsidRPr="002F5F3A" w:rsidRDefault="001D398D" w:rsidP="00657E9B">
            <w:pPr>
              <w:pStyle w:val="aa"/>
              <w:spacing w:after="120"/>
              <w:ind w:right="20"/>
              <w:jc w:val="both"/>
            </w:pPr>
            <w:r w:rsidRPr="002F5F3A">
              <w:rPr>
                <w:noProof/>
              </w:rPr>
              <w:drawing>
                <wp:inline distT="0" distB="0" distL="0" distR="0" wp14:anchorId="3D17D657" wp14:editId="56869DFF">
                  <wp:extent cx="352425" cy="400050"/>
                  <wp:effectExtent l="0" t="0" r="9525" b="0"/>
                  <wp:docPr id="35" name="그림 3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561A1552" w14:textId="77777777" w:rsidR="001D398D" w:rsidRPr="002F5F3A" w:rsidRDefault="001D398D" w:rsidP="00657E9B">
            <w:pPr>
              <w:pStyle w:val="aa"/>
              <w:ind w:right="20"/>
              <w:jc w:val="both"/>
              <w:rPr>
                <w:b/>
                <w:bCs/>
              </w:rPr>
            </w:pPr>
            <w:r w:rsidRPr="002F5F3A">
              <w:rPr>
                <w:b/>
                <w:bCs/>
              </w:rPr>
              <w:t>Notice</w:t>
            </w:r>
          </w:p>
        </w:tc>
        <w:tc>
          <w:tcPr>
            <w:tcW w:w="6800" w:type="dxa"/>
          </w:tcPr>
          <w:p w14:paraId="41B0E107" w14:textId="77777777" w:rsidR="001D398D" w:rsidRPr="002F5F3A" w:rsidRDefault="001D398D" w:rsidP="00657E9B">
            <w:pPr>
              <w:pStyle w:val="aa"/>
              <w:ind w:right="20"/>
              <w:rPr>
                <w:kern w:val="0"/>
              </w:rPr>
            </w:pPr>
            <w:r w:rsidRPr="002F5F3A">
              <w:t>The default snmp trap setting is disabled. It obeys AFS default-config value.</w:t>
            </w:r>
          </w:p>
        </w:tc>
      </w:tr>
    </w:tbl>
    <w:p w14:paraId="062790D9" w14:textId="77777777" w:rsidR="001D398D" w:rsidRPr="00D867F8" w:rsidRDefault="001D398D" w:rsidP="00657E9B">
      <w:pPr>
        <w:pStyle w:val="3"/>
        <w:ind w:left="0" w:right="20"/>
      </w:pPr>
      <w:bookmarkStart w:id="460" w:name="_Toc281502874"/>
      <w:r w:rsidRPr="00D867F8">
        <w:br w:type="page"/>
      </w:r>
      <w:bookmarkStart w:id="461" w:name="_Toc337198342"/>
      <w:bookmarkStart w:id="462" w:name="_Toc348625868"/>
      <w:bookmarkStart w:id="463" w:name="_Toc444694927"/>
      <w:r w:rsidRPr="00D867F8">
        <w:lastRenderedPageBreak/>
        <w:t xml:space="preserve">Changing AFS </w:t>
      </w:r>
      <w:bookmarkEnd w:id="460"/>
      <w:r w:rsidRPr="00D867F8">
        <w:t>Configuration with default-config</w:t>
      </w:r>
      <w:bookmarkEnd w:id="461"/>
      <w:bookmarkEnd w:id="462"/>
      <w:bookmarkEnd w:id="463"/>
    </w:p>
    <w:p w14:paraId="36EC9798" w14:textId="77777777" w:rsidR="001D398D" w:rsidRPr="002F5F3A" w:rsidRDefault="001D398D" w:rsidP="00657E9B">
      <w:pPr>
        <w:pStyle w:val="a3"/>
        <w:ind w:left="0" w:right="20"/>
        <w:rPr>
          <w:rFonts w:cs="Arial"/>
        </w:rPr>
      </w:pPr>
      <w:r w:rsidRPr="002F5F3A">
        <w:rPr>
          <w:rFonts w:cs="Arial"/>
        </w:rPr>
        <w:t xml:space="preserve">You can change afs mask and </w:t>
      </w:r>
      <w:r w:rsidR="00B33B2F">
        <w:rPr>
          <w:rFonts w:cs="Arial"/>
        </w:rPr>
        <w:t>SNMP</w:t>
      </w:r>
      <w:r w:rsidRPr="002F5F3A">
        <w:rPr>
          <w:rFonts w:cs="Arial"/>
        </w:rPr>
        <w:t xml:space="preserve"> setting value</w:t>
      </w:r>
      <w:r w:rsidR="00B33B2F">
        <w:rPr>
          <w:rFonts w:cs="Arial"/>
        </w:rPr>
        <w:t>s</w:t>
      </w:r>
      <w:r w:rsidRPr="002F5F3A">
        <w:rPr>
          <w:rFonts w:cs="Arial"/>
        </w:rPr>
        <w:t xml:space="preserve"> when running the current system. You can also change the mask or </w:t>
      </w:r>
      <w:r w:rsidR="00B33B2F">
        <w:rPr>
          <w:rFonts w:cs="Arial"/>
        </w:rPr>
        <w:t>SNMP</w:t>
      </w:r>
      <w:r w:rsidRPr="002F5F3A">
        <w:rPr>
          <w:rFonts w:cs="Arial"/>
        </w:rPr>
        <w:t xml:space="preserve"> as required.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506"/>
      </w:tblGrid>
      <w:tr w:rsidR="001D398D" w:rsidRPr="002F5F3A" w14:paraId="523B719F" w14:textId="77777777" w:rsidTr="00BF42F2">
        <w:tc>
          <w:tcPr>
            <w:tcW w:w="7506" w:type="dxa"/>
            <w:shd w:val="clear" w:color="auto" w:fill="auto"/>
          </w:tcPr>
          <w:p w14:paraId="2D8075FD" w14:textId="77777777" w:rsidR="001D398D" w:rsidRPr="002F5F3A" w:rsidRDefault="001D398D" w:rsidP="00657E9B">
            <w:pPr>
              <w:pStyle w:val="aa"/>
              <w:ind w:right="20"/>
              <w:rPr>
                <w:kern w:val="0"/>
              </w:rPr>
            </w:pPr>
            <w:r w:rsidRPr="002F5F3A">
              <w:rPr>
                <w:kern w:val="0"/>
              </w:rPr>
              <w:t xml:space="preserve">Switch# show afs default-config </w:t>
            </w:r>
          </w:p>
          <w:p w14:paraId="343B4799" w14:textId="77777777" w:rsidR="001D398D" w:rsidRPr="002F5F3A" w:rsidRDefault="001D398D" w:rsidP="00657E9B">
            <w:pPr>
              <w:pStyle w:val="aa"/>
              <w:ind w:right="20"/>
              <w:rPr>
                <w:kern w:val="0"/>
              </w:rPr>
            </w:pPr>
            <w:r w:rsidRPr="002F5F3A">
              <w:rPr>
                <w:kern w:val="0"/>
              </w:rPr>
              <w:t>-------------------------------------------------------------------------------</w:t>
            </w:r>
          </w:p>
          <w:p w14:paraId="61368681" w14:textId="77777777" w:rsidR="001D398D" w:rsidRPr="002F5F3A" w:rsidRDefault="001D398D" w:rsidP="00657E9B">
            <w:pPr>
              <w:pStyle w:val="aa"/>
              <w:ind w:right="20"/>
              <w:rPr>
                <w:kern w:val="0"/>
              </w:rPr>
            </w:pPr>
            <w:r w:rsidRPr="002F5F3A">
              <w:rPr>
                <w:kern w:val="0"/>
              </w:rPr>
              <w:t xml:space="preserve">  ID       Type          Level      Mask      Snmp      Desc</w:t>
            </w:r>
          </w:p>
          <w:p w14:paraId="03D2FF79" w14:textId="77777777" w:rsidR="001D398D" w:rsidRPr="002F5F3A" w:rsidRDefault="001D398D" w:rsidP="00657E9B">
            <w:pPr>
              <w:pStyle w:val="aa"/>
              <w:ind w:right="20"/>
              <w:rPr>
                <w:kern w:val="0"/>
              </w:rPr>
            </w:pPr>
            <w:r w:rsidRPr="002F5F3A">
              <w:rPr>
                <w:kern w:val="0"/>
              </w:rPr>
              <w:t>-------------------------------------------------------------------------------</w:t>
            </w:r>
          </w:p>
          <w:p w14:paraId="509F7B0E" w14:textId="77777777" w:rsidR="001D398D" w:rsidRPr="002F5F3A" w:rsidRDefault="001D398D" w:rsidP="00657E9B">
            <w:pPr>
              <w:pStyle w:val="aa"/>
              <w:ind w:right="20"/>
              <w:rPr>
                <w:kern w:val="0"/>
              </w:rPr>
            </w:pPr>
            <w:r w:rsidRPr="002F5F3A">
              <w:rPr>
                <w:kern w:val="0"/>
              </w:rPr>
              <w:t xml:space="preserve">  A01001   equipment     critical   disable   disable   system cold start alarm</w:t>
            </w:r>
          </w:p>
          <w:p w14:paraId="1140A779" w14:textId="77777777" w:rsidR="001D398D" w:rsidRPr="002F5F3A" w:rsidRDefault="001D398D" w:rsidP="00657E9B">
            <w:pPr>
              <w:pStyle w:val="aa"/>
              <w:ind w:right="20"/>
              <w:rPr>
                <w:kern w:val="0"/>
              </w:rPr>
            </w:pPr>
            <w:r w:rsidRPr="002F5F3A">
              <w:rPr>
                <w:kern w:val="0"/>
              </w:rPr>
              <w:t xml:space="preserve">  A01002   equipment     major      disable   disable   system warm start alarm</w:t>
            </w:r>
          </w:p>
          <w:p w14:paraId="78658932" w14:textId="77777777" w:rsidR="001D398D" w:rsidRPr="002F5F3A" w:rsidRDefault="001D398D" w:rsidP="00657E9B">
            <w:pPr>
              <w:pStyle w:val="aa"/>
              <w:ind w:right="20"/>
              <w:rPr>
                <w:kern w:val="0"/>
              </w:rPr>
            </w:pPr>
            <w:r w:rsidRPr="002F5F3A">
              <w:rPr>
                <w:kern w:val="0"/>
              </w:rPr>
              <w:t xml:space="preserve">  A01006   equipment     major      disable   disable   power alarm</w:t>
            </w:r>
          </w:p>
          <w:p w14:paraId="6A4D44DD" w14:textId="77777777" w:rsidR="001D398D" w:rsidRPr="002F5F3A" w:rsidRDefault="001D398D" w:rsidP="00657E9B">
            <w:pPr>
              <w:pStyle w:val="aa"/>
              <w:ind w:right="20"/>
              <w:rPr>
                <w:kern w:val="0"/>
              </w:rPr>
            </w:pPr>
            <w:r w:rsidRPr="002F5F3A">
              <w:rPr>
                <w:kern w:val="0"/>
              </w:rPr>
              <w:t xml:space="preserve">  A01007   equipment     critical   disable   disable   fan alarm</w:t>
            </w:r>
          </w:p>
          <w:p w14:paraId="3157BC4F" w14:textId="77777777" w:rsidR="001D398D" w:rsidRPr="002F5F3A" w:rsidRDefault="001D398D" w:rsidP="00657E9B">
            <w:pPr>
              <w:pStyle w:val="aa"/>
              <w:ind w:right="20"/>
              <w:rPr>
                <w:kern w:val="0"/>
              </w:rPr>
            </w:pPr>
            <w:r w:rsidRPr="002F5F3A">
              <w:rPr>
                <w:kern w:val="0"/>
              </w:rPr>
              <w:t xml:space="preserve">  A01014   equipment     critical   disable   disable   olt alarm</w:t>
            </w:r>
          </w:p>
          <w:p w14:paraId="0DDFFD5E" w14:textId="77777777" w:rsidR="001D398D" w:rsidRPr="002F5F3A" w:rsidRDefault="001D398D" w:rsidP="00657E9B">
            <w:pPr>
              <w:pStyle w:val="aa"/>
              <w:ind w:right="20"/>
              <w:rPr>
                <w:kern w:val="0"/>
              </w:rPr>
            </w:pPr>
            <w:r w:rsidRPr="002F5F3A">
              <w:rPr>
                <w:kern w:val="0"/>
              </w:rPr>
              <w:t xml:space="preserve">  A02004   communication major      disable   disable   onu ld shutdown</w:t>
            </w:r>
          </w:p>
          <w:p w14:paraId="6507AA61" w14:textId="77777777" w:rsidR="001D398D" w:rsidRPr="002F5F3A" w:rsidRDefault="001D398D" w:rsidP="00657E9B">
            <w:pPr>
              <w:pStyle w:val="aa"/>
              <w:ind w:right="20"/>
              <w:rPr>
                <w:kern w:val="0"/>
              </w:rPr>
            </w:pPr>
            <w:r w:rsidRPr="002F5F3A">
              <w:rPr>
                <w:kern w:val="0"/>
              </w:rPr>
              <w:t xml:space="preserve">  A02005   communication critical   disable   disable   olt dying gasp alarm</w:t>
            </w:r>
          </w:p>
          <w:p w14:paraId="72204405" w14:textId="77777777" w:rsidR="001D398D" w:rsidRPr="002F5F3A" w:rsidRDefault="001D398D" w:rsidP="00657E9B">
            <w:pPr>
              <w:pStyle w:val="aa"/>
              <w:ind w:right="20" w:firstLine="210"/>
              <w:rPr>
                <w:kern w:val="0"/>
              </w:rPr>
            </w:pPr>
            <w:r w:rsidRPr="002F5F3A">
              <w:rPr>
                <w:kern w:val="0"/>
              </w:rPr>
              <w:t>A02006   communication critical   disable   disable   olt link fault alarm</w:t>
            </w:r>
          </w:p>
          <w:p w14:paraId="5ADE6C86" w14:textId="77777777" w:rsidR="001D398D" w:rsidRPr="002F5F3A" w:rsidRDefault="001D398D" w:rsidP="00657E9B">
            <w:pPr>
              <w:pStyle w:val="aa"/>
              <w:ind w:right="20"/>
            </w:pPr>
          </w:p>
          <w:p w14:paraId="21F6427F" w14:textId="77777777" w:rsidR="001D398D" w:rsidRPr="002F5F3A" w:rsidRDefault="001D398D" w:rsidP="00657E9B">
            <w:pPr>
              <w:pStyle w:val="aa"/>
              <w:ind w:right="20"/>
            </w:pPr>
            <w:r w:rsidRPr="002F5F3A">
              <w:t>Switch# show afs running-config</w:t>
            </w:r>
          </w:p>
          <w:p w14:paraId="7F61D89A" w14:textId="77777777" w:rsidR="001D398D" w:rsidRPr="002F5F3A" w:rsidRDefault="001D398D" w:rsidP="00657E9B">
            <w:pPr>
              <w:pStyle w:val="aa"/>
              <w:ind w:right="20"/>
            </w:pPr>
            <w:r w:rsidRPr="002F5F3A">
              <w:t>-------------------------------------------------------------------------------</w:t>
            </w:r>
          </w:p>
          <w:p w14:paraId="67BF7D4F" w14:textId="77777777" w:rsidR="001D398D" w:rsidRPr="002F5F3A" w:rsidRDefault="001D398D" w:rsidP="00657E9B">
            <w:pPr>
              <w:pStyle w:val="aa"/>
              <w:ind w:right="20"/>
            </w:pPr>
            <w:r w:rsidRPr="002F5F3A">
              <w:t xml:space="preserve">  ID       Type          Level      Mask      Snmp      Desc</w:t>
            </w:r>
          </w:p>
          <w:p w14:paraId="38373929" w14:textId="77777777" w:rsidR="001D398D" w:rsidRPr="002F5F3A" w:rsidRDefault="001D398D" w:rsidP="00657E9B">
            <w:pPr>
              <w:pStyle w:val="aa"/>
              <w:ind w:right="20"/>
            </w:pPr>
            <w:r w:rsidRPr="002F5F3A">
              <w:t>-------------------------------------------------------------------------------</w:t>
            </w:r>
          </w:p>
          <w:p w14:paraId="39989E3B" w14:textId="77777777" w:rsidR="001D398D" w:rsidRPr="002F5F3A" w:rsidRDefault="001D398D" w:rsidP="00657E9B">
            <w:pPr>
              <w:pStyle w:val="aa"/>
              <w:ind w:right="20"/>
            </w:pPr>
            <w:r w:rsidRPr="002F5F3A">
              <w:t xml:space="preserve">  A01001   equipment     critical   disable   disable   system cold start alarm</w:t>
            </w:r>
          </w:p>
          <w:p w14:paraId="2EFB0A16" w14:textId="77777777" w:rsidR="001D398D" w:rsidRPr="002F5F3A" w:rsidRDefault="001D398D" w:rsidP="00657E9B">
            <w:pPr>
              <w:pStyle w:val="aa"/>
              <w:ind w:right="20"/>
            </w:pPr>
            <w:r w:rsidRPr="002F5F3A">
              <w:t xml:space="preserve">  A01002   equipment     major      enable    enable    system warm start alarm</w:t>
            </w:r>
          </w:p>
          <w:p w14:paraId="6FBEC0DC" w14:textId="77777777" w:rsidR="001D398D" w:rsidRPr="002F5F3A" w:rsidRDefault="001D398D" w:rsidP="00657E9B">
            <w:pPr>
              <w:pStyle w:val="aa"/>
              <w:ind w:right="20"/>
            </w:pPr>
            <w:r w:rsidRPr="002F5F3A">
              <w:t xml:space="preserve">  A01006   equipment     major      enable    disable   power alarm</w:t>
            </w:r>
          </w:p>
          <w:p w14:paraId="03F9B415" w14:textId="77777777" w:rsidR="001D398D" w:rsidRPr="002F5F3A" w:rsidRDefault="001D398D" w:rsidP="00657E9B">
            <w:pPr>
              <w:pStyle w:val="aa"/>
              <w:ind w:right="20"/>
            </w:pPr>
            <w:r w:rsidRPr="002F5F3A">
              <w:t xml:space="preserve">  A01007   equipment     critical   enable    enable    fan alarm</w:t>
            </w:r>
          </w:p>
          <w:p w14:paraId="1D7E3C5C" w14:textId="77777777" w:rsidR="001D398D" w:rsidRPr="002F5F3A" w:rsidRDefault="001D398D" w:rsidP="00657E9B">
            <w:pPr>
              <w:pStyle w:val="aa"/>
              <w:ind w:right="20"/>
            </w:pPr>
            <w:r w:rsidRPr="002F5F3A">
              <w:t xml:space="preserve">  A01014   equipment     critical   disable   disable   olt alarm</w:t>
            </w:r>
          </w:p>
          <w:p w14:paraId="0EDE47C7" w14:textId="77777777" w:rsidR="001D398D" w:rsidRPr="002F5F3A" w:rsidRDefault="001D398D" w:rsidP="00657E9B">
            <w:pPr>
              <w:pStyle w:val="aa"/>
              <w:ind w:right="20"/>
            </w:pPr>
            <w:r w:rsidRPr="002F5F3A">
              <w:t xml:space="preserve">  A02004   communication major      disable   disable   onu ld shutdown</w:t>
            </w:r>
          </w:p>
          <w:p w14:paraId="0074532C" w14:textId="77777777" w:rsidR="001D398D" w:rsidRPr="002F5F3A" w:rsidRDefault="001D398D" w:rsidP="00657E9B">
            <w:pPr>
              <w:pStyle w:val="aa"/>
              <w:ind w:right="20"/>
            </w:pPr>
            <w:r w:rsidRPr="002F5F3A">
              <w:t xml:space="preserve">  A02005   communication critical   disable   disable   olt dying gasp alarm</w:t>
            </w:r>
          </w:p>
          <w:p w14:paraId="09A7631A" w14:textId="77777777" w:rsidR="001D398D" w:rsidRPr="002F5F3A" w:rsidRDefault="001D398D" w:rsidP="00657E9B">
            <w:pPr>
              <w:pStyle w:val="aa"/>
              <w:ind w:right="20" w:firstLine="210"/>
            </w:pPr>
            <w:r w:rsidRPr="002F5F3A">
              <w:t>A02006   communication critical   disable   disable   olt link fault alarm</w:t>
            </w:r>
          </w:p>
          <w:p w14:paraId="7591A50D" w14:textId="77777777" w:rsidR="001D398D" w:rsidRPr="002F5F3A" w:rsidRDefault="001D398D" w:rsidP="00657E9B">
            <w:pPr>
              <w:pStyle w:val="aa"/>
              <w:ind w:right="20"/>
            </w:pPr>
          </w:p>
          <w:p w14:paraId="6F75C96F" w14:textId="77777777" w:rsidR="001D398D" w:rsidRPr="002F5F3A" w:rsidRDefault="001D398D" w:rsidP="00657E9B">
            <w:pPr>
              <w:pStyle w:val="aa"/>
              <w:ind w:right="20"/>
            </w:pPr>
            <w:r w:rsidRPr="002F5F3A">
              <w:t xml:space="preserve">Switch# configure terminal </w:t>
            </w:r>
          </w:p>
          <w:p w14:paraId="14BDAA87" w14:textId="77777777" w:rsidR="001D398D" w:rsidRPr="002F5F3A" w:rsidRDefault="001D398D" w:rsidP="00657E9B">
            <w:pPr>
              <w:pStyle w:val="aa"/>
              <w:ind w:right="20"/>
            </w:pPr>
            <w:r w:rsidRPr="002F5F3A">
              <w:t xml:space="preserve">Switch(config)# afs factory-default running-config </w:t>
            </w:r>
          </w:p>
          <w:p w14:paraId="4B43B29E" w14:textId="77777777" w:rsidR="001D398D" w:rsidRPr="002F5F3A" w:rsidRDefault="001D398D" w:rsidP="00657E9B">
            <w:pPr>
              <w:pStyle w:val="aa"/>
              <w:ind w:right="20"/>
            </w:pPr>
            <w:r w:rsidRPr="002F5F3A">
              <w:t xml:space="preserve">Switch(config)# </w:t>
            </w:r>
            <w:r w:rsidRPr="002F5F3A">
              <w:rPr>
                <w:b/>
                <w:bCs/>
              </w:rPr>
              <w:t>end</w:t>
            </w:r>
          </w:p>
          <w:p w14:paraId="7F282C5D" w14:textId="77777777" w:rsidR="001D398D" w:rsidRPr="002F5F3A" w:rsidRDefault="001D398D" w:rsidP="00657E9B">
            <w:pPr>
              <w:pStyle w:val="aa"/>
              <w:ind w:right="20"/>
            </w:pPr>
            <w:r w:rsidRPr="002F5F3A">
              <w:t xml:space="preserve">Switch# show afs running-config </w:t>
            </w:r>
          </w:p>
          <w:p w14:paraId="433AEB3D" w14:textId="77777777" w:rsidR="001D398D" w:rsidRPr="002F5F3A" w:rsidRDefault="001D398D" w:rsidP="00657E9B">
            <w:pPr>
              <w:pStyle w:val="aa"/>
              <w:ind w:right="20"/>
            </w:pPr>
            <w:r w:rsidRPr="002F5F3A">
              <w:t>-------------------------------------------------------------------------------</w:t>
            </w:r>
          </w:p>
          <w:p w14:paraId="465F5BF3" w14:textId="77777777" w:rsidR="001D398D" w:rsidRPr="002F5F3A" w:rsidRDefault="001D398D" w:rsidP="00657E9B">
            <w:pPr>
              <w:pStyle w:val="aa"/>
              <w:ind w:right="20"/>
            </w:pPr>
            <w:r w:rsidRPr="002F5F3A">
              <w:t xml:space="preserve">  ID       Type          Level      Mask      Snmp      Desc</w:t>
            </w:r>
          </w:p>
          <w:p w14:paraId="53575C7B" w14:textId="77777777" w:rsidR="001D398D" w:rsidRPr="002F5F3A" w:rsidRDefault="001D398D" w:rsidP="00657E9B">
            <w:pPr>
              <w:pStyle w:val="aa"/>
              <w:ind w:right="20"/>
            </w:pPr>
            <w:r w:rsidRPr="002F5F3A">
              <w:t>-------------------------------------------------------------------------------</w:t>
            </w:r>
          </w:p>
          <w:p w14:paraId="5983C767" w14:textId="77777777" w:rsidR="001D398D" w:rsidRPr="002F5F3A" w:rsidRDefault="001D398D" w:rsidP="00657E9B">
            <w:pPr>
              <w:pStyle w:val="aa"/>
              <w:ind w:right="20"/>
            </w:pPr>
            <w:r w:rsidRPr="002F5F3A">
              <w:t xml:space="preserve">  A01001   equipment     critical   disable   disable   system cold start alarm</w:t>
            </w:r>
          </w:p>
          <w:p w14:paraId="2F85A9C3" w14:textId="77777777" w:rsidR="001D398D" w:rsidRPr="002F5F3A" w:rsidRDefault="001D398D" w:rsidP="00657E9B">
            <w:pPr>
              <w:pStyle w:val="aa"/>
              <w:ind w:right="20"/>
            </w:pPr>
            <w:r w:rsidRPr="002F5F3A">
              <w:t xml:space="preserve">  A01002   equipment     major      disable   disable   system warm start alarm</w:t>
            </w:r>
          </w:p>
          <w:p w14:paraId="35CE7488" w14:textId="77777777" w:rsidR="001D398D" w:rsidRPr="002F5F3A" w:rsidRDefault="001D398D" w:rsidP="00657E9B">
            <w:pPr>
              <w:pStyle w:val="aa"/>
              <w:ind w:right="20"/>
            </w:pPr>
            <w:r w:rsidRPr="002F5F3A">
              <w:t xml:space="preserve">  A01006   equipment     major      disable   disable   power alarm</w:t>
            </w:r>
          </w:p>
          <w:p w14:paraId="4C596550" w14:textId="77777777" w:rsidR="001D398D" w:rsidRPr="002F5F3A" w:rsidRDefault="001D398D" w:rsidP="00657E9B">
            <w:pPr>
              <w:pStyle w:val="aa"/>
              <w:ind w:right="20"/>
            </w:pPr>
            <w:r w:rsidRPr="002F5F3A">
              <w:t xml:space="preserve">  A01007   equipment     critical   disable   disable   fan alarm</w:t>
            </w:r>
          </w:p>
          <w:p w14:paraId="1C909B16" w14:textId="77777777" w:rsidR="001D398D" w:rsidRPr="002F5F3A" w:rsidRDefault="001D398D" w:rsidP="00657E9B">
            <w:pPr>
              <w:pStyle w:val="aa"/>
              <w:ind w:right="20"/>
            </w:pPr>
            <w:r w:rsidRPr="002F5F3A">
              <w:t xml:space="preserve">  A01014   equipment     critical   disable   disable   olt alarm</w:t>
            </w:r>
          </w:p>
          <w:p w14:paraId="729A597B" w14:textId="77777777" w:rsidR="001D398D" w:rsidRPr="002F5F3A" w:rsidRDefault="001D398D" w:rsidP="00657E9B">
            <w:pPr>
              <w:pStyle w:val="aa"/>
              <w:ind w:right="20"/>
            </w:pPr>
            <w:r w:rsidRPr="002F5F3A">
              <w:t xml:space="preserve">  A02004   communication major      disable   disable   onu ld shutdown</w:t>
            </w:r>
          </w:p>
          <w:p w14:paraId="2667B042" w14:textId="77777777" w:rsidR="001D398D" w:rsidRPr="002F5F3A" w:rsidRDefault="001D398D" w:rsidP="00657E9B">
            <w:pPr>
              <w:pStyle w:val="aa"/>
              <w:ind w:right="20"/>
            </w:pPr>
            <w:r w:rsidRPr="002F5F3A">
              <w:t xml:space="preserve">  A02005   communication critical   disable   disable   olt dying gasp alarm</w:t>
            </w:r>
          </w:p>
          <w:p w14:paraId="72E18F18" w14:textId="77777777" w:rsidR="001D398D" w:rsidRPr="002F5F3A" w:rsidRDefault="001D398D" w:rsidP="00657E9B">
            <w:pPr>
              <w:pStyle w:val="aa"/>
              <w:ind w:right="20"/>
            </w:pPr>
            <w:r w:rsidRPr="002F5F3A">
              <w:t xml:space="preserve">  A02006   communication critical   disable   disable   olt link fault alarm</w:t>
            </w:r>
          </w:p>
        </w:tc>
      </w:tr>
    </w:tbl>
    <w:p w14:paraId="4D82BBCD" w14:textId="77777777" w:rsidR="001D398D" w:rsidRPr="002F5F3A" w:rsidRDefault="001D398D" w:rsidP="0021019A">
      <w:pPr>
        <w:wordWrap/>
        <w:ind w:right="20"/>
      </w:pPr>
    </w:p>
    <w:p w14:paraId="2B6B758D" w14:textId="77777777" w:rsidR="001D398D" w:rsidRPr="00A060B2" w:rsidRDefault="001D398D" w:rsidP="0021019A">
      <w:pPr>
        <w:pStyle w:val="22"/>
        <w:wordWrap/>
        <w:ind w:left="720" w:right="20" w:firstLine="180"/>
        <w:rPr>
          <w:rFonts w:eastAsia="맑은 고딕"/>
          <w:sz w:val="18"/>
          <w:szCs w:val="18"/>
        </w:rPr>
        <w:sectPr w:rsidR="001D398D" w:rsidRPr="00A060B2" w:rsidSect="00C91FCA">
          <w:headerReference w:type="even" r:id="rId18"/>
          <w:headerReference w:type="default" r:id="rId19"/>
          <w:footerReference w:type="even" r:id="rId20"/>
          <w:footerReference w:type="default" r:id="rId21"/>
          <w:type w:val="oddPage"/>
          <w:pgSz w:w="12240" w:h="15840" w:code="1"/>
          <w:pgMar w:top="1440" w:right="1080" w:bottom="1440" w:left="1080" w:header="0" w:footer="0" w:gutter="284"/>
          <w:pgNumType w:start="1"/>
          <w:cols w:space="425"/>
          <w:docGrid w:linePitch="360"/>
        </w:sectPr>
      </w:pPr>
    </w:p>
    <w:p w14:paraId="5489600A" w14:textId="77777777" w:rsidR="00712039" w:rsidRPr="00712039" w:rsidRDefault="00712039" w:rsidP="0021019A">
      <w:pPr>
        <w:pStyle w:val="1"/>
        <w:ind w:right="20"/>
      </w:pPr>
      <w:bookmarkStart w:id="464" w:name="_Toc391378343"/>
      <w:bookmarkStart w:id="465" w:name="_Toc444694928"/>
      <w:r>
        <w:rPr>
          <w:rFonts w:hint="eastAsia"/>
        </w:rPr>
        <w:lastRenderedPageBreak/>
        <w:t xml:space="preserve">Interface </w:t>
      </w:r>
      <w:r w:rsidRPr="00712039">
        <w:rPr>
          <w:rFonts w:hint="eastAsia"/>
        </w:rPr>
        <w:t>environment setting</w:t>
      </w:r>
      <w:bookmarkEnd w:id="464"/>
      <w:bookmarkEnd w:id="465"/>
    </w:p>
    <w:p w14:paraId="353633DA" w14:textId="77777777" w:rsidR="00712039" w:rsidRDefault="00712039" w:rsidP="0021019A">
      <w:pPr>
        <w:pStyle w:val="-1"/>
        <w:ind w:right="20"/>
        <w:rPr>
          <w:rFonts w:cs="Arial"/>
          <w:szCs w:val="18"/>
        </w:rPr>
      </w:pPr>
      <w:bookmarkStart w:id="466" w:name="_Toc294857213"/>
      <w:bookmarkStart w:id="467" w:name="_Toc294857369"/>
      <w:bookmarkStart w:id="468" w:name="_Toc294857435"/>
      <w:bookmarkStart w:id="469" w:name="_Toc294877578"/>
      <w:bookmarkStart w:id="470" w:name="_Toc294878105"/>
      <w:bookmarkStart w:id="471" w:name="_Toc294879730"/>
      <w:bookmarkStart w:id="472" w:name="_Toc294880414"/>
      <w:bookmarkStart w:id="473" w:name="_Toc294880940"/>
      <w:bookmarkStart w:id="474" w:name="_Toc294882244"/>
      <w:bookmarkStart w:id="475" w:name="_Toc294882769"/>
      <w:bookmarkStart w:id="476" w:name="_Toc295242031"/>
      <w:bookmarkStart w:id="477" w:name="_Toc295242472"/>
      <w:bookmarkStart w:id="478" w:name="_Toc295290792"/>
      <w:bookmarkStart w:id="479" w:name="_Toc295390127"/>
      <w:bookmarkStart w:id="480" w:name="_Toc295402208"/>
      <w:bookmarkStart w:id="481" w:name="_Toc295402251"/>
      <w:bookmarkStart w:id="482" w:name="_Toc295470729"/>
      <w:bookmarkStart w:id="483" w:name="_Toc295741847"/>
      <w:bookmarkStart w:id="484" w:name="_Toc295750536"/>
      <w:bookmarkStart w:id="485" w:name="_Toc295808292"/>
      <w:bookmarkStart w:id="486" w:name="_Toc295808964"/>
      <w:bookmarkStart w:id="487" w:name="_Toc295819976"/>
      <w:bookmarkStart w:id="488" w:name="_Toc295820010"/>
      <w:bookmarkStart w:id="489" w:name="_Toc295820045"/>
      <w:bookmarkStart w:id="490" w:name="_Toc295825887"/>
      <w:bookmarkStart w:id="491" w:name="_Toc295832329"/>
      <w:bookmarkStart w:id="492" w:name="_Toc295832371"/>
      <w:bookmarkStart w:id="493" w:name="_Toc295833047"/>
      <w:bookmarkStart w:id="494" w:name="_Toc295833811"/>
      <w:bookmarkStart w:id="495" w:name="_Toc295836561"/>
      <w:bookmarkStart w:id="496" w:name="_Toc295894109"/>
      <w:bookmarkStart w:id="497" w:name="_Toc295987269"/>
      <w:bookmarkStart w:id="498" w:name="_Toc296000199"/>
      <w:bookmarkStart w:id="499" w:name="_Toc296001293"/>
      <w:bookmarkStart w:id="500" w:name="_Toc296020324"/>
      <w:bookmarkStart w:id="501" w:name="_Toc296083558"/>
      <w:bookmarkStart w:id="502" w:name="_Toc296087029"/>
      <w:bookmarkStart w:id="503" w:name="_Toc296176539"/>
      <w:bookmarkStart w:id="504" w:name="_Toc296177314"/>
      <w:bookmarkStart w:id="505" w:name="_Toc296180921"/>
      <w:bookmarkStart w:id="506" w:name="_Toc296181998"/>
      <w:bookmarkStart w:id="507" w:name="_Toc296182772"/>
      <w:bookmarkStart w:id="508" w:name="_Toc296184011"/>
      <w:bookmarkStart w:id="509" w:name="_Toc296339841"/>
      <w:bookmarkStart w:id="510" w:name="_Toc296340621"/>
      <w:bookmarkStart w:id="511" w:name="_Toc296671335"/>
      <w:bookmarkStart w:id="512" w:name="_Toc296671814"/>
      <w:bookmarkStart w:id="513" w:name="_Toc296690634"/>
      <w:bookmarkStart w:id="514" w:name="_Toc296959243"/>
      <w:bookmarkStart w:id="515" w:name="_Toc297822515"/>
      <w:bookmarkStart w:id="516" w:name="_Toc306024367"/>
      <w:bookmarkStart w:id="517" w:name="_Toc306029262"/>
      <w:bookmarkStart w:id="518" w:name="_Toc306092019"/>
      <w:bookmarkStart w:id="519" w:name="_Toc306093356"/>
      <w:bookmarkStart w:id="520" w:name="_Toc306283323"/>
      <w:bookmarkStart w:id="521" w:name="_Toc306284128"/>
      <w:bookmarkStart w:id="522" w:name="_Toc306284933"/>
      <w:bookmarkStart w:id="523" w:name="_Toc325378201"/>
      <w:bookmarkStart w:id="524" w:name="_Toc327782391"/>
      <w:bookmarkStart w:id="525" w:name="_Toc329073610"/>
      <w:bookmarkStart w:id="526" w:name="_Toc329076552"/>
      <w:bookmarkStart w:id="527" w:name="_Toc335384392"/>
      <w:bookmarkStart w:id="528" w:name="_Toc335385205"/>
      <w:bookmarkStart w:id="529" w:name="_Toc335386018"/>
      <w:bookmarkStart w:id="530" w:name="_Toc335640796"/>
      <w:bookmarkStart w:id="531" w:name="_Toc336588056"/>
      <w:bookmarkStart w:id="532" w:name="_Toc336589625"/>
      <w:bookmarkStart w:id="533" w:name="_Toc336590495"/>
      <w:bookmarkStart w:id="534" w:name="_Toc336591231"/>
      <w:bookmarkStart w:id="535" w:name="_Toc336604848"/>
      <w:bookmarkStart w:id="536" w:name="_Toc336605828"/>
      <w:bookmarkStart w:id="537" w:name="_Toc337193645"/>
      <w:bookmarkStart w:id="538" w:name="_Toc337194452"/>
      <w:bookmarkStart w:id="539" w:name="_Toc337195528"/>
      <w:bookmarkStart w:id="540" w:name="_Toc337196288"/>
      <w:bookmarkStart w:id="541" w:name="_Toc337197048"/>
      <w:bookmarkStart w:id="542" w:name="_Toc337199438"/>
      <w:bookmarkStart w:id="543" w:name="_Toc337200236"/>
      <w:bookmarkStart w:id="544" w:name="_Toc337201152"/>
      <w:bookmarkStart w:id="545" w:name="_Toc337728679"/>
      <w:bookmarkStart w:id="546" w:name="_Toc337819152"/>
      <w:bookmarkStart w:id="547" w:name="_Toc338755976"/>
      <w:bookmarkStart w:id="548" w:name="_Toc339539489"/>
      <w:bookmarkStart w:id="549" w:name="_Toc340647701"/>
      <w:bookmarkStart w:id="550" w:name="_Toc340663621"/>
      <w:bookmarkStart w:id="551" w:name="_Toc341455511"/>
      <w:bookmarkStart w:id="552" w:name="_Toc341693749"/>
      <w:bookmarkStart w:id="553" w:name="_Toc341699483"/>
      <w:bookmarkStart w:id="554" w:name="_Toc341886307"/>
      <w:bookmarkStart w:id="555" w:name="_Toc341976104"/>
      <w:bookmarkStart w:id="556" w:name="_Toc342046074"/>
      <w:bookmarkStart w:id="557" w:name="_Toc343863859"/>
      <w:bookmarkStart w:id="558" w:name="_Toc363747338"/>
      <w:bookmarkStart w:id="559" w:name="_Toc391378344"/>
      <w:r w:rsidRPr="002F5F3A">
        <w:rPr>
          <w:rFonts w:cs="Arial"/>
          <w:szCs w:val="18"/>
        </w:rPr>
        <w:t>This chapter describes the system interface.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14:paraId="7B701253" w14:textId="77777777" w:rsidR="00712039" w:rsidRDefault="00712039" w:rsidP="0021019A">
      <w:pPr>
        <w:pStyle w:val="2"/>
        <w:ind w:right="20"/>
      </w:pPr>
      <w:bookmarkStart w:id="560" w:name="_Toc444694929"/>
      <w:r>
        <w:rPr>
          <w:rFonts w:hint="eastAsia"/>
        </w:rPr>
        <w:lastRenderedPageBreak/>
        <w:t>Overview</w:t>
      </w:r>
      <w:bookmarkEnd w:id="560"/>
    </w:p>
    <w:p w14:paraId="157BFC15" w14:textId="77777777" w:rsidR="00712039" w:rsidRPr="00003FBA" w:rsidRDefault="00712039" w:rsidP="0086443A">
      <w:pPr>
        <w:pStyle w:val="a3"/>
        <w:ind w:left="0" w:right="20"/>
      </w:pPr>
      <w:bookmarkStart w:id="561" w:name="_Toc294800421"/>
      <w:bookmarkStart w:id="562" w:name="_Toc294800745"/>
      <w:bookmarkStart w:id="563" w:name="_Toc294800840"/>
      <w:bookmarkStart w:id="564" w:name="_Toc294800876"/>
      <w:bookmarkStart w:id="565" w:name="_Toc294856164"/>
      <w:bookmarkStart w:id="566" w:name="_Toc294856711"/>
      <w:bookmarkStart w:id="567" w:name="_Toc294857214"/>
      <w:r w:rsidRPr="00003FBA">
        <w:t xml:space="preserve">The interfaces supported in </w:t>
      </w:r>
      <w:r w:rsidR="001A4CDC">
        <w:t xml:space="preserve">the </w:t>
      </w:r>
      <w:r w:rsidR="00094318">
        <w:t>C9500</w:t>
      </w:r>
      <w:r w:rsidRPr="00003FBA">
        <w:t xml:space="preserve"> are as follows</w:t>
      </w:r>
      <w:bookmarkEnd w:id="561"/>
      <w:bookmarkEnd w:id="562"/>
      <w:bookmarkEnd w:id="563"/>
      <w:bookmarkEnd w:id="564"/>
      <w:bookmarkEnd w:id="565"/>
      <w:bookmarkEnd w:id="566"/>
      <w:bookmarkEnd w:id="567"/>
      <w:r w:rsidRPr="00003FBA">
        <w:t>:</w:t>
      </w:r>
    </w:p>
    <w:p w14:paraId="508263E8" w14:textId="77777777" w:rsidR="005E40EF" w:rsidRPr="005E40EF" w:rsidRDefault="005E40EF" w:rsidP="0086443A">
      <w:pPr>
        <w:pStyle w:val="afffff3"/>
        <w:ind w:left="0" w:right="20"/>
      </w:pPr>
      <w:bookmarkStart w:id="568" w:name="_Toc391575167"/>
      <w:r>
        <w:t xml:space="preserve">Table </w:t>
      </w:r>
      <w:r w:rsidR="005832B8">
        <w:fldChar w:fldCharType="begin"/>
      </w:r>
      <w:r>
        <w:instrText xml:space="preserve"> SEQ Table \* ARABIC </w:instrText>
      </w:r>
      <w:r w:rsidR="005832B8">
        <w:fldChar w:fldCharType="separate"/>
      </w:r>
      <w:r>
        <w:rPr>
          <w:noProof/>
        </w:rPr>
        <w:t>25</w:t>
      </w:r>
      <w:r w:rsidR="005832B8">
        <w:rPr>
          <w:noProof/>
        </w:rPr>
        <w:fldChar w:fldCharType="end"/>
      </w:r>
      <w:r>
        <w:t xml:space="preserve"> </w:t>
      </w:r>
      <w:r w:rsidRPr="002F5F3A">
        <w:t xml:space="preserve">Interfaces Supported in </w:t>
      </w:r>
      <w:r w:rsidR="00094318">
        <w:t>C9500</w:t>
      </w:r>
      <w:bookmarkEnd w:id="568"/>
    </w:p>
    <w:tbl>
      <w:tblPr>
        <w:tblStyle w:val="CLIWide"/>
        <w:tblW w:w="0" w:type="auto"/>
        <w:tblLook w:val="01E0" w:firstRow="1" w:lastRow="1" w:firstColumn="1" w:lastColumn="1" w:noHBand="0" w:noVBand="0"/>
      </w:tblPr>
      <w:tblGrid>
        <w:gridCol w:w="2520"/>
        <w:gridCol w:w="4140"/>
      </w:tblGrid>
      <w:tr w:rsidR="00712039" w14:paraId="2C3249E2" w14:textId="77777777" w:rsidTr="009D5D18">
        <w:trPr>
          <w:cnfStyle w:val="100000000000" w:firstRow="1" w:lastRow="0" w:firstColumn="0" w:lastColumn="0" w:oddVBand="0" w:evenVBand="0" w:oddHBand="0" w:evenHBand="0" w:firstRowFirstColumn="0" w:firstRowLastColumn="0" w:lastRowFirstColumn="0" w:lastRowLastColumn="0"/>
        </w:trPr>
        <w:tc>
          <w:tcPr>
            <w:tcW w:w="2520" w:type="dxa"/>
          </w:tcPr>
          <w:p w14:paraId="353F908D" w14:textId="77777777" w:rsidR="00712039" w:rsidRPr="002F5F3A" w:rsidRDefault="00712039" w:rsidP="0086443A">
            <w:pPr>
              <w:pStyle w:val="ab"/>
              <w:wordWrap/>
              <w:ind w:right="20"/>
              <w:rPr>
                <w:b w:val="0"/>
              </w:rPr>
            </w:pPr>
            <w:r w:rsidRPr="002F5F3A">
              <w:rPr>
                <w:b w:val="0"/>
              </w:rPr>
              <w:t>Interface</w:t>
            </w:r>
          </w:p>
        </w:tc>
        <w:tc>
          <w:tcPr>
            <w:tcW w:w="4140" w:type="dxa"/>
          </w:tcPr>
          <w:p w14:paraId="62993FD2" w14:textId="77777777" w:rsidR="00712039" w:rsidRPr="002F5F3A" w:rsidRDefault="00712039" w:rsidP="0086443A">
            <w:pPr>
              <w:pStyle w:val="ab"/>
              <w:wordWrap/>
              <w:ind w:right="20"/>
              <w:rPr>
                <w:b w:val="0"/>
              </w:rPr>
            </w:pPr>
            <w:r w:rsidRPr="002F5F3A">
              <w:rPr>
                <w:b w:val="0"/>
              </w:rPr>
              <w:t>Type</w:t>
            </w:r>
          </w:p>
        </w:tc>
      </w:tr>
      <w:tr w:rsidR="00712039" w14:paraId="5B7DF340" w14:textId="77777777" w:rsidTr="009D5D18">
        <w:tc>
          <w:tcPr>
            <w:tcW w:w="2520" w:type="dxa"/>
          </w:tcPr>
          <w:p w14:paraId="204940D7" w14:textId="77777777" w:rsidR="00712039" w:rsidRDefault="00712039" w:rsidP="0086443A">
            <w:pPr>
              <w:pStyle w:val="aa"/>
              <w:spacing w:line="360" w:lineRule="auto"/>
              <w:ind w:right="20"/>
            </w:pPr>
            <w:r>
              <w:t>Physical interfaces</w:t>
            </w:r>
          </w:p>
        </w:tc>
        <w:tc>
          <w:tcPr>
            <w:tcW w:w="4140" w:type="dxa"/>
          </w:tcPr>
          <w:p w14:paraId="35493480" w14:textId="77777777" w:rsidR="00712039" w:rsidRDefault="00712039" w:rsidP="0086443A">
            <w:pPr>
              <w:pStyle w:val="a9"/>
              <w:numPr>
                <w:ilvl w:val="0"/>
                <w:numId w:val="10"/>
              </w:numPr>
              <w:wordWrap/>
              <w:spacing w:line="240" w:lineRule="auto"/>
              <w:ind w:left="0" w:right="20" w:firstLine="0"/>
              <w:jc w:val="both"/>
            </w:pPr>
            <w:r>
              <w:t>Gigabit Ethernet</w:t>
            </w:r>
          </w:p>
          <w:p w14:paraId="546FD569" w14:textId="77777777" w:rsidR="00712039" w:rsidRDefault="00712039" w:rsidP="0086443A">
            <w:pPr>
              <w:pStyle w:val="a1"/>
              <w:wordWrap/>
              <w:spacing w:line="240" w:lineRule="auto"/>
              <w:ind w:left="0" w:right="20" w:firstLine="0"/>
            </w:pPr>
            <w:r>
              <w:rPr>
                <w:rFonts w:hint="eastAsia"/>
              </w:rPr>
              <w:t>1000Base-X</w:t>
            </w:r>
          </w:p>
          <w:p w14:paraId="615AFED9" w14:textId="77777777" w:rsidR="00712039" w:rsidRDefault="00712039" w:rsidP="0086443A">
            <w:pPr>
              <w:pStyle w:val="a9"/>
              <w:numPr>
                <w:ilvl w:val="0"/>
                <w:numId w:val="10"/>
              </w:numPr>
              <w:wordWrap/>
              <w:spacing w:line="240" w:lineRule="auto"/>
              <w:ind w:left="0" w:right="20" w:firstLine="0"/>
              <w:jc w:val="both"/>
            </w:pPr>
            <w:r>
              <w:rPr>
                <w:rFonts w:hint="eastAsia"/>
              </w:rPr>
              <w:t>Ten</w:t>
            </w:r>
            <w:r>
              <w:t>Gigabit Ethernet</w:t>
            </w:r>
          </w:p>
          <w:p w14:paraId="7AEFC5A3" w14:textId="77777777" w:rsidR="00712039" w:rsidRDefault="00712039" w:rsidP="0086443A">
            <w:pPr>
              <w:pStyle w:val="a1"/>
              <w:wordWrap/>
              <w:spacing w:line="240" w:lineRule="auto"/>
              <w:ind w:left="0" w:right="20" w:firstLine="0"/>
            </w:pPr>
            <w:r>
              <w:rPr>
                <w:rFonts w:hint="eastAsia"/>
              </w:rPr>
              <w:t>10GBase-X</w:t>
            </w:r>
          </w:p>
        </w:tc>
      </w:tr>
      <w:tr w:rsidR="001C2CCF" w14:paraId="35B9F143" w14:textId="77777777" w:rsidTr="009D5D18">
        <w:tc>
          <w:tcPr>
            <w:tcW w:w="2520" w:type="dxa"/>
            <w:vMerge w:val="restart"/>
          </w:tcPr>
          <w:p w14:paraId="09E9D3F7" w14:textId="77777777" w:rsidR="001C2CCF" w:rsidRDefault="001C2CCF" w:rsidP="0086443A">
            <w:pPr>
              <w:pStyle w:val="aa"/>
              <w:spacing w:line="360" w:lineRule="auto"/>
              <w:ind w:right="20"/>
            </w:pPr>
            <w:r>
              <w:rPr>
                <w:rFonts w:hint="eastAsia"/>
              </w:rPr>
              <w:t>PON interface</w:t>
            </w:r>
          </w:p>
        </w:tc>
        <w:tc>
          <w:tcPr>
            <w:tcW w:w="4140" w:type="dxa"/>
          </w:tcPr>
          <w:p w14:paraId="6A756BEA" w14:textId="77777777" w:rsidR="001C2CCF" w:rsidRDefault="001C2CCF" w:rsidP="0086443A">
            <w:pPr>
              <w:pStyle w:val="a9"/>
              <w:numPr>
                <w:ilvl w:val="0"/>
                <w:numId w:val="10"/>
              </w:numPr>
              <w:wordWrap/>
              <w:spacing w:line="240" w:lineRule="auto"/>
              <w:ind w:left="0" w:right="20" w:firstLine="0"/>
              <w:jc w:val="both"/>
            </w:pPr>
            <w:r>
              <w:rPr>
                <w:rFonts w:hint="eastAsia"/>
              </w:rPr>
              <w:t>GE-PON</w:t>
            </w:r>
          </w:p>
        </w:tc>
      </w:tr>
      <w:tr w:rsidR="001C2CCF" w14:paraId="59277F7E" w14:textId="77777777" w:rsidTr="009D5D18">
        <w:tc>
          <w:tcPr>
            <w:tcW w:w="2520" w:type="dxa"/>
            <w:vMerge/>
          </w:tcPr>
          <w:p w14:paraId="3969577B" w14:textId="77777777" w:rsidR="001C2CCF" w:rsidRDefault="001C2CCF" w:rsidP="0086443A">
            <w:pPr>
              <w:pStyle w:val="aa"/>
              <w:spacing w:line="360" w:lineRule="auto"/>
              <w:ind w:right="20"/>
            </w:pPr>
          </w:p>
        </w:tc>
        <w:tc>
          <w:tcPr>
            <w:tcW w:w="4140" w:type="dxa"/>
          </w:tcPr>
          <w:p w14:paraId="194DCFBF" w14:textId="77777777" w:rsidR="001C2CCF" w:rsidRDefault="001C2CCF" w:rsidP="0086443A">
            <w:pPr>
              <w:pStyle w:val="a9"/>
              <w:numPr>
                <w:ilvl w:val="0"/>
                <w:numId w:val="10"/>
              </w:numPr>
              <w:wordWrap/>
              <w:spacing w:line="240" w:lineRule="auto"/>
              <w:ind w:left="0" w:right="20" w:firstLine="0"/>
              <w:jc w:val="both"/>
            </w:pPr>
            <w:r>
              <w:rPr>
                <w:rFonts w:hint="eastAsia"/>
              </w:rPr>
              <w:t>10GE-PON</w:t>
            </w:r>
          </w:p>
        </w:tc>
      </w:tr>
      <w:tr w:rsidR="00712039" w14:paraId="0D57DFAF" w14:textId="77777777" w:rsidTr="009D5D18">
        <w:tc>
          <w:tcPr>
            <w:tcW w:w="2520" w:type="dxa"/>
          </w:tcPr>
          <w:p w14:paraId="5B52EBF3" w14:textId="77777777" w:rsidR="00712039" w:rsidRDefault="00712039" w:rsidP="0086443A">
            <w:pPr>
              <w:pStyle w:val="aa"/>
              <w:spacing w:line="360" w:lineRule="auto"/>
              <w:ind w:right="20"/>
            </w:pPr>
            <w:r>
              <w:t>port-group interfaces</w:t>
            </w:r>
          </w:p>
        </w:tc>
        <w:tc>
          <w:tcPr>
            <w:tcW w:w="4140" w:type="dxa"/>
          </w:tcPr>
          <w:p w14:paraId="1732A7B1" w14:textId="77777777" w:rsidR="00712039" w:rsidRDefault="00712039" w:rsidP="0086443A">
            <w:pPr>
              <w:pStyle w:val="a9"/>
              <w:numPr>
                <w:ilvl w:val="0"/>
                <w:numId w:val="10"/>
              </w:numPr>
              <w:wordWrap/>
              <w:spacing w:line="240" w:lineRule="auto"/>
              <w:ind w:left="0" w:right="20" w:firstLine="0"/>
              <w:jc w:val="both"/>
            </w:pPr>
            <w:r>
              <w:t>Port-group</w:t>
            </w:r>
          </w:p>
        </w:tc>
      </w:tr>
      <w:tr w:rsidR="00712039" w14:paraId="475FDDC6" w14:textId="77777777" w:rsidTr="009D5D18">
        <w:tc>
          <w:tcPr>
            <w:tcW w:w="2520" w:type="dxa"/>
          </w:tcPr>
          <w:p w14:paraId="7F2D00C1" w14:textId="77777777" w:rsidR="00712039" w:rsidRDefault="00712039" w:rsidP="0086443A">
            <w:pPr>
              <w:pStyle w:val="aa"/>
              <w:spacing w:line="360" w:lineRule="auto"/>
              <w:ind w:right="20"/>
            </w:pPr>
            <w:r>
              <w:t>VLAN Interfaces</w:t>
            </w:r>
          </w:p>
        </w:tc>
        <w:tc>
          <w:tcPr>
            <w:tcW w:w="4140" w:type="dxa"/>
          </w:tcPr>
          <w:p w14:paraId="7C82F78D" w14:textId="77777777" w:rsidR="00712039" w:rsidRDefault="00712039" w:rsidP="0086443A">
            <w:pPr>
              <w:pStyle w:val="a9"/>
              <w:numPr>
                <w:ilvl w:val="0"/>
                <w:numId w:val="10"/>
              </w:numPr>
              <w:wordWrap/>
              <w:spacing w:line="240" w:lineRule="auto"/>
              <w:ind w:left="0" w:right="20" w:firstLine="0"/>
              <w:jc w:val="both"/>
            </w:pPr>
            <w:r>
              <w:t>VLAN</w:t>
            </w:r>
          </w:p>
        </w:tc>
      </w:tr>
      <w:tr w:rsidR="00712039" w14:paraId="12BCBF46" w14:textId="77777777" w:rsidTr="009D5D18">
        <w:tc>
          <w:tcPr>
            <w:tcW w:w="2520" w:type="dxa"/>
          </w:tcPr>
          <w:p w14:paraId="43CBD104" w14:textId="77777777" w:rsidR="00712039" w:rsidRDefault="00712039" w:rsidP="0086443A">
            <w:pPr>
              <w:pStyle w:val="aa"/>
              <w:spacing w:line="360" w:lineRule="auto"/>
              <w:ind w:right="20"/>
            </w:pPr>
            <w:r>
              <w:t>Loopback interface</w:t>
            </w:r>
          </w:p>
        </w:tc>
        <w:tc>
          <w:tcPr>
            <w:tcW w:w="4140" w:type="dxa"/>
          </w:tcPr>
          <w:p w14:paraId="7D1E695B" w14:textId="77777777" w:rsidR="00712039" w:rsidRDefault="00712039" w:rsidP="0086443A">
            <w:pPr>
              <w:pStyle w:val="a9"/>
              <w:numPr>
                <w:ilvl w:val="0"/>
                <w:numId w:val="10"/>
              </w:numPr>
              <w:wordWrap/>
              <w:spacing w:line="240" w:lineRule="auto"/>
              <w:ind w:left="0" w:right="20" w:firstLine="0"/>
              <w:jc w:val="both"/>
            </w:pPr>
            <w:r>
              <w:t>Loopback</w:t>
            </w:r>
          </w:p>
        </w:tc>
      </w:tr>
      <w:tr w:rsidR="00712039" w14:paraId="460B4E9E" w14:textId="77777777" w:rsidTr="009D5D18">
        <w:tc>
          <w:tcPr>
            <w:tcW w:w="2520" w:type="dxa"/>
          </w:tcPr>
          <w:p w14:paraId="6E02939A" w14:textId="77777777" w:rsidR="00712039" w:rsidRDefault="00712039" w:rsidP="0086443A">
            <w:pPr>
              <w:pStyle w:val="aa"/>
              <w:spacing w:line="360" w:lineRule="auto"/>
              <w:ind w:right="20"/>
            </w:pPr>
            <w:r>
              <w:t>Management interface</w:t>
            </w:r>
          </w:p>
        </w:tc>
        <w:tc>
          <w:tcPr>
            <w:tcW w:w="4140" w:type="dxa"/>
          </w:tcPr>
          <w:p w14:paraId="73E57D78" w14:textId="77777777" w:rsidR="00712039" w:rsidRDefault="00712039" w:rsidP="0086443A">
            <w:pPr>
              <w:pStyle w:val="a9"/>
              <w:numPr>
                <w:ilvl w:val="0"/>
                <w:numId w:val="10"/>
              </w:numPr>
              <w:wordWrap/>
              <w:spacing w:line="240" w:lineRule="auto"/>
              <w:ind w:left="0" w:right="20" w:firstLine="0"/>
              <w:jc w:val="both"/>
            </w:pPr>
            <w:r>
              <w:t>Out of band interface for management</w:t>
            </w:r>
          </w:p>
        </w:tc>
      </w:tr>
    </w:tbl>
    <w:p w14:paraId="3AD3DE23" w14:textId="77777777" w:rsidR="00712039" w:rsidRDefault="00712039" w:rsidP="0086443A">
      <w:pPr>
        <w:pStyle w:val="a3"/>
        <w:ind w:left="0" w:right="20"/>
      </w:pPr>
      <w:r w:rsidRPr="002F5F3A">
        <w:t>To configure the interface environment, the following processes sh</w:t>
      </w:r>
      <w:r w:rsidR="003F542C">
        <w:t>ould</w:t>
      </w:r>
      <w:r w:rsidRPr="002F5F3A">
        <w:t xml:space="preserve"> be performed in advance:</w:t>
      </w:r>
    </w:p>
    <w:p w14:paraId="6CFDBD47" w14:textId="77777777" w:rsidR="00712039" w:rsidRPr="002F5F3A" w:rsidRDefault="00712039" w:rsidP="0086443A">
      <w:pPr>
        <w:pStyle w:val="19"/>
        <w:numPr>
          <w:ilvl w:val="0"/>
          <w:numId w:val="17"/>
        </w:numPr>
        <w:snapToGrid/>
        <w:ind w:left="0" w:right="20" w:hanging="403"/>
      </w:pPr>
      <w:r w:rsidRPr="002F5F3A">
        <w:t>Enter the config mode from the privileged mode using “configure terminal” command.</w:t>
      </w:r>
    </w:p>
    <w:p w14:paraId="5D534174" w14:textId="77777777" w:rsidR="00712039" w:rsidRPr="002F5F3A" w:rsidRDefault="00712039" w:rsidP="0086443A">
      <w:pPr>
        <w:pStyle w:val="19"/>
        <w:numPr>
          <w:ilvl w:val="0"/>
          <w:numId w:val="17"/>
        </w:numPr>
        <w:snapToGrid/>
        <w:ind w:left="0" w:right="20" w:hanging="403"/>
      </w:pPr>
      <w:r w:rsidRPr="002F5F3A">
        <w:t>Enter into the interface mode using “interface” command.</w:t>
      </w:r>
    </w:p>
    <w:p w14:paraId="5E02F84C" w14:textId="77777777" w:rsidR="00712039" w:rsidRDefault="00712039" w:rsidP="0086443A">
      <w:pPr>
        <w:pStyle w:val="19"/>
        <w:numPr>
          <w:ilvl w:val="0"/>
          <w:numId w:val="17"/>
        </w:numPr>
        <w:snapToGrid/>
        <w:ind w:left="0" w:right="20" w:hanging="403"/>
      </w:pPr>
      <w:r w:rsidRPr="002F5F3A">
        <w:t>Use the configuration commands for a particular interface.</w:t>
      </w:r>
    </w:p>
    <w:p w14:paraId="32FC70CC" w14:textId="77777777" w:rsidR="00712039" w:rsidRDefault="00712039" w:rsidP="0021019A">
      <w:pPr>
        <w:wordWrap/>
        <w:spacing w:line="360" w:lineRule="auto"/>
        <w:ind w:right="20"/>
        <w:rPr>
          <w:rFonts w:cs="Times New Roman"/>
        </w:rPr>
      </w:pPr>
    </w:p>
    <w:p w14:paraId="19801F3F" w14:textId="77777777" w:rsidR="00712039" w:rsidRDefault="00712039" w:rsidP="0021019A">
      <w:pPr>
        <w:pStyle w:val="2"/>
        <w:ind w:right="20"/>
      </w:pPr>
      <w:bookmarkStart w:id="569" w:name="_Toc532302890"/>
      <w:bookmarkStart w:id="570" w:name="_Toc280899124"/>
      <w:bookmarkStart w:id="571" w:name="_Toc292809775"/>
      <w:bookmarkStart w:id="572" w:name="_Toc337198345"/>
      <w:bookmarkStart w:id="573" w:name="_Toc354416107"/>
      <w:bookmarkStart w:id="574" w:name="_Toc444694930"/>
      <w:r w:rsidRPr="006D09B4">
        <w:lastRenderedPageBreak/>
        <w:t>Common</w:t>
      </w:r>
      <w:r w:rsidRPr="002F5F3A">
        <w:t xml:space="preserve"> Commands</w:t>
      </w:r>
      <w:bookmarkEnd w:id="569"/>
      <w:bookmarkEnd w:id="570"/>
      <w:bookmarkEnd w:id="571"/>
      <w:bookmarkEnd w:id="572"/>
      <w:bookmarkEnd w:id="573"/>
      <w:bookmarkEnd w:id="574"/>
    </w:p>
    <w:p w14:paraId="633B8542" w14:textId="77777777" w:rsidR="00712039" w:rsidRPr="00053B50" w:rsidRDefault="00712039" w:rsidP="0086443A">
      <w:pPr>
        <w:pStyle w:val="a3"/>
        <w:ind w:left="0" w:right="20"/>
      </w:pPr>
      <w:r w:rsidRPr="00053B50">
        <w:t>The commands commonly used in interface configuration are as follows:</w:t>
      </w:r>
    </w:p>
    <w:p w14:paraId="7D7418DA" w14:textId="77777777" w:rsidR="005E40EF" w:rsidRPr="005E40EF" w:rsidRDefault="005E40EF" w:rsidP="0086443A">
      <w:pPr>
        <w:pStyle w:val="affff4"/>
        <w:wordWrap/>
        <w:ind w:left="0" w:right="20"/>
      </w:pPr>
      <w:bookmarkStart w:id="575" w:name="_Toc391575168"/>
      <w:r>
        <w:t xml:space="preserve">Table </w:t>
      </w:r>
      <w:r w:rsidR="005832B8">
        <w:fldChar w:fldCharType="begin"/>
      </w:r>
      <w:r>
        <w:instrText xml:space="preserve"> SEQ Table \* ARABIC </w:instrText>
      </w:r>
      <w:r w:rsidR="005832B8">
        <w:fldChar w:fldCharType="separate"/>
      </w:r>
      <w:r>
        <w:rPr>
          <w:noProof/>
        </w:rPr>
        <w:t>26</w:t>
      </w:r>
      <w:r w:rsidR="005832B8">
        <w:rPr>
          <w:noProof/>
        </w:rPr>
        <w:fldChar w:fldCharType="end"/>
      </w:r>
      <w:r>
        <w:t xml:space="preserve"> </w:t>
      </w:r>
      <w:r w:rsidRPr="002F5F3A">
        <w:t>Common Commands</w:t>
      </w:r>
      <w:bookmarkEnd w:id="575"/>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22"/>
        <w:gridCol w:w="5238"/>
      </w:tblGrid>
      <w:tr w:rsidR="00712039" w:rsidRPr="002F5F3A" w14:paraId="3139C8DB" w14:textId="77777777" w:rsidTr="006D09B4">
        <w:trPr>
          <w:trHeight w:val="268"/>
        </w:trPr>
        <w:tc>
          <w:tcPr>
            <w:tcW w:w="2122" w:type="dxa"/>
            <w:shd w:val="clear" w:color="auto" w:fill="E6E6E6"/>
            <w:vAlign w:val="center"/>
          </w:tcPr>
          <w:p w14:paraId="69EA6844" w14:textId="77777777" w:rsidR="00712039" w:rsidRPr="009D5D18" w:rsidRDefault="00712039" w:rsidP="0086443A">
            <w:pPr>
              <w:pStyle w:val="ab"/>
              <w:wordWrap/>
              <w:ind w:right="20"/>
            </w:pPr>
            <w:r w:rsidRPr="009D5D18">
              <w:t>Command</w:t>
            </w:r>
          </w:p>
        </w:tc>
        <w:tc>
          <w:tcPr>
            <w:tcW w:w="5238" w:type="dxa"/>
            <w:shd w:val="clear" w:color="auto" w:fill="E6E6E6"/>
            <w:vAlign w:val="center"/>
          </w:tcPr>
          <w:p w14:paraId="60AEE952" w14:textId="77777777" w:rsidR="00712039" w:rsidRPr="009D5D18" w:rsidRDefault="00712039" w:rsidP="0086443A">
            <w:pPr>
              <w:pStyle w:val="ab"/>
              <w:wordWrap/>
              <w:ind w:right="20"/>
            </w:pPr>
            <w:r w:rsidRPr="009D5D18">
              <w:t>Description</w:t>
            </w:r>
          </w:p>
        </w:tc>
      </w:tr>
      <w:tr w:rsidR="00712039" w:rsidRPr="002F5F3A" w14:paraId="20BC6740" w14:textId="77777777" w:rsidTr="006D09B4">
        <w:trPr>
          <w:trHeight w:val="536"/>
        </w:trPr>
        <w:tc>
          <w:tcPr>
            <w:tcW w:w="2122" w:type="dxa"/>
            <w:vAlign w:val="center"/>
          </w:tcPr>
          <w:p w14:paraId="10DB39C6" w14:textId="77777777" w:rsidR="00712039" w:rsidRPr="002F5F3A" w:rsidRDefault="00712039" w:rsidP="009C0533">
            <w:pPr>
              <w:pStyle w:val="aa"/>
              <w:ind w:right="20"/>
            </w:pPr>
            <w:r w:rsidRPr="002F5F3A">
              <w:rPr>
                <w:b/>
                <w:bCs/>
              </w:rPr>
              <w:t>interface</w:t>
            </w:r>
            <w:r w:rsidRPr="002F5F3A">
              <w:t xml:space="preserve"> </w:t>
            </w:r>
            <w:r w:rsidRPr="002F5F3A">
              <w:rPr>
                <w:i/>
                <w:iCs/>
              </w:rPr>
              <w:t>IFNAME</w:t>
            </w:r>
          </w:p>
        </w:tc>
        <w:tc>
          <w:tcPr>
            <w:tcW w:w="5238" w:type="dxa"/>
            <w:vAlign w:val="center"/>
          </w:tcPr>
          <w:p w14:paraId="45442DF5" w14:textId="77777777" w:rsidR="00712039" w:rsidRPr="002F5F3A" w:rsidRDefault="003F6E16" w:rsidP="009C0533">
            <w:pPr>
              <w:pStyle w:val="RanTable"/>
              <w:ind w:left="0" w:right="20"/>
            </w:pPr>
            <w:r>
              <w:t xml:space="preserve">    </w:t>
            </w:r>
            <w:r w:rsidR="00712039" w:rsidRPr="002F5F3A">
              <w:t>Enters into the interface.</w:t>
            </w:r>
          </w:p>
          <w:p w14:paraId="63A3DF5A" w14:textId="77777777" w:rsidR="00712039" w:rsidRPr="002F5F3A" w:rsidRDefault="003F6E16" w:rsidP="009C0533">
            <w:pPr>
              <w:pStyle w:val="RanTable"/>
              <w:ind w:left="0" w:right="20"/>
            </w:pPr>
            <w:r>
              <w:rPr>
                <w:i/>
                <w:iCs/>
              </w:rPr>
              <w:t xml:space="preserve">    </w:t>
            </w:r>
            <w:r w:rsidR="00712039" w:rsidRPr="002F5F3A">
              <w:rPr>
                <w:i/>
                <w:iCs/>
              </w:rPr>
              <w:t>IFNAME</w:t>
            </w:r>
            <w:r w:rsidR="00712039" w:rsidRPr="002F5F3A">
              <w:rPr>
                <w:rStyle w:val="Charf5"/>
              </w:rPr>
              <w:t>: Name of the specific interface for configuration.</w:t>
            </w:r>
          </w:p>
        </w:tc>
      </w:tr>
      <w:tr w:rsidR="00712039" w:rsidRPr="002F5F3A" w14:paraId="2CB97B13" w14:textId="77777777" w:rsidTr="006D09B4">
        <w:trPr>
          <w:trHeight w:val="805"/>
        </w:trPr>
        <w:tc>
          <w:tcPr>
            <w:tcW w:w="2122" w:type="dxa"/>
            <w:vAlign w:val="center"/>
          </w:tcPr>
          <w:p w14:paraId="76D1B6C6" w14:textId="77777777" w:rsidR="00712039" w:rsidRPr="002F5F3A" w:rsidRDefault="00712039" w:rsidP="009C0533">
            <w:pPr>
              <w:pStyle w:val="aa"/>
              <w:ind w:right="20"/>
            </w:pPr>
            <w:r w:rsidRPr="002F5F3A">
              <w:rPr>
                <w:b/>
                <w:bCs/>
              </w:rPr>
              <w:t>description</w:t>
            </w:r>
            <w:r w:rsidRPr="002F5F3A">
              <w:t xml:space="preserve"> </w:t>
            </w:r>
            <w:r w:rsidRPr="002F5F3A">
              <w:rPr>
                <w:i/>
                <w:iCs/>
              </w:rPr>
              <w:t>string</w:t>
            </w:r>
          </w:p>
        </w:tc>
        <w:tc>
          <w:tcPr>
            <w:tcW w:w="5238" w:type="dxa"/>
            <w:vAlign w:val="center"/>
          </w:tcPr>
          <w:p w14:paraId="665DB06E" w14:textId="77777777" w:rsidR="00712039" w:rsidRPr="002F5F3A" w:rsidRDefault="003F6E16" w:rsidP="009C0533">
            <w:pPr>
              <w:pStyle w:val="RanTable"/>
              <w:ind w:left="0" w:right="20"/>
            </w:pPr>
            <w:r>
              <w:t xml:space="preserve">    </w:t>
            </w:r>
            <w:r w:rsidR="00712039" w:rsidRPr="002F5F3A">
              <w:t>Registers a description for the interface.</w:t>
            </w:r>
          </w:p>
          <w:p w14:paraId="33465862" w14:textId="77777777" w:rsidR="00712039" w:rsidRPr="002F5F3A" w:rsidRDefault="003F6E16" w:rsidP="009C0533">
            <w:pPr>
              <w:pStyle w:val="RanTable"/>
              <w:ind w:left="0" w:right="20"/>
            </w:pPr>
            <w:r>
              <w:rPr>
                <w:i/>
                <w:iCs/>
              </w:rPr>
              <w:t xml:space="preserve">    </w:t>
            </w:r>
            <w:r w:rsidR="00712039" w:rsidRPr="002F5F3A">
              <w:rPr>
                <w:i/>
                <w:iCs/>
              </w:rPr>
              <w:t>string</w:t>
            </w:r>
            <w:r w:rsidR="00712039" w:rsidRPr="002F5F3A">
              <w:rPr>
                <w:rStyle w:val="Charf5"/>
              </w:rPr>
              <w:t>: The description of the interface within a length of 80 characters maximum</w:t>
            </w:r>
          </w:p>
        </w:tc>
      </w:tr>
      <w:tr w:rsidR="00712039" w:rsidRPr="002F5F3A" w14:paraId="06B96993" w14:textId="77777777" w:rsidTr="006D09B4">
        <w:trPr>
          <w:trHeight w:val="268"/>
        </w:trPr>
        <w:tc>
          <w:tcPr>
            <w:tcW w:w="2122" w:type="dxa"/>
            <w:vAlign w:val="center"/>
          </w:tcPr>
          <w:p w14:paraId="62B348B7" w14:textId="77777777" w:rsidR="00712039" w:rsidRPr="002F5F3A" w:rsidRDefault="00712039" w:rsidP="009C0533">
            <w:pPr>
              <w:pStyle w:val="aa"/>
              <w:ind w:right="20"/>
              <w:rPr>
                <w:b/>
                <w:bCs/>
              </w:rPr>
            </w:pPr>
            <w:r w:rsidRPr="002F5F3A">
              <w:rPr>
                <w:b/>
                <w:bCs/>
              </w:rPr>
              <w:t>no description</w:t>
            </w:r>
          </w:p>
        </w:tc>
        <w:tc>
          <w:tcPr>
            <w:tcW w:w="5238" w:type="dxa"/>
            <w:vAlign w:val="center"/>
          </w:tcPr>
          <w:p w14:paraId="12F972E5" w14:textId="77777777" w:rsidR="00712039" w:rsidRPr="002F5F3A" w:rsidRDefault="003F6E16" w:rsidP="009C0533">
            <w:pPr>
              <w:pStyle w:val="RanTable"/>
              <w:ind w:left="0" w:right="20"/>
            </w:pPr>
            <w:r>
              <w:t xml:space="preserve">    </w:t>
            </w:r>
            <w:r w:rsidR="00712039" w:rsidRPr="002F5F3A">
              <w:t xml:space="preserve">Deletes the description of the registered interface. </w:t>
            </w:r>
          </w:p>
        </w:tc>
      </w:tr>
    </w:tbl>
    <w:p w14:paraId="1213F097" w14:textId="77777777" w:rsidR="00712039" w:rsidRDefault="00712039" w:rsidP="0086443A">
      <w:pPr>
        <w:pStyle w:val="3"/>
        <w:ind w:left="0" w:right="20"/>
      </w:pPr>
      <w:bookmarkStart w:id="576" w:name="_Toc532302891"/>
      <w:bookmarkStart w:id="577" w:name="_Toc198607476"/>
      <w:bookmarkStart w:id="578" w:name="_Toc363228297"/>
      <w:bookmarkStart w:id="579" w:name="_Toc444694931"/>
      <w:r>
        <w:t>Interface name</w:t>
      </w:r>
      <w:bookmarkEnd w:id="576"/>
      <w:bookmarkEnd w:id="577"/>
      <w:bookmarkEnd w:id="578"/>
      <w:bookmarkEnd w:id="579"/>
    </w:p>
    <w:p w14:paraId="22018F93" w14:textId="77777777" w:rsidR="00712039" w:rsidRPr="00053B50" w:rsidRDefault="002D4F87" w:rsidP="0086443A">
      <w:pPr>
        <w:pStyle w:val="a3"/>
        <w:ind w:left="0" w:right="20"/>
      </w:pPr>
      <w:r>
        <w:t xml:space="preserve">The </w:t>
      </w:r>
      <w:r w:rsidR="00094318">
        <w:t>C9500</w:t>
      </w:r>
      <w:r w:rsidR="007864D8">
        <w:t xml:space="preserve"> uses an interface name in</w:t>
      </w:r>
      <w:r w:rsidR="00712039" w:rsidRPr="00053B50">
        <w:t xml:space="preserve"> all interface configurations. The interface name consists of an interface type identifier and an interface ID as shown below:</w:t>
      </w:r>
    </w:p>
    <w:p w14:paraId="30EDAF27" w14:textId="77777777" w:rsidR="00712039" w:rsidRPr="005E40EF" w:rsidRDefault="005E40EF" w:rsidP="0086443A">
      <w:pPr>
        <w:pStyle w:val="affff4"/>
        <w:wordWrap/>
        <w:ind w:left="0" w:right="20"/>
      </w:pPr>
      <w:bookmarkStart w:id="580" w:name="_Toc391575169"/>
      <w:r>
        <w:t xml:space="preserve">Table </w:t>
      </w:r>
      <w:r w:rsidR="005832B8">
        <w:fldChar w:fldCharType="begin"/>
      </w:r>
      <w:r>
        <w:instrText xml:space="preserve"> SEQ Table \* ARABIC </w:instrText>
      </w:r>
      <w:r w:rsidR="005832B8">
        <w:fldChar w:fldCharType="separate"/>
      </w:r>
      <w:r>
        <w:rPr>
          <w:noProof/>
        </w:rPr>
        <w:t>27</w:t>
      </w:r>
      <w:r w:rsidR="005832B8">
        <w:rPr>
          <w:noProof/>
        </w:rPr>
        <w:fldChar w:fldCharType="end"/>
      </w:r>
      <w:bookmarkStart w:id="581" w:name="_Toc532303063"/>
      <w:bookmarkStart w:id="582" w:name="_Toc198534959"/>
      <w:bookmarkStart w:id="583" w:name="_Toc361679333"/>
      <w:r w:rsidRPr="005E40EF">
        <w:t xml:space="preserve"> </w:t>
      </w:r>
      <w:r>
        <w:t>Interface name</w:t>
      </w:r>
      <w:bookmarkEnd w:id="580"/>
      <w:bookmarkEnd w:id="581"/>
      <w:bookmarkEnd w:id="582"/>
      <w:bookmarkEnd w:id="583"/>
      <w:r>
        <w:t xml:space="preserve"> </w:t>
      </w:r>
    </w:p>
    <w:tbl>
      <w:tblPr>
        <w:tblW w:w="0" w:type="auto"/>
        <w:tblInd w:w="1701" w:type="dxa"/>
        <w:tblBorders>
          <w:top w:val="single" w:sz="12" w:space="0" w:color="auto"/>
          <w:bottom w:val="single" w:sz="12" w:space="0" w:color="auto"/>
        </w:tblBorders>
        <w:tblCellMar>
          <w:left w:w="99" w:type="dxa"/>
          <w:right w:w="99" w:type="dxa"/>
        </w:tblCellMar>
        <w:tblLook w:val="0000" w:firstRow="0" w:lastRow="0" w:firstColumn="0" w:lastColumn="0" w:noHBand="0" w:noVBand="0"/>
      </w:tblPr>
      <w:tblGrid>
        <w:gridCol w:w="2132"/>
        <w:gridCol w:w="1949"/>
        <w:gridCol w:w="2626"/>
        <w:gridCol w:w="1338"/>
      </w:tblGrid>
      <w:tr w:rsidR="00712039" w14:paraId="53CF9BB7" w14:textId="77777777" w:rsidTr="00B330CE">
        <w:tc>
          <w:tcPr>
            <w:tcW w:w="2340" w:type="dxa"/>
            <w:tcBorders>
              <w:top w:val="single" w:sz="12" w:space="0" w:color="auto"/>
              <w:left w:val="nil"/>
              <w:bottom w:val="single" w:sz="12" w:space="0" w:color="auto"/>
              <w:right w:val="nil"/>
            </w:tcBorders>
            <w:shd w:val="clear" w:color="auto" w:fill="D9D9D9" w:themeFill="background1" w:themeFillShade="D9"/>
          </w:tcPr>
          <w:p w14:paraId="29654037" w14:textId="77777777" w:rsidR="00712039" w:rsidRDefault="00712039" w:rsidP="0086443A">
            <w:pPr>
              <w:pStyle w:val="ab"/>
              <w:wordWrap/>
              <w:spacing w:line="360" w:lineRule="auto"/>
              <w:ind w:right="20"/>
              <w:rPr>
                <w:rFonts w:cs="Times New Roman"/>
              </w:rPr>
            </w:pPr>
            <w:r>
              <w:t>Interface</w:t>
            </w:r>
          </w:p>
        </w:tc>
        <w:tc>
          <w:tcPr>
            <w:tcW w:w="2160" w:type="dxa"/>
            <w:tcBorders>
              <w:top w:val="single" w:sz="12" w:space="0" w:color="auto"/>
              <w:left w:val="nil"/>
              <w:bottom w:val="single" w:sz="12" w:space="0" w:color="auto"/>
              <w:right w:val="nil"/>
            </w:tcBorders>
            <w:shd w:val="clear" w:color="auto" w:fill="D9D9D9" w:themeFill="background1" w:themeFillShade="D9"/>
          </w:tcPr>
          <w:p w14:paraId="2C5D37AD" w14:textId="77777777" w:rsidR="00712039" w:rsidRDefault="00712039" w:rsidP="0086443A">
            <w:pPr>
              <w:pStyle w:val="ab"/>
              <w:wordWrap/>
              <w:spacing w:line="360" w:lineRule="auto"/>
              <w:ind w:right="20"/>
            </w:pPr>
            <w:r>
              <w:t>Interface type</w:t>
            </w:r>
          </w:p>
        </w:tc>
        <w:tc>
          <w:tcPr>
            <w:tcW w:w="3040" w:type="dxa"/>
            <w:tcBorders>
              <w:top w:val="single" w:sz="12" w:space="0" w:color="auto"/>
              <w:left w:val="nil"/>
              <w:bottom w:val="single" w:sz="12" w:space="0" w:color="auto"/>
              <w:right w:val="nil"/>
            </w:tcBorders>
            <w:shd w:val="clear" w:color="auto" w:fill="D9D9D9" w:themeFill="background1" w:themeFillShade="D9"/>
          </w:tcPr>
          <w:p w14:paraId="0F2DBC72" w14:textId="77777777" w:rsidR="00712039" w:rsidRDefault="00712039" w:rsidP="0086443A">
            <w:pPr>
              <w:pStyle w:val="ab"/>
              <w:wordWrap/>
              <w:spacing w:line="360" w:lineRule="auto"/>
              <w:ind w:right="20"/>
            </w:pPr>
            <w:r>
              <w:t>Interface name</w:t>
            </w:r>
          </w:p>
        </w:tc>
        <w:tc>
          <w:tcPr>
            <w:tcW w:w="1440" w:type="dxa"/>
            <w:tcBorders>
              <w:top w:val="single" w:sz="12" w:space="0" w:color="auto"/>
              <w:left w:val="nil"/>
              <w:bottom w:val="single" w:sz="12" w:space="0" w:color="auto"/>
              <w:right w:val="nil"/>
            </w:tcBorders>
            <w:shd w:val="clear" w:color="auto" w:fill="D9D9D9" w:themeFill="background1" w:themeFillShade="D9"/>
          </w:tcPr>
          <w:p w14:paraId="68A317A9" w14:textId="77777777" w:rsidR="00712039" w:rsidRDefault="00712039" w:rsidP="0086443A">
            <w:pPr>
              <w:pStyle w:val="ab"/>
              <w:wordWrap/>
              <w:spacing w:line="360" w:lineRule="auto"/>
              <w:ind w:right="20"/>
              <w:rPr>
                <w:rFonts w:cs="Times New Roman"/>
              </w:rPr>
            </w:pPr>
            <w:r>
              <w:rPr>
                <w:rFonts w:hint="eastAsia"/>
              </w:rPr>
              <w:t>E</w:t>
            </w:r>
            <w:r>
              <w:t>xample</w:t>
            </w:r>
          </w:p>
        </w:tc>
      </w:tr>
      <w:tr w:rsidR="00712039" w14:paraId="392D183A" w14:textId="77777777" w:rsidTr="00B330CE">
        <w:trPr>
          <w:trHeight w:val="287"/>
        </w:trPr>
        <w:tc>
          <w:tcPr>
            <w:tcW w:w="2340" w:type="dxa"/>
            <w:tcBorders>
              <w:top w:val="single" w:sz="12" w:space="0" w:color="auto"/>
              <w:left w:val="single" w:sz="12" w:space="0" w:color="auto"/>
              <w:bottom w:val="single" w:sz="6" w:space="0" w:color="auto"/>
              <w:right w:val="single" w:sz="6" w:space="0" w:color="auto"/>
            </w:tcBorders>
          </w:tcPr>
          <w:p w14:paraId="5E9595D8" w14:textId="77777777" w:rsidR="00712039" w:rsidRDefault="00712039" w:rsidP="0086443A">
            <w:pPr>
              <w:pStyle w:val="aa"/>
              <w:ind w:right="20"/>
              <w:jc w:val="both"/>
            </w:pPr>
            <w:r>
              <w:t>Physical interface</w:t>
            </w:r>
          </w:p>
        </w:tc>
        <w:tc>
          <w:tcPr>
            <w:tcW w:w="2160" w:type="dxa"/>
            <w:tcBorders>
              <w:top w:val="single" w:sz="12" w:space="0" w:color="auto"/>
              <w:left w:val="single" w:sz="6" w:space="0" w:color="auto"/>
              <w:bottom w:val="single" w:sz="6" w:space="0" w:color="auto"/>
              <w:right w:val="single" w:sz="6" w:space="0" w:color="auto"/>
            </w:tcBorders>
          </w:tcPr>
          <w:p w14:paraId="2BA25B8F" w14:textId="77777777" w:rsidR="00712039" w:rsidRDefault="00712039" w:rsidP="0086443A">
            <w:pPr>
              <w:pStyle w:val="aa"/>
              <w:ind w:right="20"/>
              <w:jc w:val="both"/>
            </w:pPr>
            <w:r>
              <w:rPr>
                <w:rFonts w:hint="eastAsia"/>
              </w:rPr>
              <w:t>Gigabit</w:t>
            </w:r>
            <w:r>
              <w:t xml:space="preserve"> </w:t>
            </w:r>
            <w:r>
              <w:rPr>
                <w:rFonts w:hint="eastAsia"/>
              </w:rPr>
              <w:t>Et</w:t>
            </w:r>
            <w:r>
              <w:t>hernet</w:t>
            </w:r>
          </w:p>
        </w:tc>
        <w:tc>
          <w:tcPr>
            <w:tcW w:w="3040" w:type="dxa"/>
            <w:tcBorders>
              <w:top w:val="single" w:sz="12" w:space="0" w:color="auto"/>
              <w:left w:val="single" w:sz="6" w:space="0" w:color="auto"/>
              <w:bottom w:val="single" w:sz="6" w:space="0" w:color="auto"/>
              <w:right w:val="single" w:sz="6" w:space="0" w:color="auto"/>
            </w:tcBorders>
          </w:tcPr>
          <w:p w14:paraId="0E9F397F" w14:textId="77777777" w:rsidR="00712039" w:rsidRDefault="00712039" w:rsidP="0086443A">
            <w:pPr>
              <w:pStyle w:val="aa"/>
              <w:ind w:right="20"/>
              <w:jc w:val="both"/>
            </w:pPr>
            <w:r>
              <w:t>“</w:t>
            </w:r>
            <w:r>
              <w:t>gi</w:t>
            </w:r>
            <w:r>
              <w:t>”</w:t>
            </w:r>
            <w:r>
              <w:t xml:space="preserve"> + </w:t>
            </w:r>
            <w:r>
              <w:rPr>
                <w:rFonts w:hint="eastAsia"/>
              </w:rPr>
              <w:t>slot</w:t>
            </w:r>
            <w:r>
              <w:t>_id</w:t>
            </w:r>
            <w:r>
              <w:rPr>
                <w:rFonts w:hint="eastAsia"/>
              </w:rPr>
              <w:t xml:space="preserve"> + </w:t>
            </w:r>
            <w:r>
              <w:t>“</w:t>
            </w:r>
            <w:r>
              <w:rPr>
                <w:rFonts w:hint="eastAsia"/>
              </w:rPr>
              <w:t>/</w:t>
            </w:r>
            <w:r>
              <w:t>”</w:t>
            </w:r>
            <w:r>
              <w:rPr>
                <w:rFonts w:hint="eastAsia"/>
              </w:rPr>
              <w:t xml:space="preserve"> + port_id</w:t>
            </w:r>
          </w:p>
        </w:tc>
        <w:tc>
          <w:tcPr>
            <w:tcW w:w="1440" w:type="dxa"/>
            <w:tcBorders>
              <w:top w:val="single" w:sz="12" w:space="0" w:color="auto"/>
              <w:left w:val="single" w:sz="6" w:space="0" w:color="auto"/>
              <w:bottom w:val="single" w:sz="6" w:space="0" w:color="auto"/>
              <w:right w:val="single" w:sz="12" w:space="0" w:color="auto"/>
            </w:tcBorders>
          </w:tcPr>
          <w:p w14:paraId="0D6D67A0" w14:textId="77777777" w:rsidR="00712039" w:rsidRDefault="00A04D35" w:rsidP="0086443A">
            <w:pPr>
              <w:pStyle w:val="aa"/>
              <w:ind w:right="20"/>
              <w:jc w:val="both"/>
            </w:pPr>
            <w:r>
              <w:rPr>
                <w:rFonts w:hint="eastAsia"/>
              </w:rPr>
              <w:t>gi7</w:t>
            </w:r>
            <w:r w:rsidR="00712039">
              <w:rPr>
                <w:rFonts w:hint="eastAsia"/>
              </w:rPr>
              <w:t>/1</w:t>
            </w:r>
          </w:p>
        </w:tc>
      </w:tr>
      <w:tr w:rsidR="00712039" w14:paraId="52D9850B" w14:textId="77777777" w:rsidTr="00B330CE">
        <w:tc>
          <w:tcPr>
            <w:tcW w:w="2340" w:type="dxa"/>
            <w:tcBorders>
              <w:top w:val="single" w:sz="6" w:space="0" w:color="auto"/>
              <w:left w:val="single" w:sz="12" w:space="0" w:color="auto"/>
              <w:bottom w:val="single" w:sz="6" w:space="0" w:color="auto"/>
              <w:right w:val="single" w:sz="6" w:space="0" w:color="auto"/>
            </w:tcBorders>
          </w:tcPr>
          <w:p w14:paraId="12073E44" w14:textId="77777777" w:rsidR="00712039" w:rsidRDefault="00712039" w:rsidP="0086443A">
            <w:pPr>
              <w:pStyle w:val="aa"/>
              <w:ind w:right="20"/>
              <w:jc w:val="both"/>
            </w:pPr>
          </w:p>
        </w:tc>
        <w:tc>
          <w:tcPr>
            <w:tcW w:w="2160" w:type="dxa"/>
            <w:tcBorders>
              <w:top w:val="single" w:sz="6" w:space="0" w:color="auto"/>
              <w:left w:val="single" w:sz="6" w:space="0" w:color="auto"/>
              <w:bottom w:val="single" w:sz="6" w:space="0" w:color="auto"/>
              <w:right w:val="single" w:sz="6" w:space="0" w:color="auto"/>
            </w:tcBorders>
          </w:tcPr>
          <w:p w14:paraId="3AEC7E56" w14:textId="77777777" w:rsidR="00712039" w:rsidRDefault="00712039" w:rsidP="0086443A">
            <w:pPr>
              <w:pStyle w:val="aa"/>
              <w:ind w:right="20"/>
              <w:jc w:val="both"/>
            </w:pPr>
            <w:r>
              <w:rPr>
                <w:rFonts w:hint="eastAsia"/>
              </w:rPr>
              <w:t>TenGigabit Ethernet</w:t>
            </w:r>
          </w:p>
        </w:tc>
        <w:tc>
          <w:tcPr>
            <w:tcW w:w="3040" w:type="dxa"/>
            <w:tcBorders>
              <w:top w:val="single" w:sz="6" w:space="0" w:color="auto"/>
              <w:left w:val="single" w:sz="6" w:space="0" w:color="auto"/>
              <w:bottom w:val="single" w:sz="6" w:space="0" w:color="auto"/>
              <w:right w:val="single" w:sz="6" w:space="0" w:color="auto"/>
            </w:tcBorders>
          </w:tcPr>
          <w:p w14:paraId="1DB77599" w14:textId="77777777" w:rsidR="00712039" w:rsidRPr="007858DE" w:rsidRDefault="00712039" w:rsidP="0086443A">
            <w:pPr>
              <w:pStyle w:val="aa"/>
              <w:ind w:right="20"/>
              <w:jc w:val="both"/>
              <w:rPr>
                <w:lang w:val="fr-FR"/>
              </w:rPr>
            </w:pPr>
            <w:r w:rsidRPr="007858DE">
              <w:rPr>
                <w:lang w:val="fr-FR"/>
              </w:rPr>
              <w:t>“</w:t>
            </w:r>
            <w:r w:rsidRPr="007858DE">
              <w:rPr>
                <w:rFonts w:hint="eastAsia"/>
                <w:lang w:val="fr-FR"/>
              </w:rPr>
              <w:t>te</w:t>
            </w:r>
            <w:r w:rsidRPr="007858DE">
              <w:rPr>
                <w:lang w:val="fr-FR"/>
              </w:rPr>
              <w:t>”</w:t>
            </w:r>
            <w:r w:rsidRPr="007858DE">
              <w:rPr>
                <w:lang w:val="fr-FR"/>
              </w:rPr>
              <w:t xml:space="preserve"> + </w:t>
            </w:r>
            <w:r w:rsidRPr="007858DE">
              <w:rPr>
                <w:rFonts w:hint="eastAsia"/>
                <w:lang w:val="fr-FR"/>
              </w:rPr>
              <w:t>slot</w:t>
            </w:r>
            <w:r w:rsidRPr="007858DE">
              <w:rPr>
                <w:lang w:val="fr-FR"/>
              </w:rPr>
              <w:t>_id</w:t>
            </w:r>
            <w:r w:rsidRPr="007858DE">
              <w:rPr>
                <w:rFonts w:hint="eastAsia"/>
                <w:lang w:val="fr-FR"/>
              </w:rPr>
              <w:t xml:space="preserve"> + </w:t>
            </w:r>
            <w:r w:rsidRPr="007858DE">
              <w:rPr>
                <w:lang w:val="fr-FR"/>
              </w:rPr>
              <w:t>“</w:t>
            </w:r>
            <w:r w:rsidRPr="007858DE">
              <w:rPr>
                <w:rFonts w:hint="eastAsia"/>
                <w:lang w:val="fr-FR"/>
              </w:rPr>
              <w:t>/</w:t>
            </w:r>
            <w:r w:rsidRPr="007858DE">
              <w:rPr>
                <w:lang w:val="fr-FR"/>
              </w:rPr>
              <w:t>”</w:t>
            </w:r>
            <w:r w:rsidRPr="007858DE">
              <w:rPr>
                <w:rFonts w:hint="eastAsia"/>
                <w:lang w:val="fr-FR"/>
              </w:rPr>
              <w:t xml:space="preserve"> + port_id</w:t>
            </w:r>
          </w:p>
        </w:tc>
        <w:tc>
          <w:tcPr>
            <w:tcW w:w="1440" w:type="dxa"/>
            <w:tcBorders>
              <w:top w:val="single" w:sz="6" w:space="0" w:color="auto"/>
              <w:left w:val="single" w:sz="6" w:space="0" w:color="auto"/>
              <w:bottom w:val="single" w:sz="6" w:space="0" w:color="auto"/>
              <w:right w:val="single" w:sz="12" w:space="0" w:color="auto"/>
            </w:tcBorders>
          </w:tcPr>
          <w:p w14:paraId="22272595" w14:textId="77777777" w:rsidR="00712039" w:rsidRDefault="00712039" w:rsidP="0086443A">
            <w:pPr>
              <w:pStyle w:val="aa"/>
              <w:ind w:right="20"/>
              <w:jc w:val="both"/>
            </w:pPr>
            <w:r>
              <w:rPr>
                <w:rFonts w:hint="eastAsia"/>
              </w:rPr>
              <w:t>te</w:t>
            </w:r>
            <w:r w:rsidR="00A04D35">
              <w:t>7</w:t>
            </w:r>
            <w:r>
              <w:rPr>
                <w:rFonts w:hint="eastAsia"/>
              </w:rPr>
              <w:t>/1</w:t>
            </w:r>
          </w:p>
        </w:tc>
      </w:tr>
      <w:tr w:rsidR="00712039" w14:paraId="7A351CBA" w14:textId="77777777" w:rsidTr="00B330CE">
        <w:tc>
          <w:tcPr>
            <w:tcW w:w="2340" w:type="dxa"/>
            <w:tcBorders>
              <w:top w:val="single" w:sz="6" w:space="0" w:color="auto"/>
              <w:left w:val="single" w:sz="12" w:space="0" w:color="auto"/>
              <w:bottom w:val="single" w:sz="6" w:space="0" w:color="auto"/>
              <w:right w:val="single" w:sz="6" w:space="0" w:color="auto"/>
            </w:tcBorders>
          </w:tcPr>
          <w:p w14:paraId="7DD1CE82" w14:textId="77777777" w:rsidR="00712039" w:rsidRDefault="00712039" w:rsidP="0086443A">
            <w:pPr>
              <w:pStyle w:val="aa"/>
              <w:ind w:right="20"/>
              <w:jc w:val="both"/>
            </w:pPr>
            <w:r>
              <w:rPr>
                <w:rFonts w:hint="eastAsia"/>
              </w:rPr>
              <w:t>PON interface</w:t>
            </w:r>
          </w:p>
        </w:tc>
        <w:tc>
          <w:tcPr>
            <w:tcW w:w="2160" w:type="dxa"/>
            <w:tcBorders>
              <w:top w:val="single" w:sz="6" w:space="0" w:color="auto"/>
              <w:left w:val="single" w:sz="6" w:space="0" w:color="auto"/>
              <w:bottom w:val="single" w:sz="6" w:space="0" w:color="auto"/>
              <w:right w:val="single" w:sz="6" w:space="0" w:color="auto"/>
            </w:tcBorders>
          </w:tcPr>
          <w:p w14:paraId="74EC576C" w14:textId="77777777" w:rsidR="00712039" w:rsidRDefault="00712039" w:rsidP="0086443A">
            <w:pPr>
              <w:pStyle w:val="aa"/>
              <w:ind w:right="20"/>
              <w:jc w:val="both"/>
            </w:pPr>
            <w:r>
              <w:t>G</w:t>
            </w:r>
            <w:r>
              <w:rPr>
                <w:rFonts w:hint="eastAsia"/>
              </w:rPr>
              <w:t>eneral PON</w:t>
            </w:r>
          </w:p>
        </w:tc>
        <w:tc>
          <w:tcPr>
            <w:tcW w:w="3040" w:type="dxa"/>
            <w:tcBorders>
              <w:top w:val="single" w:sz="6" w:space="0" w:color="auto"/>
              <w:left w:val="single" w:sz="6" w:space="0" w:color="auto"/>
              <w:bottom w:val="single" w:sz="6" w:space="0" w:color="auto"/>
              <w:right w:val="single" w:sz="6" w:space="0" w:color="auto"/>
            </w:tcBorders>
          </w:tcPr>
          <w:p w14:paraId="29E2B05D" w14:textId="77777777" w:rsidR="00712039" w:rsidRDefault="00712039" w:rsidP="0086443A">
            <w:pPr>
              <w:pStyle w:val="aa"/>
              <w:ind w:right="20"/>
              <w:jc w:val="both"/>
            </w:pPr>
            <w:r>
              <w:t>“</w:t>
            </w:r>
            <w:r>
              <w:rPr>
                <w:rFonts w:hint="eastAsia"/>
              </w:rPr>
              <w:t>pon</w:t>
            </w:r>
            <w:r>
              <w:t>”</w:t>
            </w:r>
            <w:r>
              <w:rPr>
                <w:rFonts w:hint="eastAsia"/>
              </w:rPr>
              <w:t xml:space="preserve"> + slot</w:t>
            </w:r>
            <w:r>
              <w:t>_id</w:t>
            </w:r>
            <w:r>
              <w:rPr>
                <w:rFonts w:hint="eastAsia"/>
              </w:rPr>
              <w:t xml:space="preserve"> + </w:t>
            </w:r>
            <w:r>
              <w:t>“</w:t>
            </w:r>
            <w:r>
              <w:rPr>
                <w:rFonts w:hint="eastAsia"/>
              </w:rPr>
              <w:t>/</w:t>
            </w:r>
            <w:r>
              <w:t>”</w:t>
            </w:r>
            <w:r>
              <w:rPr>
                <w:rFonts w:hint="eastAsia"/>
              </w:rPr>
              <w:t xml:space="preserve"> + port_id</w:t>
            </w:r>
          </w:p>
        </w:tc>
        <w:tc>
          <w:tcPr>
            <w:tcW w:w="1440" w:type="dxa"/>
            <w:tcBorders>
              <w:top w:val="single" w:sz="6" w:space="0" w:color="auto"/>
              <w:left w:val="single" w:sz="6" w:space="0" w:color="auto"/>
              <w:bottom w:val="single" w:sz="6" w:space="0" w:color="auto"/>
              <w:right w:val="single" w:sz="12" w:space="0" w:color="auto"/>
            </w:tcBorders>
          </w:tcPr>
          <w:p w14:paraId="7894A970" w14:textId="77777777" w:rsidR="00712039" w:rsidRPr="0019554F" w:rsidRDefault="00712039" w:rsidP="0086443A">
            <w:pPr>
              <w:pStyle w:val="aa"/>
              <w:ind w:right="20"/>
              <w:jc w:val="both"/>
            </w:pPr>
            <w:r>
              <w:rPr>
                <w:rFonts w:hint="eastAsia"/>
              </w:rPr>
              <w:t>pon1/1</w:t>
            </w:r>
          </w:p>
        </w:tc>
      </w:tr>
      <w:tr w:rsidR="00712039" w14:paraId="70570672" w14:textId="77777777" w:rsidTr="00B330CE">
        <w:tc>
          <w:tcPr>
            <w:tcW w:w="2340" w:type="dxa"/>
            <w:tcBorders>
              <w:top w:val="single" w:sz="6" w:space="0" w:color="auto"/>
              <w:left w:val="single" w:sz="12" w:space="0" w:color="auto"/>
              <w:bottom w:val="single" w:sz="6" w:space="0" w:color="auto"/>
              <w:right w:val="single" w:sz="6" w:space="0" w:color="auto"/>
            </w:tcBorders>
          </w:tcPr>
          <w:p w14:paraId="629C1343" w14:textId="77777777" w:rsidR="00712039" w:rsidRDefault="00712039" w:rsidP="0086443A">
            <w:pPr>
              <w:pStyle w:val="aa"/>
              <w:ind w:right="20"/>
              <w:jc w:val="both"/>
            </w:pPr>
          </w:p>
        </w:tc>
        <w:tc>
          <w:tcPr>
            <w:tcW w:w="2160" w:type="dxa"/>
            <w:tcBorders>
              <w:top w:val="single" w:sz="6" w:space="0" w:color="auto"/>
              <w:left w:val="single" w:sz="6" w:space="0" w:color="auto"/>
              <w:bottom w:val="single" w:sz="6" w:space="0" w:color="auto"/>
              <w:right w:val="single" w:sz="6" w:space="0" w:color="auto"/>
            </w:tcBorders>
          </w:tcPr>
          <w:p w14:paraId="189BEFBF" w14:textId="77777777" w:rsidR="00712039" w:rsidRDefault="00712039" w:rsidP="0086443A">
            <w:pPr>
              <w:pStyle w:val="aa"/>
              <w:ind w:right="20"/>
              <w:jc w:val="both"/>
            </w:pPr>
            <w:r>
              <w:rPr>
                <w:rFonts w:hint="eastAsia"/>
              </w:rPr>
              <w:t>GE-PON</w:t>
            </w:r>
          </w:p>
        </w:tc>
        <w:tc>
          <w:tcPr>
            <w:tcW w:w="3040" w:type="dxa"/>
            <w:tcBorders>
              <w:top w:val="single" w:sz="6" w:space="0" w:color="auto"/>
              <w:left w:val="single" w:sz="6" w:space="0" w:color="auto"/>
              <w:bottom w:val="single" w:sz="6" w:space="0" w:color="auto"/>
              <w:right w:val="single" w:sz="6" w:space="0" w:color="auto"/>
            </w:tcBorders>
          </w:tcPr>
          <w:p w14:paraId="31493646" w14:textId="77777777" w:rsidR="00712039" w:rsidRDefault="00712039" w:rsidP="0086443A">
            <w:pPr>
              <w:pStyle w:val="aa"/>
              <w:ind w:right="20"/>
              <w:jc w:val="both"/>
            </w:pPr>
            <w:r>
              <w:t>“</w:t>
            </w:r>
            <w:r>
              <w:rPr>
                <w:rFonts w:hint="eastAsia"/>
              </w:rPr>
              <w:t>ep</w:t>
            </w:r>
            <w:r>
              <w:t>”</w:t>
            </w:r>
            <w:r>
              <w:rPr>
                <w:rFonts w:hint="eastAsia"/>
              </w:rPr>
              <w:t xml:space="preserve"> + slot</w:t>
            </w:r>
            <w:r>
              <w:t>_id</w:t>
            </w:r>
            <w:r>
              <w:rPr>
                <w:rFonts w:hint="eastAsia"/>
              </w:rPr>
              <w:t xml:space="preserve"> + </w:t>
            </w:r>
            <w:r>
              <w:t>“</w:t>
            </w:r>
            <w:r>
              <w:rPr>
                <w:rFonts w:hint="eastAsia"/>
              </w:rPr>
              <w:t>/</w:t>
            </w:r>
            <w:r>
              <w:t>”</w:t>
            </w:r>
            <w:r>
              <w:rPr>
                <w:rFonts w:hint="eastAsia"/>
              </w:rPr>
              <w:t xml:space="preserve"> + port_id</w:t>
            </w:r>
          </w:p>
        </w:tc>
        <w:tc>
          <w:tcPr>
            <w:tcW w:w="1440" w:type="dxa"/>
            <w:tcBorders>
              <w:top w:val="single" w:sz="6" w:space="0" w:color="auto"/>
              <w:left w:val="single" w:sz="6" w:space="0" w:color="auto"/>
              <w:bottom w:val="single" w:sz="6" w:space="0" w:color="auto"/>
              <w:right w:val="single" w:sz="12" w:space="0" w:color="auto"/>
            </w:tcBorders>
          </w:tcPr>
          <w:p w14:paraId="60B3E4A2" w14:textId="77777777" w:rsidR="00712039" w:rsidRPr="0019554F" w:rsidRDefault="00712039" w:rsidP="0086443A">
            <w:pPr>
              <w:pStyle w:val="aa"/>
              <w:ind w:right="20"/>
              <w:jc w:val="both"/>
            </w:pPr>
            <w:r>
              <w:rPr>
                <w:rFonts w:hint="eastAsia"/>
              </w:rPr>
              <w:t>ep1/1</w:t>
            </w:r>
          </w:p>
        </w:tc>
      </w:tr>
      <w:tr w:rsidR="00712039" w14:paraId="04D4B9FA" w14:textId="77777777" w:rsidTr="00B330CE">
        <w:tc>
          <w:tcPr>
            <w:tcW w:w="2340" w:type="dxa"/>
            <w:tcBorders>
              <w:top w:val="single" w:sz="6" w:space="0" w:color="auto"/>
              <w:left w:val="single" w:sz="12" w:space="0" w:color="auto"/>
              <w:bottom w:val="single" w:sz="6" w:space="0" w:color="auto"/>
              <w:right w:val="single" w:sz="6" w:space="0" w:color="auto"/>
            </w:tcBorders>
          </w:tcPr>
          <w:p w14:paraId="559F3D52" w14:textId="77777777" w:rsidR="00712039" w:rsidRDefault="00712039" w:rsidP="0086443A">
            <w:pPr>
              <w:pStyle w:val="aa"/>
              <w:ind w:right="20"/>
              <w:jc w:val="both"/>
            </w:pPr>
          </w:p>
        </w:tc>
        <w:tc>
          <w:tcPr>
            <w:tcW w:w="2160" w:type="dxa"/>
            <w:tcBorders>
              <w:top w:val="single" w:sz="6" w:space="0" w:color="auto"/>
              <w:left w:val="single" w:sz="6" w:space="0" w:color="auto"/>
              <w:bottom w:val="single" w:sz="6" w:space="0" w:color="auto"/>
              <w:right w:val="single" w:sz="6" w:space="0" w:color="auto"/>
            </w:tcBorders>
          </w:tcPr>
          <w:p w14:paraId="59006102" w14:textId="77777777" w:rsidR="00712039" w:rsidRDefault="00712039" w:rsidP="0086443A">
            <w:pPr>
              <w:pStyle w:val="aa"/>
              <w:ind w:right="20"/>
              <w:jc w:val="both"/>
            </w:pPr>
            <w:r>
              <w:rPr>
                <w:rFonts w:hint="eastAsia"/>
              </w:rPr>
              <w:t>10GE-PON</w:t>
            </w:r>
          </w:p>
        </w:tc>
        <w:tc>
          <w:tcPr>
            <w:tcW w:w="3040" w:type="dxa"/>
            <w:tcBorders>
              <w:top w:val="single" w:sz="6" w:space="0" w:color="auto"/>
              <w:left w:val="single" w:sz="6" w:space="0" w:color="auto"/>
              <w:bottom w:val="single" w:sz="6" w:space="0" w:color="auto"/>
              <w:right w:val="single" w:sz="6" w:space="0" w:color="auto"/>
            </w:tcBorders>
          </w:tcPr>
          <w:p w14:paraId="7E966AFB" w14:textId="77777777" w:rsidR="00712039" w:rsidRDefault="00712039" w:rsidP="0086443A">
            <w:pPr>
              <w:pStyle w:val="aa"/>
              <w:ind w:right="20"/>
              <w:jc w:val="both"/>
            </w:pPr>
            <w:r>
              <w:t>“</w:t>
            </w:r>
            <w:r>
              <w:rPr>
                <w:rFonts w:hint="eastAsia"/>
              </w:rPr>
              <w:t>tp</w:t>
            </w:r>
            <w:r>
              <w:t>”</w:t>
            </w:r>
            <w:r>
              <w:rPr>
                <w:rFonts w:hint="eastAsia"/>
              </w:rPr>
              <w:t xml:space="preserve"> + slot</w:t>
            </w:r>
            <w:r>
              <w:t>_id</w:t>
            </w:r>
            <w:r>
              <w:rPr>
                <w:rFonts w:hint="eastAsia"/>
              </w:rPr>
              <w:t xml:space="preserve"> + </w:t>
            </w:r>
            <w:r>
              <w:t>“</w:t>
            </w:r>
            <w:r>
              <w:rPr>
                <w:rFonts w:hint="eastAsia"/>
              </w:rPr>
              <w:t>/</w:t>
            </w:r>
            <w:r>
              <w:t>”</w:t>
            </w:r>
            <w:r>
              <w:rPr>
                <w:rFonts w:hint="eastAsia"/>
              </w:rPr>
              <w:t xml:space="preserve"> + port_id</w:t>
            </w:r>
          </w:p>
        </w:tc>
        <w:tc>
          <w:tcPr>
            <w:tcW w:w="1440" w:type="dxa"/>
            <w:tcBorders>
              <w:top w:val="single" w:sz="6" w:space="0" w:color="auto"/>
              <w:left w:val="single" w:sz="6" w:space="0" w:color="auto"/>
              <w:bottom w:val="single" w:sz="6" w:space="0" w:color="auto"/>
              <w:right w:val="single" w:sz="12" w:space="0" w:color="auto"/>
            </w:tcBorders>
          </w:tcPr>
          <w:p w14:paraId="6B93168B" w14:textId="77777777" w:rsidR="00712039" w:rsidRPr="003E3E70" w:rsidRDefault="00712039" w:rsidP="0086443A">
            <w:pPr>
              <w:pStyle w:val="aa"/>
              <w:ind w:right="20"/>
              <w:jc w:val="both"/>
            </w:pPr>
            <w:r>
              <w:rPr>
                <w:rFonts w:hint="eastAsia"/>
              </w:rPr>
              <w:t>tp1/1</w:t>
            </w:r>
          </w:p>
        </w:tc>
      </w:tr>
      <w:tr w:rsidR="00712039" w14:paraId="7C97111C" w14:textId="77777777" w:rsidTr="00B330CE">
        <w:tc>
          <w:tcPr>
            <w:tcW w:w="2340" w:type="dxa"/>
            <w:tcBorders>
              <w:top w:val="single" w:sz="6" w:space="0" w:color="auto"/>
              <w:left w:val="single" w:sz="12" w:space="0" w:color="auto"/>
              <w:bottom w:val="single" w:sz="6" w:space="0" w:color="auto"/>
              <w:right w:val="single" w:sz="6" w:space="0" w:color="auto"/>
            </w:tcBorders>
          </w:tcPr>
          <w:p w14:paraId="6FEF5973" w14:textId="77777777" w:rsidR="00712039" w:rsidRDefault="00712039" w:rsidP="0086443A">
            <w:pPr>
              <w:pStyle w:val="aa"/>
              <w:ind w:right="20"/>
              <w:jc w:val="both"/>
            </w:pPr>
            <w:r>
              <w:t>Port-group interface</w:t>
            </w:r>
          </w:p>
        </w:tc>
        <w:tc>
          <w:tcPr>
            <w:tcW w:w="2160" w:type="dxa"/>
            <w:tcBorders>
              <w:top w:val="single" w:sz="6" w:space="0" w:color="auto"/>
              <w:left w:val="single" w:sz="6" w:space="0" w:color="auto"/>
              <w:bottom w:val="single" w:sz="6" w:space="0" w:color="auto"/>
              <w:right w:val="single" w:sz="6" w:space="0" w:color="auto"/>
            </w:tcBorders>
          </w:tcPr>
          <w:p w14:paraId="4C47825E" w14:textId="77777777" w:rsidR="00712039" w:rsidRDefault="00712039" w:rsidP="0086443A">
            <w:pPr>
              <w:pStyle w:val="aa"/>
              <w:ind w:right="20"/>
              <w:jc w:val="both"/>
            </w:pPr>
            <w:r>
              <w:t>Port group</w:t>
            </w:r>
          </w:p>
        </w:tc>
        <w:tc>
          <w:tcPr>
            <w:tcW w:w="3040" w:type="dxa"/>
            <w:tcBorders>
              <w:top w:val="single" w:sz="6" w:space="0" w:color="auto"/>
              <w:left w:val="single" w:sz="6" w:space="0" w:color="auto"/>
              <w:bottom w:val="single" w:sz="6" w:space="0" w:color="auto"/>
              <w:right w:val="single" w:sz="6" w:space="0" w:color="auto"/>
            </w:tcBorders>
          </w:tcPr>
          <w:p w14:paraId="6E613812" w14:textId="77777777" w:rsidR="00712039" w:rsidRDefault="00712039" w:rsidP="0086443A">
            <w:pPr>
              <w:pStyle w:val="aa"/>
              <w:ind w:right="20"/>
              <w:jc w:val="both"/>
            </w:pPr>
            <w:r>
              <w:t>“</w:t>
            </w:r>
            <w:r>
              <w:t>po</w:t>
            </w:r>
            <w:r>
              <w:t>”</w:t>
            </w:r>
            <w:r>
              <w:t xml:space="preserve"> + port-group id</w:t>
            </w:r>
          </w:p>
        </w:tc>
        <w:tc>
          <w:tcPr>
            <w:tcW w:w="1440" w:type="dxa"/>
            <w:tcBorders>
              <w:top w:val="single" w:sz="6" w:space="0" w:color="auto"/>
              <w:left w:val="single" w:sz="6" w:space="0" w:color="auto"/>
              <w:bottom w:val="single" w:sz="6" w:space="0" w:color="auto"/>
              <w:right w:val="single" w:sz="12" w:space="0" w:color="auto"/>
            </w:tcBorders>
          </w:tcPr>
          <w:p w14:paraId="22B10845" w14:textId="77777777" w:rsidR="00712039" w:rsidRDefault="00712039" w:rsidP="0086443A">
            <w:pPr>
              <w:pStyle w:val="aa"/>
              <w:ind w:right="20"/>
              <w:jc w:val="both"/>
            </w:pPr>
            <w:r>
              <w:t>po1</w:t>
            </w:r>
          </w:p>
        </w:tc>
      </w:tr>
      <w:tr w:rsidR="00712039" w14:paraId="1E45D5ED" w14:textId="77777777" w:rsidTr="00B330CE">
        <w:tc>
          <w:tcPr>
            <w:tcW w:w="2340" w:type="dxa"/>
            <w:tcBorders>
              <w:top w:val="single" w:sz="6" w:space="0" w:color="auto"/>
              <w:left w:val="single" w:sz="12" w:space="0" w:color="auto"/>
              <w:bottom w:val="single" w:sz="6" w:space="0" w:color="auto"/>
              <w:right w:val="single" w:sz="6" w:space="0" w:color="auto"/>
            </w:tcBorders>
          </w:tcPr>
          <w:p w14:paraId="4A785B67" w14:textId="77777777" w:rsidR="00712039" w:rsidRDefault="00712039" w:rsidP="0086443A">
            <w:pPr>
              <w:pStyle w:val="aa"/>
              <w:ind w:right="20"/>
              <w:jc w:val="both"/>
            </w:pPr>
            <w:r>
              <w:t>VLAN interface</w:t>
            </w:r>
          </w:p>
        </w:tc>
        <w:tc>
          <w:tcPr>
            <w:tcW w:w="2160" w:type="dxa"/>
            <w:tcBorders>
              <w:top w:val="single" w:sz="6" w:space="0" w:color="auto"/>
              <w:left w:val="single" w:sz="6" w:space="0" w:color="auto"/>
              <w:bottom w:val="single" w:sz="6" w:space="0" w:color="auto"/>
              <w:right w:val="single" w:sz="6" w:space="0" w:color="auto"/>
            </w:tcBorders>
          </w:tcPr>
          <w:p w14:paraId="06575E8E" w14:textId="77777777" w:rsidR="00712039" w:rsidRDefault="00712039" w:rsidP="0086443A">
            <w:pPr>
              <w:pStyle w:val="aa"/>
              <w:ind w:right="20"/>
              <w:jc w:val="both"/>
            </w:pPr>
            <w:r>
              <w:t>VLAN</w:t>
            </w:r>
          </w:p>
        </w:tc>
        <w:tc>
          <w:tcPr>
            <w:tcW w:w="3040" w:type="dxa"/>
            <w:tcBorders>
              <w:top w:val="single" w:sz="6" w:space="0" w:color="auto"/>
              <w:left w:val="single" w:sz="6" w:space="0" w:color="auto"/>
              <w:bottom w:val="single" w:sz="6" w:space="0" w:color="auto"/>
              <w:right w:val="single" w:sz="6" w:space="0" w:color="auto"/>
            </w:tcBorders>
          </w:tcPr>
          <w:p w14:paraId="60D322C9" w14:textId="77777777" w:rsidR="00712039" w:rsidRPr="00FF0B23" w:rsidRDefault="00712039" w:rsidP="0086443A">
            <w:pPr>
              <w:pStyle w:val="aa"/>
              <w:ind w:right="20"/>
              <w:jc w:val="both"/>
              <w:rPr>
                <w:lang w:val="da-DK"/>
              </w:rPr>
            </w:pPr>
            <w:r w:rsidRPr="00FF0B23">
              <w:rPr>
                <w:lang w:val="da-DK"/>
              </w:rPr>
              <w:t>“</w:t>
            </w:r>
            <w:r w:rsidRPr="00FF0B23">
              <w:rPr>
                <w:lang w:val="da-DK"/>
              </w:rPr>
              <w:t>vlan</w:t>
            </w:r>
            <w:r w:rsidRPr="00FF0B23">
              <w:rPr>
                <w:lang w:val="da-DK"/>
              </w:rPr>
              <w:t>”</w:t>
            </w:r>
            <w:r w:rsidRPr="00FF0B23">
              <w:rPr>
                <w:lang w:val="da-DK"/>
              </w:rPr>
              <w:t xml:space="preserve"> + vlan id</w:t>
            </w:r>
          </w:p>
        </w:tc>
        <w:tc>
          <w:tcPr>
            <w:tcW w:w="1440" w:type="dxa"/>
            <w:tcBorders>
              <w:top w:val="single" w:sz="6" w:space="0" w:color="auto"/>
              <w:left w:val="single" w:sz="6" w:space="0" w:color="auto"/>
              <w:bottom w:val="single" w:sz="6" w:space="0" w:color="auto"/>
              <w:right w:val="single" w:sz="12" w:space="0" w:color="auto"/>
            </w:tcBorders>
          </w:tcPr>
          <w:p w14:paraId="1EEA5183" w14:textId="77777777" w:rsidR="00712039" w:rsidRDefault="00712039" w:rsidP="0086443A">
            <w:pPr>
              <w:pStyle w:val="aa"/>
              <w:ind w:right="20"/>
              <w:jc w:val="both"/>
            </w:pPr>
            <w:r>
              <w:t>vlan10</w:t>
            </w:r>
          </w:p>
        </w:tc>
      </w:tr>
      <w:tr w:rsidR="00712039" w14:paraId="256B30BC" w14:textId="77777777" w:rsidTr="00B330CE">
        <w:tc>
          <w:tcPr>
            <w:tcW w:w="2340" w:type="dxa"/>
            <w:tcBorders>
              <w:top w:val="single" w:sz="6" w:space="0" w:color="auto"/>
              <w:left w:val="single" w:sz="12" w:space="0" w:color="auto"/>
              <w:bottom w:val="single" w:sz="6" w:space="0" w:color="auto"/>
              <w:right w:val="single" w:sz="6" w:space="0" w:color="auto"/>
            </w:tcBorders>
          </w:tcPr>
          <w:p w14:paraId="782C9593" w14:textId="77777777" w:rsidR="00712039" w:rsidRDefault="00712039" w:rsidP="0086443A">
            <w:pPr>
              <w:pStyle w:val="aa"/>
              <w:ind w:right="20"/>
              <w:jc w:val="both"/>
            </w:pPr>
            <w:r>
              <w:t>Loopback interface</w:t>
            </w:r>
          </w:p>
        </w:tc>
        <w:tc>
          <w:tcPr>
            <w:tcW w:w="2160" w:type="dxa"/>
            <w:tcBorders>
              <w:top w:val="single" w:sz="6" w:space="0" w:color="auto"/>
              <w:left w:val="single" w:sz="6" w:space="0" w:color="auto"/>
              <w:bottom w:val="single" w:sz="6" w:space="0" w:color="auto"/>
              <w:right w:val="single" w:sz="6" w:space="0" w:color="auto"/>
            </w:tcBorders>
          </w:tcPr>
          <w:p w14:paraId="6173163F" w14:textId="77777777" w:rsidR="00712039" w:rsidRDefault="00712039" w:rsidP="0086443A">
            <w:pPr>
              <w:pStyle w:val="aa"/>
              <w:ind w:right="20"/>
              <w:jc w:val="both"/>
            </w:pPr>
            <w:r>
              <w:t>Loopback</w:t>
            </w:r>
          </w:p>
        </w:tc>
        <w:tc>
          <w:tcPr>
            <w:tcW w:w="3040" w:type="dxa"/>
            <w:tcBorders>
              <w:top w:val="single" w:sz="6" w:space="0" w:color="auto"/>
              <w:left w:val="single" w:sz="6" w:space="0" w:color="auto"/>
              <w:bottom w:val="single" w:sz="6" w:space="0" w:color="auto"/>
              <w:right w:val="single" w:sz="6" w:space="0" w:color="auto"/>
            </w:tcBorders>
          </w:tcPr>
          <w:p w14:paraId="172953D1" w14:textId="77777777" w:rsidR="00712039" w:rsidRDefault="00712039" w:rsidP="0086443A">
            <w:pPr>
              <w:pStyle w:val="aa"/>
              <w:ind w:right="20"/>
              <w:jc w:val="both"/>
            </w:pPr>
            <w:r>
              <w:t>“</w:t>
            </w:r>
            <w:r>
              <w:t>lo</w:t>
            </w:r>
            <w:r>
              <w:t>”</w:t>
            </w:r>
            <w:r>
              <w:t xml:space="preserve"> + id</w:t>
            </w:r>
          </w:p>
        </w:tc>
        <w:tc>
          <w:tcPr>
            <w:tcW w:w="1440" w:type="dxa"/>
            <w:tcBorders>
              <w:top w:val="single" w:sz="6" w:space="0" w:color="auto"/>
              <w:left w:val="single" w:sz="6" w:space="0" w:color="auto"/>
              <w:bottom w:val="single" w:sz="6" w:space="0" w:color="auto"/>
              <w:right w:val="single" w:sz="12" w:space="0" w:color="auto"/>
            </w:tcBorders>
          </w:tcPr>
          <w:p w14:paraId="2781461B" w14:textId="77777777" w:rsidR="00712039" w:rsidRDefault="00712039" w:rsidP="0086443A">
            <w:pPr>
              <w:pStyle w:val="aa"/>
              <w:ind w:right="20"/>
              <w:jc w:val="both"/>
            </w:pPr>
            <w:r>
              <w:t>lo0</w:t>
            </w:r>
          </w:p>
        </w:tc>
      </w:tr>
      <w:tr w:rsidR="00712039" w14:paraId="09D48349" w14:textId="77777777" w:rsidTr="00B330CE">
        <w:tc>
          <w:tcPr>
            <w:tcW w:w="2340" w:type="dxa"/>
            <w:tcBorders>
              <w:top w:val="single" w:sz="6" w:space="0" w:color="auto"/>
              <w:left w:val="single" w:sz="12" w:space="0" w:color="auto"/>
              <w:bottom w:val="single" w:sz="12" w:space="0" w:color="auto"/>
              <w:right w:val="single" w:sz="6" w:space="0" w:color="auto"/>
            </w:tcBorders>
          </w:tcPr>
          <w:p w14:paraId="1C39553F" w14:textId="77777777" w:rsidR="00712039" w:rsidRDefault="00712039" w:rsidP="0086443A">
            <w:pPr>
              <w:pStyle w:val="aa"/>
              <w:ind w:right="20"/>
              <w:jc w:val="both"/>
            </w:pPr>
            <w:r>
              <w:t>Management interface</w:t>
            </w:r>
          </w:p>
        </w:tc>
        <w:tc>
          <w:tcPr>
            <w:tcW w:w="2160" w:type="dxa"/>
            <w:tcBorders>
              <w:top w:val="single" w:sz="6" w:space="0" w:color="auto"/>
              <w:left w:val="single" w:sz="6" w:space="0" w:color="auto"/>
              <w:bottom w:val="single" w:sz="12" w:space="0" w:color="auto"/>
              <w:right w:val="single" w:sz="6" w:space="0" w:color="auto"/>
            </w:tcBorders>
          </w:tcPr>
          <w:p w14:paraId="5E880729" w14:textId="77777777" w:rsidR="00712039" w:rsidRDefault="00712039" w:rsidP="0086443A">
            <w:pPr>
              <w:pStyle w:val="aa"/>
              <w:ind w:right="20"/>
              <w:jc w:val="both"/>
            </w:pPr>
            <w:r>
              <w:t>Fast Ethernet</w:t>
            </w:r>
          </w:p>
        </w:tc>
        <w:tc>
          <w:tcPr>
            <w:tcW w:w="3040" w:type="dxa"/>
            <w:tcBorders>
              <w:top w:val="single" w:sz="6" w:space="0" w:color="auto"/>
              <w:left w:val="single" w:sz="6" w:space="0" w:color="auto"/>
              <w:bottom w:val="single" w:sz="12" w:space="0" w:color="auto"/>
              <w:right w:val="single" w:sz="6" w:space="0" w:color="auto"/>
            </w:tcBorders>
          </w:tcPr>
          <w:p w14:paraId="23878F5B" w14:textId="77777777" w:rsidR="00712039" w:rsidRDefault="00712039" w:rsidP="0086443A">
            <w:pPr>
              <w:pStyle w:val="aa"/>
              <w:ind w:right="20"/>
              <w:jc w:val="both"/>
            </w:pPr>
            <w:r>
              <w:t>“</w:t>
            </w:r>
            <w:r>
              <w:t>eth</w:t>
            </w:r>
            <w:r>
              <w:t>”</w:t>
            </w:r>
            <w:r>
              <w:t xml:space="preserve"> + id</w:t>
            </w:r>
          </w:p>
        </w:tc>
        <w:tc>
          <w:tcPr>
            <w:tcW w:w="1440" w:type="dxa"/>
            <w:tcBorders>
              <w:top w:val="single" w:sz="6" w:space="0" w:color="auto"/>
              <w:left w:val="single" w:sz="6" w:space="0" w:color="auto"/>
              <w:bottom w:val="single" w:sz="12" w:space="0" w:color="auto"/>
              <w:right w:val="single" w:sz="12" w:space="0" w:color="auto"/>
            </w:tcBorders>
          </w:tcPr>
          <w:p w14:paraId="22935945" w14:textId="77777777" w:rsidR="00712039" w:rsidRDefault="00712039" w:rsidP="0086443A">
            <w:pPr>
              <w:pStyle w:val="aa"/>
              <w:ind w:right="20"/>
              <w:jc w:val="both"/>
            </w:pPr>
            <w:r>
              <w:t>eth0</w:t>
            </w:r>
          </w:p>
        </w:tc>
      </w:tr>
    </w:tbl>
    <w:p w14:paraId="38BD4B7B" w14:textId="77777777" w:rsidR="00712039" w:rsidRDefault="00712039" w:rsidP="0086443A">
      <w:pPr>
        <w:pStyle w:val="3"/>
        <w:ind w:left="0" w:right="20"/>
      </w:pPr>
      <w:bookmarkStart w:id="584" w:name="_Toc532302892"/>
      <w:bookmarkStart w:id="585" w:name="_Toc198607477"/>
      <w:bookmarkStart w:id="586" w:name="_Toc363228298"/>
      <w:bookmarkStart w:id="587" w:name="_Toc444694932"/>
      <w:r>
        <w:t>Interface id</w:t>
      </w:r>
      <w:bookmarkEnd w:id="584"/>
      <w:bookmarkEnd w:id="585"/>
      <w:bookmarkEnd w:id="586"/>
      <w:bookmarkEnd w:id="587"/>
    </w:p>
    <w:p w14:paraId="51057DDB" w14:textId="77777777" w:rsidR="00712039" w:rsidRDefault="00712039" w:rsidP="0086443A">
      <w:pPr>
        <w:pStyle w:val="a3"/>
        <w:ind w:left="0" w:right="20"/>
      </w:pPr>
      <w:r w:rsidRPr="00A81F85">
        <w:t xml:space="preserve">Interface name consists of interface type and id. The following shows the naming of </w:t>
      </w:r>
      <w:r w:rsidR="002D4F87">
        <w:t xml:space="preserve">the </w:t>
      </w:r>
      <w:r w:rsidR="00094318">
        <w:t>C9500</w:t>
      </w:r>
      <w:r w:rsidRPr="00A81F85">
        <w:t xml:space="preserve"> interface and range supported.</w:t>
      </w:r>
    </w:p>
    <w:p w14:paraId="5ABA2209" w14:textId="77777777" w:rsidR="00712039" w:rsidRDefault="005E40EF" w:rsidP="0086443A">
      <w:pPr>
        <w:pStyle w:val="affff4"/>
        <w:wordWrap/>
        <w:ind w:left="0" w:right="20"/>
      </w:pPr>
      <w:bookmarkStart w:id="588" w:name="_Toc391575170"/>
      <w:r>
        <w:t xml:space="preserve">Table </w:t>
      </w:r>
      <w:r w:rsidR="005832B8">
        <w:fldChar w:fldCharType="begin"/>
      </w:r>
      <w:r>
        <w:instrText xml:space="preserve"> SEQ Table \* ARABIC </w:instrText>
      </w:r>
      <w:r w:rsidR="005832B8">
        <w:fldChar w:fldCharType="separate"/>
      </w:r>
      <w:r>
        <w:rPr>
          <w:noProof/>
        </w:rPr>
        <w:t>28</w:t>
      </w:r>
      <w:r w:rsidR="005832B8">
        <w:rPr>
          <w:noProof/>
        </w:rPr>
        <w:fldChar w:fldCharType="end"/>
      </w:r>
      <w:r>
        <w:t xml:space="preserve"> </w:t>
      </w:r>
      <w:r w:rsidR="00712039" w:rsidRPr="002F5F3A">
        <w:t>Interface ID and Range Supported</w:t>
      </w:r>
      <w:bookmarkEnd w:id="588"/>
    </w:p>
    <w:tbl>
      <w:tblPr>
        <w:tblStyle w:val="CLIWide"/>
        <w:tblW w:w="7564" w:type="dxa"/>
        <w:tblLook w:val="01E0" w:firstRow="1" w:lastRow="1" w:firstColumn="1" w:lastColumn="1" w:noHBand="0" w:noVBand="0"/>
      </w:tblPr>
      <w:tblGrid>
        <w:gridCol w:w="1894"/>
        <w:gridCol w:w="1260"/>
        <w:gridCol w:w="3240"/>
        <w:gridCol w:w="966"/>
        <w:gridCol w:w="204"/>
      </w:tblGrid>
      <w:tr w:rsidR="00712039" w14:paraId="3EA3507B" w14:textId="77777777" w:rsidTr="00B330CE">
        <w:trPr>
          <w:gridAfter w:val="1"/>
          <w:cnfStyle w:val="100000000000" w:firstRow="1" w:lastRow="0" w:firstColumn="0" w:lastColumn="0" w:oddVBand="0" w:evenVBand="0" w:oddHBand="0" w:evenHBand="0" w:firstRowFirstColumn="0" w:firstRowLastColumn="0" w:lastRowFirstColumn="0" w:lastRowLastColumn="0"/>
          <w:wAfter w:w="204" w:type="dxa"/>
        </w:trPr>
        <w:tc>
          <w:tcPr>
            <w:tcW w:w="1894" w:type="dxa"/>
          </w:tcPr>
          <w:p w14:paraId="31B88731" w14:textId="77777777" w:rsidR="00712039" w:rsidRDefault="00712039" w:rsidP="0086443A">
            <w:pPr>
              <w:pStyle w:val="ab"/>
              <w:wordWrap/>
              <w:spacing w:line="360" w:lineRule="auto"/>
              <w:ind w:right="20"/>
            </w:pPr>
            <w:r>
              <w:t>Interface Type</w:t>
            </w:r>
          </w:p>
        </w:tc>
        <w:tc>
          <w:tcPr>
            <w:tcW w:w="1260" w:type="dxa"/>
          </w:tcPr>
          <w:p w14:paraId="0F272710" w14:textId="77777777" w:rsidR="00712039" w:rsidRDefault="00712039" w:rsidP="0086443A">
            <w:pPr>
              <w:pStyle w:val="ab"/>
              <w:wordWrap/>
              <w:spacing w:line="360" w:lineRule="auto"/>
              <w:ind w:right="20"/>
              <w:rPr>
                <w:rFonts w:cs="Times New Roman"/>
              </w:rPr>
            </w:pPr>
            <w:r>
              <w:t xml:space="preserve">ID </w:t>
            </w:r>
          </w:p>
        </w:tc>
        <w:tc>
          <w:tcPr>
            <w:tcW w:w="3240" w:type="dxa"/>
          </w:tcPr>
          <w:p w14:paraId="6C12567E" w14:textId="77777777" w:rsidR="00712039" w:rsidRDefault="00712039" w:rsidP="0086443A">
            <w:pPr>
              <w:pStyle w:val="ab"/>
              <w:wordWrap/>
              <w:spacing w:line="360" w:lineRule="auto"/>
              <w:ind w:right="20"/>
            </w:pPr>
            <w:r>
              <w:t>ID Range</w:t>
            </w:r>
          </w:p>
        </w:tc>
        <w:tc>
          <w:tcPr>
            <w:tcW w:w="966" w:type="dxa"/>
          </w:tcPr>
          <w:p w14:paraId="168D1D22" w14:textId="77777777" w:rsidR="00712039" w:rsidRDefault="00712039" w:rsidP="0086443A">
            <w:pPr>
              <w:pStyle w:val="ab"/>
              <w:wordWrap/>
              <w:spacing w:line="360" w:lineRule="auto"/>
              <w:ind w:right="20"/>
            </w:pPr>
            <w:r>
              <w:t>Name</w:t>
            </w:r>
          </w:p>
        </w:tc>
      </w:tr>
      <w:tr w:rsidR="00E95B43" w:rsidRPr="005345AF" w14:paraId="6D5D2E80" w14:textId="77777777" w:rsidTr="00E95B43">
        <w:tc>
          <w:tcPr>
            <w:tcW w:w="1894" w:type="dxa"/>
            <w:tcBorders>
              <w:top w:val="single" w:sz="4" w:space="0" w:color="auto"/>
              <w:left w:val="single" w:sz="4" w:space="0" w:color="auto"/>
            </w:tcBorders>
          </w:tcPr>
          <w:p w14:paraId="1A536231" w14:textId="77777777" w:rsidR="00A04D35" w:rsidRDefault="00A04D35" w:rsidP="0086443A">
            <w:pPr>
              <w:pStyle w:val="aa"/>
              <w:spacing w:line="360" w:lineRule="auto"/>
              <w:ind w:right="20"/>
            </w:pPr>
            <w:r>
              <w:rPr>
                <w:rFonts w:hint="eastAsia"/>
              </w:rPr>
              <w:t>Gigabit e</w:t>
            </w:r>
            <w:r>
              <w:t>thernet</w:t>
            </w:r>
          </w:p>
          <w:p w14:paraId="0BEAADAC" w14:textId="77777777" w:rsidR="00A04D35" w:rsidRDefault="00A04D35" w:rsidP="0086443A">
            <w:pPr>
              <w:pStyle w:val="aa"/>
              <w:spacing w:line="360" w:lineRule="auto"/>
              <w:ind w:right="20"/>
            </w:pPr>
            <w:r>
              <w:rPr>
                <w:rFonts w:hint="eastAsia"/>
              </w:rPr>
              <w:t>TenGigabit ethernet</w:t>
            </w:r>
          </w:p>
          <w:p w14:paraId="451557FB" w14:textId="77777777" w:rsidR="00A04D35" w:rsidRDefault="00A04D35" w:rsidP="0086443A">
            <w:pPr>
              <w:pStyle w:val="aa"/>
              <w:spacing w:line="360" w:lineRule="auto"/>
              <w:ind w:right="20"/>
            </w:pPr>
            <w:r>
              <w:rPr>
                <w:rFonts w:hint="eastAsia"/>
              </w:rPr>
              <w:t>General PON</w:t>
            </w:r>
          </w:p>
          <w:p w14:paraId="5EDD105F" w14:textId="77777777" w:rsidR="00A04D35" w:rsidRDefault="00A04D35" w:rsidP="0086443A">
            <w:pPr>
              <w:pStyle w:val="aa"/>
              <w:spacing w:line="360" w:lineRule="auto"/>
              <w:ind w:right="20"/>
            </w:pPr>
            <w:r>
              <w:rPr>
                <w:rFonts w:hint="eastAsia"/>
              </w:rPr>
              <w:t>GEPON</w:t>
            </w:r>
          </w:p>
          <w:p w14:paraId="61CA04B2" w14:textId="77777777" w:rsidR="00A04D35" w:rsidRDefault="00A04D35" w:rsidP="0086443A">
            <w:pPr>
              <w:pStyle w:val="aa"/>
              <w:spacing w:line="360" w:lineRule="auto"/>
              <w:ind w:right="20"/>
            </w:pPr>
            <w:r>
              <w:rPr>
                <w:rFonts w:hint="eastAsia"/>
              </w:rPr>
              <w:t>10GEPON</w:t>
            </w:r>
          </w:p>
          <w:p w14:paraId="1E2307FE" w14:textId="77777777" w:rsidR="00A04D35" w:rsidRDefault="00A04D35" w:rsidP="0086443A">
            <w:pPr>
              <w:pStyle w:val="aa"/>
              <w:spacing w:line="360" w:lineRule="auto"/>
              <w:ind w:right="20"/>
            </w:pPr>
            <w:r>
              <w:rPr>
                <w:rFonts w:hint="eastAsia"/>
              </w:rPr>
              <w:t>Port group</w:t>
            </w:r>
          </w:p>
          <w:p w14:paraId="40F66142" w14:textId="77777777" w:rsidR="00A04D35" w:rsidRDefault="00A04D35" w:rsidP="0086443A">
            <w:pPr>
              <w:pStyle w:val="aa"/>
              <w:spacing w:line="360" w:lineRule="auto"/>
              <w:ind w:right="20"/>
            </w:pPr>
            <w:r>
              <w:rPr>
                <w:rFonts w:hint="eastAsia"/>
              </w:rPr>
              <w:t>VLAN</w:t>
            </w:r>
          </w:p>
          <w:p w14:paraId="46FDED7A" w14:textId="77777777" w:rsidR="00A04D35" w:rsidRDefault="00A04D35" w:rsidP="0086443A">
            <w:pPr>
              <w:pStyle w:val="aa"/>
              <w:spacing w:line="360" w:lineRule="auto"/>
              <w:ind w:right="20"/>
            </w:pPr>
            <w:r>
              <w:rPr>
                <w:rFonts w:hint="eastAsia"/>
              </w:rPr>
              <w:t>LoopBack</w:t>
            </w:r>
          </w:p>
          <w:p w14:paraId="168C4C9F" w14:textId="77777777" w:rsidR="00A04D35" w:rsidRDefault="00A04D35" w:rsidP="0086443A">
            <w:pPr>
              <w:pStyle w:val="aa"/>
              <w:spacing w:line="360" w:lineRule="auto"/>
              <w:ind w:right="20"/>
            </w:pPr>
            <w:r>
              <w:rPr>
                <w:rFonts w:hint="eastAsia"/>
              </w:rPr>
              <w:t>management</w:t>
            </w:r>
          </w:p>
        </w:tc>
        <w:tc>
          <w:tcPr>
            <w:tcW w:w="1260" w:type="dxa"/>
            <w:tcBorders>
              <w:top w:val="single" w:sz="4" w:space="0" w:color="auto"/>
            </w:tcBorders>
          </w:tcPr>
          <w:p w14:paraId="1F642770" w14:textId="77777777" w:rsidR="00A04D35" w:rsidRPr="001C2CCF" w:rsidRDefault="00A04D35" w:rsidP="0086443A">
            <w:pPr>
              <w:pStyle w:val="aa"/>
              <w:spacing w:line="360" w:lineRule="auto"/>
              <w:ind w:right="20"/>
            </w:pPr>
            <w:r w:rsidRPr="001C2CCF">
              <w:rPr>
                <w:rFonts w:hint="eastAsia"/>
              </w:rPr>
              <w:t>slot id/port id</w:t>
            </w:r>
          </w:p>
          <w:p w14:paraId="6049A597" w14:textId="77777777" w:rsidR="00A04D35" w:rsidRPr="001C2CCF" w:rsidRDefault="00A04D35" w:rsidP="0086443A">
            <w:pPr>
              <w:pStyle w:val="aa"/>
              <w:spacing w:line="360" w:lineRule="auto"/>
              <w:ind w:right="20"/>
            </w:pPr>
            <w:r w:rsidRPr="001C2CCF">
              <w:rPr>
                <w:rFonts w:hint="eastAsia"/>
              </w:rPr>
              <w:t>slot id/port id</w:t>
            </w:r>
          </w:p>
          <w:p w14:paraId="04626AA6" w14:textId="77777777" w:rsidR="00A04D35" w:rsidRPr="001C2CCF" w:rsidRDefault="00A04D35" w:rsidP="0086443A">
            <w:pPr>
              <w:pStyle w:val="aa"/>
              <w:spacing w:line="360" w:lineRule="auto"/>
              <w:ind w:right="20"/>
            </w:pPr>
            <w:r w:rsidRPr="001C2CCF">
              <w:rPr>
                <w:rFonts w:hint="eastAsia"/>
              </w:rPr>
              <w:t>slot id/port id</w:t>
            </w:r>
          </w:p>
          <w:p w14:paraId="4EA21F25" w14:textId="77777777" w:rsidR="00A04D35" w:rsidRPr="001C2CCF" w:rsidRDefault="00A04D35" w:rsidP="0086443A">
            <w:pPr>
              <w:pStyle w:val="aa"/>
              <w:spacing w:line="360" w:lineRule="auto"/>
              <w:ind w:right="20"/>
            </w:pPr>
            <w:r w:rsidRPr="001C2CCF">
              <w:rPr>
                <w:rFonts w:hint="eastAsia"/>
              </w:rPr>
              <w:t>slot id/port id</w:t>
            </w:r>
          </w:p>
          <w:p w14:paraId="3C91BB2A" w14:textId="77777777" w:rsidR="00A04D35" w:rsidRPr="001C2CCF" w:rsidRDefault="00A04D35" w:rsidP="0086443A">
            <w:pPr>
              <w:pStyle w:val="aa"/>
              <w:spacing w:line="360" w:lineRule="auto"/>
              <w:ind w:right="20"/>
            </w:pPr>
            <w:r w:rsidRPr="001C2CCF">
              <w:rPr>
                <w:rFonts w:hint="eastAsia"/>
              </w:rPr>
              <w:t>slot id/port id</w:t>
            </w:r>
          </w:p>
          <w:p w14:paraId="3DC6033D" w14:textId="77777777" w:rsidR="00A04D35" w:rsidRPr="001C2CCF" w:rsidRDefault="00A04D35" w:rsidP="0086443A">
            <w:pPr>
              <w:pStyle w:val="aa"/>
              <w:spacing w:line="360" w:lineRule="auto"/>
              <w:ind w:right="20"/>
            </w:pPr>
            <w:r w:rsidRPr="001C2CCF">
              <w:rPr>
                <w:rFonts w:hint="eastAsia"/>
              </w:rPr>
              <w:t>port-group id</w:t>
            </w:r>
          </w:p>
          <w:p w14:paraId="707711D9" w14:textId="77777777" w:rsidR="00A04D35" w:rsidRPr="001C2CCF" w:rsidRDefault="00A04D35" w:rsidP="0086443A">
            <w:pPr>
              <w:pStyle w:val="aa"/>
              <w:spacing w:line="360" w:lineRule="auto"/>
              <w:ind w:right="20"/>
            </w:pPr>
            <w:r w:rsidRPr="001C2CCF">
              <w:rPr>
                <w:rFonts w:hint="eastAsia"/>
              </w:rPr>
              <w:t>vlan id</w:t>
            </w:r>
          </w:p>
          <w:p w14:paraId="22F4B81B" w14:textId="77777777" w:rsidR="00A04D35" w:rsidRPr="001C2CCF" w:rsidRDefault="00A04D35" w:rsidP="0086443A">
            <w:pPr>
              <w:pStyle w:val="aa"/>
              <w:spacing w:line="360" w:lineRule="auto"/>
              <w:ind w:right="20"/>
            </w:pPr>
            <w:r w:rsidRPr="001C2CCF">
              <w:rPr>
                <w:rFonts w:hint="eastAsia"/>
              </w:rPr>
              <w:t>interface id</w:t>
            </w:r>
          </w:p>
          <w:p w14:paraId="2147AA78" w14:textId="77777777" w:rsidR="00A04D35" w:rsidRPr="001C2CCF" w:rsidRDefault="00A04D35" w:rsidP="0086443A">
            <w:pPr>
              <w:pStyle w:val="aa"/>
              <w:spacing w:line="360" w:lineRule="auto"/>
              <w:ind w:right="20"/>
            </w:pPr>
            <w:r w:rsidRPr="001C2CCF">
              <w:rPr>
                <w:rFonts w:hint="eastAsia"/>
              </w:rPr>
              <w:t>interface id</w:t>
            </w:r>
          </w:p>
        </w:tc>
        <w:tc>
          <w:tcPr>
            <w:tcW w:w="3240" w:type="dxa"/>
            <w:tcBorders>
              <w:top w:val="single" w:sz="4" w:space="0" w:color="auto"/>
            </w:tcBorders>
          </w:tcPr>
          <w:p w14:paraId="55637C15" w14:textId="77777777" w:rsidR="00A04D35" w:rsidRPr="001C2CCF" w:rsidRDefault="00A04D35" w:rsidP="0086443A">
            <w:pPr>
              <w:pStyle w:val="aa"/>
              <w:spacing w:line="360" w:lineRule="auto"/>
              <w:ind w:right="14"/>
            </w:pPr>
            <w:r w:rsidRPr="001C2CCF">
              <w:rPr>
                <w:rFonts w:hint="eastAsia"/>
              </w:rPr>
              <w:t>slot id:</w:t>
            </w:r>
            <w:r w:rsidRPr="001C2CCF">
              <w:t>6~7</w:t>
            </w:r>
            <w:r w:rsidRPr="001C2CCF">
              <w:rPr>
                <w:rFonts w:hint="eastAsia"/>
              </w:rPr>
              <w:t>, port id: 1-8</w:t>
            </w:r>
            <w:r w:rsidR="00E95B43">
              <w:t xml:space="preserve">                   </w:t>
            </w:r>
          </w:p>
          <w:p w14:paraId="649C1E33" w14:textId="77777777" w:rsidR="00A04D35" w:rsidRPr="001C2CCF" w:rsidRDefault="00A04D35" w:rsidP="0086443A">
            <w:pPr>
              <w:pStyle w:val="aa"/>
              <w:spacing w:line="360" w:lineRule="auto"/>
              <w:ind w:right="14"/>
            </w:pPr>
            <w:r w:rsidRPr="001C2CCF">
              <w:rPr>
                <w:rFonts w:hint="eastAsia"/>
              </w:rPr>
              <w:t>slot id:</w:t>
            </w:r>
            <w:r w:rsidRPr="001C2CCF">
              <w:t>6~7</w:t>
            </w:r>
            <w:r w:rsidRPr="001C2CCF">
              <w:rPr>
                <w:rFonts w:hint="eastAsia"/>
              </w:rPr>
              <w:t>, port id: 1-8</w:t>
            </w:r>
          </w:p>
          <w:p w14:paraId="543F6BEF" w14:textId="77777777" w:rsidR="00A04D35" w:rsidRPr="001C2CCF" w:rsidRDefault="00A04D35" w:rsidP="0086443A">
            <w:pPr>
              <w:pStyle w:val="aa"/>
              <w:spacing w:line="360" w:lineRule="auto"/>
              <w:ind w:right="14"/>
            </w:pPr>
            <w:r w:rsidRPr="001C2CCF">
              <w:rPr>
                <w:rFonts w:hint="eastAsia"/>
              </w:rPr>
              <w:t>slot id:1~5 &amp; 8~12, port id: 1-8</w:t>
            </w:r>
          </w:p>
          <w:p w14:paraId="201C8EC3" w14:textId="77777777" w:rsidR="00A04D35" w:rsidRPr="001C2CCF" w:rsidRDefault="00A04D35" w:rsidP="0086443A">
            <w:pPr>
              <w:pStyle w:val="aa"/>
              <w:spacing w:line="360" w:lineRule="auto"/>
              <w:ind w:right="14"/>
            </w:pPr>
            <w:r w:rsidRPr="001C2CCF">
              <w:rPr>
                <w:rFonts w:hint="eastAsia"/>
              </w:rPr>
              <w:t>slot id:1~5 &amp; 8~12, port id: 1-8</w:t>
            </w:r>
          </w:p>
          <w:p w14:paraId="029D87A4" w14:textId="77777777" w:rsidR="00A04D35" w:rsidRDefault="00A04D35" w:rsidP="0086443A">
            <w:pPr>
              <w:pStyle w:val="aa"/>
              <w:spacing w:line="360" w:lineRule="auto"/>
              <w:ind w:right="14"/>
            </w:pPr>
            <w:r w:rsidRPr="001C2CCF">
              <w:rPr>
                <w:rFonts w:hint="eastAsia"/>
              </w:rPr>
              <w:t xml:space="preserve">slot id:1~5 &amp; 8~12, port id: 1-81 </w:t>
            </w:r>
            <w:r w:rsidRPr="001C2CCF">
              <w:t>–</w:t>
            </w:r>
            <w:r w:rsidR="00017E7F">
              <w:rPr>
                <w:rFonts w:hint="eastAsia"/>
              </w:rPr>
              <w:t xml:space="preserve"> 255</w:t>
            </w:r>
          </w:p>
          <w:p w14:paraId="706945EA" w14:textId="77777777" w:rsidR="00A04D35" w:rsidRPr="001C2CCF" w:rsidRDefault="00A04D35" w:rsidP="0086443A">
            <w:pPr>
              <w:pStyle w:val="aa"/>
              <w:spacing w:line="276" w:lineRule="auto"/>
              <w:ind w:right="14"/>
            </w:pPr>
            <w:r w:rsidRPr="001C2CCF">
              <w:rPr>
                <w:rFonts w:hint="eastAsia"/>
              </w:rPr>
              <w:t xml:space="preserve">1 </w:t>
            </w:r>
            <w:r w:rsidRPr="001C2CCF">
              <w:t>–</w:t>
            </w:r>
            <w:r w:rsidRPr="001C2CCF">
              <w:rPr>
                <w:rFonts w:hint="eastAsia"/>
              </w:rPr>
              <w:t xml:space="preserve"> 4094</w:t>
            </w:r>
          </w:p>
          <w:p w14:paraId="11AC09B7" w14:textId="77777777" w:rsidR="00A04D35" w:rsidRPr="001C2CCF" w:rsidRDefault="00A04D35" w:rsidP="0086443A">
            <w:pPr>
              <w:pStyle w:val="aa"/>
              <w:spacing w:line="276" w:lineRule="auto"/>
              <w:ind w:right="14"/>
            </w:pPr>
            <w:r w:rsidRPr="001C2CCF">
              <w:rPr>
                <w:rFonts w:hint="eastAsia"/>
              </w:rPr>
              <w:t xml:space="preserve">0 </w:t>
            </w:r>
            <w:r w:rsidRPr="001C2CCF">
              <w:t>–</w:t>
            </w:r>
            <w:r w:rsidRPr="001C2CCF">
              <w:rPr>
                <w:rFonts w:hint="eastAsia"/>
              </w:rPr>
              <w:t xml:space="preserve"> 3</w:t>
            </w:r>
          </w:p>
          <w:p w14:paraId="0FFD64A9" w14:textId="77777777" w:rsidR="00A04D35" w:rsidRPr="001C2CCF" w:rsidRDefault="00A04D35" w:rsidP="0086443A">
            <w:pPr>
              <w:pStyle w:val="aa"/>
              <w:spacing w:line="276" w:lineRule="auto"/>
              <w:ind w:right="14"/>
            </w:pPr>
            <w:r w:rsidRPr="001C2CCF">
              <w:rPr>
                <w:rFonts w:hint="eastAsia"/>
              </w:rPr>
              <w:t>0</w:t>
            </w:r>
          </w:p>
        </w:tc>
        <w:tc>
          <w:tcPr>
            <w:tcW w:w="1170" w:type="dxa"/>
            <w:gridSpan w:val="2"/>
            <w:tcBorders>
              <w:top w:val="single" w:sz="4" w:space="0" w:color="auto"/>
              <w:right w:val="single" w:sz="4" w:space="0" w:color="auto"/>
            </w:tcBorders>
          </w:tcPr>
          <w:p w14:paraId="070B5D32" w14:textId="77777777" w:rsidR="00A04D35" w:rsidRPr="00A82BDA" w:rsidRDefault="00A04D35" w:rsidP="0086443A">
            <w:pPr>
              <w:pStyle w:val="aa"/>
              <w:spacing w:line="360" w:lineRule="auto"/>
              <w:ind w:right="20"/>
              <w:rPr>
                <w:lang w:val="fr-FR"/>
              </w:rPr>
            </w:pPr>
            <w:r w:rsidRPr="00A82BDA">
              <w:rPr>
                <w:rFonts w:hint="eastAsia"/>
                <w:lang w:val="fr-FR"/>
              </w:rPr>
              <w:t>g</w:t>
            </w:r>
            <w:r>
              <w:rPr>
                <w:lang w:val="fr-FR"/>
              </w:rPr>
              <w:t>i7</w:t>
            </w:r>
            <w:r w:rsidRPr="00A82BDA">
              <w:rPr>
                <w:rFonts w:hint="eastAsia"/>
                <w:lang w:val="fr-FR"/>
              </w:rPr>
              <w:t>/1</w:t>
            </w:r>
          </w:p>
          <w:p w14:paraId="5A030AAC" w14:textId="77777777" w:rsidR="00A04D35" w:rsidRPr="00A82BDA" w:rsidRDefault="00A04D35" w:rsidP="0086443A">
            <w:pPr>
              <w:pStyle w:val="aa"/>
              <w:spacing w:line="360" w:lineRule="auto"/>
              <w:ind w:right="20"/>
              <w:rPr>
                <w:lang w:val="fr-FR"/>
              </w:rPr>
            </w:pPr>
            <w:r>
              <w:rPr>
                <w:rFonts w:hint="eastAsia"/>
                <w:lang w:val="fr-FR"/>
              </w:rPr>
              <w:t>te6</w:t>
            </w:r>
            <w:r w:rsidRPr="00A82BDA">
              <w:rPr>
                <w:rFonts w:hint="eastAsia"/>
                <w:lang w:val="fr-FR"/>
              </w:rPr>
              <w:t>/1</w:t>
            </w:r>
          </w:p>
          <w:p w14:paraId="41BD5B93" w14:textId="77777777" w:rsidR="00A04D35" w:rsidRPr="00A82BDA" w:rsidRDefault="00A04D35" w:rsidP="0086443A">
            <w:pPr>
              <w:pStyle w:val="aa"/>
              <w:spacing w:line="360" w:lineRule="auto"/>
              <w:ind w:right="20"/>
              <w:rPr>
                <w:lang w:val="fr-FR"/>
              </w:rPr>
            </w:pPr>
            <w:r w:rsidRPr="00A82BDA">
              <w:rPr>
                <w:rFonts w:hint="eastAsia"/>
                <w:lang w:val="fr-FR"/>
              </w:rPr>
              <w:t>pon1/1</w:t>
            </w:r>
          </w:p>
          <w:p w14:paraId="186EF03E" w14:textId="77777777" w:rsidR="00A04D35" w:rsidRPr="00A82BDA" w:rsidRDefault="00A04D35" w:rsidP="0086443A">
            <w:pPr>
              <w:pStyle w:val="aa"/>
              <w:spacing w:line="360" w:lineRule="auto"/>
              <w:ind w:right="20"/>
              <w:rPr>
                <w:lang w:val="fr-FR"/>
              </w:rPr>
            </w:pPr>
            <w:r w:rsidRPr="00A82BDA">
              <w:rPr>
                <w:rFonts w:hint="eastAsia"/>
                <w:lang w:val="fr-FR"/>
              </w:rPr>
              <w:t>ep1/1</w:t>
            </w:r>
          </w:p>
          <w:p w14:paraId="73034C31" w14:textId="77777777" w:rsidR="00A04D35" w:rsidRPr="007858DE" w:rsidRDefault="00A04D35" w:rsidP="0086443A">
            <w:pPr>
              <w:pStyle w:val="aa"/>
              <w:spacing w:line="360" w:lineRule="auto"/>
              <w:ind w:right="20"/>
              <w:rPr>
                <w:lang w:val="fr-FR"/>
              </w:rPr>
            </w:pPr>
            <w:r w:rsidRPr="00A82BDA">
              <w:rPr>
                <w:rFonts w:hint="eastAsia"/>
                <w:lang w:val="fr-FR"/>
              </w:rPr>
              <w:t>tp1/1</w:t>
            </w:r>
          </w:p>
          <w:p w14:paraId="608EF38D" w14:textId="77777777" w:rsidR="00A04D35" w:rsidRPr="005345AF" w:rsidRDefault="00A04D35" w:rsidP="0086443A">
            <w:pPr>
              <w:pStyle w:val="aa"/>
              <w:spacing w:line="360" w:lineRule="auto"/>
              <w:ind w:right="20"/>
              <w:rPr>
                <w:lang w:val="it-IT"/>
              </w:rPr>
            </w:pPr>
            <w:r w:rsidRPr="005345AF">
              <w:rPr>
                <w:rFonts w:hint="eastAsia"/>
                <w:lang w:val="it-IT"/>
              </w:rPr>
              <w:t>po1, po255</w:t>
            </w:r>
          </w:p>
          <w:p w14:paraId="67225CE2" w14:textId="77777777" w:rsidR="00A04D35" w:rsidRPr="005345AF" w:rsidRDefault="00A04D35" w:rsidP="0086443A">
            <w:pPr>
              <w:pStyle w:val="aa"/>
              <w:spacing w:line="360" w:lineRule="auto"/>
              <w:ind w:right="20"/>
              <w:rPr>
                <w:lang w:val="it-IT"/>
              </w:rPr>
            </w:pPr>
            <w:r w:rsidRPr="005345AF">
              <w:rPr>
                <w:rFonts w:hint="eastAsia"/>
                <w:lang w:val="it-IT"/>
              </w:rPr>
              <w:t>vlan4094</w:t>
            </w:r>
          </w:p>
          <w:p w14:paraId="2C524330" w14:textId="77777777" w:rsidR="00A04D35" w:rsidRPr="005345AF" w:rsidRDefault="00A04D35" w:rsidP="0086443A">
            <w:pPr>
              <w:pStyle w:val="aa"/>
              <w:spacing w:line="360" w:lineRule="auto"/>
              <w:ind w:right="20"/>
              <w:rPr>
                <w:lang w:val="it-IT"/>
              </w:rPr>
            </w:pPr>
            <w:r w:rsidRPr="005345AF">
              <w:rPr>
                <w:rFonts w:hint="eastAsia"/>
                <w:lang w:val="it-IT"/>
              </w:rPr>
              <w:t>lo0, lo3</w:t>
            </w:r>
          </w:p>
          <w:p w14:paraId="6AE8504B" w14:textId="77777777" w:rsidR="00A04D35" w:rsidRPr="005345AF" w:rsidRDefault="00A04D35" w:rsidP="0086443A">
            <w:pPr>
              <w:pStyle w:val="aa"/>
              <w:spacing w:line="360" w:lineRule="auto"/>
              <w:ind w:right="20"/>
              <w:rPr>
                <w:lang w:val="it-IT"/>
              </w:rPr>
            </w:pPr>
            <w:r w:rsidRPr="005345AF">
              <w:rPr>
                <w:rFonts w:hint="eastAsia"/>
                <w:lang w:val="it-IT"/>
              </w:rPr>
              <w:t>eth0</w:t>
            </w:r>
          </w:p>
        </w:tc>
      </w:tr>
    </w:tbl>
    <w:p w14:paraId="2ACDDC03" w14:textId="77777777" w:rsidR="00712039" w:rsidRPr="005345AF" w:rsidRDefault="00712039" w:rsidP="0086443A">
      <w:pPr>
        <w:ind w:right="20"/>
        <w:rPr>
          <w:rFonts w:cs="Times New Roman"/>
          <w:lang w:val="it-IT"/>
        </w:rPr>
      </w:pPr>
    </w:p>
    <w:tbl>
      <w:tblPr>
        <w:tblStyle w:val="NOTICE"/>
        <w:tblW w:w="0" w:type="auto"/>
        <w:tblLook w:val="0000" w:firstRow="0" w:lastRow="0" w:firstColumn="0" w:lastColumn="0" w:noHBand="0" w:noVBand="0"/>
      </w:tblPr>
      <w:tblGrid>
        <w:gridCol w:w="919"/>
        <w:gridCol w:w="1054"/>
        <w:gridCol w:w="5959"/>
      </w:tblGrid>
      <w:tr w:rsidR="00712039" w14:paraId="3C5B2B0D" w14:textId="77777777" w:rsidTr="006D09B4">
        <w:tc>
          <w:tcPr>
            <w:tcW w:w="960" w:type="dxa"/>
            <w:vAlign w:val="center"/>
          </w:tcPr>
          <w:p w14:paraId="367E2E24" w14:textId="77777777" w:rsidR="00712039" w:rsidRDefault="00712039" w:rsidP="0086443A">
            <w:pPr>
              <w:pStyle w:val="aa"/>
              <w:spacing w:after="120"/>
              <w:ind w:right="20"/>
              <w:jc w:val="both"/>
              <w:rPr>
                <w:rFonts w:cs="Times New Roman"/>
              </w:rPr>
            </w:pPr>
            <w:r>
              <w:rPr>
                <w:rFonts w:cs="Times New Roman" w:hint="eastAsia"/>
                <w:i/>
                <w:iCs/>
                <w:noProof/>
              </w:rPr>
              <w:drawing>
                <wp:inline distT="0" distB="0" distL="0" distR="0" wp14:anchorId="05682A0A" wp14:editId="0821726A">
                  <wp:extent cx="276225" cy="342900"/>
                  <wp:effectExtent l="0" t="0" r="9525" b="0"/>
                  <wp:docPr id="141" name="그림 14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1BCE6C2" w14:textId="77777777" w:rsidR="00712039" w:rsidRDefault="00712039" w:rsidP="0086443A">
            <w:pPr>
              <w:pStyle w:val="aa"/>
              <w:ind w:right="20"/>
              <w:jc w:val="both"/>
              <w:rPr>
                <w:b/>
                <w:bCs/>
              </w:rPr>
            </w:pPr>
            <w:r>
              <w:rPr>
                <w:b/>
                <w:bCs/>
              </w:rPr>
              <w:t>Notice</w:t>
            </w:r>
          </w:p>
        </w:tc>
        <w:tc>
          <w:tcPr>
            <w:tcW w:w="6800" w:type="dxa"/>
            <w:vAlign w:val="center"/>
          </w:tcPr>
          <w:p w14:paraId="66ED657C" w14:textId="77777777" w:rsidR="00712039" w:rsidRPr="006B6643" w:rsidRDefault="00712039" w:rsidP="0086443A">
            <w:pPr>
              <w:pStyle w:val="aa"/>
              <w:ind w:right="20"/>
              <w:jc w:val="both"/>
              <w:rPr>
                <w:rFonts w:ascii="굴림" w:eastAsia="굴림" w:hAnsi="굴림"/>
                <w:kern w:val="0"/>
              </w:rPr>
            </w:pPr>
            <w:r>
              <w:t>PON cards are to be placed in slot #</w:t>
            </w:r>
            <w:r w:rsidRPr="00A81F85">
              <w:rPr>
                <w:rFonts w:hint="eastAsia"/>
              </w:rPr>
              <w:t>1~</w:t>
            </w:r>
            <w:r>
              <w:t>#</w:t>
            </w:r>
            <w:r w:rsidRPr="00A81F85">
              <w:rPr>
                <w:rFonts w:hint="eastAsia"/>
              </w:rPr>
              <w:t xml:space="preserve">5 and </w:t>
            </w:r>
            <w:r>
              <w:t>#</w:t>
            </w:r>
            <w:r w:rsidRPr="00A81F85">
              <w:rPr>
                <w:rFonts w:hint="eastAsia"/>
              </w:rPr>
              <w:t>8~</w:t>
            </w:r>
            <w:r>
              <w:t>#</w:t>
            </w:r>
            <w:r w:rsidRPr="00A81F85">
              <w:rPr>
                <w:rFonts w:hint="eastAsia"/>
              </w:rPr>
              <w:t>12</w:t>
            </w:r>
            <w:r w:rsidRPr="00A81F85">
              <w:t xml:space="preserve"> meanwhile </w:t>
            </w:r>
            <w:r w:rsidRPr="00A81F85">
              <w:rPr>
                <w:rFonts w:hint="eastAsia"/>
              </w:rPr>
              <w:t>Ethernet L</w:t>
            </w:r>
            <w:r w:rsidRPr="00A81F85">
              <w:t xml:space="preserve">ine interface cards </w:t>
            </w:r>
            <w:r w:rsidR="00D2582E">
              <w:t>shoul</w:t>
            </w:r>
            <w:r w:rsidR="00B330CE">
              <w:t>d</w:t>
            </w:r>
            <w:r w:rsidR="00D2582E">
              <w:t xml:space="preserve"> be placed in slot </w:t>
            </w:r>
            <w:r w:rsidRPr="00A81F85">
              <w:t>#</w:t>
            </w:r>
            <w:r w:rsidRPr="00A81F85">
              <w:rPr>
                <w:rFonts w:hint="eastAsia"/>
              </w:rPr>
              <w:t xml:space="preserve">6 and </w:t>
            </w:r>
            <w:r>
              <w:t>#</w:t>
            </w:r>
            <w:r w:rsidRPr="00A81F85">
              <w:rPr>
                <w:rFonts w:hint="eastAsia"/>
              </w:rPr>
              <w:t>7</w:t>
            </w:r>
            <w:r>
              <w:t>.</w:t>
            </w:r>
          </w:p>
        </w:tc>
      </w:tr>
    </w:tbl>
    <w:p w14:paraId="108F65DF" w14:textId="77777777" w:rsidR="00712039" w:rsidRPr="003F5DC1" w:rsidRDefault="00712039" w:rsidP="0086443A">
      <w:pPr>
        <w:pStyle w:val="3"/>
        <w:ind w:left="0" w:right="20"/>
      </w:pPr>
      <w:bookmarkStart w:id="589" w:name="_Toc532302893"/>
      <w:bookmarkStart w:id="590" w:name="_Toc280899127"/>
      <w:bookmarkStart w:id="591" w:name="_Toc292809778"/>
      <w:bookmarkStart w:id="592" w:name="_Toc337198348"/>
      <w:bookmarkStart w:id="593" w:name="_Toc354416110"/>
      <w:bookmarkStart w:id="594" w:name="_Toc444694933"/>
      <w:r w:rsidRPr="00D867F8">
        <w:t xml:space="preserve">Interface </w:t>
      </w:r>
      <w:r w:rsidRPr="006D09B4">
        <w:t>mode</w:t>
      </w:r>
      <w:r w:rsidRPr="00D867F8">
        <w:t xml:space="preserve"> prompt</w:t>
      </w:r>
      <w:bookmarkEnd w:id="589"/>
      <w:bookmarkEnd w:id="590"/>
      <w:bookmarkEnd w:id="591"/>
      <w:bookmarkEnd w:id="592"/>
      <w:bookmarkEnd w:id="593"/>
      <w:bookmarkEnd w:id="594"/>
    </w:p>
    <w:p w14:paraId="6843CED0" w14:textId="77777777" w:rsidR="00712039" w:rsidRPr="00C162D6" w:rsidRDefault="00712039" w:rsidP="0086443A">
      <w:pPr>
        <w:pStyle w:val="a3"/>
        <w:ind w:left="0" w:right="20"/>
      </w:pPr>
      <w:r w:rsidRPr="00C162D6">
        <w:t>When you enter the interface mode with the interface command, the following prompt will be displayed on the screen. You can configure and change the interface environment in the interface mode.</w:t>
      </w:r>
    </w:p>
    <w:tbl>
      <w:tblPr>
        <w:tblStyle w:val="48"/>
        <w:tblW w:w="0" w:type="auto"/>
        <w:tblLook w:val="0000" w:firstRow="0" w:lastRow="0" w:firstColumn="0" w:lastColumn="0" w:noHBand="0" w:noVBand="0"/>
      </w:tblPr>
      <w:tblGrid>
        <w:gridCol w:w="8045"/>
      </w:tblGrid>
      <w:tr w:rsidR="00712039" w14:paraId="220B0601" w14:textId="77777777" w:rsidTr="006D09B4">
        <w:tc>
          <w:tcPr>
            <w:tcW w:w="8820" w:type="dxa"/>
          </w:tcPr>
          <w:p w14:paraId="0C61E140" w14:textId="77777777" w:rsidR="00712039" w:rsidRDefault="001101DE" w:rsidP="0086443A">
            <w:pPr>
              <w:wordWrap/>
              <w:spacing w:line="360" w:lineRule="auto"/>
              <w:ind w:right="20"/>
              <w:rPr>
                <w:rFonts w:cs="Times New Roman"/>
              </w:rPr>
            </w:pPr>
            <w:r w:rsidRPr="00536429">
              <w:t>Switch [A/L] (config-</w:t>
            </w:r>
            <w:r w:rsidRPr="00220C48">
              <w:t>if-Giga6/1)#</w:t>
            </w:r>
          </w:p>
        </w:tc>
      </w:tr>
    </w:tbl>
    <w:p w14:paraId="1BF21F38" w14:textId="77777777" w:rsidR="00712039" w:rsidRDefault="00712039" w:rsidP="0086443A">
      <w:pPr>
        <w:wordWrap/>
        <w:spacing w:line="360" w:lineRule="auto"/>
        <w:ind w:right="20"/>
        <w:rPr>
          <w:rFonts w:cs="Times New Roman"/>
        </w:rPr>
      </w:pPr>
      <w:bookmarkStart w:id="595" w:name="_Toc532302894"/>
    </w:p>
    <w:p w14:paraId="32A46C6E" w14:textId="77777777" w:rsidR="00712039" w:rsidRPr="003F5DC1" w:rsidRDefault="00712039" w:rsidP="0086443A">
      <w:pPr>
        <w:pStyle w:val="3"/>
        <w:ind w:left="0" w:right="20"/>
      </w:pPr>
      <w:bookmarkStart w:id="596" w:name="_Toc198607479"/>
      <w:bookmarkStart w:id="597" w:name="_Toc363228300"/>
      <w:bookmarkStart w:id="598" w:name="_Toc444694934"/>
      <w:r w:rsidRPr="006D09B4">
        <w:t>Description</w:t>
      </w:r>
      <w:r>
        <w:t xml:space="preserve"> </w:t>
      </w:r>
      <w:bookmarkEnd w:id="595"/>
      <w:bookmarkEnd w:id="596"/>
      <w:bookmarkEnd w:id="597"/>
      <w:r w:rsidRPr="00D867F8">
        <w:t>Command</w:t>
      </w:r>
      <w:bookmarkEnd w:id="598"/>
    </w:p>
    <w:p w14:paraId="68E07D91" w14:textId="77777777" w:rsidR="00712039" w:rsidRPr="00C162D6" w:rsidRDefault="00712039" w:rsidP="0086443A">
      <w:pPr>
        <w:pStyle w:val="a3"/>
        <w:ind w:left="0" w:right="20"/>
      </w:pPr>
      <w:r w:rsidRPr="00C162D6">
        <w:t xml:space="preserve">The description command is used to add </w:t>
      </w:r>
      <w:r w:rsidR="009A31ED">
        <w:t xml:space="preserve">a </w:t>
      </w:r>
      <w:r w:rsidRPr="00C162D6">
        <w:t>description on each interface. The description is the comment used to help the administrator rem</w:t>
      </w:r>
      <w:r w:rsidR="009A31ED">
        <w:t>ember the interface purpose</w:t>
      </w:r>
      <w:r w:rsidRPr="00C162D6">
        <w:t xml:space="preserve"> and you can see the result with the </w:t>
      </w:r>
      <w:r w:rsidRPr="00C162D6">
        <w:t>“</w:t>
      </w:r>
      <w:r w:rsidRPr="00573262">
        <w:rPr>
          <w:b/>
        </w:rPr>
        <w:t>show interface</w:t>
      </w:r>
      <w:r w:rsidR="00573262" w:rsidRPr="00573262">
        <w:rPr>
          <w:b/>
        </w:rPr>
        <w:t xml:space="preserve"> </w:t>
      </w:r>
      <w:r w:rsidR="00573262" w:rsidRPr="00573262">
        <w:rPr>
          <w:b/>
          <w:bCs/>
        </w:rPr>
        <w:t>description</w:t>
      </w:r>
      <w:r w:rsidRPr="00C162D6">
        <w:t>”</w:t>
      </w:r>
      <w:r w:rsidRPr="00C162D6">
        <w:t xml:space="preserve"> command.</w:t>
      </w:r>
    </w:p>
    <w:p w14:paraId="073E1A11" w14:textId="77777777" w:rsidR="00712039" w:rsidRDefault="00712039" w:rsidP="0021019A">
      <w:pPr>
        <w:wordWrap/>
        <w:spacing w:line="360" w:lineRule="auto"/>
        <w:ind w:right="20"/>
        <w:rPr>
          <w:rFonts w:cs="Times New Roman"/>
        </w:rPr>
      </w:pPr>
    </w:p>
    <w:p w14:paraId="747AB159" w14:textId="77777777" w:rsidR="00712039" w:rsidRDefault="00712039" w:rsidP="0021019A">
      <w:pPr>
        <w:pStyle w:val="2"/>
        <w:ind w:right="20"/>
      </w:pPr>
      <w:bookmarkStart w:id="599" w:name="_Toc532302895"/>
      <w:bookmarkStart w:id="600" w:name="_Toc280899129"/>
      <w:bookmarkStart w:id="601" w:name="_Toc292809780"/>
      <w:bookmarkStart w:id="602" w:name="_Toc337198350"/>
      <w:bookmarkStart w:id="603" w:name="_Toc354416112"/>
      <w:bookmarkStart w:id="604" w:name="_Toc444694935"/>
      <w:r w:rsidRPr="006D09B4">
        <w:lastRenderedPageBreak/>
        <w:t>Show</w:t>
      </w:r>
      <w:r w:rsidRPr="002F5F3A">
        <w:t xml:space="preserve"> Interface Information</w:t>
      </w:r>
      <w:bookmarkEnd w:id="599"/>
      <w:bookmarkEnd w:id="600"/>
      <w:bookmarkEnd w:id="601"/>
      <w:bookmarkEnd w:id="602"/>
      <w:bookmarkEnd w:id="603"/>
      <w:bookmarkEnd w:id="604"/>
    </w:p>
    <w:p w14:paraId="21F2A5DC" w14:textId="77777777" w:rsidR="00712039" w:rsidRPr="002F5F3A" w:rsidRDefault="00712039" w:rsidP="0086443A">
      <w:pPr>
        <w:pStyle w:val="a3"/>
        <w:ind w:left="0" w:right="20"/>
      </w:pPr>
      <w:r w:rsidRPr="002F5F3A">
        <w:t>The following commands are used to view the interface configuration information, the status information, and the statistical data:</w:t>
      </w:r>
    </w:p>
    <w:p w14:paraId="74D1AC94" w14:textId="77777777" w:rsidR="00712039" w:rsidRDefault="005E40EF" w:rsidP="0086443A">
      <w:pPr>
        <w:pStyle w:val="affff4"/>
        <w:wordWrap/>
        <w:ind w:left="0" w:right="20"/>
      </w:pPr>
      <w:bookmarkStart w:id="605" w:name="_Toc391575171"/>
      <w:r>
        <w:t xml:space="preserve">Table </w:t>
      </w:r>
      <w:r w:rsidR="005832B8">
        <w:fldChar w:fldCharType="begin"/>
      </w:r>
      <w:r>
        <w:instrText xml:space="preserve"> SEQ Table \* ARABIC </w:instrText>
      </w:r>
      <w:r w:rsidR="005832B8">
        <w:fldChar w:fldCharType="separate"/>
      </w:r>
      <w:r>
        <w:rPr>
          <w:noProof/>
        </w:rPr>
        <w:t>29</w:t>
      </w:r>
      <w:r w:rsidR="005832B8">
        <w:rPr>
          <w:noProof/>
        </w:rPr>
        <w:fldChar w:fldCharType="end"/>
      </w:r>
      <w:r>
        <w:t xml:space="preserve"> </w:t>
      </w:r>
      <w:r w:rsidR="00712039" w:rsidRPr="002F5F3A">
        <w:t>Interface information and status related commands</w:t>
      </w:r>
      <w:bookmarkEnd w:id="605"/>
    </w:p>
    <w:tbl>
      <w:tblPr>
        <w:tblStyle w:val="CLIWide"/>
        <w:tblW w:w="8640" w:type="dxa"/>
        <w:tblLayout w:type="fixed"/>
        <w:tblLook w:val="01E0" w:firstRow="1" w:lastRow="1" w:firstColumn="1" w:lastColumn="1" w:noHBand="0" w:noVBand="0"/>
      </w:tblPr>
      <w:tblGrid>
        <w:gridCol w:w="2581"/>
        <w:gridCol w:w="4799"/>
        <w:gridCol w:w="1260"/>
      </w:tblGrid>
      <w:tr w:rsidR="00712039" w14:paraId="19649375" w14:textId="77777777" w:rsidTr="001101DE">
        <w:trPr>
          <w:cnfStyle w:val="100000000000" w:firstRow="1" w:lastRow="0" w:firstColumn="0" w:lastColumn="0" w:oddVBand="0" w:evenVBand="0" w:oddHBand="0" w:evenHBand="0" w:firstRowFirstColumn="0" w:firstRowLastColumn="0" w:lastRowFirstColumn="0" w:lastRowLastColumn="0"/>
        </w:trPr>
        <w:tc>
          <w:tcPr>
            <w:tcW w:w="2581" w:type="dxa"/>
          </w:tcPr>
          <w:p w14:paraId="2AD6AACB" w14:textId="77777777" w:rsidR="00712039" w:rsidRPr="002F5F3A" w:rsidRDefault="00712039" w:rsidP="0086443A">
            <w:pPr>
              <w:pStyle w:val="ab"/>
              <w:wordWrap/>
              <w:ind w:right="20"/>
              <w:rPr>
                <w:b w:val="0"/>
              </w:rPr>
            </w:pPr>
            <w:r w:rsidRPr="002F5F3A">
              <w:rPr>
                <w:b w:val="0"/>
              </w:rPr>
              <w:t>Command</w:t>
            </w:r>
          </w:p>
        </w:tc>
        <w:tc>
          <w:tcPr>
            <w:tcW w:w="4799" w:type="dxa"/>
          </w:tcPr>
          <w:p w14:paraId="0862FF7F" w14:textId="77777777" w:rsidR="00712039" w:rsidRPr="002F5F3A" w:rsidRDefault="00712039" w:rsidP="0086443A">
            <w:pPr>
              <w:pStyle w:val="ab"/>
              <w:wordWrap/>
              <w:ind w:right="20"/>
              <w:rPr>
                <w:b w:val="0"/>
              </w:rPr>
            </w:pPr>
            <w:r w:rsidRPr="002F5F3A">
              <w:rPr>
                <w:b w:val="0"/>
              </w:rPr>
              <w:t>Description</w:t>
            </w:r>
          </w:p>
        </w:tc>
        <w:tc>
          <w:tcPr>
            <w:tcW w:w="1260" w:type="dxa"/>
          </w:tcPr>
          <w:p w14:paraId="58F06521" w14:textId="77777777" w:rsidR="00712039" w:rsidRPr="002F5F3A" w:rsidRDefault="00712039" w:rsidP="0086443A">
            <w:pPr>
              <w:pStyle w:val="ab"/>
              <w:wordWrap/>
              <w:ind w:right="20"/>
              <w:rPr>
                <w:b w:val="0"/>
              </w:rPr>
            </w:pPr>
            <w:r w:rsidRPr="002F5F3A">
              <w:rPr>
                <w:b w:val="0"/>
              </w:rPr>
              <w:t>Mode</w:t>
            </w:r>
          </w:p>
        </w:tc>
      </w:tr>
      <w:tr w:rsidR="00712039" w14:paraId="7FD59536" w14:textId="77777777" w:rsidTr="001101DE">
        <w:tc>
          <w:tcPr>
            <w:tcW w:w="2581" w:type="dxa"/>
          </w:tcPr>
          <w:p w14:paraId="4279BBA2" w14:textId="77777777" w:rsidR="00712039" w:rsidRDefault="00712039" w:rsidP="0086443A">
            <w:pPr>
              <w:pStyle w:val="aa"/>
              <w:ind w:right="20"/>
            </w:pPr>
            <w:r>
              <w:rPr>
                <w:b/>
                <w:bCs/>
              </w:rPr>
              <w:t>show interface</w:t>
            </w:r>
            <w:r>
              <w:t xml:space="preserve"> [</w:t>
            </w:r>
            <w:r>
              <w:rPr>
                <w:i/>
                <w:iCs/>
              </w:rPr>
              <w:t>ifname</w:t>
            </w:r>
            <w:r>
              <w:t>]</w:t>
            </w:r>
          </w:p>
        </w:tc>
        <w:tc>
          <w:tcPr>
            <w:tcW w:w="4799" w:type="dxa"/>
          </w:tcPr>
          <w:p w14:paraId="531FFE4E" w14:textId="77777777" w:rsidR="00712039" w:rsidRDefault="00712039" w:rsidP="0086443A">
            <w:pPr>
              <w:pStyle w:val="a9"/>
              <w:numPr>
                <w:ilvl w:val="0"/>
                <w:numId w:val="10"/>
              </w:numPr>
              <w:wordWrap/>
              <w:spacing w:line="240" w:lineRule="auto"/>
              <w:ind w:left="0" w:right="20" w:firstLine="0"/>
              <w:jc w:val="both"/>
              <w:rPr>
                <w:rFonts w:cs="Times New Roman"/>
              </w:rPr>
            </w:pPr>
            <w:r>
              <w:t>Displays</w:t>
            </w:r>
            <w:r w:rsidRPr="002F5F3A">
              <w:t xml:space="preserve"> the </w:t>
            </w:r>
            <w:r>
              <w:t>status</w:t>
            </w:r>
            <w:r w:rsidRPr="002F5F3A">
              <w:t xml:space="preserve"> and </w:t>
            </w:r>
            <w:r>
              <w:t xml:space="preserve">configuration </w:t>
            </w:r>
            <w:r w:rsidRPr="002F5F3A">
              <w:t>of the interface.</w:t>
            </w:r>
          </w:p>
        </w:tc>
        <w:tc>
          <w:tcPr>
            <w:tcW w:w="1260" w:type="dxa"/>
          </w:tcPr>
          <w:p w14:paraId="0D6BE8FB" w14:textId="77777777" w:rsidR="00712039" w:rsidRDefault="00712039" w:rsidP="0086443A">
            <w:pPr>
              <w:pStyle w:val="aa"/>
              <w:ind w:right="20"/>
            </w:pPr>
            <w:r>
              <w:t>Privileged</w:t>
            </w:r>
          </w:p>
        </w:tc>
      </w:tr>
      <w:tr w:rsidR="00712039" w14:paraId="7EDB3CB1" w14:textId="77777777" w:rsidTr="001101DE">
        <w:tc>
          <w:tcPr>
            <w:tcW w:w="2581" w:type="dxa"/>
          </w:tcPr>
          <w:p w14:paraId="3FCA2304" w14:textId="77777777" w:rsidR="00712039" w:rsidRDefault="00712039" w:rsidP="0086443A">
            <w:pPr>
              <w:pStyle w:val="aa"/>
              <w:ind w:right="20"/>
              <w:rPr>
                <w:b/>
                <w:bCs/>
              </w:rPr>
            </w:pPr>
            <w:r>
              <w:rPr>
                <w:b/>
                <w:bCs/>
              </w:rPr>
              <w:t xml:space="preserve">show </w:t>
            </w:r>
            <w:r w:rsidR="00D643B3">
              <w:rPr>
                <w:b/>
                <w:bCs/>
              </w:rPr>
              <w:t>interface</w:t>
            </w:r>
            <w:r w:rsidR="00D643B3">
              <w:t xml:space="preserve"> </w:t>
            </w:r>
            <w:r>
              <w:rPr>
                <w:b/>
                <w:bCs/>
              </w:rPr>
              <w:t>status</w:t>
            </w:r>
          </w:p>
        </w:tc>
        <w:tc>
          <w:tcPr>
            <w:tcW w:w="4799" w:type="dxa"/>
          </w:tcPr>
          <w:p w14:paraId="48AE2798" w14:textId="77777777" w:rsidR="00712039" w:rsidRDefault="00712039" w:rsidP="0086443A">
            <w:pPr>
              <w:pStyle w:val="a9"/>
              <w:numPr>
                <w:ilvl w:val="0"/>
                <w:numId w:val="10"/>
              </w:numPr>
              <w:wordWrap/>
              <w:spacing w:line="240" w:lineRule="auto"/>
              <w:ind w:left="0" w:right="20" w:firstLine="0"/>
              <w:jc w:val="both"/>
              <w:rPr>
                <w:rFonts w:cs="Times New Roman"/>
              </w:rPr>
            </w:pPr>
            <w:r>
              <w:t>Displays</w:t>
            </w:r>
            <w:r w:rsidRPr="002F5F3A">
              <w:t xml:space="preserve"> the </w:t>
            </w:r>
            <w:r>
              <w:t>status</w:t>
            </w:r>
            <w:r w:rsidRPr="002F5F3A">
              <w:t xml:space="preserve"> </w:t>
            </w:r>
            <w:r>
              <w:t>of all the</w:t>
            </w:r>
            <w:r w:rsidRPr="007963CE">
              <w:t xml:space="preserve"> physical interface</w:t>
            </w:r>
          </w:p>
        </w:tc>
        <w:tc>
          <w:tcPr>
            <w:tcW w:w="1260" w:type="dxa"/>
          </w:tcPr>
          <w:p w14:paraId="5C31D593" w14:textId="77777777" w:rsidR="00712039" w:rsidRDefault="00712039" w:rsidP="0086443A">
            <w:pPr>
              <w:pStyle w:val="aa"/>
              <w:ind w:right="20"/>
            </w:pPr>
            <w:r>
              <w:t>Privileged</w:t>
            </w:r>
          </w:p>
        </w:tc>
      </w:tr>
      <w:tr w:rsidR="001101DE" w14:paraId="29927954" w14:textId="77777777" w:rsidTr="001101DE">
        <w:tc>
          <w:tcPr>
            <w:tcW w:w="2581" w:type="dxa"/>
          </w:tcPr>
          <w:p w14:paraId="3BB45FC4" w14:textId="77777777" w:rsidR="001101DE" w:rsidRPr="001101DE" w:rsidRDefault="001101DE" w:rsidP="0086443A">
            <w:pPr>
              <w:pStyle w:val="aa"/>
              <w:ind w:right="20"/>
              <w:rPr>
                <w:b/>
                <w:bCs/>
              </w:rPr>
            </w:pPr>
            <w:r w:rsidRPr="001101DE">
              <w:rPr>
                <w:b/>
                <w:bCs/>
              </w:rPr>
              <w:t xml:space="preserve">show interface transceiver </w:t>
            </w:r>
          </w:p>
          <w:p w14:paraId="11CAB9A6" w14:textId="77777777" w:rsidR="001101DE" w:rsidRPr="003B6011" w:rsidRDefault="001101DE" w:rsidP="0086443A">
            <w:pPr>
              <w:pStyle w:val="aa"/>
              <w:ind w:right="20"/>
              <w:rPr>
                <w:bCs/>
              </w:rPr>
            </w:pPr>
            <w:r w:rsidRPr="001101DE">
              <w:rPr>
                <w:b/>
                <w:bCs/>
              </w:rPr>
              <w:t>[detail]</w:t>
            </w:r>
          </w:p>
        </w:tc>
        <w:tc>
          <w:tcPr>
            <w:tcW w:w="4799" w:type="dxa"/>
          </w:tcPr>
          <w:p w14:paraId="2940C7CF" w14:textId="77777777" w:rsidR="001101DE" w:rsidRPr="003B6011" w:rsidRDefault="001101DE" w:rsidP="0086443A">
            <w:pPr>
              <w:pStyle w:val="a9"/>
              <w:numPr>
                <w:ilvl w:val="0"/>
                <w:numId w:val="10"/>
              </w:numPr>
              <w:wordWrap/>
              <w:spacing w:line="240" w:lineRule="auto"/>
              <w:ind w:left="0" w:right="20" w:firstLine="0"/>
              <w:jc w:val="both"/>
            </w:pPr>
            <w:r w:rsidRPr="003B6011">
              <w:t xml:space="preserve"> </w:t>
            </w:r>
            <w:r>
              <w:t>Displays</w:t>
            </w:r>
            <w:r w:rsidRPr="002F5F3A">
              <w:t xml:space="preserve"> the </w:t>
            </w:r>
            <w:r>
              <w:t xml:space="preserve">information of </w:t>
            </w:r>
            <w:r w:rsidRPr="001101DE">
              <w:t>DDM (Digital Diagnostic Monitoring).</w:t>
            </w:r>
          </w:p>
        </w:tc>
        <w:tc>
          <w:tcPr>
            <w:tcW w:w="1260" w:type="dxa"/>
          </w:tcPr>
          <w:p w14:paraId="353E1403" w14:textId="77777777" w:rsidR="001101DE" w:rsidRPr="003B6011" w:rsidRDefault="001101DE" w:rsidP="0086443A">
            <w:pPr>
              <w:pStyle w:val="aa"/>
              <w:ind w:rightChars="10" w:right="18"/>
            </w:pPr>
            <w:r w:rsidRPr="003B6011">
              <w:t>Privileged</w:t>
            </w:r>
          </w:p>
        </w:tc>
      </w:tr>
      <w:tr w:rsidR="001101DE" w14:paraId="46292183" w14:textId="77777777" w:rsidTr="001101DE">
        <w:tc>
          <w:tcPr>
            <w:tcW w:w="2581" w:type="dxa"/>
          </w:tcPr>
          <w:p w14:paraId="734554DE" w14:textId="77777777" w:rsidR="001101DE" w:rsidRDefault="001101DE" w:rsidP="0086443A">
            <w:pPr>
              <w:pStyle w:val="aa"/>
              <w:ind w:right="20"/>
              <w:rPr>
                <w:rFonts w:cs="Times New Roman"/>
              </w:rPr>
            </w:pPr>
            <w:r>
              <w:rPr>
                <w:b/>
                <w:bCs/>
              </w:rPr>
              <w:t>show interface trunk</w:t>
            </w:r>
          </w:p>
        </w:tc>
        <w:tc>
          <w:tcPr>
            <w:tcW w:w="4799" w:type="dxa"/>
          </w:tcPr>
          <w:p w14:paraId="45D5C22F" w14:textId="77777777" w:rsidR="001101DE" w:rsidRDefault="001101DE" w:rsidP="0086443A">
            <w:pPr>
              <w:pStyle w:val="a9"/>
              <w:numPr>
                <w:ilvl w:val="0"/>
                <w:numId w:val="10"/>
              </w:numPr>
              <w:wordWrap/>
              <w:spacing w:line="240" w:lineRule="auto"/>
              <w:ind w:left="0" w:right="20" w:firstLine="0"/>
              <w:jc w:val="both"/>
              <w:rPr>
                <w:rFonts w:cs="Times New Roman"/>
              </w:rPr>
            </w:pPr>
            <w:r>
              <w:t>Displays</w:t>
            </w:r>
            <w:r w:rsidRPr="002F5F3A">
              <w:t xml:space="preserve"> the </w:t>
            </w:r>
            <w:r w:rsidRPr="007963CE">
              <w:t>switchport of physical/port-group interface</w:t>
            </w:r>
          </w:p>
        </w:tc>
        <w:tc>
          <w:tcPr>
            <w:tcW w:w="1260" w:type="dxa"/>
          </w:tcPr>
          <w:p w14:paraId="34875087" w14:textId="77777777" w:rsidR="001101DE" w:rsidRDefault="001101DE" w:rsidP="0086443A">
            <w:pPr>
              <w:pStyle w:val="aa"/>
              <w:ind w:right="20"/>
            </w:pPr>
            <w:r>
              <w:t>Privileged</w:t>
            </w:r>
          </w:p>
        </w:tc>
      </w:tr>
    </w:tbl>
    <w:p w14:paraId="32F76998" w14:textId="77777777" w:rsidR="00712039" w:rsidRPr="003F5DC1" w:rsidRDefault="006A4BB0" w:rsidP="0086443A">
      <w:pPr>
        <w:pStyle w:val="3"/>
        <w:ind w:left="0" w:right="20"/>
      </w:pPr>
      <w:bookmarkStart w:id="606" w:name="_Toc532302896"/>
      <w:bookmarkStart w:id="607" w:name="_Toc198607481"/>
      <w:bookmarkStart w:id="608" w:name="_Toc363228302"/>
      <w:bookmarkStart w:id="609" w:name="_Toc444694936"/>
      <w:r>
        <w:rPr>
          <w:rFonts w:hint="eastAsia"/>
        </w:rPr>
        <w:t>S</w:t>
      </w:r>
      <w:r w:rsidR="00712039" w:rsidRPr="006D09B4">
        <w:t>how</w:t>
      </w:r>
      <w:r w:rsidR="00712039">
        <w:t xml:space="preserve"> interface </w:t>
      </w:r>
      <w:bookmarkEnd w:id="606"/>
      <w:bookmarkEnd w:id="607"/>
      <w:bookmarkEnd w:id="608"/>
      <w:r w:rsidR="00712039" w:rsidRPr="00D867F8">
        <w:t>Command</w:t>
      </w:r>
      <w:bookmarkEnd w:id="609"/>
    </w:p>
    <w:p w14:paraId="589ABF3D" w14:textId="77777777" w:rsidR="00712039" w:rsidRPr="00B64804" w:rsidRDefault="008D32FE" w:rsidP="0086443A">
      <w:pPr>
        <w:pStyle w:val="a3"/>
        <w:ind w:left="0" w:right="20"/>
      </w:pPr>
      <w:r>
        <w:t>The s</w:t>
      </w:r>
      <w:r w:rsidR="00712039" w:rsidRPr="00B64804">
        <w:t xml:space="preserve">how interface command is used to view the interface configuration information, the link status, and the interface-related statistics. </w:t>
      </w:r>
      <w:r>
        <w:t>The s</w:t>
      </w:r>
      <w:r w:rsidR="00712039" w:rsidRPr="00B64804">
        <w:t>how interface command shows the information on all the interfaces defined</w:t>
      </w:r>
      <w:r w:rsidR="00712039">
        <w:t xml:space="preserve">. In </w:t>
      </w:r>
      <w:r w:rsidR="00F06C03">
        <w:t xml:space="preserve">the </w:t>
      </w:r>
      <w:r w:rsidR="00712039">
        <w:t xml:space="preserve">case of </w:t>
      </w:r>
      <w:r w:rsidR="00F06C03">
        <w:t xml:space="preserve">the </w:t>
      </w:r>
      <w:r w:rsidR="00712039" w:rsidRPr="00B64804">
        <w:rPr>
          <w:rFonts w:hint="eastAsia"/>
        </w:rPr>
        <w:t>GBIC interface</w:t>
      </w:r>
      <w:r w:rsidR="00712039">
        <w:t xml:space="preserve"> if </w:t>
      </w:r>
      <w:r w:rsidR="00AB37B6">
        <w:t xml:space="preserve">the </w:t>
      </w:r>
      <w:r w:rsidR="00712039" w:rsidRPr="00B64804">
        <w:rPr>
          <w:rFonts w:hint="eastAsia"/>
        </w:rPr>
        <w:t>DDM</w:t>
      </w:r>
      <w:r w:rsidR="00712039">
        <w:t xml:space="preserve"> feature is supported the </w:t>
      </w:r>
      <w:r w:rsidR="00712039" w:rsidRPr="00B64804">
        <w:rPr>
          <w:rFonts w:hint="eastAsia"/>
        </w:rPr>
        <w:t xml:space="preserve">Diagnostic </w:t>
      </w:r>
      <w:r w:rsidR="00712039">
        <w:t xml:space="preserve">of the corresponding </w:t>
      </w:r>
      <w:r w:rsidR="00712039" w:rsidRPr="00B64804">
        <w:rPr>
          <w:rFonts w:hint="eastAsia"/>
        </w:rPr>
        <w:t>GBIC</w:t>
      </w:r>
      <w:r w:rsidR="00712039">
        <w:rPr>
          <w:rFonts w:hint="eastAsia"/>
        </w:rPr>
        <w:t xml:space="preserve"> can be retrieved</w:t>
      </w:r>
      <w:r w:rsidR="00712039">
        <w:t xml:space="preserve"> also</w:t>
      </w:r>
      <w:r w:rsidR="00712039">
        <w:rPr>
          <w:rFonts w:hint="eastAsia"/>
        </w:rPr>
        <w:t>.</w:t>
      </w:r>
      <w:r w:rsidR="00712039" w:rsidRPr="00B64804">
        <w:rPr>
          <w:rFonts w:hint="eastAsia"/>
        </w:rPr>
        <w:t xml:space="preserve"> (</w:t>
      </w:r>
      <w:r w:rsidR="00712039">
        <w:t xml:space="preserve">Refer to </w:t>
      </w:r>
      <w:r w:rsidR="00712039" w:rsidRPr="00B64804">
        <w:rPr>
          <w:rFonts w:hint="eastAsia"/>
        </w:rPr>
        <w:t>DDM</w:t>
      </w:r>
      <w:r w:rsidR="00712039">
        <w:rPr>
          <w:rFonts w:hint="eastAsia"/>
        </w:rPr>
        <w:t xml:space="preserve"> feature in</w:t>
      </w:r>
      <w:r w:rsidR="00F06C03">
        <w:t xml:space="preserve"> </w:t>
      </w:r>
      <w:r w:rsidR="005832B8">
        <w:fldChar w:fldCharType="begin"/>
      </w:r>
      <w:r w:rsidR="00335912">
        <w:instrText xml:space="preserve"> </w:instrText>
      </w:r>
      <w:r w:rsidR="00335912">
        <w:rPr>
          <w:rFonts w:hint="eastAsia"/>
        </w:rPr>
        <w:instrText>REF _Ref364867323 \h</w:instrText>
      </w:r>
      <w:r w:rsidR="00335912">
        <w:instrText xml:space="preserve"> </w:instrText>
      </w:r>
      <w:r w:rsidR="005832B8">
        <w:fldChar w:fldCharType="separate"/>
      </w:r>
      <w:r w:rsidR="00335912">
        <w:rPr>
          <w:rFonts w:hint="eastAsia"/>
        </w:rPr>
        <w:t>DDM (</w:t>
      </w:r>
      <w:r w:rsidR="00335912" w:rsidRPr="004E0388">
        <w:rPr>
          <w:rFonts w:hint="eastAsia"/>
        </w:rPr>
        <w:t>Digital</w:t>
      </w:r>
      <w:r w:rsidR="00335912">
        <w:rPr>
          <w:rFonts w:hint="eastAsia"/>
        </w:rPr>
        <w:t xml:space="preserve"> Diagnostic Monitoring</w:t>
      </w:r>
      <w:r w:rsidR="005832B8">
        <w:fldChar w:fldCharType="end"/>
      </w:r>
      <w:r w:rsidR="00712039">
        <w:rPr>
          <w:rFonts w:hint="eastAsia"/>
        </w:rPr>
        <w:t>)</w:t>
      </w:r>
    </w:p>
    <w:tbl>
      <w:tblPr>
        <w:tblStyle w:val="48"/>
        <w:tblW w:w="0" w:type="auto"/>
        <w:tblLook w:val="0000" w:firstRow="0" w:lastRow="0" w:firstColumn="0" w:lastColumn="0" w:noHBand="0" w:noVBand="0"/>
      </w:tblPr>
      <w:tblGrid>
        <w:gridCol w:w="8045"/>
      </w:tblGrid>
      <w:tr w:rsidR="00712039" w14:paraId="1DFE4602" w14:textId="77777777" w:rsidTr="006D09B4">
        <w:trPr>
          <w:trHeight w:val="1258"/>
        </w:trPr>
        <w:tc>
          <w:tcPr>
            <w:tcW w:w="8820" w:type="dxa"/>
          </w:tcPr>
          <w:p w14:paraId="43A76AE4"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 xml:space="preserve">Switch# </w:t>
            </w:r>
            <w:r w:rsidRPr="001B39FE">
              <w:rPr>
                <w:rFonts w:ascii="Courier New" w:hAnsi="Courier New" w:cs="Courier New"/>
                <w:b/>
                <w:bCs/>
              </w:rPr>
              <w:t>show interface</w:t>
            </w:r>
          </w:p>
          <w:p w14:paraId="08BC7D9B"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gi1</w:t>
            </w:r>
            <w:r>
              <w:rPr>
                <w:rFonts w:ascii="Courier New" w:hAnsi="Courier New" w:cs="Courier New" w:hint="eastAsia"/>
              </w:rPr>
              <w:t>/1</w:t>
            </w:r>
            <w:r w:rsidRPr="001B39FE">
              <w:rPr>
                <w:rFonts w:ascii="Courier New" w:hAnsi="Courier New" w:cs="Courier New"/>
              </w:rPr>
              <w:t xml:space="preserve"> is down</w:t>
            </w:r>
          </w:p>
          <w:p w14:paraId="422B4F71"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type 1000Base-GBIC,LC, 10,000M, 1,490nm</w:t>
            </w:r>
          </w:p>
          <w:p w14:paraId="12937B5E"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gbic inserted</w:t>
            </w:r>
          </w:p>
          <w:p w14:paraId="3EF08C68"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vendor EZCONN</w:t>
            </w:r>
          </w:p>
          <w:p w14:paraId="2D4741A8"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part name ETB43341-8LNT</w:t>
            </w:r>
          </w:p>
          <w:p w14:paraId="21AE95A3"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 xml:space="preserve">Rev No Info </w:t>
            </w:r>
          </w:p>
          <w:p w14:paraId="41AF4C41"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 xml:space="preserve">SN R00169 </w:t>
            </w:r>
          </w:p>
          <w:p w14:paraId="7D0D42BC"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 xml:space="preserve">Date 061218 </w:t>
            </w:r>
          </w:p>
          <w:p w14:paraId="00C6206F" w14:textId="77777777" w:rsidR="00712039" w:rsidRPr="00FF0B23" w:rsidRDefault="00712039" w:rsidP="0086443A">
            <w:pPr>
              <w:pStyle w:val="aa"/>
              <w:spacing w:line="276" w:lineRule="auto"/>
              <w:ind w:right="20"/>
              <w:jc w:val="both"/>
              <w:rPr>
                <w:rFonts w:ascii="Courier New" w:hAnsi="Courier New" w:cs="Courier New"/>
                <w:lang w:val="it-IT"/>
              </w:rPr>
            </w:pPr>
            <w:r w:rsidRPr="00FF0B23">
              <w:rPr>
                <w:rFonts w:ascii="Courier New" w:hAnsi="Courier New" w:cs="Courier New"/>
                <w:lang w:val="it-IT"/>
              </w:rPr>
              <w:t>gbic diagnostic</w:t>
            </w:r>
          </w:p>
          <w:p w14:paraId="4BD6F8CC" w14:textId="77777777" w:rsidR="00712039" w:rsidRPr="00FF0B23" w:rsidRDefault="00712039" w:rsidP="0086443A">
            <w:pPr>
              <w:pStyle w:val="aa"/>
              <w:spacing w:line="276" w:lineRule="auto"/>
              <w:ind w:right="20"/>
              <w:jc w:val="both"/>
              <w:rPr>
                <w:rFonts w:ascii="Courier New" w:hAnsi="Courier New" w:cs="Courier New"/>
                <w:lang w:val="it-IT"/>
              </w:rPr>
            </w:pPr>
            <w:r w:rsidRPr="00FF0B23">
              <w:rPr>
                <w:rFonts w:ascii="Courier New" w:hAnsi="Courier New" w:cs="Courier New"/>
                <w:lang w:val="it-IT"/>
              </w:rPr>
              <w:t>temperature 47.0 'C   vcc 3.25 Volt</w:t>
            </w:r>
          </w:p>
          <w:p w14:paraId="111385FA"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rx power -inf dBm   tx power -6.10 dBm</w:t>
            </w:r>
          </w:p>
          <w:p w14:paraId="35077AEC"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bias   14.1 mA</w:t>
            </w:r>
          </w:p>
          <w:p w14:paraId="7B0384ED"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no auto-negotiation</w:t>
            </w:r>
          </w:p>
          <w:p w14:paraId="510F6617"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speed set 1G</w:t>
            </w:r>
          </w:p>
          <w:p w14:paraId="56CC7312"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duplex set full</w:t>
            </w:r>
          </w:p>
          <w:p w14:paraId="7C6756E5"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vlan ingress check enabled</w:t>
            </w:r>
          </w:p>
          <w:p w14:paraId="237D9BD5" w14:textId="77777777" w:rsidR="00712039" w:rsidRPr="001B39FE" w:rsidRDefault="00712039" w:rsidP="0086443A">
            <w:pPr>
              <w:pStyle w:val="aa"/>
              <w:spacing w:line="276" w:lineRule="auto"/>
              <w:ind w:right="20"/>
              <w:jc w:val="both"/>
              <w:rPr>
                <w:rFonts w:ascii="Courier New" w:hAnsi="Courier New" w:cs="Courier New"/>
              </w:rPr>
            </w:pPr>
          </w:p>
          <w:p w14:paraId="24D011F9"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Last clearing of counters 00:03:54</w:t>
            </w:r>
          </w:p>
          <w:p w14:paraId="5D4E3DE5"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1 minutes input rate 0 bytes/sec, 0 packets/sec</w:t>
            </w:r>
          </w:p>
          <w:p w14:paraId="1DA95C20"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1 minutes output rate 0 bytes/sec, 0 packets/sec</w:t>
            </w:r>
          </w:p>
          <w:p w14:paraId="053FFA9D"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0 packets input, 0 bytes</w:t>
            </w:r>
          </w:p>
          <w:p w14:paraId="027E1B5A"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Received 0 broadcasts, 0 multicasts</w:t>
            </w:r>
          </w:p>
          <w:p w14:paraId="3AEBF5A8"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0 CRC, 0 oversize, 0 dropped</w:t>
            </w:r>
          </w:p>
          <w:p w14:paraId="093BFD16"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 xml:space="preserve">       0 packets output, 0 bytes</w:t>
            </w:r>
          </w:p>
          <w:p w14:paraId="5D68F14F" w14:textId="77777777" w:rsidR="00712039" w:rsidRDefault="00712039" w:rsidP="0086443A">
            <w:pPr>
              <w:pStyle w:val="aa"/>
              <w:spacing w:line="276" w:lineRule="auto"/>
              <w:ind w:right="20"/>
              <w:jc w:val="both"/>
            </w:pPr>
            <w:r w:rsidRPr="001B39FE">
              <w:rPr>
                <w:rFonts w:ascii="Courier New" w:hAnsi="Courier New" w:cs="Courier New"/>
              </w:rPr>
              <w:t xml:space="preserve">       Sent 0 broadcasts, 0 multicasts</w:t>
            </w:r>
          </w:p>
        </w:tc>
      </w:tr>
    </w:tbl>
    <w:p w14:paraId="3ED07A31" w14:textId="77777777" w:rsidR="005D3F6F" w:rsidRDefault="005D3F6F" w:rsidP="0086443A">
      <w:pPr>
        <w:pStyle w:val="3"/>
        <w:ind w:left="0" w:right="20"/>
      </w:pPr>
      <w:bookmarkStart w:id="610" w:name="_Toc532302897"/>
      <w:bookmarkStart w:id="611" w:name="_Toc198607482"/>
      <w:bookmarkStart w:id="612" w:name="_Toc363228303"/>
    </w:p>
    <w:p w14:paraId="5EEC7DDE" w14:textId="77777777" w:rsidR="002F3AC4" w:rsidRDefault="002F3AC4" w:rsidP="0086443A"/>
    <w:p w14:paraId="31A5A636" w14:textId="77777777" w:rsidR="00E20826" w:rsidRDefault="00E20826" w:rsidP="0086443A"/>
    <w:p w14:paraId="3AE6230F" w14:textId="77777777" w:rsidR="005C2596" w:rsidRPr="002F3AC4" w:rsidRDefault="005C2596" w:rsidP="0086443A"/>
    <w:p w14:paraId="29DBCE31" w14:textId="77777777" w:rsidR="00712039" w:rsidRDefault="00AE1AF1" w:rsidP="0086443A">
      <w:pPr>
        <w:pStyle w:val="3"/>
        <w:ind w:left="0" w:right="20"/>
      </w:pPr>
      <w:bookmarkStart w:id="613" w:name="_Toc444694937"/>
      <w:r>
        <w:rPr>
          <w:rFonts w:hint="eastAsia"/>
        </w:rPr>
        <w:t>S</w:t>
      </w:r>
      <w:r w:rsidR="006D09B4">
        <w:t>how</w:t>
      </w:r>
      <w:r w:rsidR="006D09B4">
        <w:rPr>
          <w:rFonts w:hint="eastAsia"/>
        </w:rPr>
        <w:t xml:space="preserve"> I</w:t>
      </w:r>
      <w:r w:rsidR="00712039">
        <w:rPr>
          <w:rFonts w:hint="eastAsia"/>
        </w:rPr>
        <w:t xml:space="preserve">nterface </w:t>
      </w:r>
      <w:r w:rsidR="00712039">
        <w:t xml:space="preserve">status </w:t>
      </w:r>
      <w:bookmarkEnd w:id="610"/>
      <w:bookmarkEnd w:id="611"/>
      <w:bookmarkEnd w:id="612"/>
      <w:r w:rsidR="00712039" w:rsidRPr="00D867F8">
        <w:t>Command</w:t>
      </w:r>
      <w:bookmarkEnd w:id="613"/>
    </w:p>
    <w:p w14:paraId="7081FC2C" w14:textId="77777777" w:rsidR="00712039" w:rsidRPr="00E51547" w:rsidRDefault="00712039" w:rsidP="0086443A">
      <w:pPr>
        <w:pStyle w:val="a3"/>
        <w:ind w:left="0" w:right="20"/>
      </w:pPr>
      <w:r w:rsidRPr="00F0553B">
        <w:lastRenderedPageBreak/>
        <w:t>This command is used to show the link, shutdown status, auto negotiation mode, speed/duplex mode, flow control, and interface type of all the physical interfaces.</w:t>
      </w:r>
    </w:p>
    <w:tbl>
      <w:tblPr>
        <w:tblStyle w:val="48"/>
        <w:tblW w:w="0" w:type="auto"/>
        <w:tblLook w:val="0000" w:firstRow="0" w:lastRow="0" w:firstColumn="0" w:lastColumn="0" w:noHBand="0" w:noVBand="0"/>
      </w:tblPr>
      <w:tblGrid>
        <w:gridCol w:w="8045"/>
      </w:tblGrid>
      <w:tr w:rsidR="00712039" w14:paraId="64932D8F" w14:textId="77777777" w:rsidTr="006D09B4">
        <w:tc>
          <w:tcPr>
            <w:tcW w:w="8820" w:type="dxa"/>
          </w:tcPr>
          <w:p w14:paraId="45B42409" w14:textId="77777777" w:rsidR="00712039" w:rsidRPr="004D47B4" w:rsidRDefault="00712039" w:rsidP="0086443A">
            <w:pPr>
              <w:pStyle w:val="aa"/>
              <w:spacing w:line="276" w:lineRule="auto"/>
              <w:ind w:right="20"/>
              <w:rPr>
                <w:rFonts w:ascii="Courier New" w:hAnsi="Courier New" w:cs="Courier New"/>
              </w:rPr>
            </w:pPr>
            <w:r>
              <w:rPr>
                <w:rFonts w:ascii="Courier New" w:hAnsi="Courier New" w:cs="Courier New" w:hint="eastAsia"/>
              </w:rPr>
              <w:t>Switch</w:t>
            </w:r>
            <w:r w:rsidRPr="004D47B4">
              <w:rPr>
                <w:rFonts w:ascii="Courier New" w:hAnsi="Courier New" w:cs="Courier New"/>
              </w:rPr>
              <w:t xml:space="preserve">#show interface status </w:t>
            </w:r>
          </w:p>
          <w:p w14:paraId="2AD75772" w14:textId="77777777" w:rsidR="00712039" w:rsidRPr="004D47B4" w:rsidRDefault="00712039" w:rsidP="0086443A">
            <w:pPr>
              <w:pStyle w:val="aa"/>
              <w:spacing w:line="276" w:lineRule="auto"/>
              <w:ind w:right="20"/>
              <w:rPr>
                <w:rFonts w:ascii="Courier New" w:hAnsi="Courier New" w:cs="Courier New"/>
              </w:rPr>
            </w:pPr>
          </w:p>
          <w:p w14:paraId="224272A7" w14:textId="77777777"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Port     Name           Status       Vlan       Duplex  Speed   Type</w:t>
            </w:r>
          </w:p>
          <w:p w14:paraId="6A353A05" w14:textId="77777777"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 -------------- ------------ ---------- ------</w:t>
            </w:r>
            <w:r w:rsidR="009C601F">
              <w:rPr>
                <w:rFonts w:ascii="Courier New" w:hAnsi="Courier New" w:cs="Courier New"/>
              </w:rPr>
              <w:t>- ------- ---------</w:t>
            </w:r>
          </w:p>
          <w:p w14:paraId="16FFCB5A" w14:textId="77777777"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Gi6/1                   connected     100       full    a-1000  1000BaseLX</w:t>
            </w:r>
          </w:p>
          <w:p w14:paraId="6E2906FF" w14:textId="77777777"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Gi6/2                   connected     100       full    a-1000  1000BaseLX</w:t>
            </w:r>
          </w:p>
          <w:p w14:paraId="36FE5388" w14:textId="77777777"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Gi6/3                   connected     100       full    a-1000  1000BaseLX</w:t>
            </w:r>
          </w:p>
          <w:p w14:paraId="55D75BA7" w14:textId="77777777"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Gi6/4                   connected     100       full    a-1000  1000BaseLX</w:t>
            </w:r>
          </w:p>
          <w:p w14:paraId="41E3E7F0" w14:textId="77777777"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Gi6/5                   connected     200       full    a-1000  1000BaseLX</w:t>
            </w:r>
          </w:p>
          <w:p w14:paraId="5F45CCF5" w14:textId="77777777"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Gi6/6                   connected     200       full    a-1000  1000BaseLX</w:t>
            </w:r>
          </w:p>
          <w:p w14:paraId="13D4CCFD" w14:textId="77777777"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Gi6/7                   connected     200       full    a-1000  1000BaseLX</w:t>
            </w:r>
          </w:p>
          <w:p w14:paraId="65C8D4A8" w14:textId="77777777" w:rsidR="00712039" w:rsidRPr="001B39FE" w:rsidRDefault="00712039" w:rsidP="0086443A">
            <w:pPr>
              <w:pStyle w:val="aa"/>
              <w:spacing w:line="276" w:lineRule="auto"/>
              <w:ind w:right="20"/>
              <w:jc w:val="both"/>
              <w:rPr>
                <w:rFonts w:ascii="Courier New" w:hAnsi="Courier New" w:cs="Courier New"/>
              </w:rPr>
            </w:pPr>
            <w:r w:rsidRPr="004D47B4">
              <w:rPr>
                <w:rFonts w:ascii="Courier New" w:hAnsi="Courier New" w:cs="Courier New"/>
              </w:rPr>
              <w:t>Gi6/8                   connected     200       full    a-1000  1000BaseLX</w:t>
            </w:r>
          </w:p>
        </w:tc>
      </w:tr>
    </w:tbl>
    <w:p w14:paraId="7D47C2CD" w14:textId="77777777" w:rsidR="00712039" w:rsidRDefault="00712039" w:rsidP="0086443A">
      <w:pPr>
        <w:wordWrap/>
        <w:spacing w:line="360" w:lineRule="auto"/>
        <w:ind w:right="20"/>
        <w:rPr>
          <w:rFonts w:cs="Times New Roman"/>
        </w:rPr>
      </w:pPr>
    </w:p>
    <w:tbl>
      <w:tblPr>
        <w:tblStyle w:val="NOTICE"/>
        <w:tblW w:w="0" w:type="auto"/>
        <w:tblLook w:val="0000" w:firstRow="0" w:lastRow="0" w:firstColumn="0" w:lastColumn="0" w:noHBand="0" w:noVBand="0"/>
      </w:tblPr>
      <w:tblGrid>
        <w:gridCol w:w="923"/>
        <w:gridCol w:w="1052"/>
        <w:gridCol w:w="5957"/>
      </w:tblGrid>
      <w:tr w:rsidR="00712039" w14:paraId="68FDCB22" w14:textId="77777777" w:rsidTr="00335912">
        <w:tc>
          <w:tcPr>
            <w:tcW w:w="960" w:type="dxa"/>
            <w:vAlign w:val="center"/>
          </w:tcPr>
          <w:p w14:paraId="45093C57" w14:textId="77777777" w:rsidR="00712039" w:rsidRDefault="00712039" w:rsidP="0086443A">
            <w:pPr>
              <w:pStyle w:val="aa"/>
              <w:spacing w:line="360" w:lineRule="auto"/>
              <w:ind w:right="20"/>
              <w:jc w:val="both"/>
              <w:rPr>
                <w:rFonts w:cs="Times New Roman"/>
                <w:i/>
                <w:iCs/>
              </w:rPr>
            </w:pPr>
            <w:r>
              <w:rPr>
                <w:rFonts w:cs="Times New Roman" w:hint="eastAsia"/>
                <w:noProof/>
              </w:rPr>
              <w:drawing>
                <wp:inline distT="0" distB="0" distL="0" distR="0" wp14:anchorId="062F0981" wp14:editId="558C47CB">
                  <wp:extent cx="276225" cy="342900"/>
                  <wp:effectExtent l="1905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E5CB7D7" w14:textId="77777777" w:rsidR="00712039" w:rsidRDefault="00712039" w:rsidP="0086443A">
            <w:pPr>
              <w:pStyle w:val="aa"/>
              <w:ind w:right="20"/>
              <w:jc w:val="both"/>
              <w:rPr>
                <w:b/>
                <w:bCs/>
              </w:rPr>
            </w:pPr>
            <w:r>
              <w:rPr>
                <w:b/>
                <w:bCs/>
              </w:rPr>
              <w:t>Notice</w:t>
            </w:r>
          </w:p>
        </w:tc>
        <w:tc>
          <w:tcPr>
            <w:tcW w:w="6800" w:type="dxa"/>
            <w:vAlign w:val="center"/>
          </w:tcPr>
          <w:p w14:paraId="16056B9B" w14:textId="77777777" w:rsidR="00712039" w:rsidRPr="00E70493" w:rsidRDefault="00D02B83" w:rsidP="0086443A">
            <w:pPr>
              <w:pStyle w:val="afff8"/>
              <w:wordWrap/>
              <w:spacing w:line="240" w:lineRule="auto"/>
              <w:ind w:right="20"/>
              <w:rPr>
                <w:bCs/>
              </w:rPr>
            </w:pPr>
            <w:r>
              <w:t xml:space="preserve">The Captured image of CLI execution per each configuration case may be different according to equipped interface module and name. Refer to the interface id </w:t>
            </w:r>
            <w:r w:rsidR="00E51547" w:rsidRPr="00E51547">
              <w:rPr>
                <w:rFonts w:hint="eastAsia"/>
              </w:rPr>
              <w:t>in</w:t>
            </w:r>
            <w:r w:rsidR="00E51547">
              <w:rPr>
                <w:rFonts w:hint="eastAsia"/>
              </w:rPr>
              <w:t xml:space="preserve"> </w:t>
            </w:r>
            <w:r w:rsidR="00DF48A5">
              <w:fldChar w:fldCharType="begin"/>
            </w:r>
            <w:r w:rsidR="00DF48A5">
              <w:instrText xml:space="preserve"> REF _Ref365041156 \h  \* MERGEFORMAT </w:instrText>
            </w:r>
            <w:r w:rsidR="00DF48A5">
              <w:fldChar w:fldCharType="separate"/>
            </w:r>
            <w:r w:rsidR="00E51547">
              <w:t>Table</w:t>
            </w:r>
            <w:r w:rsidR="00FB6A4A">
              <w:rPr>
                <w:rFonts w:hint="eastAsia"/>
              </w:rPr>
              <w:t xml:space="preserve"> </w:t>
            </w:r>
            <w:r w:rsidR="00E51547">
              <w:rPr>
                <w:noProof/>
              </w:rPr>
              <w:t>22</w:t>
            </w:r>
            <w:r w:rsidR="00DF48A5">
              <w:fldChar w:fldCharType="end"/>
            </w:r>
            <w:r w:rsidRPr="00D02B83">
              <w:rPr>
                <w:color w:val="FF0000"/>
              </w:rPr>
              <w:t>.</w:t>
            </w:r>
          </w:p>
        </w:tc>
      </w:tr>
    </w:tbl>
    <w:p w14:paraId="6B66CF89" w14:textId="77777777" w:rsidR="00712039" w:rsidRPr="003E62EA" w:rsidRDefault="00712039" w:rsidP="0086443A">
      <w:pPr>
        <w:pStyle w:val="3"/>
        <w:ind w:left="0" w:right="20"/>
      </w:pPr>
      <w:bookmarkStart w:id="614" w:name="_Toc532302898"/>
      <w:bookmarkStart w:id="615" w:name="_Toc198607483"/>
      <w:bookmarkStart w:id="616" w:name="_Toc363228304"/>
      <w:bookmarkStart w:id="617" w:name="_Toc444694938"/>
      <w:r w:rsidRPr="006D09B4">
        <w:t xml:space="preserve">Show </w:t>
      </w:r>
      <w:r w:rsidRPr="006D09B4">
        <w:rPr>
          <w:rFonts w:hint="eastAsia"/>
        </w:rPr>
        <w:t>interface trunk</w:t>
      </w:r>
      <w:bookmarkEnd w:id="614"/>
      <w:bookmarkEnd w:id="615"/>
      <w:bookmarkEnd w:id="616"/>
      <w:r w:rsidR="006E0984">
        <w:t xml:space="preserve"> </w:t>
      </w:r>
      <w:r w:rsidR="006E0984">
        <w:rPr>
          <w:rFonts w:hint="eastAsia"/>
        </w:rPr>
        <w:t>C</w:t>
      </w:r>
      <w:r w:rsidR="006E0984">
        <w:t>ommand</w:t>
      </w:r>
      <w:bookmarkEnd w:id="617"/>
    </w:p>
    <w:p w14:paraId="6234A218" w14:textId="77777777" w:rsidR="00712039" w:rsidRDefault="00712039" w:rsidP="0086443A">
      <w:pPr>
        <w:pStyle w:val="a3"/>
        <w:ind w:left="0" w:right="20"/>
      </w:pPr>
      <w:r>
        <w:t>Switchport</w:t>
      </w:r>
      <w:r w:rsidR="006E0984">
        <w:t xml:space="preserve"> means the port and port-group which operate at layer 2 switching mode. The command, </w:t>
      </w:r>
      <w:r w:rsidR="006E0984">
        <w:t>‘</w:t>
      </w:r>
      <w:r>
        <w:rPr>
          <w:rFonts w:ascii="Courier New" w:hAnsi="Courier New" w:cs="Courier New"/>
          <w:b/>
          <w:bCs/>
        </w:rPr>
        <w:t xml:space="preserve">Show </w:t>
      </w:r>
      <w:r>
        <w:rPr>
          <w:rFonts w:ascii="Courier New" w:hAnsi="Courier New" w:cs="Courier New" w:hint="eastAsia"/>
          <w:b/>
          <w:bCs/>
        </w:rPr>
        <w:t>interface trunk</w:t>
      </w:r>
      <w:r w:rsidR="006E0984">
        <w:rPr>
          <w:rFonts w:ascii="Courier New" w:hAnsi="Courier New" w:cs="Courier New"/>
          <w:b/>
          <w:bCs/>
        </w:rPr>
        <w:t xml:space="preserve">’, displays the </w:t>
      </w:r>
      <w:r w:rsidR="006E0984">
        <w:t xml:space="preserve">switchport information of physical port and </w:t>
      </w:r>
      <w:r>
        <w:t>port-group</w:t>
      </w:r>
      <w:r w:rsidR="006E0984">
        <w:t xml:space="preserve">. The </w:t>
      </w:r>
      <w:r>
        <w:t>mode, native</w:t>
      </w:r>
      <w:r w:rsidR="006E0984">
        <w:t xml:space="preserve"> and tagged vlan list</w:t>
      </w:r>
      <w:r w:rsidR="002F3AC4">
        <w:t>s</w:t>
      </w:r>
      <w:r w:rsidR="006E0984">
        <w:t xml:space="preserve"> are</w:t>
      </w:r>
      <w:r w:rsidR="006E0984" w:rsidRPr="006E0984">
        <w:t xml:space="preserve"> </w:t>
      </w:r>
      <w:r w:rsidR="006E0984">
        <w:t xml:space="preserve">included in this Switchport information. </w:t>
      </w:r>
    </w:p>
    <w:tbl>
      <w:tblPr>
        <w:tblStyle w:val="48"/>
        <w:tblW w:w="0" w:type="auto"/>
        <w:tblLook w:val="0000" w:firstRow="0" w:lastRow="0" w:firstColumn="0" w:lastColumn="0" w:noHBand="0" w:noVBand="0"/>
      </w:tblPr>
      <w:tblGrid>
        <w:gridCol w:w="8045"/>
      </w:tblGrid>
      <w:tr w:rsidR="00712039" w14:paraId="4784A86B" w14:textId="77777777" w:rsidTr="006D09B4">
        <w:tc>
          <w:tcPr>
            <w:tcW w:w="8435" w:type="dxa"/>
          </w:tcPr>
          <w:p w14:paraId="183B5F25" w14:textId="77777777" w:rsidR="00712039" w:rsidRPr="008B087E" w:rsidRDefault="00712039" w:rsidP="0086443A">
            <w:pPr>
              <w:pStyle w:val="aa"/>
              <w:ind w:right="20"/>
              <w:rPr>
                <w:rFonts w:ascii="Courier New" w:hAnsi="Courier New" w:cs="Courier New"/>
              </w:rPr>
            </w:pPr>
            <w:r>
              <w:rPr>
                <w:rFonts w:ascii="Courier New" w:hAnsi="Courier New" w:cs="Courier New" w:hint="eastAsia"/>
              </w:rPr>
              <w:t>Switch</w:t>
            </w:r>
            <w:r w:rsidRPr="008B087E">
              <w:rPr>
                <w:rFonts w:ascii="Courier New" w:hAnsi="Courier New" w:cs="Courier New"/>
              </w:rPr>
              <w:t>#show interface trunk</w:t>
            </w:r>
          </w:p>
          <w:p w14:paraId="38BDBB8D" w14:textId="77777777" w:rsidR="00712039" w:rsidRPr="008B087E" w:rsidRDefault="00712039" w:rsidP="0086443A">
            <w:pPr>
              <w:pStyle w:val="aa"/>
              <w:ind w:right="20"/>
              <w:rPr>
                <w:rFonts w:ascii="Courier New" w:hAnsi="Courier New" w:cs="Courier New"/>
              </w:rPr>
            </w:pPr>
            <w:r w:rsidRPr="008B087E">
              <w:rPr>
                <w:rFonts w:ascii="Courier New" w:hAnsi="Courier New" w:cs="Courier New"/>
              </w:rPr>
              <w:t xml:space="preserve">Port       Mode                 Native vlan </w:t>
            </w:r>
          </w:p>
          <w:p w14:paraId="61D0D109"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 -------------------- ----------- </w:t>
            </w:r>
          </w:p>
          <w:p w14:paraId="22F024AE"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Gi6/1      access               100         </w:t>
            </w:r>
          </w:p>
          <w:p w14:paraId="71BBFBF4"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Gi6/2      access               100         </w:t>
            </w:r>
          </w:p>
          <w:p w14:paraId="53BDAA30"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Gi6/3      access               100         </w:t>
            </w:r>
          </w:p>
          <w:p w14:paraId="2E36D8AB"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Gi6/4      access               100         </w:t>
            </w:r>
          </w:p>
          <w:p w14:paraId="0922DAD0"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Gi6/5      access               200         </w:t>
            </w:r>
          </w:p>
          <w:p w14:paraId="19310401"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Gi6/6      access               200         </w:t>
            </w:r>
          </w:p>
          <w:p w14:paraId="087354D0"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Gi6/7      access               200         </w:t>
            </w:r>
          </w:p>
          <w:p w14:paraId="4B8956C0"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Gi6/8      access               200         </w:t>
            </w:r>
          </w:p>
          <w:p w14:paraId="6ED1DD83"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Po10       access               100         </w:t>
            </w:r>
          </w:p>
          <w:p w14:paraId="042BDBA9" w14:textId="77777777" w:rsidR="00712039" w:rsidRPr="008B087E" w:rsidRDefault="00712039" w:rsidP="0086443A">
            <w:pPr>
              <w:pStyle w:val="aa"/>
              <w:ind w:right="20"/>
              <w:rPr>
                <w:rFonts w:ascii="Courier New" w:hAnsi="Courier New" w:cs="Courier New"/>
              </w:rPr>
            </w:pPr>
            <w:r w:rsidRPr="008B087E">
              <w:rPr>
                <w:rFonts w:ascii="Courier New" w:hAnsi="Courier New" w:cs="Courier New"/>
              </w:rPr>
              <w:t xml:space="preserve">Po20       access               200         </w:t>
            </w:r>
          </w:p>
          <w:p w14:paraId="2196999E" w14:textId="77777777" w:rsidR="00712039" w:rsidRPr="008B087E" w:rsidRDefault="00712039" w:rsidP="0086443A">
            <w:pPr>
              <w:pStyle w:val="aa"/>
              <w:ind w:right="20"/>
              <w:rPr>
                <w:rFonts w:ascii="Courier New" w:hAnsi="Courier New" w:cs="Courier New"/>
              </w:rPr>
            </w:pPr>
          </w:p>
          <w:p w14:paraId="29901738" w14:textId="77777777" w:rsidR="00712039" w:rsidRPr="008B087E" w:rsidRDefault="00712039" w:rsidP="0086443A">
            <w:pPr>
              <w:pStyle w:val="aa"/>
              <w:ind w:right="20"/>
              <w:rPr>
                <w:rFonts w:ascii="Courier New" w:hAnsi="Courier New" w:cs="Courier New"/>
              </w:rPr>
            </w:pPr>
            <w:r w:rsidRPr="008B087E">
              <w:rPr>
                <w:rFonts w:ascii="Courier New" w:hAnsi="Courier New" w:cs="Courier New"/>
              </w:rPr>
              <w:t xml:space="preserve">Port       Vlans allowed on trunk                             </w:t>
            </w:r>
          </w:p>
          <w:p w14:paraId="17D78A80"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 -------------------------------------------------- </w:t>
            </w:r>
          </w:p>
          <w:p w14:paraId="42E90B18"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Gi6/1      none                           </w:t>
            </w:r>
          </w:p>
          <w:p w14:paraId="015B7336"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Gi6/2      none                           </w:t>
            </w:r>
          </w:p>
          <w:p w14:paraId="2C5F89C7"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Gi6/3      none                           </w:t>
            </w:r>
          </w:p>
          <w:p w14:paraId="683562BF"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Gi6/4      none                           </w:t>
            </w:r>
          </w:p>
          <w:p w14:paraId="631A1B5B"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Gi6/5      none                           </w:t>
            </w:r>
          </w:p>
          <w:p w14:paraId="7B984BAB"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Gi6/6      none                           </w:t>
            </w:r>
          </w:p>
          <w:p w14:paraId="1C9BE89E"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Gi6/7      none                           </w:t>
            </w:r>
          </w:p>
          <w:p w14:paraId="2437B4DD"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Gi6/8      none                           </w:t>
            </w:r>
          </w:p>
          <w:p w14:paraId="0822565C"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Po10       none                           </w:t>
            </w:r>
          </w:p>
          <w:p w14:paraId="2857B342" w14:textId="77777777" w:rsidR="00712039" w:rsidRPr="00F11E3A" w:rsidRDefault="00712039" w:rsidP="0086443A">
            <w:pPr>
              <w:pStyle w:val="aa"/>
              <w:ind w:right="20"/>
              <w:jc w:val="both"/>
              <w:rPr>
                <w:rFonts w:ascii="Courier New" w:hAnsi="Courier New" w:cs="Courier New"/>
              </w:rPr>
            </w:pPr>
            <w:r w:rsidRPr="008B087E">
              <w:rPr>
                <w:rFonts w:ascii="Courier New" w:hAnsi="Courier New" w:cs="Courier New"/>
              </w:rPr>
              <w:t>Po20       none</w:t>
            </w:r>
          </w:p>
        </w:tc>
      </w:tr>
    </w:tbl>
    <w:p w14:paraId="473DE89D" w14:textId="77777777" w:rsidR="00712039" w:rsidRDefault="00712039" w:rsidP="0021019A">
      <w:pPr>
        <w:wordWrap/>
        <w:spacing w:line="360" w:lineRule="auto"/>
        <w:ind w:right="20"/>
        <w:rPr>
          <w:rFonts w:cs="Times New Roman"/>
        </w:rPr>
      </w:pPr>
    </w:p>
    <w:p w14:paraId="2D119D69" w14:textId="77777777" w:rsidR="005C2596" w:rsidRDefault="005C2596" w:rsidP="0021019A">
      <w:pPr>
        <w:wordWrap/>
        <w:spacing w:line="360" w:lineRule="auto"/>
        <w:ind w:right="20"/>
        <w:rPr>
          <w:rFonts w:cs="Times New Roman"/>
        </w:rPr>
      </w:pPr>
    </w:p>
    <w:p w14:paraId="17D09ED6" w14:textId="77777777" w:rsidR="00035F40" w:rsidRPr="003B6011" w:rsidRDefault="00035F40" w:rsidP="0086443A">
      <w:pPr>
        <w:pStyle w:val="3"/>
        <w:ind w:left="0" w:right="20"/>
      </w:pPr>
      <w:bookmarkStart w:id="618" w:name="_Toc334800338"/>
      <w:bookmarkStart w:id="619" w:name="_Toc390845059"/>
      <w:bookmarkStart w:id="620" w:name="_Toc444694939"/>
      <w:r w:rsidRPr="003B6011">
        <w:t xml:space="preserve">show idprom </w:t>
      </w:r>
      <w:bookmarkEnd w:id="618"/>
      <w:bookmarkEnd w:id="619"/>
      <w:r w:rsidR="00D6599D" w:rsidRPr="00D867F8">
        <w:t>Command</w:t>
      </w:r>
      <w:bookmarkEnd w:id="620"/>
    </w:p>
    <w:p w14:paraId="396A3B7A" w14:textId="77777777" w:rsidR="00035F40" w:rsidRPr="003B6011" w:rsidRDefault="00035F40" w:rsidP="0086443A">
      <w:pPr>
        <w:wordWrap/>
        <w:ind w:leftChars="900" w:left="1620" w:rightChars="10" w:right="18"/>
        <w:rPr>
          <w:lang w:val="de-DE"/>
        </w:rPr>
      </w:pPr>
      <w:r w:rsidRPr="003B6011">
        <w:rPr>
          <w:b/>
          <w:lang w:val="de-DE"/>
        </w:rPr>
        <w:lastRenderedPageBreak/>
        <w:t>show idprom</w:t>
      </w:r>
      <w:r w:rsidRPr="003B6011">
        <w:rPr>
          <w:lang w:val="de-DE"/>
        </w:rPr>
        <w:t xml:space="preserve"> </w:t>
      </w:r>
      <w:r w:rsidR="00D6599D">
        <w:rPr>
          <w:rFonts w:hint="eastAsia"/>
          <w:lang w:val="de-DE"/>
        </w:rPr>
        <w:t>c</w:t>
      </w:r>
      <w:r w:rsidR="00D6599D">
        <w:rPr>
          <w:lang w:val="de-DE"/>
        </w:rPr>
        <w:t>ommand is used to display the</w:t>
      </w:r>
      <w:r w:rsidRPr="003B6011">
        <w:rPr>
          <w:lang w:val="de-DE"/>
        </w:rPr>
        <w:t xml:space="preserve"> FRU (</w:t>
      </w:r>
      <w:r w:rsidRPr="003B6011">
        <w:rPr>
          <w:bCs/>
        </w:rPr>
        <w:t xml:space="preserve">Field Replaceable Unit) </w:t>
      </w:r>
      <w:r w:rsidR="00D6599D">
        <w:rPr>
          <w:bCs/>
        </w:rPr>
        <w:t>information of the system.</w:t>
      </w:r>
      <w:r w:rsidRPr="003B6011">
        <w:rPr>
          <w:bCs/>
        </w:rPr>
        <w:t xml:space="preserve"> </w:t>
      </w:r>
      <w:r w:rsidR="00094318">
        <w:rPr>
          <w:bCs/>
        </w:rPr>
        <w:t>C9500</w:t>
      </w:r>
      <w:r>
        <w:rPr>
          <w:bCs/>
        </w:rPr>
        <w:t xml:space="preserve"> </w:t>
      </w:r>
      <w:r w:rsidRPr="003B6011">
        <w:rPr>
          <w:bCs/>
        </w:rPr>
        <w:t>OLT</w:t>
      </w:r>
      <w:r w:rsidR="00D6599D">
        <w:rPr>
          <w:bCs/>
        </w:rPr>
        <w:t xml:space="preserve"> presents relevant information for the following modules of FRU type.</w:t>
      </w:r>
    </w:p>
    <w:p w14:paraId="3B7898F4" w14:textId="77777777" w:rsidR="00035F40" w:rsidRPr="003B6011" w:rsidRDefault="00035F40" w:rsidP="0086443A">
      <w:pPr>
        <w:numPr>
          <w:ilvl w:val="0"/>
          <w:numId w:val="32"/>
        </w:numPr>
        <w:tabs>
          <w:tab w:val="clear" w:pos="800"/>
          <w:tab w:val="num" w:pos="2420"/>
        </w:tabs>
        <w:wordWrap/>
        <w:spacing w:line="240" w:lineRule="auto"/>
        <w:ind w:leftChars="1122" w:left="2420" w:rightChars="10" w:right="18"/>
      </w:pPr>
      <w:r w:rsidRPr="003B6011">
        <w:t>Chassis</w:t>
      </w:r>
    </w:p>
    <w:p w14:paraId="1C90961E" w14:textId="77777777" w:rsidR="00035F40" w:rsidRPr="003B6011" w:rsidRDefault="00035F40" w:rsidP="0086443A">
      <w:pPr>
        <w:numPr>
          <w:ilvl w:val="0"/>
          <w:numId w:val="32"/>
        </w:numPr>
        <w:tabs>
          <w:tab w:val="clear" w:pos="800"/>
          <w:tab w:val="num" w:pos="2420"/>
        </w:tabs>
        <w:wordWrap/>
        <w:spacing w:line="240" w:lineRule="auto"/>
        <w:ind w:leftChars="1122" w:left="2420" w:rightChars="10" w:right="18"/>
      </w:pPr>
      <w:r w:rsidRPr="003B6011">
        <w:t>FAN</w:t>
      </w:r>
    </w:p>
    <w:p w14:paraId="71DBCFB1" w14:textId="77777777" w:rsidR="00035F40" w:rsidRPr="003B6011" w:rsidRDefault="00035F40" w:rsidP="0086443A">
      <w:pPr>
        <w:numPr>
          <w:ilvl w:val="0"/>
          <w:numId w:val="32"/>
        </w:numPr>
        <w:tabs>
          <w:tab w:val="clear" w:pos="800"/>
          <w:tab w:val="num" w:pos="2420"/>
        </w:tabs>
        <w:wordWrap/>
        <w:spacing w:line="240" w:lineRule="auto"/>
        <w:ind w:leftChars="1122" w:left="2420" w:rightChars="10" w:right="18"/>
      </w:pPr>
      <w:r w:rsidRPr="003B6011">
        <w:t>FMU</w:t>
      </w:r>
    </w:p>
    <w:p w14:paraId="18BBAE7E" w14:textId="77777777" w:rsidR="00035F40" w:rsidRPr="003B6011" w:rsidRDefault="00035F40" w:rsidP="0086443A">
      <w:pPr>
        <w:numPr>
          <w:ilvl w:val="0"/>
          <w:numId w:val="32"/>
        </w:numPr>
        <w:tabs>
          <w:tab w:val="clear" w:pos="800"/>
          <w:tab w:val="num" w:pos="2420"/>
        </w:tabs>
        <w:wordWrap/>
        <w:spacing w:line="240" w:lineRule="auto"/>
        <w:ind w:leftChars="1122" w:left="2420" w:rightChars="10" w:right="18"/>
      </w:pPr>
      <w:r w:rsidRPr="003B6011">
        <w:t>Module</w:t>
      </w:r>
    </w:p>
    <w:p w14:paraId="7321CE8B" w14:textId="77777777" w:rsidR="00035F40" w:rsidRPr="003B6011" w:rsidRDefault="00094318" w:rsidP="0086443A">
      <w:pPr>
        <w:numPr>
          <w:ilvl w:val="0"/>
          <w:numId w:val="32"/>
        </w:numPr>
        <w:tabs>
          <w:tab w:val="clear" w:pos="800"/>
          <w:tab w:val="num" w:pos="2420"/>
        </w:tabs>
        <w:wordWrap/>
        <w:spacing w:line="240" w:lineRule="auto"/>
        <w:ind w:leftChars="1122" w:left="2420" w:rightChars="10" w:right="18"/>
      </w:pPr>
      <w:r>
        <w:t>SCM</w:t>
      </w:r>
    </w:p>
    <w:p w14:paraId="72FDA23B" w14:textId="77777777" w:rsidR="00035F40" w:rsidRPr="003B6011" w:rsidRDefault="00035F40" w:rsidP="0086443A">
      <w:pPr>
        <w:numPr>
          <w:ilvl w:val="0"/>
          <w:numId w:val="32"/>
        </w:numPr>
        <w:tabs>
          <w:tab w:val="clear" w:pos="800"/>
          <w:tab w:val="num" w:pos="2420"/>
        </w:tabs>
        <w:wordWrap/>
        <w:spacing w:line="240" w:lineRule="auto"/>
        <w:ind w:leftChars="1122" w:left="2420" w:rightChars="10" w:right="18"/>
      </w:pPr>
      <w:r w:rsidRPr="003B6011">
        <w:t>PMU</w:t>
      </w:r>
    </w:p>
    <w:p w14:paraId="07459577" w14:textId="77777777" w:rsidR="00035F40" w:rsidRPr="003B6011" w:rsidRDefault="00035F40" w:rsidP="0086443A">
      <w:pPr>
        <w:numPr>
          <w:ilvl w:val="0"/>
          <w:numId w:val="32"/>
        </w:numPr>
        <w:tabs>
          <w:tab w:val="clear" w:pos="800"/>
          <w:tab w:val="num" w:pos="2420"/>
        </w:tabs>
        <w:wordWrap/>
        <w:spacing w:line="240" w:lineRule="auto"/>
        <w:ind w:leftChars="1122" w:left="2420" w:rightChars="10" w:right="18"/>
      </w:pPr>
      <w:r w:rsidRPr="003B6011">
        <w:t>Power</w:t>
      </w:r>
    </w:p>
    <w:p w14:paraId="1383BC97" w14:textId="77777777" w:rsidR="00035F40" w:rsidRPr="003B6011" w:rsidRDefault="00035F40" w:rsidP="0086443A">
      <w:pPr>
        <w:numPr>
          <w:ilvl w:val="0"/>
          <w:numId w:val="32"/>
        </w:numPr>
        <w:tabs>
          <w:tab w:val="clear" w:pos="800"/>
          <w:tab w:val="num" w:pos="2420"/>
        </w:tabs>
        <w:wordWrap/>
        <w:spacing w:line="240" w:lineRule="auto"/>
        <w:ind w:leftChars="1122" w:left="2420" w:rightChars="10" w:right="18"/>
      </w:pPr>
      <w:r w:rsidRPr="003B6011">
        <w:t>Slot</w:t>
      </w:r>
    </w:p>
    <w:p w14:paraId="3FE6B5D6" w14:textId="77777777" w:rsidR="00035F40" w:rsidRPr="003B6011" w:rsidRDefault="00035F40" w:rsidP="0086443A">
      <w:pPr>
        <w:numPr>
          <w:ilvl w:val="0"/>
          <w:numId w:val="32"/>
        </w:numPr>
        <w:tabs>
          <w:tab w:val="clear" w:pos="800"/>
          <w:tab w:val="num" w:pos="2420"/>
        </w:tabs>
        <w:wordWrap/>
        <w:spacing w:line="240" w:lineRule="auto"/>
        <w:ind w:leftChars="1122" w:left="2420" w:rightChars="10" w:right="18"/>
      </w:pPr>
      <w:r w:rsidRPr="003B6011">
        <w:t>Tranceiver</w:t>
      </w:r>
    </w:p>
    <w:p w14:paraId="10DAA970" w14:textId="77777777" w:rsidR="00035F40" w:rsidRPr="003B6011" w:rsidRDefault="00035F40" w:rsidP="000922C8">
      <w:pPr>
        <w:wordWrap/>
        <w:ind w:leftChars="900" w:left="1620" w:rightChars="10" w:right="18"/>
      </w:pPr>
    </w:p>
    <w:p w14:paraId="2FA2E73C" w14:textId="77777777" w:rsidR="00035F40" w:rsidRPr="003B6011" w:rsidRDefault="00D6599D" w:rsidP="000922C8">
      <w:pPr>
        <w:wordWrap/>
        <w:ind w:leftChars="900" w:left="1620" w:rightChars="10" w:right="18"/>
      </w:pPr>
      <w:r>
        <w:rPr>
          <w:rFonts w:hint="eastAsia"/>
        </w:rPr>
        <w:t>B</w:t>
      </w:r>
      <w:r>
        <w:t xml:space="preserve">elow is the message </w:t>
      </w:r>
      <w:r w:rsidR="00BD3DFF">
        <w:t>to be displayed</w:t>
      </w:r>
      <w:r>
        <w:t xml:space="preserve"> </w:t>
      </w:r>
      <w:r w:rsidR="00BD3DFF">
        <w:t xml:space="preserve">on </w:t>
      </w:r>
      <w:r w:rsidR="003B0650">
        <w:t xml:space="preserve">the </w:t>
      </w:r>
      <w:r w:rsidR="00BD3DFF">
        <w:t xml:space="preserve">console window </w:t>
      </w:r>
      <w:r>
        <w:t>when</w:t>
      </w:r>
      <w:r w:rsidR="00035F40" w:rsidRPr="003B6011">
        <w:t xml:space="preserve"> </w:t>
      </w:r>
      <w:r w:rsidR="00035F40" w:rsidRPr="003B6011">
        <w:rPr>
          <w:b/>
        </w:rPr>
        <w:t>show idprom all</w:t>
      </w:r>
      <w:r w:rsidR="00035F40" w:rsidRPr="003B6011">
        <w:t xml:space="preserve"> </w:t>
      </w:r>
      <w:r>
        <w:rPr>
          <w:rFonts w:hint="eastAsia"/>
        </w:rPr>
        <w:t>i</w:t>
      </w:r>
      <w:r>
        <w:t xml:space="preserve">s executed. </w:t>
      </w:r>
    </w:p>
    <w:tbl>
      <w:tblPr>
        <w:tblW w:w="8820" w:type="dxa"/>
        <w:tblInd w:w="1719" w:type="dxa"/>
        <w:tblBorders>
          <w:top w:val="single" w:sz="4" w:space="0" w:color="auto"/>
          <w:bottom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820"/>
      </w:tblGrid>
      <w:tr w:rsidR="00035F40" w:rsidRPr="003B6011" w14:paraId="0978F955" w14:textId="77777777" w:rsidTr="00B510C0">
        <w:tc>
          <w:tcPr>
            <w:tcW w:w="8820" w:type="dxa"/>
            <w:tcBorders>
              <w:top w:val="single" w:sz="4" w:space="0" w:color="auto"/>
              <w:left w:val="nil"/>
              <w:bottom w:val="single" w:sz="4" w:space="0" w:color="auto"/>
              <w:right w:val="nil"/>
            </w:tcBorders>
          </w:tcPr>
          <w:p w14:paraId="178DAF75" w14:textId="77777777" w:rsidR="00035F40" w:rsidRPr="008D7381" w:rsidRDefault="00035F40" w:rsidP="0086443A">
            <w:pPr>
              <w:pStyle w:val="aa"/>
              <w:ind w:rightChars="10" w:right="18"/>
            </w:pPr>
            <w:r>
              <w:t>Switch</w:t>
            </w:r>
            <w:r w:rsidRPr="008D7381">
              <w:t xml:space="preserve">#show idprom all </w:t>
            </w:r>
          </w:p>
          <w:p w14:paraId="3190D9FF" w14:textId="77777777" w:rsidR="00035F40" w:rsidRPr="008D7381" w:rsidRDefault="00035F40" w:rsidP="0086443A">
            <w:pPr>
              <w:pStyle w:val="aa"/>
              <w:ind w:rightChars="10" w:right="18"/>
            </w:pPr>
            <w:r w:rsidRPr="008D7381">
              <w:t>IDPROM for chassis</w:t>
            </w:r>
          </w:p>
          <w:p w14:paraId="1D07D1D9" w14:textId="77777777" w:rsidR="00035F40" w:rsidRPr="008D7381" w:rsidRDefault="00035F40" w:rsidP="0086443A">
            <w:pPr>
              <w:pStyle w:val="aa"/>
              <w:ind w:rightChars="10" w:right="18"/>
            </w:pPr>
            <w:r w:rsidRPr="008D7381">
              <w:t xml:space="preserve">  Name = '</w:t>
            </w:r>
            <w:r w:rsidR="00E93CDC">
              <w:t>CommScope</w:t>
            </w:r>
            <w:r w:rsidRPr="008D7381">
              <w:t xml:space="preserve"> Epon System'</w:t>
            </w:r>
          </w:p>
          <w:p w14:paraId="500A2CE0" w14:textId="77777777" w:rsidR="00035F40" w:rsidRPr="008D7381" w:rsidRDefault="00035F40" w:rsidP="0086443A">
            <w:pPr>
              <w:pStyle w:val="aa"/>
              <w:ind w:rightChars="10" w:right="18"/>
            </w:pPr>
            <w:r w:rsidRPr="008D7381">
              <w:t xml:space="preserve">  Description = '</w:t>
            </w:r>
            <w:r w:rsidR="00E93CDC">
              <w:t>CommScope</w:t>
            </w:r>
            <w:r w:rsidRPr="008D7381">
              <w:t xml:space="preserve"> Chassis System'</w:t>
            </w:r>
          </w:p>
          <w:p w14:paraId="31686C4F" w14:textId="77777777" w:rsidR="00035F40" w:rsidRPr="008D7381" w:rsidRDefault="00035F40" w:rsidP="0086443A">
            <w:pPr>
              <w:pStyle w:val="aa"/>
              <w:ind w:rightChars="10" w:right="18"/>
            </w:pPr>
            <w:r w:rsidRPr="008D7381">
              <w:t xml:space="preserve">  SNMP index = '1'</w:t>
            </w:r>
          </w:p>
          <w:p w14:paraId="0E0FF1DD" w14:textId="77777777" w:rsidR="00035F40" w:rsidRPr="008D7381" w:rsidRDefault="00035F40" w:rsidP="0086443A">
            <w:pPr>
              <w:pStyle w:val="aa"/>
              <w:ind w:rightChars="10" w:right="18"/>
            </w:pPr>
          </w:p>
          <w:p w14:paraId="14BE52A0" w14:textId="77777777" w:rsidR="00035F40" w:rsidRPr="008D7381" w:rsidRDefault="00035F40" w:rsidP="0086443A">
            <w:pPr>
              <w:pStyle w:val="aa"/>
              <w:ind w:rightChars="10" w:right="18"/>
            </w:pPr>
            <w:r w:rsidRPr="008D7381">
              <w:t>IDPROM for scu 1</w:t>
            </w:r>
          </w:p>
          <w:p w14:paraId="64748576" w14:textId="77777777" w:rsidR="00035F40" w:rsidRPr="008D7381" w:rsidRDefault="00035F40" w:rsidP="0086443A">
            <w:pPr>
              <w:pStyle w:val="aa"/>
              <w:ind w:rightChars="10" w:right="18"/>
            </w:pPr>
            <w:r w:rsidRPr="008D7381">
              <w:t xml:space="preserve">  Name = 'Physical Module </w:t>
            </w:r>
            <w:r w:rsidR="00094318">
              <w:t>SCM</w:t>
            </w:r>
            <w:r w:rsidRPr="008D7381">
              <w:t xml:space="preserve"> 1'</w:t>
            </w:r>
          </w:p>
          <w:p w14:paraId="6530E8B1"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Module </w:t>
            </w:r>
            <w:r w:rsidR="00094318">
              <w:t>SCM</w:t>
            </w:r>
            <w:r w:rsidRPr="008D7381">
              <w:t xml:space="preserve"> 1'</w:t>
            </w:r>
          </w:p>
          <w:p w14:paraId="205BAC90" w14:textId="77777777" w:rsidR="00035F40" w:rsidRPr="008D7381" w:rsidRDefault="00035F40" w:rsidP="0086443A">
            <w:pPr>
              <w:pStyle w:val="aa"/>
              <w:ind w:rightChars="10" w:right="18"/>
            </w:pPr>
            <w:r w:rsidRPr="008D7381">
              <w:t xml:space="preserve">  SNMP index = '2'</w:t>
            </w:r>
          </w:p>
          <w:p w14:paraId="77F7D71E" w14:textId="77777777" w:rsidR="00035F40" w:rsidRPr="008D7381" w:rsidRDefault="00035F40" w:rsidP="0086443A">
            <w:pPr>
              <w:pStyle w:val="aa"/>
              <w:ind w:rightChars="10" w:right="18"/>
            </w:pPr>
          </w:p>
          <w:p w14:paraId="7A048CAF" w14:textId="77777777" w:rsidR="00035F40" w:rsidRPr="008D7381" w:rsidRDefault="00035F40" w:rsidP="0086443A">
            <w:pPr>
              <w:pStyle w:val="aa"/>
              <w:ind w:rightChars="10" w:right="18"/>
            </w:pPr>
            <w:r w:rsidRPr="008D7381">
              <w:t>IDPROM for scu 2</w:t>
            </w:r>
          </w:p>
          <w:p w14:paraId="1B962045" w14:textId="77777777" w:rsidR="00035F40" w:rsidRPr="008D7381" w:rsidRDefault="00035F40" w:rsidP="0086443A">
            <w:pPr>
              <w:pStyle w:val="aa"/>
              <w:ind w:rightChars="10" w:right="18"/>
            </w:pPr>
            <w:r w:rsidRPr="008D7381">
              <w:t xml:space="preserve">  Name = 'Physical Module </w:t>
            </w:r>
            <w:r w:rsidR="00094318">
              <w:t>SCM</w:t>
            </w:r>
            <w:r w:rsidRPr="008D7381">
              <w:t xml:space="preserve"> 2'</w:t>
            </w:r>
          </w:p>
          <w:p w14:paraId="6960B2EF"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Module </w:t>
            </w:r>
            <w:r w:rsidR="00094318">
              <w:t>SCM</w:t>
            </w:r>
            <w:r w:rsidRPr="008D7381">
              <w:t xml:space="preserve"> 2'</w:t>
            </w:r>
          </w:p>
          <w:p w14:paraId="3DBD59AF" w14:textId="77777777" w:rsidR="00035F40" w:rsidRPr="008D7381" w:rsidRDefault="00035F40" w:rsidP="0086443A">
            <w:pPr>
              <w:pStyle w:val="aa"/>
              <w:ind w:rightChars="10" w:right="18"/>
            </w:pPr>
            <w:r w:rsidRPr="008D7381">
              <w:t xml:space="preserve">  SNMP index = '3'</w:t>
            </w:r>
          </w:p>
          <w:p w14:paraId="242666C4" w14:textId="77777777" w:rsidR="00035F40" w:rsidRPr="008D7381" w:rsidRDefault="00035F40" w:rsidP="0086443A">
            <w:pPr>
              <w:pStyle w:val="aa"/>
              <w:ind w:rightChars="10" w:right="18"/>
            </w:pPr>
          </w:p>
          <w:p w14:paraId="70413F06" w14:textId="77777777" w:rsidR="00035F40" w:rsidRPr="008D7381" w:rsidRDefault="00035F40" w:rsidP="0086443A">
            <w:pPr>
              <w:pStyle w:val="aa"/>
              <w:ind w:rightChars="10" w:right="18"/>
            </w:pPr>
            <w:r w:rsidRPr="008D7381">
              <w:t>IDPROM for slot 1</w:t>
            </w:r>
          </w:p>
          <w:p w14:paraId="121BB082" w14:textId="77777777" w:rsidR="00035F40" w:rsidRPr="008D7381" w:rsidRDefault="00035F40" w:rsidP="0086443A">
            <w:pPr>
              <w:pStyle w:val="aa"/>
              <w:ind w:rightChars="10" w:right="18"/>
            </w:pPr>
            <w:r w:rsidRPr="008D7381">
              <w:t xml:space="preserve">  Name = 'Physical Slot 1'</w:t>
            </w:r>
          </w:p>
          <w:p w14:paraId="4B4F3149"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Slot 1'</w:t>
            </w:r>
          </w:p>
          <w:p w14:paraId="382290FE" w14:textId="77777777" w:rsidR="00035F40" w:rsidRPr="008D7381" w:rsidRDefault="00035F40" w:rsidP="0086443A">
            <w:pPr>
              <w:pStyle w:val="aa"/>
              <w:ind w:rightChars="10" w:right="18"/>
            </w:pPr>
            <w:r w:rsidRPr="008D7381">
              <w:t xml:space="preserve">  SNMP index = '10'</w:t>
            </w:r>
          </w:p>
          <w:p w14:paraId="21212117" w14:textId="77777777" w:rsidR="00035F40" w:rsidRPr="008D7381" w:rsidRDefault="00035F40" w:rsidP="0086443A">
            <w:pPr>
              <w:pStyle w:val="aa"/>
              <w:ind w:rightChars="10" w:right="18"/>
            </w:pPr>
          </w:p>
          <w:p w14:paraId="0EFF2768" w14:textId="77777777" w:rsidR="00035F40" w:rsidRPr="008D7381" w:rsidRDefault="00035F40" w:rsidP="0086443A">
            <w:pPr>
              <w:pStyle w:val="aa"/>
              <w:ind w:rightChars="10" w:right="18"/>
            </w:pPr>
            <w:r w:rsidRPr="008D7381">
              <w:t>IDPROM for slot 3</w:t>
            </w:r>
          </w:p>
          <w:p w14:paraId="6D976F29" w14:textId="77777777" w:rsidR="00035F40" w:rsidRPr="008D7381" w:rsidRDefault="00035F40" w:rsidP="0086443A">
            <w:pPr>
              <w:pStyle w:val="aa"/>
              <w:ind w:rightChars="10" w:right="18"/>
            </w:pPr>
            <w:r w:rsidRPr="008D7381">
              <w:t xml:space="preserve">  Name = 'Physical Slot 3'</w:t>
            </w:r>
          </w:p>
          <w:p w14:paraId="65906271"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Slot 3'</w:t>
            </w:r>
          </w:p>
          <w:p w14:paraId="6F1D6E47" w14:textId="77777777" w:rsidR="00035F40" w:rsidRPr="008D7381" w:rsidRDefault="00035F40" w:rsidP="0086443A">
            <w:pPr>
              <w:pStyle w:val="aa"/>
              <w:ind w:rightChars="10" w:right="18"/>
            </w:pPr>
            <w:r w:rsidRPr="008D7381">
              <w:t xml:space="preserve">  SNMP index = '14'</w:t>
            </w:r>
          </w:p>
          <w:p w14:paraId="571C82D7" w14:textId="77777777" w:rsidR="00035F40" w:rsidRPr="008D7381" w:rsidRDefault="00035F40" w:rsidP="0086443A">
            <w:pPr>
              <w:pStyle w:val="aa"/>
              <w:ind w:rightChars="10" w:right="18"/>
            </w:pPr>
          </w:p>
          <w:p w14:paraId="7BD4656B" w14:textId="77777777" w:rsidR="00035F40" w:rsidRPr="008D7381" w:rsidRDefault="00035F40" w:rsidP="0086443A">
            <w:pPr>
              <w:pStyle w:val="aa"/>
              <w:ind w:rightChars="10" w:right="18"/>
            </w:pPr>
            <w:r w:rsidRPr="008D7381">
              <w:t>IDPROM for slot 4</w:t>
            </w:r>
          </w:p>
          <w:p w14:paraId="1E43A89E" w14:textId="77777777" w:rsidR="00035F40" w:rsidRPr="008D7381" w:rsidRDefault="00035F40" w:rsidP="0086443A">
            <w:pPr>
              <w:pStyle w:val="aa"/>
              <w:ind w:rightChars="10" w:right="18"/>
            </w:pPr>
            <w:r w:rsidRPr="008D7381">
              <w:t xml:space="preserve">  Name = 'Physical Slot 4'</w:t>
            </w:r>
          </w:p>
          <w:p w14:paraId="24A87ADC"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Slot 4'</w:t>
            </w:r>
          </w:p>
          <w:p w14:paraId="6E7E0C02" w14:textId="77777777" w:rsidR="00035F40" w:rsidRPr="008D7381" w:rsidRDefault="00035F40" w:rsidP="0086443A">
            <w:pPr>
              <w:pStyle w:val="aa"/>
              <w:ind w:rightChars="10" w:right="18"/>
            </w:pPr>
            <w:r w:rsidRPr="008D7381">
              <w:t xml:space="preserve">  SNMP index = '16'</w:t>
            </w:r>
          </w:p>
          <w:p w14:paraId="749F8A81" w14:textId="77777777" w:rsidR="00035F40" w:rsidRPr="008D7381" w:rsidRDefault="00035F40" w:rsidP="0086443A">
            <w:pPr>
              <w:pStyle w:val="aa"/>
              <w:ind w:rightChars="10" w:right="18"/>
            </w:pPr>
          </w:p>
          <w:p w14:paraId="279178B7" w14:textId="77777777" w:rsidR="00035F40" w:rsidRPr="008D7381" w:rsidRDefault="00035F40" w:rsidP="0086443A">
            <w:pPr>
              <w:pStyle w:val="aa"/>
              <w:ind w:rightChars="10" w:right="18"/>
            </w:pPr>
            <w:r w:rsidRPr="008D7381">
              <w:t>IDPROM for slot 5</w:t>
            </w:r>
          </w:p>
          <w:p w14:paraId="12D0D615" w14:textId="77777777" w:rsidR="00035F40" w:rsidRPr="008D7381" w:rsidRDefault="00035F40" w:rsidP="0086443A">
            <w:pPr>
              <w:pStyle w:val="aa"/>
              <w:ind w:rightChars="10" w:right="18"/>
            </w:pPr>
            <w:r w:rsidRPr="008D7381">
              <w:t xml:space="preserve">  Name = 'Physical Slot 5'</w:t>
            </w:r>
          </w:p>
          <w:p w14:paraId="70B18FAF"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Slot 5'</w:t>
            </w:r>
          </w:p>
          <w:p w14:paraId="66E22548" w14:textId="77777777" w:rsidR="00035F40" w:rsidRPr="008D7381" w:rsidRDefault="00035F40" w:rsidP="0086443A">
            <w:pPr>
              <w:pStyle w:val="aa"/>
              <w:ind w:rightChars="10" w:right="18"/>
            </w:pPr>
            <w:r w:rsidRPr="008D7381">
              <w:t xml:space="preserve">  SNMP index = '18'</w:t>
            </w:r>
          </w:p>
          <w:p w14:paraId="0CBD2CFA" w14:textId="77777777" w:rsidR="00035F40" w:rsidRPr="008D7381" w:rsidRDefault="00035F40" w:rsidP="0086443A">
            <w:pPr>
              <w:pStyle w:val="aa"/>
              <w:ind w:rightChars="10" w:right="18"/>
            </w:pPr>
          </w:p>
          <w:p w14:paraId="507322EC" w14:textId="77777777" w:rsidR="00035F40" w:rsidRPr="008D7381" w:rsidRDefault="00035F40" w:rsidP="0086443A">
            <w:pPr>
              <w:pStyle w:val="aa"/>
              <w:ind w:rightChars="10" w:right="18"/>
            </w:pPr>
            <w:r w:rsidRPr="008D7381">
              <w:t>IDPROM for slot 6</w:t>
            </w:r>
          </w:p>
          <w:p w14:paraId="6C0FA919" w14:textId="77777777" w:rsidR="00035F40" w:rsidRPr="008D7381" w:rsidRDefault="00035F40" w:rsidP="0086443A">
            <w:pPr>
              <w:pStyle w:val="aa"/>
              <w:ind w:rightChars="10" w:right="18"/>
            </w:pPr>
            <w:r w:rsidRPr="008D7381">
              <w:t xml:space="preserve">  Name = 'Physical Slot 6'</w:t>
            </w:r>
          </w:p>
          <w:p w14:paraId="2FD71D78"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Slot 6'</w:t>
            </w:r>
          </w:p>
          <w:p w14:paraId="6A9241F5" w14:textId="77777777" w:rsidR="00035F40" w:rsidRPr="008D7381" w:rsidRDefault="00035F40" w:rsidP="0086443A">
            <w:pPr>
              <w:pStyle w:val="aa"/>
              <w:ind w:rightChars="10" w:right="18"/>
            </w:pPr>
            <w:r w:rsidRPr="008D7381">
              <w:t xml:space="preserve">  SNMP index = '20'</w:t>
            </w:r>
          </w:p>
          <w:p w14:paraId="07F94B25" w14:textId="77777777" w:rsidR="00035F40" w:rsidRPr="008D7381" w:rsidRDefault="00035F40" w:rsidP="0086443A">
            <w:pPr>
              <w:pStyle w:val="aa"/>
              <w:ind w:rightChars="10" w:right="18"/>
            </w:pPr>
          </w:p>
          <w:p w14:paraId="01C47694" w14:textId="77777777" w:rsidR="00035F40" w:rsidRPr="008D7381" w:rsidRDefault="00035F40" w:rsidP="0086443A">
            <w:pPr>
              <w:pStyle w:val="aa"/>
              <w:ind w:rightChars="10" w:right="18"/>
            </w:pPr>
            <w:r w:rsidRPr="008D7381">
              <w:t>IDPROM for slot 7</w:t>
            </w:r>
          </w:p>
          <w:p w14:paraId="6905BEB7" w14:textId="77777777" w:rsidR="00035F40" w:rsidRPr="008D7381" w:rsidRDefault="00035F40" w:rsidP="0086443A">
            <w:pPr>
              <w:pStyle w:val="aa"/>
              <w:ind w:rightChars="10" w:right="18"/>
            </w:pPr>
            <w:r w:rsidRPr="008D7381">
              <w:t xml:space="preserve">  Name = 'Physical Slot 7'</w:t>
            </w:r>
          </w:p>
          <w:p w14:paraId="1C72601B"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Slot 7'</w:t>
            </w:r>
          </w:p>
          <w:p w14:paraId="6ADDAC52" w14:textId="77777777" w:rsidR="00035F40" w:rsidRPr="008D7381" w:rsidRDefault="00035F40" w:rsidP="0086443A">
            <w:pPr>
              <w:pStyle w:val="aa"/>
              <w:ind w:rightChars="10" w:right="18"/>
            </w:pPr>
            <w:r w:rsidRPr="008D7381">
              <w:t xml:space="preserve">  SNMP index = '22'</w:t>
            </w:r>
          </w:p>
          <w:p w14:paraId="5528AEB0" w14:textId="77777777" w:rsidR="00035F40" w:rsidRPr="008D7381" w:rsidRDefault="00035F40" w:rsidP="0086443A">
            <w:pPr>
              <w:pStyle w:val="aa"/>
              <w:ind w:rightChars="10" w:right="18"/>
            </w:pPr>
          </w:p>
          <w:p w14:paraId="14C27B2B" w14:textId="77777777" w:rsidR="00035F40" w:rsidRPr="008D7381" w:rsidRDefault="00035F40" w:rsidP="0086443A">
            <w:pPr>
              <w:pStyle w:val="aa"/>
              <w:ind w:rightChars="10" w:right="18"/>
            </w:pPr>
            <w:r w:rsidRPr="008D7381">
              <w:lastRenderedPageBreak/>
              <w:t>IDPROM for slot 8</w:t>
            </w:r>
          </w:p>
          <w:p w14:paraId="03FBE350" w14:textId="77777777" w:rsidR="00035F40" w:rsidRPr="008D7381" w:rsidRDefault="00035F40" w:rsidP="0086443A">
            <w:pPr>
              <w:pStyle w:val="aa"/>
              <w:ind w:rightChars="10" w:right="18"/>
            </w:pPr>
            <w:r w:rsidRPr="008D7381">
              <w:t xml:space="preserve">  Name = 'Physical Slot 8'</w:t>
            </w:r>
          </w:p>
          <w:p w14:paraId="714C1A7F"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Slot 8'</w:t>
            </w:r>
          </w:p>
          <w:p w14:paraId="0FA18150" w14:textId="77777777" w:rsidR="00035F40" w:rsidRPr="008D7381" w:rsidRDefault="00035F40" w:rsidP="0086443A">
            <w:pPr>
              <w:pStyle w:val="aa"/>
              <w:ind w:rightChars="10" w:right="18"/>
            </w:pPr>
            <w:r w:rsidRPr="008D7381">
              <w:t xml:space="preserve">  SNMP index = '24'</w:t>
            </w:r>
          </w:p>
          <w:p w14:paraId="41EA8140" w14:textId="77777777" w:rsidR="00035F40" w:rsidRPr="008D7381" w:rsidRDefault="00035F40" w:rsidP="0086443A">
            <w:pPr>
              <w:pStyle w:val="aa"/>
              <w:ind w:rightChars="10" w:right="18"/>
            </w:pPr>
          </w:p>
          <w:p w14:paraId="5C6D4E03" w14:textId="77777777" w:rsidR="00035F40" w:rsidRPr="008D7381" w:rsidRDefault="00035F40" w:rsidP="0086443A">
            <w:pPr>
              <w:pStyle w:val="aa"/>
              <w:ind w:rightChars="10" w:right="18"/>
            </w:pPr>
            <w:r w:rsidRPr="008D7381">
              <w:t>IDPROM for pmu 1</w:t>
            </w:r>
          </w:p>
          <w:p w14:paraId="6856BA28" w14:textId="77777777" w:rsidR="00035F40" w:rsidRPr="008D7381" w:rsidRDefault="00035F40" w:rsidP="0086443A">
            <w:pPr>
              <w:pStyle w:val="aa"/>
              <w:ind w:rightChars="10" w:right="18"/>
            </w:pPr>
            <w:r w:rsidRPr="008D7381">
              <w:t xml:space="preserve">  Name = 'Container of Power Module 1'</w:t>
            </w:r>
          </w:p>
          <w:p w14:paraId="62306E0A" w14:textId="77777777" w:rsidR="00035F40" w:rsidRPr="008D7381" w:rsidRDefault="00035F40" w:rsidP="0086443A">
            <w:pPr>
              <w:pStyle w:val="aa"/>
              <w:ind w:rightChars="10" w:right="18"/>
            </w:pPr>
            <w:r w:rsidRPr="008D7381">
              <w:t xml:space="preserve">  Description = 'Container of Power Module 1'</w:t>
            </w:r>
          </w:p>
          <w:p w14:paraId="76FA69D8" w14:textId="77777777" w:rsidR="00035F40" w:rsidRPr="008D7381" w:rsidRDefault="00035F40" w:rsidP="0086443A">
            <w:pPr>
              <w:pStyle w:val="aa"/>
              <w:ind w:rightChars="10" w:right="18"/>
            </w:pPr>
            <w:r w:rsidRPr="008D7381">
              <w:t xml:space="preserve">  SNMP index = '30'</w:t>
            </w:r>
          </w:p>
          <w:p w14:paraId="7FBB791A" w14:textId="77777777" w:rsidR="00035F40" w:rsidRPr="008D7381" w:rsidRDefault="00035F40" w:rsidP="0086443A">
            <w:pPr>
              <w:pStyle w:val="aa"/>
              <w:ind w:rightChars="10" w:right="18"/>
            </w:pPr>
          </w:p>
          <w:p w14:paraId="5621E18A" w14:textId="77777777" w:rsidR="00035F40" w:rsidRPr="008D7381" w:rsidRDefault="00035F40" w:rsidP="0086443A">
            <w:pPr>
              <w:pStyle w:val="aa"/>
              <w:ind w:rightChars="10" w:right="18"/>
            </w:pPr>
            <w:r w:rsidRPr="008D7381">
              <w:t>IDPROM for pwr 1</w:t>
            </w:r>
          </w:p>
          <w:p w14:paraId="6CD65827" w14:textId="77777777" w:rsidR="00035F40" w:rsidRPr="008D7381" w:rsidRDefault="00035F40" w:rsidP="0086443A">
            <w:pPr>
              <w:pStyle w:val="aa"/>
              <w:ind w:rightChars="10" w:right="18"/>
            </w:pPr>
            <w:r w:rsidRPr="008D7381">
              <w:t xml:space="preserve">  Name = 'Power 1'</w:t>
            </w:r>
          </w:p>
          <w:p w14:paraId="7600B505" w14:textId="77777777" w:rsidR="00035F40" w:rsidRPr="008D7381" w:rsidRDefault="00035F40" w:rsidP="0086443A">
            <w:pPr>
              <w:pStyle w:val="aa"/>
              <w:ind w:rightChars="10" w:right="18"/>
            </w:pPr>
            <w:r w:rsidRPr="008D7381">
              <w:t xml:space="preserve">  Description = 'Power 1'</w:t>
            </w:r>
          </w:p>
          <w:p w14:paraId="142D6D8A" w14:textId="77777777" w:rsidR="00035F40" w:rsidRPr="008D7381" w:rsidRDefault="00035F40" w:rsidP="0086443A">
            <w:pPr>
              <w:pStyle w:val="aa"/>
              <w:ind w:rightChars="10" w:right="18"/>
            </w:pPr>
            <w:r w:rsidRPr="008D7381">
              <w:t xml:space="preserve">  SNMP index = '31'</w:t>
            </w:r>
          </w:p>
          <w:p w14:paraId="2DD01030" w14:textId="77777777" w:rsidR="00035F40" w:rsidRPr="008D7381" w:rsidRDefault="00035F40" w:rsidP="0086443A">
            <w:pPr>
              <w:pStyle w:val="aa"/>
              <w:ind w:rightChars="10" w:right="18"/>
            </w:pPr>
          </w:p>
          <w:p w14:paraId="2209DF1A" w14:textId="77777777" w:rsidR="00035F40" w:rsidRPr="008D7381" w:rsidRDefault="00035F40" w:rsidP="0086443A">
            <w:pPr>
              <w:pStyle w:val="aa"/>
              <w:ind w:rightChars="10" w:right="18"/>
            </w:pPr>
            <w:r w:rsidRPr="008D7381">
              <w:t>IDPROM for slot 12</w:t>
            </w:r>
          </w:p>
          <w:p w14:paraId="6FC09DDE" w14:textId="77777777" w:rsidR="00035F40" w:rsidRPr="008D7381" w:rsidRDefault="00035F40" w:rsidP="0086443A">
            <w:pPr>
              <w:pStyle w:val="aa"/>
              <w:ind w:rightChars="10" w:right="18"/>
            </w:pPr>
            <w:r w:rsidRPr="008D7381">
              <w:t xml:space="preserve">  Name = 'Physical Slot 12'</w:t>
            </w:r>
          </w:p>
          <w:p w14:paraId="4B753B0B"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Slot 12'</w:t>
            </w:r>
          </w:p>
          <w:p w14:paraId="6B66F653" w14:textId="77777777" w:rsidR="00035F40" w:rsidRPr="008D7381" w:rsidRDefault="00035F40" w:rsidP="0086443A">
            <w:pPr>
              <w:pStyle w:val="aa"/>
              <w:ind w:rightChars="10" w:right="18"/>
            </w:pPr>
            <w:r w:rsidRPr="008D7381">
              <w:t xml:space="preserve">  SNMP index = '32'</w:t>
            </w:r>
          </w:p>
          <w:p w14:paraId="6804CC7B" w14:textId="77777777" w:rsidR="00035F40" w:rsidRPr="008D7381" w:rsidRDefault="00035F40" w:rsidP="0086443A">
            <w:pPr>
              <w:pStyle w:val="aa"/>
              <w:ind w:rightChars="10" w:right="18"/>
            </w:pPr>
          </w:p>
          <w:p w14:paraId="1B256E1E" w14:textId="77777777" w:rsidR="00035F40" w:rsidRPr="008D7381" w:rsidRDefault="00035F40" w:rsidP="0086443A">
            <w:pPr>
              <w:pStyle w:val="aa"/>
              <w:ind w:rightChars="10" w:right="18"/>
            </w:pPr>
            <w:r w:rsidRPr="008D7381">
              <w:t>IDPROM for pmu 2</w:t>
            </w:r>
          </w:p>
          <w:p w14:paraId="05FE29CD" w14:textId="77777777" w:rsidR="00035F40" w:rsidRPr="008D7381" w:rsidRDefault="00035F40" w:rsidP="0086443A">
            <w:pPr>
              <w:pStyle w:val="aa"/>
              <w:ind w:rightChars="10" w:right="18"/>
            </w:pPr>
            <w:r w:rsidRPr="008D7381">
              <w:t xml:space="preserve">  Name = 'Container of Power Module 2'</w:t>
            </w:r>
          </w:p>
          <w:p w14:paraId="02965A18" w14:textId="77777777" w:rsidR="00035F40" w:rsidRPr="008D7381" w:rsidRDefault="00035F40" w:rsidP="0086443A">
            <w:pPr>
              <w:pStyle w:val="aa"/>
              <w:ind w:rightChars="10" w:right="18"/>
            </w:pPr>
            <w:r w:rsidRPr="008D7381">
              <w:t xml:space="preserve">  Description = 'Container of Power Module 2'</w:t>
            </w:r>
          </w:p>
          <w:p w14:paraId="5D0AFC2C" w14:textId="77777777" w:rsidR="00035F40" w:rsidRPr="003B6011" w:rsidRDefault="00035F40" w:rsidP="0086443A">
            <w:pPr>
              <w:pStyle w:val="aa"/>
              <w:ind w:rightChars="10" w:right="18"/>
              <w:rPr>
                <w:b/>
              </w:rPr>
            </w:pPr>
            <w:r w:rsidRPr="008D7381">
              <w:t xml:space="preserve">  SNMP index = '40'</w:t>
            </w:r>
          </w:p>
        </w:tc>
      </w:tr>
    </w:tbl>
    <w:p w14:paraId="0101F817" w14:textId="77777777" w:rsidR="00035F40" w:rsidRPr="003B6011" w:rsidRDefault="00035F40" w:rsidP="00C91FCA">
      <w:pPr>
        <w:wordWrap/>
        <w:ind w:rightChars="10" w:right="18"/>
      </w:pPr>
    </w:p>
    <w:p w14:paraId="43974566" w14:textId="77777777" w:rsidR="00712039" w:rsidRDefault="00712039" w:rsidP="0021019A">
      <w:pPr>
        <w:wordWrap/>
        <w:spacing w:line="360" w:lineRule="auto"/>
        <w:ind w:right="20"/>
        <w:rPr>
          <w:rFonts w:cs="Times New Roman"/>
        </w:rPr>
      </w:pPr>
    </w:p>
    <w:p w14:paraId="1D4E38FE" w14:textId="77777777" w:rsidR="00035F40" w:rsidRDefault="00035F40" w:rsidP="0021019A">
      <w:pPr>
        <w:wordWrap/>
        <w:spacing w:line="360" w:lineRule="auto"/>
        <w:ind w:right="20"/>
        <w:rPr>
          <w:rFonts w:cs="Times New Roman"/>
        </w:rPr>
      </w:pPr>
    </w:p>
    <w:p w14:paraId="5CED2C88" w14:textId="77777777" w:rsidR="00035F40" w:rsidRDefault="00035F40" w:rsidP="0021019A">
      <w:pPr>
        <w:wordWrap/>
        <w:spacing w:line="360" w:lineRule="auto"/>
        <w:ind w:right="20"/>
        <w:rPr>
          <w:rFonts w:cs="Times New Roman"/>
        </w:rPr>
      </w:pPr>
    </w:p>
    <w:p w14:paraId="11D24975" w14:textId="77777777" w:rsidR="00712039" w:rsidRDefault="00712039" w:rsidP="0021019A">
      <w:pPr>
        <w:pStyle w:val="2"/>
        <w:ind w:right="20"/>
      </w:pPr>
      <w:bookmarkStart w:id="621" w:name="_Toc532302899"/>
      <w:bookmarkStart w:id="622" w:name="_Toc280899133"/>
      <w:bookmarkStart w:id="623" w:name="_Toc292809784"/>
      <w:bookmarkStart w:id="624" w:name="_Toc337198354"/>
      <w:bookmarkStart w:id="625" w:name="_Toc354416116"/>
      <w:bookmarkStart w:id="626" w:name="_Toc444694940"/>
      <w:r w:rsidRPr="002F5F3A">
        <w:lastRenderedPageBreak/>
        <w:t>Physical Port Configuration</w:t>
      </w:r>
      <w:bookmarkEnd w:id="621"/>
      <w:bookmarkEnd w:id="622"/>
      <w:bookmarkEnd w:id="623"/>
      <w:bookmarkEnd w:id="624"/>
      <w:bookmarkEnd w:id="625"/>
      <w:bookmarkEnd w:id="626"/>
    </w:p>
    <w:p w14:paraId="4B58BE22" w14:textId="77777777" w:rsidR="00712039" w:rsidRPr="003F43F1" w:rsidRDefault="00712039" w:rsidP="001E0166">
      <w:pPr>
        <w:pStyle w:val="a3"/>
        <w:ind w:left="0" w:right="20"/>
      </w:pPr>
      <w:r>
        <w:t>T</w:t>
      </w:r>
      <w:r w:rsidRPr="003F43F1">
        <w:t>he following commands are used for the configuration of physical ports:</w:t>
      </w:r>
    </w:p>
    <w:p w14:paraId="2682F3C6" w14:textId="77777777" w:rsidR="00712039" w:rsidRDefault="005E40EF" w:rsidP="001E0166">
      <w:pPr>
        <w:pStyle w:val="affff4"/>
        <w:wordWrap/>
        <w:ind w:left="0" w:right="20"/>
      </w:pPr>
      <w:bookmarkStart w:id="627" w:name="_Toc391575172"/>
      <w:r>
        <w:t xml:space="preserve">Table </w:t>
      </w:r>
      <w:r w:rsidR="005832B8">
        <w:fldChar w:fldCharType="begin"/>
      </w:r>
      <w:r>
        <w:instrText xml:space="preserve"> SEQ Table \* ARABIC </w:instrText>
      </w:r>
      <w:r w:rsidR="005832B8">
        <w:fldChar w:fldCharType="separate"/>
      </w:r>
      <w:r>
        <w:rPr>
          <w:noProof/>
        </w:rPr>
        <w:t>30</w:t>
      </w:r>
      <w:r w:rsidR="005832B8">
        <w:rPr>
          <w:noProof/>
        </w:rPr>
        <w:fldChar w:fldCharType="end"/>
      </w:r>
      <w:r>
        <w:t xml:space="preserve"> </w:t>
      </w:r>
      <w:r w:rsidR="00712039" w:rsidRPr="002F5F3A">
        <w:rPr>
          <w:lang w:val="fr-FR"/>
        </w:rPr>
        <w:t>Physical port configuration commands</w:t>
      </w:r>
      <w:bookmarkEnd w:id="627"/>
    </w:p>
    <w:tbl>
      <w:tblPr>
        <w:tblStyle w:val="CLIWide"/>
        <w:tblW w:w="0" w:type="auto"/>
        <w:tblLook w:val="01E0" w:firstRow="1" w:lastRow="1" w:firstColumn="1" w:lastColumn="1" w:noHBand="0" w:noVBand="0"/>
      </w:tblPr>
      <w:tblGrid>
        <w:gridCol w:w="3110"/>
        <w:gridCol w:w="3625"/>
        <w:gridCol w:w="1197"/>
      </w:tblGrid>
      <w:tr w:rsidR="00712039" w14:paraId="72AB0301" w14:textId="77777777" w:rsidTr="002262EF">
        <w:trPr>
          <w:cnfStyle w:val="100000000000" w:firstRow="1" w:lastRow="0" w:firstColumn="0" w:lastColumn="0" w:oddVBand="0" w:evenVBand="0" w:oddHBand="0" w:evenHBand="0" w:firstRowFirstColumn="0" w:firstRowLastColumn="0" w:lastRowFirstColumn="0" w:lastRowLastColumn="0"/>
        </w:trPr>
        <w:tc>
          <w:tcPr>
            <w:tcW w:w="3191" w:type="dxa"/>
          </w:tcPr>
          <w:p w14:paraId="08CEA91B" w14:textId="77777777" w:rsidR="00712039" w:rsidRPr="002F5F3A" w:rsidRDefault="00712039" w:rsidP="001E0166">
            <w:pPr>
              <w:pStyle w:val="ab"/>
              <w:wordWrap/>
              <w:ind w:right="20"/>
              <w:rPr>
                <w:b w:val="0"/>
              </w:rPr>
            </w:pPr>
            <w:r w:rsidRPr="002F5F3A">
              <w:rPr>
                <w:b w:val="0"/>
              </w:rPr>
              <w:t>Command</w:t>
            </w:r>
          </w:p>
        </w:tc>
        <w:tc>
          <w:tcPr>
            <w:tcW w:w="3706" w:type="dxa"/>
          </w:tcPr>
          <w:p w14:paraId="7B3A30CB" w14:textId="77777777" w:rsidR="00712039" w:rsidRPr="002F5F3A" w:rsidRDefault="00712039" w:rsidP="001E0166">
            <w:pPr>
              <w:pStyle w:val="ab"/>
              <w:wordWrap/>
              <w:ind w:right="20"/>
              <w:rPr>
                <w:b w:val="0"/>
              </w:rPr>
            </w:pPr>
            <w:r w:rsidRPr="002F5F3A">
              <w:rPr>
                <w:b w:val="0"/>
              </w:rPr>
              <w:t>Description</w:t>
            </w:r>
          </w:p>
        </w:tc>
        <w:tc>
          <w:tcPr>
            <w:tcW w:w="1209" w:type="dxa"/>
          </w:tcPr>
          <w:p w14:paraId="026EE099" w14:textId="77777777" w:rsidR="00712039" w:rsidRPr="002F5F3A" w:rsidRDefault="00712039" w:rsidP="001E0166">
            <w:pPr>
              <w:pStyle w:val="ab"/>
              <w:wordWrap/>
              <w:ind w:right="20"/>
              <w:rPr>
                <w:b w:val="0"/>
              </w:rPr>
            </w:pPr>
            <w:r w:rsidRPr="002F5F3A">
              <w:rPr>
                <w:b w:val="0"/>
              </w:rPr>
              <w:t>Mode</w:t>
            </w:r>
          </w:p>
        </w:tc>
      </w:tr>
      <w:tr w:rsidR="00712039" w14:paraId="73D83DE8" w14:textId="77777777" w:rsidTr="002262EF">
        <w:tc>
          <w:tcPr>
            <w:tcW w:w="3191" w:type="dxa"/>
          </w:tcPr>
          <w:p w14:paraId="259F2AC3" w14:textId="77777777" w:rsidR="00712039" w:rsidRDefault="00712039" w:rsidP="001E0166">
            <w:pPr>
              <w:pStyle w:val="aa"/>
              <w:ind w:right="20"/>
              <w:rPr>
                <w:b/>
                <w:bCs/>
              </w:rPr>
            </w:pPr>
            <w:r>
              <w:rPr>
                <w:b/>
                <w:bCs/>
              </w:rPr>
              <w:t>shutdown</w:t>
            </w:r>
          </w:p>
          <w:p w14:paraId="66384CE2" w14:textId="77777777" w:rsidR="00712039" w:rsidRDefault="00712039" w:rsidP="001E0166">
            <w:pPr>
              <w:pStyle w:val="aa"/>
              <w:ind w:right="20"/>
              <w:rPr>
                <w:rFonts w:cs="Times New Roman"/>
              </w:rPr>
            </w:pPr>
            <w:r>
              <w:rPr>
                <w:b/>
                <w:bCs/>
              </w:rPr>
              <w:t>no shutdown</w:t>
            </w:r>
          </w:p>
        </w:tc>
        <w:tc>
          <w:tcPr>
            <w:tcW w:w="3706" w:type="dxa"/>
          </w:tcPr>
          <w:p w14:paraId="18EA7656" w14:textId="77777777" w:rsidR="00712039" w:rsidRDefault="00712039" w:rsidP="001E0166">
            <w:pPr>
              <w:pStyle w:val="a9"/>
              <w:numPr>
                <w:ilvl w:val="0"/>
                <w:numId w:val="10"/>
              </w:numPr>
              <w:wordWrap/>
              <w:spacing w:line="240" w:lineRule="auto"/>
              <w:ind w:left="0" w:right="20" w:firstLine="0"/>
              <w:jc w:val="both"/>
            </w:pPr>
            <w:r w:rsidRPr="002F5F3A">
              <w:t>Disables/enables the physical port</w:t>
            </w:r>
          </w:p>
        </w:tc>
        <w:tc>
          <w:tcPr>
            <w:tcW w:w="1209" w:type="dxa"/>
          </w:tcPr>
          <w:p w14:paraId="75CA7ADC" w14:textId="77777777" w:rsidR="00712039" w:rsidRDefault="00250C37" w:rsidP="001E0166">
            <w:pPr>
              <w:pStyle w:val="aa"/>
              <w:ind w:right="20"/>
            </w:pPr>
            <w:r>
              <w:rPr>
                <w:rFonts w:hint="eastAsia"/>
              </w:rPr>
              <w:t>I</w:t>
            </w:r>
            <w:r w:rsidR="00712039">
              <w:t xml:space="preserve">nterface </w:t>
            </w:r>
          </w:p>
        </w:tc>
      </w:tr>
      <w:tr w:rsidR="00712039" w14:paraId="5EF7CB15" w14:textId="77777777" w:rsidTr="002262EF">
        <w:tc>
          <w:tcPr>
            <w:tcW w:w="3191" w:type="dxa"/>
          </w:tcPr>
          <w:p w14:paraId="49CBF460" w14:textId="77777777" w:rsidR="00712039" w:rsidRDefault="00712039" w:rsidP="001E0166">
            <w:pPr>
              <w:pStyle w:val="a80"/>
              <w:wordWrap/>
              <w:spacing w:line="240" w:lineRule="auto"/>
              <w:ind w:right="20"/>
              <w:jc w:val="both"/>
              <w:rPr>
                <w:b/>
                <w:bCs/>
              </w:rPr>
            </w:pPr>
            <w:r>
              <w:rPr>
                <w:b/>
                <w:bCs/>
              </w:rPr>
              <w:t>auto-negotiation</w:t>
            </w:r>
          </w:p>
          <w:p w14:paraId="306AF3E6" w14:textId="77777777" w:rsidR="00712039" w:rsidRDefault="00712039" w:rsidP="001E0166">
            <w:pPr>
              <w:pStyle w:val="a80"/>
              <w:wordWrap/>
              <w:spacing w:line="240" w:lineRule="auto"/>
              <w:ind w:right="20"/>
              <w:jc w:val="both"/>
              <w:rPr>
                <w:b/>
                <w:bCs/>
              </w:rPr>
            </w:pPr>
            <w:r>
              <w:rPr>
                <w:b/>
                <w:bCs/>
              </w:rPr>
              <w:t>no auto-negotiation</w:t>
            </w:r>
          </w:p>
        </w:tc>
        <w:tc>
          <w:tcPr>
            <w:tcW w:w="3706" w:type="dxa"/>
          </w:tcPr>
          <w:p w14:paraId="121B7D0C" w14:textId="77777777" w:rsidR="00712039" w:rsidRDefault="00712039" w:rsidP="001E0166">
            <w:pPr>
              <w:pStyle w:val="a70"/>
              <w:wordWrap/>
              <w:spacing w:line="240" w:lineRule="auto"/>
              <w:ind w:left="0" w:right="20" w:firstLine="0"/>
              <w:jc w:val="both"/>
            </w:pPr>
            <w:r>
              <w:rPr>
                <w:rFonts w:ascii="Wingdings 2" w:hAnsi="Wingdings 2" w:cs="Wingdings 2"/>
                <w:sz w:val="22"/>
                <w:szCs w:val="22"/>
              </w:rPr>
              <w:t></w:t>
            </w:r>
            <w:r>
              <w:rPr>
                <w:rFonts w:ascii="Times New Roman" w:hAnsi="Times New Roman" w:cs="Times New Roman"/>
                <w:sz w:val="14"/>
                <w:szCs w:val="14"/>
              </w:rPr>
              <w:t>     </w:t>
            </w:r>
            <w:r>
              <w:t>Enable/Disable speed auto-negotiation.</w:t>
            </w:r>
          </w:p>
        </w:tc>
        <w:tc>
          <w:tcPr>
            <w:tcW w:w="1209" w:type="dxa"/>
          </w:tcPr>
          <w:p w14:paraId="4398FB91" w14:textId="77777777" w:rsidR="00712039" w:rsidRDefault="00250C37" w:rsidP="001E0166">
            <w:pPr>
              <w:pStyle w:val="a80"/>
              <w:wordWrap/>
              <w:spacing w:line="240" w:lineRule="auto"/>
              <w:ind w:right="20"/>
              <w:jc w:val="both"/>
            </w:pPr>
            <w:r>
              <w:rPr>
                <w:rFonts w:hint="eastAsia"/>
              </w:rPr>
              <w:t>I</w:t>
            </w:r>
            <w:r w:rsidR="00712039">
              <w:t>nterface</w:t>
            </w:r>
          </w:p>
        </w:tc>
      </w:tr>
      <w:tr w:rsidR="00712039" w14:paraId="34614BC2" w14:textId="77777777" w:rsidTr="002262EF">
        <w:tc>
          <w:tcPr>
            <w:tcW w:w="3191" w:type="dxa"/>
          </w:tcPr>
          <w:p w14:paraId="6336C390" w14:textId="77777777" w:rsidR="00712039" w:rsidRDefault="00712039" w:rsidP="001E0166">
            <w:pPr>
              <w:pStyle w:val="aa"/>
              <w:ind w:right="20"/>
              <w:rPr>
                <w:b/>
                <w:bCs/>
              </w:rPr>
            </w:pPr>
            <w:r>
              <w:rPr>
                <w:b/>
                <w:bCs/>
              </w:rPr>
              <w:t>speed (10|100|1000)</w:t>
            </w:r>
          </w:p>
          <w:p w14:paraId="46F94A79" w14:textId="77777777" w:rsidR="00712039" w:rsidRDefault="00712039" w:rsidP="001E0166">
            <w:pPr>
              <w:pStyle w:val="aa"/>
              <w:ind w:right="20"/>
              <w:rPr>
                <w:b/>
                <w:bCs/>
              </w:rPr>
            </w:pPr>
            <w:r>
              <w:rPr>
                <w:b/>
                <w:bCs/>
              </w:rPr>
              <w:t xml:space="preserve">speed auto </w:t>
            </w:r>
          </w:p>
        </w:tc>
        <w:tc>
          <w:tcPr>
            <w:tcW w:w="3706" w:type="dxa"/>
          </w:tcPr>
          <w:p w14:paraId="64AAD1A8" w14:textId="77777777" w:rsidR="00712039" w:rsidRDefault="00712039" w:rsidP="001E0166">
            <w:pPr>
              <w:pStyle w:val="a9"/>
              <w:numPr>
                <w:ilvl w:val="0"/>
                <w:numId w:val="10"/>
              </w:numPr>
              <w:wordWrap/>
              <w:spacing w:line="240" w:lineRule="auto"/>
              <w:ind w:left="0" w:right="20" w:firstLine="0"/>
              <w:jc w:val="both"/>
              <w:rPr>
                <w:rFonts w:cs="Times New Roman"/>
              </w:rPr>
            </w:pPr>
            <w:r w:rsidRPr="002F5F3A">
              <w:t>Speed setting (Unit: Mbps)</w:t>
            </w:r>
          </w:p>
        </w:tc>
        <w:tc>
          <w:tcPr>
            <w:tcW w:w="1209" w:type="dxa"/>
          </w:tcPr>
          <w:p w14:paraId="083A01BC" w14:textId="77777777" w:rsidR="00712039" w:rsidRDefault="00250C37" w:rsidP="001E0166">
            <w:pPr>
              <w:pStyle w:val="aa"/>
              <w:ind w:right="20"/>
            </w:pPr>
            <w:r>
              <w:rPr>
                <w:rFonts w:hint="eastAsia"/>
              </w:rPr>
              <w:t>I</w:t>
            </w:r>
            <w:r w:rsidR="00712039">
              <w:t>nterface</w:t>
            </w:r>
          </w:p>
        </w:tc>
      </w:tr>
      <w:tr w:rsidR="00712039" w14:paraId="687AE598" w14:textId="77777777" w:rsidTr="002262EF">
        <w:tc>
          <w:tcPr>
            <w:tcW w:w="3191" w:type="dxa"/>
          </w:tcPr>
          <w:p w14:paraId="13A42FBD" w14:textId="77777777" w:rsidR="00712039" w:rsidRDefault="00712039" w:rsidP="001E0166">
            <w:pPr>
              <w:pStyle w:val="aa"/>
              <w:ind w:right="20"/>
              <w:rPr>
                <w:b/>
                <w:bCs/>
              </w:rPr>
            </w:pPr>
            <w:r>
              <w:rPr>
                <w:b/>
                <w:bCs/>
              </w:rPr>
              <w:t>duplex (full-duplex|half-duplex)</w:t>
            </w:r>
          </w:p>
          <w:p w14:paraId="1CC82C78" w14:textId="77777777" w:rsidR="00712039" w:rsidRDefault="00712039" w:rsidP="001E0166">
            <w:pPr>
              <w:pStyle w:val="aa"/>
              <w:ind w:right="20"/>
              <w:rPr>
                <w:b/>
                <w:bCs/>
              </w:rPr>
            </w:pPr>
            <w:r>
              <w:rPr>
                <w:b/>
                <w:bCs/>
              </w:rPr>
              <w:t>duplex auto</w:t>
            </w:r>
          </w:p>
        </w:tc>
        <w:tc>
          <w:tcPr>
            <w:tcW w:w="3706" w:type="dxa"/>
          </w:tcPr>
          <w:p w14:paraId="465EC405" w14:textId="77777777" w:rsidR="00712039" w:rsidRDefault="00712039" w:rsidP="001E0166">
            <w:pPr>
              <w:pStyle w:val="a9"/>
              <w:numPr>
                <w:ilvl w:val="0"/>
                <w:numId w:val="10"/>
              </w:numPr>
              <w:wordWrap/>
              <w:spacing w:line="240" w:lineRule="auto"/>
              <w:ind w:left="0" w:right="20" w:firstLine="0"/>
              <w:jc w:val="both"/>
              <w:rPr>
                <w:rFonts w:cs="Times New Roman"/>
              </w:rPr>
            </w:pPr>
            <w:r w:rsidRPr="002F5F3A">
              <w:t>Duplex mode setting</w:t>
            </w:r>
          </w:p>
        </w:tc>
        <w:tc>
          <w:tcPr>
            <w:tcW w:w="1209" w:type="dxa"/>
          </w:tcPr>
          <w:p w14:paraId="3C92D825" w14:textId="77777777" w:rsidR="00712039" w:rsidRDefault="00250C37" w:rsidP="001E0166">
            <w:pPr>
              <w:pStyle w:val="aa"/>
              <w:ind w:right="20"/>
            </w:pPr>
            <w:r>
              <w:rPr>
                <w:rFonts w:hint="eastAsia"/>
              </w:rPr>
              <w:t>I</w:t>
            </w:r>
            <w:r w:rsidR="00712039">
              <w:t>nterface</w:t>
            </w:r>
          </w:p>
        </w:tc>
      </w:tr>
      <w:tr w:rsidR="00712039" w14:paraId="64E2B346" w14:textId="77777777" w:rsidTr="002262EF">
        <w:tc>
          <w:tcPr>
            <w:tcW w:w="3191" w:type="dxa"/>
          </w:tcPr>
          <w:p w14:paraId="4DC6F679" w14:textId="77777777" w:rsidR="00712039" w:rsidRDefault="002262EF" w:rsidP="001E0166">
            <w:pPr>
              <w:pStyle w:val="aa"/>
              <w:ind w:right="20"/>
              <w:rPr>
                <w:b/>
                <w:bCs/>
              </w:rPr>
            </w:pPr>
            <w:r>
              <w:rPr>
                <w:b/>
                <w:bCs/>
              </w:rPr>
              <w:t>flow</w:t>
            </w:r>
            <w:r w:rsidR="00712039">
              <w:rPr>
                <w:b/>
                <w:bCs/>
              </w:rPr>
              <w:t>control</w:t>
            </w:r>
          </w:p>
          <w:p w14:paraId="64EA5C44" w14:textId="77777777" w:rsidR="00712039" w:rsidRDefault="00712039" w:rsidP="001E0166">
            <w:pPr>
              <w:pStyle w:val="aa"/>
              <w:ind w:right="20"/>
              <w:rPr>
                <w:b/>
                <w:bCs/>
              </w:rPr>
            </w:pPr>
            <w:r>
              <w:rPr>
                <w:b/>
                <w:bCs/>
              </w:rPr>
              <w:t>no flowcontrol</w:t>
            </w:r>
          </w:p>
        </w:tc>
        <w:tc>
          <w:tcPr>
            <w:tcW w:w="3706" w:type="dxa"/>
          </w:tcPr>
          <w:p w14:paraId="0DE29484" w14:textId="77777777" w:rsidR="00712039" w:rsidRDefault="00712039" w:rsidP="001E0166">
            <w:pPr>
              <w:pStyle w:val="a9"/>
              <w:numPr>
                <w:ilvl w:val="0"/>
                <w:numId w:val="10"/>
              </w:numPr>
              <w:wordWrap/>
              <w:spacing w:line="240" w:lineRule="auto"/>
              <w:ind w:left="0" w:right="20" w:firstLine="0"/>
              <w:jc w:val="both"/>
              <w:rPr>
                <w:rFonts w:cs="Times New Roman"/>
              </w:rPr>
            </w:pPr>
            <w:r>
              <w:t xml:space="preserve">Turn </w:t>
            </w:r>
            <w:r w:rsidRPr="002F5F3A">
              <w:t>flow-control On and Off</w:t>
            </w:r>
          </w:p>
        </w:tc>
        <w:tc>
          <w:tcPr>
            <w:tcW w:w="1209" w:type="dxa"/>
          </w:tcPr>
          <w:p w14:paraId="48685070" w14:textId="77777777" w:rsidR="00712039" w:rsidRDefault="00250C37" w:rsidP="001E0166">
            <w:pPr>
              <w:pStyle w:val="aa"/>
              <w:ind w:right="20"/>
            </w:pPr>
            <w:r>
              <w:rPr>
                <w:rFonts w:hint="eastAsia"/>
              </w:rPr>
              <w:t>I</w:t>
            </w:r>
            <w:r w:rsidR="00712039">
              <w:t>nterface</w:t>
            </w:r>
          </w:p>
        </w:tc>
      </w:tr>
      <w:tr w:rsidR="002262EF" w14:paraId="3116FD0D" w14:textId="77777777" w:rsidTr="002262EF">
        <w:tc>
          <w:tcPr>
            <w:tcW w:w="3191" w:type="dxa"/>
            <w:vAlign w:val="top"/>
          </w:tcPr>
          <w:p w14:paraId="6804756B" w14:textId="77777777" w:rsidR="002262EF" w:rsidRPr="003B6011" w:rsidRDefault="002262EF" w:rsidP="001E0166">
            <w:pPr>
              <w:pStyle w:val="aa"/>
              <w:ind w:rightChars="10" w:right="18"/>
              <w:rPr>
                <w:bCs/>
              </w:rPr>
            </w:pPr>
            <w:r w:rsidRPr="002262EF">
              <w:rPr>
                <w:b/>
                <w:bCs/>
              </w:rPr>
              <w:t>carrier-delay</w:t>
            </w:r>
            <w:r w:rsidRPr="003B6011">
              <w:rPr>
                <w:bCs/>
              </w:rPr>
              <w:t xml:space="preserve"> &lt;0-60&gt;</w:t>
            </w:r>
          </w:p>
          <w:p w14:paraId="0E1986C8" w14:textId="77777777" w:rsidR="002262EF" w:rsidRPr="003B6011" w:rsidRDefault="002262EF" w:rsidP="001E0166">
            <w:pPr>
              <w:pStyle w:val="aa"/>
              <w:ind w:rightChars="10" w:right="18"/>
              <w:rPr>
                <w:bCs/>
              </w:rPr>
            </w:pPr>
            <w:r w:rsidRPr="002262EF">
              <w:rPr>
                <w:b/>
                <w:bCs/>
              </w:rPr>
              <w:t>carrier-delay msec</w:t>
            </w:r>
            <w:r w:rsidRPr="003B6011">
              <w:rPr>
                <w:bCs/>
              </w:rPr>
              <w:t xml:space="preserve"> &lt;0-1000&gt;</w:t>
            </w:r>
          </w:p>
        </w:tc>
        <w:tc>
          <w:tcPr>
            <w:tcW w:w="3706" w:type="dxa"/>
            <w:vAlign w:val="top"/>
          </w:tcPr>
          <w:p w14:paraId="04545245" w14:textId="77777777" w:rsidR="002262EF" w:rsidRPr="003B6011" w:rsidRDefault="007C70F8" w:rsidP="001E0166">
            <w:pPr>
              <w:pStyle w:val="a9"/>
              <w:numPr>
                <w:ilvl w:val="0"/>
                <w:numId w:val="10"/>
              </w:numPr>
              <w:wordWrap/>
              <w:spacing w:line="240" w:lineRule="auto"/>
              <w:ind w:left="0" w:rightChars="10" w:right="18"/>
            </w:pPr>
            <w:r>
              <w:t xml:space="preserve">Configure </w:t>
            </w:r>
            <w:r w:rsidR="002262EF" w:rsidRPr="003B6011">
              <w:t>Carrier-delay</w:t>
            </w:r>
            <w:r>
              <w:t xml:space="preserve"> with the unit of</w:t>
            </w:r>
            <w:r w:rsidR="002262EF" w:rsidRPr="003B6011">
              <w:t xml:space="preserve"> sec</w:t>
            </w:r>
            <w:r>
              <w:t>ond</w:t>
            </w:r>
            <w:r w:rsidR="002262EF" w:rsidRPr="003B6011">
              <w:t xml:space="preserve"> </w:t>
            </w:r>
            <w:r>
              <w:rPr>
                <w:rFonts w:hint="eastAsia"/>
              </w:rPr>
              <w:t>a</w:t>
            </w:r>
            <w:r>
              <w:t>nd milli second.</w:t>
            </w:r>
          </w:p>
        </w:tc>
        <w:tc>
          <w:tcPr>
            <w:tcW w:w="1209" w:type="dxa"/>
            <w:vAlign w:val="top"/>
          </w:tcPr>
          <w:p w14:paraId="31E4C99B" w14:textId="77777777" w:rsidR="002262EF" w:rsidRPr="003B6011" w:rsidRDefault="002262EF" w:rsidP="001E0166">
            <w:pPr>
              <w:pStyle w:val="aa"/>
              <w:ind w:rightChars="10" w:right="18"/>
            </w:pPr>
            <w:r w:rsidRPr="003B6011">
              <w:t>Interface</w:t>
            </w:r>
          </w:p>
        </w:tc>
      </w:tr>
    </w:tbl>
    <w:p w14:paraId="59F6A8F9" w14:textId="77777777" w:rsidR="00712039" w:rsidRDefault="00712039" w:rsidP="001E0166">
      <w:pPr>
        <w:pStyle w:val="3"/>
        <w:ind w:left="0" w:right="20"/>
      </w:pPr>
      <w:bookmarkStart w:id="628" w:name="_Toc532302900"/>
      <w:bookmarkStart w:id="629" w:name="_Toc198607485"/>
      <w:bookmarkStart w:id="630" w:name="_Toc363228306"/>
      <w:bookmarkStart w:id="631" w:name="_Toc444694941"/>
      <w:r>
        <w:t>Shutdown</w:t>
      </w:r>
      <w:bookmarkEnd w:id="628"/>
      <w:bookmarkEnd w:id="629"/>
      <w:bookmarkEnd w:id="630"/>
      <w:bookmarkEnd w:id="631"/>
    </w:p>
    <w:p w14:paraId="66BD3CB6" w14:textId="77777777" w:rsidR="00712039" w:rsidRDefault="00712039" w:rsidP="001E0166">
      <w:pPr>
        <w:pStyle w:val="a3"/>
        <w:ind w:left="0" w:right="20"/>
      </w:pPr>
      <w:r w:rsidRPr="0074263D">
        <w:t>This command is to disable the physical port. To check the shutdown status of the physical port, use the show interface command.</w:t>
      </w:r>
    </w:p>
    <w:tbl>
      <w:tblPr>
        <w:tblStyle w:val="48"/>
        <w:tblW w:w="0" w:type="auto"/>
        <w:tblLook w:val="0000" w:firstRow="0" w:lastRow="0" w:firstColumn="0" w:lastColumn="0" w:noHBand="0" w:noVBand="0"/>
      </w:tblPr>
      <w:tblGrid>
        <w:gridCol w:w="8045"/>
      </w:tblGrid>
      <w:tr w:rsidR="00712039" w14:paraId="1A0A79BC" w14:textId="77777777" w:rsidTr="006D09B4">
        <w:tc>
          <w:tcPr>
            <w:tcW w:w="8820" w:type="dxa"/>
          </w:tcPr>
          <w:p w14:paraId="04CEED4F" w14:textId="77777777" w:rsidR="002648CB" w:rsidRPr="003B6011" w:rsidRDefault="002648CB" w:rsidP="001E0166">
            <w:pPr>
              <w:pStyle w:val="aa"/>
              <w:ind w:rightChars="10" w:right="18"/>
            </w:pPr>
            <w:r w:rsidRPr="003B6011">
              <w:t xml:space="preserve">Switch # </w:t>
            </w:r>
            <w:r w:rsidRPr="003B6011">
              <w:rPr>
                <w:b/>
              </w:rPr>
              <w:t>configure terminal</w:t>
            </w:r>
            <w:r w:rsidRPr="003B6011">
              <w:t xml:space="preserve"> </w:t>
            </w:r>
          </w:p>
          <w:p w14:paraId="1172A55A" w14:textId="77777777" w:rsidR="002648CB" w:rsidRPr="003B6011" w:rsidRDefault="002648CB" w:rsidP="001E0166">
            <w:pPr>
              <w:pStyle w:val="aa"/>
              <w:ind w:rightChars="10" w:right="18"/>
            </w:pPr>
            <w:r w:rsidRPr="003B6011">
              <w:t>Enter configuration commands, one per line.  End with CNTL/Z.</w:t>
            </w:r>
          </w:p>
          <w:p w14:paraId="763E2344" w14:textId="77777777" w:rsidR="002648CB" w:rsidRPr="003B6011" w:rsidRDefault="002648CB" w:rsidP="001E0166">
            <w:pPr>
              <w:pStyle w:val="aa"/>
              <w:ind w:rightChars="10" w:right="18"/>
            </w:pPr>
            <w:r>
              <w:t>Switch(config)#</w:t>
            </w:r>
            <w:r w:rsidRPr="003B6011">
              <w:t xml:space="preserve"> </w:t>
            </w:r>
            <w:r w:rsidRPr="003B6011">
              <w:rPr>
                <w:b/>
              </w:rPr>
              <w:t xml:space="preserve">interface </w:t>
            </w:r>
            <w:r w:rsidRPr="00C83A1A">
              <w:rPr>
                <w:b/>
              </w:rPr>
              <w:t>TenGigabitEthernet</w:t>
            </w:r>
            <w:r>
              <w:rPr>
                <w:b/>
              </w:rPr>
              <w:t xml:space="preserve"> 7</w:t>
            </w:r>
            <w:r w:rsidRPr="003B6011">
              <w:rPr>
                <w:b/>
              </w:rPr>
              <w:t>/1</w:t>
            </w:r>
          </w:p>
          <w:p w14:paraId="48DBE309" w14:textId="77777777" w:rsidR="002648CB" w:rsidRPr="003B6011" w:rsidRDefault="002648CB" w:rsidP="001E0166">
            <w:pPr>
              <w:pStyle w:val="aa"/>
              <w:ind w:rightChars="10" w:right="18"/>
            </w:pPr>
            <w:r w:rsidRPr="003B6011">
              <w:t>Switch (config-if-</w:t>
            </w:r>
            <w:r w:rsidRPr="00C83A1A">
              <w:t>TenGi7/1</w:t>
            </w:r>
            <w:r w:rsidRPr="003B6011">
              <w:t xml:space="preserve">)# </w:t>
            </w:r>
            <w:r w:rsidRPr="003B6011">
              <w:rPr>
                <w:b/>
              </w:rPr>
              <w:t>shutdown</w:t>
            </w:r>
            <w:r w:rsidRPr="003B6011">
              <w:t xml:space="preserve">         &lt;- disable port</w:t>
            </w:r>
          </w:p>
          <w:p w14:paraId="36A1A983" w14:textId="77777777" w:rsidR="002648CB" w:rsidRPr="003B6011" w:rsidRDefault="002648CB" w:rsidP="001E0166">
            <w:pPr>
              <w:pStyle w:val="aa"/>
              <w:ind w:rightChars="10" w:right="18"/>
            </w:pPr>
            <w:r w:rsidRPr="003B6011">
              <w:t>Switch (config-if-</w:t>
            </w:r>
            <w:r w:rsidRPr="00C83A1A">
              <w:t>TenGi7/1</w:t>
            </w:r>
            <w:r w:rsidRPr="003B6011">
              <w:rPr>
                <w:b/>
              </w:rPr>
              <w:t>no shutdown</w:t>
            </w:r>
            <w:r w:rsidRPr="003B6011">
              <w:t xml:space="preserve">      &lt;- enable port</w:t>
            </w:r>
          </w:p>
          <w:p w14:paraId="72F0C6E0" w14:textId="77777777" w:rsidR="00712039" w:rsidRDefault="002648CB" w:rsidP="001E0166">
            <w:pPr>
              <w:wordWrap/>
              <w:spacing w:line="360" w:lineRule="auto"/>
              <w:ind w:right="20"/>
              <w:rPr>
                <w:rFonts w:cs="Times New Roman"/>
              </w:rPr>
            </w:pPr>
            <w:r w:rsidRPr="003B6011">
              <w:t>Switch (config-if-</w:t>
            </w:r>
            <w:r w:rsidRPr="00C83A1A">
              <w:t>TenGi7/1</w:t>
            </w:r>
            <w:r w:rsidRPr="003B6011">
              <w:t>)#</w:t>
            </w:r>
          </w:p>
        </w:tc>
      </w:tr>
    </w:tbl>
    <w:p w14:paraId="1EECEC9A" w14:textId="77777777" w:rsidR="00712039" w:rsidRDefault="00712039" w:rsidP="001E0166">
      <w:pPr>
        <w:pStyle w:val="3"/>
        <w:ind w:left="0" w:right="20"/>
      </w:pPr>
      <w:bookmarkStart w:id="632" w:name="_Toc198607487"/>
      <w:bookmarkStart w:id="633" w:name="_Toc363228308"/>
      <w:bookmarkStart w:id="634" w:name="_Toc444694942"/>
      <w:r>
        <w:t>Speed an</w:t>
      </w:r>
      <w:r w:rsidR="005B15D5">
        <w:rPr>
          <w:rFonts w:hint="eastAsia"/>
        </w:rPr>
        <w:t>d</w:t>
      </w:r>
      <w:r>
        <w:t xml:space="preserve"> duplex</w:t>
      </w:r>
      <w:bookmarkEnd w:id="632"/>
      <w:bookmarkEnd w:id="633"/>
      <w:bookmarkEnd w:id="634"/>
    </w:p>
    <w:p w14:paraId="023D987B" w14:textId="77777777" w:rsidR="00712039" w:rsidRPr="0074263D" w:rsidRDefault="00712039" w:rsidP="001E0166">
      <w:pPr>
        <w:pStyle w:val="a3"/>
        <w:ind w:left="0" w:right="20"/>
      </w:pPr>
      <w:r w:rsidRPr="0074263D">
        <w:t xml:space="preserve">The speed options supported in each interface of </w:t>
      </w:r>
      <w:r w:rsidR="00094318">
        <w:t>C9500</w:t>
      </w:r>
      <w:r w:rsidRPr="0074263D">
        <w:t xml:space="preserve"> are as follows:</w:t>
      </w:r>
    </w:p>
    <w:tbl>
      <w:tblPr>
        <w:tblStyle w:val="CLIWide"/>
        <w:tblW w:w="0" w:type="auto"/>
        <w:tblLayout w:type="fixed"/>
        <w:tblLook w:val="01E0" w:firstRow="1" w:lastRow="1" w:firstColumn="1" w:lastColumn="1" w:noHBand="0" w:noVBand="0"/>
      </w:tblPr>
      <w:tblGrid>
        <w:gridCol w:w="1630"/>
        <w:gridCol w:w="1811"/>
        <w:gridCol w:w="1811"/>
        <w:gridCol w:w="1630"/>
      </w:tblGrid>
      <w:tr w:rsidR="00712039" w14:paraId="12EA5D36" w14:textId="77777777" w:rsidTr="007C70F8">
        <w:trPr>
          <w:cnfStyle w:val="100000000000" w:firstRow="1" w:lastRow="0" w:firstColumn="0" w:lastColumn="0" w:oddVBand="0" w:evenVBand="0" w:oddHBand="0" w:evenHBand="0" w:firstRowFirstColumn="0" w:firstRowLastColumn="0" w:lastRowFirstColumn="0" w:lastRowLastColumn="0"/>
          <w:trHeight w:val="380"/>
        </w:trPr>
        <w:tc>
          <w:tcPr>
            <w:tcW w:w="1630" w:type="dxa"/>
          </w:tcPr>
          <w:p w14:paraId="100F5392" w14:textId="77777777" w:rsidR="00712039" w:rsidRDefault="00712039" w:rsidP="005E42DB">
            <w:pPr>
              <w:pStyle w:val="aa"/>
              <w:ind w:right="20"/>
              <w:rPr>
                <w:b/>
                <w:bCs/>
              </w:rPr>
            </w:pPr>
            <w:r>
              <w:rPr>
                <w:b/>
                <w:bCs/>
              </w:rPr>
              <w:t>Type</w:t>
            </w:r>
          </w:p>
        </w:tc>
        <w:tc>
          <w:tcPr>
            <w:tcW w:w="1811" w:type="dxa"/>
          </w:tcPr>
          <w:p w14:paraId="3705B3F3" w14:textId="77777777" w:rsidR="00712039" w:rsidRDefault="00712039" w:rsidP="005E42DB">
            <w:pPr>
              <w:pStyle w:val="aa"/>
              <w:ind w:right="20"/>
              <w:rPr>
                <w:b/>
                <w:bCs/>
              </w:rPr>
            </w:pPr>
            <w:r>
              <w:rPr>
                <w:b/>
                <w:bCs/>
              </w:rPr>
              <w:t>auto-negotiation</w:t>
            </w:r>
          </w:p>
        </w:tc>
        <w:tc>
          <w:tcPr>
            <w:tcW w:w="1811" w:type="dxa"/>
          </w:tcPr>
          <w:p w14:paraId="70D54CB0" w14:textId="77777777" w:rsidR="00712039" w:rsidRDefault="00712039" w:rsidP="005E42DB">
            <w:pPr>
              <w:pStyle w:val="aa"/>
              <w:ind w:right="20"/>
              <w:rPr>
                <w:b/>
                <w:bCs/>
              </w:rPr>
            </w:pPr>
            <w:r>
              <w:rPr>
                <w:b/>
                <w:bCs/>
              </w:rPr>
              <w:t>speed</w:t>
            </w:r>
          </w:p>
        </w:tc>
        <w:tc>
          <w:tcPr>
            <w:tcW w:w="1630" w:type="dxa"/>
          </w:tcPr>
          <w:p w14:paraId="41EBECDB" w14:textId="77777777" w:rsidR="00712039" w:rsidRDefault="00017E8E" w:rsidP="005E42DB">
            <w:pPr>
              <w:pStyle w:val="aa"/>
              <w:ind w:right="20"/>
              <w:rPr>
                <w:b/>
                <w:bCs/>
              </w:rPr>
            </w:pPr>
            <w:r>
              <w:rPr>
                <w:b/>
                <w:bCs/>
              </w:rPr>
              <w:t>D</w:t>
            </w:r>
            <w:r w:rsidR="00712039">
              <w:rPr>
                <w:b/>
                <w:bCs/>
              </w:rPr>
              <w:t>uplex</w:t>
            </w:r>
          </w:p>
        </w:tc>
      </w:tr>
      <w:tr w:rsidR="00712039" w14:paraId="3B4D0B29" w14:textId="77777777" w:rsidTr="005E42DB">
        <w:trPr>
          <w:trHeight w:val="260"/>
        </w:trPr>
        <w:tc>
          <w:tcPr>
            <w:tcW w:w="1630" w:type="dxa"/>
            <w:vMerge w:val="restart"/>
          </w:tcPr>
          <w:p w14:paraId="44069751" w14:textId="77777777" w:rsidR="00712039" w:rsidRDefault="00712039" w:rsidP="005E42DB">
            <w:pPr>
              <w:pStyle w:val="aa"/>
              <w:ind w:right="20"/>
            </w:pPr>
            <w:r>
              <w:t>1000Base-X</w:t>
            </w:r>
          </w:p>
        </w:tc>
        <w:tc>
          <w:tcPr>
            <w:tcW w:w="1811" w:type="dxa"/>
            <w:vAlign w:val="bottom"/>
          </w:tcPr>
          <w:p w14:paraId="4BE7C8D4" w14:textId="77777777" w:rsidR="00712039" w:rsidRDefault="00712039" w:rsidP="005E42DB">
            <w:pPr>
              <w:pStyle w:val="aa"/>
              <w:ind w:right="20"/>
            </w:pPr>
            <w:r>
              <w:rPr>
                <w:rFonts w:hint="eastAsia"/>
              </w:rPr>
              <w:t>o</w:t>
            </w:r>
            <w:r>
              <w:t>n</w:t>
            </w:r>
          </w:p>
        </w:tc>
        <w:tc>
          <w:tcPr>
            <w:tcW w:w="1811" w:type="dxa"/>
            <w:vAlign w:val="bottom"/>
          </w:tcPr>
          <w:p w14:paraId="16105505" w14:textId="77777777" w:rsidR="00712039" w:rsidRDefault="00712039" w:rsidP="005E42DB">
            <w:pPr>
              <w:pStyle w:val="aa"/>
              <w:ind w:right="20"/>
            </w:pPr>
            <w:r>
              <w:t>1000</w:t>
            </w:r>
          </w:p>
        </w:tc>
        <w:tc>
          <w:tcPr>
            <w:tcW w:w="1630" w:type="dxa"/>
            <w:vAlign w:val="bottom"/>
          </w:tcPr>
          <w:p w14:paraId="0B9A58CB" w14:textId="77777777" w:rsidR="00712039" w:rsidRDefault="00017E8E" w:rsidP="005E42DB">
            <w:pPr>
              <w:pStyle w:val="aa"/>
              <w:ind w:right="20"/>
            </w:pPr>
            <w:r>
              <w:t>F</w:t>
            </w:r>
            <w:r w:rsidR="00712039">
              <w:t>ull</w:t>
            </w:r>
          </w:p>
        </w:tc>
      </w:tr>
      <w:tr w:rsidR="00712039" w14:paraId="1A363CFD" w14:textId="77777777" w:rsidTr="005E42DB">
        <w:trPr>
          <w:trHeight w:val="233"/>
        </w:trPr>
        <w:tc>
          <w:tcPr>
            <w:tcW w:w="1630" w:type="dxa"/>
            <w:vMerge/>
          </w:tcPr>
          <w:p w14:paraId="15B1EC34" w14:textId="77777777" w:rsidR="00712039" w:rsidRDefault="00712039" w:rsidP="005E42DB">
            <w:pPr>
              <w:pStyle w:val="aa"/>
              <w:ind w:right="20"/>
              <w:rPr>
                <w:rFonts w:cs="Times New Roman"/>
              </w:rPr>
            </w:pPr>
          </w:p>
        </w:tc>
        <w:tc>
          <w:tcPr>
            <w:tcW w:w="1811" w:type="dxa"/>
            <w:vAlign w:val="bottom"/>
          </w:tcPr>
          <w:p w14:paraId="65BF453B" w14:textId="77777777" w:rsidR="00712039" w:rsidRDefault="00712039" w:rsidP="005E42DB">
            <w:pPr>
              <w:pStyle w:val="aa"/>
              <w:ind w:right="20"/>
            </w:pPr>
            <w:r>
              <w:rPr>
                <w:rFonts w:hint="eastAsia"/>
              </w:rPr>
              <w:t>o</w:t>
            </w:r>
            <w:r>
              <w:t>ff</w:t>
            </w:r>
          </w:p>
        </w:tc>
        <w:tc>
          <w:tcPr>
            <w:tcW w:w="1811" w:type="dxa"/>
            <w:vAlign w:val="bottom"/>
          </w:tcPr>
          <w:p w14:paraId="75CFC711" w14:textId="77777777" w:rsidR="00712039" w:rsidRDefault="00712039" w:rsidP="005E42DB">
            <w:pPr>
              <w:pStyle w:val="aa"/>
              <w:ind w:right="20"/>
            </w:pPr>
            <w:r>
              <w:t>1000</w:t>
            </w:r>
          </w:p>
        </w:tc>
        <w:tc>
          <w:tcPr>
            <w:tcW w:w="1630" w:type="dxa"/>
            <w:vAlign w:val="bottom"/>
          </w:tcPr>
          <w:p w14:paraId="3F14C0D3" w14:textId="77777777" w:rsidR="00712039" w:rsidRDefault="00017E8E" w:rsidP="005E42DB">
            <w:pPr>
              <w:pStyle w:val="aa"/>
              <w:ind w:right="20"/>
            </w:pPr>
            <w:r>
              <w:t>F</w:t>
            </w:r>
            <w:r w:rsidR="00712039">
              <w:t>ull</w:t>
            </w:r>
          </w:p>
        </w:tc>
      </w:tr>
      <w:tr w:rsidR="00712039" w14:paraId="4EA6781D" w14:textId="77777777" w:rsidTr="005E42DB">
        <w:trPr>
          <w:trHeight w:val="43"/>
        </w:trPr>
        <w:tc>
          <w:tcPr>
            <w:tcW w:w="1630" w:type="dxa"/>
          </w:tcPr>
          <w:p w14:paraId="2DCE83B0" w14:textId="77777777" w:rsidR="00712039" w:rsidRDefault="00712039" w:rsidP="005E42DB">
            <w:pPr>
              <w:pStyle w:val="aa"/>
              <w:ind w:right="20"/>
              <w:rPr>
                <w:rFonts w:cs="Times New Roman"/>
              </w:rPr>
            </w:pPr>
            <w:r>
              <w:rPr>
                <w:rFonts w:cs="Times New Roman" w:hint="eastAsia"/>
              </w:rPr>
              <w:t>10GBase-X</w:t>
            </w:r>
          </w:p>
        </w:tc>
        <w:tc>
          <w:tcPr>
            <w:tcW w:w="1811" w:type="dxa"/>
            <w:vAlign w:val="bottom"/>
          </w:tcPr>
          <w:p w14:paraId="669EBF3E" w14:textId="77777777" w:rsidR="00712039" w:rsidRDefault="00712039" w:rsidP="005E42DB">
            <w:pPr>
              <w:pStyle w:val="aa"/>
              <w:ind w:right="20"/>
            </w:pPr>
            <w:r>
              <w:rPr>
                <w:rFonts w:hint="eastAsia"/>
              </w:rPr>
              <w:t>off</w:t>
            </w:r>
          </w:p>
        </w:tc>
        <w:tc>
          <w:tcPr>
            <w:tcW w:w="1811" w:type="dxa"/>
            <w:vAlign w:val="bottom"/>
          </w:tcPr>
          <w:p w14:paraId="731B9239" w14:textId="77777777" w:rsidR="00712039" w:rsidRDefault="00712039" w:rsidP="005E42DB">
            <w:pPr>
              <w:pStyle w:val="aa"/>
              <w:ind w:right="20"/>
            </w:pPr>
            <w:r>
              <w:rPr>
                <w:rFonts w:hint="eastAsia"/>
              </w:rPr>
              <w:t>10000</w:t>
            </w:r>
          </w:p>
        </w:tc>
        <w:tc>
          <w:tcPr>
            <w:tcW w:w="1630" w:type="dxa"/>
            <w:vAlign w:val="bottom"/>
          </w:tcPr>
          <w:p w14:paraId="03C599B5" w14:textId="77777777" w:rsidR="00712039" w:rsidRDefault="00017E8E" w:rsidP="005E42DB">
            <w:pPr>
              <w:pStyle w:val="aa"/>
              <w:ind w:right="20"/>
            </w:pPr>
            <w:r>
              <w:t>F</w:t>
            </w:r>
            <w:r w:rsidR="00712039">
              <w:rPr>
                <w:rFonts w:hint="eastAsia"/>
              </w:rPr>
              <w:t>ull</w:t>
            </w:r>
          </w:p>
        </w:tc>
      </w:tr>
    </w:tbl>
    <w:p w14:paraId="635AD5B0" w14:textId="77777777" w:rsidR="00712039" w:rsidRPr="0074263D" w:rsidRDefault="00712039" w:rsidP="001E0166">
      <w:pPr>
        <w:pStyle w:val="a3"/>
        <w:ind w:left="0" w:right="20"/>
      </w:pPr>
      <w:r w:rsidRPr="0074263D">
        <w:t>When configuring speed or duplex, note the following:</w:t>
      </w:r>
    </w:p>
    <w:p w14:paraId="2EC4A305" w14:textId="77777777" w:rsidR="00712039" w:rsidRDefault="00CA7A0D" w:rsidP="001E0166">
      <w:pPr>
        <w:pStyle w:val="Randomlist"/>
        <w:tabs>
          <w:tab w:val="clear" w:pos="3968"/>
          <w:tab w:val="num" w:pos="1980"/>
          <w:tab w:val="num" w:pos="3320"/>
        </w:tabs>
        <w:ind w:left="0" w:right="20" w:hanging="403"/>
      </w:pPr>
      <w:r>
        <w:t>In case of 1000Base-</w:t>
      </w:r>
      <w:r w:rsidR="00017E8E">
        <w:t>X</w:t>
      </w:r>
      <w:r>
        <w:t xml:space="preserve">, speed </w:t>
      </w:r>
      <w:r w:rsidRPr="00335912">
        <w:rPr>
          <w:rFonts w:hint="eastAsia"/>
        </w:rPr>
        <w:t>c</w:t>
      </w:r>
      <w:r w:rsidRPr="00335912">
        <w:t xml:space="preserve">onfiguration is not available. But </w:t>
      </w:r>
      <w:r>
        <w:t xml:space="preserve">auto-negotiation can be configured as either on or off. When </w:t>
      </w:r>
      <w:r w:rsidR="00712039">
        <w:t>auto-negotiation</w:t>
      </w:r>
      <w:r>
        <w:t xml:space="preserve"> is set to</w:t>
      </w:r>
      <w:r w:rsidR="00712039">
        <w:t xml:space="preserve"> </w:t>
      </w:r>
      <w:r>
        <w:t>“</w:t>
      </w:r>
      <w:r w:rsidR="00712039">
        <w:t>on</w:t>
      </w:r>
      <w:r>
        <w:t>”</w:t>
      </w:r>
      <w:r>
        <w:t xml:space="preserve"> if any one optic cable is disconnected, both end will detect the disconnection. </w:t>
      </w:r>
      <w:r w:rsidR="00712039">
        <w:t xml:space="preserve">(remote fault </w:t>
      </w:r>
      <w:r w:rsidRPr="00335912">
        <w:rPr>
          <w:rFonts w:hint="eastAsia"/>
        </w:rPr>
        <w:t>d</w:t>
      </w:r>
      <w:r w:rsidRPr="00335912">
        <w:t>etection</w:t>
      </w:r>
      <w:r w:rsidR="00712039">
        <w:t>)</w:t>
      </w:r>
    </w:p>
    <w:p w14:paraId="48AEC7BD" w14:textId="77777777" w:rsidR="00712039" w:rsidRDefault="00CA7A0D" w:rsidP="001E0166">
      <w:pPr>
        <w:pStyle w:val="Randomlist"/>
        <w:tabs>
          <w:tab w:val="clear" w:pos="3968"/>
          <w:tab w:val="num" w:pos="1980"/>
          <w:tab w:val="num" w:pos="3320"/>
        </w:tabs>
        <w:ind w:left="0" w:right="20" w:hanging="403"/>
      </w:pPr>
      <w:r>
        <w:rPr>
          <w:rFonts w:hint="eastAsia"/>
        </w:rPr>
        <w:t xml:space="preserve">If both ends support </w:t>
      </w:r>
      <w:r w:rsidR="00712039">
        <w:rPr>
          <w:rFonts w:hint="eastAsia"/>
        </w:rPr>
        <w:t>auto-negotiation,</w:t>
      </w:r>
      <w:r>
        <w:t xml:space="preserve"> we recommend</w:t>
      </w:r>
      <w:r w:rsidR="00712039">
        <w:rPr>
          <w:rFonts w:hint="eastAsia"/>
        </w:rPr>
        <w:t xml:space="preserve"> auto-</w:t>
      </w:r>
      <w:r w:rsidR="005C0BAC">
        <w:rPr>
          <w:rFonts w:hint="eastAsia"/>
        </w:rPr>
        <w:t>negotiation</w:t>
      </w:r>
      <w:r>
        <w:t xml:space="preserve">. </w:t>
      </w:r>
      <w:r w:rsidR="005C0BAC">
        <w:rPr>
          <w:rFonts w:hint="eastAsia"/>
        </w:rPr>
        <w:t>H</w:t>
      </w:r>
      <w:r w:rsidR="005C0BAC">
        <w:t xml:space="preserve">owever, either end of the link does not support </w:t>
      </w:r>
      <w:r w:rsidR="005C0BAC">
        <w:rPr>
          <w:rFonts w:hint="eastAsia"/>
        </w:rPr>
        <w:t>auto-negotiation</w:t>
      </w:r>
      <w:r w:rsidR="005C0BAC">
        <w:t xml:space="preserve"> mode then you should operate them as </w:t>
      </w:r>
      <w:r w:rsidR="00712039">
        <w:rPr>
          <w:rFonts w:hint="eastAsia"/>
        </w:rPr>
        <w:t>manual</w:t>
      </w:r>
      <w:r w:rsidR="005C0BAC">
        <w:rPr>
          <w:rFonts w:hint="eastAsia"/>
        </w:rPr>
        <w:t xml:space="preserve"> mode at both ends</w:t>
      </w:r>
      <w:r w:rsidR="00712039">
        <w:rPr>
          <w:rFonts w:hint="eastAsia"/>
        </w:rPr>
        <w:t>.</w:t>
      </w:r>
    </w:p>
    <w:p w14:paraId="74317E17" w14:textId="77777777" w:rsidR="00DD399F" w:rsidRPr="00536429" w:rsidRDefault="00DD399F" w:rsidP="004B101E">
      <w:pPr>
        <w:pStyle w:val="3"/>
        <w:ind w:left="0" w:rightChars="10" w:right="18" w:firstLine="1"/>
      </w:pPr>
      <w:bookmarkStart w:id="635" w:name="_Toc444694943"/>
      <w:r w:rsidRPr="00536429">
        <w:t>Uplink Line Speed setting</w:t>
      </w:r>
      <w:bookmarkEnd w:id="635"/>
    </w:p>
    <w:p w14:paraId="29BF2FCB" w14:textId="77777777" w:rsidR="00500EE1" w:rsidRPr="00536429" w:rsidRDefault="00094318" w:rsidP="004B101E">
      <w:pPr>
        <w:wordWrap/>
        <w:ind w:rightChars="10" w:right="18" w:firstLine="1"/>
        <w:rPr>
          <w:rFonts w:ascii="Arial" w:eastAsia="맑은 고딕" w:cs="굴림"/>
          <w:noProof/>
        </w:rPr>
      </w:pPr>
      <w:r w:rsidRPr="00536429">
        <w:rPr>
          <w:rFonts w:ascii="Arial" w:eastAsia="맑은 고딕" w:cs="굴림"/>
          <w:noProof/>
        </w:rPr>
        <w:t>LIM</w:t>
      </w:r>
      <w:r w:rsidR="00500EE1" w:rsidRPr="00536429">
        <w:rPr>
          <w:rFonts w:ascii="Arial" w:eastAsia="맑은 고딕" w:cs="굴림"/>
          <w:noProof/>
        </w:rPr>
        <w:t xml:space="preserve">-8X+ card, which takes care of uplink interface in a </w:t>
      </w:r>
      <w:r w:rsidRPr="00536429">
        <w:rPr>
          <w:rFonts w:ascii="Arial" w:eastAsia="맑은 고딕" w:cs="굴림"/>
          <w:noProof/>
        </w:rPr>
        <w:t>C9500</w:t>
      </w:r>
      <w:r w:rsidR="00500EE1" w:rsidRPr="00536429">
        <w:rPr>
          <w:rFonts w:ascii="Arial" w:eastAsia="맑은 고딕" w:cs="굴림"/>
          <w:noProof/>
        </w:rPr>
        <w:t xml:space="preserve"> system, can support either 1Gbps</w:t>
      </w:r>
      <w:r w:rsidR="00500EE1" w:rsidRPr="00536429">
        <w:rPr>
          <w:rFonts w:ascii="Arial" w:eastAsia="맑은 고딕" w:cs="굴림" w:hint="eastAsia"/>
          <w:noProof/>
        </w:rPr>
        <w:t xml:space="preserve"> or </w:t>
      </w:r>
      <w:r w:rsidR="00500EE1" w:rsidRPr="00536429">
        <w:rPr>
          <w:rFonts w:ascii="Arial" w:eastAsia="맑은 고딕" w:cs="굴림"/>
          <w:noProof/>
        </w:rPr>
        <w:t xml:space="preserve">10 Gbps transmission speed. The actual speed of any port is determined by two factors; its position in a card and the optic module to be plugged in. Eight ports are available on a </w:t>
      </w:r>
      <w:r w:rsidRPr="00536429">
        <w:rPr>
          <w:rFonts w:ascii="Arial" w:eastAsia="맑은 고딕" w:cs="굴림"/>
          <w:noProof/>
        </w:rPr>
        <w:t>LIM</w:t>
      </w:r>
      <w:r w:rsidR="00500EE1" w:rsidRPr="00536429">
        <w:rPr>
          <w:rFonts w:ascii="Arial" w:eastAsia="맑은 고딕" w:cs="굴림"/>
          <w:noProof/>
        </w:rPr>
        <w:t xml:space="preserve">-8X+ card but not all of them can support 1Gbps speed. Only the second half of the eight, i.e. from port #5 to </w:t>
      </w:r>
      <w:r w:rsidR="00017E8E">
        <w:rPr>
          <w:rFonts w:ascii="Arial" w:eastAsia="맑은 고딕" w:cs="굴림"/>
          <w:noProof/>
        </w:rPr>
        <w:t>#</w:t>
      </w:r>
      <w:r w:rsidR="00500EE1" w:rsidRPr="00536429">
        <w:rPr>
          <w:rFonts w:ascii="Arial" w:eastAsia="맑은 고딕" w:cs="굴림"/>
          <w:noProof/>
        </w:rPr>
        <w:t xml:space="preserve">8, can. </w:t>
      </w:r>
    </w:p>
    <w:p w14:paraId="269946E7" w14:textId="77777777" w:rsidR="00DD399F" w:rsidRPr="00536429" w:rsidRDefault="00DD399F" w:rsidP="004B101E">
      <w:pPr>
        <w:wordWrap/>
        <w:ind w:rightChars="10" w:right="18" w:firstLine="1"/>
      </w:pPr>
    </w:p>
    <w:tbl>
      <w:tblPr>
        <w:tblStyle w:val="af9"/>
        <w:tblW w:w="0" w:type="auto"/>
        <w:tblInd w:w="1754" w:type="dxa"/>
        <w:tblLook w:val="04A0" w:firstRow="1" w:lastRow="0" w:firstColumn="1" w:lastColumn="0" w:noHBand="0" w:noVBand="1"/>
      </w:tblPr>
      <w:tblGrid>
        <w:gridCol w:w="1624"/>
        <w:gridCol w:w="1984"/>
        <w:gridCol w:w="4216"/>
      </w:tblGrid>
      <w:tr w:rsidR="0056286A" w:rsidRPr="00536429" w14:paraId="27A37014" w14:textId="77777777" w:rsidTr="00DD399F">
        <w:tc>
          <w:tcPr>
            <w:tcW w:w="1624" w:type="dxa"/>
          </w:tcPr>
          <w:p w14:paraId="6141E2AF" w14:textId="77777777" w:rsidR="00DD399F" w:rsidRPr="00536429" w:rsidRDefault="00DD399F" w:rsidP="004B101E">
            <w:pPr>
              <w:wordWrap/>
              <w:ind w:rightChars="10" w:right="18" w:firstLine="1"/>
              <w:jc w:val="center"/>
              <w:rPr>
                <w:rFonts w:ascii="Arial"/>
                <w:b/>
              </w:rPr>
            </w:pPr>
            <w:r w:rsidRPr="00536429">
              <w:rPr>
                <w:rFonts w:ascii="Arial"/>
                <w:b/>
              </w:rPr>
              <w:lastRenderedPageBreak/>
              <w:t>Port</w:t>
            </w:r>
          </w:p>
        </w:tc>
        <w:tc>
          <w:tcPr>
            <w:tcW w:w="1984" w:type="dxa"/>
          </w:tcPr>
          <w:p w14:paraId="37A23A74" w14:textId="77777777" w:rsidR="00DD399F" w:rsidRPr="00536429" w:rsidRDefault="00DD399F" w:rsidP="004B101E">
            <w:pPr>
              <w:wordWrap/>
              <w:ind w:rightChars="10" w:right="18" w:firstLine="1"/>
              <w:jc w:val="center"/>
              <w:rPr>
                <w:rFonts w:ascii="Arial"/>
                <w:b/>
              </w:rPr>
            </w:pPr>
            <w:r w:rsidRPr="00536429">
              <w:rPr>
                <w:rFonts w:ascii="Arial"/>
                <w:b/>
              </w:rPr>
              <w:t>Rates available</w:t>
            </w:r>
          </w:p>
        </w:tc>
        <w:tc>
          <w:tcPr>
            <w:tcW w:w="4216" w:type="dxa"/>
          </w:tcPr>
          <w:p w14:paraId="65A936AD" w14:textId="77777777" w:rsidR="00DD399F" w:rsidRPr="00536429" w:rsidRDefault="00DD399F" w:rsidP="004B101E">
            <w:pPr>
              <w:wordWrap/>
              <w:ind w:rightChars="10" w:right="18" w:firstLine="1"/>
              <w:jc w:val="center"/>
              <w:rPr>
                <w:rFonts w:ascii="Arial"/>
                <w:b/>
              </w:rPr>
            </w:pPr>
            <w:r w:rsidRPr="00536429">
              <w:rPr>
                <w:rFonts w:ascii="Arial"/>
                <w:b/>
              </w:rPr>
              <w:t>Remark</w:t>
            </w:r>
          </w:p>
        </w:tc>
      </w:tr>
      <w:tr w:rsidR="0056286A" w:rsidRPr="00536429" w14:paraId="17BC327A" w14:textId="77777777" w:rsidTr="00DD399F">
        <w:tc>
          <w:tcPr>
            <w:tcW w:w="1624" w:type="dxa"/>
          </w:tcPr>
          <w:p w14:paraId="440F71F4" w14:textId="77777777" w:rsidR="00DD399F" w:rsidRPr="00536429" w:rsidRDefault="00DD399F" w:rsidP="004B101E">
            <w:pPr>
              <w:wordWrap/>
              <w:ind w:rightChars="10" w:right="18" w:firstLine="1"/>
              <w:jc w:val="center"/>
              <w:rPr>
                <w:rFonts w:ascii="Arial"/>
              </w:rPr>
            </w:pPr>
            <w:r w:rsidRPr="00536429">
              <w:rPr>
                <w:rFonts w:ascii="Arial" w:hint="eastAsia"/>
              </w:rPr>
              <w:t>#1 ~ #4</w:t>
            </w:r>
          </w:p>
        </w:tc>
        <w:tc>
          <w:tcPr>
            <w:tcW w:w="1984" w:type="dxa"/>
          </w:tcPr>
          <w:p w14:paraId="1F936A72" w14:textId="77777777" w:rsidR="00DD399F" w:rsidRPr="00536429" w:rsidRDefault="00DD399F" w:rsidP="004B101E">
            <w:pPr>
              <w:wordWrap/>
              <w:ind w:rightChars="10" w:right="18" w:firstLine="1"/>
              <w:rPr>
                <w:rFonts w:ascii="Arial"/>
              </w:rPr>
            </w:pPr>
            <w:r w:rsidRPr="00536429">
              <w:rPr>
                <w:rFonts w:ascii="Arial"/>
              </w:rPr>
              <w:t xml:space="preserve">10 Gbps </w:t>
            </w:r>
            <w:r w:rsidRPr="00536429">
              <w:rPr>
                <w:rFonts w:ascii="Arial" w:hint="eastAsia"/>
              </w:rPr>
              <w:t>o</w:t>
            </w:r>
            <w:r w:rsidRPr="00536429">
              <w:rPr>
                <w:rFonts w:ascii="Arial"/>
              </w:rPr>
              <w:t>nly</w:t>
            </w:r>
          </w:p>
        </w:tc>
        <w:tc>
          <w:tcPr>
            <w:tcW w:w="4216" w:type="dxa"/>
          </w:tcPr>
          <w:p w14:paraId="756751DB" w14:textId="77777777" w:rsidR="00DD399F" w:rsidRPr="00536429" w:rsidRDefault="00DD399F" w:rsidP="004B101E">
            <w:pPr>
              <w:wordWrap/>
              <w:ind w:rightChars="10" w:right="18" w:firstLine="1"/>
              <w:rPr>
                <w:rFonts w:ascii="Arial"/>
              </w:rPr>
            </w:pPr>
            <w:r w:rsidRPr="00536429">
              <w:rPr>
                <w:rFonts w:ascii="Arial"/>
              </w:rPr>
              <w:t xml:space="preserve">SFP+ type </w:t>
            </w:r>
            <w:r w:rsidRPr="00536429">
              <w:rPr>
                <w:rFonts w:ascii="Arial" w:hint="eastAsia"/>
              </w:rPr>
              <w:t>optic module</w:t>
            </w:r>
            <w:r w:rsidRPr="00536429">
              <w:rPr>
                <w:rFonts w:ascii="Arial"/>
              </w:rPr>
              <w:t xml:space="preserve"> should be used.</w:t>
            </w:r>
          </w:p>
        </w:tc>
      </w:tr>
      <w:tr w:rsidR="0056286A" w:rsidRPr="00536429" w14:paraId="046658AA" w14:textId="77777777" w:rsidTr="00DD399F">
        <w:tc>
          <w:tcPr>
            <w:tcW w:w="1624" w:type="dxa"/>
          </w:tcPr>
          <w:p w14:paraId="29E925CC" w14:textId="77777777" w:rsidR="00DD399F" w:rsidRPr="00536429" w:rsidRDefault="00DD399F" w:rsidP="004B101E">
            <w:pPr>
              <w:wordWrap/>
              <w:ind w:rightChars="10" w:right="18" w:firstLine="1"/>
              <w:jc w:val="center"/>
              <w:rPr>
                <w:rFonts w:ascii="Arial"/>
              </w:rPr>
            </w:pPr>
            <w:r w:rsidRPr="00536429">
              <w:rPr>
                <w:rFonts w:ascii="Arial" w:hint="eastAsia"/>
              </w:rPr>
              <w:t>#5 ~ #8</w:t>
            </w:r>
          </w:p>
        </w:tc>
        <w:tc>
          <w:tcPr>
            <w:tcW w:w="1984" w:type="dxa"/>
          </w:tcPr>
          <w:p w14:paraId="705BD4C7" w14:textId="77777777" w:rsidR="00DD399F" w:rsidRPr="00536429" w:rsidRDefault="00DD399F" w:rsidP="004B101E">
            <w:pPr>
              <w:wordWrap/>
              <w:ind w:rightChars="10" w:right="18" w:firstLine="1"/>
              <w:rPr>
                <w:rFonts w:ascii="Arial"/>
              </w:rPr>
            </w:pPr>
            <w:r w:rsidRPr="00536429">
              <w:rPr>
                <w:rFonts w:ascii="Arial"/>
              </w:rPr>
              <w:t xml:space="preserve">Either 1Gbps </w:t>
            </w:r>
            <w:r w:rsidRPr="00536429">
              <w:rPr>
                <w:rFonts w:ascii="Arial" w:hint="eastAsia"/>
              </w:rPr>
              <w:t xml:space="preserve">or </w:t>
            </w:r>
            <w:r w:rsidRPr="00536429">
              <w:rPr>
                <w:rFonts w:ascii="Arial"/>
              </w:rPr>
              <w:t>10 Gbps</w:t>
            </w:r>
          </w:p>
        </w:tc>
        <w:tc>
          <w:tcPr>
            <w:tcW w:w="4216" w:type="dxa"/>
          </w:tcPr>
          <w:p w14:paraId="0DFED60D" w14:textId="77777777" w:rsidR="00DD399F" w:rsidRPr="00536429" w:rsidRDefault="00DD399F" w:rsidP="004B101E">
            <w:pPr>
              <w:wordWrap/>
              <w:ind w:rightChars="10" w:right="18" w:firstLine="1"/>
              <w:rPr>
                <w:rFonts w:ascii="Arial"/>
              </w:rPr>
            </w:pPr>
            <w:r w:rsidRPr="00536429">
              <w:rPr>
                <w:rFonts w:ascii="Arial"/>
              </w:rPr>
              <w:t xml:space="preserve">To make it work at 1Gbps, SFP type module should be used and relevant setting is required. </w:t>
            </w:r>
          </w:p>
        </w:tc>
      </w:tr>
    </w:tbl>
    <w:p w14:paraId="65641E1D" w14:textId="77777777" w:rsidR="00DD399F" w:rsidRPr="00536429" w:rsidRDefault="00DD399F" w:rsidP="004B101E">
      <w:pPr>
        <w:wordWrap/>
        <w:ind w:rightChars="10" w:right="18" w:firstLine="1"/>
      </w:pPr>
    </w:p>
    <w:p w14:paraId="4CE42CC1" w14:textId="77777777" w:rsidR="00DD399F" w:rsidRPr="00536429" w:rsidRDefault="00DD399F" w:rsidP="004B101E">
      <w:pPr>
        <w:wordWrap/>
        <w:ind w:rightChars="10" w:right="18" w:firstLine="1"/>
        <w:rPr>
          <w:rFonts w:ascii="Arial" w:eastAsia="맑은 고딕" w:cs="굴림"/>
          <w:noProof/>
        </w:rPr>
      </w:pPr>
      <w:r w:rsidRPr="00536429">
        <w:rPr>
          <w:rFonts w:ascii="Arial" w:eastAsia="맑은 고딕" w:cs="굴림"/>
          <w:noProof/>
        </w:rPr>
        <w:t xml:space="preserve">The following example shows how to </w:t>
      </w:r>
      <w:r w:rsidR="00500EE1" w:rsidRPr="00536429">
        <w:rPr>
          <w:rFonts w:ascii="Arial" w:eastAsia="맑은 고딕" w:cs="굴림"/>
          <w:noProof/>
        </w:rPr>
        <w:t xml:space="preserve">configure a </w:t>
      </w:r>
      <w:r w:rsidR="00094318" w:rsidRPr="00536429">
        <w:rPr>
          <w:rFonts w:ascii="Arial" w:eastAsia="맑은 고딕" w:cs="굴림"/>
          <w:noProof/>
        </w:rPr>
        <w:t>LIM</w:t>
      </w:r>
      <w:r w:rsidR="00500EE1" w:rsidRPr="00536429">
        <w:rPr>
          <w:rFonts w:ascii="Arial" w:eastAsia="맑은 고딕" w:cs="굴림"/>
          <w:noProof/>
        </w:rPr>
        <w:t xml:space="preserve">-8X+ card to support 1Gbps operation. </w:t>
      </w:r>
    </w:p>
    <w:p w14:paraId="6895C95E" w14:textId="77777777" w:rsidR="00DD399F" w:rsidRPr="00536429" w:rsidRDefault="00DD399F" w:rsidP="004B101E">
      <w:pPr>
        <w:wordWrap/>
        <w:ind w:rightChars="10" w:right="18" w:firstLine="1"/>
      </w:pPr>
      <w:r w:rsidRPr="00536429">
        <w:rPr>
          <w:rFonts w:hint="eastAsia"/>
        </w:rPr>
        <w:t>-------------------------------------------------------------------------------------------------------------------------</w:t>
      </w:r>
    </w:p>
    <w:p w14:paraId="555B1282" w14:textId="77777777" w:rsidR="00DD399F" w:rsidRPr="00536429" w:rsidRDefault="00DD399F" w:rsidP="004B101E">
      <w:pPr>
        <w:ind w:right="20" w:firstLine="1"/>
        <w:rPr>
          <w:rFonts w:ascii="Courier New" w:eastAsia="맑은 고딕" w:hAnsi="Courier New" w:cs="Courier New"/>
          <w:kern w:val="0"/>
        </w:rPr>
      </w:pPr>
      <w:r w:rsidRPr="00536429">
        <w:rPr>
          <w:rFonts w:ascii="Courier New" w:eastAsia="맑은 고딕" w:hAnsi="Courier New" w:cs="Courier New"/>
        </w:rPr>
        <w:t>Switch[A/L](config)#liu10g 7 setmode ?</w:t>
      </w:r>
    </w:p>
    <w:p w14:paraId="21E1ECA1" w14:textId="77777777" w:rsidR="00DD399F" w:rsidRPr="00536429" w:rsidRDefault="00DD399F" w:rsidP="004B101E">
      <w:pPr>
        <w:ind w:right="20" w:firstLine="1"/>
        <w:rPr>
          <w:rFonts w:ascii="Courier New" w:eastAsia="맑은 고딕" w:hAnsi="Courier New" w:cs="Courier New"/>
        </w:rPr>
      </w:pPr>
      <w:r w:rsidRPr="00536429">
        <w:rPr>
          <w:rFonts w:ascii="Courier New" w:eastAsia="맑은 고딕" w:hAnsi="Courier New" w:cs="Courier New"/>
        </w:rPr>
        <w:t>10g_1g           ports 1~4 are 10GE mode, ports 5~8 are 1GE mode</w:t>
      </w:r>
    </w:p>
    <w:p w14:paraId="733FA970" w14:textId="77777777" w:rsidR="00DD399F" w:rsidRPr="00536429" w:rsidRDefault="00DD399F" w:rsidP="004B101E">
      <w:pPr>
        <w:ind w:right="20" w:firstLine="1"/>
        <w:rPr>
          <w:rFonts w:ascii="Courier New" w:eastAsia="맑은 고딕" w:hAnsi="Courier New" w:cs="Courier New"/>
        </w:rPr>
      </w:pPr>
      <w:r w:rsidRPr="00536429">
        <w:rPr>
          <w:rFonts w:ascii="Courier New" w:eastAsia="맑은 고딕" w:hAnsi="Courier New" w:cs="Courier New"/>
        </w:rPr>
        <w:t>default_all_10g  all 8 ports are 10GE mode(default)</w:t>
      </w:r>
    </w:p>
    <w:p w14:paraId="6C541C6E" w14:textId="77777777" w:rsidR="00DD399F" w:rsidRPr="00536429" w:rsidRDefault="00DD399F" w:rsidP="004B101E">
      <w:pPr>
        <w:wordWrap/>
        <w:spacing w:line="360" w:lineRule="auto"/>
        <w:ind w:right="20" w:firstLine="1"/>
        <w:rPr>
          <w:rFonts w:ascii="Courier New" w:eastAsia="맑은 고딕" w:hAnsi="Courier New" w:cs="Courier New"/>
          <w:b/>
          <w:bCs/>
        </w:rPr>
      </w:pPr>
      <w:r w:rsidRPr="00536429">
        <w:rPr>
          <w:rFonts w:ascii="Courier New" w:eastAsia="맑은 고딕" w:hAnsi="Courier New" w:cs="Courier New"/>
        </w:rPr>
        <w:t>Switch[A/L](config)#</w:t>
      </w:r>
      <w:r w:rsidRPr="00536429">
        <w:rPr>
          <w:rFonts w:ascii="Courier New" w:eastAsia="맑은 고딕" w:hAnsi="Courier New" w:cs="Courier New"/>
          <w:b/>
          <w:bCs/>
        </w:rPr>
        <w:t>liu10g 7 setmode 10g_1g</w:t>
      </w:r>
    </w:p>
    <w:p w14:paraId="71D393C8" w14:textId="77777777" w:rsidR="00DD399F" w:rsidRPr="00536429" w:rsidRDefault="00DD399F" w:rsidP="004B101E">
      <w:pPr>
        <w:wordWrap/>
        <w:ind w:rightChars="10" w:right="18" w:firstLine="1"/>
      </w:pPr>
      <w:r w:rsidRPr="00536429">
        <w:rPr>
          <w:rFonts w:hint="eastAsia"/>
        </w:rPr>
        <w:t>-------------------------------------------------------------------------------------------------------------------------</w:t>
      </w:r>
    </w:p>
    <w:p w14:paraId="5CD9482E" w14:textId="77777777" w:rsidR="00712039" w:rsidRDefault="00712039" w:rsidP="004B101E">
      <w:pPr>
        <w:wordWrap/>
        <w:spacing w:line="360" w:lineRule="auto"/>
        <w:ind w:right="20" w:firstLine="1"/>
        <w:rPr>
          <w:rFonts w:cs="Times New Roman"/>
        </w:rPr>
      </w:pPr>
    </w:p>
    <w:p w14:paraId="16B2F58A" w14:textId="77777777" w:rsidR="00712039" w:rsidRDefault="00712039" w:rsidP="0021019A">
      <w:pPr>
        <w:pStyle w:val="2"/>
        <w:ind w:right="20"/>
      </w:pPr>
      <w:bookmarkStart w:id="636" w:name="_Toc198607489"/>
      <w:bookmarkStart w:id="637" w:name="_Toc363228310"/>
      <w:bookmarkStart w:id="638" w:name="_Toc444694944"/>
      <w:r w:rsidRPr="006D09B4">
        <w:rPr>
          <w:rFonts w:hint="eastAsia"/>
        </w:rPr>
        <w:lastRenderedPageBreak/>
        <w:t>Storm</w:t>
      </w:r>
      <w:r w:rsidRPr="00726A9E">
        <w:rPr>
          <w:rFonts w:hint="eastAsia"/>
        </w:rPr>
        <w:t xml:space="preserve"> Control</w:t>
      </w:r>
      <w:bookmarkEnd w:id="636"/>
      <w:bookmarkEnd w:id="637"/>
      <w:bookmarkEnd w:id="638"/>
    </w:p>
    <w:p w14:paraId="6A826707" w14:textId="77777777" w:rsidR="00712039" w:rsidRPr="00ED72C8" w:rsidRDefault="00712039" w:rsidP="001E0166">
      <w:pPr>
        <w:pStyle w:val="a3"/>
        <w:ind w:left="0" w:right="20"/>
      </w:pPr>
      <w:r w:rsidRPr="00ED72C8">
        <w:t>Broadcast suppression refers to a function that limits broadcast traffic from flowing in the system in order to prevent the system overload caused by</w:t>
      </w:r>
      <w:r w:rsidR="0003100D">
        <w:t xml:space="preserve"> a</w:t>
      </w:r>
      <w:r w:rsidRPr="00ED72C8">
        <w:t xml:space="preserve"> broadcast storm. A broadcast storm refers to a phenomenon where a broadcast/multicast packet is flooded in the subnet and too much traffic deteriorates the network performance. </w:t>
      </w:r>
    </w:p>
    <w:p w14:paraId="27B764B7" w14:textId="77777777" w:rsidR="00712039" w:rsidRPr="006D09B4" w:rsidRDefault="00712039" w:rsidP="001E0166">
      <w:pPr>
        <w:pStyle w:val="a3"/>
        <w:ind w:left="0" w:right="20"/>
      </w:pPr>
      <w:r w:rsidRPr="00F8686E">
        <w:t>Errors</w:t>
      </w:r>
      <w:r w:rsidRPr="00ED72C8">
        <w:t xml:space="preserve"> in protocol stack implementation or in network configuration can cause </w:t>
      </w:r>
      <w:r w:rsidR="00A41B41">
        <w:t>a</w:t>
      </w:r>
      <w:r w:rsidRPr="00ED72C8">
        <w:t xml:space="preserve"> broadcast storm. Broadcast suppression measures the rate of the broadcast traffic on the subnet, compares the value with the threshold, and discards the broadcast traffic over the threshold.</w:t>
      </w:r>
    </w:p>
    <w:p w14:paraId="419F8CE8" w14:textId="77777777" w:rsidR="00712039" w:rsidRPr="00786E15" w:rsidRDefault="00786E15" w:rsidP="001E0166">
      <w:pPr>
        <w:pStyle w:val="afffff3"/>
        <w:ind w:left="0" w:right="20"/>
      </w:pPr>
      <w:bookmarkStart w:id="639" w:name="_Toc354416556"/>
      <w:bookmarkStart w:id="640" w:name="_Toc391575173"/>
      <w:r>
        <w:t xml:space="preserve">Table </w:t>
      </w:r>
      <w:r w:rsidR="005832B8">
        <w:fldChar w:fldCharType="begin"/>
      </w:r>
      <w:r w:rsidR="00092D8C">
        <w:instrText xml:space="preserve"> SEQ Table \* ARABIC </w:instrText>
      </w:r>
      <w:r w:rsidR="005832B8">
        <w:fldChar w:fldCharType="separate"/>
      </w:r>
      <w:r w:rsidR="00264652">
        <w:rPr>
          <w:noProof/>
        </w:rPr>
        <w:t>31</w:t>
      </w:r>
      <w:r w:rsidR="005832B8">
        <w:rPr>
          <w:noProof/>
        </w:rPr>
        <w:fldChar w:fldCharType="end"/>
      </w:r>
      <w:r>
        <w:rPr>
          <w:rFonts w:hint="eastAsia"/>
        </w:rPr>
        <w:t xml:space="preserve"> </w:t>
      </w:r>
      <w:r w:rsidR="00712039" w:rsidRPr="00786E15">
        <w:t>Broadcast Suppression</w:t>
      </w:r>
      <w:bookmarkEnd w:id="639"/>
      <w:bookmarkEnd w:id="640"/>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215"/>
        <w:gridCol w:w="3113"/>
        <w:gridCol w:w="1032"/>
      </w:tblGrid>
      <w:tr w:rsidR="00712039" w:rsidRPr="002F5F3A" w14:paraId="6B81B297" w14:textId="77777777" w:rsidTr="006D09B4">
        <w:tc>
          <w:tcPr>
            <w:tcW w:w="3215" w:type="dxa"/>
            <w:shd w:val="clear" w:color="auto" w:fill="E6E6E6"/>
            <w:vAlign w:val="center"/>
          </w:tcPr>
          <w:p w14:paraId="20ED849D" w14:textId="77777777" w:rsidR="00712039" w:rsidRPr="002F5F3A" w:rsidRDefault="00712039" w:rsidP="001E0166">
            <w:pPr>
              <w:pStyle w:val="ab"/>
              <w:wordWrap/>
              <w:ind w:right="20"/>
              <w:rPr>
                <w:b w:val="0"/>
              </w:rPr>
            </w:pPr>
            <w:r w:rsidRPr="002F5F3A">
              <w:rPr>
                <w:b w:val="0"/>
              </w:rPr>
              <w:t xml:space="preserve">Command </w:t>
            </w:r>
          </w:p>
        </w:tc>
        <w:tc>
          <w:tcPr>
            <w:tcW w:w="3113" w:type="dxa"/>
            <w:shd w:val="clear" w:color="auto" w:fill="E6E6E6"/>
            <w:vAlign w:val="center"/>
          </w:tcPr>
          <w:p w14:paraId="530536D4" w14:textId="77777777" w:rsidR="00712039" w:rsidRPr="002F5F3A" w:rsidRDefault="00712039" w:rsidP="001E0166">
            <w:pPr>
              <w:pStyle w:val="ab"/>
              <w:wordWrap/>
              <w:ind w:right="20"/>
              <w:rPr>
                <w:b w:val="0"/>
              </w:rPr>
            </w:pPr>
            <w:r w:rsidRPr="002F5F3A">
              <w:rPr>
                <w:b w:val="0"/>
              </w:rPr>
              <w:t>Description</w:t>
            </w:r>
          </w:p>
        </w:tc>
        <w:tc>
          <w:tcPr>
            <w:tcW w:w="1032" w:type="dxa"/>
            <w:shd w:val="clear" w:color="auto" w:fill="E6E6E6"/>
            <w:vAlign w:val="center"/>
          </w:tcPr>
          <w:p w14:paraId="0A153AE9" w14:textId="77777777" w:rsidR="00712039" w:rsidRPr="002F5F3A" w:rsidRDefault="00712039" w:rsidP="001E0166">
            <w:pPr>
              <w:pStyle w:val="ab"/>
              <w:wordWrap/>
              <w:ind w:right="20"/>
              <w:rPr>
                <w:b w:val="0"/>
              </w:rPr>
            </w:pPr>
            <w:r w:rsidRPr="002F5F3A">
              <w:rPr>
                <w:b w:val="0"/>
              </w:rPr>
              <w:t>Mode</w:t>
            </w:r>
          </w:p>
        </w:tc>
      </w:tr>
      <w:tr w:rsidR="00712039" w:rsidRPr="002F5F3A" w14:paraId="5773BE13" w14:textId="77777777" w:rsidTr="006D09B4">
        <w:tc>
          <w:tcPr>
            <w:tcW w:w="3215" w:type="dxa"/>
            <w:vAlign w:val="center"/>
          </w:tcPr>
          <w:p w14:paraId="69AD42AA" w14:textId="77777777" w:rsidR="00712039" w:rsidRPr="002F5F3A" w:rsidRDefault="00712039" w:rsidP="001E0166">
            <w:pPr>
              <w:pStyle w:val="aa"/>
              <w:ind w:right="20"/>
              <w:rPr>
                <w:bCs/>
              </w:rPr>
            </w:pPr>
            <w:r w:rsidRPr="002F5F3A">
              <w:rPr>
                <w:bCs/>
              </w:rPr>
              <w:t>storm-control (</w:t>
            </w:r>
            <w:r w:rsidRPr="002F5F3A">
              <w:rPr>
                <w:bCs/>
                <w:i/>
              </w:rPr>
              <w:t>broadcast|multicast|unicast</w:t>
            </w:r>
            <w:r w:rsidRPr="002F5F3A">
              <w:rPr>
                <w:bCs/>
              </w:rPr>
              <w:t>)</w:t>
            </w:r>
          </w:p>
        </w:tc>
        <w:tc>
          <w:tcPr>
            <w:tcW w:w="3113" w:type="dxa"/>
            <w:vAlign w:val="center"/>
          </w:tcPr>
          <w:p w14:paraId="36E35EAE" w14:textId="77777777" w:rsidR="00712039" w:rsidRPr="002F5F3A" w:rsidRDefault="00712039" w:rsidP="001E0166">
            <w:pPr>
              <w:pStyle w:val="afffc"/>
              <w:ind w:right="20"/>
              <w:jc w:val="both"/>
            </w:pPr>
            <w:r w:rsidRPr="002F5F3A">
              <w:t>Suppression of Multicast, broadcast, unicast, packet</w:t>
            </w:r>
          </w:p>
        </w:tc>
        <w:tc>
          <w:tcPr>
            <w:tcW w:w="1032" w:type="dxa"/>
            <w:vAlign w:val="center"/>
          </w:tcPr>
          <w:p w14:paraId="4BB41AC4" w14:textId="77777777" w:rsidR="00712039" w:rsidRPr="002F5F3A" w:rsidRDefault="00712039" w:rsidP="001E0166">
            <w:pPr>
              <w:pStyle w:val="aa"/>
              <w:ind w:right="20"/>
            </w:pPr>
            <w:r w:rsidRPr="002F5F3A">
              <w:t>Interface</w:t>
            </w:r>
          </w:p>
        </w:tc>
      </w:tr>
      <w:tr w:rsidR="00712039" w:rsidRPr="002F5F3A" w14:paraId="26FDC46D" w14:textId="77777777" w:rsidTr="006D09B4">
        <w:tc>
          <w:tcPr>
            <w:tcW w:w="3215" w:type="dxa"/>
            <w:vAlign w:val="center"/>
          </w:tcPr>
          <w:p w14:paraId="0E4FB5D3" w14:textId="77777777" w:rsidR="00712039" w:rsidRPr="002F5F3A" w:rsidRDefault="00712039" w:rsidP="001E0166">
            <w:pPr>
              <w:pStyle w:val="aa"/>
              <w:ind w:right="20"/>
              <w:rPr>
                <w:bCs/>
              </w:rPr>
            </w:pPr>
            <w:r w:rsidRPr="002F5F3A">
              <w:rPr>
                <w:bCs/>
              </w:rPr>
              <w:t>storm-control level LEVEL</w:t>
            </w:r>
          </w:p>
          <w:p w14:paraId="22FF07BE" w14:textId="77777777" w:rsidR="00712039" w:rsidRPr="002F5F3A" w:rsidRDefault="00712039" w:rsidP="001E0166">
            <w:pPr>
              <w:pStyle w:val="aa"/>
              <w:ind w:right="20"/>
              <w:rPr>
                <w:bCs/>
              </w:rPr>
            </w:pPr>
            <w:r w:rsidRPr="002F5F3A">
              <w:rPr>
                <w:bCs/>
              </w:rPr>
              <w:t>no storm-control level</w:t>
            </w:r>
          </w:p>
        </w:tc>
        <w:tc>
          <w:tcPr>
            <w:tcW w:w="3113" w:type="dxa"/>
            <w:vAlign w:val="center"/>
          </w:tcPr>
          <w:p w14:paraId="2CD8BE52" w14:textId="77777777" w:rsidR="00712039" w:rsidRPr="002F5F3A" w:rsidRDefault="00712039" w:rsidP="001E0166">
            <w:pPr>
              <w:pStyle w:val="afffc"/>
              <w:ind w:right="20"/>
              <w:jc w:val="both"/>
            </w:pPr>
            <w:r w:rsidRPr="002F5F3A">
              <w:t>Sets broadcast suppression rate</w:t>
            </w:r>
          </w:p>
        </w:tc>
        <w:tc>
          <w:tcPr>
            <w:tcW w:w="1032" w:type="dxa"/>
            <w:vAlign w:val="center"/>
          </w:tcPr>
          <w:p w14:paraId="120A0F68" w14:textId="77777777" w:rsidR="00712039" w:rsidRPr="002F5F3A" w:rsidRDefault="00712039" w:rsidP="001E0166">
            <w:pPr>
              <w:pStyle w:val="aa"/>
              <w:ind w:right="20"/>
            </w:pPr>
            <w:r w:rsidRPr="002F5F3A">
              <w:t>Interface</w:t>
            </w:r>
          </w:p>
        </w:tc>
      </w:tr>
    </w:tbl>
    <w:p w14:paraId="7065538D" w14:textId="77777777" w:rsidR="00712039" w:rsidRDefault="00712039" w:rsidP="001E0166">
      <w:pPr>
        <w:pStyle w:val="a3"/>
        <w:ind w:left="0" w:right="20"/>
      </w:pPr>
      <w:r w:rsidRPr="00ED72C8">
        <w:t>To set broadcast suppression, it</w:t>
      </w:r>
      <w:r w:rsidRPr="00ED72C8">
        <w:t>’</w:t>
      </w:r>
      <w:r w:rsidRPr="00ED72C8">
        <w:t>s required to set the rate first. Then the setting for the traffic is required.</w:t>
      </w:r>
    </w:p>
    <w:p w14:paraId="7A432CC6" w14:textId="77777777" w:rsidR="00712039" w:rsidRPr="00ED72C8" w:rsidRDefault="00712039" w:rsidP="001E0166">
      <w:pPr>
        <w:pStyle w:val="a3"/>
        <w:ind w:left="0" w:right="20"/>
      </w:pPr>
      <w:r w:rsidRPr="00ED72C8">
        <w:t>The following example shows a configuration of storm-control:</w:t>
      </w:r>
    </w:p>
    <w:tbl>
      <w:tblPr>
        <w:tblStyle w:val="48"/>
        <w:tblW w:w="0" w:type="auto"/>
        <w:tblLook w:val="01E0" w:firstRow="1" w:lastRow="1" w:firstColumn="1" w:lastColumn="1" w:noHBand="0" w:noVBand="0"/>
      </w:tblPr>
      <w:tblGrid>
        <w:gridCol w:w="7360"/>
      </w:tblGrid>
      <w:tr w:rsidR="00712039" w:rsidRPr="002F5F3A" w14:paraId="2885BE32" w14:textId="77777777" w:rsidTr="006D09B4">
        <w:tc>
          <w:tcPr>
            <w:tcW w:w="7360" w:type="dxa"/>
          </w:tcPr>
          <w:p w14:paraId="7E199F23" w14:textId="77777777" w:rsidR="00712039" w:rsidRPr="002F5F3A" w:rsidRDefault="00712039" w:rsidP="001E0166">
            <w:pPr>
              <w:pStyle w:val="aa"/>
              <w:ind w:right="20"/>
            </w:pPr>
            <w:r w:rsidRPr="002F5F3A">
              <w:t xml:space="preserve">Switch # </w:t>
            </w:r>
            <w:r w:rsidRPr="002F5F3A">
              <w:rPr>
                <w:b/>
                <w:bCs/>
              </w:rPr>
              <w:t>configure terminal</w:t>
            </w:r>
            <w:r w:rsidRPr="002F5F3A">
              <w:t xml:space="preserve"> </w:t>
            </w:r>
          </w:p>
          <w:p w14:paraId="37FB019E" w14:textId="77777777" w:rsidR="00712039" w:rsidRPr="002F5F3A" w:rsidRDefault="00712039" w:rsidP="001E0166">
            <w:pPr>
              <w:pStyle w:val="aa"/>
              <w:ind w:right="20"/>
            </w:pPr>
            <w:r w:rsidRPr="002F5F3A">
              <w:t xml:space="preserve">Switch(config)# </w:t>
            </w:r>
          </w:p>
          <w:p w14:paraId="3379E6A3" w14:textId="77777777" w:rsidR="00712039" w:rsidRPr="002F5F3A" w:rsidRDefault="00712039" w:rsidP="001E0166">
            <w:pPr>
              <w:pStyle w:val="aa"/>
              <w:ind w:right="20"/>
            </w:pPr>
            <w:r w:rsidRPr="002F5F3A">
              <w:t>Switch(config)# int GigabitEthernet 5/3</w:t>
            </w:r>
          </w:p>
          <w:p w14:paraId="6691C5B1" w14:textId="77777777" w:rsidR="00712039" w:rsidRPr="002F5F3A" w:rsidRDefault="00712039" w:rsidP="001E0166">
            <w:pPr>
              <w:pStyle w:val="aa"/>
              <w:ind w:right="20"/>
              <w:rPr>
                <w:b/>
                <w:bCs/>
              </w:rPr>
            </w:pPr>
            <w:r w:rsidRPr="002F5F3A">
              <w:t xml:space="preserve">Switch(config-if-Giga5/3)# </w:t>
            </w:r>
            <w:r w:rsidRPr="002F5F3A">
              <w:rPr>
                <w:b/>
              </w:rPr>
              <w:t>storm-control broadcast</w:t>
            </w:r>
          </w:p>
          <w:p w14:paraId="015A0646" w14:textId="77777777" w:rsidR="00712039" w:rsidRPr="002F5F3A" w:rsidRDefault="00712039" w:rsidP="001E0166">
            <w:pPr>
              <w:wordWrap/>
              <w:ind w:right="20"/>
              <w:rPr>
                <w:b/>
                <w:bCs/>
              </w:rPr>
            </w:pPr>
            <w:r w:rsidRPr="002F5F3A">
              <w:t xml:space="preserve">Switch(config-if-Giga5/3)# </w:t>
            </w:r>
            <w:r w:rsidRPr="002F5F3A">
              <w:rPr>
                <w:b/>
              </w:rPr>
              <w:t>storm-control multicast</w:t>
            </w:r>
          </w:p>
          <w:p w14:paraId="75AF5F47" w14:textId="77777777" w:rsidR="00712039" w:rsidRPr="002F5F3A" w:rsidRDefault="00712039" w:rsidP="001E0166">
            <w:pPr>
              <w:wordWrap/>
              <w:ind w:right="20"/>
              <w:rPr>
                <w:b/>
                <w:bCs/>
              </w:rPr>
            </w:pPr>
            <w:r w:rsidRPr="002F5F3A">
              <w:t xml:space="preserve">Switch# </w:t>
            </w:r>
            <w:r w:rsidRPr="002F5F3A">
              <w:rPr>
                <w:b/>
              </w:rPr>
              <w:t>show interface counters storm-control</w:t>
            </w:r>
          </w:p>
          <w:p w14:paraId="63E71B4E" w14:textId="77777777" w:rsidR="005B15D5" w:rsidRPr="005B15D5" w:rsidRDefault="005B15D5" w:rsidP="001E0166">
            <w:pPr>
              <w:wordWrap/>
              <w:spacing w:line="240" w:lineRule="auto"/>
              <w:ind w:right="20"/>
            </w:pPr>
            <w:r w:rsidRPr="005B15D5">
              <w:t xml:space="preserve">Port         UniLvl MulLvl BrdLvl   UcastDiscards   McastDiscards   BcastDiscards </w:t>
            </w:r>
          </w:p>
          <w:p w14:paraId="340F7619" w14:textId="77777777" w:rsidR="005B15D5" w:rsidRPr="005B15D5" w:rsidRDefault="005B15D5" w:rsidP="001E0166">
            <w:pPr>
              <w:wordWrap/>
              <w:spacing w:line="240" w:lineRule="auto"/>
              <w:ind w:right="20"/>
            </w:pPr>
            <w:r w:rsidRPr="005B15D5">
              <w:t xml:space="preserve">------------ </w:t>
            </w:r>
            <w:r w:rsidR="00BD5E8E">
              <w:t xml:space="preserve">    </w:t>
            </w:r>
            <w:r w:rsidRPr="005B15D5">
              <w:t xml:space="preserve">------ </w:t>
            </w:r>
            <w:r w:rsidR="00BD5E8E">
              <w:t xml:space="preserve"> </w:t>
            </w:r>
            <w:r w:rsidRPr="005B15D5">
              <w:t>------</w:t>
            </w:r>
            <w:r w:rsidR="00BD5E8E">
              <w:t xml:space="preserve">  </w:t>
            </w:r>
            <w:r w:rsidRPr="005B15D5">
              <w:t xml:space="preserve"> ------ </w:t>
            </w:r>
            <w:r w:rsidR="00BD5E8E">
              <w:t xml:space="preserve">    </w:t>
            </w:r>
            <w:r w:rsidRPr="005B15D5">
              <w:t xml:space="preserve">--------------- </w:t>
            </w:r>
            <w:r w:rsidR="00BD5E8E">
              <w:t xml:space="preserve">     </w:t>
            </w:r>
            <w:r w:rsidRPr="005B15D5">
              <w:t xml:space="preserve">--------------- </w:t>
            </w:r>
            <w:r w:rsidR="00BD5E8E">
              <w:t xml:space="preserve">     </w:t>
            </w:r>
            <w:r w:rsidRPr="005B15D5">
              <w:t>---------------</w:t>
            </w:r>
          </w:p>
          <w:p w14:paraId="50327319" w14:textId="77777777" w:rsidR="005B15D5" w:rsidRPr="005B15D5" w:rsidRDefault="005B15D5" w:rsidP="001E0166">
            <w:pPr>
              <w:wordWrap/>
              <w:spacing w:line="240" w:lineRule="auto"/>
              <w:ind w:right="20"/>
            </w:pPr>
            <w:r w:rsidRPr="005B15D5">
              <w:t xml:space="preserve">Tp1/1        0      0      </w:t>
            </w:r>
            <w:r>
              <w:t xml:space="preserve">0               0           </w:t>
            </w:r>
            <w:r w:rsidRPr="005B15D5">
              <w:t xml:space="preserve">0               0 </w:t>
            </w:r>
          </w:p>
          <w:p w14:paraId="3A767401" w14:textId="77777777" w:rsidR="005B15D5" w:rsidRPr="005B15D5" w:rsidRDefault="005B15D5" w:rsidP="001E0166">
            <w:pPr>
              <w:wordWrap/>
              <w:spacing w:line="240" w:lineRule="auto"/>
              <w:ind w:right="20"/>
            </w:pPr>
            <w:r w:rsidRPr="005B15D5">
              <w:t xml:space="preserve">Tp1/2        0      0      </w:t>
            </w:r>
            <w:r>
              <w:t xml:space="preserve">0               0           </w:t>
            </w:r>
            <w:r w:rsidRPr="005B15D5">
              <w:t xml:space="preserve">0               0 </w:t>
            </w:r>
          </w:p>
          <w:p w14:paraId="6D4D0FBF" w14:textId="77777777" w:rsidR="005B15D5" w:rsidRPr="005B15D5" w:rsidRDefault="005B15D5" w:rsidP="001E0166">
            <w:pPr>
              <w:wordWrap/>
              <w:spacing w:line="240" w:lineRule="auto"/>
              <w:ind w:right="20"/>
            </w:pPr>
            <w:r w:rsidRPr="005B15D5">
              <w:t xml:space="preserve">Tp1/3        0      0      </w:t>
            </w:r>
            <w:r>
              <w:t xml:space="preserve">0               0           </w:t>
            </w:r>
            <w:r w:rsidRPr="005B15D5">
              <w:t xml:space="preserve">0               0 </w:t>
            </w:r>
          </w:p>
          <w:p w14:paraId="4061F3DE" w14:textId="77777777" w:rsidR="005B15D5" w:rsidRPr="005B15D5" w:rsidRDefault="005B15D5" w:rsidP="001E0166">
            <w:pPr>
              <w:wordWrap/>
              <w:spacing w:line="240" w:lineRule="auto"/>
              <w:ind w:right="20"/>
            </w:pPr>
            <w:r w:rsidRPr="005B15D5">
              <w:t xml:space="preserve">Tp1/4        0      0      0    </w:t>
            </w:r>
            <w:r>
              <w:t xml:space="preserve">           0          </w:t>
            </w:r>
            <w:r w:rsidRPr="005B15D5">
              <w:t xml:space="preserve"> 0               0 </w:t>
            </w:r>
          </w:p>
          <w:p w14:paraId="08D571A1" w14:textId="77777777" w:rsidR="005B15D5" w:rsidRPr="005B15D5" w:rsidRDefault="005B15D5" w:rsidP="001E0166">
            <w:pPr>
              <w:wordWrap/>
              <w:spacing w:line="240" w:lineRule="auto"/>
              <w:ind w:right="20"/>
            </w:pPr>
            <w:r w:rsidRPr="005B15D5">
              <w:t xml:space="preserve">Tp1/5        0      0     </w:t>
            </w:r>
            <w:r>
              <w:t xml:space="preserve"> 0               0          </w:t>
            </w:r>
            <w:r w:rsidRPr="005B15D5">
              <w:t xml:space="preserve"> 0               0 </w:t>
            </w:r>
          </w:p>
          <w:p w14:paraId="7F74E921" w14:textId="77777777" w:rsidR="005B15D5" w:rsidRPr="005B15D5" w:rsidRDefault="005B15D5" w:rsidP="001E0166">
            <w:pPr>
              <w:wordWrap/>
              <w:spacing w:line="240" w:lineRule="auto"/>
              <w:ind w:right="20"/>
            </w:pPr>
            <w:r w:rsidRPr="005B15D5">
              <w:t xml:space="preserve">Tp1/6        0      0    </w:t>
            </w:r>
            <w:r>
              <w:t xml:space="preserve">  0               0         </w:t>
            </w:r>
            <w:r w:rsidRPr="005B15D5">
              <w:t xml:space="preserve">  0               0 </w:t>
            </w:r>
          </w:p>
          <w:p w14:paraId="4320874E" w14:textId="77777777" w:rsidR="005B15D5" w:rsidRPr="005B15D5" w:rsidRDefault="005B15D5" w:rsidP="001E0166">
            <w:pPr>
              <w:wordWrap/>
              <w:spacing w:line="240" w:lineRule="auto"/>
              <w:ind w:right="20"/>
            </w:pPr>
            <w:r w:rsidRPr="005B15D5">
              <w:t xml:space="preserve">Tp1/7        0      0      0           </w:t>
            </w:r>
            <w:r>
              <w:t xml:space="preserve">    0           </w:t>
            </w:r>
            <w:r w:rsidRPr="005B15D5">
              <w:t xml:space="preserve">0               0 </w:t>
            </w:r>
          </w:p>
          <w:p w14:paraId="51F39FF7" w14:textId="77777777" w:rsidR="005B15D5" w:rsidRPr="005B15D5" w:rsidRDefault="005B15D5" w:rsidP="001E0166">
            <w:pPr>
              <w:wordWrap/>
              <w:spacing w:line="240" w:lineRule="auto"/>
              <w:ind w:right="20"/>
            </w:pPr>
            <w:r w:rsidRPr="005B15D5">
              <w:t xml:space="preserve">Tp1/8        0      0    </w:t>
            </w:r>
            <w:r>
              <w:t xml:space="preserve">  0               0         </w:t>
            </w:r>
            <w:r w:rsidRPr="005B15D5">
              <w:t xml:space="preserve">  0               0 </w:t>
            </w:r>
          </w:p>
          <w:p w14:paraId="0A4C9E66" w14:textId="77777777" w:rsidR="005B15D5" w:rsidRPr="005B15D5" w:rsidRDefault="005B15D5" w:rsidP="001E0166">
            <w:pPr>
              <w:wordWrap/>
              <w:spacing w:line="240" w:lineRule="auto"/>
              <w:ind w:right="20"/>
            </w:pPr>
            <w:r w:rsidRPr="005B15D5">
              <w:t xml:space="preserve">Ep4/1        0      0      </w:t>
            </w:r>
            <w:r>
              <w:t xml:space="preserve">0               0           </w:t>
            </w:r>
            <w:r w:rsidRPr="005B15D5">
              <w:t xml:space="preserve">0               0 </w:t>
            </w:r>
          </w:p>
          <w:p w14:paraId="38657676" w14:textId="77777777" w:rsidR="005B15D5" w:rsidRDefault="005B15D5" w:rsidP="001E0166">
            <w:pPr>
              <w:wordWrap/>
              <w:spacing w:line="240" w:lineRule="auto"/>
              <w:ind w:right="20"/>
            </w:pPr>
            <w:r w:rsidRPr="005B15D5">
              <w:t xml:space="preserve">Ep4/2        0      0      0               0  </w:t>
            </w:r>
            <w:r>
              <w:t xml:space="preserve">         </w:t>
            </w:r>
            <w:r w:rsidRPr="005B15D5">
              <w:t xml:space="preserve">0               0 </w:t>
            </w:r>
          </w:p>
          <w:p w14:paraId="277E6AAE" w14:textId="77777777" w:rsidR="00712039" w:rsidRPr="002F5F3A" w:rsidRDefault="00712039" w:rsidP="001E0166">
            <w:pPr>
              <w:wordWrap/>
              <w:spacing w:line="240" w:lineRule="auto"/>
              <w:ind w:right="20"/>
            </w:pPr>
            <w:r w:rsidRPr="002F5F3A">
              <w:t>……</w:t>
            </w:r>
          </w:p>
          <w:p w14:paraId="37CF5893" w14:textId="77777777" w:rsidR="00712039" w:rsidRPr="002F5F3A" w:rsidRDefault="00712039" w:rsidP="001E0166">
            <w:pPr>
              <w:wordWrap/>
              <w:spacing w:line="240" w:lineRule="auto"/>
              <w:ind w:right="20"/>
            </w:pPr>
            <w:r w:rsidRPr="002F5F3A">
              <w:t>Switch#</w:t>
            </w:r>
          </w:p>
        </w:tc>
      </w:tr>
    </w:tbl>
    <w:p w14:paraId="2DDE3FE2" w14:textId="77777777" w:rsidR="00712039" w:rsidRPr="00ED72C8" w:rsidRDefault="00712039" w:rsidP="001E0166">
      <w:pPr>
        <w:pStyle w:val="a3"/>
        <w:ind w:left="0" w:right="20"/>
      </w:pPr>
      <w:r w:rsidRPr="00ED72C8">
        <w:t xml:space="preserve">To disable storm-control, use </w:t>
      </w:r>
      <w:r>
        <w:t>‘</w:t>
      </w:r>
      <w:r w:rsidRPr="00ED72C8">
        <w:t>no storm-control</w:t>
      </w:r>
      <w:r>
        <w:t>’</w:t>
      </w:r>
      <w:r w:rsidRPr="00ED72C8">
        <w:t xml:space="preserve"> command.</w:t>
      </w:r>
    </w:p>
    <w:p w14:paraId="42459206" w14:textId="77777777" w:rsidR="00712039" w:rsidRDefault="00712039" w:rsidP="0021019A">
      <w:pPr>
        <w:pStyle w:val="2"/>
        <w:ind w:right="20"/>
      </w:pPr>
      <w:bookmarkStart w:id="641" w:name="_Toc532302902"/>
      <w:bookmarkStart w:id="642" w:name="_Toc198607490"/>
      <w:bookmarkStart w:id="643" w:name="_Toc363228311"/>
      <w:bookmarkStart w:id="644" w:name="_Toc444694945"/>
      <w:r>
        <w:lastRenderedPageBreak/>
        <w:t>Port mirroring</w:t>
      </w:r>
      <w:bookmarkEnd w:id="641"/>
      <w:bookmarkEnd w:id="642"/>
      <w:bookmarkEnd w:id="643"/>
      <w:bookmarkEnd w:id="644"/>
    </w:p>
    <w:p w14:paraId="01FFD09E" w14:textId="77777777" w:rsidR="00712039" w:rsidRPr="00605EF5" w:rsidRDefault="00712039" w:rsidP="001E0166">
      <w:pPr>
        <w:pStyle w:val="a3"/>
        <w:ind w:left="0" w:right="20"/>
      </w:pPr>
      <w:r w:rsidRPr="00605EF5">
        <w:rPr>
          <w:rStyle w:val="bonmunChar"/>
        </w:rPr>
        <w:t xml:space="preserve">Port mirroring mirrors all the I/O traffic of a particular port (source port) to the destination port (target port) </w:t>
      </w:r>
      <w:r w:rsidR="004D0561">
        <w:rPr>
          <w:rStyle w:val="bonmunChar"/>
        </w:rPr>
        <w:t>which</w:t>
      </w:r>
      <w:r w:rsidRPr="00605EF5">
        <w:rPr>
          <w:rStyle w:val="bonmunChar"/>
        </w:rPr>
        <w:t xml:space="preserve"> </w:t>
      </w:r>
      <w:r w:rsidR="00D2141C">
        <w:rPr>
          <w:rStyle w:val="bonmunChar"/>
        </w:rPr>
        <w:t xml:space="preserve">the </w:t>
      </w:r>
      <w:r w:rsidRPr="00605EF5">
        <w:rPr>
          <w:rStyle w:val="bonmunChar"/>
        </w:rPr>
        <w:t>administrator has</w:t>
      </w:r>
      <w:r w:rsidRPr="00605EF5">
        <w:t xml:space="preserve"> set </w:t>
      </w:r>
      <w:r w:rsidR="004D0561">
        <w:t xml:space="preserve">so that </w:t>
      </w:r>
      <w:r w:rsidR="002450E4">
        <w:t xml:space="preserve">the </w:t>
      </w:r>
      <w:r w:rsidR="002450E4" w:rsidRPr="00605EF5">
        <w:rPr>
          <w:rStyle w:val="bonmunChar"/>
        </w:rPr>
        <w:t>administrator</w:t>
      </w:r>
      <w:r w:rsidR="002450E4">
        <w:rPr>
          <w:rStyle w:val="bonmunChar"/>
        </w:rPr>
        <w:t xml:space="preserve"> can</w:t>
      </w:r>
      <w:r w:rsidR="002450E4">
        <w:t xml:space="preserve"> monitor</w:t>
      </w:r>
      <w:r w:rsidRPr="00605EF5">
        <w:t xml:space="preserve"> all the packets of </w:t>
      </w:r>
      <w:r w:rsidR="00D2141C">
        <w:t xml:space="preserve">the </w:t>
      </w:r>
      <w:r w:rsidRPr="00605EF5">
        <w:t xml:space="preserve">port. </w:t>
      </w:r>
    </w:p>
    <w:p w14:paraId="4DF2E81B" w14:textId="77777777" w:rsidR="00712039" w:rsidRDefault="00094318" w:rsidP="001E0166">
      <w:pPr>
        <w:pStyle w:val="a3"/>
        <w:ind w:left="0" w:right="20"/>
      </w:pPr>
      <w:r>
        <w:t>C9500</w:t>
      </w:r>
      <w:r w:rsidR="00712039" w:rsidRPr="002F5F3A">
        <w:t xml:space="preserve"> can monitor RX/TX traffic from different source ports </w:t>
      </w:r>
      <w:r w:rsidR="00922018">
        <w:t>to</w:t>
      </w:r>
      <w:r w:rsidR="00712039" w:rsidRPr="002F5F3A">
        <w:t xml:space="preserve"> </w:t>
      </w:r>
      <w:r w:rsidR="00712039">
        <w:t xml:space="preserve">any </w:t>
      </w:r>
      <w:r w:rsidR="00712039" w:rsidRPr="002F5F3A">
        <w:t>one port</w:t>
      </w:r>
      <w:r w:rsidR="00712039">
        <w:t xml:space="preserve"> by mirroring. </w:t>
      </w:r>
    </w:p>
    <w:p w14:paraId="7ABF422D" w14:textId="77777777" w:rsidR="00712039" w:rsidRPr="003E62EA" w:rsidRDefault="009D5D18" w:rsidP="001E0166">
      <w:pPr>
        <w:pStyle w:val="afffff3"/>
        <w:ind w:left="0" w:right="20"/>
      </w:pPr>
      <w:bookmarkStart w:id="645" w:name="_Toc391575174"/>
      <w:r>
        <w:t xml:space="preserve">Table </w:t>
      </w:r>
      <w:r w:rsidR="005832B8">
        <w:fldChar w:fldCharType="begin"/>
      </w:r>
      <w:r w:rsidR="00092D8C">
        <w:instrText xml:space="preserve"> SEQ Table \* ARABIC </w:instrText>
      </w:r>
      <w:r w:rsidR="005832B8">
        <w:fldChar w:fldCharType="separate"/>
      </w:r>
      <w:r w:rsidR="00264652">
        <w:rPr>
          <w:noProof/>
        </w:rPr>
        <w:t>32</w:t>
      </w:r>
      <w:r w:rsidR="005832B8">
        <w:rPr>
          <w:noProof/>
        </w:rPr>
        <w:fldChar w:fldCharType="end"/>
      </w:r>
      <w:r>
        <w:rPr>
          <w:rFonts w:hint="eastAsia"/>
        </w:rPr>
        <w:t xml:space="preserve"> </w:t>
      </w:r>
      <w:r w:rsidRPr="002F5F3A">
        <w:t>Port Mirroring</w:t>
      </w:r>
      <w:bookmarkEnd w:id="645"/>
    </w:p>
    <w:tbl>
      <w:tblPr>
        <w:tblStyle w:val="CLIWide"/>
        <w:tblW w:w="0" w:type="auto"/>
        <w:tblLook w:val="01E0" w:firstRow="1" w:lastRow="1" w:firstColumn="1" w:lastColumn="1" w:noHBand="0" w:noVBand="0"/>
      </w:tblPr>
      <w:tblGrid>
        <w:gridCol w:w="3252"/>
        <w:gridCol w:w="3484"/>
        <w:gridCol w:w="1196"/>
      </w:tblGrid>
      <w:tr w:rsidR="004D0561" w:rsidRPr="003B6011" w14:paraId="54777877" w14:textId="77777777" w:rsidTr="004D0561">
        <w:trPr>
          <w:cnfStyle w:val="100000000000" w:firstRow="1" w:lastRow="0" w:firstColumn="0" w:lastColumn="0" w:oddVBand="0" w:evenVBand="0" w:oddHBand="0" w:evenHBand="0" w:firstRowFirstColumn="0" w:firstRowLastColumn="0" w:lastRowFirstColumn="0" w:lastRowLastColumn="0"/>
        </w:trPr>
        <w:tc>
          <w:tcPr>
            <w:tcW w:w="3310" w:type="dxa"/>
          </w:tcPr>
          <w:p w14:paraId="165ABE8C" w14:textId="77777777" w:rsidR="004D0561" w:rsidRPr="002F5F3A" w:rsidRDefault="004D0561" w:rsidP="001E0166">
            <w:pPr>
              <w:pStyle w:val="ab"/>
              <w:wordWrap/>
              <w:spacing w:line="240" w:lineRule="auto"/>
              <w:ind w:right="20"/>
              <w:rPr>
                <w:b w:val="0"/>
              </w:rPr>
            </w:pPr>
            <w:r w:rsidRPr="002F5F3A">
              <w:rPr>
                <w:b w:val="0"/>
              </w:rPr>
              <w:t xml:space="preserve">Command </w:t>
            </w:r>
          </w:p>
        </w:tc>
        <w:tc>
          <w:tcPr>
            <w:tcW w:w="3588" w:type="dxa"/>
          </w:tcPr>
          <w:p w14:paraId="324CC0A0" w14:textId="77777777" w:rsidR="004D0561" w:rsidRPr="002F5F3A" w:rsidRDefault="004D0561" w:rsidP="001E0166">
            <w:pPr>
              <w:pStyle w:val="ab"/>
              <w:wordWrap/>
              <w:spacing w:line="240" w:lineRule="auto"/>
              <w:ind w:right="20"/>
              <w:rPr>
                <w:b w:val="0"/>
              </w:rPr>
            </w:pPr>
            <w:r w:rsidRPr="002F5F3A">
              <w:rPr>
                <w:b w:val="0"/>
              </w:rPr>
              <w:t>Description</w:t>
            </w:r>
          </w:p>
        </w:tc>
        <w:tc>
          <w:tcPr>
            <w:tcW w:w="1208" w:type="dxa"/>
          </w:tcPr>
          <w:p w14:paraId="458683B4" w14:textId="77777777" w:rsidR="004D0561" w:rsidRPr="002F5F3A" w:rsidRDefault="004D0561" w:rsidP="001E0166">
            <w:pPr>
              <w:pStyle w:val="ab"/>
              <w:wordWrap/>
              <w:spacing w:line="240" w:lineRule="auto"/>
              <w:ind w:right="20"/>
              <w:rPr>
                <w:b w:val="0"/>
              </w:rPr>
            </w:pPr>
            <w:r w:rsidRPr="002F5F3A">
              <w:rPr>
                <w:b w:val="0"/>
              </w:rPr>
              <w:t>Mode</w:t>
            </w:r>
          </w:p>
        </w:tc>
      </w:tr>
      <w:tr w:rsidR="004D0561" w:rsidRPr="003B6011" w14:paraId="79CF9DF9" w14:textId="77777777" w:rsidTr="004D0561">
        <w:trPr>
          <w:trHeight w:val="413"/>
        </w:trPr>
        <w:tc>
          <w:tcPr>
            <w:tcW w:w="3310" w:type="dxa"/>
          </w:tcPr>
          <w:p w14:paraId="0655528A" w14:textId="77777777" w:rsidR="004D0561" w:rsidRPr="003B6011" w:rsidRDefault="004D0561" w:rsidP="001E0166">
            <w:pPr>
              <w:pStyle w:val="aa"/>
              <w:ind w:rightChars="10" w:right="18"/>
              <w:rPr>
                <w:bCs/>
              </w:rPr>
            </w:pPr>
            <w:r w:rsidRPr="003B6011">
              <w:rPr>
                <w:bCs/>
              </w:rPr>
              <w:t>mirror interface IFNAME direction (receive|transmit|both)</w:t>
            </w:r>
          </w:p>
        </w:tc>
        <w:tc>
          <w:tcPr>
            <w:tcW w:w="3588" w:type="dxa"/>
          </w:tcPr>
          <w:p w14:paraId="124C1B6D" w14:textId="77777777" w:rsidR="002450E4" w:rsidRPr="003B6011" w:rsidRDefault="002450E4" w:rsidP="001E0166">
            <w:pPr>
              <w:pStyle w:val="a9"/>
              <w:numPr>
                <w:ilvl w:val="0"/>
                <w:numId w:val="10"/>
              </w:numPr>
              <w:wordWrap/>
              <w:adjustRightInd w:val="0"/>
              <w:spacing w:line="240" w:lineRule="auto"/>
              <w:ind w:left="0" w:rightChars="10" w:right="18"/>
              <w:jc w:val="both"/>
            </w:pPr>
            <w:r w:rsidRPr="004D0561">
              <w:t xml:space="preserve">Specifies the port which </w:t>
            </w:r>
            <w:r>
              <w:t>will be</w:t>
            </w:r>
            <w:r w:rsidRPr="004D0561">
              <w:t xml:space="preserve"> mirrored </w:t>
            </w:r>
            <w:r>
              <w:t>and traffic direction.</w:t>
            </w:r>
          </w:p>
        </w:tc>
        <w:tc>
          <w:tcPr>
            <w:tcW w:w="1208" w:type="dxa"/>
          </w:tcPr>
          <w:p w14:paraId="0CC4ED48" w14:textId="77777777" w:rsidR="004D0561" w:rsidRPr="003B6011" w:rsidRDefault="004D0561" w:rsidP="001E0166">
            <w:pPr>
              <w:pStyle w:val="aa"/>
              <w:ind w:rightChars="10" w:right="18"/>
            </w:pPr>
            <w:r w:rsidRPr="003B6011">
              <w:t>Interface</w:t>
            </w:r>
          </w:p>
        </w:tc>
      </w:tr>
      <w:tr w:rsidR="004D0561" w:rsidRPr="003B6011" w14:paraId="5070BD8E" w14:textId="77777777" w:rsidTr="004D0561">
        <w:trPr>
          <w:trHeight w:val="757"/>
        </w:trPr>
        <w:tc>
          <w:tcPr>
            <w:tcW w:w="3310" w:type="dxa"/>
          </w:tcPr>
          <w:p w14:paraId="2CEC49DA" w14:textId="77777777" w:rsidR="004D0561" w:rsidRPr="003B6011" w:rsidRDefault="004D0561" w:rsidP="001E0166">
            <w:pPr>
              <w:pStyle w:val="aa"/>
              <w:ind w:rightChars="10" w:right="18"/>
              <w:rPr>
                <w:bCs/>
              </w:rPr>
            </w:pPr>
            <w:r w:rsidRPr="003B6011">
              <w:rPr>
                <w:bCs/>
              </w:rPr>
              <w:t>no mirror interface IFNAME</w:t>
            </w:r>
          </w:p>
          <w:p w14:paraId="7FD9F55A" w14:textId="77777777" w:rsidR="004D0561" w:rsidRPr="003B6011" w:rsidRDefault="004D0561" w:rsidP="001E0166">
            <w:pPr>
              <w:pStyle w:val="aa"/>
              <w:ind w:rightChars="10" w:right="18"/>
              <w:rPr>
                <w:bCs/>
              </w:rPr>
            </w:pPr>
            <w:r w:rsidRPr="003B6011">
              <w:rPr>
                <w:bCs/>
              </w:rPr>
              <w:t xml:space="preserve"> direction (receive|transmit)</w:t>
            </w:r>
          </w:p>
        </w:tc>
        <w:tc>
          <w:tcPr>
            <w:tcW w:w="3588" w:type="dxa"/>
          </w:tcPr>
          <w:p w14:paraId="67A670A2" w14:textId="77777777" w:rsidR="004D0561" w:rsidRPr="003B6011" w:rsidRDefault="002450E4" w:rsidP="001E0166">
            <w:pPr>
              <w:pStyle w:val="a9"/>
              <w:numPr>
                <w:ilvl w:val="0"/>
                <w:numId w:val="10"/>
              </w:numPr>
              <w:wordWrap/>
              <w:adjustRightInd w:val="0"/>
              <w:spacing w:line="240" w:lineRule="auto"/>
              <w:ind w:left="0" w:rightChars="10" w:right="18"/>
              <w:jc w:val="both"/>
            </w:pPr>
            <w:r>
              <w:t>Release</w:t>
            </w:r>
            <w:r w:rsidRPr="004D0561">
              <w:t xml:space="preserve"> the port which </w:t>
            </w:r>
            <w:r>
              <w:t>is</w:t>
            </w:r>
            <w:r w:rsidRPr="004D0561">
              <w:t xml:space="preserve"> mirrored</w:t>
            </w:r>
          </w:p>
        </w:tc>
        <w:tc>
          <w:tcPr>
            <w:tcW w:w="1208" w:type="dxa"/>
          </w:tcPr>
          <w:p w14:paraId="773BE944" w14:textId="77777777" w:rsidR="004D0561" w:rsidRPr="003B6011" w:rsidRDefault="004D0561" w:rsidP="001E0166">
            <w:pPr>
              <w:pStyle w:val="aa"/>
              <w:ind w:rightChars="10" w:right="18"/>
            </w:pPr>
            <w:r w:rsidRPr="003B6011">
              <w:t>Interface</w:t>
            </w:r>
          </w:p>
        </w:tc>
      </w:tr>
    </w:tbl>
    <w:p w14:paraId="1024C123" w14:textId="77777777" w:rsidR="00922018" w:rsidRDefault="00922018" w:rsidP="000922C8">
      <w:pPr>
        <w:wordWrap/>
        <w:ind w:leftChars="1000" w:left="1800" w:rightChars="10" w:right="18"/>
      </w:pPr>
    </w:p>
    <w:p w14:paraId="6D12194E" w14:textId="77777777" w:rsidR="002450E4" w:rsidRPr="003B6011" w:rsidRDefault="002450E4" w:rsidP="000922C8">
      <w:pPr>
        <w:wordWrap/>
        <w:ind w:leftChars="1000" w:left="1800" w:rightChars="10" w:right="18"/>
      </w:pPr>
      <w:r>
        <w:rPr>
          <w:rFonts w:hint="eastAsia"/>
        </w:rPr>
        <w:t>T</w:t>
      </w:r>
      <w:r>
        <w:t>he following is an example of</w:t>
      </w:r>
      <w:r w:rsidRPr="003B6011">
        <w:t xml:space="preserve"> port mirroring. </w:t>
      </w:r>
    </w:p>
    <w:tbl>
      <w:tblPr>
        <w:tblStyle w:val="Screen"/>
        <w:tblW w:w="7339" w:type="dxa"/>
        <w:tblInd w:w="1913" w:type="dxa"/>
        <w:tblLook w:val="01E0" w:firstRow="1" w:lastRow="1" w:firstColumn="1" w:lastColumn="1" w:noHBand="0" w:noVBand="0"/>
      </w:tblPr>
      <w:tblGrid>
        <w:gridCol w:w="7339"/>
      </w:tblGrid>
      <w:tr w:rsidR="002450E4" w:rsidRPr="003B6011" w14:paraId="7F25BF90" w14:textId="77777777" w:rsidTr="002450E4">
        <w:trPr>
          <w:cnfStyle w:val="100000000000" w:firstRow="1" w:lastRow="0" w:firstColumn="0" w:lastColumn="0" w:oddVBand="0" w:evenVBand="0" w:oddHBand="0" w:evenHBand="0" w:firstRowFirstColumn="0" w:firstRowLastColumn="0" w:lastRowFirstColumn="0" w:lastRowLastColumn="0"/>
        </w:trPr>
        <w:tc>
          <w:tcPr>
            <w:tcW w:w="7339" w:type="dxa"/>
          </w:tcPr>
          <w:p w14:paraId="6A61AB03" w14:textId="77777777" w:rsidR="002450E4" w:rsidRPr="003B6011" w:rsidRDefault="002450E4" w:rsidP="001E0166">
            <w:pPr>
              <w:pStyle w:val="aa"/>
              <w:ind w:rightChars="10" w:right="18"/>
            </w:pPr>
            <w:r>
              <w:t>Switch#</w:t>
            </w:r>
            <w:r w:rsidRPr="003B6011">
              <w:rPr>
                <w:b/>
              </w:rPr>
              <w:t>configure terminal</w:t>
            </w:r>
          </w:p>
          <w:p w14:paraId="3FEA7EA9" w14:textId="77777777" w:rsidR="002450E4" w:rsidRPr="003B6011" w:rsidRDefault="002450E4" w:rsidP="001E0166">
            <w:pPr>
              <w:pStyle w:val="aa"/>
              <w:ind w:rightChars="10" w:right="18"/>
            </w:pPr>
            <w:r w:rsidRPr="003B6011">
              <w:t>Enter configuration commands, one per line.  End with CNTL/Z.</w:t>
            </w:r>
          </w:p>
          <w:p w14:paraId="2209FACE" w14:textId="77777777" w:rsidR="002450E4" w:rsidRPr="006E32C8" w:rsidRDefault="002450E4" w:rsidP="001E0166">
            <w:pPr>
              <w:pStyle w:val="aa"/>
              <w:ind w:rightChars="10" w:right="18"/>
            </w:pPr>
            <w:r w:rsidRPr="006E32C8">
              <w:t xml:space="preserve">Switch(config)# </w:t>
            </w:r>
            <w:r w:rsidRPr="006E32C8">
              <w:rPr>
                <w:b/>
              </w:rPr>
              <w:t>int TenGigabitEthernet 7/1</w:t>
            </w:r>
          </w:p>
          <w:p w14:paraId="73E76967" w14:textId="77777777" w:rsidR="002450E4" w:rsidRPr="006E32C8" w:rsidRDefault="002450E4" w:rsidP="001E0166">
            <w:pPr>
              <w:pStyle w:val="aa"/>
              <w:ind w:rightChars="10" w:right="18"/>
            </w:pPr>
            <w:r>
              <w:t>Switch (config-if-TenGi</w:t>
            </w:r>
            <w:r w:rsidRPr="006E32C8">
              <w:t xml:space="preserve">7/1)# </w:t>
            </w:r>
            <w:r w:rsidRPr="006E32C8">
              <w:rPr>
                <w:b/>
              </w:rPr>
              <w:t>mirror interface Te7/2 direction receive</w:t>
            </w:r>
            <w:r w:rsidRPr="006E32C8">
              <w:t xml:space="preserve"> </w:t>
            </w:r>
          </w:p>
          <w:p w14:paraId="0FC399F2" w14:textId="77777777" w:rsidR="002450E4" w:rsidRPr="006E32C8" w:rsidRDefault="002450E4" w:rsidP="001E0166">
            <w:pPr>
              <w:pStyle w:val="aa"/>
              <w:ind w:rightChars="10" w:right="18"/>
            </w:pPr>
            <w:r w:rsidRPr="006E32C8">
              <w:t>Switch (config-if-</w:t>
            </w:r>
            <w:r>
              <w:t>TenGi</w:t>
            </w:r>
            <w:r w:rsidRPr="006E32C8">
              <w:t xml:space="preserve">7/1)# </w:t>
            </w:r>
            <w:r w:rsidRPr="006E32C8">
              <w:rPr>
                <w:b/>
              </w:rPr>
              <w:t>mirror interface Te7/3 direction receive</w:t>
            </w:r>
          </w:p>
          <w:p w14:paraId="5DF58066" w14:textId="77777777" w:rsidR="002450E4" w:rsidRPr="003B6011" w:rsidRDefault="002450E4" w:rsidP="001E0166">
            <w:pPr>
              <w:pStyle w:val="aa"/>
              <w:ind w:rightChars="10" w:right="18"/>
            </w:pPr>
            <w:r w:rsidRPr="006E32C8">
              <w:t>Switch (config-if-</w:t>
            </w:r>
            <w:r>
              <w:t>TenGi</w:t>
            </w:r>
            <w:r w:rsidRPr="006E32C8">
              <w:t xml:space="preserve">7/1)# </w:t>
            </w:r>
            <w:r w:rsidRPr="006E32C8">
              <w:rPr>
                <w:b/>
              </w:rPr>
              <w:t>mirror interface Te7/4 direction receive</w:t>
            </w:r>
          </w:p>
          <w:p w14:paraId="2E4BBEB2" w14:textId="77777777" w:rsidR="002450E4" w:rsidRPr="003B6011" w:rsidRDefault="002450E4" w:rsidP="001E0166">
            <w:pPr>
              <w:pStyle w:val="aa"/>
              <w:ind w:rightChars="10" w:right="18"/>
            </w:pPr>
            <w:r>
              <w:t>Switch (config-if-TenGi7</w:t>
            </w:r>
            <w:r w:rsidRPr="003B6011">
              <w:t>/1)# end</w:t>
            </w:r>
          </w:p>
          <w:p w14:paraId="2ADF6CE3" w14:textId="77777777" w:rsidR="002450E4" w:rsidRPr="003B6011" w:rsidRDefault="002450E4" w:rsidP="001E0166">
            <w:pPr>
              <w:pStyle w:val="aa"/>
              <w:ind w:rightChars="10" w:right="18"/>
            </w:pPr>
            <w:r>
              <w:t>Switch#</w:t>
            </w:r>
            <w:r w:rsidRPr="003B6011">
              <w:rPr>
                <w:b/>
              </w:rPr>
              <w:t>show mirror</w:t>
            </w:r>
            <w:r w:rsidRPr="003B6011">
              <w:t xml:space="preserve"> </w:t>
            </w:r>
          </w:p>
          <w:p w14:paraId="5860F91C" w14:textId="77777777" w:rsidR="002450E4" w:rsidRPr="003B6011" w:rsidRDefault="002450E4" w:rsidP="001E0166">
            <w:pPr>
              <w:pStyle w:val="aa"/>
              <w:ind w:rightChars="10" w:right="18"/>
            </w:pPr>
            <w:r w:rsidRPr="003B6011">
              <w:t xml:space="preserve">Mirror Test Port Name: </w:t>
            </w:r>
            <w:r w:rsidRPr="003053C4">
              <w:t>TenGi7/1</w:t>
            </w:r>
          </w:p>
          <w:p w14:paraId="1B418D4D" w14:textId="77777777" w:rsidR="002450E4" w:rsidRPr="003B6011" w:rsidRDefault="002450E4" w:rsidP="001E0166">
            <w:pPr>
              <w:pStyle w:val="aa"/>
              <w:ind w:rightChars="10" w:right="18"/>
            </w:pPr>
            <w:r w:rsidRPr="003B6011">
              <w:t>Mirror option: Enabled</w:t>
            </w:r>
          </w:p>
          <w:p w14:paraId="3CD68C8E" w14:textId="77777777" w:rsidR="002450E4" w:rsidRPr="003B6011" w:rsidRDefault="002450E4" w:rsidP="001E0166">
            <w:pPr>
              <w:pStyle w:val="aa"/>
              <w:ind w:rightChars="10" w:right="18"/>
            </w:pPr>
            <w:r w:rsidRPr="003B6011">
              <w:t>Mirror direction: receive</w:t>
            </w:r>
          </w:p>
          <w:p w14:paraId="0DDAE54D" w14:textId="77777777" w:rsidR="002450E4" w:rsidRPr="003B6011" w:rsidRDefault="002450E4" w:rsidP="001E0166">
            <w:pPr>
              <w:pStyle w:val="aa"/>
              <w:ind w:rightChars="10" w:right="18"/>
            </w:pPr>
            <w:r w:rsidRPr="003B6011">
              <w:t xml:space="preserve">Monitored Port Name: </w:t>
            </w:r>
            <w:r>
              <w:t>TenGi7/2</w:t>
            </w:r>
          </w:p>
          <w:p w14:paraId="219B79EA" w14:textId="77777777" w:rsidR="002450E4" w:rsidRPr="003B6011" w:rsidRDefault="002450E4" w:rsidP="001E0166">
            <w:pPr>
              <w:pStyle w:val="aa"/>
              <w:ind w:rightChars="10" w:right="18"/>
            </w:pPr>
            <w:r w:rsidRPr="003B6011">
              <w:t xml:space="preserve">Mirror Test Port Name: </w:t>
            </w:r>
            <w:r>
              <w:t>TenGi7/1</w:t>
            </w:r>
          </w:p>
          <w:p w14:paraId="64A0CFA9" w14:textId="77777777" w:rsidR="002450E4" w:rsidRPr="003B6011" w:rsidRDefault="002450E4" w:rsidP="001E0166">
            <w:pPr>
              <w:pStyle w:val="aa"/>
              <w:ind w:rightChars="10" w:right="18"/>
            </w:pPr>
            <w:r w:rsidRPr="003B6011">
              <w:t>Mirror option: Enabled</w:t>
            </w:r>
          </w:p>
          <w:p w14:paraId="084B7571" w14:textId="77777777" w:rsidR="002450E4" w:rsidRPr="003B6011" w:rsidRDefault="002450E4" w:rsidP="001E0166">
            <w:pPr>
              <w:pStyle w:val="aa"/>
              <w:ind w:rightChars="10" w:right="18"/>
            </w:pPr>
            <w:r w:rsidRPr="003B6011">
              <w:t>Mirror direction: receive</w:t>
            </w:r>
          </w:p>
          <w:p w14:paraId="51E52ADE" w14:textId="77777777" w:rsidR="002450E4" w:rsidRPr="003B6011" w:rsidRDefault="002450E4" w:rsidP="001E0166">
            <w:pPr>
              <w:pStyle w:val="aa"/>
              <w:ind w:rightChars="10" w:right="18"/>
            </w:pPr>
            <w:r w:rsidRPr="003B6011">
              <w:t xml:space="preserve">Monitored Port Name: </w:t>
            </w:r>
            <w:r>
              <w:t>TenGi7/3</w:t>
            </w:r>
          </w:p>
          <w:p w14:paraId="5FAA770A" w14:textId="77777777" w:rsidR="002450E4" w:rsidRPr="003B6011" w:rsidRDefault="002450E4" w:rsidP="001E0166">
            <w:pPr>
              <w:pStyle w:val="aa"/>
              <w:ind w:rightChars="10" w:right="18"/>
            </w:pPr>
            <w:r w:rsidRPr="003B6011">
              <w:t xml:space="preserve">Mirror Test Port Name: </w:t>
            </w:r>
            <w:r w:rsidRPr="003053C4">
              <w:t>TenGi7/1</w:t>
            </w:r>
          </w:p>
          <w:p w14:paraId="29A5A628" w14:textId="77777777" w:rsidR="002450E4" w:rsidRPr="003B6011" w:rsidRDefault="002450E4" w:rsidP="001E0166">
            <w:pPr>
              <w:pStyle w:val="aa"/>
              <w:ind w:rightChars="10" w:right="18"/>
            </w:pPr>
            <w:r w:rsidRPr="003B6011">
              <w:t>Mirror option: Enabled</w:t>
            </w:r>
          </w:p>
          <w:p w14:paraId="52E4191B" w14:textId="77777777" w:rsidR="002450E4" w:rsidRPr="003B6011" w:rsidRDefault="002450E4" w:rsidP="001E0166">
            <w:pPr>
              <w:pStyle w:val="aa"/>
              <w:ind w:rightChars="10" w:right="18"/>
            </w:pPr>
            <w:r w:rsidRPr="003B6011">
              <w:t>Mirror direction: receive</w:t>
            </w:r>
          </w:p>
          <w:p w14:paraId="13A41314" w14:textId="77777777" w:rsidR="002450E4" w:rsidRPr="003B6011" w:rsidRDefault="002450E4" w:rsidP="001E0166">
            <w:pPr>
              <w:pStyle w:val="aa"/>
              <w:ind w:rightChars="10" w:right="18"/>
            </w:pPr>
            <w:r w:rsidRPr="003B6011">
              <w:t xml:space="preserve">Monitored Port Name: </w:t>
            </w:r>
            <w:r>
              <w:t>TenGi7/4</w:t>
            </w:r>
          </w:p>
          <w:p w14:paraId="187C99D2" w14:textId="77777777" w:rsidR="002450E4" w:rsidRPr="003B6011" w:rsidRDefault="002450E4" w:rsidP="001E0166">
            <w:pPr>
              <w:pStyle w:val="aa"/>
              <w:ind w:rightChars="10" w:right="18"/>
            </w:pPr>
            <w:r>
              <w:t>Switch(config)#</w:t>
            </w:r>
          </w:p>
        </w:tc>
      </w:tr>
    </w:tbl>
    <w:p w14:paraId="6632F2F1" w14:textId="77777777" w:rsidR="00E57267" w:rsidRDefault="00E57267" w:rsidP="001E0166">
      <w:pPr>
        <w:wordWrap/>
        <w:spacing w:line="360" w:lineRule="auto"/>
        <w:ind w:right="20"/>
        <w:rPr>
          <w:rFonts w:cs="Times New Roman"/>
        </w:rPr>
      </w:pPr>
    </w:p>
    <w:tbl>
      <w:tblPr>
        <w:tblStyle w:val="NOTICE"/>
        <w:tblW w:w="0" w:type="auto"/>
        <w:tblLook w:val="0000" w:firstRow="0" w:lastRow="0" w:firstColumn="0" w:lastColumn="0" w:noHBand="0" w:noVBand="0"/>
      </w:tblPr>
      <w:tblGrid>
        <w:gridCol w:w="750"/>
        <w:gridCol w:w="1004"/>
        <w:gridCol w:w="6178"/>
      </w:tblGrid>
      <w:tr w:rsidR="00712039" w14:paraId="164BCC5D" w14:textId="77777777" w:rsidTr="006D09B4">
        <w:trPr>
          <w:trHeight w:val="998"/>
        </w:trPr>
        <w:tc>
          <w:tcPr>
            <w:tcW w:w="760" w:type="dxa"/>
            <w:vAlign w:val="center"/>
          </w:tcPr>
          <w:p w14:paraId="4B9EFCAA" w14:textId="77777777" w:rsidR="00712039" w:rsidRDefault="00712039" w:rsidP="001E0166">
            <w:pPr>
              <w:pStyle w:val="aa"/>
              <w:spacing w:line="360" w:lineRule="auto"/>
              <w:ind w:right="20"/>
              <w:jc w:val="both"/>
              <w:rPr>
                <w:rFonts w:cs="Times New Roman"/>
              </w:rPr>
            </w:pPr>
            <w:r>
              <w:rPr>
                <w:rFonts w:cs="Times New Roman" w:hint="eastAsia"/>
                <w:noProof/>
              </w:rPr>
              <w:drawing>
                <wp:inline distT="0" distB="0" distL="0" distR="0" wp14:anchorId="01AB1DDA" wp14:editId="1CA4E547">
                  <wp:extent cx="276225" cy="342900"/>
                  <wp:effectExtent l="0" t="0" r="9525"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14:paraId="2D4FDBED" w14:textId="77777777" w:rsidR="00712039" w:rsidRDefault="00712039" w:rsidP="001E0166">
            <w:pPr>
              <w:pStyle w:val="aa"/>
              <w:ind w:right="20"/>
              <w:jc w:val="both"/>
              <w:rPr>
                <w:b/>
                <w:bCs/>
              </w:rPr>
            </w:pPr>
            <w:r>
              <w:rPr>
                <w:b/>
                <w:bCs/>
              </w:rPr>
              <w:t>Notice</w:t>
            </w:r>
          </w:p>
        </w:tc>
        <w:tc>
          <w:tcPr>
            <w:tcW w:w="7020" w:type="dxa"/>
            <w:vAlign w:val="center"/>
          </w:tcPr>
          <w:p w14:paraId="6BB4E897" w14:textId="77777777" w:rsidR="00712039" w:rsidRPr="006D09B4" w:rsidRDefault="002450E4" w:rsidP="001E0166">
            <w:pPr>
              <w:pStyle w:val="aa"/>
              <w:ind w:right="20"/>
              <w:rPr>
                <w:bCs/>
              </w:rPr>
            </w:pPr>
            <w:r>
              <w:rPr>
                <w:bCs/>
              </w:rPr>
              <w:t xml:space="preserve">Port mirroring cannot be configured at the same time with netflow. In case netflow is enabled, mirroring should be tried only after </w:t>
            </w:r>
            <w:r>
              <w:rPr>
                <w:bCs/>
              </w:rPr>
              <w:t>‘</w:t>
            </w:r>
            <w:r w:rsidRPr="003B6011">
              <w:rPr>
                <w:b/>
                <w:bCs/>
              </w:rPr>
              <w:t>no mls netflow</w:t>
            </w:r>
            <w:r w:rsidRPr="002450E4">
              <w:rPr>
                <w:bCs/>
              </w:rPr>
              <w:t>’</w:t>
            </w:r>
            <w:r w:rsidRPr="002450E4">
              <w:rPr>
                <w:bCs/>
              </w:rPr>
              <w:t xml:space="preserve"> is executed in config mode.</w:t>
            </w:r>
            <w:r>
              <w:rPr>
                <w:b/>
                <w:bCs/>
              </w:rPr>
              <w:t xml:space="preserve"> </w:t>
            </w:r>
          </w:p>
        </w:tc>
      </w:tr>
    </w:tbl>
    <w:p w14:paraId="74EBC7A6" w14:textId="77777777" w:rsidR="00712039" w:rsidRDefault="00712039" w:rsidP="001E0166">
      <w:pPr>
        <w:wordWrap/>
        <w:spacing w:line="360" w:lineRule="auto"/>
        <w:ind w:right="20"/>
        <w:rPr>
          <w:rFonts w:cs="Times New Roman"/>
        </w:rPr>
      </w:pPr>
    </w:p>
    <w:p w14:paraId="14573088" w14:textId="77777777" w:rsidR="00712039" w:rsidRPr="002450E4" w:rsidRDefault="00712039" w:rsidP="001E0166">
      <w:pPr>
        <w:wordWrap/>
        <w:spacing w:line="360" w:lineRule="auto"/>
        <w:ind w:right="20"/>
        <w:rPr>
          <w:rFonts w:cs="Times New Roman"/>
        </w:rPr>
      </w:pPr>
    </w:p>
    <w:p w14:paraId="6FED8361" w14:textId="77777777" w:rsidR="00712039" w:rsidRDefault="00712039" w:rsidP="001E0166">
      <w:pPr>
        <w:pStyle w:val="2"/>
        <w:ind w:right="20"/>
      </w:pPr>
      <w:bookmarkStart w:id="646" w:name="_Toc532302904"/>
      <w:bookmarkStart w:id="647" w:name="_Toc280899140"/>
      <w:bookmarkStart w:id="648" w:name="_Toc292809791"/>
      <w:bookmarkStart w:id="649" w:name="_Toc337198361"/>
      <w:bookmarkStart w:id="650" w:name="_Toc354416123"/>
      <w:bookmarkStart w:id="651" w:name="_Toc444694946"/>
      <w:r w:rsidRPr="006D09B4">
        <w:lastRenderedPageBreak/>
        <w:t>Layer</w:t>
      </w:r>
      <w:r w:rsidRPr="002F5F3A">
        <w:t xml:space="preserve"> 2 Interface Configuration</w:t>
      </w:r>
      <w:bookmarkEnd w:id="646"/>
      <w:bookmarkEnd w:id="647"/>
      <w:bookmarkEnd w:id="648"/>
      <w:bookmarkEnd w:id="649"/>
      <w:bookmarkEnd w:id="650"/>
      <w:bookmarkEnd w:id="651"/>
    </w:p>
    <w:p w14:paraId="05D6265D" w14:textId="77777777" w:rsidR="00712039" w:rsidRDefault="00712039" w:rsidP="001E0166">
      <w:pPr>
        <w:pStyle w:val="a3"/>
        <w:ind w:left="0" w:right="20"/>
      </w:pPr>
      <w:r w:rsidRPr="00605EF5">
        <w:t xml:space="preserve">Layer 2 is an interface that works in the Layer 2 switching mode (IEEE 802.3 Bridged VLAN). In </w:t>
      </w:r>
      <w:r w:rsidR="00314517">
        <w:t xml:space="preserve">the </w:t>
      </w:r>
      <w:r w:rsidR="00094318">
        <w:t>C9500</w:t>
      </w:r>
      <w:r w:rsidRPr="00605EF5">
        <w:t>, the physical port and the port-group interface works in the Layer 2 switching mode.</w:t>
      </w:r>
    </w:p>
    <w:p w14:paraId="038A76A9" w14:textId="77777777" w:rsidR="00712039" w:rsidRPr="00605EF5" w:rsidRDefault="00712039" w:rsidP="001E0166">
      <w:pPr>
        <w:pStyle w:val="a3"/>
        <w:ind w:left="0" w:right="20"/>
      </w:pPr>
      <w:r w:rsidRPr="00605EF5">
        <w:t>This section describes the Layer 2 interface and the commands to set the physical port and the port-group as Layer 2 interface with examples.</w:t>
      </w:r>
    </w:p>
    <w:p w14:paraId="71F6DFB3" w14:textId="77777777" w:rsidR="00712039" w:rsidRDefault="00712039" w:rsidP="001E0166">
      <w:pPr>
        <w:pStyle w:val="3"/>
        <w:ind w:left="0" w:right="20"/>
      </w:pPr>
      <w:bookmarkStart w:id="652" w:name="_Toc532302905"/>
      <w:bookmarkStart w:id="653" w:name="_Toc198607492"/>
      <w:bookmarkStart w:id="654" w:name="_Toc363228313"/>
      <w:bookmarkStart w:id="655" w:name="_Toc444694947"/>
      <w:r w:rsidRPr="006D09B4">
        <w:t>VLAN</w:t>
      </w:r>
      <w:r>
        <w:t xml:space="preserve"> Trunking</w:t>
      </w:r>
      <w:bookmarkEnd w:id="652"/>
      <w:bookmarkEnd w:id="653"/>
      <w:bookmarkEnd w:id="654"/>
      <w:bookmarkEnd w:id="655"/>
    </w:p>
    <w:p w14:paraId="26F0B99C" w14:textId="77777777" w:rsidR="00712039" w:rsidRDefault="00712039" w:rsidP="001E0166">
      <w:pPr>
        <w:pStyle w:val="a3"/>
        <w:ind w:left="0" w:right="20"/>
      </w:pPr>
      <w:r w:rsidRPr="002F5F3A">
        <w:t>Trunk refers to the point-to-point link between the ethernet switch and other network equipment (router, switch). Trunk can transmit multiple VLAN traffic to a link and you can extend VLAN to the entire network using trunks.</w:t>
      </w:r>
    </w:p>
    <w:p w14:paraId="7C0D5894" w14:textId="77777777" w:rsidR="00712039" w:rsidRDefault="002E397E" w:rsidP="001E0166">
      <w:pPr>
        <w:pStyle w:val="a3"/>
        <w:ind w:left="0" w:right="20"/>
        <w:rPr>
          <w:rFonts w:cs="Times New Roman"/>
        </w:rPr>
      </w:pPr>
      <w:r>
        <w:t xml:space="preserve">The </w:t>
      </w:r>
      <w:r w:rsidR="00094318">
        <w:t>C9500</w:t>
      </w:r>
      <w:r w:rsidR="00712039" w:rsidRPr="002F5F3A">
        <w:t xml:space="preserve"> supports 802.1Q trunking encapsulation for all ethernet interfaces and you can set up trunks in the single ethernet interface or the port-trunk interface</w:t>
      </w:r>
      <w:r w:rsidR="00712039">
        <w:t>.</w:t>
      </w:r>
    </w:p>
    <w:p w14:paraId="270C2DD6" w14:textId="77777777" w:rsidR="00712039" w:rsidRDefault="00712039" w:rsidP="001E0166">
      <w:pPr>
        <w:pStyle w:val="3"/>
        <w:ind w:left="0" w:right="20"/>
      </w:pPr>
      <w:bookmarkStart w:id="656" w:name="_Toc532302906"/>
      <w:bookmarkStart w:id="657" w:name="_Toc280899142"/>
      <w:bookmarkStart w:id="658" w:name="_Toc292809793"/>
      <w:bookmarkStart w:id="659" w:name="_Toc337198363"/>
      <w:bookmarkStart w:id="660" w:name="_Toc354416125"/>
      <w:bookmarkStart w:id="661" w:name="_Toc444694948"/>
      <w:r w:rsidRPr="00D867F8">
        <w:t xml:space="preserve">Layer 2 </w:t>
      </w:r>
      <w:r w:rsidRPr="006D09B4">
        <w:t>Interface</w:t>
      </w:r>
      <w:r w:rsidRPr="00D867F8">
        <w:t xml:space="preserve"> mode</w:t>
      </w:r>
      <w:bookmarkEnd w:id="656"/>
      <w:bookmarkEnd w:id="657"/>
      <w:bookmarkEnd w:id="658"/>
      <w:bookmarkEnd w:id="659"/>
      <w:bookmarkEnd w:id="660"/>
      <w:bookmarkEnd w:id="661"/>
    </w:p>
    <w:p w14:paraId="19473F30" w14:textId="77777777" w:rsidR="00786E15" w:rsidRPr="00786E15" w:rsidRDefault="00712039" w:rsidP="001E0166">
      <w:pPr>
        <w:pStyle w:val="a3"/>
        <w:spacing w:line="240" w:lineRule="auto"/>
        <w:ind w:left="0" w:right="20"/>
      </w:pPr>
      <w:r w:rsidRPr="00605EF5">
        <w:t>Layer 2 interface modes supported by</w:t>
      </w:r>
      <w:r w:rsidR="00781FC0">
        <w:t xml:space="preserve"> the</w:t>
      </w:r>
      <w:r w:rsidRPr="00605EF5">
        <w:t xml:space="preserve"> </w:t>
      </w:r>
      <w:r w:rsidR="00094318">
        <w:t>C9500</w:t>
      </w:r>
      <w:r w:rsidRPr="00605EF5">
        <w:t xml:space="preserve"> are the trunk mode and the access mode.</w:t>
      </w:r>
    </w:p>
    <w:p w14:paraId="5D4FE31C" w14:textId="77777777" w:rsidR="00712039" w:rsidRDefault="00786E15" w:rsidP="001E0166">
      <w:pPr>
        <w:pStyle w:val="afffff3"/>
        <w:ind w:left="0" w:right="20"/>
      </w:pPr>
      <w:bookmarkStart w:id="662" w:name="_Toc532303067"/>
      <w:bookmarkStart w:id="663" w:name="_Toc391575175"/>
      <w:r>
        <w:t xml:space="preserve">Table </w:t>
      </w:r>
      <w:r w:rsidR="005832B8">
        <w:fldChar w:fldCharType="begin"/>
      </w:r>
      <w:r w:rsidR="00092D8C">
        <w:instrText xml:space="preserve"> SEQ Table \* ARABIC </w:instrText>
      </w:r>
      <w:r w:rsidR="005832B8">
        <w:fldChar w:fldCharType="separate"/>
      </w:r>
      <w:r w:rsidR="00264652">
        <w:rPr>
          <w:noProof/>
        </w:rPr>
        <w:t>33</w:t>
      </w:r>
      <w:r w:rsidR="005832B8">
        <w:rPr>
          <w:noProof/>
        </w:rPr>
        <w:fldChar w:fldCharType="end"/>
      </w:r>
      <w:r w:rsidR="00712039">
        <w:t xml:space="preserve"> </w:t>
      </w:r>
      <w:bookmarkEnd w:id="662"/>
      <w:r w:rsidR="00712039" w:rsidRPr="002F5F3A">
        <w:t xml:space="preserve">Layer 2 </w:t>
      </w:r>
      <w:r w:rsidR="00712039" w:rsidRPr="00786E15">
        <w:t>Interface</w:t>
      </w:r>
      <w:r w:rsidR="00712039" w:rsidRPr="002F5F3A">
        <w:t xml:space="preserve"> mode supported in </w:t>
      </w:r>
      <w:r w:rsidR="00094318">
        <w:t>C9500</w:t>
      </w:r>
      <w:bookmarkEnd w:id="66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08"/>
        <w:gridCol w:w="5737"/>
      </w:tblGrid>
      <w:tr w:rsidR="00712039" w:rsidRPr="002F5F3A" w14:paraId="67FEACC6" w14:textId="77777777" w:rsidTr="006D09B4">
        <w:trPr>
          <w:trHeight w:val="268"/>
        </w:trPr>
        <w:tc>
          <w:tcPr>
            <w:tcW w:w="2458" w:type="dxa"/>
            <w:shd w:val="clear" w:color="auto" w:fill="E6E6E6"/>
            <w:vAlign w:val="center"/>
          </w:tcPr>
          <w:p w14:paraId="5CC89EBC" w14:textId="77777777" w:rsidR="00712039" w:rsidRPr="002F5F3A" w:rsidRDefault="00712039" w:rsidP="001E0166">
            <w:pPr>
              <w:pStyle w:val="ab"/>
              <w:wordWrap/>
              <w:spacing w:line="240" w:lineRule="auto"/>
              <w:ind w:right="20"/>
              <w:rPr>
                <w:b w:val="0"/>
              </w:rPr>
            </w:pPr>
            <w:r w:rsidRPr="002F5F3A">
              <w:rPr>
                <w:b w:val="0"/>
              </w:rPr>
              <w:t>Mode</w:t>
            </w:r>
          </w:p>
        </w:tc>
        <w:tc>
          <w:tcPr>
            <w:tcW w:w="6283" w:type="dxa"/>
            <w:shd w:val="clear" w:color="auto" w:fill="E6E6E6"/>
            <w:vAlign w:val="center"/>
          </w:tcPr>
          <w:p w14:paraId="177E6BEA" w14:textId="77777777" w:rsidR="00712039" w:rsidRPr="002F5F3A" w:rsidRDefault="00712039" w:rsidP="001E0166">
            <w:pPr>
              <w:pStyle w:val="ab"/>
              <w:wordWrap/>
              <w:spacing w:line="240" w:lineRule="auto"/>
              <w:ind w:right="20"/>
              <w:rPr>
                <w:b w:val="0"/>
              </w:rPr>
            </w:pPr>
            <w:r w:rsidRPr="002F5F3A">
              <w:rPr>
                <w:b w:val="0"/>
              </w:rPr>
              <w:t>Description</w:t>
            </w:r>
          </w:p>
        </w:tc>
      </w:tr>
      <w:tr w:rsidR="00712039" w:rsidRPr="002F5F3A" w14:paraId="7E66FCAF" w14:textId="77777777" w:rsidTr="006D09B4">
        <w:trPr>
          <w:trHeight w:val="536"/>
        </w:trPr>
        <w:tc>
          <w:tcPr>
            <w:tcW w:w="2458" w:type="dxa"/>
            <w:vAlign w:val="center"/>
          </w:tcPr>
          <w:p w14:paraId="30370DAF" w14:textId="77777777" w:rsidR="00712039" w:rsidRPr="002F5F3A" w:rsidRDefault="00712039" w:rsidP="001E0166">
            <w:pPr>
              <w:pStyle w:val="aa"/>
              <w:ind w:right="20"/>
              <w:rPr>
                <w:bCs/>
              </w:rPr>
            </w:pPr>
            <w:r w:rsidRPr="002F5F3A">
              <w:rPr>
                <w:bCs/>
              </w:rPr>
              <w:t>switchport mode access</w:t>
            </w:r>
          </w:p>
        </w:tc>
        <w:tc>
          <w:tcPr>
            <w:tcW w:w="6283" w:type="dxa"/>
            <w:vAlign w:val="center"/>
          </w:tcPr>
          <w:p w14:paraId="4B14BFAD" w14:textId="77777777" w:rsidR="00712039" w:rsidRPr="002F5F3A" w:rsidRDefault="00712039" w:rsidP="001E0166">
            <w:pPr>
              <w:pStyle w:val="afffc"/>
              <w:ind w:right="20"/>
              <w:jc w:val="both"/>
            </w:pPr>
            <w:r w:rsidRPr="002F5F3A">
              <w:t xml:space="preserve">Non trunking mode. </w:t>
            </w:r>
          </w:p>
          <w:p w14:paraId="760A2629" w14:textId="77777777" w:rsidR="00712039" w:rsidRPr="002F5F3A" w:rsidRDefault="00712039" w:rsidP="001E0166">
            <w:pPr>
              <w:pStyle w:val="afffc"/>
              <w:ind w:right="20"/>
              <w:jc w:val="both"/>
            </w:pPr>
            <w:r w:rsidRPr="002F5F3A">
              <w:t>Only native VLAN can be configured</w:t>
            </w:r>
          </w:p>
        </w:tc>
      </w:tr>
      <w:tr w:rsidR="00712039" w:rsidRPr="002F5F3A" w14:paraId="47CE3E6F" w14:textId="77777777" w:rsidTr="006D09B4">
        <w:trPr>
          <w:trHeight w:val="804"/>
        </w:trPr>
        <w:tc>
          <w:tcPr>
            <w:tcW w:w="2458" w:type="dxa"/>
            <w:vAlign w:val="center"/>
          </w:tcPr>
          <w:p w14:paraId="4FF8C746" w14:textId="77777777" w:rsidR="00712039" w:rsidRPr="002F5F3A" w:rsidRDefault="00712039" w:rsidP="001E0166">
            <w:pPr>
              <w:pStyle w:val="aa"/>
              <w:ind w:right="20"/>
              <w:rPr>
                <w:bCs/>
              </w:rPr>
            </w:pPr>
            <w:r w:rsidRPr="002F5F3A">
              <w:rPr>
                <w:bCs/>
              </w:rPr>
              <w:t>switchport mode trunk</w:t>
            </w:r>
          </w:p>
        </w:tc>
        <w:tc>
          <w:tcPr>
            <w:tcW w:w="6283" w:type="dxa"/>
            <w:vAlign w:val="center"/>
          </w:tcPr>
          <w:p w14:paraId="1601B275" w14:textId="77777777" w:rsidR="00712039" w:rsidRPr="002F5F3A" w:rsidRDefault="00712039" w:rsidP="001E0166">
            <w:pPr>
              <w:pStyle w:val="afffc"/>
              <w:ind w:right="20"/>
              <w:jc w:val="both"/>
            </w:pPr>
            <w:r w:rsidRPr="002F5F3A">
              <w:t xml:space="preserve">Trunking mode. </w:t>
            </w:r>
          </w:p>
          <w:p w14:paraId="5A27E6CD" w14:textId="77777777" w:rsidR="00712039" w:rsidRPr="002F5F3A" w:rsidRDefault="00712039" w:rsidP="001E0166">
            <w:pPr>
              <w:pStyle w:val="afffc"/>
              <w:ind w:right="20"/>
              <w:jc w:val="both"/>
            </w:pPr>
            <w:r w:rsidRPr="002F5F3A">
              <w:t>Single native VLAN and multiple tagged VLAN can be configured</w:t>
            </w:r>
          </w:p>
        </w:tc>
      </w:tr>
    </w:tbl>
    <w:p w14:paraId="4E3DFABF" w14:textId="77777777" w:rsidR="00712039" w:rsidRDefault="00712039" w:rsidP="001E0166">
      <w:pPr>
        <w:wordWrap/>
        <w:spacing w:line="360" w:lineRule="auto"/>
        <w:ind w:right="20"/>
        <w:rPr>
          <w:rFonts w:cs="Times New Roman"/>
        </w:rPr>
      </w:pPr>
    </w:p>
    <w:p w14:paraId="3AC943BC" w14:textId="77777777" w:rsidR="00712039" w:rsidRDefault="00712039" w:rsidP="001E0166">
      <w:pPr>
        <w:pStyle w:val="3"/>
        <w:ind w:left="0" w:right="20"/>
      </w:pPr>
      <w:bookmarkStart w:id="664" w:name="_Toc532302907"/>
      <w:bookmarkStart w:id="665" w:name="_Toc280899143"/>
      <w:bookmarkStart w:id="666" w:name="_Toc292809794"/>
      <w:bookmarkStart w:id="667" w:name="_Toc337198364"/>
      <w:bookmarkStart w:id="668" w:name="_Toc354416126"/>
      <w:bookmarkStart w:id="669" w:name="_Toc444694949"/>
      <w:r w:rsidRPr="00D867F8">
        <w:t>Layer 2 Interface Defaults</w:t>
      </w:r>
      <w:bookmarkEnd w:id="664"/>
      <w:bookmarkEnd w:id="665"/>
      <w:bookmarkEnd w:id="666"/>
      <w:bookmarkEnd w:id="667"/>
      <w:bookmarkEnd w:id="668"/>
      <w:bookmarkEnd w:id="669"/>
    </w:p>
    <w:p w14:paraId="56384EAC" w14:textId="77777777" w:rsidR="00712039" w:rsidRPr="00F81DB8" w:rsidRDefault="008E41BC" w:rsidP="001E0166">
      <w:pPr>
        <w:pStyle w:val="a3"/>
        <w:ind w:left="0" w:right="20"/>
      </w:pPr>
      <w:r>
        <w:t xml:space="preserve">The </w:t>
      </w:r>
      <w:r w:rsidR="00094318">
        <w:t>C9500</w:t>
      </w:r>
      <w:r w:rsidR="00712039" w:rsidRPr="00F81DB8">
        <w:t xml:space="preserve"> has the following default values when a physical port or a port-group is set as Layer 2 interface:</w:t>
      </w:r>
    </w:p>
    <w:p w14:paraId="492F1259" w14:textId="77777777" w:rsidR="00712039" w:rsidRDefault="006A4BB0" w:rsidP="001E0166">
      <w:pPr>
        <w:pStyle w:val="afffff3"/>
        <w:wordWrap/>
        <w:spacing w:before="0" w:after="0" w:line="360" w:lineRule="auto"/>
        <w:ind w:left="0" w:right="20"/>
      </w:pPr>
      <w:bookmarkStart w:id="670" w:name="_Toc532303068"/>
      <w:bookmarkStart w:id="671" w:name="_Toc198534964"/>
      <w:bookmarkStart w:id="672" w:name="_Toc361679338"/>
      <w:bookmarkStart w:id="673" w:name="_Toc391575176"/>
      <w:r>
        <w:t>Table</w:t>
      </w:r>
      <w:r w:rsidR="00FB6A4A">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64652">
        <w:rPr>
          <w:noProof/>
        </w:rPr>
        <w:t>34</w:t>
      </w:r>
      <w:r w:rsidR="005832B8">
        <w:fldChar w:fldCharType="end"/>
      </w:r>
      <w:bookmarkEnd w:id="670"/>
      <w:bookmarkEnd w:id="671"/>
      <w:bookmarkEnd w:id="672"/>
      <w:r w:rsidR="00712039" w:rsidRPr="00F81DB8">
        <w:t xml:space="preserve"> </w:t>
      </w:r>
      <w:r w:rsidR="00712039" w:rsidRPr="002F5F3A">
        <w:t>Layer 2 Interface Defaults</w:t>
      </w:r>
      <w:bookmarkEnd w:id="67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169"/>
        <w:gridCol w:w="4191"/>
      </w:tblGrid>
      <w:tr w:rsidR="00712039" w:rsidRPr="002F5F3A" w14:paraId="306F0F0F" w14:textId="77777777" w:rsidTr="006D09B4">
        <w:trPr>
          <w:trHeight w:val="291"/>
        </w:trPr>
        <w:tc>
          <w:tcPr>
            <w:tcW w:w="3169" w:type="dxa"/>
            <w:shd w:val="clear" w:color="auto" w:fill="E6E6E6"/>
            <w:vAlign w:val="center"/>
          </w:tcPr>
          <w:p w14:paraId="2DDFAF75" w14:textId="77777777" w:rsidR="00712039" w:rsidRPr="002F5F3A" w:rsidRDefault="00712039" w:rsidP="001E0166">
            <w:pPr>
              <w:pStyle w:val="ab"/>
              <w:wordWrap/>
              <w:ind w:right="20"/>
              <w:rPr>
                <w:b w:val="0"/>
              </w:rPr>
            </w:pPr>
            <w:r w:rsidRPr="002F5F3A">
              <w:rPr>
                <w:b w:val="0"/>
              </w:rPr>
              <w:t>Item</w:t>
            </w:r>
          </w:p>
        </w:tc>
        <w:tc>
          <w:tcPr>
            <w:tcW w:w="4191" w:type="dxa"/>
            <w:shd w:val="clear" w:color="auto" w:fill="E6E6E6"/>
            <w:vAlign w:val="center"/>
          </w:tcPr>
          <w:p w14:paraId="795AEE26" w14:textId="77777777" w:rsidR="00712039" w:rsidRPr="002F5F3A" w:rsidRDefault="00712039" w:rsidP="001E0166">
            <w:pPr>
              <w:pStyle w:val="ab"/>
              <w:wordWrap/>
              <w:ind w:right="20"/>
              <w:rPr>
                <w:b w:val="0"/>
              </w:rPr>
            </w:pPr>
            <w:r w:rsidRPr="002F5F3A">
              <w:rPr>
                <w:b w:val="0"/>
              </w:rPr>
              <w:t>Default</w:t>
            </w:r>
          </w:p>
        </w:tc>
      </w:tr>
      <w:tr w:rsidR="00712039" w:rsidRPr="002F5F3A" w14:paraId="438913E6" w14:textId="77777777" w:rsidTr="006D09B4">
        <w:trPr>
          <w:trHeight w:val="291"/>
        </w:trPr>
        <w:tc>
          <w:tcPr>
            <w:tcW w:w="3169" w:type="dxa"/>
            <w:vAlign w:val="center"/>
          </w:tcPr>
          <w:p w14:paraId="2FA1719D" w14:textId="77777777" w:rsidR="00712039" w:rsidRPr="002F5F3A" w:rsidRDefault="00712039" w:rsidP="001E0166">
            <w:pPr>
              <w:pStyle w:val="aa"/>
              <w:ind w:right="20"/>
            </w:pPr>
            <w:r w:rsidRPr="002F5F3A">
              <w:t>interface mode</w:t>
            </w:r>
          </w:p>
        </w:tc>
        <w:tc>
          <w:tcPr>
            <w:tcW w:w="4191" w:type="dxa"/>
            <w:vAlign w:val="center"/>
          </w:tcPr>
          <w:p w14:paraId="5F907298" w14:textId="77777777" w:rsidR="00712039" w:rsidRPr="002F5F3A" w:rsidRDefault="00712039" w:rsidP="001E0166">
            <w:pPr>
              <w:pStyle w:val="aa"/>
              <w:ind w:right="20"/>
            </w:pPr>
            <w:r w:rsidRPr="002F5F3A">
              <w:t>switchport mode access</w:t>
            </w:r>
          </w:p>
        </w:tc>
      </w:tr>
      <w:tr w:rsidR="00712039" w:rsidRPr="002F5F3A" w14:paraId="0F0822E6" w14:textId="77777777" w:rsidTr="006D09B4">
        <w:trPr>
          <w:trHeight w:val="304"/>
        </w:trPr>
        <w:tc>
          <w:tcPr>
            <w:tcW w:w="3169" w:type="dxa"/>
            <w:vAlign w:val="center"/>
          </w:tcPr>
          <w:p w14:paraId="7CCD40DB" w14:textId="77777777" w:rsidR="00712039" w:rsidRPr="002F5F3A" w:rsidRDefault="00712039" w:rsidP="001E0166">
            <w:pPr>
              <w:pStyle w:val="aa"/>
              <w:ind w:right="20"/>
            </w:pPr>
            <w:r w:rsidRPr="002F5F3A">
              <w:t>native VLAN</w:t>
            </w:r>
          </w:p>
        </w:tc>
        <w:tc>
          <w:tcPr>
            <w:tcW w:w="4191" w:type="dxa"/>
            <w:vAlign w:val="center"/>
          </w:tcPr>
          <w:p w14:paraId="693E1DBF" w14:textId="77777777" w:rsidR="00712039" w:rsidRPr="002F5F3A" w:rsidRDefault="00712039" w:rsidP="001E0166">
            <w:pPr>
              <w:pStyle w:val="aa"/>
              <w:ind w:right="20"/>
            </w:pPr>
            <w:r w:rsidRPr="002F5F3A">
              <w:t>VLAN 1</w:t>
            </w:r>
          </w:p>
        </w:tc>
      </w:tr>
    </w:tbl>
    <w:p w14:paraId="462F845B" w14:textId="77777777" w:rsidR="00712039" w:rsidRDefault="00712039" w:rsidP="001E0166">
      <w:pPr>
        <w:wordWrap/>
        <w:spacing w:line="360" w:lineRule="auto"/>
        <w:ind w:right="20"/>
        <w:rPr>
          <w:rFonts w:cs="Times New Roman"/>
        </w:rPr>
      </w:pPr>
    </w:p>
    <w:p w14:paraId="27F576BE" w14:textId="77777777" w:rsidR="00712039" w:rsidRDefault="00712039" w:rsidP="001E0166">
      <w:pPr>
        <w:pStyle w:val="3"/>
        <w:ind w:left="0" w:right="20"/>
      </w:pPr>
      <w:bookmarkStart w:id="674" w:name="_Toc532302908"/>
      <w:bookmarkStart w:id="675" w:name="_Toc280899144"/>
      <w:bookmarkStart w:id="676" w:name="_Toc292809795"/>
      <w:bookmarkStart w:id="677" w:name="_Toc337198365"/>
      <w:bookmarkStart w:id="678" w:name="_Toc354416127"/>
      <w:bookmarkStart w:id="679" w:name="_Toc444694950"/>
      <w:r w:rsidRPr="00D867F8">
        <w:t>Enabling/disabling Layer 2 Interface</w:t>
      </w:r>
      <w:bookmarkEnd w:id="674"/>
      <w:bookmarkEnd w:id="675"/>
      <w:bookmarkEnd w:id="676"/>
      <w:bookmarkEnd w:id="677"/>
      <w:bookmarkEnd w:id="678"/>
      <w:bookmarkEnd w:id="679"/>
    </w:p>
    <w:p w14:paraId="0ED92F24" w14:textId="77777777" w:rsidR="00712039" w:rsidRPr="007C647C" w:rsidRDefault="00712039" w:rsidP="001E0166">
      <w:pPr>
        <w:pStyle w:val="a3"/>
        <w:ind w:left="0" w:right="20"/>
      </w:pPr>
      <w:r w:rsidRPr="007C647C">
        <w:t>The commands for Layer 2 interface configure/cancel are as follows:</w:t>
      </w:r>
    </w:p>
    <w:p w14:paraId="3CF242EF" w14:textId="77777777" w:rsidR="00712039" w:rsidRDefault="006A4BB0" w:rsidP="001E0166">
      <w:pPr>
        <w:pStyle w:val="afffff3"/>
        <w:wordWrap/>
        <w:spacing w:before="0" w:after="0" w:line="360" w:lineRule="auto"/>
        <w:ind w:left="0" w:right="20"/>
      </w:pPr>
      <w:bookmarkStart w:id="680" w:name="_Toc532303069"/>
      <w:bookmarkStart w:id="681" w:name="_Toc198534965"/>
      <w:bookmarkStart w:id="682" w:name="_Toc361679339"/>
      <w:bookmarkStart w:id="683" w:name="_Toc391575177"/>
      <w:r>
        <w:t>Table</w:t>
      </w:r>
      <w:r w:rsidR="00FB6A4A">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64652">
        <w:rPr>
          <w:noProof/>
        </w:rPr>
        <w:t>35</w:t>
      </w:r>
      <w:r w:rsidR="005832B8">
        <w:fldChar w:fldCharType="end"/>
      </w:r>
      <w:r w:rsidR="00712039">
        <w:t xml:space="preserve"> </w:t>
      </w:r>
      <w:bookmarkEnd w:id="680"/>
      <w:bookmarkEnd w:id="681"/>
      <w:bookmarkEnd w:id="682"/>
      <w:r w:rsidR="00712039" w:rsidRPr="002F5F3A">
        <w:t>Commands to enable/disable Layer 2 interface configuration</w:t>
      </w:r>
      <w:bookmarkEnd w:id="68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67"/>
        <w:gridCol w:w="3275"/>
        <w:gridCol w:w="1618"/>
      </w:tblGrid>
      <w:tr w:rsidR="00712039" w:rsidRPr="002F5F3A" w14:paraId="6E567AC0" w14:textId="77777777" w:rsidTr="006D09B4">
        <w:trPr>
          <w:trHeight w:val="328"/>
        </w:trPr>
        <w:tc>
          <w:tcPr>
            <w:tcW w:w="2467" w:type="dxa"/>
            <w:shd w:val="clear" w:color="auto" w:fill="E6E6E6"/>
            <w:vAlign w:val="center"/>
          </w:tcPr>
          <w:p w14:paraId="34FE8FE9" w14:textId="77777777" w:rsidR="00712039" w:rsidRPr="002F5F3A" w:rsidRDefault="00712039" w:rsidP="001E0166">
            <w:pPr>
              <w:pStyle w:val="ab"/>
              <w:wordWrap/>
              <w:spacing w:line="240" w:lineRule="auto"/>
              <w:ind w:right="20"/>
              <w:rPr>
                <w:b w:val="0"/>
              </w:rPr>
            </w:pPr>
            <w:r w:rsidRPr="002F5F3A">
              <w:rPr>
                <w:b w:val="0"/>
              </w:rPr>
              <w:t>Command</w:t>
            </w:r>
          </w:p>
        </w:tc>
        <w:tc>
          <w:tcPr>
            <w:tcW w:w="3275" w:type="dxa"/>
            <w:shd w:val="clear" w:color="auto" w:fill="E6E6E6"/>
            <w:vAlign w:val="center"/>
          </w:tcPr>
          <w:p w14:paraId="24E3A341" w14:textId="77777777" w:rsidR="00712039" w:rsidRPr="002F5F3A" w:rsidRDefault="00712039" w:rsidP="001E0166">
            <w:pPr>
              <w:pStyle w:val="ab"/>
              <w:wordWrap/>
              <w:spacing w:line="240" w:lineRule="auto"/>
              <w:ind w:right="20"/>
              <w:rPr>
                <w:b w:val="0"/>
              </w:rPr>
            </w:pPr>
            <w:r w:rsidRPr="002F5F3A">
              <w:rPr>
                <w:b w:val="0"/>
              </w:rPr>
              <w:t>Description</w:t>
            </w:r>
          </w:p>
        </w:tc>
        <w:tc>
          <w:tcPr>
            <w:tcW w:w="1618" w:type="dxa"/>
            <w:shd w:val="clear" w:color="auto" w:fill="E6E6E6"/>
            <w:vAlign w:val="center"/>
          </w:tcPr>
          <w:p w14:paraId="4BFAC4A3" w14:textId="77777777" w:rsidR="00712039" w:rsidRPr="002F5F3A" w:rsidRDefault="00712039" w:rsidP="001E0166">
            <w:pPr>
              <w:pStyle w:val="ab"/>
              <w:wordWrap/>
              <w:spacing w:line="240" w:lineRule="auto"/>
              <w:ind w:right="20"/>
              <w:rPr>
                <w:b w:val="0"/>
              </w:rPr>
            </w:pPr>
            <w:r w:rsidRPr="002F5F3A">
              <w:rPr>
                <w:b w:val="0"/>
              </w:rPr>
              <w:t>Mode</w:t>
            </w:r>
          </w:p>
        </w:tc>
      </w:tr>
      <w:tr w:rsidR="00712039" w:rsidRPr="002F5F3A" w14:paraId="7B3ADD6E" w14:textId="77777777" w:rsidTr="006D09B4">
        <w:trPr>
          <w:trHeight w:val="343"/>
        </w:trPr>
        <w:tc>
          <w:tcPr>
            <w:tcW w:w="2467" w:type="dxa"/>
            <w:vAlign w:val="center"/>
          </w:tcPr>
          <w:p w14:paraId="06B01A47" w14:textId="77777777" w:rsidR="00712039" w:rsidRPr="002F5F3A" w:rsidRDefault="00712039" w:rsidP="001E0166">
            <w:pPr>
              <w:pStyle w:val="aa"/>
              <w:ind w:right="20"/>
              <w:rPr>
                <w:bCs/>
              </w:rPr>
            </w:pPr>
            <w:r w:rsidRPr="002F5F3A">
              <w:rPr>
                <w:bCs/>
              </w:rPr>
              <w:t>switchport</w:t>
            </w:r>
          </w:p>
        </w:tc>
        <w:tc>
          <w:tcPr>
            <w:tcW w:w="3275" w:type="dxa"/>
            <w:vAlign w:val="center"/>
          </w:tcPr>
          <w:p w14:paraId="2CECD974" w14:textId="77777777" w:rsidR="00712039" w:rsidRPr="002F5F3A" w:rsidRDefault="00712039" w:rsidP="001E0166">
            <w:pPr>
              <w:pStyle w:val="aa"/>
              <w:ind w:right="20"/>
            </w:pPr>
            <w:r w:rsidRPr="002F5F3A">
              <w:t>Enables Layer2 interface</w:t>
            </w:r>
          </w:p>
        </w:tc>
        <w:tc>
          <w:tcPr>
            <w:tcW w:w="1618" w:type="dxa"/>
            <w:vAlign w:val="center"/>
          </w:tcPr>
          <w:p w14:paraId="155F11CF" w14:textId="77777777" w:rsidR="00712039" w:rsidRPr="002F5F3A" w:rsidRDefault="00250C37" w:rsidP="001E0166">
            <w:pPr>
              <w:pStyle w:val="aa"/>
              <w:ind w:right="20"/>
            </w:pPr>
            <w:r>
              <w:rPr>
                <w:rFonts w:hint="eastAsia"/>
              </w:rPr>
              <w:t>I</w:t>
            </w:r>
            <w:r w:rsidR="00712039" w:rsidRPr="002F5F3A">
              <w:t>nterface</w:t>
            </w:r>
          </w:p>
        </w:tc>
      </w:tr>
      <w:tr w:rsidR="00712039" w:rsidRPr="002F5F3A" w14:paraId="58D5E17F" w14:textId="77777777" w:rsidTr="006D09B4">
        <w:trPr>
          <w:trHeight w:val="359"/>
        </w:trPr>
        <w:tc>
          <w:tcPr>
            <w:tcW w:w="2467" w:type="dxa"/>
            <w:vAlign w:val="center"/>
          </w:tcPr>
          <w:p w14:paraId="1C4DBDBF" w14:textId="77777777" w:rsidR="00712039" w:rsidRPr="002F5F3A" w:rsidRDefault="00712039" w:rsidP="001E0166">
            <w:pPr>
              <w:pStyle w:val="aa"/>
              <w:ind w:right="20"/>
              <w:rPr>
                <w:bCs/>
              </w:rPr>
            </w:pPr>
            <w:r w:rsidRPr="002F5F3A">
              <w:rPr>
                <w:bCs/>
              </w:rPr>
              <w:t>no switchport</w:t>
            </w:r>
          </w:p>
        </w:tc>
        <w:tc>
          <w:tcPr>
            <w:tcW w:w="3275" w:type="dxa"/>
            <w:vAlign w:val="center"/>
          </w:tcPr>
          <w:p w14:paraId="6D751ABB" w14:textId="77777777" w:rsidR="00712039" w:rsidRPr="002F5F3A" w:rsidRDefault="00712039" w:rsidP="001E0166">
            <w:pPr>
              <w:pStyle w:val="aa"/>
              <w:ind w:right="20"/>
            </w:pPr>
            <w:r w:rsidRPr="002F5F3A">
              <w:t>Disables Layer2 interface</w:t>
            </w:r>
          </w:p>
        </w:tc>
        <w:tc>
          <w:tcPr>
            <w:tcW w:w="1618" w:type="dxa"/>
            <w:vAlign w:val="center"/>
          </w:tcPr>
          <w:p w14:paraId="408F69AD" w14:textId="77777777" w:rsidR="00712039" w:rsidRPr="002F5F3A" w:rsidRDefault="00250C37" w:rsidP="001E0166">
            <w:pPr>
              <w:pStyle w:val="aa"/>
              <w:ind w:right="20"/>
            </w:pPr>
            <w:r>
              <w:rPr>
                <w:rFonts w:hint="eastAsia"/>
              </w:rPr>
              <w:t>I</w:t>
            </w:r>
            <w:r w:rsidR="00712039" w:rsidRPr="002F5F3A">
              <w:t>nterface</w:t>
            </w:r>
          </w:p>
        </w:tc>
      </w:tr>
    </w:tbl>
    <w:p w14:paraId="2038A233" w14:textId="77777777" w:rsidR="00712039" w:rsidRPr="007C647C" w:rsidRDefault="00712039" w:rsidP="001E0166">
      <w:pPr>
        <w:pStyle w:val="a3"/>
        <w:ind w:left="0" w:right="20"/>
      </w:pPr>
      <w:r w:rsidRPr="007C647C">
        <w:lastRenderedPageBreak/>
        <w:t>When an interface is set up as the first Layer 2 interface, the interface will have the defaults of Layer 2 interface and when the Layer 2 interface configuration is canceled, VLAN settings are also canceled, but if Layer 2 interface is enabled by switchport command, the previous configurations are recovered.</w:t>
      </w:r>
    </w:p>
    <w:tbl>
      <w:tblPr>
        <w:tblStyle w:val="NOTICE"/>
        <w:tblW w:w="0" w:type="auto"/>
        <w:tblLook w:val="0000" w:firstRow="0" w:lastRow="0" w:firstColumn="0" w:lastColumn="0" w:noHBand="0" w:noVBand="0"/>
      </w:tblPr>
      <w:tblGrid>
        <w:gridCol w:w="749"/>
        <w:gridCol w:w="1007"/>
        <w:gridCol w:w="6176"/>
      </w:tblGrid>
      <w:tr w:rsidR="00712039" w14:paraId="1FC8DBBE" w14:textId="77777777" w:rsidTr="005C6777">
        <w:tc>
          <w:tcPr>
            <w:tcW w:w="753" w:type="dxa"/>
            <w:vAlign w:val="center"/>
          </w:tcPr>
          <w:p w14:paraId="37B348EF" w14:textId="77777777" w:rsidR="00712039" w:rsidRDefault="00712039" w:rsidP="001E0166">
            <w:pPr>
              <w:pStyle w:val="aa"/>
              <w:spacing w:line="360" w:lineRule="auto"/>
              <w:ind w:right="20"/>
              <w:jc w:val="both"/>
              <w:rPr>
                <w:rFonts w:cs="Times New Roman"/>
              </w:rPr>
            </w:pPr>
            <w:r>
              <w:rPr>
                <w:rFonts w:cs="Times New Roman" w:hint="eastAsia"/>
                <w:noProof/>
              </w:rPr>
              <w:drawing>
                <wp:inline distT="0" distB="0" distL="0" distR="0" wp14:anchorId="7CFC874B" wp14:editId="7EDF496B">
                  <wp:extent cx="276225" cy="3429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23" w:type="dxa"/>
            <w:vAlign w:val="center"/>
          </w:tcPr>
          <w:p w14:paraId="7401BA75" w14:textId="77777777" w:rsidR="00712039" w:rsidRDefault="00712039" w:rsidP="001E0166">
            <w:pPr>
              <w:pStyle w:val="aa"/>
              <w:ind w:right="20"/>
              <w:jc w:val="both"/>
              <w:rPr>
                <w:b/>
                <w:bCs/>
              </w:rPr>
            </w:pPr>
            <w:r>
              <w:rPr>
                <w:b/>
                <w:bCs/>
              </w:rPr>
              <w:t>Notice</w:t>
            </w:r>
          </w:p>
        </w:tc>
        <w:tc>
          <w:tcPr>
            <w:tcW w:w="6546" w:type="dxa"/>
            <w:vAlign w:val="center"/>
          </w:tcPr>
          <w:p w14:paraId="015B1F35" w14:textId="77777777" w:rsidR="00712039" w:rsidRDefault="00712039" w:rsidP="001E0166">
            <w:pPr>
              <w:pStyle w:val="bonmun"/>
              <w:spacing w:line="240" w:lineRule="auto"/>
              <w:ind w:right="20"/>
            </w:pPr>
            <w:r w:rsidRPr="002F5F3A">
              <w:rPr>
                <w:bCs/>
                <w:sz w:val="18"/>
              </w:rPr>
              <w:t xml:space="preserve">All the physical ports of </w:t>
            </w:r>
            <w:r w:rsidR="00094318">
              <w:rPr>
                <w:bCs/>
                <w:sz w:val="18"/>
              </w:rPr>
              <w:t>C9500</w:t>
            </w:r>
            <w:r w:rsidRPr="002F5F3A">
              <w:rPr>
                <w:bCs/>
                <w:sz w:val="18"/>
              </w:rPr>
              <w:t xml:space="preserve"> are configured as Layer 2 interface by default.</w:t>
            </w:r>
          </w:p>
        </w:tc>
      </w:tr>
    </w:tbl>
    <w:p w14:paraId="77A2D74C" w14:textId="77777777" w:rsidR="00712039" w:rsidRDefault="00712039" w:rsidP="001E0166">
      <w:pPr>
        <w:pStyle w:val="3"/>
        <w:ind w:left="0" w:right="20"/>
      </w:pPr>
      <w:bookmarkStart w:id="684" w:name="_Toc532302909"/>
      <w:bookmarkStart w:id="685" w:name="_Toc198607496"/>
      <w:bookmarkStart w:id="686" w:name="_Toc363228317"/>
      <w:bookmarkStart w:id="687" w:name="_Toc444694951"/>
      <w:r>
        <w:t xml:space="preserve">Trunk port </w:t>
      </w:r>
      <w:bookmarkEnd w:id="684"/>
      <w:bookmarkEnd w:id="685"/>
      <w:bookmarkEnd w:id="686"/>
      <w:r>
        <w:rPr>
          <w:rFonts w:hint="eastAsia"/>
        </w:rPr>
        <w:t>setting</w:t>
      </w:r>
      <w:bookmarkEnd w:id="687"/>
    </w:p>
    <w:p w14:paraId="3D2A6AB2" w14:textId="77777777" w:rsidR="00712039" w:rsidRPr="0067229A" w:rsidRDefault="00712039" w:rsidP="001E0166">
      <w:pPr>
        <w:pStyle w:val="a3"/>
        <w:ind w:left="0" w:right="20"/>
      </w:pPr>
      <w:r w:rsidRPr="0067229A">
        <w:t>The following commands are used to set a physical port or a port-group interface as Layer 2 trunk port:</w:t>
      </w:r>
    </w:p>
    <w:p w14:paraId="1F4BF613" w14:textId="77777777" w:rsidR="00712039" w:rsidRDefault="00786E15" w:rsidP="001E0166">
      <w:pPr>
        <w:pStyle w:val="afffff3"/>
        <w:ind w:left="0" w:right="20"/>
      </w:pPr>
      <w:bookmarkStart w:id="688" w:name="_Toc391575178"/>
      <w:r>
        <w:t xml:space="preserve">Table </w:t>
      </w:r>
      <w:r w:rsidR="005832B8">
        <w:fldChar w:fldCharType="begin"/>
      </w:r>
      <w:r w:rsidR="00092D8C">
        <w:instrText xml:space="preserve"> SEQ Table \* ARABIC </w:instrText>
      </w:r>
      <w:r w:rsidR="005832B8">
        <w:fldChar w:fldCharType="separate"/>
      </w:r>
      <w:r w:rsidR="00264652">
        <w:rPr>
          <w:noProof/>
        </w:rPr>
        <w:t>36</w:t>
      </w:r>
      <w:r w:rsidR="005832B8">
        <w:rPr>
          <w:noProof/>
        </w:rPr>
        <w:fldChar w:fldCharType="end"/>
      </w:r>
      <w:r>
        <w:rPr>
          <w:rFonts w:hint="eastAsia"/>
        </w:rPr>
        <w:t xml:space="preserve"> </w:t>
      </w:r>
      <w:r w:rsidR="00712039" w:rsidRPr="002F5F3A">
        <w:t>Commands for Trunk port configuration</w:t>
      </w:r>
      <w:bookmarkEnd w:id="688"/>
    </w:p>
    <w:tbl>
      <w:tblPr>
        <w:tblStyle w:val="CLIWide"/>
        <w:tblW w:w="0" w:type="auto"/>
        <w:tblLook w:val="01E0" w:firstRow="1" w:lastRow="1" w:firstColumn="1" w:lastColumn="1" w:noHBand="0" w:noVBand="0"/>
      </w:tblPr>
      <w:tblGrid>
        <w:gridCol w:w="3267"/>
        <w:gridCol w:w="3455"/>
        <w:gridCol w:w="1210"/>
      </w:tblGrid>
      <w:tr w:rsidR="004D0561" w:rsidRPr="003B6011" w14:paraId="4EE43264" w14:textId="77777777" w:rsidTr="004D0561">
        <w:trPr>
          <w:cnfStyle w:val="100000000000" w:firstRow="1" w:lastRow="0" w:firstColumn="0" w:lastColumn="0" w:oddVBand="0" w:evenVBand="0" w:oddHBand="0" w:evenHBand="0" w:firstRowFirstColumn="0" w:firstRowLastColumn="0" w:lastRowFirstColumn="0" w:lastRowLastColumn="0"/>
        </w:trPr>
        <w:tc>
          <w:tcPr>
            <w:tcW w:w="3347" w:type="dxa"/>
          </w:tcPr>
          <w:p w14:paraId="402BEE59" w14:textId="77777777" w:rsidR="004D0561" w:rsidRPr="004D0561" w:rsidRDefault="004D0561" w:rsidP="001E0166">
            <w:pPr>
              <w:pStyle w:val="ab"/>
              <w:wordWrap/>
              <w:spacing w:line="240" w:lineRule="auto"/>
              <w:ind w:right="20"/>
              <w:rPr>
                <w:b w:val="0"/>
              </w:rPr>
            </w:pPr>
            <w:r w:rsidRPr="004D0561">
              <w:rPr>
                <w:b w:val="0"/>
              </w:rPr>
              <w:t>Command</w:t>
            </w:r>
          </w:p>
        </w:tc>
        <w:tc>
          <w:tcPr>
            <w:tcW w:w="3539" w:type="dxa"/>
          </w:tcPr>
          <w:p w14:paraId="7063B60E" w14:textId="77777777" w:rsidR="004D0561" w:rsidRPr="004D0561" w:rsidRDefault="004D0561" w:rsidP="001E0166">
            <w:pPr>
              <w:pStyle w:val="ab"/>
              <w:wordWrap/>
              <w:spacing w:line="240" w:lineRule="auto"/>
              <w:ind w:right="20"/>
              <w:rPr>
                <w:b w:val="0"/>
              </w:rPr>
            </w:pPr>
            <w:r w:rsidRPr="004D0561">
              <w:rPr>
                <w:b w:val="0"/>
              </w:rPr>
              <w:t>Description</w:t>
            </w:r>
          </w:p>
        </w:tc>
        <w:tc>
          <w:tcPr>
            <w:tcW w:w="1220" w:type="dxa"/>
          </w:tcPr>
          <w:p w14:paraId="3C4C1C3D" w14:textId="77777777" w:rsidR="004D0561" w:rsidRPr="004D0561" w:rsidRDefault="004D0561" w:rsidP="001E0166">
            <w:pPr>
              <w:pStyle w:val="ab"/>
              <w:wordWrap/>
              <w:spacing w:line="240" w:lineRule="auto"/>
              <w:ind w:right="20"/>
              <w:rPr>
                <w:b w:val="0"/>
              </w:rPr>
            </w:pPr>
            <w:r w:rsidRPr="004D0561">
              <w:rPr>
                <w:b w:val="0"/>
              </w:rPr>
              <w:t xml:space="preserve">Mode </w:t>
            </w:r>
          </w:p>
        </w:tc>
      </w:tr>
      <w:tr w:rsidR="004D0561" w:rsidRPr="003B6011" w14:paraId="7BDED206" w14:textId="77777777" w:rsidTr="004D0561">
        <w:tc>
          <w:tcPr>
            <w:tcW w:w="3347" w:type="dxa"/>
          </w:tcPr>
          <w:p w14:paraId="236E0530" w14:textId="77777777" w:rsidR="004D0561" w:rsidRPr="003B6011" w:rsidRDefault="004D0561" w:rsidP="001E0166">
            <w:pPr>
              <w:pStyle w:val="aa"/>
              <w:ind w:rightChars="10" w:right="18"/>
              <w:rPr>
                <w:bCs/>
              </w:rPr>
            </w:pPr>
            <w:r w:rsidRPr="003B6011">
              <w:rPr>
                <w:bCs/>
              </w:rPr>
              <w:t>switchport mode trunk</w:t>
            </w:r>
          </w:p>
        </w:tc>
        <w:tc>
          <w:tcPr>
            <w:tcW w:w="3539" w:type="dxa"/>
          </w:tcPr>
          <w:p w14:paraId="4EC9DAA1" w14:textId="77777777" w:rsidR="004D0561" w:rsidRPr="003B6011" w:rsidRDefault="004D0561" w:rsidP="001E0166">
            <w:pPr>
              <w:pStyle w:val="a9"/>
              <w:numPr>
                <w:ilvl w:val="0"/>
                <w:numId w:val="10"/>
              </w:numPr>
              <w:wordWrap/>
              <w:adjustRightInd w:val="0"/>
              <w:spacing w:line="240" w:lineRule="auto"/>
              <w:ind w:left="0" w:rightChars="10" w:right="18"/>
            </w:pPr>
            <w:r w:rsidRPr="004D0561">
              <w:t xml:space="preserve">Configures </w:t>
            </w:r>
            <w:r w:rsidRPr="003B6011">
              <w:t xml:space="preserve">trunk mode </w:t>
            </w:r>
          </w:p>
        </w:tc>
        <w:tc>
          <w:tcPr>
            <w:tcW w:w="1220" w:type="dxa"/>
          </w:tcPr>
          <w:p w14:paraId="30D52450" w14:textId="77777777" w:rsidR="004D0561" w:rsidRPr="003B6011" w:rsidRDefault="004D0561" w:rsidP="001E0166">
            <w:pPr>
              <w:pStyle w:val="aa"/>
              <w:ind w:rightChars="10" w:right="18"/>
            </w:pPr>
            <w:r w:rsidRPr="003B6011">
              <w:t>Interface</w:t>
            </w:r>
          </w:p>
        </w:tc>
      </w:tr>
      <w:tr w:rsidR="004D0561" w:rsidRPr="003B6011" w14:paraId="2E2A8BB7" w14:textId="77777777" w:rsidTr="004D0561">
        <w:tc>
          <w:tcPr>
            <w:tcW w:w="3347" w:type="dxa"/>
          </w:tcPr>
          <w:p w14:paraId="2E2C1C87" w14:textId="77777777" w:rsidR="004D0561" w:rsidRPr="003B6011" w:rsidRDefault="004D0561" w:rsidP="001E0166">
            <w:pPr>
              <w:pStyle w:val="aa"/>
              <w:ind w:rightChars="10" w:right="18"/>
            </w:pPr>
            <w:r w:rsidRPr="003B6011">
              <w:rPr>
                <w:bCs/>
              </w:rPr>
              <w:t xml:space="preserve">switchport trunk native </w:t>
            </w:r>
            <w:r w:rsidRPr="003B6011">
              <w:t>&lt;</w:t>
            </w:r>
            <w:r w:rsidRPr="003B6011">
              <w:rPr>
                <w:i/>
                <w:iCs/>
              </w:rPr>
              <w:t>1-4094</w:t>
            </w:r>
            <w:r w:rsidRPr="003B6011">
              <w:t>&gt;</w:t>
            </w:r>
          </w:p>
        </w:tc>
        <w:tc>
          <w:tcPr>
            <w:tcW w:w="3539" w:type="dxa"/>
          </w:tcPr>
          <w:p w14:paraId="6D4F33B1" w14:textId="77777777" w:rsidR="004D0561" w:rsidRPr="003B6011" w:rsidRDefault="004D0561" w:rsidP="001E0166">
            <w:pPr>
              <w:pStyle w:val="a9"/>
              <w:numPr>
                <w:ilvl w:val="0"/>
                <w:numId w:val="10"/>
              </w:numPr>
              <w:wordWrap/>
              <w:adjustRightInd w:val="0"/>
              <w:spacing w:line="240" w:lineRule="auto"/>
              <w:ind w:left="0" w:rightChars="10" w:right="18"/>
            </w:pPr>
            <w:r w:rsidRPr="004D0561">
              <w:t xml:space="preserve">Configures </w:t>
            </w:r>
            <w:r w:rsidRPr="003B6011">
              <w:t xml:space="preserve">trunk port native VLAN </w:t>
            </w:r>
          </w:p>
        </w:tc>
        <w:tc>
          <w:tcPr>
            <w:tcW w:w="1220" w:type="dxa"/>
          </w:tcPr>
          <w:p w14:paraId="127F068A" w14:textId="77777777" w:rsidR="004D0561" w:rsidRPr="003B6011" w:rsidRDefault="004D0561" w:rsidP="001E0166">
            <w:pPr>
              <w:pStyle w:val="aa"/>
              <w:ind w:rightChars="10" w:right="18"/>
            </w:pPr>
            <w:r w:rsidRPr="003B6011">
              <w:t>Interface</w:t>
            </w:r>
          </w:p>
        </w:tc>
      </w:tr>
      <w:tr w:rsidR="004D0561" w:rsidRPr="003B6011" w14:paraId="79AF91DE" w14:textId="77777777" w:rsidTr="004D0561">
        <w:tc>
          <w:tcPr>
            <w:tcW w:w="3347" w:type="dxa"/>
          </w:tcPr>
          <w:p w14:paraId="313EAC12" w14:textId="77777777" w:rsidR="004D0561" w:rsidRPr="003B6011" w:rsidRDefault="004D0561" w:rsidP="001E0166">
            <w:pPr>
              <w:pStyle w:val="aa"/>
              <w:ind w:rightChars="10" w:right="18"/>
              <w:rPr>
                <w:bCs/>
              </w:rPr>
            </w:pPr>
            <w:r w:rsidRPr="003B6011">
              <w:rPr>
                <w:bCs/>
              </w:rPr>
              <w:t>no switchport trunk native</w:t>
            </w:r>
          </w:p>
        </w:tc>
        <w:tc>
          <w:tcPr>
            <w:tcW w:w="3539" w:type="dxa"/>
          </w:tcPr>
          <w:p w14:paraId="4C5BF80B" w14:textId="77777777" w:rsidR="004D0561" w:rsidRPr="003B6011" w:rsidRDefault="004D0561" w:rsidP="001E0166">
            <w:pPr>
              <w:pStyle w:val="a9"/>
              <w:numPr>
                <w:ilvl w:val="0"/>
                <w:numId w:val="10"/>
              </w:numPr>
              <w:wordWrap/>
              <w:adjustRightInd w:val="0"/>
              <w:spacing w:line="240" w:lineRule="auto"/>
              <w:ind w:left="0" w:rightChars="10" w:right="18"/>
            </w:pPr>
            <w:r w:rsidRPr="004D0561">
              <w:t>Sets trunk port native VLAN to default</w:t>
            </w:r>
          </w:p>
        </w:tc>
        <w:tc>
          <w:tcPr>
            <w:tcW w:w="1220" w:type="dxa"/>
          </w:tcPr>
          <w:p w14:paraId="7F479F1A" w14:textId="77777777" w:rsidR="004D0561" w:rsidRPr="003B6011" w:rsidRDefault="004D0561" w:rsidP="001E0166">
            <w:pPr>
              <w:pStyle w:val="aa"/>
              <w:ind w:rightChars="10" w:right="18"/>
            </w:pPr>
            <w:r w:rsidRPr="003B6011">
              <w:t>Interface</w:t>
            </w:r>
          </w:p>
        </w:tc>
      </w:tr>
      <w:tr w:rsidR="004D0561" w:rsidRPr="003B6011" w14:paraId="2FEAC224" w14:textId="77777777" w:rsidTr="004D0561">
        <w:tc>
          <w:tcPr>
            <w:tcW w:w="3347" w:type="dxa"/>
          </w:tcPr>
          <w:p w14:paraId="5F7BE15D" w14:textId="77777777" w:rsidR="004D0561" w:rsidRPr="003B6011" w:rsidRDefault="004D0561" w:rsidP="001E0166">
            <w:pPr>
              <w:pStyle w:val="aa"/>
              <w:ind w:rightChars="10" w:right="18"/>
            </w:pPr>
            <w:r w:rsidRPr="003B6011">
              <w:rPr>
                <w:bCs/>
              </w:rPr>
              <w:t xml:space="preserve">switchport trunk allowed vlan add </w:t>
            </w:r>
            <w:r w:rsidRPr="003B6011">
              <w:t>&lt;</w:t>
            </w:r>
            <w:r w:rsidRPr="003B6011">
              <w:rPr>
                <w:i/>
                <w:iCs/>
              </w:rPr>
              <w:t>2-4094</w:t>
            </w:r>
            <w:r w:rsidRPr="003B6011">
              <w:t>&gt;</w:t>
            </w:r>
          </w:p>
        </w:tc>
        <w:tc>
          <w:tcPr>
            <w:tcW w:w="3539" w:type="dxa"/>
          </w:tcPr>
          <w:p w14:paraId="2E81A665" w14:textId="77777777" w:rsidR="004D0561" w:rsidRPr="003B6011" w:rsidRDefault="004D0561" w:rsidP="001E0166">
            <w:pPr>
              <w:pStyle w:val="a9"/>
              <w:numPr>
                <w:ilvl w:val="0"/>
                <w:numId w:val="10"/>
              </w:numPr>
              <w:wordWrap/>
              <w:adjustRightInd w:val="0"/>
              <w:spacing w:line="240" w:lineRule="auto"/>
              <w:ind w:left="0" w:rightChars="10" w:right="18"/>
            </w:pPr>
            <w:r w:rsidRPr="004D0561">
              <w:t>Adds the trunk port as tagged VLAN</w:t>
            </w:r>
          </w:p>
        </w:tc>
        <w:tc>
          <w:tcPr>
            <w:tcW w:w="1220" w:type="dxa"/>
          </w:tcPr>
          <w:p w14:paraId="3ED942F7" w14:textId="77777777" w:rsidR="004D0561" w:rsidRPr="003B6011" w:rsidRDefault="004D0561" w:rsidP="001E0166">
            <w:pPr>
              <w:pStyle w:val="aa"/>
              <w:ind w:rightChars="10" w:right="18"/>
            </w:pPr>
            <w:r w:rsidRPr="003B6011">
              <w:t>Interface</w:t>
            </w:r>
          </w:p>
        </w:tc>
      </w:tr>
      <w:tr w:rsidR="004D0561" w:rsidRPr="003B6011" w14:paraId="6511FFED" w14:textId="77777777" w:rsidTr="004D0561">
        <w:tc>
          <w:tcPr>
            <w:tcW w:w="3347" w:type="dxa"/>
          </w:tcPr>
          <w:p w14:paraId="5C26B2B2" w14:textId="77777777" w:rsidR="004D0561" w:rsidRPr="003B6011" w:rsidRDefault="004D0561" w:rsidP="001E0166">
            <w:pPr>
              <w:pStyle w:val="aa"/>
              <w:ind w:rightChars="10" w:right="18"/>
            </w:pPr>
            <w:r w:rsidRPr="003B6011">
              <w:rPr>
                <w:bCs/>
              </w:rPr>
              <w:t>switchport trunk remove</w:t>
            </w:r>
            <w:r w:rsidRPr="003B6011">
              <w:t xml:space="preserve"> &lt;</w:t>
            </w:r>
            <w:r w:rsidRPr="003B6011">
              <w:rPr>
                <w:i/>
                <w:iCs/>
              </w:rPr>
              <w:t>2-4094</w:t>
            </w:r>
            <w:r w:rsidRPr="003B6011">
              <w:t>&gt;</w:t>
            </w:r>
          </w:p>
          <w:p w14:paraId="53A24BC7" w14:textId="77777777" w:rsidR="004D0561" w:rsidRPr="003B6011" w:rsidRDefault="004D0561" w:rsidP="001E0166">
            <w:pPr>
              <w:pStyle w:val="aa"/>
              <w:ind w:rightChars="10" w:right="18"/>
              <w:rPr>
                <w:bCs/>
              </w:rPr>
            </w:pPr>
            <w:r w:rsidRPr="003B6011">
              <w:rPr>
                <w:bCs/>
              </w:rPr>
              <w:t>switchport trunk remove all</w:t>
            </w:r>
          </w:p>
        </w:tc>
        <w:tc>
          <w:tcPr>
            <w:tcW w:w="3539" w:type="dxa"/>
          </w:tcPr>
          <w:p w14:paraId="1441E777" w14:textId="77777777" w:rsidR="004D0561" w:rsidRPr="003B6011" w:rsidRDefault="004D0561" w:rsidP="001E0166">
            <w:pPr>
              <w:pStyle w:val="a9"/>
              <w:numPr>
                <w:ilvl w:val="0"/>
                <w:numId w:val="10"/>
              </w:numPr>
              <w:wordWrap/>
              <w:adjustRightInd w:val="0"/>
              <w:spacing w:line="240" w:lineRule="auto"/>
              <w:ind w:left="0" w:rightChars="10" w:right="18"/>
            </w:pPr>
            <w:r w:rsidRPr="004D0561">
              <w:t>Removes the trunk port from the tagged VLAN</w:t>
            </w:r>
          </w:p>
        </w:tc>
        <w:tc>
          <w:tcPr>
            <w:tcW w:w="1220" w:type="dxa"/>
          </w:tcPr>
          <w:p w14:paraId="3F596F5C" w14:textId="77777777" w:rsidR="004D0561" w:rsidRPr="003B6011" w:rsidRDefault="004D0561" w:rsidP="001E0166">
            <w:pPr>
              <w:pStyle w:val="aa"/>
              <w:ind w:rightChars="10" w:right="18"/>
            </w:pPr>
            <w:r w:rsidRPr="003B6011">
              <w:t>Interface</w:t>
            </w:r>
          </w:p>
        </w:tc>
      </w:tr>
    </w:tbl>
    <w:p w14:paraId="7E940953" w14:textId="77777777" w:rsidR="00712039" w:rsidRPr="0067229A" w:rsidRDefault="00712039" w:rsidP="001E0166">
      <w:pPr>
        <w:pStyle w:val="a3"/>
        <w:ind w:left="0" w:right="20"/>
      </w:pPr>
      <w:r w:rsidRPr="0067229A">
        <w:t>The following example shows how to set a physical port as a Layer 2 trunk port:</w:t>
      </w:r>
    </w:p>
    <w:tbl>
      <w:tblPr>
        <w:tblStyle w:val="48"/>
        <w:tblW w:w="0" w:type="auto"/>
        <w:tblLook w:val="0000" w:firstRow="0" w:lastRow="0" w:firstColumn="0" w:lastColumn="0" w:noHBand="0" w:noVBand="0"/>
      </w:tblPr>
      <w:tblGrid>
        <w:gridCol w:w="8045"/>
      </w:tblGrid>
      <w:tr w:rsidR="003D133F" w:rsidRPr="003D133F" w14:paraId="518FD8B2" w14:textId="77777777" w:rsidTr="00335912">
        <w:tc>
          <w:tcPr>
            <w:tcW w:w="8927" w:type="dxa"/>
          </w:tcPr>
          <w:p w14:paraId="1036BA61" w14:textId="77777777" w:rsidR="00EC1A3F" w:rsidRPr="003D133F" w:rsidRDefault="00EC1A3F" w:rsidP="001E0166">
            <w:pPr>
              <w:pStyle w:val="aa"/>
              <w:ind w:rightChars="10" w:right="18"/>
            </w:pPr>
            <w:r w:rsidRPr="003D133F">
              <w:t>Switch#</w:t>
            </w:r>
            <w:r w:rsidRPr="003D133F">
              <w:rPr>
                <w:b/>
                <w:bCs/>
              </w:rPr>
              <w:t>configure terminal</w:t>
            </w:r>
          </w:p>
          <w:p w14:paraId="1E98CD38" w14:textId="77777777" w:rsidR="00EC1A3F" w:rsidRPr="003D133F" w:rsidRDefault="00EC1A3F" w:rsidP="001E0166">
            <w:pPr>
              <w:pStyle w:val="aa"/>
              <w:ind w:rightChars="10" w:right="18"/>
            </w:pPr>
            <w:r w:rsidRPr="003D133F">
              <w:t xml:space="preserve">Switch(config)# </w:t>
            </w:r>
            <w:r w:rsidRPr="003D133F">
              <w:rPr>
                <w:b/>
                <w:bCs/>
              </w:rPr>
              <w:t>interface TenGigabitEthernet 7/1</w:t>
            </w:r>
          </w:p>
          <w:p w14:paraId="670596BD" w14:textId="77777777" w:rsidR="00EC1A3F" w:rsidRPr="003D133F" w:rsidRDefault="00EC1A3F" w:rsidP="001E0166">
            <w:pPr>
              <w:pStyle w:val="aa"/>
              <w:ind w:rightChars="10" w:right="18"/>
            </w:pPr>
            <w:r w:rsidRPr="003D133F">
              <w:t xml:space="preserve">Switch (config-if- TenGi7/1)# </w:t>
            </w:r>
            <w:r w:rsidRPr="003D133F">
              <w:rPr>
                <w:b/>
                <w:bCs/>
              </w:rPr>
              <w:t>switchport mode trunk</w:t>
            </w:r>
            <w:r w:rsidRPr="003D133F">
              <w:t xml:space="preserve">        ! trunk port set </w:t>
            </w:r>
          </w:p>
          <w:p w14:paraId="5C74AFBE" w14:textId="77777777" w:rsidR="009C601F" w:rsidRPr="003D133F" w:rsidRDefault="009C601F" w:rsidP="001E0166">
            <w:pPr>
              <w:pStyle w:val="aa"/>
              <w:ind w:rightChars="10" w:right="18"/>
            </w:pPr>
            <w:r w:rsidRPr="003D133F">
              <w:t xml:space="preserve">Switch (config-if- TenGi7/1)# </w:t>
            </w:r>
            <w:r w:rsidRPr="003D133F">
              <w:rPr>
                <w:b/>
                <w:bCs/>
              </w:rPr>
              <w:t>switchport trunk allowed vlan</w:t>
            </w:r>
            <w:r w:rsidRPr="003D133F">
              <w:rPr>
                <w:bCs/>
              </w:rPr>
              <w:t xml:space="preserve"> </w:t>
            </w:r>
            <w:r w:rsidRPr="003D133F">
              <w:rPr>
                <w:b/>
                <w:bCs/>
              </w:rPr>
              <w:t>add 2</w:t>
            </w:r>
            <w:r w:rsidRPr="003D133F">
              <w:t xml:space="preserve">      ! tagged vlan </w:t>
            </w:r>
            <w:r w:rsidRPr="003D133F">
              <w:rPr>
                <w:rFonts w:hint="eastAsia"/>
              </w:rPr>
              <w:t>s</w:t>
            </w:r>
            <w:r w:rsidRPr="003D133F">
              <w:t xml:space="preserve">et </w:t>
            </w:r>
          </w:p>
          <w:p w14:paraId="0386F91F" w14:textId="77777777" w:rsidR="00EC1A3F" w:rsidRPr="003D133F" w:rsidRDefault="00EC1A3F" w:rsidP="001E0166">
            <w:pPr>
              <w:pStyle w:val="aa"/>
              <w:ind w:rightChars="10" w:right="18"/>
            </w:pPr>
            <w:r w:rsidRPr="003D133F">
              <w:t xml:space="preserve">Switch (config-if- TenGi7/1)# </w:t>
            </w:r>
            <w:r w:rsidRPr="003D133F">
              <w:rPr>
                <w:b/>
                <w:bCs/>
              </w:rPr>
              <w:t>switchport trunk native 2</w:t>
            </w:r>
            <w:r w:rsidRPr="003D133F">
              <w:t xml:space="preserve">   ! native vlan set </w:t>
            </w:r>
          </w:p>
          <w:p w14:paraId="6C0FDFB8" w14:textId="77777777" w:rsidR="00EC1A3F" w:rsidRPr="003D133F" w:rsidRDefault="00EC1A3F" w:rsidP="001E0166">
            <w:pPr>
              <w:pStyle w:val="aa"/>
              <w:ind w:rightChars="10" w:right="18"/>
            </w:pPr>
            <w:r w:rsidRPr="003D133F">
              <w:t xml:space="preserve">Switch (config-if- TenGi7/1)# </w:t>
            </w:r>
            <w:r w:rsidRPr="003D133F">
              <w:rPr>
                <w:b/>
                <w:bCs/>
              </w:rPr>
              <w:t>switchport trunk allowed vlan</w:t>
            </w:r>
            <w:r w:rsidRPr="003D133F">
              <w:rPr>
                <w:bCs/>
              </w:rPr>
              <w:t xml:space="preserve"> </w:t>
            </w:r>
            <w:r w:rsidRPr="003D133F">
              <w:rPr>
                <w:b/>
                <w:bCs/>
              </w:rPr>
              <w:t>add 3</w:t>
            </w:r>
            <w:r w:rsidRPr="003D133F">
              <w:t xml:space="preserve">      ! tagged vlan </w:t>
            </w:r>
            <w:r w:rsidR="004D0561" w:rsidRPr="003D133F">
              <w:rPr>
                <w:rFonts w:hint="eastAsia"/>
              </w:rPr>
              <w:t>s</w:t>
            </w:r>
            <w:r w:rsidR="004D0561" w:rsidRPr="003D133F">
              <w:t>et</w:t>
            </w:r>
            <w:r w:rsidRPr="003D133F">
              <w:t xml:space="preserve"> </w:t>
            </w:r>
          </w:p>
          <w:p w14:paraId="38067E4B" w14:textId="77777777" w:rsidR="00EC1A3F" w:rsidRPr="003D133F" w:rsidRDefault="00EC1A3F" w:rsidP="001E0166">
            <w:pPr>
              <w:pStyle w:val="aa"/>
              <w:ind w:rightChars="10" w:right="18"/>
            </w:pPr>
            <w:r w:rsidRPr="003D133F">
              <w:t xml:space="preserve">Switch (config-if- TenGi7/1)# </w:t>
            </w:r>
            <w:r w:rsidRPr="003D133F">
              <w:rPr>
                <w:b/>
                <w:bCs/>
              </w:rPr>
              <w:t>switchport trunk allowed vlan add 4</w:t>
            </w:r>
          </w:p>
          <w:p w14:paraId="6C27E52D" w14:textId="77777777" w:rsidR="00712039" w:rsidRPr="003D133F" w:rsidRDefault="00EC1A3F" w:rsidP="001E0166">
            <w:pPr>
              <w:pStyle w:val="aa"/>
              <w:spacing w:line="360" w:lineRule="auto"/>
              <w:ind w:right="20"/>
              <w:jc w:val="both"/>
              <w:rPr>
                <w:rFonts w:ascii="Courier New" w:hAnsi="Courier New" w:cs="Courier New"/>
              </w:rPr>
            </w:pPr>
            <w:r w:rsidRPr="003D133F">
              <w:t xml:space="preserve">Switch (config-if- TenGi7/1)# </w:t>
            </w:r>
            <w:r w:rsidRPr="003D133F">
              <w:rPr>
                <w:b/>
                <w:bCs/>
              </w:rPr>
              <w:t>end</w:t>
            </w:r>
          </w:p>
        </w:tc>
      </w:tr>
    </w:tbl>
    <w:p w14:paraId="16790D7E" w14:textId="77777777" w:rsidR="00712039" w:rsidRPr="003D133F" w:rsidRDefault="00712039" w:rsidP="001E0166">
      <w:pPr>
        <w:pStyle w:val="a3"/>
        <w:ind w:left="0" w:right="20"/>
      </w:pPr>
      <w:r w:rsidRPr="003D133F">
        <w:t>The following example shows how to set a port-group interface as a Layer 2 trunk port:</w:t>
      </w:r>
    </w:p>
    <w:tbl>
      <w:tblPr>
        <w:tblStyle w:val="48"/>
        <w:tblW w:w="0" w:type="auto"/>
        <w:tblLook w:val="0000" w:firstRow="0" w:lastRow="0" w:firstColumn="0" w:lastColumn="0" w:noHBand="0" w:noVBand="0"/>
      </w:tblPr>
      <w:tblGrid>
        <w:gridCol w:w="8045"/>
      </w:tblGrid>
      <w:tr w:rsidR="003D133F" w:rsidRPr="003D133F" w14:paraId="11EA9128" w14:textId="77777777" w:rsidTr="00335912">
        <w:tc>
          <w:tcPr>
            <w:tcW w:w="8786" w:type="dxa"/>
          </w:tcPr>
          <w:p w14:paraId="3D0752AC" w14:textId="77777777" w:rsidR="00EC1A3F" w:rsidRPr="003D133F" w:rsidRDefault="00EC1A3F" w:rsidP="001E0166">
            <w:pPr>
              <w:pStyle w:val="aa"/>
              <w:ind w:rightChars="10" w:right="18"/>
            </w:pPr>
            <w:r w:rsidRPr="003D133F">
              <w:t>Switch#</w:t>
            </w:r>
            <w:r w:rsidRPr="003D133F">
              <w:rPr>
                <w:b/>
                <w:bCs/>
              </w:rPr>
              <w:t>configure terminal</w:t>
            </w:r>
          </w:p>
          <w:p w14:paraId="5CFB574A" w14:textId="77777777" w:rsidR="00EC1A3F" w:rsidRPr="003D133F" w:rsidRDefault="00EC1A3F" w:rsidP="001E0166">
            <w:pPr>
              <w:pStyle w:val="aa"/>
              <w:ind w:rightChars="10" w:right="18"/>
            </w:pPr>
            <w:r w:rsidRPr="003D133F">
              <w:t xml:space="preserve">Switch(config)# </w:t>
            </w:r>
            <w:r w:rsidRPr="003D133F">
              <w:rPr>
                <w:b/>
                <w:bCs/>
              </w:rPr>
              <w:t>interface po2</w:t>
            </w:r>
          </w:p>
          <w:p w14:paraId="3150A4AD" w14:textId="77777777" w:rsidR="00EC1A3F" w:rsidRPr="003D133F" w:rsidRDefault="00EC1A3F" w:rsidP="001E0166">
            <w:pPr>
              <w:pStyle w:val="aa"/>
              <w:ind w:rightChars="10" w:right="18"/>
            </w:pPr>
            <w:r w:rsidRPr="003D133F">
              <w:t xml:space="preserve">Switch (config-if-po2)# </w:t>
            </w:r>
            <w:r w:rsidRPr="003D133F">
              <w:rPr>
                <w:b/>
                <w:bCs/>
              </w:rPr>
              <w:t>switchport mode trunk</w:t>
            </w:r>
            <w:r w:rsidRPr="003D133F">
              <w:t xml:space="preserve">    ! trunk port set </w:t>
            </w:r>
          </w:p>
          <w:p w14:paraId="7DCA3ECF" w14:textId="77777777" w:rsidR="009C601F" w:rsidRPr="003D133F" w:rsidRDefault="009C601F" w:rsidP="001E0166">
            <w:pPr>
              <w:pStyle w:val="aa"/>
              <w:ind w:rightChars="10" w:right="18"/>
            </w:pPr>
            <w:r w:rsidRPr="003D133F">
              <w:t xml:space="preserve">Switch (config-if- TenGi7/1)# </w:t>
            </w:r>
            <w:r w:rsidRPr="003D133F">
              <w:rPr>
                <w:b/>
                <w:bCs/>
              </w:rPr>
              <w:t>switchport trunk allowed vlan</w:t>
            </w:r>
            <w:r w:rsidRPr="003D133F">
              <w:rPr>
                <w:bCs/>
              </w:rPr>
              <w:t xml:space="preserve"> </w:t>
            </w:r>
            <w:r w:rsidRPr="003D133F">
              <w:rPr>
                <w:b/>
                <w:bCs/>
              </w:rPr>
              <w:t>add 2</w:t>
            </w:r>
            <w:r w:rsidRPr="003D133F">
              <w:t xml:space="preserve">      ! tagged vlan </w:t>
            </w:r>
            <w:r w:rsidRPr="003D133F">
              <w:rPr>
                <w:rFonts w:hint="eastAsia"/>
              </w:rPr>
              <w:t>s</w:t>
            </w:r>
            <w:r w:rsidRPr="003D133F">
              <w:t xml:space="preserve">et </w:t>
            </w:r>
          </w:p>
          <w:p w14:paraId="52D893B8" w14:textId="77777777" w:rsidR="00EC1A3F" w:rsidRPr="003D133F" w:rsidRDefault="00EC1A3F" w:rsidP="001E0166">
            <w:pPr>
              <w:pStyle w:val="aa"/>
              <w:ind w:rightChars="10" w:right="18"/>
            </w:pPr>
            <w:r w:rsidRPr="003D133F">
              <w:t xml:space="preserve">Switch (config-if-po2)# </w:t>
            </w:r>
            <w:r w:rsidRPr="003D133F">
              <w:rPr>
                <w:b/>
                <w:bCs/>
              </w:rPr>
              <w:t>switchport trunk native 2</w:t>
            </w:r>
            <w:r w:rsidRPr="003D133F">
              <w:t xml:space="preserve">    ! native VLAN set </w:t>
            </w:r>
          </w:p>
          <w:p w14:paraId="59A7D1E2" w14:textId="77777777" w:rsidR="00EC1A3F" w:rsidRPr="003D133F" w:rsidRDefault="00EC1A3F" w:rsidP="001E0166">
            <w:pPr>
              <w:pStyle w:val="aa"/>
              <w:ind w:rightChars="10" w:right="18"/>
            </w:pPr>
            <w:r w:rsidRPr="003D133F">
              <w:t xml:space="preserve">Switch (config-if-po2)# </w:t>
            </w:r>
            <w:r w:rsidRPr="003D133F">
              <w:rPr>
                <w:b/>
                <w:bCs/>
              </w:rPr>
              <w:t>switchport trunk allowed vlan</w:t>
            </w:r>
            <w:r w:rsidRPr="003D133F">
              <w:rPr>
                <w:bCs/>
              </w:rPr>
              <w:t xml:space="preserve"> </w:t>
            </w:r>
            <w:r w:rsidRPr="003D133F">
              <w:rPr>
                <w:b/>
                <w:bCs/>
              </w:rPr>
              <w:t>add 3</w:t>
            </w:r>
            <w:r w:rsidRPr="003D133F">
              <w:t xml:space="preserve">       ! tagged vlan </w:t>
            </w:r>
            <w:r w:rsidR="004D0561" w:rsidRPr="003D133F">
              <w:rPr>
                <w:rFonts w:hint="eastAsia"/>
              </w:rPr>
              <w:t>s</w:t>
            </w:r>
            <w:r w:rsidR="004D0561" w:rsidRPr="003D133F">
              <w:t>et</w:t>
            </w:r>
            <w:r w:rsidRPr="003D133F">
              <w:t xml:space="preserve"> </w:t>
            </w:r>
          </w:p>
          <w:p w14:paraId="162BB55A" w14:textId="77777777" w:rsidR="00EC1A3F" w:rsidRPr="003D133F" w:rsidRDefault="00EC1A3F" w:rsidP="001E0166">
            <w:pPr>
              <w:pStyle w:val="aa"/>
              <w:ind w:rightChars="10" w:right="18"/>
            </w:pPr>
            <w:r w:rsidRPr="003D133F">
              <w:t xml:space="preserve">Switch (config-if-po2)# </w:t>
            </w:r>
            <w:r w:rsidRPr="003D133F">
              <w:rPr>
                <w:b/>
                <w:bCs/>
              </w:rPr>
              <w:t>switchport trunk</w:t>
            </w:r>
            <w:r w:rsidRPr="003D133F">
              <w:rPr>
                <w:bCs/>
              </w:rPr>
              <w:t xml:space="preserve"> </w:t>
            </w:r>
            <w:r w:rsidRPr="003D133F">
              <w:rPr>
                <w:b/>
                <w:bCs/>
              </w:rPr>
              <w:t>allowed vlan add 4</w:t>
            </w:r>
          </w:p>
          <w:p w14:paraId="25D906E7" w14:textId="77777777" w:rsidR="00712039" w:rsidRPr="003D133F" w:rsidRDefault="00EC1A3F" w:rsidP="001E0166">
            <w:pPr>
              <w:pStyle w:val="aa"/>
              <w:spacing w:line="360" w:lineRule="auto"/>
              <w:ind w:right="20"/>
              <w:jc w:val="both"/>
              <w:rPr>
                <w:rFonts w:ascii="Courier New" w:hAnsi="Courier New" w:cs="Courier New"/>
              </w:rPr>
            </w:pPr>
            <w:r w:rsidRPr="003D133F">
              <w:t xml:space="preserve">Switch (config-if-po2)# </w:t>
            </w:r>
            <w:r w:rsidRPr="003D133F">
              <w:rPr>
                <w:b/>
                <w:bCs/>
              </w:rPr>
              <w:t>end</w:t>
            </w:r>
          </w:p>
        </w:tc>
      </w:tr>
    </w:tbl>
    <w:p w14:paraId="6ECF58B6" w14:textId="77777777" w:rsidR="00712039" w:rsidRDefault="00712039" w:rsidP="001E0166">
      <w:pPr>
        <w:pStyle w:val="3"/>
        <w:ind w:left="0" w:right="20"/>
      </w:pPr>
      <w:bookmarkStart w:id="689" w:name="_Toc532302910"/>
      <w:bookmarkStart w:id="690" w:name="_Toc198607497"/>
      <w:bookmarkStart w:id="691" w:name="_Toc363228318"/>
      <w:bookmarkStart w:id="692" w:name="_Toc444694952"/>
      <w:r w:rsidRPr="005C6777">
        <w:t>Access</w:t>
      </w:r>
      <w:r>
        <w:t xml:space="preserve"> port </w:t>
      </w:r>
      <w:bookmarkEnd w:id="689"/>
      <w:bookmarkEnd w:id="690"/>
      <w:bookmarkEnd w:id="691"/>
      <w:r>
        <w:rPr>
          <w:rFonts w:hint="eastAsia"/>
        </w:rPr>
        <w:t>s</w:t>
      </w:r>
      <w:r>
        <w:t>etting</w:t>
      </w:r>
      <w:bookmarkEnd w:id="692"/>
    </w:p>
    <w:p w14:paraId="238B2C44" w14:textId="77777777" w:rsidR="00712039" w:rsidRPr="00E4457C" w:rsidRDefault="00712039" w:rsidP="001E0166">
      <w:pPr>
        <w:pStyle w:val="a3"/>
        <w:ind w:left="0" w:right="20"/>
      </w:pPr>
      <w:r w:rsidRPr="00E4457C">
        <w:t>The commands to set a physical port or a port-group interface as a Layer 2 access port:</w:t>
      </w:r>
    </w:p>
    <w:p w14:paraId="2D2DE0C8" w14:textId="77777777" w:rsidR="00712039" w:rsidRDefault="00786E15" w:rsidP="001E0166">
      <w:pPr>
        <w:pStyle w:val="afffff3"/>
        <w:ind w:left="0" w:right="20"/>
      </w:pPr>
      <w:bookmarkStart w:id="693" w:name="_Toc391575179"/>
      <w:r>
        <w:t xml:space="preserve">Table </w:t>
      </w:r>
      <w:r w:rsidR="005832B8">
        <w:fldChar w:fldCharType="begin"/>
      </w:r>
      <w:r w:rsidR="00092D8C">
        <w:instrText xml:space="preserve"> SEQ Table \* ARABIC </w:instrText>
      </w:r>
      <w:r w:rsidR="005832B8">
        <w:fldChar w:fldCharType="separate"/>
      </w:r>
      <w:r w:rsidR="00386802">
        <w:rPr>
          <w:noProof/>
        </w:rPr>
        <w:t>37</w:t>
      </w:r>
      <w:r w:rsidR="005832B8">
        <w:rPr>
          <w:noProof/>
        </w:rPr>
        <w:fldChar w:fldCharType="end"/>
      </w:r>
      <w:r>
        <w:rPr>
          <w:rFonts w:hint="eastAsia"/>
        </w:rPr>
        <w:t xml:space="preserve"> </w:t>
      </w:r>
      <w:r w:rsidR="00712039">
        <w:rPr>
          <w:lang w:val="fr-FR"/>
        </w:rPr>
        <w:t>C</w:t>
      </w:r>
      <w:r w:rsidR="00712039" w:rsidRPr="002F5F3A">
        <w:rPr>
          <w:lang w:val="fr-FR"/>
        </w:rPr>
        <w:t xml:space="preserve">ommands </w:t>
      </w:r>
      <w:r w:rsidR="00712039">
        <w:rPr>
          <w:lang w:val="fr-FR"/>
        </w:rPr>
        <w:t xml:space="preserve">for </w:t>
      </w:r>
      <w:r w:rsidR="00712039" w:rsidRPr="002F5F3A">
        <w:rPr>
          <w:lang w:val="fr-FR"/>
        </w:rPr>
        <w:t>Access port configuration</w:t>
      </w:r>
      <w:bookmarkEnd w:id="693"/>
      <w:r w:rsidR="00712039" w:rsidRPr="002F5F3A">
        <w:rPr>
          <w:lang w:val="fr-FR"/>
        </w:rPr>
        <w:t xml:space="preserve"> </w:t>
      </w:r>
    </w:p>
    <w:tbl>
      <w:tblPr>
        <w:tblStyle w:val="CLIWide"/>
        <w:tblW w:w="0" w:type="auto"/>
        <w:tblLook w:val="01E0" w:firstRow="1" w:lastRow="1" w:firstColumn="1" w:lastColumn="1" w:noHBand="0" w:noVBand="0"/>
      </w:tblPr>
      <w:tblGrid>
        <w:gridCol w:w="3140"/>
        <w:gridCol w:w="3593"/>
        <w:gridCol w:w="1199"/>
      </w:tblGrid>
      <w:tr w:rsidR="00712039" w14:paraId="19C19135" w14:textId="77777777" w:rsidTr="00F8686E">
        <w:trPr>
          <w:cnfStyle w:val="100000000000" w:firstRow="1" w:lastRow="0" w:firstColumn="0" w:lastColumn="0" w:oddVBand="0" w:evenVBand="0" w:oddHBand="0" w:evenHBand="0" w:firstRowFirstColumn="0" w:firstRowLastColumn="0" w:lastRowFirstColumn="0" w:lastRowLastColumn="0"/>
        </w:trPr>
        <w:tc>
          <w:tcPr>
            <w:tcW w:w="3600" w:type="dxa"/>
          </w:tcPr>
          <w:p w14:paraId="54151559" w14:textId="77777777" w:rsidR="00712039" w:rsidRPr="002F5F3A" w:rsidRDefault="00712039" w:rsidP="001E0166">
            <w:pPr>
              <w:pStyle w:val="ab"/>
              <w:wordWrap/>
              <w:ind w:right="20"/>
              <w:rPr>
                <w:b w:val="0"/>
              </w:rPr>
            </w:pPr>
            <w:r w:rsidRPr="002F5F3A">
              <w:rPr>
                <w:b w:val="0"/>
              </w:rPr>
              <w:t>Command</w:t>
            </w:r>
          </w:p>
        </w:tc>
        <w:tc>
          <w:tcPr>
            <w:tcW w:w="4140" w:type="dxa"/>
          </w:tcPr>
          <w:p w14:paraId="47E0D61E" w14:textId="77777777" w:rsidR="00712039" w:rsidRPr="002F5F3A" w:rsidRDefault="00712039" w:rsidP="001E0166">
            <w:pPr>
              <w:pStyle w:val="ab"/>
              <w:wordWrap/>
              <w:ind w:right="20"/>
              <w:rPr>
                <w:b w:val="0"/>
              </w:rPr>
            </w:pPr>
            <w:r w:rsidRPr="002F5F3A">
              <w:rPr>
                <w:b w:val="0"/>
              </w:rPr>
              <w:t>Description</w:t>
            </w:r>
          </w:p>
        </w:tc>
        <w:tc>
          <w:tcPr>
            <w:tcW w:w="1260" w:type="dxa"/>
          </w:tcPr>
          <w:p w14:paraId="17830E20" w14:textId="77777777" w:rsidR="00712039" w:rsidRPr="002F5F3A" w:rsidRDefault="00712039" w:rsidP="001E0166">
            <w:pPr>
              <w:pStyle w:val="ab"/>
              <w:wordWrap/>
              <w:ind w:right="20"/>
              <w:rPr>
                <w:b w:val="0"/>
              </w:rPr>
            </w:pPr>
            <w:r w:rsidRPr="002F5F3A">
              <w:rPr>
                <w:b w:val="0"/>
              </w:rPr>
              <w:t xml:space="preserve">Mode </w:t>
            </w:r>
          </w:p>
        </w:tc>
      </w:tr>
      <w:tr w:rsidR="00712039" w14:paraId="51F0BFBC" w14:textId="77777777" w:rsidTr="00F8686E">
        <w:tc>
          <w:tcPr>
            <w:tcW w:w="3600" w:type="dxa"/>
          </w:tcPr>
          <w:p w14:paraId="31EC5ED8" w14:textId="77777777" w:rsidR="00712039" w:rsidRPr="002F5F3A" w:rsidRDefault="00712039" w:rsidP="001E0166">
            <w:pPr>
              <w:pStyle w:val="aa"/>
              <w:ind w:right="20"/>
              <w:rPr>
                <w:bCs/>
              </w:rPr>
            </w:pPr>
            <w:r w:rsidRPr="002F5F3A">
              <w:rPr>
                <w:bCs/>
              </w:rPr>
              <w:t>switchport mode access</w:t>
            </w:r>
          </w:p>
        </w:tc>
        <w:tc>
          <w:tcPr>
            <w:tcW w:w="4140" w:type="dxa"/>
          </w:tcPr>
          <w:p w14:paraId="53FF4DF9" w14:textId="77777777" w:rsidR="00712039" w:rsidRPr="002F5F3A" w:rsidRDefault="00712039" w:rsidP="001E0166">
            <w:pPr>
              <w:pStyle w:val="afffc"/>
              <w:ind w:right="20"/>
            </w:pPr>
            <w:r w:rsidRPr="002F5F3A">
              <w:t>Sets to access mode</w:t>
            </w:r>
          </w:p>
        </w:tc>
        <w:tc>
          <w:tcPr>
            <w:tcW w:w="1260" w:type="dxa"/>
          </w:tcPr>
          <w:p w14:paraId="045F2A91" w14:textId="77777777" w:rsidR="00712039" w:rsidRPr="002F5F3A" w:rsidRDefault="00712039" w:rsidP="001E0166">
            <w:pPr>
              <w:pStyle w:val="aa"/>
              <w:ind w:right="20"/>
            </w:pPr>
            <w:r w:rsidRPr="002F5F3A">
              <w:t>Interface</w:t>
            </w:r>
          </w:p>
        </w:tc>
      </w:tr>
      <w:tr w:rsidR="00712039" w14:paraId="7FC2CC49" w14:textId="77777777" w:rsidTr="00F8686E">
        <w:tc>
          <w:tcPr>
            <w:tcW w:w="3600" w:type="dxa"/>
          </w:tcPr>
          <w:p w14:paraId="1BF87EF1" w14:textId="77777777" w:rsidR="00712039" w:rsidRPr="002F5F3A" w:rsidRDefault="00712039" w:rsidP="001E0166">
            <w:pPr>
              <w:pStyle w:val="aa"/>
              <w:ind w:right="20"/>
            </w:pPr>
            <w:r w:rsidRPr="002F5F3A">
              <w:rPr>
                <w:bCs/>
              </w:rPr>
              <w:t>switchport access VLAN</w:t>
            </w:r>
            <w:r w:rsidRPr="002F5F3A">
              <w:t xml:space="preserve"> &lt;</w:t>
            </w:r>
            <w:r w:rsidRPr="002F5F3A">
              <w:rPr>
                <w:i/>
                <w:iCs/>
              </w:rPr>
              <w:t>1-4094</w:t>
            </w:r>
            <w:r w:rsidRPr="002F5F3A">
              <w:t>&gt;</w:t>
            </w:r>
          </w:p>
        </w:tc>
        <w:tc>
          <w:tcPr>
            <w:tcW w:w="4140" w:type="dxa"/>
          </w:tcPr>
          <w:p w14:paraId="272AAFC1" w14:textId="77777777" w:rsidR="00712039" w:rsidRPr="002F5F3A" w:rsidRDefault="00712039" w:rsidP="001E0166">
            <w:pPr>
              <w:pStyle w:val="afffc"/>
              <w:ind w:right="20"/>
            </w:pPr>
            <w:r w:rsidRPr="002F5F3A">
              <w:t>Sets native VLAN</w:t>
            </w:r>
          </w:p>
        </w:tc>
        <w:tc>
          <w:tcPr>
            <w:tcW w:w="1260" w:type="dxa"/>
          </w:tcPr>
          <w:p w14:paraId="2BA54E8A" w14:textId="77777777" w:rsidR="00712039" w:rsidRPr="002F5F3A" w:rsidRDefault="00712039" w:rsidP="001E0166">
            <w:pPr>
              <w:pStyle w:val="aa"/>
              <w:ind w:right="20"/>
            </w:pPr>
            <w:r w:rsidRPr="002F5F3A">
              <w:t>Interface</w:t>
            </w:r>
          </w:p>
        </w:tc>
      </w:tr>
      <w:tr w:rsidR="00712039" w14:paraId="29A3DE8E" w14:textId="77777777" w:rsidTr="00F8686E">
        <w:tc>
          <w:tcPr>
            <w:tcW w:w="3600" w:type="dxa"/>
          </w:tcPr>
          <w:p w14:paraId="6F2409A6" w14:textId="77777777" w:rsidR="00712039" w:rsidRPr="002F5F3A" w:rsidRDefault="00712039" w:rsidP="001E0166">
            <w:pPr>
              <w:pStyle w:val="aa"/>
              <w:ind w:right="20"/>
              <w:rPr>
                <w:bCs/>
              </w:rPr>
            </w:pPr>
            <w:r w:rsidRPr="002F5F3A">
              <w:rPr>
                <w:bCs/>
              </w:rPr>
              <w:t>no switchport access VLAN</w:t>
            </w:r>
          </w:p>
        </w:tc>
        <w:tc>
          <w:tcPr>
            <w:tcW w:w="4140" w:type="dxa"/>
          </w:tcPr>
          <w:p w14:paraId="54930C55" w14:textId="77777777" w:rsidR="00712039" w:rsidRPr="002F5F3A" w:rsidRDefault="00712039" w:rsidP="001E0166">
            <w:pPr>
              <w:pStyle w:val="afffc"/>
              <w:ind w:right="20"/>
            </w:pPr>
            <w:r w:rsidRPr="002F5F3A">
              <w:t>Sets native VLAN to default (VLAN 1)</w:t>
            </w:r>
          </w:p>
        </w:tc>
        <w:tc>
          <w:tcPr>
            <w:tcW w:w="1260" w:type="dxa"/>
          </w:tcPr>
          <w:p w14:paraId="284CE96E" w14:textId="77777777" w:rsidR="00712039" w:rsidRPr="002F5F3A" w:rsidRDefault="00712039" w:rsidP="001E0166">
            <w:pPr>
              <w:pStyle w:val="aa"/>
              <w:ind w:right="20"/>
            </w:pPr>
            <w:r w:rsidRPr="002F5F3A">
              <w:t>Interface</w:t>
            </w:r>
          </w:p>
        </w:tc>
      </w:tr>
    </w:tbl>
    <w:p w14:paraId="0E9DACE7" w14:textId="77777777" w:rsidR="00103CBD" w:rsidRDefault="00103CBD" w:rsidP="001E0166">
      <w:pPr>
        <w:pStyle w:val="a3"/>
        <w:ind w:left="0" w:right="20"/>
      </w:pPr>
    </w:p>
    <w:p w14:paraId="51FEE00D" w14:textId="77777777" w:rsidR="00712039" w:rsidRPr="00E4457C" w:rsidRDefault="00712039" w:rsidP="001E0166">
      <w:pPr>
        <w:pStyle w:val="a3"/>
        <w:ind w:left="0" w:right="20"/>
      </w:pPr>
      <w:r w:rsidRPr="00E4457C">
        <w:t>The following example shows how to configure a physical port as a Layer 2 access port:</w:t>
      </w:r>
    </w:p>
    <w:tbl>
      <w:tblPr>
        <w:tblStyle w:val="48"/>
        <w:tblW w:w="0" w:type="auto"/>
        <w:tblLook w:val="0000" w:firstRow="0" w:lastRow="0" w:firstColumn="0" w:lastColumn="0" w:noHBand="0" w:noVBand="0"/>
      </w:tblPr>
      <w:tblGrid>
        <w:gridCol w:w="8045"/>
      </w:tblGrid>
      <w:tr w:rsidR="00712039" w14:paraId="1D3F0D92" w14:textId="77777777" w:rsidTr="005C6777">
        <w:tc>
          <w:tcPr>
            <w:tcW w:w="8820" w:type="dxa"/>
          </w:tcPr>
          <w:p w14:paraId="39E62D29" w14:textId="77777777" w:rsidR="009456D5" w:rsidRPr="003B6011" w:rsidRDefault="009456D5" w:rsidP="001E0166">
            <w:pPr>
              <w:pStyle w:val="aa"/>
              <w:ind w:rightChars="10" w:right="18"/>
            </w:pPr>
            <w:r>
              <w:lastRenderedPageBreak/>
              <w:t>Switch#</w:t>
            </w:r>
            <w:r w:rsidRPr="003B6011">
              <w:rPr>
                <w:b/>
                <w:bCs/>
              </w:rPr>
              <w:t>configure terminal</w:t>
            </w:r>
          </w:p>
          <w:p w14:paraId="4E5F60F3" w14:textId="77777777" w:rsidR="009456D5" w:rsidRPr="003B6011" w:rsidRDefault="009456D5" w:rsidP="001E0166">
            <w:pPr>
              <w:pStyle w:val="aa"/>
              <w:ind w:rightChars="10" w:right="18"/>
            </w:pPr>
            <w:r>
              <w:t>Switch(config)#</w:t>
            </w:r>
            <w:r w:rsidRPr="003B6011">
              <w:t xml:space="preserve"> </w:t>
            </w:r>
            <w:r w:rsidRPr="003B6011">
              <w:rPr>
                <w:b/>
                <w:bCs/>
              </w:rPr>
              <w:t xml:space="preserve">interface </w:t>
            </w:r>
            <w:r w:rsidRPr="00DF1CA4">
              <w:rPr>
                <w:b/>
                <w:bCs/>
              </w:rPr>
              <w:t>TenGigabitEthernet 7/1</w:t>
            </w:r>
          </w:p>
          <w:p w14:paraId="3C172910" w14:textId="77777777" w:rsidR="009456D5" w:rsidRPr="003B6011" w:rsidRDefault="009456D5" w:rsidP="001E0166">
            <w:pPr>
              <w:pStyle w:val="aa"/>
              <w:ind w:rightChars="10" w:right="18"/>
            </w:pPr>
            <w:r w:rsidRPr="003B6011">
              <w:t>Switch (config-if-</w:t>
            </w:r>
            <w:r>
              <w:t xml:space="preserve"> </w:t>
            </w:r>
            <w:r w:rsidRPr="00DF1CA4">
              <w:t>TenGi7/1</w:t>
            </w:r>
            <w:r w:rsidRPr="003B6011">
              <w:t xml:space="preserve">)# </w:t>
            </w:r>
            <w:r w:rsidRPr="003B6011">
              <w:rPr>
                <w:b/>
                <w:bCs/>
              </w:rPr>
              <w:t>switchport</w:t>
            </w:r>
            <w:r w:rsidRPr="003B6011">
              <w:t xml:space="preserve">            ! layer2 interface set </w:t>
            </w:r>
          </w:p>
          <w:p w14:paraId="5F8F1C08" w14:textId="77777777" w:rsidR="009456D5" w:rsidRPr="003B6011" w:rsidRDefault="009456D5" w:rsidP="001E0166">
            <w:pPr>
              <w:pStyle w:val="aa"/>
              <w:ind w:rightChars="10" w:right="18"/>
            </w:pPr>
            <w:r w:rsidRPr="003B6011">
              <w:t>Switch (config-if-</w:t>
            </w:r>
            <w:r>
              <w:t xml:space="preserve"> </w:t>
            </w:r>
            <w:r w:rsidRPr="00DF1CA4">
              <w:t>TenGi7/1</w:t>
            </w:r>
            <w:r w:rsidRPr="003B6011">
              <w:t xml:space="preserve">)# </w:t>
            </w:r>
            <w:r w:rsidRPr="003B6011">
              <w:rPr>
                <w:b/>
                <w:bCs/>
              </w:rPr>
              <w:t>switchport mode access</w:t>
            </w:r>
            <w:r w:rsidRPr="003B6011">
              <w:t xml:space="preserve">    ! access port set </w:t>
            </w:r>
          </w:p>
          <w:p w14:paraId="10335B37" w14:textId="77777777" w:rsidR="00712039" w:rsidRDefault="009456D5" w:rsidP="001E0166">
            <w:pPr>
              <w:pStyle w:val="aa"/>
              <w:spacing w:line="360" w:lineRule="auto"/>
              <w:ind w:right="20"/>
              <w:jc w:val="both"/>
              <w:rPr>
                <w:rFonts w:ascii="Courier New" w:hAnsi="Courier New" w:cs="Courier New"/>
              </w:rPr>
            </w:pPr>
            <w:r w:rsidRPr="003B6011">
              <w:t>Switch (config-if-</w:t>
            </w:r>
            <w:r>
              <w:t xml:space="preserve"> </w:t>
            </w:r>
            <w:r w:rsidRPr="00DF1CA4">
              <w:t>TenGi7/1</w:t>
            </w:r>
            <w:r w:rsidRPr="003B6011">
              <w:t xml:space="preserve">)# </w:t>
            </w:r>
            <w:r w:rsidRPr="003B6011">
              <w:rPr>
                <w:b/>
                <w:bCs/>
              </w:rPr>
              <w:t>switchport access vlan 5</w:t>
            </w:r>
            <w:r w:rsidRPr="003B6011">
              <w:t xml:space="preserve">   ! native vlan set</w:t>
            </w:r>
          </w:p>
        </w:tc>
      </w:tr>
    </w:tbl>
    <w:p w14:paraId="16F8638C" w14:textId="77777777" w:rsidR="00712039" w:rsidRPr="004F3E4A" w:rsidRDefault="00712039" w:rsidP="001E0166">
      <w:pPr>
        <w:pStyle w:val="a3"/>
        <w:ind w:left="0" w:right="20"/>
      </w:pPr>
      <w:r w:rsidRPr="004F3E4A">
        <w:t>The following example shows how to configure a port-group interface as a Layer 2 access port</w:t>
      </w:r>
      <w:r>
        <w:t>.</w:t>
      </w:r>
    </w:p>
    <w:tbl>
      <w:tblPr>
        <w:tblStyle w:val="48"/>
        <w:tblW w:w="0" w:type="auto"/>
        <w:tblLook w:val="0000" w:firstRow="0" w:lastRow="0" w:firstColumn="0" w:lastColumn="0" w:noHBand="0" w:noVBand="0"/>
      </w:tblPr>
      <w:tblGrid>
        <w:gridCol w:w="8045"/>
      </w:tblGrid>
      <w:tr w:rsidR="00712039" w14:paraId="7876878B" w14:textId="77777777" w:rsidTr="005C6777">
        <w:tc>
          <w:tcPr>
            <w:tcW w:w="8820" w:type="dxa"/>
          </w:tcPr>
          <w:p w14:paraId="520FAC9A" w14:textId="77777777" w:rsidR="009456D5" w:rsidRPr="003B6011" w:rsidRDefault="009456D5" w:rsidP="001E0166">
            <w:pPr>
              <w:pStyle w:val="aa"/>
              <w:ind w:rightChars="10" w:right="18"/>
            </w:pPr>
            <w:r>
              <w:t>Switch#</w:t>
            </w:r>
            <w:r w:rsidRPr="003B6011">
              <w:rPr>
                <w:b/>
                <w:bCs/>
              </w:rPr>
              <w:t>configure terminal</w:t>
            </w:r>
          </w:p>
          <w:p w14:paraId="3E5D795F" w14:textId="77777777" w:rsidR="009456D5" w:rsidRPr="003B6011" w:rsidRDefault="009456D5" w:rsidP="001E0166">
            <w:pPr>
              <w:pStyle w:val="aa"/>
              <w:ind w:rightChars="10" w:right="18"/>
            </w:pPr>
            <w:r>
              <w:t>Switch(config)#</w:t>
            </w:r>
            <w:r w:rsidRPr="003B6011">
              <w:t xml:space="preserve"> </w:t>
            </w:r>
            <w:r w:rsidRPr="003B6011">
              <w:rPr>
                <w:b/>
                <w:bCs/>
              </w:rPr>
              <w:t>interface po2</w:t>
            </w:r>
          </w:p>
          <w:p w14:paraId="2305FACB" w14:textId="77777777" w:rsidR="009456D5" w:rsidRPr="003B6011" w:rsidRDefault="009456D5" w:rsidP="001E0166">
            <w:pPr>
              <w:pStyle w:val="aa"/>
              <w:ind w:rightChars="10" w:right="18"/>
            </w:pPr>
            <w:r w:rsidRPr="003B6011">
              <w:t xml:space="preserve">Switch (config-if-po2)# </w:t>
            </w:r>
            <w:r w:rsidRPr="003B6011">
              <w:rPr>
                <w:b/>
                <w:bCs/>
              </w:rPr>
              <w:t>switchport mode access</w:t>
            </w:r>
            <w:r w:rsidRPr="003B6011">
              <w:t xml:space="preserve">      ! access port set </w:t>
            </w:r>
          </w:p>
          <w:p w14:paraId="377309F3" w14:textId="77777777" w:rsidR="009456D5" w:rsidRPr="003B6011" w:rsidRDefault="009456D5" w:rsidP="001E0166">
            <w:pPr>
              <w:pStyle w:val="aa"/>
              <w:ind w:rightChars="10" w:right="18"/>
            </w:pPr>
            <w:r w:rsidRPr="003B6011">
              <w:t xml:space="preserve">Switch (config-if-po2)# </w:t>
            </w:r>
            <w:r w:rsidRPr="003B6011">
              <w:rPr>
                <w:b/>
                <w:bCs/>
              </w:rPr>
              <w:t>switchport access vlan 5</w:t>
            </w:r>
            <w:r w:rsidRPr="003B6011">
              <w:t xml:space="preserve">     ! native vlan set </w:t>
            </w:r>
          </w:p>
          <w:p w14:paraId="53517EB3" w14:textId="77777777" w:rsidR="00712039" w:rsidRPr="009456D5" w:rsidRDefault="00712039" w:rsidP="001E0166">
            <w:pPr>
              <w:pStyle w:val="aa"/>
              <w:spacing w:line="360" w:lineRule="auto"/>
              <w:ind w:right="20"/>
              <w:jc w:val="both"/>
              <w:rPr>
                <w:rFonts w:ascii="Courier New" w:hAnsi="Courier New" w:cs="Courier New"/>
              </w:rPr>
            </w:pPr>
          </w:p>
        </w:tc>
      </w:tr>
    </w:tbl>
    <w:p w14:paraId="763ADCA0" w14:textId="77777777" w:rsidR="00712039" w:rsidRDefault="00712039" w:rsidP="001E0166">
      <w:pPr>
        <w:wordWrap/>
        <w:spacing w:line="360" w:lineRule="auto"/>
        <w:ind w:right="20"/>
        <w:rPr>
          <w:rFonts w:cs="Times New Roman"/>
        </w:rPr>
      </w:pPr>
    </w:p>
    <w:p w14:paraId="4B2ECD27" w14:textId="77777777" w:rsidR="005C6777" w:rsidRDefault="005C6777" w:rsidP="001E0166">
      <w:pPr>
        <w:wordWrap/>
        <w:spacing w:line="360" w:lineRule="auto"/>
        <w:ind w:right="20"/>
        <w:rPr>
          <w:rFonts w:cs="Times New Roman"/>
        </w:rPr>
      </w:pPr>
    </w:p>
    <w:p w14:paraId="5D8121B7" w14:textId="77777777" w:rsidR="005C6777" w:rsidRDefault="005C6777" w:rsidP="001E0166">
      <w:pPr>
        <w:wordWrap/>
        <w:spacing w:line="360" w:lineRule="auto"/>
        <w:ind w:right="20"/>
        <w:rPr>
          <w:rFonts w:cs="Times New Roman"/>
        </w:rPr>
      </w:pPr>
    </w:p>
    <w:p w14:paraId="3DF74D6F" w14:textId="77777777" w:rsidR="005C6777" w:rsidRDefault="005C6777" w:rsidP="001E0166">
      <w:pPr>
        <w:wordWrap/>
        <w:spacing w:line="360" w:lineRule="auto"/>
        <w:ind w:right="20"/>
        <w:rPr>
          <w:rFonts w:cs="Times New Roman"/>
        </w:rPr>
      </w:pPr>
    </w:p>
    <w:p w14:paraId="53628100" w14:textId="77777777" w:rsidR="00712039" w:rsidRDefault="00712039" w:rsidP="001E0166">
      <w:pPr>
        <w:wordWrap/>
        <w:spacing w:line="360" w:lineRule="auto"/>
        <w:ind w:right="20"/>
        <w:rPr>
          <w:rFonts w:cs="Times New Roman"/>
        </w:rPr>
      </w:pPr>
    </w:p>
    <w:p w14:paraId="04FBC980" w14:textId="77777777" w:rsidR="00712039" w:rsidRDefault="00712039" w:rsidP="0021019A">
      <w:pPr>
        <w:wordWrap/>
        <w:spacing w:line="360" w:lineRule="auto"/>
        <w:ind w:right="20"/>
        <w:rPr>
          <w:rFonts w:cs="Times New Roman"/>
        </w:rPr>
      </w:pPr>
    </w:p>
    <w:p w14:paraId="4A6DE793" w14:textId="77777777" w:rsidR="00712039" w:rsidRDefault="00712039" w:rsidP="0021019A">
      <w:pPr>
        <w:pStyle w:val="2"/>
        <w:ind w:right="20"/>
      </w:pPr>
      <w:bookmarkStart w:id="694" w:name="_Toc532302911"/>
      <w:bookmarkStart w:id="695" w:name="_Toc198607498"/>
      <w:bookmarkStart w:id="696" w:name="_Toc363228319"/>
      <w:bookmarkStart w:id="697" w:name="_Toc444694953"/>
      <w:r>
        <w:lastRenderedPageBreak/>
        <w:t>Port group</w:t>
      </w:r>
      <w:bookmarkEnd w:id="694"/>
      <w:bookmarkEnd w:id="695"/>
      <w:bookmarkEnd w:id="696"/>
      <w:bookmarkEnd w:id="697"/>
    </w:p>
    <w:p w14:paraId="7559D574" w14:textId="77777777" w:rsidR="00712039" w:rsidRDefault="00712039" w:rsidP="001E0166">
      <w:pPr>
        <w:pStyle w:val="3"/>
        <w:ind w:left="0" w:right="20"/>
      </w:pPr>
      <w:bookmarkStart w:id="698" w:name="_Toc532302912"/>
      <w:bookmarkStart w:id="699" w:name="_Toc280899148"/>
      <w:bookmarkStart w:id="700" w:name="_Toc292809799"/>
      <w:bookmarkStart w:id="701" w:name="_Toc337198369"/>
      <w:bookmarkStart w:id="702" w:name="_Toc354416131"/>
      <w:bookmarkStart w:id="703" w:name="_Toc444694954"/>
      <w:r w:rsidRPr="00D867F8">
        <w:t xml:space="preserve">Overview of Port </w:t>
      </w:r>
      <w:bookmarkEnd w:id="698"/>
      <w:bookmarkEnd w:id="699"/>
      <w:bookmarkEnd w:id="700"/>
      <w:r w:rsidRPr="005C6777">
        <w:t>Group</w:t>
      </w:r>
      <w:bookmarkEnd w:id="701"/>
      <w:bookmarkEnd w:id="702"/>
      <w:bookmarkEnd w:id="703"/>
    </w:p>
    <w:p w14:paraId="125EC84B" w14:textId="77777777" w:rsidR="00712039" w:rsidRDefault="00712039" w:rsidP="001E0166">
      <w:pPr>
        <w:pStyle w:val="a3"/>
        <w:ind w:left="0" w:right="20"/>
      </w:pPr>
      <w:r w:rsidRPr="002F5F3A">
        <w:t xml:space="preserve">Port group is used to bring together </w:t>
      </w:r>
      <w:r>
        <w:t>more than one</w:t>
      </w:r>
      <w:r w:rsidRPr="002F5F3A">
        <w:t xml:space="preserve"> physical ports into a logical group to increase bandwidth and to get the link redundancy. A port group interface in </w:t>
      </w:r>
      <w:r w:rsidR="00A92BC5">
        <w:t xml:space="preserve">the </w:t>
      </w:r>
      <w:r w:rsidR="00094318">
        <w:t>C9500</w:t>
      </w:r>
      <w:r w:rsidRPr="002F5F3A">
        <w:t xml:space="preserve"> can be used as Layer 2 interface.</w:t>
      </w:r>
    </w:p>
    <w:p w14:paraId="5936902E" w14:textId="77777777" w:rsidR="00712039" w:rsidRPr="002F5F3A" w:rsidRDefault="00712039" w:rsidP="001E0166">
      <w:pPr>
        <w:pStyle w:val="a3"/>
        <w:ind w:left="0" w:right="20"/>
      </w:pPr>
      <w:r w:rsidRPr="002F5F3A">
        <w:t xml:space="preserve">The following table shows the number of port groups available in </w:t>
      </w:r>
      <w:r w:rsidR="00094318">
        <w:t>C9500</w:t>
      </w:r>
      <w:r w:rsidRPr="002F5F3A">
        <w:t xml:space="preserve"> by model:</w:t>
      </w:r>
    </w:p>
    <w:tbl>
      <w:tblPr>
        <w:tblStyle w:val="CLIWide"/>
        <w:tblW w:w="0" w:type="auto"/>
        <w:tblLayout w:type="fixed"/>
        <w:tblLook w:val="01E0" w:firstRow="1" w:lastRow="1" w:firstColumn="1" w:lastColumn="1" w:noHBand="0" w:noVBand="0"/>
      </w:tblPr>
      <w:tblGrid>
        <w:gridCol w:w="2183"/>
        <w:gridCol w:w="3190"/>
        <w:gridCol w:w="2814"/>
      </w:tblGrid>
      <w:tr w:rsidR="00712039" w14:paraId="455984AB" w14:textId="77777777" w:rsidTr="00F8686E">
        <w:trPr>
          <w:cnfStyle w:val="100000000000" w:firstRow="1" w:lastRow="0" w:firstColumn="0" w:lastColumn="0" w:oddVBand="0" w:evenVBand="0" w:oddHBand="0" w:evenHBand="0" w:firstRowFirstColumn="0" w:firstRowLastColumn="0" w:lastRowFirstColumn="0" w:lastRowLastColumn="0"/>
          <w:trHeight w:val="401"/>
        </w:trPr>
        <w:tc>
          <w:tcPr>
            <w:tcW w:w="2183" w:type="dxa"/>
          </w:tcPr>
          <w:p w14:paraId="1D4611A0" w14:textId="77777777" w:rsidR="00712039" w:rsidRPr="002F5F3A" w:rsidRDefault="00712039" w:rsidP="001E0166">
            <w:pPr>
              <w:pStyle w:val="ab"/>
              <w:wordWrap/>
              <w:spacing w:line="240" w:lineRule="auto"/>
              <w:ind w:right="20"/>
              <w:rPr>
                <w:b w:val="0"/>
              </w:rPr>
            </w:pPr>
            <w:r w:rsidRPr="002F5F3A">
              <w:rPr>
                <w:b w:val="0"/>
              </w:rPr>
              <w:t>Model</w:t>
            </w:r>
          </w:p>
        </w:tc>
        <w:tc>
          <w:tcPr>
            <w:tcW w:w="3190" w:type="dxa"/>
          </w:tcPr>
          <w:p w14:paraId="241EE398" w14:textId="77777777" w:rsidR="00712039" w:rsidRPr="002F5F3A" w:rsidRDefault="00712039" w:rsidP="001E0166">
            <w:pPr>
              <w:pStyle w:val="ab"/>
              <w:wordWrap/>
              <w:spacing w:line="240" w:lineRule="auto"/>
              <w:ind w:right="20"/>
              <w:rPr>
                <w:b w:val="0"/>
              </w:rPr>
            </w:pPr>
            <w:r w:rsidRPr="002F5F3A">
              <w:rPr>
                <w:b w:val="0"/>
              </w:rPr>
              <w:t>Number of port groups</w:t>
            </w:r>
          </w:p>
        </w:tc>
        <w:tc>
          <w:tcPr>
            <w:tcW w:w="2814" w:type="dxa"/>
          </w:tcPr>
          <w:p w14:paraId="500E0819" w14:textId="77777777" w:rsidR="00712039" w:rsidRPr="002F5F3A" w:rsidRDefault="00712039" w:rsidP="001E0166">
            <w:pPr>
              <w:pStyle w:val="ab"/>
              <w:wordWrap/>
              <w:spacing w:line="240" w:lineRule="auto"/>
              <w:ind w:right="20"/>
              <w:rPr>
                <w:b w:val="0"/>
              </w:rPr>
            </w:pPr>
            <w:r w:rsidRPr="002F5F3A">
              <w:rPr>
                <w:b w:val="0"/>
              </w:rPr>
              <w:t>Max. no of ports per group</w:t>
            </w:r>
          </w:p>
        </w:tc>
      </w:tr>
      <w:tr w:rsidR="00712039" w14:paraId="402F93D2" w14:textId="77777777" w:rsidTr="00F8686E">
        <w:trPr>
          <w:trHeight w:val="365"/>
        </w:trPr>
        <w:tc>
          <w:tcPr>
            <w:tcW w:w="2183" w:type="dxa"/>
          </w:tcPr>
          <w:p w14:paraId="164368F1" w14:textId="77777777" w:rsidR="00712039" w:rsidRDefault="00094318" w:rsidP="001E0166">
            <w:pPr>
              <w:pStyle w:val="ab"/>
              <w:wordWrap/>
              <w:spacing w:line="240" w:lineRule="auto"/>
              <w:ind w:right="20"/>
              <w:rPr>
                <w:b w:val="0"/>
                <w:bCs w:val="0"/>
                <w:color w:val="000000"/>
              </w:rPr>
            </w:pPr>
            <w:r>
              <w:rPr>
                <w:rFonts w:hint="eastAsia"/>
                <w:b w:val="0"/>
                <w:bCs w:val="0"/>
                <w:color w:val="000000"/>
              </w:rPr>
              <w:t>C9500</w:t>
            </w:r>
            <w:r w:rsidR="00712039">
              <w:rPr>
                <w:rFonts w:hint="eastAsia"/>
                <w:b w:val="0"/>
                <w:bCs w:val="0"/>
                <w:color w:val="000000"/>
              </w:rPr>
              <w:t xml:space="preserve"> Series</w:t>
            </w:r>
          </w:p>
        </w:tc>
        <w:tc>
          <w:tcPr>
            <w:tcW w:w="3190" w:type="dxa"/>
          </w:tcPr>
          <w:p w14:paraId="331DB0B4" w14:textId="77777777" w:rsidR="00712039" w:rsidRDefault="00F30781" w:rsidP="001E0166">
            <w:pPr>
              <w:pStyle w:val="ab"/>
              <w:wordWrap/>
              <w:spacing w:line="240" w:lineRule="auto"/>
              <w:ind w:right="20"/>
              <w:rPr>
                <w:b w:val="0"/>
                <w:bCs w:val="0"/>
                <w:color w:val="000000"/>
              </w:rPr>
            </w:pPr>
            <w:r>
              <w:rPr>
                <w:b w:val="0"/>
                <w:bCs w:val="0"/>
                <w:color w:val="000000"/>
              </w:rPr>
              <w:t>256</w:t>
            </w:r>
          </w:p>
        </w:tc>
        <w:tc>
          <w:tcPr>
            <w:tcW w:w="2814" w:type="dxa"/>
          </w:tcPr>
          <w:p w14:paraId="1510CA5A" w14:textId="77777777" w:rsidR="00712039" w:rsidRDefault="00712039" w:rsidP="001E0166">
            <w:pPr>
              <w:pStyle w:val="ab"/>
              <w:wordWrap/>
              <w:spacing w:line="240" w:lineRule="auto"/>
              <w:ind w:right="20"/>
              <w:rPr>
                <w:b w:val="0"/>
                <w:bCs w:val="0"/>
                <w:color w:val="000000"/>
              </w:rPr>
            </w:pPr>
            <w:r>
              <w:rPr>
                <w:b w:val="0"/>
                <w:bCs w:val="0"/>
                <w:color w:val="000000"/>
              </w:rPr>
              <w:t>8</w:t>
            </w:r>
          </w:p>
        </w:tc>
      </w:tr>
    </w:tbl>
    <w:p w14:paraId="7C46B0CF" w14:textId="77777777" w:rsidR="00712039" w:rsidRDefault="00712039" w:rsidP="001E0166">
      <w:pPr>
        <w:pStyle w:val="3"/>
        <w:ind w:left="0" w:right="20"/>
      </w:pPr>
      <w:bookmarkStart w:id="704" w:name="_Toc532302914"/>
      <w:bookmarkStart w:id="705" w:name="_Toc198607500"/>
      <w:bookmarkStart w:id="706" w:name="_Toc363228321"/>
      <w:bookmarkStart w:id="707" w:name="_Toc444694955"/>
      <w:r w:rsidRPr="005C6777">
        <w:t>Port</w:t>
      </w:r>
      <w:r>
        <w:t xml:space="preserve"> group configuration</w:t>
      </w:r>
      <w:bookmarkEnd w:id="704"/>
      <w:bookmarkEnd w:id="705"/>
      <w:bookmarkEnd w:id="706"/>
      <w:bookmarkEnd w:id="707"/>
    </w:p>
    <w:p w14:paraId="3EF9E704" w14:textId="77777777" w:rsidR="00712039" w:rsidRPr="004F3E4A" w:rsidRDefault="00712039" w:rsidP="001E0166">
      <w:pPr>
        <w:pStyle w:val="a3"/>
        <w:ind w:left="0" w:right="20"/>
      </w:pPr>
      <w:r w:rsidRPr="004F3E4A">
        <w:t>The commands for configuring Port group are as follows:</w:t>
      </w:r>
    </w:p>
    <w:p w14:paraId="14205B00" w14:textId="77777777" w:rsidR="00712039" w:rsidRDefault="00786E15" w:rsidP="001E0166">
      <w:pPr>
        <w:pStyle w:val="afffff3"/>
        <w:ind w:left="0" w:right="20"/>
      </w:pPr>
      <w:bookmarkStart w:id="708" w:name="_Toc391575180"/>
      <w:r>
        <w:t xml:space="preserve">Table </w:t>
      </w:r>
      <w:r w:rsidR="005832B8">
        <w:fldChar w:fldCharType="begin"/>
      </w:r>
      <w:r w:rsidR="00092D8C">
        <w:instrText xml:space="preserve"> SEQ Table \* ARABIC </w:instrText>
      </w:r>
      <w:r w:rsidR="005832B8">
        <w:fldChar w:fldCharType="separate"/>
      </w:r>
      <w:r w:rsidR="00386802">
        <w:rPr>
          <w:noProof/>
        </w:rPr>
        <w:t>38</w:t>
      </w:r>
      <w:r w:rsidR="005832B8">
        <w:rPr>
          <w:noProof/>
        </w:rPr>
        <w:fldChar w:fldCharType="end"/>
      </w:r>
      <w:r>
        <w:rPr>
          <w:rFonts w:hint="eastAsia"/>
        </w:rPr>
        <w:t xml:space="preserve"> </w:t>
      </w:r>
      <w:r w:rsidR="00712039" w:rsidRPr="002F5F3A">
        <w:t>Port Group Configuration Commands</w:t>
      </w:r>
      <w:bookmarkEnd w:id="708"/>
      <w:r w:rsidR="00B369D6">
        <w:t xml:space="preserve"> </w:t>
      </w:r>
    </w:p>
    <w:tbl>
      <w:tblPr>
        <w:tblStyle w:val="CLIWide"/>
        <w:tblW w:w="0" w:type="auto"/>
        <w:tblLook w:val="01E0" w:firstRow="1" w:lastRow="1" w:firstColumn="1" w:lastColumn="1" w:noHBand="0" w:noVBand="0"/>
      </w:tblPr>
      <w:tblGrid>
        <w:gridCol w:w="3350"/>
        <w:gridCol w:w="3226"/>
        <w:gridCol w:w="1356"/>
      </w:tblGrid>
      <w:tr w:rsidR="00B369D6" w:rsidRPr="003B6011" w14:paraId="67EC72B1" w14:textId="77777777" w:rsidTr="00F571AB">
        <w:trPr>
          <w:cnfStyle w:val="100000000000" w:firstRow="1" w:lastRow="0" w:firstColumn="0" w:lastColumn="0" w:oddVBand="0" w:evenVBand="0" w:oddHBand="0" w:evenHBand="0" w:firstRowFirstColumn="0" w:firstRowLastColumn="0" w:lastRowFirstColumn="0" w:lastRowLastColumn="0"/>
        </w:trPr>
        <w:tc>
          <w:tcPr>
            <w:tcW w:w="3431" w:type="dxa"/>
          </w:tcPr>
          <w:p w14:paraId="384FBA9C" w14:textId="77777777" w:rsidR="00B369D6" w:rsidRPr="0050306B" w:rsidRDefault="00B369D6" w:rsidP="001E0166">
            <w:pPr>
              <w:pStyle w:val="a9"/>
              <w:tabs>
                <w:tab w:val="num" w:pos="360"/>
              </w:tabs>
              <w:spacing w:line="240" w:lineRule="auto"/>
              <w:ind w:right="20"/>
              <w:rPr>
                <w:b/>
                <w:bCs/>
              </w:rPr>
            </w:pPr>
            <w:r w:rsidRPr="0050306B">
              <w:t>Command</w:t>
            </w:r>
          </w:p>
        </w:tc>
        <w:tc>
          <w:tcPr>
            <w:tcW w:w="3306" w:type="dxa"/>
          </w:tcPr>
          <w:p w14:paraId="65B6C192" w14:textId="77777777" w:rsidR="00B369D6" w:rsidRPr="0050306B" w:rsidRDefault="00B369D6" w:rsidP="001E0166">
            <w:pPr>
              <w:pStyle w:val="a9"/>
              <w:tabs>
                <w:tab w:val="num" w:pos="360"/>
              </w:tabs>
              <w:spacing w:line="240" w:lineRule="auto"/>
              <w:ind w:right="20"/>
            </w:pPr>
            <w:r w:rsidRPr="0050306B">
              <w:t>Description</w:t>
            </w:r>
          </w:p>
        </w:tc>
        <w:tc>
          <w:tcPr>
            <w:tcW w:w="1369" w:type="dxa"/>
          </w:tcPr>
          <w:p w14:paraId="2F2CE225" w14:textId="77777777" w:rsidR="00B369D6" w:rsidRPr="0050306B" w:rsidRDefault="00B369D6" w:rsidP="001E0166">
            <w:pPr>
              <w:pStyle w:val="aa"/>
              <w:ind w:right="20"/>
            </w:pPr>
            <w:r w:rsidRPr="0050306B">
              <w:t>Mode</w:t>
            </w:r>
          </w:p>
        </w:tc>
      </w:tr>
      <w:tr w:rsidR="00B369D6" w:rsidRPr="003B6011" w14:paraId="1313BA5D" w14:textId="77777777" w:rsidTr="00F571AB">
        <w:tc>
          <w:tcPr>
            <w:tcW w:w="3431" w:type="dxa"/>
          </w:tcPr>
          <w:p w14:paraId="74F8D48D" w14:textId="77777777" w:rsidR="00B369D6" w:rsidRPr="0050306B" w:rsidRDefault="00B369D6" w:rsidP="001E0166">
            <w:pPr>
              <w:pStyle w:val="aa"/>
              <w:ind w:right="20"/>
              <w:jc w:val="left"/>
              <w:rPr>
                <w:b/>
                <w:bCs/>
              </w:rPr>
            </w:pPr>
            <w:r w:rsidRPr="0050306B">
              <w:rPr>
                <w:rFonts w:hint="eastAsia"/>
                <w:b/>
                <w:bCs/>
              </w:rPr>
              <w:t>channel</w:t>
            </w:r>
            <w:r w:rsidRPr="0050306B">
              <w:rPr>
                <w:b/>
                <w:bCs/>
              </w:rPr>
              <w:t>-group</w:t>
            </w:r>
            <w:r w:rsidRPr="0050306B">
              <w:rPr>
                <w:i/>
                <w:iCs/>
              </w:rPr>
              <w:t xml:space="preserve"> </w:t>
            </w:r>
            <w:r w:rsidRPr="0050306B">
              <w:rPr>
                <w:rFonts w:hint="eastAsia"/>
                <w:i/>
                <w:iCs/>
              </w:rPr>
              <w:t>key</w:t>
            </w:r>
            <w:r w:rsidRPr="0050306B">
              <w:rPr>
                <w:b/>
                <w:bCs/>
              </w:rPr>
              <w:t xml:space="preserve"> </w:t>
            </w:r>
            <w:r w:rsidRPr="0050306B">
              <w:rPr>
                <w:rFonts w:hint="eastAsia"/>
                <w:b/>
                <w:bCs/>
              </w:rPr>
              <w:t>mode on</w:t>
            </w:r>
          </w:p>
        </w:tc>
        <w:tc>
          <w:tcPr>
            <w:tcW w:w="3306" w:type="dxa"/>
          </w:tcPr>
          <w:p w14:paraId="08FF26C7" w14:textId="77777777" w:rsidR="00B369D6" w:rsidRPr="0050306B" w:rsidRDefault="00B369D6" w:rsidP="001E0166">
            <w:pPr>
              <w:pStyle w:val="a9"/>
              <w:numPr>
                <w:ilvl w:val="0"/>
                <w:numId w:val="10"/>
              </w:numPr>
              <w:wordWrap/>
              <w:spacing w:line="240" w:lineRule="auto"/>
              <w:ind w:left="0" w:right="20" w:firstLine="0"/>
              <w:jc w:val="both"/>
            </w:pPr>
            <w:r w:rsidRPr="0050306B">
              <w:t>Create a static port group.</w:t>
            </w:r>
          </w:p>
        </w:tc>
        <w:tc>
          <w:tcPr>
            <w:tcW w:w="1369" w:type="dxa"/>
          </w:tcPr>
          <w:p w14:paraId="3F7F5604" w14:textId="77777777" w:rsidR="00B369D6" w:rsidRPr="0050306B" w:rsidRDefault="00B369D6" w:rsidP="001E0166">
            <w:pPr>
              <w:pStyle w:val="aa"/>
              <w:ind w:right="20"/>
            </w:pPr>
            <w:r w:rsidRPr="0050306B">
              <w:rPr>
                <w:rFonts w:hint="eastAsia"/>
              </w:rPr>
              <w:t>Interface</w:t>
            </w:r>
          </w:p>
        </w:tc>
      </w:tr>
      <w:tr w:rsidR="00B369D6" w:rsidRPr="003B6011" w14:paraId="18A8C552" w14:textId="77777777" w:rsidTr="00F571AB">
        <w:tc>
          <w:tcPr>
            <w:tcW w:w="3431" w:type="dxa"/>
          </w:tcPr>
          <w:p w14:paraId="76E12C44" w14:textId="77777777" w:rsidR="00B369D6" w:rsidRPr="003B6011" w:rsidRDefault="00B369D6" w:rsidP="001E0166">
            <w:pPr>
              <w:pStyle w:val="aa"/>
              <w:ind w:rightChars="10" w:right="18"/>
              <w:rPr>
                <w:b/>
                <w:bCs/>
              </w:rPr>
            </w:pPr>
            <w:r w:rsidRPr="003B6011">
              <w:rPr>
                <w:b/>
                <w:bCs/>
              </w:rPr>
              <w:t>no port-group</w:t>
            </w:r>
            <w:r w:rsidRPr="003B6011">
              <w:rPr>
                <w:i/>
                <w:iCs/>
              </w:rPr>
              <w:t xml:space="preserve"> ifname</w:t>
            </w:r>
          </w:p>
        </w:tc>
        <w:tc>
          <w:tcPr>
            <w:tcW w:w="3306" w:type="dxa"/>
          </w:tcPr>
          <w:p w14:paraId="376C2C88" w14:textId="77777777" w:rsidR="00B369D6" w:rsidRPr="003B6011" w:rsidRDefault="00B369D6" w:rsidP="001E0166">
            <w:pPr>
              <w:pStyle w:val="a9"/>
              <w:numPr>
                <w:ilvl w:val="0"/>
                <w:numId w:val="10"/>
              </w:numPr>
              <w:wordWrap/>
              <w:adjustRightInd w:val="0"/>
              <w:spacing w:line="240" w:lineRule="auto"/>
              <w:ind w:left="0" w:rightChars="10" w:right="18"/>
            </w:pPr>
            <w:r w:rsidRPr="0050306B">
              <w:t>Remove a port-group</w:t>
            </w:r>
          </w:p>
        </w:tc>
        <w:tc>
          <w:tcPr>
            <w:tcW w:w="1369" w:type="dxa"/>
          </w:tcPr>
          <w:p w14:paraId="4BF532C0" w14:textId="77777777" w:rsidR="00B369D6" w:rsidRPr="003B6011" w:rsidRDefault="00B369D6" w:rsidP="001E0166">
            <w:pPr>
              <w:pStyle w:val="aa"/>
              <w:ind w:rightChars="10" w:right="18"/>
            </w:pPr>
            <w:r w:rsidRPr="003B6011">
              <w:t>config</w:t>
            </w:r>
          </w:p>
        </w:tc>
      </w:tr>
      <w:tr w:rsidR="00B369D6" w:rsidRPr="003B6011" w14:paraId="57CCAFF1" w14:textId="77777777" w:rsidTr="00F571AB">
        <w:trPr>
          <w:trHeight w:val="165"/>
        </w:trPr>
        <w:tc>
          <w:tcPr>
            <w:tcW w:w="3431" w:type="dxa"/>
          </w:tcPr>
          <w:p w14:paraId="1DA69EE7" w14:textId="77777777" w:rsidR="00B369D6" w:rsidRPr="003B6011" w:rsidRDefault="00B369D6" w:rsidP="001E0166">
            <w:pPr>
              <w:pStyle w:val="aa"/>
              <w:ind w:rightChars="10" w:right="18"/>
              <w:rPr>
                <w:b/>
                <w:bCs/>
              </w:rPr>
            </w:pPr>
            <w:r w:rsidRPr="003B6011">
              <w:rPr>
                <w:b/>
                <w:bCs/>
              </w:rPr>
              <w:t xml:space="preserve">port-channel load-balance </w:t>
            </w:r>
            <w:r w:rsidRPr="00C00F76">
              <w:rPr>
                <w:b/>
                <w:bCs/>
              </w:rPr>
              <w:t>dst-ip-port</w:t>
            </w:r>
          </w:p>
        </w:tc>
        <w:tc>
          <w:tcPr>
            <w:tcW w:w="3306" w:type="dxa"/>
          </w:tcPr>
          <w:p w14:paraId="1C2ABBAB" w14:textId="77777777" w:rsidR="00B369D6" w:rsidRPr="00C00F76" w:rsidRDefault="00B369D6" w:rsidP="001E0166">
            <w:pPr>
              <w:pStyle w:val="a9"/>
              <w:numPr>
                <w:ilvl w:val="0"/>
                <w:numId w:val="10"/>
              </w:numPr>
              <w:wordWrap/>
              <w:adjustRightInd w:val="0"/>
              <w:spacing w:line="240" w:lineRule="auto"/>
              <w:ind w:left="0" w:rightChars="10" w:right="18"/>
              <w:rPr>
                <w:b/>
                <w:bCs/>
              </w:rPr>
            </w:pPr>
            <w:r>
              <w:t xml:space="preserve">Conduct load-balancing per destination </w:t>
            </w:r>
            <w:r w:rsidRPr="0050306B">
              <w:t>ip</w:t>
            </w:r>
            <w:r>
              <w:t xml:space="preserve"> and </w:t>
            </w:r>
            <w:r w:rsidRPr="0050306B">
              <w:rPr>
                <w:rFonts w:hint="eastAsia"/>
              </w:rPr>
              <w:t>port</w:t>
            </w:r>
            <w:r>
              <w:t xml:space="preserve"> address</w:t>
            </w:r>
          </w:p>
        </w:tc>
        <w:tc>
          <w:tcPr>
            <w:tcW w:w="1369" w:type="dxa"/>
          </w:tcPr>
          <w:p w14:paraId="2E6E47FE" w14:textId="77777777" w:rsidR="00B369D6" w:rsidRPr="003B6011" w:rsidRDefault="00B369D6" w:rsidP="001E0166">
            <w:pPr>
              <w:pStyle w:val="aa"/>
              <w:ind w:rightChars="10" w:right="18"/>
            </w:pPr>
            <w:r>
              <w:t>I</w:t>
            </w:r>
            <w:r>
              <w:rPr>
                <w:rFonts w:hint="eastAsia"/>
              </w:rPr>
              <w:t>nterface</w:t>
            </w:r>
          </w:p>
        </w:tc>
      </w:tr>
      <w:tr w:rsidR="00B369D6" w:rsidRPr="003B6011" w14:paraId="6E06E44E" w14:textId="77777777" w:rsidTr="00F571AB">
        <w:trPr>
          <w:trHeight w:val="165"/>
        </w:trPr>
        <w:tc>
          <w:tcPr>
            <w:tcW w:w="3431" w:type="dxa"/>
          </w:tcPr>
          <w:p w14:paraId="62869421" w14:textId="77777777" w:rsidR="00B369D6" w:rsidRDefault="00B369D6" w:rsidP="001E0166">
            <w:pPr>
              <w:pStyle w:val="aa"/>
              <w:ind w:rightChars="10" w:right="18"/>
              <w:rPr>
                <w:b/>
                <w:bCs/>
              </w:rPr>
            </w:pPr>
            <w:r w:rsidRPr="003B6011">
              <w:rPr>
                <w:b/>
                <w:bCs/>
              </w:rPr>
              <w:t xml:space="preserve">port-channel load-balance </w:t>
            </w:r>
            <w:r w:rsidRPr="00C00F76">
              <w:rPr>
                <w:b/>
                <w:bCs/>
              </w:rPr>
              <w:t xml:space="preserve">dst-mac </w:t>
            </w:r>
          </w:p>
          <w:p w14:paraId="5FED9F30" w14:textId="77777777" w:rsidR="00B369D6" w:rsidRPr="003B6011" w:rsidRDefault="00B369D6" w:rsidP="001E0166">
            <w:pPr>
              <w:pStyle w:val="aa"/>
              <w:ind w:rightChars="10" w:right="18"/>
              <w:rPr>
                <w:b/>
                <w:bCs/>
              </w:rPr>
            </w:pPr>
          </w:p>
        </w:tc>
        <w:tc>
          <w:tcPr>
            <w:tcW w:w="3306" w:type="dxa"/>
          </w:tcPr>
          <w:p w14:paraId="3A00CF2D" w14:textId="77777777" w:rsidR="00B369D6" w:rsidRPr="00C00F76" w:rsidRDefault="00B369D6" w:rsidP="001E0166">
            <w:pPr>
              <w:pStyle w:val="a9"/>
              <w:numPr>
                <w:ilvl w:val="0"/>
                <w:numId w:val="10"/>
              </w:numPr>
              <w:wordWrap/>
              <w:adjustRightInd w:val="0"/>
              <w:spacing w:line="240" w:lineRule="auto"/>
              <w:ind w:left="0" w:rightChars="10" w:right="18"/>
              <w:rPr>
                <w:b/>
                <w:bCs/>
              </w:rPr>
            </w:pPr>
            <w:r>
              <w:t>Conduct load-balancing per destination MAC address</w:t>
            </w:r>
          </w:p>
        </w:tc>
        <w:tc>
          <w:tcPr>
            <w:tcW w:w="1369" w:type="dxa"/>
          </w:tcPr>
          <w:p w14:paraId="4C18C9EA" w14:textId="77777777" w:rsidR="00B369D6" w:rsidRPr="003B6011" w:rsidRDefault="00B369D6" w:rsidP="001E0166">
            <w:pPr>
              <w:pStyle w:val="aa"/>
              <w:ind w:rightChars="10" w:right="18"/>
            </w:pPr>
            <w:r>
              <w:rPr>
                <w:rFonts w:hint="eastAsia"/>
              </w:rPr>
              <w:t>Interface</w:t>
            </w:r>
          </w:p>
        </w:tc>
      </w:tr>
      <w:tr w:rsidR="00B369D6" w:rsidRPr="003B6011" w14:paraId="015CDF09" w14:textId="77777777" w:rsidTr="00F571AB">
        <w:trPr>
          <w:trHeight w:val="165"/>
        </w:trPr>
        <w:tc>
          <w:tcPr>
            <w:tcW w:w="3431" w:type="dxa"/>
          </w:tcPr>
          <w:p w14:paraId="19717D6C" w14:textId="77777777" w:rsidR="00B369D6" w:rsidRPr="003B6011" w:rsidRDefault="00B369D6" w:rsidP="001E0166">
            <w:pPr>
              <w:pStyle w:val="aa"/>
              <w:ind w:rightChars="10" w:right="18"/>
              <w:rPr>
                <w:b/>
                <w:bCs/>
              </w:rPr>
            </w:pPr>
            <w:r w:rsidRPr="003B6011">
              <w:rPr>
                <w:b/>
                <w:bCs/>
              </w:rPr>
              <w:t xml:space="preserve">port-channel load-balance </w:t>
            </w:r>
            <w:r w:rsidRPr="00C00F76">
              <w:rPr>
                <w:b/>
                <w:bCs/>
              </w:rPr>
              <w:t>enhanced-hash</w:t>
            </w:r>
          </w:p>
        </w:tc>
        <w:tc>
          <w:tcPr>
            <w:tcW w:w="3306" w:type="dxa"/>
          </w:tcPr>
          <w:p w14:paraId="31E56017" w14:textId="77777777" w:rsidR="00B369D6" w:rsidRPr="003B6011" w:rsidRDefault="00B369D6" w:rsidP="001E0166">
            <w:pPr>
              <w:pStyle w:val="a9"/>
              <w:numPr>
                <w:ilvl w:val="0"/>
                <w:numId w:val="10"/>
              </w:numPr>
              <w:wordWrap/>
              <w:adjustRightInd w:val="0"/>
              <w:spacing w:line="240" w:lineRule="auto"/>
              <w:ind w:left="0" w:rightChars="10" w:right="18"/>
            </w:pPr>
            <w:r>
              <w:t>Conduct load-balancing based on improved hashing (RTAG7)</w:t>
            </w:r>
          </w:p>
        </w:tc>
        <w:tc>
          <w:tcPr>
            <w:tcW w:w="1369" w:type="dxa"/>
          </w:tcPr>
          <w:p w14:paraId="47A4339D" w14:textId="77777777" w:rsidR="00B369D6" w:rsidRPr="003B6011" w:rsidRDefault="00B369D6" w:rsidP="001E0166">
            <w:pPr>
              <w:pStyle w:val="aa"/>
              <w:ind w:rightChars="10" w:right="18"/>
            </w:pPr>
            <w:r>
              <w:rPr>
                <w:rFonts w:hint="eastAsia"/>
              </w:rPr>
              <w:t>Interface</w:t>
            </w:r>
          </w:p>
        </w:tc>
      </w:tr>
      <w:tr w:rsidR="00B369D6" w:rsidRPr="003B6011" w14:paraId="7E0D433E" w14:textId="77777777" w:rsidTr="00F571AB">
        <w:trPr>
          <w:trHeight w:val="165"/>
        </w:trPr>
        <w:tc>
          <w:tcPr>
            <w:tcW w:w="3431" w:type="dxa"/>
          </w:tcPr>
          <w:p w14:paraId="62E51D4E" w14:textId="77777777" w:rsidR="00B369D6" w:rsidRPr="003B6011" w:rsidRDefault="00B369D6" w:rsidP="001E0166">
            <w:pPr>
              <w:pStyle w:val="aa"/>
              <w:ind w:rightChars="10" w:right="18"/>
              <w:rPr>
                <w:b/>
                <w:bCs/>
              </w:rPr>
            </w:pPr>
            <w:r w:rsidRPr="003B6011">
              <w:rPr>
                <w:b/>
                <w:bCs/>
              </w:rPr>
              <w:t>port-channel load-balance src-dst-mac</w:t>
            </w:r>
          </w:p>
        </w:tc>
        <w:tc>
          <w:tcPr>
            <w:tcW w:w="3306" w:type="dxa"/>
          </w:tcPr>
          <w:p w14:paraId="0AA22CA8" w14:textId="77777777" w:rsidR="00B369D6" w:rsidRPr="003B6011" w:rsidRDefault="00B369D6" w:rsidP="001E0166">
            <w:pPr>
              <w:pStyle w:val="a9"/>
              <w:numPr>
                <w:ilvl w:val="0"/>
                <w:numId w:val="10"/>
              </w:numPr>
              <w:wordWrap/>
              <w:adjustRightInd w:val="0"/>
              <w:spacing w:line="240" w:lineRule="auto"/>
              <w:ind w:left="0" w:rightChars="10" w:right="18"/>
            </w:pPr>
            <w:r>
              <w:t>Conduct load-balancing per MAC address</w:t>
            </w:r>
          </w:p>
        </w:tc>
        <w:tc>
          <w:tcPr>
            <w:tcW w:w="1369" w:type="dxa"/>
          </w:tcPr>
          <w:p w14:paraId="0A97D684" w14:textId="77777777" w:rsidR="00B369D6" w:rsidRPr="003B6011" w:rsidRDefault="00B369D6" w:rsidP="001E0166">
            <w:pPr>
              <w:pStyle w:val="aa"/>
              <w:ind w:rightChars="10" w:right="18"/>
            </w:pPr>
            <w:r w:rsidRPr="003B6011">
              <w:t>interface</w:t>
            </w:r>
          </w:p>
        </w:tc>
      </w:tr>
      <w:tr w:rsidR="00B369D6" w:rsidRPr="003B6011" w14:paraId="629012BB" w14:textId="77777777" w:rsidTr="00F571AB">
        <w:trPr>
          <w:trHeight w:val="165"/>
        </w:trPr>
        <w:tc>
          <w:tcPr>
            <w:tcW w:w="3431" w:type="dxa"/>
          </w:tcPr>
          <w:p w14:paraId="5DD991B1" w14:textId="77777777" w:rsidR="00B369D6" w:rsidRPr="003B6011" w:rsidRDefault="00B369D6" w:rsidP="001E0166">
            <w:pPr>
              <w:pStyle w:val="aa"/>
              <w:ind w:rightChars="10" w:right="18"/>
              <w:rPr>
                <w:b/>
                <w:bCs/>
              </w:rPr>
            </w:pPr>
            <w:r w:rsidRPr="003B6011">
              <w:rPr>
                <w:b/>
                <w:bCs/>
              </w:rPr>
              <w:t>port-channel load-balance src-dst-ip</w:t>
            </w:r>
          </w:p>
        </w:tc>
        <w:tc>
          <w:tcPr>
            <w:tcW w:w="3306" w:type="dxa"/>
          </w:tcPr>
          <w:p w14:paraId="7EB709FD" w14:textId="77777777" w:rsidR="00B369D6" w:rsidRPr="003B6011" w:rsidRDefault="00B369D6" w:rsidP="001E0166">
            <w:pPr>
              <w:pStyle w:val="a9"/>
              <w:numPr>
                <w:ilvl w:val="0"/>
                <w:numId w:val="10"/>
              </w:numPr>
              <w:wordWrap/>
              <w:adjustRightInd w:val="0"/>
              <w:spacing w:line="240" w:lineRule="auto"/>
              <w:ind w:left="0" w:rightChars="10" w:right="18"/>
            </w:pPr>
            <w:r>
              <w:t xml:space="preserve">Conduct load-balancing per </w:t>
            </w:r>
            <w:r w:rsidRPr="003B6011">
              <w:t>ip field</w:t>
            </w:r>
          </w:p>
        </w:tc>
        <w:tc>
          <w:tcPr>
            <w:tcW w:w="1369" w:type="dxa"/>
          </w:tcPr>
          <w:p w14:paraId="4F07352E" w14:textId="77777777" w:rsidR="00B369D6" w:rsidRPr="003B6011" w:rsidRDefault="00B369D6" w:rsidP="001E0166">
            <w:pPr>
              <w:pStyle w:val="aa"/>
              <w:ind w:rightChars="10" w:right="18"/>
            </w:pPr>
            <w:r w:rsidRPr="003B6011">
              <w:t>interface</w:t>
            </w:r>
          </w:p>
        </w:tc>
      </w:tr>
      <w:tr w:rsidR="00B369D6" w:rsidRPr="003B6011" w14:paraId="18AD0A47" w14:textId="77777777" w:rsidTr="00F571AB">
        <w:tc>
          <w:tcPr>
            <w:tcW w:w="3431" w:type="dxa"/>
          </w:tcPr>
          <w:p w14:paraId="4C2B74C9" w14:textId="77777777" w:rsidR="00B369D6" w:rsidRPr="003B6011" w:rsidRDefault="00B369D6" w:rsidP="001E0166">
            <w:pPr>
              <w:pStyle w:val="aa"/>
              <w:ind w:rightChars="10" w:right="18"/>
              <w:rPr>
                <w:b/>
                <w:bCs/>
                <w:lang w:val="fr-FR"/>
              </w:rPr>
            </w:pPr>
            <w:r w:rsidRPr="003B6011">
              <w:rPr>
                <w:b/>
                <w:bCs/>
                <w:lang w:val="fr-FR"/>
              </w:rPr>
              <w:t>port-channel load-balance src-dst-port</w:t>
            </w:r>
          </w:p>
        </w:tc>
        <w:tc>
          <w:tcPr>
            <w:tcW w:w="3306" w:type="dxa"/>
          </w:tcPr>
          <w:p w14:paraId="3A2C2F97" w14:textId="77777777" w:rsidR="00B369D6" w:rsidRPr="003B6011" w:rsidRDefault="00B369D6" w:rsidP="001E0166">
            <w:pPr>
              <w:pStyle w:val="a9"/>
              <w:numPr>
                <w:ilvl w:val="0"/>
                <w:numId w:val="10"/>
              </w:numPr>
              <w:wordWrap/>
              <w:adjustRightInd w:val="0"/>
              <w:spacing w:line="240" w:lineRule="auto"/>
              <w:ind w:left="0" w:rightChars="10" w:right="18"/>
            </w:pPr>
            <w:r>
              <w:t xml:space="preserve">Conduct load-balancing per </w:t>
            </w:r>
            <w:r w:rsidRPr="003B6011">
              <w:t xml:space="preserve">tcp/udp port </w:t>
            </w:r>
          </w:p>
        </w:tc>
        <w:tc>
          <w:tcPr>
            <w:tcW w:w="1369" w:type="dxa"/>
          </w:tcPr>
          <w:p w14:paraId="4C2A9543" w14:textId="77777777" w:rsidR="00B369D6" w:rsidRPr="003B6011" w:rsidRDefault="00B369D6" w:rsidP="001E0166">
            <w:pPr>
              <w:pStyle w:val="aa"/>
              <w:ind w:rightChars="10" w:right="18"/>
            </w:pPr>
            <w:r w:rsidRPr="003B6011">
              <w:t>interface</w:t>
            </w:r>
          </w:p>
        </w:tc>
      </w:tr>
      <w:tr w:rsidR="00B369D6" w:rsidRPr="003B6011" w14:paraId="32244059" w14:textId="77777777" w:rsidTr="00F571AB">
        <w:tc>
          <w:tcPr>
            <w:tcW w:w="3431" w:type="dxa"/>
          </w:tcPr>
          <w:p w14:paraId="416FFE97" w14:textId="77777777" w:rsidR="00B369D6" w:rsidRPr="003B6011" w:rsidRDefault="00B369D6" w:rsidP="001E0166">
            <w:pPr>
              <w:pStyle w:val="aa"/>
              <w:ind w:rightChars="10" w:right="18"/>
            </w:pPr>
            <w:r w:rsidRPr="003B6011">
              <w:rPr>
                <w:b/>
                <w:bCs/>
              </w:rPr>
              <w:t>no channel group</w:t>
            </w:r>
          </w:p>
        </w:tc>
        <w:tc>
          <w:tcPr>
            <w:tcW w:w="3306" w:type="dxa"/>
          </w:tcPr>
          <w:p w14:paraId="0086B48F" w14:textId="77777777" w:rsidR="00B369D6" w:rsidRPr="003B6011" w:rsidRDefault="00B369D6" w:rsidP="001E0166">
            <w:pPr>
              <w:pStyle w:val="a9"/>
              <w:numPr>
                <w:ilvl w:val="0"/>
                <w:numId w:val="10"/>
              </w:numPr>
              <w:wordWrap/>
              <w:adjustRightInd w:val="0"/>
              <w:spacing w:line="240" w:lineRule="auto"/>
              <w:ind w:left="0" w:rightChars="10" w:right="18"/>
            </w:pPr>
            <w:r w:rsidRPr="00B369D6">
              <w:t>Remove</w:t>
            </w:r>
            <w:r>
              <w:t xml:space="preserve"> the specified </w:t>
            </w:r>
            <w:r w:rsidRPr="003B6011">
              <w:t>interface</w:t>
            </w:r>
            <w:r>
              <w:t xml:space="preserve"> </w:t>
            </w:r>
            <w:r>
              <w:rPr>
                <w:rFonts w:hint="eastAsia"/>
              </w:rPr>
              <w:t>from the</w:t>
            </w:r>
            <w:r w:rsidRPr="0050306B">
              <w:t xml:space="preserve"> port-group</w:t>
            </w:r>
            <w:r w:rsidRPr="0050306B">
              <w:rPr>
                <w:rFonts w:cs="굴림체" w:hint="eastAsia"/>
              </w:rPr>
              <w:t>.</w:t>
            </w:r>
          </w:p>
        </w:tc>
        <w:tc>
          <w:tcPr>
            <w:tcW w:w="1369" w:type="dxa"/>
          </w:tcPr>
          <w:p w14:paraId="4AC99349" w14:textId="77777777" w:rsidR="00B369D6" w:rsidRPr="003B6011" w:rsidRDefault="00B369D6" w:rsidP="001E0166">
            <w:pPr>
              <w:pStyle w:val="aa"/>
              <w:ind w:rightChars="10" w:right="18"/>
            </w:pPr>
            <w:r w:rsidRPr="003B6011">
              <w:t>Interface *</w:t>
            </w:r>
          </w:p>
        </w:tc>
      </w:tr>
      <w:tr w:rsidR="00B369D6" w:rsidRPr="003B6011" w14:paraId="4BAA33EC" w14:textId="77777777" w:rsidTr="00F571AB">
        <w:tc>
          <w:tcPr>
            <w:tcW w:w="3431" w:type="dxa"/>
          </w:tcPr>
          <w:p w14:paraId="33C559B2" w14:textId="77777777" w:rsidR="00B369D6" w:rsidRPr="003B6011" w:rsidRDefault="00B369D6" w:rsidP="001E0166">
            <w:pPr>
              <w:pStyle w:val="aa"/>
              <w:ind w:rightChars="10" w:right="18"/>
              <w:rPr>
                <w:b/>
              </w:rPr>
            </w:pPr>
            <w:r w:rsidRPr="003B6011">
              <w:rPr>
                <w:b/>
              </w:rPr>
              <w:t xml:space="preserve">no interface </w:t>
            </w:r>
            <w:r w:rsidRPr="003B6011">
              <w:rPr>
                <w:b/>
                <w:bCs/>
                <w:lang w:val="fr-FR"/>
              </w:rPr>
              <w:t xml:space="preserve">port-channel </w:t>
            </w:r>
            <w:r>
              <w:rPr>
                <w:b/>
                <w:bCs/>
                <w:lang w:val="fr-FR"/>
              </w:rPr>
              <w:t xml:space="preserve"> </w:t>
            </w:r>
            <w:r w:rsidRPr="003B6011">
              <w:rPr>
                <w:b/>
              </w:rPr>
              <w:t>&lt;1-256&gt;</w:t>
            </w:r>
          </w:p>
        </w:tc>
        <w:tc>
          <w:tcPr>
            <w:tcW w:w="3306" w:type="dxa"/>
          </w:tcPr>
          <w:p w14:paraId="350EC074" w14:textId="77777777" w:rsidR="00B369D6" w:rsidRPr="00B369D6" w:rsidRDefault="00B369D6" w:rsidP="001E0166">
            <w:pPr>
              <w:pStyle w:val="a9"/>
              <w:numPr>
                <w:ilvl w:val="0"/>
                <w:numId w:val="10"/>
              </w:numPr>
              <w:wordWrap/>
              <w:adjustRightInd w:val="0"/>
              <w:spacing w:line="240" w:lineRule="auto"/>
              <w:ind w:left="0" w:rightChars="10" w:right="18"/>
            </w:pPr>
            <w:r w:rsidRPr="00B369D6">
              <w:t xml:space="preserve">Remove the specified Port group interface. </w:t>
            </w:r>
          </w:p>
          <w:p w14:paraId="11FA043A" w14:textId="77777777" w:rsidR="00B369D6" w:rsidRPr="003B6011" w:rsidRDefault="00B369D6" w:rsidP="001E0166">
            <w:pPr>
              <w:pStyle w:val="a9"/>
              <w:numPr>
                <w:ilvl w:val="1"/>
                <w:numId w:val="5"/>
              </w:numPr>
              <w:tabs>
                <w:tab w:val="clear" w:pos="1160"/>
              </w:tabs>
              <w:wordWrap/>
              <w:adjustRightInd w:val="0"/>
              <w:spacing w:line="240" w:lineRule="auto"/>
              <w:ind w:left="0" w:rightChars="10" w:right="18" w:hanging="141"/>
            </w:pPr>
            <w:r>
              <w:t xml:space="preserve">Executed only when no member is present in the </w:t>
            </w:r>
            <w:r w:rsidRPr="003B6011">
              <w:t>Port group</w:t>
            </w:r>
          </w:p>
        </w:tc>
        <w:tc>
          <w:tcPr>
            <w:tcW w:w="1369" w:type="dxa"/>
          </w:tcPr>
          <w:p w14:paraId="3F80CFA1" w14:textId="77777777" w:rsidR="00B369D6" w:rsidRPr="003B6011" w:rsidRDefault="00B369D6" w:rsidP="001E0166">
            <w:pPr>
              <w:pStyle w:val="aa"/>
              <w:ind w:rightChars="10" w:right="18"/>
            </w:pPr>
            <w:r w:rsidRPr="003B6011">
              <w:t>config</w:t>
            </w:r>
          </w:p>
        </w:tc>
      </w:tr>
      <w:tr w:rsidR="00B369D6" w:rsidRPr="003B6011" w14:paraId="5A4A24BF" w14:textId="77777777" w:rsidTr="00F571AB">
        <w:tc>
          <w:tcPr>
            <w:tcW w:w="3431" w:type="dxa"/>
          </w:tcPr>
          <w:p w14:paraId="5B96B5CE" w14:textId="77777777" w:rsidR="00B369D6" w:rsidRPr="003B6011" w:rsidRDefault="00B369D6" w:rsidP="001E0166">
            <w:pPr>
              <w:pStyle w:val="aa"/>
              <w:ind w:rightChars="10" w:right="18"/>
              <w:rPr>
                <w:b/>
                <w:bCs/>
              </w:rPr>
            </w:pPr>
            <w:r w:rsidRPr="003B6011">
              <w:rPr>
                <w:b/>
                <w:bCs/>
              </w:rPr>
              <w:t>show etherchannel</w:t>
            </w:r>
          </w:p>
        </w:tc>
        <w:tc>
          <w:tcPr>
            <w:tcW w:w="3306" w:type="dxa"/>
          </w:tcPr>
          <w:p w14:paraId="3FC98E35" w14:textId="77777777" w:rsidR="00B369D6" w:rsidRPr="003B6011" w:rsidRDefault="00B369D6" w:rsidP="001E0166">
            <w:pPr>
              <w:pStyle w:val="a9"/>
              <w:numPr>
                <w:ilvl w:val="0"/>
                <w:numId w:val="10"/>
              </w:numPr>
              <w:wordWrap/>
              <w:adjustRightInd w:val="0"/>
              <w:spacing w:line="240" w:lineRule="auto"/>
              <w:ind w:left="0" w:rightChars="10" w:right="18"/>
            </w:pPr>
            <w:r w:rsidRPr="0050306B">
              <w:t>Shows port group configuration</w:t>
            </w:r>
          </w:p>
        </w:tc>
        <w:tc>
          <w:tcPr>
            <w:tcW w:w="1369" w:type="dxa"/>
          </w:tcPr>
          <w:p w14:paraId="32615016" w14:textId="77777777" w:rsidR="00B369D6" w:rsidRPr="003B6011" w:rsidRDefault="00B369D6" w:rsidP="001E0166">
            <w:pPr>
              <w:pStyle w:val="aa"/>
              <w:ind w:rightChars="10" w:right="18"/>
            </w:pPr>
            <w:r w:rsidRPr="003B6011">
              <w:t>Privileged</w:t>
            </w:r>
          </w:p>
        </w:tc>
      </w:tr>
    </w:tbl>
    <w:p w14:paraId="69709B89" w14:textId="77777777" w:rsidR="00712039" w:rsidRDefault="00712039" w:rsidP="001E0166">
      <w:pPr>
        <w:wordWrap/>
        <w:spacing w:line="360" w:lineRule="auto"/>
        <w:ind w:right="20"/>
        <w:rPr>
          <w:rFonts w:cs="Times New Roman"/>
        </w:rPr>
      </w:pPr>
    </w:p>
    <w:p w14:paraId="200BC30B" w14:textId="77777777" w:rsidR="00712039" w:rsidRDefault="00712039" w:rsidP="0021019A">
      <w:pPr>
        <w:pStyle w:val="2"/>
        <w:ind w:right="20"/>
      </w:pPr>
      <w:bookmarkStart w:id="709" w:name="_Toc198607501"/>
      <w:bookmarkStart w:id="710" w:name="_Toc363228322"/>
      <w:bookmarkStart w:id="711" w:name="_Toc444694956"/>
      <w:r>
        <w:lastRenderedPageBreak/>
        <w:t xml:space="preserve">MAC </w:t>
      </w:r>
      <w:r w:rsidRPr="00F8686E">
        <w:t>Filtering</w:t>
      </w:r>
      <w:bookmarkEnd w:id="709"/>
      <w:bookmarkEnd w:id="710"/>
      <w:bookmarkEnd w:id="711"/>
    </w:p>
    <w:p w14:paraId="7E464287" w14:textId="77777777" w:rsidR="00712039" w:rsidRDefault="00712039" w:rsidP="001E0166">
      <w:pPr>
        <w:pStyle w:val="3"/>
        <w:ind w:left="0" w:right="20"/>
      </w:pPr>
      <w:bookmarkStart w:id="712" w:name="_Toc198607502"/>
      <w:bookmarkStart w:id="713" w:name="_Toc363228323"/>
      <w:bookmarkStart w:id="714" w:name="_Toc444694957"/>
      <w:r>
        <w:t xml:space="preserve">MAC Filtering </w:t>
      </w:r>
      <w:bookmarkEnd w:id="712"/>
      <w:bookmarkEnd w:id="713"/>
      <w:r w:rsidR="00F8686E">
        <w:rPr>
          <w:rFonts w:hint="eastAsia"/>
        </w:rPr>
        <w:t>Overview</w:t>
      </w:r>
      <w:bookmarkEnd w:id="714"/>
    </w:p>
    <w:p w14:paraId="68732476" w14:textId="77777777" w:rsidR="00020E8E" w:rsidRPr="00466CD1" w:rsidRDefault="00020E8E" w:rsidP="001E0166">
      <w:pPr>
        <w:pStyle w:val="a3"/>
        <w:ind w:left="0" w:right="20"/>
      </w:pPr>
      <w:bookmarkStart w:id="715" w:name="_Toc198607503"/>
      <w:bookmarkStart w:id="716" w:name="_Toc363228324"/>
      <w:r w:rsidRPr="00466CD1">
        <w:t xml:space="preserve">MAC filtering is used to filter traffic to a specific MAC address for L2 Switching. You can set MAC filtering for each VLAN. </w:t>
      </w:r>
    </w:p>
    <w:p w14:paraId="244AA09B" w14:textId="77777777" w:rsidR="00712039" w:rsidRDefault="00712039" w:rsidP="001E0166">
      <w:pPr>
        <w:pStyle w:val="3"/>
        <w:ind w:left="0" w:right="20"/>
      </w:pPr>
      <w:bookmarkStart w:id="717" w:name="_Toc444694958"/>
      <w:r>
        <w:t xml:space="preserve">MAC Filtering </w:t>
      </w:r>
      <w:bookmarkEnd w:id="715"/>
      <w:bookmarkEnd w:id="716"/>
      <w:r w:rsidR="00F8686E">
        <w:rPr>
          <w:rFonts w:hint="eastAsia"/>
        </w:rPr>
        <w:t>Setting</w:t>
      </w:r>
      <w:bookmarkEnd w:id="717"/>
    </w:p>
    <w:p w14:paraId="5E0016B3" w14:textId="77777777" w:rsidR="00020E8E" w:rsidRPr="00466CD1" w:rsidRDefault="00020E8E" w:rsidP="001E0166">
      <w:pPr>
        <w:pStyle w:val="a3"/>
        <w:ind w:left="0" w:right="20"/>
      </w:pPr>
      <w:r w:rsidRPr="00466CD1">
        <w:t>The commands used for setting MAC filtering are given below.</w:t>
      </w:r>
    </w:p>
    <w:p w14:paraId="4473BA4D" w14:textId="77777777" w:rsidR="00712039" w:rsidRDefault="00786E15" w:rsidP="001E0166">
      <w:pPr>
        <w:pStyle w:val="afffff3"/>
        <w:ind w:left="0" w:right="20"/>
      </w:pPr>
      <w:bookmarkStart w:id="718" w:name="_Toc198534969"/>
      <w:bookmarkStart w:id="719" w:name="_Toc361679343"/>
      <w:bookmarkStart w:id="720" w:name="_Toc391575181"/>
      <w:r>
        <w:t xml:space="preserve">Table </w:t>
      </w:r>
      <w:r w:rsidR="005832B8">
        <w:fldChar w:fldCharType="begin"/>
      </w:r>
      <w:r w:rsidR="00092D8C">
        <w:instrText xml:space="preserve"> SEQ Table \* ARABIC </w:instrText>
      </w:r>
      <w:r w:rsidR="005832B8">
        <w:fldChar w:fldCharType="separate"/>
      </w:r>
      <w:r w:rsidR="00386802">
        <w:rPr>
          <w:noProof/>
        </w:rPr>
        <w:t>39</w:t>
      </w:r>
      <w:r w:rsidR="005832B8">
        <w:rPr>
          <w:noProof/>
        </w:rPr>
        <w:fldChar w:fldCharType="end"/>
      </w:r>
      <w:r>
        <w:rPr>
          <w:rFonts w:hint="eastAsia"/>
        </w:rPr>
        <w:t xml:space="preserve"> </w:t>
      </w:r>
      <w:bookmarkEnd w:id="718"/>
      <w:bookmarkEnd w:id="719"/>
      <w:r w:rsidR="00020E8E" w:rsidRPr="00466CD1">
        <w:t xml:space="preserve">Commands for Setting </w:t>
      </w:r>
      <w:r w:rsidR="00020E8E" w:rsidRPr="006D6C5B">
        <w:t>MAC-filter</w:t>
      </w:r>
      <w:bookmarkEnd w:id="720"/>
    </w:p>
    <w:tbl>
      <w:tblPr>
        <w:tblStyle w:val="CLIWide"/>
        <w:tblW w:w="0" w:type="auto"/>
        <w:tblLook w:val="01E0" w:firstRow="1" w:lastRow="1" w:firstColumn="1" w:lastColumn="1" w:noHBand="0" w:noVBand="0"/>
      </w:tblPr>
      <w:tblGrid>
        <w:gridCol w:w="2912"/>
        <w:gridCol w:w="3992"/>
        <w:gridCol w:w="1028"/>
      </w:tblGrid>
      <w:tr w:rsidR="003F5DC1" w14:paraId="7CAF6DF3" w14:textId="77777777" w:rsidTr="003F5DC1">
        <w:trPr>
          <w:cnfStyle w:val="100000000000" w:firstRow="1" w:lastRow="0" w:firstColumn="0" w:lastColumn="0" w:oddVBand="0" w:evenVBand="0" w:oddHBand="0" w:evenHBand="0" w:firstRowFirstColumn="0" w:firstRowLastColumn="0" w:lastRowFirstColumn="0" w:lastRowLastColumn="0"/>
        </w:trPr>
        <w:tc>
          <w:tcPr>
            <w:tcW w:w="3055" w:type="dxa"/>
          </w:tcPr>
          <w:p w14:paraId="26BEFDAE" w14:textId="77777777" w:rsidR="003F5DC1" w:rsidRDefault="003F5DC1" w:rsidP="001E0166">
            <w:pPr>
              <w:pStyle w:val="ab"/>
              <w:wordWrap/>
              <w:spacing w:line="360" w:lineRule="auto"/>
              <w:ind w:right="20"/>
              <w:rPr>
                <w:rFonts w:cs="Times New Roman"/>
              </w:rPr>
            </w:pPr>
            <w:r w:rsidRPr="004F3E4A">
              <w:t>Command</w:t>
            </w:r>
          </w:p>
        </w:tc>
        <w:tc>
          <w:tcPr>
            <w:tcW w:w="4216" w:type="dxa"/>
          </w:tcPr>
          <w:p w14:paraId="0816D0A9" w14:textId="77777777" w:rsidR="003F5DC1" w:rsidRDefault="003F5DC1" w:rsidP="001E0166">
            <w:pPr>
              <w:pStyle w:val="ab"/>
              <w:wordWrap/>
              <w:spacing w:line="360" w:lineRule="auto"/>
              <w:ind w:right="20"/>
              <w:rPr>
                <w:rFonts w:cs="Times New Roman"/>
              </w:rPr>
            </w:pPr>
            <w:r w:rsidRPr="004F3E4A">
              <w:t>Description</w:t>
            </w:r>
          </w:p>
        </w:tc>
        <w:tc>
          <w:tcPr>
            <w:tcW w:w="1051" w:type="dxa"/>
          </w:tcPr>
          <w:p w14:paraId="6E4F8BB4" w14:textId="77777777" w:rsidR="003F5DC1" w:rsidRDefault="003F5DC1" w:rsidP="001E0166">
            <w:pPr>
              <w:pStyle w:val="ab"/>
              <w:wordWrap/>
              <w:spacing w:line="360" w:lineRule="auto"/>
              <w:ind w:right="20"/>
              <w:rPr>
                <w:rFonts w:cs="Times New Roman"/>
              </w:rPr>
            </w:pPr>
            <w:r w:rsidRPr="004F3E4A">
              <w:t>Mode</w:t>
            </w:r>
          </w:p>
        </w:tc>
      </w:tr>
      <w:tr w:rsidR="003F5DC1" w14:paraId="68790E5B" w14:textId="77777777" w:rsidTr="003F5DC1">
        <w:tc>
          <w:tcPr>
            <w:tcW w:w="3055" w:type="dxa"/>
          </w:tcPr>
          <w:p w14:paraId="711A0354" w14:textId="77777777" w:rsidR="003F5DC1" w:rsidRDefault="003F5DC1" w:rsidP="001E0166">
            <w:pPr>
              <w:pStyle w:val="aa"/>
              <w:ind w:right="20"/>
              <w:rPr>
                <w:rFonts w:cs="Times New Roman"/>
                <w:b/>
                <w:bCs/>
              </w:rPr>
            </w:pPr>
            <w:r>
              <w:rPr>
                <w:b/>
                <w:bCs/>
              </w:rPr>
              <w:t xml:space="preserve">mac-filter </w:t>
            </w:r>
            <w:r>
              <w:rPr>
                <w:i/>
                <w:iCs/>
              </w:rPr>
              <w:t xml:space="preserve">vlan-id mac-addr </w:t>
            </w:r>
            <w:r>
              <w:rPr>
                <w:b/>
                <w:bCs/>
              </w:rPr>
              <w:t>(</w:t>
            </w:r>
            <w:r w:rsidRPr="005C7126">
              <w:rPr>
                <w:b/>
                <w:bCs/>
              </w:rPr>
              <w:t>all-drop</w:t>
            </w:r>
            <w:r>
              <w:rPr>
                <w:rFonts w:hint="eastAsia"/>
                <w:b/>
                <w:bCs/>
              </w:rPr>
              <w:t xml:space="preserve"> </w:t>
            </w:r>
            <w:r>
              <w:rPr>
                <w:b/>
                <w:bCs/>
              </w:rPr>
              <w:t>|</w:t>
            </w:r>
            <w:r>
              <w:rPr>
                <w:rFonts w:hint="eastAsia"/>
                <w:b/>
                <w:bCs/>
              </w:rPr>
              <w:t xml:space="preserve"> </w:t>
            </w:r>
            <w:r w:rsidRPr="005C7126">
              <w:rPr>
                <w:b/>
                <w:bCs/>
              </w:rPr>
              <w:t>dst-drop</w:t>
            </w:r>
            <w:r>
              <w:rPr>
                <w:rFonts w:hint="eastAsia"/>
                <w:b/>
                <w:bCs/>
              </w:rPr>
              <w:t xml:space="preserve"> | </w:t>
            </w:r>
            <w:r w:rsidRPr="005C7126">
              <w:rPr>
                <w:b/>
                <w:bCs/>
              </w:rPr>
              <w:t>trap</w:t>
            </w:r>
            <w:r>
              <w:rPr>
                <w:b/>
                <w:bCs/>
              </w:rPr>
              <w:t>)</w:t>
            </w:r>
          </w:p>
        </w:tc>
        <w:tc>
          <w:tcPr>
            <w:tcW w:w="4216" w:type="dxa"/>
          </w:tcPr>
          <w:p w14:paraId="0DFE97B1" w14:textId="77777777" w:rsidR="003F5DC1" w:rsidRDefault="003F5DC1" w:rsidP="001E0166">
            <w:pPr>
              <w:pStyle w:val="a9"/>
              <w:numPr>
                <w:ilvl w:val="0"/>
                <w:numId w:val="10"/>
              </w:numPr>
              <w:wordWrap/>
              <w:spacing w:line="240" w:lineRule="auto"/>
              <w:ind w:left="0" w:right="20" w:firstLine="0"/>
              <w:jc w:val="both"/>
            </w:pPr>
            <w:r>
              <w:t>MAC Filter add</w:t>
            </w:r>
          </w:p>
        </w:tc>
        <w:tc>
          <w:tcPr>
            <w:tcW w:w="1051" w:type="dxa"/>
          </w:tcPr>
          <w:p w14:paraId="7B0E239C" w14:textId="77777777" w:rsidR="003F5DC1" w:rsidRDefault="00250C37" w:rsidP="001E0166">
            <w:pPr>
              <w:pStyle w:val="aa"/>
              <w:ind w:right="20"/>
            </w:pPr>
            <w:r>
              <w:rPr>
                <w:rFonts w:hint="eastAsia"/>
              </w:rPr>
              <w:t>C</w:t>
            </w:r>
            <w:r w:rsidR="003F5DC1">
              <w:t>onfig</w:t>
            </w:r>
          </w:p>
        </w:tc>
      </w:tr>
      <w:tr w:rsidR="003F5DC1" w14:paraId="460114B6" w14:textId="77777777" w:rsidTr="003F5DC1">
        <w:tc>
          <w:tcPr>
            <w:tcW w:w="3055" w:type="dxa"/>
          </w:tcPr>
          <w:p w14:paraId="0728AE7A" w14:textId="77777777" w:rsidR="003F5DC1" w:rsidRDefault="003F5DC1" w:rsidP="001E0166">
            <w:pPr>
              <w:pStyle w:val="aa"/>
              <w:ind w:right="20"/>
              <w:rPr>
                <w:rFonts w:cs="Times New Roman"/>
                <w:b/>
                <w:bCs/>
              </w:rPr>
            </w:pPr>
            <w:r>
              <w:rPr>
                <w:b/>
                <w:bCs/>
              </w:rPr>
              <w:t xml:space="preserve">no mac-filter </w:t>
            </w:r>
            <w:r>
              <w:rPr>
                <w:i/>
                <w:iCs/>
              </w:rPr>
              <w:t>vlan-id mac-addr</w:t>
            </w:r>
          </w:p>
        </w:tc>
        <w:tc>
          <w:tcPr>
            <w:tcW w:w="4216" w:type="dxa"/>
          </w:tcPr>
          <w:p w14:paraId="3EBA23A3" w14:textId="77777777" w:rsidR="003F5DC1" w:rsidRDefault="003F5DC1" w:rsidP="001E0166">
            <w:pPr>
              <w:pStyle w:val="a9"/>
              <w:numPr>
                <w:ilvl w:val="0"/>
                <w:numId w:val="10"/>
              </w:numPr>
              <w:wordWrap/>
              <w:spacing w:line="240" w:lineRule="auto"/>
              <w:ind w:left="0" w:right="20" w:firstLine="0"/>
              <w:jc w:val="both"/>
            </w:pPr>
            <w:r>
              <w:t>MAC Filter delete</w:t>
            </w:r>
          </w:p>
        </w:tc>
        <w:tc>
          <w:tcPr>
            <w:tcW w:w="1051" w:type="dxa"/>
          </w:tcPr>
          <w:p w14:paraId="05F5E93A" w14:textId="77777777" w:rsidR="003F5DC1" w:rsidRDefault="00250C37" w:rsidP="001E0166">
            <w:pPr>
              <w:pStyle w:val="aa"/>
              <w:ind w:right="20"/>
            </w:pPr>
            <w:r>
              <w:rPr>
                <w:rFonts w:hint="eastAsia"/>
              </w:rPr>
              <w:t>C</w:t>
            </w:r>
            <w:r w:rsidR="003F5DC1">
              <w:t>onfig</w:t>
            </w:r>
          </w:p>
        </w:tc>
      </w:tr>
    </w:tbl>
    <w:p w14:paraId="32845E43" w14:textId="77777777" w:rsidR="00712039" w:rsidRDefault="00712039" w:rsidP="001E0166">
      <w:pPr>
        <w:wordWrap/>
        <w:spacing w:line="360" w:lineRule="auto"/>
        <w:ind w:right="20"/>
      </w:pPr>
      <w:bookmarkStart w:id="721" w:name="_Toc198607504"/>
    </w:p>
    <w:p w14:paraId="1B210982" w14:textId="77777777" w:rsidR="00712039" w:rsidRPr="001D6515" w:rsidRDefault="00712039" w:rsidP="0021019A">
      <w:pPr>
        <w:wordWrap/>
        <w:spacing w:line="360" w:lineRule="auto"/>
        <w:ind w:right="20"/>
      </w:pPr>
    </w:p>
    <w:p w14:paraId="5D76798C" w14:textId="77777777" w:rsidR="00712039" w:rsidRDefault="00712039" w:rsidP="0021019A">
      <w:pPr>
        <w:pStyle w:val="2"/>
        <w:ind w:right="20"/>
      </w:pPr>
      <w:bookmarkStart w:id="722" w:name="_Toc363228325"/>
      <w:bookmarkStart w:id="723" w:name="_Toc444694959"/>
      <w:r>
        <w:lastRenderedPageBreak/>
        <w:t>MAC Filtering</w:t>
      </w:r>
      <w:bookmarkEnd w:id="721"/>
      <w:bookmarkEnd w:id="722"/>
      <w:r w:rsidR="000D0C7D" w:rsidRPr="000D0C7D">
        <w:rPr>
          <w:rFonts w:hint="eastAsia"/>
        </w:rPr>
        <w:t xml:space="preserve"> </w:t>
      </w:r>
      <w:r w:rsidR="000D0C7D">
        <w:rPr>
          <w:rFonts w:hint="eastAsia"/>
        </w:rPr>
        <w:t>according to</w:t>
      </w:r>
      <w:r w:rsidR="000D0C7D" w:rsidRPr="000D0C7D">
        <w:t xml:space="preserve"> </w:t>
      </w:r>
      <w:r w:rsidR="000D0C7D">
        <w:t xml:space="preserve">CPU </w:t>
      </w:r>
      <w:r w:rsidR="000D0C7D" w:rsidRPr="00F8686E">
        <w:t>Load</w:t>
      </w:r>
      <w:bookmarkEnd w:id="723"/>
    </w:p>
    <w:p w14:paraId="2521C7FA" w14:textId="77777777" w:rsidR="00712039" w:rsidRDefault="00712039" w:rsidP="005061D4">
      <w:pPr>
        <w:pStyle w:val="3"/>
        <w:ind w:left="0" w:right="20"/>
      </w:pPr>
      <w:bookmarkStart w:id="724" w:name="_Toc198607505"/>
      <w:bookmarkStart w:id="725" w:name="_Toc363228326"/>
      <w:bookmarkStart w:id="726" w:name="_Toc444694960"/>
      <w:r>
        <w:t>MAC Filtering</w:t>
      </w:r>
      <w:bookmarkEnd w:id="724"/>
      <w:bookmarkEnd w:id="725"/>
      <w:r w:rsidR="00F8686E">
        <w:rPr>
          <w:rFonts w:hint="eastAsia"/>
        </w:rPr>
        <w:t xml:space="preserve"> </w:t>
      </w:r>
      <w:r w:rsidR="000D0C7D">
        <w:rPr>
          <w:rFonts w:hint="eastAsia"/>
        </w:rPr>
        <w:t xml:space="preserve">according to </w:t>
      </w:r>
      <w:r w:rsidR="000D0C7D">
        <w:t>CPU Load</w:t>
      </w:r>
      <w:r w:rsidR="000D0C7D">
        <w:rPr>
          <w:rFonts w:hint="eastAsia"/>
        </w:rPr>
        <w:t xml:space="preserve"> </w:t>
      </w:r>
      <w:r w:rsidR="00F8686E">
        <w:rPr>
          <w:rFonts w:hint="eastAsia"/>
        </w:rPr>
        <w:t>OverView</w:t>
      </w:r>
      <w:bookmarkEnd w:id="726"/>
    </w:p>
    <w:p w14:paraId="1C018CAD" w14:textId="77777777" w:rsidR="00020E8E" w:rsidRPr="00697CBC" w:rsidRDefault="002D6CB0" w:rsidP="005061D4">
      <w:pPr>
        <w:pStyle w:val="a3"/>
        <w:ind w:left="0" w:right="20"/>
      </w:pPr>
      <w:bookmarkStart w:id="727" w:name="_Toc198607506"/>
      <w:bookmarkStart w:id="728" w:name="_Toc363228327"/>
      <w:r>
        <w:t xml:space="preserve">The </w:t>
      </w:r>
      <w:r w:rsidR="00094318">
        <w:rPr>
          <w:rFonts w:hint="eastAsia"/>
        </w:rPr>
        <w:t>C9500</w:t>
      </w:r>
      <w:r w:rsidR="00020E8E" w:rsidRPr="00697CBC">
        <w:t xml:space="preserve"> supports MAC Filtering for preset VLAN based on the CPU Load. The switch does not allow traffic for the Source MA</w:t>
      </w:r>
      <w:r>
        <w:t>C</w:t>
      </w:r>
      <w:r w:rsidR="00020E8E" w:rsidRPr="00697CBC">
        <w:t xml:space="preserve"> over the specific rate for specified time. So the abnormal activity like excessive traffic rate can be blocked in advance. </w:t>
      </w:r>
    </w:p>
    <w:p w14:paraId="027E8DF0" w14:textId="77777777" w:rsidR="00712039" w:rsidRPr="00786E15" w:rsidRDefault="000D0C7D" w:rsidP="005061D4">
      <w:pPr>
        <w:pStyle w:val="3"/>
        <w:ind w:left="0" w:right="20"/>
      </w:pPr>
      <w:bookmarkStart w:id="729" w:name="_Toc444694961"/>
      <w:bookmarkEnd w:id="727"/>
      <w:bookmarkEnd w:id="728"/>
      <w:r>
        <w:t>MAC Filtering</w:t>
      </w:r>
      <w:r>
        <w:rPr>
          <w:rFonts w:hint="eastAsia"/>
        </w:rPr>
        <w:t xml:space="preserve"> according to </w:t>
      </w:r>
      <w:r>
        <w:t>CPU Load</w:t>
      </w:r>
      <w:r>
        <w:rPr>
          <w:rFonts w:hint="eastAsia"/>
        </w:rPr>
        <w:t xml:space="preserve"> </w:t>
      </w:r>
      <w:r w:rsidR="00F8686E">
        <w:rPr>
          <w:rFonts w:hint="eastAsia"/>
        </w:rPr>
        <w:t>Setting</w:t>
      </w:r>
      <w:bookmarkEnd w:id="729"/>
    </w:p>
    <w:p w14:paraId="4C17CF6F" w14:textId="77777777" w:rsidR="00712039" w:rsidRDefault="00020E8E" w:rsidP="005061D4">
      <w:pPr>
        <w:pStyle w:val="afffff3"/>
        <w:ind w:left="0" w:right="20"/>
      </w:pPr>
      <w:bookmarkStart w:id="730" w:name="_Toc391575182"/>
      <w:r>
        <w:t xml:space="preserve">Table </w:t>
      </w:r>
      <w:r w:rsidR="005832B8">
        <w:fldChar w:fldCharType="begin"/>
      </w:r>
      <w:r w:rsidR="00092D8C">
        <w:instrText xml:space="preserve"> SEQ Table \* ARABIC </w:instrText>
      </w:r>
      <w:r w:rsidR="005832B8">
        <w:fldChar w:fldCharType="separate"/>
      </w:r>
      <w:r w:rsidR="00386802">
        <w:rPr>
          <w:noProof/>
        </w:rPr>
        <w:t>40</w:t>
      </w:r>
      <w:r w:rsidR="005832B8">
        <w:rPr>
          <w:noProof/>
        </w:rPr>
        <w:fldChar w:fldCharType="end"/>
      </w:r>
      <w:r>
        <w:rPr>
          <w:rFonts w:hint="eastAsia"/>
        </w:rPr>
        <w:t xml:space="preserve"> </w:t>
      </w:r>
      <w:r w:rsidRPr="00020E8E">
        <w:rPr>
          <w:bCs w:val="0"/>
        </w:rPr>
        <w:t>CPU-MAC-FILTER related commands</w:t>
      </w:r>
      <w:bookmarkEnd w:id="730"/>
    </w:p>
    <w:tbl>
      <w:tblPr>
        <w:tblStyle w:val="CLIWide"/>
        <w:tblW w:w="8820" w:type="dxa"/>
        <w:tblInd w:w="1111" w:type="dxa"/>
        <w:tblLayout w:type="fixed"/>
        <w:tblLook w:val="01E0" w:firstRow="1" w:lastRow="1" w:firstColumn="1" w:lastColumn="1" w:noHBand="0" w:noVBand="0"/>
      </w:tblPr>
      <w:tblGrid>
        <w:gridCol w:w="3420"/>
        <w:gridCol w:w="4230"/>
        <w:gridCol w:w="1170"/>
      </w:tblGrid>
      <w:tr w:rsidR="00712039" w14:paraId="577C694A" w14:textId="77777777" w:rsidTr="002506F7">
        <w:trPr>
          <w:cnfStyle w:val="100000000000" w:firstRow="1" w:lastRow="0" w:firstColumn="0" w:lastColumn="0" w:oddVBand="0" w:evenVBand="0" w:oddHBand="0" w:evenHBand="0" w:firstRowFirstColumn="0" w:firstRowLastColumn="0" w:lastRowFirstColumn="0" w:lastRowLastColumn="0"/>
        </w:trPr>
        <w:tc>
          <w:tcPr>
            <w:tcW w:w="3420" w:type="dxa"/>
          </w:tcPr>
          <w:p w14:paraId="487DA55A" w14:textId="77777777" w:rsidR="00712039" w:rsidRDefault="003F5DC1" w:rsidP="005061D4">
            <w:pPr>
              <w:pStyle w:val="ab"/>
              <w:wordWrap/>
              <w:spacing w:line="240" w:lineRule="auto"/>
              <w:ind w:right="20"/>
              <w:rPr>
                <w:rFonts w:cs="Times New Roman"/>
              </w:rPr>
            </w:pPr>
            <w:r w:rsidRPr="004F3E4A">
              <w:t>Command</w:t>
            </w:r>
          </w:p>
        </w:tc>
        <w:tc>
          <w:tcPr>
            <w:tcW w:w="4230" w:type="dxa"/>
          </w:tcPr>
          <w:p w14:paraId="173D37E1" w14:textId="77777777" w:rsidR="00712039" w:rsidRDefault="003F5DC1" w:rsidP="005061D4">
            <w:pPr>
              <w:pStyle w:val="ab"/>
              <w:wordWrap/>
              <w:spacing w:line="240" w:lineRule="auto"/>
              <w:ind w:right="20"/>
              <w:rPr>
                <w:rFonts w:cs="Times New Roman"/>
              </w:rPr>
            </w:pPr>
            <w:r w:rsidRPr="004F3E4A">
              <w:t>Description</w:t>
            </w:r>
          </w:p>
        </w:tc>
        <w:tc>
          <w:tcPr>
            <w:tcW w:w="1170" w:type="dxa"/>
          </w:tcPr>
          <w:p w14:paraId="22955F79" w14:textId="77777777" w:rsidR="00712039" w:rsidRDefault="003F5DC1" w:rsidP="005061D4">
            <w:pPr>
              <w:pStyle w:val="ab"/>
              <w:wordWrap/>
              <w:spacing w:line="240" w:lineRule="auto"/>
              <w:ind w:right="20"/>
              <w:rPr>
                <w:rFonts w:cs="Times New Roman"/>
              </w:rPr>
            </w:pPr>
            <w:r w:rsidRPr="004F3E4A">
              <w:t>Mode</w:t>
            </w:r>
          </w:p>
        </w:tc>
      </w:tr>
      <w:tr w:rsidR="00712039" w14:paraId="152A7459" w14:textId="77777777" w:rsidTr="002506F7">
        <w:trPr>
          <w:trHeight w:val="796"/>
        </w:trPr>
        <w:tc>
          <w:tcPr>
            <w:tcW w:w="3420" w:type="dxa"/>
          </w:tcPr>
          <w:p w14:paraId="5AE02EE5" w14:textId="77777777" w:rsidR="00712039" w:rsidRDefault="00712039" w:rsidP="005061D4">
            <w:pPr>
              <w:pStyle w:val="aa"/>
              <w:ind w:right="20"/>
              <w:jc w:val="left"/>
              <w:rPr>
                <w:b/>
                <w:bCs/>
              </w:rPr>
            </w:pPr>
            <w:r>
              <w:rPr>
                <w:b/>
                <w:bCs/>
              </w:rPr>
              <w:t>cpu-mac-filter</w:t>
            </w:r>
          </w:p>
        </w:tc>
        <w:tc>
          <w:tcPr>
            <w:tcW w:w="4230" w:type="dxa"/>
          </w:tcPr>
          <w:p w14:paraId="6574006C" w14:textId="77777777" w:rsidR="00712039" w:rsidRDefault="00020E8E" w:rsidP="005061D4">
            <w:pPr>
              <w:pStyle w:val="a9"/>
              <w:numPr>
                <w:ilvl w:val="0"/>
                <w:numId w:val="10"/>
              </w:numPr>
              <w:wordWrap/>
              <w:spacing w:line="240" w:lineRule="auto"/>
              <w:ind w:left="0" w:right="20" w:firstLine="0"/>
            </w:pPr>
            <w:r w:rsidRPr="00697CBC">
              <w:rPr>
                <w:sz w:val="20"/>
              </w:rPr>
              <w:t xml:space="preserve">Enable </w:t>
            </w:r>
            <w:r w:rsidRPr="00697CBC">
              <w:rPr>
                <w:rFonts w:eastAsia="굴림체"/>
                <w:sz w:val="20"/>
              </w:rPr>
              <w:t>cpu-mac-filter function for specific vlan.</w:t>
            </w:r>
          </w:p>
        </w:tc>
        <w:tc>
          <w:tcPr>
            <w:tcW w:w="1170" w:type="dxa"/>
          </w:tcPr>
          <w:p w14:paraId="2E412B64" w14:textId="77777777" w:rsidR="00712039" w:rsidRDefault="00250C37" w:rsidP="005061D4">
            <w:pPr>
              <w:pStyle w:val="aa"/>
              <w:ind w:right="20"/>
            </w:pPr>
            <w:r>
              <w:rPr>
                <w:rFonts w:hint="eastAsia"/>
              </w:rPr>
              <w:t>I</w:t>
            </w:r>
            <w:r w:rsidR="00712039">
              <w:rPr>
                <w:rFonts w:hint="eastAsia"/>
              </w:rPr>
              <w:t>nterface</w:t>
            </w:r>
          </w:p>
        </w:tc>
      </w:tr>
      <w:tr w:rsidR="00712039" w14:paraId="771902BE" w14:textId="77777777" w:rsidTr="002506F7">
        <w:tc>
          <w:tcPr>
            <w:tcW w:w="3420" w:type="dxa"/>
          </w:tcPr>
          <w:p w14:paraId="18BE25B8" w14:textId="77777777" w:rsidR="00712039" w:rsidRDefault="00712039" w:rsidP="005061D4">
            <w:pPr>
              <w:pStyle w:val="aa"/>
              <w:ind w:right="20"/>
              <w:jc w:val="left"/>
              <w:rPr>
                <w:b/>
                <w:bCs/>
              </w:rPr>
            </w:pPr>
            <w:r>
              <w:rPr>
                <w:b/>
                <w:bCs/>
              </w:rPr>
              <w:t>cpu-mac-filter</w:t>
            </w:r>
            <w:r>
              <w:rPr>
                <w:rFonts w:hint="eastAsia"/>
                <w:b/>
                <w:bCs/>
              </w:rPr>
              <w:t xml:space="preserve"> (broadcat| multicast)</w:t>
            </w:r>
          </w:p>
        </w:tc>
        <w:tc>
          <w:tcPr>
            <w:tcW w:w="4230" w:type="dxa"/>
          </w:tcPr>
          <w:p w14:paraId="51B9BDD6" w14:textId="77777777" w:rsidR="00712039" w:rsidRDefault="00020E8E" w:rsidP="005061D4">
            <w:pPr>
              <w:pStyle w:val="a9"/>
              <w:numPr>
                <w:ilvl w:val="0"/>
                <w:numId w:val="10"/>
              </w:numPr>
              <w:wordWrap/>
              <w:spacing w:line="240" w:lineRule="auto"/>
              <w:ind w:left="0" w:right="20" w:firstLine="0"/>
            </w:pPr>
            <w:r w:rsidRPr="00697CBC">
              <w:rPr>
                <w:sz w:val="20"/>
              </w:rPr>
              <w:t xml:space="preserve">Enable </w:t>
            </w:r>
            <w:r w:rsidRPr="00697CBC">
              <w:rPr>
                <w:rFonts w:eastAsia="굴림체"/>
                <w:sz w:val="20"/>
              </w:rPr>
              <w:t>cpu-mac-filter function for broadcast/multicast packets of specific vlan.</w:t>
            </w:r>
          </w:p>
        </w:tc>
        <w:tc>
          <w:tcPr>
            <w:tcW w:w="1170" w:type="dxa"/>
          </w:tcPr>
          <w:p w14:paraId="5DB4AB35" w14:textId="77777777" w:rsidR="00712039" w:rsidRDefault="00250C37" w:rsidP="005061D4">
            <w:pPr>
              <w:pStyle w:val="aa"/>
              <w:ind w:right="20"/>
            </w:pPr>
            <w:r>
              <w:rPr>
                <w:rFonts w:hint="eastAsia"/>
              </w:rPr>
              <w:t>I</w:t>
            </w:r>
            <w:r w:rsidR="00712039">
              <w:t>nterface</w:t>
            </w:r>
          </w:p>
        </w:tc>
      </w:tr>
      <w:tr w:rsidR="00712039" w14:paraId="63D64694" w14:textId="77777777" w:rsidTr="002506F7">
        <w:tc>
          <w:tcPr>
            <w:tcW w:w="3420" w:type="dxa"/>
          </w:tcPr>
          <w:p w14:paraId="158B21D8" w14:textId="77777777" w:rsidR="00712039" w:rsidRDefault="00712039" w:rsidP="005061D4">
            <w:pPr>
              <w:pStyle w:val="aa"/>
              <w:ind w:right="20"/>
              <w:jc w:val="left"/>
              <w:rPr>
                <w:b/>
                <w:bCs/>
              </w:rPr>
            </w:pPr>
            <w:r>
              <w:rPr>
                <w:b/>
                <w:bCs/>
              </w:rPr>
              <w:t>no cpu-mac-filter</w:t>
            </w:r>
          </w:p>
        </w:tc>
        <w:tc>
          <w:tcPr>
            <w:tcW w:w="4230" w:type="dxa"/>
          </w:tcPr>
          <w:p w14:paraId="159E27D3" w14:textId="77777777" w:rsidR="00712039" w:rsidRDefault="00020E8E" w:rsidP="005061D4">
            <w:pPr>
              <w:pStyle w:val="a9"/>
              <w:numPr>
                <w:ilvl w:val="0"/>
                <w:numId w:val="10"/>
              </w:numPr>
              <w:wordWrap/>
              <w:spacing w:line="240" w:lineRule="auto"/>
              <w:ind w:left="0" w:right="20" w:firstLine="0"/>
            </w:pPr>
            <w:r w:rsidRPr="00697CBC">
              <w:rPr>
                <w:sz w:val="20"/>
              </w:rPr>
              <w:t xml:space="preserve">Disable </w:t>
            </w:r>
            <w:r w:rsidRPr="00697CBC">
              <w:rPr>
                <w:rFonts w:eastAsia="굴림체"/>
                <w:sz w:val="20"/>
              </w:rPr>
              <w:t>cpu-mac-filter function for specific vlan.</w:t>
            </w:r>
          </w:p>
        </w:tc>
        <w:tc>
          <w:tcPr>
            <w:tcW w:w="1170" w:type="dxa"/>
          </w:tcPr>
          <w:p w14:paraId="6F6A80A6" w14:textId="77777777" w:rsidR="00712039" w:rsidRDefault="00712039" w:rsidP="005061D4">
            <w:pPr>
              <w:pStyle w:val="aa"/>
              <w:ind w:right="20"/>
            </w:pPr>
            <w:r>
              <w:rPr>
                <w:rFonts w:hint="eastAsia"/>
              </w:rPr>
              <w:t>Interface</w:t>
            </w:r>
          </w:p>
        </w:tc>
      </w:tr>
      <w:tr w:rsidR="00712039" w14:paraId="7256A16F" w14:textId="77777777" w:rsidTr="002506F7">
        <w:tc>
          <w:tcPr>
            <w:tcW w:w="3420" w:type="dxa"/>
          </w:tcPr>
          <w:p w14:paraId="2E5E99B9" w14:textId="77777777" w:rsidR="00712039" w:rsidRDefault="00712039" w:rsidP="005061D4">
            <w:pPr>
              <w:pStyle w:val="aa"/>
              <w:ind w:right="20"/>
              <w:jc w:val="left"/>
              <w:rPr>
                <w:b/>
                <w:bCs/>
              </w:rPr>
            </w:pPr>
            <w:r>
              <w:rPr>
                <w:rFonts w:hint="eastAsia"/>
                <w:b/>
                <w:bCs/>
              </w:rPr>
              <w:t>no</w:t>
            </w:r>
            <w:r>
              <w:rPr>
                <w:b/>
                <w:bCs/>
              </w:rPr>
              <w:t xml:space="preserve"> cpu-mac-filter</w:t>
            </w:r>
            <w:r>
              <w:rPr>
                <w:rFonts w:hint="eastAsia"/>
                <w:b/>
                <w:bCs/>
              </w:rPr>
              <w:t xml:space="preserve"> (broadcat| multicast)</w:t>
            </w:r>
          </w:p>
        </w:tc>
        <w:tc>
          <w:tcPr>
            <w:tcW w:w="4230" w:type="dxa"/>
          </w:tcPr>
          <w:p w14:paraId="7E3C0EA4" w14:textId="77777777" w:rsidR="00712039" w:rsidRDefault="00020E8E" w:rsidP="005061D4">
            <w:pPr>
              <w:pStyle w:val="a9"/>
              <w:numPr>
                <w:ilvl w:val="0"/>
                <w:numId w:val="10"/>
              </w:numPr>
              <w:wordWrap/>
              <w:spacing w:line="240" w:lineRule="auto"/>
              <w:ind w:left="0" w:right="20" w:firstLine="0"/>
              <w:rPr>
                <w:rFonts w:cs="굴림체"/>
              </w:rPr>
            </w:pPr>
            <w:r w:rsidRPr="00697CBC">
              <w:rPr>
                <w:sz w:val="20"/>
              </w:rPr>
              <w:t xml:space="preserve">Disable </w:t>
            </w:r>
            <w:r w:rsidRPr="00697CBC">
              <w:rPr>
                <w:rFonts w:eastAsia="굴림체"/>
                <w:sz w:val="20"/>
              </w:rPr>
              <w:t>cpu-mac-filter function for broadcast/multicast packets of specific vlan.</w:t>
            </w:r>
          </w:p>
        </w:tc>
        <w:tc>
          <w:tcPr>
            <w:tcW w:w="1170" w:type="dxa"/>
          </w:tcPr>
          <w:p w14:paraId="610AB1DF" w14:textId="77777777" w:rsidR="00712039" w:rsidRDefault="00712039" w:rsidP="005061D4">
            <w:pPr>
              <w:pStyle w:val="aa"/>
              <w:ind w:right="20"/>
            </w:pPr>
            <w:r>
              <w:rPr>
                <w:rFonts w:hint="eastAsia"/>
              </w:rPr>
              <w:t>Interface</w:t>
            </w:r>
          </w:p>
        </w:tc>
      </w:tr>
      <w:tr w:rsidR="00712039" w14:paraId="252BF3B6" w14:textId="77777777" w:rsidTr="002506F7">
        <w:trPr>
          <w:trHeight w:val="48"/>
        </w:trPr>
        <w:tc>
          <w:tcPr>
            <w:tcW w:w="3420" w:type="dxa"/>
          </w:tcPr>
          <w:p w14:paraId="007C0EF9" w14:textId="77777777" w:rsidR="00712039" w:rsidRDefault="00712039" w:rsidP="005061D4">
            <w:pPr>
              <w:pStyle w:val="aa"/>
              <w:ind w:right="20"/>
              <w:jc w:val="left"/>
              <w:rPr>
                <w:rFonts w:cs="Times New Roman"/>
              </w:rPr>
            </w:pPr>
            <w:r>
              <w:rPr>
                <w:rFonts w:hint="eastAsia"/>
                <w:b/>
                <w:bCs/>
              </w:rPr>
              <w:t>c</w:t>
            </w:r>
            <w:r>
              <w:rPr>
                <w:b/>
                <w:bCs/>
              </w:rPr>
              <w:t>pu-mac-filter cpu-load &lt;1-99&gt;</w:t>
            </w:r>
          </w:p>
        </w:tc>
        <w:tc>
          <w:tcPr>
            <w:tcW w:w="4230" w:type="dxa"/>
          </w:tcPr>
          <w:p w14:paraId="32570C72" w14:textId="77777777" w:rsidR="00712039" w:rsidRDefault="00020E8E" w:rsidP="005061D4">
            <w:pPr>
              <w:pStyle w:val="a9"/>
              <w:numPr>
                <w:ilvl w:val="0"/>
                <w:numId w:val="10"/>
              </w:numPr>
              <w:wordWrap/>
              <w:spacing w:line="240" w:lineRule="auto"/>
              <w:ind w:left="0" w:right="20" w:firstLine="0"/>
            </w:pPr>
            <w:r w:rsidRPr="00697CBC">
              <w:rPr>
                <w:sz w:val="20"/>
              </w:rPr>
              <w:t xml:space="preserve">Set the </w:t>
            </w:r>
            <w:r w:rsidRPr="00697CBC">
              <w:rPr>
                <w:rFonts w:eastAsia="굴림체"/>
                <w:sz w:val="20"/>
              </w:rPr>
              <w:t xml:space="preserve">CPU Load threshold to apply </w:t>
            </w:r>
            <w:r w:rsidRPr="00697CBC">
              <w:rPr>
                <w:sz w:val="20"/>
              </w:rPr>
              <w:t></w:t>
            </w:r>
            <w:r w:rsidRPr="00697CBC">
              <w:rPr>
                <w:sz w:val="20"/>
              </w:rPr>
              <w:t>MAC-filtering</w:t>
            </w:r>
            <w:r w:rsidRPr="00697CBC">
              <w:rPr>
                <w:rFonts w:eastAsia="굴림체"/>
                <w:sz w:val="20"/>
              </w:rPr>
              <w:t>.</w:t>
            </w:r>
          </w:p>
        </w:tc>
        <w:tc>
          <w:tcPr>
            <w:tcW w:w="1170" w:type="dxa"/>
          </w:tcPr>
          <w:p w14:paraId="50854EC6" w14:textId="77777777" w:rsidR="00712039" w:rsidRDefault="00250C37" w:rsidP="005061D4">
            <w:pPr>
              <w:pStyle w:val="aa"/>
              <w:ind w:right="20"/>
            </w:pPr>
            <w:r>
              <w:rPr>
                <w:rFonts w:hint="eastAsia"/>
              </w:rPr>
              <w:t>C</w:t>
            </w:r>
            <w:r w:rsidR="00712039">
              <w:t>onfig</w:t>
            </w:r>
          </w:p>
        </w:tc>
      </w:tr>
      <w:tr w:rsidR="00712039" w14:paraId="7911F006" w14:textId="77777777" w:rsidTr="002506F7">
        <w:trPr>
          <w:trHeight w:val="47"/>
        </w:trPr>
        <w:tc>
          <w:tcPr>
            <w:tcW w:w="3420" w:type="dxa"/>
          </w:tcPr>
          <w:p w14:paraId="22314CF5" w14:textId="77777777" w:rsidR="00712039" w:rsidRDefault="00712039" w:rsidP="005061D4">
            <w:pPr>
              <w:pStyle w:val="aa"/>
              <w:ind w:right="20"/>
              <w:jc w:val="left"/>
              <w:rPr>
                <w:b/>
                <w:bCs/>
              </w:rPr>
            </w:pPr>
            <w:r>
              <w:rPr>
                <w:b/>
                <w:bCs/>
              </w:rPr>
              <w:t>no cpu-mac-filter cpu-load</w:t>
            </w:r>
          </w:p>
        </w:tc>
        <w:tc>
          <w:tcPr>
            <w:tcW w:w="4230" w:type="dxa"/>
          </w:tcPr>
          <w:p w14:paraId="5862238D" w14:textId="77777777" w:rsidR="00712039" w:rsidRDefault="00020E8E" w:rsidP="005061D4">
            <w:pPr>
              <w:pStyle w:val="a9"/>
              <w:numPr>
                <w:ilvl w:val="0"/>
                <w:numId w:val="10"/>
              </w:numPr>
              <w:wordWrap/>
              <w:spacing w:line="240" w:lineRule="auto"/>
              <w:ind w:left="0" w:right="20" w:firstLine="0"/>
            </w:pPr>
            <w:r w:rsidRPr="00697CBC">
              <w:rPr>
                <w:sz w:val="20"/>
              </w:rPr>
              <w:t xml:space="preserve">Set the </w:t>
            </w:r>
            <w:r w:rsidRPr="00697CBC">
              <w:rPr>
                <w:rFonts w:eastAsia="굴림체"/>
                <w:sz w:val="20"/>
              </w:rPr>
              <w:t xml:space="preserve">CPU Load threshold to apply </w:t>
            </w:r>
            <w:r w:rsidRPr="00697CBC">
              <w:rPr>
                <w:sz w:val="20"/>
              </w:rPr>
              <w:t></w:t>
            </w:r>
            <w:r w:rsidRPr="00697CBC">
              <w:rPr>
                <w:sz w:val="20"/>
              </w:rPr>
              <w:t>MAC-filtering</w:t>
            </w:r>
            <w:r w:rsidRPr="00697CBC">
              <w:rPr>
                <w:rFonts w:eastAsia="굴림체"/>
                <w:sz w:val="20"/>
              </w:rPr>
              <w:t xml:space="preserve"> to default.</w:t>
            </w:r>
          </w:p>
        </w:tc>
        <w:tc>
          <w:tcPr>
            <w:tcW w:w="1170" w:type="dxa"/>
          </w:tcPr>
          <w:p w14:paraId="47FABC2D" w14:textId="77777777" w:rsidR="00712039" w:rsidRDefault="00250C37" w:rsidP="005061D4">
            <w:pPr>
              <w:pStyle w:val="aa"/>
              <w:ind w:right="20"/>
            </w:pPr>
            <w:r>
              <w:rPr>
                <w:rFonts w:hint="eastAsia"/>
              </w:rPr>
              <w:t>C</w:t>
            </w:r>
            <w:r w:rsidR="00712039">
              <w:t>onfig</w:t>
            </w:r>
          </w:p>
        </w:tc>
      </w:tr>
      <w:tr w:rsidR="00712039" w14:paraId="6003D62F" w14:textId="77777777" w:rsidTr="002506F7">
        <w:trPr>
          <w:trHeight w:val="47"/>
        </w:trPr>
        <w:tc>
          <w:tcPr>
            <w:tcW w:w="3420" w:type="dxa"/>
          </w:tcPr>
          <w:p w14:paraId="403202AD" w14:textId="77777777" w:rsidR="00712039" w:rsidRDefault="00712039" w:rsidP="005061D4">
            <w:pPr>
              <w:pStyle w:val="aa"/>
              <w:ind w:right="20"/>
              <w:jc w:val="left"/>
              <w:rPr>
                <w:b/>
                <w:bCs/>
              </w:rPr>
            </w:pPr>
            <w:r>
              <w:rPr>
                <w:b/>
                <w:bCs/>
              </w:rPr>
              <w:t>cpu-mac-filter packet-threshold &lt;1-5000&gt;</w:t>
            </w:r>
          </w:p>
        </w:tc>
        <w:tc>
          <w:tcPr>
            <w:tcW w:w="4230" w:type="dxa"/>
          </w:tcPr>
          <w:p w14:paraId="599D8149" w14:textId="77777777" w:rsidR="00712039" w:rsidRDefault="00712039" w:rsidP="005061D4">
            <w:pPr>
              <w:pStyle w:val="a9"/>
              <w:wordWrap/>
              <w:spacing w:line="240" w:lineRule="auto"/>
              <w:ind w:right="20"/>
            </w:pPr>
          </w:p>
        </w:tc>
        <w:tc>
          <w:tcPr>
            <w:tcW w:w="1170" w:type="dxa"/>
          </w:tcPr>
          <w:p w14:paraId="0A75B094" w14:textId="77777777" w:rsidR="00712039" w:rsidRDefault="00250C37" w:rsidP="005061D4">
            <w:pPr>
              <w:pStyle w:val="aa"/>
              <w:ind w:right="20"/>
            </w:pPr>
            <w:r>
              <w:rPr>
                <w:rFonts w:hint="eastAsia"/>
              </w:rPr>
              <w:t>C</w:t>
            </w:r>
            <w:r w:rsidR="00712039">
              <w:t>onfig</w:t>
            </w:r>
          </w:p>
        </w:tc>
      </w:tr>
      <w:tr w:rsidR="00712039" w14:paraId="58D99AAB" w14:textId="77777777" w:rsidTr="002506F7">
        <w:trPr>
          <w:trHeight w:val="47"/>
        </w:trPr>
        <w:tc>
          <w:tcPr>
            <w:tcW w:w="3420" w:type="dxa"/>
          </w:tcPr>
          <w:p w14:paraId="0E3CC0AA" w14:textId="77777777" w:rsidR="00712039" w:rsidRDefault="00712039" w:rsidP="005061D4">
            <w:pPr>
              <w:pStyle w:val="aa"/>
              <w:ind w:right="20"/>
              <w:jc w:val="left"/>
              <w:rPr>
                <w:b/>
                <w:bCs/>
              </w:rPr>
            </w:pPr>
            <w:r>
              <w:rPr>
                <w:b/>
                <w:bCs/>
              </w:rPr>
              <w:t>no cpu-mac-filter packet-threshold</w:t>
            </w:r>
          </w:p>
        </w:tc>
        <w:tc>
          <w:tcPr>
            <w:tcW w:w="4230" w:type="dxa"/>
          </w:tcPr>
          <w:p w14:paraId="4BB7E956" w14:textId="77777777" w:rsidR="00712039" w:rsidRDefault="00020E8E" w:rsidP="005061D4">
            <w:pPr>
              <w:pStyle w:val="a9"/>
              <w:numPr>
                <w:ilvl w:val="0"/>
                <w:numId w:val="10"/>
              </w:numPr>
              <w:wordWrap/>
              <w:spacing w:line="240" w:lineRule="auto"/>
              <w:ind w:left="0" w:right="20" w:firstLine="0"/>
            </w:pPr>
            <w:r w:rsidRPr="00697CBC">
              <w:rPr>
                <w:sz w:val="20"/>
              </w:rPr>
              <w:t xml:space="preserve">Set the </w:t>
            </w:r>
            <w:r w:rsidRPr="00697CBC">
              <w:rPr>
                <w:rFonts w:eastAsia="굴림체"/>
                <w:sz w:val="20"/>
              </w:rPr>
              <w:t xml:space="preserve">Threshold Rate of MAC for </w:t>
            </w:r>
            <w:r w:rsidRPr="00697CBC">
              <w:rPr>
                <w:sz w:val="20"/>
              </w:rPr>
              <w:t></w:t>
            </w:r>
            <w:r w:rsidRPr="00697CBC">
              <w:rPr>
                <w:sz w:val="20"/>
              </w:rPr>
              <w:t>MAC-filtering to default.</w:t>
            </w:r>
          </w:p>
        </w:tc>
        <w:tc>
          <w:tcPr>
            <w:tcW w:w="1170" w:type="dxa"/>
          </w:tcPr>
          <w:p w14:paraId="697F6F31" w14:textId="77777777" w:rsidR="00712039" w:rsidRDefault="00250C37" w:rsidP="005061D4">
            <w:pPr>
              <w:pStyle w:val="aa"/>
              <w:ind w:right="20"/>
            </w:pPr>
            <w:r>
              <w:rPr>
                <w:rFonts w:hint="eastAsia"/>
              </w:rPr>
              <w:t>C</w:t>
            </w:r>
            <w:r w:rsidR="00712039">
              <w:t>onfig</w:t>
            </w:r>
          </w:p>
        </w:tc>
      </w:tr>
      <w:tr w:rsidR="00712039" w14:paraId="117EEB3A" w14:textId="77777777" w:rsidTr="002506F7">
        <w:trPr>
          <w:trHeight w:val="47"/>
        </w:trPr>
        <w:tc>
          <w:tcPr>
            <w:tcW w:w="3420" w:type="dxa"/>
          </w:tcPr>
          <w:p w14:paraId="2F0F733B" w14:textId="77777777" w:rsidR="00712039" w:rsidRDefault="00712039" w:rsidP="005061D4">
            <w:pPr>
              <w:pStyle w:val="aa"/>
              <w:ind w:right="20"/>
              <w:jc w:val="left"/>
              <w:rPr>
                <w:b/>
                <w:bCs/>
              </w:rPr>
            </w:pPr>
            <w:r>
              <w:rPr>
                <w:b/>
                <w:bCs/>
              </w:rPr>
              <w:t>cpu-mac-filter duration &lt;1-1440&gt;</w:t>
            </w:r>
          </w:p>
        </w:tc>
        <w:tc>
          <w:tcPr>
            <w:tcW w:w="4230" w:type="dxa"/>
          </w:tcPr>
          <w:p w14:paraId="7EC4617E" w14:textId="77777777" w:rsidR="00712039" w:rsidRDefault="00020E8E" w:rsidP="005061D4">
            <w:pPr>
              <w:pStyle w:val="a9"/>
              <w:numPr>
                <w:ilvl w:val="0"/>
                <w:numId w:val="10"/>
              </w:numPr>
              <w:wordWrap/>
              <w:spacing w:line="240" w:lineRule="auto"/>
              <w:ind w:left="0" w:right="20" w:firstLine="0"/>
            </w:pPr>
            <w:r w:rsidRPr="00697CBC">
              <w:rPr>
                <w:sz w:val="20"/>
              </w:rPr>
              <w:t xml:space="preserve">Set the </w:t>
            </w:r>
            <w:r w:rsidRPr="00697CBC">
              <w:rPr>
                <w:rFonts w:eastAsia="굴림체"/>
                <w:sz w:val="20"/>
              </w:rPr>
              <w:t xml:space="preserve">blocking duration time to apply </w:t>
            </w:r>
            <w:r w:rsidRPr="00697CBC">
              <w:rPr>
                <w:sz w:val="20"/>
              </w:rPr>
              <w:t></w:t>
            </w:r>
            <w:r w:rsidRPr="00697CBC">
              <w:rPr>
                <w:sz w:val="20"/>
              </w:rPr>
              <w:t>MAC-filtering in minutes</w:t>
            </w:r>
            <w:r w:rsidRPr="00697CBC">
              <w:rPr>
                <w:rFonts w:eastAsia="굴림체"/>
                <w:sz w:val="20"/>
              </w:rPr>
              <w:t>.</w:t>
            </w:r>
          </w:p>
        </w:tc>
        <w:tc>
          <w:tcPr>
            <w:tcW w:w="1170" w:type="dxa"/>
          </w:tcPr>
          <w:p w14:paraId="4EDD0E6B" w14:textId="77777777" w:rsidR="00712039" w:rsidRDefault="00250C37" w:rsidP="005061D4">
            <w:pPr>
              <w:pStyle w:val="aa"/>
              <w:ind w:right="20"/>
            </w:pPr>
            <w:r>
              <w:rPr>
                <w:rFonts w:hint="eastAsia"/>
              </w:rPr>
              <w:t>C</w:t>
            </w:r>
            <w:r w:rsidR="00712039">
              <w:t>onfig</w:t>
            </w:r>
          </w:p>
        </w:tc>
      </w:tr>
      <w:tr w:rsidR="00712039" w14:paraId="57B726DD" w14:textId="77777777" w:rsidTr="002506F7">
        <w:trPr>
          <w:trHeight w:val="47"/>
        </w:trPr>
        <w:tc>
          <w:tcPr>
            <w:tcW w:w="3420" w:type="dxa"/>
          </w:tcPr>
          <w:p w14:paraId="4D12C711" w14:textId="77777777" w:rsidR="00712039" w:rsidRDefault="00712039" w:rsidP="005061D4">
            <w:pPr>
              <w:pStyle w:val="aa"/>
              <w:ind w:right="20"/>
              <w:jc w:val="left"/>
              <w:rPr>
                <w:b/>
                <w:bCs/>
              </w:rPr>
            </w:pPr>
            <w:r>
              <w:rPr>
                <w:b/>
                <w:bCs/>
              </w:rPr>
              <w:t>no cpu-mac-filter duration</w:t>
            </w:r>
          </w:p>
        </w:tc>
        <w:tc>
          <w:tcPr>
            <w:tcW w:w="4230" w:type="dxa"/>
          </w:tcPr>
          <w:p w14:paraId="646BBD73" w14:textId="77777777" w:rsidR="00712039" w:rsidRDefault="00020E8E" w:rsidP="005061D4">
            <w:pPr>
              <w:pStyle w:val="a9"/>
              <w:numPr>
                <w:ilvl w:val="0"/>
                <w:numId w:val="10"/>
              </w:numPr>
              <w:wordWrap/>
              <w:spacing w:line="240" w:lineRule="auto"/>
              <w:ind w:left="0" w:right="20" w:firstLine="0"/>
            </w:pPr>
            <w:r w:rsidRPr="00697CBC">
              <w:rPr>
                <w:sz w:val="20"/>
              </w:rPr>
              <w:t xml:space="preserve">Set the </w:t>
            </w:r>
            <w:r w:rsidRPr="00697CBC">
              <w:rPr>
                <w:rFonts w:eastAsia="굴림체"/>
                <w:sz w:val="20"/>
              </w:rPr>
              <w:t xml:space="preserve">blocking duration time for </w:t>
            </w:r>
            <w:r w:rsidRPr="00697CBC">
              <w:rPr>
                <w:sz w:val="20"/>
              </w:rPr>
              <w:t></w:t>
            </w:r>
            <w:r w:rsidRPr="00697CBC">
              <w:rPr>
                <w:sz w:val="20"/>
              </w:rPr>
              <w:t xml:space="preserve">MAC-filtering to </w:t>
            </w:r>
            <w:r w:rsidRPr="00697CBC">
              <w:rPr>
                <w:rFonts w:eastAsia="굴림체"/>
                <w:sz w:val="20"/>
              </w:rPr>
              <w:t>default.</w:t>
            </w:r>
          </w:p>
        </w:tc>
        <w:tc>
          <w:tcPr>
            <w:tcW w:w="1170" w:type="dxa"/>
          </w:tcPr>
          <w:p w14:paraId="144FE2A9" w14:textId="77777777" w:rsidR="00712039" w:rsidRDefault="00250C37" w:rsidP="005061D4">
            <w:pPr>
              <w:pStyle w:val="aa"/>
              <w:ind w:right="20"/>
            </w:pPr>
            <w:r>
              <w:rPr>
                <w:rFonts w:hint="eastAsia"/>
              </w:rPr>
              <w:t>C</w:t>
            </w:r>
            <w:r w:rsidR="00712039">
              <w:t>onfig</w:t>
            </w:r>
          </w:p>
        </w:tc>
      </w:tr>
      <w:tr w:rsidR="00712039" w14:paraId="70B32B46" w14:textId="77777777" w:rsidTr="002506F7">
        <w:trPr>
          <w:trHeight w:val="72"/>
        </w:trPr>
        <w:tc>
          <w:tcPr>
            <w:tcW w:w="3420" w:type="dxa"/>
          </w:tcPr>
          <w:p w14:paraId="285AD257" w14:textId="77777777" w:rsidR="00712039" w:rsidRDefault="00712039" w:rsidP="005061D4">
            <w:pPr>
              <w:pStyle w:val="aa"/>
              <w:ind w:right="20"/>
              <w:jc w:val="left"/>
              <w:rPr>
                <w:b/>
                <w:bCs/>
              </w:rPr>
            </w:pPr>
            <w:r>
              <w:rPr>
                <w:b/>
                <w:bCs/>
              </w:rPr>
              <w:t>clear cpu-mac-filter &lt;1-4094&gt;</w:t>
            </w:r>
          </w:p>
        </w:tc>
        <w:tc>
          <w:tcPr>
            <w:tcW w:w="4230" w:type="dxa"/>
          </w:tcPr>
          <w:p w14:paraId="3F441638" w14:textId="77777777" w:rsidR="00712039" w:rsidRDefault="00020E8E" w:rsidP="005061D4">
            <w:pPr>
              <w:pStyle w:val="a9"/>
              <w:numPr>
                <w:ilvl w:val="0"/>
                <w:numId w:val="10"/>
              </w:numPr>
              <w:wordWrap/>
              <w:spacing w:line="240" w:lineRule="auto"/>
              <w:ind w:left="0" w:right="20" w:firstLine="0"/>
            </w:pPr>
            <w:r w:rsidRPr="00697CBC">
              <w:rPr>
                <w:sz w:val="20"/>
              </w:rPr>
              <w:t>Clears the Filtering information for vlan Interface in which Cpu-mac-filter is set</w:t>
            </w:r>
            <w:r w:rsidRPr="00697CBC">
              <w:rPr>
                <w:rFonts w:eastAsia="굴림체"/>
                <w:sz w:val="20"/>
              </w:rPr>
              <w:t>.</w:t>
            </w:r>
          </w:p>
        </w:tc>
        <w:tc>
          <w:tcPr>
            <w:tcW w:w="1170" w:type="dxa"/>
          </w:tcPr>
          <w:p w14:paraId="3215282E" w14:textId="77777777" w:rsidR="00712039" w:rsidRDefault="00250C37" w:rsidP="005061D4">
            <w:pPr>
              <w:pStyle w:val="aa"/>
              <w:ind w:right="20"/>
            </w:pPr>
            <w:r>
              <w:rPr>
                <w:rFonts w:hint="eastAsia"/>
              </w:rPr>
              <w:t>P</w:t>
            </w:r>
            <w:r w:rsidR="00712039">
              <w:t>rivileged</w:t>
            </w:r>
          </w:p>
        </w:tc>
      </w:tr>
      <w:tr w:rsidR="00712039" w14:paraId="040E3C48" w14:textId="77777777" w:rsidTr="002506F7">
        <w:trPr>
          <w:trHeight w:val="71"/>
        </w:trPr>
        <w:tc>
          <w:tcPr>
            <w:tcW w:w="3420" w:type="dxa"/>
          </w:tcPr>
          <w:p w14:paraId="24900FF9" w14:textId="77777777" w:rsidR="00712039" w:rsidRDefault="00712039" w:rsidP="005061D4">
            <w:pPr>
              <w:pStyle w:val="aa"/>
              <w:ind w:right="20"/>
              <w:jc w:val="left"/>
              <w:rPr>
                <w:b/>
                <w:bCs/>
              </w:rPr>
            </w:pPr>
            <w:r>
              <w:rPr>
                <w:b/>
                <w:bCs/>
              </w:rPr>
              <w:t>show cpu-mac-filter information</w:t>
            </w:r>
          </w:p>
        </w:tc>
        <w:tc>
          <w:tcPr>
            <w:tcW w:w="4230" w:type="dxa"/>
          </w:tcPr>
          <w:p w14:paraId="45C17A88" w14:textId="77777777" w:rsidR="00712039" w:rsidRDefault="00020E8E" w:rsidP="005061D4">
            <w:pPr>
              <w:pStyle w:val="a9"/>
              <w:numPr>
                <w:ilvl w:val="0"/>
                <w:numId w:val="10"/>
              </w:numPr>
              <w:wordWrap/>
              <w:spacing w:line="240" w:lineRule="auto"/>
              <w:ind w:left="0" w:right="20" w:firstLine="0"/>
            </w:pPr>
            <w:r w:rsidRPr="00697CBC">
              <w:rPr>
                <w:sz w:val="20"/>
              </w:rPr>
              <w:t xml:space="preserve">Shows the settings of </w:t>
            </w:r>
            <w:r w:rsidRPr="00697CBC">
              <w:rPr>
                <w:sz w:val="20"/>
              </w:rPr>
              <w:t></w:t>
            </w:r>
            <w:r w:rsidRPr="00697CBC">
              <w:rPr>
                <w:sz w:val="20"/>
              </w:rPr>
              <w:t xml:space="preserve">Cpu-mac-filter and details of </w:t>
            </w:r>
            <w:r w:rsidRPr="00697CBC">
              <w:rPr>
                <w:rFonts w:eastAsia="굴림체"/>
                <w:sz w:val="20"/>
              </w:rPr>
              <w:t>Interface.</w:t>
            </w:r>
          </w:p>
        </w:tc>
        <w:tc>
          <w:tcPr>
            <w:tcW w:w="1170" w:type="dxa"/>
          </w:tcPr>
          <w:p w14:paraId="2A867A4A" w14:textId="77777777" w:rsidR="00712039" w:rsidRDefault="00250C37" w:rsidP="005061D4">
            <w:pPr>
              <w:pStyle w:val="aa"/>
              <w:ind w:right="20"/>
            </w:pPr>
            <w:r>
              <w:rPr>
                <w:rFonts w:hint="eastAsia"/>
              </w:rPr>
              <w:t>P</w:t>
            </w:r>
            <w:r w:rsidR="00712039">
              <w:t>rivileged</w:t>
            </w:r>
          </w:p>
        </w:tc>
      </w:tr>
      <w:tr w:rsidR="00712039" w14:paraId="7E68DCFF" w14:textId="77777777" w:rsidTr="002506F7">
        <w:trPr>
          <w:trHeight w:val="71"/>
        </w:trPr>
        <w:tc>
          <w:tcPr>
            <w:tcW w:w="3420" w:type="dxa"/>
          </w:tcPr>
          <w:p w14:paraId="312B5001" w14:textId="77777777" w:rsidR="00712039" w:rsidRDefault="00712039" w:rsidP="005061D4">
            <w:pPr>
              <w:pStyle w:val="aa"/>
              <w:ind w:right="20"/>
              <w:jc w:val="left"/>
              <w:rPr>
                <w:b/>
                <w:bCs/>
              </w:rPr>
            </w:pPr>
            <w:r>
              <w:rPr>
                <w:b/>
                <w:bCs/>
              </w:rPr>
              <w:t>show cpu-mac-filter table</w:t>
            </w:r>
          </w:p>
        </w:tc>
        <w:tc>
          <w:tcPr>
            <w:tcW w:w="4230" w:type="dxa"/>
          </w:tcPr>
          <w:p w14:paraId="65A8F287" w14:textId="77777777" w:rsidR="00712039" w:rsidRDefault="00020E8E" w:rsidP="005061D4">
            <w:pPr>
              <w:pStyle w:val="a9"/>
              <w:numPr>
                <w:ilvl w:val="0"/>
                <w:numId w:val="10"/>
              </w:numPr>
              <w:wordWrap/>
              <w:spacing w:line="240" w:lineRule="auto"/>
              <w:ind w:left="0" w:right="20" w:firstLine="0"/>
            </w:pPr>
            <w:r w:rsidRPr="00697CBC">
              <w:rPr>
                <w:sz w:val="20"/>
              </w:rPr>
              <w:t xml:space="preserve">Shows the information on the </w:t>
            </w:r>
            <w:r w:rsidRPr="00697CBC">
              <w:rPr>
                <w:rFonts w:eastAsia="굴림체"/>
                <w:sz w:val="20"/>
              </w:rPr>
              <w:t>source mac in which currently mac-filtering is applied.</w:t>
            </w:r>
          </w:p>
        </w:tc>
        <w:tc>
          <w:tcPr>
            <w:tcW w:w="1170" w:type="dxa"/>
          </w:tcPr>
          <w:p w14:paraId="1D6D1FC7" w14:textId="77777777" w:rsidR="00712039" w:rsidRDefault="00250C37" w:rsidP="005061D4">
            <w:pPr>
              <w:pStyle w:val="aa"/>
              <w:ind w:right="20"/>
            </w:pPr>
            <w:r>
              <w:rPr>
                <w:rFonts w:hint="eastAsia"/>
              </w:rPr>
              <w:t>P</w:t>
            </w:r>
            <w:r w:rsidR="00712039">
              <w:t>rivileged</w:t>
            </w:r>
          </w:p>
        </w:tc>
      </w:tr>
    </w:tbl>
    <w:p w14:paraId="17F31C53" w14:textId="77777777" w:rsidR="00712039" w:rsidRDefault="00712039" w:rsidP="005061D4">
      <w:pPr>
        <w:wordWrap/>
        <w:spacing w:line="360" w:lineRule="auto"/>
        <w:ind w:right="20"/>
        <w:rPr>
          <w:rFonts w:cs="Times New Roman"/>
        </w:rPr>
      </w:pPr>
    </w:p>
    <w:p w14:paraId="64924F07" w14:textId="77777777" w:rsidR="00020E8E" w:rsidRPr="00697CBC" w:rsidRDefault="00020E8E" w:rsidP="005061D4">
      <w:pPr>
        <w:pStyle w:val="a3"/>
        <w:ind w:left="0" w:right="20"/>
      </w:pPr>
      <w:r w:rsidRPr="00697CBC">
        <w:t xml:space="preserve">When enabling CPU-MAC-FILTERING in </w:t>
      </w:r>
      <w:r w:rsidR="007F328B">
        <w:t xml:space="preserve">a </w:t>
      </w:r>
      <w:r w:rsidRPr="00697CBC">
        <w:t xml:space="preserve">specific VLAN, it works by the parameter set by </w:t>
      </w:r>
      <w:r w:rsidR="007F328B">
        <w:t>the</w:t>
      </w:r>
      <w:r w:rsidRPr="00697CBC">
        <w:t xml:space="preserve"> Default value. When changing this value, as described in the above table, the settings can be made in config mode for blocking duration time and packet threshold and cpu load. The settings can be checked by show cpu-mac-filter information, the information on source mac being filtered can be checked by show cpu-mac-filter table.</w:t>
      </w:r>
    </w:p>
    <w:p w14:paraId="5BEEA631" w14:textId="77777777" w:rsidR="00712039" w:rsidRPr="00020E8E" w:rsidRDefault="00712039" w:rsidP="005061D4">
      <w:pPr>
        <w:wordWrap/>
        <w:spacing w:line="360" w:lineRule="auto"/>
        <w:ind w:right="20"/>
      </w:pPr>
    </w:p>
    <w:p w14:paraId="6D6AA028" w14:textId="77777777" w:rsidR="00712039" w:rsidRDefault="00712039" w:rsidP="0021019A">
      <w:pPr>
        <w:pStyle w:val="2"/>
        <w:ind w:right="20"/>
      </w:pPr>
      <w:bookmarkStart w:id="731" w:name="_Toc198607510"/>
      <w:bookmarkStart w:id="732" w:name="_Toc363228328"/>
      <w:bookmarkStart w:id="733" w:name="_Toc444694962"/>
      <w:r>
        <w:rPr>
          <w:rFonts w:hint="eastAsia"/>
        </w:rPr>
        <w:lastRenderedPageBreak/>
        <w:t>Traffic-</w:t>
      </w:r>
      <w:r w:rsidRPr="00F8686E">
        <w:rPr>
          <w:rFonts w:hint="eastAsia"/>
        </w:rPr>
        <w:t>control</w:t>
      </w:r>
      <w:bookmarkEnd w:id="731"/>
      <w:bookmarkEnd w:id="732"/>
      <w:bookmarkEnd w:id="733"/>
    </w:p>
    <w:p w14:paraId="2E8F1020" w14:textId="77777777" w:rsidR="00712039" w:rsidRDefault="00712039" w:rsidP="005061D4">
      <w:pPr>
        <w:pStyle w:val="3"/>
        <w:ind w:left="0" w:right="20"/>
      </w:pPr>
      <w:bookmarkStart w:id="734" w:name="_Toc198607511"/>
      <w:bookmarkStart w:id="735" w:name="_Toc363228329"/>
      <w:bookmarkStart w:id="736" w:name="_Toc444694963"/>
      <w:r>
        <w:rPr>
          <w:rFonts w:hint="eastAsia"/>
        </w:rPr>
        <w:t>Traffic-</w:t>
      </w:r>
      <w:r w:rsidRPr="00F8686E">
        <w:rPr>
          <w:rFonts w:hint="eastAsia"/>
        </w:rPr>
        <w:t>control</w:t>
      </w:r>
      <w:r>
        <w:t xml:space="preserve"> </w:t>
      </w:r>
      <w:bookmarkEnd w:id="734"/>
      <w:bookmarkEnd w:id="735"/>
      <w:r w:rsidR="00F8686E">
        <w:rPr>
          <w:rFonts w:hint="eastAsia"/>
        </w:rPr>
        <w:t>OverView</w:t>
      </w:r>
      <w:bookmarkEnd w:id="736"/>
    </w:p>
    <w:p w14:paraId="416A5D30" w14:textId="77777777" w:rsidR="00020E8E" w:rsidRPr="00697CBC" w:rsidRDefault="00020E8E" w:rsidP="005061D4">
      <w:pPr>
        <w:pStyle w:val="a3"/>
        <w:ind w:left="0" w:right="20"/>
      </w:pPr>
      <w:bookmarkStart w:id="737" w:name="_Toc198607512"/>
      <w:bookmarkStart w:id="738" w:name="_Toc363228330"/>
      <w:r w:rsidRPr="00697CBC">
        <w:t xml:space="preserve">This command is a measure to prevent the ingress of excessive traffic through </w:t>
      </w:r>
      <w:r w:rsidR="00993D5E">
        <w:t xml:space="preserve">a </w:t>
      </w:r>
      <w:r w:rsidRPr="00697CBC">
        <w:t xml:space="preserve">specific port. If the ingress traffic is more than the preset value, the traffic of the port is blocked. If the traffic is decreased down to the preset value, the mode will return to the normal mode. </w:t>
      </w:r>
    </w:p>
    <w:p w14:paraId="2885D1CE" w14:textId="77777777" w:rsidR="00712039" w:rsidRDefault="00712039" w:rsidP="005061D4">
      <w:pPr>
        <w:pStyle w:val="3"/>
        <w:ind w:left="0" w:right="20"/>
      </w:pPr>
      <w:bookmarkStart w:id="739" w:name="_Toc444694964"/>
      <w:r>
        <w:rPr>
          <w:rFonts w:hint="eastAsia"/>
        </w:rPr>
        <w:t>Traffic-control</w:t>
      </w:r>
      <w:r>
        <w:t xml:space="preserve"> </w:t>
      </w:r>
      <w:bookmarkEnd w:id="737"/>
      <w:bookmarkEnd w:id="738"/>
      <w:r w:rsidR="00F8686E" w:rsidRPr="00F8686E">
        <w:rPr>
          <w:rFonts w:hint="eastAsia"/>
        </w:rPr>
        <w:t>Setting</w:t>
      </w:r>
      <w:bookmarkEnd w:id="739"/>
    </w:p>
    <w:p w14:paraId="30CE9DBC" w14:textId="77777777" w:rsidR="00712039" w:rsidRPr="00020E8E" w:rsidRDefault="00020E8E" w:rsidP="005061D4">
      <w:pPr>
        <w:pStyle w:val="a3"/>
        <w:ind w:left="0" w:right="20"/>
      </w:pPr>
      <w:r w:rsidRPr="00697CBC">
        <w:t xml:space="preserve">Basic commands for setting Traffic-control are as follows. </w:t>
      </w:r>
    </w:p>
    <w:p w14:paraId="0185FD3B" w14:textId="77777777" w:rsidR="00712039" w:rsidRPr="00FB6A4A" w:rsidRDefault="00FB6A4A" w:rsidP="005061D4">
      <w:pPr>
        <w:pStyle w:val="afffff3"/>
        <w:ind w:left="0" w:right="20"/>
      </w:pPr>
      <w:bookmarkStart w:id="740" w:name="_Toc391575183"/>
      <w:r>
        <w:t xml:space="preserve">Table </w:t>
      </w:r>
      <w:r w:rsidR="005832B8">
        <w:fldChar w:fldCharType="begin"/>
      </w:r>
      <w:r w:rsidR="00092D8C">
        <w:instrText xml:space="preserve"> SEQ Table \* ARABIC </w:instrText>
      </w:r>
      <w:r w:rsidR="005832B8">
        <w:fldChar w:fldCharType="separate"/>
      </w:r>
      <w:r w:rsidR="00E420FA">
        <w:rPr>
          <w:noProof/>
        </w:rPr>
        <w:t>41</w:t>
      </w:r>
      <w:r w:rsidR="005832B8">
        <w:rPr>
          <w:noProof/>
        </w:rPr>
        <w:fldChar w:fldCharType="end"/>
      </w:r>
      <w:r>
        <w:rPr>
          <w:rFonts w:hint="eastAsia"/>
        </w:rPr>
        <w:t xml:space="preserve"> </w:t>
      </w:r>
      <w:r w:rsidR="00020E8E" w:rsidRPr="00FB6A4A">
        <w:t>Commands for setting traffic-control</w:t>
      </w:r>
      <w:bookmarkEnd w:id="740"/>
    </w:p>
    <w:tbl>
      <w:tblPr>
        <w:tblStyle w:val="CLIWide"/>
        <w:tblW w:w="0" w:type="auto"/>
        <w:tblLook w:val="01E0" w:firstRow="1" w:lastRow="1" w:firstColumn="1" w:lastColumn="1" w:noHBand="0" w:noVBand="0"/>
      </w:tblPr>
      <w:tblGrid>
        <w:gridCol w:w="2897"/>
        <w:gridCol w:w="3964"/>
        <w:gridCol w:w="1071"/>
      </w:tblGrid>
      <w:tr w:rsidR="00712039" w14:paraId="5E4DEA3B" w14:textId="77777777" w:rsidTr="003F5DC1">
        <w:trPr>
          <w:cnfStyle w:val="100000000000" w:firstRow="1" w:lastRow="0" w:firstColumn="0" w:lastColumn="0" w:oddVBand="0" w:evenVBand="0" w:oddHBand="0" w:evenHBand="0" w:firstRowFirstColumn="0" w:firstRowLastColumn="0" w:lastRowFirstColumn="0" w:lastRowLastColumn="0"/>
        </w:trPr>
        <w:tc>
          <w:tcPr>
            <w:tcW w:w="3240" w:type="dxa"/>
          </w:tcPr>
          <w:p w14:paraId="0C50824D" w14:textId="77777777" w:rsidR="00712039" w:rsidRDefault="00020E8E" w:rsidP="005061D4">
            <w:pPr>
              <w:pStyle w:val="ab"/>
              <w:wordWrap/>
              <w:spacing w:line="240" w:lineRule="auto"/>
              <w:ind w:right="20"/>
              <w:rPr>
                <w:rFonts w:cs="Times New Roman"/>
              </w:rPr>
            </w:pPr>
            <w:r>
              <w:rPr>
                <w:rFonts w:cs="굴림체" w:hint="eastAsia"/>
              </w:rPr>
              <w:t>Command</w:t>
            </w:r>
          </w:p>
        </w:tc>
        <w:tc>
          <w:tcPr>
            <w:tcW w:w="4500" w:type="dxa"/>
          </w:tcPr>
          <w:p w14:paraId="07A36A7E" w14:textId="77777777" w:rsidR="00712039" w:rsidRDefault="00020E8E" w:rsidP="005061D4">
            <w:pPr>
              <w:pStyle w:val="ab"/>
              <w:wordWrap/>
              <w:spacing w:line="240" w:lineRule="auto"/>
              <w:ind w:right="20"/>
              <w:rPr>
                <w:rFonts w:cs="Times New Roman"/>
              </w:rPr>
            </w:pPr>
            <w:r>
              <w:rPr>
                <w:rFonts w:cs="굴림체" w:hint="eastAsia"/>
              </w:rPr>
              <w:t>Description</w:t>
            </w:r>
          </w:p>
        </w:tc>
        <w:tc>
          <w:tcPr>
            <w:tcW w:w="1080" w:type="dxa"/>
          </w:tcPr>
          <w:p w14:paraId="23390A53" w14:textId="77777777" w:rsidR="00712039" w:rsidRDefault="00020E8E" w:rsidP="005061D4">
            <w:pPr>
              <w:pStyle w:val="ab"/>
              <w:wordWrap/>
              <w:spacing w:line="240" w:lineRule="auto"/>
              <w:ind w:right="20"/>
              <w:rPr>
                <w:rFonts w:cs="Times New Roman"/>
              </w:rPr>
            </w:pPr>
            <w:r>
              <w:rPr>
                <w:rFonts w:cs="굴림체" w:hint="eastAsia"/>
              </w:rPr>
              <w:t>Mode</w:t>
            </w:r>
          </w:p>
        </w:tc>
      </w:tr>
      <w:tr w:rsidR="00712039" w14:paraId="620A5A94" w14:textId="77777777" w:rsidTr="003F5DC1">
        <w:trPr>
          <w:trHeight w:val="70"/>
        </w:trPr>
        <w:tc>
          <w:tcPr>
            <w:tcW w:w="3240" w:type="dxa"/>
          </w:tcPr>
          <w:p w14:paraId="6E1FB3FB" w14:textId="77777777" w:rsidR="00712039" w:rsidRPr="00E954C0" w:rsidRDefault="00712039" w:rsidP="005061D4">
            <w:pPr>
              <w:pStyle w:val="aa"/>
              <w:ind w:right="20"/>
              <w:jc w:val="left"/>
              <w:rPr>
                <w:rFonts w:cs="Times New Roman"/>
                <w:b/>
                <w:bCs/>
              </w:rPr>
            </w:pPr>
            <w:r>
              <w:rPr>
                <w:rFonts w:cs="Times New Roman" w:hint="eastAsia"/>
                <w:b/>
                <w:bCs/>
              </w:rPr>
              <w:t xml:space="preserve">traffic-control pps </w:t>
            </w:r>
            <w:r>
              <w:rPr>
                <w:rFonts w:hint="eastAsia"/>
                <w:b/>
                <w:bCs/>
              </w:rPr>
              <w:t xml:space="preserve">{all | multicast | unicast | broadcast} | {inbound | </w:t>
            </w:r>
            <w:r>
              <w:rPr>
                <w:b/>
                <w:bCs/>
              </w:rPr>
              <w:t>outbound</w:t>
            </w:r>
            <w:r>
              <w:rPr>
                <w:rFonts w:hint="eastAsia"/>
                <w:b/>
                <w:bCs/>
              </w:rPr>
              <w:t xml:space="preserve">} </w:t>
            </w:r>
            <w:r>
              <w:rPr>
                <w:rFonts w:cs="Times New Roman" w:hint="eastAsia"/>
                <w:b/>
                <w:bCs/>
              </w:rPr>
              <w:t xml:space="preserve"> </w:t>
            </w:r>
            <w:r w:rsidRPr="00E954C0">
              <w:rPr>
                <w:rFonts w:cs="Times New Roman"/>
                <w:b/>
                <w:bCs/>
              </w:rPr>
              <w:t>&lt;10-1400000&gt; &lt;10-1400000&gt;</w:t>
            </w:r>
            <w:r>
              <w:rPr>
                <w:rFonts w:cs="Times New Roman" w:hint="eastAsia"/>
                <w:b/>
                <w:bCs/>
              </w:rPr>
              <w:t xml:space="preserve"> block-mode</w:t>
            </w:r>
          </w:p>
        </w:tc>
        <w:tc>
          <w:tcPr>
            <w:tcW w:w="4500" w:type="dxa"/>
          </w:tcPr>
          <w:p w14:paraId="5148A4E9" w14:textId="77777777" w:rsidR="00712039" w:rsidRDefault="00F82ABD" w:rsidP="005061D4">
            <w:pPr>
              <w:pStyle w:val="a9"/>
              <w:wordWrap/>
              <w:spacing w:line="240" w:lineRule="auto"/>
              <w:ind w:right="20"/>
            </w:pPr>
            <w:r>
              <w:rPr>
                <w:rFonts w:hint="eastAsia"/>
              </w:rPr>
              <w:t>Set the traffic amount which is allowed</w:t>
            </w:r>
            <w:r>
              <w:t xml:space="preserve"> for either </w:t>
            </w:r>
            <w:r>
              <w:t>‘</w:t>
            </w:r>
            <w:r>
              <w:t>in</w:t>
            </w:r>
            <w:r>
              <w:t>’</w:t>
            </w:r>
            <w:r>
              <w:t xml:space="preserve"> or </w:t>
            </w:r>
            <w:r>
              <w:t>‘</w:t>
            </w:r>
            <w:r>
              <w:t>out</w:t>
            </w:r>
            <w:r>
              <w:t>’</w:t>
            </w:r>
            <w:r>
              <w:t xml:space="preserve"> direction by</w:t>
            </w:r>
            <w:r>
              <w:rPr>
                <w:rFonts w:hint="eastAsia"/>
              </w:rPr>
              <w:t xml:space="preserve"> the unit of pps</w:t>
            </w:r>
            <w:r>
              <w:t xml:space="preserve">. If more than the set amount would flow </w:t>
            </w:r>
            <w:r w:rsidR="00301A82">
              <w:t xml:space="preserve">in the port will be shut down. </w:t>
            </w:r>
          </w:p>
        </w:tc>
        <w:tc>
          <w:tcPr>
            <w:tcW w:w="1080" w:type="dxa"/>
          </w:tcPr>
          <w:p w14:paraId="6AEB5AE1" w14:textId="77777777" w:rsidR="00712039" w:rsidRDefault="00250C37" w:rsidP="005061D4">
            <w:pPr>
              <w:wordWrap/>
              <w:spacing w:line="240" w:lineRule="auto"/>
              <w:ind w:right="20"/>
            </w:pPr>
            <w:r>
              <w:rPr>
                <w:rFonts w:hint="eastAsia"/>
              </w:rPr>
              <w:t>I</w:t>
            </w:r>
            <w:r w:rsidR="00712039" w:rsidRPr="00D50186">
              <w:t>nterface</w:t>
            </w:r>
          </w:p>
        </w:tc>
      </w:tr>
      <w:tr w:rsidR="00712039" w14:paraId="61E0ED49" w14:textId="77777777" w:rsidTr="003F5DC1">
        <w:trPr>
          <w:trHeight w:val="279"/>
        </w:trPr>
        <w:tc>
          <w:tcPr>
            <w:tcW w:w="3240" w:type="dxa"/>
          </w:tcPr>
          <w:p w14:paraId="4241CEE2" w14:textId="77777777" w:rsidR="00712039" w:rsidRDefault="00712039" w:rsidP="005061D4">
            <w:pPr>
              <w:pStyle w:val="aa"/>
              <w:ind w:right="20"/>
              <w:jc w:val="left"/>
              <w:rPr>
                <w:rFonts w:cs="Times New Roman"/>
                <w:b/>
                <w:bCs/>
              </w:rPr>
            </w:pPr>
            <w:r>
              <w:rPr>
                <w:rFonts w:cs="Times New Roman" w:hint="eastAsia"/>
                <w:b/>
                <w:bCs/>
              </w:rPr>
              <w:t xml:space="preserve">traffic-control pps </w:t>
            </w:r>
            <w:r>
              <w:rPr>
                <w:rFonts w:hint="eastAsia"/>
                <w:b/>
                <w:bCs/>
              </w:rPr>
              <w:t xml:space="preserve">{all | multicast | unicast | broadcast} | {inbound | </w:t>
            </w:r>
            <w:r>
              <w:rPr>
                <w:b/>
                <w:bCs/>
              </w:rPr>
              <w:t>outbound</w:t>
            </w:r>
            <w:r>
              <w:rPr>
                <w:rFonts w:hint="eastAsia"/>
                <w:b/>
                <w:bCs/>
              </w:rPr>
              <w:t>}</w:t>
            </w:r>
            <w:r>
              <w:rPr>
                <w:rFonts w:cs="Times New Roman" w:hint="eastAsia"/>
                <w:b/>
                <w:bCs/>
              </w:rPr>
              <w:t xml:space="preserve"> &lt;10-1400000&gt; &lt;10-1400000&gt; alarm-only</w:t>
            </w:r>
          </w:p>
        </w:tc>
        <w:tc>
          <w:tcPr>
            <w:tcW w:w="4500" w:type="dxa"/>
          </w:tcPr>
          <w:p w14:paraId="71AA9C40" w14:textId="77777777" w:rsidR="00712039" w:rsidRDefault="00301A82" w:rsidP="005061D4">
            <w:pPr>
              <w:pStyle w:val="a9"/>
              <w:wordWrap/>
              <w:spacing w:line="240" w:lineRule="auto"/>
              <w:ind w:right="20"/>
            </w:pPr>
            <w:r>
              <w:rPr>
                <w:rFonts w:hint="eastAsia"/>
              </w:rPr>
              <w:t>Set the traffic amount which is allowed</w:t>
            </w:r>
            <w:r>
              <w:t xml:space="preserve"> for either </w:t>
            </w:r>
            <w:r>
              <w:t>‘</w:t>
            </w:r>
            <w:r>
              <w:t>in</w:t>
            </w:r>
            <w:r>
              <w:t>’</w:t>
            </w:r>
            <w:r>
              <w:t xml:space="preserve"> or </w:t>
            </w:r>
            <w:r>
              <w:t>‘</w:t>
            </w:r>
            <w:r>
              <w:t>out</w:t>
            </w:r>
            <w:r>
              <w:t>’</w:t>
            </w:r>
            <w:r>
              <w:t xml:space="preserve"> direction by</w:t>
            </w:r>
            <w:r>
              <w:rPr>
                <w:rFonts w:hint="eastAsia"/>
              </w:rPr>
              <w:t xml:space="preserve"> the unit of pps</w:t>
            </w:r>
            <w:r>
              <w:t xml:space="preserve">. If more than the set amount would flow in the port will not be shut down. Instead the system generates </w:t>
            </w:r>
            <w:r w:rsidR="00712039">
              <w:rPr>
                <w:rFonts w:hint="eastAsia"/>
              </w:rPr>
              <w:t>syslog</w:t>
            </w:r>
            <w:r>
              <w:rPr>
                <w:rFonts w:hint="eastAsia"/>
              </w:rPr>
              <w:t xml:space="preserve"> and</w:t>
            </w:r>
            <w:r w:rsidR="00712039">
              <w:rPr>
                <w:rFonts w:hint="eastAsia"/>
              </w:rPr>
              <w:t xml:space="preserve"> snmp-trap.</w:t>
            </w:r>
          </w:p>
        </w:tc>
        <w:tc>
          <w:tcPr>
            <w:tcW w:w="1080" w:type="dxa"/>
          </w:tcPr>
          <w:p w14:paraId="39392F86" w14:textId="77777777" w:rsidR="00712039" w:rsidRDefault="00250C37" w:rsidP="005061D4">
            <w:pPr>
              <w:wordWrap/>
              <w:spacing w:line="240" w:lineRule="auto"/>
              <w:ind w:right="20"/>
            </w:pPr>
            <w:r>
              <w:rPr>
                <w:rFonts w:hint="eastAsia"/>
              </w:rPr>
              <w:t>I</w:t>
            </w:r>
            <w:r w:rsidR="00712039" w:rsidRPr="00D50186">
              <w:t>nterface</w:t>
            </w:r>
          </w:p>
        </w:tc>
      </w:tr>
      <w:tr w:rsidR="00712039" w14:paraId="7E1FE9A6" w14:textId="77777777" w:rsidTr="003F5DC1">
        <w:trPr>
          <w:trHeight w:val="70"/>
        </w:trPr>
        <w:tc>
          <w:tcPr>
            <w:tcW w:w="3240" w:type="dxa"/>
          </w:tcPr>
          <w:p w14:paraId="0CFBFFE9" w14:textId="77777777" w:rsidR="00712039" w:rsidRPr="00E954C0" w:rsidRDefault="00712039" w:rsidP="005061D4">
            <w:pPr>
              <w:pStyle w:val="aa"/>
              <w:ind w:right="20"/>
              <w:jc w:val="left"/>
              <w:rPr>
                <w:rFonts w:cs="Times New Roman"/>
                <w:b/>
                <w:bCs/>
              </w:rPr>
            </w:pPr>
            <w:r>
              <w:rPr>
                <w:rFonts w:cs="Times New Roman" w:hint="eastAsia"/>
                <w:b/>
                <w:bCs/>
              </w:rPr>
              <w:t xml:space="preserve">traffic-control kbps </w:t>
            </w:r>
            <w:r>
              <w:rPr>
                <w:rFonts w:hint="eastAsia"/>
                <w:b/>
                <w:bCs/>
              </w:rPr>
              <w:t xml:space="preserve">{inbound | </w:t>
            </w:r>
            <w:r>
              <w:rPr>
                <w:b/>
                <w:bCs/>
              </w:rPr>
              <w:t>outbound</w:t>
            </w:r>
            <w:r>
              <w:rPr>
                <w:rFonts w:hint="eastAsia"/>
                <w:b/>
                <w:bCs/>
              </w:rPr>
              <w:t xml:space="preserve">} </w:t>
            </w:r>
            <w:r>
              <w:rPr>
                <w:rFonts w:cs="Times New Roman" w:hint="eastAsia"/>
                <w:b/>
                <w:bCs/>
              </w:rPr>
              <w:t xml:space="preserve"> </w:t>
            </w:r>
            <w:r w:rsidRPr="00E954C0">
              <w:rPr>
                <w:rFonts w:cs="Times New Roman"/>
                <w:b/>
                <w:bCs/>
              </w:rPr>
              <w:t>&lt;10-1400000&gt; &lt;10-1400000&gt;</w:t>
            </w:r>
            <w:r>
              <w:rPr>
                <w:rFonts w:cs="Times New Roman" w:hint="eastAsia"/>
                <w:b/>
                <w:bCs/>
              </w:rPr>
              <w:t xml:space="preserve"> block-mode</w:t>
            </w:r>
          </w:p>
        </w:tc>
        <w:tc>
          <w:tcPr>
            <w:tcW w:w="4500" w:type="dxa"/>
          </w:tcPr>
          <w:p w14:paraId="3A9540D2" w14:textId="77777777" w:rsidR="00712039" w:rsidRDefault="00301A82" w:rsidP="005061D4">
            <w:pPr>
              <w:pStyle w:val="a9"/>
              <w:wordWrap/>
              <w:spacing w:line="240" w:lineRule="auto"/>
              <w:ind w:right="20"/>
            </w:pPr>
            <w:r>
              <w:rPr>
                <w:rFonts w:hint="eastAsia"/>
              </w:rPr>
              <w:t>Set the traffic amount which is allowed</w:t>
            </w:r>
            <w:r>
              <w:t xml:space="preserve"> for either </w:t>
            </w:r>
            <w:r>
              <w:t>‘</w:t>
            </w:r>
            <w:r>
              <w:t>in</w:t>
            </w:r>
            <w:r>
              <w:t>’</w:t>
            </w:r>
            <w:r>
              <w:t xml:space="preserve"> or </w:t>
            </w:r>
            <w:r>
              <w:t>‘</w:t>
            </w:r>
            <w:r>
              <w:t>out</w:t>
            </w:r>
            <w:r>
              <w:t>’</w:t>
            </w:r>
            <w:r>
              <w:t xml:space="preserve"> direction by</w:t>
            </w:r>
            <w:r>
              <w:rPr>
                <w:rFonts w:hint="eastAsia"/>
              </w:rPr>
              <w:t xml:space="preserve"> the unit of </w:t>
            </w:r>
            <w:r w:rsidR="00712039">
              <w:rPr>
                <w:rFonts w:hint="eastAsia"/>
              </w:rPr>
              <w:t>kbps</w:t>
            </w:r>
            <w:r>
              <w:t>. If more than the set amount would flow in the port will be shut down.</w:t>
            </w:r>
          </w:p>
        </w:tc>
        <w:tc>
          <w:tcPr>
            <w:tcW w:w="1080" w:type="dxa"/>
          </w:tcPr>
          <w:p w14:paraId="0AE49474" w14:textId="77777777" w:rsidR="00712039" w:rsidRDefault="00250C37" w:rsidP="005061D4">
            <w:pPr>
              <w:wordWrap/>
              <w:spacing w:line="240" w:lineRule="auto"/>
              <w:ind w:right="20"/>
            </w:pPr>
            <w:r>
              <w:rPr>
                <w:rFonts w:hint="eastAsia"/>
              </w:rPr>
              <w:t>I</w:t>
            </w:r>
            <w:r w:rsidR="00712039" w:rsidRPr="00D50186">
              <w:t>nterface</w:t>
            </w:r>
          </w:p>
        </w:tc>
      </w:tr>
      <w:tr w:rsidR="00712039" w14:paraId="461793A8" w14:textId="77777777" w:rsidTr="003F5DC1">
        <w:trPr>
          <w:trHeight w:val="279"/>
        </w:trPr>
        <w:tc>
          <w:tcPr>
            <w:tcW w:w="3240" w:type="dxa"/>
          </w:tcPr>
          <w:p w14:paraId="29537865" w14:textId="77777777" w:rsidR="00712039" w:rsidRDefault="00712039" w:rsidP="005061D4">
            <w:pPr>
              <w:pStyle w:val="aa"/>
              <w:ind w:right="20"/>
              <w:jc w:val="left"/>
              <w:rPr>
                <w:rFonts w:cs="Times New Roman"/>
                <w:b/>
                <w:bCs/>
              </w:rPr>
            </w:pPr>
            <w:r>
              <w:rPr>
                <w:rFonts w:cs="Times New Roman" w:hint="eastAsia"/>
                <w:b/>
                <w:bCs/>
              </w:rPr>
              <w:t xml:space="preserve">traffic-control kbps </w:t>
            </w:r>
            <w:r>
              <w:rPr>
                <w:rFonts w:hint="eastAsia"/>
                <w:b/>
                <w:bCs/>
              </w:rPr>
              <w:t xml:space="preserve">{inbound | </w:t>
            </w:r>
            <w:r>
              <w:rPr>
                <w:b/>
                <w:bCs/>
              </w:rPr>
              <w:t>outbound</w:t>
            </w:r>
            <w:r>
              <w:rPr>
                <w:rFonts w:hint="eastAsia"/>
                <w:b/>
                <w:bCs/>
              </w:rPr>
              <w:t xml:space="preserve">} </w:t>
            </w:r>
            <w:r>
              <w:rPr>
                <w:rFonts w:cs="Times New Roman" w:hint="eastAsia"/>
                <w:b/>
                <w:bCs/>
              </w:rPr>
              <w:t>&lt;10-1400000&gt; &lt;10-1400000&gt; alarm-only</w:t>
            </w:r>
          </w:p>
        </w:tc>
        <w:tc>
          <w:tcPr>
            <w:tcW w:w="4500" w:type="dxa"/>
          </w:tcPr>
          <w:p w14:paraId="023E9489" w14:textId="77777777" w:rsidR="00712039" w:rsidRDefault="00F35D93" w:rsidP="005061D4">
            <w:pPr>
              <w:pStyle w:val="a9"/>
              <w:wordWrap/>
              <w:spacing w:line="240" w:lineRule="auto"/>
              <w:ind w:right="20"/>
            </w:pPr>
            <w:r>
              <w:rPr>
                <w:rFonts w:hint="eastAsia"/>
              </w:rPr>
              <w:t>Set the traffic amount which is allowed</w:t>
            </w:r>
            <w:r>
              <w:t xml:space="preserve"> for either </w:t>
            </w:r>
            <w:r>
              <w:t>‘</w:t>
            </w:r>
            <w:r>
              <w:t>in</w:t>
            </w:r>
            <w:r>
              <w:t>’</w:t>
            </w:r>
            <w:r>
              <w:t xml:space="preserve"> or </w:t>
            </w:r>
            <w:r>
              <w:t>‘</w:t>
            </w:r>
            <w:r>
              <w:t>out</w:t>
            </w:r>
            <w:r>
              <w:t>’</w:t>
            </w:r>
            <w:r>
              <w:t xml:space="preserve"> direction by</w:t>
            </w:r>
            <w:r>
              <w:rPr>
                <w:rFonts w:hint="eastAsia"/>
              </w:rPr>
              <w:t xml:space="preserve"> the unit of kbps</w:t>
            </w:r>
            <w:r>
              <w:t xml:space="preserve">. If more than the set amount would flow in the port will not be shut down. Instead the system generates </w:t>
            </w:r>
            <w:r>
              <w:rPr>
                <w:rFonts w:hint="eastAsia"/>
              </w:rPr>
              <w:t>syslog and snmp-trap.</w:t>
            </w:r>
          </w:p>
        </w:tc>
        <w:tc>
          <w:tcPr>
            <w:tcW w:w="1080" w:type="dxa"/>
          </w:tcPr>
          <w:p w14:paraId="35D4F714" w14:textId="77777777" w:rsidR="00712039" w:rsidRDefault="00250C37" w:rsidP="005061D4">
            <w:pPr>
              <w:wordWrap/>
              <w:spacing w:line="240" w:lineRule="auto"/>
              <w:ind w:right="20"/>
            </w:pPr>
            <w:r>
              <w:rPr>
                <w:rFonts w:hint="eastAsia"/>
              </w:rPr>
              <w:t>I</w:t>
            </w:r>
            <w:r w:rsidR="00712039" w:rsidRPr="00D50186">
              <w:t>nterface</w:t>
            </w:r>
          </w:p>
        </w:tc>
      </w:tr>
      <w:tr w:rsidR="00712039" w14:paraId="3BCA37C7" w14:textId="77777777" w:rsidTr="003F5DC1">
        <w:trPr>
          <w:trHeight w:val="279"/>
        </w:trPr>
        <w:tc>
          <w:tcPr>
            <w:tcW w:w="3240" w:type="dxa"/>
          </w:tcPr>
          <w:p w14:paraId="11887943" w14:textId="77777777" w:rsidR="00712039" w:rsidRDefault="00712039" w:rsidP="005061D4">
            <w:pPr>
              <w:pStyle w:val="aa"/>
              <w:ind w:right="20"/>
              <w:jc w:val="left"/>
              <w:rPr>
                <w:rFonts w:cs="Times New Roman"/>
                <w:b/>
                <w:bCs/>
              </w:rPr>
            </w:pPr>
            <w:r>
              <w:rPr>
                <w:rFonts w:cs="Times New Roman" w:hint="eastAsia"/>
                <w:b/>
                <w:bCs/>
              </w:rPr>
              <w:t>no traffic-control</w:t>
            </w:r>
          </w:p>
        </w:tc>
        <w:tc>
          <w:tcPr>
            <w:tcW w:w="4500" w:type="dxa"/>
          </w:tcPr>
          <w:p w14:paraId="3BA0C207" w14:textId="77777777" w:rsidR="00712039" w:rsidRDefault="00F35D93" w:rsidP="005061D4">
            <w:pPr>
              <w:pStyle w:val="a9"/>
              <w:wordWrap/>
              <w:spacing w:line="240" w:lineRule="auto"/>
              <w:ind w:right="20"/>
              <w:jc w:val="both"/>
            </w:pPr>
            <w:r>
              <w:rPr>
                <w:rFonts w:hint="eastAsia"/>
              </w:rPr>
              <w:t xml:space="preserve">Remove the traffic limit for the port. </w:t>
            </w:r>
          </w:p>
        </w:tc>
        <w:tc>
          <w:tcPr>
            <w:tcW w:w="1080" w:type="dxa"/>
          </w:tcPr>
          <w:p w14:paraId="21405359" w14:textId="77777777" w:rsidR="00712039" w:rsidRDefault="00250C37" w:rsidP="005061D4">
            <w:pPr>
              <w:wordWrap/>
              <w:spacing w:line="240" w:lineRule="auto"/>
              <w:ind w:right="20"/>
            </w:pPr>
            <w:r>
              <w:rPr>
                <w:rFonts w:hint="eastAsia"/>
              </w:rPr>
              <w:t>I</w:t>
            </w:r>
            <w:r w:rsidR="00712039" w:rsidRPr="00D50186">
              <w:t>nterface</w:t>
            </w:r>
          </w:p>
        </w:tc>
      </w:tr>
      <w:tr w:rsidR="00712039" w14:paraId="1BD7AE03" w14:textId="77777777" w:rsidTr="003F5DC1">
        <w:trPr>
          <w:trHeight w:val="279"/>
        </w:trPr>
        <w:tc>
          <w:tcPr>
            <w:tcW w:w="3240" w:type="dxa"/>
          </w:tcPr>
          <w:p w14:paraId="57CA9AD8" w14:textId="77777777" w:rsidR="00712039" w:rsidRDefault="00712039" w:rsidP="005061D4">
            <w:pPr>
              <w:pStyle w:val="aa"/>
              <w:ind w:right="20"/>
              <w:jc w:val="left"/>
              <w:rPr>
                <w:rFonts w:cs="Times New Roman"/>
                <w:b/>
                <w:bCs/>
              </w:rPr>
            </w:pPr>
            <w:r>
              <w:rPr>
                <w:rFonts w:cs="Times New Roman" w:hint="eastAsia"/>
                <w:b/>
                <w:bCs/>
              </w:rPr>
              <w:t>show port traffic-control</w:t>
            </w:r>
          </w:p>
        </w:tc>
        <w:tc>
          <w:tcPr>
            <w:tcW w:w="4500" w:type="dxa"/>
          </w:tcPr>
          <w:p w14:paraId="12A32A3C" w14:textId="77777777" w:rsidR="00712039" w:rsidRDefault="00F35D93" w:rsidP="005061D4">
            <w:pPr>
              <w:pStyle w:val="a9"/>
              <w:wordWrap/>
              <w:spacing w:line="240" w:lineRule="auto"/>
              <w:ind w:right="20"/>
              <w:jc w:val="both"/>
            </w:pPr>
            <w:r>
              <w:rPr>
                <w:rFonts w:hint="eastAsia"/>
              </w:rPr>
              <w:t>D</w:t>
            </w:r>
            <w:r>
              <w:t>isplay the</w:t>
            </w:r>
            <w:r w:rsidR="00712039">
              <w:rPr>
                <w:rFonts w:hint="eastAsia"/>
              </w:rPr>
              <w:t xml:space="preserve"> traffic-control </w:t>
            </w:r>
            <w:r>
              <w:rPr>
                <w:rFonts w:hint="eastAsia"/>
              </w:rPr>
              <w:t>i</w:t>
            </w:r>
            <w:r>
              <w:t>nformation</w:t>
            </w:r>
            <w:r w:rsidR="00712039">
              <w:rPr>
                <w:rFonts w:hint="eastAsia"/>
              </w:rPr>
              <w:t>.</w:t>
            </w:r>
          </w:p>
        </w:tc>
        <w:tc>
          <w:tcPr>
            <w:tcW w:w="1080" w:type="dxa"/>
          </w:tcPr>
          <w:p w14:paraId="18980A81" w14:textId="77777777" w:rsidR="00712039" w:rsidRPr="00D50186" w:rsidRDefault="00250C37" w:rsidP="005061D4">
            <w:pPr>
              <w:wordWrap/>
              <w:spacing w:line="240" w:lineRule="auto"/>
              <w:ind w:right="20"/>
            </w:pPr>
            <w:r>
              <w:rPr>
                <w:rFonts w:hint="eastAsia"/>
              </w:rPr>
              <w:t>P</w:t>
            </w:r>
            <w:r w:rsidR="00712039">
              <w:t>rivileged</w:t>
            </w:r>
          </w:p>
        </w:tc>
      </w:tr>
    </w:tbl>
    <w:p w14:paraId="3C3B76F1" w14:textId="77777777" w:rsidR="00712039" w:rsidRDefault="00712039" w:rsidP="005061D4">
      <w:pPr>
        <w:wordWrap/>
        <w:spacing w:line="360" w:lineRule="auto"/>
        <w:ind w:right="20"/>
        <w:rPr>
          <w:rFonts w:cs="Times New Roman"/>
        </w:rPr>
      </w:pPr>
    </w:p>
    <w:p w14:paraId="504ECAD3" w14:textId="77777777" w:rsidR="00530F66" w:rsidRDefault="00530F66" w:rsidP="005061D4">
      <w:pPr>
        <w:ind w:right="20"/>
      </w:pPr>
      <w:r>
        <w:br w:type="page"/>
      </w:r>
    </w:p>
    <w:p w14:paraId="79C7E13B" w14:textId="77777777" w:rsidR="00712039" w:rsidRDefault="00530F66" w:rsidP="0021019A">
      <w:pPr>
        <w:pStyle w:val="1"/>
        <w:ind w:right="20"/>
      </w:pPr>
      <w:bookmarkStart w:id="741" w:name="_Toc391378345"/>
      <w:bookmarkStart w:id="742" w:name="_Toc444694965"/>
      <w:r>
        <w:rPr>
          <w:rFonts w:hint="eastAsia"/>
        </w:rPr>
        <w:lastRenderedPageBreak/>
        <w:t>VLAN</w:t>
      </w:r>
      <w:bookmarkEnd w:id="741"/>
      <w:bookmarkEnd w:id="742"/>
    </w:p>
    <w:p w14:paraId="041899CF" w14:textId="77777777" w:rsidR="00530F66" w:rsidRDefault="00530F66" w:rsidP="0021019A">
      <w:pPr>
        <w:pStyle w:val="a3"/>
        <w:ind w:right="20"/>
      </w:pPr>
      <w:bookmarkStart w:id="743" w:name="_Toc294857216"/>
      <w:bookmarkStart w:id="744" w:name="_Toc294857371"/>
      <w:bookmarkStart w:id="745" w:name="_Toc294857437"/>
      <w:bookmarkStart w:id="746" w:name="_Toc294877580"/>
      <w:bookmarkStart w:id="747" w:name="_Toc294878107"/>
      <w:bookmarkStart w:id="748" w:name="_Toc294879732"/>
      <w:bookmarkStart w:id="749" w:name="_Toc294880416"/>
      <w:bookmarkStart w:id="750" w:name="_Toc294880942"/>
      <w:bookmarkStart w:id="751" w:name="_Toc294882246"/>
      <w:bookmarkStart w:id="752" w:name="_Toc294882771"/>
      <w:bookmarkStart w:id="753" w:name="_Toc295242033"/>
      <w:bookmarkStart w:id="754" w:name="_Toc295242474"/>
      <w:bookmarkStart w:id="755" w:name="_Toc295290794"/>
      <w:bookmarkStart w:id="756" w:name="_Toc295390129"/>
      <w:bookmarkStart w:id="757" w:name="_Toc295402210"/>
      <w:bookmarkStart w:id="758" w:name="_Toc295402253"/>
      <w:bookmarkStart w:id="759" w:name="_Toc295470731"/>
      <w:bookmarkStart w:id="760" w:name="_Toc295741849"/>
      <w:bookmarkStart w:id="761" w:name="_Toc295750538"/>
      <w:bookmarkStart w:id="762" w:name="_Toc295820012"/>
      <w:bookmarkStart w:id="763" w:name="_Toc295820047"/>
      <w:bookmarkStart w:id="764" w:name="_Toc295825889"/>
      <w:bookmarkStart w:id="765" w:name="_Toc295832331"/>
      <w:bookmarkStart w:id="766" w:name="_Toc295832373"/>
      <w:bookmarkStart w:id="767" w:name="_Toc295833049"/>
      <w:bookmarkStart w:id="768" w:name="_Toc295833813"/>
      <w:bookmarkStart w:id="769" w:name="_Toc295836563"/>
      <w:bookmarkStart w:id="770" w:name="_Toc295894111"/>
      <w:bookmarkStart w:id="771" w:name="_Toc295987271"/>
      <w:bookmarkStart w:id="772" w:name="_Toc296000201"/>
      <w:bookmarkStart w:id="773" w:name="_Toc296001295"/>
      <w:bookmarkStart w:id="774" w:name="_Toc296020326"/>
      <w:bookmarkStart w:id="775" w:name="_Toc296083560"/>
      <w:bookmarkStart w:id="776" w:name="_Toc296087031"/>
      <w:bookmarkStart w:id="777" w:name="_Toc296176541"/>
      <w:bookmarkStart w:id="778" w:name="_Toc296177316"/>
      <w:bookmarkStart w:id="779" w:name="_Toc296180923"/>
      <w:bookmarkStart w:id="780" w:name="_Toc296182000"/>
      <w:bookmarkStart w:id="781" w:name="_Toc296182774"/>
      <w:bookmarkStart w:id="782" w:name="_Toc296184013"/>
      <w:bookmarkStart w:id="783" w:name="_Toc296339843"/>
      <w:bookmarkStart w:id="784" w:name="_Toc296340623"/>
      <w:bookmarkStart w:id="785" w:name="_Toc296671337"/>
      <w:bookmarkStart w:id="786" w:name="_Toc296671816"/>
      <w:bookmarkStart w:id="787" w:name="_Toc296690636"/>
      <w:bookmarkStart w:id="788" w:name="_Toc296959245"/>
      <w:bookmarkStart w:id="789" w:name="_Toc297822517"/>
      <w:bookmarkStart w:id="790" w:name="_Toc306024369"/>
      <w:bookmarkStart w:id="791" w:name="_Toc306029264"/>
      <w:bookmarkStart w:id="792" w:name="_Toc306092021"/>
      <w:bookmarkStart w:id="793" w:name="_Toc306093358"/>
      <w:bookmarkStart w:id="794" w:name="_Toc306283325"/>
      <w:bookmarkStart w:id="795" w:name="_Toc306284130"/>
      <w:bookmarkStart w:id="796" w:name="_Toc306284935"/>
      <w:bookmarkStart w:id="797" w:name="_Toc325378203"/>
      <w:bookmarkStart w:id="798" w:name="_Toc327782393"/>
      <w:bookmarkStart w:id="799" w:name="_Toc329073612"/>
      <w:bookmarkStart w:id="800" w:name="_Toc329076554"/>
      <w:bookmarkStart w:id="801" w:name="_Toc335384394"/>
      <w:bookmarkStart w:id="802" w:name="_Toc335385207"/>
      <w:bookmarkStart w:id="803" w:name="_Toc335386020"/>
      <w:bookmarkStart w:id="804" w:name="_Toc335640798"/>
      <w:bookmarkStart w:id="805" w:name="_Toc336588058"/>
      <w:bookmarkStart w:id="806" w:name="_Toc336589627"/>
      <w:bookmarkStart w:id="807" w:name="_Toc336590497"/>
      <w:bookmarkStart w:id="808" w:name="_Toc336591233"/>
      <w:bookmarkStart w:id="809" w:name="_Toc336604850"/>
      <w:bookmarkStart w:id="810" w:name="_Toc336605830"/>
      <w:bookmarkStart w:id="811" w:name="_Toc337193647"/>
      <w:bookmarkStart w:id="812" w:name="_Toc337194454"/>
      <w:bookmarkStart w:id="813" w:name="_Toc337195530"/>
      <w:bookmarkStart w:id="814" w:name="_Toc337196290"/>
      <w:bookmarkStart w:id="815" w:name="_Toc337197050"/>
      <w:bookmarkStart w:id="816" w:name="_Toc337199440"/>
      <w:bookmarkStart w:id="817" w:name="_Toc337200238"/>
      <w:bookmarkStart w:id="818" w:name="_Toc337201154"/>
      <w:bookmarkStart w:id="819" w:name="_Toc337728681"/>
      <w:bookmarkStart w:id="820" w:name="_Toc337819154"/>
      <w:bookmarkStart w:id="821" w:name="_Toc338755978"/>
      <w:bookmarkStart w:id="822" w:name="_Toc339539491"/>
      <w:bookmarkStart w:id="823" w:name="_Toc340647703"/>
      <w:bookmarkStart w:id="824" w:name="_Toc340663623"/>
      <w:bookmarkStart w:id="825" w:name="_Toc341455513"/>
      <w:bookmarkStart w:id="826" w:name="_Toc341693751"/>
      <w:bookmarkStart w:id="827" w:name="_Toc341699485"/>
      <w:bookmarkStart w:id="828" w:name="_Toc341886309"/>
      <w:bookmarkStart w:id="829" w:name="_Toc341976106"/>
      <w:bookmarkStart w:id="830" w:name="_Toc342046076"/>
      <w:bookmarkStart w:id="831" w:name="_Toc343863861"/>
      <w:bookmarkStart w:id="832" w:name="_Toc348529211"/>
      <w:bookmarkStart w:id="833" w:name="_Toc348536285"/>
      <w:bookmarkStart w:id="834" w:name="_Toc348537229"/>
      <w:bookmarkStart w:id="835" w:name="_Toc348538174"/>
      <w:bookmarkStart w:id="836" w:name="_Toc348539119"/>
      <w:bookmarkStart w:id="837" w:name="_Toc348540064"/>
      <w:bookmarkStart w:id="838" w:name="_Toc348541009"/>
      <w:bookmarkStart w:id="839" w:name="_Toc348541954"/>
      <w:bookmarkStart w:id="840" w:name="_Toc348542899"/>
      <w:bookmarkStart w:id="841" w:name="_Toc348624824"/>
      <w:bookmarkStart w:id="842" w:name="_Toc348625769"/>
      <w:bookmarkStart w:id="843" w:name="_Toc354409690"/>
      <w:bookmarkStart w:id="844" w:name="_Toc354416005"/>
      <w:r w:rsidRPr="002F5F3A">
        <w:t>This chapter describes the VLAN</w:t>
      </w:r>
      <w:r w:rsidR="00B05336">
        <w:t>s</w:t>
      </w:r>
      <w:r w:rsidRPr="002F5F3A">
        <w:t xml:space="preserve"> of </w:t>
      </w:r>
      <w:r w:rsidR="00B05336">
        <w:t xml:space="preserve">the </w:t>
      </w:r>
      <w:r w:rsidRPr="002F5F3A">
        <w:t>system.</w:t>
      </w:r>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p>
    <w:p w14:paraId="3ED159F7" w14:textId="77777777" w:rsidR="00530F66" w:rsidRDefault="00530F66" w:rsidP="0021019A">
      <w:pPr>
        <w:pStyle w:val="-1"/>
        <w:ind w:right="20"/>
      </w:pPr>
      <w:bookmarkStart w:id="845" w:name="_Toc391378346"/>
      <w:r w:rsidRPr="002F5F3A">
        <w:t>Virtual LAN (VLAN here</w:t>
      </w:r>
      <w:r w:rsidR="00700011">
        <w:t>-</w:t>
      </w:r>
      <w:r w:rsidRPr="002F5F3A">
        <w:t>after) is the logical group of network users and resources. The users and resources are connected through the ports of the switch. VLAN enables simplified network management that was once time-consuming tasks of network administration, while increasing efficiency in network operations.</w:t>
      </w:r>
      <w:bookmarkEnd w:id="845"/>
    </w:p>
    <w:p w14:paraId="00752250" w14:textId="77777777" w:rsidR="00530F66" w:rsidRPr="002F5F3A" w:rsidRDefault="00530F66" w:rsidP="0021019A">
      <w:pPr>
        <w:pStyle w:val="a3"/>
        <w:ind w:right="20"/>
      </w:pPr>
      <w:r w:rsidRPr="002F5F3A">
        <w:t>This chapter covers the following subjects:</w:t>
      </w:r>
    </w:p>
    <w:p w14:paraId="28B218C7" w14:textId="77777777" w:rsidR="00530F66" w:rsidRDefault="00530F66" w:rsidP="0021019A">
      <w:pPr>
        <w:pStyle w:val="Randomlist"/>
        <w:tabs>
          <w:tab w:val="clear" w:pos="3968"/>
          <w:tab w:val="num" w:pos="1980"/>
          <w:tab w:val="num" w:pos="3320"/>
        </w:tabs>
        <w:ind w:left="2104" w:right="20" w:hanging="403"/>
      </w:pPr>
      <w:r>
        <w:t xml:space="preserve">VLAN </w:t>
      </w:r>
      <w:r w:rsidRPr="002F5F3A">
        <w:t>overview</w:t>
      </w:r>
    </w:p>
    <w:p w14:paraId="536D493C" w14:textId="77777777" w:rsidR="00530F66" w:rsidRDefault="00530F66" w:rsidP="0021019A">
      <w:pPr>
        <w:pStyle w:val="Randomlist"/>
        <w:tabs>
          <w:tab w:val="clear" w:pos="3968"/>
          <w:tab w:val="num" w:pos="1980"/>
          <w:tab w:val="num" w:pos="3320"/>
        </w:tabs>
        <w:ind w:left="2104" w:right="20" w:hanging="403"/>
      </w:pPr>
      <w:r>
        <w:t>VLAN</w:t>
      </w:r>
      <w:r w:rsidRPr="002D32F6">
        <w:t xml:space="preserve"> </w:t>
      </w:r>
      <w:r w:rsidRPr="002F5F3A">
        <w:t>types</w:t>
      </w:r>
    </w:p>
    <w:p w14:paraId="229F57F4" w14:textId="77777777" w:rsidR="00530F66" w:rsidRDefault="00530F66" w:rsidP="0021019A">
      <w:pPr>
        <w:pStyle w:val="Randomlist"/>
        <w:tabs>
          <w:tab w:val="clear" w:pos="3968"/>
          <w:tab w:val="num" w:pos="1980"/>
          <w:tab w:val="num" w:pos="3320"/>
        </w:tabs>
        <w:ind w:left="2104" w:right="20" w:hanging="403"/>
      </w:pPr>
      <w:r>
        <w:t xml:space="preserve">VLAN </w:t>
      </w:r>
      <w:r w:rsidRPr="002F5F3A">
        <w:t>settings</w:t>
      </w:r>
    </w:p>
    <w:p w14:paraId="55FE0302" w14:textId="77777777" w:rsidR="00530F66" w:rsidRDefault="00530F66" w:rsidP="0021019A">
      <w:pPr>
        <w:pStyle w:val="Randomlist"/>
        <w:tabs>
          <w:tab w:val="clear" w:pos="3968"/>
          <w:tab w:val="num" w:pos="1980"/>
          <w:tab w:val="num" w:pos="3320"/>
        </w:tabs>
        <w:ind w:left="2104" w:right="20" w:hanging="403"/>
      </w:pPr>
      <w:r>
        <w:t>Displaying VLAN Settings</w:t>
      </w:r>
    </w:p>
    <w:p w14:paraId="0CC635A0" w14:textId="77777777" w:rsidR="00530F66" w:rsidRDefault="00530F66" w:rsidP="0021019A">
      <w:pPr>
        <w:ind w:right="20"/>
      </w:pPr>
    </w:p>
    <w:p w14:paraId="2B04030F" w14:textId="77777777" w:rsidR="00530F66" w:rsidRDefault="00530F66" w:rsidP="0021019A">
      <w:pPr>
        <w:ind w:right="20"/>
      </w:pPr>
      <w:r>
        <w:br w:type="page"/>
      </w:r>
    </w:p>
    <w:p w14:paraId="53F6184F" w14:textId="77777777" w:rsidR="00530F66" w:rsidRDefault="00530F66" w:rsidP="0021019A">
      <w:pPr>
        <w:pStyle w:val="2"/>
        <w:ind w:right="20"/>
      </w:pPr>
      <w:bookmarkStart w:id="846" w:name="_Toc198526898"/>
      <w:bookmarkStart w:id="847" w:name="_Toc363228334"/>
      <w:bookmarkStart w:id="848" w:name="_Toc444694966"/>
      <w:r>
        <w:lastRenderedPageBreak/>
        <w:t xml:space="preserve">VLAN </w:t>
      </w:r>
      <w:bookmarkEnd w:id="846"/>
      <w:bookmarkEnd w:id="847"/>
      <w:r>
        <w:rPr>
          <w:rFonts w:hint="eastAsia"/>
        </w:rPr>
        <w:t>o</w:t>
      </w:r>
      <w:r>
        <w:t>verview</w:t>
      </w:r>
      <w:bookmarkEnd w:id="848"/>
    </w:p>
    <w:p w14:paraId="230F81F1" w14:textId="77777777" w:rsidR="00530F66" w:rsidRDefault="00530F66" w:rsidP="0044772C">
      <w:pPr>
        <w:pStyle w:val="a3"/>
        <w:ind w:left="0" w:right="20"/>
      </w:pPr>
      <w:r w:rsidRPr="002F5F3A">
        <w:t>VLAN (Virtual LAN) is an advanced LAN technology for devices to communicate as if they were on the same physical LAN regardless of their physical network. Devices that belong to the same VLAN constitute a broadcast domain. VLAN is logically classified by a certain function, organization, or application, and prevents traffic from flowing into other VLANs; it transmits traffic only to the same VLAN equipment to improve network performance and security. That is, with VLAN, LAN segments are not classified by the physical hardware connection but flexibly by the logical groups made by the administrator.</w:t>
      </w:r>
    </w:p>
    <w:p w14:paraId="24F8BBF7" w14:textId="77777777" w:rsidR="00530F66" w:rsidRDefault="00530F66" w:rsidP="0044772C">
      <w:pPr>
        <w:pStyle w:val="a3"/>
        <w:ind w:left="0" w:right="20"/>
      </w:pPr>
      <w:r w:rsidRPr="002F5F3A">
        <w:t>For example, all the workstations and servers used by a particular workgroup can be connected in a same VLAN regardless of their physical network connection. That is, the system administrator can reconfigure a network just through a software configuration without the physical movement or arrangement of equipment or a cable.</w:t>
      </w:r>
    </w:p>
    <w:p w14:paraId="754FBC28" w14:textId="77777777" w:rsidR="00530F66" w:rsidRPr="002F5F3A" w:rsidRDefault="00530F66" w:rsidP="0044772C">
      <w:pPr>
        <w:pStyle w:val="a3"/>
        <w:ind w:left="0" w:right="20"/>
      </w:pPr>
      <w:r w:rsidRPr="002F5F3A">
        <w:t>VLAN is used to provide a segmentation service, which was provided by routers in the conventional LAN configuration. VLAN provides scalability, security, and network management. In VLAN configuration, a router provides broadcast filtering, security, short address, and traffic flow control. The switch in the defined group does not deliver any frames including the broadcast frames between two VLANs.</w:t>
      </w:r>
    </w:p>
    <w:p w14:paraId="0EF24B09" w14:textId="77777777" w:rsidR="00530F66" w:rsidRPr="00FD3D3F" w:rsidRDefault="00530F66" w:rsidP="0044772C">
      <w:pPr>
        <w:ind w:right="20"/>
      </w:pPr>
    </w:p>
    <w:p w14:paraId="00355F88" w14:textId="77777777" w:rsidR="00530F66" w:rsidRDefault="00530F66" w:rsidP="0021019A">
      <w:pPr>
        <w:pStyle w:val="2"/>
        <w:ind w:right="20"/>
      </w:pPr>
      <w:bookmarkStart w:id="849" w:name="_Toc444694967"/>
      <w:r>
        <w:rPr>
          <w:rFonts w:hint="eastAsia"/>
        </w:rPr>
        <w:lastRenderedPageBreak/>
        <w:t>Advantages of VLAN</w:t>
      </w:r>
      <w:bookmarkEnd w:id="849"/>
    </w:p>
    <w:p w14:paraId="1A9E8DEB" w14:textId="77777777" w:rsidR="00530F66" w:rsidRDefault="00530F66" w:rsidP="00F17B94">
      <w:pPr>
        <w:pStyle w:val="a3"/>
        <w:ind w:left="0" w:right="20"/>
      </w:pPr>
      <w:r w:rsidRPr="002F5F3A">
        <w:t>VLAN</w:t>
      </w:r>
      <w:r w:rsidR="00F00202">
        <w:t>s</w:t>
      </w:r>
      <w:r w:rsidRPr="002F5F3A">
        <w:t xml:space="preserve"> ha</w:t>
      </w:r>
      <w:r w:rsidR="00F00202">
        <w:t>ve the</w:t>
      </w:r>
      <w:r w:rsidRPr="002F5F3A">
        <w:t xml:space="preserve"> following advantages: </w:t>
      </w:r>
      <w:bookmarkStart w:id="850" w:name="_Toc337198374"/>
      <w:bookmarkStart w:id="851" w:name="_Toc354416136"/>
    </w:p>
    <w:p w14:paraId="4FB73BF9" w14:textId="77777777" w:rsidR="00530F66" w:rsidRPr="00D867F8" w:rsidRDefault="00530F66" w:rsidP="00F17B94">
      <w:pPr>
        <w:pStyle w:val="3"/>
        <w:ind w:left="0" w:right="20"/>
      </w:pPr>
      <w:bookmarkStart w:id="852" w:name="_Toc444694968"/>
      <w:r w:rsidRPr="00D867F8">
        <w:t>Efficient Traffic Control</w:t>
      </w:r>
      <w:bookmarkEnd w:id="850"/>
      <w:bookmarkEnd w:id="851"/>
      <w:bookmarkEnd w:id="852"/>
    </w:p>
    <w:p w14:paraId="4384B23B" w14:textId="77777777" w:rsidR="00530F66" w:rsidRDefault="00530F66" w:rsidP="00F17B94">
      <w:pPr>
        <w:pStyle w:val="a3"/>
        <w:ind w:left="0" w:right="20"/>
      </w:pPr>
      <w:r w:rsidRPr="002F5F3A">
        <w:t>With traditional networks, network congestion can be caused by broadcast traffic that is transmitted to all network devices, regardless of whether they require it or not. Only devices in the same VLAN are the members of the same broadcast domain and receive all broadcast packets. Meanwhile, broadcast traffic is not transmitted to the port of the switch in another VLAN. Therefore, VLAN prevents broadcast traffic from spreading to other networks and thus increases network efficiency.</w:t>
      </w:r>
      <w:bookmarkStart w:id="853" w:name="_Toc337198375"/>
      <w:bookmarkStart w:id="854" w:name="_Toc354416137"/>
    </w:p>
    <w:p w14:paraId="54B64744" w14:textId="77777777" w:rsidR="00530F66" w:rsidRPr="00D867F8" w:rsidRDefault="00530F66" w:rsidP="00F17B94">
      <w:pPr>
        <w:pStyle w:val="3"/>
        <w:ind w:left="0" w:right="20"/>
      </w:pPr>
      <w:bookmarkStart w:id="855" w:name="_Toc444694969"/>
      <w:r w:rsidRPr="00D867F8">
        <w:t>Enhanced Network Security</w:t>
      </w:r>
      <w:bookmarkEnd w:id="853"/>
      <w:bookmarkEnd w:id="854"/>
      <w:bookmarkEnd w:id="855"/>
    </w:p>
    <w:p w14:paraId="6FD8E0A1" w14:textId="77777777" w:rsidR="00530F66" w:rsidRDefault="00530F66" w:rsidP="00F17B94">
      <w:pPr>
        <w:pStyle w:val="a3"/>
        <w:ind w:left="0" w:right="20"/>
      </w:pPr>
      <w:r w:rsidRPr="002F5F3A">
        <w:t xml:space="preserve">With traditional networks, anybody who accesses the network can access the network resources. That is, if a user accesses the network analyzer through a hub, he/she can see the network flow. In a VLAN, only the devices in the same VLAN can </w:t>
      </w:r>
      <w:r w:rsidR="000F609D">
        <w:t xml:space="preserve">be seen, </w:t>
      </w:r>
      <w:r w:rsidRPr="002F5F3A">
        <w:t xml:space="preserve">and the users can no longer access all the network resources just by connection a computer to the switch port. If a device in VLAN </w:t>
      </w:r>
      <w:r w:rsidR="000F609D">
        <w:rPr>
          <w:i/>
          <w:iCs/>
        </w:rPr>
        <w:t>A</w:t>
      </w:r>
      <w:r w:rsidRPr="002F5F3A">
        <w:rPr>
          <w:i/>
          <w:iCs/>
        </w:rPr>
        <w:t xml:space="preserve"> </w:t>
      </w:r>
      <w:r w:rsidRPr="002F5F3A">
        <w:t xml:space="preserve">wants to communicate with a device in VLAN </w:t>
      </w:r>
      <w:r w:rsidR="000F609D">
        <w:rPr>
          <w:i/>
          <w:iCs/>
        </w:rPr>
        <w:t>B</w:t>
      </w:r>
      <w:r w:rsidRPr="002F5F3A">
        <w:t>, the traffic must pass through a routing device.</w:t>
      </w:r>
      <w:bookmarkStart w:id="856" w:name="_Toc337198376"/>
      <w:bookmarkStart w:id="857" w:name="_Toc354416138"/>
    </w:p>
    <w:p w14:paraId="6E2E7406" w14:textId="77777777" w:rsidR="00530F66" w:rsidRPr="00D867F8" w:rsidRDefault="00530F66" w:rsidP="00F17B94">
      <w:pPr>
        <w:pStyle w:val="3"/>
        <w:ind w:left="0" w:right="20"/>
      </w:pPr>
      <w:bookmarkStart w:id="858" w:name="_Toc444694970"/>
      <w:r w:rsidRPr="00D867F8">
        <w:t>Flexible Network and Device management</w:t>
      </w:r>
      <w:bookmarkEnd w:id="856"/>
      <w:bookmarkEnd w:id="857"/>
      <w:bookmarkEnd w:id="858"/>
    </w:p>
    <w:p w14:paraId="07260DFB" w14:textId="77777777" w:rsidR="00530F66" w:rsidRPr="002F5F3A" w:rsidRDefault="00530F66" w:rsidP="00F17B94">
      <w:pPr>
        <w:pStyle w:val="a3"/>
        <w:ind w:left="0" w:right="20"/>
      </w:pPr>
      <w:r w:rsidRPr="002F5F3A">
        <w:t>System administrators of traditional networks spend much of their time in dealing with moves and changes of facilities. For example, if the equipment is moved to other sub-network, the network administrator should update the IP addresses of each terminal manually. However, the network administrator can solve this problem by implementing logical network through VLAN that ensures easy movement of equipment to support flexible network management.</w:t>
      </w:r>
    </w:p>
    <w:p w14:paraId="59F31D24" w14:textId="77777777" w:rsidR="00530F66" w:rsidRPr="00FD3D3F" w:rsidRDefault="00530F66" w:rsidP="0021019A">
      <w:pPr>
        <w:ind w:right="20"/>
        <w:rPr>
          <w:rFonts w:cs="Times New Roman"/>
        </w:rPr>
      </w:pPr>
    </w:p>
    <w:p w14:paraId="5EB1C871" w14:textId="77777777" w:rsidR="00530F66" w:rsidRDefault="00530F66" w:rsidP="0021019A">
      <w:pPr>
        <w:spacing w:line="280" w:lineRule="exact"/>
        <w:ind w:right="20"/>
        <w:rPr>
          <w:rFonts w:ascii="굴림" w:eastAsia="굴림" w:hAnsi="굴림" w:cs="Times New Roman"/>
        </w:rPr>
      </w:pPr>
    </w:p>
    <w:p w14:paraId="65637323" w14:textId="77777777" w:rsidR="00530F66" w:rsidRDefault="00530F66" w:rsidP="0021019A">
      <w:pPr>
        <w:spacing w:line="280" w:lineRule="exact"/>
        <w:ind w:right="20"/>
        <w:rPr>
          <w:rFonts w:ascii="굴림" w:eastAsia="굴림" w:hAnsi="굴림" w:cs="Times New Roman"/>
        </w:rPr>
      </w:pPr>
    </w:p>
    <w:p w14:paraId="3344E89F" w14:textId="77777777" w:rsidR="00530F66" w:rsidRPr="002F5F3A" w:rsidRDefault="00530F66" w:rsidP="0021019A">
      <w:pPr>
        <w:pStyle w:val="2"/>
        <w:ind w:right="20"/>
      </w:pPr>
      <w:bookmarkStart w:id="859" w:name="_Toc281491044"/>
      <w:bookmarkStart w:id="860" w:name="_Toc337198377"/>
      <w:bookmarkStart w:id="861" w:name="_Toc363747475"/>
      <w:bookmarkStart w:id="862" w:name="_Toc444694971"/>
      <w:r w:rsidRPr="002F5F3A">
        <w:lastRenderedPageBreak/>
        <w:t>VLAN Types</w:t>
      </w:r>
      <w:bookmarkEnd w:id="859"/>
      <w:bookmarkEnd w:id="860"/>
      <w:bookmarkEnd w:id="861"/>
      <w:bookmarkEnd w:id="862"/>
    </w:p>
    <w:p w14:paraId="759CEC9B" w14:textId="77777777" w:rsidR="00530F66" w:rsidRPr="002F5F3A" w:rsidRDefault="00CF7AA2" w:rsidP="009F4105">
      <w:pPr>
        <w:pStyle w:val="a3"/>
        <w:ind w:left="0" w:right="20"/>
        <w:rPr>
          <w:rFonts w:cs="Arial"/>
        </w:rPr>
      </w:pPr>
      <w:r>
        <w:rPr>
          <w:rFonts w:cs="Arial"/>
        </w:rPr>
        <w:t xml:space="preserve">The </w:t>
      </w:r>
      <w:r w:rsidR="00094318">
        <w:rPr>
          <w:rFonts w:cs="Arial"/>
        </w:rPr>
        <w:t>C9500</w:t>
      </w:r>
      <w:r w:rsidR="00530F66" w:rsidRPr="002F5F3A">
        <w:rPr>
          <w:rFonts w:cs="Arial"/>
        </w:rPr>
        <w:t xml:space="preserve"> supports up to 4094 VLANs and creates VLANs according to the following criteria: </w:t>
      </w:r>
    </w:p>
    <w:p w14:paraId="202DF623" w14:textId="77777777" w:rsidR="00530F66" w:rsidRPr="002F5F3A" w:rsidRDefault="00530F66" w:rsidP="009F4105">
      <w:pPr>
        <w:pStyle w:val="Randomlist"/>
        <w:tabs>
          <w:tab w:val="clear" w:pos="3968"/>
          <w:tab w:val="num" w:pos="1980"/>
          <w:tab w:val="num" w:pos="3320"/>
        </w:tabs>
        <w:ind w:left="0" w:right="20" w:hanging="403"/>
      </w:pPr>
      <w:r w:rsidRPr="002F5F3A">
        <w:t>Physical port</w:t>
      </w:r>
    </w:p>
    <w:p w14:paraId="1E487210" w14:textId="77777777" w:rsidR="00530F66" w:rsidRPr="002F5F3A" w:rsidRDefault="00530F66" w:rsidP="009F4105">
      <w:pPr>
        <w:pStyle w:val="Randomlist"/>
        <w:tabs>
          <w:tab w:val="clear" w:pos="3968"/>
          <w:tab w:val="num" w:pos="1980"/>
          <w:tab w:val="num" w:pos="3320"/>
        </w:tabs>
        <w:ind w:left="0" w:right="20" w:hanging="403"/>
      </w:pPr>
      <w:r w:rsidRPr="002F5F3A">
        <w:t>802.1Q tag</w:t>
      </w:r>
    </w:p>
    <w:p w14:paraId="5C4C7F04" w14:textId="77777777" w:rsidR="00530F66" w:rsidRPr="002F5F3A" w:rsidRDefault="00530F66" w:rsidP="009F4105">
      <w:pPr>
        <w:pStyle w:val="Randomlist"/>
        <w:tabs>
          <w:tab w:val="clear" w:pos="3968"/>
          <w:tab w:val="num" w:pos="1980"/>
          <w:tab w:val="num" w:pos="3320"/>
        </w:tabs>
        <w:ind w:left="0" w:right="20" w:hanging="403"/>
      </w:pPr>
      <w:r w:rsidRPr="002F5F3A">
        <w:t>Hybrid type (Combination of the port-based VLAN and Tag-based VLAN)</w:t>
      </w:r>
    </w:p>
    <w:p w14:paraId="7DB1A6EC" w14:textId="77777777" w:rsidR="00530F66" w:rsidRPr="002F5F3A" w:rsidRDefault="00530F66" w:rsidP="009F4105">
      <w:pPr>
        <w:pStyle w:val="3"/>
        <w:ind w:left="0" w:right="20"/>
      </w:pPr>
      <w:bookmarkStart w:id="863" w:name="_Toc281491045"/>
      <w:bookmarkStart w:id="864" w:name="_Toc337198378"/>
      <w:bookmarkStart w:id="865" w:name="_Toc363747476"/>
      <w:bookmarkStart w:id="866" w:name="_Toc444694972"/>
      <w:r w:rsidRPr="002F5F3A">
        <w:t>Port-based VLANs</w:t>
      </w:r>
      <w:bookmarkEnd w:id="863"/>
      <w:bookmarkEnd w:id="864"/>
      <w:bookmarkEnd w:id="865"/>
      <w:bookmarkEnd w:id="866"/>
    </w:p>
    <w:p w14:paraId="235DB036" w14:textId="77777777" w:rsidR="00530F66" w:rsidRPr="002F5F3A" w:rsidRDefault="00530F66" w:rsidP="009F4105">
      <w:pPr>
        <w:pStyle w:val="a3"/>
        <w:ind w:left="0" w:right="20"/>
        <w:rPr>
          <w:rFonts w:cs="Arial"/>
        </w:rPr>
      </w:pPr>
      <w:r w:rsidRPr="002F5F3A">
        <w:rPr>
          <w:rFonts w:cs="Arial"/>
        </w:rPr>
        <w:t xml:space="preserve">In a port-based VLAN, a VLAN name is given to a group of one or more ports on the switch. A switch port can be a member of only one port-based VLAN. The switch port assigned to a port-based VLAN is called the </w:t>
      </w:r>
      <w:r w:rsidRPr="002F5F3A">
        <w:rPr>
          <w:rFonts w:cs="Arial"/>
          <w:i/>
          <w:iCs/>
        </w:rPr>
        <w:t>access port</w:t>
      </w:r>
      <w:r w:rsidRPr="002F5F3A">
        <w:rPr>
          <w:rFonts w:cs="Arial"/>
        </w:rPr>
        <w:t xml:space="preserve">. One access port belongs to only one port-based VLAN. In other words, all ports are assigned as the access ports of VLAN 1 (default VLAN). </w:t>
      </w:r>
    </w:p>
    <w:p w14:paraId="5C3DC07D" w14:textId="77777777" w:rsidR="00530F66" w:rsidRPr="002F5F3A" w:rsidRDefault="00530F66" w:rsidP="009F4105">
      <w:pPr>
        <w:pStyle w:val="a3"/>
        <w:ind w:left="0" w:right="20"/>
        <w:rPr>
          <w:rFonts w:cs="Arial"/>
        </w:rPr>
      </w:pPr>
      <w:r w:rsidRPr="002F5F3A">
        <w:rPr>
          <w:rFonts w:cs="Arial"/>
        </w:rPr>
        <w:t xml:space="preserve">For example, </w:t>
      </w:r>
      <w:r w:rsidR="002C3330">
        <w:rPr>
          <w:rFonts w:cs="Arial"/>
        </w:rPr>
        <w:t xml:space="preserve">the </w:t>
      </w:r>
      <w:r w:rsidR="00094318">
        <w:rPr>
          <w:rFonts w:cs="Arial"/>
        </w:rPr>
        <w:t>C9500</w:t>
      </w:r>
      <w:r w:rsidRPr="002F5F3A">
        <w:rPr>
          <w:rFonts w:cs="Arial"/>
        </w:rPr>
        <w:t xml:space="preserve"> assigns 2 ports to each VLAN A and VLAN B, and 2 ports to VLAN C. </w:t>
      </w:r>
    </w:p>
    <w:p w14:paraId="480E5014" w14:textId="77777777" w:rsidR="00530F66" w:rsidRPr="002F5F3A" w:rsidRDefault="004F5D20" w:rsidP="009F4105">
      <w:pPr>
        <w:wordWrap/>
        <w:ind w:leftChars="866" w:left="1559" w:right="20"/>
      </w:pPr>
      <w:r>
        <w:rPr>
          <w:noProof/>
        </w:rPr>
        <mc:AlternateContent>
          <mc:Choice Requires="wpg">
            <w:drawing>
              <wp:inline distT="0" distB="0" distL="0" distR="0" wp14:anchorId="571093C4" wp14:editId="3201B6D2">
                <wp:extent cx="5157470" cy="1518285"/>
                <wp:effectExtent l="0" t="0" r="0" b="0"/>
                <wp:docPr id="15724" name="Group 108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7470" cy="1518285"/>
                          <a:chOff x="1467" y="5950"/>
                          <a:chExt cx="8122" cy="2391"/>
                        </a:xfrm>
                      </wpg:grpSpPr>
                      <pic:pic xmlns:pic="http://schemas.openxmlformats.org/drawingml/2006/picture">
                        <pic:nvPicPr>
                          <pic:cNvPr id="15725" name="Picture 108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467" y="5950"/>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26" name="Rectangle 10856"/>
                        <wps:cNvSpPr>
                          <a:spLocks noChangeArrowheads="1"/>
                        </wps:cNvSpPr>
                        <wps:spPr bwMode="auto">
                          <a:xfrm>
                            <a:off x="2167" y="6367"/>
                            <a:ext cx="600" cy="108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7" name="Rectangle 10857"/>
                        <wps:cNvSpPr>
                          <a:spLocks noChangeArrowheads="1"/>
                        </wps:cNvSpPr>
                        <wps:spPr bwMode="auto">
                          <a:xfrm>
                            <a:off x="4867" y="6367"/>
                            <a:ext cx="600" cy="108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8" name="Rectangle 10858"/>
                        <wps:cNvSpPr>
                          <a:spLocks noChangeArrowheads="1"/>
                        </wps:cNvSpPr>
                        <wps:spPr bwMode="auto">
                          <a:xfrm>
                            <a:off x="8767" y="6367"/>
                            <a:ext cx="600" cy="1080"/>
                          </a:xfrm>
                          <a:prstGeom prst="rect">
                            <a:avLst/>
                          </a:prstGeom>
                          <a:solidFill>
                            <a:srgbClr val="9933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9" name="Rectangle 10859"/>
                        <wps:cNvSpPr>
                          <a:spLocks noChangeArrowheads="1"/>
                        </wps:cNvSpPr>
                        <wps:spPr bwMode="auto">
                          <a:xfrm>
                            <a:off x="17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F16AE" w14:textId="77777777" w:rsidR="00D52C4A" w:rsidRPr="008C494A" w:rsidRDefault="00D52C4A"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15730" name="Rectangle 10860"/>
                        <wps:cNvSpPr>
                          <a:spLocks noChangeArrowheads="1"/>
                        </wps:cNvSpPr>
                        <wps:spPr bwMode="auto">
                          <a:xfrm>
                            <a:off x="4567" y="792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A9EEC" w14:textId="77777777" w:rsidR="00D52C4A" w:rsidRPr="007D1592" w:rsidRDefault="00D52C4A" w:rsidP="00530F66">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15731" name="Rectangle 10861"/>
                        <wps:cNvSpPr>
                          <a:spLocks noChangeArrowheads="1"/>
                        </wps:cNvSpPr>
                        <wps:spPr bwMode="auto">
                          <a:xfrm>
                            <a:off x="83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87037" w14:textId="77777777" w:rsidR="00D52C4A" w:rsidRPr="00B1132A" w:rsidRDefault="00D52C4A" w:rsidP="00530F66">
                              <w:pPr>
                                <w:jc w:val="center"/>
                                <w:rPr>
                                  <w:b/>
                                  <w:color w:val="993300"/>
                                </w:rPr>
                              </w:pPr>
                              <w:r>
                                <w:rPr>
                                  <w:rFonts w:hint="eastAsia"/>
                                  <w:b/>
                                  <w:color w:val="993300"/>
                                </w:rPr>
                                <w:t>VLAN C</w:t>
                              </w:r>
                            </w:p>
                          </w:txbxContent>
                        </wps:txbx>
                        <wps:bodyPr rot="0" vert="horz" wrap="square" lIns="91440" tIns="45720" rIns="91440" bIns="45720" anchor="t" anchorCtr="0" upright="1">
                          <a:noAutofit/>
                        </wps:bodyPr>
                      </wps:wsp>
                    </wpg:wgp>
                  </a:graphicData>
                </a:graphic>
              </wp:inline>
            </w:drawing>
          </mc:Choice>
          <mc:Fallback>
            <w:pict>
              <v:group w14:anchorId="571093C4" id="Group 10862" o:spid="_x0000_s1028" style="width:406.1pt;height:119.55pt;mso-position-horizontal-relative:char;mso-position-vertical-relative:line" coordorigin="1467,5950" coordsize="8122,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55" o:spid="_x0000_s1029" type="#_x0000_t75" style="position:absolute;left:1467;top:5950;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QWkDEAAAA3gAAAA8AAABkcnMvZG93bnJldi54bWxET0trAjEQvhf8D2GE3jTbBR9sjdJuLXip&#10;oBV6HTbTzeJmsiRRV399Iwi9zcf3nMWqt604kw+NYwUv4wwEceV0w7WCw/fnaA4iRGSNrWNScKUA&#10;q+XgaYGFdhfe0Xkfa5FCOBSowMTYFVKGypDFMHYdceJ+nbcYE/S11B4vKdy2Ms+yqbTYcGow2FFp&#10;qDruT1bB+nbw5c2UXz8f2ysfS/O+zXWv1POwf3sFEamP/+KHe6PT/Mksn8D9nXSD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QWkDEAAAA3gAAAA8AAAAAAAAAAAAAAAAA&#10;nwIAAGRycy9kb3ducmV2LnhtbFBLBQYAAAAABAAEAPcAAACQAwAAAAA=&#10;">
                  <v:imagedata r:id="rId23" o:title=""/>
                </v:shape>
                <v:rect id="Rectangle 10856" o:spid="_x0000_s1030" style="position:absolute;left:21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hGsUA&#10;AADeAAAADwAAAGRycy9kb3ducmV2LnhtbERPTWvCQBC9F/oflin0VjcVjDG6ShFbqreopR6H7JgE&#10;s7Mhu2r017uC4G0e73Mms87U4kStqywr+OxFIIhzqysuFGw33x8JCOeRNdaWScGFHMymry8TTLU9&#10;c0antS9ECGGXooLS+yaV0uUlGXQ92xAHbm9bgz7AtpC6xXMIN7XsR1EsDVYcGkpsaF5SflgfjYK/&#10;bFTH2fLnf7EdDA+r5LjZ+f1Vqfe37msMwlPnn+KH+1eH+YNhP4b7O+EG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SEaxQAAAN4AAAAPAAAAAAAAAAAAAAAAAJgCAABkcnMv&#10;ZG93bnJldi54bWxQSwUGAAAAAAQABAD1AAAAigMAAAAA&#10;" fillcolor="red" strokecolor="red">
                  <v:fill opacity="23644f"/>
                  <v:stroke dashstyle="1 1"/>
                </v:rect>
                <v:rect id="Rectangle 10857" o:spid="_x0000_s1031" style="position:absolute;left:48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EkzMQA&#10;AADeAAAADwAAAGRycy9kb3ducmV2LnhtbERPTWvCQBC9C/0PyxR6M5sKapu6igi2oTdtKTkO2TEJ&#10;ZmfT3W0S/31XELzN433OajOaVvTkfGNZwXOSgiAurW64UvD9tZ++gPABWWNrmRRcyMNm/TBZYabt&#10;wAfqj6ESMYR9hgrqELpMSl/WZNAntiOO3Mk6gyFCV0ntcIjhppWzNF1Igw3Hhho72tVUno9/RsH8&#10;9ZwXjn4PjSu7flsV7x+nzx+lnh7H7RuIQGO4i2/uXMf58+VsCdd34g1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BJMzEAAAA3gAAAA8AAAAAAAAAAAAAAAAAmAIAAGRycy9k&#10;b3ducmV2LnhtbFBLBQYAAAAABAAEAPUAAACJAwAAAAA=&#10;" fillcolor="#fc0" strokecolor="red">
                  <v:fill opacity="19789f"/>
                  <v:stroke dashstyle="1 1"/>
                </v:rect>
                <v:rect id="Rectangle 10858" o:spid="_x0000_s1032" style="position:absolute;left:87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BolMcA&#10;AADeAAAADwAAAGRycy9kb3ducmV2LnhtbESPTWvCQBCG74X+h2UK3uqmQW2auooIQgserG2pxzE7&#10;JsHsbMiuGvvrOwehtxnm/XhmOu9do87UhdqzgadhAoq48Lbm0sDX5+oxAxUissXGMxm4UoD57P5u&#10;irn1F/6g8zaWSkI45GigirHNtQ5FRQ7D0LfEcjv4zmGUtSu17fAi4a7RaZJMtMOapaHClpYVFcft&#10;yUnvy+63Pqb6e3/dTNbvo+wnHjI2ZvDQL15BRerjv/jmfrOCP35OhVfekRn0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waJTHAAAA3gAAAA8AAAAAAAAAAAAAAAAAmAIAAGRy&#10;cy9kb3ducmV2LnhtbFBLBQYAAAAABAAEAPUAAACMAwAAAAA=&#10;" fillcolor="#930" strokecolor="red">
                  <v:fill opacity="19789f"/>
                  <v:stroke dashstyle="1 1"/>
                </v:rect>
                <v:rect id="Rectangle 10859" o:spid="_x0000_s1033" style="position:absolute;left:17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FizsUA&#10;AADeAAAADwAAAGRycy9kb3ducmV2LnhtbERP22rCQBB9L/Qflin4UnSj0Fajq4gghlKQxsvzkB2T&#10;YHY2Ztck/ftuQejbHM51FqveVKKlxpWWFYxHEQjizOqScwXHw3Y4BeE8ssbKMin4IQer5fPTAmNt&#10;O/6mNvW5CCHsYlRQeF/HUrqsIINuZGviwF1sY9AH2ORSN9iFcFPJSRS9S4Mlh4YCa9oUlF3Tu1HQ&#10;Zfv2fPjayf3rObF8S26b9PSp1OClX89BeOr9v/jhTnSY//YxmcH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WLOxQAAAN4AAAAPAAAAAAAAAAAAAAAAAJgCAABkcnMv&#10;ZG93bnJldi54bWxQSwUGAAAAAAQABAD1AAAAigMAAAAA&#10;" filled="f" stroked="f">
                  <v:textbox>
                    <w:txbxContent>
                      <w:p w14:paraId="76BF16AE" w14:textId="77777777" w:rsidR="00D52C4A" w:rsidRPr="008C494A" w:rsidRDefault="00D52C4A" w:rsidP="00530F66">
                        <w:pPr>
                          <w:jc w:val="center"/>
                          <w:rPr>
                            <w:b/>
                            <w:color w:val="FF0000"/>
                          </w:rPr>
                        </w:pPr>
                        <w:r>
                          <w:rPr>
                            <w:rFonts w:hint="eastAsia"/>
                            <w:b/>
                            <w:color w:val="FF0000"/>
                          </w:rPr>
                          <w:t>VLAN</w:t>
                        </w:r>
                        <w:r w:rsidRPr="008C494A">
                          <w:rPr>
                            <w:rFonts w:hint="eastAsia"/>
                            <w:b/>
                            <w:color w:val="FF0000"/>
                          </w:rPr>
                          <w:t xml:space="preserve"> A</w:t>
                        </w:r>
                      </w:p>
                    </w:txbxContent>
                  </v:textbox>
                </v:rect>
                <v:rect id="Rectangle 10860" o:spid="_x0000_s1034" style="position:absolute;left:4567;top:792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djsgA&#10;AADeAAAADwAAAGRycy9kb3ducmV2LnhtbESPT2vCQBDF74V+h2UKXkrd2NI/pK4iQmkQQRpbz0N2&#10;moRmZ2N2TeK3dw4FbzPMm/feb74cXaN66kLt2cBsmoAiLrytuTTwvf94eAMVIrLFxjMZOFOA5eL2&#10;Zo6p9QN/UZ/HUokJhxQNVDG2qdahqMhhmPqWWG6/vnMYZe1KbTscxNw1+jFJXrTDmiWhwpbWFRV/&#10;+ckZGIpdf9hvP/Xu/pB5PmbHdf6zMWZyN67eQUUa41X8/51Zqf/8+iQAgiMz6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l2OyAAAAN4AAAAPAAAAAAAAAAAAAAAAAJgCAABk&#10;cnMvZG93bnJldi54bWxQSwUGAAAAAAQABAD1AAAAjQMAAAAA&#10;" filled="f" stroked="f">
                  <v:textbox>
                    <w:txbxContent>
                      <w:p w14:paraId="7E9A9EEC" w14:textId="77777777" w:rsidR="00D52C4A" w:rsidRPr="007D1592" w:rsidRDefault="00D52C4A" w:rsidP="00530F66">
                        <w:pPr>
                          <w:jc w:val="center"/>
                          <w:rPr>
                            <w:b/>
                            <w:color w:val="FFCC00"/>
                          </w:rPr>
                        </w:pPr>
                        <w:r w:rsidRPr="007D1592">
                          <w:rPr>
                            <w:rFonts w:hint="eastAsia"/>
                            <w:b/>
                            <w:color w:val="FFCC00"/>
                          </w:rPr>
                          <w:t>VLAN B</w:t>
                        </w:r>
                      </w:p>
                    </w:txbxContent>
                  </v:textbox>
                </v:rect>
                <v:rect id="Rectangle 10861" o:spid="_x0000_s1035" style="position:absolute;left:83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74FcUA&#10;AADeAAAADwAAAGRycy9kb3ducmV2LnhtbERP22rCQBB9L/Qflin4UnSjpVWiq4gghlKQxsvzkB2T&#10;YHY2Ztck/ftuQejbHM51FqveVKKlxpWWFYxHEQjizOqScwXHw3Y4A+E8ssbKMin4IQer5fPTAmNt&#10;O/6mNvW5CCHsYlRQeF/HUrqsIINuZGviwF1sY9AH2ORSN9iFcFPJSRR9SIMlh4YCa9oUlF3Tu1HQ&#10;Zfv2fPjayf3rObF8S26b9PSp1OClX89BeOr9v/jhTnSY/z59G8P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vgVxQAAAN4AAAAPAAAAAAAAAAAAAAAAAJgCAABkcnMv&#10;ZG93bnJldi54bWxQSwUGAAAAAAQABAD1AAAAigMAAAAA&#10;" filled="f" stroked="f">
                  <v:textbox>
                    <w:txbxContent>
                      <w:p w14:paraId="1AF87037" w14:textId="77777777" w:rsidR="00D52C4A" w:rsidRPr="00B1132A" w:rsidRDefault="00D52C4A" w:rsidP="00530F66">
                        <w:pPr>
                          <w:jc w:val="center"/>
                          <w:rPr>
                            <w:b/>
                            <w:color w:val="993300"/>
                          </w:rPr>
                        </w:pPr>
                        <w:r>
                          <w:rPr>
                            <w:rFonts w:hint="eastAsia"/>
                            <w:b/>
                            <w:color w:val="993300"/>
                          </w:rPr>
                          <w:t>VLAN C</w:t>
                        </w:r>
                      </w:p>
                    </w:txbxContent>
                  </v:textbox>
                </v:rect>
                <w10:anchorlock/>
              </v:group>
            </w:pict>
          </mc:Fallback>
        </mc:AlternateContent>
      </w:r>
    </w:p>
    <w:p w14:paraId="6822F2D8" w14:textId="77777777" w:rsidR="00530F66" w:rsidRPr="002F5F3A" w:rsidRDefault="005C1BF9" w:rsidP="009F4105">
      <w:pPr>
        <w:pStyle w:val="afffff3"/>
        <w:ind w:left="0" w:right="20"/>
      </w:pPr>
      <w:bookmarkStart w:id="867" w:name="_Toc281490930"/>
      <w:bookmarkStart w:id="868" w:name="_Toc337198125"/>
      <w:bookmarkStart w:id="869" w:name="_Toc363748223"/>
      <w:bookmarkStart w:id="870" w:name="_Toc391575458"/>
      <w:r>
        <w:t xml:space="preserve">Figure </w:t>
      </w:r>
      <w:r w:rsidR="005832B8">
        <w:fldChar w:fldCharType="begin"/>
      </w:r>
      <w:r w:rsidR="00092D8C">
        <w:instrText xml:space="preserve"> SEQ Figure \* ARABIC </w:instrText>
      </w:r>
      <w:r w:rsidR="005832B8">
        <w:fldChar w:fldCharType="separate"/>
      </w:r>
      <w:r w:rsidR="006C3661">
        <w:rPr>
          <w:noProof/>
        </w:rPr>
        <w:t>2</w:t>
      </w:r>
      <w:r w:rsidR="005832B8">
        <w:rPr>
          <w:noProof/>
        </w:rPr>
        <w:fldChar w:fldCharType="end"/>
      </w:r>
      <w:r>
        <w:rPr>
          <w:rFonts w:hint="eastAsia"/>
        </w:rPr>
        <w:t xml:space="preserve"> </w:t>
      </w:r>
      <w:r w:rsidR="00530F66" w:rsidRPr="00530F66">
        <w:t>Example</w:t>
      </w:r>
      <w:r w:rsidR="00530F66" w:rsidRPr="002F5F3A">
        <w:t xml:space="preserve"> of a Port-based VLAN Configuration (</w:t>
      </w:r>
      <w:r w:rsidR="00094318">
        <w:t>C9500</w:t>
      </w:r>
      <w:r w:rsidR="00530F66" w:rsidRPr="002F5F3A">
        <w:t>)</w:t>
      </w:r>
      <w:bookmarkEnd w:id="867"/>
      <w:bookmarkEnd w:id="868"/>
      <w:bookmarkEnd w:id="869"/>
      <w:bookmarkEnd w:id="870"/>
    </w:p>
    <w:p w14:paraId="1FCB31AC" w14:textId="77777777" w:rsidR="00530F66" w:rsidRPr="002F5F3A" w:rsidRDefault="00530F66" w:rsidP="009F4105">
      <w:pPr>
        <w:pStyle w:val="a3"/>
        <w:ind w:left="0" w:right="20"/>
        <w:rPr>
          <w:rFonts w:cs="Arial"/>
        </w:rPr>
      </w:pPr>
      <w:r w:rsidRPr="002F5F3A">
        <w:rPr>
          <w:rFonts w:cs="Arial"/>
        </w:rPr>
        <w:t>For the members of different VLANs to communicate with one another, they are physically in a same I/O module and the traffic must be routed by the switch. This means each VLAN must be set as a router interface with a unique IP address.</w:t>
      </w:r>
    </w:p>
    <w:p w14:paraId="513D47DC" w14:textId="77777777" w:rsidR="00530F66" w:rsidRPr="002F5F3A" w:rsidRDefault="00530F66" w:rsidP="009F4105">
      <w:pPr>
        <w:pStyle w:val="4"/>
        <w:ind w:left="0" w:right="20"/>
        <w:rPr>
          <w:szCs w:val="18"/>
        </w:rPr>
      </w:pPr>
      <w:bookmarkStart w:id="871" w:name="_Toc337198379"/>
      <w:r w:rsidRPr="002F5F3A">
        <w:rPr>
          <w:szCs w:val="18"/>
        </w:rPr>
        <w:t>Connecting Switches with a Port-Based VLAN</w:t>
      </w:r>
      <w:bookmarkEnd w:id="871"/>
      <w:r w:rsidRPr="002F5F3A">
        <w:rPr>
          <w:szCs w:val="18"/>
        </w:rPr>
        <w:t xml:space="preserve"> </w:t>
      </w:r>
    </w:p>
    <w:p w14:paraId="36FA9B7D" w14:textId="77777777" w:rsidR="00530F66" w:rsidRPr="002F5F3A" w:rsidRDefault="00530F66" w:rsidP="009F4105">
      <w:pPr>
        <w:pStyle w:val="a3"/>
        <w:ind w:left="0" w:right="20"/>
        <w:rPr>
          <w:rFonts w:cs="Arial"/>
        </w:rPr>
      </w:pPr>
      <w:r w:rsidRPr="002F5F3A">
        <w:rPr>
          <w:rFonts w:cs="Arial"/>
        </w:rPr>
        <w:t>To connect two switches with a port-based VLAN, do the following tasks:</w:t>
      </w:r>
    </w:p>
    <w:p w14:paraId="472BD8B6" w14:textId="77777777" w:rsidR="00530F66" w:rsidRPr="002F5F3A" w:rsidRDefault="00530F66" w:rsidP="009F4105">
      <w:pPr>
        <w:pStyle w:val="Orderlist"/>
        <w:numPr>
          <w:ilvl w:val="0"/>
          <w:numId w:val="4"/>
        </w:numPr>
        <w:tabs>
          <w:tab w:val="num" w:pos="1620"/>
        </w:tabs>
        <w:ind w:left="0" w:right="20" w:hanging="357"/>
      </w:pPr>
      <w:r w:rsidRPr="002F5F3A">
        <w:t>Assign the access ports of each switch to the VLAN.</w:t>
      </w:r>
    </w:p>
    <w:p w14:paraId="782590D6" w14:textId="77777777" w:rsidR="00530F66" w:rsidRPr="002F5F3A" w:rsidRDefault="00530F66" w:rsidP="009F4105">
      <w:pPr>
        <w:pStyle w:val="Orderlist"/>
        <w:numPr>
          <w:ilvl w:val="0"/>
          <w:numId w:val="4"/>
        </w:numPr>
        <w:tabs>
          <w:tab w:val="num" w:pos="1620"/>
        </w:tabs>
        <w:ind w:left="0" w:right="20" w:hanging="357"/>
      </w:pPr>
      <w:r w:rsidRPr="002F5F3A">
        <w:t>Use one of the access port assigned from each switch to the VLAN to connect the two switches with cable. To connect several VLANs, you have to connect the switches for each VLAN with cable.</w:t>
      </w:r>
    </w:p>
    <w:p w14:paraId="54324FF6" w14:textId="77777777" w:rsidR="00530F66" w:rsidRPr="002F5F3A" w:rsidRDefault="00530F66" w:rsidP="009F4105">
      <w:pPr>
        <w:pStyle w:val="a3"/>
        <w:ind w:left="0" w:right="20"/>
        <w:rPr>
          <w:rFonts w:cs="Arial"/>
        </w:rPr>
      </w:pPr>
      <w:r w:rsidRPr="002F5F3A">
        <w:rPr>
          <w:rFonts w:cs="Arial"/>
        </w:rPr>
        <w:br w:type="page"/>
      </w:r>
      <w:r w:rsidRPr="002F5F3A">
        <w:rPr>
          <w:rFonts w:cs="Arial"/>
        </w:rPr>
        <w:lastRenderedPageBreak/>
        <w:t>The figure below illustrates how to bind two systems into one VLAN. First, two ports of  switch 1 are assigned to VLAN A, and two ports of switch 2 are assigned to an access port of VLAN A. Two switches are connected</w:t>
      </w:r>
      <w:r w:rsidR="00786457">
        <w:rPr>
          <w:rFonts w:cs="Arial"/>
        </w:rPr>
        <w:t xml:space="preserve"> to</w:t>
      </w:r>
      <w:r w:rsidRPr="002F5F3A">
        <w:rPr>
          <w:rFonts w:cs="Arial"/>
        </w:rPr>
        <w:t xml:space="preserve"> each other and form </w:t>
      </w:r>
      <w:r w:rsidR="00786457">
        <w:rPr>
          <w:rFonts w:cs="Arial"/>
        </w:rPr>
        <w:t xml:space="preserve">a </w:t>
      </w:r>
      <w:r w:rsidRPr="002F5F3A">
        <w:rPr>
          <w:rFonts w:cs="Arial"/>
        </w:rPr>
        <w:t>single broadcast domain like the following figure.</w:t>
      </w:r>
    </w:p>
    <w:p w14:paraId="293271B3" w14:textId="77777777" w:rsidR="00530F66" w:rsidRPr="002F5F3A" w:rsidRDefault="004F5D20" w:rsidP="002D72FB">
      <w:pPr>
        <w:wordWrap/>
        <w:ind w:right="20"/>
      </w:pPr>
      <w:r>
        <w:rPr>
          <w:noProof/>
        </w:rPr>
        <mc:AlternateContent>
          <mc:Choice Requires="wpg">
            <w:drawing>
              <wp:inline distT="0" distB="0" distL="0" distR="0" wp14:anchorId="06CF705B" wp14:editId="5F161345">
                <wp:extent cx="5080000" cy="2863215"/>
                <wp:effectExtent l="0" t="0" r="0" b="3810"/>
                <wp:docPr id="15711" name="Group 10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2863215"/>
                          <a:chOff x="2815" y="2885"/>
                          <a:chExt cx="8000" cy="4509"/>
                        </a:xfrm>
                      </wpg:grpSpPr>
                      <wpg:grpSp>
                        <wpg:cNvPr id="15712" name="Group 10873"/>
                        <wpg:cNvGrpSpPr>
                          <a:grpSpLocks/>
                        </wpg:cNvGrpSpPr>
                        <wpg:grpSpPr bwMode="auto">
                          <a:xfrm>
                            <a:off x="2815" y="3065"/>
                            <a:ext cx="8000" cy="4329"/>
                            <a:chOff x="1451" y="2507"/>
                            <a:chExt cx="8000" cy="4329"/>
                          </a:xfrm>
                        </wpg:grpSpPr>
                        <pic:pic xmlns:pic="http://schemas.openxmlformats.org/drawingml/2006/picture">
                          <pic:nvPicPr>
                            <pic:cNvPr id="15713" name="Picture 1087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451" y="5056"/>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14" name="Picture 1087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451" y="2507"/>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15" name="Rectangle 10876"/>
                          <wps:cNvSpPr>
                            <a:spLocks noChangeArrowheads="1"/>
                          </wps:cNvSpPr>
                          <wps:spPr bwMode="auto">
                            <a:xfrm>
                              <a:off x="1551" y="2715"/>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16" name="Rectangle 10877"/>
                          <wps:cNvSpPr>
                            <a:spLocks noChangeArrowheads="1"/>
                          </wps:cNvSpPr>
                          <wps:spPr bwMode="auto">
                            <a:xfrm>
                              <a:off x="8111" y="5356"/>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g:grpSp>
                          <wpg:cNvPr id="15717" name="Group 10878"/>
                          <wpg:cNvGrpSpPr>
                            <a:grpSpLocks/>
                          </wpg:cNvGrpSpPr>
                          <wpg:grpSpPr bwMode="auto">
                            <a:xfrm>
                              <a:off x="2051" y="3948"/>
                              <a:ext cx="6600" cy="1439"/>
                              <a:chOff x="3918" y="12861"/>
                              <a:chExt cx="2600" cy="1080"/>
                            </a:xfrm>
                          </wpg:grpSpPr>
                          <wps:wsp>
                            <wps:cNvPr id="15718" name="Line 10879"/>
                            <wps:cNvCnPr>
                              <a:cxnSpLocks noChangeShapeType="1"/>
                            </wps:cNvCnPr>
                            <wps:spPr bwMode="auto">
                              <a:xfrm>
                                <a:off x="3918" y="13401"/>
                                <a:ext cx="2600" cy="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19" name="Line 10880"/>
                            <wps:cNvCnPr>
                              <a:cxnSpLocks noChangeShapeType="1"/>
                            </wps:cNvCnPr>
                            <wps:spPr bwMode="auto">
                              <a:xfrm>
                                <a:off x="3918" y="1286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20" name="Line 10881"/>
                            <wps:cNvCnPr>
                              <a:cxnSpLocks noChangeShapeType="1"/>
                            </wps:cNvCnPr>
                            <wps:spPr bwMode="auto">
                              <a:xfrm>
                                <a:off x="6518" y="1340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g:grpSp>
                        <wps:wsp>
                          <wps:cNvPr id="15721" name="Rectangle 10882"/>
                          <wps:cNvSpPr>
                            <a:spLocks noChangeArrowheads="1"/>
                          </wps:cNvSpPr>
                          <wps:spPr bwMode="auto">
                            <a:xfrm>
                              <a:off x="4951" y="4690"/>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177D3" w14:textId="77777777" w:rsidR="00D52C4A" w:rsidRPr="008C494A" w:rsidRDefault="00D52C4A"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g:grpSp>
                      <wps:wsp>
                        <wps:cNvPr id="15722" name="Rectangle 10946"/>
                        <wps:cNvSpPr>
                          <a:spLocks noChangeArrowheads="1"/>
                        </wps:cNvSpPr>
                        <wps:spPr bwMode="auto">
                          <a:xfrm>
                            <a:off x="2831"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E39E0" w14:textId="77777777" w:rsidR="00D52C4A" w:rsidRPr="00521AEE" w:rsidRDefault="00D52C4A" w:rsidP="00530F66">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723" name="Rectangle 10947"/>
                        <wps:cNvSpPr>
                          <a:spLocks noChangeArrowheads="1"/>
                        </wps:cNvSpPr>
                        <wps:spPr bwMode="auto">
                          <a:xfrm>
                            <a:off x="2831" y="54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B0BC9" w14:textId="77777777" w:rsidR="00D52C4A" w:rsidRPr="00521AEE" w:rsidRDefault="00D52C4A" w:rsidP="00530F66">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w:pict>
              <v:group w14:anchorId="06CF705B" id="Group 10948" o:spid="_x0000_s1036" style="width:400pt;height:225.45pt;mso-position-horizontal-relative:char;mso-position-vertical-relative:line" coordorigin="2815,2885" coordsize="8000,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">
                <v:group id="Group 10873" o:spid="_x0000_s1037" style="position:absolute;left:2815;top:3065;width:8000;height:4329" coordorigin="1451,2507" coordsize="8000,43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d6yOMYAAADeAAAADwAAAGRycy9kb3ducmV2LnhtbERPTWvCQBC9F/wPyxS8&#10;NZsoaSXNKiJWPIRCVSi9DdkxCWZnQ3abxH/fLRR6m8f7nHwzmVYM1LvGsoIkikEQl1Y3XCm4nN+e&#10;ViCcR9bYWiYFd3KwWc8ecsy0HfmDhpOvRAhhl6GC2vsuk9KVNRl0ke2IA3e1vUEfYF9J3eMYwk0r&#10;F3H8LA02HBpq7GhXU3k7fRsFhxHH7TLZD8Xturt/ndP3zyIhpeaP0/YVhKfJ/4v/3Ecd5qcvyQJ+&#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3rI4xgAAAN4A&#10;AAAPAAAAAAAAAAAAAAAAAKoCAABkcnMvZG93bnJldi54bWxQSwUGAAAAAAQABAD6AAAAnQMAAAAA&#10;">
                  <v:shape id="Picture 10874" o:spid="_x0000_s1038" type="#_x0000_t75" style="position:absolute;left:1451;top:5056;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ZrRLEAAAA3gAAAA8AAABkcnMvZG93bnJldi54bWxET01rAjEQvQv+hzAFb5rVU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ZrRLEAAAA3gAAAA8AAAAAAAAAAAAAAAAA&#10;nwIAAGRycy9kb3ducmV2LnhtbFBLBQYAAAAABAAEAPcAAACQAwAAAAA=&#10;">
                    <v:imagedata r:id="rId23" o:title=""/>
                  </v:shape>
                  <v:shape id="Picture 10875" o:spid="_x0000_s1039" type="#_x0000_t75" style="position:absolute;left:1451;top:2507;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wNWbEAAAA3gAAAA8AAABkcnMvZG93bnJldi54bWxET01rAjEQvQv+hzAFb5pVW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wNWbEAAAA3gAAAA8AAAAAAAAAAAAAAAAA&#10;nwIAAGRycy9kb3ducmV2LnhtbFBLBQYAAAAABAAEAPcAAACQAwAAAAA=&#10;">
                    <v:imagedata r:id="rId23" o:title=""/>
                  </v:shape>
                  <v:rect id="Rectangle 10876" o:spid="_x0000_s1040" style="position:absolute;left:1551;top:2715;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10MUA&#10;AADeAAAADwAAAGRycy9kb3ducmV2LnhtbERPTWvCQBC9F/oflin0VjcK0TS6iogt1VvUUo9DdkyC&#10;2dmQXTX6611B6G0e73Mms87U4kytqywr6PciEMS51RUXCnbbr48EhPPIGmvLpOBKDmbT15cJptpe&#10;OKPzxhcihLBLUUHpfZNK6fKSDLqebYgDd7CtQR9gW0jd4iWEm1oOomgoDVYcGkpsaFFSftycjILf&#10;7LMeZqvvv+UuHh3XyWm794ebUu9v3XwMwlPn/8VP948O8+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XQxQAAAN4AAAAPAAAAAAAAAAAAAAAAAJgCAABkcnMv&#10;ZG93bnJldi54bWxQSwUGAAAAAAQABAD1AAAAigMAAAAA&#10;" fillcolor="red" strokecolor="red">
                    <v:fill opacity="23644f"/>
                    <v:stroke dashstyle="1 1"/>
                  </v:rect>
                  <v:rect id="Rectangle 10877" o:spid="_x0000_s1041" style="position:absolute;left:8111;top:5356;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rp8UA&#10;AADeAAAADwAAAGRycy9kb3ducmV2LnhtbERPTWvCQBC9F/oflin0VjcKxjS6iogt1VvUUo9DdkyC&#10;2dmQXTX6611B6G0e73Mms87U4kytqywr6PciEMS51RUXCnbbr48EhPPIGmvLpOBKDmbT15cJptpe&#10;OKPzxhcihLBLUUHpfZNK6fKSDLqebYgDd7CtQR9gW0jd4iWEm1oOoiiWBisODSU2tCgpP25ORsFv&#10;9lnH2er7b7kbjo7r5LTd+8NNqfe3bj4G4anz/+Kn+0eH+c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eunxQAAAN4AAAAPAAAAAAAAAAAAAAAAAJgCAABkcnMv&#10;ZG93bnJldi54bWxQSwUGAAAAAAQABAD1AAAAigMAAAAA&#10;" fillcolor="red" strokecolor="red">
                    <v:fill opacity="23644f"/>
                    <v:stroke dashstyle="1 1"/>
                  </v:rect>
                  <v:group id="Group 10878" o:spid="_x0000_s1042" style="position:absolute;left:2051;top:3948;width:6600;height:1439" coordorigin="3918,12861" coordsize="2600,1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akRoMQAAADeAAAA&#10;DwAAAAAAAAAAAAAAAACqAgAAZHJzL2Rvd25yZXYueG1sUEsFBgAAAAAEAAQA+gAAAJsDAAAAAA==&#10;">
                    <v:line id="Line 10879" o:spid="_x0000_s1043" style="position:absolute;visibility:visible;mso-wrap-style:square" from="3918,13401" to="65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s3cgAAADeAAAADwAAAGRycy9kb3ducmV2LnhtbESPQWvCQBCF74X+h2WE3uompVpJXaUG&#10;WnoogtZij0N2mgSzs2F31fjvOwfB2wzvzXvfzJeD69SJQmw9G8jHGSjiytuWawO77/fHGaiYkC12&#10;nsnAhSIsF/d3cyysP/OGTttUKwnhWKCBJqW+0DpWDTmMY98Ti/bng8Mka6i1DXiWcNfppyybaoct&#10;S0ODPZUNVYft0RlYhXa9//gpvxI+b8ryNz+u9mFtzMNoeHsFlWhIN/P1+tMK/uQlF155R2bQi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K+s3cgAAADeAAAADwAAAAAA&#10;AAAAAAAAAAChAgAAZHJzL2Rvd25yZXYueG1sUEsFBgAAAAAEAAQA+QAAAJYDAAAAAA==&#10;" strokecolor="red">
                      <v:stroke dashstyle="dash"/>
                    </v:line>
                    <v:line id="Line 10880" o:spid="_x0000_s1044" style="position:absolute;visibility:visible;mso-wrap-style:square" from="3918,12861" to="39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JRsUAAADeAAAADwAAAGRycy9kb3ducmV2LnhtbERPTWvCQBC9C/6HZQRvuomobVNXqQGl&#10;BxG0ij0O2WkSmp0Nu6um/75bEHqbx/ucxaozjbiR87VlBek4AUFcWF1zqeD0sRk9g/ABWWNjmRT8&#10;kIfVst9bYKbtnQ90O4ZSxBD2GSqoQmgzKX1RkUE/ti1x5L6sMxgidKXUDu8x3DRykiRzabDm2FBh&#10;S3lFxffxahSsXb2/bM/5LuD0kOef6XV9cXulhoPu7RVEoC78ix/udx3nz57SF/h7J94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JRsUAAADeAAAADwAAAAAAAAAA&#10;AAAAAAChAgAAZHJzL2Rvd25yZXYueG1sUEsFBgAAAAAEAAQA+QAAAJMDAAAAAA==&#10;" strokecolor="red">
                      <v:stroke dashstyle="dash"/>
                    </v:line>
                    <v:line id="Line 10881" o:spid="_x0000_s1045" style="position:absolute;visibility:visible;mso-wrap-style:square" from="6518,13401" to="6518,13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VqZscAAADeAAAADwAAAGRycy9kb3ducmV2LnhtbESPQWvCQBCF70L/wzIFb7pR1ErqKjXQ&#10;0kMRtBV7HLLTJDQ7G3ZXjf++cxB6m2HevPe+1aZ3rbpQiI1nA5NxBoq49LbhysDX5+toCSomZIut&#10;ZzJwowib9cNghbn1V97T5ZAqJSYcczRQp9TlWseyJodx7Dtiuf344DDJGiptA17F3LV6mmUL7bBh&#10;Saixo6Km8vdwdga2odmd3o7FR8LZvii+J+ftKeyMGT72L8+gEvXpX3z/frdSf/40FQDBkRn0+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tWpmxwAAAN4AAAAPAAAAAAAA&#10;AAAAAAAAAKECAABkcnMvZG93bnJldi54bWxQSwUGAAAAAAQABAD5AAAAlQMAAAAA&#10;" strokecolor="red">
                      <v:stroke dashstyle="dash"/>
                    </v:line>
                  </v:group>
                  <v:rect id="Rectangle 10882" o:spid="_x0000_s1046" style="position:absolute;left:4951;top:4690;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duyMUA&#10;AADeAAAADwAAAGRycy9kb3ducmV2LnhtbERP22rCQBB9L/gPywi+FN0otEp0FRHEUApivDwP2TEJ&#10;Zmdjdpukf98tFPo2h3Od1aY3lWipcaVlBdNJBII4s7rkXMHlvB8vQDiPrLGyTAq+ycFmPXhZYaxt&#10;xydqU5+LEMIuRgWF93UspcsKMugmtiYO3N02Bn2ATS51g10IN5WcRdG7NFhyaCiwpl1B2SP9Mgq6&#10;7Njezp8HeXy9JZafyXOXXj+UGg377RKEp97/i//ciQ7z3+azKfy+E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27IxQAAAN4AAAAPAAAAAAAAAAAAAAAAAJgCAABkcnMv&#10;ZG93bnJldi54bWxQSwUGAAAAAAQABAD1AAAAigMAAAAA&#10;" filled="f" stroked="f">
                    <v:textbox>
                      <w:txbxContent>
                        <w:p w14:paraId="353177D3" w14:textId="77777777" w:rsidR="00D52C4A" w:rsidRPr="008C494A" w:rsidRDefault="00D52C4A" w:rsidP="00530F66">
                          <w:pPr>
                            <w:jc w:val="center"/>
                            <w:rPr>
                              <w:b/>
                              <w:color w:val="FF0000"/>
                            </w:rPr>
                          </w:pPr>
                          <w:r>
                            <w:rPr>
                              <w:rFonts w:hint="eastAsia"/>
                              <w:b/>
                              <w:color w:val="FF0000"/>
                            </w:rPr>
                            <w:t>VLAN</w:t>
                          </w:r>
                          <w:r w:rsidRPr="008C494A">
                            <w:rPr>
                              <w:rFonts w:hint="eastAsia"/>
                              <w:b/>
                              <w:color w:val="FF0000"/>
                            </w:rPr>
                            <w:t xml:space="preserve"> A</w:t>
                          </w:r>
                        </w:p>
                      </w:txbxContent>
                    </v:textbox>
                  </v:rect>
                </v:group>
                <v:rect id="Rectangle 10946" o:spid="_x0000_s1047" style="position:absolute;left:2831;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V98UA&#10;AADeAAAADwAAAGRycy9kb3ducmV2LnhtbERPTWvCQBC9F/oflin01mwaqMboKlIVPVotpN6G7DQJ&#10;zc6G7Gpif31XEHqbx/uc2WIwjbhQ52rLCl6jGARxYXXNpYLP4+YlBeE8ssbGMim4koPF/PFhhpm2&#10;PX/Q5eBLEULYZaig8r7NpHRFRQZdZFviwH3bzqAPsCul7rAP4aaRSRyPpMGaQ0OFLb1XVPwczkbB&#10;Nm2XXzv725fN+rTN9/lkdZx4pZ6fhuUUhKfB/4vv7p0O89/GS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pX3xQAAAN4AAAAPAAAAAAAAAAAAAAAAAJgCAABkcnMv&#10;ZG93bnJldi54bWxQSwUGAAAAAAQABAD1AAAAigMAAAAA&#10;" filled="f" stroked="f">
                  <v:textbox inset="0,0,0,0">
                    <w:txbxContent>
                      <w:p w14:paraId="230E39E0" w14:textId="77777777" w:rsidR="00D52C4A" w:rsidRPr="00521AEE" w:rsidRDefault="00D52C4A" w:rsidP="00530F66">
                        <w:pPr>
                          <w:spacing w:line="120" w:lineRule="atLeast"/>
                          <w:rPr>
                            <w:b/>
                          </w:rPr>
                        </w:pPr>
                        <w:r w:rsidRPr="00521AEE">
                          <w:rPr>
                            <w:rFonts w:hint="eastAsia"/>
                            <w:b/>
                          </w:rPr>
                          <w:t xml:space="preserve">Switch </w:t>
                        </w:r>
                        <w:r>
                          <w:rPr>
                            <w:rFonts w:hint="eastAsia"/>
                            <w:b/>
                          </w:rPr>
                          <w:t>1</w:t>
                        </w:r>
                      </w:p>
                    </w:txbxContent>
                  </v:textbox>
                </v:rect>
                <v:rect id="Rectangle 10947" o:spid="_x0000_s1048" style="position:absolute;left:2831;top:54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wbMYA&#10;AADeAAAADwAAAGRycy9kb3ducmV2LnhtbERPTWvCQBC9F/oflin0Vje1aDV1FdFKctRYUG9DdpqE&#10;ZmdDdmvS/npXELzN433ObNGbWpypdZVlBa+DCARxbnXFhYKv/eZlAsJ5ZI21ZVLwRw4W88eHGcba&#10;dryjc+YLEULYxaig9L6JpXR5SQbdwDbEgfu2rUEfYFtI3WIXwk0th1E0lgYrDg0lNrQqKf/Jfo2C&#10;ZNIsj6n974r685Qctofpej/1Sj0/9csPEJ56fxff3KkO80fvw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owbMYAAADeAAAADwAAAAAAAAAAAAAAAACYAgAAZHJz&#10;L2Rvd25yZXYueG1sUEsFBgAAAAAEAAQA9QAAAIsDAAAAAA==&#10;" filled="f" stroked="f">
                  <v:textbox inset="0,0,0,0">
                    <w:txbxContent>
                      <w:p w14:paraId="66DB0BC9" w14:textId="77777777" w:rsidR="00D52C4A" w:rsidRPr="00521AEE" w:rsidRDefault="00D52C4A" w:rsidP="00530F66">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14:paraId="0F40B7FF" w14:textId="77777777" w:rsidR="00530F66" w:rsidRPr="002F5F3A" w:rsidRDefault="005C1BF9" w:rsidP="009F4105">
      <w:pPr>
        <w:pStyle w:val="afffff3"/>
        <w:ind w:left="0" w:right="20"/>
      </w:pPr>
      <w:bookmarkStart w:id="872" w:name="_Toc281490931"/>
      <w:bookmarkStart w:id="873" w:name="_Toc337198126"/>
      <w:bookmarkStart w:id="874" w:name="_Toc363748224"/>
      <w:bookmarkStart w:id="875" w:name="_Toc391575459"/>
      <w:r>
        <w:t xml:space="preserve">Figure </w:t>
      </w:r>
      <w:r w:rsidR="005832B8">
        <w:fldChar w:fldCharType="begin"/>
      </w:r>
      <w:r w:rsidR="00092D8C">
        <w:instrText xml:space="preserve"> SEQ Figure \* ARABIC </w:instrText>
      </w:r>
      <w:r w:rsidR="005832B8">
        <w:fldChar w:fldCharType="separate"/>
      </w:r>
      <w:r w:rsidR="006C3661">
        <w:rPr>
          <w:noProof/>
        </w:rPr>
        <w:t>3</w:t>
      </w:r>
      <w:r w:rsidR="005832B8">
        <w:rPr>
          <w:noProof/>
        </w:rPr>
        <w:fldChar w:fldCharType="end"/>
      </w:r>
      <w:r>
        <w:rPr>
          <w:rFonts w:hint="eastAsia"/>
        </w:rPr>
        <w:t xml:space="preserve"> </w:t>
      </w:r>
      <w:r w:rsidR="00530F66" w:rsidRPr="002F5F3A">
        <w:t>Single Port-</w:t>
      </w:r>
      <w:r w:rsidR="00530F66" w:rsidRPr="00530F66">
        <w:t>based</w:t>
      </w:r>
      <w:r w:rsidR="00530F66" w:rsidRPr="002F5F3A">
        <w:t xml:space="preserve"> VLANs Connecting 2 Switches</w:t>
      </w:r>
      <w:bookmarkEnd w:id="872"/>
      <w:bookmarkEnd w:id="873"/>
      <w:bookmarkEnd w:id="874"/>
      <w:bookmarkEnd w:id="875"/>
    </w:p>
    <w:p w14:paraId="40DF6E8E" w14:textId="77777777" w:rsidR="00530F66" w:rsidRPr="002F5F3A" w:rsidRDefault="00530F66" w:rsidP="009F4105">
      <w:pPr>
        <w:pStyle w:val="a3"/>
        <w:ind w:left="0" w:right="20"/>
        <w:rPr>
          <w:rFonts w:cs="Arial"/>
        </w:rPr>
      </w:pPr>
      <w:r w:rsidRPr="002F5F3A">
        <w:rPr>
          <w:rFonts w:cs="Arial"/>
        </w:rPr>
        <w:t>To create multiple VLANs that span two switches in a port-based VLAN, a port on switch 1 must be cabled to a port on switch 2 for each VLAN you want to have span across two switches. At least one port on each system must be assigned as the access port of the corresponding VLANs. The following figure illustrates two VLANs spanning two systems. Port 1</w:t>
      </w:r>
      <w:r w:rsidRPr="002F5F3A">
        <w:rPr>
          <w:rFonts w:cs="Arial" w:hint="eastAsia"/>
        </w:rPr>
        <w:t>~4</w:t>
      </w:r>
      <w:r w:rsidRPr="002F5F3A">
        <w:rPr>
          <w:rFonts w:cs="Arial"/>
        </w:rPr>
        <w:t xml:space="preserve"> in switch 1 is an access port of VLAN A, and Port </w:t>
      </w:r>
      <w:r w:rsidRPr="002F5F3A">
        <w:rPr>
          <w:rFonts w:cs="Arial" w:hint="eastAsia"/>
        </w:rPr>
        <w:t>9~14</w:t>
      </w:r>
      <w:r w:rsidRPr="002F5F3A">
        <w:rPr>
          <w:rFonts w:cs="Arial"/>
        </w:rPr>
        <w:t xml:space="preserve"> are assigned as an access port of VLAN B. Port 1</w:t>
      </w:r>
      <w:r w:rsidRPr="002F5F3A">
        <w:rPr>
          <w:rFonts w:cs="Arial" w:hint="eastAsia"/>
        </w:rPr>
        <w:t>~4</w:t>
      </w:r>
      <w:r w:rsidRPr="002F5F3A">
        <w:rPr>
          <w:rFonts w:cs="Arial"/>
        </w:rPr>
        <w:t xml:space="preserve"> in switch 2 are an access port of VLAN A, and Port </w:t>
      </w:r>
      <w:r w:rsidRPr="002F5F3A">
        <w:rPr>
          <w:rFonts w:cs="Arial" w:hint="eastAsia"/>
        </w:rPr>
        <w:t>9~14</w:t>
      </w:r>
      <w:r w:rsidRPr="002F5F3A">
        <w:rPr>
          <w:rFonts w:cs="Arial"/>
        </w:rPr>
        <w:t xml:space="preserve"> are assigned as an access port of VLAN B.</w:t>
      </w:r>
    </w:p>
    <w:p w14:paraId="56A10AE9" w14:textId="77777777" w:rsidR="00530F66" w:rsidRPr="002F5F3A" w:rsidRDefault="004F5D20" w:rsidP="009F4105">
      <w:pPr>
        <w:pStyle w:val="afff"/>
        <w:ind w:left="0" w:right="20"/>
      </w:pPr>
      <w:r>
        <w:rPr>
          <w:noProof/>
        </w:rPr>
        <mc:AlternateContent>
          <mc:Choice Requires="wpg">
            <w:drawing>
              <wp:inline distT="0" distB="0" distL="0" distR="0" wp14:anchorId="6CEE3174" wp14:editId="08EC24DB">
                <wp:extent cx="4403725" cy="2449195"/>
                <wp:effectExtent l="0" t="0" r="0" b="0"/>
                <wp:docPr id="15692" name="Group 11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3725" cy="2449195"/>
                          <a:chOff x="2935" y="9365"/>
                          <a:chExt cx="8000" cy="4449"/>
                        </a:xfrm>
                      </wpg:grpSpPr>
                      <wpg:grpSp>
                        <wpg:cNvPr id="15698" name="Group 11607"/>
                        <wpg:cNvGrpSpPr>
                          <a:grpSpLocks/>
                        </wpg:cNvGrpSpPr>
                        <wpg:grpSpPr bwMode="auto">
                          <a:xfrm>
                            <a:off x="2935" y="9725"/>
                            <a:ext cx="8000" cy="4089"/>
                            <a:chOff x="1407" y="10032"/>
                            <a:chExt cx="8000" cy="4089"/>
                          </a:xfrm>
                        </wpg:grpSpPr>
                        <pic:pic xmlns:pic="http://schemas.openxmlformats.org/drawingml/2006/picture">
                          <pic:nvPicPr>
                            <pic:cNvPr id="15699" name="Picture 1160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407" y="12341"/>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00" name="Picture 1160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407" y="10032"/>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01" name="Rectangle 11610"/>
                          <wps:cNvSpPr>
                            <a:spLocks noChangeArrowheads="1"/>
                          </wps:cNvSpPr>
                          <wps:spPr bwMode="auto">
                            <a:xfrm>
                              <a:off x="1507" y="10294"/>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2" name="Rectangle 11611"/>
                          <wps:cNvSpPr>
                            <a:spLocks noChangeArrowheads="1"/>
                          </wps:cNvSpPr>
                          <wps:spPr bwMode="auto">
                            <a:xfrm>
                              <a:off x="4153" y="10308"/>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3" name="Rectangle 11612"/>
                          <wps:cNvSpPr>
                            <a:spLocks noChangeArrowheads="1"/>
                          </wps:cNvSpPr>
                          <wps:spPr bwMode="auto">
                            <a:xfrm>
                              <a:off x="4153" y="12622"/>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4" name="Rectangle 11613"/>
                          <wps:cNvSpPr>
                            <a:spLocks noChangeArrowheads="1"/>
                          </wps:cNvSpPr>
                          <wps:spPr bwMode="auto">
                            <a:xfrm>
                              <a:off x="1521" y="12622"/>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5" name="Line 11614"/>
                          <wps:cNvCnPr>
                            <a:cxnSpLocks noChangeShapeType="1"/>
                          </wps:cNvCnPr>
                          <wps:spPr bwMode="auto">
                            <a:xfrm>
                              <a:off x="2051" y="11471"/>
                              <a:ext cx="0" cy="126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6" name="Line 11615"/>
                          <wps:cNvCnPr>
                            <a:cxnSpLocks noChangeShapeType="1"/>
                          </wps:cNvCnPr>
                          <wps:spPr bwMode="auto">
                            <a:xfrm>
                              <a:off x="5151" y="11527"/>
                              <a:ext cx="0" cy="1084"/>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7" name="Rectangle 11616"/>
                          <wps:cNvSpPr>
                            <a:spLocks noChangeArrowheads="1"/>
                          </wps:cNvSpPr>
                          <wps:spPr bwMode="auto">
                            <a:xfrm>
                              <a:off x="2142" y="1183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0643" w14:textId="77777777" w:rsidR="00D52C4A" w:rsidRPr="00797216" w:rsidRDefault="00D52C4A" w:rsidP="00530F66">
                                <w:pPr>
                                  <w:jc w:val="center"/>
                                  <w:rPr>
                                    <w:b/>
                                    <w:color w:val="FF0000"/>
                                  </w:rPr>
                                </w:pPr>
                                <w:r w:rsidRPr="00797216">
                                  <w:rPr>
                                    <w:rFonts w:hint="eastAsia"/>
                                    <w:b/>
                                    <w:color w:val="FF0000"/>
                                  </w:rPr>
                                  <w:t>VLAN A</w:t>
                                </w:r>
                              </w:p>
                            </w:txbxContent>
                          </wps:txbx>
                          <wps:bodyPr rot="0" vert="horz" wrap="square" lIns="91440" tIns="45720" rIns="91440" bIns="45720" anchor="t" anchorCtr="0" upright="1">
                            <a:noAutofit/>
                          </wps:bodyPr>
                        </wps:wsp>
                        <wps:wsp>
                          <wps:cNvPr id="15708" name="Rectangle 11617"/>
                          <wps:cNvSpPr>
                            <a:spLocks noChangeArrowheads="1"/>
                          </wps:cNvSpPr>
                          <wps:spPr bwMode="auto">
                            <a:xfrm>
                              <a:off x="5451" y="11809"/>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3F4A2" w14:textId="77777777" w:rsidR="00D52C4A" w:rsidRPr="00797216" w:rsidRDefault="00D52C4A" w:rsidP="00530F66">
                                <w:pPr>
                                  <w:jc w:val="center"/>
                                  <w:rPr>
                                    <w:b/>
                                    <w:color w:val="FFCC00"/>
                                  </w:rPr>
                                </w:pPr>
                                <w:r w:rsidRPr="00797216">
                                  <w:rPr>
                                    <w:rFonts w:hint="eastAsia"/>
                                    <w:b/>
                                    <w:color w:val="FFCC00"/>
                                  </w:rPr>
                                  <w:t>VLAN B</w:t>
                                </w:r>
                              </w:p>
                            </w:txbxContent>
                          </wps:txbx>
                          <wps:bodyPr rot="0" vert="horz" wrap="square" lIns="91440" tIns="45720" rIns="91440" bIns="45720" anchor="t" anchorCtr="0" upright="1">
                            <a:noAutofit/>
                          </wps:bodyPr>
                        </wps:wsp>
                      </wpg:grpSp>
                      <wps:wsp>
                        <wps:cNvPr id="15709" name="Rectangle 11618"/>
                        <wps:cNvSpPr>
                          <a:spLocks noChangeArrowheads="1"/>
                        </wps:cNvSpPr>
                        <wps:spPr bwMode="auto">
                          <a:xfrm>
                            <a:off x="2935" y="936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BF495" w14:textId="77777777" w:rsidR="00D52C4A" w:rsidRPr="00797216" w:rsidRDefault="00D52C4A" w:rsidP="00530F66">
                              <w:pPr>
                                <w:spacing w:line="120" w:lineRule="atLeast"/>
                                <w:rPr>
                                  <w:b/>
                                </w:rPr>
                              </w:pPr>
                              <w:r w:rsidRPr="00797216">
                                <w:rPr>
                                  <w:rFonts w:hint="eastAsia"/>
                                  <w:b/>
                                </w:rPr>
                                <w:t>Switch 1</w:t>
                              </w:r>
                            </w:p>
                          </w:txbxContent>
                        </wps:txbx>
                        <wps:bodyPr rot="0" vert="horz" wrap="square" lIns="0" tIns="0" rIns="0" bIns="0" anchor="t" anchorCtr="0" upright="1">
                          <a:noAutofit/>
                        </wps:bodyPr>
                      </wps:wsp>
                      <wps:wsp>
                        <wps:cNvPr id="15710" name="Rectangle 11619"/>
                        <wps:cNvSpPr>
                          <a:spLocks noChangeArrowheads="1"/>
                        </wps:cNvSpPr>
                        <wps:spPr bwMode="auto">
                          <a:xfrm>
                            <a:off x="2935" y="117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FFB64" w14:textId="77777777" w:rsidR="00D52C4A" w:rsidRPr="00797216" w:rsidRDefault="00D52C4A" w:rsidP="00530F66">
                              <w:pPr>
                                <w:spacing w:line="120" w:lineRule="atLeast"/>
                                <w:rPr>
                                  <w:b/>
                                </w:rPr>
                              </w:pPr>
                              <w:r w:rsidRPr="00797216">
                                <w:rPr>
                                  <w:rFonts w:hint="eastAsia"/>
                                  <w:b/>
                                </w:rPr>
                                <w:t>Switch 2</w:t>
                              </w:r>
                            </w:p>
                          </w:txbxContent>
                        </wps:txbx>
                        <wps:bodyPr rot="0" vert="horz" wrap="square" lIns="0" tIns="0" rIns="0" bIns="0" anchor="t" anchorCtr="0" upright="1">
                          <a:noAutofit/>
                        </wps:bodyPr>
                      </wps:wsp>
                    </wpg:wgp>
                  </a:graphicData>
                </a:graphic>
              </wp:inline>
            </w:drawing>
          </mc:Choice>
          <mc:Fallback>
            <w:pict>
              <v:group w14:anchorId="6CEE3174" id="Group 11606" o:spid="_x0000_s1049" style="width:346.75pt;height:192.85pt;mso-position-horizontal-relative:char;mso-position-vertical-relative:line" coordorigin="2935,9365" coordsize="8000,4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">
                <v:group id="Group 11607" o:spid="_x0000_s1050" style="position:absolute;left:2935;top:9725;width:8000;height:4089" coordorigin="1407,10032" coordsize="8000,40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sEiRXIAAAA&#10;3gAAAA8AAAAAAAAAAAAAAAAAqgIAAGRycy9kb3ducmV2LnhtbFBLBQYAAAAABAAEAPoAAACfAwAA&#10;AAA=&#10;">
                  <v:shape id="Picture 11608" o:spid="_x0000_s1051" type="#_x0000_t75" style="position:absolute;left:1407;top:12341;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lj/EAAAA3gAAAA8AAABkcnMvZG93bnJldi54bWxET0trAjEQvgv9D2GE3jSrUNGtUdq1hV4U&#10;fECvw2a6WdxMliTq6q9vBMHbfHzPmS8724gz+VA7VjAaZiCIS6drrhQc9t+DKYgQkTU2jknBlQIs&#10;Fy+9OebaXXhL512sRArhkKMCE2ObSxlKQxbD0LXEiftz3mJM0FdSe7ykcNvIcZZNpMWaU4PBlgpD&#10;5XF3sgq+bgdf3Eyx/l1trnwszOdmrDulXvvdxzuISF18ih/uH53mv01mM7i/k26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Dlj/EAAAA3gAAAA8AAAAAAAAAAAAAAAAA&#10;nwIAAGRycy9kb3ducmV2LnhtbFBLBQYAAAAABAAEAPcAAACQAwAAAAA=&#10;">
                    <v:imagedata r:id="rId23" o:title=""/>
                  </v:shape>
                  <v:shape id="Picture 11609" o:spid="_x0000_s1052" type="#_x0000_t75" style="position:absolute;left:1407;top:10032;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pbjHAAAA3gAAAA8AAABkcnMvZG93bnJldi54bWxEj0FrAjEQhe+F/ocwBW81W8FWtkZptxZ6&#10;UdAKvQ6b6WZxM1mSqKu/vnMQepth3rz3vvly8J06UUxtYANP4wIUcR1sy42B/ffn4wxUysgWu8Bk&#10;4EIJlov7uzmWNpx5S6ddbpSYcCrRgMu5L7VOtSOPaRx6Yrn9hugxyxobbSOexdx3elIUz9pjy5Lg&#10;sKfKUX3YHb2B1XUfq6ur1j8fmwsfKve+mdjBmNHD8PYKKtOQ/8W37y8r9acvhQAIjsy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SpbjHAAAA3gAAAA8AAAAAAAAAAAAA&#10;AAAAnwIAAGRycy9kb3ducmV2LnhtbFBLBQYAAAAABAAEAPcAAACTAwAAAAA=&#10;">
                    <v:imagedata r:id="rId23" o:title=""/>
                  </v:shape>
                  <v:rect id="Rectangle 11610" o:spid="_x0000_s1053" style="position:absolute;left:1507;top:10294;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3lDsYA&#10;AADeAAAADwAAAGRycy9kb3ducmV2LnhtbERPTWvCQBC9C/6HZQRvurFgtKlrKKWW2luipT0O2TEJ&#10;yc6G7Kppf31XEHqbx/ucTTqYVlyod7VlBYt5BIK4sLrmUsHxsJutQTiPrLG1TAp+yEG6HY82mGh7&#10;5YwuuS9FCGGXoILK+y6R0hUVGXRz2xEH7mR7gz7AvpS6x2sIN618iKJYGqw5NFTY0UtFRZOfjYLP&#10;7LGNs/3b1+txuWo+1ufDtz/9KjWdDM9PIDwN/l98d7/rMH+5ihZweyfc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3lDsYAAADeAAAADwAAAAAAAAAAAAAAAACYAgAAZHJz&#10;L2Rvd25yZXYueG1sUEsFBgAAAAAEAAQA9QAAAIsDAAAAAA==&#10;" fillcolor="red" strokecolor="red">
                    <v:fill opacity="23644f"/>
                    <v:stroke dashstyle="1 1"/>
                  </v:rect>
                  <v:rect id="Rectangle 11611" o:spid="_x0000_s1054" style="position:absolute;left:4153;top:10308;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PbNMMA&#10;AADeAAAADwAAAGRycy9kb3ducmV2LnhtbERPS4vCMBC+L+x/CLPgbU0VfGw1igir4s0Hi8ehGdti&#10;M6lJttZ/bwTB23x8z5nOW1OJhpwvLSvodRMQxJnVJecKjoff7zEIH5A1VpZJwZ08zGefH1NMtb3x&#10;jpp9yEUMYZ+igiKEOpXSZwUZ9F1bE0fubJ3BEKHLpXZ4i+Gmkv0kGUqDJceGAmtaFpRd9v9GweDn&#10;sjk5uu5Kl9XNIj+t1uftn1Kdr3YxARGoDW/xy73Rcf5glPTh+U68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PbNMMAAADeAAAADwAAAAAAAAAAAAAAAACYAgAAZHJzL2Rv&#10;d25yZXYueG1sUEsFBgAAAAAEAAQA9QAAAIgDAAAAAA==&#10;" fillcolor="#fc0" strokecolor="red">
                    <v:fill opacity="19789f"/>
                    <v:stroke dashstyle="1 1"/>
                  </v:rect>
                  <v:rect id="Rectangle 11612" o:spid="_x0000_s1055" style="position:absolute;left:4153;top:12622;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r8QA&#10;AADeAAAADwAAAGRycy9kb3ducmV2LnhtbERPS4vCMBC+C/6HMAveNF3Fx3aNIgvuyt58IB6HZmyL&#10;zaSbxFr/vVkQvM3H95z5sjWVaMj50rKC90ECgjizuuRcwWG/7s9A+ICssbJMCu7kYbnoduaYanvj&#10;LTW7kIsYwj5FBUUIdSqlzwoy6Ae2Jo7c2TqDIUKXS+3wFsNNJYdJMpEGS44NBdb0VVB22V2NgvHH&#10;ZXNy9LctXVY3q/z0/XP+PSrVe2tXnyACteElfro3Os4fT5MR/L8Tb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Pfq/EAAAA3gAAAA8AAAAAAAAAAAAAAAAAmAIAAGRycy9k&#10;b3ducmV2LnhtbFBLBQYAAAAABAAEAPUAAACJAwAAAAA=&#10;" fillcolor="#fc0" strokecolor="red">
                    <v:fill opacity="19789f"/>
                    <v:stroke dashstyle="1 1"/>
                  </v:rect>
                  <v:rect id="Rectangle 11613" o:spid="_x0000_s1056" style="position:absolute;left:1521;top:12622;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GlsUA&#10;AADeAAAADwAAAGRycy9kb3ducmV2LnhtbERPS2vCQBC+F/oflil4azYVX01dRURFvUUt7XHIjkkw&#10;Oxuyq8b+ercgeJuP7znjaWsqcaHGlZYVfEQxCOLM6pJzBYf98n0EwnlkjZVlUnAjB9PJ68sYE22v&#10;nNJl53MRQtglqKDwvk6kdFlBBl1ka+LAHW1j0AfY5FI3eA3hppLdOB5IgyWHhgJrmheUnXZno+A7&#10;/awG6Wb1szj0h6ft6Lz/9cc/pTpv7ewLhKfWP8UP91qH+f1h3IP/d8INcn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kaWxQAAAN4AAAAPAAAAAAAAAAAAAAAAAJgCAABkcnMv&#10;ZG93bnJldi54bWxQSwUGAAAAAAQABAD1AAAAigMAAAAA&#10;" fillcolor="red" strokecolor="red">
                    <v:fill opacity="23644f"/>
                    <v:stroke dashstyle="1 1"/>
                  </v:rect>
                  <v:line id="Line 11614" o:spid="_x0000_s1057" style="position:absolute;visibility:visible;mso-wrap-style:square" from="2051,11471" to="2051,12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eVnsQAAADeAAAADwAAAGRycy9kb3ducmV2LnhtbERPS4vCMBC+L/gfwgh7W1OXdZVqFC2s&#10;eFgEX+hxaMa22ExKErX+e7Ow4G0+vudMZq2pxY2crywr6PcSEMS51RUXCva7n48RCB+QNdaWScGD&#10;PMymnbcJptreeUO3bShEDGGfooIyhCaV0uclGfQ92xBH7mydwRChK6R2eI/hppafSfItDVYcG0ps&#10;KCspv2yvRsHCVevj8pD9BvzaZNmpf10c3Vqp9247H4MI1IaX+N+90nH+YJgM4O+deIO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d5WexAAAAN4AAAAPAAAAAAAAAAAA&#10;AAAAAKECAABkcnMvZG93bnJldi54bWxQSwUGAAAAAAQABAD5AAAAkgMAAAAA&#10;" strokecolor="red">
                    <v:stroke dashstyle="dash"/>
                  </v:line>
                  <v:line id="Line 11615" o:spid="_x0000_s1058" style="position:absolute;visibility:visible;mso-wrap-style:square" from="5151,11527" to="5151,12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UL6cQAAADeAAAADwAAAGRycy9kb3ducmV2LnhtbERPS4vCMBC+L/gfwgh7W1NlV6UaRQsu&#10;e1gEX+hxaMa22ExKErX77zeC4G0+vudM562pxY2crywr6PcSEMS51RUXCva71ccYhA/IGmvLpOCP&#10;PMxnnbcpptreeUO3bShEDGGfooIyhCaV0uclGfQ92xBH7mydwRChK6R2eI/hppaDJBlKgxXHhhIb&#10;ykrKL9urUbB01fr4fch+A35usuzUvy6Pbq3Ue7ddTEAEasNL/HT/6Dj/a5QM4fFOvEHO/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pQvpxAAAAN4AAAAPAAAAAAAAAAAA&#10;AAAAAKECAABkcnMvZG93bnJldi54bWxQSwUGAAAAAAQABAD5AAAAkgMAAAAA&#10;" strokecolor="red">
                    <v:stroke dashstyle="dash"/>
                  </v:line>
                  <v:rect id="Rectangle 11616" o:spid="_x0000_s1059" style="position:absolute;left:2142;top:1183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cPR8UA&#10;AADeAAAADwAAAGRycy9kb3ducmV2LnhtbERPTWvCQBC9C/6HZQpexGwqtJaYVUQohlKQxup5yI5J&#10;aHY2Ztck/ffdQqG3ebzPSbejaURPnastK3iMYhDEhdU1lwo+T6+LFxDOI2tsLJOCb3Kw3UwnKSba&#10;DvxBfe5LEULYJaig8r5NpHRFRQZdZFviwF1tZ9AH2JVSdziEcNPIZRw/S4M1h4YKW9pXVHzld6Ng&#10;KI795fR+kMf5JbN8y277/Pym1Oxh3K1BeBr9v/jPnekw/2kVr+D3nXCD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w9HxQAAAN4AAAAPAAAAAAAAAAAAAAAAAJgCAABkcnMv&#10;ZG93bnJldi54bWxQSwUGAAAAAAQABAD1AAAAigMAAAAA&#10;" filled="f" stroked="f">
                    <v:textbox>
                      <w:txbxContent>
                        <w:p w14:paraId="0E1E0643" w14:textId="77777777" w:rsidR="00D52C4A" w:rsidRPr="00797216" w:rsidRDefault="00D52C4A" w:rsidP="00530F66">
                          <w:pPr>
                            <w:jc w:val="center"/>
                            <w:rPr>
                              <w:b/>
                              <w:color w:val="FF0000"/>
                            </w:rPr>
                          </w:pPr>
                          <w:r w:rsidRPr="00797216">
                            <w:rPr>
                              <w:rFonts w:hint="eastAsia"/>
                              <w:b/>
                              <w:color w:val="FF0000"/>
                            </w:rPr>
                            <w:t>VLAN A</w:t>
                          </w:r>
                        </w:p>
                      </w:txbxContent>
                    </v:textbox>
                  </v:rect>
                  <v:rect id="Rectangle 11617" o:spid="_x0000_s1060" style="position:absolute;left:5451;top:11809;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bNcgA&#10;AADeAAAADwAAAGRycy9kb3ducmV2LnhtbESPQWvCQBCF70L/wzIFL0U3LdiW1FWKUBpEkMbqechO&#10;k9DsbMyuSfrvOwfB2wzvzXvfLNeja1RPXag9G3icJ6CIC29rLg18Hz5mr6BCRLbYeCYDfxRgvbqb&#10;LDG1fuAv6vNYKgnhkKKBKsY21ToUFTkMc98Si/bjO4dR1q7UtsNBwl2jn5LkWTusWRoqbGlTUfGb&#10;X5yBodj3p8PuU+8fTpnnc3be5MetMdP78f0NVKQx3szX68wK/uIlEV55R2b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KJs1yAAAAN4AAAAPAAAAAAAAAAAAAAAAAJgCAABk&#10;cnMvZG93bnJldi54bWxQSwUGAAAAAAQABAD1AAAAjQMAAAAA&#10;" filled="f" stroked="f">
                    <v:textbox>
                      <w:txbxContent>
                        <w:p w14:paraId="0DB3F4A2" w14:textId="77777777" w:rsidR="00D52C4A" w:rsidRPr="00797216" w:rsidRDefault="00D52C4A" w:rsidP="00530F66">
                          <w:pPr>
                            <w:jc w:val="center"/>
                            <w:rPr>
                              <w:b/>
                              <w:color w:val="FFCC00"/>
                            </w:rPr>
                          </w:pPr>
                          <w:r w:rsidRPr="00797216">
                            <w:rPr>
                              <w:rFonts w:hint="eastAsia"/>
                              <w:b/>
                              <w:color w:val="FFCC00"/>
                            </w:rPr>
                            <w:t>VLAN B</w:t>
                          </w:r>
                        </w:p>
                      </w:txbxContent>
                    </v:textbox>
                  </v:rect>
                </v:group>
                <v:rect id="Rectangle 11618" o:spid="_x0000_s1061" style="position:absolute;left:2935;top:936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b5sQA&#10;AADeAAAADwAAAGRycy9kb3ducmV2LnhtbERPS2vCQBC+F/oflil4qxsLVhNdRaqix/oA9TZkxySY&#10;nQ3Z1aT+ercgeJuP7znjaWtKcaPaFZYV9LoRCOLU6oIzBfvd8nMIwnlkjaVlUvBHDqaT97cxJto2&#10;vKHb1mcihLBLUEHufZVI6dKcDLqurYgDd7a1QR9gnUldYxPCTSm/ouhbGiw4NORY0U9O6WV7NQpW&#10;w2p2XNt7k5WL0+rwe4jnu9gr1floZyMQnlr/Ej/dax3m9wdR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HW+bEAAAA3gAAAA8AAAAAAAAAAAAAAAAAmAIAAGRycy9k&#10;b3ducmV2LnhtbFBLBQYAAAAABAAEAPUAAACJAwAAAAA=&#10;" filled="f" stroked="f">
                  <v:textbox inset="0,0,0,0">
                    <w:txbxContent>
                      <w:p w14:paraId="204BF495" w14:textId="77777777" w:rsidR="00D52C4A" w:rsidRPr="00797216" w:rsidRDefault="00D52C4A" w:rsidP="00530F66">
                        <w:pPr>
                          <w:spacing w:line="120" w:lineRule="atLeast"/>
                          <w:rPr>
                            <w:b/>
                          </w:rPr>
                        </w:pPr>
                        <w:r w:rsidRPr="00797216">
                          <w:rPr>
                            <w:rFonts w:hint="eastAsia"/>
                            <w:b/>
                          </w:rPr>
                          <w:t>Switch 1</w:t>
                        </w:r>
                      </w:p>
                    </w:txbxContent>
                  </v:textbox>
                </v:rect>
                <v:rect id="Rectangle 11619" o:spid="_x0000_s1062" style="position:absolute;left:2935;top:117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RkpsgA&#10;AADeAAAADwAAAGRycy9kb3ducmV2LnhtbESPS2/CQAyE75X6H1auxK1sqFQeKQtCbREceUm0Nyvr&#10;JlGz3ii7kMCvxwckbrY8nplvOu9cpc7UhNKzgUE/AUWceVtybuCwX76OQYWIbLHyTAYuFGA+e36a&#10;Ymp9y1s672KuxIRDigaKGOtU65AV5DD0fU0stz/fOIyyNrm2DbZi7ir9liRD7bBkSSiwps+Csv/d&#10;yRlYjevFz9pf27z6/l0dN8fJ134Sjem9dIsPUJG6+BDfv9dW6r+PBg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5GSmyAAAAN4AAAAPAAAAAAAAAAAAAAAAAJgCAABk&#10;cnMvZG93bnJldi54bWxQSwUGAAAAAAQABAD1AAAAjQMAAAAA&#10;" filled="f" stroked="f">
                  <v:textbox inset="0,0,0,0">
                    <w:txbxContent>
                      <w:p w14:paraId="28CFFB64" w14:textId="77777777" w:rsidR="00D52C4A" w:rsidRPr="00797216" w:rsidRDefault="00D52C4A" w:rsidP="00530F66">
                        <w:pPr>
                          <w:spacing w:line="120" w:lineRule="atLeast"/>
                          <w:rPr>
                            <w:b/>
                          </w:rPr>
                        </w:pPr>
                        <w:r w:rsidRPr="00797216">
                          <w:rPr>
                            <w:rFonts w:hint="eastAsia"/>
                            <w:b/>
                          </w:rPr>
                          <w:t>Switch 2</w:t>
                        </w:r>
                      </w:p>
                    </w:txbxContent>
                  </v:textbox>
                </v:rect>
                <w10:anchorlock/>
              </v:group>
            </w:pict>
          </mc:Fallback>
        </mc:AlternateContent>
      </w:r>
    </w:p>
    <w:p w14:paraId="7B2C77DD" w14:textId="77777777" w:rsidR="00530F66" w:rsidRPr="002F5F3A" w:rsidRDefault="005C1BF9" w:rsidP="009F4105">
      <w:pPr>
        <w:pStyle w:val="afffff3"/>
        <w:ind w:left="0" w:right="20"/>
      </w:pPr>
      <w:bookmarkStart w:id="876" w:name="_Toc281490932"/>
      <w:bookmarkStart w:id="877" w:name="_Toc337198127"/>
      <w:bookmarkStart w:id="878" w:name="_Toc363748225"/>
      <w:bookmarkStart w:id="879" w:name="_Toc391575460"/>
      <w:r>
        <w:t xml:space="preserve">Figure </w:t>
      </w:r>
      <w:r w:rsidR="005832B8">
        <w:fldChar w:fldCharType="begin"/>
      </w:r>
      <w:r w:rsidR="00092D8C">
        <w:instrText xml:space="preserve"> SEQ Figure \* ARABIC </w:instrText>
      </w:r>
      <w:r w:rsidR="005832B8">
        <w:fldChar w:fldCharType="separate"/>
      </w:r>
      <w:r w:rsidR="006C3661">
        <w:rPr>
          <w:noProof/>
        </w:rPr>
        <w:t>4</w:t>
      </w:r>
      <w:r w:rsidR="005832B8">
        <w:rPr>
          <w:noProof/>
        </w:rPr>
        <w:fldChar w:fldCharType="end"/>
      </w:r>
      <w:r w:rsidR="00713FB7">
        <w:rPr>
          <w:rFonts w:hint="eastAsia"/>
          <w:noProof/>
        </w:rPr>
        <w:t xml:space="preserve"> </w:t>
      </w:r>
      <w:r w:rsidR="00530F66" w:rsidRPr="002F5F3A">
        <w:t>Two Port-based VLANs Connecting 2 Switches</w:t>
      </w:r>
      <w:bookmarkEnd w:id="876"/>
      <w:bookmarkEnd w:id="877"/>
      <w:bookmarkEnd w:id="878"/>
      <w:bookmarkEnd w:id="879"/>
    </w:p>
    <w:p w14:paraId="73FF56B6" w14:textId="77777777" w:rsidR="00530F66" w:rsidRPr="002F5F3A" w:rsidRDefault="00530F66" w:rsidP="009F4105">
      <w:pPr>
        <w:pStyle w:val="a3"/>
        <w:ind w:left="0" w:right="20"/>
        <w:rPr>
          <w:rFonts w:cs="Arial"/>
        </w:rPr>
      </w:pPr>
      <w:bookmarkStart w:id="880" w:name="_Toc281491046"/>
      <w:bookmarkStart w:id="881" w:name="_Toc337198380"/>
      <w:r w:rsidRPr="002F5F3A">
        <w:rPr>
          <w:rFonts w:cs="Arial"/>
        </w:rPr>
        <w:t xml:space="preserve">VLAN A binds switch 1 and switch 2 as a connection between port 2 of switch 1 and port 1 of switch 2. VLAN B binds switch 1 and switch 2 as connecting port </w:t>
      </w:r>
      <w:r w:rsidR="00786457">
        <w:rPr>
          <w:rFonts w:cs="Arial"/>
        </w:rPr>
        <w:t>11</w:t>
      </w:r>
      <w:r w:rsidRPr="002F5F3A">
        <w:rPr>
          <w:rFonts w:cs="Arial"/>
        </w:rPr>
        <w:t xml:space="preserve"> of switch 1 and port </w:t>
      </w:r>
      <w:r w:rsidR="00786457">
        <w:rPr>
          <w:rFonts w:cs="Arial"/>
        </w:rPr>
        <w:t>12</w:t>
      </w:r>
      <w:r w:rsidRPr="002F5F3A">
        <w:rPr>
          <w:rFonts w:cs="Arial"/>
        </w:rPr>
        <w:t xml:space="preserve"> of switch 2. </w:t>
      </w:r>
    </w:p>
    <w:p w14:paraId="25AE8705" w14:textId="77777777" w:rsidR="00530F66" w:rsidRPr="002F5F3A" w:rsidRDefault="00530F66" w:rsidP="009F4105">
      <w:pPr>
        <w:pStyle w:val="a3"/>
        <w:ind w:left="0" w:right="20"/>
        <w:rPr>
          <w:rFonts w:cs="Arial"/>
        </w:rPr>
      </w:pPr>
      <w:r w:rsidRPr="002F5F3A">
        <w:rPr>
          <w:rFonts w:cs="Arial"/>
        </w:rPr>
        <w:t>With this way of configuration, you can create multiple VLANs that connect many switches in a daisy-chained fashion. Each switch must have a dedicated access port for each VLAN connection and each dedicated access port must be connected to the access port that is a member of its VLAN on the next switch.</w:t>
      </w:r>
    </w:p>
    <w:p w14:paraId="337E8AE2" w14:textId="77777777" w:rsidR="00530F66" w:rsidRPr="002F5F3A" w:rsidRDefault="00530F66" w:rsidP="009F4105">
      <w:pPr>
        <w:pStyle w:val="3"/>
        <w:ind w:left="0" w:right="20"/>
      </w:pPr>
      <w:bookmarkStart w:id="882" w:name="_Toc363747477"/>
      <w:bookmarkStart w:id="883" w:name="_Toc444694973"/>
      <w:r w:rsidRPr="002F5F3A">
        <w:lastRenderedPageBreak/>
        <w:t>Tagged VLANs</w:t>
      </w:r>
      <w:bookmarkEnd w:id="880"/>
      <w:bookmarkEnd w:id="881"/>
      <w:bookmarkEnd w:id="882"/>
      <w:bookmarkEnd w:id="883"/>
    </w:p>
    <w:p w14:paraId="18A2BF32" w14:textId="77777777" w:rsidR="00530F66" w:rsidRPr="002F5F3A" w:rsidRDefault="00530F66" w:rsidP="009F4105">
      <w:pPr>
        <w:pStyle w:val="a3"/>
        <w:ind w:left="0" w:right="20"/>
        <w:rPr>
          <w:rFonts w:cs="Arial"/>
          <w:i/>
          <w:iCs/>
        </w:rPr>
      </w:pPr>
      <w:r w:rsidRPr="002F5F3A">
        <w:rPr>
          <w:rFonts w:cs="Arial"/>
          <w:iCs/>
        </w:rPr>
        <w:t>Tagging</w:t>
      </w:r>
      <w:r w:rsidRPr="002F5F3A">
        <w:rPr>
          <w:rFonts w:cs="Arial"/>
        </w:rPr>
        <w:t xml:space="preserve"> is the process of inserting markers (called a </w:t>
      </w:r>
      <w:r w:rsidRPr="002F5F3A">
        <w:rPr>
          <w:rFonts w:cs="Arial"/>
          <w:i/>
          <w:iCs/>
        </w:rPr>
        <w:t>tag</w:t>
      </w:r>
      <w:r w:rsidRPr="002F5F3A">
        <w:rPr>
          <w:rFonts w:cs="Arial"/>
        </w:rPr>
        <w:t xml:space="preserve">) into the Ethernet frame. The tag contains the identification number of a specific VLAN, called the </w:t>
      </w:r>
      <w:r w:rsidRPr="002F5F3A">
        <w:rPr>
          <w:rFonts w:cs="Arial"/>
          <w:i/>
          <w:iCs/>
        </w:rPr>
        <w:t>VLANid</w:t>
      </w:r>
      <w:r w:rsidRPr="002F5F3A">
        <w:rPr>
          <w:rFonts w:cs="Arial"/>
        </w:rPr>
        <w:t>.</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18"/>
        <w:gridCol w:w="1051"/>
        <w:gridCol w:w="5963"/>
      </w:tblGrid>
      <w:tr w:rsidR="00530F66" w:rsidRPr="002F5F3A" w14:paraId="534BDCCB" w14:textId="77777777" w:rsidTr="00530F66">
        <w:tc>
          <w:tcPr>
            <w:tcW w:w="960" w:type="dxa"/>
            <w:vAlign w:val="center"/>
          </w:tcPr>
          <w:p w14:paraId="368D9265" w14:textId="77777777" w:rsidR="00530F66" w:rsidRPr="002F5F3A" w:rsidRDefault="00530F66" w:rsidP="009F4105">
            <w:pPr>
              <w:pStyle w:val="aa"/>
              <w:spacing w:after="120"/>
              <w:ind w:right="20"/>
              <w:jc w:val="both"/>
              <w:rPr>
                <w:i/>
                <w:iCs/>
              </w:rPr>
            </w:pPr>
            <w:r>
              <w:rPr>
                <w:noProof/>
              </w:rPr>
              <w:drawing>
                <wp:inline distT="0" distB="0" distL="0" distR="0" wp14:anchorId="664EA6D2" wp14:editId="7262A825">
                  <wp:extent cx="276225" cy="342900"/>
                  <wp:effectExtent l="0" t="0" r="952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035ED21" w14:textId="77777777" w:rsidR="00530F66" w:rsidRPr="002F5F3A" w:rsidRDefault="00530F66" w:rsidP="009F4105">
            <w:pPr>
              <w:pStyle w:val="aa"/>
              <w:ind w:right="20"/>
              <w:jc w:val="both"/>
              <w:rPr>
                <w:b/>
                <w:bCs/>
              </w:rPr>
            </w:pPr>
            <w:r w:rsidRPr="002F5F3A">
              <w:rPr>
                <w:b/>
                <w:bCs/>
              </w:rPr>
              <w:t>Notice</w:t>
            </w:r>
          </w:p>
        </w:tc>
        <w:tc>
          <w:tcPr>
            <w:tcW w:w="6800" w:type="dxa"/>
            <w:vAlign w:val="center"/>
          </w:tcPr>
          <w:p w14:paraId="5FD6ECEB" w14:textId="77777777" w:rsidR="00530F66" w:rsidRPr="002F5F3A" w:rsidRDefault="00530F66" w:rsidP="0004769B">
            <w:pPr>
              <w:wordWrap/>
              <w:spacing w:line="240" w:lineRule="auto"/>
              <w:ind w:right="20"/>
            </w:pPr>
            <w:r w:rsidRPr="002F5F3A">
              <w:t>With 802.1Q tag frame, you can generate a frame larger than 1,518 bytes, the maximum size of IEEE 802.3/Ethernet frame. However, this large frame can affect the frame error counter of other devices that do not support 802.1Q and can cause network connection problems, if there are any bridge and router that do not support 802.1Q on the path.</w:t>
            </w:r>
          </w:p>
        </w:tc>
      </w:tr>
    </w:tbl>
    <w:p w14:paraId="20624764" w14:textId="77777777" w:rsidR="00530F66" w:rsidRPr="002F5F3A" w:rsidRDefault="00530F66" w:rsidP="009F4105">
      <w:pPr>
        <w:pStyle w:val="3"/>
        <w:ind w:left="0" w:right="20"/>
      </w:pPr>
      <w:bookmarkStart w:id="884" w:name="_Toc337198381"/>
      <w:bookmarkStart w:id="885" w:name="_Toc363747478"/>
      <w:bookmarkStart w:id="886" w:name="_Toc444694974"/>
      <w:r w:rsidRPr="002F5F3A">
        <w:t>Uses of Tagged VLANs</w:t>
      </w:r>
      <w:bookmarkEnd w:id="884"/>
      <w:bookmarkEnd w:id="885"/>
      <w:bookmarkEnd w:id="886"/>
    </w:p>
    <w:p w14:paraId="75599387" w14:textId="77777777" w:rsidR="00530F66" w:rsidRPr="002F5F3A" w:rsidRDefault="00530F66" w:rsidP="009F4105">
      <w:pPr>
        <w:pStyle w:val="a3"/>
        <w:ind w:left="0" w:right="20"/>
        <w:rPr>
          <w:rFonts w:cs="Arial"/>
        </w:rPr>
      </w:pPr>
      <w:r w:rsidRPr="002F5F3A">
        <w:rPr>
          <w:rFonts w:cs="Arial"/>
        </w:rPr>
        <w:t>Tag</w:t>
      </w:r>
      <w:r w:rsidR="0004769B">
        <w:rPr>
          <w:rFonts w:cs="Arial"/>
        </w:rPr>
        <w:t>ging a VLAN</w:t>
      </w:r>
      <w:r w:rsidRPr="002F5F3A">
        <w:rPr>
          <w:rFonts w:cs="Arial"/>
        </w:rPr>
        <w:t xml:space="preserve"> is the most common way to generate a VLAN binding many switches. A point-to-point link connecting two switches or a switch and a router is called a </w:t>
      </w:r>
      <w:r w:rsidRPr="002F5F3A">
        <w:rPr>
          <w:rFonts w:cs="Arial"/>
          <w:i/>
          <w:iCs/>
        </w:rPr>
        <w:t>trunk</w:t>
      </w:r>
      <w:r w:rsidRPr="002F5F3A">
        <w:rPr>
          <w:rFonts w:cs="Arial"/>
        </w:rPr>
        <w:t xml:space="preserve">. A trunk can transmit many VLANs traffic and extends VLANs from one switch to another switch. A port that is a member of a tagged VLAN and that sends and receives tagged frames is called the </w:t>
      </w:r>
      <w:r w:rsidRPr="002F5F3A">
        <w:rPr>
          <w:rFonts w:cs="Arial"/>
          <w:i/>
          <w:iCs/>
        </w:rPr>
        <w:t>trunk port</w:t>
      </w:r>
      <w:r w:rsidRPr="002F5F3A">
        <w:rPr>
          <w:rFonts w:cs="Arial"/>
        </w:rPr>
        <w:t xml:space="preserve">. Using tags, several VLANs can send and receive frames by using one or more trunks. </w:t>
      </w:r>
    </w:p>
    <w:p w14:paraId="087D97D5" w14:textId="77777777" w:rsidR="00530F66" w:rsidRPr="002F5F3A" w:rsidRDefault="00530F66" w:rsidP="009F4105">
      <w:pPr>
        <w:pStyle w:val="a3"/>
        <w:ind w:left="0" w:right="20"/>
        <w:rPr>
          <w:rFonts w:cs="Arial"/>
        </w:rPr>
      </w:pPr>
      <w:r w:rsidRPr="002F5F3A">
        <w:rPr>
          <w:rFonts w:cs="Arial"/>
        </w:rPr>
        <w:t xml:space="preserve">As </w:t>
      </w:r>
      <w:r w:rsidR="002D48D5">
        <w:rPr>
          <w:rFonts w:cs="Arial"/>
        </w:rPr>
        <w:t xml:space="preserve">the </w:t>
      </w:r>
      <w:r w:rsidRPr="002F5F3A">
        <w:rPr>
          <w:rFonts w:cs="Arial"/>
        </w:rPr>
        <w:t>previous figure describes, in a port-based VLAN, a pair of ports must be assigned in each VLAN to connect two switches. In a tagged VLAN, multiple VLANs connecting two switches can be generated with a single trunk.</w:t>
      </w:r>
    </w:p>
    <w:p w14:paraId="55368E89" w14:textId="77777777" w:rsidR="00530F66" w:rsidRPr="002F5F3A" w:rsidRDefault="00530F66" w:rsidP="009F4105">
      <w:pPr>
        <w:pStyle w:val="a3"/>
        <w:ind w:left="0" w:right="20"/>
        <w:rPr>
          <w:rFonts w:cs="Arial"/>
        </w:rPr>
      </w:pPr>
      <w:r w:rsidRPr="002F5F3A">
        <w:rPr>
          <w:rFonts w:cs="Arial"/>
        </w:rPr>
        <w:t>Another advantage of a tagged VLAN is that a port can be a member of multiple VLANs. A tagged VLAN is particularly useful for the network equipment (such as a server) that must belong to multiple VLANs. In this case, the network equipment must be equipped with a network interface card (NIC) that supports 802.1Q tagging.</w:t>
      </w:r>
    </w:p>
    <w:p w14:paraId="2906F48A" w14:textId="77777777" w:rsidR="00530F66" w:rsidRPr="002F5F3A" w:rsidRDefault="00530F66" w:rsidP="009F4105">
      <w:pPr>
        <w:pStyle w:val="3"/>
        <w:ind w:left="0" w:right="20"/>
      </w:pPr>
      <w:bookmarkStart w:id="887" w:name="_Toc337198382"/>
      <w:bookmarkStart w:id="888" w:name="_Toc363747479"/>
      <w:bookmarkStart w:id="889" w:name="_Toc444694975"/>
      <w:r w:rsidRPr="002F5F3A">
        <w:t>Assigning a VLAN Tag</w:t>
      </w:r>
      <w:bookmarkEnd w:id="887"/>
      <w:bookmarkEnd w:id="888"/>
      <w:bookmarkEnd w:id="889"/>
    </w:p>
    <w:p w14:paraId="0AE012A6" w14:textId="77777777" w:rsidR="00530F66" w:rsidRPr="002F5F3A" w:rsidRDefault="00530F66" w:rsidP="009F4105">
      <w:pPr>
        <w:pStyle w:val="a3"/>
        <w:ind w:left="0" w:right="20"/>
        <w:rPr>
          <w:rFonts w:cs="Arial"/>
        </w:rPr>
      </w:pPr>
      <w:r w:rsidRPr="002F5F3A">
        <w:rPr>
          <w:rFonts w:cs="Arial"/>
        </w:rPr>
        <w:t xml:space="preserve">Each VLAN may be assigned </w:t>
      </w:r>
      <w:r w:rsidR="005400DE">
        <w:rPr>
          <w:rFonts w:cs="Arial"/>
        </w:rPr>
        <w:t xml:space="preserve">a </w:t>
      </w:r>
      <w:r w:rsidRPr="002F5F3A">
        <w:rPr>
          <w:rFonts w:cs="Arial"/>
        </w:rPr>
        <w:t xml:space="preserve">VLANid when generated. When a port is assigned and used as a trunk port of a tagged VLAN, the port uses a frame with 802.1Q VLAN tag. In this case, the VLANid of the tagged VLAN is used as the frame tag. </w:t>
      </w:r>
    </w:p>
    <w:p w14:paraId="51382CD7" w14:textId="77777777" w:rsidR="00530F66" w:rsidRPr="002F5F3A" w:rsidRDefault="00530F66" w:rsidP="009F4105">
      <w:pPr>
        <w:pStyle w:val="a3"/>
        <w:ind w:left="0" w:right="20"/>
        <w:rPr>
          <w:rFonts w:cs="Arial"/>
        </w:rPr>
      </w:pPr>
      <w:r w:rsidRPr="002F5F3A">
        <w:rPr>
          <w:rFonts w:cs="Arial"/>
        </w:rPr>
        <w:t xml:space="preserve">Not all ports of </w:t>
      </w:r>
      <w:r w:rsidR="00FB5A36">
        <w:rPr>
          <w:rFonts w:cs="Arial"/>
        </w:rPr>
        <w:t xml:space="preserve">a </w:t>
      </w:r>
      <w:r w:rsidRPr="002F5F3A">
        <w:rPr>
          <w:rFonts w:cs="Arial"/>
        </w:rPr>
        <w:t>VLAN must be tagged. When the traffic from a port is forwarded out of a switch, the switch determines whether each destination port of the frame should use tagged or untagged frame formats for that VLAN. The switch adds or deletes tags, as required, based on the port configuration for that VLAN.</w:t>
      </w:r>
    </w:p>
    <w:tbl>
      <w:tblPr>
        <w:tblW w:w="0" w:type="auto"/>
        <w:tblInd w:w="1634" w:type="dxa"/>
        <w:tblBorders>
          <w:top w:val="single" w:sz="12" w:space="0" w:color="0000FF"/>
          <w:bottom w:val="single" w:sz="12" w:space="0" w:color="0000FF"/>
        </w:tblBorders>
        <w:tblLook w:val="01E0" w:firstRow="1" w:lastRow="1" w:firstColumn="1" w:lastColumn="1" w:noHBand="0" w:noVBand="0"/>
      </w:tblPr>
      <w:tblGrid>
        <w:gridCol w:w="914"/>
        <w:gridCol w:w="1087"/>
        <w:gridCol w:w="5296"/>
      </w:tblGrid>
      <w:tr w:rsidR="00530F66" w:rsidRPr="002F5F3A" w14:paraId="146EEFE4" w14:textId="77777777" w:rsidTr="007A3FD1">
        <w:trPr>
          <w:trHeight w:val="1184"/>
        </w:trPr>
        <w:tc>
          <w:tcPr>
            <w:tcW w:w="914" w:type="dxa"/>
            <w:vAlign w:val="center"/>
          </w:tcPr>
          <w:p w14:paraId="731D1955" w14:textId="77777777" w:rsidR="00530F66" w:rsidRPr="002F5F3A" w:rsidRDefault="00530F66" w:rsidP="009F4105">
            <w:pPr>
              <w:pStyle w:val="aa"/>
              <w:spacing w:after="120"/>
              <w:ind w:right="20"/>
              <w:jc w:val="both"/>
            </w:pPr>
            <w:r>
              <w:rPr>
                <w:noProof/>
              </w:rPr>
              <w:drawing>
                <wp:inline distT="0" distB="0" distL="0" distR="0" wp14:anchorId="4DD975D2" wp14:editId="2A89E629">
                  <wp:extent cx="276225" cy="3429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087" w:type="dxa"/>
            <w:vAlign w:val="center"/>
          </w:tcPr>
          <w:p w14:paraId="3E61BAEE" w14:textId="77777777" w:rsidR="00530F66" w:rsidRPr="002F5F3A" w:rsidRDefault="00530F66" w:rsidP="009F4105">
            <w:pPr>
              <w:pStyle w:val="aa"/>
              <w:ind w:right="20"/>
              <w:jc w:val="both"/>
              <w:rPr>
                <w:b/>
                <w:bCs/>
              </w:rPr>
            </w:pPr>
            <w:r w:rsidRPr="002F5F3A">
              <w:rPr>
                <w:b/>
                <w:bCs/>
              </w:rPr>
              <w:t>Notice</w:t>
            </w:r>
          </w:p>
        </w:tc>
        <w:tc>
          <w:tcPr>
            <w:tcW w:w="5296" w:type="dxa"/>
            <w:vAlign w:val="center"/>
          </w:tcPr>
          <w:p w14:paraId="464D096A" w14:textId="77777777" w:rsidR="00530F66" w:rsidRPr="002F5F3A" w:rsidRDefault="00530F66" w:rsidP="009F4105">
            <w:pPr>
              <w:wordWrap/>
              <w:ind w:right="20"/>
            </w:pPr>
            <w:r w:rsidRPr="007A3FD1">
              <w:rPr>
                <w:rFonts w:ascii="Arial" w:eastAsia="맑은 고딕"/>
                <w:noProof/>
              </w:rPr>
              <w:t>When a frame with VLAN tag is sent to a port with no VLAN configured, the frame is discarded. For example, if a frame whose VLANid is 30 is sent to a port that is a member of VLANs whose ids are 10 and 20, the switch discards the frame.</w:t>
            </w:r>
          </w:p>
        </w:tc>
      </w:tr>
    </w:tbl>
    <w:p w14:paraId="7EF5C322" w14:textId="77777777" w:rsidR="00530F66" w:rsidRDefault="00530F66" w:rsidP="009F4105">
      <w:pPr>
        <w:pStyle w:val="a3"/>
        <w:ind w:left="0" w:right="20"/>
        <w:rPr>
          <w:rFonts w:cs="Arial"/>
        </w:rPr>
      </w:pPr>
      <w:r w:rsidRPr="002F5F3A">
        <w:rPr>
          <w:rFonts w:cs="Arial"/>
        </w:rPr>
        <w:t>The figure below illustrates the physical configuration of a network using tagged frames and untagged frames</w:t>
      </w:r>
      <w:r w:rsidRPr="002F5F3A">
        <w:rPr>
          <w:rFonts w:cs="Arial" w:hint="eastAsia"/>
        </w:rPr>
        <w:t>:</w:t>
      </w:r>
    </w:p>
    <w:p w14:paraId="354BF03B" w14:textId="77777777" w:rsidR="00530F66" w:rsidRPr="002F5F3A" w:rsidRDefault="004F5D20" w:rsidP="009F4105">
      <w:pPr>
        <w:pStyle w:val="afff"/>
        <w:ind w:left="0" w:right="20"/>
      </w:pPr>
      <w:r>
        <w:rPr>
          <w:noProof/>
        </w:rPr>
        <w:lastRenderedPageBreak/>
        <mc:AlternateContent>
          <mc:Choice Requires="wpg">
            <w:drawing>
              <wp:inline distT="0" distB="0" distL="0" distR="0" wp14:anchorId="074F89D1" wp14:editId="1166BF04">
                <wp:extent cx="4872990" cy="2336800"/>
                <wp:effectExtent l="0" t="0" r="0" b="0"/>
                <wp:docPr id="46" name="Group 10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2990" cy="2336800"/>
                          <a:chOff x="2821" y="2885"/>
                          <a:chExt cx="7674" cy="3680"/>
                        </a:xfrm>
                      </wpg:grpSpPr>
                      <pic:pic xmlns:pic="http://schemas.openxmlformats.org/drawingml/2006/picture">
                        <pic:nvPicPr>
                          <pic:cNvPr id="47" name="Picture 109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639" y="5262"/>
                            <a:ext cx="5856" cy="1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109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639" y="3192"/>
                            <a:ext cx="5856" cy="1303"/>
                          </a:xfrm>
                          <a:prstGeom prst="rect">
                            <a:avLst/>
                          </a:prstGeom>
                          <a:noFill/>
                          <a:extLst>
                            <a:ext uri="{909E8E84-426E-40DD-AFC4-6F175D3DCCD1}">
                              <a14:hiddenFill xmlns:a14="http://schemas.microsoft.com/office/drawing/2010/main">
                                <a:solidFill>
                                  <a:srgbClr val="FFFFFF"/>
                                </a:solidFill>
                              </a14:hiddenFill>
                            </a:ext>
                          </a:extLst>
                        </pic:spPr>
                      </pic:pic>
                      <wps:wsp>
                        <wps:cNvPr id="50" name="Rectangle 10926"/>
                        <wps:cNvSpPr>
                          <a:spLocks noChangeArrowheads="1"/>
                        </wps:cNvSpPr>
                        <wps:spPr bwMode="auto">
                          <a:xfrm>
                            <a:off x="4721" y="3393"/>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1" name="Rectangle 10927"/>
                        <wps:cNvSpPr>
                          <a:spLocks noChangeArrowheads="1"/>
                        </wps:cNvSpPr>
                        <wps:spPr bwMode="auto">
                          <a:xfrm>
                            <a:off x="7539" y="33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3" name="Rectangle 10928"/>
                        <wps:cNvSpPr>
                          <a:spLocks noChangeArrowheads="1"/>
                        </wps:cNvSpPr>
                        <wps:spPr bwMode="auto">
                          <a:xfrm>
                            <a:off x="4734" y="5470"/>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4" name="Rectangle 10929"/>
                        <wps:cNvSpPr>
                          <a:spLocks noChangeArrowheads="1"/>
                        </wps:cNvSpPr>
                        <wps:spPr bwMode="auto">
                          <a:xfrm>
                            <a:off x="7539" y="54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5" name="Line 10930"/>
                        <wps:cNvCnPr>
                          <a:cxnSpLocks noChangeShapeType="1"/>
                        </wps:cNvCnPr>
                        <wps:spPr bwMode="auto">
                          <a:xfrm>
                            <a:off x="5139" y="4281"/>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Rectangle 10931"/>
                        <wps:cNvSpPr>
                          <a:spLocks noChangeArrowheads="1"/>
                        </wps:cNvSpPr>
                        <wps:spPr bwMode="auto">
                          <a:xfrm>
                            <a:off x="4918" y="4723"/>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FF83E" w14:textId="77777777" w:rsidR="00D52C4A" w:rsidRPr="008C494A" w:rsidRDefault="00D52C4A" w:rsidP="006177C1">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61" name="Rectangle 10932"/>
                        <wps:cNvSpPr>
                          <a:spLocks noChangeArrowheads="1"/>
                        </wps:cNvSpPr>
                        <wps:spPr bwMode="auto">
                          <a:xfrm>
                            <a:off x="8227" y="4697"/>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4D525" w14:textId="77777777" w:rsidR="00D52C4A" w:rsidRPr="007D1592" w:rsidRDefault="00D52C4A" w:rsidP="006177C1">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62" name="Line 10933"/>
                        <wps:cNvCnPr>
                          <a:cxnSpLocks noChangeShapeType="1"/>
                        </wps:cNvCnPr>
                        <wps:spPr bwMode="auto">
                          <a:xfrm>
                            <a:off x="7384" y="4167"/>
                            <a:ext cx="0" cy="144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g:cNvPr id="15682" name="Group 10934"/>
                        <wpg:cNvGrpSpPr>
                          <a:grpSpLocks/>
                        </wpg:cNvGrpSpPr>
                        <wpg:grpSpPr bwMode="auto">
                          <a:xfrm>
                            <a:off x="3412" y="4176"/>
                            <a:ext cx="3500" cy="540"/>
                            <a:chOff x="3618" y="11961"/>
                            <a:chExt cx="2100" cy="360"/>
                          </a:xfrm>
                        </wpg:grpSpPr>
                        <wps:wsp>
                          <wps:cNvPr id="15683" name="Line 10935"/>
                          <wps:cNvCnPr>
                            <a:cxnSpLocks noChangeShapeType="1"/>
                          </wps:cNvCnPr>
                          <wps:spPr bwMode="auto">
                            <a:xfrm>
                              <a:off x="3618" y="12321"/>
                              <a:ext cx="2100" cy="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15684" name="Line 10936"/>
                          <wps:cNvCnPr>
                            <a:cxnSpLocks noChangeShapeType="1"/>
                          </wps:cNvCnPr>
                          <wps:spPr bwMode="auto">
                            <a:xfrm>
                              <a:off x="5718" y="11961"/>
                              <a:ext cx="0" cy="36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s:wsp>
                        <wps:cNvPr id="15685" name="Line 10937"/>
                        <wps:cNvCnPr>
                          <a:cxnSpLocks noChangeShapeType="1"/>
                        </wps:cNvCnPr>
                        <wps:spPr bwMode="auto">
                          <a:xfrm>
                            <a:off x="8048" y="4285"/>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86" name="Rectangle 10938"/>
                        <wps:cNvSpPr>
                          <a:spLocks noChangeArrowheads="1"/>
                        </wps:cNvSpPr>
                        <wps:spPr bwMode="auto">
                          <a:xfrm>
                            <a:off x="2839" y="4277"/>
                            <a:ext cx="600" cy="791"/>
                          </a:xfrm>
                          <a:prstGeom prst="rect">
                            <a:avLst/>
                          </a:prstGeom>
                          <a:solidFill>
                            <a:srgbClr val="000000"/>
                          </a:solidFill>
                          <a:ln>
                            <a:noFill/>
                          </a:ln>
                          <a:extLst>
                            <a:ext uri="{91240B29-F687-4F45-9708-019B960494DF}">
                              <a14:hiddenLine xmlns:a14="http://schemas.microsoft.com/office/drawing/2010/main" w="9525">
                                <a:solidFill>
                                  <a:srgbClr val="FF0000"/>
                                </a:solidFill>
                                <a:prstDash val="dash"/>
                                <a:miter lim="800000"/>
                                <a:headEnd/>
                                <a:tailEnd/>
                              </a14:hiddenLine>
                            </a:ext>
                          </a:extLst>
                        </wps:spPr>
                        <wps:bodyPr rot="0" vert="horz" wrap="square" lIns="91440" tIns="45720" rIns="91440" bIns="45720" anchor="t" anchorCtr="0" upright="1">
                          <a:noAutofit/>
                        </wps:bodyPr>
                      </wps:wsp>
                      <wps:wsp>
                        <wps:cNvPr id="15687" name="Rectangle 10939"/>
                        <wps:cNvSpPr>
                          <a:spLocks noChangeArrowheads="1"/>
                        </wps:cNvSpPr>
                        <wps:spPr bwMode="auto">
                          <a:xfrm>
                            <a:off x="2821" y="3526"/>
                            <a:ext cx="1734" cy="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C13DE" w14:textId="77777777" w:rsidR="00D52C4A" w:rsidRPr="00521AEE" w:rsidRDefault="00D52C4A" w:rsidP="006177C1">
                              <w:pPr>
                                <w:spacing w:line="120" w:lineRule="atLeast"/>
                                <w:jc w:val="left"/>
                              </w:pPr>
                              <w:r w:rsidRPr="00521AEE">
                                <w:rPr>
                                  <w:rFonts w:hint="eastAsia"/>
                                  <w:b/>
                                </w:rPr>
                                <w:t>Switch 3</w:t>
                              </w:r>
                              <w:r>
                                <w:rPr>
                                  <w:rFonts w:hint="eastAsia"/>
                                </w:rPr>
                                <w:t xml:space="preserve"> supported </w:t>
                              </w:r>
                              <w:r w:rsidRPr="00521AEE">
                                <w:t xml:space="preserve">IEEE 802.1Q </w:t>
                              </w:r>
                            </w:p>
                            <w:p w14:paraId="5A32DE73" w14:textId="77777777" w:rsidR="00D52C4A" w:rsidRPr="00521AEE" w:rsidRDefault="00D52C4A" w:rsidP="006177C1">
                              <w:pPr>
                                <w:spacing w:line="120" w:lineRule="atLeast"/>
                                <w:rPr>
                                  <w:b/>
                                </w:rPr>
                              </w:pPr>
                            </w:p>
                          </w:txbxContent>
                        </wps:txbx>
                        <wps:bodyPr rot="0" vert="horz" wrap="square" lIns="0" tIns="0" rIns="0" bIns="0" anchor="t" anchorCtr="0" upright="1">
                          <a:noAutofit/>
                        </wps:bodyPr>
                      </wps:wsp>
                      <wps:wsp>
                        <wps:cNvPr id="15688" name="Rectangle 10940"/>
                        <wps:cNvSpPr>
                          <a:spLocks noChangeArrowheads="1"/>
                        </wps:cNvSpPr>
                        <wps:spPr bwMode="auto">
                          <a:xfrm>
                            <a:off x="3535" y="4409"/>
                            <a:ext cx="1051"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6A3FB" w14:textId="77777777" w:rsidR="00D52C4A" w:rsidRPr="00444439" w:rsidRDefault="00D52C4A"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wps:txbx>
                        <wps:bodyPr rot="0" vert="horz" wrap="square" lIns="0" tIns="0" rIns="0" bIns="0" anchor="t" anchorCtr="0" upright="1">
                          <a:noAutofit/>
                        </wps:bodyPr>
                      </wps:wsp>
                      <wps:wsp>
                        <wps:cNvPr id="15689" name="Rectangle 10942"/>
                        <wps:cNvSpPr>
                          <a:spLocks noChangeArrowheads="1"/>
                        </wps:cNvSpPr>
                        <wps:spPr bwMode="auto">
                          <a:xfrm>
                            <a:off x="3835"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AC593" w14:textId="77777777" w:rsidR="00D52C4A" w:rsidRPr="00521AEE" w:rsidRDefault="00D52C4A" w:rsidP="006177C1">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690" name="Rectangle 10943"/>
                        <wps:cNvSpPr>
                          <a:spLocks noChangeArrowheads="1"/>
                        </wps:cNvSpPr>
                        <wps:spPr bwMode="auto">
                          <a:xfrm>
                            <a:off x="3835" y="504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07B05" w14:textId="77777777" w:rsidR="00D52C4A" w:rsidRPr="00521AEE" w:rsidRDefault="00D52C4A" w:rsidP="006177C1">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w:pict>
              <v:group w14:anchorId="074F89D1" id="Group 10950" o:spid="_x0000_s1063" style="width:383.7pt;height:184pt;mso-position-horizontal-relative:char;mso-position-vertical-relative:line" coordorigin="2821,2885" coordsize="7674,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">
                <v:shape id="Picture 10924" o:spid="_x0000_s1064" type="#_x0000_t75" style="position:absolute;left:4639;top:526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PxKbEAAAA2wAAAA8AAABkcnMvZG93bnJldi54bWxEj09rAjEUxO8Fv0N4Qm81q4iV1Si6teCl&#10;gn/A62Pz3CxuXpYk1dVP3xQKPQ4z8xtmvuxsI27kQ+1YwXCQgSAuna65UnA6fr5NQYSIrLFxTAoe&#10;FGC56L3MMdfuznu6HWIlEoRDjgpMjG0uZSgNWQwD1xIn7+K8xZikr6T2eE9w28hRlk2kxZrTgsGW&#10;CkPl9fBtFWyeJ188TfF1/tg9+FqY9W6kO6Ve+91qBiJSF//Df+2tVjB+h9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0PxKbEAAAA2wAAAA8AAAAAAAAAAAAAAAAA&#10;nwIAAGRycy9kb3ducmV2LnhtbFBLBQYAAAAABAAEAPcAAACQAwAAAAA=&#10;">
                  <v:imagedata r:id="rId23" o:title=""/>
                </v:shape>
                <v:shape id="Picture 10925" o:spid="_x0000_s1065" type="#_x0000_t75" style="position:absolute;left:4639;top:319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c9U/EAAAA2wAAAA8AAABkcnMvZG93bnJldi54bWxEj09rAjEUxO8Fv0N4Qm81q4jU1Si6teCl&#10;gn/A62Pz3CxuXpYk1dVP3xQKPQ4z8xtmvuxsI27kQ+1YwXCQgSAuna65UnA6fr69gwgRWWPjmBQ8&#10;KMBy0XuZY67dnfd0O8RKJAiHHBWYGNtcylAashgGriVO3sV5izFJX0nt8Z7gtpGjLJtIizWnBYMt&#10;FYbK6+HbKtg8T754muLr/LF78LUw691Id0q99rvVDESkLv6H/9pbrWA8hd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c9U/EAAAA2wAAAA8AAAAAAAAAAAAAAAAA&#10;nwIAAGRycy9kb3ducmV2LnhtbFBLBQYAAAAABAAEAPcAAACQAwAAAAA=&#10;">
                  <v:imagedata r:id="rId23" o:title=""/>
                </v:shape>
                <v:rect id="Rectangle 10926" o:spid="_x0000_s1066" style="position:absolute;left:4721;top:3393;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9z9MMA&#10;AADbAAAADwAAAGRycy9kb3ducmV2LnhtbERPTWvCQBC9F/oflil4qxsLxhhdRaSW6i0m0h6H7JgE&#10;s7Mhu2raX+8eCj0+3vdyPZhW3Kh3jWUFk3EEgri0uuFKQZHvXhMQziNrbC2Tgh9ysF49Py0x1fbO&#10;Gd2OvhIhhF2KCmrvu1RKV9Zk0I1tRxy4s+0N+gD7Suoe7yHctPItimJpsOHQUGNH25rKy/FqFJyy&#10;eRtn+4+v92I6uxySa/7tz79KjV6GzQKEp8H/i//cn1rBNKwPX8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9z9MMAAADbAAAADwAAAAAAAAAAAAAAAACYAgAAZHJzL2Rv&#10;d25yZXYueG1sUEsFBgAAAAAEAAQA9QAAAIgDAAAAAA==&#10;" fillcolor="red" strokecolor="red">
                  <v:fill opacity="23644f"/>
                  <v:stroke dashstyle="1 1"/>
                </v:rect>
                <v:rect id="Rectangle 10927" o:spid="_x0000_s1067" style="position:absolute;left:7539;top:33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1I9cIA&#10;AADbAAAADwAAAGRycy9kb3ducmV2LnhtbESPT4vCMBTE74LfITxhb5oq7KLVKCL4h73pLtLjo3m2&#10;xealJrHWb28WFjwOM78ZZrHqTC1acr6yrGA8SkAQ51ZXXCj4/dkOpyB8QNZYWyYFT/KwWvZ7C0y1&#10;ffCR2lMoRCxhn6KCMoQmldLnJRn0I9sQR+9incEQpSukdviI5aaWkyT5kgYrjgslNrQpKb+e7kbB&#10;5+x6yBzdjpXLm3ZdZLv95fus1MegW89BBOrCO/xPH3TkxvD3Jf4A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3Uj1wgAAANsAAAAPAAAAAAAAAAAAAAAAAJgCAABkcnMvZG93&#10;bnJldi54bWxQSwUGAAAAAAQABAD1AAAAhwMAAAAA&#10;" fillcolor="#fc0" strokecolor="red">
                  <v:fill opacity="19789f"/>
                  <v:stroke dashstyle="1 1"/>
                </v:rect>
                <v:rect id="Rectangle 10928" o:spid="_x0000_s1068" style="position:absolute;left:4734;top:5470;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3tg8UA&#10;AADbAAAADwAAAGRycy9kb3ducmV2LnhtbESPQWvCQBSE70L/w/IKvemmFq2mriJii3pLVPT4yD6T&#10;YPZtyK4a++vdgtDjMDPfMJNZaypxpcaVlhW89yIQxJnVJecKdtvv7giE88gaK8uk4E4OZtOXzgRj&#10;bW+c0DX1uQgQdjEqKLyvYyldVpBB17M1cfBOtjHog2xyqRu8BbipZD+KhtJgyWGhwJoWBWXn9GIU&#10;7JNxNUzWP4flbvB53owu26M//Sr19trOv0B4av1/+NleaQWDD/j7En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Pe2DxQAAANsAAAAPAAAAAAAAAAAAAAAAAJgCAABkcnMv&#10;ZG93bnJldi54bWxQSwUGAAAAAAQABAD1AAAAigMAAAAA&#10;" fillcolor="red" strokecolor="red">
                  <v:fill opacity="23644f"/>
                  <v:stroke dashstyle="1 1"/>
                </v:rect>
                <v:rect id="Rectangle 10929" o:spid="_x0000_s1069" style="position:absolute;left:7539;top:54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rrbcMA&#10;AADbAAAADwAAAGRycy9kb3ducmV2LnhtbESPQWvCQBSE74L/YXlCb2bT0habuooIteItqZQcH9ln&#10;Esy+jbtrTP99Vyj0OMx8M8xyPZpODOR8a1nBY5KCIK6sbrlWcPz6mC9A+ICssbNMCn7Iw3o1nSwx&#10;0/bGOQ1FqEUsYZ+hgiaEPpPSVw0Z9IntiaN3ss5giNLVUju8xXLTyac0fZUGW44LDfa0bag6F1ej&#10;4OXtvC8dXfLWVf2wqcvd5+nwrdTDbNy8gwg0hv/wH73XkXuG+5f4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rrbcMAAADbAAAADwAAAAAAAAAAAAAAAACYAgAAZHJzL2Rv&#10;d25yZXYueG1sUEsFBgAAAAAEAAQA9QAAAIgDAAAAAA==&#10;" fillcolor="#fc0" strokecolor="red">
                  <v:fill opacity="19789f"/>
                  <v:stroke dashstyle="1 1"/>
                </v:rect>
                <v:line id="Line 10930" o:spid="_x0000_s1070" style="position:absolute;visibility:visible;mso-wrap-style:square" from="5139,4281" to="5139,5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9L8AAADbAAAADwAAAGRycy9kb3ducmV2LnhtbESPwQrCMBBE74L/EFbwpqlCRapRRKh4&#10;E6sXb2uztsVmU5qo9e+NIHgcZuYNs1x3phZPal1lWcFkHIEgzq2uuFBwPqWjOQjnkTXWlknBmxys&#10;V/3eEhNtX3ykZ+YLESDsElRQet8kUrq8JINubBvi4N1sa9AH2RZSt/gKcFPLaRTNpMGKw0KJDW1L&#10;yu/Zwyi4X85x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k19L8AAADbAAAADwAAAAAAAAAAAAAAAACh&#10;AgAAZHJzL2Rvd25yZXYueG1sUEsFBgAAAAAEAAQA+QAAAI0DAAAAAA==&#10;" strokeweight="2pt"/>
                <v:rect id="Rectangle 10931" o:spid="_x0000_s1071" style="position:absolute;left:4918;top:4723;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znQsQA&#10;AADbAAAADwAAAGRycy9kb3ducmV2LnhtbESPQWvCQBSE7wX/w/IEL6IbhRZNXUUEMUhBjNbzI/ua&#10;hGbfxuyapP++WxB6HGbmG2a16U0lWmpcaVnBbBqBIM6sLjlXcL3sJwsQziNrrCyTgh9ysFkPXlYY&#10;a9vxmdrU5yJA2MWooPC+jqV0WUEG3dTWxMH7so1BH2STS91gF+CmkvMoepMGSw4LBda0Kyj7Th9G&#10;QZed2tvl4yBP41ti+Z7cd+nnUanRsN++g/DU+//ws51oBa9L+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c50LEAAAA2wAAAA8AAAAAAAAAAAAAAAAAmAIAAGRycy9k&#10;b3ducmV2LnhtbFBLBQYAAAAABAAEAPUAAACJAwAAAAA=&#10;" filled="f" stroked="f">
                  <v:textbox>
                    <w:txbxContent>
                      <w:p w14:paraId="6F6FF83E" w14:textId="77777777" w:rsidR="00D52C4A" w:rsidRPr="008C494A" w:rsidRDefault="00D52C4A" w:rsidP="006177C1">
                        <w:pPr>
                          <w:jc w:val="center"/>
                          <w:rPr>
                            <w:b/>
                            <w:color w:val="FF0000"/>
                          </w:rPr>
                        </w:pPr>
                        <w:r>
                          <w:rPr>
                            <w:rFonts w:hint="eastAsia"/>
                            <w:b/>
                            <w:color w:val="FF0000"/>
                          </w:rPr>
                          <w:t>VLAN</w:t>
                        </w:r>
                        <w:r w:rsidRPr="008C494A">
                          <w:rPr>
                            <w:rFonts w:hint="eastAsia"/>
                            <w:b/>
                            <w:color w:val="FF0000"/>
                          </w:rPr>
                          <w:t xml:space="preserve"> A</w:t>
                        </w:r>
                      </w:p>
                    </w:txbxContent>
                  </v:textbox>
                </v:rect>
                <v:rect id="Rectangle 10932" o:spid="_x0000_s1072" style="position:absolute;left:8227;top:4697;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h+cQA&#10;AADbAAAADwAAAGRycy9kb3ducmV2LnhtbESPQWuDQBSE74X8h+UFcinNmhxCMdmEIoRIKYRq4vnh&#10;vqrUfavuVu2/7xYKPQ4z8w1zOM2mFSMNrrGsYLOOQBCXVjdcKbjl56dnEM4ja2wtk4JvcnA6Lh4O&#10;GGs78TuNma9EgLCLUUHtfRdL6cqaDLq17YiD92EHgz7IoZJ6wCnATSu3UbSTBhsOCzV2lNRUfmZf&#10;RsFUXscif7vI62ORWu7TPsnur0qtlvPLHoSn2f+H/9qpVrDbwO+X8AP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GIfnEAAAA2wAAAA8AAAAAAAAAAAAAAAAAmAIAAGRycy9k&#10;b3ducmV2LnhtbFBLBQYAAAAABAAEAPUAAACJAwAAAAA=&#10;" filled="f" stroked="f">
                  <v:textbox>
                    <w:txbxContent>
                      <w:p w14:paraId="7164D525" w14:textId="77777777" w:rsidR="00D52C4A" w:rsidRPr="007D1592" w:rsidRDefault="00D52C4A" w:rsidP="006177C1">
                        <w:pPr>
                          <w:jc w:val="center"/>
                          <w:rPr>
                            <w:b/>
                            <w:color w:val="FFCC00"/>
                          </w:rPr>
                        </w:pPr>
                        <w:r w:rsidRPr="007D1592">
                          <w:rPr>
                            <w:rFonts w:hint="eastAsia"/>
                            <w:b/>
                            <w:color w:val="FFCC00"/>
                          </w:rPr>
                          <w:t>VLAN B</w:t>
                        </w:r>
                      </w:p>
                    </w:txbxContent>
                  </v:textbox>
                </v:rect>
                <v:line id="Line 10933" o:spid="_x0000_s1073" style="position:absolute;visibility:visible;mso-wrap-style:square" from="7384,4167" to="7384,5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9hYsEAAADbAAAADwAAAGRycy9kb3ducmV2LnhtbESPQYvCMBSE74L/ITzBm6Z6EKlGEUGQ&#10;Xnatih4fzbOtNi+libX+eyMs7HGYmW+Y5bozlWipcaVlBZNxBII4s7rkXMHpuBvNQTiPrLGyTAre&#10;5GC96veWGGv74gO1qc9FgLCLUUHhfR1L6bKCDLqxrYmDd7ONQR9kk0vd4CvATSWnUTSTBksOCwXW&#10;tC0oe6RPo+B6vCeXbdomp6iWzpTJ5Oe3PSs1HHSbBQhPnf8P/7X3WsFsCt8v4QfI1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P2FiwQAAANsAAAAPAAAAAAAAAAAAAAAA&#10;AKECAABkcnMvZG93bnJldi54bWxQSwUGAAAAAAQABAD5AAAAjwMAAAAA&#10;" strokecolor="red"/>
                <v:group id="Group 10934" o:spid="_x0000_s1074" style="position:absolute;left:3412;top:4176;width:3500;height:540" coordorigin="3618,11961" coordsize="2100,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vNSgiwwAAAN4AAAAP&#10;AAAAAAAAAAAAAAAAAKoCAABkcnMvZG93bnJldi54bWxQSwUGAAAAAAQABAD6AAAAmgMAAAAA&#10;">
                  <v:line id="Line 10935" o:spid="_x0000_s1075" style="position:absolute;visibility:visible;mso-wrap-style:square" from="3618,1232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onhMMAAADeAAAADwAAAGRycy9kb3ducmV2LnhtbERPTYvCMBC9C/sfwix409QV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6J4TDAAAA3gAAAA8AAAAAAAAAAAAA&#10;AAAAoQIAAGRycy9kb3ducmV2LnhtbFBLBQYAAAAABAAEAPkAAACRAwAAAAA=&#10;" strokecolor="red"/>
                  <v:line id="Line 10936" o:spid="_x0000_s1076" style="position:absolute;visibility:visible;mso-wrap-style:square" from="5718,1196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O/8MMAAADeAAAADwAAAGRycy9kb3ducmV2LnhtbERPTYvCMBC9C/sfwix409RF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Tv/DDAAAA3gAAAA8AAAAAAAAAAAAA&#10;AAAAoQIAAGRycy9kb3ducmV2LnhtbFBLBQYAAAAABAAEAPkAAACRAwAAAAA=&#10;" strokecolor="red"/>
                </v:group>
                <v:line id="Line 10937" o:spid="_x0000_s1077" style="position:absolute;visibility:visible;mso-wrap-style:square" from="8048,4285" to="8048,5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qpEb8AAADeAAAADwAAAGRycy9kb3ducmV2LnhtbERPvQrCMBDeBd8hnOCmqUJFqlFEqLiJ&#10;1cXtbM622FxKE7W+vREEt/v4fm+57kwtntS6yrKCyTgCQZxbXXGh4HxKR3MQziNrrC2Tgjc5WK/6&#10;vSUm2r74SM/MFyKEsEtQQel9k0jp8pIMurFtiAN3s61BH2BbSN3iK4SbWk6jaCYNVhwaSmxoW1J+&#10;zx5Gwf1yjtPdYatPdbbR1yL1l+tNKzUcdJsFCE+d/4t/7r0O8+PZPIbvO+EGufo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EqpEb8AAADeAAAADwAAAAAAAAAAAAAAAACh&#10;AgAAZHJzL2Rvd25yZXYueG1sUEsFBgAAAAAEAAQA+QAAAI0DAAAAAA==&#10;" strokeweight="2pt"/>
                <v:rect id="Rectangle 10938" o:spid="_x0000_s1078" style="position:absolute;left:2839;top:4277;width:600;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0GcMA&#10;AADeAAAADwAAAGRycy9kb3ducmV2LnhtbERPTUvDQBC9C/0Pywje7EbF0MZuSykUetCDqXieZsds&#10;aHY27I5p+u9dQfA2j/c5q83kezVSTF1gAw/zAhRxE2zHrYGP4/5+ASoJssU+MBm4UoLNenazwsqG&#10;C7/TWEurcginCg04kaHSOjWOPKZ5GIgz9xWiR8kwttpGvORw3+vHoii1x45zg8OBdo6ac/3tDbRc&#10;o2yX41Fe4+nTPtni+ubOxtzdTtsXUEKT/Iv/3Aeb5z+Xi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o0GcMAAADeAAAADwAAAAAAAAAAAAAAAACYAgAAZHJzL2Rv&#10;d25yZXYueG1sUEsFBgAAAAAEAAQA9QAAAIgDAAAAAA==&#10;" fillcolor="black" stroked="f" strokecolor="red">
                  <v:stroke dashstyle="dash"/>
                </v:rect>
                <v:rect id="Rectangle 10939" o:spid="_x0000_s1079" style="position:absolute;left:2821;top:3526;width:1734;height: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myMUA&#10;AADeAAAADwAAAGRycy9kb3ducmV2LnhtbERPTWvCQBC9F/oflil4azYVamN0FaktetRYSL0N2TEJ&#10;ZmdDdjVpf31XKHibx/uc+XIwjbhS52rLCl6iGARxYXXNpYKvw+dzAsJ5ZI2NZVLwQw6Wi8eHOaba&#10;9ryna+ZLEULYpaig8r5NpXRFRQZdZFviwJ1sZ9AH2JVSd9iHcNPIcRxPpMGaQ0OFLb1XVJyzi1Gw&#10;SdrV99b+9mXzcdzku3y6Pky9UqOnYTUD4Wnwd/G/e6vD/NdJ8ga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5mbIxQAAAN4AAAAPAAAAAAAAAAAAAAAAAJgCAABkcnMv&#10;ZG93bnJldi54bWxQSwUGAAAAAAQABAD1AAAAigMAAAAA&#10;" filled="f" stroked="f">
                  <v:textbox inset="0,0,0,0">
                    <w:txbxContent>
                      <w:p w14:paraId="121C13DE" w14:textId="77777777" w:rsidR="00D52C4A" w:rsidRPr="00521AEE" w:rsidRDefault="00D52C4A" w:rsidP="006177C1">
                        <w:pPr>
                          <w:spacing w:line="120" w:lineRule="atLeast"/>
                          <w:jc w:val="left"/>
                        </w:pPr>
                        <w:r w:rsidRPr="00521AEE">
                          <w:rPr>
                            <w:rFonts w:hint="eastAsia"/>
                            <w:b/>
                          </w:rPr>
                          <w:t>Switch 3</w:t>
                        </w:r>
                        <w:r>
                          <w:rPr>
                            <w:rFonts w:hint="eastAsia"/>
                          </w:rPr>
                          <w:t xml:space="preserve"> supported </w:t>
                        </w:r>
                        <w:r w:rsidRPr="00521AEE">
                          <w:t xml:space="preserve">IEEE 802.1Q </w:t>
                        </w:r>
                      </w:p>
                      <w:p w14:paraId="5A32DE73" w14:textId="77777777" w:rsidR="00D52C4A" w:rsidRPr="00521AEE" w:rsidRDefault="00D52C4A" w:rsidP="006177C1">
                        <w:pPr>
                          <w:spacing w:line="120" w:lineRule="atLeast"/>
                          <w:rPr>
                            <w:b/>
                          </w:rPr>
                        </w:pPr>
                      </w:p>
                    </w:txbxContent>
                  </v:textbox>
                </v:rect>
                <v:rect id="Rectangle 10940" o:spid="_x0000_s1080" style="position:absolute;left:3535;top:4409;width:1051;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usgA&#10;AADeAAAADwAAAGRycy9kb3ducmV2LnhtbESPT2vCQBDF7wW/wzKCt7qpoMTUVcQ/6LHVgnobstMk&#10;NDsbsqtJ++k7h0JvM7w37/1msepdrR7UhsqzgZdxAoo497biwsDHef+cggoR2WLtmQx8U4DVcvC0&#10;wMz6jt/pcYqFkhAOGRooY2wyrUNeksMw9g2xaJ++dRhlbQttW+wk3NV6kiQz7bBiaSixoU1J+dfp&#10;7gwc0mZ9Pfqfrqh3t8Pl7TLfnufRmNGwX7+CitTHf/Pf9dEK/nSW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efK6yAAAAN4AAAAPAAAAAAAAAAAAAAAAAJgCAABk&#10;cnMvZG93bnJldi54bWxQSwUGAAAAAAQABAD1AAAAjQMAAAAA&#10;" filled="f" stroked="f">
                  <v:textbox inset="0,0,0,0">
                    <w:txbxContent>
                      <w:p w14:paraId="6EE6A3FB" w14:textId="77777777" w:rsidR="00D52C4A" w:rsidRPr="00444439" w:rsidRDefault="00D52C4A"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v:textbox>
                </v:rect>
                <v:rect id="Rectangle 10942" o:spid="_x0000_s1081" style="position:absolute;left:3835;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XIcUA&#10;AADeAAAADwAAAGRycy9kb3ducmV2LnhtbERPS2vCQBC+F/oflil4q5sWlCRmI9IHerSmoN6G7JiE&#10;ZmdDdmuiv94tCL3Nx/ecbDmaVpypd41lBS/TCARxaXXDlYLv4vM5BuE8ssbWMim4kINl/viQYart&#10;wF903vlKhBB2KSqove9SKV1Zk0E3tR1x4E62N+gD7CupexxCuGnlaxTNpcGGQ0ONHb3VVP7sfo2C&#10;ddytDht7Har247jeb/fJe5F4pSZP42oBwtPo/8V390aH+bN5nMD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NVchxQAAAN4AAAAPAAAAAAAAAAAAAAAAAJgCAABkcnMv&#10;ZG93bnJldi54bWxQSwUGAAAAAAQABAD1AAAAigMAAAAA&#10;" filled="f" stroked="f">
                  <v:textbox inset="0,0,0,0">
                    <w:txbxContent>
                      <w:p w14:paraId="73FAC593" w14:textId="77777777" w:rsidR="00D52C4A" w:rsidRPr="00521AEE" w:rsidRDefault="00D52C4A" w:rsidP="006177C1">
                        <w:pPr>
                          <w:spacing w:line="120" w:lineRule="atLeast"/>
                          <w:rPr>
                            <w:b/>
                          </w:rPr>
                        </w:pPr>
                        <w:r w:rsidRPr="00521AEE">
                          <w:rPr>
                            <w:rFonts w:hint="eastAsia"/>
                            <w:b/>
                          </w:rPr>
                          <w:t xml:space="preserve">Switch </w:t>
                        </w:r>
                        <w:r>
                          <w:rPr>
                            <w:rFonts w:hint="eastAsia"/>
                            <w:b/>
                          </w:rPr>
                          <w:t>1</w:t>
                        </w:r>
                      </w:p>
                    </w:txbxContent>
                  </v:textbox>
                </v:rect>
                <v:rect id="Rectangle 10943" o:spid="_x0000_s1082" style="position:absolute;left:3835;top:504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oYcgA&#10;AADeAAAADwAAAGRycy9kb3ducmV2LnhtbESPT2vCQBDF7wW/wzJCb3VToWJSVxH/oMdWBfU2ZKdJ&#10;aHY2ZFeT9tN3DgVvM8yb995vtuhdre7UhsqzgddRAoo497biwsDpuH2ZggoR2WLtmQz8UIDFfPA0&#10;w8z6jj/pfoiFEhMOGRooY2wyrUNeksMw8g2x3L586zDK2hbattiJuav1OEkm2mHFklBiQ6uS8u/D&#10;zRnYTZvlZe9/u6LeXHfnj3O6PqbRmOdhv3wHFamPD/H/995K/bdJK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1mhhyAAAAN4AAAAPAAAAAAAAAAAAAAAAAJgCAABk&#10;cnMvZG93bnJldi54bWxQSwUGAAAAAAQABAD1AAAAjQMAAAAA&#10;" filled="f" stroked="f">
                  <v:textbox inset="0,0,0,0">
                    <w:txbxContent>
                      <w:p w14:paraId="56407B05" w14:textId="77777777" w:rsidR="00D52C4A" w:rsidRPr="00521AEE" w:rsidRDefault="00D52C4A" w:rsidP="006177C1">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14:paraId="3D4BCB18" w14:textId="77777777" w:rsidR="00530F66" w:rsidRPr="002F5F3A" w:rsidRDefault="005C1BF9" w:rsidP="009F4105">
      <w:pPr>
        <w:pStyle w:val="afffff3"/>
        <w:ind w:left="0" w:right="20"/>
      </w:pPr>
      <w:bookmarkStart w:id="890" w:name="_Toc281490933"/>
      <w:bookmarkStart w:id="891" w:name="_Toc337198128"/>
      <w:bookmarkStart w:id="892" w:name="_Toc363748226"/>
      <w:bookmarkStart w:id="893" w:name="_Toc391575461"/>
      <w:r>
        <w:t xml:space="preserve">Figure </w:t>
      </w:r>
      <w:r w:rsidR="005832B8">
        <w:fldChar w:fldCharType="begin"/>
      </w:r>
      <w:r w:rsidR="00092D8C">
        <w:instrText xml:space="preserve"> SEQ Figure \* ARABIC </w:instrText>
      </w:r>
      <w:r w:rsidR="005832B8">
        <w:fldChar w:fldCharType="separate"/>
      </w:r>
      <w:r w:rsidR="006C3661">
        <w:rPr>
          <w:noProof/>
        </w:rPr>
        <w:t>5</w:t>
      </w:r>
      <w:r w:rsidR="005832B8">
        <w:rPr>
          <w:noProof/>
        </w:rPr>
        <w:fldChar w:fldCharType="end"/>
      </w:r>
      <w:r>
        <w:rPr>
          <w:rFonts w:hint="eastAsia"/>
        </w:rPr>
        <w:t xml:space="preserve"> </w:t>
      </w:r>
      <w:r w:rsidR="00530F66" w:rsidRPr="00530F66">
        <w:t>Physical</w:t>
      </w:r>
      <w:r w:rsidR="00530F66" w:rsidRPr="002F5F3A">
        <w:t xml:space="preserve"> Diagram of Tagged and Untagged Frame</w:t>
      </w:r>
      <w:bookmarkEnd w:id="890"/>
      <w:bookmarkEnd w:id="891"/>
      <w:bookmarkEnd w:id="892"/>
      <w:bookmarkEnd w:id="893"/>
    </w:p>
    <w:p w14:paraId="1FBB3262" w14:textId="77777777" w:rsidR="00530F66" w:rsidRPr="002F5F3A" w:rsidRDefault="00530F66" w:rsidP="009F4105">
      <w:pPr>
        <w:pStyle w:val="a3"/>
        <w:ind w:left="0" w:right="20"/>
        <w:rPr>
          <w:rFonts w:cs="Arial"/>
        </w:rPr>
      </w:pPr>
      <w:r w:rsidRPr="002F5F3A">
        <w:rPr>
          <w:rFonts w:cs="Arial"/>
        </w:rPr>
        <w:t>The following figure shows the logical diagram of the same network:</w:t>
      </w:r>
    </w:p>
    <w:p w14:paraId="6B88AB32" w14:textId="77777777" w:rsidR="00530F66" w:rsidRPr="002F5F3A" w:rsidRDefault="00530F66" w:rsidP="009F4105">
      <w:pPr>
        <w:wordWrap/>
        <w:ind w:leftChars="945" w:left="1701" w:right="20"/>
        <w:jc w:val="left"/>
      </w:pPr>
      <w:r>
        <w:rPr>
          <w:noProof/>
        </w:rPr>
        <w:drawing>
          <wp:inline distT="0" distB="0" distL="0" distR="0" wp14:anchorId="2DBAB6C0" wp14:editId="6F01A35D">
            <wp:extent cx="4590415" cy="2109470"/>
            <wp:effectExtent l="0" t="0" r="0" b="5080"/>
            <wp:docPr id="11584" name="그림 1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90415" cy="2109470"/>
                    </a:xfrm>
                    <a:prstGeom prst="rect">
                      <a:avLst/>
                    </a:prstGeom>
                    <a:noFill/>
                  </pic:spPr>
                </pic:pic>
              </a:graphicData>
            </a:graphic>
          </wp:inline>
        </w:drawing>
      </w:r>
    </w:p>
    <w:p w14:paraId="751C95F2" w14:textId="77777777" w:rsidR="00530F66" w:rsidRPr="002F5F3A" w:rsidRDefault="005C1BF9" w:rsidP="009F4105">
      <w:pPr>
        <w:pStyle w:val="afffff3"/>
        <w:ind w:left="0" w:right="20"/>
      </w:pPr>
      <w:bookmarkStart w:id="894" w:name="_Toc281490934"/>
      <w:bookmarkStart w:id="895" w:name="_Toc337198129"/>
      <w:bookmarkStart w:id="896" w:name="_Toc363748227"/>
      <w:bookmarkStart w:id="897" w:name="_Toc391575462"/>
      <w:r>
        <w:t xml:space="preserve">Figure </w:t>
      </w:r>
      <w:r w:rsidR="005832B8">
        <w:fldChar w:fldCharType="begin"/>
      </w:r>
      <w:r w:rsidR="00092D8C">
        <w:instrText xml:space="preserve"> SEQ Figure \* ARABIC </w:instrText>
      </w:r>
      <w:r w:rsidR="005832B8">
        <w:fldChar w:fldCharType="separate"/>
      </w:r>
      <w:r w:rsidR="006C3661">
        <w:rPr>
          <w:noProof/>
        </w:rPr>
        <w:t>6</w:t>
      </w:r>
      <w:r w:rsidR="005832B8">
        <w:rPr>
          <w:noProof/>
        </w:rPr>
        <w:fldChar w:fldCharType="end"/>
      </w:r>
      <w:r>
        <w:rPr>
          <w:rFonts w:hint="eastAsia"/>
        </w:rPr>
        <w:t xml:space="preserve"> </w:t>
      </w:r>
      <w:r w:rsidR="00530F66" w:rsidRPr="002F5F3A">
        <w:t xml:space="preserve">Logical Diagram of </w:t>
      </w:r>
      <w:r w:rsidR="00530F66" w:rsidRPr="00530F66">
        <w:t>Tagged</w:t>
      </w:r>
      <w:r w:rsidR="00530F66" w:rsidRPr="002F5F3A">
        <w:t xml:space="preserve"> Frame and Untagged frame</w:t>
      </w:r>
      <w:bookmarkEnd w:id="894"/>
      <w:bookmarkEnd w:id="895"/>
      <w:bookmarkEnd w:id="896"/>
      <w:bookmarkEnd w:id="897"/>
    </w:p>
    <w:p w14:paraId="64B15D9F" w14:textId="77777777" w:rsidR="00530F66" w:rsidRPr="002F5F3A" w:rsidRDefault="00530F66" w:rsidP="009F4105">
      <w:pPr>
        <w:pStyle w:val="Randomlist"/>
        <w:ind w:left="0" w:right="20" w:hanging="403"/>
      </w:pPr>
      <w:r w:rsidRPr="002F5F3A">
        <w:t xml:space="preserve">In previous figures, the trunk port (tagged port) of each switch transmits the traffic for both VLAN </w:t>
      </w:r>
      <w:r w:rsidRPr="002F5F3A">
        <w:rPr>
          <w:i/>
          <w:iCs/>
        </w:rPr>
        <w:t>a</w:t>
      </w:r>
      <w:r w:rsidRPr="002F5F3A">
        <w:t xml:space="preserve"> and VLAN </w:t>
      </w:r>
      <w:r w:rsidRPr="002F5F3A">
        <w:rPr>
          <w:i/>
          <w:iCs/>
        </w:rPr>
        <w:t>b</w:t>
      </w:r>
      <w:r w:rsidRPr="002F5F3A">
        <w:t>.</w:t>
      </w:r>
    </w:p>
    <w:p w14:paraId="03618E95" w14:textId="77777777" w:rsidR="00530F66" w:rsidRPr="002F5F3A" w:rsidRDefault="00530F66" w:rsidP="009F4105">
      <w:pPr>
        <w:pStyle w:val="Randomlist"/>
        <w:ind w:left="0" w:right="20" w:hanging="403"/>
      </w:pPr>
      <w:r w:rsidRPr="002F5F3A">
        <w:t>The trunk port of each switch transmits the frame tagged.</w:t>
      </w:r>
    </w:p>
    <w:p w14:paraId="50A79A3B" w14:textId="77777777" w:rsidR="00530F66" w:rsidRPr="002F5F3A" w:rsidRDefault="00530F66" w:rsidP="009F4105">
      <w:pPr>
        <w:pStyle w:val="Randomlist"/>
        <w:ind w:left="0" w:right="20" w:hanging="403"/>
      </w:pPr>
      <w:r w:rsidRPr="002F5F3A">
        <w:t xml:space="preserve">The server connected to port 17 of System 1 is equipped with the NIC that supports 802.1Q tagging </w:t>
      </w:r>
    </w:p>
    <w:p w14:paraId="48D4BACD" w14:textId="77777777" w:rsidR="00530F66" w:rsidRPr="002F5F3A" w:rsidRDefault="00530F66" w:rsidP="009F4105">
      <w:pPr>
        <w:pStyle w:val="Randomlist"/>
        <w:ind w:left="0" w:right="20" w:hanging="403"/>
      </w:pPr>
      <w:r w:rsidRPr="002F5F3A">
        <w:t>All other terminals send and receive untagged frames.</w:t>
      </w:r>
    </w:p>
    <w:p w14:paraId="240F1D7F" w14:textId="77777777" w:rsidR="00530F66" w:rsidRDefault="00530F66" w:rsidP="009F4105">
      <w:pPr>
        <w:pStyle w:val="a3"/>
        <w:ind w:left="0" w:right="20"/>
        <w:rPr>
          <w:rFonts w:cs="Arial"/>
        </w:rPr>
      </w:pPr>
      <w:r w:rsidRPr="002F5F3A">
        <w:rPr>
          <w:rFonts w:cs="Arial"/>
        </w:rPr>
        <w:t>When a frame passes through a switch, the switch decides whether to use tagged frames or untagged frames for the destination port. All the frames from/to the server/the trunk port are tagged, but the frames from/to other devices of the network are not untagged.</w:t>
      </w:r>
    </w:p>
    <w:p w14:paraId="72EB4E80" w14:textId="77777777" w:rsidR="00530F66" w:rsidRPr="002F5F3A" w:rsidRDefault="00530F66" w:rsidP="009F4105">
      <w:pPr>
        <w:pStyle w:val="3"/>
        <w:ind w:left="0" w:right="20"/>
      </w:pPr>
      <w:bookmarkStart w:id="898" w:name="_Toc281491047"/>
      <w:bookmarkStart w:id="899" w:name="_Toc337198383"/>
      <w:bookmarkStart w:id="900" w:name="_Toc363747480"/>
      <w:bookmarkStart w:id="901" w:name="_Toc444694976"/>
      <w:r w:rsidRPr="002F5F3A">
        <w:t>Hybrid VLAN (</w:t>
      </w:r>
      <w:bookmarkStart w:id="902" w:name="_Toc83721411"/>
      <w:r w:rsidRPr="002F5F3A">
        <w:t>Mixing Port-based VLAN and Tagged VLAN</w:t>
      </w:r>
      <w:bookmarkEnd w:id="902"/>
      <w:r w:rsidRPr="002F5F3A">
        <w:t>)</w:t>
      </w:r>
      <w:bookmarkEnd w:id="898"/>
      <w:bookmarkEnd w:id="899"/>
      <w:bookmarkEnd w:id="900"/>
      <w:bookmarkEnd w:id="901"/>
    </w:p>
    <w:p w14:paraId="482F7BA3" w14:textId="77777777" w:rsidR="00530F66" w:rsidRPr="002F5F3A" w:rsidRDefault="00530F66" w:rsidP="009F4105">
      <w:pPr>
        <w:pStyle w:val="a3"/>
        <w:ind w:left="0" w:right="20"/>
        <w:rPr>
          <w:rFonts w:cs="Arial"/>
        </w:rPr>
      </w:pPr>
      <w:r w:rsidRPr="002F5F3A">
        <w:rPr>
          <w:rFonts w:cs="Arial"/>
        </w:rPr>
        <w:t>You can use both a port-based VLAN and a tagged VLAN in one switch. Under the condition that there is only one port-based VLAN that a port belongs to, a port can be a member of many VLANs. That is, a port can be a member of one port-based VLAN and many tagged VLANs at the same time.</w:t>
      </w:r>
    </w:p>
    <w:p w14:paraId="60A6EEDC" w14:textId="77777777" w:rsidR="00530F66" w:rsidRPr="002F5F3A" w:rsidRDefault="00530F66" w:rsidP="0021019A">
      <w:pPr>
        <w:pStyle w:val="2"/>
        <w:ind w:right="20"/>
      </w:pPr>
      <w:bookmarkStart w:id="903" w:name="_Toc281491048"/>
      <w:bookmarkStart w:id="904" w:name="_Toc337198384"/>
      <w:bookmarkStart w:id="905" w:name="_Toc363747481"/>
      <w:bookmarkStart w:id="906" w:name="_Toc444694977"/>
      <w:r w:rsidRPr="002F5F3A">
        <w:lastRenderedPageBreak/>
        <w:t>VLAN Configuration</w:t>
      </w:r>
      <w:bookmarkEnd w:id="903"/>
      <w:bookmarkEnd w:id="904"/>
      <w:bookmarkEnd w:id="905"/>
      <w:bookmarkEnd w:id="906"/>
      <w:r w:rsidRPr="002F5F3A">
        <w:t xml:space="preserve"> </w:t>
      </w:r>
    </w:p>
    <w:p w14:paraId="7F26552B" w14:textId="77777777" w:rsidR="00530F66" w:rsidRPr="002F5F3A" w:rsidRDefault="00530F66" w:rsidP="00821531">
      <w:pPr>
        <w:pStyle w:val="3"/>
        <w:tabs>
          <w:tab w:val="left" w:pos="3101"/>
        </w:tabs>
        <w:ind w:left="0" w:right="20"/>
      </w:pPr>
      <w:bookmarkStart w:id="907" w:name="_Toc281491049"/>
      <w:bookmarkStart w:id="908" w:name="_Toc337198385"/>
      <w:bookmarkStart w:id="909" w:name="_Toc363747482"/>
      <w:bookmarkStart w:id="910" w:name="_Toc444694978"/>
      <w:r w:rsidRPr="002F5F3A">
        <w:t>VLAN ID</w:t>
      </w:r>
      <w:bookmarkEnd w:id="907"/>
      <w:bookmarkEnd w:id="908"/>
      <w:bookmarkEnd w:id="909"/>
      <w:bookmarkEnd w:id="910"/>
      <w:r w:rsidR="00821531">
        <w:tab/>
      </w:r>
    </w:p>
    <w:p w14:paraId="7C9E5E5C" w14:textId="77777777" w:rsidR="00530F66" w:rsidRPr="002F5F3A" w:rsidRDefault="00530F66" w:rsidP="00FB5A36">
      <w:pPr>
        <w:pStyle w:val="a3"/>
        <w:ind w:left="0" w:right="20"/>
        <w:rPr>
          <w:rFonts w:cs="Arial"/>
        </w:rPr>
      </w:pPr>
      <w:r w:rsidRPr="002F5F3A">
        <w:rPr>
          <w:rFonts w:cs="Arial"/>
        </w:rPr>
        <w:t xml:space="preserve">You can use a number between 1 and 4094 as VLANid, the identifier of VLAN. </w:t>
      </w:r>
      <w:r w:rsidR="00F10C2E">
        <w:rPr>
          <w:rFonts w:cs="Arial"/>
        </w:rPr>
        <w:t xml:space="preserve"> </w:t>
      </w:r>
      <w:r w:rsidRPr="002F5F3A">
        <w:rPr>
          <w:rFonts w:cs="Arial"/>
        </w:rPr>
        <w:t xml:space="preserve">When a switch is initialized, a VLAN 1 is generated as </w:t>
      </w:r>
      <w:r w:rsidRPr="002F5F3A">
        <w:rPr>
          <w:rFonts w:cs="Arial"/>
          <w:i/>
          <w:iCs/>
        </w:rPr>
        <w:t>default VLAN</w:t>
      </w:r>
      <w:r w:rsidRPr="002F5F3A">
        <w:rPr>
          <w:rFonts w:cs="Arial"/>
        </w:rPr>
        <w:t xml:space="preserve">. Therefore, newly generated VLANs cannot use 1 as their VLANid. </w:t>
      </w:r>
      <w:r w:rsidR="00F10C2E">
        <w:rPr>
          <w:rFonts w:cs="Arial"/>
        </w:rPr>
        <w:t xml:space="preserve"> The </w:t>
      </w:r>
      <w:r w:rsidRPr="002F5F3A">
        <w:rPr>
          <w:rFonts w:cs="Arial"/>
        </w:rPr>
        <w:t xml:space="preserve">VLANid is used as the tag that the port belonging to the tagged VLAN attaches to a frame when it operates in the trunk mode. </w:t>
      </w:r>
      <w:r w:rsidR="00F10C2E">
        <w:rPr>
          <w:rFonts w:cs="Arial"/>
        </w:rPr>
        <w:t xml:space="preserve"> </w:t>
      </w:r>
      <w:r w:rsidRPr="002F5F3A">
        <w:rPr>
          <w:rFonts w:cs="Arial"/>
        </w:rPr>
        <w:t>If you set a wrong VLANid, frames may be sent to a wrong VLAN, so you have to consider the entire network configuration to set the VLANid.</w:t>
      </w:r>
    </w:p>
    <w:p w14:paraId="6296E67B" w14:textId="77777777" w:rsidR="00530F66" w:rsidRPr="002F5F3A" w:rsidRDefault="00530F66" w:rsidP="00FB5A36">
      <w:pPr>
        <w:pStyle w:val="3"/>
        <w:ind w:left="0" w:right="20"/>
      </w:pPr>
      <w:bookmarkStart w:id="911" w:name="_Toc281491050"/>
      <w:bookmarkStart w:id="912" w:name="_Toc337198386"/>
      <w:bookmarkStart w:id="913" w:name="_Toc363747483"/>
      <w:bookmarkStart w:id="914" w:name="_Toc444694979"/>
      <w:r w:rsidRPr="002F5F3A">
        <w:t>Default VLAN</w:t>
      </w:r>
      <w:bookmarkEnd w:id="911"/>
      <w:bookmarkEnd w:id="912"/>
      <w:bookmarkEnd w:id="913"/>
      <w:bookmarkEnd w:id="914"/>
    </w:p>
    <w:p w14:paraId="5214EEA6" w14:textId="77777777" w:rsidR="00530F66" w:rsidRPr="002F5F3A" w:rsidRDefault="00530F66" w:rsidP="00FB5A36">
      <w:pPr>
        <w:pStyle w:val="a3"/>
        <w:ind w:left="0" w:right="20"/>
        <w:rPr>
          <w:rFonts w:cs="Arial"/>
        </w:rPr>
      </w:pPr>
      <w:r w:rsidRPr="002F5F3A">
        <w:rPr>
          <w:rFonts w:cs="Arial"/>
        </w:rPr>
        <w:t>Each switch has a default VLAN wit</w:t>
      </w:r>
      <w:r w:rsidR="005D12CF">
        <w:rPr>
          <w:rFonts w:cs="Arial"/>
        </w:rPr>
        <w:t>h the following characteristics:</w:t>
      </w:r>
    </w:p>
    <w:p w14:paraId="08143AB6" w14:textId="77777777" w:rsidR="00530F66" w:rsidRPr="002F5F3A" w:rsidRDefault="00530F66" w:rsidP="00F10C2E">
      <w:pPr>
        <w:pStyle w:val="Randomlist"/>
        <w:tabs>
          <w:tab w:val="clear" w:pos="3968"/>
          <w:tab w:val="num" w:pos="1980"/>
          <w:tab w:val="num" w:pos="3320"/>
        </w:tabs>
        <w:ind w:left="0" w:right="20" w:hanging="403"/>
      </w:pPr>
      <w:r w:rsidRPr="002F5F3A">
        <w:t>Default VLAN uses 1 as VLANid.</w:t>
      </w:r>
    </w:p>
    <w:p w14:paraId="0B1D1AE2" w14:textId="77777777" w:rsidR="00530F66" w:rsidRPr="002F5F3A" w:rsidRDefault="00530F66" w:rsidP="00F10C2E">
      <w:pPr>
        <w:pStyle w:val="Randomlist"/>
        <w:tabs>
          <w:tab w:val="clear" w:pos="3968"/>
          <w:tab w:val="num" w:pos="1980"/>
          <w:tab w:val="num" w:pos="3320"/>
        </w:tabs>
        <w:ind w:left="0" w:right="20" w:hanging="403"/>
      </w:pPr>
      <w:r w:rsidRPr="002F5F3A">
        <w:t>It contains all the interface ports on a new or initialized switch.</w:t>
      </w:r>
    </w:p>
    <w:p w14:paraId="769CFD81" w14:textId="77777777" w:rsidR="00530F66" w:rsidRPr="002F5F3A" w:rsidRDefault="00530F66" w:rsidP="00F10C2E">
      <w:pPr>
        <w:pStyle w:val="Randomlist"/>
        <w:tabs>
          <w:tab w:val="clear" w:pos="3968"/>
          <w:tab w:val="num" w:pos="1980"/>
          <w:tab w:val="num" w:pos="3320"/>
        </w:tabs>
        <w:ind w:left="0" w:right="20" w:hanging="403"/>
      </w:pPr>
      <w:r w:rsidRPr="002F5F3A">
        <w:t>Default VLAN does not use any tags.</w:t>
      </w:r>
    </w:p>
    <w:p w14:paraId="7FB640E9" w14:textId="77777777" w:rsidR="00530F66" w:rsidRPr="002F5F3A" w:rsidRDefault="00530F66" w:rsidP="00F10C2E">
      <w:pPr>
        <w:pStyle w:val="Randomlist"/>
        <w:tabs>
          <w:tab w:val="clear" w:pos="3968"/>
          <w:tab w:val="num" w:pos="1980"/>
          <w:tab w:val="num" w:pos="3320"/>
        </w:tabs>
        <w:ind w:left="0" w:right="20" w:hanging="403"/>
      </w:pPr>
      <w:r w:rsidRPr="002F5F3A">
        <w:t>All the ports in the switch initialization status have native VLAN as the default VLAN.</w:t>
      </w:r>
    </w:p>
    <w:p w14:paraId="0DE51F03" w14:textId="77777777" w:rsidR="00530F66" w:rsidRPr="002F5F3A" w:rsidRDefault="00530F66" w:rsidP="00FB5A36">
      <w:pPr>
        <w:pStyle w:val="3"/>
        <w:ind w:left="0" w:right="20"/>
      </w:pPr>
      <w:bookmarkStart w:id="915" w:name="_Toc281491051"/>
      <w:bookmarkStart w:id="916" w:name="_Toc337198387"/>
      <w:bookmarkStart w:id="917" w:name="_Toc363747484"/>
      <w:bookmarkStart w:id="918" w:name="_Toc444694980"/>
      <w:r w:rsidRPr="002F5F3A">
        <w:t>Native VLAN</w:t>
      </w:r>
      <w:bookmarkEnd w:id="915"/>
      <w:bookmarkEnd w:id="916"/>
      <w:bookmarkEnd w:id="917"/>
      <w:bookmarkEnd w:id="918"/>
    </w:p>
    <w:p w14:paraId="29E36D04" w14:textId="77777777" w:rsidR="00530F66" w:rsidRPr="002F5F3A" w:rsidRDefault="00530F66" w:rsidP="00FB5A36">
      <w:pPr>
        <w:pStyle w:val="a3"/>
        <w:ind w:left="0" w:right="20"/>
        <w:rPr>
          <w:rFonts w:cs="Arial"/>
        </w:rPr>
      </w:pPr>
      <w:r w:rsidRPr="002F5F3A">
        <w:rPr>
          <w:rFonts w:cs="Arial"/>
        </w:rPr>
        <w:t>Each physical port has Port VLAN ID (PVID). In all 802.1Q ports, the ports</w:t>
      </w:r>
      <w:r w:rsidRPr="002F5F3A">
        <w:rPr>
          <w:rFonts w:cs="Arial"/>
        </w:rPr>
        <w:t>’</w:t>
      </w:r>
      <w:r w:rsidRPr="002F5F3A">
        <w:rPr>
          <w:rFonts w:cs="Arial"/>
        </w:rPr>
        <w:t xml:space="preserve"> native VLAN IDs are assigned as PVID. All the untagged frames are sent to the VLAN that the PVID indicates. When a tagged frame is sent to a port, the tag is used as it is. However, if an untagged frame is sent to a port, the PVID in the frame is regarded as a tag.</w:t>
      </w:r>
    </w:p>
    <w:p w14:paraId="14D9EB67" w14:textId="77777777" w:rsidR="00530F66" w:rsidRPr="002F5F3A" w:rsidRDefault="00530F66" w:rsidP="00FB5A36">
      <w:pPr>
        <w:pStyle w:val="a3"/>
        <w:ind w:left="0" w:right="20"/>
        <w:rPr>
          <w:rFonts w:cs="Arial"/>
        </w:rPr>
      </w:pPr>
      <w:r w:rsidRPr="002F5F3A">
        <w:rPr>
          <w:rFonts w:cs="Arial"/>
        </w:rPr>
        <w:t xml:space="preserve">As shown in the following figure, since untagged frames and frames with PVID can co-exist in the network, the bridges or end station supporting </w:t>
      </w:r>
      <w:r w:rsidR="00F10C2E">
        <w:rPr>
          <w:rFonts w:cs="Arial"/>
        </w:rPr>
        <w:t xml:space="preserve">the </w:t>
      </w:r>
      <w:r w:rsidRPr="002F5F3A">
        <w:rPr>
          <w:rFonts w:cs="Arial"/>
        </w:rPr>
        <w:t>VLAN can be connected with the bridges or end station not supporting VLAN through cable.</w:t>
      </w:r>
    </w:p>
    <w:p w14:paraId="072883B2" w14:textId="77777777" w:rsidR="00530F66" w:rsidRPr="002F5F3A" w:rsidRDefault="00530F66" w:rsidP="00FB5A36">
      <w:pPr>
        <w:pStyle w:val="afff"/>
        <w:ind w:left="0" w:right="20"/>
      </w:pPr>
      <w:r>
        <w:rPr>
          <w:noProof/>
        </w:rPr>
        <w:drawing>
          <wp:inline distT="0" distB="0" distL="0" distR="0" wp14:anchorId="2CE508CB" wp14:editId="698F1DB3">
            <wp:extent cx="5040000" cy="2818560"/>
            <wp:effectExtent l="0" t="0" r="0" b="1270"/>
            <wp:docPr id="11585" name="그림 1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40000" cy="2818560"/>
                    </a:xfrm>
                    <a:prstGeom prst="rect">
                      <a:avLst/>
                    </a:prstGeom>
                    <a:noFill/>
                  </pic:spPr>
                </pic:pic>
              </a:graphicData>
            </a:graphic>
          </wp:inline>
        </w:drawing>
      </w:r>
    </w:p>
    <w:p w14:paraId="3850FCC3" w14:textId="77777777" w:rsidR="00530F66" w:rsidRPr="002F5F3A" w:rsidRDefault="005C1BF9" w:rsidP="00FB5A36">
      <w:pPr>
        <w:pStyle w:val="afffff3"/>
        <w:ind w:left="0" w:right="20"/>
      </w:pPr>
      <w:bookmarkStart w:id="919" w:name="_Toc281490935"/>
      <w:bookmarkStart w:id="920" w:name="_Toc337198130"/>
      <w:bookmarkStart w:id="921" w:name="_Toc363748228"/>
      <w:bookmarkStart w:id="922" w:name="_Toc391575463"/>
      <w:r>
        <w:t xml:space="preserve">Figure </w:t>
      </w:r>
      <w:r w:rsidR="005832B8">
        <w:fldChar w:fldCharType="begin"/>
      </w:r>
      <w:r w:rsidR="00092D8C">
        <w:instrText xml:space="preserve"> SEQ Figure \* ARABIC </w:instrText>
      </w:r>
      <w:r w:rsidR="005832B8">
        <w:fldChar w:fldCharType="separate"/>
      </w:r>
      <w:r w:rsidR="006C3661">
        <w:rPr>
          <w:noProof/>
        </w:rPr>
        <w:t>7</w:t>
      </w:r>
      <w:r w:rsidR="005832B8">
        <w:rPr>
          <w:noProof/>
        </w:rPr>
        <w:fldChar w:fldCharType="end"/>
      </w:r>
      <w:r>
        <w:rPr>
          <w:rFonts w:hint="eastAsia"/>
        </w:rPr>
        <w:t xml:space="preserve"> </w:t>
      </w:r>
      <w:r w:rsidR="00530F66" w:rsidRPr="00530F66">
        <w:t>Native</w:t>
      </w:r>
      <w:r w:rsidR="00530F66" w:rsidRPr="002F5F3A">
        <w:t xml:space="preserve"> VLAN</w:t>
      </w:r>
      <w:bookmarkEnd w:id="919"/>
      <w:bookmarkEnd w:id="920"/>
      <w:bookmarkEnd w:id="921"/>
      <w:bookmarkEnd w:id="922"/>
    </w:p>
    <w:p w14:paraId="15FD880E" w14:textId="77777777" w:rsidR="00530F66" w:rsidRPr="002F5F3A" w:rsidRDefault="00530F66" w:rsidP="00FB5A36">
      <w:pPr>
        <w:pStyle w:val="a3"/>
        <w:ind w:left="0" w:right="20"/>
        <w:rPr>
          <w:rFonts w:cs="Arial"/>
        </w:rPr>
      </w:pPr>
      <w:r w:rsidRPr="002F5F3A">
        <w:rPr>
          <w:rFonts w:cs="Arial"/>
        </w:rPr>
        <w:t xml:space="preserve">For example, assume that two end stations not supporting </w:t>
      </w:r>
      <w:r w:rsidR="007E67A7">
        <w:rPr>
          <w:rFonts w:cs="Arial"/>
        </w:rPr>
        <w:t xml:space="preserve">the </w:t>
      </w:r>
      <w:r w:rsidRPr="002F5F3A">
        <w:rPr>
          <w:rFonts w:cs="Arial"/>
        </w:rPr>
        <w:t xml:space="preserve">VLAN are connected through the trunk link as shown in the left bottom of above figure. The two end stations cannot be aware of VLAN, but since the PVID of the bridge that recognizes VLAN is configured as VLAN </w:t>
      </w:r>
      <w:r w:rsidRPr="002F5F3A">
        <w:rPr>
          <w:rFonts w:cs="Arial"/>
          <w:i/>
        </w:rPr>
        <w:t>c</w:t>
      </w:r>
      <w:r w:rsidRPr="002F5F3A">
        <w:rPr>
          <w:rFonts w:cs="Arial"/>
        </w:rPr>
        <w:t xml:space="preserve">, they are included in VLAN </w:t>
      </w:r>
      <w:r w:rsidRPr="002F5F3A">
        <w:rPr>
          <w:rFonts w:cs="Arial"/>
          <w:i/>
        </w:rPr>
        <w:t>c</w:t>
      </w:r>
      <w:r w:rsidRPr="002F5F3A">
        <w:rPr>
          <w:rFonts w:cs="Arial"/>
        </w:rPr>
        <w:t xml:space="preserve">. The end stations that cannot be aware of VLAN only transmit untagged frames, and when a bridge that recognizes VLAN receives these untagged frames, it sends them to VLAN </w:t>
      </w:r>
      <w:r w:rsidRPr="002F5F3A">
        <w:rPr>
          <w:rFonts w:cs="Arial"/>
          <w:i/>
        </w:rPr>
        <w:t>c</w:t>
      </w:r>
      <w:r w:rsidRPr="002F5F3A">
        <w:rPr>
          <w:rFonts w:cs="Arial"/>
        </w:rPr>
        <w:t>.</w:t>
      </w:r>
    </w:p>
    <w:p w14:paraId="3A5931F1" w14:textId="77777777" w:rsidR="00530F66" w:rsidRPr="002F5F3A" w:rsidRDefault="00530F66" w:rsidP="0021019A">
      <w:pPr>
        <w:pStyle w:val="2"/>
        <w:ind w:right="20"/>
      </w:pPr>
      <w:bookmarkStart w:id="923" w:name="_Toc281491052"/>
      <w:bookmarkStart w:id="924" w:name="_Toc337198388"/>
      <w:bookmarkStart w:id="925" w:name="_Toc363747485"/>
      <w:bookmarkStart w:id="926" w:name="_Toc444694981"/>
      <w:r w:rsidRPr="002F5F3A">
        <w:lastRenderedPageBreak/>
        <w:t xml:space="preserve">VLAN </w:t>
      </w:r>
      <w:bookmarkEnd w:id="923"/>
      <w:r w:rsidRPr="002F5F3A">
        <w:t>Setting</w:t>
      </w:r>
      <w:bookmarkEnd w:id="924"/>
      <w:bookmarkEnd w:id="925"/>
      <w:bookmarkEnd w:id="926"/>
    </w:p>
    <w:p w14:paraId="0ADDAE84" w14:textId="77777777" w:rsidR="00530F66" w:rsidRPr="002F5F3A" w:rsidRDefault="00530F66" w:rsidP="000139BB">
      <w:pPr>
        <w:pStyle w:val="a3"/>
        <w:ind w:left="0" w:right="20"/>
        <w:rPr>
          <w:rFonts w:cs="Arial"/>
        </w:rPr>
      </w:pPr>
      <w:r w:rsidRPr="002F5F3A">
        <w:rPr>
          <w:rFonts w:cs="Arial"/>
        </w:rPr>
        <w:t xml:space="preserve">This section describes the commands used for VLAN configuration on </w:t>
      </w:r>
      <w:r w:rsidR="00094318">
        <w:rPr>
          <w:rFonts w:cs="Arial"/>
        </w:rPr>
        <w:t>C9500</w:t>
      </w:r>
      <w:r w:rsidRPr="002F5F3A">
        <w:rPr>
          <w:rFonts w:cs="Arial"/>
        </w:rPr>
        <w:t>. VLAN configuration has the following steps.</w:t>
      </w:r>
    </w:p>
    <w:p w14:paraId="757CA7C3" w14:textId="77777777" w:rsidR="00530F66" w:rsidRPr="00530F66" w:rsidRDefault="00530F66" w:rsidP="000139BB">
      <w:pPr>
        <w:pStyle w:val="Orderlist"/>
        <w:numPr>
          <w:ilvl w:val="0"/>
          <w:numId w:val="18"/>
        </w:numPr>
        <w:tabs>
          <w:tab w:val="num" w:pos="1620"/>
        </w:tabs>
        <w:ind w:left="0" w:right="20" w:hanging="357"/>
      </w:pPr>
      <w:r w:rsidRPr="00530F66">
        <w:t>Create and name the VLAN.</w:t>
      </w:r>
    </w:p>
    <w:p w14:paraId="4A3CCB51" w14:textId="77777777" w:rsidR="00530F66" w:rsidRPr="002F5F3A" w:rsidRDefault="00530F66" w:rsidP="000139BB">
      <w:pPr>
        <w:pStyle w:val="Orderlist"/>
        <w:numPr>
          <w:ilvl w:val="0"/>
          <w:numId w:val="18"/>
        </w:numPr>
        <w:tabs>
          <w:tab w:val="num" w:pos="1620"/>
        </w:tabs>
        <w:ind w:left="0" w:right="20" w:hanging="357"/>
      </w:pPr>
      <w:r w:rsidRPr="002F5F3A">
        <w:t>Set the mode of the port according to the type of the VLAN where the port will be assigned</w:t>
      </w:r>
    </w:p>
    <w:p w14:paraId="1950B66C" w14:textId="77777777" w:rsidR="00530F66" w:rsidRPr="002F5F3A" w:rsidRDefault="00530F66" w:rsidP="000139BB">
      <w:pPr>
        <w:pStyle w:val="Orderlist"/>
        <w:numPr>
          <w:ilvl w:val="0"/>
          <w:numId w:val="18"/>
        </w:numPr>
        <w:tabs>
          <w:tab w:val="num" w:pos="1620"/>
        </w:tabs>
        <w:ind w:left="0" w:right="20" w:hanging="357"/>
      </w:pPr>
      <w:r w:rsidRPr="002F5F3A">
        <w:t>Assign one or more ports to the VLAN. When you add each port to the VLAN, decide whether to use 802.1Q tags or not.</w:t>
      </w:r>
    </w:p>
    <w:p w14:paraId="48731876" w14:textId="77777777" w:rsidR="00530F66" w:rsidRPr="002F5F3A" w:rsidRDefault="00530F66" w:rsidP="000139BB">
      <w:pPr>
        <w:pStyle w:val="3"/>
        <w:ind w:left="0" w:right="20"/>
      </w:pPr>
      <w:bookmarkStart w:id="927" w:name="_Toc281491053"/>
      <w:bookmarkStart w:id="928" w:name="_Toc337198389"/>
      <w:bookmarkStart w:id="929" w:name="_Toc363747486"/>
      <w:bookmarkStart w:id="930" w:name="_Toc444694982"/>
      <w:r w:rsidRPr="002F5F3A">
        <w:t>Commands for VLAN Configuration</w:t>
      </w:r>
      <w:bookmarkEnd w:id="927"/>
      <w:bookmarkEnd w:id="928"/>
      <w:bookmarkEnd w:id="929"/>
      <w:bookmarkEnd w:id="930"/>
    </w:p>
    <w:p w14:paraId="027E4ECC" w14:textId="77777777" w:rsidR="00530F66" w:rsidRPr="002F5F3A" w:rsidRDefault="00530F66" w:rsidP="000139BB">
      <w:pPr>
        <w:pStyle w:val="a3"/>
        <w:ind w:left="0" w:right="20"/>
        <w:rPr>
          <w:rFonts w:cs="Arial"/>
        </w:rPr>
      </w:pPr>
      <w:r w:rsidRPr="002F5F3A">
        <w:rPr>
          <w:rFonts w:cs="Arial"/>
        </w:rPr>
        <w:t>The following table is the commands used for VLAN configuration</w:t>
      </w:r>
      <w:r w:rsidRPr="002F5F3A">
        <w:rPr>
          <w:rFonts w:cs="Arial" w:hint="eastAsia"/>
        </w:rPr>
        <w:t>:</w:t>
      </w:r>
    </w:p>
    <w:p w14:paraId="42A1991D" w14:textId="77777777" w:rsidR="00530F66" w:rsidRPr="002F5F3A" w:rsidRDefault="005C1BF9" w:rsidP="000139BB">
      <w:pPr>
        <w:pStyle w:val="afffff3"/>
        <w:ind w:left="0" w:right="20"/>
      </w:pPr>
      <w:bookmarkStart w:id="931" w:name="_Toc281490571"/>
      <w:bookmarkStart w:id="932" w:name="_Toc294705600"/>
      <w:bookmarkStart w:id="933" w:name="_Toc363747909"/>
      <w:bookmarkStart w:id="934" w:name="_Toc391575184"/>
      <w:r>
        <w:t xml:space="preserve">Table </w:t>
      </w:r>
      <w:r w:rsidR="005832B8">
        <w:fldChar w:fldCharType="begin"/>
      </w:r>
      <w:r w:rsidR="00092D8C">
        <w:instrText xml:space="preserve"> SEQ Table \* ARABIC </w:instrText>
      </w:r>
      <w:r w:rsidR="005832B8">
        <w:fldChar w:fldCharType="separate"/>
      </w:r>
      <w:r w:rsidR="00E420FA">
        <w:rPr>
          <w:noProof/>
        </w:rPr>
        <w:t>42</w:t>
      </w:r>
      <w:r w:rsidR="005832B8">
        <w:rPr>
          <w:noProof/>
        </w:rPr>
        <w:fldChar w:fldCharType="end"/>
      </w:r>
      <w:r>
        <w:rPr>
          <w:rFonts w:hint="eastAsia"/>
        </w:rPr>
        <w:t xml:space="preserve"> </w:t>
      </w:r>
      <w:r w:rsidR="00530F66" w:rsidRPr="00530F66">
        <w:t>Commands</w:t>
      </w:r>
      <w:r w:rsidR="00530F66" w:rsidRPr="002F5F3A">
        <w:t xml:space="preserve"> for VLAN Configuration</w:t>
      </w:r>
      <w:bookmarkEnd w:id="931"/>
      <w:bookmarkEnd w:id="932"/>
      <w:bookmarkEnd w:id="933"/>
      <w:bookmarkEnd w:id="934"/>
    </w:p>
    <w:tbl>
      <w:tblPr>
        <w:tblStyle w:val="CLIWide"/>
        <w:tblW w:w="0" w:type="auto"/>
        <w:tblInd w:w="957" w:type="dxa"/>
        <w:tblLayout w:type="fixed"/>
        <w:tblLook w:val="01E0" w:firstRow="1" w:lastRow="1" w:firstColumn="1" w:lastColumn="1" w:noHBand="0" w:noVBand="0"/>
      </w:tblPr>
      <w:tblGrid>
        <w:gridCol w:w="2254"/>
        <w:gridCol w:w="4637"/>
        <w:gridCol w:w="990"/>
      </w:tblGrid>
      <w:tr w:rsidR="00530F66" w:rsidRPr="002F5F3A" w14:paraId="3D52E76A" w14:textId="77777777" w:rsidTr="007E67A7">
        <w:trPr>
          <w:cnfStyle w:val="100000000000" w:firstRow="1" w:lastRow="0" w:firstColumn="0" w:lastColumn="0" w:oddVBand="0" w:evenVBand="0" w:oddHBand="0" w:evenHBand="0" w:firstRowFirstColumn="0" w:firstRowLastColumn="0" w:lastRowFirstColumn="0" w:lastRowLastColumn="0"/>
          <w:trHeight w:val="276"/>
        </w:trPr>
        <w:tc>
          <w:tcPr>
            <w:tcW w:w="2254" w:type="dxa"/>
          </w:tcPr>
          <w:p w14:paraId="4C7BBF6F" w14:textId="77777777" w:rsidR="00530F66" w:rsidRPr="002F5F3A" w:rsidRDefault="00530F66" w:rsidP="000139BB">
            <w:pPr>
              <w:pStyle w:val="ab"/>
              <w:wordWrap/>
              <w:ind w:right="20"/>
              <w:rPr>
                <w:b w:val="0"/>
              </w:rPr>
            </w:pPr>
            <w:r w:rsidRPr="002F5F3A">
              <w:rPr>
                <w:b w:val="0"/>
              </w:rPr>
              <w:t>Commands</w:t>
            </w:r>
          </w:p>
        </w:tc>
        <w:tc>
          <w:tcPr>
            <w:tcW w:w="4637" w:type="dxa"/>
          </w:tcPr>
          <w:p w14:paraId="426BE442" w14:textId="77777777" w:rsidR="00530F66" w:rsidRPr="002F5F3A" w:rsidRDefault="00530F66" w:rsidP="000139BB">
            <w:pPr>
              <w:pStyle w:val="ab"/>
              <w:wordWrap/>
              <w:ind w:right="20"/>
              <w:rPr>
                <w:b w:val="0"/>
              </w:rPr>
            </w:pPr>
            <w:r w:rsidRPr="002F5F3A">
              <w:rPr>
                <w:b w:val="0"/>
              </w:rPr>
              <w:t>Description</w:t>
            </w:r>
          </w:p>
        </w:tc>
        <w:tc>
          <w:tcPr>
            <w:tcW w:w="990" w:type="dxa"/>
          </w:tcPr>
          <w:p w14:paraId="40209723" w14:textId="77777777" w:rsidR="00530F66" w:rsidRPr="002F5F3A" w:rsidRDefault="00530F66" w:rsidP="000139BB">
            <w:pPr>
              <w:pStyle w:val="ab"/>
              <w:wordWrap/>
              <w:ind w:right="20"/>
              <w:rPr>
                <w:b w:val="0"/>
              </w:rPr>
            </w:pPr>
            <w:r w:rsidRPr="002F5F3A">
              <w:rPr>
                <w:b w:val="0"/>
              </w:rPr>
              <w:t>Mode</w:t>
            </w:r>
          </w:p>
        </w:tc>
      </w:tr>
      <w:tr w:rsidR="00530F66" w:rsidRPr="002F5F3A" w14:paraId="39016BDF" w14:textId="77777777" w:rsidTr="007E67A7">
        <w:trPr>
          <w:trHeight w:val="489"/>
        </w:trPr>
        <w:tc>
          <w:tcPr>
            <w:tcW w:w="2254" w:type="dxa"/>
          </w:tcPr>
          <w:p w14:paraId="3084B536" w14:textId="77777777" w:rsidR="00530F66" w:rsidRPr="002F5F3A" w:rsidRDefault="00530F66" w:rsidP="000139BB">
            <w:pPr>
              <w:pStyle w:val="aa"/>
              <w:ind w:right="20"/>
              <w:jc w:val="left"/>
            </w:pPr>
            <w:r w:rsidRPr="002F5F3A">
              <w:t>VLAN database</w:t>
            </w:r>
          </w:p>
          <w:p w14:paraId="6E289B13" w14:textId="77777777" w:rsidR="00530F66" w:rsidRPr="002F5F3A" w:rsidRDefault="00530F66" w:rsidP="000139BB">
            <w:pPr>
              <w:pStyle w:val="aa"/>
              <w:ind w:right="20"/>
              <w:jc w:val="left"/>
            </w:pPr>
          </w:p>
        </w:tc>
        <w:tc>
          <w:tcPr>
            <w:tcW w:w="4637" w:type="dxa"/>
          </w:tcPr>
          <w:p w14:paraId="26D22C87" w14:textId="77777777" w:rsidR="00530F66" w:rsidRPr="002F5F3A" w:rsidRDefault="00530F66" w:rsidP="007E67A7">
            <w:pPr>
              <w:pStyle w:val="afffc"/>
              <w:ind w:right="20"/>
              <w:jc w:val="center"/>
            </w:pPr>
            <w:r w:rsidRPr="002F5F3A">
              <w:t>Access to the VLAN database mode</w:t>
            </w:r>
          </w:p>
          <w:p w14:paraId="6802FDFF" w14:textId="77777777" w:rsidR="00530F66" w:rsidRPr="002F5F3A" w:rsidRDefault="00530F66" w:rsidP="007E67A7">
            <w:pPr>
              <w:pStyle w:val="a9"/>
              <w:wordWrap/>
              <w:ind w:right="20"/>
              <w:jc w:val="center"/>
            </w:pPr>
          </w:p>
        </w:tc>
        <w:tc>
          <w:tcPr>
            <w:tcW w:w="990" w:type="dxa"/>
          </w:tcPr>
          <w:p w14:paraId="55D7205D" w14:textId="77777777" w:rsidR="00530F66" w:rsidRPr="002F5F3A" w:rsidRDefault="00250C37" w:rsidP="000139BB">
            <w:pPr>
              <w:pStyle w:val="aa"/>
              <w:ind w:right="20"/>
            </w:pPr>
            <w:r>
              <w:rPr>
                <w:rFonts w:hint="eastAsia"/>
              </w:rPr>
              <w:t>C</w:t>
            </w:r>
            <w:r w:rsidR="00530F66" w:rsidRPr="002F5F3A">
              <w:t>onfig</w:t>
            </w:r>
          </w:p>
        </w:tc>
      </w:tr>
      <w:tr w:rsidR="00530F66" w:rsidRPr="002F5F3A" w14:paraId="0BE69129" w14:textId="77777777" w:rsidTr="007E67A7">
        <w:trPr>
          <w:trHeight w:val="489"/>
        </w:trPr>
        <w:tc>
          <w:tcPr>
            <w:tcW w:w="2254" w:type="dxa"/>
          </w:tcPr>
          <w:p w14:paraId="06942CEC" w14:textId="77777777" w:rsidR="00530F66" w:rsidRPr="002F5F3A" w:rsidRDefault="00530F66" w:rsidP="000139BB">
            <w:pPr>
              <w:pStyle w:val="aa"/>
              <w:ind w:right="20"/>
              <w:jc w:val="left"/>
            </w:pPr>
            <w:r w:rsidRPr="002F5F3A">
              <w:t xml:space="preserve">VLAN </w:t>
            </w:r>
            <w:r w:rsidRPr="002F5F3A">
              <w:rPr>
                <w:i/>
                <w:iCs/>
              </w:rPr>
              <w:t>vlanid</w:t>
            </w:r>
          </w:p>
        </w:tc>
        <w:tc>
          <w:tcPr>
            <w:tcW w:w="4637" w:type="dxa"/>
          </w:tcPr>
          <w:p w14:paraId="7D8C0437" w14:textId="77777777" w:rsidR="00530F66" w:rsidRPr="002F5F3A" w:rsidRDefault="00530F66" w:rsidP="007E67A7">
            <w:pPr>
              <w:pStyle w:val="a9"/>
              <w:tabs>
                <w:tab w:val="num" w:pos="360"/>
              </w:tabs>
              <w:wordWrap/>
              <w:ind w:right="20" w:hanging="284"/>
              <w:jc w:val="center"/>
              <w:rPr>
                <w:rStyle w:val="Charf5"/>
              </w:rPr>
            </w:pPr>
            <w:r w:rsidRPr="002F5F3A">
              <w:rPr>
                <w:rStyle w:val="Charf5"/>
              </w:rPr>
              <w:t>Creates VLAN as a value of v</w:t>
            </w:r>
            <w:r w:rsidRPr="002F5F3A">
              <w:rPr>
                <w:i/>
              </w:rPr>
              <w:t>lanid</w:t>
            </w:r>
          </w:p>
          <w:p w14:paraId="7F8AB1CE" w14:textId="77777777" w:rsidR="00530F66" w:rsidRPr="002F5F3A" w:rsidRDefault="00530F66" w:rsidP="007E67A7">
            <w:pPr>
              <w:pStyle w:val="afffc"/>
              <w:ind w:right="20"/>
              <w:jc w:val="center"/>
            </w:pPr>
            <w:r w:rsidRPr="002F5F3A">
              <w:t>Default VLAN (VLANid=1) name cannot be changed.</w:t>
            </w:r>
          </w:p>
          <w:p w14:paraId="06D4278C" w14:textId="77777777" w:rsidR="00530F66" w:rsidRPr="002F5F3A" w:rsidRDefault="00530F66" w:rsidP="007E67A7">
            <w:pPr>
              <w:pStyle w:val="afffc"/>
              <w:ind w:right="20"/>
              <w:jc w:val="center"/>
            </w:pPr>
            <w:r w:rsidRPr="002F5F3A">
              <w:rPr>
                <w:i/>
                <w:iCs/>
              </w:rPr>
              <w:t>vlanid</w:t>
            </w:r>
            <w:r w:rsidRPr="002F5F3A">
              <w:t xml:space="preserve"> : The unique VLAN identifier, a number between 2-4094</w:t>
            </w:r>
          </w:p>
        </w:tc>
        <w:tc>
          <w:tcPr>
            <w:tcW w:w="990" w:type="dxa"/>
          </w:tcPr>
          <w:p w14:paraId="13FDD524" w14:textId="77777777" w:rsidR="00530F66" w:rsidRPr="002F5F3A" w:rsidRDefault="00530F66" w:rsidP="000139BB">
            <w:pPr>
              <w:pStyle w:val="aa"/>
              <w:ind w:right="20"/>
            </w:pPr>
            <w:r w:rsidRPr="002F5F3A">
              <w:t>VLAN database</w:t>
            </w:r>
          </w:p>
        </w:tc>
      </w:tr>
      <w:tr w:rsidR="00530F66" w:rsidRPr="002F5F3A" w14:paraId="6559F8DD" w14:textId="77777777" w:rsidTr="007E67A7">
        <w:trPr>
          <w:trHeight w:val="489"/>
        </w:trPr>
        <w:tc>
          <w:tcPr>
            <w:tcW w:w="2254" w:type="dxa"/>
          </w:tcPr>
          <w:p w14:paraId="275B8586" w14:textId="77777777" w:rsidR="00530F66" w:rsidRPr="002F5F3A" w:rsidRDefault="00530F66" w:rsidP="000139BB">
            <w:pPr>
              <w:pStyle w:val="aa"/>
              <w:ind w:right="20"/>
              <w:jc w:val="left"/>
            </w:pPr>
            <w:r w:rsidRPr="002F5F3A">
              <w:t xml:space="preserve">VLAN </w:t>
            </w:r>
            <w:r w:rsidRPr="002F5F3A">
              <w:rPr>
                <w:i/>
                <w:iCs/>
              </w:rPr>
              <w:t>vlanid</w:t>
            </w:r>
            <w:r w:rsidRPr="002F5F3A">
              <w:t xml:space="preserve"> name WORD (state (enable|disable)|)</w:t>
            </w:r>
          </w:p>
        </w:tc>
        <w:tc>
          <w:tcPr>
            <w:tcW w:w="4637" w:type="dxa"/>
          </w:tcPr>
          <w:p w14:paraId="7D1E1EEC" w14:textId="77777777" w:rsidR="00530F66" w:rsidRPr="002F5F3A" w:rsidRDefault="00530F66" w:rsidP="007E67A7">
            <w:pPr>
              <w:pStyle w:val="a9"/>
              <w:tabs>
                <w:tab w:val="num" w:pos="360"/>
              </w:tabs>
              <w:wordWrap/>
              <w:ind w:right="20" w:hanging="284"/>
              <w:jc w:val="center"/>
              <w:rPr>
                <w:rStyle w:val="Charf5"/>
              </w:rPr>
            </w:pPr>
            <w:r w:rsidRPr="002F5F3A">
              <w:rPr>
                <w:rStyle w:val="Charf5"/>
              </w:rPr>
              <w:t>Creates VLAN as a value of v</w:t>
            </w:r>
            <w:r w:rsidRPr="002F5F3A">
              <w:rPr>
                <w:i/>
              </w:rPr>
              <w:t>lanid</w:t>
            </w:r>
          </w:p>
          <w:p w14:paraId="07953B40" w14:textId="77777777" w:rsidR="00530F66" w:rsidRPr="002F5F3A" w:rsidRDefault="00530F66" w:rsidP="007E67A7">
            <w:pPr>
              <w:pStyle w:val="afffc"/>
              <w:ind w:right="20"/>
              <w:jc w:val="center"/>
            </w:pPr>
            <w:r w:rsidRPr="002F5F3A">
              <w:t>WORD: VLAN ascii value</w:t>
            </w:r>
          </w:p>
        </w:tc>
        <w:tc>
          <w:tcPr>
            <w:tcW w:w="990" w:type="dxa"/>
          </w:tcPr>
          <w:p w14:paraId="030EAEF1" w14:textId="77777777" w:rsidR="00530F66" w:rsidRPr="002F5F3A" w:rsidRDefault="00530F66" w:rsidP="000139BB">
            <w:pPr>
              <w:pStyle w:val="aa"/>
              <w:ind w:right="20"/>
            </w:pPr>
            <w:r w:rsidRPr="002F5F3A">
              <w:t>VLAN database</w:t>
            </w:r>
          </w:p>
        </w:tc>
      </w:tr>
      <w:tr w:rsidR="00530F66" w:rsidRPr="002F5F3A" w14:paraId="0686D106" w14:textId="77777777" w:rsidTr="007E67A7">
        <w:trPr>
          <w:trHeight w:val="489"/>
        </w:trPr>
        <w:tc>
          <w:tcPr>
            <w:tcW w:w="2254" w:type="dxa"/>
          </w:tcPr>
          <w:p w14:paraId="47AD21A9" w14:textId="77777777" w:rsidR="00530F66" w:rsidRPr="002F5F3A" w:rsidRDefault="00530F66" w:rsidP="000139BB">
            <w:pPr>
              <w:pStyle w:val="aa"/>
              <w:ind w:right="20"/>
              <w:jc w:val="left"/>
            </w:pPr>
            <w:r w:rsidRPr="002F5F3A">
              <w:t xml:space="preserve">VLAN </w:t>
            </w:r>
            <w:r w:rsidRPr="002F5F3A">
              <w:rPr>
                <w:i/>
                <w:iCs/>
              </w:rPr>
              <w:t>vlanid</w:t>
            </w:r>
            <w:r w:rsidRPr="002F5F3A">
              <w:t xml:space="preserve"> bridge &lt;1-256&gt; name WORD (state (enable|disable)|)</w:t>
            </w:r>
          </w:p>
        </w:tc>
        <w:tc>
          <w:tcPr>
            <w:tcW w:w="4637" w:type="dxa"/>
          </w:tcPr>
          <w:p w14:paraId="57F12609" w14:textId="77777777" w:rsidR="00530F66" w:rsidRPr="002F5F3A" w:rsidRDefault="00530F66" w:rsidP="007E67A7">
            <w:pPr>
              <w:pStyle w:val="a9"/>
              <w:tabs>
                <w:tab w:val="num" w:pos="360"/>
              </w:tabs>
              <w:wordWrap/>
              <w:ind w:right="20" w:hanging="284"/>
              <w:jc w:val="center"/>
              <w:rPr>
                <w:rStyle w:val="Charf5"/>
              </w:rPr>
            </w:pPr>
            <w:r w:rsidRPr="002F5F3A">
              <w:rPr>
                <w:rStyle w:val="Charf5"/>
              </w:rPr>
              <w:t>Creates VLAN as a value of v</w:t>
            </w:r>
            <w:r w:rsidRPr="002F5F3A">
              <w:rPr>
                <w:i/>
              </w:rPr>
              <w:t>lanid</w:t>
            </w:r>
          </w:p>
          <w:p w14:paraId="594D18B6" w14:textId="77777777" w:rsidR="00530F66" w:rsidRPr="002F5F3A" w:rsidRDefault="00530F66" w:rsidP="007E67A7">
            <w:pPr>
              <w:pStyle w:val="afffc"/>
              <w:ind w:right="20"/>
              <w:jc w:val="center"/>
            </w:pPr>
            <w:r w:rsidRPr="002F5F3A">
              <w:t>WORD: VLAN ascii value</w:t>
            </w:r>
          </w:p>
          <w:p w14:paraId="7DB9D81A" w14:textId="77777777" w:rsidR="00530F66" w:rsidRPr="002F5F3A" w:rsidRDefault="00530F66" w:rsidP="007E67A7">
            <w:pPr>
              <w:pStyle w:val="afffc"/>
              <w:ind w:right="20"/>
              <w:jc w:val="center"/>
            </w:pPr>
            <w:r w:rsidRPr="002F5F3A">
              <w:t>Creates valn to bridge.</w:t>
            </w:r>
          </w:p>
        </w:tc>
        <w:tc>
          <w:tcPr>
            <w:tcW w:w="990" w:type="dxa"/>
          </w:tcPr>
          <w:p w14:paraId="5DA4636A" w14:textId="77777777" w:rsidR="00530F66" w:rsidRPr="002F5F3A" w:rsidRDefault="00530F66" w:rsidP="000139BB">
            <w:pPr>
              <w:pStyle w:val="aa"/>
              <w:ind w:right="20"/>
            </w:pPr>
          </w:p>
        </w:tc>
      </w:tr>
      <w:tr w:rsidR="00530F66" w:rsidRPr="002F5F3A" w14:paraId="3FB9433E" w14:textId="77777777" w:rsidTr="007E67A7">
        <w:trPr>
          <w:trHeight w:val="488"/>
        </w:trPr>
        <w:tc>
          <w:tcPr>
            <w:tcW w:w="2254" w:type="dxa"/>
          </w:tcPr>
          <w:p w14:paraId="7D0D7BCA" w14:textId="77777777" w:rsidR="00530F66" w:rsidRPr="002F5F3A" w:rsidRDefault="00530F66" w:rsidP="000139BB">
            <w:pPr>
              <w:pStyle w:val="aa"/>
              <w:ind w:right="20"/>
              <w:jc w:val="left"/>
            </w:pPr>
            <w:r w:rsidRPr="002F5F3A">
              <w:t>switchport</w:t>
            </w:r>
          </w:p>
        </w:tc>
        <w:tc>
          <w:tcPr>
            <w:tcW w:w="4637" w:type="dxa"/>
          </w:tcPr>
          <w:p w14:paraId="0952DF76" w14:textId="77777777" w:rsidR="00530F66" w:rsidRPr="002F5F3A" w:rsidRDefault="00530F66" w:rsidP="007E67A7">
            <w:pPr>
              <w:pStyle w:val="afffc"/>
              <w:ind w:right="20"/>
              <w:jc w:val="center"/>
            </w:pPr>
            <w:r w:rsidRPr="002F5F3A">
              <w:t>Changes type of port as L2.</w:t>
            </w:r>
          </w:p>
          <w:p w14:paraId="4B5354B5" w14:textId="77777777" w:rsidR="00530F66" w:rsidRPr="002F5F3A" w:rsidRDefault="00530F66" w:rsidP="007E67A7">
            <w:pPr>
              <w:wordWrap/>
              <w:ind w:right="20"/>
              <w:jc w:val="center"/>
            </w:pPr>
            <w:r w:rsidRPr="002F5F3A">
              <w:t>If it changes to L2 port, it becomes a member of VLAN to access mode.</w:t>
            </w:r>
          </w:p>
        </w:tc>
        <w:tc>
          <w:tcPr>
            <w:tcW w:w="990" w:type="dxa"/>
          </w:tcPr>
          <w:p w14:paraId="56E58F5A" w14:textId="77777777" w:rsidR="00530F66" w:rsidRPr="002F5F3A" w:rsidRDefault="00530F66" w:rsidP="000139BB">
            <w:pPr>
              <w:pStyle w:val="aa"/>
              <w:ind w:right="20"/>
            </w:pPr>
            <w:r w:rsidRPr="002F5F3A">
              <w:t>Interface</w:t>
            </w:r>
          </w:p>
        </w:tc>
      </w:tr>
      <w:tr w:rsidR="00530F66" w:rsidRPr="002F5F3A" w14:paraId="562FBF2D" w14:textId="77777777" w:rsidTr="007E67A7">
        <w:trPr>
          <w:trHeight w:val="2584"/>
        </w:trPr>
        <w:tc>
          <w:tcPr>
            <w:tcW w:w="2254" w:type="dxa"/>
          </w:tcPr>
          <w:p w14:paraId="4155694E" w14:textId="77777777" w:rsidR="00530F66" w:rsidRPr="002F5F3A" w:rsidRDefault="00530F66" w:rsidP="000139BB">
            <w:pPr>
              <w:pStyle w:val="aa"/>
              <w:ind w:right="20"/>
              <w:jc w:val="left"/>
            </w:pPr>
            <w:r w:rsidRPr="002F5F3A">
              <w:t>switchport mode {access|hybrid|trunk}</w:t>
            </w:r>
          </w:p>
        </w:tc>
        <w:tc>
          <w:tcPr>
            <w:tcW w:w="4637" w:type="dxa"/>
          </w:tcPr>
          <w:p w14:paraId="04B5AFA1" w14:textId="77777777" w:rsidR="00530F66" w:rsidRPr="002F5F3A" w:rsidRDefault="00530F66" w:rsidP="007E67A7">
            <w:pPr>
              <w:pStyle w:val="afffc"/>
              <w:ind w:right="20"/>
              <w:jc w:val="center"/>
            </w:pPr>
            <w:r w:rsidRPr="002F5F3A">
              <w:t>Set the type of VLAN on the corresponding port.</w:t>
            </w:r>
          </w:p>
          <w:p w14:paraId="491F623E" w14:textId="77777777" w:rsidR="00530F66" w:rsidRPr="002F5F3A" w:rsidRDefault="007E67A7" w:rsidP="007E67A7">
            <w:pPr>
              <w:pStyle w:val="a9"/>
              <w:tabs>
                <w:tab w:val="num" w:pos="360"/>
              </w:tabs>
              <w:wordWrap/>
              <w:ind w:right="20" w:hanging="284"/>
              <w:jc w:val="center"/>
              <w:rPr>
                <w:rStyle w:val="Charf5"/>
              </w:rPr>
            </w:pPr>
            <w:r>
              <w:rPr>
                <w:i/>
              </w:rPr>
              <w:t xml:space="preserve"> </w:t>
            </w:r>
            <w:r w:rsidR="00530F66" w:rsidRPr="002F5F3A">
              <w:rPr>
                <w:i/>
              </w:rPr>
              <w:t>access:</w:t>
            </w:r>
            <w:r w:rsidR="00530F66" w:rsidRPr="002F5F3A">
              <w:rPr>
                <w:rStyle w:val="Charf5"/>
              </w:rPr>
              <w:t xml:space="preserve"> Set the port as an access mode (Port-based VLAN). It works as an interface of a single VLAN that sends and receives untagged frames.</w:t>
            </w:r>
          </w:p>
          <w:p w14:paraId="5408CB8D" w14:textId="77777777" w:rsidR="00530F66" w:rsidRPr="002F5F3A" w:rsidRDefault="00530F66" w:rsidP="007E67A7">
            <w:pPr>
              <w:pStyle w:val="a9"/>
              <w:tabs>
                <w:tab w:val="num" w:pos="360"/>
              </w:tabs>
              <w:wordWrap/>
              <w:ind w:right="20" w:hanging="284"/>
              <w:jc w:val="center"/>
              <w:rPr>
                <w:rStyle w:val="Charf5"/>
              </w:rPr>
            </w:pPr>
            <w:r w:rsidRPr="002F5F3A">
              <w:rPr>
                <w:i/>
              </w:rPr>
              <w:t>hybrid</w:t>
            </w:r>
            <w:r w:rsidRPr="002F5F3A">
              <w:rPr>
                <w:rStyle w:val="Charf5"/>
              </w:rPr>
              <w:t>: Set the port as a hybrid mode</w:t>
            </w:r>
          </w:p>
          <w:p w14:paraId="7075B0B1" w14:textId="77777777" w:rsidR="00530F66" w:rsidRPr="002F5F3A" w:rsidRDefault="007E67A7" w:rsidP="007E67A7">
            <w:pPr>
              <w:pStyle w:val="a9"/>
              <w:tabs>
                <w:tab w:val="num" w:pos="360"/>
              </w:tabs>
              <w:wordWrap/>
              <w:ind w:right="20" w:hanging="284"/>
              <w:jc w:val="center"/>
            </w:pPr>
            <w:r>
              <w:rPr>
                <w:i/>
              </w:rPr>
              <w:t xml:space="preserve">   </w:t>
            </w:r>
            <w:r w:rsidR="00530F66" w:rsidRPr="002F5F3A">
              <w:rPr>
                <w:i/>
              </w:rPr>
              <w:t>trunk</w:t>
            </w:r>
            <w:r w:rsidR="00530F66" w:rsidRPr="002F5F3A">
              <w:rPr>
                <w:rStyle w:val="Charf5"/>
              </w:rPr>
              <w:t xml:space="preserve"> :Set the port as a trunk mode (Tagged-VLAN). The port sends and receives tagged frame. In the case of untagged frame, it regards as native VLAN ID.</w:t>
            </w:r>
          </w:p>
        </w:tc>
        <w:tc>
          <w:tcPr>
            <w:tcW w:w="990" w:type="dxa"/>
          </w:tcPr>
          <w:p w14:paraId="6E0879A6" w14:textId="77777777" w:rsidR="00530F66" w:rsidRPr="002F5F3A" w:rsidRDefault="00530F66" w:rsidP="000139BB">
            <w:pPr>
              <w:pStyle w:val="aa"/>
              <w:ind w:right="20"/>
            </w:pPr>
            <w:r w:rsidRPr="002F5F3A">
              <w:t>Interface</w:t>
            </w:r>
          </w:p>
        </w:tc>
      </w:tr>
      <w:tr w:rsidR="00530F66" w:rsidRPr="002F5F3A" w14:paraId="55313329" w14:textId="77777777" w:rsidTr="007E67A7">
        <w:trPr>
          <w:trHeight w:val="654"/>
        </w:trPr>
        <w:tc>
          <w:tcPr>
            <w:tcW w:w="2254" w:type="dxa"/>
          </w:tcPr>
          <w:p w14:paraId="00C61484" w14:textId="77777777" w:rsidR="00530F66" w:rsidRPr="002F5F3A" w:rsidRDefault="00530F66" w:rsidP="000139BB">
            <w:pPr>
              <w:pStyle w:val="aa"/>
              <w:ind w:right="20"/>
              <w:jc w:val="left"/>
            </w:pPr>
            <w:r w:rsidRPr="002F5F3A">
              <w:t>switchport access</w:t>
            </w:r>
          </w:p>
          <w:p w14:paraId="4A0DC666" w14:textId="77777777" w:rsidR="00530F66" w:rsidRPr="002F5F3A" w:rsidRDefault="00530F66" w:rsidP="000139BB">
            <w:pPr>
              <w:pStyle w:val="aa"/>
              <w:ind w:right="20"/>
              <w:jc w:val="left"/>
            </w:pPr>
            <w:r w:rsidRPr="002F5F3A">
              <w:t xml:space="preserve">VLAN </w:t>
            </w:r>
            <w:r w:rsidRPr="002F5F3A">
              <w:rPr>
                <w:i/>
                <w:iCs/>
              </w:rPr>
              <w:t>vlanid</w:t>
            </w:r>
          </w:p>
        </w:tc>
        <w:tc>
          <w:tcPr>
            <w:tcW w:w="4637" w:type="dxa"/>
          </w:tcPr>
          <w:p w14:paraId="0D81049C" w14:textId="77777777" w:rsidR="00530F66" w:rsidRPr="002F5F3A" w:rsidRDefault="00530F66" w:rsidP="007E67A7">
            <w:pPr>
              <w:pStyle w:val="afffc"/>
              <w:ind w:right="20"/>
              <w:jc w:val="center"/>
            </w:pPr>
            <w:r w:rsidRPr="002F5F3A">
              <w:t>Set the port as VLAN access port.</w:t>
            </w:r>
          </w:p>
          <w:p w14:paraId="299A938A" w14:textId="77777777" w:rsidR="00530F66" w:rsidRPr="002F5F3A" w:rsidRDefault="00530F66" w:rsidP="007E67A7">
            <w:pPr>
              <w:pStyle w:val="afffc"/>
              <w:ind w:right="20"/>
              <w:jc w:val="center"/>
            </w:pPr>
            <w:r w:rsidRPr="002F5F3A">
              <w:t>When the access mode is set, the port works as a member of the VLAN.</w:t>
            </w:r>
          </w:p>
          <w:p w14:paraId="2A1AD7D2" w14:textId="77777777" w:rsidR="00530F66" w:rsidRPr="002F5F3A" w:rsidRDefault="00530F66" w:rsidP="007E67A7">
            <w:pPr>
              <w:pStyle w:val="a9"/>
              <w:tabs>
                <w:tab w:val="num" w:pos="360"/>
              </w:tabs>
              <w:wordWrap/>
              <w:ind w:right="20" w:hanging="284"/>
              <w:jc w:val="center"/>
            </w:pPr>
            <w:r w:rsidRPr="002F5F3A">
              <w:rPr>
                <w:i/>
                <w:iCs/>
              </w:rPr>
              <w:t>Vlanid</w:t>
            </w:r>
            <w:r w:rsidRPr="002F5F3A">
              <w:rPr>
                <w:rStyle w:val="Charf5"/>
              </w:rPr>
              <w:t>: VLANid, a number between 2 and 4094</w:t>
            </w:r>
          </w:p>
        </w:tc>
        <w:tc>
          <w:tcPr>
            <w:tcW w:w="990" w:type="dxa"/>
          </w:tcPr>
          <w:p w14:paraId="62D66017" w14:textId="77777777" w:rsidR="00530F66" w:rsidRPr="002F5F3A" w:rsidRDefault="00530F66" w:rsidP="000139BB">
            <w:pPr>
              <w:pStyle w:val="aa"/>
              <w:ind w:right="20"/>
            </w:pPr>
            <w:r w:rsidRPr="002F5F3A">
              <w:t>Interface</w:t>
            </w:r>
          </w:p>
        </w:tc>
      </w:tr>
      <w:tr w:rsidR="00530F66" w:rsidRPr="002F5F3A" w14:paraId="6178E597" w14:textId="77777777" w:rsidTr="007E67A7">
        <w:trPr>
          <w:trHeight w:val="171"/>
        </w:trPr>
        <w:tc>
          <w:tcPr>
            <w:tcW w:w="2254" w:type="dxa"/>
          </w:tcPr>
          <w:p w14:paraId="5B849FCF" w14:textId="77777777" w:rsidR="00530F66" w:rsidRPr="002F5F3A" w:rsidRDefault="00530F66" w:rsidP="000139BB">
            <w:pPr>
              <w:pStyle w:val="aa"/>
              <w:ind w:right="20"/>
              <w:jc w:val="left"/>
            </w:pPr>
            <w:r w:rsidRPr="002F5F3A">
              <w:t xml:space="preserve">Switchport hybrid VLAN </w:t>
            </w:r>
            <w:r w:rsidRPr="002F5F3A">
              <w:rPr>
                <w:i/>
                <w:iCs/>
              </w:rPr>
              <w:t>vlanid</w:t>
            </w:r>
          </w:p>
        </w:tc>
        <w:tc>
          <w:tcPr>
            <w:tcW w:w="4637" w:type="dxa"/>
          </w:tcPr>
          <w:p w14:paraId="09F3A1F8" w14:textId="77777777" w:rsidR="00530F66" w:rsidRPr="002F5F3A" w:rsidRDefault="00530F66" w:rsidP="007E67A7">
            <w:pPr>
              <w:pStyle w:val="afffc"/>
              <w:ind w:right="20"/>
              <w:jc w:val="center"/>
            </w:pPr>
            <w:r w:rsidRPr="002F5F3A">
              <w:t>Sets VLAN member port.ln case that the received frame is untagged, set relevant frame as VLAN id.</w:t>
            </w:r>
          </w:p>
          <w:p w14:paraId="62994B6F" w14:textId="77777777" w:rsidR="00530F66" w:rsidRPr="002F5F3A" w:rsidRDefault="00530F66" w:rsidP="007E67A7">
            <w:pPr>
              <w:pStyle w:val="a9"/>
              <w:tabs>
                <w:tab w:val="num" w:pos="360"/>
              </w:tabs>
              <w:wordWrap/>
              <w:ind w:right="20" w:hanging="284"/>
              <w:jc w:val="center"/>
            </w:pPr>
            <w:r w:rsidRPr="002F5F3A">
              <w:rPr>
                <w:i/>
                <w:iCs/>
              </w:rPr>
              <w:t>Vlanid:</w:t>
            </w:r>
            <w:r w:rsidRPr="002F5F3A">
              <w:rPr>
                <w:rStyle w:val="Charf5"/>
              </w:rPr>
              <w:t xml:space="preserve"> 2-4094</w:t>
            </w:r>
          </w:p>
        </w:tc>
        <w:tc>
          <w:tcPr>
            <w:tcW w:w="990" w:type="dxa"/>
          </w:tcPr>
          <w:p w14:paraId="2DEFBED6" w14:textId="77777777" w:rsidR="00530F66" w:rsidRPr="002F5F3A" w:rsidRDefault="00530F66" w:rsidP="000139BB">
            <w:pPr>
              <w:pStyle w:val="aa"/>
              <w:ind w:right="20"/>
            </w:pPr>
            <w:r w:rsidRPr="002F5F3A">
              <w:t>Interface</w:t>
            </w:r>
          </w:p>
        </w:tc>
      </w:tr>
      <w:tr w:rsidR="00530F66" w:rsidRPr="002F5F3A" w14:paraId="5D140E62" w14:textId="77777777" w:rsidTr="007E67A7">
        <w:trPr>
          <w:trHeight w:val="763"/>
        </w:trPr>
        <w:tc>
          <w:tcPr>
            <w:tcW w:w="2254" w:type="dxa"/>
          </w:tcPr>
          <w:p w14:paraId="760CC77D" w14:textId="77777777" w:rsidR="00530F66" w:rsidRPr="002F5F3A" w:rsidRDefault="00530F66" w:rsidP="000139BB">
            <w:pPr>
              <w:pStyle w:val="aa"/>
              <w:ind w:right="20"/>
              <w:jc w:val="left"/>
            </w:pPr>
            <w:r w:rsidRPr="002F5F3A">
              <w:t>switchport trunk</w:t>
            </w:r>
          </w:p>
          <w:p w14:paraId="634E0D5B" w14:textId="77777777" w:rsidR="00530F66" w:rsidRPr="002F5F3A" w:rsidRDefault="00530F66" w:rsidP="000139BB">
            <w:pPr>
              <w:pStyle w:val="aa"/>
              <w:ind w:right="20"/>
              <w:jc w:val="left"/>
            </w:pPr>
            <w:r w:rsidRPr="002F5F3A">
              <w:t>allowed VLAN</w:t>
            </w:r>
          </w:p>
          <w:p w14:paraId="44633B25" w14:textId="77777777" w:rsidR="00530F66" w:rsidRPr="002F5F3A" w:rsidRDefault="00530F66" w:rsidP="000139BB">
            <w:pPr>
              <w:pStyle w:val="aa"/>
              <w:ind w:right="20" w:firstLineChars="50" w:firstLine="90"/>
              <w:jc w:val="left"/>
            </w:pPr>
            <w:r w:rsidRPr="002F5F3A">
              <w:t>(add|all|except)</w:t>
            </w:r>
          </w:p>
          <w:p w14:paraId="2DE0C12D" w14:textId="77777777" w:rsidR="00530F66" w:rsidRPr="002F5F3A" w:rsidRDefault="00530F66" w:rsidP="000139BB">
            <w:pPr>
              <w:pStyle w:val="aa"/>
              <w:ind w:right="20"/>
              <w:jc w:val="left"/>
            </w:pPr>
            <w:r w:rsidRPr="002F5F3A">
              <w:rPr>
                <w:i/>
                <w:iCs/>
              </w:rPr>
              <w:t>vlanid</w:t>
            </w:r>
          </w:p>
        </w:tc>
        <w:tc>
          <w:tcPr>
            <w:tcW w:w="4637" w:type="dxa"/>
          </w:tcPr>
          <w:p w14:paraId="225FA0CF" w14:textId="77777777" w:rsidR="00530F66" w:rsidRPr="002F5F3A" w:rsidRDefault="00530F66" w:rsidP="000139BB">
            <w:pPr>
              <w:pStyle w:val="afffc"/>
              <w:ind w:right="20"/>
            </w:pPr>
            <w:r w:rsidRPr="002F5F3A">
              <w:t>Sets port as trunk port of VLAN.</w:t>
            </w:r>
            <w:r w:rsidR="007E67A7">
              <w:t xml:space="preserve">     </w:t>
            </w:r>
          </w:p>
          <w:p w14:paraId="49A8E749" w14:textId="77777777" w:rsidR="00530F66" w:rsidRPr="002F5F3A" w:rsidRDefault="007E67A7" w:rsidP="000139BB">
            <w:pPr>
              <w:pStyle w:val="a9"/>
              <w:tabs>
                <w:tab w:val="num" w:pos="360"/>
              </w:tabs>
              <w:wordWrap/>
              <w:ind w:right="20" w:hanging="284"/>
            </w:pPr>
            <w:r>
              <w:rPr>
                <w:i/>
              </w:rPr>
              <w:t xml:space="preserve">   </w:t>
            </w:r>
            <w:r w:rsidR="00530F66" w:rsidRPr="002F5F3A">
              <w:rPr>
                <w:i/>
              </w:rPr>
              <w:t>Vlanid:</w:t>
            </w:r>
            <w:r w:rsidR="00530F66" w:rsidRPr="002F5F3A">
              <w:rPr>
                <w:rStyle w:val="Charf5"/>
              </w:rPr>
              <w:t xml:space="preserve"> 2-4094</w:t>
            </w:r>
          </w:p>
        </w:tc>
        <w:tc>
          <w:tcPr>
            <w:tcW w:w="990" w:type="dxa"/>
          </w:tcPr>
          <w:p w14:paraId="6FBDBD4C" w14:textId="77777777" w:rsidR="00530F66" w:rsidRPr="002F5F3A" w:rsidRDefault="00530F66" w:rsidP="000139BB">
            <w:pPr>
              <w:pStyle w:val="aa"/>
              <w:ind w:right="20"/>
            </w:pPr>
            <w:r w:rsidRPr="002F5F3A">
              <w:t>Interface</w:t>
            </w:r>
          </w:p>
        </w:tc>
      </w:tr>
      <w:tr w:rsidR="00530F66" w:rsidRPr="002F5F3A" w14:paraId="0CD299DB" w14:textId="77777777" w:rsidTr="007E67A7">
        <w:trPr>
          <w:trHeight w:val="1443"/>
        </w:trPr>
        <w:tc>
          <w:tcPr>
            <w:tcW w:w="2254" w:type="dxa"/>
          </w:tcPr>
          <w:p w14:paraId="6578B684" w14:textId="77777777" w:rsidR="00530F66" w:rsidRPr="002F5F3A" w:rsidRDefault="00530F66" w:rsidP="000139BB">
            <w:pPr>
              <w:pStyle w:val="aa"/>
              <w:ind w:right="20"/>
            </w:pPr>
            <w:r w:rsidRPr="002F5F3A">
              <w:t xml:space="preserve">switchport trunk </w:t>
            </w:r>
          </w:p>
          <w:p w14:paraId="62FEDBE3" w14:textId="77777777" w:rsidR="00530F66" w:rsidRPr="002F5F3A" w:rsidRDefault="00530F66" w:rsidP="000139BB">
            <w:pPr>
              <w:pStyle w:val="aa"/>
              <w:ind w:right="20"/>
            </w:pPr>
            <w:r w:rsidRPr="002F5F3A">
              <w:t xml:space="preserve">native </w:t>
            </w:r>
            <w:r w:rsidRPr="002F5F3A">
              <w:rPr>
                <w:i/>
                <w:iCs/>
              </w:rPr>
              <w:t>vlanid</w:t>
            </w:r>
          </w:p>
        </w:tc>
        <w:tc>
          <w:tcPr>
            <w:tcW w:w="4637" w:type="dxa"/>
          </w:tcPr>
          <w:p w14:paraId="66468FEB" w14:textId="77777777" w:rsidR="00530F66" w:rsidRPr="002F5F3A" w:rsidRDefault="00530F66" w:rsidP="000139BB">
            <w:pPr>
              <w:pStyle w:val="afffc"/>
              <w:ind w:right="20"/>
            </w:pPr>
            <w:r w:rsidRPr="002F5F3A">
              <w:t>If the port is 802.1Q trunk mode, that is, a trunk port of a tagged VLAN set a native LAN for the untagged traffic that is sent and received.</w:t>
            </w:r>
          </w:p>
          <w:p w14:paraId="3C0C1F43" w14:textId="77777777" w:rsidR="00530F66" w:rsidRPr="002F5F3A" w:rsidRDefault="00530F66" w:rsidP="000139BB">
            <w:pPr>
              <w:pStyle w:val="afffc"/>
              <w:ind w:right="20"/>
            </w:pPr>
            <w:r w:rsidRPr="002F5F3A">
              <w:t xml:space="preserve">If a native VLAN is not set, the default VLAN (VLANid = 1) is set as the native VLAN. </w:t>
            </w:r>
          </w:p>
          <w:p w14:paraId="38180E9A" w14:textId="77777777" w:rsidR="00530F66" w:rsidRPr="002F5F3A" w:rsidRDefault="00731486" w:rsidP="000139BB">
            <w:pPr>
              <w:pStyle w:val="a9"/>
              <w:tabs>
                <w:tab w:val="num" w:pos="360"/>
              </w:tabs>
              <w:wordWrap/>
              <w:ind w:right="20" w:hanging="284"/>
            </w:pPr>
            <w:r>
              <w:rPr>
                <w:i/>
                <w:iCs/>
              </w:rPr>
              <w:t xml:space="preserve">   </w:t>
            </w:r>
            <w:r w:rsidR="00530F66" w:rsidRPr="002F5F3A">
              <w:rPr>
                <w:i/>
                <w:iCs/>
              </w:rPr>
              <w:t>vlanid</w:t>
            </w:r>
            <w:r w:rsidR="00530F66" w:rsidRPr="002F5F3A">
              <w:rPr>
                <w:rStyle w:val="Charf5"/>
              </w:rPr>
              <w:t xml:space="preserve"> : a number between 2 and 4094</w:t>
            </w:r>
          </w:p>
        </w:tc>
        <w:tc>
          <w:tcPr>
            <w:tcW w:w="990" w:type="dxa"/>
          </w:tcPr>
          <w:p w14:paraId="0DF50BCE" w14:textId="77777777" w:rsidR="00530F66" w:rsidRPr="002F5F3A" w:rsidRDefault="00530F66" w:rsidP="000139BB">
            <w:pPr>
              <w:pStyle w:val="aa"/>
              <w:ind w:right="20"/>
            </w:pPr>
            <w:r w:rsidRPr="002F5F3A">
              <w:t>Interface</w:t>
            </w:r>
          </w:p>
        </w:tc>
      </w:tr>
      <w:tr w:rsidR="00530F66" w:rsidRPr="002F5F3A" w14:paraId="4DA16A9B" w14:textId="77777777" w:rsidTr="007E67A7">
        <w:trPr>
          <w:trHeight w:val="970"/>
        </w:trPr>
        <w:tc>
          <w:tcPr>
            <w:tcW w:w="2254" w:type="dxa"/>
          </w:tcPr>
          <w:p w14:paraId="06652CFF" w14:textId="77777777" w:rsidR="00530F66" w:rsidRPr="002F5F3A" w:rsidRDefault="00530F66" w:rsidP="000139BB">
            <w:pPr>
              <w:pStyle w:val="aa"/>
              <w:ind w:right="20"/>
            </w:pPr>
            <w:r w:rsidRPr="002F5F3A">
              <w:lastRenderedPageBreak/>
              <w:t xml:space="preserve">switchport trunk </w:t>
            </w:r>
          </w:p>
          <w:p w14:paraId="727BDC38" w14:textId="77777777" w:rsidR="00530F66" w:rsidRPr="002F5F3A" w:rsidRDefault="00530F66" w:rsidP="000139BB">
            <w:pPr>
              <w:pStyle w:val="aa"/>
              <w:ind w:right="20"/>
            </w:pPr>
            <w:r w:rsidRPr="002F5F3A">
              <w:t xml:space="preserve">(remove|none) </w:t>
            </w:r>
            <w:r w:rsidRPr="002F5F3A">
              <w:rPr>
                <w:i/>
                <w:iCs/>
              </w:rPr>
              <w:t>vlanid</w:t>
            </w:r>
          </w:p>
        </w:tc>
        <w:tc>
          <w:tcPr>
            <w:tcW w:w="4637" w:type="dxa"/>
          </w:tcPr>
          <w:p w14:paraId="14BC4948" w14:textId="77777777" w:rsidR="00530F66" w:rsidRPr="002F5F3A" w:rsidRDefault="00530F66" w:rsidP="000139BB">
            <w:pPr>
              <w:pStyle w:val="afffc"/>
              <w:ind w:right="20"/>
            </w:pPr>
            <w:r w:rsidRPr="002F5F3A">
              <w:t>Exclude the port from the members of the specified VLAN.</w:t>
            </w:r>
          </w:p>
          <w:p w14:paraId="1654093B" w14:textId="77777777" w:rsidR="00530F66" w:rsidRPr="002F5F3A" w:rsidRDefault="00731486" w:rsidP="000139BB">
            <w:pPr>
              <w:pStyle w:val="a9"/>
              <w:tabs>
                <w:tab w:val="num" w:pos="360"/>
              </w:tabs>
              <w:wordWrap/>
              <w:ind w:right="20" w:hanging="284"/>
              <w:rPr>
                <w:rStyle w:val="Charf5"/>
              </w:rPr>
            </w:pPr>
            <w:r>
              <w:rPr>
                <w:i/>
                <w:iCs/>
              </w:rPr>
              <w:t xml:space="preserve">   </w:t>
            </w:r>
            <w:r w:rsidR="00530F66" w:rsidRPr="002F5F3A">
              <w:rPr>
                <w:i/>
                <w:iCs/>
              </w:rPr>
              <w:t>vlanid:</w:t>
            </w:r>
            <w:r w:rsidR="00530F66" w:rsidRPr="002F5F3A">
              <w:rPr>
                <w:rStyle w:val="Charf5"/>
              </w:rPr>
              <w:t xml:space="preserve"> a number between 2 and 4094.</w:t>
            </w:r>
          </w:p>
          <w:p w14:paraId="30F2C725" w14:textId="77777777" w:rsidR="00530F66" w:rsidRPr="002F5F3A" w:rsidRDefault="00731486" w:rsidP="000139BB">
            <w:pPr>
              <w:pStyle w:val="a9"/>
              <w:tabs>
                <w:tab w:val="num" w:pos="360"/>
              </w:tabs>
              <w:wordWrap/>
              <w:ind w:right="20" w:hanging="284"/>
            </w:pPr>
            <w:r>
              <w:rPr>
                <w:i/>
              </w:rPr>
              <w:t xml:space="preserve">   </w:t>
            </w:r>
            <w:r w:rsidR="00530F66" w:rsidRPr="002F5F3A">
              <w:rPr>
                <w:i/>
              </w:rPr>
              <w:t>none:</w:t>
            </w:r>
            <w:r w:rsidR="00530F66" w:rsidRPr="002F5F3A">
              <w:rPr>
                <w:rStyle w:val="Charf5"/>
              </w:rPr>
              <w:t xml:space="preserve"> Exclude from all VLAN members.</w:t>
            </w:r>
          </w:p>
        </w:tc>
        <w:tc>
          <w:tcPr>
            <w:tcW w:w="990" w:type="dxa"/>
          </w:tcPr>
          <w:p w14:paraId="6CCE9E72" w14:textId="77777777" w:rsidR="00530F66" w:rsidRPr="002F5F3A" w:rsidRDefault="00530F66" w:rsidP="000139BB">
            <w:pPr>
              <w:pStyle w:val="aa"/>
              <w:ind w:right="20"/>
            </w:pPr>
            <w:r w:rsidRPr="002F5F3A">
              <w:t>Interface</w:t>
            </w:r>
          </w:p>
        </w:tc>
      </w:tr>
    </w:tbl>
    <w:p w14:paraId="4483AB6D" w14:textId="77777777" w:rsidR="00530F66" w:rsidRPr="002F5F3A" w:rsidRDefault="00530F66" w:rsidP="000139BB">
      <w:pPr>
        <w:pStyle w:val="3"/>
        <w:ind w:left="0" w:right="20"/>
      </w:pPr>
      <w:bookmarkStart w:id="935" w:name="_Toc281491054"/>
      <w:bookmarkStart w:id="936" w:name="_Toc337198390"/>
      <w:bookmarkStart w:id="937" w:name="_Toc363747487"/>
      <w:bookmarkStart w:id="938" w:name="_Toc444694983"/>
      <w:r w:rsidRPr="002F5F3A">
        <w:t>Examples of VLAN Configuration</w:t>
      </w:r>
      <w:bookmarkEnd w:id="935"/>
      <w:bookmarkEnd w:id="936"/>
      <w:bookmarkEnd w:id="937"/>
      <w:bookmarkEnd w:id="938"/>
    </w:p>
    <w:p w14:paraId="0A545CC0" w14:textId="77777777" w:rsidR="00530F66" w:rsidRPr="002F5F3A" w:rsidRDefault="00530F66" w:rsidP="000139BB">
      <w:pPr>
        <w:pStyle w:val="a3"/>
        <w:ind w:left="0" w:right="20"/>
        <w:rPr>
          <w:rFonts w:cs="Arial"/>
        </w:rPr>
      </w:pPr>
      <w:r w:rsidRPr="002F5F3A">
        <w:rPr>
          <w:rFonts w:cs="Arial"/>
        </w:rPr>
        <w:t>The following example shows how to configure VLAN whose VLAN id is 1000, assign the IP address 132.15.121.1 to VLAN, and assign the VLAN into two ports:</w:t>
      </w:r>
    </w:p>
    <w:tbl>
      <w:tblPr>
        <w:tblStyle w:val="48"/>
        <w:tblW w:w="0" w:type="auto"/>
        <w:tblLook w:val="01E0" w:firstRow="1" w:lastRow="1" w:firstColumn="1" w:lastColumn="1" w:noHBand="0" w:noVBand="0"/>
      </w:tblPr>
      <w:tblGrid>
        <w:gridCol w:w="8045"/>
      </w:tblGrid>
      <w:tr w:rsidR="00530F66" w:rsidRPr="00530F66" w14:paraId="20462AF9" w14:textId="77777777" w:rsidTr="00530F66">
        <w:tc>
          <w:tcPr>
            <w:tcW w:w="8820" w:type="dxa"/>
          </w:tcPr>
          <w:p w14:paraId="6176F7A8"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w:t>
            </w:r>
          </w:p>
          <w:p w14:paraId="2C07D3EE"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shu#configure terminal </w:t>
            </w:r>
          </w:p>
          <w:p w14:paraId="435A1A84"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Enter configuration commands, one per line.  End with CNTL/Z.</w:t>
            </w:r>
          </w:p>
          <w:p w14:paraId="72B8179C"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w:t>
            </w:r>
            <w:r w:rsidRPr="00530F66">
              <w:rPr>
                <w:rFonts w:ascii="Courier New" w:hAnsi="Courier New" w:cs="Courier New"/>
                <w:b/>
              </w:rPr>
              <w:t>VLAN database</w:t>
            </w:r>
            <w:r w:rsidRPr="00530F66">
              <w:rPr>
                <w:rFonts w:ascii="Courier New" w:hAnsi="Courier New" w:cs="Courier New"/>
              </w:rPr>
              <w:t xml:space="preserve"> </w:t>
            </w:r>
          </w:p>
          <w:p w14:paraId="1B6EBDD3"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shu(config-VLAN)#</w:t>
            </w:r>
            <w:r w:rsidRPr="00530F66">
              <w:rPr>
                <w:rFonts w:ascii="Courier New" w:hAnsi="Courier New" w:cs="Courier New"/>
                <w:b/>
              </w:rPr>
              <w:t>VLAN 1000</w:t>
            </w:r>
          </w:p>
          <w:p w14:paraId="02750EC3"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shu(config-VLAN)#exit</w:t>
            </w:r>
          </w:p>
          <w:p w14:paraId="5FC410C6"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shu(config)#interface VLAN 1000</w:t>
            </w:r>
          </w:p>
          <w:p w14:paraId="7FC47623"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shu(config-if-Vlan1000)#ip address 132.15.121.1/24</w:t>
            </w:r>
          </w:p>
          <w:p w14:paraId="2EF51760"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shu(config-if-Vlan1000)#interface GigabitEthernet 6/1</w:t>
            </w:r>
          </w:p>
          <w:p w14:paraId="0B8E7EB1"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shu(config-if-Giga6/1)#</w:t>
            </w:r>
            <w:r w:rsidRPr="00530F66">
              <w:rPr>
                <w:rFonts w:ascii="Courier New" w:hAnsi="Courier New" w:cs="Courier New"/>
                <w:b/>
              </w:rPr>
              <w:t>switchport mode access</w:t>
            </w:r>
            <w:r w:rsidRPr="00530F66">
              <w:rPr>
                <w:rFonts w:ascii="Courier New" w:hAnsi="Courier New" w:cs="Courier New"/>
              </w:rPr>
              <w:t xml:space="preserve"> </w:t>
            </w:r>
          </w:p>
          <w:p w14:paraId="749F0458"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shu(config-if-Giga6/1)#</w:t>
            </w:r>
            <w:r w:rsidRPr="00530F66">
              <w:rPr>
                <w:rFonts w:ascii="Courier New" w:hAnsi="Courier New" w:cs="Courier New"/>
                <w:b/>
              </w:rPr>
              <w:t>switchport access VLAN 1000</w:t>
            </w:r>
          </w:p>
          <w:p w14:paraId="13769F14"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shu(config-if-Giga6/1)#interface GigabitEthernet 6/3</w:t>
            </w:r>
          </w:p>
          <w:p w14:paraId="48C18686"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shu(config-if-Giga6/3)#</w:t>
            </w:r>
            <w:r w:rsidRPr="00530F66">
              <w:rPr>
                <w:rFonts w:ascii="Courier New" w:hAnsi="Courier New" w:cs="Courier New"/>
                <w:b/>
              </w:rPr>
              <w:t>switchport mode access</w:t>
            </w:r>
            <w:r w:rsidRPr="00530F66">
              <w:rPr>
                <w:rFonts w:ascii="Courier New" w:hAnsi="Courier New" w:cs="Courier New"/>
              </w:rPr>
              <w:t xml:space="preserve"> </w:t>
            </w:r>
          </w:p>
          <w:p w14:paraId="4352AEBA"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shu(config-if-Giga6/3)#</w:t>
            </w:r>
            <w:r w:rsidRPr="00530F66">
              <w:rPr>
                <w:rFonts w:ascii="Courier New" w:hAnsi="Courier New" w:cs="Courier New"/>
                <w:b/>
              </w:rPr>
              <w:t>switchport access VLAN 1000</w:t>
            </w:r>
          </w:p>
          <w:p w14:paraId="5605EC90"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shu(config-if-Giga6/3)#end</w:t>
            </w:r>
          </w:p>
          <w:p w14:paraId="3C5125BB"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w:t>
            </w:r>
            <w:r w:rsidRPr="00530F66">
              <w:rPr>
                <w:rFonts w:ascii="Courier New" w:hAnsi="Courier New" w:cs="Courier New"/>
                <w:b/>
              </w:rPr>
              <w:t>show VLAN</w:t>
            </w:r>
            <w:r w:rsidRPr="00530F66">
              <w:rPr>
                <w:rFonts w:ascii="Courier New" w:hAnsi="Courier New" w:cs="Courier New"/>
              </w:rPr>
              <w:t xml:space="preserve"> </w:t>
            </w:r>
          </w:p>
          <w:p w14:paraId="10215379" w14:textId="77777777" w:rsidR="00530F66" w:rsidRPr="00530F66" w:rsidRDefault="00530F66" w:rsidP="000139BB">
            <w:pPr>
              <w:pStyle w:val="aa"/>
              <w:ind w:right="20"/>
              <w:rPr>
                <w:rFonts w:ascii="Courier New" w:hAnsi="Courier New" w:cs="Courier New"/>
              </w:rPr>
            </w:pPr>
          </w:p>
          <w:p w14:paraId="698C08F2"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VLAN Name                             Status    Ports                           </w:t>
            </w:r>
          </w:p>
          <w:p w14:paraId="3C400A66"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 --------- ---------</w:t>
            </w:r>
            <w:r w:rsidR="009C601F">
              <w:rPr>
                <w:rFonts w:ascii="Courier New" w:hAnsi="Courier New" w:cs="Courier New"/>
              </w:rPr>
              <w:t>----------------</w:t>
            </w:r>
          </w:p>
          <w:p w14:paraId="7FDBC6C3"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1    default                          active    Gi6/2  </w:t>
            </w:r>
          </w:p>
          <w:p w14:paraId="2D6533A2"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2    VLAN0002                         active    </w:t>
            </w:r>
          </w:p>
          <w:p w14:paraId="1E7A8D05"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3    VLAN0003                         active    </w:t>
            </w:r>
          </w:p>
          <w:p w14:paraId="5E80B103"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4    VLAN0004                         active    </w:t>
            </w:r>
          </w:p>
          <w:p w14:paraId="0A13A2C6"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5    VLAN0005                         active    </w:t>
            </w:r>
          </w:p>
          <w:p w14:paraId="2E5841E0"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6    VLAN0006                         active    </w:t>
            </w:r>
          </w:p>
          <w:p w14:paraId="0AE3EDD8"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7    VLAN0007                         active    </w:t>
            </w:r>
          </w:p>
          <w:p w14:paraId="6528252C"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8    VLAN0008                         active    </w:t>
            </w:r>
          </w:p>
          <w:p w14:paraId="5027018B"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9    VLAN0009                         active    </w:t>
            </w:r>
          </w:p>
          <w:p w14:paraId="0373154E"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10   VLAN0010                         active    </w:t>
            </w:r>
          </w:p>
          <w:p w14:paraId="710502B6"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11   VLAN0011                         active    </w:t>
            </w:r>
          </w:p>
          <w:p w14:paraId="6845F4DA"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12   VLAN0012                         active    </w:t>
            </w:r>
          </w:p>
          <w:p w14:paraId="5ECF4F65"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100  VLAN0100                         active    </w:t>
            </w:r>
          </w:p>
          <w:p w14:paraId="5225CDBA" w14:textId="77777777" w:rsidR="00530F66" w:rsidRPr="00530F66" w:rsidRDefault="00530F66" w:rsidP="000139BB">
            <w:pPr>
              <w:pStyle w:val="aa"/>
              <w:ind w:right="20"/>
              <w:rPr>
                <w:rFonts w:ascii="Courier New" w:hAnsi="Courier New" w:cs="Courier New"/>
                <w:b/>
              </w:rPr>
            </w:pPr>
            <w:r w:rsidRPr="00530F66">
              <w:rPr>
                <w:rFonts w:ascii="Courier New" w:hAnsi="Courier New" w:cs="Courier New"/>
                <w:b/>
              </w:rPr>
              <w:t xml:space="preserve">1000 VLAN1000                         active    Gi6/1  Gi6/3  </w:t>
            </w:r>
          </w:p>
          <w:p w14:paraId="0F5231F7" w14:textId="77777777" w:rsidR="00530F66" w:rsidRPr="00530F66" w:rsidRDefault="00530F66" w:rsidP="000139BB">
            <w:pPr>
              <w:pStyle w:val="aa"/>
              <w:ind w:right="20"/>
              <w:rPr>
                <w:rFonts w:ascii="Courier New" w:hAnsi="Courier New" w:cs="Courier New"/>
              </w:rPr>
            </w:pPr>
          </w:p>
          <w:p w14:paraId="5F537897"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w:t>
            </w:r>
          </w:p>
        </w:tc>
      </w:tr>
    </w:tbl>
    <w:p w14:paraId="3EEB5E6F" w14:textId="77777777" w:rsidR="00530F66" w:rsidRPr="002F5F3A" w:rsidRDefault="00530F66" w:rsidP="000139BB">
      <w:pPr>
        <w:pStyle w:val="a3"/>
        <w:ind w:left="0" w:right="20"/>
        <w:rPr>
          <w:rFonts w:cs="Arial"/>
        </w:rPr>
      </w:pPr>
      <w:r w:rsidRPr="002F5F3A">
        <w:rPr>
          <w:rFonts w:cs="Arial"/>
        </w:rPr>
        <w:t>The following example shows how to configure</w:t>
      </w:r>
      <w:r w:rsidR="00B174A4">
        <w:rPr>
          <w:rFonts w:cs="Arial"/>
        </w:rPr>
        <w:t xml:space="preserve"> a</w:t>
      </w:r>
      <w:r w:rsidRPr="002F5F3A">
        <w:rPr>
          <w:rFonts w:cs="Arial"/>
        </w:rPr>
        <w:t xml:space="preserve"> tagged VLAN and to assign trunk port. The example creates </w:t>
      </w:r>
      <w:r w:rsidR="00B174A4">
        <w:rPr>
          <w:rFonts w:cs="Arial"/>
        </w:rPr>
        <w:t xml:space="preserve">a </w:t>
      </w:r>
      <w:r w:rsidRPr="002F5F3A">
        <w:rPr>
          <w:rFonts w:cs="Arial"/>
        </w:rPr>
        <w:t xml:space="preserve">tagged VLAN which </w:t>
      </w:r>
      <w:r w:rsidR="00B174A4">
        <w:rPr>
          <w:rFonts w:cs="Arial"/>
        </w:rPr>
        <w:t xml:space="preserve">the </w:t>
      </w:r>
      <w:r w:rsidRPr="002F5F3A">
        <w:rPr>
          <w:rFonts w:cs="Arial"/>
        </w:rPr>
        <w:t>vlanid is 2000 and adds two ports as a trunk port of VLAN 2000.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F92D68" w14:paraId="118992A7" w14:textId="77777777" w:rsidTr="00530F66">
        <w:tc>
          <w:tcPr>
            <w:tcW w:w="8820" w:type="dxa"/>
            <w:shd w:val="clear" w:color="auto" w:fill="auto"/>
          </w:tcPr>
          <w:p w14:paraId="6692A93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shu#configure terminal </w:t>
            </w:r>
          </w:p>
          <w:p w14:paraId="23722AC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Enter configuration commands, one per line.  End with CNTL/Z.</w:t>
            </w:r>
          </w:p>
          <w:p w14:paraId="6DDFC39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w:t>
            </w:r>
            <w:r w:rsidRPr="00F92D68">
              <w:rPr>
                <w:rFonts w:ascii="Courier New" w:hAnsi="Courier New" w:cs="Courier New"/>
                <w:b/>
              </w:rPr>
              <w:t>VLAN database</w:t>
            </w:r>
            <w:r w:rsidRPr="00F92D68">
              <w:rPr>
                <w:rFonts w:ascii="Courier New" w:hAnsi="Courier New" w:cs="Courier New"/>
              </w:rPr>
              <w:t xml:space="preserve"> </w:t>
            </w:r>
          </w:p>
          <w:p w14:paraId="3C5EA97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2000</w:t>
            </w:r>
          </w:p>
          <w:p w14:paraId="1698ADD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shu(config-VLAN)#exit</w:t>
            </w:r>
          </w:p>
          <w:p w14:paraId="7A513ED5"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shu(config)#interface GigabitEthernet 6/4</w:t>
            </w:r>
          </w:p>
          <w:p w14:paraId="19E460A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shu(config-if-Giga6/4)#</w:t>
            </w:r>
            <w:r w:rsidRPr="00F92D68">
              <w:rPr>
                <w:rFonts w:ascii="Courier New" w:hAnsi="Courier New" w:cs="Courier New"/>
                <w:b/>
              </w:rPr>
              <w:t>switchport mode trunk</w:t>
            </w:r>
            <w:r w:rsidRPr="00F92D68">
              <w:rPr>
                <w:rFonts w:ascii="Courier New" w:hAnsi="Courier New" w:cs="Courier New"/>
              </w:rPr>
              <w:t xml:space="preserve"> </w:t>
            </w:r>
          </w:p>
          <w:p w14:paraId="695C901A"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shu(config-if-Giga6/4)#</w:t>
            </w:r>
            <w:r w:rsidRPr="00F92D68">
              <w:rPr>
                <w:rFonts w:ascii="Courier New" w:hAnsi="Courier New" w:cs="Courier New"/>
                <w:b/>
              </w:rPr>
              <w:t>switchport trunk allowed VLAN add 2000</w:t>
            </w:r>
          </w:p>
          <w:p w14:paraId="1F11207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shu(config-if-Giga6/4)#interface GigabitEthernet 6/5</w:t>
            </w:r>
          </w:p>
          <w:p w14:paraId="6F16779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shu(config-if-Giga6/5)#</w:t>
            </w:r>
            <w:r w:rsidRPr="00F92D68">
              <w:rPr>
                <w:rFonts w:ascii="Courier New" w:hAnsi="Courier New" w:cs="Courier New"/>
                <w:b/>
              </w:rPr>
              <w:t>switchport mode trunk</w:t>
            </w:r>
            <w:r w:rsidRPr="00F92D68">
              <w:rPr>
                <w:rFonts w:ascii="Courier New" w:hAnsi="Courier New" w:cs="Courier New"/>
              </w:rPr>
              <w:t xml:space="preserve"> </w:t>
            </w:r>
          </w:p>
          <w:p w14:paraId="4BF62B2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shu(config-if-Giga6/5)#</w:t>
            </w:r>
            <w:r w:rsidRPr="00F92D68">
              <w:rPr>
                <w:rFonts w:ascii="Courier New" w:hAnsi="Courier New" w:cs="Courier New"/>
                <w:b/>
              </w:rPr>
              <w:t>switchport trunk allowed VLAN add 2000</w:t>
            </w:r>
          </w:p>
          <w:p w14:paraId="3DE24E9C"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shu(config-if-Giga6/5)#end</w:t>
            </w:r>
          </w:p>
          <w:p w14:paraId="2DEE8F8A"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w:t>
            </w:r>
            <w:r w:rsidRPr="00F92D68">
              <w:rPr>
                <w:rFonts w:ascii="Courier New" w:hAnsi="Courier New" w:cs="Courier New"/>
                <w:b/>
              </w:rPr>
              <w:t>show VLAN all</w:t>
            </w:r>
            <w:r w:rsidRPr="00F92D68">
              <w:rPr>
                <w:rFonts w:ascii="Courier New" w:hAnsi="Courier New" w:cs="Courier New"/>
              </w:rPr>
              <w:t xml:space="preserve"> </w:t>
            </w:r>
          </w:p>
          <w:p w14:paraId="340564F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Bridge          VLAN ID  Name            State   Member ports                   </w:t>
            </w:r>
          </w:p>
          <w:p w14:paraId="4DFE5A2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                                                 (u)-Untagged, (t)-Tagged</w:t>
            </w:r>
          </w:p>
          <w:p w14:paraId="31D5538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lastRenderedPageBreak/>
              <w:t>--------------- ------- ---------------- ------- -------------------------------</w:t>
            </w:r>
          </w:p>
          <w:p w14:paraId="5FF20ED9" w14:textId="77777777" w:rsidR="00530F66" w:rsidRPr="00F92D68" w:rsidRDefault="00530F66" w:rsidP="000139BB">
            <w:pPr>
              <w:pStyle w:val="aa"/>
              <w:ind w:right="20"/>
              <w:rPr>
                <w:rFonts w:ascii="Courier New" w:hAnsi="Courier New" w:cs="Courier New"/>
                <w:b/>
              </w:rPr>
            </w:pPr>
            <w:r w:rsidRPr="00F92D68">
              <w:rPr>
                <w:rFonts w:ascii="Courier New" w:hAnsi="Courier New" w:cs="Courier New"/>
              </w:rPr>
              <w:t xml:space="preserve">0               1       default          ACTIVE  Gi6/1 (u) </w:t>
            </w:r>
            <w:r w:rsidRPr="00F92D68">
              <w:rPr>
                <w:rFonts w:ascii="Courier New" w:hAnsi="Courier New" w:cs="Courier New"/>
                <w:b/>
              </w:rPr>
              <w:t xml:space="preserve">Gi6/4 (u) </w:t>
            </w:r>
          </w:p>
          <w:p w14:paraId="64308C7F" w14:textId="77777777" w:rsidR="00530F66" w:rsidRPr="00F92D68" w:rsidRDefault="00530F66" w:rsidP="000139BB">
            <w:pPr>
              <w:pStyle w:val="aa"/>
              <w:ind w:right="20"/>
              <w:rPr>
                <w:rFonts w:ascii="Courier New" w:hAnsi="Courier New" w:cs="Courier New"/>
                <w:b/>
              </w:rPr>
            </w:pPr>
            <w:r w:rsidRPr="00F92D68">
              <w:rPr>
                <w:rFonts w:ascii="Courier New" w:hAnsi="Courier New" w:cs="Courier New"/>
                <w:b/>
              </w:rPr>
              <w:t xml:space="preserve">                                                 Gi6/5 (u) </w:t>
            </w:r>
          </w:p>
          <w:p w14:paraId="358AD308"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2       VLAN0002         ACTIVE  </w:t>
            </w:r>
          </w:p>
          <w:p w14:paraId="29CEAD2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3       VLAN0003         ACTIVE  </w:t>
            </w:r>
          </w:p>
          <w:p w14:paraId="78D5837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4       VLAN0004         ACTIVE  </w:t>
            </w:r>
          </w:p>
          <w:p w14:paraId="32204A7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5       VLAN0005         ACTIVE  </w:t>
            </w:r>
          </w:p>
          <w:p w14:paraId="1BD5649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6       VLAN0006         ACTIVE  </w:t>
            </w:r>
          </w:p>
          <w:p w14:paraId="647FBE0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7       VLAN0007         ACTIVE  </w:t>
            </w:r>
          </w:p>
          <w:p w14:paraId="13AA0AF5"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8       VLAN0008         ACTIVE  </w:t>
            </w:r>
          </w:p>
          <w:p w14:paraId="7D73088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9       VLAN0009         ACTIVE  </w:t>
            </w:r>
          </w:p>
          <w:p w14:paraId="411A433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      VLAN0010         ACTIVE  </w:t>
            </w:r>
          </w:p>
          <w:p w14:paraId="27913C5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11      VLAN0011         ACTIVE  </w:t>
            </w:r>
          </w:p>
          <w:p w14:paraId="09C3D72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12      VLAN0012         ACTIVE  </w:t>
            </w:r>
          </w:p>
          <w:p w14:paraId="3920CF7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100     VLAN0100         ACTIVE  </w:t>
            </w:r>
          </w:p>
          <w:p w14:paraId="3AC34D0A"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1000    VLAN1000         ACTIVE  Gi6/2 (u) Gi6/3 (u) </w:t>
            </w:r>
          </w:p>
          <w:p w14:paraId="716F3F70" w14:textId="77777777" w:rsidR="00530F66" w:rsidRPr="00F92D68" w:rsidRDefault="00530F66" w:rsidP="000139BB">
            <w:pPr>
              <w:pStyle w:val="aa"/>
              <w:ind w:right="20"/>
              <w:rPr>
                <w:rFonts w:ascii="Courier New" w:hAnsi="Courier New" w:cs="Courier New"/>
                <w:b/>
                <w:lang w:val="de-DE"/>
              </w:rPr>
            </w:pPr>
            <w:r w:rsidRPr="00F92D68">
              <w:rPr>
                <w:rFonts w:ascii="Courier New" w:hAnsi="Courier New" w:cs="Courier New"/>
                <w:b/>
                <w:lang w:val="de-DE"/>
              </w:rPr>
              <w:t xml:space="preserve">0               2000    VLAN2000         ACTIVE  Gi6/4 (t) Gi6/5 (t) </w:t>
            </w:r>
          </w:p>
          <w:p w14:paraId="53E19E7A"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w:t>
            </w:r>
          </w:p>
        </w:tc>
      </w:tr>
    </w:tbl>
    <w:p w14:paraId="65CBCC75" w14:textId="77777777" w:rsidR="00530F66" w:rsidRPr="002F5F3A" w:rsidRDefault="00530F66" w:rsidP="000139BB">
      <w:pPr>
        <w:pStyle w:val="a3"/>
        <w:ind w:left="0" w:right="20"/>
        <w:rPr>
          <w:rFonts w:cs="Arial"/>
        </w:rPr>
      </w:pPr>
      <w:r w:rsidRPr="002F5F3A">
        <w:rPr>
          <w:rFonts w:cs="Arial"/>
        </w:rPr>
        <w:lastRenderedPageBreak/>
        <w:t xml:space="preserve">The following example shows how to configure </w:t>
      </w:r>
      <w:r w:rsidR="005E47E4">
        <w:rPr>
          <w:rFonts w:cs="Arial"/>
        </w:rPr>
        <w:t xml:space="preserve">a </w:t>
      </w:r>
      <w:r w:rsidRPr="002F5F3A">
        <w:rPr>
          <w:rFonts w:cs="Arial"/>
        </w:rPr>
        <w:t xml:space="preserve">hybrid VLAN (Tagged, Untagged VLAN). Two ports are set to VLAN 3000 as </w:t>
      </w:r>
      <w:r w:rsidR="005E47E4">
        <w:rPr>
          <w:rFonts w:cs="Arial"/>
        </w:rPr>
        <w:t xml:space="preserve">a </w:t>
      </w:r>
      <w:r w:rsidRPr="002F5F3A">
        <w:rPr>
          <w:rFonts w:cs="Arial"/>
        </w:rPr>
        <w:t xml:space="preserve">hybrid port and VLAN 4000 as tagged ports.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F92D68" w14:paraId="6E992556" w14:textId="77777777" w:rsidTr="00530F66">
        <w:tc>
          <w:tcPr>
            <w:tcW w:w="8820" w:type="dxa"/>
            <w:shd w:val="clear" w:color="auto" w:fill="auto"/>
          </w:tcPr>
          <w:p w14:paraId="566FA2C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shu#configure terminal </w:t>
            </w:r>
          </w:p>
          <w:p w14:paraId="13C3C8C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Enter configuration commands, one per line.  End with CNTL/Z.</w:t>
            </w:r>
          </w:p>
          <w:p w14:paraId="58FABED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shu(config)#VLAN database </w:t>
            </w:r>
          </w:p>
          <w:p w14:paraId="2677B5D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3000</w:t>
            </w:r>
          </w:p>
          <w:p w14:paraId="5988B9DF"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4000</w:t>
            </w:r>
          </w:p>
          <w:p w14:paraId="6D4F910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shu(config-VLAN)#exit</w:t>
            </w:r>
          </w:p>
          <w:p w14:paraId="207AA9E8"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shu(config)#interface GigabitEthernet 6/6</w:t>
            </w:r>
          </w:p>
          <w:p w14:paraId="1CD4FB55"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shu(config-if-Giga6/6)#switchport </w:t>
            </w:r>
          </w:p>
          <w:p w14:paraId="31BA9B6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shu(config-if-Giga6/6)#</w:t>
            </w:r>
            <w:r w:rsidRPr="00F92D68">
              <w:rPr>
                <w:rFonts w:ascii="Courier New" w:hAnsi="Courier New" w:cs="Courier New"/>
                <w:b/>
              </w:rPr>
              <w:t>switchport mode hybrid</w:t>
            </w:r>
            <w:r w:rsidRPr="00F92D68">
              <w:rPr>
                <w:rFonts w:ascii="Courier New" w:hAnsi="Courier New" w:cs="Courier New"/>
              </w:rPr>
              <w:t xml:space="preserve"> </w:t>
            </w:r>
          </w:p>
          <w:p w14:paraId="5EE7DE95"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shu(config-if-Giga6/6)#</w:t>
            </w:r>
            <w:r w:rsidRPr="00F92D68">
              <w:rPr>
                <w:rFonts w:ascii="Courier New" w:hAnsi="Courier New" w:cs="Courier New"/>
                <w:b/>
              </w:rPr>
              <w:t>switchport hybrid VLAN 3000</w:t>
            </w:r>
          </w:p>
          <w:p w14:paraId="0052EE1F"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shu(config-if-Giga6/6)#</w:t>
            </w:r>
            <w:r w:rsidRPr="00F92D68">
              <w:rPr>
                <w:rFonts w:ascii="Courier New" w:hAnsi="Courier New" w:cs="Courier New"/>
                <w:b/>
              </w:rPr>
              <w:t xml:space="preserve">switchport hybrid allowed VLAN add 4000 egress-tagged enable </w:t>
            </w:r>
          </w:p>
          <w:p w14:paraId="0885D5A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shu(config-if-Giga6/6)#interface GigabitEthernet 6/7</w:t>
            </w:r>
          </w:p>
          <w:p w14:paraId="11616E7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shu(config-if-Giga6/7)#switchport </w:t>
            </w:r>
          </w:p>
          <w:p w14:paraId="61D6849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shu(config-if-Giga6/7)#</w:t>
            </w:r>
            <w:r w:rsidRPr="00F92D68">
              <w:rPr>
                <w:rFonts w:ascii="Courier New" w:hAnsi="Courier New" w:cs="Courier New"/>
                <w:b/>
              </w:rPr>
              <w:t>switchport mode hybrid</w:t>
            </w:r>
            <w:r w:rsidRPr="00F92D68">
              <w:rPr>
                <w:rFonts w:ascii="Courier New" w:hAnsi="Courier New" w:cs="Courier New"/>
              </w:rPr>
              <w:t xml:space="preserve"> </w:t>
            </w:r>
          </w:p>
          <w:p w14:paraId="7DA94B2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shu(config-if-Giga6/7)#</w:t>
            </w:r>
            <w:r w:rsidRPr="00F92D68">
              <w:rPr>
                <w:rFonts w:ascii="Courier New" w:hAnsi="Courier New" w:cs="Courier New"/>
                <w:b/>
              </w:rPr>
              <w:t>switchport hybrid VLAN 3000</w:t>
            </w:r>
          </w:p>
          <w:p w14:paraId="62B481BD"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shu(config-if-Giga6/7)#</w:t>
            </w:r>
            <w:r w:rsidRPr="00F92D68">
              <w:rPr>
                <w:rFonts w:ascii="Courier New" w:hAnsi="Courier New" w:cs="Courier New"/>
                <w:b/>
              </w:rPr>
              <w:t xml:space="preserve">switchport hybrid allowed VLAN add 4000 egress-tagged enable </w:t>
            </w:r>
          </w:p>
          <w:p w14:paraId="41E20B99"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shu(config-if-Giga6/7)#end</w:t>
            </w:r>
          </w:p>
          <w:p w14:paraId="17E3C18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shu#show VLAN all </w:t>
            </w:r>
          </w:p>
          <w:p w14:paraId="1785175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Bridge          VLAN ID  Name            State   Member ports                   </w:t>
            </w:r>
          </w:p>
          <w:p w14:paraId="67DC30C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                                                 (u)-Untagged, (t)-Tagged</w:t>
            </w:r>
          </w:p>
          <w:p w14:paraId="05481E89"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 ---------------- ------- -------------------------------</w:t>
            </w:r>
          </w:p>
          <w:p w14:paraId="3AC811E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       default          ACTIVE  Gi6/1 (u) Gi6/4 (u) </w:t>
            </w:r>
          </w:p>
          <w:p w14:paraId="2862FA1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                                                 Gi6/5 (u) </w:t>
            </w:r>
          </w:p>
          <w:p w14:paraId="78205EC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2       VLAN0002         ACTIVE  </w:t>
            </w:r>
          </w:p>
          <w:p w14:paraId="0CDFE04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3       VLAN0003         ACTIVE  </w:t>
            </w:r>
          </w:p>
          <w:p w14:paraId="03AB559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6       VLAN0006         ACTIVE  </w:t>
            </w:r>
          </w:p>
          <w:p w14:paraId="5EFE4C6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7       VLAN0007         ACTIVE  </w:t>
            </w:r>
          </w:p>
          <w:p w14:paraId="5CC501A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8       VLAN0008         ACTIVE  </w:t>
            </w:r>
          </w:p>
          <w:p w14:paraId="0CDC2F8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9       VLAN0009         ACTIVE  </w:t>
            </w:r>
          </w:p>
          <w:p w14:paraId="7618A7D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      VLAN0010         ACTIVE  </w:t>
            </w:r>
          </w:p>
          <w:p w14:paraId="2AEC7DE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11      VLAN0011         ACTIVE  </w:t>
            </w:r>
          </w:p>
          <w:p w14:paraId="4DA634B9"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12      VLAN0012         ACTIVE  </w:t>
            </w:r>
          </w:p>
          <w:p w14:paraId="7C416D1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100     VLAN0100         ACTIVE  </w:t>
            </w:r>
          </w:p>
          <w:p w14:paraId="75028A3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1000    VLAN1000         ACTIVE  Gi6/2 (u) Gi6/3 (u) </w:t>
            </w:r>
          </w:p>
          <w:p w14:paraId="7D7DDDE9" w14:textId="77777777" w:rsidR="00530F66" w:rsidRPr="00F92D68" w:rsidRDefault="00530F66" w:rsidP="000139BB">
            <w:pPr>
              <w:pStyle w:val="aa"/>
              <w:ind w:right="20"/>
              <w:rPr>
                <w:rFonts w:ascii="Courier New" w:hAnsi="Courier New" w:cs="Courier New"/>
                <w:lang w:val="de-DE"/>
              </w:rPr>
            </w:pPr>
            <w:r w:rsidRPr="00F92D68">
              <w:rPr>
                <w:rFonts w:ascii="Courier New" w:hAnsi="Courier New" w:cs="Courier New"/>
                <w:lang w:val="de-DE"/>
              </w:rPr>
              <w:t xml:space="preserve">0               2000    VLAN2000         ACTIVE  Gi6/4 (t) Gi6/5 (t) </w:t>
            </w:r>
          </w:p>
          <w:p w14:paraId="60B723CF" w14:textId="77777777" w:rsidR="00530F66" w:rsidRPr="00F92D68" w:rsidRDefault="00530F66" w:rsidP="000139BB">
            <w:pPr>
              <w:pStyle w:val="aa"/>
              <w:ind w:right="20"/>
              <w:rPr>
                <w:rFonts w:ascii="Courier New" w:hAnsi="Courier New" w:cs="Courier New"/>
                <w:b/>
              </w:rPr>
            </w:pPr>
            <w:r w:rsidRPr="00F92D68">
              <w:rPr>
                <w:rFonts w:ascii="Courier New" w:hAnsi="Courier New" w:cs="Courier New"/>
                <w:b/>
              </w:rPr>
              <w:t xml:space="preserve">0               3000    VLAN3000         ACTIVE  Gi6/6 (u) Gi6/7 (u) </w:t>
            </w:r>
          </w:p>
          <w:p w14:paraId="6CE5B941" w14:textId="77777777" w:rsidR="00530F66" w:rsidRPr="00F92D68" w:rsidRDefault="00530F66" w:rsidP="000139BB">
            <w:pPr>
              <w:pStyle w:val="aa"/>
              <w:ind w:right="20"/>
              <w:rPr>
                <w:rFonts w:ascii="Courier New" w:hAnsi="Courier New" w:cs="Courier New"/>
                <w:b/>
                <w:lang w:val="de-DE"/>
              </w:rPr>
            </w:pPr>
            <w:r w:rsidRPr="00F92D68">
              <w:rPr>
                <w:rFonts w:ascii="Courier New" w:hAnsi="Courier New" w:cs="Courier New"/>
                <w:b/>
                <w:lang w:val="de-DE"/>
              </w:rPr>
              <w:t xml:space="preserve">0               4000    VLAN4000         ACTIVE  Gi6/6 (t) Gi6/7 (t) </w:t>
            </w:r>
          </w:p>
          <w:p w14:paraId="4400D28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w:t>
            </w:r>
          </w:p>
        </w:tc>
      </w:tr>
    </w:tbl>
    <w:p w14:paraId="043A391A" w14:textId="77777777" w:rsidR="00530F66" w:rsidRPr="002F5F3A" w:rsidRDefault="00530F66" w:rsidP="000139BB">
      <w:pPr>
        <w:pStyle w:val="a3"/>
        <w:ind w:left="0" w:right="20"/>
        <w:rPr>
          <w:rFonts w:cs="Arial"/>
        </w:rPr>
      </w:pPr>
      <w:r w:rsidRPr="002F5F3A">
        <w:rPr>
          <w:rFonts w:cs="Arial"/>
        </w:rPr>
        <w:lastRenderedPageBreak/>
        <w:t xml:space="preserve">The example shown in the following figure creates a </w:t>
      </w:r>
      <w:r w:rsidRPr="002F5F3A">
        <w:rPr>
          <w:rFonts w:cs="Arial"/>
          <w:i/>
          <w:iCs/>
        </w:rPr>
        <w:t xml:space="preserve">sales </w:t>
      </w:r>
      <w:r w:rsidRPr="002F5F3A">
        <w:rPr>
          <w:rFonts w:cs="Arial"/>
        </w:rPr>
        <w:t xml:space="preserve">VLAN whose VLAN id is 120. VLAN includes both tagged port (trunk port) and untagged port (access port). Port gi 6/1and gi 6/2 has tags, and port gi 6/3 and gi 6/4 are untagged. If not explicitly set, ports are configured as untagged. </w:t>
      </w:r>
    </w:p>
    <w:p w14:paraId="48AD3A71" w14:textId="77777777" w:rsidR="00530F66" w:rsidRPr="00432832" w:rsidRDefault="00530F66" w:rsidP="000139BB">
      <w:pPr>
        <w:ind w:right="20"/>
      </w:pPr>
    </w:p>
    <w:p w14:paraId="38A7CA08" w14:textId="77777777" w:rsidR="00530F66" w:rsidRPr="00432832" w:rsidRDefault="00530F66" w:rsidP="00472939">
      <w:pPr>
        <w:ind w:leftChars="866" w:left="1559" w:right="20"/>
      </w:pPr>
      <w:r>
        <w:rPr>
          <w:noProof/>
        </w:rPr>
        <w:drawing>
          <wp:inline distT="0" distB="0" distL="0" distR="0" wp14:anchorId="32734095" wp14:editId="0A8164D5">
            <wp:extent cx="4680000" cy="2340000"/>
            <wp:effectExtent l="0" t="0" r="6350" b="3175"/>
            <wp:docPr id="11587" name="그림 1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0000" cy="2340000"/>
                    </a:xfrm>
                    <a:prstGeom prst="rect">
                      <a:avLst/>
                    </a:prstGeom>
                    <a:noFill/>
                  </pic:spPr>
                </pic:pic>
              </a:graphicData>
            </a:graphic>
          </wp:inline>
        </w:drawing>
      </w:r>
    </w:p>
    <w:p w14:paraId="17FE6B9A" w14:textId="77777777" w:rsidR="00530F66" w:rsidRPr="002F5F3A" w:rsidRDefault="005C1BF9" w:rsidP="000139BB">
      <w:pPr>
        <w:pStyle w:val="afffff3"/>
        <w:ind w:left="0" w:right="20"/>
      </w:pPr>
      <w:bookmarkStart w:id="939" w:name="_Toc281490936"/>
      <w:bookmarkStart w:id="940" w:name="_Toc337198131"/>
      <w:bookmarkStart w:id="941" w:name="_Toc363748229"/>
      <w:bookmarkStart w:id="942" w:name="_Toc391575464"/>
      <w:r>
        <w:t xml:space="preserve">Figure </w:t>
      </w:r>
      <w:r w:rsidR="005832B8">
        <w:fldChar w:fldCharType="begin"/>
      </w:r>
      <w:r w:rsidR="00F17487">
        <w:instrText xml:space="preserve"> SEQ Figure \* ARABIC </w:instrText>
      </w:r>
      <w:r w:rsidR="005832B8">
        <w:fldChar w:fldCharType="separate"/>
      </w:r>
      <w:r w:rsidR="006C3661">
        <w:rPr>
          <w:noProof/>
        </w:rPr>
        <w:t>8</w:t>
      </w:r>
      <w:r w:rsidR="005832B8">
        <w:fldChar w:fldCharType="end"/>
      </w:r>
      <w:r w:rsidR="009D5D18">
        <w:rPr>
          <w:rFonts w:hint="eastAsia"/>
          <w:noProof/>
        </w:rPr>
        <w:t xml:space="preserve"> </w:t>
      </w:r>
      <w:r w:rsidR="00530F66" w:rsidRPr="002F5F3A">
        <w:t xml:space="preserve">Configuration Example – </w:t>
      </w:r>
      <w:r w:rsidR="00530F66" w:rsidRPr="00530F66">
        <w:t>Tagged</w:t>
      </w:r>
      <w:r w:rsidR="00530F66" w:rsidRPr="002F5F3A">
        <w:t xml:space="preserve"> and Untagged VLAN</w:t>
      </w:r>
      <w:bookmarkEnd w:id="939"/>
      <w:bookmarkEnd w:id="940"/>
      <w:bookmarkEnd w:id="941"/>
      <w:bookmarkEnd w:id="942"/>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F92D68" w14:paraId="2059634F" w14:textId="77777777" w:rsidTr="00530F66">
        <w:tc>
          <w:tcPr>
            <w:tcW w:w="8820" w:type="dxa"/>
            <w:shd w:val="clear" w:color="auto" w:fill="auto"/>
          </w:tcPr>
          <w:p w14:paraId="1672AC7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shu#configure terminal </w:t>
            </w:r>
          </w:p>
          <w:p w14:paraId="4850246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Enter configuration commands, one per line.  End with CNTL/Z.</w:t>
            </w:r>
          </w:p>
          <w:p w14:paraId="459274D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w:t>
            </w:r>
            <w:r w:rsidRPr="00F92D68">
              <w:rPr>
                <w:rFonts w:ascii="Courier New" w:hAnsi="Courier New" w:cs="Courier New"/>
                <w:b/>
              </w:rPr>
              <w:t xml:space="preserve">VLAN database </w:t>
            </w:r>
          </w:p>
          <w:p w14:paraId="1E983C2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120</w:t>
            </w:r>
          </w:p>
          <w:p w14:paraId="5147C5C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shu(config-VLAN)#exit</w:t>
            </w:r>
          </w:p>
          <w:p w14:paraId="497A8269"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shu(config)#interface GigabitEthernet 6/1</w:t>
            </w:r>
          </w:p>
          <w:p w14:paraId="7BE9D54D"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shu(config-if-Giga6/1)#switchport </w:t>
            </w:r>
          </w:p>
          <w:p w14:paraId="54A8DF09"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mode trunk</w:t>
            </w:r>
            <w:r w:rsidRPr="00F92D68">
              <w:rPr>
                <w:rFonts w:ascii="Courier New" w:hAnsi="Courier New" w:cs="Courier New"/>
              </w:rPr>
              <w:t xml:space="preserve"> </w:t>
            </w:r>
          </w:p>
          <w:p w14:paraId="6D81440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trunk allowed VLAN add 120</w:t>
            </w:r>
          </w:p>
          <w:p w14:paraId="131C49C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shu(config-if-Giga6/1)#interface GigabitEthernet 6/2</w:t>
            </w:r>
          </w:p>
          <w:p w14:paraId="3F47A48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shu(config-if-Giga6/2)#switchport </w:t>
            </w:r>
          </w:p>
          <w:p w14:paraId="3A7F6FDD"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shu(config-if-Giga6/2)#</w:t>
            </w:r>
            <w:r w:rsidRPr="00F92D68">
              <w:rPr>
                <w:rFonts w:ascii="Courier New" w:hAnsi="Courier New" w:cs="Courier New"/>
                <w:b/>
              </w:rPr>
              <w:t>switchport mode trunk</w:t>
            </w:r>
            <w:r w:rsidRPr="00F92D68">
              <w:rPr>
                <w:rFonts w:ascii="Courier New" w:hAnsi="Courier New" w:cs="Courier New"/>
              </w:rPr>
              <w:t xml:space="preserve"> </w:t>
            </w:r>
          </w:p>
          <w:p w14:paraId="45F33A3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shu(config-if-Giga6/2)#</w:t>
            </w:r>
            <w:r w:rsidRPr="00F92D68">
              <w:rPr>
                <w:rFonts w:ascii="Courier New" w:hAnsi="Courier New" w:cs="Courier New"/>
                <w:b/>
              </w:rPr>
              <w:t>switchport trunk allowed VLAN add 120</w:t>
            </w:r>
          </w:p>
          <w:p w14:paraId="1F0C398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shu(config-if-Giga6/2)#interface GigabitEthernet 6/3</w:t>
            </w:r>
          </w:p>
          <w:p w14:paraId="3307ADB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shu(config-if-Giga6/3)#switchport </w:t>
            </w:r>
          </w:p>
          <w:p w14:paraId="489FE56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shu(config-if-Giga6/3)#</w:t>
            </w:r>
            <w:r w:rsidRPr="00F92D68">
              <w:rPr>
                <w:rFonts w:ascii="Courier New" w:hAnsi="Courier New" w:cs="Courier New"/>
                <w:b/>
              </w:rPr>
              <w:t>switchport access VLAN 120</w:t>
            </w:r>
          </w:p>
          <w:p w14:paraId="3930626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shu(config-if-Giga6/3)#interface GigabitEthernet 6/4</w:t>
            </w:r>
          </w:p>
          <w:p w14:paraId="103CF0C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shu(config-if-Giga6/4)#switchport </w:t>
            </w:r>
          </w:p>
          <w:p w14:paraId="0CEDBB7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shu(config-if-Giga6/4)#</w:t>
            </w:r>
            <w:r w:rsidRPr="00F92D68">
              <w:rPr>
                <w:rFonts w:ascii="Courier New" w:hAnsi="Courier New" w:cs="Courier New"/>
                <w:b/>
              </w:rPr>
              <w:t>switchport access VLAN 120</w:t>
            </w:r>
          </w:p>
          <w:p w14:paraId="173D8E6A"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shu(config-if-Giga6/4)#end</w:t>
            </w:r>
          </w:p>
          <w:p w14:paraId="2F8D253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w:t>
            </w:r>
            <w:r w:rsidRPr="00F92D68">
              <w:rPr>
                <w:rFonts w:ascii="Courier New" w:hAnsi="Courier New" w:cs="Courier New"/>
                <w:b/>
              </w:rPr>
              <w:t>show VLAN all</w:t>
            </w:r>
            <w:r w:rsidRPr="00F92D68">
              <w:rPr>
                <w:rFonts w:ascii="Courier New" w:hAnsi="Courier New" w:cs="Courier New"/>
              </w:rPr>
              <w:t xml:space="preserve"> </w:t>
            </w:r>
          </w:p>
          <w:p w14:paraId="54DA7FD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Bridge          VLAN ID  Name            State   Member ports                   </w:t>
            </w:r>
          </w:p>
          <w:p w14:paraId="5D67E79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                                                 (u)-Untagged, (t)-Tagged</w:t>
            </w:r>
          </w:p>
          <w:p w14:paraId="762BC545"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 ---------------- ------- -------------------------------</w:t>
            </w:r>
          </w:p>
          <w:p w14:paraId="083BE43A" w14:textId="77777777" w:rsidR="00530F66" w:rsidRPr="00F92D68" w:rsidRDefault="00530F66" w:rsidP="000139BB">
            <w:pPr>
              <w:pStyle w:val="aa"/>
              <w:ind w:right="20"/>
              <w:rPr>
                <w:rFonts w:ascii="Courier New" w:hAnsi="Courier New" w:cs="Courier New"/>
                <w:b/>
              </w:rPr>
            </w:pPr>
            <w:r w:rsidRPr="00F92D68">
              <w:rPr>
                <w:rFonts w:ascii="Courier New" w:hAnsi="Courier New" w:cs="Courier New"/>
                <w:b/>
              </w:rPr>
              <w:t xml:space="preserve">0               1       default          ACTIVE  Gi6/1 (u) Gi6/2 (u) </w:t>
            </w:r>
          </w:p>
          <w:p w14:paraId="7CAF37CB" w14:textId="77777777" w:rsidR="00530F66" w:rsidRPr="00F92D68" w:rsidRDefault="00530F66" w:rsidP="000139BB">
            <w:pPr>
              <w:pStyle w:val="aa"/>
              <w:ind w:right="20"/>
              <w:rPr>
                <w:rFonts w:ascii="Courier New" w:hAnsi="Courier New" w:cs="Courier New"/>
                <w:b/>
                <w:lang w:val="de-DE"/>
              </w:rPr>
            </w:pPr>
            <w:r w:rsidRPr="00F92D68">
              <w:rPr>
                <w:rFonts w:ascii="Courier New" w:hAnsi="Courier New" w:cs="Courier New"/>
                <w:b/>
              </w:rPr>
              <w:t xml:space="preserve">                                                 </w:t>
            </w:r>
            <w:r w:rsidRPr="00F92D68">
              <w:rPr>
                <w:rFonts w:ascii="Courier New" w:hAnsi="Courier New" w:cs="Courier New"/>
                <w:b/>
                <w:lang w:val="de-DE"/>
              </w:rPr>
              <w:t xml:space="preserve">Gi6/5 (u) </w:t>
            </w:r>
          </w:p>
          <w:p w14:paraId="68FC65D3" w14:textId="77777777" w:rsidR="00530F66" w:rsidRPr="00F92D68" w:rsidRDefault="00530F66" w:rsidP="000139BB">
            <w:pPr>
              <w:pStyle w:val="aa"/>
              <w:ind w:right="20"/>
              <w:rPr>
                <w:rFonts w:ascii="Courier New" w:hAnsi="Courier New" w:cs="Courier New"/>
                <w:b/>
                <w:lang w:val="de-DE"/>
              </w:rPr>
            </w:pPr>
            <w:r w:rsidRPr="00F92D68">
              <w:rPr>
                <w:rFonts w:ascii="Courier New" w:hAnsi="Courier New" w:cs="Courier New"/>
                <w:b/>
                <w:lang w:val="de-DE"/>
              </w:rPr>
              <w:t xml:space="preserve">0               120     VLAN0120         ACTIVE  Gi6/1 (t) Gi6/2 (t) </w:t>
            </w:r>
          </w:p>
          <w:p w14:paraId="35DB2BE4" w14:textId="77777777" w:rsidR="00530F66" w:rsidRPr="00F92D68" w:rsidRDefault="00530F66" w:rsidP="000139BB">
            <w:pPr>
              <w:pStyle w:val="aa"/>
              <w:ind w:right="20"/>
              <w:rPr>
                <w:rFonts w:ascii="Courier New" w:hAnsi="Courier New" w:cs="Courier New"/>
                <w:b/>
              </w:rPr>
            </w:pPr>
            <w:r w:rsidRPr="00F92D68">
              <w:rPr>
                <w:rFonts w:ascii="Courier New" w:hAnsi="Courier New" w:cs="Courier New"/>
                <w:b/>
                <w:lang w:val="de-DE"/>
              </w:rPr>
              <w:t xml:space="preserve">                                                 </w:t>
            </w:r>
            <w:r w:rsidRPr="00F92D68">
              <w:rPr>
                <w:rFonts w:ascii="Courier New" w:hAnsi="Courier New" w:cs="Courier New"/>
                <w:b/>
              </w:rPr>
              <w:t xml:space="preserve">Gi6/3 (u) Gi6/4 (u) </w:t>
            </w:r>
          </w:p>
          <w:p w14:paraId="342F944F"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w:t>
            </w:r>
          </w:p>
        </w:tc>
      </w:tr>
    </w:tbl>
    <w:p w14:paraId="2043818D" w14:textId="77777777" w:rsidR="00530F66" w:rsidRPr="002F5F3A" w:rsidRDefault="00530F66" w:rsidP="000139BB">
      <w:pPr>
        <w:pStyle w:val="a3"/>
        <w:ind w:left="0" w:right="20"/>
        <w:rPr>
          <w:rFonts w:cs="Arial"/>
        </w:rPr>
      </w:pPr>
      <w:r w:rsidRPr="002F5F3A">
        <w:rPr>
          <w:rFonts w:cs="Arial"/>
        </w:rPr>
        <w:t xml:space="preserve">The following example shows how to configure port gi 6/1 as a member of the port-based VLAN </w:t>
      </w:r>
      <w:r w:rsidRPr="002F5F3A">
        <w:rPr>
          <w:rFonts w:cs="Arial"/>
          <w:i/>
          <w:iCs/>
        </w:rPr>
        <w:t>Marketing</w:t>
      </w:r>
      <w:r w:rsidRPr="002F5F3A">
        <w:rPr>
          <w:rFonts w:cs="Arial"/>
        </w:rPr>
        <w:t xml:space="preserve"> and the tagged VLAN </w:t>
      </w:r>
      <w:r w:rsidRPr="002F5F3A">
        <w:rPr>
          <w:rFonts w:cs="Arial"/>
          <w:i/>
          <w:iCs/>
        </w:rPr>
        <w:t>Engineering</w:t>
      </w:r>
      <w:r w:rsidRPr="002F5F3A">
        <w:rPr>
          <w:rFonts w:cs="Arial"/>
        </w:rPr>
        <w:t xml:space="preserve">. VLAN </w:t>
      </w:r>
      <w:r w:rsidRPr="002F5F3A">
        <w:rPr>
          <w:rFonts w:cs="Arial"/>
          <w:i/>
          <w:iCs/>
        </w:rPr>
        <w:t>Marketing</w:t>
      </w:r>
      <w:r w:rsidRPr="002F5F3A">
        <w:rPr>
          <w:rFonts w:cs="Arial"/>
        </w:rPr>
        <w:t xml:space="preserve"> VLAN ID is 200, and VLAN </w:t>
      </w:r>
      <w:r w:rsidRPr="002F5F3A">
        <w:rPr>
          <w:rFonts w:cs="Arial"/>
          <w:i/>
          <w:iCs/>
        </w:rPr>
        <w:t>Engineering</w:t>
      </w:r>
      <w:r w:rsidRPr="002F5F3A">
        <w:rPr>
          <w:rFonts w:cs="Arial"/>
        </w:rPr>
        <w:t xml:space="preserve"> VLAN ID is 400.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F92D68" w14:paraId="35DDCD6F" w14:textId="77777777" w:rsidTr="00530F66">
        <w:tc>
          <w:tcPr>
            <w:tcW w:w="8820" w:type="dxa"/>
            <w:shd w:val="clear" w:color="auto" w:fill="auto"/>
          </w:tcPr>
          <w:p w14:paraId="58CDCC5F"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shu#configure terminal </w:t>
            </w:r>
          </w:p>
          <w:p w14:paraId="6A2643A8"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Enter configuration commands, one per line.  End with CNTL/Z.</w:t>
            </w:r>
          </w:p>
          <w:p w14:paraId="58FE7A7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w:t>
            </w:r>
            <w:r w:rsidRPr="00F92D68">
              <w:rPr>
                <w:rFonts w:ascii="Courier New" w:hAnsi="Courier New" w:cs="Courier New"/>
                <w:b/>
              </w:rPr>
              <w:t>VLAN database</w:t>
            </w:r>
            <w:r w:rsidRPr="00F92D68">
              <w:rPr>
                <w:rFonts w:ascii="Courier New" w:hAnsi="Courier New" w:cs="Courier New"/>
              </w:rPr>
              <w:t xml:space="preserve"> </w:t>
            </w:r>
          </w:p>
          <w:p w14:paraId="35AE1448"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200</w:t>
            </w:r>
          </w:p>
          <w:p w14:paraId="724CE63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400</w:t>
            </w:r>
          </w:p>
          <w:p w14:paraId="0B27F66A"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lastRenderedPageBreak/>
              <w:t>shu(config-VLAN)#exit</w:t>
            </w:r>
          </w:p>
          <w:p w14:paraId="172509D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shu(config)#interface GigabitEthernet 6/1</w:t>
            </w:r>
          </w:p>
          <w:p w14:paraId="02F8367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mode trunk</w:t>
            </w:r>
            <w:r w:rsidRPr="00F92D68">
              <w:rPr>
                <w:rFonts w:ascii="Courier New" w:hAnsi="Courier New" w:cs="Courier New"/>
              </w:rPr>
              <w:t xml:space="preserve"> </w:t>
            </w:r>
          </w:p>
          <w:p w14:paraId="074DF1D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trunk allowed VLAN add 200</w:t>
            </w:r>
          </w:p>
          <w:p w14:paraId="54425AB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trunk native VLAN 200</w:t>
            </w:r>
          </w:p>
          <w:p w14:paraId="109FA22D"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trunk allowed VLAN add 400</w:t>
            </w:r>
          </w:p>
          <w:p w14:paraId="571D524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shu(config-if-Giga6/1)#end</w:t>
            </w:r>
          </w:p>
          <w:p w14:paraId="1AE9E43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shu#show VLAN all </w:t>
            </w:r>
          </w:p>
          <w:p w14:paraId="19E46F2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Bridge          VLAN ID  Name            State   Member ports                   </w:t>
            </w:r>
          </w:p>
          <w:p w14:paraId="6B888028"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                                                 (u)-Untagged, (t)-Tagged</w:t>
            </w:r>
          </w:p>
          <w:p w14:paraId="6EA974B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 ---------------- -------</w:t>
            </w:r>
            <w:r w:rsidR="00F365A1">
              <w:rPr>
                <w:rFonts w:ascii="Courier New" w:hAnsi="Courier New" w:cs="Courier New"/>
              </w:rPr>
              <w:t xml:space="preserve"> ------------------------</w:t>
            </w:r>
          </w:p>
          <w:p w14:paraId="75EE955F"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       default          ACTIVE  Gi6/1 (t) </w:t>
            </w:r>
          </w:p>
          <w:p w14:paraId="5CE54D1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100     VLAN0100         ACTIVE  </w:t>
            </w:r>
          </w:p>
          <w:p w14:paraId="63CAE3F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120     VLAN0120         ACTIVE  Gi6/1 (t) </w:t>
            </w:r>
          </w:p>
          <w:p w14:paraId="799748B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200     VLAN0200         ACTIVE  </w:t>
            </w:r>
            <w:r w:rsidRPr="00F92D68">
              <w:rPr>
                <w:rFonts w:ascii="Courier New" w:hAnsi="Courier New" w:cs="Courier New"/>
                <w:b/>
              </w:rPr>
              <w:t>Gi6/1 (u)</w:t>
            </w:r>
            <w:r w:rsidRPr="00F92D68">
              <w:rPr>
                <w:rFonts w:ascii="Courier New" w:hAnsi="Courier New" w:cs="Courier New"/>
              </w:rPr>
              <w:t xml:space="preserve"> </w:t>
            </w:r>
          </w:p>
          <w:p w14:paraId="3BCCE50D"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400     VLAN0400         ACTIVE  </w:t>
            </w:r>
            <w:r w:rsidRPr="00F92D68">
              <w:rPr>
                <w:rFonts w:ascii="Courier New" w:hAnsi="Courier New" w:cs="Courier New"/>
                <w:b/>
              </w:rPr>
              <w:t>Gi6/1 (t)</w:t>
            </w:r>
            <w:r w:rsidRPr="00F92D68">
              <w:rPr>
                <w:rFonts w:ascii="Courier New" w:hAnsi="Courier New" w:cs="Courier New"/>
              </w:rPr>
              <w:t xml:space="preserve"> </w:t>
            </w:r>
          </w:p>
          <w:p w14:paraId="3E7BFE7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w:t>
            </w:r>
          </w:p>
        </w:tc>
      </w:tr>
    </w:tbl>
    <w:p w14:paraId="191EE9A1" w14:textId="77777777" w:rsidR="00530F66" w:rsidRPr="002F5F3A" w:rsidRDefault="00530F66" w:rsidP="000139BB">
      <w:pPr>
        <w:pStyle w:val="a3"/>
        <w:ind w:left="0" w:right="20"/>
        <w:rPr>
          <w:rFonts w:cs="Arial"/>
        </w:rPr>
      </w:pPr>
      <w:r w:rsidRPr="002F5F3A">
        <w:rPr>
          <w:rFonts w:cs="Arial"/>
        </w:rPr>
        <w:lastRenderedPageBreak/>
        <w:t xml:space="preserve">When port gi 6/1 receives untagged frames, the switch sends the frames to the member port of VLAN </w:t>
      </w:r>
      <w:r w:rsidRPr="002F5F3A">
        <w:rPr>
          <w:rFonts w:cs="Arial"/>
          <w:i/>
          <w:iCs/>
        </w:rPr>
        <w:t>marketing</w:t>
      </w:r>
      <w:r w:rsidRPr="002F5F3A">
        <w:rPr>
          <w:rFonts w:cs="Arial"/>
        </w:rPr>
        <w:t>.</w:t>
      </w:r>
    </w:p>
    <w:p w14:paraId="51F571D8" w14:textId="77777777" w:rsidR="00530F66" w:rsidRPr="002F5F3A" w:rsidRDefault="00530F66" w:rsidP="0021019A">
      <w:pPr>
        <w:pStyle w:val="2"/>
        <w:ind w:right="20"/>
      </w:pPr>
      <w:bookmarkStart w:id="943" w:name="_Toc281491055"/>
      <w:bookmarkStart w:id="944" w:name="_Toc337198391"/>
      <w:bookmarkStart w:id="945" w:name="_Toc363747488"/>
      <w:bookmarkStart w:id="946" w:name="_Toc444694984"/>
      <w:r w:rsidRPr="002F5F3A">
        <w:lastRenderedPageBreak/>
        <w:t>Displaying VLAN Settings</w:t>
      </w:r>
      <w:bookmarkEnd w:id="943"/>
      <w:bookmarkEnd w:id="944"/>
      <w:bookmarkEnd w:id="945"/>
      <w:bookmarkEnd w:id="946"/>
    </w:p>
    <w:p w14:paraId="501D59B0" w14:textId="77777777" w:rsidR="00530F66" w:rsidRPr="002F5F3A" w:rsidRDefault="00530F66" w:rsidP="002E3738">
      <w:pPr>
        <w:pStyle w:val="a3"/>
        <w:ind w:left="0" w:right="20"/>
        <w:rPr>
          <w:rFonts w:cs="Arial"/>
        </w:rPr>
      </w:pPr>
      <w:r w:rsidRPr="002F5F3A">
        <w:rPr>
          <w:rFonts w:cs="Arial"/>
        </w:rPr>
        <w:t>The following command is used to display VLAN configuration information:</w:t>
      </w:r>
    </w:p>
    <w:p w14:paraId="11069633" w14:textId="77777777" w:rsidR="00530F66" w:rsidRPr="002F5F3A" w:rsidRDefault="005C1BF9" w:rsidP="002E3738">
      <w:pPr>
        <w:pStyle w:val="afffff3"/>
        <w:ind w:left="0" w:right="20"/>
      </w:pPr>
      <w:bookmarkStart w:id="947" w:name="_Toc363747910"/>
      <w:bookmarkStart w:id="948" w:name="_Toc391575185"/>
      <w:r>
        <w:t xml:space="preserve">Table </w:t>
      </w:r>
      <w:r w:rsidR="005832B8">
        <w:fldChar w:fldCharType="begin"/>
      </w:r>
      <w:r w:rsidR="00092D8C">
        <w:instrText xml:space="preserve"> SEQ Table \* ARABIC </w:instrText>
      </w:r>
      <w:r w:rsidR="005832B8">
        <w:fldChar w:fldCharType="separate"/>
      </w:r>
      <w:r w:rsidR="00E420FA">
        <w:rPr>
          <w:noProof/>
        </w:rPr>
        <w:t>43</w:t>
      </w:r>
      <w:r w:rsidR="005832B8">
        <w:rPr>
          <w:noProof/>
        </w:rPr>
        <w:fldChar w:fldCharType="end"/>
      </w:r>
      <w:r>
        <w:rPr>
          <w:rFonts w:hint="eastAsia"/>
        </w:rPr>
        <w:t xml:space="preserve"> </w:t>
      </w:r>
      <w:r w:rsidR="00530F66" w:rsidRPr="002F5F3A">
        <w:t xml:space="preserve">Displaying VLAN </w:t>
      </w:r>
      <w:r w:rsidR="00530F66" w:rsidRPr="00530F66">
        <w:t>Settings</w:t>
      </w:r>
      <w:bookmarkEnd w:id="947"/>
      <w:bookmarkEnd w:id="94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764"/>
        <w:gridCol w:w="4741"/>
        <w:gridCol w:w="1427"/>
      </w:tblGrid>
      <w:tr w:rsidR="00530F66" w:rsidRPr="002F5F3A" w14:paraId="1EB439B2" w14:textId="77777777" w:rsidTr="00530F66">
        <w:trPr>
          <w:trHeight w:val="288"/>
        </w:trPr>
        <w:tc>
          <w:tcPr>
            <w:tcW w:w="1822" w:type="dxa"/>
            <w:shd w:val="clear" w:color="auto" w:fill="E6E6E6"/>
            <w:vAlign w:val="center"/>
          </w:tcPr>
          <w:p w14:paraId="44BCCD29" w14:textId="77777777" w:rsidR="00530F66" w:rsidRPr="002F5F3A" w:rsidRDefault="00530F66" w:rsidP="002E3738">
            <w:pPr>
              <w:pStyle w:val="ab"/>
              <w:wordWrap/>
              <w:ind w:right="20"/>
              <w:rPr>
                <w:b w:val="0"/>
              </w:rPr>
            </w:pPr>
            <w:r w:rsidRPr="002F5F3A">
              <w:rPr>
                <w:b w:val="0"/>
              </w:rPr>
              <w:t>Command</w:t>
            </w:r>
          </w:p>
        </w:tc>
        <w:tc>
          <w:tcPr>
            <w:tcW w:w="5040" w:type="dxa"/>
            <w:shd w:val="clear" w:color="auto" w:fill="E6E6E6"/>
            <w:vAlign w:val="center"/>
          </w:tcPr>
          <w:p w14:paraId="1A17854C" w14:textId="77777777" w:rsidR="00530F66" w:rsidRPr="002F5F3A" w:rsidRDefault="00530F66" w:rsidP="002E3738">
            <w:pPr>
              <w:pStyle w:val="ab"/>
              <w:wordWrap/>
              <w:ind w:right="20"/>
              <w:rPr>
                <w:b w:val="0"/>
              </w:rPr>
            </w:pPr>
            <w:r w:rsidRPr="002F5F3A">
              <w:rPr>
                <w:b w:val="0"/>
              </w:rPr>
              <w:t>Description</w:t>
            </w:r>
          </w:p>
        </w:tc>
        <w:tc>
          <w:tcPr>
            <w:tcW w:w="1460" w:type="dxa"/>
            <w:shd w:val="clear" w:color="auto" w:fill="E6E6E6"/>
            <w:vAlign w:val="center"/>
          </w:tcPr>
          <w:p w14:paraId="13618190" w14:textId="77777777" w:rsidR="00530F66" w:rsidRPr="002F5F3A" w:rsidRDefault="00530F66" w:rsidP="002E3738">
            <w:pPr>
              <w:pStyle w:val="ab"/>
              <w:wordWrap/>
              <w:ind w:right="20"/>
              <w:rPr>
                <w:b w:val="0"/>
              </w:rPr>
            </w:pPr>
            <w:r w:rsidRPr="002F5F3A">
              <w:rPr>
                <w:b w:val="0"/>
              </w:rPr>
              <w:t>Mode</w:t>
            </w:r>
          </w:p>
        </w:tc>
      </w:tr>
      <w:tr w:rsidR="00530F66" w:rsidRPr="002F5F3A" w14:paraId="2373B377" w14:textId="77777777" w:rsidTr="00530F66">
        <w:trPr>
          <w:trHeight w:val="473"/>
        </w:trPr>
        <w:tc>
          <w:tcPr>
            <w:tcW w:w="1822" w:type="dxa"/>
            <w:vAlign w:val="center"/>
          </w:tcPr>
          <w:p w14:paraId="031626FA" w14:textId="77777777" w:rsidR="00530F66" w:rsidRPr="002F5F3A" w:rsidRDefault="007864D8" w:rsidP="002E3738">
            <w:pPr>
              <w:pStyle w:val="aa"/>
              <w:ind w:right="20"/>
            </w:pPr>
            <w:r>
              <w:t>show vlan</w:t>
            </w:r>
          </w:p>
        </w:tc>
        <w:tc>
          <w:tcPr>
            <w:tcW w:w="5040" w:type="dxa"/>
            <w:vAlign w:val="center"/>
          </w:tcPr>
          <w:p w14:paraId="03E1F8F9" w14:textId="77777777" w:rsidR="00530F66" w:rsidRPr="002F5F3A" w:rsidRDefault="00530F66" w:rsidP="002E3738">
            <w:pPr>
              <w:pStyle w:val="afffc"/>
              <w:ind w:right="20"/>
              <w:jc w:val="both"/>
            </w:pPr>
            <w:r w:rsidRPr="002F5F3A">
              <w:t>Displays VLAN information in summary:</w:t>
            </w:r>
          </w:p>
          <w:p w14:paraId="0F192C1F" w14:textId="77777777" w:rsidR="00530F66" w:rsidRPr="002F5F3A" w:rsidRDefault="00530F66" w:rsidP="002E3738">
            <w:pPr>
              <w:pStyle w:val="a1"/>
              <w:numPr>
                <w:ilvl w:val="0"/>
                <w:numId w:val="3"/>
              </w:numPr>
              <w:tabs>
                <w:tab w:val="clear" w:pos="-1215"/>
                <w:tab w:val="num" w:pos="360"/>
              </w:tabs>
              <w:wordWrap/>
              <w:spacing w:line="240" w:lineRule="auto"/>
              <w:ind w:left="0" w:right="20" w:hanging="284"/>
            </w:pPr>
            <w:r w:rsidRPr="002F5F3A">
              <w:t>VLANid</w:t>
            </w:r>
          </w:p>
          <w:p w14:paraId="53BE6C8E" w14:textId="77777777" w:rsidR="00530F66" w:rsidRPr="002F5F3A" w:rsidRDefault="00530F66" w:rsidP="002E3738">
            <w:pPr>
              <w:pStyle w:val="a1"/>
              <w:numPr>
                <w:ilvl w:val="0"/>
                <w:numId w:val="3"/>
              </w:numPr>
              <w:tabs>
                <w:tab w:val="clear" w:pos="-1215"/>
                <w:tab w:val="num" w:pos="360"/>
              </w:tabs>
              <w:wordWrap/>
              <w:spacing w:line="240" w:lineRule="auto"/>
              <w:ind w:left="0" w:right="20" w:hanging="284"/>
            </w:pPr>
            <w:r w:rsidRPr="002F5F3A">
              <w:t xml:space="preserve">Member port </w:t>
            </w:r>
          </w:p>
          <w:p w14:paraId="4B57633B" w14:textId="77777777" w:rsidR="00530F66" w:rsidRPr="002F5F3A" w:rsidRDefault="00530F66" w:rsidP="002E3738">
            <w:pPr>
              <w:pStyle w:val="a1"/>
              <w:numPr>
                <w:ilvl w:val="0"/>
                <w:numId w:val="3"/>
              </w:numPr>
              <w:tabs>
                <w:tab w:val="clear" w:pos="-1215"/>
                <w:tab w:val="num" w:pos="360"/>
              </w:tabs>
              <w:wordWrap/>
              <w:spacing w:line="240" w:lineRule="auto"/>
              <w:ind w:left="0" w:right="20" w:hanging="284"/>
            </w:pPr>
            <w:r w:rsidRPr="002F5F3A">
              <w:t>VLAN belonged to bridge</w:t>
            </w:r>
          </w:p>
          <w:p w14:paraId="7286B648" w14:textId="77777777" w:rsidR="00530F66" w:rsidRPr="002F5F3A" w:rsidRDefault="00530F66" w:rsidP="002E3738">
            <w:pPr>
              <w:pStyle w:val="a1"/>
              <w:numPr>
                <w:ilvl w:val="0"/>
                <w:numId w:val="3"/>
              </w:numPr>
              <w:tabs>
                <w:tab w:val="clear" w:pos="-1215"/>
                <w:tab w:val="num" w:pos="360"/>
              </w:tabs>
              <w:wordWrap/>
              <w:spacing w:line="240" w:lineRule="auto"/>
              <w:ind w:left="0" w:right="20" w:hanging="284"/>
            </w:pPr>
            <w:r w:rsidRPr="002F5F3A">
              <w:t>Spanning-tree mode</w:t>
            </w:r>
          </w:p>
        </w:tc>
        <w:tc>
          <w:tcPr>
            <w:tcW w:w="1460" w:type="dxa"/>
            <w:vAlign w:val="center"/>
          </w:tcPr>
          <w:p w14:paraId="350BDEEB" w14:textId="77777777" w:rsidR="00530F66" w:rsidRPr="002F5F3A" w:rsidRDefault="008D5DE8" w:rsidP="002E3738">
            <w:pPr>
              <w:pStyle w:val="aa"/>
              <w:ind w:right="20"/>
            </w:pPr>
            <w:r>
              <w:t>Privileged</w:t>
            </w:r>
          </w:p>
        </w:tc>
      </w:tr>
      <w:tr w:rsidR="00530F66" w:rsidRPr="002F5F3A" w14:paraId="0FE818AF" w14:textId="77777777" w:rsidTr="00530F66">
        <w:trPr>
          <w:trHeight w:val="473"/>
        </w:trPr>
        <w:tc>
          <w:tcPr>
            <w:tcW w:w="1822" w:type="dxa"/>
            <w:vAlign w:val="center"/>
          </w:tcPr>
          <w:p w14:paraId="28B8AAC2" w14:textId="77777777" w:rsidR="00530F66" w:rsidRPr="002F5F3A" w:rsidRDefault="00530F66" w:rsidP="002E3738">
            <w:pPr>
              <w:pStyle w:val="aa"/>
              <w:ind w:right="20"/>
            </w:pPr>
            <w:r w:rsidRPr="002F5F3A">
              <w:t xml:space="preserve">show </w:t>
            </w:r>
            <w:r w:rsidR="008D5DE8">
              <w:t>vlan</w:t>
            </w:r>
            <w:r w:rsidRPr="002F5F3A">
              <w:t xml:space="preserve"> all</w:t>
            </w:r>
          </w:p>
        </w:tc>
        <w:tc>
          <w:tcPr>
            <w:tcW w:w="5040" w:type="dxa"/>
            <w:vAlign w:val="center"/>
          </w:tcPr>
          <w:p w14:paraId="4F7B95BD" w14:textId="77777777" w:rsidR="00530F66" w:rsidRPr="002F5F3A" w:rsidRDefault="00530F66" w:rsidP="002E3738">
            <w:pPr>
              <w:pStyle w:val="afffc"/>
              <w:ind w:right="20"/>
              <w:jc w:val="both"/>
            </w:pPr>
            <w:r w:rsidRPr="002F5F3A">
              <w:t>Displays VLAN information as below:</w:t>
            </w:r>
          </w:p>
          <w:p w14:paraId="532C5584" w14:textId="77777777" w:rsidR="00530F66" w:rsidRPr="002F5F3A" w:rsidRDefault="00530F66" w:rsidP="002E3738">
            <w:pPr>
              <w:pStyle w:val="a1"/>
              <w:wordWrap/>
              <w:spacing w:line="240" w:lineRule="auto"/>
              <w:ind w:left="0" w:right="20"/>
            </w:pPr>
            <w:r w:rsidRPr="002F5F3A">
              <w:t>VLANid</w:t>
            </w:r>
          </w:p>
          <w:p w14:paraId="66D98B55" w14:textId="77777777" w:rsidR="00530F66" w:rsidRPr="002F5F3A" w:rsidRDefault="00530F66" w:rsidP="002E3738">
            <w:pPr>
              <w:pStyle w:val="a1"/>
              <w:wordWrap/>
              <w:spacing w:line="240" w:lineRule="auto"/>
              <w:ind w:left="0" w:right="20"/>
            </w:pPr>
            <w:r w:rsidRPr="002F5F3A">
              <w:t xml:space="preserve">Member port </w:t>
            </w:r>
          </w:p>
          <w:p w14:paraId="42C328AD" w14:textId="77777777" w:rsidR="00530F66" w:rsidRPr="002F5F3A" w:rsidRDefault="00530F66" w:rsidP="002E3738">
            <w:pPr>
              <w:pStyle w:val="a1"/>
              <w:wordWrap/>
              <w:spacing w:line="240" w:lineRule="auto"/>
              <w:ind w:left="0" w:right="20"/>
            </w:pPr>
            <w:r w:rsidRPr="002F5F3A">
              <w:t>tag, untagged</w:t>
            </w:r>
          </w:p>
        </w:tc>
        <w:tc>
          <w:tcPr>
            <w:tcW w:w="1460" w:type="dxa"/>
            <w:vAlign w:val="center"/>
          </w:tcPr>
          <w:p w14:paraId="53FC44CC" w14:textId="77777777" w:rsidR="00530F66" w:rsidRPr="002F5F3A" w:rsidRDefault="008D5DE8" w:rsidP="002E3738">
            <w:pPr>
              <w:pStyle w:val="aa"/>
              <w:ind w:right="20"/>
            </w:pPr>
            <w:r>
              <w:t>Privileged</w:t>
            </w:r>
          </w:p>
        </w:tc>
      </w:tr>
      <w:tr w:rsidR="00530F66" w:rsidRPr="002F5F3A" w14:paraId="2EF8FDE5" w14:textId="77777777" w:rsidTr="00530F66">
        <w:trPr>
          <w:trHeight w:val="473"/>
        </w:trPr>
        <w:tc>
          <w:tcPr>
            <w:tcW w:w="1822" w:type="dxa"/>
            <w:vAlign w:val="center"/>
          </w:tcPr>
          <w:p w14:paraId="5607AB7E" w14:textId="77777777" w:rsidR="00530F66" w:rsidRPr="002F5F3A" w:rsidRDefault="00530F66" w:rsidP="002E3738">
            <w:pPr>
              <w:pStyle w:val="aa"/>
              <w:ind w:right="20"/>
            </w:pPr>
            <w:r w:rsidRPr="002F5F3A">
              <w:t>show interface trunk (module &lt;1-6&gt;|)</w:t>
            </w:r>
          </w:p>
        </w:tc>
        <w:tc>
          <w:tcPr>
            <w:tcW w:w="5040" w:type="dxa"/>
            <w:vAlign w:val="center"/>
          </w:tcPr>
          <w:p w14:paraId="7F4AEA45" w14:textId="77777777" w:rsidR="00530F66" w:rsidRPr="002F5F3A" w:rsidRDefault="00530F66" w:rsidP="002E3738">
            <w:pPr>
              <w:pStyle w:val="afffc"/>
              <w:ind w:right="20"/>
              <w:jc w:val="both"/>
            </w:pPr>
            <w:r w:rsidRPr="002F5F3A">
              <w:t>Displays VLAN information as below:</w:t>
            </w:r>
          </w:p>
          <w:p w14:paraId="780A4FAD" w14:textId="77777777" w:rsidR="00530F66" w:rsidRPr="002F5F3A" w:rsidRDefault="00530F66" w:rsidP="002E3738">
            <w:pPr>
              <w:pStyle w:val="a1"/>
              <w:wordWrap/>
              <w:spacing w:line="240" w:lineRule="auto"/>
              <w:ind w:left="0" w:right="20"/>
            </w:pPr>
            <w:r w:rsidRPr="002F5F3A">
              <w:t>Port</w:t>
            </w:r>
          </w:p>
          <w:p w14:paraId="3E9F8E5E" w14:textId="77777777" w:rsidR="00530F66" w:rsidRPr="002F5F3A" w:rsidRDefault="00530F66" w:rsidP="002E3738">
            <w:pPr>
              <w:pStyle w:val="a1"/>
              <w:wordWrap/>
              <w:spacing w:line="240" w:lineRule="auto"/>
              <w:ind w:left="0" w:right="20"/>
            </w:pPr>
            <w:r w:rsidRPr="002F5F3A">
              <w:t>VLAN Mode</w:t>
            </w:r>
          </w:p>
          <w:p w14:paraId="0A2582FE" w14:textId="77777777" w:rsidR="00530F66" w:rsidRPr="002F5F3A" w:rsidRDefault="00530F66" w:rsidP="002E3738">
            <w:pPr>
              <w:pStyle w:val="a1"/>
              <w:wordWrap/>
              <w:spacing w:line="240" w:lineRule="auto"/>
              <w:ind w:left="0" w:right="20"/>
            </w:pPr>
            <w:r w:rsidRPr="002F5F3A">
              <w:t>Native VLAN, Trunk VLAN</w:t>
            </w:r>
          </w:p>
        </w:tc>
        <w:tc>
          <w:tcPr>
            <w:tcW w:w="1460" w:type="dxa"/>
            <w:vAlign w:val="center"/>
          </w:tcPr>
          <w:p w14:paraId="5C1F11C1" w14:textId="77777777" w:rsidR="00530F66" w:rsidRPr="002F5F3A" w:rsidRDefault="008D5DE8" w:rsidP="002E3738">
            <w:pPr>
              <w:pStyle w:val="aa"/>
              <w:ind w:right="20"/>
            </w:pPr>
            <w:r>
              <w:t>Privileged</w:t>
            </w:r>
          </w:p>
        </w:tc>
      </w:tr>
      <w:tr w:rsidR="00530F66" w:rsidRPr="002F5F3A" w14:paraId="0C6FF8FB" w14:textId="77777777" w:rsidTr="00530F66">
        <w:trPr>
          <w:trHeight w:val="472"/>
        </w:trPr>
        <w:tc>
          <w:tcPr>
            <w:tcW w:w="1822" w:type="dxa"/>
            <w:vAlign w:val="center"/>
          </w:tcPr>
          <w:p w14:paraId="2130F96F" w14:textId="77777777" w:rsidR="00530F66" w:rsidRPr="002F5F3A" w:rsidRDefault="00530F66" w:rsidP="002E3738">
            <w:pPr>
              <w:pStyle w:val="aa"/>
              <w:ind w:right="20"/>
            </w:pPr>
            <w:r w:rsidRPr="002F5F3A">
              <w:t xml:space="preserve">show interface summary </w:t>
            </w:r>
            <w:r w:rsidR="008D5DE8">
              <w:t>vlan</w:t>
            </w:r>
          </w:p>
        </w:tc>
        <w:tc>
          <w:tcPr>
            <w:tcW w:w="5040" w:type="dxa"/>
            <w:vAlign w:val="center"/>
          </w:tcPr>
          <w:p w14:paraId="6EDDD67C" w14:textId="77777777" w:rsidR="00530F66" w:rsidRPr="002F5F3A" w:rsidRDefault="00530F66" w:rsidP="002E3738">
            <w:pPr>
              <w:pStyle w:val="afffc"/>
              <w:ind w:right="20"/>
              <w:jc w:val="both"/>
            </w:pPr>
            <w:r w:rsidRPr="002F5F3A">
              <w:t>Displays VLAN information as below:</w:t>
            </w:r>
          </w:p>
          <w:p w14:paraId="4F7A57F8" w14:textId="77777777" w:rsidR="00530F66" w:rsidRPr="002F5F3A" w:rsidRDefault="00530F66" w:rsidP="002E3738">
            <w:pPr>
              <w:pStyle w:val="a1"/>
              <w:wordWrap/>
              <w:spacing w:line="240" w:lineRule="auto"/>
              <w:ind w:left="0" w:right="20"/>
            </w:pPr>
            <w:r w:rsidRPr="002F5F3A">
              <w:t>VLAN id</w:t>
            </w:r>
          </w:p>
        </w:tc>
        <w:tc>
          <w:tcPr>
            <w:tcW w:w="1460" w:type="dxa"/>
            <w:vAlign w:val="center"/>
          </w:tcPr>
          <w:p w14:paraId="238DA7ED" w14:textId="77777777" w:rsidR="00530F66" w:rsidRPr="002F5F3A" w:rsidRDefault="008D5DE8" w:rsidP="002E3738">
            <w:pPr>
              <w:pStyle w:val="aa"/>
              <w:ind w:right="20"/>
            </w:pPr>
            <w:r>
              <w:t>Privileged</w:t>
            </w:r>
          </w:p>
        </w:tc>
      </w:tr>
    </w:tbl>
    <w:p w14:paraId="3EAF6C68" w14:textId="77777777" w:rsidR="00530F66" w:rsidRPr="002F5F3A" w:rsidRDefault="00530F66" w:rsidP="002E3738">
      <w:pPr>
        <w:pStyle w:val="a3"/>
        <w:ind w:left="0" w:right="20"/>
        <w:rPr>
          <w:rFonts w:cs="Arial"/>
        </w:rPr>
      </w:pPr>
      <w:r w:rsidRPr="002F5F3A">
        <w:rPr>
          <w:rFonts w:cs="Arial"/>
        </w:rPr>
        <w:t>The following example shows how to display the VLAN information:</w:t>
      </w:r>
    </w:p>
    <w:tbl>
      <w:tblPr>
        <w:tblW w:w="8804" w:type="dxa"/>
        <w:tblInd w:w="1719" w:type="dxa"/>
        <w:tblBorders>
          <w:top w:val="single" w:sz="4" w:space="0" w:color="auto"/>
          <w:bottom w:val="single" w:sz="4" w:space="0" w:color="auto"/>
          <w:insideH w:val="single" w:sz="4" w:space="0" w:color="auto"/>
          <w:insideV w:val="single" w:sz="4" w:space="0" w:color="auto"/>
        </w:tblBorders>
        <w:tblCellMar>
          <w:top w:w="28" w:type="dxa"/>
          <w:left w:w="99" w:type="dxa"/>
          <w:right w:w="99" w:type="dxa"/>
        </w:tblCellMar>
        <w:tblLook w:val="0000" w:firstRow="0" w:lastRow="0" w:firstColumn="0" w:lastColumn="0" w:noHBand="0" w:noVBand="0"/>
      </w:tblPr>
      <w:tblGrid>
        <w:gridCol w:w="8804"/>
      </w:tblGrid>
      <w:tr w:rsidR="004E5438" w14:paraId="119FCE36" w14:textId="77777777" w:rsidTr="004E5438">
        <w:tc>
          <w:tcPr>
            <w:tcW w:w="8804" w:type="dxa"/>
            <w:tcBorders>
              <w:top w:val="single" w:sz="4" w:space="0" w:color="auto"/>
              <w:left w:val="nil"/>
              <w:bottom w:val="single" w:sz="4" w:space="0" w:color="auto"/>
              <w:right w:val="nil"/>
            </w:tcBorders>
          </w:tcPr>
          <w:p w14:paraId="6ADEA699" w14:textId="77777777" w:rsidR="004E5438" w:rsidRDefault="004E5438" w:rsidP="002E3738">
            <w:pPr>
              <w:pStyle w:val="aa"/>
              <w:ind w:right="20"/>
              <w:rPr>
                <w:rFonts w:ascii="Courier New" w:hAnsi="Courier New" w:cs="Courier New"/>
                <w:b/>
                <w:bCs/>
              </w:rPr>
            </w:pPr>
            <w:r>
              <w:rPr>
                <w:rFonts w:ascii="Courier New" w:hAnsi="Courier New" w:cs="Courier New"/>
              </w:rPr>
              <w:t xml:space="preserve">Switch# </w:t>
            </w:r>
            <w:r>
              <w:rPr>
                <w:rFonts w:ascii="Courier New" w:hAnsi="Courier New" w:cs="Courier New"/>
                <w:b/>
                <w:bCs/>
              </w:rPr>
              <w:t>show vlans</w:t>
            </w:r>
          </w:p>
          <w:p w14:paraId="7AAA2D18"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VLAN Name                       Status    Ports                           </w:t>
            </w:r>
          </w:p>
          <w:p w14:paraId="6D90F91D"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 -------------------------- --------- ------------------------------------- </w:t>
            </w:r>
          </w:p>
          <w:p w14:paraId="6DB1B010"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1    default                    active    Gi</w:t>
            </w:r>
            <w:r>
              <w:rPr>
                <w:rFonts w:ascii="Courier New" w:hAnsi="Courier New" w:cs="Courier New" w:hint="eastAsia"/>
              </w:rPr>
              <w:t>6</w:t>
            </w:r>
            <w:r>
              <w:rPr>
                <w:rFonts w:ascii="Courier New" w:hAnsi="Courier New" w:cs="Courier New"/>
              </w:rPr>
              <w:t>/1    Gi</w:t>
            </w:r>
            <w:r>
              <w:rPr>
                <w:rFonts w:ascii="Courier New" w:hAnsi="Courier New" w:cs="Courier New" w:hint="eastAsia"/>
              </w:rPr>
              <w:t>6/</w:t>
            </w:r>
            <w:r w:rsidRPr="00DE5BB1">
              <w:rPr>
                <w:rFonts w:ascii="Courier New" w:hAnsi="Courier New" w:cs="Courier New"/>
              </w:rPr>
              <w:t>2    Gi</w:t>
            </w:r>
            <w:r>
              <w:rPr>
                <w:rFonts w:ascii="Courier New" w:hAnsi="Courier New" w:cs="Courier New" w:hint="eastAsia"/>
              </w:rPr>
              <w:t>6</w:t>
            </w:r>
            <w:r>
              <w:rPr>
                <w:rFonts w:ascii="Courier New" w:hAnsi="Courier New" w:cs="Courier New"/>
              </w:rPr>
              <w:t>/3    Gi</w:t>
            </w:r>
            <w:r>
              <w:rPr>
                <w:rFonts w:ascii="Courier New" w:hAnsi="Courier New" w:cs="Courier New" w:hint="eastAsia"/>
              </w:rPr>
              <w:t>6</w:t>
            </w:r>
            <w:r w:rsidRPr="00DE5BB1">
              <w:rPr>
                <w:rFonts w:ascii="Courier New" w:hAnsi="Courier New" w:cs="Courier New"/>
              </w:rPr>
              <w:t xml:space="preserve">/4    </w:t>
            </w:r>
          </w:p>
          <w:p w14:paraId="54BC509E"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             </w:t>
            </w:r>
            <w:r>
              <w:rPr>
                <w:rFonts w:ascii="Courier New" w:hAnsi="Courier New" w:cs="Courier New"/>
              </w:rPr>
              <w:t xml:space="preserve">                             Gi</w:t>
            </w:r>
            <w:r>
              <w:rPr>
                <w:rFonts w:ascii="Courier New" w:hAnsi="Courier New" w:cs="Courier New" w:hint="eastAsia"/>
              </w:rPr>
              <w:t>6</w:t>
            </w:r>
            <w:r w:rsidRPr="00DE5BB1">
              <w:rPr>
                <w:rFonts w:ascii="Courier New" w:hAnsi="Courier New" w:cs="Courier New"/>
              </w:rPr>
              <w:t>/5    Gi</w:t>
            </w:r>
            <w:r>
              <w:rPr>
                <w:rFonts w:ascii="Courier New" w:hAnsi="Courier New" w:cs="Courier New" w:hint="eastAsia"/>
              </w:rPr>
              <w:t>6</w:t>
            </w:r>
            <w:r>
              <w:rPr>
                <w:rFonts w:ascii="Courier New" w:hAnsi="Courier New" w:cs="Courier New"/>
              </w:rPr>
              <w:t>/6    Gi</w:t>
            </w:r>
            <w:r>
              <w:rPr>
                <w:rFonts w:ascii="Courier New" w:hAnsi="Courier New" w:cs="Courier New" w:hint="eastAsia"/>
              </w:rPr>
              <w:t>6</w:t>
            </w:r>
            <w:r w:rsidRPr="00DE5BB1">
              <w:rPr>
                <w:rFonts w:ascii="Courier New" w:hAnsi="Courier New" w:cs="Courier New"/>
              </w:rPr>
              <w:t>/7    Gi</w:t>
            </w:r>
            <w:r>
              <w:rPr>
                <w:rFonts w:ascii="Courier New" w:hAnsi="Courier New" w:cs="Courier New" w:hint="eastAsia"/>
              </w:rPr>
              <w:t>6</w:t>
            </w:r>
            <w:r w:rsidRPr="00DE5BB1">
              <w:rPr>
                <w:rFonts w:ascii="Courier New" w:hAnsi="Courier New" w:cs="Courier New"/>
              </w:rPr>
              <w:t xml:space="preserve">/8    </w:t>
            </w:r>
          </w:p>
          <w:p w14:paraId="576DB283"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                                          Tp10/1   Tp10/2   Tp10/3   Tp10/4   </w:t>
            </w:r>
          </w:p>
          <w:p w14:paraId="266621C2"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                                          Tp10/5   Tp10/6   Tp10/7   Tp10/8  </w:t>
            </w:r>
            <w:r>
              <w:rPr>
                <w:rFonts w:ascii="Courier New" w:hAnsi="Courier New" w:cs="Courier New"/>
              </w:rPr>
              <w:t xml:space="preserve"> </w:t>
            </w:r>
            <w:r w:rsidRPr="00DE5BB1">
              <w:rPr>
                <w:rFonts w:ascii="Courier New" w:hAnsi="Courier New" w:cs="Courier New"/>
              </w:rPr>
              <w:t xml:space="preserve">  </w:t>
            </w:r>
            <w:r>
              <w:rPr>
                <w:rFonts w:ascii="Courier New" w:hAnsi="Courier New" w:cs="Courier New" w:hint="eastAsia"/>
              </w:rPr>
              <w:t xml:space="preserve">64   </w:t>
            </w:r>
            <w:r w:rsidRPr="00DE5BB1">
              <w:rPr>
                <w:rFonts w:ascii="Courier New" w:hAnsi="Courier New" w:cs="Courier New"/>
              </w:rPr>
              <w:t xml:space="preserve">VLAN0064                   active    </w:t>
            </w:r>
          </w:p>
          <w:p w14:paraId="3729E4F8"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65   VLAN0065                   active    </w:t>
            </w:r>
          </w:p>
          <w:p w14:paraId="5D41E199"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66   VLAN0066                   active    </w:t>
            </w:r>
          </w:p>
          <w:p w14:paraId="43788CD0"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67   VLAN0067                   active    </w:t>
            </w:r>
          </w:p>
          <w:p w14:paraId="02BEE66D" w14:textId="77777777" w:rsidR="004E5438" w:rsidRDefault="004E5438" w:rsidP="002E3738">
            <w:pPr>
              <w:pStyle w:val="aa"/>
              <w:ind w:right="20"/>
              <w:rPr>
                <w:rFonts w:ascii="Courier New" w:hAnsi="Courier New" w:cs="Courier New"/>
              </w:rPr>
            </w:pPr>
            <w:r w:rsidRPr="00DE5BB1">
              <w:rPr>
                <w:rFonts w:ascii="Courier New" w:hAnsi="Courier New" w:cs="Courier New"/>
              </w:rPr>
              <w:t>78   VLAN0078                   active</w:t>
            </w:r>
          </w:p>
          <w:p w14:paraId="709A956C" w14:textId="77777777" w:rsidR="004E5438" w:rsidRDefault="004E5438" w:rsidP="002E3738">
            <w:pPr>
              <w:pStyle w:val="aa"/>
              <w:ind w:right="20"/>
              <w:rPr>
                <w:rFonts w:ascii="Courier New" w:hAnsi="Courier New" w:cs="Courier New"/>
              </w:rPr>
            </w:pPr>
          </w:p>
          <w:p w14:paraId="7563486B"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VLAN MTU        BridgeNo BrdgMode        </w:t>
            </w:r>
          </w:p>
          <w:p w14:paraId="7CDE2F46"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 ---------- -------- ------------ --------------- </w:t>
            </w:r>
          </w:p>
          <w:p w14:paraId="72C87AC0"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1    1500       0        vlan-bridge     </w:t>
            </w:r>
          </w:p>
          <w:p w14:paraId="101A0E5D"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64   1500       0        vlan-bridge     </w:t>
            </w:r>
          </w:p>
          <w:p w14:paraId="52A5CDF1"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65   1500       0        vlan-bridge     </w:t>
            </w:r>
          </w:p>
          <w:p w14:paraId="3DDA6D51"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66   1500       0        vlan-bridge     </w:t>
            </w:r>
          </w:p>
          <w:p w14:paraId="7FA0A34C"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67   1500       0        vlan-bridge     </w:t>
            </w:r>
          </w:p>
          <w:p w14:paraId="50A5A9DF" w14:textId="77777777" w:rsidR="004E5438" w:rsidRDefault="004E5438" w:rsidP="002E3738">
            <w:pPr>
              <w:pStyle w:val="aa"/>
              <w:ind w:right="20"/>
              <w:rPr>
                <w:rFonts w:ascii="Courier New" w:hAnsi="Courier New" w:cs="Courier New"/>
              </w:rPr>
            </w:pPr>
            <w:r w:rsidRPr="00DE5BB1">
              <w:rPr>
                <w:rFonts w:ascii="Courier New" w:hAnsi="Courier New" w:cs="Courier New"/>
              </w:rPr>
              <w:t>78   1500       0        vlan-bridge</w:t>
            </w:r>
          </w:p>
          <w:p w14:paraId="7E72B53D" w14:textId="77777777" w:rsidR="004E5438" w:rsidRDefault="004E5438" w:rsidP="002E3738">
            <w:pPr>
              <w:pStyle w:val="aa"/>
              <w:ind w:right="20"/>
              <w:rPr>
                <w:rFonts w:ascii="Courier New" w:hAnsi="Courier New" w:cs="Courier New"/>
              </w:rPr>
            </w:pPr>
            <w:r>
              <w:rPr>
                <w:rFonts w:ascii="Courier New" w:hAnsi="Courier New" w:cs="Courier New"/>
              </w:rPr>
              <w:t>Switch#</w:t>
            </w:r>
          </w:p>
        </w:tc>
      </w:tr>
      <w:tr w:rsidR="004E5438" w14:paraId="0F203B6C" w14:textId="77777777" w:rsidTr="004E5438">
        <w:tc>
          <w:tcPr>
            <w:tcW w:w="8804" w:type="dxa"/>
            <w:tcBorders>
              <w:top w:val="single" w:sz="4" w:space="0" w:color="auto"/>
              <w:left w:val="nil"/>
              <w:bottom w:val="single" w:sz="4" w:space="0" w:color="auto"/>
              <w:right w:val="nil"/>
            </w:tcBorders>
          </w:tcPr>
          <w:p w14:paraId="3AB6BA92" w14:textId="77777777" w:rsidR="004E5438" w:rsidRDefault="004E5438" w:rsidP="002E3738">
            <w:pPr>
              <w:pStyle w:val="aa"/>
              <w:ind w:right="20"/>
              <w:rPr>
                <w:rFonts w:ascii="Courier New" w:hAnsi="Courier New" w:cs="Courier New"/>
              </w:rPr>
            </w:pPr>
          </w:p>
        </w:tc>
      </w:tr>
    </w:tbl>
    <w:p w14:paraId="6294638B" w14:textId="77777777" w:rsidR="00530F66" w:rsidRDefault="00530F66" w:rsidP="002E3738">
      <w:pPr>
        <w:wordWrap/>
        <w:ind w:right="20"/>
        <w:rPr>
          <w:kern w:val="0"/>
        </w:rPr>
      </w:pPr>
    </w:p>
    <w:p w14:paraId="71BBA602" w14:textId="77777777" w:rsidR="00530F66" w:rsidRPr="00601860" w:rsidRDefault="00530F66" w:rsidP="0021019A">
      <w:pPr>
        <w:pStyle w:val="2"/>
        <w:ind w:right="20"/>
      </w:pPr>
      <w:bookmarkStart w:id="949" w:name="_Toc198526912"/>
      <w:bookmarkStart w:id="950" w:name="_Toc294800232"/>
      <w:bookmarkStart w:id="951" w:name="_Toc294800424"/>
      <w:bookmarkStart w:id="952" w:name="_Toc294800748"/>
      <w:bookmarkStart w:id="953" w:name="_Toc337198393"/>
      <w:bookmarkStart w:id="954" w:name="_Toc354416154"/>
      <w:bookmarkStart w:id="955" w:name="_Toc281491057"/>
      <w:bookmarkStart w:id="956" w:name="_Toc444694985"/>
      <w:r w:rsidRPr="00601860">
        <w:lastRenderedPageBreak/>
        <w:t xml:space="preserve">Private Edge </w:t>
      </w:r>
      <w:r w:rsidRPr="006177C1">
        <w:t>VLAN</w:t>
      </w:r>
      <w:bookmarkEnd w:id="949"/>
      <w:bookmarkEnd w:id="950"/>
      <w:bookmarkEnd w:id="951"/>
      <w:bookmarkEnd w:id="952"/>
      <w:bookmarkEnd w:id="953"/>
      <w:bookmarkEnd w:id="954"/>
      <w:bookmarkEnd w:id="956"/>
    </w:p>
    <w:bookmarkEnd w:id="955"/>
    <w:p w14:paraId="46DC84C0" w14:textId="77777777" w:rsidR="00530F66" w:rsidRPr="0050306B" w:rsidRDefault="00530F66" w:rsidP="002E3738">
      <w:pPr>
        <w:pStyle w:val="a3"/>
        <w:spacing w:line="240" w:lineRule="auto"/>
        <w:ind w:left="0" w:right="20"/>
        <w:rPr>
          <w:rFonts w:cs="Arial"/>
        </w:rPr>
      </w:pPr>
      <w:r w:rsidRPr="0050306B">
        <w:rPr>
          <w:rFonts w:cs="Arial"/>
        </w:rPr>
        <w:t xml:space="preserve">Private edge VLAN </w:t>
      </w:r>
      <w:r w:rsidR="00D44342">
        <w:rPr>
          <w:rFonts w:cs="Arial"/>
        </w:rPr>
        <w:t>are</w:t>
      </w:r>
      <w:r w:rsidRPr="0050306B">
        <w:rPr>
          <w:rFonts w:cs="Arial"/>
        </w:rPr>
        <w:t xml:space="preserve"> the ports exsiting in a segment (i.e. within the VLAN), but they can only communicate between permitted ports, while the communications between other ports are blocked on Layer 2. In other words, it make</w:t>
      </w:r>
      <w:r w:rsidR="00D44342">
        <w:rPr>
          <w:rFonts w:cs="Arial"/>
        </w:rPr>
        <w:t>s</w:t>
      </w:r>
      <w:r w:rsidRPr="0050306B">
        <w:rPr>
          <w:rFonts w:cs="Arial"/>
        </w:rPr>
        <w:t xml:space="preserve"> a VLAN inside the VLAN. So the location in the switch is important in the private edge VLAN. Another important thing is the independence between two ports that are being protected between different switches. The protected ports do not generate any traffic (unicast, multicast, broadcast) to other ports, and other ports in the same switch also do not generate any traffic to the protected ports.</w:t>
      </w:r>
    </w:p>
    <w:p w14:paraId="14DD947E" w14:textId="77777777" w:rsidR="00530F66" w:rsidRPr="0050306B" w:rsidRDefault="00530F66" w:rsidP="002E3738">
      <w:pPr>
        <w:pStyle w:val="a3"/>
        <w:spacing w:line="240" w:lineRule="auto"/>
        <w:ind w:left="0" w:right="20"/>
        <w:rPr>
          <w:rFonts w:cs="Arial"/>
        </w:rPr>
      </w:pPr>
      <w:r w:rsidRPr="0050306B">
        <w:rPr>
          <w:rFonts w:cs="Arial"/>
        </w:rPr>
        <w:t>Traffic can not be sent to the ports protected on L2, and all traffic should be communicated between the protected ports only through L3 equipment.</w:t>
      </w:r>
    </w:p>
    <w:p w14:paraId="139657FA" w14:textId="77777777" w:rsidR="00530F66" w:rsidRPr="0050306B" w:rsidRDefault="00530F66" w:rsidP="002E3738">
      <w:pPr>
        <w:pStyle w:val="a3"/>
        <w:spacing w:line="240" w:lineRule="auto"/>
        <w:ind w:left="0" w:right="20"/>
        <w:rPr>
          <w:rFonts w:cs="Arial"/>
        </w:rPr>
      </w:pPr>
      <w:r w:rsidRPr="0050306B">
        <w:rPr>
          <w:rFonts w:cs="Arial"/>
        </w:rPr>
        <w:t xml:space="preserve">Two methods to set the uplink between private edge VLANs in </w:t>
      </w:r>
      <w:r w:rsidR="00094318">
        <w:rPr>
          <w:rFonts w:cs="Arial"/>
        </w:rPr>
        <w:t>C9500</w:t>
      </w:r>
      <w:r w:rsidRPr="0050306B">
        <w:rPr>
          <w:rFonts w:cs="Arial"/>
        </w:rPr>
        <w:t>:</w:t>
      </w:r>
    </w:p>
    <w:p w14:paraId="09B9E020" w14:textId="77777777" w:rsidR="00530F66" w:rsidRPr="0050306B" w:rsidRDefault="00530F66" w:rsidP="002E3738">
      <w:pPr>
        <w:pStyle w:val="Randomlist"/>
        <w:tabs>
          <w:tab w:val="clear" w:pos="3968"/>
          <w:tab w:val="num" w:pos="1980"/>
        </w:tabs>
        <w:spacing w:before="0"/>
        <w:ind w:leftChars="854" w:left="1980" w:right="20" w:hangingChars="246" w:hanging="443"/>
      </w:pPr>
      <w:r w:rsidRPr="0050306B">
        <w:t>IFNAME</w:t>
      </w:r>
    </w:p>
    <w:p w14:paraId="3AD7D7FC" w14:textId="77777777" w:rsidR="00530F66" w:rsidRPr="0050306B" w:rsidRDefault="00530F66" w:rsidP="002E3738">
      <w:pPr>
        <w:pStyle w:val="a3"/>
        <w:spacing w:line="240" w:lineRule="auto"/>
        <w:ind w:left="0" w:right="20"/>
        <w:rPr>
          <w:rFonts w:cs="Arial"/>
        </w:rPr>
      </w:pPr>
      <w:r w:rsidRPr="0050306B">
        <w:rPr>
          <w:rFonts w:cs="Arial"/>
        </w:rPr>
        <w:t>Specify the upl</w:t>
      </w:r>
      <w:r w:rsidR="00D42D28" w:rsidRPr="0050306B">
        <w:rPr>
          <w:rFonts w:cs="Arial"/>
        </w:rPr>
        <w:t>ink using the port name (ex. Gi6/1, gi7</w:t>
      </w:r>
      <w:r w:rsidRPr="0050306B">
        <w:rPr>
          <w:rFonts w:cs="Arial"/>
        </w:rPr>
        <w:t>/1, po1</w:t>
      </w:r>
      <w:r w:rsidRPr="0050306B">
        <w:rPr>
          <w:rFonts w:cs="Arial"/>
        </w:rPr>
        <w:t>…</w:t>
      </w:r>
      <w:r w:rsidRPr="0050306B">
        <w:rPr>
          <w:rFonts w:cs="Arial"/>
        </w:rPr>
        <w:t>)</w:t>
      </w:r>
    </w:p>
    <w:p w14:paraId="0585A668" w14:textId="77777777" w:rsidR="00530F66" w:rsidRPr="0050306B" w:rsidRDefault="00530F66" w:rsidP="002E3738">
      <w:pPr>
        <w:pStyle w:val="Randomlist"/>
        <w:tabs>
          <w:tab w:val="clear" w:pos="3968"/>
          <w:tab w:val="num" w:pos="1980"/>
        </w:tabs>
        <w:spacing w:before="0"/>
        <w:ind w:leftChars="854" w:left="1980" w:right="20" w:hangingChars="246" w:hanging="443"/>
      </w:pPr>
      <w:r w:rsidRPr="0050306B">
        <w:t>VLANID</w:t>
      </w:r>
    </w:p>
    <w:p w14:paraId="734D9EAC" w14:textId="77777777" w:rsidR="00530F66" w:rsidRPr="0050306B" w:rsidRDefault="00530F66" w:rsidP="002E3738">
      <w:pPr>
        <w:pStyle w:val="a3"/>
        <w:spacing w:line="240" w:lineRule="auto"/>
        <w:ind w:left="0" w:right="20"/>
        <w:rPr>
          <w:rFonts w:cs="Arial"/>
        </w:rPr>
      </w:pPr>
      <w:r w:rsidRPr="0050306B">
        <w:rPr>
          <w:rFonts w:cs="Arial"/>
        </w:rPr>
        <w:t>In a network in which STP/RSTP is used, an uplink of root ports for the STP and RSTP need to be set. In this case, the uplink can be changed.</w:t>
      </w:r>
    </w:p>
    <w:p w14:paraId="03CD23D9" w14:textId="77777777" w:rsidR="00530F66" w:rsidRPr="0050306B" w:rsidRDefault="006A4BB0" w:rsidP="002E3738">
      <w:pPr>
        <w:pStyle w:val="affff4"/>
        <w:wordWrap/>
        <w:spacing w:line="240" w:lineRule="auto"/>
        <w:ind w:left="0" w:right="20"/>
      </w:pPr>
      <w:bookmarkStart w:id="957" w:name="_Toc249333074"/>
      <w:bookmarkStart w:id="958" w:name="_Toc354416568"/>
      <w:bookmarkStart w:id="959" w:name="_Toc391575186"/>
      <w:r w:rsidRPr="0050306B">
        <w:t>Table</w:t>
      </w:r>
      <w:r w:rsidR="00713FB7" w:rsidRPr="0050306B">
        <w:rPr>
          <w:rFonts w:hint="eastAsia"/>
        </w:rPr>
        <w:t xml:space="preserve"> </w:t>
      </w:r>
      <w:r w:rsidR="005832B8" w:rsidRPr="0050306B">
        <w:fldChar w:fldCharType="begin"/>
      </w:r>
      <w:r w:rsidRPr="0050306B">
        <w:instrText xml:space="preserve"> SEQ Table \* ARABIC </w:instrText>
      </w:r>
      <w:r w:rsidR="005832B8" w:rsidRPr="0050306B">
        <w:fldChar w:fldCharType="separate"/>
      </w:r>
      <w:r w:rsidR="00E420FA">
        <w:rPr>
          <w:noProof/>
        </w:rPr>
        <w:t>44</w:t>
      </w:r>
      <w:r w:rsidR="005832B8" w:rsidRPr="0050306B">
        <w:fldChar w:fldCharType="end"/>
      </w:r>
      <w:r w:rsidR="00530F66" w:rsidRPr="0050306B">
        <w:t xml:space="preserve"> Private Edge VLAN setting table</w:t>
      </w:r>
      <w:bookmarkEnd w:id="957"/>
      <w:bookmarkEnd w:id="958"/>
      <w:bookmarkEnd w:id="959"/>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08"/>
        <w:gridCol w:w="4035"/>
        <w:gridCol w:w="1589"/>
      </w:tblGrid>
      <w:tr w:rsidR="00530F66" w:rsidRPr="0050306B" w14:paraId="2AF9A50C" w14:textId="77777777" w:rsidTr="00530F66">
        <w:tc>
          <w:tcPr>
            <w:tcW w:w="2412" w:type="dxa"/>
            <w:shd w:val="clear" w:color="auto" w:fill="E6E6E6"/>
            <w:vAlign w:val="center"/>
          </w:tcPr>
          <w:p w14:paraId="6FE4FCF1" w14:textId="77777777" w:rsidR="00530F66" w:rsidRPr="0050306B" w:rsidRDefault="00530F66" w:rsidP="002E3738">
            <w:pPr>
              <w:pStyle w:val="ab"/>
              <w:wordWrap/>
              <w:spacing w:line="240" w:lineRule="auto"/>
              <w:ind w:right="20"/>
              <w:rPr>
                <w:b w:val="0"/>
              </w:rPr>
            </w:pPr>
            <w:r w:rsidRPr="0050306B">
              <w:rPr>
                <w:b w:val="0"/>
              </w:rPr>
              <w:t>Command</w:t>
            </w:r>
          </w:p>
        </w:tc>
        <w:tc>
          <w:tcPr>
            <w:tcW w:w="4276" w:type="dxa"/>
            <w:shd w:val="clear" w:color="auto" w:fill="E6E6E6"/>
            <w:vAlign w:val="center"/>
          </w:tcPr>
          <w:p w14:paraId="3EC8A3D6" w14:textId="77777777" w:rsidR="00530F66" w:rsidRPr="0050306B" w:rsidRDefault="00530F66" w:rsidP="002E3738">
            <w:pPr>
              <w:pStyle w:val="ab"/>
              <w:wordWrap/>
              <w:spacing w:line="240" w:lineRule="auto"/>
              <w:ind w:right="20"/>
              <w:rPr>
                <w:b w:val="0"/>
              </w:rPr>
            </w:pPr>
            <w:r w:rsidRPr="0050306B">
              <w:rPr>
                <w:b w:val="0"/>
              </w:rPr>
              <w:t>Description</w:t>
            </w:r>
          </w:p>
        </w:tc>
        <w:tc>
          <w:tcPr>
            <w:tcW w:w="1634" w:type="dxa"/>
            <w:shd w:val="clear" w:color="auto" w:fill="E6E6E6"/>
            <w:vAlign w:val="center"/>
          </w:tcPr>
          <w:p w14:paraId="32420D01" w14:textId="77777777" w:rsidR="00530F66" w:rsidRPr="0050306B" w:rsidRDefault="00530F66" w:rsidP="002E3738">
            <w:pPr>
              <w:pStyle w:val="ab"/>
              <w:wordWrap/>
              <w:spacing w:line="240" w:lineRule="auto"/>
              <w:ind w:right="20" w:firstLineChars="200" w:firstLine="360"/>
              <w:rPr>
                <w:b w:val="0"/>
              </w:rPr>
            </w:pPr>
            <w:r w:rsidRPr="0050306B">
              <w:rPr>
                <w:b w:val="0"/>
              </w:rPr>
              <w:t xml:space="preserve">Mode </w:t>
            </w:r>
          </w:p>
        </w:tc>
      </w:tr>
      <w:tr w:rsidR="00530F66" w:rsidRPr="0050306B" w14:paraId="59361FE4" w14:textId="77777777" w:rsidTr="00530F66">
        <w:trPr>
          <w:trHeight w:val="590"/>
        </w:trPr>
        <w:tc>
          <w:tcPr>
            <w:tcW w:w="2412" w:type="dxa"/>
            <w:vAlign w:val="center"/>
          </w:tcPr>
          <w:p w14:paraId="463D945A" w14:textId="77777777"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 xml:space="preserve">(no) private-edge-VLAN </w:t>
            </w:r>
            <w:r w:rsidRPr="0050306B">
              <w:rPr>
                <w:rFonts w:ascii="Arial" w:eastAsia="맑은 고딕" w:hAnsi="Arial" w:cs="Arial"/>
                <w:i/>
                <w:iCs/>
                <w:color w:val="auto"/>
                <w:sz w:val="18"/>
                <w:szCs w:val="18"/>
              </w:rPr>
              <w:t>IFNAME</w:t>
            </w:r>
          </w:p>
        </w:tc>
        <w:tc>
          <w:tcPr>
            <w:tcW w:w="4276" w:type="dxa"/>
            <w:vAlign w:val="center"/>
          </w:tcPr>
          <w:p w14:paraId="4371161D" w14:textId="77777777"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Enter the IFNAME to set as uplink of the private edge VLAN to specific Interface.</w:t>
            </w:r>
          </w:p>
        </w:tc>
        <w:tc>
          <w:tcPr>
            <w:tcW w:w="1634" w:type="dxa"/>
            <w:vAlign w:val="center"/>
          </w:tcPr>
          <w:p w14:paraId="646A3312" w14:textId="77777777"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Interface</w:t>
            </w:r>
          </w:p>
        </w:tc>
      </w:tr>
      <w:tr w:rsidR="00530F66" w:rsidRPr="0050306B" w14:paraId="3ED2A683" w14:textId="77777777" w:rsidTr="00530F66">
        <w:trPr>
          <w:trHeight w:val="599"/>
        </w:trPr>
        <w:tc>
          <w:tcPr>
            <w:tcW w:w="2412" w:type="dxa"/>
            <w:vAlign w:val="center"/>
          </w:tcPr>
          <w:p w14:paraId="0C724C51" w14:textId="77777777"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 xml:space="preserve">(no) private-edge-VLAN stp-root-port </w:t>
            </w:r>
            <w:r w:rsidRPr="0050306B">
              <w:rPr>
                <w:rFonts w:ascii="Arial" w:eastAsia="맑은 고딕" w:hAnsi="Arial" w:cs="Arial"/>
                <w:i/>
                <w:iCs/>
                <w:color w:val="auto"/>
                <w:sz w:val="18"/>
                <w:szCs w:val="18"/>
              </w:rPr>
              <w:t>VLANID</w:t>
            </w:r>
          </w:p>
        </w:tc>
        <w:tc>
          <w:tcPr>
            <w:tcW w:w="4276" w:type="dxa"/>
            <w:vAlign w:val="center"/>
          </w:tcPr>
          <w:p w14:paraId="17E674C7" w14:textId="77777777"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Set the uplink of the private edge VLAN as root port of VLANID at specific interface.</w:t>
            </w:r>
          </w:p>
        </w:tc>
        <w:tc>
          <w:tcPr>
            <w:tcW w:w="1634" w:type="dxa"/>
            <w:vAlign w:val="center"/>
          </w:tcPr>
          <w:p w14:paraId="7F1AB65A" w14:textId="77777777"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Interface</w:t>
            </w:r>
          </w:p>
        </w:tc>
      </w:tr>
    </w:tbl>
    <w:p w14:paraId="324AC755" w14:textId="77777777" w:rsidR="00530F66" w:rsidRPr="00B07E32" w:rsidRDefault="00530F66" w:rsidP="002E3738">
      <w:pPr>
        <w:pStyle w:val="a3"/>
        <w:spacing w:line="240" w:lineRule="auto"/>
        <w:ind w:left="0" w:right="20"/>
      </w:pPr>
      <w:r w:rsidRPr="00B07E32">
        <w:t xml:space="preserve">The ports to be protected are </w:t>
      </w:r>
      <w:r w:rsidR="00B07E32" w:rsidRPr="00B07E32">
        <w:t>ep1/1 and ep</w:t>
      </w:r>
      <w:r w:rsidRPr="00B07E32">
        <w:t>1</w:t>
      </w:r>
      <w:r w:rsidR="00B07E32" w:rsidRPr="00B07E32">
        <w:t>/2, and uplink is Te7</w:t>
      </w:r>
      <w:r w:rsidRPr="00B07E32">
        <w:t>/1. Traffic between the protected ports is not allo</w:t>
      </w:r>
      <w:r w:rsidR="00B07E32" w:rsidRPr="00B07E32">
        <w:t>wed, but only the traffic of Te7</w:t>
      </w:r>
      <w:r w:rsidRPr="00B07E32">
        <w:t>/1 is allowed.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B07E32" w14:paraId="33F75FDE" w14:textId="77777777" w:rsidTr="006177C1">
        <w:trPr>
          <w:trHeight w:val="1159"/>
        </w:trPr>
        <w:tc>
          <w:tcPr>
            <w:tcW w:w="8322" w:type="dxa"/>
            <w:shd w:val="clear" w:color="auto" w:fill="auto"/>
          </w:tcPr>
          <w:p w14:paraId="79CDD640" w14:textId="77777777" w:rsidR="00530F66" w:rsidRPr="00B07E32" w:rsidRDefault="00530F66" w:rsidP="002E3738">
            <w:pPr>
              <w:pStyle w:val="aa"/>
              <w:ind w:right="20"/>
            </w:pPr>
            <w:r w:rsidRPr="00B07E32">
              <w:t>Switch# configure terminal</w:t>
            </w:r>
          </w:p>
          <w:p w14:paraId="68A1554D" w14:textId="77777777" w:rsidR="00530F66" w:rsidRPr="00B07E32" w:rsidRDefault="00307D98" w:rsidP="002E3738">
            <w:pPr>
              <w:pStyle w:val="aa"/>
              <w:ind w:right="20"/>
            </w:pPr>
            <w:r w:rsidRPr="00B07E32">
              <w:t xml:space="preserve">Switch(config)# interface </w:t>
            </w:r>
            <w:r w:rsidRPr="00B07E32">
              <w:rPr>
                <w:rFonts w:hint="eastAsia"/>
              </w:rPr>
              <w:t>ep</w:t>
            </w:r>
            <w:r w:rsidRPr="00B07E32">
              <w:t>1</w:t>
            </w:r>
            <w:r w:rsidR="00530F66" w:rsidRPr="00B07E32">
              <w:t>/1</w:t>
            </w:r>
          </w:p>
          <w:p w14:paraId="10525526" w14:textId="77777777" w:rsidR="00530F66" w:rsidRPr="00B07E32" w:rsidRDefault="00530F66" w:rsidP="002E3738">
            <w:pPr>
              <w:pStyle w:val="aa"/>
              <w:ind w:right="20"/>
            </w:pPr>
            <w:r w:rsidRPr="00B07E32">
              <w:t>Switch(conf</w:t>
            </w:r>
            <w:r w:rsidR="00307D98" w:rsidRPr="00B07E32">
              <w:t>ig-if-ep1/1)# private-edge-VLAN te7/</w:t>
            </w:r>
            <w:r w:rsidRPr="00B07E32">
              <w:t>1</w:t>
            </w:r>
          </w:p>
          <w:p w14:paraId="4199550B" w14:textId="77777777" w:rsidR="00530F66" w:rsidRPr="00B07E32" w:rsidRDefault="00307D98" w:rsidP="002E3738">
            <w:pPr>
              <w:pStyle w:val="aa"/>
              <w:ind w:right="20"/>
            </w:pPr>
            <w:r w:rsidRPr="00B07E32">
              <w:t>Switch(config-if-ep1/1)# interface ep1/2</w:t>
            </w:r>
          </w:p>
          <w:p w14:paraId="3260505A" w14:textId="77777777" w:rsidR="00530F66" w:rsidRPr="00B07E32" w:rsidRDefault="00307D98" w:rsidP="002E3738">
            <w:pPr>
              <w:pStyle w:val="aa"/>
              <w:ind w:right="20"/>
            </w:pPr>
            <w:r w:rsidRPr="00B07E32">
              <w:t>Switch(config-if-ep1/2</w:t>
            </w:r>
            <w:r w:rsidR="00530F66" w:rsidRPr="00B07E32">
              <w:t xml:space="preserve">)# private-edge-VLAN </w:t>
            </w:r>
            <w:r w:rsidRPr="00B07E32">
              <w:t>te7/1</w:t>
            </w:r>
          </w:p>
        </w:tc>
      </w:tr>
    </w:tbl>
    <w:p w14:paraId="342592F4" w14:textId="77777777" w:rsidR="00F92D68" w:rsidRDefault="00F92D68" w:rsidP="002E3738">
      <w:pPr>
        <w:spacing w:line="240" w:lineRule="auto"/>
        <w:ind w:right="20"/>
        <w:rPr>
          <w:rFonts w:ascii="굴림" w:eastAsia="굴림" w:hAnsi="굴림" w:cs="Times New Roman"/>
        </w:rPr>
      </w:pPr>
    </w:p>
    <w:p w14:paraId="2083632C" w14:textId="77777777" w:rsidR="00F92D68" w:rsidRDefault="00F92D68" w:rsidP="002E3738">
      <w:pPr>
        <w:spacing w:line="240" w:lineRule="auto"/>
        <w:ind w:right="20"/>
      </w:pPr>
      <w:r>
        <w:br w:type="page"/>
      </w:r>
    </w:p>
    <w:p w14:paraId="6B80623A" w14:textId="77777777" w:rsidR="00530F66" w:rsidRDefault="00F92D68" w:rsidP="0021019A">
      <w:pPr>
        <w:pStyle w:val="1"/>
        <w:ind w:right="20"/>
      </w:pPr>
      <w:bookmarkStart w:id="960" w:name="_Ref364867017"/>
      <w:bookmarkStart w:id="961" w:name="_Toc391378347"/>
      <w:bookmarkStart w:id="962" w:name="_Toc444694986"/>
      <w:r>
        <w:rPr>
          <w:rFonts w:hint="eastAsia"/>
        </w:rPr>
        <w:lastRenderedPageBreak/>
        <w:t>IP Configuration</w:t>
      </w:r>
      <w:bookmarkEnd w:id="960"/>
      <w:bookmarkEnd w:id="961"/>
      <w:bookmarkEnd w:id="962"/>
    </w:p>
    <w:p w14:paraId="374543B5" w14:textId="77777777" w:rsidR="00F92D68" w:rsidRDefault="00F92D68" w:rsidP="0021019A">
      <w:pPr>
        <w:ind w:right="20"/>
      </w:pPr>
    </w:p>
    <w:p w14:paraId="77433B4F" w14:textId="77777777" w:rsidR="00F92D68" w:rsidRDefault="00F92D68" w:rsidP="0021019A">
      <w:pPr>
        <w:pStyle w:val="a3"/>
        <w:ind w:right="20"/>
      </w:pPr>
      <w:bookmarkStart w:id="963" w:name="_Toc294800426"/>
      <w:bookmarkStart w:id="964" w:name="_Toc294800750"/>
      <w:bookmarkStart w:id="965" w:name="_Toc294800843"/>
      <w:bookmarkStart w:id="966" w:name="_Toc294800879"/>
      <w:bookmarkStart w:id="967" w:name="_Toc294856167"/>
      <w:bookmarkStart w:id="968" w:name="_Toc294856714"/>
      <w:bookmarkStart w:id="969" w:name="_Toc294857373"/>
      <w:bookmarkStart w:id="970" w:name="_Toc294857439"/>
      <w:bookmarkStart w:id="971" w:name="_Toc294877582"/>
      <w:bookmarkStart w:id="972" w:name="_Toc294878109"/>
      <w:bookmarkStart w:id="973" w:name="_Toc294879734"/>
      <w:bookmarkStart w:id="974" w:name="_Toc294880418"/>
      <w:bookmarkStart w:id="975" w:name="_Toc294880944"/>
      <w:bookmarkStart w:id="976" w:name="_Toc294882248"/>
      <w:bookmarkStart w:id="977" w:name="_Toc294882773"/>
      <w:bookmarkStart w:id="978" w:name="_Toc295242035"/>
      <w:bookmarkStart w:id="979" w:name="_Toc295242476"/>
      <w:bookmarkStart w:id="980" w:name="_Toc295290796"/>
      <w:bookmarkStart w:id="981" w:name="_Toc295390131"/>
      <w:bookmarkStart w:id="982" w:name="_Toc295402213"/>
      <w:bookmarkStart w:id="983" w:name="_Toc295402255"/>
      <w:bookmarkStart w:id="984" w:name="_Toc295470733"/>
      <w:bookmarkStart w:id="985" w:name="_Toc295741851"/>
      <w:bookmarkStart w:id="986" w:name="_Toc295750540"/>
      <w:bookmarkStart w:id="987" w:name="_Toc295820049"/>
      <w:bookmarkStart w:id="988" w:name="_Toc295825891"/>
      <w:bookmarkStart w:id="989" w:name="_Toc295832333"/>
      <w:bookmarkStart w:id="990" w:name="_Toc295832375"/>
      <w:bookmarkStart w:id="991" w:name="_Toc295833051"/>
      <w:bookmarkStart w:id="992" w:name="_Toc295833815"/>
      <w:bookmarkStart w:id="993" w:name="_Toc295836565"/>
      <w:bookmarkStart w:id="994" w:name="_Toc295894113"/>
      <w:bookmarkStart w:id="995" w:name="_Toc295987273"/>
      <w:bookmarkStart w:id="996" w:name="_Toc296000203"/>
      <w:bookmarkStart w:id="997" w:name="_Toc296001297"/>
      <w:bookmarkStart w:id="998" w:name="_Toc296020328"/>
      <w:bookmarkStart w:id="999" w:name="_Toc296083562"/>
      <w:bookmarkStart w:id="1000" w:name="_Toc296087033"/>
      <w:bookmarkStart w:id="1001" w:name="_Toc296176543"/>
      <w:bookmarkStart w:id="1002" w:name="_Toc296177318"/>
      <w:bookmarkStart w:id="1003" w:name="_Toc296180925"/>
      <w:bookmarkStart w:id="1004" w:name="_Toc296182002"/>
      <w:bookmarkStart w:id="1005" w:name="_Toc296182776"/>
      <w:bookmarkStart w:id="1006" w:name="_Toc296184015"/>
      <w:bookmarkStart w:id="1007" w:name="_Toc296339845"/>
      <w:bookmarkStart w:id="1008" w:name="_Toc296340625"/>
      <w:bookmarkStart w:id="1009" w:name="_Toc296671339"/>
      <w:bookmarkStart w:id="1010" w:name="_Toc296671818"/>
      <w:bookmarkStart w:id="1011" w:name="_Toc296690638"/>
      <w:bookmarkStart w:id="1012" w:name="_Toc296959247"/>
      <w:bookmarkStart w:id="1013" w:name="_Toc297822519"/>
      <w:bookmarkStart w:id="1014" w:name="_Toc306024371"/>
      <w:bookmarkStart w:id="1015" w:name="_Toc306029266"/>
      <w:bookmarkStart w:id="1016" w:name="_Toc306092023"/>
      <w:bookmarkStart w:id="1017" w:name="_Toc306093360"/>
      <w:bookmarkStart w:id="1018" w:name="_Toc306283327"/>
      <w:bookmarkStart w:id="1019" w:name="_Toc306284132"/>
      <w:bookmarkStart w:id="1020" w:name="_Toc306284937"/>
      <w:bookmarkStart w:id="1021" w:name="_Toc325378205"/>
      <w:bookmarkStart w:id="1022" w:name="_Toc327782395"/>
      <w:bookmarkStart w:id="1023" w:name="_Toc329073614"/>
      <w:bookmarkStart w:id="1024" w:name="_Toc329076556"/>
      <w:bookmarkStart w:id="1025" w:name="_Toc335384396"/>
      <w:bookmarkStart w:id="1026" w:name="_Toc335385209"/>
      <w:bookmarkStart w:id="1027" w:name="_Toc335386022"/>
      <w:bookmarkStart w:id="1028" w:name="_Toc335640800"/>
      <w:bookmarkStart w:id="1029" w:name="_Toc336588060"/>
      <w:bookmarkStart w:id="1030" w:name="_Toc336589629"/>
      <w:bookmarkStart w:id="1031" w:name="_Toc336590499"/>
      <w:bookmarkStart w:id="1032" w:name="_Toc336591235"/>
      <w:bookmarkStart w:id="1033" w:name="_Toc336604852"/>
      <w:bookmarkStart w:id="1034" w:name="_Toc336605832"/>
      <w:bookmarkStart w:id="1035" w:name="_Toc337193649"/>
      <w:bookmarkStart w:id="1036" w:name="_Toc337194456"/>
      <w:bookmarkStart w:id="1037" w:name="_Toc337195532"/>
      <w:bookmarkStart w:id="1038" w:name="_Toc337196292"/>
      <w:bookmarkStart w:id="1039" w:name="_Toc337197052"/>
      <w:bookmarkStart w:id="1040" w:name="_Toc337199442"/>
      <w:bookmarkStart w:id="1041" w:name="_Toc337200240"/>
      <w:bookmarkStart w:id="1042" w:name="_Toc337201156"/>
      <w:bookmarkStart w:id="1043" w:name="_Toc337728683"/>
      <w:bookmarkStart w:id="1044" w:name="_Toc337819156"/>
      <w:bookmarkStart w:id="1045" w:name="_Toc338755980"/>
      <w:bookmarkStart w:id="1046" w:name="_Toc339539493"/>
      <w:bookmarkStart w:id="1047" w:name="_Toc340647705"/>
      <w:bookmarkStart w:id="1048" w:name="_Toc340663625"/>
      <w:bookmarkStart w:id="1049" w:name="_Toc341455515"/>
      <w:bookmarkStart w:id="1050" w:name="_Toc341693753"/>
      <w:bookmarkStart w:id="1051" w:name="_Toc341699487"/>
      <w:bookmarkStart w:id="1052" w:name="_Toc341886311"/>
      <w:bookmarkStart w:id="1053" w:name="_Toc341976108"/>
      <w:bookmarkStart w:id="1054" w:name="_Toc342046078"/>
      <w:bookmarkStart w:id="1055" w:name="_Toc343863863"/>
      <w:bookmarkStart w:id="1056" w:name="_Toc348529213"/>
      <w:bookmarkStart w:id="1057" w:name="_Toc348536287"/>
      <w:bookmarkStart w:id="1058" w:name="_Toc348537231"/>
      <w:bookmarkStart w:id="1059" w:name="_Toc348538176"/>
      <w:bookmarkStart w:id="1060" w:name="_Toc348539121"/>
      <w:bookmarkStart w:id="1061" w:name="_Toc348540066"/>
      <w:bookmarkStart w:id="1062" w:name="_Toc348541011"/>
      <w:bookmarkStart w:id="1063" w:name="_Toc348541956"/>
      <w:bookmarkStart w:id="1064" w:name="_Toc348542901"/>
      <w:bookmarkStart w:id="1065" w:name="_Toc348624826"/>
      <w:bookmarkStart w:id="1066" w:name="_Toc348625771"/>
      <w:bookmarkStart w:id="1067" w:name="_Toc354409692"/>
      <w:bookmarkStart w:id="1068" w:name="_Toc354416007"/>
      <w:r w:rsidRPr="002F5F3A">
        <w:t>This chapter explains how to set an IP address.</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p>
    <w:p w14:paraId="69474D9E" w14:textId="77777777" w:rsidR="00F92D68" w:rsidRDefault="00F92D68" w:rsidP="0021019A">
      <w:pPr>
        <w:pStyle w:val="-1"/>
        <w:ind w:right="20"/>
      </w:pPr>
      <w:bookmarkStart w:id="1069" w:name="_Toc391378348"/>
      <w:r w:rsidRPr="002F5F3A">
        <w:t>The key requirement for IP configuration is to assign an IP address to the network interface. With IP address assigned, the interface is activated as a Layer 3 interface.</w:t>
      </w:r>
      <w:bookmarkEnd w:id="1069"/>
    </w:p>
    <w:p w14:paraId="6F79936B" w14:textId="77777777" w:rsidR="00F92D68" w:rsidRDefault="00D44342" w:rsidP="0021019A">
      <w:pPr>
        <w:pStyle w:val="a3"/>
        <w:ind w:right="20"/>
      </w:pPr>
      <w:r>
        <w:t xml:space="preserve">The </w:t>
      </w:r>
      <w:r w:rsidR="00094318">
        <w:t>C9500</w:t>
      </w:r>
      <w:r w:rsidR="00F92D68" w:rsidRPr="002F5F3A">
        <w:t xml:space="preserve"> </w:t>
      </w:r>
      <w:r>
        <w:t xml:space="preserve">can </w:t>
      </w:r>
      <w:r w:rsidR="00F92D68" w:rsidRPr="002F5F3A">
        <w:t xml:space="preserve">assign </w:t>
      </w:r>
      <w:r>
        <w:t xml:space="preserve">an </w:t>
      </w:r>
      <w:r w:rsidR="00F92D68" w:rsidRPr="002F5F3A">
        <w:t xml:space="preserve">IP </w:t>
      </w:r>
      <w:r>
        <w:t xml:space="preserve">configuration </w:t>
      </w:r>
      <w:r w:rsidR="00F92D68" w:rsidRPr="002F5F3A">
        <w:t>to the following interfaces.</w:t>
      </w:r>
    </w:p>
    <w:p w14:paraId="261954BA" w14:textId="77777777" w:rsidR="00F92D68" w:rsidRPr="002F5F3A" w:rsidRDefault="00F92D68" w:rsidP="0021019A">
      <w:pPr>
        <w:pStyle w:val="Randomlist"/>
        <w:tabs>
          <w:tab w:val="clear" w:pos="3968"/>
          <w:tab w:val="num" w:pos="1980"/>
          <w:tab w:val="num" w:pos="3320"/>
        </w:tabs>
        <w:ind w:left="2104" w:right="20" w:hanging="403"/>
      </w:pPr>
      <w:r w:rsidRPr="002F5F3A">
        <w:t>VLAN interface</w:t>
      </w:r>
    </w:p>
    <w:p w14:paraId="34D429EE" w14:textId="77777777" w:rsidR="00F92D68" w:rsidRPr="002F5F3A" w:rsidRDefault="00F92D68" w:rsidP="0021019A">
      <w:pPr>
        <w:pStyle w:val="Randomlist"/>
        <w:tabs>
          <w:tab w:val="clear" w:pos="3968"/>
          <w:tab w:val="num" w:pos="1980"/>
          <w:tab w:val="num" w:pos="3320"/>
        </w:tabs>
        <w:ind w:left="2104" w:right="20" w:hanging="403"/>
      </w:pPr>
      <w:r w:rsidRPr="002F5F3A">
        <w:t>Loopback interface</w:t>
      </w:r>
    </w:p>
    <w:p w14:paraId="4A595871" w14:textId="77777777" w:rsidR="00F92D68" w:rsidRPr="002F5F3A" w:rsidRDefault="00F92D68" w:rsidP="0021019A">
      <w:pPr>
        <w:pStyle w:val="Randomlist"/>
        <w:tabs>
          <w:tab w:val="clear" w:pos="3968"/>
          <w:tab w:val="num" w:pos="1980"/>
          <w:tab w:val="num" w:pos="3320"/>
        </w:tabs>
        <w:ind w:left="2104" w:right="20" w:hanging="403"/>
      </w:pPr>
      <w:r w:rsidRPr="002F5F3A">
        <w:t>Management interface</w:t>
      </w:r>
    </w:p>
    <w:p w14:paraId="60A2BDBE" w14:textId="77777777" w:rsidR="00F92D68" w:rsidRDefault="00F92D68" w:rsidP="0021019A">
      <w:pPr>
        <w:ind w:right="20"/>
      </w:pPr>
    </w:p>
    <w:p w14:paraId="5E5601EE" w14:textId="77777777" w:rsidR="00F92D68" w:rsidRDefault="00F92D68" w:rsidP="0021019A">
      <w:pPr>
        <w:ind w:right="20"/>
      </w:pPr>
      <w:r>
        <w:br w:type="page"/>
      </w:r>
    </w:p>
    <w:p w14:paraId="2494F47C" w14:textId="77777777" w:rsidR="00F92D68" w:rsidRDefault="00F92D68" w:rsidP="0021019A">
      <w:pPr>
        <w:pStyle w:val="2"/>
        <w:ind w:right="20"/>
      </w:pPr>
      <w:bookmarkStart w:id="1070" w:name="_Toc280728820"/>
      <w:bookmarkStart w:id="1071" w:name="_Toc292809820"/>
      <w:bookmarkStart w:id="1072" w:name="_Toc337198396"/>
      <w:bookmarkStart w:id="1073" w:name="_Toc354416157"/>
      <w:bookmarkStart w:id="1074" w:name="_Toc444694987"/>
      <w:r w:rsidRPr="002F5F3A">
        <w:lastRenderedPageBreak/>
        <w:t>Assigning an IP address</w:t>
      </w:r>
      <w:bookmarkEnd w:id="1070"/>
      <w:bookmarkEnd w:id="1071"/>
      <w:bookmarkEnd w:id="1072"/>
      <w:bookmarkEnd w:id="1073"/>
      <w:bookmarkEnd w:id="1074"/>
    </w:p>
    <w:p w14:paraId="0173F78B" w14:textId="77777777" w:rsidR="00F92D68" w:rsidRDefault="009C792E" w:rsidP="003F17B7">
      <w:pPr>
        <w:pStyle w:val="a3"/>
        <w:ind w:left="0" w:right="20"/>
      </w:pPr>
      <w:r>
        <w:t xml:space="preserve">An </w:t>
      </w:r>
      <w:r w:rsidR="00F92D68" w:rsidRPr="002F5F3A">
        <w:t>IP address identifies the network where the received IP datagram</w:t>
      </w:r>
      <w:r>
        <w:t xml:space="preserve"> is</w:t>
      </w:r>
      <w:r w:rsidR="00F92D68" w:rsidRPr="002F5F3A">
        <w:t xml:space="preserve"> to be sent. Some IP addresses are reserved for </w:t>
      </w:r>
      <w:r w:rsidR="00486B87">
        <w:t>a</w:t>
      </w:r>
      <w:r w:rsidR="00F92D68" w:rsidRPr="002F5F3A">
        <w:t xml:space="preserve"> special purpose and they cannot be used for host, subnet, or network address. The following is the range of IP addresses and shows which addresses are reserved and which addresses are available.</w:t>
      </w:r>
    </w:p>
    <w:p w14:paraId="58EC2F57" w14:textId="77777777" w:rsidR="00F92D68" w:rsidRDefault="006A4BB0" w:rsidP="003F17B7">
      <w:pPr>
        <w:pStyle w:val="afffff3"/>
        <w:ind w:left="0" w:right="20"/>
      </w:pPr>
      <w:bookmarkStart w:id="1075" w:name="_Toc391575187"/>
      <w:r>
        <w:t>Table</w:t>
      </w:r>
      <w:r w:rsidR="00F92D68">
        <w:t xml:space="preserve"> </w:t>
      </w:r>
      <w:r w:rsidR="005832B8">
        <w:fldChar w:fldCharType="begin"/>
      </w:r>
      <w:r w:rsidR="00092D8C">
        <w:instrText xml:space="preserve"> SEQ Table \* ARABIC </w:instrText>
      </w:r>
      <w:r w:rsidR="005832B8">
        <w:fldChar w:fldCharType="separate"/>
      </w:r>
      <w:r w:rsidR="00E420FA">
        <w:rPr>
          <w:noProof/>
        </w:rPr>
        <w:t>45</w:t>
      </w:r>
      <w:r w:rsidR="005832B8">
        <w:rPr>
          <w:noProof/>
        </w:rPr>
        <w:fldChar w:fldCharType="end"/>
      </w:r>
      <w:r w:rsidR="005C1BF9">
        <w:rPr>
          <w:rFonts w:hint="eastAsia"/>
        </w:rPr>
        <w:t xml:space="preserve"> </w:t>
      </w:r>
      <w:r w:rsidR="00F92D68" w:rsidRPr="002F5F3A">
        <w:t>Available IP Addresses</w:t>
      </w:r>
      <w:bookmarkEnd w:id="1075"/>
    </w:p>
    <w:tbl>
      <w:tblPr>
        <w:tblStyle w:val="CLIWide"/>
        <w:tblW w:w="0" w:type="auto"/>
        <w:tblLook w:val="01E0" w:firstRow="1" w:lastRow="1" w:firstColumn="1" w:lastColumn="1" w:noHBand="0" w:noVBand="0"/>
      </w:tblPr>
      <w:tblGrid>
        <w:gridCol w:w="1260"/>
        <w:gridCol w:w="3240"/>
        <w:gridCol w:w="2520"/>
      </w:tblGrid>
      <w:tr w:rsidR="00F92D68" w14:paraId="1B420995" w14:textId="77777777" w:rsidTr="006177C1">
        <w:trPr>
          <w:cnfStyle w:val="100000000000" w:firstRow="1" w:lastRow="0" w:firstColumn="0" w:lastColumn="0" w:oddVBand="0" w:evenVBand="0" w:oddHBand="0" w:evenHBand="0" w:firstRowFirstColumn="0" w:firstRowLastColumn="0" w:lastRowFirstColumn="0" w:lastRowLastColumn="0"/>
        </w:trPr>
        <w:tc>
          <w:tcPr>
            <w:tcW w:w="1260" w:type="dxa"/>
          </w:tcPr>
          <w:p w14:paraId="77E0FE03" w14:textId="77777777" w:rsidR="00F92D68" w:rsidRPr="002F5F3A" w:rsidRDefault="00F92D68" w:rsidP="003F17B7">
            <w:pPr>
              <w:pStyle w:val="ab"/>
              <w:wordWrap/>
              <w:ind w:right="20"/>
              <w:rPr>
                <w:b w:val="0"/>
              </w:rPr>
            </w:pPr>
            <w:r w:rsidRPr="002F5F3A">
              <w:rPr>
                <w:b w:val="0"/>
              </w:rPr>
              <w:t>Class</w:t>
            </w:r>
          </w:p>
        </w:tc>
        <w:tc>
          <w:tcPr>
            <w:tcW w:w="3240" w:type="dxa"/>
          </w:tcPr>
          <w:p w14:paraId="0D7DA37E" w14:textId="77777777" w:rsidR="00F92D68" w:rsidRPr="002F5F3A" w:rsidRDefault="00F92D68" w:rsidP="003F17B7">
            <w:pPr>
              <w:pStyle w:val="ab"/>
              <w:wordWrap/>
              <w:ind w:right="20"/>
              <w:rPr>
                <w:b w:val="0"/>
              </w:rPr>
            </w:pPr>
            <w:r w:rsidRPr="002F5F3A">
              <w:rPr>
                <w:b w:val="0"/>
              </w:rPr>
              <w:t>Range</w:t>
            </w:r>
          </w:p>
        </w:tc>
        <w:tc>
          <w:tcPr>
            <w:tcW w:w="2520" w:type="dxa"/>
          </w:tcPr>
          <w:p w14:paraId="27F5C98E" w14:textId="77777777" w:rsidR="00F92D68" w:rsidRPr="002F5F3A" w:rsidRDefault="00F92D68" w:rsidP="003F17B7">
            <w:pPr>
              <w:pStyle w:val="ab"/>
              <w:wordWrap/>
              <w:ind w:right="20"/>
              <w:rPr>
                <w:b w:val="0"/>
              </w:rPr>
            </w:pPr>
            <w:r w:rsidRPr="002F5F3A">
              <w:rPr>
                <w:b w:val="0"/>
              </w:rPr>
              <w:t>Status</w:t>
            </w:r>
          </w:p>
        </w:tc>
      </w:tr>
      <w:tr w:rsidR="00F92D68" w14:paraId="4E404ECF" w14:textId="77777777" w:rsidTr="006177C1">
        <w:tc>
          <w:tcPr>
            <w:tcW w:w="1260" w:type="dxa"/>
          </w:tcPr>
          <w:p w14:paraId="4F76470F" w14:textId="77777777" w:rsidR="00F92D68" w:rsidRPr="002F5F3A" w:rsidRDefault="00F92D68" w:rsidP="003F17B7">
            <w:pPr>
              <w:pStyle w:val="aa"/>
              <w:ind w:right="20"/>
            </w:pPr>
            <w:r w:rsidRPr="002F5F3A">
              <w:t>A</w:t>
            </w:r>
          </w:p>
        </w:tc>
        <w:tc>
          <w:tcPr>
            <w:tcW w:w="3240" w:type="dxa"/>
          </w:tcPr>
          <w:p w14:paraId="0790F18E" w14:textId="77777777" w:rsidR="00F92D68" w:rsidRPr="002F5F3A" w:rsidRDefault="00F92D68" w:rsidP="003F17B7">
            <w:pPr>
              <w:pStyle w:val="aa"/>
              <w:ind w:right="20"/>
            </w:pPr>
            <w:r w:rsidRPr="002F5F3A">
              <w:t>0.0.0.0</w:t>
            </w:r>
          </w:p>
          <w:p w14:paraId="5E8F85AA" w14:textId="77777777" w:rsidR="00F92D68" w:rsidRPr="002F5F3A" w:rsidRDefault="00F92D68" w:rsidP="003F17B7">
            <w:pPr>
              <w:pStyle w:val="aa"/>
              <w:ind w:right="20"/>
            </w:pPr>
            <w:r w:rsidRPr="002F5F3A">
              <w:t>1.0.0.0 ~ 126.0.0.0</w:t>
            </w:r>
          </w:p>
          <w:p w14:paraId="4307A39F" w14:textId="77777777" w:rsidR="00F92D68" w:rsidRPr="002F5F3A" w:rsidRDefault="00F92D68" w:rsidP="003F17B7">
            <w:pPr>
              <w:pStyle w:val="aa"/>
              <w:ind w:right="20"/>
            </w:pPr>
            <w:r w:rsidRPr="002F5F3A">
              <w:t>127.0.0.0</w:t>
            </w:r>
          </w:p>
        </w:tc>
        <w:tc>
          <w:tcPr>
            <w:tcW w:w="2520" w:type="dxa"/>
          </w:tcPr>
          <w:p w14:paraId="171CF4F0" w14:textId="77777777" w:rsidR="00F92D68" w:rsidRPr="002F5F3A" w:rsidRDefault="00F92D68" w:rsidP="003F17B7">
            <w:pPr>
              <w:pStyle w:val="aa"/>
              <w:ind w:right="20"/>
            </w:pPr>
            <w:r w:rsidRPr="002F5F3A">
              <w:t>Reserved</w:t>
            </w:r>
          </w:p>
          <w:p w14:paraId="4CED5D6C" w14:textId="77777777" w:rsidR="00F92D68" w:rsidRPr="002F5F3A" w:rsidRDefault="00F92D68" w:rsidP="003F17B7">
            <w:pPr>
              <w:pStyle w:val="aa"/>
              <w:ind w:right="20"/>
            </w:pPr>
            <w:r w:rsidRPr="002F5F3A">
              <w:t>Available</w:t>
            </w:r>
          </w:p>
          <w:p w14:paraId="4925E7F4" w14:textId="77777777" w:rsidR="00F92D68" w:rsidRPr="002F5F3A" w:rsidRDefault="00F92D68" w:rsidP="003F17B7">
            <w:pPr>
              <w:pStyle w:val="aa"/>
              <w:ind w:right="20"/>
            </w:pPr>
            <w:r w:rsidRPr="002F5F3A">
              <w:t>Reserved</w:t>
            </w:r>
          </w:p>
        </w:tc>
      </w:tr>
      <w:tr w:rsidR="00F92D68" w14:paraId="383F8383" w14:textId="77777777" w:rsidTr="006177C1">
        <w:tc>
          <w:tcPr>
            <w:tcW w:w="1260" w:type="dxa"/>
          </w:tcPr>
          <w:p w14:paraId="141C4CDE" w14:textId="77777777" w:rsidR="00F92D68" w:rsidRPr="002F5F3A" w:rsidRDefault="00F92D68" w:rsidP="003F17B7">
            <w:pPr>
              <w:pStyle w:val="aa"/>
              <w:ind w:right="20"/>
            </w:pPr>
            <w:r w:rsidRPr="002F5F3A">
              <w:t>B</w:t>
            </w:r>
          </w:p>
        </w:tc>
        <w:tc>
          <w:tcPr>
            <w:tcW w:w="3240" w:type="dxa"/>
          </w:tcPr>
          <w:p w14:paraId="1CBDA92E" w14:textId="77777777" w:rsidR="00F92D68" w:rsidRPr="002F5F3A" w:rsidRDefault="00F92D68" w:rsidP="003F17B7">
            <w:pPr>
              <w:pStyle w:val="aa"/>
              <w:ind w:right="20"/>
            </w:pPr>
            <w:r w:rsidRPr="002F5F3A">
              <w:t>128.0.0.0 ~ 191.254.0.0</w:t>
            </w:r>
          </w:p>
          <w:p w14:paraId="33101CF5" w14:textId="77777777" w:rsidR="00F92D68" w:rsidRPr="002F5F3A" w:rsidRDefault="00F92D68" w:rsidP="003F17B7">
            <w:pPr>
              <w:pStyle w:val="aa"/>
              <w:ind w:right="20"/>
            </w:pPr>
            <w:r w:rsidRPr="002F5F3A">
              <w:t>191.255.0.0</w:t>
            </w:r>
          </w:p>
        </w:tc>
        <w:tc>
          <w:tcPr>
            <w:tcW w:w="2520" w:type="dxa"/>
          </w:tcPr>
          <w:p w14:paraId="0C33B547" w14:textId="77777777" w:rsidR="00F92D68" w:rsidRPr="002F5F3A" w:rsidRDefault="00F92D68" w:rsidP="003F17B7">
            <w:pPr>
              <w:pStyle w:val="aa"/>
              <w:ind w:right="20"/>
            </w:pPr>
            <w:r w:rsidRPr="002F5F3A">
              <w:t>Available</w:t>
            </w:r>
          </w:p>
          <w:p w14:paraId="36BE2934" w14:textId="77777777" w:rsidR="00F92D68" w:rsidRPr="002F5F3A" w:rsidRDefault="00F92D68" w:rsidP="003F17B7">
            <w:pPr>
              <w:pStyle w:val="aa"/>
              <w:ind w:right="20"/>
            </w:pPr>
            <w:r w:rsidRPr="002F5F3A">
              <w:t>Reserved</w:t>
            </w:r>
          </w:p>
        </w:tc>
      </w:tr>
      <w:tr w:rsidR="00F92D68" w14:paraId="1BE72FB3" w14:textId="77777777" w:rsidTr="006177C1">
        <w:tc>
          <w:tcPr>
            <w:tcW w:w="1260" w:type="dxa"/>
          </w:tcPr>
          <w:p w14:paraId="77A50756" w14:textId="77777777" w:rsidR="00F92D68" w:rsidRPr="002F5F3A" w:rsidRDefault="00F92D68" w:rsidP="003F17B7">
            <w:pPr>
              <w:pStyle w:val="aa"/>
              <w:ind w:right="20"/>
            </w:pPr>
            <w:r w:rsidRPr="002F5F3A">
              <w:t>C</w:t>
            </w:r>
          </w:p>
        </w:tc>
        <w:tc>
          <w:tcPr>
            <w:tcW w:w="3240" w:type="dxa"/>
          </w:tcPr>
          <w:p w14:paraId="11176AC7" w14:textId="77777777" w:rsidR="00F92D68" w:rsidRPr="002F5F3A" w:rsidRDefault="00F92D68" w:rsidP="003F17B7">
            <w:pPr>
              <w:pStyle w:val="aa"/>
              <w:ind w:right="20"/>
            </w:pPr>
            <w:r w:rsidRPr="002F5F3A">
              <w:t>192.0.0.0</w:t>
            </w:r>
          </w:p>
          <w:p w14:paraId="4A680393" w14:textId="77777777" w:rsidR="00F92D68" w:rsidRPr="002F5F3A" w:rsidRDefault="00F92D68" w:rsidP="003F17B7">
            <w:pPr>
              <w:pStyle w:val="aa"/>
              <w:ind w:right="20"/>
            </w:pPr>
            <w:r w:rsidRPr="002F5F3A">
              <w:t>192.0.1.0 ~ 223.255.255.254</w:t>
            </w:r>
          </w:p>
          <w:p w14:paraId="135DE97C" w14:textId="77777777" w:rsidR="00F92D68" w:rsidRPr="002F5F3A" w:rsidRDefault="00F92D68" w:rsidP="003F17B7">
            <w:pPr>
              <w:pStyle w:val="aa"/>
              <w:ind w:right="20"/>
            </w:pPr>
            <w:r w:rsidRPr="002F5F3A">
              <w:t>224.255.255.0</w:t>
            </w:r>
          </w:p>
        </w:tc>
        <w:tc>
          <w:tcPr>
            <w:tcW w:w="2520" w:type="dxa"/>
          </w:tcPr>
          <w:p w14:paraId="14D2EDAD" w14:textId="77777777" w:rsidR="00F92D68" w:rsidRPr="002F5F3A" w:rsidRDefault="00F92D68" w:rsidP="003F17B7">
            <w:pPr>
              <w:pStyle w:val="aa"/>
              <w:ind w:right="20"/>
            </w:pPr>
            <w:r w:rsidRPr="002F5F3A">
              <w:t>Reserved</w:t>
            </w:r>
          </w:p>
          <w:p w14:paraId="7AF4BF17" w14:textId="77777777" w:rsidR="00F92D68" w:rsidRPr="002F5F3A" w:rsidRDefault="00F92D68" w:rsidP="003F17B7">
            <w:pPr>
              <w:pStyle w:val="aa"/>
              <w:ind w:right="20"/>
            </w:pPr>
            <w:r w:rsidRPr="002F5F3A">
              <w:t>Available</w:t>
            </w:r>
          </w:p>
          <w:p w14:paraId="1A53CCDE" w14:textId="77777777" w:rsidR="00F92D68" w:rsidRPr="002F5F3A" w:rsidRDefault="00F92D68" w:rsidP="003F17B7">
            <w:pPr>
              <w:pStyle w:val="aa"/>
              <w:ind w:right="20"/>
            </w:pPr>
            <w:r w:rsidRPr="002F5F3A">
              <w:t>Reserved</w:t>
            </w:r>
          </w:p>
        </w:tc>
      </w:tr>
      <w:tr w:rsidR="00F92D68" w14:paraId="7C4A349C" w14:textId="77777777" w:rsidTr="006177C1">
        <w:tc>
          <w:tcPr>
            <w:tcW w:w="1260" w:type="dxa"/>
          </w:tcPr>
          <w:p w14:paraId="0F1DB1B5" w14:textId="77777777" w:rsidR="00F92D68" w:rsidRPr="002F5F3A" w:rsidRDefault="00F92D68" w:rsidP="003F17B7">
            <w:pPr>
              <w:pStyle w:val="aa"/>
              <w:ind w:right="20"/>
            </w:pPr>
            <w:r w:rsidRPr="002F5F3A">
              <w:t>D</w:t>
            </w:r>
          </w:p>
        </w:tc>
        <w:tc>
          <w:tcPr>
            <w:tcW w:w="3240" w:type="dxa"/>
          </w:tcPr>
          <w:p w14:paraId="013731C4" w14:textId="77777777" w:rsidR="00F92D68" w:rsidRPr="002F5F3A" w:rsidRDefault="00F92D68" w:rsidP="003F17B7">
            <w:pPr>
              <w:pStyle w:val="aa"/>
              <w:ind w:right="20"/>
            </w:pPr>
            <w:r w:rsidRPr="002F5F3A">
              <w:t>224.0.0.0 ~ 239.255.255.255</w:t>
            </w:r>
          </w:p>
        </w:tc>
        <w:tc>
          <w:tcPr>
            <w:tcW w:w="2520" w:type="dxa"/>
          </w:tcPr>
          <w:p w14:paraId="3D7CEAD8" w14:textId="77777777" w:rsidR="00F92D68" w:rsidRPr="002F5F3A" w:rsidRDefault="00F92D68" w:rsidP="003F17B7">
            <w:pPr>
              <w:pStyle w:val="aa"/>
              <w:ind w:right="20"/>
            </w:pPr>
            <w:r w:rsidRPr="002F5F3A">
              <w:t>Multicast Group Address</w:t>
            </w:r>
          </w:p>
        </w:tc>
      </w:tr>
      <w:tr w:rsidR="00F92D68" w14:paraId="1F169226" w14:textId="77777777" w:rsidTr="006177C1">
        <w:tc>
          <w:tcPr>
            <w:tcW w:w="1260" w:type="dxa"/>
          </w:tcPr>
          <w:p w14:paraId="45D14FAA" w14:textId="77777777" w:rsidR="00F92D68" w:rsidRPr="002F5F3A" w:rsidRDefault="00F92D68" w:rsidP="003F17B7">
            <w:pPr>
              <w:pStyle w:val="aa"/>
              <w:ind w:right="20"/>
            </w:pPr>
            <w:r w:rsidRPr="002F5F3A">
              <w:t>E</w:t>
            </w:r>
          </w:p>
        </w:tc>
        <w:tc>
          <w:tcPr>
            <w:tcW w:w="3240" w:type="dxa"/>
          </w:tcPr>
          <w:p w14:paraId="09EA0481" w14:textId="77777777" w:rsidR="00F92D68" w:rsidRPr="002F5F3A" w:rsidRDefault="00F92D68" w:rsidP="003F17B7">
            <w:pPr>
              <w:pStyle w:val="aa"/>
              <w:ind w:right="20"/>
            </w:pPr>
            <w:r w:rsidRPr="002F5F3A">
              <w:t>240.0.0.0 ~ 255.255.255.254</w:t>
            </w:r>
          </w:p>
          <w:p w14:paraId="71BB70DF" w14:textId="77777777" w:rsidR="00F92D68" w:rsidRPr="002F5F3A" w:rsidRDefault="00F92D68" w:rsidP="003F17B7">
            <w:pPr>
              <w:pStyle w:val="aa"/>
              <w:ind w:right="20"/>
            </w:pPr>
            <w:r w:rsidRPr="002F5F3A">
              <w:t>255.255.255.255</w:t>
            </w:r>
          </w:p>
        </w:tc>
        <w:tc>
          <w:tcPr>
            <w:tcW w:w="2520" w:type="dxa"/>
          </w:tcPr>
          <w:p w14:paraId="3EE61B11" w14:textId="77777777" w:rsidR="00F92D68" w:rsidRPr="002F5F3A" w:rsidRDefault="00F92D68" w:rsidP="003F17B7">
            <w:pPr>
              <w:pStyle w:val="aa"/>
              <w:ind w:right="20"/>
            </w:pPr>
            <w:r w:rsidRPr="002F5F3A">
              <w:t>Reserved</w:t>
            </w:r>
          </w:p>
          <w:p w14:paraId="1CA91EFD" w14:textId="77777777" w:rsidR="00F92D68" w:rsidRPr="002F5F3A" w:rsidRDefault="00F92D68" w:rsidP="003F17B7">
            <w:pPr>
              <w:pStyle w:val="aa"/>
              <w:ind w:right="20"/>
            </w:pPr>
            <w:r w:rsidRPr="002F5F3A">
              <w:t>Broadcast</w:t>
            </w:r>
          </w:p>
        </w:tc>
      </w:tr>
    </w:tbl>
    <w:p w14:paraId="3FF18529" w14:textId="77777777" w:rsidR="00F92D68" w:rsidRDefault="00F92D68" w:rsidP="003F17B7">
      <w:pPr>
        <w:ind w:right="20"/>
        <w:rPr>
          <w:rFonts w:cs="Times New Roman"/>
        </w:rPr>
      </w:pPr>
    </w:p>
    <w:tbl>
      <w:tblPr>
        <w:tblStyle w:val="NOTICE"/>
        <w:tblW w:w="0" w:type="auto"/>
        <w:tblLook w:val="0000" w:firstRow="0" w:lastRow="0" w:firstColumn="0" w:lastColumn="0" w:noHBand="0" w:noVBand="0"/>
      </w:tblPr>
      <w:tblGrid>
        <w:gridCol w:w="894"/>
        <w:gridCol w:w="1024"/>
        <w:gridCol w:w="5442"/>
      </w:tblGrid>
      <w:tr w:rsidR="00F92D68" w14:paraId="54ABC83A" w14:textId="77777777" w:rsidTr="003F17B7">
        <w:tc>
          <w:tcPr>
            <w:tcW w:w="894" w:type="dxa"/>
            <w:vAlign w:val="center"/>
          </w:tcPr>
          <w:p w14:paraId="2F8E4911" w14:textId="77777777" w:rsidR="00F92D68" w:rsidRDefault="00F92D68" w:rsidP="003F17B7">
            <w:pPr>
              <w:pStyle w:val="aa"/>
              <w:spacing w:after="120"/>
              <w:ind w:right="20"/>
              <w:jc w:val="both"/>
              <w:rPr>
                <w:rFonts w:cs="Times New Roman"/>
              </w:rPr>
            </w:pPr>
            <w:r>
              <w:rPr>
                <w:rFonts w:cs="Times New Roman" w:hint="eastAsia"/>
                <w:noProof/>
              </w:rPr>
              <w:drawing>
                <wp:inline distT="0" distB="0" distL="0" distR="0" wp14:anchorId="2105E48C" wp14:editId="7A1D85EE">
                  <wp:extent cx="276225" cy="342900"/>
                  <wp:effectExtent l="0" t="0" r="9525" b="0"/>
                  <wp:docPr id="11611" name="그림 1161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4" w:type="dxa"/>
            <w:vAlign w:val="center"/>
          </w:tcPr>
          <w:p w14:paraId="0095DC7C" w14:textId="77777777" w:rsidR="00F92D68" w:rsidRDefault="00F92D68" w:rsidP="003F17B7">
            <w:pPr>
              <w:pStyle w:val="aa"/>
              <w:ind w:right="20"/>
              <w:jc w:val="both"/>
              <w:rPr>
                <w:b/>
                <w:bCs/>
              </w:rPr>
            </w:pPr>
            <w:r>
              <w:rPr>
                <w:b/>
                <w:bCs/>
              </w:rPr>
              <w:t>Notice</w:t>
            </w:r>
          </w:p>
        </w:tc>
        <w:tc>
          <w:tcPr>
            <w:tcW w:w="5442" w:type="dxa"/>
            <w:vAlign w:val="center"/>
          </w:tcPr>
          <w:p w14:paraId="10382338" w14:textId="77777777" w:rsidR="00F92D68" w:rsidRDefault="00F92D68" w:rsidP="003F17B7">
            <w:pPr>
              <w:pStyle w:val="aa"/>
              <w:ind w:right="20"/>
              <w:jc w:val="both"/>
              <w:rPr>
                <w:rFonts w:cs="Times New Roman"/>
                <w:i/>
                <w:iCs/>
              </w:rPr>
            </w:pPr>
            <w:r w:rsidRPr="002F5F3A">
              <w:t>For official descriptions on IP address</w:t>
            </w:r>
            <w:r w:rsidR="0048374A">
              <w:t>es</w:t>
            </w:r>
            <w:r w:rsidRPr="002F5F3A">
              <w:t>, refer to RFC1166, Internet Number.</w:t>
            </w:r>
            <w:r w:rsidR="003F17B7">
              <w:t xml:space="preserve">  To obtain a network number, just ask your ISP (Internet Service Provider</w:t>
            </w:r>
            <w:r w:rsidR="0048374A">
              <w:t>)</w:t>
            </w:r>
            <w:r w:rsidR="003F17B7">
              <w:t>.</w:t>
            </w:r>
          </w:p>
        </w:tc>
      </w:tr>
    </w:tbl>
    <w:p w14:paraId="5D2D36D7" w14:textId="77777777" w:rsidR="00F92D68" w:rsidRDefault="009340BF" w:rsidP="003F17B7">
      <w:pPr>
        <w:pStyle w:val="a3"/>
        <w:ind w:left="0" w:right="20"/>
      </w:pPr>
      <w:r>
        <w:t xml:space="preserve">The </w:t>
      </w:r>
      <w:r w:rsidR="00094318">
        <w:t>C9500</w:t>
      </w:r>
      <w:r w:rsidR="00F92D68" w:rsidRPr="002F5F3A">
        <w:t xml:space="preserve"> supports multiple IP addresses per interface. </w:t>
      </w:r>
      <w:r>
        <w:t xml:space="preserve">The </w:t>
      </w:r>
      <w:r w:rsidR="00094318">
        <w:t>C9500</w:t>
      </w:r>
      <w:r w:rsidR="00F92D68" w:rsidRPr="002F5F3A">
        <w:t xml:space="preserve"> allows up to 10 IP addresses for an interface. Multiple IP addresses can be used in a variety of situations. The following are the most common applications:</w:t>
      </w:r>
    </w:p>
    <w:p w14:paraId="2A9DCF7E" w14:textId="77777777" w:rsidR="00F92D68" w:rsidRDefault="00F92D68" w:rsidP="003F17B7">
      <w:pPr>
        <w:pStyle w:val="a3"/>
        <w:ind w:left="0" w:right="20"/>
      </w:pPr>
      <w:r w:rsidRPr="002F5F3A">
        <w:t>There might not be enough host addresses for a particular network segment.</w:t>
      </w:r>
      <w:r w:rsidR="009340BF">
        <w:t>S</w:t>
      </w:r>
      <w:r w:rsidRPr="002F5F3A">
        <w:t>uppose your subnetting allows up to 254 hosts per logical subnet, but on one physical subnet you must have 300 host addresses. Using secondary IP addresses on the routers or access servers allows you to have two logical subnets using one physical subnet.</w:t>
      </w:r>
    </w:p>
    <w:p w14:paraId="032DD225" w14:textId="77777777" w:rsidR="00F92D68" w:rsidRDefault="00F92D68" w:rsidP="003F17B7">
      <w:pPr>
        <w:pStyle w:val="a3"/>
        <w:ind w:left="0" w:right="20"/>
      </w:pPr>
      <w:r w:rsidRPr="002F5F3A">
        <w:t>Many older networks were built using Level 2 bridges, and were not subnetted. The judicious use of secondary addresses can aid in the transition to a subnetted, router-based network. Routers on an older, bridged segment can easily be made aware that many subnets are on that segment.</w:t>
      </w:r>
    </w:p>
    <w:p w14:paraId="0FE37FDB" w14:textId="77777777" w:rsidR="00F92D68" w:rsidRDefault="00F92D68" w:rsidP="003F17B7">
      <w:pPr>
        <w:pStyle w:val="a3"/>
        <w:ind w:left="0" w:right="20"/>
      </w:pPr>
      <w:r w:rsidRPr="002F5F3A">
        <w:t>Two subnets of a single network might otherwise be separated by another network. You can create a single network from subnets that are physically separated by another network if you use a secondary address. In th</w:t>
      </w:r>
      <w:r w:rsidR="009340BF">
        <w:t>is</w:t>
      </w:r>
      <w:r w:rsidRPr="002F5F3A">
        <w:t xml:space="preserve"> instance, the first network is extended, or layered on top of the second network. Note that a subnet cannot appear on more than one active interface of the router at a time.</w:t>
      </w:r>
      <w:r>
        <w:t xml:space="preserve"> </w:t>
      </w:r>
    </w:p>
    <w:p w14:paraId="25ACA0B2" w14:textId="77777777" w:rsidR="00F92D68" w:rsidRDefault="00F92D68" w:rsidP="003F17B7">
      <w:pPr>
        <w:pStyle w:val="a3"/>
        <w:ind w:left="0" w:right="20"/>
      </w:pPr>
      <w:r w:rsidRPr="002F5F3A">
        <w:t>To assign an IP address to a network interface, use the following commands</w:t>
      </w:r>
      <w:r w:rsidR="009340BF">
        <w:t xml:space="preserve"> while</w:t>
      </w:r>
      <w:r w:rsidRPr="002F5F3A">
        <w:t xml:space="preserve"> in interface configuration mode:</w:t>
      </w:r>
    </w:p>
    <w:p w14:paraId="6A9D969E" w14:textId="77777777" w:rsidR="00F92D68" w:rsidRDefault="006A4BB0" w:rsidP="003F17B7">
      <w:pPr>
        <w:pStyle w:val="afffff3"/>
        <w:ind w:left="0" w:right="20"/>
      </w:pPr>
      <w:bookmarkStart w:id="1076" w:name="_Toc198527246"/>
      <w:bookmarkStart w:id="1077" w:name="_Toc361679353"/>
      <w:bookmarkStart w:id="1078" w:name="_Toc391575188"/>
      <w:r>
        <w:t>Table</w:t>
      </w:r>
      <w:r w:rsidR="00F92D68">
        <w:t xml:space="preserve"> </w:t>
      </w:r>
      <w:r w:rsidR="005832B8">
        <w:fldChar w:fldCharType="begin"/>
      </w:r>
      <w:r w:rsidR="00092D8C">
        <w:instrText xml:space="preserve"> SEQ Table \* ARABIC </w:instrText>
      </w:r>
      <w:r w:rsidR="005832B8">
        <w:fldChar w:fldCharType="separate"/>
      </w:r>
      <w:r w:rsidR="00E420FA">
        <w:rPr>
          <w:noProof/>
        </w:rPr>
        <w:t>46</w:t>
      </w:r>
      <w:r w:rsidR="005832B8">
        <w:rPr>
          <w:noProof/>
        </w:rPr>
        <w:fldChar w:fldCharType="end"/>
      </w:r>
      <w:r w:rsidR="00F92D68">
        <w:t xml:space="preserve"> IP </w:t>
      </w:r>
      <w:bookmarkEnd w:id="1076"/>
      <w:bookmarkEnd w:id="1077"/>
      <w:r w:rsidR="00F92D68" w:rsidRPr="002F5F3A">
        <w:t>Commands for Assigning IP Address</w:t>
      </w:r>
      <w:bookmarkEnd w:id="1078"/>
    </w:p>
    <w:tbl>
      <w:tblPr>
        <w:tblStyle w:val="CLIWide"/>
        <w:tblW w:w="0" w:type="auto"/>
        <w:tblLook w:val="01E0" w:firstRow="1" w:lastRow="1" w:firstColumn="1" w:lastColumn="1" w:noHBand="0" w:noVBand="0"/>
      </w:tblPr>
      <w:tblGrid>
        <w:gridCol w:w="3606"/>
        <w:gridCol w:w="4326"/>
      </w:tblGrid>
      <w:tr w:rsidR="00F92D68" w14:paraId="2276D923" w14:textId="77777777" w:rsidTr="006177C1">
        <w:trPr>
          <w:cnfStyle w:val="100000000000" w:firstRow="1" w:lastRow="0" w:firstColumn="0" w:lastColumn="0" w:oddVBand="0" w:evenVBand="0" w:oddHBand="0" w:evenHBand="0" w:firstRowFirstColumn="0" w:firstRowLastColumn="0" w:lastRowFirstColumn="0" w:lastRowLastColumn="0"/>
        </w:trPr>
        <w:tc>
          <w:tcPr>
            <w:tcW w:w="3940" w:type="dxa"/>
          </w:tcPr>
          <w:p w14:paraId="3AA80FF4" w14:textId="77777777" w:rsidR="00F92D68" w:rsidRPr="002F5F3A" w:rsidRDefault="00F92D68" w:rsidP="003F17B7">
            <w:pPr>
              <w:pStyle w:val="ab"/>
              <w:wordWrap/>
              <w:ind w:right="20"/>
              <w:rPr>
                <w:b w:val="0"/>
              </w:rPr>
            </w:pPr>
            <w:r w:rsidRPr="002F5F3A">
              <w:rPr>
                <w:b w:val="0"/>
              </w:rPr>
              <w:t>Command</w:t>
            </w:r>
          </w:p>
        </w:tc>
        <w:tc>
          <w:tcPr>
            <w:tcW w:w="4880" w:type="dxa"/>
          </w:tcPr>
          <w:p w14:paraId="5C78D456" w14:textId="77777777" w:rsidR="00F92D68" w:rsidRPr="002F5F3A" w:rsidRDefault="00F92D68" w:rsidP="003F17B7">
            <w:pPr>
              <w:pStyle w:val="ab"/>
              <w:wordWrap/>
              <w:ind w:right="20"/>
              <w:rPr>
                <w:b w:val="0"/>
              </w:rPr>
            </w:pPr>
            <w:r w:rsidRPr="002F5F3A">
              <w:rPr>
                <w:b w:val="0"/>
              </w:rPr>
              <w:t>Description</w:t>
            </w:r>
          </w:p>
        </w:tc>
      </w:tr>
      <w:tr w:rsidR="00F92D68" w14:paraId="0C56FA1A" w14:textId="77777777" w:rsidTr="006177C1">
        <w:tc>
          <w:tcPr>
            <w:tcW w:w="3940" w:type="dxa"/>
          </w:tcPr>
          <w:p w14:paraId="4474CACA" w14:textId="77777777" w:rsidR="00F92D68" w:rsidRPr="002F5F3A" w:rsidRDefault="00F92D68" w:rsidP="003F17B7">
            <w:pPr>
              <w:pStyle w:val="aa"/>
              <w:ind w:right="20"/>
            </w:pPr>
            <w:r w:rsidRPr="002F5F3A">
              <w:t xml:space="preserve">ip address </w:t>
            </w:r>
            <w:r w:rsidRPr="002F5F3A">
              <w:rPr>
                <w:i/>
                <w:iCs/>
              </w:rPr>
              <w:t>ipaddress/prefixlen</w:t>
            </w:r>
          </w:p>
        </w:tc>
        <w:tc>
          <w:tcPr>
            <w:tcW w:w="4880" w:type="dxa"/>
          </w:tcPr>
          <w:p w14:paraId="4F946E44" w14:textId="77777777" w:rsidR="00F92D68" w:rsidRPr="002F5F3A" w:rsidRDefault="00F92D68" w:rsidP="003F17B7">
            <w:pPr>
              <w:pStyle w:val="afffc"/>
              <w:ind w:right="20"/>
            </w:pPr>
            <w:r w:rsidRPr="002F5F3A">
              <w:t>Assigns an IP address to an interface.</w:t>
            </w:r>
          </w:p>
        </w:tc>
      </w:tr>
    </w:tbl>
    <w:p w14:paraId="7FC57149" w14:textId="77777777" w:rsidR="00F92D68" w:rsidRDefault="00F92D68" w:rsidP="003F17B7">
      <w:pPr>
        <w:ind w:right="20"/>
        <w:rPr>
          <w:rFonts w:cs="Times New Roman"/>
        </w:rPr>
      </w:pPr>
    </w:p>
    <w:tbl>
      <w:tblPr>
        <w:tblStyle w:val="NOTICE"/>
        <w:tblW w:w="0" w:type="auto"/>
        <w:tblLook w:val="0000" w:firstRow="0" w:lastRow="0" w:firstColumn="0" w:lastColumn="0" w:noHBand="0" w:noVBand="0"/>
      </w:tblPr>
      <w:tblGrid>
        <w:gridCol w:w="919"/>
        <w:gridCol w:w="1054"/>
        <w:gridCol w:w="5959"/>
      </w:tblGrid>
      <w:tr w:rsidR="00F92D68" w14:paraId="73B3799F" w14:textId="77777777" w:rsidTr="00F92D68">
        <w:tc>
          <w:tcPr>
            <w:tcW w:w="960" w:type="dxa"/>
            <w:vAlign w:val="center"/>
          </w:tcPr>
          <w:p w14:paraId="5498066A" w14:textId="77777777" w:rsidR="00F92D68" w:rsidRDefault="00F92D68" w:rsidP="003F17B7">
            <w:pPr>
              <w:pStyle w:val="aa"/>
              <w:spacing w:after="120"/>
              <w:ind w:right="20"/>
              <w:jc w:val="both"/>
              <w:rPr>
                <w:rFonts w:cs="Times New Roman"/>
              </w:rPr>
            </w:pPr>
            <w:r>
              <w:rPr>
                <w:rFonts w:cs="Times New Roman" w:hint="eastAsia"/>
                <w:noProof/>
              </w:rPr>
              <w:drawing>
                <wp:inline distT="0" distB="0" distL="0" distR="0" wp14:anchorId="59A7E8B5" wp14:editId="19973B4D">
                  <wp:extent cx="276225" cy="342900"/>
                  <wp:effectExtent l="0" t="0" r="9525" b="0"/>
                  <wp:docPr id="11609" name="그림 1160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73AE4F3" w14:textId="77777777" w:rsidR="00F92D68" w:rsidRDefault="00F92D68" w:rsidP="003F17B7">
            <w:pPr>
              <w:pStyle w:val="aa"/>
              <w:ind w:right="20"/>
              <w:jc w:val="both"/>
              <w:rPr>
                <w:b/>
                <w:bCs/>
              </w:rPr>
            </w:pPr>
            <w:r>
              <w:rPr>
                <w:b/>
                <w:bCs/>
              </w:rPr>
              <w:t>Notice</w:t>
            </w:r>
          </w:p>
        </w:tc>
        <w:tc>
          <w:tcPr>
            <w:tcW w:w="6800" w:type="dxa"/>
            <w:vAlign w:val="center"/>
          </w:tcPr>
          <w:p w14:paraId="596E3350" w14:textId="77777777" w:rsidR="00F92D68" w:rsidRDefault="00F92D68" w:rsidP="003F17B7">
            <w:pPr>
              <w:pStyle w:val="aa"/>
              <w:ind w:right="20"/>
              <w:jc w:val="both"/>
              <w:rPr>
                <w:rFonts w:cs="Times New Roman"/>
                <w:i/>
                <w:iCs/>
              </w:rPr>
            </w:pPr>
            <w:r w:rsidRPr="002F5F3A">
              <w:t>Prefixlen is the bit length to divide network among IP addresses.</w:t>
            </w:r>
          </w:p>
        </w:tc>
      </w:tr>
    </w:tbl>
    <w:p w14:paraId="474DC8BD" w14:textId="77777777" w:rsidR="00F92D68" w:rsidRDefault="00F92D68" w:rsidP="0021019A">
      <w:pPr>
        <w:pStyle w:val="2"/>
        <w:ind w:right="20"/>
      </w:pPr>
      <w:bookmarkStart w:id="1079" w:name="_Toc198527242"/>
      <w:bookmarkStart w:id="1080" w:name="_Toc363228357"/>
      <w:bookmarkStart w:id="1081" w:name="_Toc444694988"/>
      <w:r>
        <w:lastRenderedPageBreak/>
        <w:t>ARP</w:t>
      </w:r>
      <w:r>
        <w:rPr>
          <w:rFonts w:hint="eastAsia"/>
        </w:rPr>
        <w:t xml:space="preserve"> </w:t>
      </w:r>
      <w:r>
        <w:t xml:space="preserve">(Address Resolution </w:t>
      </w:r>
      <w:r w:rsidRPr="00F92D68">
        <w:t>Protocol</w:t>
      </w:r>
      <w:r>
        <w:t>)</w:t>
      </w:r>
      <w:bookmarkEnd w:id="1079"/>
      <w:bookmarkEnd w:id="1080"/>
      <w:bookmarkEnd w:id="1081"/>
    </w:p>
    <w:p w14:paraId="0E1ADDCB" w14:textId="77777777" w:rsidR="00F92D68" w:rsidRDefault="00F92D68" w:rsidP="0021019A">
      <w:pPr>
        <w:pStyle w:val="a3"/>
        <w:ind w:right="20"/>
      </w:pPr>
      <w:r w:rsidRPr="002F5F3A">
        <w:t xml:space="preserve">To check the information of </w:t>
      </w:r>
      <w:r w:rsidR="00CA2EF2">
        <w:t xml:space="preserve">the </w:t>
      </w:r>
      <w:r w:rsidRPr="002F5F3A">
        <w:t>ARP table, use the following commands in privilege mode. You can set Static ARP and Proxy ARP.</w:t>
      </w:r>
    </w:p>
    <w:p w14:paraId="37BB7423" w14:textId="77777777" w:rsidR="00F92D68" w:rsidRDefault="00F92D68" w:rsidP="0021019A">
      <w:pPr>
        <w:pStyle w:val="afffff3"/>
        <w:ind w:right="20"/>
      </w:pPr>
      <w:bookmarkStart w:id="1082" w:name="_Ref533758725"/>
      <w:r>
        <w:t xml:space="preserve"> </w:t>
      </w:r>
      <w:bookmarkStart w:id="1083" w:name="_Toc198527247"/>
      <w:bookmarkStart w:id="1084" w:name="_Toc361679354"/>
      <w:bookmarkStart w:id="1085" w:name="_Toc391575189"/>
      <w:r w:rsidR="006A4BB0">
        <w:t>Table</w:t>
      </w:r>
      <w:r>
        <w:t xml:space="preserve"> </w:t>
      </w:r>
      <w:r w:rsidR="005832B8">
        <w:fldChar w:fldCharType="begin"/>
      </w:r>
      <w:r w:rsidR="00092D8C">
        <w:instrText xml:space="preserve"> SEQ Table \* ARABIC </w:instrText>
      </w:r>
      <w:r w:rsidR="005832B8">
        <w:fldChar w:fldCharType="separate"/>
      </w:r>
      <w:r w:rsidR="00E420FA">
        <w:rPr>
          <w:noProof/>
        </w:rPr>
        <w:t>47</w:t>
      </w:r>
      <w:r w:rsidR="005832B8">
        <w:rPr>
          <w:noProof/>
        </w:rPr>
        <w:fldChar w:fldCharType="end"/>
      </w:r>
      <w:bookmarkEnd w:id="1082"/>
      <w:r>
        <w:t xml:space="preserve"> </w:t>
      </w:r>
      <w:bookmarkEnd w:id="1083"/>
      <w:bookmarkEnd w:id="1084"/>
      <w:r w:rsidRPr="002F5F3A">
        <w:t>Commands for ARP Configuration</w:t>
      </w:r>
      <w:bookmarkEnd w:id="1085"/>
    </w:p>
    <w:tbl>
      <w:tblPr>
        <w:tblStyle w:val="CLIWide"/>
        <w:tblW w:w="0" w:type="auto"/>
        <w:tblLook w:val="01E0" w:firstRow="1" w:lastRow="1" w:firstColumn="1" w:lastColumn="1" w:noHBand="0" w:noVBand="0"/>
      </w:tblPr>
      <w:tblGrid>
        <w:gridCol w:w="2270"/>
        <w:gridCol w:w="4521"/>
        <w:gridCol w:w="1141"/>
      </w:tblGrid>
      <w:tr w:rsidR="00F92D68" w14:paraId="20C917E8" w14:textId="77777777" w:rsidTr="002E4D61">
        <w:trPr>
          <w:cnfStyle w:val="100000000000" w:firstRow="1" w:lastRow="0" w:firstColumn="0" w:lastColumn="0" w:oddVBand="0" w:evenVBand="0" w:oddHBand="0" w:evenHBand="0" w:firstRowFirstColumn="0" w:firstRowLastColumn="0" w:lastRowFirstColumn="0" w:lastRowLastColumn="0"/>
        </w:trPr>
        <w:tc>
          <w:tcPr>
            <w:tcW w:w="2311" w:type="dxa"/>
          </w:tcPr>
          <w:p w14:paraId="2D632FD1" w14:textId="77777777" w:rsidR="00F92D68" w:rsidRPr="002F5F3A" w:rsidRDefault="00F92D68" w:rsidP="0021019A">
            <w:pPr>
              <w:pStyle w:val="ab"/>
              <w:wordWrap/>
              <w:ind w:right="20"/>
              <w:rPr>
                <w:b w:val="0"/>
              </w:rPr>
            </w:pPr>
            <w:r w:rsidRPr="002F5F3A">
              <w:rPr>
                <w:b w:val="0"/>
              </w:rPr>
              <w:t>Commands</w:t>
            </w:r>
          </w:p>
        </w:tc>
        <w:tc>
          <w:tcPr>
            <w:tcW w:w="4649" w:type="dxa"/>
          </w:tcPr>
          <w:p w14:paraId="512E3B3E" w14:textId="77777777" w:rsidR="00F92D68" w:rsidRPr="002F5F3A" w:rsidRDefault="00F92D68" w:rsidP="0021019A">
            <w:pPr>
              <w:pStyle w:val="ab"/>
              <w:wordWrap/>
              <w:ind w:right="20"/>
              <w:rPr>
                <w:b w:val="0"/>
              </w:rPr>
            </w:pPr>
            <w:r w:rsidRPr="002F5F3A">
              <w:rPr>
                <w:b w:val="0"/>
              </w:rPr>
              <w:t>Description</w:t>
            </w:r>
          </w:p>
        </w:tc>
        <w:tc>
          <w:tcPr>
            <w:tcW w:w="1146" w:type="dxa"/>
          </w:tcPr>
          <w:p w14:paraId="75A39CF3" w14:textId="77777777" w:rsidR="00F92D68" w:rsidRPr="002F5F3A" w:rsidRDefault="00F92D68" w:rsidP="0021019A">
            <w:pPr>
              <w:pStyle w:val="ab"/>
              <w:wordWrap/>
              <w:ind w:right="20"/>
              <w:rPr>
                <w:b w:val="0"/>
              </w:rPr>
            </w:pPr>
            <w:r w:rsidRPr="002F5F3A">
              <w:rPr>
                <w:b w:val="0"/>
              </w:rPr>
              <w:t>Mode</w:t>
            </w:r>
          </w:p>
        </w:tc>
      </w:tr>
      <w:tr w:rsidR="00F92D68" w14:paraId="65F3C288" w14:textId="77777777" w:rsidTr="002E4D61">
        <w:tc>
          <w:tcPr>
            <w:tcW w:w="2311" w:type="dxa"/>
          </w:tcPr>
          <w:p w14:paraId="5DA6DC0C" w14:textId="77777777" w:rsidR="00F92D68" w:rsidRPr="002F5F3A" w:rsidRDefault="00F92D68" w:rsidP="0021019A">
            <w:pPr>
              <w:pStyle w:val="aa"/>
              <w:ind w:right="20"/>
              <w:jc w:val="left"/>
            </w:pPr>
            <w:r>
              <w:rPr>
                <w:rFonts w:ascii="Courier New" w:hAnsi="Courier New" w:hint="eastAsia"/>
              </w:rPr>
              <w:t>s</w:t>
            </w:r>
            <w:r w:rsidRPr="00744001">
              <w:rPr>
                <w:rFonts w:ascii="Courier New" w:hAnsi="Courier New"/>
              </w:rPr>
              <w:t>how arp</w:t>
            </w:r>
            <w:r w:rsidRPr="002F5F3A">
              <w:t xml:space="preserve"> </w:t>
            </w:r>
          </w:p>
        </w:tc>
        <w:tc>
          <w:tcPr>
            <w:tcW w:w="4649" w:type="dxa"/>
          </w:tcPr>
          <w:p w14:paraId="65549E1C" w14:textId="77777777" w:rsidR="00F92D68" w:rsidRPr="002F5F3A" w:rsidRDefault="00A44CD7" w:rsidP="0021019A">
            <w:pPr>
              <w:pStyle w:val="a9"/>
              <w:numPr>
                <w:ilvl w:val="0"/>
                <w:numId w:val="10"/>
              </w:numPr>
              <w:ind w:right="20"/>
            </w:pPr>
            <w:r>
              <w:t xml:space="preserve">Display </w:t>
            </w:r>
            <w:r w:rsidR="00F92D68" w:rsidRPr="002F5F3A">
              <w:t>the entries of an ARP table.</w:t>
            </w:r>
          </w:p>
        </w:tc>
        <w:tc>
          <w:tcPr>
            <w:tcW w:w="1146" w:type="dxa"/>
          </w:tcPr>
          <w:p w14:paraId="7A428BA2" w14:textId="77777777" w:rsidR="00F92D68" w:rsidRPr="002F5F3A" w:rsidRDefault="00250C37" w:rsidP="0021019A">
            <w:pPr>
              <w:pStyle w:val="aa"/>
              <w:ind w:right="20"/>
            </w:pPr>
            <w:r>
              <w:t>Privileged</w:t>
            </w:r>
          </w:p>
        </w:tc>
      </w:tr>
      <w:tr w:rsidR="00F92D68" w:rsidRPr="00D72D37" w14:paraId="524117C9" w14:textId="77777777" w:rsidTr="002E4D61">
        <w:tc>
          <w:tcPr>
            <w:tcW w:w="2311" w:type="dxa"/>
          </w:tcPr>
          <w:p w14:paraId="537ABED6" w14:textId="77777777" w:rsidR="00F92D68" w:rsidRDefault="00F92D68" w:rsidP="0021019A">
            <w:pPr>
              <w:pStyle w:val="aa"/>
              <w:ind w:right="20"/>
              <w:jc w:val="left"/>
              <w:rPr>
                <w:rFonts w:ascii="Courier New" w:hAnsi="Courier New"/>
              </w:rPr>
            </w:pPr>
            <w:r>
              <w:rPr>
                <w:rFonts w:ascii="Courier New" w:hAnsi="Courier New" w:hint="eastAsia"/>
              </w:rPr>
              <w:t>show arp static</w:t>
            </w:r>
          </w:p>
        </w:tc>
        <w:tc>
          <w:tcPr>
            <w:tcW w:w="4649" w:type="dxa"/>
          </w:tcPr>
          <w:p w14:paraId="26F7F302" w14:textId="77777777" w:rsidR="00F92D68" w:rsidRDefault="00A44CD7" w:rsidP="0021019A">
            <w:pPr>
              <w:pStyle w:val="a9"/>
              <w:numPr>
                <w:ilvl w:val="0"/>
                <w:numId w:val="10"/>
              </w:numPr>
              <w:ind w:right="20"/>
            </w:pPr>
            <w:r>
              <w:t xml:space="preserve">Display the entries which have been set as static by </w:t>
            </w:r>
            <w:r w:rsidR="00F92D68">
              <w:t>“</w:t>
            </w:r>
            <w:r w:rsidR="00F92D68">
              <w:rPr>
                <w:rFonts w:hint="eastAsia"/>
              </w:rPr>
              <w:t>arp</w:t>
            </w:r>
            <w:r w:rsidR="00F92D68">
              <w:t>”</w:t>
            </w:r>
            <w:r w:rsidR="00F92D68">
              <w:rPr>
                <w:rFonts w:hint="eastAsia"/>
              </w:rPr>
              <w:t xml:space="preserve"> </w:t>
            </w:r>
            <w:r>
              <w:rPr>
                <w:rFonts w:hint="eastAsia"/>
              </w:rPr>
              <w:t>c</w:t>
            </w:r>
            <w:r>
              <w:t>ommand.</w:t>
            </w:r>
          </w:p>
        </w:tc>
        <w:tc>
          <w:tcPr>
            <w:tcW w:w="1146" w:type="dxa"/>
          </w:tcPr>
          <w:p w14:paraId="11325059" w14:textId="77777777" w:rsidR="00F92D68" w:rsidRDefault="00F92D68" w:rsidP="0021019A">
            <w:pPr>
              <w:pStyle w:val="aa"/>
              <w:ind w:right="20"/>
            </w:pPr>
            <w:r>
              <w:t>Privileged</w:t>
            </w:r>
          </w:p>
        </w:tc>
      </w:tr>
      <w:tr w:rsidR="00F92D68" w:rsidRPr="00D72D37" w14:paraId="4F45F2BB" w14:textId="77777777" w:rsidTr="002E4D61">
        <w:tc>
          <w:tcPr>
            <w:tcW w:w="2311" w:type="dxa"/>
          </w:tcPr>
          <w:p w14:paraId="263A4F5D" w14:textId="77777777" w:rsidR="00F92D68" w:rsidRPr="00E15B84" w:rsidRDefault="00E15B84" w:rsidP="0021019A">
            <w:pPr>
              <w:pStyle w:val="aa"/>
              <w:ind w:right="20"/>
              <w:jc w:val="left"/>
              <w:rPr>
                <w:rFonts w:ascii="Courier New" w:hAnsi="Courier New"/>
              </w:rPr>
            </w:pPr>
            <w:r>
              <w:rPr>
                <w:rFonts w:ascii="Courier New" w:hAnsi="Courier New"/>
              </w:rPr>
              <w:t>c</w:t>
            </w:r>
            <w:r w:rsidRPr="00E15B84">
              <w:rPr>
                <w:rFonts w:ascii="Courier New" w:hAnsi="Courier New"/>
              </w:rPr>
              <w:t xml:space="preserve">lear </w:t>
            </w:r>
            <w:r w:rsidR="002E4D61">
              <w:rPr>
                <w:rFonts w:ascii="Courier New" w:hAnsi="Courier New"/>
              </w:rPr>
              <w:t>arp-cache</w:t>
            </w:r>
          </w:p>
        </w:tc>
        <w:tc>
          <w:tcPr>
            <w:tcW w:w="4649" w:type="dxa"/>
          </w:tcPr>
          <w:p w14:paraId="2603785B" w14:textId="77777777" w:rsidR="00F92D68" w:rsidRDefault="002E4D61" w:rsidP="0021019A">
            <w:pPr>
              <w:pStyle w:val="a9"/>
              <w:numPr>
                <w:ilvl w:val="0"/>
                <w:numId w:val="10"/>
              </w:numPr>
              <w:ind w:right="20"/>
            </w:pPr>
            <w:r>
              <w:t xml:space="preserve">Delete the </w:t>
            </w:r>
            <w:r w:rsidRPr="002F5F3A">
              <w:t>entries of an ARP table</w:t>
            </w:r>
          </w:p>
        </w:tc>
        <w:tc>
          <w:tcPr>
            <w:tcW w:w="1146" w:type="dxa"/>
          </w:tcPr>
          <w:p w14:paraId="6E2CFF2A" w14:textId="77777777" w:rsidR="00F92D68" w:rsidRDefault="00F92D68" w:rsidP="0021019A">
            <w:pPr>
              <w:pStyle w:val="aa"/>
              <w:ind w:right="20"/>
            </w:pPr>
            <w:r>
              <w:t>Privileged</w:t>
            </w:r>
          </w:p>
        </w:tc>
      </w:tr>
      <w:tr w:rsidR="00F92D68" w14:paraId="0EED6B25" w14:textId="77777777" w:rsidTr="002E4D61">
        <w:tc>
          <w:tcPr>
            <w:tcW w:w="2311" w:type="dxa"/>
          </w:tcPr>
          <w:p w14:paraId="497DCF2B" w14:textId="77777777" w:rsidR="00F92D68" w:rsidRDefault="002E4D61" w:rsidP="0021019A">
            <w:pPr>
              <w:pStyle w:val="aa"/>
              <w:ind w:right="20"/>
              <w:jc w:val="left"/>
              <w:rPr>
                <w:rFonts w:ascii="Courier New" w:hAnsi="Courier New"/>
              </w:rPr>
            </w:pPr>
            <w:r w:rsidRPr="002E4D61">
              <w:rPr>
                <w:rFonts w:ascii="Courier New" w:hAnsi="Courier New"/>
              </w:rPr>
              <w:t>Clear arp-cache interface IFNAME</w:t>
            </w:r>
          </w:p>
        </w:tc>
        <w:tc>
          <w:tcPr>
            <w:tcW w:w="4649" w:type="dxa"/>
          </w:tcPr>
          <w:p w14:paraId="7A817949" w14:textId="77777777" w:rsidR="003B28EE" w:rsidRDefault="002E4D61" w:rsidP="0021019A">
            <w:pPr>
              <w:pStyle w:val="a9"/>
              <w:numPr>
                <w:ilvl w:val="0"/>
                <w:numId w:val="10"/>
              </w:numPr>
              <w:ind w:right="20"/>
            </w:pPr>
            <w:r>
              <w:t xml:space="preserve">Delete the </w:t>
            </w:r>
            <w:r w:rsidRPr="002F5F3A">
              <w:t>ARP table</w:t>
            </w:r>
            <w:r>
              <w:t xml:space="preserve"> </w:t>
            </w:r>
            <w:r w:rsidRPr="002F5F3A">
              <w:t>entries</w:t>
            </w:r>
            <w:r>
              <w:t xml:space="preserve"> for specified interface</w:t>
            </w:r>
          </w:p>
        </w:tc>
        <w:tc>
          <w:tcPr>
            <w:tcW w:w="1146" w:type="dxa"/>
          </w:tcPr>
          <w:p w14:paraId="5416EF76" w14:textId="77777777" w:rsidR="00F92D68" w:rsidRDefault="002E4D61" w:rsidP="0021019A">
            <w:pPr>
              <w:pStyle w:val="aa"/>
              <w:ind w:right="20"/>
            </w:pPr>
            <w:r>
              <w:t>Privileged</w:t>
            </w:r>
          </w:p>
        </w:tc>
      </w:tr>
      <w:tr w:rsidR="002E4D61" w14:paraId="6E8F4EA1" w14:textId="77777777" w:rsidTr="002E4D61">
        <w:tc>
          <w:tcPr>
            <w:tcW w:w="2311" w:type="dxa"/>
            <w:vAlign w:val="top"/>
          </w:tcPr>
          <w:p w14:paraId="453425C9" w14:textId="77777777" w:rsidR="002E4D61" w:rsidRPr="002E4D61" w:rsidRDefault="002E4D61" w:rsidP="0021019A">
            <w:pPr>
              <w:pStyle w:val="aa"/>
              <w:ind w:right="20"/>
              <w:jc w:val="left"/>
              <w:rPr>
                <w:rFonts w:ascii="Courier New" w:hAnsi="Courier New"/>
              </w:rPr>
            </w:pPr>
            <w:r w:rsidRPr="002E4D61">
              <w:rPr>
                <w:rFonts w:ascii="Courier New" w:hAnsi="Courier New" w:hint="eastAsia"/>
              </w:rPr>
              <w:t xml:space="preserve">show arp </w:t>
            </w:r>
            <w:r w:rsidRPr="002E4D61">
              <w:rPr>
                <w:rFonts w:ascii="Courier New" w:hAnsi="Courier New"/>
              </w:rPr>
              <w:t>access-list</w:t>
            </w:r>
          </w:p>
        </w:tc>
        <w:tc>
          <w:tcPr>
            <w:tcW w:w="4649" w:type="dxa"/>
            <w:vAlign w:val="top"/>
          </w:tcPr>
          <w:p w14:paraId="7C9A6476" w14:textId="77777777" w:rsidR="002E4D61" w:rsidRPr="002E4D61" w:rsidRDefault="002E4D61" w:rsidP="0021019A">
            <w:pPr>
              <w:pStyle w:val="a9"/>
              <w:numPr>
                <w:ilvl w:val="0"/>
                <w:numId w:val="10"/>
              </w:numPr>
              <w:ind w:right="20"/>
            </w:pPr>
            <w:r w:rsidRPr="002E4D61">
              <w:t xml:space="preserve">Display </w:t>
            </w:r>
            <w:r w:rsidRPr="002F5F3A">
              <w:t>the ARP table</w:t>
            </w:r>
            <w:r>
              <w:t xml:space="preserve"> </w:t>
            </w:r>
            <w:r w:rsidRPr="002F5F3A">
              <w:t>entries</w:t>
            </w:r>
            <w:r>
              <w:t xml:space="preserve"> which have been registered by ACL command.</w:t>
            </w:r>
          </w:p>
        </w:tc>
        <w:tc>
          <w:tcPr>
            <w:tcW w:w="1146" w:type="dxa"/>
            <w:vAlign w:val="top"/>
          </w:tcPr>
          <w:p w14:paraId="4A0CF7E8" w14:textId="77777777" w:rsidR="002E4D61" w:rsidRPr="002E4D61" w:rsidRDefault="002E4D61" w:rsidP="0021019A">
            <w:pPr>
              <w:pStyle w:val="aa"/>
              <w:wordWrap w:val="0"/>
              <w:ind w:right="20"/>
              <w:jc w:val="left"/>
            </w:pPr>
            <w:r w:rsidRPr="002E4D61">
              <w:t>Privileged</w:t>
            </w:r>
          </w:p>
        </w:tc>
      </w:tr>
    </w:tbl>
    <w:p w14:paraId="0AC85E0B" w14:textId="77777777" w:rsidR="00F92D68" w:rsidRDefault="00F92D68" w:rsidP="0021019A">
      <w:pPr>
        <w:ind w:right="20"/>
        <w:rPr>
          <w:rFonts w:cs="Times New Roman"/>
        </w:rPr>
      </w:pPr>
    </w:p>
    <w:p w14:paraId="43CC80AC" w14:textId="77777777" w:rsidR="00F92D68" w:rsidRDefault="00F92D68" w:rsidP="0021019A">
      <w:pPr>
        <w:ind w:right="20"/>
        <w:rPr>
          <w:rFonts w:cs="Times New Roman"/>
        </w:rPr>
      </w:pPr>
    </w:p>
    <w:p w14:paraId="17711490" w14:textId="77777777" w:rsidR="00F92D68" w:rsidRDefault="00F92D68" w:rsidP="0021019A">
      <w:pPr>
        <w:pStyle w:val="2"/>
        <w:ind w:right="20"/>
      </w:pPr>
      <w:bookmarkStart w:id="1086" w:name="_Toc198527243"/>
      <w:bookmarkStart w:id="1087" w:name="_Toc363228358"/>
      <w:bookmarkStart w:id="1088" w:name="_Toc444694989"/>
      <w:r w:rsidRPr="00F92D68">
        <w:rPr>
          <w:rFonts w:hint="eastAsia"/>
        </w:rPr>
        <w:lastRenderedPageBreak/>
        <w:t>Configuring</w:t>
      </w:r>
      <w:r>
        <w:rPr>
          <w:rFonts w:hint="eastAsia"/>
        </w:rPr>
        <w:t xml:space="preserve"> </w:t>
      </w:r>
      <w:r>
        <w:t>Static Routes</w:t>
      </w:r>
      <w:bookmarkEnd w:id="1088"/>
      <w:r>
        <w:t xml:space="preserve"> </w:t>
      </w:r>
      <w:bookmarkEnd w:id="1086"/>
      <w:bookmarkEnd w:id="1087"/>
    </w:p>
    <w:p w14:paraId="682E9620" w14:textId="77777777" w:rsidR="00070D09" w:rsidRDefault="00070D09" w:rsidP="00253CEA">
      <w:pPr>
        <w:pStyle w:val="a3"/>
        <w:ind w:left="0" w:right="20"/>
        <w:rPr>
          <w:rFonts w:cs="Arial"/>
        </w:rPr>
      </w:pPr>
      <w:r w:rsidRPr="002F5F3A">
        <w:rPr>
          <w:rFonts w:cs="Arial"/>
        </w:rPr>
        <w:t xml:space="preserve">The static route is the route defined by the user to send the packets along the specified path from the source to the destination. If the routing protocol cannot be used to configure the route to a destination, the static route is extremely important. It is also useful to indicate the gateway where the packets that cannot be routed will be sent. </w:t>
      </w:r>
    </w:p>
    <w:p w14:paraId="5E424435" w14:textId="77777777" w:rsidR="00070D09" w:rsidRPr="002F5F3A" w:rsidRDefault="00070D09" w:rsidP="00253CEA">
      <w:pPr>
        <w:pStyle w:val="a3"/>
        <w:ind w:left="0" w:right="20"/>
        <w:rPr>
          <w:rFonts w:cs="Arial"/>
        </w:rPr>
      </w:pPr>
      <w:r w:rsidRPr="002F5F3A">
        <w:rPr>
          <w:rFonts w:cs="Arial"/>
        </w:rPr>
        <w:t>To configure a static route, use the commands below:</w:t>
      </w:r>
    </w:p>
    <w:p w14:paraId="2F3F8563" w14:textId="77777777" w:rsidR="00F92D68" w:rsidRDefault="00070D09" w:rsidP="00253CEA">
      <w:pPr>
        <w:pStyle w:val="afffff3"/>
        <w:ind w:left="0" w:right="20"/>
      </w:pPr>
      <w:bookmarkStart w:id="1089" w:name="_Toc391575190"/>
      <w:r>
        <w:t xml:space="preserve">Table </w:t>
      </w:r>
      <w:r w:rsidR="005832B8">
        <w:fldChar w:fldCharType="begin"/>
      </w:r>
      <w:r w:rsidR="00092D8C">
        <w:instrText xml:space="preserve"> SEQ Table \* ARABIC </w:instrText>
      </w:r>
      <w:r w:rsidR="005832B8">
        <w:fldChar w:fldCharType="separate"/>
      </w:r>
      <w:r w:rsidR="00E420FA">
        <w:rPr>
          <w:noProof/>
        </w:rPr>
        <w:t>48</w:t>
      </w:r>
      <w:r w:rsidR="005832B8">
        <w:rPr>
          <w:noProof/>
        </w:rPr>
        <w:fldChar w:fldCharType="end"/>
      </w:r>
      <w:r>
        <w:rPr>
          <w:rFonts w:hint="eastAsia"/>
        </w:rPr>
        <w:t xml:space="preserve"> </w:t>
      </w:r>
      <w:r w:rsidRPr="002F5F3A">
        <w:t>Commands for configuring Static route path</w:t>
      </w:r>
      <w:bookmarkEnd w:id="1089"/>
    </w:p>
    <w:tbl>
      <w:tblPr>
        <w:tblStyle w:val="CLIWide"/>
        <w:tblW w:w="0" w:type="auto"/>
        <w:tblLook w:val="01E0" w:firstRow="1" w:lastRow="1" w:firstColumn="1" w:lastColumn="1" w:noHBand="0" w:noVBand="0"/>
      </w:tblPr>
      <w:tblGrid>
        <w:gridCol w:w="3292"/>
        <w:gridCol w:w="4640"/>
      </w:tblGrid>
      <w:tr w:rsidR="004E79BC" w14:paraId="5387C81A" w14:textId="77777777" w:rsidTr="004E79BC">
        <w:trPr>
          <w:cnfStyle w:val="100000000000" w:firstRow="1" w:lastRow="0" w:firstColumn="0" w:lastColumn="0" w:oddVBand="0" w:evenVBand="0" w:oddHBand="0" w:evenHBand="0" w:firstRowFirstColumn="0" w:firstRowLastColumn="0" w:lastRowFirstColumn="0" w:lastRowLastColumn="0"/>
        </w:trPr>
        <w:tc>
          <w:tcPr>
            <w:tcW w:w="3345" w:type="dxa"/>
          </w:tcPr>
          <w:p w14:paraId="32ED0287" w14:textId="77777777" w:rsidR="004E79BC" w:rsidRDefault="004E79BC" w:rsidP="00253CEA">
            <w:pPr>
              <w:pStyle w:val="ab"/>
              <w:ind w:right="20"/>
              <w:rPr>
                <w:rFonts w:cs="Times New Roman"/>
              </w:rPr>
            </w:pPr>
            <w:r>
              <w:rPr>
                <w:rFonts w:cs="굴림체" w:hint="eastAsia"/>
              </w:rPr>
              <w:t>Command</w:t>
            </w:r>
          </w:p>
        </w:tc>
        <w:tc>
          <w:tcPr>
            <w:tcW w:w="4761" w:type="dxa"/>
          </w:tcPr>
          <w:p w14:paraId="4986CD88" w14:textId="77777777" w:rsidR="004E79BC" w:rsidRDefault="004E79BC" w:rsidP="00253CEA">
            <w:pPr>
              <w:pStyle w:val="ab"/>
              <w:ind w:right="20"/>
              <w:rPr>
                <w:rFonts w:cs="Times New Roman"/>
              </w:rPr>
            </w:pPr>
            <w:r>
              <w:rPr>
                <w:rFonts w:cs="굴림체" w:hint="eastAsia"/>
              </w:rPr>
              <w:t>Description</w:t>
            </w:r>
          </w:p>
        </w:tc>
      </w:tr>
      <w:tr w:rsidR="00F92D68" w14:paraId="0029FFD8" w14:textId="77777777" w:rsidTr="004E79BC">
        <w:tc>
          <w:tcPr>
            <w:tcW w:w="3345" w:type="dxa"/>
          </w:tcPr>
          <w:p w14:paraId="1B14644A" w14:textId="77777777" w:rsidR="00F92D68" w:rsidRDefault="00F92D68" w:rsidP="00714D30">
            <w:pPr>
              <w:pStyle w:val="aa"/>
              <w:ind w:right="20"/>
              <w:jc w:val="left"/>
              <w:rPr>
                <w:rFonts w:ascii="Courier New" w:hAnsi="Courier New"/>
              </w:rPr>
            </w:pPr>
            <w:r>
              <w:rPr>
                <w:rFonts w:ascii="Courier New" w:hAnsi="Courier New"/>
              </w:rPr>
              <w:t>ip route {destination-prefix mask | destination-ipaddress/mask} {gateway-ipaddress | null0} [distance-value]</w:t>
            </w:r>
          </w:p>
        </w:tc>
        <w:tc>
          <w:tcPr>
            <w:tcW w:w="4761" w:type="dxa"/>
          </w:tcPr>
          <w:p w14:paraId="7858325C" w14:textId="77777777" w:rsidR="00070D09" w:rsidRPr="002F5F3A" w:rsidRDefault="00070D09" w:rsidP="00714D30">
            <w:pPr>
              <w:pStyle w:val="a9"/>
              <w:numPr>
                <w:ilvl w:val="0"/>
                <w:numId w:val="10"/>
              </w:numPr>
              <w:spacing w:line="240" w:lineRule="auto"/>
              <w:ind w:left="0" w:right="20"/>
            </w:pPr>
            <w:r w:rsidRPr="002F5F3A">
              <w:t>Registers a static route.</w:t>
            </w:r>
          </w:p>
          <w:p w14:paraId="6A90FE90" w14:textId="77777777" w:rsidR="00070D09" w:rsidRPr="002F5F3A" w:rsidRDefault="00070D09" w:rsidP="00714D30">
            <w:pPr>
              <w:pStyle w:val="a9"/>
              <w:numPr>
                <w:ilvl w:val="0"/>
                <w:numId w:val="10"/>
              </w:numPr>
              <w:spacing w:line="240" w:lineRule="auto"/>
              <w:ind w:left="0" w:right="20"/>
            </w:pPr>
            <w:r w:rsidRPr="002F5F3A">
              <w:t>Destination-prefix: Specifies the network number of the destination-prefix destination.</w:t>
            </w:r>
          </w:p>
          <w:p w14:paraId="5782BFFD" w14:textId="77777777" w:rsidR="00070D09" w:rsidRPr="002F5F3A" w:rsidRDefault="00070D09" w:rsidP="00714D30">
            <w:pPr>
              <w:pStyle w:val="a9"/>
              <w:numPr>
                <w:ilvl w:val="0"/>
                <w:numId w:val="10"/>
              </w:numPr>
              <w:spacing w:line="240" w:lineRule="auto"/>
              <w:ind w:left="0" w:right="20"/>
            </w:pPr>
            <w:r w:rsidRPr="002F5F3A">
              <w:t>Mask: Specifies the mask of the mask destination network.</w:t>
            </w:r>
          </w:p>
          <w:p w14:paraId="4E0C3968" w14:textId="77777777" w:rsidR="00070D09" w:rsidRPr="002F5F3A" w:rsidRDefault="00070D09" w:rsidP="00714D30">
            <w:pPr>
              <w:pStyle w:val="a9"/>
              <w:numPr>
                <w:ilvl w:val="0"/>
                <w:numId w:val="10"/>
              </w:numPr>
              <w:spacing w:line="240" w:lineRule="auto"/>
              <w:ind w:left="0" w:right="20"/>
            </w:pPr>
            <w:r w:rsidRPr="002F5F3A">
              <w:t>Gateway-IP Address: Specifies the IP address of the gateway device.</w:t>
            </w:r>
          </w:p>
          <w:p w14:paraId="46032538" w14:textId="77777777" w:rsidR="00070D09" w:rsidRPr="002F5F3A" w:rsidRDefault="00070D09" w:rsidP="00714D30">
            <w:pPr>
              <w:pStyle w:val="a9"/>
              <w:numPr>
                <w:ilvl w:val="0"/>
                <w:numId w:val="10"/>
              </w:numPr>
              <w:spacing w:line="240" w:lineRule="auto"/>
              <w:ind w:left="0" w:right="20"/>
            </w:pPr>
            <w:r w:rsidRPr="002F5F3A">
              <w:t>Null: Sets the null interface as a gateway.</w:t>
            </w:r>
          </w:p>
          <w:p w14:paraId="01B7B867" w14:textId="77777777" w:rsidR="00F92D68" w:rsidRDefault="00070D09" w:rsidP="00714D30">
            <w:pPr>
              <w:pStyle w:val="a9"/>
              <w:numPr>
                <w:ilvl w:val="0"/>
                <w:numId w:val="10"/>
              </w:numPr>
              <w:spacing w:line="240" w:lineRule="auto"/>
              <w:ind w:left="0" w:right="20"/>
              <w:rPr>
                <w:rFonts w:cs="Times New Roman"/>
              </w:rPr>
            </w:pPr>
            <w:r w:rsidRPr="002F5F3A">
              <w:t>Distance-value : A number between 1 and 255 is used</w:t>
            </w:r>
          </w:p>
        </w:tc>
      </w:tr>
    </w:tbl>
    <w:p w14:paraId="6648AC54" w14:textId="77777777" w:rsidR="00F92D68" w:rsidRPr="00020477" w:rsidRDefault="00020477" w:rsidP="00253CEA">
      <w:pPr>
        <w:pStyle w:val="a3"/>
        <w:ind w:left="0" w:right="20"/>
        <w:rPr>
          <w:rFonts w:cs="Arial"/>
        </w:rPr>
      </w:pPr>
      <w:r w:rsidRPr="002F5F3A">
        <w:rPr>
          <w:rFonts w:cs="Arial"/>
        </w:rPr>
        <w:t xml:space="preserve">A system remembers the static route until it is deleted (use no format of IP route command in the global config mode). </w:t>
      </w:r>
      <w:r w:rsidR="00714D30">
        <w:rPr>
          <w:rFonts w:cs="Arial"/>
        </w:rPr>
        <w:t xml:space="preserve"> </w:t>
      </w:r>
      <w:r w:rsidRPr="002F5F3A">
        <w:rPr>
          <w:rFonts w:cs="Arial"/>
        </w:rPr>
        <w:t xml:space="preserve">However, the static route can overlap with dynamic routing information by carefully assigning the administrative distance value. </w:t>
      </w:r>
      <w:r w:rsidR="00714D30">
        <w:rPr>
          <w:rFonts w:cs="Arial"/>
        </w:rPr>
        <w:t xml:space="preserve"> </w:t>
      </w:r>
      <w:r w:rsidRPr="002F5F3A">
        <w:rPr>
          <w:rFonts w:cs="Arial"/>
        </w:rPr>
        <w:t xml:space="preserve">Each dynamic routing protocol has the default administrative distance value as listed in the table below. </w:t>
      </w:r>
      <w:r w:rsidR="00714D30">
        <w:rPr>
          <w:rFonts w:cs="Arial"/>
        </w:rPr>
        <w:t xml:space="preserve"> </w:t>
      </w:r>
      <w:r w:rsidRPr="002F5F3A">
        <w:rPr>
          <w:rFonts w:cs="Arial"/>
        </w:rPr>
        <w:t>If you want a static route to be overlapped with the dynamic routing protocol information, set the administrative distance of the static route to be larger than the dynamic protocol value.</w:t>
      </w:r>
    </w:p>
    <w:p w14:paraId="0D07FF76" w14:textId="77777777" w:rsidR="00F92D68" w:rsidRDefault="00020477" w:rsidP="00253CEA">
      <w:pPr>
        <w:pStyle w:val="afffff3"/>
        <w:ind w:left="0" w:right="20"/>
      </w:pPr>
      <w:bookmarkStart w:id="1090" w:name="_Toc391575191"/>
      <w:r>
        <w:t xml:space="preserve">Table </w:t>
      </w:r>
      <w:r w:rsidR="005832B8">
        <w:fldChar w:fldCharType="begin"/>
      </w:r>
      <w:r w:rsidR="00092D8C">
        <w:instrText xml:space="preserve"> SEQ Table \* ARABIC </w:instrText>
      </w:r>
      <w:r w:rsidR="005832B8">
        <w:fldChar w:fldCharType="separate"/>
      </w:r>
      <w:r w:rsidR="00E420FA">
        <w:rPr>
          <w:noProof/>
        </w:rPr>
        <w:t>49</w:t>
      </w:r>
      <w:r w:rsidR="005832B8">
        <w:rPr>
          <w:noProof/>
        </w:rPr>
        <w:fldChar w:fldCharType="end"/>
      </w:r>
      <w:r>
        <w:rPr>
          <w:rFonts w:hint="eastAsia"/>
        </w:rPr>
        <w:t xml:space="preserve"> </w:t>
      </w:r>
      <w:r w:rsidRPr="002F5F3A">
        <w:t>Default administrative distances of dynamic routing protocol</w:t>
      </w:r>
      <w:bookmarkEnd w:id="1090"/>
    </w:p>
    <w:tbl>
      <w:tblPr>
        <w:tblStyle w:val="CLIWide"/>
        <w:tblW w:w="0" w:type="auto"/>
        <w:tblLook w:val="01E0" w:firstRow="1" w:lastRow="1" w:firstColumn="1" w:lastColumn="1" w:noHBand="0" w:noVBand="0"/>
      </w:tblPr>
      <w:tblGrid>
        <w:gridCol w:w="4320"/>
        <w:gridCol w:w="2160"/>
      </w:tblGrid>
      <w:tr w:rsidR="00F92D68" w14:paraId="1D7D4ACB" w14:textId="77777777" w:rsidTr="00E63FE4">
        <w:trPr>
          <w:cnfStyle w:val="100000000000" w:firstRow="1" w:lastRow="0" w:firstColumn="0" w:lastColumn="0" w:oddVBand="0" w:evenVBand="0" w:oddHBand="0" w:evenHBand="0" w:firstRowFirstColumn="0" w:firstRowLastColumn="0" w:lastRowFirstColumn="0" w:lastRowLastColumn="0"/>
        </w:trPr>
        <w:tc>
          <w:tcPr>
            <w:tcW w:w="4320" w:type="dxa"/>
          </w:tcPr>
          <w:p w14:paraId="06DFF922" w14:textId="77777777" w:rsidR="00F92D68" w:rsidRDefault="00E63FE4" w:rsidP="00253CEA">
            <w:pPr>
              <w:pStyle w:val="ab"/>
              <w:ind w:right="20"/>
              <w:rPr>
                <w:rFonts w:cs="Times New Roman"/>
              </w:rPr>
            </w:pPr>
            <w:r>
              <w:rPr>
                <w:rFonts w:cs="굴림체" w:hint="eastAsia"/>
              </w:rPr>
              <w:t>item</w:t>
            </w:r>
          </w:p>
        </w:tc>
        <w:tc>
          <w:tcPr>
            <w:tcW w:w="2160" w:type="dxa"/>
          </w:tcPr>
          <w:p w14:paraId="596547B8" w14:textId="77777777" w:rsidR="00F92D68" w:rsidRDefault="00E63FE4" w:rsidP="00253CEA">
            <w:pPr>
              <w:pStyle w:val="ab"/>
              <w:ind w:right="20"/>
              <w:rPr>
                <w:rFonts w:cs="Times New Roman"/>
              </w:rPr>
            </w:pPr>
            <w:r>
              <w:rPr>
                <w:rFonts w:cs="굴림체" w:hint="eastAsia"/>
              </w:rPr>
              <w:t>Basic Setting Valu</w:t>
            </w:r>
          </w:p>
        </w:tc>
      </w:tr>
      <w:tr w:rsidR="00F92D68" w14:paraId="1F60EDBA" w14:textId="77777777" w:rsidTr="00E63FE4">
        <w:tc>
          <w:tcPr>
            <w:tcW w:w="4320" w:type="dxa"/>
          </w:tcPr>
          <w:p w14:paraId="6AAB0544" w14:textId="77777777" w:rsidR="00F92D68" w:rsidRDefault="00F92D68" w:rsidP="00253CEA">
            <w:pPr>
              <w:pStyle w:val="aa"/>
              <w:ind w:right="20"/>
            </w:pPr>
            <w:r>
              <w:t>Route Source</w:t>
            </w:r>
          </w:p>
        </w:tc>
        <w:tc>
          <w:tcPr>
            <w:tcW w:w="2160" w:type="dxa"/>
          </w:tcPr>
          <w:p w14:paraId="3DF5F265" w14:textId="77777777" w:rsidR="00F92D68" w:rsidRDefault="00F92D68" w:rsidP="00253CEA">
            <w:pPr>
              <w:pStyle w:val="aa"/>
              <w:ind w:right="20"/>
            </w:pPr>
            <w:r>
              <w:t>Default Distance</w:t>
            </w:r>
          </w:p>
        </w:tc>
      </w:tr>
      <w:tr w:rsidR="00F92D68" w14:paraId="45E20FB9" w14:textId="77777777" w:rsidTr="00E63FE4">
        <w:tc>
          <w:tcPr>
            <w:tcW w:w="4320" w:type="dxa"/>
          </w:tcPr>
          <w:p w14:paraId="648CB4A9" w14:textId="77777777" w:rsidR="00F92D68" w:rsidRDefault="00F92D68" w:rsidP="00253CEA">
            <w:pPr>
              <w:pStyle w:val="aa"/>
              <w:ind w:right="20"/>
            </w:pPr>
            <w:r>
              <w:t>Connected interface</w:t>
            </w:r>
          </w:p>
        </w:tc>
        <w:tc>
          <w:tcPr>
            <w:tcW w:w="2160" w:type="dxa"/>
          </w:tcPr>
          <w:p w14:paraId="04FBAB2A" w14:textId="77777777" w:rsidR="00F92D68" w:rsidRDefault="00F92D68" w:rsidP="00253CEA">
            <w:pPr>
              <w:pStyle w:val="aa"/>
              <w:ind w:right="20"/>
            </w:pPr>
            <w:r>
              <w:t>0</w:t>
            </w:r>
          </w:p>
        </w:tc>
      </w:tr>
      <w:tr w:rsidR="00F92D68" w14:paraId="44081A5B" w14:textId="77777777" w:rsidTr="00E63FE4">
        <w:tc>
          <w:tcPr>
            <w:tcW w:w="4320" w:type="dxa"/>
          </w:tcPr>
          <w:p w14:paraId="0C81FF28" w14:textId="77777777" w:rsidR="00F92D68" w:rsidRDefault="00F92D68" w:rsidP="00253CEA">
            <w:pPr>
              <w:pStyle w:val="aa"/>
              <w:ind w:right="20"/>
            </w:pPr>
            <w:r>
              <w:t>Static route</w:t>
            </w:r>
          </w:p>
        </w:tc>
        <w:tc>
          <w:tcPr>
            <w:tcW w:w="2160" w:type="dxa"/>
          </w:tcPr>
          <w:p w14:paraId="722657ED" w14:textId="77777777" w:rsidR="00F92D68" w:rsidRDefault="00F92D68" w:rsidP="00253CEA">
            <w:pPr>
              <w:pStyle w:val="aa"/>
              <w:ind w:right="20"/>
            </w:pPr>
            <w:r>
              <w:t>1</w:t>
            </w:r>
          </w:p>
        </w:tc>
      </w:tr>
      <w:tr w:rsidR="00F92D68" w14:paraId="7FDABC9C" w14:textId="77777777" w:rsidTr="00E63FE4">
        <w:tc>
          <w:tcPr>
            <w:tcW w:w="4320" w:type="dxa"/>
          </w:tcPr>
          <w:p w14:paraId="05E7E742" w14:textId="77777777" w:rsidR="00F92D68" w:rsidRDefault="00F92D68" w:rsidP="00253CEA">
            <w:pPr>
              <w:pStyle w:val="aa"/>
              <w:ind w:right="20"/>
            </w:pPr>
            <w:r>
              <w:t>Exterior Border Gateway Protocol(BGP)</w:t>
            </w:r>
          </w:p>
        </w:tc>
        <w:tc>
          <w:tcPr>
            <w:tcW w:w="2160" w:type="dxa"/>
          </w:tcPr>
          <w:p w14:paraId="2C9F8C6B" w14:textId="77777777" w:rsidR="00F92D68" w:rsidRDefault="00F92D68" w:rsidP="00253CEA">
            <w:pPr>
              <w:pStyle w:val="aa"/>
              <w:ind w:right="20"/>
            </w:pPr>
            <w:r>
              <w:t>20</w:t>
            </w:r>
          </w:p>
        </w:tc>
      </w:tr>
      <w:tr w:rsidR="00F92D68" w14:paraId="16201F39" w14:textId="77777777" w:rsidTr="00E63FE4">
        <w:tc>
          <w:tcPr>
            <w:tcW w:w="4320" w:type="dxa"/>
          </w:tcPr>
          <w:p w14:paraId="0582A16A" w14:textId="77777777" w:rsidR="00F92D68" w:rsidRDefault="00F92D68" w:rsidP="00253CEA">
            <w:pPr>
              <w:pStyle w:val="aa"/>
              <w:ind w:right="20"/>
            </w:pPr>
            <w:r>
              <w:t>OSPF</w:t>
            </w:r>
          </w:p>
        </w:tc>
        <w:tc>
          <w:tcPr>
            <w:tcW w:w="2160" w:type="dxa"/>
          </w:tcPr>
          <w:p w14:paraId="7F7712FB" w14:textId="77777777" w:rsidR="00F92D68" w:rsidRDefault="00F92D68" w:rsidP="00253CEA">
            <w:pPr>
              <w:pStyle w:val="aa"/>
              <w:ind w:right="20"/>
            </w:pPr>
            <w:r>
              <w:t>110</w:t>
            </w:r>
          </w:p>
        </w:tc>
      </w:tr>
      <w:tr w:rsidR="00F92D68" w14:paraId="733B0636" w14:textId="77777777" w:rsidTr="00E63FE4">
        <w:tc>
          <w:tcPr>
            <w:tcW w:w="4320" w:type="dxa"/>
          </w:tcPr>
          <w:p w14:paraId="695A80E2" w14:textId="77777777" w:rsidR="00F92D68" w:rsidRDefault="00F92D68" w:rsidP="00253CEA">
            <w:pPr>
              <w:pStyle w:val="aa"/>
              <w:ind w:right="20"/>
            </w:pPr>
            <w:r>
              <w:t>RIP</w:t>
            </w:r>
          </w:p>
        </w:tc>
        <w:tc>
          <w:tcPr>
            <w:tcW w:w="2160" w:type="dxa"/>
          </w:tcPr>
          <w:p w14:paraId="500F3A43" w14:textId="77777777" w:rsidR="00F92D68" w:rsidRDefault="00F92D68" w:rsidP="00253CEA">
            <w:pPr>
              <w:pStyle w:val="aa"/>
              <w:ind w:right="20"/>
            </w:pPr>
            <w:r>
              <w:t>120</w:t>
            </w:r>
          </w:p>
        </w:tc>
      </w:tr>
      <w:tr w:rsidR="00F92D68" w14:paraId="785D05E3" w14:textId="77777777" w:rsidTr="00E63FE4">
        <w:tc>
          <w:tcPr>
            <w:tcW w:w="4320" w:type="dxa"/>
          </w:tcPr>
          <w:p w14:paraId="3A6A38B5" w14:textId="77777777" w:rsidR="00F92D68" w:rsidRDefault="00F92D68" w:rsidP="00253CEA">
            <w:pPr>
              <w:pStyle w:val="aa"/>
              <w:ind w:right="20"/>
            </w:pPr>
            <w:r>
              <w:t>Interior BGP</w:t>
            </w:r>
          </w:p>
        </w:tc>
        <w:tc>
          <w:tcPr>
            <w:tcW w:w="2160" w:type="dxa"/>
          </w:tcPr>
          <w:p w14:paraId="180E5198" w14:textId="77777777" w:rsidR="00F92D68" w:rsidRDefault="00F92D68" w:rsidP="00253CEA">
            <w:pPr>
              <w:pStyle w:val="aa"/>
              <w:ind w:right="20"/>
            </w:pPr>
            <w:r>
              <w:t>200</w:t>
            </w:r>
          </w:p>
        </w:tc>
      </w:tr>
      <w:tr w:rsidR="00F92D68" w14:paraId="45DBF3AA" w14:textId="77777777" w:rsidTr="00E63FE4">
        <w:tc>
          <w:tcPr>
            <w:tcW w:w="4320" w:type="dxa"/>
          </w:tcPr>
          <w:p w14:paraId="23B7D538" w14:textId="77777777" w:rsidR="00F92D68" w:rsidRDefault="00F92D68" w:rsidP="00253CEA">
            <w:pPr>
              <w:pStyle w:val="aa"/>
              <w:ind w:right="20"/>
            </w:pPr>
            <w:r>
              <w:t>Unknown</w:t>
            </w:r>
          </w:p>
        </w:tc>
        <w:tc>
          <w:tcPr>
            <w:tcW w:w="2160" w:type="dxa"/>
          </w:tcPr>
          <w:p w14:paraId="5E7B93A4" w14:textId="77777777" w:rsidR="00F92D68" w:rsidRDefault="00F92D68" w:rsidP="00253CEA">
            <w:pPr>
              <w:pStyle w:val="aa"/>
              <w:ind w:right="20"/>
            </w:pPr>
            <w:r>
              <w:t>255</w:t>
            </w:r>
          </w:p>
        </w:tc>
      </w:tr>
    </w:tbl>
    <w:p w14:paraId="221F889E" w14:textId="77777777" w:rsidR="00020477" w:rsidRPr="002F5F3A" w:rsidRDefault="00020477" w:rsidP="00253CEA">
      <w:pPr>
        <w:pStyle w:val="a3"/>
        <w:ind w:left="0" w:right="20"/>
        <w:rPr>
          <w:rFonts w:cs="Arial"/>
        </w:rPr>
      </w:pPr>
      <w:r w:rsidRPr="002F5F3A">
        <w:rPr>
          <w:rFonts w:cs="Arial"/>
        </w:rPr>
        <w:t xml:space="preserve">When an interface is disconnected, all the static routes passing through the interface are deleted from the IP routing table. </w:t>
      </w:r>
      <w:r w:rsidR="008F6111">
        <w:rPr>
          <w:rFonts w:cs="Arial"/>
        </w:rPr>
        <w:t xml:space="preserve"> </w:t>
      </w:r>
      <w:r w:rsidRPr="002F5F3A">
        <w:rPr>
          <w:rFonts w:cs="Arial"/>
        </w:rPr>
        <w:t xml:space="preserve">When no more hops are available for forwarding </w:t>
      </w:r>
      <w:r w:rsidR="008F6111">
        <w:rPr>
          <w:rFonts w:cs="Arial"/>
        </w:rPr>
        <w:t xml:space="preserve">the </w:t>
      </w:r>
      <w:r w:rsidRPr="002F5F3A">
        <w:rPr>
          <w:rFonts w:cs="Arial"/>
        </w:rPr>
        <w:t xml:space="preserve">router address in a static route, the static route is deleted from </w:t>
      </w:r>
      <w:r w:rsidR="008F6111">
        <w:rPr>
          <w:rFonts w:cs="Arial"/>
        </w:rPr>
        <w:t xml:space="preserve">the </w:t>
      </w:r>
      <w:r w:rsidRPr="002F5F3A">
        <w:rPr>
          <w:rFonts w:cs="Arial"/>
        </w:rPr>
        <w:t>IP routing table.</w:t>
      </w:r>
    </w:p>
    <w:p w14:paraId="2EC8D04B" w14:textId="77777777" w:rsidR="00020477" w:rsidRPr="002F5F3A" w:rsidRDefault="00020477" w:rsidP="00253CEA">
      <w:pPr>
        <w:pStyle w:val="a3"/>
        <w:ind w:left="0" w:right="20"/>
        <w:rPr>
          <w:rFonts w:cs="Arial"/>
        </w:rPr>
      </w:pPr>
      <w:r w:rsidRPr="002F5F3A">
        <w:rPr>
          <w:rFonts w:cs="Arial"/>
        </w:rPr>
        <w:t>To display the static route information, use the following command in the privileged mode.</w:t>
      </w:r>
    </w:p>
    <w:p w14:paraId="68EB9E3E" w14:textId="77777777" w:rsidR="00020477" w:rsidRDefault="00020477" w:rsidP="00253CEA">
      <w:pPr>
        <w:pStyle w:val="afffff3"/>
        <w:ind w:left="0" w:right="20"/>
      </w:pPr>
      <w:bookmarkStart w:id="1091" w:name="_Toc391575192"/>
      <w:r>
        <w:t xml:space="preserve">Table </w:t>
      </w:r>
      <w:r w:rsidR="005832B8">
        <w:fldChar w:fldCharType="begin"/>
      </w:r>
      <w:r w:rsidR="00092D8C">
        <w:instrText xml:space="preserve"> SEQ Table \* ARABIC </w:instrText>
      </w:r>
      <w:r w:rsidR="005832B8">
        <w:fldChar w:fldCharType="separate"/>
      </w:r>
      <w:r w:rsidR="00E420FA">
        <w:rPr>
          <w:noProof/>
        </w:rPr>
        <w:t>50</w:t>
      </w:r>
      <w:r w:rsidR="005832B8">
        <w:rPr>
          <w:noProof/>
        </w:rPr>
        <w:fldChar w:fldCharType="end"/>
      </w:r>
      <w:r>
        <w:rPr>
          <w:rFonts w:hint="eastAsia"/>
        </w:rPr>
        <w:t xml:space="preserve"> </w:t>
      </w:r>
      <w:r w:rsidRPr="002F5F3A">
        <w:t>Showing IP route Information</w:t>
      </w:r>
      <w:bookmarkEnd w:id="1091"/>
    </w:p>
    <w:tbl>
      <w:tblPr>
        <w:tblStyle w:val="CLIWide"/>
        <w:tblW w:w="0" w:type="auto"/>
        <w:tblLook w:val="01E0" w:firstRow="1" w:lastRow="1" w:firstColumn="1" w:lastColumn="1" w:noHBand="0" w:noVBand="0"/>
      </w:tblPr>
      <w:tblGrid>
        <w:gridCol w:w="2156"/>
        <w:gridCol w:w="5776"/>
      </w:tblGrid>
      <w:tr w:rsidR="00F92D68" w14:paraId="3745B71B" w14:textId="77777777" w:rsidTr="006177C1">
        <w:trPr>
          <w:cnfStyle w:val="100000000000" w:firstRow="1" w:lastRow="0" w:firstColumn="0" w:lastColumn="0" w:oddVBand="0" w:evenVBand="0" w:oddHBand="0" w:evenHBand="0" w:firstRowFirstColumn="0" w:firstRowLastColumn="0" w:lastRowFirstColumn="0" w:lastRowLastColumn="0"/>
        </w:trPr>
        <w:tc>
          <w:tcPr>
            <w:tcW w:w="2340" w:type="dxa"/>
          </w:tcPr>
          <w:p w14:paraId="322297ED" w14:textId="77777777" w:rsidR="00F92D68" w:rsidRDefault="00020477" w:rsidP="00253CEA">
            <w:pPr>
              <w:pStyle w:val="ab"/>
              <w:ind w:right="20"/>
              <w:rPr>
                <w:rFonts w:cs="Times New Roman"/>
              </w:rPr>
            </w:pPr>
            <w:r>
              <w:rPr>
                <w:rFonts w:cs="굴림체" w:hint="eastAsia"/>
              </w:rPr>
              <w:t>Command</w:t>
            </w:r>
          </w:p>
        </w:tc>
        <w:tc>
          <w:tcPr>
            <w:tcW w:w="6640" w:type="dxa"/>
          </w:tcPr>
          <w:p w14:paraId="742B2C0C" w14:textId="77777777" w:rsidR="00F92D68" w:rsidRDefault="00020477" w:rsidP="00253CEA">
            <w:pPr>
              <w:pStyle w:val="ab"/>
              <w:ind w:right="20"/>
              <w:rPr>
                <w:rFonts w:cs="Times New Roman"/>
              </w:rPr>
            </w:pPr>
            <w:r>
              <w:rPr>
                <w:rFonts w:cs="굴림체" w:hint="eastAsia"/>
              </w:rPr>
              <w:t>Description</w:t>
            </w:r>
          </w:p>
        </w:tc>
      </w:tr>
      <w:tr w:rsidR="00F92D68" w14:paraId="5A027AF3" w14:textId="77777777" w:rsidTr="006177C1">
        <w:tc>
          <w:tcPr>
            <w:tcW w:w="2340" w:type="dxa"/>
          </w:tcPr>
          <w:p w14:paraId="088E4C45" w14:textId="77777777" w:rsidR="00F92D68" w:rsidRDefault="00F92D68" w:rsidP="00253CEA">
            <w:pPr>
              <w:pStyle w:val="aa"/>
              <w:ind w:right="20"/>
              <w:rPr>
                <w:b/>
                <w:bCs/>
              </w:rPr>
            </w:pPr>
            <w:r>
              <w:rPr>
                <w:b/>
                <w:bCs/>
              </w:rPr>
              <w:t>show ip route static</w:t>
            </w:r>
          </w:p>
        </w:tc>
        <w:tc>
          <w:tcPr>
            <w:tcW w:w="6640" w:type="dxa"/>
          </w:tcPr>
          <w:p w14:paraId="5610B527" w14:textId="77777777" w:rsidR="00F92D68" w:rsidRDefault="00020477" w:rsidP="00253CEA">
            <w:pPr>
              <w:pStyle w:val="a9"/>
              <w:numPr>
                <w:ilvl w:val="0"/>
                <w:numId w:val="10"/>
              </w:numPr>
              <w:ind w:left="0" w:right="20"/>
            </w:pPr>
            <w:r w:rsidRPr="002F5F3A">
              <w:t>Shows</w:t>
            </w:r>
            <w:r>
              <w:t xml:space="preserve"> IP route information</w:t>
            </w:r>
          </w:p>
        </w:tc>
      </w:tr>
    </w:tbl>
    <w:p w14:paraId="2C3397B1" w14:textId="77777777" w:rsidR="00F92D68" w:rsidRDefault="00F92D68" w:rsidP="0021019A">
      <w:pPr>
        <w:ind w:right="20"/>
        <w:rPr>
          <w:rFonts w:cs="Times New Roman"/>
        </w:rPr>
      </w:pPr>
    </w:p>
    <w:p w14:paraId="524F2BDB" w14:textId="77777777" w:rsidR="00F92D68" w:rsidRPr="00F92D68" w:rsidRDefault="00F92D68" w:rsidP="0021019A">
      <w:pPr>
        <w:pStyle w:val="2"/>
        <w:ind w:right="20"/>
      </w:pPr>
      <w:bookmarkStart w:id="1092" w:name="_Toc444694990"/>
      <w:r>
        <w:rPr>
          <w:rFonts w:hint="eastAsia"/>
        </w:rPr>
        <w:lastRenderedPageBreak/>
        <w:t>IP Configuration Example</w:t>
      </w:r>
      <w:bookmarkEnd w:id="1092"/>
    </w:p>
    <w:p w14:paraId="42524022" w14:textId="77777777" w:rsidR="00E5100A" w:rsidRPr="008F67D1" w:rsidRDefault="00E5100A" w:rsidP="002506F7">
      <w:pPr>
        <w:pStyle w:val="a3"/>
        <w:spacing w:line="240" w:lineRule="auto"/>
        <w:ind w:left="0" w:right="20"/>
      </w:pPr>
      <w:r w:rsidRPr="008F67D1">
        <w:t>This section provides IP configuration examples:</w:t>
      </w:r>
    </w:p>
    <w:p w14:paraId="68732E71" w14:textId="77777777" w:rsidR="00F92D68" w:rsidRDefault="00F92D68" w:rsidP="002506F7">
      <w:pPr>
        <w:pStyle w:val="Randomlist"/>
        <w:tabs>
          <w:tab w:val="clear" w:pos="3968"/>
          <w:tab w:val="num" w:pos="1980"/>
          <w:tab w:val="num" w:pos="3320"/>
        </w:tabs>
        <w:ind w:left="720" w:right="20" w:hanging="403"/>
      </w:pPr>
      <w:r>
        <w:t>Assign IP address to network interface</w:t>
      </w:r>
    </w:p>
    <w:p w14:paraId="25C999F1" w14:textId="77777777" w:rsidR="00F92D68" w:rsidRDefault="00F92D68" w:rsidP="002506F7">
      <w:pPr>
        <w:pStyle w:val="Randomlist"/>
        <w:tabs>
          <w:tab w:val="clear" w:pos="3968"/>
          <w:tab w:val="num" w:pos="1980"/>
          <w:tab w:val="num" w:pos="3320"/>
        </w:tabs>
        <w:ind w:left="720" w:right="20" w:hanging="403"/>
      </w:pPr>
      <w:r>
        <w:t>Creating a Network from Separated Subnets Examples</w:t>
      </w:r>
    </w:p>
    <w:p w14:paraId="422373D0" w14:textId="77777777" w:rsidR="00F92D68" w:rsidRDefault="00F92D68" w:rsidP="002506F7">
      <w:pPr>
        <w:pStyle w:val="Randomlist"/>
        <w:tabs>
          <w:tab w:val="clear" w:pos="3968"/>
          <w:tab w:val="num" w:pos="1980"/>
          <w:tab w:val="num" w:pos="3320"/>
        </w:tabs>
        <w:ind w:left="720" w:right="20" w:hanging="403"/>
      </w:pPr>
      <w:r>
        <w:t>ARP</w:t>
      </w:r>
    </w:p>
    <w:p w14:paraId="651ED46B" w14:textId="77777777" w:rsidR="00F92D68" w:rsidRDefault="00F92D68" w:rsidP="002506F7">
      <w:pPr>
        <w:pStyle w:val="Randomlist"/>
        <w:tabs>
          <w:tab w:val="clear" w:pos="3968"/>
          <w:tab w:val="num" w:pos="1980"/>
          <w:tab w:val="num" w:pos="3320"/>
        </w:tabs>
        <w:ind w:left="720" w:right="20" w:hanging="403"/>
      </w:pPr>
      <w:r>
        <w:t>Static Route</w:t>
      </w:r>
    </w:p>
    <w:p w14:paraId="6AC7EF40" w14:textId="77777777" w:rsidR="00E5100A" w:rsidRPr="008F67D1" w:rsidRDefault="00E5100A" w:rsidP="002506F7">
      <w:pPr>
        <w:pStyle w:val="a3"/>
        <w:spacing w:line="240" w:lineRule="auto"/>
        <w:ind w:left="0" w:right="20"/>
        <w:rPr>
          <w:rFonts w:cs="Arial"/>
        </w:rPr>
      </w:pPr>
      <w:r w:rsidRPr="008F67D1">
        <w:rPr>
          <w:rFonts w:cs="Arial"/>
        </w:rPr>
        <w:t>The following example shows how to assign a C class IP address, 192.10.25.1 to vlan5 interface of the switch.</w:t>
      </w:r>
    </w:p>
    <w:tbl>
      <w:tblPr>
        <w:tblStyle w:val="48"/>
        <w:tblW w:w="0" w:type="auto"/>
        <w:tblLook w:val="0000" w:firstRow="0" w:lastRow="0" w:firstColumn="0" w:lastColumn="0" w:noHBand="0" w:noVBand="0"/>
      </w:tblPr>
      <w:tblGrid>
        <w:gridCol w:w="8045"/>
      </w:tblGrid>
      <w:tr w:rsidR="00F92D68" w14:paraId="4050A445" w14:textId="77777777" w:rsidTr="00E5100A">
        <w:tc>
          <w:tcPr>
            <w:tcW w:w="8435" w:type="dxa"/>
          </w:tcPr>
          <w:p w14:paraId="1332570D" w14:textId="77777777" w:rsidR="00F92D68" w:rsidRDefault="00F92D68" w:rsidP="002506F7">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 xml:space="preserve">interface  </w:t>
            </w:r>
            <w:r>
              <w:rPr>
                <w:rFonts w:ascii="Courier New" w:hAnsi="Courier New" w:cs="Courier New"/>
                <w:i/>
                <w:iCs/>
              </w:rPr>
              <w:t>vlan5</w:t>
            </w:r>
          </w:p>
          <w:p w14:paraId="0D423750" w14:textId="77777777" w:rsidR="00F92D68" w:rsidRDefault="00F92D68" w:rsidP="002506F7">
            <w:pPr>
              <w:pStyle w:val="aa"/>
              <w:ind w:right="20"/>
              <w:rPr>
                <w:rFonts w:ascii="Courier New" w:hAnsi="Courier New" w:cs="Courier New"/>
              </w:rPr>
            </w:pPr>
            <w:r>
              <w:rPr>
                <w:rFonts w:ascii="Courier New" w:hAnsi="Courier New" w:cs="Courier New"/>
              </w:rPr>
              <w:t>Switch(config-</w:t>
            </w:r>
            <w:r>
              <w:rPr>
                <w:rFonts w:ascii="Courier New" w:hAnsi="Courier New" w:cs="Courier New" w:hint="eastAsia"/>
              </w:rPr>
              <w:t>if</w:t>
            </w:r>
            <w:r>
              <w:rPr>
                <w:rFonts w:ascii="Courier New" w:hAnsi="Courier New" w:cs="Courier New"/>
              </w:rPr>
              <w:t xml:space="preserve">-vlan5)# </w:t>
            </w:r>
            <w:r>
              <w:rPr>
                <w:rFonts w:ascii="Courier New" w:hAnsi="Courier New" w:cs="Courier New"/>
                <w:b/>
                <w:bCs/>
              </w:rPr>
              <w:t>ip  address</w:t>
            </w:r>
            <w:r>
              <w:rPr>
                <w:rFonts w:ascii="Courier New" w:hAnsi="Courier New" w:cs="Courier New"/>
              </w:rPr>
              <w:t xml:space="preserve">  </w:t>
            </w:r>
            <w:r>
              <w:rPr>
                <w:rFonts w:ascii="Courier New" w:hAnsi="Courier New" w:cs="Courier New"/>
                <w:i/>
                <w:iCs/>
              </w:rPr>
              <w:t>192.10.25.1/24</w:t>
            </w:r>
          </w:p>
        </w:tc>
      </w:tr>
    </w:tbl>
    <w:p w14:paraId="70BACB59" w14:textId="77777777" w:rsidR="00E5100A" w:rsidRPr="008F67D1" w:rsidRDefault="00E5100A" w:rsidP="002506F7">
      <w:pPr>
        <w:pStyle w:val="a3"/>
        <w:spacing w:line="240" w:lineRule="auto"/>
        <w:ind w:left="0" w:right="20"/>
        <w:rPr>
          <w:rFonts w:cs="Arial"/>
        </w:rPr>
      </w:pPr>
      <w:r w:rsidRPr="008F67D1">
        <w:rPr>
          <w:rFonts w:cs="Arial"/>
        </w:rPr>
        <w:t>In the following example, Subnet 1 and 2 of 131.108.0.0 network are separated by the backbone network. Two networks are configured as a logical network.</w:t>
      </w:r>
    </w:p>
    <w:p w14:paraId="4917FED5" w14:textId="77777777" w:rsidR="00F92D68" w:rsidRDefault="00F92D68" w:rsidP="002506F7">
      <w:pPr>
        <w:keepNext/>
        <w:spacing w:after="180" w:line="240" w:lineRule="auto"/>
        <w:ind w:leftChars="945" w:left="1701" w:right="20"/>
        <w:jc w:val="left"/>
        <w:rPr>
          <w:rFonts w:cs="Times New Roman"/>
        </w:rPr>
      </w:pPr>
      <w:r>
        <w:rPr>
          <w:noProof/>
        </w:rPr>
        <w:drawing>
          <wp:inline distT="0" distB="0" distL="0" distR="0" wp14:anchorId="59CAC0C1" wp14:editId="52518667">
            <wp:extent cx="4320000" cy="3468557"/>
            <wp:effectExtent l="0" t="0" r="0" b="0"/>
            <wp:docPr id="15635" name="그림 1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20000" cy="3468557"/>
                    </a:xfrm>
                    <a:prstGeom prst="rect">
                      <a:avLst/>
                    </a:prstGeom>
                    <a:noFill/>
                  </pic:spPr>
                </pic:pic>
              </a:graphicData>
            </a:graphic>
          </wp:inline>
        </w:drawing>
      </w:r>
    </w:p>
    <w:p w14:paraId="389801A1" w14:textId="77777777" w:rsidR="00F92D68" w:rsidRDefault="00020477" w:rsidP="002506F7">
      <w:pPr>
        <w:pStyle w:val="afffff3"/>
        <w:spacing w:line="240" w:lineRule="auto"/>
        <w:ind w:left="0" w:right="20"/>
      </w:pPr>
      <w:bookmarkStart w:id="1093" w:name="_Toc198527250"/>
      <w:bookmarkStart w:id="1094" w:name="_Toc361679433"/>
      <w:bookmarkStart w:id="1095" w:name="_Toc391575465"/>
      <w:r>
        <w:t xml:space="preserve">Figure </w:t>
      </w:r>
      <w:r w:rsidR="005832B8">
        <w:fldChar w:fldCharType="begin"/>
      </w:r>
      <w:r w:rsidR="00092D8C">
        <w:instrText xml:space="preserve"> SEQ Figure \* ARABIC </w:instrText>
      </w:r>
      <w:r w:rsidR="005832B8">
        <w:fldChar w:fldCharType="separate"/>
      </w:r>
      <w:r w:rsidR="006C3661">
        <w:rPr>
          <w:noProof/>
        </w:rPr>
        <w:t>9</w:t>
      </w:r>
      <w:r w:rsidR="005832B8">
        <w:rPr>
          <w:noProof/>
        </w:rPr>
        <w:fldChar w:fldCharType="end"/>
      </w:r>
      <w:r w:rsidR="00F92D68">
        <w:t xml:space="preserve"> </w:t>
      </w:r>
      <w:bookmarkEnd w:id="1093"/>
      <w:bookmarkEnd w:id="1094"/>
      <w:r w:rsidRPr="002F5F3A">
        <w:t>Network Configuration Example – multiple IP address</w:t>
      </w:r>
      <w:bookmarkEnd w:id="1095"/>
    </w:p>
    <w:tbl>
      <w:tblPr>
        <w:tblStyle w:val="48"/>
        <w:tblW w:w="0" w:type="auto"/>
        <w:tblLook w:val="0000" w:firstRow="0" w:lastRow="0" w:firstColumn="0" w:lastColumn="0" w:noHBand="0" w:noVBand="0"/>
      </w:tblPr>
      <w:tblGrid>
        <w:gridCol w:w="8045"/>
      </w:tblGrid>
      <w:tr w:rsidR="00F92D68" w14:paraId="673874E5" w14:textId="77777777" w:rsidTr="00E5100A">
        <w:tc>
          <w:tcPr>
            <w:tcW w:w="8435" w:type="dxa"/>
          </w:tcPr>
          <w:p w14:paraId="3A834592" w14:textId="77777777" w:rsidR="00E63FE4" w:rsidRDefault="00E63FE4" w:rsidP="002506F7">
            <w:pPr>
              <w:pStyle w:val="aa"/>
              <w:ind w:right="20"/>
              <w:rPr>
                <w:rFonts w:cs="Times New Roman"/>
                <w:b/>
                <w:bCs/>
                <w:u w:val="single"/>
              </w:rPr>
            </w:pPr>
            <w:r>
              <w:rPr>
                <w:rFonts w:hint="eastAsia"/>
                <w:b/>
                <w:bCs/>
                <w:u w:val="single"/>
              </w:rPr>
              <w:t>Router</w:t>
            </w:r>
            <w:r>
              <w:rPr>
                <w:b/>
                <w:bCs/>
                <w:u w:val="single"/>
              </w:rPr>
              <w:t xml:space="preserve"> </w:t>
            </w:r>
            <w:r>
              <w:rPr>
                <w:rFonts w:hint="eastAsia"/>
                <w:b/>
                <w:bCs/>
                <w:u w:val="single"/>
              </w:rPr>
              <w:t>B</w:t>
            </w:r>
            <w:r>
              <w:rPr>
                <w:b/>
                <w:bCs/>
                <w:u w:val="single"/>
              </w:rPr>
              <w:t xml:space="preserve"> </w:t>
            </w:r>
            <w:r>
              <w:rPr>
                <w:rFonts w:hint="eastAsia"/>
                <w:b/>
                <w:bCs/>
                <w:u w:val="single"/>
              </w:rPr>
              <w:t>Configuration</w:t>
            </w:r>
          </w:p>
          <w:p w14:paraId="5910C1D6" w14:textId="77777777" w:rsidR="00F92D68" w:rsidRDefault="00F92D68" w:rsidP="002506F7">
            <w:pPr>
              <w:pStyle w:val="aa"/>
              <w:ind w:right="20"/>
              <w:rPr>
                <w:rFonts w:cs="Times New Roman"/>
                <w:b/>
                <w:bCs/>
                <w:u w:val="single"/>
              </w:rPr>
            </w:pPr>
          </w:p>
          <w:p w14:paraId="72E919BD" w14:textId="77777777" w:rsidR="00F92D68" w:rsidRDefault="00F92D68" w:rsidP="002506F7">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interface  vlan</w:t>
            </w:r>
            <w:r>
              <w:rPr>
                <w:rFonts w:ascii="Courier New" w:hAnsi="Courier New" w:cs="Courier New"/>
                <w:i/>
                <w:iCs/>
              </w:rPr>
              <w:t>2</w:t>
            </w:r>
          </w:p>
          <w:p w14:paraId="738D502F" w14:textId="77777777" w:rsidR="00F92D68" w:rsidRPr="00870AE8" w:rsidRDefault="00F92D68" w:rsidP="002506F7">
            <w:pPr>
              <w:pStyle w:val="aa"/>
              <w:ind w:right="20"/>
              <w:rPr>
                <w:rFonts w:ascii="Courier New" w:hAnsi="Courier New" w:cs="Courier New"/>
              </w:rPr>
            </w:pPr>
            <w:r>
              <w:rPr>
                <w:rFonts w:ascii="Courier New" w:hAnsi="Courier New" w:cs="Courier New"/>
              </w:rPr>
              <w:t xml:space="preserve">Switch(config-int-vlan2)# </w:t>
            </w:r>
            <w:r>
              <w:rPr>
                <w:rFonts w:ascii="Courier New" w:hAnsi="Courier New" w:cs="Courier New"/>
                <w:b/>
                <w:bCs/>
              </w:rPr>
              <w:t>ip  address</w:t>
            </w:r>
            <w:r>
              <w:rPr>
                <w:rFonts w:ascii="Courier New" w:hAnsi="Courier New" w:cs="Courier New"/>
              </w:rPr>
              <w:t xml:space="preserve">  </w:t>
            </w:r>
            <w:r>
              <w:rPr>
                <w:rFonts w:ascii="Courier New" w:hAnsi="Courier New" w:cs="Courier New"/>
                <w:i/>
                <w:iCs/>
              </w:rPr>
              <w:t>192.5.1</w:t>
            </w:r>
            <w:r w:rsidRPr="00870AE8">
              <w:rPr>
                <w:rFonts w:ascii="Courier New" w:hAnsi="Courier New" w:cs="Courier New"/>
                <w:i/>
                <w:iCs/>
              </w:rPr>
              <w:t>0.1/24</w:t>
            </w:r>
          </w:p>
          <w:p w14:paraId="0F4A03E7" w14:textId="77777777" w:rsidR="00F92D68" w:rsidRPr="00870AE8" w:rsidRDefault="00F92D68" w:rsidP="002506F7">
            <w:pPr>
              <w:pStyle w:val="aa"/>
              <w:ind w:right="20"/>
              <w:rPr>
                <w:rFonts w:ascii="Courier New" w:hAnsi="Courier New" w:cs="Courier New"/>
              </w:rPr>
            </w:pPr>
            <w:r w:rsidRPr="00870AE8">
              <w:rPr>
                <w:rFonts w:ascii="Courier New" w:hAnsi="Courier New" w:cs="Courier New"/>
              </w:rPr>
              <w:t xml:space="preserve">Switch(config-int-vlan2)# </w:t>
            </w:r>
            <w:r w:rsidRPr="00870AE8">
              <w:rPr>
                <w:rFonts w:ascii="Courier New" w:hAnsi="Courier New" w:cs="Courier New"/>
                <w:b/>
                <w:bCs/>
              </w:rPr>
              <w:t>ip  address</w:t>
            </w:r>
            <w:r w:rsidRPr="00870AE8">
              <w:rPr>
                <w:rFonts w:ascii="Courier New" w:hAnsi="Courier New" w:cs="Courier New"/>
              </w:rPr>
              <w:t xml:space="preserve">  </w:t>
            </w:r>
            <w:r w:rsidRPr="00870AE8">
              <w:rPr>
                <w:rFonts w:ascii="Courier New" w:hAnsi="Courier New" w:cs="Courier New"/>
                <w:i/>
                <w:iCs/>
              </w:rPr>
              <w:t>131.108.3.1/24</w:t>
            </w:r>
            <w:r w:rsidR="00F365A1" w:rsidRPr="00870AE8">
              <w:rPr>
                <w:rFonts w:ascii="Courier New" w:hAnsi="Courier New" w:cs="Courier New"/>
                <w:i/>
                <w:iCs/>
              </w:rPr>
              <w:t xml:space="preserve"> secondary</w:t>
            </w:r>
          </w:p>
          <w:p w14:paraId="25846CE4" w14:textId="77777777" w:rsidR="00F92D68" w:rsidRPr="00870AE8" w:rsidRDefault="00F92D68" w:rsidP="002506F7">
            <w:pPr>
              <w:pStyle w:val="aa"/>
              <w:ind w:right="20"/>
              <w:rPr>
                <w:rFonts w:ascii="Courier New" w:hAnsi="Courier New" w:cs="Courier New"/>
              </w:rPr>
            </w:pPr>
          </w:p>
          <w:p w14:paraId="6452349A" w14:textId="77777777" w:rsidR="00E63FE4" w:rsidRPr="00870AE8" w:rsidRDefault="00E63FE4" w:rsidP="002506F7">
            <w:pPr>
              <w:pStyle w:val="aa"/>
              <w:ind w:right="20"/>
              <w:rPr>
                <w:rFonts w:cs="Times New Roman"/>
                <w:b/>
                <w:bCs/>
                <w:u w:val="single"/>
              </w:rPr>
            </w:pPr>
            <w:r w:rsidRPr="00870AE8">
              <w:rPr>
                <w:rFonts w:hint="eastAsia"/>
                <w:b/>
                <w:bCs/>
                <w:u w:val="single"/>
              </w:rPr>
              <w:t>Router</w:t>
            </w:r>
            <w:r w:rsidRPr="00870AE8">
              <w:rPr>
                <w:b/>
                <w:bCs/>
                <w:u w:val="single"/>
              </w:rPr>
              <w:t xml:space="preserve"> </w:t>
            </w:r>
            <w:r w:rsidRPr="00870AE8">
              <w:rPr>
                <w:rFonts w:hint="eastAsia"/>
                <w:b/>
                <w:bCs/>
                <w:u w:val="single"/>
              </w:rPr>
              <w:t>C</w:t>
            </w:r>
            <w:r w:rsidRPr="00870AE8">
              <w:rPr>
                <w:b/>
                <w:bCs/>
                <w:u w:val="single"/>
              </w:rPr>
              <w:t xml:space="preserve"> </w:t>
            </w:r>
            <w:r w:rsidRPr="00870AE8">
              <w:rPr>
                <w:rFonts w:hint="eastAsia"/>
                <w:b/>
                <w:bCs/>
                <w:u w:val="single"/>
              </w:rPr>
              <w:t>Configuration</w:t>
            </w:r>
          </w:p>
          <w:p w14:paraId="40B8E69D" w14:textId="77777777" w:rsidR="00F92D68" w:rsidRPr="00870AE8" w:rsidRDefault="00F92D68" w:rsidP="002506F7">
            <w:pPr>
              <w:pStyle w:val="aa"/>
              <w:ind w:right="20"/>
              <w:rPr>
                <w:rFonts w:ascii="Courier New" w:hAnsi="Courier New" w:cs="Courier New"/>
              </w:rPr>
            </w:pPr>
            <w:r w:rsidRPr="00870AE8">
              <w:rPr>
                <w:rFonts w:ascii="Courier New" w:hAnsi="Courier New" w:cs="Courier New"/>
              </w:rPr>
              <w:t xml:space="preserve">Switch(config)# </w:t>
            </w:r>
            <w:r w:rsidRPr="00870AE8">
              <w:rPr>
                <w:rFonts w:ascii="Courier New" w:hAnsi="Courier New" w:cs="Courier New"/>
                <w:b/>
                <w:bCs/>
              </w:rPr>
              <w:t>interface  vlan2</w:t>
            </w:r>
          </w:p>
          <w:p w14:paraId="1073F9BE" w14:textId="77777777" w:rsidR="00F92D68" w:rsidRPr="00870AE8" w:rsidRDefault="00F92D68" w:rsidP="002506F7">
            <w:pPr>
              <w:pStyle w:val="aa"/>
              <w:ind w:right="20"/>
              <w:rPr>
                <w:rFonts w:ascii="Courier New" w:hAnsi="Courier New" w:cs="Courier New"/>
              </w:rPr>
            </w:pPr>
            <w:r w:rsidRPr="00870AE8">
              <w:rPr>
                <w:rFonts w:ascii="Courier New" w:hAnsi="Courier New" w:cs="Courier New"/>
              </w:rPr>
              <w:t xml:space="preserve">Switch(config-int-vlan2)# </w:t>
            </w:r>
            <w:r w:rsidRPr="00870AE8">
              <w:rPr>
                <w:rFonts w:ascii="Courier New" w:hAnsi="Courier New" w:cs="Courier New"/>
                <w:b/>
                <w:bCs/>
              </w:rPr>
              <w:t>ip  address</w:t>
            </w:r>
            <w:r w:rsidRPr="00870AE8">
              <w:rPr>
                <w:rFonts w:ascii="Courier New" w:hAnsi="Courier New" w:cs="Courier New"/>
              </w:rPr>
              <w:t xml:space="preserve">  </w:t>
            </w:r>
            <w:r w:rsidRPr="00870AE8">
              <w:rPr>
                <w:rFonts w:ascii="Courier New" w:hAnsi="Courier New" w:cs="Courier New"/>
                <w:i/>
                <w:iCs/>
              </w:rPr>
              <w:t>192.5.10.2/24</w:t>
            </w:r>
          </w:p>
          <w:p w14:paraId="4C40A64B" w14:textId="77777777" w:rsidR="00F92D68" w:rsidRDefault="00F92D68" w:rsidP="002506F7">
            <w:pPr>
              <w:pStyle w:val="aa"/>
              <w:ind w:right="20"/>
              <w:rPr>
                <w:rFonts w:ascii="Courier New" w:hAnsi="Courier New" w:cs="Courier New"/>
              </w:rPr>
            </w:pPr>
            <w:r w:rsidRPr="00870AE8">
              <w:rPr>
                <w:rFonts w:ascii="Courier New" w:hAnsi="Courier New" w:cs="Courier New"/>
              </w:rPr>
              <w:t xml:space="preserve">Switch(config-int-vlan2)# </w:t>
            </w:r>
            <w:r w:rsidRPr="00870AE8">
              <w:rPr>
                <w:rFonts w:ascii="Courier New" w:hAnsi="Courier New" w:cs="Courier New"/>
                <w:b/>
                <w:bCs/>
              </w:rPr>
              <w:t>ip  address</w:t>
            </w:r>
            <w:r w:rsidRPr="00870AE8">
              <w:rPr>
                <w:rFonts w:ascii="Courier New" w:hAnsi="Courier New" w:cs="Courier New"/>
              </w:rPr>
              <w:t xml:space="preserve">  </w:t>
            </w:r>
            <w:r w:rsidRPr="00870AE8">
              <w:rPr>
                <w:rFonts w:ascii="Courier New" w:hAnsi="Courier New" w:cs="Courier New"/>
                <w:i/>
                <w:iCs/>
              </w:rPr>
              <w:t>131.108.3.2/24</w:t>
            </w:r>
            <w:r w:rsidR="00F365A1" w:rsidRPr="00870AE8">
              <w:rPr>
                <w:rFonts w:ascii="Courier New" w:hAnsi="Courier New" w:cs="Courier New"/>
                <w:i/>
                <w:iCs/>
              </w:rPr>
              <w:t xml:space="preserve"> secondary</w:t>
            </w:r>
          </w:p>
        </w:tc>
      </w:tr>
    </w:tbl>
    <w:p w14:paraId="7BE9535F" w14:textId="77777777" w:rsidR="00F92D68" w:rsidRDefault="00E5100A" w:rsidP="002506F7">
      <w:pPr>
        <w:pStyle w:val="a3"/>
        <w:spacing w:line="240" w:lineRule="auto"/>
        <w:ind w:left="0" w:right="20"/>
      </w:pPr>
      <w:r w:rsidRPr="008F67D1">
        <w:t>The following example is to show the contents of an ARP table</w:t>
      </w:r>
    </w:p>
    <w:tbl>
      <w:tblPr>
        <w:tblStyle w:val="48"/>
        <w:tblW w:w="0" w:type="auto"/>
        <w:tblLook w:val="0000" w:firstRow="0" w:lastRow="0" w:firstColumn="0" w:lastColumn="0" w:noHBand="0" w:noVBand="0"/>
      </w:tblPr>
      <w:tblGrid>
        <w:gridCol w:w="8045"/>
      </w:tblGrid>
      <w:tr w:rsidR="00F92D68" w14:paraId="3A89F778" w14:textId="77777777" w:rsidTr="00E63FE4">
        <w:tc>
          <w:tcPr>
            <w:tcW w:w="8820" w:type="dxa"/>
          </w:tcPr>
          <w:p w14:paraId="41307014" w14:textId="77777777" w:rsidR="00CA4000" w:rsidRPr="003B6011" w:rsidRDefault="00CA4000" w:rsidP="002506F7">
            <w:pPr>
              <w:pStyle w:val="aa"/>
              <w:ind w:rightChars="10" w:right="18"/>
            </w:pPr>
            <w:r>
              <w:t>Switch</w:t>
            </w:r>
            <w:r w:rsidRPr="00FE192E">
              <w:t>#</w:t>
            </w:r>
            <w:r w:rsidRPr="003B6011">
              <w:rPr>
                <w:b/>
                <w:bCs/>
              </w:rPr>
              <w:t>show arp</w:t>
            </w:r>
          </w:p>
          <w:p w14:paraId="7A487FCF" w14:textId="77777777" w:rsidR="00CA4000" w:rsidRPr="00FE192E" w:rsidRDefault="00CA4000" w:rsidP="002506F7">
            <w:pPr>
              <w:pStyle w:val="aa"/>
              <w:ind w:rightChars="10" w:right="18"/>
            </w:pPr>
            <w:r w:rsidRPr="00FE192E">
              <w:t xml:space="preserve">Protocol  Address          Hardware Addr     Type      Interface    Port </w:t>
            </w:r>
          </w:p>
          <w:p w14:paraId="4A5C3284" w14:textId="77777777" w:rsidR="00CA4000" w:rsidRPr="00FE192E" w:rsidRDefault="00CA4000" w:rsidP="002506F7">
            <w:pPr>
              <w:pStyle w:val="aa"/>
              <w:ind w:rightChars="10" w:right="18"/>
            </w:pPr>
            <w:r w:rsidRPr="00FE192E">
              <w:t xml:space="preserve">--------- ---------------- ----------------- --------- ------------ ----------------- </w:t>
            </w:r>
          </w:p>
          <w:p w14:paraId="4E0AD7C8" w14:textId="77777777" w:rsidR="00CA4000" w:rsidRPr="00FE192E" w:rsidRDefault="00CA4000" w:rsidP="002506F7">
            <w:pPr>
              <w:pStyle w:val="aa"/>
              <w:ind w:rightChars="10" w:right="18"/>
            </w:pPr>
            <w:r w:rsidRPr="00FE192E">
              <w:lastRenderedPageBreak/>
              <w:t xml:space="preserve">Internet  20.0.1.1         00:07:70:9e:f0:03 dynamic   Vlan20       Port-channel1 </w:t>
            </w:r>
          </w:p>
          <w:p w14:paraId="1104E7BB" w14:textId="77777777" w:rsidR="00CA4000" w:rsidRPr="00FE192E" w:rsidRDefault="00CA4000" w:rsidP="002506F7">
            <w:pPr>
              <w:pStyle w:val="aa"/>
              <w:ind w:rightChars="10" w:right="18"/>
            </w:pPr>
            <w:r w:rsidRPr="00FE192E">
              <w:t xml:space="preserve">Internet  21.0.1.1         00:07:70:9e:f0:03 dynamic   Vlan21       Port-channel2 </w:t>
            </w:r>
          </w:p>
          <w:p w14:paraId="043A9CC5" w14:textId="77777777" w:rsidR="00CA4000" w:rsidRPr="00FE192E" w:rsidRDefault="00CA4000" w:rsidP="002506F7">
            <w:pPr>
              <w:pStyle w:val="aa"/>
              <w:ind w:rightChars="10" w:right="18"/>
            </w:pPr>
            <w:r w:rsidRPr="00FE192E">
              <w:t xml:space="preserve">Internet  210.1.1.254      00:07:70:9e:75:f8 dynamic   eth0 </w:t>
            </w:r>
          </w:p>
          <w:p w14:paraId="579CEF02" w14:textId="77777777" w:rsidR="00F92D68" w:rsidRDefault="00CA4000" w:rsidP="002506F7">
            <w:pPr>
              <w:pStyle w:val="aa"/>
              <w:ind w:right="20"/>
              <w:rPr>
                <w:rFonts w:ascii="Courier New" w:hAnsi="Courier New" w:cs="Courier New"/>
              </w:rPr>
            </w:pPr>
            <w:r w:rsidRPr="00FE192E">
              <w:t>Internet  210.1.0.254      00:07:70:9e:75:f8 dynamic   eth0</w:t>
            </w:r>
          </w:p>
        </w:tc>
      </w:tr>
    </w:tbl>
    <w:p w14:paraId="59E784F8" w14:textId="77777777" w:rsidR="00E5100A" w:rsidRPr="008F67D1" w:rsidRDefault="00E5100A" w:rsidP="002506F7">
      <w:pPr>
        <w:pStyle w:val="a3"/>
        <w:spacing w:line="240" w:lineRule="auto"/>
        <w:ind w:left="0" w:right="20"/>
        <w:rPr>
          <w:rFonts w:cs="Arial"/>
        </w:rPr>
      </w:pPr>
      <w:r w:rsidRPr="008F67D1">
        <w:rPr>
          <w:rFonts w:cs="Arial"/>
        </w:rPr>
        <w:lastRenderedPageBreak/>
        <w:t>The following command is used to register a static ARP entry to an ARP table.</w:t>
      </w:r>
    </w:p>
    <w:tbl>
      <w:tblPr>
        <w:tblStyle w:val="48"/>
        <w:tblW w:w="0" w:type="auto"/>
        <w:tblLook w:val="0000" w:firstRow="0" w:lastRow="0" w:firstColumn="0" w:lastColumn="0" w:noHBand="0" w:noVBand="0"/>
      </w:tblPr>
      <w:tblGrid>
        <w:gridCol w:w="8045"/>
      </w:tblGrid>
      <w:tr w:rsidR="00F92D68" w14:paraId="51A2EE47" w14:textId="77777777" w:rsidTr="00E5100A">
        <w:tc>
          <w:tcPr>
            <w:tcW w:w="8435" w:type="dxa"/>
          </w:tcPr>
          <w:p w14:paraId="21E4F7C9" w14:textId="77777777" w:rsidR="00F92D68" w:rsidRDefault="00F92D68" w:rsidP="002506F7">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 xml:space="preserve">arp </w:t>
            </w:r>
            <w:r>
              <w:rPr>
                <w:rFonts w:ascii="Courier New" w:hAnsi="Courier New" w:cs="Courier New"/>
                <w:i/>
                <w:iCs/>
              </w:rPr>
              <w:t xml:space="preserve">142.10.52.196 0010.073c.0514 vlan1 </w:t>
            </w:r>
            <w:r>
              <w:rPr>
                <w:rFonts w:ascii="Courier New" w:hAnsi="Courier New" w:cs="Courier New" w:hint="eastAsia"/>
                <w:i/>
                <w:iCs/>
              </w:rPr>
              <w:t>gi2</w:t>
            </w:r>
          </w:p>
          <w:p w14:paraId="68029DC1" w14:textId="77777777" w:rsidR="00F92D68" w:rsidRDefault="00F92D68" w:rsidP="002506F7">
            <w:pPr>
              <w:pStyle w:val="aa"/>
              <w:ind w:right="20"/>
              <w:rPr>
                <w:rFonts w:ascii="Courier New" w:hAnsi="Courier New" w:cs="Courier New"/>
              </w:rPr>
            </w:pPr>
            <w:r>
              <w:rPr>
                <w:rFonts w:ascii="Courier New" w:hAnsi="Courier New" w:cs="Courier New"/>
              </w:rPr>
              <w:t xml:space="preserve">Switch# </w:t>
            </w:r>
            <w:r>
              <w:rPr>
                <w:rFonts w:ascii="Courier New" w:hAnsi="Courier New" w:cs="Courier New"/>
                <w:b/>
                <w:bCs/>
              </w:rPr>
              <w:t>show arp</w:t>
            </w:r>
          </w:p>
          <w:p w14:paraId="476AD6BF" w14:textId="77777777" w:rsidR="00F92D68" w:rsidRDefault="00F92D68" w:rsidP="002506F7">
            <w:pPr>
              <w:pStyle w:val="aa"/>
              <w:ind w:right="20"/>
              <w:rPr>
                <w:rFonts w:ascii="Courier New" w:hAnsi="Courier New" w:cs="Courier New"/>
              </w:rPr>
            </w:pPr>
            <w:r>
              <w:rPr>
                <w:rFonts w:ascii="Courier New" w:hAnsi="Courier New" w:cs="Courier New"/>
              </w:rPr>
              <w:t>-------------------------------------------------------------------</w:t>
            </w:r>
          </w:p>
          <w:p w14:paraId="68BD2ADC" w14:textId="77777777" w:rsidR="00F92D68" w:rsidRDefault="00F92D68" w:rsidP="002506F7">
            <w:pPr>
              <w:pStyle w:val="aa"/>
              <w:ind w:right="20"/>
              <w:rPr>
                <w:rFonts w:ascii="Courier New" w:hAnsi="Courier New" w:cs="Courier New"/>
              </w:rPr>
            </w:pPr>
            <w:r>
              <w:rPr>
                <w:rFonts w:ascii="Courier New" w:hAnsi="Courier New" w:cs="Courier New"/>
              </w:rPr>
              <w:t xml:space="preserve"> IP Address      MAC Address     </w:t>
            </w:r>
            <w:r>
              <w:rPr>
                <w:rFonts w:ascii="Courier New" w:hAnsi="Courier New" w:cs="Courier New" w:hint="eastAsia"/>
              </w:rPr>
              <w:t>Interface</w:t>
            </w:r>
            <w:r>
              <w:rPr>
                <w:rFonts w:ascii="Courier New" w:hAnsi="Courier New" w:cs="Courier New"/>
              </w:rPr>
              <w:t xml:space="preserve">   PORT     RefCnt  Flags</w:t>
            </w:r>
          </w:p>
          <w:p w14:paraId="3C223315" w14:textId="77777777" w:rsidR="00F92D68" w:rsidRDefault="00F92D68" w:rsidP="002506F7">
            <w:pPr>
              <w:pStyle w:val="aa"/>
              <w:ind w:right="20"/>
              <w:rPr>
                <w:rFonts w:ascii="Courier New" w:hAnsi="Courier New" w:cs="Courier New"/>
              </w:rPr>
            </w:pPr>
            <w:r>
              <w:rPr>
                <w:rFonts w:ascii="Courier New" w:hAnsi="Courier New" w:cs="Courier New"/>
              </w:rPr>
              <w:t>-------------------------------------------------------------------</w:t>
            </w:r>
          </w:p>
          <w:p w14:paraId="070E7B75" w14:textId="77777777" w:rsidR="00F92D68" w:rsidRDefault="00F92D68" w:rsidP="002506F7">
            <w:pPr>
              <w:pStyle w:val="aa"/>
              <w:ind w:right="20"/>
              <w:rPr>
                <w:rFonts w:ascii="Courier New" w:hAnsi="Courier New" w:cs="Courier New"/>
              </w:rPr>
            </w:pPr>
            <w:r>
              <w:rPr>
                <w:rFonts w:ascii="Courier New" w:hAnsi="Courier New" w:cs="Courier New"/>
              </w:rPr>
              <w:t xml:space="preserve"> 142.10.52.196   0010.073c.0514 </w:t>
            </w:r>
            <w:r>
              <w:rPr>
                <w:rFonts w:ascii="Courier New" w:hAnsi="Courier New" w:cs="Courier New" w:hint="eastAsia"/>
              </w:rPr>
              <w:t xml:space="preserve"> </w:t>
            </w:r>
            <w:r>
              <w:rPr>
                <w:rFonts w:ascii="Courier New" w:hAnsi="Courier New" w:cs="Courier New"/>
              </w:rPr>
              <w:t xml:space="preserve">vlan1    </w:t>
            </w:r>
            <w:r>
              <w:rPr>
                <w:rFonts w:ascii="Courier New" w:hAnsi="Courier New" w:cs="Courier New" w:hint="eastAsia"/>
              </w:rPr>
              <w:t xml:space="preserve">   gi2</w:t>
            </w:r>
            <w:r>
              <w:rPr>
                <w:rFonts w:ascii="Courier New" w:hAnsi="Courier New" w:cs="Courier New"/>
              </w:rPr>
              <w:t xml:space="preserve">    </w:t>
            </w:r>
            <w:r>
              <w:rPr>
                <w:rFonts w:ascii="Courier New" w:hAnsi="Courier New" w:cs="Courier New" w:hint="eastAsia"/>
              </w:rPr>
              <w:t xml:space="preserve">  </w:t>
            </w:r>
            <w:r>
              <w:rPr>
                <w:rFonts w:ascii="Courier New" w:hAnsi="Courier New" w:cs="Courier New"/>
              </w:rPr>
              <w:t>1       P</w:t>
            </w:r>
          </w:p>
        </w:tc>
      </w:tr>
    </w:tbl>
    <w:p w14:paraId="729BEB2A" w14:textId="77777777" w:rsidR="00E5100A" w:rsidRPr="008F67D1" w:rsidRDefault="00E5100A" w:rsidP="002506F7">
      <w:pPr>
        <w:pStyle w:val="a3"/>
        <w:spacing w:line="240" w:lineRule="auto"/>
        <w:ind w:left="0" w:right="20"/>
        <w:rPr>
          <w:rFonts w:cs="Arial"/>
        </w:rPr>
      </w:pPr>
      <w:r w:rsidRPr="008F67D1">
        <w:rPr>
          <w:rFonts w:cs="Arial"/>
        </w:rPr>
        <w:t>The following command is used to delete a static ARP entry from the ARP table.</w:t>
      </w:r>
    </w:p>
    <w:tbl>
      <w:tblPr>
        <w:tblStyle w:val="48"/>
        <w:tblW w:w="0" w:type="auto"/>
        <w:tblLook w:val="0000" w:firstRow="0" w:lastRow="0" w:firstColumn="0" w:lastColumn="0" w:noHBand="0" w:noVBand="0"/>
      </w:tblPr>
      <w:tblGrid>
        <w:gridCol w:w="8045"/>
      </w:tblGrid>
      <w:tr w:rsidR="00F92D68" w14:paraId="37EEB380" w14:textId="77777777" w:rsidTr="00E5100A">
        <w:tc>
          <w:tcPr>
            <w:tcW w:w="8435" w:type="dxa"/>
          </w:tcPr>
          <w:p w14:paraId="62998E23" w14:textId="77777777" w:rsidR="00F92D68" w:rsidRDefault="00F92D68" w:rsidP="002506F7">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 xml:space="preserve">no arp </w:t>
            </w:r>
            <w:r>
              <w:rPr>
                <w:rFonts w:ascii="Courier New" w:hAnsi="Courier New" w:cs="Courier New"/>
                <w:i/>
                <w:iCs/>
              </w:rPr>
              <w:t>142.10.52.196</w:t>
            </w:r>
          </w:p>
        </w:tc>
      </w:tr>
    </w:tbl>
    <w:p w14:paraId="5B6906B9" w14:textId="77777777" w:rsidR="00E5100A" w:rsidRPr="008F67D1" w:rsidRDefault="00E5100A" w:rsidP="002506F7">
      <w:pPr>
        <w:pStyle w:val="a3"/>
        <w:spacing w:line="240" w:lineRule="auto"/>
        <w:ind w:left="0" w:right="20"/>
        <w:rPr>
          <w:rFonts w:cs="Arial"/>
        </w:rPr>
      </w:pPr>
      <w:r w:rsidRPr="008F67D1">
        <w:rPr>
          <w:rFonts w:cs="Arial"/>
        </w:rPr>
        <w:t>The following example shows how to configure a static route that allows the host connected to 20.1.1.0 network to communicate with a host in 192.168.2.0 network.</w:t>
      </w:r>
    </w:p>
    <w:p w14:paraId="6733BD26" w14:textId="77777777" w:rsidR="00F92D68" w:rsidRDefault="00F92D68" w:rsidP="002506F7">
      <w:pPr>
        <w:keepNext/>
        <w:spacing w:line="240" w:lineRule="auto"/>
        <w:ind w:leftChars="945" w:left="1701" w:right="20"/>
        <w:rPr>
          <w:rFonts w:cs="Times New Roman"/>
        </w:rPr>
      </w:pPr>
      <w:r>
        <w:rPr>
          <w:noProof/>
        </w:rPr>
        <w:drawing>
          <wp:inline distT="0" distB="0" distL="0" distR="0" wp14:anchorId="1C9DF28A" wp14:editId="726E58CB">
            <wp:extent cx="4320000" cy="1801724"/>
            <wp:effectExtent l="0" t="0" r="0" b="8255"/>
            <wp:docPr id="15636" name="그림 1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0000" cy="1801724"/>
                    </a:xfrm>
                    <a:prstGeom prst="rect">
                      <a:avLst/>
                    </a:prstGeom>
                    <a:noFill/>
                  </pic:spPr>
                </pic:pic>
              </a:graphicData>
            </a:graphic>
          </wp:inline>
        </w:drawing>
      </w:r>
    </w:p>
    <w:p w14:paraId="46EC41C2" w14:textId="77777777" w:rsidR="00F92D68" w:rsidRDefault="007D7AF6" w:rsidP="002506F7">
      <w:pPr>
        <w:pStyle w:val="afffff3"/>
        <w:spacing w:line="240" w:lineRule="auto"/>
        <w:ind w:left="0" w:right="20"/>
      </w:pPr>
      <w:bookmarkStart w:id="1096" w:name="_Toc198527251"/>
      <w:bookmarkStart w:id="1097" w:name="_Toc361679434"/>
      <w:bookmarkStart w:id="1098" w:name="_Toc391575466"/>
      <w:r>
        <w:t xml:space="preserve">Figure </w:t>
      </w:r>
      <w:r w:rsidR="005832B8">
        <w:fldChar w:fldCharType="begin"/>
      </w:r>
      <w:r w:rsidR="00092D8C">
        <w:instrText xml:space="preserve"> SEQ Figure \* ARABIC </w:instrText>
      </w:r>
      <w:r w:rsidR="005832B8">
        <w:fldChar w:fldCharType="separate"/>
      </w:r>
      <w:r w:rsidR="006C3661">
        <w:rPr>
          <w:noProof/>
        </w:rPr>
        <w:t>10</w:t>
      </w:r>
      <w:r w:rsidR="005832B8">
        <w:rPr>
          <w:noProof/>
        </w:rPr>
        <w:fldChar w:fldCharType="end"/>
      </w:r>
      <w:r w:rsidR="00F92D68">
        <w:t xml:space="preserve"> </w:t>
      </w:r>
      <w:r w:rsidRPr="002F5F3A">
        <w:t xml:space="preserve">Network Configuration Example – </w:t>
      </w:r>
      <w:r w:rsidR="00F92D68">
        <w:t>Static route</w:t>
      </w:r>
      <w:bookmarkEnd w:id="1096"/>
      <w:bookmarkEnd w:id="1097"/>
      <w:bookmarkEnd w:id="1098"/>
    </w:p>
    <w:tbl>
      <w:tblPr>
        <w:tblStyle w:val="48"/>
        <w:tblW w:w="0" w:type="auto"/>
        <w:tblInd w:w="1418" w:type="dxa"/>
        <w:tblLook w:val="0000" w:firstRow="0" w:lastRow="0" w:firstColumn="0" w:lastColumn="0" w:noHBand="0" w:noVBand="0"/>
      </w:tblPr>
      <w:tblGrid>
        <w:gridCol w:w="8328"/>
      </w:tblGrid>
      <w:tr w:rsidR="00F92D68" w14:paraId="5700377B" w14:textId="77777777" w:rsidTr="006F5E99">
        <w:tc>
          <w:tcPr>
            <w:tcW w:w="8502" w:type="dxa"/>
          </w:tcPr>
          <w:p w14:paraId="70A378FB" w14:textId="77777777" w:rsidR="00F92D68" w:rsidRDefault="00E63FE4" w:rsidP="002506F7">
            <w:pPr>
              <w:pStyle w:val="aa"/>
              <w:ind w:right="20"/>
              <w:rPr>
                <w:rFonts w:cs="Times New Roman"/>
                <w:b/>
                <w:bCs/>
                <w:u w:val="single"/>
              </w:rPr>
            </w:pPr>
            <w:r>
              <w:rPr>
                <w:rFonts w:hint="eastAsia"/>
                <w:b/>
                <w:bCs/>
                <w:u w:val="single"/>
              </w:rPr>
              <w:t>Router</w:t>
            </w:r>
            <w:r w:rsidR="00F92D68">
              <w:rPr>
                <w:b/>
                <w:bCs/>
                <w:u w:val="single"/>
              </w:rPr>
              <w:t xml:space="preserve"> A </w:t>
            </w:r>
            <w:r>
              <w:rPr>
                <w:rFonts w:hint="eastAsia"/>
                <w:b/>
                <w:bCs/>
                <w:u w:val="single"/>
              </w:rPr>
              <w:t>Configuration</w:t>
            </w:r>
          </w:p>
          <w:p w14:paraId="4A65164A" w14:textId="77777777" w:rsidR="00CA4000" w:rsidRPr="003B6011" w:rsidRDefault="00CA4000" w:rsidP="002506F7">
            <w:pPr>
              <w:pStyle w:val="aa"/>
              <w:ind w:rightChars="10" w:right="18"/>
            </w:pPr>
            <w:r>
              <w:t>Switch</w:t>
            </w:r>
            <w:r w:rsidRPr="00FE192E">
              <w:t>(config)#</w:t>
            </w:r>
            <w:r w:rsidRPr="003B6011">
              <w:rPr>
                <w:b/>
                <w:bCs/>
              </w:rPr>
              <w:t>ip  route</w:t>
            </w:r>
            <w:r w:rsidRPr="003B6011">
              <w:t xml:space="preserve">  </w:t>
            </w:r>
            <w:r w:rsidRPr="003B6011">
              <w:rPr>
                <w:i/>
                <w:iCs/>
              </w:rPr>
              <w:t>192.168.2.0</w:t>
            </w:r>
            <w:r w:rsidRPr="003B6011">
              <w:t>/24  192.168.12.2</w:t>
            </w:r>
          </w:p>
          <w:p w14:paraId="2314FE4F" w14:textId="77777777" w:rsidR="00CA4000" w:rsidRPr="003B6011" w:rsidRDefault="00CA4000" w:rsidP="002506F7">
            <w:pPr>
              <w:pStyle w:val="aa"/>
              <w:ind w:rightChars="10" w:right="18"/>
            </w:pPr>
            <w:r>
              <w:t>Switch</w:t>
            </w:r>
            <w:r w:rsidRPr="00FE192E">
              <w:t>(config)#</w:t>
            </w:r>
            <w:r w:rsidRPr="003B6011">
              <w:rPr>
                <w:b/>
                <w:bCs/>
              </w:rPr>
              <w:t>show ip route static</w:t>
            </w:r>
          </w:p>
          <w:p w14:paraId="776CE5FA" w14:textId="77777777" w:rsidR="00CA4000" w:rsidRPr="003B6011" w:rsidRDefault="00CA4000" w:rsidP="002506F7">
            <w:pPr>
              <w:pStyle w:val="aa"/>
              <w:ind w:rightChars="10" w:right="18"/>
            </w:pPr>
            <w:r w:rsidRPr="003B6011">
              <w:t>Codes: C - connected, S - static, R - RIP, O - OSPF,</w:t>
            </w:r>
          </w:p>
          <w:p w14:paraId="27BF9A63" w14:textId="77777777" w:rsidR="00CA4000" w:rsidRPr="003B6011" w:rsidRDefault="00CA4000" w:rsidP="002506F7">
            <w:pPr>
              <w:pStyle w:val="aa"/>
              <w:ind w:rightChars="10" w:right="18" w:firstLineChars="100" w:firstLine="180"/>
            </w:pPr>
            <w:r w:rsidRPr="003B6011">
              <w:t xml:space="preserve">      B - BGP, &gt; - selected route, * - FIB route</w:t>
            </w:r>
          </w:p>
          <w:p w14:paraId="7C929776" w14:textId="77777777" w:rsidR="00CA4000" w:rsidRPr="003B6011" w:rsidRDefault="00CA4000" w:rsidP="002506F7">
            <w:pPr>
              <w:pStyle w:val="aa"/>
              <w:ind w:rightChars="10" w:right="18"/>
            </w:pPr>
            <w:r w:rsidRPr="003B6011">
              <w:t>S&gt;* 192.168.2.0/24 [1/0] via 192.168.12.2 vlan2</w:t>
            </w:r>
          </w:p>
          <w:p w14:paraId="1EC97F5B" w14:textId="77777777" w:rsidR="00CA4000" w:rsidRDefault="00CA4000" w:rsidP="002506F7">
            <w:pPr>
              <w:pStyle w:val="aa"/>
              <w:ind w:rightChars="10" w:right="18"/>
            </w:pPr>
            <w:r>
              <w:t>Switch</w:t>
            </w:r>
            <w:r w:rsidRPr="00FE192E">
              <w:t>(config)#</w:t>
            </w:r>
          </w:p>
          <w:p w14:paraId="332798B5" w14:textId="77777777" w:rsidR="00F92D68" w:rsidRPr="00CA4000" w:rsidRDefault="00F92D68" w:rsidP="002506F7">
            <w:pPr>
              <w:pStyle w:val="aa"/>
              <w:ind w:right="20"/>
              <w:rPr>
                <w:rFonts w:ascii="Courier New" w:hAnsi="Courier New" w:cs="Courier New"/>
              </w:rPr>
            </w:pPr>
          </w:p>
          <w:p w14:paraId="111A18A5" w14:textId="77777777" w:rsidR="00F92D68" w:rsidRDefault="00E63FE4" w:rsidP="002506F7">
            <w:pPr>
              <w:pStyle w:val="aa"/>
              <w:ind w:right="20"/>
              <w:rPr>
                <w:rFonts w:eastAsia="굴림" w:cs="Times New Roman"/>
                <w:b/>
                <w:bCs/>
                <w:u w:val="single"/>
              </w:rPr>
            </w:pPr>
            <w:r>
              <w:rPr>
                <w:rFonts w:eastAsia="굴림" w:cs="굴림" w:hint="eastAsia"/>
                <w:b/>
                <w:bCs/>
                <w:u w:val="single"/>
              </w:rPr>
              <w:t>Router</w:t>
            </w:r>
            <w:r w:rsidR="00F92D68">
              <w:rPr>
                <w:rFonts w:eastAsia="굴림"/>
                <w:b/>
                <w:bCs/>
                <w:u w:val="single"/>
              </w:rPr>
              <w:t xml:space="preserve"> B </w:t>
            </w:r>
            <w:r>
              <w:rPr>
                <w:rFonts w:hint="eastAsia"/>
                <w:b/>
                <w:bCs/>
                <w:u w:val="single"/>
              </w:rPr>
              <w:t>Configuration</w:t>
            </w:r>
          </w:p>
          <w:p w14:paraId="313030F5" w14:textId="77777777" w:rsidR="00CA4000" w:rsidRPr="003B6011" w:rsidRDefault="00CA4000" w:rsidP="002506F7">
            <w:pPr>
              <w:pStyle w:val="aa"/>
              <w:ind w:rightChars="10" w:right="18"/>
            </w:pPr>
            <w:r>
              <w:t>Switch</w:t>
            </w:r>
            <w:r w:rsidRPr="00FE192E">
              <w:t>(config)#</w:t>
            </w:r>
            <w:r w:rsidRPr="003B6011">
              <w:rPr>
                <w:b/>
                <w:bCs/>
              </w:rPr>
              <w:t>ip  route</w:t>
            </w:r>
            <w:r w:rsidRPr="003B6011">
              <w:t xml:space="preserve">  </w:t>
            </w:r>
            <w:r w:rsidRPr="003B6011">
              <w:rPr>
                <w:i/>
                <w:iCs/>
              </w:rPr>
              <w:t>20.1.1.0/8</w:t>
            </w:r>
            <w:r w:rsidRPr="003B6011">
              <w:t xml:space="preserve">  192.168.12.1</w:t>
            </w:r>
          </w:p>
          <w:p w14:paraId="20D2F7A1" w14:textId="77777777" w:rsidR="00CA4000" w:rsidRPr="003B6011" w:rsidRDefault="00CA4000" w:rsidP="002506F7">
            <w:pPr>
              <w:pStyle w:val="aa"/>
              <w:ind w:rightChars="10" w:right="18"/>
            </w:pPr>
            <w:r>
              <w:t>Switch</w:t>
            </w:r>
            <w:r w:rsidRPr="00FE192E">
              <w:t>(config)#</w:t>
            </w:r>
            <w:r w:rsidRPr="003B6011">
              <w:rPr>
                <w:b/>
                <w:bCs/>
              </w:rPr>
              <w:t>show ip route static</w:t>
            </w:r>
          </w:p>
          <w:p w14:paraId="5872A00C" w14:textId="77777777" w:rsidR="00CA4000" w:rsidRPr="003B6011" w:rsidRDefault="00CA4000" w:rsidP="002506F7">
            <w:pPr>
              <w:pStyle w:val="aa"/>
              <w:ind w:rightChars="10" w:right="18"/>
            </w:pPr>
            <w:r w:rsidRPr="003B6011">
              <w:t>Codes: C - connected, S - static, R - RIP, O - OSPF,</w:t>
            </w:r>
          </w:p>
          <w:p w14:paraId="4072CDEB" w14:textId="77777777" w:rsidR="00CA4000" w:rsidRPr="003B6011" w:rsidRDefault="00CA4000" w:rsidP="002506F7">
            <w:pPr>
              <w:pStyle w:val="aa"/>
              <w:ind w:rightChars="10" w:right="18"/>
            </w:pPr>
            <w:r w:rsidRPr="003B6011">
              <w:t xml:space="preserve">        B - BGP, &gt; - selected route, * - FIB route</w:t>
            </w:r>
          </w:p>
          <w:p w14:paraId="0F5276E2" w14:textId="77777777" w:rsidR="00CA4000" w:rsidRPr="003B6011" w:rsidRDefault="00CA4000" w:rsidP="002506F7">
            <w:pPr>
              <w:pStyle w:val="aa"/>
              <w:ind w:rightChars="10" w:right="18"/>
            </w:pPr>
            <w:r w:rsidRPr="003B6011">
              <w:t>S   20.1.1.0/8 [1/0] via 192.168.12.1 vlan2</w:t>
            </w:r>
          </w:p>
          <w:p w14:paraId="69A76CA7" w14:textId="77777777" w:rsidR="00F92D68" w:rsidRDefault="00CA4000" w:rsidP="002506F7">
            <w:pPr>
              <w:pStyle w:val="aa"/>
              <w:ind w:right="20"/>
              <w:rPr>
                <w:rFonts w:ascii="Courier New" w:hAnsi="Courier New" w:cs="Courier New"/>
              </w:rPr>
            </w:pPr>
            <w:r>
              <w:t>Switch</w:t>
            </w:r>
            <w:r w:rsidRPr="00FE192E">
              <w:t>(config)#</w:t>
            </w:r>
          </w:p>
        </w:tc>
      </w:tr>
    </w:tbl>
    <w:p w14:paraId="3E5D4A57" w14:textId="77777777" w:rsidR="00F92D68" w:rsidRDefault="00F92D68" w:rsidP="0021019A">
      <w:pPr>
        <w:pStyle w:val="1"/>
        <w:ind w:right="20"/>
      </w:pPr>
      <w:bookmarkStart w:id="1099" w:name="_Toc391378349"/>
      <w:bookmarkStart w:id="1100" w:name="_Toc444694991"/>
      <w:r>
        <w:rPr>
          <w:rFonts w:hint="eastAsia"/>
        </w:rPr>
        <w:lastRenderedPageBreak/>
        <w:t>DHCP</w:t>
      </w:r>
      <w:bookmarkEnd w:id="1099"/>
      <w:bookmarkEnd w:id="1100"/>
    </w:p>
    <w:p w14:paraId="1BF9D196" w14:textId="77777777" w:rsidR="00E5100A" w:rsidRPr="00E5100A" w:rsidRDefault="00E5100A" w:rsidP="0021019A">
      <w:pPr>
        <w:ind w:right="20"/>
      </w:pPr>
      <w:bookmarkStart w:id="1101" w:name="_Toc294857219"/>
      <w:bookmarkStart w:id="1102" w:name="_Toc294857375"/>
      <w:bookmarkStart w:id="1103" w:name="_Toc294857441"/>
      <w:bookmarkStart w:id="1104" w:name="_Toc294877584"/>
      <w:bookmarkStart w:id="1105" w:name="_Toc294878111"/>
      <w:bookmarkStart w:id="1106" w:name="_Toc294879736"/>
      <w:bookmarkStart w:id="1107" w:name="_Toc294880420"/>
      <w:bookmarkStart w:id="1108" w:name="_Toc294880946"/>
      <w:bookmarkStart w:id="1109" w:name="_Toc294882250"/>
      <w:bookmarkStart w:id="1110" w:name="_Toc294882775"/>
      <w:bookmarkStart w:id="1111" w:name="_Toc295242037"/>
      <w:bookmarkStart w:id="1112" w:name="_Toc295242478"/>
      <w:bookmarkStart w:id="1113" w:name="_Toc295290798"/>
      <w:bookmarkStart w:id="1114" w:name="_Toc295390133"/>
      <w:bookmarkStart w:id="1115" w:name="_Toc295402215"/>
      <w:bookmarkStart w:id="1116" w:name="_Toc295402257"/>
      <w:bookmarkStart w:id="1117" w:name="_Toc295470735"/>
      <w:bookmarkStart w:id="1118" w:name="_Toc295741853"/>
      <w:bookmarkStart w:id="1119" w:name="_Toc295750542"/>
      <w:bookmarkStart w:id="1120" w:name="_Toc295808296"/>
      <w:bookmarkStart w:id="1121" w:name="_Toc295808968"/>
      <w:bookmarkStart w:id="1122" w:name="_Toc295819980"/>
      <w:bookmarkStart w:id="1123" w:name="_Toc295820015"/>
      <w:bookmarkStart w:id="1124" w:name="_Toc295820051"/>
      <w:bookmarkStart w:id="1125" w:name="_Toc295825893"/>
      <w:bookmarkStart w:id="1126" w:name="_Toc295832335"/>
      <w:bookmarkStart w:id="1127" w:name="_Toc295832377"/>
      <w:bookmarkStart w:id="1128" w:name="_Toc295833053"/>
      <w:bookmarkStart w:id="1129" w:name="_Toc295833817"/>
      <w:bookmarkStart w:id="1130" w:name="_Toc295836567"/>
      <w:bookmarkStart w:id="1131" w:name="_Toc295894115"/>
      <w:bookmarkStart w:id="1132" w:name="_Toc295987275"/>
      <w:bookmarkStart w:id="1133" w:name="_Toc296000205"/>
      <w:bookmarkStart w:id="1134" w:name="_Toc296001299"/>
      <w:bookmarkStart w:id="1135" w:name="_Toc296020330"/>
      <w:bookmarkStart w:id="1136" w:name="_Toc296083564"/>
      <w:bookmarkStart w:id="1137" w:name="_Toc296087035"/>
      <w:bookmarkStart w:id="1138" w:name="_Toc296176545"/>
      <w:bookmarkStart w:id="1139" w:name="_Toc296177320"/>
      <w:bookmarkStart w:id="1140" w:name="_Toc296180927"/>
      <w:bookmarkStart w:id="1141" w:name="_Toc296182004"/>
      <w:bookmarkStart w:id="1142" w:name="_Toc296182778"/>
      <w:bookmarkStart w:id="1143" w:name="_Toc296184017"/>
      <w:bookmarkStart w:id="1144" w:name="_Toc296339847"/>
      <w:bookmarkStart w:id="1145" w:name="_Toc296340627"/>
      <w:bookmarkStart w:id="1146" w:name="_Toc296671341"/>
      <w:bookmarkStart w:id="1147" w:name="_Toc296671820"/>
      <w:bookmarkStart w:id="1148" w:name="_Toc296690640"/>
      <w:bookmarkStart w:id="1149" w:name="_Toc296959249"/>
      <w:bookmarkStart w:id="1150" w:name="_Toc297822521"/>
      <w:bookmarkStart w:id="1151" w:name="_Toc298773423"/>
      <w:bookmarkStart w:id="1152" w:name="_Toc298774236"/>
      <w:bookmarkStart w:id="1153" w:name="_Toc298782811"/>
      <w:bookmarkStart w:id="1154" w:name="_Toc298783625"/>
      <w:bookmarkStart w:id="1155" w:name="_Toc307486088"/>
      <w:bookmarkStart w:id="1156" w:name="_Toc327781565"/>
      <w:bookmarkStart w:id="1157" w:name="_Toc327797519"/>
      <w:bookmarkStart w:id="1158" w:name="_Toc329087613"/>
      <w:bookmarkStart w:id="1159" w:name="_Toc329088438"/>
      <w:bookmarkStart w:id="1160" w:name="_Toc329090578"/>
      <w:bookmarkStart w:id="1161" w:name="_Toc354415202"/>
      <w:bookmarkStart w:id="1162" w:name="_Toc363826499"/>
    </w:p>
    <w:p w14:paraId="59EA2322" w14:textId="77777777" w:rsidR="00E5100A" w:rsidRPr="00B21DA2" w:rsidRDefault="00E5100A" w:rsidP="0021019A">
      <w:pPr>
        <w:pStyle w:val="a3"/>
        <w:ind w:right="20"/>
        <w:rPr>
          <w:rFonts w:cs="Arial"/>
        </w:rPr>
      </w:pPr>
      <w:r w:rsidRPr="00B21DA2">
        <w:rPr>
          <w:rFonts w:cs="Arial"/>
        </w:rPr>
        <w:t>This chapter describes the DHCP configuration of system.</w:t>
      </w:r>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p>
    <w:p w14:paraId="0652BFAC" w14:textId="77777777" w:rsidR="00F54036" w:rsidRPr="00E5100A" w:rsidRDefault="00F54036" w:rsidP="0021019A">
      <w:pPr>
        <w:ind w:right="20"/>
      </w:pPr>
    </w:p>
    <w:p w14:paraId="2F8FE7AD" w14:textId="77777777" w:rsidR="00F54036" w:rsidRDefault="00F54036" w:rsidP="0021019A">
      <w:pPr>
        <w:pStyle w:val="2"/>
        <w:ind w:right="20"/>
      </w:pPr>
      <w:bookmarkStart w:id="1163" w:name="_Toc20973439"/>
      <w:bookmarkStart w:id="1164" w:name="_Toc253144364"/>
      <w:bookmarkStart w:id="1165" w:name="_Toc337198443"/>
      <w:bookmarkStart w:id="1166" w:name="_Toc354416200"/>
      <w:bookmarkStart w:id="1167" w:name="_Toc444694992"/>
      <w:r w:rsidRPr="002F5F3A">
        <w:lastRenderedPageBreak/>
        <w:t xml:space="preserve">DHCP </w:t>
      </w:r>
      <w:r w:rsidRPr="00F54036">
        <w:t>Server</w:t>
      </w:r>
      <w:r w:rsidRPr="002F5F3A">
        <w:t xml:space="preserve"> Features and Configuration</w:t>
      </w:r>
      <w:bookmarkEnd w:id="1163"/>
      <w:bookmarkEnd w:id="1164"/>
      <w:bookmarkEnd w:id="1165"/>
      <w:bookmarkEnd w:id="1166"/>
      <w:bookmarkEnd w:id="1167"/>
    </w:p>
    <w:p w14:paraId="3EB7A88C" w14:textId="77777777" w:rsidR="00F54036" w:rsidRDefault="00F54036" w:rsidP="002D72FB">
      <w:pPr>
        <w:pStyle w:val="3"/>
        <w:ind w:left="0" w:right="20"/>
      </w:pPr>
      <w:bookmarkStart w:id="1168" w:name="_Toc20973440"/>
      <w:bookmarkStart w:id="1169" w:name="_Toc253144365"/>
      <w:bookmarkStart w:id="1170" w:name="_Toc337198444"/>
      <w:bookmarkStart w:id="1171" w:name="_Toc354416201"/>
      <w:bookmarkStart w:id="1172" w:name="_Toc444694993"/>
      <w:r w:rsidRPr="00F54036">
        <w:t>Overview</w:t>
      </w:r>
      <w:r w:rsidRPr="00D867F8">
        <w:t xml:space="preserve"> of DHCP Server F</w:t>
      </w:r>
      <w:bookmarkEnd w:id="1168"/>
      <w:bookmarkEnd w:id="1169"/>
      <w:r w:rsidRPr="00D867F8">
        <w:t>unctions</w:t>
      </w:r>
      <w:bookmarkEnd w:id="1170"/>
      <w:bookmarkEnd w:id="1171"/>
      <w:bookmarkEnd w:id="1172"/>
    </w:p>
    <w:p w14:paraId="26C9CE64" w14:textId="77777777" w:rsidR="00F54036" w:rsidRPr="002F5F3A" w:rsidRDefault="00F54036" w:rsidP="002D72FB">
      <w:pPr>
        <w:pStyle w:val="a3"/>
        <w:ind w:left="0" w:right="20"/>
      </w:pPr>
      <w:r w:rsidRPr="002F5F3A">
        <w:t>Dynamic Host Configuration Protocol (DHCP) assigns reusable IP addresses and configuration parameters to other IP hosts (DHCP clients) in an IP network. DHCP is designed for the configuration of large-scale networks and complex TCP/IP software to reduce the workload on the IP network administrator. The most important configuration information that a client receives from the server is the IP address of the client.</w:t>
      </w:r>
    </w:p>
    <w:p w14:paraId="26FF8967" w14:textId="77777777" w:rsidR="00F54036" w:rsidRDefault="00F54036" w:rsidP="002D72FB">
      <w:pPr>
        <w:pStyle w:val="a3"/>
        <w:ind w:left="0" w:right="20"/>
      </w:pPr>
      <w:r w:rsidRPr="002F5F3A">
        <w:t>DHCP is an extension of BOOTP, but there are two big differences between the two:</w:t>
      </w:r>
    </w:p>
    <w:p w14:paraId="3446FB4D" w14:textId="77777777" w:rsidR="00F54036" w:rsidRPr="002F5F3A" w:rsidRDefault="00F54036" w:rsidP="002D72FB">
      <w:pPr>
        <w:pStyle w:val="Randomlist"/>
        <w:tabs>
          <w:tab w:val="clear" w:pos="3968"/>
          <w:tab w:val="num" w:pos="1980"/>
          <w:tab w:val="num" w:pos="3320"/>
        </w:tabs>
        <w:ind w:left="0" w:right="20" w:hanging="403"/>
      </w:pPr>
      <w:r w:rsidRPr="002F5F3A">
        <w:t xml:space="preserve">DHCP sets a client to be assigned IP addresses for a limited time span so that the IP addresses can be reassigned to other clients. </w:t>
      </w:r>
    </w:p>
    <w:p w14:paraId="22238C5F" w14:textId="77777777" w:rsidR="00F54036" w:rsidRPr="002F5F3A" w:rsidRDefault="00F54036" w:rsidP="002D72FB">
      <w:pPr>
        <w:pStyle w:val="Randomlist"/>
        <w:tabs>
          <w:tab w:val="clear" w:pos="3968"/>
          <w:tab w:val="num" w:pos="1980"/>
          <w:tab w:val="num" w:pos="3320"/>
        </w:tabs>
        <w:ind w:left="0" w:right="20" w:hanging="403"/>
      </w:pPr>
      <w:r w:rsidRPr="002F5F3A">
        <w:t>DHCP provides the method for a client to set additional IP configuration parameters required to work in a TCP/IP network.</w:t>
      </w:r>
    </w:p>
    <w:p w14:paraId="48CCD25B" w14:textId="77777777" w:rsidR="00F54036" w:rsidRDefault="00094318" w:rsidP="002D72FB">
      <w:pPr>
        <w:pStyle w:val="a3"/>
        <w:ind w:left="0" w:right="20"/>
      </w:pPr>
      <w:r>
        <w:t>C9500</w:t>
      </w:r>
      <w:r w:rsidR="00F54036" w:rsidRPr="002F5F3A">
        <w:t xml:space="preserve"> server provides the DHCP server functions, assigning IP addresses from the address pool in the switch to a client and managing the addresses. If DHCP cannot satisfy DHCP requests in its database, it may send the requests to one or more assistant DHCP servers that the administrator has configured.</w:t>
      </w:r>
    </w:p>
    <w:p w14:paraId="74AECF96" w14:textId="77777777" w:rsidR="00F54036" w:rsidRDefault="00F54036" w:rsidP="002D72FB">
      <w:pPr>
        <w:pStyle w:val="4"/>
        <w:ind w:left="0" w:right="20"/>
      </w:pPr>
      <w:bookmarkStart w:id="1173" w:name="_Toc337198445"/>
      <w:r w:rsidRPr="002F5F3A">
        <w:t>IP Address Allocation of DHCP Server</w:t>
      </w:r>
      <w:bookmarkEnd w:id="1173"/>
    </w:p>
    <w:p w14:paraId="715EA839" w14:textId="77777777" w:rsidR="00F54036" w:rsidRDefault="00F54036" w:rsidP="002D72FB">
      <w:pPr>
        <w:pStyle w:val="a3"/>
        <w:ind w:left="0" w:right="20"/>
      </w:pPr>
      <w:r w:rsidRPr="002F5F3A">
        <w:t>DHCP supports three ways for IP address allocation as follows:</w:t>
      </w:r>
    </w:p>
    <w:p w14:paraId="576880ED" w14:textId="77777777" w:rsidR="00F54036" w:rsidRPr="002F5F3A" w:rsidRDefault="00F54036" w:rsidP="002D72FB">
      <w:pPr>
        <w:pStyle w:val="Randomlist"/>
        <w:tabs>
          <w:tab w:val="clear" w:pos="3968"/>
          <w:tab w:val="num" w:pos="1980"/>
          <w:tab w:val="num" w:pos="3320"/>
        </w:tabs>
        <w:ind w:left="0" w:right="20" w:hanging="403"/>
      </w:pPr>
      <w:r w:rsidRPr="002F5F3A">
        <w:t xml:space="preserve">Automatic allocation </w:t>
      </w:r>
      <w:r w:rsidRPr="002F5F3A">
        <w:t>–</w:t>
      </w:r>
      <w:r w:rsidRPr="002F5F3A">
        <w:t xml:space="preserve"> DHCP allocates a permanent IP address to the client.</w:t>
      </w:r>
    </w:p>
    <w:p w14:paraId="5F26E56E" w14:textId="77777777" w:rsidR="00F54036" w:rsidRPr="002F5F3A" w:rsidRDefault="00F54036" w:rsidP="002D72FB">
      <w:pPr>
        <w:pStyle w:val="Randomlist"/>
        <w:tabs>
          <w:tab w:val="clear" w:pos="3968"/>
          <w:tab w:val="num" w:pos="1980"/>
          <w:tab w:val="num" w:pos="3320"/>
        </w:tabs>
        <w:ind w:left="0" w:right="20" w:hanging="403"/>
      </w:pPr>
      <w:r w:rsidRPr="002F5F3A">
        <w:t xml:space="preserve">Manual Allocation </w:t>
      </w:r>
      <w:r w:rsidRPr="002F5F3A">
        <w:t>–</w:t>
      </w:r>
      <w:r w:rsidRPr="002F5F3A">
        <w:t xml:space="preserve"> The network administrator assigns an IP address to a client and DHCP is used simply to convey the assigned address to the client.</w:t>
      </w:r>
    </w:p>
    <w:p w14:paraId="723C84ED" w14:textId="77777777" w:rsidR="00F54036" w:rsidRPr="0059264C" w:rsidRDefault="00F54036" w:rsidP="002D72FB">
      <w:pPr>
        <w:pStyle w:val="Randomlist"/>
        <w:tabs>
          <w:tab w:val="clear" w:pos="3968"/>
          <w:tab w:val="num" w:pos="1980"/>
          <w:tab w:val="num" w:pos="3320"/>
        </w:tabs>
        <w:ind w:left="0" w:right="20" w:hanging="403"/>
      </w:pPr>
      <w:r w:rsidRPr="002F5F3A">
        <w:t xml:space="preserve">Dynamic Allocation </w:t>
      </w:r>
      <w:r w:rsidRPr="002F5F3A">
        <w:t>–</w:t>
      </w:r>
      <w:r w:rsidRPr="002F5F3A">
        <w:t xml:space="preserve"> DHCP assigns an IP address to a client for a limited period of time.</w:t>
      </w:r>
    </w:p>
    <w:p w14:paraId="16C45B61" w14:textId="77777777" w:rsidR="00F54036" w:rsidRDefault="00F54036" w:rsidP="002D72FB">
      <w:pPr>
        <w:pStyle w:val="a3"/>
        <w:ind w:left="0" w:right="20"/>
      </w:pPr>
      <w:r w:rsidRPr="002F5F3A">
        <w:t>The available configuration parameters are listed in RFC 2131 and the main parameters are as follows:</w:t>
      </w:r>
    </w:p>
    <w:p w14:paraId="05F265A5" w14:textId="77777777" w:rsidR="00F54036" w:rsidRDefault="00F54036" w:rsidP="002D72FB">
      <w:pPr>
        <w:pStyle w:val="Randomlist"/>
        <w:tabs>
          <w:tab w:val="clear" w:pos="3968"/>
          <w:tab w:val="num" w:pos="1980"/>
          <w:tab w:val="num" w:pos="3320"/>
        </w:tabs>
        <w:ind w:left="0" w:right="20" w:hanging="403"/>
      </w:pPr>
      <w:r>
        <w:t>Subnet mask</w:t>
      </w:r>
    </w:p>
    <w:p w14:paraId="3F321068" w14:textId="77777777" w:rsidR="00F54036" w:rsidRDefault="00F54036" w:rsidP="002D72FB">
      <w:pPr>
        <w:pStyle w:val="Randomlist"/>
        <w:tabs>
          <w:tab w:val="clear" w:pos="3968"/>
          <w:tab w:val="num" w:pos="1980"/>
          <w:tab w:val="num" w:pos="3320"/>
        </w:tabs>
        <w:ind w:left="0" w:right="20" w:hanging="403"/>
      </w:pPr>
      <w:r>
        <w:t>Router</w:t>
      </w:r>
    </w:p>
    <w:p w14:paraId="7EAC38B9" w14:textId="77777777" w:rsidR="00F54036" w:rsidRDefault="00F54036" w:rsidP="002D72FB">
      <w:pPr>
        <w:pStyle w:val="Randomlist"/>
        <w:tabs>
          <w:tab w:val="clear" w:pos="3968"/>
          <w:tab w:val="num" w:pos="1980"/>
          <w:tab w:val="num" w:pos="3320"/>
        </w:tabs>
        <w:ind w:left="0" w:right="20" w:hanging="403"/>
      </w:pPr>
      <w:r>
        <w:t>Domain</w:t>
      </w:r>
    </w:p>
    <w:p w14:paraId="30091455" w14:textId="77777777" w:rsidR="00F54036" w:rsidRDefault="00F54036" w:rsidP="002D72FB">
      <w:pPr>
        <w:pStyle w:val="Randomlist"/>
        <w:tabs>
          <w:tab w:val="clear" w:pos="3968"/>
          <w:tab w:val="num" w:pos="1980"/>
          <w:tab w:val="num" w:pos="3320"/>
        </w:tabs>
        <w:ind w:left="0" w:right="20" w:hanging="403"/>
      </w:pPr>
      <w:r>
        <w:t>Domain Name Server(DNS)</w:t>
      </w:r>
    </w:p>
    <w:p w14:paraId="675DD5EC" w14:textId="77777777" w:rsidR="00D77702" w:rsidRDefault="00D77702" w:rsidP="002D72FB">
      <w:pPr>
        <w:ind w:right="20"/>
      </w:pPr>
    </w:p>
    <w:p w14:paraId="15E49ECC" w14:textId="77777777" w:rsidR="00F54036" w:rsidRDefault="00094318" w:rsidP="002D72FB">
      <w:pPr>
        <w:pStyle w:val="4"/>
        <w:ind w:left="0" w:right="20"/>
      </w:pPr>
      <w:bookmarkStart w:id="1174" w:name="_Toc363228364"/>
      <w:r>
        <w:t>C9500</w:t>
      </w:r>
      <w:r w:rsidR="00F54036">
        <w:t xml:space="preserve"> </w:t>
      </w:r>
      <w:bookmarkStart w:id="1175" w:name="_Toc337198446"/>
      <w:bookmarkEnd w:id="1174"/>
      <w:r w:rsidR="00F54036" w:rsidRPr="002F5F3A">
        <w:t xml:space="preserve">Switch as a </w:t>
      </w:r>
      <w:r w:rsidR="00F54036" w:rsidRPr="00F54036">
        <w:t>DHCP</w:t>
      </w:r>
      <w:r w:rsidR="00F54036" w:rsidRPr="002F5F3A">
        <w:t xml:space="preserve"> Server</w:t>
      </w:r>
      <w:bookmarkEnd w:id="1175"/>
    </w:p>
    <w:p w14:paraId="7EACA656" w14:textId="77777777" w:rsidR="00F54036" w:rsidRDefault="00F54036" w:rsidP="002D72FB">
      <w:pPr>
        <w:pStyle w:val="a3"/>
        <w:ind w:left="0" w:right="20"/>
      </w:pPr>
      <w:r w:rsidRPr="002F5F3A">
        <w:t>The following figure shows the basic steps that occur when a DHCP client request an IP address from a DHCP server (</w:t>
      </w:r>
      <w:r w:rsidR="00094318">
        <w:rPr>
          <w:rFonts w:hint="eastAsia"/>
        </w:rPr>
        <w:t>C9500</w:t>
      </w:r>
      <w:r w:rsidRPr="002F5F3A">
        <w:t>):</w:t>
      </w:r>
    </w:p>
    <w:p w14:paraId="40763438" w14:textId="77777777" w:rsidR="00F54036" w:rsidRDefault="00F54036" w:rsidP="002D72FB">
      <w:pPr>
        <w:keepNext/>
        <w:spacing w:after="180"/>
        <w:ind w:leftChars="945" w:left="1701" w:right="20"/>
        <w:rPr>
          <w:rFonts w:cs="Times New Roman"/>
        </w:rPr>
      </w:pPr>
      <w:r>
        <w:rPr>
          <w:rFonts w:cs="Times New Roman"/>
          <w:noProof/>
        </w:rPr>
        <w:drawing>
          <wp:inline distT="0" distB="0" distL="0" distR="0" wp14:anchorId="0E515A96" wp14:editId="620CE343">
            <wp:extent cx="4255135" cy="1676400"/>
            <wp:effectExtent l="0" t="0" r="0" b="0"/>
            <wp:docPr id="17033" name="그림 1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55135" cy="1676400"/>
                    </a:xfrm>
                    <a:prstGeom prst="rect">
                      <a:avLst/>
                    </a:prstGeom>
                    <a:noFill/>
                  </pic:spPr>
                </pic:pic>
              </a:graphicData>
            </a:graphic>
          </wp:inline>
        </w:drawing>
      </w:r>
    </w:p>
    <w:p w14:paraId="11BE0F4E" w14:textId="77777777" w:rsidR="00F54036" w:rsidRDefault="007D7AF6" w:rsidP="002D72FB">
      <w:pPr>
        <w:pStyle w:val="afffff3"/>
        <w:ind w:left="0" w:right="20"/>
        <w:rPr>
          <w:rFonts w:ascii="굴림" w:eastAsia="굴림" w:hAnsi="굴림"/>
        </w:rPr>
      </w:pPr>
      <w:bookmarkStart w:id="1176" w:name="_Toc21141113"/>
      <w:bookmarkStart w:id="1177" w:name="_Toc198621988"/>
      <w:bookmarkStart w:id="1178" w:name="_Toc361679435"/>
      <w:bookmarkStart w:id="1179" w:name="_Toc391575467"/>
      <w:r>
        <w:t xml:space="preserve">Figure </w:t>
      </w:r>
      <w:r w:rsidR="005832B8">
        <w:fldChar w:fldCharType="begin"/>
      </w:r>
      <w:r w:rsidR="00092D8C">
        <w:instrText xml:space="preserve"> SEQ Figure \* ARABIC </w:instrText>
      </w:r>
      <w:r w:rsidR="005832B8">
        <w:fldChar w:fldCharType="separate"/>
      </w:r>
      <w:r w:rsidR="006C3661">
        <w:rPr>
          <w:noProof/>
        </w:rPr>
        <w:t>11</w:t>
      </w:r>
      <w:r w:rsidR="005832B8">
        <w:rPr>
          <w:noProof/>
        </w:rPr>
        <w:fldChar w:fldCharType="end"/>
      </w:r>
      <w:r w:rsidR="00F54036">
        <w:t xml:space="preserve"> </w:t>
      </w:r>
      <w:r w:rsidR="00094318">
        <w:t>C9500</w:t>
      </w:r>
      <w:r w:rsidR="00F54036">
        <w:t xml:space="preserve"> </w:t>
      </w:r>
      <w:bookmarkEnd w:id="1176"/>
      <w:bookmarkEnd w:id="1177"/>
      <w:bookmarkEnd w:id="1178"/>
      <w:r w:rsidR="00F54036" w:rsidRPr="002F5F3A">
        <w:t>Switch as a DHCP server</w:t>
      </w:r>
      <w:bookmarkEnd w:id="1179"/>
    </w:p>
    <w:p w14:paraId="435DD756" w14:textId="77777777" w:rsidR="00F54036" w:rsidRDefault="00F54036" w:rsidP="002D72FB">
      <w:pPr>
        <w:ind w:right="20"/>
        <w:rPr>
          <w:rFonts w:cs="Times New Roman"/>
        </w:rPr>
      </w:pPr>
    </w:p>
    <w:p w14:paraId="021ADA55" w14:textId="77777777" w:rsidR="00F54036" w:rsidRPr="00F54036" w:rsidRDefault="00F54036" w:rsidP="00D753B7">
      <w:pPr>
        <w:pStyle w:val="Orderlist"/>
        <w:numPr>
          <w:ilvl w:val="0"/>
          <w:numId w:val="19"/>
        </w:numPr>
        <w:tabs>
          <w:tab w:val="clear" w:pos="1440"/>
          <w:tab w:val="num" w:pos="360"/>
        </w:tabs>
        <w:ind w:left="0" w:right="20" w:hanging="450"/>
      </w:pPr>
      <w:r w:rsidRPr="00F54036">
        <w:t xml:space="preserve">The Client Host A sends broadcast message DHCPDISCOVER to the DHCP server. </w:t>
      </w:r>
    </w:p>
    <w:p w14:paraId="5B36AB6B" w14:textId="77777777" w:rsidR="00F54036" w:rsidRPr="00F54036" w:rsidRDefault="00F54036" w:rsidP="002D72FB">
      <w:pPr>
        <w:pStyle w:val="Orderlist"/>
        <w:tabs>
          <w:tab w:val="clear" w:pos="1440"/>
          <w:tab w:val="num" w:pos="360"/>
        </w:tabs>
        <w:ind w:left="0" w:right="20" w:hanging="425"/>
      </w:pPr>
      <w:r w:rsidRPr="002F5F3A">
        <w:t xml:space="preserve">DHCP server sends configuration parameters including IP address, a domain name, and a lease for the IP address, to the client by using the unicast message </w:t>
      </w:r>
      <w:r w:rsidRPr="00F54036">
        <w:t>DHCPOFFER</w:t>
      </w:r>
      <w:r w:rsidRPr="002F5F3A">
        <w:t>.</w:t>
      </w:r>
    </w:p>
    <w:p w14:paraId="5B5B1F15" w14:textId="77777777" w:rsidR="00F54036" w:rsidRDefault="00F54036" w:rsidP="002D72FB">
      <w:pPr>
        <w:ind w:right="20"/>
        <w:rPr>
          <w:rFonts w:cs="Times New Roman"/>
        </w:rPr>
      </w:pPr>
    </w:p>
    <w:tbl>
      <w:tblPr>
        <w:tblStyle w:val="NOTICE"/>
        <w:tblW w:w="0" w:type="auto"/>
        <w:tblLook w:val="0000" w:firstRow="0" w:lastRow="0" w:firstColumn="0" w:lastColumn="0" w:noHBand="0" w:noVBand="0"/>
      </w:tblPr>
      <w:tblGrid>
        <w:gridCol w:w="869"/>
        <w:gridCol w:w="1056"/>
        <w:gridCol w:w="6007"/>
      </w:tblGrid>
      <w:tr w:rsidR="00F54036" w14:paraId="0FDEE542" w14:textId="77777777" w:rsidTr="00D77702">
        <w:tc>
          <w:tcPr>
            <w:tcW w:w="900" w:type="dxa"/>
            <w:vAlign w:val="center"/>
          </w:tcPr>
          <w:p w14:paraId="51C45918" w14:textId="77777777" w:rsidR="00F54036" w:rsidRDefault="00F54036" w:rsidP="002D72FB">
            <w:pPr>
              <w:pStyle w:val="aa"/>
              <w:spacing w:after="120"/>
              <w:ind w:right="20"/>
              <w:jc w:val="both"/>
              <w:rPr>
                <w:rFonts w:cs="Times New Roman"/>
              </w:rPr>
            </w:pPr>
            <w:r>
              <w:rPr>
                <w:rFonts w:cs="Times New Roman" w:hint="eastAsia"/>
                <w:noProof/>
              </w:rPr>
              <w:drawing>
                <wp:inline distT="0" distB="0" distL="0" distR="0" wp14:anchorId="23777914" wp14:editId="396CB1C8">
                  <wp:extent cx="276225" cy="342900"/>
                  <wp:effectExtent l="0" t="0" r="9525" b="0"/>
                  <wp:docPr id="10822" name="그림 1082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49AE035" w14:textId="77777777" w:rsidR="00F54036" w:rsidRDefault="00F54036" w:rsidP="002D72FB">
            <w:pPr>
              <w:pStyle w:val="aa"/>
              <w:ind w:right="20"/>
              <w:jc w:val="both"/>
              <w:rPr>
                <w:b/>
                <w:bCs/>
              </w:rPr>
            </w:pPr>
            <w:r>
              <w:rPr>
                <w:b/>
                <w:bCs/>
              </w:rPr>
              <w:t>Notice</w:t>
            </w:r>
          </w:p>
        </w:tc>
        <w:tc>
          <w:tcPr>
            <w:tcW w:w="6800" w:type="dxa"/>
            <w:vAlign w:val="center"/>
          </w:tcPr>
          <w:p w14:paraId="74984012" w14:textId="77777777" w:rsidR="00F54036" w:rsidRDefault="00F54036" w:rsidP="002D72FB">
            <w:pPr>
              <w:pStyle w:val="aa"/>
              <w:ind w:right="20"/>
              <w:jc w:val="both"/>
              <w:rPr>
                <w:rFonts w:cs="Times New Roman"/>
                <w:i/>
                <w:iCs/>
              </w:rPr>
            </w:pPr>
            <w:r w:rsidRPr="002F5F3A">
              <w:t>A DHCP client may receive offers from more than one DHCP server and can accept any one of the offers: however, the client usually accepts the first offer it receives. Additionally, the offer from the DHCP server is not a guarantee that the IP address will be allocated to the client: however, the server usually reserves the address until the client has had a chance to formally request the address.</w:t>
            </w:r>
          </w:p>
        </w:tc>
      </w:tr>
    </w:tbl>
    <w:p w14:paraId="750DCC0C" w14:textId="77777777" w:rsidR="00F54036" w:rsidRDefault="00F54036" w:rsidP="002D72FB">
      <w:pPr>
        <w:ind w:right="20"/>
        <w:rPr>
          <w:rFonts w:cs="Times New Roman"/>
        </w:rPr>
      </w:pPr>
    </w:p>
    <w:p w14:paraId="2D59D59B" w14:textId="77777777" w:rsidR="00F54036" w:rsidRPr="00F54036" w:rsidRDefault="00F54036" w:rsidP="002D72FB">
      <w:pPr>
        <w:pStyle w:val="Orderlist"/>
        <w:tabs>
          <w:tab w:val="clear" w:pos="1440"/>
          <w:tab w:val="num" w:pos="360"/>
        </w:tabs>
        <w:ind w:left="0" w:right="20" w:hanging="425"/>
      </w:pPr>
      <w:r w:rsidRPr="002F5F3A">
        <w:t xml:space="preserve">The client sends the formal request for the supplied IP address to DHCP server by using the broadcast message </w:t>
      </w:r>
      <w:r w:rsidRPr="00F54036">
        <w:t>DHCPREQUEST</w:t>
      </w:r>
      <w:r w:rsidRPr="002F5F3A">
        <w:t>.</w:t>
      </w:r>
    </w:p>
    <w:p w14:paraId="6A646EDA" w14:textId="77777777" w:rsidR="00F54036" w:rsidRPr="00F54036" w:rsidRDefault="00F54036" w:rsidP="002D72FB">
      <w:pPr>
        <w:pStyle w:val="Orderlist"/>
        <w:tabs>
          <w:tab w:val="clear" w:pos="1440"/>
          <w:tab w:val="num" w:pos="360"/>
        </w:tabs>
        <w:ind w:left="0" w:right="20" w:hanging="425"/>
      </w:pPr>
      <w:r w:rsidRPr="00F54036">
        <w:t>DHCP server verifies that the IP address is assigned to the client by sending the unicast message DHCPACK to the client.</w:t>
      </w:r>
    </w:p>
    <w:p w14:paraId="29FD8F57" w14:textId="77777777" w:rsidR="00F54036" w:rsidRPr="00D91E81" w:rsidRDefault="00F54036" w:rsidP="002D72FB">
      <w:pPr>
        <w:ind w:right="20"/>
        <w:rPr>
          <w:rFonts w:cs="Times New Roman"/>
        </w:rPr>
      </w:pPr>
    </w:p>
    <w:tbl>
      <w:tblPr>
        <w:tblStyle w:val="NOTICE"/>
        <w:tblW w:w="0" w:type="auto"/>
        <w:tblLook w:val="0000" w:firstRow="0" w:lastRow="0" w:firstColumn="0" w:lastColumn="0" w:noHBand="0" w:noVBand="0"/>
      </w:tblPr>
      <w:tblGrid>
        <w:gridCol w:w="867"/>
        <w:gridCol w:w="1052"/>
        <w:gridCol w:w="6013"/>
      </w:tblGrid>
      <w:tr w:rsidR="00F54036" w14:paraId="26AA5D0C" w14:textId="77777777" w:rsidTr="00D77702">
        <w:tc>
          <w:tcPr>
            <w:tcW w:w="900" w:type="dxa"/>
            <w:vAlign w:val="center"/>
          </w:tcPr>
          <w:p w14:paraId="7F70D6E4" w14:textId="77777777" w:rsidR="00F54036" w:rsidRDefault="00F54036" w:rsidP="002D72FB">
            <w:pPr>
              <w:pStyle w:val="aa"/>
              <w:spacing w:after="120"/>
              <w:ind w:right="20"/>
              <w:jc w:val="both"/>
              <w:rPr>
                <w:rFonts w:cs="Times New Roman"/>
              </w:rPr>
            </w:pPr>
            <w:r>
              <w:rPr>
                <w:rFonts w:cs="Times New Roman" w:hint="eastAsia"/>
                <w:noProof/>
              </w:rPr>
              <w:drawing>
                <wp:inline distT="0" distB="0" distL="0" distR="0" wp14:anchorId="19ED245E" wp14:editId="3998F467">
                  <wp:extent cx="276225" cy="342900"/>
                  <wp:effectExtent l="0" t="0" r="9525" b="0"/>
                  <wp:docPr id="10821" name="그림 1082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6F0E450" w14:textId="77777777" w:rsidR="00F54036" w:rsidRDefault="00F54036" w:rsidP="002D72FB">
            <w:pPr>
              <w:pStyle w:val="aa"/>
              <w:ind w:right="20"/>
              <w:jc w:val="both"/>
              <w:rPr>
                <w:b/>
                <w:bCs/>
              </w:rPr>
            </w:pPr>
            <w:r>
              <w:rPr>
                <w:b/>
                <w:bCs/>
              </w:rPr>
              <w:t>Notice</w:t>
            </w:r>
          </w:p>
        </w:tc>
        <w:tc>
          <w:tcPr>
            <w:tcW w:w="6800" w:type="dxa"/>
            <w:vAlign w:val="center"/>
          </w:tcPr>
          <w:p w14:paraId="027391BB" w14:textId="77777777" w:rsidR="00F54036" w:rsidRDefault="00F54036" w:rsidP="002D72FB">
            <w:pPr>
              <w:pStyle w:val="aa"/>
              <w:ind w:right="20"/>
              <w:jc w:val="both"/>
              <w:rPr>
                <w:rFonts w:cs="Times New Roman"/>
                <w:i/>
                <w:iCs/>
              </w:rPr>
            </w:pPr>
            <w:r w:rsidRPr="002F5F3A">
              <w:rPr>
                <w:iCs/>
              </w:rPr>
              <w:t>The formal request for the offered IP address (the DHCPREQUEST message) that is sent by the client is broadcast so that all other DHCP servers that received the DHCPDISCOVER broadcast message from the client can reclaim the IP addresses that they offered to the client.</w:t>
            </w:r>
          </w:p>
        </w:tc>
      </w:tr>
    </w:tbl>
    <w:p w14:paraId="70C04BFB" w14:textId="77777777" w:rsidR="00F54036" w:rsidRDefault="00094318" w:rsidP="002D72FB">
      <w:pPr>
        <w:pStyle w:val="4"/>
        <w:ind w:left="0" w:right="20"/>
      </w:pPr>
      <w:bookmarkStart w:id="1180" w:name="_Toc363228365"/>
      <w:r>
        <w:t>C9500</w:t>
      </w:r>
      <w:r w:rsidR="00F54036">
        <w:t xml:space="preserve"> </w:t>
      </w:r>
      <w:r w:rsidR="008039B1">
        <w:rPr>
          <w:rFonts w:hint="eastAsia"/>
        </w:rPr>
        <w:t xml:space="preserve">Switch </w:t>
      </w:r>
      <w:r w:rsidR="00E5100A">
        <w:rPr>
          <w:rFonts w:hint="eastAsia"/>
        </w:rPr>
        <w:t>as a DHC</w:t>
      </w:r>
      <w:r w:rsidR="00F54036">
        <w:t>P relay agent</w:t>
      </w:r>
      <w:bookmarkEnd w:id="1180"/>
    </w:p>
    <w:p w14:paraId="1C2FDCFD" w14:textId="77777777" w:rsidR="00F54036" w:rsidRPr="002F5F3A" w:rsidRDefault="00F54036" w:rsidP="002D72FB">
      <w:pPr>
        <w:pStyle w:val="a3"/>
        <w:ind w:left="0" w:right="20"/>
      </w:pPr>
      <w:r w:rsidRPr="002F5F3A">
        <w:t>DHCP relay is the host forwarding DHCP packet between DHCP client and DHCP server in each different su</w:t>
      </w:r>
      <w:r>
        <w:t>b</w:t>
      </w:r>
      <w:r w:rsidRPr="002F5F3A">
        <w:t>net.</w:t>
      </w:r>
    </w:p>
    <w:p w14:paraId="733D92AD" w14:textId="77777777" w:rsidR="00D77702" w:rsidRDefault="00F54036" w:rsidP="002D72FB">
      <w:pPr>
        <w:pStyle w:val="a3"/>
        <w:ind w:left="0" w:right="20"/>
      </w:pPr>
      <w:r w:rsidRPr="002F5F3A">
        <w:t>DHCP relay agent records (DHCP packet</w:t>
      </w:r>
      <w:r w:rsidRPr="002F5F3A">
        <w:rPr>
          <w:lang w:val="en-GB"/>
        </w:rPr>
        <w:t>’</w:t>
      </w:r>
      <w:r w:rsidRPr="002F5F3A">
        <w:rPr>
          <w:lang w:val="en-GB"/>
        </w:rPr>
        <w:t xml:space="preserve">s </w:t>
      </w:r>
      <w:r w:rsidRPr="002F5F3A">
        <w:t>giaddr field) value on gateway address and insert relay agent information to DHCP packet. Then you can set to send it to server.</w:t>
      </w:r>
    </w:p>
    <w:p w14:paraId="1C30DC9A" w14:textId="77777777" w:rsidR="00F54036" w:rsidRPr="002F5F3A" w:rsidRDefault="00F54036" w:rsidP="002D72FB">
      <w:pPr>
        <w:pStyle w:val="a3"/>
        <w:ind w:left="0" w:right="20"/>
      </w:pPr>
      <w:r w:rsidRPr="002F5F3A">
        <w:t xml:space="preserve">If you set </w:t>
      </w:r>
      <w:r w:rsidR="002506F7">
        <w:t xml:space="preserve">the </w:t>
      </w:r>
      <w:r w:rsidR="00094318">
        <w:t>C9500</w:t>
      </w:r>
      <w:r w:rsidRPr="002F5F3A">
        <w:t xml:space="preserve"> as DHCP relay agent, </w:t>
      </w:r>
      <w:r w:rsidR="002506F7">
        <w:t xml:space="preserve">the </w:t>
      </w:r>
      <w:r w:rsidRPr="002F5F3A">
        <w:t xml:space="preserve">DHCP client and DHCP server forwards DHCP packet </w:t>
      </w:r>
      <w:r w:rsidR="002506F7">
        <w:t xml:space="preserve">to </w:t>
      </w:r>
      <w:r w:rsidRPr="002F5F3A">
        <w:t>each other.</w:t>
      </w:r>
    </w:p>
    <w:p w14:paraId="198BCD33" w14:textId="77777777" w:rsidR="00F54036" w:rsidRDefault="00F54036" w:rsidP="002D72FB">
      <w:pPr>
        <w:ind w:right="20"/>
      </w:pPr>
      <w:r>
        <w:t xml:space="preserve"> </w:t>
      </w:r>
    </w:p>
    <w:p w14:paraId="234BDB6C" w14:textId="77777777" w:rsidR="00F54036" w:rsidRPr="002F5F3A" w:rsidRDefault="00D77702" w:rsidP="002D72FB">
      <w:pPr>
        <w:wordWrap/>
        <w:ind w:leftChars="945" w:left="1701" w:right="20"/>
      </w:pPr>
      <w:r>
        <w:rPr>
          <w:noProof/>
        </w:rPr>
        <w:drawing>
          <wp:inline distT="0" distB="0" distL="0" distR="0" wp14:anchorId="3BE4ED7B" wp14:editId="58776E42">
            <wp:extent cx="5236845" cy="3627120"/>
            <wp:effectExtent l="0" t="0" r="0" b="0"/>
            <wp:docPr id="17034" name="그림 1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36845" cy="3627120"/>
                    </a:xfrm>
                    <a:prstGeom prst="rect">
                      <a:avLst/>
                    </a:prstGeom>
                    <a:noFill/>
                  </pic:spPr>
                </pic:pic>
              </a:graphicData>
            </a:graphic>
          </wp:inline>
        </w:drawing>
      </w:r>
    </w:p>
    <w:p w14:paraId="302D730F" w14:textId="77777777" w:rsidR="00F54036" w:rsidRDefault="007D7AF6" w:rsidP="002D72FB">
      <w:pPr>
        <w:pStyle w:val="afffff3"/>
        <w:ind w:left="0" w:right="20"/>
        <w:rPr>
          <w:rFonts w:ascii="굴림" w:eastAsia="굴림" w:hAnsi="굴림"/>
        </w:rPr>
      </w:pPr>
      <w:bookmarkStart w:id="1181" w:name="_Toc21141114"/>
      <w:bookmarkStart w:id="1182" w:name="_Toc198621989"/>
      <w:bookmarkStart w:id="1183" w:name="_Toc361679436"/>
      <w:bookmarkStart w:id="1184" w:name="_Toc391575468"/>
      <w:r>
        <w:lastRenderedPageBreak/>
        <w:t xml:space="preserve">Figure </w:t>
      </w:r>
      <w:r w:rsidR="005832B8">
        <w:fldChar w:fldCharType="begin"/>
      </w:r>
      <w:r w:rsidR="00092D8C">
        <w:instrText xml:space="preserve"> SEQ Figure \* ARABIC </w:instrText>
      </w:r>
      <w:r w:rsidR="005832B8">
        <w:fldChar w:fldCharType="separate"/>
      </w:r>
      <w:r w:rsidR="006C3661">
        <w:rPr>
          <w:noProof/>
        </w:rPr>
        <w:t>12</w:t>
      </w:r>
      <w:r w:rsidR="005832B8">
        <w:rPr>
          <w:noProof/>
        </w:rPr>
        <w:fldChar w:fldCharType="end"/>
      </w:r>
      <w:bookmarkEnd w:id="1181"/>
      <w:bookmarkEnd w:id="1182"/>
      <w:bookmarkEnd w:id="1183"/>
      <w:r>
        <w:rPr>
          <w:rFonts w:hint="eastAsia"/>
        </w:rPr>
        <w:t xml:space="preserve"> </w:t>
      </w:r>
      <w:r w:rsidR="00F54036">
        <w:t>Transmitting</w:t>
      </w:r>
      <w:r w:rsidR="00F54036" w:rsidRPr="002F5F3A">
        <w:t xml:space="preserve"> DHCP server </w:t>
      </w:r>
      <w:r w:rsidR="00F54036">
        <w:t xml:space="preserve">Message </w:t>
      </w:r>
      <w:r w:rsidR="00F54036" w:rsidRPr="002F5F3A">
        <w:t>as a DHCP relay agent</w:t>
      </w:r>
      <w:bookmarkEnd w:id="1184"/>
    </w:p>
    <w:p w14:paraId="5AA3E276" w14:textId="77777777" w:rsidR="00F54036" w:rsidRPr="002F5F3A" w:rsidRDefault="00F54036" w:rsidP="002D72FB">
      <w:pPr>
        <w:pStyle w:val="Orderlist"/>
        <w:numPr>
          <w:ilvl w:val="0"/>
          <w:numId w:val="27"/>
        </w:numPr>
        <w:tabs>
          <w:tab w:val="clear" w:pos="1440"/>
          <w:tab w:val="num" w:pos="960"/>
        </w:tabs>
        <w:ind w:left="0" w:right="20" w:hanging="357"/>
      </w:pPr>
      <w:r w:rsidRPr="002F5F3A">
        <w:t xml:space="preserve">DHCP client sends broadcast message, </w:t>
      </w:r>
      <w:r w:rsidRPr="00E63FE4">
        <w:rPr>
          <w:i/>
        </w:rPr>
        <w:t>DHCPDISCOVER</w:t>
      </w:r>
      <w:r w:rsidRPr="002F5F3A">
        <w:t xml:space="preserve"> to the IP requested.</w:t>
      </w:r>
    </w:p>
    <w:p w14:paraId="5C33A4CE" w14:textId="77777777" w:rsidR="00F54036" w:rsidRPr="00D77702" w:rsidRDefault="00F54036" w:rsidP="002D72FB">
      <w:pPr>
        <w:pStyle w:val="Orderlist"/>
        <w:numPr>
          <w:ilvl w:val="0"/>
          <w:numId w:val="20"/>
        </w:numPr>
        <w:tabs>
          <w:tab w:val="clear" w:pos="1440"/>
          <w:tab w:val="num" w:pos="960"/>
        </w:tabs>
        <w:spacing w:before="0"/>
        <w:ind w:left="0" w:right="20" w:hanging="357"/>
      </w:pPr>
      <w:r w:rsidRPr="00D77702">
        <w:t>DHCP relay agent receives the IP request message from DHCP client, and sent the message to DHCP server by unicast.</w:t>
      </w:r>
    </w:p>
    <w:p w14:paraId="444647CE" w14:textId="77777777" w:rsidR="00F54036" w:rsidRPr="00D77702" w:rsidRDefault="00F54036" w:rsidP="002D72FB">
      <w:pPr>
        <w:pStyle w:val="Orderlist"/>
        <w:numPr>
          <w:ilvl w:val="0"/>
          <w:numId w:val="20"/>
        </w:numPr>
        <w:tabs>
          <w:tab w:val="clear" w:pos="1440"/>
          <w:tab w:val="num" w:pos="960"/>
        </w:tabs>
        <w:spacing w:before="0"/>
        <w:ind w:left="0" w:right="20" w:hanging="357"/>
      </w:pPr>
      <w:r w:rsidRPr="00D77702">
        <w:t>When the DHCP server receives a message from the DHCP relay agent, it sends the DHCPOFFER message to the DHCP relay agent by unicast. The message contains information including IP address, default gateway etc. of the client (an IP address recorded in giaddr field is used as a destination IP).</w:t>
      </w:r>
    </w:p>
    <w:p w14:paraId="573D82ED" w14:textId="77777777" w:rsidR="00F54036" w:rsidRPr="00D77702" w:rsidRDefault="00F54036" w:rsidP="002D72FB">
      <w:pPr>
        <w:pStyle w:val="Orderlist"/>
        <w:numPr>
          <w:ilvl w:val="0"/>
          <w:numId w:val="20"/>
        </w:numPr>
        <w:tabs>
          <w:tab w:val="clear" w:pos="1440"/>
          <w:tab w:val="num" w:pos="960"/>
        </w:tabs>
        <w:spacing w:before="0"/>
        <w:ind w:left="0" w:right="20" w:hanging="357"/>
      </w:pPr>
      <w:r w:rsidRPr="00D77702">
        <w:t xml:space="preserve">The DHCP relay agent sends the DHCPOFFER message to the client. </w:t>
      </w:r>
    </w:p>
    <w:p w14:paraId="6DD496CF" w14:textId="77777777" w:rsidR="00F54036" w:rsidRPr="00D77702" w:rsidRDefault="00F54036" w:rsidP="002D72FB">
      <w:pPr>
        <w:pStyle w:val="Orderlist"/>
        <w:numPr>
          <w:ilvl w:val="0"/>
          <w:numId w:val="20"/>
        </w:numPr>
        <w:tabs>
          <w:tab w:val="clear" w:pos="1440"/>
          <w:tab w:val="num" w:pos="960"/>
        </w:tabs>
        <w:spacing w:before="0"/>
        <w:ind w:left="0" w:right="20" w:hanging="357"/>
      </w:pPr>
      <w:r w:rsidRPr="00D77702">
        <w:t xml:space="preserve">DHCPREQUEST and DHCPACK messages are transferred by the DHCP relay agent in a same manner between the DHCP server and the client. </w:t>
      </w:r>
    </w:p>
    <w:p w14:paraId="0FAA85CD" w14:textId="77777777" w:rsidR="00F54036" w:rsidRPr="00F41179" w:rsidRDefault="00F54036" w:rsidP="00B415A8">
      <w:pPr>
        <w:pStyle w:val="4"/>
        <w:ind w:left="0" w:right="20"/>
      </w:pPr>
      <w:bookmarkStart w:id="1185" w:name="_Toc337198447"/>
      <w:r w:rsidRPr="00F41179">
        <w:t>Advantages of DHCP Server</w:t>
      </w:r>
      <w:bookmarkEnd w:id="1185"/>
    </w:p>
    <w:p w14:paraId="1BDBD407" w14:textId="77777777" w:rsidR="00F54036" w:rsidRDefault="00F54036" w:rsidP="00B415A8">
      <w:pPr>
        <w:pStyle w:val="a3"/>
        <w:spacing w:line="240" w:lineRule="auto"/>
        <w:ind w:left="0" w:right="20"/>
      </w:pPr>
      <w:r w:rsidRPr="002F5F3A">
        <w:t xml:space="preserve">The features of the </w:t>
      </w:r>
      <w:r w:rsidR="00094318">
        <w:t>C9500</w:t>
      </w:r>
      <w:r w:rsidRPr="002F5F3A">
        <w:t xml:space="preserve"> server have the following advantages:</w:t>
      </w:r>
    </w:p>
    <w:p w14:paraId="5B61E01E" w14:textId="77777777" w:rsidR="00F54036" w:rsidRPr="002F5F3A" w:rsidRDefault="00F54036" w:rsidP="00B415A8">
      <w:pPr>
        <w:pStyle w:val="Randomlist"/>
        <w:tabs>
          <w:tab w:val="clear" w:pos="3968"/>
          <w:tab w:val="num" w:pos="1980"/>
          <w:tab w:val="num" w:pos="3320"/>
        </w:tabs>
        <w:ind w:left="0" w:right="20" w:hanging="403"/>
      </w:pPr>
      <w:r w:rsidRPr="00F41179">
        <w:t>Reduced Internet access cost</w:t>
      </w:r>
      <w:r w:rsidRPr="002F5F3A">
        <w:t xml:space="preserve"> </w:t>
      </w:r>
      <w:r w:rsidRPr="002F5F3A">
        <w:t>–</w:t>
      </w:r>
      <w:r w:rsidRPr="002F5F3A">
        <w:t xml:space="preserve"> Using automatic IP address assignment at each remote site substantially reduces internet access costs. Static IP addresses are considerably more expensive to purchase than are automatically allocated IP addresses.</w:t>
      </w:r>
    </w:p>
    <w:p w14:paraId="54DFB4FD" w14:textId="77777777" w:rsidR="00F54036" w:rsidRPr="00F41179" w:rsidRDefault="00F54036" w:rsidP="00B415A8">
      <w:pPr>
        <w:pStyle w:val="Randomlist"/>
        <w:numPr>
          <w:ilvl w:val="0"/>
          <w:numId w:val="0"/>
        </w:numPr>
        <w:tabs>
          <w:tab w:val="num" w:pos="3320"/>
        </w:tabs>
        <w:ind w:right="20"/>
      </w:pPr>
    </w:p>
    <w:p w14:paraId="252F42CD" w14:textId="77777777" w:rsidR="00F54036" w:rsidRDefault="00F54036" w:rsidP="00B415A8">
      <w:pPr>
        <w:pStyle w:val="Randomlist"/>
        <w:tabs>
          <w:tab w:val="clear" w:pos="3968"/>
          <w:tab w:val="num" w:pos="1980"/>
          <w:tab w:val="num" w:pos="3320"/>
        </w:tabs>
        <w:ind w:left="0" w:right="20" w:hanging="403"/>
      </w:pPr>
      <w:r w:rsidRPr="00F41179">
        <w:t>Reduced client configuration tasks and costs</w:t>
      </w:r>
      <w:r w:rsidRPr="002F5F3A">
        <w:t xml:space="preserve"> </w:t>
      </w:r>
      <w:r w:rsidRPr="002F5F3A">
        <w:t>–</w:t>
      </w:r>
      <w:r w:rsidRPr="002F5F3A">
        <w:t xml:space="preserve"> Since DHCP is easy to configure, you can minimize the costs related to equipment configuration and unprofessional users can also use DHCP with ease.</w:t>
      </w:r>
    </w:p>
    <w:p w14:paraId="212273BD" w14:textId="77777777" w:rsidR="00F54036" w:rsidRPr="00F41179" w:rsidRDefault="00F54036" w:rsidP="00B415A8">
      <w:pPr>
        <w:pStyle w:val="Randomlist"/>
        <w:numPr>
          <w:ilvl w:val="0"/>
          <w:numId w:val="0"/>
        </w:numPr>
        <w:tabs>
          <w:tab w:val="num" w:pos="3320"/>
        </w:tabs>
        <w:ind w:right="20"/>
      </w:pPr>
    </w:p>
    <w:p w14:paraId="41BED527" w14:textId="77777777" w:rsidR="00F54036" w:rsidRDefault="00F54036" w:rsidP="00B415A8">
      <w:pPr>
        <w:pStyle w:val="Randomlist"/>
        <w:tabs>
          <w:tab w:val="clear" w:pos="3968"/>
          <w:tab w:val="num" w:pos="1980"/>
          <w:tab w:val="num" w:pos="3320"/>
        </w:tabs>
        <w:ind w:left="0" w:right="20" w:hanging="403"/>
      </w:pPr>
      <w:r w:rsidRPr="00F41179">
        <w:t>Centralized management</w:t>
      </w:r>
      <w:r w:rsidRPr="002F5F3A">
        <w:t xml:space="preserve"> </w:t>
      </w:r>
      <w:r w:rsidRPr="002F5F3A">
        <w:t>–</w:t>
      </w:r>
      <w:r w:rsidRPr="002F5F3A">
        <w:t xml:space="preserve"> As the DHCP server maintains configurations for several subnets, an administrator only needs to update a single, central server when configuration parameters change.</w:t>
      </w:r>
    </w:p>
    <w:p w14:paraId="51041B8C" w14:textId="77777777" w:rsidR="00F54036" w:rsidRDefault="00F54036" w:rsidP="002D72FB">
      <w:pPr>
        <w:pStyle w:val="3"/>
        <w:ind w:left="0" w:right="20"/>
      </w:pPr>
      <w:bookmarkStart w:id="1186" w:name="_Toc20973443"/>
      <w:bookmarkStart w:id="1187" w:name="_Toc198621917"/>
      <w:bookmarkStart w:id="1188" w:name="_Toc363228367"/>
      <w:bookmarkStart w:id="1189" w:name="_Toc444694994"/>
      <w:r>
        <w:t xml:space="preserve">DHCP </w:t>
      </w:r>
      <w:r>
        <w:rPr>
          <w:rFonts w:hint="eastAsia"/>
        </w:rPr>
        <w:t>Pool</w:t>
      </w:r>
      <w:r>
        <w:t xml:space="preserve"> </w:t>
      </w:r>
      <w:bookmarkEnd w:id="1186"/>
      <w:bookmarkEnd w:id="1187"/>
      <w:bookmarkEnd w:id="1188"/>
      <w:r w:rsidRPr="00F41179">
        <w:t>Configuration</w:t>
      </w:r>
      <w:bookmarkEnd w:id="1189"/>
    </w:p>
    <w:p w14:paraId="25A1B6A8" w14:textId="77777777" w:rsidR="00F54036" w:rsidRDefault="00F54036" w:rsidP="002D72FB">
      <w:pPr>
        <w:pStyle w:val="a3"/>
        <w:ind w:left="0" w:right="20"/>
      </w:pPr>
      <w:r w:rsidRPr="002F5F3A">
        <w:t xml:space="preserve">You can configure a DHCPNetwork Pool with a name that is a symbolic string (such as </w:t>
      </w:r>
      <w:r w:rsidRPr="002F5F3A">
        <w:t>“</w:t>
      </w:r>
      <w:r>
        <w:t>CommScope</w:t>
      </w:r>
      <w:r w:rsidRPr="002F5F3A">
        <w:t>”</w:t>
      </w:r>
      <w:r w:rsidRPr="002F5F3A">
        <w:t xml:space="preserve">) or an integer (such as </w:t>
      </w:r>
      <w:r w:rsidRPr="002F5F3A">
        <w:t>“</w:t>
      </w:r>
      <w:r w:rsidRPr="002F5F3A">
        <w:t>0</w:t>
      </w:r>
      <w:r w:rsidRPr="002F5F3A">
        <w:t>”</w:t>
      </w:r>
      <w:r w:rsidRPr="002F5F3A">
        <w:t>). For DHCP network pool settings, change the current mode into the DHCP pool configuration mode where you can set the parameters such as IP subnet number and default router. To set a DHCP address pool, you have to complete required tasks illustrated in the following section.</w:t>
      </w:r>
    </w:p>
    <w:tbl>
      <w:tblPr>
        <w:tblStyle w:val="NOTICE"/>
        <w:tblW w:w="0" w:type="auto"/>
        <w:tblLook w:val="0000" w:firstRow="0" w:lastRow="0" w:firstColumn="0" w:lastColumn="0" w:noHBand="0" w:noVBand="0"/>
      </w:tblPr>
      <w:tblGrid>
        <w:gridCol w:w="870"/>
        <w:gridCol w:w="1057"/>
        <w:gridCol w:w="6005"/>
      </w:tblGrid>
      <w:tr w:rsidR="00F54036" w14:paraId="06FCD132" w14:textId="77777777" w:rsidTr="00F41179">
        <w:tc>
          <w:tcPr>
            <w:tcW w:w="900" w:type="dxa"/>
            <w:vAlign w:val="center"/>
          </w:tcPr>
          <w:p w14:paraId="47E91AFB" w14:textId="77777777" w:rsidR="00F54036" w:rsidRDefault="00F54036" w:rsidP="002D72FB">
            <w:pPr>
              <w:pStyle w:val="aa"/>
              <w:spacing w:after="120"/>
              <w:ind w:right="20"/>
              <w:jc w:val="both"/>
              <w:rPr>
                <w:rFonts w:cs="Times New Roman"/>
              </w:rPr>
            </w:pPr>
            <w:r>
              <w:rPr>
                <w:rFonts w:cs="Times New Roman" w:hint="eastAsia"/>
                <w:noProof/>
              </w:rPr>
              <w:drawing>
                <wp:inline distT="0" distB="0" distL="0" distR="0" wp14:anchorId="78CDCD5D" wp14:editId="0A4C5E80">
                  <wp:extent cx="276225" cy="342900"/>
                  <wp:effectExtent l="0" t="0" r="9525" b="0"/>
                  <wp:docPr id="10820" name="그림 1082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4BCE1C1" w14:textId="77777777" w:rsidR="00F54036" w:rsidRDefault="00F54036" w:rsidP="002D72FB">
            <w:pPr>
              <w:pStyle w:val="aa"/>
              <w:ind w:right="20"/>
              <w:jc w:val="both"/>
              <w:rPr>
                <w:b/>
                <w:bCs/>
              </w:rPr>
            </w:pPr>
            <w:r>
              <w:rPr>
                <w:b/>
                <w:bCs/>
              </w:rPr>
              <w:t>Notice</w:t>
            </w:r>
          </w:p>
        </w:tc>
        <w:tc>
          <w:tcPr>
            <w:tcW w:w="6800" w:type="dxa"/>
            <w:vAlign w:val="center"/>
          </w:tcPr>
          <w:p w14:paraId="6D2D8965" w14:textId="77777777" w:rsidR="00F54036" w:rsidRDefault="00F54036" w:rsidP="002D72FB">
            <w:pPr>
              <w:pStyle w:val="aa"/>
              <w:ind w:right="20"/>
              <w:jc w:val="both"/>
              <w:rPr>
                <w:rFonts w:cs="Times New Roman"/>
                <w:i/>
                <w:iCs/>
              </w:rPr>
            </w:pPr>
            <w:r w:rsidRPr="002F5F3A">
              <w:t xml:space="preserve">Different network pools can be configured into a single group and different subnets of one VLAN should be in </w:t>
            </w:r>
            <w:r>
              <w:t>a</w:t>
            </w:r>
            <w:r w:rsidRPr="002F5F3A">
              <w:t xml:space="preserve"> same group.</w:t>
            </w:r>
          </w:p>
        </w:tc>
      </w:tr>
    </w:tbl>
    <w:p w14:paraId="2BF2150D" w14:textId="77777777" w:rsidR="00F54036" w:rsidRDefault="00F54036" w:rsidP="002D72FB">
      <w:pPr>
        <w:pStyle w:val="4"/>
        <w:ind w:left="0" w:right="20"/>
      </w:pPr>
      <w:bookmarkStart w:id="1190" w:name="_Toc337198451"/>
      <w:r w:rsidRPr="002F5F3A">
        <w:t xml:space="preserve">Setting DHCP Network Pool Name and Entering DHCP Configuration </w:t>
      </w:r>
      <w:r w:rsidRPr="00F41179">
        <w:t>mode</w:t>
      </w:r>
      <w:bookmarkEnd w:id="1190"/>
    </w:p>
    <w:p w14:paraId="011E5BCF" w14:textId="77777777" w:rsidR="00F54036" w:rsidRDefault="00F54036" w:rsidP="002D72FB">
      <w:pPr>
        <w:pStyle w:val="a3"/>
        <w:ind w:left="0" w:right="20"/>
      </w:pPr>
      <w:r w:rsidRPr="002F5F3A">
        <w:t>To configure the DHCP network pool name and enter DHCP pool configuration mode, use the following command in global mode:</w:t>
      </w:r>
    </w:p>
    <w:p w14:paraId="04B4BDA3" w14:textId="77777777" w:rsidR="007D7AF6" w:rsidRDefault="007D7AF6" w:rsidP="002D72FB">
      <w:pPr>
        <w:pStyle w:val="afffff3"/>
        <w:ind w:left="0" w:right="20"/>
      </w:pPr>
      <w:bookmarkStart w:id="1191" w:name="_Toc391575193"/>
      <w:r>
        <w:t xml:space="preserve">Table </w:t>
      </w:r>
      <w:r w:rsidR="005832B8">
        <w:fldChar w:fldCharType="begin"/>
      </w:r>
      <w:r w:rsidR="00092D8C">
        <w:instrText xml:space="preserve"> SEQ Table \* ARABIC </w:instrText>
      </w:r>
      <w:r w:rsidR="005832B8">
        <w:fldChar w:fldCharType="separate"/>
      </w:r>
      <w:r w:rsidR="00E420FA">
        <w:rPr>
          <w:noProof/>
        </w:rPr>
        <w:t>51</w:t>
      </w:r>
      <w:r w:rsidR="005832B8">
        <w:rPr>
          <w:noProof/>
        </w:rPr>
        <w:fldChar w:fldCharType="end"/>
      </w:r>
      <w:r>
        <w:rPr>
          <w:rFonts w:hint="eastAsia"/>
        </w:rPr>
        <w:t xml:space="preserve"> IP DHCP Pool</w:t>
      </w:r>
      <w:bookmarkEnd w:id="1191"/>
    </w:p>
    <w:tbl>
      <w:tblPr>
        <w:tblStyle w:val="CLIWide"/>
        <w:tblW w:w="0" w:type="auto"/>
        <w:tblLook w:val="01E0" w:firstRow="1" w:lastRow="1" w:firstColumn="1" w:lastColumn="1" w:noHBand="0" w:noVBand="0"/>
      </w:tblPr>
      <w:tblGrid>
        <w:gridCol w:w="2278"/>
        <w:gridCol w:w="5654"/>
      </w:tblGrid>
      <w:tr w:rsidR="00F54036" w14:paraId="21125CF4" w14:textId="77777777" w:rsidTr="00E63FE4">
        <w:trPr>
          <w:cnfStyle w:val="100000000000" w:firstRow="1" w:lastRow="0" w:firstColumn="0" w:lastColumn="0" w:oddVBand="0" w:evenVBand="0" w:oddHBand="0" w:evenHBand="0" w:firstRowFirstColumn="0" w:firstRowLastColumn="0" w:lastRowFirstColumn="0" w:lastRowLastColumn="0"/>
        </w:trPr>
        <w:tc>
          <w:tcPr>
            <w:tcW w:w="2357" w:type="dxa"/>
          </w:tcPr>
          <w:p w14:paraId="24DBDADA" w14:textId="77777777" w:rsidR="00F54036" w:rsidRPr="002F5F3A" w:rsidRDefault="00F54036" w:rsidP="002D72FB">
            <w:pPr>
              <w:pStyle w:val="ab"/>
              <w:wordWrap/>
              <w:ind w:right="20"/>
              <w:rPr>
                <w:b w:val="0"/>
              </w:rPr>
            </w:pPr>
            <w:r w:rsidRPr="002F5F3A">
              <w:rPr>
                <w:b w:val="0"/>
              </w:rPr>
              <w:t>Commnad</w:t>
            </w:r>
          </w:p>
        </w:tc>
        <w:tc>
          <w:tcPr>
            <w:tcW w:w="5965" w:type="dxa"/>
          </w:tcPr>
          <w:p w14:paraId="2167AADB" w14:textId="77777777" w:rsidR="00F54036" w:rsidRPr="002F5F3A" w:rsidRDefault="00F54036" w:rsidP="002D72FB">
            <w:pPr>
              <w:pStyle w:val="ab"/>
              <w:wordWrap/>
              <w:ind w:right="20"/>
              <w:rPr>
                <w:b w:val="0"/>
              </w:rPr>
            </w:pPr>
            <w:r w:rsidRPr="002F5F3A">
              <w:rPr>
                <w:b w:val="0"/>
              </w:rPr>
              <w:t>Description</w:t>
            </w:r>
          </w:p>
        </w:tc>
      </w:tr>
      <w:tr w:rsidR="00F54036" w14:paraId="4B398FB1" w14:textId="77777777" w:rsidTr="00E63FE4">
        <w:tc>
          <w:tcPr>
            <w:tcW w:w="2357" w:type="dxa"/>
          </w:tcPr>
          <w:p w14:paraId="5884C01D" w14:textId="77777777" w:rsidR="00F54036" w:rsidRPr="002F5F3A" w:rsidRDefault="00F54036" w:rsidP="002D72FB">
            <w:pPr>
              <w:pStyle w:val="aa"/>
              <w:ind w:right="20"/>
            </w:pPr>
            <w:r w:rsidRPr="002F5F3A">
              <w:t xml:space="preserve">ip dhcp pool </w:t>
            </w:r>
            <w:r w:rsidRPr="002F5F3A">
              <w:rPr>
                <w:i/>
                <w:iCs/>
              </w:rPr>
              <w:t>name</w:t>
            </w:r>
          </w:p>
        </w:tc>
        <w:tc>
          <w:tcPr>
            <w:tcW w:w="5965" w:type="dxa"/>
          </w:tcPr>
          <w:p w14:paraId="77CAF4F5" w14:textId="77777777" w:rsidR="00F54036" w:rsidRPr="002F5F3A" w:rsidRDefault="00F54036" w:rsidP="002D72FB">
            <w:pPr>
              <w:pStyle w:val="afffc"/>
              <w:ind w:right="20"/>
            </w:pPr>
            <w:r w:rsidRPr="002F5F3A">
              <w:t xml:space="preserve">Generates a name for DHCP Network Pool </w:t>
            </w:r>
          </w:p>
          <w:p w14:paraId="40244A0C" w14:textId="77777777" w:rsidR="00F54036" w:rsidRPr="002F5F3A" w:rsidRDefault="00F54036" w:rsidP="002D72FB">
            <w:pPr>
              <w:pStyle w:val="afffc"/>
              <w:ind w:right="20"/>
            </w:pPr>
            <w:r w:rsidRPr="002F5F3A">
              <w:t xml:space="preserve">Enters the DHCP network pool configuration mode identified as </w:t>
            </w:r>
            <w:r w:rsidRPr="002F5F3A">
              <w:t>“</w:t>
            </w:r>
            <w:r w:rsidRPr="002F5F3A">
              <w:t>config-dhcp#</w:t>
            </w:r>
            <w:r w:rsidRPr="002F5F3A">
              <w:t>”</w:t>
            </w:r>
            <w:r w:rsidRPr="002F5F3A">
              <w:t xml:space="preserve"> prompt.</w:t>
            </w:r>
          </w:p>
        </w:tc>
      </w:tr>
    </w:tbl>
    <w:p w14:paraId="7A4A5143" w14:textId="77777777" w:rsidR="00F54036" w:rsidRDefault="00F54036" w:rsidP="002D72FB">
      <w:pPr>
        <w:pStyle w:val="a3"/>
        <w:ind w:left="0" w:right="20"/>
      </w:pPr>
      <w:bookmarkStart w:id="1192" w:name="_Toc20973445"/>
      <w:r w:rsidRPr="002F5F3A">
        <w:t xml:space="preserve">The following example shows setting a DHCP Network Pool name as </w:t>
      </w:r>
      <w:r w:rsidRPr="002F5F3A">
        <w:t>‘</w:t>
      </w:r>
      <w:r w:rsidRPr="002F5F3A">
        <w:t>network_pool1</w:t>
      </w:r>
      <w:r w:rsidRPr="002F5F3A">
        <w:t>”</w:t>
      </w:r>
      <w:r w:rsidRPr="002F5F3A">
        <w:t>. You can use up to 31 characters.</w:t>
      </w:r>
    </w:p>
    <w:tbl>
      <w:tblPr>
        <w:tblStyle w:val="48"/>
        <w:tblW w:w="0" w:type="auto"/>
        <w:tblLook w:val="01E0" w:firstRow="1" w:lastRow="1" w:firstColumn="1" w:lastColumn="1" w:noHBand="0" w:noVBand="0"/>
      </w:tblPr>
      <w:tblGrid>
        <w:gridCol w:w="8045"/>
      </w:tblGrid>
      <w:tr w:rsidR="00F54036" w14:paraId="7D0573FB" w14:textId="77777777" w:rsidTr="00F41179">
        <w:tc>
          <w:tcPr>
            <w:tcW w:w="9000" w:type="dxa"/>
          </w:tcPr>
          <w:p w14:paraId="101C80FD"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308D10F3"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2ED0061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14:paraId="7D870CC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w:t>
            </w:r>
            <w:r w:rsidRPr="009C1857">
              <w:rPr>
                <w:rFonts w:ascii="Courier New" w:hAnsi="Courier New" w:cs="Courier New" w:hint="eastAsia"/>
              </w:rPr>
              <w:t>ow</w:t>
            </w:r>
            <w:r w:rsidRPr="009C1857">
              <w:rPr>
                <w:rFonts w:ascii="Courier New" w:hAnsi="Courier New" w:cs="Courier New"/>
              </w:rPr>
              <w:t xml:space="preserve"> running-config</w:t>
            </w:r>
          </w:p>
          <w:p w14:paraId="410124E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 . .</w:t>
            </w:r>
          </w:p>
          <w:p w14:paraId="63F07A6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1B953AE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 </w:t>
            </w:r>
          </w:p>
          <w:p w14:paraId="4702910E"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4883A2B2" w14:textId="77777777" w:rsidR="00F54036" w:rsidRDefault="00F54036" w:rsidP="002D72FB">
            <w:pPr>
              <w:pStyle w:val="aa"/>
              <w:autoSpaceDE w:val="0"/>
              <w:autoSpaceDN w:val="0"/>
              <w:ind w:right="20"/>
            </w:pPr>
            <w:r w:rsidRPr="009C1857">
              <w:rPr>
                <w:rFonts w:ascii="Courier New" w:hAnsi="Courier New" w:cs="Courier New" w:hint="eastAsia"/>
              </w:rPr>
              <w:lastRenderedPageBreak/>
              <w:t>. . .</w:t>
            </w:r>
          </w:p>
        </w:tc>
      </w:tr>
    </w:tbl>
    <w:p w14:paraId="553F64E9" w14:textId="77777777" w:rsidR="00F54036" w:rsidRDefault="00F54036" w:rsidP="002D72FB">
      <w:pPr>
        <w:pStyle w:val="4"/>
        <w:ind w:left="0" w:right="20"/>
      </w:pPr>
      <w:bookmarkStart w:id="1193" w:name="_Toc337198452"/>
      <w:r w:rsidRPr="002F5F3A">
        <w:lastRenderedPageBreak/>
        <w:t xml:space="preserve">DHCP Subnet </w:t>
      </w:r>
      <w:r w:rsidRPr="00F41179">
        <w:t>and</w:t>
      </w:r>
      <w:r w:rsidRPr="002F5F3A">
        <w:t xml:space="preserve"> Network Mask Configuration</w:t>
      </w:r>
      <w:bookmarkEnd w:id="1193"/>
    </w:p>
    <w:p w14:paraId="7C0F1AE1" w14:textId="77777777" w:rsidR="00F54036" w:rsidRDefault="00F54036" w:rsidP="002D72FB">
      <w:pPr>
        <w:pStyle w:val="a3"/>
        <w:ind w:left="0" w:right="20"/>
      </w:pPr>
      <w:r w:rsidRPr="002F5F3A">
        <w:t>To configure IP address for the newly created DHCP address pool and server network mask, use the following command in DHCP Network Pool Configuration mode:</w:t>
      </w:r>
    </w:p>
    <w:p w14:paraId="6A871A94" w14:textId="77777777" w:rsidR="00F54036" w:rsidRDefault="007D7AF6" w:rsidP="002D72FB">
      <w:pPr>
        <w:pStyle w:val="afffff3"/>
        <w:ind w:left="0" w:right="20"/>
      </w:pPr>
      <w:bookmarkStart w:id="1194" w:name="_Toc391575194"/>
      <w:r>
        <w:t xml:space="preserve">Table </w:t>
      </w:r>
      <w:r w:rsidR="005832B8">
        <w:fldChar w:fldCharType="begin"/>
      </w:r>
      <w:r w:rsidR="00092D8C">
        <w:instrText xml:space="preserve"> SEQ Table \* ARABIC </w:instrText>
      </w:r>
      <w:r w:rsidR="005832B8">
        <w:fldChar w:fldCharType="separate"/>
      </w:r>
      <w:r w:rsidR="00E420FA">
        <w:rPr>
          <w:noProof/>
        </w:rPr>
        <w:t>52</w:t>
      </w:r>
      <w:r w:rsidR="005832B8">
        <w:rPr>
          <w:noProof/>
        </w:rPr>
        <w:fldChar w:fldCharType="end"/>
      </w:r>
      <w:r>
        <w:rPr>
          <w:rFonts w:hint="eastAsia"/>
        </w:rPr>
        <w:t xml:space="preserve"> DHCP Subnet and Network Mask Configuration</w:t>
      </w:r>
      <w:bookmarkEnd w:id="1194"/>
    </w:p>
    <w:tbl>
      <w:tblPr>
        <w:tblStyle w:val="CLIWide"/>
        <w:tblW w:w="0" w:type="auto"/>
        <w:tblLook w:val="01E0" w:firstRow="1" w:lastRow="1" w:firstColumn="1" w:lastColumn="1" w:noHBand="0" w:noVBand="0"/>
      </w:tblPr>
      <w:tblGrid>
        <w:gridCol w:w="3081"/>
        <w:gridCol w:w="4851"/>
      </w:tblGrid>
      <w:tr w:rsidR="00F54036" w14:paraId="19A8EF86" w14:textId="77777777" w:rsidTr="00E63FE4">
        <w:trPr>
          <w:cnfStyle w:val="100000000000" w:firstRow="1" w:lastRow="0" w:firstColumn="0" w:lastColumn="0" w:oddVBand="0" w:evenVBand="0" w:oddHBand="0" w:evenHBand="0" w:firstRowFirstColumn="0" w:firstRowLastColumn="0" w:lastRowFirstColumn="0" w:lastRowLastColumn="0"/>
        </w:trPr>
        <w:tc>
          <w:tcPr>
            <w:tcW w:w="3420" w:type="dxa"/>
          </w:tcPr>
          <w:p w14:paraId="5C138EE2" w14:textId="77777777" w:rsidR="00F54036" w:rsidRPr="002F5F3A" w:rsidRDefault="00F54036" w:rsidP="002D72FB">
            <w:pPr>
              <w:pStyle w:val="ab"/>
              <w:wordWrap/>
              <w:ind w:right="20"/>
              <w:rPr>
                <w:b w:val="0"/>
              </w:rPr>
            </w:pPr>
            <w:r w:rsidRPr="002F5F3A">
              <w:rPr>
                <w:b w:val="0"/>
              </w:rPr>
              <w:t>Command</w:t>
            </w:r>
          </w:p>
        </w:tc>
        <w:tc>
          <w:tcPr>
            <w:tcW w:w="5580" w:type="dxa"/>
          </w:tcPr>
          <w:p w14:paraId="755D5C40" w14:textId="77777777" w:rsidR="00F54036" w:rsidRPr="002F5F3A" w:rsidRDefault="00F54036" w:rsidP="002D72FB">
            <w:pPr>
              <w:pStyle w:val="ab"/>
              <w:wordWrap/>
              <w:ind w:right="20"/>
              <w:rPr>
                <w:b w:val="0"/>
              </w:rPr>
            </w:pPr>
            <w:r w:rsidRPr="002F5F3A">
              <w:rPr>
                <w:b w:val="0"/>
              </w:rPr>
              <w:t>Description</w:t>
            </w:r>
          </w:p>
        </w:tc>
      </w:tr>
      <w:tr w:rsidR="00F54036" w14:paraId="2AC400D3" w14:textId="77777777" w:rsidTr="00E63FE4">
        <w:tc>
          <w:tcPr>
            <w:tcW w:w="3420" w:type="dxa"/>
          </w:tcPr>
          <w:p w14:paraId="00F9AD4B" w14:textId="77777777" w:rsidR="00F54036" w:rsidRPr="002F5F3A" w:rsidRDefault="00F54036" w:rsidP="002D72FB">
            <w:pPr>
              <w:pStyle w:val="aa"/>
              <w:ind w:right="20"/>
            </w:pPr>
            <w:r w:rsidRPr="002F5F3A">
              <w:rPr>
                <w:b/>
                <w:bCs/>
              </w:rPr>
              <w:t>network</w:t>
            </w:r>
            <w:r w:rsidRPr="002F5F3A">
              <w:t xml:space="preserve"> </w:t>
            </w:r>
            <w:r w:rsidRPr="002F5F3A">
              <w:rPr>
                <w:i/>
                <w:iCs/>
              </w:rPr>
              <w:t>network-number</w:t>
            </w:r>
            <w:r w:rsidRPr="002F5F3A">
              <w:rPr>
                <w:b/>
                <w:bCs/>
              </w:rPr>
              <w:t>/</w:t>
            </w:r>
            <w:r w:rsidRPr="002F5F3A">
              <w:rPr>
                <w:i/>
                <w:iCs/>
              </w:rPr>
              <w:t>prefix-length</w:t>
            </w:r>
          </w:p>
        </w:tc>
        <w:tc>
          <w:tcPr>
            <w:tcW w:w="5580" w:type="dxa"/>
          </w:tcPr>
          <w:p w14:paraId="0579BFE9" w14:textId="77777777" w:rsidR="00F54036" w:rsidRPr="002F5F3A" w:rsidRDefault="00F54036" w:rsidP="002D72FB">
            <w:pPr>
              <w:pStyle w:val="afffc"/>
              <w:ind w:right="20"/>
            </w:pPr>
            <w:r w:rsidRPr="002F5F3A">
              <w:t xml:space="preserve">Specifies the sub network number and mask for DHCP address pool. </w:t>
            </w:r>
          </w:p>
        </w:tc>
      </w:tr>
    </w:tbl>
    <w:p w14:paraId="3C605FF3" w14:textId="77777777" w:rsidR="00F54036" w:rsidRDefault="00F54036" w:rsidP="002D72FB">
      <w:pPr>
        <w:pStyle w:val="a3"/>
        <w:ind w:left="0" w:right="20"/>
      </w:pPr>
      <w:r w:rsidRPr="002F5F3A">
        <w:t>The following shows an example where setting DHCP Subnet and Network mask for 100.0.0.0/24</w:t>
      </w:r>
      <w:r>
        <w:t>:</w:t>
      </w:r>
    </w:p>
    <w:tbl>
      <w:tblPr>
        <w:tblStyle w:val="48"/>
        <w:tblW w:w="0" w:type="auto"/>
        <w:tblLook w:val="01E0" w:firstRow="1" w:lastRow="1" w:firstColumn="1" w:lastColumn="1" w:noHBand="0" w:noVBand="0"/>
      </w:tblPr>
      <w:tblGrid>
        <w:gridCol w:w="8045"/>
      </w:tblGrid>
      <w:tr w:rsidR="00F54036" w14:paraId="15C79C7F" w14:textId="77777777" w:rsidTr="00F452A4">
        <w:tc>
          <w:tcPr>
            <w:tcW w:w="9000" w:type="dxa"/>
          </w:tcPr>
          <w:p w14:paraId="584DB7C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3890C60E"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250AE2BA"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w:t>
            </w:r>
            <w:r w:rsidRPr="009C1857">
              <w:rPr>
                <w:rFonts w:ascii="Courier New" w:hAnsi="Courier New" w:cs="Courier New" w:hint="eastAsia"/>
              </w:rPr>
              <w:t>network 100.0.0.0/24</w:t>
            </w:r>
          </w:p>
          <w:p w14:paraId="2DA8B2A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w:t>
            </w:r>
            <w:r w:rsidRPr="009C1857">
              <w:rPr>
                <w:rFonts w:ascii="Courier New" w:hAnsi="Courier New" w:cs="Courier New" w:hint="eastAsia"/>
              </w:rPr>
              <w:t>ow</w:t>
            </w:r>
            <w:r w:rsidRPr="009C1857">
              <w:rPr>
                <w:rFonts w:ascii="Courier New" w:hAnsi="Courier New" w:cs="Courier New"/>
              </w:rPr>
              <w:t xml:space="preserve"> running-config</w:t>
            </w:r>
          </w:p>
          <w:p w14:paraId="3BDB0D55"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 . .</w:t>
            </w:r>
          </w:p>
          <w:p w14:paraId="5D9B4D1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29E97C0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 </w:t>
            </w:r>
          </w:p>
          <w:p w14:paraId="7D48822A"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61B6931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3435FA14" w14:textId="77777777" w:rsidR="00F54036" w:rsidRDefault="00F54036" w:rsidP="002D72FB">
            <w:pPr>
              <w:ind w:right="20"/>
            </w:pPr>
            <w:r w:rsidRPr="009C1857">
              <w:rPr>
                <w:rFonts w:ascii="Courier New" w:hAnsi="Courier New" w:cs="Courier New" w:hint="eastAsia"/>
              </w:rPr>
              <w:t>. . .</w:t>
            </w:r>
          </w:p>
        </w:tc>
      </w:tr>
    </w:tbl>
    <w:p w14:paraId="25CB75B3" w14:textId="77777777" w:rsidR="00F54036" w:rsidRDefault="00F54036" w:rsidP="002D72FB">
      <w:pPr>
        <w:pStyle w:val="4"/>
        <w:ind w:left="0" w:right="20"/>
      </w:pPr>
      <w:bookmarkStart w:id="1195" w:name="_Toc337198453"/>
      <w:r w:rsidRPr="002F5F3A">
        <w:t xml:space="preserve">Setting IP Address </w:t>
      </w:r>
      <w:r w:rsidRPr="00F41179">
        <w:t>Range</w:t>
      </w:r>
      <w:r w:rsidRPr="002F5F3A">
        <w:t xml:space="preserve"> to be assigned in Network Pool</w:t>
      </w:r>
      <w:bookmarkEnd w:id="1195"/>
    </w:p>
    <w:p w14:paraId="096F2B66" w14:textId="77777777" w:rsidR="00F54036" w:rsidRDefault="00F54036" w:rsidP="002D72FB">
      <w:pPr>
        <w:pStyle w:val="a3"/>
        <w:ind w:left="0" w:right="20"/>
      </w:pPr>
      <w:r w:rsidRPr="002F5F3A">
        <w:t>Set address range to assign to clients in DHCP network pool. Non-consecutive many addresses range can be assigned in a single network pool.</w:t>
      </w:r>
    </w:p>
    <w:p w14:paraId="08E09397" w14:textId="77777777" w:rsidR="00B415A8" w:rsidRDefault="00B415A8" w:rsidP="002D72FB">
      <w:pPr>
        <w:pStyle w:val="afffff3"/>
        <w:ind w:left="0" w:right="20"/>
      </w:pPr>
      <w:bookmarkStart w:id="1196" w:name="_Toc391575195"/>
    </w:p>
    <w:p w14:paraId="2A8ACFCA" w14:textId="77777777" w:rsidR="007D7AF6" w:rsidRDefault="007D7AF6" w:rsidP="002D72FB">
      <w:pPr>
        <w:pStyle w:val="afffff3"/>
        <w:ind w:left="0" w:right="20"/>
      </w:pPr>
      <w:r>
        <w:t xml:space="preserve">Table </w:t>
      </w:r>
      <w:r w:rsidR="005832B8">
        <w:fldChar w:fldCharType="begin"/>
      </w:r>
      <w:r w:rsidR="00092D8C">
        <w:instrText xml:space="preserve"> SEQ Table \* ARABIC </w:instrText>
      </w:r>
      <w:r w:rsidR="005832B8">
        <w:fldChar w:fldCharType="separate"/>
      </w:r>
      <w:r w:rsidR="00E420FA">
        <w:rPr>
          <w:noProof/>
        </w:rPr>
        <w:t>53</w:t>
      </w:r>
      <w:r w:rsidR="005832B8">
        <w:rPr>
          <w:noProof/>
        </w:rPr>
        <w:fldChar w:fldCharType="end"/>
      </w:r>
      <w:r>
        <w:rPr>
          <w:rFonts w:hint="eastAsia"/>
        </w:rPr>
        <w:t xml:space="preserve"> Setting IP Address Range to be assigned in Network Pool</w:t>
      </w:r>
      <w:bookmarkEnd w:id="1196"/>
    </w:p>
    <w:tbl>
      <w:tblPr>
        <w:tblStyle w:val="CLIWide"/>
        <w:tblW w:w="0" w:type="auto"/>
        <w:tblLook w:val="01E0" w:firstRow="1" w:lastRow="1" w:firstColumn="1" w:lastColumn="1" w:noHBand="0" w:noVBand="0"/>
      </w:tblPr>
      <w:tblGrid>
        <w:gridCol w:w="2748"/>
        <w:gridCol w:w="5184"/>
      </w:tblGrid>
      <w:tr w:rsidR="00F54036" w14:paraId="74ADD39D" w14:textId="77777777" w:rsidTr="00E63FE4">
        <w:trPr>
          <w:cnfStyle w:val="100000000000" w:firstRow="1" w:lastRow="0" w:firstColumn="0" w:lastColumn="0" w:oddVBand="0" w:evenVBand="0" w:oddHBand="0" w:evenHBand="0" w:firstRowFirstColumn="0" w:firstRowLastColumn="0" w:lastRowFirstColumn="0" w:lastRowLastColumn="0"/>
        </w:trPr>
        <w:tc>
          <w:tcPr>
            <w:tcW w:w="2860" w:type="dxa"/>
          </w:tcPr>
          <w:p w14:paraId="2A523A3F" w14:textId="77777777" w:rsidR="00F54036" w:rsidRPr="002F5F3A" w:rsidRDefault="00F54036" w:rsidP="002D72FB">
            <w:pPr>
              <w:pStyle w:val="ab"/>
              <w:wordWrap/>
              <w:ind w:right="20"/>
              <w:rPr>
                <w:b w:val="0"/>
              </w:rPr>
            </w:pPr>
            <w:r w:rsidRPr="002F5F3A">
              <w:rPr>
                <w:b w:val="0"/>
              </w:rPr>
              <w:t>Command</w:t>
            </w:r>
          </w:p>
        </w:tc>
        <w:tc>
          <w:tcPr>
            <w:tcW w:w="5462" w:type="dxa"/>
          </w:tcPr>
          <w:p w14:paraId="2F914FC4" w14:textId="77777777" w:rsidR="00F54036" w:rsidRPr="002F5F3A" w:rsidRDefault="00F54036" w:rsidP="002D72FB">
            <w:pPr>
              <w:pStyle w:val="ab"/>
              <w:wordWrap/>
              <w:ind w:right="20"/>
              <w:rPr>
                <w:b w:val="0"/>
              </w:rPr>
            </w:pPr>
            <w:r w:rsidRPr="002F5F3A">
              <w:rPr>
                <w:b w:val="0"/>
              </w:rPr>
              <w:t>Description</w:t>
            </w:r>
          </w:p>
        </w:tc>
      </w:tr>
      <w:tr w:rsidR="00F54036" w14:paraId="7A582E62" w14:textId="77777777" w:rsidTr="00E63FE4">
        <w:tc>
          <w:tcPr>
            <w:tcW w:w="2860" w:type="dxa"/>
          </w:tcPr>
          <w:p w14:paraId="4B9C1DD4" w14:textId="77777777" w:rsidR="00F54036" w:rsidRPr="002F5F3A" w:rsidRDefault="00F54036" w:rsidP="002D72FB">
            <w:pPr>
              <w:pStyle w:val="aa"/>
              <w:ind w:right="20"/>
            </w:pPr>
            <w:r w:rsidRPr="002F5F3A">
              <w:t xml:space="preserve">range </w:t>
            </w:r>
            <w:r w:rsidRPr="002F5F3A">
              <w:rPr>
                <w:i/>
                <w:iCs/>
              </w:rPr>
              <w:t>lowest-address</w:t>
            </w:r>
            <w:r w:rsidRPr="002F5F3A">
              <w:t xml:space="preserve"> </w:t>
            </w:r>
            <w:r w:rsidRPr="002F5F3A">
              <w:rPr>
                <w:i/>
                <w:iCs/>
              </w:rPr>
              <w:t>highest-address</w:t>
            </w:r>
          </w:p>
        </w:tc>
        <w:tc>
          <w:tcPr>
            <w:tcW w:w="5462" w:type="dxa"/>
          </w:tcPr>
          <w:p w14:paraId="3F312828" w14:textId="77777777" w:rsidR="00F54036" w:rsidRPr="002F5F3A" w:rsidRDefault="00F54036" w:rsidP="002D72FB">
            <w:pPr>
              <w:pStyle w:val="afffc"/>
              <w:ind w:right="20"/>
            </w:pPr>
            <w:r w:rsidRPr="002F5F3A">
              <w:t>Sets the IP address range to be assigned to clients in a subnet.</w:t>
            </w:r>
          </w:p>
          <w:p w14:paraId="5BDE4DB6" w14:textId="77777777" w:rsidR="00F54036" w:rsidRPr="002F5F3A" w:rsidRDefault="00F54036" w:rsidP="002D72FB">
            <w:pPr>
              <w:pStyle w:val="afffc"/>
              <w:ind w:right="20"/>
            </w:pPr>
            <w:r w:rsidRPr="002F5F3A">
              <w:t>This command should be used after DHCP subnet and network mask are set.</w:t>
            </w:r>
          </w:p>
        </w:tc>
      </w:tr>
    </w:tbl>
    <w:p w14:paraId="23F85BB1" w14:textId="77777777" w:rsidR="00F54036" w:rsidRDefault="00F54036" w:rsidP="002D72FB">
      <w:pPr>
        <w:pStyle w:val="a3"/>
        <w:ind w:left="0" w:right="20"/>
      </w:pPr>
      <w:r w:rsidRPr="002F5F3A">
        <w:t>The following example shows setting IP address range, from 100.0.0.1 to 100, which will be assigned in network pool:</w:t>
      </w:r>
    </w:p>
    <w:tbl>
      <w:tblPr>
        <w:tblStyle w:val="48"/>
        <w:tblW w:w="0" w:type="auto"/>
        <w:tblLook w:val="01E0" w:firstRow="1" w:lastRow="1" w:firstColumn="1" w:lastColumn="1" w:noHBand="0" w:noVBand="0"/>
      </w:tblPr>
      <w:tblGrid>
        <w:gridCol w:w="8045"/>
      </w:tblGrid>
      <w:tr w:rsidR="00F54036" w14:paraId="44D71C08" w14:textId="77777777" w:rsidTr="00F452A4">
        <w:tc>
          <w:tcPr>
            <w:tcW w:w="9048" w:type="dxa"/>
          </w:tcPr>
          <w:p w14:paraId="09E252F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4A95BA6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6D1BDD3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w:t>
            </w:r>
            <w:r w:rsidRPr="009C1857">
              <w:rPr>
                <w:rFonts w:ascii="Courier New" w:hAnsi="Courier New" w:cs="Courier New" w:hint="eastAsia"/>
              </w:rPr>
              <w:t>range 100.0.0.1 100.0.0.100</w:t>
            </w:r>
          </w:p>
          <w:p w14:paraId="6103BB1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w:t>
            </w:r>
            <w:r w:rsidRPr="009C1857">
              <w:rPr>
                <w:rFonts w:ascii="Courier New" w:hAnsi="Courier New" w:cs="Courier New" w:hint="eastAsia"/>
              </w:rPr>
              <w:t>ow</w:t>
            </w:r>
            <w:r w:rsidRPr="009C1857">
              <w:rPr>
                <w:rFonts w:ascii="Courier New" w:hAnsi="Courier New" w:cs="Courier New"/>
              </w:rPr>
              <w:t xml:space="preserve"> running-config</w:t>
            </w:r>
          </w:p>
          <w:p w14:paraId="672C345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 . .</w:t>
            </w:r>
          </w:p>
          <w:p w14:paraId="25E10483"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4476E8A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 </w:t>
            </w:r>
          </w:p>
          <w:p w14:paraId="20C96C46"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6A4B8614"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14:paraId="6E63A67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7FF7524A" w14:textId="77777777" w:rsidR="00F54036" w:rsidRDefault="00F54036" w:rsidP="002D72FB">
            <w:pPr>
              <w:ind w:right="20"/>
            </w:pPr>
            <w:r w:rsidRPr="009C1857">
              <w:rPr>
                <w:rFonts w:ascii="Courier New" w:hAnsi="Courier New" w:cs="Courier New" w:hint="eastAsia"/>
              </w:rPr>
              <w:t>. . .</w:t>
            </w:r>
          </w:p>
          <w:p w14:paraId="4E1CE056" w14:textId="77777777" w:rsidR="00F54036" w:rsidRDefault="00F54036" w:rsidP="002D72FB">
            <w:pPr>
              <w:ind w:right="20"/>
            </w:pPr>
          </w:p>
        </w:tc>
      </w:tr>
    </w:tbl>
    <w:p w14:paraId="0B5B421D" w14:textId="77777777" w:rsidR="00F54036" w:rsidRDefault="00F54036" w:rsidP="002D72FB">
      <w:pPr>
        <w:pStyle w:val="4"/>
        <w:ind w:left="0" w:right="20"/>
      </w:pPr>
      <w:bookmarkStart w:id="1197" w:name="_Toc337198454"/>
      <w:bookmarkEnd w:id="1192"/>
      <w:r w:rsidRPr="00F41179">
        <w:t>Setting</w:t>
      </w:r>
      <w:r w:rsidRPr="002F5F3A">
        <w:t xml:space="preserve"> the Default Router for Client</w:t>
      </w:r>
      <w:bookmarkEnd w:id="1197"/>
    </w:p>
    <w:p w14:paraId="470418E5" w14:textId="77777777" w:rsidR="00F54036" w:rsidRDefault="00F54036" w:rsidP="002D72FB">
      <w:pPr>
        <w:pStyle w:val="a3"/>
        <w:ind w:left="0" w:right="20"/>
      </w:pPr>
      <w:r w:rsidRPr="002F5F3A">
        <w:lastRenderedPageBreak/>
        <w:t>After the DHCP client is booted, the client sends packets to its default router. The IP address of the default router must be on the same sub network as the client. The following command is used to set the default router for DHCP client in the DHCP pool configuration mode:</w:t>
      </w:r>
    </w:p>
    <w:p w14:paraId="033BD22D" w14:textId="77777777" w:rsidR="00F54036" w:rsidRDefault="007D7AF6" w:rsidP="002D72FB">
      <w:pPr>
        <w:pStyle w:val="afffff3"/>
        <w:ind w:left="0" w:right="20"/>
      </w:pPr>
      <w:bookmarkStart w:id="1198" w:name="_Toc391575196"/>
      <w:r>
        <w:t xml:space="preserve">Table </w:t>
      </w:r>
      <w:r w:rsidR="005832B8">
        <w:fldChar w:fldCharType="begin"/>
      </w:r>
      <w:r w:rsidR="00092D8C">
        <w:instrText xml:space="preserve"> SEQ Table \* ARABIC </w:instrText>
      </w:r>
      <w:r w:rsidR="005832B8">
        <w:fldChar w:fldCharType="separate"/>
      </w:r>
      <w:r w:rsidR="00E420FA">
        <w:rPr>
          <w:noProof/>
        </w:rPr>
        <w:t>54</w:t>
      </w:r>
      <w:r w:rsidR="005832B8">
        <w:rPr>
          <w:noProof/>
        </w:rPr>
        <w:fldChar w:fldCharType="end"/>
      </w:r>
      <w:r>
        <w:rPr>
          <w:rFonts w:hint="eastAsia"/>
        </w:rPr>
        <w:t xml:space="preserve"> </w:t>
      </w:r>
      <w:r w:rsidRPr="002F5F3A">
        <w:t>Setting the Default Router for Client</w:t>
      </w:r>
      <w:bookmarkEnd w:id="1198"/>
    </w:p>
    <w:tbl>
      <w:tblPr>
        <w:tblStyle w:val="CLIWide"/>
        <w:tblW w:w="0" w:type="auto"/>
        <w:tblLook w:val="01E0" w:firstRow="1" w:lastRow="1" w:firstColumn="1" w:lastColumn="1" w:noHBand="0" w:noVBand="0"/>
      </w:tblPr>
      <w:tblGrid>
        <w:gridCol w:w="2736"/>
        <w:gridCol w:w="5196"/>
      </w:tblGrid>
      <w:tr w:rsidR="00F54036" w14:paraId="493C8423" w14:textId="77777777" w:rsidTr="00E63FE4">
        <w:trPr>
          <w:cnfStyle w:val="100000000000" w:firstRow="1" w:lastRow="0" w:firstColumn="0" w:lastColumn="0" w:oddVBand="0" w:evenVBand="0" w:oddHBand="0" w:evenHBand="0" w:firstRowFirstColumn="0" w:firstRowLastColumn="0" w:lastRowFirstColumn="0" w:lastRowLastColumn="0"/>
        </w:trPr>
        <w:tc>
          <w:tcPr>
            <w:tcW w:w="3040" w:type="dxa"/>
          </w:tcPr>
          <w:p w14:paraId="28FAB8AE" w14:textId="77777777" w:rsidR="00F54036" w:rsidRPr="002F5F3A" w:rsidRDefault="00F54036" w:rsidP="002D72FB">
            <w:pPr>
              <w:pStyle w:val="ab"/>
              <w:wordWrap/>
              <w:ind w:right="20"/>
              <w:rPr>
                <w:b w:val="0"/>
              </w:rPr>
            </w:pPr>
            <w:r w:rsidRPr="002F5F3A">
              <w:rPr>
                <w:b w:val="0"/>
              </w:rPr>
              <w:t>Command</w:t>
            </w:r>
          </w:p>
        </w:tc>
        <w:tc>
          <w:tcPr>
            <w:tcW w:w="5960" w:type="dxa"/>
          </w:tcPr>
          <w:p w14:paraId="358BA4C2" w14:textId="77777777" w:rsidR="00F54036" w:rsidRPr="002F5F3A" w:rsidRDefault="00F54036" w:rsidP="002D72FB">
            <w:pPr>
              <w:pStyle w:val="ab"/>
              <w:wordWrap/>
              <w:ind w:right="20"/>
              <w:rPr>
                <w:b w:val="0"/>
              </w:rPr>
            </w:pPr>
            <w:r w:rsidRPr="002F5F3A">
              <w:rPr>
                <w:b w:val="0"/>
              </w:rPr>
              <w:t>Description</w:t>
            </w:r>
          </w:p>
        </w:tc>
      </w:tr>
      <w:tr w:rsidR="00F54036" w14:paraId="3F91FF86" w14:textId="77777777" w:rsidTr="00E63FE4">
        <w:tc>
          <w:tcPr>
            <w:tcW w:w="3040" w:type="dxa"/>
          </w:tcPr>
          <w:p w14:paraId="31A60E81" w14:textId="77777777" w:rsidR="00F54036" w:rsidRPr="002F5F3A" w:rsidRDefault="00F54036" w:rsidP="002D72FB">
            <w:pPr>
              <w:pStyle w:val="aa"/>
              <w:ind w:right="20"/>
            </w:pPr>
            <w:r w:rsidRPr="002F5F3A">
              <w:t xml:space="preserve">default-router </w:t>
            </w:r>
            <w:r w:rsidRPr="002F5F3A">
              <w:rPr>
                <w:i/>
                <w:iCs/>
              </w:rPr>
              <w:t xml:space="preserve">address </w:t>
            </w:r>
          </w:p>
        </w:tc>
        <w:tc>
          <w:tcPr>
            <w:tcW w:w="5960" w:type="dxa"/>
          </w:tcPr>
          <w:p w14:paraId="4A8731E5" w14:textId="77777777" w:rsidR="00F54036" w:rsidRPr="002F5F3A" w:rsidRDefault="00F54036" w:rsidP="002D72FB">
            <w:pPr>
              <w:pStyle w:val="afffc"/>
              <w:ind w:right="20"/>
            </w:pPr>
            <w:r w:rsidRPr="002F5F3A">
              <w:t>Shows the IP address of a default router for the DHCP client</w:t>
            </w:r>
          </w:p>
        </w:tc>
      </w:tr>
    </w:tbl>
    <w:p w14:paraId="5F048FA5" w14:textId="77777777" w:rsidR="00F54036" w:rsidRPr="00790C46" w:rsidRDefault="00F54036" w:rsidP="002D72FB">
      <w:pPr>
        <w:pStyle w:val="a3"/>
        <w:ind w:left="0" w:right="20"/>
        <w:rPr>
          <w:rFonts w:cs="Times New Roman"/>
        </w:rPr>
      </w:pPr>
      <w:r w:rsidRPr="002F5F3A">
        <w:t>The following example shows setting the default router for 100.0.1 for a client in DHCP server:</w:t>
      </w:r>
    </w:p>
    <w:tbl>
      <w:tblPr>
        <w:tblStyle w:val="48"/>
        <w:tblW w:w="0" w:type="auto"/>
        <w:tblLook w:val="01E0" w:firstRow="1" w:lastRow="1" w:firstColumn="1" w:lastColumn="1" w:noHBand="0" w:noVBand="0"/>
      </w:tblPr>
      <w:tblGrid>
        <w:gridCol w:w="8045"/>
      </w:tblGrid>
      <w:tr w:rsidR="00F54036" w:rsidRPr="009C1857" w14:paraId="41D0C190" w14:textId="77777777" w:rsidTr="00F41179">
        <w:tc>
          <w:tcPr>
            <w:tcW w:w="9048" w:type="dxa"/>
          </w:tcPr>
          <w:p w14:paraId="4D079039"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3634A809"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1D1F2622"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default-router 100.0.0.1</w:t>
            </w:r>
          </w:p>
          <w:p w14:paraId="4F06970E"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14:paraId="4ADDD079"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show running-config</w:t>
            </w:r>
          </w:p>
          <w:p w14:paraId="3A938A6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 .</w:t>
            </w:r>
          </w:p>
          <w:p w14:paraId="4930453D"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5BDD101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w:t>
            </w:r>
          </w:p>
          <w:p w14:paraId="4AC062B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default-router 100.0.0.1</w:t>
            </w:r>
          </w:p>
          <w:p w14:paraId="5198883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63AF39A4"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14:paraId="54432C3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3004C39A" w14:textId="77777777" w:rsidR="00F54036" w:rsidRPr="009C1857" w:rsidRDefault="00F54036" w:rsidP="002D72FB">
            <w:pPr>
              <w:pStyle w:val="aa"/>
              <w:autoSpaceDE w:val="0"/>
              <w:autoSpaceDN w:val="0"/>
              <w:ind w:right="20"/>
              <w:rPr>
                <w:rFonts w:ascii="Courier New" w:hAnsi="Courier New" w:cs="Courier New"/>
              </w:rPr>
            </w:pPr>
            <w:r w:rsidRPr="00790C46">
              <w:t>. . .</w:t>
            </w:r>
          </w:p>
        </w:tc>
      </w:tr>
    </w:tbl>
    <w:p w14:paraId="009E8A42" w14:textId="77777777" w:rsidR="00F54036" w:rsidRDefault="00F54036" w:rsidP="002D72FB">
      <w:pPr>
        <w:pStyle w:val="4"/>
        <w:ind w:left="0" w:right="20"/>
      </w:pPr>
      <w:bookmarkStart w:id="1199" w:name="_Toc337198455"/>
      <w:r w:rsidRPr="00F41179">
        <w:t>Setting</w:t>
      </w:r>
      <w:r w:rsidRPr="002F5F3A">
        <w:t xml:space="preserve"> DNS IP Server for Client</w:t>
      </w:r>
      <w:bookmarkEnd w:id="1199"/>
    </w:p>
    <w:p w14:paraId="5D2AAA64" w14:textId="77777777" w:rsidR="00F54036" w:rsidRDefault="00F54036" w:rsidP="002D72FB">
      <w:pPr>
        <w:pStyle w:val="a3"/>
        <w:ind w:left="0" w:right="20"/>
      </w:pPr>
      <w:r w:rsidRPr="002F5F3A">
        <w:t>DHCP clients query DNS IP servers when they need to correlate host names to IP addresses. To configure the DNS IP servers that are available to a DHCP client, use the following command in DHCP pool configuration mode:</w:t>
      </w:r>
    </w:p>
    <w:p w14:paraId="48D7A2CF" w14:textId="77777777" w:rsidR="00B415A8" w:rsidRDefault="00B415A8" w:rsidP="002D72FB">
      <w:pPr>
        <w:pStyle w:val="afffff3"/>
        <w:ind w:left="0" w:right="20"/>
      </w:pPr>
      <w:bookmarkStart w:id="1200" w:name="_Toc391575197"/>
    </w:p>
    <w:p w14:paraId="138DB465" w14:textId="77777777" w:rsidR="00B415A8" w:rsidRDefault="00B415A8" w:rsidP="002D72FB">
      <w:pPr>
        <w:pStyle w:val="afffff3"/>
        <w:ind w:left="0" w:right="20"/>
      </w:pPr>
    </w:p>
    <w:p w14:paraId="3E4E4E53" w14:textId="77777777" w:rsidR="00F54036" w:rsidRDefault="007D7AF6" w:rsidP="002D72FB">
      <w:pPr>
        <w:pStyle w:val="afffff3"/>
        <w:ind w:left="0" w:right="20"/>
      </w:pPr>
      <w:r>
        <w:t xml:space="preserve">Table </w:t>
      </w:r>
      <w:r w:rsidR="005832B8">
        <w:fldChar w:fldCharType="begin"/>
      </w:r>
      <w:r w:rsidR="00092D8C">
        <w:instrText xml:space="preserve"> SEQ Table \* ARABIC </w:instrText>
      </w:r>
      <w:r w:rsidR="005832B8">
        <w:fldChar w:fldCharType="separate"/>
      </w:r>
      <w:r w:rsidR="00E420FA">
        <w:rPr>
          <w:noProof/>
        </w:rPr>
        <w:t>55</w:t>
      </w:r>
      <w:r w:rsidR="005832B8">
        <w:rPr>
          <w:noProof/>
        </w:rPr>
        <w:fldChar w:fldCharType="end"/>
      </w:r>
      <w:r>
        <w:rPr>
          <w:rFonts w:hint="eastAsia"/>
        </w:rPr>
        <w:t xml:space="preserve"> </w:t>
      </w:r>
      <w:r w:rsidRPr="002F5F3A">
        <w:t>Setting DNS IP Server for Client</w:t>
      </w:r>
      <w:bookmarkEnd w:id="1200"/>
    </w:p>
    <w:tbl>
      <w:tblPr>
        <w:tblStyle w:val="CLIWide"/>
        <w:tblW w:w="0" w:type="auto"/>
        <w:tblLook w:val="01E0" w:firstRow="1" w:lastRow="1" w:firstColumn="1" w:lastColumn="1" w:noHBand="0" w:noVBand="0"/>
      </w:tblPr>
      <w:tblGrid>
        <w:gridCol w:w="2674"/>
        <w:gridCol w:w="5258"/>
      </w:tblGrid>
      <w:tr w:rsidR="00F54036" w14:paraId="17C73CFD" w14:textId="77777777" w:rsidTr="006A4BF1">
        <w:trPr>
          <w:cnfStyle w:val="100000000000" w:firstRow="1" w:lastRow="0" w:firstColumn="0" w:lastColumn="0" w:oddVBand="0" w:evenVBand="0" w:oddHBand="0" w:evenHBand="0" w:firstRowFirstColumn="0" w:firstRowLastColumn="0" w:lastRowFirstColumn="0" w:lastRowLastColumn="0"/>
        </w:trPr>
        <w:tc>
          <w:tcPr>
            <w:tcW w:w="2722" w:type="dxa"/>
          </w:tcPr>
          <w:p w14:paraId="5D1F9281" w14:textId="77777777" w:rsidR="00F54036" w:rsidRPr="002F5F3A" w:rsidRDefault="00F54036" w:rsidP="002D72FB">
            <w:pPr>
              <w:pStyle w:val="ab"/>
              <w:wordWrap/>
              <w:ind w:right="20"/>
              <w:rPr>
                <w:b w:val="0"/>
              </w:rPr>
            </w:pPr>
            <w:r w:rsidRPr="002F5F3A">
              <w:rPr>
                <w:b w:val="0"/>
              </w:rPr>
              <w:t>Command</w:t>
            </w:r>
          </w:p>
        </w:tc>
        <w:tc>
          <w:tcPr>
            <w:tcW w:w="5384" w:type="dxa"/>
          </w:tcPr>
          <w:p w14:paraId="1F443C3A" w14:textId="77777777" w:rsidR="00F54036" w:rsidRPr="002F5F3A" w:rsidRDefault="00F54036" w:rsidP="002D72FB">
            <w:pPr>
              <w:pStyle w:val="ab"/>
              <w:wordWrap/>
              <w:ind w:right="20"/>
              <w:rPr>
                <w:b w:val="0"/>
              </w:rPr>
            </w:pPr>
            <w:r w:rsidRPr="002F5F3A">
              <w:rPr>
                <w:b w:val="0"/>
              </w:rPr>
              <w:t>Description</w:t>
            </w:r>
          </w:p>
        </w:tc>
      </w:tr>
      <w:tr w:rsidR="00F54036" w14:paraId="21DE8FFF" w14:textId="77777777" w:rsidTr="006A4BF1">
        <w:tc>
          <w:tcPr>
            <w:tcW w:w="2722" w:type="dxa"/>
          </w:tcPr>
          <w:p w14:paraId="517B6710" w14:textId="77777777" w:rsidR="00F54036" w:rsidRPr="005949AD" w:rsidRDefault="00F54036" w:rsidP="002D72FB">
            <w:pPr>
              <w:pStyle w:val="aa"/>
              <w:ind w:right="20"/>
              <w:rPr>
                <w:rFonts w:ascii="Courier New" w:hAnsi="Courier New"/>
                <w:strike/>
              </w:rPr>
            </w:pPr>
            <w:r>
              <w:rPr>
                <w:rFonts w:ascii="Courier New" w:hAnsi="Courier New"/>
              </w:rPr>
              <w:t xml:space="preserve">dns-server </w:t>
            </w:r>
            <w:r>
              <w:rPr>
                <w:rFonts w:ascii="Courier New" w:hAnsi="Courier New"/>
                <w:i/>
                <w:iCs/>
              </w:rPr>
              <w:t xml:space="preserve">address </w:t>
            </w:r>
          </w:p>
        </w:tc>
        <w:tc>
          <w:tcPr>
            <w:tcW w:w="5384" w:type="dxa"/>
          </w:tcPr>
          <w:p w14:paraId="062DB0A6" w14:textId="77777777" w:rsidR="00F54036" w:rsidRPr="005949AD" w:rsidRDefault="00F54036" w:rsidP="002D72FB">
            <w:pPr>
              <w:pStyle w:val="a9"/>
              <w:numPr>
                <w:ilvl w:val="0"/>
                <w:numId w:val="10"/>
              </w:numPr>
              <w:ind w:left="0" w:right="20"/>
              <w:rPr>
                <w:strike/>
              </w:rPr>
            </w:pPr>
            <w:r w:rsidRPr="002F5F3A">
              <w:t>Specifies the IP address of the DNS server that the DHCP client can use.</w:t>
            </w:r>
          </w:p>
        </w:tc>
      </w:tr>
    </w:tbl>
    <w:p w14:paraId="7246EC3F" w14:textId="77777777" w:rsidR="00F54036" w:rsidRPr="00790C46" w:rsidRDefault="00F54036" w:rsidP="002D72FB">
      <w:pPr>
        <w:pStyle w:val="a3"/>
        <w:ind w:left="0" w:right="20"/>
        <w:rPr>
          <w:rFonts w:cs="Times New Roman"/>
        </w:rPr>
      </w:pPr>
      <w:r w:rsidRPr="002F5F3A">
        <w:t>The following is an example of setting DNS Server for 200.0.0.1, 200.0.0.2 in DHCP server for the client:</w:t>
      </w:r>
    </w:p>
    <w:tbl>
      <w:tblPr>
        <w:tblStyle w:val="48"/>
        <w:tblW w:w="0" w:type="auto"/>
        <w:tblLook w:val="01E0" w:firstRow="1" w:lastRow="1" w:firstColumn="1" w:lastColumn="1" w:noHBand="0" w:noVBand="0"/>
      </w:tblPr>
      <w:tblGrid>
        <w:gridCol w:w="8045"/>
      </w:tblGrid>
      <w:tr w:rsidR="00F54036" w:rsidRPr="009C1857" w14:paraId="208A35C8" w14:textId="77777777" w:rsidTr="00F41179">
        <w:tc>
          <w:tcPr>
            <w:tcW w:w="9048" w:type="dxa"/>
          </w:tcPr>
          <w:p w14:paraId="25E21916"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6DE91F8E"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236C7E2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dns-server 200.0.0.1 </w:t>
            </w:r>
          </w:p>
          <w:p w14:paraId="142F6F1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14:paraId="7AC47FB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show running-config</w:t>
            </w:r>
          </w:p>
          <w:p w14:paraId="5F63A30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 .</w:t>
            </w:r>
          </w:p>
          <w:p w14:paraId="0C7356B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3FD32D6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w:t>
            </w:r>
          </w:p>
          <w:p w14:paraId="2382CB93"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dns-server 200.0.0.1 </w:t>
            </w:r>
          </w:p>
          <w:p w14:paraId="6BC88E7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default-router 100.0.0.1</w:t>
            </w:r>
          </w:p>
          <w:p w14:paraId="080EFAD9"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41BA1B8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14:paraId="1BBF6CA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19B71AC2" w14:textId="77777777" w:rsidR="00F54036" w:rsidRPr="009C1857" w:rsidRDefault="00F54036" w:rsidP="002D72FB">
            <w:pPr>
              <w:pStyle w:val="aa"/>
              <w:autoSpaceDE w:val="0"/>
              <w:autoSpaceDN w:val="0"/>
              <w:ind w:right="20"/>
              <w:rPr>
                <w:rFonts w:ascii="Courier New" w:hAnsi="Courier New" w:cs="Courier New"/>
              </w:rPr>
            </w:pPr>
            <w:r w:rsidRPr="00790C46">
              <w:t>. . .</w:t>
            </w:r>
          </w:p>
        </w:tc>
      </w:tr>
    </w:tbl>
    <w:p w14:paraId="713E010F" w14:textId="77777777" w:rsidR="00F54036" w:rsidRDefault="00F54036" w:rsidP="002D72FB">
      <w:pPr>
        <w:pStyle w:val="4"/>
        <w:ind w:left="0" w:right="20"/>
      </w:pPr>
      <w:bookmarkStart w:id="1201" w:name="_Toc337198456"/>
      <w:r w:rsidRPr="002F5F3A">
        <w:t xml:space="preserve">Setting </w:t>
      </w:r>
      <w:r w:rsidRPr="00F41179">
        <w:t>the</w:t>
      </w:r>
      <w:r w:rsidRPr="002F5F3A">
        <w:t xml:space="preserve"> Domain Name for Client</w:t>
      </w:r>
      <w:bookmarkEnd w:id="1201"/>
    </w:p>
    <w:p w14:paraId="72BBA09F" w14:textId="77777777" w:rsidR="00F54036" w:rsidRDefault="00F54036" w:rsidP="002D72FB">
      <w:pPr>
        <w:pStyle w:val="a3"/>
        <w:ind w:left="0" w:right="20"/>
      </w:pPr>
      <w:r w:rsidRPr="002F5F3A">
        <w:lastRenderedPageBreak/>
        <w:t>The domain name of a DHCP client includes the client in the general network group. The following command is used to set the domain name string for a client in DHCP pool configuration mode:</w:t>
      </w:r>
    </w:p>
    <w:p w14:paraId="230DDD7D" w14:textId="77777777" w:rsidR="007D7AF6" w:rsidRDefault="007D7AF6" w:rsidP="002D72FB">
      <w:pPr>
        <w:pStyle w:val="afffff3"/>
        <w:ind w:left="0" w:right="20"/>
      </w:pPr>
      <w:bookmarkStart w:id="1202" w:name="_Toc391575198"/>
      <w:r>
        <w:t xml:space="preserve">Table </w:t>
      </w:r>
      <w:r w:rsidR="005832B8">
        <w:fldChar w:fldCharType="begin"/>
      </w:r>
      <w:r w:rsidR="00092D8C">
        <w:instrText xml:space="preserve"> SEQ Table \* ARABIC </w:instrText>
      </w:r>
      <w:r w:rsidR="005832B8">
        <w:fldChar w:fldCharType="separate"/>
      </w:r>
      <w:r w:rsidR="00E420FA">
        <w:rPr>
          <w:noProof/>
        </w:rPr>
        <w:t>56</w:t>
      </w:r>
      <w:r w:rsidR="005832B8">
        <w:rPr>
          <w:noProof/>
        </w:rPr>
        <w:fldChar w:fldCharType="end"/>
      </w:r>
      <w:r>
        <w:rPr>
          <w:rFonts w:hint="eastAsia"/>
        </w:rPr>
        <w:t xml:space="preserve"> </w:t>
      </w:r>
      <w:r w:rsidRPr="002F5F3A">
        <w:t>Setting the Domain Name for Client</w:t>
      </w:r>
      <w:bookmarkEnd w:id="1202"/>
    </w:p>
    <w:tbl>
      <w:tblPr>
        <w:tblStyle w:val="CLIWide"/>
        <w:tblW w:w="0" w:type="auto"/>
        <w:tblLook w:val="01E0" w:firstRow="1" w:lastRow="1" w:firstColumn="1" w:lastColumn="1" w:noHBand="0" w:noVBand="0"/>
      </w:tblPr>
      <w:tblGrid>
        <w:gridCol w:w="2860"/>
        <w:gridCol w:w="4500"/>
      </w:tblGrid>
      <w:tr w:rsidR="00F54036" w14:paraId="2579647D" w14:textId="77777777" w:rsidTr="00E63FE4">
        <w:trPr>
          <w:cnfStyle w:val="100000000000" w:firstRow="1" w:lastRow="0" w:firstColumn="0" w:lastColumn="0" w:oddVBand="0" w:evenVBand="0" w:oddHBand="0" w:evenHBand="0" w:firstRowFirstColumn="0" w:firstRowLastColumn="0" w:lastRowFirstColumn="0" w:lastRowLastColumn="0"/>
        </w:trPr>
        <w:tc>
          <w:tcPr>
            <w:tcW w:w="2860" w:type="dxa"/>
          </w:tcPr>
          <w:p w14:paraId="65F6C346" w14:textId="77777777" w:rsidR="00F54036" w:rsidRPr="002F5F3A" w:rsidRDefault="00F54036" w:rsidP="002D72FB">
            <w:pPr>
              <w:pStyle w:val="ab"/>
              <w:wordWrap/>
              <w:ind w:right="20"/>
              <w:rPr>
                <w:b w:val="0"/>
              </w:rPr>
            </w:pPr>
            <w:r w:rsidRPr="002F5F3A">
              <w:rPr>
                <w:b w:val="0"/>
              </w:rPr>
              <w:t>Command</w:t>
            </w:r>
          </w:p>
        </w:tc>
        <w:tc>
          <w:tcPr>
            <w:tcW w:w="4500" w:type="dxa"/>
          </w:tcPr>
          <w:p w14:paraId="46AE3D7B" w14:textId="77777777" w:rsidR="00F54036" w:rsidRPr="002F5F3A" w:rsidRDefault="00F54036" w:rsidP="002D72FB">
            <w:pPr>
              <w:pStyle w:val="ab"/>
              <w:wordWrap/>
              <w:ind w:right="20"/>
              <w:rPr>
                <w:b w:val="0"/>
              </w:rPr>
            </w:pPr>
            <w:r w:rsidRPr="002F5F3A">
              <w:rPr>
                <w:b w:val="0"/>
              </w:rPr>
              <w:t>Description</w:t>
            </w:r>
          </w:p>
        </w:tc>
      </w:tr>
      <w:tr w:rsidR="00F54036" w14:paraId="0DD09FF0" w14:textId="77777777" w:rsidTr="00E63FE4">
        <w:tc>
          <w:tcPr>
            <w:tcW w:w="2860" w:type="dxa"/>
          </w:tcPr>
          <w:p w14:paraId="3D10C9DB" w14:textId="77777777" w:rsidR="00F54036" w:rsidRPr="002F5F3A" w:rsidRDefault="00F54036" w:rsidP="002D72FB">
            <w:pPr>
              <w:pStyle w:val="aa"/>
              <w:ind w:right="20"/>
            </w:pPr>
            <w:r w:rsidRPr="002F5F3A">
              <w:t xml:space="preserve">domain-name </w:t>
            </w:r>
            <w:r w:rsidRPr="002F5F3A">
              <w:rPr>
                <w:i/>
                <w:iCs/>
              </w:rPr>
              <w:t>domain</w:t>
            </w:r>
          </w:p>
        </w:tc>
        <w:tc>
          <w:tcPr>
            <w:tcW w:w="4500" w:type="dxa"/>
          </w:tcPr>
          <w:p w14:paraId="481CA41C" w14:textId="77777777" w:rsidR="00F54036" w:rsidRPr="002F5F3A" w:rsidRDefault="00F54036" w:rsidP="002D72FB">
            <w:pPr>
              <w:pStyle w:val="afffc"/>
              <w:ind w:right="20"/>
            </w:pPr>
            <w:r w:rsidRPr="002F5F3A">
              <w:t xml:space="preserve">Specifies the domain name for a client </w:t>
            </w:r>
          </w:p>
        </w:tc>
      </w:tr>
    </w:tbl>
    <w:p w14:paraId="179484E5" w14:textId="77777777" w:rsidR="00F54036" w:rsidRDefault="00F54036" w:rsidP="002D72FB">
      <w:pPr>
        <w:pStyle w:val="a3"/>
        <w:ind w:left="0" w:right="20"/>
      </w:pPr>
      <w:r w:rsidRPr="002F5F3A">
        <w:t xml:space="preserve">The following is an example of setting a domain name as </w:t>
      </w:r>
      <w:r w:rsidRPr="002F5F3A">
        <w:t>“</w:t>
      </w:r>
      <w:r w:rsidR="00E93CDC">
        <w:rPr>
          <w:rFonts w:hint="eastAsia"/>
        </w:rPr>
        <w:t>CommScope</w:t>
      </w:r>
      <w:r>
        <w:rPr>
          <w:rFonts w:hint="eastAsia"/>
        </w:rPr>
        <w:t>.com</w:t>
      </w:r>
      <w:r w:rsidRPr="002F5F3A">
        <w:t>”</w:t>
      </w:r>
      <w:r w:rsidRPr="002F5F3A">
        <w:t xml:space="preserve"> in a DHCP server for the client.</w:t>
      </w:r>
    </w:p>
    <w:tbl>
      <w:tblPr>
        <w:tblStyle w:val="48"/>
        <w:tblW w:w="0" w:type="auto"/>
        <w:tblLook w:val="01E0" w:firstRow="1" w:lastRow="1" w:firstColumn="1" w:lastColumn="1" w:noHBand="0" w:noVBand="0"/>
      </w:tblPr>
      <w:tblGrid>
        <w:gridCol w:w="8045"/>
      </w:tblGrid>
      <w:tr w:rsidR="00F54036" w14:paraId="69C1AA30" w14:textId="77777777" w:rsidTr="00F41179">
        <w:tc>
          <w:tcPr>
            <w:tcW w:w="9068" w:type="dxa"/>
          </w:tcPr>
          <w:p w14:paraId="37BAFC57"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1B6F6375"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1B474EC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domain-name </w:t>
            </w:r>
            <w:r w:rsidR="00E93CDC">
              <w:rPr>
                <w:rFonts w:ascii="Courier New" w:hAnsi="Courier New" w:cs="Courier New"/>
              </w:rPr>
              <w:t>CommScope</w:t>
            </w:r>
            <w:r w:rsidRPr="009C1857">
              <w:rPr>
                <w:rFonts w:ascii="Courier New" w:hAnsi="Courier New" w:cs="Courier New"/>
              </w:rPr>
              <w:t>.com</w:t>
            </w:r>
          </w:p>
          <w:p w14:paraId="19A608E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14:paraId="11AF5863"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show running-config</w:t>
            </w:r>
          </w:p>
          <w:p w14:paraId="0EDE8DB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 .</w:t>
            </w:r>
          </w:p>
          <w:p w14:paraId="0AF00884"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358371A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w:t>
            </w:r>
          </w:p>
          <w:p w14:paraId="0EAC6C1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dns-server 200.0.0.1 </w:t>
            </w:r>
          </w:p>
          <w:p w14:paraId="07BA6B79"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domain-name </w:t>
            </w:r>
            <w:r w:rsidR="00E93CDC">
              <w:rPr>
                <w:rFonts w:ascii="Courier New" w:hAnsi="Courier New" w:cs="Courier New"/>
              </w:rPr>
              <w:t>CommScope</w:t>
            </w:r>
            <w:r w:rsidRPr="009C1857">
              <w:rPr>
                <w:rFonts w:ascii="Courier New" w:hAnsi="Courier New" w:cs="Courier New"/>
              </w:rPr>
              <w:t>.com</w:t>
            </w:r>
          </w:p>
          <w:p w14:paraId="15B9A347"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default-router 100.0.0.1</w:t>
            </w:r>
          </w:p>
          <w:p w14:paraId="0DB9959D"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23AD721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14:paraId="4FFDBB55"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54089ED1" w14:textId="77777777" w:rsidR="00F54036" w:rsidRDefault="00F54036" w:rsidP="002D72FB">
            <w:pPr>
              <w:ind w:right="20"/>
            </w:pPr>
            <w:r w:rsidRPr="00790C46">
              <w:t>. . .</w:t>
            </w:r>
          </w:p>
        </w:tc>
      </w:tr>
    </w:tbl>
    <w:p w14:paraId="45AAF3B7" w14:textId="77777777" w:rsidR="00F54036" w:rsidRDefault="00F54036" w:rsidP="002D72FB">
      <w:pPr>
        <w:pStyle w:val="4"/>
        <w:ind w:left="0" w:right="20"/>
      </w:pPr>
      <w:bookmarkStart w:id="1203" w:name="_Toc337198457"/>
      <w:r w:rsidRPr="00F41179">
        <w:t>Setting</w:t>
      </w:r>
      <w:r w:rsidRPr="002F5F3A">
        <w:t xml:space="preserve"> Group for Network Pool</w:t>
      </w:r>
      <w:bookmarkEnd w:id="1203"/>
    </w:p>
    <w:p w14:paraId="4A548C1F" w14:textId="77777777" w:rsidR="00F54036" w:rsidRDefault="00F54036" w:rsidP="002D72FB">
      <w:pPr>
        <w:pStyle w:val="a3"/>
        <w:ind w:left="0" w:right="20"/>
      </w:pPr>
      <w:r w:rsidRPr="002F5F3A">
        <w:t>Network group includes multiple DHCP network pools, and network pools in the same group share the IP pool</w:t>
      </w:r>
      <w:r>
        <w:t xml:space="preserve">. </w:t>
      </w:r>
    </w:p>
    <w:p w14:paraId="28905688" w14:textId="77777777" w:rsidR="00B415A8" w:rsidRDefault="00B415A8" w:rsidP="002D72FB">
      <w:pPr>
        <w:pStyle w:val="afffff3"/>
        <w:ind w:left="0" w:right="20"/>
      </w:pPr>
      <w:bookmarkStart w:id="1204" w:name="_Toc391575199"/>
    </w:p>
    <w:p w14:paraId="44546E02" w14:textId="77777777" w:rsidR="00B415A8" w:rsidRDefault="00B415A8" w:rsidP="002D72FB">
      <w:pPr>
        <w:pStyle w:val="afffff3"/>
        <w:ind w:left="0" w:right="20"/>
      </w:pPr>
    </w:p>
    <w:p w14:paraId="760D0AF4" w14:textId="77777777" w:rsidR="00F54036" w:rsidRDefault="007D7AF6" w:rsidP="002D72FB">
      <w:pPr>
        <w:pStyle w:val="afffff3"/>
        <w:ind w:left="0" w:right="20"/>
      </w:pPr>
      <w:r>
        <w:t xml:space="preserve">Table </w:t>
      </w:r>
      <w:r w:rsidR="005832B8">
        <w:fldChar w:fldCharType="begin"/>
      </w:r>
      <w:r w:rsidR="00092D8C">
        <w:instrText xml:space="preserve"> SEQ Table \* ARABIC </w:instrText>
      </w:r>
      <w:r w:rsidR="005832B8">
        <w:fldChar w:fldCharType="separate"/>
      </w:r>
      <w:r w:rsidR="00E420FA">
        <w:rPr>
          <w:noProof/>
        </w:rPr>
        <w:t>57</w:t>
      </w:r>
      <w:r w:rsidR="005832B8">
        <w:rPr>
          <w:noProof/>
        </w:rPr>
        <w:fldChar w:fldCharType="end"/>
      </w:r>
      <w:r>
        <w:rPr>
          <w:rFonts w:hint="eastAsia"/>
        </w:rPr>
        <w:t xml:space="preserve"> </w:t>
      </w:r>
      <w:r w:rsidRPr="002F5F3A">
        <w:t>Setting Group for Network Pool</w:t>
      </w:r>
      <w:bookmarkEnd w:id="1204"/>
    </w:p>
    <w:tbl>
      <w:tblPr>
        <w:tblStyle w:val="CLIWide"/>
        <w:tblW w:w="0" w:type="auto"/>
        <w:tblLook w:val="01E0" w:firstRow="1" w:lastRow="1" w:firstColumn="1" w:lastColumn="1" w:noHBand="0" w:noVBand="0"/>
      </w:tblPr>
      <w:tblGrid>
        <w:gridCol w:w="2860"/>
        <w:gridCol w:w="4500"/>
      </w:tblGrid>
      <w:tr w:rsidR="00F54036" w14:paraId="333852BB" w14:textId="77777777" w:rsidTr="007D7AF6">
        <w:trPr>
          <w:cnfStyle w:val="100000000000" w:firstRow="1" w:lastRow="0" w:firstColumn="0" w:lastColumn="0" w:oddVBand="0" w:evenVBand="0" w:oddHBand="0" w:evenHBand="0" w:firstRowFirstColumn="0" w:firstRowLastColumn="0" w:lastRowFirstColumn="0" w:lastRowLastColumn="0"/>
        </w:trPr>
        <w:tc>
          <w:tcPr>
            <w:tcW w:w="2860" w:type="dxa"/>
          </w:tcPr>
          <w:p w14:paraId="6D6A36BD" w14:textId="77777777" w:rsidR="00F54036" w:rsidRPr="002F5F3A" w:rsidRDefault="00F54036" w:rsidP="002D72FB">
            <w:pPr>
              <w:pStyle w:val="ab"/>
              <w:wordWrap/>
              <w:ind w:right="20"/>
              <w:rPr>
                <w:b w:val="0"/>
              </w:rPr>
            </w:pPr>
            <w:r w:rsidRPr="002F5F3A">
              <w:rPr>
                <w:b w:val="0"/>
              </w:rPr>
              <w:t>Command</w:t>
            </w:r>
          </w:p>
        </w:tc>
        <w:tc>
          <w:tcPr>
            <w:tcW w:w="4500" w:type="dxa"/>
          </w:tcPr>
          <w:p w14:paraId="1EC2D37E" w14:textId="77777777" w:rsidR="00F54036" w:rsidRPr="002F5F3A" w:rsidRDefault="00F54036" w:rsidP="002D72FB">
            <w:pPr>
              <w:pStyle w:val="ab"/>
              <w:wordWrap/>
              <w:ind w:right="20"/>
              <w:rPr>
                <w:b w:val="0"/>
              </w:rPr>
            </w:pPr>
            <w:r w:rsidRPr="002F5F3A">
              <w:rPr>
                <w:b w:val="0"/>
              </w:rPr>
              <w:t>Description</w:t>
            </w:r>
          </w:p>
        </w:tc>
      </w:tr>
      <w:tr w:rsidR="00F54036" w14:paraId="4B8665AE" w14:textId="77777777" w:rsidTr="007D7AF6">
        <w:tc>
          <w:tcPr>
            <w:tcW w:w="2860" w:type="dxa"/>
          </w:tcPr>
          <w:p w14:paraId="12CA8E21" w14:textId="77777777" w:rsidR="00F54036" w:rsidRPr="002F5F3A" w:rsidRDefault="00F54036" w:rsidP="002D72FB">
            <w:pPr>
              <w:pStyle w:val="aa"/>
              <w:ind w:right="20"/>
            </w:pPr>
            <w:r w:rsidRPr="002F5F3A">
              <w:t xml:space="preserve">group </w:t>
            </w:r>
            <w:r w:rsidRPr="002F5F3A">
              <w:rPr>
                <w:i/>
                <w:iCs/>
              </w:rPr>
              <w:t>group-name</w:t>
            </w:r>
          </w:p>
        </w:tc>
        <w:tc>
          <w:tcPr>
            <w:tcW w:w="4500" w:type="dxa"/>
          </w:tcPr>
          <w:p w14:paraId="7FBB3252" w14:textId="77777777" w:rsidR="00F54036" w:rsidRPr="002F5F3A" w:rsidRDefault="00F54036" w:rsidP="002D72FB">
            <w:pPr>
              <w:pStyle w:val="afffc"/>
              <w:ind w:right="20"/>
            </w:pPr>
            <w:r w:rsidRPr="002F5F3A">
              <w:t>Displays group name</w:t>
            </w:r>
          </w:p>
        </w:tc>
      </w:tr>
    </w:tbl>
    <w:p w14:paraId="7DF7A1A5" w14:textId="77777777" w:rsidR="00F54036" w:rsidRDefault="00F54036" w:rsidP="002D72FB">
      <w:pPr>
        <w:ind w:right="20"/>
        <w:rPr>
          <w:rFonts w:cs="Times New Roman"/>
        </w:rPr>
      </w:pPr>
    </w:p>
    <w:tbl>
      <w:tblPr>
        <w:tblStyle w:val="NOTICE"/>
        <w:tblW w:w="0" w:type="auto"/>
        <w:tblLook w:val="0000" w:firstRow="0" w:lastRow="0" w:firstColumn="0" w:lastColumn="0" w:noHBand="0" w:noVBand="0"/>
      </w:tblPr>
      <w:tblGrid>
        <w:gridCol w:w="870"/>
        <w:gridCol w:w="1056"/>
        <w:gridCol w:w="6006"/>
      </w:tblGrid>
      <w:tr w:rsidR="00F54036" w14:paraId="32E8C7CE" w14:textId="77777777" w:rsidTr="00F41179">
        <w:tc>
          <w:tcPr>
            <w:tcW w:w="900" w:type="dxa"/>
            <w:vAlign w:val="center"/>
          </w:tcPr>
          <w:p w14:paraId="20012430" w14:textId="77777777" w:rsidR="00F54036" w:rsidRDefault="00F54036" w:rsidP="002D72FB">
            <w:pPr>
              <w:pStyle w:val="aa"/>
              <w:spacing w:after="120"/>
              <w:ind w:right="20"/>
              <w:jc w:val="both"/>
              <w:rPr>
                <w:rFonts w:cs="Times New Roman"/>
              </w:rPr>
            </w:pPr>
            <w:r>
              <w:rPr>
                <w:rFonts w:cs="Times New Roman" w:hint="eastAsia"/>
                <w:noProof/>
              </w:rPr>
              <w:drawing>
                <wp:inline distT="0" distB="0" distL="0" distR="0" wp14:anchorId="2ED215C4" wp14:editId="4C99BBB2">
                  <wp:extent cx="276225" cy="342900"/>
                  <wp:effectExtent l="0" t="0" r="9525" b="0"/>
                  <wp:docPr id="10819" name="그림 1081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6D618FB" w14:textId="77777777" w:rsidR="00F54036" w:rsidRDefault="00F54036" w:rsidP="002D72FB">
            <w:pPr>
              <w:pStyle w:val="aa"/>
              <w:ind w:right="20"/>
              <w:jc w:val="both"/>
              <w:rPr>
                <w:b/>
                <w:bCs/>
              </w:rPr>
            </w:pPr>
            <w:r>
              <w:rPr>
                <w:b/>
                <w:bCs/>
              </w:rPr>
              <w:t>Notice</w:t>
            </w:r>
          </w:p>
        </w:tc>
        <w:tc>
          <w:tcPr>
            <w:tcW w:w="6800" w:type="dxa"/>
            <w:vAlign w:val="center"/>
          </w:tcPr>
          <w:p w14:paraId="3E894354" w14:textId="77777777" w:rsidR="00F54036" w:rsidRDefault="00F54036" w:rsidP="002D72FB">
            <w:pPr>
              <w:pStyle w:val="aa"/>
              <w:ind w:right="20"/>
              <w:jc w:val="both"/>
              <w:rPr>
                <w:rFonts w:cs="Times New Roman"/>
                <w:i/>
                <w:iCs/>
              </w:rPr>
            </w:pPr>
            <w:r w:rsidRPr="002F5F3A">
              <w:t xml:space="preserve">In case that one interface consists of multiple IP addresses, network pool of each IP address should be configured with </w:t>
            </w:r>
            <w:r>
              <w:t>a</w:t>
            </w:r>
            <w:r w:rsidRPr="002F5F3A">
              <w:t xml:space="preserve"> same group name.</w:t>
            </w:r>
          </w:p>
        </w:tc>
      </w:tr>
    </w:tbl>
    <w:p w14:paraId="2745FEF5" w14:textId="77777777" w:rsidR="00F54036" w:rsidRPr="004D10D4" w:rsidRDefault="00F54036" w:rsidP="002D72FB">
      <w:pPr>
        <w:pStyle w:val="a3"/>
        <w:ind w:left="0" w:right="20"/>
        <w:rPr>
          <w:rFonts w:cs="Times New Roman"/>
        </w:rPr>
      </w:pPr>
      <w:r w:rsidRPr="002F5F3A">
        <w:t xml:space="preserve">The following is an example of binding different network pools into </w:t>
      </w:r>
      <w:r w:rsidRPr="002F5F3A">
        <w:t>“</w:t>
      </w:r>
      <w:r w:rsidR="00E93CDC">
        <w:rPr>
          <w:rFonts w:cs="Times New Roman" w:hint="eastAsia"/>
        </w:rPr>
        <w:t>CommScope</w:t>
      </w:r>
      <w:r>
        <w:t>_</w:t>
      </w:r>
      <w:r w:rsidRPr="002F5F3A">
        <w:t>pool</w:t>
      </w:r>
      <w:r w:rsidRPr="002F5F3A">
        <w:t>”</w:t>
      </w:r>
    </w:p>
    <w:tbl>
      <w:tblPr>
        <w:tblStyle w:val="48"/>
        <w:tblW w:w="0" w:type="auto"/>
        <w:tblLook w:val="01E0" w:firstRow="1" w:lastRow="1" w:firstColumn="1" w:lastColumn="1" w:noHBand="0" w:noVBand="0"/>
      </w:tblPr>
      <w:tblGrid>
        <w:gridCol w:w="8045"/>
      </w:tblGrid>
      <w:tr w:rsidR="00F54036" w:rsidRPr="009C1857" w14:paraId="671A9F6B" w14:textId="77777777" w:rsidTr="00F41179">
        <w:tc>
          <w:tcPr>
            <w:tcW w:w="9068" w:type="dxa"/>
          </w:tcPr>
          <w:p w14:paraId="4352BDA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5843199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2139B935"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w:t>
            </w:r>
            <w:r w:rsidRPr="009C1857">
              <w:rPr>
                <w:rFonts w:ascii="Courier New" w:hAnsi="Courier New" w:cs="Courier New" w:hint="eastAsia"/>
              </w:rPr>
              <w:t xml:space="preserve">group </w:t>
            </w:r>
            <w:r w:rsidR="00E93CDC">
              <w:rPr>
                <w:rFonts w:ascii="Courier New" w:hAnsi="Courier New" w:cs="Courier New" w:hint="eastAsia"/>
              </w:rPr>
              <w:t>CommScope</w:t>
            </w:r>
            <w:r w:rsidRPr="009C1857">
              <w:rPr>
                <w:rFonts w:ascii="Courier New" w:hAnsi="Courier New" w:cs="Courier New" w:hint="eastAsia"/>
              </w:rPr>
              <w:t>_pool</w:t>
            </w:r>
          </w:p>
          <w:p w14:paraId="3E82E9B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14:paraId="3F4BF10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show running-config</w:t>
            </w:r>
          </w:p>
          <w:p w14:paraId="5F6BAA6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 .</w:t>
            </w:r>
          </w:p>
          <w:p w14:paraId="40754F7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6F757EF6"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w:t>
            </w:r>
          </w:p>
          <w:p w14:paraId="09948634"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dns-server 200.0.0.1 </w:t>
            </w:r>
          </w:p>
          <w:p w14:paraId="21ED1C7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domain-name </w:t>
            </w:r>
            <w:r w:rsidR="00E93CDC">
              <w:rPr>
                <w:rFonts w:ascii="Courier New" w:hAnsi="Courier New" w:cs="Courier New"/>
              </w:rPr>
              <w:t>CommScope</w:t>
            </w:r>
            <w:r w:rsidRPr="009C1857">
              <w:rPr>
                <w:rFonts w:ascii="Courier New" w:hAnsi="Courier New" w:cs="Courier New"/>
              </w:rPr>
              <w:t>.com</w:t>
            </w:r>
          </w:p>
          <w:p w14:paraId="206A7F3D"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default-router 100.0.0.1</w:t>
            </w:r>
          </w:p>
          <w:p w14:paraId="30A017D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08C01E74"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14:paraId="4D5CFF36"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lastRenderedPageBreak/>
              <w:t xml:space="preserve">group </w:t>
            </w:r>
            <w:r w:rsidR="00E93CDC">
              <w:rPr>
                <w:rFonts w:ascii="Courier New" w:hAnsi="Courier New" w:cs="Courier New"/>
              </w:rPr>
              <w:t>CommScope</w:t>
            </w:r>
            <w:r w:rsidRPr="009C1857">
              <w:rPr>
                <w:rFonts w:ascii="Courier New" w:hAnsi="Courier New" w:cs="Courier New"/>
              </w:rPr>
              <w:t>_pool</w:t>
            </w:r>
          </w:p>
          <w:p w14:paraId="03B7A7DE"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37AF9CAE" w14:textId="77777777" w:rsidR="00F54036" w:rsidRPr="009C1857" w:rsidRDefault="00F54036" w:rsidP="002D72FB">
            <w:pPr>
              <w:ind w:right="20"/>
              <w:rPr>
                <w:rFonts w:cs="Times New Roman"/>
              </w:rPr>
            </w:pPr>
            <w:r w:rsidRPr="00790C46">
              <w:t>. . .</w:t>
            </w:r>
          </w:p>
        </w:tc>
      </w:tr>
    </w:tbl>
    <w:p w14:paraId="0362AE68" w14:textId="77777777" w:rsidR="00F54036" w:rsidRDefault="00F54036" w:rsidP="002D72FB">
      <w:pPr>
        <w:pStyle w:val="4"/>
        <w:ind w:left="0" w:right="20"/>
      </w:pPr>
      <w:bookmarkStart w:id="1205" w:name="_Toc337198458"/>
      <w:r w:rsidRPr="00F41179">
        <w:lastRenderedPageBreak/>
        <w:t>Setting</w:t>
      </w:r>
      <w:r w:rsidRPr="002F5F3A">
        <w:t xml:space="preserve"> the Address Lease Time</w:t>
      </w:r>
      <w:bookmarkEnd w:id="1205"/>
    </w:p>
    <w:p w14:paraId="7BC979C9" w14:textId="77777777" w:rsidR="00F54036" w:rsidRDefault="00F54036" w:rsidP="002D72FB">
      <w:pPr>
        <w:pStyle w:val="a3"/>
        <w:ind w:left="0" w:right="20"/>
      </w:pPr>
      <w:r w:rsidRPr="002F5F3A">
        <w:t>By default, each IP address assigned by a DHCP server comes with a one-hour lease, which is the amount of time that the address is valid. To change the lease value for an IP address, use the following command in DHCP pool configuration mode:</w:t>
      </w:r>
    </w:p>
    <w:p w14:paraId="7B520216" w14:textId="77777777" w:rsidR="007D7AF6" w:rsidRDefault="007D7AF6" w:rsidP="002D72FB">
      <w:pPr>
        <w:pStyle w:val="afffff3"/>
        <w:ind w:left="0" w:right="20"/>
      </w:pPr>
      <w:bookmarkStart w:id="1206" w:name="_Toc391575200"/>
      <w:r>
        <w:t xml:space="preserve">Table </w:t>
      </w:r>
      <w:r w:rsidR="005832B8">
        <w:fldChar w:fldCharType="begin"/>
      </w:r>
      <w:r w:rsidR="00092D8C">
        <w:instrText xml:space="preserve"> SEQ Table \* ARABIC </w:instrText>
      </w:r>
      <w:r w:rsidR="005832B8">
        <w:fldChar w:fldCharType="separate"/>
      </w:r>
      <w:r w:rsidR="00E420FA">
        <w:rPr>
          <w:noProof/>
        </w:rPr>
        <w:t>58</w:t>
      </w:r>
      <w:r w:rsidR="005832B8">
        <w:rPr>
          <w:noProof/>
        </w:rPr>
        <w:fldChar w:fldCharType="end"/>
      </w:r>
      <w:r>
        <w:rPr>
          <w:rFonts w:hint="eastAsia"/>
        </w:rPr>
        <w:t xml:space="preserve"> </w:t>
      </w:r>
      <w:r w:rsidRPr="002F5F3A">
        <w:t>Setting the Address Lease Time</w:t>
      </w:r>
      <w:bookmarkEnd w:id="1206"/>
    </w:p>
    <w:tbl>
      <w:tblPr>
        <w:tblStyle w:val="CLIWide"/>
        <w:tblW w:w="0" w:type="auto"/>
        <w:tblLook w:val="01E0" w:firstRow="1" w:lastRow="1" w:firstColumn="1" w:lastColumn="1" w:noHBand="0" w:noVBand="0"/>
      </w:tblPr>
      <w:tblGrid>
        <w:gridCol w:w="2875"/>
        <w:gridCol w:w="5057"/>
      </w:tblGrid>
      <w:tr w:rsidR="00F54036" w14:paraId="05B4A169" w14:textId="77777777" w:rsidTr="007D7AF6">
        <w:trPr>
          <w:cnfStyle w:val="100000000000" w:firstRow="1" w:lastRow="0" w:firstColumn="0" w:lastColumn="0" w:oddVBand="0" w:evenVBand="0" w:oddHBand="0" w:evenHBand="0" w:firstRowFirstColumn="0" w:firstRowLastColumn="0" w:lastRowFirstColumn="0" w:lastRowLastColumn="0"/>
        </w:trPr>
        <w:tc>
          <w:tcPr>
            <w:tcW w:w="3060" w:type="dxa"/>
          </w:tcPr>
          <w:p w14:paraId="1426FFC1" w14:textId="77777777" w:rsidR="00F54036" w:rsidRPr="002F5F3A" w:rsidRDefault="00F54036" w:rsidP="002D72FB">
            <w:pPr>
              <w:pStyle w:val="ab"/>
              <w:wordWrap/>
              <w:ind w:right="20"/>
              <w:rPr>
                <w:b w:val="0"/>
              </w:rPr>
            </w:pPr>
            <w:r w:rsidRPr="002F5F3A">
              <w:rPr>
                <w:b w:val="0"/>
              </w:rPr>
              <w:t>Command</w:t>
            </w:r>
          </w:p>
        </w:tc>
        <w:tc>
          <w:tcPr>
            <w:tcW w:w="5940" w:type="dxa"/>
          </w:tcPr>
          <w:p w14:paraId="372E4909" w14:textId="77777777" w:rsidR="00F54036" w:rsidRPr="002F5F3A" w:rsidRDefault="00F54036" w:rsidP="002D72FB">
            <w:pPr>
              <w:pStyle w:val="ab"/>
              <w:wordWrap/>
              <w:ind w:right="20"/>
              <w:rPr>
                <w:b w:val="0"/>
              </w:rPr>
            </w:pPr>
            <w:r w:rsidRPr="002F5F3A">
              <w:rPr>
                <w:b w:val="0"/>
              </w:rPr>
              <w:t>Description</w:t>
            </w:r>
          </w:p>
        </w:tc>
      </w:tr>
      <w:tr w:rsidR="00F54036" w14:paraId="476A9A0E" w14:textId="77777777" w:rsidTr="007D7AF6">
        <w:tc>
          <w:tcPr>
            <w:tcW w:w="3060" w:type="dxa"/>
          </w:tcPr>
          <w:p w14:paraId="7DA0E307" w14:textId="77777777" w:rsidR="00F54036" w:rsidRDefault="00F54036" w:rsidP="002D72FB">
            <w:pPr>
              <w:pStyle w:val="aa"/>
              <w:ind w:right="20"/>
              <w:jc w:val="left"/>
              <w:rPr>
                <w:rFonts w:ascii="Courier New" w:hAnsi="Courier New"/>
              </w:rPr>
            </w:pPr>
            <w:r>
              <w:rPr>
                <w:rFonts w:ascii="Courier New" w:hAnsi="Courier New"/>
              </w:rPr>
              <w:t>lease {days hours minutes|infinite}</w:t>
            </w:r>
          </w:p>
        </w:tc>
        <w:tc>
          <w:tcPr>
            <w:tcW w:w="5940" w:type="dxa"/>
          </w:tcPr>
          <w:p w14:paraId="203271FD" w14:textId="77777777" w:rsidR="00F54036" w:rsidRPr="002F5F3A" w:rsidRDefault="00F54036" w:rsidP="002D72FB">
            <w:pPr>
              <w:pStyle w:val="afffc"/>
              <w:ind w:right="20"/>
            </w:pPr>
            <w:r w:rsidRPr="002F5F3A">
              <w:t>Specifies the lease period</w:t>
            </w:r>
          </w:p>
          <w:p w14:paraId="4A4BC6DC" w14:textId="77777777" w:rsidR="00F54036" w:rsidRPr="002F5F3A" w:rsidRDefault="00F54036" w:rsidP="002D72FB">
            <w:pPr>
              <w:pStyle w:val="afffc"/>
              <w:ind w:right="20"/>
            </w:pPr>
            <w:r w:rsidRPr="002F5F3A">
              <w:t>Default : one hour</w:t>
            </w:r>
          </w:p>
          <w:p w14:paraId="5818B87E" w14:textId="77777777" w:rsidR="00F54036" w:rsidRPr="002F5F3A" w:rsidRDefault="00F54036" w:rsidP="002D72FB">
            <w:pPr>
              <w:pStyle w:val="afffc"/>
              <w:ind w:right="20"/>
            </w:pPr>
            <w:r w:rsidRPr="002F5F3A">
              <w:t>Infinite: Use automatic allocation system leasing IP address permanently to the host.</w:t>
            </w:r>
          </w:p>
        </w:tc>
      </w:tr>
    </w:tbl>
    <w:p w14:paraId="5FA4F495" w14:textId="77777777" w:rsidR="00F54036" w:rsidRDefault="00F54036" w:rsidP="002D72FB">
      <w:pPr>
        <w:pStyle w:val="a3"/>
        <w:ind w:left="0" w:right="20"/>
        <w:rPr>
          <w:rFonts w:ascii="굴림" w:eastAsia="굴림" w:hAnsi="굴림" w:cs="Times New Roman"/>
        </w:rPr>
      </w:pPr>
      <w:r w:rsidRPr="002F5F3A">
        <w:t>The following is an example of setting the lease time for 20 minutes:</w:t>
      </w:r>
    </w:p>
    <w:tbl>
      <w:tblPr>
        <w:tblStyle w:val="48"/>
        <w:tblW w:w="0" w:type="auto"/>
        <w:tblLook w:val="01E0" w:firstRow="1" w:lastRow="1" w:firstColumn="1" w:lastColumn="1" w:noHBand="0" w:noVBand="0"/>
      </w:tblPr>
      <w:tblGrid>
        <w:gridCol w:w="8045"/>
      </w:tblGrid>
      <w:tr w:rsidR="00F54036" w:rsidRPr="009C1857" w14:paraId="40A31F69" w14:textId="77777777" w:rsidTr="00F41179">
        <w:tc>
          <w:tcPr>
            <w:tcW w:w="9048" w:type="dxa"/>
          </w:tcPr>
          <w:p w14:paraId="5647EEBD"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209EB71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w:t>
            </w:r>
            <w:r w:rsidRPr="009C1857">
              <w:rPr>
                <w:rFonts w:ascii="Courier New" w:hAnsi="Courier New" w:cs="Courier New" w:hint="eastAsia"/>
              </w:rPr>
              <w:t>lease 0 0 20</w:t>
            </w:r>
          </w:p>
          <w:p w14:paraId="03E3569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14:paraId="437E634E"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show running-config</w:t>
            </w:r>
          </w:p>
          <w:p w14:paraId="62B48FD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 .</w:t>
            </w:r>
          </w:p>
          <w:p w14:paraId="43FFD3A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486844C7"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w:t>
            </w:r>
          </w:p>
          <w:p w14:paraId="6323513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dns-server 200.0.0.1 </w:t>
            </w:r>
          </w:p>
          <w:p w14:paraId="5CEFC3C2"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lease 0 0 20</w:t>
            </w:r>
          </w:p>
          <w:p w14:paraId="7535D153"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domain-name </w:t>
            </w:r>
            <w:r w:rsidR="00E93CDC">
              <w:rPr>
                <w:rFonts w:ascii="Courier New" w:hAnsi="Courier New" w:cs="Courier New"/>
              </w:rPr>
              <w:t>CommScope</w:t>
            </w:r>
            <w:r w:rsidRPr="009C1857">
              <w:rPr>
                <w:rFonts w:ascii="Courier New" w:hAnsi="Courier New" w:cs="Courier New"/>
              </w:rPr>
              <w:t>.com</w:t>
            </w:r>
          </w:p>
          <w:p w14:paraId="2CAC53EA"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default-router 100.0.0.1</w:t>
            </w:r>
          </w:p>
          <w:p w14:paraId="6A1C0E19"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5155C9F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14:paraId="633216B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group </w:t>
            </w:r>
            <w:r w:rsidR="00E93CDC">
              <w:rPr>
                <w:rFonts w:ascii="Courier New" w:hAnsi="Courier New" w:cs="Courier New"/>
              </w:rPr>
              <w:t>CommScope</w:t>
            </w:r>
            <w:r w:rsidRPr="009C1857">
              <w:rPr>
                <w:rFonts w:ascii="Courier New" w:hAnsi="Courier New" w:cs="Courier New"/>
              </w:rPr>
              <w:t>_pool</w:t>
            </w:r>
          </w:p>
          <w:p w14:paraId="139E72B4" w14:textId="77777777" w:rsidR="00F54036" w:rsidRPr="009C1857" w:rsidRDefault="00F54036" w:rsidP="002D72FB">
            <w:pPr>
              <w:ind w:right="20"/>
              <w:rPr>
                <w:rFonts w:ascii="굴림" w:eastAsia="굴림" w:hAnsi="굴림" w:cs="Times New Roman"/>
              </w:rPr>
            </w:pPr>
            <w:r w:rsidRPr="009C1857">
              <w:rPr>
                <w:rFonts w:ascii="Courier New" w:hAnsi="Courier New" w:cs="Courier New"/>
              </w:rPr>
              <w:t>!</w:t>
            </w:r>
          </w:p>
        </w:tc>
      </w:tr>
    </w:tbl>
    <w:p w14:paraId="4CF8C594" w14:textId="77777777" w:rsidR="00F41179" w:rsidRDefault="008039B1" w:rsidP="002D72FB">
      <w:pPr>
        <w:pStyle w:val="3"/>
        <w:ind w:left="0" w:right="20"/>
      </w:pPr>
      <w:bookmarkStart w:id="1207" w:name="_Toc198621920"/>
      <w:bookmarkStart w:id="1208" w:name="_Toc363228377"/>
      <w:bookmarkStart w:id="1209" w:name="_Toc20973448"/>
      <w:bookmarkStart w:id="1210" w:name="_Toc444694995"/>
      <w:r>
        <w:rPr>
          <w:rFonts w:hint="eastAsia"/>
        </w:rPr>
        <w:t xml:space="preserve">Enabling </w:t>
      </w:r>
      <w:r w:rsidR="00F41179">
        <w:t xml:space="preserve">DHCP </w:t>
      </w:r>
      <w:r w:rsidR="00F41179">
        <w:rPr>
          <w:rFonts w:hint="eastAsia"/>
        </w:rPr>
        <w:t>Server</w:t>
      </w:r>
      <w:r w:rsidR="00F41179">
        <w:t xml:space="preserve"> </w:t>
      </w:r>
      <w:r>
        <w:rPr>
          <w:rFonts w:hint="eastAsia"/>
        </w:rPr>
        <w:t>Function</w:t>
      </w:r>
      <w:bookmarkEnd w:id="1207"/>
      <w:bookmarkEnd w:id="1208"/>
      <w:bookmarkEnd w:id="1210"/>
    </w:p>
    <w:p w14:paraId="7EC08EB6" w14:textId="77777777" w:rsidR="008039B1" w:rsidRPr="008F67D1" w:rsidRDefault="008039B1" w:rsidP="002D72FB">
      <w:pPr>
        <w:pStyle w:val="a3"/>
        <w:ind w:left="0" w:right="20"/>
        <w:rPr>
          <w:rFonts w:cs="Arial"/>
        </w:rPr>
      </w:pPr>
      <w:r w:rsidRPr="008F67D1">
        <w:rPr>
          <w:rFonts w:cs="Arial"/>
        </w:rPr>
        <w:t xml:space="preserve">By default, the DHCP server functions of the switch are not enabled. To enable the features in which are disabled, use the following command in global configuration mode. </w:t>
      </w:r>
    </w:p>
    <w:tbl>
      <w:tblPr>
        <w:tblStyle w:val="CLIWide"/>
        <w:tblW w:w="0" w:type="auto"/>
        <w:tblLook w:val="01E0" w:firstRow="1" w:lastRow="1" w:firstColumn="1" w:lastColumn="1" w:noHBand="0" w:noVBand="0"/>
      </w:tblPr>
      <w:tblGrid>
        <w:gridCol w:w="2448"/>
        <w:gridCol w:w="5484"/>
      </w:tblGrid>
      <w:tr w:rsidR="006F5E99" w14:paraId="1F96B39B" w14:textId="77777777" w:rsidTr="006F5E99">
        <w:trPr>
          <w:cnfStyle w:val="100000000000" w:firstRow="1" w:lastRow="0" w:firstColumn="0" w:lastColumn="0" w:oddVBand="0" w:evenVBand="0" w:oddHBand="0" w:evenHBand="0" w:firstRowFirstColumn="0" w:firstRowLastColumn="0" w:lastRowFirstColumn="0" w:lastRowLastColumn="0"/>
        </w:trPr>
        <w:tc>
          <w:tcPr>
            <w:tcW w:w="2488" w:type="dxa"/>
          </w:tcPr>
          <w:p w14:paraId="3C2FD50D" w14:textId="77777777" w:rsidR="006F5E99" w:rsidRPr="002F5F3A" w:rsidRDefault="006F5E99" w:rsidP="002D72FB">
            <w:pPr>
              <w:pStyle w:val="ab"/>
              <w:wordWrap/>
              <w:ind w:right="20"/>
              <w:rPr>
                <w:b w:val="0"/>
              </w:rPr>
            </w:pPr>
            <w:r w:rsidRPr="002F5F3A">
              <w:rPr>
                <w:b w:val="0"/>
              </w:rPr>
              <w:t>Command</w:t>
            </w:r>
          </w:p>
        </w:tc>
        <w:tc>
          <w:tcPr>
            <w:tcW w:w="5618" w:type="dxa"/>
          </w:tcPr>
          <w:p w14:paraId="120D3429" w14:textId="77777777" w:rsidR="006F5E99" w:rsidRPr="002F5F3A" w:rsidRDefault="006F5E99" w:rsidP="002D72FB">
            <w:pPr>
              <w:pStyle w:val="ab"/>
              <w:wordWrap/>
              <w:ind w:right="20"/>
              <w:rPr>
                <w:b w:val="0"/>
              </w:rPr>
            </w:pPr>
            <w:r w:rsidRPr="002F5F3A">
              <w:rPr>
                <w:b w:val="0"/>
              </w:rPr>
              <w:t>Description</w:t>
            </w:r>
          </w:p>
        </w:tc>
      </w:tr>
      <w:tr w:rsidR="00F41179" w14:paraId="2C0BE329" w14:textId="77777777" w:rsidTr="006F5E99">
        <w:tc>
          <w:tcPr>
            <w:tcW w:w="2488" w:type="dxa"/>
          </w:tcPr>
          <w:p w14:paraId="73750950" w14:textId="77777777" w:rsidR="00F41179" w:rsidRDefault="00F41179" w:rsidP="002D72FB">
            <w:pPr>
              <w:pStyle w:val="aa"/>
              <w:ind w:right="20"/>
              <w:rPr>
                <w:rFonts w:ascii="Courier New" w:hAnsi="Courier New"/>
              </w:rPr>
            </w:pPr>
            <w:r>
              <w:rPr>
                <w:rFonts w:ascii="Courier New" w:hAnsi="Courier New"/>
              </w:rPr>
              <w:t>service dhcp</w:t>
            </w:r>
          </w:p>
        </w:tc>
        <w:tc>
          <w:tcPr>
            <w:tcW w:w="5618" w:type="dxa"/>
          </w:tcPr>
          <w:p w14:paraId="6BF33141" w14:textId="77777777" w:rsidR="00A107EB" w:rsidRPr="00A107EB" w:rsidRDefault="00A107EB" w:rsidP="002D72FB">
            <w:pPr>
              <w:pStyle w:val="a9"/>
              <w:numPr>
                <w:ilvl w:val="0"/>
                <w:numId w:val="10"/>
              </w:numPr>
              <w:ind w:left="0" w:right="20"/>
              <w:rPr>
                <w:rFonts w:cs="Times New Roman"/>
              </w:rPr>
            </w:pPr>
            <w:r>
              <w:rPr>
                <w:rFonts w:hint="eastAsia"/>
              </w:rPr>
              <w:t>Enable the DHCP server functions of the switch.</w:t>
            </w:r>
          </w:p>
          <w:p w14:paraId="6BB579BB" w14:textId="77777777" w:rsidR="00F41179" w:rsidRDefault="00A107EB" w:rsidP="002D72FB">
            <w:pPr>
              <w:pStyle w:val="a9"/>
              <w:numPr>
                <w:ilvl w:val="0"/>
                <w:numId w:val="10"/>
              </w:numPr>
              <w:ind w:left="0" w:right="20"/>
              <w:rPr>
                <w:rFonts w:cs="Times New Roman"/>
              </w:rPr>
            </w:pPr>
            <w:r>
              <w:rPr>
                <w:rFonts w:hint="eastAsia"/>
              </w:rPr>
              <w:t xml:space="preserve">Use the </w:t>
            </w:r>
            <w:r>
              <w:rPr>
                <w:rFonts w:ascii="Courier New" w:hAnsi="Courier New" w:hint="eastAsia"/>
                <w:b/>
              </w:rPr>
              <w:t>no</w:t>
            </w:r>
            <w:r>
              <w:rPr>
                <w:rFonts w:hint="eastAsia"/>
                <w:b/>
              </w:rPr>
              <w:t xml:space="preserve"> </w:t>
            </w:r>
            <w:r>
              <w:rPr>
                <w:rFonts w:hint="eastAsia"/>
              </w:rPr>
              <w:t>command to disable the DHCP server functions.</w:t>
            </w:r>
          </w:p>
        </w:tc>
      </w:tr>
    </w:tbl>
    <w:p w14:paraId="5F1668D8" w14:textId="77777777" w:rsidR="008039B1" w:rsidRPr="008F67D1" w:rsidRDefault="008039B1" w:rsidP="002D72FB">
      <w:pPr>
        <w:pStyle w:val="a3"/>
        <w:ind w:left="0" w:right="20"/>
        <w:rPr>
          <w:rFonts w:cs="Arial"/>
        </w:rPr>
      </w:pPr>
      <w:r w:rsidRPr="008F67D1">
        <w:rPr>
          <w:rFonts w:cs="Arial"/>
        </w:rPr>
        <w:t>The following example shows how to enable DHCP server function.</w:t>
      </w:r>
    </w:p>
    <w:tbl>
      <w:tblPr>
        <w:tblStyle w:val="48"/>
        <w:tblW w:w="0" w:type="auto"/>
        <w:tblLook w:val="01E0" w:firstRow="1" w:lastRow="1" w:firstColumn="1" w:lastColumn="1" w:noHBand="0" w:noVBand="0"/>
      </w:tblPr>
      <w:tblGrid>
        <w:gridCol w:w="8045"/>
      </w:tblGrid>
      <w:tr w:rsidR="00F41179" w14:paraId="44285C86" w14:textId="77777777" w:rsidTr="008039B1">
        <w:tc>
          <w:tcPr>
            <w:tcW w:w="8435" w:type="dxa"/>
          </w:tcPr>
          <w:p w14:paraId="79C11536" w14:textId="77777777" w:rsidR="00F41179" w:rsidRPr="009C1857" w:rsidRDefault="00F41179" w:rsidP="002D72FB">
            <w:pPr>
              <w:pStyle w:val="aa"/>
              <w:autoSpaceDE w:val="0"/>
              <w:autoSpaceDN w:val="0"/>
              <w:ind w:right="20"/>
              <w:rPr>
                <w:rFonts w:ascii="Courier New" w:hAnsi="Courier New" w:cs="Courier New"/>
              </w:rPr>
            </w:pPr>
            <w:r w:rsidRPr="009C1857">
              <w:rPr>
                <w:rFonts w:ascii="Courier New" w:hAnsi="Courier New" w:cs="Courier New"/>
              </w:rPr>
              <w:t xml:space="preserve">Switch# configure terminal </w:t>
            </w:r>
          </w:p>
          <w:p w14:paraId="7F57A449" w14:textId="77777777" w:rsidR="00F41179" w:rsidRPr="00FF3C6E" w:rsidRDefault="00F41179" w:rsidP="002D72FB">
            <w:pPr>
              <w:ind w:right="20"/>
            </w:pPr>
            <w:r w:rsidRPr="009C1857">
              <w:rPr>
                <w:rFonts w:ascii="Courier New" w:hAnsi="Courier New" w:cs="Courier New"/>
              </w:rPr>
              <w:t>Switch(config)#</w:t>
            </w:r>
            <w:r w:rsidRPr="009C1857">
              <w:rPr>
                <w:rFonts w:ascii="Courier New" w:hAnsi="Courier New" w:cs="Courier New" w:hint="eastAsia"/>
              </w:rPr>
              <w:t xml:space="preserve"> service dhcp</w:t>
            </w:r>
          </w:p>
          <w:p w14:paraId="60468578" w14:textId="77777777" w:rsidR="00F41179" w:rsidRPr="009C1857" w:rsidRDefault="00F41179" w:rsidP="002D72FB">
            <w:pPr>
              <w:pStyle w:val="aa"/>
              <w:autoSpaceDE w:val="0"/>
              <w:autoSpaceDN w:val="0"/>
              <w:ind w:right="20"/>
              <w:rPr>
                <w:rFonts w:ascii="Courier New" w:hAnsi="Courier New" w:cs="Courier New"/>
              </w:rPr>
            </w:pPr>
            <w:r w:rsidRPr="009C1857">
              <w:rPr>
                <w:rFonts w:ascii="Courier New" w:hAnsi="Courier New" w:cs="Courier New"/>
              </w:rPr>
              <w:t xml:space="preserve">Switch# sh running-config </w:t>
            </w:r>
          </w:p>
          <w:p w14:paraId="0C7B3DAA" w14:textId="77777777" w:rsidR="00F41179" w:rsidRPr="009C1857" w:rsidRDefault="00F41179" w:rsidP="002D72FB">
            <w:pPr>
              <w:pStyle w:val="aa"/>
              <w:autoSpaceDE w:val="0"/>
              <w:autoSpaceDN w:val="0"/>
              <w:ind w:right="20"/>
              <w:rPr>
                <w:rFonts w:ascii="Courier New" w:hAnsi="Courier New" w:cs="Courier New"/>
              </w:rPr>
            </w:pPr>
            <w:r w:rsidRPr="009C1857">
              <w:rPr>
                <w:rFonts w:ascii="Courier New" w:hAnsi="Courier New" w:cs="Courier New"/>
              </w:rPr>
              <w:t>!</w:t>
            </w:r>
          </w:p>
          <w:p w14:paraId="6EF959E7" w14:textId="77777777" w:rsidR="00F41179" w:rsidRPr="009C1857" w:rsidRDefault="00F41179" w:rsidP="002D72FB">
            <w:pPr>
              <w:pStyle w:val="aa"/>
              <w:autoSpaceDE w:val="0"/>
              <w:autoSpaceDN w:val="0"/>
              <w:ind w:right="20"/>
              <w:rPr>
                <w:rFonts w:ascii="Courier New" w:hAnsi="Courier New" w:cs="Courier New"/>
              </w:rPr>
            </w:pPr>
            <w:r w:rsidRPr="009C1857">
              <w:rPr>
                <w:rFonts w:ascii="Courier New" w:hAnsi="Courier New" w:cs="Courier New" w:hint="eastAsia"/>
              </w:rPr>
              <w:t>. . .</w:t>
            </w:r>
          </w:p>
          <w:p w14:paraId="6EFAE721" w14:textId="77777777" w:rsidR="00F41179" w:rsidRPr="009C1857" w:rsidRDefault="00F41179" w:rsidP="002D72FB">
            <w:pPr>
              <w:pStyle w:val="aa"/>
              <w:autoSpaceDE w:val="0"/>
              <w:autoSpaceDN w:val="0"/>
              <w:ind w:right="20"/>
              <w:rPr>
                <w:rFonts w:ascii="Courier New" w:hAnsi="Courier New" w:cs="Courier New"/>
              </w:rPr>
            </w:pPr>
            <w:r>
              <w:rPr>
                <w:rFonts w:ascii="Courier New" w:hAnsi="Courier New" w:cs="Courier New" w:hint="eastAsia"/>
              </w:rPr>
              <w:t>service dhcp</w:t>
            </w:r>
          </w:p>
          <w:p w14:paraId="2A81D2B4" w14:textId="77777777" w:rsidR="00F41179" w:rsidRPr="009C1857" w:rsidRDefault="00F41179" w:rsidP="002D72FB">
            <w:pPr>
              <w:pStyle w:val="aa"/>
              <w:autoSpaceDE w:val="0"/>
              <w:autoSpaceDN w:val="0"/>
              <w:ind w:right="20"/>
              <w:rPr>
                <w:rFonts w:ascii="Courier New" w:hAnsi="Courier New" w:cs="Courier New"/>
              </w:rPr>
            </w:pPr>
            <w:r w:rsidRPr="009C1857">
              <w:rPr>
                <w:rFonts w:ascii="Courier New" w:hAnsi="Courier New" w:cs="Courier New" w:hint="eastAsia"/>
              </w:rPr>
              <w:t>. . .</w:t>
            </w:r>
          </w:p>
          <w:p w14:paraId="517D04A7" w14:textId="77777777" w:rsidR="00F41179" w:rsidRDefault="00F41179" w:rsidP="002D72FB">
            <w:pPr>
              <w:ind w:right="20"/>
            </w:pPr>
            <w:r w:rsidRPr="009C1857">
              <w:rPr>
                <w:rFonts w:ascii="Courier New" w:hAnsi="Courier New" w:cs="Courier New" w:hint="eastAsia"/>
              </w:rPr>
              <w:t>!</w:t>
            </w:r>
          </w:p>
        </w:tc>
      </w:tr>
    </w:tbl>
    <w:p w14:paraId="5B72630F" w14:textId="77777777" w:rsidR="00F54036" w:rsidRDefault="00F54036" w:rsidP="0021019A">
      <w:pPr>
        <w:pStyle w:val="2"/>
        <w:ind w:right="20"/>
      </w:pPr>
      <w:bookmarkStart w:id="1211" w:name="_Toc198525714"/>
      <w:bookmarkStart w:id="1212" w:name="_Toc253144371"/>
      <w:bookmarkStart w:id="1213" w:name="_Toc337198463"/>
      <w:bookmarkStart w:id="1214" w:name="_Toc354416207"/>
      <w:bookmarkStart w:id="1215" w:name="_Toc444694996"/>
      <w:r w:rsidRPr="002F5F3A">
        <w:lastRenderedPageBreak/>
        <w:t xml:space="preserve">DHCP </w:t>
      </w:r>
      <w:r w:rsidRPr="00F41179">
        <w:t>relay</w:t>
      </w:r>
      <w:r w:rsidRPr="002F5F3A">
        <w:t xml:space="preserve"> agent Features and Configuration</w:t>
      </w:r>
      <w:bookmarkEnd w:id="1211"/>
      <w:bookmarkEnd w:id="1212"/>
      <w:bookmarkEnd w:id="1213"/>
      <w:bookmarkEnd w:id="1214"/>
      <w:bookmarkEnd w:id="1215"/>
    </w:p>
    <w:p w14:paraId="4E4F233F" w14:textId="77777777" w:rsidR="00F54036" w:rsidRDefault="00F54036" w:rsidP="001E7454">
      <w:pPr>
        <w:pStyle w:val="3"/>
        <w:ind w:left="0" w:right="20"/>
      </w:pPr>
      <w:bookmarkStart w:id="1216" w:name="_Toc198525715"/>
      <w:bookmarkStart w:id="1217" w:name="_Toc253144372"/>
      <w:bookmarkStart w:id="1218" w:name="_Toc337198464"/>
      <w:bookmarkStart w:id="1219" w:name="_Toc354416208"/>
      <w:bookmarkStart w:id="1220" w:name="_Toc444694997"/>
      <w:r w:rsidRPr="00F41179">
        <w:t>DHCP</w:t>
      </w:r>
      <w:r w:rsidRPr="00D867F8">
        <w:t xml:space="preserve"> relay </w:t>
      </w:r>
      <w:bookmarkEnd w:id="1216"/>
      <w:bookmarkEnd w:id="1217"/>
      <w:r w:rsidRPr="00D867F8">
        <w:t>agent Overview</w:t>
      </w:r>
      <w:bookmarkEnd w:id="1218"/>
      <w:bookmarkEnd w:id="1219"/>
      <w:bookmarkEnd w:id="1220"/>
    </w:p>
    <w:p w14:paraId="4D07F7D6" w14:textId="77777777" w:rsidR="00F54036" w:rsidRDefault="00F54036" w:rsidP="001E7454">
      <w:pPr>
        <w:pStyle w:val="a3"/>
        <w:ind w:left="0" w:right="20"/>
      </w:pPr>
      <w:r w:rsidRPr="002F5F3A">
        <w:t>DHCP relay is the host forwarding DHCP packet between DHCP client and DHCP server in each different sunet.</w:t>
      </w:r>
    </w:p>
    <w:p w14:paraId="45BB9F50" w14:textId="77777777" w:rsidR="00F54036" w:rsidRDefault="00F54036" w:rsidP="001E7454">
      <w:pPr>
        <w:pStyle w:val="a3"/>
        <w:ind w:left="0" w:right="20"/>
      </w:pPr>
      <w:r w:rsidRPr="002F5F3A">
        <w:t>DHCP relay agent records (DHCP packet</w:t>
      </w:r>
      <w:r w:rsidRPr="002F5F3A">
        <w:rPr>
          <w:lang w:val="en-GB"/>
        </w:rPr>
        <w:t>’</w:t>
      </w:r>
      <w:r w:rsidRPr="002F5F3A">
        <w:rPr>
          <w:lang w:val="en-GB"/>
        </w:rPr>
        <w:t xml:space="preserve">s </w:t>
      </w:r>
      <w:r w:rsidRPr="002F5F3A">
        <w:t>giaddr field) value on gateway address and insert relay agent information to DHCP packet. Then you can set to send it to server.</w:t>
      </w:r>
    </w:p>
    <w:p w14:paraId="49DBA058" w14:textId="77777777" w:rsidR="00F54036" w:rsidRDefault="00F54036" w:rsidP="001E7454">
      <w:pPr>
        <w:pStyle w:val="a3"/>
        <w:ind w:left="0" w:right="20"/>
      </w:pPr>
      <w:r w:rsidRPr="002F5F3A">
        <w:t xml:space="preserve">If you set </w:t>
      </w:r>
      <w:r w:rsidR="00094318">
        <w:t>C9500</w:t>
      </w:r>
      <w:r w:rsidRPr="002F5F3A">
        <w:t xml:space="preserve"> as DHCP relay agent, DHCP client and DHCP server forwards DHCP packet each other.</w:t>
      </w:r>
    </w:p>
    <w:p w14:paraId="09A33979" w14:textId="77777777" w:rsidR="00F54036" w:rsidRDefault="00F452A4" w:rsidP="001E7454">
      <w:pPr>
        <w:keepNext/>
        <w:spacing w:after="180"/>
        <w:ind w:leftChars="945" w:left="1701" w:right="20"/>
      </w:pPr>
      <w:r>
        <w:rPr>
          <w:noProof/>
        </w:rPr>
        <w:drawing>
          <wp:inline distT="0" distB="0" distL="0" distR="0" wp14:anchorId="40C27E0C" wp14:editId="006A58CC">
            <wp:extent cx="5236845" cy="3627120"/>
            <wp:effectExtent l="0" t="0" r="0" b="0"/>
            <wp:docPr id="17035" name="그림 1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36845" cy="3627120"/>
                    </a:xfrm>
                    <a:prstGeom prst="rect">
                      <a:avLst/>
                    </a:prstGeom>
                    <a:noFill/>
                  </pic:spPr>
                </pic:pic>
              </a:graphicData>
            </a:graphic>
          </wp:inline>
        </w:drawing>
      </w:r>
    </w:p>
    <w:p w14:paraId="55E080D7" w14:textId="77777777" w:rsidR="00F54036" w:rsidRDefault="007D7AF6" w:rsidP="001E7454">
      <w:pPr>
        <w:pStyle w:val="afffff3"/>
        <w:ind w:left="0" w:right="20"/>
        <w:rPr>
          <w:rFonts w:ascii="굴림" w:eastAsia="굴림" w:hAnsi="굴림"/>
        </w:rPr>
      </w:pPr>
      <w:bookmarkStart w:id="1221" w:name="_Toc198526222"/>
      <w:bookmarkStart w:id="1222" w:name="_Toc198621990"/>
      <w:bookmarkStart w:id="1223" w:name="_Toc361679437"/>
      <w:bookmarkStart w:id="1224" w:name="_Toc391575469"/>
      <w:r>
        <w:t xml:space="preserve">Figure </w:t>
      </w:r>
      <w:r w:rsidR="005832B8">
        <w:fldChar w:fldCharType="begin"/>
      </w:r>
      <w:r w:rsidR="00092D8C">
        <w:instrText xml:space="preserve"> SEQ Figure \* ARABIC </w:instrText>
      </w:r>
      <w:r w:rsidR="005832B8">
        <w:fldChar w:fldCharType="separate"/>
      </w:r>
      <w:r w:rsidR="006C3661">
        <w:rPr>
          <w:noProof/>
        </w:rPr>
        <w:t>13</w:t>
      </w:r>
      <w:r w:rsidR="005832B8">
        <w:rPr>
          <w:noProof/>
        </w:rPr>
        <w:fldChar w:fldCharType="end"/>
      </w:r>
      <w:r w:rsidR="00F54036">
        <w:rPr>
          <w:rFonts w:hint="eastAsia"/>
        </w:rPr>
        <w:t xml:space="preserve"> </w:t>
      </w:r>
      <w:bookmarkEnd w:id="1221"/>
      <w:bookmarkEnd w:id="1222"/>
      <w:bookmarkEnd w:id="1223"/>
      <w:r w:rsidR="00F54036" w:rsidRPr="002F5F3A">
        <w:t>Message transmissions of DHCP server as a DHCP relay agent</w:t>
      </w:r>
      <w:bookmarkEnd w:id="1224"/>
    </w:p>
    <w:p w14:paraId="20BBA68D" w14:textId="77777777" w:rsidR="00F54036" w:rsidRPr="002F5F3A" w:rsidRDefault="00F54036" w:rsidP="001E7454">
      <w:pPr>
        <w:pStyle w:val="Orderlist"/>
        <w:numPr>
          <w:ilvl w:val="0"/>
          <w:numId w:val="23"/>
        </w:numPr>
        <w:ind w:left="0" w:right="20" w:hanging="357"/>
      </w:pPr>
      <w:r w:rsidRPr="002F5F3A">
        <w:t xml:space="preserve">DHCP client sends broadcast message, </w:t>
      </w:r>
      <w:r w:rsidRPr="003E15A7">
        <w:rPr>
          <w:i/>
        </w:rPr>
        <w:t>DHCPDISCOVER</w:t>
      </w:r>
      <w:r w:rsidR="001D3C63">
        <w:rPr>
          <w:i/>
        </w:rPr>
        <w:t xml:space="preserve">, </w:t>
      </w:r>
      <w:r w:rsidRPr="002F5F3A">
        <w:t>to</w:t>
      </w:r>
      <w:r w:rsidR="001D3C63" w:rsidRPr="001D3C63">
        <w:t xml:space="preserve"> </w:t>
      </w:r>
      <w:r w:rsidR="001D3C63">
        <w:t>request an</w:t>
      </w:r>
      <w:r w:rsidRPr="002F5F3A">
        <w:t xml:space="preserve"> IP</w:t>
      </w:r>
      <w:r w:rsidR="001D3C63">
        <w:t xml:space="preserve"> address</w:t>
      </w:r>
      <w:r w:rsidRPr="002F5F3A">
        <w:t>.</w:t>
      </w:r>
    </w:p>
    <w:p w14:paraId="59F13F05" w14:textId="77777777" w:rsidR="00F54036" w:rsidRPr="002F5F3A" w:rsidRDefault="00F54036" w:rsidP="001E7454">
      <w:pPr>
        <w:pStyle w:val="Orderlist"/>
        <w:tabs>
          <w:tab w:val="clear" w:pos="1440"/>
          <w:tab w:val="num" w:pos="360"/>
        </w:tabs>
        <w:ind w:left="0" w:right="20" w:hanging="357"/>
      </w:pPr>
      <w:r w:rsidRPr="002F5F3A">
        <w:t xml:space="preserve">DHCP relay agent receives the IP request message from DHCP client, and </w:t>
      </w:r>
      <w:r w:rsidR="001D3C63">
        <w:t>transfer</w:t>
      </w:r>
      <w:r w:rsidRPr="002F5F3A">
        <w:t xml:space="preserve"> the message to DHCP server by unicast.</w:t>
      </w:r>
    </w:p>
    <w:p w14:paraId="170B8DD1" w14:textId="77777777" w:rsidR="00F54036" w:rsidRPr="002F5F3A" w:rsidRDefault="00F54036" w:rsidP="001E7454">
      <w:pPr>
        <w:pStyle w:val="Orderlist"/>
        <w:tabs>
          <w:tab w:val="clear" w:pos="1440"/>
          <w:tab w:val="num" w:pos="360"/>
        </w:tabs>
        <w:ind w:left="0" w:right="20" w:hanging="357"/>
      </w:pPr>
      <w:r w:rsidRPr="002F5F3A">
        <w:t xml:space="preserve">When the DHCP server receives a message from the DHCP relay agent, it sends the </w:t>
      </w:r>
      <w:r w:rsidRPr="00F452A4">
        <w:t>DHCPOFFER</w:t>
      </w:r>
      <w:r w:rsidRPr="002F5F3A">
        <w:t xml:space="preserve"> message to the DHCP relay agent by unicast. The message contains information including IP address, default gateway etc. of the client (an IP address recorded in giaddr field is used as a destination IP).</w:t>
      </w:r>
    </w:p>
    <w:p w14:paraId="314C4D17" w14:textId="77777777" w:rsidR="00F54036" w:rsidRPr="002F5F3A" w:rsidRDefault="00F54036" w:rsidP="001E7454">
      <w:pPr>
        <w:pStyle w:val="Orderlist"/>
        <w:tabs>
          <w:tab w:val="clear" w:pos="1440"/>
          <w:tab w:val="num" w:pos="360"/>
        </w:tabs>
        <w:ind w:left="0" w:right="20" w:hanging="357"/>
      </w:pPr>
      <w:r w:rsidRPr="002F5F3A">
        <w:t xml:space="preserve">The DHCP relay agent sends the </w:t>
      </w:r>
      <w:r w:rsidRPr="00F452A4">
        <w:t>DHCPOFFER</w:t>
      </w:r>
      <w:r w:rsidRPr="002F5F3A">
        <w:t xml:space="preserve"> message to the client. </w:t>
      </w:r>
    </w:p>
    <w:p w14:paraId="57362DBE" w14:textId="77777777" w:rsidR="00F54036" w:rsidRPr="002F5F3A" w:rsidRDefault="00F54036" w:rsidP="001E7454">
      <w:pPr>
        <w:pStyle w:val="Orderlist"/>
        <w:tabs>
          <w:tab w:val="clear" w:pos="1440"/>
          <w:tab w:val="num" w:pos="360"/>
        </w:tabs>
        <w:ind w:left="0" w:right="20" w:hanging="357"/>
      </w:pPr>
      <w:r w:rsidRPr="00F452A4">
        <w:t xml:space="preserve">DHCPREQUEST </w:t>
      </w:r>
      <w:r w:rsidRPr="002F5F3A">
        <w:t xml:space="preserve">and </w:t>
      </w:r>
      <w:r w:rsidRPr="00F452A4">
        <w:t xml:space="preserve">DHCPACK </w:t>
      </w:r>
      <w:r w:rsidRPr="002F5F3A">
        <w:t xml:space="preserve">messages are transferred by the DHCP relay agent in a same manner between the DHCP server and the client. </w:t>
      </w:r>
    </w:p>
    <w:p w14:paraId="5485A950" w14:textId="77777777" w:rsidR="00F54036" w:rsidRDefault="00F54036" w:rsidP="001E7454">
      <w:pPr>
        <w:pStyle w:val="3"/>
        <w:ind w:left="0" w:right="20"/>
      </w:pPr>
      <w:bookmarkStart w:id="1225" w:name="_Toc20973449"/>
      <w:bookmarkStart w:id="1226" w:name="_Toc198525717"/>
      <w:bookmarkStart w:id="1227" w:name="_Toc253144373"/>
      <w:bookmarkStart w:id="1228" w:name="_Toc337198465"/>
      <w:bookmarkStart w:id="1229" w:name="_Toc354416209"/>
      <w:bookmarkStart w:id="1230" w:name="_Toc444694998"/>
      <w:r w:rsidRPr="00D867F8">
        <w:t>Enabling DHCP Relay Function</w:t>
      </w:r>
      <w:bookmarkEnd w:id="1225"/>
      <w:bookmarkEnd w:id="1226"/>
      <w:bookmarkEnd w:id="1227"/>
      <w:bookmarkEnd w:id="1228"/>
      <w:bookmarkEnd w:id="1229"/>
      <w:bookmarkEnd w:id="1230"/>
    </w:p>
    <w:p w14:paraId="26BD535B" w14:textId="77777777" w:rsidR="00F54036" w:rsidRDefault="00F54036" w:rsidP="001E7454">
      <w:pPr>
        <w:pStyle w:val="a3"/>
        <w:ind w:left="0" w:right="20"/>
      </w:pPr>
      <w:r w:rsidRPr="002F5F3A">
        <w:t>By default,</w:t>
      </w:r>
      <w:r>
        <w:t xml:space="preserve"> the DHCP relay agent function</w:t>
      </w:r>
      <w:r w:rsidRPr="002F5F3A">
        <w:t xml:space="preserve"> </w:t>
      </w:r>
      <w:r>
        <w:t>is</w:t>
      </w:r>
      <w:r w:rsidRPr="002F5F3A">
        <w:t xml:space="preserve"> not enabled. To enable the DHCP relay agent, use the following command in global configuration mode:</w:t>
      </w:r>
    </w:p>
    <w:p w14:paraId="4833961C" w14:textId="77777777" w:rsidR="00B415A8" w:rsidRDefault="00B415A8" w:rsidP="001E7454">
      <w:pPr>
        <w:pStyle w:val="afffff3"/>
        <w:ind w:left="0" w:right="20"/>
      </w:pPr>
      <w:bookmarkStart w:id="1231" w:name="_Toc391575201"/>
    </w:p>
    <w:p w14:paraId="7E129805" w14:textId="77777777" w:rsidR="00A107EB" w:rsidRDefault="00A107EB" w:rsidP="001E7454">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E420FA">
        <w:rPr>
          <w:noProof/>
        </w:rPr>
        <w:t>59</w:t>
      </w:r>
      <w:r w:rsidR="005832B8">
        <w:rPr>
          <w:noProof/>
        </w:rPr>
        <w:fldChar w:fldCharType="end"/>
      </w:r>
      <w:r>
        <w:rPr>
          <w:rFonts w:hint="eastAsia"/>
        </w:rPr>
        <w:t xml:space="preserve"> </w:t>
      </w:r>
      <w:r w:rsidRPr="002F5F3A">
        <w:t>Enabling DHCP Server Function</w:t>
      </w:r>
      <w:bookmarkEnd w:id="1231"/>
    </w:p>
    <w:tbl>
      <w:tblPr>
        <w:tblStyle w:val="CLIWide"/>
        <w:tblW w:w="0" w:type="auto"/>
        <w:tblLook w:val="01E0" w:firstRow="1" w:lastRow="1" w:firstColumn="1" w:lastColumn="1" w:noHBand="0" w:noVBand="0"/>
      </w:tblPr>
      <w:tblGrid>
        <w:gridCol w:w="2283"/>
        <w:gridCol w:w="5649"/>
      </w:tblGrid>
      <w:tr w:rsidR="00F54036" w14:paraId="1596BB73" w14:textId="77777777" w:rsidTr="007D7AF6">
        <w:trPr>
          <w:cnfStyle w:val="100000000000" w:firstRow="1" w:lastRow="0" w:firstColumn="0" w:lastColumn="0" w:oddVBand="0" w:evenVBand="0" w:oddHBand="0" w:evenHBand="0" w:firstRowFirstColumn="0" w:firstRowLastColumn="0" w:lastRowFirstColumn="0" w:lastRowLastColumn="0"/>
        </w:trPr>
        <w:tc>
          <w:tcPr>
            <w:tcW w:w="2500" w:type="dxa"/>
          </w:tcPr>
          <w:p w14:paraId="2A5EEE94" w14:textId="77777777" w:rsidR="00F54036" w:rsidRPr="002F5F3A" w:rsidRDefault="00F54036" w:rsidP="001E7454">
            <w:pPr>
              <w:pStyle w:val="ab"/>
              <w:wordWrap/>
              <w:ind w:right="20"/>
              <w:rPr>
                <w:b w:val="0"/>
              </w:rPr>
            </w:pPr>
            <w:r w:rsidRPr="002F5F3A">
              <w:rPr>
                <w:b w:val="0"/>
              </w:rPr>
              <w:t>Command</w:t>
            </w:r>
          </w:p>
        </w:tc>
        <w:tc>
          <w:tcPr>
            <w:tcW w:w="6500" w:type="dxa"/>
          </w:tcPr>
          <w:p w14:paraId="16F379DC" w14:textId="77777777" w:rsidR="00F54036" w:rsidRPr="002F5F3A" w:rsidRDefault="00F54036" w:rsidP="001E7454">
            <w:pPr>
              <w:pStyle w:val="ab"/>
              <w:wordWrap/>
              <w:ind w:right="20"/>
              <w:rPr>
                <w:b w:val="0"/>
              </w:rPr>
            </w:pPr>
            <w:r w:rsidRPr="002F5F3A">
              <w:rPr>
                <w:b w:val="0"/>
              </w:rPr>
              <w:t>Description</w:t>
            </w:r>
          </w:p>
        </w:tc>
      </w:tr>
      <w:tr w:rsidR="00F54036" w14:paraId="0366002F" w14:textId="77777777" w:rsidTr="007D7AF6">
        <w:tc>
          <w:tcPr>
            <w:tcW w:w="2500" w:type="dxa"/>
          </w:tcPr>
          <w:p w14:paraId="52A1EC0A" w14:textId="77777777" w:rsidR="00F54036" w:rsidRPr="002F5F3A" w:rsidRDefault="00F54036" w:rsidP="001E7454">
            <w:pPr>
              <w:pStyle w:val="aa"/>
              <w:ind w:right="20"/>
            </w:pPr>
            <w:r w:rsidRPr="002F5F3A">
              <w:t>service dhcp relay</w:t>
            </w:r>
          </w:p>
        </w:tc>
        <w:tc>
          <w:tcPr>
            <w:tcW w:w="6500" w:type="dxa"/>
          </w:tcPr>
          <w:p w14:paraId="28E91D7E" w14:textId="77777777" w:rsidR="00F54036" w:rsidRPr="002F5F3A" w:rsidRDefault="00F54036" w:rsidP="001E7454">
            <w:pPr>
              <w:pStyle w:val="a9"/>
              <w:numPr>
                <w:ilvl w:val="0"/>
                <w:numId w:val="10"/>
              </w:numPr>
              <w:wordWrap/>
              <w:ind w:left="0" w:right="20"/>
            </w:pPr>
            <w:r w:rsidRPr="002F5F3A">
              <w:t>Enables DHCP Relay function of router</w:t>
            </w:r>
          </w:p>
          <w:p w14:paraId="121D26CB" w14:textId="77777777" w:rsidR="00F54036" w:rsidRPr="007D7AF6" w:rsidRDefault="00F54036" w:rsidP="001E7454">
            <w:pPr>
              <w:pStyle w:val="a9"/>
              <w:numPr>
                <w:ilvl w:val="0"/>
                <w:numId w:val="10"/>
              </w:numPr>
              <w:wordWrap/>
              <w:ind w:left="0" w:right="20"/>
            </w:pPr>
            <w:r w:rsidRPr="002F5F3A">
              <w:t xml:space="preserve">Use no format of this command to disable the DHCP relay. </w:t>
            </w:r>
          </w:p>
        </w:tc>
      </w:tr>
    </w:tbl>
    <w:p w14:paraId="7B21B4A8" w14:textId="77777777" w:rsidR="00F54036" w:rsidRPr="004428A2" w:rsidRDefault="00F54036" w:rsidP="001E7454">
      <w:pPr>
        <w:pStyle w:val="a3"/>
        <w:ind w:left="0" w:right="20"/>
      </w:pPr>
      <w:r w:rsidRPr="002F5F3A">
        <w:t>The following example shows how to enable a DHCP relay</w:t>
      </w:r>
      <w:r>
        <w:t xml:space="preserve"> function</w:t>
      </w:r>
      <w:r w:rsidRPr="004428A2">
        <w:t>.</w:t>
      </w:r>
    </w:p>
    <w:tbl>
      <w:tblPr>
        <w:tblStyle w:val="48"/>
        <w:tblW w:w="0" w:type="auto"/>
        <w:tblLook w:val="01E0" w:firstRow="1" w:lastRow="1" w:firstColumn="1" w:lastColumn="1" w:noHBand="0" w:noVBand="0"/>
      </w:tblPr>
      <w:tblGrid>
        <w:gridCol w:w="8045"/>
      </w:tblGrid>
      <w:tr w:rsidR="00F54036" w14:paraId="366A3333" w14:textId="77777777" w:rsidTr="00F452A4">
        <w:tc>
          <w:tcPr>
            <w:tcW w:w="9048" w:type="dxa"/>
          </w:tcPr>
          <w:p w14:paraId="571C89F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7CE5A92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service dhcp relay </w:t>
            </w:r>
          </w:p>
          <w:p w14:paraId="1197815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w:t>
            </w:r>
            <w:r w:rsidRPr="009C1857">
              <w:rPr>
                <w:rFonts w:ascii="Courier New" w:hAnsi="Courier New" w:cs="Courier New" w:hint="eastAsia"/>
              </w:rPr>
              <w:t>it</w:t>
            </w:r>
          </w:p>
          <w:p w14:paraId="7C496208"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show ip dhcp relay </w:t>
            </w:r>
          </w:p>
          <w:p w14:paraId="2642CA0A" w14:textId="77777777" w:rsidR="00F54036" w:rsidRPr="009C1857" w:rsidRDefault="00F54036" w:rsidP="001E7454">
            <w:pPr>
              <w:pStyle w:val="aa"/>
              <w:ind w:right="20"/>
              <w:rPr>
                <w:rFonts w:ascii="Courier New" w:hAnsi="Courier New" w:cs="Courier New"/>
              </w:rPr>
            </w:pPr>
          </w:p>
          <w:p w14:paraId="6B4DA24B"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14:paraId="1C580E16"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feature      : Disabled</w:t>
            </w:r>
          </w:p>
          <w:p w14:paraId="792118C3"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14:paraId="05BFE894"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14:paraId="2E4A336F"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Verification of MAC address   : Enabled</w:t>
            </w:r>
          </w:p>
          <w:p w14:paraId="6FA3EF9B"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Disabled</w:t>
            </w:r>
          </w:p>
          <w:p w14:paraId="7F2BF5A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547D1576" w14:textId="77777777" w:rsidR="00F54036" w:rsidRDefault="00F54036" w:rsidP="001E7454">
            <w:pPr>
              <w:pStyle w:val="aa"/>
              <w:ind w:right="20"/>
              <w:rPr>
                <w:rFonts w:ascii="Courier New" w:hAnsi="Courier New" w:cs="Courier New"/>
              </w:rPr>
            </w:pPr>
            <w:r w:rsidRPr="009C1857">
              <w:rPr>
                <w:rFonts w:ascii="Courier New" w:hAnsi="Courier New" w:cs="Courier New"/>
              </w:rPr>
              <w:t>DHCP maximum hop count        : 10</w:t>
            </w:r>
          </w:p>
          <w:p w14:paraId="5DAD3671"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t>Global rate-limit (per MAC)   : 0/0/0</w:t>
            </w:r>
          </w:p>
          <w:p w14:paraId="590E8070" w14:textId="77777777" w:rsidR="00F54036" w:rsidRPr="009C1857" w:rsidRDefault="00F54036" w:rsidP="001E7454">
            <w:pPr>
              <w:pStyle w:val="aa"/>
              <w:ind w:right="20"/>
              <w:rPr>
                <w:rFonts w:ascii="Courier New" w:hAnsi="Courier New" w:cs="Courier New"/>
              </w:rPr>
            </w:pPr>
          </w:p>
          <w:p w14:paraId="1C623E6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0000B69C"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  none</w:t>
            </w:r>
          </w:p>
        </w:tc>
      </w:tr>
    </w:tbl>
    <w:p w14:paraId="233AEBAB" w14:textId="77777777" w:rsidR="00F54036" w:rsidRDefault="00F54036" w:rsidP="001E7454">
      <w:pPr>
        <w:pStyle w:val="3"/>
        <w:ind w:left="0" w:right="20"/>
      </w:pPr>
      <w:bookmarkStart w:id="1232" w:name="_Toc198525718"/>
      <w:bookmarkStart w:id="1233" w:name="_Toc253144374"/>
      <w:bookmarkStart w:id="1234" w:name="_Toc337198466"/>
      <w:bookmarkStart w:id="1235" w:name="_Toc354416210"/>
      <w:bookmarkStart w:id="1236" w:name="_Toc444694999"/>
      <w:r w:rsidRPr="00D867F8">
        <w:t xml:space="preserve">DHCP Server </w:t>
      </w:r>
      <w:bookmarkEnd w:id="1232"/>
      <w:bookmarkEnd w:id="1233"/>
      <w:r w:rsidRPr="00D867F8">
        <w:t>Configuration on DHCP Relay Agent</w:t>
      </w:r>
      <w:bookmarkEnd w:id="1234"/>
      <w:bookmarkEnd w:id="1235"/>
      <w:bookmarkEnd w:id="1236"/>
    </w:p>
    <w:p w14:paraId="266FD2F8" w14:textId="77777777" w:rsidR="00F54036" w:rsidRDefault="00F54036" w:rsidP="001E7454">
      <w:pPr>
        <w:pStyle w:val="a3"/>
        <w:ind w:left="0" w:right="20"/>
      </w:pPr>
      <w:r w:rsidRPr="002F5F3A">
        <w:t>To run DHCP relay agent, you set DHCP server to DHCP discover/request message from DHCP client. Relay agent can set server to per interface receiving DHCP packet or server to forward regardless to interface receiving the packet.</w:t>
      </w:r>
    </w:p>
    <w:p w14:paraId="2AFD3163" w14:textId="77777777" w:rsidR="00F54036" w:rsidRPr="002F5F3A" w:rsidRDefault="00F54036" w:rsidP="001E7454">
      <w:pPr>
        <w:pStyle w:val="a3"/>
        <w:ind w:left="0" w:right="20"/>
      </w:pPr>
      <w:r w:rsidRPr="002F5F3A">
        <w:t>When you set DHCP server regardless of interface with setting DHCP message with RX, use the following command:</w:t>
      </w:r>
    </w:p>
    <w:p w14:paraId="4E5C6CC5" w14:textId="77777777" w:rsidR="00F54036" w:rsidRPr="002F5F3A" w:rsidRDefault="006A4BB0" w:rsidP="001E7454">
      <w:pPr>
        <w:pStyle w:val="affff4"/>
        <w:wordWrap/>
        <w:ind w:left="0" w:right="20"/>
      </w:pPr>
      <w:bookmarkStart w:id="1237" w:name="_Toc354416616"/>
      <w:bookmarkStart w:id="1238" w:name="_Toc391575202"/>
      <w:r>
        <w:t>Table</w:t>
      </w:r>
      <w:r w:rsidR="00FB6A4A">
        <w:rPr>
          <w:rFonts w:hint="eastAsia"/>
        </w:rPr>
        <w:t xml:space="preserve"> </w:t>
      </w:r>
      <w:r w:rsidR="005832B8">
        <w:fldChar w:fldCharType="begin"/>
      </w:r>
      <w:r w:rsidR="00092D8C">
        <w:instrText xml:space="preserve"> SEQ Table \* ARABIC </w:instrText>
      </w:r>
      <w:r w:rsidR="005832B8">
        <w:fldChar w:fldCharType="separate"/>
      </w:r>
      <w:r w:rsidR="00E420FA">
        <w:rPr>
          <w:noProof/>
        </w:rPr>
        <w:t>60</w:t>
      </w:r>
      <w:r w:rsidR="005832B8">
        <w:rPr>
          <w:noProof/>
        </w:rPr>
        <w:fldChar w:fldCharType="end"/>
      </w:r>
      <w:r w:rsidR="00F54036" w:rsidRPr="002F5F3A">
        <w:t xml:space="preserve"> DHCP Server Configuration on DHCP Relay Agent</w:t>
      </w:r>
      <w:bookmarkEnd w:id="1237"/>
      <w:bookmarkEnd w:id="1238"/>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10"/>
        <w:gridCol w:w="5335"/>
      </w:tblGrid>
      <w:tr w:rsidR="00F54036" w:rsidRPr="002F5F3A" w14:paraId="637B903B" w14:textId="77777777" w:rsidTr="00F452A4">
        <w:tc>
          <w:tcPr>
            <w:tcW w:w="2903" w:type="dxa"/>
            <w:shd w:val="clear" w:color="auto" w:fill="E6E6E6"/>
            <w:vAlign w:val="center"/>
          </w:tcPr>
          <w:p w14:paraId="4AC5982F" w14:textId="77777777" w:rsidR="00F54036" w:rsidRPr="002F5F3A" w:rsidRDefault="00F54036" w:rsidP="001E7454">
            <w:pPr>
              <w:pStyle w:val="ab"/>
              <w:wordWrap/>
              <w:ind w:right="20"/>
              <w:rPr>
                <w:b w:val="0"/>
              </w:rPr>
            </w:pPr>
            <w:r w:rsidRPr="002F5F3A">
              <w:rPr>
                <w:b w:val="0"/>
              </w:rPr>
              <w:t>Command</w:t>
            </w:r>
          </w:p>
        </w:tc>
        <w:tc>
          <w:tcPr>
            <w:tcW w:w="5780" w:type="dxa"/>
            <w:shd w:val="clear" w:color="auto" w:fill="E6E6E6"/>
            <w:vAlign w:val="center"/>
          </w:tcPr>
          <w:p w14:paraId="196C1C04" w14:textId="77777777" w:rsidR="00F54036" w:rsidRPr="002F5F3A" w:rsidRDefault="00F54036" w:rsidP="001E7454">
            <w:pPr>
              <w:pStyle w:val="ab"/>
              <w:wordWrap/>
              <w:ind w:right="20"/>
              <w:rPr>
                <w:b w:val="0"/>
              </w:rPr>
            </w:pPr>
            <w:r w:rsidRPr="002F5F3A">
              <w:rPr>
                <w:b w:val="0"/>
              </w:rPr>
              <w:t>Description</w:t>
            </w:r>
          </w:p>
        </w:tc>
      </w:tr>
      <w:tr w:rsidR="00F54036" w:rsidRPr="002F5F3A" w14:paraId="77EF6ED5" w14:textId="77777777" w:rsidTr="00F452A4">
        <w:tc>
          <w:tcPr>
            <w:tcW w:w="2903" w:type="dxa"/>
            <w:vAlign w:val="center"/>
          </w:tcPr>
          <w:p w14:paraId="16590BEA" w14:textId="77777777" w:rsidR="00F54036" w:rsidRPr="002F5F3A" w:rsidRDefault="00F54036" w:rsidP="001E7454">
            <w:pPr>
              <w:pStyle w:val="aa"/>
              <w:ind w:right="20"/>
            </w:pPr>
            <w:r w:rsidRPr="002F5F3A">
              <w:rPr>
                <w:b/>
                <w:bCs/>
              </w:rPr>
              <w:t xml:space="preserve">ip dhcp-server </w:t>
            </w:r>
            <w:r w:rsidRPr="002F5F3A">
              <w:rPr>
                <w:i/>
                <w:iCs/>
              </w:rPr>
              <w:t xml:space="preserve">address </w:t>
            </w:r>
          </w:p>
        </w:tc>
        <w:tc>
          <w:tcPr>
            <w:tcW w:w="5780" w:type="dxa"/>
            <w:vAlign w:val="center"/>
          </w:tcPr>
          <w:p w14:paraId="712AD9BC" w14:textId="77777777" w:rsidR="00F54036" w:rsidRPr="002F5F3A" w:rsidRDefault="00F54036" w:rsidP="001E7454">
            <w:pPr>
              <w:pStyle w:val="afffc"/>
              <w:ind w:right="20"/>
            </w:pPr>
            <w:r w:rsidRPr="002F5F3A">
              <w:t xml:space="preserve">Sets an IP address of the DHCP server that a DHCP relay agent will forward a DHCP discover/request message to. </w:t>
            </w:r>
          </w:p>
          <w:p w14:paraId="13EFF750" w14:textId="77777777" w:rsidR="00F54036" w:rsidRPr="002F5F3A" w:rsidRDefault="00F54036" w:rsidP="001E7454">
            <w:pPr>
              <w:pStyle w:val="afffc"/>
              <w:ind w:right="20"/>
            </w:pPr>
            <w:r w:rsidRPr="002F5F3A">
              <w:t>To delete the setting, use no command.</w:t>
            </w:r>
          </w:p>
        </w:tc>
      </w:tr>
    </w:tbl>
    <w:p w14:paraId="377BD91D" w14:textId="77777777" w:rsidR="00F54036" w:rsidRPr="002F5F3A" w:rsidRDefault="00F54036" w:rsidP="001E7454">
      <w:pPr>
        <w:wordWrap/>
        <w:ind w:right="20"/>
      </w:pPr>
    </w:p>
    <w:tbl>
      <w:tblPr>
        <w:tblStyle w:val="NOTICE"/>
        <w:tblW w:w="0" w:type="auto"/>
        <w:tblLook w:val="01E0" w:firstRow="1" w:lastRow="1" w:firstColumn="1" w:lastColumn="1" w:noHBand="0" w:noVBand="0"/>
      </w:tblPr>
      <w:tblGrid>
        <w:gridCol w:w="957"/>
        <w:gridCol w:w="1028"/>
        <w:gridCol w:w="5947"/>
      </w:tblGrid>
      <w:tr w:rsidR="00F54036" w:rsidRPr="002F5F3A" w14:paraId="52F3FC0D" w14:textId="77777777" w:rsidTr="00F452A4">
        <w:tc>
          <w:tcPr>
            <w:tcW w:w="978" w:type="dxa"/>
            <w:vAlign w:val="center"/>
          </w:tcPr>
          <w:p w14:paraId="25451191" w14:textId="77777777" w:rsidR="00F54036" w:rsidRPr="002F5F3A" w:rsidRDefault="00F54036" w:rsidP="001E7454">
            <w:pPr>
              <w:pStyle w:val="aa"/>
              <w:spacing w:after="120"/>
              <w:ind w:right="20"/>
              <w:jc w:val="both"/>
            </w:pPr>
            <w:r>
              <w:rPr>
                <w:noProof/>
              </w:rPr>
              <w:drawing>
                <wp:inline distT="0" distB="0" distL="0" distR="0" wp14:anchorId="0ADD33B3" wp14:editId="6315063C">
                  <wp:extent cx="352425" cy="400050"/>
                  <wp:effectExtent l="0" t="0" r="9525" b="0"/>
                  <wp:docPr id="10818" name="그림 1081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063" w:type="dxa"/>
            <w:vAlign w:val="center"/>
          </w:tcPr>
          <w:p w14:paraId="65BFADF5" w14:textId="77777777" w:rsidR="00F54036" w:rsidRPr="002F5F3A" w:rsidRDefault="00F54036" w:rsidP="001E7454">
            <w:pPr>
              <w:pStyle w:val="aa"/>
              <w:ind w:right="20"/>
              <w:jc w:val="both"/>
              <w:rPr>
                <w:b/>
                <w:bCs/>
              </w:rPr>
            </w:pPr>
            <w:r w:rsidRPr="002F5F3A">
              <w:rPr>
                <w:b/>
                <w:bCs/>
              </w:rPr>
              <w:t>Notice</w:t>
            </w:r>
          </w:p>
        </w:tc>
        <w:tc>
          <w:tcPr>
            <w:tcW w:w="6642" w:type="dxa"/>
            <w:vAlign w:val="center"/>
          </w:tcPr>
          <w:p w14:paraId="05817862" w14:textId="77777777" w:rsidR="00F54036" w:rsidRPr="002F5F3A" w:rsidRDefault="00F54036" w:rsidP="001E7454">
            <w:pPr>
              <w:pStyle w:val="afffc"/>
              <w:ind w:right="20"/>
              <w:jc w:val="both"/>
            </w:pPr>
            <w:r w:rsidRPr="002F5F3A">
              <w:t xml:space="preserve">DHCP relay Agent of </w:t>
            </w:r>
            <w:r w:rsidR="00094318">
              <w:t>C9500</w:t>
            </w:r>
            <w:r>
              <w:t xml:space="preserve"> can have up </w:t>
            </w:r>
            <w:r w:rsidRPr="001D3C63">
              <w:t xml:space="preserve">to </w:t>
            </w:r>
            <w:r w:rsidR="001D3C63" w:rsidRPr="001D3C63">
              <w:t xml:space="preserve">20 </w:t>
            </w:r>
            <w:r w:rsidRPr="001D3C63">
              <w:t>helper</w:t>
            </w:r>
            <w:r w:rsidRPr="002F5F3A">
              <w:t>-addresses.</w:t>
            </w:r>
          </w:p>
        </w:tc>
      </w:tr>
    </w:tbl>
    <w:p w14:paraId="75195E41" w14:textId="77777777" w:rsidR="00F54036" w:rsidRDefault="00F54036" w:rsidP="001E7454">
      <w:pPr>
        <w:pStyle w:val="a3"/>
        <w:ind w:left="0" w:right="20"/>
      </w:pPr>
      <w:r w:rsidRPr="002F5F3A">
        <w:t>The following example shows how to set a server address in DHCP relay agent:</w:t>
      </w:r>
    </w:p>
    <w:tbl>
      <w:tblPr>
        <w:tblStyle w:val="48"/>
        <w:tblW w:w="0" w:type="auto"/>
        <w:tblLook w:val="01E0" w:firstRow="1" w:lastRow="1" w:firstColumn="1" w:lastColumn="1" w:noHBand="0" w:noVBand="0"/>
      </w:tblPr>
      <w:tblGrid>
        <w:gridCol w:w="8045"/>
      </w:tblGrid>
      <w:tr w:rsidR="00F54036" w14:paraId="64A53D92" w14:textId="77777777" w:rsidTr="00F452A4">
        <w:tc>
          <w:tcPr>
            <w:tcW w:w="9000" w:type="dxa"/>
          </w:tcPr>
          <w:p w14:paraId="6941D42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1D74D5C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ip </w:t>
            </w:r>
            <w:r>
              <w:rPr>
                <w:rFonts w:ascii="Courier New" w:hAnsi="Courier New" w:cs="Courier New" w:hint="eastAsia"/>
              </w:rPr>
              <w:t>dhcp-server</w:t>
            </w:r>
            <w:r w:rsidRPr="009C1857">
              <w:rPr>
                <w:rFonts w:ascii="Courier New" w:hAnsi="Courier New" w:cs="Courier New"/>
              </w:rPr>
              <w:t xml:space="preserve"> 192.168.0.254</w:t>
            </w:r>
          </w:p>
          <w:p w14:paraId="263A0591"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exit</w:t>
            </w:r>
          </w:p>
          <w:p w14:paraId="1AF4501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29B12F9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0D7C68CA"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show ip dhcp relay </w:t>
            </w:r>
          </w:p>
          <w:p w14:paraId="78CCBD2F" w14:textId="77777777" w:rsidR="00F54036" w:rsidRPr="009C1857" w:rsidRDefault="00F54036" w:rsidP="001E7454">
            <w:pPr>
              <w:pStyle w:val="aa"/>
              <w:ind w:right="20"/>
              <w:rPr>
                <w:rFonts w:ascii="Courier New" w:hAnsi="Courier New" w:cs="Courier New"/>
              </w:rPr>
            </w:pPr>
          </w:p>
          <w:p w14:paraId="6182AFE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14:paraId="6DA4210A"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feature      : Disabled</w:t>
            </w:r>
          </w:p>
          <w:p w14:paraId="4C9465D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14:paraId="7413771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14:paraId="29CD927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Verification of MAC address   : Enabled</w:t>
            </w:r>
          </w:p>
          <w:p w14:paraId="4E78ADA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Disabled</w:t>
            </w:r>
          </w:p>
          <w:p w14:paraId="06ABCCDF"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07DF46A1" w14:textId="77777777" w:rsidR="00F54036" w:rsidRDefault="00F54036" w:rsidP="001E7454">
            <w:pPr>
              <w:pStyle w:val="aa"/>
              <w:ind w:right="20"/>
              <w:rPr>
                <w:rFonts w:ascii="Courier New" w:hAnsi="Courier New" w:cs="Courier New"/>
              </w:rPr>
            </w:pPr>
            <w:r w:rsidRPr="009C1857">
              <w:rPr>
                <w:rFonts w:ascii="Courier New" w:hAnsi="Courier New" w:cs="Courier New"/>
              </w:rPr>
              <w:t>DHCP maximum hop count        : 10</w:t>
            </w:r>
          </w:p>
          <w:p w14:paraId="1BA54A22"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lastRenderedPageBreak/>
              <w:t>Global rate-limit (per MAC)   : 0/0/0</w:t>
            </w:r>
          </w:p>
          <w:p w14:paraId="2F19C44F" w14:textId="77777777" w:rsidR="00F54036" w:rsidRPr="009C1857" w:rsidRDefault="00F54036" w:rsidP="001E7454">
            <w:pPr>
              <w:pStyle w:val="aa"/>
              <w:ind w:right="20"/>
              <w:rPr>
                <w:rFonts w:ascii="Courier New" w:hAnsi="Courier New" w:cs="Courier New"/>
              </w:rPr>
            </w:pPr>
          </w:p>
          <w:p w14:paraId="0A8CC8E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5603A386" w14:textId="77777777" w:rsidR="00F54036" w:rsidRDefault="00F54036" w:rsidP="001E7454">
            <w:pPr>
              <w:pStyle w:val="aa"/>
              <w:ind w:right="20"/>
            </w:pPr>
            <w:r w:rsidRPr="009C1857">
              <w:rPr>
                <w:rFonts w:ascii="Courier New" w:hAnsi="Courier New" w:cs="Courier New"/>
              </w:rPr>
              <w:t xml:space="preserve">  192.168.0.254</w:t>
            </w:r>
          </w:p>
        </w:tc>
      </w:tr>
    </w:tbl>
    <w:p w14:paraId="3237E77A" w14:textId="77777777" w:rsidR="00F54036" w:rsidRDefault="00F54036" w:rsidP="001E7454">
      <w:pPr>
        <w:pStyle w:val="3"/>
        <w:ind w:left="0" w:right="20"/>
      </w:pPr>
      <w:bookmarkStart w:id="1239" w:name="_Toc198525719"/>
      <w:bookmarkStart w:id="1240" w:name="_Toc198621925"/>
      <w:bookmarkStart w:id="1241" w:name="_Toc363228382"/>
      <w:bookmarkStart w:id="1242" w:name="_Toc444695000"/>
      <w:r>
        <w:rPr>
          <w:rFonts w:hint="eastAsia"/>
        </w:rPr>
        <w:lastRenderedPageBreak/>
        <w:t>DHCP relay information option</w:t>
      </w:r>
      <w:r w:rsidR="008039B1">
        <w:rPr>
          <w:rFonts w:hint="eastAsia"/>
        </w:rPr>
        <w:t xml:space="preserve"> </w:t>
      </w:r>
      <w:r>
        <w:rPr>
          <w:rFonts w:hint="eastAsia"/>
        </w:rPr>
        <w:t xml:space="preserve">(OPTION82) </w:t>
      </w:r>
      <w:bookmarkEnd w:id="1239"/>
      <w:bookmarkEnd w:id="1240"/>
      <w:bookmarkEnd w:id="1241"/>
      <w:r w:rsidRPr="00D867F8">
        <w:t>Configuration</w:t>
      </w:r>
      <w:bookmarkEnd w:id="1242"/>
    </w:p>
    <w:p w14:paraId="25B7FA34" w14:textId="77777777" w:rsidR="00F54036" w:rsidRDefault="00F54036" w:rsidP="001E7454">
      <w:pPr>
        <w:pStyle w:val="a3"/>
        <w:ind w:left="0" w:right="20"/>
      </w:pPr>
      <w:r w:rsidRPr="002F5F3A">
        <w:t xml:space="preserve">The DHCP relay agent, when it transfers a DHCP request from a DHCP client to DHCP server, can provide DHCP relay information option by which the information of DHCP relay agent itself and client interface. Then, the DHCP Server will assign an IP address and determine host configuration policy by seeing the Option82 information. For example, if a certain specified port of a specified switch is correlated with a MAC address </w:t>
      </w:r>
      <w:r w:rsidRPr="002F5F3A">
        <w:t>‘</w:t>
      </w:r>
      <w:r w:rsidRPr="002F5F3A">
        <w:t>a</w:t>
      </w:r>
      <w:r w:rsidRPr="002F5F3A">
        <w:t>’</w:t>
      </w:r>
      <w:r w:rsidRPr="002F5F3A">
        <w:t>, later when a request with the same port of the same switch combined with different MAC address, let</w:t>
      </w:r>
      <w:r w:rsidRPr="002F5F3A">
        <w:t>’</w:t>
      </w:r>
      <w:r w:rsidRPr="002F5F3A">
        <w:t xml:space="preserve">s say </w:t>
      </w:r>
      <w:r w:rsidRPr="002F5F3A">
        <w:t>‘</w:t>
      </w:r>
      <w:r w:rsidRPr="002F5F3A">
        <w:t>b</w:t>
      </w:r>
      <w:r w:rsidRPr="002F5F3A">
        <w:t>’</w:t>
      </w:r>
      <w:r w:rsidRPr="002F5F3A">
        <w:t xml:space="preserve"> would arrive in DHCP server, then the DHCP server can reject or ignore it.</w:t>
      </w:r>
    </w:p>
    <w:p w14:paraId="1E06704A" w14:textId="77777777" w:rsidR="00F54036" w:rsidRPr="002F5F3A" w:rsidRDefault="00F54036" w:rsidP="001E7454">
      <w:pPr>
        <w:pStyle w:val="a3"/>
        <w:ind w:left="0" w:right="20"/>
      </w:pPr>
      <w:r w:rsidRPr="002F5F3A">
        <w:t>As shown in the following figure, DHCP Option82 is only used between DHCP Relay and DHCP Server. DHCP Relay shall add DHCP Option82 into the packet when it forwards the packet sent from a DHCP Client which is heading for DHCP Server, and remove it from the packet which is sent from DHCP Server to DHCP Client.</w:t>
      </w:r>
    </w:p>
    <w:p w14:paraId="780E80B9" w14:textId="77777777" w:rsidR="00F54036" w:rsidRDefault="00F54036" w:rsidP="001E7454">
      <w:pPr>
        <w:ind w:right="20"/>
      </w:pPr>
    </w:p>
    <w:p w14:paraId="5F6D4219" w14:textId="77777777" w:rsidR="00F54036" w:rsidRDefault="00F452A4" w:rsidP="00E20826">
      <w:pPr>
        <w:ind w:leftChars="645" w:left="1161" w:right="20"/>
        <w:jc w:val="center"/>
      </w:pPr>
      <w:r>
        <w:rPr>
          <w:noProof/>
        </w:rPr>
        <w:drawing>
          <wp:inline distT="0" distB="0" distL="0" distR="0" wp14:anchorId="389D1795" wp14:editId="7D9E80F2">
            <wp:extent cx="3054350" cy="3773805"/>
            <wp:effectExtent l="0" t="0" r="0" b="0"/>
            <wp:docPr id="17036" name="그림 1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54350" cy="3773805"/>
                    </a:xfrm>
                    <a:prstGeom prst="rect">
                      <a:avLst/>
                    </a:prstGeom>
                    <a:noFill/>
                  </pic:spPr>
                </pic:pic>
              </a:graphicData>
            </a:graphic>
          </wp:inline>
        </w:drawing>
      </w:r>
    </w:p>
    <w:bookmarkStart w:id="1243" w:name="_Toc198526223"/>
    <w:bookmarkStart w:id="1244" w:name="_Toc198621991"/>
    <w:bookmarkStart w:id="1245" w:name="_Toc361679438"/>
    <w:bookmarkStart w:id="1246" w:name="_Toc391575470"/>
    <w:p w14:paraId="7D8DB3E3" w14:textId="77777777" w:rsidR="00F54036" w:rsidRDefault="004F5D20" w:rsidP="001E7454">
      <w:pPr>
        <w:pStyle w:val="afffff3"/>
        <w:ind w:left="0" w:right="20"/>
        <w:jc w:val="center"/>
        <w:rPr>
          <w:rFonts w:ascii="굴림" w:eastAsia="굴림" w:hAnsi="굴림"/>
        </w:rPr>
      </w:pPr>
      <w:r>
        <w:rPr>
          <w:noProof/>
        </w:rPr>
        <mc:AlternateContent>
          <mc:Choice Requires="wps">
            <w:drawing>
              <wp:anchor distT="0" distB="0" distL="114300" distR="114300" simplePos="0" relativeHeight="251723776" behindDoc="0" locked="0" layoutInCell="1" allowOverlap="1" wp14:anchorId="44C5D19A" wp14:editId="7406ED5D">
                <wp:simplePos x="0" y="0"/>
                <wp:positionH relativeFrom="column">
                  <wp:posOffset>5372100</wp:posOffset>
                </wp:positionH>
                <wp:positionV relativeFrom="paragraph">
                  <wp:posOffset>102870</wp:posOffset>
                </wp:positionV>
                <wp:extent cx="156845" cy="146685"/>
                <wp:effectExtent l="0" t="0" r="0" b="5715"/>
                <wp:wrapNone/>
                <wp:docPr id="10840" name="직사각형 108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0C9C27" id="직사각형 10840" o:spid="_x0000_s1026" style="position:absolute;left:0;text-align:left;margin-left:423pt;margin-top:8.1pt;width:12.35pt;height:11.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gnIs4lAIAAAUFAAAOAAAAAAAAAAAAAAAAAC4CAABkcnMvZTJvRG9jLnht&#10;bFBLAQItABQABgAIAAAAIQBqn5NV3gAAAAkBAAAPAAAAAAAAAAAAAAAAAO4EAABkcnMvZG93bnJl&#10;di54bWxQSwUGAAAAAAQABADzAAAA+QUAAAAA&#10;" stroked="f"/>
            </w:pict>
          </mc:Fallback>
        </mc:AlternateContent>
      </w:r>
      <w:r>
        <w:rPr>
          <w:noProof/>
        </w:rPr>
        <mc:AlternateContent>
          <mc:Choice Requires="wps">
            <w:drawing>
              <wp:anchor distT="0" distB="0" distL="114300" distR="114300" simplePos="0" relativeHeight="251724800" behindDoc="0" locked="0" layoutInCell="1" allowOverlap="1" wp14:anchorId="48CD029E" wp14:editId="7BEA4EB9">
                <wp:simplePos x="0" y="0"/>
                <wp:positionH relativeFrom="column">
                  <wp:posOffset>376555</wp:posOffset>
                </wp:positionH>
                <wp:positionV relativeFrom="paragraph">
                  <wp:posOffset>318135</wp:posOffset>
                </wp:positionV>
                <wp:extent cx="495935" cy="196215"/>
                <wp:effectExtent l="0" t="0" r="0" b="0"/>
                <wp:wrapNone/>
                <wp:docPr id="10839" name="직사각형 108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38C33B" id="직사각형 10839" o:spid="_x0000_s1026" style="position:absolute;left:0;text-align:left;margin-left:29.65pt;margin-top:25.05pt;width:39.05pt;height:15.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91d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hpj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IGn3V3GAgAArwUAAA4AAAAAAAAAAAAAAAAALgIAAGRycy9lMm9Eb2MueG1sUEsB&#10;Ai0AFAAGAAgAAAAhAGknwDDhAAAACAEAAA8AAAAAAAAAAAAAAAAAIAUAAGRycy9kb3ducmV2Lnht&#10;bFBLBQYAAAAABAAEAPMAAAAuBgAAAAA=&#10;" filled="f" stroked="f"/>
            </w:pict>
          </mc:Fallback>
        </mc:AlternateContent>
      </w:r>
      <w:r w:rsidR="00136217">
        <w:t xml:space="preserve">Figure </w:t>
      </w:r>
      <w:r w:rsidR="005832B8">
        <w:fldChar w:fldCharType="begin"/>
      </w:r>
      <w:r w:rsidR="00092D8C">
        <w:instrText xml:space="preserve"> SEQ Figure \* ARABIC </w:instrText>
      </w:r>
      <w:r w:rsidR="005832B8">
        <w:fldChar w:fldCharType="separate"/>
      </w:r>
      <w:r w:rsidR="006C3661">
        <w:rPr>
          <w:noProof/>
        </w:rPr>
        <w:t>14</w:t>
      </w:r>
      <w:r w:rsidR="005832B8">
        <w:rPr>
          <w:noProof/>
        </w:rPr>
        <w:fldChar w:fldCharType="end"/>
      </w:r>
      <w:r w:rsidR="00F54036">
        <w:rPr>
          <w:rFonts w:hint="eastAsia"/>
        </w:rPr>
        <w:t xml:space="preserve"> DHCP Relay Option82</w:t>
      </w:r>
      <w:bookmarkEnd w:id="1243"/>
      <w:bookmarkEnd w:id="1244"/>
      <w:bookmarkEnd w:id="1245"/>
      <w:bookmarkEnd w:id="1246"/>
    </w:p>
    <w:p w14:paraId="403B0081" w14:textId="77777777" w:rsidR="00F54036" w:rsidRDefault="00F54036" w:rsidP="001E7454">
      <w:pPr>
        <w:pStyle w:val="4"/>
        <w:ind w:left="0" w:right="20"/>
      </w:pPr>
      <w:bookmarkStart w:id="1247" w:name="_Toc337198468"/>
      <w:r w:rsidRPr="002F5F3A">
        <w:t>Enabling DHCP relay information option</w:t>
      </w:r>
      <w:bookmarkEnd w:id="1247"/>
    </w:p>
    <w:p w14:paraId="328F2437" w14:textId="77777777" w:rsidR="00F54036" w:rsidRDefault="00F54036" w:rsidP="001E7454">
      <w:pPr>
        <w:pStyle w:val="a3"/>
        <w:ind w:left="0" w:right="20"/>
      </w:pPr>
      <w:r w:rsidRPr="002F5F3A">
        <w:t xml:space="preserve">To enable the relay information option function of </w:t>
      </w:r>
      <w:r w:rsidR="00094318">
        <w:t>C9500</w:t>
      </w:r>
      <w:r w:rsidRPr="002F5F3A">
        <w:t xml:space="preserve"> DHCP Relay Agent, use the following command:</w:t>
      </w:r>
    </w:p>
    <w:p w14:paraId="386D132B" w14:textId="77777777" w:rsidR="00136217" w:rsidRDefault="00136217" w:rsidP="001E7454">
      <w:pPr>
        <w:pStyle w:val="afffff3"/>
        <w:ind w:left="0" w:right="20"/>
      </w:pPr>
      <w:bookmarkStart w:id="1248" w:name="_Toc391575203"/>
      <w:r>
        <w:t xml:space="preserve">Table </w:t>
      </w:r>
      <w:r w:rsidR="005832B8">
        <w:fldChar w:fldCharType="begin"/>
      </w:r>
      <w:r w:rsidR="00092D8C">
        <w:instrText xml:space="preserve"> SEQ Table \* ARABIC </w:instrText>
      </w:r>
      <w:r w:rsidR="005832B8">
        <w:fldChar w:fldCharType="separate"/>
      </w:r>
      <w:r w:rsidR="00E420FA">
        <w:rPr>
          <w:noProof/>
        </w:rPr>
        <w:t>61</w:t>
      </w:r>
      <w:r w:rsidR="005832B8">
        <w:rPr>
          <w:noProof/>
        </w:rPr>
        <w:fldChar w:fldCharType="end"/>
      </w:r>
      <w:r>
        <w:rPr>
          <w:rFonts w:hint="eastAsia"/>
        </w:rPr>
        <w:t xml:space="preserve"> Enabling DHCP relay agent Information option</w:t>
      </w:r>
      <w:bookmarkEnd w:id="1248"/>
    </w:p>
    <w:tbl>
      <w:tblPr>
        <w:tblStyle w:val="CLIWide"/>
        <w:tblW w:w="0" w:type="auto"/>
        <w:tblLook w:val="01E0" w:firstRow="1" w:lastRow="1" w:firstColumn="1" w:lastColumn="1" w:noHBand="0" w:noVBand="0"/>
      </w:tblPr>
      <w:tblGrid>
        <w:gridCol w:w="3147"/>
        <w:gridCol w:w="4785"/>
      </w:tblGrid>
      <w:tr w:rsidR="00F54036" w14:paraId="738E13FD" w14:textId="77777777" w:rsidTr="00136217">
        <w:trPr>
          <w:cnfStyle w:val="100000000000" w:firstRow="1" w:lastRow="0" w:firstColumn="0" w:lastColumn="0" w:oddVBand="0" w:evenVBand="0" w:oddHBand="0" w:evenHBand="0" w:firstRowFirstColumn="0" w:firstRowLastColumn="0" w:lastRowFirstColumn="0" w:lastRowLastColumn="0"/>
        </w:trPr>
        <w:tc>
          <w:tcPr>
            <w:tcW w:w="3317" w:type="dxa"/>
          </w:tcPr>
          <w:p w14:paraId="4B853382" w14:textId="77777777" w:rsidR="00F54036" w:rsidRPr="002F5F3A" w:rsidRDefault="00F54036" w:rsidP="001E7454">
            <w:pPr>
              <w:pStyle w:val="ab"/>
              <w:wordWrap/>
              <w:ind w:right="20"/>
              <w:rPr>
                <w:b w:val="0"/>
              </w:rPr>
            </w:pPr>
            <w:r w:rsidRPr="002F5F3A">
              <w:rPr>
                <w:b w:val="0"/>
              </w:rPr>
              <w:t>Command</w:t>
            </w:r>
          </w:p>
        </w:tc>
        <w:tc>
          <w:tcPr>
            <w:tcW w:w="5100" w:type="dxa"/>
          </w:tcPr>
          <w:p w14:paraId="5015E8BA" w14:textId="77777777" w:rsidR="00F54036" w:rsidRPr="002F5F3A" w:rsidRDefault="00F54036" w:rsidP="001E7454">
            <w:pPr>
              <w:pStyle w:val="ab"/>
              <w:wordWrap/>
              <w:ind w:right="20"/>
              <w:rPr>
                <w:b w:val="0"/>
              </w:rPr>
            </w:pPr>
            <w:r w:rsidRPr="002F5F3A">
              <w:rPr>
                <w:b w:val="0"/>
              </w:rPr>
              <w:t>Description</w:t>
            </w:r>
          </w:p>
        </w:tc>
      </w:tr>
      <w:tr w:rsidR="00F54036" w14:paraId="68E3D06A" w14:textId="77777777" w:rsidTr="00136217">
        <w:tc>
          <w:tcPr>
            <w:tcW w:w="3317" w:type="dxa"/>
          </w:tcPr>
          <w:p w14:paraId="2CA1CABF" w14:textId="77777777" w:rsidR="00F54036" w:rsidRPr="002F5F3A" w:rsidRDefault="00F54036" w:rsidP="001E7454">
            <w:pPr>
              <w:pStyle w:val="aa"/>
              <w:ind w:right="20"/>
            </w:pPr>
            <w:r w:rsidRPr="002F5F3A">
              <w:rPr>
                <w:b/>
                <w:bCs/>
              </w:rPr>
              <w:t>ip dhcp relay information option</w:t>
            </w:r>
          </w:p>
        </w:tc>
        <w:tc>
          <w:tcPr>
            <w:tcW w:w="5100" w:type="dxa"/>
          </w:tcPr>
          <w:p w14:paraId="55EBC259" w14:textId="77777777" w:rsidR="00F54036" w:rsidRPr="002F5F3A" w:rsidRDefault="00F54036" w:rsidP="001E7454">
            <w:pPr>
              <w:pStyle w:val="afffc"/>
              <w:ind w:right="20"/>
            </w:pPr>
            <w:r w:rsidRPr="002F5F3A">
              <w:t xml:space="preserve">Enables DHCP relay agent information option </w:t>
            </w:r>
          </w:p>
          <w:p w14:paraId="508BBCAD" w14:textId="77777777" w:rsidR="00F54036" w:rsidRPr="002F5F3A" w:rsidRDefault="00F54036" w:rsidP="001E7454">
            <w:pPr>
              <w:pStyle w:val="afffc"/>
              <w:ind w:right="20"/>
            </w:pPr>
            <w:r w:rsidRPr="002F5F3A">
              <w:t xml:space="preserve">By default, the feature is not enabled. </w:t>
            </w:r>
          </w:p>
          <w:p w14:paraId="1BD22BB7" w14:textId="77777777" w:rsidR="00F54036" w:rsidRPr="002F5F3A" w:rsidRDefault="00F54036" w:rsidP="001E7454">
            <w:pPr>
              <w:pStyle w:val="afffc"/>
              <w:ind w:right="20"/>
            </w:pPr>
            <w:r w:rsidRPr="002F5F3A">
              <w:lastRenderedPageBreak/>
              <w:t xml:space="preserve">Use no format to exclude relay agent information option in router. </w:t>
            </w:r>
          </w:p>
        </w:tc>
      </w:tr>
    </w:tbl>
    <w:p w14:paraId="06BF508C" w14:textId="77777777" w:rsidR="00F54036" w:rsidRPr="002F5F3A" w:rsidRDefault="00F54036" w:rsidP="001E7454">
      <w:pPr>
        <w:pStyle w:val="a3"/>
        <w:ind w:left="0" w:right="20"/>
      </w:pPr>
      <w:r w:rsidRPr="002F5F3A">
        <w:lastRenderedPageBreak/>
        <w:t>The following shows an example of adding the relay agent information option function of DHCP relay agent:</w:t>
      </w:r>
    </w:p>
    <w:tbl>
      <w:tblPr>
        <w:tblStyle w:val="48"/>
        <w:tblW w:w="0" w:type="auto"/>
        <w:tblLook w:val="01E0" w:firstRow="1" w:lastRow="1" w:firstColumn="1" w:lastColumn="1" w:noHBand="0" w:noVBand="0"/>
      </w:tblPr>
      <w:tblGrid>
        <w:gridCol w:w="8045"/>
      </w:tblGrid>
      <w:tr w:rsidR="00F54036" w14:paraId="1D7F4EA6" w14:textId="77777777" w:rsidTr="00F452A4">
        <w:tc>
          <w:tcPr>
            <w:tcW w:w="9048" w:type="dxa"/>
          </w:tcPr>
          <w:p w14:paraId="7481BCC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30335DA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ip dhcp relay information option </w:t>
            </w:r>
          </w:p>
          <w:p w14:paraId="3D9BCCC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exit</w:t>
            </w:r>
          </w:p>
          <w:p w14:paraId="1D0B6EE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5AAA0C0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show ip dhcp relay </w:t>
            </w:r>
          </w:p>
          <w:p w14:paraId="489D25CA" w14:textId="77777777" w:rsidR="00F54036" w:rsidRPr="009C1857" w:rsidRDefault="00F54036" w:rsidP="001E7454">
            <w:pPr>
              <w:pStyle w:val="aa"/>
              <w:ind w:right="20"/>
              <w:rPr>
                <w:rFonts w:ascii="Courier New" w:hAnsi="Courier New" w:cs="Courier New"/>
              </w:rPr>
            </w:pPr>
          </w:p>
          <w:p w14:paraId="4FBF92C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14:paraId="036E67FC"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feature      : Disabled</w:t>
            </w:r>
          </w:p>
          <w:p w14:paraId="3D97EEE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14:paraId="08B53B9C"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14:paraId="2BBC96C8"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Verification of MAC address   : Enabled</w:t>
            </w:r>
          </w:p>
          <w:p w14:paraId="7CF1389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Enabled</w:t>
            </w:r>
          </w:p>
          <w:p w14:paraId="4D14F310"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information policy : replace</w:t>
            </w:r>
          </w:p>
          <w:p w14:paraId="37BD908B"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7E5EF544"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maximum hop count        : 10</w:t>
            </w:r>
          </w:p>
          <w:p w14:paraId="1BF42A91"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t>Global rate-limit (per MAC)   : 0/0/0</w:t>
            </w:r>
          </w:p>
          <w:p w14:paraId="0111AFB5" w14:textId="77777777" w:rsidR="00F54036" w:rsidRPr="009C1857" w:rsidRDefault="00F54036" w:rsidP="001E7454">
            <w:pPr>
              <w:pStyle w:val="aa"/>
              <w:ind w:right="20"/>
              <w:rPr>
                <w:rFonts w:ascii="Courier New" w:hAnsi="Courier New" w:cs="Courier New"/>
              </w:rPr>
            </w:pPr>
          </w:p>
          <w:p w14:paraId="1E8E5A9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56372B27" w14:textId="77777777" w:rsidR="00F54036" w:rsidRDefault="00F54036" w:rsidP="001E7454">
            <w:pPr>
              <w:pStyle w:val="aa"/>
              <w:ind w:right="20"/>
            </w:pPr>
            <w:r w:rsidRPr="009C1857">
              <w:rPr>
                <w:rFonts w:ascii="Courier New" w:hAnsi="Courier New" w:cs="Courier New"/>
              </w:rPr>
              <w:t xml:space="preserve">  192.168.0.254</w:t>
            </w:r>
          </w:p>
        </w:tc>
      </w:tr>
    </w:tbl>
    <w:p w14:paraId="37F8FF6F" w14:textId="77777777" w:rsidR="00F54036" w:rsidRDefault="00F54036" w:rsidP="001E7454">
      <w:pPr>
        <w:pStyle w:val="4"/>
        <w:ind w:left="0" w:right="20"/>
      </w:pPr>
      <w:bookmarkStart w:id="1249" w:name="_Toc337198469"/>
      <w:r w:rsidRPr="00F452A4">
        <w:t>Relay</w:t>
      </w:r>
      <w:r w:rsidRPr="002F5F3A">
        <w:t xml:space="preserve"> agent information option reforwarding Policy Configuration</w:t>
      </w:r>
      <w:bookmarkEnd w:id="1249"/>
    </w:p>
    <w:p w14:paraId="666C29F3" w14:textId="77777777" w:rsidR="00F54036" w:rsidRDefault="00F54036" w:rsidP="001E7454">
      <w:pPr>
        <w:pStyle w:val="a3"/>
        <w:ind w:left="0" w:right="20"/>
      </w:pPr>
      <w:r w:rsidRPr="002F5F3A">
        <w:t>The default policy of the system is to replace the relay information of the packet received from DHCP client with the relay information of the Switch. You can change the default policy of the switch using the following command in global mode:</w:t>
      </w:r>
      <w:r>
        <w:rPr>
          <w:rFonts w:hint="eastAsia"/>
        </w:rPr>
        <w:t xml:space="preserve"> </w:t>
      </w:r>
    </w:p>
    <w:p w14:paraId="5E924D4E" w14:textId="77777777" w:rsidR="00136217" w:rsidRPr="00136217" w:rsidRDefault="00136217" w:rsidP="001E7454">
      <w:pPr>
        <w:pStyle w:val="afffff3"/>
        <w:ind w:left="0" w:right="20"/>
      </w:pPr>
      <w:bookmarkStart w:id="1250" w:name="_Toc391575204"/>
      <w:r>
        <w:t xml:space="preserve">Table </w:t>
      </w:r>
      <w:r w:rsidR="005832B8">
        <w:fldChar w:fldCharType="begin"/>
      </w:r>
      <w:r w:rsidR="00092D8C">
        <w:instrText xml:space="preserve"> SEQ Table \* ARABIC </w:instrText>
      </w:r>
      <w:r w:rsidR="005832B8">
        <w:fldChar w:fldCharType="separate"/>
      </w:r>
      <w:r w:rsidR="00E420FA">
        <w:rPr>
          <w:noProof/>
        </w:rPr>
        <w:t>62</w:t>
      </w:r>
      <w:r w:rsidR="005832B8">
        <w:rPr>
          <w:noProof/>
        </w:rPr>
        <w:fldChar w:fldCharType="end"/>
      </w:r>
      <w:r>
        <w:rPr>
          <w:rFonts w:hint="eastAsia"/>
        </w:rPr>
        <w:t xml:space="preserve"> </w:t>
      </w:r>
      <w:r w:rsidRPr="002F5F3A">
        <w:t>Relay agent information option reforwarding Policy Configuration</w:t>
      </w:r>
      <w:bookmarkEnd w:id="1250"/>
    </w:p>
    <w:tbl>
      <w:tblPr>
        <w:tblStyle w:val="CLIWide"/>
        <w:tblW w:w="0" w:type="auto"/>
        <w:tblLook w:val="01E0" w:firstRow="1" w:lastRow="1" w:firstColumn="1" w:lastColumn="1" w:noHBand="0" w:noVBand="0"/>
      </w:tblPr>
      <w:tblGrid>
        <w:gridCol w:w="2810"/>
        <w:gridCol w:w="5122"/>
      </w:tblGrid>
      <w:tr w:rsidR="00F54036" w14:paraId="63DCCB1F" w14:textId="77777777" w:rsidTr="00136217">
        <w:trPr>
          <w:cnfStyle w:val="100000000000" w:firstRow="1" w:lastRow="0" w:firstColumn="0" w:lastColumn="0" w:oddVBand="0" w:evenVBand="0" w:oddHBand="0" w:evenHBand="0" w:firstRowFirstColumn="0" w:firstRowLastColumn="0" w:lastRowFirstColumn="0" w:lastRowLastColumn="0"/>
        </w:trPr>
        <w:tc>
          <w:tcPr>
            <w:tcW w:w="2977" w:type="dxa"/>
          </w:tcPr>
          <w:p w14:paraId="2DAC971B" w14:textId="77777777" w:rsidR="00F54036" w:rsidRPr="002F5F3A" w:rsidRDefault="00F54036" w:rsidP="001E7454">
            <w:pPr>
              <w:pStyle w:val="ab"/>
              <w:wordWrap/>
              <w:ind w:right="20"/>
              <w:rPr>
                <w:b w:val="0"/>
              </w:rPr>
            </w:pPr>
            <w:r w:rsidRPr="002F5F3A">
              <w:rPr>
                <w:b w:val="0"/>
              </w:rPr>
              <w:t>Command</w:t>
            </w:r>
          </w:p>
        </w:tc>
        <w:tc>
          <w:tcPr>
            <w:tcW w:w="6023" w:type="dxa"/>
          </w:tcPr>
          <w:p w14:paraId="512DC49E" w14:textId="77777777" w:rsidR="00F54036" w:rsidRPr="002F5F3A" w:rsidRDefault="00F54036" w:rsidP="001E7454">
            <w:pPr>
              <w:pStyle w:val="ab"/>
              <w:wordWrap/>
              <w:ind w:right="20"/>
              <w:rPr>
                <w:b w:val="0"/>
              </w:rPr>
            </w:pPr>
            <w:r w:rsidRPr="002F5F3A">
              <w:rPr>
                <w:b w:val="0"/>
              </w:rPr>
              <w:t>Description</w:t>
            </w:r>
          </w:p>
        </w:tc>
      </w:tr>
      <w:tr w:rsidR="00F54036" w14:paraId="146301F3" w14:textId="77777777" w:rsidTr="00136217">
        <w:tc>
          <w:tcPr>
            <w:tcW w:w="2977" w:type="dxa"/>
          </w:tcPr>
          <w:p w14:paraId="2869496B" w14:textId="77777777" w:rsidR="00F54036" w:rsidRPr="006A4BF1" w:rsidRDefault="00F54036" w:rsidP="001E7454">
            <w:pPr>
              <w:pStyle w:val="aa"/>
              <w:ind w:right="20"/>
              <w:jc w:val="left"/>
            </w:pPr>
            <w:r w:rsidRPr="006A4BF1">
              <w:rPr>
                <w:b/>
                <w:bCs/>
              </w:rPr>
              <w:t>ip dhcp relay information policy {</w:t>
            </w:r>
            <w:r w:rsidR="00F700C2" w:rsidRPr="006A4BF1">
              <w:rPr>
                <w:b/>
                <w:bCs/>
              </w:rPr>
              <w:t>append</w:t>
            </w:r>
            <w:r w:rsidRPr="006A4BF1">
              <w:rPr>
                <w:b/>
                <w:bCs/>
              </w:rPr>
              <w:t>|keep|replace}</w:t>
            </w:r>
          </w:p>
        </w:tc>
        <w:tc>
          <w:tcPr>
            <w:tcW w:w="6023" w:type="dxa"/>
          </w:tcPr>
          <w:p w14:paraId="6A324996" w14:textId="77777777" w:rsidR="00F54036" w:rsidRPr="006A4BF1" w:rsidRDefault="00F54036" w:rsidP="003A07FC">
            <w:pPr>
              <w:pStyle w:val="a"/>
              <w:spacing w:line="240" w:lineRule="auto"/>
              <w:ind w:left="0" w:right="20"/>
            </w:pPr>
            <w:r w:rsidRPr="006A4BF1">
              <w:t>The default is set to replace.</w:t>
            </w:r>
          </w:p>
          <w:p w14:paraId="263DF6C8" w14:textId="77777777" w:rsidR="00F54036" w:rsidRPr="006A4BF1" w:rsidRDefault="00F700C2" w:rsidP="003A07FC">
            <w:pPr>
              <w:pStyle w:val="a"/>
              <w:spacing w:line="240" w:lineRule="auto"/>
              <w:ind w:left="0" w:right="20"/>
            </w:pPr>
            <w:r w:rsidRPr="006A4BF1">
              <w:rPr>
                <w:rFonts w:hint="eastAsia"/>
              </w:rPr>
              <w:t>a</w:t>
            </w:r>
            <w:r w:rsidR="001D3C63" w:rsidRPr="006A4BF1">
              <w:t>ppend</w:t>
            </w:r>
            <w:r w:rsidRPr="009B58DD">
              <w:t>:</w:t>
            </w:r>
            <w:r w:rsidR="001D3C63" w:rsidRPr="006A4BF1">
              <w:t xml:space="preserve"> </w:t>
            </w:r>
            <w:r w:rsidRPr="006A4BF1">
              <w:t xml:space="preserve">adds relay information </w:t>
            </w:r>
            <w:r w:rsidR="001D3C63" w:rsidRPr="006A4BF1">
              <w:t>to existing relay information</w:t>
            </w:r>
            <w:r w:rsidR="00F54036" w:rsidRPr="006A4BF1">
              <w:t xml:space="preserve"> </w:t>
            </w:r>
          </w:p>
          <w:p w14:paraId="323110BA" w14:textId="77777777" w:rsidR="00F54036" w:rsidRPr="006A4BF1" w:rsidRDefault="00F54036" w:rsidP="003A07FC">
            <w:pPr>
              <w:pStyle w:val="a"/>
              <w:spacing w:line="240" w:lineRule="auto"/>
              <w:ind w:left="0" w:right="20"/>
            </w:pPr>
            <w:r w:rsidRPr="006A4BF1">
              <w:t>keep: maintains the existing relay  information option: and  adds relay information option if no relay agent information option in router.</w:t>
            </w:r>
          </w:p>
          <w:p w14:paraId="1F5B80A5" w14:textId="77777777" w:rsidR="00F54036" w:rsidRPr="006A4BF1" w:rsidRDefault="00F54036" w:rsidP="003A07FC">
            <w:pPr>
              <w:pStyle w:val="a"/>
              <w:spacing w:line="240" w:lineRule="auto"/>
              <w:ind w:left="0" w:right="20"/>
            </w:pPr>
            <w:r w:rsidRPr="006A4BF1">
              <w:t>replace: Replaces the relay information option in router</w:t>
            </w:r>
            <w:r w:rsidR="00F700C2" w:rsidRPr="006A4BF1">
              <w:t xml:space="preserve"> with relay information option.</w:t>
            </w:r>
          </w:p>
        </w:tc>
      </w:tr>
    </w:tbl>
    <w:p w14:paraId="354E901C" w14:textId="77777777" w:rsidR="00F54036" w:rsidRPr="004A475C" w:rsidRDefault="00F54036" w:rsidP="001E7454">
      <w:pPr>
        <w:pStyle w:val="a3"/>
        <w:ind w:left="0" w:right="20"/>
      </w:pPr>
      <w:r w:rsidRPr="002F5F3A">
        <w:t>In the following example, DHCP Relay Information Option reforwarding is set to</w:t>
      </w:r>
      <w:r>
        <w:rPr>
          <w:rFonts w:hint="eastAsia"/>
        </w:rPr>
        <w:t xml:space="preserve"> keep</w:t>
      </w:r>
      <w:r>
        <w:t>:</w:t>
      </w:r>
    </w:p>
    <w:tbl>
      <w:tblPr>
        <w:tblStyle w:val="48"/>
        <w:tblW w:w="0" w:type="auto"/>
        <w:tblLook w:val="01E0" w:firstRow="1" w:lastRow="1" w:firstColumn="1" w:lastColumn="1" w:noHBand="0" w:noVBand="0"/>
      </w:tblPr>
      <w:tblGrid>
        <w:gridCol w:w="8045"/>
      </w:tblGrid>
      <w:tr w:rsidR="00F54036" w14:paraId="0129C56E" w14:textId="77777777" w:rsidTr="00F452A4">
        <w:tc>
          <w:tcPr>
            <w:tcW w:w="9000" w:type="dxa"/>
          </w:tcPr>
          <w:p w14:paraId="21FB4AE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40764E40"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ip dhcp relay information policy </w:t>
            </w:r>
            <w:r>
              <w:rPr>
                <w:rFonts w:ascii="Courier New" w:hAnsi="Courier New" w:cs="Courier New" w:hint="eastAsia"/>
              </w:rPr>
              <w:t>keep</w:t>
            </w:r>
            <w:r w:rsidRPr="009C1857">
              <w:rPr>
                <w:rFonts w:ascii="Courier New" w:hAnsi="Courier New" w:cs="Courier New"/>
              </w:rPr>
              <w:t xml:space="preserve"> </w:t>
            </w:r>
          </w:p>
          <w:p w14:paraId="15A4B32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exit</w:t>
            </w:r>
          </w:p>
          <w:p w14:paraId="6A79F16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show ip dhcp relay </w:t>
            </w:r>
          </w:p>
          <w:p w14:paraId="632FD204" w14:textId="77777777" w:rsidR="00F54036" w:rsidRPr="009C1857" w:rsidRDefault="00F54036" w:rsidP="001E7454">
            <w:pPr>
              <w:pStyle w:val="aa"/>
              <w:ind w:right="20"/>
              <w:rPr>
                <w:rFonts w:ascii="Courier New" w:hAnsi="Courier New" w:cs="Courier New"/>
              </w:rPr>
            </w:pPr>
          </w:p>
          <w:p w14:paraId="3C98C11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14:paraId="4B35515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feature      : Disabled</w:t>
            </w:r>
          </w:p>
          <w:p w14:paraId="577DA42F"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14:paraId="0A10806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14:paraId="361AEDBF"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Verification of MAC address   : Enabled</w:t>
            </w:r>
          </w:p>
          <w:p w14:paraId="421F9BAB"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Enabled</w:t>
            </w:r>
          </w:p>
          <w:p w14:paraId="51A3BC7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DHCP relay information policy : </w:t>
            </w:r>
            <w:r>
              <w:rPr>
                <w:rFonts w:ascii="Courier New" w:hAnsi="Courier New" w:cs="Courier New" w:hint="eastAsia"/>
              </w:rPr>
              <w:t>keep</w:t>
            </w:r>
          </w:p>
          <w:p w14:paraId="11814CA4"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2865E04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maximum hop count        : 10</w:t>
            </w:r>
          </w:p>
          <w:p w14:paraId="675A068A"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t>Global rate-limit (per MAC)   : 0/0/0</w:t>
            </w:r>
          </w:p>
          <w:p w14:paraId="03B9DAEA" w14:textId="77777777" w:rsidR="00F54036" w:rsidRPr="006E6963" w:rsidRDefault="00F54036" w:rsidP="001E7454">
            <w:pPr>
              <w:pStyle w:val="aa"/>
              <w:ind w:right="20"/>
              <w:rPr>
                <w:rFonts w:ascii="Courier New" w:hAnsi="Courier New" w:cs="Courier New"/>
              </w:rPr>
            </w:pPr>
          </w:p>
          <w:p w14:paraId="0C100360"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5D5E2E79" w14:textId="77777777" w:rsidR="00F54036" w:rsidRDefault="00F54036" w:rsidP="001E7454">
            <w:pPr>
              <w:pStyle w:val="aa"/>
              <w:ind w:right="20"/>
            </w:pPr>
            <w:r w:rsidRPr="009C1857">
              <w:rPr>
                <w:rFonts w:ascii="Courier New" w:hAnsi="Courier New" w:cs="Courier New"/>
              </w:rPr>
              <w:t xml:space="preserve">  192.168.0.254</w:t>
            </w:r>
          </w:p>
        </w:tc>
      </w:tr>
    </w:tbl>
    <w:p w14:paraId="3A87CEE6" w14:textId="77777777" w:rsidR="00F54036" w:rsidRDefault="00F54036" w:rsidP="001E7454">
      <w:pPr>
        <w:ind w:right="20"/>
      </w:pPr>
    </w:p>
    <w:p w14:paraId="07192168" w14:textId="77777777" w:rsidR="00F54036" w:rsidRDefault="00F54036" w:rsidP="001E7454">
      <w:pPr>
        <w:pStyle w:val="3"/>
        <w:ind w:left="0" w:right="20"/>
      </w:pPr>
      <w:bookmarkStart w:id="1251" w:name="_Toc198525720"/>
      <w:bookmarkStart w:id="1252" w:name="_Toc198621926"/>
      <w:bookmarkStart w:id="1253" w:name="_Toc363228385"/>
      <w:bookmarkStart w:id="1254" w:name="_Toc444695001"/>
      <w:r w:rsidRPr="00F452A4">
        <w:rPr>
          <w:rFonts w:hint="eastAsia"/>
        </w:rPr>
        <w:lastRenderedPageBreak/>
        <w:t>DHCP</w:t>
      </w:r>
      <w:r>
        <w:rPr>
          <w:rFonts w:hint="eastAsia"/>
        </w:rPr>
        <w:t xml:space="preserve"> Smart Relay </w:t>
      </w:r>
      <w:bookmarkEnd w:id="1251"/>
      <w:bookmarkEnd w:id="1252"/>
      <w:bookmarkEnd w:id="1253"/>
      <w:r w:rsidRPr="00D867F8">
        <w:t>Configuration</w:t>
      </w:r>
      <w:bookmarkEnd w:id="1254"/>
    </w:p>
    <w:p w14:paraId="6A23352C" w14:textId="77777777" w:rsidR="00F54036" w:rsidRDefault="00F54036" w:rsidP="001E7454">
      <w:pPr>
        <w:pStyle w:val="a3"/>
        <w:ind w:left="0" w:right="20"/>
      </w:pPr>
      <w:r w:rsidRPr="002F5F3A">
        <w:t>The system forward</w:t>
      </w:r>
      <w:r w:rsidR="003A07FC">
        <w:t>s the</w:t>
      </w:r>
      <w:r w:rsidRPr="002F5F3A">
        <w:t xml:space="preserve"> packet to DHCP server with configuring primary IP address of interface received DHCP packet from DHCP client with giaddr field of DHCP packet. </w:t>
      </w:r>
    </w:p>
    <w:p w14:paraId="63BBC122" w14:textId="77777777" w:rsidR="00F54036" w:rsidRDefault="00F54036" w:rsidP="001E7454">
      <w:pPr>
        <w:pStyle w:val="a3"/>
        <w:ind w:left="0" w:right="20"/>
      </w:pPr>
      <w:r w:rsidRPr="002F5F3A">
        <w:t>Normally, a DHCP relay agent forwards DHCP_DISCOVER message to a DHCP server only with a primary IP address on an interface, even if there is more than one IP address on the interface.</w:t>
      </w:r>
    </w:p>
    <w:p w14:paraId="34ED21A0" w14:textId="77777777" w:rsidR="00F54036" w:rsidRPr="002F5F3A" w:rsidRDefault="00F54036" w:rsidP="001E7454">
      <w:pPr>
        <w:pStyle w:val="a3"/>
        <w:ind w:left="0" w:right="20"/>
      </w:pPr>
      <w:r w:rsidRPr="002F5F3A">
        <w:t>If the smart relay forwarding is enabled, a DHCP relay agent will retry sending DHCP discover message with a secondary IP address, in the case of no response from the DHCP server.</w:t>
      </w:r>
    </w:p>
    <w:p w14:paraId="082FBCAA" w14:textId="77777777" w:rsidR="00F54036" w:rsidRDefault="00F452A4" w:rsidP="00E20826">
      <w:pPr>
        <w:ind w:leftChars="945" w:left="1701" w:right="20"/>
        <w:jc w:val="center"/>
      </w:pPr>
      <w:r>
        <w:rPr>
          <w:noProof/>
        </w:rPr>
        <w:drawing>
          <wp:inline distT="0" distB="0" distL="0" distR="0" wp14:anchorId="66DAFB8D" wp14:editId="79F1433C">
            <wp:extent cx="3054350" cy="3865245"/>
            <wp:effectExtent l="0" t="0" r="0" b="0"/>
            <wp:docPr id="17037" name="그림 1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54350" cy="3865245"/>
                    </a:xfrm>
                    <a:prstGeom prst="rect">
                      <a:avLst/>
                    </a:prstGeom>
                    <a:noFill/>
                  </pic:spPr>
                </pic:pic>
              </a:graphicData>
            </a:graphic>
          </wp:inline>
        </w:drawing>
      </w:r>
    </w:p>
    <w:bookmarkStart w:id="1255" w:name="_Toc198526224"/>
    <w:bookmarkStart w:id="1256" w:name="_Toc198621992"/>
    <w:bookmarkStart w:id="1257" w:name="_Toc361679439"/>
    <w:bookmarkStart w:id="1258" w:name="_Toc391575471"/>
    <w:p w14:paraId="2A656874" w14:textId="77777777" w:rsidR="00F54036" w:rsidRDefault="004F5D20" w:rsidP="001E7454">
      <w:pPr>
        <w:pStyle w:val="afffff3"/>
        <w:ind w:left="0" w:right="20"/>
        <w:jc w:val="center"/>
      </w:pPr>
      <w:r>
        <w:rPr>
          <w:noProof/>
        </w:rPr>
        <mc:AlternateContent>
          <mc:Choice Requires="wps">
            <w:drawing>
              <wp:anchor distT="0" distB="0" distL="114300" distR="114300" simplePos="0" relativeHeight="251725824" behindDoc="0" locked="0" layoutInCell="1" allowOverlap="1" wp14:anchorId="37AD4E08" wp14:editId="0E975EDA">
                <wp:simplePos x="0" y="0"/>
                <wp:positionH relativeFrom="column">
                  <wp:posOffset>5372100</wp:posOffset>
                </wp:positionH>
                <wp:positionV relativeFrom="paragraph">
                  <wp:posOffset>102870</wp:posOffset>
                </wp:positionV>
                <wp:extent cx="156845" cy="146685"/>
                <wp:effectExtent l="0" t="0" r="0" b="5715"/>
                <wp:wrapNone/>
                <wp:docPr id="10838" name="직사각형 108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853AD7" id="직사각형 10838" o:spid="_x0000_s1026" style="position:absolute;left:0;text-align:left;margin-left:423pt;margin-top:8.1pt;width:12.35pt;height:11.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nNqVilAIAAAUFAAAOAAAAAAAAAAAAAAAAAC4CAABkcnMvZTJvRG9jLnht&#10;bFBLAQItABQABgAIAAAAIQBqn5NV3gAAAAkBAAAPAAAAAAAAAAAAAAAAAO4EAABkcnMvZG93bnJl&#10;di54bWxQSwUGAAAAAAQABADzAAAA+QUAAAAA&#10;" stroked="f"/>
            </w:pict>
          </mc:Fallback>
        </mc:AlternateContent>
      </w:r>
      <w:r>
        <w:rPr>
          <w:noProof/>
        </w:rPr>
        <mc:AlternateContent>
          <mc:Choice Requires="wps">
            <w:drawing>
              <wp:anchor distT="0" distB="0" distL="114300" distR="114300" simplePos="0" relativeHeight="251726848" behindDoc="0" locked="0" layoutInCell="1" allowOverlap="1" wp14:anchorId="601E91C8" wp14:editId="0FCB9587">
                <wp:simplePos x="0" y="0"/>
                <wp:positionH relativeFrom="column">
                  <wp:posOffset>376555</wp:posOffset>
                </wp:positionH>
                <wp:positionV relativeFrom="paragraph">
                  <wp:posOffset>318135</wp:posOffset>
                </wp:positionV>
                <wp:extent cx="495935" cy="196215"/>
                <wp:effectExtent l="0" t="0" r="0" b="0"/>
                <wp:wrapNone/>
                <wp:docPr id="10837" name="직사각형 108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29D53C" id="직사각형 10837" o:spid="_x0000_s1026" style="position:absolute;left:0;text-align:left;margin-left:29.65pt;margin-top:25.05pt;width:39.05pt;height:15.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6Kz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Fg7orPGAgAArwUAAA4AAAAAAAAAAAAAAAAALgIAAGRycy9lMm9Eb2MueG1sUEsB&#10;Ai0AFAAGAAgAAAAhAGknwDDhAAAACAEAAA8AAAAAAAAAAAAAAAAAIAUAAGRycy9kb3ducmV2Lnht&#10;bFBLBQYAAAAABAAEAPMAAAAuBgAAAAA=&#10;" filled="f" stroked="f"/>
            </w:pict>
          </mc:Fallback>
        </mc:AlternateContent>
      </w:r>
      <w:r w:rsidR="00136217">
        <w:t xml:space="preserve">Figure </w:t>
      </w:r>
      <w:r w:rsidR="005832B8">
        <w:fldChar w:fldCharType="begin"/>
      </w:r>
      <w:r w:rsidR="00092D8C">
        <w:instrText xml:space="preserve"> SEQ Figure \* ARABIC </w:instrText>
      </w:r>
      <w:r w:rsidR="005832B8">
        <w:fldChar w:fldCharType="separate"/>
      </w:r>
      <w:r w:rsidR="006C3661">
        <w:rPr>
          <w:noProof/>
        </w:rPr>
        <w:t>15</w:t>
      </w:r>
      <w:r w:rsidR="005832B8">
        <w:rPr>
          <w:noProof/>
        </w:rPr>
        <w:fldChar w:fldCharType="end"/>
      </w:r>
      <w:r w:rsidR="00F54036">
        <w:rPr>
          <w:rFonts w:hint="eastAsia"/>
        </w:rPr>
        <w:t xml:space="preserve"> DHCP Smart-Relay </w:t>
      </w:r>
      <w:bookmarkEnd w:id="1255"/>
      <w:bookmarkEnd w:id="1256"/>
      <w:bookmarkEnd w:id="1257"/>
      <w:r w:rsidR="00F54036" w:rsidRPr="002F5F3A">
        <w:t>running procedure</w:t>
      </w:r>
      <w:bookmarkEnd w:id="1258"/>
    </w:p>
    <w:p w14:paraId="0F64E171" w14:textId="77777777" w:rsidR="00F54036" w:rsidRPr="002F5F3A" w:rsidRDefault="00F54036" w:rsidP="001E7454">
      <w:pPr>
        <w:pStyle w:val="a3"/>
        <w:ind w:left="0" w:right="20"/>
      </w:pPr>
      <w:r w:rsidRPr="002F5F3A">
        <w:t xml:space="preserve">To enable DHCP smart-relay, use the following command. </w:t>
      </w:r>
    </w:p>
    <w:p w14:paraId="2C29617A" w14:textId="77777777" w:rsidR="00F54036" w:rsidRPr="002F5F3A" w:rsidRDefault="006A4BB0" w:rsidP="001E7454">
      <w:pPr>
        <w:pStyle w:val="affff4"/>
        <w:wordWrap/>
        <w:ind w:left="0" w:right="20"/>
      </w:pPr>
      <w:bookmarkStart w:id="1259" w:name="_Toc354416619"/>
      <w:bookmarkStart w:id="1260" w:name="_Toc391575205"/>
      <w:r>
        <w:t>Table</w:t>
      </w:r>
      <w:r w:rsidR="00FB6A4A">
        <w:rPr>
          <w:rFonts w:hint="eastAsia"/>
        </w:rPr>
        <w:t xml:space="preserve"> </w:t>
      </w:r>
      <w:r w:rsidR="005832B8">
        <w:fldChar w:fldCharType="begin"/>
      </w:r>
      <w:r w:rsidR="00092D8C">
        <w:instrText xml:space="preserve"> SEQ Table \* ARABIC </w:instrText>
      </w:r>
      <w:r w:rsidR="005832B8">
        <w:fldChar w:fldCharType="separate"/>
      </w:r>
      <w:r w:rsidR="00E420FA">
        <w:rPr>
          <w:noProof/>
        </w:rPr>
        <w:t>63</w:t>
      </w:r>
      <w:r w:rsidR="005832B8">
        <w:rPr>
          <w:noProof/>
        </w:rPr>
        <w:fldChar w:fldCharType="end"/>
      </w:r>
      <w:r w:rsidR="00F54036" w:rsidRPr="002F5F3A">
        <w:t xml:space="preserve"> enabling DHCP smart-relay</w:t>
      </w:r>
      <w:bookmarkEnd w:id="1259"/>
      <w:bookmarkEnd w:id="1260"/>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71"/>
        <w:gridCol w:w="5174"/>
      </w:tblGrid>
      <w:tr w:rsidR="00F54036" w:rsidRPr="002F5F3A" w14:paraId="6BA2B682" w14:textId="77777777" w:rsidTr="00F452A4">
        <w:tc>
          <w:tcPr>
            <w:tcW w:w="3191" w:type="dxa"/>
            <w:shd w:val="clear" w:color="auto" w:fill="E6E6E6"/>
            <w:vAlign w:val="center"/>
          </w:tcPr>
          <w:p w14:paraId="4A8D4C5A" w14:textId="77777777" w:rsidR="00F54036" w:rsidRPr="00A107EB" w:rsidRDefault="00F54036" w:rsidP="001E7454">
            <w:pPr>
              <w:pStyle w:val="ab"/>
              <w:wordWrap/>
              <w:ind w:right="20"/>
            </w:pPr>
            <w:r w:rsidRPr="00A107EB">
              <w:t>Command</w:t>
            </w:r>
          </w:p>
        </w:tc>
        <w:tc>
          <w:tcPr>
            <w:tcW w:w="5890" w:type="dxa"/>
            <w:shd w:val="clear" w:color="auto" w:fill="E6E6E6"/>
            <w:vAlign w:val="center"/>
          </w:tcPr>
          <w:p w14:paraId="29B6FA07" w14:textId="77777777" w:rsidR="00F54036" w:rsidRPr="00A107EB" w:rsidRDefault="00F54036" w:rsidP="001E7454">
            <w:pPr>
              <w:pStyle w:val="ab"/>
              <w:wordWrap/>
              <w:ind w:right="20"/>
            </w:pPr>
            <w:r w:rsidRPr="00A107EB">
              <w:t>Description</w:t>
            </w:r>
          </w:p>
        </w:tc>
      </w:tr>
      <w:tr w:rsidR="00F54036" w:rsidRPr="002F5F3A" w14:paraId="28546746" w14:textId="77777777" w:rsidTr="00F452A4">
        <w:tc>
          <w:tcPr>
            <w:tcW w:w="3191" w:type="dxa"/>
            <w:vAlign w:val="center"/>
          </w:tcPr>
          <w:p w14:paraId="5C407C81" w14:textId="77777777" w:rsidR="00F54036" w:rsidRPr="002F5F3A" w:rsidRDefault="00F54036" w:rsidP="001E7454">
            <w:pPr>
              <w:pStyle w:val="aa"/>
              <w:ind w:right="20"/>
            </w:pPr>
            <w:r w:rsidRPr="002F5F3A">
              <w:rPr>
                <w:b/>
                <w:bCs/>
              </w:rPr>
              <w:t>ip dhcp smart-relay</w:t>
            </w:r>
          </w:p>
        </w:tc>
        <w:tc>
          <w:tcPr>
            <w:tcW w:w="5890" w:type="dxa"/>
            <w:vAlign w:val="center"/>
          </w:tcPr>
          <w:p w14:paraId="30F554A1" w14:textId="77777777" w:rsidR="00F54036" w:rsidRPr="002F5F3A" w:rsidRDefault="00F54036" w:rsidP="001E7454">
            <w:pPr>
              <w:pStyle w:val="afffc"/>
              <w:ind w:right="20"/>
              <w:jc w:val="both"/>
            </w:pPr>
            <w:r w:rsidRPr="002F5F3A">
              <w:t xml:space="preserve">Enables DHCP smart-relay function </w:t>
            </w:r>
          </w:p>
          <w:p w14:paraId="4EBC7051" w14:textId="77777777" w:rsidR="00F54036" w:rsidRPr="002F5F3A" w:rsidRDefault="00F54036" w:rsidP="001E7454">
            <w:pPr>
              <w:pStyle w:val="afffc"/>
              <w:ind w:right="20"/>
              <w:jc w:val="both"/>
            </w:pPr>
            <w:r w:rsidRPr="002F5F3A">
              <w:t xml:space="preserve">By default, the feature is set to disabled. </w:t>
            </w:r>
          </w:p>
          <w:p w14:paraId="2E2DA65F" w14:textId="77777777" w:rsidR="00F54036" w:rsidRPr="002F5F3A" w:rsidRDefault="00F54036" w:rsidP="001E7454">
            <w:pPr>
              <w:pStyle w:val="afffc"/>
              <w:ind w:right="20"/>
              <w:jc w:val="both"/>
            </w:pPr>
            <w:r w:rsidRPr="002F5F3A">
              <w:t>Use no format command to disable the function.</w:t>
            </w:r>
          </w:p>
        </w:tc>
      </w:tr>
    </w:tbl>
    <w:p w14:paraId="490ABD53" w14:textId="77777777" w:rsidR="00F54036" w:rsidRDefault="00F54036" w:rsidP="001E7454">
      <w:pPr>
        <w:pStyle w:val="a3"/>
        <w:ind w:left="0" w:right="20"/>
      </w:pPr>
      <w:r w:rsidRPr="002F5F3A">
        <w:t>The following is an example of Setting up DHCP Smart-Relay:</w:t>
      </w:r>
    </w:p>
    <w:tbl>
      <w:tblPr>
        <w:tblStyle w:val="48"/>
        <w:tblW w:w="0" w:type="auto"/>
        <w:tblLook w:val="01E0" w:firstRow="1" w:lastRow="1" w:firstColumn="1" w:lastColumn="1" w:noHBand="0" w:noVBand="0"/>
      </w:tblPr>
      <w:tblGrid>
        <w:gridCol w:w="8045"/>
      </w:tblGrid>
      <w:tr w:rsidR="00F54036" w14:paraId="3DD0EC6D" w14:textId="77777777" w:rsidTr="00F452A4">
        <w:tc>
          <w:tcPr>
            <w:tcW w:w="9000" w:type="dxa"/>
          </w:tcPr>
          <w:p w14:paraId="3C0DEB46"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7D07B943"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w:t>
            </w:r>
          </w:p>
          <w:p w14:paraId="2C5B4191"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ip dhcp smart-relay </w:t>
            </w:r>
          </w:p>
          <w:p w14:paraId="43EF25D3"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exit</w:t>
            </w:r>
          </w:p>
          <w:p w14:paraId="488AFAC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16C45A93"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05D3738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show ip dhcp relay </w:t>
            </w:r>
          </w:p>
          <w:p w14:paraId="1C0499E7" w14:textId="77777777" w:rsidR="00F54036" w:rsidRPr="009C1857" w:rsidRDefault="00F54036" w:rsidP="001E7454">
            <w:pPr>
              <w:pStyle w:val="aa"/>
              <w:ind w:right="20"/>
              <w:rPr>
                <w:rFonts w:ascii="Courier New" w:hAnsi="Courier New" w:cs="Courier New"/>
              </w:rPr>
            </w:pPr>
          </w:p>
          <w:p w14:paraId="7790F6C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14:paraId="0F59060B"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lastRenderedPageBreak/>
              <w:t>DHCP Smart Relay feature      : Enabled</w:t>
            </w:r>
          </w:p>
          <w:p w14:paraId="6549994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14:paraId="538B1FD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14:paraId="1B51B1DC"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Verification of MAC address   : Enabled</w:t>
            </w:r>
          </w:p>
          <w:p w14:paraId="2820F93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Enabled</w:t>
            </w:r>
          </w:p>
          <w:p w14:paraId="1405D14F"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DHCP relay information policy : </w:t>
            </w:r>
            <w:r>
              <w:rPr>
                <w:rFonts w:ascii="Courier New" w:hAnsi="Courier New" w:cs="Courier New" w:hint="eastAsia"/>
              </w:rPr>
              <w:t>keep</w:t>
            </w:r>
          </w:p>
          <w:p w14:paraId="3E3B6FC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093B37D4"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maximum hop count        : 10</w:t>
            </w:r>
          </w:p>
          <w:p w14:paraId="3FD96508"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t>Global rate-limit (per MAC)   : 0/0/0</w:t>
            </w:r>
          </w:p>
          <w:p w14:paraId="1205B369" w14:textId="77777777" w:rsidR="00F54036" w:rsidRPr="006E6963" w:rsidRDefault="00F54036" w:rsidP="001E7454">
            <w:pPr>
              <w:pStyle w:val="aa"/>
              <w:ind w:right="20"/>
              <w:rPr>
                <w:rFonts w:ascii="Courier New" w:hAnsi="Courier New" w:cs="Courier New"/>
              </w:rPr>
            </w:pPr>
          </w:p>
          <w:p w14:paraId="7FC06BE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13F875EE" w14:textId="77777777" w:rsidR="00F54036" w:rsidRDefault="00F54036" w:rsidP="001E7454">
            <w:pPr>
              <w:pStyle w:val="aa"/>
              <w:ind w:right="20"/>
            </w:pPr>
            <w:r w:rsidRPr="009C1857">
              <w:rPr>
                <w:rFonts w:ascii="Courier New" w:hAnsi="Courier New" w:cs="Courier New"/>
              </w:rPr>
              <w:t xml:space="preserve">  192.168.0.254</w:t>
            </w:r>
          </w:p>
        </w:tc>
      </w:tr>
    </w:tbl>
    <w:p w14:paraId="130AD795" w14:textId="77777777" w:rsidR="00F54036" w:rsidRPr="00BC7F2F" w:rsidRDefault="00F54036" w:rsidP="001E7454">
      <w:pPr>
        <w:pStyle w:val="3"/>
        <w:ind w:left="0" w:right="20"/>
      </w:pPr>
      <w:bookmarkStart w:id="1261" w:name="_Toc198525721"/>
      <w:bookmarkStart w:id="1262" w:name="_Toc198621927"/>
      <w:bookmarkStart w:id="1263" w:name="_Toc363228386"/>
      <w:bookmarkStart w:id="1264" w:name="_Toc444695002"/>
      <w:r>
        <w:rPr>
          <w:rFonts w:hint="eastAsia"/>
        </w:rPr>
        <w:lastRenderedPageBreak/>
        <w:t>DHCP Relay</w:t>
      </w:r>
      <w:r w:rsidRPr="00BC7F2F">
        <w:rPr>
          <w:rFonts w:hint="eastAsia"/>
        </w:rPr>
        <w:t xml:space="preserve"> Verify MAC-Address </w:t>
      </w:r>
      <w:bookmarkEnd w:id="1261"/>
      <w:bookmarkEnd w:id="1262"/>
      <w:bookmarkEnd w:id="1263"/>
      <w:r w:rsidRPr="00D867F8">
        <w:t>Configuration</w:t>
      </w:r>
      <w:bookmarkEnd w:id="1264"/>
    </w:p>
    <w:p w14:paraId="21FD3BA2" w14:textId="77777777" w:rsidR="00F54036" w:rsidRPr="002F5F3A" w:rsidRDefault="00F54036" w:rsidP="001E7454">
      <w:pPr>
        <w:pStyle w:val="a3"/>
        <w:ind w:left="0" w:right="20"/>
      </w:pPr>
      <w:r w:rsidRPr="002F5F3A">
        <w:t>DHCP relay agent uses the following items among fields of DHCP packets to recognize DHCP client that requests for IP.</w:t>
      </w:r>
    </w:p>
    <w:p w14:paraId="0AE57ACA" w14:textId="77777777" w:rsidR="00F54036" w:rsidRPr="002F5F3A" w:rsidRDefault="00F54036" w:rsidP="001E7454">
      <w:pPr>
        <w:pStyle w:val="Orderlist"/>
        <w:numPr>
          <w:ilvl w:val="0"/>
          <w:numId w:val="22"/>
        </w:numPr>
        <w:ind w:left="0" w:right="20" w:hanging="357"/>
      </w:pPr>
      <w:r w:rsidRPr="002F5F3A">
        <w:t>source MAC address</w:t>
      </w:r>
    </w:p>
    <w:p w14:paraId="20A44F0F" w14:textId="77777777" w:rsidR="00F54036" w:rsidRPr="002F5F3A" w:rsidRDefault="00F54036" w:rsidP="001E7454">
      <w:pPr>
        <w:pStyle w:val="Orderlist"/>
        <w:numPr>
          <w:ilvl w:val="0"/>
          <w:numId w:val="22"/>
        </w:numPr>
        <w:ind w:left="0" w:right="20" w:hanging="357"/>
      </w:pPr>
      <w:r w:rsidRPr="002F5F3A">
        <w:t>client hardware address(chaddr field)</w:t>
      </w:r>
    </w:p>
    <w:p w14:paraId="5A79A45A" w14:textId="77777777" w:rsidR="00F54036" w:rsidRPr="002F5F3A" w:rsidRDefault="00F54036" w:rsidP="001E7454">
      <w:pPr>
        <w:pStyle w:val="Orderlist"/>
        <w:numPr>
          <w:ilvl w:val="0"/>
          <w:numId w:val="22"/>
        </w:numPr>
        <w:ind w:left="0" w:right="20" w:hanging="357"/>
      </w:pPr>
      <w:r w:rsidRPr="002F5F3A">
        <w:t>client identifier option (option61)</w:t>
      </w:r>
    </w:p>
    <w:p w14:paraId="07A2E97D" w14:textId="77777777" w:rsidR="00F54036" w:rsidRPr="002F5F3A" w:rsidRDefault="00F54036" w:rsidP="001E7454">
      <w:pPr>
        <w:pStyle w:val="a3"/>
        <w:ind w:left="0" w:right="20"/>
      </w:pPr>
      <w:r w:rsidRPr="002F5F3A">
        <w:t>To block IP assigning request from vicious client, the DHCP relay agent check above three fields of DHCP discover message. In case that the three filelds are not the same, you can set not to forward DHCP discover message to the server.</w:t>
      </w:r>
    </w:p>
    <w:p w14:paraId="0FE41D41" w14:textId="77777777" w:rsidR="00F54036" w:rsidRDefault="00F54036" w:rsidP="001E7454">
      <w:pPr>
        <w:pStyle w:val="a3"/>
        <w:ind w:left="0" w:right="20"/>
      </w:pPr>
      <w:r w:rsidRPr="002F5F3A">
        <w:t xml:space="preserve">To drop the DHCP discover message whose client hardware address or client identifier option has been changed, use the following command: </w:t>
      </w:r>
    </w:p>
    <w:p w14:paraId="3D430CF9" w14:textId="77777777" w:rsidR="00136217" w:rsidRPr="00136217" w:rsidRDefault="00136217" w:rsidP="001E7454">
      <w:pPr>
        <w:pStyle w:val="afffff3"/>
        <w:ind w:left="0" w:right="20"/>
      </w:pPr>
      <w:bookmarkStart w:id="1265" w:name="_Toc391575206"/>
      <w:r>
        <w:t xml:space="preserve">Table </w:t>
      </w:r>
      <w:r w:rsidR="005832B8">
        <w:fldChar w:fldCharType="begin"/>
      </w:r>
      <w:r w:rsidR="00092D8C">
        <w:instrText xml:space="preserve"> SEQ Table \* ARABIC </w:instrText>
      </w:r>
      <w:r w:rsidR="005832B8">
        <w:fldChar w:fldCharType="separate"/>
      </w:r>
      <w:r w:rsidR="003C4BF7">
        <w:rPr>
          <w:noProof/>
        </w:rPr>
        <w:t>64</w:t>
      </w:r>
      <w:r w:rsidR="005832B8">
        <w:rPr>
          <w:noProof/>
        </w:rPr>
        <w:fldChar w:fldCharType="end"/>
      </w:r>
      <w:r>
        <w:rPr>
          <w:rFonts w:hint="eastAsia"/>
        </w:rPr>
        <w:t xml:space="preserve"> </w:t>
      </w:r>
      <w:r>
        <w:t>DHCP Relay</w:t>
      </w:r>
      <w:r>
        <w:rPr>
          <w:rFonts w:hint="eastAsia"/>
        </w:rPr>
        <w:t xml:space="preserve"> </w:t>
      </w:r>
      <w:r w:rsidRPr="002F5F3A">
        <w:t>Verify MAC-Address Configuration</w:t>
      </w:r>
      <w:bookmarkEnd w:id="1265"/>
    </w:p>
    <w:tbl>
      <w:tblPr>
        <w:tblStyle w:val="CLIWide"/>
        <w:tblW w:w="0" w:type="auto"/>
        <w:tblLook w:val="01E0" w:firstRow="1" w:lastRow="1" w:firstColumn="1" w:lastColumn="1" w:noHBand="0" w:noVBand="0"/>
      </w:tblPr>
      <w:tblGrid>
        <w:gridCol w:w="3138"/>
        <w:gridCol w:w="4794"/>
      </w:tblGrid>
      <w:tr w:rsidR="00F54036" w14:paraId="4FF20925" w14:textId="77777777" w:rsidTr="00136217">
        <w:trPr>
          <w:cnfStyle w:val="100000000000" w:firstRow="1" w:lastRow="0" w:firstColumn="0" w:lastColumn="0" w:oddVBand="0" w:evenVBand="0" w:oddHBand="0" w:evenHBand="0" w:firstRowFirstColumn="0" w:firstRowLastColumn="0" w:lastRowFirstColumn="0" w:lastRowLastColumn="0"/>
        </w:trPr>
        <w:tc>
          <w:tcPr>
            <w:tcW w:w="3520" w:type="dxa"/>
          </w:tcPr>
          <w:p w14:paraId="50557570" w14:textId="77777777" w:rsidR="00F54036" w:rsidRPr="002F5F3A" w:rsidRDefault="00F54036" w:rsidP="001E7454">
            <w:pPr>
              <w:pStyle w:val="ab"/>
              <w:wordWrap/>
              <w:ind w:right="20"/>
              <w:rPr>
                <w:b w:val="0"/>
              </w:rPr>
            </w:pPr>
            <w:r w:rsidRPr="002F5F3A">
              <w:rPr>
                <w:b w:val="0"/>
              </w:rPr>
              <w:t>Command</w:t>
            </w:r>
          </w:p>
        </w:tc>
        <w:tc>
          <w:tcPr>
            <w:tcW w:w="5480" w:type="dxa"/>
          </w:tcPr>
          <w:p w14:paraId="79872060" w14:textId="77777777" w:rsidR="00F54036" w:rsidRPr="002F5F3A" w:rsidRDefault="00F54036" w:rsidP="001E7454">
            <w:pPr>
              <w:pStyle w:val="ab"/>
              <w:wordWrap/>
              <w:ind w:right="20"/>
              <w:rPr>
                <w:b w:val="0"/>
              </w:rPr>
            </w:pPr>
            <w:r w:rsidRPr="002F5F3A">
              <w:rPr>
                <w:b w:val="0"/>
              </w:rPr>
              <w:t>Description</w:t>
            </w:r>
          </w:p>
        </w:tc>
      </w:tr>
      <w:tr w:rsidR="00F54036" w14:paraId="2E9EA9F1" w14:textId="77777777" w:rsidTr="00136217">
        <w:tc>
          <w:tcPr>
            <w:tcW w:w="3520" w:type="dxa"/>
          </w:tcPr>
          <w:p w14:paraId="1355BD77" w14:textId="77777777" w:rsidR="00F54036" w:rsidRDefault="00F54036" w:rsidP="001E7454">
            <w:pPr>
              <w:pStyle w:val="aa"/>
              <w:ind w:right="20"/>
            </w:pPr>
            <w:r w:rsidRPr="00EE79C9">
              <w:rPr>
                <w:b/>
                <w:bCs/>
              </w:rPr>
              <w:t xml:space="preserve">ip </w:t>
            </w:r>
            <w:r w:rsidRPr="00E4243B">
              <w:rPr>
                <w:b/>
                <w:bCs/>
              </w:rPr>
              <w:t xml:space="preserve">dhcp </w:t>
            </w:r>
            <w:r w:rsidR="00EE79C9" w:rsidRPr="00E4243B">
              <w:rPr>
                <w:b/>
                <w:bCs/>
              </w:rPr>
              <w:t>relay</w:t>
            </w:r>
            <w:r w:rsidRPr="00E4243B">
              <w:rPr>
                <w:b/>
                <w:bCs/>
              </w:rPr>
              <w:t xml:space="preserve"> </w:t>
            </w:r>
            <w:r w:rsidRPr="00E4243B">
              <w:rPr>
                <w:rFonts w:hint="eastAsia"/>
                <w:b/>
                <w:bCs/>
              </w:rPr>
              <w:t>verify mac-address</w:t>
            </w:r>
          </w:p>
        </w:tc>
        <w:tc>
          <w:tcPr>
            <w:tcW w:w="5480" w:type="dxa"/>
          </w:tcPr>
          <w:p w14:paraId="5B523CB8" w14:textId="77777777" w:rsidR="00F54036" w:rsidRPr="002F5F3A" w:rsidRDefault="00F54036" w:rsidP="001E7454">
            <w:pPr>
              <w:pStyle w:val="a9"/>
              <w:numPr>
                <w:ilvl w:val="0"/>
                <w:numId w:val="10"/>
              </w:numPr>
              <w:wordWrap/>
              <w:ind w:left="0" w:right="20"/>
            </w:pPr>
            <w:r w:rsidRPr="002F5F3A">
              <w:t xml:space="preserve">When a client hardware address or client identifier option of DHCP discover message has been changed it does not forward the message to the server. </w:t>
            </w:r>
          </w:p>
          <w:p w14:paraId="7CF04B69" w14:textId="77777777" w:rsidR="00F54036" w:rsidRPr="002F5F3A" w:rsidRDefault="00F54036" w:rsidP="001E7454">
            <w:pPr>
              <w:pStyle w:val="a9"/>
              <w:numPr>
                <w:ilvl w:val="0"/>
                <w:numId w:val="10"/>
              </w:numPr>
              <w:wordWrap/>
              <w:ind w:left="0" w:right="20"/>
            </w:pPr>
            <w:r w:rsidRPr="002F5F3A">
              <w:t xml:space="preserve">By default this is enabled. </w:t>
            </w:r>
          </w:p>
          <w:p w14:paraId="298A02EB" w14:textId="77777777" w:rsidR="00F54036" w:rsidRPr="002F5F3A" w:rsidRDefault="00F54036" w:rsidP="001E7454">
            <w:pPr>
              <w:pStyle w:val="a9"/>
              <w:numPr>
                <w:ilvl w:val="0"/>
                <w:numId w:val="10"/>
              </w:numPr>
              <w:wordWrap/>
              <w:ind w:left="0" w:right="20"/>
            </w:pPr>
            <w:r w:rsidRPr="002F5F3A">
              <w:t>To disable the function, use no command</w:t>
            </w:r>
          </w:p>
        </w:tc>
      </w:tr>
    </w:tbl>
    <w:p w14:paraId="17EA61B6" w14:textId="77777777" w:rsidR="00F54036" w:rsidRDefault="00F54036" w:rsidP="001E7454">
      <w:pPr>
        <w:pStyle w:val="a3"/>
        <w:ind w:left="0" w:right="20"/>
      </w:pPr>
      <w:r w:rsidRPr="002F5F3A">
        <w:t xml:space="preserve">The following is an example of </w:t>
      </w:r>
      <w:r>
        <w:t>deactivating</w:t>
      </w:r>
      <w:r w:rsidRPr="002F5F3A">
        <w:t xml:space="preserve"> the function of </w:t>
      </w:r>
      <w:r w:rsidRPr="002F5F3A">
        <w:t>“</w:t>
      </w:r>
      <w:r w:rsidRPr="002F5F3A">
        <w:t>DHCP relay agent verifies MAC-address</w:t>
      </w:r>
      <w:r w:rsidRPr="002F5F3A">
        <w:t>”</w:t>
      </w:r>
      <w:r w:rsidRPr="002F5F3A">
        <w:t>:</w:t>
      </w:r>
    </w:p>
    <w:tbl>
      <w:tblPr>
        <w:tblStyle w:val="48"/>
        <w:tblW w:w="0" w:type="auto"/>
        <w:tblLook w:val="01E0" w:firstRow="1" w:lastRow="1" w:firstColumn="1" w:lastColumn="1" w:noHBand="0" w:noVBand="0"/>
      </w:tblPr>
      <w:tblGrid>
        <w:gridCol w:w="8045"/>
      </w:tblGrid>
      <w:tr w:rsidR="00F54036" w14:paraId="5860269E" w14:textId="77777777" w:rsidTr="003E15A7">
        <w:tc>
          <w:tcPr>
            <w:tcW w:w="9048" w:type="dxa"/>
          </w:tcPr>
          <w:p w14:paraId="15B350D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1B3049A1"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 xml:space="preserve">Switch(config)# no ip dhcp </w:t>
            </w:r>
            <w:r w:rsidRPr="00E4243B">
              <w:rPr>
                <w:rFonts w:ascii="Courier New" w:hAnsi="Courier New" w:cs="Courier New" w:hint="eastAsia"/>
              </w:rPr>
              <w:t>relay</w:t>
            </w:r>
            <w:r w:rsidRPr="00E4243B">
              <w:rPr>
                <w:rFonts w:ascii="Courier New" w:hAnsi="Courier New" w:cs="Courier New"/>
              </w:rPr>
              <w:t xml:space="preserve"> verify mac-address </w:t>
            </w:r>
          </w:p>
          <w:p w14:paraId="268567F4"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Switch(config)# exit</w:t>
            </w:r>
          </w:p>
          <w:p w14:paraId="66F1B389"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 xml:space="preserve">Switch# show ip dhcp relay </w:t>
            </w:r>
          </w:p>
          <w:p w14:paraId="61817BF0" w14:textId="77777777" w:rsidR="00F54036" w:rsidRPr="00E4243B" w:rsidRDefault="00F54036" w:rsidP="001E7454">
            <w:pPr>
              <w:pStyle w:val="aa"/>
              <w:ind w:right="20"/>
              <w:rPr>
                <w:rFonts w:ascii="Courier New" w:hAnsi="Courier New" w:cs="Courier New"/>
              </w:rPr>
            </w:pPr>
          </w:p>
          <w:p w14:paraId="3F7C98FA"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DHCP relay                    : Enabled</w:t>
            </w:r>
          </w:p>
          <w:p w14:paraId="2A059327"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DHCP Smart Relay feature      : Enabled</w:t>
            </w:r>
          </w:p>
          <w:p w14:paraId="32EAFAF6"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DHCP Smart Relay retry count  : 3</w:t>
            </w:r>
          </w:p>
          <w:p w14:paraId="7BAA8741"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DHCP server-id based relay    : Disabled</w:t>
            </w:r>
          </w:p>
          <w:p w14:paraId="5813CB4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Verification of MAC address   : </w:t>
            </w:r>
            <w:r w:rsidRPr="009C1857">
              <w:rPr>
                <w:rFonts w:ascii="Courier New" w:hAnsi="Courier New" w:cs="Courier New" w:hint="eastAsia"/>
              </w:rPr>
              <w:t>Disabled</w:t>
            </w:r>
          </w:p>
          <w:p w14:paraId="0A6AA75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Enabled</w:t>
            </w:r>
          </w:p>
          <w:p w14:paraId="38A22C5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DHCP relay information policy : </w:t>
            </w:r>
            <w:r>
              <w:rPr>
                <w:rFonts w:ascii="Courier New" w:hAnsi="Courier New" w:cs="Courier New" w:hint="eastAsia"/>
              </w:rPr>
              <w:t>keep</w:t>
            </w:r>
          </w:p>
          <w:p w14:paraId="408CC660"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73A31B80"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maximum hop count        : 10</w:t>
            </w:r>
          </w:p>
          <w:p w14:paraId="5362FA68"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t>Global rate-limit (per MAC)   : 0/0/0</w:t>
            </w:r>
          </w:p>
          <w:p w14:paraId="172D39D5" w14:textId="77777777" w:rsidR="00F54036" w:rsidRPr="006E6963" w:rsidRDefault="00F54036" w:rsidP="001E7454">
            <w:pPr>
              <w:pStyle w:val="aa"/>
              <w:ind w:right="20"/>
              <w:rPr>
                <w:rFonts w:ascii="Courier New" w:hAnsi="Courier New" w:cs="Courier New"/>
              </w:rPr>
            </w:pPr>
          </w:p>
          <w:p w14:paraId="3D104FE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35D57116"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  192.168.0.254</w:t>
            </w:r>
          </w:p>
        </w:tc>
      </w:tr>
    </w:tbl>
    <w:p w14:paraId="7BB65C21" w14:textId="77777777" w:rsidR="00695E54" w:rsidRDefault="00695E54" w:rsidP="001E7454">
      <w:pPr>
        <w:pStyle w:val="3"/>
        <w:ind w:left="0" w:right="20"/>
      </w:pPr>
      <w:bookmarkStart w:id="1266" w:name="_Toc198525722"/>
      <w:bookmarkStart w:id="1267" w:name="_Toc198621928"/>
      <w:bookmarkStart w:id="1268" w:name="_Toc363228387"/>
    </w:p>
    <w:p w14:paraId="1DF94AF0" w14:textId="77777777" w:rsidR="00F54036" w:rsidRPr="00BE1B16" w:rsidRDefault="00F54036" w:rsidP="001E7454">
      <w:pPr>
        <w:pStyle w:val="3"/>
        <w:ind w:left="0" w:right="20"/>
      </w:pPr>
      <w:bookmarkStart w:id="1269" w:name="_Toc444695003"/>
      <w:r>
        <w:rPr>
          <w:rFonts w:hint="eastAsia"/>
        </w:rPr>
        <w:lastRenderedPageBreak/>
        <w:t>DHCP relay rate-limit</w:t>
      </w:r>
      <w:r w:rsidRPr="00BE1B16">
        <w:rPr>
          <w:rFonts w:hint="eastAsia"/>
        </w:rPr>
        <w:t xml:space="preserve"> </w:t>
      </w:r>
      <w:bookmarkEnd w:id="1266"/>
      <w:bookmarkEnd w:id="1267"/>
      <w:bookmarkEnd w:id="1268"/>
      <w:r w:rsidR="003E15A7">
        <w:rPr>
          <w:rFonts w:hint="eastAsia"/>
        </w:rPr>
        <w:t>Set-up</w:t>
      </w:r>
      <w:bookmarkEnd w:id="1269"/>
    </w:p>
    <w:p w14:paraId="7FBC90DB" w14:textId="77777777" w:rsidR="00F939B7" w:rsidRDefault="00F939B7" w:rsidP="001E7454">
      <w:pPr>
        <w:pStyle w:val="a3"/>
        <w:ind w:left="0" w:right="20"/>
        <w:rPr>
          <w:rFonts w:ascii="굴림" w:eastAsia="굴림" w:hAnsi="굴림"/>
        </w:rPr>
      </w:pPr>
      <w:r>
        <w:rPr>
          <w:rStyle w:val="hps"/>
          <w:color w:val="222222"/>
        </w:rPr>
        <w:t>In</w:t>
      </w:r>
      <w:r>
        <w:t xml:space="preserve"> </w:t>
      </w:r>
      <w:r w:rsidR="00094318">
        <w:rPr>
          <w:rStyle w:val="hps"/>
          <w:color w:val="222222"/>
        </w:rPr>
        <w:t>C9500</w:t>
      </w:r>
      <w:r>
        <w:rPr>
          <w:rStyle w:val="hps"/>
          <w:color w:val="222222"/>
        </w:rPr>
        <w:t xml:space="preserve"> Series DHCP relay agent</w:t>
      </w:r>
      <w:r>
        <w:t xml:space="preserve"> </w:t>
      </w:r>
      <w:r w:rsidR="009628C7">
        <w:rPr>
          <w:rStyle w:val="hps"/>
          <w:color w:val="222222"/>
        </w:rPr>
        <w:t>can control the number of DHCP Discover</w:t>
      </w:r>
      <w:r w:rsidR="009628C7">
        <w:t xml:space="preserve"> </w:t>
      </w:r>
      <w:r w:rsidR="009628C7">
        <w:rPr>
          <w:rStyle w:val="hps"/>
          <w:color w:val="222222"/>
        </w:rPr>
        <w:t>or</w:t>
      </w:r>
      <w:r w:rsidR="009628C7">
        <w:t xml:space="preserve"> </w:t>
      </w:r>
      <w:r w:rsidR="009628C7">
        <w:rPr>
          <w:rStyle w:val="hps"/>
          <w:color w:val="222222"/>
        </w:rPr>
        <w:t>DHCP Request</w:t>
      </w:r>
      <w:r w:rsidR="009628C7">
        <w:t xml:space="preserve"> </w:t>
      </w:r>
      <w:r w:rsidR="009628C7">
        <w:rPr>
          <w:rStyle w:val="hps"/>
          <w:color w:val="222222"/>
        </w:rPr>
        <w:t>packets by means of</w:t>
      </w:r>
      <w:r>
        <w:rPr>
          <w:rStyle w:val="hps"/>
          <w:color w:val="222222"/>
        </w:rPr>
        <w:t xml:space="preserve"> setting the</w:t>
      </w:r>
      <w:r>
        <w:t xml:space="preserve"> </w:t>
      </w:r>
      <w:r>
        <w:rPr>
          <w:rStyle w:val="hps"/>
          <w:color w:val="222222"/>
        </w:rPr>
        <w:t>Rate-limit</w:t>
      </w:r>
      <w:r>
        <w:t>,</w:t>
      </w:r>
      <w:r w:rsidR="009628C7">
        <w:t xml:space="preserve"> which is set for a second. </w:t>
      </w:r>
      <w:r>
        <w:rPr>
          <w:rStyle w:val="hps"/>
          <w:color w:val="222222"/>
        </w:rPr>
        <w:t>The following figure</w:t>
      </w:r>
      <w:r>
        <w:t xml:space="preserve"> </w:t>
      </w:r>
      <w:r w:rsidR="009628C7">
        <w:t xml:space="preserve">shows how </w:t>
      </w:r>
      <w:r w:rsidR="00094318">
        <w:rPr>
          <w:rStyle w:val="hps"/>
          <w:color w:val="222222"/>
        </w:rPr>
        <w:t>C9500</w:t>
      </w:r>
      <w:r>
        <w:rPr>
          <w:rStyle w:val="hps"/>
          <w:color w:val="222222"/>
        </w:rPr>
        <w:t xml:space="preserve"> </w:t>
      </w:r>
      <w:r w:rsidR="009628C7">
        <w:rPr>
          <w:rStyle w:val="hps"/>
          <w:color w:val="222222"/>
        </w:rPr>
        <w:t xml:space="preserve">permits and drops packets as time goes when </w:t>
      </w:r>
      <w:r>
        <w:rPr>
          <w:rStyle w:val="hps"/>
          <w:color w:val="222222"/>
        </w:rPr>
        <w:t>the</w:t>
      </w:r>
      <w:r>
        <w:t xml:space="preserve"> </w:t>
      </w:r>
      <w:r>
        <w:rPr>
          <w:rStyle w:val="hps"/>
          <w:color w:val="222222"/>
        </w:rPr>
        <w:t>Rate-limit</w:t>
      </w:r>
      <w:r>
        <w:t xml:space="preserve"> </w:t>
      </w:r>
      <w:r>
        <w:rPr>
          <w:rStyle w:val="hps"/>
          <w:color w:val="222222"/>
        </w:rPr>
        <w:t>is set to</w:t>
      </w:r>
      <w:r>
        <w:t xml:space="preserve"> </w:t>
      </w:r>
      <w:r>
        <w:rPr>
          <w:rStyle w:val="hps"/>
          <w:color w:val="222222"/>
        </w:rPr>
        <w:t>30</w:t>
      </w:r>
      <w:r>
        <w:t>.</w:t>
      </w:r>
      <w:r w:rsidR="00F71F59">
        <w:t xml:space="preserve"> </w:t>
      </w:r>
    </w:p>
    <w:p w14:paraId="000E2031" w14:textId="77777777" w:rsidR="00F54036" w:rsidRDefault="004F5D20" w:rsidP="00E20826">
      <w:pPr>
        <w:ind w:leftChars="945" w:left="1701" w:right="20"/>
        <w:rPr>
          <w:rFonts w:ascii="굴림" w:eastAsia="굴림" w:hAnsi="굴림"/>
        </w:rPr>
      </w:pPr>
      <w:r>
        <w:rPr>
          <w:rFonts w:ascii="굴림" w:eastAsia="굴림" w:hAnsi="굴림"/>
          <w:noProof/>
        </w:rPr>
        <mc:AlternateContent>
          <mc:Choice Requires="wpc">
            <w:drawing>
              <wp:inline distT="0" distB="0" distL="0" distR="0" wp14:anchorId="103416CA" wp14:editId="395B0672">
                <wp:extent cx="5600700" cy="914400"/>
                <wp:effectExtent l="0" t="0" r="0" b="0"/>
                <wp:docPr id="58" name="Canvas 1083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Text Box 10951"/>
                        <wps:cNvSpPr txBox="1">
                          <a:spLocks noChangeArrowheads="1"/>
                        </wps:cNvSpPr>
                        <wps:spPr bwMode="auto">
                          <a:xfrm>
                            <a:off x="685700" y="114300"/>
                            <a:ext cx="441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88E65" w14:textId="77777777" w:rsidR="00D52C4A" w:rsidRDefault="00D52C4A" w:rsidP="00E20826">
                              <w:pPr>
                                <w:ind w:firstLineChars="50" w:firstLine="90"/>
                                <w:jc w:val="left"/>
                              </w:pPr>
                              <w:r>
                                <w:rPr>
                                  <w:rFonts w:hint="eastAsia"/>
                                </w:rPr>
                                <w:t>0s                              1s                              2s                                2s</w:t>
                              </w:r>
                            </w:p>
                          </w:txbxContent>
                        </wps:txbx>
                        <wps:bodyPr rot="0" vert="horz" wrap="square" lIns="91440" tIns="45720" rIns="91440" bIns="45720" anchor="t" anchorCtr="0" upright="1">
                          <a:noAutofit/>
                        </wps:bodyPr>
                      </wps:wsp>
                      <wps:wsp>
                        <wps:cNvPr id="5" name="Rectangle 10952"/>
                        <wps:cNvSpPr>
                          <a:spLocks noChangeArrowheads="1"/>
                        </wps:cNvSpPr>
                        <wps:spPr bwMode="auto">
                          <a:xfrm>
                            <a:off x="914400" y="457200"/>
                            <a:ext cx="1028700" cy="228600"/>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20E402" w14:textId="77777777" w:rsidR="00D52C4A" w:rsidRDefault="00D52C4A" w:rsidP="00335912">
                              <w:pPr>
                                <w:jc w:val="center"/>
                              </w:pPr>
                              <w:r>
                                <w:rPr>
                                  <w:rFonts w:hint="eastAsia"/>
                                </w:rPr>
                                <w:t xml:space="preserve">30 </w:t>
                              </w:r>
                              <w:r>
                                <w:t>Permits</w:t>
                              </w:r>
                            </w:p>
                          </w:txbxContent>
                        </wps:txbx>
                        <wps:bodyPr rot="0" vert="horz" wrap="square" lIns="91440" tIns="45720" rIns="91440" bIns="45720" anchor="t" anchorCtr="0" upright="1">
                          <a:noAutofit/>
                        </wps:bodyPr>
                      </wps:wsp>
                      <wps:wsp>
                        <wps:cNvPr id="7" name="Rectangle 10953"/>
                        <wps:cNvSpPr>
                          <a:spLocks noChangeArrowheads="1"/>
                        </wps:cNvSpPr>
                        <wps:spPr bwMode="auto">
                          <a:xfrm>
                            <a:off x="2743200" y="457200"/>
                            <a:ext cx="1028700" cy="228600"/>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39741" w14:textId="77777777" w:rsidR="00D52C4A" w:rsidRDefault="00D52C4A" w:rsidP="00335912">
                              <w:pPr>
                                <w:jc w:val="center"/>
                              </w:pPr>
                              <w:r>
                                <w:rPr>
                                  <w:rFonts w:hint="eastAsia"/>
                                </w:rPr>
                                <w:t>30 Permits</w:t>
                              </w:r>
                            </w:p>
                            <w:p w14:paraId="508E55D4" w14:textId="77777777" w:rsidR="00D52C4A" w:rsidRDefault="00D52C4A" w:rsidP="00335912"/>
                          </w:txbxContent>
                        </wps:txbx>
                        <wps:bodyPr rot="0" vert="horz" wrap="square" lIns="91440" tIns="45720" rIns="91440" bIns="45720" anchor="t" anchorCtr="0" upright="1">
                          <a:noAutofit/>
                        </wps:bodyPr>
                      </wps:wsp>
                      <wps:wsp>
                        <wps:cNvPr id="16" name="Rectangle 10954"/>
                        <wps:cNvSpPr>
                          <a:spLocks noChangeArrowheads="1"/>
                        </wps:cNvSpPr>
                        <wps:spPr bwMode="auto">
                          <a:xfrm>
                            <a:off x="1943100" y="457200"/>
                            <a:ext cx="800100" cy="228600"/>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A60BB8" w14:textId="77777777" w:rsidR="00D52C4A" w:rsidRDefault="00D52C4A" w:rsidP="00335912">
                              <w:pPr>
                                <w:jc w:val="center"/>
                              </w:pPr>
                              <w:r>
                                <w:rPr>
                                  <w:rFonts w:hint="eastAsia"/>
                                </w:rPr>
                                <w:t>20 Drops</w:t>
                              </w:r>
                            </w:p>
                          </w:txbxContent>
                        </wps:txbx>
                        <wps:bodyPr rot="0" vert="horz" wrap="square" lIns="91440" tIns="45720" rIns="91440" bIns="45720" anchor="t" anchorCtr="0" upright="1">
                          <a:noAutofit/>
                        </wps:bodyPr>
                      </wps:wsp>
                      <wps:wsp>
                        <wps:cNvPr id="17" name="Rectangle 10955"/>
                        <wps:cNvSpPr>
                          <a:spLocks noChangeArrowheads="1"/>
                        </wps:cNvSpPr>
                        <wps:spPr bwMode="auto">
                          <a:xfrm>
                            <a:off x="3771900" y="457200"/>
                            <a:ext cx="800100" cy="228600"/>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2DEC51" w14:textId="77777777" w:rsidR="00D52C4A" w:rsidRDefault="00D52C4A" w:rsidP="00335912">
                              <w:pPr>
                                <w:jc w:val="center"/>
                              </w:pPr>
                              <w:r>
                                <w:rPr>
                                  <w:rFonts w:hint="eastAsia"/>
                                </w:rPr>
                                <w:t>20 Drops</w:t>
                              </w:r>
                            </w:p>
                            <w:p w14:paraId="31CFAE07" w14:textId="77777777" w:rsidR="00D52C4A" w:rsidRDefault="00D52C4A" w:rsidP="00335912"/>
                          </w:txbxContent>
                        </wps:txbx>
                        <wps:bodyPr rot="0" vert="horz" wrap="square" lIns="91440" tIns="45720" rIns="91440" bIns="45720" anchor="t" anchorCtr="0" upright="1">
                          <a:noAutofit/>
                        </wps:bodyPr>
                      </wps:wsp>
                      <wps:wsp>
                        <wps:cNvPr id="22" name="Rectangle 10956"/>
                        <wps:cNvSpPr>
                          <a:spLocks noChangeArrowheads="1"/>
                        </wps:cNvSpPr>
                        <wps:spPr bwMode="auto">
                          <a:xfrm>
                            <a:off x="457200" y="457200"/>
                            <a:ext cx="457200" cy="228600"/>
                          </a:xfrm>
                          <a:prstGeom prst="rect">
                            <a:avLst/>
                          </a:prstGeom>
                          <a:gradFill rotWithShape="1">
                            <a:gsLst>
                              <a:gs pos="0">
                                <a:srgbClr val="FFFFFF"/>
                              </a:gs>
                              <a:gs pos="100000">
                                <a:srgbClr val="FF0000">
                                  <a:alpha val="29999"/>
                                </a:srgbClr>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0957"/>
                        <wps:cNvSpPr>
                          <a:spLocks noChangeArrowheads="1"/>
                        </wps:cNvSpPr>
                        <wps:spPr bwMode="auto">
                          <a:xfrm>
                            <a:off x="4572000" y="457200"/>
                            <a:ext cx="457200" cy="228600"/>
                          </a:xfrm>
                          <a:prstGeom prst="rect">
                            <a:avLst/>
                          </a:prstGeom>
                          <a:gradFill rotWithShape="1">
                            <a:gsLst>
                              <a:gs pos="0">
                                <a:srgbClr val="99CCFF">
                                  <a:alpha val="79999"/>
                                </a:srgbClr>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Line 10958"/>
                        <wps:cNvCnPr>
                          <a:cxnSpLocks noChangeShapeType="1"/>
                        </wps:cNvCnPr>
                        <wps:spPr bwMode="auto">
                          <a:xfrm flipV="1">
                            <a:off x="457200" y="456500"/>
                            <a:ext cx="4572000" cy="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Line 10959"/>
                        <wps:cNvCnPr>
                          <a:cxnSpLocks noChangeShapeType="1"/>
                        </wps:cNvCnPr>
                        <wps:spPr bwMode="auto">
                          <a:xfrm>
                            <a:off x="9137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Line 10960"/>
                        <wps:cNvCnPr>
                          <a:cxnSpLocks noChangeShapeType="1"/>
                        </wps:cNvCnPr>
                        <wps:spPr bwMode="auto">
                          <a:xfrm>
                            <a:off x="27425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Line 10961"/>
                        <wps:cNvCnPr>
                          <a:cxnSpLocks noChangeShapeType="1"/>
                        </wps:cNvCnPr>
                        <wps:spPr bwMode="auto">
                          <a:xfrm>
                            <a:off x="4571300" y="342900"/>
                            <a:ext cx="7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103416CA" id="Canvas 10836" o:spid="_x0000_s1083" editas="canvas" style="width:441pt;height:1in;mso-position-horizontal-relative:char;mso-position-vertical-relative:line" coordsize="56007,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">
                <v:shape id="_x0000_s1084" type="#_x0000_t75" style="position:absolute;width:56007;height:9144;visibility:visible;mso-wrap-style:square">
                  <v:fill o:detectmouseclick="t"/>
                  <v:path o:connecttype="none"/>
                </v:shape>
                <v:shape id="Text Box 10951" o:spid="_x0000_s1085" type="#_x0000_t202" style="position:absolute;left:6857;top:1143;width:441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tKMEA&#10;AADaAAAADwAAAGRycy9kb3ducmV2LnhtbESPT4vCMBTE74LfITzBmyaKiluNIrsInhT/7MLeHs2z&#10;LTYvpYm2fnuzsOBxmJnfMMt1a0vxoNoXjjWMhgoEcepMwZmGy3k7mIPwAdlg6Zg0PMnDetXtLDEx&#10;ruEjPU4hExHCPkENeQhVIqVPc7Loh64ijt7V1RZDlHUmTY1NhNtSjpWaSYsFx4UcK/rMKb2d7lbD&#10;9/76+zNRh+zLTqvGtUqy/ZBa93vtZgEiUBve4f/2zmgYw9+Ve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TrSjBAAAA2gAAAA8AAAAAAAAAAAAAAAAAmAIAAGRycy9kb3du&#10;cmV2LnhtbFBLBQYAAAAABAAEAPUAAACGAwAAAAA=&#10;" filled="f" stroked="f">
                  <v:textbox>
                    <w:txbxContent>
                      <w:p w14:paraId="0E588E65" w14:textId="77777777" w:rsidR="00D52C4A" w:rsidRDefault="00D52C4A" w:rsidP="00E20826">
                        <w:pPr>
                          <w:ind w:firstLineChars="50" w:firstLine="90"/>
                          <w:jc w:val="left"/>
                        </w:pPr>
                        <w:r>
                          <w:rPr>
                            <w:rFonts w:hint="eastAsia"/>
                          </w:rPr>
                          <w:t>0s                              1s                              2s                                2s</w:t>
                        </w:r>
                      </w:p>
                    </w:txbxContent>
                  </v:textbox>
                </v:shape>
                <v:rect id="Rectangle 10952" o:spid="_x0000_s1086" style="position:absolute;left:9144;top:4572;width:1028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zC8EA&#10;AADaAAAADwAAAGRycy9kb3ducmV2LnhtbESPW4vCMBSE3xf8D+EIvq2plxWpRimisuDLesHnQ3Js&#10;i81JaWKt/34jLOzjMDPfMMt1ZyvRUuNLxwpGwwQEsXam5FzB5bz7nIPwAdlg5ZgUvMjDetX7WGJq&#10;3JOP1J5CLiKEfYoKihDqVEqvC7Loh64mjt7NNRZDlE0uTYPPCLeVHCfJTFosOS4UWNOmIH0/PayC&#10;duu6bGqySofj3l0PGz786IlSg36XLUAE6sJ/+K/9bRR8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LcwvBAAAA2gAAAA8AAAAAAAAAAAAAAAAAmAIAAGRycy9kb3du&#10;cmV2LnhtbFBLBQYAAAAABAAEAPUAAACGAwAAAAA=&#10;" fillcolor="#9cf" stroked="f">
                  <v:fill opacity="32896f"/>
                  <v:textbox>
                    <w:txbxContent>
                      <w:p w14:paraId="2B20E402" w14:textId="77777777" w:rsidR="00D52C4A" w:rsidRDefault="00D52C4A" w:rsidP="00335912">
                        <w:pPr>
                          <w:jc w:val="center"/>
                        </w:pPr>
                        <w:r>
                          <w:rPr>
                            <w:rFonts w:hint="eastAsia"/>
                          </w:rPr>
                          <w:t xml:space="preserve">30 </w:t>
                        </w:r>
                        <w:r>
                          <w:t>Permits</w:t>
                        </w:r>
                      </w:p>
                    </w:txbxContent>
                  </v:textbox>
                </v:rect>
                <v:rect id="Rectangle 10953" o:spid="_x0000_s1087" style="position:absolute;left:27432;top:4572;width:1028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I58EA&#10;AADaAAAADwAAAGRycy9kb3ducmV2LnhtbESPW4vCMBSE3xf8D+EIvq2pF1apRimisuDLesHnQ3Js&#10;i81JaWKt/34jLOzjMDPfMMt1ZyvRUuNLxwpGwwQEsXam5FzB5bz7nIPwAdlg5ZgUvMjDetX7WGJq&#10;3JOP1J5CLiKEfYoKihDqVEqvC7Loh64mjt7NNRZDlE0uTYPPCLeVHCfJl7RYclwosKZNQfp+elgF&#10;7dZ12dRklQ7HvbseNnz40ROlBv0uW4AI1IX/8F/72yiY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VSOfBAAAA2gAAAA8AAAAAAAAAAAAAAAAAmAIAAGRycy9kb3du&#10;cmV2LnhtbFBLBQYAAAAABAAEAPUAAACGAwAAAAA=&#10;" fillcolor="#9cf" stroked="f">
                  <v:fill opacity="32896f"/>
                  <v:textbox>
                    <w:txbxContent>
                      <w:p w14:paraId="1EC39741" w14:textId="77777777" w:rsidR="00D52C4A" w:rsidRDefault="00D52C4A" w:rsidP="00335912">
                        <w:pPr>
                          <w:jc w:val="center"/>
                        </w:pPr>
                        <w:r>
                          <w:rPr>
                            <w:rFonts w:hint="eastAsia"/>
                          </w:rPr>
                          <w:t>30 Permits</w:t>
                        </w:r>
                      </w:p>
                      <w:p w14:paraId="508E55D4" w14:textId="77777777" w:rsidR="00D52C4A" w:rsidRDefault="00D52C4A" w:rsidP="00335912"/>
                    </w:txbxContent>
                  </v:textbox>
                </v:rect>
                <v:rect id="Rectangle 10954" o:spid="_x0000_s1088" style="position:absolute;left:19431;top:457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C5DsEA&#10;AADbAAAADwAAAGRycy9kb3ducmV2LnhtbERPTWvCQBC9C/0PyxR6041FRFI3QUShvbVRpL0N2TEJ&#10;zc7G7DTGf+8WCr3N433OOh9dqwbqQ+PZwHyWgCIuvW24MnA87KcrUEGQLbaeycCNAuTZw2SNqfVX&#10;/qChkErFEA4pGqhFulTrUNbkMMx8Rxy5s+8dSoR9pW2P1xjuWv2cJEvtsOHYUGNH25rK7+LHGTjj&#10;+FUlb5dGhsvi9L793BWyOBrz9DhuXkAJjfIv/nO/2jh/Cb+/xAN0d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uQ7BAAAA2wAAAA8AAAAAAAAAAAAAAAAAmAIAAGRycy9kb3du&#10;cmV2LnhtbFBLBQYAAAAABAAEAPUAAACGAwAAAAA=&#10;" fillcolor="red" stroked="f">
                  <v:fill opacity="13107f"/>
                  <v:textbox>
                    <w:txbxContent>
                      <w:p w14:paraId="5BA60BB8" w14:textId="77777777" w:rsidR="00D52C4A" w:rsidRDefault="00D52C4A" w:rsidP="00335912">
                        <w:pPr>
                          <w:jc w:val="center"/>
                        </w:pPr>
                        <w:r>
                          <w:rPr>
                            <w:rFonts w:hint="eastAsia"/>
                          </w:rPr>
                          <w:t>20 Drops</w:t>
                        </w:r>
                      </w:p>
                    </w:txbxContent>
                  </v:textbox>
                </v:rect>
                <v:rect id="Rectangle 10955" o:spid="_x0000_s1089" style="position:absolute;left:37719;top:457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wclcEA&#10;AADbAAAADwAAAGRycy9kb3ducmV2LnhtbERPTWvCQBC9F/wPywje6kaRVqKriFiwtzaK6G3Ijkkw&#10;Oxuz05j++26h0Ns83ucs172rVUdtqDwbmIwTUMS5txUXBo6Ht+c5qCDIFmvPZOCbAqxXg6clptY/&#10;+JO6TAoVQzikaKAUaVKtQ16SwzD2DXHkrr51KBG2hbYtPmK4q/U0SV60w4pjQ4kNbUvKb9mXM3DF&#10;/lIk7/dKuvvs9LE97zKZHY0ZDfvNApRQL//iP/fexvmv8PtLPEC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MHJXBAAAA2wAAAA8AAAAAAAAAAAAAAAAAmAIAAGRycy9kb3du&#10;cmV2LnhtbFBLBQYAAAAABAAEAPUAAACGAwAAAAA=&#10;" fillcolor="red" stroked="f">
                  <v:fill opacity="13107f"/>
                  <v:textbox>
                    <w:txbxContent>
                      <w:p w14:paraId="392DEC51" w14:textId="77777777" w:rsidR="00D52C4A" w:rsidRDefault="00D52C4A" w:rsidP="00335912">
                        <w:pPr>
                          <w:jc w:val="center"/>
                        </w:pPr>
                        <w:r>
                          <w:rPr>
                            <w:rFonts w:hint="eastAsia"/>
                          </w:rPr>
                          <w:t>20 Drops</w:t>
                        </w:r>
                      </w:p>
                      <w:p w14:paraId="31CFAE07" w14:textId="77777777" w:rsidR="00D52C4A" w:rsidRDefault="00D52C4A" w:rsidP="00335912"/>
                    </w:txbxContent>
                  </v:textbox>
                </v:rect>
                <v:rect id="Rectangle 10956" o:spid="_x0000_s1090" style="position:absolute;left:4572;top:4572;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INsIA&#10;AADbAAAADwAAAGRycy9kb3ducmV2LnhtbESPQYvCMBSE74L/ITzBm6ZWEKlGcQXBm64u6/XRvG27&#10;27zUJtrWX78RBI/DzHzDLNetKcWdaldYVjAZRyCIU6sLzhR8nXejOQjnkTWWlklBRw7Wq35viYm2&#10;DX/S/eQzESDsElSQe18lUro0J4NubCvi4P3Y2qAPss6krrEJcFPKOIpm0mDBYSHHirY5pX+nm1Fw&#10;PBRdN71eKG1m8cfv42bOm/JbqeGg3SxAeGr9O/xq77WCOIbnl/A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nkg2wgAAANsAAAAPAAAAAAAAAAAAAAAAAJgCAABkcnMvZG93&#10;bnJldi54bWxQSwUGAAAAAAQABAD1AAAAhwMAAAAA&#10;" stroked="f">
                  <v:fill color2="red" o:opacity2="19660f" rotate="t" angle="90" focus="100%" type="gradient"/>
                </v:rect>
                <v:rect id="Rectangle 10957" o:spid="_x0000_s1091" style="position:absolute;left:45720;top:4572;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Tvor8A&#10;AADbAAAADwAAAGRycy9kb3ducmV2LnhtbESPzarCMBSE94LvEI5wd5rqBdFqFBGEducvbg/NsS0m&#10;J6WJWt/eCBfucpiZb5jlurNGPKn1tWMF41ECgrhwuuZSwfm0G85A+ICs0TgmBW/ysF71e0tMtXvx&#10;gZ7HUIoIYZ+igiqEJpXSFxVZ9CPXEEfv5lqLIcq2lLrFV4RbIydJMpUWa44LFTa0rai4Hx9WwZ7q&#10;3zldGr2/5yHPXJ5djXFK/Qy6zQJEoC78h//amVYwmcL3S/wBcv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JO+ivwAAANsAAAAPAAAAAAAAAAAAAAAAAJgCAABkcnMvZG93bnJl&#10;di54bWxQSwUGAAAAAAQABAD1AAAAhAMAAAAA&#10;" fillcolor="#9cf" stroked="f">
                  <v:fill opacity="52428f" rotate="t" angle="90" focus="100%" type="gradient"/>
                </v:rect>
                <v:line id="Line 10958" o:spid="_x0000_s1092" style="position:absolute;flip:y;visibility:visible;mso-wrap-style:square" from="4572,4565" to="50292,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Kcg8QAAADbAAAADwAAAGRycy9kb3ducmV2LnhtbESPT2vCQBDF70K/wzIFL0E3apGauor9&#10;IwjioeqhxyE7TUKzsyE7avz2rlDw+Hjzfm/efNm5Wp2pDZVnA6NhCoo497biwsDxsB68ggqCbLH2&#10;TAauFGC5eOrNMbP+wt903kuhIoRDhgZKkSbTOuQlOQxD3xBH79e3DiXKttC2xUuEu1qP03SqHVYc&#10;G0ps6KOk/G9/cvGN9Y4/J5Pk3ekkmdHXj2xTLcb0n7vVGyihTh7H/+mNNfAyhv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MpyDxAAAANsAAAAPAAAAAAAAAAAA&#10;AAAAAKECAABkcnMvZG93bnJldi54bWxQSwUGAAAAAAQABAD5AAAAkgMAAAAA&#10;">
                  <v:stroke endarrow="block"/>
                </v:line>
                <v:line id="Line 10959" o:spid="_x0000_s1093" style="position:absolute;visibility:visible;mso-wrap-style:square" from="9137,3429" to="9163,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64sYAAADbAAAADwAAAGRycy9kb3ducmV2LnhtbESPT2vCQBTE74LfYXlCb7qxl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AuuLGAAAA2wAAAA8AAAAAAAAA&#10;AAAAAAAAoQIAAGRycy9kb3ducmV2LnhtbFBLBQYAAAAABAAEAPkAAACUAwAAAAA=&#10;"/>
                <v:line id="Line 10960" o:spid="_x0000_s1094" style="position:absolute;visibility:visible;mso-wrap-style:square" from="27425,3429" to="27451,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line id="Line 10961" o:spid="_x0000_s1095" style="position:absolute;visibility:visible;mso-wrap-style:square" from="45713,3429" to="45720,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WHDcYAAADbAAAADwAAAGRycy9kb3ducmV2LnhtbESPQWvCQBSE74L/YXlCb7ppq6GkriIt&#10;Be1B1Bba4zP7mkSzb8PumqT/3hUKPQ4z8w0zX/amFi05X1lWcD9JQBDnVldcKPj8eBs/gfABWWNt&#10;mRT8koflYjiYY6Ztx3tqD6EQEcI+QwVlCE0mpc9LMugntiGO3o91BkOUrpDaYRfhppYPSZJKgxXH&#10;hRIbeikpPx8uRsH2cZe2q837uv/apMf8dX/8PnVOqbtRv3oGEagP/+G/9lormM7g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lhw3GAAAA2wAAAA8AAAAAAAAA&#10;AAAAAAAAoQIAAGRycy9kb3ducmV2LnhtbFBLBQYAAAAABAAEAPkAAACUAwAAAAA=&#10;"/>
                <w10:anchorlock/>
              </v:group>
            </w:pict>
          </mc:Fallback>
        </mc:AlternateContent>
      </w:r>
    </w:p>
    <w:bookmarkStart w:id="1270" w:name="_Toc198526225"/>
    <w:bookmarkStart w:id="1271" w:name="_Toc198621993"/>
    <w:bookmarkStart w:id="1272" w:name="_Toc361679440"/>
    <w:bookmarkStart w:id="1273" w:name="_Toc391575472"/>
    <w:p w14:paraId="38F5AA61" w14:textId="77777777" w:rsidR="00F54036" w:rsidRDefault="004F5D20" w:rsidP="001E7454">
      <w:pPr>
        <w:pStyle w:val="afffff3"/>
        <w:ind w:left="0" w:right="20"/>
        <w:rPr>
          <w:rFonts w:ascii="굴림" w:eastAsia="굴림" w:hAnsi="굴림"/>
        </w:rPr>
      </w:pPr>
      <w:r>
        <w:rPr>
          <w:noProof/>
        </w:rPr>
        <mc:AlternateContent>
          <mc:Choice Requires="wps">
            <w:drawing>
              <wp:anchor distT="0" distB="0" distL="114300" distR="114300" simplePos="0" relativeHeight="251727872" behindDoc="0" locked="0" layoutInCell="1" allowOverlap="1" wp14:anchorId="74130CB1" wp14:editId="19DAD4DE">
                <wp:simplePos x="0" y="0"/>
                <wp:positionH relativeFrom="column">
                  <wp:posOffset>5372100</wp:posOffset>
                </wp:positionH>
                <wp:positionV relativeFrom="paragraph">
                  <wp:posOffset>102870</wp:posOffset>
                </wp:positionV>
                <wp:extent cx="156845" cy="146685"/>
                <wp:effectExtent l="0" t="0" r="0" b="5715"/>
                <wp:wrapNone/>
                <wp:docPr id="10824" name="직사각형 108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60E01D" id="직사각형 10824" o:spid="_x0000_s1026" style="position:absolute;left:0;text-align:left;margin-left:423pt;margin-top:8.1pt;width:12.35pt;height:11.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q0clklAIAAAUFAAAOAAAAAAAAAAAAAAAAAC4CAABkcnMvZTJvRG9jLnht&#10;bFBLAQItABQABgAIAAAAIQBqn5NV3gAAAAkBAAAPAAAAAAAAAAAAAAAAAO4EAABkcnMvZG93bnJl&#10;di54bWxQSwUGAAAAAAQABADzAAAA+QUAAAAA&#10;" stroked="f"/>
            </w:pict>
          </mc:Fallback>
        </mc:AlternateContent>
      </w:r>
      <w:r>
        <w:rPr>
          <w:noProof/>
        </w:rPr>
        <mc:AlternateContent>
          <mc:Choice Requires="wps">
            <w:drawing>
              <wp:anchor distT="0" distB="0" distL="114300" distR="114300" simplePos="0" relativeHeight="251728896" behindDoc="0" locked="0" layoutInCell="1" allowOverlap="1" wp14:anchorId="7B251825" wp14:editId="591C38EE">
                <wp:simplePos x="0" y="0"/>
                <wp:positionH relativeFrom="column">
                  <wp:posOffset>376555</wp:posOffset>
                </wp:positionH>
                <wp:positionV relativeFrom="paragraph">
                  <wp:posOffset>318135</wp:posOffset>
                </wp:positionV>
                <wp:extent cx="495935" cy="196215"/>
                <wp:effectExtent l="0" t="0" r="0" b="0"/>
                <wp:wrapNone/>
                <wp:docPr id="10823" name="직사각형 108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207457" id="직사각형 10823" o:spid="_x0000_s1026" style="position:absolute;left:0;text-align:left;margin-left:29.65pt;margin-top:25.05pt;width:39.05pt;height:15.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2g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Epxi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O+x3aDGAgAArwUAAA4AAAAAAAAAAAAAAAAALgIAAGRycy9lMm9Eb2MueG1sUEsB&#10;Ai0AFAAGAAgAAAAhAGknwDDhAAAACAEAAA8AAAAAAAAAAAAAAAAAIAUAAGRycy9kb3ducmV2Lnht&#10;bFBLBQYAAAAABAAEAPMAAAAuBgAAAAA=&#10;" filled="f" stroked="f"/>
            </w:pict>
          </mc:Fallback>
        </mc:AlternateContent>
      </w:r>
      <w:r w:rsidR="00136217">
        <w:t xml:space="preserve">Figure </w:t>
      </w:r>
      <w:r w:rsidR="005832B8">
        <w:fldChar w:fldCharType="begin"/>
      </w:r>
      <w:r w:rsidR="00092D8C">
        <w:instrText xml:space="preserve"> SEQ Figure \* ARABIC </w:instrText>
      </w:r>
      <w:r w:rsidR="005832B8">
        <w:fldChar w:fldCharType="separate"/>
      </w:r>
      <w:r w:rsidR="006C3661">
        <w:rPr>
          <w:noProof/>
        </w:rPr>
        <w:t>16</w:t>
      </w:r>
      <w:r w:rsidR="005832B8">
        <w:rPr>
          <w:noProof/>
        </w:rPr>
        <w:fldChar w:fldCharType="end"/>
      </w:r>
      <w:r w:rsidR="00F54036">
        <w:rPr>
          <w:rFonts w:hint="eastAsia"/>
        </w:rPr>
        <w:t xml:space="preserve"> DHCP Relay Rate-limit </w:t>
      </w:r>
      <w:bookmarkEnd w:id="1270"/>
      <w:bookmarkEnd w:id="1271"/>
      <w:bookmarkEnd w:id="1272"/>
      <w:r w:rsidR="009628C7">
        <w:rPr>
          <w:rFonts w:hint="eastAsia"/>
        </w:rPr>
        <w:t>i</w:t>
      </w:r>
      <w:r w:rsidR="009628C7">
        <w:t>n work</w:t>
      </w:r>
      <w:bookmarkEnd w:id="1273"/>
    </w:p>
    <w:p w14:paraId="43961605" w14:textId="77777777" w:rsidR="00F54036" w:rsidRDefault="009628C7" w:rsidP="001E7454">
      <w:pPr>
        <w:pStyle w:val="a3"/>
        <w:ind w:left="0" w:right="20"/>
      </w:pPr>
      <w:r>
        <w:rPr>
          <w:rFonts w:ascii="굴림" w:eastAsia="굴림" w:hAnsi="굴림" w:hint="eastAsia"/>
        </w:rPr>
        <w:t xml:space="preserve">To activate </w:t>
      </w:r>
      <w:r>
        <w:rPr>
          <w:rFonts w:hint="eastAsia"/>
        </w:rPr>
        <w:t>DHCP Relay Rate-limit</w:t>
      </w:r>
      <w:r>
        <w:t xml:space="preserve"> function use the commands in Global mode. </w:t>
      </w:r>
      <w:r>
        <w:rPr>
          <w:rFonts w:hint="eastAsia"/>
        </w:rPr>
        <w:t>DHCP Relay Rate-limit</w:t>
      </w:r>
      <w:r>
        <w:t xml:space="preserve"> function is available per MAC address. </w:t>
      </w:r>
    </w:p>
    <w:tbl>
      <w:tblPr>
        <w:tblStyle w:val="CLIWide"/>
        <w:tblW w:w="0" w:type="auto"/>
        <w:tblLook w:val="01E0" w:firstRow="1" w:lastRow="1" w:firstColumn="1" w:lastColumn="1" w:noHBand="0" w:noVBand="0"/>
      </w:tblPr>
      <w:tblGrid>
        <w:gridCol w:w="2922"/>
        <w:gridCol w:w="5010"/>
      </w:tblGrid>
      <w:tr w:rsidR="00F54036" w:rsidRPr="00136217" w14:paraId="43B3E47C" w14:textId="77777777" w:rsidTr="00335912">
        <w:trPr>
          <w:cnfStyle w:val="100000000000" w:firstRow="1" w:lastRow="0" w:firstColumn="0" w:lastColumn="0" w:oddVBand="0" w:evenVBand="0" w:oddHBand="0" w:evenHBand="0" w:firstRowFirstColumn="0" w:firstRowLastColumn="0" w:lastRowFirstColumn="0" w:lastRowLastColumn="0"/>
        </w:trPr>
        <w:tc>
          <w:tcPr>
            <w:tcW w:w="3046" w:type="dxa"/>
          </w:tcPr>
          <w:p w14:paraId="6FD78991" w14:textId="77777777" w:rsidR="00F54036" w:rsidRPr="00136217" w:rsidRDefault="00136217" w:rsidP="001E7454">
            <w:pPr>
              <w:pStyle w:val="ab"/>
              <w:ind w:right="20"/>
              <w:rPr>
                <w:rFonts w:eastAsia="굴림체"/>
              </w:rPr>
            </w:pPr>
            <w:r w:rsidRPr="00136217">
              <w:rPr>
                <w:rFonts w:eastAsia="굴림체" w:hint="eastAsia"/>
              </w:rPr>
              <w:t>Command</w:t>
            </w:r>
          </w:p>
        </w:tc>
        <w:tc>
          <w:tcPr>
            <w:tcW w:w="5276" w:type="dxa"/>
          </w:tcPr>
          <w:p w14:paraId="3AC57204" w14:textId="77777777" w:rsidR="00F54036" w:rsidRPr="00136217" w:rsidRDefault="00136217" w:rsidP="001E7454">
            <w:pPr>
              <w:pStyle w:val="ab"/>
              <w:ind w:right="20"/>
              <w:rPr>
                <w:rFonts w:eastAsia="굴림체"/>
              </w:rPr>
            </w:pPr>
            <w:r w:rsidRPr="00136217">
              <w:rPr>
                <w:rFonts w:eastAsia="굴림체" w:hint="eastAsia"/>
              </w:rPr>
              <w:t>Description</w:t>
            </w:r>
          </w:p>
        </w:tc>
      </w:tr>
      <w:tr w:rsidR="00F54036" w:rsidRPr="00136217" w14:paraId="3BB5FE75" w14:textId="77777777" w:rsidTr="00335912">
        <w:tc>
          <w:tcPr>
            <w:tcW w:w="3046" w:type="dxa"/>
          </w:tcPr>
          <w:p w14:paraId="67514B80" w14:textId="77777777" w:rsidR="00F54036" w:rsidRPr="00136217" w:rsidRDefault="00F54036" w:rsidP="001E7454">
            <w:pPr>
              <w:pStyle w:val="aa"/>
              <w:ind w:right="20"/>
              <w:rPr>
                <w:rFonts w:eastAsia="굴림체"/>
              </w:rPr>
            </w:pPr>
            <w:r w:rsidRPr="00136217">
              <w:rPr>
                <w:rFonts w:eastAsia="굴림체" w:hint="eastAsia"/>
              </w:rPr>
              <w:t>ip dhcp relay rate-limit &lt;0-100&gt;</w:t>
            </w:r>
          </w:p>
        </w:tc>
        <w:tc>
          <w:tcPr>
            <w:tcW w:w="5276" w:type="dxa"/>
          </w:tcPr>
          <w:p w14:paraId="34CA6144" w14:textId="77777777" w:rsidR="009628C7" w:rsidRPr="00136217" w:rsidRDefault="009628C7" w:rsidP="001E7454">
            <w:pPr>
              <w:pStyle w:val="a9"/>
              <w:numPr>
                <w:ilvl w:val="0"/>
                <w:numId w:val="10"/>
              </w:numPr>
              <w:ind w:left="0" w:right="20"/>
              <w:rPr>
                <w:rFonts w:eastAsia="굴림체"/>
              </w:rPr>
            </w:pPr>
            <w:r>
              <w:rPr>
                <w:rFonts w:eastAsia="굴림체"/>
              </w:rPr>
              <w:t xml:space="preserve">Set the number of DHCP packets </w:t>
            </w:r>
            <w:r w:rsidR="00B8623C">
              <w:rPr>
                <w:rFonts w:eastAsia="굴림체"/>
              </w:rPr>
              <w:t xml:space="preserve">- </w:t>
            </w:r>
            <w:r w:rsidR="00B8623C" w:rsidRPr="00136217">
              <w:rPr>
                <w:rFonts w:eastAsia="굴림체" w:hint="eastAsia"/>
              </w:rPr>
              <w:t xml:space="preserve">Discover </w:t>
            </w:r>
            <w:r w:rsidR="00B8623C">
              <w:rPr>
                <w:rFonts w:eastAsia="굴림체"/>
              </w:rPr>
              <w:t xml:space="preserve">and </w:t>
            </w:r>
            <w:r w:rsidR="00B8623C" w:rsidRPr="00136217">
              <w:rPr>
                <w:rFonts w:eastAsia="굴림체" w:hint="eastAsia"/>
              </w:rPr>
              <w:t>Request</w:t>
            </w:r>
            <w:r w:rsidR="00B8623C">
              <w:rPr>
                <w:rFonts w:eastAsia="굴림체"/>
              </w:rPr>
              <w:t xml:space="preserve"> altogether - </w:t>
            </w:r>
            <w:r>
              <w:rPr>
                <w:rFonts w:eastAsia="굴림체"/>
              </w:rPr>
              <w:t>that ar</w:t>
            </w:r>
            <w:r w:rsidR="004466E5">
              <w:rPr>
                <w:rFonts w:eastAsia="굴림체"/>
              </w:rPr>
              <w:t>e allowed to pass per a second whereas all the DHCP packets are coming from an identical DHCP client.</w:t>
            </w:r>
          </w:p>
          <w:p w14:paraId="53023988" w14:textId="77777777" w:rsidR="004466E5" w:rsidRPr="00136217" w:rsidRDefault="004466E5" w:rsidP="001E7454">
            <w:pPr>
              <w:pStyle w:val="a9"/>
              <w:numPr>
                <w:ilvl w:val="0"/>
                <w:numId w:val="10"/>
              </w:numPr>
              <w:ind w:left="0" w:right="20"/>
              <w:rPr>
                <w:rFonts w:eastAsia="굴림체"/>
              </w:rPr>
            </w:pPr>
            <w:r>
              <w:rPr>
                <w:rFonts w:eastAsia="굴림체"/>
              </w:rPr>
              <w:t xml:space="preserve">Default setting is </w:t>
            </w:r>
            <w:r>
              <w:rPr>
                <w:rFonts w:eastAsia="굴림체"/>
              </w:rPr>
              <w:t>‘</w:t>
            </w:r>
            <w:r>
              <w:rPr>
                <w:rFonts w:eastAsia="굴림체"/>
              </w:rPr>
              <w:t>Not activated</w:t>
            </w:r>
            <w:r>
              <w:rPr>
                <w:rFonts w:eastAsia="굴림체"/>
              </w:rPr>
              <w:t>’</w:t>
            </w:r>
          </w:p>
          <w:p w14:paraId="1765E95B" w14:textId="77777777" w:rsidR="004466E5" w:rsidRPr="004466E5" w:rsidRDefault="004466E5" w:rsidP="001E7454">
            <w:pPr>
              <w:pStyle w:val="a9"/>
              <w:numPr>
                <w:ilvl w:val="0"/>
                <w:numId w:val="10"/>
              </w:numPr>
              <w:ind w:left="0" w:right="20"/>
              <w:rPr>
                <w:rFonts w:eastAsia="굴림체"/>
              </w:rPr>
            </w:pPr>
            <w:r>
              <w:rPr>
                <w:rFonts w:eastAsia="굴림체"/>
              </w:rPr>
              <w:t xml:space="preserve">Use </w:t>
            </w:r>
            <w:r>
              <w:rPr>
                <w:rFonts w:eastAsia="굴림체"/>
              </w:rPr>
              <w:t>‘</w:t>
            </w:r>
            <w:r>
              <w:rPr>
                <w:rFonts w:eastAsia="굴림체"/>
              </w:rPr>
              <w:t>no</w:t>
            </w:r>
            <w:r>
              <w:rPr>
                <w:rFonts w:eastAsia="굴림체"/>
              </w:rPr>
              <w:t>’</w:t>
            </w:r>
            <w:r>
              <w:rPr>
                <w:rFonts w:eastAsia="굴림체"/>
              </w:rPr>
              <w:t xml:space="preserve"> prefix in front of the command to deactivate the function. </w:t>
            </w:r>
          </w:p>
        </w:tc>
      </w:tr>
      <w:tr w:rsidR="00F54036" w:rsidRPr="00136217" w14:paraId="6BC9652E" w14:textId="77777777" w:rsidTr="00335912">
        <w:tc>
          <w:tcPr>
            <w:tcW w:w="3046" w:type="dxa"/>
          </w:tcPr>
          <w:p w14:paraId="4FEFA366" w14:textId="77777777" w:rsidR="00F54036" w:rsidRPr="00136217" w:rsidRDefault="00F54036" w:rsidP="001E7454">
            <w:pPr>
              <w:pStyle w:val="aa"/>
              <w:ind w:right="20"/>
              <w:rPr>
                <w:rFonts w:eastAsia="굴림체"/>
              </w:rPr>
            </w:pPr>
            <w:r w:rsidRPr="00136217">
              <w:rPr>
                <w:rFonts w:eastAsia="굴림체" w:hint="eastAsia"/>
              </w:rPr>
              <w:t>ip dhcp relay rate-limit discover &lt;0-100&gt;</w:t>
            </w:r>
          </w:p>
        </w:tc>
        <w:tc>
          <w:tcPr>
            <w:tcW w:w="5276" w:type="dxa"/>
          </w:tcPr>
          <w:p w14:paraId="375C522D" w14:textId="77777777" w:rsidR="00B8623C" w:rsidRPr="00136217" w:rsidRDefault="00B8623C" w:rsidP="001E7454">
            <w:pPr>
              <w:pStyle w:val="a9"/>
              <w:numPr>
                <w:ilvl w:val="0"/>
                <w:numId w:val="10"/>
              </w:numPr>
              <w:ind w:left="0" w:right="20"/>
              <w:rPr>
                <w:rFonts w:eastAsia="굴림체"/>
              </w:rPr>
            </w:pPr>
            <w:r>
              <w:rPr>
                <w:rFonts w:eastAsia="굴림체"/>
              </w:rPr>
              <w:t xml:space="preserve">Set the number of DHCP </w:t>
            </w:r>
            <w:r w:rsidRPr="00136217">
              <w:rPr>
                <w:rFonts w:eastAsia="굴림체" w:hint="eastAsia"/>
              </w:rPr>
              <w:t xml:space="preserve">Discover </w:t>
            </w:r>
            <w:r>
              <w:rPr>
                <w:rFonts w:eastAsia="굴림체"/>
              </w:rPr>
              <w:t>packets that are allowed to pass per a second whereas all the DHCP packets are coming from an identical DHCP client.</w:t>
            </w:r>
          </w:p>
        </w:tc>
      </w:tr>
      <w:tr w:rsidR="00F54036" w:rsidRPr="00136217" w14:paraId="7753EE63" w14:textId="77777777" w:rsidTr="00335912">
        <w:tc>
          <w:tcPr>
            <w:tcW w:w="3046" w:type="dxa"/>
          </w:tcPr>
          <w:p w14:paraId="283B97F0" w14:textId="77777777" w:rsidR="00F54036" w:rsidRPr="00136217" w:rsidRDefault="00F54036" w:rsidP="001E7454">
            <w:pPr>
              <w:pStyle w:val="aa"/>
              <w:ind w:right="20"/>
              <w:rPr>
                <w:rFonts w:eastAsia="굴림체"/>
              </w:rPr>
            </w:pPr>
            <w:r w:rsidRPr="00136217">
              <w:rPr>
                <w:rFonts w:eastAsia="굴림체" w:hint="eastAsia"/>
              </w:rPr>
              <w:t>ip dhcp relay rate-limit request &lt;0-100&gt;</w:t>
            </w:r>
          </w:p>
        </w:tc>
        <w:tc>
          <w:tcPr>
            <w:tcW w:w="5276" w:type="dxa"/>
          </w:tcPr>
          <w:p w14:paraId="1140A057" w14:textId="77777777" w:rsidR="00B8623C" w:rsidRPr="00136217" w:rsidRDefault="00B8623C" w:rsidP="001E7454">
            <w:pPr>
              <w:pStyle w:val="a9"/>
              <w:numPr>
                <w:ilvl w:val="0"/>
                <w:numId w:val="10"/>
              </w:numPr>
              <w:ind w:left="0" w:right="20"/>
              <w:rPr>
                <w:rFonts w:eastAsia="굴림체"/>
              </w:rPr>
            </w:pPr>
            <w:r>
              <w:rPr>
                <w:rFonts w:eastAsia="굴림체"/>
              </w:rPr>
              <w:t xml:space="preserve">Set the number of DHCP </w:t>
            </w:r>
            <w:r w:rsidRPr="00136217">
              <w:rPr>
                <w:rFonts w:eastAsia="굴림체" w:hint="eastAsia"/>
              </w:rPr>
              <w:t xml:space="preserve">Request </w:t>
            </w:r>
            <w:r>
              <w:rPr>
                <w:rFonts w:eastAsia="굴림체"/>
              </w:rPr>
              <w:t>packets that are allowed to pass per a second whereas all the DHCP packets are coming from an identical DHCP client.</w:t>
            </w:r>
          </w:p>
        </w:tc>
      </w:tr>
    </w:tbl>
    <w:p w14:paraId="69ED426D" w14:textId="77777777" w:rsidR="00B8623C" w:rsidRDefault="00B8623C" w:rsidP="001E7454">
      <w:pPr>
        <w:pStyle w:val="a3"/>
        <w:ind w:left="0" w:right="20"/>
      </w:pPr>
      <w:r>
        <w:t xml:space="preserve">The below example shows how to set </w:t>
      </w:r>
      <w:r>
        <w:rPr>
          <w:rFonts w:hint="eastAsia"/>
        </w:rPr>
        <w:t>DHCP Relay Rate-limit</w:t>
      </w:r>
      <w:r>
        <w:t xml:space="preserve"> per MAC. </w:t>
      </w:r>
    </w:p>
    <w:tbl>
      <w:tblPr>
        <w:tblStyle w:val="48"/>
        <w:tblW w:w="0" w:type="auto"/>
        <w:tblLook w:val="01E0" w:firstRow="1" w:lastRow="1" w:firstColumn="1" w:lastColumn="1" w:noHBand="0" w:noVBand="0"/>
      </w:tblPr>
      <w:tblGrid>
        <w:gridCol w:w="8045"/>
      </w:tblGrid>
      <w:tr w:rsidR="00F54036" w14:paraId="1C6E13F3" w14:textId="77777777" w:rsidTr="003E15A7">
        <w:tc>
          <w:tcPr>
            <w:tcW w:w="9048" w:type="dxa"/>
          </w:tcPr>
          <w:p w14:paraId="4E1A302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5DB733B8"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ip dhcp relay </w:t>
            </w:r>
            <w:r>
              <w:rPr>
                <w:rFonts w:ascii="Courier New" w:hAnsi="Courier New" w:cs="Courier New" w:hint="eastAsia"/>
              </w:rPr>
              <w:t>rate-limit 30</w:t>
            </w:r>
          </w:p>
          <w:p w14:paraId="5847FFF8"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exit</w:t>
            </w:r>
          </w:p>
          <w:p w14:paraId="5D33BD0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24E7EA59" w14:textId="77777777" w:rsidR="00F54036" w:rsidRPr="009C1857" w:rsidRDefault="00F54036" w:rsidP="001E7454">
            <w:pPr>
              <w:pStyle w:val="aa"/>
              <w:ind w:right="20"/>
              <w:rPr>
                <w:rFonts w:ascii="Courier New" w:hAnsi="Courier New" w:cs="Courier New"/>
              </w:rPr>
            </w:pPr>
            <w:r>
              <w:rPr>
                <w:rFonts w:ascii="Courier New" w:hAnsi="Courier New" w:cs="Courier New"/>
              </w:rPr>
              <w:t>Switch# show ip dhcp relay</w:t>
            </w:r>
          </w:p>
          <w:p w14:paraId="70161745" w14:textId="77777777" w:rsidR="00F54036" w:rsidRPr="009C1857" w:rsidRDefault="00F54036" w:rsidP="001E7454">
            <w:pPr>
              <w:pStyle w:val="aa"/>
              <w:ind w:right="20"/>
              <w:rPr>
                <w:rFonts w:ascii="Courier New" w:hAnsi="Courier New" w:cs="Courier New"/>
              </w:rPr>
            </w:pPr>
          </w:p>
          <w:p w14:paraId="1A87A216"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14:paraId="6061EEBF"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feature      : Enabled</w:t>
            </w:r>
          </w:p>
          <w:p w14:paraId="2810FD8A"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14:paraId="2EDB5D0B"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14:paraId="308D3488"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Verification of MAC address   : </w:t>
            </w:r>
            <w:r w:rsidRPr="009C1857">
              <w:rPr>
                <w:rFonts w:ascii="Courier New" w:hAnsi="Courier New" w:cs="Courier New" w:hint="eastAsia"/>
              </w:rPr>
              <w:t>Disabled</w:t>
            </w:r>
          </w:p>
          <w:p w14:paraId="34250E76"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Enabled</w:t>
            </w:r>
          </w:p>
          <w:p w14:paraId="0CA8A288"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DHCP relay information policy : </w:t>
            </w:r>
            <w:r>
              <w:rPr>
                <w:rFonts w:ascii="Courier New" w:hAnsi="Courier New" w:cs="Courier New" w:hint="eastAsia"/>
              </w:rPr>
              <w:t>keep</w:t>
            </w:r>
          </w:p>
          <w:p w14:paraId="3C6FF0D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2D76E26A"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maximum hop count        : 10</w:t>
            </w:r>
          </w:p>
          <w:p w14:paraId="44D8B77A"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t xml:space="preserve">Global rate-limit (per MAC)   : </w:t>
            </w:r>
            <w:r>
              <w:rPr>
                <w:rFonts w:ascii="Courier New" w:hAnsi="Courier New" w:cs="Courier New" w:hint="eastAsia"/>
              </w:rPr>
              <w:t>3</w:t>
            </w:r>
            <w:r w:rsidRPr="008E5131">
              <w:rPr>
                <w:rFonts w:ascii="Courier New" w:hAnsi="Courier New" w:cs="Courier New"/>
              </w:rPr>
              <w:t>0/0/0</w:t>
            </w:r>
          </w:p>
          <w:p w14:paraId="49039B49" w14:textId="77777777" w:rsidR="00F54036" w:rsidRPr="006E6963" w:rsidRDefault="00F54036" w:rsidP="001E7454">
            <w:pPr>
              <w:pStyle w:val="aa"/>
              <w:ind w:right="20"/>
              <w:rPr>
                <w:rFonts w:ascii="Courier New" w:hAnsi="Courier New" w:cs="Courier New"/>
              </w:rPr>
            </w:pPr>
          </w:p>
          <w:p w14:paraId="2A6922C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1E68DFC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  192.168.0.254</w:t>
            </w:r>
          </w:p>
          <w:p w14:paraId="385E8055" w14:textId="77777777" w:rsidR="00F54036" w:rsidRDefault="00F54036" w:rsidP="001E7454">
            <w:pPr>
              <w:ind w:right="20"/>
            </w:pPr>
          </w:p>
        </w:tc>
      </w:tr>
    </w:tbl>
    <w:p w14:paraId="4600074D" w14:textId="77777777" w:rsidR="00B8623C" w:rsidRDefault="00B8623C" w:rsidP="001E7454">
      <w:pPr>
        <w:pStyle w:val="a3"/>
        <w:ind w:left="0" w:right="20"/>
      </w:pPr>
      <w:r>
        <w:lastRenderedPageBreak/>
        <w:t xml:space="preserve">Regardless of DHCP Client if you want to activate </w:t>
      </w:r>
      <w:r>
        <w:rPr>
          <w:rFonts w:hint="eastAsia"/>
        </w:rPr>
        <w:t>DHCP Relay Rate-limit</w:t>
      </w:r>
      <w:r>
        <w:t xml:space="preserve"> per interface, then you may use the commands in below table</w:t>
      </w:r>
      <w:r w:rsidR="00081242">
        <w:t xml:space="preserve"> in the interface mode</w:t>
      </w:r>
      <w:r>
        <w:t xml:space="preserve">. </w:t>
      </w:r>
    </w:p>
    <w:tbl>
      <w:tblPr>
        <w:tblStyle w:val="CLIWide"/>
        <w:tblW w:w="0" w:type="auto"/>
        <w:tblLook w:val="01E0" w:firstRow="1" w:lastRow="1" w:firstColumn="1" w:lastColumn="1" w:noHBand="0" w:noVBand="0"/>
      </w:tblPr>
      <w:tblGrid>
        <w:gridCol w:w="2922"/>
        <w:gridCol w:w="5010"/>
      </w:tblGrid>
      <w:tr w:rsidR="00F54036" w:rsidRPr="004F2EFA" w14:paraId="1F19C244" w14:textId="77777777" w:rsidTr="00335912">
        <w:trPr>
          <w:cnfStyle w:val="100000000000" w:firstRow="1" w:lastRow="0" w:firstColumn="0" w:lastColumn="0" w:oddVBand="0" w:evenVBand="0" w:oddHBand="0" w:evenHBand="0" w:firstRowFirstColumn="0" w:firstRowLastColumn="0" w:lastRowFirstColumn="0" w:lastRowLastColumn="0"/>
        </w:trPr>
        <w:tc>
          <w:tcPr>
            <w:tcW w:w="3046" w:type="dxa"/>
          </w:tcPr>
          <w:p w14:paraId="0A24ED64" w14:textId="77777777" w:rsidR="00F54036" w:rsidRPr="00136217" w:rsidRDefault="00136217" w:rsidP="001E7454">
            <w:pPr>
              <w:pStyle w:val="ab"/>
              <w:ind w:right="20"/>
              <w:rPr>
                <w:rFonts w:eastAsia="굴림체"/>
              </w:rPr>
            </w:pPr>
            <w:r w:rsidRPr="00136217">
              <w:rPr>
                <w:rFonts w:eastAsia="굴림체" w:hint="eastAsia"/>
              </w:rPr>
              <w:t>Command</w:t>
            </w:r>
          </w:p>
        </w:tc>
        <w:tc>
          <w:tcPr>
            <w:tcW w:w="5276" w:type="dxa"/>
          </w:tcPr>
          <w:p w14:paraId="45B3D5B1" w14:textId="77777777" w:rsidR="00F54036" w:rsidRPr="00136217" w:rsidRDefault="00136217" w:rsidP="001E7454">
            <w:pPr>
              <w:pStyle w:val="ab"/>
              <w:ind w:right="20"/>
              <w:rPr>
                <w:rFonts w:eastAsia="굴림체"/>
              </w:rPr>
            </w:pPr>
            <w:r w:rsidRPr="00136217">
              <w:rPr>
                <w:rFonts w:eastAsia="굴림체" w:hint="eastAsia"/>
              </w:rPr>
              <w:t>Description</w:t>
            </w:r>
          </w:p>
        </w:tc>
      </w:tr>
      <w:tr w:rsidR="00F54036" w:rsidRPr="004F2EFA" w14:paraId="3A801EEE" w14:textId="77777777" w:rsidTr="00335912">
        <w:tc>
          <w:tcPr>
            <w:tcW w:w="3046" w:type="dxa"/>
          </w:tcPr>
          <w:p w14:paraId="3A3E71D0" w14:textId="77777777" w:rsidR="00F54036" w:rsidRPr="00136217" w:rsidRDefault="00F54036" w:rsidP="001E7454">
            <w:pPr>
              <w:pStyle w:val="aa"/>
              <w:ind w:right="20"/>
              <w:rPr>
                <w:rFonts w:eastAsia="굴림체"/>
              </w:rPr>
            </w:pPr>
            <w:r w:rsidRPr="00136217">
              <w:rPr>
                <w:rFonts w:eastAsia="굴림체" w:hint="eastAsia"/>
              </w:rPr>
              <w:t>ip dhcp relay rate-limit &lt;0-100&gt;</w:t>
            </w:r>
          </w:p>
        </w:tc>
        <w:tc>
          <w:tcPr>
            <w:tcW w:w="5276" w:type="dxa"/>
          </w:tcPr>
          <w:p w14:paraId="08A0FA81" w14:textId="77777777" w:rsidR="00081242" w:rsidRPr="00136217" w:rsidRDefault="00081242" w:rsidP="001E7454">
            <w:pPr>
              <w:pStyle w:val="a9"/>
              <w:numPr>
                <w:ilvl w:val="0"/>
                <w:numId w:val="10"/>
              </w:numPr>
              <w:ind w:left="0" w:right="20"/>
              <w:rPr>
                <w:rFonts w:eastAsia="굴림체"/>
              </w:rPr>
            </w:pPr>
            <w:r>
              <w:rPr>
                <w:rFonts w:eastAsia="굴림체"/>
              </w:rPr>
              <w:t xml:space="preserve">Set the number of DHCP </w:t>
            </w:r>
            <w:r w:rsidRPr="00136217">
              <w:rPr>
                <w:rFonts w:eastAsia="굴림체" w:hint="eastAsia"/>
              </w:rPr>
              <w:t xml:space="preserve">Discover </w:t>
            </w:r>
            <w:r>
              <w:rPr>
                <w:rFonts w:eastAsia="굴림체"/>
              </w:rPr>
              <w:t xml:space="preserve">or </w:t>
            </w:r>
            <w:r w:rsidRPr="00136217">
              <w:rPr>
                <w:rFonts w:eastAsia="굴림체" w:hint="eastAsia"/>
              </w:rPr>
              <w:t>Request</w:t>
            </w:r>
            <w:r>
              <w:rPr>
                <w:rFonts w:eastAsia="굴림체"/>
              </w:rPr>
              <w:t xml:space="preserve"> packets that are allowed to pass per a second whereas all the DHCP packets are coming to this interface.</w:t>
            </w:r>
          </w:p>
          <w:p w14:paraId="22B6D459" w14:textId="77777777" w:rsidR="00081242" w:rsidRPr="00136217" w:rsidRDefault="00081242" w:rsidP="001E7454">
            <w:pPr>
              <w:pStyle w:val="a9"/>
              <w:numPr>
                <w:ilvl w:val="0"/>
                <w:numId w:val="10"/>
              </w:numPr>
              <w:ind w:left="0" w:right="20"/>
              <w:rPr>
                <w:rFonts w:eastAsia="굴림체"/>
              </w:rPr>
            </w:pPr>
            <w:r>
              <w:rPr>
                <w:rFonts w:eastAsia="굴림체"/>
              </w:rPr>
              <w:t xml:space="preserve">Default setting is </w:t>
            </w:r>
            <w:r>
              <w:rPr>
                <w:rFonts w:eastAsia="굴림체"/>
              </w:rPr>
              <w:t>‘</w:t>
            </w:r>
            <w:r>
              <w:rPr>
                <w:rFonts w:eastAsia="굴림체"/>
              </w:rPr>
              <w:t>Not activated</w:t>
            </w:r>
            <w:r>
              <w:rPr>
                <w:rFonts w:eastAsia="굴림체"/>
              </w:rPr>
              <w:t>’</w:t>
            </w:r>
          </w:p>
          <w:p w14:paraId="5AFD179F" w14:textId="77777777" w:rsidR="00F54036" w:rsidRPr="00081242" w:rsidRDefault="00081242" w:rsidP="001E7454">
            <w:pPr>
              <w:pStyle w:val="a9"/>
              <w:numPr>
                <w:ilvl w:val="0"/>
                <w:numId w:val="10"/>
              </w:numPr>
              <w:ind w:left="0" w:right="20"/>
              <w:rPr>
                <w:rFonts w:eastAsia="굴림체"/>
              </w:rPr>
            </w:pPr>
            <w:r>
              <w:rPr>
                <w:rFonts w:eastAsia="굴림체"/>
              </w:rPr>
              <w:t xml:space="preserve">Use </w:t>
            </w:r>
            <w:r>
              <w:rPr>
                <w:rFonts w:eastAsia="굴림체"/>
              </w:rPr>
              <w:t>‘</w:t>
            </w:r>
            <w:r>
              <w:rPr>
                <w:rFonts w:eastAsia="굴림체"/>
              </w:rPr>
              <w:t>no</w:t>
            </w:r>
            <w:r>
              <w:rPr>
                <w:rFonts w:eastAsia="굴림체"/>
              </w:rPr>
              <w:t>’</w:t>
            </w:r>
            <w:r>
              <w:rPr>
                <w:rFonts w:eastAsia="굴림체"/>
              </w:rPr>
              <w:t xml:space="preserve"> prefix in front of the command to deactivate the function.</w:t>
            </w:r>
          </w:p>
        </w:tc>
      </w:tr>
      <w:tr w:rsidR="00F54036" w:rsidRPr="004F2EFA" w14:paraId="27291309" w14:textId="77777777" w:rsidTr="00335912">
        <w:tc>
          <w:tcPr>
            <w:tcW w:w="3046" w:type="dxa"/>
          </w:tcPr>
          <w:p w14:paraId="602F6714" w14:textId="77777777" w:rsidR="00F54036" w:rsidRPr="00136217" w:rsidRDefault="00F54036" w:rsidP="001E7454">
            <w:pPr>
              <w:pStyle w:val="aa"/>
              <w:ind w:right="20"/>
              <w:rPr>
                <w:rFonts w:eastAsia="굴림체"/>
              </w:rPr>
            </w:pPr>
            <w:r w:rsidRPr="00136217">
              <w:rPr>
                <w:rFonts w:eastAsia="굴림체" w:hint="eastAsia"/>
              </w:rPr>
              <w:t>ip dhcp relay rate-limit discover &lt;0-100&gt;</w:t>
            </w:r>
          </w:p>
        </w:tc>
        <w:tc>
          <w:tcPr>
            <w:tcW w:w="5276" w:type="dxa"/>
          </w:tcPr>
          <w:p w14:paraId="15924335" w14:textId="77777777" w:rsidR="00081242" w:rsidRPr="00081242" w:rsidRDefault="00081242" w:rsidP="001E7454">
            <w:pPr>
              <w:pStyle w:val="a9"/>
              <w:numPr>
                <w:ilvl w:val="0"/>
                <w:numId w:val="10"/>
              </w:numPr>
              <w:ind w:left="0" w:right="20"/>
              <w:rPr>
                <w:rFonts w:eastAsia="굴림체"/>
              </w:rPr>
            </w:pPr>
            <w:r>
              <w:rPr>
                <w:rFonts w:eastAsia="굴림체"/>
              </w:rPr>
              <w:t xml:space="preserve">Set the number of DHCP </w:t>
            </w:r>
            <w:r w:rsidRPr="00136217">
              <w:rPr>
                <w:rFonts w:eastAsia="굴림체" w:hint="eastAsia"/>
              </w:rPr>
              <w:t xml:space="preserve">Discover </w:t>
            </w:r>
            <w:r>
              <w:rPr>
                <w:rFonts w:eastAsia="굴림체"/>
              </w:rPr>
              <w:t>packets that are allowed to pass per a second whereas all the DHCP packets are coming to this interface.</w:t>
            </w:r>
          </w:p>
        </w:tc>
      </w:tr>
      <w:tr w:rsidR="00F54036" w:rsidRPr="004F2EFA" w14:paraId="5F7AAD50" w14:textId="77777777" w:rsidTr="00335912">
        <w:tc>
          <w:tcPr>
            <w:tcW w:w="3046" w:type="dxa"/>
          </w:tcPr>
          <w:p w14:paraId="6DCBFE62" w14:textId="77777777" w:rsidR="00F54036" w:rsidRPr="00136217" w:rsidRDefault="00F54036" w:rsidP="001E7454">
            <w:pPr>
              <w:pStyle w:val="aa"/>
              <w:ind w:right="20"/>
              <w:rPr>
                <w:rFonts w:eastAsia="굴림체"/>
              </w:rPr>
            </w:pPr>
            <w:r w:rsidRPr="00136217">
              <w:rPr>
                <w:rFonts w:eastAsia="굴림체" w:hint="eastAsia"/>
              </w:rPr>
              <w:t>ip dhcp relay rate-limit request &lt;0-100&gt;</w:t>
            </w:r>
          </w:p>
        </w:tc>
        <w:tc>
          <w:tcPr>
            <w:tcW w:w="5276" w:type="dxa"/>
          </w:tcPr>
          <w:p w14:paraId="45EAE5B2" w14:textId="77777777" w:rsidR="00F54036" w:rsidRPr="00136217" w:rsidRDefault="00081242" w:rsidP="001E7454">
            <w:pPr>
              <w:pStyle w:val="a9"/>
              <w:numPr>
                <w:ilvl w:val="0"/>
                <w:numId w:val="10"/>
              </w:numPr>
              <w:ind w:left="0" w:right="20"/>
              <w:rPr>
                <w:rFonts w:eastAsia="굴림체"/>
              </w:rPr>
            </w:pPr>
            <w:r>
              <w:rPr>
                <w:rFonts w:eastAsia="굴림체"/>
              </w:rPr>
              <w:t xml:space="preserve">Set the number of DHCP </w:t>
            </w:r>
            <w:r w:rsidRPr="00136217">
              <w:rPr>
                <w:rFonts w:eastAsia="굴림체" w:hint="eastAsia"/>
              </w:rPr>
              <w:t>Request</w:t>
            </w:r>
            <w:r>
              <w:rPr>
                <w:rFonts w:eastAsia="굴림체"/>
              </w:rPr>
              <w:t xml:space="preserve"> packets that are allowed to pass per a second whereas all the DHCP packets are coming to this interface.</w:t>
            </w:r>
          </w:p>
        </w:tc>
      </w:tr>
    </w:tbl>
    <w:p w14:paraId="0057B321" w14:textId="77777777" w:rsidR="00F54036" w:rsidRDefault="00081242" w:rsidP="001E7454">
      <w:pPr>
        <w:pStyle w:val="a3"/>
        <w:ind w:left="0" w:right="20"/>
      </w:pPr>
      <w:r>
        <w:t xml:space="preserve">The below example shows how to set </w:t>
      </w:r>
      <w:r>
        <w:rPr>
          <w:rFonts w:hint="eastAsia"/>
        </w:rPr>
        <w:t>DHCP Relay Rate-limit</w:t>
      </w:r>
      <w:r>
        <w:t xml:space="preserve"> within an </w:t>
      </w:r>
      <w:r>
        <w:rPr>
          <w:rFonts w:hint="eastAsia"/>
        </w:rPr>
        <w:t>Interface</w:t>
      </w:r>
      <w:r>
        <w:t>.</w:t>
      </w:r>
    </w:p>
    <w:tbl>
      <w:tblPr>
        <w:tblStyle w:val="48"/>
        <w:tblW w:w="0" w:type="auto"/>
        <w:tblLook w:val="01E0" w:firstRow="1" w:lastRow="1" w:firstColumn="1" w:lastColumn="1" w:noHBand="0" w:noVBand="0"/>
      </w:tblPr>
      <w:tblGrid>
        <w:gridCol w:w="8045"/>
      </w:tblGrid>
      <w:tr w:rsidR="00F54036" w14:paraId="27458A59" w14:textId="77777777" w:rsidTr="003E15A7">
        <w:tc>
          <w:tcPr>
            <w:tcW w:w="9068" w:type="dxa"/>
          </w:tcPr>
          <w:p w14:paraId="3F7F9D0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1DB7FD8C" w14:textId="77777777" w:rsidR="00F54036" w:rsidRDefault="00F54036" w:rsidP="001E7454">
            <w:pPr>
              <w:pStyle w:val="aa"/>
              <w:ind w:right="20"/>
              <w:rPr>
                <w:rFonts w:ascii="Courier New" w:hAnsi="Courier New" w:cs="Courier New"/>
              </w:rPr>
            </w:pPr>
            <w:r w:rsidRPr="000D55B7">
              <w:rPr>
                <w:rFonts w:ascii="Courier New" w:hAnsi="Courier New" w:cs="Courier New"/>
              </w:rPr>
              <w:t>Switch(config)#</w:t>
            </w:r>
            <w:r>
              <w:t xml:space="preserve"> </w:t>
            </w:r>
            <w:r w:rsidRPr="000D55B7">
              <w:rPr>
                <w:rFonts w:ascii="Courier New" w:hAnsi="Courier New" w:cs="Courier New"/>
              </w:rPr>
              <w:t>interface GigabitEthernet 6/1</w:t>
            </w:r>
          </w:p>
          <w:p w14:paraId="3686AA38" w14:textId="77777777" w:rsidR="00F54036" w:rsidRDefault="00F54036" w:rsidP="001E7454">
            <w:pPr>
              <w:pStyle w:val="aa"/>
              <w:ind w:right="20"/>
              <w:rPr>
                <w:rFonts w:ascii="Courier New" w:hAnsi="Courier New" w:cs="Courier New"/>
              </w:rPr>
            </w:pPr>
            <w:r w:rsidRPr="000D55B7">
              <w:rPr>
                <w:rFonts w:ascii="Courier New" w:hAnsi="Courier New" w:cs="Courier New"/>
              </w:rPr>
              <w:t xml:space="preserve">Switch(config-if-Giga6/1)#ip dhcp relay rate-limit </w:t>
            </w:r>
            <w:r>
              <w:rPr>
                <w:rFonts w:ascii="Courier New" w:hAnsi="Courier New" w:cs="Courier New" w:hint="eastAsia"/>
              </w:rPr>
              <w:t>50</w:t>
            </w:r>
          </w:p>
          <w:p w14:paraId="673CEF52" w14:textId="77777777" w:rsidR="00F54036" w:rsidRDefault="00F54036" w:rsidP="001E7454">
            <w:pPr>
              <w:pStyle w:val="aa"/>
              <w:ind w:right="20"/>
              <w:rPr>
                <w:rFonts w:ascii="Courier New" w:hAnsi="Courier New" w:cs="Courier New"/>
              </w:rPr>
            </w:pPr>
            <w:r w:rsidRPr="000D55B7">
              <w:rPr>
                <w:rFonts w:ascii="Courier New" w:hAnsi="Courier New" w:cs="Courier New"/>
              </w:rPr>
              <w:t>Switch(config-if-Giga6/1)#</w:t>
            </w:r>
            <w:r>
              <w:rPr>
                <w:rFonts w:ascii="Courier New" w:hAnsi="Courier New" w:cs="Courier New" w:hint="eastAsia"/>
              </w:rPr>
              <w:t>end</w:t>
            </w:r>
          </w:p>
          <w:p w14:paraId="27B619D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100A5361" w14:textId="77777777" w:rsidR="00F54036" w:rsidRPr="000D55B7" w:rsidRDefault="00F54036" w:rsidP="001E7454">
            <w:pPr>
              <w:pStyle w:val="aa"/>
              <w:ind w:right="20"/>
              <w:rPr>
                <w:rFonts w:ascii="Courier New" w:hAnsi="Courier New" w:cs="Courier New"/>
              </w:rPr>
            </w:pPr>
            <w:r w:rsidRPr="000D55B7">
              <w:rPr>
                <w:rFonts w:ascii="Courier New" w:hAnsi="Courier New" w:cs="Courier New"/>
              </w:rPr>
              <w:t xml:space="preserve">Switch#show ip dhcp relay port rate-limit </w:t>
            </w:r>
          </w:p>
          <w:p w14:paraId="772D76E5" w14:textId="77777777" w:rsidR="00F54036" w:rsidRPr="000D55B7" w:rsidRDefault="00F54036" w:rsidP="001E7454">
            <w:pPr>
              <w:pStyle w:val="aa"/>
              <w:ind w:right="20"/>
              <w:rPr>
                <w:rFonts w:ascii="Courier New" w:hAnsi="Courier New" w:cs="Courier New"/>
              </w:rPr>
            </w:pPr>
          </w:p>
          <w:p w14:paraId="2637140C" w14:textId="77777777" w:rsidR="00F54036" w:rsidRPr="000D55B7" w:rsidRDefault="00F54036" w:rsidP="001E7454">
            <w:pPr>
              <w:pStyle w:val="aa"/>
              <w:ind w:right="20"/>
              <w:rPr>
                <w:rFonts w:ascii="Courier New" w:hAnsi="Courier New" w:cs="Courier New"/>
              </w:rPr>
            </w:pPr>
            <w:r w:rsidRPr="000D55B7">
              <w:rPr>
                <w:rFonts w:ascii="Courier New" w:hAnsi="Courier New" w:cs="Courier New"/>
              </w:rPr>
              <w:t xml:space="preserve">Port name  inCount    drop       permit     configured    </w:t>
            </w:r>
          </w:p>
          <w:p w14:paraId="2A08D6B8" w14:textId="77777777" w:rsidR="00F54036" w:rsidRPr="000D55B7" w:rsidRDefault="00F54036" w:rsidP="001E7454">
            <w:pPr>
              <w:pStyle w:val="aa"/>
              <w:ind w:right="20"/>
              <w:rPr>
                <w:rFonts w:ascii="Courier New" w:hAnsi="Courier New" w:cs="Courier New"/>
              </w:rPr>
            </w:pPr>
            <w:r w:rsidRPr="000D55B7">
              <w:rPr>
                <w:rFonts w:ascii="Courier New" w:hAnsi="Courier New" w:cs="Courier New"/>
              </w:rPr>
              <w:t>---------  ---------  ---------  ---------  ------------------------</w:t>
            </w:r>
          </w:p>
          <w:p w14:paraId="302219D3" w14:textId="77777777" w:rsidR="00F54036" w:rsidRPr="000D55B7" w:rsidRDefault="00F54036" w:rsidP="001E7454">
            <w:pPr>
              <w:pStyle w:val="aa"/>
              <w:ind w:right="20"/>
              <w:rPr>
                <w:rFonts w:ascii="Courier New" w:hAnsi="Courier New" w:cs="Courier New"/>
              </w:rPr>
            </w:pPr>
            <w:r w:rsidRPr="000D55B7">
              <w:rPr>
                <w:rFonts w:ascii="Courier New" w:hAnsi="Courier New" w:cs="Courier New"/>
              </w:rPr>
              <w:t xml:space="preserve">gi6.1      0  </w:t>
            </w:r>
            <w:r>
              <w:rPr>
                <w:rFonts w:ascii="Courier New" w:hAnsi="Courier New" w:cs="Courier New"/>
              </w:rPr>
              <w:t xml:space="preserve">        0          0          </w:t>
            </w:r>
            <w:r>
              <w:rPr>
                <w:rFonts w:ascii="Courier New" w:hAnsi="Courier New" w:cs="Courier New" w:hint="eastAsia"/>
              </w:rPr>
              <w:t>5</w:t>
            </w:r>
            <w:r w:rsidRPr="000D55B7">
              <w:rPr>
                <w:rFonts w:ascii="Courier New" w:hAnsi="Courier New" w:cs="Courier New"/>
              </w:rPr>
              <w:t>0/0/0</w:t>
            </w:r>
          </w:p>
        </w:tc>
      </w:tr>
    </w:tbl>
    <w:p w14:paraId="31D931E1" w14:textId="77777777" w:rsidR="00F54036" w:rsidRDefault="00F54036" w:rsidP="001E7454">
      <w:pPr>
        <w:ind w:right="20"/>
      </w:pPr>
    </w:p>
    <w:tbl>
      <w:tblPr>
        <w:tblStyle w:val="NOTICE"/>
        <w:tblW w:w="0" w:type="auto"/>
        <w:tblLook w:val="0000" w:firstRow="0" w:lastRow="0" w:firstColumn="0" w:lastColumn="0" w:noHBand="0" w:noVBand="0"/>
      </w:tblPr>
      <w:tblGrid>
        <w:gridCol w:w="934"/>
        <w:gridCol w:w="1047"/>
        <w:gridCol w:w="5951"/>
      </w:tblGrid>
      <w:tr w:rsidR="00F54036" w14:paraId="158B4067" w14:textId="77777777" w:rsidTr="008039B1">
        <w:tc>
          <w:tcPr>
            <w:tcW w:w="960" w:type="dxa"/>
            <w:vAlign w:val="center"/>
          </w:tcPr>
          <w:p w14:paraId="745B4B65" w14:textId="77777777" w:rsidR="00F54036" w:rsidRDefault="00F54036" w:rsidP="001E7454">
            <w:pPr>
              <w:pStyle w:val="aa"/>
              <w:spacing w:after="120"/>
              <w:ind w:right="20"/>
              <w:jc w:val="both"/>
            </w:pPr>
            <w:r>
              <w:rPr>
                <w:rFonts w:hint="eastAsia"/>
                <w:noProof/>
              </w:rPr>
              <w:drawing>
                <wp:inline distT="0" distB="0" distL="0" distR="0" wp14:anchorId="2AC0D51C" wp14:editId="42BC540F">
                  <wp:extent cx="352425" cy="400050"/>
                  <wp:effectExtent l="0" t="0" r="9525" b="0"/>
                  <wp:docPr id="10817" name="그림 1081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vAlign w:val="center"/>
          </w:tcPr>
          <w:p w14:paraId="6D68468B" w14:textId="77777777" w:rsidR="00F54036" w:rsidRDefault="00F54036" w:rsidP="001E7454">
            <w:pPr>
              <w:pStyle w:val="aa"/>
              <w:ind w:right="20"/>
              <w:jc w:val="both"/>
              <w:rPr>
                <w:b/>
                <w:bCs/>
              </w:rPr>
            </w:pPr>
            <w:r>
              <w:rPr>
                <w:rFonts w:hint="eastAsia"/>
                <w:b/>
                <w:bCs/>
              </w:rPr>
              <w:t>Notice</w:t>
            </w:r>
          </w:p>
        </w:tc>
        <w:tc>
          <w:tcPr>
            <w:tcW w:w="6920" w:type="dxa"/>
            <w:vAlign w:val="center"/>
          </w:tcPr>
          <w:p w14:paraId="54672F37" w14:textId="77777777" w:rsidR="00F54036" w:rsidRDefault="00081242" w:rsidP="00E20826">
            <w:pPr>
              <w:pStyle w:val="a9"/>
              <w:ind w:left="90" w:right="20" w:hangingChars="50" w:hanging="90"/>
              <w:jc w:val="both"/>
            </w:pPr>
            <w:r>
              <w:t xml:space="preserve">When you set the </w:t>
            </w:r>
            <w:r>
              <w:rPr>
                <w:rFonts w:hint="eastAsia"/>
              </w:rPr>
              <w:t>Rate-limit</w:t>
            </w:r>
            <w:r>
              <w:t xml:space="preserve"> for both of </w:t>
            </w:r>
            <w:r w:rsidR="00F54036">
              <w:rPr>
                <w:rFonts w:hint="eastAsia"/>
              </w:rPr>
              <w:t xml:space="preserve">MAC </w:t>
            </w:r>
            <w:r>
              <w:rPr>
                <w:rFonts w:hint="eastAsia"/>
              </w:rPr>
              <w:t>a</w:t>
            </w:r>
            <w:r>
              <w:t>nd</w:t>
            </w:r>
            <w:r>
              <w:rPr>
                <w:rFonts w:hint="eastAsia"/>
              </w:rPr>
              <w:t xml:space="preserve"> Interface, the received</w:t>
            </w:r>
            <w:r>
              <w:t xml:space="preserve"> packets will be processed according to</w:t>
            </w:r>
            <w:r w:rsidR="00F54036">
              <w:rPr>
                <w:rFonts w:hint="eastAsia"/>
              </w:rPr>
              <w:t xml:space="preserve"> </w:t>
            </w:r>
            <w:r>
              <w:t>‘</w:t>
            </w:r>
            <w:r>
              <w:t xml:space="preserve">Per </w:t>
            </w:r>
            <w:r>
              <w:rPr>
                <w:rFonts w:hint="eastAsia"/>
              </w:rPr>
              <w:t>Interface</w:t>
            </w:r>
            <w:r w:rsidR="00F54036">
              <w:rPr>
                <w:rFonts w:hint="eastAsia"/>
              </w:rPr>
              <w:t xml:space="preserve"> Rate-limit</w:t>
            </w:r>
            <w:r>
              <w:t xml:space="preserve"> setting</w:t>
            </w:r>
            <w:r>
              <w:t>’</w:t>
            </w:r>
            <w:r>
              <w:t>.</w:t>
            </w:r>
            <w:r w:rsidR="00F54036">
              <w:rPr>
                <w:rFonts w:hint="eastAsia"/>
              </w:rPr>
              <w:t xml:space="preserve"> </w:t>
            </w:r>
          </w:p>
        </w:tc>
      </w:tr>
    </w:tbl>
    <w:p w14:paraId="1A3266B8" w14:textId="77777777" w:rsidR="00F54036" w:rsidRDefault="00F54036" w:rsidP="001E7454">
      <w:pPr>
        <w:ind w:right="20"/>
      </w:pPr>
    </w:p>
    <w:p w14:paraId="1A9B5645" w14:textId="77777777" w:rsidR="00733A41" w:rsidRDefault="00733A41" w:rsidP="001E7454">
      <w:pPr>
        <w:widowControl/>
        <w:wordWrap/>
        <w:snapToGrid/>
        <w:spacing w:line="240" w:lineRule="auto"/>
        <w:ind w:right="20"/>
        <w:jc w:val="left"/>
      </w:pPr>
      <w:r>
        <w:br w:type="page"/>
      </w:r>
    </w:p>
    <w:p w14:paraId="54495C19" w14:textId="77777777" w:rsidR="00733A41" w:rsidRPr="00D867F8" w:rsidRDefault="00733A41" w:rsidP="001E7454">
      <w:pPr>
        <w:pStyle w:val="3"/>
        <w:ind w:left="0" w:right="20"/>
      </w:pPr>
      <w:bookmarkStart w:id="1274" w:name="_Toc337198472"/>
      <w:bookmarkStart w:id="1275" w:name="_Toc348625978"/>
      <w:bookmarkStart w:id="1276" w:name="_Toc444695004"/>
      <w:r w:rsidRPr="00D867F8">
        <w:lastRenderedPageBreak/>
        <w:t>DHCP Class based DHCP packet forwarding</w:t>
      </w:r>
      <w:bookmarkEnd w:id="1274"/>
      <w:bookmarkEnd w:id="1275"/>
      <w:bookmarkEnd w:id="1276"/>
    </w:p>
    <w:p w14:paraId="1D5F0C6B" w14:textId="77777777" w:rsidR="00733A41" w:rsidRPr="002F5F3A" w:rsidRDefault="00733A41" w:rsidP="001E7454">
      <w:pPr>
        <w:pStyle w:val="a3"/>
        <w:ind w:left="0" w:right="20"/>
        <w:rPr>
          <w:rFonts w:cs="Arial"/>
        </w:rPr>
      </w:pPr>
      <w:r w:rsidRPr="002F5F3A">
        <w:rPr>
          <w:rFonts w:cs="Arial"/>
        </w:rPr>
        <w:t>This function is for selection of message receiving from client like ip dhcp-server and ip dhcp helper-address commands.</w:t>
      </w:r>
    </w:p>
    <w:p w14:paraId="626C1679" w14:textId="77777777" w:rsidR="00733A41" w:rsidRPr="002F5F3A" w:rsidRDefault="00B068BE" w:rsidP="00E20826">
      <w:pPr>
        <w:pStyle w:val="affff4"/>
        <w:wordWrap/>
        <w:ind w:leftChars="1345" w:left="2421" w:right="20"/>
      </w:pPr>
      <w:bookmarkStart w:id="1277" w:name="_Toc253144403"/>
      <w:r w:rsidRPr="002F5F3A">
        <w:rPr>
          <w:noProof/>
        </w:rPr>
        <w:drawing>
          <wp:anchor distT="0" distB="0" distL="114300" distR="114300" simplePos="0" relativeHeight="251734016" behindDoc="0" locked="0" layoutInCell="1" allowOverlap="1" wp14:anchorId="4DF1A8D4" wp14:editId="4AE69DA3">
            <wp:simplePos x="0" y="0"/>
            <wp:positionH relativeFrom="column">
              <wp:posOffset>2066925</wp:posOffset>
            </wp:positionH>
            <wp:positionV relativeFrom="paragraph">
              <wp:posOffset>-3810</wp:posOffset>
            </wp:positionV>
            <wp:extent cx="3131820" cy="3061970"/>
            <wp:effectExtent l="0" t="0" r="0" b="5080"/>
            <wp:wrapNone/>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31820" cy="3061970"/>
                    </a:xfrm>
                    <a:prstGeom prst="rect">
                      <a:avLst/>
                    </a:prstGeom>
                    <a:noFill/>
                    <a:ln>
                      <a:noFill/>
                    </a:ln>
                  </pic:spPr>
                </pic:pic>
              </a:graphicData>
            </a:graphic>
          </wp:anchor>
        </w:drawing>
      </w:r>
    </w:p>
    <w:p w14:paraId="67A7033C" w14:textId="77777777" w:rsidR="00733A41" w:rsidRPr="002F5F3A" w:rsidRDefault="00733A41" w:rsidP="001E7454">
      <w:pPr>
        <w:pStyle w:val="affff4"/>
        <w:wordWrap/>
        <w:ind w:left="0" w:right="20"/>
      </w:pPr>
    </w:p>
    <w:p w14:paraId="0D34087D" w14:textId="77777777" w:rsidR="00733A41" w:rsidRPr="002F5F3A" w:rsidRDefault="00733A41" w:rsidP="001E7454">
      <w:pPr>
        <w:pStyle w:val="affff4"/>
        <w:wordWrap/>
        <w:ind w:left="0" w:right="20"/>
      </w:pPr>
    </w:p>
    <w:p w14:paraId="20366846" w14:textId="77777777" w:rsidR="00733A41" w:rsidRPr="002F5F3A" w:rsidRDefault="00733A41" w:rsidP="001E7454">
      <w:pPr>
        <w:pStyle w:val="affff4"/>
        <w:wordWrap/>
        <w:ind w:left="0" w:right="20"/>
      </w:pPr>
    </w:p>
    <w:p w14:paraId="624AF622" w14:textId="77777777" w:rsidR="00733A41" w:rsidRPr="002F5F3A" w:rsidRDefault="00733A41" w:rsidP="001E7454">
      <w:pPr>
        <w:pStyle w:val="affff4"/>
        <w:wordWrap/>
        <w:ind w:left="0" w:right="20"/>
      </w:pPr>
    </w:p>
    <w:p w14:paraId="70D152BC" w14:textId="77777777" w:rsidR="00733A41" w:rsidRPr="002F5F3A" w:rsidRDefault="00733A41" w:rsidP="001E7454">
      <w:pPr>
        <w:pStyle w:val="affff4"/>
        <w:wordWrap/>
        <w:ind w:left="0" w:right="20"/>
      </w:pPr>
    </w:p>
    <w:p w14:paraId="295FF514" w14:textId="77777777" w:rsidR="00733A41" w:rsidRPr="002F5F3A" w:rsidRDefault="00733A41" w:rsidP="001E7454">
      <w:pPr>
        <w:pStyle w:val="affff4"/>
        <w:wordWrap/>
        <w:ind w:left="0" w:right="20"/>
      </w:pPr>
    </w:p>
    <w:p w14:paraId="6149C0A1" w14:textId="77777777" w:rsidR="00733A41" w:rsidRPr="002F5F3A" w:rsidRDefault="00733A41" w:rsidP="001E7454">
      <w:pPr>
        <w:pStyle w:val="affff4"/>
        <w:wordWrap/>
        <w:ind w:left="0" w:right="20"/>
      </w:pPr>
    </w:p>
    <w:p w14:paraId="656FBB73" w14:textId="51D46D00" w:rsidR="00733A41" w:rsidRPr="002F5F3A" w:rsidRDefault="00733A41" w:rsidP="001E7454">
      <w:pPr>
        <w:pStyle w:val="afffff"/>
        <w:wordWrap/>
        <w:ind w:left="0" w:right="20"/>
        <w:jc w:val="center"/>
      </w:pPr>
      <w:bookmarkStart w:id="1278" w:name="_Toc337198139"/>
      <w:bookmarkStart w:id="1279" w:name="_Toc348626659"/>
      <w:r w:rsidRPr="002F5F3A">
        <w:t xml:space="preserve">Figure </w:t>
      </w:r>
      <w:r w:rsidR="00D52C4A" w:rsidRPr="002F5F3A">
        <w:fldChar w:fldCharType="begin"/>
      </w:r>
      <w:r w:rsidR="00D52C4A" w:rsidRPr="002F5F3A">
        <w:instrText xml:space="preserve"> SEQ </w:instrText>
      </w:r>
      <w:r w:rsidR="00D52C4A" w:rsidRPr="002F5F3A">
        <w:instrText>그림</w:instrText>
      </w:r>
      <w:r w:rsidR="00D52C4A" w:rsidRPr="002F5F3A">
        <w:instrText xml:space="preserve"> \* ARABIC </w:instrText>
      </w:r>
      <w:r w:rsidR="00D52C4A" w:rsidRPr="002F5F3A">
        <w:fldChar w:fldCharType="separate"/>
      </w:r>
      <w:r w:rsidR="00D52C4A">
        <w:rPr>
          <w:noProof/>
        </w:rPr>
        <w:t>17</w:t>
      </w:r>
      <w:r w:rsidR="00D52C4A" w:rsidRPr="002F5F3A">
        <w:fldChar w:fldCharType="end"/>
      </w:r>
      <w:r w:rsidRPr="002F5F3A">
        <w:t>. DHCP Class based on DHCP packet Relay</w:t>
      </w:r>
      <w:bookmarkEnd w:id="1277"/>
      <w:bookmarkEnd w:id="1278"/>
      <w:bookmarkEnd w:id="1279"/>
    </w:p>
    <w:p w14:paraId="0A771840" w14:textId="77777777" w:rsidR="00733A41" w:rsidRPr="002F5F3A" w:rsidRDefault="00733A41" w:rsidP="001E7454">
      <w:pPr>
        <w:pStyle w:val="4"/>
        <w:ind w:left="0" w:right="20"/>
        <w:rPr>
          <w:szCs w:val="18"/>
        </w:rPr>
      </w:pPr>
      <w:bookmarkStart w:id="1280" w:name="_Toc337198473"/>
      <w:r w:rsidRPr="002F5F3A">
        <w:rPr>
          <w:szCs w:val="18"/>
        </w:rPr>
        <w:t>DHCP Class Configuration</w:t>
      </w:r>
      <w:bookmarkEnd w:id="1280"/>
    </w:p>
    <w:p w14:paraId="15EA1131" w14:textId="77777777" w:rsidR="00733A41" w:rsidRPr="002F5F3A" w:rsidRDefault="00733A41" w:rsidP="001E7454">
      <w:pPr>
        <w:pStyle w:val="a3"/>
        <w:ind w:left="0" w:right="20"/>
        <w:rPr>
          <w:rFonts w:cs="Arial"/>
        </w:rPr>
      </w:pPr>
      <w:r w:rsidRPr="002F5F3A">
        <w:rPr>
          <w:rFonts w:cs="Arial"/>
        </w:rPr>
        <w:t xml:space="preserve">To set DHCP class in </w:t>
      </w:r>
      <w:r w:rsidR="00094318">
        <w:rPr>
          <w:rFonts w:cs="Arial"/>
        </w:rPr>
        <w:t>C9500</w:t>
      </w:r>
      <w:r w:rsidRPr="002F5F3A">
        <w:rPr>
          <w:rFonts w:cs="Arial"/>
        </w:rPr>
        <w:t xml:space="preserve"> DHCP relay agent, use the following command.</w:t>
      </w:r>
    </w:p>
    <w:p w14:paraId="4FA23248" w14:textId="77777777" w:rsidR="00733A41" w:rsidRPr="002F5F3A" w:rsidRDefault="003C4BF7" w:rsidP="001E7454">
      <w:pPr>
        <w:pStyle w:val="affff4"/>
        <w:wordWrap/>
        <w:ind w:left="0" w:right="20"/>
      </w:pPr>
      <w:bookmarkStart w:id="1281" w:name="_Toc348626382"/>
      <w:bookmarkStart w:id="1282" w:name="_Toc391575207"/>
      <w:r>
        <w:t xml:space="preserve">Table </w:t>
      </w:r>
      <w:r w:rsidR="005832B8">
        <w:fldChar w:fldCharType="begin"/>
      </w:r>
      <w:r>
        <w:instrText xml:space="preserve"> SEQ Table \* ARABIC </w:instrText>
      </w:r>
      <w:r w:rsidR="005832B8">
        <w:fldChar w:fldCharType="separate"/>
      </w:r>
      <w:r>
        <w:rPr>
          <w:noProof/>
        </w:rPr>
        <w:t>65</w:t>
      </w:r>
      <w:r w:rsidR="005832B8">
        <w:rPr>
          <w:noProof/>
        </w:rPr>
        <w:fldChar w:fldCharType="end"/>
      </w:r>
      <w:r>
        <w:t xml:space="preserve"> </w:t>
      </w:r>
      <w:r w:rsidR="00733A41" w:rsidRPr="002F5F3A">
        <w:t>DHCP Class Configuration</w:t>
      </w:r>
      <w:bookmarkEnd w:id="1281"/>
      <w:bookmarkEnd w:id="1282"/>
    </w:p>
    <w:tbl>
      <w:tblPr>
        <w:tblW w:w="0" w:type="auto"/>
        <w:tblInd w:w="1719"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004"/>
        <w:gridCol w:w="5023"/>
      </w:tblGrid>
      <w:tr w:rsidR="00733A41" w:rsidRPr="002F5F3A" w14:paraId="4EFBBCC4" w14:textId="77777777" w:rsidTr="00B068BE">
        <w:tc>
          <w:tcPr>
            <w:tcW w:w="3030" w:type="dxa"/>
            <w:shd w:val="clear" w:color="auto" w:fill="E6E6E6"/>
            <w:vAlign w:val="center"/>
          </w:tcPr>
          <w:p w14:paraId="1C6FD7D0" w14:textId="77777777" w:rsidR="00733A41" w:rsidRPr="002F5F3A" w:rsidRDefault="00733A41" w:rsidP="001E7454">
            <w:pPr>
              <w:pStyle w:val="ab"/>
              <w:wordWrap/>
              <w:ind w:right="20"/>
              <w:rPr>
                <w:b w:val="0"/>
              </w:rPr>
            </w:pPr>
            <w:r w:rsidRPr="002F5F3A">
              <w:rPr>
                <w:b w:val="0"/>
              </w:rPr>
              <w:t>Command</w:t>
            </w:r>
          </w:p>
        </w:tc>
        <w:tc>
          <w:tcPr>
            <w:tcW w:w="5076" w:type="dxa"/>
            <w:shd w:val="clear" w:color="auto" w:fill="E6E6E6"/>
            <w:vAlign w:val="center"/>
          </w:tcPr>
          <w:p w14:paraId="09B7105F" w14:textId="77777777" w:rsidR="00733A41" w:rsidRPr="002F5F3A" w:rsidRDefault="00733A41" w:rsidP="001E7454">
            <w:pPr>
              <w:pStyle w:val="ab"/>
              <w:wordWrap/>
              <w:ind w:right="20"/>
              <w:rPr>
                <w:b w:val="0"/>
              </w:rPr>
            </w:pPr>
            <w:r w:rsidRPr="002F5F3A">
              <w:rPr>
                <w:b w:val="0"/>
              </w:rPr>
              <w:t>Description</w:t>
            </w:r>
          </w:p>
        </w:tc>
      </w:tr>
      <w:tr w:rsidR="00733A41" w:rsidRPr="002F5F3A" w14:paraId="6F33413F" w14:textId="77777777" w:rsidTr="00B068BE">
        <w:trPr>
          <w:trHeight w:val="308"/>
        </w:trPr>
        <w:tc>
          <w:tcPr>
            <w:tcW w:w="3030" w:type="dxa"/>
            <w:vAlign w:val="center"/>
          </w:tcPr>
          <w:p w14:paraId="2A858425" w14:textId="77777777" w:rsidR="00733A41" w:rsidRPr="002F5F3A" w:rsidRDefault="00733A41" w:rsidP="001E7454">
            <w:pPr>
              <w:pStyle w:val="aa"/>
              <w:ind w:right="20"/>
            </w:pPr>
            <w:r w:rsidRPr="002F5F3A">
              <w:rPr>
                <w:b/>
                <w:bCs/>
              </w:rPr>
              <w:t xml:space="preserve">ip dhcp class </w:t>
            </w:r>
            <w:r w:rsidRPr="002F5F3A">
              <w:rPr>
                <w:i/>
                <w:iCs/>
              </w:rPr>
              <w:t>class-name</w:t>
            </w:r>
          </w:p>
        </w:tc>
        <w:tc>
          <w:tcPr>
            <w:tcW w:w="5076" w:type="dxa"/>
            <w:vAlign w:val="center"/>
          </w:tcPr>
          <w:p w14:paraId="5F2B4A38" w14:textId="77777777" w:rsidR="00733A41" w:rsidRPr="002F5F3A" w:rsidRDefault="00733A41" w:rsidP="001E7454">
            <w:pPr>
              <w:pStyle w:val="afffc"/>
              <w:ind w:right="20"/>
              <w:jc w:val="both"/>
            </w:pPr>
            <w:r w:rsidRPr="002F5F3A">
              <w:t xml:space="preserve">Assigns DHCP Class Name. </w:t>
            </w:r>
          </w:p>
          <w:p w14:paraId="1ACB2AD3" w14:textId="77777777" w:rsidR="00733A41" w:rsidRPr="002F5F3A" w:rsidRDefault="00733A41" w:rsidP="001E7454">
            <w:pPr>
              <w:pStyle w:val="afffc"/>
              <w:ind w:right="20"/>
              <w:jc w:val="both"/>
            </w:pPr>
            <w:r w:rsidRPr="002F5F3A">
              <w:t xml:space="preserve">Enters DHCP class setting mode which is recognized as </w:t>
            </w:r>
            <w:r w:rsidRPr="002F5F3A">
              <w:t>“</w:t>
            </w:r>
            <w:r w:rsidRPr="002F5F3A">
              <w:t>(dhcp-class) #</w:t>
            </w:r>
            <w:r w:rsidRPr="002F5F3A">
              <w:t>”</w:t>
            </w:r>
            <w:r w:rsidRPr="002F5F3A">
              <w:t>.</w:t>
            </w:r>
          </w:p>
          <w:p w14:paraId="7F36AA61" w14:textId="77777777" w:rsidR="00733A41" w:rsidRPr="002F5F3A" w:rsidRDefault="00733A41" w:rsidP="001E7454">
            <w:pPr>
              <w:pStyle w:val="a9"/>
              <w:wordWrap/>
              <w:ind w:right="20"/>
            </w:pPr>
            <w:r w:rsidRPr="002F5F3A">
              <w:t>To delete the class, use no command.</w:t>
            </w:r>
          </w:p>
        </w:tc>
      </w:tr>
      <w:tr w:rsidR="00733A41" w:rsidRPr="002F5F3A" w14:paraId="3B640F55" w14:textId="77777777" w:rsidTr="00B068BE">
        <w:trPr>
          <w:trHeight w:val="307"/>
        </w:trPr>
        <w:tc>
          <w:tcPr>
            <w:tcW w:w="3030" w:type="dxa"/>
            <w:vAlign w:val="center"/>
          </w:tcPr>
          <w:p w14:paraId="1C5B1163" w14:textId="77777777" w:rsidR="00733A41" w:rsidRPr="002F5F3A" w:rsidRDefault="00733A41" w:rsidP="001E7454">
            <w:pPr>
              <w:pStyle w:val="aa"/>
              <w:ind w:right="20"/>
              <w:rPr>
                <w:b/>
                <w:bCs/>
              </w:rPr>
            </w:pPr>
            <w:r w:rsidRPr="002F5F3A">
              <w:rPr>
                <w:b/>
                <w:bCs/>
              </w:rPr>
              <w:t xml:space="preserve">option </w:t>
            </w:r>
            <w:r w:rsidRPr="002F5F3A">
              <w:rPr>
                <w:i/>
                <w:iCs/>
              </w:rPr>
              <w:t>&lt;1-255&gt;</w:t>
            </w:r>
            <w:r w:rsidRPr="002F5F3A">
              <w:rPr>
                <w:b/>
                <w:bCs/>
              </w:rPr>
              <w:t xml:space="preserve"> {ascii|hex} </w:t>
            </w:r>
            <w:r w:rsidRPr="002F5F3A">
              <w:rPr>
                <w:i/>
                <w:iCs/>
              </w:rPr>
              <w:t>WORD</w:t>
            </w:r>
          </w:p>
        </w:tc>
        <w:tc>
          <w:tcPr>
            <w:tcW w:w="5076" w:type="dxa"/>
            <w:vAlign w:val="center"/>
          </w:tcPr>
          <w:p w14:paraId="6CB6D469" w14:textId="77777777" w:rsidR="00733A41" w:rsidRPr="002F5F3A" w:rsidRDefault="00733A41" w:rsidP="001E7454">
            <w:pPr>
              <w:pStyle w:val="afffc"/>
              <w:ind w:right="20"/>
              <w:jc w:val="both"/>
            </w:pPr>
            <w:r w:rsidRPr="002F5F3A">
              <w:t xml:space="preserve">Set option-option value so that the DHCP message sent from a client can be categorized into this class. </w:t>
            </w:r>
          </w:p>
          <w:p w14:paraId="3CFFAAFE" w14:textId="77777777" w:rsidR="00733A41" w:rsidRPr="002F5F3A" w:rsidRDefault="00733A41" w:rsidP="001E7454">
            <w:pPr>
              <w:pStyle w:val="afffc"/>
              <w:ind w:right="20"/>
              <w:jc w:val="both"/>
            </w:pPr>
            <w:r w:rsidRPr="002F5F3A">
              <w:t xml:space="preserve">&lt;1-255&gt;:  DHCP option number </w:t>
            </w:r>
          </w:p>
          <w:p w14:paraId="374FAD03" w14:textId="77777777" w:rsidR="00733A41" w:rsidRPr="002F5F3A" w:rsidRDefault="00733A41" w:rsidP="001E7454">
            <w:pPr>
              <w:pStyle w:val="afffc"/>
              <w:ind w:right="20"/>
              <w:jc w:val="both"/>
            </w:pPr>
            <w:r w:rsidRPr="002F5F3A">
              <w:t>{ascii|hex}: DHCP option value format (ascii string variable, hexadecimal)</w:t>
            </w:r>
          </w:p>
          <w:p w14:paraId="06AD24A9" w14:textId="77777777" w:rsidR="00733A41" w:rsidRPr="002F5F3A" w:rsidRDefault="00733A41" w:rsidP="00E20826">
            <w:pPr>
              <w:pStyle w:val="a9"/>
              <w:tabs>
                <w:tab w:val="clear" w:pos="284"/>
                <w:tab w:val="left" w:pos="701"/>
              </w:tabs>
              <w:wordWrap/>
              <w:ind w:leftChars="28" w:left="334" w:right="20" w:hanging="284"/>
            </w:pPr>
            <w:r w:rsidRPr="002F5F3A">
              <w:t>WORD: option value,</w:t>
            </w:r>
          </w:p>
        </w:tc>
      </w:tr>
    </w:tbl>
    <w:tbl>
      <w:tblPr>
        <w:tblpPr w:leftFromText="142" w:rightFromText="142" w:vertAnchor="text" w:horzAnchor="page" w:tblpX="2603" w:tblpY="87"/>
        <w:tblOverlap w:val="never"/>
        <w:tblW w:w="0" w:type="auto"/>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993"/>
        <w:gridCol w:w="1559"/>
        <w:gridCol w:w="5557"/>
      </w:tblGrid>
      <w:tr w:rsidR="00B068BE" w:rsidRPr="002F5F3A" w14:paraId="231BCCF3" w14:textId="77777777" w:rsidTr="00B068BE">
        <w:trPr>
          <w:trHeight w:val="907"/>
        </w:trPr>
        <w:tc>
          <w:tcPr>
            <w:tcW w:w="993" w:type="dxa"/>
            <w:vAlign w:val="center"/>
          </w:tcPr>
          <w:p w14:paraId="08AD029A" w14:textId="77777777" w:rsidR="00B068BE" w:rsidRPr="002F5F3A" w:rsidRDefault="00B068BE" w:rsidP="001E7454">
            <w:pPr>
              <w:pStyle w:val="aa"/>
              <w:spacing w:after="120"/>
              <w:ind w:right="20"/>
              <w:jc w:val="both"/>
            </w:pPr>
            <w:r w:rsidRPr="002F5F3A">
              <w:rPr>
                <w:noProof/>
              </w:rPr>
              <w:drawing>
                <wp:inline distT="0" distB="0" distL="0" distR="0" wp14:anchorId="0C3A6124" wp14:editId="36AD5D46">
                  <wp:extent cx="352425" cy="400050"/>
                  <wp:effectExtent l="0" t="0" r="9525" b="0"/>
                  <wp:docPr id="39" name="그림 3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559" w:type="dxa"/>
            <w:vAlign w:val="center"/>
          </w:tcPr>
          <w:p w14:paraId="704995CD" w14:textId="77777777" w:rsidR="00B068BE" w:rsidRPr="002F5F3A" w:rsidRDefault="00B068BE" w:rsidP="001E7454">
            <w:pPr>
              <w:pStyle w:val="aa"/>
              <w:ind w:right="20"/>
              <w:jc w:val="both"/>
              <w:rPr>
                <w:b/>
                <w:bCs/>
              </w:rPr>
            </w:pPr>
            <w:r w:rsidRPr="002F5F3A">
              <w:rPr>
                <w:b/>
                <w:bCs/>
              </w:rPr>
              <w:t>Notice</w:t>
            </w:r>
          </w:p>
        </w:tc>
        <w:tc>
          <w:tcPr>
            <w:tcW w:w="5557" w:type="dxa"/>
          </w:tcPr>
          <w:p w14:paraId="5204BABB" w14:textId="77777777" w:rsidR="00B068BE" w:rsidRPr="002F5F3A" w:rsidRDefault="00B068BE" w:rsidP="001E7454">
            <w:pPr>
              <w:pStyle w:val="afffc"/>
              <w:ind w:right="20"/>
            </w:pPr>
            <w:r w:rsidRPr="002F5F3A">
              <w:t>For a hexadecimal format, you must use even number of digits.</w:t>
            </w:r>
          </w:p>
          <w:p w14:paraId="1A7C6915" w14:textId="77777777" w:rsidR="00B068BE" w:rsidRPr="002F5F3A" w:rsidRDefault="00B068BE" w:rsidP="001E7454">
            <w:pPr>
              <w:pStyle w:val="afffc"/>
              <w:ind w:right="20"/>
            </w:pPr>
            <w:r w:rsidRPr="002F5F3A">
              <w:t xml:space="preserve">e.g. </w:t>
            </w:r>
          </w:p>
          <w:p w14:paraId="31D8199B" w14:textId="77777777" w:rsidR="00B068BE" w:rsidRPr="002F5F3A" w:rsidRDefault="00B068BE" w:rsidP="001E7454">
            <w:pPr>
              <w:pStyle w:val="afffc"/>
              <w:ind w:right="20"/>
            </w:pPr>
            <w:r w:rsidRPr="002F5F3A">
              <w:t>ip dhcp option 60 hex 1 ( x )</w:t>
            </w:r>
          </w:p>
          <w:p w14:paraId="4A5B1404" w14:textId="77777777" w:rsidR="00B068BE" w:rsidRPr="002F5F3A" w:rsidRDefault="00B068BE" w:rsidP="001E7454">
            <w:pPr>
              <w:wordWrap/>
              <w:ind w:right="20"/>
            </w:pPr>
            <w:r w:rsidRPr="002F5F3A">
              <w:t>ip dhcp option 60 hex 01 ( o )</w:t>
            </w:r>
          </w:p>
        </w:tc>
      </w:tr>
    </w:tbl>
    <w:p w14:paraId="7C92448A" w14:textId="77777777" w:rsidR="00B068BE" w:rsidRDefault="00B068BE" w:rsidP="001E7454">
      <w:pPr>
        <w:pStyle w:val="a3"/>
        <w:ind w:left="0" w:right="20"/>
        <w:rPr>
          <w:rFonts w:cs="Arial"/>
        </w:rPr>
      </w:pPr>
    </w:p>
    <w:p w14:paraId="125C602A" w14:textId="77777777" w:rsidR="00733A41" w:rsidRPr="002F5F3A" w:rsidRDefault="00733A41" w:rsidP="001E7454">
      <w:pPr>
        <w:pStyle w:val="a3"/>
        <w:ind w:left="0" w:right="20"/>
        <w:rPr>
          <w:rFonts w:cs="Arial"/>
        </w:rPr>
      </w:pPr>
      <w:r w:rsidRPr="002F5F3A">
        <w:rPr>
          <w:rFonts w:cs="Arial"/>
        </w:rPr>
        <w:t xml:space="preserve">The following example shows how to set </w:t>
      </w:r>
      <w:r w:rsidRPr="002F5F3A">
        <w:rPr>
          <w:rFonts w:cs="Arial"/>
        </w:rPr>
        <w:t>“</w:t>
      </w:r>
      <w:r w:rsidRPr="002F5F3A">
        <w:rPr>
          <w:rFonts w:cs="Arial"/>
        </w:rPr>
        <w:t>test</w:t>
      </w:r>
      <w:r w:rsidRPr="002F5F3A">
        <w:rPr>
          <w:rFonts w:cs="Arial"/>
        </w:rPr>
        <w:t>”</w:t>
      </w:r>
      <w:r w:rsidRPr="002F5F3A">
        <w:rPr>
          <w:rFonts w:cs="Arial"/>
        </w:rPr>
        <w:t xml:space="preserv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733A41" w:rsidRPr="002F5F3A" w14:paraId="15772B5C" w14:textId="77777777" w:rsidTr="00BF42F2">
        <w:tc>
          <w:tcPr>
            <w:tcW w:w="8322" w:type="dxa"/>
            <w:shd w:val="clear" w:color="auto" w:fill="auto"/>
          </w:tcPr>
          <w:p w14:paraId="7CE1F2D0" w14:textId="77777777" w:rsidR="00733A41" w:rsidRPr="002F5F3A" w:rsidRDefault="00733A41" w:rsidP="001E7454">
            <w:pPr>
              <w:pStyle w:val="aa"/>
              <w:ind w:right="20"/>
            </w:pPr>
            <w:r w:rsidRPr="002F5F3A">
              <w:t xml:space="preserve">Router(config)# </w:t>
            </w:r>
            <w:r w:rsidRPr="002F5F3A">
              <w:rPr>
                <w:b/>
              </w:rPr>
              <w:t>configure terminal</w:t>
            </w:r>
          </w:p>
          <w:p w14:paraId="032D0150" w14:textId="77777777" w:rsidR="00733A41" w:rsidRPr="002F5F3A" w:rsidRDefault="00733A41" w:rsidP="001E7454">
            <w:pPr>
              <w:pStyle w:val="aa"/>
              <w:ind w:right="20"/>
            </w:pPr>
            <w:r w:rsidRPr="002F5F3A">
              <w:t xml:space="preserve">Router(config)# </w:t>
            </w:r>
            <w:r w:rsidRPr="002F5F3A">
              <w:rPr>
                <w:b/>
              </w:rPr>
              <w:t>ip dhcp class test</w:t>
            </w:r>
          </w:p>
          <w:p w14:paraId="70981554" w14:textId="77777777" w:rsidR="00733A41" w:rsidRPr="002F5F3A" w:rsidRDefault="00733A41" w:rsidP="001E7454">
            <w:pPr>
              <w:pStyle w:val="aa"/>
              <w:ind w:right="20"/>
              <w:rPr>
                <w:b/>
              </w:rPr>
            </w:pPr>
            <w:r w:rsidRPr="002F5F3A">
              <w:t xml:space="preserve">Router(dhcp-class)# </w:t>
            </w:r>
            <w:r w:rsidRPr="002F5F3A">
              <w:rPr>
                <w:b/>
              </w:rPr>
              <w:t xml:space="preserve">option 77 ascii </w:t>
            </w:r>
            <w:r>
              <w:rPr>
                <w:b/>
              </w:rPr>
              <w:t>CommScope</w:t>
            </w:r>
          </w:p>
        </w:tc>
      </w:tr>
    </w:tbl>
    <w:p w14:paraId="17C72BEF" w14:textId="77777777" w:rsidR="00733A41" w:rsidRPr="002F5F3A" w:rsidRDefault="00733A41" w:rsidP="001E7454">
      <w:pPr>
        <w:pStyle w:val="4"/>
        <w:ind w:left="0" w:right="20"/>
        <w:rPr>
          <w:szCs w:val="18"/>
        </w:rPr>
      </w:pPr>
      <w:bookmarkStart w:id="1283" w:name="_Toc337198474"/>
      <w:r w:rsidRPr="002F5F3A">
        <w:rPr>
          <w:szCs w:val="18"/>
        </w:rPr>
        <w:t>DHCP Relay-Pool Configuration</w:t>
      </w:r>
      <w:bookmarkEnd w:id="1283"/>
    </w:p>
    <w:p w14:paraId="4EED3C8D" w14:textId="77777777" w:rsidR="00733A41" w:rsidRPr="002F5F3A" w:rsidRDefault="00733A41" w:rsidP="001E7454">
      <w:pPr>
        <w:pStyle w:val="a3"/>
        <w:ind w:left="0" w:right="20"/>
        <w:rPr>
          <w:rFonts w:cs="Arial"/>
        </w:rPr>
      </w:pPr>
      <w:r w:rsidRPr="002F5F3A">
        <w:rPr>
          <w:rFonts w:cs="Arial"/>
        </w:rPr>
        <w:lastRenderedPageBreak/>
        <w:t>To set DHCP Relay-Pool, use the following commands:</w:t>
      </w:r>
    </w:p>
    <w:p w14:paraId="7E38C70F" w14:textId="77777777" w:rsidR="00733A41" w:rsidRPr="002F5F3A" w:rsidRDefault="003C4BF7" w:rsidP="001E7454">
      <w:pPr>
        <w:pStyle w:val="affff4"/>
        <w:wordWrap/>
        <w:ind w:left="0" w:right="20"/>
      </w:pPr>
      <w:bookmarkStart w:id="1284" w:name="_Toc348626383"/>
      <w:bookmarkStart w:id="1285" w:name="_Toc391575208"/>
      <w:r>
        <w:t xml:space="preserve">Table </w:t>
      </w:r>
      <w:r w:rsidR="005832B8">
        <w:fldChar w:fldCharType="begin"/>
      </w:r>
      <w:r>
        <w:instrText xml:space="preserve"> SEQ Table \* ARABIC </w:instrText>
      </w:r>
      <w:r w:rsidR="005832B8">
        <w:fldChar w:fldCharType="separate"/>
      </w:r>
      <w:r>
        <w:rPr>
          <w:noProof/>
        </w:rPr>
        <w:t>66</w:t>
      </w:r>
      <w:r w:rsidR="005832B8">
        <w:rPr>
          <w:noProof/>
        </w:rPr>
        <w:fldChar w:fldCharType="end"/>
      </w:r>
      <w:r>
        <w:t xml:space="preserve"> </w:t>
      </w:r>
      <w:r w:rsidR="00733A41" w:rsidRPr="002F5F3A">
        <w:t>DHCP Relay-Pool Configuration</w:t>
      </w:r>
      <w:bookmarkEnd w:id="1284"/>
      <w:bookmarkEnd w:id="1285"/>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069"/>
        <w:gridCol w:w="4863"/>
      </w:tblGrid>
      <w:tr w:rsidR="00733A41" w:rsidRPr="002F5F3A" w14:paraId="7B035EA7" w14:textId="77777777" w:rsidTr="00BF42F2">
        <w:tc>
          <w:tcPr>
            <w:tcW w:w="3232" w:type="dxa"/>
            <w:shd w:val="clear" w:color="auto" w:fill="E6E6E6"/>
            <w:vAlign w:val="center"/>
          </w:tcPr>
          <w:p w14:paraId="6339827C" w14:textId="77777777" w:rsidR="00733A41" w:rsidRPr="002F5F3A" w:rsidRDefault="00733A41" w:rsidP="001E7454">
            <w:pPr>
              <w:pStyle w:val="ab"/>
              <w:wordWrap/>
              <w:ind w:right="20"/>
              <w:rPr>
                <w:b w:val="0"/>
              </w:rPr>
            </w:pPr>
            <w:r w:rsidRPr="002F5F3A">
              <w:rPr>
                <w:b w:val="0"/>
              </w:rPr>
              <w:t>Command</w:t>
            </w:r>
          </w:p>
        </w:tc>
        <w:tc>
          <w:tcPr>
            <w:tcW w:w="5090" w:type="dxa"/>
            <w:shd w:val="clear" w:color="auto" w:fill="E6E6E6"/>
            <w:vAlign w:val="center"/>
          </w:tcPr>
          <w:p w14:paraId="304FA896" w14:textId="77777777" w:rsidR="00733A41" w:rsidRPr="002F5F3A" w:rsidRDefault="00733A41" w:rsidP="001E7454">
            <w:pPr>
              <w:pStyle w:val="ab"/>
              <w:wordWrap/>
              <w:ind w:right="20"/>
              <w:rPr>
                <w:b w:val="0"/>
              </w:rPr>
            </w:pPr>
            <w:r w:rsidRPr="002F5F3A">
              <w:rPr>
                <w:b w:val="0"/>
              </w:rPr>
              <w:t>Description</w:t>
            </w:r>
          </w:p>
        </w:tc>
      </w:tr>
      <w:tr w:rsidR="00733A41" w:rsidRPr="002F5F3A" w14:paraId="55BB45FF" w14:textId="77777777" w:rsidTr="00BF42F2">
        <w:trPr>
          <w:trHeight w:val="308"/>
        </w:trPr>
        <w:tc>
          <w:tcPr>
            <w:tcW w:w="3232" w:type="dxa"/>
            <w:vAlign w:val="center"/>
          </w:tcPr>
          <w:p w14:paraId="4B53168B" w14:textId="77777777" w:rsidR="00733A41" w:rsidRPr="002F5F3A" w:rsidRDefault="00733A41" w:rsidP="001E7454">
            <w:pPr>
              <w:pStyle w:val="aa"/>
              <w:ind w:right="20"/>
            </w:pPr>
            <w:r w:rsidRPr="002F5F3A">
              <w:rPr>
                <w:b/>
                <w:bCs/>
              </w:rPr>
              <w:t xml:space="preserve">ip dhcp relay-pool </w:t>
            </w:r>
            <w:r w:rsidRPr="002F5F3A">
              <w:rPr>
                <w:i/>
                <w:iCs/>
              </w:rPr>
              <w:t>WORD</w:t>
            </w:r>
          </w:p>
        </w:tc>
        <w:tc>
          <w:tcPr>
            <w:tcW w:w="5090" w:type="dxa"/>
            <w:vAlign w:val="center"/>
          </w:tcPr>
          <w:p w14:paraId="4D949F4C" w14:textId="77777777" w:rsidR="00733A41" w:rsidRPr="002F5F3A" w:rsidRDefault="00733A41" w:rsidP="001E7454">
            <w:pPr>
              <w:pStyle w:val="RanTable"/>
              <w:ind w:left="0" w:right="20"/>
            </w:pPr>
            <w:r w:rsidRPr="002F5F3A">
              <w:t xml:space="preserve">Generates a DHCP relay-pool and enters DHCP relay-pool which is recognized as </w:t>
            </w:r>
            <w:r w:rsidRPr="002F5F3A">
              <w:t>“</w:t>
            </w:r>
            <w:r w:rsidRPr="002F5F3A">
              <w:t>(dhcp-pool)#</w:t>
            </w:r>
            <w:r w:rsidRPr="002F5F3A">
              <w:t>”</w:t>
            </w:r>
            <w:r w:rsidRPr="002F5F3A">
              <w:t>.</w:t>
            </w:r>
          </w:p>
          <w:p w14:paraId="59B0076A" w14:textId="77777777" w:rsidR="00733A41" w:rsidRPr="002F5F3A" w:rsidRDefault="00733A41" w:rsidP="001E7454">
            <w:pPr>
              <w:pStyle w:val="RanTable"/>
              <w:ind w:left="0" w:right="20"/>
            </w:pPr>
            <w:r w:rsidRPr="002F5F3A">
              <w:t>WORD: name of relay-pool</w:t>
            </w:r>
          </w:p>
          <w:p w14:paraId="5119616C" w14:textId="77777777" w:rsidR="00733A41" w:rsidRPr="002F5F3A" w:rsidRDefault="00733A41" w:rsidP="001E7454">
            <w:pPr>
              <w:pStyle w:val="RanTable"/>
              <w:ind w:left="0" w:right="20"/>
            </w:pPr>
            <w:r w:rsidRPr="002F5F3A">
              <w:t>To delete relay-pool, use no command.</w:t>
            </w:r>
          </w:p>
        </w:tc>
      </w:tr>
      <w:tr w:rsidR="00733A41" w:rsidRPr="002F5F3A" w14:paraId="04A951D8" w14:textId="77777777" w:rsidTr="00BF42F2">
        <w:trPr>
          <w:trHeight w:val="307"/>
        </w:trPr>
        <w:tc>
          <w:tcPr>
            <w:tcW w:w="3232" w:type="dxa"/>
            <w:vAlign w:val="center"/>
          </w:tcPr>
          <w:p w14:paraId="0C7938B5" w14:textId="77777777" w:rsidR="00733A41" w:rsidRPr="002F5F3A" w:rsidRDefault="00733A41" w:rsidP="001E7454">
            <w:pPr>
              <w:pStyle w:val="aa"/>
              <w:ind w:right="20"/>
              <w:rPr>
                <w:b/>
                <w:bCs/>
              </w:rPr>
            </w:pPr>
            <w:r w:rsidRPr="002F5F3A">
              <w:rPr>
                <w:b/>
                <w:bCs/>
              </w:rPr>
              <w:t xml:space="preserve">relay source </w:t>
            </w:r>
            <w:r w:rsidRPr="002F5F3A">
              <w:rPr>
                <w:bCs/>
                <w:i/>
              </w:rPr>
              <w:t>A.B.C.D/M</w:t>
            </w:r>
          </w:p>
        </w:tc>
        <w:tc>
          <w:tcPr>
            <w:tcW w:w="5090" w:type="dxa"/>
            <w:vAlign w:val="center"/>
          </w:tcPr>
          <w:p w14:paraId="21812EE7" w14:textId="77777777" w:rsidR="00733A41" w:rsidRPr="002F5F3A" w:rsidRDefault="00733A41" w:rsidP="001E7454">
            <w:pPr>
              <w:pStyle w:val="RanTable"/>
              <w:ind w:left="0" w:right="20"/>
            </w:pPr>
            <w:r w:rsidRPr="002F5F3A">
              <w:t>Sets the subnetwork of relay-pool.</w:t>
            </w:r>
          </w:p>
          <w:p w14:paraId="73F121C4" w14:textId="77777777" w:rsidR="00733A41" w:rsidRPr="002F5F3A" w:rsidRDefault="00733A41" w:rsidP="001E7454">
            <w:pPr>
              <w:pStyle w:val="RanTable"/>
              <w:ind w:left="0" w:right="20"/>
            </w:pPr>
            <w:r w:rsidRPr="002F5F3A">
              <w:t>To disable the function, use no command.</w:t>
            </w:r>
          </w:p>
        </w:tc>
      </w:tr>
      <w:tr w:rsidR="00733A41" w:rsidRPr="002F5F3A" w14:paraId="4E2E89FF" w14:textId="77777777" w:rsidTr="00BF42F2">
        <w:trPr>
          <w:trHeight w:val="307"/>
        </w:trPr>
        <w:tc>
          <w:tcPr>
            <w:tcW w:w="3232" w:type="dxa"/>
            <w:vAlign w:val="center"/>
          </w:tcPr>
          <w:p w14:paraId="6EB585D6" w14:textId="77777777" w:rsidR="00733A41" w:rsidRPr="002F5F3A" w:rsidRDefault="00733A41" w:rsidP="001E7454">
            <w:pPr>
              <w:pStyle w:val="aa"/>
              <w:ind w:right="20"/>
              <w:rPr>
                <w:b/>
                <w:bCs/>
              </w:rPr>
            </w:pPr>
            <w:r w:rsidRPr="002F5F3A">
              <w:rPr>
                <w:b/>
                <w:bCs/>
              </w:rPr>
              <w:t xml:space="preserve">class </w:t>
            </w:r>
            <w:r w:rsidRPr="002F5F3A">
              <w:rPr>
                <w:bCs/>
                <w:i/>
              </w:rPr>
              <w:t>class-name</w:t>
            </w:r>
          </w:p>
        </w:tc>
        <w:tc>
          <w:tcPr>
            <w:tcW w:w="5090" w:type="dxa"/>
            <w:vAlign w:val="center"/>
          </w:tcPr>
          <w:p w14:paraId="44DC4FB0" w14:textId="77777777" w:rsidR="00733A41" w:rsidRPr="002F5F3A" w:rsidRDefault="00733A41" w:rsidP="001E7454">
            <w:pPr>
              <w:pStyle w:val="RanTable"/>
              <w:ind w:left="0" w:right="20"/>
            </w:pPr>
            <w:r w:rsidRPr="002F5F3A">
              <w:t>Sets the DHCP class of a DHCP DISCOVER/REQUEST message that a client has sent so the message can be forwarded to the assigned server in the relay-pool.</w:t>
            </w:r>
          </w:p>
          <w:p w14:paraId="52E9F0F9" w14:textId="77777777" w:rsidR="00733A41" w:rsidRPr="002F5F3A" w:rsidRDefault="00733A41" w:rsidP="001E7454">
            <w:pPr>
              <w:pStyle w:val="RanTable"/>
              <w:ind w:left="0" w:right="20"/>
            </w:pPr>
            <w:r w:rsidRPr="002F5F3A">
              <w:t>You can assign more than one class.</w:t>
            </w:r>
          </w:p>
          <w:p w14:paraId="73CE58B8" w14:textId="77777777" w:rsidR="00733A41" w:rsidRPr="002F5F3A" w:rsidRDefault="00733A41" w:rsidP="001E7454">
            <w:pPr>
              <w:pStyle w:val="RanTable"/>
              <w:ind w:left="0" w:right="20"/>
            </w:pPr>
            <w:r w:rsidRPr="002F5F3A">
              <w:t>To disable the function, use no command.</w:t>
            </w:r>
          </w:p>
        </w:tc>
      </w:tr>
      <w:tr w:rsidR="00733A41" w:rsidRPr="002F5F3A" w14:paraId="5C463088" w14:textId="77777777" w:rsidTr="00BF42F2">
        <w:trPr>
          <w:trHeight w:val="307"/>
        </w:trPr>
        <w:tc>
          <w:tcPr>
            <w:tcW w:w="3232" w:type="dxa"/>
            <w:vAlign w:val="center"/>
          </w:tcPr>
          <w:p w14:paraId="6A70DEEA" w14:textId="77777777" w:rsidR="00733A41" w:rsidRPr="002F5F3A" w:rsidRDefault="00733A41" w:rsidP="001E7454">
            <w:pPr>
              <w:pStyle w:val="aa"/>
              <w:ind w:right="20"/>
              <w:rPr>
                <w:b/>
                <w:bCs/>
              </w:rPr>
            </w:pPr>
            <w:r w:rsidRPr="002F5F3A">
              <w:rPr>
                <w:b/>
                <w:bCs/>
              </w:rPr>
              <w:t xml:space="preserve">relay target </w:t>
            </w:r>
            <w:r w:rsidRPr="002F5F3A">
              <w:rPr>
                <w:bCs/>
                <w:i/>
              </w:rPr>
              <w:t>A.B.C.D/M</w:t>
            </w:r>
          </w:p>
        </w:tc>
        <w:tc>
          <w:tcPr>
            <w:tcW w:w="5090" w:type="dxa"/>
            <w:vAlign w:val="center"/>
          </w:tcPr>
          <w:p w14:paraId="0724AAB3" w14:textId="77777777" w:rsidR="00733A41" w:rsidRPr="002F5F3A" w:rsidRDefault="00733A41" w:rsidP="001E7454">
            <w:pPr>
              <w:pStyle w:val="RanTable"/>
              <w:ind w:left="0" w:right="20"/>
            </w:pPr>
            <w:r w:rsidRPr="002F5F3A">
              <w:t>Sets a server which will forward a DHCP DISCOVER/ REQUEST message.</w:t>
            </w:r>
          </w:p>
          <w:p w14:paraId="24B559E3" w14:textId="77777777" w:rsidR="00733A41" w:rsidRPr="002F5F3A" w:rsidRDefault="00733A41" w:rsidP="001E7454">
            <w:pPr>
              <w:pStyle w:val="RanTable"/>
              <w:ind w:left="0" w:right="20"/>
            </w:pPr>
            <w:r w:rsidRPr="002F5F3A">
              <w:t xml:space="preserve">To disable the function, use no command. </w:t>
            </w:r>
          </w:p>
        </w:tc>
      </w:tr>
    </w:tbl>
    <w:p w14:paraId="0BC0ADCC" w14:textId="77777777" w:rsidR="00733A41" w:rsidRPr="002F5F3A" w:rsidRDefault="00733A41" w:rsidP="001E7454">
      <w:pPr>
        <w:wordWrap/>
        <w:ind w:right="20"/>
      </w:pPr>
    </w:p>
    <w:p w14:paraId="79D81D29" w14:textId="77777777" w:rsidR="00733A41" w:rsidRPr="002F5F3A" w:rsidRDefault="00733A41" w:rsidP="001E7454">
      <w:pPr>
        <w:pStyle w:val="a3"/>
        <w:ind w:left="0" w:right="20"/>
        <w:rPr>
          <w:rFonts w:cs="Arial"/>
        </w:rPr>
      </w:pPr>
      <w:r w:rsidRPr="002F5F3A">
        <w:rPr>
          <w:rFonts w:cs="Arial"/>
        </w:rPr>
        <w:t xml:space="preserve">If you set </w:t>
      </w:r>
      <w:r w:rsidRPr="002F5F3A">
        <w:rPr>
          <w:rFonts w:cs="Arial"/>
        </w:rPr>
        <w:t>“</w:t>
      </w:r>
      <w:r w:rsidRPr="002F5F3A">
        <w:rPr>
          <w:rFonts w:cs="Arial"/>
        </w:rPr>
        <w:t>test</w:t>
      </w:r>
      <w:r w:rsidRPr="002F5F3A">
        <w:rPr>
          <w:rFonts w:cs="Arial"/>
        </w:rPr>
        <w:t>”</w:t>
      </w:r>
      <w:r w:rsidRPr="002F5F3A">
        <w:rPr>
          <w:rFonts w:cs="Arial"/>
        </w:rPr>
        <w:t xml:space="preserve"> DHCP class and DHCP relay-pool </w:t>
      </w:r>
      <w:r w:rsidRPr="002F5F3A">
        <w:rPr>
          <w:rFonts w:cs="Arial"/>
        </w:rPr>
        <w:t>“</w:t>
      </w:r>
      <w:r w:rsidRPr="002F5F3A">
        <w:rPr>
          <w:rFonts w:cs="Arial"/>
        </w:rPr>
        <w:t>test-pool</w:t>
      </w:r>
      <w:r w:rsidRPr="002F5F3A">
        <w:rPr>
          <w:rFonts w:cs="Arial"/>
        </w:rPr>
        <w:t>”</w:t>
      </w:r>
      <w:r w:rsidRPr="002F5F3A">
        <w:rPr>
          <w:rFonts w:cs="Arial"/>
        </w:rPr>
        <w:t xml:space="preserve">, DHCP relay agent forwarding message included </w:t>
      </w:r>
      <w:r w:rsidRPr="002F5F3A">
        <w:rPr>
          <w:rFonts w:cs="Arial"/>
        </w:rPr>
        <w:t>“</w:t>
      </w:r>
      <w:r>
        <w:rPr>
          <w:rFonts w:cs="Arial"/>
        </w:rPr>
        <w:t>CommScope</w:t>
      </w:r>
      <w:r w:rsidRPr="002F5F3A">
        <w:rPr>
          <w:rFonts w:cs="Arial"/>
        </w:rPr>
        <w:t>”</w:t>
      </w:r>
      <w:r w:rsidRPr="002F5F3A">
        <w:rPr>
          <w:rFonts w:cs="Arial"/>
        </w:rPr>
        <w:t xml:space="preserve"> of ascii characters.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733A41" w:rsidRPr="002F5F3A" w14:paraId="298085BD" w14:textId="77777777" w:rsidTr="00BF42F2">
        <w:trPr>
          <w:trHeight w:val="1757"/>
        </w:trPr>
        <w:tc>
          <w:tcPr>
            <w:tcW w:w="8322" w:type="dxa"/>
            <w:shd w:val="clear" w:color="auto" w:fill="auto"/>
          </w:tcPr>
          <w:p w14:paraId="72E3949E" w14:textId="77777777" w:rsidR="00733A41" w:rsidRPr="002F5F3A" w:rsidRDefault="00733A41" w:rsidP="001E7454">
            <w:pPr>
              <w:pStyle w:val="aa"/>
              <w:ind w:right="20"/>
              <w:rPr>
                <w:b/>
              </w:rPr>
            </w:pPr>
            <w:r w:rsidRPr="002F5F3A">
              <w:t xml:space="preserve">Router(config)# </w:t>
            </w:r>
            <w:r w:rsidRPr="002F5F3A">
              <w:rPr>
                <w:b/>
              </w:rPr>
              <w:t>ip dhcp relay-pool test</w:t>
            </w:r>
          </w:p>
          <w:p w14:paraId="1FC972CD" w14:textId="77777777" w:rsidR="00733A41" w:rsidRPr="002F5F3A" w:rsidRDefault="00733A41" w:rsidP="001E7454">
            <w:pPr>
              <w:pStyle w:val="aa"/>
              <w:ind w:right="20"/>
            </w:pPr>
            <w:r w:rsidRPr="002F5F3A">
              <w:t xml:space="preserve">Router(config-dhcp)# </w:t>
            </w:r>
            <w:r w:rsidRPr="002F5F3A">
              <w:rPr>
                <w:b/>
              </w:rPr>
              <w:t>relay source 100.0.0.0/24</w:t>
            </w:r>
          </w:p>
          <w:p w14:paraId="0E45F0A0" w14:textId="77777777" w:rsidR="00733A41" w:rsidRPr="002F5F3A" w:rsidRDefault="00733A41" w:rsidP="001E7454">
            <w:pPr>
              <w:pStyle w:val="aa"/>
              <w:ind w:right="20"/>
            </w:pPr>
            <w:r w:rsidRPr="002F5F3A">
              <w:t xml:space="preserve">Router(config-dhcp)# </w:t>
            </w:r>
            <w:r w:rsidRPr="002F5F3A">
              <w:rPr>
                <w:b/>
              </w:rPr>
              <w:t>exit</w:t>
            </w:r>
          </w:p>
          <w:p w14:paraId="2C2CEEE9" w14:textId="77777777" w:rsidR="00733A41" w:rsidRPr="002F5F3A" w:rsidRDefault="00733A41" w:rsidP="001E7454">
            <w:pPr>
              <w:pStyle w:val="aa"/>
              <w:ind w:right="20"/>
            </w:pPr>
            <w:r w:rsidRPr="002F5F3A">
              <w:t xml:space="preserve">Router(config-dhcp)# </w:t>
            </w:r>
            <w:r w:rsidRPr="002F5F3A">
              <w:rPr>
                <w:b/>
              </w:rPr>
              <w:t>class test</w:t>
            </w:r>
          </w:p>
          <w:p w14:paraId="52D630BE" w14:textId="77777777" w:rsidR="00733A41" w:rsidRPr="002F5F3A" w:rsidRDefault="00733A41" w:rsidP="001E7454">
            <w:pPr>
              <w:pStyle w:val="aa"/>
              <w:ind w:right="20"/>
              <w:rPr>
                <w:b/>
              </w:rPr>
            </w:pPr>
            <w:r w:rsidRPr="002F5F3A">
              <w:t xml:space="preserve">Router(config-class)# </w:t>
            </w:r>
            <w:r w:rsidRPr="002F5F3A">
              <w:rPr>
                <w:b/>
              </w:rPr>
              <w:t>relay target 200.0.0.254</w:t>
            </w:r>
          </w:p>
          <w:p w14:paraId="7E18C987" w14:textId="77777777" w:rsidR="00733A41" w:rsidRPr="002F5F3A" w:rsidRDefault="00733A41" w:rsidP="001E7454">
            <w:pPr>
              <w:pStyle w:val="aa"/>
              <w:ind w:right="20"/>
              <w:rPr>
                <w:b/>
              </w:rPr>
            </w:pPr>
            <w:r w:rsidRPr="002F5F3A">
              <w:t xml:space="preserve">Router(config-class)# </w:t>
            </w:r>
            <w:r w:rsidRPr="002F5F3A">
              <w:rPr>
                <w:b/>
              </w:rPr>
              <w:t>exit</w:t>
            </w:r>
          </w:p>
          <w:p w14:paraId="17F83E73" w14:textId="77777777" w:rsidR="00733A41" w:rsidRPr="002F5F3A" w:rsidRDefault="00733A41" w:rsidP="001E7454">
            <w:pPr>
              <w:pStyle w:val="aa"/>
              <w:ind w:right="20"/>
            </w:pPr>
            <w:r w:rsidRPr="002F5F3A">
              <w:t xml:space="preserve">Router(config)# </w:t>
            </w:r>
            <w:r w:rsidRPr="002F5F3A">
              <w:rPr>
                <w:b/>
              </w:rPr>
              <w:t>service dhcp relay</w:t>
            </w:r>
          </w:p>
        </w:tc>
      </w:tr>
    </w:tbl>
    <w:p w14:paraId="429773D5" w14:textId="77777777" w:rsidR="00733A41" w:rsidRPr="00733A41" w:rsidRDefault="00733A41" w:rsidP="001E7454">
      <w:pPr>
        <w:ind w:right="20"/>
      </w:pPr>
    </w:p>
    <w:p w14:paraId="474399DB" w14:textId="77777777" w:rsidR="00733A41" w:rsidRDefault="00733A41" w:rsidP="001E7454">
      <w:pPr>
        <w:ind w:right="20"/>
      </w:pPr>
    </w:p>
    <w:p w14:paraId="07723A7B" w14:textId="77777777" w:rsidR="00F54036" w:rsidRDefault="00F54036" w:rsidP="001E7454">
      <w:pPr>
        <w:ind w:right="20"/>
      </w:pPr>
      <w:r>
        <w:br w:type="page"/>
      </w:r>
    </w:p>
    <w:p w14:paraId="443A44F1" w14:textId="77777777" w:rsidR="00F54036" w:rsidRDefault="00F54036" w:rsidP="0021019A">
      <w:pPr>
        <w:pStyle w:val="2"/>
        <w:ind w:right="20"/>
      </w:pPr>
      <w:bookmarkStart w:id="1286" w:name="_Toc198525726"/>
      <w:bookmarkStart w:id="1287" w:name="_Toc198621929"/>
      <w:bookmarkStart w:id="1288" w:name="_Toc363228388"/>
      <w:bookmarkStart w:id="1289" w:name="_Toc444695005"/>
      <w:r w:rsidRPr="003E15A7">
        <w:rPr>
          <w:rFonts w:hint="eastAsia"/>
        </w:rPr>
        <w:lastRenderedPageBreak/>
        <w:t>DHCP</w:t>
      </w:r>
      <w:r>
        <w:rPr>
          <w:rFonts w:hint="eastAsia"/>
        </w:rPr>
        <w:t xml:space="preserve"> Snooping </w:t>
      </w:r>
      <w:bookmarkEnd w:id="1286"/>
      <w:bookmarkEnd w:id="1287"/>
      <w:bookmarkEnd w:id="1288"/>
      <w:r w:rsidRPr="002F5F3A">
        <w:t>Function</w:t>
      </w:r>
      <w:bookmarkEnd w:id="1289"/>
    </w:p>
    <w:p w14:paraId="0A73BD9A" w14:textId="77777777" w:rsidR="00F54036" w:rsidRPr="003C2662" w:rsidRDefault="00F54036" w:rsidP="001B37C1">
      <w:pPr>
        <w:pStyle w:val="3"/>
        <w:ind w:left="0" w:right="20"/>
      </w:pPr>
      <w:bookmarkStart w:id="1290" w:name="_Toc198525727"/>
      <w:bookmarkStart w:id="1291" w:name="_Toc198621930"/>
      <w:bookmarkStart w:id="1292" w:name="_Toc363228389"/>
      <w:bookmarkStart w:id="1293" w:name="_Toc444695006"/>
      <w:r w:rsidRPr="003E15A7">
        <w:rPr>
          <w:rFonts w:hint="eastAsia"/>
        </w:rPr>
        <w:t>DHCP</w:t>
      </w:r>
      <w:r>
        <w:rPr>
          <w:rFonts w:hint="eastAsia"/>
        </w:rPr>
        <w:t xml:space="preserve"> Snooping </w:t>
      </w:r>
      <w:bookmarkEnd w:id="1290"/>
      <w:bookmarkEnd w:id="1291"/>
      <w:bookmarkEnd w:id="1292"/>
      <w:r w:rsidRPr="00D867F8">
        <w:t>Function Overview</w:t>
      </w:r>
      <w:bookmarkEnd w:id="1293"/>
    </w:p>
    <w:p w14:paraId="153D6D94" w14:textId="77777777" w:rsidR="00F54036" w:rsidRPr="002F5F3A" w:rsidRDefault="00F54036" w:rsidP="001B37C1">
      <w:pPr>
        <w:pStyle w:val="a3"/>
        <w:ind w:left="0" w:right="20"/>
      </w:pPr>
      <w:r w:rsidRPr="002F5F3A">
        <w:t xml:space="preserve">The DHCP snooping compiles an address binding table that is similar to the one made in the DHCP server based on DHCP messages exchanged between DHCP client and DHCP server. </w:t>
      </w:r>
    </w:p>
    <w:p w14:paraId="70A175D1" w14:textId="77777777" w:rsidR="00F54036" w:rsidRDefault="00F54036" w:rsidP="001B37C1">
      <w:pPr>
        <w:pStyle w:val="a3"/>
        <w:ind w:left="0" w:right="20"/>
      </w:pPr>
      <w:r w:rsidRPr="002F5F3A">
        <w:t>The binding table is used as database to prevent malicious users. Snoop can also control messages between client servers. It can be enabled in the same way as DHCP agent and it cannot be used with DHCP server simultaneously.</w:t>
      </w:r>
    </w:p>
    <w:p w14:paraId="7D31D5D2" w14:textId="77777777" w:rsidR="00F54036" w:rsidRDefault="00F54036" w:rsidP="001B37C1">
      <w:pPr>
        <w:pStyle w:val="4"/>
        <w:ind w:left="0" w:right="20"/>
      </w:pPr>
      <w:bookmarkStart w:id="1294" w:name="_Toc363228390"/>
      <w:r>
        <w:rPr>
          <w:rFonts w:hint="eastAsia"/>
        </w:rPr>
        <w:t>Trust and Untrust Source</w:t>
      </w:r>
      <w:bookmarkEnd w:id="1294"/>
    </w:p>
    <w:p w14:paraId="7BE4E613" w14:textId="77777777" w:rsidR="00F54036" w:rsidRDefault="00F54036" w:rsidP="001B37C1">
      <w:pPr>
        <w:pStyle w:val="a3"/>
        <w:ind w:left="0" w:right="20"/>
      </w:pPr>
      <w:r w:rsidRPr="002F5F3A">
        <w:t>The DHCP Snooping classifies traffic sources into trusted and untrusted. Untrusted sources can do traffic attack and other conflict behaviors. To prevent these obstacles, the DHCP Snooping can filter messages from untrusted sources.</w:t>
      </w:r>
    </w:p>
    <w:p w14:paraId="175B72CC" w14:textId="77777777" w:rsidR="00F54036" w:rsidRDefault="00F54036" w:rsidP="001B37C1">
      <w:pPr>
        <w:pStyle w:val="4"/>
        <w:ind w:left="0" w:right="20"/>
      </w:pPr>
      <w:bookmarkStart w:id="1295" w:name="_Toc160249752"/>
      <w:bookmarkStart w:id="1296" w:name="_Toc174759669"/>
      <w:bookmarkStart w:id="1297" w:name="_Toc363228391"/>
      <w:r>
        <w:rPr>
          <w:rFonts w:hint="eastAsia"/>
        </w:rPr>
        <w:t xml:space="preserve">DHCP Snooping </w:t>
      </w:r>
      <w:r w:rsidRPr="003E15A7">
        <w:rPr>
          <w:rFonts w:hint="eastAsia"/>
        </w:rPr>
        <w:t>Binding</w:t>
      </w:r>
      <w:r>
        <w:rPr>
          <w:rFonts w:hint="eastAsia"/>
        </w:rPr>
        <w:t xml:space="preserve"> Database</w:t>
      </w:r>
      <w:bookmarkEnd w:id="1295"/>
      <w:bookmarkEnd w:id="1296"/>
      <w:bookmarkEnd w:id="1297"/>
    </w:p>
    <w:p w14:paraId="2A4FB462" w14:textId="77777777" w:rsidR="00F54036" w:rsidRDefault="00F54036" w:rsidP="001B37C1">
      <w:pPr>
        <w:pStyle w:val="a3"/>
        <w:ind w:left="0" w:right="20"/>
      </w:pPr>
      <w:r w:rsidRPr="002F5F3A">
        <w:t>The DHCP Snooping makes a dynamic database using DHCP Message and maintains it. The database includes an entry of untrusted host of VLAN which has DHCP Snooping enabled. The database entry adds every DHCP message from DHCP server and client after Validation check. It reports the result of validation check in state items. For a series of normal DHCP messages started from the same DHCP client, only the latest message is recorded in the database entry. When the IP address lease time has passed or when receiving a DHCP release message from a host, it is recorded as time expired or released on the state list. When the database entry has exceeded the max-value the oldest invalid entry will be deleted, a new entry will be added.</w:t>
      </w:r>
    </w:p>
    <w:p w14:paraId="4EC7D6E3" w14:textId="77777777" w:rsidR="00F54036" w:rsidRPr="001D7B20" w:rsidRDefault="00F54036" w:rsidP="001B37C1">
      <w:pPr>
        <w:pStyle w:val="a3"/>
        <w:ind w:left="0" w:right="20"/>
      </w:pPr>
      <w:r w:rsidRPr="001D7B20">
        <w:t>The DHCP Snooping binding database includes MAC Address, Client Hardware Address, Client Identifier, leased IP address, lease time, received time, State, VLAN ID, information of interface port connected to the host</w:t>
      </w:r>
      <w:r w:rsidRPr="001D7B20">
        <w:rPr>
          <w:rFonts w:hint="eastAsia"/>
        </w:rPr>
        <w:t>.</w:t>
      </w:r>
    </w:p>
    <w:p w14:paraId="638BA0A6" w14:textId="77777777" w:rsidR="00F54036" w:rsidRDefault="00F54036" w:rsidP="001B37C1">
      <w:pPr>
        <w:pStyle w:val="4"/>
        <w:ind w:left="0" w:right="20"/>
      </w:pPr>
      <w:bookmarkStart w:id="1298" w:name="_Toc160249753"/>
      <w:bookmarkStart w:id="1299" w:name="_Toc174759670"/>
      <w:bookmarkStart w:id="1300" w:name="_Toc363228392"/>
      <w:r>
        <w:rPr>
          <w:rFonts w:hint="eastAsia"/>
        </w:rPr>
        <w:t>Packet Validation</w:t>
      </w:r>
      <w:bookmarkEnd w:id="1298"/>
      <w:bookmarkEnd w:id="1299"/>
      <w:bookmarkEnd w:id="1300"/>
    </w:p>
    <w:p w14:paraId="7E9EE681" w14:textId="77777777" w:rsidR="00F54036" w:rsidRDefault="00F54036" w:rsidP="001B37C1">
      <w:pPr>
        <w:pStyle w:val="a3"/>
        <w:ind w:left="0" w:right="20"/>
      </w:pPr>
      <w:r w:rsidRPr="002F5F3A">
        <w:t>A switch verifies the validity of the DHCP packet received from the untrusted interface of VLAN which has DHCP Snooping enabled. In the following case a switch records each item in the state list of DHCP Snooping binding table.</w:t>
      </w:r>
    </w:p>
    <w:p w14:paraId="30FDD9C7" w14:textId="77777777" w:rsidR="00F54036" w:rsidRPr="002F5F3A" w:rsidRDefault="00F54036" w:rsidP="001B37C1">
      <w:pPr>
        <w:pStyle w:val="a3"/>
        <w:ind w:left="0" w:right="20"/>
      </w:pPr>
      <w:r w:rsidRPr="002F5F3A">
        <w:t>A switch receives a DHCP discover packet that has a source MAC address not correspond with a DHCP client identifier or DHCP client hardware address from an untrusted interface.</w:t>
      </w:r>
    </w:p>
    <w:p w14:paraId="159864F6" w14:textId="77777777" w:rsidR="00F54036" w:rsidRPr="003C2662" w:rsidRDefault="00F54036" w:rsidP="001B37C1">
      <w:pPr>
        <w:pStyle w:val="4"/>
        <w:ind w:left="0" w:right="20"/>
      </w:pPr>
      <w:bookmarkStart w:id="1301" w:name="_Toc363228393"/>
      <w:r>
        <w:rPr>
          <w:rFonts w:hint="eastAsia"/>
        </w:rPr>
        <w:t>Packet Rate-limit</w:t>
      </w:r>
      <w:bookmarkEnd w:id="1301"/>
    </w:p>
    <w:p w14:paraId="1265F7A7" w14:textId="77777777" w:rsidR="00F54036" w:rsidRDefault="00F54036" w:rsidP="001B37C1">
      <w:pPr>
        <w:pStyle w:val="a3"/>
        <w:ind w:left="0" w:right="20"/>
      </w:pPr>
      <w:r w:rsidRPr="002F5F3A">
        <w:t>The DHCP Snooping applies rate-limit to DHCP packets from the same DHCP client. It allows up to two packets per second sent from the same type of DHCP client.</w:t>
      </w:r>
    </w:p>
    <w:p w14:paraId="6CDA83AD" w14:textId="77777777" w:rsidR="00F54036" w:rsidRPr="00537E18" w:rsidRDefault="00F54036" w:rsidP="001B37C1">
      <w:pPr>
        <w:pStyle w:val="3"/>
        <w:ind w:left="0" w:right="20"/>
      </w:pPr>
      <w:bookmarkStart w:id="1302" w:name="_Toc337198481"/>
      <w:bookmarkStart w:id="1303" w:name="_Toc354416217"/>
      <w:bookmarkStart w:id="1304" w:name="_Toc444695007"/>
      <w:r w:rsidRPr="00D867F8">
        <w:t>Activation</w:t>
      </w:r>
      <w:r>
        <w:t xml:space="preserve"> </w:t>
      </w:r>
      <w:r w:rsidRPr="003E15A7">
        <w:t>of</w:t>
      </w:r>
      <w:r w:rsidRPr="00D867F8">
        <w:t xml:space="preserve"> DHCP Snooping Function</w:t>
      </w:r>
      <w:bookmarkEnd w:id="1304"/>
      <w:r w:rsidRPr="00D867F8">
        <w:t xml:space="preserve"> </w:t>
      </w:r>
      <w:bookmarkEnd w:id="1302"/>
      <w:bookmarkEnd w:id="1303"/>
    </w:p>
    <w:p w14:paraId="15FA8507" w14:textId="77777777" w:rsidR="00F54036" w:rsidRDefault="00F54036" w:rsidP="001B37C1">
      <w:pPr>
        <w:pStyle w:val="a3"/>
        <w:ind w:left="0" w:right="20"/>
      </w:pPr>
      <w:r w:rsidRPr="002F5F3A">
        <w:t>By default, DHCP Snooping of a switch is disabled. To enable the DHCP Snooping, use the following command in the global mode.</w:t>
      </w:r>
    </w:p>
    <w:p w14:paraId="46CE16B7" w14:textId="77777777" w:rsidR="00485197" w:rsidRDefault="00485197" w:rsidP="001B37C1">
      <w:pPr>
        <w:pStyle w:val="afffff3"/>
        <w:ind w:left="0" w:right="20"/>
      </w:pPr>
      <w:bookmarkStart w:id="1305" w:name="_Toc391575209"/>
      <w:r>
        <w:t xml:space="preserve">Table </w:t>
      </w:r>
      <w:r w:rsidR="005832B8">
        <w:fldChar w:fldCharType="begin"/>
      </w:r>
      <w:r w:rsidR="00092D8C">
        <w:instrText xml:space="preserve"> SEQ Table \* ARABIC </w:instrText>
      </w:r>
      <w:r w:rsidR="005832B8">
        <w:fldChar w:fldCharType="separate"/>
      </w:r>
      <w:r w:rsidR="003C4BF7">
        <w:rPr>
          <w:noProof/>
        </w:rPr>
        <w:t>67</w:t>
      </w:r>
      <w:r w:rsidR="005832B8">
        <w:rPr>
          <w:noProof/>
        </w:rPr>
        <w:fldChar w:fldCharType="end"/>
      </w:r>
      <w:r>
        <w:rPr>
          <w:rFonts w:hint="eastAsia"/>
        </w:rPr>
        <w:t xml:space="preserve"> </w:t>
      </w:r>
      <w:r w:rsidRPr="002F5F3A">
        <w:t>DHCP Snooping Function Activation</w:t>
      </w:r>
      <w:bookmarkEnd w:id="1305"/>
    </w:p>
    <w:tbl>
      <w:tblPr>
        <w:tblStyle w:val="CLIWide"/>
        <w:tblW w:w="0" w:type="auto"/>
        <w:tblLook w:val="01E0" w:firstRow="1" w:lastRow="1" w:firstColumn="1" w:lastColumn="1" w:noHBand="0" w:noVBand="0"/>
      </w:tblPr>
      <w:tblGrid>
        <w:gridCol w:w="2283"/>
        <w:gridCol w:w="5649"/>
      </w:tblGrid>
      <w:tr w:rsidR="00F54036" w14:paraId="7346482E" w14:textId="77777777" w:rsidTr="008039B1">
        <w:trPr>
          <w:cnfStyle w:val="100000000000" w:firstRow="1" w:lastRow="0" w:firstColumn="0" w:lastColumn="0" w:oddVBand="0" w:evenVBand="0" w:oddHBand="0" w:evenHBand="0" w:firstRowFirstColumn="0" w:firstRowLastColumn="0" w:lastRowFirstColumn="0" w:lastRowLastColumn="0"/>
        </w:trPr>
        <w:tc>
          <w:tcPr>
            <w:tcW w:w="2500" w:type="dxa"/>
          </w:tcPr>
          <w:p w14:paraId="6B4A34A8" w14:textId="77777777" w:rsidR="00F54036" w:rsidRPr="002F5F3A" w:rsidRDefault="00F54036" w:rsidP="001B37C1">
            <w:pPr>
              <w:pStyle w:val="ab"/>
              <w:wordWrap/>
              <w:ind w:right="20"/>
              <w:rPr>
                <w:b w:val="0"/>
              </w:rPr>
            </w:pPr>
            <w:r w:rsidRPr="002F5F3A">
              <w:rPr>
                <w:b w:val="0"/>
              </w:rPr>
              <w:t>Command</w:t>
            </w:r>
          </w:p>
        </w:tc>
        <w:tc>
          <w:tcPr>
            <w:tcW w:w="6500" w:type="dxa"/>
          </w:tcPr>
          <w:p w14:paraId="18D30A7E" w14:textId="77777777" w:rsidR="00F54036" w:rsidRPr="002F5F3A" w:rsidRDefault="00F54036" w:rsidP="001B37C1">
            <w:pPr>
              <w:pStyle w:val="ab"/>
              <w:wordWrap/>
              <w:ind w:right="20"/>
              <w:rPr>
                <w:b w:val="0"/>
              </w:rPr>
            </w:pPr>
            <w:r w:rsidRPr="002F5F3A">
              <w:rPr>
                <w:b w:val="0"/>
              </w:rPr>
              <w:t>Description</w:t>
            </w:r>
          </w:p>
        </w:tc>
      </w:tr>
      <w:tr w:rsidR="00F54036" w14:paraId="5EE04B57" w14:textId="77777777" w:rsidTr="008039B1">
        <w:tc>
          <w:tcPr>
            <w:tcW w:w="2500" w:type="dxa"/>
          </w:tcPr>
          <w:p w14:paraId="6A4C06B1" w14:textId="77777777" w:rsidR="00F54036" w:rsidRPr="002F5F3A" w:rsidRDefault="00F54036" w:rsidP="001B37C1">
            <w:pPr>
              <w:pStyle w:val="aa"/>
              <w:ind w:right="20"/>
            </w:pPr>
            <w:r w:rsidRPr="002F5F3A">
              <w:t>ip dhcp snooping</w:t>
            </w:r>
          </w:p>
        </w:tc>
        <w:tc>
          <w:tcPr>
            <w:tcW w:w="6500" w:type="dxa"/>
          </w:tcPr>
          <w:p w14:paraId="01A9A96B" w14:textId="77777777" w:rsidR="00F54036" w:rsidRPr="002F5F3A" w:rsidRDefault="00F54036" w:rsidP="001B37C1">
            <w:pPr>
              <w:pStyle w:val="RanTable"/>
              <w:ind w:left="0" w:right="20"/>
            </w:pPr>
            <w:r w:rsidRPr="002F5F3A">
              <w:t>Activates DHCP Snooping function</w:t>
            </w:r>
          </w:p>
          <w:p w14:paraId="64D51DAC" w14:textId="77777777" w:rsidR="00F54036" w:rsidRPr="002F5F3A" w:rsidRDefault="00F54036" w:rsidP="001B37C1">
            <w:pPr>
              <w:pStyle w:val="RanTable"/>
              <w:ind w:left="0" w:right="20"/>
            </w:pPr>
            <w:r w:rsidRPr="002F5F3A">
              <w:t>Use no format command to disable DHCP Snooping function.</w:t>
            </w:r>
          </w:p>
        </w:tc>
      </w:tr>
    </w:tbl>
    <w:p w14:paraId="5DB73793" w14:textId="77777777" w:rsidR="00F54036" w:rsidRPr="00E52148" w:rsidRDefault="00F54036" w:rsidP="001B37C1">
      <w:pPr>
        <w:pStyle w:val="-1"/>
        <w:ind w:left="0" w:right="20"/>
      </w:pPr>
      <w:bookmarkStart w:id="1306" w:name="_Toc391378350"/>
      <w:r w:rsidRPr="002F5F3A">
        <w:t>The following is an example of enabling DHCP Snooping function:</w:t>
      </w:r>
      <w:bookmarkEnd w:id="1306"/>
    </w:p>
    <w:tbl>
      <w:tblPr>
        <w:tblStyle w:val="48"/>
        <w:tblW w:w="0" w:type="auto"/>
        <w:tblLook w:val="01E0" w:firstRow="1" w:lastRow="1" w:firstColumn="1" w:lastColumn="1" w:noHBand="0" w:noVBand="0"/>
      </w:tblPr>
      <w:tblGrid>
        <w:gridCol w:w="8045"/>
      </w:tblGrid>
      <w:tr w:rsidR="00F54036" w14:paraId="213FB3DA" w14:textId="77777777" w:rsidTr="003E15A7">
        <w:tc>
          <w:tcPr>
            <w:tcW w:w="9000" w:type="dxa"/>
          </w:tcPr>
          <w:p w14:paraId="58DBDC9D"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configure terminal</w:t>
            </w:r>
          </w:p>
          <w:p w14:paraId="05AB678D"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ip dhcp snooping </w:t>
            </w:r>
          </w:p>
          <w:p w14:paraId="1BB0510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exit </w:t>
            </w:r>
          </w:p>
          <w:p w14:paraId="562089D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show ip dhcp snooping </w:t>
            </w:r>
          </w:p>
          <w:p w14:paraId="39544429"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70C7B0EF"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lastRenderedPageBreak/>
              <w:t>Invalid entry keep time: 14400 mins</w:t>
            </w:r>
          </w:p>
          <w:p w14:paraId="37DBAB1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w:t>
            </w:r>
            <w:r>
              <w:rPr>
                <w:rFonts w:ascii="Courier New" w:hAnsi="Courier New" w:cs="Courier New"/>
              </w:rPr>
              <w:t xml:space="preserve"> Packet rate-limit per client: </w:t>
            </w:r>
            <w:r>
              <w:rPr>
                <w:rFonts w:ascii="Courier New" w:hAnsi="Courier New" w:cs="Courier New" w:hint="eastAsia"/>
              </w:rPr>
              <w:t>0</w:t>
            </w:r>
            <w:r w:rsidRPr="009C1857">
              <w:rPr>
                <w:rFonts w:ascii="Courier New" w:hAnsi="Courier New" w:cs="Courier New"/>
              </w:rPr>
              <w:t xml:space="preserve"> pps</w:t>
            </w:r>
          </w:p>
          <w:p w14:paraId="013EC14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14:paraId="5F88D425"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disabled</w:t>
            </w:r>
          </w:p>
          <w:p w14:paraId="1F3F811C"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6248E32A" w14:textId="77777777" w:rsidR="00F54036" w:rsidRDefault="00F54036" w:rsidP="001B37C1">
            <w:pPr>
              <w:pStyle w:val="aa"/>
              <w:ind w:right="20"/>
            </w:pPr>
            <w:r w:rsidRPr="009C1857">
              <w:rPr>
                <w:rFonts w:ascii="Courier New" w:hAnsi="Courier New" w:cs="Courier New"/>
              </w:rPr>
              <w:t>none</w:t>
            </w:r>
          </w:p>
        </w:tc>
      </w:tr>
    </w:tbl>
    <w:p w14:paraId="23E373C2" w14:textId="77777777" w:rsidR="00F54036" w:rsidRDefault="00F54036" w:rsidP="001B37C1">
      <w:pPr>
        <w:ind w:right="20"/>
      </w:pPr>
    </w:p>
    <w:p w14:paraId="67DCB0D7" w14:textId="77777777" w:rsidR="00F54036" w:rsidRPr="00170F30" w:rsidRDefault="00F54036" w:rsidP="001B37C1">
      <w:pPr>
        <w:pStyle w:val="3"/>
        <w:ind w:left="0" w:right="20"/>
      </w:pPr>
      <w:bookmarkStart w:id="1307" w:name="_Toc174759673"/>
      <w:bookmarkStart w:id="1308" w:name="_Toc198525730"/>
      <w:bookmarkStart w:id="1309" w:name="_Toc198621932"/>
      <w:bookmarkStart w:id="1310" w:name="_Toc363228395"/>
      <w:bookmarkStart w:id="1311" w:name="_Toc444695008"/>
      <w:r w:rsidRPr="003E15A7">
        <w:rPr>
          <w:rFonts w:hint="eastAsia"/>
        </w:rPr>
        <w:t>DHCP</w:t>
      </w:r>
      <w:r w:rsidRPr="00170F30">
        <w:rPr>
          <w:rFonts w:hint="eastAsia"/>
        </w:rPr>
        <w:t xml:space="preserve"> Snooping Vlan </w:t>
      </w:r>
      <w:bookmarkEnd w:id="1307"/>
      <w:bookmarkEnd w:id="1308"/>
      <w:bookmarkEnd w:id="1309"/>
      <w:bookmarkEnd w:id="1310"/>
      <w:r w:rsidRPr="00D867F8">
        <w:t>Configuration</w:t>
      </w:r>
      <w:bookmarkEnd w:id="1311"/>
    </w:p>
    <w:p w14:paraId="1879205E" w14:textId="77777777" w:rsidR="00F54036" w:rsidRDefault="00F54036" w:rsidP="001B37C1">
      <w:pPr>
        <w:pStyle w:val="a3"/>
        <w:ind w:left="0" w:right="20"/>
      </w:pPr>
      <w:r w:rsidRPr="002F5F3A">
        <w:t>In the DHCP Snooping VLAN Configuration, you will set a VLAN that will snoop DHCP packets. Packets passing by VLANs other than the one yo</w:t>
      </w:r>
      <w:r>
        <w:t>u have set will not be snooped</w:t>
      </w:r>
      <w:r w:rsidRPr="002F5F3A">
        <w:t xml:space="preserve">. </w:t>
      </w:r>
    </w:p>
    <w:p w14:paraId="79DB7E14" w14:textId="77777777" w:rsidR="00136217" w:rsidRDefault="00136217" w:rsidP="001B37C1">
      <w:pPr>
        <w:pStyle w:val="affff4"/>
        <w:wordWrap/>
        <w:ind w:left="0" w:right="20"/>
      </w:pPr>
      <w:bookmarkStart w:id="1312" w:name="_Toc391575210"/>
      <w:r>
        <w:t xml:space="preserve">Table </w:t>
      </w:r>
      <w:r w:rsidR="005832B8">
        <w:fldChar w:fldCharType="begin"/>
      </w:r>
      <w:r w:rsidR="00092D8C">
        <w:instrText xml:space="preserve"> SEQ Table \* ARABIC </w:instrText>
      </w:r>
      <w:r w:rsidR="005832B8">
        <w:fldChar w:fldCharType="separate"/>
      </w:r>
      <w:r w:rsidR="003C4BF7">
        <w:rPr>
          <w:noProof/>
        </w:rPr>
        <w:t>68</w:t>
      </w:r>
      <w:r w:rsidR="005832B8">
        <w:rPr>
          <w:noProof/>
        </w:rPr>
        <w:fldChar w:fldCharType="end"/>
      </w:r>
      <w:r w:rsidR="00485197">
        <w:rPr>
          <w:rFonts w:hint="eastAsia"/>
        </w:rPr>
        <w:t xml:space="preserve"> </w:t>
      </w:r>
      <w:r w:rsidR="00485197" w:rsidRPr="002F5F3A">
        <w:t>DHCP Snooping VLAN Configuration</w:t>
      </w:r>
      <w:bookmarkEnd w:id="1312"/>
    </w:p>
    <w:tbl>
      <w:tblPr>
        <w:tblStyle w:val="CLIWide"/>
        <w:tblW w:w="8980" w:type="dxa"/>
        <w:tblLook w:val="01E0" w:firstRow="1" w:lastRow="1" w:firstColumn="1" w:lastColumn="1" w:noHBand="0" w:noVBand="0"/>
      </w:tblPr>
      <w:tblGrid>
        <w:gridCol w:w="3400"/>
        <w:gridCol w:w="5580"/>
      </w:tblGrid>
      <w:tr w:rsidR="00F54036" w14:paraId="353FB307" w14:textId="77777777" w:rsidTr="008039B1">
        <w:trPr>
          <w:cnfStyle w:val="100000000000" w:firstRow="1" w:lastRow="0" w:firstColumn="0" w:lastColumn="0" w:oddVBand="0" w:evenVBand="0" w:oddHBand="0" w:evenHBand="0" w:firstRowFirstColumn="0" w:firstRowLastColumn="0" w:lastRowFirstColumn="0" w:lastRowLastColumn="0"/>
        </w:trPr>
        <w:tc>
          <w:tcPr>
            <w:tcW w:w="3400" w:type="dxa"/>
          </w:tcPr>
          <w:p w14:paraId="7480AD7D" w14:textId="77777777" w:rsidR="00F54036" w:rsidRPr="002F5F3A" w:rsidRDefault="00F54036" w:rsidP="001B37C1">
            <w:pPr>
              <w:pStyle w:val="ab"/>
              <w:wordWrap/>
              <w:ind w:right="20"/>
              <w:rPr>
                <w:b w:val="0"/>
              </w:rPr>
            </w:pPr>
            <w:r w:rsidRPr="002F5F3A">
              <w:rPr>
                <w:b w:val="0"/>
              </w:rPr>
              <w:t>Command</w:t>
            </w:r>
          </w:p>
        </w:tc>
        <w:tc>
          <w:tcPr>
            <w:tcW w:w="5580" w:type="dxa"/>
          </w:tcPr>
          <w:p w14:paraId="078C87BB" w14:textId="77777777" w:rsidR="00F54036" w:rsidRPr="002F5F3A" w:rsidRDefault="00F54036" w:rsidP="001B37C1">
            <w:pPr>
              <w:pStyle w:val="ab"/>
              <w:wordWrap/>
              <w:ind w:right="20"/>
              <w:rPr>
                <w:b w:val="0"/>
              </w:rPr>
            </w:pPr>
            <w:r w:rsidRPr="002F5F3A">
              <w:rPr>
                <w:b w:val="0"/>
              </w:rPr>
              <w:t>Description</w:t>
            </w:r>
          </w:p>
        </w:tc>
      </w:tr>
      <w:tr w:rsidR="00F54036" w14:paraId="5946B9D0" w14:textId="77777777" w:rsidTr="008039B1">
        <w:tc>
          <w:tcPr>
            <w:tcW w:w="3400" w:type="dxa"/>
          </w:tcPr>
          <w:p w14:paraId="67C3DFD1" w14:textId="77777777" w:rsidR="00F54036" w:rsidRPr="002F5F3A" w:rsidRDefault="00F54036" w:rsidP="001B37C1">
            <w:pPr>
              <w:pStyle w:val="aa"/>
              <w:ind w:right="20"/>
            </w:pPr>
            <w:r w:rsidRPr="002F5F3A">
              <w:rPr>
                <w:b/>
                <w:bCs/>
              </w:rPr>
              <w:t xml:space="preserve">ip dhcp snooping VLAN </w:t>
            </w:r>
            <w:r w:rsidRPr="002F5F3A">
              <w:rPr>
                <w:bCs/>
                <w:i/>
              </w:rPr>
              <w:t>VLAN_ID</w:t>
            </w:r>
          </w:p>
        </w:tc>
        <w:tc>
          <w:tcPr>
            <w:tcW w:w="5580" w:type="dxa"/>
          </w:tcPr>
          <w:p w14:paraId="606E51AE" w14:textId="77777777" w:rsidR="00F54036" w:rsidRPr="002F5F3A" w:rsidRDefault="00F54036" w:rsidP="001B37C1">
            <w:pPr>
              <w:pStyle w:val="afffc"/>
              <w:ind w:right="20"/>
            </w:pPr>
            <w:r w:rsidRPr="002F5F3A">
              <w:t>Sets a VLAN which will snoop DHCP packets.</w:t>
            </w:r>
          </w:p>
          <w:p w14:paraId="03406A9D" w14:textId="77777777" w:rsidR="00F54036" w:rsidRPr="002F5F3A" w:rsidRDefault="00F54036" w:rsidP="001B37C1">
            <w:pPr>
              <w:pStyle w:val="afffc"/>
              <w:ind w:right="20"/>
            </w:pPr>
            <w:r w:rsidRPr="002F5F3A">
              <w:t xml:space="preserve">To delete the DHCP Snooping VLAN, use no command. </w:t>
            </w:r>
          </w:p>
        </w:tc>
      </w:tr>
    </w:tbl>
    <w:p w14:paraId="095343EC" w14:textId="77777777" w:rsidR="00F54036" w:rsidRDefault="00F54036" w:rsidP="001B37C1">
      <w:pPr>
        <w:ind w:right="20"/>
      </w:pPr>
    </w:p>
    <w:tbl>
      <w:tblPr>
        <w:tblStyle w:val="NOTICE"/>
        <w:tblW w:w="0" w:type="auto"/>
        <w:tblLook w:val="0000" w:firstRow="0" w:lastRow="0" w:firstColumn="0" w:lastColumn="0" w:noHBand="0" w:noVBand="0"/>
      </w:tblPr>
      <w:tblGrid>
        <w:gridCol w:w="863"/>
        <w:gridCol w:w="1046"/>
        <w:gridCol w:w="6023"/>
      </w:tblGrid>
      <w:tr w:rsidR="00F54036" w14:paraId="207573E7" w14:textId="77777777" w:rsidTr="003E15A7">
        <w:tc>
          <w:tcPr>
            <w:tcW w:w="900" w:type="dxa"/>
            <w:vAlign w:val="center"/>
          </w:tcPr>
          <w:p w14:paraId="5A6179AB" w14:textId="77777777" w:rsidR="00F54036" w:rsidRDefault="00F54036" w:rsidP="001B37C1">
            <w:pPr>
              <w:pStyle w:val="aa"/>
              <w:spacing w:after="120"/>
              <w:ind w:right="20"/>
              <w:jc w:val="both"/>
            </w:pPr>
            <w:r>
              <w:rPr>
                <w:rFonts w:hint="eastAsia"/>
                <w:noProof/>
              </w:rPr>
              <w:drawing>
                <wp:inline distT="0" distB="0" distL="0" distR="0" wp14:anchorId="33E00CF0" wp14:editId="355D2A1B">
                  <wp:extent cx="276225" cy="342900"/>
                  <wp:effectExtent l="0" t="0" r="9525" b="0"/>
                  <wp:docPr id="10816" name="그림 1081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8857327" w14:textId="77777777" w:rsidR="00F54036" w:rsidRDefault="00F54036" w:rsidP="001B37C1">
            <w:pPr>
              <w:pStyle w:val="aa"/>
              <w:ind w:right="20"/>
              <w:jc w:val="both"/>
              <w:rPr>
                <w:b/>
                <w:bCs/>
              </w:rPr>
            </w:pPr>
            <w:r>
              <w:rPr>
                <w:b/>
                <w:bCs/>
              </w:rPr>
              <w:t>Notice</w:t>
            </w:r>
          </w:p>
        </w:tc>
        <w:tc>
          <w:tcPr>
            <w:tcW w:w="6980" w:type="dxa"/>
            <w:vAlign w:val="center"/>
          </w:tcPr>
          <w:p w14:paraId="629F9DCC" w14:textId="77777777" w:rsidR="00F54036" w:rsidRPr="00A21D54" w:rsidRDefault="00F54036" w:rsidP="001B37C1">
            <w:pPr>
              <w:pStyle w:val="aa"/>
              <w:ind w:right="20"/>
              <w:jc w:val="both"/>
            </w:pPr>
            <w:r w:rsidRPr="002F5F3A">
              <w:t>When you use DHCP Snooping and DHCP Relay simultaneously, DHCP Relay will forward a packet</w:t>
            </w:r>
          </w:p>
        </w:tc>
      </w:tr>
    </w:tbl>
    <w:p w14:paraId="54EC21C2" w14:textId="77777777" w:rsidR="00F54036" w:rsidRPr="0072315F" w:rsidRDefault="00F54036" w:rsidP="001B37C1">
      <w:pPr>
        <w:ind w:right="20"/>
      </w:pPr>
    </w:p>
    <w:tbl>
      <w:tblPr>
        <w:tblStyle w:val="NOTICE"/>
        <w:tblW w:w="0" w:type="auto"/>
        <w:tblLook w:val="0000" w:firstRow="0" w:lastRow="0" w:firstColumn="0" w:lastColumn="0" w:noHBand="0" w:noVBand="0"/>
      </w:tblPr>
      <w:tblGrid>
        <w:gridCol w:w="863"/>
        <w:gridCol w:w="1046"/>
        <w:gridCol w:w="6023"/>
      </w:tblGrid>
      <w:tr w:rsidR="00F54036" w14:paraId="668E1C48" w14:textId="77777777" w:rsidTr="003E15A7">
        <w:tc>
          <w:tcPr>
            <w:tcW w:w="900" w:type="dxa"/>
            <w:vAlign w:val="center"/>
          </w:tcPr>
          <w:p w14:paraId="01D7FC34" w14:textId="77777777" w:rsidR="00F54036" w:rsidRDefault="00F54036" w:rsidP="001B37C1">
            <w:pPr>
              <w:pStyle w:val="aa"/>
              <w:spacing w:after="120"/>
              <w:ind w:right="20"/>
              <w:jc w:val="both"/>
            </w:pPr>
            <w:r>
              <w:rPr>
                <w:rFonts w:hint="eastAsia"/>
                <w:noProof/>
              </w:rPr>
              <w:drawing>
                <wp:inline distT="0" distB="0" distL="0" distR="0" wp14:anchorId="52251C42" wp14:editId="74B9F0A2">
                  <wp:extent cx="276225" cy="342900"/>
                  <wp:effectExtent l="0" t="0" r="9525" b="0"/>
                  <wp:docPr id="11615" name="그림 116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5F2F982" w14:textId="77777777" w:rsidR="00F54036" w:rsidRDefault="00F54036" w:rsidP="001B37C1">
            <w:pPr>
              <w:pStyle w:val="aa"/>
              <w:ind w:right="20"/>
              <w:jc w:val="both"/>
              <w:rPr>
                <w:b/>
                <w:bCs/>
              </w:rPr>
            </w:pPr>
            <w:r>
              <w:rPr>
                <w:b/>
                <w:bCs/>
              </w:rPr>
              <w:t>Notice</w:t>
            </w:r>
          </w:p>
        </w:tc>
        <w:tc>
          <w:tcPr>
            <w:tcW w:w="6980" w:type="dxa"/>
            <w:vAlign w:val="center"/>
          </w:tcPr>
          <w:p w14:paraId="655AC6EB" w14:textId="77777777" w:rsidR="00F54036" w:rsidRPr="00A21D54" w:rsidRDefault="00F54036" w:rsidP="001B37C1">
            <w:pPr>
              <w:pStyle w:val="aa"/>
              <w:ind w:right="20"/>
              <w:jc w:val="both"/>
            </w:pPr>
            <w:r w:rsidRPr="002F5F3A">
              <w:t>When you use DHCP Snooping and DHCP Relay simultaneously, you must set both VLANs connected to DHCP server and to DHCP client as Snooping VLANS.</w:t>
            </w:r>
          </w:p>
        </w:tc>
      </w:tr>
    </w:tbl>
    <w:p w14:paraId="74DFDA1C" w14:textId="77777777" w:rsidR="00F54036" w:rsidRDefault="00F54036" w:rsidP="001B37C1">
      <w:pPr>
        <w:pStyle w:val="a3"/>
        <w:ind w:left="0" w:right="20"/>
      </w:pPr>
      <w:r w:rsidRPr="002F5F3A">
        <w:t>The following example shows how to enable DHCP Snooping of vlan1.</w:t>
      </w:r>
    </w:p>
    <w:tbl>
      <w:tblPr>
        <w:tblStyle w:val="48"/>
        <w:tblW w:w="0" w:type="auto"/>
        <w:tblLook w:val="01E0" w:firstRow="1" w:lastRow="1" w:firstColumn="1" w:lastColumn="1" w:noHBand="0" w:noVBand="0"/>
      </w:tblPr>
      <w:tblGrid>
        <w:gridCol w:w="8045"/>
      </w:tblGrid>
      <w:tr w:rsidR="00F54036" w14:paraId="070DE689" w14:textId="77777777" w:rsidTr="003E15A7">
        <w:tc>
          <w:tcPr>
            <w:tcW w:w="9048" w:type="dxa"/>
          </w:tcPr>
          <w:p w14:paraId="4ABF49D9"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configure terminal </w:t>
            </w:r>
          </w:p>
          <w:p w14:paraId="2780F668"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w:t>
            </w:r>
          </w:p>
          <w:p w14:paraId="1979AED4"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w:t>
            </w:r>
          </w:p>
          <w:p w14:paraId="6C34B396"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ip dhcp snooping vlan 1</w:t>
            </w:r>
            <w:r>
              <w:rPr>
                <w:rFonts w:ascii="Courier New" w:hAnsi="Courier New" w:cs="Courier New" w:hint="eastAsia"/>
              </w:rPr>
              <w:t>0</w:t>
            </w:r>
          </w:p>
          <w:p w14:paraId="3CDA60A7"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exit</w:t>
            </w:r>
          </w:p>
          <w:p w14:paraId="20BAB485"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show ip dhcp snooping </w:t>
            </w:r>
          </w:p>
          <w:p w14:paraId="35AC2197"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27917E71"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Invalid entry keep time: 14400 mins</w:t>
            </w:r>
          </w:p>
          <w:p w14:paraId="13AC6DB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w:t>
            </w:r>
            <w:r>
              <w:rPr>
                <w:rFonts w:ascii="Courier New" w:hAnsi="Courier New" w:cs="Courier New"/>
              </w:rPr>
              <w:t xml:space="preserve"> Packet rate-limit per client: </w:t>
            </w:r>
            <w:r>
              <w:rPr>
                <w:rFonts w:ascii="Courier New" w:hAnsi="Courier New" w:cs="Courier New" w:hint="eastAsia"/>
              </w:rPr>
              <w:t>0</w:t>
            </w:r>
            <w:r w:rsidRPr="009C1857">
              <w:rPr>
                <w:rFonts w:ascii="Courier New" w:hAnsi="Courier New" w:cs="Courier New"/>
              </w:rPr>
              <w:t xml:space="preserve"> pps</w:t>
            </w:r>
          </w:p>
          <w:p w14:paraId="58F92BCA"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14:paraId="6A11D45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disabled</w:t>
            </w:r>
          </w:p>
          <w:p w14:paraId="490B5C3A"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53DE025F" w14:textId="77777777" w:rsidR="00F54036" w:rsidRDefault="00F54036" w:rsidP="001B37C1">
            <w:pPr>
              <w:pStyle w:val="aa"/>
              <w:ind w:right="20"/>
            </w:pPr>
            <w:r w:rsidRPr="009C1857">
              <w:rPr>
                <w:rFonts w:ascii="Courier New" w:hAnsi="Courier New" w:cs="Courier New"/>
              </w:rPr>
              <w:t xml:space="preserve"> vlan1</w:t>
            </w:r>
            <w:r>
              <w:rPr>
                <w:rFonts w:ascii="Courier New" w:hAnsi="Courier New" w:cs="Courier New" w:hint="eastAsia"/>
              </w:rPr>
              <w:t>0</w:t>
            </w:r>
          </w:p>
        </w:tc>
      </w:tr>
    </w:tbl>
    <w:p w14:paraId="3B51B816" w14:textId="77777777" w:rsidR="00F54036" w:rsidRPr="00254171" w:rsidRDefault="00F54036" w:rsidP="001B37C1">
      <w:pPr>
        <w:pStyle w:val="3"/>
        <w:ind w:left="0" w:right="20"/>
      </w:pPr>
      <w:bookmarkStart w:id="1313" w:name="_Toc174759674"/>
      <w:bookmarkStart w:id="1314" w:name="_Toc198525731"/>
      <w:bookmarkStart w:id="1315" w:name="_Toc198621933"/>
      <w:bookmarkStart w:id="1316" w:name="_Toc363228396"/>
      <w:bookmarkStart w:id="1317" w:name="_Toc444695009"/>
      <w:r>
        <w:t xml:space="preserve">DHCP </w:t>
      </w:r>
      <w:r>
        <w:rPr>
          <w:rFonts w:hint="eastAsia"/>
        </w:rPr>
        <w:t>Snooping</w:t>
      </w:r>
      <w:r>
        <w:t xml:space="preserve"> information option</w:t>
      </w:r>
      <w:r w:rsidR="00485197">
        <w:rPr>
          <w:rFonts w:hint="eastAsia"/>
        </w:rPr>
        <w:t xml:space="preserve"> </w:t>
      </w:r>
      <w:r>
        <w:t xml:space="preserve">(OPTION82) </w:t>
      </w:r>
      <w:bookmarkEnd w:id="1313"/>
      <w:bookmarkEnd w:id="1314"/>
      <w:bookmarkEnd w:id="1315"/>
      <w:bookmarkEnd w:id="1316"/>
      <w:r w:rsidRPr="00D867F8">
        <w:t>Configuration</w:t>
      </w:r>
      <w:bookmarkEnd w:id="1317"/>
    </w:p>
    <w:p w14:paraId="4910052D" w14:textId="77777777" w:rsidR="00F54036" w:rsidRDefault="00F54036" w:rsidP="001B37C1">
      <w:pPr>
        <w:pStyle w:val="a3"/>
        <w:ind w:left="0" w:right="20"/>
      </w:pPr>
      <w:r w:rsidRPr="002F5F3A">
        <w:t>When DHCP Snooping snoops a DHCP request received from a DHCP client, it provides DHCP Snooping information option so the information the interface and switch connected to a DHCP client can be included.</w:t>
      </w:r>
    </w:p>
    <w:p w14:paraId="06A35961" w14:textId="77777777" w:rsidR="00F54036" w:rsidRDefault="00F54036" w:rsidP="001B37C1">
      <w:pPr>
        <w:pStyle w:val="4"/>
        <w:ind w:left="0" w:right="20"/>
      </w:pPr>
      <w:bookmarkStart w:id="1318" w:name="_Toc337198484"/>
      <w:r w:rsidRPr="002F5F3A">
        <w:t>Enable DHCP Snooping Information Option Function</w:t>
      </w:r>
      <w:bookmarkEnd w:id="1318"/>
    </w:p>
    <w:p w14:paraId="43A8A366" w14:textId="77777777" w:rsidR="00F54036" w:rsidRDefault="00F54036" w:rsidP="001B37C1">
      <w:pPr>
        <w:pStyle w:val="a3"/>
        <w:ind w:left="0" w:right="20"/>
      </w:pPr>
      <w:r w:rsidRPr="002F5F3A">
        <w:t xml:space="preserve">To enable information option of </w:t>
      </w:r>
      <w:r w:rsidR="00094318">
        <w:t>C9500</w:t>
      </w:r>
      <w:r w:rsidRPr="002F5F3A">
        <w:t xml:space="preserve"> Snooping, use the following command:</w:t>
      </w:r>
    </w:p>
    <w:p w14:paraId="37914CA2" w14:textId="77777777" w:rsidR="001B37C1" w:rsidRDefault="001B37C1" w:rsidP="001B37C1">
      <w:pPr>
        <w:pStyle w:val="afffff3"/>
        <w:ind w:left="0" w:right="20"/>
      </w:pPr>
      <w:bookmarkStart w:id="1319" w:name="_Toc391575211"/>
    </w:p>
    <w:p w14:paraId="5C35AEC1" w14:textId="77777777" w:rsidR="001B37C1" w:rsidRDefault="001B37C1" w:rsidP="001B37C1">
      <w:pPr>
        <w:pStyle w:val="afffff3"/>
        <w:ind w:left="0" w:right="20"/>
      </w:pPr>
    </w:p>
    <w:p w14:paraId="127DFC08" w14:textId="77777777" w:rsidR="00F54036" w:rsidRDefault="00485197" w:rsidP="001B37C1">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3C4BF7">
        <w:rPr>
          <w:noProof/>
        </w:rPr>
        <w:t>69</w:t>
      </w:r>
      <w:r w:rsidR="005832B8">
        <w:rPr>
          <w:noProof/>
        </w:rPr>
        <w:fldChar w:fldCharType="end"/>
      </w:r>
      <w:r>
        <w:rPr>
          <w:rFonts w:hint="eastAsia"/>
        </w:rPr>
        <w:t xml:space="preserve"> </w:t>
      </w:r>
      <w:r w:rsidRPr="002F5F3A">
        <w:t>Enable DHCP Snooping information option function</w:t>
      </w:r>
      <w:bookmarkEnd w:id="1319"/>
    </w:p>
    <w:tbl>
      <w:tblPr>
        <w:tblStyle w:val="CLIWide"/>
        <w:tblW w:w="0" w:type="auto"/>
        <w:tblLook w:val="01E0" w:firstRow="1" w:lastRow="1" w:firstColumn="1" w:lastColumn="1" w:noHBand="0" w:noVBand="0"/>
      </w:tblPr>
      <w:tblGrid>
        <w:gridCol w:w="3145"/>
        <w:gridCol w:w="4787"/>
      </w:tblGrid>
      <w:tr w:rsidR="00F54036" w14:paraId="3CE21792" w14:textId="77777777" w:rsidTr="008039B1">
        <w:trPr>
          <w:cnfStyle w:val="100000000000" w:firstRow="1" w:lastRow="0" w:firstColumn="0" w:lastColumn="0" w:oddVBand="0" w:evenVBand="0" w:oddHBand="0" w:evenHBand="0" w:firstRowFirstColumn="0" w:firstRowLastColumn="0" w:lastRowFirstColumn="0" w:lastRowLastColumn="0"/>
        </w:trPr>
        <w:tc>
          <w:tcPr>
            <w:tcW w:w="3520" w:type="dxa"/>
          </w:tcPr>
          <w:p w14:paraId="063A7130" w14:textId="77777777" w:rsidR="00F54036" w:rsidRPr="002F5F3A" w:rsidRDefault="00F54036" w:rsidP="001B37C1">
            <w:pPr>
              <w:pStyle w:val="ab"/>
              <w:wordWrap/>
              <w:ind w:right="20"/>
              <w:rPr>
                <w:b w:val="0"/>
              </w:rPr>
            </w:pPr>
            <w:r w:rsidRPr="002F5F3A">
              <w:rPr>
                <w:b w:val="0"/>
              </w:rPr>
              <w:t>Command</w:t>
            </w:r>
          </w:p>
        </w:tc>
        <w:tc>
          <w:tcPr>
            <w:tcW w:w="5480" w:type="dxa"/>
          </w:tcPr>
          <w:p w14:paraId="0B14ED59" w14:textId="77777777" w:rsidR="00F54036" w:rsidRPr="002F5F3A" w:rsidRDefault="00F54036" w:rsidP="001B37C1">
            <w:pPr>
              <w:pStyle w:val="ab"/>
              <w:wordWrap/>
              <w:ind w:right="20"/>
              <w:rPr>
                <w:b w:val="0"/>
              </w:rPr>
            </w:pPr>
            <w:r w:rsidRPr="002F5F3A">
              <w:rPr>
                <w:b w:val="0"/>
              </w:rPr>
              <w:t>Description</w:t>
            </w:r>
          </w:p>
        </w:tc>
      </w:tr>
      <w:tr w:rsidR="00F54036" w14:paraId="1815D17F" w14:textId="77777777" w:rsidTr="008039B1">
        <w:tc>
          <w:tcPr>
            <w:tcW w:w="3520" w:type="dxa"/>
          </w:tcPr>
          <w:p w14:paraId="48AF0445" w14:textId="77777777" w:rsidR="00F54036" w:rsidRPr="002F5F3A" w:rsidRDefault="00F54036" w:rsidP="001B37C1">
            <w:pPr>
              <w:pStyle w:val="aa"/>
              <w:ind w:right="20"/>
              <w:jc w:val="left"/>
            </w:pPr>
            <w:r w:rsidRPr="002F5F3A">
              <w:rPr>
                <w:b/>
                <w:bCs/>
              </w:rPr>
              <w:t>ip dhcp snooping information option</w:t>
            </w:r>
          </w:p>
        </w:tc>
        <w:tc>
          <w:tcPr>
            <w:tcW w:w="5480" w:type="dxa"/>
          </w:tcPr>
          <w:p w14:paraId="7D43A8CC" w14:textId="77777777" w:rsidR="00F54036" w:rsidRPr="002F5F3A" w:rsidRDefault="00F54036" w:rsidP="001B37C1">
            <w:pPr>
              <w:pStyle w:val="afffc"/>
              <w:ind w:right="20"/>
            </w:pPr>
            <w:r w:rsidRPr="002F5F3A">
              <w:t>Enables DHCP Snooping information (option-82 field).</w:t>
            </w:r>
          </w:p>
          <w:p w14:paraId="27AFA33B" w14:textId="77777777" w:rsidR="00F54036" w:rsidRPr="002F5F3A" w:rsidRDefault="00F54036" w:rsidP="001B37C1">
            <w:pPr>
              <w:pStyle w:val="afffc"/>
              <w:ind w:right="20"/>
            </w:pPr>
            <w:r w:rsidRPr="002F5F3A">
              <w:t>By default, this is disabled.</w:t>
            </w:r>
          </w:p>
        </w:tc>
      </w:tr>
    </w:tbl>
    <w:p w14:paraId="1812BE6B" w14:textId="77777777" w:rsidR="00F54036" w:rsidRDefault="00F54036" w:rsidP="001B37C1">
      <w:pPr>
        <w:pStyle w:val="a3"/>
        <w:ind w:left="0" w:right="20"/>
      </w:pPr>
      <w:r w:rsidRPr="002F5F3A">
        <w:t>The following example shows how to enable DHCP Snooping Information Option:</w:t>
      </w:r>
    </w:p>
    <w:tbl>
      <w:tblPr>
        <w:tblStyle w:val="48"/>
        <w:tblW w:w="0" w:type="auto"/>
        <w:tblLook w:val="01E0" w:firstRow="1" w:lastRow="1" w:firstColumn="1" w:lastColumn="1" w:noHBand="0" w:noVBand="0"/>
      </w:tblPr>
      <w:tblGrid>
        <w:gridCol w:w="8045"/>
      </w:tblGrid>
      <w:tr w:rsidR="00F54036" w14:paraId="2C0C704D" w14:textId="77777777" w:rsidTr="003E15A7">
        <w:tc>
          <w:tcPr>
            <w:tcW w:w="9000" w:type="dxa"/>
          </w:tcPr>
          <w:p w14:paraId="221FDB1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configure terminal </w:t>
            </w:r>
          </w:p>
          <w:p w14:paraId="3B243754"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ip dhcp snooping information option</w:t>
            </w:r>
          </w:p>
          <w:p w14:paraId="776B59AB"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exit</w:t>
            </w:r>
          </w:p>
          <w:p w14:paraId="6C5BF240"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show ip dhcp snooping </w:t>
            </w:r>
          </w:p>
          <w:p w14:paraId="1E696847"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4CD23C57"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Invalid entry keep time: 14400 mins</w:t>
            </w:r>
          </w:p>
          <w:p w14:paraId="3861B990"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w:t>
            </w:r>
            <w:r>
              <w:rPr>
                <w:rFonts w:ascii="Courier New" w:hAnsi="Courier New" w:cs="Courier New"/>
              </w:rPr>
              <w:t xml:space="preserve"> Packet rate-limit per client: </w:t>
            </w:r>
            <w:r>
              <w:rPr>
                <w:rFonts w:ascii="Courier New" w:hAnsi="Courier New" w:cs="Courier New" w:hint="eastAsia"/>
              </w:rPr>
              <w:t>0</w:t>
            </w:r>
            <w:r w:rsidRPr="009C1857">
              <w:rPr>
                <w:rFonts w:ascii="Courier New" w:hAnsi="Courier New" w:cs="Courier New"/>
              </w:rPr>
              <w:t xml:space="preserve"> pps</w:t>
            </w:r>
          </w:p>
          <w:p w14:paraId="181888A1"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14:paraId="003E4EA0"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enabled [</w:t>
            </w:r>
            <w:r>
              <w:rPr>
                <w:rFonts w:ascii="Courier New" w:hAnsi="Courier New" w:cs="Courier New" w:hint="eastAsia"/>
              </w:rPr>
              <w:t>replace</w:t>
            </w:r>
            <w:r w:rsidRPr="009C1857">
              <w:rPr>
                <w:rFonts w:ascii="Courier New" w:hAnsi="Courier New" w:cs="Courier New"/>
              </w:rPr>
              <w:t>]</w:t>
            </w:r>
          </w:p>
          <w:p w14:paraId="715B043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4BBCFB95" w14:textId="77777777" w:rsidR="00F54036" w:rsidRDefault="00F54036" w:rsidP="001B37C1">
            <w:pPr>
              <w:pStyle w:val="aa"/>
              <w:ind w:right="20"/>
            </w:pPr>
            <w:r w:rsidRPr="009C1857">
              <w:rPr>
                <w:rFonts w:ascii="Courier New" w:hAnsi="Courier New" w:cs="Courier New"/>
              </w:rPr>
              <w:t xml:space="preserve"> vlan1</w:t>
            </w:r>
            <w:r>
              <w:rPr>
                <w:rFonts w:ascii="Courier New" w:hAnsi="Courier New" w:cs="Courier New" w:hint="eastAsia"/>
              </w:rPr>
              <w:t>0</w:t>
            </w:r>
          </w:p>
        </w:tc>
      </w:tr>
    </w:tbl>
    <w:p w14:paraId="743D0666" w14:textId="77777777" w:rsidR="00F54036" w:rsidRDefault="00F54036" w:rsidP="001B37C1">
      <w:pPr>
        <w:pStyle w:val="4"/>
        <w:ind w:left="0" w:right="20"/>
      </w:pPr>
      <w:r>
        <w:t xml:space="preserve"> </w:t>
      </w:r>
      <w:bookmarkStart w:id="1320" w:name="_Toc337198485"/>
      <w:r w:rsidRPr="002F5F3A">
        <w:t>DHCP snooping information option reforwarding policy Configuration</w:t>
      </w:r>
      <w:bookmarkEnd w:id="1320"/>
    </w:p>
    <w:p w14:paraId="642B5B62" w14:textId="77777777" w:rsidR="00F54036" w:rsidRDefault="00F54036" w:rsidP="001B37C1">
      <w:pPr>
        <w:pStyle w:val="a3"/>
        <w:ind w:left="0" w:right="20"/>
      </w:pPr>
      <w:r w:rsidRPr="002F5F3A">
        <w:t xml:space="preserve">By default, DHCP Snooping information policy of </w:t>
      </w:r>
      <w:r w:rsidR="00094318">
        <w:t>C9500</w:t>
      </w:r>
      <w:r w:rsidRPr="002F5F3A">
        <w:t xml:space="preserve"> drops packets with information option sent by DHCP client.</w:t>
      </w:r>
    </w:p>
    <w:p w14:paraId="6E5DA0D4" w14:textId="77777777" w:rsidR="00F54036" w:rsidRDefault="00F54036" w:rsidP="001B37C1">
      <w:pPr>
        <w:pStyle w:val="a3"/>
        <w:ind w:left="0" w:right="20"/>
      </w:pPr>
      <w:r w:rsidRPr="002F5F3A">
        <w:t xml:space="preserve">To change default policy of </w:t>
      </w:r>
      <w:r w:rsidR="00094318">
        <w:t>C9500</w:t>
      </w:r>
      <w:r w:rsidRPr="002F5F3A">
        <w:t>, use the following command in global mode:</w:t>
      </w:r>
    </w:p>
    <w:p w14:paraId="18EFEA3E" w14:textId="77777777" w:rsidR="00F54036" w:rsidRPr="0036125A" w:rsidRDefault="00485197" w:rsidP="001B37C1">
      <w:pPr>
        <w:pStyle w:val="afffff3"/>
        <w:ind w:left="0" w:right="20"/>
        <w:rPr>
          <w:color w:val="FF0000"/>
        </w:rPr>
      </w:pPr>
      <w:bookmarkStart w:id="1321" w:name="_Toc391575212"/>
      <w:r>
        <w:t xml:space="preserve">Table </w:t>
      </w:r>
      <w:r w:rsidR="005832B8">
        <w:fldChar w:fldCharType="begin"/>
      </w:r>
      <w:r w:rsidR="00092D8C">
        <w:instrText xml:space="preserve"> SEQ Table \* ARABIC </w:instrText>
      </w:r>
      <w:r w:rsidR="005832B8">
        <w:fldChar w:fldCharType="separate"/>
      </w:r>
      <w:r w:rsidR="003C4BF7">
        <w:rPr>
          <w:noProof/>
        </w:rPr>
        <w:t>70</w:t>
      </w:r>
      <w:r w:rsidR="005832B8">
        <w:rPr>
          <w:noProof/>
        </w:rPr>
        <w:fldChar w:fldCharType="end"/>
      </w:r>
      <w:r>
        <w:rPr>
          <w:rFonts w:hint="eastAsia"/>
        </w:rPr>
        <w:t xml:space="preserve"> </w:t>
      </w:r>
      <w:r w:rsidRPr="002F5F3A">
        <w:t>DHCP Snooping information option reforwarding policy Configuration</w:t>
      </w:r>
      <w:bookmarkEnd w:id="1321"/>
    </w:p>
    <w:tbl>
      <w:tblPr>
        <w:tblStyle w:val="CLIWide"/>
        <w:tblW w:w="0" w:type="auto"/>
        <w:tblLook w:val="01E0" w:firstRow="1" w:lastRow="1" w:firstColumn="1" w:lastColumn="1" w:noHBand="0" w:noVBand="0"/>
      </w:tblPr>
      <w:tblGrid>
        <w:gridCol w:w="3260"/>
        <w:gridCol w:w="4672"/>
      </w:tblGrid>
      <w:tr w:rsidR="00F54036" w14:paraId="049E4711" w14:textId="77777777" w:rsidTr="00BB7669">
        <w:trPr>
          <w:cnfStyle w:val="100000000000" w:firstRow="1" w:lastRow="0" w:firstColumn="0" w:lastColumn="0" w:oddVBand="0" w:evenVBand="0" w:oddHBand="0" w:evenHBand="0" w:firstRowFirstColumn="0" w:firstRowLastColumn="0" w:lastRowFirstColumn="0" w:lastRowLastColumn="0"/>
        </w:trPr>
        <w:tc>
          <w:tcPr>
            <w:tcW w:w="3520" w:type="dxa"/>
          </w:tcPr>
          <w:p w14:paraId="46F9FE80" w14:textId="77777777" w:rsidR="00F54036" w:rsidRPr="002F5F3A" w:rsidRDefault="00F54036" w:rsidP="001B37C1">
            <w:pPr>
              <w:pStyle w:val="ab"/>
              <w:wordWrap/>
              <w:ind w:right="20"/>
              <w:rPr>
                <w:b w:val="0"/>
              </w:rPr>
            </w:pPr>
            <w:r w:rsidRPr="002F5F3A">
              <w:rPr>
                <w:b w:val="0"/>
              </w:rPr>
              <w:t>Command</w:t>
            </w:r>
          </w:p>
        </w:tc>
        <w:tc>
          <w:tcPr>
            <w:tcW w:w="5480" w:type="dxa"/>
          </w:tcPr>
          <w:p w14:paraId="7FA55441" w14:textId="77777777" w:rsidR="00F54036" w:rsidRPr="002F5F3A" w:rsidRDefault="00F54036" w:rsidP="001B37C1">
            <w:pPr>
              <w:pStyle w:val="ab"/>
              <w:wordWrap/>
              <w:ind w:right="20"/>
              <w:rPr>
                <w:b w:val="0"/>
              </w:rPr>
            </w:pPr>
            <w:r w:rsidRPr="002F5F3A">
              <w:rPr>
                <w:b w:val="0"/>
              </w:rPr>
              <w:t>Description</w:t>
            </w:r>
          </w:p>
        </w:tc>
      </w:tr>
      <w:tr w:rsidR="00F54036" w14:paraId="626ED31D" w14:textId="77777777" w:rsidTr="00BB7669">
        <w:tc>
          <w:tcPr>
            <w:tcW w:w="3520" w:type="dxa"/>
          </w:tcPr>
          <w:p w14:paraId="4718F79F" w14:textId="77777777" w:rsidR="00F54036" w:rsidRPr="00246985" w:rsidRDefault="00F54036" w:rsidP="001B37C1">
            <w:pPr>
              <w:pStyle w:val="aa"/>
              <w:ind w:right="20"/>
            </w:pPr>
            <w:r w:rsidRPr="00246985">
              <w:rPr>
                <w:b/>
                <w:bCs/>
              </w:rPr>
              <w:t xml:space="preserve">ip dhcp </w:t>
            </w:r>
            <w:r w:rsidRPr="00246985">
              <w:rPr>
                <w:rFonts w:hint="eastAsia"/>
                <w:b/>
                <w:bCs/>
              </w:rPr>
              <w:t>snooping</w:t>
            </w:r>
            <w:r w:rsidRPr="00246985">
              <w:rPr>
                <w:b/>
                <w:bCs/>
              </w:rPr>
              <w:t xml:space="preserve"> information policy {</w:t>
            </w:r>
            <w:r w:rsidRPr="00246985">
              <w:rPr>
                <w:rFonts w:hint="eastAsia"/>
                <w:b/>
                <w:bCs/>
              </w:rPr>
              <w:t>append</w:t>
            </w:r>
            <w:r w:rsidRPr="00246985">
              <w:rPr>
                <w:b/>
                <w:bCs/>
              </w:rPr>
              <w:t>|keep|replace}</w:t>
            </w:r>
          </w:p>
        </w:tc>
        <w:tc>
          <w:tcPr>
            <w:tcW w:w="5480" w:type="dxa"/>
          </w:tcPr>
          <w:p w14:paraId="23E05B31" w14:textId="77777777" w:rsidR="00F54036" w:rsidRPr="00246985" w:rsidRDefault="00F54036" w:rsidP="001B37C1">
            <w:pPr>
              <w:pStyle w:val="a9"/>
              <w:numPr>
                <w:ilvl w:val="0"/>
                <w:numId w:val="10"/>
              </w:numPr>
              <w:ind w:left="0" w:right="20"/>
            </w:pPr>
            <w:r w:rsidRPr="00246985">
              <w:t xml:space="preserve">The default is set to </w:t>
            </w:r>
            <w:r w:rsidRPr="00246985">
              <w:rPr>
                <w:rFonts w:hint="eastAsia"/>
              </w:rPr>
              <w:t xml:space="preserve">replace. </w:t>
            </w:r>
          </w:p>
          <w:p w14:paraId="711724C4" w14:textId="77777777" w:rsidR="00F54036" w:rsidRPr="00246985" w:rsidRDefault="00F54036" w:rsidP="001B37C1">
            <w:pPr>
              <w:pStyle w:val="a9"/>
              <w:numPr>
                <w:ilvl w:val="0"/>
                <w:numId w:val="10"/>
              </w:numPr>
              <w:ind w:left="0" w:right="20"/>
            </w:pPr>
            <w:r w:rsidRPr="00246985">
              <w:rPr>
                <w:rFonts w:hint="eastAsia"/>
              </w:rPr>
              <w:t>append</w:t>
            </w:r>
            <w:r w:rsidRPr="00246985">
              <w:t xml:space="preserve"> : </w:t>
            </w:r>
            <w:r w:rsidR="00100B62" w:rsidRPr="00246985">
              <w:t xml:space="preserve">add new </w:t>
            </w:r>
            <w:r w:rsidRPr="00246985">
              <w:rPr>
                <w:rFonts w:hint="eastAsia"/>
              </w:rPr>
              <w:t>DHCP Snooping</w:t>
            </w:r>
            <w:r w:rsidRPr="00246985">
              <w:t xml:space="preserve"> information</w:t>
            </w:r>
            <w:r w:rsidR="00100B62" w:rsidRPr="00246985">
              <w:rPr>
                <w:rFonts w:hint="eastAsia"/>
              </w:rPr>
              <w:t xml:space="preserve"> to existing DHCP Snooping </w:t>
            </w:r>
            <w:r w:rsidR="00100B62" w:rsidRPr="00246985">
              <w:t>information</w:t>
            </w:r>
            <w:r w:rsidRPr="00246985">
              <w:rPr>
                <w:rFonts w:hint="eastAsia"/>
              </w:rPr>
              <w:t>.</w:t>
            </w:r>
          </w:p>
          <w:p w14:paraId="1FEA555D" w14:textId="77777777" w:rsidR="00F54036" w:rsidRPr="00246985" w:rsidRDefault="00F54036" w:rsidP="001B37C1">
            <w:pPr>
              <w:pStyle w:val="a9"/>
              <w:numPr>
                <w:ilvl w:val="0"/>
                <w:numId w:val="10"/>
              </w:numPr>
              <w:ind w:left="0" w:right="20"/>
            </w:pPr>
            <w:r w:rsidRPr="00246985">
              <w:t xml:space="preserve">keep : </w:t>
            </w:r>
            <w:r w:rsidR="00100B62" w:rsidRPr="00246985">
              <w:rPr>
                <w:rFonts w:cs="굴림체" w:hint="eastAsia"/>
              </w:rPr>
              <w:t>m</w:t>
            </w:r>
            <w:r w:rsidR="00100B62" w:rsidRPr="00246985">
              <w:rPr>
                <w:rFonts w:cs="굴림체"/>
              </w:rPr>
              <w:t xml:space="preserve">aintain the </w:t>
            </w:r>
            <w:r w:rsidR="00100B62" w:rsidRPr="00246985">
              <w:rPr>
                <w:rFonts w:hint="eastAsia"/>
              </w:rPr>
              <w:t xml:space="preserve">existing DHCP Snooping </w:t>
            </w:r>
            <w:r w:rsidR="00100B62" w:rsidRPr="00246985">
              <w:t>information</w:t>
            </w:r>
            <w:r w:rsidR="00100B62" w:rsidRPr="00246985">
              <w:rPr>
                <w:rFonts w:hint="eastAsia"/>
              </w:rPr>
              <w:t>.</w:t>
            </w:r>
          </w:p>
          <w:p w14:paraId="7BD98276" w14:textId="77777777" w:rsidR="00100B62" w:rsidRPr="00246985" w:rsidRDefault="00F54036" w:rsidP="001B37C1">
            <w:pPr>
              <w:pStyle w:val="a9"/>
              <w:numPr>
                <w:ilvl w:val="0"/>
                <w:numId w:val="10"/>
              </w:numPr>
              <w:ind w:left="0" w:right="20"/>
            </w:pPr>
            <w:r w:rsidRPr="00246985">
              <w:t xml:space="preserve">replace : </w:t>
            </w:r>
            <w:r w:rsidR="00100B62" w:rsidRPr="00246985">
              <w:t>substitute the</w:t>
            </w:r>
            <w:r w:rsidR="00100B62" w:rsidRPr="00246985">
              <w:rPr>
                <w:rFonts w:hint="eastAsia"/>
              </w:rPr>
              <w:t xml:space="preserve"> existing DHCP Snooping </w:t>
            </w:r>
            <w:r w:rsidR="00100B62" w:rsidRPr="00246985">
              <w:t xml:space="preserve">information with new </w:t>
            </w:r>
            <w:r w:rsidR="00100B62" w:rsidRPr="00246985">
              <w:rPr>
                <w:rFonts w:hint="eastAsia"/>
              </w:rPr>
              <w:t>DHCP Snooping</w:t>
            </w:r>
            <w:r w:rsidR="00100B62" w:rsidRPr="00246985">
              <w:t xml:space="preserve"> information</w:t>
            </w:r>
            <w:r w:rsidR="00100B62" w:rsidRPr="00246985">
              <w:rPr>
                <w:rFonts w:hint="eastAsia"/>
              </w:rPr>
              <w:t>.</w:t>
            </w:r>
          </w:p>
        </w:tc>
      </w:tr>
    </w:tbl>
    <w:p w14:paraId="50A5EF41" w14:textId="77777777" w:rsidR="00F54036" w:rsidRDefault="00F54036" w:rsidP="001B37C1">
      <w:pPr>
        <w:pStyle w:val="a3"/>
        <w:ind w:left="0" w:right="20"/>
      </w:pPr>
      <w:r w:rsidRPr="002F5F3A">
        <w:t>T</w:t>
      </w:r>
      <w:r w:rsidRPr="003E15A7">
        <w:rPr>
          <w:rStyle w:val="Char"/>
        </w:rPr>
        <w:t>he following example shows how to set DHCP Snooping information option reforwarding policy as keep.</w:t>
      </w:r>
    </w:p>
    <w:tbl>
      <w:tblPr>
        <w:tblStyle w:val="48"/>
        <w:tblW w:w="0" w:type="auto"/>
        <w:tblLook w:val="01E0" w:firstRow="1" w:lastRow="1" w:firstColumn="1" w:lastColumn="1" w:noHBand="0" w:noVBand="0"/>
      </w:tblPr>
      <w:tblGrid>
        <w:gridCol w:w="8045"/>
      </w:tblGrid>
      <w:tr w:rsidR="00F54036" w14:paraId="3AD4F299" w14:textId="77777777" w:rsidTr="003E15A7">
        <w:tc>
          <w:tcPr>
            <w:tcW w:w="9048" w:type="dxa"/>
          </w:tcPr>
          <w:p w14:paraId="08D863CA"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w:t>
            </w:r>
            <w:r w:rsidRPr="00485197">
              <w:rPr>
                <w:rFonts w:ascii="Courier New" w:hAnsi="Courier New" w:cs="Courier New"/>
                <w:b/>
              </w:rPr>
              <w:t>configure terminal</w:t>
            </w:r>
            <w:r w:rsidRPr="009C1857">
              <w:rPr>
                <w:rFonts w:ascii="Courier New" w:hAnsi="Courier New" w:cs="Courier New"/>
              </w:rPr>
              <w:t xml:space="preserve"> </w:t>
            </w:r>
          </w:p>
          <w:p w14:paraId="7078E15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w:t>
            </w:r>
            <w:r w:rsidRPr="00485197">
              <w:rPr>
                <w:rFonts w:ascii="Courier New" w:hAnsi="Courier New" w:cs="Courier New"/>
                <w:b/>
              </w:rPr>
              <w:t>ip dhcp snooping information policy keep</w:t>
            </w:r>
            <w:r w:rsidRPr="009C1857">
              <w:rPr>
                <w:rFonts w:ascii="Courier New" w:hAnsi="Courier New" w:cs="Courier New"/>
              </w:rPr>
              <w:t xml:space="preserve"> </w:t>
            </w:r>
          </w:p>
          <w:p w14:paraId="6868F5AE"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w:t>
            </w:r>
            <w:r w:rsidRPr="00485197">
              <w:rPr>
                <w:rFonts w:ascii="Courier New" w:hAnsi="Courier New" w:cs="Courier New"/>
                <w:b/>
              </w:rPr>
              <w:t>exit</w:t>
            </w:r>
          </w:p>
          <w:p w14:paraId="1DA60DD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w:t>
            </w:r>
          </w:p>
          <w:p w14:paraId="066D0390" w14:textId="77777777" w:rsidR="00F54036" w:rsidRPr="00485197" w:rsidRDefault="00F54036" w:rsidP="001B37C1">
            <w:pPr>
              <w:pStyle w:val="aa"/>
              <w:ind w:right="20"/>
              <w:rPr>
                <w:rFonts w:ascii="Courier New" w:hAnsi="Courier New" w:cs="Courier New"/>
                <w:b/>
              </w:rPr>
            </w:pPr>
            <w:r w:rsidRPr="009C1857">
              <w:rPr>
                <w:rFonts w:ascii="Courier New" w:hAnsi="Courier New" w:cs="Courier New"/>
              </w:rPr>
              <w:t xml:space="preserve">Switch# </w:t>
            </w:r>
            <w:r w:rsidRPr="00485197">
              <w:rPr>
                <w:rFonts w:ascii="Courier New" w:hAnsi="Courier New" w:cs="Courier New"/>
                <w:b/>
              </w:rPr>
              <w:t xml:space="preserve">show ip dhcp snooping </w:t>
            </w:r>
          </w:p>
          <w:p w14:paraId="1F2E6FB9"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5380DFD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Invalid entry keep time: 14400 mins</w:t>
            </w:r>
          </w:p>
          <w:p w14:paraId="121796C5"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w:t>
            </w:r>
            <w:r>
              <w:rPr>
                <w:rFonts w:ascii="Courier New" w:hAnsi="Courier New" w:cs="Courier New"/>
              </w:rPr>
              <w:t xml:space="preserve"> Packet rate-limit per client: </w:t>
            </w:r>
            <w:r>
              <w:rPr>
                <w:rFonts w:ascii="Courier New" w:hAnsi="Courier New" w:cs="Courier New" w:hint="eastAsia"/>
              </w:rPr>
              <w:t>0</w:t>
            </w:r>
            <w:r w:rsidRPr="009C1857">
              <w:rPr>
                <w:rFonts w:ascii="Courier New" w:hAnsi="Courier New" w:cs="Courier New"/>
              </w:rPr>
              <w:t xml:space="preserve"> pps</w:t>
            </w:r>
          </w:p>
          <w:p w14:paraId="2DFFB35F"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14:paraId="45911901"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enabled [keep]</w:t>
            </w:r>
          </w:p>
          <w:p w14:paraId="6A791EDE"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43A20CE1" w14:textId="77777777" w:rsidR="00F54036" w:rsidRDefault="00F54036" w:rsidP="001B37C1">
            <w:pPr>
              <w:pStyle w:val="aa"/>
              <w:ind w:right="20"/>
            </w:pPr>
            <w:r w:rsidRPr="009C1857">
              <w:rPr>
                <w:rFonts w:ascii="Courier New" w:hAnsi="Courier New" w:cs="Courier New"/>
              </w:rPr>
              <w:t xml:space="preserve"> vlan1</w:t>
            </w:r>
            <w:r>
              <w:rPr>
                <w:rFonts w:ascii="Courier New" w:hAnsi="Courier New" w:cs="Courier New" w:hint="eastAsia"/>
              </w:rPr>
              <w:t>0</w:t>
            </w:r>
          </w:p>
        </w:tc>
      </w:tr>
      <w:tr w:rsidR="005A1350" w14:paraId="3C4310C0" w14:textId="77777777" w:rsidTr="003E15A7">
        <w:tc>
          <w:tcPr>
            <w:tcW w:w="9048" w:type="dxa"/>
          </w:tcPr>
          <w:p w14:paraId="166BAFC7" w14:textId="77777777" w:rsidR="005A1350" w:rsidRPr="009C1857" w:rsidRDefault="005A1350" w:rsidP="001B37C1">
            <w:pPr>
              <w:pStyle w:val="aa"/>
              <w:ind w:right="20"/>
              <w:rPr>
                <w:rFonts w:ascii="Courier New" w:hAnsi="Courier New" w:cs="Courier New"/>
              </w:rPr>
            </w:pPr>
          </w:p>
        </w:tc>
      </w:tr>
    </w:tbl>
    <w:p w14:paraId="73E67D13" w14:textId="77777777" w:rsidR="00F54036" w:rsidRPr="00254171" w:rsidRDefault="00F54036" w:rsidP="001B37C1">
      <w:pPr>
        <w:pStyle w:val="3"/>
        <w:ind w:left="0" w:right="20"/>
      </w:pPr>
      <w:bookmarkStart w:id="1322" w:name="_Toc174759675"/>
      <w:bookmarkStart w:id="1323" w:name="_Toc198525732"/>
      <w:bookmarkStart w:id="1324" w:name="_Toc253144384"/>
      <w:bookmarkStart w:id="1325" w:name="_Toc337198486"/>
      <w:bookmarkStart w:id="1326" w:name="_Toc354416220"/>
      <w:bookmarkStart w:id="1327" w:name="_Toc444695010"/>
      <w:r w:rsidRPr="00D867F8">
        <w:t xml:space="preserve">DHCP Snooping Trust Port </w:t>
      </w:r>
      <w:bookmarkEnd w:id="1322"/>
      <w:bookmarkEnd w:id="1323"/>
      <w:bookmarkEnd w:id="1324"/>
      <w:r w:rsidRPr="00D867F8">
        <w:t>Configuration</w:t>
      </w:r>
      <w:bookmarkEnd w:id="1325"/>
      <w:bookmarkEnd w:id="1326"/>
      <w:bookmarkEnd w:id="1327"/>
    </w:p>
    <w:p w14:paraId="6C592E3F" w14:textId="77777777" w:rsidR="00F54036" w:rsidRDefault="00F54036" w:rsidP="001B37C1">
      <w:pPr>
        <w:pStyle w:val="a3"/>
        <w:ind w:left="0" w:right="20"/>
      </w:pPr>
      <w:r w:rsidRPr="002F5F3A">
        <w:t>To set a Trust Port (e.g. a DHCP server direction port), use the following command. When you set a Trust Port, a request packet will be forwarded as a trust port only.</w:t>
      </w:r>
    </w:p>
    <w:p w14:paraId="345019E7" w14:textId="77777777" w:rsidR="001B37C1" w:rsidRDefault="001B37C1" w:rsidP="001B37C1">
      <w:pPr>
        <w:pStyle w:val="afffff3"/>
        <w:ind w:left="0" w:right="20"/>
      </w:pPr>
      <w:bookmarkStart w:id="1328" w:name="_Toc391575213"/>
    </w:p>
    <w:p w14:paraId="7FFE85DC" w14:textId="77777777" w:rsidR="00485197" w:rsidRDefault="00485197" w:rsidP="001B37C1">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3C4BF7">
        <w:rPr>
          <w:noProof/>
        </w:rPr>
        <w:t>71</w:t>
      </w:r>
      <w:r w:rsidR="005832B8">
        <w:rPr>
          <w:noProof/>
        </w:rPr>
        <w:fldChar w:fldCharType="end"/>
      </w:r>
      <w:r>
        <w:rPr>
          <w:rFonts w:hint="eastAsia"/>
        </w:rPr>
        <w:t xml:space="preserve"> </w:t>
      </w:r>
      <w:r w:rsidRPr="002F5F3A">
        <w:t>DHCP Snooping Trust Port Configuration</w:t>
      </w:r>
      <w:bookmarkEnd w:id="1328"/>
    </w:p>
    <w:tbl>
      <w:tblPr>
        <w:tblStyle w:val="CLIWide"/>
        <w:tblW w:w="0" w:type="auto"/>
        <w:tblLook w:val="01E0" w:firstRow="1" w:lastRow="1" w:firstColumn="1" w:lastColumn="1" w:noHBand="0" w:noVBand="0"/>
      </w:tblPr>
      <w:tblGrid>
        <w:gridCol w:w="3138"/>
        <w:gridCol w:w="4794"/>
      </w:tblGrid>
      <w:tr w:rsidR="00F54036" w14:paraId="209C787A"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62624C0B" w14:textId="77777777" w:rsidR="00F54036" w:rsidRPr="002F5F3A" w:rsidRDefault="00F54036" w:rsidP="001B37C1">
            <w:pPr>
              <w:pStyle w:val="ab"/>
              <w:wordWrap/>
              <w:ind w:right="20"/>
              <w:rPr>
                <w:b w:val="0"/>
              </w:rPr>
            </w:pPr>
            <w:r w:rsidRPr="002F5F3A">
              <w:rPr>
                <w:b w:val="0"/>
              </w:rPr>
              <w:t>Command</w:t>
            </w:r>
          </w:p>
        </w:tc>
        <w:tc>
          <w:tcPr>
            <w:tcW w:w="5480" w:type="dxa"/>
          </w:tcPr>
          <w:p w14:paraId="700C3D66" w14:textId="77777777" w:rsidR="00F54036" w:rsidRPr="002F5F3A" w:rsidRDefault="00F54036" w:rsidP="001B37C1">
            <w:pPr>
              <w:pStyle w:val="ab"/>
              <w:wordWrap/>
              <w:ind w:right="20"/>
              <w:rPr>
                <w:b w:val="0"/>
              </w:rPr>
            </w:pPr>
            <w:r w:rsidRPr="002F5F3A">
              <w:rPr>
                <w:b w:val="0"/>
              </w:rPr>
              <w:t>Description</w:t>
            </w:r>
          </w:p>
        </w:tc>
      </w:tr>
      <w:tr w:rsidR="00F54036" w14:paraId="635F9414" w14:textId="77777777" w:rsidTr="00485197">
        <w:tc>
          <w:tcPr>
            <w:tcW w:w="3520" w:type="dxa"/>
          </w:tcPr>
          <w:p w14:paraId="2DC6B511" w14:textId="77777777" w:rsidR="00F54036" w:rsidRPr="002F5F3A" w:rsidRDefault="00F54036" w:rsidP="001B37C1">
            <w:pPr>
              <w:pStyle w:val="aa"/>
              <w:ind w:right="20"/>
            </w:pPr>
            <w:r w:rsidRPr="002F5F3A">
              <w:rPr>
                <w:b/>
                <w:bCs/>
              </w:rPr>
              <w:t>ip dhcp snooping trust</w:t>
            </w:r>
          </w:p>
        </w:tc>
        <w:tc>
          <w:tcPr>
            <w:tcW w:w="5480" w:type="dxa"/>
          </w:tcPr>
          <w:p w14:paraId="3B1D115C" w14:textId="77777777" w:rsidR="00F54036" w:rsidRPr="002F5F3A" w:rsidRDefault="00F54036" w:rsidP="001B37C1">
            <w:pPr>
              <w:pStyle w:val="a9"/>
              <w:wordWrap/>
              <w:ind w:right="20" w:hanging="284"/>
              <w:rPr>
                <w:rStyle w:val="Charf5"/>
              </w:rPr>
            </w:pPr>
            <w:r w:rsidRPr="002F5F3A">
              <w:t>Sets an assigned port as a Trust Port. It will not conduct a Validation check for a DHCP packet received at the Trust Port</w:t>
            </w:r>
            <w:r w:rsidRPr="002F5F3A">
              <w:rPr>
                <w:rStyle w:val="Charf5"/>
              </w:rPr>
              <w:t>.</w:t>
            </w:r>
          </w:p>
          <w:p w14:paraId="652FDB80" w14:textId="77777777" w:rsidR="00F54036" w:rsidRPr="002F5F3A" w:rsidRDefault="00F54036" w:rsidP="001B37C1">
            <w:pPr>
              <w:pStyle w:val="afffc"/>
              <w:ind w:right="20"/>
            </w:pPr>
            <w:r w:rsidRPr="002F5F3A">
              <w:t>Requested packets from the host will be forwarded only to the Trust Port.</w:t>
            </w:r>
          </w:p>
          <w:p w14:paraId="7804989C" w14:textId="77777777" w:rsidR="00F54036" w:rsidRPr="002F5F3A" w:rsidRDefault="00F54036" w:rsidP="001B37C1">
            <w:pPr>
              <w:pStyle w:val="afffc"/>
              <w:ind w:right="20"/>
            </w:pPr>
            <w:r w:rsidRPr="002F5F3A">
              <w:t>By default, all ports are untrusted ports.</w:t>
            </w:r>
          </w:p>
        </w:tc>
      </w:tr>
    </w:tbl>
    <w:p w14:paraId="64C0A366" w14:textId="77777777" w:rsidR="00F54036" w:rsidRDefault="00F54036" w:rsidP="001B37C1">
      <w:pPr>
        <w:pStyle w:val="a3"/>
        <w:ind w:left="0" w:right="20"/>
      </w:pPr>
      <w:r w:rsidRPr="002F5F3A">
        <w:t>The following is</w:t>
      </w:r>
      <w:r>
        <w:t xml:space="preserve"> an example of setting port </w:t>
      </w:r>
      <w:r>
        <w:t>‘</w:t>
      </w:r>
      <w:r>
        <w:t>gi6</w:t>
      </w:r>
      <w:r w:rsidRPr="002F5F3A">
        <w:t>/1</w:t>
      </w:r>
      <w:r w:rsidRPr="002F5F3A">
        <w:t>’</w:t>
      </w:r>
      <w:r w:rsidRPr="002F5F3A">
        <w:t xml:space="preserve"> on Trust Port:</w:t>
      </w:r>
    </w:p>
    <w:tbl>
      <w:tblPr>
        <w:tblStyle w:val="48"/>
        <w:tblW w:w="0" w:type="auto"/>
        <w:tblLook w:val="01E0" w:firstRow="1" w:lastRow="1" w:firstColumn="1" w:lastColumn="1" w:noHBand="0" w:noVBand="0"/>
      </w:tblPr>
      <w:tblGrid>
        <w:gridCol w:w="8045"/>
      </w:tblGrid>
      <w:tr w:rsidR="00F54036" w14:paraId="1F225BF7" w14:textId="77777777" w:rsidTr="003E15A7">
        <w:tc>
          <w:tcPr>
            <w:tcW w:w="9048" w:type="dxa"/>
          </w:tcPr>
          <w:p w14:paraId="4D495B9E" w14:textId="77777777" w:rsidR="00F54036" w:rsidRPr="00ED1011" w:rsidRDefault="00F54036" w:rsidP="001B37C1">
            <w:pPr>
              <w:pStyle w:val="aa"/>
              <w:ind w:right="20"/>
              <w:rPr>
                <w:rFonts w:ascii="Courier New" w:hAnsi="Courier New" w:cs="Courier New"/>
              </w:rPr>
            </w:pPr>
            <w:r w:rsidRPr="009C1857">
              <w:rPr>
                <w:rFonts w:ascii="Courier New" w:hAnsi="Courier New" w:cs="Courier New"/>
              </w:rPr>
              <w:t>Switch(config)#</w:t>
            </w:r>
            <w:r>
              <w:rPr>
                <w:rFonts w:ascii="Courier New" w:hAnsi="Courier New" w:cs="Courier New" w:hint="eastAsia"/>
              </w:rPr>
              <w:t xml:space="preserve"> </w:t>
            </w:r>
            <w:r w:rsidRPr="00ED1011">
              <w:rPr>
                <w:rFonts w:ascii="Courier New" w:hAnsi="Courier New" w:cs="Courier New"/>
              </w:rPr>
              <w:t>interface GigabitEthernet 6/1</w:t>
            </w:r>
          </w:p>
          <w:p w14:paraId="124C94E4" w14:textId="77777777" w:rsidR="00F54036" w:rsidRPr="009C1857" w:rsidRDefault="00F54036" w:rsidP="001B37C1">
            <w:pPr>
              <w:pStyle w:val="aa"/>
              <w:ind w:right="20"/>
              <w:rPr>
                <w:rFonts w:ascii="Courier New" w:hAnsi="Courier New" w:cs="Courier New"/>
              </w:rPr>
            </w:pPr>
            <w:r w:rsidRPr="00ED1011">
              <w:rPr>
                <w:rFonts w:ascii="Courier New" w:hAnsi="Courier New" w:cs="Courier New"/>
              </w:rPr>
              <w:t>Switch(config-if-Giga6/1)#</w:t>
            </w:r>
            <w:r>
              <w:rPr>
                <w:rFonts w:ascii="Courier New" w:hAnsi="Courier New" w:cs="Courier New" w:hint="eastAsia"/>
              </w:rPr>
              <w:t xml:space="preserve"> </w:t>
            </w:r>
            <w:r w:rsidRPr="009C1857">
              <w:rPr>
                <w:rFonts w:ascii="Courier New" w:hAnsi="Courier New" w:cs="Courier New"/>
              </w:rPr>
              <w:t xml:space="preserve">ip dhcp snooping trust </w:t>
            </w:r>
          </w:p>
          <w:p w14:paraId="1EF8B62A" w14:textId="77777777" w:rsidR="00F54036" w:rsidRPr="009C1857" w:rsidRDefault="00F54036" w:rsidP="001B37C1">
            <w:pPr>
              <w:pStyle w:val="aa"/>
              <w:ind w:right="20"/>
              <w:rPr>
                <w:rFonts w:ascii="Courier New" w:hAnsi="Courier New" w:cs="Courier New"/>
              </w:rPr>
            </w:pPr>
            <w:r w:rsidRPr="00ED1011">
              <w:rPr>
                <w:rFonts w:ascii="Courier New" w:hAnsi="Courier New" w:cs="Courier New"/>
              </w:rPr>
              <w:t>Switch(config-if-Giga6/1)#</w:t>
            </w:r>
            <w:r>
              <w:rPr>
                <w:rFonts w:ascii="Courier New" w:hAnsi="Courier New" w:cs="Courier New" w:hint="eastAsia"/>
              </w:rPr>
              <w:t xml:space="preserve"> </w:t>
            </w:r>
            <w:r w:rsidRPr="009C1857">
              <w:rPr>
                <w:rFonts w:ascii="Courier New" w:hAnsi="Courier New" w:cs="Courier New"/>
              </w:rPr>
              <w:t>end</w:t>
            </w:r>
          </w:p>
          <w:p w14:paraId="467119BD"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w:t>
            </w:r>
            <w:r>
              <w:rPr>
                <w:rFonts w:ascii="Courier New" w:hAnsi="Courier New" w:cs="Courier New" w:hint="eastAsia"/>
              </w:rPr>
              <w:t xml:space="preserve"> </w:t>
            </w:r>
            <w:r w:rsidRPr="009C1857">
              <w:rPr>
                <w:rFonts w:ascii="Courier New" w:hAnsi="Courier New" w:cs="Courier New"/>
              </w:rPr>
              <w:t xml:space="preserve">show ip dhcp snooping interface </w:t>
            </w:r>
          </w:p>
          <w:p w14:paraId="7BF52F2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Interface          Trust State    Max Entry   </w:t>
            </w:r>
          </w:p>
          <w:p w14:paraId="081E5CDC"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    ------------</w:t>
            </w:r>
          </w:p>
          <w:p w14:paraId="0FDD233D" w14:textId="77777777" w:rsidR="00F54036" w:rsidRPr="009C185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1          </w:t>
            </w:r>
            <w:r>
              <w:rPr>
                <w:rFonts w:ascii="Courier New" w:hAnsi="Courier New" w:cs="Courier New"/>
              </w:rPr>
              <w:t xml:space="preserve">  Trusted               2000</w:t>
            </w:r>
            <w:r>
              <w:rPr>
                <w:rFonts w:ascii="Courier New" w:hAnsi="Courier New" w:cs="Courier New" w:hint="eastAsia"/>
              </w:rPr>
              <w:t>0</w:t>
            </w:r>
          </w:p>
          <w:p w14:paraId="319DA14B" w14:textId="77777777" w:rsidR="00F54036" w:rsidRPr="009C185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2          </w:t>
            </w:r>
            <w:r>
              <w:rPr>
                <w:rFonts w:ascii="Courier New" w:hAnsi="Courier New" w:cs="Courier New"/>
              </w:rPr>
              <w:t xml:space="preserve">  Untrusted             2000</w:t>
            </w:r>
            <w:r>
              <w:rPr>
                <w:rFonts w:ascii="Courier New" w:hAnsi="Courier New" w:cs="Courier New" w:hint="eastAsia"/>
              </w:rPr>
              <w:t>0</w:t>
            </w:r>
          </w:p>
          <w:p w14:paraId="074194B0" w14:textId="77777777" w:rsidR="00F54036" w:rsidRPr="009C185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3          </w:t>
            </w:r>
            <w:r>
              <w:rPr>
                <w:rFonts w:ascii="Courier New" w:hAnsi="Courier New" w:cs="Courier New"/>
              </w:rPr>
              <w:t xml:space="preserve">  Untrusted             2000</w:t>
            </w:r>
            <w:r>
              <w:rPr>
                <w:rFonts w:ascii="Courier New" w:hAnsi="Courier New" w:cs="Courier New" w:hint="eastAsia"/>
              </w:rPr>
              <w:t>0</w:t>
            </w:r>
          </w:p>
          <w:p w14:paraId="79F1E0A0" w14:textId="77777777" w:rsidR="00F54036" w:rsidRPr="0048519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4</w:t>
            </w:r>
            <w:r w:rsidRPr="00485197">
              <w:rPr>
                <w:rFonts w:ascii="Courier New" w:hAnsi="Courier New" w:cs="Courier New"/>
              </w:rPr>
              <w:t xml:space="preserve">            Untrusted             2000</w:t>
            </w:r>
            <w:r w:rsidRPr="00485197">
              <w:rPr>
                <w:rFonts w:ascii="Courier New" w:hAnsi="Courier New" w:cs="Courier New" w:hint="eastAsia"/>
              </w:rPr>
              <w:t>0</w:t>
            </w:r>
          </w:p>
          <w:p w14:paraId="4F435F46" w14:textId="77777777" w:rsidR="00F54036" w:rsidRPr="009C1857" w:rsidRDefault="00F54036" w:rsidP="001B37C1">
            <w:pPr>
              <w:pStyle w:val="aa"/>
              <w:ind w:right="20"/>
              <w:rPr>
                <w:rFonts w:ascii="Courier New" w:hAnsi="Courier New" w:cs="Courier New"/>
              </w:rPr>
            </w:pPr>
            <w:r w:rsidRPr="00485197">
              <w:rPr>
                <w:rFonts w:ascii="Courier New" w:hAnsi="Courier New" w:cs="Courier New"/>
              </w:rPr>
              <w:t>Giga6/5</w:t>
            </w:r>
            <w:r w:rsidRPr="009C1857">
              <w:rPr>
                <w:rFonts w:ascii="Courier New" w:hAnsi="Courier New" w:cs="Courier New"/>
              </w:rPr>
              <w:t xml:space="preserve">          </w:t>
            </w:r>
            <w:r>
              <w:rPr>
                <w:rFonts w:ascii="Courier New" w:hAnsi="Courier New" w:cs="Courier New"/>
              </w:rPr>
              <w:t xml:space="preserve">  Untrusted             2000</w:t>
            </w:r>
            <w:r>
              <w:rPr>
                <w:rFonts w:ascii="Courier New" w:hAnsi="Courier New" w:cs="Courier New" w:hint="eastAsia"/>
              </w:rPr>
              <w:t>0</w:t>
            </w:r>
          </w:p>
          <w:p w14:paraId="66AAD1BA" w14:textId="77777777" w:rsidR="00F54036" w:rsidRPr="009C185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6          </w:t>
            </w:r>
            <w:r>
              <w:rPr>
                <w:rFonts w:ascii="Courier New" w:hAnsi="Courier New" w:cs="Courier New"/>
              </w:rPr>
              <w:t xml:space="preserve">  Untrusted             2000</w:t>
            </w:r>
            <w:r>
              <w:rPr>
                <w:rFonts w:ascii="Courier New" w:hAnsi="Courier New" w:cs="Courier New" w:hint="eastAsia"/>
              </w:rPr>
              <w:t>0</w:t>
            </w:r>
          </w:p>
          <w:p w14:paraId="423CA97B" w14:textId="77777777" w:rsidR="00F54036" w:rsidRPr="009C185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7          </w:t>
            </w:r>
            <w:r>
              <w:rPr>
                <w:rFonts w:ascii="Courier New" w:hAnsi="Courier New" w:cs="Courier New"/>
              </w:rPr>
              <w:t xml:space="preserve">  Untrusted             2000</w:t>
            </w:r>
            <w:r>
              <w:rPr>
                <w:rFonts w:ascii="Courier New" w:hAnsi="Courier New" w:cs="Courier New" w:hint="eastAsia"/>
              </w:rPr>
              <w:t>0</w:t>
            </w:r>
          </w:p>
          <w:p w14:paraId="2C3EB684" w14:textId="77777777" w:rsidR="00F54036"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8          </w:t>
            </w:r>
            <w:r>
              <w:rPr>
                <w:rFonts w:ascii="Courier New" w:hAnsi="Courier New" w:cs="Courier New"/>
              </w:rPr>
              <w:t xml:space="preserve">  Untrusted             2000</w:t>
            </w:r>
            <w:r>
              <w:rPr>
                <w:rFonts w:ascii="Courier New" w:hAnsi="Courier New" w:cs="Courier New" w:hint="eastAsia"/>
              </w:rPr>
              <w:t>0</w:t>
            </w:r>
          </w:p>
          <w:p w14:paraId="7CECAFD4" w14:textId="77777777" w:rsidR="00F54036" w:rsidRPr="00ED1011" w:rsidRDefault="00F54036" w:rsidP="001B37C1">
            <w:pPr>
              <w:pStyle w:val="aa"/>
              <w:ind w:right="20"/>
              <w:rPr>
                <w:rFonts w:ascii="Courier New" w:hAnsi="Courier New" w:cs="Courier New"/>
              </w:rPr>
            </w:pPr>
            <w:r w:rsidRPr="009C1857">
              <w:rPr>
                <w:rFonts w:ascii="Courier New" w:hAnsi="Courier New" w:cs="Courier New"/>
              </w:rPr>
              <w:t>Switch#</w:t>
            </w:r>
          </w:p>
        </w:tc>
      </w:tr>
    </w:tbl>
    <w:p w14:paraId="042EE7A1" w14:textId="77777777" w:rsidR="00F54036" w:rsidRPr="00BB5443" w:rsidRDefault="00F54036" w:rsidP="001B37C1">
      <w:pPr>
        <w:pStyle w:val="3"/>
        <w:ind w:left="0" w:right="20"/>
      </w:pPr>
      <w:bookmarkStart w:id="1329" w:name="_Toc174759679"/>
      <w:bookmarkStart w:id="1330" w:name="_Toc198525733"/>
      <w:bookmarkStart w:id="1331" w:name="_Toc198621935"/>
      <w:bookmarkStart w:id="1332" w:name="_Toc363228400"/>
      <w:bookmarkStart w:id="1333" w:name="_Toc444695011"/>
      <w:r w:rsidRPr="003E15A7">
        <w:rPr>
          <w:rFonts w:hint="eastAsia"/>
        </w:rPr>
        <w:t>DHCP</w:t>
      </w:r>
      <w:r w:rsidRPr="00BB5443">
        <w:rPr>
          <w:rFonts w:hint="eastAsia"/>
        </w:rPr>
        <w:t xml:space="preserve"> Snooping max-entry </w:t>
      </w:r>
      <w:bookmarkEnd w:id="1329"/>
      <w:bookmarkEnd w:id="1330"/>
      <w:bookmarkEnd w:id="1331"/>
      <w:bookmarkEnd w:id="1332"/>
      <w:r w:rsidRPr="00D867F8">
        <w:t>Configuration</w:t>
      </w:r>
      <w:bookmarkEnd w:id="1333"/>
    </w:p>
    <w:p w14:paraId="1678B740" w14:textId="77777777" w:rsidR="00F54036" w:rsidRDefault="00F54036" w:rsidP="001B37C1">
      <w:pPr>
        <w:pStyle w:val="a3"/>
        <w:ind w:left="0" w:right="20"/>
      </w:pPr>
      <w:r w:rsidRPr="002F5F3A">
        <w:t>To set the number of DHCP Snooping max-entry for each port, use the following command:</w:t>
      </w:r>
    </w:p>
    <w:p w14:paraId="301AC8B9" w14:textId="77777777" w:rsidR="00485197" w:rsidRPr="002F5F3A" w:rsidRDefault="00485197" w:rsidP="001B37C1">
      <w:pPr>
        <w:pStyle w:val="afffff3"/>
        <w:ind w:left="0" w:right="20"/>
      </w:pPr>
      <w:bookmarkStart w:id="1334" w:name="_Toc391575214"/>
      <w:r>
        <w:t xml:space="preserve">Table </w:t>
      </w:r>
      <w:r w:rsidR="005832B8">
        <w:fldChar w:fldCharType="begin"/>
      </w:r>
      <w:r w:rsidR="00092D8C">
        <w:instrText xml:space="preserve"> SEQ Table \* ARABIC </w:instrText>
      </w:r>
      <w:r w:rsidR="005832B8">
        <w:fldChar w:fldCharType="separate"/>
      </w:r>
      <w:r w:rsidR="003C4BF7">
        <w:rPr>
          <w:noProof/>
        </w:rPr>
        <w:t>72</w:t>
      </w:r>
      <w:r w:rsidR="005832B8">
        <w:rPr>
          <w:noProof/>
        </w:rPr>
        <w:fldChar w:fldCharType="end"/>
      </w:r>
      <w:r>
        <w:rPr>
          <w:rFonts w:hint="eastAsia"/>
        </w:rPr>
        <w:t xml:space="preserve"> </w:t>
      </w:r>
      <w:r w:rsidRPr="002F5F3A">
        <w:t>DHCP snooping max-entry Configuration</w:t>
      </w:r>
      <w:bookmarkEnd w:id="1334"/>
    </w:p>
    <w:tbl>
      <w:tblPr>
        <w:tblStyle w:val="CLIWide"/>
        <w:tblW w:w="0" w:type="auto"/>
        <w:tblLook w:val="01E0" w:firstRow="1" w:lastRow="1" w:firstColumn="1" w:lastColumn="1" w:noHBand="0" w:noVBand="0"/>
      </w:tblPr>
      <w:tblGrid>
        <w:gridCol w:w="3138"/>
        <w:gridCol w:w="4794"/>
      </w:tblGrid>
      <w:tr w:rsidR="00F54036" w14:paraId="6566F057"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0E933D13" w14:textId="77777777" w:rsidR="00F54036" w:rsidRPr="002F5F3A" w:rsidRDefault="00F54036" w:rsidP="001B37C1">
            <w:pPr>
              <w:pStyle w:val="ab"/>
              <w:wordWrap/>
              <w:ind w:right="20"/>
              <w:rPr>
                <w:b w:val="0"/>
              </w:rPr>
            </w:pPr>
            <w:r w:rsidRPr="002F5F3A">
              <w:rPr>
                <w:b w:val="0"/>
              </w:rPr>
              <w:t>Command</w:t>
            </w:r>
          </w:p>
        </w:tc>
        <w:tc>
          <w:tcPr>
            <w:tcW w:w="5480" w:type="dxa"/>
          </w:tcPr>
          <w:p w14:paraId="419AA98A" w14:textId="77777777" w:rsidR="00F54036" w:rsidRPr="002F5F3A" w:rsidRDefault="00F54036" w:rsidP="001B37C1">
            <w:pPr>
              <w:pStyle w:val="ab"/>
              <w:wordWrap/>
              <w:ind w:right="20"/>
              <w:rPr>
                <w:b w:val="0"/>
              </w:rPr>
            </w:pPr>
            <w:r w:rsidRPr="002F5F3A">
              <w:rPr>
                <w:b w:val="0"/>
              </w:rPr>
              <w:t>Description</w:t>
            </w:r>
          </w:p>
        </w:tc>
      </w:tr>
      <w:tr w:rsidR="00246985" w:rsidRPr="00246985" w14:paraId="7099D0A9" w14:textId="77777777" w:rsidTr="00485197">
        <w:tc>
          <w:tcPr>
            <w:tcW w:w="3520" w:type="dxa"/>
          </w:tcPr>
          <w:p w14:paraId="391F384F" w14:textId="77777777" w:rsidR="00F54036" w:rsidRPr="00246985" w:rsidRDefault="00F54036" w:rsidP="001B37C1">
            <w:pPr>
              <w:pStyle w:val="aa"/>
              <w:ind w:right="20"/>
            </w:pPr>
            <w:r w:rsidRPr="00246985">
              <w:rPr>
                <w:b/>
                <w:bCs/>
              </w:rPr>
              <w:t xml:space="preserve">ip dhcp snooping max-entry </w:t>
            </w:r>
            <w:r w:rsidRPr="00246985">
              <w:rPr>
                <w:i/>
                <w:iCs/>
              </w:rPr>
              <w:t>&lt;10-100</w:t>
            </w:r>
            <w:r w:rsidR="00D11330" w:rsidRPr="00246985">
              <w:rPr>
                <w:i/>
                <w:iCs/>
              </w:rPr>
              <w:t>0</w:t>
            </w:r>
            <w:r w:rsidRPr="00246985">
              <w:rPr>
                <w:i/>
                <w:iCs/>
              </w:rPr>
              <w:t>0&gt;</w:t>
            </w:r>
          </w:p>
        </w:tc>
        <w:tc>
          <w:tcPr>
            <w:tcW w:w="5480" w:type="dxa"/>
          </w:tcPr>
          <w:p w14:paraId="7DC00E74" w14:textId="77777777" w:rsidR="00F54036" w:rsidRPr="00246985" w:rsidRDefault="00F54036" w:rsidP="001B37C1">
            <w:pPr>
              <w:pStyle w:val="RanTable"/>
              <w:ind w:left="0" w:right="20"/>
            </w:pPr>
            <w:r w:rsidRPr="00246985">
              <w:t>Sets the number of DHCP Snooping max-entry for each port</w:t>
            </w:r>
            <w:r w:rsidRPr="00246985">
              <w:rPr>
                <w:rStyle w:val="Charf5"/>
              </w:rPr>
              <w:t xml:space="preserve">. </w:t>
            </w:r>
            <w:r w:rsidRPr="00246985">
              <w:t>It does not delete any entry that is valid (and in use of an IP) even when binding entries are generated because it exceeds the max-entry.</w:t>
            </w:r>
          </w:p>
          <w:p w14:paraId="4BF77D96" w14:textId="77777777" w:rsidR="00F54036" w:rsidRPr="00246985" w:rsidRDefault="005A1350" w:rsidP="001B37C1">
            <w:pPr>
              <w:pStyle w:val="RanTable"/>
              <w:ind w:left="0" w:right="20"/>
            </w:pPr>
            <w:r w:rsidRPr="00246985">
              <w:t xml:space="preserve">By default, each port has </w:t>
            </w:r>
            <w:r w:rsidR="002D1AB4" w:rsidRPr="00246985">
              <w:t>1</w:t>
            </w:r>
            <w:r w:rsidRPr="00246985">
              <w:t>0</w:t>
            </w:r>
            <w:r w:rsidR="00F54036" w:rsidRPr="00246985">
              <w:t xml:space="preserve">000 Max-entries. </w:t>
            </w:r>
          </w:p>
        </w:tc>
      </w:tr>
    </w:tbl>
    <w:p w14:paraId="57E6D62F" w14:textId="77777777" w:rsidR="00F54036" w:rsidRPr="00246985" w:rsidRDefault="00F54036" w:rsidP="001B37C1">
      <w:pPr>
        <w:pStyle w:val="a3"/>
        <w:ind w:left="0" w:right="20"/>
      </w:pPr>
      <w:r w:rsidRPr="00246985">
        <w:t>The following example shows how to set DHCP Snooping Max-Entry of gi 6/2 with 100:</w:t>
      </w:r>
    </w:p>
    <w:tbl>
      <w:tblPr>
        <w:tblStyle w:val="48"/>
        <w:tblW w:w="0" w:type="auto"/>
        <w:tblLook w:val="01E0" w:firstRow="1" w:lastRow="1" w:firstColumn="1" w:lastColumn="1" w:noHBand="0" w:noVBand="0"/>
      </w:tblPr>
      <w:tblGrid>
        <w:gridCol w:w="8045"/>
      </w:tblGrid>
      <w:tr w:rsidR="00246985" w:rsidRPr="00246985" w14:paraId="5746ECA2" w14:textId="77777777" w:rsidTr="003E15A7">
        <w:tc>
          <w:tcPr>
            <w:tcW w:w="9000" w:type="dxa"/>
          </w:tcPr>
          <w:p w14:paraId="4DB3AD67"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Switch#</w:t>
            </w:r>
            <w:r w:rsidRPr="00246985">
              <w:rPr>
                <w:rFonts w:ascii="Courier New" w:hAnsi="Courier New" w:cs="Courier New" w:hint="eastAsia"/>
              </w:rPr>
              <w:t xml:space="preserve"> </w:t>
            </w:r>
            <w:r w:rsidRPr="00246985">
              <w:rPr>
                <w:rFonts w:ascii="Courier New" w:hAnsi="Courier New" w:cs="Courier New"/>
              </w:rPr>
              <w:t xml:space="preserve">configure terminal </w:t>
            </w:r>
          </w:p>
          <w:p w14:paraId="01102A94"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Switch(config)#</w:t>
            </w:r>
            <w:r w:rsidRPr="00246985">
              <w:rPr>
                <w:rFonts w:ascii="Courier New" w:hAnsi="Courier New" w:cs="Courier New" w:hint="eastAsia"/>
              </w:rPr>
              <w:t xml:space="preserve"> interface </w:t>
            </w:r>
            <w:r w:rsidRPr="00246985">
              <w:rPr>
                <w:rFonts w:ascii="Courier New" w:hAnsi="Courier New" w:cs="Courier New"/>
              </w:rPr>
              <w:t>GigabitEthernet 6/</w:t>
            </w:r>
            <w:r w:rsidRPr="00246985">
              <w:rPr>
                <w:rFonts w:ascii="Courier New" w:hAnsi="Courier New" w:cs="Courier New" w:hint="eastAsia"/>
              </w:rPr>
              <w:t>2</w:t>
            </w:r>
          </w:p>
          <w:p w14:paraId="643E214B"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Switch(config-if-</w:t>
            </w:r>
            <w:r w:rsidRPr="00246985">
              <w:t xml:space="preserve"> </w:t>
            </w:r>
            <w:r w:rsidRPr="00246985">
              <w:rPr>
                <w:rFonts w:ascii="Courier New" w:hAnsi="Courier New" w:cs="Courier New"/>
              </w:rPr>
              <w:t>Giga6/</w:t>
            </w:r>
            <w:r w:rsidRPr="00246985">
              <w:rPr>
                <w:rFonts w:ascii="Courier New" w:hAnsi="Courier New" w:cs="Courier New" w:hint="eastAsia"/>
              </w:rPr>
              <w:t>2</w:t>
            </w:r>
            <w:r w:rsidRPr="00246985">
              <w:rPr>
                <w:rFonts w:ascii="Courier New" w:hAnsi="Courier New" w:cs="Courier New"/>
              </w:rPr>
              <w:t>)# ip dhcp snooping max-entry 100</w:t>
            </w:r>
          </w:p>
          <w:p w14:paraId="3E90168F"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Switch(config-if-</w:t>
            </w:r>
            <w:r w:rsidRPr="00246985">
              <w:t xml:space="preserve"> </w:t>
            </w:r>
            <w:r w:rsidRPr="00246985">
              <w:rPr>
                <w:rFonts w:ascii="Courier New" w:hAnsi="Courier New" w:cs="Courier New"/>
              </w:rPr>
              <w:t>Giga6/</w:t>
            </w:r>
            <w:r w:rsidRPr="00246985">
              <w:rPr>
                <w:rFonts w:ascii="Courier New" w:hAnsi="Courier New" w:cs="Courier New" w:hint="eastAsia"/>
              </w:rPr>
              <w:t>2</w:t>
            </w:r>
            <w:r w:rsidRPr="00246985">
              <w:rPr>
                <w:rFonts w:ascii="Courier New" w:hAnsi="Courier New" w:cs="Courier New"/>
              </w:rPr>
              <w:t>)# end</w:t>
            </w:r>
          </w:p>
          <w:p w14:paraId="38BE48DC"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Switch# show ip dhcp snooping interface </w:t>
            </w:r>
          </w:p>
          <w:p w14:paraId="76FE02C0"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Interface          Trust State    Max Entry   </w:t>
            </w:r>
          </w:p>
          <w:p w14:paraId="09BC6FFF"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    ------------</w:t>
            </w:r>
          </w:p>
          <w:p w14:paraId="1D214103"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Giga6/1            Trusted               </w:t>
            </w:r>
            <w:r w:rsidR="00925D74" w:rsidRPr="00246985">
              <w:t>10000</w:t>
            </w:r>
          </w:p>
          <w:p w14:paraId="1FC7CC7C"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Giga6/2            Untrusted             </w:t>
            </w:r>
            <w:r w:rsidRPr="00246985">
              <w:rPr>
                <w:rFonts w:ascii="Courier New" w:hAnsi="Courier New" w:cs="Courier New" w:hint="eastAsia"/>
              </w:rPr>
              <w:t xml:space="preserve">  1</w:t>
            </w:r>
            <w:r w:rsidRPr="00246985">
              <w:rPr>
                <w:rFonts w:ascii="Courier New" w:hAnsi="Courier New" w:cs="Courier New"/>
              </w:rPr>
              <w:t>0</w:t>
            </w:r>
            <w:r w:rsidRPr="00246985">
              <w:rPr>
                <w:rFonts w:ascii="Courier New" w:hAnsi="Courier New" w:cs="Courier New" w:hint="eastAsia"/>
              </w:rPr>
              <w:t>0</w:t>
            </w:r>
          </w:p>
          <w:p w14:paraId="4EFC73F5"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Giga6/3            Untrusted             </w:t>
            </w:r>
            <w:r w:rsidR="00925D74" w:rsidRPr="00246985">
              <w:t>10000</w:t>
            </w:r>
          </w:p>
          <w:p w14:paraId="45F95FB6"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Giga6/4            Untrusted             </w:t>
            </w:r>
            <w:r w:rsidR="00925D74" w:rsidRPr="00246985">
              <w:t>10000</w:t>
            </w:r>
          </w:p>
          <w:p w14:paraId="0AD99D91"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Giga6/5            Untrusted             </w:t>
            </w:r>
            <w:r w:rsidR="00925D74" w:rsidRPr="00246985">
              <w:t>10000</w:t>
            </w:r>
          </w:p>
          <w:p w14:paraId="597E6BFC"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Giga6/6            Untrusted             </w:t>
            </w:r>
            <w:r w:rsidR="00925D74" w:rsidRPr="00246985">
              <w:t>10000</w:t>
            </w:r>
          </w:p>
          <w:p w14:paraId="6201981C"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Giga6/7            Untrusted             </w:t>
            </w:r>
            <w:r w:rsidR="00925D74" w:rsidRPr="00246985">
              <w:t>10000</w:t>
            </w:r>
          </w:p>
          <w:p w14:paraId="723543C9"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Giga6/8            Untrusted             </w:t>
            </w:r>
            <w:r w:rsidR="00925D74" w:rsidRPr="00246985">
              <w:t>10000</w:t>
            </w:r>
          </w:p>
          <w:p w14:paraId="00765927" w14:textId="77777777" w:rsidR="00F54036" w:rsidRPr="00246985" w:rsidRDefault="00F54036" w:rsidP="001B37C1">
            <w:pPr>
              <w:pStyle w:val="aa"/>
              <w:ind w:right="20"/>
            </w:pPr>
            <w:r w:rsidRPr="00246985">
              <w:rPr>
                <w:rFonts w:ascii="Courier New" w:hAnsi="Courier New" w:cs="Courier New"/>
              </w:rPr>
              <w:t>Switch#</w:t>
            </w:r>
          </w:p>
        </w:tc>
      </w:tr>
    </w:tbl>
    <w:p w14:paraId="56F0D6EC" w14:textId="77777777" w:rsidR="00F54036" w:rsidRDefault="00F54036" w:rsidP="001B37C1">
      <w:pPr>
        <w:ind w:right="20"/>
      </w:pPr>
    </w:p>
    <w:p w14:paraId="7071F964" w14:textId="77777777" w:rsidR="00F54036" w:rsidRPr="00A85791" w:rsidRDefault="00F54036" w:rsidP="001B37C1">
      <w:pPr>
        <w:pStyle w:val="3"/>
        <w:ind w:left="0" w:right="20"/>
      </w:pPr>
      <w:bookmarkStart w:id="1335" w:name="_Toc174759677"/>
      <w:bookmarkStart w:id="1336" w:name="_Toc198525734"/>
      <w:bookmarkStart w:id="1337" w:name="_Toc198621936"/>
      <w:bookmarkStart w:id="1338" w:name="_Toc363228401"/>
      <w:bookmarkStart w:id="1339" w:name="_Toc444695012"/>
      <w:r w:rsidRPr="00A85791">
        <w:rPr>
          <w:rFonts w:hint="eastAsia"/>
        </w:rPr>
        <w:lastRenderedPageBreak/>
        <w:t xml:space="preserve">DHCP </w:t>
      </w:r>
      <w:r w:rsidRPr="003E15A7">
        <w:rPr>
          <w:rFonts w:hint="eastAsia"/>
        </w:rPr>
        <w:t>Snooping</w:t>
      </w:r>
      <w:r w:rsidRPr="00A85791">
        <w:rPr>
          <w:rFonts w:hint="eastAsia"/>
        </w:rPr>
        <w:t xml:space="preserve"> Entry Time </w:t>
      </w:r>
      <w:bookmarkEnd w:id="1335"/>
      <w:bookmarkEnd w:id="1336"/>
      <w:bookmarkEnd w:id="1337"/>
      <w:bookmarkEnd w:id="1338"/>
      <w:r w:rsidRPr="00D867F8">
        <w:t>Configuration</w:t>
      </w:r>
      <w:bookmarkEnd w:id="1339"/>
    </w:p>
    <w:p w14:paraId="5F79737A" w14:textId="77777777" w:rsidR="00F54036" w:rsidRDefault="00F54036" w:rsidP="001B37C1">
      <w:pPr>
        <w:pStyle w:val="a3"/>
        <w:ind w:left="0" w:right="20"/>
      </w:pPr>
      <w:r w:rsidRPr="002F5F3A">
        <w:t>To set the time restoring a DHCP Snooping binding entry that is not invalid (not in use of an IP address), use the following command:</w:t>
      </w:r>
    </w:p>
    <w:p w14:paraId="514FFCCA" w14:textId="77777777" w:rsidR="00485197" w:rsidRDefault="00485197" w:rsidP="001B37C1">
      <w:pPr>
        <w:pStyle w:val="afffff3"/>
        <w:ind w:left="0" w:right="20"/>
      </w:pPr>
      <w:bookmarkStart w:id="1340" w:name="_Toc391575215"/>
      <w:r>
        <w:t xml:space="preserve">Table </w:t>
      </w:r>
      <w:r w:rsidR="005832B8">
        <w:fldChar w:fldCharType="begin"/>
      </w:r>
      <w:r w:rsidR="00092D8C">
        <w:instrText xml:space="preserve"> SEQ Table \* ARABIC </w:instrText>
      </w:r>
      <w:r w:rsidR="005832B8">
        <w:fldChar w:fldCharType="separate"/>
      </w:r>
      <w:r w:rsidR="003C4BF7">
        <w:rPr>
          <w:noProof/>
        </w:rPr>
        <w:t>73</w:t>
      </w:r>
      <w:r w:rsidR="005832B8">
        <w:rPr>
          <w:noProof/>
        </w:rPr>
        <w:fldChar w:fldCharType="end"/>
      </w:r>
      <w:r>
        <w:rPr>
          <w:rFonts w:hint="eastAsia"/>
        </w:rPr>
        <w:t xml:space="preserve"> </w:t>
      </w:r>
      <w:r w:rsidRPr="002F5F3A">
        <w:t>DHCP Snooping Entry Time Configuration</w:t>
      </w:r>
      <w:bookmarkEnd w:id="1340"/>
    </w:p>
    <w:tbl>
      <w:tblPr>
        <w:tblStyle w:val="CLIWide"/>
        <w:tblW w:w="0" w:type="auto"/>
        <w:tblLook w:val="01E0" w:firstRow="1" w:lastRow="1" w:firstColumn="1" w:lastColumn="1" w:noHBand="0" w:noVBand="0"/>
      </w:tblPr>
      <w:tblGrid>
        <w:gridCol w:w="3138"/>
        <w:gridCol w:w="4794"/>
      </w:tblGrid>
      <w:tr w:rsidR="00F54036" w14:paraId="53C9E686"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04A1B9B0" w14:textId="77777777" w:rsidR="00F54036" w:rsidRPr="002F5F3A" w:rsidRDefault="00F54036" w:rsidP="001B37C1">
            <w:pPr>
              <w:pStyle w:val="ab"/>
              <w:wordWrap/>
              <w:ind w:right="20"/>
              <w:rPr>
                <w:b w:val="0"/>
              </w:rPr>
            </w:pPr>
            <w:r w:rsidRPr="002F5F3A">
              <w:rPr>
                <w:b w:val="0"/>
              </w:rPr>
              <w:t>Command</w:t>
            </w:r>
          </w:p>
        </w:tc>
        <w:tc>
          <w:tcPr>
            <w:tcW w:w="5480" w:type="dxa"/>
          </w:tcPr>
          <w:p w14:paraId="4B5D426B" w14:textId="77777777" w:rsidR="00F54036" w:rsidRPr="002F5F3A" w:rsidRDefault="00F54036" w:rsidP="001B37C1">
            <w:pPr>
              <w:pStyle w:val="ab"/>
              <w:wordWrap/>
              <w:ind w:right="20"/>
              <w:rPr>
                <w:b w:val="0"/>
              </w:rPr>
            </w:pPr>
            <w:r w:rsidRPr="002F5F3A">
              <w:rPr>
                <w:b w:val="0"/>
              </w:rPr>
              <w:t>Description</w:t>
            </w:r>
          </w:p>
        </w:tc>
      </w:tr>
      <w:tr w:rsidR="00F54036" w14:paraId="25FCEEA0" w14:textId="77777777" w:rsidTr="00485197">
        <w:tc>
          <w:tcPr>
            <w:tcW w:w="3520" w:type="dxa"/>
          </w:tcPr>
          <w:p w14:paraId="039D92DA" w14:textId="77777777" w:rsidR="00F54036" w:rsidRPr="002F5F3A" w:rsidRDefault="00F54036" w:rsidP="001B37C1">
            <w:pPr>
              <w:pStyle w:val="aa"/>
              <w:ind w:right="20"/>
            </w:pPr>
            <w:r w:rsidRPr="002F5F3A">
              <w:rPr>
                <w:b/>
                <w:bCs/>
              </w:rPr>
              <w:t xml:space="preserve">ip dhcp snooping entry-time </w:t>
            </w:r>
            <w:r w:rsidR="00D11330">
              <w:rPr>
                <w:b/>
                <w:bCs/>
              </w:rPr>
              <w:t xml:space="preserve">   </w:t>
            </w:r>
            <w:r w:rsidRPr="002F5F3A">
              <w:rPr>
                <w:i/>
                <w:iCs/>
              </w:rPr>
              <w:t>&lt;5-65535&gt;</w:t>
            </w:r>
          </w:p>
        </w:tc>
        <w:tc>
          <w:tcPr>
            <w:tcW w:w="5480" w:type="dxa"/>
          </w:tcPr>
          <w:p w14:paraId="4F176573" w14:textId="77777777" w:rsidR="00F54036" w:rsidRPr="002F5F3A" w:rsidRDefault="00F54036" w:rsidP="001B37C1">
            <w:pPr>
              <w:pStyle w:val="afffc"/>
              <w:ind w:right="20"/>
            </w:pPr>
            <w:r w:rsidRPr="002F5F3A">
              <w:t xml:space="preserve">Sets the time for an Invalid DHCP Snooping Binding Entry (not in use of an IP address) to be stored. The time is set in minutes. </w:t>
            </w:r>
          </w:p>
          <w:p w14:paraId="4F9BC5B7" w14:textId="77777777" w:rsidR="00F54036" w:rsidRPr="002F5F3A" w:rsidRDefault="00F54036" w:rsidP="001B37C1">
            <w:pPr>
              <w:pStyle w:val="afffc"/>
              <w:ind w:right="20"/>
            </w:pPr>
            <w:r w:rsidRPr="002F5F3A">
              <w:t>By default, entry time is 14400 minutes (10 days).</w:t>
            </w:r>
          </w:p>
        </w:tc>
      </w:tr>
    </w:tbl>
    <w:p w14:paraId="735B2E3D" w14:textId="77777777" w:rsidR="00F54036" w:rsidRDefault="00F54036" w:rsidP="001B37C1">
      <w:pPr>
        <w:pStyle w:val="a3"/>
        <w:ind w:left="0" w:right="20"/>
      </w:pPr>
      <w:r w:rsidRPr="002F5F3A">
        <w:t xml:space="preserve">The following example shows how to set entry time DHCP Snooping with </w:t>
      </w:r>
      <w:r>
        <w:t>5 minutes</w:t>
      </w:r>
      <w:r w:rsidRPr="002F5F3A">
        <w:t>:</w:t>
      </w:r>
    </w:p>
    <w:tbl>
      <w:tblPr>
        <w:tblStyle w:val="48"/>
        <w:tblW w:w="0" w:type="auto"/>
        <w:tblLook w:val="01E0" w:firstRow="1" w:lastRow="1" w:firstColumn="1" w:lastColumn="1" w:noHBand="0" w:noVBand="0"/>
      </w:tblPr>
      <w:tblGrid>
        <w:gridCol w:w="8045"/>
      </w:tblGrid>
      <w:tr w:rsidR="00F54036" w14:paraId="099C8044" w14:textId="77777777" w:rsidTr="003E15A7">
        <w:tc>
          <w:tcPr>
            <w:tcW w:w="9048" w:type="dxa"/>
          </w:tcPr>
          <w:p w14:paraId="0C09CA4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configure terminal </w:t>
            </w:r>
          </w:p>
          <w:p w14:paraId="6EA0EF4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ip dhcp snooping entry-time </w:t>
            </w:r>
          </w:p>
          <w:p w14:paraId="2F07BA67"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  &lt;5-65535&gt;  Minutes</w:t>
            </w:r>
          </w:p>
          <w:p w14:paraId="5686CBF8"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ip dhcp snooping entry-time </w:t>
            </w:r>
            <w:r>
              <w:rPr>
                <w:rFonts w:ascii="Courier New" w:hAnsi="Courier New" w:cs="Courier New" w:hint="eastAsia"/>
              </w:rPr>
              <w:t>5</w:t>
            </w:r>
          </w:p>
          <w:p w14:paraId="0C4BDF09"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ex</w:t>
            </w:r>
            <w:r>
              <w:rPr>
                <w:rFonts w:ascii="Courier New" w:hAnsi="Courier New" w:cs="Courier New" w:hint="eastAsia"/>
              </w:rPr>
              <w:t>it</w:t>
            </w:r>
          </w:p>
          <w:p w14:paraId="55B80BFF"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sh</w:t>
            </w:r>
            <w:r>
              <w:rPr>
                <w:rFonts w:ascii="Courier New" w:hAnsi="Courier New" w:cs="Courier New" w:hint="eastAsia"/>
              </w:rPr>
              <w:t>ow</w:t>
            </w:r>
            <w:r w:rsidRPr="009C1857">
              <w:rPr>
                <w:rFonts w:ascii="Courier New" w:hAnsi="Courier New" w:cs="Courier New"/>
              </w:rPr>
              <w:t xml:space="preserve"> ip dhcp snooping </w:t>
            </w:r>
          </w:p>
          <w:p w14:paraId="10B12A87"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77B93E4D" w14:textId="77777777" w:rsidR="00F54036" w:rsidRPr="009C1857" w:rsidRDefault="00F54036" w:rsidP="001B37C1">
            <w:pPr>
              <w:pStyle w:val="aa"/>
              <w:ind w:right="20"/>
              <w:rPr>
                <w:rFonts w:ascii="Courier New" w:hAnsi="Courier New" w:cs="Courier New"/>
              </w:rPr>
            </w:pPr>
            <w:r>
              <w:rPr>
                <w:rFonts w:ascii="Courier New" w:hAnsi="Courier New" w:cs="Courier New"/>
              </w:rPr>
              <w:t xml:space="preserve">Invalid entry keep time: </w:t>
            </w:r>
            <w:r>
              <w:rPr>
                <w:rFonts w:ascii="Courier New" w:hAnsi="Courier New" w:cs="Courier New" w:hint="eastAsia"/>
              </w:rPr>
              <w:t>5</w:t>
            </w:r>
            <w:r w:rsidRPr="009C1857">
              <w:rPr>
                <w:rFonts w:ascii="Courier New" w:hAnsi="Courier New" w:cs="Courier New"/>
              </w:rPr>
              <w:t xml:space="preserve"> mins</w:t>
            </w:r>
          </w:p>
          <w:p w14:paraId="1898183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DHCP </w:t>
            </w:r>
            <w:r>
              <w:rPr>
                <w:rFonts w:ascii="Courier New" w:hAnsi="Courier New" w:cs="Courier New"/>
              </w:rPr>
              <w:t xml:space="preserve">Packet rate-limit per client: </w:t>
            </w:r>
            <w:r w:rsidRPr="009C1857">
              <w:rPr>
                <w:rFonts w:ascii="Courier New" w:hAnsi="Courier New" w:cs="Courier New"/>
              </w:rPr>
              <w:t>0 pps</w:t>
            </w:r>
          </w:p>
          <w:p w14:paraId="1DE4F255"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14:paraId="73317B3F"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enabled [keep]</w:t>
            </w:r>
          </w:p>
          <w:p w14:paraId="4C520DF5"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02EE4367" w14:textId="77777777" w:rsidR="00F54036" w:rsidRDefault="00F54036" w:rsidP="001B37C1">
            <w:pPr>
              <w:pStyle w:val="aa"/>
              <w:ind w:right="20"/>
            </w:pPr>
            <w:r w:rsidRPr="009C1857">
              <w:rPr>
                <w:rFonts w:ascii="Courier New" w:hAnsi="Courier New" w:cs="Courier New"/>
              </w:rPr>
              <w:t xml:space="preserve"> vlan1</w:t>
            </w:r>
            <w:r>
              <w:rPr>
                <w:rFonts w:ascii="Courier New" w:hAnsi="Courier New" w:cs="Courier New" w:hint="eastAsia"/>
              </w:rPr>
              <w:t>0</w:t>
            </w:r>
          </w:p>
        </w:tc>
      </w:tr>
    </w:tbl>
    <w:p w14:paraId="53F16CDF" w14:textId="77777777" w:rsidR="00F54036" w:rsidRPr="002442C1" w:rsidRDefault="00F54036" w:rsidP="001B37C1">
      <w:pPr>
        <w:pStyle w:val="3"/>
        <w:ind w:left="0" w:right="20"/>
      </w:pPr>
      <w:bookmarkStart w:id="1341" w:name="_Toc174759676"/>
      <w:bookmarkStart w:id="1342" w:name="_Toc198525735"/>
      <w:bookmarkStart w:id="1343" w:name="_Toc198621937"/>
      <w:bookmarkStart w:id="1344" w:name="_Toc363228402"/>
      <w:bookmarkStart w:id="1345" w:name="_Toc444695013"/>
      <w:r w:rsidRPr="002442C1">
        <w:rPr>
          <w:rFonts w:hint="eastAsia"/>
        </w:rPr>
        <w:t xml:space="preserve">DHCP Snooping Rate-Limit </w:t>
      </w:r>
      <w:bookmarkEnd w:id="1341"/>
      <w:bookmarkEnd w:id="1342"/>
      <w:bookmarkEnd w:id="1343"/>
      <w:bookmarkEnd w:id="1344"/>
      <w:r w:rsidRPr="00D867F8">
        <w:t>Configuration</w:t>
      </w:r>
      <w:bookmarkEnd w:id="1345"/>
    </w:p>
    <w:p w14:paraId="6FEA925F" w14:textId="77777777" w:rsidR="00F54036" w:rsidRDefault="00F54036" w:rsidP="001B37C1">
      <w:pPr>
        <w:pStyle w:val="a3"/>
        <w:ind w:left="0" w:right="20"/>
      </w:pPr>
      <w:r w:rsidRPr="002F5F3A">
        <w:t>To set the rate-limit of the DHCP packet from the same DHCP client, use the following command:</w:t>
      </w:r>
    </w:p>
    <w:p w14:paraId="14FE4299" w14:textId="77777777" w:rsidR="00485197" w:rsidRDefault="00485197" w:rsidP="001B37C1">
      <w:pPr>
        <w:pStyle w:val="afffff3"/>
        <w:ind w:left="0" w:right="20"/>
      </w:pPr>
      <w:bookmarkStart w:id="1346" w:name="_Toc391575216"/>
      <w:r>
        <w:t xml:space="preserve">Table </w:t>
      </w:r>
      <w:r w:rsidR="005832B8">
        <w:fldChar w:fldCharType="begin"/>
      </w:r>
      <w:r w:rsidR="00092D8C">
        <w:instrText xml:space="preserve"> SEQ Table \* ARABIC </w:instrText>
      </w:r>
      <w:r w:rsidR="005832B8">
        <w:fldChar w:fldCharType="separate"/>
      </w:r>
      <w:r w:rsidR="003C4BF7">
        <w:rPr>
          <w:noProof/>
        </w:rPr>
        <w:t>74</w:t>
      </w:r>
      <w:r w:rsidR="005832B8">
        <w:rPr>
          <w:noProof/>
        </w:rPr>
        <w:fldChar w:fldCharType="end"/>
      </w:r>
      <w:r>
        <w:rPr>
          <w:rFonts w:hint="eastAsia"/>
        </w:rPr>
        <w:t xml:space="preserve"> </w:t>
      </w:r>
      <w:r w:rsidRPr="002F5F3A">
        <w:t>DHCP Snooping Rate-Limit Configuration</w:t>
      </w:r>
      <w:bookmarkEnd w:id="1346"/>
    </w:p>
    <w:tbl>
      <w:tblPr>
        <w:tblStyle w:val="CLIWide"/>
        <w:tblW w:w="0" w:type="auto"/>
        <w:tblLook w:val="01E0" w:firstRow="1" w:lastRow="1" w:firstColumn="1" w:lastColumn="1" w:noHBand="0" w:noVBand="0"/>
      </w:tblPr>
      <w:tblGrid>
        <w:gridCol w:w="3138"/>
        <w:gridCol w:w="4794"/>
      </w:tblGrid>
      <w:tr w:rsidR="00F54036" w14:paraId="0DD35A2D"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794D9343" w14:textId="77777777" w:rsidR="00F54036" w:rsidRPr="002F5F3A" w:rsidRDefault="00F54036" w:rsidP="001B37C1">
            <w:pPr>
              <w:pStyle w:val="ab"/>
              <w:wordWrap/>
              <w:ind w:right="20"/>
              <w:rPr>
                <w:b w:val="0"/>
              </w:rPr>
            </w:pPr>
            <w:r w:rsidRPr="002F5F3A">
              <w:rPr>
                <w:b w:val="0"/>
              </w:rPr>
              <w:t>Command</w:t>
            </w:r>
          </w:p>
        </w:tc>
        <w:tc>
          <w:tcPr>
            <w:tcW w:w="5480" w:type="dxa"/>
          </w:tcPr>
          <w:p w14:paraId="30176D92" w14:textId="77777777" w:rsidR="00F54036" w:rsidRPr="002F5F3A" w:rsidRDefault="00F54036" w:rsidP="001B37C1">
            <w:pPr>
              <w:pStyle w:val="ab"/>
              <w:wordWrap/>
              <w:ind w:right="20"/>
              <w:rPr>
                <w:b w:val="0"/>
              </w:rPr>
            </w:pPr>
            <w:r w:rsidRPr="002F5F3A">
              <w:rPr>
                <w:b w:val="0"/>
              </w:rPr>
              <w:t>Description</w:t>
            </w:r>
          </w:p>
        </w:tc>
      </w:tr>
      <w:tr w:rsidR="00F54036" w14:paraId="220209C6" w14:textId="77777777" w:rsidTr="00485197">
        <w:tc>
          <w:tcPr>
            <w:tcW w:w="3520" w:type="dxa"/>
          </w:tcPr>
          <w:p w14:paraId="0037258D" w14:textId="77777777" w:rsidR="00F54036" w:rsidRPr="002F5F3A" w:rsidRDefault="00F54036" w:rsidP="001B37C1">
            <w:pPr>
              <w:pStyle w:val="aa"/>
              <w:ind w:right="20"/>
            </w:pPr>
            <w:r w:rsidRPr="002F5F3A">
              <w:rPr>
                <w:b/>
                <w:bCs/>
              </w:rPr>
              <w:t>ip dhcp snooping rate-limit</w:t>
            </w:r>
          </w:p>
        </w:tc>
        <w:tc>
          <w:tcPr>
            <w:tcW w:w="5480" w:type="dxa"/>
          </w:tcPr>
          <w:p w14:paraId="5EA84459" w14:textId="77777777" w:rsidR="00F54036" w:rsidRPr="002F5F3A" w:rsidRDefault="00F54036" w:rsidP="001B37C1">
            <w:pPr>
              <w:pStyle w:val="RanTable"/>
              <w:ind w:left="0" w:right="20"/>
            </w:pPr>
            <w:r w:rsidRPr="002F5F3A">
              <w:t>Sets the number of DHCP Packets, which are the same type, to be accepted sent from the same DHCP client per second.</w:t>
            </w:r>
          </w:p>
          <w:p w14:paraId="7852F807" w14:textId="77777777" w:rsidR="00F54036" w:rsidRPr="002F5F3A" w:rsidRDefault="00F54036" w:rsidP="001B37C1">
            <w:pPr>
              <w:pStyle w:val="RanTable"/>
              <w:ind w:left="0" w:right="20"/>
            </w:pPr>
            <w:r w:rsidRPr="002F5F3A">
              <w:t>By default, it accepts two packets per second.</w:t>
            </w:r>
          </w:p>
        </w:tc>
      </w:tr>
    </w:tbl>
    <w:p w14:paraId="433DB3B1" w14:textId="77777777" w:rsidR="00F54036" w:rsidRPr="002F5F3A" w:rsidRDefault="00F54036" w:rsidP="001B37C1">
      <w:pPr>
        <w:pStyle w:val="a3"/>
        <w:ind w:left="0" w:right="20"/>
      </w:pPr>
      <w:r w:rsidRPr="002F5F3A">
        <w:t>The following example shows how to set DHCP Snooping rate-limit with 100:</w:t>
      </w:r>
    </w:p>
    <w:tbl>
      <w:tblPr>
        <w:tblStyle w:val="48"/>
        <w:tblW w:w="0" w:type="auto"/>
        <w:tblLook w:val="01E0" w:firstRow="1" w:lastRow="1" w:firstColumn="1" w:lastColumn="1" w:noHBand="0" w:noVBand="0"/>
      </w:tblPr>
      <w:tblGrid>
        <w:gridCol w:w="8045"/>
      </w:tblGrid>
      <w:tr w:rsidR="00F54036" w14:paraId="60C85DC1" w14:textId="77777777" w:rsidTr="003E15A7">
        <w:tc>
          <w:tcPr>
            <w:tcW w:w="9000" w:type="dxa"/>
          </w:tcPr>
          <w:p w14:paraId="3123611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configure terminal </w:t>
            </w:r>
          </w:p>
          <w:p w14:paraId="354FCC3A"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ip dhcp snooping rate-limit </w:t>
            </w:r>
          </w:p>
          <w:p w14:paraId="515A9AFF"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  &lt;1-100&gt;  DHCP Packet rate-limit in pps</w:t>
            </w:r>
          </w:p>
          <w:p w14:paraId="1BF8FEE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ip dhcp snooping rate-limit 100</w:t>
            </w:r>
          </w:p>
          <w:p w14:paraId="3A56DA3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end</w:t>
            </w:r>
          </w:p>
          <w:p w14:paraId="30FDB5EA"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w:t>
            </w:r>
          </w:p>
          <w:p w14:paraId="10388E41"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show ip dhcp snooping </w:t>
            </w:r>
          </w:p>
          <w:p w14:paraId="64B60896"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36744C71"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Invalid entry keep time: 14400 mins</w:t>
            </w:r>
          </w:p>
          <w:p w14:paraId="26A55EBF"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Packet rate-limit per client: 100 pps</w:t>
            </w:r>
          </w:p>
          <w:p w14:paraId="31309B1B"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14:paraId="30BB2CDB"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enabled [keep]</w:t>
            </w:r>
          </w:p>
          <w:p w14:paraId="17B4A36E"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07EE6C96" w14:textId="77777777" w:rsidR="00F54036" w:rsidRDefault="00F54036" w:rsidP="001B37C1">
            <w:pPr>
              <w:pStyle w:val="aa"/>
              <w:ind w:right="20"/>
            </w:pPr>
            <w:r w:rsidRPr="009C1857">
              <w:rPr>
                <w:rFonts w:ascii="Courier New" w:hAnsi="Courier New" w:cs="Courier New"/>
              </w:rPr>
              <w:t xml:space="preserve"> vlan1</w:t>
            </w:r>
            <w:r>
              <w:rPr>
                <w:rFonts w:ascii="Courier New" w:hAnsi="Courier New" w:cs="Courier New" w:hint="eastAsia"/>
              </w:rPr>
              <w:t>0</w:t>
            </w:r>
          </w:p>
        </w:tc>
      </w:tr>
    </w:tbl>
    <w:p w14:paraId="01C195DA" w14:textId="77777777" w:rsidR="00F54036" w:rsidRDefault="00F54036" w:rsidP="001B37C1">
      <w:pPr>
        <w:ind w:right="20"/>
      </w:pPr>
    </w:p>
    <w:p w14:paraId="7A9E6C69" w14:textId="77777777" w:rsidR="00F54036" w:rsidRPr="00BC7F2F" w:rsidRDefault="00F54036" w:rsidP="001B37C1">
      <w:pPr>
        <w:pStyle w:val="3"/>
        <w:ind w:left="0" w:right="20"/>
      </w:pPr>
      <w:bookmarkStart w:id="1347" w:name="_Toc174759678"/>
      <w:bookmarkStart w:id="1348" w:name="_Toc198525736"/>
      <w:bookmarkStart w:id="1349" w:name="_Toc198621938"/>
      <w:bookmarkStart w:id="1350" w:name="_Toc363228403"/>
      <w:bookmarkStart w:id="1351" w:name="_Toc444695014"/>
      <w:r w:rsidRPr="00BC7F2F">
        <w:rPr>
          <w:rFonts w:hint="eastAsia"/>
        </w:rPr>
        <w:t xml:space="preserve">DHCP Snooping Verify MAC-Address </w:t>
      </w:r>
      <w:bookmarkEnd w:id="1347"/>
      <w:bookmarkEnd w:id="1348"/>
      <w:bookmarkEnd w:id="1349"/>
      <w:bookmarkEnd w:id="1350"/>
      <w:r w:rsidRPr="00D867F8">
        <w:t>Configuration</w:t>
      </w:r>
      <w:bookmarkEnd w:id="1351"/>
    </w:p>
    <w:p w14:paraId="2AB1FC66" w14:textId="77777777" w:rsidR="00F54036" w:rsidRDefault="00F54036" w:rsidP="001B37C1">
      <w:pPr>
        <w:pStyle w:val="a3"/>
        <w:ind w:left="0" w:right="20"/>
      </w:pPr>
      <w:r w:rsidRPr="002F5F3A">
        <w:lastRenderedPageBreak/>
        <w:t>To drop a packet whose DHCP client Identifier or Client HW Address has changed, use the following command:</w:t>
      </w:r>
    </w:p>
    <w:p w14:paraId="092C9007" w14:textId="77777777" w:rsidR="00F54036" w:rsidRPr="00BC7F2F" w:rsidRDefault="00485197" w:rsidP="001B37C1">
      <w:pPr>
        <w:pStyle w:val="afffff3"/>
        <w:ind w:left="0" w:right="20"/>
      </w:pPr>
      <w:bookmarkStart w:id="1352" w:name="_Toc391575217"/>
      <w:r>
        <w:t xml:space="preserve">Table </w:t>
      </w:r>
      <w:r w:rsidR="005832B8">
        <w:fldChar w:fldCharType="begin"/>
      </w:r>
      <w:r w:rsidR="00092D8C">
        <w:instrText xml:space="preserve"> SEQ Table \* ARABIC </w:instrText>
      </w:r>
      <w:r w:rsidR="005832B8">
        <w:fldChar w:fldCharType="separate"/>
      </w:r>
      <w:r w:rsidR="003C4BF7">
        <w:rPr>
          <w:noProof/>
        </w:rPr>
        <w:t>75</w:t>
      </w:r>
      <w:r w:rsidR="005832B8">
        <w:rPr>
          <w:noProof/>
        </w:rPr>
        <w:fldChar w:fldCharType="end"/>
      </w:r>
      <w:r>
        <w:rPr>
          <w:rFonts w:hint="eastAsia"/>
        </w:rPr>
        <w:t xml:space="preserve"> </w:t>
      </w:r>
      <w:r w:rsidRPr="002F5F3A">
        <w:t>DHCP Snooping Verify MAC-Address Configuration</w:t>
      </w:r>
      <w:bookmarkEnd w:id="1352"/>
    </w:p>
    <w:tbl>
      <w:tblPr>
        <w:tblStyle w:val="CLIWide"/>
        <w:tblW w:w="0" w:type="auto"/>
        <w:tblLook w:val="01E0" w:firstRow="1" w:lastRow="1" w:firstColumn="1" w:lastColumn="1" w:noHBand="0" w:noVBand="0"/>
      </w:tblPr>
      <w:tblGrid>
        <w:gridCol w:w="3138"/>
        <w:gridCol w:w="4794"/>
      </w:tblGrid>
      <w:tr w:rsidR="00F54036" w14:paraId="009D7A8A" w14:textId="77777777" w:rsidTr="008039B1">
        <w:trPr>
          <w:cnfStyle w:val="100000000000" w:firstRow="1" w:lastRow="0" w:firstColumn="0" w:lastColumn="0" w:oddVBand="0" w:evenVBand="0" w:oddHBand="0" w:evenHBand="0" w:firstRowFirstColumn="0" w:firstRowLastColumn="0" w:lastRowFirstColumn="0" w:lastRowLastColumn="0"/>
        </w:trPr>
        <w:tc>
          <w:tcPr>
            <w:tcW w:w="3520" w:type="dxa"/>
          </w:tcPr>
          <w:p w14:paraId="0D9E0E26" w14:textId="77777777" w:rsidR="00F54036" w:rsidRPr="002F5F3A" w:rsidRDefault="00F54036" w:rsidP="001B37C1">
            <w:pPr>
              <w:pStyle w:val="ab"/>
              <w:wordWrap/>
              <w:ind w:right="20"/>
              <w:rPr>
                <w:b w:val="0"/>
              </w:rPr>
            </w:pPr>
            <w:r w:rsidRPr="002F5F3A">
              <w:rPr>
                <w:b w:val="0"/>
              </w:rPr>
              <w:t>Command</w:t>
            </w:r>
          </w:p>
        </w:tc>
        <w:tc>
          <w:tcPr>
            <w:tcW w:w="5480" w:type="dxa"/>
          </w:tcPr>
          <w:p w14:paraId="039184BA" w14:textId="77777777" w:rsidR="00F54036" w:rsidRPr="002F5F3A" w:rsidRDefault="00F54036" w:rsidP="001B37C1">
            <w:pPr>
              <w:pStyle w:val="ab"/>
              <w:wordWrap/>
              <w:ind w:right="20"/>
              <w:rPr>
                <w:b w:val="0"/>
              </w:rPr>
            </w:pPr>
            <w:r w:rsidRPr="002F5F3A">
              <w:rPr>
                <w:b w:val="0"/>
              </w:rPr>
              <w:t>Description</w:t>
            </w:r>
          </w:p>
        </w:tc>
      </w:tr>
      <w:tr w:rsidR="00F54036" w14:paraId="38922106" w14:textId="77777777" w:rsidTr="008039B1">
        <w:tc>
          <w:tcPr>
            <w:tcW w:w="3520" w:type="dxa"/>
          </w:tcPr>
          <w:p w14:paraId="34729EA1" w14:textId="77777777" w:rsidR="00F54036" w:rsidRPr="002F5F3A" w:rsidRDefault="00F54036" w:rsidP="001B37C1">
            <w:pPr>
              <w:pStyle w:val="aa"/>
              <w:ind w:right="20"/>
              <w:jc w:val="left"/>
            </w:pPr>
            <w:r w:rsidRPr="002F5F3A">
              <w:rPr>
                <w:b/>
                <w:bCs/>
              </w:rPr>
              <w:t>ip dhcp snooping verify mac-address</w:t>
            </w:r>
          </w:p>
        </w:tc>
        <w:tc>
          <w:tcPr>
            <w:tcW w:w="5480" w:type="dxa"/>
          </w:tcPr>
          <w:p w14:paraId="2C3C5D8F" w14:textId="77777777" w:rsidR="00F54036" w:rsidRPr="002F5F3A" w:rsidRDefault="00F54036" w:rsidP="001B37C1">
            <w:pPr>
              <w:pStyle w:val="RanTable"/>
              <w:ind w:left="0" w:right="20"/>
            </w:pPr>
            <w:r w:rsidRPr="002F5F3A">
              <w:t>Drops the packet whose DHCP client Identifier or Client HW Address has been changed.</w:t>
            </w:r>
          </w:p>
          <w:p w14:paraId="22DDF87A" w14:textId="77777777" w:rsidR="00F54036" w:rsidRPr="002F5F3A" w:rsidRDefault="00F54036" w:rsidP="001B37C1">
            <w:pPr>
              <w:pStyle w:val="RanTable"/>
              <w:ind w:left="0" w:right="20"/>
            </w:pPr>
            <w:r w:rsidRPr="002F5F3A">
              <w:t>By default, this is enabled.</w:t>
            </w:r>
          </w:p>
        </w:tc>
      </w:tr>
    </w:tbl>
    <w:p w14:paraId="5909A3F4" w14:textId="77777777" w:rsidR="00F54036" w:rsidRPr="002F5F3A" w:rsidRDefault="00F54036" w:rsidP="001B37C1">
      <w:pPr>
        <w:pStyle w:val="a3"/>
        <w:ind w:left="0" w:right="20"/>
      </w:pPr>
      <w:r w:rsidRPr="002F5F3A">
        <w:t>The following example shows how to disable DHCP Snooping Verify Mac-Address:</w:t>
      </w:r>
    </w:p>
    <w:tbl>
      <w:tblPr>
        <w:tblStyle w:val="48"/>
        <w:tblW w:w="0" w:type="auto"/>
        <w:tblLook w:val="01E0" w:firstRow="1" w:lastRow="1" w:firstColumn="1" w:lastColumn="1" w:noHBand="0" w:noVBand="0"/>
      </w:tblPr>
      <w:tblGrid>
        <w:gridCol w:w="8045"/>
      </w:tblGrid>
      <w:tr w:rsidR="00F54036" w14:paraId="5E81F06A" w14:textId="77777777" w:rsidTr="003E15A7">
        <w:tc>
          <w:tcPr>
            <w:tcW w:w="9048" w:type="dxa"/>
          </w:tcPr>
          <w:p w14:paraId="61E3B5C9"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configure terminal </w:t>
            </w:r>
          </w:p>
          <w:p w14:paraId="77C1BA4E"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no ip dhcp snooping verify mac-address </w:t>
            </w:r>
          </w:p>
          <w:p w14:paraId="5E153DD1"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exit</w:t>
            </w:r>
          </w:p>
          <w:p w14:paraId="6FF161F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sh</w:t>
            </w:r>
            <w:r w:rsidRPr="009C1857">
              <w:rPr>
                <w:rFonts w:ascii="Courier New" w:hAnsi="Courier New" w:cs="Courier New" w:hint="eastAsia"/>
              </w:rPr>
              <w:t>ow</w:t>
            </w:r>
            <w:r w:rsidRPr="009C1857">
              <w:rPr>
                <w:rFonts w:ascii="Courier New" w:hAnsi="Courier New" w:cs="Courier New"/>
              </w:rPr>
              <w:t xml:space="preserve"> ip dhcp snooping </w:t>
            </w:r>
          </w:p>
          <w:p w14:paraId="1A479E1E"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48899BAC" w14:textId="77777777" w:rsidR="00F54036" w:rsidRPr="009C1857" w:rsidRDefault="00F54036" w:rsidP="001B37C1">
            <w:pPr>
              <w:pStyle w:val="aa"/>
              <w:ind w:right="20"/>
              <w:rPr>
                <w:rFonts w:ascii="Courier New" w:hAnsi="Courier New" w:cs="Courier New"/>
              </w:rPr>
            </w:pPr>
            <w:r>
              <w:rPr>
                <w:rFonts w:ascii="Courier New" w:hAnsi="Courier New" w:cs="Courier New"/>
              </w:rPr>
              <w:t xml:space="preserve">Invalid entry keep time: </w:t>
            </w:r>
            <w:r>
              <w:rPr>
                <w:rFonts w:ascii="Courier New" w:hAnsi="Courier New" w:cs="Courier New" w:hint="eastAsia"/>
              </w:rPr>
              <w:t>5</w:t>
            </w:r>
            <w:r w:rsidRPr="009C1857">
              <w:rPr>
                <w:rFonts w:ascii="Courier New" w:hAnsi="Courier New" w:cs="Courier New"/>
              </w:rPr>
              <w:t xml:space="preserve"> mins</w:t>
            </w:r>
          </w:p>
          <w:p w14:paraId="6225E6DB"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Packet rate-limit per client: 100 pps</w:t>
            </w:r>
          </w:p>
          <w:p w14:paraId="63164370"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disabled</w:t>
            </w:r>
          </w:p>
          <w:p w14:paraId="6825FE65"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enabled [keep]</w:t>
            </w:r>
          </w:p>
          <w:p w14:paraId="149D5950"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737805C3" w14:textId="77777777" w:rsidR="00F54036" w:rsidRPr="009C1857" w:rsidRDefault="00F54036" w:rsidP="001B37C1">
            <w:pPr>
              <w:pStyle w:val="aa"/>
              <w:ind w:right="20"/>
              <w:rPr>
                <w:rFonts w:ascii="Courier New" w:hAnsi="Courier New" w:cs="Courier New"/>
              </w:rPr>
            </w:pPr>
            <w:r w:rsidRPr="0068651E">
              <w:t xml:space="preserve"> vlan1</w:t>
            </w:r>
            <w:r>
              <w:rPr>
                <w:rFonts w:hint="eastAsia"/>
              </w:rPr>
              <w:t>0</w:t>
            </w:r>
          </w:p>
        </w:tc>
      </w:tr>
    </w:tbl>
    <w:p w14:paraId="39F105F9" w14:textId="77777777" w:rsidR="00F54036" w:rsidRDefault="00F54036" w:rsidP="0021019A">
      <w:pPr>
        <w:pStyle w:val="2"/>
        <w:ind w:right="20"/>
      </w:pPr>
      <w:bookmarkStart w:id="1353" w:name="_Toc20973450"/>
      <w:bookmarkStart w:id="1354" w:name="_Toc198621940"/>
      <w:bookmarkStart w:id="1355" w:name="_Toc363228405"/>
      <w:bookmarkStart w:id="1356" w:name="_Toc444695015"/>
      <w:bookmarkEnd w:id="1209"/>
      <w:r w:rsidRPr="003E15A7">
        <w:lastRenderedPageBreak/>
        <w:t>DHCP</w:t>
      </w:r>
      <w:r>
        <w:t xml:space="preserve"> </w:t>
      </w:r>
      <w:r>
        <w:rPr>
          <w:rFonts w:hint="eastAsia"/>
        </w:rPr>
        <w:t>Server</w:t>
      </w:r>
      <w:r>
        <w:t xml:space="preserve"> </w:t>
      </w:r>
      <w:bookmarkEnd w:id="1353"/>
      <w:bookmarkEnd w:id="1354"/>
      <w:bookmarkEnd w:id="1355"/>
      <w:r w:rsidRPr="002F5F3A">
        <w:t>Monitoring and Management</w:t>
      </w:r>
      <w:bookmarkEnd w:id="1356"/>
    </w:p>
    <w:p w14:paraId="6E7EF7C6" w14:textId="77777777" w:rsidR="00F54036" w:rsidRDefault="00F54036" w:rsidP="001F3C12">
      <w:pPr>
        <w:pStyle w:val="3"/>
        <w:ind w:left="0" w:right="20"/>
      </w:pPr>
      <w:bookmarkStart w:id="1357" w:name="_Toc363228406"/>
      <w:bookmarkStart w:id="1358" w:name="_Toc444695016"/>
      <w:r>
        <w:t xml:space="preserve">DHCP </w:t>
      </w:r>
      <w:r w:rsidRPr="003E15A7">
        <w:rPr>
          <w:rFonts w:hint="eastAsia"/>
        </w:rPr>
        <w:t>Server</w:t>
      </w:r>
      <w:r>
        <w:t xml:space="preserve"> </w:t>
      </w:r>
      <w:r>
        <w:rPr>
          <w:rFonts w:hint="eastAsia"/>
        </w:rPr>
        <w:t>Pool</w:t>
      </w:r>
      <w:r>
        <w:t xml:space="preserve"> </w:t>
      </w:r>
      <w:bookmarkEnd w:id="1357"/>
      <w:r w:rsidRPr="00D867F8">
        <w:t>Information Inquiry</w:t>
      </w:r>
      <w:bookmarkEnd w:id="1358"/>
    </w:p>
    <w:p w14:paraId="17F44A5D" w14:textId="77777777" w:rsidR="00F54036" w:rsidRDefault="00F54036" w:rsidP="001F3C12">
      <w:pPr>
        <w:pStyle w:val="a3"/>
        <w:ind w:left="0" w:right="20"/>
      </w:pPr>
      <w:r w:rsidRPr="002F5F3A">
        <w:t xml:space="preserve">To inquire DHCP address pool information in DHCP server, use the following command in the </w:t>
      </w:r>
      <w:r w:rsidR="00221294">
        <w:t>Privileged</w:t>
      </w:r>
      <w:r w:rsidRPr="002F5F3A">
        <w:t xml:space="preserve"> mode:</w:t>
      </w:r>
    </w:p>
    <w:p w14:paraId="11D586C3" w14:textId="77777777" w:rsidR="00485197" w:rsidRDefault="004804C9" w:rsidP="001F3C12">
      <w:pPr>
        <w:pStyle w:val="afffff3"/>
        <w:ind w:left="0" w:right="20"/>
      </w:pPr>
      <w:bookmarkStart w:id="1359" w:name="_Toc391575218"/>
      <w:r>
        <w:t xml:space="preserve">Table </w:t>
      </w:r>
      <w:r w:rsidR="005832B8">
        <w:fldChar w:fldCharType="begin"/>
      </w:r>
      <w:r w:rsidR="00092D8C">
        <w:instrText xml:space="preserve"> SEQ Table \* ARABIC </w:instrText>
      </w:r>
      <w:r w:rsidR="005832B8">
        <w:fldChar w:fldCharType="separate"/>
      </w:r>
      <w:r w:rsidR="003C4BF7">
        <w:rPr>
          <w:noProof/>
        </w:rPr>
        <w:t>76</w:t>
      </w:r>
      <w:r w:rsidR="005832B8">
        <w:rPr>
          <w:noProof/>
        </w:rPr>
        <w:fldChar w:fldCharType="end"/>
      </w:r>
      <w:r>
        <w:rPr>
          <w:rFonts w:hint="eastAsia"/>
        </w:rPr>
        <w:t xml:space="preserve"> </w:t>
      </w:r>
      <w:r w:rsidR="00485197" w:rsidRPr="002F5F3A">
        <w:t>DHCP server Pool Information Inquiry</w:t>
      </w:r>
      <w:bookmarkEnd w:id="1359"/>
    </w:p>
    <w:tbl>
      <w:tblPr>
        <w:tblStyle w:val="CLIWide"/>
        <w:tblW w:w="0" w:type="auto"/>
        <w:tblLook w:val="01E0" w:firstRow="1" w:lastRow="1" w:firstColumn="1" w:lastColumn="1" w:noHBand="0" w:noVBand="0"/>
      </w:tblPr>
      <w:tblGrid>
        <w:gridCol w:w="2760"/>
        <w:gridCol w:w="5172"/>
      </w:tblGrid>
      <w:tr w:rsidR="00F54036" w14:paraId="3BA471F7"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479FAA6D" w14:textId="77777777" w:rsidR="00F54036" w:rsidRPr="002F5F3A" w:rsidRDefault="00F54036" w:rsidP="001F3C12">
            <w:pPr>
              <w:pStyle w:val="ab"/>
              <w:wordWrap/>
              <w:ind w:right="20"/>
              <w:rPr>
                <w:b w:val="0"/>
              </w:rPr>
            </w:pPr>
            <w:r w:rsidRPr="002F5F3A">
              <w:rPr>
                <w:b w:val="0"/>
              </w:rPr>
              <w:t>Command</w:t>
            </w:r>
          </w:p>
        </w:tc>
        <w:tc>
          <w:tcPr>
            <w:tcW w:w="5940" w:type="dxa"/>
          </w:tcPr>
          <w:p w14:paraId="5359EB4B" w14:textId="77777777" w:rsidR="00F54036" w:rsidRPr="002F5F3A" w:rsidRDefault="00F54036" w:rsidP="001F3C12">
            <w:pPr>
              <w:pStyle w:val="ab"/>
              <w:wordWrap/>
              <w:ind w:right="20"/>
              <w:rPr>
                <w:b w:val="0"/>
              </w:rPr>
            </w:pPr>
            <w:r w:rsidRPr="002F5F3A">
              <w:rPr>
                <w:b w:val="0"/>
              </w:rPr>
              <w:t>Description</w:t>
            </w:r>
          </w:p>
        </w:tc>
      </w:tr>
      <w:tr w:rsidR="00F54036" w14:paraId="23617EE1" w14:textId="77777777" w:rsidTr="000615FA">
        <w:tc>
          <w:tcPr>
            <w:tcW w:w="3060" w:type="dxa"/>
          </w:tcPr>
          <w:p w14:paraId="2EB4E2C7" w14:textId="77777777" w:rsidR="00F54036" w:rsidRPr="002F5F3A" w:rsidRDefault="00F54036" w:rsidP="001F3C12">
            <w:pPr>
              <w:pStyle w:val="aa"/>
              <w:ind w:right="20"/>
            </w:pPr>
            <w:r w:rsidRPr="002F5F3A">
              <w:rPr>
                <w:b/>
                <w:bCs/>
              </w:rPr>
              <w:t>show ip dhcp pool</w:t>
            </w:r>
          </w:p>
        </w:tc>
        <w:tc>
          <w:tcPr>
            <w:tcW w:w="5940" w:type="dxa"/>
          </w:tcPr>
          <w:p w14:paraId="6C6CC229" w14:textId="77777777" w:rsidR="00F54036" w:rsidRPr="002F5F3A" w:rsidRDefault="00F54036" w:rsidP="001F3C12">
            <w:pPr>
              <w:pStyle w:val="afffc"/>
              <w:ind w:right="20"/>
            </w:pPr>
            <w:r w:rsidRPr="002F5F3A">
              <w:t>Shows the DHCP address</w:t>
            </w:r>
            <w:r>
              <w:t xml:space="preserve"> pool </w:t>
            </w:r>
            <w:r w:rsidRPr="002F5F3A">
              <w:t>information of the DHCP server.</w:t>
            </w:r>
          </w:p>
        </w:tc>
      </w:tr>
      <w:tr w:rsidR="00F54036" w14:paraId="7D1391C9" w14:textId="77777777" w:rsidTr="000615FA">
        <w:tc>
          <w:tcPr>
            <w:tcW w:w="3060" w:type="dxa"/>
          </w:tcPr>
          <w:p w14:paraId="6E4D4B70" w14:textId="77777777" w:rsidR="00F54036" w:rsidRPr="002F5F3A" w:rsidRDefault="00F54036" w:rsidP="001F3C12">
            <w:pPr>
              <w:pStyle w:val="aa"/>
              <w:ind w:right="20"/>
              <w:rPr>
                <w:b/>
                <w:bCs/>
              </w:rPr>
            </w:pPr>
            <w:r w:rsidRPr="002F5F3A">
              <w:rPr>
                <w:b/>
                <w:bCs/>
              </w:rPr>
              <w:t xml:space="preserve">show ip dhcp pool </w:t>
            </w:r>
            <w:r w:rsidRPr="002F5F3A">
              <w:t>[pool_name]</w:t>
            </w:r>
          </w:p>
        </w:tc>
        <w:tc>
          <w:tcPr>
            <w:tcW w:w="5940" w:type="dxa"/>
          </w:tcPr>
          <w:p w14:paraId="2653EF64" w14:textId="77777777" w:rsidR="00F54036" w:rsidRPr="002F5F3A" w:rsidRDefault="00F54036" w:rsidP="001F3C12">
            <w:pPr>
              <w:pStyle w:val="afffc"/>
              <w:ind w:right="20"/>
            </w:pPr>
            <w:r w:rsidRPr="002F5F3A">
              <w:t>Shows</w:t>
            </w:r>
            <w:r>
              <w:t xml:space="preserve"> the</w:t>
            </w:r>
            <w:r w:rsidRPr="002F5F3A">
              <w:t xml:space="preserve"> DHCP address pool information of the DHCP server</w:t>
            </w:r>
            <w:r>
              <w:t xml:space="preserve"> which has the name, </w:t>
            </w:r>
            <w:r w:rsidRPr="002F5F3A">
              <w:t>pool_name.</w:t>
            </w:r>
          </w:p>
        </w:tc>
      </w:tr>
    </w:tbl>
    <w:p w14:paraId="72CCD0A4" w14:textId="77777777" w:rsidR="00F54036" w:rsidRDefault="00F54036" w:rsidP="001F3C12">
      <w:pPr>
        <w:pStyle w:val="3"/>
        <w:ind w:left="0" w:right="20"/>
      </w:pPr>
      <w:bookmarkStart w:id="1360" w:name="_Toc337198494"/>
      <w:bookmarkStart w:id="1361" w:name="_Toc444695017"/>
      <w:r w:rsidRPr="002F5F3A">
        <w:t xml:space="preserve">DHCP Server </w:t>
      </w:r>
      <w:r w:rsidRPr="003E15A7">
        <w:t>Binding</w:t>
      </w:r>
      <w:r w:rsidRPr="002F5F3A">
        <w:t xml:space="preserve"> Information Search</w:t>
      </w:r>
      <w:bookmarkEnd w:id="1360"/>
      <w:bookmarkEnd w:id="1361"/>
    </w:p>
    <w:p w14:paraId="366D10E6" w14:textId="77777777" w:rsidR="00F54036" w:rsidRDefault="00F54036" w:rsidP="001F3C12">
      <w:pPr>
        <w:pStyle w:val="a3"/>
        <w:ind w:left="0" w:right="20"/>
      </w:pPr>
      <w:r w:rsidRPr="002F5F3A">
        <w:t xml:space="preserve">To search the binding information of addresses provided by the DHCP server to the client, use the following command in </w:t>
      </w:r>
      <w:r w:rsidR="00221294">
        <w:t>Privileged</w:t>
      </w:r>
      <w:r w:rsidRPr="002F5F3A">
        <w:t xml:space="preserve"> mode:</w:t>
      </w:r>
    </w:p>
    <w:p w14:paraId="112E21FF" w14:textId="77777777" w:rsidR="004804C9" w:rsidRDefault="004804C9" w:rsidP="001F3C12">
      <w:pPr>
        <w:pStyle w:val="afffff3"/>
        <w:ind w:left="0" w:right="20"/>
      </w:pPr>
      <w:bookmarkStart w:id="1362" w:name="_Toc391575219"/>
      <w:r>
        <w:t xml:space="preserve">Table </w:t>
      </w:r>
      <w:r w:rsidR="005832B8">
        <w:fldChar w:fldCharType="begin"/>
      </w:r>
      <w:r w:rsidR="00092D8C">
        <w:instrText xml:space="preserve"> SEQ Table \* ARABIC </w:instrText>
      </w:r>
      <w:r w:rsidR="005832B8">
        <w:fldChar w:fldCharType="separate"/>
      </w:r>
      <w:r w:rsidR="003C4BF7">
        <w:rPr>
          <w:noProof/>
        </w:rPr>
        <w:t>77</w:t>
      </w:r>
      <w:r w:rsidR="005832B8">
        <w:rPr>
          <w:noProof/>
        </w:rPr>
        <w:fldChar w:fldCharType="end"/>
      </w:r>
      <w:r>
        <w:rPr>
          <w:rFonts w:hint="eastAsia"/>
        </w:rPr>
        <w:t xml:space="preserve"> </w:t>
      </w:r>
      <w:r w:rsidRPr="002F5F3A">
        <w:t>DHCP Server Binding Information Search</w:t>
      </w:r>
      <w:bookmarkEnd w:id="1362"/>
    </w:p>
    <w:tbl>
      <w:tblPr>
        <w:tblStyle w:val="CLIWide"/>
        <w:tblW w:w="0" w:type="auto"/>
        <w:tblLook w:val="01E0" w:firstRow="1" w:lastRow="1" w:firstColumn="1" w:lastColumn="1" w:noHBand="0" w:noVBand="0"/>
      </w:tblPr>
      <w:tblGrid>
        <w:gridCol w:w="2759"/>
        <w:gridCol w:w="5173"/>
      </w:tblGrid>
      <w:tr w:rsidR="00F54036" w14:paraId="12CC4C33" w14:textId="77777777" w:rsidTr="000615FA">
        <w:trPr>
          <w:cnfStyle w:val="100000000000" w:firstRow="1" w:lastRow="0" w:firstColumn="0" w:lastColumn="0" w:oddVBand="0" w:evenVBand="0" w:oddHBand="0" w:evenHBand="0" w:firstRowFirstColumn="0" w:firstRowLastColumn="0" w:lastRowFirstColumn="0" w:lastRowLastColumn="0"/>
        </w:trPr>
        <w:tc>
          <w:tcPr>
            <w:tcW w:w="2867" w:type="dxa"/>
          </w:tcPr>
          <w:p w14:paraId="31DAF054" w14:textId="77777777" w:rsidR="00F54036" w:rsidRPr="002F5F3A" w:rsidRDefault="00F54036" w:rsidP="001F3C12">
            <w:pPr>
              <w:pStyle w:val="ab"/>
              <w:wordWrap/>
              <w:ind w:right="20"/>
              <w:rPr>
                <w:b w:val="0"/>
              </w:rPr>
            </w:pPr>
            <w:r w:rsidRPr="002F5F3A">
              <w:rPr>
                <w:b w:val="0"/>
              </w:rPr>
              <w:t>Command</w:t>
            </w:r>
          </w:p>
        </w:tc>
        <w:tc>
          <w:tcPr>
            <w:tcW w:w="5455" w:type="dxa"/>
          </w:tcPr>
          <w:p w14:paraId="3742A54D" w14:textId="77777777" w:rsidR="00F54036" w:rsidRPr="002F5F3A" w:rsidRDefault="00F54036" w:rsidP="001F3C12">
            <w:pPr>
              <w:pStyle w:val="ab"/>
              <w:wordWrap/>
              <w:ind w:right="20"/>
              <w:rPr>
                <w:b w:val="0"/>
              </w:rPr>
            </w:pPr>
            <w:r w:rsidRPr="002F5F3A">
              <w:rPr>
                <w:b w:val="0"/>
              </w:rPr>
              <w:t>Purpose</w:t>
            </w:r>
          </w:p>
        </w:tc>
      </w:tr>
      <w:tr w:rsidR="00F54036" w14:paraId="02955C59" w14:textId="77777777" w:rsidTr="000615FA">
        <w:tc>
          <w:tcPr>
            <w:tcW w:w="2867" w:type="dxa"/>
          </w:tcPr>
          <w:p w14:paraId="4293F01B" w14:textId="77777777" w:rsidR="00F54036" w:rsidRPr="002F5F3A" w:rsidRDefault="00F54036" w:rsidP="001F3C12">
            <w:pPr>
              <w:pStyle w:val="aa"/>
              <w:ind w:right="20"/>
            </w:pPr>
            <w:r w:rsidRPr="002F5F3A">
              <w:rPr>
                <w:b/>
                <w:bCs/>
              </w:rPr>
              <w:t>show ip dhcp binding</w:t>
            </w:r>
          </w:p>
        </w:tc>
        <w:tc>
          <w:tcPr>
            <w:tcW w:w="5455" w:type="dxa"/>
          </w:tcPr>
          <w:p w14:paraId="406F22C3" w14:textId="77777777" w:rsidR="00F54036" w:rsidRPr="002F5F3A" w:rsidRDefault="00F54036" w:rsidP="001F3C12">
            <w:pPr>
              <w:pStyle w:val="afffc"/>
              <w:ind w:right="20"/>
            </w:pPr>
            <w:r w:rsidRPr="002F5F3A">
              <w:t>Displays all bindings on DHCP server.</w:t>
            </w:r>
          </w:p>
        </w:tc>
      </w:tr>
      <w:tr w:rsidR="00F54036" w14:paraId="0C6E15CD" w14:textId="77777777" w:rsidTr="000615FA">
        <w:tc>
          <w:tcPr>
            <w:tcW w:w="2867" w:type="dxa"/>
          </w:tcPr>
          <w:p w14:paraId="37047D14" w14:textId="77777777" w:rsidR="00F54036" w:rsidRPr="002F5F3A" w:rsidRDefault="00F54036" w:rsidP="001F3C12">
            <w:pPr>
              <w:pStyle w:val="aa"/>
              <w:ind w:right="20"/>
              <w:rPr>
                <w:b/>
                <w:bCs/>
              </w:rPr>
            </w:pPr>
            <w:r w:rsidRPr="002F5F3A">
              <w:rPr>
                <w:b/>
                <w:bCs/>
              </w:rPr>
              <w:t>show ip dhcp binding detail</w:t>
            </w:r>
          </w:p>
        </w:tc>
        <w:tc>
          <w:tcPr>
            <w:tcW w:w="5455" w:type="dxa"/>
          </w:tcPr>
          <w:p w14:paraId="423F2B54" w14:textId="77777777" w:rsidR="00F54036" w:rsidRPr="002F5F3A" w:rsidRDefault="00F54036" w:rsidP="001F3C12">
            <w:pPr>
              <w:pStyle w:val="afffc"/>
              <w:ind w:right="20"/>
            </w:pPr>
            <w:r w:rsidRPr="002F5F3A">
              <w:t>Displays all bindings on DHCP server in more detailed format</w:t>
            </w:r>
          </w:p>
        </w:tc>
      </w:tr>
    </w:tbl>
    <w:p w14:paraId="76471C9B" w14:textId="77777777" w:rsidR="00F54036" w:rsidRDefault="00F54036" w:rsidP="001F3C12">
      <w:pPr>
        <w:pStyle w:val="3"/>
        <w:ind w:left="0" w:right="20"/>
      </w:pPr>
      <w:bookmarkStart w:id="1363" w:name="_Toc337198495"/>
      <w:bookmarkStart w:id="1364" w:name="_Toc444695018"/>
      <w:r w:rsidRPr="002F5F3A">
        <w:t xml:space="preserve">DHCP </w:t>
      </w:r>
      <w:r w:rsidRPr="003E15A7">
        <w:t>Server</w:t>
      </w:r>
      <w:r w:rsidRPr="002F5F3A">
        <w:t xml:space="preserve"> Statistics Search</w:t>
      </w:r>
      <w:bookmarkEnd w:id="1363"/>
      <w:bookmarkEnd w:id="1364"/>
    </w:p>
    <w:p w14:paraId="21215CEC" w14:textId="77777777" w:rsidR="004804C9" w:rsidRPr="004804C9" w:rsidRDefault="004804C9" w:rsidP="001F3C12">
      <w:pPr>
        <w:pStyle w:val="afffff3"/>
        <w:ind w:left="0" w:right="20"/>
      </w:pPr>
      <w:bookmarkStart w:id="1365" w:name="_Toc391575220"/>
      <w:r>
        <w:t xml:space="preserve">Table </w:t>
      </w:r>
      <w:r w:rsidR="005832B8">
        <w:fldChar w:fldCharType="begin"/>
      </w:r>
      <w:r w:rsidR="00092D8C">
        <w:instrText xml:space="preserve"> SEQ Table \* ARABIC </w:instrText>
      </w:r>
      <w:r w:rsidR="005832B8">
        <w:fldChar w:fldCharType="separate"/>
      </w:r>
      <w:r w:rsidR="003C4BF7">
        <w:rPr>
          <w:noProof/>
        </w:rPr>
        <w:t>78</w:t>
      </w:r>
      <w:r w:rsidR="005832B8">
        <w:rPr>
          <w:noProof/>
        </w:rPr>
        <w:fldChar w:fldCharType="end"/>
      </w:r>
      <w:r>
        <w:rPr>
          <w:rFonts w:hint="eastAsia"/>
        </w:rPr>
        <w:t xml:space="preserve"> </w:t>
      </w:r>
      <w:r w:rsidRPr="002F5F3A">
        <w:t>DHCP Server Statistics Search</w:t>
      </w:r>
      <w:bookmarkEnd w:id="1365"/>
    </w:p>
    <w:tbl>
      <w:tblPr>
        <w:tblStyle w:val="CLIWide"/>
        <w:tblW w:w="0" w:type="auto"/>
        <w:tblLook w:val="01E0" w:firstRow="1" w:lastRow="1" w:firstColumn="1" w:lastColumn="1" w:noHBand="0" w:noVBand="0"/>
      </w:tblPr>
      <w:tblGrid>
        <w:gridCol w:w="2758"/>
        <w:gridCol w:w="5174"/>
      </w:tblGrid>
      <w:tr w:rsidR="00F54036" w14:paraId="7E01E418"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17F691E5" w14:textId="77777777" w:rsidR="00F54036" w:rsidRPr="002F5F3A" w:rsidRDefault="00F54036" w:rsidP="001F3C12">
            <w:pPr>
              <w:pStyle w:val="ab"/>
              <w:wordWrap/>
              <w:ind w:right="20"/>
              <w:rPr>
                <w:b w:val="0"/>
              </w:rPr>
            </w:pPr>
            <w:r w:rsidRPr="002F5F3A">
              <w:rPr>
                <w:b w:val="0"/>
              </w:rPr>
              <w:t>Command</w:t>
            </w:r>
          </w:p>
        </w:tc>
        <w:tc>
          <w:tcPr>
            <w:tcW w:w="5940" w:type="dxa"/>
          </w:tcPr>
          <w:p w14:paraId="6947AE98" w14:textId="77777777" w:rsidR="00F54036" w:rsidRPr="002F5F3A" w:rsidRDefault="00F54036" w:rsidP="001F3C12">
            <w:pPr>
              <w:pStyle w:val="ab"/>
              <w:wordWrap/>
              <w:ind w:right="20"/>
              <w:rPr>
                <w:b w:val="0"/>
              </w:rPr>
            </w:pPr>
            <w:r w:rsidRPr="002F5F3A">
              <w:rPr>
                <w:b w:val="0"/>
              </w:rPr>
              <w:t>Purpose</w:t>
            </w:r>
          </w:p>
        </w:tc>
      </w:tr>
      <w:tr w:rsidR="00F54036" w14:paraId="6F75AA2C" w14:textId="77777777" w:rsidTr="000615FA">
        <w:tc>
          <w:tcPr>
            <w:tcW w:w="3060" w:type="dxa"/>
          </w:tcPr>
          <w:p w14:paraId="2998559F" w14:textId="77777777" w:rsidR="00F54036" w:rsidRPr="002F5F3A" w:rsidRDefault="00F54036" w:rsidP="001F3C12">
            <w:pPr>
              <w:pStyle w:val="aa"/>
              <w:ind w:right="20"/>
            </w:pPr>
            <w:r w:rsidRPr="002F5F3A">
              <w:rPr>
                <w:b/>
                <w:bCs/>
              </w:rPr>
              <w:t>show ip dhcp server statistics</w:t>
            </w:r>
          </w:p>
        </w:tc>
        <w:tc>
          <w:tcPr>
            <w:tcW w:w="5940" w:type="dxa"/>
          </w:tcPr>
          <w:p w14:paraId="541973A0" w14:textId="77777777" w:rsidR="00F54036" w:rsidRPr="002F5F3A" w:rsidRDefault="00F54036" w:rsidP="001F3C12">
            <w:pPr>
              <w:pStyle w:val="afffc"/>
              <w:ind w:right="20"/>
            </w:pPr>
            <w:r w:rsidRPr="002F5F3A">
              <w:t>Displays the statistics of the server and the information of counters of sent/ received messages.</w:t>
            </w:r>
          </w:p>
        </w:tc>
      </w:tr>
    </w:tbl>
    <w:p w14:paraId="100E4D27" w14:textId="77777777" w:rsidR="00F54036" w:rsidRDefault="00F54036" w:rsidP="001F3C12">
      <w:pPr>
        <w:pStyle w:val="3"/>
        <w:ind w:left="0" w:right="20"/>
      </w:pPr>
      <w:bookmarkStart w:id="1366" w:name="_Toc337198496"/>
      <w:bookmarkStart w:id="1367" w:name="_Toc444695019"/>
      <w:r w:rsidRPr="002F5F3A">
        <w:t xml:space="preserve">DHCP Server </w:t>
      </w:r>
      <w:r w:rsidRPr="003E15A7">
        <w:t>Conflict</w:t>
      </w:r>
      <w:r w:rsidRPr="002F5F3A">
        <w:t xml:space="preserve"> Search</w:t>
      </w:r>
      <w:bookmarkEnd w:id="1366"/>
      <w:bookmarkEnd w:id="1367"/>
    </w:p>
    <w:p w14:paraId="0FB28BB1" w14:textId="77777777" w:rsidR="004804C9" w:rsidRPr="004804C9" w:rsidRDefault="004804C9" w:rsidP="001F3C12">
      <w:pPr>
        <w:pStyle w:val="afffff3"/>
        <w:ind w:left="0" w:right="20"/>
      </w:pPr>
      <w:bookmarkStart w:id="1368" w:name="_Toc391575221"/>
      <w:r>
        <w:t xml:space="preserve">Table </w:t>
      </w:r>
      <w:r w:rsidR="005832B8">
        <w:fldChar w:fldCharType="begin"/>
      </w:r>
      <w:r w:rsidR="00092D8C">
        <w:instrText xml:space="preserve"> SEQ Table \* ARABIC </w:instrText>
      </w:r>
      <w:r w:rsidR="005832B8">
        <w:fldChar w:fldCharType="separate"/>
      </w:r>
      <w:r w:rsidR="003C4BF7">
        <w:rPr>
          <w:noProof/>
        </w:rPr>
        <w:t>79</w:t>
      </w:r>
      <w:r w:rsidR="005832B8">
        <w:rPr>
          <w:noProof/>
        </w:rPr>
        <w:fldChar w:fldCharType="end"/>
      </w:r>
      <w:r>
        <w:rPr>
          <w:rFonts w:hint="eastAsia"/>
        </w:rPr>
        <w:t xml:space="preserve"> </w:t>
      </w:r>
      <w:r w:rsidRPr="002F5F3A">
        <w:t>DHCP Server Conflict Search</w:t>
      </w:r>
      <w:bookmarkEnd w:id="1368"/>
    </w:p>
    <w:tbl>
      <w:tblPr>
        <w:tblStyle w:val="CLIWide"/>
        <w:tblW w:w="0" w:type="auto"/>
        <w:tblLook w:val="01E0" w:firstRow="1" w:lastRow="1" w:firstColumn="1" w:lastColumn="1" w:noHBand="0" w:noVBand="0"/>
      </w:tblPr>
      <w:tblGrid>
        <w:gridCol w:w="2764"/>
        <w:gridCol w:w="5168"/>
      </w:tblGrid>
      <w:tr w:rsidR="00F54036" w14:paraId="624F2DE2"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4FA5B375" w14:textId="77777777" w:rsidR="00F54036" w:rsidRPr="002F5F3A" w:rsidRDefault="00F54036" w:rsidP="001F3C12">
            <w:pPr>
              <w:pStyle w:val="ab"/>
              <w:wordWrap/>
              <w:ind w:right="20"/>
              <w:rPr>
                <w:b w:val="0"/>
              </w:rPr>
            </w:pPr>
            <w:r w:rsidRPr="002F5F3A">
              <w:rPr>
                <w:b w:val="0"/>
              </w:rPr>
              <w:t>Command</w:t>
            </w:r>
          </w:p>
        </w:tc>
        <w:tc>
          <w:tcPr>
            <w:tcW w:w="5940" w:type="dxa"/>
          </w:tcPr>
          <w:p w14:paraId="22E26526" w14:textId="77777777" w:rsidR="00F54036" w:rsidRPr="002F5F3A" w:rsidRDefault="00F54036" w:rsidP="001F3C12">
            <w:pPr>
              <w:pStyle w:val="ab"/>
              <w:wordWrap/>
              <w:ind w:right="20"/>
              <w:rPr>
                <w:b w:val="0"/>
              </w:rPr>
            </w:pPr>
            <w:r w:rsidRPr="002F5F3A">
              <w:rPr>
                <w:b w:val="0"/>
              </w:rPr>
              <w:t>Purpose</w:t>
            </w:r>
          </w:p>
        </w:tc>
      </w:tr>
      <w:tr w:rsidR="00F54036" w14:paraId="575F9AE0" w14:textId="77777777" w:rsidTr="000615FA">
        <w:tc>
          <w:tcPr>
            <w:tcW w:w="3060" w:type="dxa"/>
          </w:tcPr>
          <w:p w14:paraId="12A01118" w14:textId="77777777" w:rsidR="00F54036" w:rsidRPr="002F5F3A" w:rsidRDefault="00F54036" w:rsidP="001F3C12">
            <w:pPr>
              <w:pStyle w:val="aa"/>
              <w:ind w:right="20"/>
              <w:jc w:val="left"/>
            </w:pPr>
            <w:r w:rsidRPr="002F5F3A">
              <w:rPr>
                <w:b/>
                <w:bCs/>
              </w:rPr>
              <w:t xml:space="preserve">show ip dhcp conflict </w:t>
            </w:r>
            <w:r w:rsidRPr="002F5F3A">
              <w:rPr>
                <w:i/>
                <w:iCs/>
              </w:rPr>
              <w:t>{poolname}</w:t>
            </w:r>
          </w:p>
        </w:tc>
        <w:tc>
          <w:tcPr>
            <w:tcW w:w="5940" w:type="dxa"/>
          </w:tcPr>
          <w:p w14:paraId="21BC7EF7" w14:textId="77777777" w:rsidR="00F54036" w:rsidRPr="002F5F3A" w:rsidRDefault="00F54036" w:rsidP="001F3C12">
            <w:pPr>
              <w:pStyle w:val="afffc"/>
              <w:ind w:right="20"/>
            </w:pPr>
            <w:r w:rsidRPr="002F5F3A">
              <w:t>Displays all address conflicts recorded in the DHCP server.</w:t>
            </w:r>
          </w:p>
        </w:tc>
      </w:tr>
    </w:tbl>
    <w:p w14:paraId="09C578B7" w14:textId="77777777" w:rsidR="00BB71A4" w:rsidRDefault="00BB71A4" w:rsidP="001F3C12">
      <w:pPr>
        <w:ind w:right="20"/>
        <w:rPr>
          <w:rFonts w:cs="Times New Roman"/>
        </w:rPr>
      </w:pPr>
      <w:bookmarkStart w:id="1369" w:name="_Toc20659850"/>
    </w:p>
    <w:p w14:paraId="77B4C930" w14:textId="77777777" w:rsidR="00BB71A4" w:rsidRDefault="00BB71A4" w:rsidP="001F3C12">
      <w:pPr>
        <w:widowControl/>
        <w:wordWrap/>
        <w:snapToGrid/>
        <w:spacing w:line="240" w:lineRule="auto"/>
        <w:ind w:right="20"/>
        <w:jc w:val="left"/>
        <w:rPr>
          <w:rFonts w:cs="Times New Roman"/>
        </w:rPr>
      </w:pPr>
      <w:r>
        <w:rPr>
          <w:rFonts w:cs="Times New Roman"/>
        </w:rPr>
        <w:br w:type="page"/>
      </w:r>
    </w:p>
    <w:p w14:paraId="6D9725EE" w14:textId="77777777" w:rsidR="00F54036" w:rsidRDefault="00F54036" w:rsidP="001F3C12">
      <w:pPr>
        <w:pStyle w:val="3"/>
        <w:ind w:left="0" w:right="20"/>
      </w:pPr>
      <w:bookmarkStart w:id="1370" w:name="_Toc337198497"/>
      <w:bookmarkStart w:id="1371" w:name="_Toc444695020"/>
      <w:bookmarkEnd w:id="1369"/>
      <w:r w:rsidRPr="002F5F3A">
        <w:lastRenderedPageBreak/>
        <w:t xml:space="preserve">DHCP Server </w:t>
      </w:r>
      <w:r w:rsidRPr="003E15A7">
        <w:t>Variables</w:t>
      </w:r>
      <w:r w:rsidRPr="002F5F3A">
        <w:t xml:space="preserve"> Initialization Command</w:t>
      </w:r>
      <w:bookmarkEnd w:id="1370"/>
      <w:bookmarkEnd w:id="1371"/>
    </w:p>
    <w:p w14:paraId="5A970017" w14:textId="77777777" w:rsidR="004804C9" w:rsidRPr="004804C9" w:rsidRDefault="004804C9" w:rsidP="001F3C12">
      <w:pPr>
        <w:pStyle w:val="afffff3"/>
        <w:ind w:left="0" w:right="20"/>
      </w:pPr>
      <w:bookmarkStart w:id="1372" w:name="_Toc391575222"/>
      <w:r>
        <w:t xml:space="preserve">Table </w:t>
      </w:r>
      <w:r w:rsidR="005832B8">
        <w:fldChar w:fldCharType="begin"/>
      </w:r>
      <w:r w:rsidR="00092D8C">
        <w:instrText xml:space="preserve"> SEQ Table \* ARABIC </w:instrText>
      </w:r>
      <w:r w:rsidR="005832B8">
        <w:fldChar w:fldCharType="separate"/>
      </w:r>
      <w:r w:rsidR="003C4BF7">
        <w:rPr>
          <w:noProof/>
        </w:rPr>
        <w:t>80</w:t>
      </w:r>
      <w:r w:rsidR="005832B8">
        <w:rPr>
          <w:noProof/>
        </w:rPr>
        <w:fldChar w:fldCharType="end"/>
      </w:r>
      <w:r>
        <w:rPr>
          <w:rFonts w:hint="eastAsia"/>
        </w:rPr>
        <w:t xml:space="preserve"> </w:t>
      </w:r>
      <w:r w:rsidRPr="002F5F3A">
        <w:t>DHCP Server Variables Initialization Command</w:t>
      </w:r>
      <w:bookmarkEnd w:id="1372"/>
    </w:p>
    <w:tbl>
      <w:tblPr>
        <w:tblStyle w:val="CLIWide"/>
        <w:tblW w:w="0" w:type="auto"/>
        <w:tblLook w:val="01E0" w:firstRow="1" w:lastRow="1" w:firstColumn="1" w:lastColumn="1" w:noHBand="0" w:noVBand="0"/>
      </w:tblPr>
      <w:tblGrid>
        <w:gridCol w:w="3202"/>
        <w:gridCol w:w="4730"/>
      </w:tblGrid>
      <w:tr w:rsidR="00F54036" w14:paraId="1E6EB558"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6DEB4A18" w14:textId="77777777" w:rsidR="00F54036" w:rsidRPr="002F5F3A" w:rsidRDefault="00F54036" w:rsidP="001F3C12">
            <w:pPr>
              <w:pStyle w:val="ab"/>
              <w:wordWrap/>
              <w:ind w:right="20"/>
              <w:rPr>
                <w:b w:val="0"/>
              </w:rPr>
            </w:pPr>
            <w:r w:rsidRPr="002F5F3A">
              <w:rPr>
                <w:b w:val="0"/>
              </w:rPr>
              <w:t>Command</w:t>
            </w:r>
          </w:p>
        </w:tc>
        <w:tc>
          <w:tcPr>
            <w:tcW w:w="5400" w:type="dxa"/>
          </w:tcPr>
          <w:p w14:paraId="76866F74" w14:textId="77777777" w:rsidR="00F54036" w:rsidRPr="002F5F3A" w:rsidRDefault="00F54036" w:rsidP="001F3C12">
            <w:pPr>
              <w:pStyle w:val="ab"/>
              <w:wordWrap/>
              <w:ind w:right="20"/>
              <w:rPr>
                <w:b w:val="0"/>
              </w:rPr>
            </w:pPr>
            <w:r w:rsidRPr="002F5F3A">
              <w:rPr>
                <w:b w:val="0"/>
              </w:rPr>
              <w:t>Purpose</w:t>
            </w:r>
          </w:p>
        </w:tc>
      </w:tr>
      <w:tr w:rsidR="00F54036" w14:paraId="1DF913D2" w14:textId="77777777" w:rsidTr="000615FA">
        <w:tc>
          <w:tcPr>
            <w:tcW w:w="3600" w:type="dxa"/>
          </w:tcPr>
          <w:p w14:paraId="182FC2B8" w14:textId="77777777" w:rsidR="00F54036" w:rsidRPr="002F5F3A" w:rsidRDefault="00F54036" w:rsidP="001F3C12">
            <w:pPr>
              <w:pStyle w:val="aa"/>
              <w:ind w:right="20"/>
            </w:pPr>
            <w:r w:rsidRPr="002F5F3A">
              <w:t>clear ip dhcp binding {</w:t>
            </w:r>
            <w:r w:rsidRPr="002F5F3A">
              <w:rPr>
                <w:i/>
                <w:iCs/>
              </w:rPr>
              <w:t>address</w:t>
            </w:r>
            <w:r w:rsidRPr="002F5F3A">
              <w:t>|</w:t>
            </w:r>
            <w:r w:rsidRPr="002F5F3A">
              <w:rPr>
                <w:i/>
                <w:iCs/>
              </w:rPr>
              <w:t>*</w:t>
            </w:r>
            <w:r w:rsidRPr="002F5F3A">
              <w:t>}</w:t>
            </w:r>
          </w:p>
        </w:tc>
        <w:tc>
          <w:tcPr>
            <w:tcW w:w="5400" w:type="dxa"/>
          </w:tcPr>
          <w:p w14:paraId="7B4DC6D6" w14:textId="77777777" w:rsidR="00F54036" w:rsidRPr="002F5F3A" w:rsidRDefault="00F54036" w:rsidP="001F3C12">
            <w:pPr>
              <w:pStyle w:val="afffc"/>
              <w:ind w:right="20"/>
            </w:pPr>
            <w:r w:rsidRPr="002F5F3A">
              <w:t>Deletes the automatic address binding function from the DHCP database.</w:t>
            </w:r>
          </w:p>
          <w:p w14:paraId="71D1F035" w14:textId="77777777" w:rsidR="00F54036" w:rsidRPr="002F5F3A" w:rsidRDefault="00F54036" w:rsidP="001F3C12">
            <w:pPr>
              <w:pStyle w:val="afffc"/>
              <w:ind w:right="20"/>
            </w:pPr>
            <w:r w:rsidRPr="002F5F3A">
              <w:t xml:space="preserve">When you specify an address it will automatically bind of the specified address; when you use </w:t>
            </w:r>
            <w:r w:rsidRPr="002F5F3A">
              <w:t>“</w:t>
            </w:r>
            <w:r w:rsidRPr="002F5F3A">
              <w:t>*</w:t>
            </w:r>
            <w:r w:rsidRPr="002F5F3A">
              <w:t>”</w:t>
            </w:r>
            <w:r w:rsidRPr="002F5F3A">
              <w:t xml:space="preserve"> it will delete all automatic bindings.</w:t>
            </w:r>
          </w:p>
        </w:tc>
      </w:tr>
      <w:tr w:rsidR="00F54036" w14:paraId="33A2AFE0" w14:textId="77777777" w:rsidTr="000615FA">
        <w:tc>
          <w:tcPr>
            <w:tcW w:w="3600" w:type="dxa"/>
          </w:tcPr>
          <w:p w14:paraId="777A2EC9" w14:textId="77777777" w:rsidR="00F54036" w:rsidRPr="002F5F3A" w:rsidRDefault="00F54036" w:rsidP="001F3C12">
            <w:pPr>
              <w:pStyle w:val="aa"/>
              <w:ind w:right="20"/>
            </w:pPr>
            <w:r w:rsidRPr="002F5F3A">
              <w:t>clear ip dhcp server statistics</w:t>
            </w:r>
          </w:p>
        </w:tc>
        <w:tc>
          <w:tcPr>
            <w:tcW w:w="5400" w:type="dxa"/>
          </w:tcPr>
          <w:p w14:paraId="2561CA82" w14:textId="77777777" w:rsidR="00F54036" w:rsidRPr="002F5F3A" w:rsidRDefault="00F54036" w:rsidP="001F3C12">
            <w:pPr>
              <w:pStyle w:val="afffc"/>
              <w:ind w:right="20"/>
            </w:pPr>
            <w:r w:rsidRPr="002F5F3A">
              <w:t>Initializes all statistic counters of the DHCP server</w:t>
            </w:r>
          </w:p>
        </w:tc>
      </w:tr>
    </w:tbl>
    <w:p w14:paraId="0341E544" w14:textId="77777777" w:rsidR="00F54036" w:rsidRDefault="00F54036" w:rsidP="001F3C12">
      <w:pPr>
        <w:pStyle w:val="3"/>
        <w:ind w:left="0" w:right="20"/>
      </w:pPr>
      <w:bookmarkStart w:id="1373" w:name="_Toc363228411"/>
      <w:bookmarkStart w:id="1374" w:name="_Toc444695021"/>
      <w:r>
        <w:t xml:space="preserve">DHCP </w:t>
      </w:r>
      <w:r>
        <w:rPr>
          <w:rFonts w:hint="eastAsia"/>
        </w:rPr>
        <w:t>Server</w:t>
      </w:r>
      <w:r>
        <w:t xml:space="preserve"> </w:t>
      </w:r>
      <w:bookmarkEnd w:id="1373"/>
      <w:r w:rsidRPr="003E15A7">
        <w:rPr>
          <w:rFonts w:hint="eastAsia"/>
        </w:rPr>
        <w:t>D</w:t>
      </w:r>
      <w:r w:rsidRPr="003E15A7">
        <w:t>ebug</w:t>
      </w:r>
      <w:r>
        <w:t xml:space="preserve"> command</w:t>
      </w:r>
      <w:bookmarkEnd w:id="1374"/>
    </w:p>
    <w:p w14:paraId="120520B9" w14:textId="77777777" w:rsidR="004804C9" w:rsidRPr="004804C9" w:rsidRDefault="004804C9" w:rsidP="001F3C12">
      <w:pPr>
        <w:pStyle w:val="afffff3"/>
        <w:ind w:left="0" w:right="20"/>
      </w:pPr>
      <w:bookmarkStart w:id="1375" w:name="_Toc391575223"/>
      <w:r>
        <w:t xml:space="preserve">Table </w:t>
      </w:r>
      <w:r w:rsidR="005832B8">
        <w:fldChar w:fldCharType="begin"/>
      </w:r>
      <w:r w:rsidR="00092D8C">
        <w:instrText xml:space="preserve"> SEQ Table \* ARABIC </w:instrText>
      </w:r>
      <w:r w:rsidR="005832B8">
        <w:fldChar w:fldCharType="separate"/>
      </w:r>
      <w:r w:rsidR="009220C2">
        <w:rPr>
          <w:noProof/>
        </w:rPr>
        <w:t>81</w:t>
      </w:r>
      <w:r w:rsidR="005832B8">
        <w:rPr>
          <w:noProof/>
        </w:rPr>
        <w:fldChar w:fldCharType="end"/>
      </w:r>
      <w:r>
        <w:rPr>
          <w:rFonts w:hint="eastAsia"/>
        </w:rPr>
        <w:t xml:space="preserve"> DHCP Server Debug command</w:t>
      </w:r>
      <w:bookmarkEnd w:id="1375"/>
    </w:p>
    <w:tbl>
      <w:tblPr>
        <w:tblStyle w:val="CLIWide"/>
        <w:tblW w:w="0" w:type="auto"/>
        <w:tblLook w:val="01E0" w:firstRow="1" w:lastRow="1" w:firstColumn="1" w:lastColumn="1" w:noHBand="0" w:noVBand="0"/>
      </w:tblPr>
      <w:tblGrid>
        <w:gridCol w:w="3205"/>
        <w:gridCol w:w="4727"/>
      </w:tblGrid>
      <w:tr w:rsidR="00F54036" w14:paraId="45174D06"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69C50377" w14:textId="77777777" w:rsidR="00F54036" w:rsidRPr="002F5F3A" w:rsidRDefault="00F54036" w:rsidP="001F3C12">
            <w:pPr>
              <w:pStyle w:val="ab"/>
              <w:wordWrap/>
              <w:ind w:right="20"/>
              <w:rPr>
                <w:b w:val="0"/>
              </w:rPr>
            </w:pPr>
            <w:r w:rsidRPr="002F5F3A">
              <w:rPr>
                <w:b w:val="0"/>
              </w:rPr>
              <w:t>Command</w:t>
            </w:r>
          </w:p>
        </w:tc>
        <w:tc>
          <w:tcPr>
            <w:tcW w:w="5400" w:type="dxa"/>
          </w:tcPr>
          <w:p w14:paraId="4622EE28" w14:textId="77777777" w:rsidR="00F54036" w:rsidRPr="002F5F3A" w:rsidRDefault="00F54036" w:rsidP="001F3C12">
            <w:pPr>
              <w:pStyle w:val="ab"/>
              <w:wordWrap/>
              <w:ind w:right="20"/>
              <w:rPr>
                <w:b w:val="0"/>
              </w:rPr>
            </w:pPr>
            <w:r w:rsidRPr="002F5F3A">
              <w:rPr>
                <w:b w:val="0"/>
              </w:rPr>
              <w:t>Description</w:t>
            </w:r>
          </w:p>
        </w:tc>
      </w:tr>
      <w:tr w:rsidR="00F54036" w14:paraId="35CB57CF" w14:textId="77777777" w:rsidTr="000615FA">
        <w:tc>
          <w:tcPr>
            <w:tcW w:w="3600" w:type="dxa"/>
          </w:tcPr>
          <w:p w14:paraId="29F2A683" w14:textId="77777777" w:rsidR="00F54036" w:rsidRDefault="00F54036" w:rsidP="001F3C12">
            <w:pPr>
              <w:pStyle w:val="aa"/>
              <w:ind w:right="20"/>
              <w:rPr>
                <w:rFonts w:ascii="Courier New" w:hAnsi="Courier New"/>
              </w:rPr>
            </w:pPr>
            <w:r>
              <w:rPr>
                <w:rFonts w:ascii="Courier New" w:hAnsi="Courier New"/>
              </w:rPr>
              <w:t xml:space="preserve">debug ip dhcp server </w:t>
            </w:r>
            <w:r>
              <w:rPr>
                <w:rFonts w:ascii="Courier New" w:hAnsi="Courier New" w:hint="eastAsia"/>
              </w:rPr>
              <w:t>on</w:t>
            </w:r>
          </w:p>
        </w:tc>
        <w:tc>
          <w:tcPr>
            <w:tcW w:w="5400" w:type="dxa"/>
          </w:tcPr>
          <w:p w14:paraId="5CEAC66E" w14:textId="77777777" w:rsidR="00F54036" w:rsidRDefault="00F54036" w:rsidP="001F3C12">
            <w:pPr>
              <w:pStyle w:val="a9"/>
              <w:numPr>
                <w:ilvl w:val="0"/>
                <w:numId w:val="10"/>
              </w:numPr>
              <w:ind w:left="0" w:right="20"/>
              <w:rPr>
                <w:rFonts w:cs="Times New Roman"/>
              </w:rPr>
            </w:pPr>
            <w:r>
              <w:t xml:space="preserve">Enable the debugging function in DHCP </w:t>
            </w:r>
            <w:r>
              <w:rPr>
                <w:rFonts w:cs="굴림체" w:hint="eastAsia"/>
              </w:rPr>
              <w:t>Server</w:t>
            </w:r>
          </w:p>
        </w:tc>
      </w:tr>
    </w:tbl>
    <w:p w14:paraId="54F45E9D" w14:textId="77777777" w:rsidR="00F54036" w:rsidRDefault="00F54036" w:rsidP="001F3C12">
      <w:pPr>
        <w:pStyle w:val="3"/>
        <w:ind w:left="0" w:right="20"/>
      </w:pPr>
      <w:bookmarkStart w:id="1376" w:name="_Toc337198498"/>
      <w:bookmarkStart w:id="1377" w:name="_Toc354416228"/>
      <w:bookmarkStart w:id="1378" w:name="_Toc444695022"/>
      <w:r w:rsidRPr="003E15A7">
        <w:t>DHCP</w:t>
      </w:r>
      <w:r w:rsidRPr="00D867F8">
        <w:t xml:space="preserve"> relay Monitoring and Control</w:t>
      </w:r>
      <w:bookmarkEnd w:id="1376"/>
      <w:bookmarkEnd w:id="1377"/>
      <w:bookmarkEnd w:id="1378"/>
    </w:p>
    <w:p w14:paraId="3DDE92A3" w14:textId="77777777" w:rsidR="004804C9" w:rsidRPr="004804C9" w:rsidRDefault="004804C9" w:rsidP="001F3C12">
      <w:pPr>
        <w:pStyle w:val="afffff3"/>
        <w:ind w:left="0" w:right="20"/>
      </w:pPr>
      <w:bookmarkStart w:id="1379" w:name="_Toc391575224"/>
      <w:r>
        <w:t xml:space="preserve">Table </w:t>
      </w:r>
      <w:r w:rsidR="005832B8">
        <w:fldChar w:fldCharType="begin"/>
      </w:r>
      <w:r w:rsidR="00092D8C">
        <w:instrText xml:space="preserve"> SEQ Table \* ARABIC </w:instrText>
      </w:r>
      <w:r w:rsidR="005832B8">
        <w:fldChar w:fldCharType="separate"/>
      </w:r>
      <w:r w:rsidR="009220C2">
        <w:rPr>
          <w:noProof/>
        </w:rPr>
        <w:t>82</w:t>
      </w:r>
      <w:r w:rsidR="005832B8">
        <w:rPr>
          <w:noProof/>
        </w:rPr>
        <w:fldChar w:fldCharType="end"/>
      </w:r>
      <w:r>
        <w:rPr>
          <w:rFonts w:hint="eastAsia"/>
        </w:rPr>
        <w:t xml:space="preserve"> </w:t>
      </w:r>
      <w:r w:rsidRPr="002F5F3A">
        <w:t>DHCP relay Monitoring and Control Command</w:t>
      </w:r>
      <w:bookmarkEnd w:id="1379"/>
    </w:p>
    <w:tbl>
      <w:tblPr>
        <w:tblStyle w:val="CLIWide"/>
        <w:tblW w:w="0" w:type="auto"/>
        <w:tblLook w:val="01E0" w:firstRow="1" w:lastRow="1" w:firstColumn="1" w:lastColumn="1" w:noHBand="0" w:noVBand="0"/>
      </w:tblPr>
      <w:tblGrid>
        <w:gridCol w:w="3283"/>
        <w:gridCol w:w="4649"/>
      </w:tblGrid>
      <w:tr w:rsidR="00F54036" w14:paraId="15520DD0"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1EAC5CBF" w14:textId="77777777" w:rsidR="00F54036" w:rsidRPr="002F5F3A" w:rsidRDefault="00F54036" w:rsidP="001F3C12">
            <w:pPr>
              <w:pStyle w:val="ab"/>
              <w:wordWrap/>
              <w:ind w:right="20"/>
              <w:rPr>
                <w:b w:val="0"/>
              </w:rPr>
            </w:pPr>
            <w:r w:rsidRPr="002F5F3A">
              <w:rPr>
                <w:b w:val="0"/>
              </w:rPr>
              <w:t>Command</w:t>
            </w:r>
          </w:p>
        </w:tc>
        <w:tc>
          <w:tcPr>
            <w:tcW w:w="5400" w:type="dxa"/>
          </w:tcPr>
          <w:p w14:paraId="556EC395" w14:textId="77777777" w:rsidR="00F54036" w:rsidRPr="002F5F3A" w:rsidRDefault="00F54036" w:rsidP="001F3C12">
            <w:pPr>
              <w:pStyle w:val="ab"/>
              <w:wordWrap/>
              <w:ind w:right="20"/>
              <w:rPr>
                <w:b w:val="0"/>
              </w:rPr>
            </w:pPr>
            <w:r w:rsidRPr="002F5F3A">
              <w:rPr>
                <w:b w:val="0"/>
              </w:rPr>
              <w:t>Description</w:t>
            </w:r>
          </w:p>
        </w:tc>
      </w:tr>
      <w:tr w:rsidR="00F54036" w14:paraId="123E0C60" w14:textId="77777777" w:rsidTr="000615FA">
        <w:tc>
          <w:tcPr>
            <w:tcW w:w="3600" w:type="dxa"/>
          </w:tcPr>
          <w:p w14:paraId="07E8A082" w14:textId="77777777" w:rsidR="00F54036" w:rsidRPr="002F5F3A" w:rsidRDefault="00F54036" w:rsidP="001F3C12">
            <w:pPr>
              <w:pStyle w:val="aa"/>
              <w:ind w:right="20"/>
              <w:jc w:val="left"/>
            </w:pPr>
            <w:r w:rsidRPr="002F5F3A">
              <w:t>show ip dhcp helper-address</w:t>
            </w:r>
          </w:p>
        </w:tc>
        <w:tc>
          <w:tcPr>
            <w:tcW w:w="5400" w:type="dxa"/>
          </w:tcPr>
          <w:p w14:paraId="02625AB2" w14:textId="77777777" w:rsidR="00F54036" w:rsidRPr="002F5F3A" w:rsidRDefault="00F54036" w:rsidP="001F3C12">
            <w:pPr>
              <w:pStyle w:val="afffc"/>
              <w:ind w:right="20"/>
            </w:pPr>
            <w:r w:rsidRPr="002F5F3A">
              <w:t>Shows the DHCP server list</w:t>
            </w:r>
          </w:p>
        </w:tc>
      </w:tr>
      <w:tr w:rsidR="00F54036" w14:paraId="58BA0F10" w14:textId="77777777" w:rsidTr="000615FA">
        <w:tc>
          <w:tcPr>
            <w:tcW w:w="3600" w:type="dxa"/>
          </w:tcPr>
          <w:p w14:paraId="716D6AB5" w14:textId="77777777" w:rsidR="00F54036" w:rsidRPr="002F5F3A" w:rsidRDefault="00F54036" w:rsidP="001F3C12">
            <w:pPr>
              <w:pStyle w:val="aa"/>
              <w:ind w:right="20"/>
              <w:jc w:val="left"/>
            </w:pPr>
            <w:r w:rsidRPr="002F5F3A">
              <w:t xml:space="preserve">show ip dhcp relay information option </w:t>
            </w:r>
          </w:p>
        </w:tc>
        <w:tc>
          <w:tcPr>
            <w:tcW w:w="5400" w:type="dxa"/>
          </w:tcPr>
          <w:p w14:paraId="0DA39C91" w14:textId="77777777" w:rsidR="00F54036" w:rsidRPr="002F5F3A" w:rsidRDefault="00F54036" w:rsidP="001F3C12">
            <w:pPr>
              <w:pStyle w:val="afffc"/>
              <w:ind w:right="20"/>
            </w:pPr>
            <w:r w:rsidRPr="002F5F3A">
              <w:t>Enables DHCP relay agent information option and shows reforwarding policy</w:t>
            </w:r>
          </w:p>
        </w:tc>
      </w:tr>
      <w:tr w:rsidR="00F54036" w14:paraId="7044D86D" w14:textId="77777777" w:rsidTr="000615FA">
        <w:tc>
          <w:tcPr>
            <w:tcW w:w="3600" w:type="dxa"/>
          </w:tcPr>
          <w:p w14:paraId="74E0AEFA" w14:textId="77777777" w:rsidR="00F54036" w:rsidRPr="002F5F3A" w:rsidRDefault="00F54036" w:rsidP="001F3C12">
            <w:pPr>
              <w:pStyle w:val="aa"/>
              <w:ind w:right="20"/>
              <w:jc w:val="left"/>
            </w:pPr>
            <w:r w:rsidRPr="002F5F3A">
              <w:t>show ip dhcp relay statistics</w:t>
            </w:r>
          </w:p>
        </w:tc>
        <w:tc>
          <w:tcPr>
            <w:tcW w:w="5400" w:type="dxa"/>
          </w:tcPr>
          <w:p w14:paraId="6AA5A8AD" w14:textId="77777777" w:rsidR="00F54036" w:rsidRPr="002F5F3A" w:rsidRDefault="00F54036" w:rsidP="001F3C12">
            <w:pPr>
              <w:pStyle w:val="afffc"/>
              <w:ind w:right="20"/>
            </w:pPr>
            <w:r w:rsidRPr="002F5F3A">
              <w:t>Shows relay statistics and counted information of received messages</w:t>
            </w:r>
          </w:p>
        </w:tc>
      </w:tr>
      <w:tr w:rsidR="00F54036" w14:paraId="10CF7F67" w14:textId="77777777" w:rsidTr="000615FA">
        <w:tc>
          <w:tcPr>
            <w:tcW w:w="3600" w:type="dxa"/>
          </w:tcPr>
          <w:p w14:paraId="1C2FB6CD" w14:textId="77777777" w:rsidR="00F54036" w:rsidRPr="002F5F3A" w:rsidRDefault="00F54036" w:rsidP="001F3C12">
            <w:pPr>
              <w:pStyle w:val="aa"/>
              <w:ind w:right="20"/>
              <w:jc w:val="left"/>
            </w:pPr>
            <w:r w:rsidRPr="002F5F3A">
              <w:t>debug ip dhcp relay {events|packets:pal}</w:t>
            </w:r>
          </w:p>
        </w:tc>
        <w:tc>
          <w:tcPr>
            <w:tcW w:w="5400" w:type="dxa"/>
          </w:tcPr>
          <w:p w14:paraId="6D848AD8" w14:textId="77777777" w:rsidR="00F54036" w:rsidRPr="002F5F3A" w:rsidRDefault="00F54036" w:rsidP="001F3C12">
            <w:pPr>
              <w:pStyle w:val="afffc"/>
              <w:ind w:right="20"/>
            </w:pPr>
            <w:r w:rsidRPr="002F5F3A">
              <w:t>Enables debugging of DHCP relay</w:t>
            </w:r>
          </w:p>
        </w:tc>
      </w:tr>
    </w:tbl>
    <w:p w14:paraId="03573A82" w14:textId="77777777" w:rsidR="00F54036" w:rsidRDefault="00F54036" w:rsidP="001F3C12">
      <w:pPr>
        <w:pStyle w:val="3"/>
        <w:ind w:left="0" w:right="20"/>
      </w:pPr>
      <w:bookmarkStart w:id="1380" w:name="_Toc168282223"/>
      <w:bookmarkStart w:id="1381" w:name="_Toc174759683"/>
      <w:bookmarkStart w:id="1382" w:name="_Toc198525738"/>
      <w:bookmarkStart w:id="1383" w:name="_Toc198621942"/>
      <w:bookmarkStart w:id="1384" w:name="_Toc363228413"/>
      <w:bookmarkStart w:id="1385" w:name="_Toc444695023"/>
      <w:r w:rsidRPr="00676828">
        <w:rPr>
          <w:rFonts w:hint="eastAsia"/>
        </w:rPr>
        <w:t xml:space="preserve">DHCP Snooping </w:t>
      </w:r>
      <w:bookmarkEnd w:id="1380"/>
      <w:bookmarkEnd w:id="1381"/>
      <w:bookmarkEnd w:id="1382"/>
      <w:bookmarkEnd w:id="1383"/>
      <w:bookmarkEnd w:id="1384"/>
      <w:r w:rsidRPr="00D867F8">
        <w:t>Monitoring and Control</w:t>
      </w:r>
      <w:bookmarkEnd w:id="1385"/>
    </w:p>
    <w:p w14:paraId="446C4785" w14:textId="77777777" w:rsidR="004804C9" w:rsidRPr="004804C9" w:rsidRDefault="004804C9" w:rsidP="001F3C12">
      <w:pPr>
        <w:pStyle w:val="afffff3"/>
        <w:ind w:left="0" w:right="20"/>
      </w:pPr>
      <w:bookmarkStart w:id="1386" w:name="_Toc391575225"/>
      <w:r>
        <w:t xml:space="preserve">Table </w:t>
      </w:r>
      <w:r w:rsidR="005832B8">
        <w:fldChar w:fldCharType="begin"/>
      </w:r>
      <w:r w:rsidR="00092D8C">
        <w:instrText xml:space="preserve"> SEQ Table \* ARABIC </w:instrText>
      </w:r>
      <w:r w:rsidR="005832B8">
        <w:fldChar w:fldCharType="separate"/>
      </w:r>
      <w:r w:rsidR="009220C2">
        <w:rPr>
          <w:noProof/>
        </w:rPr>
        <w:t>83</w:t>
      </w:r>
      <w:r w:rsidR="005832B8">
        <w:rPr>
          <w:noProof/>
        </w:rPr>
        <w:fldChar w:fldCharType="end"/>
      </w:r>
      <w:r w:rsidR="00713FB7">
        <w:rPr>
          <w:rFonts w:hint="eastAsia"/>
          <w:noProof/>
        </w:rPr>
        <w:t xml:space="preserve"> </w:t>
      </w:r>
      <w:r w:rsidRPr="002F5F3A">
        <w:t>Showing DHCP Snooping and Control</w:t>
      </w:r>
      <w:bookmarkEnd w:id="1386"/>
    </w:p>
    <w:tbl>
      <w:tblPr>
        <w:tblStyle w:val="CLIWide"/>
        <w:tblW w:w="0" w:type="auto"/>
        <w:tblLook w:val="01E0" w:firstRow="1" w:lastRow="1" w:firstColumn="1" w:lastColumn="1" w:noHBand="0" w:noVBand="0"/>
      </w:tblPr>
      <w:tblGrid>
        <w:gridCol w:w="3559"/>
        <w:gridCol w:w="4373"/>
      </w:tblGrid>
      <w:tr w:rsidR="00F54036" w14:paraId="2F53A192" w14:textId="77777777" w:rsidTr="000615FA">
        <w:trPr>
          <w:cnfStyle w:val="100000000000" w:firstRow="1" w:lastRow="0" w:firstColumn="0" w:lastColumn="0" w:oddVBand="0" w:evenVBand="0" w:oddHBand="0" w:evenHBand="0" w:firstRowFirstColumn="0" w:firstRowLastColumn="0" w:lastRowFirstColumn="0" w:lastRowLastColumn="0"/>
        </w:trPr>
        <w:tc>
          <w:tcPr>
            <w:tcW w:w="3780" w:type="dxa"/>
          </w:tcPr>
          <w:p w14:paraId="09009F4C" w14:textId="77777777" w:rsidR="00F54036" w:rsidRPr="002F5F3A" w:rsidRDefault="00F54036" w:rsidP="001F3C12">
            <w:pPr>
              <w:pStyle w:val="ab"/>
              <w:wordWrap/>
              <w:ind w:right="20"/>
              <w:rPr>
                <w:b w:val="0"/>
              </w:rPr>
            </w:pPr>
            <w:r w:rsidRPr="002F5F3A">
              <w:rPr>
                <w:b w:val="0"/>
              </w:rPr>
              <w:t>Command</w:t>
            </w:r>
          </w:p>
        </w:tc>
        <w:tc>
          <w:tcPr>
            <w:tcW w:w="5220" w:type="dxa"/>
          </w:tcPr>
          <w:p w14:paraId="77EBE240" w14:textId="77777777" w:rsidR="00F54036" w:rsidRPr="002F5F3A" w:rsidRDefault="00F54036" w:rsidP="001F3C12">
            <w:pPr>
              <w:pStyle w:val="ab"/>
              <w:wordWrap/>
              <w:ind w:right="20"/>
              <w:rPr>
                <w:b w:val="0"/>
              </w:rPr>
            </w:pPr>
            <w:r w:rsidRPr="002F5F3A">
              <w:rPr>
                <w:b w:val="0"/>
              </w:rPr>
              <w:t>Description</w:t>
            </w:r>
          </w:p>
        </w:tc>
      </w:tr>
      <w:tr w:rsidR="00F54036" w14:paraId="0B2251C6" w14:textId="77777777" w:rsidTr="000615FA">
        <w:tc>
          <w:tcPr>
            <w:tcW w:w="3780" w:type="dxa"/>
          </w:tcPr>
          <w:p w14:paraId="366A1C4E" w14:textId="77777777" w:rsidR="00F54036" w:rsidRPr="002F5F3A" w:rsidRDefault="00F54036" w:rsidP="001F3C12">
            <w:pPr>
              <w:pStyle w:val="aa"/>
              <w:ind w:right="20"/>
            </w:pPr>
            <w:r w:rsidRPr="002F5F3A">
              <w:t>show ip dhcp snooping</w:t>
            </w:r>
          </w:p>
        </w:tc>
        <w:tc>
          <w:tcPr>
            <w:tcW w:w="5220" w:type="dxa"/>
          </w:tcPr>
          <w:p w14:paraId="1FCCB401" w14:textId="77777777" w:rsidR="00F54036" w:rsidRPr="002F5F3A" w:rsidRDefault="00F54036" w:rsidP="001F3C12">
            <w:pPr>
              <w:pStyle w:val="afffc"/>
              <w:ind w:right="20"/>
            </w:pPr>
            <w:r w:rsidRPr="002F5F3A">
              <w:t>Shows global DHCP Snooping configuration</w:t>
            </w:r>
          </w:p>
        </w:tc>
      </w:tr>
      <w:tr w:rsidR="00F54036" w14:paraId="2FAA1461" w14:textId="77777777" w:rsidTr="000615FA">
        <w:tc>
          <w:tcPr>
            <w:tcW w:w="3780" w:type="dxa"/>
          </w:tcPr>
          <w:p w14:paraId="3EA7D061" w14:textId="77777777" w:rsidR="00F54036" w:rsidRPr="002F5F3A" w:rsidRDefault="00F54036" w:rsidP="001F3C12">
            <w:pPr>
              <w:pStyle w:val="aa"/>
              <w:ind w:right="20"/>
            </w:pPr>
            <w:r w:rsidRPr="002F5F3A">
              <w:t>show ip dhcp snooping binding</w:t>
            </w:r>
          </w:p>
          <w:p w14:paraId="46F1DC99" w14:textId="77777777" w:rsidR="00F54036" w:rsidRPr="002F5F3A" w:rsidRDefault="00F54036" w:rsidP="001F3C12">
            <w:pPr>
              <w:pStyle w:val="aa"/>
              <w:ind w:right="20"/>
            </w:pPr>
            <w:r w:rsidRPr="002F5F3A">
              <w:t>{IFNAME|invalid|manual|VLAN}</w:t>
            </w:r>
          </w:p>
        </w:tc>
        <w:tc>
          <w:tcPr>
            <w:tcW w:w="5220" w:type="dxa"/>
          </w:tcPr>
          <w:p w14:paraId="47A8BEBC" w14:textId="77777777" w:rsidR="00F54036" w:rsidRPr="002F5F3A" w:rsidRDefault="00F54036" w:rsidP="001F3C12">
            <w:pPr>
              <w:pStyle w:val="afffc"/>
              <w:ind w:right="20"/>
            </w:pPr>
            <w:r w:rsidRPr="002F5F3A">
              <w:t>Shows DHCP Snooping binding entry</w:t>
            </w:r>
          </w:p>
        </w:tc>
      </w:tr>
      <w:tr w:rsidR="00F54036" w14:paraId="2D9E4697" w14:textId="77777777" w:rsidTr="000615FA">
        <w:tc>
          <w:tcPr>
            <w:tcW w:w="3780" w:type="dxa"/>
          </w:tcPr>
          <w:p w14:paraId="2ADC9E2A" w14:textId="77777777" w:rsidR="00F54036" w:rsidRPr="002F5F3A" w:rsidRDefault="00F54036" w:rsidP="001F3C12">
            <w:pPr>
              <w:pStyle w:val="aa"/>
              <w:ind w:right="20"/>
            </w:pPr>
            <w:r w:rsidRPr="002F5F3A">
              <w:t>show ip dhcp snooping interface</w:t>
            </w:r>
          </w:p>
        </w:tc>
        <w:tc>
          <w:tcPr>
            <w:tcW w:w="5220" w:type="dxa"/>
          </w:tcPr>
          <w:p w14:paraId="6CAC6B53" w14:textId="77777777" w:rsidR="00F54036" w:rsidRPr="002F5F3A" w:rsidRDefault="00F54036" w:rsidP="001F3C12">
            <w:pPr>
              <w:pStyle w:val="afffc"/>
              <w:ind w:right="20"/>
            </w:pPr>
            <w:r w:rsidRPr="002F5F3A">
              <w:t>Shows DHCP Snooping configuration to interface.</w:t>
            </w:r>
          </w:p>
        </w:tc>
      </w:tr>
      <w:tr w:rsidR="00F54036" w14:paraId="6EF10C6F" w14:textId="77777777" w:rsidTr="000615FA">
        <w:tc>
          <w:tcPr>
            <w:tcW w:w="3780" w:type="dxa"/>
          </w:tcPr>
          <w:p w14:paraId="2C06D703" w14:textId="77777777" w:rsidR="00F54036" w:rsidRPr="002F5F3A" w:rsidRDefault="00F54036" w:rsidP="001F3C12">
            <w:pPr>
              <w:pStyle w:val="aa"/>
              <w:ind w:right="20"/>
            </w:pPr>
            <w:r w:rsidRPr="002F5F3A">
              <w:t>show ip dhcp snooping statistics</w:t>
            </w:r>
          </w:p>
        </w:tc>
        <w:tc>
          <w:tcPr>
            <w:tcW w:w="5220" w:type="dxa"/>
          </w:tcPr>
          <w:p w14:paraId="1D7364DC" w14:textId="77777777" w:rsidR="00F54036" w:rsidRPr="002F5F3A" w:rsidRDefault="00F54036" w:rsidP="001F3C12">
            <w:pPr>
              <w:pStyle w:val="afffc"/>
              <w:ind w:right="20"/>
            </w:pPr>
            <w:r w:rsidRPr="002F5F3A">
              <w:t>Shows DHCP Snooping statistica; information.</w:t>
            </w:r>
          </w:p>
        </w:tc>
      </w:tr>
      <w:tr w:rsidR="00F54036" w14:paraId="4F5A6BE0" w14:textId="77777777" w:rsidTr="000615FA">
        <w:tc>
          <w:tcPr>
            <w:tcW w:w="3780" w:type="dxa"/>
          </w:tcPr>
          <w:p w14:paraId="3076E73A" w14:textId="77777777" w:rsidR="00F54036" w:rsidRPr="002F5F3A" w:rsidRDefault="00F54036" w:rsidP="001F3C12">
            <w:pPr>
              <w:pStyle w:val="aa"/>
              <w:ind w:right="20"/>
            </w:pPr>
            <w:r w:rsidRPr="002F5F3A">
              <w:t>show debugging ip dhcp snooping</w:t>
            </w:r>
          </w:p>
        </w:tc>
        <w:tc>
          <w:tcPr>
            <w:tcW w:w="5220" w:type="dxa"/>
          </w:tcPr>
          <w:p w14:paraId="5C915AEF" w14:textId="77777777" w:rsidR="00F54036" w:rsidRPr="002F5F3A" w:rsidRDefault="00F54036" w:rsidP="001F3C12">
            <w:pPr>
              <w:pStyle w:val="afffc"/>
              <w:ind w:right="20"/>
            </w:pPr>
            <w:r w:rsidRPr="002F5F3A">
              <w:t>Shows DHCP Snooping debugging.</w:t>
            </w:r>
          </w:p>
        </w:tc>
      </w:tr>
      <w:tr w:rsidR="00F54036" w14:paraId="70F77414" w14:textId="77777777" w:rsidTr="000615FA">
        <w:tc>
          <w:tcPr>
            <w:tcW w:w="3780" w:type="dxa"/>
          </w:tcPr>
          <w:p w14:paraId="5AE93D2D" w14:textId="77777777" w:rsidR="00F54036" w:rsidRPr="002F5F3A" w:rsidRDefault="00F54036" w:rsidP="001F3C12">
            <w:pPr>
              <w:pStyle w:val="aa"/>
              <w:ind w:right="20"/>
            </w:pPr>
            <w:r w:rsidRPr="002F5F3A">
              <w:t xml:space="preserve">debug ip dhcp snooping </w:t>
            </w:r>
            <w:r>
              <w:t>all</w:t>
            </w:r>
          </w:p>
        </w:tc>
        <w:tc>
          <w:tcPr>
            <w:tcW w:w="5220" w:type="dxa"/>
          </w:tcPr>
          <w:p w14:paraId="40DCC828" w14:textId="77777777" w:rsidR="00F54036" w:rsidRPr="002F5F3A" w:rsidRDefault="00F54036" w:rsidP="001F3C12">
            <w:pPr>
              <w:pStyle w:val="afffc"/>
              <w:ind w:right="20"/>
            </w:pPr>
            <w:r w:rsidRPr="002F5F3A">
              <w:t>Enables DHCP Snooping debugging function.</w:t>
            </w:r>
          </w:p>
        </w:tc>
      </w:tr>
    </w:tbl>
    <w:p w14:paraId="602D2364" w14:textId="77777777" w:rsidR="00F54036" w:rsidRDefault="00F54036" w:rsidP="001F3C12">
      <w:pPr>
        <w:ind w:right="20"/>
        <w:rPr>
          <w:rFonts w:cs="Times New Roman"/>
        </w:rPr>
      </w:pPr>
    </w:p>
    <w:p w14:paraId="3EB3A48C" w14:textId="77777777" w:rsidR="00F54036" w:rsidRDefault="00F54036" w:rsidP="0021019A">
      <w:pPr>
        <w:pStyle w:val="2"/>
        <w:ind w:right="20"/>
      </w:pPr>
      <w:bookmarkStart w:id="1387" w:name="_Toc198621946"/>
      <w:bookmarkStart w:id="1388" w:name="_Toc363228416"/>
      <w:bookmarkStart w:id="1389" w:name="_Toc444695024"/>
      <w:r>
        <w:lastRenderedPageBreak/>
        <w:t xml:space="preserve">DHCP </w:t>
      </w:r>
      <w:bookmarkEnd w:id="1387"/>
      <w:r w:rsidRPr="002F5F3A">
        <w:t>Configuration Examples</w:t>
      </w:r>
      <w:bookmarkEnd w:id="1388"/>
      <w:bookmarkEnd w:id="1389"/>
    </w:p>
    <w:p w14:paraId="0CBC53F2" w14:textId="77777777" w:rsidR="00F54036" w:rsidRPr="002F5F3A" w:rsidRDefault="00F54036" w:rsidP="00457AE6">
      <w:pPr>
        <w:pStyle w:val="a3"/>
        <w:ind w:left="0" w:right="20"/>
      </w:pPr>
      <w:r w:rsidRPr="002F5F3A">
        <w:t>This section provides examples as follows:</w:t>
      </w:r>
    </w:p>
    <w:p w14:paraId="2FED3086" w14:textId="77777777" w:rsidR="00F54036" w:rsidRDefault="00F54036" w:rsidP="00457AE6">
      <w:pPr>
        <w:pStyle w:val="Randomlist"/>
        <w:tabs>
          <w:tab w:val="clear" w:pos="3968"/>
          <w:tab w:val="num" w:pos="1980"/>
          <w:tab w:val="num" w:pos="3320"/>
        </w:tabs>
        <w:ind w:left="0" w:right="20" w:hanging="403"/>
      </w:pPr>
      <w:r w:rsidRPr="002F5F3A">
        <w:t>DHCP network pool configuration example</w:t>
      </w:r>
    </w:p>
    <w:p w14:paraId="396B54B4" w14:textId="77777777" w:rsidR="00F54036" w:rsidRDefault="00F54036" w:rsidP="00457AE6">
      <w:pPr>
        <w:pStyle w:val="Randomlist"/>
        <w:tabs>
          <w:tab w:val="clear" w:pos="3968"/>
          <w:tab w:val="num" w:pos="1980"/>
          <w:tab w:val="num" w:pos="3320"/>
        </w:tabs>
        <w:ind w:left="0" w:right="20" w:hanging="403"/>
      </w:pPr>
      <w:r w:rsidRPr="002F5F3A">
        <w:t>DHCP server monitoring and management example</w:t>
      </w:r>
    </w:p>
    <w:p w14:paraId="659D56EE" w14:textId="77777777" w:rsidR="00F54036" w:rsidRDefault="00F54036" w:rsidP="00457AE6">
      <w:pPr>
        <w:pStyle w:val="Randomlist"/>
        <w:tabs>
          <w:tab w:val="clear" w:pos="3968"/>
          <w:tab w:val="num" w:pos="1980"/>
          <w:tab w:val="num" w:pos="3320"/>
        </w:tabs>
        <w:ind w:left="0" w:right="20" w:hanging="403"/>
      </w:pPr>
      <w:r w:rsidRPr="002F5F3A">
        <w:t>DHCP relay agent configuration example</w:t>
      </w:r>
    </w:p>
    <w:p w14:paraId="601CC49F" w14:textId="77777777" w:rsidR="00F54036" w:rsidRDefault="00F54036" w:rsidP="00457AE6">
      <w:pPr>
        <w:pStyle w:val="Randomlist"/>
        <w:tabs>
          <w:tab w:val="clear" w:pos="3968"/>
          <w:tab w:val="num" w:pos="1980"/>
          <w:tab w:val="num" w:pos="3320"/>
        </w:tabs>
        <w:ind w:left="0" w:right="20" w:hanging="403"/>
      </w:pPr>
      <w:r w:rsidRPr="002F5F3A">
        <w:t>DHCP relay agent monitoring and management example</w:t>
      </w:r>
    </w:p>
    <w:p w14:paraId="4AAFF1A3" w14:textId="77777777" w:rsidR="00F54036" w:rsidRDefault="00F54036" w:rsidP="00457AE6">
      <w:pPr>
        <w:pStyle w:val="3"/>
        <w:ind w:left="0" w:right="20"/>
      </w:pPr>
      <w:bookmarkStart w:id="1390" w:name="_Toc20973456"/>
      <w:bookmarkStart w:id="1391" w:name="_Toc198621947"/>
      <w:bookmarkStart w:id="1392" w:name="_Toc363228417"/>
      <w:bookmarkStart w:id="1393" w:name="_Toc444695025"/>
      <w:r>
        <w:t xml:space="preserve">DHCP </w:t>
      </w:r>
      <w:r>
        <w:rPr>
          <w:rFonts w:hint="eastAsia"/>
        </w:rPr>
        <w:t>Network</w:t>
      </w:r>
      <w:r>
        <w:t xml:space="preserve"> </w:t>
      </w:r>
      <w:r>
        <w:rPr>
          <w:rFonts w:hint="eastAsia"/>
        </w:rPr>
        <w:t>Pool</w:t>
      </w:r>
      <w:r>
        <w:t xml:space="preserve"> </w:t>
      </w:r>
      <w:bookmarkEnd w:id="1390"/>
      <w:bookmarkEnd w:id="1391"/>
      <w:r w:rsidRPr="00D867F8">
        <w:t>Configuration</w:t>
      </w:r>
      <w:bookmarkEnd w:id="1392"/>
      <w:bookmarkEnd w:id="1393"/>
    </w:p>
    <w:p w14:paraId="5AD5C6F1" w14:textId="77777777" w:rsidR="00F54036" w:rsidRDefault="00F54036" w:rsidP="00457AE6">
      <w:pPr>
        <w:pStyle w:val="a3"/>
        <w:ind w:left="0" w:right="20"/>
      </w:pPr>
      <w:r w:rsidRPr="002F5F3A">
        <w:t xml:space="preserve">The following is the example of the generation of DHCP network pool that uses 192.168.1.0/24 network. The default router of the client is set as 192.168.1.1 and </w:t>
      </w:r>
      <w:r w:rsidR="00E93CDC">
        <w:rPr>
          <w:rFonts w:hint="eastAsia"/>
        </w:rPr>
        <w:t>CommScope</w:t>
      </w:r>
      <w:r>
        <w:t xml:space="preserve">.com </w:t>
      </w:r>
      <w:r w:rsidRPr="002F5F3A">
        <w:t>is used as the domain name. The IP address of the client is leased for one day and the address ranges to be assigned are 192.168.1.10~192.168.1.100 and 192.168.1.150~192.168.1.230.</w:t>
      </w:r>
    </w:p>
    <w:tbl>
      <w:tblPr>
        <w:tblStyle w:val="48"/>
        <w:tblW w:w="0" w:type="auto"/>
        <w:tblLook w:val="0000" w:firstRow="0" w:lastRow="0" w:firstColumn="0" w:lastColumn="0" w:noHBand="0" w:noVBand="0"/>
      </w:tblPr>
      <w:tblGrid>
        <w:gridCol w:w="8045"/>
      </w:tblGrid>
      <w:tr w:rsidR="00F54036" w14:paraId="404B4830" w14:textId="77777777" w:rsidTr="00150139">
        <w:tc>
          <w:tcPr>
            <w:tcW w:w="8820" w:type="dxa"/>
          </w:tcPr>
          <w:p w14:paraId="563DE564" w14:textId="77777777" w:rsidR="00F54036" w:rsidRDefault="00F54036" w:rsidP="00457AE6">
            <w:pPr>
              <w:pStyle w:val="aa"/>
              <w:ind w:right="20"/>
              <w:rPr>
                <w:rFonts w:ascii="Courier New" w:hAnsi="Courier New" w:cs="Courier New"/>
              </w:rPr>
            </w:pPr>
            <w:r>
              <w:rPr>
                <w:rFonts w:ascii="Courier New" w:hAnsi="Courier New" w:cs="Courier New"/>
              </w:rPr>
              <w:t>Switch(config)#</w:t>
            </w:r>
            <w:r>
              <w:rPr>
                <w:rFonts w:ascii="Courier New" w:hAnsi="Courier New" w:cs="Courier New" w:hint="eastAsia"/>
              </w:rPr>
              <w:t xml:space="preserve"> configure terminal</w:t>
            </w:r>
          </w:p>
          <w:p w14:paraId="1F95FF01" w14:textId="77777777" w:rsidR="00F54036" w:rsidRDefault="00F54036" w:rsidP="00457AE6">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ip dhcp pool</w:t>
            </w:r>
            <w:r>
              <w:rPr>
                <w:rFonts w:ascii="Courier New" w:hAnsi="Courier New" w:cs="Courier New"/>
              </w:rPr>
              <w:t xml:space="preserve"> marketing</w:t>
            </w:r>
          </w:p>
          <w:p w14:paraId="58647C63" w14:textId="77777777" w:rsidR="00F54036" w:rsidRDefault="00F54036" w:rsidP="00457AE6">
            <w:pPr>
              <w:pStyle w:val="aa"/>
              <w:ind w:right="20"/>
              <w:rPr>
                <w:rFonts w:ascii="Courier New" w:hAnsi="Courier New" w:cs="Courier New"/>
              </w:rPr>
            </w:pPr>
            <w:r>
              <w:rPr>
                <w:rFonts w:ascii="Courier New" w:hAnsi="Courier New" w:cs="Courier New"/>
              </w:rPr>
              <w:t xml:space="preserve">Switch(dhcp-config)# </w:t>
            </w:r>
            <w:r>
              <w:rPr>
                <w:rFonts w:ascii="Courier New" w:hAnsi="Courier New" w:cs="Courier New"/>
                <w:b/>
                <w:bCs/>
              </w:rPr>
              <w:t>domain-name</w:t>
            </w:r>
            <w:r>
              <w:rPr>
                <w:rFonts w:ascii="Courier New" w:hAnsi="Courier New" w:cs="Courier New"/>
              </w:rPr>
              <w:t xml:space="preserve"> </w:t>
            </w:r>
            <w:r w:rsidR="00E93CDC">
              <w:rPr>
                <w:rFonts w:ascii="Courier New" w:hAnsi="Courier New" w:cs="Courier New" w:hint="eastAsia"/>
              </w:rPr>
              <w:t>CommScope</w:t>
            </w:r>
            <w:r>
              <w:rPr>
                <w:rFonts w:ascii="Courier New" w:hAnsi="Courier New" w:cs="Courier New"/>
              </w:rPr>
              <w:t>.com</w:t>
            </w:r>
          </w:p>
          <w:p w14:paraId="2204D68E" w14:textId="77777777"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lease </w:t>
            </w:r>
            <w:r>
              <w:rPr>
                <w:rFonts w:ascii="Courier New" w:hAnsi="Courier New" w:cs="Courier New"/>
              </w:rPr>
              <w:t>1</w:t>
            </w:r>
            <w:r>
              <w:rPr>
                <w:rFonts w:ascii="Courier New" w:hAnsi="Courier New" w:cs="Courier New" w:hint="eastAsia"/>
              </w:rPr>
              <w:t xml:space="preserve"> 0 0</w:t>
            </w:r>
          </w:p>
          <w:p w14:paraId="2EA7D157" w14:textId="77777777"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network </w:t>
            </w:r>
            <w:r>
              <w:rPr>
                <w:rFonts w:ascii="Courier New" w:hAnsi="Courier New" w:cs="Courier New"/>
              </w:rPr>
              <w:t>192.168.1.0/24</w:t>
            </w:r>
          </w:p>
          <w:p w14:paraId="7716C294" w14:textId="77777777"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default-router</w:t>
            </w:r>
            <w:r>
              <w:rPr>
                <w:rFonts w:ascii="Courier New" w:hAnsi="Courier New" w:cs="Courier New"/>
              </w:rPr>
              <w:t xml:space="preserve"> 192.168.1.1</w:t>
            </w:r>
          </w:p>
          <w:p w14:paraId="3F33AF03" w14:textId="77777777"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range</w:t>
            </w:r>
            <w:r>
              <w:rPr>
                <w:rFonts w:ascii="Courier New" w:hAnsi="Courier New" w:cs="Courier New"/>
              </w:rPr>
              <w:t xml:space="preserve"> 192.168.1.10 192.168.1.100</w:t>
            </w:r>
          </w:p>
          <w:p w14:paraId="3CCDDAAF" w14:textId="77777777" w:rsidR="00F54036" w:rsidRDefault="00F54036" w:rsidP="00457AE6">
            <w:pPr>
              <w:ind w:right="20"/>
              <w:rPr>
                <w:rFonts w:cs="Times New Roman"/>
              </w:rPr>
            </w:pPr>
            <w:r>
              <w:rPr>
                <w:rFonts w:ascii="Courier New" w:hAnsi="Courier New" w:cs="Courier New"/>
              </w:rPr>
              <w:t>Switch(dhcp-config)#</w:t>
            </w:r>
            <w:r>
              <w:rPr>
                <w:rFonts w:ascii="Courier New" w:hAnsi="Courier New" w:cs="Courier New"/>
                <w:b/>
                <w:bCs/>
              </w:rPr>
              <w:t xml:space="preserve"> range</w:t>
            </w:r>
            <w:r>
              <w:rPr>
                <w:rFonts w:ascii="Courier New" w:hAnsi="Courier New" w:cs="Courier New"/>
              </w:rPr>
              <w:t xml:space="preserve"> 192.168.1.150 192.168.1.230</w:t>
            </w:r>
          </w:p>
        </w:tc>
      </w:tr>
    </w:tbl>
    <w:p w14:paraId="231D2066" w14:textId="77777777" w:rsidR="00F54036" w:rsidRDefault="00F54036" w:rsidP="00457AE6">
      <w:pPr>
        <w:pStyle w:val="a3"/>
        <w:ind w:left="0" w:right="20"/>
      </w:pPr>
      <w:r w:rsidRPr="002F5F3A">
        <w:t>The following shows the example of the generation of the DHCP network pool and group setting that uses 192.168.2.0/24 and192.168.3.0/24 network. The default-router of 192.168.2.0/24 network is 192.168.2.1 and the address range is 192.168.2.10~192.168.240. Default-router of 192.168.3.0/24 network is 192.168.3.1 and address ranges are 192.168.3.10~192.168.3.50 and 192.168.3.10</w:t>
      </w:r>
      <w:r w:rsidR="00F571AB">
        <w:t>0~192.168.3.230. And DNS server</w:t>
      </w:r>
      <w:r w:rsidRPr="002F5F3A">
        <w:t xml:space="preserve"> </w:t>
      </w:r>
      <w:r w:rsidR="00F571AB">
        <w:t>is</w:t>
      </w:r>
      <w:r w:rsidRPr="002F5F3A">
        <w:t xml:space="preserve"> set as 1.2.3.4. Each client is guaranteed up to 12 hours of IP address lease.</w:t>
      </w:r>
    </w:p>
    <w:tbl>
      <w:tblPr>
        <w:tblStyle w:val="48"/>
        <w:tblW w:w="0" w:type="auto"/>
        <w:tblLook w:val="0000" w:firstRow="0" w:lastRow="0" w:firstColumn="0" w:lastColumn="0" w:noHBand="0" w:noVBand="0"/>
      </w:tblPr>
      <w:tblGrid>
        <w:gridCol w:w="8045"/>
      </w:tblGrid>
      <w:tr w:rsidR="00F54036" w14:paraId="57C86F38" w14:textId="77777777" w:rsidTr="00150139">
        <w:tc>
          <w:tcPr>
            <w:tcW w:w="8820" w:type="dxa"/>
          </w:tcPr>
          <w:p w14:paraId="2F709D0E" w14:textId="77777777" w:rsidR="00F54036" w:rsidRDefault="00F54036" w:rsidP="00457AE6">
            <w:pPr>
              <w:pStyle w:val="aa"/>
              <w:ind w:right="20"/>
              <w:rPr>
                <w:rFonts w:ascii="Courier New" w:hAnsi="Courier New" w:cs="Courier New"/>
              </w:rPr>
            </w:pPr>
            <w:r>
              <w:rPr>
                <w:rFonts w:ascii="Courier New" w:hAnsi="Courier New" w:cs="Courier New"/>
              </w:rPr>
              <w:t>Switch(config)#</w:t>
            </w:r>
            <w:r>
              <w:rPr>
                <w:rFonts w:ascii="Courier New" w:hAnsi="Courier New" w:cs="Courier New" w:hint="eastAsia"/>
              </w:rPr>
              <w:t xml:space="preserve"> configure terminal</w:t>
            </w:r>
          </w:p>
          <w:p w14:paraId="0E45FE2D" w14:textId="77777777" w:rsidR="00F54036" w:rsidRDefault="00F54036" w:rsidP="00457AE6">
            <w:pPr>
              <w:pStyle w:val="aa"/>
              <w:ind w:right="20"/>
              <w:rPr>
                <w:rFonts w:ascii="Courier New" w:hAnsi="Courier New" w:cs="Courier New"/>
              </w:rPr>
            </w:pPr>
            <w:r>
              <w:rPr>
                <w:rFonts w:ascii="Courier New" w:hAnsi="Courier New" w:cs="Courier New"/>
              </w:rPr>
              <w:t>Switch(config)#</w:t>
            </w:r>
            <w:r>
              <w:rPr>
                <w:rFonts w:ascii="Courier New" w:hAnsi="Courier New" w:cs="Courier New"/>
                <w:b/>
                <w:bCs/>
              </w:rPr>
              <w:t xml:space="preserve"> ip dhcp pool</w:t>
            </w:r>
            <w:r>
              <w:rPr>
                <w:rFonts w:ascii="Courier New" w:hAnsi="Courier New" w:cs="Courier New"/>
              </w:rPr>
              <w:t xml:space="preserve"> sales1</w:t>
            </w:r>
          </w:p>
          <w:p w14:paraId="2E34C0E4"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dns-server</w:t>
            </w:r>
            <w:r>
              <w:rPr>
                <w:rFonts w:ascii="Courier New" w:hAnsi="Courier New" w:cs="Courier New"/>
              </w:rPr>
              <w:t xml:space="preserve"> 1.2.3.4</w:t>
            </w:r>
          </w:p>
          <w:p w14:paraId="38D8BBAD"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lease </w:t>
            </w:r>
            <w:r>
              <w:rPr>
                <w:rFonts w:ascii="Courier New" w:hAnsi="Courier New" w:cs="Courier New"/>
              </w:rPr>
              <w:t>0 12</w:t>
            </w:r>
            <w:r>
              <w:rPr>
                <w:rFonts w:ascii="Courier New" w:hAnsi="Courier New" w:cs="Courier New" w:hint="eastAsia"/>
              </w:rPr>
              <w:t xml:space="preserve"> 0</w:t>
            </w:r>
          </w:p>
          <w:p w14:paraId="6DA4B54F"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network </w:t>
            </w:r>
            <w:r>
              <w:rPr>
                <w:rFonts w:ascii="Courier New" w:hAnsi="Courier New" w:cs="Courier New"/>
              </w:rPr>
              <w:t>192.168.2.0/24</w:t>
            </w:r>
          </w:p>
          <w:p w14:paraId="62CC9341"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default-router </w:t>
            </w:r>
            <w:r>
              <w:rPr>
                <w:rFonts w:ascii="Courier New" w:hAnsi="Courier New" w:cs="Courier New"/>
              </w:rPr>
              <w:t>192.168.2.1</w:t>
            </w:r>
          </w:p>
          <w:p w14:paraId="5D3A12AE"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range </w:t>
            </w:r>
            <w:r>
              <w:rPr>
                <w:rFonts w:ascii="Courier New" w:hAnsi="Courier New" w:cs="Courier New"/>
              </w:rPr>
              <w:t>192.168.2.10 192.168.2.240</w:t>
            </w:r>
          </w:p>
          <w:p w14:paraId="17EB96E6"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group </w:t>
            </w:r>
            <w:r>
              <w:rPr>
                <w:rFonts w:ascii="Courier New" w:hAnsi="Courier New" w:cs="Courier New"/>
              </w:rPr>
              <w:t>vlan10</w:t>
            </w:r>
          </w:p>
          <w:p w14:paraId="4408A86E"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exit</w:t>
            </w:r>
          </w:p>
          <w:p w14:paraId="1B326A9E" w14:textId="77777777" w:rsidR="00F54036" w:rsidRDefault="00F54036" w:rsidP="00457AE6">
            <w:pPr>
              <w:pStyle w:val="aa"/>
              <w:ind w:right="20"/>
              <w:rPr>
                <w:rFonts w:ascii="Courier New" w:hAnsi="Courier New" w:cs="Courier New"/>
              </w:rPr>
            </w:pPr>
            <w:r>
              <w:rPr>
                <w:rFonts w:ascii="Courier New" w:hAnsi="Courier New" w:cs="Courier New"/>
              </w:rPr>
              <w:t>Switch(config)#</w:t>
            </w:r>
            <w:r>
              <w:rPr>
                <w:rFonts w:ascii="Courier New" w:hAnsi="Courier New" w:cs="Courier New"/>
                <w:b/>
                <w:bCs/>
              </w:rPr>
              <w:t xml:space="preserve"> ip dhcp pool</w:t>
            </w:r>
            <w:r>
              <w:rPr>
                <w:rFonts w:ascii="Courier New" w:hAnsi="Courier New" w:cs="Courier New"/>
              </w:rPr>
              <w:t xml:space="preserve"> sales2</w:t>
            </w:r>
          </w:p>
          <w:p w14:paraId="7830DD07"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dns-server</w:t>
            </w:r>
            <w:r>
              <w:rPr>
                <w:rFonts w:ascii="Courier New" w:hAnsi="Courier New" w:cs="Courier New"/>
              </w:rPr>
              <w:t xml:space="preserve"> 1.2.3.</w:t>
            </w:r>
            <w:r>
              <w:rPr>
                <w:rFonts w:ascii="Courier New" w:hAnsi="Courier New" w:cs="Courier New" w:hint="eastAsia"/>
              </w:rPr>
              <w:t>4</w:t>
            </w:r>
          </w:p>
          <w:p w14:paraId="059C4723"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lease </w:t>
            </w:r>
            <w:r>
              <w:rPr>
                <w:rFonts w:ascii="Courier New" w:hAnsi="Courier New" w:cs="Courier New"/>
              </w:rPr>
              <w:t>0 12</w:t>
            </w:r>
            <w:r>
              <w:rPr>
                <w:rFonts w:ascii="Courier New" w:hAnsi="Courier New" w:cs="Courier New" w:hint="eastAsia"/>
              </w:rPr>
              <w:t xml:space="preserve"> 0</w:t>
            </w:r>
          </w:p>
          <w:p w14:paraId="5761CB47"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network </w:t>
            </w:r>
            <w:r>
              <w:rPr>
                <w:rFonts w:ascii="Courier New" w:hAnsi="Courier New" w:cs="Courier New"/>
              </w:rPr>
              <w:t>192.168.3.0/24</w:t>
            </w:r>
          </w:p>
          <w:p w14:paraId="5DC03A28"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default-router </w:t>
            </w:r>
            <w:r>
              <w:rPr>
                <w:rFonts w:ascii="Courier New" w:hAnsi="Courier New" w:cs="Courier New"/>
              </w:rPr>
              <w:t>192.168.3.1</w:t>
            </w:r>
          </w:p>
          <w:p w14:paraId="328408CB"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range</w:t>
            </w:r>
            <w:r>
              <w:rPr>
                <w:rFonts w:ascii="Courier New" w:hAnsi="Courier New" w:cs="Courier New"/>
              </w:rPr>
              <w:t xml:space="preserve"> 192.168.3.10 192.168.3.50</w:t>
            </w:r>
          </w:p>
          <w:p w14:paraId="0E521BAE" w14:textId="77777777"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range</w:t>
            </w:r>
            <w:r>
              <w:rPr>
                <w:rFonts w:ascii="Courier New" w:hAnsi="Courier New" w:cs="Courier New"/>
              </w:rPr>
              <w:t xml:space="preserve"> 192.168.3.100 192.168.3.230</w:t>
            </w:r>
          </w:p>
          <w:p w14:paraId="7EFCA412" w14:textId="77777777"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group </w:t>
            </w:r>
            <w:r>
              <w:rPr>
                <w:rFonts w:ascii="Courier New" w:hAnsi="Courier New" w:cs="Courier New"/>
              </w:rPr>
              <w:t>vlan10</w:t>
            </w:r>
          </w:p>
          <w:p w14:paraId="3D2F39C7" w14:textId="77777777" w:rsidR="00F54036" w:rsidRDefault="00F54036" w:rsidP="00457AE6">
            <w:pPr>
              <w:ind w:right="20"/>
              <w:rPr>
                <w:rFonts w:cs="Times New Roman"/>
              </w:rPr>
            </w:pPr>
            <w:r>
              <w:rPr>
                <w:rFonts w:ascii="Courier New" w:hAnsi="Courier New" w:cs="Courier New"/>
              </w:rPr>
              <w:t>Switch(dhcp-config)#</w:t>
            </w:r>
            <w:r>
              <w:rPr>
                <w:rFonts w:ascii="Courier New" w:hAnsi="Courier New" w:cs="Courier New"/>
                <w:b/>
                <w:bCs/>
              </w:rPr>
              <w:t xml:space="preserve"> exit</w:t>
            </w:r>
          </w:p>
        </w:tc>
      </w:tr>
    </w:tbl>
    <w:p w14:paraId="3F5F8EB6" w14:textId="77777777" w:rsidR="00F54036" w:rsidRDefault="00F54036" w:rsidP="00457AE6">
      <w:pPr>
        <w:ind w:right="20"/>
        <w:rPr>
          <w:rFonts w:cs="Times New Roman"/>
        </w:rPr>
      </w:pPr>
    </w:p>
    <w:tbl>
      <w:tblPr>
        <w:tblStyle w:val="NOTICE"/>
        <w:tblW w:w="0" w:type="auto"/>
        <w:tblLook w:val="0000" w:firstRow="0" w:lastRow="0" w:firstColumn="0" w:lastColumn="0" w:noHBand="0" w:noVBand="0"/>
      </w:tblPr>
      <w:tblGrid>
        <w:gridCol w:w="920"/>
        <w:gridCol w:w="1055"/>
        <w:gridCol w:w="5957"/>
      </w:tblGrid>
      <w:tr w:rsidR="00F54036" w14:paraId="1B67FBE5" w14:textId="77777777" w:rsidTr="00150139">
        <w:tc>
          <w:tcPr>
            <w:tcW w:w="960" w:type="dxa"/>
            <w:vAlign w:val="center"/>
          </w:tcPr>
          <w:p w14:paraId="4FF2AE03" w14:textId="77777777" w:rsidR="00F54036" w:rsidRDefault="00F54036" w:rsidP="00457AE6">
            <w:pPr>
              <w:pStyle w:val="aa"/>
              <w:spacing w:after="120"/>
              <w:ind w:right="20"/>
              <w:jc w:val="both"/>
              <w:rPr>
                <w:rFonts w:cs="Times New Roman"/>
              </w:rPr>
            </w:pPr>
            <w:r>
              <w:rPr>
                <w:rFonts w:cs="Times New Roman" w:hint="eastAsia"/>
                <w:noProof/>
              </w:rPr>
              <w:drawing>
                <wp:inline distT="0" distB="0" distL="0" distR="0" wp14:anchorId="1C515CD5" wp14:editId="78631318">
                  <wp:extent cx="276225" cy="342900"/>
                  <wp:effectExtent l="0" t="0" r="9525" b="0"/>
                  <wp:docPr id="11614" name="그림 116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C0A9763" w14:textId="77777777" w:rsidR="00F54036" w:rsidRDefault="00F54036" w:rsidP="00457AE6">
            <w:pPr>
              <w:pStyle w:val="aa"/>
              <w:ind w:right="20"/>
              <w:jc w:val="both"/>
              <w:rPr>
                <w:b/>
                <w:bCs/>
              </w:rPr>
            </w:pPr>
            <w:r>
              <w:rPr>
                <w:b/>
                <w:bCs/>
              </w:rPr>
              <w:t>Notice</w:t>
            </w:r>
          </w:p>
        </w:tc>
        <w:tc>
          <w:tcPr>
            <w:tcW w:w="6800" w:type="dxa"/>
            <w:vAlign w:val="center"/>
          </w:tcPr>
          <w:p w14:paraId="2D5E72D4" w14:textId="77777777" w:rsidR="00F54036" w:rsidRDefault="00F54036" w:rsidP="00457AE6">
            <w:pPr>
              <w:pStyle w:val="aa"/>
              <w:ind w:right="20"/>
              <w:jc w:val="both"/>
            </w:pPr>
            <w:r>
              <w:t>To the client who has been manually bound will be assigned same IP address all the time.</w:t>
            </w:r>
          </w:p>
        </w:tc>
      </w:tr>
    </w:tbl>
    <w:p w14:paraId="7F37419A" w14:textId="77777777" w:rsidR="00F54036" w:rsidRDefault="00F54036" w:rsidP="00457AE6">
      <w:pPr>
        <w:ind w:right="20"/>
        <w:rPr>
          <w:rFonts w:cs="Times New Roman"/>
        </w:rPr>
      </w:pPr>
    </w:p>
    <w:p w14:paraId="05DCA0BE" w14:textId="77777777" w:rsidR="00457AE6" w:rsidRDefault="00457AE6" w:rsidP="00457AE6">
      <w:pPr>
        <w:pStyle w:val="3"/>
        <w:ind w:left="0" w:right="20"/>
      </w:pPr>
      <w:bookmarkStart w:id="1394" w:name="_Toc21141115"/>
    </w:p>
    <w:p w14:paraId="7C0F4CCC" w14:textId="77777777" w:rsidR="00F54036" w:rsidRDefault="00F54036" w:rsidP="00457AE6">
      <w:pPr>
        <w:pStyle w:val="3"/>
        <w:ind w:left="0" w:right="20"/>
      </w:pPr>
      <w:bookmarkStart w:id="1395" w:name="_Toc444695026"/>
      <w:r>
        <w:t xml:space="preserve">DHCP </w:t>
      </w:r>
      <w:r>
        <w:rPr>
          <w:rFonts w:hint="eastAsia"/>
        </w:rPr>
        <w:t>Server</w:t>
      </w:r>
      <w:r>
        <w:t xml:space="preserve"> </w:t>
      </w:r>
      <w:bookmarkEnd w:id="1394"/>
      <w:r w:rsidRPr="00D867F8">
        <w:t>Monitoring and Control</w:t>
      </w:r>
      <w:bookmarkEnd w:id="1395"/>
    </w:p>
    <w:p w14:paraId="72021BA7" w14:textId="77777777" w:rsidR="00F54036" w:rsidRDefault="00F54036" w:rsidP="00457AE6">
      <w:pPr>
        <w:pStyle w:val="a3"/>
        <w:ind w:left="0" w:right="20"/>
      </w:pPr>
      <w:r w:rsidRPr="002F5F3A">
        <w:lastRenderedPageBreak/>
        <w:t>The following example shows how to display DHCP address pool on the DHCP server:</w:t>
      </w:r>
    </w:p>
    <w:tbl>
      <w:tblPr>
        <w:tblStyle w:val="48"/>
        <w:tblW w:w="0" w:type="auto"/>
        <w:tblLook w:val="0000" w:firstRow="0" w:lastRow="0" w:firstColumn="0" w:lastColumn="0" w:noHBand="0" w:noVBand="0"/>
      </w:tblPr>
      <w:tblGrid>
        <w:gridCol w:w="8045"/>
      </w:tblGrid>
      <w:tr w:rsidR="00F54036" w14:paraId="374D3070" w14:textId="77777777" w:rsidTr="00150139">
        <w:tc>
          <w:tcPr>
            <w:tcW w:w="9077" w:type="dxa"/>
          </w:tcPr>
          <w:p w14:paraId="55EBC516" w14:textId="77777777" w:rsidR="00F54036" w:rsidRDefault="00F54036" w:rsidP="00457AE6">
            <w:pPr>
              <w:ind w:right="20"/>
              <w:rPr>
                <w:rFonts w:ascii="Courier New" w:hAnsi="Courier New" w:cs="Courier New"/>
                <w:b/>
                <w:bCs/>
              </w:rPr>
            </w:pPr>
            <w:r w:rsidRPr="000A56ED">
              <w:rPr>
                <w:rFonts w:ascii="Courier New" w:hAnsi="Courier New" w:cs="Courier New"/>
              </w:rPr>
              <w:t>Switch#</w:t>
            </w:r>
            <w:r>
              <w:rPr>
                <w:rFonts w:ascii="Courier New" w:hAnsi="Courier New" w:cs="Courier New"/>
                <w:b/>
                <w:bCs/>
              </w:rPr>
              <w:t xml:space="preserve"> show ip dhcp pool</w:t>
            </w:r>
          </w:p>
          <w:p w14:paraId="50F4BABA" w14:textId="77777777" w:rsidR="00F54036" w:rsidRPr="000A56ED" w:rsidRDefault="00F54036" w:rsidP="00457AE6">
            <w:pPr>
              <w:ind w:right="20"/>
              <w:rPr>
                <w:rFonts w:cs="Times New Roman"/>
              </w:rPr>
            </w:pPr>
            <w:r w:rsidRPr="000A56ED">
              <w:rPr>
                <w:rFonts w:cs="Times New Roman"/>
              </w:rPr>
              <w:t>Pool marketing :</w:t>
            </w:r>
          </w:p>
          <w:p w14:paraId="57AC5453" w14:textId="77777777" w:rsidR="00F54036" w:rsidRPr="000A56ED" w:rsidRDefault="00F54036" w:rsidP="00457AE6">
            <w:pPr>
              <w:ind w:right="20"/>
              <w:rPr>
                <w:rFonts w:cs="Times New Roman"/>
              </w:rPr>
            </w:pPr>
            <w:r w:rsidRPr="000A56ED">
              <w:rPr>
                <w:rFonts w:cs="Times New Roman"/>
              </w:rPr>
              <w:t xml:space="preserve">  network: 192.168.1.0/24</w:t>
            </w:r>
          </w:p>
          <w:p w14:paraId="092BDD6E" w14:textId="77777777" w:rsidR="00F54036" w:rsidRPr="000A56ED" w:rsidRDefault="00F54036" w:rsidP="00457AE6">
            <w:pPr>
              <w:ind w:right="20"/>
              <w:rPr>
                <w:rFonts w:cs="Times New Roman"/>
              </w:rPr>
            </w:pPr>
            <w:r w:rsidRPr="000A56ED">
              <w:rPr>
                <w:rFonts w:cs="Times New Roman"/>
              </w:rPr>
              <w:t xml:space="preserve">  address range(s):</w:t>
            </w:r>
          </w:p>
          <w:p w14:paraId="72DA804D" w14:textId="77777777" w:rsidR="00F54036" w:rsidRPr="000A56ED" w:rsidRDefault="00F54036" w:rsidP="00457AE6">
            <w:pPr>
              <w:ind w:right="20"/>
              <w:rPr>
                <w:rFonts w:cs="Times New Roman"/>
              </w:rPr>
            </w:pPr>
            <w:r w:rsidRPr="000A56ED">
              <w:rPr>
                <w:rFonts w:cs="Times New Roman"/>
              </w:rPr>
              <w:t xml:space="preserve">    add: 192.168.1.10 to 192.168.1.100</w:t>
            </w:r>
          </w:p>
          <w:p w14:paraId="437904C8" w14:textId="77777777" w:rsidR="00F54036" w:rsidRPr="000A56ED" w:rsidRDefault="00F54036" w:rsidP="00457AE6">
            <w:pPr>
              <w:ind w:right="20"/>
              <w:rPr>
                <w:rFonts w:cs="Times New Roman"/>
              </w:rPr>
            </w:pPr>
            <w:r w:rsidRPr="000A56ED">
              <w:rPr>
                <w:rFonts w:cs="Times New Roman"/>
              </w:rPr>
              <w:t xml:space="preserve">    add: 192.168.1.150 to 192.168.1.230</w:t>
            </w:r>
          </w:p>
          <w:p w14:paraId="14B93B69" w14:textId="77777777" w:rsidR="00F54036" w:rsidRPr="000A56ED" w:rsidRDefault="00F54036" w:rsidP="00457AE6">
            <w:pPr>
              <w:ind w:right="20"/>
              <w:rPr>
                <w:rFonts w:cs="Times New Roman"/>
              </w:rPr>
            </w:pPr>
            <w:r w:rsidRPr="000A56ED">
              <w:rPr>
                <w:rFonts w:cs="Times New Roman"/>
              </w:rPr>
              <w:t xml:space="preserve">  lease &lt;days:hours:minutes&gt; &lt;1:0:0&gt;</w:t>
            </w:r>
          </w:p>
          <w:p w14:paraId="2128DAF3" w14:textId="77777777" w:rsidR="00F54036" w:rsidRPr="000A56ED" w:rsidRDefault="00F54036" w:rsidP="00457AE6">
            <w:pPr>
              <w:ind w:right="20"/>
              <w:rPr>
                <w:rFonts w:cs="Times New Roman"/>
              </w:rPr>
            </w:pPr>
            <w:r w:rsidRPr="000A56ED">
              <w:rPr>
                <w:rFonts w:cs="Times New Roman"/>
              </w:rPr>
              <w:t xml:space="preserve">  domain: </w:t>
            </w:r>
            <w:r w:rsidR="00E93CDC">
              <w:rPr>
                <w:rFonts w:cs="Times New Roman"/>
              </w:rPr>
              <w:t>CommScope</w:t>
            </w:r>
            <w:r w:rsidRPr="000A56ED">
              <w:rPr>
                <w:rFonts w:cs="Times New Roman"/>
              </w:rPr>
              <w:t>.com</w:t>
            </w:r>
          </w:p>
          <w:p w14:paraId="376471C5" w14:textId="77777777" w:rsidR="00F54036" w:rsidRPr="000A56ED" w:rsidRDefault="00F54036" w:rsidP="00457AE6">
            <w:pPr>
              <w:ind w:right="20"/>
              <w:rPr>
                <w:rFonts w:cs="Times New Roman"/>
              </w:rPr>
            </w:pPr>
            <w:r w:rsidRPr="000A56ED">
              <w:rPr>
                <w:rFonts w:cs="Times New Roman"/>
              </w:rPr>
              <w:t xml:space="preserve">  no dns-servers</w:t>
            </w:r>
          </w:p>
          <w:p w14:paraId="236D7613" w14:textId="77777777" w:rsidR="00F54036" w:rsidRPr="000A56ED" w:rsidRDefault="00F54036" w:rsidP="00457AE6">
            <w:pPr>
              <w:ind w:right="20"/>
              <w:rPr>
                <w:rFonts w:cs="Times New Roman"/>
              </w:rPr>
            </w:pPr>
            <w:r w:rsidRPr="000A56ED">
              <w:rPr>
                <w:rFonts w:cs="Times New Roman" w:hint="eastAsia"/>
              </w:rPr>
              <w:t xml:space="preserve">  </w:t>
            </w:r>
            <w:r w:rsidRPr="000A56ED">
              <w:rPr>
                <w:rFonts w:cs="Times New Roman"/>
              </w:rPr>
              <w:t>default-router(s):  192.168.1.1</w:t>
            </w:r>
          </w:p>
          <w:p w14:paraId="395772C5" w14:textId="77777777" w:rsidR="00F54036" w:rsidRPr="000A56ED" w:rsidRDefault="00F54036" w:rsidP="00457AE6">
            <w:pPr>
              <w:ind w:right="20" w:firstLine="120"/>
              <w:rPr>
                <w:rFonts w:cs="Times New Roman"/>
              </w:rPr>
            </w:pPr>
          </w:p>
          <w:p w14:paraId="6ADACE6C" w14:textId="77777777" w:rsidR="00F54036" w:rsidRPr="000A56ED" w:rsidRDefault="00F54036" w:rsidP="00457AE6">
            <w:pPr>
              <w:ind w:right="20"/>
              <w:rPr>
                <w:rFonts w:cs="Times New Roman"/>
              </w:rPr>
            </w:pPr>
            <w:r w:rsidRPr="000A56ED">
              <w:rPr>
                <w:rFonts w:cs="Times New Roman"/>
              </w:rPr>
              <w:t>Pool sales1 :</w:t>
            </w:r>
          </w:p>
          <w:p w14:paraId="672E03C9" w14:textId="77777777" w:rsidR="00F54036" w:rsidRPr="000A56ED" w:rsidRDefault="00F54036" w:rsidP="00457AE6">
            <w:pPr>
              <w:ind w:right="20"/>
              <w:rPr>
                <w:rFonts w:cs="Times New Roman"/>
              </w:rPr>
            </w:pPr>
            <w:r w:rsidRPr="000A56ED">
              <w:rPr>
                <w:rFonts w:cs="Times New Roman"/>
              </w:rPr>
              <w:t xml:space="preserve">  network: 192.168.2.0/24</w:t>
            </w:r>
          </w:p>
          <w:p w14:paraId="6B542E47" w14:textId="77777777" w:rsidR="00F54036" w:rsidRPr="000A56ED" w:rsidRDefault="00F54036" w:rsidP="00457AE6">
            <w:pPr>
              <w:ind w:right="20"/>
              <w:rPr>
                <w:rFonts w:cs="Times New Roman"/>
              </w:rPr>
            </w:pPr>
            <w:r w:rsidRPr="000A56ED">
              <w:rPr>
                <w:rFonts w:cs="Times New Roman"/>
              </w:rPr>
              <w:t xml:space="preserve">  address range(s):</w:t>
            </w:r>
          </w:p>
          <w:p w14:paraId="17804817" w14:textId="77777777" w:rsidR="00F54036" w:rsidRPr="000A56ED" w:rsidRDefault="00F54036" w:rsidP="00457AE6">
            <w:pPr>
              <w:ind w:right="20"/>
              <w:rPr>
                <w:rFonts w:cs="Times New Roman"/>
              </w:rPr>
            </w:pPr>
            <w:r w:rsidRPr="000A56ED">
              <w:rPr>
                <w:rFonts w:cs="Times New Roman"/>
              </w:rPr>
              <w:t xml:space="preserve">    add: 192.168.2.10 to 192.168.2.240</w:t>
            </w:r>
          </w:p>
          <w:p w14:paraId="2F5A5C38" w14:textId="77777777" w:rsidR="00F54036" w:rsidRPr="000A56ED" w:rsidRDefault="00F54036" w:rsidP="00457AE6">
            <w:pPr>
              <w:ind w:right="20"/>
              <w:rPr>
                <w:rFonts w:cs="Times New Roman"/>
              </w:rPr>
            </w:pPr>
            <w:r w:rsidRPr="000A56ED">
              <w:rPr>
                <w:rFonts w:cs="Times New Roman"/>
              </w:rPr>
              <w:t xml:space="preserve">  lease &lt;days:hours:minutes&gt; &lt;0:12:0&gt;</w:t>
            </w:r>
          </w:p>
          <w:p w14:paraId="38909D39" w14:textId="77777777" w:rsidR="00F54036" w:rsidRPr="000A56ED" w:rsidRDefault="00F54036" w:rsidP="00457AE6">
            <w:pPr>
              <w:ind w:right="20"/>
              <w:rPr>
                <w:rFonts w:cs="Times New Roman"/>
              </w:rPr>
            </w:pPr>
            <w:r w:rsidRPr="000A56ED">
              <w:rPr>
                <w:rFonts w:cs="Times New Roman"/>
              </w:rPr>
              <w:t xml:space="preserve">  no domain is defined</w:t>
            </w:r>
          </w:p>
          <w:p w14:paraId="1EEC551F" w14:textId="77777777" w:rsidR="00F54036" w:rsidRPr="000A56ED" w:rsidRDefault="00F54036" w:rsidP="00457AE6">
            <w:pPr>
              <w:ind w:right="20"/>
              <w:rPr>
                <w:rFonts w:cs="Times New Roman"/>
              </w:rPr>
            </w:pPr>
            <w:r w:rsidRPr="000A56ED">
              <w:rPr>
                <w:rFonts w:cs="Times New Roman"/>
              </w:rPr>
              <w:t xml:space="preserve">  dns-server(s):  1.2.3.4, 1.2.3.5</w:t>
            </w:r>
          </w:p>
          <w:p w14:paraId="6B8A4FB0" w14:textId="77777777" w:rsidR="00F54036" w:rsidRPr="000A56ED" w:rsidRDefault="00F54036" w:rsidP="00457AE6">
            <w:pPr>
              <w:ind w:right="20" w:firstLine="120"/>
              <w:rPr>
                <w:rFonts w:cs="Times New Roman"/>
              </w:rPr>
            </w:pPr>
            <w:r w:rsidRPr="000A56ED">
              <w:rPr>
                <w:rFonts w:cs="Times New Roman"/>
              </w:rPr>
              <w:t xml:space="preserve">default-router(s):  192.168.2.1 </w:t>
            </w:r>
          </w:p>
          <w:p w14:paraId="34201371" w14:textId="77777777" w:rsidR="00F54036" w:rsidRPr="000A56ED" w:rsidRDefault="00F54036" w:rsidP="00457AE6">
            <w:pPr>
              <w:ind w:right="20" w:firstLine="120"/>
              <w:rPr>
                <w:rFonts w:cs="Times New Roman"/>
              </w:rPr>
            </w:pPr>
          </w:p>
          <w:p w14:paraId="4D969D4F" w14:textId="77777777" w:rsidR="00F54036" w:rsidRPr="000A56ED" w:rsidRDefault="00F54036" w:rsidP="00457AE6">
            <w:pPr>
              <w:ind w:right="20"/>
              <w:rPr>
                <w:rFonts w:cs="Times New Roman"/>
              </w:rPr>
            </w:pPr>
            <w:r w:rsidRPr="000A56ED">
              <w:rPr>
                <w:rFonts w:cs="Times New Roman"/>
              </w:rPr>
              <w:t>Pool sales2 :</w:t>
            </w:r>
          </w:p>
          <w:p w14:paraId="261DAF93" w14:textId="77777777" w:rsidR="00F54036" w:rsidRPr="000A56ED" w:rsidRDefault="00F54036" w:rsidP="00457AE6">
            <w:pPr>
              <w:ind w:right="20"/>
              <w:rPr>
                <w:rFonts w:cs="Times New Roman"/>
              </w:rPr>
            </w:pPr>
            <w:r w:rsidRPr="000A56ED">
              <w:rPr>
                <w:rFonts w:cs="Times New Roman"/>
              </w:rPr>
              <w:t xml:space="preserve">  network: 192.168.3.0/24</w:t>
            </w:r>
          </w:p>
          <w:p w14:paraId="5BE56601" w14:textId="77777777" w:rsidR="00F54036" w:rsidRPr="000A56ED" w:rsidRDefault="00F54036" w:rsidP="00457AE6">
            <w:pPr>
              <w:ind w:right="20"/>
              <w:rPr>
                <w:rFonts w:cs="Times New Roman"/>
              </w:rPr>
            </w:pPr>
            <w:r w:rsidRPr="000A56ED">
              <w:rPr>
                <w:rFonts w:cs="Times New Roman"/>
              </w:rPr>
              <w:t xml:space="preserve">  address range(s):</w:t>
            </w:r>
          </w:p>
          <w:p w14:paraId="0A8718C5" w14:textId="77777777" w:rsidR="00F54036" w:rsidRPr="000A56ED" w:rsidRDefault="00F54036" w:rsidP="00457AE6">
            <w:pPr>
              <w:ind w:right="20"/>
              <w:rPr>
                <w:rFonts w:cs="Times New Roman"/>
              </w:rPr>
            </w:pPr>
            <w:r w:rsidRPr="000A56ED">
              <w:rPr>
                <w:rFonts w:cs="Times New Roman"/>
              </w:rPr>
              <w:t xml:space="preserve">    add: 192.168.3.10 to 192.168.3.50</w:t>
            </w:r>
          </w:p>
          <w:p w14:paraId="7BCE0053" w14:textId="77777777" w:rsidR="00F54036" w:rsidRPr="000A56ED" w:rsidRDefault="00F54036" w:rsidP="00457AE6">
            <w:pPr>
              <w:ind w:right="20"/>
              <w:rPr>
                <w:rFonts w:cs="Times New Roman"/>
              </w:rPr>
            </w:pPr>
            <w:r w:rsidRPr="000A56ED">
              <w:rPr>
                <w:rFonts w:cs="Times New Roman"/>
              </w:rPr>
              <w:t xml:space="preserve">    add: 192.168.3.100 to 192.168.3.230</w:t>
            </w:r>
          </w:p>
          <w:p w14:paraId="28EF6A4A" w14:textId="77777777" w:rsidR="00F54036" w:rsidRPr="000A56ED" w:rsidRDefault="00F54036" w:rsidP="00457AE6">
            <w:pPr>
              <w:ind w:right="20"/>
              <w:rPr>
                <w:rFonts w:cs="Times New Roman"/>
              </w:rPr>
            </w:pPr>
            <w:r w:rsidRPr="000A56ED">
              <w:rPr>
                <w:rFonts w:cs="Times New Roman"/>
              </w:rPr>
              <w:t xml:space="preserve">  lease &lt;days:hours:minutes&gt; &lt;0:12:0&gt;</w:t>
            </w:r>
          </w:p>
          <w:p w14:paraId="03CD4F5C" w14:textId="77777777" w:rsidR="00F54036" w:rsidRPr="000A56ED" w:rsidRDefault="00F54036" w:rsidP="00457AE6">
            <w:pPr>
              <w:ind w:right="20"/>
              <w:rPr>
                <w:rFonts w:cs="Times New Roman"/>
              </w:rPr>
            </w:pPr>
            <w:r w:rsidRPr="000A56ED">
              <w:rPr>
                <w:rFonts w:cs="Times New Roman"/>
              </w:rPr>
              <w:t xml:space="preserve">  no domain is defined</w:t>
            </w:r>
          </w:p>
          <w:p w14:paraId="766A31EB" w14:textId="77777777" w:rsidR="00F54036" w:rsidRPr="000A56ED" w:rsidRDefault="00F54036" w:rsidP="00457AE6">
            <w:pPr>
              <w:ind w:right="20"/>
              <w:rPr>
                <w:rFonts w:cs="Times New Roman"/>
              </w:rPr>
            </w:pPr>
            <w:r w:rsidRPr="000A56ED">
              <w:rPr>
                <w:rFonts w:cs="Times New Roman"/>
              </w:rPr>
              <w:t xml:space="preserve">  dns-server(s):  1.2.3.4, 1.2.3.5</w:t>
            </w:r>
          </w:p>
          <w:p w14:paraId="6309F8BC" w14:textId="77777777" w:rsidR="00F54036" w:rsidRPr="000A56ED" w:rsidRDefault="00F54036" w:rsidP="00457AE6">
            <w:pPr>
              <w:ind w:right="20" w:firstLine="120"/>
              <w:rPr>
                <w:rFonts w:cs="Times New Roman"/>
              </w:rPr>
            </w:pPr>
            <w:r w:rsidRPr="000A56ED">
              <w:rPr>
                <w:rFonts w:cs="Times New Roman"/>
              </w:rPr>
              <w:t>default-router(s):  192.168.3.1</w:t>
            </w:r>
          </w:p>
          <w:p w14:paraId="10982196" w14:textId="77777777" w:rsidR="00F54036" w:rsidRPr="000A56ED" w:rsidRDefault="00F54036" w:rsidP="00457AE6">
            <w:pPr>
              <w:ind w:right="20"/>
              <w:rPr>
                <w:rFonts w:cs="Times New Roman"/>
                <w:b/>
                <w:bCs/>
              </w:rPr>
            </w:pPr>
            <w:r w:rsidRPr="000A56ED">
              <w:rPr>
                <w:rFonts w:cs="Times New Roman"/>
              </w:rPr>
              <w:t>Switch#</w:t>
            </w:r>
          </w:p>
        </w:tc>
      </w:tr>
    </w:tbl>
    <w:p w14:paraId="27481454" w14:textId="77777777" w:rsidR="00F54036" w:rsidRDefault="00F54036" w:rsidP="00457AE6">
      <w:pPr>
        <w:ind w:right="20"/>
        <w:rPr>
          <w:rFonts w:cs="Times New Roman"/>
        </w:rPr>
      </w:pPr>
    </w:p>
    <w:tbl>
      <w:tblPr>
        <w:tblStyle w:val="NOTICE"/>
        <w:tblW w:w="0" w:type="auto"/>
        <w:tblLook w:val="0000" w:firstRow="0" w:lastRow="0" w:firstColumn="0" w:lastColumn="0" w:noHBand="0" w:noVBand="0"/>
      </w:tblPr>
      <w:tblGrid>
        <w:gridCol w:w="869"/>
        <w:gridCol w:w="1055"/>
        <w:gridCol w:w="6008"/>
      </w:tblGrid>
      <w:tr w:rsidR="00F54036" w14:paraId="0D13F0C6" w14:textId="77777777" w:rsidTr="00150139">
        <w:tc>
          <w:tcPr>
            <w:tcW w:w="900" w:type="dxa"/>
            <w:vAlign w:val="center"/>
          </w:tcPr>
          <w:p w14:paraId="1340939D" w14:textId="77777777" w:rsidR="00F54036" w:rsidRDefault="00F54036" w:rsidP="00457AE6">
            <w:pPr>
              <w:pStyle w:val="aa"/>
              <w:spacing w:after="120"/>
              <w:ind w:right="20"/>
              <w:jc w:val="both"/>
              <w:rPr>
                <w:rFonts w:cs="Times New Roman"/>
              </w:rPr>
            </w:pPr>
            <w:r>
              <w:rPr>
                <w:rFonts w:cs="Times New Roman" w:hint="eastAsia"/>
                <w:noProof/>
              </w:rPr>
              <w:drawing>
                <wp:inline distT="0" distB="0" distL="0" distR="0" wp14:anchorId="0BE07702" wp14:editId="3D4241CC">
                  <wp:extent cx="276225" cy="342900"/>
                  <wp:effectExtent l="0" t="0" r="9525" b="0"/>
                  <wp:docPr id="11613" name="그림 1161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F6BB13F" w14:textId="77777777" w:rsidR="00F54036" w:rsidRDefault="00F54036" w:rsidP="00457AE6">
            <w:pPr>
              <w:pStyle w:val="aa"/>
              <w:ind w:right="20"/>
              <w:jc w:val="both"/>
              <w:rPr>
                <w:b/>
                <w:bCs/>
              </w:rPr>
            </w:pPr>
            <w:r>
              <w:rPr>
                <w:b/>
                <w:bCs/>
              </w:rPr>
              <w:t>Notice</w:t>
            </w:r>
          </w:p>
        </w:tc>
        <w:tc>
          <w:tcPr>
            <w:tcW w:w="6800" w:type="dxa"/>
            <w:vAlign w:val="center"/>
          </w:tcPr>
          <w:p w14:paraId="517B951A" w14:textId="77777777" w:rsidR="00F54036" w:rsidRDefault="00F54036" w:rsidP="00457AE6">
            <w:pPr>
              <w:pStyle w:val="aa"/>
              <w:ind w:right="20"/>
            </w:pPr>
            <w:r w:rsidRPr="002F5F3A">
              <w:t>With show running-config command, you can see the configuration information that the administrator has set.</w:t>
            </w:r>
          </w:p>
        </w:tc>
      </w:tr>
    </w:tbl>
    <w:p w14:paraId="510885BD" w14:textId="77777777" w:rsidR="00BB71A4" w:rsidRDefault="00BB71A4" w:rsidP="00457AE6">
      <w:pPr>
        <w:ind w:right="20"/>
        <w:rPr>
          <w:rFonts w:cs="Times New Roman"/>
        </w:rPr>
      </w:pPr>
    </w:p>
    <w:p w14:paraId="4EFF8B23" w14:textId="77777777" w:rsidR="00F54036" w:rsidRDefault="00F54036" w:rsidP="00457AE6">
      <w:pPr>
        <w:ind w:leftChars="900" w:left="1620" w:right="20"/>
      </w:pPr>
      <w:r w:rsidRPr="002F5F3A">
        <w:t xml:space="preserve">The following example shows the IP address that DHCP server </w:t>
      </w:r>
      <w:r>
        <w:t xml:space="preserve">has </w:t>
      </w:r>
      <w:r w:rsidRPr="002F5F3A">
        <w:t>assigned to the client:</w:t>
      </w:r>
    </w:p>
    <w:tbl>
      <w:tblPr>
        <w:tblStyle w:val="48"/>
        <w:tblW w:w="0" w:type="auto"/>
        <w:tblLook w:val="0000" w:firstRow="0" w:lastRow="0" w:firstColumn="0" w:lastColumn="0" w:noHBand="0" w:noVBand="0"/>
      </w:tblPr>
      <w:tblGrid>
        <w:gridCol w:w="1590"/>
        <w:gridCol w:w="2130"/>
        <w:gridCol w:w="2471"/>
        <w:gridCol w:w="1854"/>
      </w:tblGrid>
      <w:tr w:rsidR="00F54036" w14:paraId="04A4DE7A" w14:textId="77777777" w:rsidTr="00150139">
        <w:tc>
          <w:tcPr>
            <w:tcW w:w="8435" w:type="dxa"/>
            <w:gridSpan w:val="4"/>
          </w:tcPr>
          <w:p w14:paraId="3C8991A3" w14:textId="77777777" w:rsidR="00F54036" w:rsidRDefault="00F54036" w:rsidP="00457AE6">
            <w:pPr>
              <w:ind w:right="20"/>
              <w:rPr>
                <w:rFonts w:cs="Times New Roman"/>
              </w:rPr>
            </w:pPr>
            <w:r>
              <w:rPr>
                <w:rFonts w:ascii="Courier New" w:hAnsi="Courier New" w:cs="Courier New"/>
              </w:rPr>
              <w:lastRenderedPageBreak/>
              <w:t xml:space="preserve">Switch# </w:t>
            </w:r>
            <w:r>
              <w:rPr>
                <w:rFonts w:ascii="Courier New" w:hAnsi="Courier New" w:cs="Courier New"/>
                <w:b/>
                <w:bCs/>
              </w:rPr>
              <w:t>show ip dhcp binding</w:t>
            </w:r>
          </w:p>
        </w:tc>
      </w:tr>
      <w:tr w:rsidR="00F54036" w14:paraId="49C4E8E9" w14:textId="77777777" w:rsidTr="00150139">
        <w:tc>
          <w:tcPr>
            <w:tcW w:w="1600" w:type="dxa"/>
          </w:tcPr>
          <w:p w14:paraId="43F7B401" w14:textId="77777777" w:rsidR="00F54036" w:rsidRDefault="00F54036" w:rsidP="00457AE6">
            <w:pPr>
              <w:ind w:right="20"/>
              <w:rPr>
                <w:rFonts w:cs="Times New Roman"/>
              </w:rPr>
            </w:pPr>
            <w:r>
              <w:rPr>
                <w:rFonts w:ascii="Courier New" w:hAnsi="Courier New" w:cs="Courier New"/>
              </w:rPr>
              <w:t>IP address</w:t>
            </w:r>
          </w:p>
        </w:tc>
        <w:tc>
          <w:tcPr>
            <w:tcW w:w="2140" w:type="dxa"/>
          </w:tcPr>
          <w:p w14:paraId="10C1615C" w14:textId="77777777" w:rsidR="00F54036" w:rsidRDefault="00F54036" w:rsidP="00457AE6">
            <w:pPr>
              <w:ind w:right="20"/>
              <w:rPr>
                <w:rFonts w:cs="Times New Roman"/>
              </w:rPr>
            </w:pPr>
            <w:r>
              <w:rPr>
                <w:rFonts w:ascii="Courier New" w:hAnsi="Courier New" w:cs="Courier New"/>
              </w:rPr>
              <w:t>Hardware address</w:t>
            </w:r>
          </w:p>
        </w:tc>
        <w:tc>
          <w:tcPr>
            <w:tcW w:w="2672" w:type="dxa"/>
          </w:tcPr>
          <w:p w14:paraId="65C0B57A" w14:textId="77777777" w:rsidR="00F54036" w:rsidRDefault="00F54036" w:rsidP="00457AE6">
            <w:pPr>
              <w:ind w:right="20"/>
              <w:rPr>
                <w:rFonts w:cs="Times New Roman"/>
              </w:rPr>
            </w:pPr>
            <w:r>
              <w:rPr>
                <w:rFonts w:ascii="Courier New" w:hAnsi="Courier New" w:cs="Courier New"/>
              </w:rPr>
              <w:t>Lease expiration</w:t>
            </w:r>
          </w:p>
        </w:tc>
        <w:tc>
          <w:tcPr>
            <w:tcW w:w="2023" w:type="dxa"/>
          </w:tcPr>
          <w:p w14:paraId="2CFEE5DC" w14:textId="77777777" w:rsidR="00F54036" w:rsidRDefault="00F54036" w:rsidP="00457AE6">
            <w:pPr>
              <w:ind w:right="20"/>
              <w:rPr>
                <w:rFonts w:cs="Times New Roman"/>
              </w:rPr>
            </w:pPr>
            <w:r>
              <w:rPr>
                <w:rFonts w:ascii="Courier New" w:hAnsi="Courier New" w:cs="Courier New"/>
              </w:rPr>
              <w:t>Type</w:t>
            </w:r>
          </w:p>
        </w:tc>
      </w:tr>
      <w:tr w:rsidR="00F54036" w14:paraId="28836CAF" w14:textId="77777777" w:rsidTr="00150139">
        <w:tc>
          <w:tcPr>
            <w:tcW w:w="1600" w:type="dxa"/>
          </w:tcPr>
          <w:p w14:paraId="22281122" w14:textId="77777777" w:rsidR="00F54036" w:rsidRDefault="00F54036" w:rsidP="00457AE6">
            <w:pPr>
              <w:ind w:right="20"/>
              <w:rPr>
                <w:rFonts w:cs="Times New Roman"/>
              </w:rPr>
            </w:pPr>
            <w:r>
              <w:rPr>
                <w:rFonts w:ascii="Courier New" w:hAnsi="Courier New" w:cs="Courier New"/>
              </w:rPr>
              <w:t>192.168.</w:t>
            </w:r>
            <w:r>
              <w:rPr>
                <w:rFonts w:ascii="Courier New" w:hAnsi="Courier New" w:cs="Courier New" w:hint="eastAsia"/>
              </w:rPr>
              <w:t>2</w:t>
            </w:r>
            <w:r>
              <w:rPr>
                <w:rFonts w:ascii="Courier New" w:hAnsi="Courier New" w:cs="Courier New"/>
              </w:rPr>
              <w:t>.</w:t>
            </w:r>
            <w:r>
              <w:rPr>
                <w:rFonts w:ascii="Courier New" w:hAnsi="Courier New" w:cs="Courier New" w:hint="eastAsia"/>
              </w:rPr>
              <w:t>10</w:t>
            </w:r>
          </w:p>
        </w:tc>
        <w:tc>
          <w:tcPr>
            <w:tcW w:w="2140" w:type="dxa"/>
          </w:tcPr>
          <w:p w14:paraId="7625FAB3" w14:textId="77777777" w:rsidR="00F54036" w:rsidRDefault="00F54036" w:rsidP="00457AE6">
            <w:pPr>
              <w:ind w:right="20"/>
              <w:rPr>
                <w:rFonts w:cs="Times New Roman"/>
              </w:rPr>
            </w:pPr>
            <w:r>
              <w:rPr>
                <w:rFonts w:ascii="Courier New" w:hAnsi="Courier New" w:cs="Courier New"/>
              </w:rPr>
              <w:t>00:01:02:94:77:d7</w:t>
            </w:r>
          </w:p>
        </w:tc>
        <w:tc>
          <w:tcPr>
            <w:tcW w:w="2672" w:type="dxa"/>
          </w:tcPr>
          <w:p w14:paraId="2A0F8B75" w14:textId="77777777" w:rsidR="00F54036" w:rsidRDefault="00F54036" w:rsidP="00457AE6">
            <w:pPr>
              <w:ind w:right="20"/>
              <w:rPr>
                <w:rFonts w:cs="Times New Roman"/>
              </w:rPr>
            </w:pPr>
            <w:r>
              <w:rPr>
                <w:rFonts w:ascii="Courier New" w:hAnsi="Courier New" w:cs="Courier New"/>
              </w:rPr>
              <w:t>Infinite</w:t>
            </w:r>
          </w:p>
        </w:tc>
        <w:tc>
          <w:tcPr>
            <w:tcW w:w="2023" w:type="dxa"/>
          </w:tcPr>
          <w:p w14:paraId="3165C6AB" w14:textId="77777777" w:rsidR="00F54036" w:rsidRDefault="00F54036" w:rsidP="00457AE6">
            <w:pPr>
              <w:ind w:right="20"/>
              <w:rPr>
                <w:rFonts w:cs="Times New Roman"/>
              </w:rPr>
            </w:pPr>
            <w:r>
              <w:rPr>
                <w:rFonts w:ascii="Courier New" w:hAnsi="Courier New" w:cs="Courier New"/>
              </w:rPr>
              <w:t>Maunal</w:t>
            </w:r>
          </w:p>
        </w:tc>
      </w:tr>
      <w:tr w:rsidR="00F54036" w14:paraId="4FBA52DA" w14:textId="77777777" w:rsidTr="00150139">
        <w:tc>
          <w:tcPr>
            <w:tcW w:w="1600" w:type="dxa"/>
          </w:tcPr>
          <w:p w14:paraId="54ED31E4" w14:textId="77777777" w:rsidR="00F54036" w:rsidRDefault="00F54036" w:rsidP="00457AE6">
            <w:pPr>
              <w:ind w:right="20"/>
              <w:rPr>
                <w:rFonts w:cs="Times New Roman"/>
              </w:rPr>
            </w:pPr>
            <w:r>
              <w:rPr>
                <w:rFonts w:ascii="Courier New" w:hAnsi="Courier New" w:cs="Courier New"/>
              </w:rPr>
              <w:t>192.168.3.10</w:t>
            </w:r>
          </w:p>
        </w:tc>
        <w:tc>
          <w:tcPr>
            <w:tcW w:w="2140" w:type="dxa"/>
          </w:tcPr>
          <w:p w14:paraId="2A9FDA23" w14:textId="77777777" w:rsidR="00F54036" w:rsidRDefault="00F54036" w:rsidP="00457AE6">
            <w:pPr>
              <w:ind w:right="20"/>
              <w:rPr>
                <w:rFonts w:cs="Times New Roman"/>
              </w:rPr>
            </w:pPr>
            <w:r>
              <w:rPr>
                <w:rFonts w:ascii="Courier New" w:hAnsi="Courier New" w:cs="Courier New"/>
              </w:rPr>
              <w:t>02:c7:f8:00:04:22</w:t>
            </w:r>
          </w:p>
        </w:tc>
        <w:tc>
          <w:tcPr>
            <w:tcW w:w="2672" w:type="dxa"/>
          </w:tcPr>
          <w:p w14:paraId="5180302E" w14:textId="77777777" w:rsidR="00F54036" w:rsidRDefault="00F54036" w:rsidP="00457AE6">
            <w:pPr>
              <w:ind w:right="20"/>
              <w:rPr>
                <w:rFonts w:cs="Times New Roman"/>
              </w:rPr>
            </w:pPr>
            <w:r>
              <w:rPr>
                <w:rFonts w:ascii="Courier New" w:hAnsi="Courier New" w:cs="Courier New"/>
              </w:rPr>
              <w:t>Infinite</w:t>
            </w:r>
          </w:p>
        </w:tc>
        <w:tc>
          <w:tcPr>
            <w:tcW w:w="2023" w:type="dxa"/>
          </w:tcPr>
          <w:p w14:paraId="3DC528C8" w14:textId="77777777" w:rsidR="00F54036" w:rsidRPr="000A56ED" w:rsidRDefault="00F54036" w:rsidP="00457AE6">
            <w:pPr>
              <w:ind w:right="20"/>
              <w:rPr>
                <w:rFonts w:ascii="Courier" w:eastAsia="바탕" w:hAnsi="Courier" w:cs="Courier"/>
                <w:color w:val="333333"/>
                <w:kern w:val="0"/>
                <w:sz w:val="16"/>
                <w:szCs w:val="16"/>
              </w:rPr>
            </w:pPr>
            <w:r>
              <w:rPr>
                <w:rFonts w:ascii="Courier New" w:hAnsi="Courier New" w:cs="Courier New"/>
              </w:rPr>
              <w:t>Maunal</w:t>
            </w:r>
          </w:p>
        </w:tc>
      </w:tr>
      <w:tr w:rsidR="00F54036" w14:paraId="13A82CBE" w14:textId="77777777" w:rsidTr="00150139">
        <w:tc>
          <w:tcPr>
            <w:tcW w:w="8435" w:type="dxa"/>
            <w:gridSpan w:val="4"/>
          </w:tcPr>
          <w:p w14:paraId="3A095900" w14:textId="77777777" w:rsidR="00F54036" w:rsidRPr="000A56ED" w:rsidRDefault="00F54036" w:rsidP="00457AE6">
            <w:pPr>
              <w:ind w:right="20"/>
              <w:rPr>
                <w:rFonts w:ascii="Courier New" w:hAnsi="Courier New" w:cs="Courier New"/>
              </w:rPr>
            </w:pPr>
            <w:r w:rsidRPr="000A56ED">
              <w:rPr>
                <w:rFonts w:ascii="Courier New" w:hAnsi="Courier New" w:cs="Courier New"/>
              </w:rPr>
              <w:t xml:space="preserve">total </w:t>
            </w:r>
            <w:r>
              <w:rPr>
                <w:rFonts w:ascii="Courier New" w:hAnsi="Courier New" w:cs="Courier New" w:hint="eastAsia"/>
              </w:rPr>
              <w:t>2</w:t>
            </w:r>
            <w:r w:rsidRPr="000A56ED">
              <w:rPr>
                <w:rFonts w:ascii="Courier New" w:hAnsi="Courier New" w:cs="Courier New"/>
              </w:rPr>
              <w:t xml:space="preserve"> bindings found</w:t>
            </w:r>
          </w:p>
        </w:tc>
      </w:tr>
    </w:tbl>
    <w:p w14:paraId="35C94366" w14:textId="77777777" w:rsidR="00F54036" w:rsidRDefault="00F54036" w:rsidP="00457AE6">
      <w:pPr>
        <w:pStyle w:val="a3"/>
        <w:ind w:left="0" w:right="20"/>
      </w:pPr>
      <w:r w:rsidRPr="002F5F3A">
        <w:t>The following example shows the IP address that the DHCP server assigned to the client in detail:</w:t>
      </w:r>
    </w:p>
    <w:tbl>
      <w:tblPr>
        <w:tblStyle w:val="48"/>
        <w:tblW w:w="0" w:type="auto"/>
        <w:tblLook w:val="0000" w:firstRow="0" w:lastRow="0" w:firstColumn="0" w:lastColumn="0" w:noHBand="0" w:noVBand="0"/>
      </w:tblPr>
      <w:tblGrid>
        <w:gridCol w:w="2337"/>
        <w:gridCol w:w="5708"/>
      </w:tblGrid>
      <w:tr w:rsidR="00F54036" w14:paraId="6FEA581F" w14:textId="77777777" w:rsidTr="00150139">
        <w:tc>
          <w:tcPr>
            <w:tcW w:w="9156" w:type="dxa"/>
            <w:gridSpan w:val="2"/>
          </w:tcPr>
          <w:p w14:paraId="052B79BF" w14:textId="77777777" w:rsidR="00F54036" w:rsidRPr="00A93285" w:rsidRDefault="00F54036" w:rsidP="00457AE6">
            <w:pPr>
              <w:pStyle w:val="ac"/>
            </w:pPr>
            <w:r w:rsidRPr="00A93285">
              <w:t>Switch(Config)# show ip dhcp binding detail</w:t>
            </w:r>
          </w:p>
        </w:tc>
      </w:tr>
      <w:tr w:rsidR="00F54036" w14:paraId="1467E4BF" w14:textId="77777777" w:rsidTr="00150139">
        <w:tc>
          <w:tcPr>
            <w:tcW w:w="9156" w:type="dxa"/>
            <w:gridSpan w:val="2"/>
          </w:tcPr>
          <w:p w14:paraId="0C437EE6" w14:textId="77777777" w:rsidR="00F54036" w:rsidRDefault="00F54036" w:rsidP="00457AE6">
            <w:pPr>
              <w:pStyle w:val="aa"/>
              <w:ind w:right="20"/>
            </w:pPr>
            <w:r>
              <w:t>---------------------------------------------------------------------------</w:t>
            </w:r>
          </w:p>
        </w:tc>
      </w:tr>
      <w:tr w:rsidR="00F54036" w14:paraId="5D37CF94" w14:textId="77777777" w:rsidTr="00150139">
        <w:tc>
          <w:tcPr>
            <w:tcW w:w="2619" w:type="dxa"/>
          </w:tcPr>
          <w:p w14:paraId="70BF26C9" w14:textId="77777777" w:rsidR="00F54036" w:rsidRDefault="00F54036" w:rsidP="00457AE6">
            <w:pPr>
              <w:pStyle w:val="aa"/>
              <w:ind w:right="20"/>
              <w:rPr>
                <w:rFonts w:ascii="Courier New" w:hAnsi="Courier New" w:cs="Courier New"/>
              </w:rPr>
            </w:pPr>
            <w:r>
              <w:rPr>
                <w:rFonts w:ascii="Courier New" w:hAnsi="Courier New" w:cs="Courier New"/>
              </w:rPr>
              <w:t>TYPE</w:t>
            </w:r>
          </w:p>
        </w:tc>
        <w:tc>
          <w:tcPr>
            <w:tcW w:w="6537" w:type="dxa"/>
          </w:tcPr>
          <w:p w14:paraId="703FDE15" w14:textId="77777777" w:rsidR="00F54036" w:rsidRDefault="00F54036" w:rsidP="00457AE6">
            <w:pPr>
              <w:pStyle w:val="aa"/>
              <w:ind w:right="20"/>
              <w:rPr>
                <w:rFonts w:ascii="Courier New" w:hAnsi="Courier New" w:cs="Courier New"/>
              </w:rPr>
            </w:pPr>
            <w:r>
              <w:rPr>
                <w:rFonts w:ascii="Courier New" w:hAnsi="Courier New" w:cs="Courier New"/>
              </w:rPr>
              <w:t>: Manual</w:t>
            </w:r>
          </w:p>
        </w:tc>
      </w:tr>
      <w:tr w:rsidR="00F54036" w14:paraId="4F3FB2CA" w14:textId="77777777" w:rsidTr="00150139">
        <w:tc>
          <w:tcPr>
            <w:tcW w:w="2619" w:type="dxa"/>
          </w:tcPr>
          <w:p w14:paraId="412335A9" w14:textId="77777777" w:rsidR="00F54036" w:rsidRDefault="00F54036" w:rsidP="00457AE6">
            <w:pPr>
              <w:pStyle w:val="aa"/>
              <w:ind w:right="20"/>
              <w:rPr>
                <w:rFonts w:ascii="Courier New" w:hAnsi="Courier New" w:cs="Courier New"/>
              </w:rPr>
            </w:pPr>
            <w:r>
              <w:rPr>
                <w:rFonts w:ascii="Courier New" w:hAnsi="Courier New" w:cs="Courier New"/>
              </w:rPr>
              <w:t>IP addr</w:t>
            </w:r>
          </w:p>
        </w:tc>
        <w:tc>
          <w:tcPr>
            <w:tcW w:w="6537" w:type="dxa"/>
          </w:tcPr>
          <w:p w14:paraId="7ECE6683" w14:textId="77777777" w:rsidR="00F54036" w:rsidRDefault="00F54036" w:rsidP="00457AE6">
            <w:pPr>
              <w:pStyle w:val="aa"/>
              <w:ind w:right="20"/>
              <w:rPr>
                <w:rFonts w:ascii="Courier New" w:hAnsi="Courier New" w:cs="Courier New"/>
              </w:rPr>
            </w:pPr>
            <w:r>
              <w:rPr>
                <w:rFonts w:ascii="Courier New" w:hAnsi="Courier New" w:cs="Courier New"/>
              </w:rPr>
              <w:t>: 192.168.</w:t>
            </w:r>
            <w:r>
              <w:rPr>
                <w:rFonts w:ascii="Courier New" w:hAnsi="Courier New" w:cs="Courier New" w:hint="eastAsia"/>
              </w:rPr>
              <w:t>2.10</w:t>
            </w:r>
          </w:p>
        </w:tc>
      </w:tr>
      <w:tr w:rsidR="00F54036" w14:paraId="7E463490" w14:textId="77777777" w:rsidTr="00150139">
        <w:tc>
          <w:tcPr>
            <w:tcW w:w="2619" w:type="dxa"/>
          </w:tcPr>
          <w:p w14:paraId="59BACB52" w14:textId="77777777" w:rsidR="00F54036" w:rsidRDefault="00F54036" w:rsidP="00457AE6">
            <w:pPr>
              <w:pStyle w:val="aa"/>
              <w:ind w:right="20"/>
              <w:rPr>
                <w:rFonts w:ascii="Courier New" w:hAnsi="Courier New" w:cs="Courier New"/>
              </w:rPr>
            </w:pPr>
            <w:r>
              <w:rPr>
                <w:rFonts w:ascii="Courier New" w:hAnsi="Courier New" w:cs="Courier New"/>
              </w:rPr>
              <w:t>HW addr</w:t>
            </w:r>
          </w:p>
        </w:tc>
        <w:tc>
          <w:tcPr>
            <w:tcW w:w="6537" w:type="dxa"/>
          </w:tcPr>
          <w:p w14:paraId="6E16DDC1" w14:textId="77777777" w:rsidR="00F54036" w:rsidRDefault="00F54036" w:rsidP="00457AE6">
            <w:pPr>
              <w:pStyle w:val="aa"/>
              <w:ind w:right="20"/>
              <w:rPr>
                <w:rFonts w:ascii="Courier New" w:hAnsi="Courier New" w:cs="Courier New"/>
              </w:rPr>
            </w:pPr>
            <w:r>
              <w:rPr>
                <w:rFonts w:ascii="Courier New" w:hAnsi="Courier New" w:cs="Courier New"/>
              </w:rPr>
              <w:t>: 00:01:02:94:77:d7</w:t>
            </w:r>
          </w:p>
        </w:tc>
      </w:tr>
      <w:tr w:rsidR="00F54036" w14:paraId="3244B5EB" w14:textId="77777777" w:rsidTr="00150139">
        <w:tc>
          <w:tcPr>
            <w:tcW w:w="2619" w:type="dxa"/>
          </w:tcPr>
          <w:p w14:paraId="665B7777" w14:textId="77777777" w:rsidR="00F54036" w:rsidRDefault="00F54036" w:rsidP="00457AE6">
            <w:pPr>
              <w:pStyle w:val="aa"/>
              <w:ind w:right="20"/>
              <w:rPr>
                <w:rFonts w:ascii="Courier New" w:hAnsi="Courier New" w:cs="Courier New"/>
              </w:rPr>
            </w:pPr>
            <w:r>
              <w:rPr>
                <w:rFonts w:ascii="Courier New" w:hAnsi="Courier New" w:cs="Courier New"/>
              </w:rPr>
              <w:t>Client ID</w:t>
            </w:r>
          </w:p>
        </w:tc>
        <w:tc>
          <w:tcPr>
            <w:tcW w:w="6537" w:type="dxa"/>
          </w:tcPr>
          <w:p w14:paraId="5E02F382" w14:textId="77777777" w:rsidR="00F54036" w:rsidRDefault="00F54036" w:rsidP="00457AE6">
            <w:pPr>
              <w:pStyle w:val="aa"/>
              <w:ind w:right="20"/>
              <w:rPr>
                <w:rFonts w:ascii="Courier New" w:hAnsi="Courier New" w:cs="Courier New"/>
              </w:rPr>
            </w:pPr>
            <w:r>
              <w:rPr>
                <w:rFonts w:ascii="Courier New" w:hAnsi="Courier New" w:cs="Courier New"/>
              </w:rPr>
              <w:t>: -</w:t>
            </w:r>
          </w:p>
        </w:tc>
      </w:tr>
      <w:tr w:rsidR="00F54036" w14:paraId="4B4CA5E3" w14:textId="77777777" w:rsidTr="00150139">
        <w:tc>
          <w:tcPr>
            <w:tcW w:w="2619" w:type="dxa"/>
          </w:tcPr>
          <w:p w14:paraId="1103BD3C" w14:textId="77777777" w:rsidR="00F54036" w:rsidRPr="000A56ED" w:rsidRDefault="00F54036" w:rsidP="00457AE6">
            <w:pPr>
              <w:pStyle w:val="aa"/>
              <w:ind w:right="20"/>
              <w:rPr>
                <w:rFonts w:ascii="Courier New" w:hAnsi="Courier New" w:cs="Courier New"/>
              </w:rPr>
            </w:pPr>
            <w:r w:rsidRPr="000A56ED">
              <w:rPr>
                <w:rFonts w:ascii="Courier New" w:hAnsi="Courier New" w:cs="Courier New"/>
              </w:rPr>
              <w:t xml:space="preserve">Host Name </w:t>
            </w:r>
          </w:p>
        </w:tc>
        <w:tc>
          <w:tcPr>
            <w:tcW w:w="6537" w:type="dxa"/>
          </w:tcPr>
          <w:p w14:paraId="577F5780" w14:textId="77777777" w:rsidR="00F54036" w:rsidRPr="00A93285" w:rsidRDefault="00F54036" w:rsidP="00457AE6">
            <w:pPr>
              <w:pStyle w:val="ac"/>
            </w:pPr>
            <w:r w:rsidRPr="00A93285">
              <w:t>: -</w:t>
            </w:r>
          </w:p>
        </w:tc>
      </w:tr>
      <w:tr w:rsidR="00F54036" w14:paraId="53200B31" w14:textId="77777777" w:rsidTr="00150139">
        <w:tc>
          <w:tcPr>
            <w:tcW w:w="2619" w:type="dxa"/>
          </w:tcPr>
          <w:p w14:paraId="5684CDE1" w14:textId="77777777" w:rsidR="00F54036" w:rsidRDefault="00F54036" w:rsidP="00457AE6">
            <w:pPr>
              <w:pStyle w:val="aa"/>
              <w:ind w:right="20"/>
              <w:rPr>
                <w:rFonts w:ascii="Courier New" w:hAnsi="Courier New" w:cs="Courier New"/>
              </w:rPr>
            </w:pPr>
            <w:r>
              <w:rPr>
                <w:rFonts w:ascii="Courier New" w:hAnsi="Courier New" w:cs="Courier New"/>
              </w:rPr>
              <w:t xml:space="preserve">Lease </w:t>
            </w:r>
          </w:p>
        </w:tc>
        <w:tc>
          <w:tcPr>
            <w:tcW w:w="6537" w:type="dxa"/>
          </w:tcPr>
          <w:p w14:paraId="3FDB1777" w14:textId="77777777" w:rsidR="00F54036" w:rsidRDefault="00F54036" w:rsidP="00457AE6">
            <w:pPr>
              <w:pStyle w:val="aa"/>
              <w:ind w:right="20"/>
              <w:rPr>
                <w:rFonts w:ascii="Courier New" w:hAnsi="Courier New" w:cs="Courier New"/>
              </w:rPr>
            </w:pPr>
            <w:r>
              <w:rPr>
                <w:rFonts w:ascii="Courier New" w:hAnsi="Courier New" w:cs="Courier New"/>
              </w:rPr>
              <w:t>: Infinite</w:t>
            </w:r>
          </w:p>
        </w:tc>
      </w:tr>
      <w:tr w:rsidR="00F54036" w14:paraId="14F9F35F" w14:textId="77777777" w:rsidTr="00150139">
        <w:tc>
          <w:tcPr>
            <w:tcW w:w="9156" w:type="dxa"/>
            <w:gridSpan w:val="2"/>
          </w:tcPr>
          <w:p w14:paraId="0F5A4446" w14:textId="77777777" w:rsidR="00F54036" w:rsidRPr="00A93285" w:rsidRDefault="00F54036" w:rsidP="00457AE6">
            <w:pPr>
              <w:pStyle w:val="ac"/>
            </w:pPr>
            <w:r w:rsidRPr="00A93285">
              <w:t>---------------------------------------------------------------------------</w:t>
            </w:r>
          </w:p>
        </w:tc>
      </w:tr>
      <w:tr w:rsidR="00F54036" w14:paraId="01A46B45" w14:textId="77777777" w:rsidTr="00150139">
        <w:tc>
          <w:tcPr>
            <w:tcW w:w="2619" w:type="dxa"/>
          </w:tcPr>
          <w:p w14:paraId="53FA30FE" w14:textId="77777777" w:rsidR="00F54036" w:rsidRDefault="00F54036" w:rsidP="00457AE6">
            <w:pPr>
              <w:pStyle w:val="aa"/>
              <w:ind w:right="20"/>
              <w:rPr>
                <w:rFonts w:ascii="Courier New" w:hAnsi="Courier New" w:cs="Courier New"/>
              </w:rPr>
            </w:pPr>
            <w:r>
              <w:rPr>
                <w:rFonts w:ascii="Courier New" w:hAnsi="Courier New" w:cs="Courier New"/>
              </w:rPr>
              <w:t>TYPE</w:t>
            </w:r>
          </w:p>
        </w:tc>
        <w:tc>
          <w:tcPr>
            <w:tcW w:w="6537" w:type="dxa"/>
          </w:tcPr>
          <w:p w14:paraId="403663EE" w14:textId="77777777" w:rsidR="00F54036" w:rsidRDefault="00F54036" w:rsidP="00457AE6">
            <w:pPr>
              <w:pStyle w:val="aa"/>
              <w:ind w:right="20"/>
              <w:rPr>
                <w:rFonts w:ascii="Courier New" w:hAnsi="Courier New" w:cs="Courier New"/>
              </w:rPr>
            </w:pPr>
            <w:r>
              <w:rPr>
                <w:rFonts w:ascii="Courier New" w:hAnsi="Courier New" w:cs="Courier New"/>
              </w:rPr>
              <w:t>: Manual</w:t>
            </w:r>
          </w:p>
        </w:tc>
      </w:tr>
      <w:tr w:rsidR="00F54036" w14:paraId="5963CC36" w14:textId="77777777" w:rsidTr="00150139">
        <w:tc>
          <w:tcPr>
            <w:tcW w:w="2619" w:type="dxa"/>
          </w:tcPr>
          <w:p w14:paraId="1BB3E653" w14:textId="77777777" w:rsidR="00F54036" w:rsidRDefault="00F54036" w:rsidP="00457AE6">
            <w:pPr>
              <w:pStyle w:val="aa"/>
              <w:ind w:right="20"/>
              <w:rPr>
                <w:rFonts w:ascii="Courier New" w:hAnsi="Courier New" w:cs="Courier New"/>
              </w:rPr>
            </w:pPr>
            <w:r>
              <w:rPr>
                <w:rFonts w:ascii="Courier New" w:hAnsi="Courier New" w:cs="Courier New"/>
              </w:rPr>
              <w:t>IP addr</w:t>
            </w:r>
          </w:p>
        </w:tc>
        <w:tc>
          <w:tcPr>
            <w:tcW w:w="6537" w:type="dxa"/>
          </w:tcPr>
          <w:p w14:paraId="5F97B0BA" w14:textId="77777777" w:rsidR="00F54036" w:rsidRDefault="00F54036" w:rsidP="00457AE6">
            <w:pPr>
              <w:pStyle w:val="aa"/>
              <w:ind w:right="20"/>
              <w:rPr>
                <w:rFonts w:ascii="Courier New" w:hAnsi="Courier New" w:cs="Courier New"/>
              </w:rPr>
            </w:pPr>
            <w:r>
              <w:rPr>
                <w:rFonts w:ascii="Courier New" w:hAnsi="Courier New" w:cs="Courier New"/>
              </w:rPr>
              <w:t>: 192.168.</w:t>
            </w:r>
            <w:r>
              <w:rPr>
                <w:rFonts w:ascii="Courier New" w:hAnsi="Courier New" w:cs="Courier New" w:hint="eastAsia"/>
              </w:rPr>
              <w:t>3.10</w:t>
            </w:r>
          </w:p>
        </w:tc>
      </w:tr>
      <w:tr w:rsidR="00F54036" w14:paraId="03D8E3E5" w14:textId="77777777" w:rsidTr="00150139">
        <w:tc>
          <w:tcPr>
            <w:tcW w:w="2619" w:type="dxa"/>
          </w:tcPr>
          <w:p w14:paraId="649E26B5" w14:textId="77777777" w:rsidR="00F54036" w:rsidRDefault="00F54036" w:rsidP="00457AE6">
            <w:pPr>
              <w:pStyle w:val="aa"/>
              <w:ind w:right="20"/>
              <w:rPr>
                <w:rFonts w:ascii="Courier New" w:hAnsi="Courier New" w:cs="Courier New"/>
              </w:rPr>
            </w:pPr>
            <w:r>
              <w:rPr>
                <w:rFonts w:ascii="Courier New" w:hAnsi="Courier New" w:cs="Courier New"/>
              </w:rPr>
              <w:t>HW addr</w:t>
            </w:r>
          </w:p>
        </w:tc>
        <w:tc>
          <w:tcPr>
            <w:tcW w:w="6537" w:type="dxa"/>
          </w:tcPr>
          <w:p w14:paraId="223FC798" w14:textId="77777777" w:rsidR="00F54036" w:rsidRDefault="00F54036" w:rsidP="00457AE6">
            <w:pPr>
              <w:pStyle w:val="aa"/>
              <w:ind w:right="20"/>
              <w:rPr>
                <w:rFonts w:ascii="Courier New" w:hAnsi="Courier New" w:cs="Courier New"/>
              </w:rPr>
            </w:pPr>
            <w:r>
              <w:rPr>
                <w:rFonts w:ascii="Courier New" w:hAnsi="Courier New" w:cs="Courier New"/>
              </w:rPr>
              <w:t>: 02:c7:f8:00:04:22</w:t>
            </w:r>
          </w:p>
        </w:tc>
      </w:tr>
      <w:tr w:rsidR="00F54036" w14:paraId="3EB469CB" w14:textId="77777777" w:rsidTr="00150139">
        <w:tc>
          <w:tcPr>
            <w:tcW w:w="2619" w:type="dxa"/>
          </w:tcPr>
          <w:p w14:paraId="32AB7B38" w14:textId="77777777" w:rsidR="00F54036" w:rsidRDefault="00F54036" w:rsidP="00457AE6">
            <w:pPr>
              <w:pStyle w:val="aa"/>
              <w:ind w:right="20"/>
              <w:rPr>
                <w:rFonts w:ascii="Courier New" w:hAnsi="Courier New" w:cs="Courier New"/>
              </w:rPr>
            </w:pPr>
            <w:r>
              <w:rPr>
                <w:rFonts w:ascii="Courier New" w:hAnsi="Courier New" w:cs="Courier New"/>
              </w:rPr>
              <w:t>Client ID</w:t>
            </w:r>
          </w:p>
        </w:tc>
        <w:tc>
          <w:tcPr>
            <w:tcW w:w="6537" w:type="dxa"/>
          </w:tcPr>
          <w:p w14:paraId="77A2E191" w14:textId="77777777" w:rsidR="00F54036" w:rsidRDefault="00F54036" w:rsidP="00457AE6">
            <w:pPr>
              <w:pStyle w:val="aa"/>
              <w:ind w:right="20"/>
              <w:rPr>
                <w:rFonts w:ascii="Courier New" w:hAnsi="Courier New" w:cs="Courier New"/>
              </w:rPr>
            </w:pPr>
            <w:r>
              <w:rPr>
                <w:rFonts w:ascii="Courier New" w:hAnsi="Courier New" w:cs="Courier New"/>
              </w:rPr>
              <w:t>: -</w:t>
            </w:r>
          </w:p>
        </w:tc>
      </w:tr>
      <w:tr w:rsidR="00F54036" w14:paraId="6A09DEC3" w14:textId="77777777" w:rsidTr="00150139">
        <w:tc>
          <w:tcPr>
            <w:tcW w:w="2619" w:type="dxa"/>
          </w:tcPr>
          <w:p w14:paraId="2A4B5CCD" w14:textId="77777777" w:rsidR="00F54036" w:rsidRDefault="00F54036" w:rsidP="00457AE6">
            <w:pPr>
              <w:pStyle w:val="aa"/>
              <w:ind w:right="20"/>
              <w:rPr>
                <w:rFonts w:cs="Times New Roman"/>
              </w:rPr>
            </w:pPr>
            <w:r w:rsidRPr="000A56ED">
              <w:rPr>
                <w:rFonts w:ascii="Courier New" w:hAnsi="Courier New" w:cs="Courier New"/>
              </w:rPr>
              <w:t>Host Name</w:t>
            </w:r>
          </w:p>
        </w:tc>
        <w:tc>
          <w:tcPr>
            <w:tcW w:w="6537" w:type="dxa"/>
          </w:tcPr>
          <w:p w14:paraId="2833E5F6" w14:textId="77777777" w:rsidR="00F54036" w:rsidRPr="00A93285" w:rsidRDefault="00F54036" w:rsidP="00457AE6">
            <w:pPr>
              <w:pStyle w:val="ac"/>
            </w:pPr>
            <w:r w:rsidRPr="00A93285">
              <w:t>: -</w:t>
            </w:r>
          </w:p>
        </w:tc>
      </w:tr>
      <w:tr w:rsidR="00F54036" w14:paraId="65E7B316" w14:textId="77777777" w:rsidTr="00150139">
        <w:tc>
          <w:tcPr>
            <w:tcW w:w="2619" w:type="dxa"/>
          </w:tcPr>
          <w:p w14:paraId="17B3DB39" w14:textId="77777777" w:rsidR="00F54036" w:rsidRDefault="00F54036" w:rsidP="00457AE6">
            <w:pPr>
              <w:pStyle w:val="aa"/>
              <w:ind w:right="20"/>
              <w:rPr>
                <w:rFonts w:ascii="Courier New" w:hAnsi="Courier New" w:cs="Courier New"/>
              </w:rPr>
            </w:pPr>
            <w:r>
              <w:rPr>
                <w:rFonts w:ascii="Courier New" w:hAnsi="Courier New" w:cs="Courier New"/>
              </w:rPr>
              <w:t xml:space="preserve">Lease </w:t>
            </w:r>
          </w:p>
        </w:tc>
        <w:tc>
          <w:tcPr>
            <w:tcW w:w="6537" w:type="dxa"/>
          </w:tcPr>
          <w:p w14:paraId="69EDE143" w14:textId="77777777" w:rsidR="00F54036" w:rsidRDefault="00F54036" w:rsidP="00457AE6">
            <w:pPr>
              <w:pStyle w:val="aa"/>
              <w:ind w:right="20"/>
              <w:rPr>
                <w:rFonts w:ascii="Courier New" w:hAnsi="Courier New" w:cs="Courier New"/>
              </w:rPr>
            </w:pPr>
            <w:r>
              <w:rPr>
                <w:rFonts w:ascii="Courier New" w:hAnsi="Courier New" w:cs="Courier New"/>
              </w:rPr>
              <w:t>: Infinite</w:t>
            </w:r>
          </w:p>
        </w:tc>
      </w:tr>
      <w:tr w:rsidR="00F54036" w14:paraId="75BFEBDB" w14:textId="77777777" w:rsidTr="00150139">
        <w:tc>
          <w:tcPr>
            <w:tcW w:w="9156" w:type="dxa"/>
            <w:gridSpan w:val="2"/>
          </w:tcPr>
          <w:p w14:paraId="04CE347A" w14:textId="77777777" w:rsidR="00F54036" w:rsidRDefault="00F54036" w:rsidP="00457AE6">
            <w:pPr>
              <w:pStyle w:val="aa"/>
              <w:ind w:right="20"/>
              <w:rPr>
                <w:rFonts w:ascii="Courier New" w:hAnsi="Courier New" w:cs="Courier New"/>
              </w:rPr>
            </w:pPr>
            <w:r w:rsidRPr="00A93285">
              <w:t>---------------------------------------------------------------------------</w:t>
            </w:r>
          </w:p>
        </w:tc>
      </w:tr>
      <w:tr w:rsidR="00F54036" w14:paraId="21E94B1A" w14:textId="77777777" w:rsidTr="00150139">
        <w:tc>
          <w:tcPr>
            <w:tcW w:w="2619" w:type="dxa"/>
          </w:tcPr>
          <w:p w14:paraId="5EC831F5" w14:textId="77777777" w:rsidR="00F54036" w:rsidRDefault="00F54036" w:rsidP="00457AE6">
            <w:pPr>
              <w:pStyle w:val="aa"/>
              <w:ind w:right="20"/>
              <w:rPr>
                <w:rFonts w:ascii="Courier New" w:hAnsi="Courier New" w:cs="Courier New"/>
              </w:rPr>
            </w:pPr>
            <w:r>
              <w:rPr>
                <w:rFonts w:ascii="Courier New" w:hAnsi="Courier New" w:cs="Courier New"/>
              </w:rPr>
              <w:t xml:space="preserve">total </w:t>
            </w:r>
            <w:r>
              <w:rPr>
                <w:rFonts w:ascii="Courier New" w:hAnsi="Courier New" w:cs="Courier New" w:hint="eastAsia"/>
              </w:rPr>
              <w:t>2</w:t>
            </w:r>
            <w:r>
              <w:rPr>
                <w:rFonts w:ascii="Courier New" w:hAnsi="Courier New" w:cs="Courier New"/>
              </w:rPr>
              <w:t xml:space="preserve"> bindings found</w:t>
            </w:r>
          </w:p>
        </w:tc>
        <w:tc>
          <w:tcPr>
            <w:tcW w:w="6537" w:type="dxa"/>
          </w:tcPr>
          <w:p w14:paraId="41317885" w14:textId="77777777" w:rsidR="00F54036" w:rsidRDefault="00F54036" w:rsidP="00457AE6">
            <w:pPr>
              <w:pStyle w:val="aa"/>
              <w:ind w:right="20"/>
              <w:rPr>
                <w:rFonts w:ascii="Courier New" w:hAnsi="Courier New" w:cs="Courier New"/>
              </w:rPr>
            </w:pPr>
          </w:p>
        </w:tc>
      </w:tr>
    </w:tbl>
    <w:p w14:paraId="0DF2F48C" w14:textId="77777777" w:rsidR="00F54036" w:rsidRDefault="00F54036" w:rsidP="00457AE6">
      <w:pPr>
        <w:pStyle w:val="a3"/>
        <w:ind w:left="0" w:right="20"/>
      </w:pPr>
      <w:r w:rsidRPr="002F5F3A">
        <w:t>The following example shows how to display the statistics of DHCP server:</w:t>
      </w:r>
    </w:p>
    <w:tbl>
      <w:tblPr>
        <w:tblStyle w:val="48"/>
        <w:tblW w:w="0" w:type="auto"/>
        <w:tblLook w:val="0000" w:firstRow="0" w:lastRow="0" w:firstColumn="0" w:lastColumn="0" w:noHBand="0" w:noVBand="0"/>
      </w:tblPr>
      <w:tblGrid>
        <w:gridCol w:w="4059"/>
        <w:gridCol w:w="3986"/>
      </w:tblGrid>
      <w:tr w:rsidR="00F54036" w14:paraId="550F5367" w14:textId="77777777" w:rsidTr="00150139">
        <w:tc>
          <w:tcPr>
            <w:tcW w:w="9156" w:type="dxa"/>
            <w:gridSpan w:val="2"/>
          </w:tcPr>
          <w:p w14:paraId="3C9C5901" w14:textId="77777777" w:rsidR="00F54036" w:rsidRDefault="00F54036" w:rsidP="00457AE6">
            <w:pPr>
              <w:ind w:right="20"/>
              <w:rPr>
                <w:rFonts w:ascii="Courier New" w:hAnsi="Courier New" w:cs="Courier New"/>
                <w:b/>
                <w:bCs/>
              </w:rPr>
            </w:pPr>
            <w:r>
              <w:rPr>
                <w:rFonts w:ascii="Courier New" w:hAnsi="Courier New" w:cs="Courier New"/>
                <w:b/>
                <w:bCs/>
              </w:rPr>
              <w:t>Switch# show ip dhcp server statistics</w:t>
            </w:r>
          </w:p>
        </w:tc>
      </w:tr>
      <w:tr w:rsidR="00F54036" w14:paraId="54BF00C0" w14:textId="77777777" w:rsidTr="00150139">
        <w:tc>
          <w:tcPr>
            <w:tcW w:w="4578" w:type="dxa"/>
          </w:tcPr>
          <w:p w14:paraId="47FF80AB" w14:textId="77777777" w:rsidR="00F54036" w:rsidRDefault="00F54036" w:rsidP="00457AE6">
            <w:pPr>
              <w:ind w:right="20"/>
              <w:rPr>
                <w:rFonts w:ascii="Courier New" w:hAnsi="Courier New" w:cs="Courier New"/>
              </w:rPr>
            </w:pPr>
            <w:r>
              <w:rPr>
                <w:rFonts w:ascii="Courier New" w:hAnsi="Courier New" w:cs="Courier New"/>
              </w:rPr>
              <w:t>Message</w:t>
            </w:r>
          </w:p>
        </w:tc>
        <w:tc>
          <w:tcPr>
            <w:tcW w:w="4578" w:type="dxa"/>
          </w:tcPr>
          <w:p w14:paraId="2FF7E954" w14:textId="77777777" w:rsidR="00F54036" w:rsidRDefault="00F54036" w:rsidP="00457AE6">
            <w:pPr>
              <w:ind w:right="20"/>
              <w:rPr>
                <w:rFonts w:ascii="Courier New" w:hAnsi="Courier New" w:cs="Courier New"/>
              </w:rPr>
            </w:pPr>
            <w:r>
              <w:rPr>
                <w:rFonts w:ascii="Courier New" w:hAnsi="Courier New" w:cs="Courier New"/>
              </w:rPr>
              <w:t>Received</w:t>
            </w:r>
          </w:p>
        </w:tc>
      </w:tr>
      <w:tr w:rsidR="00F54036" w14:paraId="199E969F" w14:textId="77777777" w:rsidTr="00150139">
        <w:tc>
          <w:tcPr>
            <w:tcW w:w="4578" w:type="dxa"/>
          </w:tcPr>
          <w:p w14:paraId="3E8C994C" w14:textId="77777777" w:rsidR="00F54036" w:rsidRDefault="00F54036" w:rsidP="00457AE6">
            <w:pPr>
              <w:ind w:right="20"/>
              <w:rPr>
                <w:rFonts w:ascii="Courier New" w:hAnsi="Courier New" w:cs="Courier New"/>
              </w:rPr>
            </w:pPr>
            <w:r>
              <w:rPr>
                <w:rFonts w:ascii="Courier New" w:hAnsi="Courier New" w:cs="Courier New"/>
              </w:rPr>
              <w:t>Malformed messages</w:t>
            </w:r>
          </w:p>
        </w:tc>
        <w:tc>
          <w:tcPr>
            <w:tcW w:w="4578" w:type="dxa"/>
          </w:tcPr>
          <w:p w14:paraId="32E1C064" w14:textId="77777777" w:rsidR="00F54036" w:rsidRDefault="00F54036" w:rsidP="00457AE6">
            <w:pPr>
              <w:ind w:right="20"/>
              <w:rPr>
                <w:rFonts w:ascii="Courier New" w:hAnsi="Courier New" w:cs="Courier New"/>
              </w:rPr>
            </w:pPr>
            <w:r>
              <w:rPr>
                <w:rFonts w:ascii="Courier New" w:hAnsi="Courier New" w:cs="Courier New"/>
              </w:rPr>
              <w:t>0</w:t>
            </w:r>
          </w:p>
        </w:tc>
      </w:tr>
      <w:tr w:rsidR="00F54036" w14:paraId="18D2A3BC" w14:textId="77777777" w:rsidTr="00150139">
        <w:tc>
          <w:tcPr>
            <w:tcW w:w="4578" w:type="dxa"/>
          </w:tcPr>
          <w:p w14:paraId="74050084" w14:textId="77777777" w:rsidR="00F54036" w:rsidRDefault="00F54036" w:rsidP="00457AE6">
            <w:pPr>
              <w:ind w:right="20"/>
              <w:rPr>
                <w:rFonts w:ascii="Courier New" w:hAnsi="Courier New" w:cs="Courier New"/>
              </w:rPr>
            </w:pPr>
            <w:r>
              <w:rPr>
                <w:rFonts w:ascii="Courier New" w:hAnsi="Courier New" w:cs="Courier New"/>
              </w:rPr>
              <w:t>BOOTREQUEST</w:t>
            </w:r>
          </w:p>
        </w:tc>
        <w:tc>
          <w:tcPr>
            <w:tcW w:w="4578" w:type="dxa"/>
          </w:tcPr>
          <w:p w14:paraId="7EF1AEFA" w14:textId="77777777" w:rsidR="00F54036" w:rsidRDefault="00F54036" w:rsidP="00457AE6">
            <w:pPr>
              <w:ind w:right="20"/>
              <w:rPr>
                <w:rFonts w:ascii="Courier New" w:hAnsi="Courier New" w:cs="Courier New"/>
              </w:rPr>
            </w:pPr>
            <w:r>
              <w:rPr>
                <w:rFonts w:ascii="Courier New" w:hAnsi="Courier New" w:cs="Courier New"/>
              </w:rPr>
              <w:t>0</w:t>
            </w:r>
          </w:p>
        </w:tc>
      </w:tr>
      <w:tr w:rsidR="00F54036" w14:paraId="22B8DD78" w14:textId="77777777" w:rsidTr="00150139">
        <w:tc>
          <w:tcPr>
            <w:tcW w:w="4578" w:type="dxa"/>
          </w:tcPr>
          <w:p w14:paraId="63E020F6" w14:textId="77777777" w:rsidR="00F54036" w:rsidRDefault="00F54036" w:rsidP="00457AE6">
            <w:pPr>
              <w:ind w:right="20"/>
              <w:rPr>
                <w:rFonts w:ascii="Courier New" w:hAnsi="Courier New" w:cs="Courier New"/>
              </w:rPr>
            </w:pPr>
            <w:r>
              <w:rPr>
                <w:rFonts w:ascii="Courier New" w:hAnsi="Courier New" w:cs="Courier New"/>
              </w:rPr>
              <w:t>DHCPDISCOVER</w:t>
            </w:r>
          </w:p>
        </w:tc>
        <w:tc>
          <w:tcPr>
            <w:tcW w:w="4578" w:type="dxa"/>
          </w:tcPr>
          <w:p w14:paraId="285D6A04" w14:textId="77777777" w:rsidR="00F54036" w:rsidRDefault="00F54036" w:rsidP="00457AE6">
            <w:pPr>
              <w:ind w:right="20"/>
              <w:rPr>
                <w:rFonts w:ascii="Courier New" w:hAnsi="Courier New" w:cs="Courier New"/>
              </w:rPr>
            </w:pPr>
            <w:r>
              <w:rPr>
                <w:rFonts w:ascii="Courier New" w:hAnsi="Courier New" w:cs="Courier New"/>
              </w:rPr>
              <w:t>200</w:t>
            </w:r>
          </w:p>
        </w:tc>
      </w:tr>
      <w:tr w:rsidR="00F54036" w14:paraId="1B71FD96" w14:textId="77777777" w:rsidTr="00150139">
        <w:tc>
          <w:tcPr>
            <w:tcW w:w="4578" w:type="dxa"/>
          </w:tcPr>
          <w:p w14:paraId="2914F90C" w14:textId="77777777" w:rsidR="00F54036" w:rsidRDefault="00F54036" w:rsidP="00457AE6">
            <w:pPr>
              <w:ind w:right="20"/>
              <w:rPr>
                <w:rFonts w:ascii="Courier New" w:hAnsi="Courier New" w:cs="Courier New"/>
              </w:rPr>
            </w:pPr>
            <w:r>
              <w:rPr>
                <w:rFonts w:ascii="Courier New" w:hAnsi="Courier New" w:cs="Courier New"/>
              </w:rPr>
              <w:t>DHCPREQUEST</w:t>
            </w:r>
          </w:p>
        </w:tc>
        <w:tc>
          <w:tcPr>
            <w:tcW w:w="4578" w:type="dxa"/>
          </w:tcPr>
          <w:p w14:paraId="24A2FA88" w14:textId="77777777" w:rsidR="00F54036" w:rsidRDefault="00F54036" w:rsidP="00457AE6">
            <w:pPr>
              <w:ind w:right="20"/>
              <w:rPr>
                <w:rFonts w:ascii="Courier New" w:hAnsi="Courier New" w:cs="Courier New"/>
              </w:rPr>
            </w:pPr>
            <w:r>
              <w:rPr>
                <w:rFonts w:ascii="Courier New" w:hAnsi="Courier New" w:cs="Courier New"/>
              </w:rPr>
              <w:t>178</w:t>
            </w:r>
          </w:p>
        </w:tc>
      </w:tr>
      <w:tr w:rsidR="00F54036" w14:paraId="27603B74" w14:textId="77777777" w:rsidTr="00150139">
        <w:tc>
          <w:tcPr>
            <w:tcW w:w="4578" w:type="dxa"/>
          </w:tcPr>
          <w:p w14:paraId="7F1A3696" w14:textId="77777777" w:rsidR="00F54036" w:rsidRDefault="00F54036" w:rsidP="00457AE6">
            <w:pPr>
              <w:ind w:right="20"/>
              <w:rPr>
                <w:rFonts w:ascii="Courier New" w:hAnsi="Courier New" w:cs="Courier New"/>
              </w:rPr>
            </w:pPr>
            <w:r>
              <w:rPr>
                <w:rFonts w:ascii="Courier New" w:hAnsi="Courier New" w:cs="Courier New"/>
              </w:rPr>
              <w:t>DHCPDECLINE</w:t>
            </w:r>
          </w:p>
        </w:tc>
        <w:tc>
          <w:tcPr>
            <w:tcW w:w="4578" w:type="dxa"/>
          </w:tcPr>
          <w:p w14:paraId="2BAD0331" w14:textId="77777777" w:rsidR="00F54036" w:rsidRDefault="00F54036" w:rsidP="00457AE6">
            <w:pPr>
              <w:ind w:right="20"/>
              <w:rPr>
                <w:rFonts w:ascii="Courier New" w:hAnsi="Courier New" w:cs="Courier New"/>
              </w:rPr>
            </w:pPr>
            <w:r>
              <w:rPr>
                <w:rFonts w:ascii="Courier New" w:hAnsi="Courier New" w:cs="Courier New"/>
              </w:rPr>
              <w:t>0</w:t>
            </w:r>
          </w:p>
        </w:tc>
      </w:tr>
      <w:tr w:rsidR="00F54036" w14:paraId="1E83A31E" w14:textId="77777777" w:rsidTr="00150139">
        <w:tc>
          <w:tcPr>
            <w:tcW w:w="4578" w:type="dxa"/>
          </w:tcPr>
          <w:p w14:paraId="31D5A403" w14:textId="77777777" w:rsidR="00F54036" w:rsidRDefault="00F54036" w:rsidP="00457AE6">
            <w:pPr>
              <w:ind w:right="20"/>
              <w:rPr>
                <w:rFonts w:ascii="Courier New" w:hAnsi="Courier New" w:cs="Courier New"/>
              </w:rPr>
            </w:pPr>
            <w:r>
              <w:rPr>
                <w:rFonts w:ascii="Courier New" w:hAnsi="Courier New" w:cs="Courier New"/>
              </w:rPr>
              <w:t>DHCPRELEASE</w:t>
            </w:r>
          </w:p>
        </w:tc>
        <w:tc>
          <w:tcPr>
            <w:tcW w:w="4578" w:type="dxa"/>
          </w:tcPr>
          <w:p w14:paraId="6C01DCE1" w14:textId="77777777" w:rsidR="00F54036" w:rsidRDefault="00F54036" w:rsidP="00457AE6">
            <w:pPr>
              <w:ind w:right="20"/>
              <w:rPr>
                <w:rFonts w:ascii="Courier New" w:hAnsi="Courier New" w:cs="Courier New"/>
              </w:rPr>
            </w:pPr>
            <w:r>
              <w:rPr>
                <w:rFonts w:ascii="Courier New" w:hAnsi="Courier New" w:cs="Courier New"/>
              </w:rPr>
              <w:t>0</w:t>
            </w:r>
          </w:p>
        </w:tc>
      </w:tr>
      <w:tr w:rsidR="00F54036" w14:paraId="0E2F4515" w14:textId="77777777" w:rsidTr="00150139">
        <w:tc>
          <w:tcPr>
            <w:tcW w:w="4578" w:type="dxa"/>
          </w:tcPr>
          <w:p w14:paraId="3B1587A5" w14:textId="77777777" w:rsidR="00F54036" w:rsidRDefault="00F54036" w:rsidP="00457AE6">
            <w:pPr>
              <w:ind w:right="20"/>
              <w:rPr>
                <w:rFonts w:ascii="Courier New" w:hAnsi="Courier New" w:cs="Courier New"/>
              </w:rPr>
            </w:pPr>
            <w:r>
              <w:rPr>
                <w:rFonts w:ascii="Courier New" w:hAnsi="Courier New" w:cs="Courier New"/>
              </w:rPr>
              <w:t>DHCPINFORM</w:t>
            </w:r>
          </w:p>
        </w:tc>
        <w:tc>
          <w:tcPr>
            <w:tcW w:w="4578" w:type="dxa"/>
          </w:tcPr>
          <w:p w14:paraId="4401A54D" w14:textId="77777777" w:rsidR="00F54036" w:rsidRDefault="00F54036" w:rsidP="00457AE6">
            <w:pPr>
              <w:ind w:right="20"/>
              <w:rPr>
                <w:rFonts w:ascii="Courier New" w:hAnsi="Courier New" w:cs="Courier New"/>
              </w:rPr>
            </w:pPr>
            <w:r>
              <w:rPr>
                <w:rFonts w:ascii="Courier New" w:hAnsi="Courier New" w:cs="Courier New"/>
              </w:rPr>
              <w:t>0</w:t>
            </w:r>
          </w:p>
        </w:tc>
      </w:tr>
      <w:tr w:rsidR="00F54036" w14:paraId="0A329916" w14:textId="77777777" w:rsidTr="00150139">
        <w:tc>
          <w:tcPr>
            <w:tcW w:w="4578" w:type="dxa"/>
          </w:tcPr>
          <w:p w14:paraId="4679DC65" w14:textId="77777777" w:rsidR="00F54036" w:rsidRDefault="00F54036" w:rsidP="00457AE6">
            <w:pPr>
              <w:ind w:right="20"/>
              <w:rPr>
                <w:rFonts w:ascii="Courier New" w:hAnsi="Courier New" w:cs="Courier New"/>
              </w:rPr>
            </w:pPr>
            <w:r>
              <w:rPr>
                <w:rFonts w:ascii="Courier New" w:hAnsi="Courier New" w:cs="Courier New"/>
              </w:rPr>
              <w:t>ICMPECHO</w:t>
            </w:r>
          </w:p>
        </w:tc>
        <w:tc>
          <w:tcPr>
            <w:tcW w:w="4578" w:type="dxa"/>
          </w:tcPr>
          <w:p w14:paraId="4C08D726" w14:textId="77777777" w:rsidR="00F54036" w:rsidRDefault="00F54036" w:rsidP="00457AE6">
            <w:pPr>
              <w:ind w:right="20"/>
              <w:rPr>
                <w:rFonts w:ascii="Courier New" w:hAnsi="Courier New" w:cs="Courier New"/>
              </w:rPr>
            </w:pPr>
          </w:p>
        </w:tc>
      </w:tr>
      <w:tr w:rsidR="00F54036" w14:paraId="5C65B01F" w14:textId="77777777" w:rsidTr="00150139">
        <w:tc>
          <w:tcPr>
            <w:tcW w:w="4578" w:type="dxa"/>
          </w:tcPr>
          <w:p w14:paraId="52279105" w14:textId="77777777" w:rsidR="00F54036" w:rsidRDefault="00F54036" w:rsidP="00457AE6">
            <w:pPr>
              <w:ind w:right="20"/>
              <w:rPr>
                <w:rFonts w:ascii="Courier New" w:hAnsi="Courier New" w:cs="Courier New"/>
              </w:rPr>
            </w:pPr>
          </w:p>
        </w:tc>
        <w:tc>
          <w:tcPr>
            <w:tcW w:w="4578" w:type="dxa"/>
          </w:tcPr>
          <w:p w14:paraId="52F35737" w14:textId="77777777" w:rsidR="00F54036" w:rsidRDefault="00F54036" w:rsidP="00457AE6">
            <w:pPr>
              <w:ind w:right="20"/>
              <w:rPr>
                <w:rFonts w:ascii="Courier New" w:hAnsi="Courier New" w:cs="Courier New"/>
              </w:rPr>
            </w:pPr>
          </w:p>
        </w:tc>
      </w:tr>
      <w:tr w:rsidR="00F54036" w14:paraId="5C388267" w14:textId="77777777" w:rsidTr="00150139">
        <w:tc>
          <w:tcPr>
            <w:tcW w:w="4578" w:type="dxa"/>
          </w:tcPr>
          <w:p w14:paraId="4422789E" w14:textId="77777777" w:rsidR="00F54036" w:rsidRDefault="00F54036" w:rsidP="00457AE6">
            <w:pPr>
              <w:ind w:right="20"/>
              <w:rPr>
                <w:rFonts w:ascii="Courier New" w:hAnsi="Courier New" w:cs="Courier New"/>
              </w:rPr>
            </w:pPr>
            <w:r>
              <w:rPr>
                <w:rFonts w:ascii="Courier New" w:hAnsi="Courier New" w:cs="Courier New"/>
              </w:rPr>
              <w:t>Message</w:t>
            </w:r>
          </w:p>
        </w:tc>
        <w:tc>
          <w:tcPr>
            <w:tcW w:w="4578" w:type="dxa"/>
          </w:tcPr>
          <w:p w14:paraId="797A19B1" w14:textId="77777777" w:rsidR="00F54036" w:rsidRDefault="00F54036" w:rsidP="00457AE6">
            <w:pPr>
              <w:ind w:right="20"/>
              <w:rPr>
                <w:rFonts w:ascii="Courier New" w:hAnsi="Courier New" w:cs="Courier New"/>
              </w:rPr>
            </w:pPr>
            <w:r>
              <w:rPr>
                <w:rFonts w:ascii="Courier New" w:hAnsi="Courier New" w:cs="Courier New"/>
              </w:rPr>
              <w:t>Sent</w:t>
            </w:r>
          </w:p>
        </w:tc>
      </w:tr>
      <w:tr w:rsidR="00F54036" w14:paraId="433B1958" w14:textId="77777777" w:rsidTr="00150139">
        <w:tc>
          <w:tcPr>
            <w:tcW w:w="4578" w:type="dxa"/>
          </w:tcPr>
          <w:p w14:paraId="7EEF80DB" w14:textId="77777777" w:rsidR="00F54036" w:rsidRDefault="00F54036" w:rsidP="00457AE6">
            <w:pPr>
              <w:ind w:right="20"/>
              <w:rPr>
                <w:rFonts w:ascii="Courier New" w:hAnsi="Courier New" w:cs="Courier New"/>
              </w:rPr>
            </w:pPr>
            <w:r>
              <w:rPr>
                <w:rFonts w:ascii="Courier New" w:hAnsi="Courier New" w:cs="Courier New"/>
              </w:rPr>
              <w:t>BOOTREPLY</w:t>
            </w:r>
          </w:p>
        </w:tc>
        <w:tc>
          <w:tcPr>
            <w:tcW w:w="4578" w:type="dxa"/>
          </w:tcPr>
          <w:p w14:paraId="452F50C9" w14:textId="77777777" w:rsidR="00F54036" w:rsidRDefault="00F54036" w:rsidP="00457AE6">
            <w:pPr>
              <w:ind w:right="20"/>
              <w:rPr>
                <w:rFonts w:ascii="Courier New" w:hAnsi="Courier New" w:cs="Courier New"/>
              </w:rPr>
            </w:pPr>
            <w:r>
              <w:rPr>
                <w:rFonts w:ascii="Courier New" w:hAnsi="Courier New" w:cs="Courier New"/>
              </w:rPr>
              <w:t>0</w:t>
            </w:r>
          </w:p>
        </w:tc>
      </w:tr>
      <w:tr w:rsidR="00F54036" w14:paraId="38293482" w14:textId="77777777" w:rsidTr="00150139">
        <w:tc>
          <w:tcPr>
            <w:tcW w:w="4578" w:type="dxa"/>
          </w:tcPr>
          <w:p w14:paraId="4D481524" w14:textId="77777777" w:rsidR="00F54036" w:rsidRDefault="00F54036" w:rsidP="00457AE6">
            <w:pPr>
              <w:ind w:right="20"/>
              <w:rPr>
                <w:rFonts w:ascii="Courier New" w:hAnsi="Courier New" w:cs="Courier New"/>
              </w:rPr>
            </w:pPr>
            <w:r>
              <w:rPr>
                <w:rFonts w:ascii="Courier New" w:hAnsi="Courier New" w:cs="Courier New"/>
              </w:rPr>
              <w:t>DHCPOFFER</w:t>
            </w:r>
          </w:p>
        </w:tc>
        <w:tc>
          <w:tcPr>
            <w:tcW w:w="4578" w:type="dxa"/>
          </w:tcPr>
          <w:p w14:paraId="615FED8D" w14:textId="77777777" w:rsidR="00F54036" w:rsidRDefault="00F54036" w:rsidP="00457AE6">
            <w:pPr>
              <w:ind w:right="20"/>
              <w:rPr>
                <w:rFonts w:ascii="Courier New" w:hAnsi="Courier New" w:cs="Courier New"/>
              </w:rPr>
            </w:pPr>
            <w:r>
              <w:rPr>
                <w:rFonts w:ascii="Courier New" w:hAnsi="Courier New" w:cs="Courier New"/>
              </w:rPr>
              <w:t>190</w:t>
            </w:r>
          </w:p>
        </w:tc>
      </w:tr>
      <w:tr w:rsidR="00F54036" w14:paraId="63EAC7B5" w14:textId="77777777" w:rsidTr="00150139">
        <w:tc>
          <w:tcPr>
            <w:tcW w:w="4578" w:type="dxa"/>
          </w:tcPr>
          <w:p w14:paraId="1FD0237D" w14:textId="77777777" w:rsidR="00F54036" w:rsidRDefault="00F54036" w:rsidP="00457AE6">
            <w:pPr>
              <w:ind w:right="20"/>
              <w:rPr>
                <w:rFonts w:ascii="Courier New" w:hAnsi="Courier New" w:cs="Courier New"/>
              </w:rPr>
            </w:pPr>
            <w:r>
              <w:rPr>
                <w:rFonts w:ascii="Courier New" w:hAnsi="Courier New" w:cs="Courier New"/>
              </w:rPr>
              <w:t>DHCPACK</w:t>
            </w:r>
          </w:p>
        </w:tc>
        <w:tc>
          <w:tcPr>
            <w:tcW w:w="4578" w:type="dxa"/>
          </w:tcPr>
          <w:p w14:paraId="0EEE3819" w14:textId="77777777" w:rsidR="00F54036" w:rsidRDefault="00F54036" w:rsidP="00457AE6">
            <w:pPr>
              <w:ind w:right="20"/>
              <w:rPr>
                <w:rFonts w:ascii="Courier New" w:hAnsi="Courier New" w:cs="Courier New"/>
              </w:rPr>
            </w:pPr>
            <w:r>
              <w:rPr>
                <w:rFonts w:ascii="Courier New" w:hAnsi="Courier New" w:cs="Courier New"/>
              </w:rPr>
              <w:t>172</w:t>
            </w:r>
          </w:p>
        </w:tc>
      </w:tr>
      <w:tr w:rsidR="00F54036" w14:paraId="628C00B0" w14:textId="77777777" w:rsidTr="00150139">
        <w:tc>
          <w:tcPr>
            <w:tcW w:w="4578" w:type="dxa"/>
          </w:tcPr>
          <w:p w14:paraId="40FC6689" w14:textId="77777777" w:rsidR="00F54036" w:rsidRDefault="00F54036" w:rsidP="00457AE6">
            <w:pPr>
              <w:ind w:right="20"/>
              <w:rPr>
                <w:rFonts w:ascii="Courier New" w:hAnsi="Courier New" w:cs="Courier New"/>
              </w:rPr>
            </w:pPr>
            <w:r>
              <w:rPr>
                <w:rFonts w:ascii="Courier New" w:hAnsi="Courier New" w:cs="Courier New"/>
              </w:rPr>
              <w:t>DHCPNAK</w:t>
            </w:r>
          </w:p>
        </w:tc>
        <w:tc>
          <w:tcPr>
            <w:tcW w:w="4578" w:type="dxa"/>
          </w:tcPr>
          <w:p w14:paraId="2DF6724F" w14:textId="77777777" w:rsidR="00F54036" w:rsidRDefault="00F54036" w:rsidP="00457AE6">
            <w:pPr>
              <w:ind w:right="20"/>
              <w:rPr>
                <w:rFonts w:ascii="Courier New" w:hAnsi="Courier New" w:cs="Courier New"/>
              </w:rPr>
            </w:pPr>
            <w:r>
              <w:rPr>
                <w:rFonts w:ascii="Courier New" w:hAnsi="Courier New" w:cs="Courier New"/>
              </w:rPr>
              <w:t>6</w:t>
            </w:r>
          </w:p>
        </w:tc>
      </w:tr>
    </w:tbl>
    <w:p w14:paraId="30033E6C" w14:textId="77777777" w:rsidR="00F54036" w:rsidRDefault="00F54036" w:rsidP="00457AE6">
      <w:pPr>
        <w:pStyle w:val="3"/>
        <w:ind w:left="0" w:right="20"/>
      </w:pPr>
      <w:bookmarkStart w:id="1396" w:name="_Toc294800430"/>
      <w:bookmarkStart w:id="1397" w:name="_Toc294800754"/>
      <w:bookmarkStart w:id="1398" w:name="_Toc294800846"/>
      <w:bookmarkStart w:id="1399" w:name="_Toc444695027"/>
      <w:r w:rsidRPr="00150139">
        <w:t>DHCP</w:t>
      </w:r>
      <w:r>
        <w:t xml:space="preserve"> Relay Agent </w:t>
      </w:r>
      <w:bookmarkEnd w:id="1396"/>
      <w:bookmarkEnd w:id="1397"/>
      <w:r w:rsidRPr="00D867F8">
        <w:t>Configuration</w:t>
      </w:r>
      <w:bookmarkEnd w:id="1398"/>
      <w:bookmarkEnd w:id="1399"/>
    </w:p>
    <w:p w14:paraId="077E90F3" w14:textId="77777777" w:rsidR="00F54036" w:rsidRDefault="00F54036" w:rsidP="00457AE6">
      <w:pPr>
        <w:pStyle w:val="a3"/>
        <w:ind w:left="0" w:right="20"/>
      </w:pPr>
      <w:r w:rsidRPr="002F5F3A">
        <w:t>The following example shows that the DHCP relay agent of the switch sets the DHCP server to transfer the requests of the client. If there is no DHCP address pool that satisfies the client</w:t>
      </w:r>
      <w:r w:rsidRPr="002F5F3A">
        <w:t>’</w:t>
      </w:r>
      <w:r w:rsidRPr="002F5F3A">
        <w:t>s request, the switch transfers the request to the DHCP server located in another sub-network.</w:t>
      </w:r>
    </w:p>
    <w:p w14:paraId="1D8B7A58" w14:textId="77777777" w:rsidR="00F54036" w:rsidRDefault="00F54036" w:rsidP="00457AE6">
      <w:pPr>
        <w:ind w:right="20"/>
      </w:pPr>
    </w:p>
    <w:p w14:paraId="0AE14110" w14:textId="77777777" w:rsidR="00F54036" w:rsidRDefault="00150139" w:rsidP="00457AE6">
      <w:pPr>
        <w:keepNext/>
        <w:spacing w:after="180"/>
        <w:ind w:leftChars="945" w:left="1701" w:right="20"/>
        <w:jc w:val="left"/>
        <w:rPr>
          <w:rFonts w:cs="Times New Roman"/>
        </w:rPr>
      </w:pPr>
      <w:r>
        <w:rPr>
          <w:rFonts w:cs="Times New Roman"/>
          <w:noProof/>
        </w:rPr>
        <w:lastRenderedPageBreak/>
        <w:drawing>
          <wp:inline distT="0" distB="0" distL="0" distR="0" wp14:anchorId="31E3002F" wp14:editId="6C8AD314">
            <wp:extent cx="4493260" cy="2694940"/>
            <wp:effectExtent l="0" t="0" r="0" b="0"/>
            <wp:docPr id="17038" name="그림 1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93260" cy="2694940"/>
                    </a:xfrm>
                    <a:prstGeom prst="rect">
                      <a:avLst/>
                    </a:prstGeom>
                    <a:noFill/>
                  </pic:spPr>
                </pic:pic>
              </a:graphicData>
            </a:graphic>
          </wp:inline>
        </w:drawing>
      </w:r>
    </w:p>
    <w:p w14:paraId="7E89B409" w14:textId="00D3741A" w:rsidR="00F54036" w:rsidRDefault="004804C9" w:rsidP="00457AE6">
      <w:pPr>
        <w:pStyle w:val="afffff3"/>
        <w:ind w:left="0" w:right="20"/>
      </w:pPr>
      <w:bookmarkStart w:id="1400" w:name="_Toc294800882"/>
      <w:bookmarkStart w:id="1401" w:name="_Toc294856170"/>
      <w:bookmarkStart w:id="1402" w:name="_Toc391575473"/>
      <w:r>
        <w:t xml:space="preserve">Figure </w:t>
      </w:r>
      <w:bookmarkEnd w:id="1400"/>
      <w:r w:rsidR="00D52C4A">
        <w:fldChar w:fldCharType="begin"/>
      </w:r>
      <w:r w:rsidR="00D52C4A">
        <w:instrText xml:space="preserve"> SEQ Figure \* ARABIC </w:instrText>
      </w:r>
      <w:r w:rsidR="00D52C4A">
        <w:fldChar w:fldCharType="separate"/>
      </w:r>
      <w:r w:rsidR="00D52C4A">
        <w:rPr>
          <w:noProof/>
        </w:rPr>
        <w:t>18</w:t>
      </w:r>
      <w:r w:rsidR="00D52C4A">
        <w:fldChar w:fldCharType="end"/>
      </w:r>
      <w:r w:rsidR="00D52C4A">
        <w:rPr>
          <w:rFonts w:hint="eastAsia"/>
        </w:rPr>
        <w:t xml:space="preserve"> </w:t>
      </w:r>
      <w:r w:rsidR="00F54036" w:rsidRPr="002F5F3A">
        <w:t>Network – DHCP Relay Agent Configuration</w:t>
      </w:r>
      <w:bookmarkEnd w:id="1401"/>
      <w:bookmarkEnd w:id="1402"/>
    </w:p>
    <w:tbl>
      <w:tblPr>
        <w:tblStyle w:val="48"/>
        <w:tblW w:w="0" w:type="auto"/>
        <w:tblLook w:val="0000" w:firstRow="0" w:lastRow="0" w:firstColumn="0" w:lastColumn="0" w:noHBand="0" w:noVBand="0"/>
      </w:tblPr>
      <w:tblGrid>
        <w:gridCol w:w="8045"/>
      </w:tblGrid>
      <w:tr w:rsidR="00F54036" w14:paraId="742080FE" w14:textId="77777777" w:rsidTr="00150139">
        <w:tc>
          <w:tcPr>
            <w:tcW w:w="8820" w:type="dxa"/>
          </w:tcPr>
          <w:p w14:paraId="03CCCA70" w14:textId="77777777" w:rsidR="00F54036" w:rsidRDefault="00F54036" w:rsidP="00457AE6">
            <w:pPr>
              <w:pStyle w:val="aa"/>
              <w:ind w:right="20"/>
              <w:rPr>
                <w:rFonts w:ascii="Courier New" w:hAnsi="Courier New" w:cs="Courier New"/>
              </w:rPr>
            </w:pPr>
            <w:r>
              <w:rPr>
                <w:rFonts w:ascii="Courier New" w:hAnsi="Courier New" w:cs="Courier New" w:hint="eastAsia"/>
              </w:rPr>
              <w:t>Switch(config)# configure terminal</w:t>
            </w:r>
          </w:p>
          <w:p w14:paraId="627EE641" w14:textId="77777777" w:rsidR="00F54036" w:rsidRDefault="00F54036" w:rsidP="00457AE6">
            <w:pPr>
              <w:pStyle w:val="aa"/>
              <w:ind w:right="20"/>
              <w:rPr>
                <w:rFonts w:ascii="Courier New" w:hAnsi="Courier New" w:cs="Courier New"/>
              </w:rPr>
            </w:pPr>
            <w:r>
              <w:rPr>
                <w:rFonts w:ascii="Courier New" w:hAnsi="Courier New" w:cs="Courier New" w:hint="eastAsia"/>
              </w:rPr>
              <w:t xml:space="preserve">Switch(config)# </w:t>
            </w:r>
            <w:r>
              <w:rPr>
                <w:rFonts w:ascii="Courier New" w:hAnsi="Courier New" w:cs="Courier New" w:hint="eastAsia"/>
                <w:b/>
                <w:bCs/>
              </w:rPr>
              <w:t>ip dhcp-server</w:t>
            </w:r>
            <w:r>
              <w:rPr>
                <w:rFonts w:ascii="Courier New" w:hAnsi="Courier New" w:cs="Courier New" w:hint="eastAsia"/>
              </w:rPr>
              <w:t xml:space="preserve"> 10.1.1.2</w:t>
            </w:r>
          </w:p>
          <w:p w14:paraId="395434F7" w14:textId="77777777" w:rsidR="00F54036" w:rsidRPr="00671CEB" w:rsidRDefault="00F54036" w:rsidP="00457AE6">
            <w:pPr>
              <w:pStyle w:val="aa"/>
              <w:ind w:right="20"/>
              <w:rPr>
                <w:rFonts w:ascii="Courier New" w:hAnsi="Courier New" w:cs="Courier New"/>
                <w:b/>
                <w:bCs/>
              </w:rPr>
            </w:pPr>
            <w:r>
              <w:rPr>
                <w:rFonts w:ascii="Courier New" w:hAnsi="Courier New" w:cs="Courier New" w:hint="eastAsia"/>
              </w:rPr>
              <w:t xml:space="preserve">Switch(config)# </w:t>
            </w:r>
            <w:r>
              <w:rPr>
                <w:rFonts w:ascii="Courier New" w:hAnsi="Courier New" w:cs="Courier New" w:hint="eastAsia"/>
                <w:b/>
                <w:bCs/>
              </w:rPr>
              <w:t xml:space="preserve">service </w:t>
            </w:r>
            <w:r w:rsidRPr="00671CEB">
              <w:rPr>
                <w:rFonts w:ascii="Courier New" w:hAnsi="Courier New" w:cs="Courier New"/>
                <w:b/>
                <w:bCs/>
              </w:rPr>
              <w:t>dhcp relay</w:t>
            </w:r>
          </w:p>
          <w:p w14:paraId="6E80AA0A" w14:textId="77777777" w:rsidR="00F54036" w:rsidRDefault="00F54036" w:rsidP="00457AE6">
            <w:pPr>
              <w:pStyle w:val="aa"/>
              <w:ind w:right="20"/>
              <w:rPr>
                <w:rFonts w:ascii="Courier New" w:hAnsi="Courier New" w:cs="Courier New"/>
              </w:rPr>
            </w:pPr>
            <w:r>
              <w:rPr>
                <w:rFonts w:ascii="Courier New" w:hAnsi="Courier New" w:cs="Courier New" w:hint="eastAsia"/>
              </w:rPr>
              <w:t>Switch</w:t>
            </w:r>
            <w:r w:rsidRPr="00671CEB">
              <w:t xml:space="preserve"> </w:t>
            </w:r>
            <w:r>
              <w:rPr>
                <w:rFonts w:ascii="Courier New" w:hAnsi="Courier New" w:cs="Courier New" w:hint="eastAsia"/>
              </w:rPr>
              <w:t>(config)</w:t>
            </w:r>
            <w:r w:rsidRPr="00671CEB">
              <w:t>#</w:t>
            </w:r>
            <w:r>
              <w:rPr>
                <w:rFonts w:hint="eastAsia"/>
              </w:rPr>
              <w:t xml:space="preserve"> </w:t>
            </w:r>
            <w:r w:rsidRPr="00671CEB">
              <w:rPr>
                <w:rFonts w:hint="eastAsia"/>
                <w:b/>
              </w:rPr>
              <w:t>end</w:t>
            </w:r>
          </w:p>
          <w:p w14:paraId="59083851" w14:textId="77777777" w:rsidR="00F54036" w:rsidRDefault="00F54036" w:rsidP="00457AE6">
            <w:pPr>
              <w:pStyle w:val="aa"/>
              <w:ind w:right="20"/>
              <w:rPr>
                <w:rFonts w:ascii="Courier New" w:hAnsi="Courier New" w:cs="Courier New"/>
                <w:b/>
                <w:bCs/>
              </w:rPr>
            </w:pPr>
            <w:r>
              <w:rPr>
                <w:rFonts w:ascii="Courier New" w:hAnsi="Courier New" w:cs="Courier New" w:hint="eastAsia"/>
              </w:rPr>
              <w:t xml:space="preserve">Switch# </w:t>
            </w:r>
            <w:r>
              <w:rPr>
                <w:rFonts w:ascii="Courier New" w:hAnsi="Courier New" w:cs="Courier New" w:hint="eastAsia"/>
                <w:b/>
                <w:bCs/>
              </w:rPr>
              <w:t>show ip dhcp helper-address</w:t>
            </w:r>
          </w:p>
          <w:p w14:paraId="2B6570D7" w14:textId="77777777" w:rsidR="00F54036" w:rsidRDefault="00F54036" w:rsidP="00457AE6">
            <w:pPr>
              <w:pStyle w:val="aa"/>
              <w:ind w:right="20"/>
              <w:rPr>
                <w:rFonts w:ascii="Courier New" w:hAnsi="Courier New" w:cs="Courier New"/>
              </w:rPr>
            </w:pPr>
            <w:r>
              <w:rPr>
                <w:rFonts w:ascii="Courier New" w:hAnsi="Courier New" w:cs="Courier New" w:hint="eastAsia"/>
              </w:rPr>
              <w:t>Server</w:t>
            </w:r>
            <w:r>
              <w:rPr>
                <w:rFonts w:ascii="Courier New" w:hAnsi="Courier New" w:cs="Courier New"/>
              </w:rPr>
              <w:t>’</w:t>
            </w:r>
            <w:r>
              <w:rPr>
                <w:rFonts w:ascii="Courier New" w:hAnsi="Courier New" w:cs="Courier New" w:hint="eastAsia"/>
              </w:rPr>
              <w:t>s  IP address : 10.1.1.2</w:t>
            </w:r>
          </w:p>
          <w:p w14:paraId="6DA6B3C8" w14:textId="77777777" w:rsidR="00F54036" w:rsidRDefault="00F54036" w:rsidP="00457AE6">
            <w:pPr>
              <w:pStyle w:val="aa"/>
              <w:ind w:right="20"/>
              <w:rPr>
                <w:rFonts w:ascii="Courier New" w:hAnsi="Courier New" w:cs="Courier New"/>
              </w:rPr>
            </w:pPr>
            <w:r>
              <w:rPr>
                <w:rFonts w:ascii="Courier New" w:hAnsi="Courier New" w:cs="Courier New" w:hint="eastAsia"/>
              </w:rPr>
              <w:t>Switch</w:t>
            </w:r>
            <w:r w:rsidRPr="00671CEB">
              <w:t xml:space="preserve"> #</w:t>
            </w:r>
          </w:p>
          <w:p w14:paraId="2F4BEB08" w14:textId="77777777" w:rsidR="00F54036" w:rsidRPr="00671CEB" w:rsidRDefault="00F54036" w:rsidP="00457AE6">
            <w:pPr>
              <w:pStyle w:val="aa"/>
              <w:ind w:right="20"/>
            </w:pPr>
            <w:r>
              <w:rPr>
                <w:rFonts w:ascii="Courier New" w:hAnsi="Courier New" w:cs="Courier New" w:hint="eastAsia"/>
              </w:rPr>
              <w:t>Switch</w:t>
            </w:r>
            <w:r w:rsidRPr="00671CEB">
              <w:t xml:space="preserve"> # </w:t>
            </w:r>
            <w:r w:rsidRPr="00671CEB">
              <w:rPr>
                <w:b/>
              </w:rPr>
              <w:t>show ip dhcp relay statistics</w:t>
            </w:r>
            <w:r w:rsidRPr="00671CEB">
              <w:t xml:space="preserve"> </w:t>
            </w:r>
          </w:p>
          <w:p w14:paraId="0E8450A0" w14:textId="77777777" w:rsidR="00F54036" w:rsidRPr="00671CEB" w:rsidRDefault="00F54036" w:rsidP="00457AE6">
            <w:pPr>
              <w:pStyle w:val="aa"/>
              <w:ind w:right="20"/>
            </w:pPr>
          </w:p>
          <w:p w14:paraId="0515BEE1" w14:textId="77777777" w:rsidR="00F54036" w:rsidRPr="00671CEB" w:rsidRDefault="00F54036" w:rsidP="00457AE6">
            <w:pPr>
              <w:pStyle w:val="aa"/>
              <w:ind w:right="20"/>
            </w:pPr>
            <w:r w:rsidRPr="00671CEB">
              <w:t xml:space="preserve">Destination(Server)           Value     </w:t>
            </w:r>
          </w:p>
          <w:p w14:paraId="2E486C6C" w14:textId="77777777" w:rsidR="00F54036" w:rsidRPr="00671CEB" w:rsidRDefault="00F54036" w:rsidP="00457AE6">
            <w:pPr>
              <w:pStyle w:val="aa"/>
              <w:ind w:right="20"/>
            </w:pPr>
            <w:r w:rsidRPr="00671CEB">
              <w:t xml:space="preserve">Client-packets relayed        </w:t>
            </w:r>
            <w:r>
              <w:rPr>
                <w:rFonts w:hint="eastAsia"/>
              </w:rPr>
              <w:t xml:space="preserve"> </w:t>
            </w:r>
            <w:r w:rsidRPr="00671CEB">
              <w:t xml:space="preserve">8         </w:t>
            </w:r>
          </w:p>
          <w:p w14:paraId="2B7424EE" w14:textId="77777777" w:rsidR="00F54036" w:rsidRPr="00671CEB" w:rsidRDefault="00F54036" w:rsidP="00457AE6">
            <w:pPr>
              <w:pStyle w:val="aa"/>
              <w:ind w:right="20"/>
            </w:pPr>
            <w:r w:rsidRPr="00671CEB">
              <w:t xml:space="preserve">Client-packets errored       </w:t>
            </w:r>
            <w:r>
              <w:rPr>
                <w:rFonts w:hint="eastAsia"/>
              </w:rPr>
              <w:t xml:space="preserve"> </w:t>
            </w:r>
            <w:r w:rsidRPr="00671CEB">
              <w:t xml:space="preserve"> 0         </w:t>
            </w:r>
          </w:p>
          <w:p w14:paraId="21B9930F" w14:textId="77777777" w:rsidR="00F54036" w:rsidRPr="00671CEB" w:rsidRDefault="00F54036" w:rsidP="00457AE6">
            <w:pPr>
              <w:pStyle w:val="aa"/>
              <w:ind w:right="20"/>
            </w:pPr>
          </w:p>
          <w:p w14:paraId="674B5CB2" w14:textId="77777777" w:rsidR="00F54036" w:rsidRPr="00671CEB" w:rsidRDefault="00F54036" w:rsidP="00457AE6">
            <w:pPr>
              <w:pStyle w:val="aa"/>
              <w:ind w:right="20"/>
            </w:pPr>
            <w:r w:rsidRPr="00671CEB">
              <w:t xml:space="preserve">Destination(Client)           value     </w:t>
            </w:r>
          </w:p>
          <w:p w14:paraId="513005FC" w14:textId="77777777" w:rsidR="00F54036" w:rsidRPr="00671CEB" w:rsidRDefault="00F54036" w:rsidP="00457AE6">
            <w:pPr>
              <w:pStyle w:val="aa"/>
              <w:ind w:right="20"/>
            </w:pPr>
            <w:r w:rsidRPr="00671CEB">
              <w:t xml:space="preserve">Server-packets relayed        6         </w:t>
            </w:r>
          </w:p>
          <w:p w14:paraId="3A626EE9" w14:textId="77777777" w:rsidR="00F54036" w:rsidRPr="00671CEB" w:rsidRDefault="00F54036" w:rsidP="00457AE6">
            <w:pPr>
              <w:pStyle w:val="aa"/>
              <w:ind w:right="20"/>
            </w:pPr>
            <w:r w:rsidRPr="00671CEB">
              <w:t xml:space="preserve">Server-packets errored        0         </w:t>
            </w:r>
          </w:p>
          <w:p w14:paraId="6D45BCBB" w14:textId="77777777" w:rsidR="00F54036" w:rsidRPr="00671CEB" w:rsidRDefault="00F54036" w:rsidP="00457AE6">
            <w:pPr>
              <w:pStyle w:val="aa"/>
              <w:ind w:right="20"/>
            </w:pPr>
            <w:r w:rsidRPr="00671CEB">
              <w:t xml:space="preserve">Giaddr errored               0         </w:t>
            </w:r>
          </w:p>
          <w:p w14:paraId="276634D7" w14:textId="77777777" w:rsidR="00F54036" w:rsidRPr="00671CEB" w:rsidRDefault="00F54036" w:rsidP="00457AE6">
            <w:pPr>
              <w:pStyle w:val="aa"/>
              <w:ind w:right="20"/>
            </w:pPr>
            <w:r w:rsidRPr="00671CEB">
              <w:t xml:space="preserve">Corrupt agent options         0         </w:t>
            </w:r>
          </w:p>
          <w:p w14:paraId="1705ECF5" w14:textId="77777777" w:rsidR="00F54036" w:rsidRPr="00671CEB" w:rsidRDefault="00F54036" w:rsidP="00457AE6">
            <w:pPr>
              <w:pStyle w:val="aa"/>
              <w:ind w:right="20"/>
            </w:pPr>
            <w:r w:rsidRPr="00671CEB">
              <w:t xml:space="preserve">Missing agent options         0         </w:t>
            </w:r>
          </w:p>
          <w:p w14:paraId="5960261B" w14:textId="77777777" w:rsidR="00F54036" w:rsidRPr="00671CEB" w:rsidRDefault="00F54036" w:rsidP="00457AE6">
            <w:pPr>
              <w:pStyle w:val="aa"/>
              <w:ind w:right="20"/>
            </w:pPr>
            <w:r w:rsidRPr="00671CEB">
              <w:t xml:space="preserve">Bad circuit id              </w:t>
            </w:r>
            <w:r>
              <w:rPr>
                <w:rFonts w:hint="eastAsia"/>
              </w:rPr>
              <w:t xml:space="preserve"> </w:t>
            </w:r>
            <w:r w:rsidRPr="00671CEB">
              <w:t xml:space="preserve">  0         </w:t>
            </w:r>
          </w:p>
          <w:p w14:paraId="58A2AF00" w14:textId="77777777" w:rsidR="00F54036" w:rsidRDefault="00F54036" w:rsidP="00457AE6">
            <w:pPr>
              <w:pStyle w:val="aa"/>
              <w:ind w:right="20"/>
              <w:rPr>
                <w:rFonts w:cs="Times New Roman"/>
              </w:rPr>
            </w:pPr>
            <w:r w:rsidRPr="00671CEB">
              <w:t xml:space="preserve">Missing circuit id          </w:t>
            </w:r>
            <w:r>
              <w:rPr>
                <w:rFonts w:hint="eastAsia"/>
              </w:rPr>
              <w:t xml:space="preserve">  </w:t>
            </w:r>
            <w:r w:rsidRPr="00671CEB">
              <w:t xml:space="preserve">  0</w:t>
            </w:r>
          </w:p>
        </w:tc>
      </w:tr>
    </w:tbl>
    <w:p w14:paraId="1E0182FE" w14:textId="77777777" w:rsidR="00F54036" w:rsidRPr="007858DE" w:rsidRDefault="00F54036" w:rsidP="00457AE6">
      <w:pPr>
        <w:ind w:right="20"/>
      </w:pPr>
    </w:p>
    <w:tbl>
      <w:tblPr>
        <w:tblStyle w:val="NOTICE"/>
        <w:tblW w:w="0" w:type="auto"/>
        <w:tblLook w:val="0000" w:firstRow="0" w:lastRow="0" w:firstColumn="0" w:lastColumn="0" w:noHBand="0" w:noVBand="0"/>
      </w:tblPr>
      <w:tblGrid>
        <w:gridCol w:w="870"/>
        <w:gridCol w:w="1056"/>
        <w:gridCol w:w="6006"/>
      </w:tblGrid>
      <w:tr w:rsidR="00F54036" w14:paraId="57313A15" w14:textId="77777777" w:rsidTr="00150139">
        <w:tc>
          <w:tcPr>
            <w:tcW w:w="900" w:type="dxa"/>
            <w:vAlign w:val="center"/>
          </w:tcPr>
          <w:p w14:paraId="3B0B0159" w14:textId="77777777" w:rsidR="00F54036" w:rsidRDefault="00F54036" w:rsidP="00457AE6">
            <w:pPr>
              <w:pStyle w:val="aa"/>
              <w:spacing w:after="120"/>
              <w:ind w:right="20"/>
              <w:jc w:val="both"/>
              <w:rPr>
                <w:rFonts w:cs="Times New Roman"/>
              </w:rPr>
            </w:pPr>
            <w:r>
              <w:rPr>
                <w:rFonts w:cs="Times New Roman" w:hint="eastAsia"/>
                <w:noProof/>
              </w:rPr>
              <w:drawing>
                <wp:inline distT="0" distB="0" distL="0" distR="0" wp14:anchorId="24D09576" wp14:editId="7102989F">
                  <wp:extent cx="276225" cy="342900"/>
                  <wp:effectExtent l="0" t="0" r="9525" b="0"/>
                  <wp:docPr id="11612" name="그림 1161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03F7A37" w14:textId="77777777" w:rsidR="00F54036" w:rsidRDefault="00F54036" w:rsidP="00457AE6">
            <w:pPr>
              <w:pStyle w:val="aa"/>
              <w:ind w:right="20"/>
              <w:jc w:val="both"/>
              <w:rPr>
                <w:b/>
                <w:bCs/>
              </w:rPr>
            </w:pPr>
            <w:r>
              <w:rPr>
                <w:b/>
                <w:bCs/>
              </w:rPr>
              <w:t>Notice</w:t>
            </w:r>
          </w:p>
        </w:tc>
        <w:tc>
          <w:tcPr>
            <w:tcW w:w="6800" w:type="dxa"/>
            <w:vAlign w:val="center"/>
          </w:tcPr>
          <w:p w14:paraId="0E406361" w14:textId="77777777" w:rsidR="00F54036" w:rsidRDefault="00F54036" w:rsidP="00457AE6">
            <w:pPr>
              <w:pStyle w:val="aa"/>
              <w:ind w:right="20"/>
              <w:jc w:val="both"/>
            </w:pPr>
            <w:r w:rsidRPr="002F5F3A">
              <w:rPr>
                <w:iCs/>
              </w:rPr>
              <w:t>To transfer a DHCP message to a DHCP server located in other sub-network, the route information on the network must be configured in the DHCP server of the switch</w:t>
            </w:r>
            <w:r w:rsidRPr="002F5F3A">
              <w:t>.</w:t>
            </w:r>
          </w:p>
        </w:tc>
      </w:tr>
    </w:tbl>
    <w:p w14:paraId="168E1A2A" w14:textId="77777777" w:rsidR="00F54036" w:rsidRDefault="00F54036" w:rsidP="00457AE6">
      <w:pPr>
        <w:ind w:right="20"/>
        <w:rPr>
          <w:rFonts w:cs="Times New Roman"/>
        </w:rPr>
      </w:pPr>
    </w:p>
    <w:p w14:paraId="648E6B43" w14:textId="77777777" w:rsidR="00F54036" w:rsidRPr="00F54036" w:rsidRDefault="00F54036" w:rsidP="00457AE6">
      <w:pPr>
        <w:ind w:right="20"/>
      </w:pPr>
    </w:p>
    <w:p w14:paraId="46B5D769" w14:textId="77777777" w:rsidR="00CA2EEE" w:rsidRDefault="00150139" w:rsidP="0021019A">
      <w:pPr>
        <w:pStyle w:val="1"/>
        <w:ind w:right="20"/>
      </w:pPr>
      <w:bookmarkStart w:id="1403" w:name="_Toc294856717"/>
      <w:bookmarkStart w:id="1404" w:name="_Toc294857377"/>
      <w:bookmarkStart w:id="1405" w:name="_Toc391378351"/>
      <w:bookmarkStart w:id="1406" w:name="_Toc444695028"/>
      <w:r>
        <w:rPr>
          <w:rFonts w:hint="eastAsia"/>
        </w:rPr>
        <w:lastRenderedPageBreak/>
        <w:t>RIP</w:t>
      </w:r>
      <w:bookmarkEnd w:id="1403"/>
      <w:bookmarkEnd w:id="1404"/>
      <w:bookmarkEnd w:id="1405"/>
      <w:bookmarkEnd w:id="1406"/>
    </w:p>
    <w:p w14:paraId="4915AA77" w14:textId="77777777" w:rsidR="00150139" w:rsidRPr="00150139" w:rsidRDefault="00150139" w:rsidP="0021019A">
      <w:pPr>
        <w:ind w:right="20"/>
      </w:pPr>
      <w:bookmarkStart w:id="1407" w:name="_Toc294857443"/>
      <w:bookmarkStart w:id="1408" w:name="_Toc294877586"/>
      <w:bookmarkStart w:id="1409" w:name="_Toc294878113"/>
      <w:bookmarkStart w:id="1410" w:name="_Toc294879738"/>
      <w:bookmarkStart w:id="1411" w:name="_Toc294880422"/>
      <w:bookmarkStart w:id="1412" w:name="_Toc294880948"/>
      <w:bookmarkStart w:id="1413" w:name="_Toc294882252"/>
      <w:bookmarkStart w:id="1414" w:name="_Toc294882777"/>
      <w:bookmarkStart w:id="1415" w:name="_Toc295242039"/>
      <w:bookmarkStart w:id="1416" w:name="_Toc295242480"/>
      <w:bookmarkStart w:id="1417" w:name="_Toc295290800"/>
      <w:bookmarkStart w:id="1418" w:name="_Toc295390135"/>
      <w:bookmarkStart w:id="1419" w:name="_Toc295402217"/>
      <w:bookmarkStart w:id="1420" w:name="_Toc295402259"/>
      <w:bookmarkStart w:id="1421" w:name="_Toc295470737"/>
      <w:bookmarkStart w:id="1422" w:name="_Toc295741855"/>
      <w:bookmarkStart w:id="1423" w:name="_Toc295750544"/>
      <w:bookmarkStart w:id="1424" w:name="_Toc295825895"/>
      <w:bookmarkStart w:id="1425" w:name="_Toc295832337"/>
      <w:bookmarkStart w:id="1426" w:name="_Toc295832379"/>
      <w:bookmarkStart w:id="1427" w:name="_Toc295833055"/>
      <w:bookmarkStart w:id="1428" w:name="_Toc295833819"/>
      <w:bookmarkStart w:id="1429" w:name="_Toc295836569"/>
      <w:bookmarkStart w:id="1430" w:name="_Toc295894117"/>
      <w:bookmarkStart w:id="1431" w:name="_Toc295987277"/>
      <w:bookmarkStart w:id="1432" w:name="_Toc296000207"/>
      <w:bookmarkStart w:id="1433" w:name="_Toc296001301"/>
      <w:bookmarkStart w:id="1434" w:name="_Toc296020332"/>
      <w:bookmarkStart w:id="1435" w:name="_Toc296083566"/>
      <w:bookmarkStart w:id="1436" w:name="_Toc296087037"/>
      <w:bookmarkStart w:id="1437" w:name="_Toc296176547"/>
      <w:bookmarkStart w:id="1438" w:name="_Toc296177322"/>
      <w:bookmarkStart w:id="1439" w:name="_Toc296180929"/>
      <w:bookmarkStart w:id="1440" w:name="_Toc296182006"/>
      <w:bookmarkStart w:id="1441" w:name="_Toc296182780"/>
      <w:bookmarkStart w:id="1442" w:name="_Toc296184019"/>
      <w:bookmarkStart w:id="1443" w:name="_Toc296339849"/>
      <w:bookmarkStart w:id="1444" w:name="_Toc296340629"/>
      <w:bookmarkStart w:id="1445" w:name="_Toc296671343"/>
      <w:bookmarkStart w:id="1446" w:name="_Toc296671822"/>
      <w:bookmarkStart w:id="1447" w:name="_Toc296690642"/>
      <w:bookmarkStart w:id="1448" w:name="_Toc296959251"/>
      <w:bookmarkStart w:id="1449" w:name="_Toc297822523"/>
      <w:bookmarkStart w:id="1450" w:name="_Toc306024375"/>
      <w:bookmarkStart w:id="1451" w:name="_Toc306029270"/>
      <w:bookmarkStart w:id="1452" w:name="_Toc306092027"/>
      <w:bookmarkStart w:id="1453" w:name="_Toc306093364"/>
      <w:bookmarkStart w:id="1454" w:name="_Toc306283331"/>
      <w:bookmarkStart w:id="1455" w:name="_Toc306284136"/>
      <w:bookmarkStart w:id="1456" w:name="_Toc306284941"/>
      <w:bookmarkStart w:id="1457" w:name="_Toc325378209"/>
      <w:bookmarkStart w:id="1458" w:name="_Toc327782399"/>
      <w:bookmarkStart w:id="1459" w:name="_Toc329073618"/>
      <w:bookmarkStart w:id="1460" w:name="_Toc329076560"/>
      <w:bookmarkStart w:id="1461" w:name="_Toc335384426"/>
      <w:bookmarkStart w:id="1462" w:name="_Toc335385239"/>
      <w:bookmarkStart w:id="1463" w:name="_Toc335386052"/>
      <w:bookmarkStart w:id="1464" w:name="_Toc340663659"/>
      <w:bookmarkStart w:id="1465" w:name="_Toc341455549"/>
      <w:bookmarkStart w:id="1466" w:name="_Toc341693787"/>
      <w:bookmarkStart w:id="1467" w:name="_Toc341699521"/>
      <w:bookmarkStart w:id="1468" w:name="_Toc341886345"/>
      <w:bookmarkStart w:id="1469" w:name="_Toc341976142"/>
      <w:bookmarkStart w:id="1470" w:name="_Toc342046112"/>
      <w:bookmarkStart w:id="1471" w:name="_Toc343863897"/>
      <w:bookmarkStart w:id="1472" w:name="_Toc348529246"/>
      <w:bookmarkStart w:id="1473" w:name="_Toc348536320"/>
      <w:bookmarkStart w:id="1474" w:name="_Toc348537264"/>
      <w:bookmarkStart w:id="1475" w:name="_Toc348538209"/>
      <w:bookmarkStart w:id="1476" w:name="_Toc348539154"/>
      <w:bookmarkStart w:id="1477" w:name="_Toc348540099"/>
      <w:bookmarkStart w:id="1478" w:name="_Toc348541044"/>
      <w:bookmarkStart w:id="1479" w:name="_Toc348541989"/>
      <w:bookmarkStart w:id="1480" w:name="_Toc348542934"/>
      <w:bookmarkStart w:id="1481" w:name="_Toc348624859"/>
      <w:bookmarkStart w:id="1482" w:name="_Toc348625804"/>
      <w:bookmarkStart w:id="1483" w:name="_Toc354409725"/>
      <w:bookmarkStart w:id="1484" w:name="_Toc354416040"/>
      <w:bookmarkStart w:id="1485" w:name="_Toc259458915"/>
      <w:bookmarkStart w:id="1486" w:name="_Toc363228419"/>
      <w:bookmarkStart w:id="1487" w:name="_Toc259458916"/>
      <w:bookmarkStart w:id="1488" w:name="_Toc363228420"/>
    </w:p>
    <w:p w14:paraId="5F397078" w14:textId="77777777" w:rsidR="00150139" w:rsidRDefault="00150139" w:rsidP="0021019A">
      <w:pPr>
        <w:pStyle w:val="-1"/>
        <w:ind w:right="20"/>
      </w:pPr>
      <w:bookmarkStart w:id="1489" w:name="_Toc259458917"/>
      <w:bookmarkStart w:id="1490" w:name="_Toc391378352"/>
      <w:r w:rsidRPr="002F5F3A">
        <w:t>This chapter introduces how to set up RIP (Rounting Information Protocol). RIP has been used for many years and is still used for IGP (Interior Gateway Protocol) of small network</w:t>
      </w:r>
      <w:bookmarkEnd w:id="1407"/>
      <w:bookmarkEnd w:id="1408"/>
      <w:bookmarkEnd w:id="1409"/>
      <w:bookmarkEnd w:id="1410"/>
      <w:bookmarkEnd w:id="1411"/>
      <w:bookmarkEnd w:id="1412"/>
      <w:bookmarkEnd w:id="1413"/>
      <w:r w:rsidRPr="002F5F3A">
        <w:t>.</w:t>
      </w:r>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p>
    <w:p w14:paraId="399C923F" w14:textId="77777777" w:rsidR="00150139" w:rsidRDefault="00150139" w:rsidP="0021019A">
      <w:pPr>
        <w:ind w:right="20"/>
      </w:pPr>
    </w:p>
    <w:p w14:paraId="46A34EE2" w14:textId="77777777" w:rsidR="00150139" w:rsidRDefault="00150139" w:rsidP="0021019A">
      <w:pPr>
        <w:ind w:right="20"/>
      </w:pPr>
      <w:r>
        <w:br w:type="page"/>
      </w:r>
    </w:p>
    <w:p w14:paraId="0215FF55" w14:textId="77777777" w:rsidR="00150139" w:rsidRDefault="00150139" w:rsidP="0021019A">
      <w:pPr>
        <w:pStyle w:val="2"/>
        <w:ind w:right="20"/>
      </w:pPr>
      <w:bookmarkStart w:id="1491" w:name="_Toc363228421"/>
      <w:bookmarkStart w:id="1492" w:name="_Toc444695029"/>
      <w:r w:rsidRPr="00150139">
        <w:rPr>
          <w:rFonts w:hint="eastAsia"/>
        </w:rPr>
        <w:lastRenderedPageBreak/>
        <w:t>Information</w:t>
      </w:r>
      <w:r>
        <w:rPr>
          <w:rFonts w:hint="eastAsia"/>
        </w:rPr>
        <w:t xml:space="preserve"> about RIP</w:t>
      </w:r>
      <w:bookmarkEnd w:id="1491"/>
      <w:bookmarkEnd w:id="1492"/>
    </w:p>
    <w:p w14:paraId="20F12172" w14:textId="77777777" w:rsidR="00150139" w:rsidRDefault="00150139" w:rsidP="0021019A">
      <w:pPr>
        <w:pStyle w:val="a3"/>
        <w:ind w:right="20"/>
      </w:pPr>
      <w:r w:rsidRPr="002F5F3A">
        <w:t>RIP is an interior gateway protocol that has been used for many years and is still used for small network environment. RIP is one of routing protocols that is a classical distance-vector.</w:t>
      </w:r>
    </w:p>
    <w:p w14:paraId="5D9CC36B" w14:textId="77777777" w:rsidR="00150139" w:rsidRDefault="00150139" w:rsidP="0021019A">
      <w:pPr>
        <w:pStyle w:val="a3"/>
        <w:ind w:right="20"/>
      </w:pPr>
      <w:r w:rsidRPr="002F5F3A">
        <w:t>RIP broadcasts User Datagram Protocol (UDP) data packets to exchange routing information. By default routing information is advertised every 30 seconds. If a switch cannot receive an update from another switch for more than 180 seconds, it will say that the router information is from an irrelevant switch. If the switch does not receive any update until 240 seconds, it will remove the whole entries.</w:t>
      </w:r>
    </w:p>
    <w:p w14:paraId="6201C8C5" w14:textId="77777777" w:rsidR="00150139" w:rsidRDefault="00150139" w:rsidP="0021019A">
      <w:pPr>
        <w:pStyle w:val="a3"/>
        <w:ind w:right="20"/>
      </w:pPr>
      <w:r w:rsidRPr="002F5F3A">
        <w:t xml:space="preserve">The metric using in RIP is hop count. Hop count is number of router going through to router. </w:t>
      </w:r>
    </w:p>
    <w:p w14:paraId="798012CB" w14:textId="77777777" w:rsidR="00150139" w:rsidRDefault="00150139" w:rsidP="0021019A">
      <w:pPr>
        <w:pStyle w:val="a3"/>
        <w:ind w:right="20"/>
      </w:pPr>
      <w:r w:rsidRPr="002F5F3A">
        <w:t xml:space="preserve">A connected network has metric value of 0 and Unreachable router has metric value of 16. Because it uses small metric scope like this, it does not suit with routing protocol for big network. The switch can receive or make default network via update from another system. </w:t>
      </w:r>
    </w:p>
    <w:p w14:paraId="415DDECC" w14:textId="77777777" w:rsidR="00150139" w:rsidRDefault="00150139" w:rsidP="0021019A">
      <w:pPr>
        <w:pStyle w:val="a3"/>
        <w:ind w:right="20"/>
      </w:pPr>
      <w:r w:rsidRPr="002F5F3A">
        <w:t>In this case, default network become advertisement via RIP and another RIP neighbor.</w:t>
      </w:r>
    </w:p>
    <w:p w14:paraId="4939050F" w14:textId="77777777" w:rsidR="00150139" w:rsidRPr="003311F3" w:rsidRDefault="00150139" w:rsidP="0021019A">
      <w:pPr>
        <w:ind w:right="20"/>
      </w:pPr>
    </w:p>
    <w:p w14:paraId="2B83FF32" w14:textId="77777777" w:rsidR="00150139" w:rsidRDefault="00150139" w:rsidP="0021019A">
      <w:pPr>
        <w:pStyle w:val="2"/>
        <w:ind w:right="20"/>
      </w:pPr>
      <w:bookmarkStart w:id="1493" w:name="_Toc259458918"/>
      <w:bookmarkStart w:id="1494" w:name="_Toc363228422"/>
      <w:bookmarkStart w:id="1495" w:name="_Toc444695030"/>
      <w:r>
        <w:rPr>
          <w:rFonts w:hint="eastAsia"/>
        </w:rPr>
        <w:lastRenderedPageBreak/>
        <w:t xml:space="preserve">How to </w:t>
      </w:r>
      <w:r w:rsidRPr="00150139">
        <w:rPr>
          <w:rFonts w:hint="eastAsia"/>
        </w:rPr>
        <w:t>Configure</w:t>
      </w:r>
      <w:r>
        <w:rPr>
          <w:rFonts w:hint="eastAsia"/>
        </w:rPr>
        <w:t xml:space="preserve"> RIP</w:t>
      </w:r>
      <w:bookmarkEnd w:id="1493"/>
      <w:bookmarkEnd w:id="1494"/>
      <w:bookmarkEnd w:id="1495"/>
    </w:p>
    <w:p w14:paraId="01E1E67A" w14:textId="77777777" w:rsidR="00150139" w:rsidRPr="007D1638" w:rsidRDefault="00150139" w:rsidP="0096529E">
      <w:pPr>
        <w:pStyle w:val="a3"/>
        <w:ind w:left="0" w:right="20"/>
      </w:pPr>
      <w:r w:rsidRPr="002F5F3A">
        <w:t>The following commands should be completed for RIP configuration.</w:t>
      </w:r>
    </w:p>
    <w:p w14:paraId="52538A78" w14:textId="77777777" w:rsidR="00150139" w:rsidRDefault="00150139" w:rsidP="0096529E">
      <w:pPr>
        <w:pStyle w:val="Randomlist"/>
        <w:tabs>
          <w:tab w:val="clear" w:pos="3968"/>
          <w:tab w:val="num" w:pos="1980"/>
          <w:tab w:val="num" w:pos="3320"/>
        </w:tabs>
        <w:ind w:left="0" w:right="20" w:hanging="403"/>
      </w:pPr>
      <w:r>
        <w:rPr>
          <w:rFonts w:hint="eastAsia"/>
        </w:rPr>
        <w:t>Enabling RIP</w:t>
      </w:r>
    </w:p>
    <w:p w14:paraId="69F4079E" w14:textId="77777777" w:rsidR="00150139" w:rsidRDefault="00150139" w:rsidP="0096529E">
      <w:pPr>
        <w:pStyle w:val="Randomlist"/>
        <w:tabs>
          <w:tab w:val="clear" w:pos="3968"/>
          <w:tab w:val="num" w:pos="1980"/>
          <w:tab w:val="num" w:pos="3320"/>
        </w:tabs>
        <w:ind w:left="0" w:right="20" w:hanging="403"/>
      </w:pPr>
      <w:r>
        <w:rPr>
          <w:rFonts w:hint="eastAsia"/>
        </w:rPr>
        <w:t>Allowing Unicast Updates for RIP</w:t>
      </w:r>
    </w:p>
    <w:p w14:paraId="51D52A10" w14:textId="77777777" w:rsidR="00150139" w:rsidRDefault="00150139" w:rsidP="0096529E">
      <w:pPr>
        <w:pStyle w:val="Randomlist"/>
        <w:tabs>
          <w:tab w:val="clear" w:pos="3968"/>
          <w:tab w:val="num" w:pos="1980"/>
          <w:tab w:val="num" w:pos="3320"/>
        </w:tabs>
        <w:ind w:left="0" w:right="20" w:hanging="403"/>
      </w:pPr>
      <w:r>
        <w:rPr>
          <w:rFonts w:hint="eastAsia"/>
        </w:rPr>
        <w:t>Passive interface</w:t>
      </w:r>
    </w:p>
    <w:p w14:paraId="79BB96B4" w14:textId="77777777" w:rsidR="00150139" w:rsidRDefault="00150139" w:rsidP="0096529E">
      <w:pPr>
        <w:pStyle w:val="Randomlist"/>
        <w:tabs>
          <w:tab w:val="clear" w:pos="3968"/>
          <w:tab w:val="num" w:pos="1980"/>
          <w:tab w:val="num" w:pos="3320"/>
        </w:tabs>
        <w:ind w:left="0" w:right="20" w:hanging="403"/>
      </w:pPr>
      <w:r>
        <w:rPr>
          <w:rFonts w:hint="eastAsia"/>
        </w:rPr>
        <w:t>Applying Offsets to Routing Metrics</w:t>
      </w:r>
    </w:p>
    <w:p w14:paraId="2C917100" w14:textId="77777777" w:rsidR="00150139" w:rsidRDefault="00150139" w:rsidP="0096529E">
      <w:pPr>
        <w:pStyle w:val="Randomlist"/>
        <w:tabs>
          <w:tab w:val="clear" w:pos="3968"/>
          <w:tab w:val="num" w:pos="1980"/>
          <w:tab w:val="num" w:pos="3320"/>
        </w:tabs>
        <w:ind w:left="0" w:right="20" w:hanging="403"/>
      </w:pPr>
      <w:r>
        <w:rPr>
          <w:rFonts w:hint="eastAsia"/>
        </w:rPr>
        <w:t>Adjusting Timers</w:t>
      </w:r>
    </w:p>
    <w:p w14:paraId="62A8DF58" w14:textId="77777777" w:rsidR="00150139" w:rsidRDefault="00150139" w:rsidP="0096529E">
      <w:pPr>
        <w:pStyle w:val="Randomlist"/>
        <w:tabs>
          <w:tab w:val="clear" w:pos="3968"/>
          <w:tab w:val="num" w:pos="1980"/>
          <w:tab w:val="num" w:pos="3320"/>
        </w:tabs>
        <w:ind w:left="0" w:right="20" w:hanging="403"/>
      </w:pPr>
      <w:r>
        <w:rPr>
          <w:rFonts w:hint="eastAsia"/>
        </w:rPr>
        <w:t>Specifying a RIP version</w:t>
      </w:r>
    </w:p>
    <w:p w14:paraId="038D24B7" w14:textId="77777777" w:rsidR="00150139" w:rsidRDefault="00150139" w:rsidP="0096529E">
      <w:pPr>
        <w:pStyle w:val="Randomlist"/>
        <w:tabs>
          <w:tab w:val="clear" w:pos="3968"/>
          <w:tab w:val="num" w:pos="1980"/>
          <w:tab w:val="num" w:pos="3320"/>
        </w:tabs>
        <w:ind w:left="0" w:right="20" w:hanging="403"/>
      </w:pPr>
      <w:r>
        <w:rPr>
          <w:rFonts w:hint="eastAsia"/>
        </w:rPr>
        <w:t>Applying Distnace</w:t>
      </w:r>
    </w:p>
    <w:p w14:paraId="58C6299D" w14:textId="77777777" w:rsidR="00150139" w:rsidRDefault="00150139" w:rsidP="0096529E">
      <w:pPr>
        <w:pStyle w:val="Randomlist"/>
        <w:tabs>
          <w:tab w:val="clear" w:pos="3968"/>
          <w:tab w:val="num" w:pos="1980"/>
          <w:tab w:val="num" w:pos="3320"/>
        </w:tabs>
        <w:ind w:left="0" w:right="20" w:hanging="403"/>
      </w:pPr>
      <w:r>
        <w:rPr>
          <w:rFonts w:hint="eastAsia"/>
        </w:rPr>
        <w:t>Enabling Split Horizon</w:t>
      </w:r>
    </w:p>
    <w:p w14:paraId="45376186" w14:textId="77777777" w:rsidR="00150139" w:rsidRPr="00150139" w:rsidRDefault="00150139" w:rsidP="0096529E">
      <w:pPr>
        <w:pStyle w:val="3"/>
        <w:ind w:left="0" w:right="20"/>
      </w:pPr>
      <w:bookmarkStart w:id="1496" w:name="_Toc259458919"/>
      <w:bookmarkStart w:id="1497" w:name="_Toc363228423"/>
      <w:bookmarkStart w:id="1498" w:name="_Toc444695031"/>
      <w:r>
        <w:rPr>
          <w:rFonts w:hint="eastAsia"/>
        </w:rPr>
        <w:t>Enabling RIP</w:t>
      </w:r>
      <w:bookmarkEnd w:id="1496"/>
      <w:bookmarkEnd w:id="1497"/>
      <w:bookmarkEnd w:id="1498"/>
    </w:p>
    <w:p w14:paraId="78A52453" w14:textId="77777777" w:rsidR="00150139" w:rsidRDefault="00150139" w:rsidP="0096529E">
      <w:pPr>
        <w:pStyle w:val="a3"/>
        <w:ind w:left="0" w:right="20"/>
      </w:pPr>
      <w:r w:rsidRPr="002F5F3A">
        <w:t>To enable RIP, do the following steps</w:t>
      </w:r>
      <w:r>
        <w:rPr>
          <w:rFonts w:hint="eastAsia"/>
        </w:rPr>
        <w:t>.</w:t>
      </w:r>
    </w:p>
    <w:p w14:paraId="726F6B67" w14:textId="77777777" w:rsidR="00150139" w:rsidRPr="00150139" w:rsidRDefault="0017004D" w:rsidP="0096529E">
      <w:pPr>
        <w:pStyle w:val="afffff3"/>
        <w:ind w:left="0" w:right="20"/>
        <w:rPr>
          <w:b w:val="0"/>
        </w:rPr>
      </w:pPr>
      <w:bookmarkStart w:id="1499" w:name="_Toc391575226"/>
      <w:r>
        <w:t xml:space="preserve">Table </w:t>
      </w:r>
      <w:r w:rsidR="005832B8">
        <w:fldChar w:fldCharType="begin"/>
      </w:r>
      <w:r w:rsidR="00092D8C">
        <w:instrText xml:space="preserve"> SEQ Table \* ARABIC </w:instrText>
      </w:r>
      <w:r w:rsidR="005832B8">
        <w:fldChar w:fldCharType="separate"/>
      </w:r>
      <w:r w:rsidR="009220C2">
        <w:rPr>
          <w:noProof/>
        </w:rPr>
        <w:t>84</w:t>
      </w:r>
      <w:r w:rsidR="005832B8">
        <w:rPr>
          <w:noProof/>
        </w:rPr>
        <w:fldChar w:fldCharType="end"/>
      </w:r>
      <w:r>
        <w:rPr>
          <w:rFonts w:hint="eastAsia"/>
        </w:rPr>
        <w:t xml:space="preserve"> </w:t>
      </w:r>
      <w:r w:rsidR="00150139" w:rsidRPr="0017004D">
        <w:rPr>
          <w:rFonts w:hint="eastAsia"/>
        </w:rPr>
        <w:t>Enabling RIP</w:t>
      </w:r>
      <w:bookmarkEnd w:id="1499"/>
    </w:p>
    <w:tbl>
      <w:tblPr>
        <w:tblStyle w:val="CLIWide"/>
        <w:tblW w:w="0" w:type="auto"/>
        <w:tblLook w:val="01E0" w:firstRow="1" w:lastRow="1" w:firstColumn="1" w:lastColumn="1" w:noHBand="0" w:noVBand="0"/>
      </w:tblPr>
      <w:tblGrid>
        <w:gridCol w:w="920"/>
        <w:gridCol w:w="3713"/>
        <w:gridCol w:w="3299"/>
      </w:tblGrid>
      <w:tr w:rsidR="00150139" w:rsidRPr="005C642D" w14:paraId="0226DE6A" w14:textId="77777777" w:rsidTr="00150139">
        <w:trPr>
          <w:cnfStyle w:val="100000000000" w:firstRow="1" w:lastRow="0" w:firstColumn="0" w:lastColumn="0" w:oddVBand="0" w:evenVBand="0" w:oddHBand="0" w:evenHBand="0" w:firstRowFirstColumn="0" w:firstRowLastColumn="0" w:lastRowFirstColumn="0" w:lastRowLastColumn="0"/>
        </w:trPr>
        <w:tc>
          <w:tcPr>
            <w:tcW w:w="988" w:type="dxa"/>
          </w:tcPr>
          <w:p w14:paraId="377833F2" w14:textId="77777777" w:rsidR="00150139" w:rsidRPr="002F5F3A" w:rsidRDefault="00150139" w:rsidP="0096529E">
            <w:pPr>
              <w:ind w:right="20"/>
              <w:rPr>
                <w:rFonts w:eastAsia="굴림"/>
                <w:b/>
                <w:bCs/>
              </w:rPr>
            </w:pPr>
            <w:r w:rsidRPr="002F5F3A">
              <w:rPr>
                <w:rFonts w:eastAsia="굴림"/>
                <w:b/>
                <w:bCs/>
              </w:rPr>
              <w:t>Step</w:t>
            </w:r>
          </w:p>
        </w:tc>
        <w:tc>
          <w:tcPr>
            <w:tcW w:w="4320" w:type="dxa"/>
          </w:tcPr>
          <w:p w14:paraId="196DA98D" w14:textId="77777777" w:rsidR="00150139" w:rsidRPr="002F5F3A" w:rsidRDefault="00150139" w:rsidP="0096529E">
            <w:pPr>
              <w:ind w:right="20"/>
              <w:rPr>
                <w:rFonts w:eastAsia="굴림"/>
                <w:b/>
                <w:bCs/>
              </w:rPr>
            </w:pPr>
            <w:r w:rsidRPr="002F5F3A">
              <w:rPr>
                <w:rFonts w:eastAsia="굴림"/>
                <w:b/>
                <w:bCs/>
              </w:rPr>
              <w:t>Command or Action</w:t>
            </w:r>
          </w:p>
        </w:tc>
        <w:tc>
          <w:tcPr>
            <w:tcW w:w="3848" w:type="dxa"/>
          </w:tcPr>
          <w:p w14:paraId="1F0E4983"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20D8F21E" w14:textId="77777777" w:rsidTr="00150139">
        <w:tc>
          <w:tcPr>
            <w:tcW w:w="988" w:type="dxa"/>
          </w:tcPr>
          <w:p w14:paraId="282F4859" w14:textId="77777777" w:rsidR="00150139" w:rsidRPr="002F5F3A" w:rsidRDefault="00150139" w:rsidP="0096529E">
            <w:pPr>
              <w:ind w:right="20"/>
              <w:rPr>
                <w:rFonts w:eastAsia="굴림"/>
                <w:b/>
                <w:bCs/>
              </w:rPr>
            </w:pPr>
            <w:r w:rsidRPr="002F5F3A">
              <w:rPr>
                <w:rFonts w:eastAsia="굴림"/>
                <w:b/>
                <w:bCs/>
              </w:rPr>
              <w:t>Step 1</w:t>
            </w:r>
          </w:p>
        </w:tc>
        <w:tc>
          <w:tcPr>
            <w:tcW w:w="4320" w:type="dxa"/>
          </w:tcPr>
          <w:p w14:paraId="38F74EE2" w14:textId="77777777" w:rsidR="00150139" w:rsidRPr="002F5F3A" w:rsidRDefault="00150139" w:rsidP="0096529E">
            <w:pPr>
              <w:ind w:right="20"/>
              <w:rPr>
                <w:rFonts w:eastAsia="굴림"/>
                <w:b/>
                <w:bCs/>
              </w:rPr>
            </w:pPr>
            <w:r w:rsidRPr="002F5F3A">
              <w:rPr>
                <w:rFonts w:eastAsia="굴림"/>
                <w:b/>
                <w:bCs/>
              </w:rPr>
              <w:t>Configure terminal</w:t>
            </w:r>
          </w:p>
          <w:p w14:paraId="029A08B3" w14:textId="77777777" w:rsidR="00150139" w:rsidRPr="002F5F3A" w:rsidRDefault="00150139" w:rsidP="0096529E">
            <w:pPr>
              <w:ind w:right="20"/>
              <w:rPr>
                <w:rFonts w:eastAsia="굴림"/>
                <w:b/>
                <w:bCs/>
              </w:rPr>
            </w:pPr>
            <w:r w:rsidRPr="002F5F3A">
              <w:rPr>
                <w:rFonts w:eastAsia="굴림"/>
                <w:b/>
                <w:bCs/>
              </w:rPr>
              <w:t>Example:</w:t>
            </w:r>
          </w:p>
          <w:p w14:paraId="6A4C7146" w14:textId="77777777" w:rsidR="00150139" w:rsidRPr="002F5F3A" w:rsidRDefault="00150139" w:rsidP="0096529E">
            <w:pPr>
              <w:ind w:right="20"/>
              <w:rPr>
                <w:rFonts w:eastAsia="굴림"/>
              </w:rPr>
            </w:pPr>
            <w:r w:rsidRPr="002F5F3A">
              <w:rPr>
                <w:rFonts w:eastAsia="굴림"/>
              </w:rPr>
              <w:t xml:space="preserve">Switch# </w:t>
            </w:r>
            <w:r w:rsidRPr="002F5F3A">
              <w:rPr>
                <w:rFonts w:eastAsia="굴림"/>
                <w:b/>
              </w:rPr>
              <w:t>configure terminal</w:t>
            </w:r>
          </w:p>
        </w:tc>
        <w:tc>
          <w:tcPr>
            <w:tcW w:w="3848" w:type="dxa"/>
          </w:tcPr>
          <w:p w14:paraId="11A277C1" w14:textId="77777777" w:rsidR="00150139" w:rsidRPr="002F5F3A" w:rsidRDefault="00150139" w:rsidP="0096529E">
            <w:pPr>
              <w:ind w:right="20"/>
              <w:jc w:val="left"/>
              <w:rPr>
                <w:rFonts w:eastAsia="굴림"/>
              </w:rPr>
            </w:pPr>
            <w:r w:rsidRPr="002F5F3A">
              <w:rPr>
                <w:rFonts w:eastAsia="굴림"/>
              </w:rPr>
              <w:t>Enters the Global configuration mode</w:t>
            </w:r>
          </w:p>
        </w:tc>
      </w:tr>
      <w:tr w:rsidR="00150139" w:rsidRPr="005C642D" w14:paraId="6E81C17D" w14:textId="77777777" w:rsidTr="00150139">
        <w:tc>
          <w:tcPr>
            <w:tcW w:w="988" w:type="dxa"/>
          </w:tcPr>
          <w:p w14:paraId="3DCD3BEB" w14:textId="77777777" w:rsidR="00150139" w:rsidRPr="002F5F3A" w:rsidRDefault="00150139" w:rsidP="0096529E">
            <w:pPr>
              <w:ind w:right="20"/>
              <w:rPr>
                <w:rFonts w:eastAsia="굴림"/>
                <w:b/>
                <w:bCs/>
              </w:rPr>
            </w:pPr>
            <w:r w:rsidRPr="002F5F3A">
              <w:rPr>
                <w:rFonts w:eastAsia="굴림"/>
                <w:b/>
                <w:bCs/>
              </w:rPr>
              <w:t>Step 2</w:t>
            </w:r>
          </w:p>
        </w:tc>
        <w:tc>
          <w:tcPr>
            <w:tcW w:w="4320" w:type="dxa"/>
          </w:tcPr>
          <w:p w14:paraId="05808A1B" w14:textId="77777777" w:rsidR="00150139" w:rsidRPr="002F5F3A" w:rsidRDefault="00150139" w:rsidP="0096529E">
            <w:pPr>
              <w:ind w:right="20"/>
              <w:rPr>
                <w:rFonts w:eastAsia="굴림"/>
              </w:rPr>
            </w:pPr>
            <w:r w:rsidRPr="002F5F3A">
              <w:rPr>
                <w:rFonts w:eastAsia="굴림"/>
                <w:b/>
                <w:bCs/>
              </w:rPr>
              <w:t>router rip</w:t>
            </w:r>
          </w:p>
          <w:p w14:paraId="2F3ED838" w14:textId="77777777" w:rsidR="00150139" w:rsidRPr="002F5F3A" w:rsidRDefault="00150139" w:rsidP="0096529E">
            <w:pPr>
              <w:ind w:right="20"/>
              <w:rPr>
                <w:rFonts w:eastAsia="굴림"/>
                <w:b/>
                <w:bCs/>
              </w:rPr>
            </w:pPr>
            <w:r w:rsidRPr="002F5F3A">
              <w:rPr>
                <w:rFonts w:eastAsia="굴림"/>
                <w:b/>
                <w:bCs/>
              </w:rPr>
              <w:t>Example:</w:t>
            </w:r>
          </w:p>
          <w:p w14:paraId="18F9AED8" w14:textId="77777777" w:rsidR="00150139" w:rsidRPr="002F5F3A" w:rsidRDefault="00150139" w:rsidP="0096529E">
            <w:pPr>
              <w:ind w:right="20"/>
              <w:rPr>
                <w:rFonts w:eastAsia="굴림"/>
                <w:b/>
                <w:bCs/>
              </w:rPr>
            </w:pPr>
            <w:r w:rsidRPr="002F5F3A">
              <w:rPr>
                <w:rFonts w:eastAsia="굴림"/>
              </w:rPr>
              <w:t xml:space="preserve">Switch(config)# </w:t>
            </w:r>
            <w:r w:rsidRPr="002F5F3A">
              <w:rPr>
                <w:rFonts w:eastAsia="굴림"/>
                <w:b/>
              </w:rPr>
              <w:t>router rip</w:t>
            </w:r>
          </w:p>
        </w:tc>
        <w:tc>
          <w:tcPr>
            <w:tcW w:w="3848" w:type="dxa"/>
          </w:tcPr>
          <w:p w14:paraId="3DB5476C" w14:textId="77777777" w:rsidR="00150139" w:rsidRPr="002F5F3A" w:rsidRDefault="00150139" w:rsidP="0096529E">
            <w:pPr>
              <w:ind w:right="20"/>
              <w:jc w:val="left"/>
              <w:rPr>
                <w:rFonts w:eastAsia="굴림"/>
              </w:rPr>
            </w:pPr>
            <w:r w:rsidRPr="002F5F3A">
              <w:rPr>
                <w:rFonts w:eastAsia="굴림"/>
              </w:rPr>
              <w:t xml:space="preserve">Enter the RIP routing configuration mode </w:t>
            </w:r>
          </w:p>
        </w:tc>
      </w:tr>
      <w:tr w:rsidR="00150139" w:rsidRPr="005C642D" w14:paraId="5447B2F7" w14:textId="77777777" w:rsidTr="00150139">
        <w:tc>
          <w:tcPr>
            <w:tcW w:w="988" w:type="dxa"/>
          </w:tcPr>
          <w:p w14:paraId="02E8CEA7" w14:textId="77777777" w:rsidR="00150139" w:rsidRPr="002F5F3A" w:rsidRDefault="00150139" w:rsidP="0096529E">
            <w:pPr>
              <w:ind w:right="20"/>
              <w:rPr>
                <w:rFonts w:eastAsia="굴림"/>
                <w:b/>
                <w:bCs/>
              </w:rPr>
            </w:pPr>
            <w:r w:rsidRPr="002F5F3A">
              <w:rPr>
                <w:rFonts w:eastAsia="굴림"/>
                <w:b/>
                <w:bCs/>
              </w:rPr>
              <w:t>Step 3</w:t>
            </w:r>
          </w:p>
        </w:tc>
        <w:tc>
          <w:tcPr>
            <w:tcW w:w="4320" w:type="dxa"/>
          </w:tcPr>
          <w:p w14:paraId="384C820F" w14:textId="77777777" w:rsidR="00150139" w:rsidRPr="002F5F3A" w:rsidRDefault="00150139" w:rsidP="0096529E">
            <w:pPr>
              <w:ind w:right="20"/>
              <w:rPr>
                <w:rFonts w:eastAsia="굴림"/>
              </w:rPr>
            </w:pPr>
            <w:r w:rsidRPr="002F5F3A">
              <w:rPr>
                <w:rFonts w:eastAsia="굴림"/>
                <w:b/>
                <w:bCs/>
              </w:rPr>
              <w:t xml:space="preserve">network </w:t>
            </w:r>
            <w:r w:rsidRPr="002F5F3A">
              <w:rPr>
                <w:rFonts w:eastAsia="굴림"/>
                <w:i/>
                <w:iCs/>
              </w:rPr>
              <w:t>ip-address/prefix-len</w:t>
            </w:r>
          </w:p>
          <w:p w14:paraId="6A26456D" w14:textId="77777777" w:rsidR="00150139" w:rsidRPr="002F5F3A" w:rsidRDefault="00150139" w:rsidP="0096529E">
            <w:pPr>
              <w:ind w:right="20"/>
              <w:rPr>
                <w:rFonts w:eastAsia="굴림"/>
                <w:b/>
                <w:bCs/>
              </w:rPr>
            </w:pPr>
            <w:r w:rsidRPr="002F5F3A">
              <w:rPr>
                <w:rFonts w:eastAsia="굴림"/>
                <w:b/>
                <w:bCs/>
              </w:rPr>
              <w:t>Example:</w:t>
            </w:r>
          </w:p>
          <w:p w14:paraId="59425E7B" w14:textId="77777777" w:rsidR="00150139" w:rsidRPr="002F5F3A" w:rsidRDefault="00150139" w:rsidP="0096529E">
            <w:pPr>
              <w:ind w:right="20"/>
              <w:rPr>
                <w:rFonts w:eastAsia="굴림"/>
              </w:rPr>
            </w:pPr>
            <w:r w:rsidRPr="002F5F3A">
              <w:rPr>
                <w:rFonts w:eastAsia="굴림"/>
              </w:rPr>
              <w:t xml:space="preserve">Switch(config-router)# </w:t>
            </w:r>
            <w:r w:rsidRPr="002F5F3A">
              <w:rPr>
                <w:rFonts w:eastAsia="굴림"/>
                <w:b/>
              </w:rPr>
              <w:t>network 33.1.1.0/24</w:t>
            </w:r>
          </w:p>
        </w:tc>
        <w:tc>
          <w:tcPr>
            <w:tcW w:w="3848" w:type="dxa"/>
          </w:tcPr>
          <w:p w14:paraId="622F867F" w14:textId="77777777" w:rsidR="00150139" w:rsidRPr="002F5F3A" w:rsidRDefault="00150139" w:rsidP="0096529E">
            <w:pPr>
              <w:ind w:right="20"/>
              <w:jc w:val="left"/>
              <w:rPr>
                <w:rFonts w:eastAsia="굴림"/>
              </w:rPr>
            </w:pPr>
            <w:r w:rsidRPr="002F5F3A">
              <w:rPr>
                <w:rFonts w:eastAsia="굴림"/>
              </w:rPr>
              <w:t>Assigns network for advertising to another router via RIP.</w:t>
            </w:r>
          </w:p>
        </w:tc>
      </w:tr>
      <w:tr w:rsidR="00150139" w:rsidRPr="005C642D" w14:paraId="1787BFCB" w14:textId="77777777" w:rsidTr="00150139">
        <w:tc>
          <w:tcPr>
            <w:tcW w:w="988" w:type="dxa"/>
          </w:tcPr>
          <w:p w14:paraId="5DA99F18" w14:textId="77777777" w:rsidR="00150139" w:rsidRPr="002F5F3A" w:rsidRDefault="00150139" w:rsidP="0096529E">
            <w:pPr>
              <w:ind w:right="20"/>
              <w:rPr>
                <w:rFonts w:eastAsia="굴림"/>
                <w:b/>
                <w:bCs/>
              </w:rPr>
            </w:pPr>
            <w:r w:rsidRPr="002F5F3A">
              <w:rPr>
                <w:rFonts w:eastAsia="굴림"/>
                <w:b/>
                <w:bCs/>
              </w:rPr>
              <w:t>Step 4</w:t>
            </w:r>
          </w:p>
        </w:tc>
        <w:tc>
          <w:tcPr>
            <w:tcW w:w="4320" w:type="dxa"/>
          </w:tcPr>
          <w:p w14:paraId="4F49551A" w14:textId="77777777" w:rsidR="00150139" w:rsidRPr="002F5F3A" w:rsidRDefault="00150139" w:rsidP="0096529E">
            <w:pPr>
              <w:ind w:right="20"/>
              <w:rPr>
                <w:rFonts w:eastAsia="굴림"/>
                <w:b/>
                <w:bCs/>
              </w:rPr>
            </w:pPr>
            <w:r w:rsidRPr="002F5F3A">
              <w:rPr>
                <w:rFonts w:eastAsia="굴림"/>
                <w:b/>
                <w:bCs/>
              </w:rPr>
              <w:t>End</w:t>
            </w:r>
          </w:p>
          <w:p w14:paraId="4B52AA2D" w14:textId="77777777" w:rsidR="00150139" w:rsidRPr="002F5F3A" w:rsidRDefault="00150139" w:rsidP="0096529E">
            <w:pPr>
              <w:ind w:right="20"/>
              <w:rPr>
                <w:rFonts w:eastAsia="굴림"/>
                <w:b/>
                <w:bCs/>
              </w:rPr>
            </w:pPr>
            <w:r w:rsidRPr="002F5F3A">
              <w:rPr>
                <w:rFonts w:eastAsia="굴림"/>
                <w:b/>
                <w:bCs/>
              </w:rPr>
              <w:t>Example:</w:t>
            </w:r>
          </w:p>
          <w:p w14:paraId="3D57511F" w14:textId="77777777" w:rsidR="00150139" w:rsidRPr="002F5F3A" w:rsidRDefault="00150139" w:rsidP="0096529E">
            <w:pPr>
              <w:ind w:right="20"/>
              <w:rPr>
                <w:rFonts w:eastAsia="굴림"/>
              </w:rPr>
            </w:pPr>
            <w:r w:rsidRPr="002F5F3A">
              <w:rPr>
                <w:rFonts w:eastAsia="굴림"/>
              </w:rPr>
              <w:t xml:space="preserve">Switch(config-router)# </w:t>
            </w:r>
            <w:r w:rsidRPr="002F5F3A">
              <w:rPr>
                <w:rFonts w:eastAsia="굴림"/>
                <w:b/>
              </w:rPr>
              <w:t>end</w:t>
            </w:r>
          </w:p>
        </w:tc>
        <w:tc>
          <w:tcPr>
            <w:tcW w:w="3848" w:type="dxa"/>
          </w:tcPr>
          <w:p w14:paraId="59CFE4C2" w14:textId="77777777" w:rsidR="00150139" w:rsidRPr="002F5F3A" w:rsidRDefault="00150139" w:rsidP="0096529E">
            <w:pPr>
              <w:ind w:right="20"/>
              <w:jc w:val="left"/>
              <w:rPr>
                <w:rFonts w:eastAsia="굴림"/>
              </w:rPr>
            </w:pPr>
            <w:r w:rsidRPr="002F5F3A">
              <w:rPr>
                <w:rFonts w:eastAsia="굴림"/>
              </w:rPr>
              <w:t xml:space="preserve">Enters the </w:t>
            </w:r>
            <w:r w:rsidR="00221294">
              <w:rPr>
                <w:rFonts w:eastAsia="굴림"/>
              </w:rPr>
              <w:t>Privileged</w:t>
            </w:r>
            <w:r w:rsidRPr="002F5F3A">
              <w:rPr>
                <w:rFonts w:eastAsia="굴림"/>
              </w:rPr>
              <w:t xml:space="preserve"> mode</w:t>
            </w:r>
          </w:p>
        </w:tc>
      </w:tr>
    </w:tbl>
    <w:p w14:paraId="4DD59601" w14:textId="77777777" w:rsidR="00150139" w:rsidRDefault="00150139" w:rsidP="0096529E">
      <w:pPr>
        <w:pStyle w:val="3"/>
        <w:ind w:left="0" w:right="20"/>
      </w:pPr>
      <w:bookmarkStart w:id="1500" w:name="_Toc259458920"/>
      <w:bookmarkStart w:id="1501" w:name="_Toc363228424"/>
      <w:bookmarkStart w:id="1502" w:name="_Toc444695032"/>
      <w:r>
        <w:rPr>
          <w:rFonts w:hint="eastAsia"/>
        </w:rPr>
        <w:t xml:space="preserve">Allowing Unicast </w:t>
      </w:r>
      <w:r w:rsidRPr="00150139">
        <w:rPr>
          <w:rFonts w:hint="eastAsia"/>
        </w:rPr>
        <w:t>updates</w:t>
      </w:r>
      <w:r>
        <w:rPr>
          <w:rFonts w:hint="eastAsia"/>
        </w:rPr>
        <w:t xml:space="preserve"> for RIP</w:t>
      </w:r>
      <w:bookmarkEnd w:id="1500"/>
      <w:bookmarkEnd w:id="1501"/>
      <w:bookmarkEnd w:id="1502"/>
    </w:p>
    <w:p w14:paraId="15E8743D" w14:textId="77777777" w:rsidR="00150139" w:rsidRDefault="00150139" w:rsidP="0096529E">
      <w:pPr>
        <w:pStyle w:val="a3"/>
        <w:ind w:left="0" w:right="20"/>
      </w:pPr>
      <w:r>
        <w:t xml:space="preserve">As </w:t>
      </w:r>
      <w:r>
        <w:rPr>
          <w:rFonts w:hint="eastAsia"/>
        </w:rPr>
        <w:t>RIP</w:t>
      </w:r>
      <w:r>
        <w:t xml:space="preserve"> is a</w:t>
      </w:r>
      <w:r>
        <w:rPr>
          <w:rFonts w:hint="eastAsia"/>
        </w:rPr>
        <w:t xml:space="preserve"> broadcast </w:t>
      </w:r>
      <w:r>
        <w:t>protocol, in order t</w:t>
      </w:r>
      <w:r w:rsidRPr="002F5F3A">
        <w:t xml:space="preserve">o </w:t>
      </w:r>
      <w:r>
        <w:t>make</w:t>
      </w:r>
      <w:r w:rsidRPr="002F5F3A">
        <w:t xml:space="preserve"> </w:t>
      </w:r>
      <w:r>
        <w:t xml:space="preserve">RIP routing reach to </w:t>
      </w:r>
      <w:r>
        <w:rPr>
          <w:rFonts w:hint="eastAsia"/>
        </w:rPr>
        <w:t>non</w:t>
      </w:r>
      <w:r>
        <w:t>-</w:t>
      </w:r>
      <w:r>
        <w:rPr>
          <w:rFonts w:hint="eastAsia"/>
        </w:rPr>
        <w:t xml:space="preserve">broadcast </w:t>
      </w:r>
      <w:r>
        <w:t>network</w:t>
      </w:r>
      <w:r w:rsidRPr="002F5F3A">
        <w:t>, use the following command in the router configuration mode.</w:t>
      </w:r>
    </w:p>
    <w:p w14:paraId="11C013C4" w14:textId="77777777" w:rsidR="00150139" w:rsidRPr="00150139" w:rsidRDefault="0017004D" w:rsidP="0096529E">
      <w:pPr>
        <w:pStyle w:val="afffff3"/>
        <w:ind w:left="0" w:right="20"/>
        <w:rPr>
          <w:b w:val="0"/>
        </w:rPr>
      </w:pPr>
      <w:bookmarkStart w:id="1503" w:name="_Toc391575227"/>
      <w:r>
        <w:t xml:space="preserve">Table </w:t>
      </w:r>
      <w:r w:rsidR="005832B8">
        <w:fldChar w:fldCharType="begin"/>
      </w:r>
      <w:r w:rsidR="00092D8C">
        <w:instrText xml:space="preserve"> SEQ Table \* ARABIC </w:instrText>
      </w:r>
      <w:r w:rsidR="005832B8">
        <w:fldChar w:fldCharType="separate"/>
      </w:r>
      <w:r w:rsidR="009220C2">
        <w:rPr>
          <w:noProof/>
        </w:rPr>
        <w:t>85</w:t>
      </w:r>
      <w:r w:rsidR="005832B8">
        <w:rPr>
          <w:noProof/>
        </w:rPr>
        <w:fldChar w:fldCharType="end"/>
      </w:r>
      <w:r>
        <w:rPr>
          <w:rFonts w:hint="eastAsia"/>
        </w:rPr>
        <w:t xml:space="preserve"> </w:t>
      </w:r>
      <w:r w:rsidR="00150139" w:rsidRPr="0017004D">
        <w:t>Allowing Unicast updates for RIP</w:t>
      </w:r>
      <w:bookmarkEnd w:id="1503"/>
      <w:r w:rsidR="00150139" w:rsidRPr="00150139">
        <w:rPr>
          <w:b w:val="0"/>
        </w:rPr>
        <w:tab/>
      </w:r>
    </w:p>
    <w:tbl>
      <w:tblPr>
        <w:tblStyle w:val="CLIWide"/>
        <w:tblW w:w="0" w:type="auto"/>
        <w:tblLook w:val="01E0" w:firstRow="1" w:lastRow="1" w:firstColumn="1" w:lastColumn="1" w:noHBand="0" w:noVBand="0"/>
      </w:tblPr>
      <w:tblGrid>
        <w:gridCol w:w="3736"/>
        <w:gridCol w:w="4196"/>
      </w:tblGrid>
      <w:tr w:rsidR="00150139" w:rsidRPr="005C642D" w14:paraId="5CDA5F13"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10C3043F" w14:textId="77777777" w:rsidR="00150139" w:rsidRPr="002F5F3A" w:rsidRDefault="00150139" w:rsidP="0096529E">
            <w:pPr>
              <w:ind w:right="20"/>
              <w:rPr>
                <w:rFonts w:eastAsia="굴림"/>
                <w:b/>
                <w:bCs/>
              </w:rPr>
            </w:pPr>
            <w:r w:rsidRPr="002F5F3A">
              <w:rPr>
                <w:rFonts w:eastAsia="굴림"/>
                <w:b/>
                <w:bCs/>
              </w:rPr>
              <w:t>Command or Action</w:t>
            </w:r>
          </w:p>
        </w:tc>
        <w:tc>
          <w:tcPr>
            <w:tcW w:w="4844" w:type="dxa"/>
          </w:tcPr>
          <w:p w14:paraId="2486A7A6"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719D98D6" w14:textId="77777777" w:rsidTr="00150139">
        <w:tc>
          <w:tcPr>
            <w:tcW w:w="4244" w:type="dxa"/>
          </w:tcPr>
          <w:p w14:paraId="407E3897" w14:textId="77777777" w:rsidR="00150139" w:rsidRPr="002F5F3A" w:rsidRDefault="00150139" w:rsidP="0096529E">
            <w:pPr>
              <w:ind w:right="20"/>
              <w:rPr>
                <w:rFonts w:eastAsia="굴림"/>
              </w:rPr>
            </w:pPr>
            <w:r w:rsidRPr="002F5F3A">
              <w:rPr>
                <w:rFonts w:eastAsia="굴림"/>
                <w:b/>
                <w:bCs/>
              </w:rPr>
              <w:t xml:space="preserve">neighbor </w:t>
            </w:r>
            <w:r w:rsidRPr="002F5F3A">
              <w:rPr>
                <w:rFonts w:eastAsia="굴림"/>
                <w:i/>
                <w:iCs/>
              </w:rPr>
              <w:t>ip-address</w:t>
            </w:r>
            <w:r w:rsidRPr="002F5F3A">
              <w:rPr>
                <w:rFonts w:eastAsia="굴림"/>
                <w:b/>
                <w:bCs/>
              </w:rPr>
              <w:t xml:space="preserve"> </w:t>
            </w:r>
          </w:p>
          <w:p w14:paraId="454DC6C8" w14:textId="77777777" w:rsidR="00150139" w:rsidRPr="002F5F3A" w:rsidRDefault="00150139" w:rsidP="0096529E">
            <w:pPr>
              <w:ind w:right="20"/>
              <w:rPr>
                <w:rFonts w:eastAsia="굴림"/>
                <w:b/>
                <w:bCs/>
              </w:rPr>
            </w:pPr>
            <w:r w:rsidRPr="002F5F3A">
              <w:rPr>
                <w:rFonts w:eastAsia="굴림"/>
                <w:b/>
                <w:bCs/>
              </w:rPr>
              <w:t>Example:</w:t>
            </w:r>
          </w:p>
          <w:p w14:paraId="53CFBCE6" w14:textId="77777777" w:rsidR="00150139" w:rsidRPr="002F5F3A" w:rsidRDefault="00150139" w:rsidP="0096529E">
            <w:pPr>
              <w:ind w:right="20"/>
              <w:rPr>
                <w:rFonts w:eastAsia="굴림"/>
                <w:i/>
              </w:rPr>
            </w:pPr>
            <w:r w:rsidRPr="002F5F3A">
              <w:rPr>
                <w:rFonts w:eastAsia="굴림"/>
              </w:rPr>
              <w:t>Switch(config-router</w:t>
            </w:r>
            <w:r w:rsidRPr="002F5F3A">
              <w:rPr>
                <w:rFonts w:eastAsia="굴림"/>
                <w:b/>
              </w:rPr>
              <w:t>)# neighbor 3.3.3.2</w:t>
            </w:r>
          </w:p>
        </w:tc>
        <w:tc>
          <w:tcPr>
            <w:tcW w:w="4844" w:type="dxa"/>
          </w:tcPr>
          <w:p w14:paraId="638EA004" w14:textId="77777777" w:rsidR="00150139" w:rsidRPr="002F5F3A" w:rsidRDefault="00150139" w:rsidP="0096529E">
            <w:pPr>
              <w:ind w:right="20"/>
              <w:rPr>
                <w:rFonts w:eastAsia="굴림"/>
              </w:rPr>
            </w:pPr>
            <w:r w:rsidRPr="002F5F3A">
              <w:rPr>
                <w:rFonts w:eastAsia="굴림"/>
              </w:rPr>
              <w:t>Defines switch for neighboring to exchange routing information.</w:t>
            </w:r>
          </w:p>
        </w:tc>
      </w:tr>
    </w:tbl>
    <w:p w14:paraId="45FD2C59" w14:textId="77777777" w:rsidR="00150139" w:rsidRDefault="00150139" w:rsidP="0096529E">
      <w:pPr>
        <w:ind w:right="20"/>
      </w:pPr>
    </w:p>
    <w:p w14:paraId="1C9B2DAC" w14:textId="77777777" w:rsidR="00150139" w:rsidRDefault="00150139" w:rsidP="0096529E">
      <w:pPr>
        <w:pStyle w:val="3"/>
        <w:ind w:left="0" w:right="20"/>
      </w:pPr>
      <w:bookmarkStart w:id="1504" w:name="_Toc259458921"/>
      <w:bookmarkStart w:id="1505" w:name="_Toc363228425"/>
      <w:bookmarkStart w:id="1506" w:name="_Toc444695033"/>
      <w:r>
        <w:rPr>
          <w:rFonts w:hint="eastAsia"/>
        </w:rPr>
        <w:t xml:space="preserve">Passive </w:t>
      </w:r>
      <w:r w:rsidRPr="00150139">
        <w:rPr>
          <w:rFonts w:hint="eastAsia"/>
        </w:rPr>
        <w:t>interface</w:t>
      </w:r>
      <w:bookmarkEnd w:id="1504"/>
      <w:bookmarkEnd w:id="1505"/>
      <w:bookmarkEnd w:id="1506"/>
    </w:p>
    <w:p w14:paraId="0833E313" w14:textId="77777777" w:rsidR="00150139" w:rsidRPr="00A31E2C" w:rsidRDefault="00150139" w:rsidP="0096529E">
      <w:pPr>
        <w:pStyle w:val="a3"/>
        <w:ind w:left="0" w:right="20"/>
      </w:pPr>
      <w:r>
        <w:t>By this command,</w:t>
      </w:r>
      <w:r w:rsidRPr="00D214EE">
        <w:rPr>
          <w:rFonts w:hint="eastAsia"/>
          <w:b/>
          <w:bCs/>
        </w:rPr>
        <w:t xml:space="preserve"> </w:t>
      </w:r>
      <w:r w:rsidRPr="00A31E2C">
        <w:rPr>
          <w:rFonts w:hint="eastAsia"/>
          <w:b/>
          <w:bCs/>
        </w:rPr>
        <w:t>passive-interface</w:t>
      </w:r>
      <w:r>
        <w:rPr>
          <w:b/>
          <w:bCs/>
        </w:rPr>
        <w:t>,</w:t>
      </w:r>
      <w:r>
        <w:t xml:space="preserve"> you can disable the transfer of U</w:t>
      </w:r>
      <w:r>
        <w:rPr>
          <w:rFonts w:hint="eastAsia"/>
        </w:rPr>
        <w:t xml:space="preserve">pdate </w:t>
      </w:r>
      <w:r>
        <w:t>routing information for a specific interface.</w:t>
      </w:r>
      <w:r>
        <w:rPr>
          <w:rFonts w:hint="eastAsia"/>
        </w:rPr>
        <w:t xml:space="preserve"> </w:t>
      </w:r>
      <w:r w:rsidRPr="002F5F3A">
        <w:t xml:space="preserve">To set passive interface, use the </w:t>
      </w:r>
      <w:r>
        <w:t>co</w:t>
      </w:r>
      <w:r w:rsidRPr="002F5F3A">
        <w:t>mmand in router configuration mode.</w:t>
      </w:r>
    </w:p>
    <w:p w14:paraId="499AFD3C" w14:textId="77777777" w:rsidR="00150139" w:rsidRPr="00150139" w:rsidRDefault="0017004D" w:rsidP="0096529E">
      <w:pPr>
        <w:pStyle w:val="afffff3"/>
        <w:ind w:left="0" w:right="20"/>
        <w:rPr>
          <w:b w:val="0"/>
        </w:rPr>
      </w:pPr>
      <w:bookmarkStart w:id="1507" w:name="_Toc391575228"/>
      <w:r>
        <w:lastRenderedPageBreak/>
        <w:t xml:space="preserve">Table </w:t>
      </w:r>
      <w:r w:rsidR="005832B8">
        <w:fldChar w:fldCharType="begin"/>
      </w:r>
      <w:r w:rsidR="00092D8C">
        <w:instrText xml:space="preserve"> SEQ Table \* ARABIC </w:instrText>
      </w:r>
      <w:r w:rsidR="005832B8">
        <w:fldChar w:fldCharType="separate"/>
      </w:r>
      <w:r w:rsidR="009220C2">
        <w:rPr>
          <w:noProof/>
        </w:rPr>
        <w:t>86</w:t>
      </w:r>
      <w:r w:rsidR="005832B8">
        <w:rPr>
          <w:noProof/>
        </w:rPr>
        <w:fldChar w:fldCharType="end"/>
      </w:r>
      <w:r>
        <w:rPr>
          <w:rFonts w:hint="eastAsia"/>
        </w:rPr>
        <w:t xml:space="preserve"> </w:t>
      </w:r>
      <w:r w:rsidRPr="0017004D">
        <w:rPr>
          <w:rFonts w:hint="eastAsia"/>
        </w:rPr>
        <w:t>Passive interface</w:t>
      </w:r>
      <w:bookmarkEnd w:id="1507"/>
    </w:p>
    <w:tbl>
      <w:tblPr>
        <w:tblStyle w:val="CLIWide"/>
        <w:tblW w:w="0" w:type="auto"/>
        <w:tblLook w:val="01E0" w:firstRow="1" w:lastRow="1" w:firstColumn="1" w:lastColumn="1" w:noHBand="0" w:noVBand="0"/>
      </w:tblPr>
      <w:tblGrid>
        <w:gridCol w:w="3746"/>
        <w:gridCol w:w="4186"/>
      </w:tblGrid>
      <w:tr w:rsidR="00150139" w:rsidRPr="005C642D" w14:paraId="275963DF"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59F1BC83" w14:textId="77777777" w:rsidR="00150139" w:rsidRPr="002F5F3A" w:rsidRDefault="00150139" w:rsidP="0096529E">
            <w:pPr>
              <w:ind w:right="20"/>
              <w:rPr>
                <w:rFonts w:eastAsia="굴림"/>
                <w:b/>
                <w:bCs/>
              </w:rPr>
            </w:pPr>
            <w:r w:rsidRPr="002F5F3A">
              <w:rPr>
                <w:rFonts w:eastAsia="굴림"/>
                <w:b/>
                <w:bCs/>
              </w:rPr>
              <w:t>Command or Action</w:t>
            </w:r>
          </w:p>
        </w:tc>
        <w:tc>
          <w:tcPr>
            <w:tcW w:w="4844" w:type="dxa"/>
          </w:tcPr>
          <w:p w14:paraId="29D9E600"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7359D3CB" w14:textId="77777777" w:rsidTr="00150139">
        <w:tc>
          <w:tcPr>
            <w:tcW w:w="4244" w:type="dxa"/>
          </w:tcPr>
          <w:p w14:paraId="2B591BA2" w14:textId="77777777" w:rsidR="00150139" w:rsidRPr="002F5F3A" w:rsidRDefault="00150139" w:rsidP="0096529E">
            <w:pPr>
              <w:ind w:right="20"/>
              <w:jc w:val="left"/>
              <w:rPr>
                <w:rFonts w:eastAsia="굴림"/>
              </w:rPr>
            </w:pPr>
            <w:r w:rsidRPr="002F5F3A">
              <w:rPr>
                <w:rFonts w:eastAsia="굴림"/>
                <w:b/>
                <w:bCs/>
              </w:rPr>
              <w:t xml:space="preserve">passive-interface </w:t>
            </w:r>
            <w:r w:rsidRPr="002F5F3A">
              <w:rPr>
                <w:rFonts w:eastAsia="굴림"/>
              </w:rPr>
              <w:t>IFNAME</w:t>
            </w:r>
          </w:p>
          <w:p w14:paraId="1485E37B" w14:textId="77777777" w:rsidR="00150139" w:rsidRPr="002F5F3A" w:rsidRDefault="00150139" w:rsidP="0096529E">
            <w:pPr>
              <w:ind w:right="20"/>
              <w:jc w:val="left"/>
              <w:rPr>
                <w:rFonts w:eastAsia="굴림"/>
              </w:rPr>
            </w:pPr>
          </w:p>
          <w:p w14:paraId="6F74A00D" w14:textId="77777777" w:rsidR="00150139" w:rsidRPr="002F5F3A" w:rsidRDefault="00150139" w:rsidP="0096529E">
            <w:pPr>
              <w:ind w:right="20"/>
              <w:jc w:val="left"/>
              <w:rPr>
                <w:rFonts w:eastAsia="굴림"/>
                <w:b/>
                <w:bCs/>
              </w:rPr>
            </w:pPr>
            <w:r w:rsidRPr="002F5F3A">
              <w:rPr>
                <w:rFonts w:eastAsia="굴림"/>
                <w:b/>
                <w:bCs/>
              </w:rPr>
              <w:t>Example:</w:t>
            </w:r>
          </w:p>
          <w:p w14:paraId="682CFFAB" w14:textId="77777777" w:rsidR="00150139" w:rsidRPr="002F5F3A" w:rsidRDefault="00150139" w:rsidP="0096529E">
            <w:pPr>
              <w:ind w:right="20"/>
              <w:jc w:val="left"/>
              <w:rPr>
                <w:rFonts w:eastAsia="굴림"/>
                <w:i/>
              </w:rPr>
            </w:pPr>
            <w:r w:rsidRPr="002F5F3A">
              <w:rPr>
                <w:rFonts w:eastAsia="굴림"/>
              </w:rPr>
              <w:t>Switch(config-router</w:t>
            </w:r>
            <w:r w:rsidR="006571D8">
              <w:rPr>
                <w:rFonts w:eastAsia="굴림"/>
                <w:b/>
              </w:rPr>
              <w:t>)# passive-interface gi7</w:t>
            </w:r>
            <w:r w:rsidRPr="002F5F3A">
              <w:rPr>
                <w:rFonts w:eastAsia="굴림"/>
                <w:b/>
              </w:rPr>
              <w:t>/1</w:t>
            </w:r>
          </w:p>
        </w:tc>
        <w:tc>
          <w:tcPr>
            <w:tcW w:w="4844" w:type="dxa"/>
          </w:tcPr>
          <w:p w14:paraId="21592129" w14:textId="77777777" w:rsidR="00150139" w:rsidRPr="002F5F3A" w:rsidRDefault="00150139" w:rsidP="0096529E">
            <w:pPr>
              <w:ind w:right="20"/>
              <w:rPr>
                <w:rFonts w:eastAsia="굴림"/>
              </w:rPr>
            </w:pPr>
            <w:r w:rsidRPr="002F5F3A">
              <w:rPr>
                <w:rFonts w:eastAsia="굴림"/>
              </w:rPr>
              <w:t>Sets Passive interface</w:t>
            </w:r>
          </w:p>
        </w:tc>
      </w:tr>
    </w:tbl>
    <w:p w14:paraId="581F11E6" w14:textId="77777777" w:rsidR="00150139" w:rsidRDefault="00150139" w:rsidP="0096529E">
      <w:pPr>
        <w:pStyle w:val="3"/>
        <w:ind w:left="0" w:right="20"/>
      </w:pPr>
      <w:bookmarkStart w:id="1508" w:name="_Toc335386795"/>
      <w:bookmarkStart w:id="1509" w:name="_Toc363748190"/>
      <w:bookmarkStart w:id="1510" w:name="_Toc444695034"/>
      <w:r w:rsidRPr="00150139">
        <w:rPr>
          <w:rFonts w:hint="eastAsia"/>
        </w:rPr>
        <w:t>Applying</w:t>
      </w:r>
      <w:r>
        <w:rPr>
          <w:rFonts w:hint="eastAsia"/>
        </w:rPr>
        <w:t xml:space="preserve"> Offsets to Routing metrics</w:t>
      </w:r>
      <w:bookmarkEnd w:id="1508"/>
      <w:bookmarkEnd w:id="1509"/>
      <w:bookmarkEnd w:id="1510"/>
    </w:p>
    <w:p w14:paraId="3AFE87D6" w14:textId="77777777" w:rsidR="00150139" w:rsidRDefault="00150139" w:rsidP="0096529E">
      <w:pPr>
        <w:pStyle w:val="a3"/>
        <w:ind w:left="0" w:right="20"/>
      </w:pPr>
      <w:r w:rsidRPr="002F5F3A">
        <w:t>Offset list is a mechanism to increase both incoming and outgoing metrics of RIP: it can be done by Access list and offset list. To increase the routing metric, use the following command in router configuration mode.</w:t>
      </w:r>
    </w:p>
    <w:p w14:paraId="51ADEA11" w14:textId="77777777" w:rsidR="0017004D" w:rsidRDefault="0017004D" w:rsidP="0096529E">
      <w:pPr>
        <w:pStyle w:val="afffff3"/>
        <w:ind w:left="0" w:right="20"/>
      </w:pPr>
      <w:bookmarkStart w:id="1511" w:name="_Toc259458922"/>
      <w:bookmarkStart w:id="1512" w:name="_Toc391575229"/>
      <w:r>
        <w:t xml:space="preserve">Table </w:t>
      </w:r>
      <w:r w:rsidR="005832B8">
        <w:fldChar w:fldCharType="begin"/>
      </w:r>
      <w:r w:rsidR="00092D8C">
        <w:instrText xml:space="preserve"> SEQ Table \* ARABIC </w:instrText>
      </w:r>
      <w:r w:rsidR="005832B8">
        <w:fldChar w:fldCharType="separate"/>
      </w:r>
      <w:r w:rsidR="009220C2">
        <w:rPr>
          <w:noProof/>
        </w:rPr>
        <w:t>87</w:t>
      </w:r>
      <w:r w:rsidR="005832B8">
        <w:rPr>
          <w:noProof/>
        </w:rPr>
        <w:fldChar w:fldCharType="end"/>
      </w:r>
      <w:r>
        <w:rPr>
          <w:rFonts w:hint="eastAsia"/>
        </w:rPr>
        <w:t xml:space="preserve"> </w:t>
      </w:r>
      <w:r w:rsidRPr="002F5F3A">
        <w:t>Applying Offsets to Routing metrics</w:t>
      </w:r>
      <w:bookmarkEnd w:id="1511"/>
      <w:bookmarkEnd w:id="1512"/>
    </w:p>
    <w:tbl>
      <w:tblPr>
        <w:tblStyle w:val="CLIWide"/>
        <w:tblW w:w="0" w:type="auto"/>
        <w:tblLook w:val="01E0" w:firstRow="1" w:lastRow="1" w:firstColumn="1" w:lastColumn="1" w:noHBand="0" w:noVBand="0"/>
      </w:tblPr>
      <w:tblGrid>
        <w:gridCol w:w="3732"/>
        <w:gridCol w:w="4200"/>
      </w:tblGrid>
      <w:tr w:rsidR="00150139" w:rsidRPr="005C642D" w14:paraId="693E22A5"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17F97967" w14:textId="77777777" w:rsidR="00150139" w:rsidRPr="002F5F3A" w:rsidRDefault="00150139" w:rsidP="0096529E">
            <w:pPr>
              <w:ind w:right="20"/>
              <w:rPr>
                <w:rFonts w:eastAsia="굴림"/>
                <w:b/>
                <w:bCs/>
              </w:rPr>
            </w:pPr>
            <w:r w:rsidRPr="002F5F3A">
              <w:rPr>
                <w:rFonts w:eastAsia="굴림"/>
                <w:b/>
                <w:bCs/>
              </w:rPr>
              <w:t>Command or Action</w:t>
            </w:r>
          </w:p>
        </w:tc>
        <w:tc>
          <w:tcPr>
            <w:tcW w:w="4844" w:type="dxa"/>
          </w:tcPr>
          <w:p w14:paraId="58B3151F"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07C9A3F9" w14:textId="77777777" w:rsidTr="00150139">
        <w:tc>
          <w:tcPr>
            <w:tcW w:w="4244" w:type="dxa"/>
          </w:tcPr>
          <w:p w14:paraId="0FC412B9" w14:textId="77777777" w:rsidR="00150139" w:rsidRPr="002F5F3A" w:rsidRDefault="00150139" w:rsidP="0096529E">
            <w:pPr>
              <w:ind w:right="20"/>
              <w:rPr>
                <w:rFonts w:eastAsia="굴림"/>
                <w:b/>
                <w:bCs/>
              </w:rPr>
            </w:pPr>
            <w:r w:rsidRPr="002F5F3A">
              <w:rPr>
                <w:rFonts w:eastAsia="굴림"/>
                <w:b/>
                <w:bCs/>
              </w:rPr>
              <w:t xml:space="preserve">offset-list </w:t>
            </w:r>
            <w:r w:rsidRPr="002F5F3A">
              <w:rPr>
                <w:rFonts w:eastAsia="굴림"/>
                <w:i/>
                <w:iCs/>
              </w:rPr>
              <w:t>access-list-name {in|out} metric IFNAME</w:t>
            </w:r>
          </w:p>
          <w:p w14:paraId="700F0391" w14:textId="77777777" w:rsidR="00150139" w:rsidRPr="002F5F3A" w:rsidRDefault="00150139" w:rsidP="0096529E">
            <w:pPr>
              <w:ind w:right="20"/>
              <w:rPr>
                <w:rFonts w:eastAsia="굴림"/>
              </w:rPr>
            </w:pPr>
          </w:p>
          <w:p w14:paraId="0B08D301" w14:textId="77777777" w:rsidR="00150139" w:rsidRPr="002F5F3A" w:rsidRDefault="00150139" w:rsidP="0096529E">
            <w:pPr>
              <w:ind w:right="20"/>
              <w:rPr>
                <w:rFonts w:eastAsia="굴림"/>
                <w:b/>
                <w:bCs/>
              </w:rPr>
            </w:pPr>
            <w:r w:rsidRPr="002F5F3A">
              <w:rPr>
                <w:rFonts w:eastAsia="굴림"/>
                <w:b/>
                <w:bCs/>
              </w:rPr>
              <w:t>Example:</w:t>
            </w:r>
          </w:p>
          <w:p w14:paraId="6C93949E" w14:textId="77777777" w:rsidR="00150139" w:rsidRPr="002F5F3A" w:rsidRDefault="00150139" w:rsidP="0096529E">
            <w:pPr>
              <w:ind w:right="20"/>
              <w:rPr>
                <w:rFonts w:eastAsia="굴림"/>
              </w:rPr>
            </w:pPr>
            <w:r w:rsidRPr="002F5F3A">
              <w:rPr>
                <w:rFonts w:eastAsia="굴림"/>
              </w:rPr>
              <w:t xml:space="preserve">Switch (router-config)# </w:t>
            </w:r>
            <w:r w:rsidR="006571D8">
              <w:rPr>
                <w:rFonts w:eastAsia="굴림"/>
                <w:b/>
                <w:bCs/>
              </w:rPr>
              <w:t>offset-list aa in 5 gi7</w:t>
            </w:r>
            <w:r w:rsidRPr="002F5F3A">
              <w:rPr>
                <w:rFonts w:eastAsia="굴림"/>
                <w:b/>
                <w:bCs/>
              </w:rPr>
              <w:t>/1</w:t>
            </w:r>
          </w:p>
        </w:tc>
        <w:tc>
          <w:tcPr>
            <w:tcW w:w="4844" w:type="dxa"/>
          </w:tcPr>
          <w:p w14:paraId="74B967A2" w14:textId="77777777" w:rsidR="00150139" w:rsidRPr="002F5F3A" w:rsidRDefault="00150139" w:rsidP="0096529E">
            <w:pPr>
              <w:ind w:right="20"/>
              <w:rPr>
                <w:rFonts w:eastAsia="굴림"/>
              </w:rPr>
            </w:pPr>
            <w:r w:rsidRPr="002F5F3A">
              <w:rPr>
                <w:rFonts w:eastAsia="굴림"/>
              </w:rPr>
              <w:t xml:space="preserve">To apply offset on routing metric </w:t>
            </w:r>
          </w:p>
        </w:tc>
      </w:tr>
    </w:tbl>
    <w:p w14:paraId="5DA42D25" w14:textId="77777777" w:rsidR="00150139" w:rsidRDefault="00150139" w:rsidP="0096529E">
      <w:pPr>
        <w:pStyle w:val="3"/>
        <w:ind w:left="0" w:right="20"/>
      </w:pPr>
      <w:bookmarkStart w:id="1513" w:name="_Toc363228426"/>
      <w:bookmarkStart w:id="1514" w:name="_Toc444695035"/>
      <w:r w:rsidRPr="00150139">
        <w:rPr>
          <w:rFonts w:hint="eastAsia"/>
        </w:rPr>
        <w:t>Adjusting</w:t>
      </w:r>
      <w:r>
        <w:rPr>
          <w:rFonts w:hint="eastAsia"/>
        </w:rPr>
        <w:t xml:space="preserve"> Timers</w:t>
      </w:r>
      <w:bookmarkEnd w:id="1513"/>
      <w:bookmarkEnd w:id="1514"/>
    </w:p>
    <w:p w14:paraId="7E64CC4A" w14:textId="77777777" w:rsidR="00150139" w:rsidRPr="002F5F3A" w:rsidRDefault="00150139" w:rsidP="0096529E">
      <w:pPr>
        <w:pStyle w:val="a3"/>
        <w:ind w:left="0" w:right="20"/>
      </w:pPr>
      <w:r w:rsidRPr="002F5F3A">
        <w:t>Routing protocol uses various timers. Network administrator can manage the timer that changes the routing protocol performance to match for the network. You can make adjustments as follows:</w:t>
      </w:r>
    </w:p>
    <w:p w14:paraId="7BFE29A4" w14:textId="77777777" w:rsidR="00150139" w:rsidRDefault="00150139" w:rsidP="0096529E">
      <w:pPr>
        <w:pStyle w:val="afffff4"/>
        <w:numPr>
          <w:ilvl w:val="0"/>
          <w:numId w:val="24"/>
        </w:numPr>
        <w:spacing w:before="100"/>
        <w:ind w:leftChars="0" w:left="0" w:right="20" w:hanging="403"/>
      </w:pPr>
      <w:r>
        <w:rPr>
          <w:rFonts w:hint="eastAsia"/>
        </w:rPr>
        <w:t xml:space="preserve">Routing table update timer (default </w:t>
      </w:r>
      <w:r w:rsidRPr="002F5F3A">
        <w:t>30 seconds</w:t>
      </w:r>
      <w:r>
        <w:rPr>
          <w:rFonts w:hint="eastAsia"/>
        </w:rPr>
        <w:t>)</w:t>
      </w:r>
    </w:p>
    <w:p w14:paraId="60907508" w14:textId="77777777" w:rsidR="00150139" w:rsidRDefault="00150139" w:rsidP="0096529E">
      <w:pPr>
        <w:pStyle w:val="afffff4"/>
        <w:numPr>
          <w:ilvl w:val="0"/>
          <w:numId w:val="24"/>
        </w:numPr>
        <w:spacing w:before="100"/>
        <w:ind w:leftChars="0" w:left="0" w:right="20" w:hanging="403"/>
      </w:pPr>
      <w:r>
        <w:rPr>
          <w:rFonts w:hint="eastAsia"/>
        </w:rPr>
        <w:t xml:space="preserve">Routing </w:t>
      </w:r>
      <w:r>
        <w:t>information</w:t>
      </w:r>
      <w:r>
        <w:rPr>
          <w:rFonts w:hint="eastAsia"/>
        </w:rPr>
        <w:t xml:space="preserve"> timeout timer (</w:t>
      </w:r>
      <w:r>
        <w:t>1</w:t>
      </w:r>
      <w:r w:rsidRPr="002F5F3A">
        <w:t>80</w:t>
      </w:r>
      <w:r>
        <w:t xml:space="preserve"> </w:t>
      </w:r>
      <w:r w:rsidRPr="002F5F3A">
        <w:t>seconds)</w:t>
      </w:r>
    </w:p>
    <w:p w14:paraId="20E6A8DF" w14:textId="77777777" w:rsidR="00150139" w:rsidRDefault="00150139" w:rsidP="0096529E">
      <w:pPr>
        <w:pStyle w:val="afffff4"/>
        <w:numPr>
          <w:ilvl w:val="0"/>
          <w:numId w:val="24"/>
        </w:numPr>
        <w:spacing w:before="100"/>
        <w:ind w:leftChars="0" w:left="0" w:right="20" w:hanging="403"/>
      </w:pPr>
      <w:r>
        <w:rPr>
          <w:rFonts w:hint="eastAsia"/>
        </w:rPr>
        <w:t>Garbage collection timer (120</w:t>
      </w:r>
      <w:r>
        <w:t xml:space="preserve"> </w:t>
      </w:r>
      <w:r w:rsidRPr="002F5F3A">
        <w:t>seconds</w:t>
      </w:r>
      <w:r>
        <w:rPr>
          <w:rFonts w:hint="eastAsia"/>
        </w:rPr>
        <w:t>)</w:t>
      </w:r>
    </w:p>
    <w:p w14:paraId="4BE93B3E" w14:textId="77777777" w:rsidR="00150139" w:rsidRDefault="00150139" w:rsidP="0096529E">
      <w:pPr>
        <w:pStyle w:val="a3"/>
        <w:ind w:left="0" w:right="20"/>
      </w:pPr>
      <w:r w:rsidRPr="002F5F3A">
        <w:t>To adust time value, use the following command in router configuration mode</w:t>
      </w:r>
      <w:r>
        <w:t>:</w:t>
      </w:r>
    </w:p>
    <w:p w14:paraId="4D929742" w14:textId="77777777" w:rsidR="00150139" w:rsidRPr="00150139" w:rsidRDefault="00F376CE" w:rsidP="0096529E">
      <w:pPr>
        <w:pStyle w:val="afffff3"/>
        <w:ind w:left="0" w:right="20"/>
        <w:rPr>
          <w:b w:val="0"/>
        </w:rPr>
      </w:pPr>
      <w:bookmarkStart w:id="1515" w:name="_Toc259458923"/>
      <w:bookmarkStart w:id="1516" w:name="_Toc391575230"/>
      <w:r>
        <w:t xml:space="preserve">Table </w:t>
      </w:r>
      <w:r w:rsidR="005832B8">
        <w:fldChar w:fldCharType="begin"/>
      </w:r>
      <w:r w:rsidR="00092D8C">
        <w:instrText xml:space="preserve"> SEQ Table \* ARABIC </w:instrText>
      </w:r>
      <w:r w:rsidR="005832B8">
        <w:fldChar w:fldCharType="separate"/>
      </w:r>
      <w:r w:rsidR="009220C2">
        <w:rPr>
          <w:noProof/>
        </w:rPr>
        <w:t>88</w:t>
      </w:r>
      <w:r w:rsidR="005832B8">
        <w:rPr>
          <w:noProof/>
        </w:rPr>
        <w:fldChar w:fldCharType="end"/>
      </w:r>
      <w:r>
        <w:rPr>
          <w:rFonts w:hint="eastAsia"/>
        </w:rPr>
        <w:t xml:space="preserve"> </w:t>
      </w:r>
      <w:r w:rsidR="00150139" w:rsidRPr="00150139">
        <w:rPr>
          <w:b w:val="0"/>
        </w:rPr>
        <w:t>Adjusting Timers</w:t>
      </w:r>
      <w:bookmarkEnd w:id="1515"/>
      <w:bookmarkEnd w:id="1516"/>
    </w:p>
    <w:tbl>
      <w:tblPr>
        <w:tblStyle w:val="CLIWide"/>
        <w:tblW w:w="0" w:type="auto"/>
        <w:tblLook w:val="01E0" w:firstRow="1" w:lastRow="1" w:firstColumn="1" w:lastColumn="1" w:noHBand="0" w:noVBand="0"/>
      </w:tblPr>
      <w:tblGrid>
        <w:gridCol w:w="4125"/>
        <w:gridCol w:w="3807"/>
      </w:tblGrid>
      <w:tr w:rsidR="00150139" w:rsidRPr="005C642D" w14:paraId="5A520EF6" w14:textId="77777777" w:rsidTr="00150139">
        <w:trPr>
          <w:cnfStyle w:val="100000000000" w:firstRow="1" w:lastRow="0" w:firstColumn="0" w:lastColumn="0" w:oddVBand="0" w:evenVBand="0" w:oddHBand="0" w:evenHBand="0" w:firstRowFirstColumn="0" w:firstRowLastColumn="0" w:lastRowFirstColumn="0" w:lastRowLastColumn="0"/>
        </w:trPr>
        <w:tc>
          <w:tcPr>
            <w:tcW w:w="4644" w:type="dxa"/>
          </w:tcPr>
          <w:p w14:paraId="0BC1A1BC" w14:textId="77777777" w:rsidR="00150139" w:rsidRPr="002F5F3A" w:rsidRDefault="00150139" w:rsidP="0096529E">
            <w:pPr>
              <w:ind w:right="20"/>
              <w:rPr>
                <w:rFonts w:eastAsia="굴림"/>
                <w:b/>
                <w:bCs/>
              </w:rPr>
            </w:pPr>
            <w:r w:rsidRPr="002F5F3A">
              <w:rPr>
                <w:rFonts w:eastAsia="굴림"/>
                <w:b/>
                <w:bCs/>
              </w:rPr>
              <w:t>Command or Action</w:t>
            </w:r>
          </w:p>
        </w:tc>
        <w:tc>
          <w:tcPr>
            <w:tcW w:w="4284" w:type="dxa"/>
          </w:tcPr>
          <w:p w14:paraId="1E666C36"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6E9420CF" w14:textId="77777777" w:rsidTr="00150139">
        <w:tc>
          <w:tcPr>
            <w:tcW w:w="4644" w:type="dxa"/>
          </w:tcPr>
          <w:p w14:paraId="1914C7D0" w14:textId="77777777" w:rsidR="00150139" w:rsidRPr="002F5F3A" w:rsidRDefault="00150139" w:rsidP="0096529E">
            <w:pPr>
              <w:ind w:right="20"/>
              <w:rPr>
                <w:rFonts w:eastAsia="굴림"/>
                <w:b/>
                <w:bCs/>
              </w:rPr>
            </w:pPr>
            <w:r w:rsidRPr="002F5F3A">
              <w:rPr>
                <w:rFonts w:eastAsia="굴림"/>
                <w:b/>
                <w:bCs/>
              </w:rPr>
              <w:t xml:space="preserve">timer basic </w:t>
            </w:r>
            <w:r w:rsidRPr="002F5F3A">
              <w:rPr>
                <w:rFonts w:eastAsia="굴림"/>
                <w:i/>
                <w:iCs/>
              </w:rPr>
              <w:t>update invalid holddown</w:t>
            </w:r>
          </w:p>
          <w:p w14:paraId="4D42453D" w14:textId="77777777" w:rsidR="00150139" w:rsidRPr="002F5F3A" w:rsidRDefault="00150139" w:rsidP="0096529E">
            <w:pPr>
              <w:ind w:right="20"/>
              <w:rPr>
                <w:rFonts w:eastAsia="굴림"/>
              </w:rPr>
            </w:pPr>
          </w:p>
          <w:p w14:paraId="0267045D" w14:textId="77777777" w:rsidR="00150139" w:rsidRPr="002F5F3A" w:rsidRDefault="00150139" w:rsidP="0096529E">
            <w:pPr>
              <w:ind w:right="20"/>
              <w:rPr>
                <w:rFonts w:eastAsia="굴림"/>
                <w:b/>
                <w:bCs/>
              </w:rPr>
            </w:pPr>
            <w:r w:rsidRPr="002F5F3A">
              <w:rPr>
                <w:rFonts w:eastAsia="굴림"/>
                <w:b/>
                <w:bCs/>
              </w:rPr>
              <w:t>Example:</w:t>
            </w:r>
          </w:p>
          <w:p w14:paraId="451F1709" w14:textId="77777777" w:rsidR="00150139" w:rsidRPr="002F5F3A" w:rsidRDefault="00150139" w:rsidP="0096529E">
            <w:pPr>
              <w:ind w:right="20"/>
              <w:rPr>
                <w:rFonts w:eastAsia="굴림"/>
              </w:rPr>
            </w:pPr>
            <w:r w:rsidRPr="002F5F3A">
              <w:rPr>
                <w:rFonts w:eastAsia="굴림"/>
              </w:rPr>
              <w:t xml:space="preserve">Switch(config-router)# </w:t>
            </w:r>
            <w:r w:rsidRPr="002F5F3A">
              <w:rPr>
                <w:rFonts w:eastAsia="굴림"/>
                <w:b/>
                <w:bCs/>
              </w:rPr>
              <w:t>timer basic 30 120 120</w:t>
            </w:r>
          </w:p>
        </w:tc>
        <w:tc>
          <w:tcPr>
            <w:tcW w:w="4284" w:type="dxa"/>
          </w:tcPr>
          <w:p w14:paraId="54C39767" w14:textId="77777777" w:rsidR="00150139" w:rsidRPr="002F5F3A" w:rsidRDefault="00150139" w:rsidP="0096529E">
            <w:pPr>
              <w:ind w:right="20"/>
              <w:rPr>
                <w:rFonts w:eastAsia="굴림"/>
              </w:rPr>
            </w:pPr>
            <w:r w:rsidRPr="002F5F3A">
              <w:rPr>
                <w:rFonts w:eastAsia="굴림"/>
              </w:rPr>
              <w:t xml:space="preserve">Adjusts routing protocoltimer </w:t>
            </w:r>
          </w:p>
        </w:tc>
      </w:tr>
    </w:tbl>
    <w:p w14:paraId="43BB8F99" w14:textId="77777777" w:rsidR="00150139" w:rsidRDefault="00150139" w:rsidP="0096529E">
      <w:pPr>
        <w:pStyle w:val="3"/>
        <w:ind w:left="0" w:right="20"/>
      </w:pPr>
      <w:bookmarkStart w:id="1517" w:name="_Toc363228427"/>
      <w:bookmarkStart w:id="1518" w:name="_Toc444695036"/>
      <w:r>
        <w:rPr>
          <w:rFonts w:hint="eastAsia"/>
        </w:rPr>
        <w:t xml:space="preserve">Specifying a </w:t>
      </w:r>
      <w:r w:rsidRPr="00150139">
        <w:rPr>
          <w:rFonts w:hint="eastAsia"/>
        </w:rPr>
        <w:t>RIP</w:t>
      </w:r>
      <w:r>
        <w:rPr>
          <w:rFonts w:hint="eastAsia"/>
        </w:rPr>
        <w:t xml:space="preserve"> Version</w:t>
      </w:r>
      <w:bookmarkEnd w:id="1517"/>
      <w:bookmarkEnd w:id="1518"/>
    </w:p>
    <w:p w14:paraId="0D80B7BA" w14:textId="77777777" w:rsidR="00150139" w:rsidRDefault="00150139" w:rsidP="0096529E">
      <w:pPr>
        <w:pStyle w:val="a3"/>
        <w:ind w:left="0" w:right="20"/>
      </w:pPr>
      <w:r w:rsidRPr="002F5F3A">
        <w:t xml:space="preserve">To </w:t>
      </w:r>
      <w:r>
        <w:t>make packets of a</w:t>
      </w:r>
      <w:r w:rsidRPr="002F5F3A">
        <w:t xml:space="preserve"> </w:t>
      </w:r>
      <w:r>
        <w:t xml:space="preserve">same </w:t>
      </w:r>
      <w:r w:rsidRPr="002F5F3A">
        <w:t>RIP version</w:t>
      </w:r>
      <w:r>
        <w:t xml:space="preserve"> to be available</w:t>
      </w:r>
      <w:r w:rsidRPr="002F5F3A">
        <w:t>, use the following command in router configuration mode</w:t>
      </w:r>
      <w:r>
        <w:t xml:space="preserve">. </w:t>
      </w:r>
    </w:p>
    <w:p w14:paraId="1E151790" w14:textId="77777777" w:rsidR="0096529E" w:rsidRDefault="0096529E" w:rsidP="0096529E">
      <w:pPr>
        <w:pStyle w:val="afffff3"/>
        <w:ind w:left="0" w:right="20"/>
      </w:pPr>
      <w:bookmarkStart w:id="1519" w:name="_Toc259458924"/>
      <w:bookmarkStart w:id="1520" w:name="_Toc391575231"/>
    </w:p>
    <w:p w14:paraId="2A35C39C" w14:textId="77777777" w:rsidR="0017004D" w:rsidRDefault="0017004D" w:rsidP="0096529E">
      <w:pPr>
        <w:pStyle w:val="afffff3"/>
        <w:ind w:left="0" w:right="20"/>
      </w:pPr>
      <w:r>
        <w:t xml:space="preserve">Table </w:t>
      </w:r>
      <w:r w:rsidR="005832B8">
        <w:fldChar w:fldCharType="begin"/>
      </w:r>
      <w:r w:rsidR="00092D8C">
        <w:instrText xml:space="preserve"> SEQ Table \* ARABIC </w:instrText>
      </w:r>
      <w:r w:rsidR="005832B8">
        <w:fldChar w:fldCharType="separate"/>
      </w:r>
      <w:r w:rsidR="009220C2">
        <w:rPr>
          <w:noProof/>
        </w:rPr>
        <w:t>89</w:t>
      </w:r>
      <w:r w:rsidR="005832B8">
        <w:rPr>
          <w:noProof/>
        </w:rPr>
        <w:fldChar w:fldCharType="end"/>
      </w:r>
      <w:r>
        <w:rPr>
          <w:rFonts w:hint="eastAsia"/>
        </w:rPr>
        <w:t xml:space="preserve"> </w:t>
      </w:r>
      <w:r w:rsidRPr="002F5F3A">
        <w:t>Specifying a RIP Version</w:t>
      </w:r>
      <w:r>
        <w:rPr>
          <w:rFonts w:hint="eastAsia"/>
        </w:rPr>
        <w:t xml:space="preserve"> 1</w:t>
      </w:r>
      <w:bookmarkEnd w:id="1519"/>
      <w:bookmarkEnd w:id="1520"/>
    </w:p>
    <w:tbl>
      <w:tblPr>
        <w:tblStyle w:val="CLIWide"/>
        <w:tblW w:w="0" w:type="auto"/>
        <w:tblLook w:val="01E0" w:firstRow="1" w:lastRow="1" w:firstColumn="1" w:lastColumn="1" w:noHBand="0" w:noVBand="0"/>
      </w:tblPr>
      <w:tblGrid>
        <w:gridCol w:w="4022"/>
        <w:gridCol w:w="3910"/>
      </w:tblGrid>
      <w:tr w:rsidR="00150139" w:rsidRPr="005C642D" w14:paraId="5976726E" w14:textId="77777777" w:rsidTr="00150139">
        <w:trPr>
          <w:cnfStyle w:val="100000000000" w:firstRow="1" w:lastRow="0" w:firstColumn="0" w:lastColumn="0" w:oddVBand="0" w:evenVBand="0" w:oddHBand="0" w:evenHBand="0" w:firstRowFirstColumn="0" w:firstRowLastColumn="0" w:lastRowFirstColumn="0" w:lastRowLastColumn="0"/>
        </w:trPr>
        <w:tc>
          <w:tcPr>
            <w:tcW w:w="4500" w:type="dxa"/>
          </w:tcPr>
          <w:p w14:paraId="6B9DF868" w14:textId="77777777" w:rsidR="00150139" w:rsidRPr="002F5F3A" w:rsidRDefault="00150139" w:rsidP="0096529E">
            <w:pPr>
              <w:ind w:right="20"/>
              <w:rPr>
                <w:rFonts w:eastAsia="굴림"/>
                <w:b/>
                <w:bCs/>
              </w:rPr>
            </w:pPr>
            <w:r w:rsidRPr="002F5F3A">
              <w:rPr>
                <w:rFonts w:eastAsia="굴림"/>
                <w:b/>
                <w:bCs/>
              </w:rPr>
              <w:lastRenderedPageBreak/>
              <w:t>Command or Action</w:t>
            </w:r>
          </w:p>
        </w:tc>
        <w:tc>
          <w:tcPr>
            <w:tcW w:w="4428" w:type="dxa"/>
          </w:tcPr>
          <w:p w14:paraId="264FAB96"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084970B3" w14:textId="77777777" w:rsidTr="00150139">
        <w:tc>
          <w:tcPr>
            <w:tcW w:w="4500" w:type="dxa"/>
          </w:tcPr>
          <w:p w14:paraId="3010D71B" w14:textId="77777777" w:rsidR="00150139" w:rsidRPr="002F5F3A" w:rsidRDefault="00150139" w:rsidP="0096529E">
            <w:pPr>
              <w:ind w:right="20"/>
              <w:rPr>
                <w:rFonts w:eastAsia="굴림"/>
              </w:rPr>
            </w:pPr>
            <w:r w:rsidRPr="002F5F3A">
              <w:rPr>
                <w:rFonts w:eastAsia="굴림"/>
                <w:b/>
                <w:bCs/>
              </w:rPr>
              <w:t xml:space="preserve">version </w:t>
            </w:r>
            <w:r w:rsidRPr="002F5F3A">
              <w:rPr>
                <w:rFonts w:eastAsia="굴림"/>
              </w:rPr>
              <w:t>{1 | 2}</w:t>
            </w:r>
          </w:p>
          <w:p w14:paraId="1118E4ED" w14:textId="77777777" w:rsidR="00150139" w:rsidRPr="002F5F3A" w:rsidRDefault="00150139" w:rsidP="0096529E">
            <w:pPr>
              <w:ind w:right="20"/>
              <w:rPr>
                <w:rFonts w:eastAsia="굴림"/>
              </w:rPr>
            </w:pPr>
          </w:p>
          <w:p w14:paraId="031321D5" w14:textId="77777777" w:rsidR="00150139" w:rsidRPr="002F5F3A" w:rsidRDefault="00150139" w:rsidP="0096529E">
            <w:pPr>
              <w:ind w:right="20"/>
              <w:rPr>
                <w:rFonts w:eastAsia="굴림"/>
                <w:b/>
                <w:bCs/>
              </w:rPr>
            </w:pPr>
            <w:r w:rsidRPr="002F5F3A">
              <w:rPr>
                <w:rFonts w:eastAsia="굴림"/>
                <w:b/>
                <w:bCs/>
              </w:rPr>
              <w:t>Example:</w:t>
            </w:r>
          </w:p>
          <w:p w14:paraId="100591AB" w14:textId="77777777" w:rsidR="00150139" w:rsidRPr="002F5F3A" w:rsidRDefault="00150139" w:rsidP="0096529E">
            <w:pPr>
              <w:ind w:right="20"/>
              <w:rPr>
                <w:rFonts w:eastAsia="굴림"/>
              </w:rPr>
            </w:pPr>
            <w:r w:rsidRPr="002F5F3A">
              <w:rPr>
                <w:rFonts w:eastAsia="굴림"/>
              </w:rPr>
              <w:t xml:space="preserve">Switch(config-router)#  </w:t>
            </w:r>
            <w:r w:rsidRPr="002F5F3A">
              <w:rPr>
                <w:rFonts w:eastAsia="굴림"/>
                <w:b/>
                <w:bCs/>
              </w:rPr>
              <w:t>version 2</w:t>
            </w:r>
          </w:p>
        </w:tc>
        <w:tc>
          <w:tcPr>
            <w:tcW w:w="4428" w:type="dxa"/>
          </w:tcPr>
          <w:p w14:paraId="40B203D2" w14:textId="77777777" w:rsidR="00150139" w:rsidRPr="002F5F3A" w:rsidRDefault="00150139" w:rsidP="0096529E">
            <w:pPr>
              <w:ind w:right="20"/>
              <w:rPr>
                <w:rFonts w:eastAsia="굴림"/>
              </w:rPr>
            </w:pPr>
            <w:r w:rsidRPr="002F5F3A">
              <w:rPr>
                <w:rFonts w:eastAsia="굴림"/>
              </w:rPr>
              <w:t>Sets to change RIP version.</w:t>
            </w:r>
          </w:p>
        </w:tc>
      </w:tr>
    </w:tbl>
    <w:p w14:paraId="04753B9A" w14:textId="77777777" w:rsidR="00150139" w:rsidRDefault="00150139" w:rsidP="0096529E">
      <w:pPr>
        <w:pStyle w:val="a3"/>
        <w:ind w:left="0" w:right="20"/>
      </w:pPr>
      <w:r w:rsidRPr="002F5F3A">
        <w:t>To manage RIP version sent by a specific interface, use the following command in configuration mode of interface.</w:t>
      </w:r>
    </w:p>
    <w:p w14:paraId="207C3BBE" w14:textId="77777777" w:rsidR="0017004D" w:rsidRDefault="0017004D" w:rsidP="0096529E">
      <w:pPr>
        <w:pStyle w:val="afffff3"/>
        <w:ind w:left="0" w:right="20"/>
      </w:pPr>
      <w:bookmarkStart w:id="1521" w:name="_Toc363228428"/>
      <w:bookmarkStart w:id="1522" w:name="_Toc391575232"/>
      <w:r>
        <w:t xml:space="preserve">Table </w:t>
      </w:r>
      <w:r w:rsidR="005832B8">
        <w:fldChar w:fldCharType="begin"/>
      </w:r>
      <w:r w:rsidR="00092D8C">
        <w:instrText xml:space="preserve"> SEQ Table \* ARABIC </w:instrText>
      </w:r>
      <w:r w:rsidR="005832B8">
        <w:fldChar w:fldCharType="separate"/>
      </w:r>
      <w:r w:rsidR="009220C2">
        <w:rPr>
          <w:noProof/>
        </w:rPr>
        <w:t>90</w:t>
      </w:r>
      <w:r w:rsidR="005832B8">
        <w:rPr>
          <w:noProof/>
        </w:rPr>
        <w:fldChar w:fldCharType="end"/>
      </w:r>
      <w:r>
        <w:rPr>
          <w:rFonts w:hint="eastAsia"/>
        </w:rPr>
        <w:t xml:space="preserve"> </w:t>
      </w:r>
      <w:r w:rsidRPr="002F5F3A">
        <w:t>Specifying a RIP Version</w:t>
      </w:r>
      <w:r>
        <w:rPr>
          <w:rFonts w:hint="eastAsia"/>
        </w:rPr>
        <w:t xml:space="preserve"> 2</w:t>
      </w:r>
      <w:bookmarkEnd w:id="1521"/>
      <w:bookmarkEnd w:id="1522"/>
    </w:p>
    <w:tbl>
      <w:tblPr>
        <w:tblStyle w:val="CLIWide"/>
        <w:tblW w:w="0" w:type="auto"/>
        <w:tblLook w:val="01E0" w:firstRow="1" w:lastRow="1" w:firstColumn="1" w:lastColumn="1" w:noHBand="0" w:noVBand="0"/>
      </w:tblPr>
      <w:tblGrid>
        <w:gridCol w:w="4359"/>
        <w:gridCol w:w="3573"/>
      </w:tblGrid>
      <w:tr w:rsidR="00150139" w:rsidRPr="005C642D" w14:paraId="584CEA1B" w14:textId="77777777" w:rsidTr="0017004D">
        <w:trPr>
          <w:cnfStyle w:val="100000000000" w:firstRow="1" w:lastRow="0" w:firstColumn="0" w:lastColumn="0" w:oddVBand="0" w:evenVBand="0" w:oddHBand="0" w:evenHBand="0" w:firstRowFirstColumn="0" w:firstRowLastColumn="0" w:lastRowFirstColumn="0" w:lastRowLastColumn="0"/>
        </w:trPr>
        <w:tc>
          <w:tcPr>
            <w:tcW w:w="4593" w:type="dxa"/>
          </w:tcPr>
          <w:p w14:paraId="590CB5B9" w14:textId="77777777" w:rsidR="00150139" w:rsidRPr="002F5F3A" w:rsidRDefault="00150139" w:rsidP="0096529E">
            <w:pPr>
              <w:ind w:right="20"/>
              <w:rPr>
                <w:rFonts w:eastAsia="굴림"/>
                <w:b/>
                <w:bCs/>
              </w:rPr>
            </w:pPr>
            <w:r w:rsidRPr="002F5F3A">
              <w:rPr>
                <w:rFonts w:eastAsia="굴림"/>
                <w:b/>
                <w:bCs/>
              </w:rPr>
              <w:t>Command or Action</w:t>
            </w:r>
          </w:p>
        </w:tc>
        <w:tc>
          <w:tcPr>
            <w:tcW w:w="3729" w:type="dxa"/>
          </w:tcPr>
          <w:p w14:paraId="57A461E8"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5D42BABE" w14:textId="77777777" w:rsidTr="0017004D">
        <w:tc>
          <w:tcPr>
            <w:tcW w:w="4593" w:type="dxa"/>
          </w:tcPr>
          <w:p w14:paraId="19BDEC12" w14:textId="77777777" w:rsidR="00150139" w:rsidRPr="002F5F3A" w:rsidRDefault="00150139" w:rsidP="0096529E">
            <w:pPr>
              <w:ind w:right="20"/>
              <w:rPr>
                <w:rFonts w:eastAsia="굴림"/>
              </w:rPr>
            </w:pPr>
            <w:r w:rsidRPr="002F5F3A">
              <w:rPr>
                <w:rFonts w:eastAsia="굴림"/>
                <w:b/>
                <w:bCs/>
              </w:rPr>
              <w:t xml:space="preserve">ip rip send version </w:t>
            </w:r>
            <w:r w:rsidRPr="002F5F3A">
              <w:rPr>
                <w:rFonts w:eastAsia="굴림"/>
              </w:rPr>
              <w:t>VERSION</w:t>
            </w:r>
          </w:p>
          <w:p w14:paraId="26163559" w14:textId="77777777" w:rsidR="00150139" w:rsidRPr="009B58DD" w:rsidRDefault="00150139" w:rsidP="0096529E">
            <w:pPr>
              <w:ind w:right="20"/>
              <w:rPr>
                <w:rFonts w:eastAsia="굴림"/>
              </w:rPr>
            </w:pPr>
          </w:p>
          <w:p w14:paraId="3D0963C2" w14:textId="77777777" w:rsidR="00150139" w:rsidRPr="009B58DD" w:rsidRDefault="00150139" w:rsidP="0096529E">
            <w:pPr>
              <w:ind w:right="20"/>
              <w:rPr>
                <w:rFonts w:eastAsia="굴림"/>
                <w:b/>
                <w:bCs/>
              </w:rPr>
            </w:pPr>
            <w:r w:rsidRPr="009B58DD">
              <w:rPr>
                <w:rFonts w:eastAsia="굴림"/>
                <w:b/>
                <w:bCs/>
              </w:rPr>
              <w:t>Example:</w:t>
            </w:r>
          </w:p>
          <w:p w14:paraId="2C44EDCF" w14:textId="77777777" w:rsidR="00150139" w:rsidRPr="009B58DD" w:rsidRDefault="006571D8" w:rsidP="0096529E">
            <w:pPr>
              <w:ind w:right="20"/>
              <w:rPr>
                <w:rFonts w:eastAsia="굴림"/>
                <w:b/>
                <w:bCs/>
              </w:rPr>
            </w:pPr>
            <w:r w:rsidRPr="009B58DD">
              <w:rPr>
                <w:rFonts w:eastAsia="굴림"/>
              </w:rPr>
              <w:t>Switch(config-if-Giga7</w:t>
            </w:r>
            <w:r w:rsidR="00150139" w:rsidRPr="009B58DD">
              <w:rPr>
                <w:rFonts w:eastAsia="굴림"/>
              </w:rPr>
              <w:t xml:space="preserve">/1)#  </w:t>
            </w:r>
            <w:r w:rsidR="00150139" w:rsidRPr="009B58DD">
              <w:rPr>
                <w:rFonts w:eastAsia="굴림"/>
                <w:b/>
                <w:bCs/>
              </w:rPr>
              <w:t>ip rip send version 1</w:t>
            </w:r>
          </w:p>
          <w:p w14:paraId="6B63D9FD" w14:textId="77777777" w:rsidR="00150139" w:rsidRPr="002F5F3A" w:rsidRDefault="006571D8" w:rsidP="0096529E">
            <w:pPr>
              <w:ind w:right="20"/>
              <w:rPr>
                <w:rFonts w:eastAsia="굴림"/>
                <w:b/>
                <w:bCs/>
              </w:rPr>
            </w:pPr>
            <w:r w:rsidRPr="009B58DD">
              <w:rPr>
                <w:rFonts w:eastAsia="굴림"/>
              </w:rPr>
              <w:t>Switch(config-if-Giga7</w:t>
            </w:r>
            <w:r w:rsidR="00150139" w:rsidRPr="009B58DD">
              <w:rPr>
                <w:rFonts w:eastAsia="굴림"/>
              </w:rPr>
              <w:t xml:space="preserve">/1)#  </w:t>
            </w:r>
            <w:r w:rsidR="00150139" w:rsidRPr="009B58DD">
              <w:rPr>
                <w:rFonts w:eastAsia="굴림"/>
                <w:b/>
                <w:bCs/>
              </w:rPr>
              <w:t xml:space="preserve">ip </w:t>
            </w:r>
            <w:r w:rsidR="00150139" w:rsidRPr="002F5F3A">
              <w:rPr>
                <w:rFonts w:eastAsia="굴림"/>
                <w:b/>
                <w:bCs/>
              </w:rPr>
              <w:t>rip send version 2</w:t>
            </w:r>
          </w:p>
          <w:p w14:paraId="70AEBD29" w14:textId="77777777" w:rsidR="00150139" w:rsidRPr="002F5F3A" w:rsidRDefault="006571D8" w:rsidP="0096529E">
            <w:pPr>
              <w:ind w:right="20"/>
              <w:rPr>
                <w:rFonts w:eastAsia="굴림"/>
              </w:rPr>
            </w:pPr>
            <w:r>
              <w:rPr>
                <w:rFonts w:eastAsia="굴림"/>
              </w:rPr>
              <w:t>Switch(config-if-Giga</w:t>
            </w:r>
            <w:r w:rsidR="00552428">
              <w:rPr>
                <w:rFonts w:eastAsia="굴림"/>
              </w:rPr>
              <w:t>7/1</w:t>
            </w:r>
            <w:r w:rsidR="00150139" w:rsidRPr="002F5F3A">
              <w:rPr>
                <w:rFonts w:eastAsia="굴림"/>
              </w:rPr>
              <w:t xml:space="preserve">)#  </w:t>
            </w:r>
            <w:r w:rsidR="00150139" w:rsidRPr="002F5F3A">
              <w:rPr>
                <w:rFonts w:eastAsia="굴림"/>
                <w:b/>
                <w:bCs/>
              </w:rPr>
              <w:t>ip rip send version 1 2</w:t>
            </w:r>
          </w:p>
        </w:tc>
        <w:tc>
          <w:tcPr>
            <w:tcW w:w="3729" w:type="dxa"/>
          </w:tcPr>
          <w:p w14:paraId="7A9BD0A4" w14:textId="77777777" w:rsidR="00150139" w:rsidRPr="002F5F3A" w:rsidRDefault="00150139" w:rsidP="0096529E">
            <w:pPr>
              <w:ind w:right="20"/>
              <w:rPr>
                <w:rFonts w:eastAsia="굴림"/>
              </w:rPr>
            </w:pPr>
            <w:r w:rsidRPr="002F5F3A">
              <w:rPr>
                <w:rFonts w:eastAsia="굴림"/>
              </w:rPr>
              <w:t xml:space="preserve">Sets interface to receive only RIP packets that are </w:t>
            </w:r>
            <w:r>
              <w:rPr>
                <w:rFonts w:eastAsia="굴림"/>
              </w:rPr>
              <w:t xml:space="preserve">of the specified </w:t>
            </w:r>
            <w:r>
              <w:rPr>
                <w:rFonts w:eastAsia="굴림"/>
              </w:rPr>
              <w:t>‘</w:t>
            </w:r>
            <w:r w:rsidRPr="002F5F3A">
              <w:rPr>
                <w:rFonts w:eastAsia="굴림"/>
              </w:rPr>
              <w:t>VERSION</w:t>
            </w:r>
            <w:r>
              <w:rPr>
                <w:rFonts w:eastAsia="굴림"/>
              </w:rPr>
              <w:t>’</w:t>
            </w:r>
          </w:p>
          <w:p w14:paraId="46A0226F" w14:textId="77777777" w:rsidR="00150139" w:rsidRPr="002F5F3A" w:rsidRDefault="00150139" w:rsidP="0096529E">
            <w:pPr>
              <w:ind w:right="20"/>
              <w:rPr>
                <w:rFonts w:eastAsia="굴림"/>
              </w:rPr>
            </w:pPr>
          </w:p>
          <w:p w14:paraId="0855C3BC" w14:textId="77777777" w:rsidR="00150139" w:rsidRPr="002F5F3A" w:rsidRDefault="00150139" w:rsidP="0096529E">
            <w:pPr>
              <w:ind w:left="530" w:right="20" w:hangingChars="300" w:hanging="530"/>
              <w:rPr>
                <w:rFonts w:eastAsia="굴림"/>
              </w:rPr>
            </w:pPr>
            <w:r w:rsidRPr="002F5F3A">
              <w:rPr>
                <w:rFonts w:eastAsia="굴림"/>
                <w:b/>
                <w:bCs/>
              </w:rPr>
              <w:t>Note</w:t>
            </w:r>
            <w:r w:rsidRPr="002F5F3A">
              <w:rPr>
                <w:rFonts w:eastAsia="굴림"/>
              </w:rPr>
              <w:t xml:space="preserve"> Both versions of 1 and 2 are supported when they are selected.</w:t>
            </w:r>
          </w:p>
        </w:tc>
      </w:tr>
    </w:tbl>
    <w:p w14:paraId="6402F4BF" w14:textId="77777777" w:rsidR="00150139" w:rsidRDefault="00150139" w:rsidP="0096529E">
      <w:pPr>
        <w:ind w:right="20"/>
      </w:pPr>
    </w:p>
    <w:p w14:paraId="6074288A" w14:textId="77777777" w:rsidR="00150139" w:rsidRDefault="00150139" w:rsidP="0096529E">
      <w:pPr>
        <w:pStyle w:val="a3"/>
        <w:ind w:left="0" w:right="20"/>
      </w:pPr>
      <w:r>
        <w:t>To control the version of the packets coming into an</w:t>
      </w:r>
      <w:r w:rsidRPr="002F5F3A">
        <w:t xml:space="preserve"> interface, use the following command in interface configuration mode.</w:t>
      </w:r>
    </w:p>
    <w:p w14:paraId="63441836" w14:textId="77777777" w:rsidR="0017004D" w:rsidRPr="0017004D" w:rsidRDefault="0017004D" w:rsidP="0096529E">
      <w:pPr>
        <w:pStyle w:val="afffff3"/>
        <w:ind w:left="0" w:right="20"/>
      </w:pPr>
      <w:bookmarkStart w:id="1523" w:name="_Toc391575233"/>
      <w:r>
        <w:t xml:space="preserve">Table </w:t>
      </w:r>
      <w:r w:rsidR="005832B8">
        <w:fldChar w:fldCharType="begin"/>
      </w:r>
      <w:r w:rsidR="00092D8C">
        <w:instrText xml:space="preserve"> SEQ Table \* ARABIC </w:instrText>
      </w:r>
      <w:r w:rsidR="005832B8">
        <w:fldChar w:fldCharType="separate"/>
      </w:r>
      <w:r w:rsidR="009220C2">
        <w:rPr>
          <w:noProof/>
        </w:rPr>
        <w:t>91</w:t>
      </w:r>
      <w:r w:rsidR="005832B8">
        <w:rPr>
          <w:noProof/>
        </w:rPr>
        <w:fldChar w:fldCharType="end"/>
      </w:r>
      <w:r>
        <w:rPr>
          <w:rFonts w:hint="eastAsia"/>
        </w:rPr>
        <w:t xml:space="preserve"> </w:t>
      </w:r>
      <w:r w:rsidRPr="002F5F3A">
        <w:t>Specifying a RIP Version</w:t>
      </w:r>
      <w:bookmarkEnd w:id="1523"/>
    </w:p>
    <w:tbl>
      <w:tblPr>
        <w:tblStyle w:val="CLIWide"/>
        <w:tblW w:w="0" w:type="auto"/>
        <w:tblLook w:val="01E0" w:firstRow="1" w:lastRow="1" w:firstColumn="1" w:lastColumn="1" w:noHBand="0" w:noVBand="0"/>
      </w:tblPr>
      <w:tblGrid>
        <w:gridCol w:w="4305"/>
        <w:gridCol w:w="3627"/>
      </w:tblGrid>
      <w:tr w:rsidR="00150139" w:rsidRPr="005C642D" w14:paraId="340189C5" w14:textId="77777777" w:rsidTr="00150139">
        <w:trPr>
          <w:cnfStyle w:val="100000000000" w:firstRow="1" w:lastRow="0" w:firstColumn="0" w:lastColumn="0" w:oddVBand="0" w:evenVBand="0" w:oddHBand="0" w:evenHBand="0" w:firstRowFirstColumn="0" w:firstRowLastColumn="0" w:lastRowFirstColumn="0" w:lastRowLastColumn="0"/>
        </w:trPr>
        <w:tc>
          <w:tcPr>
            <w:tcW w:w="4984" w:type="dxa"/>
          </w:tcPr>
          <w:p w14:paraId="4661C6E7" w14:textId="77777777" w:rsidR="00150139" w:rsidRPr="002F5F3A" w:rsidRDefault="00150139" w:rsidP="0096529E">
            <w:pPr>
              <w:ind w:right="20"/>
              <w:rPr>
                <w:rFonts w:eastAsia="굴림"/>
                <w:b/>
                <w:bCs/>
              </w:rPr>
            </w:pPr>
            <w:r w:rsidRPr="002F5F3A">
              <w:rPr>
                <w:rFonts w:eastAsia="굴림"/>
                <w:b/>
                <w:bCs/>
              </w:rPr>
              <w:t>Command or Action</w:t>
            </w:r>
          </w:p>
        </w:tc>
        <w:tc>
          <w:tcPr>
            <w:tcW w:w="4104" w:type="dxa"/>
          </w:tcPr>
          <w:p w14:paraId="30186C5A"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3713EEF4" w14:textId="77777777" w:rsidTr="00150139">
        <w:tc>
          <w:tcPr>
            <w:tcW w:w="4984" w:type="dxa"/>
          </w:tcPr>
          <w:p w14:paraId="3A0F1293" w14:textId="77777777" w:rsidR="00150139" w:rsidRPr="002F5F3A" w:rsidRDefault="00150139" w:rsidP="0096529E">
            <w:pPr>
              <w:ind w:right="20"/>
              <w:rPr>
                <w:rFonts w:eastAsia="굴림"/>
              </w:rPr>
            </w:pPr>
            <w:r w:rsidRPr="002F5F3A">
              <w:rPr>
                <w:rFonts w:eastAsia="굴림"/>
                <w:b/>
                <w:bCs/>
              </w:rPr>
              <w:t xml:space="preserve">ip rip receive version </w:t>
            </w:r>
            <w:r w:rsidRPr="002F5F3A">
              <w:rPr>
                <w:rFonts w:eastAsia="굴림"/>
              </w:rPr>
              <w:t>VERSION</w:t>
            </w:r>
          </w:p>
          <w:p w14:paraId="6F485A3B" w14:textId="77777777" w:rsidR="00150139" w:rsidRPr="002F5F3A" w:rsidRDefault="00150139" w:rsidP="0096529E">
            <w:pPr>
              <w:ind w:right="20"/>
              <w:rPr>
                <w:rFonts w:eastAsia="굴림"/>
              </w:rPr>
            </w:pPr>
          </w:p>
          <w:p w14:paraId="45BA788D" w14:textId="77777777" w:rsidR="00150139" w:rsidRPr="009B58DD" w:rsidRDefault="00150139" w:rsidP="0096529E">
            <w:pPr>
              <w:ind w:right="20"/>
              <w:rPr>
                <w:rFonts w:eastAsia="굴림"/>
                <w:b/>
                <w:bCs/>
              </w:rPr>
            </w:pPr>
            <w:r w:rsidRPr="002F5F3A">
              <w:rPr>
                <w:rFonts w:eastAsia="굴림"/>
                <w:b/>
                <w:bCs/>
              </w:rPr>
              <w:t>Example</w:t>
            </w:r>
            <w:r w:rsidRPr="009B58DD">
              <w:rPr>
                <w:rFonts w:eastAsia="굴림"/>
                <w:b/>
                <w:bCs/>
              </w:rPr>
              <w:t>:</w:t>
            </w:r>
          </w:p>
          <w:p w14:paraId="1DAFA173" w14:textId="77777777" w:rsidR="00150139" w:rsidRPr="002F5F3A" w:rsidRDefault="006571D8" w:rsidP="0096529E">
            <w:pPr>
              <w:ind w:right="20"/>
              <w:rPr>
                <w:rFonts w:eastAsia="굴림"/>
                <w:b/>
                <w:bCs/>
              </w:rPr>
            </w:pPr>
            <w:r w:rsidRPr="009B58DD">
              <w:rPr>
                <w:rFonts w:eastAsia="굴림"/>
              </w:rPr>
              <w:t>Switch(config-if-Giga7</w:t>
            </w:r>
            <w:r w:rsidR="00150139" w:rsidRPr="009B58DD">
              <w:rPr>
                <w:rFonts w:eastAsia="굴림"/>
              </w:rPr>
              <w:t xml:space="preserve">/1)#  </w:t>
            </w:r>
            <w:r w:rsidR="00150139" w:rsidRPr="002F5F3A">
              <w:rPr>
                <w:rFonts w:eastAsia="굴림"/>
                <w:b/>
                <w:bCs/>
              </w:rPr>
              <w:t>ip rip receive version 1</w:t>
            </w:r>
          </w:p>
          <w:p w14:paraId="75D185A7" w14:textId="77777777" w:rsidR="00150139" w:rsidRPr="002F5F3A" w:rsidRDefault="006571D8" w:rsidP="0096529E">
            <w:pPr>
              <w:ind w:right="20"/>
              <w:rPr>
                <w:rFonts w:eastAsia="굴림"/>
                <w:b/>
                <w:bCs/>
              </w:rPr>
            </w:pPr>
            <w:r>
              <w:rPr>
                <w:rFonts w:eastAsia="굴림"/>
              </w:rPr>
              <w:t>Switch(config-if-Giga7/</w:t>
            </w:r>
            <w:r w:rsidR="00150139" w:rsidRPr="002F5F3A">
              <w:rPr>
                <w:rFonts w:eastAsia="굴림"/>
              </w:rPr>
              <w:t xml:space="preserve">1)#  </w:t>
            </w:r>
            <w:r w:rsidR="00150139" w:rsidRPr="002F5F3A">
              <w:rPr>
                <w:rFonts w:eastAsia="굴림"/>
                <w:b/>
                <w:bCs/>
              </w:rPr>
              <w:t>ip rip receive version 2</w:t>
            </w:r>
          </w:p>
          <w:p w14:paraId="02013F73" w14:textId="77777777" w:rsidR="00150139" w:rsidRPr="002F5F3A" w:rsidRDefault="00150139" w:rsidP="0096529E">
            <w:pPr>
              <w:ind w:right="20"/>
              <w:rPr>
                <w:rFonts w:eastAsia="굴림"/>
              </w:rPr>
            </w:pPr>
            <w:r w:rsidRPr="002F5F3A">
              <w:rPr>
                <w:rFonts w:eastAsia="굴림"/>
              </w:rPr>
              <w:t>Switch(config-if-Giga</w:t>
            </w:r>
            <w:r w:rsidR="006571D8">
              <w:rPr>
                <w:rFonts w:eastAsia="굴림"/>
              </w:rPr>
              <w:t>7</w:t>
            </w:r>
            <w:r w:rsidRPr="002F5F3A">
              <w:rPr>
                <w:rFonts w:eastAsia="굴림"/>
              </w:rPr>
              <w:t xml:space="preserve">/1)#  </w:t>
            </w:r>
            <w:r w:rsidRPr="002F5F3A">
              <w:rPr>
                <w:rFonts w:eastAsia="굴림"/>
                <w:b/>
                <w:bCs/>
              </w:rPr>
              <w:t>ip rip receive version 1 2</w:t>
            </w:r>
          </w:p>
        </w:tc>
        <w:tc>
          <w:tcPr>
            <w:tcW w:w="4104" w:type="dxa"/>
          </w:tcPr>
          <w:p w14:paraId="04EBC1EC" w14:textId="77777777" w:rsidR="00150139" w:rsidRPr="002F5F3A" w:rsidRDefault="00150139" w:rsidP="0096529E">
            <w:pPr>
              <w:ind w:right="20"/>
              <w:rPr>
                <w:rFonts w:eastAsia="굴림"/>
              </w:rPr>
            </w:pPr>
            <w:r w:rsidRPr="002F5F3A">
              <w:rPr>
                <w:rFonts w:eastAsia="굴림"/>
              </w:rPr>
              <w:t>Sets interface to receive only RIP packets that are relevant</w:t>
            </w:r>
          </w:p>
          <w:p w14:paraId="637B357B" w14:textId="77777777" w:rsidR="00150139" w:rsidRPr="002F5F3A" w:rsidRDefault="00150139" w:rsidP="0096529E">
            <w:pPr>
              <w:ind w:right="20"/>
              <w:rPr>
                <w:rFonts w:eastAsia="굴림"/>
              </w:rPr>
            </w:pPr>
          </w:p>
          <w:p w14:paraId="08BF89BE" w14:textId="77777777" w:rsidR="00150139" w:rsidRPr="002F5F3A" w:rsidRDefault="00150139" w:rsidP="0096529E">
            <w:pPr>
              <w:ind w:left="530" w:right="20" w:hangingChars="300" w:hanging="530"/>
              <w:rPr>
                <w:rFonts w:eastAsia="굴림"/>
              </w:rPr>
            </w:pPr>
            <w:r w:rsidRPr="002F5F3A">
              <w:rPr>
                <w:rFonts w:eastAsia="굴림"/>
                <w:b/>
                <w:bCs/>
              </w:rPr>
              <w:t>Note</w:t>
            </w:r>
            <w:r w:rsidRPr="002F5F3A">
              <w:rPr>
                <w:rFonts w:eastAsia="굴림"/>
              </w:rPr>
              <w:t>. Both versions of 1 and 2 are supported when they are selected.</w:t>
            </w:r>
          </w:p>
        </w:tc>
      </w:tr>
    </w:tbl>
    <w:p w14:paraId="12C2D192" w14:textId="77777777" w:rsidR="007F79EE" w:rsidRDefault="007F79EE" w:rsidP="0096529E">
      <w:pPr>
        <w:ind w:right="20"/>
      </w:pPr>
    </w:p>
    <w:p w14:paraId="56EE9A17" w14:textId="77777777" w:rsidR="007F79EE" w:rsidRDefault="007F79EE" w:rsidP="0096529E">
      <w:pPr>
        <w:widowControl/>
        <w:wordWrap/>
        <w:snapToGrid/>
        <w:spacing w:line="240" w:lineRule="auto"/>
        <w:ind w:right="20"/>
        <w:jc w:val="left"/>
      </w:pPr>
      <w:r>
        <w:br w:type="page"/>
      </w:r>
    </w:p>
    <w:p w14:paraId="1A9A4C35" w14:textId="77777777" w:rsidR="00150139" w:rsidRPr="00D33869" w:rsidRDefault="00150139" w:rsidP="0096529E">
      <w:pPr>
        <w:pStyle w:val="3"/>
        <w:ind w:left="0" w:right="20"/>
      </w:pPr>
      <w:bookmarkStart w:id="1524" w:name="_Toc259458925"/>
      <w:bookmarkStart w:id="1525" w:name="_Toc363228429"/>
      <w:bookmarkStart w:id="1526" w:name="_Toc444695037"/>
      <w:r>
        <w:rPr>
          <w:rFonts w:hint="eastAsia"/>
        </w:rPr>
        <w:lastRenderedPageBreak/>
        <w:t>Applying Distance</w:t>
      </w:r>
      <w:bookmarkEnd w:id="1524"/>
      <w:bookmarkEnd w:id="1525"/>
      <w:bookmarkEnd w:id="1526"/>
    </w:p>
    <w:p w14:paraId="2C6A5DA7" w14:textId="77777777" w:rsidR="00150139" w:rsidRDefault="00150139" w:rsidP="0096529E">
      <w:pPr>
        <w:pStyle w:val="a3"/>
        <w:ind w:left="0" w:right="20"/>
      </w:pPr>
      <w:r w:rsidRPr="002F5F3A">
        <w:t>Administrative distance represents the reliability of routing information source. In general, a large number means less reliability. The default of RIP is 120.</w:t>
      </w:r>
    </w:p>
    <w:p w14:paraId="0797A5B0" w14:textId="77777777" w:rsidR="00150139" w:rsidRDefault="00150139" w:rsidP="0096529E">
      <w:pPr>
        <w:pStyle w:val="a3"/>
        <w:ind w:left="0" w:right="20"/>
      </w:pPr>
      <w:r w:rsidRPr="002F5F3A">
        <w:t>To adjust admimistrative distance value, use the following commands in router configuration mode</w:t>
      </w:r>
      <w:r>
        <w:t>.</w:t>
      </w:r>
    </w:p>
    <w:p w14:paraId="5FBC187E" w14:textId="77777777" w:rsidR="0017004D" w:rsidRPr="00A95261" w:rsidRDefault="0017004D" w:rsidP="0096529E">
      <w:pPr>
        <w:pStyle w:val="afffff3"/>
        <w:ind w:left="0" w:right="20"/>
      </w:pPr>
      <w:bookmarkStart w:id="1527" w:name="_Toc391575234"/>
      <w:r>
        <w:t xml:space="preserve">Table </w:t>
      </w:r>
      <w:r w:rsidR="005832B8">
        <w:fldChar w:fldCharType="begin"/>
      </w:r>
      <w:r w:rsidR="00092D8C">
        <w:instrText xml:space="preserve"> SEQ Table \* ARABIC </w:instrText>
      </w:r>
      <w:r w:rsidR="005832B8">
        <w:fldChar w:fldCharType="separate"/>
      </w:r>
      <w:r w:rsidR="009220C2">
        <w:rPr>
          <w:noProof/>
        </w:rPr>
        <w:t>92</w:t>
      </w:r>
      <w:r w:rsidR="005832B8">
        <w:rPr>
          <w:noProof/>
        </w:rPr>
        <w:fldChar w:fldCharType="end"/>
      </w:r>
      <w:r>
        <w:rPr>
          <w:rFonts w:hint="eastAsia"/>
        </w:rPr>
        <w:t xml:space="preserve"> </w:t>
      </w:r>
      <w:r w:rsidRPr="002F5F3A">
        <w:t>Applying Distance</w:t>
      </w:r>
      <w:bookmarkEnd w:id="1527"/>
    </w:p>
    <w:tbl>
      <w:tblPr>
        <w:tblStyle w:val="CLIWide"/>
        <w:tblW w:w="0" w:type="auto"/>
        <w:tblLook w:val="01E0" w:firstRow="1" w:lastRow="1" w:firstColumn="1" w:lastColumn="1" w:noHBand="0" w:noVBand="0"/>
      </w:tblPr>
      <w:tblGrid>
        <w:gridCol w:w="4211"/>
        <w:gridCol w:w="3721"/>
      </w:tblGrid>
      <w:tr w:rsidR="00150139" w:rsidRPr="005C642D" w14:paraId="278E1803" w14:textId="77777777" w:rsidTr="00150139">
        <w:trPr>
          <w:cnfStyle w:val="100000000000" w:firstRow="1" w:lastRow="0" w:firstColumn="0" w:lastColumn="0" w:oddVBand="0" w:evenVBand="0" w:oddHBand="0" w:evenHBand="0" w:firstRowFirstColumn="0" w:firstRowLastColumn="0" w:lastRowFirstColumn="0" w:lastRowLastColumn="0"/>
        </w:trPr>
        <w:tc>
          <w:tcPr>
            <w:tcW w:w="4843" w:type="dxa"/>
          </w:tcPr>
          <w:p w14:paraId="4E048585" w14:textId="77777777" w:rsidR="00150139" w:rsidRPr="002F5F3A" w:rsidRDefault="00150139" w:rsidP="0096529E">
            <w:pPr>
              <w:ind w:right="20"/>
              <w:rPr>
                <w:rFonts w:eastAsia="굴림"/>
                <w:b/>
                <w:bCs/>
              </w:rPr>
            </w:pPr>
            <w:r w:rsidRPr="002F5F3A">
              <w:rPr>
                <w:rFonts w:eastAsia="굴림"/>
                <w:b/>
                <w:bCs/>
              </w:rPr>
              <w:t>Command or Action</w:t>
            </w:r>
          </w:p>
        </w:tc>
        <w:tc>
          <w:tcPr>
            <w:tcW w:w="4245" w:type="dxa"/>
          </w:tcPr>
          <w:p w14:paraId="1E8320CD"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33B37BEB" w14:textId="77777777" w:rsidTr="00150139">
        <w:tc>
          <w:tcPr>
            <w:tcW w:w="4843" w:type="dxa"/>
          </w:tcPr>
          <w:p w14:paraId="113C0622" w14:textId="77777777" w:rsidR="00150139" w:rsidRPr="002F5F3A" w:rsidRDefault="00150139" w:rsidP="0096529E">
            <w:pPr>
              <w:ind w:right="20"/>
              <w:rPr>
                <w:rFonts w:eastAsia="굴림"/>
                <w:b/>
                <w:bCs/>
              </w:rPr>
            </w:pPr>
            <w:r w:rsidRPr="002F5F3A">
              <w:rPr>
                <w:rFonts w:eastAsia="굴림"/>
                <w:b/>
                <w:bCs/>
              </w:rPr>
              <w:t xml:space="preserve">distance </w:t>
            </w:r>
            <w:r w:rsidRPr="002F5F3A">
              <w:rPr>
                <w:rFonts w:eastAsia="굴림"/>
              </w:rPr>
              <w:t>VALUE A.B.C.D/M</w:t>
            </w:r>
          </w:p>
          <w:p w14:paraId="46C3EE10" w14:textId="77777777" w:rsidR="00150139" w:rsidRPr="002F5F3A" w:rsidRDefault="00150139" w:rsidP="0096529E">
            <w:pPr>
              <w:ind w:right="20"/>
              <w:rPr>
                <w:rFonts w:eastAsia="굴림"/>
              </w:rPr>
            </w:pPr>
          </w:p>
          <w:p w14:paraId="6590BFFD" w14:textId="77777777" w:rsidR="00150139" w:rsidRPr="002F5F3A" w:rsidRDefault="00150139" w:rsidP="0096529E">
            <w:pPr>
              <w:ind w:right="20"/>
              <w:rPr>
                <w:rFonts w:eastAsia="굴림"/>
                <w:b/>
                <w:bCs/>
              </w:rPr>
            </w:pPr>
            <w:r w:rsidRPr="002F5F3A">
              <w:rPr>
                <w:rFonts w:eastAsia="굴림"/>
                <w:b/>
                <w:bCs/>
              </w:rPr>
              <w:t>Example:</w:t>
            </w:r>
          </w:p>
          <w:p w14:paraId="7D22477D" w14:textId="77777777" w:rsidR="00150139" w:rsidRPr="002F5F3A" w:rsidRDefault="00150139" w:rsidP="0096529E">
            <w:pPr>
              <w:ind w:right="20"/>
              <w:rPr>
                <w:rFonts w:eastAsia="굴림"/>
              </w:rPr>
            </w:pPr>
            <w:r w:rsidRPr="002F5F3A">
              <w:rPr>
                <w:rFonts w:eastAsia="굴림"/>
              </w:rPr>
              <w:t xml:space="preserve">Switch(config-router)# </w:t>
            </w:r>
            <w:r w:rsidRPr="002F5F3A">
              <w:rPr>
                <w:rFonts w:eastAsia="굴림"/>
                <w:b/>
                <w:bCs/>
              </w:rPr>
              <w:t>distance 90 10.1.1.1/24</w:t>
            </w:r>
          </w:p>
        </w:tc>
        <w:tc>
          <w:tcPr>
            <w:tcW w:w="4245" w:type="dxa"/>
          </w:tcPr>
          <w:p w14:paraId="271D8CE9" w14:textId="77777777" w:rsidR="00150139" w:rsidRPr="002F5F3A" w:rsidRDefault="00150139" w:rsidP="0096529E">
            <w:pPr>
              <w:ind w:right="20"/>
              <w:rPr>
                <w:rFonts w:eastAsia="굴림"/>
              </w:rPr>
            </w:pPr>
            <w:r w:rsidRPr="002F5F3A">
              <w:rPr>
                <w:rFonts w:eastAsia="굴림"/>
              </w:rPr>
              <w:t>Changes the Administrative distance value.</w:t>
            </w:r>
          </w:p>
        </w:tc>
      </w:tr>
    </w:tbl>
    <w:p w14:paraId="07A5C5D5" w14:textId="77777777" w:rsidR="00150139" w:rsidRPr="00D33869" w:rsidRDefault="00150139" w:rsidP="0096529E">
      <w:pPr>
        <w:pStyle w:val="3"/>
        <w:ind w:left="0" w:right="20"/>
      </w:pPr>
      <w:bookmarkStart w:id="1528" w:name="_Toc199055023"/>
      <w:bookmarkStart w:id="1529" w:name="_Toc259458926"/>
      <w:bookmarkStart w:id="1530" w:name="_Toc363228430"/>
      <w:bookmarkStart w:id="1531" w:name="_Toc444695038"/>
      <w:r w:rsidRPr="00150139">
        <w:rPr>
          <w:rFonts w:hint="eastAsia"/>
        </w:rPr>
        <w:t>Enabling</w:t>
      </w:r>
      <w:r>
        <w:rPr>
          <w:rFonts w:hint="eastAsia"/>
        </w:rPr>
        <w:t xml:space="preserve"> Split Horizon</w:t>
      </w:r>
      <w:bookmarkEnd w:id="1528"/>
      <w:bookmarkEnd w:id="1529"/>
      <w:bookmarkEnd w:id="1530"/>
      <w:bookmarkEnd w:id="1531"/>
    </w:p>
    <w:p w14:paraId="7DA33F96" w14:textId="77777777" w:rsidR="00150139" w:rsidRPr="002F5F3A" w:rsidRDefault="00150139" w:rsidP="0096529E">
      <w:pPr>
        <w:pStyle w:val="a3"/>
        <w:ind w:left="0" w:right="20"/>
      </w:pPr>
      <w:r w:rsidRPr="002F5F3A">
        <w:t>Distance-vector routing uses split horizon mechanism to lower the risk of routing loop.</w:t>
      </w:r>
    </w:p>
    <w:p w14:paraId="7ACB5B12" w14:textId="77777777" w:rsidR="00150139" w:rsidRDefault="00150139" w:rsidP="0096529E">
      <w:pPr>
        <w:pStyle w:val="a3"/>
        <w:ind w:left="0" w:right="20"/>
      </w:pPr>
      <w:r w:rsidRPr="002F5F3A">
        <w:t>Use the following commands to enable Split horizon in interface configuration mode.</w:t>
      </w:r>
    </w:p>
    <w:p w14:paraId="6671ABDC" w14:textId="77777777" w:rsidR="0017004D" w:rsidRDefault="0017004D" w:rsidP="0096529E">
      <w:pPr>
        <w:pStyle w:val="afffff3"/>
        <w:ind w:left="0" w:right="20"/>
      </w:pPr>
      <w:bookmarkStart w:id="1532" w:name="_Toc391575235"/>
      <w:r>
        <w:t xml:space="preserve">Table </w:t>
      </w:r>
      <w:r w:rsidR="005832B8">
        <w:fldChar w:fldCharType="begin"/>
      </w:r>
      <w:r w:rsidR="00092D8C">
        <w:instrText xml:space="preserve"> SEQ Table \* ARABIC </w:instrText>
      </w:r>
      <w:r w:rsidR="005832B8">
        <w:fldChar w:fldCharType="separate"/>
      </w:r>
      <w:r w:rsidR="009220C2">
        <w:rPr>
          <w:noProof/>
        </w:rPr>
        <w:t>93</w:t>
      </w:r>
      <w:r w:rsidR="005832B8">
        <w:rPr>
          <w:noProof/>
        </w:rPr>
        <w:fldChar w:fldCharType="end"/>
      </w:r>
      <w:r>
        <w:rPr>
          <w:rFonts w:hint="eastAsia"/>
        </w:rPr>
        <w:t xml:space="preserve"> </w:t>
      </w:r>
      <w:r w:rsidRPr="002F5F3A">
        <w:t>Enabling Split Horizon</w:t>
      </w:r>
      <w:bookmarkEnd w:id="1532"/>
    </w:p>
    <w:tbl>
      <w:tblPr>
        <w:tblStyle w:val="CLIWide"/>
        <w:tblW w:w="0" w:type="auto"/>
        <w:tblLook w:val="01E0" w:firstRow="1" w:lastRow="1" w:firstColumn="1" w:lastColumn="1" w:noHBand="0" w:noVBand="0"/>
      </w:tblPr>
      <w:tblGrid>
        <w:gridCol w:w="4833"/>
        <w:gridCol w:w="3099"/>
      </w:tblGrid>
      <w:tr w:rsidR="00150139" w:rsidRPr="005C642D" w14:paraId="789762FE" w14:textId="77777777" w:rsidTr="00150139">
        <w:trPr>
          <w:cnfStyle w:val="100000000000" w:firstRow="1" w:lastRow="0" w:firstColumn="0" w:lastColumn="0" w:oddVBand="0" w:evenVBand="0" w:oddHBand="0" w:evenHBand="0" w:firstRowFirstColumn="0" w:firstRowLastColumn="0" w:lastRowFirstColumn="0" w:lastRowLastColumn="0"/>
        </w:trPr>
        <w:tc>
          <w:tcPr>
            <w:tcW w:w="5077" w:type="dxa"/>
          </w:tcPr>
          <w:p w14:paraId="31DB0D89" w14:textId="77777777" w:rsidR="00150139" w:rsidRPr="002F5F3A" w:rsidRDefault="00150139" w:rsidP="0096529E">
            <w:pPr>
              <w:ind w:right="20"/>
              <w:rPr>
                <w:rFonts w:eastAsia="굴림"/>
                <w:b/>
                <w:bCs/>
              </w:rPr>
            </w:pPr>
            <w:r w:rsidRPr="002F5F3A">
              <w:rPr>
                <w:rFonts w:eastAsia="굴림"/>
                <w:b/>
                <w:bCs/>
              </w:rPr>
              <w:t>Command or Action</w:t>
            </w:r>
          </w:p>
        </w:tc>
        <w:tc>
          <w:tcPr>
            <w:tcW w:w="3245" w:type="dxa"/>
          </w:tcPr>
          <w:p w14:paraId="3BA308DA"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6004696D" w14:textId="77777777" w:rsidTr="00150139">
        <w:tc>
          <w:tcPr>
            <w:tcW w:w="5077" w:type="dxa"/>
          </w:tcPr>
          <w:p w14:paraId="62BD9545" w14:textId="77777777" w:rsidR="00150139" w:rsidRPr="002F5F3A" w:rsidRDefault="00150139" w:rsidP="0096529E">
            <w:pPr>
              <w:ind w:right="20"/>
              <w:rPr>
                <w:rFonts w:eastAsia="굴림"/>
                <w:b/>
                <w:bCs/>
              </w:rPr>
            </w:pPr>
            <w:r w:rsidRPr="002F5F3A">
              <w:rPr>
                <w:rFonts w:eastAsia="굴림"/>
                <w:b/>
                <w:bCs/>
              </w:rPr>
              <w:t xml:space="preserve">ip rip split-horizon </w:t>
            </w:r>
            <w:r w:rsidRPr="002F5F3A">
              <w:rPr>
                <w:rFonts w:eastAsia="굴림"/>
              </w:rPr>
              <w:t>[poisoned]</w:t>
            </w:r>
          </w:p>
          <w:p w14:paraId="1E146098" w14:textId="77777777" w:rsidR="00150139" w:rsidRPr="002F5F3A" w:rsidRDefault="00150139" w:rsidP="0096529E">
            <w:pPr>
              <w:ind w:right="20"/>
              <w:rPr>
                <w:rFonts w:eastAsia="굴림"/>
              </w:rPr>
            </w:pPr>
          </w:p>
          <w:p w14:paraId="0ECA699C" w14:textId="77777777" w:rsidR="00150139" w:rsidRPr="009B58DD" w:rsidRDefault="00150139" w:rsidP="0096529E">
            <w:pPr>
              <w:ind w:right="20"/>
              <w:rPr>
                <w:rFonts w:eastAsia="굴림"/>
                <w:b/>
                <w:bCs/>
              </w:rPr>
            </w:pPr>
            <w:r w:rsidRPr="002F5F3A">
              <w:rPr>
                <w:rFonts w:eastAsia="굴림"/>
                <w:b/>
                <w:bCs/>
              </w:rPr>
              <w:t>Example:</w:t>
            </w:r>
          </w:p>
          <w:p w14:paraId="0642369B" w14:textId="77777777" w:rsidR="00150139" w:rsidRPr="002F5F3A" w:rsidRDefault="006571D8" w:rsidP="0096529E">
            <w:pPr>
              <w:ind w:right="20"/>
              <w:rPr>
                <w:rFonts w:eastAsia="굴림"/>
              </w:rPr>
            </w:pPr>
            <w:r w:rsidRPr="009B58DD">
              <w:rPr>
                <w:rFonts w:eastAsia="굴림"/>
              </w:rPr>
              <w:t>Switch(config-if-Giga7</w:t>
            </w:r>
            <w:r w:rsidR="00150139" w:rsidRPr="009B58DD">
              <w:rPr>
                <w:rFonts w:eastAsia="굴림"/>
              </w:rPr>
              <w:t xml:space="preserve">/1)# </w:t>
            </w:r>
            <w:r w:rsidR="00150139" w:rsidRPr="002F5F3A">
              <w:rPr>
                <w:rFonts w:eastAsia="굴림"/>
                <w:b/>
                <w:bCs/>
              </w:rPr>
              <w:t xml:space="preserve">ip rip split-horizon poisoned </w:t>
            </w:r>
          </w:p>
        </w:tc>
        <w:tc>
          <w:tcPr>
            <w:tcW w:w="3245" w:type="dxa"/>
          </w:tcPr>
          <w:p w14:paraId="35357CE0" w14:textId="77777777" w:rsidR="00150139" w:rsidRPr="002F5F3A" w:rsidRDefault="00150139" w:rsidP="0096529E">
            <w:pPr>
              <w:ind w:right="20"/>
              <w:rPr>
                <w:rFonts w:eastAsia="굴림"/>
              </w:rPr>
            </w:pPr>
            <w:r w:rsidRPr="002F5F3A">
              <w:rPr>
                <w:rFonts w:eastAsia="굴림"/>
              </w:rPr>
              <w:t>To enable Split horizon poisened</w:t>
            </w:r>
          </w:p>
        </w:tc>
      </w:tr>
    </w:tbl>
    <w:p w14:paraId="244D6273" w14:textId="77777777" w:rsidR="00150139" w:rsidRDefault="00150139" w:rsidP="0096529E">
      <w:pPr>
        <w:ind w:right="20"/>
      </w:pPr>
    </w:p>
    <w:p w14:paraId="47C6A62D" w14:textId="77777777" w:rsidR="00150139" w:rsidRDefault="00150139" w:rsidP="0096529E">
      <w:pPr>
        <w:ind w:right="20"/>
      </w:pPr>
    </w:p>
    <w:p w14:paraId="2AE1E25E" w14:textId="77777777" w:rsidR="00150139" w:rsidRDefault="00150139" w:rsidP="0021019A">
      <w:pPr>
        <w:pStyle w:val="2"/>
        <w:ind w:right="20"/>
      </w:pPr>
      <w:bookmarkStart w:id="1533" w:name="_Toc259458929"/>
      <w:bookmarkStart w:id="1534" w:name="_Toc361679441"/>
      <w:bookmarkStart w:id="1535" w:name="_Toc444695039"/>
      <w:r w:rsidRPr="00150139">
        <w:rPr>
          <w:rFonts w:hint="eastAsia"/>
        </w:rPr>
        <w:lastRenderedPageBreak/>
        <w:t>Configuration</w:t>
      </w:r>
      <w:r>
        <w:rPr>
          <w:rFonts w:hint="eastAsia"/>
        </w:rPr>
        <w:t xml:space="preserve"> Examples for RIP</w:t>
      </w:r>
      <w:bookmarkEnd w:id="1533"/>
      <w:bookmarkEnd w:id="1534"/>
      <w:bookmarkEnd w:id="1535"/>
    </w:p>
    <w:p w14:paraId="36B5F7B5" w14:textId="77777777" w:rsidR="00150139" w:rsidRPr="00150139" w:rsidRDefault="00150139" w:rsidP="006A33C7">
      <w:pPr>
        <w:pStyle w:val="3"/>
        <w:ind w:left="0" w:right="20"/>
      </w:pPr>
      <w:bookmarkStart w:id="1536" w:name="_Toc199055026"/>
      <w:bookmarkStart w:id="1537" w:name="_Toc259458927"/>
      <w:bookmarkStart w:id="1538" w:name="_Toc363228431"/>
      <w:bookmarkStart w:id="1539" w:name="_Toc444695040"/>
      <w:r>
        <w:t xml:space="preserve">RIP </w:t>
      </w:r>
      <w:bookmarkEnd w:id="1536"/>
      <w:bookmarkEnd w:id="1537"/>
      <w:bookmarkEnd w:id="1538"/>
      <w:r>
        <w:rPr>
          <w:rFonts w:hint="eastAsia"/>
        </w:rPr>
        <w:t>c</w:t>
      </w:r>
      <w:r>
        <w:t>onstruction</w:t>
      </w:r>
      <w:bookmarkEnd w:id="1539"/>
    </w:p>
    <w:p w14:paraId="7DECA022" w14:textId="77777777" w:rsidR="00150139" w:rsidRDefault="00150139" w:rsidP="006A33C7">
      <w:pPr>
        <w:pStyle w:val="a3"/>
        <w:ind w:left="0" w:right="20"/>
      </w:pPr>
      <w:r w:rsidRPr="002F5F3A">
        <w:t>Let us investigate an example of RIP construction by looking at the Network Configuration in the following figure</w:t>
      </w:r>
      <w:r>
        <w:t>.</w:t>
      </w:r>
    </w:p>
    <w:p w14:paraId="79C84031" w14:textId="77777777" w:rsidR="00150139" w:rsidRDefault="00150139" w:rsidP="006A33C7">
      <w:pPr>
        <w:ind w:right="20"/>
      </w:pPr>
    </w:p>
    <w:p w14:paraId="1253A425" w14:textId="77777777" w:rsidR="00150139" w:rsidRDefault="00150139" w:rsidP="006A33C7">
      <w:pPr>
        <w:keepNext/>
        <w:ind w:right="20"/>
        <w:jc w:val="center"/>
      </w:pPr>
      <w:r>
        <w:rPr>
          <w:noProof/>
        </w:rPr>
        <w:drawing>
          <wp:inline distT="0" distB="0" distL="0" distR="0" wp14:anchorId="0BA5F3EA" wp14:editId="788B1E10">
            <wp:extent cx="4680000" cy="2294034"/>
            <wp:effectExtent l="0" t="0" r="6350" b="0"/>
            <wp:docPr id="15679" name="그림 1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80000" cy="2294034"/>
                    </a:xfrm>
                    <a:prstGeom prst="rect">
                      <a:avLst/>
                    </a:prstGeom>
                    <a:noFill/>
                  </pic:spPr>
                </pic:pic>
              </a:graphicData>
            </a:graphic>
          </wp:inline>
        </w:drawing>
      </w:r>
    </w:p>
    <w:p w14:paraId="2DCCDB29" w14:textId="2487439C" w:rsidR="00150139" w:rsidRDefault="0017004D" w:rsidP="006A33C7">
      <w:pPr>
        <w:pStyle w:val="afffff3"/>
        <w:ind w:left="0" w:right="20"/>
      </w:pPr>
      <w:bookmarkStart w:id="1540" w:name="_Toc199055027"/>
      <w:bookmarkStart w:id="1541" w:name="_Toc259458928"/>
      <w:bookmarkStart w:id="1542" w:name="_Toc363228432"/>
      <w:bookmarkStart w:id="1543" w:name="_Toc391575474"/>
      <w:r>
        <w:t xml:space="preserve">Figure </w:t>
      </w:r>
      <w:bookmarkEnd w:id="1540"/>
      <w:bookmarkEnd w:id="1541"/>
      <w:r w:rsidR="00D52C4A">
        <w:fldChar w:fldCharType="begin"/>
      </w:r>
      <w:r w:rsidR="00D52C4A">
        <w:instrText xml:space="preserve"> SEQ Figure \* ARABIC </w:instrText>
      </w:r>
      <w:r w:rsidR="00D52C4A">
        <w:fldChar w:fldCharType="separate"/>
      </w:r>
      <w:r w:rsidR="00D52C4A">
        <w:rPr>
          <w:noProof/>
        </w:rPr>
        <w:t>19</w:t>
      </w:r>
      <w:r w:rsidR="00D52C4A">
        <w:rPr>
          <w:noProof/>
        </w:rPr>
        <w:fldChar w:fldCharType="end"/>
      </w:r>
      <w:r w:rsidR="00D52C4A">
        <w:rPr>
          <w:rFonts w:hint="eastAsia"/>
        </w:rPr>
        <w:t xml:space="preserve"> </w:t>
      </w:r>
      <w:r w:rsidR="00150139" w:rsidRPr="002F5F3A">
        <w:t>RIP Network Configuration Example and Diagram</w:t>
      </w:r>
      <w:bookmarkEnd w:id="1542"/>
      <w:bookmarkEnd w:id="1543"/>
    </w:p>
    <w:tbl>
      <w:tblPr>
        <w:tblStyle w:val="CLIWide"/>
        <w:tblW w:w="0" w:type="auto"/>
        <w:tblLook w:val="01E0" w:firstRow="1" w:lastRow="1" w:firstColumn="1" w:lastColumn="1" w:noHBand="0" w:noVBand="0"/>
      </w:tblPr>
      <w:tblGrid>
        <w:gridCol w:w="3520"/>
        <w:gridCol w:w="3520"/>
      </w:tblGrid>
      <w:tr w:rsidR="00150139" w14:paraId="06706880" w14:textId="77777777" w:rsidTr="0017004D">
        <w:trPr>
          <w:cnfStyle w:val="100000000000" w:firstRow="1" w:lastRow="0" w:firstColumn="0" w:lastColumn="0" w:oddVBand="0" w:evenVBand="0" w:oddHBand="0" w:evenHBand="0" w:firstRowFirstColumn="0" w:firstRowLastColumn="0" w:lastRowFirstColumn="0" w:lastRowLastColumn="0"/>
        </w:trPr>
        <w:tc>
          <w:tcPr>
            <w:tcW w:w="3520" w:type="dxa"/>
          </w:tcPr>
          <w:p w14:paraId="270084D2" w14:textId="77777777" w:rsidR="00150139" w:rsidRDefault="00150139" w:rsidP="006A33C7">
            <w:pPr>
              <w:pStyle w:val="ab"/>
              <w:ind w:right="20" w:firstLineChars="50" w:firstLine="98"/>
              <w:jc w:val="center"/>
            </w:pPr>
            <w:r>
              <w:rPr>
                <w:rFonts w:cs="굴림체" w:hint="eastAsia"/>
              </w:rPr>
              <w:t>Switch</w:t>
            </w:r>
            <w:r>
              <w:t xml:space="preserve"> A</w:t>
            </w:r>
          </w:p>
        </w:tc>
        <w:tc>
          <w:tcPr>
            <w:tcW w:w="3520" w:type="dxa"/>
          </w:tcPr>
          <w:p w14:paraId="59F4265B" w14:textId="77777777" w:rsidR="00150139" w:rsidRDefault="00150139" w:rsidP="006A33C7">
            <w:pPr>
              <w:pStyle w:val="ab"/>
              <w:ind w:right="20" w:firstLineChars="50" w:firstLine="98"/>
              <w:jc w:val="center"/>
            </w:pPr>
            <w:r>
              <w:rPr>
                <w:rFonts w:cs="굴림체" w:hint="eastAsia"/>
              </w:rPr>
              <w:t>Switch</w:t>
            </w:r>
            <w:r>
              <w:t xml:space="preserve"> B</w:t>
            </w:r>
          </w:p>
        </w:tc>
      </w:tr>
      <w:tr w:rsidR="00150139" w14:paraId="22731CE7" w14:textId="77777777" w:rsidTr="0017004D">
        <w:tc>
          <w:tcPr>
            <w:tcW w:w="3520" w:type="dxa"/>
          </w:tcPr>
          <w:p w14:paraId="21659825" w14:textId="77777777" w:rsidR="00150139" w:rsidRDefault="00150139" w:rsidP="006A33C7">
            <w:pPr>
              <w:pStyle w:val="aa"/>
              <w:ind w:right="20"/>
            </w:pPr>
            <w:r>
              <w:t>vlan10 192.168.1.1/24</w:t>
            </w:r>
          </w:p>
          <w:p w14:paraId="518A8C45" w14:textId="77777777" w:rsidR="00150139" w:rsidRDefault="00150139" w:rsidP="006A33C7">
            <w:pPr>
              <w:pStyle w:val="aa"/>
              <w:ind w:right="20"/>
            </w:pPr>
            <w:r>
              <w:t>vlan20 192.168.2.1/24</w:t>
            </w:r>
          </w:p>
          <w:p w14:paraId="4B34222F" w14:textId="77777777" w:rsidR="00150139" w:rsidRDefault="00150139" w:rsidP="006A33C7">
            <w:pPr>
              <w:pStyle w:val="aa"/>
              <w:ind w:right="20"/>
            </w:pPr>
            <w:r>
              <w:t>vlan30 10.1.30.1/24</w:t>
            </w:r>
          </w:p>
        </w:tc>
        <w:tc>
          <w:tcPr>
            <w:tcW w:w="3520" w:type="dxa"/>
          </w:tcPr>
          <w:p w14:paraId="2A104D3A" w14:textId="77777777" w:rsidR="00150139" w:rsidRDefault="00150139" w:rsidP="006A33C7">
            <w:pPr>
              <w:pStyle w:val="aa"/>
              <w:ind w:right="20"/>
            </w:pPr>
            <w:r>
              <w:t>vlan30 10.1.30.2/24</w:t>
            </w:r>
          </w:p>
          <w:p w14:paraId="4E6F6FFA" w14:textId="77777777" w:rsidR="00150139" w:rsidRDefault="00150139" w:rsidP="006A33C7">
            <w:pPr>
              <w:pStyle w:val="aa"/>
              <w:ind w:right="20"/>
            </w:pPr>
            <w:r>
              <w:t>vlan40 192.168.4.1/24</w:t>
            </w:r>
          </w:p>
          <w:p w14:paraId="2427B5B8" w14:textId="77777777" w:rsidR="00150139" w:rsidRDefault="00150139" w:rsidP="006A33C7">
            <w:pPr>
              <w:pStyle w:val="aa"/>
              <w:ind w:right="20"/>
            </w:pPr>
            <w:r>
              <w:t>vlan50 192.168.5.1/24</w:t>
            </w:r>
          </w:p>
        </w:tc>
      </w:tr>
    </w:tbl>
    <w:p w14:paraId="35288137" w14:textId="77777777" w:rsidR="00150139" w:rsidRDefault="00150139" w:rsidP="006A33C7">
      <w:pPr>
        <w:pStyle w:val="a3"/>
        <w:ind w:left="0" w:right="20"/>
      </w:pPr>
      <w:r w:rsidRPr="002F5F3A">
        <w:t>To enable RIP protocol of each interface, use the following commands in the router configuration mode.</w:t>
      </w:r>
    </w:p>
    <w:tbl>
      <w:tblPr>
        <w:tblStyle w:val="48"/>
        <w:tblW w:w="0" w:type="auto"/>
        <w:tblLook w:val="0000" w:firstRow="0" w:lastRow="0" w:firstColumn="0" w:lastColumn="0" w:noHBand="0" w:noVBand="0"/>
      </w:tblPr>
      <w:tblGrid>
        <w:gridCol w:w="8045"/>
      </w:tblGrid>
      <w:tr w:rsidR="00150139" w14:paraId="56DC6B9D" w14:textId="77777777" w:rsidTr="00150139">
        <w:tc>
          <w:tcPr>
            <w:tcW w:w="8435" w:type="dxa"/>
          </w:tcPr>
          <w:p w14:paraId="6DF1F6C4" w14:textId="77777777" w:rsidR="00150139" w:rsidRPr="00555F48" w:rsidRDefault="00150139" w:rsidP="006A33C7">
            <w:pPr>
              <w:pStyle w:val="aa"/>
              <w:ind w:right="20"/>
              <w:rPr>
                <w:rFonts w:ascii="Courier New" w:hAnsi="Courier New" w:cs="Courier New"/>
                <w:b/>
                <w:bCs/>
                <w:u w:val="single"/>
              </w:rPr>
            </w:pPr>
            <w:r>
              <w:rPr>
                <w:rFonts w:ascii="Courier New" w:hAnsi="Courier New" w:cs="Courier New" w:hint="eastAsia"/>
                <w:b/>
                <w:bCs/>
                <w:u w:val="single"/>
              </w:rPr>
              <w:t>Switch</w:t>
            </w:r>
            <w:r w:rsidRPr="00555F48">
              <w:rPr>
                <w:rFonts w:ascii="Courier New" w:hAnsi="Courier New" w:cs="Courier New"/>
                <w:b/>
                <w:bCs/>
                <w:u w:val="single"/>
              </w:rPr>
              <w:t xml:space="preserve"> A </w:t>
            </w:r>
            <w:r w:rsidRPr="002F5F3A">
              <w:rPr>
                <w:rFonts w:eastAsia="굴림"/>
                <w:b/>
                <w:bCs/>
                <w:u w:val="single"/>
              </w:rPr>
              <w:t>Configuration</w:t>
            </w:r>
          </w:p>
          <w:p w14:paraId="7694AA98"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sidRPr="00555F48">
              <w:rPr>
                <w:rFonts w:ascii="Courier New" w:hAnsi="Courier New" w:cs="Courier New"/>
              </w:rPr>
              <w:t xml:space="preserve"> A(config)# </w:t>
            </w:r>
            <w:r w:rsidRPr="00555F48">
              <w:rPr>
                <w:rFonts w:ascii="Courier New" w:hAnsi="Courier New" w:cs="Courier New"/>
                <w:b/>
                <w:bCs/>
              </w:rPr>
              <w:t>router rip</w:t>
            </w:r>
          </w:p>
          <w:p w14:paraId="406190EA"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sidRPr="00555F48">
              <w:rPr>
                <w:rFonts w:ascii="Courier New" w:hAnsi="Courier New" w:cs="Courier New"/>
              </w:rPr>
              <w:t xml:space="preserve">)# </w:t>
            </w:r>
            <w:r w:rsidRPr="00555F48">
              <w:rPr>
                <w:rFonts w:ascii="Courier New" w:hAnsi="Courier New" w:cs="Courier New"/>
                <w:b/>
                <w:bCs/>
              </w:rPr>
              <w:t>network</w:t>
            </w:r>
            <w:r w:rsidRPr="00555F48">
              <w:rPr>
                <w:rFonts w:ascii="Courier New" w:hAnsi="Courier New" w:cs="Courier New"/>
              </w:rPr>
              <w:t xml:space="preserve"> 192.168.1.1/24</w:t>
            </w:r>
          </w:p>
          <w:p w14:paraId="7A01390C"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sidRPr="00555F48">
              <w:rPr>
                <w:rFonts w:ascii="Courier New" w:hAnsi="Courier New" w:cs="Courier New"/>
              </w:rPr>
              <w:t xml:space="preserve">)# </w:t>
            </w:r>
            <w:r w:rsidRPr="00555F48">
              <w:rPr>
                <w:rFonts w:ascii="Courier New" w:hAnsi="Courier New" w:cs="Courier New"/>
                <w:b/>
                <w:bCs/>
              </w:rPr>
              <w:t>network</w:t>
            </w:r>
            <w:r w:rsidRPr="00555F48">
              <w:rPr>
                <w:rFonts w:ascii="Courier New" w:hAnsi="Courier New" w:cs="Courier New"/>
              </w:rPr>
              <w:t xml:space="preserve"> 192.168.2.1/24</w:t>
            </w:r>
          </w:p>
          <w:p w14:paraId="1BF66B9C"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sidRPr="00555F48">
              <w:rPr>
                <w:rFonts w:ascii="Courier New" w:hAnsi="Courier New" w:cs="Courier New"/>
              </w:rPr>
              <w:t xml:space="preserve">)# </w:t>
            </w:r>
            <w:r w:rsidRPr="00555F48">
              <w:rPr>
                <w:rFonts w:ascii="Courier New" w:hAnsi="Courier New" w:cs="Courier New"/>
                <w:b/>
                <w:bCs/>
              </w:rPr>
              <w:t>network</w:t>
            </w:r>
            <w:r w:rsidRPr="00555F48">
              <w:rPr>
                <w:rFonts w:ascii="Courier New" w:hAnsi="Courier New" w:cs="Courier New"/>
              </w:rPr>
              <w:t xml:space="preserve"> 10.1.30.1/24</w:t>
            </w:r>
          </w:p>
          <w:p w14:paraId="578B0907"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sidRPr="00555F48">
              <w:rPr>
                <w:rFonts w:ascii="Courier New" w:hAnsi="Courier New" w:cs="Courier New"/>
              </w:rPr>
              <w:t xml:space="preserve"> A(c</w:t>
            </w:r>
            <w:r>
              <w:rPr>
                <w:rFonts w:ascii="Courier New" w:hAnsi="Courier New" w:cs="Courier New"/>
              </w:rPr>
              <w:t>onfig-</w:t>
            </w:r>
            <w:r>
              <w:rPr>
                <w:rFonts w:ascii="Courier New" w:hAnsi="Courier New" w:cs="Courier New" w:hint="eastAsia"/>
              </w:rPr>
              <w:t>router</w:t>
            </w:r>
            <w:r w:rsidRPr="00555F48">
              <w:rPr>
                <w:rFonts w:ascii="Courier New" w:hAnsi="Courier New" w:cs="Courier New"/>
              </w:rPr>
              <w:t xml:space="preserve">)# </w:t>
            </w:r>
            <w:r w:rsidRPr="00555F48">
              <w:rPr>
                <w:rFonts w:ascii="Courier New" w:hAnsi="Courier New" w:cs="Courier New"/>
                <w:b/>
                <w:bCs/>
              </w:rPr>
              <w:t>end</w:t>
            </w:r>
          </w:p>
          <w:p w14:paraId="0BE624B8"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sidRPr="00555F48">
              <w:rPr>
                <w:rFonts w:ascii="Courier New" w:hAnsi="Courier New" w:cs="Courier New"/>
              </w:rPr>
              <w:t xml:space="preserve"> A# </w:t>
            </w:r>
            <w:r w:rsidRPr="00555F48">
              <w:rPr>
                <w:rFonts w:ascii="Courier New" w:hAnsi="Courier New" w:cs="Courier New"/>
                <w:b/>
                <w:bCs/>
              </w:rPr>
              <w:t>show ip route</w:t>
            </w:r>
            <w:r>
              <w:rPr>
                <w:rFonts w:ascii="Courier New" w:hAnsi="Courier New" w:cs="Courier New" w:hint="eastAsia"/>
                <w:b/>
                <w:bCs/>
              </w:rPr>
              <w:t xml:space="preserve"> database</w:t>
            </w:r>
          </w:p>
          <w:p w14:paraId="171B4BC9"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Codes: K - kernel, C - connected, S - static, R - RIP, B - BGP</w:t>
            </w:r>
          </w:p>
          <w:p w14:paraId="0D37268E"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O - OSPF, IA - OSPF inter area</w:t>
            </w:r>
          </w:p>
          <w:p w14:paraId="17CEC279"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N1 - OSPF NSSA external type 1, N2 - OSPF NSSA external type 2</w:t>
            </w:r>
          </w:p>
          <w:p w14:paraId="720747DD"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E1 - OSPF external type 1, E2 - OSPF external type 2</w:t>
            </w:r>
          </w:p>
          <w:p w14:paraId="1C5CD40F"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i - IS-IS, L1 - IS-IS level-1, L2 - IS-IS level-2, ia - IS-IS inter area</w:t>
            </w:r>
          </w:p>
          <w:p w14:paraId="30401725" w14:textId="77777777" w:rsidR="00150139" w:rsidRDefault="00150139" w:rsidP="006A33C7">
            <w:pPr>
              <w:pStyle w:val="aa"/>
              <w:ind w:right="20"/>
              <w:rPr>
                <w:rFonts w:ascii="Courier New" w:hAnsi="Courier New" w:cs="Courier New"/>
              </w:rPr>
            </w:pPr>
            <w:r w:rsidRPr="00075A39">
              <w:rPr>
                <w:rFonts w:ascii="Courier New" w:hAnsi="Courier New" w:cs="Courier New"/>
              </w:rPr>
              <w:t xml:space="preserve">       &gt; - selected route, * - FIB route, p - stale info</w:t>
            </w:r>
          </w:p>
          <w:p w14:paraId="25C4BC29" w14:textId="77777777" w:rsidR="00150139" w:rsidRPr="00075A39" w:rsidRDefault="00150139" w:rsidP="006A33C7">
            <w:pPr>
              <w:pStyle w:val="aa"/>
              <w:ind w:right="20"/>
              <w:rPr>
                <w:rFonts w:ascii="Courier New" w:hAnsi="Courier New" w:cs="Courier New"/>
              </w:rPr>
            </w:pPr>
          </w:p>
          <w:p w14:paraId="077342F2" w14:textId="77777777" w:rsidR="00150139" w:rsidRPr="00555F48" w:rsidRDefault="00150139" w:rsidP="006A33C7">
            <w:pPr>
              <w:pStyle w:val="aa"/>
              <w:ind w:right="20"/>
              <w:rPr>
                <w:rFonts w:ascii="Courier New" w:hAnsi="Courier New" w:cs="Courier New"/>
              </w:rPr>
            </w:pPr>
            <w:r w:rsidRPr="00555F48">
              <w:rPr>
                <w:rFonts w:ascii="Courier New" w:hAnsi="Courier New" w:cs="Courier New"/>
              </w:rPr>
              <w:t>C&gt;* 10.1.30.0/24 is directly connected, vlan30</w:t>
            </w:r>
          </w:p>
          <w:p w14:paraId="6BDBED6B" w14:textId="77777777" w:rsidR="00150139" w:rsidRPr="00555F48" w:rsidRDefault="00150139" w:rsidP="006A33C7">
            <w:pPr>
              <w:pStyle w:val="aa"/>
              <w:ind w:right="20"/>
              <w:rPr>
                <w:rFonts w:ascii="Courier New" w:hAnsi="Courier New" w:cs="Courier New"/>
              </w:rPr>
            </w:pPr>
            <w:r w:rsidRPr="00555F48">
              <w:rPr>
                <w:rFonts w:ascii="Courier New" w:hAnsi="Courier New" w:cs="Courier New"/>
              </w:rPr>
              <w:t>C&gt;* 192.168.1.0/24 is directly connected, vlan10</w:t>
            </w:r>
          </w:p>
          <w:p w14:paraId="6F3001DA" w14:textId="77777777" w:rsidR="00150139" w:rsidRPr="00555F48" w:rsidRDefault="00150139" w:rsidP="006A33C7">
            <w:pPr>
              <w:pStyle w:val="aa"/>
              <w:ind w:right="20"/>
              <w:rPr>
                <w:rFonts w:ascii="Courier New" w:hAnsi="Courier New" w:cs="Courier New"/>
              </w:rPr>
            </w:pPr>
            <w:r w:rsidRPr="00555F48">
              <w:rPr>
                <w:rFonts w:ascii="Courier New" w:hAnsi="Courier New" w:cs="Courier New"/>
              </w:rPr>
              <w:t>C&gt;* 192.168.2.0/24 is directly connected, vlan20</w:t>
            </w:r>
          </w:p>
          <w:p w14:paraId="1FC3FC43" w14:textId="77777777" w:rsidR="00150139" w:rsidRPr="00555F48" w:rsidRDefault="00150139" w:rsidP="006A33C7">
            <w:pPr>
              <w:pStyle w:val="aa"/>
              <w:ind w:right="20"/>
              <w:rPr>
                <w:rFonts w:ascii="Courier New" w:hAnsi="Courier New" w:cs="Courier New"/>
              </w:rPr>
            </w:pPr>
            <w:r w:rsidRPr="00555F48">
              <w:rPr>
                <w:rFonts w:ascii="Courier New" w:hAnsi="Courier New" w:cs="Courier New"/>
              </w:rPr>
              <w:t>R&gt;  192.168.4.0/24 [120/1] via 10.1.30.2, vlan30, 00:01:42</w:t>
            </w:r>
          </w:p>
          <w:p w14:paraId="3CB157C1" w14:textId="77777777" w:rsidR="00150139" w:rsidRPr="00555F48" w:rsidRDefault="00150139" w:rsidP="006A33C7">
            <w:pPr>
              <w:pStyle w:val="aa"/>
              <w:ind w:right="20"/>
              <w:rPr>
                <w:rFonts w:ascii="Courier New" w:hAnsi="Courier New" w:cs="Courier New"/>
              </w:rPr>
            </w:pPr>
            <w:r w:rsidRPr="00555F48">
              <w:rPr>
                <w:rFonts w:ascii="Courier New" w:hAnsi="Courier New" w:cs="Courier New"/>
              </w:rPr>
              <w:t>R&gt;* 192.168.5.0/24 [120/1] via 10.1.30.2, vlan30, 00:01:42</w:t>
            </w:r>
          </w:p>
          <w:p w14:paraId="7A80508A"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sidRPr="00555F48">
              <w:rPr>
                <w:rFonts w:ascii="Courier New" w:hAnsi="Courier New" w:cs="Courier New"/>
              </w:rPr>
              <w:t xml:space="preserve"> A#</w:t>
            </w:r>
          </w:p>
          <w:p w14:paraId="279EBEA3" w14:textId="77777777" w:rsidR="00150139" w:rsidRDefault="00150139" w:rsidP="006A33C7">
            <w:pPr>
              <w:pStyle w:val="aa"/>
              <w:ind w:right="20"/>
              <w:rPr>
                <w:rFonts w:ascii="Courier New" w:hAnsi="Courier New" w:cs="Courier New"/>
              </w:rPr>
            </w:pPr>
          </w:p>
          <w:p w14:paraId="10043A7A" w14:textId="77777777" w:rsidR="00150139" w:rsidRDefault="00150139" w:rsidP="006A33C7">
            <w:pPr>
              <w:pStyle w:val="aa"/>
              <w:ind w:right="20"/>
              <w:rPr>
                <w:rFonts w:ascii="Courier New" w:hAnsi="Courier New" w:cs="Courier New"/>
                <w:b/>
                <w:bCs/>
                <w:u w:val="single"/>
              </w:rPr>
            </w:pPr>
            <w:r>
              <w:rPr>
                <w:rFonts w:ascii="Courier New" w:hAnsi="Courier New" w:cs="Courier New" w:hint="eastAsia"/>
                <w:b/>
                <w:bCs/>
                <w:u w:val="single"/>
              </w:rPr>
              <w:t>Switch</w:t>
            </w:r>
            <w:r>
              <w:rPr>
                <w:rFonts w:ascii="Courier New" w:hAnsi="Courier New" w:cs="Courier New"/>
                <w:b/>
                <w:bCs/>
                <w:u w:val="single"/>
              </w:rPr>
              <w:t xml:space="preserve"> B </w:t>
            </w:r>
            <w:r w:rsidRPr="002F5F3A">
              <w:rPr>
                <w:rFonts w:eastAsia="굴림"/>
                <w:b/>
                <w:bCs/>
                <w:u w:val="single"/>
              </w:rPr>
              <w:t>Configuration</w:t>
            </w:r>
          </w:p>
          <w:p w14:paraId="0D4403D6" w14:textId="77777777" w:rsidR="00150139"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B(config)# </w:t>
            </w:r>
            <w:r>
              <w:rPr>
                <w:rFonts w:ascii="Courier New" w:hAnsi="Courier New" w:cs="Courier New"/>
                <w:b/>
                <w:bCs/>
              </w:rPr>
              <w:t>router rip</w:t>
            </w:r>
          </w:p>
          <w:p w14:paraId="0553CDFC" w14:textId="77777777" w:rsidR="00150139"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network</w:t>
            </w:r>
            <w:r>
              <w:rPr>
                <w:rFonts w:ascii="Courier New" w:hAnsi="Courier New" w:cs="Courier New"/>
              </w:rPr>
              <w:t xml:space="preserve"> 192.168.4.1/24</w:t>
            </w:r>
          </w:p>
          <w:p w14:paraId="7B11FA96" w14:textId="77777777" w:rsidR="00150139"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network</w:t>
            </w:r>
            <w:r>
              <w:rPr>
                <w:rFonts w:ascii="Courier New" w:hAnsi="Courier New" w:cs="Courier New"/>
              </w:rPr>
              <w:t xml:space="preserve"> 192.168.5.1/24</w:t>
            </w:r>
          </w:p>
          <w:p w14:paraId="7BC7359D" w14:textId="77777777" w:rsidR="00150139"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network</w:t>
            </w:r>
            <w:r>
              <w:rPr>
                <w:rFonts w:ascii="Courier New" w:hAnsi="Courier New" w:cs="Courier New"/>
              </w:rPr>
              <w:t xml:space="preserve"> 10.1.30.2/24</w:t>
            </w:r>
          </w:p>
          <w:p w14:paraId="2460C23F" w14:textId="77777777" w:rsidR="00150139"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end</w:t>
            </w:r>
          </w:p>
          <w:p w14:paraId="2F08A841" w14:textId="77777777" w:rsidR="00150139" w:rsidRDefault="00150139" w:rsidP="006A33C7">
            <w:pPr>
              <w:pStyle w:val="aa"/>
              <w:ind w:right="20"/>
              <w:rPr>
                <w:rFonts w:ascii="Courier New" w:hAnsi="Courier New" w:cs="Courier New"/>
              </w:rPr>
            </w:pPr>
            <w:r>
              <w:rPr>
                <w:rFonts w:ascii="Courier New" w:hAnsi="Courier New" w:cs="Courier New" w:hint="eastAsia"/>
              </w:rPr>
              <w:lastRenderedPageBreak/>
              <w:t>Switch</w:t>
            </w:r>
            <w:r>
              <w:rPr>
                <w:rFonts w:ascii="Courier New" w:hAnsi="Courier New" w:cs="Courier New"/>
              </w:rPr>
              <w:t xml:space="preserve"> B# </w:t>
            </w:r>
            <w:r>
              <w:rPr>
                <w:rFonts w:ascii="Courier New" w:hAnsi="Courier New" w:cs="Courier New"/>
                <w:b/>
                <w:bCs/>
              </w:rPr>
              <w:t>show ip route</w:t>
            </w:r>
            <w:r>
              <w:rPr>
                <w:rFonts w:ascii="Courier New" w:hAnsi="Courier New" w:cs="Courier New" w:hint="eastAsia"/>
                <w:b/>
                <w:bCs/>
              </w:rPr>
              <w:t xml:space="preserve"> database</w:t>
            </w:r>
          </w:p>
          <w:p w14:paraId="7A2B9662"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Codes: K - kernel, C - connected, S - static, R - RIP, B - BGP</w:t>
            </w:r>
          </w:p>
          <w:p w14:paraId="75352675"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O - OSPF, IA - OSPF inter area</w:t>
            </w:r>
          </w:p>
          <w:p w14:paraId="13115642"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N1 - OSPF NSSA external type 1, N2 - OSPF NSSA external type 2</w:t>
            </w:r>
          </w:p>
          <w:p w14:paraId="1B26F047"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E1 - OSPF external type 1, E2 - OSPF external type 2</w:t>
            </w:r>
          </w:p>
          <w:p w14:paraId="3FDCA684"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i - IS-IS, L1 - IS-IS level-1, L2 - IS-IS level-2, ia - IS-IS inter area</w:t>
            </w:r>
          </w:p>
          <w:p w14:paraId="0EECDDD0" w14:textId="77777777" w:rsidR="00150139" w:rsidRDefault="00150139" w:rsidP="006A33C7">
            <w:pPr>
              <w:pStyle w:val="aa"/>
              <w:ind w:right="20"/>
              <w:rPr>
                <w:rFonts w:ascii="Courier New" w:hAnsi="Courier New" w:cs="Courier New"/>
              </w:rPr>
            </w:pPr>
            <w:r w:rsidRPr="00075A39">
              <w:rPr>
                <w:rFonts w:ascii="Courier New" w:hAnsi="Courier New" w:cs="Courier New"/>
              </w:rPr>
              <w:t xml:space="preserve">       &gt; - selected route, * - FIB route, p - stale info</w:t>
            </w:r>
          </w:p>
          <w:p w14:paraId="30062F75" w14:textId="77777777" w:rsidR="00150139" w:rsidRDefault="00150139" w:rsidP="006A33C7">
            <w:pPr>
              <w:pStyle w:val="aa"/>
              <w:ind w:right="20"/>
              <w:rPr>
                <w:rFonts w:ascii="Courier New" w:hAnsi="Courier New" w:cs="Courier New"/>
              </w:rPr>
            </w:pPr>
          </w:p>
          <w:p w14:paraId="78576C80" w14:textId="77777777" w:rsidR="00150139" w:rsidRDefault="00150139" w:rsidP="006A33C7">
            <w:pPr>
              <w:pStyle w:val="aa"/>
              <w:ind w:right="20"/>
              <w:rPr>
                <w:rFonts w:ascii="Courier New" w:hAnsi="Courier New" w:cs="Courier New"/>
              </w:rPr>
            </w:pPr>
            <w:r>
              <w:rPr>
                <w:rFonts w:ascii="Courier New" w:hAnsi="Courier New" w:cs="Courier New"/>
              </w:rPr>
              <w:t>C&gt;* 10.1.30.0/24 is directly connected, vlan30</w:t>
            </w:r>
          </w:p>
          <w:p w14:paraId="4CEA51E7" w14:textId="77777777" w:rsidR="00150139" w:rsidRDefault="00150139" w:rsidP="006A33C7">
            <w:pPr>
              <w:pStyle w:val="aa"/>
              <w:ind w:right="20"/>
              <w:rPr>
                <w:rFonts w:ascii="Courier New" w:hAnsi="Courier New" w:cs="Courier New"/>
              </w:rPr>
            </w:pPr>
            <w:r>
              <w:rPr>
                <w:rFonts w:ascii="Courier New" w:hAnsi="Courier New" w:cs="Courier New"/>
              </w:rPr>
              <w:t>R&gt;* 192.168.1.0/24 [120/1] via 10.1.30.1, vlan30, 00:02:13</w:t>
            </w:r>
          </w:p>
          <w:p w14:paraId="5454D7DE" w14:textId="77777777" w:rsidR="00150139" w:rsidRDefault="00150139" w:rsidP="006A33C7">
            <w:pPr>
              <w:pStyle w:val="aa"/>
              <w:ind w:right="20"/>
              <w:rPr>
                <w:rFonts w:ascii="Courier New" w:hAnsi="Courier New" w:cs="Courier New"/>
              </w:rPr>
            </w:pPr>
            <w:r>
              <w:rPr>
                <w:rFonts w:ascii="Courier New" w:hAnsi="Courier New" w:cs="Courier New"/>
              </w:rPr>
              <w:t>R&gt;* 192.168.2.0/24 [120/1] via 10.1.30.1, vlan30, 00:02:13</w:t>
            </w:r>
          </w:p>
          <w:p w14:paraId="55EA4E64" w14:textId="77777777" w:rsidR="00150139" w:rsidRDefault="00150139" w:rsidP="006A33C7">
            <w:pPr>
              <w:pStyle w:val="aa"/>
              <w:ind w:right="20"/>
              <w:rPr>
                <w:rFonts w:ascii="Courier New" w:hAnsi="Courier New" w:cs="Courier New"/>
              </w:rPr>
            </w:pPr>
            <w:r>
              <w:rPr>
                <w:rFonts w:ascii="Courier New" w:hAnsi="Courier New" w:cs="Courier New"/>
              </w:rPr>
              <w:t>C&gt;* 192.168.4.0/24 is directly connected, vlan40</w:t>
            </w:r>
          </w:p>
          <w:p w14:paraId="18CE3E01" w14:textId="77777777" w:rsidR="00150139" w:rsidRDefault="00150139" w:rsidP="006A33C7">
            <w:pPr>
              <w:ind w:right="20"/>
              <w:rPr>
                <w:rFonts w:ascii="Courier New" w:hAnsi="Courier New" w:cs="Courier New"/>
              </w:rPr>
            </w:pPr>
            <w:r>
              <w:rPr>
                <w:rFonts w:ascii="Courier New" w:hAnsi="Courier New" w:cs="Courier New"/>
              </w:rPr>
              <w:t>C&gt;* 192.168.5.0/24 is directly connected, vlan50</w:t>
            </w:r>
          </w:p>
          <w:p w14:paraId="3B2D6084" w14:textId="77777777" w:rsidR="00150139" w:rsidRDefault="00150139" w:rsidP="006A33C7">
            <w:pPr>
              <w:ind w:right="20"/>
            </w:pPr>
            <w:r>
              <w:rPr>
                <w:rFonts w:ascii="Courier New" w:hAnsi="Courier New" w:cs="Courier New" w:hint="eastAsia"/>
              </w:rPr>
              <w:t>Switch</w:t>
            </w:r>
            <w:r>
              <w:rPr>
                <w:rFonts w:ascii="Courier New" w:hAnsi="Courier New" w:cs="Courier New"/>
              </w:rPr>
              <w:t xml:space="preserve"> B#</w:t>
            </w:r>
          </w:p>
        </w:tc>
      </w:tr>
    </w:tbl>
    <w:p w14:paraId="611940B2" w14:textId="77777777" w:rsidR="00150139" w:rsidRDefault="00150139" w:rsidP="006A33C7">
      <w:pPr>
        <w:pStyle w:val="3"/>
        <w:ind w:left="0" w:right="20"/>
      </w:pPr>
      <w:bookmarkStart w:id="1544" w:name="_Toc294857379"/>
      <w:bookmarkStart w:id="1545" w:name="_Toc444695041"/>
      <w:r>
        <w:lastRenderedPageBreak/>
        <w:t xml:space="preserve">Offset-list </w:t>
      </w:r>
      <w:r>
        <w:rPr>
          <w:rFonts w:hint="eastAsia"/>
        </w:rPr>
        <w:t>Set-UP</w:t>
      </w:r>
      <w:bookmarkEnd w:id="1544"/>
      <w:bookmarkEnd w:id="1545"/>
    </w:p>
    <w:p w14:paraId="20D3E4A0" w14:textId="77777777" w:rsidR="00150139" w:rsidRDefault="00150139" w:rsidP="006A33C7">
      <w:pPr>
        <w:pStyle w:val="a3"/>
        <w:ind w:left="0" w:right="20"/>
      </w:pPr>
      <w:r w:rsidRPr="002F5F3A">
        <w:t>The following example shows how to increase the metric value of all incoming RIP route to Router A by 2 using the offset-list.</w:t>
      </w:r>
    </w:p>
    <w:tbl>
      <w:tblPr>
        <w:tblStyle w:val="48"/>
        <w:tblW w:w="0" w:type="auto"/>
        <w:tblLook w:val="04A0" w:firstRow="1" w:lastRow="0" w:firstColumn="1" w:lastColumn="0" w:noHBand="0" w:noVBand="1"/>
      </w:tblPr>
      <w:tblGrid>
        <w:gridCol w:w="8045"/>
      </w:tblGrid>
      <w:tr w:rsidR="008308DC" w14:paraId="2287C728" w14:textId="77777777" w:rsidTr="008308DC">
        <w:tc>
          <w:tcPr>
            <w:tcW w:w="10118" w:type="dxa"/>
          </w:tcPr>
          <w:p w14:paraId="7BF6A08B" w14:textId="77777777"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 </w:t>
            </w:r>
            <w:r>
              <w:rPr>
                <w:rFonts w:ascii="Courier New" w:hAnsi="Courier New" w:cs="Courier New"/>
                <w:b/>
                <w:bCs/>
              </w:rPr>
              <w:t>router rip</w:t>
            </w:r>
          </w:p>
          <w:p w14:paraId="3F79ED35" w14:textId="77777777"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offset-list</w:t>
            </w:r>
            <w:r>
              <w:rPr>
                <w:rFonts w:ascii="Courier New" w:hAnsi="Courier New" w:cs="Courier New"/>
              </w:rPr>
              <w:t xml:space="preserve"> 4 in 2</w:t>
            </w:r>
          </w:p>
          <w:p w14:paraId="438DD5B5" w14:textId="77777777"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exit</w:t>
            </w:r>
          </w:p>
          <w:p w14:paraId="334C5739" w14:textId="77777777"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 </w:t>
            </w:r>
            <w:r>
              <w:rPr>
                <w:rFonts w:ascii="Courier New" w:hAnsi="Courier New" w:cs="Courier New"/>
                <w:b/>
                <w:bCs/>
              </w:rPr>
              <w:t>access-list</w:t>
            </w:r>
            <w:r>
              <w:rPr>
                <w:rFonts w:ascii="Courier New" w:hAnsi="Courier New" w:cs="Courier New"/>
              </w:rPr>
              <w:t xml:space="preserve"> 4 </w:t>
            </w:r>
            <w:r>
              <w:rPr>
                <w:rFonts w:ascii="Courier New" w:hAnsi="Courier New" w:cs="Courier New"/>
                <w:b/>
                <w:bCs/>
              </w:rPr>
              <w:t>permit</w:t>
            </w:r>
            <w:r>
              <w:rPr>
                <w:rFonts w:ascii="Courier New" w:hAnsi="Courier New" w:cs="Courier New"/>
              </w:rPr>
              <w:t xml:space="preserve"> any</w:t>
            </w:r>
          </w:p>
          <w:p w14:paraId="12BAF0B7" w14:textId="77777777"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 </w:t>
            </w:r>
            <w:r>
              <w:rPr>
                <w:rFonts w:ascii="Courier New" w:hAnsi="Courier New" w:cs="Courier New" w:hint="eastAsia"/>
                <w:b/>
                <w:bCs/>
              </w:rPr>
              <w:t>end</w:t>
            </w:r>
          </w:p>
          <w:p w14:paraId="28B14924" w14:textId="77777777"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 </w:t>
            </w:r>
            <w:r>
              <w:rPr>
                <w:rFonts w:ascii="Courier New" w:hAnsi="Courier New" w:cs="Courier New"/>
                <w:b/>
                <w:bCs/>
              </w:rPr>
              <w:t>show ip route</w:t>
            </w:r>
            <w:r>
              <w:rPr>
                <w:rFonts w:ascii="Courier New" w:hAnsi="Courier New" w:cs="Courier New" w:hint="eastAsia"/>
                <w:b/>
                <w:bCs/>
              </w:rPr>
              <w:t xml:space="preserve"> database</w:t>
            </w:r>
          </w:p>
          <w:p w14:paraId="344FA772" w14:textId="77777777" w:rsidR="008308DC" w:rsidRPr="00C67DAF" w:rsidRDefault="008308DC" w:rsidP="006A33C7">
            <w:pPr>
              <w:ind w:right="20"/>
              <w:rPr>
                <w:rFonts w:ascii="Courier New" w:hAnsi="Courier New" w:cs="Courier New"/>
              </w:rPr>
            </w:pPr>
            <w:r w:rsidRPr="00C67DAF">
              <w:rPr>
                <w:rFonts w:ascii="Courier New" w:hAnsi="Courier New" w:cs="Courier New"/>
              </w:rPr>
              <w:t>Codes: K - kernel, C - connected, S - static, R - RIP, B - BGP</w:t>
            </w:r>
          </w:p>
          <w:p w14:paraId="6ED7912F" w14:textId="77777777" w:rsidR="008308DC" w:rsidRPr="00C67DAF" w:rsidRDefault="008308DC" w:rsidP="006A33C7">
            <w:pPr>
              <w:ind w:right="20"/>
              <w:rPr>
                <w:rFonts w:ascii="Courier New" w:hAnsi="Courier New" w:cs="Courier New"/>
              </w:rPr>
            </w:pPr>
            <w:r w:rsidRPr="00C67DAF">
              <w:rPr>
                <w:rFonts w:ascii="Courier New" w:hAnsi="Courier New" w:cs="Courier New"/>
              </w:rPr>
              <w:t xml:space="preserve">       O - OSPF, IA - OSPF inter area</w:t>
            </w:r>
          </w:p>
          <w:p w14:paraId="5EE9B0EF" w14:textId="77777777" w:rsidR="008308DC" w:rsidRPr="00C67DAF" w:rsidRDefault="008308DC" w:rsidP="006A33C7">
            <w:pPr>
              <w:ind w:right="20"/>
              <w:rPr>
                <w:rFonts w:ascii="Courier New" w:hAnsi="Courier New" w:cs="Courier New"/>
              </w:rPr>
            </w:pPr>
            <w:r w:rsidRPr="00C67DAF">
              <w:rPr>
                <w:rFonts w:ascii="Courier New" w:hAnsi="Courier New" w:cs="Courier New"/>
              </w:rPr>
              <w:t xml:space="preserve">       N1 - OSPF NSSA external type 1, N2 - OSPF NSSA external type 2</w:t>
            </w:r>
          </w:p>
          <w:p w14:paraId="46359A37" w14:textId="77777777" w:rsidR="008308DC" w:rsidRPr="00C67DAF" w:rsidRDefault="008308DC" w:rsidP="006A33C7">
            <w:pPr>
              <w:ind w:right="20"/>
              <w:rPr>
                <w:rFonts w:ascii="Courier New" w:hAnsi="Courier New" w:cs="Courier New"/>
              </w:rPr>
            </w:pPr>
            <w:r w:rsidRPr="00C67DAF">
              <w:rPr>
                <w:rFonts w:ascii="Courier New" w:hAnsi="Courier New" w:cs="Courier New"/>
              </w:rPr>
              <w:t xml:space="preserve">       E1 - OSPF external type 1, E2 - OSPF external type 2</w:t>
            </w:r>
          </w:p>
          <w:p w14:paraId="1169FE35" w14:textId="77777777" w:rsidR="008308DC" w:rsidRPr="00C67DAF" w:rsidRDefault="008308DC" w:rsidP="006A33C7">
            <w:pPr>
              <w:ind w:right="20"/>
              <w:rPr>
                <w:rFonts w:ascii="Courier New" w:hAnsi="Courier New" w:cs="Courier New"/>
              </w:rPr>
            </w:pPr>
            <w:r w:rsidRPr="00C67DAF">
              <w:rPr>
                <w:rFonts w:ascii="Courier New" w:hAnsi="Courier New" w:cs="Courier New"/>
              </w:rPr>
              <w:t xml:space="preserve">       i - IS-IS, L1 - IS-IS level-1, L2 - IS-IS level-2, ia - IS-IS inter area</w:t>
            </w:r>
          </w:p>
          <w:p w14:paraId="2A4A0302" w14:textId="77777777" w:rsidR="008308DC" w:rsidRDefault="008308DC" w:rsidP="006A33C7">
            <w:pPr>
              <w:ind w:right="20"/>
              <w:rPr>
                <w:rFonts w:ascii="Courier New" w:hAnsi="Courier New" w:cs="Courier New"/>
              </w:rPr>
            </w:pPr>
            <w:r w:rsidRPr="00C67DAF">
              <w:rPr>
                <w:rFonts w:ascii="Courier New" w:hAnsi="Courier New" w:cs="Courier New"/>
              </w:rPr>
              <w:t xml:space="preserve">       &gt; - selected route, * - FIB route, p - stale info</w:t>
            </w:r>
          </w:p>
          <w:p w14:paraId="74622FB3" w14:textId="77777777" w:rsidR="008308DC" w:rsidRPr="00C67DAF" w:rsidRDefault="008308DC" w:rsidP="006A33C7">
            <w:pPr>
              <w:ind w:right="20"/>
              <w:rPr>
                <w:rFonts w:ascii="Courier New" w:hAnsi="Courier New" w:cs="Courier New"/>
              </w:rPr>
            </w:pPr>
          </w:p>
          <w:p w14:paraId="75CCED45" w14:textId="77777777" w:rsidR="008308DC" w:rsidRDefault="008308DC" w:rsidP="006A33C7">
            <w:pPr>
              <w:ind w:right="20"/>
              <w:rPr>
                <w:rFonts w:ascii="Courier New" w:hAnsi="Courier New" w:cs="Courier New"/>
              </w:rPr>
            </w:pPr>
            <w:r>
              <w:rPr>
                <w:rFonts w:ascii="Courier New" w:hAnsi="Courier New" w:cs="Courier New"/>
              </w:rPr>
              <w:t>C&gt;* 10.1.30.0/24 is directly connected, vlan30</w:t>
            </w:r>
          </w:p>
          <w:p w14:paraId="51B76B06" w14:textId="77777777" w:rsidR="008308DC" w:rsidRDefault="008308DC" w:rsidP="006A33C7">
            <w:pPr>
              <w:ind w:right="20"/>
              <w:rPr>
                <w:rFonts w:ascii="Courier New" w:hAnsi="Courier New" w:cs="Courier New"/>
              </w:rPr>
            </w:pPr>
            <w:r>
              <w:rPr>
                <w:rFonts w:ascii="Courier New" w:hAnsi="Courier New" w:cs="Courier New"/>
              </w:rPr>
              <w:t>C&gt;* 192.168.1.0/24 is directly connected, valn10</w:t>
            </w:r>
          </w:p>
          <w:p w14:paraId="0491A1DF" w14:textId="77777777" w:rsidR="008308DC" w:rsidRDefault="008308DC" w:rsidP="006A33C7">
            <w:pPr>
              <w:ind w:right="20"/>
              <w:rPr>
                <w:rFonts w:ascii="Courier New" w:hAnsi="Courier New" w:cs="Courier New"/>
              </w:rPr>
            </w:pPr>
            <w:r>
              <w:rPr>
                <w:rFonts w:ascii="Courier New" w:hAnsi="Courier New" w:cs="Courier New"/>
              </w:rPr>
              <w:t>C&gt;* 192.168.2.0/24 is directly connected, vlan20</w:t>
            </w:r>
          </w:p>
          <w:p w14:paraId="61FB8F92" w14:textId="77777777" w:rsidR="008308DC" w:rsidRPr="00CA6D4C" w:rsidRDefault="008308DC" w:rsidP="006A33C7">
            <w:pPr>
              <w:ind w:right="20"/>
              <w:rPr>
                <w:rFonts w:ascii="Courier New" w:hAnsi="Courier New" w:cs="Courier New"/>
              </w:rPr>
            </w:pPr>
            <w:r w:rsidRPr="00CA6D4C">
              <w:rPr>
                <w:rFonts w:ascii="Courier New" w:hAnsi="Courier New" w:cs="Courier New"/>
              </w:rPr>
              <w:t>R&gt;  192.168.4.0/24 [120/3] via 10.1.30.2, vlan30, 00:06:26</w:t>
            </w:r>
          </w:p>
          <w:p w14:paraId="0ABFD0A6" w14:textId="77777777" w:rsidR="008308DC" w:rsidRPr="00CA6D4C" w:rsidRDefault="008308DC" w:rsidP="006A33C7">
            <w:pPr>
              <w:ind w:right="20"/>
              <w:rPr>
                <w:rFonts w:ascii="Courier New" w:hAnsi="Courier New" w:cs="Courier New"/>
              </w:rPr>
            </w:pPr>
            <w:r w:rsidRPr="00CA6D4C">
              <w:rPr>
                <w:rFonts w:ascii="Courier New" w:hAnsi="Courier New" w:cs="Courier New"/>
              </w:rPr>
              <w:t>R&gt;* 192.168.5.0/24 [120/3] via 10.1.30.2, vlan30, 00:29:04</w:t>
            </w:r>
          </w:p>
          <w:p w14:paraId="7BB42666" w14:textId="77777777" w:rsidR="008308DC" w:rsidRPr="00CA6D4C" w:rsidRDefault="008308DC" w:rsidP="006A33C7">
            <w:pPr>
              <w:ind w:right="20"/>
              <w:rPr>
                <w:rFonts w:ascii="Courier New" w:hAnsi="Courier New" w:cs="Courier New"/>
              </w:rPr>
            </w:pPr>
            <w:r w:rsidRPr="00CA6D4C">
              <w:rPr>
                <w:rFonts w:ascii="Courier New" w:hAnsi="Courier New" w:cs="Courier New"/>
              </w:rPr>
              <w:t xml:space="preserve"> </w:t>
            </w:r>
            <w:r w:rsidRPr="00CA6D4C">
              <w:rPr>
                <w:rFonts w:ascii="Courier New" w:hAnsi="Courier New" w:cs="Courier New" w:hint="eastAsia"/>
              </w:rPr>
              <w:t>Switch</w:t>
            </w:r>
            <w:r w:rsidRPr="00CA6D4C">
              <w:rPr>
                <w:rFonts w:ascii="Courier New" w:hAnsi="Courier New" w:cs="Courier New"/>
              </w:rPr>
              <w:t xml:space="preserve"> A#</w:t>
            </w:r>
          </w:p>
          <w:p w14:paraId="49321CCD" w14:textId="77777777" w:rsidR="008308DC" w:rsidRPr="008308DC" w:rsidRDefault="008308DC" w:rsidP="006A33C7">
            <w:pPr>
              <w:ind w:right="20"/>
              <w:rPr>
                <w:rFonts w:ascii="Courier New" w:hAnsi="Courier New" w:cs="Courier New"/>
              </w:rPr>
            </w:pPr>
          </w:p>
        </w:tc>
      </w:tr>
    </w:tbl>
    <w:p w14:paraId="4DF00579" w14:textId="77777777" w:rsidR="00150139" w:rsidRPr="002F5F3A" w:rsidRDefault="00150139" w:rsidP="006A33C7">
      <w:pPr>
        <w:pStyle w:val="a3"/>
        <w:ind w:left="0" w:right="20"/>
      </w:pPr>
      <w:r w:rsidRPr="002F5F3A">
        <w:t>As shown above, the metric values of 192.168.4.0 and 192.168.5.0 have increased to 3. You can also set up outgoing setting as distribute-list.</w:t>
      </w:r>
    </w:p>
    <w:p w14:paraId="0C0ED8CA" w14:textId="77777777" w:rsidR="00150139" w:rsidRDefault="00150139" w:rsidP="006A33C7">
      <w:pPr>
        <w:pStyle w:val="3"/>
        <w:ind w:left="0" w:right="20"/>
      </w:pPr>
      <w:bookmarkStart w:id="1546" w:name="_Toc294857445"/>
      <w:bookmarkStart w:id="1547" w:name="_Toc294877588"/>
      <w:bookmarkStart w:id="1548" w:name="_Toc294878115"/>
      <w:bookmarkStart w:id="1549" w:name="_Toc294879740"/>
      <w:bookmarkStart w:id="1550" w:name="_Toc444695042"/>
      <w:r>
        <w:t>Passive-</w:t>
      </w:r>
      <w:r w:rsidRPr="008308DC">
        <w:t>interface</w:t>
      </w:r>
      <w:r>
        <w:t xml:space="preserve"> </w:t>
      </w:r>
      <w:bookmarkEnd w:id="1546"/>
      <w:bookmarkEnd w:id="1547"/>
      <w:bookmarkEnd w:id="1548"/>
      <w:r w:rsidRPr="001E1F11">
        <w:t>Configuration</w:t>
      </w:r>
      <w:bookmarkEnd w:id="1549"/>
      <w:bookmarkEnd w:id="1550"/>
    </w:p>
    <w:p w14:paraId="309F6B17" w14:textId="77777777" w:rsidR="00150139" w:rsidRPr="002F5F3A" w:rsidRDefault="00150139" w:rsidP="006A33C7">
      <w:pPr>
        <w:pStyle w:val="a3"/>
        <w:ind w:left="0" w:right="20"/>
      </w:pPr>
      <w:r w:rsidRPr="002F5F3A">
        <w:t>When you apply this command to a certain interface of the router, the interface does not advertise outgoing paths. For example, when Router A in the example network sets a passive-interface in vlan3</w:t>
      </w:r>
      <w:r>
        <w:t>0</w:t>
      </w:r>
      <w:r w:rsidRPr="002F5F3A">
        <w:t xml:space="preserve"> of Router A, Router A receives all the paths but Router B cannot get any update of the paths that Router A sends to vlan3</w:t>
      </w:r>
      <w:r>
        <w:t>0</w:t>
      </w:r>
      <w:r w:rsidRPr="002F5F3A">
        <w:t>.</w:t>
      </w:r>
    </w:p>
    <w:tbl>
      <w:tblPr>
        <w:tblStyle w:val="48"/>
        <w:tblW w:w="0" w:type="auto"/>
        <w:tblLook w:val="04A0" w:firstRow="1" w:lastRow="0" w:firstColumn="1" w:lastColumn="0" w:noHBand="0" w:noVBand="1"/>
      </w:tblPr>
      <w:tblGrid>
        <w:gridCol w:w="8045"/>
      </w:tblGrid>
      <w:tr w:rsidR="00762D34" w14:paraId="2C4BFEF1" w14:textId="77777777" w:rsidTr="00762D34">
        <w:tc>
          <w:tcPr>
            <w:tcW w:w="10118" w:type="dxa"/>
          </w:tcPr>
          <w:p w14:paraId="6EDC238D"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 </w:t>
            </w:r>
            <w:r>
              <w:rPr>
                <w:rFonts w:ascii="Courier New" w:hAnsi="Courier New" w:cs="Courier New"/>
                <w:b/>
                <w:bCs/>
              </w:rPr>
              <w:t>router rip</w:t>
            </w:r>
          </w:p>
          <w:p w14:paraId="0E4CBC08"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passive-interface</w:t>
            </w:r>
            <w:r>
              <w:rPr>
                <w:rFonts w:ascii="Courier New" w:hAnsi="Courier New" w:cs="Courier New"/>
              </w:rPr>
              <w:t xml:space="preserve"> vlan30</w:t>
            </w:r>
          </w:p>
          <w:p w14:paraId="30D63049"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end</w:t>
            </w:r>
          </w:p>
          <w:p w14:paraId="24072EE6"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 </w:t>
            </w:r>
            <w:r>
              <w:rPr>
                <w:rFonts w:ascii="Courier New" w:hAnsi="Courier New" w:cs="Courier New"/>
                <w:b/>
                <w:bCs/>
              </w:rPr>
              <w:t>show ip route</w:t>
            </w:r>
            <w:r>
              <w:rPr>
                <w:rFonts w:ascii="Courier New" w:hAnsi="Courier New" w:cs="Courier New" w:hint="eastAsia"/>
                <w:b/>
                <w:bCs/>
              </w:rPr>
              <w:t xml:space="preserve"> database</w:t>
            </w:r>
          </w:p>
          <w:p w14:paraId="429EE0E1" w14:textId="77777777" w:rsidR="00762D34" w:rsidRPr="00C67DAF" w:rsidRDefault="00762D34" w:rsidP="006A33C7">
            <w:pPr>
              <w:ind w:right="20"/>
              <w:rPr>
                <w:rFonts w:ascii="Courier New" w:hAnsi="Courier New" w:cs="Courier New"/>
              </w:rPr>
            </w:pPr>
            <w:r w:rsidRPr="00C67DAF">
              <w:rPr>
                <w:rFonts w:ascii="Courier New" w:hAnsi="Courier New" w:cs="Courier New"/>
              </w:rPr>
              <w:t>Codes: K - kernel, C - connected, S - static, R - RIP, B - BGP</w:t>
            </w:r>
          </w:p>
          <w:p w14:paraId="642601D6"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O - OSPF, IA - OSPF inter area</w:t>
            </w:r>
          </w:p>
          <w:p w14:paraId="21215060" w14:textId="77777777" w:rsidR="00762D34" w:rsidRPr="00C67DAF" w:rsidRDefault="00762D34" w:rsidP="006A33C7">
            <w:pPr>
              <w:ind w:right="20"/>
              <w:rPr>
                <w:rFonts w:ascii="Courier New" w:hAnsi="Courier New" w:cs="Courier New"/>
              </w:rPr>
            </w:pPr>
            <w:r w:rsidRPr="00C67DAF">
              <w:rPr>
                <w:rFonts w:ascii="Courier New" w:hAnsi="Courier New" w:cs="Courier New"/>
              </w:rPr>
              <w:lastRenderedPageBreak/>
              <w:t xml:space="preserve">       N1 - OSPF NSSA external type 1, N2 - OSPF NSSA external type 2</w:t>
            </w:r>
          </w:p>
          <w:p w14:paraId="1615405B"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E1 - OSPF external type 1, E2 - OSPF external type 2</w:t>
            </w:r>
          </w:p>
          <w:p w14:paraId="48528F7E"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i - IS-IS, L1 - IS-IS level-1, L2 - IS-IS level-2, ia - IS-IS inter area</w:t>
            </w:r>
          </w:p>
          <w:p w14:paraId="2257A39A" w14:textId="77777777" w:rsidR="00762D34" w:rsidRDefault="00762D34" w:rsidP="006A33C7">
            <w:pPr>
              <w:ind w:right="20"/>
              <w:rPr>
                <w:rFonts w:ascii="Courier New" w:hAnsi="Courier New" w:cs="Courier New"/>
              </w:rPr>
            </w:pPr>
            <w:r w:rsidRPr="00C67DAF">
              <w:rPr>
                <w:rFonts w:ascii="Courier New" w:hAnsi="Courier New" w:cs="Courier New"/>
              </w:rPr>
              <w:t xml:space="preserve">       &gt; - selected route, * - FIB route, p - stale info</w:t>
            </w:r>
          </w:p>
          <w:p w14:paraId="172C01B9" w14:textId="77777777" w:rsidR="00762D34" w:rsidRPr="00C67DAF" w:rsidRDefault="00762D34" w:rsidP="006A33C7">
            <w:pPr>
              <w:ind w:right="20"/>
              <w:rPr>
                <w:rFonts w:ascii="Courier New" w:hAnsi="Courier New" w:cs="Courier New"/>
              </w:rPr>
            </w:pPr>
          </w:p>
          <w:p w14:paraId="0E4AC138" w14:textId="77777777" w:rsidR="00762D34" w:rsidRDefault="00762D34" w:rsidP="006A33C7">
            <w:pPr>
              <w:ind w:right="20"/>
              <w:rPr>
                <w:rFonts w:ascii="Courier New" w:hAnsi="Courier New" w:cs="Courier New"/>
              </w:rPr>
            </w:pPr>
            <w:r>
              <w:rPr>
                <w:rFonts w:ascii="Courier New" w:hAnsi="Courier New" w:cs="Courier New"/>
              </w:rPr>
              <w:t>C&gt;* 10.1.30.0/24 is directly connected, vlan30</w:t>
            </w:r>
          </w:p>
          <w:p w14:paraId="64E33EDC" w14:textId="77777777" w:rsidR="00762D34" w:rsidRDefault="00762D34" w:rsidP="006A33C7">
            <w:pPr>
              <w:ind w:right="20"/>
              <w:rPr>
                <w:rFonts w:ascii="Courier New" w:hAnsi="Courier New" w:cs="Courier New"/>
              </w:rPr>
            </w:pPr>
            <w:r>
              <w:rPr>
                <w:rFonts w:ascii="Courier New" w:hAnsi="Courier New" w:cs="Courier New"/>
              </w:rPr>
              <w:t>C&gt;* 192.168.1.0/24 is directly connected, vlan10</w:t>
            </w:r>
          </w:p>
          <w:p w14:paraId="7CEF5CA1" w14:textId="77777777" w:rsidR="00762D34" w:rsidRDefault="00762D34" w:rsidP="006A33C7">
            <w:pPr>
              <w:ind w:right="20"/>
              <w:rPr>
                <w:rFonts w:ascii="Courier New" w:hAnsi="Courier New" w:cs="Courier New"/>
              </w:rPr>
            </w:pPr>
            <w:r>
              <w:rPr>
                <w:rFonts w:ascii="Courier New" w:hAnsi="Courier New" w:cs="Courier New"/>
              </w:rPr>
              <w:t>C&gt;* 192.168.2.0/24 is directly connected, vlan20</w:t>
            </w:r>
          </w:p>
          <w:p w14:paraId="05C17D1C" w14:textId="77777777" w:rsidR="00762D34" w:rsidRDefault="00762D34" w:rsidP="006A33C7">
            <w:pPr>
              <w:ind w:right="20"/>
              <w:rPr>
                <w:rFonts w:ascii="Courier New" w:hAnsi="Courier New" w:cs="Courier New"/>
              </w:rPr>
            </w:pPr>
            <w:r>
              <w:rPr>
                <w:rFonts w:ascii="Courier New" w:hAnsi="Courier New" w:cs="Courier New"/>
              </w:rPr>
              <w:t>R&gt;  192.168.4.0/24 [130/1] via 10.1.30.2, vlan30, 00:14:28</w:t>
            </w:r>
          </w:p>
          <w:p w14:paraId="6AE94EF2" w14:textId="77777777" w:rsidR="00762D34" w:rsidRDefault="00762D34" w:rsidP="006A33C7">
            <w:pPr>
              <w:ind w:right="20"/>
              <w:rPr>
                <w:rFonts w:ascii="Courier New" w:hAnsi="Courier New" w:cs="Courier New"/>
              </w:rPr>
            </w:pPr>
            <w:r>
              <w:rPr>
                <w:rFonts w:ascii="Courier New" w:hAnsi="Courier New" w:cs="Courier New"/>
              </w:rPr>
              <w:t>R&gt;* 192.168.5.0/24 [120/1] via 10.1.30.2, vlan30, 00:37:06</w:t>
            </w:r>
          </w:p>
          <w:p w14:paraId="13868776"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w:t>
            </w:r>
          </w:p>
          <w:p w14:paraId="2B0782ED" w14:textId="77777777" w:rsidR="00762D34" w:rsidRDefault="00762D34" w:rsidP="006A33C7">
            <w:pPr>
              <w:ind w:right="20"/>
              <w:rPr>
                <w:rFonts w:ascii="Courier New" w:hAnsi="Courier New" w:cs="Courier New"/>
              </w:rPr>
            </w:pPr>
          </w:p>
          <w:p w14:paraId="5A367565" w14:textId="77777777" w:rsidR="00762D34" w:rsidRDefault="00762D34" w:rsidP="006A33C7">
            <w:pPr>
              <w:ind w:right="20"/>
              <w:rPr>
                <w:rFonts w:ascii="Courier New" w:hAnsi="Courier New" w:cs="Courier New"/>
              </w:rPr>
            </w:pPr>
          </w:p>
          <w:p w14:paraId="76427F7A"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 </w:t>
            </w:r>
            <w:r>
              <w:rPr>
                <w:rFonts w:ascii="Courier New" w:hAnsi="Courier New" w:cs="Courier New"/>
                <w:b/>
                <w:bCs/>
              </w:rPr>
              <w:t>show ip route</w:t>
            </w:r>
            <w:r>
              <w:rPr>
                <w:rFonts w:ascii="Courier New" w:hAnsi="Courier New" w:cs="Courier New" w:hint="eastAsia"/>
                <w:b/>
                <w:bCs/>
              </w:rPr>
              <w:t xml:space="preserve"> database</w:t>
            </w:r>
          </w:p>
          <w:p w14:paraId="702158B7" w14:textId="77777777" w:rsidR="00762D34" w:rsidRPr="00C67DAF" w:rsidRDefault="00762D34" w:rsidP="006A33C7">
            <w:pPr>
              <w:ind w:right="20"/>
              <w:rPr>
                <w:rFonts w:ascii="Courier New" w:hAnsi="Courier New" w:cs="Courier New"/>
              </w:rPr>
            </w:pPr>
            <w:r w:rsidRPr="00C67DAF">
              <w:rPr>
                <w:rFonts w:ascii="Courier New" w:hAnsi="Courier New" w:cs="Courier New"/>
              </w:rPr>
              <w:t>Codes: K - kernel, C - connected, S - static, R - RIP, B - BGP</w:t>
            </w:r>
          </w:p>
          <w:p w14:paraId="4A5545D0"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O - OSPF, IA - OSPF inter area</w:t>
            </w:r>
          </w:p>
          <w:p w14:paraId="4464149A"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N1 - OSPF NSSA external type 1, N2 - OSPF NSSA external type 2</w:t>
            </w:r>
          </w:p>
          <w:p w14:paraId="4E774231"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E1 - OSPF external type 1, E2 - OSPF external type 2</w:t>
            </w:r>
          </w:p>
          <w:p w14:paraId="5033415E"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i - IS-IS, L1 - IS-IS level-1, L2 - IS-IS level-2, ia - IS-IS inter area</w:t>
            </w:r>
          </w:p>
          <w:p w14:paraId="595F9EBF" w14:textId="77777777" w:rsidR="00762D34" w:rsidRDefault="00762D34" w:rsidP="006A33C7">
            <w:pPr>
              <w:ind w:right="20"/>
              <w:rPr>
                <w:rFonts w:ascii="Courier New" w:hAnsi="Courier New" w:cs="Courier New"/>
              </w:rPr>
            </w:pPr>
            <w:r w:rsidRPr="00C67DAF">
              <w:rPr>
                <w:rFonts w:ascii="Courier New" w:hAnsi="Courier New" w:cs="Courier New"/>
              </w:rPr>
              <w:t xml:space="preserve">       &gt; - selected route, * - FIB route, p - stale info</w:t>
            </w:r>
          </w:p>
          <w:p w14:paraId="4459D8EF" w14:textId="77777777" w:rsidR="00762D34" w:rsidRPr="00C67DAF" w:rsidRDefault="00762D34" w:rsidP="006A33C7">
            <w:pPr>
              <w:ind w:right="20"/>
              <w:rPr>
                <w:rFonts w:ascii="Courier New" w:hAnsi="Courier New" w:cs="Courier New"/>
              </w:rPr>
            </w:pPr>
          </w:p>
          <w:p w14:paraId="45E4109B" w14:textId="77777777" w:rsidR="00762D34" w:rsidRDefault="00762D34" w:rsidP="006A33C7">
            <w:pPr>
              <w:ind w:right="20"/>
              <w:rPr>
                <w:rFonts w:ascii="Courier New" w:hAnsi="Courier New" w:cs="Courier New"/>
              </w:rPr>
            </w:pPr>
            <w:r>
              <w:rPr>
                <w:rFonts w:ascii="Courier New" w:hAnsi="Courier New" w:cs="Courier New"/>
              </w:rPr>
              <w:t>C&gt;* 10.1.30.0/24 is directly connected, vlan30</w:t>
            </w:r>
          </w:p>
          <w:p w14:paraId="595DE499" w14:textId="77777777" w:rsidR="00762D34" w:rsidRDefault="00762D34" w:rsidP="006A33C7">
            <w:pPr>
              <w:ind w:right="20"/>
              <w:rPr>
                <w:rFonts w:ascii="Courier New" w:hAnsi="Courier New" w:cs="Courier New"/>
              </w:rPr>
            </w:pPr>
            <w:r>
              <w:rPr>
                <w:rFonts w:ascii="Courier New" w:hAnsi="Courier New" w:cs="Courier New"/>
              </w:rPr>
              <w:t>C&gt;* 192.168.4.0/24 is directly connected, vlan40</w:t>
            </w:r>
          </w:p>
          <w:p w14:paraId="021796B4" w14:textId="77777777" w:rsidR="00762D34" w:rsidRDefault="00762D34" w:rsidP="006A33C7">
            <w:pPr>
              <w:ind w:right="20"/>
              <w:rPr>
                <w:rFonts w:ascii="Courier New" w:hAnsi="Courier New" w:cs="Courier New"/>
              </w:rPr>
            </w:pPr>
            <w:r>
              <w:rPr>
                <w:rFonts w:ascii="Courier New" w:hAnsi="Courier New" w:cs="Courier New"/>
              </w:rPr>
              <w:t>C&gt;* 192.168.5.0/24 is directly connected, vlan50</w:t>
            </w:r>
          </w:p>
          <w:p w14:paraId="5DFD380D"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w:t>
            </w:r>
          </w:p>
          <w:p w14:paraId="565C418F" w14:textId="77777777" w:rsidR="00762D34" w:rsidRPr="00762D34" w:rsidRDefault="00762D34" w:rsidP="006A33C7">
            <w:pPr>
              <w:ind w:right="20"/>
            </w:pPr>
          </w:p>
        </w:tc>
      </w:tr>
    </w:tbl>
    <w:p w14:paraId="7A801DEB" w14:textId="77777777" w:rsidR="00762D34" w:rsidRDefault="00762D34" w:rsidP="006A33C7">
      <w:pPr>
        <w:ind w:right="20"/>
      </w:pPr>
    </w:p>
    <w:p w14:paraId="2008AD52" w14:textId="77777777" w:rsidR="00762D34" w:rsidRDefault="00762D34" w:rsidP="006A33C7">
      <w:pPr>
        <w:ind w:right="20"/>
      </w:pPr>
      <w:r>
        <w:br w:type="page"/>
      </w:r>
    </w:p>
    <w:p w14:paraId="07EDDA77" w14:textId="77777777" w:rsidR="00150139" w:rsidRDefault="00762D34" w:rsidP="0021019A">
      <w:pPr>
        <w:pStyle w:val="1"/>
        <w:ind w:right="20"/>
      </w:pPr>
      <w:bookmarkStart w:id="1551" w:name="_Toc294880424"/>
      <w:bookmarkStart w:id="1552" w:name="_Toc294880950"/>
      <w:bookmarkStart w:id="1553" w:name="_Toc391378353"/>
      <w:bookmarkStart w:id="1554" w:name="_Toc444695043"/>
      <w:r>
        <w:rPr>
          <w:rFonts w:hint="eastAsia"/>
        </w:rPr>
        <w:lastRenderedPageBreak/>
        <w:t>OSPF</w:t>
      </w:r>
      <w:bookmarkEnd w:id="1551"/>
      <w:bookmarkEnd w:id="1552"/>
      <w:bookmarkEnd w:id="1553"/>
      <w:bookmarkEnd w:id="1554"/>
    </w:p>
    <w:p w14:paraId="4AE2B922" w14:textId="77777777" w:rsidR="000615FA" w:rsidRPr="000615FA" w:rsidRDefault="000615FA" w:rsidP="0021019A">
      <w:pPr>
        <w:ind w:right="20"/>
      </w:pPr>
      <w:bookmarkStart w:id="1555" w:name="_Toc294882254"/>
      <w:bookmarkStart w:id="1556" w:name="_Toc294882779"/>
      <w:bookmarkStart w:id="1557" w:name="_Toc295242041"/>
      <w:bookmarkStart w:id="1558" w:name="_Toc295242482"/>
      <w:bookmarkStart w:id="1559" w:name="_Toc295290802"/>
      <w:bookmarkStart w:id="1560" w:name="_Toc295390137"/>
      <w:bookmarkStart w:id="1561" w:name="_Toc295402219"/>
      <w:bookmarkStart w:id="1562" w:name="_Toc295402261"/>
      <w:bookmarkStart w:id="1563" w:name="_Toc295470739"/>
      <w:bookmarkStart w:id="1564" w:name="_Toc295741857"/>
      <w:bookmarkStart w:id="1565" w:name="_Toc295750546"/>
      <w:bookmarkStart w:id="1566" w:name="_Toc295832381"/>
      <w:bookmarkStart w:id="1567" w:name="_Toc295833057"/>
      <w:bookmarkStart w:id="1568" w:name="_Toc295833821"/>
      <w:bookmarkStart w:id="1569" w:name="_Toc295836571"/>
      <w:bookmarkStart w:id="1570" w:name="_Toc295894119"/>
      <w:bookmarkStart w:id="1571" w:name="_Toc295987279"/>
      <w:bookmarkStart w:id="1572" w:name="_Toc296000209"/>
      <w:bookmarkStart w:id="1573" w:name="_Toc296001303"/>
      <w:bookmarkStart w:id="1574" w:name="_Toc296020334"/>
      <w:bookmarkStart w:id="1575" w:name="_Toc296083568"/>
      <w:bookmarkStart w:id="1576" w:name="_Toc296087039"/>
      <w:bookmarkStart w:id="1577" w:name="_Toc296176549"/>
      <w:bookmarkStart w:id="1578" w:name="_Toc296177324"/>
      <w:bookmarkStart w:id="1579" w:name="_Toc296180931"/>
      <w:bookmarkStart w:id="1580" w:name="_Toc296182008"/>
      <w:bookmarkStart w:id="1581" w:name="_Toc296182782"/>
      <w:bookmarkStart w:id="1582" w:name="_Toc296184021"/>
      <w:bookmarkStart w:id="1583" w:name="_Toc296339851"/>
      <w:bookmarkStart w:id="1584" w:name="_Toc296340631"/>
      <w:bookmarkStart w:id="1585" w:name="_Toc296671345"/>
      <w:bookmarkStart w:id="1586" w:name="_Toc296671824"/>
      <w:bookmarkStart w:id="1587" w:name="_Toc296690644"/>
      <w:bookmarkStart w:id="1588" w:name="_Toc296959253"/>
      <w:bookmarkStart w:id="1589" w:name="_Toc297822525"/>
      <w:bookmarkStart w:id="1590" w:name="_Toc306024377"/>
      <w:bookmarkStart w:id="1591" w:name="_Toc306029272"/>
      <w:bookmarkStart w:id="1592" w:name="_Toc306092029"/>
      <w:bookmarkStart w:id="1593" w:name="_Toc306093366"/>
      <w:bookmarkStart w:id="1594" w:name="_Toc306283333"/>
      <w:bookmarkStart w:id="1595" w:name="_Toc306284138"/>
      <w:bookmarkStart w:id="1596" w:name="_Toc306284943"/>
      <w:bookmarkStart w:id="1597" w:name="_Toc325378211"/>
      <w:bookmarkStart w:id="1598" w:name="_Toc327782401"/>
      <w:bookmarkStart w:id="1599" w:name="_Toc329073620"/>
      <w:bookmarkStart w:id="1600" w:name="_Toc329076562"/>
      <w:bookmarkStart w:id="1601" w:name="_Toc335384428"/>
      <w:bookmarkStart w:id="1602" w:name="_Toc335385241"/>
      <w:bookmarkStart w:id="1603" w:name="_Toc335386054"/>
      <w:bookmarkStart w:id="1604" w:name="_Toc340663661"/>
      <w:bookmarkStart w:id="1605" w:name="_Toc341455551"/>
      <w:bookmarkStart w:id="1606" w:name="_Toc341693789"/>
      <w:bookmarkStart w:id="1607" w:name="_Toc341699523"/>
      <w:bookmarkStart w:id="1608" w:name="_Toc341886347"/>
      <w:bookmarkStart w:id="1609" w:name="_Toc341976144"/>
      <w:bookmarkStart w:id="1610" w:name="_Toc342046114"/>
      <w:bookmarkStart w:id="1611" w:name="_Toc343863899"/>
      <w:bookmarkStart w:id="1612" w:name="_Toc348529248"/>
      <w:bookmarkStart w:id="1613" w:name="_Toc348536322"/>
      <w:bookmarkStart w:id="1614" w:name="_Toc348537266"/>
      <w:bookmarkStart w:id="1615" w:name="_Toc348538211"/>
      <w:bookmarkStart w:id="1616" w:name="_Toc348539156"/>
      <w:bookmarkStart w:id="1617" w:name="_Toc348540101"/>
      <w:bookmarkStart w:id="1618" w:name="_Toc348541046"/>
      <w:bookmarkStart w:id="1619" w:name="_Toc348541991"/>
      <w:bookmarkStart w:id="1620" w:name="_Toc348542936"/>
      <w:bookmarkStart w:id="1621" w:name="_Toc348624861"/>
      <w:bookmarkStart w:id="1622" w:name="_Toc348625806"/>
      <w:bookmarkStart w:id="1623" w:name="_Toc354409727"/>
      <w:bookmarkStart w:id="1624" w:name="_Toc354416042"/>
      <w:bookmarkStart w:id="1625" w:name="_Toc8448085"/>
      <w:bookmarkStart w:id="1626" w:name="_Toc259457473"/>
      <w:bookmarkStart w:id="1627" w:name="_Toc363228434"/>
      <w:bookmarkStart w:id="1628" w:name="_Toc8448086"/>
      <w:bookmarkStart w:id="1629" w:name="_Toc259457474"/>
      <w:bookmarkStart w:id="1630" w:name="_Toc363228435"/>
    </w:p>
    <w:p w14:paraId="76E52623" w14:textId="77777777" w:rsidR="00762D34" w:rsidRDefault="00762D34" w:rsidP="0021019A">
      <w:pPr>
        <w:pStyle w:val="a3"/>
        <w:ind w:right="20"/>
      </w:pPr>
      <w:r w:rsidRPr="002F5F3A">
        <w:t xml:space="preserve">This chapter introduces OSPF routing protocol used in </w:t>
      </w:r>
      <w:r w:rsidR="00094318">
        <w:t>C9500</w:t>
      </w:r>
      <w:r w:rsidRPr="002F5F3A">
        <w:t>. OSPF routing protocol is described in RFC 2328.</w:t>
      </w:r>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p>
    <w:p w14:paraId="4FF51648" w14:textId="77777777" w:rsidR="00762D34" w:rsidRDefault="00762D34" w:rsidP="0021019A">
      <w:pPr>
        <w:pStyle w:val="a3"/>
        <w:ind w:right="20"/>
      </w:pPr>
    </w:p>
    <w:p w14:paraId="0864B4E2" w14:textId="77777777" w:rsidR="00762D34" w:rsidRDefault="00762D34" w:rsidP="0021019A">
      <w:pPr>
        <w:ind w:right="20"/>
        <w:rPr>
          <w:rFonts w:cs="굴림"/>
          <w:noProof/>
        </w:rPr>
      </w:pPr>
      <w:r>
        <w:br w:type="page"/>
      </w:r>
    </w:p>
    <w:p w14:paraId="1A7BE4B9" w14:textId="77777777" w:rsidR="00762D34" w:rsidRDefault="00762D34" w:rsidP="0021019A">
      <w:pPr>
        <w:pStyle w:val="2"/>
        <w:ind w:right="20"/>
      </w:pPr>
      <w:bookmarkStart w:id="1631" w:name="_Toc534636156"/>
      <w:bookmarkStart w:id="1632" w:name="_Toc259457213"/>
      <w:bookmarkStart w:id="1633" w:name="_Toc361679357"/>
      <w:bookmarkStart w:id="1634" w:name="_Toc444695044"/>
      <w:r>
        <w:lastRenderedPageBreak/>
        <w:t xml:space="preserve">OSPF </w:t>
      </w:r>
      <w:bookmarkEnd w:id="1631"/>
      <w:bookmarkEnd w:id="1632"/>
      <w:r w:rsidRPr="00762D34">
        <w:t>Overview</w:t>
      </w:r>
      <w:bookmarkEnd w:id="1633"/>
      <w:bookmarkEnd w:id="1634"/>
    </w:p>
    <w:p w14:paraId="1E023D8A" w14:textId="77777777" w:rsidR="00762D34" w:rsidRDefault="00762D34" w:rsidP="006A33C7">
      <w:pPr>
        <w:pStyle w:val="a3"/>
        <w:ind w:left="0" w:right="20"/>
      </w:pPr>
      <w:r w:rsidRPr="002F5F3A">
        <w:t>OSPF is a link-state routing protocol that distributes routing information among the routers in one IP domain (</w:t>
      </w:r>
      <w:r w:rsidRPr="002F5F3A">
        <w:rPr>
          <w:i/>
          <w:iCs/>
          <w:kern w:val="0"/>
        </w:rPr>
        <w:t xml:space="preserve">autonomous system </w:t>
      </w:r>
      <w:r w:rsidRPr="002F5F3A">
        <w:t>(AS)). In a link-state routing protocol, each router keeps database of autonomous system topology. Each participating router has an identical database maintained from the perspective of that router.</w:t>
      </w:r>
    </w:p>
    <w:p w14:paraId="56FF90AD" w14:textId="77777777" w:rsidR="00762D34" w:rsidRPr="002F5F3A" w:rsidRDefault="00762D34" w:rsidP="006A33C7">
      <w:pPr>
        <w:pStyle w:val="a3"/>
        <w:ind w:left="0" w:right="20"/>
      </w:pPr>
      <w:r w:rsidRPr="002F5F3A">
        <w:t>From Link-state DB (LSDB), each router generates the shortest path tree where it is root. This shortest path tree provides the paths to each destination in AS. If there are many paths for a destination and they cost the same, traffic can be distributed</w:t>
      </w:r>
      <w:r>
        <w:t xml:space="preserve"> to all these paths. The path co</w:t>
      </w:r>
      <w:r w:rsidRPr="002F5F3A">
        <w:t>st is expressed in a metric.</w:t>
      </w:r>
    </w:p>
    <w:p w14:paraId="255E29DF" w14:textId="77777777" w:rsidR="00762D34" w:rsidRDefault="00762D34" w:rsidP="006A33C7">
      <w:pPr>
        <w:pStyle w:val="3"/>
        <w:ind w:left="0" w:right="20"/>
      </w:pPr>
      <w:bookmarkStart w:id="1635" w:name="_Ref340580540"/>
      <w:bookmarkStart w:id="1636" w:name="_Toc8448087"/>
      <w:bookmarkStart w:id="1637" w:name="_Toc259457475"/>
      <w:bookmarkStart w:id="1638" w:name="_Toc444695045"/>
      <w:r>
        <w:t>Link-</w:t>
      </w:r>
      <w:r w:rsidRPr="00762D34">
        <w:t>state</w:t>
      </w:r>
      <w:r>
        <w:t xml:space="preserve"> Database</w:t>
      </w:r>
      <w:bookmarkEnd w:id="1635"/>
      <w:bookmarkEnd w:id="1636"/>
      <w:bookmarkEnd w:id="1637"/>
      <w:bookmarkEnd w:id="1638"/>
    </w:p>
    <w:p w14:paraId="28790E81" w14:textId="77777777" w:rsidR="00762D34" w:rsidRDefault="00762D34" w:rsidP="006A33C7">
      <w:pPr>
        <w:pStyle w:val="a3"/>
        <w:ind w:left="0" w:right="20"/>
      </w:pPr>
      <w:r w:rsidRPr="002F5F3A">
        <w:t>When initialized, each router sends the Link State Advertisement (LSA) for its interface. LSAs are collected by each router and saved in LSDB of each router. OSPF uses Flooding to distribute LSAs between routers. Any changes in routing information are sent to all the routers in the network. All the routers in one area have one LSDB that is exactly the same.</w:t>
      </w:r>
    </w:p>
    <w:p w14:paraId="472E3112" w14:textId="77777777" w:rsidR="00762D34" w:rsidRDefault="00762D34" w:rsidP="006A33C7">
      <w:pPr>
        <w:pStyle w:val="a3"/>
        <w:ind w:left="0" w:right="20"/>
        <w:rPr>
          <w:rFonts w:cs="Times New Roman"/>
        </w:rPr>
      </w:pPr>
      <w:r w:rsidRPr="002F5F3A">
        <w:t>The following table describes LSA type numbers.</w:t>
      </w:r>
    </w:p>
    <w:p w14:paraId="521D60F2" w14:textId="77777777" w:rsidR="00762D34" w:rsidRDefault="006A4BB0" w:rsidP="006A33C7">
      <w:pPr>
        <w:pStyle w:val="afffff3"/>
        <w:ind w:left="0" w:right="20"/>
      </w:pPr>
      <w:bookmarkStart w:id="1639" w:name="_Toc363228436"/>
      <w:bookmarkStart w:id="1640" w:name="_Toc363228437"/>
      <w:bookmarkStart w:id="1641" w:name="_Toc363228438"/>
      <w:bookmarkStart w:id="1642" w:name="_Toc391575236"/>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B2702F">
        <w:rPr>
          <w:noProof/>
        </w:rPr>
        <w:t>94</w:t>
      </w:r>
      <w:r w:rsidR="005832B8">
        <w:fldChar w:fldCharType="end"/>
      </w:r>
      <w:r w:rsidR="00762D34">
        <w:t xml:space="preserve"> LSA Type number</w:t>
      </w:r>
      <w:bookmarkEnd w:id="1639"/>
      <w:bookmarkEnd w:id="1640"/>
      <w:bookmarkEnd w:id="1641"/>
      <w:bookmarkEnd w:id="164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49"/>
        <w:gridCol w:w="4483"/>
      </w:tblGrid>
      <w:tr w:rsidR="00762D34" w:rsidRPr="002F5F3A" w14:paraId="62A266F9" w14:textId="77777777" w:rsidTr="00A94F08">
        <w:trPr>
          <w:trHeight w:val="303"/>
        </w:trPr>
        <w:tc>
          <w:tcPr>
            <w:tcW w:w="3982" w:type="dxa"/>
            <w:shd w:val="clear" w:color="auto" w:fill="E6E6E6"/>
            <w:vAlign w:val="center"/>
          </w:tcPr>
          <w:p w14:paraId="4C1D02D9" w14:textId="77777777" w:rsidR="00762D34" w:rsidRPr="002F5F3A" w:rsidRDefault="00762D34" w:rsidP="006A33C7">
            <w:pPr>
              <w:pStyle w:val="ab"/>
              <w:ind w:right="20"/>
              <w:jc w:val="center"/>
              <w:rPr>
                <w:rFonts w:eastAsia="굴림"/>
                <w:b w:val="0"/>
                <w:kern w:val="0"/>
              </w:rPr>
            </w:pPr>
            <w:r w:rsidRPr="002F5F3A">
              <w:rPr>
                <w:rFonts w:eastAsia="굴림"/>
                <w:b w:val="0"/>
                <w:kern w:val="0"/>
              </w:rPr>
              <w:t>Type Number</w:t>
            </w:r>
          </w:p>
        </w:tc>
        <w:tc>
          <w:tcPr>
            <w:tcW w:w="5177" w:type="dxa"/>
            <w:shd w:val="clear" w:color="auto" w:fill="E6E6E6"/>
            <w:vAlign w:val="center"/>
          </w:tcPr>
          <w:p w14:paraId="10031DFF" w14:textId="77777777" w:rsidR="00762D34" w:rsidRPr="002F5F3A" w:rsidRDefault="00762D34" w:rsidP="006A33C7">
            <w:pPr>
              <w:pStyle w:val="ab"/>
              <w:ind w:right="20"/>
              <w:rPr>
                <w:rFonts w:eastAsia="굴림"/>
                <w:b w:val="0"/>
                <w:kern w:val="0"/>
              </w:rPr>
            </w:pPr>
            <w:r w:rsidRPr="002F5F3A">
              <w:rPr>
                <w:rFonts w:eastAsia="굴림"/>
                <w:b w:val="0"/>
                <w:kern w:val="0"/>
              </w:rPr>
              <w:t>Description</w:t>
            </w:r>
          </w:p>
        </w:tc>
      </w:tr>
      <w:tr w:rsidR="00762D34" w:rsidRPr="002F5F3A" w14:paraId="53E46251" w14:textId="77777777" w:rsidTr="00A94F08">
        <w:trPr>
          <w:trHeight w:val="318"/>
        </w:trPr>
        <w:tc>
          <w:tcPr>
            <w:tcW w:w="3982" w:type="dxa"/>
            <w:vAlign w:val="center"/>
          </w:tcPr>
          <w:p w14:paraId="0B554629" w14:textId="77777777" w:rsidR="00762D34" w:rsidRPr="002F5F3A" w:rsidRDefault="00762D34" w:rsidP="006A33C7">
            <w:pPr>
              <w:pStyle w:val="aa"/>
              <w:ind w:right="20"/>
              <w:jc w:val="center"/>
              <w:rPr>
                <w:rFonts w:eastAsia="굴림"/>
                <w:kern w:val="0"/>
              </w:rPr>
            </w:pPr>
            <w:r w:rsidRPr="002F5F3A">
              <w:rPr>
                <w:rFonts w:eastAsia="굴림"/>
                <w:kern w:val="0"/>
              </w:rPr>
              <w:t>1</w:t>
            </w:r>
          </w:p>
        </w:tc>
        <w:tc>
          <w:tcPr>
            <w:tcW w:w="5177" w:type="dxa"/>
            <w:vAlign w:val="center"/>
          </w:tcPr>
          <w:p w14:paraId="6171555B" w14:textId="77777777" w:rsidR="00762D34" w:rsidRPr="002F5F3A" w:rsidRDefault="00762D34" w:rsidP="006A33C7">
            <w:pPr>
              <w:pStyle w:val="aa"/>
              <w:ind w:right="20"/>
              <w:rPr>
                <w:rFonts w:eastAsia="굴림"/>
                <w:kern w:val="0"/>
              </w:rPr>
            </w:pPr>
            <w:r w:rsidRPr="002F5F3A">
              <w:rPr>
                <w:rFonts w:eastAsia="굴림"/>
                <w:kern w:val="0"/>
              </w:rPr>
              <w:t>Router link</w:t>
            </w:r>
          </w:p>
        </w:tc>
      </w:tr>
      <w:tr w:rsidR="00762D34" w:rsidRPr="002F5F3A" w14:paraId="52273D0E" w14:textId="77777777" w:rsidTr="00A94F08">
        <w:trPr>
          <w:trHeight w:val="318"/>
        </w:trPr>
        <w:tc>
          <w:tcPr>
            <w:tcW w:w="3982" w:type="dxa"/>
            <w:vAlign w:val="center"/>
          </w:tcPr>
          <w:p w14:paraId="7B9CAA98" w14:textId="77777777" w:rsidR="00762D34" w:rsidRPr="002F5F3A" w:rsidRDefault="00762D34" w:rsidP="006A33C7">
            <w:pPr>
              <w:pStyle w:val="aa"/>
              <w:ind w:right="20"/>
              <w:jc w:val="center"/>
              <w:rPr>
                <w:rFonts w:eastAsia="굴림"/>
                <w:kern w:val="0"/>
              </w:rPr>
            </w:pPr>
            <w:r w:rsidRPr="002F5F3A">
              <w:rPr>
                <w:rFonts w:eastAsia="굴림"/>
                <w:kern w:val="0"/>
              </w:rPr>
              <w:t>2</w:t>
            </w:r>
          </w:p>
        </w:tc>
        <w:tc>
          <w:tcPr>
            <w:tcW w:w="5177" w:type="dxa"/>
            <w:vAlign w:val="center"/>
          </w:tcPr>
          <w:p w14:paraId="44497C02" w14:textId="77777777" w:rsidR="00762D34" w:rsidRPr="002F5F3A" w:rsidRDefault="00762D34" w:rsidP="006A33C7">
            <w:pPr>
              <w:pStyle w:val="aa"/>
              <w:ind w:right="20"/>
              <w:rPr>
                <w:rFonts w:eastAsia="굴림"/>
                <w:kern w:val="0"/>
              </w:rPr>
            </w:pPr>
            <w:r w:rsidRPr="002F5F3A">
              <w:rPr>
                <w:rFonts w:eastAsia="굴림"/>
                <w:kern w:val="0"/>
              </w:rPr>
              <w:t>Network link</w:t>
            </w:r>
          </w:p>
        </w:tc>
      </w:tr>
      <w:tr w:rsidR="00762D34" w:rsidRPr="002F5F3A" w14:paraId="57B15CD1" w14:textId="77777777" w:rsidTr="00A94F08">
        <w:trPr>
          <w:trHeight w:val="318"/>
        </w:trPr>
        <w:tc>
          <w:tcPr>
            <w:tcW w:w="3982" w:type="dxa"/>
            <w:vAlign w:val="center"/>
          </w:tcPr>
          <w:p w14:paraId="465E243E" w14:textId="77777777" w:rsidR="00762D34" w:rsidRPr="002F5F3A" w:rsidRDefault="00762D34" w:rsidP="006A33C7">
            <w:pPr>
              <w:pStyle w:val="aa"/>
              <w:ind w:right="20"/>
              <w:jc w:val="center"/>
              <w:rPr>
                <w:rFonts w:eastAsia="굴림"/>
                <w:kern w:val="0"/>
              </w:rPr>
            </w:pPr>
            <w:r w:rsidRPr="002F5F3A">
              <w:rPr>
                <w:rFonts w:eastAsia="굴림"/>
                <w:kern w:val="0"/>
              </w:rPr>
              <w:t>3</w:t>
            </w:r>
          </w:p>
        </w:tc>
        <w:tc>
          <w:tcPr>
            <w:tcW w:w="5177" w:type="dxa"/>
            <w:vAlign w:val="center"/>
          </w:tcPr>
          <w:p w14:paraId="24A1366B" w14:textId="77777777" w:rsidR="00762D34" w:rsidRPr="002F5F3A" w:rsidRDefault="00762D34" w:rsidP="006A33C7">
            <w:pPr>
              <w:pStyle w:val="aa"/>
              <w:ind w:right="20"/>
              <w:rPr>
                <w:rFonts w:eastAsia="굴림"/>
                <w:kern w:val="0"/>
              </w:rPr>
            </w:pPr>
            <w:r w:rsidRPr="002F5F3A">
              <w:rPr>
                <w:rFonts w:eastAsia="굴림"/>
                <w:kern w:val="0"/>
              </w:rPr>
              <w:t>Summary link</w:t>
            </w:r>
          </w:p>
        </w:tc>
      </w:tr>
      <w:tr w:rsidR="00762D34" w:rsidRPr="002F5F3A" w14:paraId="2B6ADE08" w14:textId="77777777" w:rsidTr="00A94F08">
        <w:trPr>
          <w:trHeight w:val="303"/>
        </w:trPr>
        <w:tc>
          <w:tcPr>
            <w:tcW w:w="3982" w:type="dxa"/>
            <w:vAlign w:val="center"/>
          </w:tcPr>
          <w:p w14:paraId="4A42B5BC" w14:textId="77777777" w:rsidR="00762D34" w:rsidRPr="002F5F3A" w:rsidRDefault="00762D34" w:rsidP="006A33C7">
            <w:pPr>
              <w:pStyle w:val="aa"/>
              <w:ind w:right="20"/>
              <w:jc w:val="center"/>
              <w:rPr>
                <w:rFonts w:eastAsia="굴림"/>
                <w:kern w:val="0"/>
              </w:rPr>
            </w:pPr>
            <w:r w:rsidRPr="002F5F3A">
              <w:rPr>
                <w:rFonts w:eastAsia="굴림"/>
                <w:kern w:val="0"/>
              </w:rPr>
              <w:t>4</w:t>
            </w:r>
          </w:p>
        </w:tc>
        <w:tc>
          <w:tcPr>
            <w:tcW w:w="5177" w:type="dxa"/>
            <w:vAlign w:val="center"/>
          </w:tcPr>
          <w:p w14:paraId="7C42D824" w14:textId="77777777" w:rsidR="00762D34" w:rsidRPr="002F5F3A" w:rsidRDefault="00762D34" w:rsidP="006A33C7">
            <w:pPr>
              <w:pStyle w:val="aa"/>
              <w:ind w:right="20"/>
              <w:rPr>
                <w:rFonts w:eastAsia="굴림"/>
                <w:kern w:val="0"/>
              </w:rPr>
            </w:pPr>
            <w:r w:rsidRPr="002F5F3A">
              <w:rPr>
                <w:rFonts w:eastAsia="굴림"/>
                <w:kern w:val="0"/>
              </w:rPr>
              <w:t>AS summary link</w:t>
            </w:r>
          </w:p>
        </w:tc>
      </w:tr>
      <w:tr w:rsidR="00762D34" w:rsidRPr="002F5F3A" w14:paraId="7DBD59EC" w14:textId="77777777" w:rsidTr="00A94F08">
        <w:trPr>
          <w:trHeight w:val="318"/>
        </w:trPr>
        <w:tc>
          <w:tcPr>
            <w:tcW w:w="3982" w:type="dxa"/>
            <w:vAlign w:val="center"/>
          </w:tcPr>
          <w:p w14:paraId="3DD4A39C" w14:textId="77777777" w:rsidR="00762D34" w:rsidRPr="002F5F3A" w:rsidRDefault="00762D34" w:rsidP="006A33C7">
            <w:pPr>
              <w:pStyle w:val="aa"/>
              <w:ind w:right="20"/>
              <w:jc w:val="center"/>
              <w:rPr>
                <w:rFonts w:eastAsia="굴림"/>
                <w:kern w:val="0"/>
              </w:rPr>
            </w:pPr>
            <w:r w:rsidRPr="002F5F3A">
              <w:rPr>
                <w:rFonts w:eastAsia="굴림"/>
                <w:kern w:val="0"/>
              </w:rPr>
              <w:t>5</w:t>
            </w:r>
          </w:p>
        </w:tc>
        <w:tc>
          <w:tcPr>
            <w:tcW w:w="5177" w:type="dxa"/>
            <w:vAlign w:val="center"/>
          </w:tcPr>
          <w:p w14:paraId="2195752F" w14:textId="77777777" w:rsidR="00762D34" w:rsidRPr="002F5F3A" w:rsidRDefault="00762D34" w:rsidP="006A33C7">
            <w:pPr>
              <w:pStyle w:val="aa"/>
              <w:ind w:right="20"/>
              <w:rPr>
                <w:rFonts w:eastAsia="굴림"/>
                <w:kern w:val="0"/>
              </w:rPr>
            </w:pPr>
            <w:r w:rsidRPr="002F5F3A">
              <w:rPr>
                <w:rFonts w:eastAsia="굴림"/>
                <w:kern w:val="0"/>
              </w:rPr>
              <w:t>AS external link</w:t>
            </w:r>
          </w:p>
        </w:tc>
      </w:tr>
      <w:tr w:rsidR="00762D34" w:rsidRPr="002F5F3A" w14:paraId="2AB0A879" w14:textId="77777777" w:rsidTr="006A33C7">
        <w:trPr>
          <w:trHeight w:val="43"/>
        </w:trPr>
        <w:tc>
          <w:tcPr>
            <w:tcW w:w="3982" w:type="dxa"/>
            <w:vAlign w:val="center"/>
          </w:tcPr>
          <w:p w14:paraId="642FA85F" w14:textId="77777777" w:rsidR="00762D34" w:rsidRPr="002F5F3A" w:rsidRDefault="00762D34" w:rsidP="006A33C7">
            <w:pPr>
              <w:pStyle w:val="aa"/>
              <w:ind w:right="20"/>
              <w:jc w:val="center"/>
              <w:rPr>
                <w:rFonts w:eastAsia="굴림"/>
                <w:kern w:val="0"/>
              </w:rPr>
            </w:pPr>
            <w:r w:rsidRPr="002F5F3A">
              <w:rPr>
                <w:rFonts w:eastAsia="굴림"/>
                <w:kern w:val="0"/>
              </w:rPr>
              <w:t>7</w:t>
            </w:r>
          </w:p>
        </w:tc>
        <w:tc>
          <w:tcPr>
            <w:tcW w:w="5177" w:type="dxa"/>
            <w:vAlign w:val="center"/>
          </w:tcPr>
          <w:p w14:paraId="135B253F" w14:textId="77777777" w:rsidR="00762D34" w:rsidRPr="002F5F3A" w:rsidRDefault="00762D34" w:rsidP="006A33C7">
            <w:pPr>
              <w:pStyle w:val="aa"/>
              <w:ind w:right="20"/>
              <w:rPr>
                <w:rFonts w:eastAsia="굴림"/>
                <w:kern w:val="0"/>
              </w:rPr>
            </w:pPr>
            <w:r w:rsidRPr="002F5F3A">
              <w:rPr>
                <w:rFonts w:eastAsia="굴림"/>
                <w:kern w:val="0"/>
              </w:rPr>
              <w:t>NSSA external link</w:t>
            </w:r>
          </w:p>
        </w:tc>
      </w:tr>
    </w:tbl>
    <w:p w14:paraId="563BE17A" w14:textId="77777777" w:rsidR="00762D34" w:rsidRDefault="00762D34" w:rsidP="006A33C7">
      <w:pPr>
        <w:pStyle w:val="3"/>
        <w:ind w:left="0" w:right="20"/>
      </w:pPr>
      <w:bookmarkStart w:id="1643" w:name="_Toc363228439"/>
      <w:bookmarkStart w:id="1644" w:name="_Toc8448088"/>
      <w:bookmarkStart w:id="1645" w:name="_Toc444695046"/>
      <w:r w:rsidRPr="00762D34">
        <w:t>Areas</w:t>
      </w:r>
      <w:bookmarkEnd w:id="1643"/>
      <w:bookmarkEnd w:id="1644"/>
      <w:bookmarkEnd w:id="1645"/>
    </w:p>
    <w:p w14:paraId="5245F603" w14:textId="77777777" w:rsidR="00762D34" w:rsidRDefault="00762D34" w:rsidP="006A33C7">
      <w:pPr>
        <w:pStyle w:val="a3"/>
        <w:ind w:left="0" w:right="20"/>
      </w:pPr>
      <w:r w:rsidRPr="002F5F3A">
        <w:t>In OSPF, parts of network can be grouped by area. The topology in one area is hidden from others in the autonomous system. Hiding the information enables a significant reduction in LSA traffic, and reduces the computations needed to maintain the LSDB. The routing within an area is determined by the topology of the area.</w:t>
      </w:r>
    </w:p>
    <w:p w14:paraId="60FBB21F" w14:textId="77777777" w:rsidR="00762D34" w:rsidRPr="002F5F3A" w:rsidRDefault="00762D34" w:rsidP="006A33C7">
      <w:pPr>
        <w:pStyle w:val="a3"/>
        <w:ind w:left="0" w:right="20"/>
      </w:pPr>
      <w:r w:rsidRPr="002F5F3A">
        <w:t>OSPF defines the type of router into the three categories as follows:</w:t>
      </w:r>
    </w:p>
    <w:p w14:paraId="32ED31B8" w14:textId="77777777" w:rsidR="00762D34" w:rsidRPr="00762D34" w:rsidRDefault="00762D34" w:rsidP="006A33C7">
      <w:pPr>
        <w:pStyle w:val="Randomlist"/>
        <w:tabs>
          <w:tab w:val="clear" w:pos="3968"/>
          <w:tab w:val="num" w:pos="1980"/>
          <w:tab w:val="num" w:pos="3320"/>
        </w:tabs>
        <w:ind w:left="0" w:right="20" w:hanging="403"/>
      </w:pPr>
      <w:r w:rsidRPr="00762D34">
        <w:rPr>
          <w:b/>
          <w:bCs/>
          <w:sz w:val="22"/>
          <w:szCs w:val="22"/>
        </w:rPr>
        <w:t>Internal Router (IR)</w:t>
      </w:r>
      <w:r w:rsidRPr="00762D34">
        <w:rPr>
          <w:b/>
          <w:bCs/>
          <w:sz w:val="22"/>
          <w:szCs w:val="22"/>
        </w:rPr>
        <w:br/>
      </w:r>
      <w:r w:rsidRPr="00762D34">
        <w:t xml:space="preserve">An internal router has all of its interfaces within the same area. </w:t>
      </w:r>
    </w:p>
    <w:p w14:paraId="50992D3E" w14:textId="77777777" w:rsidR="00762D34" w:rsidRDefault="00762D34" w:rsidP="006A33C7">
      <w:pPr>
        <w:pStyle w:val="Randomlist"/>
        <w:tabs>
          <w:tab w:val="clear" w:pos="3968"/>
          <w:tab w:val="num" w:pos="1980"/>
          <w:tab w:val="num" w:pos="3320"/>
        </w:tabs>
        <w:ind w:left="0" w:right="20" w:hanging="403"/>
      </w:pPr>
      <w:r>
        <w:rPr>
          <w:b/>
          <w:bCs/>
          <w:sz w:val="22"/>
          <w:szCs w:val="22"/>
        </w:rPr>
        <w:t>Area Border Router (ABR)</w:t>
      </w:r>
      <w:r>
        <w:rPr>
          <w:rFonts w:cs="Times New Roman"/>
          <w:b/>
          <w:bCs/>
          <w:sz w:val="22"/>
          <w:szCs w:val="22"/>
        </w:rPr>
        <w:br/>
      </w:r>
      <w:r w:rsidRPr="002F5F3A">
        <w:t>The router that has interfaces in many areas, ABR exchanges the summary advertisement with other ABRs.</w:t>
      </w:r>
    </w:p>
    <w:p w14:paraId="1F6995B7" w14:textId="77777777" w:rsidR="00762D34" w:rsidRDefault="00762D34" w:rsidP="006A33C7">
      <w:pPr>
        <w:pStyle w:val="Randomlist"/>
        <w:tabs>
          <w:tab w:val="clear" w:pos="3968"/>
          <w:tab w:val="num" w:pos="1980"/>
          <w:tab w:val="num" w:pos="3320"/>
        </w:tabs>
        <w:ind w:left="0" w:right="20" w:hanging="403"/>
      </w:pPr>
      <w:r w:rsidRPr="00762D34">
        <w:rPr>
          <w:b/>
          <w:bCs/>
          <w:sz w:val="22"/>
          <w:szCs w:val="22"/>
        </w:rPr>
        <w:t>Autonomous System Border Router (ASBR)</w:t>
      </w:r>
      <w:r w:rsidRPr="00762D34">
        <w:rPr>
          <w:b/>
          <w:bCs/>
          <w:sz w:val="22"/>
          <w:szCs w:val="22"/>
        </w:rPr>
        <w:br/>
      </w:r>
      <w:r w:rsidRPr="002F5F3A">
        <w:t>ASBR works as the gateway between OSPF and other routing protocol, or other autonomous systems.</w:t>
      </w:r>
    </w:p>
    <w:p w14:paraId="30A1606D" w14:textId="77777777" w:rsidR="00762D34" w:rsidRDefault="00762D34" w:rsidP="006A33C7">
      <w:pPr>
        <w:pStyle w:val="3"/>
        <w:ind w:left="0" w:right="20"/>
      </w:pPr>
      <w:bookmarkStart w:id="1646" w:name="_Toc259457476"/>
      <w:bookmarkStart w:id="1647" w:name="_Toc363228440"/>
      <w:bookmarkStart w:id="1648" w:name="_Toc444695047"/>
      <w:r>
        <w:t>AREA 0</w:t>
      </w:r>
      <w:bookmarkEnd w:id="1646"/>
      <w:bookmarkEnd w:id="1647"/>
      <w:bookmarkEnd w:id="1648"/>
    </w:p>
    <w:p w14:paraId="39FD125C" w14:textId="77777777" w:rsidR="00762D34" w:rsidRDefault="00762D34" w:rsidP="006A33C7">
      <w:pPr>
        <w:pStyle w:val="a3"/>
        <w:ind w:left="0" w:right="20"/>
      </w:pPr>
      <w:r w:rsidRPr="002F5F3A">
        <w:t xml:space="preserve">Any OSPF network that contains more than one area is required to have an area configured as area 0, also called the </w:t>
      </w:r>
      <w:r w:rsidRPr="002F5F3A">
        <w:rPr>
          <w:i/>
          <w:iCs/>
          <w:kern w:val="0"/>
        </w:rPr>
        <w:t>backbone</w:t>
      </w:r>
      <w:r w:rsidRPr="002F5F3A">
        <w:t>. All the areas in autonomous system must be connected to the backbone. When you design a network, you have to start from area 0 and extend the network to other areas.</w:t>
      </w:r>
    </w:p>
    <w:p w14:paraId="3CB62851" w14:textId="77777777" w:rsidR="00762D34" w:rsidRDefault="00762D34" w:rsidP="006A33C7">
      <w:pPr>
        <w:pStyle w:val="a3"/>
        <w:ind w:left="0" w:right="20"/>
      </w:pPr>
      <w:r w:rsidRPr="002F5F3A">
        <w:t>The backbone allows summary information to be exchanged between ABRs. Every ABR hears the area summaries from all other ABRs. The ABR then forms a picture of the distance to all network outside of its area by examining the collected advertisements, and adding in the backbone distance to each advertising router.</w:t>
      </w:r>
    </w:p>
    <w:p w14:paraId="33357D8C" w14:textId="77777777" w:rsidR="006A33C7" w:rsidRDefault="006A33C7" w:rsidP="006A33C7">
      <w:pPr>
        <w:pStyle w:val="3"/>
        <w:ind w:left="0" w:right="20"/>
      </w:pPr>
      <w:bookmarkStart w:id="1649" w:name="_Toc8448096"/>
    </w:p>
    <w:p w14:paraId="261E40B3" w14:textId="77777777" w:rsidR="00762D34" w:rsidRDefault="00762D34" w:rsidP="006A33C7">
      <w:pPr>
        <w:pStyle w:val="3"/>
        <w:ind w:left="0" w:right="20"/>
      </w:pPr>
      <w:bookmarkStart w:id="1650" w:name="_Toc444695048"/>
      <w:r>
        <w:lastRenderedPageBreak/>
        <w:t xml:space="preserve">Stub </w:t>
      </w:r>
      <w:r w:rsidRPr="00762D34">
        <w:t>areas</w:t>
      </w:r>
      <w:bookmarkEnd w:id="1649"/>
      <w:bookmarkEnd w:id="1650"/>
    </w:p>
    <w:p w14:paraId="71A4C886" w14:textId="77777777" w:rsidR="00762D34" w:rsidRPr="002F5F3A" w:rsidRDefault="00762D34" w:rsidP="006A33C7">
      <w:pPr>
        <w:pStyle w:val="a3"/>
        <w:ind w:left="0" w:right="20"/>
      </w:pPr>
      <w:r w:rsidRPr="002F5F3A">
        <w:t xml:space="preserve">OSPF allows certain areas to be configured as </w:t>
      </w:r>
      <w:r w:rsidRPr="002F5F3A">
        <w:rPr>
          <w:i/>
          <w:iCs/>
          <w:kern w:val="0"/>
        </w:rPr>
        <w:t>stub areas</w:t>
      </w:r>
      <w:r w:rsidRPr="002F5F3A">
        <w:t>. A stub area is connected to only one other area and contains a single exit point. The area that connects to a stub area can be the backbone area. All routing out of a stub area is based on default routes. Stub areas are used to reduce memory and computation requirements on OSPF routers.</w:t>
      </w:r>
    </w:p>
    <w:p w14:paraId="59ADB10B" w14:textId="77777777" w:rsidR="00762D34" w:rsidRDefault="00762D34" w:rsidP="006A33C7">
      <w:pPr>
        <w:pStyle w:val="3"/>
        <w:ind w:left="0" w:right="20"/>
      </w:pPr>
      <w:bookmarkStart w:id="1651" w:name="_Toc259457477"/>
      <w:bookmarkStart w:id="1652" w:name="_Toc363228441"/>
      <w:bookmarkStart w:id="1653" w:name="_Toc444695049"/>
      <w:r w:rsidRPr="00762D34">
        <w:t>Virtual</w:t>
      </w:r>
      <w:r>
        <w:t xml:space="preserve"> links</w:t>
      </w:r>
      <w:bookmarkEnd w:id="1651"/>
      <w:bookmarkEnd w:id="1652"/>
      <w:bookmarkEnd w:id="1653"/>
    </w:p>
    <w:p w14:paraId="776DD047" w14:textId="77777777" w:rsidR="00762D34" w:rsidRPr="002F5F3A" w:rsidRDefault="00762D34" w:rsidP="006A33C7">
      <w:pPr>
        <w:pStyle w:val="a3"/>
        <w:ind w:left="0" w:right="20"/>
      </w:pPr>
      <w:r w:rsidRPr="002F5F3A">
        <w:t xml:space="preserve">In the situation when a new area is introduced that does have a direct physical attachment to the backbone, a </w:t>
      </w:r>
      <w:r w:rsidRPr="002F5F3A">
        <w:rPr>
          <w:i/>
          <w:iCs/>
          <w:kern w:val="0"/>
        </w:rPr>
        <w:t xml:space="preserve">virtual link </w:t>
      </w:r>
      <w:r w:rsidRPr="002F5F3A">
        <w:t>is used. A virtual link provides a logical path between the ABR of the disconnected area and the ABR of the backbone. A virtual link must be established between two ABRs that have a common area, with one ABR connected to the backbone.</w:t>
      </w:r>
    </w:p>
    <w:p w14:paraId="4ADC3977" w14:textId="77777777" w:rsidR="00762D34" w:rsidRDefault="00762D34" w:rsidP="006A33C7">
      <w:pPr>
        <w:pStyle w:val="3"/>
        <w:ind w:left="0" w:right="20"/>
      </w:pPr>
      <w:bookmarkStart w:id="1654" w:name="_Toc259457478"/>
      <w:bookmarkStart w:id="1655" w:name="_Toc363228442"/>
      <w:bookmarkStart w:id="1656" w:name="_Toc444695050"/>
      <w:r w:rsidRPr="00762D34">
        <w:t>Route</w:t>
      </w:r>
      <w:r>
        <w:t xml:space="preserve"> Redistribution</w:t>
      </w:r>
      <w:bookmarkEnd w:id="1654"/>
      <w:bookmarkEnd w:id="1655"/>
      <w:bookmarkEnd w:id="1656"/>
    </w:p>
    <w:p w14:paraId="7D9565DD" w14:textId="77777777" w:rsidR="00762D34" w:rsidRPr="002F5F3A" w:rsidRDefault="00762D34" w:rsidP="006A33C7">
      <w:pPr>
        <w:pStyle w:val="a3"/>
        <w:ind w:left="0" w:right="20"/>
      </w:pPr>
      <w:r w:rsidRPr="002F5F3A">
        <w:t xml:space="preserve">RIP and OSPF can be </w:t>
      </w:r>
      <w:r>
        <w:t>used</w:t>
      </w:r>
      <w:r w:rsidRPr="002F5F3A">
        <w:t xml:space="preserve"> </w:t>
      </w:r>
      <w:r>
        <w:t>at the same time</w:t>
      </w:r>
      <w:r w:rsidRPr="002F5F3A">
        <w:t xml:space="preserve"> on the switch. Route redistribution allows the switch to exchange routes, including static routes, between the two routing protocols. </w:t>
      </w:r>
    </w:p>
    <w:p w14:paraId="6771D51B" w14:textId="77777777" w:rsidR="00762D34" w:rsidRPr="00126499" w:rsidRDefault="00762D34" w:rsidP="006A33C7">
      <w:pPr>
        <w:ind w:right="20"/>
        <w:rPr>
          <w:kern w:val="0"/>
        </w:rPr>
      </w:pPr>
    </w:p>
    <w:tbl>
      <w:tblPr>
        <w:tblStyle w:val="NOTICE"/>
        <w:tblW w:w="0" w:type="auto"/>
        <w:tblLook w:val="0000" w:firstRow="0" w:lastRow="0" w:firstColumn="0" w:lastColumn="0" w:noHBand="0" w:noVBand="0"/>
      </w:tblPr>
      <w:tblGrid>
        <w:gridCol w:w="918"/>
        <w:gridCol w:w="1051"/>
        <w:gridCol w:w="5963"/>
      </w:tblGrid>
      <w:tr w:rsidR="00762D34" w14:paraId="3C91B7D4" w14:textId="77777777" w:rsidTr="00762D34">
        <w:tc>
          <w:tcPr>
            <w:tcW w:w="960" w:type="dxa"/>
            <w:vAlign w:val="center"/>
          </w:tcPr>
          <w:p w14:paraId="15095689" w14:textId="77777777" w:rsidR="00762D34" w:rsidRDefault="00762D34" w:rsidP="006A33C7">
            <w:pPr>
              <w:pStyle w:val="aa"/>
              <w:spacing w:after="120"/>
              <w:ind w:right="20"/>
              <w:jc w:val="both"/>
              <w:rPr>
                <w:rFonts w:cs="Times New Roman"/>
              </w:rPr>
            </w:pPr>
            <w:r>
              <w:rPr>
                <w:rFonts w:cs="Times New Roman" w:hint="eastAsia"/>
                <w:noProof/>
              </w:rPr>
              <w:drawing>
                <wp:inline distT="0" distB="0" distL="0" distR="0" wp14:anchorId="0C0D45A6" wp14:editId="7435B244">
                  <wp:extent cx="276225" cy="342900"/>
                  <wp:effectExtent l="0" t="0" r="9525" b="0"/>
                  <wp:docPr id="17039" name="그림 1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2498490" w14:textId="77777777" w:rsidR="00762D34" w:rsidRDefault="00762D34" w:rsidP="006A33C7">
            <w:pPr>
              <w:pStyle w:val="aa"/>
              <w:ind w:right="20"/>
              <w:jc w:val="both"/>
              <w:rPr>
                <w:b/>
                <w:bCs/>
              </w:rPr>
            </w:pPr>
            <w:r>
              <w:rPr>
                <w:b/>
                <w:bCs/>
              </w:rPr>
              <w:t>Notice</w:t>
            </w:r>
          </w:p>
        </w:tc>
        <w:tc>
          <w:tcPr>
            <w:tcW w:w="6800" w:type="dxa"/>
            <w:vAlign w:val="center"/>
          </w:tcPr>
          <w:p w14:paraId="796F4407" w14:textId="77777777" w:rsidR="00762D34" w:rsidRDefault="00762D34" w:rsidP="006A33C7">
            <w:pPr>
              <w:pStyle w:val="aa"/>
              <w:ind w:right="20"/>
              <w:jc w:val="both"/>
            </w:pPr>
            <w:r w:rsidRPr="002F5F3A">
              <w:t>Although RIP and OSPF can be run simultaneously on the switch, you cannot apply them both to the same VLAN</w:t>
            </w:r>
            <w:r w:rsidRPr="002F5F3A">
              <w:rPr>
                <w:i/>
              </w:rPr>
              <w:t>.</w:t>
            </w:r>
          </w:p>
        </w:tc>
      </w:tr>
    </w:tbl>
    <w:p w14:paraId="3D462073" w14:textId="77777777" w:rsidR="00762D34" w:rsidRDefault="00762D34" w:rsidP="006A33C7">
      <w:pPr>
        <w:ind w:right="20"/>
        <w:rPr>
          <w:rFonts w:cs="Times New Roman"/>
        </w:rPr>
      </w:pPr>
    </w:p>
    <w:p w14:paraId="4657ACDA" w14:textId="77777777" w:rsidR="00762D34" w:rsidRDefault="00762D34" w:rsidP="0021019A">
      <w:pPr>
        <w:pStyle w:val="2"/>
        <w:ind w:right="20"/>
      </w:pPr>
      <w:bookmarkStart w:id="1657" w:name="_Toc259457214"/>
      <w:bookmarkStart w:id="1658" w:name="_Toc361679358"/>
      <w:bookmarkStart w:id="1659" w:name="_Toc259457479"/>
      <w:bookmarkStart w:id="1660" w:name="_Toc444695051"/>
      <w:r>
        <w:lastRenderedPageBreak/>
        <w:t xml:space="preserve">OSPF </w:t>
      </w:r>
      <w:bookmarkEnd w:id="1657"/>
      <w:bookmarkEnd w:id="1658"/>
      <w:r w:rsidRPr="00762D34">
        <w:t>Configuration</w:t>
      </w:r>
      <w:bookmarkEnd w:id="1659"/>
      <w:bookmarkEnd w:id="1660"/>
    </w:p>
    <w:p w14:paraId="2C8EEF34" w14:textId="77777777" w:rsidR="00762D34" w:rsidRPr="002F5F3A" w:rsidRDefault="00762D34" w:rsidP="00C403CD">
      <w:pPr>
        <w:pStyle w:val="a3"/>
        <w:ind w:left="0" w:right="20"/>
      </w:pPr>
      <w:r w:rsidRPr="002F5F3A">
        <w:t>To use OSPF Routing Protocol, you msut enable OSPF. The following explains the procedure.</w:t>
      </w:r>
    </w:p>
    <w:p w14:paraId="027B66BA" w14:textId="77777777" w:rsidR="00762D34" w:rsidRPr="002F5F3A" w:rsidRDefault="00762D34" w:rsidP="00C403CD">
      <w:pPr>
        <w:pStyle w:val="Randomlist"/>
        <w:tabs>
          <w:tab w:val="clear" w:pos="3968"/>
          <w:tab w:val="num" w:pos="1980"/>
          <w:tab w:val="num" w:pos="3320"/>
        </w:tabs>
        <w:ind w:left="0" w:right="20" w:hanging="403"/>
      </w:pPr>
      <w:r w:rsidRPr="002F5F3A">
        <w:t>Enter from config mode to ospf mode.</w:t>
      </w:r>
    </w:p>
    <w:tbl>
      <w:tblPr>
        <w:tblStyle w:val="48"/>
        <w:tblW w:w="0" w:type="auto"/>
        <w:tblLook w:val="01E0" w:firstRow="1" w:lastRow="1" w:firstColumn="1" w:lastColumn="1" w:noHBand="0" w:noVBand="0"/>
      </w:tblPr>
      <w:tblGrid>
        <w:gridCol w:w="8045"/>
      </w:tblGrid>
      <w:tr w:rsidR="00762D34" w:rsidRPr="002F5F3A" w14:paraId="233FB886" w14:textId="77777777" w:rsidTr="00762D34">
        <w:trPr>
          <w:trHeight w:val="138"/>
        </w:trPr>
        <w:tc>
          <w:tcPr>
            <w:tcW w:w="8640" w:type="dxa"/>
          </w:tcPr>
          <w:p w14:paraId="53208FF6" w14:textId="77777777" w:rsidR="00762D34" w:rsidRPr="002F5F3A" w:rsidRDefault="00762D34" w:rsidP="00C403CD">
            <w:pPr>
              <w:pStyle w:val="22"/>
              <w:ind w:leftChars="0" w:left="0" w:right="20" w:firstLineChars="0" w:firstLine="0"/>
              <w:rPr>
                <w:rFonts w:eastAsia="굴림"/>
                <w:b/>
                <w:bCs/>
                <w:i/>
                <w:sz w:val="18"/>
                <w:szCs w:val="18"/>
              </w:rPr>
            </w:pPr>
            <w:r w:rsidRPr="002F5F3A">
              <w:rPr>
                <w:rFonts w:eastAsia="굴림"/>
                <w:b/>
                <w:bCs/>
                <w:sz w:val="18"/>
                <w:szCs w:val="18"/>
              </w:rPr>
              <w:t>router ospf [</w:t>
            </w:r>
            <w:r w:rsidRPr="002F5F3A">
              <w:rPr>
                <w:rFonts w:eastAsia="굴림"/>
                <w:b/>
                <w:bCs/>
                <w:i/>
                <w:sz w:val="18"/>
                <w:szCs w:val="18"/>
              </w:rPr>
              <w:t>process id</w:t>
            </w:r>
            <w:r w:rsidRPr="002F5F3A">
              <w:rPr>
                <w:rFonts w:eastAsia="굴림"/>
                <w:b/>
                <w:bCs/>
                <w:sz w:val="18"/>
                <w:szCs w:val="18"/>
              </w:rPr>
              <w:t>]</w:t>
            </w:r>
          </w:p>
        </w:tc>
      </w:tr>
    </w:tbl>
    <w:p w14:paraId="5E96A33A" w14:textId="77777777" w:rsidR="00762D34" w:rsidRPr="002F5F3A" w:rsidRDefault="00762D34" w:rsidP="00C403CD">
      <w:pPr>
        <w:pStyle w:val="Randomlist"/>
        <w:tabs>
          <w:tab w:val="clear" w:pos="3968"/>
          <w:tab w:val="num" w:pos="1980"/>
          <w:tab w:val="num" w:pos="3320"/>
        </w:tabs>
        <w:ind w:left="0" w:right="20" w:hanging="403"/>
      </w:pPr>
      <w:r w:rsidRPr="002F5F3A">
        <w:t xml:space="preserve">Specify the network to enable OSPF protocol and the area where OSPF protocol to be located.  </w:t>
      </w:r>
    </w:p>
    <w:tbl>
      <w:tblPr>
        <w:tblStyle w:val="48"/>
        <w:tblW w:w="0" w:type="auto"/>
        <w:tblLook w:val="01E0" w:firstRow="1" w:lastRow="1" w:firstColumn="1" w:lastColumn="1" w:noHBand="0" w:noVBand="0"/>
      </w:tblPr>
      <w:tblGrid>
        <w:gridCol w:w="8045"/>
      </w:tblGrid>
      <w:tr w:rsidR="00762D34" w:rsidRPr="002F5F3A" w14:paraId="3D74C9CC" w14:textId="77777777" w:rsidTr="00762D34">
        <w:tc>
          <w:tcPr>
            <w:tcW w:w="8640" w:type="dxa"/>
          </w:tcPr>
          <w:p w14:paraId="5400CAE6" w14:textId="77777777" w:rsidR="00762D34" w:rsidRPr="002F5F3A" w:rsidRDefault="00762D34" w:rsidP="00C403CD">
            <w:pPr>
              <w:ind w:right="20"/>
              <w:rPr>
                <w:b/>
              </w:rPr>
            </w:pPr>
            <w:r w:rsidRPr="002F5F3A">
              <w:rPr>
                <w:b/>
              </w:rPr>
              <w:t>network (ip address/M | ip address wildcard mask) area (area id | area address)</w:t>
            </w:r>
          </w:p>
        </w:tc>
      </w:tr>
    </w:tbl>
    <w:p w14:paraId="446E74B2" w14:textId="77777777" w:rsidR="00762D34" w:rsidRPr="002F5F3A" w:rsidRDefault="00762D34" w:rsidP="00C403CD">
      <w:pPr>
        <w:pStyle w:val="a3"/>
        <w:ind w:left="0" w:right="20"/>
      </w:pPr>
      <w:r w:rsidRPr="002F5F3A">
        <w:t>After enabling OSPF, use the following commands to manage protocol according to the requirements and needs.</w:t>
      </w:r>
    </w:p>
    <w:p w14:paraId="5C7FA57B" w14:textId="77777777" w:rsidR="00762D34" w:rsidRDefault="00762D34" w:rsidP="00C403CD">
      <w:pPr>
        <w:pStyle w:val="3"/>
        <w:ind w:left="0" w:right="20"/>
      </w:pPr>
      <w:bookmarkStart w:id="1661" w:name="_Toc363228443"/>
      <w:bookmarkStart w:id="1662" w:name="_Toc444695052"/>
      <w:r w:rsidRPr="00762D34">
        <w:rPr>
          <w:rFonts w:hint="eastAsia"/>
        </w:rPr>
        <w:t>OSPF</w:t>
      </w:r>
      <w:r>
        <w:rPr>
          <w:rFonts w:hint="eastAsia"/>
        </w:rPr>
        <w:t xml:space="preserve"> interface parameters</w:t>
      </w:r>
      <w:bookmarkEnd w:id="1661"/>
      <w:bookmarkEnd w:id="1662"/>
      <w:r>
        <w:rPr>
          <w:rFonts w:hint="eastAsia"/>
        </w:rPr>
        <w:t xml:space="preserve"> </w:t>
      </w:r>
    </w:p>
    <w:p w14:paraId="27FC5134" w14:textId="77777777" w:rsidR="00762D34" w:rsidRDefault="00762D34" w:rsidP="00C403CD">
      <w:pPr>
        <w:pStyle w:val="a3"/>
        <w:ind w:left="0" w:right="20"/>
      </w:pPr>
      <w:r w:rsidRPr="002F5F3A">
        <w:t xml:space="preserve">You must set some OSPF parameters with the same value about all router in a network. These parameters can be set with </w:t>
      </w:r>
      <w:r w:rsidRPr="002F5F3A">
        <w:rPr>
          <w:b/>
        </w:rPr>
        <w:t xml:space="preserve">ip ospf hello-interval, ip ospf dead-interval, ip ospf authentication-key </w:t>
      </w:r>
      <w:r w:rsidRPr="002F5F3A">
        <w:t>command. When you change OSPF parameters, you must change all interface parameters of all router in a network.</w:t>
      </w:r>
    </w:p>
    <w:p w14:paraId="15C3F27D" w14:textId="77777777" w:rsidR="00762D34" w:rsidRPr="002F5F3A" w:rsidRDefault="00762D34" w:rsidP="00C403CD">
      <w:pPr>
        <w:pStyle w:val="a3"/>
        <w:ind w:left="0" w:right="20"/>
      </w:pPr>
      <w:r w:rsidRPr="002F5F3A">
        <w:t>To change interface parameters, use the following commands in interface configuration mode.</w:t>
      </w:r>
    </w:p>
    <w:p w14:paraId="193A5A89" w14:textId="77777777" w:rsidR="00762D34" w:rsidRDefault="006A4BB0" w:rsidP="00C403CD">
      <w:pPr>
        <w:pStyle w:val="afffff3"/>
        <w:ind w:left="0" w:right="20"/>
      </w:pPr>
      <w:bookmarkStart w:id="1663" w:name="_Toc259457215"/>
      <w:bookmarkStart w:id="1664" w:name="_Toc361679359"/>
      <w:bookmarkStart w:id="1665" w:name="_Toc391575237"/>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B2702F">
        <w:rPr>
          <w:noProof/>
        </w:rPr>
        <w:t>95</w:t>
      </w:r>
      <w:r w:rsidR="005832B8">
        <w:fldChar w:fldCharType="end"/>
      </w:r>
      <w:r w:rsidR="00762D34">
        <w:rPr>
          <w:rFonts w:hint="eastAsia"/>
        </w:rPr>
        <w:t xml:space="preserve"> OSPF interface parameter CLI</w:t>
      </w:r>
      <w:bookmarkEnd w:id="1663"/>
      <w:bookmarkEnd w:id="1664"/>
      <w:bookmarkEnd w:id="1665"/>
    </w:p>
    <w:tbl>
      <w:tblPr>
        <w:tblStyle w:val="CLIWide"/>
        <w:tblW w:w="0" w:type="auto"/>
        <w:tblLook w:val="01E0" w:firstRow="1" w:lastRow="1" w:firstColumn="1" w:lastColumn="1" w:noHBand="0" w:noVBand="0"/>
      </w:tblPr>
      <w:tblGrid>
        <w:gridCol w:w="4335"/>
        <w:gridCol w:w="3597"/>
      </w:tblGrid>
      <w:tr w:rsidR="00762D34" w14:paraId="196A3492"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6EB00B4A" w14:textId="77777777" w:rsidR="00762D34" w:rsidRPr="002F5F3A" w:rsidRDefault="00762D34" w:rsidP="00C403CD">
            <w:pPr>
              <w:pStyle w:val="ab"/>
              <w:ind w:right="20"/>
              <w:rPr>
                <w:rFonts w:eastAsia="굴림"/>
                <w:b w:val="0"/>
              </w:rPr>
            </w:pPr>
            <w:r w:rsidRPr="002F5F3A">
              <w:rPr>
                <w:rFonts w:eastAsia="굴림"/>
                <w:b w:val="0"/>
              </w:rPr>
              <w:t xml:space="preserve">Command </w:t>
            </w:r>
          </w:p>
        </w:tc>
        <w:tc>
          <w:tcPr>
            <w:tcW w:w="3980" w:type="dxa"/>
          </w:tcPr>
          <w:p w14:paraId="72AE07B2"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220863E8" w14:textId="77777777" w:rsidTr="000615FA">
        <w:tc>
          <w:tcPr>
            <w:tcW w:w="4820" w:type="dxa"/>
          </w:tcPr>
          <w:p w14:paraId="1A6F9717"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cost</w:t>
            </w:r>
            <w:r w:rsidRPr="002F5F3A">
              <w:rPr>
                <w:rFonts w:eastAsia="굴림"/>
              </w:rPr>
              <w:t xml:space="preserve"> </w:t>
            </w:r>
            <w:r w:rsidRPr="002F5F3A">
              <w:rPr>
                <w:rFonts w:eastAsia="굴림"/>
                <w:i/>
              </w:rPr>
              <w:t>cost</w:t>
            </w:r>
          </w:p>
        </w:tc>
        <w:tc>
          <w:tcPr>
            <w:tcW w:w="3980" w:type="dxa"/>
          </w:tcPr>
          <w:p w14:paraId="4603FCDC" w14:textId="77777777" w:rsidR="00762D34" w:rsidRPr="002F5F3A" w:rsidRDefault="00762D34" w:rsidP="00C403CD">
            <w:pPr>
              <w:pStyle w:val="aa"/>
              <w:ind w:right="20"/>
              <w:rPr>
                <w:rFonts w:eastAsia="굴림"/>
              </w:rPr>
            </w:pPr>
            <w:r w:rsidRPr="002F5F3A">
              <w:rPr>
                <w:rFonts w:eastAsia="굴림"/>
              </w:rPr>
              <w:t>Sets the cost of packet sent by OSPF interface</w:t>
            </w:r>
          </w:p>
        </w:tc>
      </w:tr>
      <w:tr w:rsidR="00762D34" w14:paraId="03C2190A" w14:textId="77777777" w:rsidTr="000615FA">
        <w:tc>
          <w:tcPr>
            <w:tcW w:w="4820" w:type="dxa"/>
          </w:tcPr>
          <w:p w14:paraId="36ED88E8"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retransmit-interval</w:t>
            </w:r>
            <w:r w:rsidRPr="002F5F3A">
              <w:rPr>
                <w:rFonts w:eastAsia="굴림"/>
              </w:rPr>
              <w:t xml:space="preserve"> </w:t>
            </w:r>
            <w:r w:rsidRPr="002F5F3A">
              <w:rPr>
                <w:rFonts w:eastAsia="굴림"/>
                <w:i/>
              </w:rPr>
              <w:t>seconds</w:t>
            </w:r>
          </w:p>
        </w:tc>
        <w:tc>
          <w:tcPr>
            <w:tcW w:w="3980" w:type="dxa"/>
          </w:tcPr>
          <w:p w14:paraId="51AA0D03" w14:textId="77777777" w:rsidR="00762D34" w:rsidRPr="002F5F3A" w:rsidRDefault="00762D34" w:rsidP="00C403CD">
            <w:pPr>
              <w:pStyle w:val="aa"/>
              <w:ind w:right="20"/>
              <w:rPr>
                <w:rFonts w:eastAsia="굴림"/>
              </w:rPr>
            </w:pPr>
            <w:r w:rsidRPr="002F5F3A">
              <w:rPr>
                <w:rFonts w:eastAsia="굴림"/>
              </w:rPr>
              <w:t>Sets LSA retransmit-interval of OSPF interface</w:t>
            </w:r>
          </w:p>
        </w:tc>
      </w:tr>
      <w:tr w:rsidR="00762D34" w14:paraId="51C72CF4" w14:textId="77777777" w:rsidTr="000615FA">
        <w:tc>
          <w:tcPr>
            <w:tcW w:w="4820" w:type="dxa"/>
          </w:tcPr>
          <w:p w14:paraId="48474C28"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transmit-delay</w:t>
            </w:r>
            <w:r w:rsidRPr="002F5F3A">
              <w:rPr>
                <w:rFonts w:eastAsia="굴림"/>
                <w:i/>
              </w:rPr>
              <w:t xml:space="preserve"> seconds</w:t>
            </w:r>
          </w:p>
        </w:tc>
        <w:tc>
          <w:tcPr>
            <w:tcW w:w="3980" w:type="dxa"/>
          </w:tcPr>
          <w:p w14:paraId="724164DB" w14:textId="77777777" w:rsidR="00762D34" w:rsidRPr="002F5F3A" w:rsidRDefault="00762D34" w:rsidP="00C403CD">
            <w:pPr>
              <w:pStyle w:val="aa"/>
              <w:ind w:right="20"/>
              <w:rPr>
                <w:rFonts w:eastAsia="굴림"/>
              </w:rPr>
            </w:pPr>
            <w:r w:rsidRPr="002F5F3A">
              <w:rPr>
                <w:rFonts w:eastAsia="굴림"/>
              </w:rPr>
              <w:t>Sets expected time of transmission sent by OSPF interface.</w:t>
            </w:r>
          </w:p>
        </w:tc>
      </w:tr>
      <w:tr w:rsidR="00762D34" w14:paraId="732ECDC3" w14:textId="77777777" w:rsidTr="000615FA">
        <w:tc>
          <w:tcPr>
            <w:tcW w:w="4820" w:type="dxa"/>
          </w:tcPr>
          <w:p w14:paraId="61146F2B"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priority</w:t>
            </w:r>
            <w:r w:rsidRPr="002F5F3A">
              <w:rPr>
                <w:rFonts w:eastAsia="굴림"/>
              </w:rPr>
              <w:t xml:space="preserve"> </w:t>
            </w:r>
            <w:r w:rsidRPr="002F5F3A">
              <w:rPr>
                <w:rFonts w:eastAsia="굴림"/>
                <w:i/>
              </w:rPr>
              <w:t>number-value</w:t>
            </w:r>
          </w:p>
        </w:tc>
        <w:tc>
          <w:tcPr>
            <w:tcW w:w="3980" w:type="dxa"/>
          </w:tcPr>
          <w:p w14:paraId="67F9BF5A" w14:textId="77777777" w:rsidR="00762D34" w:rsidRPr="002F5F3A" w:rsidRDefault="00762D34" w:rsidP="00C403CD">
            <w:pPr>
              <w:pStyle w:val="aa"/>
              <w:ind w:right="20"/>
              <w:rPr>
                <w:rFonts w:eastAsia="굴림"/>
              </w:rPr>
            </w:pPr>
            <w:r w:rsidRPr="002F5F3A">
              <w:rPr>
                <w:rFonts w:eastAsia="굴림"/>
              </w:rPr>
              <w:t>Sets the priority used when selecting a OSPF designated router</w:t>
            </w:r>
          </w:p>
        </w:tc>
      </w:tr>
      <w:tr w:rsidR="00762D34" w14:paraId="69717A05" w14:textId="77777777" w:rsidTr="000615FA">
        <w:tc>
          <w:tcPr>
            <w:tcW w:w="4820" w:type="dxa"/>
          </w:tcPr>
          <w:p w14:paraId="6598AB85"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hello-interval</w:t>
            </w:r>
            <w:r w:rsidRPr="002F5F3A">
              <w:rPr>
                <w:rFonts w:eastAsia="굴림"/>
              </w:rPr>
              <w:t xml:space="preserve"> </w:t>
            </w:r>
            <w:r w:rsidRPr="002F5F3A">
              <w:rPr>
                <w:rFonts w:eastAsia="굴림"/>
                <w:i/>
              </w:rPr>
              <w:t>seconds</w:t>
            </w:r>
          </w:p>
        </w:tc>
        <w:tc>
          <w:tcPr>
            <w:tcW w:w="3980" w:type="dxa"/>
          </w:tcPr>
          <w:p w14:paraId="2CF90CEC" w14:textId="77777777" w:rsidR="00762D34" w:rsidRPr="002F5F3A" w:rsidRDefault="00762D34" w:rsidP="00C403CD">
            <w:pPr>
              <w:pStyle w:val="aa"/>
              <w:ind w:right="20"/>
              <w:rPr>
                <w:rFonts w:eastAsia="굴림"/>
              </w:rPr>
            </w:pPr>
            <w:r w:rsidRPr="002F5F3A">
              <w:rPr>
                <w:rFonts w:eastAsia="굴림"/>
              </w:rPr>
              <w:t>Sets a interval of hello packet sent by OSPF interface</w:t>
            </w:r>
          </w:p>
        </w:tc>
      </w:tr>
      <w:tr w:rsidR="00762D34" w14:paraId="42322054" w14:textId="77777777" w:rsidTr="000615FA">
        <w:tc>
          <w:tcPr>
            <w:tcW w:w="4820" w:type="dxa"/>
          </w:tcPr>
          <w:p w14:paraId="41630C2D"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dead-interval</w:t>
            </w:r>
            <w:r w:rsidRPr="002F5F3A">
              <w:rPr>
                <w:rFonts w:eastAsia="굴림"/>
              </w:rPr>
              <w:t xml:space="preserve"> </w:t>
            </w:r>
            <w:r w:rsidRPr="002F5F3A">
              <w:rPr>
                <w:rFonts w:eastAsia="굴림"/>
                <w:i/>
              </w:rPr>
              <w:t>seconds</w:t>
            </w:r>
          </w:p>
        </w:tc>
        <w:tc>
          <w:tcPr>
            <w:tcW w:w="3980" w:type="dxa"/>
          </w:tcPr>
          <w:p w14:paraId="0FD6E594" w14:textId="77777777" w:rsidR="00762D34" w:rsidRPr="002F5F3A" w:rsidRDefault="00762D34" w:rsidP="00C403CD">
            <w:pPr>
              <w:pStyle w:val="aa"/>
              <w:ind w:right="20"/>
              <w:rPr>
                <w:rFonts w:eastAsia="굴림"/>
              </w:rPr>
            </w:pPr>
            <w:r w:rsidRPr="002F5F3A">
              <w:rPr>
                <w:rFonts w:eastAsia="굴림"/>
              </w:rPr>
              <w:t>Sets OSPF dead-interval time.</w:t>
            </w:r>
          </w:p>
        </w:tc>
      </w:tr>
      <w:tr w:rsidR="00762D34" w14:paraId="1C8CECEF" w14:textId="77777777" w:rsidTr="000615FA">
        <w:tc>
          <w:tcPr>
            <w:tcW w:w="4820" w:type="dxa"/>
          </w:tcPr>
          <w:p w14:paraId="180F0DE3"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authentication-key</w:t>
            </w:r>
            <w:r w:rsidRPr="002F5F3A">
              <w:rPr>
                <w:rFonts w:eastAsia="굴림"/>
              </w:rPr>
              <w:t xml:space="preserve"> </w:t>
            </w:r>
            <w:r w:rsidRPr="002F5F3A">
              <w:rPr>
                <w:rFonts w:eastAsia="굴림"/>
                <w:i/>
              </w:rPr>
              <w:t>key</w:t>
            </w:r>
          </w:p>
        </w:tc>
        <w:tc>
          <w:tcPr>
            <w:tcW w:w="3980" w:type="dxa"/>
          </w:tcPr>
          <w:p w14:paraId="14946900" w14:textId="77777777" w:rsidR="00762D34" w:rsidRPr="002F5F3A" w:rsidRDefault="00762D34" w:rsidP="00C403CD">
            <w:pPr>
              <w:pStyle w:val="aa"/>
              <w:ind w:right="20"/>
              <w:rPr>
                <w:rFonts w:eastAsia="굴림"/>
              </w:rPr>
            </w:pPr>
            <w:r w:rsidRPr="002F5F3A">
              <w:rPr>
                <w:rFonts w:eastAsia="굴림"/>
              </w:rPr>
              <w:t>Sets a password that will be used in network segment which uses OSPF simple password authentication</w:t>
            </w:r>
          </w:p>
        </w:tc>
      </w:tr>
      <w:tr w:rsidR="00762D34" w14:paraId="16FC4D57" w14:textId="77777777" w:rsidTr="000615FA">
        <w:tc>
          <w:tcPr>
            <w:tcW w:w="4820" w:type="dxa"/>
          </w:tcPr>
          <w:p w14:paraId="656A4EAF"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message-digest-key</w:t>
            </w:r>
            <w:r w:rsidRPr="002F5F3A">
              <w:rPr>
                <w:rFonts w:eastAsia="굴림"/>
              </w:rPr>
              <w:t xml:space="preserve"> </w:t>
            </w:r>
            <w:r w:rsidRPr="002F5F3A">
              <w:rPr>
                <w:rFonts w:eastAsia="굴림"/>
                <w:i/>
              </w:rPr>
              <w:t>key-id</w:t>
            </w:r>
            <w:r w:rsidRPr="002F5F3A">
              <w:rPr>
                <w:rFonts w:eastAsia="굴림"/>
              </w:rPr>
              <w:t xml:space="preserve"> </w:t>
            </w:r>
            <w:r w:rsidRPr="002F5F3A">
              <w:rPr>
                <w:rFonts w:eastAsia="굴림"/>
                <w:b/>
              </w:rPr>
              <w:t>md5</w:t>
            </w:r>
            <w:r w:rsidRPr="002F5F3A">
              <w:rPr>
                <w:rFonts w:eastAsia="굴림"/>
                <w:i/>
              </w:rPr>
              <w:t xml:space="preserve"> key</w:t>
            </w:r>
          </w:p>
        </w:tc>
        <w:tc>
          <w:tcPr>
            <w:tcW w:w="3980" w:type="dxa"/>
          </w:tcPr>
          <w:p w14:paraId="3A5982D1" w14:textId="77777777" w:rsidR="00762D34" w:rsidRPr="002F5F3A" w:rsidRDefault="00762D34" w:rsidP="00C403CD">
            <w:pPr>
              <w:pStyle w:val="aa"/>
              <w:ind w:right="20"/>
              <w:rPr>
                <w:rFonts w:eastAsia="굴림"/>
              </w:rPr>
            </w:pPr>
            <w:r w:rsidRPr="002F5F3A">
              <w:rPr>
                <w:rFonts w:eastAsia="굴림"/>
              </w:rPr>
              <w:t>Sets a key-id and key value that are used in OSPF MD5 authentication</w:t>
            </w:r>
          </w:p>
        </w:tc>
      </w:tr>
      <w:tr w:rsidR="00762D34" w14:paraId="55FA3653" w14:textId="77777777" w:rsidTr="000615FA">
        <w:trPr>
          <w:trHeight w:val="36"/>
        </w:trPr>
        <w:tc>
          <w:tcPr>
            <w:tcW w:w="4820" w:type="dxa"/>
          </w:tcPr>
          <w:p w14:paraId="682FCC08"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authentication</w:t>
            </w:r>
            <w:r w:rsidRPr="002F5F3A">
              <w:rPr>
                <w:rFonts w:eastAsia="굴림"/>
              </w:rPr>
              <w:t xml:space="preserve"> {</w:t>
            </w:r>
            <w:r w:rsidRPr="002F5F3A">
              <w:rPr>
                <w:rFonts w:eastAsia="굴림"/>
                <w:b/>
              </w:rPr>
              <w:t>message-digest</w:t>
            </w:r>
            <w:r w:rsidRPr="002F5F3A">
              <w:rPr>
                <w:rFonts w:eastAsia="굴림"/>
              </w:rPr>
              <w:t xml:space="preserve"> | </w:t>
            </w:r>
            <w:r w:rsidRPr="002F5F3A">
              <w:rPr>
                <w:rFonts w:eastAsia="굴림"/>
                <w:b/>
              </w:rPr>
              <w:t>null</w:t>
            </w:r>
            <w:r w:rsidRPr="002F5F3A">
              <w:rPr>
                <w:rFonts w:eastAsia="굴림"/>
              </w:rPr>
              <w:t>}</w:t>
            </w:r>
          </w:p>
        </w:tc>
        <w:tc>
          <w:tcPr>
            <w:tcW w:w="3980" w:type="dxa"/>
          </w:tcPr>
          <w:p w14:paraId="0CB34F69" w14:textId="77777777" w:rsidR="00762D34" w:rsidRPr="002F5F3A" w:rsidRDefault="00762D34" w:rsidP="00C403CD">
            <w:pPr>
              <w:pStyle w:val="aa"/>
              <w:ind w:right="20"/>
              <w:rPr>
                <w:rFonts w:eastAsia="굴림"/>
              </w:rPr>
            </w:pPr>
            <w:r w:rsidRPr="002F5F3A">
              <w:rPr>
                <w:rFonts w:eastAsia="굴림"/>
              </w:rPr>
              <w:t>Sets the Authentication type</w:t>
            </w:r>
          </w:p>
        </w:tc>
      </w:tr>
    </w:tbl>
    <w:p w14:paraId="7B02FD6B" w14:textId="77777777" w:rsidR="00762D34" w:rsidRDefault="00762D34" w:rsidP="00C403CD">
      <w:pPr>
        <w:pStyle w:val="3"/>
        <w:ind w:left="0" w:right="20"/>
      </w:pPr>
      <w:bookmarkStart w:id="1666" w:name="_Toc259457216"/>
      <w:bookmarkStart w:id="1667" w:name="_Toc361679360"/>
      <w:bookmarkStart w:id="1668" w:name="_Toc444695053"/>
      <w:r w:rsidRPr="00762D34">
        <w:rPr>
          <w:rFonts w:hint="eastAsia"/>
        </w:rPr>
        <w:t>Different</w:t>
      </w:r>
      <w:r>
        <w:rPr>
          <w:rFonts w:hint="eastAsia"/>
        </w:rPr>
        <w:t xml:space="preserve"> Physical Networks</w:t>
      </w:r>
      <w:bookmarkEnd w:id="1666"/>
      <w:bookmarkEnd w:id="1667"/>
      <w:bookmarkEnd w:id="1668"/>
      <w:r>
        <w:rPr>
          <w:rFonts w:hint="eastAsia"/>
        </w:rPr>
        <w:t xml:space="preserve"> </w:t>
      </w:r>
    </w:p>
    <w:p w14:paraId="3CC0E7F5" w14:textId="77777777" w:rsidR="00762D34" w:rsidRDefault="00762D34" w:rsidP="00C403CD">
      <w:pPr>
        <w:pStyle w:val="a3"/>
        <w:ind w:left="0" w:right="20"/>
        <w:rPr>
          <w:rFonts w:cs="Times New Roman"/>
        </w:rPr>
      </w:pPr>
      <w:r w:rsidRPr="002F5F3A">
        <w:t>There are three default network types depending on different medium of OSPF.</w:t>
      </w:r>
    </w:p>
    <w:p w14:paraId="4F8F8608" w14:textId="77777777" w:rsidR="00762D34" w:rsidRPr="00A94F08" w:rsidRDefault="00762D34" w:rsidP="00C403CD">
      <w:pPr>
        <w:pStyle w:val="Orderlist"/>
        <w:numPr>
          <w:ilvl w:val="0"/>
          <w:numId w:val="25"/>
        </w:numPr>
        <w:tabs>
          <w:tab w:val="clear" w:pos="1440"/>
          <w:tab w:val="num" w:pos="360"/>
        </w:tabs>
        <w:ind w:left="0" w:right="20" w:hanging="357"/>
        <w:rPr>
          <w:rFonts w:cs="Times New Roman"/>
        </w:rPr>
      </w:pPr>
      <w:r w:rsidRPr="00A94F08">
        <w:rPr>
          <w:rFonts w:cs="Times New Roman" w:hint="eastAsia"/>
        </w:rPr>
        <w:t>Broadcast networks (Ethernet, Token Ring, FDDI)</w:t>
      </w:r>
    </w:p>
    <w:p w14:paraId="5015CD8D" w14:textId="77777777" w:rsidR="00762D34" w:rsidRDefault="00762D34" w:rsidP="00C403CD">
      <w:pPr>
        <w:pStyle w:val="Orderlist"/>
        <w:numPr>
          <w:ilvl w:val="0"/>
          <w:numId w:val="25"/>
        </w:numPr>
        <w:tabs>
          <w:tab w:val="clear" w:pos="1440"/>
          <w:tab w:val="num" w:pos="360"/>
        </w:tabs>
        <w:ind w:left="0" w:right="20" w:hanging="357"/>
        <w:rPr>
          <w:rFonts w:cs="Times New Roman"/>
        </w:rPr>
      </w:pPr>
      <w:r>
        <w:rPr>
          <w:rFonts w:cs="Times New Roman" w:hint="eastAsia"/>
        </w:rPr>
        <w:t xml:space="preserve">Nonbroadcast </w:t>
      </w:r>
      <w:r>
        <w:rPr>
          <w:rFonts w:cs="Times New Roman"/>
        </w:rPr>
        <w:t>multi-access</w:t>
      </w:r>
      <w:r>
        <w:rPr>
          <w:rFonts w:cs="Times New Roman" w:hint="eastAsia"/>
        </w:rPr>
        <w:t>(NBMA) networks (Switched Multimegabit Data Service(SMDS), Frame Relay, X.25)</w:t>
      </w:r>
    </w:p>
    <w:p w14:paraId="6F7B8298" w14:textId="77777777" w:rsidR="00762D34" w:rsidRPr="00170802" w:rsidRDefault="00762D34" w:rsidP="00C403CD">
      <w:pPr>
        <w:pStyle w:val="Orderlist"/>
        <w:numPr>
          <w:ilvl w:val="0"/>
          <w:numId w:val="25"/>
        </w:numPr>
        <w:tabs>
          <w:tab w:val="clear" w:pos="1440"/>
          <w:tab w:val="num" w:pos="360"/>
        </w:tabs>
        <w:ind w:left="0" w:right="20" w:hanging="357"/>
        <w:rPr>
          <w:rFonts w:cs="Times New Roman"/>
        </w:rPr>
      </w:pPr>
      <w:r>
        <w:rPr>
          <w:rFonts w:cs="Times New Roman" w:hint="eastAsia"/>
        </w:rPr>
        <w:t>Point-to-Point networks (High-Level Data Link Control(HDLC), PPP)</w:t>
      </w:r>
    </w:p>
    <w:p w14:paraId="704E0264" w14:textId="77777777" w:rsidR="00762D34" w:rsidRPr="009738CD" w:rsidRDefault="00762D34" w:rsidP="00C403CD">
      <w:pPr>
        <w:pStyle w:val="3"/>
        <w:ind w:left="0" w:right="20"/>
      </w:pPr>
      <w:bookmarkStart w:id="1669" w:name="_Toc444695054"/>
      <w:r w:rsidRPr="009738CD">
        <w:rPr>
          <w:rFonts w:hint="eastAsia"/>
        </w:rPr>
        <w:t>OSPF Network type</w:t>
      </w:r>
      <w:bookmarkEnd w:id="1669"/>
      <w:r w:rsidRPr="009738CD">
        <w:rPr>
          <w:rFonts w:hint="eastAsia"/>
        </w:rPr>
        <w:t xml:space="preserve"> </w:t>
      </w:r>
    </w:p>
    <w:p w14:paraId="7BBEBC39" w14:textId="77777777" w:rsidR="00762D34" w:rsidRDefault="00762D34" w:rsidP="00C403CD">
      <w:pPr>
        <w:pStyle w:val="a3"/>
        <w:ind w:left="0" w:right="20"/>
      </w:pPr>
      <w:r w:rsidRPr="002F5F3A">
        <w:t>You can set OSPF network with broadcast or NBMA regardless of Default media type. For example, you can set broadcast network like NBMA network or NBMA network with broadcast Network.</w:t>
      </w:r>
    </w:p>
    <w:p w14:paraId="5F47C753" w14:textId="77777777" w:rsidR="00762D34" w:rsidRPr="002F5F3A" w:rsidRDefault="00762D34" w:rsidP="00C403CD">
      <w:pPr>
        <w:pStyle w:val="a3"/>
        <w:ind w:left="0" w:right="20"/>
      </w:pPr>
      <w:r w:rsidRPr="002F5F3A">
        <w:t>OSPF point-to-multipoint interface is defined with numbered point-to-point having more than one neighbor. OSPF point-to-multipoint network has the merit as follows:</w:t>
      </w:r>
    </w:p>
    <w:p w14:paraId="5FB6954A" w14:textId="77777777" w:rsidR="00762D34" w:rsidRPr="00A94F08" w:rsidRDefault="00762D34" w:rsidP="00C403CD">
      <w:pPr>
        <w:pStyle w:val="Randomlist"/>
        <w:tabs>
          <w:tab w:val="clear" w:pos="3968"/>
          <w:tab w:val="num" w:pos="1980"/>
          <w:tab w:val="num" w:pos="3320"/>
        </w:tabs>
        <w:ind w:left="0" w:right="20" w:hanging="403"/>
      </w:pPr>
      <w:r w:rsidRPr="00A94F08">
        <w:lastRenderedPageBreak/>
        <w:t xml:space="preserve">Point-to-multipoint does not need neighbor setting, be easy because it does not select DR. </w:t>
      </w:r>
    </w:p>
    <w:p w14:paraId="7A8A256D" w14:textId="77777777" w:rsidR="00762D34" w:rsidRPr="00A94F08" w:rsidRDefault="00762D34" w:rsidP="00C403CD">
      <w:pPr>
        <w:pStyle w:val="Randomlist"/>
        <w:tabs>
          <w:tab w:val="clear" w:pos="3968"/>
          <w:tab w:val="num" w:pos="1980"/>
          <w:tab w:val="num" w:pos="3320"/>
        </w:tabs>
        <w:ind w:left="0" w:right="20" w:hanging="403"/>
      </w:pPr>
      <w:r w:rsidRPr="00A94F08">
        <w:t>Reduce cost because it does not need Full meshed topology.</w:t>
      </w:r>
    </w:p>
    <w:p w14:paraId="20CAB5DE" w14:textId="77777777" w:rsidR="00762D34" w:rsidRPr="00A94F08" w:rsidRDefault="00762D34" w:rsidP="00C403CD">
      <w:pPr>
        <w:pStyle w:val="Randomlist"/>
        <w:tabs>
          <w:tab w:val="clear" w:pos="3968"/>
          <w:tab w:val="num" w:pos="1980"/>
          <w:tab w:val="num" w:pos="3320"/>
        </w:tabs>
        <w:ind w:left="0" w:right="20" w:hanging="403"/>
      </w:pPr>
      <w:r w:rsidRPr="00A94F08">
        <w:t>More reliable because it maintains connection on VC (virtual circuit) failure.</w:t>
      </w:r>
    </w:p>
    <w:p w14:paraId="1BAFD573" w14:textId="77777777" w:rsidR="00762D34" w:rsidRDefault="00762D34" w:rsidP="00C403CD">
      <w:pPr>
        <w:pStyle w:val="a3"/>
        <w:ind w:left="0" w:right="20"/>
        <w:rPr>
          <w:rFonts w:cs="Times New Roman"/>
        </w:rPr>
      </w:pPr>
      <w:r w:rsidRPr="002F5F3A">
        <w:t>To set OSPF network type, use the following commands in interface configuration mode.</w:t>
      </w:r>
    </w:p>
    <w:p w14:paraId="439C6169" w14:textId="77777777" w:rsidR="00762D34" w:rsidRDefault="00B2702F" w:rsidP="00C403CD">
      <w:pPr>
        <w:pStyle w:val="afffff3"/>
        <w:ind w:left="0" w:right="20"/>
      </w:pPr>
      <w:bookmarkStart w:id="1670" w:name="_Toc259457217"/>
      <w:bookmarkStart w:id="1671" w:name="_Toc361679361"/>
      <w:bookmarkStart w:id="1672" w:name="_Toc391575238"/>
      <w:r>
        <w:t xml:space="preserve">Table </w:t>
      </w:r>
      <w:r w:rsidR="005832B8">
        <w:fldChar w:fldCharType="begin"/>
      </w:r>
      <w:r>
        <w:instrText xml:space="preserve"> SEQ Table \* ARABIC </w:instrText>
      </w:r>
      <w:r w:rsidR="005832B8">
        <w:fldChar w:fldCharType="separate"/>
      </w:r>
      <w:r>
        <w:rPr>
          <w:noProof/>
        </w:rPr>
        <w:t>96</w:t>
      </w:r>
      <w:r w:rsidR="005832B8">
        <w:rPr>
          <w:noProof/>
        </w:rPr>
        <w:fldChar w:fldCharType="end"/>
      </w:r>
      <w:r>
        <w:t xml:space="preserve"> </w:t>
      </w:r>
      <w:r w:rsidR="0017004D">
        <w:rPr>
          <w:rFonts w:hint="eastAsia"/>
        </w:rPr>
        <w:t xml:space="preserve"> </w:t>
      </w:r>
      <w:r w:rsidR="00762D34">
        <w:rPr>
          <w:rFonts w:hint="eastAsia"/>
        </w:rPr>
        <w:t>OSPF network type CLI</w:t>
      </w:r>
      <w:bookmarkEnd w:id="1670"/>
      <w:bookmarkEnd w:id="1671"/>
      <w:bookmarkEnd w:id="1672"/>
    </w:p>
    <w:tbl>
      <w:tblPr>
        <w:tblStyle w:val="CLIWide"/>
        <w:tblW w:w="0" w:type="auto"/>
        <w:tblLook w:val="01E0" w:firstRow="1" w:lastRow="1" w:firstColumn="1" w:lastColumn="1" w:noHBand="0" w:noVBand="0"/>
      </w:tblPr>
      <w:tblGrid>
        <w:gridCol w:w="4761"/>
        <w:gridCol w:w="3171"/>
      </w:tblGrid>
      <w:tr w:rsidR="00762D34" w14:paraId="6BC4534D"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6151E1AB" w14:textId="77777777" w:rsidR="00762D34" w:rsidRPr="002F5F3A" w:rsidRDefault="00762D34" w:rsidP="00C403CD">
            <w:pPr>
              <w:pStyle w:val="ab"/>
              <w:ind w:right="20"/>
              <w:rPr>
                <w:rFonts w:eastAsia="굴림"/>
                <w:b w:val="0"/>
              </w:rPr>
            </w:pPr>
            <w:r w:rsidRPr="002F5F3A">
              <w:rPr>
                <w:rFonts w:eastAsia="굴림"/>
                <w:b w:val="0"/>
              </w:rPr>
              <w:t>Command</w:t>
            </w:r>
          </w:p>
        </w:tc>
        <w:tc>
          <w:tcPr>
            <w:tcW w:w="3537" w:type="dxa"/>
          </w:tcPr>
          <w:p w14:paraId="1D4B45E0"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5EA091F6" w14:textId="77777777" w:rsidTr="000615FA">
        <w:tc>
          <w:tcPr>
            <w:tcW w:w="5443" w:type="dxa"/>
          </w:tcPr>
          <w:p w14:paraId="65BCA243" w14:textId="77777777" w:rsidR="00762D34" w:rsidRPr="002F5F3A" w:rsidRDefault="00762D34" w:rsidP="00C403CD">
            <w:pPr>
              <w:pStyle w:val="aa"/>
              <w:ind w:right="20"/>
              <w:rPr>
                <w:rFonts w:eastAsia="굴림"/>
              </w:rPr>
            </w:pPr>
            <w:r w:rsidRPr="002F5F3A">
              <w:rPr>
                <w:rFonts w:eastAsia="굴림"/>
              </w:rPr>
              <w:t xml:space="preserve">Router (config-if) # </w:t>
            </w:r>
            <w:r w:rsidRPr="002F5F3A">
              <w:rPr>
                <w:rFonts w:eastAsia="굴림"/>
                <w:b/>
              </w:rPr>
              <w:t>ip ospf network</w:t>
            </w:r>
            <w:r w:rsidRPr="002F5F3A">
              <w:rPr>
                <w:rFonts w:eastAsia="굴림"/>
              </w:rPr>
              <w:t xml:space="preserve"> {</w:t>
            </w:r>
            <w:r w:rsidRPr="002F5F3A">
              <w:rPr>
                <w:rFonts w:eastAsia="굴림"/>
                <w:b/>
              </w:rPr>
              <w:t>broadcast</w:t>
            </w:r>
            <w:r w:rsidRPr="002F5F3A">
              <w:rPr>
                <w:rFonts w:eastAsia="굴림"/>
              </w:rPr>
              <w:t xml:space="preserve"> |</w:t>
            </w:r>
            <w:r w:rsidRPr="002F5F3A">
              <w:rPr>
                <w:rFonts w:eastAsia="굴림"/>
                <w:b/>
              </w:rPr>
              <w:t xml:space="preserve"> non-bradcast</w:t>
            </w:r>
            <w:r w:rsidRPr="002F5F3A">
              <w:rPr>
                <w:rFonts w:eastAsia="굴림"/>
              </w:rPr>
              <w:t xml:space="preserve"> |</w:t>
            </w:r>
            <w:r w:rsidRPr="002F5F3A">
              <w:rPr>
                <w:rFonts w:eastAsia="굴림"/>
                <w:b/>
              </w:rPr>
              <w:t xml:space="preserve"> </w:t>
            </w:r>
            <w:r w:rsidRPr="002F5F3A">
              <w:rPr>
                <w:rFonts w:eastAsia="굴림"/>
              </w:rPr>
              <w:t>{</w:t>
            </w:r>
            <w:r w:rsidRPr="002F5F3A">
              <w:rPr>
                <w:rFonts w:eastAsia="굴림"/>
                <w:b/>
              </w:rPr>
              <w:t xml:space="preserve">point-to-multipoint </w:t>
            </w:r>
            <w:r w:rsidRPr="002F5F3A">
              <w:rPr>
                <w:rFonts w:eastAsia="굴림"/>
              </w:rPr>
              <w:t>[</w:t>
            </w:r>
            <w:r w:rsidRPr="002F5F3A">
              <w:rPr>
                <w:rFonts w:eastAsia="굴림"/>
                <w:b/>
              </w:rPr>
              <w:t>non-broadcast</w:t>
            </w:r>
            <w:r w:rsidRPr="002F5F3A">
              <w:rPr>
                <w:rFonts w:eastAsia="굴림"/>
              </w:rPr>
              <w:t>] |</w:t>
            </w:r>
            <w:r w:rsidRPr="002F5F3A">
              <w:rPr>
                <w:rFonts w:eastAsia="굴림"/>
                <w:b/>
              </w:rPr>
              <w:t xml:space="preserve"> point-to-point</w:t>
            </w:r>
            <w:r w:rsidRPr="002F5F3A">
              <w:rPr>
                <w:rFonts w:eastAsia="굴림"/>
              </w:rPr>
              <w:t>}}</w:t>
            </w:r>
          </w:p>
        </w:tc>
        <w:tc>
          <w:tcPr>
            <w:tcW w:w="3537" w:type="dxa"/>
          </w:tcPr>
          <w:p w14:paraId="10A9D6C2" w14:textId="77777777" w:rsidR="00762D34" w:rsidRPr="002F5F3A" w:rsidRDefault="00762D34" w:rsidP="00C403CD">
            <w:pPr>
              <w:pStyle w:val="aa"/>
              <w:ind w:right="20"/>
              <w:rPr>
                <w:rFonts w:eastAsia="굴림"/>
              </w:rPr>
            </w:pPr>
            <w:r w:rsidRPr="002F5F3A">
              <w:rPr>
                <w:rFonts w:eastAsia="굴림"/>
              </w:rPr>
              <w:t>Sets OSPF network type of OSPF interface.</w:t>
            </w:r>
          </w:p>
        </w:tc>
      </w:tr>
    </w:tbl>
    <w:p w14:paraId="510C8121" w14:textId="77777777" w:rsidR="00762D34" w:rsidRPr="009738CD" w:rsidRDefault="00762D34" w:rsidP="00C403CD">
      <w:pPr>
        <w:pStyle w:val="3"/>
        <w:ind w:left="0" w:right="20"/>
      </w:pPr>
      <w:bookmarkStart w:id="1673" w:name="_Toc444695055"/>
      <w:r>
        <w:rPr>
          <w:rFonts w:hint="eastAsia"/>
        </w:rPr>
        <w:t>Point-to-Multipoint, Broadcast Networks</w:t>
      </w:r>
      <w:bookmarkEnd w:id="1673"/>
      <w:r>
        <w:rPr>
          <w:rFonts w:hint="eastAsia"/>
        </w:rPr>
        <w:t xml:space="preserve"> </w:t>
      </w:r>
    </w:p>
    <w:p w14:paraId="67C2A501" w14:textId="77777777" w:rsidR="00762D34" w:rsidRDefault="00762D34" w:rsidP="00C403CD">
      <w:pPr>
        <w:pStyle w:val="a3"/>
        <w:ind w:left="0" w:right="20"/>
      </w:pPr>
      <w:r w:rsidRPr="002F5F3A">
        <w:t xml:space="preserve">You need not to set neighbor setting on broadcast network. However, if you change cost as relevant neighbor, you can set with using </w:t>
      </w:r>
      <w:r w:rsidRPr="002F5F3A">
        <w:rPr>
          <w:b/>
        </w:rPr>
        <w:t xml:space="preserve">neighbor </w:t>
      </w:r>
      <w:r w:rsidRPr="002F5F3A">
        <w:t xml:space="preserve">command. OSPF Hello, LS Update, LS acknowledgment message is sent to multicast. Even if Cost sets with ip ospf cost command, you can each different cost with using neighbor command in case that the broadband differs per neighbor actually. </w:t>
      </w:r>
    </w:p>
    <w:p w14:paraId="31410549" w14:textId="77777777" w:rsidR="00762D34" w:rsidRPr="002F5F3A" w:rsidRDefault="00762D34" w:rsidP="00C403CD">
      <w:pPr>
        <w:pStyle w:val="a3"/>
        <w:ind w:left="0" w:right="20"/>
      </w:pPr>
      <w:r w:rsidRPr="002F5F3A">
        <w:t>To configure point-to-multipoint and broadcast netwrok, do the following steps.</w:t>
      </w:r>
    </w:p>
    <w:p w14:paraId="267486E8" w14:textId="77777777" w:rsidR="00762D34" w:rsidRDefault="006A4BB0" w:rsidP="00C403CD">
      <w:pPr>
        <w:pStyle w:val="afffff3"/>
        <w:ind w:left="0" w:right="20"/>
      </w:pPr>
      <w:bookmarkStart w:id="1674" w:name="_Toc259457218"/>
      <w:bookmarkStart w:id="1675" w:name="_Toc361679362"/>
      <w:bookmarkStart w:id="1676" w:name="_Toc391575239"/>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B2702F">
        <w:rPr>
          <w:noProof/>
        </w:rPr>
        <w:t>97</w:t>
      </w:r>
      <w:r w:rsidR="005832B8">
        <w:fldChar w:fldCharType="end"/>
      </w:r>
      <w:r w:rsidR="0017004D">
        <w:rPr>
          <w:rFonts w:hint="eastAsia"/>
        </w:rPr>
        <w:t xml:space="preserve"> </w:t>
      </w:r>
      <w:r w:rsidR="00762D34">
        <w:rPr>
          <w:rFonts w:hint="eastAsia"/>
        </w:rPr>
        <w:t xml:space="preserve">P-to-Multipoint Network, Broadcast Network </w:t>
      </w:r>
      <w:bookmarkEnd w:id="1674"/>
      <w:bookmarkEnd w:id="1675"/>
      <w:r w:rsidR="0017004D">
        <w:rPr>
          <w:rFonts w:hint="eastAsia"/>
        </w:rPr>
        <w:t>Configuration</w:t>
      </w:r>
      <w:bookmarkEnd w:id="1676"/>
    </w:p>
    <w:tbl>
      <w:tblPr>
        <w:tblStyle w:val="CLIWide"/>
        <w:tblW w:w="0" w:type="auto"/>
        <w:tblLook w:val="01E0" w:firstRow="1" w:lastRow="1" w:firstColumn="1" w:lastColumn="1" w:noHBand="0" w:noVBand="0"/>
      </w:tblPr>
      <w:tblGrid>
        <w:gridCol w:w="938"/>
        <w:gridCol w:w="3108"/>
        <w:gridCol w:w="3886"/>
      </w:tblGrid>
      <w:tr w:rsidR="00762D34" w:rsidRPr="005C642D" w14:paraId="18037D13"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5F682D66" w14:textId="77777777" w:rsidR="00762D34" w:rsidRPr="002F5F3A" w:rsidRDefault="00762D34" w:rsidP="00C403CD">
            <w:pPr>
              <w:ind w:right="20"/>
              <w:rPr>
                <w:rFonts w:eastAsia="굴림"/>
                <w:b/>
              </w:rPr>
            </w:pPr>
            <w:r w:rsidRPr="002F5F3A">
              <w:rPr>
                <w:rFonts w:eastAsia="굴림"/>
                <w:b/>
              </w:rPr>
              <w:t>Step</w:t>
            </w:r>
          </w:p>
        </w:tc>
        <w:tc>
          <w:tcPr>
            <w:tcW w:w="3600" w:type="dxa"/>
          </w:tcPr>
          <w:p w14:paraId="3AA287F5" w14:textId="77777777" w:rsidR="00762D34" w:rsidRPr="002F5F3A" w:rsidRDefault="00762D34" w:rsidP="00C403CD">
            <w:pPr>
              <w:ind w:right="20"/>
              <w:rPr>
                <w:rFonts w:eastAsia="굴림"/>
                <w:b/>
              </w:rPr>
            </w:pPr>
            <w:r w:rsidRPr="002F5F3A">
              <w:rPr>
                <w:rFonts w:eastAsia="굴림"/>
                <w:b/>
              </w:rPr>
              <w:t>Command</w:t>
            </w:r>
          </w:p>
        </w:tc>
        <w:tc>
          <w:tcPr>
            <w:tcW w:w="4548" w:type="dxa"/>
          </w:tcPr>
          <w:p w14:paraId="08469D0C" w14:textId="77777777" w:rsidR="00762D34" w:rsidRPr="002F5F3A" w:rsidRDefault="00762D34" w:rsidP="00C403CD">
            <w:pPr>
              <w:ind w:right="20"/>
              <w:rPr>
                <w:rFonts w:eastAsia="굴림"/>
                <w:b/>
              </w:rPr>
            </w:pPr>
            <w:r w:rsidRPr="002F5F3A">
              <w:rPr>
                <w:rFonts w:eastAsia="굴림"/>
                <w:b/>
              </w:rPr>
              <w:t>Description</w:t>
            </w:r>
          </w:p>
        </w:tc>
      </w:tr>
      <w:tr w:rsidR="00762D34" w:rsidRPr="005C642D" w14:paraId="2C610A8E" w14:textId="77777777" w:rsidTr="000615FA">
        <w:tc>
          <w:tcPr>
            <w:tcW w:w="1008" w:type="dxa"/>
          </w:tcPr>
          <w:p w14:paraId="58E1FFB8" w14:textId="77777777" w:rsidR="00762D34" w:rsidRPr="002F5F3A" w:rsidRDefault="00762D34" w:rsidP="00C403CD">
            <w:pPr>
              <w:ind w:right="20"/>
              <w:rPr>
                <w:rFonts w:eastAsia="굴림"/>
                <w:b/>
              </w:rPr>
            </w:pPr>
            <w:r w:rsidRPr="002F5F3A">
              <w:rPr>
                <w:rFonts w:eastAsia="굴림"/>
                <w:b/>
              </w:rPr>
              <w:t>Step 1</w:t>
            </w:r>
          </w:p>
        </w:tc>
        <w:tc>
          <w:tcPr>
            <w:tcW w:w="3600" w:type="dxa"/>
          </w:tcPr>
          <w:p w14:paraId="711C0A0F" w14:textId="77777777" w:rsidR="00762D34" w:rsidRPr="002F5F3A" w:rsidRDefault="00762D34" w:rsidP="00C403CD">
            <w:pPr>
              <w:ind w:right="20"/>
              <w:rPr>
                <w:rFonts w:eastAsia="굴림"/>
              </w:rPr>
            </w:pPr>
            <w:r w:rsidRPr="002F5F3A">
              <w:rPr>
                <w:rFonts w:eastAsia="굴림"/>
              </w:rPr>
              <w:t xml:space="preserve">Router (config-if) # </w:t>
            </w:r>
            <w:r w:rsidRPr="002F5F3A">
              <w:rPr>
                <w:rFonts w:eastAsia="굴림"/>
                <w:b/>
              </w:rPr>
              <w:t>ip ospf network point-to-multipoint</w:t>
            </w:r>
          </w:p>
        </w:tc>
        <w:tc>
          <w:tcPr>
            <w:tcW w:w="4548" w:type="dxa"/>
          </w:tcPr>
          <w:p w14:paraId="5BBAE7F2" w14:textId="77777777" w:rsidR="00762D34" w:rsidRPr="002F5F3A" w:rsidRDefault="00762D34" w:rsidP="00C403CD">
            <w:pPr>
              <w:ind w:right="20"/>
              <w:jc w:val="left"/>
              <w:rPr>
                <w:rFonts w:eastAsia="굴림"/>
              </w:rPr>
            </w:pPr>
            <w:r w:rsidRPr="002F5F3A">
              <w:rPr>
                <w:rFonts w:eastAsia="굴림"/>
              </w:rPr>
              <w:t>Sets Interface as Point-to-multipoint broadcast network type.</w:t>
            </w:r>
          </w:p>
        </w:tc>
      </w:tr>
      <w:tr w:rsidR="00762D34" w:rsidRPr="005C642D" w14:paraId="15C64C1F" w14:textId="77777777" w:rsidTr="000615FA">
        <w:tc>
          <w:tcPr>
            <w:tcW w:w="1008" w:type="dxa"/>
          </w:tcPr>
          <w:p w14:paraId="21DEA2AF" w14:textId="77777777" w:rsidR="00762D34" w:rsidRPr="002F5F3A" w:rsidRDefault="00762D34" w:rsidP="00C403CD">
            <w:pPr>
              <w:ind w:right="20"/>
              <w:rPr>
                <w:rFonts w:eastAsia="굴림"/>
                <w:b/>
              </w:rPr>
            </w:pPr>
            <w:r w:rsidRPr="002F5F3A">
              <w:rPr>
                <w:rFonts w:eastAsia="굴림"/>
                <w:b/>
              </w:rPr>
              <w:t>Step 2</w:t>
            </w:r>
          </w:p>
        </w:tc>
        <w:tc>
          <w:tcPr>
            <w:tcW w:w="3600" w:type="dxa"/>
          </w:tcPr>
          <w:p w14:paraId="7513D6C8" w14:textId="77777777" w:rsidR="00762D34" w:rsidRPr="002F5F3A" w:rsidRDefault="00762D34" w:rsidP="00C403CD">
            <w:pPr>
              <w:ind w:right="20"/>
              <w:rPr>
                <w:rFonts w:eastAsia="굴림"/>
              </w:rPr>
            </w:pPr>
            <w:r w:rsidRPr="002F5F3A">
              <w:rPr>
                <w:rFonts w:eastAsia="굴림"/>
              </w:rPr>
              <w:t>Router (config-if) #</w:t>
            </w:r>
            <w:r w:rsidRPr="002F5F3A">
              <w:rPr>
                <w:rFonts w:eastAsia="굴림"/>
                <w:b/>
              </w:rPr>
              <w:t xml:space="preserve"> exit</w:t>
            </w:r>
          </w:p>
        </w:tc>
        <w:tc>
          <w:tcPr>
            <w:tcW w:w="4548" w:type="dxa"/>
          </w:tcPr>
          <w:p w14:paraId="1523B43D" w14:textId="77777777" w:rsidR="00762D34" w:rsidRPr="002F5F3A" w:rsidRDefault="00762D34" w:rsidP="00C403CD">
            <w:pPr>
              <w:ind w:right="20"/>
              <w:rPr>
                <w:rFonts w:eastAsia="굴림"/>
              </w:rPr>
            </w:pPr>
            <w:r w:rsidRPr="002F5F3A">
              <w:rPr>
                <w:rFonts w:eastAsia="굴림"/>
              </w:rPr>
              <w:t>Changes with Global configuration mode.</w:t>
            </w:r>
          </w:p>
        </w:tc>
      </w:tr>
      <w:tr w:rsidR="00762D34" w:rsidRPr="005C642D" w14:paraId="694588D2" w14:textId="77777777" w:rsidTr="000615FA">
        <w:tc>
          <w:tcPr>
            <w:tcW w:w="1008" w:type="dxa"/>
          </w:tcPr>
          <w:p w14:paraId="7363116F" w14:textId="77777777" w:rsidR="00762D34" w:rsidRPr="002F5F3A" w:rsidRDefault="00762D34" w:rsidP="00C403CD">
            <w:pPr>
              <w:ind w:right="20"/>
              <w:rPr>
                <w:rFonts w:eastAsia="굴림"/>
                <w:b/>
              </w:rPr>
            </w:pPr>
            <w:r w:rsidRPr="002F5F3A">
              <w:rPr>
                <w:rFonts w:eastAsia="굴림"/>
                <w:b/>
              </w:rPr>
              <w:t>Step 3</w:t>
            </w:r>
          </w:p>
        </w:tc>
        <w:tc>
          <w:tcPr>
            <w:tcW w:w="3600" w:type="dxa"/>
          </w:tcPr>
          <w:p w14:paraId="3AA0B6CD" w14:textId="77777777" w:rsidR="00762D34" w:rsidRPr="002F5F3A" w:rsidRDefault="00762D34" w:rsidP="00C403CD">
            <w:pPr>
              <w:ind w:right="20"/>
              <w:rPr>
                <w:rFonts w:eastAsia="굴림"/>
              </w:rPr>
            </w:pPr>
            <w:r w:rsidRPr="002F5F3A">
              <w:rPr>
                <w:rFonts w:eastAsia="굴림"/>
              </w:rPr>
              <w:t xml:space="preserve">Router (config) </w:t>
            </w:r>
            <w:r w:rsidRPr="002F5F3A">
              <w:rPr>
                <w:rFonts w:eastAsia="굴림"/>
                <w:b/>
              </w:rPr>
              <w:t># router ospf</w:t>
            </w:r>
            <w:r w:rsidRPr="002F5F3A">
              <w:rPr>
                <w:rFonts w:eastAsia="굴림"/>
              </w:rPr>
              <w:t xml:space="preserve"> </w:t>
            </w:r>
            <w:r w:rsidRPr="002F5F3A">
              <w:rPr>
                <w:rFonts w:eastAsia="굴림"/>
                <w:i/>
              </w:rPr>
              <w:t>process-id</w:t>
            </w:r>
          </w:p>
        </w:tc>
        <w:tc>
          <w:tcPr>
            <w:tcW w:w="4548" w:type="dxa"/>
          </w:tcPr>
          <w:p w14:paraId="4291AA78" w14:textId="77777777" w:rsidR="00762D34" w:rsidRPr="002F5F3A" w:rsidRDefault="00762D34" w:rsidP="00C403CD">
            <w:pPr>
              <w:ind w:right="20"/>
              <w:rPr>
                <w:rFonts w:eastAsia="굴림"/>
              </w:rPr>
            </w:pPr>
            <w:r w:rsidRPr="002F5F3A">
              <w:rPr>
                <w:rFonts w:eastAsia="굴림"/>
              </w:rPr>
              <w:t>Changes with Router configuration mode.</w:t>
            </w:r>
          </w:p>
        </w:tc>
      </w:tr>
      <w:tr w:rsidR="00762D34" w:rsidRPr="005C642D" w14:paraId="12EE8C5E" w14:textId="77777777" w:rsidTr="000615FA">
        <w:tc>
          <w:tcPr>
            <w:tcW w:w="1008" w:type="dxa"/>
          </w:tcPr>
          <w:p w14:paraId="2B9EC837" w14:textId="77777777" w:rsidR="00762D34" w:rsidRPr="002F5F3A" w:rsidRDefault="00762D34" w:rsidP="00C403CD">
            <w:pPr>
              <w:ind w:right="20"/>
              <w:rPr>
                <w:rFonts w:eastAsia="굴림"/>
                <w:b/>
              </w:rPr>
            </w:pPr>
            <w:r w:rsidRPr="002F5F3A">
              <w:rPr>
                <w:rFonts w:eastAsia="굴림"/>
                <w:b/>
              </w:rPr>
              <w:t>Step 4</w:t>
            </w:r>
          </w:p>
        </w:tc>
        <w:tc>
          <w:tcPr>
            <w:tcW w:w="3600" w:type="dxa"/>
          </w:tcPr>
          <w:p w14:paraId="0573BD5A" w14:textId="77777777" w:rsidR="00762D34" w:rsidRPr="002F5F3A" w:rsidRDefault="00762D34" w:rsidP="00C403CD">
            <w:pPr>
              <w:ind w:right="20"/>
              <w:rPr>
                <w:rFonts w:eastAsia="굴림"/>
              </w:rPr>
            </w:pPr>
            <w:r w:rsidRPr="002F5F3A">
              <w:rPr>
                <w:rFonts w:eastAsia="굴림"/>
              </w:rPr>
              <w:t xml:space="preserve">Router (config-router) # </w:t>
            </w:r>
            <w:r w:rsidRPr="002F5F3A">
              <w:rPr>
                <w:rFonts w:eastAsia="굴림"/>
                <w:b/>
                <w:i/>
              </w:rPr>
              <w:t>neighbor</w:t>
            </w:r>
            <w:r w:rsidRPr="002F5F3A">
              <w:rPr>
                <w:rFonts w:eastAsia="굴림"/>
                <w:i/>
              </w:rPr>
              <w:t xml:space="preserve"> ip-address</w:t>
            </w:r>
            <w:r w:rsidRPr="002F5F3A">
              <w:rPr>
                <w:rFonts w:eastAsia="굴림"/>
              </w:rPr>
              <w:t xml:space="preserve"> </w:t>
            </w:r>
            <w:r w:rsidRPr="002F5F3A">
              <w:rPr>
                <w:rFonts w:eastAsia="굴림"/>
                <w:b/>
              </w:rPr>
              <w:t>cost</w:t>
            </w:r>
            <w:r w:rsidRPr="002F5F3A">
              <w:rPr>
                <w:rFonts w:eastAsia="굴림"/>
              </w:rPr>
              <w:t xml:space="preserve"> </w:t>
            </w:r>
            <w:r w:rsidRPr="002F5F3A">
              <w:rPr>
                <w:rFonts w:eastAsia="굴림"/>
                <w:i/>
              </w:rPr>
              <w:t>number</w:t>
            </w:r>
          </w:p>
        </w:tc>
        <w:tc>
          <w:tcPr>
            <w:tcW w:w="4548" w:type="dxa"/>
          </w:tcPr>
          <w:p w14:paraId="4433D13B" w14:textId="77777777" w:rsidR="00762D34" w:rsidRPr="002F5F3A" w:rsidRDefault="00762D34" w:rsidP="00C403CD">
            <w:pPr>
              <w:ind w:right="20"/>
              <w:rPr>
                <w:rFonts w:eastAsia="굴림"/>
              </w:rPr>
            </w:pPr>
            <w:r w:rsidRPr="002F5F3A">
              <w:rPr>
                <w:rFonts w:eastAsia="굴림"/>
              </w:rPr>
              <w:t>Sets cost of specific neighbor.</w:t>
            </w:r>
          </w:p>
        </w:tc>
      </w:tr>
    </w:tbl>
    <w:p w14:paraId="648BB402" w14:textId="77777777" w:rsidR="00762D34" w:rsidRPr="009738CD" w:rsidRDefault="00762D34" w:rsidP="00C403CD">
      <w:pPr>
        <w:pStyle w:val="3"/>
        <w:ind w:left="0" w:right="20"/>
      </w:pPr>
      <w:bookmarkStart w:id="1677" w:name="_Toc259457480"/>
      <w:bookmarkStart w:id="1678" w:name="_Toc444695056"/>
      <w:r>
        <w:rPr>
          <w:rFonts w:hint="eastAsia"/>
        </w:rPr>
        <w:t>Nonbroadcast Networks</w:t>
      </w:r>
      <w:bookmarkEnd w:id="1677"/>
      <w:bookmarkEnd w:id="1678"/>
      <w:r>
        <w:rPr>
          <w:rFonts w:hint="eastAsia"/>
        </w:rPr>
        <w:t xml:space="preserve"> </w:t>
      </w:r>
    </w:p>
    <w:p w14:paraId="5E85A3F7" w14:textId="77777777" w:rsidR="00762D34" w:rsidRDefault="00762D34" w:rsidP="00C403CD">
      <w:pPr>
        <w:pStyle w:val="a3"/>
        <w:ind w:left="0" w:right="20"/>
      </w:pPr>
      <w:r w:rsidRPr="002F5F3A">
        <w:t>You must select DR (designated router) because many routers in OSPF network may exist. If you do not set broadcast capability, need to set specific parameter for selecting DR.</w:t>
      </w:r>
    </w:p>
    <w:p w14:paraId="47F02282" w14:textId="77777777" w:rsidR="00762D34" w:rsidRDefault="00762D34" w:rsidP="00C403CD">
      <w:pPr>
        <w:pStyle w:val="a3"/>
        <w:ind w:left="0" w:right="20"/>
      </w:pPr>
      <w:r w:rsidRPr="002F5F3A">
        <w:t>You need to set this parameter only to have nonzero priority to become DR/BDR (backup DR) by itself.</w:t>
      </w:r>
    </w:p>
    <w:p w14:paraId="62689EA8" w14:textId="77777777" w:rsidR="00762D34" w:rsidRDefault="00762D34" w:rsidP="00C403CD">
      <w:pPr>
        <w:pStyle w:val="a3"/>
        <w:ind w:left="0" w:right="20"/>
      </w:pPr>
      <w:r w:rsidRPr="002F5F3A">
        <w:t xml:space="preserve">To set router setting of Nonbroadcast networks, use the following command in the router configuration mode. </w:t>
      </w:r>
    </w:p>
    <w:p w14:paraId="629B6D2B" w14:textId="77777777" w:rsidR="00762D34" w:rsidRDefault="006A4BB0" w:rsidP="00C403CD">
      <w:pPr>
        <w:pStyle w:val="afffff3"/>
        <w:ind w:left="0" w:right="20"/>
      </w:pPr>
      <w:bookmarkStart w:id="1679" w:name="_Toc363228444"/>
      <w:bookmarkStart w:id="1680" w:name="_Toc259457219"/>
      <w:bookmarkStart w:id="1681" w:name="_Toc391575240"/>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B2702F">
        <w:rPr>
          <w:noProof/>
        </w:rPr>
        <w:t>98</w:t>
      </w:r>
      <w:r w:rsidR="005832B8">
        <w:fldChar w:fldCharType="end"/>
      </w:r>
      <w:r w:rsidR="0017004D">
        <w:rPr>
          <w:rFonts w:hint="eastAsia"/>
        </w:rPr>
        <w:t xml:space="preserve"> </w:t>
      </w:r>
      <w:r w:rsidR="00762D34">
        <w:rPr>
          <w:rFonts w:hint="eastAsia"/>
        </w:rPr>
        <w:t>Non broadcast network CLI</w:t>
      </w:r>
      <w:bookmarkEnd w:id="1679"/>
      <w:bookmarkEnd w:id="1680"/>
      <w:bookmarkEnd w:id="1681"/>
    </w:p>
    <w:tbl>
      <w:tblPr>
        <w:tblStyle w:val="CLIWide"/>
        <w:tblW w:w="0" w:type="auto"/>
        <w:tblLook w:val="01E0" w:firstRow="1" w:lastRow="1" w:firstColumn="1" w:lastColumn="1" w:noHBand="0" w:noVBand="0"/>
      </w:tblPr>
      <w:tblGrid>
        <w:gridCol w:w="4217"/>
        <w:gridCol w:w="3715"/>
      </w:tblGrid>
      <w:tr w:rsidR="00762D34" w14:paraId="6D42D4D7"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7FB7F82A" w14:textId="77777777" w:rsidR="00762D34" w:rsidRPr="002F5F3A" w:rsidRDefault="00762D34" w:rsidP="00C403CD">
            <w:pPr>
              <w:pStyle w:val="ab"/>
              <w:ind w:right="20"/>
              <w:rPr>
                <w:rFonts w:eastAsia="굴림"/>
                <w:b w:val="0"/>
              </w:rPr>
            </w:pPr>
            <w:r w:rsidRPr="002F5F3A">
              <w:rPr>
                <w:rFonts w:eastAsia="굴림"/>
                <w:b w:val="0"/>
              </w:rPr>
              <w:t>Command</w:t>
            </w:r>
          </w:p>
        </w:tc>
        <w:tc>
          <w:tcPr>
            <w:tcW w:w="4180" w:type="dxa"/>
          </w:tcPr>
          <w:p w14:paraId="4FB85287"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48F02AD8" w14:textId="77777777" w:rsidTr="000615FA">
        <w:tc>
          <w:tcPr>
            <w:tcW w:w="4820" w:type="dxa"/>
          </w:tcPr>
          <w:p w14:paraId="37EC271B" w14:textId="77777777" w:rsidR="00762D34" w:rsidRPr="002F5F3A" w:rsidRDefault="00762D34" w:rsidP="00C403CD">
            <w:pPr>
              <w:pStyle w:val="aa"/>
              <w:ind w:right="20"/>
              <w:jc w:val="left"/>
              <w:rPr>
                <w:rFonts w:eastAsia="굴림"/>
              </w:rPr>
            </w:pPr>
            <w:r w:rsidRPr="002F5F3A">
              <w:rPr>
                <w:rFonts w:eastAsia="굴림"/>
              </w:rPr>
              <w:t>Router (config-router) #</w:t>
            </w:r>
            <w:r w:rsidRPr="002F5F3A">
              <w:rPr>
                <w:rFonts w:eastAsia="굴림"/>
                <w:b/>
              </w:rPr>
              <w:t xml:space="preserve"> neighbor</w:t>
            </w:r>
            <w:r w:rsidRPr="002F5F3A">
              <w:rPr>
                <w:rFonts w:eastAsia="굴림"/>
              </w:rPr>
              <w:t xml:space="preserve"> </w:t>
            </w:r>
            <w:r w:rsidRPr="002F5F3A">
              <w:rPr>
                <w:rFonts w:eastAsia="굴림"/>
                <w:i/>
              </w:rPr>
              <w:t>ip-address</w:t>
            </w:r>
            <w:r w:rsidRPr="002F5F3A">
              <w:rPr>
                <w:rFonts w:eastAsia="굴림"/>
              </w:rPr>
              <w:t xml:space="preserve"> [</w:t>
            </w:r>
            <w:r w:rsidRPr="002F5F3A">
              <w:rPr>
                <w:rFonts w:eastAsia="굴림"/>
                <w:b/>
              </w:rPr>
              <w:t>priority</w:t>
            </w:r>
            <w:r w:rsidRPr="002F5F3A">
              <w:rPr>
                <w:rFonts w:eastAsia="굴림"/>
              </w:rPr>
              <w:t xml:space="preserve"> </w:t>
            </w:r>
            <w:r w:rsidRPr="002F5F3A">
              <w:rPr>
                <w:rFonts w:eastAsia="굴림"/>
                <w:i/>
              </w:rPr>
              <w:t>number</w:t>
            </w:r>
            <w:r w:rsidRPr="002F5F3A">
              <w:rPr>
                <w:rFonts w:eastAsia="굴림"/>
              </w:rPr>
              <w:t>] [</w:t>
            </w:r>
            <w:r w:rsidRPr="002F5F3A">
              <w:rPr>
                <w:rFonts w:eastAsia="굴림"/>
                <w:b/>
              </w:rPr>
              <w:t>poll-interval</w:t>
            </w:r>
            <w:r w:rsidRPr="002F5F3A">
              <w:rPr>
                <w:rFonts w:eastAsia="굴림"/>
              </w:rPr>
              <w:t xml:space="preserve"> </w:t>
            </w:r>
            <w:r w:rsidRPr="002F5F3A">
              <w:rPr>
                <w:rFonts w:eastAsia="굴림"/>
                <w:i/>
              </w:rPr>
              <w:t>seconds</w:t>
            </w:r>
            <w:r w:rsidRPr="002F5F3A">
              <w:rPr>
                <w:rFonts w:eastAsia="굴림"/>
              </w:rPr>
              <w:t>]</w:t>
            </w:r>
          </w:p>
        </w:tc>
        <w:tc>
          <w:tcPr>
            <w:tcW w:w="4180" w:type="dxa"/>
          </w:tcPr>
          <w:p w14:paraId="79A4F8F8" w14:textId="77777777" w:rsidR="00762D34" w:rsidRPr="002F5F3A" w:rsidRDefault="00762D34" w:rsidP="00C403CD">
            <w:pPr>
              <w:pStyle w:val="aa"/>
              <w:ind w:right="20"/>
              <w:rPr>
                <w:rFonts w:eastAsia="굴림"/>
              </w:rPr>
            </w:pPr>
            <w:r w:rsidRPr="002F5F3A">
              <w:rPr>
                <w:rFonts w:eastAsia="굴림"/>
              </w:rPr>
              <w:t>Connets router of Nonbroadcast network.</w:t>
            </w:r>
          </w:p>
        </w:tc>
      </w:tr>
    </w:tbl>
    <w:p w14:paraId="40A877E9" w14:textId="77777777" w:rsidR="00762D34" w:rsidRDefault="00762D34" w:rsidP="00C403CD">
      <w:pPr>
        <w:pStyle w:val="a3"/>
        <w:ind w:left="0" w:right="20"/>
      </w:pPr>
      <w:r w:rsidRPr="002F5F3A">
        <w:t>To indentfy neighbors form point-to-multipoint nonbroadcast network, use neighbor command in rotuer configuration mode.</w:t>
      </w:r>
    </w:p>
    <w:p w14:paraId="1A0CFE83" w14:textId="77777777" w:rsidR="00762D34" w:rsidRDefault="00762D34" w:rsidP="00C403CD">
      <w:pPr>
        <w:pStyle w:val="a3"/>
        <w:ind w:left="0" w:right="20"/>
        <w:rPr>
          <w:rFonts w:cs="Times New Roman"/>
        </w:rPr>
      </w:pPr>
      <w:r w:rsidRPr="002F5F3A">
        <w:t>To set the interface with point-to-multipoint to the system not applied broadcast, use the following commands with order.</w:t>
      </w:r>
    </w:p>
    <w:p w14:paraId="7F8CAB65" w14:textId="77777777" w:rsidR="00762D34" w:rsidRDefault="006A4BB0" w:rsidP="00C403CD">
      <w:pPr>
        <w:pStyle w:val="afffff3"/>
        <w:ind w:left="0" w:right="20"/>
      </w:pPr>
      <w:bookmarkStart w:id="1682" w:name="_Toc361679363"/>
      <w:bookmarkStart w:id="1683" w:name="_Toc259457481"/>
      <w:bookmarkStart w:id="1684" w:name="_Toc391575241"/>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B2702F">
        <w:rPr>
          <w:noProof/>
        </w:rPr>
        <w:t>99</w:t>
      </w:r>
      <w:r w:rsidR="005832B8">
        <w:fldChar w:fldCharType="end"/>
      </w:r>
      <w:r w:rsidR="0017004D">
        <w:rPr>
          <w:rFonts w:hint="eastAsia"/>
        </w:rPr>
        <w:t xml:space="preserve"> </w:t>
      </w:r>
      <w:r w:rsidR="00762D34">
        <w:rPr>
          <w:rFonts w:hint="eastAsia"/>
        </w:rPr>
        <w:t xml:space="preserve">Non broadcast network </w:t>
      </w:r>
      <w:bookmarkEnd w:id="1682"/>
      <w:r w:rsidR="00762D34" w:rsidRPr="002F5F3A">
        <w:t>Configuration</w:t>
      </w:r>
      <w:bookmarkEnd w:id="1683"/>
      <w:bookmarkEnd w:id="1684"/>
    </w:p>
    <w:tbl>
      <w:tblPr>
        <w:tblStyle w:val="CLIWide"/>
        <w:tblW w:w="0" w:type="auto"/>
        <w:tblLook w:val="01E0" w:firstRow="1" w:lastRow="1" w:firstColumn="1" w:lastColumn="1" w:noHBand="0" w:noVBand="0"/>
      </w:tblPr>
      <w:tblGrid>
        <w:gridCol w:w="938"/>
        <w:gridCol w:w="3362"/>
        <w:gridCol w:w="3632"/>
      </w:tblGrid>
      <w:tr w:rsidR="00762D34" w:rsidRPr="005C642D" w14:paraId="7C1A2504"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529850A7" w14:textId="77777777" w:rsidR="00762D34" w:rsidRPr="002F5F3A" w:rsidRDefault="00762D34" w:rsidP="00C403CD">
            <w:pPr>
              <w:ind w:right="20"/>
              <w:rPr>
                <w:rFonts w:eastAsia="굴림"/>
                <w:b/>
              </w:rPr>
            </w:pPr>
            <w:r w:rsidRPr="002F5F3A">
              <w:rPr>
                <w:rFonts w:eastAsia="굴림"/>
                <w:b/>
              </w:rPr>
              <w:t>Step</w:t>
            </w:r>
          </w:p>
        </w:tc>
        <w:tc>
          <w:tcPr>
            <w:tcW w:w="3920" w:type="dxa"/>
          </w:tcPr>
          <w:p w14:paraId="385B0663" w14:textId="77777777" w:rsidR="00762D34" w:rsidRPr="002F5F3A" w:rsidRDefault="00762D34" w:rsidP="00C403CD">
            <w:pPr>
              <w:ind w:right="20"/>
              <w:rPr>
                <w:rFonts w:eastAsia="굴림"/>
                <w:b/>
              </w:rPr>
            </w:pPr>
            <w:r w:rsidRPr="002F5F3A">
              <w:rPr>
                <w:rFonts w:eastAsia="굴림"/>
                <w:b/>
              </w:rPr>
              <w:t>Command</w:t>
            </w:r>
          </w:p>
        </w:tc>
        <w:tc>
          <w:tcPr>
            <w:tcW w:w="4228" w:type="dxa"/>
          </w:tcPr>
          <w:p w14:paraId="1710D723" w14:textId="77777777" w:rsidR="00762D34" w:rsidRPr="002F5F3A" w:rsidRDefault="00762D34" w:rsidP="00C403CD">
            <w:pPr>
              <w:ind w:right="20"/>
              <w:rPr>
                <w:rFonts w:eastAsia="굴림"/>
                <w:b/>
              </w:rPr>
            </w:pPr>
            <w:r w:rsidRPr="002F5F3A">
              <w:rPr>
                <w:rFonts w:eastAsia="굴림"/>
                <w:b/>
              </w:rPr>
              <w:t>Description</w:t>
            </w:r>
          </w:p>
        </w:tc>
      </w:tr>
      <w:tr w:rsidR="00762D34" w:rsidRPr="005C642D" w14:paraId="7F53520A" w14:textId="77777777" w:rsidTr="000615FA">
        <w:tc>
          <w:tcPr>
            <w:tcW w:w="1008" w:type="dxa"/>
          </w:tcPr>
          <w:p w14:paraId="120AF95A" w14:textId="77777777" w:rsidR="00762D34" w:rsidRPr="002F5F3A" w:rsidRDefault="00762D34" w:rsidP="00C403CD">
            <w:pPr>
              <w:ind w:right="20"/>
              <w:rPr>
                <w:rFonts w:eastAsia="굴림"/>
                <w:b/>
              </w:rPr>
            </w:pPr>
            <w:r w:rsidRPr="002F5F3A">
              <w:rPr>
                <w:rFonts w:eastAsia="굴림"/>
                <w:b/>
              </w:rPr>
              <w:lastRenderedPageBreak/>
              <w:t>Step 1</w:t>
            </w:r>
          </w:p>
        </w:tc>
        <w:tc>
          <w:tcPr>
            <w:tcW w:w="3920" w:type="dxa"/>
          </w:tcPr>
          <w:p w14:paraId="4A0C9E94" w14:textId="77777777" w:rsidR="00762D34" w:rsidRPr="002F5F3A" w:rsidRDefault="00762D34" w:rsidP="00C403CD">
            <w:pPr>
              <w:ind w:right="20"/>
              <w:rPr>
                <w:rFonts w:eastAsia="굴림"/>
              </w:rPr>
            </w:pPr>
            <w:r w:rsidRPr="002F5F3A">
              <w:rPr>
                <w:rFonts w:eastAsia="굴림"/>
              </w:rPr>
              <w:t xml:space="preserve">Router (config-if) # </w:t>
            </w:r>
            <w:r w:rsidRPr="002F5F3A">
              <w:rPr>
                <w:rFonts w:eastAsia="굴림"/>
                <w:b/>
              </w:rPr>
              <w:t>ip ospf net</w:t>
            </w:r>
            <w:r>
              <w:rPr>
                <w:rFonts w:eastAsia="굴림"/>
                <w:b/>
              </w:rPr>
              <w:t>work point-to-multipoint non-bro</w:t>
            </w:r>
            <w:r w:rsidRPr="002F5F3A">
              <w:rPr>
                <w:rFonts w:eastAsia="굴림"/>
                <w:b/>
              </w:rPr>
              <w:t>adcast</w:t>
            </w:r>
          </w:p>
        </w:tc>
        <w:tc>
          <w:tcPr>
            <w:tcW w:w="4228" w:type="dxa"/>
          </w:tcPr>
          <w:p w14:paraId="612C6609" w14:textId="77777777" w:rsidR="00762D34" w:rsidRPr="002F5F3A" w:rsidRDefault="00762D34" w:rsidP="00C403CD">
            <w:pPr>
              <w:ind w:right="20"/>
              <w:jc w:val="left"/>
              <w:rPr>
                <w:rFonts w:eastAsia="굴림"/>
              </w:rPr>
            </w:pPr>
            <w:r w:rsidRPr="002F5F3A">
              <w:rPr>
                <w:rFonts w:eastAsia="굴림"/>
              </w:rPr>
              <w:t>Sets interface as Point-to-multipoint nonbroadcast network type.</w:t>
            </w:r>
          </w:p>
        </w:tc>
      </w:tr>
      <w:tr w:rsidR="00762D34" w:rsidRPr="005C642D" w14:paraId="3DFCDBF3" w14:textId="77777777" w:rsidTr="000615FA">
        <w:tc>
          <w:tcPr>
            <w:tcW w:w="1008" w:type="dxa"/>
          </w:tcPr>
          <w:p w14:paraId="3A7F439E" w14:textId="77777777" w:rsidR="00762D34" w:rsidRPr="002F5F3A" w:rsidRDefault="00762D34" w:rsidP="00C403CD">
            <w:pPr>
              <w:ind w:right="20"/>
              <w:rPr>
                <w:rFonts w:eastAsia="굴림"/>
                <w:b/>
              </w:rPr>
            </w:pPr>
            <w:r w:rsidRPr="002F5F3A">
              <w:rPr>
                <w:rFonts w:eastAsia="굴림"/>
                <w:b/>
              </w:rPr>
              <w:t>Step 2</w:t>
            </w:r>
          </w:p>
        </w:tc>
        <w:tc>
          <w:tcPr>
            <w:tcW w:w="3920" w:type="dxa"/>
          </w:tcPr>
          <w:p w14:paraId="3F51D326" w14:textId="77777777" w:rsidR="00762D34" w:rsidRPr="002F5F3A" w:rsidRDefault="00762D34" w:rsidP="00C403CD">
            <w:pPr>
              <w:ind w:right="20"/>
              <w:rPr>
                <w:rFonts w:eastAsia="굴림"/>
              </w:rPr>
            </w:pPr>
            <w:r w:rsidRPr="002F5F3A">
              <w:rPr>
                <w:rFonts w:eastAsia="굴림"/>
              </w:rPr>
              <w:t>Router (config-if) #</w:t>
            </w:r>
            <w:r w:rsidRPr="002F5F3A">
              <w:rPr>
                <w:rFonts w:eastAsia="굴림"/>
                <w:b/>
              </w:rPr>
              <w:t xml:space="preserve"> exit</w:t>
            </w:r>
          </w:p>
        </w:tc>
        <w:tc>
          <w:tcPr>
            <w:tcW w:w="4228" w:type="dxa"/>
          </w:tcPr>
          <w:p w14:paraId="411E2EF9" w14:textId="77777777" w:rsidR="00762D34" w:rsidRPr="002F5F3A" w:rsidRDefault="00762D34" w:rsidP="00C403CD">
            <w:pPr>
              <w:ind w:right="20"/>
              <w:jc w:val="left"/>
              <w:rPr>
                <w:rFonts w:eastAsia="굴림"/>
              </w:rPr>
            </w:pPr>
            <w:r w:rsidRPr="002F5F3A">
              <w:rPr>
                <w:rFonts w:eastAsia="굴림"/>
              </w:rPr>
              <w:t>Changes with Global configuration mode.</w:t>
            </w:r>
          </w:p>
        </w:tc>
      </w:tr>
      <w:tr w:rsidR="00762D34" w:rsidRPr="005C642D" w14:paraId="49153558" w14:textId="77777777" w:rsidTr="000615FA">
        <w:tc>
          <w:tcPr>
            <w:tcW w:w="1008" w:type="dxa"/>
          </w:tcPr>
          <w:p w14:paraId="288EDCC9" w14:textId="77777777" w:rsidR="00762D34" w:rsidRPr="002F5F3A" w:rsidRDefault="00762D34" w:rsidP="00C403CD">
            <w:pPr>
              <w:ind w:right="20"/>
              <w:rPr>
                <w:rFonts w:eastAsia="굴림"/>
                <w:b/>
              </w:rPr>
            </w:pPr>
            <w:r w:rsidRPr="002F5F3A">
              <w:rPr>
                <w:rFonts w:eastAsia="굴림"/>
                <w:b/>
              </w:rPr>
              <w:t>Step 3</w:t>
            </w:r>
          </w:p>
        </w:tc>
        <w:tc>
          <w:tcPr>
            <w:tcW w:w="3920" w:type="dxa"/>
          </w:tcPr>
          <w:p w14:paraId="0BB8C6E4" w14:textId="77777777" w:rsidR="00762D34" w:rsidRPr="002F5F3A" w:rsidRDefault="00762D34" w:rsidP="00C403CD">
            <w:pPr>
              <w:ind w:right="20"/>
              <w:rPr>
                <w:rFonts w:eastAsia="굴림"/>
              </w:rPr>
            </w:pPr>
            <w:r w:rsidRPr="002F5F3A">
              <w:rPr>
                <w:rFonts w:eastAsia="굴림"/>
              </w:rPr>
              <w:t xml:space="preserve">Router (config) </w:t>
            </w:r>
            <w:r w:rsidRPr="002F5F3A">
              <w:rPr>
                <w:rFonts w:eastAsia="굴림"/>
                <w:b/>
              </w:rPr>
              <w:t># router ospf</w:t>
            </w:r>
            <w:r w:rsidRPr="002F5F3A">
              <w:rPr>
                <w:rFonts w:eastAsia="굴림"/>
              </w:rPr>
              <w:t xml:space="preserve"> </w:t>
            </w:r>
            <w:r w:rsidRPr="002F5F3A">
              <w:rPr>
                <w:rFonts w:eastAsia="굴림"/>
                <w:i/>
              </w:rPr>
              <w:t>process-id</w:t>
            </w:r>
          </w:p>
        </w:tc>
        <w:tc>
          <w:tcPr>
            <w:tcW w:w="4228" w:type="dxa"/>
          </w:tcPr>
          <w:p w14:paraId="4AB2D153" w14:textId="77777777" w:rsidR="00762D34" w:rsidRPr="002F5F3A" w:rsidRDefault="00762D34" w:rsidP="00C403CD">
            <w:pPr>
              <w:ind w:right="20"/>
              <w:jc w:val="left"/>
              <w:rPr>
                <w:rFonts w:eastAsia="굴림"/>
              </w:rPr>
            </w:pPr>
            <w:r w:rsidRPr="002F5F3A">
              <w:rPr>
                <w:rFonts w:eastAsia="굴림"/>
              </w:rPr>
              <w:t>Change with Router configuration mode.</w:t>
            </w:r>
          </w:p>
        </w:tc>
      </w:tr>
      <w:tr w:rsidR="00762D34" w:rsidRPr="005C642D" w14:paraId="70B3E3F2" w14:textId="77777777" w:rsidTr="000615FA">
        <w:tc>
          <w:tcPr>
            <w:tcW w:w="1008" w:type="dxa"/>
          </w:tcPr>
          <w:p w14:paraId="4DAC42CA" w14:textId="77777777" w:rsidR="00762D34" w:rsidRPr="002F5F3A" w:rsidRDefault="00762D34" w:rsidP="00C403CD">
            <w:pPr>
              <w:ind w:right="20"/>
              <w:rPr>
                <w:rFonts w:eastAsia="굴림"/>
                <w:b/>
              </w:rPr>
            </w:pPr>
            <w:r w:rsidRPr="002F5F3A">
              <w:rPr>
                <w:rFonts w:eastAsia="굴림"/>
                <w:b/>
              </w:rPr>
              <w:t>Step 4</w:t>
            </w:r>
          </w:p>
        </w:tc>
        <w:tc>
          <w:tcPr>
            <w:tcW w:w="3920" w:type="dxa"/>
          </w:tcPr>
          <w:p w14:paraId="648B26B5" w14:textId="77777777" w:rsidR="00762D34" w:rsidRPr="002F5F3A" w:rsidRDefault="00762D34" w:rsidP="00C403CD">
            <w:pPr>
              <w:ind w:right="20"/>
              <w:rPr>
                <w:rFonts w:eastAsia="굴림"/>
              </w:rPr>
            </w:pPr>
            <w:r w:rsidRPr="002F5F3A">
              <w:rPr>
                <w:rFonts w:eastAsia="굴림"/>
              </w:rPr>
              <w:t xml:space="preserve">Router (config-router) # </w:t>
            </w:r>
            <w:r w:rsidRPr="002F5F3A">
              <w:rPr>
                <w:rFonts w:eastAsia="굴림"/>
                <w:b/>
                <w:i/>
              </w:rPr>
              <w:t>neighbor</w:t>
            </w:r>
            <w:r w:rsidRPr="002F5F3A">
              <w:rPr>
                <w:rFonts w:eastAsia="굴림"/>
                <w:i/>
              </w:rPr>
              <w:t xml:space="preserve"> ip-address</w:t>
            </w:r>
            <w:r w:rsidRPr="002F5F3A">
              <w:rPr>
                <w:rFonts w:eastAsia="굴림"/>
              </w:rPr>
              <w:t xml:space="preserve"> [</w:t>
            </w:r>
            <w:r w:rsidRPr="002F5F3A">
              <w:rPr>
                <w:rFonts w:eastAsia="굴림"/>
                <w:b/>
              </w:rPr>
              <w:t>cost</w:t>
            </w:r>
            <w:r w:rsidRPr="002F5F3A">
              <w:rPr>
                <w:rFonts w:eastAsia="굴림"/>
              </w:rPr>
              <w:t xml:space="preserve"> </w:t>
            </w:r>
            <w:r w:rsidRPr="002F5F3A">
              <w:rPr>
                <w:rFonts w:eastAsia="굴림"/>
                <w:i/>
              </w:rPr>
              <w:t>number</w:t>
            </w:r>
            <w:r w:rsidRPr="002F5F3A">
              <w:rPr>
                <w:rFonts w:eastAsia="굴림"/>
              </w:rPr>
              <w:t>]</w:t>
            </w:r>
          </w:p>
        </w:tc>
        <w:tc>
          <w:tcPr>
            <w:tcW w:w="4228" w:type="dxa"/>
          </w:tcPr>
          <w:p w14:paraId="4958DA1A" w14:textId="77777777" w:rsidR="00762D34" w:rsidRPr="002F5F3A" w:rsidRDefault="00762D34" w:rsidP="00C403CD">
            <w:pPr>
              <w:ind w:right="20"/>
              <w:jc w:val="left"/>
              <w:rPr>
                <w:rFonts w:eastAsia="굴림"/>
              </w:rPr>
            </w:pPr>
            <w:r w:rsidRPr="002F5F3A">
              <w:rPr>
                <w:rFonts w:eastAsia="굴림"/>
              </w:rPr>
              <w:t>Sets cost of neighbor and neighbor.</w:t>
            </w:r>
          </w:p>
        </w:tc>
      </w:tr>
    </w:tbl>
    <w:p w14:paraId="403CA636" w14:textId="77777777" w:rsidR="00762D34" w:rsidRDefault="00762D34" w:rsidP="00C403CD">
      <w:pPr>
        <w:pStyle w:val="3"/>
        <w:ind w:left="0" w:right="20"/>
      </w:pPr>
      <w:bookmarkStart w:id="1685" w:name="_Toc363228445"/>
      <w:bookmarkStart w:id="1686" w:name="_Toc259457235"/>
      <w:bookmarkStart w:id="1687" w:name="_Toc444695057"/>
      <w:r>
        <w:rPr>
          <w:rFonts w:hint="eastAsia"/>
        </w:rPr>
        <w:t>OSPF Area parameters</w:t>
      </w:r>
      <w:bookmarkEnd w:id="1685"/>
      <w:bookmarkEnd w:id="1686"/>
      <w:bookmarkEnd w:id="1687"/>
      <w:r>
        <w:rPr>
          <w:rFonts w:hint="eastAsia"/>
        </w:rPr>
        <w:t xml:space="preserve"> </w:t>
      </w:r>
    </w:p>
    <w:p w14:paraId="71C143A6" w14:textId="77777777" w:rsidR="00762D34" w:rsidRDefault="00762D34" w:rsidP="00C403CD">
      <w:pPr>
        <w:pStyle w:val="a3"/>
        <w:ind w:left="0" w:right="20"/>
      </w:pPr>
      <w:r w:rsidRPr="002F5F3A">
        <w:t xml:space="preserve">OSPF has the possible setting area parameters. These are stub area setting, authentication setting, and the cost setting about default summary route. The authentication setting cuts area access of non-authentication with setting password. Even if Stub area setting cuts access of external router, it sends default external route that ABR router creates to area. If you use </w:t>
      </w:r>
      <w:r w:rsidRPr="002F5F3A">
        <w:rPr>
          <w:b/>
        </w:rPr>
        <w:t>no-summary</w:t>
      </w:r>
      <w:r w:rsidRPr="002F5F3A">
        <w:t xml:space="preserve"> keyword, cut summary route and reduce router number accessing to area.</w:t>
      </w:r>
    </w:p>
    <w:p w14:paraId="1E4D35F0" w14:textId="77777777" w:rsidR="00762D34" w:rsidRPr="002F5F3A" w:rsidRDefault="00762D34" w:rsidP="00C403CD">
      <w:pPr>
        <w:pStyle w:val="a3"/>
        <w:ind w:left="0" w:right="20"/>
      </w:pPr>
      <w:r w:rsidRPr="002F5F3A">
        <w:t>To set OSPF area parameter, use the following command in the router configuration mode.</w:t>
      </w:r>
    </w:p>
    <w:p w14:paraId="131AEAC4" w14:textId="77777777" w:rsidR="00762D34" w:rsidRDefault="006A4BB0" w:rsidP="00C403CD">
      <w:pPr>
        <w:pStyle w:val="afffff3"/>
        <w:ind w:left="0" w:right="20"/>
      </w:pPr>
      <w:bookmarkStart w:id="1688" w:name="_Toc361679442"/>
      <w:bookmarkStart w:id="1689" w:name="_Toc259457220"/>
      <w:bookmarkStart w:id="1690" w:name="_Toc391575242"/>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B2702F">
        <w:rPr>
          <w:noProof/>
        </w:rPr>
        <w:t>100</w:t>
      </w:r>
      <w:r w:rsidR="005832B8">
        <w:fldChar w:fldCharType="end"/>
      </w:r>
      <w:r w:rsidR="0017004D">
        <w:rPr>
          <w:rFonts w:hint="eastAsia"/>
        </w:rPr>
        <w:t xml:space="preserve"> </w:t>
      </w:r>
      <w:r w:rsidR="00762D34">
        <w:rPr>
          <w:rFonts w:hint="eastAsia"/>
        </w:rPr>
        <w:t>OSPF area parameter CLI</w:t>
      </w:r>
      <w:bookmarkEnd w:id="1688"/>
      <w:bookmarkEnd w:id="1689"/>
      <w:bookmarkEnd w:id="1690"/>
    </w:p>
    <w:tbl>
      <w:tblPr>
        <w:tblStyle w:val="CLIWide"/>
        <w:tblW w:w="0" w:type="auto"/>
        <w:tblLook w:val="01E0" w:firstRow="1" w:lastRow="1" w:firstColumn="1" w:lastColumn="1" w:noHBand="0" w:noVBand="0"/>
      </w:tblPr>
      <w:tblGrid>
        <w:gridCol w:w="4296"/>
        <w:gridCol w:w="3636"/>
      </w:tblGrid>
      <w:tr w:rsidR="00762D34" w14:paraId="4B5AE37D" w14:textId="77777777" w:rsidTr="000615FA">
        <w:trPr>
          <w:cnfStyle w:val="100000000000" w:firstRow="1" w:lastRow="0" w:firstColumn="0" w:lastColumn="0" w:oddVBand="0" w:evenVBand="0" w:oddHBand="0" w:evenHBand="0" w:firstRowFirstColumn="0" w:firstRowLastColumn="0" w:lastRowFirstColumn="0" w:lastRowLastColumn="0"/>
        </w:trPr>
        <w:tc>
          <w:tcPr>
            <w:tcW w:w="4876" w:type="dxa"/>
          </w:tcPr>
          <w:p w14:paraId="0AAD2BFC" w14:textId="77777777" w:rsidR="00762D34" w:rsidRPr="002F5F3A" w:rsidRDefault="00762D34" w:rsidP="00C403CD">
            <w:pPr>
              <w:pStyle w:val="ab"/>
              <w:ind w:right="20"/>
              <w:rPr>
                <w:rFonts w:eastAsia="굴림"/>
                <w:b w:val="0"/>
              </w:rPr>
            </w:pPr>
            <w:r w:rsidRPr="002F5F3A">
              <w:rPr>
                <w:rFonts w:eastAsia="굴림"/>
                <w:b w:val="0"/>
              </w:rPr>
              <w:t>Command</w:t>
            </w:r>
          </w:p>
        </w:tc>
        <w:tc>
          <w:tcPr>
            <w:tcW w:w="4104" w:type="dxa"/>
          </w:tcPr>
          <w:p w14:paraId="307D20AA"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0B472A26" w14:textId="77777777" w:rsidTr="000615FA">
        <w:tc>
          <w:tcPr>
            <w:tcW w:w="4876" w:type="dxa"/>
          </w:tcPr>
          <w:p w14:paraId="78D6020E" w14:textId="77777777" w:rsidR="00762D34" w:rsidRPr="002F5F3A" w:rsidRDefault="00762D34" w:rsidP="00C403CD">
            <w:pPr>
              <w:pStyle w:val="aa"/>
              <w:ind w:right="20"/>
              <w:rPr>
                <w:rFonts w:eastAsia="굴림"/>
              </w:rPr>
            </w:pPr>
            <w:r w:rsidRPr="002F5F3A">
              <w:rPr>
                <w:rFonts w:eastAsia="굴림"/>
              </w:rPr>
              <w:t>Router (config-router) #</w:t>
            </w:r>
            <w:r w:rsidRPr="002F5F3A">
              <w:rPr>
                <w:rFonts w:eastAsia="굴림"/>
                <w:b/>
              </w:rPr>
              <w:t xml:space="preserve"> 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authentication</w:t>
            </w:r>
          </w:p>
        </w:tc>
        <w:tc>
          <w:tcPr>
            <w:tcW w:w="4104" w:type="dxa"/>
          </w:tcPr>
          <w:p w14:paraId="4519D683" w14:textId="77777777" w:rsidR="00762D34" w:rsidRPr="002F5F3A" w:rsidRDefault="00762D34" w:rsidP="00C403CD">
            <w:pPr>
              <w:pStyle w:val="aa"/>
              <w:ind w:right="20"/>
              <w:rPr>
                <w:rFonts w:eastAsia="굴림"/>
              </w:rPr>
            </w:pPr>
            <w:r w:rsidRPr="002F5F3A">
              <w:rPr>
                <w:rFonts w:eastAsia="굴림"/>
              </w:rPr>
              <w:t>Sets authentication to OSPF area.</w:t>
            </w:r>
          </w:p>
        </w:tc>
      </w:tr>
      <w:tr w:rsidR="00762D34" w14:paraId="10496163" w14:textId="77777777" w:rsidTr="000615FA">
        <w:tc>
          <w:tcPr>
            <w:tcW w:w="4876" w:type="dxa"/>
          </w:tcPr>
          <w:p w14:paraId="44289D04" w14:textId="77777777" w:rsidR="00762D34" w:rsidRPr="002F5F3A" w:rsidRDefault="00762D34" w:rsidP="00C403CD">
            <w:pPr>
              <w:pStyle w:val="aa"/>
              <w:ind w:right="20"/>
              <w:rPr>
                <w:rFonts w:eastAsia="굴림"/>
              </w:rPr>
            </w:pPr>
            <w:r w:rsidRPr="002F5F3A">
              <w:rPr>
                <w:rFonts w:eastAsia="굴림"/>
              </w:rPr>
              <w:t>Router (config-router) #</w:t>
            </w:r>
            <w:r w:rsidRPr="002F5F3A">
              <w:rPr>
                <w:rFonts w:eastAsia="굴림"/>
                <w:b/>
              </w:rPr>
              <w:t xml:space="preserve"> </w:t>
            </w:r>
            <w:r w:rsidRPr="002F5F3A">
              <w:rPr>
                <w:rFonts w:eastAsia="굴림"/>
              </w:rPr>
              <w:t xml:space="preserve">area </w:t>
            </w:r>
            <w:r w:rsidRPr="002F5F3A">
              <w:rPr>
                <w:rFonts w:eastAsia="굴림"/>
                <w:i/>
              </w:rPr>
              <w:t>area-id</w:t>
            </w:r>
            <w:r w:rsidRPr="002F5F3A">
              <w:rPr>
                <w:rFonts w:eastAsia="굴림"/>
              </w:rPr>
              <w:t xml:space="preserve"> </w:t>
            </w:r>
            <w:r w:rsidRPr="002F5F3A">
              <w:rPr>
                <w:rFonts w:eastAsia="굴림"/>
                <w:b/>
              </w:rPr>
              <w:t>authentication message-digest</w:t>
            </w:r>
          </w:p>
        </w:tc>
        <w:tc>
          <w:tcPr>
            <w:tcW w:w="4104" w:type="dxa"/>
          </w:tcPr>
          <w:p w14:paraId="651C788B" w14:textId="77777777" w:rsidR="00762D34" w:rsidRPr="002F5F3A" w:rsidRDefault="00762D34" w:rsidP="00C403CD">
            <w:pPr>
              <w:pStyle w:val="aa"/>
              <w:ind w:right="20"/>
              <w:rPr>
                <w:rFonts w:eastAsia="굴림"/>
              </w:rPr>
            </w:pPr>
            <w:r w:rsidRPr="002F5F3A">
              <w:rPr>
                <w:rFonts w:eastAsia="굴림"/>
              </w:rPr>
              <w:t>Sets MD5 authentication to OSPF area.</w:t>
            </w:r>
          </w:p>
        </w:tc>
      </w:tr>
      <w:tr w:rsidR="00762D34" w14:paraId="0E0DE47B" w14:textId="77777777" w:rsidTr="000615FA">
        <w:tc>
          <w:tcPr>
            <w:tcW w:w="4876" w:type="dxa"/>
          </w:tcPr>
          <w:p w14:paraId="6A29D43A" w14:textId="77777777" w:rsidR="00762D34" w:rsidRPr="002F5F3A" w:rsidRDefault="00762D34" w:rsidP="00C403CD">
            <w:pPr>
              <w:pStyle w:val="aa"/>
              <w:ind w:right="20"/>
              <w:rPr>
                <w:rFonts w:eastAsia="굴림"/>
              </w:rPr>
            </w:pPr>
            <w:r w:rsidRPr="002F5F3A">
              <w:rPr>
                <w:rFonts w:eastAsia="굴림"/>
              </w:rPr>
              <w:t>Router (config-router) #</w:t>
            </w:r>
            <w:r w:rsidRPr="002F5F3A">
              <w:rPr>
                <w:rFonts w:eastAsia="굴림"/>
                <w:b/>
              </w:rPr>
              <w:t xml:space="preserve"> 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stub</w:t>
            </w:r>
          </w:p>
        </w:tc>
        <w:tc>
          <w:tcPr>
            <w:tcW w:w="4104" w:type="dxa"/>
          </w:tcPr>
          <w:p w14:paraId="61BF96ED" w14:textId="77777777" w:rsidR="00762D34" w:rsidRPr="002F5F3A" w:rsidRDefault="00762D34" w:rsidP="00C403CD">
            <w:pPr>
              <w:pStyle w:val="aa"/>
              <w:ind w:right="20"/>
              <w:rPr>
                <w:rFonts w:eastAsia="굴림"/>
              </w:rPr>
            </w:pPr>
            <w:r w:rsidRPr="002F5F3A">
              <w:rPr>
                <w:rFonts w:eastAsia="굴림"/>
              </w:rPr>
              <w:t>Sets Stub area.</w:t>
            </w:r>
          </w:p>
        </w:tc>
      </w:tr>
      <w:tr w:rsidR="00762D34" w14:paraId="6F11BE67" w14:textId="77777777" w:rsidTr="000615FA">
        <w:tc>
          <w:tcPr>
            <w:tcW w:w="4876" w:type="dxa"/>
          </w:tcPr>
          <w:p w14:paraId="4603091E" w14:textId="77777777" w:rsidR="00762D34" w:rsidRPr="002F5F3A" w:rsidRDefault="00762D34" w:rsidP="00C403CD">
            <w:pPr>
              <w:pStyle w:val="aa"/>
              <w:ind w:right="20"/>
              <w:rPr>
                <w:rFonts w:eastAsia="굴림"/>
              </w:rPr>
            </w:pPr>
            <w:r w:rsidRPr="002F5F3A">
              <w:rPr>
                <w:rFonts w:eastAsia="굴림"/>
              </w:rPr>
              <w:t>Router (config-router) #</w:t>
            </w:r>
            <w:r w:rsidRPr="002F5F3A">
              <w:rPr>
                <w:rFonts w:eastAsia="굴림"/>
                <w:b/>
              </w:rPr>
              <w:t xml:space="preserve"> 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 xml:space="preserve">default-cost </w:t>
            </w:r>
            <w:r w:rsidRPr="002F5F3A">
              <w:rPr>
                <w:rFonts w:eastAsia="굴림"/>
                <w:i/>
              </w:rPr>
              <w:t>cost</w:t>
            </w:r>
          </w:p>
        </w:tc>
        <w:tc>
          <w:tcPr>
            <w:tcW w:w="4104" w:type="dxa"/>
          </w:tcPr>
          <w:p w14:paraId="7D8193D8" w14:textId="77777777" w:rsidR="00762D34" w:rsidRPr="002F5F3A" w:rsidRDefault="00762D34" w:rsidP="00C403CD">
            <w:pPr>
              <w:pStyle w:val="aa"/>
              <w:ind w:right="20"/>
              <w:rPr>
                <w:rFonts w:eastAsia="굴림"/>
              </w:rPr>
            </w:pPr>
            <w:r w:rsidRPr="002F5F3A">
              <w:rPr>
                <w:rFonts w:eastAsia="굴림"/>
              </w:rPr>
              <w:t>Set cost of default summary route for Stub area.</w:t>
            </w:r>
          </w:p>
        </w:tc>
      </w:tr>
    </w:tbl>
    <w:p w14:paraId="16C255DB" w14:textId="77777777" w:rsidR="00762D34" w:rsidRPr="001648FC" w:rsidRDefault="00762D34" w:rsidP="00C403CD">
      <w:pPr>
        <w:pStyle w:val="3"/>
        <w:ind w:left="0" w:right="20"/>
      </w:pPr>
      <w:bookmarkStart w:id="1691" w:name="_Toc361679364"/>
      <w:bookmarkStart w:id="1692" w:name="_Toc259457482"/>
      <w:bookmarkStart w:id="1693" w:name="_Toc444695058"/>
      <w:r w:rsidRPr="00A94F08">
        <w:rPr>
          <w:rFonts w:hint="eastAsia"/>
        </w:rPr>
        <w:t>OSPF</w:t>
      </w:r>
      <w:r>
        <w:rPr>
          <w:rFonts w:hint="eastAsia"/>
        </w:rPr>
        <w:t xml:space="preserve"> NSSA</w:t>
      </w:r>
      <w:bookmarkEnd w:id="1691"/>
      <w:bookmarkEnd w:id="1692"/>
      <w:bookmarkEnd w:id="1693"/>
      <w:r>
        <w:rPr>
          <w:rFonts w:hint="eastAsia"/>
        </w:rPr>
        <w:t xml:space="preserve"> </w:t>
      </w:r>
    </w:p>
    <w:p w14:paraId="38645D58" w14:textId="77777777" w:rsidR="00762D34" w:rsidRDefault="00762D34" w:rsidP="00C403CD">
      <w:pPr>
        <w:pStyle w:val="a3"/>
        <w:ind w:left="0" w:right="20"/>
      </w:pPr>
      <w:r w:rsidRPr="002F5F3A">
        <w:t>NSSA extends OSPF function with setting between corporate router and remote routher with stub area. The following figure shows OSPF Area 1 set with stub area. Because route redistribution is not allowed in Stub area, ISIS route can not be sent to OSPF routing domain.</w:t>
      </w:r>
    </w:p>
    <w:p w14:paraId="7D5DC7F1" w14:textId="77777777" w:rsidR="00762D34" w:rsidRDefault="00762D34" w:rsidP="00C403CD">
      <w:pPr>
        <w:pStyle w:val="a3"/>
        <w:ind w:left="0" w:right="20"/>
      </w:pPr>
      <w:r w:rsidRPr="002F5F3A">
        <w:t xml:space="preserve">Like the OSPF stub area, the NSSA area cannot allow flooding of the Type 5 LSAs. Route redistribution to the NSSA area is allowed for a special type of LSAs (Type 7 LSAs) only. The Type 7 LSAs should exist on the NSSA area only. NSSA autonomous system boundary router (ASBR) creates the Type 7 LSAs for route redistribution and NSSA area border router (ABR) converts the Type 7 LSAs to the Type 5 LSAs and floods them to all OSPF routing domains. </w:t>
      </w:r>
    </w:p>
    <w:p w14:paraId="11CC53A0" w14:textId="77777777" w:rsidR="00762D34" w:rsidRDefault="00762D34" w:rsidP="00C403CD">
      <w:pPr>
        <w:pStyle w:val="a3"/>
        <w:ind w:left="0" w:right="20"/>
      </w:pPr>
      <w:r w:rsidRPr="002F5F3A">
        <w:t>In the following figure, the OSPF Area 1 is set to the stub area. As the stub area does not allow route redistribution, the ISIS route cannot be sent to the OSPF routing domain.</w:t>
      </w:r>
    </w:p>
    <w:p w14:paraId="66B0EA54" w14:textId="77777777" w:rsidR="00762D34" w:rsidRDefault="00762D34" w:rsidP="00C403CD">
      <w:pPr>
        <w:pStyle w:val="a3"/>
        <w:ind w:left="0" w:right="20"/>
      </w:pPr>
      <w:r w:rsidRPr="002F5F3A">
        <w:t xml:space="preserve">But if you set OSPF Area 1 with NSSA, NSSA ASBR can flood ISIS </w:t>
      </w:r>
      <w:r>
        <w:t xml:space="preserve">route to OSPF NSSA after making Type 7 </w:t>
      </w:r>
      <w:r w:rsidRPr="002F5F3A">
        <w:t>LSAs.</w:t>
      </w:r>
    </w:p>
    <w:p w14:paraId="2C1A841D" w14:textId="77777777" w:rsidR="00762D34" w:rsidRDefault="00762D34" w:rsidP="00C403CD">
      <w:pPr>
        <w:pStyle w:val="a3"/>
        <w:ind w:left="0" w:right="20"/>
        <w:rPr>
          <w:rFonts w:cs="Times New Roman"/>
        </w:rPr>
      </w:pPr>
      <w:r>
        <w:rPr>
          <w:rFonts w:cs="Times New Roman" w:hint="eastAsia"/>
        </w:rPr>
        <w:t>OSPF not-so-stubby area</w:t>
      </w:r>
      <w:r>
        <w:rPr>
          <w:rFonts w:cs="Times New Roman"/>
        </w:rPr>
        <w:t xml:space="preserve"> </w:t>
      </w:r>
      <w:r>
        <w:rPr>
          <w:rFonts w:cs="Times New Roman" w:hint="eastAsia"/>
        </w:rPr>
        <w:t xml:space="preserve">(NSSA) can be found </w:t>
      </w:r>
      <w:r>
        <w:rPr>
          <w:rFonts w:cs="Times New Roman"/>
        </w:rPr>
        <w:t xml:space="preserve">at </w:t>
      </w:r>
      <w:r>
        <w:rPr>
          <w:rFonts w:cs="Times New Roman" w:hint="eastAsia"/>
        </w:rPr>
        <w:t xml:space="preserve">RFC 3101 for further explanation. </w:t>
      </w:r>
    </w:p>
    <w:p w14:paraId="104B2015" w14:textId="77777777" w:rsidR="00762D34" w:rsidRDefault="00A94F08" w:rsidP="00C403CD">
      <w:pPr>
        <w:pStyle w:val="bonmun"/>
        <w:ind w:leftChars="945" w:left="1701" w:right="20"/>
      </w:pPr>
      <w:r>
        <w:rPr>
          <w:noProof/>
        </w:rPr>
        <w:lastRenderedPageBreak/>
        <w:drawing>
          <wp:inline distT="0" distB="0" distL="0" distR="0" wp14:anchorId="4B04C70D" wp14:editId="11550A61">
            <wp:extent cx="4680000" cy="2325394"/>
            <wp:effectExtent l="0" t="0" r="0" b="0"/>
            <wp:docPr id="15680" name="그림 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80000" cy="2325394"/>
                    </a:xfrm>
                    <a:prstGeom prst="rect">
                      <a:avLst/>
                    </a:prstGeom>
                    <a:noFill/>
                  </pic:spPr>
                </pic:pic>
              </a:graphicData>
            </a:graphic>
          </wp:inline>
        </w:drawing>
      </w:r>
    </w:p>
    <w:p w14:paraId="2D1A8D69" w14:textId="27BF0020" w:rsidR="00762D34" w:rsidRDefault="0017004D" w:rsidP="00C403CD">
      <w:pPr>
        <w:pStyle w:val="afffff3"/>
        <w:ind w:left="0" w:right="20"/>
      </w:pPr>
      <w:bookmarkStart w:id="1694" w:name="_Toc363228446"/>
      <w:bookmarkStart w:id="1695" w:name="_Toc259457221"/>
      <w:bookmarkStart w:id="1696" w:name="_Toc391575475"/>
      <w:r>
        <w:t xml:space="preserve">Figure </w:t>
      </w:r>
      <w:r w:rsidR="00D52C4A">
        <w:t>20</w:t>
      </w:r>
      <w:r w:rsidR="00D52C4A">
        <w:rPr>
          <w:rFonts w:hint="eastAsia"/>
        </w:rPr>
        <w:t xml:space="preserve"> </w:t>
      </w:r>
      <w:r w:rsidR="00762D34">
        <w:rPr>
          <w:rFonts w:hint="eastAsia"/>
        </w:rPr>
        <w:t>OSPF Network</w:t>
      </w:r>
      <w:bookmarkEnd w:id="1694"/>
      <w:bookmarkEnd w:id="1695"/>
      <w:bookmarkEnd w:id="1696"/>
    </w:p>
    <w:p w14:paraId="6EAFCF6E" w14:textId="77777777" w:rsidR="00762D34" w:rsidRDefault="00762D34" w:rsidP="00C403CD">
      <w:pPr>
        <w:pStyle w:val="a3"/>
        <w:ind w:left="0" w:right="20"/>
      </w:pPr>
      <w:r w:rsidRPr="002F5F3A">
        <w:t>Because NSSA is extention of stub area, Route redistributed from RIP does</w:t>
      </w:r>
      <w:r>
        <w:t xml:space="preserve"> not flow in to OSPF Area 1. So i</w:t>
      </w:r>
      <w:r w:rsidRPr="002F5F3A">
        <w:t xml:space="preserve">t still maintains tendancy of Stub area not incoming Type 5 LSAs. </w:t>
      </w:r>
    </w:p>
    <w:p w14:paraId="69B5AA71" w14:textId="77777777" w:rsidR="00762D34" w:rsidRDefault="00762D34" w:rsidP="00C403CD">
      <w:pPr>
        <w:pStyle w:val="a3"/>
        <w:ind w:left="0" w:right="20"/>
      </w:pPr>
      <w:r w:rsidRPr="002F5F3A">
        <w:t xml:space="preserve">To set OSPF NSSA, use the following command in router configuration mode. </w:t>
      </w:r>
    </w:p>
    <w:p w14:paraId="79589813" w14:textId="77777777" w:rsidR="00762D34" w:rsidRDefault="006A4BB0" w:rsidP="00C403CD">
      <w:pPr>
        <w:pStyle w:val="afffff3"/>
        <w:ind w:left="0" w:right="20"/>
      </w:pPr>
      <w:bookmarkStart w:id="1697" w:name="_Toc361679365"/>
      <w:bookmarkStart w:id="1698" w:name="_Toc259457483"/>
      <w:bookmarkStart w:id="1699" w:name="_Toc391575243"/>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101</w:t>
      </w:r>
      <w:r w:rsidR="005832B8">
        <w:fldChar w:fldCharType="end"/>
      </w:r>
      <w:r w:rsidR="00D63F0E">
        <w:rPr>
          <w:rFonts w:hint="eastAsia"/>
        </w:rPr>
        <w:t xml:space="preserve"> </w:t>
      </w:r>
      <w:r w:rsidR="00762D34">
        <w:rPr>
          <w:rFonts w:hint="eastAsia"/>
        </w:rPr>
        <w:t>OSPF NSSA CLI</w:t>
      </w:r>
      <w:bookmarkEnd w:id="1697"/>
      <w:bookmarkEnd w:id="1698"/>
      <w:bookmarkEnd w:id="1699"/>
    </w:p>
    <w:tbl>
      <w:tblPr>
        <w:tblStyle w:val="CLIWide"/>
        <w:tblW w:w="0" w:type="auto"/>
        <w:tblLook w:val="01E0" w:firstRow="1" w:lastRow="1" w:firstColumn="1" w:lastColumn="1" w:noHBand="0" w:noVBand="0"/>
      </w:tblPr>
      <w:tblGrid>
        <w:gridCol w:w="4839"/>
        <w:gridCol w:w="3093"/>
      </w:tblGrid>
      <w:tr w:rsidR="00762D34" w14:paraId="4FD2F57B" w14:textId="77777777" w:rsidTr="000615FA">
        <w:trPr>
          <w:cnfStyle w:val="100000000000" w:firstRow="1" w:lastRow="0" w:firstColumn="0" w:lastColumn="0" w:oddVBand="0" w:evenVBand="0" w:oddHBand="0" w:evenHBand="0" w:firstRowFirstColumn="0" w:firstRowLastColumn="0" w:lastRowFirstColumn="0" w:lastRowLastColumn="0"/>
        </w:trPr>
        <w:tc>
          <w:tcPr>
            <w:tcW w:w="5529" w:type="dxa"/>
          </w:tcPr>
          <w:p w14:paraId="56CF07BD" w14:textId="77777777" w:rsidR="00762D34" w:rsidRPr="002F5F3A" w:rsidRDefault="00762D34" w:rsidP="00C403CD">
            <w:pPr>
              <w:pStyle w:val="ab"/>
              <w:ind w:right="20"/>
              <w:rPr>
                <w:rFonts w:eastAsia="굴림"/>
                <w:b w:val="0"/>
              </w:rPr>
            </w:pPr>
            <w:r w:rsidRPr="002F5F3A">
              <w:rPr>
                <w:rFonts w:eastAsia="굴림"/>
                <w:b w:val="0"/>
              </w:rPr>
              <w:t xml:space="preserve">Command </w:t>
            </w:r>
          </w:p>
        </w:tc>
        <w:tc>
          <w:tcPr>
            <w:tcW w:w="3471" w:type="dxa"/>
          </w:tcPr>
          <w:p w14:paraId="5F68BACB"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7A4BA26E" w14:textId="77777777" w:rsidTr="000615FA">
        <w:tc>
          <w:tcPr>
            <w:tcW w:w="5529" w:type="dxa"/>
          </w:tcPr>
          <w:p w14:paraId="6B205390" w14:textId="77777777" w:rsidR="00762D34" w:rsidRPr="002F5F3A" w:rsidRDefault="00762D34" w:rsidP="00C403CD">
            <w:pPr>
              <w:pStyle w:val="aa"/>
              <w:ind w:right="20"/>
              <w:jc w:val="left"/>
              <w:rPr>
                <w:rFonts w:eastAsia="굴림"/>
              </w:rPr>
            </w:pPr>
            <w:r w:rsidRPr="002F5F3A">
              <w:rPr>
                <w:rFonts w:eastAsia="굴림"/>
              </w:rPr>
              <w:t xml:space="preserve">Router (config-router) # </w:t>
            </w:r>
            <w:r w:rsidRPr="002F5F3A">
              <w:rPr>
                <w:rFonts w:eastAsia="굴림"/>
                <w:b/>
              </w:rPr>
              <w:t>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nssa</w:t>
            </w:r>
            <w:r w:rsidRPr="002F5F3A">
              <w:rPr>
                <w:rFonts w:eastAsia="굴림"/>
              </w:rPr>
              <w:t xml:space="preserve"> [</w:t>
            </w:r>
            <w:r w:rsidRPr="002F5F3A">
              <w:rPr>
                <w:rFonts w:eastAsia="굴림"/>
                <w:b/>
              </w:rPr>
              <w:t>no-redistribution</w:t>
            </w:r>
            <w:r w:rsidRPr="002F5F3A">
              <w:rPr>
                <w:rFonts w:eastAsia="굴림"/>
              </w:rPr>
              <w:t>] [</w:t>
            </w:r>
            <w:r w:rsidRPr="002F5F3A">
              <w:rPr>
                <w:rFonts w:eastAsia="굴림"/>
                <w:b/>
              </w:rPr>
              <w:t>default-information-originate</w:t>
            </w:r>
            <w:r w:rsidRPr="002F5F3A">
              <w:rPr>
                <w:rFonts w:eastAsia="굴림"/>
              </w:rPr>
              <w:t>]</w:t>
            </w:r>
          </w:p>
        </w:tc>
        <w:tc>
          <w:tcPr>
            <w:tcW w:w="3471" w:type="dxa"/>
          </w:tcPr>
          <w:p w14:paraId="52329A05" w14:textId="77777777" w:rsidR="00762D34" w:rsidRPr="002F5F3A" w:rsidRDefault="00762D34" w:rsidP="00C403CD">
            <w:pPr>
              <w:pStyle w:val="aa"/>
              <w:ind w:right="20"/>
              <w:rPr>
                <w:rFonts w:eastAsia="굴림"/>
              </w:rPr>
            </w:pPr>
            <w:r w:rsidRPr="002F5F3A">
              <w:rPr>
                <w:rFonts w:eastAsia="굴림"/>
              </w:rPr>
              <w:t>Sets NSSA.</w:t>
            </w:r>
          </w:p>
        </w:tc>
      </w:tr>
    </w:tbl>
    <w:p w14:paraId="42A35663" w14:textId="77777777" w:rsidR="00762D34" w:rsidRDefault="00762D34" w:rsidP="00C403CD">
      <w:pPr>
        <w:pStyle w:val="3"/>
        <w:ind w:left="0" w:right="20"/>
      </w:pPr>
      <w:bookmarkStart w:id="1700" w:name="_Toc335386459"/>
      <w:bookmarkStart w:id="1701" w:name="_Toc354416479"/>
      <w:bookmarkStart w:id="1702" w:name="_Toc444695059"/>
      <w:r>
        <w:rPr>
          <w:rFonts w:hint="eastAsia"/>
        </w:rPr>
        <w:t xml:space="preserve">OSPF </w:t>
      </w:r>
      <w:r w:rsidRPr="00A94F08">
        <w:rPr>
          <w:rFonts w:hint="eastAsia"/>
        </w:rPr>
        <w:t>Area</w:t>
      </w:r>
      <w:r>
        <w:rPr>
          <w:rFonts w:hint="eastAsia"/>
        </w:rPr>
        <w:t xml:space="preserve"> Route summarization</w:t>
      </w:r>
      <w:bookmarkEnd w:id="1700"/>
      <w:bookmarkEnd w:id="1701"/>
      <w:bookmarkEnd w:id="1702"/>
      <w:r>
        <w:rPr>
          <w:rFonts w:hint="eastAsia"/>
        </w:rPr>
        <w:t xml:space="preserve"> </w:t>
      </w:r>
    </w:p>
    <w:p w14:paraId="0F35FAB2" w14:textId="77777777" w:rsidR="00762D34" w:rsidRDefault="00762D34" w:rsidP="00C403CD">
      <w:pPr>
        <w:pStyle w:val="a3"/>
        <w:ind w:left="0" w:right="20"/>
      </w:pPr>
      <w:r w:rsidRPr="002F5F3A">
        <w:t xml:space="preserve">Route summarization is a function that summarizes the advertised routes. When this function is enbled, the ABR router advertises only one summarized route to the other area. In the OSPF, the ABR forwards the network in one area to another area. If one area has many networks, you can set the ABR router to advertise the summarized route (a route within a certain range) which includes each route in order to reduce the number of routes flooded. </w:t>
      </w:r>
    </w:p>
    <w:p w14:paraId="24DF3344" w14:textId="77777777" w:rsidR="00762D34" w:rsidRDefault="00762D34" w:rsidP="00C403CD">
      <w:pPr>
        <w:pStyle w:val="a3"/>
        <w:ind w:left="0" w:right="20"/>
      </w:pPr>
      <w:r w:rsidRPr="002F5F3A">
        <w:t>To set summary address range, use the following command on router configuration mode.</w:t>
      </w:r>
    </w:p>
    <w:p w14:paraId="21BE7ED0" w14:textId="77777777" w:rsidR="00762D34" w:rsidRDefault="006A4BB0" w:rsidP="00C403CD">
      <w:pPr>
        <w:pStyle w:val="afffff3"/>
        <w:ind w:left="0" w:right="20"/>
      </w:pPr>
      <w:bookmarkStart w:id="1703" w:name="_Toc259457222"/>
      <w:bookmarkStart w:id="1704" w:name="_Toc361679366"/>
      <w:bookmarkStart w:id="1705" w:name="_Toc391575244"/>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102</w:t>
      </w:r>
      <w:r w:rsidR="005832B8">
        <w:fldChar w:fldCharType="end"/>
      </w:r>
      <w:r w:rsidR="00D63F0E">
        <w:rPr>
          <w:rFonts w:hint="eastAsia"/>
        </w:rPr>
        <w:t xml:space="preserve"> </w:t>
      </w:r>
      <w:r w:rsidR="00762D34">
        <w:rPr>
          <w:rFonts w:hint="eastAsia"/>
        </w:rPr>
        <w:t>OSPF area route summarization CLI</w:t>
      </w:r>
      <w:bookmarkEnd w:id="1703"/>
      <w:bookmarkEnd w:id="1704"/>
      <w:bookmarkEnd w:id="1705"/>
    </w:p>
    <w:tbl>
      <w:tblPr>
        <w:tblStyle w:val="CLIWide"/>
        <w:tblW w:w="0" w:type="auto"/>
        <w:tblLook w:val="01E0" w:firstRow="1" w:lastRow="1" w:firstColumn="1" w:lastColumn="1" w:noHBand="0" w:noVBand="0"/>
      </w:tblPr>
      <w:tblGrid>
        <w:gridCol w:w="4391"/>
        <w:gridCol w:w="3541"/>
      </w:tblGrid>
      <w:tr w:rsidR="00762D34" w14:paraId="21A558A0" w14:textId="77777777" w:rsidTr="000615FA">
        <w:trPr>
          <w:cnfStyle w:val="100000000000" w:firstRow="1" w:lastRow="0" w:firstColumn="0" w:lastColumn="0" w:oddVBand="0" w:evenVBand="0" w:oddHBand="0" w:evenHBand="0" w:firstRowFirstColumn="0" w:firstRowLastColumn="0" w:lastRowFirstColumn="0" w:lastRowLastColumn="0"/>
        </w:trPr>
        <w:tc>
          <w:tcPr>
            <w:tcW w:w="5018" w:type="dxa"/>
          </w:tcPr>
          <w:p w14:paraId="2413B380" w14:textId="77777777" w:rsidR="00762D34" w:rsidRPr="002F5F3A" w:rsidRDefault="00762D34" w:rsidP="00C403CD">
            <w:pPr>
              <w:pStyle w:val="ab"/>
              <w:ind w:right="20"/>
              <w:rPr>
                <w:rFonts w:eastAsia="굴림"/>
                <w:b w:val="0"/>
              </w:rPr>
            </w:pPr>
            <w:r w:rsidRPr="002F5F3A">
              <w:rPr>
                <w:rFonts w:eastAsia="굴림"/>
                <w:b w:val="0"/>
              </w:rPr>
              <w:t>Command</w:t>
            </w:r>
          </w:p>
        </w:tc>
        <w:tc>
          <w:tcPr>
            <w:tcW w:w="3962" w:type="dxa"/>
          </w:tcPr>
          <w:p w14:paraId="22DA0959"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7CA38834" w14:textId="77777777" w:rsidTr="000615FA">
        <w:tc>
          <w:tcPr>
            <w:tcW w:w="5018" w:type="dxa"/>
          </w:tcPr>
          <w:p w14:paraId="5F45BBEE"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range</w:t>
            </w:r>
            <w:r w:rsidRPr="002F5F3A">
              <w:rPr>
                <w:rFonts w:eastAsia="굴림"/>
              </w:rPr>
              <w:t xml:space="preserve"> </w:t>
            </w:r>
            <w:r w:rsidRPr="002F5F3A">
              <w:rPr>
                <w:rFonts w:eastAsia="굴림"/>
                <w:i/>
              </w:rPr>
              <w:t>ip-address</w:t>
            </w:r>
            <w:r w:rsidRPr="002F5F3A">
              <w:rPr>
                <w:rFonts w:eastAsia="굴림"/>
              </w:rPr>
              <w:t xml:space="preserve"> </w:t>
            </w:r>
            <w:r w:rsidRPr="002F5F3A">
              <w:rPr>
                <w:rFonts w:eastAsia="굴림"/>
                <w:i/>
              </w:rPr>
              <w:t>mask</w:t>
            </w:r>
            <w:r w:rsidRPr="002F5F3A">
              <w:rPr>
                <w:rFonts w:eastAsia="굴림"/>
              </w:rPr>
              <w:t xml:space="preserve"> [</w:t>
            </w:r>
            <w:r w:rsidRPr="002F5F3A">
              <w:rPr>
                <w:rFonts w:eastAsia="굴림"/>
                <w:b/>
              </w:rPr>
              <w:t>advertise</w:t>
            </w:r>
            <w:r w:rsidRPr="002F5F3A">
              <w:rPr>
                <w:rFonts w:eastAsia="굴림"/>
              </w:rPr>
              <w:t xml:space="preserve"> | </w:t>
            </w:r>
            <w:r w:rsidRPr="002F5F3A">
              <w:rPr>
                <w:rFonts w:eastAsia="굴림"/>
                <w:b/>
              </w:rPr>
              <w:t>not-advertise</w:t>
            </w:r>
            <w:r w:rsidRPr="002F5F3A">
              <w:rPr>
                <w:rFonts w:eastAsia="굴림"/>
              </w:rPr>
              <w:t>] [</w:t>
            </w:r>
            <w:r w:rsidRPr="002F5F3A">
              <w:rPr>
                <w:rFonts w:eastAsia="굴림"/>
                <w:b/>
              </w:rPr>
              <w:t>cost</w:t>
            </w:r>
            <w:r w:rsidRPr="002F5F3A">
              <w:rPr>
                <w:rFonts w:eastAsia="굴림"/>
              </w:rPr>
              <w:t xml:space="preserve"> </w:t>
            </w:r>
            <w:r w:rsidRPr="002F5F3A">
              <w:rPr>
                <w:rFonts w:eastAsia="굴림"/>
                <w:i/>
              </w:rPr>
              <w:t>cost</w:t>
            </w:r>
            <w:r w:rsidRPr="002F5F3A">
              <w:rPr>
                <w:rFonts w:eastAsia="굴림"/>
              </w:rPr>
              <w:t>]</w:t>
            </w:r>
          </w:p>
        </w:tc>
        <w:tc>
          <w:tcPr>
            <w:tcW w:w="3962" w:type="dxa"/>
          </w:tcPr>
          <w:p w14:paraId="11477015" w14:textId="77777777" w:rsidR="00762D34" w:rsidRPr="002F5F3A" w:rsidRDefault="00762D34" w:rsidP="00C403CD">
            <w:pPr>
              <w:pStyle w:val="aa"/>
              <w:ind w:right="20"/>
              <w:rPr>
                <w:rFonts w:eastAsia="굴림"/>
              </w:rPr>
            </w:pPr>
            <w:r w:rsidRPr="002F5F3A">
              <w:rPr>
                <w:rFonts w:eastAsia="굴림"/>
              </w:rPr>
              <w:t xml:space="preserve">Sets an address range for Summary route advertisement </w:t>
            </w:r>
          </w:p>
        </w:tc>
      </w:tr>
    </w:tbl>
    <w:p w14:paraId="28AD2409" w14:textId="77777777" w:rsidR="00762D34" w:rsidRDefault="00762D34" w:rsidP="00C403CD">
      <w:pPr>
        <w:pStyle w:val="3"/>
        <w:ind w:left="0" w:right="20"/>
      </w:pPr>
      <w:bookmarkStart w:id="1706" w:name="_Toc259457484"/>
      <w:bookmarkStart w:id="1707" w:name="_Toc363228448"/>
      <w:bookmarkStart w:id="1708" w:name="_Toc259457223"/>
      <w:bookmarkStart w:id="1709" w:name="_Toc444695060"/>
      <w:r w:rsidRPr="00A94F08">
        <w:t>Route</w:t>
      </w:r>
      <w:r w:rsidRPr="002F5F3A">
        <w:t xml:space="preserve"> </w:t>
      </w:r>
      <w:r w:rsidRPr="0050711F">
        <w:t>Summarization</w:t>
      </w:r>
      <w:bookmarkEnd w:id="1706"/>
      <w:r w:rsidRPr="002F5F3A">
        <w:t xml:space="preserve"> of Redistributed Routes</w:t>
      </w:r>
      <w:bookmarkEnd w:id="1707"/>
      <w:bookmarkEnd w:id="1708"/>
      <w:bookmarkEnd w:id="1709"/>
    </w:p>
    <w:p w14:paraId="154C2B8A" w14:textId="77777777" w:rsidR="00762D34" w:rsidRDefault="00762D34" w:rsidP="00C403CD">
      <w:pPr>
        <w:pStyle w:val="a3"/>
        <w:ind w:left="0" w:right="20"/>
      </w:pPr>
      <w:r w:rsidRPr="002F5F3A">
        <w:t xml:space="preserve">When routes are redistributed from other routing protocol, each route is distributed to the Type 5 AS-External LSA. However, the routes can be summarized to one route that includes all routes redistributed by the summary-address command. </w:t>
      </w:r>
    </w:p>
    <w:p w14:paraId="262EFE70" w14:textId="77777777" w:rsidR="00762D34" w:rsidRPr="002F5F3A" w:rsidRDefault="00762D34" w:rsidP="00C403CD">
      <w:pPr>
        <w:pStyle w:val="a3"/>
        <w:ind w:left="0" w:right="20"/>
      </w:pPr>
      <w:r w:rsidRPr="002F5F3A">
        <w:t>To summarize all redistributed routes with one route, use the following command in router configuration mode.</w:t>
      </w:r>
    </w:p>
    <w:p w14:paraId="73E3D617" w14:textId="77777777" w:rsidR="00C403CD" w:rsidRDefault="00C403CD" w:rsidP="00C403CD">
      <w:pPr>
        <w:pStyle w:val="afffff3"/>
        <w:ind w:left="0" w:right="20"/>
      </w:pPr>
      <w:bookmarkStart w:id="1710" w:name="_Toc361679367"/>
      <w:bookmarkStart w:id="1711" w:name="_Toc259457485"/>
      <w:bookmarkStart w:id="1712" w:name="_Toc391575245"/>
    </w:p>
    <w:p w14:paraId="06993488" w14:textId="77777777" w:rsidR="00C403CD" w:rsidRDefault="00C403CD" w:rsidP="00C403CD">
      <w:pPr>
        <w:pStyle w:val="afffff3"/>
        <w:ind w:left="0" w:right="20"/>
      </w:pPr>
    </w:p>
    <w:p w14:paraId="3E8108C4" w14:textId="77777777" w:rsidR="00762D34" w:rsidRDefault="006A4BB0" w:rsidP="00C403CD">
      <w:pPr>
        <w:pStyle w:val="afffff3"/>
        <w:ind w:left="0" w:right="20"/>
      </w:pPr>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103</w:t>
      </w:r>
      <w:r w:rsidR="005832B8">
        <w:fldChar w:fldCharType="end"/>
      </w:r>
      <w:r w:rsidR="00D63F0E">
        <w:rPr>
          <w:rFonts w:hint="eastAsia"/>
        </w:rPr>
        <w:t xml:space="preserve"> </w:t>
      </w:r>
      <w:r w:rsidR="00762D34">
        <w:rPr>
          <w:rFonts w:hint="eastAsia"/>
        </w:rPr>
        <w:t>External Route summarization CLI</w:t>
      </w:r>
      <w:bookmarkEnd w:id="1710"/>
      <w:bookmarkEnd w:id="1711"/>
      <w:bookmarkEnd w:id="1712"/>
    </w:p>
    <w:tbl>
      <w:tblPr>
        <w:tblStyle w:val="CLIWide"/>
        <w:tblW w:w="0" w:type="auto"/>
        <w:tblLook w:val="01E0" w:firstRow="1" w:lastRow="1" w:firstColumn="1" w:lastColumn="1" w:noHBand="0" w:noVBand="0"/>
      </w:tblPr>
      <w:tblGrid>
        <w:gridCol w:w="4777"/>
        <w:gridCol w:w="3155"/>
      </w:tblGrid>
      <w:tr w:rsidR="00762D34" w14:paraId="469B1313"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773A2C5A" w14:textId="77777777" w:rsidR="00762D34" w:rsidRPr="002F5F3A" w:rsidRDefault="00762D34" w:rsidP="00C403CD">
            <w:pPr>
              <w:pStyle w:val="ab"/>
              <w:ind w:right="20"/>
              <w:rPr>
                <w:rFonts w:eastAsia="굴림"/>
                <w:b w:val="0"/>
              </w:rPr>
            </w:pPr>
            <w:r w:rsidRPr="002F5F3A">
              <w:rPr>
                <w:rFonts w:eastAsia="굴림"/>
                <w:b w:val="0"/>
              </w:rPr>
              <w:t>Command</w:t>
            </w:r>
          </w:p>
        </w:tc>
        <w:tc>
          <w:tcPr>
            <w:tcW w:w="3537" w:type="dxa"/>
          </w:tcPr>
          <w:p w14:paraId="0DC48125"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66886743" w14:textId="77777777" w:rsidTr="000615FA">
        <w:tc>
          <w:tcPr>
            <w:tcW w:w="5443" w:type="dxa"/>
          </w:tcPr>
          <w:p w14:paraId="4637A74E" w14:textId="77777777" w:rsidR="00762D34" w:rsidRPr="002F5F3A" w:rsidRDefault="00762D34" w:rsidP="00C403CD">
            <w:pPr>
              <w:pStyle w:val="aa"/>
              <w:ind w:right="20"/>
              <w:jc w:val="left"/>
              <w:rPr>
                <w:rFonts w:eastAsia="굴림"/>
              </w:rPr>
            </w:pPr>
            <w:r w:rsidRPr="002F5F3A">
              <w:rPr>
                <w:rFonts w:eastAsia="굴림"/>
              </w:rPr>
              <w:t xml:space="preserve">Router (config-router) # </w:t>
            </w:r>
            <w:r w:rsidRPr="002F5F3A">
              <w:rPr>
                <w:rFonts w:eastAsia="굴림"/>
                <w:b/>
              </w:rPr>
              <w:t>summary-address</w:t>
            </w:r>
            <w:r w:rsidRPr="002F5F3A">
              <w:rPr>
                <w:rFonts w:eastAsia="굴림"/>
              </w:rPr>
              <w:t xml:space="preserve"> {</w:t>
            </w:r>
            <w:r w:rsidRPr="002F5F3A">
              <w:rPr>
                <w:rFonts w:eastAsia="굴림"/>
                <w:i/>
              </w:rPr>
              <w:t>ip-address</w:t>
            </w:r>
            <w:r w:rsidRPr="002F5F3A">
              <w:rPr>
                <w:rFonts w:eastAsia="굴림"/>
              </w:rPr>
              <w:t>/</w:t>
            </w:r>
            <w:r w:rsidRPr="002F5F3A">
              <w:rPr>
                <w:rFonts w:eastAsia="굴림"/>
                <w:i/>
              </w:rPr>
              <w:t>prefix</w:t>
            </w:r>
            <w:r w:rsidRPr="002F5F3A">
              <w:rPr>
                <w:rFonts w:eastAsia="굴림"/>
              </w:rPr>
              <w:t>} [</w:t>
            </w:r>
            <w:r w:rsidRPr="002F5F3A">
              <w:rPr>
                <w:rFonts w:eastAsia="굴림"/>
                <w:b/>
              </w:rPr>
              <w:t>not-advertise</w:t>
            </w:r>
            <w:r w:rsidRPr="002F5F3A">
              <w:rPr>
                <w:rFonts w:eastAsia="굴림"/>
              </w:rPr>
              <w:t>] [</w:t>
            </w:r>
            <w:r w:rsidRPr="002F5F3A">
              <w:rPr>
                <w:rFonts w:eastAsia="굴림"/>
                <w:b/>
              </w:rPr>
              <w:t xml:space="preserve">tag </w:t>
            </w:r>
            <w:r w:rsidRPr="002F5F3A">
              <w:rPr>
                <w:rFonts w:eastAsia="굴림"/>
                <w:i/>
              </w:rPr>
              <w:t>tag</w:t>
            </w:r>
            <w:r w:rsidRPr="002F5F3A">
              <w:rPr>
                <w:rFonts w:eastAsia="굴림"/>
              </w:rPr>
              <w:t>]</w:t>
            </w:r>
          </w:p>
        </w:tc>
        <w:tc>
          <w:tcPr>
            <w:tcW w:w="3537" w:type="dxa"/>
          </w:tcPr>
          <w:p w14:paraId="601A2849" w14:textId="77777777" w:rsidR="00762D34" w:rsidRPr="002F5F3A" w:rsidRDefault="00762D34" w:rsidP="00C403CD">
            <w:pPr>
              <w:ind w:right="20"/>
            </w:pPr>
            <w:r w:rsidRPr="002F5F3A">
              <w:t>Sets an address including redistribted routes sent to one route.</w:t>
            </w:r>
          </w:p>
        </w:tc>
      </w:tr>
    </w:tbl>
    <w:p w14:paraId="19EE6104" w14:textId="77777777" w:rsidR="00762D34" w:rsidRDefault="00762D34" w:rsidP="00C403CD">
      <w:pPr>
        <w:pStyle w:val="3"/>
        <w:ind w:left="0" w:right="20"/>
      </w:pPr>
      <w:bookmarkStart w:id="1713" w:name="_Toc363228449"/>
      <w:bookmarkStart w:id="1714" w:name="_Toc259457224"/>
      <w:bookmarkStart w:id="1715" w:name="_Toc444695061"/>
      <w:r w:rsidRPr="00A94F08">
        <w:rPr>
          <w:rFonts w:hint="eastAsia"/>
        </w:rPr>
        <w:t>Virtual</w:t>
      </w:r>
      <w:r>
        <w:rPr>
          <w:rFonts w:hint="eastAsia"/>
        </w:rPr>
        <w:t xml:space="preserve"> Links</w:t>
      </w:r>
      <w:bookmarkEnd w:id="1713"/>
      <w:bookmarkEnd w:id="1714"/>
      <w:bookmarkEnd w:id="1715"/>
      <w:r>
        <w:rPr>
          <w:rFonts w:hint="eastAsia"/>
        </w:rPr>
        <w:t xml:space="preserve"> </w:t>
      </w:r>
    </w:p>
    <w:p w14:paraId="690C8A9A" w14:textId="77777777" w:rsidR="00762D34" w:rsidRDefault="00762D34" w:rsidP="00C403CD">
      <w:pPr>
        <w:pStyle w:val="a3"/>
        <w:ind w:left="0" w:right="20"/>
      </w:pPr>
      <w:r w:rsidRPr="002F5F3A">
        <w:t xml:space="preserve">In OSPF, all areas should be linked to the backbone area. If the link to the backbone area is disconnected, you can set a virtual link. The two end terminals of the virtual link are the ABR routers and the virtual link should be set for both routers. In addition, the two routers should be in the same area (transit area) and no virtual link can be set in the stub area. </w:t>
      </w:r>
    </w:p>
    <w:p w14:paraId="212E1FF9" w14:textId="77777777" w:rsidR="00762D34" w:rsidRPr="002F5F3A" w:rsidRDefault="00762D34" w:rsidP="00C403CD">
      <w:pPr>
        <w:pStyle w:val="a3"/>
        <w:ind w:left="0" w:right="20"/>
      </w:pPr>
      <w:r w:rsidRPr="002F5F3A">
        <w:t>To set Virtual Link, use the following command in router configuration mode.</w:t>
      </w:r>
    </w:p>
    <w:p w14:paraId="018D47C3" w14:textId="77777777" w:rsidR="00762D34" w:rsidRDefault="006A4BB0" w:rsidP="00C403CD">
      <w:pPr>
        <w:pStyle w:val="afffff3"/>
        <w:ind w:left="0" w:right="20"/>
      </w:pPr>
      <w:bookmarkStart w:id="1716" w:name="_Toc361679368"/>
      <w:bookmarkStart w:id="1717" w:name="_Toc259457486"/>
      <w:bookmarkStart w:id="1718" w:name="_Toc391575246"/>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104</w:t>
      </w:r>
      <w:r w:rsidR="005832B8">
        <w:fldChar w:fldCharType="end"/>
      </w:r>
      <w:r w:rsidR="00762D34">
        <w:rPr>
          <w:rFonts w:hint="eastAsia"/>
        </w:rPr>
        <w:t xml:space="preserve"> OSPF virtual link CLI</w:t>
      </w:r>
      <w:bookmarkEnd w:id="1716"/>
      <w:bookmarkEnd w:id="1717"/>
      <w:bookmarkEnd w:id="1718"/>
    </w:p>
    <w:tbl>
      <w:tblPr>
        <w:tblStyle w:val="CLIWide"/>
        <w:tblW w:w="0" w:type="auto"/>
        <w:tblLook w:val="01E0" w:firstRow="1" w:lastRow="1" w:firstColumn="1" w:lastColumn="1" w:noHBand="0" w:noVBand="0"/>
      </w:tblPr>
      <w:tblGrid>
        <w:gridCol w:w="4779"/>
        <w:gridCol w:w="3153"/>
      </w:tblGrid>
      <w:tr w:rsidR="00762D34" w14:paraId="0C9ED401"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2406AF13" w14:textId="77777777" w:rsidR="00762D34" w:rsidRPr="002F5F3A" w:rsidRDefault="00762D34" w:rsidP="00C403CD">
            <w:pPr>
              <w:pStyle w:val="ab"/>
              <w:ind w:right="20"/>
              <w:rPr>
                <w:rFonts w:eastAsia="굴림"/>
                <w:b w:val="0"/>
              </w:rPr>
            </w:pPr>
            <w:r w:rsidRPr="002F5F3A">
              <w:rPr>
                <w:rFonts w:eastAsia="굴림"/>
                <w:b w:val="0"/>
              </w:rPr>
              <w:t>Command</w:t>
            </w:r>
          </w:p>
        </w:tc>
        <w:tc>
          <w:tcPr>
            <w:tcW w:w="3557" w:type="dxa"/>
          </w:tcPr>
          <w:p w14:paraId="2F773E53"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6E927E72" w14:textId="77777777" w:rsidTr="000615FA">
        <w:tc>
          <w:tcPr>
            <w:tcW w:w="5443" w:type="dxa"/>
          </w:tcPr>
          <w:p w14:paraId="4437DE07" w14:textId="77777777" w:rsidR="00762D34" w:rsidRPr="002F5F3A" w:rsidRDefault="00762D34" w:rsidP="00C403CD">
            <w:pPr>
              <w:pStyle w:val="aa"/>
              <w:ind w:right="20"/>
              <w:rPr>
                <w:rFonts w:eastAsia="굴림"/>
              </w:rPr>
            </w:pPr>
            <w:r w:rsidRPr="002F5F3A">
              <w:rPr>
                <w:rFonts w:eastAsia="굴림"/>
              </w:rPr>
              <w:t>Router (config-router) #</w:t>
            </w:r>
            <w:r w:rsidRPr="002F5F3A">
              <w:rPr>
                <w:rFonts w:eastAsia="굴림"/>
                <w:b/>
              </w:rPr>
              <w:t xml:space="preserve"> 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virtual-link</w:t>
            </w:r>
            <w:r w:rsidRPr="002F5F3A">
              <w:rPr>
                <w:rFonts w:eastAsia="굴림"/>
              </w:rPr>
              <w:t xml:space="preserve"> </w:t>
            </w:r>
            <w:r w:rsidRPr="002F5F3A">
              <w:rPr>
                <w:rFonts w:eastAsia="굴림"/>
                <w:i/>
              </w:rPr>
              <w:t>router-id</w:t>
            </w:r>
            <w:r w:rsidRPr="002F5F3A">
              <w:rPr>
                <w:rFonts w:eastAsia="굴림"/>
              </w:rPr>
              <w:t xml:space="preserve"> [</w:t>
            </w:r>
            <w:r w:rsidRPr="002F5F3A">
              <w:rPr>
                <w:rFonts w:eastAsia="굴림"/>
                <w:b/>
              </w:rPr>
              <w:t xml:space="preserve">authentication </w:t>
            </w:r>
            <w:r w:rsidRPr="002F5F3A">
              <w:rPr>
                <w:rFonts w:eastAsia="굴림"/>
              </w:rPr>
              <w:t>[</w:t>
            </w:r>
            <w:r w:rsidRPr="002F5F3A">
              <w:rPr>
                <w:rFonts w:eastAsia="굴림"/>
                <w:b/>
              </w:rPr>
              <w:t>message-digest</w:t>
            </w:r>
            <w:r w:rsidRPr="002F5F3A">
              <w:rPr>
                <w:rFonts w:eastAsia="굴림"/>
              </w:rPr>
              <w:t xml:space="preserve"> | </w:t>
            </w:r>
            <w:r w:rsidRPr="002F5F3A">
              <w:rPr>
                <w:rFonts w:eastAsia="굴림"/>
                <w:b/>
              </w:rPr>
              <w:t>null</w:t>
            </w:r>
            <w:r w:rsidRPr="002F5F3A">
              <w:rPr>
                <w:rFonts w:eastAsia="굴림"/>
              </w:rPr>
              <w:t>]] [</w:t>
            </w:r>
            <w:r w:rsidRPr="002F5F3A">
              <w:rPr>
                <w:rFonts w:eastAsia="굴림"/>
                <w:b/>
              </w:rPr>
              <w:t>hello-interval</w:t>
            </w:r>
            <w:r w:rsidRPr="002F5F3A">
              <w:rPr>
                <w:rFonts w:eastAsia="굴림"/>
              </w:rPr>
              <w:t xml:space="preserve"> </w:t>
            </w:r>
            <w:r w:rsidRPr="002F5F3A">
              <w:rPr>
                <w:rFonts w:eastAsia="굴림"/>
                <w:i/>
              </w:rPr>
              <w:t>seconds</w:t>
            </w:r>
            <w:r w:rsidRPr="002F5F3A">
              <w:rPr>
                <w:rFonts w:eastAsia="굴림"/>
              </w:rPr>
              <w:t>] [</w:t>
            </w:r>
            <w:r w:rsidRPr="002F5F3A">
              <w:rPr>
                <w:rFonts w:eastAsia="굴림"/>
                <w:b/>
              </w:rPr>
              <w:t>retransmit-interval</w:t>
            </w:r>
            <w:r w:rsidRPr="002F5F3A">
              <w:rPr>
                <w:rFonts w:eastAsia="굴림"/>
              </w:rPr>
              <w:t xml:space="preserve"> </w:t>
            </w:r>
            <w:r w:rsidRPr="002F5F3A">
              <w:rPr>
                <w:rFonts w:eastAsia="굴림"/>
                <w:i/>
              </w:rPr>
              <w:t>seconds</w:t>
            </w:r>
            <w:r w:rsidRPr="002F5F3A">
              <w:rPr>
                <w:rFonts w:eastAsia="굴림"/>
              </w:rPr>
              <w:t>] [</w:t>
            </w:r>
            <w:r w:rsidRPr="002F5F3A">
              <w:rPr>
                <w:rFonts w:eastAsia="굴림"/>
                <w:b/>
              </w:rPr>
              <w:t>transmit-delay</w:t>
            </w:r>
            <w:r w:rsidRPr="002F5F3A">
              <w:rPr>
                <w:rFonts w:eastAsia="굴림"/>
              </w:rPr>
              <w:t xml:space="preserve"> </w:t>
            </w:r>
            <w:r w:rsidRPr="002F5F3A">
              <w:rPr>
                <w:rFonts w:eastAsia="굴림"/>
                <w:i/>
              </w:rPr>
              <w:t>seconds</w:t>
            </w:r>
            <w:r w:rsidRPr="002F5F3A">
              <w:rPr>
                <w:rFonts w:eastAsia="굴림"/>
              </w:rPr>
              <w:t>] [</w:t>
            </w:r>
            <w:r w:rsidRPr="002F5F3A">
              <w:rPr>
                <w:rFonts w:eastAsia="굴림"/>
                <w:b/>
              </w:rPr>
              <w:t>dead-interval</w:t>
            </w:r>
            <w:r w:rsidRPr="002F5F3A">
              <w:rPr>
                <w:rFonts w:eastAsia="굴림"/>
              </w:rPr>
              <w:t xml:space="preserve"> </w:t>
            </w:r>
            <w:r w:rsidRPr="002F5F3A">
              <w:rPr>
                <w:rFonts w:eastAsia="굴림"/>
                <w:i/>
              </w:rPr>
              <w:t>seconds</w:t>
            </w:r>
            <w:r w:rsidRPr="002F5F3A">
              <w:rPr>
                <w:rFonts w:eastAsia="굴림"/>
              </w:rPr>
              <w:t>] [[</w:t>
            </w:r>
            <w:r w:rsidRPr="002F5F3A">
              <w:rPr>
                <w:rFonts w:eastAsia="굴림"/>
                <w:b/>
              </w:rPr>
              <w:t>authentication-key</w:t>
            </w:r>
            <w:r w:rsidRPr="002F5F3A">
              <w:rPr>
                <w:rFonts w:eastAsia="굴림"/>
              </w:rPr>
              <w:t xml:space="preserve"> </w:t>
            </w:r>
            <w:r w:rsidRPr="002F5F3A">
              <w:rPr>
                <w:rFonts w:eastAsia="굴림"/>
                <w:i/>
              </w:rPr>
              <w:t>key</w:t>
            </w:r>
            <w:r w:rsidRPr="002F5F3A">
              <w:rPr>
                <w:rFonts w:eastAsia="굴림"/>
              </w:rPr>
              <w:t>] | [</w:t>
            </w:r>
            <w:r w:rsidRPr="002F5F3A">
              <w:rPr>
                <w:rFonts w:eastAsia="굴림"/>
                <w:b/>
              </w:rPr>
              <w:t>message-digest-key</w:t>
            </w:r>
            <w:r w:rsidRPr="002F5F3A">
              <w:rPr>
                <w:rFonts w:eastAsia="굴림"/>
              </w:rPr>
              <w:t xml:space="preserve"> </w:t>
            </w:r>
            <w:r w:rsidRPr="002F5F3A">
              <w:rPr>
                <w:rFonts w:eastAsia="굴림"/>
                <w:i/>
              </w:rPr>
              <w:t>key-id</w:t>
            </w:r>
            <w:r w:rsidRPr="002F5F3A">
              <w:rPr>
                <w:rFonts w:eastAsia="굴림"/>
              </w:rPr>
              <w:t xml:space="preserve"> </w:t>
            </w:r>
            <w:r w:rsidRPr="002F5F3A">
              <w:rPr>
                <w:rFonts w:eastAsia="굴림"/>
                <w:b/>
              </w:rPr>
              <w:t>md5</w:t>
            </w:r>
            <w:r w:rsidRPr="002F5F3A">
              <w:rPr>
                <w:rFonts w:eastAsia="굴림"/>
              </w:rPr>
              <w:t xml:space="preserve"> </w:t>
            </w:r>
            <w:r w:rsidRPr="002F5F3A">
              <w:rPr>
                <w:rFonts w:eastAsia="굴림"/>
                <w:i/>
              </w:rPr>
              <w:t>key</w:t>
            </w:r>
            <w:r w:rsidRPr="002F5F3A">
              <w:rPr>
                <w:rFonts w:eastAsia="굴림"/>
              </w:rPr>
              <w:t>]]</w:t>
            </w:r>
          </w:p>
        </w:tc>
        <w:tc>
          <w:tcPr>
            <w:tcW w:w="3557" w:type="dxa"/>
          </w:tcPr>
          <w:p w14:paraId="2E4D8275" w14:textId="77777777" w:rsidR="00762D34" w:rsidRPr="002F5F3A" w:rsidRDefault="00762D34" w:rsidP="00C403CD">
            <w:pPr>
              <w:pStyle w:val="aa"/>
              <w:ind w:right="20"/>
              <w:rPr>
                <w:rFonts w:eastAsia="굴림"/>
              </w:rPr>
            </w:pPr>
            <w:r w:rsidRPr="002F5F3A">
              <w:rPr>
                <w:rFonts w:eastAsia="굴림"/>
              </w:rPr>
              <w:t xml:space="preserve">Sets Virtual link. </w:t>
            </w:r>
          </w:p>
        </w:tc>
      </w:tr>
    </w:tbl>
    <w:p w14:paraId="0509C13F" w14:textId="77777777" w:rsidR="00762D34" w:rsidRDefault="00762D34" w:rsidP="00C403CD">
      <w:pPr>
        <w:pStyle w:val="3"/>
        <w:ind w:left="0" w:right="20"/>
      </w:pPr>
      <w:bookmarkStart w:id="1719" w:name="_Toc259457225"/>
      <w:bookmarkStart w:id="1720" w:name="_Toc361679369"/>
      <w:bookmarkStart w:id="1721" w:name="_Toc444695062"/>
      <w:r w:rsidRPr="00A94F08">
        <w:rPr>
          <w:rFonts w:hint="eastAsia"/>
        </w:rPr>
        <w:t>Generating</w:t>
      </w:r>
      <w:r>
        <w:rPr>
          <w:rFonts w:hint="eastAsia"/>
        </w:rPr>
        <w:t xml:space="preserve"> a Default Route</w:t>
      </w:r>
      <w:bookmarkEnd w:id="1719"/>
      <w:bookmarkEnd w:id="1720"/>
      <w:bookmarkEnd w:id="1721"/>
      <w:r>
        <w:rPr>
          <w:rFonts w:hint="eastAsia"/>
        </w:rPr>
        <w:t xml:space="preserve"> </w:t>
      </w:r>
    </w:p>
    <w:p w14:paraId="62473BAB" w14:textId="77777777" w:rsidR="00762D34" w:rsidRDefault="00762D34" w:rsidP="00C403CD">
      <w:pPr>
        <w:pStyle w:val="a3"/>
        <w:ind w:left="0" w:right="20"/>
      </w:pPr>
      <w:r w:rsidRPr="002F5F3A">
        <w:t>The ASBR router can generate a default router with the OSPF routing domain. You can set the router as an ASBR router through router redistribution; however, essentially, the ASBR router does not generate a default router.</w:t>
      </w:r>
    </w:p>
    <w:p w14:paraId="61C8E849" w14:textId="77777777" w:rsidR="00762D34" w:rsidRPr="002F5F3A" w:rsidRDefault="00762D34" w:rsidP="00C403CD">
      <w:pPr>
        <w:pStyle w:val="a3"/>
        <w:ind w:left="0" w:right="20"/>
      </w:pPr>
      <w:r w:rsidRPr="002F5F3A">
        <w:t>To generate a default router with ASBR, use the following command on router configuration mode.</w:t>
      </w:r>
    </w:p>
    <w:p w14:paraId="73841833" w14:textId="77777777" w:rsidR="00762D34" w:rsidRDefault="006A4BB0" w:rsidP="00C403CD">
      <w:pPr>
        <w:pStyle w:val="afffff3"/>
        <w:ind w:left="0" w:right="20"/>
      </w:pPr>
      <w:bookmarkStart w:id="1722" w:name="_Toc259457487"/>
      <w:bookmarkStart w:id="1723" w:name="_Toc363228450"/>
      <w:bookmarkStart w:id="1724" w:name="_Toc391575247"/>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105</w:t>
      </w:r>
      <w:r w:rsidR="005832B8">
        <w:fldChar w:fldCharType="end"/>
      </w:r>
      <w:r w:rsidR="00D63F0E">
        <w:rPr>
          <w:rFonts w:hint="eastAsia"/>
        </w:rPr>
        <w:t xml:space="preserve"> </w:t>
      </w:r>
      <w:r w:rsidR="00762D34">
        <w:rPr>
          <w:rFonts w:hint="eastAsia"/>
        </w:rPr>
        <w:t>OSPF default route CLI</w:t>
      </w:r>
      <w:bookmarkEnd w:id="1722"/>
      <w:bookmarkEnd w:id="1723"/>
      <w:bookmarkEnd w:id="1724"/>
    </w:p>
    <w:tbl>
      <w:tblPr>
        <w:tblStyle w:val="CLIWide"/>
        <w:tblW w:w="0" w:type="auto"/>
        <w:tblLook w:val="01E0" w:firstRow="1" w:lastRow="1" w:firstColumn="1" w:lastColumn="1" w:noHBand="0" w:noVBand="0"/>
      </w:tblPr>
      <w:tblGrid>
        <w:gridCol w:w="4352"/>
        <w:gridCol w:w="3580"/>
      </w:tblGrid>
      <w:tr w:rsidR="00762D34" w14:paraId="392DE737" w14:textId="77777777" w:rsidTr="000615FA">
        <w:trPr>
          <w:cnfStyle w:val="100000000000" w:firstRow="1" w:lastRow="0" w:firstColumn="0" w:lastColumn="0" w:oddVBand="0" w:evenVBand="0" w:oddHBand="0" w:evenHBand="0" w:firstRowFirstColumn="0" w:firstRowLastColumn="0" w:lastRowFirstColumn="0" w:lastRowLastColumn="0"/>
        </w:trPr>
        <w:tc>
          <w:tcPr>
            <w:tcW w:w="4962" w:type="dxa"/>
          </w:tcPr>
          <w:p w14:paraId="2DA15B02" w14:textId="77777777" w:rsidR="00762D34" w:rsidRPr="002F5F3A" w:rsidRDefault="00762D34" w:rsidP="00C403CD">
            <w:pPr>
              <w:pStyle w:val="ab"/>
              <w:ind w:right="20"/>
              <w:rPr>
                <w:rFonts w:eastAsia="굴림"/>
                <w:b w:val="0"/>
              </w:rPr>
            </w:pPr>
            <w:r w:rsidRPr="002F5F3A">
              <w:rPr>
                <w:rFonts w:eastAsia="굴림"/>
                <w:b w:val="0"/>
              </w:rPr>
              <w:t>Command</w:t>
            </w:r>
          </w:p>
        </w:tc>
        <w:tc>
          <w:tcPr>
            <w:tcW w:w="4038" w:type="dxa"/>
          </w:tcPr>
          <w:p w14:paraId="222D2695"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1CC21F48" w14:textId="77777777" w:rsidTr="000615FA">
        <w:tc>
          <w:tcPr>
            <w:tcW w:w="4962" w:type="dxa"/>
          </w:tcPr>
          <w:p w14:paraId="310BEE97" w14:textId="77777777" w:rsidR="00762D34" w:rsidRPr="002F5F3A" w:rsidRDefault="00762D34" w:rsidP="00C403CD">
            <w:pPr>
              <w:pStyle w:val="aa"/>
              <w:ind w:right="20"/>
              <w:jc w:val="left"/>
              <w:rPr>
                <w:rFonts w:eastAsia="굴림"/>
              </w:rPr>
            </w:pPr>
            <w:r w:rsidRPr="002F5F3A">
              <w:rPr>
                <w:rFonts w:eastAsia="굴림"/>
              </w:rPr>
              <w:t xml:space="preserve">Router (config-router) # </w:t>
            </w:r>
            <w:r w:rsidRPr="002F5F3A">
              <w:rPr>
                <w:rFonts w:eastAsia="굴림"/>
                <w:b/>
              </w:rPr>
              <w:t>default-information originate</w:t>
            </w:r>
            <w:r w:rsidRPr="002F5F3A">
              <w:rPr>
                <w:rFonts w:eastAsia="굴림"/>
              </w:rPr>
              <w:t xml:space="preserve"> [</w:t>
            </w:r>
            <w:r w:rsidRPr="002F5F3A">
              <w:rPr>
                <w:rFonts w:eastAsia="굴림"/>
                <w:b/>
              </w:rPr>
              <w:t>always</w:t>
            </w:r>
            <w:r w:rsidRPr="002F5F3A">
              <w:rPr>
                <w:rFonts w:eastAsia="굴림"/>
              </w:rPr>
              <w:t>] [</w:t>
            </w:r>
            <w:r w:rsidRPr="002F5F3A">
              <w:rPr>
                <w:rFonts w:eastAsia="굴림"/>
                <w:b/>
              </w:rPr>
              <w:t>metric</w:t>
            </w:r>
            <w:r w:rsidRPr="002F5F3A">
              <w:rPr>
                <w:rFonts w:eastAsia="굴림"/>
              </w:rPr>
              <w:t xml:space="preserve"> </w:t>
            </w:r>
            <w:r w:rsidRPr="002F5F3A">
              <w:rPr>
                <w:rFonts w:eastAsia="굴림"/>
                <w:i/>
              </w:rPr>
              <w:t>metric-value</w:t>
            </w:r>
            <w:r w:rsidRPr="002F5F3A">
              <w:rPr>
                <w:rFonts w:eastAsia="굴림"/>
              </w:rPr>
              <w:t>] [</w:t>
            </w:r>
            <w:r w:rsidRPr="002F5F3A">
              <w:rPr>
                <w:rFonts w:eastAsia="굴림"/>
                <w:b/>
              </w:rPr>
              <w:t>metric-type</w:t>
            </w:r>
            <w:r w:rsidRPr="002F5F3A">
              <w:rPr>
                <w:rFonts w:eastAsia="굴림"/>
              </w:rPr>
              <w:t xml:space="preserve"> </w:t>
            </w:r>
            <w:r w:rsidRPr="002F5F3A">
              <w:rPr>
                <w:rFonts w:eastAsia="굴림"/>
                <w:i/>
              </w:rPr>
              <w:t>type-value</w:t>
            </w:r>
            <w:r w:rsidRPr="002F5F3A">
              <w:rPr>
                <w:rFonts w:eastAsia="굴림"/>
              </w:rPr>
              <w:t>] [</w:t>
            </w:r>
            <w:r w:rsidRPr="002F5F3A">
              <w:rPr>
                <w:rFonts w:eastAsia="굴림"/>
                <w:b/>
              </w:rPr>
              <w:t>route-map</w:t>
            </w:r>
            <w:r w:rsidRPr="002F5F3A">
              <w:rPr>
                <w:rFonts w:eastAsia="굴림"/>
              </w:rPr>
              <w:t xml:space="preserve"> </w:t>
            </w:r>
            <w:r w:rsidRPr="002F5F3A">
              <w:rPr>
                <w:rFonts w:eastAsia="굴림"/>
                <w:i/>
              </w:rPr>
              <w:t>map-name</w:t>
            </w:r>
            <w:r w:rsidRPr="002F5F3A">
              <w:rPr>
                <w:rFonts w:eastAsia="굴림"/>
              </w:rPr>
              <w:t>]</w:t>
            </w:r>
          </w:p>
        </w:tc>
        <w:tc>
          <w:tcPr>
            <w:tcW w:w="4038" w:type="dxa"/>
          </w:tcPr>
          <w:p w14:paraId="31CCE6E1" w14:textId="77777777" w:rsidR="00762D34" w:rsidRPr="002F5F3A" w:rsidRDefault="00762D34" w:rsidP="00C403CD">
            <w:pPr>
              <w:pStyle w:val="aa"/>
              <w:ind w:right="20"/>
              <w:rPr>
                <w:rFonts w:eastAsia="굴림"/>
              </w:rPr>
            </w:pPr>
            <w:r w:rsidRPr="002F5F3A">
              <w:rPr>
                <w:rFonts w:eastAsia="굴림"/>
              </w:rPr>
              <w:t>ASBR makes default route to OSPF routing domain</w:t>
            </w:r>
          </w:p>
        </w:tc>
      </w:tr>
    </w:tbl>
    <w:p w14:paraId="5E36C2F4" w14:textId="77777777" w:rsidR="00762D34" w:rsidRDefault="00762D34" w:rsidP="00C403CD">
      <w:pPr>
        <w:pStyle w:val="3"/>
        <w:ind w:left="0" w:right="20"/>
      </w:pPr>
      <w:bookmarkStart w:id="1725" w:name="_Toc259457226"/>
      <w:bookmarkStart w:id="1726" w:name="_Toc444695063"/>
      <w:r w:rsidRPr="00A94F08">
        <w:rPr>
          <w:rFonts w:hint="eastAsia"/>
        </w:rPr>
        <w:t>Router</w:t>
      </w:r>
      <w:r>
        <w:rPr>
          <w:rFonts w:hint="eastAsia"/>
        </w:rPr>
        <w:t xml:space="preserve"> ID Choice with a Loopback Interface</w:t>
      </w:r>
      <w:bookmarkEnd w:id="1725"/>
      <w:bookmarkEnd w:id="1726"/>
    </w:p>
    <w:p w14:paraId="75E1F483" w14:textId="77777777" w:rsidR="00762D34" w:rsidRDefault="00762D34" w:rsidP="00C403CD">
      <w:pPr>
        <w:pStyle w:val="a3"/>
        <w:ind w:left="0" w:right="20"/>
      </w:pPr>
      <w:r w:rsidRPr="002F5F3A">
        <w:t xml:space="preserve">The OSPF uses the largest value among the IP addresses configured to the interface as its router ID. If IP addresses are configured to the loopback interface, the IP address with the largest value among the loopback interfaces is used as the router ID even when an IP address with the largest value is configured in another interface. </w:t>
      </w:r>
    </w:p>
    <w:p w14:paraId="786E38AD" w14:textId="77777777" w:rsidR="00762D34" w:rsidRPr="002F5F3A" w:rsidRDefault="00762D34" w:rsidP="00C403CD">
      <w:pPr>
        <w:pStyle w:val="a3"/>
        <w:ind w:left="0" w:right="20"/>
      </w:pPr>
      <w:r w:rsidRPr="002F5F3A">
        <w:t>To assign IP address in Loopback interface, use the following commands in the order.</w:t>
      </w:r>
    </w:p>
    <w:p w14:paraId="3781450D" w14:textId="77777777" w:rsidR="00762D34" w:rsidRDefault="006A4BB0" w:rsidP="00C403CD">
      <w:pPr>
        <w:pStyle w:val="afffff3"/>
        <w:ind w:left="0" w:right="20"/>
      </w:pPr>
      <w:bookmarkStart w:id="1727" w:name="_Toc361679370"/>
      <w:bookmarkStart w:id="1728" w:name="_Toc259457488"/>
      <w:bookmarkStart w:id="1729" w:name="_Toc391575248"/>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106</w:t>
      </w:r>
      <w:r w:rsidR="005832B8">
        <w:fldChar w:fldCharType="end"/>
      </w:r>
      <w:r w:rsidR="00762D34">
        <w:rPr>
          <w:rFonts w:hint="eastAsia"/>
        </w:rPr>
        <w:t xml:space="preserve"> Loopback interface </w:t>
      </w:r>
      <w:bookmarkEnd w:id="1727"/>
      <w:r w:rsidR="00762D34" w:rsidRPr="002F5F3A">
        <w:t>Configuration</w:t>
      </w:r>
      <w:bookmarkEnd w:id="1728"/>
      <w:bookmarkEnd w:id="1729"/>
    </w:p>
    <w:tbl>
      <w:tblPr>
        <w:tblStyle w:val="CLIWide"/>
        <w:tblW w:w="0" w:type="auto"/>
        <w:tblLook w:val="01E0" w:firstRow="1" w:lastRow="1" w:firstColumn="1" w:lastColumn="1" w:noHBand="0" w:noVBand="0"/>
      </w:tblPr>
      <w:tblGrid>
        <w:gridCol w:w="930"/>
        <w:gridCol w:w="3842"/>
        <w:gridCol w:w="3160"/>
      </w:tblGrid>
      <w:tr w:rsidR="00762D34" w:rsidRPr="005C642D" w14:paraId="5717F941"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7542D577" w14:textId="77777777" w:rsidR="00762D34" w:rsidRPr="002F5F3A" w:rsidRDefault="00762D34" w:rsidP="00C403CD">
            <w:pPr>
              <w:pStyle w:val="ab"/>
              <w:ind w:right="20"/>
              <w:rPr>
                <w:rFonts w:eastAsia="굴림"/>
                <w:b w:val="0"/>
              </w:rPr>
            </w:pPr>
          </w:p>
        </w:tc>
        <w:tc>
          <w:tcPr>
            <w:tcW w:w="4487" w:type="dxa"/>
          </w:tcPr>
          <w:p w14:paraId="20043CF4" w14:textId="77777777" w:rsidR="00762D34" w:rsidRPr="002F5F3A" w:rsidRDefault="00762D34" w:rsidP="00C403CD">
            <w:pPr>
              <w:pStyle w:val="ab"/>
              <w:ind w:right="20"/>
              <w:rPr>
                <w:rFonts w:eastAsia="굴림"/>
                <w:b w:val="0"/>
              </w:rPr>
            </w:pPr>
            <w:r w:rsidRPr="002F5F3A">
              <w:rPr>
                <w:rFonts w:eastAsia="굴림"/>
                <w:b w:val="0"/>
              </w:rPr>
              <w:t>Command</w:t>
            </w:r>
          </w:p>
        </w:tc>
        <w:tc>
          <w:tcPr>
            <w:tcW w:w="3661" w:type="dxa"/>
          </w:tcPr>
          <w:p w14:paraId="5DA326E5"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rsidRPr="005C642D" w14:paraId="58FB5C56" w14:textId="77777777" w:rsidTr="000615FA">
        <w:tc>
          <w:tcPr>
            <w:tcW w:w="1008" w:type="dxa"/>
          </w:tcPr>
          <w:p w14:paraId="4DC21931" w14:textId="77777777" w:rsidR="00762D34" w:rsidRPr="002F5F3A" w:rsidRDefault="00762D34" w:rsidP="00C403CD">
            <w:pPr>
              <w:ind w:right="20"/>
              <w:rPr>
                <w:rFonts w:eastAsia="굴림"/>
                <w:b/>
              </w:rPr>
            </w:pPr>
            <w:r w:rsidRPr="002F5F3A">
              <w:rPr>
                <w:rFonts w:eastAsia="굴림"/>
                <w:b/>
              </w:rPr>
              <w:t>Step 1</w:t>
            </w:r>
          </w:p>
        </w:tc>
        <w:tc>
          <w:tcPr>
            <w:tcW w:w="4487" w:type="dxa"/>
          </w:tcPr>
          <w:p w14:paraId="2A4D39D4" w14:textId="77777777" w:rsidR="00762D34" w:rsidRPr="002F5F3A" w:rsidRDefault="00762D34" w:rsidP="00C403CD">
            <w:pPr>
              <w:ind w:right="20"/>
              <w:rPr>
                <w:rFonts w:eastAsia="굴림"/>
                <w:b/>
              </w:rPr>
            </w:pPr>
            <w:r w:rsidRPr="002F5F3A">
              <w:rPr>
                <w:rFonts w:eastAsia="굴림"/>
              </w:rPr>
              <w:t xml:space="preserve">Router (config-if) # </w:t>
            </w:r>
            <w:r w:rsidRPr="002F5F3A">
              <w:rPr>
                <w:rFonts w:eastAsia="굴림"/>
                <w:b/>
              </w:rPr>
              <w:t>interface Loopback 0</w:t>
            </w:r>
          </w:p>
        </w:tc>
        <w:tc>
          <w:tcPr>
            <w:tcW w:w="3661" w:type="dxa"/>
          </w:tcPr>
          <w:p w14:paraId="6FB0495D" w14:textId="77777777" w:rsidR="00762D34" w:rsidRPr="002F5F3A" w:rsidRDefault="00762D34" w:rsidP="00C403CD">
            <w:pPr>
              <w:ind w:right="20"/>
              <w:rPr>
                <w:rFonts w:eastAsia="굴림"/>
              </w:rPr>
            </w:pPr>
            <w:r w:rsidRPr="002F5F3A">
              <w:rPr>
                <w:rFonts w:eastAsia="굴림"/>
              </w:rPr>
              <w:t>Creats a Loopback interface</w:t>
            </w:r>
          </w:p>
        </w:tc>
      </w:tr>
      <w:tr w:rsidR="00762D34" w:rsidRPr="005C642D" w14:paraId="49B47441" w14:textId="77777777" w:rsidTr="000615FA">
        <w:tc>
          <w:tcPr>
            <w:tcW w:w="1008" w:type="dxa"/>
          </w:tcPr>
          <w:p w14:paraId="3E122A48" w14:textId="77777777" w:rsidR="00762D34" w:rsidRPr="002F5F3A" w:rsidRDefault="00762D34" w:rsidP="00C403CD">
            <w:pPr>
              <w:ind w:right="20"/>
              <w:rPr>
                <w:rFonts w:eastAsia="굴림"/>
                <w:b/>
              </w:rPr>
            </w:pPr>
            <w:r w:rsidRPr="002F5F3A">
              <w:rPr>
                <w:rFonts w:eastAsia="굴림"/>
                <w:b/>
              </w:rPr>
              <w:t>Step 2</w:t>
            </w:r>
          </w:p>
        </w:tc>
        <w:tc>
          <w:tcPr>
            <w:tcW w:w="4487" w:type="dxa"/>
          </w:tcPr>
          <w:p w14:paraId="59ECDA3B" w14:textId="77777777" w:rsidR="00762D34" w:rsidRPr="002F5F3A" w:rsidRDefault="00762D34" w:rsidP="00C403CD">
            <w:pPr>
              <w:ind w:right="20"/>
              <w:rPr>
                <w:rFonts w:eastAsia="굴림"/>
              </w:rPr>
            </w:pPr>
            <w:r w:rsidRPr="002F5F3A">
              <w:rPr>
                <w:rFonts w:eastAsia="굴림"/>
              </w:rPr>
              <w:t>Router (config-if) #</w:t>
            </w:r>
            <w:r w:rsidRPr="002F5F3A">
              <w:rPr>
                <w:rFonts w:eastAsia="굴림"/>
                <w:b/>
              </w:rPr>
              <w:t xml:space="preserve"> ip address </w:t>
            </w:r>
            <w:r w:rsidRPr="002F5F3A">
              <w:rPr>
                <w:rFonts w:eastAsia="굴림"/>
                <w:i/>
              </w:rPr>
              <w:t>ip-address/prefix</w:t>
            </w:r>
          </w:p>
        </w:tc>
        <w:tc>
          <w:tcPr>
            <w:tcW w:w="3661" w:type="dxa"/>
          </w:tcPr>
          <w:p w14:paraId="6E7CED9C" w14:textId="77777777" w:rsidR="00762D34" w:rsidRPr="002F5F3A" w:rsidRDefault="00762D34" w:rsidP="00C403CD">
            <w:pPr>
              <w:ind w:right="20"/>
              <w:rPr>
                <w:rFonts w:eastAsia="굴림"/>
              </w:rPr>
            </w:pPr>
            <w:r w:rsidRPr="002F5F3A">
              <w:rPr>
                <w:rFonts w:eastAsia="굴림"/>
              </w:rPr>
              <w:t>Assigns a IP address to Interface</w:t>
            </w:r>
          </w:p>
        </w:tc>
      </w:tr>
    </w:tbl>
    <w:p w14:paraId="2ADCC1BF" w14:textId="77777777" w:rsidR="00C403CD" w:rsidRDefault="00C403CD" w:rsidP="00C403CD">
      <w:pPr>
        <w:pStyle w:val="3"/>
        <w:ind w:left="0" w:right="20"/>
      </w:pPr>
      <w:bookmarkStart w:id="1730" w:name="_Toc363228451"/>
      <w:bookmarkStart w:id="1731" w:name="_Toc259457227"/>
    </w:p>
    <w:p w14:paraId="720197F2" w14:textId="77777777" w:rsidR="00C403CD" w:rsidRDefault="00C403CD" w:rsidP="00C403CD">
      <w:pPr>
        <w:pStyle w:val="3"/>
        <w:ind w:left="0" w:right="20"/>
      </w:pPr>
    </w:p>
    <w:p w14:paraId="422F1DC5" w14:textId="77777777" w:rsidR="00762D34" w:rsidRDefault="00762D34" w:rsidP="00C403CD">
      <w:pPr>
        <w:pStyle w:val="3"/>
        <w:ind w:left="0" w:right="20"/>
      </w:pPr>
      <w:bookmarkStart w:id="1732" w:name="_Toc444695064"/>
      <w:r>
        <w:rPr>
          <w:rFonts w:hint="eastAsia"/>
        </w:rPr>
        <w:t xml:space="preserve">Default </w:t>
      </w:r>
      <w:r w:rsidRPr="00A94F08">
        <w:rPr>
          <w:rFonts w:hint="eastAsia"/>
        </w:rPr>
        <w:t>metric</w:t>
      </w:r>
      <w:bookmarkEnd w:id="1730"/>
      <w:bookmarkEnd w:id="1731"/>
      <w:bookmarkEnd w:id="1732"/>
    </w:p>
    <w:p w14:paraId="2495D5FA" w14:textId="77777777" w:rsidR="00762D34" w:rsidRDefault="00762D34" w:rsidP="00C403CD">
      <w:pPr>
        <w:pStyle w:val="a3"/>
        <w:ind w:left="0" w:right="20"/>
      </w:pPr>
      <w:r w:rsidRPr="002F5F3A">
        <w:t xml:space="preserve">The OSPF differentially calculates the OSPF metric according to the bandwidth of the interface. In the OSPF, the value calculated by dividing the reference-bandwidth by the interface bandwidth is used as the OSPF metric. The interface bandwidth can be changed by using the bandwidth command at the interface configuration mode. </w:t>
      </w:r>
    </w:p>
    <w:p w14:paraId="233E8F45" w14:textId="77777777" w:rsidR="00762D34" w:rsidRPr="002F5F3A" w:rsidRDefault="00762D34" w:rsidP="00C403CD">
      <w:pPr>
        <w:pStyle w:val="a3"/>
        <w:ind w:left="0" w:right="20"/>
      </w:pPr>
      <w:r w:rsidRPr="002F5F3A">
        <w:t>To change reference-bandwidth, use the following command in router configuration mode.</w:t>
      </w:r>
    </w:p>
    <w:p w14:paraId="320B0D6E" w14:textId="77777777" w:rsidR="00762D34" w:rsidRDefault="006A4BB0" w:rsidP="00C403CD">
      <w:pPr>
        <w:pStyle w:val="afffff3"/>
        <w:ind w:left="0" w:right="20"/>
      </w:pPr>
      <w:bookmarkStart w:id="1733" w:name="_Toc361679371"/>
      <w:bookmarkStart w:id="1734" w:name="_Toc259457489"/>
      <w:bookmarkStart w:id="1735" w:name="_Toc391575249"/>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107</w:t>
      </w:r>
      <w:r w:rsidR="005832B8">
        <w:fldChar w:fldCharType="end"/>
      </w:r>
      <w:r w:rsidR="00762D34">
        <w:rPr>
          <w:rFonts w:hint="eastAsia"/>
        </w:rPr>
        <w:t xml:space="preserve"> Reference bandwidth CLI</w:t>
      </w:r>
      <w:bookmarkEnd w:id="1733"/>
      <w:bookmarkEnd w:id="1734"/>
      <w:bookmarkEnd w:id="1735"/>
    </w:p>
    <w:tbl>
      <w:tblPr>
        <w:tblStyle w:val="CLIWide"/>
        <w:tblW w:w="0" w:type="auto"/>
        <w:tblLook w:val="01E0" w:firstRow="1" w:lastRow="1" w:firstColumn="1" w:lastColumn="1" w:noHBand="0" w:noVBand="0"/>
      </w:tblPr>
      <w:tblGrid>
        <w:gridCol w:w="4643"/>
        <w:gridCol w:w="3289"/>
      </w:tblGrid>
      <w:tr w:rsidR="00762D34" w14:paraId="1F3C3261" w14:textId="77777777" w:rsidTr="000615FA">
        <w:trPr>
          <w:cnfStyle w:val="100000000000" w:firstRow="1" w:lastRow="0" w:firstColumn="0" w:lastColumn="0" w:oddVBand="0" w:evenVBand="0" w:oddHBand="0" w:evenHBand="0" w:firstRowFirstColumn="0" w:firstRowLastColumn="0" w:lastRowFirstColumn="0" w:lastRowLastColumn="0"/>
        </w:trPr>
        <w:tc>
          <w:tcPr>
            <w:tcW w:w="5302" w:type="dxa"/>
          </w:tcPr>
          <w:p w14:paraId="6D0EF3C0" w14:textId="77777777" w:rsidR="00762D34" w:rsidRPr="002F5F3A" w:rsidRDefault="00762D34" w:rsidP="00C403CD">
            <w:pPr>
              <w:pStyle w:val="ab"/>
              <w:ind w:right="20"/>
              <w:rPr>
                <w:rFonts w:eastAsia="굴림"/>
                <w:b w:val="0"/>
              </w:rPr>
            </w:pPr>
            <w:r w:rsidRPr="002F5F3A">
              <w:rPr>
                <w:rFonts w:eastAsia="굴림"/>
                <w:b w:val="0"/>
              </w:rPr>
              <w:t xml:space="preserve">Command </w:t>
            </w:r>
          </w:p>
        </w:tc>
        <w:tc>
          <w:tcPr>
            <w:tcW w:w="3678" w:type="dxa"/>
          </w:tcPr>
          <w:p w14:paraId="71A9EED4"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58DF95A8" w14:textId="77777777" w:rsidTr="000615FA">
        <w:tc>
          <w:tcPr>
            <w:tcW w:w="5302" w:type="dxa"/>
          </w:tcPr>
          <w:p w14:paraId="63657459"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 xml:space="preserve">auto-cost reference-bandwidth </w:t>
            </w:r>
            <w:r w:rsidRPr="002F5F3A">
              <w:rPr>
                <w:rFonts w:eastAsia="굴림"/>
                <w:i/>
              </w:rPr>
              <w:t>ref-bw</w:t>
            </w:r>
          </w:p>
        </w:tc>
        <w:tc>
          <w:tcPr>
            <w:tcW w:w="3678" w:type="dxa"/>
          </w:tcPr>
          <w:p w14:paraId="462D749D" w14:textId="77777777" w:rsidR="00762D34" w:rsidRPr="002F5F3A" w:rsidRDefault="00762D34" w:rsidP="00C403CD">
            <w:pPr>
              <w:pStyle w:val="aa"/>
              <w:ind w:right="20"/>
              <w:rPr>
                <w:rFonts w:eastAsia="굴림"/>
              </w:rPr>
            </w:pPr>
            <w:r w:rsidRPr="002F5F3A">
              <w:rPr>
                <w:rFonts w:eastAsia="굴림"/>
              </w:rPr>
              <w:t>Changes reference-bandwidth</w:t>
            </w:r>
          </w:p>
        </w:tc>
      </w:tr>
    </w:tbl>
    <w:p w14:paraId="147D3A15" w14:textId="77777777" w:rsidR="00762D34" w:rsidRDefault="00762D34" w:rsidP="00C403CD">
      <w:pPr>
        <w:pStyle w:val="3"/>
        <w:ind w:left="0" w:right="20"/>
      </w:pPr>
      <w:bookmarkStart w:id="1736" w:name="_Toc363228452"/>
      <w:bookmarkStart w:id="1737" w:name="_Toc259457228"/>
      <w:bookmarkStart w:id="1738" w:name="_Toc444695065"/>
      <w:r>
        <w:rPr>
          <w:rFonts w:hint="eastAsia"/>
        </w:rPr>
        <w:t>OSPF administrative Distance</w:t>
      </w:r>
      <w:bookmarkEnd w:id="1736"/>
      <w:bookmarkEnd w:id="1737"/>
      <w:bookmarkEnd w:id="1738"/>
    </w:p>
    <w:p w14:paraId="2329E842" w14:textId="77777777" w:rsidR="00762D34" w:rsidRDefault="00762D34" w:rsidP="00C403CD">
      <w:pPr>
        <w:pStyle w:val="a3"/>
        <w:ind w:left="0" w:right="20"/>
      </w:pPr>
      <w:r w:rsidRPr="002F5F3A">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14:paraId="19C00166" w14:textId="77777777" w:rsidR="00762D34" w:rsidRDefault="00762D34" w:rsidP="00C403CD">
      <w:pPr>
        <w:pStyle w:val="a3"/>
        <w:ind w:left="0" w:right="20"/>
      </w:pPr>
      <w:r w:rsidRPr="002F5F3A">
        <w:t xml:space="preserve">The OSPF uses three administrative distances (intra-area, inter-area, and external) and the default value of each one is 110. </w:t>
      </w:r>
    </w:p>
    <w:p w14:paraId="76025C3A" w14:textId="77777777" w:rsidR="00762D34" w:rsidRPr="002F5F3A" w:rsidRDefault="00762D34" w:rsidP="00C403CD">
      <w:pPr>
        <w:pStyle w:val="a3"/>
        <w:ind w:left="0" w:right="20"/>
      </w:pPr>
      <w:r w:rsidRPr="002F5F3A">
        <w:t xml:space="preserve">To change OSPF distance, use the following commands in router configuration mode. </w:t>
      </w:r>
    </w:p>
    <w:p w14:paraId="5399036C" w14:textId="77777777" w:rsidR="00762D34" w:rsidRDefault="006A4BB0" w:rsidP="00C403CD">
      <w:pPr>
        <w:pStyle w:val="afffff3"/>
        <w:ind w:left="0" w:right="20"/>
      </w:pPr>
      <w:bookmarkStart w:id="1739" w:name="_Toc361679372"/>
      <w:bookmarkStart w:id="1740" w:name="_Toc259457490"/>
      <w:bookmarkStart w:id="1741" w:name="_Toc391575250"/>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108</w:t>
      </w:r>
      <w:r w:rsidR="005832B8">
        <w:fldChar w:fldCharType="end"/>
      </w:r>
      <w:r w:rsidR="00762D34">
        <w:rPr>
          <w:rFonts w:hint="eastAsia"/>
        </w:rPr>
        <w:t xml:space="preserve"> OSPF distance CLI</w:t>
      </w:r>
      <w:bookmarkEnd w:id="1739"/>
      <w:bookmarkEnd w:id="1740"/>
      <w:bookmarkEnd w:id="1741"/>
    </w:p>
    <w:tbl>
      <w:tblPr>
        <w:tblStyle w:val="CLIWide"/>
        <w:tblW w:w="0" w:type="auto"/>
        <w:tblLook w:val="01E0" w:firstRow="1" w:lastRow="1" w:firstColumn="1" w:lastColumn="1" w:noHBand="0" w:noVBand="0"/>
      </w:tblPr>
      <w:tblGrid>
        <w:gridCol w:w="5119"/>
        <w:gridCol w:w="2813"/>
      </w:tblGrid>
      <w:tr w:rsidR="00762D34" w14:paraId="6A703BCB" w14:textId="77777777" w:rsidTr="000615FA">
        <w:trPr>
          <w:cnfStyle w:val="100000000000" w:firstRow="1" w:lastRow="0" w:firstColumn="0" w:lastColumn="0" w:oddVBand="0" w:evenVBand="0" w:oddHBand="0" w:evenHBand="0" w:firstRowFirstColumn="0" w:firstRowLastColumn="0" w:lastRowFirstColumn="0" w:lastRowLastColumn="0"/>
        </w:trPr>
        <w:tc>
          <w:tcPr>
            <w:tcW w:w="5869" w:type="dxa"/>
          </w:tcPr>
          <w:p w14:paraId="302524DF" w14:textId="77777777" w:rsidR="00762D34" w:rsidRPr="002F5F3A" w:rsidRDefault="00762D34" w:rsidP="00C403CD">
            <w:pPr>
              <w:pStyle w:val="ab"/>
              <w:ind w:right="20"/>
              <w:rPr>
                <w:rFonts w:eastAsia="굴림"/>
                <w:b w:val="0"/>
              </w:rPr>
            </w:pPr>
            <w:r w:rsidRPr="002F5F3A">
              <w:rPr>
                <w:rFonts w:eastAsia="굴림"/>
                <w:b w:val="0"/>
              </w:rPr>
              <w:t>Command</w:t>
            </w:r>
          </w:p>
        </w:tc>
        <w:tc>
          <w:tcPr>
            <w:tcW w:w="3111" w:type="dxa"/>
          </w:tcPr>
          <w:p w14:paraId="1C04424D"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6CC354AE" w14:textId="77777777" w:rsidTr="000615FA">
        <w:tc>
          <w:tcPr>
            <w:tcW w:w="5869" w:type="dxa"/>
          </w:tcPr>
          <w:p w14:paraId="6EB2C0F2"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 xml:space="preserve">distance ospf </w:t>
            </w:r>
            <w:r w:rsidRPr="002F5F3A">
              <w:rPr>
                <w:rFonts w:eastAsia="굴림"/>
              </w:rPr>
              <w:t>{[</w:t>
            </w:r>
            <w:r w:rsidRPr="002F5F3A">
              <w:rPr>
                <w:rFonts w:eastAsia="굴림"/>
                <w:b/>
              </w:rPr>
              <w:t xml:space="preserve">intea-area </w:t>
            </w:r>
            <w:r w:rsidRPr="002F5F3A">
              <w:rPr>
                <w:rFonts w:eastAsia="굴림"/>
                <w:i/>
              </w:rPr>
              <w:t>dist1</w:t>
            </w:r>
            <w:r w:rsidRPr="002F5F3A">
              <w:rPr>
                <w:rFonts w:eastAsia="굴림"/>
              </w:rPr>
              <w:t>] [</w:t>
            </w:r>
            <w:r w:rsidRPr="002F5F3A">
              <w:rPr>
                <w:rFonts w:eastAsia="굴림"/>
                <w:b/>
              </w:rPr>
              <w:t xml:space="preserve">inter-area </w:t>
            </w:r>
            <w:r w:rsidRPr="002F5F3A">
              <w:rPr>
                <w:rFonts w:eastAsia="굴림"/>
                <w:i/>
              </w:rPr>
              <w:t>dist2</w:t>
            </w:r>
            <w:r w:rsidRPr="002F5F3A">
              <w:rPr>
                <w:rFonts w:eastAsia="굴림"/>
              </w:rPr>
              <w:t>] [</w:t>
            </w:r>
            <w:r w:rsidRPr="002F5F3A">
              <w:rPr>
                <w:rFonts w:eastAsia="굴림"/>
                <w:b/>
              </w:rPr>
              <w:t xml:space="preserve">external </w:t>
            </w:r>
            <w:r w:rsidRPr="002F5F3A">
              <w:rPr>
                <w:rFonts w:eastAsia="굴림"/>
                <w:i/>
              </w:rPr>
              <w:t>dist3</w:t>
            </w:r>
            <w:r w:rsidRPr="002F5F3A">
              <w:rPr>
                <w:rFonts w:eastAsia="굴림"/>
              </w:rPr>
              <w:t>]}</w:t>
            </w:r>
          </w:p>
        </w:tc>
        <w:tc>
          <w:tcPr>
            <w:tcW w:w="3111" w:type="dxa"/>
          </w:tcPr>
          <w:p w14:paraId="5AA0FAD3" w14:textId="77777777" w:rsidR="00762D34" w:rsidRPr="002F5F3A" w:rsidRDefault="00762D34" w:rsidP="00C403CD">
            <w:pPr>
              <w:pStyle w:val="aa"/>
              <w:ind w:right="20"/>
              <w:rPr>
                <w:rFonts w:eastAsia="굴림"/>
              </w:rPr>
            </w:pPr>
            <w:r w:rsidRPr="002F5F3A">
              <w:rPr>
                <w:rFonts w:eastAsia="굴림"/>
              </w:rPr>
              <w:t>Changes OSPF distance</w:t>
            </w:r>
          </w:p>
        </w:tc>
      </w:tr>
    </w:tbl>
    <w:p w14:paraId="1C9483DC" w14:textId="77777777" w:rsidR="00762D34" w:rsidRDefault="00762D34" w:rsidP="00C403CD">
      <w:pPr>
        <w:pStyle w:val="3"/>
        <w:ind w:left="0" w:right="20"/>
      </w:pPr>
      <w:bookmarkStart w:id="1742" w:name="_Toc363228453"/>
      <w:bookmarkStart w:id="1743" w:name="_Toc259457229"/>
      <w:bookmarkStart w:id="1744" w:name="_Toc444695066"/>
      <w:r>
        <w:rPr>
          <w:rFonts w:hint="eastAsia"/>
        </w:rPr>
        <w:t xml:space="preserve">Passive </w:t>
      </w:r>
      <w:r w:rsidRPr="00A94F08">
        <w:rPr>
          <w:rFonts w:hint="eastAsia"/>
        </w:rPr>
        <w:t>interface</w:t>
      </w:r>
      <w:bookmarkEnd w:id="1742"/>
      <w:bookmarkEnd w:id="1743"/>
      <w:bookmarkEnd w:id="1744"/>
    </w:p>
    <w:p w14:paraId="08935116" w14:textId="77777777" w:rsidR="00762D34" w:rsidRDefault="00762D34" w:rsidP="00C403CD">
      <w:pPr>
        <w:pStyle w:val="a3"/>
        <w:ind w:left="0" w:right="20"/>
      </w:pPr>
      <w:r w:rsidRPr="002F5F3A">
        <w:t>The passive-interface command limits sending the hello message to a specific interface, but allows the receipt of a message by the interface.</w:t>
      </w:r>
    </w:p>
    <w:p w14:paraId="169A7B62" w14:textId="77777777" w:rsidR="00762D34" w:rsidRPr="002F5F3A" w:rsidRDefault="00762D34" w:rsidP="00C403CD">
      <w:pPr>
        <w:pStyle w:val="a3"/>
        <w:ind w:left="0" w:right="20"/>
      </w:pPr>
      <w:r w:rsidRPr="002F5F3A">
        <w:t>To set passive interface, use the following command in router configuration mode.</w:t>
      </w:r>
    </w:p>
    <w:p w14:paraId="3F7C0F88" w14:textId="77777777" w:rsidR="00762D34" w:rsidRDefault="006A4BB0" w:rsidP="00C403CD">
      <w:pPr>
        <w:pStyle w:val="afffff3"/>
        <w:ind w:left="0" w:right="20"/>
      </w:pPr>
      <w:bookmarkStart w:id="1745" w:name="_Toc361679373"/>
      <w:bookmarkStart w:id="1746" w:name="_Toc259457491"/>
      <w:bookmarkStart w:id="1747" w:name="_Toc391575251"/>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109</w:t>
      </w:r>
      <w:r w:rsidR="005832B8">
        <w:fldChar w:fldCharType="end"/>
      </w:r>
      <w:r w:rsidR="00762D34">
        <w:rPr>
          <w:rFonts w:hint="eastAsia"/>
        </w:rPr>
        <w:t xml:space="preserve"> OSPF passive interface CLI</w:t>
      </w:r>
      <w:bookmarkEnd w:id="1745"/>
      <w:bookmarkEnd w:id="1746"/>
      <w:bookmarkEnd w:id="1747"/>
    </w:p>
    <w:tbl>
      <w:tblPr>
        <w:tblStyle w:val="CLIWide"/>
        <w:tblW w:w="0" w:type="auto"/>
        <w:tblLook w:val="01E0" w:firstRow="1" w:lastRow="1" w:firstColumn="1" w:lastColumn="1" w:noHBand="0" w:noVBand="0"/>
      </w:tblPr>
      <w:tblGrid>
        <w:gridCol w:w="4394"/>
        <w:gridCol w:w="3538"/>
      </w:tblGrid>
      <w:tr w:rsidR="00762D34" w14:paraId="68128F18" w14:textId="77777777" w:rsidTr="000615FA">
        <w:trPr>
          <w:cnfStyle w:val="100000000000" w:firstRow="1" w:lastRow="0" w:firstColumn="0" w:lastColumn="0" w:oddVBand="0" w:evenVBand="0" w:oddHBand="0" w:evenHBand="0" w:firstRowFirstColumn="0" w:firstRowLastColumn="0" w:lastRowFirstColumn="0" w:lastRowLastColumn="0"/>
        </w:trPr>
        <w:tc>
          <w:tcPr>
            <w:tcW w:w="5018" w:type="dxa"/>
          </w:tcPr>
          <w:p w14:paraId="156C9F56" w14:textId="77777777" w:rsidR="00762D34" w:rsidRPr="002F5F3A" w:rsidRDefault="00762D34" w:rsidP="00C403CD">
            <w:pPr>
              <w:pStyle w:val="ab"/>
              <w:ind w:right="20"/>
              <w:rPr>
                <w:rFonts w:eastAsia="굴림"/>
                <w:b w:val="0"/>
              </w:rPr>
            </w:pPr>
            <w:r w:rsidRPr="002F5F3A">
              <w:rPr>
                <w:rFonts w:eastAsia="굴림"/>
                <w:b w:val="0"/>
              </w:rPr>
              <w:t xml:space="preserve">Command </w:t>
            </w:r>
          </w:p>
        </w:tc>
        <w:tc>
          <w:tcPr>
            <w:tcW w:w="3982" w:type="dxa"/>
          </w:tcPr>
          <w:p w14:paraId="0329724C"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2CB5FF3F" w14:textId="77777777" w:rsidTr="000615FA">
        <w:tc>
          <w:tcPr>
            <w:tcW w:w="5018" w:type="dxa"/>
          </w:tcPr>
          <w:p w14:paraId="2B08827C"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passive-</w:t>
            </w:r>
            <w:r w:rsidRPr="002F5F3A">
              <w:rPr>
                <w:rFonts w:eastAsia="굴림"/>
                <w:i/>
              </w:rPr>
              <w:t>interface interface-name</w:t>
            </w:r>
          </w:p>
        </w:tc>
        <w:tc>
          <w:tcPr>
            <w:tcW w:w="3982" w:type="dxa"/>
          </w:tcPr>
          <w:p w14:paraId="008295B5" w14:textId="77777777" w:rsidR="00762D34" w:rsidRPr="002F5F3A" w:rsidRDefault="00762D34" w:rsidP="00C403CD">
            <w:pPr>
              <w:pStyle w:val="aa"/>
              <w:ind w:right="20"/>
              <w:rPr>
                <w:rFonts w:eastAsia="굴림"/>
              </w:rPr>
            </w:pPr>
            <w:r w:rsidRPr="002F5F3A">
              <w:rPr>
                <w:rFonts w:eastAsia="굴림"/>
              </w:rPr>
              <w:t>Restricts hello packets that transmitting through interface.</w:t>
            </w:r>
          </w:p>
        </w:tc>
      </w:tr>
    </w:tbl>
    <w:p w14:paraId="5D0DDA18" w14:textId="77777777" w:rsidR="00762D34" w:rsidRDefault="00762D34" w:rsidP="00C403CD">
      <w:pPr>
        <w:pStyle w:val="3"/>
        <w:ind w:left="0" w:right="20"/>
      </w:pPr>
      <w:bookmarkStart w:id="1748" w:name="_Toc363228454"/>
      <w:bookmarkStart w:id="1749" w:name="_Toc259457230"/>
      <w:bookmarkStart w:id="1750" w:name="_Toc444695067"/>
      <w:r>
        <w:rPr>
          <w:rFonts w:hint="eastAsia"/>
        </w:rPr>
        <w:t xml:space="preserve">Route </w:t>
      </w:r>
      <w:r w:rsidRPr="00A94F08">
        <w:rPr>
          <w:rFonts w:hint="eastAsia"/>
        </w:rPr>
        <w:t>Calculation</w:t>
      </w:r>
      <w:r>
        <w:rPr>
          <w:rFonts w:hint="eastAsia"/>
        </w:rPr>
        <w:t xml:space="preserve"> Timers</w:t>
      </w:r>
      <w:bookmarkEnd w:id="1748"/>
      <w:bookmarkEnd w:id="1749"/>
      <w:bookmarkEnd w:id="1750"/>
    </w:p>
    <w:p w14:paraId="7774B7A0" w14:textId="77777777" w:rsidR="00762D34" w:rsidRDefault="00762D34" w:rsidP="00C403CD">
      <w:pPr>
        <w:pStyle w:val="a3"/>
        <w:ind w:left="0" w:right="20"/>
      </w:pPr>
      <w:r w:rsidRPr="002F5F3A">
        <w:t>The OSPF calculates the shortest path first (SPF) whenever the network configuration is changed. To prevent frequent SPF calculation, you can set the delay time between the time that the configuration change starts and the time that the SPF calculation starts.</w:t>
      </w:r>
    </w:p>
    <w:p w14:paraId="53B562AB" w14:textId="77777777" w:rsidR="00762D34" w:rsidRPr="002F5F3A" w:rsidRDefault="00762D34" w:rsidP="00C403CD">
      <w:pPr>
        <w:pStyle w:val="a3"/>
        <w:ind w:left="0" w:right="20"/>
      </w:pPr>
      <w:r w:rsidRPr="002F5F3A">
        <w:t>To set SPF delay time, use the following command in router configuration mode.</w:t>
      </w:r>
    </w:p>
    <w:p w14:paraId="70972989" w14:textId="77777777" w:rsidR="00762D34" w:rsidRDefault="006A4BB0" w:rsidP="00C403CD">
      <w:pPr>
        <w:pStyle w:val="afffff3"/>
        <w:ind w:left="0" w:right="20"/>
      </w:pPr>
      <w:bookmarkStart w:id="1751" w:name="_Toc361679374"/>
      <w:bookmarkStart w:id="1752" w:name="_Toc259457492"/>
      <w:bookmarkStart w:id="1753" w:name="_Toc391575252"/>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110</w:t>
      </w:r>
      <w:r w:rsidR="005832B8">
        <w:fldChar w:fldCharType="end"/>
      </w:r>
      <w:r w:rsidR="00762D34">
        <w:rPr>
          <w:rFonts w:hint="eastAsia"/>
        </w:rPr>
        <w:t xml:space="preserve"> OSPF SPF timer CLI</w:t>
      </w:r>
      <w:bookmarkEnd w:id="1751"/>
      <w:bookmarkEnd w:id="1752"/>
      <w:bookmarkEnd w:id="1753"/>
    </w:p>
    <w:tbl>
      <w:tblPr>
        <w:tblStyle w:val="CLIWide"/>
        <w:tblW w:w="0" w:type="auto"/>
        <w:tblLook w:val="01E0" w:firstRow="1" w:lastRow="1" w:firstColumn="1" w:lastColumn="1" w:noHBand="0" w:noVBand="0"/>
      </w:tblPr>
      <w:tblGrid>
        <w:gridCol w:w="4584"/>
        <w:gridCol w:w="3348"/>
      </w:tblGrid>
      <w:tr w:rsidR="00762D34" w14:paraId="425AC99E"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722170CA" w14:textId="77777777" w:rsidR="00762D34" w:rsidRPr="002F5F3A" w:rsidRDefault="00762D34" w:rsidP="00C403CD">
            <w:pPr>
              <w:pStyle w:val="ab"/>
              <w:ind w:right="20"/>
              <w:rPr>
                <w:rFonts w:eastAsia="굴림"/>
                <w:b w:val="0"/>
              </w:rPr>
            </w:pPr>
            <w:r w:rsidRPr="002F5F3A">
              <w:rPr>
                <w:rFonts w:eastAsia="굴림"/>
                <w:b w:val="0"/>
              </w:rPr>
              <w:t xml:space="preserve">Command </w:t>
            </w:r>
          </w:p>
        </w:tc>
        <w:tc>
          <w:tcPr>
            <w:tcW w:w="3755" w:type="dxa"/>
          </w:tcPr>
          <w:p w14:paraId="07F0F7B0"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598006B1" w14:textId="77777777" w:rsidTr="000615FA">
        <w:tc>
          <w:tcPr>
            <w:tcW w:w="5245" w:type="dxa"/>
          </w:tcPr>
          <w:p w14:paraId="2FF59275" w14:textId="77777777" w:rsidR="00762D34" w:rsidRPr="002F5F3A" w:rsidRDefault="00762D34" w:rsidP="00C403CD">
            <w:pPr>
              <w:pStyle w:val="aa"/>
              <w:ind w:right="20"/>
              <w:rPr>
                <w:rFonts w:eastAsia="굴림"/>
              </w:rPr>
            </w:pPr>
            <w:r w:rsidRPr="002F5F3A">
              <w:rPr>
                <w:rFonts w:eastAsia="굴림"/>
              </w:rPr>
              <w:lastRenderedPageBreak/>
              <w:t xml:space="preserve">Router (config-router) # </w:t>
            </w:r>
            <w:r w:rsidRPr="002F5F3A">
              <w:rPr>
                <w:rFonts w:eastAsia="굴림"/>
                <w:b/>
              </w:rPr>
              <w:t xml:space="preserve">timers throttle </w:t>
            </w:r>
            <w:r w:rsidRPr="002F5F3A">
              <w:rPr>
                <w:rFonts w:eastAsia="굴림"/>
                <w:b/>
                <w:i/>
              </w:rPr>
              <w:t>spf</w:t>
            </w:r>
            <w:r w:rsidRPr="002F5F3A">
              <w:rPr>
                <w:rFonts w:eastAsia="굴림"/>
                <w:i/>
              </w:rPr>
              <w:t xml:space="preserve"> spf-start spf-hold spf-max-wait</w:t>
            </w:r>
          </w:p>
        </w:tc>
        <w:tc>
          <w:tcPr>
            <w:tcW w:w="3755" w:type="dxa"/>
          </w:tcPr>
          <w:p w14:paraId="7B006718" w14:textId="77777777" w:rsidR="00762D34" w:rsidRPr="002F5F3A" w:rsidRDefault="00762D34" w:rsidP="00C403CD">
            <w:pPr>
              <w:pStyle w:val="aa"/>
              <w:ind w:right="20"/>
              <w:rPr>
                <w:rFonts w:eastAsia="굴림"/>
              </w:rPr>
            </w:pPr>
            <w:r w:rsidRPr="002F5F3A">
              <w:rPr>
                <w:rFonts w:eastAsia="굴림"/>
              </w:rPr>
              <w:t xml:space="preserve">Changes the calculation time of SPF </w:t>
            </w:r>
          </w:p>
        </w:tc>
      </w:tr>
    </w:tbl>
    <w:p w14:paraId="1F8DA1A0" w14:textId="77777777" w:rsidR="00762D34" w:rsidRDefault="00762D34" w:rsidP="00C403CD">
      <w:pPr>
        <w:pStyle w:val="3"/>
        <w:ind w:left="0" w:right="20"/>
      </w:pPr>
      <w:bookmarkStart w:id="1754" w:name="_Toc363228455"/>
      <w:bookmarkStart w:id="1755" w:name="_Toc259457231"/>
      <w:bookmarkStart w:id="1756" w:name="_Toc444695068"/>
      <w:r w:rsidRPr="00A94F08">
        <w:rPr>
          <w:rFonts w:hint="eastAsia"/>
        </w:rPr>
        <w:t>Logging</w:t>
      </w:r>
      <w:r>
        <w:rPr>
          <w:rFonts w:hint="eastAsia"/>
        </w:rPr>
        <w:t xml:space="preserve"> Neighbors Going Up/Down</w:t>
      </w:r>
      <w:bookmarkEnd w:id="1754"/>
      <w:bookmarkEnd w:id="1755"/>
      <w:bookmarkEnd w:id="1756"/>
    </w:p>
    <w:p w14:paraId="177E2B21" w14:textId="77777777" w:rsidR="00762D34" w:rsidRDefault="00762D34" w:rsidP="00C403CD">
      <w:pPr>
        <w:pStyle w:val="a3"/>
        <w:ind w:left="0" w:right="20"/>
      </w:pPr>
      <w:r w:rsidRPr="002F5F3A">
        <w:t>The OSPF generates a system message for a neighbor up/down event. If you want to generate a detailed system message for the changed neighbor status, use the detail keyword.</w:t>
      </w:r>
    </w:p>
    <w:p w14:paraId="5E4946B6" w14:textId="77777777" w:rsidR="00762D34" w:rsidRPr="002F5F3A" w:rsidRDefault="00762D34" w:rsidP="00C403CD">
      <w:pPr>
        <w:pStyle w:val="a3"/>
        <w:ind w:left="0" w:right="20"/>
      </w:pPr>
      <w:r w:rsidRPr="002F5F3A">
        <w:t>To make system message about neighbor Up/Down, use the following command.</w:t>
      </w:r>
    </w:p>
    <w:p w14:paraId="3C2A9706" w14:textId="77777777" w:rsidR="00762D34" w:rsidRDefault="006A4BB0" w:rsidP="00C403CD">
      <w:pPr>
        <w:pStyle w:val="afffff3"/>
        <w:ind w:left="0" w:right="20"/>
      </w:pPr>
      <w:bookmarkStart w:id="1757" w:name="_Toc361679375"/>
      <w:bookmarkStart w:id="1758" w:name="_Toc259457493"/>
      <w:bookmarkStart w:id="1759" w:name="_Toc391575253"/>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111</w:t>
      </w:r>
      <w:r w:rsidR="005832B8">
        <w:fldChar w:fldCharType="end"/>
      </w:r>
      <w:r w:rsidR="00762D34">
        <w:rPr>
          <w:rFonts w:hint="eastAsia"/>
        </w:rPr>
        <w:t xml:space="preserve"> OSPF adjacency LOG CLI</w:t>
      </w:r>
      <w:bookmarkEnd w:id="1757"/>
      <w:bookmarkEnd w:id="1758"/>
      <w:bookmarkEnd w:id="1759"/>
    </w:p>
    <w:tbl>
      <w:tblPr>
        <w:tblStyle w:val="CLIWide"/>
        <w:tblW w:w="0" w:type="auto"/>
        <w:tblLook w:val="01E0" w:firstRow="1" w:lastRow="1" w:firstColumn="1" w:lastColumn="1" w:noHBand="0" w:noVBand="0"/>
      </w:tblPr>
      <w:tblGrid>
        <w:gridCol w:w="4595"/>
        <w:gridCol w:w="3337"/>
      </w:tblGrid>
      <w:tr w:rsidR="00762D34" w14:paraId="4DEA51EB"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48F09207" w14:textId="77777777" w:rsidR="00762D34" w:rsidRPr="002F5F3A" w:rsidRDefault="00762D34" w:rsidP="00C403CD">
            <w:pPr>
              <w:pStyle w:val="ab"/>
              <w:ind w:right="20"/>
              <w:rPr>
                <w:rFonts w:eastAsia="굴림"/>
                <w:b w:val="0"/>
              </w:rPr>
            </w:pPr>
            <w:r w:rsidRPr="002F5F3A">
              <w:rPr>
                <w:rFonts w:eastAsia="굴림"/>
                <w:b w:val="0"/>
              </w:rPr>
              <w:t>Command</w:t>
            </w:r>
          </w:p>
        </w:tc>
        <w:tc>
          <w:tcPr>
            <w:tcW w:w="3735" w:type="dxa"/>
          </w:tcPr>
          <w:p w14:paraId="501EF002"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4869C7DC" w14:textId="77777777" w:rsidTr="000615FA">
        <w:tc>
          <w:tcPr>
            <w:tcW w:w="5245" w:type="dxa"/>
          </w:tcPr>
          <w:p w14:paraId="3155925E"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 xml:space="preserve">log-adjacency-changes </w:t>
            </w:r>
            <w:r w:rsidRPr="002F5F3A">
              <w:rPr>
                <w:rFonts w:eastAsia="굴림"/>
              </w:rPr>
              <w:t>[</w:t>
            </w:r>
            <w:r w:rsidRPr="002F5F3A">
              <w:rPr>
                <w:rFonts w:eastAsia="굴림"/>
                <w:b/>
              </w:rPr>
              <w:t>detail</w:t>
            </w:r>
            <w:r w:rsidRPr="002F5F3A">
              <w:rPr>
                <w:rFonts w:eastAsia="굴림"/>
              </w:rPr>
              <w:t>]</w:t>
            </w:r>
          </w:p>
        </w:tc>
        <w:tc>
          <w:tcPr>
            <w:tcW w:w="3735" w:type="dxa"/>
          </w:tcPr>
          <w:p w14:paraId="3ADCEC80" w14:textId="77777777" w:rsidR="00762D34" w:rsidRPr="002F5F3A" w:rsidRDefault="00762D34" w:rsidP="00C403CD">
            <w:pPr>
              <w:pStyle w:val="aa"/>
              <w:ind w:right="20"/>
              <w:rPr>
                <w:rFonts w:eastAsia="굴림"/>
              </w:rPr>
            </w:pPr>
            <w:r w:rsidRPr="002F5F3A">
              <w:rPr>
                <w:rFonts w:eastAsia="굴림"/>
              </w:rPr>
              <w:t>Makes system message about OSPF neighbor UP/Down</w:t>
            </w:r>
          </w:p>
        </w:tc>
      </w:tr>
    </w:tbl>
    <w:p w14:paraId="1D252934" w14:textId="77777777" w:rsidR="00762D34" w:rsidRDefault="00762D34" w:rsidP="00C403CD">
      <w:pPr>
        <w:pStyle w:val="3"/>
        <w:ind w:left="0" w:right="20"/>
      </w:pPr>
      <w:bookmarkStart w:id="1760" w:name="_Toc363228456"/>
      <w:bookmarkStart w:id="1761" w:name="_Toc259457232"/>
      <w:bookmarkStart w:id="1762" w:name="_Toc444695069"/>
      <w:r w:rsidRPr="00A94F08">
        <w:rPr>
          <w:rFonts w:hint="eastAsia"/>
        </w:rPr>
        <w:t>Blocking</w:t>
      </w:r>
      <w:r>
        <w:rPr>
          <w:rFonts w:hint="eastAsia"/>
        </w:rPr>
        <w:t xml:space="preserve"> LSA Flooding</w:t>
      </w:r>
      <w:bookmarkEnd w:id="1760"/>
      <w:bookmarkEnd w:id="1761"/>
      <w:bookmarkEnd w:id="1762"/>
    </w:p>
    <w:p w14:paraId="35AA610B" w14:textId="77777777" w:rsidR="00762D34" w:rsidRDefault="00762D34" w:rsidP="00C403CD">
      <w:pPr>
        <w:pStyle w:val="a3"/>
        <w:ind w:left="0" w:right="20"/>
      </w:pPr>
      <w:r w:rsidRPr="002F5F3A">
        <w:t xml:space="preserve">When OSPF receives new LSA, OSPF floods LSA to interface excepting the received interface. But this running may make bandwith waste and CPU overload. If you use database-filter command, you can block LSA flooding to specific interface. </w:t>
      </w:r>
    </w:p>
    <w:p w14:paraId="6459C2D4" w14:textId="77777777" w:rsidR="00762D34" w:rsidRPr="002F5F3A" w:rsidRDefault="00762D34" w:rsidP="00C403CD">
      <w:pPr>
        <w:pStyle w:val="a3"/>
        <w:ind w:left="0" w:right="20"/>
      </w:pPr>
      <w:r w:rsidRPr="002F5F3A">
        <w:t>To block OSPF LSA flooding from Broadcast, non-broadcast, and point-to-point, use the following command.</w:t>
      </w:r>
    </w:p>
    <w:p w14:paraId="62942511" w14:textId="77777777" w:rsidR="00762D34" w:rsidRDefault="006A4BB0" w:rsidP="00C403CD">
      <w:pPr>
        <w:pStyle w:val="afffff3"/>
        <w:ind w:left="0" w:right="20"/>
      </w:pPr>
      <w:bookmarkStart w:id="1763" w:name="_Toc361679376"/>
      <w:bookmarkStart w:id="1764" w:name="_Toc259457494"/>
      <w:bookmarkStart w:id="1765" w:name="_Toc391575254"/>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112</w:t>
      </w:r>
      <w:r w:rsidR="005832B8">
        <w:fldChar w:fldCharType="end"/>
      </w:r>
      <w:r w:rsidR="00762D34">
        <w:rPr>
          <w:rFonts w:hint="eastAsia"/>
        </w:rPr>
        <w:t xml:space="preserve"> Block LSA CLI</w:t>
      </w:r>
      <w:bookmarkEnd w:id="1763"/>
      <w:bookmarkEnd w:id="1764"/>
      <w:bookmarkEnd w:id="1765"/>
    </w:p>
    <w:tbl>
      <w:tblPr>
        <w:tblStyle w:val="CLIWide"/>
        <w:tblW w:w="0" w:type="auto"/>
        <w:tblLook w:val="01E0" w:firstRow="1" w:lastRow="1" w:firstColumn="1" w:lastColumn="1" w:noHBand="0" w:noVBand="0"/>
      </w:tblPr>
      <w:tblGrid>
        <w:gridCol w:w="4237"/>
        <w:gridCol w:w="3695"/>
      </w:tblGrid>
      <w:tr w:rsidR="00762D34" w14:paraId="5094E0ED"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685EE626" w14:textId="77777777" w:rsidR="00762D34" w:rsidRPr="002F5F3A" w:rsidRDefault="00762D34" w:rsidP="00C403CD">
            <w:pPr>
              <w:pStyle w:val="ab"/>
              <w:ind w:right="20"/>
              <w:rPr>
                <w:rFonts w:eastAsia="굴림"/>
                <w:b w:val="0"/>
              </w:rPr>
            </w:pPr>
            <w:r w:rsidRPr="002F5F3A">
              <w:rPr>
                <w:rFonts w:eastAsia="굴림"/>
                <w:b w:val="0"/>
              </w:rPr>
              <w:t>Command</w:t>
            </w:r>
          </w:p>
        </w:tc>
        <w:tc>
          <w:tcPr>
            <w:tcW w:w="4160" w:type="dxa"/>
          </w:tcPr>
          <w:p w14:paraId="1BB02C01"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6C78BEE2" w14:textId="77777777" w:rsidTr="000615FA">
        <w:tc>
          <w:tcPr>
            <w:tcW w:w="4820" w:type="dxa"/>
          </w:tcPr>
          <w:p w14:paraId="7A85D7A2"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ip ospf database-filter all out</w:t>
            </w:r>
          </w:p>
        </w:tc>
        <w:tc>
          <w:tcPr>
            <w:tcW w:w="4160" w:type="dxa"/>
          </w:tcPr>
          <w:p w14:paraId="7BAE657F" w14:textId="77777777" w:rsidR="00762D34" w:rsidRPr="002F5F3A" w:rsidRDefault="00762D34" w:rsidP="00C403CD">
            <w:pPr>
              <w:pStyle w:val="aa"/>
              <w:ind w:right="20"/>
              <w:rPr>
                <w:rFonts w:eastAsia="굴림"/>
              </w:rPr>
            </w:pPr>
            <w:r w:rsidRPr="002F5F3A">
              <w:rPr>
                <w:rFonts w:eastAsia="굴림"/>
              </w:rPr>
              <w:t>Restricts LSA flooding of interface</w:t>
            </w:r>
          </w:p>
        </w:tc>
      </w:tr>
    </w:tbl>
    <w:p w14:paraId="6F3FC6C8" w14:textId="77777777" w:rsidR="00762D34" w:rsidRDefault="00762D34" w:rsidP="00C403CD">
      <w:pPr>
        <w:pStyle w:val="3"/>
        <w:ind w:left="0" w:right="20"/>
      </w:pPr>
      <w:bookmarkStart w:id="1766" w:name="_Toc363228457"/>
      <w:bookmarkStart w:id="1767" w:name="_Toc259457233"/>
      <w:bookmarkStart w:id="1768" w:name="_Toc444695070"/>
      <w:r w:rsidRPr="00A94F08">
        <w:rPr>
          <w:rFonts w:hint="eastAsia"/>
        </w:rPr>
        <w:t>Ignoring</w:t>
      </w:r>
      <w:r>
        <w:rPr>
          <w:rFonts w:hint="eastAsia"/>
        </w:rPr>
        <w:t xml:space="preserve"> MOSPF LSA Packets</w:t>
      </w:r>
      <w:bookmarkEnd w:id="1766"/>
      <w:bookmarkEnd w:id="1767"/>
      <w:bookmarkEnd w:id="1768"/>
    </w:p>
    <w:p w14:paraId="7CB9C909" w14:textId="77777777" w:rsidR="00762D34" w:rsidRDefault="00762D34" w:rsidP="00C403CD">
      <w:pPr>
        <w:pStyle w:val="a3"/>
        <w:ind w:left="0" w:right="20"/>
      </w:pPr>
      <w:r w:rsidRPr="002F5F3A">
        <w:t>Because the system does not support LSA Type 6 Multicast OSPF (MOSPF), the system makes system message when receiving LSA. If receive many MOSPF LSA, the system makes many system message. If the system does not make system message, use this function.</w:t>
      </w:r>
    </w:p>
    <w:p w14:paraId="7E624B23" w14:textId="77777777" w:rsidR="00762D34" w:rsidRDefault="00762D34" w:rsidP="00C403CD">
      <w:pPr>
        <w:pStyle w:val="a3"/>
        <w:ind w:left="0" w:right="20"/>
      </w:pPr>
      <w:r w:rsidRPr="002F5F3A">
        <w:t>To ignore MOSPF LSA Packets, use the following command.</w:t>
      </w:r>
    </w:p>
    <w:p w14:paraId="1BE97B13" w14:textId="77777777" w:rsidR="00762D34" w:rsidRDefault="006A4BB0" w:rsidP="00C403CD">
      <w:pPr>
        <w:pStyle w:val="afffff3"/>
        <w:ind w:left="0" w:right="20"/>
      </w:pPr>
      <w:bookmarkStart w:id="1769" w:name="_Toc361679377"/>
      <w:bookmarkStart w:id="1770" w:name="_Toc259457234"/>
      <w:bookmarkStart w:id="1771" w:name="_Toc391575255"/>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113</w:t>
      </w:r>
      <w:r w:rsidR="005832B8">
        <w:fldChar w:fldCharType="end"/>
      </w:r>
      <w:r w:rsidR="00762D34">
        <w:rPr>
          <w:rFonts w:hint="eastAsia"/>
        </w:rPr>
        <w:t xml:space="preserve"> Ignore MOSPF LSA CLI</w:t>
      </w:r>
      <w:bookmarkEnd w:id="1769"/>
      <w:bookmarkEnd w:id="1770"/>
      <w:bookmarkEnd w:id="1771"/>
    </w:p>
    <w:tbl>
      <w:tblPr>
        <w:tblStyle w:val="CLIWide"/>
        <w:tblW w:w="0" w:type="auto"/>
        <w:tblLook w:val="01E0" w:firstRow="1" w:lastRow="1" w:firstColumn="1" w:lastColumn="1" w:noHBand="0" w:noVBand="0"/>
      </w:tblPr>
      <w:tblGrid>
        <w:gridCol w:w="3658"/>
        <w:gridCol w:w="4274"/>
      </w:tblGrid>
      <w:tr w:rsidR="00762D34" w14:paraId="09BFCB61" w14:textId="77777777" w:rsidTr="000615FA">
        <w:trPr>
          <w:cnfStyle w:val="100000000000" w:firstRow="1" w:lastRow="0" w:firstColumn="0" w:lastColumn="0" w:oddVBand="0" w:evenVBand="0" w:oddHBand="0" w:evenHBand="0" w:firstRowFirstColumn="0" w:firstRowLastColumn="0" w:lastRowFirstColumn="0" w:lastRowLastColumn="0"/>
        </w:trPr>
        <w:tc>
          <w:tcPr>
            <w:tcW w:w="4140" w:type="dxa"/>
          </w:tcPr>
          <w:p w14:paraId="67233708" w14:textId="77777777" w:rsidR="00762D34" w:rsidRPr="002F5F3A" w:rsidRDefault="00762D34" w:rsidP="00C403CD">
            <w:pPr>
              <w:pStyle w:val="ab"/>
              <w:ind w:right="20"/>
              <w:rPr>
                <w:rFonts w:eastAsia="굴림"/>
                <w:b w:val="0"/>
              </w:rPr>
            </w:pPr>
            <w:r w:rsidRPr="002F5F3A">
              <w:rPr>
                <w:rFonts w:eastAsia="굴림"/>
                <w:b w:val="0"/>
              </w:rPr>
              <w:t>Command</w:t>
            </w:r>
          </w:p>
        </w:tc>
        <w:tc>
          <w:tcPr>
            <w:tcW w:w="4860" w:type="dxa"/>
          </w:tcPr>
          <w:p w14:paraId="4D031169"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4E58013B" w14:textId="77777777" w:rsidTr="000615FA">
        <w:tc>
          <w:tcPr>
            <w:tcW w:w="4140" w:type="dxa"/>
          </w:tcPr>
          <w:p w14:paraId="1DEA00BD"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ignore lsa mospf</w:t>
            </w:r>
          </w:p>
        </w:tc>
        <w:tc>
          <w:tcPr>
            <w:tcW w:w="4860" w:type="dxa"/>
          </w:tcPr>
          <w:p w14:paraId="352B047D" w14:textId="77777777" w:rsidR="00762D34" w:rsidRPr="002F5F3A" w:rsidRDefault="00762D34" w:rsidP="00C403CD">
            <w:pPr>
              <w:pStyle w:val="aa"/>
              <w:ind w:right="20"/>
              <w:rPr>
                <w:rFonts w:eastAsia="굴림"/>
              </w:rPr>
            </w:pPr>
            <w:r w:rsidRPr="002F5F3A">
              <w:rPr>
                <w:rFonts w:eastAsia="굴림"/>
              </w:rPr>
              <w:t>When the system receives MOSPF LSA packet, ignores it.</w:t>
            </w:r>
          </w:p>
        </w:tc>
      </w:tr>
    </w:tbl>
    <w:p w14:paraId="21341BC3" w14:textId="77777777" w:rsidR="00762D34" w:rsidRDefault="00762D34" w:rsidP="00C403CD">
      <w:pPr>
        <w:pStyle w:val="3"/>
        <w:ind w:left="0" w:right="20"/>
      </w:pPr>
      <w:bookmarkStart w:id="1772" w:name="_Toc361679378"/>
      <w:bookmarkStart w:id="1773" w:name="_Toc444695071"/>
      <w:r w:rsidRPr="00A94F08">
        <w:rPr>
          <w:rFonts w:hint="eastAsia"/>
        </w:rPr>
        <w:t>Monitoring</w:t>
      </w:r>
      <w:r>
        <w:rPr>
          <w:rFonts w:hint="eastAsia"/>
        </w:rPr>
        <w:t xml:space="preserve"> and Maintaining OSPF</w:t>
      </w:r>
      <w:bookmarkEnd w:id="1772"/>
      <w:bookmarkEnd w:id="1773"/>
    </w:p>
    <w:p w14:paraId="6719CDD2" w14:textId="77777777" w:rsidR="00762D34" w:rsidRDefault="00762D34" w:rsidP="00C403CD">
      <w:pPr>
        <w:pStyle w:val="a3"/>
        <w:ind w:left="0" w:right="20"/>
      </w:pPr>
      <w:r w:rsidRPr="002F5F3A">
        <w:t>You can show the information about OSPF routing table, database, and connection status of neighbour router. This information can be used about solving the network trouble or resource management of switch.</w:t>
      </w:r>
    </w:p>
    <w:p w14:paraId="63F9E427" w14:textId="77777777" w:rsidR="00762D34" w:rsidRPr="002F5F3A" w:rsidRDefault="00762D34" w:rsidP="00C403CD">
      <w:pPr>
        <w:pStyle w:val="a3"/>
        <w:ind w:left="0" w:right="20"/>
      </w:pPr>
      <w:r w:rsidRPr="002F5F3A">
        <w:t>To search information on OSPF, use the following commands in EXEC mode.</w:t>
      </w:r>
    </w:p>
    <w:p w14:paraId="04B29778" w14:textId="77777777" w:rsidR="00762D34" w:rsidRDefault="006A4BB0" w:rsidP="00C403CD">
      <w:pPr>
        <w:pStyle w:val="afffff3"/>
        <w:ind w:left="0" w:right="20"/>
      </w:pPr>
      <w:bookmarkStart w:id="1774" w:name="_Toc294800434"/>
      <w:bookmarkStart w:id="1775" w:name="_Toc294800758"/>
      <w:bookmarkStart w:id="1776" w:name="_Toc391575256"/>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114</w:t>
      </w:r>
      <w:r w:rsidR="005832B8">
        <w:fldChar w:fldCharType="end"/>
      </w:r>
      <w:r w:rsidR="00762D34">
        <w:rPr>
          <w:rFonts w:hint="eastAsia"/>
        </w:rPr>
        <w:t xml:space="preserve"> Monitoring OSPF CLI</w:t>
      </w:r>
      <w:bookmarkEnd w:id="1774"/>
      <w:bookmarkEnd w:id="1775"/>
      <w:bookmarkEnd w:id="1776"/>
    </w:p>
    <w:tbl>
      <w:tblPr>
        <w:tblStyle w:val="CLIWide"/>
        <w:tblW w:w="0" w:type="auto"/>
        <w:tblLook w:val="01E0" w:firstRow="1" w:lastRow="1" w:firstColumn="1" w:lastColumn="1" w:noHBand="0" w:noVBand="0"/>
      </w:tblPr>
      <w:tblGrid>
        <w:gridCol w:w="4574"/>
        <w:gridCol w:w="3358"/>
      </w:tblGrid>
      <w:tr w:rsidR="00762D34" w14:paraId="727668E2"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52698E44" w14:textId="77777777" w:rsidR="00762D34" w:rsidRPr="002F5F3A" w:rsidRDefault="00762D34" w:rsidP="00C403CD">
            <w:pPr>
              <w:pStyle w:val="ab"/>
              <w:ind w:right="20"/>
              <w:rPr>
                <w:rFonts w:eastAsia="굴림"/>
                <w:b w:val="0"/>
              </w:rPr>
            </w:pPr>
            <w:r w:rsidRPr="002F5F3A">
              <w:rPr>
                <w:rFonts w:eastAsia="굴림"/>
                <w:b w:val="0"/>
              </w:rPr>
              <w:t xml:space="preserve">Command </w:t>
            </w:r>
          </w:p>
        </w:tc>
        <w:tc>
          <w:tcPr>
            <w:tcW w:w="3755" w:type="dxa"/>
          </w:tcPr>
          <w:p w14:paraId="36839EF8" w14:textId="77777777" w:rsidR="00762D34" w:rsidRPr="002F5F3A" w:rsidRDefault="00762D34" w:rsidP="00C403CD">
            <w:pPr>
              <w:pStyle w:val="ab"/>
              <w:ind w:right="20"/>
              <w:rPr>
                <w:rFonts w:eastAsia="굴림"/>
                <w:b w:val="0"/>
              </w:rPr>
            </w:pPr>
            <w:r w:rsidRPr="002F5F3A">
              <w:rPr>
                <w:rFonts w:eastAsia="굴림"/>
                <w:b w:val="0"/>
              </w:rPr>
              <w:t xml:space="preserve">Description </w:t>
            </w:r>
          </w:p>
        </w:tc>
      </w:tr>
      <w:tr w:rsidR="00762D34" w14:paraId="6B10A26D" w14:textId="77777777" w:rsidTr="000615FA">
        <w:tc>
          <w:tcPr>
            <w:tcW w:w="5245" w:type="dxa"/>
          </w:tcPr>
          <w:p w14:paraId="43A2894F"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w:t>
            </w:r>
          </w:p>
        </w:tc>
        <w:tc>
          <w:tcPr>
            <w:tcW w:w="3755" w:type="dxa"/>
          </w:tcPr>
          <w:p w14:paraId="4D7A620E" w14:textId="77777777" w:rsidR="00762D34" w:rsidRPr="002F5F3A" w:rsidRDefault="00762D34" w:rsidP="00C403CD">
            <w:pPr>
              <w:pStyle w:val="aa"/>
              <w:ind w:right="20"/>
              <w:jc w:val="left"/>
              <w:rPr>
                <w:rFonts w:eastAsia="굴림"/>
              </w:rPr>
            </w:pPr>
            <w:r w:rsidRPr="002F5F3A">
              <w:rPr>
                <w:rFonts w:eastAsia="굴림"/>
              </w:rPr>
              <w:t>Shows OSPF routing process information</w:t>
            </w:r>
          </w:p>
        </w:tc>
      </w:tr>
      <w:tr w:rsidR="00762D34" w14:paraId="5180EE5E" w14:textId="77777777" w:rsidTr="000615FA">
        <w:tc>
          <w:tcPr>
            <w:tcW w:w="5245" w:type="dxa"/>
          </w:tcPr>
          <w:p w14:paraId="78342CA6"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 border-routers</w:t>
            </w:r>
          </w:p>
        </w:tc>
        <w:tc>
          <w:tcPr>
            <w:tcW w:w="3755" w:type="dxa"/>
          </w:tcPr>
          <w:p w14:paraId="04A1E2A8" w14:textId="77777777" w:rsidR="00762D34" w:rsidRPr="002F5F3A" w:rsidRDefault="00762D34" w:rsidP="00C403CD">
            <w:pPr>
              <w:pStyle w:val="aa"/>
              <w:ind w:right="20"/>
              <w:rPr>
                <w:rFonts w:eastAsia="굴림"/>
              </w:rPr>
            </w:pPr>
            <w:r w:rsidRPr="002F5F3A">
              <w:rPr>
                <w:rFonts w:eastAsia="굴림"/>
              </w:rPr>
              <w:t>Shows all routing tables of ABR/ASBR</w:t>
            </w:r>
          </w:p>
        </w:tc>
      </w:tr>
      <w:tr w:rsidR="00762D34" w14:paraId="61AF83B9" w14:textId="77777777" w:rsidTr="000615FA">
        <w:tc>
          <w:tcPr>
            <w:tcW w:w="5245" w:type="dxa"/>
          </w:tcPr>
          <w:p w14:paraId="5A4573D9" w14:textId="77777777" w:rsidR="00762D34" w:rsidRPr="002F5F3A" w:rsidRDefault="00762D34" w:rsidP="00C403CD">
            <w:pPr>
              <w:pStyle w:val="aa"/>
              <w:ind w:right="20"/>
              <w:rPr>
                <w:rFonts w:eastAsia="굴림"/>
              </w:rPr>
            </w:pPr>
            <w:r w:rsidRPr="002F5F3A">
              <w:rPr>
                <w:rFonts w:eastAsia="굴림"/>
              </w:rPr>
              <w:lastRenderedPageBreak/>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p>
          <w:p w14:paraId="357A34A8" w14:textId="77777777" w:rsidR="00762D34" w:rsidRPr="002F5F3A" w:rsidRDefault="00762D34" w:rsidP="00C403CD">
            <w:pPr>
              <w:pStyle w:val="aa"/>
              <w:ind w:right="20"/>
              <w:rPr>
                <w:rFonts w:eastAsia="굴림"/>
              </w:rPr>
            </w:pPr>
          </w:p>
          <w:p w14:paraId="2C42EF4B"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database </w:t>
            </w:r>
            <w:r w:rsidRPr="002F5F3A">
              <w:rPr>
                <w:rFonts w:eastAsia="굴림"/>
              </w:rPr>
              <w:t>[</w:t>
            </w:r>
            <w:r w:rsidRPr="002F5F3A">
              <w:rPr>
                <w:rFonts w:eastAsia="굴림"/>
                <w:b/>
              </w:rPr>
              <w:t>database-summary</w:t>
            </w:r>
            <w:r w:rsidRPr="002F5F3A">
              <w:rPr>
                <w:rFonts w:eastAsia="굴림"/>
              </w:rPr>
              <w:t>]</w:t>
            </w:r>
          </w:p>
          <w:p w14:paraId="1EE2D70E" w14:textId="77777777" w:rsidR="00762D34" w:rsidRPr="002F5F3A" w:rsidRDefault="00762D34" w:rsidP="00C403CD">
            <w:pPr>
              <w:pStyle w:val="aa"/>
              <w:ind w:right="20"/>
              <w:rPr>
                <w:rFonts w:eastAsia="굴림"/>
              </w:rPr>
            </w:pPr>
          </w:p>
          <w:p w14:paraId="7F610082"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router</w:t>
            </w:r>
            <w:r w:rsidRPr="002F5F3A">
              <w:rPr>
                <w:rFonts w:eastAsia="굴림"/>
              </w:rPr>
              <w:t>] [</w:t>
            </w:r>
            <w:r w:rsidRPr="002F5F3A">
              <w:rPr>
                <w:rFonts w:eastAsia="굴림"/>
                <w:b/>
              </w:rPr>
              <w:t>self-originate</w:t>
            </w:r>
            <w:r w:rsidRPr="002F5F3A">
              <w:rPr>
                <w:rFonts w:eastAsia="굴림"/>
              </w:rPr>
              <w:t>]</w:t>
            </w:r>
          </w:p>
          <w:p w14:paraId="475D85EB" w14:textId="77777777" w:rsidR="00762D34" w:rsidRPr="002F5F3A" w:rsidRDefault="00762D34" w:rsidP="00C403CD">
            <w:pPr>
              <w:pStyle w:val="aa"/>
              <w:ind w:right="20"/>
              <w:rPr>
                <w:rFonts w:eastAsia="굴림"/>
              </w:rPr>
            </w:pPr>
          </w:p>
          <w:p w14:paraId="69E76A9A"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database </w:t>
            </w:r>
            <w:r w:rsidRPr="002F5F3A">
              <w:rPr>
                <w:rFonts w:eastAsia="굴림"/>
              </w:rPr>
              <w:t>[</w:t>
            </w:r>
            <w:r w:rsidRPr="002F5F3A">
              <w:rPr>
                <w:rFonts w:eastAsia="굴림"/>
                <w:b/>
              </w:rPr>
              <w:t>router</w:t>
            </w:r>
            <w:r w:rsidRPr="002F5F3A">
              <w:rPr>
                <w:rFonts w:eastAsia="굴림"/>
              </w:rPr>
              <w:t>] [</w:t>
            </w:r>
            <w:r w:rsidRPr="002F5F3A">
              <w:rPr>
                <w:rFonts w:eastAsia="굴림"/>
                <w:b/>
              </w:rPr>
              <w:t>adv-router</w:t>
            </w:r>
            <w:r w:rsidRPr="002F5F3A">
              <w:rPr>
                <w:rFonts w:eastAsia="굴림"/>
              </w:rPr>
              <w:t xml:space="preserve"> [</w:t>
            </w:r>
            <w:r w:rsidRPr="002F5F3A">
              <w:rPr>
                <w:rFonts w:eastAsia="굴림"/>
                <w:i/>
              </w:rPr>
              <w:t>ip-address</w:t>
            </w:r>
            <w:r w:rsidRPr="002F5F3A">
              <w:rPr>
                <w:rFonts w:eastAsia="굴림"/>
              </w:rPr>
              <w:t>]]</w:t>
            </w:r>
          </w:p>
          <w:p w14:paraId="6DF174CD" w14:textId="77777777" w:rsidR="00762D34" w:rsidRPr="002F5F3A" w:rsidRDefault="00762D34" w:rsidP="00C403CD">
            <w:pPr>
              <w:pStyle w:val="aa"/>
              <w:ind w:right="20"/>
              <w:rPr>
                <w:rFonts w:eastAsia="굴림"/>
              </w:rPr>
            </w:pPr>
          </w:p>
          <w:p w14:paraId="631ADB06"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database </w:t>
            </w:r>
            <w:r w:rsidRPr="002F5F3A">
              <w:rPr>
                <w:rFonts w:eastAsia="굴림"/>
              </w:rPr>
              <w:t>[</w:t>
            </w:r>
            <w:r w:rsidRPr="002F5F3A">
              <w:rPr>
                <w:rFonts w:eastAsia="굴림"/>
                <w:b/>
              </w:rPr>
              <w:t>router</w:t>
            </w:r>
            <w:r w:rsidRPr="002F5F3A">
              <w:rPr>
                <w:rFonts w:eastAsia="굴림"/>
              </w:rPr>
              <w:t>] [</w:t>
            </w:r>
            <w:r w:rsidRPr="002F5F3A">
              <w:rPr>
                <w:rFonts w:eastAsia="굴림"/>
                <w:i/>
              </w:rPr>
              <w:t>link-state-id</w:t>
            </w:r>
            <w:r w:rsidRPr="002F5F3A">
              <w:rPr>
                <w:rFonts w:eastAsia="굴림"/>
              </w:rPr>
              <w:t>]</w:t>
            </w:r>
          </w:p>
          <w:p w14:paraId="18516D71"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 xml:space="preserve">show ip ospf </w:t>
            </w:r>
            <w:r w:rsidRPr="002F5F3A">
              <w:rPr>
                <w:rFonts w:eastAsia="굴림"/>
              </w:rPr>
              <w:t>[</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network</w:t>
            </w:r>
            <w:r w:rsidRPr="002F5F3A">
              <w:rPr>
                <w:rFonts w:eastAsia="굴림"/>
              </w:rPr>
              <w:t>] [</w:t>
            </w:r>
            <w:r w:rsidRPr="002F5F3A">
              <w:rPr>
                <w:rFonts w:eastAsia="굴림"/>
                <w:i/>
              </w:rPr>
              <w:t>link-state-id</w:t>
            </w:r>
            <w:r w:rsidRPr="002F5F3A">
              <w:rPr>
                <w:rFonts w:eastAsia="굴림"/>
              </w:rPr>
              <w:t>]</w:t>
            </w:r>
          </w:p>
          <w:p w14:paraId="06E04FFC" w14:textId="77777777" w:rsidR="00762D34" w:rsidRPr="002F5F3A" w:rsidRDefault="00762D34" w:rsidP="00C403CD">
            <w:pPr>
              <w:pStyle w:val="aa"/>
              <w:ind w:right="20"/>
              <w:rPr>
                <w:rFonts w:eastAsia="굴림"/>
              </w:rPr>
            </w:pPr>
          </w:p>
          <w:p w14:paraId="66693868"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database </w:t>
            </w:r>
            <w:r w:rsidRPr="002F5F3A">
              <w:rPr>
                <w:rFonts w:eastAsia="굴림"/>
              </w:rPr>
              <w:t>[</w:t>
            </w:r>
            <w:r w:rsidRPr="002F5F3A">
              <w:rPr>
                <w:rFonts w:eastAsia="굴림"/>
                <w:b/>
              </w:rPr>
              <w:t>summary</w:t>
            </w:r>
            <w:r w:rsidRPr="002F5F3A">
              <w:rPr>
                <w:rFonts w:eastAsia="굴림"/>
              </w:rPr>
              <w:t>] [</w:t>
            </w:r>
            <w:r w:rsidRPr="002F5F3A">
              <w:rPr>
                <w:rFonts w:eastAsia="굴림"/>
                <w:i/>
              </w:rPr>
              <w:t>link-state-id</w:t>
            </w:r>
            <w:r w:rsidRPr="002F5F3A">
              <w:rPr>
                <w:rFonts w:eastAsia="굴림"/>
              </w:rPr>
              <w:t>]</w:t>
            </w:r>
          </w:p>
          <w:p w14:paraId="6DA5E105" w14:textId="77777777" w:rsidR="00762D34" w:rsidRPr="002F5F3A" w:rsidRDefault="00762D34" w:rsidP="00C403CD">
            <w:pPr>
              <w:pStyle w:val="aa"/>
              <w:ind w:right="20"/>
              <w:rPr>
                <w:rFonts w:eastAsia="굴림"/>
              </w:rPr>
            </w:pPr>
          </w:p>
          <w:p w14:paraId="0FB66498"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asbr-summary</w:t>
            </w:r>
            <w:r w:rsidRPr="002F5F3A">
              <w:rPr>
                <w:rFonts w:eastAsia="굴림"/>
              </w:rPr>
              <w:t>] [</w:t>
            </w:r>
            <w:r w:rsidRPr="002F5F3A">
              <w:rPr>
                <w:rFonts w:eastAsia="굴림"/>
                <w:i/>
              </w:rPr>
              <w:t>link-state-id</w:t>
            </w:r>
            <w:r w:rsidRPr="002F5F3A">
              <w:rPr>
                <w:rFonts w:eastAsia="굴림"/>
              </w:rPr>
              <w:t>]</w:t>
            </w:r>
          </w:p>
          <w:p w14:paraId="633DE4B9" w14:textId="77777777" w:rsidR="00762D34" w:rsidRPr="002F5F3A" w:rsidRDefault="00762D34" w:rsidP="00C403CD">
            <w:pPr>
              <w:pStyle w:val="aa"/>
              <w:ind w:right="20"/>
              <w:rPr>
                <w:rFonts w:eastAsia="굴림"/>
              </w:rPr>
            </w:pPr>
          </w:p>
          <w:p w14:paraId="587C6E50"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external</w:t>
            </w:r>
            <w:r w:rsidRPr="002F5F3A">
              <w:rPr>
                <w:rFonts w:eastAsia="굴림"/>
              </w:rPr>
              <w:t>] [</w:t>
            </w:r>
            <w:r w:rsidRPr="002F5F3A">
              <w:rPr>
                <w:rFonts w:eastAsia="굴림"/>
                <w:i/>
              </w:rPr>
              <w:t>link-state-id</w:t>
            </w:r>
            <w:r w:rsidRPr="002F5F3A">
              <w:rPr>
                <w:rFonts w:eastAsia="굴림"/>
              </w:rPr>
              <w:t>]</w:t>
            </w:r>
          </w:p>
          <w:p w14:paraId="38A0DC7D" w14:textId="77777777" w:rsidR="00762D34" w:rsidRPr="002F5F3A" w:rsidRDefault="00762D34" w:rsidP="00C403CD">
            <w:pPr>
              <w:pStyle w:val="aa"/>
              <w:ind w:right="20"/>
              <w:rPr>
                <w:rFonts w:eastAsia="굴림"/>
              </w:rPr>
            </w:pPr>
          </w:p>
          <w:p w14:paraId="0E3770B2"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nssa-external</w:t>
            </w:r>
            <w:r w:rsidRPr="002F5F3A">
              <w:rPr>
                <w:rFonts w:eastAsia="굴림"/>
              </w:rPr>
              <w:t>] [</w:t>
            </w:r>
            <w:r w:rsidRPr="002F5F3A">
              <w:rPr>
                <w:rFonts w:eastAsia="굴림"/>
                <w:i/>
              </w:rPr>
              <w:t>link-state-id</w:t>
            </w:r>
            <w:r w:rsidRPr="002F5F3A">
              <w:rPr>
                <w:rFonts w:eastAsia="굴림"/>
              </w:rPr>
              <w:t>]</w:t>
            </w:r>
          </w:p>
          <w:p w14:paraId="7FEB0280" w14:textId="77777777" w:rsidR="00762D34" w:rsidRPr="002F5F3A" w:rsidRDefault="00762D34" w:rsidP="00C403CD">
            <w:pPr>
              <w:pStyle w:val="aa"/>
              <w:ind w:right="20"/>
              <w:rPr>
                <w:rFonts w:eastAsia="굴림"/>
              </w:rPr>
            </w:pPr>
          </w:p>
          <w:p w14:paraId="75CBDE49"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opaque-link</w:t>
            </w:r>
            <w:r w:rsidRPr="002F5F3A">
              <w:rPr>
                <w:rFonts w:eastAsia="굴림"/>
              </w:rPr>
              <w:t>] [</w:t>
            </w:r>
            <w:r w:rsidRPr="002F5F3A">
              <w:rPr>
                <w:rFonts w:eastAsia="굴림"/>
                <w:i/>
              </w:rPr>
              <w:t>link-state-id</w:t>
            </w:r>
            <w:r w:rsidRPr="002F5F3A">
              <w:rPr>
                <w:rFonts w:eastAsia="굴림"/>
              </w:rPr>
              <w:t>]</w:t>
            </w:r>
          </w:p>
          <w:p w14:paraId="291B850A" w14:textId="77777777" w:rsidR="00762D34" w:rsidRPr="002F5F3A" w:rsidRDefault="00762D34" w:rsidP="00C403CD">
            <w:pPr>
              <w:pStyle w:val="aa"/>
              <w:ind w:right="20"/>
              <w:rPr>
                <w:rFonts w:eastAsia="굴림"/>
              </w:rPr>
            </w:pPr>
          </w:p>
          <w:p w14:paraId="1FCBA77A"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database </w:t>
            </w:r>
            <w:r w:rsidRPr="002F5F3A">
              <w:rPr>
                <w:rFonts w:eastAsia="굴림"/>
              </w:rPr>
              <w:t>[</w:t>
            </w:r>
            <w:r w:rsidRPr="002F5F3A">
              <w:rPr>
                <w:rFonts w:eastAsia="굴림"/>
                <w:b/>
              </w:rPr>
              <w:t>opaque-area</w:t>
            </w:r>
            <w:r w:rsidRPr="002F5F3A">
              <w:rPr>
                <w:rFonts w:eastAsia="굴림"/>
              </w:rPr>
              <w:t>] [</w:t>
            </w:r>
            <w:r w:rsidRPr="002F5F3A">
              <w:rPr>
                <w:rFonts w:eastAsia="굴림"/>
                <w:i/>
              </w:rPr>
              <w:t>link-state-id</w:t>
            </w:r>
            <w:r w:rsidRPr="002F5F3A">
              <w:rPr>
                <w:rFonts w:eastAsia="굴림"/>
              </w:rPr>
              <w:t>]</w:t>
            </w:r>
          </w:p>
          <w:p w14:paraId="62E4BACD" w14:textId="77777777" w:rsidR="00762D34" w:rsidRPr="002F5F3A" w:rsidRDefault="00762D34" w:rsidP="00C403CD">
            <w:pPr>
              <w:pStyle w:val="aa"/>
              <w:ind w:right="20"/>
              <w:rPr>
                <w:rFonts w:eastAsia="굴림"/>
              </w:rPr>
            </w:pPr>
          </w:p>
          <w:p w14:paraId="7BDF2F3F"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opaque-as</w:t>
            </w:r>
            <w:r w:rsidRPr="002F5F3A">
              <w:rPr>
                <w:rFonts w:eastAsia="굴림"/>
              </w:rPr>
              <w:t>] [</w:t>
            </w:r>
            <w:r w:rsidRPr="002F5F3A">
              <w:rPr>
                <w:rFonts w:eastAsia="굴림"/>
                <w:i/>
              </w:rPr>
              <w:t>link-state-id</w:t>
            </w:r>
            <w:r w:rsidRPr="002F5F3A">
              <w:rPr>
                <w:rFonts w:eastAsia="굴림"/>
              </w:rPr>
              <w:t>]</w:t>
            </w:r>
          </w:p>
        </w:tc>
        <w:tc>
          <w:tcPr>
            <w:tcW w:w="3755" w:type="dxa"/>
          </w:tcPr>
          <w:p w14:paraId="3C248FDA" w14:textId="77777777" w:rsidR="00762D34" w:rsidRPr="002F5F3A" w:rsidRDefault="00762D34" w:rsidP="00C403CD">
            <w:pPr>
              <w:pStyle w:val="aa"/>
              <w:ind w:right="20"/>
              <w:rPr>
                <w:rFonts w:eastAsia="굴림"/>
              </w:rPr>
            </w:pPr>
            <w:r w:rsidRPr="002F5F3A">
              <w:rPr>
                <w:rFonts w:eastAsia="굴림"/>
              </w:rPr>
              <w:t>Shows OSPF database</w:t>
            </w:r>
          </w:p>
        </w:tc>
      </w:tr>
      <w:tr w:rsidR="00762D34" w14:paraId="324D7B69" w14:textId="77777777" w:rsidTr="000615FA">
        <w:tc>
          <w:tcPr>
            <w:tcW w:w="5245" w:type="dxa"/>
          </w:tcPr>
          <w:p w14:paraId="255D2EC5"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 xml:space="preserve">show ip ospf flood-list </w:t>
            </w:r>
            <w:r w:rsidRPr="002F5F3A">
              <w:rPr>
                <w:rFonts w:eastAsia="굴림"/>
              </w:rPr>
              <w:t>[</w:t>
            </w:r>
            <w:r w:rsidRPr="002F5F3A">
              <w:rPr>
                <w:rFonts w:eastAsia="굴림"/>
                <w:i/>
              </w:rPr>
              <w:t>interface-name</w:t>
            </w:r>
            <w:r w:rsidRPr="002F5F3A">
              <w:rPr>
                <w:rFonts w:eastAsia="굴림"/>
              </w:rPr>
              <w:t>]</w:t>
            </w:r>
          </w:p>
        </w:tc>
        <w:tc>
          <w:tcPr>
            <w:tcW w:w="3755" w:type="dxa"/>
          </w:tcPr>
          <w:p w14:paraId="02D7F7E3" w14:textId="77777777" w:rsidR="00762D34" w:rsidRPr="002F5F3A" w:rsidRDefault="00762D34" w:rsidP="00C403CD">
            <w:pPr>
              <w:pStyle w:val="aa"/>
              <w:ind w:right="20"/>
              <w:rPr>
                <w:rFonts w:eastAsia="굴림"/>
              </w:rPr>
            </w:pPr>
            <w:r w:rsidRPr="002F5F3A">
              <w:rPr>
                <w:rFonts w:eastAsia="굴림"/>
              </w:rPr>
              <w:t>Shows all LSAs that will be Flooding</w:t>
            </w:r>
          </w:p>
        </w:tc>
      </w:tr>
      <w:tr w:rsidR="00762D34" w14:paraId="5441A184" w14:textId="77777777" w:rsidTr="000615FA">
        <w:tc>
          <w:tcPr>
            <w:tcW w:w="5245" w:type="dxa"/>
          </w:tcPr>
          <w:p w14:paraId="61842A9C"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 xml:space="preserve">show ip ospf interface </w:t>
            </w:r>
            <w:r w:rsidRPr="002F5F3A">
              <w:rPr>
                <w:rFonts w:eastAsia="굴림"/>
              </w:rPr>
              <w:t>[</w:t>
            </w:r>
            <w:r w:rsidRPr="002F5F3A">
              <w:rPr>
                <w:rFonts w:eastAsia="굴림"/>
                <w:i/>
              </w:rPr>
              <w:t>interface-name</w:t>
            </w:r>
            <w:r w:rsidRPr="002F5F3A">
              <w:rPr>
                <w:rFonts w:eastAsia="굴림"/>
              </w:rPr>
              <w:t>]</w:t>
            </w:r>
          </w:p>
        </w:tc>
        <w:tc>
          <w:tcPr>
            <w:tcW w:w="3755" w:type="dxa"/>
          </w:tcPr>
          <w:p w14:paraId="26638DBF" w14:textId="77777777" w:rsidR="00762D34" w:rsidRPr="002F5F3A" w:rsidRDefault="00762D34" w:rsidP="00C403CD">
            <w:pPr>
              <w:pStyle w:val="aa"/>
              <w:ind w:right="20"/>
              <w:rPr>
                <w:rFonts w:eastAsia="굴림"/>
              </w:rPr>
            </w:pPr>
            <w:r w:rsidRPr="002F5F3A">
              <w:rPr>
                <w:rFonts w:eastAsia="굴림"/>
              </w:rPr>
              <w:t>Shows OSPF interface information</w:t>
            </w:r>
          </w:p>
        </w:tc>
      </w:tr>
      <w:tr w:rsidR="00762D34" w14:paraId="0D0729AB" w14:textId="77777777" w:rsidTr="000615FA">
        <w:tc>
          <w:tcPr>
            <w:tcW w:w="5245" w:type="dxa"/>
          </w:tcPr>
          <w:p w14:paraId="74DE2994"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 xml:space="preserve">show ip ospf neighbor </w:t>
            </w:r>
            <w:r w:rsidRPr="002F5F3A">
              <w:rPr>
                <w:rFonts w:eastAsia="굴림"/>
              </w:rPr>
              <w:t>[</w:t>
            </w:r>
            <w:r w:rsidRPr="002F5F3A">
              <w:rPr>
                <w:rFonts w:eastAsia="굴림"/>
                <w:i/>
              </w:rPr>
              <w:t>neighbor-id</w:t>
            </w:r>
            <w:r w:rsidRPr="002F5F3A">
              <w:rPr>
                <w:rFonts w:eastAsia="굴림"/>
              </w:rPr>
              <w:t>] [</w:t>
            </w:r>
            <w:r w:rsidRPr="002F5F3A">
              <w:rPr>
                <w:rFonts w:eastAsia="굴림"/>
                <w:b/>
              </w:rPr>
              <w:t>detail</w:t>
            </w:r>
            <w:r w:rsidRPr="002F5F3A">
              <w:rPr>
                <w:rFonts w:eastAsia="굴림"/>
              </w:rPr>
              <w:t>]</w:t>
            </w:r>
          </w:p>
        </w:tc>
        <w:tc>
          <w:tcPr>
            <w:tcW w:w="3755" w:type="dxa"/>
          </w:tcPr>
          <w:p w14:paraId="09EE10CC" w14:textId="77777777" w:rsidR="00762D34" w:rsidRPr="002F5F3A" w:rsidRDefault="00762D34" w:rsidP="00C403CD">
            <w:pPr>
              <w:pStyle w:val="aa"/>
              <w:ind w:right="20"/>
              <w:rPr>
                <w:rFonts w:eastAsia="굴림"/>
              </w:rPr>
            </w:pPr>
            <w:r w:rsidRPr="002F5F3A">
              <w:rPr>
                <w:rFonts w:eastAsia="굴림"/>
              </w:rPr>
              <w:t>Shows OSPF neighbor information</w:t>
            </w:r>
          </w:p>
        </w:tc>
      </w:tr>
      <w:tr w:rsidR="00762D34" w14:paraId="66B3CDDF" w14:textId="77777777" w:rsidTr="000615FA">
        <w:tc>
          <w:tcPr>
            <w:tcW w:w="5245" w:type="dxa"/>
          </w:tcPr>
          <w:p w14:paraId="66D64A81"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summary-address</w:t>
            </w:r>
          </w:p>
        </w:tc>
        <w:tc>
          <w:tcPr>
            <w:tcW w:w="3755" w:type="dxa"/>
          </w:tcPr>
          <w:p w14:paraId="45F51858" w14:textId="77777777" w:rsidR="00762D34" w:rsidRPr="002F5F3A" w:rsidRDefault="00762D34" w:rsidP="00C403CD">
            <w:pPr>
              <w:pStyle w:val="aa"/>
              <w:ind w:right="20"/>
              <w:rPr>
                <w:rFonts w:eastAsia="굴림"/>
              </w:rPr>
            </w:pPr>
            <w:r w:rsidRPr="002F5F3A">
              <w:rPr>
                <w:rFonts w:eastAsia="굴림"/>
              </w:rPr>
              <w:t xml:space="preserve">Shows all summary address information on Redistribution </w:t>
            </w:r>
          </w:p>
        </w:tc>
      </w:tr>
      <w:tr w:rsidR="00762D34" w14:paraId="4BB52D4A" w14:textId="77777777" w:rsidTr="000615FA">
        <w:tc>
          <w:tcPr>
            <w:tcW w:w="5245" w:type="dxa"/>
          </w:tcPr>
          <w:p w14:paraId="1AEDBF0D" w14:textId="77777777" w:rsidR="00762D34" w:rsidRPr="002F5F3A" w:rsidRDefault="00762D34" w:rsidP="00C403CD">
            <w:pPr>
              <w:pStyle w:val="aa"/>
              <w:ind w:right="20"/>
              <w:rPr>
                <w:rFonts w:eastAsia="굴림"/>
              </w:rPr>
            </w:pP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traffic </w:t>
            </w:r>
          </w:p>
        </w:tc>
        <w:tc>
          <w:tcPr>
            <w:tcW w:w="3755" w:type="dxa"/>
          </w:tcPr>
          <w:p w14:paraId="2DC723CD" w14:textId="77777777" w:rsidR="00762D34" w:rsidRPr="002F5F3A" w:rsidRDefault="00762D34" w:rsidP="00C403CD">
            <w:pPr>
              <w:pStyle w:val="aa"/>
              <w:ind w:right="20"/>
              <w:rPr>
                <w:rFonts w:eastAsia="굴림"/>
              </w:rPr>
            </w:pPr>
            <w:r w:rsidRPr="002F5F3A">
              <w:rPr>
                <w:rFonts w:eastAsia="굴림"/>
              </w:rPr>
              <w:t>Shows OSPF traffic statistics</w:t>
            </w:r>
          </w:p>
        </w:tc>
      </w:tr>
      <w:tr w:rsidR="00762D34" w14:paraId="4D70FE54" w14:textId="77777777" w:rsidTr="000615FA">
        <w:tc>
          <w:tcPr>
            <w:tcW w:w="5245" w:type="dxa"/>
          </w:tcPr>
          <w:p w14:paraId="0097441B" w14:textId="77777777" w:rsidR="00762D34" w:rsidRPr="002F5F3A" w:rsidRDefault="00762D34" w:rsidP="00C403CD">
            <w:pPr>
              <w:pStyle w:val="aa"/>
              <w:ind w:right="20"/>
              <w:rPr>
                <w:rFonts w:eastAsia="굴림"/>
              </w:rPr>
            </w:pP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virtual-links</w:t>
            </w:r>
          </w:p>
        </w:tc>
        <w:tc>
          <w:tcPr>
            <w:tcW w:w="3755" w:type="dxa"/>
          </w:tcPr>
          <w:p w14:paraId="461C7994" w14:textId="77777777" w:rsidR="00762D34" w:rsidRPr="002F5F3A" w:rsidRDefault="00762D34" w:rsidP="00C403CD">
            <w:pPr>
              <w:pStyle w:val="aa"/>
              <w:ind w:right="20"/>
              <w:rPr>
                <w:rFonts w:eastAsia="굴림"/>
              </w:rPr>
            </w:pPr>
            <w:r w:rsidRPr="002F5F3A">
              <w:rPr>
                <w:rFonts w:eastAsia="굴림"/>
              </w:rPr>
              <w:t>Shows OSPF virtual link information</w:t>
            </w:r>
          </w:p>
        </w:tc>
      </w:tr>
    </w:tbl>
    <w:p w14:paraId="02D9C079" w14:textId="77777777" w:rsidR="007A3FD1" w:rsidRDefault="00762D34" w:rsidP="00C403CD">
      <w:pPr>
        <w:pStyle w:val="a3"/>
        <w:ind w:left="0" w:right="20"/>
      </w:pPr>
      <w:r w:rsidRPr="002F5F3A">
        <w:t>Use the following command in EXEC mode to restart OSPF process.</w:t>
      </w:r>
    </w:p>
    <w:p w14:paraId="76B9A145" w14:textId="77777777" w:rsidR="00762D34" w:rsidRDefault="006A4BB0" w:rsidP="00C403CD">
      <w:pPr>
        <w:pStyle w:val="afffff3"/>
        <w:ind w:left="0" w:right="20"/>
      </w:pPr>
      <w:bookmarkStart w:id="1777" w:name="_Toc294800850"/>
      <w:bookmarkStart w:id="1778" w:name="_Toc294800886"/>
      <w:bookmarkStart w:id="1779" w:name="_Toc294856174"/>
      <w:bookmarkStart w:id="1780" w:name="_Toc391575257"/>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115</w:t>
      </w:r>
      <w:r w:rsidR="005832B8">
        <w:fldChar w:fldCharType="end"/>
      </w:r>
      <w:r w:rsidR="00D63F0E">
        <w:rPr>
          <w:rFonts w:hint="eastAsia"/>
        </w:rPr>
        <w:t xml:space="preserve"> </w:t>
      </w:r>
      <w:r w:rsidR="00762D34">
        <w:rPr>
          <w:rFonts w:hint="eastAsia"/>
        </w:rPr>
        <w:t>Maintaining OSPF CLI</w:t>
      </w:r>
      <w:bookmarkEnd w:id="1777"/>
      <w:bookmarkEnd w:id="1778"/>
      <w:bookmarkEnd w:id="1779"/>
      <w:bookmarkEnd w:id="1780"/>
    </w:p>
    <w:tbl>
      <w:tblPr>
        <w:tblStyle w:val="CLIWide"/>
        <w:tblW w:w="0" w:type="auto"/>
        <w:tblLook w:val="01E0" w:firstRow="1" w:lastRow="1" w:firstColumn="1" w:lastColumn="1" w:noHBand="0" w:noVBand="0"/>
      </w:tblPr>
      <w:tblGrid>
        <w:gridCol w:w="4330"/>
        <w:gridCol w:w="3602"/>
      </w:tblGrid>
      <w:tr w:rsidR="00762D34" w14:paraId="0F97B6FA"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4A6CC091" w14:textId="77777777" w:rsidR="00762D34" w:rsidRPr="002F5F3A" w:rsidRDefault="00762D34" w:rsidP="00C403CD">
            <w:pPr>
              <w:pStyle w:val="ab"/>
              <w:ind w:right="20"/>
              <w:rPr>
                <w:rFonts w:eastAsia="굴림"/>
                <w:b w:val="0"/>
              </w:rPr>
            </w:pPr>
            <w:r w:rsidRPr="002F5F3A">
              <w:rPr>
                <w:rFonts w:eastAsia="굴림"/>
                <w:b w:val="0"/>
              </w:rPr>
              <w:t>Command</w:t>
            </w:r>
          </w:p>
        </w:tc>
        <w:tc>
          <w:tcPr>
            <w:tcW w:w="3735" w:type="dxa"/>
          </w:tcPr>
          <w:p w14:paraId="492445D4"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14598625" w14:textId="77777777" w:rsidTr="000615FA">
        <w:tc>
          <w:tcPr>
            <w:tcW w:w="5245" w:type="dxa"/>
          </w:tcPr>
          <w:p w14:paraId="4A5349F2"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 xml:space="preserve">clear ip ospf </w:t>
            </w:r>
            <w:r w:rsidRPr="002F5F3A">
              <w:rPr>
                <w:rFonts w:eastAsia="굴림"/>
              </w:rPr>
              <w:t>[</w:t>
            </w:r>
            <w:r w:rsidRPr="002F5F3A">
              <w:rPr>
                <w:rFonts w:eastAsia="굴림"/>
                <w:i/>
              </w:rPr>
              <w:t>process-id</w:t>
            </w:r>
            <w:r w:rsidRPr="002F5F3A">
              <w:rPr>
                <w:rFonts w:eastAsia="굴림"/>
              </w:rPr>
              <w:t>] {</w:t>
            </w:r>
            <w:r w:rsidRPr="002F5F3A">
              <w:rPr>
                <w:rFonts w:eastAsia="굴림"/>
                <w:b/>
              </w:rPr>
              <w:t>process</w:t>
            </w:r>
            <w:r w:rsidRPr="002F5F3A">
              <w:rPr>
                <w:rFonts w:eastAsia="굴림"/>
              </w:rPr>
              <w:t xml:space="preserve"> | </w:t>
            </w:r>
            <w:r w:rsidRPr="002F5F3A">
              <w:rPr>
                <w:rFonts w:eastAsia="굴림"/>
                <w:b/>
              </w:rPr>
              <w:t>redistribution</w:t>
            </w:r>
            <w:r w:rsidRPr="002F5F3A">
              <w:rPr>
                <w:rFonts w:eastAsia="굴림"/>
              </w:rPr>
              <w:t xml:space="preserve"> | </w:t>
            </w:r>
            <w:r w:rsidRPr="002F5F3A">
              <w:rPr>
                <w:rFonts w:eastAsia="굴림"/>
                <w:b/>
              </w:rPr>
              <w:t>counters</w:t>
            </w:r>
            <w:r w:rsidRPr="002F5F3A">
              <w:rPr>
                <w:rFonts w:eastAsia="굴림"/>
              </w:rPr>
              <w:t xml:space="preserve"> | </w:t>
            </w:r>
            <w:r w:rsidRPr="002F5F3A">
              <w:rPr>
                <w:rFonts w:eastAsia="굴림"/>
                <w:b/>
              </w:rPr>
              <w:t>traffic</w:t>
            </w:r>
            <w:r w:rsidRPr="002F5F3A">
              <w:rPr>
                <w:rFonts w:eastAsia="굴림"/>
              </w:rPr>
              <w:t>}</w:t>
            </w:r>
          </w:p>
        </w:tc>
        <w:tc>
          <w:tcPr>
            <w:tcW w:w="3735" w:type="dxa"/>
          </w:tcPr>
          <w:p w14:paraId="78489A6F" w14:textId="77777777" w:rsidR="00762D34" w:rsidRPr="002F5F3A" w:rsidRDefault="00762D34" w:rsidP="00C403CD">
            <w:pPr>
              <w:pStyle w:val="aa"/>
              <w:ind w:right="20"/>
              <w:rPr>
                <w:rFonts w:eastAsia="굴림"/>
              </w:rPr>
            </w:pPr>
            <w:r w:rsidRPr="002F5F3A">
              <w:rPr>
                <w:rFonts w:eastAsia="굴림"/>
              </w:rPr>
              <w:t xml:space="preserve">Restarts OSPF process/counters/redistribution/traffic </w:t>
            </w:r>
          </w:p>
        </w:tc>
      </w:tr>
    </w:tbl>
    <w:p w14:paraId="497BE99F" w14:textId="77777777" w:rsidR="00A94F08" w:rsidRDefault="00A94F08" w:rsidP="00C403CD">
      <w:pPr>
        <w:ind w:right="20"/>
      </w:pPr>
    </w:p>
    <w:p w14:paraId="31BE4ABC" w14:textId="77777777" w:rsidR="00A94F08" w:rsidRDefault="00A94F08" w:rsidP="00C403CD">
      <w:pPr>
        <w:ind w:right="20"/>
      </w:pPr>
      <w:r>
        <w:br w:type="page"/>
      </w:r>
    </w:p>
    <w:p w14:paraId="12FEB71F" w14:textId="77777777" w:rsidR="00586661" w:rsidRPr="00586661" w:rsidRDefault="00586661" w:rsidP="00586661">
      <w:pPr>
        <w:pStyle w:val="afffff4"/>
        <w:keepNext/>
        <w:pageBreakBefore/>
        <w:numPr>
          <w:ilvl w:val="0"/>
          <w:numId w:val="42"/>
        </w:numPr>
        <w:spacing w:after="480" w:line="240" w:lineRule="auto"/>
        <w:ind w:leftChars="0"/>
        <w:jc w:val="right"/>
        <w:outlineLvl w:val="0"/>
        <w:rPr>
          <w:rFonts w:eastAsiaTheme="minorEastAsia" w:hint="eastAsia"/>
          <w:b/>
          <w:i/>
          <w:vanish/>
          <w:sz w:val="40"/>
          <w:szCs w:val="40"/>
        </w:rPr>
      </w:pPr>
      <w:bookmarkStart w:id="1781" w:name="_Toc294856721"/>
      <w:bookmarkStart w:id="1782" w:name="_Toc294857223"/>
      <w:bookmarkStart w:id="1783" w:name="_Toc391378354"/>
      <w:bookmarkStart w:id="1784" w:name="_Toc434823002"/>
    </w:p>
    <w:p w14:paraId="07AF5C85" w14:textId="77777777" w:rsidR="00586661" w:rsidRPr="00586661" w:rsidRDefault="00586661" w:rsidP="00586661">
      <w:pPr>
        <w:pStyle w:val="afffff4"/>
        <w:keepNext/>
        <w:pageBreakBefore/>
        <w:numPr>
          <w:ilvl w:val="0"/>
          <w:numId w:val="42"/>
        </w:numPr>
        <w:spacing w:after="480" w:line="240" w:lineRule="auto"/>
        <w:ind w:leftChars="0"/>
        <w:jc w:val="right"/>
        <w:outlineLvl w:val="0"/>
        <w:rPr>
          <w:rFonts w:eastAsiaTheme="minorEastAsia" w:hint="eastAsia"/>
          <w:b/>
          <w:i/>
          <w:vanish/>
          <w:sz w:val="40"/>
          <w:szCs w:val="40"/>
        </w:rPr>
      </w:pPr>
    </w:p>
    <w:p w14:paraId="721C6FB1" w14:textId="77777777" w:rsidR="00586661" w:rsidRPr="00586661" w:rsidRDefault="00586661" w:rsidP="00586661">
      <w:pPr>
        <w:pStyle w:val="afffff4"/>
        <w:keepNext/>
        <w:pageBreakBefore/>
        <w:numPr>
          <w:ilvl w:val="0"/>
          <w:numId w:val="42"/>
        </w:numPr>
        <w:spacing w:after="480" w:line="240" w:lineRule="auto"/>
        <w:ind w:leftChars="0"/>
        <w:jc w:val="right"/>
        <w:outlineLvl w:val="0"/>
        <w:rPr>
          <w:rFonts w:eastAsiaTheme="minorEastAsia" w:hint="eastAsia"/>
          <w:b/>
          <w:i/>
          <w:vanish/>
          <w:sz w:val="40"/>
          <w:szCs w:val="40"/>
        </w:rPr>
      </w:pPr>
    </w:p>
    <w:p w14:paraId="3A3C22ED" w14:textId="77777777" w:rsidR="00586661" w:rsidRPr="00586661" w:rsidRDefault="00586661" w:rsidP="00586661">
      <w:pPr>
        <w:pStyle w:val="afffff4"/>
        <w:keepNext/>
        <w:pageBreakBefore/>
        <w:numPr>
          <w:ilvl w:val="0"/>
          <w:numId w:val="42"/>
        </w:numPr>
        <w:spacing w:after="480" w:line="240" w:lineRule="auto"/>
        <w:ind w:leftChars="0"/>
        <w:jc w:val="right"/>
        <w:outlineLvl w:val="0"/>
        <w:rPr>
          <w:rFonts w:eastAsiaTheme="minorEastAsia" w:hint="eastAsia"/>
          <w:b/>
          <w:i/>
          <w:vanish/>
          <w:sz w:val="40"/>
          <w:szCs w:val="40"/>
        </w:rPr>
      </w:pPr>
    </w:p>
    <w:p w14:paraId="24E16F5F" w14:textId="77777777" w:rsidR="00586661" w:rsidRPr="00586661" w:rsidRDefault="00586661" w:rsidP="00586661">
      <w:pPr>
        <w:pStyle w:val="afffff4"/>
        <w:keepNext/>
        <w:pageBreakBefore/>
        <w:numPr>
          <w:ilvl w:val="0"/>
          <w:numId w:val="42"/>
        </w:numPr>
        <w:spacing w:after="480" w:line="240" w:lineRule="auto"/>
        <w:ind w:leftChars="0"/>
        <w:jc w:val="right"/>
        <w:outlineLvl w:val="0"/>
        <w:rPr>
          <w:rFonts w:eastAsiaTheme="minorEastAsia" w:hint="eastAsia"/>
          <w:b/>
          <w:i/>
          <w:vanish/>
          <w:sz w:val="40"/>
          <w:szCs w:val="40"/>
        </w:rPr>
      </w:pPr>
    </w:p>
    <w:p w14:paraId="2B90713E" w14:textId="77777777" w:rsidR="00586661" w:rsidRPr="00586661" w:rsidRDefault="00586661" w:rsidP="00586661">
      <w:pPr>
        <w:pStyle w:val="afffff4"/>
        <w:keepNext/>
        <w:pageBreakBefore/>
        <w:numPr>
          <w:ilvl w:val="0"/>
          <w:numId w:val="42"/>
        </w:numPr>
        <w:spacing w:after="480" w:line="240" w:lineRule="auto"/>
        <w:ind w:leftChars="0"/>
        <w:jc w:val="right"/>
        <w:outlineLvl w:val="0"/>
        <w:rPr>
          <w:rFonts w:eastAsiaTheme="minorEastAsia" w:hint="eastAsia"/>
          <w:b/>
          <w:i/>
          <w:vanish/>
          <w:sz w:val="40"/>
          <w:szCs w:val="40"/>
        </w:rPr>
      </w:pPr>
    </w:p>
    <w:p w14:paraId="61341B63" w14:textId="77777777" w:rsidR="00586661" w:rsidRPr="00586661" w:rsidRDefault="00586661" w:rsidP="00586661">
      <w:pPr>
        <w:pStyle w:val="afffff4"/>
        <w:keepNext/>
        <w:pageBreakBefore/>
        <w:numPr>
          <w:ilvl w:val="0"/>
          <w:numId w:val="42"/>
        </w:numPr>
        <w:spacing w:after="480" w:line="240" w:lineRule="auto"/>
        <w:ind w:leftChars="0"/>
        <w:jc w:val="right"/>
        <w:outlineLvl w:val="0"/>
        <w:rPr>
          <w:rFonts w:eastAsiaTheme="minorEastAsia" w:hint="eastAsia"/>
          <w:b/>
          <w:i/>
          <w:vanish/>
          <w:sz w:val="40"/>
          <w:szCs w:val="40"/>
        </w:rPr>
      </w:pPr>
    </w:p>
    <w:p w14:paraId="0EF37028" w14:textId="5F5529DE" w:rsidR="00586661" w:rsidRDefault="00586661" w:rsidP="00D52C4A">
      <w:pPr>
        <w:pStyle w:val="1"/>
        <w:numPr>
          <w:ilvl w:val="0"/>
          <w:numId w:val="42"/>
        </w:numPr>
      </w:pPr>
      <w:bookmarkStart w:id="1785" w:name="_Toc444695072"/>
      <w:r>
        <w:rPr>
          <w:rFonts w:hint="eastAsia"/>
        </w:rPr>
        <w:lastRenderedPageBreak/>
        <w:t>IS-IS</w:t>
      </w:r>
      <w:bookmarkEnd w:id="1784"/>
      <w:bookmarkEnd w:id="1785"/>
      <w:r>
        <w:rPr>
          <w:rFonts w:hint="eastAsia"/>
        </w:rPr>
        <w:t xml:space="preserve"> </w:t>
      </w:r>
    </w:p>
    <w:p w14:paraId="2C22678E" w14:textId="77777777" w:rsidR="00586661" w:rsidRDefault="00586661" w:rsidP="00586661">
      <w:pPr>
        <w:ind w:right="20"/>
        <w:rPr>
          <w:rFonts w:hint="eastAsia"/>
        </w:rPr>
      </w:pPr>
    </w:p>
    <w:p w14:paraId="3EEB6ED4" w14:textId="77777777" w:rsidR="00586661" w:rsidRDefault="00586661" w:rsidP="00586661">
      <w:pPr>
        <w:pStyle w:val="-1"/>
        <w:ind w:left="0" w:right="20"/>
        <w:rPr>
          <w:rFonts w:hint="eastAsia"/>
        </w:rPr>
      </w:pPr>
      <w:r>
        <w:t>This chapter introduces IS-IS (Intermediate System to Intermediate System) routing protocol.</w:t>
      </w:r>
    </w:p>
    <w:p w14:paraId="6907965A" w14:textId="77777777" w:rsidR="00586661" w:rsidRDefault="00586661" w:rsidP="00586661">
      <w:pPr>
        <w:ind w:right="20"/>
      </w:pPr>
    </w:p>
    <w:p w14:paraId="631FE4A4" w14:textId="77777777" w:rsidR="00586661" w:rsidRDefault="00586661" w:rsidP="00586661">
      <w:pPr>
        <w:widowControl/>
        <w:wordWrap/>
        <w:snapToGrid/>
        <w:spacing w:line="240" w:lineRule="auto"/>
        <w:jc w:val="left"/>
        <w:rPr>
          <w:rFonts w:hint="eastAsia"/>
        </w:rPr>
      </w:pPr>
      <w:r>
        <w:rPr>
          <w:rFonts w:hint="eastAsia"/>
          <w:kern w:val="0"/>
        </w:rPr>
        <w:br w:type="page"/>
      </w:r>
    </w:p>
    <w:p w14:paraId="599361A3" w14:textId="77777777" w:rsidR="00586661" w:rsidRDefault="00586661" w:rsidP="00586661">
      <w:pPr>
        <w:pStyle w:val="2"/>
        <w:ind w:right="20"/>
        <w:rPr>
          <w:rFonts w:hint="eastAsia"/>
        </w:rPr>
      </w:pPr>
      <w:bookmarkStart w:id="1786" w:name="_Toc434823003"/>
      <w:bookmarkStart w:id="1787" w:name="_Toc444695073"/>
      <w:r>
        <w:lastRenderedPageBreak/>
        <w:t>IS-IS Overview</w:t>
      </w:r>
      <w:bookmarkEnd w:id="1786"/>
      <w:bookmarkEnd w:id="1787"/>
    </w:p>
    <w:p w14:paraId="06157FF0" w14:textId="77777777" w:rsidR="00586661" w:rsidRDefault="00586661" w:rsidP="00586661">
      <w:pPr>
        <w:pStyle w:val="MainText1forCSManual"/>
        <w:rPr>
          <w:lang w:val="en"/>
        </w:rPr>
      </w:pPr>
      <w:r>
        <w:rPr>
          <w:b/>
          <w:bCs/>
          <w:lang w:val="en"/>
        </w:rPr>
        <w:t>Intermediate System to Intermediate System</w:t>
      </w:r>
      <w:r>
        <w:rPr>
          <w:lang w:val="en"/>
        </w:rPr>
        <w:t xml:space="preserve"> (</w:t>
      </w:r>
      <w:r>
        <w:rPr>
          <w:b/>
          <w:bCs/>
          <w:lang w:val="en"/>
        </w:rPr>
        <w:t>IS-IS</w:t>
      </w:r>
      <w:r>
        <w:rPr>
          <w:lang w:val="en"/>
        </w:rPr>
        <w:t xml:space="preserve">) is a routing protocol designed to move information efficiently within a computer network, a group of physically connected computers or similar devices. It accomplishes this by determining the best route for datagrams through a packet-switched network. The protocol was defined in ISO/IEC 10589:2002 as an international standard within the Open Systems Interconnection (OSI) reference design. </w:t>
      </w:r>
    </w:p>
    <w:p w14:paraId="01D9C5E0" w14:textId="77777777" w:rsidR="00586661" w:rsidRDefault="00586661" w:rsidP="00586661">
      <w:pPr>
        <w:pStyle w:val="MainText1forCSManual"/>
        <w:rPr>
          <w:bCs/>
          <w:lang w:val="en"/>
        </w:rPr>
      </w:pPr>
      <w:r>
        <w:rPr>
          <w:bCs/>
          <w:lang w:val="en"/>
        </w:rPr>
        <w:t>IS-IS is a link-state Interior Gateway Protocol (IGP). Link-state protocols are characterized by the propagation of the information required to build a complete network connectivity map on each participating device. That map is then used to calculate the shortest path to destinations.</w:t>
      </w:r>
    </w:p>
    <w:p w14:paraId="1A88D1E2" w14:textId="77777777" w:rsidR="00586661" w:rsidRDefault="00586661" w:rsidP="00586661">
      <w:pPr>
        <w:pStyle w:val="MainText1forCSManual"/>
        <w:rPr>
          <w:bCs/>
          <w:lang w:val="en"/>
        </w:rPr>
      </w:pPr>
      <w:r>
        <w:rPr>
          <w:bCs/>
          <w:lang w:val="en"/>
        </w:rPr>
        <w:t>The IS-IS protocol was developed in the late 1980s by Digital Equipment Corporation (DEC) and was standardized by the International Standards Organization (ISO) in ISO/IEC 10589. The current version of this standard is ISO/IEC 10589:2002.</w:t>
      </w:r>
    </w:p>
    <w:p w14:paraId="0DE884BA" w14:textId="77777777" w:rsidR="00586661" w:rsidRDefault="00586661" w:rsidP="00586661">
      <w:pPr>
        <w:ind w:right="20"/>
      </w:pPr>
    </w:p>
    <w:p w14:paraId="2C3891D6" w14:textId="77777777" w:rsidR="00586661" w:rsidRDefault="00586661" w:rsidP="00586661">
      <w:pPr>
        <w:ind w:right="20"/>
        <w:rPr>
          <w:rFonts w:ascii="Arial" w:eastAsia="맑은 고딕" w:hint="eastAsia"/>
          <w:b/>
          <w:bCs/>
          <w:w w:val="105"/>
          <w:sz w:val="24"/>
          <w:szCs w:val="24"/>
        </w:rPr>
      </w:pPr>
      <w:r>
        <w:rPr>
          <w:rFonts w:ascii="Arial" w:eastAsia="맑은 고딕"/>
          <w:b/>
          <w:bCs/>
          <w:w w:val="105"/>
          <w:sz w:val="24"/>
          <w:szCs w:val="24"/>
        </w:rPr>
        <w:t>IS Address Assignment</w:t>
      </w:r>
    </w:p>
    <w:p w14:paraId="113F9669" w14:textId="77777777" w:rsidR="00586661" w:rsidRDefault="00586661" w:rsidP="00586661">
      <w:pPr>
        <w:ind w:right="20"/>
        <w:rPr>
          <w:rFonts w:ascii="Arial" w:eastAsia="맑은 고딕" w:cs="굴림"/>
          <w:noProof/>
        </w:rPr>
      </w:pPr>
      <w:r>
        <w:rPr>
          <w:rFonts w:ascii="Arial" w:eastAsia="맑은 고딕" w:cs="굴림"/>
          <w:noProof/>
        </w:rPr>
        <w:t>An IS is identified by an address known as a Network Entity Title (NET). The NET is the address of a Network</w:t>
      </w:r>
    </w:p>
    <w:p w14:paraId="4F7A018D" w14:textId="77777777" w:rsidR="00586661" w:rsidRDefault="00586661" w:rsidP="00586661">
      <w:pPr>
        <w:ind w:right="20"/>
        <w:rPr>
          <w:rFonts w:ascii="Arial" w:eastAsia="맑은 고딕" w:cs="굴림"/>
          <w:noProof/>
        </w:rPr>
      </w:pPr>
      <w:r>
        <w:rPr>
          <w:rFonts w:ascii="Arial" w:eastAsia="맑은 고딕" w:cs="굴림"/>
          <w:noProof/>
        </w:rPr>
        <w:t>Service Access Point (NSAP), which identifies an instance of the IS-IS routing protocol running on an IS.</w:t>
      </w:r>
    </w:p>
    <w:p w14:paraId="169A5C09" w14:textId="77777777" w:rsidR="00586661" w:rsidRDefault="00586661" w:rsidP="00586661">
      <w:pPr>
        <w:ind w:right="20"/>
        <w:rPr>
          <w:rFonts w:ascii="Arial" w:eastAsia="맑은 고딕" w:cs="굴림"/>
          <w:noProof/>
        </w:rPr>
      </w:pPr>
      <w:r>
        <w:rPr>
          <w:rFonts w:ascii="Arial" w:eastAsia="맑은 고딕" w:cs="굴림"/>
          <w:noProof/>
        </w:rPr>
        <w:t>The NET may be 8 to 20 octets in length and consists of three parts:</w:t>
      </w:r>
    </w:p>
    <w:p w14:paraId="3AC988A1" w14:textId="77777777" w:rsidR="00586661" w:rsidRDefault="00586661" w:rsidP="00586661">
      <w:pPr>
        <w:ind w:right="20" w:firstLine="107"/>
        <w:rPr>
          <w:rFonts w:ascii="Arial" w:eastAsia="맑은 고딕" w:cs="굴림"/>
          <w:noProof/>
        </w:rPr>
      </w:pPr>
      <w:r>
        <w:rPr>
          <w:rFonts w:ascii="Arial" w:eastAsia="맑은 고딕" w:cs="굴림" w:hint="eastAsia"/>
          <w:noProof/>
        </w:rPr>
        <w:t>•</w:t>
      </w:r>
      <w:r>
        <w:rPr>
          <w:rFonts w:ascii="Arial" w:eastAsia="맑은 고딕" w:cs="굴림"/>
          <w:noProof/>
        </w:rPr>
        <w:t xml:space="preserve"> Area address</w:t>
      </w:r>
      <w:r>
        <w:rPr>
          <w:rFonts w:ascii="Arial" w:eastAsia="맑은 고딕" w:cs="굴림" w:hint="eastAsia"/>
          <w:noProof/>
        </w:rPr>
        <w:t>—</w:t>
      </w:r>
      <w:r>
        <w:rPr>
          <w:rFonts w:ascii="Arial" w:eastAsia="맑은 고딕" w:cs="굴림"/>
          <w:noProof/>
        </w:rPr>
        <w:t>This field is 1 to 13 octets in length and is composed of high-order octets of the address.</w:t>
      </w:r>
    </w:p>
    <w:p w14:paraId="608B6DA4" w14:textId="77777777" w:rsidR="00586661" w:rsidRDefault="00586661" w:rsidP="00586661">
      <w:pPr>
        <w:ind w:right="20" w:firstLine="90"/>
        <w:rPr>
          <w:rFonts w:ascii="Arial" w:eastAsia="맑은 고딕" w:cs="굴림"/>
          <w:noProof/>
        </w:rPr>
      </w:pPr>
      <w:r>
        <w:rPr>
          <w:rFonts w:ascii="Arial" w:eastAsia="맑은 고딕" w:cs="굴림" w:hint="eastAsia"/>
          <w:noProof/>
        </w:rPr>
        <w:t>•</w:t>
      </w:r>
      <w:r>
        <w:rPr>
          <w:rFonts w:ascii="Arial" w:eastAsia="맑은 고딕" w:cs="굴림"/>
          <w:noProof/>
        </w:rPr>
        <w:t xml:space="preserve"> System ID</w:t>
      </w:r>
      <w:r>
        <w:rPr>
          <w:rFonts w:ascii="Arial" w:eastAsia="맑은 고딕" w:cs="굴림" w:hint="eastAsia"/>
          <w:noProof/>
        </w:rPr>
        <w:t>—</w:t>
      </w:r>
      <w:r>
        <w:rPr>
          <w:rFonts w:ascii="Arial" w:eastAsia="맑은 고딕" w:cs="굴림"/>
          <w:noProof/>
        </w:rPr>
        <w:t>This field is 6 octets long and immediately follows the area address. When the IS operates</w:t>
      </w:r>
    </w:p>
    <w:p w14:paraId="5FFA0EA8" w14:textId="77777777" w:rsidR="00586661" w:rsidRDefault="00586661" w:rsidP="00586661">
      <w:pPr>
        <w:ind w:right="20"/>
        <w:rPr>
          <w:rFonts w:ascii="Arial" w:eastAsia="맑은 고딕" w:cs="굴림"/>
          <w:noProof/>
        </w:rPr>
      </w:pPr>
      <w:r>
        <w:rPr>
          <w:rFonts w:ascii="Arial" w:eastAsia="맑은 고딕" w:cs="굴림"/>
          <w:noProof/>
        </w:rPr>
        <w:t>at Level 1, the system ID must be unique among all the Level-1 devices in the same area. When the IS</w:t>
      </w:r>
    </w:p>
    <w:p w14:paraId="17113A52" w14:textId="77777777" w:rsidR="00586661" w:rsidRDefault="00586661" w:rsidP="00586661">
      <w:pPr>
        <w:ind w:right="20"/>
        <w:rPr>
          <w:rFonts w:ascii="Arial" w:eastAsia="맑은 고딕" w:cs="굴림"/>
          <w:noProof/>
        </w:rPr>
      </w:pPr>
      <w:r>
        <w:rPr>
          <w:rFonts w:ascii="Arial" w:eastAsia="맑은 고딕" w:cs="굴림"/>
          <w:noProof/>
        </w:rPr>
        <w:t>operates at Level 2, the system ID must be unique among all devices in the domain.</w:t>
      </w:r>
    </w:p>
    <w:p w14:paraId="0AF715DD" w14:textId="77777777" w:rsidR="00586661" w:rsidRDefault="00586661" w:rsidP="00586661">
      <w:pPr>
        <w:wordWrap/>
        <w:autoSpaceDE w:val="0"/>
        <w:autoSpaceDN w:val="0"/>
        <w:adjustRightInd w:val="0"/>
        <w:snapToGrid/>
        <w:spacing w:line="240" w:lineRule="auto"/>
        <w:ind w:firstLine="100"/>
        <w:jc w:val="left"/>
        <w:rPr>
          <w:rFonts w:ascii="Arial" w:eastAsia="맑은 고딕" w:cs="굴림"/>
          <w:noProof/>
        </w:rPr>
      </w:pPr>
      <w:r>
        <w:rPr>
          <w:rFonts w:ascii="Arial" w:eastAsia="맑은 고딕" w:cs="굴림" w:hint="eastAsia"/>
          <w:noProof/>
        </w:rPr>
        <w:t>•</w:t>
      </w:r>
      <w:r>
        <w:rPr>
          <w:rFonts w:ascii="Arial" w:eastAsia="맑은 고딕" w:cs="굴림"/>
          <w:noProof/>
        </w:rPr>
        <w:t xml:space="preserve"> NSEL</w:t>
      </w:r>
      <w:r>
        <w:rPr>
          <w:rFonts w:ascii="Arial" w:eastAsia="맑은 고딕" w:cs="굴림" w:hint="eastAsia"/>
          <w:noProof/>
        </w:rPr>
        <w:t>—</w:t>
      </w:r>
      <w:r>
        <w:rPr>
          <w:rFonts w:ascii="Arial" w:eastAsia="맑은 고딕" w:cs="굴림"/>
          <w:noProof/>
        </w:rPr>
        <w:t>The N-selector field is 1 octet in length and immediately follows the system ID. It must be set</w:t>
      </w:r>
    </w:p>
    <w:p w14:paraId="440E69FF" w14:textId="77777777" w:rsidR="00586661" w:rsidRDefault="00586661" w:rsidP="00586661">
      <w:pPr>
        <w:wordWrap/>
        <w:autoSpaceDE w:val="0"/>
        <w:autoSpaceDN w:val="0"/>
        <w:adjustRightInd w:val="0"/>
        <w:snapToGrid/>
        <w:spacing w:line="240" w:lineRule="auto"/>
        <w:jc w:val="left"/>
        <w:rPr>
          <w:rFonts w:ascii="Arial" w:eastAsia="맑은 고딕" w:cs="굴림"/>
          <w:noProof/>
        </w:rPr>
      </w:pPr>
      <w:r>
        <w:rPr>
          <w:rFonts w:ascii="Arial" w:eastAsia="맑은 고딕" w:cs="굴림"/>
          <w:noProof/>
        </w:rPr>
        <w:t>to 00.</w:t>
      </w:r>
    </w:p>
    <w:p w14:paraId="780523A4" w14:textId="77777777" w:rsidR="00586661" w:rsidRDefault="00586661" w:rsidP="00586661">
      <w:pPr>
        <w:wordWrap/>
        <w:autoSpaceDE w:val="0"/>
        <w:autoSpaceDN w:val="0"/>
        <w:adjustRightInd w:val="0"/>
        <w:snapToGrid/>
        <w:spacing w:line="240" w:lineRule="auto"/>
        <w:jc w:val="left"/>
        <w:rPr>
          <w:rFonts w:ascii="Arial" w:eastAsia="맑은 고딕" w:cs="굴림"/>
          <w:noProof/>
        </w:rPr>
      </w:pPr>
    </w:p>
    <w:p w14:paraId="783539C5" w14:textId="77777777" w:rsidR="00586661" w:rsidRDefault="00586661" w:rsidP="00586661">
      <w:pPr>
        <w:ind w:right="20" w:firstLine="100"/>
        <w:rPr>
          <w:rFonts w:ascii="Arial" w:eastAsia="맑은 고딕" w:cs="굴림"/>
          <w:noProof/>
        </w:rPr>
      </w:pPr>
      <w:r>
        <w:rPr>
          <w:rFonts w:ascii="Arial" w:eastAsia="맑은 고딕" w:cs="굴림"/>
          <w:noProof/>
        </w:rPr>
        <w:t>The figure below shows the format for the NET.</w:t>
      </w:r>
      <w:r>
        <w:rPr>
          <w:rFonts w:ascii="Arial" w:eastAsia="맑은 고딕" w:cs="굴림"/>
          <w:noProof/>
        </w:rPr>
        <w:tab/>
      </w:r>
    </w:p>
    <w:p w14:paraId="2CF629B0" w14:textId="613D5E7F" w:rsidR="00586661" w:rsidRDefault="00586661" w:rsidP="00586661">
      <w:pPr>
        <w:ind w:right="20" w:firstLine="107"/>
        <w:jc w:val="center"/>
        <w:rPr>
          <w:rFonts w:ascii="Arial" w:eastAsia="맑은 고딕" w:cs="굴림"/>
          <w:bCs/>
          <w:noProof/>
          <w:lang w:val="en"/>
        </w:rPr>
      </w:pPr>
      <w:r>
        <w:rPr>
          <w:rFonts w:ascii="Arial" w:eastAsia="맑은 고딕" w:cs="굴림"/>
          <w:noProof/>
        </w:rPr>
        <w:drawing>
          <wp:inline distT="0" distB="0" distL="0" distR="0" wp14:anchorId="2ABC2565" wp14:editId="2F26093E">
            <wp:extent cx="2926080" cy="541020"/>
            <wp:effectExtent l="0" t="0" r="7620" b="0"/>
            <wp:docPr id="17028" name="그림 1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0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6080" cy="541020"/>
                    </a:xfrm>
                    <a:prstGeom prst="rect">
                      <a:avLst/>
                    </a:prstGeom>
                    <a:noFill/>
                    <a:ln>
                      <a:noFill/>
                    </a:ln>
                  </pic:spPr>
                </pic:pic>
              </a:graphicData>
            </a:graphic>
          </wp:inline>
        </w:drawing>
      </w:r>
    </w:p>
    <w:p w14:paraId="7AAA06CC" w14:textId="77777777" w:rsidR="00586661" w:rsidRDefault="00586661" w:rsidP="00586661">
      <w:pPr>
        <w:ind w:right="20"/>
        <w:rPr>
          <w:rFonts w:ascii="Arial" w:eastAsia="맑은 고딕" w:cs="굴림"/>
          <w:bCs/>
          <w:noProof/>
          <w:lang w:val="en"/>
        </w:rPr>
      </w:pPr>
    </w:p>
    <w:p w14:paraId="67D3B359" w14:textId="77777777" w:rsidR="00586661" w:rsidRDefault="00586661" w:rsidP="00586661">
      <w:pPr>
        <w:pStyle w:val="3"/>
        <w:kinsoku w:val="0"/>
        <w:overflowPunct w:val="0"/>
        <w:ind w:left="107" w:right="46"/>
        <w:rPr>
          <w:b w:val="0"/>
          <w:bCs w:val="0"/>
        </w:rPr>
      </w:pPr>
      <w:bookmarkStart w:id="1788" w:name="_Toc434823004"/>
      <w:bookmarkStart w:id="1789" w:name="_Toc444695074"/>
      <w:r>
        <w:rPr>
          <w:w w:val="105"/>
        </w:rPr>
        <w:t>IS-IS</w:t>
      </w:r>
      <w:r>
        <w:rPr>
          <w:spacing w:val="-35"/>
          <w:w w:val="105"/>
        </w:rPr>
        <w:t xml:space="preserve"> </w:t>
      </w:r>
      <w:r>
        <w:rPr>
          <w:w w:val="105"/>
        </w:rPr>
        <w:t>PDU</w:t>
      </w:r>
      <w:r>
        <w:rPr>
          <w:spacing w:val="-34"/>
          <w:w w:val="105"/>
        </w:rPr>
        <w:t xml:space="preserve"> </w:t>
      </w:r>
      <w:r>
        <w:rPr>
          <w:spacing w:val="-31"/>
          <w:w w:val="105"/>
        </w:rPr>
        <w:t>T</w:t>
      </w:r>
      <w:r>
        <w:rPr>
          <w:w w:val="105"/>
        </w:rPr>
        <w:t>ypes</w:t>
      </w:r>
      <w:bookmarkEnd w:id="1788"/>
      <w:bookmarkEnd w:id="1789"/>
    </w:p>
    <w:p w14:paraId="3F944542" w14:textId="77777777" w:rsidR="00586661" w:rsidRDefault="00586661" w:rsidP="00586661">
      <w:pPr>
        <w:pStyle w:val="MainText1forCSManual"/>
        <w:rPr>
          <w:color w:val="000000" w:themeColor="text1"/>
        </w:rPr>
      </w:pPr>
      <w:bookmarkStart w:id="1790" w:name="IIHs"/>
      <w:bookmarkStart w:id="1791" w:name="bookmark7"/>
      <w:bookmarkEnd w:id="1790"/>
      <w:bookmarkEnd w:id="1791"/>
      <w:r>
        <w:rPr>
          <w:color w:val="000000" w:themeColor="text1"/>
        </w:rPr>
        <w:t>ISs</w:t>
      </w:r>
      <w:r>
        <w:rPr>
          <w:color w:val="000000" w:themeColor="text1"/>
          <w:spacing w:val="-6"/>
        </w:rPr>
        <w:t xml:space="preserve"> </w:t>
      </w:r>
      <w:r>
        <w:rPr>
          <w:color w:val="000000" w:themeColor="text1"/>
        </w:rPr>
        <w:t>exchange</w:t>
      </w:r>
      <w:r>
        <w:rPr>
          <w:color w:val="000000" w:themeColor="text1"/>
          <w:spacing w:val="-5"/>
        </w:rPr>
        <w:t xml:space="preserve"> </w:t>
      </w:r>
      <w:r>
        <w:rPr>
          <w:color w:val="000000" w:themeColor="text1"/>
        </w:rPr>
        <w:t>routing</w:t>
      </w:r>
      <w:r>
        <w:rPr>
          <w:color w:val="000000" w:themeColor="text1"/>
          <w:spacing w:val="-6"/>
        </w:rPr>
        <w:t xml:space="preserve"> </w:t>
      </w:r>
      <w:r>
        <w:rPr>
          <w:color w:val="000000" w:themeColor="text1"/>
        </w:rPr>
        <w:t>information</w:t>
      </w:r>
      <w:r>
        <w:rPr>
          <w:color w:val="000000" w:themeColor="text1"/>
          <w:spacing w:val="-5"/>
        </w:rPr>
        <w:t xml:space="preserve"> </w:t>
      </w:r>
      <w:r>
        <w:rPr>
          <w:color w:val="000000" w:themeColor="text1"/>
        </w:rPr>
        <w:t>with</w:t>
      </w:r>
      <w:r>
        <w:rPr>
          <w:color w:val="000000" w:themeColor="text1"/>
          <w:spacing w:val="-6"/>
        </w:rPr>
        <w:t xml:space="preserve"> </w:t>
      </w:r>
      <w:r>
        <w:rPr>
          <w:color w:val="000000" w:themeColor="text1"/>
        </w:rPr>
        <w:t>their</w:t>
      </w:r>
      <w:r>
        <w:rPr>
          <w:color w:val="000000" w:themeColor="text1"/>
          <w:spacing w:val="-5"/>
        </w:rPr>
        <w:t xml:space="preserve"> </w:t>
      </w:r>
      <w:r>
        <w:rPr>
          <w:color w:val="000000" w:themeColor="text1"/>
        </w:rPr>
        <w:t>peers</w:t>
      </w:r>
      <w:r>
        <w:rPr>
          <w:color w:val="000000" w:themeColor="text1"/>
          <w:spacing w:val="-6"/>
        </w:rPr>
        <w:t xml:space="preserve"> </w:t>
      </w:r>
      <w:r>
        <w:rPr>
          <w:color w:val="000000" w:themeColor="text1"/>
        </w:rPr>
        <w:t>using</w:t>
      </w:r>
      <w:r>
        <w:rPr>
          <w:color w:val="000000" w:themeColor="text1"/>
          <w:spacing w:val="-6"/>
        </w:rPr>
        <w:t xml:space="preserve"> </w:t>
      </w:r>
      <w:r>
        <w:rPr>
          <w:color w:val="000000" w:themeColor="text1"/>
        </w:rPr>
        <w:t>protocol</w:t>
      </w:r>
      <w:r>
        <w:rPr>
          <w:color w:val="000000" w:themeColor="text1"/>
          <w:spacing w:val="-5"/>
        </w:rPr>
        <w:t xml:space="preserve"> </w:t>
      </w:r>
      <w:r>
        <w:rPr>
          <w:color w:val="000000" w:themeColor="text1"/>
        </w:rPr>
        <w:t>data</w:t>
      </w:r>
      <w:r>
        <w:rPr>
          <w:color w:val="000000" w:themeColor="text1"/>
          <w:spacing w:val="-6"/>
        </w:rPr>
        <w:t xml:space="preserve"> </w:t>
      </w:r>
      <w:r>
        <w:rPr>
          <w:color w:val="000000" w:themeColor="text1"/>
        </w:rPr>
        <w:t>units</w:t>
      </w:r>
      <w:r>
        <w:rPr>
          <w:color w:val="000000" w:themeColor="text1"/>
          <w:spacing w:val="-5"/>
        </w:rPr>
        <w:t xml:space="preserve"> </w:t>
      </w:r>
      <w:r>
        <w:rPr>
          <w:color w:val="000000" w:themeColor="text1"/>
        </w:rPr>
        <w:t>(PDUs).</w:t>
      </w:r>
      <w:r>
        <w:rPr>
          <w:color w:val="000000" w:themeColor="text1"/>
          <w:spacing w:val="-6"/>
        </w:rPr>
        <w:t xml:space="preserve"> </w:t>
      </w:r>
      <w:r>
        <w:rPr>
          <w:color w:val="000000" w:themeColor="text1"/>
        </w:rPr>
        <w:t>The</w:t>
      </w:r>
      <w:r>
        <w:rPr>
          <w:color w:val="000000" w:themeColor="text1"/>
          <w:spacing w:val="-5"/>
        </w:rPr>
        <w:t xml:space="preserve"> </w:t>
      </w:r>
      <w:r>
        <w:rPr>
          <w:color w:val="000000" w:themeColor="text1"/>
        </w:rPr>
        <w:t>following</w:t>
      </w:r>
      <w:r>
        <w:rPr>
          <w:color w:val="000000" w:themeColor="text1"/>
          <w:spacing w:val="-6"/>
        </w:rPr>
        <w:t xml:space="preserve"> </w:t>
      </w:r>
      <w:r>
        <w:rPr>
          <w:color w:val="000000" w:themeColor="text1"/>
        </w:rPr>
        <w:t>types</w:t>
      </w:r>
      <w:r>
        <w:rPr>
          <w:color w:val="000000" w:themeColor="text1"/>
          <w:spacing w:val="-5"/>
        </w:rPr>
        <w:t xml:space="preserve"> </w:t>
      </w:r>
      <w:r>
        <w:rPr>
          <w:color w:val="000000" w:themeColor="text1"/>
        </w:rPr>
        <w:t>of PDUs</w:t>
      </w:r>
      <w:r>
        <w:rPr>
          <w:color w:val="000000" w:themeColor="text1"/>
          <w:spacing w:val="-5"/>
        </w:rPr>
        <w:t xml:space="preserve"> </w:t>
      </w:r>
      <w:r>
        <w:rPr>
          <w:color w:val="000000" w:themeColor="text1"/>
        </w:rPr>
        <w:t>are</w:t>
      </w:r>
      <w:r>
        <w:rPr>
          <w:color w:val="000000" w:themeColor="text1"/>
          <w:spacing w:val="-4"/>
        </w:rPr>
        <w:t xml:space="preserve"> </w:t>
      </w:r>
      <w:r>
        <w:rPr>
          <w:color w:val="000000" w:themeColor="text1"/>
        </w:rPr>
        <w:t>used:</w:t>
      </w:r>
    </w:p>
    <w:p w14:paraId="3631CC58" w14:textId="77777777" w:rsidR="00586661" w:rsidRDefault="00586661" w:rsidP="00586661">
      <w:pPr>
        <w:pStyle w:val="Title5forCSManual"/>
      </w:pPr>
      <w:r>
        <w:t>IIHs</w:t>
      </w:r>
    </w:p>
    <w:p w14:paraId="2F791DDE" w14:textId="77777777" w:rsidR="00586661" w:rsidRDefault="00586661" w:rsidP="00586661">
      <w:pPr>
        <w:pStyle w:val="MainText2forCSManual"/>
        <w:ind w:right="20"/>
      </w:pPr>
      <w:r>
        <w:t>Intermediate</w:t>
      </w:r>
      <w:r>
        <w:rPr>
          <w:spacing w:val="-8"/>
        </w:rPr>
        <w:t xml:space="preserve"> </w:t>
      </w:r>
      <w:r>
        <w:t>System-to-Intermediate</w:t>
      </w:r>
      <w:r>
        <w:rPr>
          <w:spacing w:val="-9"/>
        </w:rPr>
        <w:t xml:space="preserve"> </w:t>
      </w:r>
      <w:r>
        <w:t>System</w:t>
      </w:r>
      <w:r>
        <w:rPr>
          <w:spacing w:val="-7"/>
        </w:rPr>
        <w:t xml:space="preserve"> </w:t>
      </w:r>
      <w:r>
        <w:t>Hello</w:t>
      </w:r>
      <w:r>
        <w:rPr>
          <w:spacing w:val="-7"/>
        </w:rPr>
        <w:t xml:space="preserve"> </w:t>
      </w:r>
      <w:r>
        <w:t>PDUs</w:t>
      </w:r>
      <w:r>
        <w:rPr>
          <w:spacing w:val="-7"/>
        </w:rPr>
        <w:t xml:space="preserve"> </w:t>
      </w:r>
      <w:r>
        <w:t>(IIHs)</w:t>
      </w:r>
      <w:r>
        <w:rPr>
          <w:spacing w:val="-7"/>
        </w:rPr>
        <w:t xml:space="preserve"> </w:t>
      </w:r>
      <w:r>
        <w:t>are</w:t>
      </w:r>
      <w:r>
        <w:rPr>
          <w:spacing w:val="-7"/>
        </w:rPr>
        <w:t xml:space="preserve"> </w:t>
      </w:r>
      <w:r>
        <w:t>exchanged</w:t>
      </w:r>
      <w:r>
        <w:rPr>
          <w:spacing w:val="-7"/>
        </w:rPr>
        <w:t xml:space="preserve"> </w:t>
      </w:r>
      <w:r>
        <w:t>between</w:t>
      </w:r>
      <w:r>
        <w:rPr>
          <w:spacing w:val="-6"/>
        </w:rPr>
        <w:t xml:space="preserve"> </w:t>
      </w:r>
      <w:r>
        <w:t>IS</w:t>
      </w:r>
      <w:r>
        <w:rPr>
          <w:spacing w:val="-7"/>
        </w:rPr>
        <w:t xml:space="preserve"> </w:t>
      </w:r>
      <w:r>
        <w:t>neighbors</w:t>
      </w:r>
      <w:r>
        <w:rPr>
          <w:spacing w:val="-7"/>
        </w:rPr>
        <w:t xml:space="preserve"> </w:t>
      </w:r>
      <w:r>
        <w:t>on circuits</w:t>
      </w:r>
      <w:r>
        <w:rPr>
          <w:spacing w:val="-5"/>
        </w:rPr>
        <w:t xml:space="preserve"> </w:t>
      </w:r>
      <w:r>
        <w:t>on</w:t>
      </w:r>
      <w:r>
        <w:rPr>
          <w:spacing w:val="-3"/>
        </w:rPr>
        <w:t xml:space="preserve"> </w:t>
      </w:r>
      <w:r>
        <w:t>which</w:t>
      </w:r>
      <w:r>
        <w:rPr>
          <w:spacing w:val="-5"/>
        </w:rPr>
        <w:t xml:space="preserve"> </w:t>
      </w:r>
      <w:r>
        <w:t>the</w:t>
      </w:r>
      <w:r>
        <w:rPr>
          <w:spacing w:val="-4"/>
        </w:rPr>
        <w:t xml:space="preserve"> </w:t>
      </w:r>
      <w:r>
        <w:t>IS-IS</w:t>
      </w:r>
      <w:r>
        <w:rPr>
          <w:spacing w:val="-5"/>
        </w:rPr>
        <w:t xml:space="preserve"> </w:t>
      </w:r>
      <w:r>
        <w:t>protocol</w:t>
      </w:r>
      <w:r>
        <w:rPr>
          <w:spacing w:val="-4"/>
        </w:rPr>
        <w:t xml:space="preserve"> </w:t>
      </w:r>
      <w:r>
        <w:t>is</w:t>
      </w:r>
      <w:r>
        <w:rPr>
          <w:spacing w:val="-5"/>
        </w:rPr>
        <w:t xml:space="preserve"> </w:t>
      </w:r>
      <w:r>
        <w:t>enabled.</w:t>
      </w:r>
      <w:r>
        <w:rPr>
          <w:spacing w:val="-4"/>
        </w:rPr>
        <w:t xml:space="preserve"> </w:t>
      </w:r>
      <w:r>
        <w:t>IIHs</w:t>
      </w:r>
      <w:r>
        <w:rPr>
          <w:spacing w:val="-5"/>
        </w:rPr>
        <w:t xml:space="preserve"> </w:t>
      </w:r>
      <w:r>
        <w:t>include</w:t>
      </w:r>
      <w:r>
        <w:rPr>
          <w:spacing w:val="-4"/>
        </w:rPr>
        <w:t xml:space="preserve"> </w:t>
      </w:r>
      <w:r>
        <w:t>the</w:t>
      </w:r>
      <w:r>
        <w:rPr>
          <w:spacing w:val="-4"/>
        </w:rPr>
        <w:t xml:space="preserve"> </w:t>
      </w:r>
      <w:r>
        <w:t>system</w:t>
      </w:r>
      <w:r>
        <w:rPr>
          <w:spacing w:val="-5"/>
        </w:rPr>
        <w:t xml:space="preserve"> </w:t>
      </w:r>
      <w:r>
        <w:t>ID</w:t>
      </w:r>
      <w:r>
        <w:rPr>
          <w:spacing w:val="-4"/>
        </w:rPr>
        <w:t xml:space="preserve"> </w:t>
      </w:r>
      <w:r>
        <w:t>of</w:t>
      </w:r>
      <w:r>
        <w:rPr>
          <w:spacing w:val="-4"/>
        </w:rPr>
        <w:t xml:space="preserve"> </w:t>
      </w:r>
      <w:r>
        <w:t>the</w:t>
      </w:r>
      <w:r>
        <w:rPr>
          <w:spacing w:val="-4"/>
        </w:rPr>
        <w:t xml:space="preserve"> </w:t>
      </w:r>
      <w:r>
        <w:rPr>
          <w:spacing w:val="-2"/>
        </w:rPr>
        <w:t>sender,</w:t>
      </w:r>
      <w:r>
        <w:rPr>
          <w:spacing w:val="-4"/>
        </w:rPr>
        <w:t xml:space="preserve"> </w:t>
      </w:r>
      <w:r>
        <w:t>the</w:t>
      </w:r>
      <w:r>
        <w:rPr>
          <w:spacing w:val="-4"/>
        </w:rPr>
        <w:t xml:space="preserve"> </w:t>
      </w:r>
      <w:r>
        <w:t>assigned</w:t>
      </w:r>
      <w:r>
        <w:rPr>
          <w:spacing w:val="-5"/>
        </w:rPr>
        <w:t xml:space="preserve"> </w:t>
      </w:r>
      <w:r>
        <w:t>area</w:t>
      </w:r>
      <w:r>
        <w:rPr>
          <w:spacing w:val="25"/>
          <w:w w:val="99"/>
        </w:rPr>
        <w:t xml:space="preserve"> </w:t>
      </w:r>
      <w:r>
        <w:t>address(es),</w:t>
      </w:r>
      <w:r>
        <w:rPr>
          <w:spacing w:val="-12"/>
        </w:rPr>
        <w:t xml:space="preserve"> </w:t>
      </w:r>
      <w:r>
        <w:t>and</w:t>
      </w:r>
      <w:r>
        <w:rPr>
          <w:spacing w:val="-10"/>
        </w:rPr>
        <w:t xml:space="preserve"> </w:t>
      </w:r>
      <w:r>
        <w:t>the</w:t>
      </w:r>
      <w:r>
        <w:rPr>
          <w:spacing w:val="-11"/>
        </w:rPr>
        <w:t xml:space="preserve"> </w:t>
      </w:r>
      <w:r>
        <w:t>identity</w:t>
      </w:r>
      <w:r>
        <w:rPr>
          <w:spacing w:val="-11"/>
        </w:rPr>
        <w:t xml:space="preserve"> </w:t>
      </w:r>
      <w:r>
        <w:t>of</w:t>
      </w:r>
      <w:r>
        <w:rPr>
          <w:spacing w:val="-11"/>
        </w:rPr>
        <w:t xml:space="preserve"> </w:t>
      </w:r>
      <w:r>
        <w:t>neighbors</w:t>
      </w:r>
      <w:r>
        <w:rPr>
          <w:spacing w:val="-10"/>
        </w:rPr>
        <w:t xml:space="preserve"> </w:t>
      </w:r>
      <w:r>
        <w:t>on</w:t>
      </w:r>
      <w:r>
        <w:rPr>
          <w:spacing w:val="-10"/>
        </w:rPr>
        <w:t xml:space="preserve"> </w:t>
      </w:r>
      <w:r>
        <w:t>that</w:t>
      </w:r>
      <w:r>
        <w:rPr>
          <w:spacing w:val="-12"/>
        </w:rPr>
        <w:t xml:space="preserve"> </w:t>
      </w:r>
      <w:r>
        <w:t>circuit</w:t>
      </w:r>
      <w:r>
        <w:rPr>
          <w:spacing w:val="-11"/>
        </w:rPr>
        <w:t xml:space="preserve"> </w:t>
      </w:r>
      <w:r>
        <w:t>that</w:t>
      </w:r>
      <w:r>
        <w:rPr>
          <w:spacing w:val="-12"/>
        </w:rPr>
        <w:t xml:space="preserve"> </w:t>
      </w:r>
      <w:r>
        <w:t>are</w:t>
      </w:r>
      <w:r>
        <w:rPr>
          <w:spacing w:val="-10"/>
        </w:rPr>
        <w:t xml:space="preserve"> </w:t>
      </w:r>
      <w:r>
        <w:t>known</w:t>
      </w:r>
      <w:r>
        <w:rPr>
          <w:spacing w:val="-11"/>
        </w:rPr>
        <w:t xml:space="preserve"> </w:t>
      </w:r>
      <w:r>
        <w:t>to</w:t>
      </w:r>
      <w:r>
        <w:rPr>
          <w:spacing w:val="-10"/>
        </w:rPr>
        <w:t xml:space="preserve"> </w:t>
      </w:r>
      <w:r>
        <w:t>the</w:t>
      </w:r>
      <w:r>
        <w:rPr>
          <w:spacing w:val="-10"/>
        </w:rPr>
        <w:t xml:space="preserve"> </w:t>
      </w:r>
      <w:r>
        <w:t>sending</w:t>
      </w:r>
      <w:r>
        <w:rPr>
          <w:spacing w:val="-11"/>
        </w:rPr>
        <w:t xml:space="preserve"> </w:t>
      </w:r>
      <w:r>
        <w:t>IS.</w:t>
      </w:r>
      <w:r>
        <w:rPr>
          <w:spacing w:val="-10"/>
        </w:rPr>
        <w:t xml:space="preserve"> </w:t>
      </w:r>
      <w:r>
        <w:t>Additional</w:t>
      </w:r>
      <w:r>
        <w:rPr>
          <w:spacing w:val="-12"/>
        </w:rPr>
        <w:t xml:space="preserve"> </w:t>
      </w:r>
      <w:r>
        <w:t>optional</w:t>
      </w:r>
      <w:r>
        <w:rPr>
          <w:w w:val="99"/>
        </w:rPr>
        <w:t xml:space="preserve"> </w:t>
      </w:r>
      <w:r>
        <w:t>information</w:t>
      </w:r>
      <w:r>
        <w:rPr>
          <w:spacing w:val="-8"/>
        </w:rPr>
        <w:t xml:space="preserve"> </w:t>
      </w:r>
      <w:r>
        <w:t>may</w:t>
      </w:r>
      <w:r>
        <w:rPr>
          <w:spacing w:val="-7"/>
        </w:rPr>
        <w:t xml:space="preserve"> </w:t>
      </w:r>
      <w:r>
        <w:t>also</w:t>
      </w:r>
      <w:r>
        <w:rPr>
          <w:spacing w:val="-8"/>
        </w:rPr>
        <w:t xml:space="preserve"> </w:t>
      </w:r>
      <w:r>
        <w:t>be</w:t>
      </w:r>
      <w:r>
        <w:rPr>
          <w:spacing w:val="-7"/>
        </w:rPr>
        <w:t xml:space="preserve"> </w:t>
      </w:r>
      <w:r>
        <w:t>included.</w:t>
      </w:r>
    </w:p>
    <w:p w14:paraId="547B9594" w14:textId="77777777" w:rsidR="00586661" w:rsidRDefault="00586661" w:rsidP="00586661">
      <w:pPr>
        <w:pStyle w:val="MainText2forCSManual"/>
        <w:ind w:right="20"/>
      </w:pPr>
      <w:r>
        <w:t>There</w:t>
      </w:r>
      <w:r>
        <w:rPr>
          <w:spacing w:val="-5"/>
        </w:rPr>
        <w:t xml:space="preserve"> </w:t>
      </w:r>
      <w:r>
        <w:t>are</w:t>
      </w:r>
      <w:r>
        <w:rPr>
          <w:spacing w:val="-4"/>
        </w:rPr>
        <w:t xml:space="preserve"> </w:t>
      </w:r>
      <w:r>
        <w:t>three</w:t>
      </w:r>
      <w:r>
        <w:rPr>
          <w:spacing w:val="-4"/>
        </w:rPr>
        <w:t xml:space="preserve"> </w:t>
      </w:r>
      <w:r>
        <w:t>types</w:t>
      </w:r>
      <w:r>
        <w:rPr>
          <w:spacing w:val="-4"/>
        </w:rPr>
        <w:t xml:space="preserve"> </w:t>
      </w:r>
      <w:r>
        <w:t>of</w:t>
      </w:r>
      <w:r>
        <w:rPr>
          <w:spacing w:val="-3"/>
        </w:rPr>
        <w:t xml:space="preserve"> </w:t>
      </w:r>
      <w:r>
        <w:t>IIHs:</w:t>
      </w:r>
    </w:p>
    <w:p w14:paraId="242636FE" w14:textId="77777777" w:rsidR="00586661" w:rsidRDefault="00586661" w:rsidP="00586661">
      <w:pPr>
        <w:pStyle w:val="MainText2forCSManual"/>
        <w:ind w:right="20"/>
        <w:rPr>
          <w:rFonts w:eastAsia="Arial Unicode MS"/>
        </w:rPr>
      </w:pPr>
      <w:r>
        <w:t>Point-to-Point</w:t>
      </w:r>
      <w:r>
        <w:rPr>
          <w:spacing w:val="-8"/>
        </w:rPr>
        <w:t xml:space="preserve"> </w:t>
      </w:r>
      <w:r>
        <w:rPr>
          <w:spacing w:val="-1"/>
        </w:rPr>
        <w:t>IIHs</w:t>
      </w:r>
      <w:r>
        <w:rPr>
          <w:rFonts w:ascii="Arial Unicode MS" w:eastAsia="Arial Unicode MS" w:cs="Arial Unicode MS" w:hint="eastAsia"/>
          <w:spacing w:val="-1"/>
        </w:rPr>
        <w:t>—</w:t>
      </w:r>
      <w:r>
        <w:rPr>
          <w:rFonts w:eastAsia="Arial Unicode MS"/>
          <w:spacing w:val="-1"/>
        </w:rPr>
        <w:t>These</w:t>
      </w:r>
      <w:r>
        <w:rPr>
          <w:rFonts w:eastAsia="Arial Unicode MS"/>
          <w:spacing w:val="-8"/>
        </w:rPr>
        <w:t xml:space="preserve"> </w:t>
      </w:r>
      <w:r>
        <w:rPr>
          <w:rFonts w:eastAsia="Arial Unicode MS"/>
        </w:rPr>
        <w:t>are</w:t>
      </w:r>
      <w:r>
        <w:rPr>
          <w:rFonts w:eastAsia="Arial Unicode MS"/>
          <w:spacing w:val="-7"/>
        </w:rPr>
        <w:t xml:space="preserve"> </w:t>
      </w:r>
      <w:r>
        <w:rPr>
          <w:rFonts w:eastAsia="Arial Unicode MS"/>
        </w:rPr>
        <w:t>sent</w:t>
      </w:r>
      <w:r>
        <w:rPr>
          <w:rFonts w:eastAsia="Arial Unicode MS"/>
          <w:spacing w:val="-8"/>
        </w:rPr>
        <w:t xml:space="preserve"> </w:t>
      </w:r>
      <w:r>
        <w:rPr>
          <w:rFonts w:eastAsia="Arial Unicode MS"/>
        </w:rPr>
        <w:t>on</w:t>
      </w:r>
      <w:r>
        <w:rPr>
          <w:rFonts w:eastAsia="Arial Unicode MS"/>
          <w:spacing w:val="-6"/>
        </w:rPr>
        <w:t xml:space="preserve"> </w:t>
      </w:r>
      <w:r>
        <w:rPr>
          <w:rFonts w:eastAsia="Arial Unicode MS"/>
        </w:rPr>
        <w:t>point-to-point</w:t>
      </w:r>
      <w:r>
        <w:rPr>
          <w:rFonts w:eastAsia="Arial Unicode MS"/>
          <w:spacing w:val="-8"/>
        </w:rPr>
        <w:t xml:space="preserve"> </w:t>
      </w:r>
      <w:r>
        <w:rPr>
          <w:rFonts w:eastAsia="Arial Unicode MS"/>
        </w:rPr>
        <w:t>circuits.</w:t>
      </w:r>
    </w:p>
    <w:p w14:paraId="69187B26" w14:textId="77777777" w:rsidR="00586661" w:rsidRDefault="00586661" w:rsidP="00586661">
      <w:pPr>
        <w:pStyle w:val="MainText2forCSManual"/>
        <w:ind w:right="20"/>
        <w:rPr>
          <w:rFonts w:eastAsia="Arial Unicode MS"/>
        </w:rPr>
      </w:pPr>
      <w:r>
        <w:t>Level-1</w:t>
      </w:r>
      <w:r>
        <w:rPr>
          <w:spacing w:val="-5"/>
        </w:rPr>
        <w:t xml:space="preserve"> </w:t>
      </w:r>
      <w:r>
        <w:t>LAN</w:t>
      </w:r>
      <w:r>
        <w:rPr>
          <w:spacing w:val="-5"/>
        </w:rPr>
        <w:t xml:space="preserve"> </w:t>
      </w:r>
      <w:r>
        <w:rPr>
          <w:spacing w:val="-1"/>
        </w:rPr>
        <w:t>IIHs</w:t>
      </w:r>
      <w:r>
        <w:rPr>
          <w:rFonts w:ascii="Arial Unicode MS" w:eastAsia="Arial Unicode MS" w:cs="Arial Unicode MS" w:hint="eastAsia"/>
          <w:spacing w:val="-1"/>
        </w:rPr>
        <w:t>—</w:t>
      </w:r>
      <w:r>
        <w:rPr>
          <w:rFonts w:eastAsia="Arial Unicode MS"/>
          <w:spacing w:val="-1"/>
        </w:rPr>
        <w:t>These</w:t>
      </w:r>
      <w:r>
        <w:rPr>
          <w:rFonts w:eastAsia="Arial Unicode MS"/>
          <w:spacing w:val="-4"/>
        </w:rPr>
        <w:t xml:space="preserve"> </w:t>
      </w:r>
      <w:r>
        <w:rPr>
          <w:rFonts w:eastAsia="Arial Unicode MS"/>
        </w:rPr>
        <w:t>are</w:t>
      </w:r>
      <w:r>
        <w:rPr>
          <w:rFonts w:eastAsia="Arial Unicode MS"/>
          <w:spacing w:val="-5"/>
        </w:rPr>
        <w:t xml:space="preserve"> </w:t>
      </w:r>
      <w:r>
        <w:rPr>
          <w:rFonts w:eastAsia="Arial Unicode MS"/>
        </w:rPr>
        <w:t>sent</w:t>
      </w:r>
      <w:r>
        <w:rPr>
          <w:rFonts w:eastAsia="Arial Unicode MS"/>
          <w:spacing w:val="-5"/>
        </w:rPr>
        <w:t xml:space="preserve"> </w:t>
      </w:r>
      <w:r>
        <w:rPr>
          <w:rFonts w:eastAsia="Arial Unicode MS"/>
        </w:rPr>
        <w:t>on</w:t>
      </w:r>
      <w:r>
        <w:rPr>
          <w:rFonts w:eastAsia="Arial Unicode MS"/>
          <w:spacing w:val="-3"/>
        </w:rPr>
        <w:t xml:space="preserve"> </w:t>
      </w:r>
      <w:r>
        <w:rPr>
          <w:rFonts w:eastAsia="Arial Unicode MS"/>
        </w:rPr>
        <w:t>multiaccess</w:t>
      </w:r>
      <w:r>
        <w:rPr>
          <w:rFonts w:eastAsia="Arial Unicode MS"/>
          <w:spacing w:val="-6"/>
        </w:rPr>
        <w:t xml:space="preserve"> </w:t>
      </w:r>
      <w:r>
        <w:rPr>
          <w:rFonts w:eastAsia="Arial Unicode MS"/>
        </w:rPr>
        <w:t>circuits</w:t>
      </w:r>
      <w:r>
        <w:rPr>
          <w:rFonts w:eastAsia="Arial Unicode MS"/>
          <w:spacing w:val="-4"/>
        </w:rPr>
        <w:t xml:space="preserve"> </w:t>
      </w:r>
      <w:r>
        <w:rPr>
          <w:rFonts w:eastAsia="Arial Unicode MS"/>
        </w:rPr>
        <w:t>when</w:t>
      </w:r>
      <w:r>
        <w:rPr>
          <w:rFonts w:eastAsia="Arial Unicode MS"/>
          <w:spacing w:val="-5"/>
        </w:rPr>
        <w:t xml:space="preserve"> </w:t>
      </w:r>
      <w:r>
        <w:rPr>
          <w:rFonts w:eastAsia="Arial Unicode MS"/>
        </w:rPr>
        <w:t>the</w:t>
      </w:r>
      <w:r>
        <w:rPr>
          <w:rFonts w:eastAsia="Arial Unicode MS"/>
          <w:spacing w:val="-5"/>
        </w:rPr>
        <w:t xml:space="preserve"> </w:t>
      </w:r>
      <w:r>
        <w:rPr>
          <w:rFonts w:eastAsia="Arial Unicode MS"/>
        </w:rPr>
        <w:t>sending</w:t>
      </w:r>
      <w:r>
        <w:rPr>
          <w:rFonts w:eastAsia="Arial Unicode MS"/>
          <w:spacing w:val="-4"/>
        </w:rPr>
        <w:t xml:space="preserve"> </w:t>
      </w:r>
      <w:r>
        <w:rPr>
          <w:rFonts w:eastAsia="Arial Unicode MS"/>
        </w:rPr>
        <w:t>IS</w:t>
      </w:r>
      <w:r>
        <w:rPr>
          <w:rFonts w:eastAsia="Arial Unicode MS"/>
          <w:spacing w:val="-5"/>
        </w:rPr>
        <w:t xml:space="preserve"> </w:t>
      </w:r>
      <w:r>
        <w:rPr>
          <w:rFonts w:eastAsia="Arial Unicode MS"/>
        </w:rPr>
        <w:t>operates</w:t>
      </w:r>
      <w:r>
        <w:rPr>
          <w:rFonts w:eastAsia="Arial Unicode MS"/>
          <w:spacing w:val="-5"/>
        </w:rPr>
        <w:t xml:space="preserve"> </w:t>
      </w:r>
      <w:r>
        <w:rPr>
          <w:rFonts w:eastAsia="Arial Unicode MS"/>
        </w:rPr>
        <w:t>as</w:t>
      </w:r>
      <w:r>
        <w:rPr>
          <w:rFonts w:eastAsia="Arial Unicode MS"/>
          <w:spacing w:val="-4"/>
        </w:rPr>
        <w:t xml:space="preserve"> </w:t>
      </w:r>
      <w:r>
        <w:rPr>
          <w:rFonts w:eastAsia="Arial Unicode MS"/>
        </w:rPr>
        <w:t>a</w:t>
      </w:r>
      <w:r>
        <w:rPr>
          <w:rFonts w:eastAsia="Arial Unicode MS"/>
          <w:spacing w:val="-5"/>
        </w:rPr>
        <w:t xml:space="preserve"> </w:t>
      </w:r>
      <w:r>
        <w:rPr>
          <w:rFonts w:eastAsia="Arial Unicode MS"/>
        </w:rPr>
        <w:t>Level-1</w:t>
      </w:r>
      <w:r>
        <w:rPr>
          <w:rFonts w:eastAsia="Arial Unicode MS"/>
          <w:w w:val="99"/>
        </w:rPr>
        <w:t xml:space="preserve"> </w:t>
      </w:r>
      <w:bookmarkStart w:id="1792" w:name="LSPs"/>
      <w:bookmarkEnd w:id="1792"/>
      <w:r>
        <w:rPr>
          <w:rFonts w:eastAsia="Arial Unicode MS"/>
          <w:w w:val="99"/>
        </w:rPr>
        <w:t xml:space="preserve"> </w:t>
      </w:r>
      <w:bookmarkStart w:id="1793" w:name="bookmark8"/>
      <w:bookmarkEnd w:id="1793"/>
      <w:r>
        <w:rPr>
          <w:rFonts w:eastAsia="Arial Unicode MS"/>
        </w:rPr>
        <w:t>device</w:t>
      </w:r>
      <w:r>
        <w:rPr>
          <w:rFonts w:eastAsia="Arial Unicode MS"/>
          <w:spacing w:val="-6"/>
        </w:rPr>
        <w:t xml:space="preserve"> </w:t>
      </w:r>
      <w:r>
        <w:rPr>
          <w:rFonts w:eastAsia="Arial Unicode MS"/>
        </w:rPr>
        <w:t>on</w:t>
      </w:r>
      <w:r>
        <w:rPr>
          <w:rFonts w:eastAsia="Arial Unicode MS"/>
          <w:spacing w:val="-5"/>
        </w:rPr>
        <w:t xml:space="preserve"> </w:t>
      </w:r>
      <w:r>
        <w:rPr>
          <w:rFonts w:eastAsia="Arial Unicode MS"/>
        </w:rPr>
        <w:t>that</w:t>
      </w:r>
      <w:r>
        <w:rPr>
          <w:rFonts w:eastAsia="Arial Unicode MS"/>
          <w:spacing w:val="-5"/>
        </w:rPr>
        <w:t xml:space="preserve"> </w:t>
      </w:r>
      <w:r>
        <w:rPr>
          <w:rFonts w:eastAsia="Arial Unicode MS"/>
        </w:rPr>
        <w:t>circuit.</w:t>
      </w:r>
    </w:p>
    <w:p w14:paraId="6B394894" w14:textId="77777777" w:rsidR="00586661" w:rsidRDefault="00586661" w:rsidP="00586661">
      <w:pPr>
        <w:pStyle w:val="MainText2forCSManual"/>
        <w:ind w:right="20"/>
        <w:rPr>
          <w:rFonts w:eastAsia="Arial Unicode MS"/>
        </w:rPr>
      </w:pPr>
      <w:r>
        <w:t>Level-2</w:t>
      </w:r>
      <w:r>
        <w:rPr>
          <w:spacing w:val="-5"/>
        </w:rPr>
        <w:t xml:space="preserve"> </w:t>
      </w:r>
      <w:r>
        <w:t>LAN</w:t>
      </w:r>
      <w:r>
        <w:rPr>
          <w:spacing w:val="-5"/>
        </w:rPr>
        <w:t xml:space="preserve"> </w:t>
      </w:r>
      <w:r>
        <w:rPr>
          <w:spacing w:val="-1"/>
        </w:rPr>
        <w:t>IIHs</w:t>
      </w:r>
      <w:r>
        <w:rPr>
          <w:rFonts w:ascii="Arial Unicode MS" w:eastAsia="Arial Unicode MS" w:cs="Arial Unicode MS" w:hint="eastAsia"/>
          <w:spacing w:val="-1"/>
        </w:rPr>
        <w:t>—</w:t>
      </w:r>
      <w:r>
        <w:rPr>
          <w:rFonts w:eastAsia="Arial Unicode MS"/>
          <w:spacing w:val="-1"/>
        </w:rPr>
        <w:t>These</w:t>
      </w:r>
      <w:r>
        <w:rPr>
          <w:rFonts w:eastAsia="Arial Unicode MS"/>
          <w:spacing w:val="-4"/>
        </w:rPr>
        <w:t xml:space="preserve"> </w:t>
      </w:r>
      <w:r>
        <w:rPr>
          <w:rFonts w:eastAsia="Arial Unicode MS"/>
        </w:rPr>
        <w:t>are</w:t>
      </w:r>
      <w:r>
        <w:rPr>
          <w:rFonts w:eastAsia="Arial Unicode MS"/>
          <w:spacing w:val="-5"/>
        </w:rPr>
        <w:t xml:space="preserve"> </w:t>
      </w:r>
      <w:r>
        <w:rPr>
          <w:rFonts w:eastAsia="Arial Unicode MS"/>
        </w:rPr>
        <w:t>sent</w:t>
      </w:r>
      <w:r>
        <w:rPr>
          <w:rFonts w:eastAsia="Arial Unicode MS"/>
          <w:spacing w:val="-5"/>
        </w:rPr>
        <w:t xml:space="preserve"> </w:t>
      </w:r>
      <w:r>
        <w:rPr>
          <w:rFonts w:eastAsia="Arial Unicode MS"/>
        </w:rPr>
        <w:t>on</w:t>
      </w:r>
      <w:r>
        <w:rPr>
          <w:rFonts w:eastAsia="Arial Unicode MS"/>
          <w:spacing w:val="-3"/>
        </w:rPr>
        <w:t xml:space="preserve"> </w:t>
      </w:r>
      <w:r>
        <w:rPr>
          <w:rFonts w:eastAsia="Arial Unicode MS"/>
        </w:rPr>
        <w:t>multiaccess</w:t>
      </w:r>
      <w:r>
        <w:rPr>
          <w:rFonts w:eastAsia="Arial Unicode MS"/>
          <w:spacing w:val="-6"/>
        </w:rPr>
        <w:t xml:space="preserve"> </w:t>
      </w:r>
      <w:r>
        <w:rPr>
          <w:rFonts w:eastAsia="Arial Unicode MS"/>
        </w:rPr>
        <w:t>circuits</w:t>
      </w:r>
      <w:r>
        <w:rPr>
          <w:rFonts w:eastAsia="Arial Unicode MS"/>
          <w:spacing w:val="-4"/>
        </w:rPr>
        <w:t xml:space="preserve"> </w:t>
      </w:r>
      <w:r>
        <w:rPr>
          <w:rFonts w:eastAsia="Arial Unicode MS"/>
        </w:rPr>
        <w:t>when</w:t>
      </w:r>
      <w:r>
        <w:rPr>
          <w:rFonts w:eastAsia="Arial Unicode MS"/>
          <w:spacing w:val="-5"/>
        </w:rPr>
        <w:t xml:space="preserve"> </w:t>
      </w:r>
      <w:r>
        <w:rPr>
          <w:rFonts w:eastAsia="Arial Unicode MS"/>
        </w:rPr>
        <w:t>the</w:t>
      </w:r>
      <w:r>
        <w:rPr>
          <w:rFonts w:eastAsia="Arial Unicode MS"/>
          <w:spacing w:val="-5"/>
        </w:rPr>
        <w:t xml:space="preserve"> </w:t>
      </w:r>
      <w:r>
        <w:rPr>
          <w:rFonts w:eastAsia="Arial Unicode MS"/>
        </w:rPr>
        <w:t>sending</w:t>
      </w:r>
      <w:r>
        <w:rPr>
          <w:rFonts w:eastAsia="Arial Unicode MS"/>
          <w:spacing w:val="-4"/>
        </w:rPr>
        <w:t xml:space="preserve"> </w:t>
      </w:r>
      <w:r>
        <w:rPr>
          <w:rFonts w:eastAsia="Arial Unicode MS"/>
        </w:rPr>
        <w:t>IS</w:t>
      </w:r>
      <w:r>
        <w:rPr>
          <w:rFonts w:eastAsia="Arial Unicode MS"/>
          <w:spacing w:val="-5"/>
        </w:rPr>
        <w:t xml:space="preserve"> </w:t>
      </w:r>
      <w:r>
        <w:rPr>
          <w:rFonts w:eastAsia="Arial Unicode MS"/>
        </w:rPr>
        <w:t>operates</w:t>
      </w:r>
      <w:r>
        <w:rPr>
          <w:rFonts w:eastAsia="Arial Unicode MS"/>
          <w:spacing w:val="-5"/>
        </w:rPr>
        <w:t xml:space="preserve"> </w:t>
      </w:r>
      <w:r>
        <w:rPr>
          <w:rFonts w:eastAsia="Arial Unicode MS"/>
        </w:rPr>
        <w:t>as</w:t>
      </w:r>
      <w:r>
        <w:rPr>
          <w:rFonts w:eastAsia="Arial Unicode MS"/>
          <w:spacing w:val="-4"/>
        </w:rPr>
        <w:t xml:space="preserve"> </w:t>
      </w:r>
      <w:r>
        <w:rPr>
          <w:rFonts w:eastAsia="Arial Unicode MS"/>
        </w:rPr>
        <w:t>a</w:t>
      </w:r>
      <w:r>
        <w:rPr>
          <w:rFonts w:eastAsia="Arial Unicode MS"/>
          <w:spacing w:val="-5"/>
        </w:rPr>
        <w:t xml:space="preserve"> </w:t>
      </w:r>
      <w:r>
        <w:rPr>
          <w:rFonts w:eastAsia="Arial Unicode MS"/>
        </w:rPr>
        <w:t>Level-2</w:t>
      </w:r>
      <w:r>
        <w:rPr>
          <w:rFonts w:eastAsia="Arial Unicode MS"/>
          <w:spacing w:val="29"/>
          <w:w w:val="99"/>
        </w:rPr>
        <w:t xml:space="preserve"> </w:t>
      </w:r>
      <w:r>
        <w:rPr>
          <w:rFonts w:eastAsia="Arial Unicode MS"/>
        </w:rPr>
        <w:t>device</w:t>
      </w:r>
      <w:r>
        <w:rPr>
          <w:rFonts w:eastAsia="Arial Unicode MS"/>
          <w:spacing w:val="-6"/>
        </w:rPr>
        <w:t xml:space="preserve"> </w:t>
      </w:r>
      <w:r>
        <w:rPr>
          <w:rFonts w:eastAsia="Arial Unicode MS"/>
        </w:rPr>
        <w:t>on</w:t>
      </w:r>
      <w:r>
        <w:rPr>
          <w:rFonts w:eastAsia="Arial Unicode MS"/>
          <w:spacing w:val="-5"/>
        </w:rPr>
        <w:t xml:space="preserve"> </w:t>
      </w:r>
      <w:r>
        <w:rPr>
          <w:rFonts w:eastAsia="Arial Unicode MS"/>
        </w:rPr>
        <w:t>that</w:t>
      </w:r>
      <w:r>
        <w:rPr>
          <w:rFonts w:eastAsia="Arial Unicode MS"/>
          <w:spacing w:val="-5"/>
        </w:rPr>
        <w:t xml:space="preserve"> </w:t>
      </w:r>
      <w:r>
        <w:rPr>
          <w:rFonts w:eastAsia="Arial Unicode MS"/>
        </w:rPr>
        <w:t>circuit.</w:t>
      </w:r>
    </w:p>
    <w:p w14:paraId="0FA24590" w14:textId="77777777" w:rsidR="00586661" w:rsidRDefault="00586661" w:rsidP="00586661">
      <w:pPr>
        <w:pStyle w:val="MainText1forCSManual"/>
        <w:rPr>
          <w:color w:val="000000" w:themeColor="text1"/>
        </w:rPr>
      </w:pPr>
    </w:p>
    <w:p w14:paraId="5F535916" w14:textId="77777777" w:rsidR="00586661" w:rsidRDefault="00586661" w:rsidP="00586661">
      <w:pPr>
        <w:pStyle w:val="Title5forCSManual"/>
      </w:pPr>
      <w:r>
        <w:lastRenderedPageBreak/>
        <w:t>LSPs</w:t>
      </w:r>
    </w:p>
    <w:p w14:paraId="1B8D8E8A" w14:textId="77777777" w:rsidR="00586661" w:rsidRDefault="00586661" w:rsidP="00586661">
      <w:pPr>
        <w:pStyle w:val="MainText2forCSManual"/>
        <w:ind w:right="20"/>
      </w:pPr>
      <w:r>
        <w:t>An</w:t>
      </w:r>
      <w:r>
        <w:rPr>
          <w:spacing w:val="-6"/>
        </w:rPr>
        <w:t xml:space="preserve"> </w:t>
      </w:r>
      <w:r>
        <w:t>IS</w:t>
      </w:r>
      <w:r>
        <w:rPr>
          <w:spacing w:val="-5"/>
        </w:rPr>
        <w:t xml:space="preserve"> </w:t>
      </w:r>
      <w:r>
        <w:t>generates</w:t>
      </w:r>
      <w:r>
        <w:rPr>
          <w:spacing w:val="-5"/>
        </w:rPr>
        <w:t xml:space="preserve"> </w:t>
      </w:r>
      <w:r>
        <w:t>Link-State</w:t>
      </w:r>
      <w:r>
        <w:rPr>
          <w:spacing w:val="-5"/>
        </w:rPr>
        <w:t xml:space="preserve"> </w:t>
      </w:r>
      <w:r>
        <w:t>PDUs</w:t>
      </w:r>
      <w:r>
        <w:rPr>
          <w:spacing w:val="-6"/>
        </w:rPr>
        <w:t xml:space="preserve"> </w:t>
      </w:r>
      <w:r>
        <w:t>(LSPs)</w:t>
      </w:r>
      <w:r>
        <w:rPr>
          <w:spacing w:val="-5"/>
        </w:rPr>
        <w:t xml:space="preserve"> </w:t>
      </w:r>
      <w:r>
        <w:t>to</w:t>
      </w:r>
      <w:r>
        <w:rPr>
          <w:spacing w:val="-5"/>
        </w:rPr>
        <w:t xml:space="preserve"> </w:t>
      </w:r>
      <w:r>
        <w:t>advertise</w:t>
      </w:r>
      <w:r>
        <w:rPr>
          <w:spacing w:val="-5"/>
        </w:rPr>
        <w:t xml:space="preserve"> </w:t>
      </w:r>
      <w:r>
        <w:t>its</w:t>
      </w:r>
      <w:r>
        <w:rPr>
          <w:spacing w:val="-5"/>
        </w:rPr>
        <w:t xml:space="preserve"> </w:t>
      </w:r>
      <w:r>
        <w:t>neighbors</w:t>
      </w:r>
      <w:r>
        <w:rPr>
          <w:spacing w:val="-5"/>
        </w:rPr>
        <w:t xml:space="preserve"> </w:t>
      </w:r>
      <w:r>
        <w:t>and</w:t>
      </w:r>
      <w:r>
        <w:rPr>
          <w:spacing w:val="-5"/>
        </w:rPr>
        <w:t xml:space="preserve"> </w:t>
      </w:r>
      <w:r>
        <w:t>the</w:t>
      </w:r>
      <w:r>
        <w:rPr>
          <w:spacing w:val="-5"/>
        </w:rPr>
        <w:t xml:space="preserve"> </w:t>
      </w:r>
      <w:r>
        <w:t>destination</w:t>
      </w:r>
      <w:r>
        <w:rPr>
          <w:spacing w:val="-6"/>
        </w:rPr>
        <w:t xml:space="preserve"> </w:t>
      </w:r>
      <w:r>
        <w:t>that</w:t>
      </w:r>
      <w:r>
        <w:rPr>
          <w:spacing w:val="-5"/>
        </w:rPr>
        <w:t xml:space="preserve"> </w:t>
      </w:r>
      <w:r>
        <w:t>are</w:t>
      </w:r>
      <w:r>
        <w:rPr>
          <w:spacing w:val="-5"/>
        </w:rPr>
        <w:t xml:space="preserve"> </w:t>
      </w:r>
      <w:r>
        <w:t>directly</w:t>
      </w:r>
      <w:r>
        <w:rPr>
          <w:w w:val="99"/>
        </w:rPr>
        <w:t xml:space="preserve"> </w:t>
      </w:r>
      <w:r>
        <w:t>connected</w:t>
      </w:r>
      <w:r>
        <w:rPr>
          <w:spacing w:val="-5"/>
        </w:rPr>
        <w:t xml:space="preserve"> </w:t>
      </w:r>
      <w:r>
        <w:t>to</w:t>
      </w:r>
      <w:r>
        <w:rPr>
          <w:spacing w:val="-5"/>
        </w:rPr>
        <w:t xml:space="preserve"> </w:t>
      </w:r>
      <w:r>
        <w:t>the</w:t>
      </w:r>
      <w:r>
        <w:rPr>
          <w:spacing w:val="-4"/>
        </w:rPr>
        <w:t xml:space="preserve"> </w:t>
      </w:r>
      <w:r>
        <w:t>IS.</w:t>
      </w:r>
      <w:r>
        <w:rPr>
          <w:spacing w:val="-5"/>
        </w:rPr>
        <w:t xml:space="preserve"> </w:t>
      </w:r>
      <w:r>
        <w:t>An</w:t>
      </w:r>
      <w:r>
        <w:rPr>
          <w:spacing w:val="-4"/>
        </w:rPr>
        <w:t xml:space="preserve"> </w:t>
      </w:r>
      <w:r>
        <w:t>LSP</w:t>
      </w:r>
      <w:r>
        <w:rPr>
          <w:spacing w:val="-5"/>
        </w:rPr>
        <w:t xml:space="preserve"> </w:t>
      </w:r>
      <w:r>
        <w:t>is</w:t>
      </w:r>
      <w:r>
        <w:rPr>
          <w:spacing w:val="-4"/>
        </w:rPr>
        <w:t xml:space="preserve"> </w:t>
      </w:r>
      <w:r>
        <w:t>uniquely</w:t>
      </w:r>
      <w:r>
        <w:rPr>
          <w:spacing w:val="-5"/>
        </w:rPr>
        <w:t xml:space="preserve"> </w:t>
      </w:r>
      <w:r>
        <w:t>identified</w:t>
      </w:r>
      <w:r>
        <w:rPr>
          <w:spacing w:val="-4"/>
        </w:rPr>
        <w:t xml:space="preserve"> </w:t>
      </w:r>
      <w:r>
        <w:t>by</w:t>
      </w:r>
      <w:r>
        <w:rPr>
          <w:spacing w:val="-4"/>
        </w:rPr>
        <w:t xml:space="preserve"> </w:t>
      </w:r>
      <w:r>
        <w:t>the</w:t>
      </w:r>
      <w:r>
        <w:rPr>
          <w:spacing w:val="-4"/>
        </w:rPr>
        <w:t xml:space="preserve"> </w:t>
      </w:r>
      <w:r>
        <w:t>following:</w:t>
      </w:r>
    </w:p>
    <w:p w14:paraId="20A20D0A" w14:textId="77777777" w:rsidR="00586661" w:rsidRDefault="00586661" w:rsidP="00586661">
      <w:pPr>
        <w:pStyle w:val="MainText2forCSManual"/>
        <w:numPr>
          <w:ilvl w:val="0"/>
          <w:numId w:val="48"/>
        </w:numPr>
        <w:ind w:leftChars="0" w:right="20"/>
      </w:pPr>
      <w:r>
        <w:rPr>
          <w:position w:val="1"/>
        </w:rPr>
        <w:t>System</w:t>
      </w:r>
      <w:r>
        <w:rPr>
          <w:spacing w:val="-4"/>
          <w:position w:val="1"/>
        </w:rPr>
        <w:t xml:space="preserve"> </w:t>
      </w:r>
      <w:r>
        <w:rPr>
          <w:position w:val="1"/>
        </w:rPr>
        <w:t>ID</w:t>
      </w:r>
      <w:r>
        <w:rPr>
          <w:spacing w:val="-4"/>
          <w:position w:val="1"/>
        </w:rPr>
        <w:t xml:space="preserve"> </w:t>
      </w:r>
      <w:r>
        <w:rPr>
          <w:position w:val="1"/>
        </w:rPr>
        <w:t>of</w:t>
      </w:r>
      <w:r>
        <w:rPr>
          <w:spacing w:val="-3"/>
          <w:position w:val="1"/>
        </w:rPr>
        <w:t xml:space="preserve"> </w:t>
      </w:r>
      <w:r>
        <w:rPr>
          <w:position w:val="1"/>
        </w:rPr>
        <w:t>the</w:t>
      </w:r>
      <w:r>
        <w:rPr>
          <w:spacing w:val="-3"/>
          <w:position w:val="1"/>
        </w:rPr>
        <w:t xml:space="preserve"> </w:t>
      </w:r>
      <w:r>
        <w:rPr>
          <w:position w:val="1"/>
        </w:rPr>
        <w:t>IS</w:t>
      </w:r>
      <w:r>
        <w:rPr>
          <w:spacing w:val="-4"/>
          <w:position w:val="1"/>
        </w:rPr>
        <w:t xml:space="preserve"> </w:t>
      </w:r>
      <w:r>
        <w:rPr>
          <w:position w:val="1"/>
        </w:rPr>
        <w:t>that</w:t>
      </w:r>
      <w:r>
        <w:rPr>
          <w:spacing w:val="-4"/>
          <w:position w:val="1"/>
        </w:rPr>
        <w:t xml:space="preserve"> </w:t>
      </w:r>
      <w:r>
        <w:rPr>
          <w:position w:val="1"/>
        </w:rPr>
        <w:t>generated</w:t>
      </w:r>
      <w:r>
        <w:rPr>
          <w:spacing w:val="-3"/>
          <w:position w:val="1"/>
        </w:rPr>
        <w:t xml:space="preserve"> </w:t>
      </w:r>
      <w:r>
        <w:rPr>
          <w:position w:val="1"/>
        </w:rPr>
        <w:t>the</w:t>
      </w:r>
      <w:r>
        <w:rPr>
          <w:spacing w:val="-4"/>
          <w:position w:val="1"/>
        </w:rPr>
        <w:t xml:space="preserve"> </w:t>
      </w:r>
      <w:r>
        <w:rPr>
          <w:position w:val="1"/>
        </w:rPr>
        <w:t>LSP</w:t>
      </w:r>
    </w:p>
    <w:p w14:paraId="03DB085C" w14:textId="77777777" w:rsidR="00586661" w:rsidRDefault="00586661" w:rsidP="00586661">
      <w:pPr>
        <w:pStyle w:val="MainText2forCSManual"/>
        <w:numPr>
          <w:ilvl w:val="0"/>
          <w:numId w:val="48"/>
        </w:numPr>
        <w:ind w:leftChars="0" w:right="20"/>
        <w:rPr>
          <w:rFonts w:eastAsiaTheme="minorEastAsia"/>
        </w:rPr>
      </w:pPr>
      <w:r>
        <w:t>Pseudonode</w:t>
      </w:r>
      <w:r>
        <w:rPr>
          <w:spacing w:val="-4"/>
        </w:rPr>
        <w:t xml:space="preserve"> </w:t>
      </w:r>
      <w:r>
        <w:rPr>
          <w:spacing w:val="-1"/>
        </w:rPr>
        <w:t>ID</w:t>
      </w:r>
      <w:r>
        <w:rPr>
          <w:rFonts w:ascii="Arial Unicode MS" w:eastAsia="Arial Unicode MS" w:cs="Arial Unicode MS" w:hint="eastAsia"/>
          <w:spacing w:val="-1"/>
        </w:rPr>
        <w:t>—</w:t>
      </w:r>
      <w:r>
        <w:rPr>
          <w:rFonts w:eastAsia="Arial Unicode MS"/>
          <w:spacing w:val="-1"/>
        </w:rPr>
        <w:t>This</w:t>
      </w:r>
      <w:r>
        <w:rPr>
          <w:rFonts w:eastAsia="Arial Unicode MS"/>
          <w:spacing w:val="-4"/>
        </w:rPr>
        <w:t xml:space="preserve"> </w:t>
      </w:r>
      <w:r>
        <w:rPr>
          <w:rFonts w:eastAsia="Arial Unicode MS"/>
        </w:rPr>
        <w:t>value</w:t>
      </w:r>
      <w:r>
        <w:rPr>
          <w:rFonts w:eastAsia="Arial Unicode MS"/>
          <w:spacing w:val="-4"/>
        </w:rPr>
        <w:t xml:space="preserve"> </w:t>
      </w:r>
      <w:r>
        <w:rPr>
          <w:rFonts w:eastAsia="Arial Unicode MS"/>
        </w:rPr>
        <w:t>is</w:t>
      </w:r>
      <w:r>
        <w:rPr>
          <w:rFonts w:eastAsia="Arial Unicode MS"/>
          <w:spacing w:val="-4"/>
        </w:rPr>
        <w:t xml:space="preserve"> </w:t>
      </w:r>
      <w:r>
        <w:rPr>
          <w:rFonts w:eastAsia="Arial Unicode MS"/>
        </w:rPr>
        <w:t>always</w:t>
      </w:r>
      <w:r>
        <w:rPr>
          <w:rFonts w:eastAsia="Arial Unicode MS"/>
          <w:spacing w:val="-4"/>
        </w:rPr>
        <w:t xml:space="preserve"> </w:t>
      </w:r>
      <w:r>
        <w:rPr>
          <w:rFonts w:eastAsia="Arial Unicode MS"/>
        </w:rPr>
        <w:t>0</w:t>
      </w:r>
      <w:r>
        <w:rPr>
          <w:rFonts w:eastAsia="Arial Unicode MS"/>
          <w:spacing w:val="-3"/>
        </w:rPr>
        <w:t xml:space="preserve"> </w:t>
      </w:r>
      <w:r>
        <w:rPr>
          <w:rFonts w:eastAsia="Arial Unicode MS"/>
        </w:rPr>
        <w:t>except</w:t>
      </w:r>
      <w:r>
        <w:rPr>
          <w:rFonts w:eastAsia="Arial Unicode MS"/>
          <w:spacing w:val="-3"/>
        </w:rPr>
        <w:t xml:space="preserve"> </w:t>
      </w:r>
      <w:r>
        <w:rPr>
          <w:rFonts w:eastAsia="Arial Unicode MS"/>
        </w:rPr>
        <w:t>when</w:t>
      </w:r>
      <w:r>
        <w:rPr>
          <w:rFonts w:eastAsia="Arial Unicode MS"/>
          <w:spacing w:val="-4"/>
        </w:rPr>
        <w:t xml:space="preserve"> </w:t>
      </w:r>
      <w:r>
        <w:rPr>
          <w:rFonts w:eastAsia="Arial Unicode MS"/>
        </w:rPr>
        <w:t>the</w:t>
      </w:r>
      <w:r>
        <w:rPr>
          <w:rFonts w:eastAsia="Arial Unicode MS"/>
          <w:spacing w:val="-4"/>
        </w:rPr>
        <w:t xml:space="preserve"> </w:t>
      </w:r>
      <w:r>
        <w:rPr>
          <w:rFonts w:eastAsia="Arial Unicode MS"/>
        </w:rPr>
        <w:t>LSP</w:t>
      </w:r>
      <w:r>
        <w:rPr>
          <w:rFonts w:eastAsia="Arial Unicode MS"/>
          <w:spacing w:val="-4"/>
        </w:rPr>
        <w:t xml:space="preserve"> </w:t>
      </w:r>
      <w:r>
        <w:rPr>
          <w:rFonts w:eastAsia="Arial Unicode MS"/>
        </w:rPr>
        <w:t>is</w:t>
      </w:r>
      <w:r>
        <w:rPr>
          <w:rFonts w:eastAsia="Arial Unicode MS"/>
          <w:spacing w:val="-4"/>
        </w:rPr>
        <w:t xml:space="preserve"> </w:t>
      </w:r>
      <w:r>
        <w:rPr>
          <w:rFonts w:eastAsia="Arial Unicode MS"/>
        </w:rPr>
        <w:t>a</w:t>
      </w:r>
      <w:r>
        <w:rPr>
          <w:rFonts w:eastAsia="Arial Unicode MS"/>
          <w:spacing w:val="-4"/>
        </w:rPr>
        <w:t xml:space="preserve"> </w:t>
      </w:r>
      <w:r>
        <w:rPr>
          <w:rFonts w:eastAsia="Arial Unicode MS"/>
        </w:rPr>
        <w:t>pseudonode</w:t>
      </w:r>
      <w:r>
        <w:rPr>
          <w:rFonts w:eastAsia="Arial Unicode MS"/>
          <w:spacing w:val="-3"/>
        </w:rPr>
        <w:t xml:space="preserve"> </w:t>
      </w:r>
      <w:r>
        <w:rPr>
          <w:rFonts w:eastAsia="Arial Unicode MS"/>
        </w:rPr>
        <w:t>LSP</w:t>
      </w:r>
      <w:r>
        <w:rPr>
          <w:rFonts w:eastAsia="Arial Unicode MS"/>
          <w:spacing w:val="-4"/>
        </w:rPr>
        <w:t xml:space="preserve"> </w:t>
      </w:r>
      <w:r>
        <w:rPr>
          <w:rFonts w:eastAsia="Arial Unicode MS"/>
        </w:rPr>
        <w:t>(see</w:t>
      </w:r>
      <w:r>
        <w:rPr>
          <w:rFonts w:eastAsia="Arial Unicode MS"/>
          <w:spacing w:val="-4"/>
        </w:rPr>
        <w:t xml:space="preserve"> </w:t>
      </w:r>
      <w:r>
        <w:rPr>
          <w:rFonts w:ascii="Arial Unicode MS" w:eastAsia="Arial Unicode MS" w:cs="Arial Unicode MS" w:hint="eastAsia"/>
        </w:rPr>
        <w:t>“</w:t>
      </w:r>
      <w:r>
        <w:rPr>
          <w:rFonts w:eastAsia="Arial Unicode MS"/>
        </w:rPr>
        <w:t>Operation</w:t>
      </w:r>
      <w:r>
        <w:rPr>
          <w:rFonts w:eastAsia="Arial Unicode MS"/>
          <w:spacing w:val="-4"/>
        </w:rPr>
        <w:t xml:space="preserve"> </w:t>
      </w:r>
      <w:r>
        <w:rPr>
          <w:rFonts w:eastAsia="Arial Unicode MS"/>
        </w:rPr>
        <w:t>of</w:t>
      </w:r>
      <w:r>
        <w:rPr>
          <w:rFonts w:eastAsia="Arial Unicode MS"/>
          <w:spacing w:val="26"/>
        </w:rPr>
        <w:t xml:space="preserve"> </w:t>
      </w:r>
      <w:r>
        <w:rPr>
          <w:rFonts w:eastAsia="Arial Unicode MS"/>
        </w:rPr>
        <w:t>IS-IS</w:t>
      </w:r>
      <w:r>
        <w:rPr>
          <w:rFonts w:eastAsia="Arial Unicode MS"/>
          <w:spacing w:val="-7"/>
        </w:rPr>
        <w:t xml:space="preserve"> </w:t>
      </w:r>
      <w:r>
        <w:rPr>
          <w:rFonts w:eastAsia="Arial Unicode MS"/>
        </w:rPr>
        <w:t>on</w:t>
      </w:r>
      <w:r>
        <w:rPr>
          <w:rFonts w:eastAsia="Arial Unicode MS"/>
          <w:spacing w:val="-6"/>
        </w:rPr>
        <w:t xml:space="preserve"> </w:t>
      </w:r>
      <w:r>
        <w:rPr>
          <w:rFonts w:eastAsia="Arial Unicode MS"/>
        </w:rPr>
        <w:t>Multiaccess</w:t>
      </w:r>
      <w:r>
        <w:rPr>
          <w:rFonts w:eastAsia="Arial Unicode MS"/>
          <w:spacing w:val="-7"/>
        </w:rPr>
        <w:t xml:space="preserve"> </w:t>
      </w:r>
      <w:r>
        <w:rPr>
          <w:rFonts w:eastAsia="Arial Unicode MS"/>
          <w:spacing w:val="-1"/>
        </w:rPr>
        <w:t>Circuits</w:t>
      </w:r>
      <w:r>
        <w:rPr>
          <w:rFonts w:ascii="Arial Unicode MS" w:eastAsia="Arial Unicode MS" w:cs="Arial Unicode MS" w:hint="eastAsia"/>
          <w:spacing w:val="-1"/>
        </w:rPr>
        <w:t>”</w:t>
      </w:r>
      <w:r>
        <w:rPr>
          <w:rFonts w:ascii="Arial Unicode MS" w:eastAsia="Arial Unicode MS" w:cs="Arial Unicode MS" w:hint="eastAsia"/>
          <w:spacing w:val="-12"/>
        </w:rPr>
        <w:t xml:space="preserve"> </w:t>
      </w:r>
      <w:r>
        <w:rPr>
          <w:rFonts w:eastAsia="Arial Unicode MS"/>
        </w:rPr>
        <w:t>section.</w:t>
      </w:r>
    </w:p>
    <w:p w14:paraId="04DC6F18" w14:textId="77777777" w:rsidR="00586661" w:rsidRDefault="00586661" w:rsidP="00586661">
      <w:pPr>
        <w:pStyle w:val="MainText2forCSManual"/>
        <w:numPr>
          <w:ilvl w:val="0"/>
          <w:numId w:val="48"/>
        </w:numPr>
        <w:ind w:leftChars="0" w:right="20"/>
      </w:pPr>
      <w:r>
        <w:rPr>
          <w:position w:val="1"/>
        </w:rPr>
        <w:t>LSP</w:t>
      </w:r>
      <w:r>
        <w:rPr>
          <w:spacing w:val="-3"/>
          <w:position w:val="1"/>
        </w:rPr>
        <w:t xml:space="preserve"> </w:t>
      </w:r>
      <w:r>
        <w:rPr>
          <w:position w:val="1"/>
        </w:rPr>
        <w:t>number</w:t>
      </w:r>
      <w:r>
        <w:rPr>
          <w:spacing w:val="-3"/>
          <w:position w:val="1"/>
        </w:rPr>
        <w:t xml:space="preserve"> </w:t>
      </w:r>
      <w:r>
        <w:rPr>
          <w:position w:val="1"/>
        </w:rPr>
        <w:t>(0</w:t>
      </w:r>
      <w:r>
        <w:rPr>
          <w:spacing w:val="-2"/>
          <w:position w:val="1"/>
        </w:rPr>
        <w:t xml:space="preserve"> </w:t>
      </w:r>
      <w:r>
        <w:rPr>
          <w:position w:val="1"/>
        </w:rPr>
        <w:t>to</w:t>
      </w:r>
      <w:r>
        <w:rPr>
          <w:spacing w:val="-3"/>
          <w:position w:val="1"/>
        </w:rPr>
        <w:t xml:space="preserve"> </w:t>
      </w:r>
      <w:r>
        <w:rPr>
          <w:position w:val="1"/>
        </w:rPr>
        <w:t>255)</w:t>
      </w:r>
    </w:p>
    <w:p w14:paraId="179E8BA4" w14:textId="77777777" w:rsidR="00586661" w:rsidRDefault="00586661" w:rsidP="00586661">
      <w:pPr>
        <w:pStyle w:val="MainText2forCSManual"/>
        <w:numPr>
          <w:ilvl w:val="0"/>
          <w:numId w:val="48"/>
        </w:numPr>
        <w:ind w:leftChars="0" w:right="20"/>
      </w:pPr>
      <w:r>
        <w:rPr>
          <w:position w:val="1"/>
        </w:rPr>
        <w:t>32-bit</w:t>
      </w:r>
      <w:r>
        <w:rPr>
          <w:spacing w:val="-11"/>
          <w:position w:val="1"/>
        </w:rPr>
        <w:t xml:space="preserve"> </w:t>
      </w:r>
      <w:r>
        <w:rPr>
          <w:position w:val="1"/>
        </w:rPr>
        <w:t>sequence</w:t>
      </w:r>
      <w:r>
        <w:rPr>
          <w:spacing w:val="-10"/>
          <w:position w:val="1"/>
        </w:rPr>
        <w:t xml:space="preserve"> </w:t>
      </w:r>
      <w:r>
        <w:rPr>
          <w:position w:val="1"/>
        </w:rPr>
        <w:t>number</w:t>
      </w:r>
    </w:p>
    <w:p w14:paraId="385FD497" w14:textId="77777777" w:rsidR="00586661" w:rsidRDefault="00586661" w:rsidP="00586661">
      <w:pPr>
        <w:pStyle w:val="MainText2forCSManual"/>
        <w:ind w:right="20"/>
      </w:pPr>
      <w:r>
        <w:t>Whenever</w:t>
      </w:r>
      <w:r>
        <w:rPr>
          <w:spacing w:val="-6"/>
        </w:rPr>
        <w:t xml:space="preserve"> </w:t>
      </w:r>
      <w:r>
        <w:t>a</w:t>
      </w:r>
      <w:r>
        <w:rPr>
          <w:spacing w:val="-5"/>
        </w:rPr>
        <w:t xml:space="preserve"> </w:t>
      </w:r>
      <w:r>
        <w:t>new</w:t>
      </w:r>
      <w:r>
        <w:rPr>
          <w:spacing w:val="-5"/>
        </w:rPr>
        <w:t xml:space="preserve"> </w:t>
      </w:r>
      <w:r>
        <w:t>version</w:t>
      </w:r>
      <w:r>
        <w:rPr>
          <w:spacing w:val="-5"/>
        </w:rPr>
        <w:t xml:space="preserve"> </w:t>
      </w:r>
      <w:r>
        <w:t>of</w:t>
      </w:r>
      <w:r>
        <w:rPr>
          <w:spacing w:val="-4"/>
        </w:rPr>
        <w:t xml:space="preserve"> </w:t>
      </w:r>
      <w:r>
        <w:t>an</w:t>
      </w:r>
      <w:r>
        <w:rPr>
          <w:spacing w:val="-5"/>
        </w:rPr>
        <w:t xml:space="preserve"> </w:t>
      </w:r>
      <w:r>
        <w:t>LSP</w:t>
      </w:r>
      <w:r>
        <w:rPr>
          <w:spacing w:val="-6"/>
        </w:rPr>
        <w:t xml:space="preserve"> </w:t>
      </w:r>
      <w:r>
        <w:t>is</w:t>
      </w:r>
      <w:r>
        <w:rPr>
          <w:spacing w:val="-5"/>
        </w:rPr>
        <w:t xml:space="preserve"> </w:t>
      </w:r>
      <w:r>
        <w:t>generated,</w:t>
      </w:r>
      <w:r>
        <w:rPr>
          <w:spacing w:val="-5"/>
        </w:rPr>
        <w:t xml:space="preserve"> </w:t>
      </w:r>
      <w:r>
        <w:t>the</w:t>
      </w:r>
      <w:r>
        <w:rPr>
          <w:spacing w:val="-5"/>
        </w:rPr>
        <w:t xml:space="preserve"> </w:t>
      </w:r>
      <w:r>
        <w:t>sequence</w:t>
      </w:r>
      <w:r>
        <w:rPr>
          <w:spacing w:val="-5"/>
        </w:rPr>
        <w:t xml:space="preserve"> </w:t>
      </w:r>
      <w:r>
        <w:t>number</w:t>
      </w:r>
      <w:r>
        <w:rPr>
          <w:spacing w:val="-5"/>
        </w:rPr>
        <w:t xml:space="preserve"> </w:t>
      </w:r>
      <w:r>
        <w:t>is</w:t>
      </w:r>
      <w:r>
        <w:rPr>
          <w:spacing w:val="-6"/>
        </w:rPr>
        <w:t xml:space="preserve"> </w:t>
      </w:r>
      <w:r>
        <w:t>incremented.</w:t>
      </w:r>
    </w:p>
    <w:p w14:paraId="4F6B7FAB" w14:textId="77777777" w:rsidR="00586661" w:rsidRDefault="00586661" w:rsidP="00586661">
      <w:pPr>
        <w:pStyle w:val="MainText2forCSManual"/>
        <w:ind w:right="20"/>
      </w:pPr>
      <w:r>
        <w:t>Level-1</w:t>
      </w:r>
      <w:r>
        <w:rPr>
          <w:spacing w:val="-16"/>
        </w:rPr>
        <w:t xml:space="preserve"> </w:t>
      </w:r>
      <w:r>
        <w:t>LSPs</w:t>
      </w:r>
      <w:r>
        <w:rPr>
          <w:spacing w:val="-15"/>
        </w:rPr>
        <w:t xml:space="preserve"> </w:t>
      </w:r>
      <w:r>
        <w:t>are</w:t>
      </w:r>
      <w:r>
        <w:rPr>
          <w:spacing w:val="-15"/>
        </w:rPr>
        <w:t xml:space="preserve"> </w:t>
      </w:r>
      <w:r>
        <w:t>generated</w:t>
      </w:r>
      <w:r>
        <w:rPr>
          <w:spacing w:val="-15"/>
        </w:rPr>
        <w:t xml:space="preserve"> </w:t>
      </w:r>
      <w:r>
        <w:t>by</w:t>
      </w:r>
      <w:r>
        <w:rPr>
          <w:spacing w:val="-14"/>
        </w:rPr>
        <w:t xml:space="preserve"> </w:t>
      </w:r>
      <w:r>
        <w:t>ISs</w:t>
      </w:r>
      <w:r>
        <w:rPr>
          <w:spacing w:val="-14"/>
        </w:rPr>
        <w:t xml:space="preserve"> </w:t>
      </w:r>
      <w:r>
        <w:t>that</w:t>
      </w:r>
      <w:r>
        <w:rPr>
          <w:spacing w:val="-16"/>
        </w:rPr>
        <w:t xml:space="preserve"> </w:t>
      </w:r>
      <w:r>
        <w:t>support</w:t>
      </w:r>
      <w:r>
        <w:rPr>
          <w:spacing w:val="-15"/>
        </w:rPr>
        <w:t xml:space="preserve"> </w:t>
      </w:r>
      <w:r>
        <w:t>Level</w:t>
      </w:r>
      <w:r>
        <w:rPr>
          <w:spacing w:val="-15"/>
        </w:rPr>
        <w:t xml:space="preserve"> </w:t>
      </w:r>
      <w:r>
        <w:t>1.</w:t>
      </w:r>
      <w:r>
        <w:rPr>
          <w:spacing w:val="-14"/>
        </w:rPr>
        <w:t xml:space="preserve"> </w:t>
      </w:r>
      <w:r>
        <w:t>The</w:t>
      </w:r>
      <w:r>
        <w:rPr>
          <w:spacing w:val="-15"/>
        </w:rPr>
        <w:t xml:space="preserve"> </w:t>
      </w:r>
      <w:r>
        <w:t>Level-1</w:t>
      </w:r>
      <w:r>
        <w:rPr>
          <w:spacing w:val="-15"/>
        </w:rPr>
        <w:t xml:space="preserve"> </w:t>
      </w:r>
      <w:r>
        <w:t>LSPs</w:t>
      </w:r>
      <w:r>
        <w:rPr>
          <w:spacing w:val="-16"/>
        </w:rPr>
        <w:t xml:space="preserve"> </w:t>
      </w:r>
      <w:r>
        <w:t>are</w:t>
      </w:r>
      <w:r>
        <w:rPr>
          <w:spacing w:val="-15"/>
        </w:rPr>
        <w:t xml:space="preserve"> </w:t>
      </w:r>
      <w:r>
        <w:t>flooded</w:t>
      </w:r>
      <w:r>
        <w:rPr>
          <w:spacing w:val="-15"/>
        </w:rPr>
        <w:t xml:space="preserve"> </w:t>
      </w:r>
      <w:r>
        <w:t>throughout</w:t>
      </w:r>
      <w:r>
        <w:rPr>
          <w:spacing w:val="-15"/>
        </w:rPr>
        <w:t xml:space="preserve"> </w:t>
      </w:r>
      <w:r>
        <w:t>the</w:t>
      </w:r>
      <w:r>
        <w:rPr>
          <w:spacing w:val="-15"/>
        </w:rPr>
        <w:t xml:space="preserve"> </w:t>
      </w:r>
      <w:r>
        <w:t>Level-1</w:t>
      </w:r>
      <w:r>
        <w:rPr>
          <w:w w:val="99"/>
        </w:rPr>
        <w:t xml:space="preserve"> </w:t>
      </w:r>
      <w:r>
        <w:t>area.</w:t>
      </w:r>
      <w:r>
        <w:rPr>
          <w:spacing w:val="-6"/>
        </w:rPr>
        <w:t xml:space="preserve"> </w:t>
      </w:r>
      <w:r>
        <w:t>The</w:t>
      </w:r>
      <w:r>
        <w:rPr>
          <w:spacing w:val="-6"/>
        </w:rPr>
        <w:t xml:space="preserve"> </w:t>
      </w:r>
      <w:r>
        <w:t>set</w:t>
      </w:r>
      <w:r>
        <w:rPr>
          <w:spacing w:val="-6"/>
        </w:rPr>
        <w:t xml:space="preserve"> </w:t>
      </w:r>
      <w:r>
        <w:t>of</w:t>
      </w:r>
      <w:r>
        <w:rPr>
          <w:spacing w:val="-5"/>
        </w:rPr>
        <w:t xml:space="preserve"> </w:t>
      </w:r>
      <w:r>
        <w:t>Level-1</w:t>
      </w:r>
      <w:r>
        <w:rPr>
          <w:spacing w:val="-6"/>
        </w:rPr>
        <w:t xml:space="preserve"> </w:t>
      </w:r>
      <w:r>
        <w:t>LSPs</w:t>
      </w:r>
      <w:r>
        <w:rPr>
          <w:spacing w:val="-6"/>
        </w:rPr>
        <w:t xml:space="preserve"> </w:t>
      </w:r>
      <w:r>
        <w:t>generated</w:t>
      </w:r>
      <w:r>
        <w:rPr>
          <w:spacing w:val="-7"/>
        </w:rPr>
        <w:t xml:space="preserve"> </w:t>
      </w:r>
      <w:r>
        <w:t>by</w:t>
      </w:r>
      <w:r>
        <w:rPr>
          <w:spacing w:val="-5"/>
        </w:rPr>
        <w:t xml:space="preserve"> </w:t>
      </w:r>
      <w:r>
        <w:t>all</w:t>
      </w:r>
      <w:r>
        <w:rPr>
          <w:spacing w:val="-6"/>
        </w:rPr>
        <w:t xml:space="preserve"> </w:t>
      </w:r>
      <w:r>
        <w:t>Level-1</w:t>
      </w:r>
      <w:r>
        <w:rPr>
          <w:spacing w:val="-6"/>
        </w:rPr>
        <w:t xml:space="preserve"> </w:t>
      </w:r>
      <w:r>
        <w:t>ISs</w:t>
      </w:r>
      <w:r>
        <w:rPr>
          <w:spacing w:val="-5"/>
        </w:rPr>
        <w:t xml:space="preserve"> </w:t>
      </w:r>
      <w:r>
        <w:t>in</w:t>
      </w:r>
      <w:r>
        <w:rPr>
          <w:spacing w:val="-6"/>
        </w:rPr>
        <w:t xml:space="preserve"> </w:t>
      </w:r>
      <w:r>
        <w:t>an</w:t>
      </w:r>
      <w:r>
        <w:rPr>
          <w:spacing w:val="-6"/>
        </w:rPr>
        <w:t xml:space="preserve"> </w:t>
      </w:r>
      <w:r>
        <w:t>area</w:t>
      </w:r>
      <w:r>
        <w:rPr>
          <w:spacing w:val="-6"/>
        </w:rPr>
        <w:t xml:space="preserve"> </w:t>
      </w:r>
      <w:r>
        <w:t>is</w:t>
      </w:r>
      <w:r>
        <w:rPr>
          <w:spacing w:val="-5"/>
        </w:rPr>
        <w:t xml:space="preserve"> </w:t>
      </w:r>
      <w:r>
        <w:t>the</w:t>
      </w:r>
      <w:r>
        <w:rPr>
          <w:spacing w:val="-6"/>
        </w:rPr>
        <w:t xml:space="preserve"> </w:t>
      </w:r>
      <w:r>
        <w:t>Level-1</w:t>
      </w:r>
      <w:r>
        <w:rPr>
          <w:spacing w:val="-6"/>
        </w:rPr>
        <w:t xml:space="preserve"> </w:t>
      </w:r>
      <w:r>
        <w:t>LSP</w:t>
      </w:r>
      <w:r>
        <w:rPr>
          <w:spacing w:val="-6"/>
        </w:rPr>
        <w:t xml:space="preserve"> </w:t>
      </w:r>
      <w:r>
        <w:t>Database</w:t>
      </w:r>
      <w:r>
        <w:rPr>
          <w:spacing w:val="-6"/>
        </w:rPr>
        <w:t xml:space="preserve"> </w:t>
      </w:r>
      <w:r>
        <w:t>(LSPDB). All</w:t>
      </w:r>
      <w:r>
        <w:rPr>
          <w:spacing w:val="-11"/>
        </w:rPr>
        <w:t xml:space="preserve"> </w:t>
      </w:r>
      <w:r>
        <w:t>Level-1</w:t>
      </w:r>
      <w:r>
        <w:rPr>
          <w:spacing w:val="-10"/>
        </w:rPr>
        <w:t xml:space="preserve"> </w:t>
      </w:r>
      <w:r>
        <w:t>ISs</w:t>
      </w:r>
      <w:r>
        <w:rPr>
          <w:spacing w:val="-10"/>
        </w:rPr>
        <w:t xml:space="preserve"> </w:t>
      </w:r>
      <w:r>
        <w:t>in</w:t>
      </w:r>
      <w:r>
        <w:rPr>
          <w:spacing w:val="-10"/>
        </w:rPr>
        <w:t xml:space="preserve"> </w:t>
      </w:r>
      <w:r>
        <w:t>an</w:t>
      </w:r>
      <w:r>
        <w:rPr>
          <w:spacing w:val="-9"/>
        </w:rPr>
        <w:t xml:space="preserve"> </w:t>
      </w:r>
      <w:r>
        <w:t>area</w:t>
      </w:r>
      <w:r>
        <w:rPr>
          <w:spacing w:val="-11"/>
        </w:rPr>
        <w:t xml:space="preserve"> </w:t>
      </w:r>
      <w:r>
        <w:t>will</w:t>
      </w:r>
      <w:r>
        <w:rPr>
          <w:spacing w:val="-10"/>
        </w:rPr>
        <w:t xml:space="preserve"> </w:t>
      </w:r>
      <w:r>
        <w:t>have</w:t>
      </w:r>
      <w:r>
        <w:rPr>
          <w:spacing w:val="-11"/>
        </w:rPr>
        <w:t xml:space="preserve"> </w:t>
      </w:r>
      <w:r>
        <w:t>an</w:t>
      </w:r>
      <w:r>
        <w:rPr>
          <w:spacing w:val="-9"/>
        </w:rPr>
        <w:t xml:space="preserve"> </w:t>
      </w:r>
      <w:r>
        <w:t>identical</w:t>
      </w:r>
      <w:r>
        <w:rPr>
          <w:spacing w:val="-11"/>
        </w:rPr>
        <w:t xml:space="preserve"> </w:t>
      </w:r>
      <w:r>
        <w:t>Level-1</w:t>
      </w:r>
      <w:r>
        <w:rPr>
          <w:spacing w:val="-10"/>
        </w:rPr>
        <w:t xml:space="preserve"> </w:t>
      </w:r>
      <w:r>
        <w:t>LSPDB</w:t>
      </w:r>
      <w:r>
        <w:rPr>
          <w:spacing w:val="-11"/>
        </w:rPr>
        <w:t xml:space="preserve"> </w:t>
      </w:r>
      <w:r>
        <w:t>and</w:t>
      </w:r>
      <w:r>
        <w:rPr>
          <w:spacing w:val="-9"/>
        </w:rPr>
        <w:t xml:space="preserve"> </w:t>
      </w:r>
      <w:r>
        <w:t>will</w:t>
      </w:r>
      <w:r>
        <w:rPr>
          <w:spacing w:val="-11"/>
        </w:rPr>
        <w:t xml:space="preserve"> </w:t>
      </w:r>
      <w:r>
        <w:t>therefore</w:t>
      </w:r>
      <w:r>
        <w:rPr>
          <w:spacing w:val="-10"/>
        </w:rPr>
        <w:t xml:space="preserve"> </w:t>
      </w:r>
      <w:r>
        <w:t>have</w:t>
      </w:r>
      <w:r>
        <w:rPr>
          <w:spacing w:val="-11"/>
        </w:rPr>
        <w:t xml:space="preserve"> </w:t>
      </w:r>
      <w:r>
        <w:t>an</w:t>
      </w:r>
      <w:r>
        <w:rPr>
          <w:spacing w:val="-9"/>
        </w:rPr>
        <w:t xml:space="preserve"> </w:t>
      </w:r>
      <w:r>
        <w:t>identical</w:t>
      </w:r>
      <w:r>
        <w:rPr>
          <w:spacing w:val="-11"/>
        </w:rPr>
        <w:t xml:space="preserve"> </w:t>
      </w:r>
      <w:r>
        <w:t>network</w:t>
      </w:r>
      <w:r>
        <w:rPr>
          <w:w w:val="99"/>
        </w:rPr>
        <w:t xml:space="preserve"> </w:t>
      </w:r>
      <w:r>
        <w:t>connectivity</w:t>
      </w:r>
      <w:r>
        <w:rPr>
          <w:spacing w:val="-7"/>
        </w:rPr>
        <w:t xml:space="preserve"> </w:t>
      </w:r>
      <w:r>
        <w:t>map</w:t>
      </w:r>
      <w:r>
        <w:rPr>
          <w:spacing w:val="-6"/>
        </w:rPr>
        <w:t xml:space="preserve"> </w:t>
      </w:r>
      <w:r>
        <w:t>for</w:t>
      </w:r>
      <w:r>
        <w:rPr>
          <w:spacing w:val="-5"/>
        </w:rPr>
        <w:t xml:space="preserve"> </w:t>
      </w:r>
      <w:r>
        <w:t>the</w:t>
      </w:r>
      <w:r>
        <w:rPr>
          <w:spacing w:val="-6"/>
        </w:rPr>
        <w:t xml:space="preserve"> </w:t>
      </w:r>
      <w:r>
        <w:t>area.</w:t>
      </w:r>
    </w:p>
    <w:p w14:paraId="6A0DA2A7" w14:textId="77777777" w:rsidR="00586661" w:rsidRDefault="00586661" w:rsidP="00586661">
      <w:pPr>
        <w:pStyle w:val="MainText2forCSManual"/>
        <w:ind w:right="20"/>
      </w:pPr>
      <w:r>
        <w:t>Level-2</w:t>
      </w:r>
      <w:r>
        <w:rPr>
          <w:spacing w:val="-5"/>
        </w:rPr>
        <w:t xml:space="preserve"> </w:t>
      </w:r>
      <w:r>
        <w:t>LSPs</w:t>
      </w:r>
      <w:r>
        <w:rPr>
          <w:spacing w:val="-4"/>
        </w:rPr>
        <w:t xml:space="preserve"> </w:t>
      </w:r>
      <w:r>
        <w:t>are</w:t>
      </w:r>
      <w:r>
        <w:rPr>
          <w:spacing w:val="-5"/>
        </w:rPr>
        <w:t xml:space="preserve"> </w:t>
      </w:r>
      <w:r>
        <w:t>generated</w:t>
      </w:r>
      <w:r>
        <w:rPr>
          <w:spacing w:val="-4"/>
        </w:rPr>
        <w:t xml:space="preserve"> </w:t>
      </w:r>
      <w:r>
        <w:t>by</w:t>
      </w:r>
      <w:r>
        <w:rPr>
          <w:spacing w:val="-4"/>
        </w:rPr>
        <w:t xml:space="preserve"> </w:t>
      </w:r>
      <w:r>
        <w:t>ISs</w:t>
      </w:r>
      <w:r>
        <w:rPr>
          <w:spacing w:val="-5"/>
        </w:rPr>
        <w:t xml:space="preserve"> </w:t>
      </w:r>
      <w:r>
        <w:t>that</w:t>
      </w:r>
      <w:r>
        <w:rPr>
          <w:spacing w:val="-4"/>
        </w:rPr>
        <w:t xml:space="preserve"> </w:t>
      </w:r>
      <w:r>
        <w:t>support</w:t>
      </w:r>
      <w:r>
        <w:rPr>
          <w:spacing w:val="-5"/>
        </w:rPr>
        <w:t xml:space="preserve"> </w:t>
      </w:r>
      <w:r>
        <w:t>Level</w:t>
      </w:r>
      <w:r>
        <w:rPr>
          <w:spacing w:val="-4"/>
        </w:rPr>
        <w:t xml:space="preserve"> </w:t>
      </w:r>
      <w:r>
        <w:t>2.</w:t>
      </w:r>
      <w:r>
        <w:rPr>
          <w:spacing w:val="-4"/>
        </w:rPr>
        <w:t xml:space="preserve"> </w:t>
      </w:r>
      <w:r>
        <w:t>Level-2</w:t>
      </w:r>
      <w:r>
        <w:rPr>
          <w:spacing w:val="-4"/>
        </w:rPr>
        <w:t xml:space="preserve"> </w:t>
      </w:r>
      <w:r>
        <w:t>LSPs</w:t>
      </w:r>
      <w:r>
        <w:rPr>
          <w:spacing w:val="-5"/>
        </w:rPr>
        <w:t xml:space="preserve"> </w:t>
      </w:r>
      <w:r>
        <w:t>are</w:t>
      </w:r>
      <w:r>
        <w:rPr>
          <w:spacing w:val="-4"/>
        </w:rPr>
        <w:t xml:space="preserve"> </w:t>
      </w:r>
      <w:r>
        <w:t>flooded</w:t>
      </w:r>
      <w:r>
        <w:rPr>
          <w:spacing w:val="-5"/>
        </w:rPr>
        <w:t xml:space="preserve"> </w:t>
      </w:r>
      <w:r>
        <w:t>throughout</w:t>
      </w:r>
      <w:r>
        <w:rPr>
          <w:spacing w:val="-4"/>
        </w:rPr>
        <w:t xml:space="preserve"> </w:t>
      </w:r>
      <w:r>
        <w:t>the</w:t>
      </w:r>
      <w:r>
        <w:rPr>
          <w:spacing w:val="-5"/>
        </w:rPr>
        <w:t xml:space="preserve"> </w:t>
      </w:r>
      <w:r>
        <w:t>Level-2</w:t>
      </w:r>
      <w:r>
        <w:rPr>
          <w:w w:val="99"/>
        </w:rPr>
        <w:t xml:space="preserve"> </w:t>
      </w:r>
      <w:r>
        <w:t>subdomain.</w:t>
      </w:r>
      <w:r>
        <w:rPr>
          <w:spacing w:val="-8"/>
        </w:rPr>
        <w:t xml:space="preserve"> </w:t>
      </w:r>
      <w:r>
        <w:t>The</w:t>
      </w:r>
      <w:r>
        <w:rPr>
          <w:spacing w:val="-8"/>
        </w:rPr>
        <w:t xml:space="preserve"> </w:t>
      </w:r>
      <w:r>
        <w:t>set</w:t>
      </w:r>
      <w:r>
        <w:rPr>
          <w:spacing w:val="-7"/>
        </w:rPr>
        <w:t xml:space="preserve"> </w:t>
      </w:r>
      <w:r>
        <w:t>of</w:t>
      </w:r>
      <w:r>
        <w:rPr>
          <w:spacing w:val="-8"/>
        </w:rPr>
        <w:t xml:space="preserve"> </w:t>
      </w:r>
      <w:r>
        <w:t>Level-2</w:t>
      </w:r>
      <w:r>
        <w:rPr>
          <w:spacing w:val="-7"/>
        </w:rPr>
        <w:t xml:space="preserve"> </w:t>
      </w:r>
      <w:r>
        <w:t>LSPs</w:t>
      </w:r>
      <w:r>
        <w:rPr>
          <w:spacing w:val="-8"/>
        </w:rPr>
        <w:t xml:space="preserve"> </w:t>
      </w:r>
      <w:r>
        <w:t>generated</w:t>
      </w:r>
      <w:r>
        <w:rPr>
          <w:spacing w:val="-7"/>
        </w:rPr>
        <w:t xml:space="preserve"> </w:t>
      </w:r>
      <w:r>
        <w:t>by</w:t>
      </w:r>
      <w:r>
        <w:rPr>
          <w:spacing w:val="-8"/>
        </w:rPr>
        <w:t xml:space="preserve"> </w:t>
      </w:r>
      <w:r>
        <w:t>all</w:t>
      </w:r>
      <w:r>
        <w:rPr>
          <w:spacing w:val="-8"/>
        </w:rPr>
        <w:t xml:space="preserve"> </w:t>
      </w:r>
      <w:r>
        <w:t>Level-2</w:t>
      </w:r>
      <w:r>
        <w:rPr>
          <w:spacing w:val="-7"/>
        </w:rPr>
        <w:t xml:space="preserve"> </w:t>
      </w:r>
      <w:r>
        <w:t>ISs</w:t>
      </w:r>
      <w:r>
        <w:rPr>
          <w:spacing w:val="-8"/>
        </w:rPr>
        <w:t xml:space="preserve"> </w:t>
      </w:r>
      <w:r>
        <w:t>in</w:t>
      </w:r>
      <w:r>
        <w:rPr>
          <w:spacing w:val="-7"/>
        </w:rPr>
        <w:t xml:space="preserve"> </w:t>
      </w:r>
      <w:r>
        <w:t>the</w:t>
      </w:r>
      <w:r>
        <w:rPr>
          <w:spacing w:val="-8"/>
        </w:rPr>
        <w:t xml:space="preserve"> </w:t>
      </w:r>
      <w:r>
        <w:t>domain</w:t>
      </w:r>
      <w:r>
        <w:rPr>
          <w:spacing w:val="-7"/>
        </w:rPr>
        <w:t xml:space="preserve"> </w:t>
      </w:r>
      <w:r>
        <w:t>is</w:t>
      </w:r>
      <w:r>
        <w:rPr>
          <w:spacing w:val="-8"/>
        </w:rPr>
        <w:t xml:space="preserve"> </w:t>
      </w:r>
      <w:r>
        <w:t>the</w:t>
      </w:r>
      <w:r>
        <w:rPr>
          <w:spacing w:val="-8"/>
        </w:rPr>
        <w:t xml:space="preserve"> </w:t>
      </w:r>
      <w:r>
        <w:t>Level-2</w:t>
      </w:r>
      <w:r>
        <w:rPr>
          <w:spacing w:val="-7"/>
        </w:rPr>
        <w:t xml:space="preserve"> </w:t>
      </w:r>
      <w:r>
        <w:t>LSP</w:t>
      </w:r>
      <w:r>
        <w:rPr>
          <w:spacing w:val="-8"/>
        </w:rPr>
        <w:t xml:space="preserve"> </w:t>
      </w:r>
      <w:r>
        <w:t>Database</w:t>
      </w:r>
      <w:r>
        <w:rPr>
          <w:w w:val="99"/>
        </w:rPr>
        <w:t xml:space="preserve"> </w:t>
      </w:r>
      <w:r>
        <w:t>(LSPDB).</w:t>
      </w:r>
      <w:r>
        <w:rPr>
          <w:spacing w:val="-5"/>
        </w:rPr>
        <w:t xml:space="preserve"> </w:t>
      </w:r>
      <w:r>
        <w:t>All</w:t>
      </w:r>
      <w:r>
        <w:rPr>
          <w:spacing w:val="-5"/>
        </w:rPr>
        <w:t xml:space="preserve"> </w:t>
      </w:r>
      <w:r>
        <w:t>Level-2</w:t>
      </w:r>
      <w:r>
        <w:rPr>
          <w:spacing w:val="-5"/>
        </w:rPr>
        <w:t xml:space="preserve"> </w:t>
      </w:r>
      <w:r>
        <w:t>ISs</w:t>
      </w:r>
      <w:r>
        <w:rPr>
          <w:spacing w:val="-5"/>
        </w:rPr>
        <w:t xml:space="preserve"> </w:t>
      </w:r>
      <w:r>
        <w:t>will</w:t>
      </w:r>
      <w:r>
        <w:rPr>
          <w:spacing w:val="-4"/>
        </w:rPr>
        <w:t xml:space="preserve"> </w:t>
      </w:r>
      <w:r>
        <w:t>have</w:t>
      </w:r>
      <w:r>
        <w:rPr>
          <w:spacing w:val="-5"/>
        </w:rPr>
        <w:t xml:space="preserve"> </w:t>
      </w:r>
      <w:r>
        <w:t>an</w:t>
      </w:r>
      <w:r>
        <w:rPr>
          <w:spacing w:val="-5"/>
        </w:rPr>
        <w:t xml:space="preserve"> </w:t>
      </w:r>
      <w:r>
        <w:t>identical</w:t>
      </w:r>
      <w:r>
        <w:rPr>
          <w:spacing w:val="-6"/>
        </w:rPr>
        <w:t xml:space="preserve"> </w:t>
      </w:r>
      <w:r>
        <w:t>Level-2</w:t>
      </w:r>
      <w:r>
        <w:rPr>
          <w:spacing w:val="-4"/>
        </w:rPr>
        <w:t xml:space="preserve"> </w:t>
      </w:r>
      <w:r>
        <w:t>LSPDB</w:t>
      </w:r>
      <w:r>
        <w:rPr>
          <w:spacing w:val="-5"/>
        </w:rPr>
        <w:t xml:space="preserve"> </w:t>
      </w:r>
      <w:r>
        <w:t>and</w:t>
      </w:r>
      <w:r>
        <w:rPr>
          <w:spacing w:val="-5"/>
        </w:rPr>
        <w:t xml:space="preserve"> </w:t>
      </w:r>
      <w:r>
        <w:t>will</w:t>
      </w:r>
      <w:r>
        <w:rPr>
          <w:spacing w:val="-5"/>
        </w:rPr>
        <w:t xml:space="preserve"> </w:t>
      </w:r>
      <w:r>
        <w:t>therefore</w:t>
      </w:r>
      <w:r>
        <w:rPr>
          <w:spacing w:val="-4"/>
        </w:rPr>
        <w:t xml:space="preserve"> </w:t>
      </w:r>
      <w:r>
        <w:t>have</w:t>
      </w:r>
      <w:r>
        <w:rPr>
          <w:spacing w:val="-5"/>
        </w:rPr>
        <w:t xml:space="preserve"> </w:t>
      </w:r>
      <w:r>
        <w:t>an</w:t>
      </w:r>
      <w:r>
        <w:rPr>
          <w:spacing w:val="-5"/>
        </w:rPr>
        <w:t xml:space="preserve"> </w:t>
      </w:r>
      <w:r>
        <w:t>identical</w:t>
      </w:r>
      <w:r>
        <w:rPr>
          <w:w w:val="99"/>
        </w:rPr>
        <w:t xml:space="preserve"> </w:t>
      </w:r>
      <w:bookmarkStart w:id="1794" w:name="SNPs"/>
      <w:bookmarkStart w:id="1795" w:name="bookmark9"/>
      <w:bookmarkEnd w:id="1794"/>
      <w:bookmarkEnd w:id="1795"/>
      <w:r>
        <w:t>connectivity</w:t>
      </w:r>
      <w:r>
        <w:rPr>
          <w:spacing w:val="-9"/>
        </w:rPr>
        <w:t xml:space="preserve"> </w:t>
      </w:r>
      <w:r>
        <w:t>map</w:t>
      </w:r>
      <w:r>
        <w:rPr>
          <w:spacing w:val="-7"/>
        </w:rPr>
        <w:t xml:space="preserve"> </w:t>
      </w:r>
      <w:r>
        <w:t>for</w:t>
      </w:r>
      <w:r>
        <w:rPr>
          <w:spacing w:val="-6"/>
        </w:rPr>
        <w:t xml:space="preserve"> </w:t>
      </w:r>
      <w:r>
        <w:t>the</w:t>
      </w:r>
      <w:r>
        <w:rPr>
          <w:spacing w:val="-7"/>
        </w:rPr>
        <w:t xml:space="preserve"> </w:t>
      </w:r>
      <w:r>
        <w:t>Level-2</w:t>
      </w:r>
      <w:r>
        <w:rPr>
          <w:spacing w:val="-8"/>
        </w:rPr>
        <w:t xml:space="preserve"> </w:t>
      </w:r>
      <w:r>
        <w:t>subdomain.</w:t>
      </w:r>
    </w:p>
    <w:p w14:paraId="2825D136" w14:textId="77777777" w:rsidR="00586661" w:rsidRDefault="00586661" w:rsidP="00586661">
      <w:pPr>
        <w:pStyle w:val="MainText1forCSManual"/>
        <w:rPr>
          <w:color w:val="000000" w:themeColor="text1"/>
        </w:rPr>
      </w:pPr>
    </w:p>
    <w:p w14:paraId="4DD7D7B6" w14:textId="77777777" w:rsidR="00586661" w:rsidRDefault="00586661" w:rsidP="00586661">
      <w:pPr>
        <w:pStyle w:val="Title5forCSManual"/>
      </w:pPr>
      <w:r>
        <w:t>SNPs</w:t>
      </w:r>
    </w:p>
    <w:p w14:paraId="6C7B4BD0" w14:textId="77777777" w:rsidR="00586661" w:rsidRDefault="00586661" w:rsidP="00586661">
      <w:pPr>
        <w:pStyle w:val="MainText2forCSManual"/>
        <w:ind w:right="20"/>
      </w:pPr>
      <w:r>
        <w:t>Sequence</w:t>
      </w:r>
      <w:r>
        <w:rPr>
          <w:spacing w:val="-5"/>
        </w:rPr>
        <w:t xml:space="preserve"> </w:t>
      </w:r>
      <w:r>
        <w:t>Number</w:t>
      </w:r>
      <w:r>
        <w:rPr>
          <w:spacing w:val="-4"/>
        </w:rPr>
        <w:t xml:space="preserve"> </w:t>
      </w:r>
      <w:r>
        <w:t>PDUs</w:t>
      </w:r>
      <w:r>
        <w:rPr>
          <w:spacing w:val="-5"/>
        </w:rPr>
        <w:t xml:space="preserve"> </w:t>
      </w:r>
      <w:r>
        <w:t>(SNPs)</w:t>
      </w:r>
      <w:r>
        <w:rPr>
          <w:spacing w:val="-4"/>
        </w:rPr>
        <w:t xml:space="preserve"> </w:t>
      </w:r>
      <w:r>
        <w:t>contain</w:t>
      </w:r>
      <w:r>
        <w:rPr>
          <w:spacing w:val="-5"/>
        </w:rPr>
        <w:t xml:space="preserve"> </w:t>
      </w:r>
      <w:r>
        <w:t>a</w:t>
      </w:r>
      <w:r>
        <w:rPr>
          <w:spacing w:val="-4"/>
        </w:rPr>
        <w:t xml:space="preserve"> </w:t>
      </w:r>
      <w:r>
        <w:t>summary</w:t>
      </w:r>
      <w:r>
        <w:rPr>
          <w:spacing w:val="-5"/>
        </w:rPr>
        <w:t xml:space="preserve"> </w:t>
      </w:r>
      <w:r>
        <w:t>description</w:t>
      </w:r>
      <w:r>
        <w:rPr>
          <w:spacing w:val="-4"/>
        </w:rPr>
        <w:t xml:space="preserve"> </w:t>
      </w:r>
      <w:r>
        <w:t>of</w:t>
      </w:r>
      <w:r>
        <w:rPr>
          <w:spacing w:val="-4"/>
        </w:rPr>
        <w:t xml:space="preserve"> </w:t>
      </w:r>
      <w:r>
        <w:t>one</w:t>
      </w:r>
      <w:r>
        <w:rPr>
          <w:spacing w:val="-4"/>
        </w:rPr>
        <w:t xml:space="preserve"> </w:t>
      </w:r>
      <w:r>
        <w:t>or</w:t>
      </w:r>
      <w:r>
        <w:rPr>
          <w:spacing w:val="-4"/>
        </w:rPr>
        <w:t xml:space="preserve"> </w:t>
      </w:r>
      <w:r>
        <w:t>more</w:t>
      </w:r>
      <w:r>
        <w:rPr>
          <w:spacing w:val="-4"/>
        </w:rPr>
        <w:t xml:space="preserve"> </w:t>
      </w:r>
      <w:r>
        <w:t>LSPs.</w:t>
      </w:r>
      <w:r>
        <w:rPr>
          <w:spacing w:val="-5"/>
        </w:rPr>
        <w:t xml:space="preserve"> </w:t>
      </w:r>
      <w:r>
        <w:t>There</w:t>
      </w:r>
      <w:r>
        <w:rPr>
          <w:spacing w:val="-4"/>
        </w:rPr>
        <w:t xml:space="preserve"> </w:t>
      </w:r>
      <w:r>
        <w:t>are</w:t>
      </w:r>
      <w:r>
        <w:rPr>
          <w:spacing w:val="-5"/>
        </w:rPr>
        <w:t xml:space="preserve"> </w:t>
      </w:r>
      <w:r>
        <w:t>two</w:t>
      </w:r>
      <w:r>
        <w:rPr>
          <w:spacing w:val="-4"/>
        </w:rPr>
        <w:t xml:space="preserve"> </w:t>
      </w:r>
      <w:r>
        <w:t>types</w:t>
      </w:r>
      <w:r>
        <w:rPr>
          <w:w w:val="99"/>
        </w:rPr>
        <w:t xml:space="preserve"> </w:t>
      </w:r>
      <w:r>
        <w:t>of</w:t>
      </w:r>
      <w:r>
        <w:rPr>
          <w:spacing w:val="-3"/>
        </w:rPr>
        <w:t xml:space="preserve"> </w:t>
      </w:r>
      <w:r>
        <w:t>SNPs</w:t>
      </w:r>
      <w:r>
        <w:rPr>
          <w:spacing w:val="-3"/>
        </w:rPr>
        <w:t xml:space="preserve"> </w:t>
      </w:r>
      <w:r>
        <w:t>for</w:t>
      </w:r>
      <w:r>
        <w:rPr>
          <w:spacing w:val="-2"/>
        </w:rPr>
        <w:t xml:space="preserve"> </w:t>
      </w:r>
      <w:r>
        <w:t>both</w:t>
      </w:r>
      <w:r>
        <w:rPr>
          <w:spacing w:val="-3"/>
        </w:rPr>
        <w:t xml:space="preserve"> </w:t>
      </w:r>
      <w:r>
        <w:t>Level</w:t>
      </w:r>
      <w:r>
        <w:rPr>
          <w:spacing w:val="-3"/>
        </w:rPr>
        <w:t xml:space="preserve"> </w:t>
      </w:r>
      <w:r>
        <w:t>1</w:t>
      </w:r>
      <w:r>
        <w:rPr>
          <w:spacing w:val="-2"/>
        </w:rPr>
        <w:t xml:space="preserve"> </w:t>
      </w:r>
      <w:r>
        <w:t>and</w:t>
      </w:r>
      <w:r>
        <w:rPr>
          <w:spacing w:val="-3"/>
        </w:rPr>
        <w:t xml:space="preserve"> </w:t>
      </w:r>
      <w:r>
        <w:t>Level</w:t>
      </w:r>
      <w:r>
        <w:rPr>
          <w:spacing w:val="-4"/>
        </w:rPr>
        <w:t xml:space="preserve"> </w:t>
      </w:r>
      <w:r>
        <w:t>2:</w:t>
      </w:r>
    </w:p>
    <w:p w14:paraId="51185D94" w14:textId="77777777" w:rsidR="00586661" w:rsidRDefault="00586661" w:rsidP="00586661">
      <w:pPr>
        <w:pStyle w:val="MainText2forCSManual"/>
        <w:ind w:right="20"/>
      </w:pPr>
      <w:r>
        <w:rPr>
          <w:position w:val="1"/>
        </w:rPr>
        <w:t>Complete</w:t>
      </w:r>
      <w:r>
        <w:rPr>
          <w:spacing w:val="-5"/>
          <w:position w:val="1"/>
        </w:rPr>
        <w:t xml:space="preserve"> </w:t>
      </w:r>
      <w:r>
        <w:rPr>
          <w:position w:val="1"/>
        </w:rPr>
        <w:t>Sequence</w:t>
      </w:r>
      <w:r>
        <w:rPr>
          <w:spacing w:val="-3"/>
          <w:position w:val="1"/>
        </w:rPr>
        <w:t xml:space="preserve"> </w:t>
      </w:r>
      <w:r>
        <w:rPr>
          <w:position w:val="1"/>
        </w:rPr>
        <w:t>Number</w:t>
      </w:r>
      <w:r>
        <w:rPr>
          <w:spacing w:val="-4"/>
          <w:position w:val="1"/>
        </w:rPr>
        <w:t xml:space="preserve"> </w:t>
      </w:r>
      <w:r>
        <w:rPr>
          <w:position w:val="1"/>
        </w:rPr>
        <w:t>PDUs</w:t>
      </w:r>
      <w:r>
        <w:rPr>
          <w:spacing w:val="-3"/>
          <w:position w:val="1"/>
        </w:rPr>
        <w:t xml:space="preserve"> </w:t>
      </w:r>
      <w:r>
        <w:rPr>
          <w:position w:val="1"/>
        </w:rPr>
        <w:t>(CSNPs)</w:t>
      </w:r>
      <w:r>
        <w:rPr>
          <w:spacing w:val="-4"/>
          <w:position w:val="1"/>
        </w:rPr>
        <w:t xml:space="preserve"> </w:t>
      </w:r>
      <w:r>
        <w:rPr>
          <w:position w:val="1"/>
        </w:rPr>
        <w:t>are</w:t>
      </w:r>
      <w:r>
        <w:rPr>
          <w:spacing w:val="-3"/>
          <w:position w:val="1"/>
        </w:rPr>
        <w:t xml:space="preserve"> </w:t>
      </w:r>
      <w:r>
        <w:rPr>
          <w:position w:val="1"/>
        </w:rPr>
        <w:t>used</w:t>
      </w:r>
      <w:r>
        <w:rPr>
          <w:spacing w:val="-4"/>
          <w:position w:val="1"/>
        </w:rPr>
        <w:t xml:space="preserve"> </w:t>
      </w:r>
      <w:r>
        <w:rPr>
          <w:position w:val="1"/>
        </w:rPr>
        <w:t>to</w:t>
      </w:r>
      <w:r>
        <w:rPr>
          <w:spacing w:val="-3"/>
          <w:position w:val="1"/>
        </w:rPr>
        <w:t xml:space="preserve"> </w:t>
      </w:r>
      <w:r>
        <w:rPr>
          <w:position w:val="1"/>
        </w:rPr>
        <w:t>send</w:t>
      </w:r>
      <w:r>
        <w:rPr>
          <w:spacing w:val="-3"/>
          <w:position w:val="1"/>
        </w:rPr>
        <w:t xml:space="preserve"> </w:t>
      </w:r>
      <w:r>
        <w:rPr>
          <w:position w:val="1"/>
        </w:rPr>
        <w:t>a</w:t>
      </w:r>
      <w:r>
        <w:rPr>
          <w:spacing w:val="-4"/>
          <w:position w:val="1"/>
        </w:rPr>
        <w:t xml:space="preserve"> </w:t>
      </w:r>
      <w:r>
        <w:rPr>
          <w:position w:val="1"/>
        </w:rPr>
        <w:t>summary</w:t>
      </w:r>
      <w:r>
        <w:rPr>
          <w:spacing w:val="-3"/>
          <w:position w:val="1"/>
        </w:rPr>
        <w:t xml:space="preserve"> </w:t>
      </w:r>
      <w:r>
        <w:rPr>
          <w:position w:val="1"/>
        </w:rPr>
        <w:t>of</w:t>
      </w:r>
      <w:r>
        <w:rPr>
          <w:spacing w:val="-3"/>
          <w:position w:val="1"/>
        </w:rPr>
        <w:t xml:space="preserve"> </w:t>
      </w:r>
      <w:r>
        <w:rPr>
          <w:position w:val="1"/>
        </w:rPr>
        <w:t>the</w:t>
      </w:r>
      <w:r>
        <w:rPr>
          <w:spacing w:val="-3"/>
          <w:position w:val="1"/>
        </w:rPr>
        <w:t xml:space="preserve"> </w:t>
      </w:r>
      <w:r>
        <w:rPr>
          <w:position w:val="1"/>
        </w:rPr>
        <w:t>LSPDB</w:t>
      </w:r>
      <w:r>
        <w:rPr>
          <w:spacing w:val="-4"/>
          <w:position w:val="1"/>
        </w:rPr>
        <w:t xml:space="preserve"> </w:t>
      </w:r>
      <w:r>
        <w:rPr>
          <w:position w:val="1"/>
        </w:rPr>
        <w:t>that</w:t>
      </w:r>
      <w:r>
        <w:rPr>
          <w:spacing w:val="-3"/>
          <w:position w:val="1"/>
        </w:rPr>
        <w:t xml:space="preserve"> </w:t>
      </w:r>
      <w:r>
        <w:rPr>
          <w:position w:val="1"/>
        </w:rPr>
        <w:t>an</w:t>
      </w:r>
      <w:r>
        <w:rPr>
          <w:spacing w:val="-4"/>
          <w:position w:val="1"/>
        </w:rPr>
        <w:t xml:space="preserve"> </w:t>
      </w:r>
      <w:r>
        <w:rPr>
          <w:position w:val="1"/>
        </w:rPr>
        <w:t>IS</w:t>
      </w:r>
      <w:r>
        <w:rPr>
          <w:spacing w:val="-3"/>
          <w:position w:val="1"/>
        </w:rPr>
        <w:t xml:space="preserve"> </w:t>
      </w:r>
      <w:r>
        <w:rPr>
          <w:position w:val="1"/>
        </w:rPr>
        <w:t xml:space="preserve">has </w:t>
      </w:r>
      <w:r>
        <w:t>for</w:t>
      </w:r>
      <w:r>
        <w:rPr>
          <w:spacing w:val="-4"/>
        </w:rPr>
        <w:t xml:space="preserve"> </w:t>
      </w:r>
      <w:r>
        <w:t>a</w:t>
      </w:r>
      <w:r>
        <w:rPr>
          <w:spacing w:val="-4"/>
        </w:rPr>
        <w:t xml:space="preserve"> </w:t>
      </w:r>
      <w:r>
        <w:t>given</w:t>
      </w:r>
      <w:r>
        <w:rPr>
          <w:spacing w:val="-4"/>
        </w:rPr>
        <w:t xml:space="preserve"> </w:t>
      </w:r>
      <w:r>
        <w:t>level.</w:t>
      </w:r>
    </w:p>
    <w:p w14:paraId="2ECAC9B6" w14:textId="77777777" w:rsidR="00586661" w:rsidRDefault="00586661" w:rsidP="00586661">
      <w:pPr>
        <w:pStyle w:val="MainText2forCSManual"/>
        <w:ind w:right="20"/>
      </w:pPr>
      <w:r>
        <w:rPr>
          <w:position w:val="1"/>
        </w:rPr>
        <w:t>Partial</w:t>
      </w:r>
      <w:r>
        <w:rPr>
          <w:spacing w:val="-14"/>
          <w:position w:val="1"/>
        </w:rPr>
        <w:t xml:space="preserve"> </w:t>
      </w:r>
      <w:r>
        <w:rPr>
          <w:position w:val="1"/>
        </w:rPr>
        <w:t>Sequence</w:t>
      </w:r>
      <w:r>
        <w:rPr>
          <w:spacing w:val="-13"/>
          <w:position w:val="1"/>
        </w:rPr>
        <w:t xml:space="preserve"> </w:t>
      </w:r>
      <w:r>
        <w:rPr>
          <w:position w:val="1"/>
        </w:rPr>
        <w:t>Number</w:t>
      </w:r>
      <w:r>
        <w:rPr>
          <w:spacing w:val="-12"/>
          <w:position w:val="1"/>
        </w:rPr>
        <w:t xml:space="preserve"> </w:t>
      </w:r>
      <w:r>
        <w:rPr>
          <w:position w:val="1"/>
        </w:rPr>
        <w:t>PDUs</w:t>
      </w:r>
      <w:r>
        <w:rPr>
          <w:spacing w:val="-12"/>
          <w:position w:val="1"/>
        </w:rPr>
        <w:t xml:space="preserve"> </w:t>
      </w:r>
      <w:r>
        <w:rPr>
          <w:position w:val="1"/>
        </w:rPr>
        <w:t>(PSNPs)</w:t>
      </w:r>
      <w:r>
        <w:rPr>
          <w:spacing w:val="-12"/>
          <w:position w:val="1"/>
        </w:rPr>
        <w:t xml:space="preserve"> </w:t>
      </w:r>
      <w:r>
        <w:rPr>
          <w:position w:val="1"/>
        </w:rPr>
        <w:t>are</w:t>
      </w:r>
      <w:r>
        <w:rPr>
          <w:spacing w:val="-12"/>
          <w:position w:val="1"/>
        </w:rPr>
        <w:t xml:space="preserve"> </w:t>
      </w:r>
      <w:r>
        <w:rPr>
          <w:position w:val="1"/>
        </w:rPr>
        <w:t>used</w:t>
      </w:r>
      <w:r>
        <w:rPr>
          <w:spacing w:val="-12"/>
          <w:position w:val="1"/>
        </w:rPr>
        <w:t xml:space="preserve"> </w:t>
      </w:r>
      <w:r>
        <w:rPr>
          <w:position w:val="1"/>
        </w:rPr>
        <w:t>to</w:t>
      </w:r>
      <w:r>
        <w:rPr>
          <w:spacing w:val="-12"/>
          <w:position w:val="1"/>
        </w:rPr>
        <w:t xml:space="preserve"> </w:t>
      </w:r>
      <w:r>
        <w:rPr>
          <w:position w:val="1"/>
        </w:rPr>
        <w:t>send</w:t>
      </w:r>
      <w:r>
        <w:rPr>
          <w:spacing w:val="-13"/>
          <w:position w:val="1"/>
        </w:rPr>
        <w:t xml:space="preserve"> </w:t>
      </w:r>
      <w:r>
        <w:rPr>
          <w:position w:val="1"/>
        </w:rPr>
        <w:t>a</w:t>
      </w:r>
      <w:r>
        <w:rPr>
          <w:spacing w:val="-12"/>
          <w:position w:val="1"/>
        </w:rPr>
        <w:t xml:space="preserve"> </w:t>
      </w:r>
      <w:r>
        <w:rPr>
          <w:position w:val="1"/>
        </w:rPr>
        <w:t>summary</w:t>
      </w:r>
      <w:r>
        <w:rPr>
          <w:spacing w:val="-12"/>
          <w:position w:val="1"/>
        </w:rPr>
        <w:t xml:space="preserve"> </w:t>
      </w:r>
      <w:r>
        <w:rPr>
          <w:position w:val="1"/>
        </w:rPr>
        <w:t>of</w:t>
      </w:r>
      <w:r>
        <w:rPr>
          <w:spacing w:val="-12"/>
          <w:position w:val="1"/>
        </w:rPr>
        <w:t xml:space="preserve"> </w:t>
      </w:r>
      <w:r>
        <w:rPr>
          <w:position w:val="1"/>
        </w:rPr>
        <w:t>a</w:t>
      </w:r>
      <w:r>
        <w:rPr>
          <w:spacing w:val="-12"/>
          <w:position w:val="1"/>
        </w:rPr>
        <w:t xml:space="preserve"> </w:t>
      </w:r>
      <w:r>
        <w:rPr>
          <w:position w:val="1"/>
        </w:rPr>
        <w:t>subset</w:t>
      </w:r>
      <w:r>
        <w:rPr>
          <w:spacing w:val="-12"/>
          <w:position w:val="1"/>
        </w:rPr>
        <w:t xml:space="preserve"> </w:t>
      </w:r>
      <w:r>
        <w:rPr>
          <w:position w:val="1"/>
        </w:rPr>
        <w:t>of</w:t>
      </w:r>
      <w:r>
        <w:rPr>
          <w:spacing w:val="-12"/>
          <w:position w:val="1"/>
        </w:rPr>
        <w:t xml:space="preserve"> </w:t>
      </w:r>
      <w:r>
        <w:rPr>
          <w:position w:val="1"/>
        </w:rPr>
        <w:t>the</w:t>
      </w:r>
      <w:r>
        <w:rPr>
          <w:spacing w:val="-13"/>
          <w:position w:val="1"/>
        </w:rPr>
        <w:t xml:space="preserve"> </w:t>
      </w:r>
      <w:r>
        <w:rPr>
          <w:position w:val="1"/>
        </w:rPr>
        <w:t>LSPs</w:t>
      </w:r>
      <w:r>
        <w:rPr>
          <w:spacing w:val="-12"/>
          <w:position w:val="1"/>
        </w:rPr>
        <w:t xml:space="preserve"> </w:t>
      </w:r>
      <w:r>
        <w:rPr>
          <w:position w:val="1"/>
        </w:rPr>
        <w:t>for</w:t>
      </w:r>
      <w:r>
        <w:rPr>
          <w:spacing w:val="-12"/>
          <w:position w:val="1"/>
        </w:rPr>
        <w:t xml:space="preserve"> </w:t>
      </w:r>
      <w:r>
        <w:rPr>
          <w:position w:val="1"/>
        </w:rPr>
        <w:t>a</w:t>
      </w:r>
      <w:r>
        <w:rPr>
          <w:spacing w:val="-12"/>
          <w:position w:val="1"/>
        </w:rPr>
        <w:t xml:space="preserve"> </w:t>
      </w:r>
      <w:r>
        <w:rPr>
          <w:position w:val="1"/>
        </w:rPr>
        <w:t>given</w:t>
      </w:r>
      <w:r>
        <w:rPr>
          <w:w w:val="99"/>
          <w:position w:val="1"/>
        </w:rPr>
        <w:t xml:space="preserve"> </w:t>
      </w:r>
      <w:r>
        <w:t>level</w:t>
      </w:r>
      <w:r>
        <w:rPr>
          <w:spacing w:val="-4"/>
        </w:rPr>
        <w:t xml:space="preserve"> </w:t>
      </w:r>
      <w:r>
        <w:t>that</w:t>
      </w:r>
      <w:r>
        <w:rPr>
          <w:spacing w:val="-4"/>
        </w:rPr>
        <w:t xml:space="preserve"> </w:t>
      </w:r>
      <w:r>
        <w:t>an</w:t>
      </w:r>
      <w:r>
        <w:rPr>
          <w:spacing w:val="-4"/>
        </w:rPr>
        <w:t xml:space="preserve"> </w:t>
      </w:r>
      <w:r>
        <w:t>IS</w:t>
      </w:r>
      <w:r>
        <w:rPr>
          <w:spacing w:val="-4"/>
        </w:rPr>
        <w:t xml:space="preserve"> </w:t>
      </w:r>
      <w:r>
        <w:t>either</w:t>
      </w:r>
      <w:r>
        <w:rPr>
          <w:spacing w:val="-4"/>
        </w:rPr>
        <w:t xml:space="preserve"> </w:t>
      </w:r>
      <w:r>
        <w:t>has</w:t>
      </w:r>
      <w:r>
        <w:rPr>
          <w:spacing w:val="-4"/>
        </w:rPr>
        <w:t xml:space="preserve"> </w:t>
      </w:r>
      <w:r>
        <w:t>in</w:t>
      </w:r>
      <w:r>
        <w:rPr>
          <w:spacing w:val="-4"/>
        </w:rPr>
        <w:t xml:space="preserve"> </w:t>
      </w:r>
      <w:r>
        <w:t>its</w:t>
      </w:r>
      <w:r>
        <w:rPr>
          <w:spacing w:val="-4"/>
        </w:rPr>
        <w:t xml:space="preserve"> </w:t>
      </w:r>
      <w:r>
        <w:t>database</w:t>
      </w:r>
      <w:r>
        <w:rPr>
          <w:spacing w:val="-4"/>
        </w:rPr>
        <w:t xml:space="preserve"> </w:t>
      </w:r>
      <w:r>
        <w:t>or</w:t>
      </w:r>
      <w:r>
        <w:rPr>
          <w:spacing w:val="-3"/>
        </w:rPr>
        <w:t xml:space="preserve"> </w:t>
      </w:r>
      <w:r>
        <w:t>needs</w:t>
      </w:r>
      <w:r>
        <w:rPr>
          <w:spacing w:val="-4"/>
        </w:rPr>
        <w:t xml:space="preserve"> </w:t>
      </w:r>
      <w:r>
        <w:t>to</w:t>
      </w:r>
      <w:r>
        <w:rPr>
          <w:spacing w:val="-4"/>
        </w:rPr>
        <w:t xml:space="preserve"> </w:t>
      </w:r>
      <w:r>
        <w:t>obtain.</w:t>
      </w:r>
    </w:p>
    <w:p w14:paraId="34A927E1" w14:textId="77777777" w:rsidR="00586661" w:rsidRDefault="00586661" w:rsidP="00586661">
      <w:pPr>
        <w:pStyle w:val="3"/>
        <w:kinsoku w:val="0"/>
        <w:overflowPunct w:val="0"/>
        <w:ind w:left="107" w:right="46"/>
        <w:rPr>
          <w:w w:val="105"/>
        </w:rPr>
      </w:pPr>
      <w:bookmarkStart w:id="1796" w:name="IS-IS_Supported_Circuit_Types"/>
      <w:bookmarkStart w:id="1797" w:name="bookmark10"/>
      <w:bookmarkStart w:id="1798" w:name="_Toc434823005"/>
      <w:bookmarkStart w:id="1799" w:name="_Toc444695075"/>
      <w:bookmarkEnd w:id="1796"/>
      <w:bookmarkEnd w:id="1797"/>
      <w:r>
        <w:rPr>
          <w:w w:val="105"/>
        </w:rPr>
        <w:t>LSPDB Synchronization</w:t>
      </w:r>
      <w:bookmarkEnd w:id="1798"/>
      <w:bookmarkEnd w:id="1799"/>
    </w:p>
    <w:p w14:paraId="586BB7A2" w14:textId="77777777" w:rsidR="00586661" w:rsidRDefault="00586661" w:rsidP="00586661">
      <w:pPr>
        <w:widowControl/>
        <w:wordWrap/>
        <w:snapToGrid/>
        <w:spacing w:line="240" w:lineRule="auto"/>
        <w:jc w:val="left"/>
        <w:rPr>
          <w:rFonts w:ascii="Arial" w:eastAsia="맑은 고딕" w:cs="굴림"/>
          <w:noProof/>
        </w:rPr>
      </w:pPr>
      <w:r>
        <w:rPr>
          <w:rFonts w:ascii="Arial" w:eastAsia="맑은 고딕" w:cs="굴림"/>
          <w:noProof/>
        </w:rPr>
        <w:t>Proper operation of IS-IS requires a reliable and efficient process to synchronize the LSPDBs on each IS. In IS-IS this process is called the update process. This section provides a brief overview of the operation of the update process. The update process operates independently at each supported level.</w:t>
      </w:r>
    </w:p>
    <w:p w14:paraId="377093F9" w14:textId="77777777" w:rsidR="00586661" w:rsidRDefault="00586661" w:rsidP="00586661">
      <w:pPr>
        <w:widowControl/>
        <w:wordWrap/>
        <w:snapToGrid/>
        <w:spacing w:line="240" w:lineRule="auto"/>
        <w:jc w:val="left"/>
        <w:rPr>
          <w:rFonts w:ascii="Arial" w:eastAsia="맑은 고딕" w:cs="굴림"/>
          <w:noProof/>
        </w:rPr>
      </w:pPr>
    </w:p>
    <w:p w14:paraId="74E9944A" w14:textId="77777777" w:rsidR="00586661" w:rsidRDefault="00586661" w:rsidP="00586661">
      <w:pPr>
        <w:widowControl/>
        <w:wordWrap/>
        <w:snapToGrid/>
        <w:spacing w:line="240" w:lineRule="auto"/>
        <w:jc w:val="left"/>
        <w:rPr>
          <w:rFonts w:ascii="Arial" w:eastAsia="맑은 고딕" w:cs="굴림"/>
          <w:noProof/>
        </w:rPr>
      </w:pPr>
      <w:r>
        <w:rPr>
          <w:rFonts w:ascii="Arial" w:eastAsia="맑은 고딕" w:cs="굴림"/>
          <w:noProof/>
        </w:rPr>
        <w:t>LSPs may be locally generated, in which case they always are new LSPs. LSPs may also be received from a neighbor on a circuit, in which case they may be generated by some other IS or may be a copy of an LSP generated by the local IS. Received LSPs may be older, the same age, or newer than the current contents of the local LSPDB.</w:t>
      </w:r>
    </w:p>
    <w:p w14:paraId="3FEADD1C" w14:textId="77777777" w:rsidR="00586661" w:rsidRDefault="00586661" w:rsidP="00586661">
      <w:pPr>
        <w:widowControl/>
        <w:wordWrap/>
        <w:snapToGrid/>
        <w:spacing w:line="240" w:lineRule="auto"/>
        <w:jc w:val="left"/>
        <w:rPr>
          <w:color w:val="000000" w:themeColor="text1"/>
        </w:rPr>
      </w:pPr>
    </w:p>
    <w:p w14:paraId="30314953" w14:textId="77777777" w:rsidR="00586661" w:rsidRDefault="00586661" w:rsidP="00586661">
      <w:pPr>
        <w:pStyle w:val="Title5forCSManual"/>
        <w:rPr>
          <w:rFonts w:hint="eastAsia"/>
        </w:rPr>
      </w:pPr>
      <w:r>
        <w:t>Handling of Newer LSPs</w:t>
      </w:r>
    </w:p>
    <w:p w14:paraId="6DD6B9EF"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A newer LSP is added to the local LSPDB. If an older copy of the same LSP currently exists in the LSPDB, it is replaced. The newer LSP is marked to be sent on all circuits on which the IS currently has an adjacency in the UP state at the level associated with the newer LSP</w:t>
      </w:r>
      <w:r>
        <w:rPr>
          <w:rFonts w:ascii="Arial" w:eastAsia="맑은 고딕" w:cs="굴림" w:hint="eastAsia"/>
          <w:noProof/>
        </w:rPr>
        <w:t>—</w:t>
      </w:r>
      <w:r>
        <w:rPr>
          <w:rFonts w:ascii="Arial" w:eastAsia="맑은 고딕" w:cs="굴림"/>
          <w:noProof/>
        </w:rPr>
        <w:t>excluding the circuit on which the newer LSP was received.</w:t>
      </w:r>
    </w:p>
    <w:p w14:paraId="61A7FC49" w14:textId="77777777" w:rsidR="00586661" w:rsidRDefault="00586661" w:rsidP="00586661">
      <w:pPr>
        <w:widowControl/>
        <w:wordWrap/>
        <w:snapToGrid/>
        <w:spacing w:line="240" w:lineRule="auto"/>
        <w:ind w:left="851"/>
        <w:jc w:val="left"/>
        <w:rPr>
          <w:rFonts w:ascii="Arial" w:eastAsia="맑은 고딕" w:cs="굴림"/>
          <w:noProof/>
        </w:rPr>
      </w:pPr>
    </w:p>
    <w:p w14:paraId="04865D1B"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On point-to-point circuits, the newer LSP will be flooded periodically until the neighbor acknowledges its receipt by sending a PSNP or by sending an LSP that is the same or newer than the LSP being flooded.</w:t>
      </w:r>
    </w:p>
    <w:p w14:paraId="31AE8D75" w14:textId="77777777" w:rsidR="00586661" w:rsidRDefault="00586661" w:rsidP="00586661">
      <w:pPr>
        <w:widowControl/>
        <w:wordWrap/>
        <w:snapToGrid/>
        <w:spacing w:line="240" w:lineRule="auto"/>
        <w:ind w:left="851"/>
        <w:jc w:val="left"/>
        <w:rPr>
          <w:rFonts w:ascii="Arial" w:eastAsia="맑은 고딕" w:cs="굴림"/>
          <w:noProof/>
        </w:rPr>
      </w:pPr>
    </w:p>
    <w:p w14:paraId="10758145"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 xml:space="preserve">On multiaccess circuits, the IS will flood the newer LSP once. The IS examines the set of CNSPs that are sent periodically by the DIS for the multiaccess circuit. If the local LSPDB contains one or more LSPs that are newer than what is described in the CSNP set (this includes LSPs that are absent from the CSNP set) those LSPs are </w:t>
      </w:r>
      <w:r>
        <w:rPr>
          <w:rFonts w:ascii="Arial" w:eastAsia="맑은 고딕" w:cs="굴림"/>
          <w:noProof/>
        </w:rPr>
        <w:lastRenderedPageBreak/>
        <w:t>reflooded over the multiaccess circuit. If the local LSPDB contains one or more LSPs that are older than what is described in the CSNP set (this includes LSPs described in the CSNP set that are absent from the local LSPDB), a PSNP is sent on the multiaccess circuit with descriptions of the LSPs that require updating. The DIS for the multiaccess circuit responds by sending the requested LSPs.</w:t>
      </w:r>
    </w:p>
    <w:p w14:paraId="06ECFDA6" w14:textId="77777777" w:rsidR="00586661" w:rsidRDefault="00586661" w:rsidP="00586661">
      <w:pPr>
        <w:widowControl/>
        <w:wordWrap/>
        <w:snapToGrid/>
        <w:spacing w:line="240" w:lineRule="auto"/>
        <w:jc w:val="left"/>
        <w:rPr>
          <w:color w:val="000000" w:themeColor="text1"/>
        </w:rPr>
      </w:pPr>
    </w:p>
    <w:p w14:paraId="4CCB8B04" w14:textId="77777777" w:rsidR="00586661" w:rsidRDefault="00586661" w:rsidP="00586661">
      <w:pPr>
        <w:pStyle w:val="Title5forCSManual"/>
        <w:rPr>
          <w:rFonts w:hint="eastAsia"/>
        </w:rPr>
      </w:pPr>
      <w:r>
        <w:t>Handling of Older LSPs</w:t>
      </w:r>
    </w:p>
    <w:p w14:paraId="37A0FDC2"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An IS may receive an LSP that is older than the copy in the local LSPDB. An IS may receive an SNP (complete or partial) that describes an LSP that is older than the copy in the local LSPDB. In both cases the IS marks the LSP in the local database to be flooded on the circuit on which the older LSP or SNP that contained the older LSP was received.</w:t>
      </w:r>
    </w:p>
    <w:p w14:paraId="3633C522" w14:textId="77777777" w:rsidR="00586661" w:rsidRDefault="00586661" w:rsidP="00586661">
      <w:pPr>
        <w:widowControl/>
        <w:wordWrap/>
        <w:snapToGrid/>
        <w:spacing w:line="240" w:lineRule="auto"/>
        <w:ind w:left="851"/>
        <w:jc w:val="left"/>
        <w:rPr>
          <w:rFonts w:ascii="Arial" w:eastAsia="맑은 고딕" w:cs="굴림"/>
          <w:noProof/>
        </w:rPr>
      </w:pPr>
    </w:p>
    <w:p w14:paraId="7B1E7207"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 xml:space="preserve">At this point, the actions taken are identical to the actions that are described in the </w:t>
      </w:r>
      <w:r>
        <w:rPr>
          <w:rFonts w:ascii="Arial" w:eastAsia="맑은 고딕" w:cs="굴림" w:hint="eastAsia"/>
          <w:noProof/>
        </w:rPr>
        <w:t>“</w:t>
      </w:r>
      <w:r>
        <w:rPr>
          <w:rFonts w:ascii="Arial" w:eastAsia="맑은 고딕" w:cs="굴림"/>
          <w:noProof/>
        </w:rPr>
        <w:t>Handling of Newer LSPs</w:t>
      </w:r>
      <w:r>
        <w:rPr>
          <w:rFonts w:ascii="Arial" w:eastAsia="맑은 고딕" w:cs="굴림" w:hint="eastAsia"/>
          <w:noProof/>
        </w:rPr>
        <w:t>”</w:t>
      </w:r>
      <w:r>
        <w:rPr>
          <w:rFonts w:ascii="Arial" w:eastAsia="맑은 고딕" w:cs="굴림"/>
          <w:noProof/>
        </w:rPr>
        <w:t xml:space="preserve"> section after a new LSP has been added to the local database.</w:t>
      </w:r>
    </w:p>
    <w:p w14:paraId="5A097E16" w14:textId="77777777" w:rsidR="00586661" w:rsidRDefault="00586661" w:rsidP="00586661">
      <w:pPr>
        <w:widowControl/>
        <w:wordWrap/>
        <w:snapToGrid/>
        <w:spacing w:line="240" w:lineRule="auto"/>
        <w:jc w:val="left"/>
        <w:rPr>
          <w:color w:val="000000" w:themeColor="text1"/>
        </w:rPr>
      </w:pPr>
    </w:p>
    <w:p w14:paraId="39370276" w14:textId="77777777" w:rsidR="00586661" w:rsidRDefault="00586661" w:rsidP="00586661">
      <w:pPr>
        <w:pStyle w:val="Title5forCSManual"/>
        <w:rPr>
          <w:rFonts w:hint="eastAsia"/>
        </w:rPr>
      </w:pPr>
      <w:r>
        <w:t>Handling LSPs That Are the Same</w:t>
      </w:r>
    </w:p>
    <w:p w14:paraId="0E6634FF"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Because of the distributed nature of the update process, it is possible than an IS may receive copies of an LSP that is the same as the current contents of the local LSPDB.</w:t>
      </w:r>
    </w:p>
    <w:p w14:paraId="020BE319" w14:textId="77777777" w:rsidR="00586661" w:rsidRDefault="00586661" w:rsidP="00586661">
      <w:pPr>
        <w:widowControl/>
        <w:wordWrap/>
        <w:snapToGrid/>
        <w:spacing w:line="240" w:lineRule="auto"/>
        <w:ind w:left="851"/>
        <w:jc w:val="left"/>
        <w:rPr>
          <w:rFonts w:ascii="Arial" w:eastAsia="맑은 고딕" w:cs="굴림"/>
          <w:noProof/>
        </w:rPr>
      </w:pPr>
    </w:p>
    <w:p w14:paraId="1D13DC00"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On a point-to-point circuit, receipt of such an LSP is ignored. Periodic transmission of a CSNP set by the DIS for that circuit will serve as an implicit acknowledgement to the sender that the LSP has been received.</w:t>
      </w:r>
    </w:p>
    <w:p w14:paraId="1DEB9C09" w14:textId="77777777" w:rsidR="00586661" w:rsidRDefault="00586661" w:rsidP="00586661">
      <w:pPr>
        <w:widowControl/>
        <w:wordWrap/>
        <w:snapToGrid/>
        <w:spacing w:line="240" w:lineRule="auto"/>
        <w:ind w:left="851"/>
        <w:jc w:val="left"/>
        <w:rPr>
          <w:rFonts w:ascii="Arial" w:eastAsia="맑은 고딕" w:cs="굴림"/>
          <w:noProof/>
        </w:rPr>
      </w:pPr>
    </w:p>
    <w:p w14:paraId="72CDB9F1"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In a multiaccess circuit, receipt of such an LSP is ignored. Periodic transmission of a CSNP set by the DIS for that circuit will serve as an implicit acknowledgement to the sender that the LSP has been received.</w:t>
      </w:r>
    </w:p>
    <w:p w14:paraId="596346FD" w14:textId="77777777" w:rsidR="00586661" w:rsidRDefault="00586661" w:rsidP="00586661">
      <w:pPr>
        <w:widowControl/>
        <w:wordWrap/>
        <w:snapToGrid/>
        <w:spacing w:line="240" w:lineRule="auto"/>
        <w:ind w:left="851"/>
        <w:jc w:val="left"/>
        <w:rPr>
          <w:rFonts w:ascii="Arial" w:eastAsia="맑은 고딕" w:cs="굴림"/>
          <w:noProof/>
        </w:rPr>
      </w:pPr>
    </w:p>
    <w:p w14:paraId="50A73C3D"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The figure below shows how the LSPs are used to create a network map. Imagine the network topology as a jigsaw puzzle. Each LSP (representing an IS) is considered one of the jigsaw pieces.</w:t>
      </w:r>
    </w:p>
    <w:p w14:paraId="3ABED251" w14:textId="77777777" w:rsidR="00586661" w:rsidRDefault="00586661" w:rsidP="00586661">
      <w:pPr>
        <w:widowControl/>
        <w:wordWrap/>
        <w:snapToGrid/>
        <w:spacing w:line="240" w:lineRule="auto"/>
        <w:ind w:left="851"/>
        <w:jc w:val="left"/>
        <w:rPr>
          <w:rFonts w:ascii="Arial" w:eastAsia="맑은 고딕" w:cs="굴림"/>
          <w:noProof/>
        </w:rPr>
      </w:pPr>
    </w:p>
    <w:p w14:paraId="45974551" w14:textId="77777777" w:rsidR="00586661" w:rsidRDefault="00586661" w:rsidP="00586661">
      <w:pPr>
        <w:widowControl/>
        <w:wordWrap/>
        <w:snapToGrid/>
        <w:spacing w:line="240" w:lineRule="auto"/>
        <w:ind w:left="131"/>
        <w:jc w:val="left"/>
        <w:rPr>
          <w:rFonts w:ascii="Arial" w:eastAsia="맑은 고딕" w:cs="굴림"/>
          <w:noProof/>
        </w:rPr>
      </w:pPr>
    </w:p>
    <w:p w14:paraId="574B10BD" w14:textId="77777777" w:rsidR="00586661" w:rsidRDefault="00586661" w:rsidP="00586661">
      <w:pPr>
        <w:pStyle w:val="3"/>
        <w:kinsoku w:val="0"/>
        <w:overflowPunct w:val="0"/>
        <w:spacing w:before="0"/>
        <w:ind w:left="107" w:right="46"/>
        <w:rPr>
          <w:w w:val="105"/>
        </w:rPr>
      </w:pPr>
      <w:bookmarkStart w:id="1800" w:name="_Toc434823006"/>
      <w:bookmarkStart w:id="1801" w:name="_Toc444695076"/>
      <w:r>
        <w:rPr>
          <w:w w:val="105"/>
        </w:rPr>
        <w:t>Shortest Path Calculation</w:t>
      </w:r>
      <w:bookmarkEnd w:id="1800"/>
      <w:bookmarkEnd w:id="1801"/>
    </w:p>
    <w:p w14:paraId="75CDF41B" w14:textId="77777777" w:rsidR="00586661" w:rsidRDefault="00586661" w:rsidP="00586661">
      <w:pPr>
        <w:widowControl/>
        <w:wordWrap/>
        <w:snapToGrid/>
        <w:spacing w:line="240" w:lineRule="auto"/>
        <w:ind w:left="131"/>
        <w:jc w:val="left"/>
        <w:rPr>
          <w:rFonts w:ascii="Arial" w:eastAsia="맑은 고딕" w:cs="굴림"/>
          <w:noProof/>
        </w:rPr>
      </w:pPr>
    </w:p>
    <w:p w14:paraId="791A9AA7" w14:textId="77777777" w:rsidR="00586661" w:rsidRDefault="00586661" w:rsidP="00586661">
      <w:pPr>
        <w:widowControl/>
        <w:wordWrap/>
        <w:snapToGrid/>
        <w:spacing w:line="240" w:lineRule="auto"/>
        <w:ind w:left="131"/>
        <w:jc w:val="left"/>
        <w:rPr>
          <w:rFonts w:ascii="Arial" w:eastAsia="맑은 고딕" w:cs="굴림"/>
          <w:noProof/>
        </w:rPr>
      </w:pPr>
      <w:r>
        <w:rPr>
          <w:rFonts w:ascii="Arial" w:eastAsia="맑은 고딕" w:cs="굴림"/>
          <w:noProof/>
        </w:rPr>
        <w:t>When the contents of the LSPDB change, each IS independently reruns a shortest path calculation. The algorithm is based on the well-known Dijkstra algorithm for finding the shortest paths along a directed graph where the ISs are the vertices of the graph and the links between the ISs are edges with a nonnegative weight. A two-way connectivity check is performed before considering a link between two ISs as part of the graph. This prevents the use of stale information in the LSPDB, for example, when one IS is no longer operating in the network but did not purge the set of LSPs that it generated before ceasing operation.</w:t>
      </w:r>
    </w:p>
    <w:p w14:paraId="0CABF9C6" w14:textId="77777777" w:rsidR="00586661" w:rsidRDefault="00586661" w:rsidP="00586661">
      <w:pPr>
        <w:widowControl/>
        <w:wordWrap/>
        <w:snapToGrid/>
        <w:spacing w:line="240" w:lineRule="auto"/>
        <w:ind w:left="131"/>
        <w:jc w:val="left"/>
        <w:rPr>
          <w:rFonts w:ascii="Arial" w:eastAsia="맑은 고딕" w:cs="굴림"/>
          <w:noProof/>
        </w:rPr>
      </w:pPr>
    </w:p>
    <w:p w14:paraId="3C99D335" w14:textId="77777777" w:rsidR="00586661" w:rsidRDefault="00586661" w:rsidP="00586661">
      <w:pPr>
        <w:widowControl/>
        <w:wordWrap/>
        <w:snapToGrid/>
        <w:spacing w:line="240" w:lineRule="auto"/>
        <w:ind w:left="131"/>
        <w:jc w:val="left"/>
        <w:rPr>
          <w:rFonts w:ascii="Arial" w:eastAsia="맑은 고딕" w:cs="굴림"/>
          <w:noProof/>
        </w:rPr>
      </w:pPr>
      <w:r>
        <w:rPr>
          <w:rFonts w:ascii="Arial" w:eastAsia="맑은 고딕" w:cs="굴림"/>
          <w:noProof/>
        </w:rPr>
        <w:t>The output of the SPF is a set of tuples (destination, next hop). The destinations are protocol-specific; for example, they would be prefixes when the supported protocol is IP, NSAPs of end systems when the supported protocol is CLNP. Multiple equal-cost paths are supported, in which case multiple next hops would be associated with the same destination.</w:t>
      </w:r>
    </w:p>
    <w:p w14:paraId="74486D85" w14:textId="77777777" w:rsidR="00586661" w:rsidRDefault="00586661" w:rsidP="00586661">
      <w:pPr>
        <w:widowControl/>
        <w:wordWrap/>
        <w:snapToGrid/>
        <w:spacing w:line="240" w:lineRule="auto"/>
        <w:ind w:left="131"/>
        <w:jc w:val="left"/>
        <w:rPr>
          <w:rFonts w:ascii="Arial" w:eastAsia="맑은 고딕" w:cs="굴림"/>
          <w:noProof/>
        </w:rPr>
      </w:pPr>
    </w:p>
    <w:p w14:paraId="199E7C48" w14:textId="77777777" w:rsidR="00586661" w:rsidRDefault="00586661" w:rsidP="00586661">
      <w:pPr>
        <w:widowControl/>
        <w:wordWrap/>
        <w:snapToGrid/>
        <w:spacing w:line="240" w:lineRule="auto"/>
        <w:ind w:left="131"/>
        <w:jc w:val="left"/>
        <w:rPr>
          <w:rFonts w:ascii="Arial" w:eastAsia="맑은 고딕" w:cs="굴림"/>
          <w:noProof/>
        </w:rPr>
      </w:pPr>
      <w:r>
        <w:rPr>
          <w:rFonts w:ascii="Arial" w:eastAsia="맑은 고딕" w:cs="굴림"/>
          <w:noProof/>
        </w:rPr>
        <w:t>Independent SPFs are performed for each level supported by the IS. In cases in which the same destination is reachable by both Level-1 and Level-2 paths, the Level-1 path is preferred.</w:t>
      </w:r>
    </w:p>
    <w:p w14:paraId="70129E76" w14:textId="77777777" w:rsidR="00586661" w:rsidRDefault="00586661" w:rsidP="00586661">
      <w:pPr>
        <w:widowControl/>
        <w:wordWrap/>
        <w:snapToGrid/>
        <w:spacing w:line="240" w:lineRule="auto"/>
        <w:ind w:left="131"/>
        <w:jc w:val="left"/>
        <w:rPr>
          <w:rFonts w:ascii="Arial" w:eastAsia="맑은 고딕" w:cs="굴림"/>
          <w:noProof/>
        </w:rPr>
      </w:pPr>
    </w:p>
    <w:p w14:paraId="1555F993" w14:textId="77777777" w:rsidR="00586661" w:rsidRDefault="00586661" w:rsidP="00586661">
      <w:pPr>
        <w:widowControl/>
        <w:wordWrap/>
        <w:snapToGrid/>
        <w:spacing w:line="240" w:lineRule="auto"/>
        <w:ind w:left="131"/>
        <w:jc w:val="left"/>
        <w:rPr>
          <w:rFonts w:ascii="Arial" w:eastAsia="맑은 고딕" w:cs="굴림"/>
          <w:noProof/>
        </w:rPr>
      </w:pPr>
      <w:r>
        <w:rPr>
          <w:rFonts w:ascii="Arial" w:eastAsia="맑은 고딕" w:cs="굴림"/>
          <w:noProof/>
        </w:rPr>
        <w:t>A Level-2 IS that indicates that it has one or more Level-2 neighbors in other areas may be used by Level-1 devices in the same area as the path of last resort, also called the default route. The Level-2 IS indicates its attachment to other areas by setting an attached bit (ATT) in its Level-1 LSP 0.</w:t>
      </w:r>
    </w:p>
    <w:p w14:paraId="1E5434AD" w14:textId="77777777" w:rsidR="00586661" w:rsidRDefault="00586661" w:rsidP="00586661">
      <w:pPr>
        <w:pStyle w:val="3"/>
        <w:kinsoku w:val="0"/>
        <w:overflowPunct w:val="0"/>
        <w:ind w:left="107" w:right="46"/>
        <w:rPr>
          <w:w w:val="105"/>
        </w:rPr>
      </w:pPr>
      <w:bookmarkStart w:id="1802" w:name="_Toc434823007"/>
      <w:bookmarkStart w:id="1803" w:name="_Toc444695077"/>
      <w:r>
        <w:rPr>
          <w:w w:val="105"/>
        </w:rPr>
        <w:t>Route Redistribution</w:t>
      </w:r>
      <w:bookmarkEnd w:id="1802"/>
      <w:bookmarkEnd w:id="1803"/>
    </w:p>
    <w:p w14:paraId="1F759423" w14:textId="77777777" w:rsidR="00586661" w:rsidRDefault="00586661" w:rsidP="00586661">
      <w:pPr>
        <w:pStyle w:val="MainText2forCSManual"/>
        <w:ind w:right="20"/>
      </w:pPr>
      <w:r>
        <w:t>Devices are allowed to redistribute external prefixes, or routes, that are learned from any other routing protocol,  static configuration, or connected interfaces. The redistributed routes are allowed in either a Level 1 device or a Level 2 device. Level 2 routes injected as Level 1 routes is called route leaking.</w:t>
      </w:r>
    </w:p>
    <w:p w14:paraId="7CC0BA88" w14:textId="77777777" w:rsidR="00586661" w:rsidRDefault="00586661" w:rsidP="00586661">
      <w:pPr>
        <w:widowControl/>
        <w:wordWrap/>
        <w:snapToGrid/>
        <w:spacing w:line="240" w:lineRule="auto"/>
        <w:jc w:val="left"/>
        <w:rPr>
          <w:rFonts w:ascii="Arial" w:hAnsi="Arial" w:cs="Arial"/>
          <w:b/>
          <w:sz w:val="28"/>
          <w:szCs w:val="28"/>
        </w:rPr>
      </w:pPr>
      <w:r>
        <w:rPr>
          <w:rFonts w:ascii="Arial" w:hAnsi="Arial" w:cs="Arial"/>
          <w:b/>
          <w:kern w:val="0"/>
          <w:sz w:val="28"/>
          <w:szCs w:val="28"/>
        </w:rPr>
        <w:br w:type="page"/>
      </w:r>
      <w:bookmarkStart w:id="1804" w:name="_Toc434823008"/>
      <w:r>
        <w:rPr>
          <w:rFonts w:ascii="Arial" w:hAnsi="Arial" w:cs="Arial"/>
          <w:b/>
          <w:sz w:val="28"/>
          <w:szCs w:val="28"/>
        </w:rPr>
        <w:lastRenderedPageBreak/>
        <w:t>IS-IS Configuration</w:t>
      </w:r>
      <w:bookmarkEnd w:id="1804"/>
      <w:r>
        <w:rPr>
          <w:rFonts w:ascii="Arial" w:hAnsi="Arial" w:cs="Arial"/>
          <w:b/>
          <w:sz w:val="28"/>
          <w:szCs w:val="28"/>
        </w:rPr>
        <w:t xml:space="preserve"> </w:t>
      </w:r>
    </w:p>
    <w:p w14:paraId="08C0FFFA" w14:textId="77777777" w:rsidR="00586661" w:rsidRDefault="00586661" w:rsidP="00586661">
      <w:pPr>
        <w:pStyle w:val="3"/>
        <w:kinsoku w:val="0"/>
        <w:overflowPunct w:val="0"/>
        <w:ind w:left="0"/>
      </w:pPr>
      <w:bookmarkStart w:id="1805" w:name="_Toc434823009"/>
      <w:bookmarkStart w:id="1806" w:name="_Toc444695078"/>
      <w:r>
        <w:t>Enabling</w:t>
      </w:r>
      <w:r>
        <w:rPr>
          <w:spacing w:val="-8"/>
        </w:rPr>
        <w:t xml:space="preserve"> </w:t>
      </w:r>
      <w:r>
        <w:t>IS-IS</w:t>
      </w:r>
      <w:r>
        <w:rPr>
          <w:spacing w:val="-8"/>
        </w:rPr>
        <w:t xml:space="preserve"> </w:t>
      </w:r>
      <w:r>
        <w:t>as</w:t>
      </w:r>
      <w:r>
        <w:rPr>
          <w:spacing w:val="-7"/>
        </w:rPr>
        <w:t xml:space="preserve"> </w:t>
      </w:r>
      <w:r>
        <w:t>an</w:t>
      </w:r>
      <w:r>
        <w:rPr>
          <w:spacing w:val="-8"/>
        </w:rPr>
        <w:t xml:space="preserve"> </w:t>
      </w:r>
      <w:r>
        <w:t>IP</w:t>
      </w:r>
      <w:r>
        <w:rPr>
          <w:spacing w:val="-8"/>
        </w:rPr>
        <w:t xml:space="preserve"> </w:t>
      </w:r>
      <w:r>
        <w:t>Routing</w:t>
      </w:r>
      <w:r>
        <w:rPr>
          <w:spacing w:val="-7"/>
        </w:rPr>
        <w:t xml:space="preserve"> </w:t>
      </w:r>
      <w:r>
        <w:t>Protocol</w:t>
      </w:r>
      <w:r>
        <w:rPr>
          <w:spacing w:val="-8"/>
        </w:rPr>
        <w:t xml:space="preserve"> </w:t>
      </w:r>
      <w:r>
        <w:t>on</w:t>
      </w:r>
      <w:r>
        <w:rPr>
          <w:spacing w:val="-8"/>
        </w:rPr>
        <w:t xml:space="preserve"> </w:t>
      </w:r>
      <w:r>
        <w:t>the</w:t>
      </w:r>
      <w:r>
        <w:rPr>
          <w:spacing w:val="-7"/>
        </w:rPr>
        <w:t xml:space="preserve"> </w:t>
      </w:r>
      <w:r>
        <w:t>Device</w:t>
      </w:r>
      <w:bookmarkEnd w:id="1805"/>
      <w:bookmarkEnd w:id="1806"/>
    </w:p>
    <w:p w14:paraId="6F28C401" w14:textId="77777777" w:rsidR="00586661" w:rsidRDefault="00586661" w:rsidP="00586661">
      <w:pPr>
        <w:pStyle w:val="a3"/>
        <w:ind w:left="0" w:right="20"/>
      </w:pPr>
      <w:r>
        <w:t>IS-IS must be enabled to use IS-IS routing protocol. Complete the following procedures. After enabling IS-IS, use the following commands to manage protocol according to the requirements and needs.</w:t>
      </w:r>
    </w:p>
    <w:tbl>
      <w:tblPr>
        <w:tblStyle w:val="CLIWide"/>
        <w:tblW w:w="9072" w:type="dxa"/>
        <w:tblInd w:w="567" w:type="dxa"/>
        <w:tblLook w:val="01E0" w:firstRow="1" w:lastRow="1" w:firstColumn="1" w:lastColumn="1" w:noHBand="0" w:noVBand="0"/>
      </w:tblPr>
      <w:tblGrid>
        <w:gridCol w:w="2977"/>
        <w:gridCol w:w="6095"/>
      </w:tblGrid>
      <w:tr w:rsidR="00586661" w14:paraId="0F0F84B0"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2977" w:type="dxa"/>
            <w:tcBorders>
              <w:top w:val="single" w:sz="4" w:space="0" w:color="auto"/>
              <w:left w:val="nil"/>
              <w:bottom w:val="single" w:sz="4" w:space="0" w:color="auto"/>
              <w:right w:val="single" w:sz="4" w:space="0" w:color="auto"/>
            </w:tcBorders>
            <w:hideMark/>
          </w:tcPr>
          <w:p w14:paraId="09F43E52" w14:textId="77777777" w:rsidR="00586661" w:rsidRDefault="00586661">
            <w:pPr>
              <w:pStyle w:val="ab"/>
              <w:wordWrap/>
              <w:ind w:right="20"/>
              <w:jc w:val="center"/>
              <w:rPr>
                <w:rFonts w:eastAsiaTheme="minorEastAsia"/>
              </w:rPr>
            </w:pPr>
            <w:r>
              <w:rPr>
                <w:rFonts w:eastAsiaTheme="minorEastAsia"/>
              </w:rPr>
              <w:t>Command</w:t>
            </w:r>
          </w:p>
        </w:tc>
        <w:tc>
          <w:tcPr>
            <w:tcW w:w="6095" w:type="dxa"/>
            <w:tcBorders>
              <w:top w:val="single" w:sz="4" w:space="0" w:color="auto"/>
              <w:left w:val="single" w:sz="4" w:space="0" w:color="auto"/>
              <w:bottom w:val="single" w:sz="4" w:space="0" w:color="auto"/>
              <w:right w:val="nil"/>
            </w:tcBorders>
            <w:hideMark/>
          </w:tcPr>
          <w:p w14:paraId="7A078F40" w14:textId="77777777" w:rsidR="00586661" w:rsidRDefault="00586661">
            <w:pPr>
              <w:pStyle w:val="ab"/>
              <w:wordWrap/>
              <w:ind w:right="20"/>
              <w:jc w:val="center"/>
              <w:rPr>
                <w:rFonts w:eastAsiaTheme="minorEastAsia"/>
              </w:rPr>
            </w:pPr>
            <w:r>
              <w:rPr>
                <w:rFonts w:eastAsiaTheme="minorEastAsia"/>
              </w:rPr>
              <w:t>Description</w:t>
            </w:r>
          </w:p>
        </w:tc>
      </w:tr>
      <w:tr w:rsidR="00586661" w14:paraId="2EA8877F" w14:textId="77777777" w:rsidTr="00586661">
        <w:tc>
          <w:tcPr>
            <w:tcW w:w="2977" w:type="dxa"/>
            <w:tcBorders>
              <w:top w:val="single" w:sz="4" w:space="0" w:color="auto"/>
              <w:left w:val="nil"/>
              <w:bottom w:val="single" w:sz="4" w:space="0" w:color="auto"/>
              <w:right w:val="single" w:sz="4" w:space="0" w:color="auto"/>
            </w:tcBorders>
            <w:vAlign w:val="top"/>
            <w:hideMark/>
          </w:tcPr>
          <w:p w14:paraId="6161FFEB" w14:textId="77777777" w:rsidR="00586661" w:rsidRDefault="00586661">
            <w:pPr>
              <w:pStyle w:val="TableParagraph"/>
              <w:kinsoku w:val="0"/>
              <w:overflowPunct w:val="0"/>
              <w:spacing w:before="30" w:line="300" w:lineRule="auto"/>
              <w:ind w:left="48"/>
              <w:jc w:val="both"/>
              <w:rPr>
                <w:rFonts w:ascii="Arial" w:hAnsi="Arial" w:cs="Arial"/>
                <w:spacing w:val="-1"/>
                <w:kern w:val="2"/>
                <w:sz w:val="18"/>
                <w:szCs w:val="18"/>
              </w:rPr>
            </w:pPr>
            <w:r>
              <w:rPr>
                <w:rFonts w:ascii="Arial" w:hAnsi="Arial" w:cs="Arial"/>
                <w:b/>
                <w:bCs/>
                <w:spacing w:val="-1"/>
                <w:kern w:val="2"/>
                <w:sz w:val="18"/>
                <w:szCs w:val="18"/>
              </w:rPr>
              <w:t>router</w:t>
            </w:r>
            <w:r>
              <w:rPr>
                <w:rFonts w:ascii="Arial" w:hAnsi="Arial" w:cs="Arial"/>
                <w:b/>
                <w:bCs/>
                <w:spacing w:val="-8"/>
                <w:kern w:val="2"/>
                <w:sz w:val="18"/>
                <w:szCs w:val="18"/>
              </w:rPr>
              <w:t xml:space="preserve"> </w:t>
            </w:r>
            <w:r>
              <w:rPr>
                <w:rFonts w:ascii="Arial" w:hAnsi="Arial" w:cs="Arial"/>
                <w:b/>
                <w:bCs/>
                <w:kern w:val="2"/>
                <w:sz w:val="18"/>
                <w:szCs w:val="18"/>
              </w:rPr>
              <w:t>isis</w:t>
            </w:r>
            <w:r>
              <w:rPr>
                <w:rFonts w:ascii="Arial" w:hAnsi="Arial" w:cs="Arial"/>
                <w:b/>
                <w:bCs/>
                <w:spacing w:val="-8"/>
                <w:kern w:val="2"/>
                <w:sz w:val="18"/>
                <w:szCs w:val="18"/>
              </w:rPr>
              <w:t xml:space="preserve"> </w:t>
            </w:r>
            <w:r>
              <w:rPr>
                <w:rFonts w:ascii="Arial" w:hAnsi="Arial" w:cs="Arial"/>
                <w:i/>
                <w:iCs/>
                <w:spacing w:val="-1"/>
                <w:kern w:val="2"/>
                <w:sz w:val="18"/>
                <w:szCs w:val="18"/>
              </w:rPr>
              <w:t>area-tag</w:t>
            </w:r>
          </w:p>
          <w:p w14:paraId="07A3CC1E" w14:textId="77777777" w:rsidR="00586661" w:rsidRDefault="00586661">
            <w:pPr>
              <w:pStyle w:val="TableParagraph"/>
              <w:kinsoku w:val="0"/>
              <w:overflowPunct w:val="0"/>
              <w:spacing w:line="300" w:lineRule="auto"/>
              <w:ind w:left="48"/>
              <w:jc w:val="both"/>
              <w:rPr>
                <w:rFonts w:ascii="Arial" w:hAnsi="Arial" w:cs="Arial"/>
                <w:kern w:val="2"/>
                <w:sz w:val="18"/>
                <w:szCs w:val="18"/>
              </w:rPr>
            </w:pPr>
            <w:r>
              <w:rPr>
                <w:rFonts w:ascii="Arial" w:hAnsi="Arial" w:cs="Arial"/>
                <w:b/>
                <w:bCs/>
                <w:kern w:val="2"/>
                <w:sz w:val="18"/>
                <w:szCs w:val="18"/>
              </w:rPr>
              <w:t>Example:</w:t>
            </w:r>
          </w:p>
          <w:p w14:paraId="31DA4409" w14:textId="77777777" w:rsidR="00586661" w:rsidRDefault="00586661">
            <w:pPr>
              <w:pStyle w:val="aa"/>
              <w:spacing w:line="300" w:lineRule="auto"/>
              <w:ind w:right="20"/>
              <w:rPr>
                <w:rFonts w:eastAsia="굴림"/>
              </w:rPr>
            </w:pPr>
            <w:r>
              <w:rPr>
                <w:rFonts w:eastAsia="굴림" w:hAnsi="Arial" w:cs="Arial"/>
              </w:rPr>
              <w:t>Switch</w:t>
            </w:r>
            <w:r>
              <w:rPr>
                <w:rFonts w:hAnsi="Arial" w:cs="Arial"/>
              </w:rPr>
              <w:t>(config)#</w:t>
            </w:r>
            <w:r>
              <w:rPr>
                <w:rFonts w:hAnsi="Arial" w:cs="Arial"/>
                <w:spacing w:val="-1"/>
              </w:rPr>
              <w:t xml:space="preserve"> </w:t>
            </w:r>
            <w:r>
              <w:rPr>
                <w:rFonts w:hAnsi="Arial" w:cs="Arial"/>
                <w:b/>
                <w:bCs/>
                <w:spacing w:val="-1"/>
              </w:rPr>
              <w:t>router</w:t>
            </w:r>
            <w:r>
              <w:rPr>
                <w:rFonts w:hAnsi="Arial" w:cs="Arial"/>
                <w:b/>
                <w:bCs/>
                <w:spacing w:val="-8"/>
              </w:rPr>
              <w:t xml:space="preserve"> </w:t>
            </w:r>
            <w:r>
              <w:rPr>
                <w:rFonts w:hAnsi="Arial" w:cs="Arial"/>
                <w:b/>
                <w:bCs/>
              </w:rPr>
              <w:t>isis</w:t>
            </w:r>
            <w:r>
              <w:rPr>
                <w:rFonts w:hAnsi="Arial" w:cs="Arial"/>
                <w:b/>
                <w:bCs/>
                <w:spacing w:val="-8"/>
              </w:rPr>
              <w:t xml:space="preserve"> </w:t>
            </w:r>
            <w:r>
              <w:rPr>
                <w:rFonts w:hAnsi="Arial" w:cs="Arial"/>
                <w:i/>
                <w:iCs/>
                <w:spacing w:val="-1"/>
              </w:rPr>
              <w:t>TEST</w:t>
            </w:r>
          </w:p>
        </w:tc>
        <w:tc>
          <w:tcPr>
            <w:tcW w:w="6095" w:type="dxa"/>
            <w:tcBorders>
              <w:top w:val="single" w:sz="4" w:space="0" w:color="auto"/>
              <w:left w:val="single" w:sz="4" w:space="0" w:color="auto"/>
              <w:bottom w:val="single" w:sz="4" w:space="0" w:color="auto"/>
              <w:right w:val="nil"/>
            </w:tcBorders>
            <w:vAlign w:val="top"/>
            <w:hideMark/>
          </w:tcPr>
          <w:p w14:paraId="1D70DC65" w14:textId="77777777" w:rsidR="00586661" w:rsidRDefault="00586661">
            <w:pPr>
              <w:pStyle w:val="TableParagraph"/>
              <w:kinsoku w:val="0"/>
              <w:overflowPunct w:val="0"/>
              <w:spacing w:before="30" w:line="300" w:lineRule="auto"/>
              <w:ind w:left="48"/>
              <w:jc w:val="both"/>
              <w:rPr>
                <w:rFonts w:eastAsia="굴림"/>
                <w:kern w:val="2"/>
              </w:rPr>
            </w:pPr>
            <w:r>
              <w:rPr>
                <w:rFonts w:ascii="Arial" w:eastAsia="굴림" w:hAnsi="Arial Unicode MS" w:cs="Courier New"/>
                <w:kern w:val="2"/>
                <w:sz w:val="18"/>
                <w:szCs w:val="18"/>
              </w:rPr>
              <w:t>Assigns a tag to an IS-IS process. Enters router configuration mode.</w:t>
            </w:r>
          </w:p>
          <w:p w14:paraId="0DC3E157" w14:textId="77777777" w:rsidR="00586661" w:rsidRDefault="00586661">
            <w:pPr>
              <w:pStyle w:val="aa"/>
              <w:spacing w:line="300" w:lineRule="auto"/>
              <w:ind w:right="20"/>
              <w:rPr>
                <w:rFonts w:eastAsia="굴림"/>
              </w:rPr>
            </w:pPr>
            <w:r>
              <w:rPr>
                <w:rFonts w:eastAsia="굴림"/>
              </w:rPr>
              <w:t>Configure tags to identify multiple IS-IS processes by giving a meaningful name for each routing process. If the tag is not specified, a null tag (0) is assumed and the process is referenced with a null tag. The tag name must be unique among all IP router processes for the device.</w:t>
            </w:r>
          </w:p>
        </w:tc>
      </w:tr>
      <w:tr w:rsidR="00586661" w14:paraId="1230E592" w14:textId="77777777" w:rsidTr="00586661">
        <w:tc>
          <w:tcPr>
            <w:tcW w:w="2977" w:type="dxa"/>
            <w:tcBorders>
              <w:top w:val="single" w:sz="4" w:space="0" w:color="auto"/>
              <w:left w:val="nil"/>
              <w:bottom w:val="single" w:sz="4" w:space="0" w:color="auto"/>
              <w:right w:val="single" w:sz="4" w:space="0" w:color="auto"/>
            </w:tcBorders>
            <w:vAlign w:val="top"/>
            <w:hideMark/>
          </w:tcPr>
          <w:p w14:paraId="1262D228" w14:textId="77777777" w:rsidR="00586661" w:rsidRDefault="00586661">
            <w:pPr>
              <w:pStyle w:val="TableParagraph"/>
              <w:kinsoku w:val="0"/>
              <w:overflowPunct w:val="0"/>
              <w:spacing w:before="30" w:line="300" w:lineRule="auto"/>
              <w:ind w:left="48"/>
              <w:jc w:val="both"/>
              <w:rPr>
                <w:rFonts w:ascii="Arial" w:hAnsi="Arial" w:cs="Arial"/>
                <w:kern w:val="2"/>
                <w:sz w:val="18"/>
                <w:szCs w:val="18"/>
              </w:rPr>
            </w:pPr>
            <w:r>
              <w:rPr>
                <w:rFonts w:ascii="Arial" w:hAnsi="Arial" w:cs="Arial"/>
                <w:b/>
                <w:bCs/>
                <w:kern w:val="2"/>
                <w:sz w:val="18"/>
                <w:szCs w:val="18"/>
              </w:rPr>
              <w:t xml:space="preserve">net </w:t>
            </w:r>
            <w:r>
              <w:rPr>
                <w:rFonts w:ascii="Arial" w:hAnsi="Arial" w:cs="Arial"/>
                <w:b/>
                <w:bCs/>
                <w:spacing w:val="33"/>
                <w:kern w:val="2"/>
                <w:sz w:val="18"/>
                <w:szCs w:val="18"/>
              </w:rPr>
              <w:t xml:space="preserve"> </w:t>
            </w:r>
            <w:r>
              <w:rPr>
                <w:rFonts w:ascii="Arial" w:hAnsi="Arial" w:cs="Arial"/>
                <w:i/>
                <w:iCs/>
                <w:kern w:val="2"/>
                <w:sz w:val="18"/>
                <w:szCs w:val="18"/>
              </w:rPr>
              <w:t>network-entity-title</w:t>
            </w:r>
          </w:p>
          <w:p w14:paraId="7424F2CA" w14:textId="77777777" w:rsidR="00586661" w:rsidRDefault="00586661">
            <w:pPr>
              <w:pStyle w:val="TableParagraph"/>
              <w:kinsoku w:val="0"/>
              <w:overflowPunct w:val="0"/>
              <w:spacing w:line="300" w:lineRule="auto"/>
              <w:ind w:left="48"/>
              <w:jc w:val="both"/>
              <w:rPr>
                <w:rFonts w:ascii="Arial" w:hAnsi="Arial" w:cs="Arial"/>
                <w:b/>
                <w:bCs/>
                <w:kern w:val="2"/>
                <w:sz w:val="18"/>
                <w:szCs w:val="18"/>
              </w:rPr>
            </w:pPr>
            <w:r>
              <w:rPr>
                <w:rFonts w:ascii="Arial" w:hAnsi="Arial" w:cs="Arial"/>
                <w:b/>
                <w:bCs/>
                <w:kern w:val="2"/>
                <w:sz w:val="18"/>
                <w:szCs w:val="18"/>
              </w:rPr>
              <w:t>Example:</w:t>
            </w:r>
          </w:p>
          <w:p w14:paraId="48831A4E" w14:textId="77777777" w:rsidR="00586661" w:rsidRDefault="00586661">
            <w:pPr>
              <w:pStyle w:val="aa"/>
              <w:spacing w:line="300" w:lineRule="auto"/>
              <w:ind w:right="20"/>
              <w:rPr>
                <w:rFonts w:hAnsi="Arial" w:cs="Arial"/>
                <w:spacing w:val="-1"/>
              </w:rPr>
            </w:pPr>
            <w:r>
              <w:rPr>
                <w:rFonts w:hAnsi="Arial" w:cs="Arial"/>
              </w:rPr>
              <w:t>Switch(config-router)#</w:t>
            </w:r>
            <w:r>
              <w:rPr>
                <w:rFonts w:hAnsi="Arial" w:cs="Arial"/>
                <w:spacing w:val="-1"/>
              </w:rPr>
              <w:t xml:space="preserve"> </w:t>
            </w:r>
          </w:p>
          <w:p w14:paraId="689503F7" w14:textId="77777777" w:rsidR="00586661" w:rsidRDefault="00586661">
            <w:pPr>
              <w:pStyle w:val="aa"/>
              <w:spacing w:line="300" w:lineRule="auto"/>
              <w:ind w:right="20"/>
              <w:rPr>
                <w:rFonts w:eastAsia="굴림"/>
                <w:b/>
              </w:rPr>
            </w:pPr>
            <w:r>
              <w:rPr>
                <w:rFonts w:hAnsi="Arial" w:cs="Arial"/>
                <w:b/>
              </w:rPr>
              <w:t>net 49.0001.0000.0000.000b.00</w:t>
            </w:r>
          </w:p>
        </w:tc>
        <w:tc>
          <w:tcPr>
            <w:tcW w:w="6095" w:type="dxa"/>
            <w:tcBorders>
              <w:top w:val="single" w:sz="4" w:space="0" w:color="auto"/>
              <w:left w:val="single" w:sz="4" w:space="0" w:color="auto"/>
              <w:bottom w:val="single" w:sz="4" w:space="0" w:color="auto"/>
              <w:right w:val="nil"/>
            </w:tcBorders>
            <w:vAlign w:val="top"/>
            <w:hideMark/>
          </w:tcPr>
          <w:p w14:paraId="37C60E92" w14:textId="77777777" w:rsidR="00586661" w:rsidRDefault="00586661">
            <w:pPr>
              <w:pStyle w:val="TableParagraph"/>
              <w:kinsoku w:val="0"/>
              <w:overflowPunct w:val="0"/>
              <w:spacing w:before="30" w:line="300" w:lineRule="auto"/>
              <w:ind w:left="48"/>
              <w:jc w:val="both"/>
              <w:rPr>
                <w:rFonts w:ascii="Arial" w:eastAsia="굴림" w:hAnsi="Arial Unicode MS" w:cs="Courier New"/>
                <w:kern w:val="2"/>
                <w:sz w:val="18"/>
                <w:szCs w:val="18"/>
              </w:rPr>
            </w:pPr>
            <w:r>
              <w:rPr>
                <w:rFonts w:ascii="Arial" w:eastAsia="굴림" w:hAnsi="Arial Unicode MS" w:cs="Courier New"/>
                <w:kern w:val="2"/>
                <w:sz w:val="18"/>
                <w:szCs w:val="18"/>
              </w:rPr>
              <w:t>Configures the NET on the device.</w:t>
            </w:r>
          </w:p>
          <w:p w14:paraId="4429C9D6" w14:textId="77777777" w:rsidR="00586661" w:rsidRDefault="00586661">
            <w:pPr>
              <w:pStyle w:val="aa"/>
              <w:spacing w:line="300" w:lineRule="auto"/>
              <w:ind w:right="20"/>
              <w:rPr>
                <w:rFonts w:eastAsia="굴림"/>
              </w:rPr>
            </w:pPr>
            <w:r>
              <w:rPr>
                <w:rFonts w:eastAsia="굴림"/>
              </w:rPr>
              <w:t>The NET identifies the device for IS-IS.</w:t>
            </w:r>
          </w:p>
        </w:tc>
      </w:tr>
    </w:tbl>
    <w:p w14:paraId="78E3C8CF" w14:textId="77777777" w:rsidR="00586661" w:rsidRDefault="00586661" w:rsidP="00586661">
      <w:pPr>
        <w:pStyle w:val="MainText1forCSManual"/>
      </w:pPr>
    </w:p>
    <w:p w14:paraId="559BA4EF" w14:textId="77777777" w:rsidR="00586661" w:rsidRDefault="00586661" w:rsidP="00586661">
      <w:pPr>
        <w:pStyle w:val="MainText2forCSManual"/>
        <w:spacing w:line="240" w:lineRule="exact"/>
        <w:ind w:leftChars="0" w:left="0" w:right="20"/>
        <w:rPr>
          <w:rFonts w:cs="굴림체"/>
          <w:b/>
          <w:bCs/>
          <w:noProof w:val="0"/>
          <w:sz w:val="24"/>
          <w:szCs w:val="24"/>
        </w:rPr>
      </w:pPr>
      <w:r>
        <w:rPr>
          <w:rFonts w:cs="굴림체"/>
          <w:b/>
          <w:bCs/>
          <w:noProof w:val="0"/>
          <w:sz w:val="24"/>
          <w:szCs w:val="24"/>
        </w:rPr>
        <w:t>IS-IS interface parameters</w:t>
      </w:r>
    </w:p>
    <w:p w14:paraId="4F1348DA" w14:textId="77777777" w:rsidR="00586661" w:rsidRDefault="00586661" w:rsidP="00586661">
      <w:pPr>
        <w:pStyle w:val="MainText2forCSManual"/>
        <w:ind w:leftChars="0" w:left="0" w:right="20"/>
      </w:pPr>
      <w:r>
        <w:t>To configure IS-IS, perform the tasks described in the following sections. The tasks in the first section are required; the tasks in the remaining sections are optional:</w:t>
      </w:r>
    </w:p>
    <w:tbl>
      <w:tblPr>
        <w:tblStyle w:val="CLIWide"/>
        <w:tblW w:w="9072" w:type="dxa"/>
        <w:tblInd w:w="567" w:type="dxa"/>
        <w:tblLook w:val="01E0" w:firstRow="1" w:lastRow="1" w:firstColumn="1" w:lastColumn="1" w:noHBand="0" w:noVBand="0"/>
      </w:tblPr>
      <w:tblGrid>
        <w:gridCol w:w="3903"/>
        <w:gridCol w:w="5169"/>
      </w:tblGrid>
      <w:tr w:rsidR="00586661" w14:paraId="492AE07F"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827" w:type="dxa"/>
            <w:tcBorders>
              <w:top w:val="single" w:sz="4" w:space="0" w:color="auto"/>
              <w:left w:val="nil"/>
              <w:bottom w:val="single" w:sz="4" w:space="0" w:color="auto"/>
              <w:right w:val="single" w:sz="4" w:space="0" w:color="auto"/>
            </w:tcBorders>
            <w:hideMark/>
          </w:tcPr>
          <w:p w14:paraId="31DEBFD8" w14:textId="77777777" w:rsidR="00586661" w:rsidRDefault="00586661">
            <w:pPr>
              <w:pStyle w:val="ab"/>
              <w:wordWrap/>
              <w:ind w:right="20"/>
              <w:jc w:val="center"/>
              <w:rPr>
                <w:rFonts w:eastAsiaTheme="minorEastAsia"/>
              </w:rPr>
            </w:pPr>
            <w:r>
              <w:rPr>
                <w:rFonts w:eastAsiaTheme="minorEastAsia"/>
              </w:rPr>
              <w:t xml:space="preserve">Command </w:t>
            </w:r>
          </w:p>
        </w:tc>
        <w:tc>
          <w:tcPr>
            <w:tcW w:w="5068" w:type="dxa"/>
            <w:tcBorders>
              <w:top w:val="single" w:sz="4" w:space="0" w:color="auto"/>
              <w:left w:val="single" w:sz="4" w:space="0" w:color="auto"/>
              <w:bottom w:val="single" w:sz="4" w:space="0" w:color="auto"/>
              <w:right w:val="nil"/>
            </w:tcBorders>
            <w:hideMark/>
          </w:tcPr>
          <w:p w14:paraId="4972837B" w14:textId="77777777" w:rsidR="00586661" w:rsidRDefault="00586661">
            <w:pPr>
              <w:pStyle w:val="ab"/>
              <w:wordWrap/>
              <w:ind w:right="20"/>
              <w:jc w:val="center"/>
              <w:rPr>
                <w:rFonts w:eastAsiaTheme="minorEastAsia"/>
              </w:rPr>
            </w:pPr>
            <w:r>
              <w:rPr>
                <w:rFonts w:eastAsiaTheme="minorEastAsia"/>
              </w:rPr>
              <w:t>Description</w:t>
            </w:r>
          </w:p>
        </w:tc>
      </w:tr>
      <w:tr w:rsidR="00586661" w14:paraId="70F65BDA" w14:textId="77777777" w:rsidTr="00586661">
        <w:tc>
          <w:tcPr>
            <w:tcW w:w="3827" w:type="dxa"/>
            <w:tcBorders>
              <w:top w:val="single" w:sz="4" w:space="0" w:color="auto"/>
              <w:left w:val="nil"/>
              <w:bottom w:val="single" w:sz="4" w:space="0" w:color="auto"/>
              <w:right w:val="single" w:sz="4" w:space="0" w:color="auto"/>
            </w:tcBorders>
            <w:vAlign w:val="top"/>
            <w:hideMark/>
          </w:tcPr>
          <w:p w14:paraId="0CF347AC"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ip router isis</w:t>
            </w:r>
            <w:r>
              <w:rPr>
                <w:rFonts w:eastAsia="굴림"/>
              </w:rPr>
              <w:t xml:space="preserve"> </w:t>
            </w:r>
            <w:r>
              <w:rPr>
                <w:rFonts w:eastAsia="굴림"/>
                <w:i/>
              </w:rPr>
              <w:t>process-tag</w:t>
            </w:r>
          </w:p>
        </w:tc>
        <w:tc>
          <w:tcPr>
            <w:tcW w:w="5068" w:type="dxa"/>
            <w:tcBorders>
              <w:top w:val="single" w:sz="4" w:space="0" w:color="auto"/>
              <w:left w:val="single" w:sz="4" w:space="0" w:color="auto"/>
              <w:bottom w:val="single" w:sz="4" w:space="0" w:color="auto"/>
              <w:right w:val="nil"/>
            </w:tcBorders>
            <w:vAlign w:val="top"/>
            <w:hideMark/>
          </w:tcPr>
          <w:p w14:paraId="6C115BA9" w14:textId="77777777" w:rsidR="00586661" w:rsidRDefault="00586661">
            <w:pPr>
              <w:pStyle w:val="aa"/>
              <w:spacing w:line="300" w:lineRule="auto"/>
              <w:ind w:right="23"/>
              <w:rPr>
                <w:rFonts w:eastAsia="굴림"/>
              </w:rPr>
            </w:pPr>
            <w:r>
              <w:rPr>
                <w:rFonts w:eastAsia="굴림"/>
              </w:rPr>
              <w:t>Configures an IS-IS routing process on an interface and attaches an area designator to the routing process</w:t>
            </w:r>
          </w:p>
        </w:tc>
      </w:tr>
      <w:tr w:rsidR="00586661" w14:paraId="3D94C81A" w14:textId="77777777" w:rsidTr="00586661">
        <w:tc>
          <w:tcPr>
            <w:tcW w:w="3827" w:type="dxa"/>
            <w:tcBorders>
              <w:top w:val="single" w:sz="4" w:space="0" w:color="auto"/>
              <w:left w:val="nil"/>
              <w:bottom w:val="single" w:sz="4" w:space="0" w:color="auto"/>
              <w:right w:val="single" w:sz="4" w:space="0" w:color="auto"/>
            </w:tcBorders>
            <w:hideMark/>
          </w:tcPr>
          <w:p w14:paraId="362EA4F8"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metric</w:t>
            </w:r>
            <w:r>
              <w:rPr>
                <w:rFonts w:eastAsia="굴림"/>
              </w:rPr>
              <w:t xml:space="preserve"> </w:t>
            </w:r>
            <w:r>
              <w:rPr>
                <w:rFonts w:eastAsia="굴림"/>
                <w:i/>
              </w:rPr>
              <w:t>&lt;1-63&gt;</w:t>
            </w:r>
            <w:r>
              <w:rPr>
                <w:rFonts w:eastAsia="굴림"/>
              </w:rPr>
              <w:t xml:space="preserve"> </w:t>
            </w:r>
            <w:r>
              <w:rPr>
                <w:rFonts w:eastAsia="굴림"/>
                <w:b/>
              </w:rPr>
              <w:t>{level-1 | level-2}</w:t>
            </w:r>
          </w:p>
        </w:tc>
        <w:tc>
          <w:tcPr>
            <w:tcW w:w="5068" w:type="dxa"/>
            <w:tcBorders>
              <w:top w:val="single" w:sz="4" w:space="0" w:color="auto"/>
              <w:left w:val="single" w:sz="4" w:space="0" w:color="auto"/>
              <w:bottom w:val="single" w:sz="4" w:space="0" w:color="auto"/>
              <w:right w:val="nil"/>
            </w:tcBorders>
            <w:hideMark/>
          </w:tcPr>
          <w:p w14:paraId="367B91CA" w14:textId="77777777" w:rsidR="00586661" w:rsidRDefault="00586661">
            <w:pPr>
              <w:pStyle w:val="aa"/>
              <w:ind w:right="20"/>
              <w:rPr>
                <w:rFonts w:eastAsia="굴림"/>
              </w:rPr>
            </w:pPr>
            <w:r>
              <w:rPr>
                <w:rFonts w:eastAsia="굴림"/>
              </w:rPr>
              <w:t>Configures the metric (or cost) for the specified interface.</w:t>
            </w:r>
          </w:p>
        </w:tc>
      </w:tr>
      <w:tr w:rsidR="00586661" w14:paraId="13378590" w14:textId="77777777" w:rsidTr="00586661">
        <w:tc>
          <w:tcPr>
            <w:tcW w:w="3827" w:type="dxa"/>
            <w:tcBorders>
              <w:top w:val="single" w:sz="4" w:space="0" w:color="auto"/>
              <w:left w:val="nil"/>
              <w:bottom w:val="single" w:sz="4" w:space="0" w:color="auto"/>
              <w:right w:val="single" w:sz="4" w:space="0" w:color="auto"/>
            </w:tcBorders>
            <w:hideMark/>
          </w:tcPr>
          <w:p w14:paraId="0FCD5F7F"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hello-interval</w:t>
            </w:r>
            <w:r>
              <w:rPr>
                <w:rFonts w:eastAsia="굴림"/>
              </w:rPr>
              <w:t xml:space="preserve"> </w:t>
            </w:r>
            <w:r>
              <w:rPr>
                <w:rFonts w:eastAsia="굴림"/>
                <w:b/>
              </w:rPr>
              <w:t>{&lt;1-65535&gt; | minimal} {level-1 | level-2}</w:t>
            </w:r>
          </w:p>
        </w:tc>
        <w:tc>
          <w:tcPr>
            <w:tcW w:w="5068" w:type="dxa"/>
            <w:tcBorders>
              <w:top w:val="single" w:sz="4" w:space="0" w:color="auto"/>
              <w:left w:val="single" w:sz="4" w:space="0" w:color="auto"/>
              <w:bottom w:val="single" w:sz="4" w:space="0" w:color="auto"/>
              <w:right w:val="nil"/>
            </w:tcBorders>
            <w:hideMark/>
          </w:tcPr>
          <w:p w14:paraId="54D53AA4" w14:textId="77777777" w:rsidR="00586661" w:rsidRDefault="00586661">
            <w:pPr>
              <w:pStyle w:val="aa"/>
              <w:spacing w:line="300" w:lineRule="auto"/>
              <w:ind w:right="23"/>
              <w:rPr>
                <w:rFonts w:eastAsia="굴림"/>
              </w:rPr>
            </w:pPr>
            <w:r>
              <w:rPr>
                <w:rFonts w:eastAsia="굴림"/>
              </w:rPr>
              <w:t xml:space="preserve">Specifies the length of time (in seconds) between hello packets </w:t>
            </w:r>
          </w:p>
        </w:tc>
      </w:tr>
      <w:tr w:rsidR="00586661" w14:paraId="29710152" w14:textId="77777777" w:rsidTr="00586661">
        <w:tc>
          <w:tcPr>
            <w:tcW w:w="3827" w:type="dxa"/>
            <w:tcBorders>
              <w:top w:val="single" w:sz="4" w:space="0" w:color="auto"/>
              <w:left w:val="nil"/>
              <w:bottom w:val="single" w:sz="4" w:space="0" w:color="auto"/>
              <w:right w:val="single" w:sz="4" w:space="0" w:color="auto"/>
            </w:tcBorders>
            <w:hideMark/>
          </w:tcPr>
          <w:p w14:paraId="540BB2F0"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csnp-interval</w:t>
            </w:r>
            <w:r>
              <w:rPr>
                <w:rFonts w:eastAsia="굴림"/>
              </w:rPr>
              <w:t xml:space="preserve"> </w:t>
            </w:r>
            <w:r>
              <w:rPr>
                <w:rFonts w:eastAsia="굴림"/>
                <w:b/>
              </w:rPr>
              <w:t>&lt;1-65535&gt; {level-1 | level-2}</w:t>
            </w:r>
          </w:p>
        </w:tc>
        <w:tc>
          <w:tcPr>
            <w:tcW w:w="5068" w:type="dxa"/>
            <w:tcBorders>
              <w:top w:val="single" w:sz="4" w:space="0" w:color="auto"/>
              <w:left w:val="single" w:sz="4" w:space="0" w:color="auto"/>
              <w:bottom w:val="single" w:sz="4" w:space="0" w:color="auto"/>
              <w:right w:val="nil"/>
            </w:tcBorders>
            <w:hideMark/>
          </w:tcPr>
          <w:p w14:paraId="5FDC81EB" w14:textId="77777777" w:rsidR="00586661" w:rsidRDefault="00586661">
            <w:pPr>
              <w:pStyle w:val="aa"/>
              <w:ind w:right="20"/>
              <w:rPr>
                <w:rFonts w:eastAsia="굴림"/>
              </w:rPr>
            </w:pPr>
            <w:r>
              <w:rPr>
                <w:rFonts w:eastAsia="굴림"/>
              </w:rPr>
              <w:t>Configures the IS-IS CSNP interval for the specified interface.</w:t>
            </w:r>
          </w:p>
        </w:tc>
      </w:tr>
      <w:tr w:rsidR="00586661" w14:paraId="0701F65D" w14:textId="77777777" w:rsidTr="00586661">
        <w:tc>
          <w:tcPr>
            <w:tcW w:w="3827" w:type="dxa"/>
            <w:tcBorders>
              <w:top w:val="single" w:sz="4" w:space="0" w:color="auto"/>
              <w:left w:val="nil"/>
              <w:bottom w:val="single" w:sz="4" w:space="0" w:color="auto"/>
              <w:right w:val="single" w:sz="4" w:space="0" w:color="auto"/>
            </w:tcBorders>
            <w:hideMark/>
          </w:tcPr>
          <w:p w14:paraId="6F4C5E4F"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retransmit-interval</w:t>
            </w:r>
            <w:r>
              <w:rPr>
                <w:rFonts w:eastAsia="굴림"/>
              </w:rPr>
              <w:t xml:space="preserve"> </w:t>
            </w:r>
            <w:r>
              <w:rPr>
                <w:rFonts w:eastAsia="굴림"/>
                <w:i/>
              </w:rPr>
              <w:t>&lt;0-65535&gt;</w:t>
            </w:r>
          </w:p>
        </w:tc>
        <w:tc>
          <w:tcPr>
            <w:tcW w:w="5068" w:type="dxa"/>
            <w:tcBorders>
              <w:top w:val="single" w:sz="4" w:space="0" w:color="auto"/>
              <w:left w:val="single" w:sz="4" w:space="0" w:color="auto"/>
              <w:bottom w:val="single" w:sz="4" w:space="0" w:color="auto"/>
              <w:right w:val="nil"/>
            </w:tcBorders>
            <w:hideMark/>
          </w:tcPr>
          <w:p w14:paraId="5FCAED64" w14:textId="77777777" w:rsidR="00586661" w:rsidRDefault="00586661">
            <w:pPr>
              <w:pStyle w:val="aa"/>
              <w:spacing w:line="300" w:lineRule="auto"/>
              <w:ind w:right="23"/>
              <w:rPr>
                <w:rFonts w:eastAsia="굴림"/>
              </w:rPr>
            </w:pPr>
            <w:r>
              <w:rPr>
                <w:rFonts w:eastAsia="굴림"/>
              </w:rPr>
              <w:t>Configures the number of seconds between retransmission of IS-IS LSPs for point-to-point links.</w:t>
            </w:r>
          </w:p>
        </w:tc>
      </w:tr>
      <w:tr w:rsidR="00586661" w14:paraId="5D1F92FB" w14:textId="77777777" w:rsidTr="00586661">
        <w:tc>
          <w:tcPr>
            <w:tcW w:w="3827" w:type="dxa"/>
            <w:tcBorders>
              <w:top w:val="single" w:sz="4" w:space="0" w:color="auto"/>
              <w:left w:val="nil"/>
              <w:bottom w:val="single" w:sz="4" w:space="0" w:color="auto"/>
              <w:right w:val="single" w:sz="4" w:space="0" w:color="auto"/>
            </w:tcBorders>
            <w:hideMark/>
          </w:tcPr>
          <w:p w14:paraId="715509E0"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lsp-interval</w:t>
            </w:r>
            <w:r>
              <w:rPr>
                <w:rFonts w:eastAsia="굴림"/>
              </w:rPr>
              <w:t xml:space="preserve"> </w:t>
            </w:r>
            <w:r>
              <w:rPr>
                <w:rFonts w:eastAsia="굴림"/>
                <w:i/>
              </w:rPr>
              <w:t>milliseconds</w:t>
            </w:r>
          </w:p>
        </w:tc>
        <w:tc>
          <w:tcPr>
            <w:tcW w:w="5068" w:type="dxa"/>
            <w:tcBorders>
              <w:top w:val="single" w:sz="4" w:space="0" w:color="auto"/>
              <w:left w:val="single" w:sz="4" w:space="0" w:color="auto"/>
              <w:bottom w:val="single" w:sz="4" w:space="0" w:color="auto"/>
              <w:right w:val="nil"/>
            </w:tcBorders>
            <w:hideMark/>
          </w:tcPr>
          <w:p w14:paraId="6668CA23" w14:textId="77777777" w:rsidR="00586661" w:rsidRDefault="00586661">
            <w:pPr>
              <w:pStyle w:val="aa"/>
              <w:ind w:right="20"/>
              <w:rPr>
                <w:rFonts w:eastAsia="굴림"/>
              </w:rPr>
            </w:pPr>
            <w:r>
              <w:rPr>
                <w:rFonts w:eastAsia="굴림"/>
              </w:rPr>
              <w:t>Configures the IS-IS LSP retransmission throttle interval.</w:t>
            </w:r>
          </w:p>
        </w:tc>
      </w:tr>
      <w:tr w:rsidR="00586661" w14:paraId="1DC1B27A" w14:textId="77777777" w:rsidTr="00586661">
        <w:tc>
          <w:tcPr>
            <w:tcW w:w="3827" w:type="dxa"/>
            <w:tcBorders>
              <w:top w:val="single" w:sz="4" w:space="0" w:color="auto"/>
              <w:left w:val="nil"/>
              <w:bottom w:val="single" w:sz="4" w:space="0" w:color="auto"/>
              <w:right w:val="single" w:sz="4" w:space="0" w:color="auto"/>
            </w:tcBorders>
            <w:hideMark/>
          </w:tcPr>
          <w:p w14:paraId="1F56811A"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hello-multiplier</w:t>
            </w:r>
            <w:r>
              <w:rPr>
                <w:rFonts w:eastAsia="굴림"/>
              </w:rPr>
              <w:t xml:space="preserve"> </w:t>
            </w:r>
            <w:r>
              <w:rPr>
                <w:rFonts w:eastAsia="굴림"/>
                <w:i/>
              </w:rPr>
              <w:t>multiplier-value</w:t>
            </w:r>
            <w:r>
              <w:rPr>
                <w:rFonts w:eastAsia="굴림"/>
              </w:rPr>
              <w:t xml:space="preserve"> </w:t>
            </w:r>
            <w:r>
              <w:rPr>
                <w:rFonts w:eastAsia="굴림"/>
                <w:b/>
              </w:rPr>
              <w:t>{level-1 | level-2}</w:t>
            </w:r>
          </w:p>
        </w:tc>
        <w:tc>
          <w:tcPr>
            <w:tcW w:w="5068" w:type="dxa"/>
            <w:tcBorders>
              <w:top w:val="single" w:sz="4" w:space="0" w:color="auto"/>
              <w:left w:val="single" w:sz="4" w:space="0" w:color="auto"/>
              <w:bottom w:val="single" w:sz="4" w:space="0" w:color="auto"/>
              <w:right w:val="nil"/>
            </w:tcBorders>
            <w:hideMark/>
          </w:tcPr>
          <w:p w14:paraId="54A374B9" w14:textId="77777777" w:rsidR="00586661" w:rsidRDefault="00586661">
            <w:pPr>
              <w:pStyle w:val="aa"/>
              <w:ind w:right="20"/>
              <w:rPr>
                <w:rFonts w:eastAsia="굴림"/>
              </w:rPr>
            </w:pPr>
            <w:r>
              <w:rPr>
                <w:rFonts w:eastAsia="굴림"/>
              </w:rPr>
              <w:t>Sets the hello multiplier.</w:t>
            </w:r>
          </w:p>
        </w:tc>
      </w:tr>
      <w:tr w:rsidR="00586661" w14:paraId="67AC1277" w14:textId="77777777" w:rsidTr="00586661">
        <w:tc>
          <w:tcPr>
            <w:tcW w:w="3827" w:type="dxa"/>
            <w:tcBorders>
              <w:top w:val="single" w:sz="4" w:space="0" w:color="auto"/>
              <w:left w:val="nil"/>
              <w:bottom w:val="single" w:sz="4" w:space="0" w:color="auto"/>
              <w:right w:val="single" w:sz="4" w:space="0" w:color="auto"/>
            </w:tcBorders>
            <w:hideMark/>
          </w:tcPr>
          <w:p w14:paraId="2AE8C0EC"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 xml:space="preserve">isis priority </w:t>
            </w:r>
            <w:r>
              <w:rPr>
                <w:rFonts w:eastAsia="굴림"/>
                <w:i/>
              </w:rPr>
              <w:t>priority-value</w:t>
            </w:r>
            <w:r>
              <w:rPr>
                <w:rFonts w:eastAsia="굴림"/>
              </w:rPr>
              <w:t xml:space="preserve"> </w:t>
            </w:r>
            <w:r>
              <w:rPr>
                <w:rFonts w:eastAsia="굴림"/>
                <w:b/>
              </w:rPr>
              <w:t>{level-1 | level-2}</w:t>
            </w:r>
          </w:p>
        </w:tc>
        <w:tc>
          <w:tcPr>
            <w:tcW w:w="5068" w:type="dxa"/>
            <w:tcBorders>
              <w:top w:val="single" w:sz="4" w:space="0" w:color="auto"/>
              <w:left w:val="single" w:sz="4" w:space="0" w:color="auto"/>
              <w:bottom w:val="single" w:sz="4" w:space="0" w:color="auto"/>
              <w:right w:val="nil"/>
            </w:tcBorders>
            <w:hideMark/>
          </w:tcPr>
          <w:p w14:paraId="3E3DE5F7" w14:textId="77777777" w:rsidR="00586661" w:rsidRDefault="00586661">
            <w:pPr>
              <w:pStyle w:val="aa"/>
              <w:ind w:right="20"/>
              <w:rPr>
                <w:rFonts w:eastAsia="굴림"/>
              </w:rPr>
            </w:pPr>
            <w:r>
              <w:rPr>
                <w:rFonts w:eastAsia="굴림"/>
              </w:rPr>
              <w:t>Configures the priority to use for designated router election.</w:t>
            </w:r>
          </w:p>
        </w:tc>
      </w:tr>
      <w:tr w:rsidR="00586661" w14:paraId="4DC1DEFF" w14:textId="77777777" w:rsidTr="00586661">
        <w:trPr>
          <w:trHeight w:val="36"/>
        </w:trPr>
        <w:tc>
          <w:tcPr>
            <w:tcW w:w="3827" w:type="dxa"/>
            <w:tcBorders>
              <w:top w:val="single" w:sz="4" w:space="0" w:color="auto"/>
              <w:left w:val="nil"/>
              <w:bottom w:val="single" w:sz="4" w:space="0" w:color="auto"/>
              <w:right w:val="single" w:sz="4" w:space="0" w:color="auto"/>
            </w:tcBorders>
            <w:hideMark/>
          </w:tcPr>
          <w:p w14:paraId="4F4D41FC"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circuit-type</w:t>
            </w:r>
            <w:r>
              <w:rPr>
                <w:rFonts w:eastAsia="굴림"/>
              </w:rPr>
              <w:t xml:space="preserve"> </w:t>
            </w:r>
            <w:r>
              <w:rPr>
                <w:rFonts w:eastAsia="굴림"/>
                <w:b/>
              </w:rPr>
              <w:t>{level-1 |level-1-2 | level-2-only}</w:t>
            </w:r>
          </w:p>
        </w:tc>
        <w:tc>
          <w:tcPr>
            <w:tcW w:w="5068" w:type="dxa"/>
            <w:tcBorders>
              <w:top w:val="single" w:sz="4" w:space="0" w:color="auto"/>
              <w:left w:val="single" w:sz="4" w:space="0" w:color="auto"/>
              <w:bottom w:val="single" w:sz="4" w:space="0" w:color="auto"/>
              <w:right w:val="nil"/>
            </w:tcBorders>
            <w:hideMark/>
          </w:tcPr>
          <w:p w14:paraId="61E949D2" w14:textId="77777777" w:rsidR="00586661" w:rsidRDefault="00586661">
            <w:pPr>
              <w:pStyle w:val="aa"/>
              <w:spacing w:line="300" w:lineRule="auto"/>
              <w:ind w:right="23"/>
              <w:rPr>
                <w:rFonts w:eastAsia="굴림"/>
              </w:rPr>
            </w:pPr>
            <w:r>
              <w:rPr>
                <w:rFonts w:eastAsia="굴림"/>
              </w:rPr>
              <w:t>Configures the type of adjacency desired for neighbors on the specified interface (the interface circuit type).</w:t>
            </w:r>
          </w:p>
        </w:tc>
      </w:tr>
      <w:tr w:rsidR="00586661" w14:paraId="01881C8A" w14:textId="77777777" w:rsidTr="00586661">
        <w:trPr>
          <w:trHeight w:val="36"/>
        </w:trPr>
        <w:tc>
          <w:tcPr>
            <w:tcW w:w="3827" w:type="dxa"/>
            <w:tcBorders>
              <w:top w:val="single" w:sz="4" w:space="0" w:color="auto"/>
              <w:left w:val="nil"/>
              <w:bottom w:val="single" w:sz="4" w:space="0" w:color="auto"/>
              <w:right w:val="single" w:sz="4" w:space="0" w:color="auto"/>
            </w:tcBorders>
            <w:hideMark/>
          </w:tcPr>
          <w:p w14:paraId="2194B115" w14:textId="77777777" w:rsidR="00586661" w:rsidRDefault="00586661">
            <w:pPr>
              <w:pStyle w:val="aa"/>
              <w:spacing w:line="300" w:lineRule="auto"/>
              <w:ind w:right="23"/>
              <w:rPr>
                <w:rFonts w:eastAsia="굴림"/>
              </w:rPr>
            </w:pPr>
            <w:r>
              <w:rPr>
                <w:rFonts w:eastAsia="굴림"/>
              </w:rPr>
              <w:t xml:space="preserve">Switch(config-if-vlanid)# </w:t>
            </w:r>
            <w:r>
              <w:rPr>
                <w:rFonts w:eastAsia="굴림"/>
                <w:b/>
              </w:rPr>
              <w:t>isis password</w:t>
            </w:r>
            <w:r>
              <w:rPr>
                <w:rFonts w:eastAsia="굴림"/>
              </w:rPr>
              <w:t xml:space="preserve"> </w:t>
            </w:r>
            <w:r>
              <w:rPr>
                <w:rFonts w:eastAsia="굴림"/>
                <w:i/>
              </w:rPr>
              <w:t>password</w:t>
            </w:r>
            <w:r>
              <w:rPr>
                <w:rFonts w:eastAsia="굴림"/>
              </w:rPr>
              <w:t xml:space="preserve"> </w:t>
            </w:r>
            <w:r>
              <w:rPr>
                <w:rFonts w:eastAsia="굴림"/>
                <w:b/>
              </w:rPr>
              <w:t>{level-1 | level-2}</w:t>
            </w:r>
          </w:p>
        </w:tc>
        <w:tc>
          <w:tcPr>
            <w:tcW w:w="5068" w:type="dxa"/>
            <w:tcBorders>
              <w:top w:val="single" w:sz="4" w:space="0" w:color="auto"/>
              <w:left w:val="single" w:sz="4" w:space="0" w:color="auto"/>
              <w:bottom w:val="single" w:sz="4" w:space="0" w:color="auto"/>
              <w:right w:val="nil"/>
            </w:tcBorders>
            <w:hideMark/>
          </w:tcPr>
          <w:p w14:paraId="605A414D" w14:textId="77777777" w:rsidR="00586661" w:rsidRDefault="00586661">
            <w:pPr>
              <w:pStyle w:val="aa"/>
              <w:spacing w:line="300" w:lineRule="auto"/>
              <w:ind w:right="23"/>
              <w:rPr>
                <w:rFonts w:eastAsia="굴림"/>
              </w:rPr>
            </w:pPr>
            <w:r>
              <w:rPr>
                <w:rFonts w:eastAsia="굴림"/>
              </w:rPr>
              <w:t>Configures the authentication password for a specified interface.</w:t>
            </w:r>
          </w:p>
        </w:tc>
      </w:tr>
    </w:tbl>
    <w:p w14:paraId="5DBB8D62" w14:textId="77777777" w:rsidR="00586661" w:rsidRDefault="00586661" w:rsidP="00586661">
      <w:pPr>
        <w:pStyle w:val="MainText2forCSManual"/>
        <w:spacing w:line="240" w:lineRule="exact"/>
        <w:ind w:leftChars="0" w:left="0" w:right="20"/>
        <w:rPr>
          <w:rFonts w:hAnsi="Arial Unicode MS" w:cs="굴림체"/>
          <w:b/>
          <w:bCs/>
          <w:noProof w:val="0"/>
          <w:sz w:val="24"/>
          <w:szCs w:val="24"/>
        </w:rPr>
      </w:pPr>
      <w:r>
        <w:rPr>
          <w:rFonts w:cs="굴림체"/>
          <w:b/>
          <w:bCs/>
          <w:noProof w:val="0"/>
          <w:sz w:val="24"/>
          <w:szCs w:val="24"/>
        </w:rPr>
        <w:t>IS-IS Network type</w:t>
      </w:r>
    </w:p>
    <w:p w14:paraId="7F2BCBBB" w14:textId="77777777" w:rsidR="00586661" w:rsidRDefault="00586661" w:rsidP="00586661">
      <w:pPr>
        <w:pStyle w:val="MainText2forCSManual"/>
        <w:spacing w:before="0" w:after="0"/>
        <w:ind w:leftChars="0" w:left="0" w:right="20"/>
      </w:pPr>
      <w:r>
        <w:t>IS-IS supports two generic network types:</w:t>
      </w:r>
    </w:p>
    <w:p w14:paraId="4E33B626" w14:textId="77777777" w:rsidR="00586661" w:rsidRDefault="00586661" w:rsidP="00586661">
      <w:pPr>
        <w:pStyle w:val="MainText2forCSManual"/>
        <w:spacing w:before="0" w:after="0"/>
        <w:ind w:leftChars="0" w:left="0" w:right="20"/>
      </w:pPr>
    </w:p>
    <w:p w14:paraId="30DFBB54" w14:textId="77777777" w:rsidR="00586661" w:rsidRDefault="00586661" w:rsidP="00586661">
      <w:pPr>
        <w:pStyle w:val="MainText2forCSManual"/>
        <w:ind w:right="20"/>
      </w:pPr>
      <w:r>
        <w:rPr>
          <w:rFonts w:hint="eastAsia"/>
        </w:rPr>
        <w:t>•</w:t>
      </w:r>
      <w:r>
        <w:t xml:space="preserve"> Point-to-point: A point-to-point circuit has exactly two ISs on the circuit. An IS forms a single adjacency to the other IS on the point-to-point circuit. The adjacency type describes what level(s) are supported on that circuit.</w:t>
      </w:r>
    </w:p>
    <w:p w14:paraId="12225218" w14:textId="77777777" w:rsidR="00586661" w:rsidRDefault="00586661" w:rsidP="00586661">
      <w:pPr>
        <w:pStyle w:val="MainText2forCSManual"/>
        <w:ind w:right="20"/>
      </w:pPr>
      <w:r>
        <w:rPr>
          <w:rFonts w:hint="eastAsia"/>
        </w:rPr>
        <w:lastRenderedPageBreak/>
        <w:t>•</w:t>
      </w:r>
      <w:r>
        <w:t xml:space="preserve"> Multiaccess: Multiaccess circuits support multiple ISs; for example, two or more operating on the circuit. The ability to address multiple systems utilizing a multicast or broadcast address is assumed.</w:t>
      </w:r>
    </w:p>
    <w:p w14:paraId="49B42E9F" w14:textId="77777777" w:rsidR="00586661" w:rsidRDefault="00586661" w:rsidP="00586661">
      <w:pPr>
        <w:pStyle w:val="MainText2forCSManual"/>
        <w:ind w:right="20"/>
      </w:pPr>
    </w:p>
    <w:tbl>
      <w:tblPr>
        <w:tblStyle w:val="CLIWide"/>
        <w:tblW w:w="9072" w:type="dxa"/>
        <w:tblInd w:w="567" w:type="dxa"/>
        <w:tblLook w:val="01E0" w:firstRow="1" w:lastRow="1" w:firstColumn="1" w:lastColumn="1" w:noHBand="0" w:noVBand="0"/>
      </w:tblPr>
      <w:tblGrid>
        <w:gridCol w:w="4797"/>
        <w:gridCol w:w="4275"/>
      </w:tblGrid>
      <w:tr w:rsidR="00586661" w14:paraId="4E6CDCAE"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969" w:type="dxa"/>
            <w:tcBorders>
              <w:top w:val="single" w:sz="4" w:space="0" w:color="auto"/>
              <w:left w:val="nil"/>
              <w:bottom w:val="single" w:sz="4" w:space="0" w:color="auto"/>
              <w:right w:val="single" w:sz="4" w:space="0" w:color="auto"/>
            </w:tcBorders>
            <w:hideMark/>
          </w:tcPr>
          <w:p w14:paraId="206D63AE" w14:textId="77777777" w:rsidR="00586661" w:rsidRDefault="00586661">
            <w:pPr>
              <w:pStyle w:val="ab"/>
              <w:wordWrap/>
              <w:ind w:right="20"/>
              <w:jc w:val="center"/>
              <w:rPr>
                <w:rFonts w:eastAsiaTheme="minorEastAsia"/>
              </w:rPr>
            </w:pPr>
            <w:r>
              <w:rPr>
                <w:rFonts w:eastAsiaTheme="minorEastAsia"/>
              </w:rPr>
              <w:t>Command</w:t>
            </w:r>
          </w:p>
        </w:tc>
        <w:tc>
          <w:tcPr>
            <w:tcW w:w="3537" w:type="dxa"/>
            <w:tcBorders>
              <w:top w:val="single" w:sz="4" w:space="0" w:color="auto"/>
              <w:left w:val="single" w:sz="4" w:space="0" w:color="auto"/>
              <w:bottom w:val="single" w:sz="4" w:space="0" w:color="auto"/>
              <w:right w:val="nil"/>
            </w:tcBorders>
            <w:hideMark/>
          </w:tcPr>
          <w:p w14:paraId="1F95BC7D" w14:textId="77777777" w:rsidR="00586661" w:rsidRDefault="00586661">
            <w:pPr>
              <w:pStyle w:val="ab"/>
              <w:wordWrap/>
              <w:ind w:right="20"/>
              <w:jc w:val="center"/>
              <w:rPr>
                <w:rFonts w:eastAsia="굴림"/>
              </w:rPr>
            </w:pPr>
            <w:r>
              <w:rPr>
                <w:rFonts w:eastAsia="굴림"/>
              </w:rPr>
              <w:t>Description</w:t>
            </w:r>
          </w:p>
        </w:tc>
      </w:tr>
      <w:tr w:rsidR="00586661" w14:paraId="4CD8857B" w14:textId="77777777" w:rsidTr="00586661">
        <w:trPr>
          <w:trHeight w:val="283"/>
        </w:trPr>
        <w:tc>
          <w:tcPr>
            <w:tcW w:w="3969" w:type="dxa"/>
            <w:tcBorders>
              <w:top w:val="single" w:sz="4" w:space="0" w:color="auto"/>
              <w:left w:val="nil"/>
              <w:bottom w:val="single" w:sz="4" w:space="0" w:color="auto"/>
              <w:right w:val="single" w:sz="4" w:space="0" w:color="auto"/>
            </w:tcBorders>
            <w:hideMark/>
          </w:tcPr>
          <w:p w14:paraId="415ACDD0" w14:textId="77777777" w:rsidR="00586661" w:rsidRDefault="00586661">
            <w:pPr>
              <w:pStyle w:val="aa"/>
              <w:spacing w:line="300" w:lineRule="auto"/>
              <w:ind w:right="23"/>
              <w:rPr>
                <w:rFonts w:eastAsia="굴림"/>
              </w:rPr>
            </w:pPr>
            <w:r>
              <w:rPr>
                <w:rFonts w:eastAsia="굴림"/>
              </w:rPr>
              <w:t xml:space="preserve">Syntax: </w:t>
            </w:r>
            <w:r>
              <w:rPr>
                <w:rFonts w:eastAsia="굴림"/>
                <w:b/>
              </w:rPr>
              <w:t>isis network</w:t>
            </w:r>
            <w:r>
              <w:rPr>
                <w:rFonts w:eastAsia="굴림"/>
              </w:rPr>
              <w:t xml:space="preserve"> {broadcast | point-to-point}</w:t>
            </w:r>
          </w:p>
        </w:tc>
        <w:tc>
          <w:tcPr>
            <w:tcW w:w="3537" w:type="dxa"/>
            <w:tcBorders>
              <w:top w:val="single" w:sz="4" w:space="0" w:color="auto"/>
              <w:left w:val="single" w:sz="4" w:space="0" w:color="auto"/>
              <w:bottom w:val="single" w:sz="4" w:space="0" w:color="auto"/>
              <w:right w:val="nil"/>
            </w:tcBorders>
            <w:hideMark/>
          </w:tcPr>
          <w:p w14:paraId="53966CCB" w14:textId="77777777" w:rsidR="00586661" w:rsidRDefault="00586661">
            <w:pPr>
              <w:pStyle w:val="aa"/>
              <w:ind w:right="20"/>
              <w:rPr>
                <w:rFonts w:eastAsia="굴림"/>
              </w:rPr>
            </w:pPr>
            <w:r>
              <w:rPr>
                <w:rFonts w:eastAsia="굴림"/>
              </w:rPr>
              <w:t>Sets IS-IS network type of IS-IS interface.</w:t>
            </w:r>
          </w:p>
        </w:tc>
      </w:tr>
    </w:tbl>
    <w:p w14:paraId="2985A271" w14:textId="77777777" w:rsidR="00586661" w:rsidRDefault="00586661" w:rsidP="00586661">
      <w:pPr>
        <w:pStyle w:val="MainText2forCSManual"/>
        <w:spacing w:before="0" w:after="0"/>
        <w:ind w:leftChars="0" w:left="0" w:right="20"/>
        <w:rPr>
          <w:rFonts w:hAnsi="Arial Unicode MS"/>
          <w:b/>
        </w:rPr>
      </w:pPr>
    </w:p>
    <w:p w14:paraId="06B58BF7" w14:textId="77777777" w:rsidR="00586661" w:rsidRDefault="00586661" w:rsidP="00586661">
      <w:pPr>
        <w:pStyle w:val="MainText2forCSManual"/>
        <w:spacing w:line="240" w:lineRule="exact"/>
        <w:ind w:leftChars="0" w:left="0" w:right="20"/>
        <w:rPr>
          <w:b/>
          <w:sz w:val="22"/>
        </w:rPr>
      </w:pPr>
      <w:r>
        <w:rPr>
          <w:b/>
          <w:sz w:val="22"/>
        </w:rPr>
        <w:t>Specifying the System Type</w:t>
      </w:r>
    </w:p>
    <w:p w14:paraId="7DC73E12" w14:textId="77777777" w:rsidR="00586661" w:rsidRDefault="00586661" w:rsidP="00586661">
      <w:pPr>
        <w:pStyle w:val="MainText2forCSManual"/>
        <w:spacing w:before="0" w:after="0"/>
        <w:ind w:leftChars="0" w:left="0" w:right="20"/>
      </w:pPr>
      <w:r>
        <w:t xml:space="preserve">You can configure the router to act as a Level 1 (intra-area) router, as both a Level 1 router and a Level 2 </w:t>
      </w:r>
    </w:p>
    <w:p w14:paraId="5FA53358" w14:textId="77777777" w:rsidR="00586661" w:rsidRDefault="00586661" w:rsidP="00586661">
      <w:pPr>
        <w:pStyle w:val="MainText2forCSManual"/>
        <w:spacing w:before="0" w:after="0"/>
        <w:ind w:leftChars="0" w:left="0" w:right="20"/>
      </w:pPr>
      <w:r>
        <w:t>(interarea) router, or as an interarea router only.</w:t>
      </w:r>
    </w:p>
    <w:p w14:paraId="5FAFAC14" w14:textId="77777777" w:rsidR="00586661" w:rsidRDefault="00586661" w:rsidP="00586661">
      <w:pPr>
        <w:pStyle w:val="MainText2forCSManual"/>
        <w:spacing w:before="0" w:after="0"/>
        <w:ind w:leftChars="0" w:left="0" w:right="20" w:firstLine="720"/>
      </w:pPr>
    </w:p>
    <w:tbl>
      <w:tblPr>
        <w:tblStyle w:val="CLIWide"/>
        <w:tblW w:w="9072" w:type="dxa"/>
        <w:tblInd w:w="567" w:type="dxa"/>
        <w:tblLook w:val="01E0" w:firstRow="1" w:lastRow="1" w:firstColumn="1" w:lastColumn="1" w:noHBand="0" w:noVBand="0"/>
      </w:tblPr>
      <w:tblGrid>
        <w:gridCol w:w="4536"/>
        <w:gridCol w:w="4536"/>
      </w:tblGrid>
      <w:tr w:rsidR="00586661" w14:paraId="1CDBD187"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536" w:type="dxa"/>
            <w:tcBorders>
              <w:top w:val="single" w:sz="4" w:space="0" w:color="auto"/>
              <w:left w:val="nil"/>
              <w:bottom w:val="single" w:sz="4" w:space="0" w:color="auto"/>
              <w:right w:val="single" w:sz="4" w:space="0" w:color="auto"/>
            </w:tcBorders>
            <w:hideMark/>
          </w:tcPr>
          <w:p w14:paraId="716977CB" w14:textId="77777777" w:rsidR="00586661" w:rsidRDefault="00586661">
            <w:pPr>
              <w:pStyle w:val="ab"/>
              <w:ind w:right="20"/>
              <w:jc w:val="center"/>
              <w:rPr>
                <w:rFonts w:eastAsia="굴림"/>
              </w:rPr>
            </w:pPr>
            <w:r>
              <w:rPr>
                <w:rFonts w:eastAsia="굴림"/>
              </w:rPr>
              <w:t>Command</w:t>
            </w:r>
          </w:p>
        </w:tc>
        <w:tc>
          <w:tcPr>
            <w:tcW w:w="4536" w:type="dxa"/>
            <w:tcBorders>
              <w:top w:val="single" w:sz="4" w:space="0" w:color="auto"/>
              <w:left w:val="single" w:sz="4" w:space="0" w:color="auto"/>
              <w:bottom w:val="single" w:sz="4" w:space="0" w:color="auto"/>
              <w:right w:val="nil"/>
            </w:tcBorders>
            <w:hideMark/>
          </w:tcPr>
          <w:p w14:paraId="7625A299" w14:textId="77777777" w:rsidR="00586661" w:rsidRDefault="00586661">
            <w:pPr>
              <w:pStyle w:val="ab"/>
              <w:ind w:right="20"/>
              <w:jc w:val="center"/>
              <w:rPr>
                <w:rFonts w:eastAsia="굴림"/>
              </w:rPr>
            </w:pPr>
            <w:r>
              <w:rPr>
                <w:rFonts w:eastAsia="굴림"/>
              </w:rPr>
              <w:t>Description</w:t>
            </w:r>
          </w:p>
        </w:tc>
      </w:tr>
      <w:tr w:rsidR="00586661" w14:paraId="33BDF6F8" w14:textId="77777777" w:rsidTr="00586661">
        <w:trPr>
          <w:trHeight w:val="283"/>
        </w:trPr>
        <w:tc>
          <w:tcPr>
            <w:tcW w:w="4536" w:type="dxa"/>
            <w:tcBorders>
              <w:top w:val="single" w:sz="4" w:space="0" w:color="auto"/>
              <w:left w:val="nil"/>
              <w:bottom w:val="single" w:sz="4" w:space="0" w:color="auto"/>
              <w:right w:val="single" w:sz="4" w:space="0" w:color="auto"/>
            </w:tcBorders>
            <w:hideMark/>
          </w:tcPr>
          <w:p w14:paraId="3801EAF4" w14:textId="77777777" w:rsidR="00586661" w:rsidRDefault="00586661">
            <w:pPr>
              <w:pStyle w:val="aa"/>
              <w:spacing w:line="300" w:lineRule="auto"/>
              <w:ind w:right="23"/>
              <w:rPr>
                <w:rFonts w:eastAsia="굴림"/>
                <w:b/>
              </w:rPr>
            </w:pPr>
            <w:r>
              <w:rPr>
                <w:rFonts w:eastAsia="굴림"/>
              </w:rPr>
              <w:t xml:space="preserve">Switch(config-router)# </w:t>
            </w:r>
            <w:r>
              <w:rPr>
                <w:rFonts w:eastAsia="굴림"/>
                <w:b/>
              </w:rPr>
              <w:t>is-type {level-1 | level-1-2 |</w:t>
            </w:r>
          </w:p>
          <w:p w14:paraId="3C9F7459" w14:textId="77777777" w:rsidR="00586661" w:rsidRDefault="00586661">
            <w:pPr>
              <w:pStyle w:val="aa"/>
              <w:spacing w:line="300" w:lineRule="auto"/>
              <w:ind w:right="23"/>
              <w:rPr>
                <w:rFonts w:eastAsia="굴림"/>
              </w:rPr>
            </w:pPr>
            <w:r>
              <w:rPr>
                <w:rFonts w:eastAsia="굴림"/>
                <w:b/>
              </w:rPr>
              <w:t>level-2-only}</w:t>
            </w:r>
          </w:p>
        </w:tc>
        <w:tc>
          <w:tcPr>
            <w:tcW w:w="4536" w:type="dxa"/>
            <w:tcBorders>
              <w:top w:val="single" w:sz="4" w:space="0" w:color="auto"/>
              <w:left w:val="single" w:sz="4" w:space="0" w:color="auto"/>
              <w:bottom w:val="single" w:sz="4" w:space="0" w:color="auto"/>
              <w:right w:val="nil"/>
            </w:tcBorders>
            <w:hideMark/>
          </w:tcPr>
          <w:p w14:paraId="4C3F4EC7" w14:textId="77777777" w:rsidR="00586661" w:rsidRDefault="00586661">
            <w:pPr>
              <w:pStyle w:val="aa"/>
              <w:spacing w:line="300" w:lineRule="auto"/>
              <w:ind w:right="23"/>
              <w:rPr>
                <w:rFonts w:eastAsia="굴림"/>
              </w:rPr>
            </w:pPr>
            <w:r>
              <w:rPr>
                <w:rFonts w:eastAsia="굴림"/>
              </w:rPr>
              <w:t>Configures the system type (area or backbone router).</w:t>
            </w:r>
          </w:p>
        </w:tc>
      </w:tr>
    </w:tbl>
    <w:p w14:paraId="19B8574C" w14:textId="77777777" w:rsidR="00586661" w:rsidRDefault="00586661" w:rsidP="00586661">
      <w:pPr>
        <w:pStyle w:val="MainText2forCSManual"/>
        <w:spacing w:before="0" w:after="0"/>
        <w:ind w:leftChars="0" w:left="0" w:right="20"/>
        <w:rPr>
          <w:rFonts w:hAnsi="Arial Unicode MS"/>
          <w:b/>
        </w:rPr>
      </w:pPr>
    </w:p>
    <w:p w14:paraId="4FF9B1DC" w14:textId="77777777" w:rsidR="00586661" w:rsidRDefault="00586661" w:rsidP="00586661">
      <w:pPr>
        <w:pStyle w:val="MainText2forCSManual"/>
        <w:spacing w:line="240" w:lineRule="exact"/>
        <w:ind w:leftChars="0" w:left="0" w:right="20"/>
        <w:rPr>
          <w:b/>
          <w:sz w:val="22"/>
        </w:rPr>
      </w:pPr>
      <w:r>
        <w:rPr>
          <w:b/>
          <w:sz w:val="22"/>
        </w:rPr>
        <w:t>Tuning LSP Interval and Lifetime</w:t>
      </w:r>
    </w:p>
    <w:p w14:paraId="3929280E" w14:textId="77777777" w:rsidR="00586661" w:rsidRDefault="00586661" w:rsidP="00586661">
      <w:pPr>
        <w:pStyle w:val="MainText2forCSManual"/>
        <w:spacing w:before="0" w:after="0"/>
        <w:ind w:leftChars="0" w:left="0" w:right="20"/>
      </w:pPr>
      <w:r>
        <w:t xml:space="preserve">By default, the router sends a periodic LSP refresh every 15 minutes. LSPs remain in a database for </w:t>
      </w:r>
    </w:p>
    <w:p w14:paraId="7AF26079" w14:textId="77777777" w:rsidR="00586661" w:rsidRDefault="00586661" w:rsidP="00586661">
      <w:pPr>
        <w:pStyle w:val="MainText2forCSManual"/>
        <w:spacing w:before="0" w:after="0"/>
        <w:ind w:leftChars="0" w:left="0" w:right="20"/>
      </w:pPr>
      <w:r>
        <w:t xml:space="preserve">20 minutes by default. If they are not refreshed by that time, they are deleted. You can change the LSP </w:t>
      </w:r>
    </w:p>
    <w:p w14:paraId="3F6BF56C" w14:textId="77777777" w:rsidR="00586661" w:rsidRDefault="00586661" w:rsidP="00586661">
      <w:pPr>
        <w:pStyle w:val="MainText2forCSManual"/>
        <w:spacing w:before="0" w:after="0"/>
        <w:ind w:leftChars="0" w:left="0" w:right="20"/>
      </w:pPr>
      <w:r>
        <w:t xml:space="preserve">refresh interval or the LSP lifetime. The LSP interval should be less than the LSP lifetime or else LSPs </w:t>
      </w:r>
    </w:p>
    <w:p w14:paraId="2BB306A1" w14:textId="77777777" w:rsidR="00586661" w:rsidRDefault="00586661" w:rsidP="00586661">
      <w:pPr>
        <w:pStyle w:val="MainText2forCSManual"/>
        <w:spacing w:before="0" w:after="0"/>
        <w:ind w:leftChars="0" w:left="0" w:right="20"/>
      </w:pPr>
      <w:r>
        <w:t xml:space="preserve">will time out before they are refreshed. The software will adjust the LSP refresh interval if necessary to </w:t>
      </w:r>
    </w:p>
    <w:p w14:paraId="0E121287" w14:textId="77777777" w:rsidR="00586661" w:rsidRDefault="00586661" w:rsidP="00586661">
      <w:pPr>
        <w:pStyle w:val="MainText2forCSManual"/>
        <w:spacing w:before="0" w:after="0"/>
        <w:ind w:leftChars="0" w:left="0" w:right="20"/>
      </w:pPr>
      <w:r>
        <w:t>prevent the LSPs from timing out.</w:t>
      </w:r>
    </w:p>
    <w:p w14:paraId="665D75D2" w14:textId="77777777" w:rsidR="00586661" w:rsidRDefault="00586661" w:rsidP="00586661">
      <w:pPr>
        <w:pStyle w:val="MainText2forCSManual"/>
        <w:ind w:right="20"/>
      </w:pPr>
    </w:p>
    <w:tbl>
      <w:tblPr>
        <w:tblStyle w:val="CLIWide"/>
        <w:tblW w:w="9072" w:type="dxa"/>
        <w:tblInd w:w="567" w:type="dxa"/>
        <w:tblLook w:val="01E0" w:firstRow="1" w:lastRow="1" w:firstColumn="1" w:lastColumn="1" w:noHBand="0" w:noVBand="0"/>
      </w:tblPr>
      <w:tblGrid>
        <w:gridCol w:w="4900"/>
        <w:gridCol w:w="4172"/>
      </w:tblGrid>
      <w:tr w:rsidR="00586661" w14:paraId="770C36E5"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2A7DDCA5" w14:textId="77777777" w:rsidR="00586661" w:rsidRDefault="00586661">
            <w:pPr>
              <w:pStyle w:val="ab"/>
              <w:ind w:right="20"/>
              <w:jc w:val="center"/>
              <w:rPr>
                <w:rFonts w:eastAsia="굴림"/>
              </w:rPr>
            </w:pPr>
            <w:r>
              <w:rPr>
                <w:rFonts w:eastAsia="굴림"/>
              </w:rPr>
              <w:t>Command</w:t>
            </w:r>
          </w:p>
        </w:tc>
        <w:tc>
          <w:tcPr>
            <w:tcW w:w="3648" w:type="dxa"/>
            <w:tcBorders>
              <w:top w:val="single" w:sz="4" w:space="0" w:color="auto"/>
              <w:left w:val="single" w:sz="4" w:space="0" w:color="auto"/>
              <w:bottom w:val="single" w:sz="4" w:space="0" w:color="auto"/>
              <w:right w:val="nil"/>
            </w:tcBorders>
            <w:hideMark/>
          </w:tcPr>
          <w:p w14:paraId="39867A3D" w14:textId="77777777" w:rsidR="00586661" w:rsidRDefault="00586661">
            <w:pPr>
              <w:pStyle w:val="ab"/>
              <w:ind w:right="20"/>
              <w:jc w:val="center"/>
              <w:rPr>
                <w:rFonts w:eastAsia="굴림"/>
              </w:rPr>
            </w:pPr>
            <w:r>
              <w:rPr>
                <w:rFonts w:eastAsia="굴림"/>
              </w:rPr>
              <w:t>Description</w:t>
            </w:r>
          </w:p>
        </w:tc>
      </w:tr>
      <w:tr w:rsidR="00586661" w14:paraId="075E33FB"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2AA2ECFF" w14:textId="77777777" w:rsidR="00586661" w:rsidRDefault="00586661">
            <w:pPr>
              <w:pStyle w:val="aa"/>
              <w:spacing w:line="300" w:lineRule="auto"/>
              <w:ind w:right="23"/>
              <w:rPr>
                <w:rFonts w:eastAsia="굴림" w:hAnsi="Arial" w:cs="Arial"/>
              </w:rPr>
            </w:pPr>
            <w:r>
              <w:rPr>
                <w:rFonts w:eastAsia="굴림" w:hAnsi="Arial" w:cs="Arial"/>
              </w:rPr>
              <w:t xml:space="preserve">Switch(config-router)# </w:t>
            </w:r>
            <w:r>
              <w:rPr>
                <w:rFonts w:eastAsia="굴림" w:hAnsi="Arial" w:cs="Arial"/>
                <w:b/>
              </w:rPr>
              <w:t>lsp-refresh-interval</w:t>
            </w:r>
            <w:r>
              <w:rPr>
                <w:rFonts w:eastAsia="굴림" w:hAnsi="Arial" w:cs="Arial"/>
              </w:rPr>
              <w:t xml:space="preserve"> </w:t>
            </w:r>
          </w:p>
          <w:p w14:paraId="476ACB94" w14:textId="77777777" w:rsidR="00586661" w:rsidRDefault="00586661">
            <w:pPr>
              <w:pStyle w:val="aa"/>
              <w:spacing w:line="300" w:lineRule="auto"/>
              <w:ind w:right="23"/>
              <w:rPr>
                <w:rFonts w:eastAsia="굴림" w:hAnsi="Arial" w:cs="Arial"/>
                <w:i/>
              </w:rPr>
            </w:pPr>
            <w:r>
              <w:rPr>
                <w:rFonts w:eastAsia="굴림" w:hAnsi="Arial" w:cs="Arial"/>
                <w:i/>
              </w:rPr>
              <w:t>seconds</w:t>
            </w:r>
          </w:p>
        </w:tc>
        <w:tc>
          <w:tcPr>
            <w:tcW w:w="3648" w:type="dxa"/>
            <w:tcBorders>
              <w:top w:val="single" w:sz="4" w:space="0" w:color="auto"/>
              <w:left w:val="single" w:sz="4" w:space="0" w:color="auto"/>
              <w:bottom w:val="single" w:sz="4" w:space="0" w:color="auto"/>
              <w:right w:val="nil"/>
            </w:tcBorders>
            <w:hideMark/>
          </w:tcPr>
          <w:p w14:paraId="6710B78B" w14:textId="77777777" w:rsidR="00586661" w:rsidRDefault="00586661">
            <w:pPr>
              <w:pStyle w:val="aa"/>
              <w:ind w:right="20"/>
              <w:rPr>
                <w:rFonts w:eastAsia="굴림" w:hAnsi="Arial" w:cs="Arial"/>
              </w:rPr>
            </w:pPr>
            <w:r>
              <w:rPr>
                <w:rFonts w:eastAsia="굴림" w:hAnsi="Arial" w:cs="Arial"/>
              </w:rPr>
              <w:t>Sets the LSP refresh interval.</w:t>
            </w:r>
          </w:p>
        </w:tc>
      </w:tr>
      <w:tr w:rsidR="00586661" w14:paraId="7985B712"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43FCC78D" w14:textId="77777777" w:rsidR="00586661" w:rsidRDefault="00586661">
            <w:pPr>
              <w:pStyle w:val="aa"/>
              <w:spacing w:line="300" w:lineRule="auto"/>
              <w:ind w:right="23"/>
              <w:rPr>
                <w:rFonts w:eastAsia="굴림" w:hAnsi="Arial" w:cs="Arial"/>
                <w:i/>
              </w:rPr>
            </w:pPr>
            <w:r>
              <w:rPr>
                <w:rFonts w:eastAsia="굴림" w:hAnsi="Arial" w:cs="Arial"/>
              </w:rPr>
              <w:t xml:space="preserve">Switch(config-router)# </w:t>
            </w:r>
            <w:r>
              <w:rPr>
                <w:rFonts w:eastAsia="굴림" w:hAnsi="Arial" w:cs="Arial"/>
                <w:b/>
              </w:rPr>
              <w:t>max-lsp-lifetime</w:t>
            </w:r>
            <w:r>
              <w:rPr>
                <w:rFonts w:eastAsia="굴림" w:hAnsi="Arial" w:cs="Arial"/>
              </w:rPr>
              <w:t xml:space="preserve"> </w:t>
            </w:r>
            <w:r>
              <w:rPr>
                <w:rFonts w:eastAsia="굴림" w:hAnsi="Arial" w:cs="Arial"/>
                <w:i/>
              </w:rPr>
              <w:t>seconds</w:t>
            </w:r>
          </w:p>
        </w:tc>
        <w:tc>
          <w:tcPr>
            <w:tcW w:w="3648" w:type="dxa"/>
            <w:tcBorders>
              <w:top w:val="single" w:sz="4" w:space="0" w:color="auto"/>
              <w:left w:val="single" w:sz="4" w:space="0" w:color="auto"/>
              <w:bottom w:val="single" w:sz="4" w:space="0" w:color="auto"/>
              <w:right w:val="nil"/>
            </w:tcBorders>
            <w:hideMark/>
          </w:tcPr>
          <w:p w14:paraId="53803BDF" w14:textId="77777777" w:rsidR="00586661" w:rsidRDefault="00586661">
            <w:pPr>
              <w:pStyle w:val="aa"/>
              <w:spacing w:line="300" w:lineRule="auto"/>
              <w:ind w:right="23"/>
              <w:rPr>
                <w:rFonts w:eastAsia="굴림" w:hAnsi="Arial" w:cs="Arial"/>
              </w:rPr>
            </w:pPr>
            <w:r>
              <w:rPr>
                <w:rFonts w:eastAsia="굴림" w:hAnsi="Arial" w:cs="Arial"/>
              </w:rPr>
              <w:t>Sets the maximum time that link-state packets (LSPs) can remain in a router’s database without being refreshed.</w:t>
            </w:r>
          </w:p>
        </w:tc>
      </w:tr>
    </w:tbl>
    <w:p w14:paraId="19CD1E4F" w14:textId="77777777" w:rsidR="00586661" w:rsidRDefault="00586661" w:rsidP="00586661">
      <w:pPr>
        <w:pStyle w:val="MainText2forCSManual"/>
        <w:spacing w:before="0" w:after="0"/>
        <w:ind w:leftChars="0" w:left="0" w:right="20"/>
        <w:rPr>
          <w:rFonts w:hAnsi="Arial Unicode MS"/>
          <w:b/>
        </w:rPr>
      </w:pPr>
    </w:p>
    <w:p w14:paraId="6D107E69" w14:textId="77777777" w:rsidR="00586661" w:rsidRDefault="00586661" w:rsidP="00586661">
      <w:pPr>
        <w:pStyle w:val="MainText2forCSManual"/>
        <w:spacing w:line="240" w:lineRule="exact"/>
        <w:ind w:leftChars="0" w:left="0" w:right="20"/>
        <w:rPr>
          <w:b/>
          <w:sz w:val="22"/>
        </w:rPr>
      </w:pPr>
      <w:r>
        <w:rPr>
          <w:b/>
          <w:sz w:val="22"/>
        </w:rPr>
        <w:t>Throttling of IS-IS LSP Generation, SPF Calculation, and PRC Works</w:t>
      </w:r>
    </w:p>
    <w:p w14:paraId="2CCE6773" w14:textId="77777777" w:rsidR="00586661" w:rsidRDefault="00586661" w:rsidP="00586661">
      <w:pPr>
        <w:pStyle w:val="MainText2forCSManual"/>
        <w:spacing w:before="0" w:after="0"/>
        <w:ind w:leftChars="0" w:left="0" w:right="20"/>
      </w:pPr>
      <w:r>
        <w:t xml:space="preserve">IS-IS throttling of LSP generation, SPF calculations, and PRC occurs by default. You can customize the </w:t>
      </w:r>
    </w:p>
    <w:p w14:paraId="05637070" w14:textId="77777777" w:rsidR="00586661" w:rsidRDefault="00586661" w:rsidP="00586661">
      <w:pPr>
        <w:pStyle w:val="MainText2forCSManual"/>
        <w:spacing w:before="0" w:after="0"/>
        <w:ind w:leftChars="0" w:left="0" w:right="20"/>
      </w:pPr>
      <w:r>
        <w:t>throttling of these events with the lsp-gen-interval, spf-interval, and prc-interval commands, respectively.</w:t>
      </w:r>
    </w:p>
    <w:p w14:paraId="52DD1B01" w14:textId="77777777" w:rsidR="00586661" w:rsidRDefault="00586661" w:rsidP="00586661">
      <w:pPr>
        <w:pStyle w:val="MainText2forCSManual"/>
        <w:spacing w:before="0" w:after="0"/>
        <w:ind w:leftChars="0" w:left="0" w:right="20"/>
      </w:pPr>
      <w:r>
        <w:t>The arguments in each command behave similarly. For each command:</w:t>
      </w:r>
    </w:p>
    <w:p w14:paraId="0761D68D" w14:textId="77777777" w:rsidR="00586661" w:rsidRDefault="00586661" w:rsidP="00586661">
      <w:pPr>
        <w:pStyle w:val="MainText2forCSManual"/>
        <w:spacing w:before="0" w:after="0"/>
        <w:ind w:leftChars="0" w:left="0" w:right="20"/>
      </w:pPr>
    </w:p>
    <w:p w14:paraId="4F7082E3" w14:textId="77777777" w:rsidR="00586661" w:rsidRDefault="00586661" w:rsidP="00586661">
      <w:pPr>
        <w:pStyle w:val="MainText2forCSManual"/>
        <w:spacing w:before="0" w:after="0"/>
        <w:ind w:leftChars="0" w:left="567" w:right="20" w:hanging="283"/>
      </w:pPr>
      <w:r>
        <w:rPr>
          <w:rFonts w:hint="eastAsia"/>
        </w:rPr>
        <w:t>•</w:t>
      </w:r>
      <w:r>
        <w:t xml:space="preserve"> The first argument indicates the maximum number of seconds between LSP generations or calculations.</w:t>
      </w:r>
    </w:p>
    <w:p w14:paraId="2A5A29FD" w14:textId="77777777" w:rsidR="00586661" w:rsidRDefault="00586661" w:rsidP="00586661">
      <w:pPr>
        <w:pStyle w:val="MainText2forCSManual"/>
        <w:spacing w:before="0" w:after="0"/>
        <w:ind w:leftChars="0" w:left="567" w:right="20" w:hanging="283"/>
      </w:pPr>
      <w:r>
        <w:rPr>
          <w:rFonts w:hint="eastAsia"/>
        </w:rPr>
        <w:t>•</w:t>
      </w:r>
      <w:r>
        <w:t xml:space="preserve"> The second argument indicates the initial wait time (in milliseconds) before running the first LSP generation or calculation. </w:t>
      </w:r>
    </w:p>
    <w:p w14:paraId="60099B7C" w14:textId="77777777" w:rsidR="00586661" w:rsidRDefault="00586661" w:rsidP="00586661">
      <w:pPr>
        <w:pStyle w:val="MainText2forCSManual"/>
        <w:spacing w:before="0" w:after="0"/>
        <w:ind w:leftChars="0" w:left="567" w:right="20" w:hanging="283"/>
      </w:pPr>
      <w:r>
        <w:rPr>
          <w:rFonts w:hint="eastAsia"/>
        </w:rPr>
        <w:t>•</w:t>
      </w:r>
      <w:r>
        <w:t xml:space="preserve"> The third argument indicates the minimum amount of time to wait (in milliseconds) between the first and second LSP generation or calculation. (In addition to this wait time, there might be some other system overhead between LSP generations or calculations.)</w:t>
      </w:r>
    </w:p>
    <w:p w14:paraId="6B9ED64F" w14:textId="77777777" w:rsidR="00586661" w:rsidRDefault="00586661" w:rsidP="00586661">
      <w:pPr>
        <w:pStyle w:val="MainText2forCSManual"/>
        <w:ind w:right="20"/>
      </w:pPr>
    </w:p>
    <w:tbl>
      <w:tblPr>
        <w:tblStyle w:val="CLIWide"/>
        <w:tblW w:w="9072" w:type="dxa"/>
        <w:tblInd w:w="567" w:type="dxa"/>
        <w:tblLook w:val="01E0" w:firstRow="1" w:lastRow="1" w:firstColumn="1" w:lastColumn="1" w:noHBand="0" w:noVBand="0"/>
      </w:tblPr>
      <w:tblGrid>
        <w:gridCol w:w="4111"/>
        <w:gridCol w:w="4961"/>
      </w:tblGrid>
      <w:tr w:rsidR="00586661" w14:paraId="4DE76B23"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111" w:type="dxa"/>
            <w:tcBorders>
              <w:top w:val="single" w:sz="4" w:space="0" w:color="auto"/>
              <w:left w:val="nil"/>
              <w:bottom w:val="single" w:sz="4" w:space="0" w:color="auto"/>
              <w:right w:val="single" w:sz="4" w:space="0" w:color="auto"/>
            </w:tcBorders>
            <w:hideMark/>
          </w:tcPr>
          <w:p w14:paraId="479094FA" w14:textId="77777777" w:rsidR="00586661" w:rsidRDefault="00586661">
            <w:pPr>
              <w:pStyle w:val="ab"/>
              <w:ind w:right="20"/>
              <w:jc w:val="center"/>
              <w:rPr>
                <w:rFonts w:eastAsia="굴림"/>
              </w:rPr>
            </w:pPr>
            <w:r>
              <w:rPr>
                <w:rFonts w:eastAsia="굴림"/>
              </w:rPr>
              <w:t>Command</w:t>
            </w:r>
          </w:p>
        </w:tc>
        <w:tc>
          <w:tcPr>
            <w:tcW w:w="4961" w:type="dxa"/>
            <w:tcBorders>
              <w:top w:val="single" w:sz="4" w:space="0" w:color="auto"/>
              <w:left w:val="single" w:sz="4" w:space="0" w:color="auto"/>
              <w:bottom w:val="single" w:sz="4" w:space="0" w:color="auto"/>
              <w:right w:val="nil"/>
            </w:tcBorders>
            <w:hideMark/>
          </w:tcPr>
          <w:p w14:paraId="10B01377" w14:textId="77777777" w:rsidR="00586661" w:rsidRDefault="00586661">
            <w:pPr>
              <w:pStyle w:val="ab"/>
              <w:ind w:right="20"/>
              <w:jc w:val="center"/>
              <w:rPr>
                <w:rFonts w:eastAsia="굴림"/>
              </w:rPr>
            </w:pPr>
            <w:r>
              <w:rPr>
                <w:rFonts w:eastAsia="굴림"/>
              </w:rPr>
              <w:t>Description</w:t>
            </w:r>
          </w:p>
        </w:tc>
      </w:tr>
      <w:tr w:rsidR="00586661" w14:paraId="2F902329"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4205EC51" w14:textId="77777777" w:rsidR="00586661" w:rsidRDefault="00586661">
            <w:pPr>
              <w:pStyle w:val="aa"/>
              <w:spacing w:line="300" w:lineRule="auto"/>
              <w:ind w:right="23"/>
              <w:rPr>
                <w:rFonts w:eastAsia="굴림" w:hAnsi="Arial" w:cs="Arial"/>
              </w:rPr>
            </w:pPr>
            <w:r>
              <w:rPr>
                <w:rFonts w:eastAsia="굴림" w:hAnsi="Arial" w:cs="Arial"/>
              </w:rPr>
              <w:t xml:space="preserve">Switch(config-router)# </w:t>
            </w:r>
            <w:r>
              <w:rPr>
                <w:rFonts w:eastAsia="굴림" w:hAnsi="Arial" w:cs="Arial"/>
                <w:b/>
              </w:rPr>
              <w:t>lsp-gen-interval</w:t>
            </w:r>
            <w:r>
              <w:rPr>
                <w:rFonts w:eastAsia="굴림" w:hAnsi="Arial" w:cs="Arial"/>
              </w:rPr>
              <w:t xml:space="preserve"> {level-1 |</w:t>
            </w:r>
          </w:p>
          <w:p w14:paraId="7847A7A7" w14:textId="77777777" w:rsidR="00586661" w:rsidRDefault="00586661">
            <w:pPr>
              <w:pStyle w:val="aa"/>
              <w:spacing w:line="300" w:lineRule="auto"/>
              <w:ind w:right="23"/>
              <w:rPr>
                <w:rFonts w:eastAsia="굴림" w:hAnsi="Arial" w:cs="Arial"/>
              </w:rPr>
            </w:pPr>
            <w:r>
              <w:rPr>
                <w:rFonts w:eastAsia="굴림" w:hAnsi="Arial" w:cs="Arial"/>
              </w:rPr>
              <w:t xml:space="preserve">level-2 | </w:t>
            </w:r>
            <w:r>
              <w:rPr>
                <w:rFonts w:eastAsia="굴림" w:hAnsi="Arial" w:cs="Arial"/>
                <w:i/>
              </w:rPr>
              <w:t>seconds</w:t>
            </w:r>
            <w:r>
              <w:rPr>
                <w:rFonts w:eastAsia="굴림" w:hAnsi="Arial" w:cs="Arial"/>
              </w:rPr>
              <w:t>}</w:t>
            </w:r>
          </w:p>
        </w:tc>
        <w:tc>
          <w:tcPr>
            <w:tcW w:w="4961" w:type="dxa"/>
            <w:tcBorders>
              <w:top w:val="single" w:sz="4" w:space="0" w:color="auto"/>
              <w:left w:val="single" w:sz="4" w:space="0" w:color="auto"/>
              <w:bottom w:val="single" w:sz="4" w:space="0" w:color="auto"/>
              <w:right w:val="nil"/>
            </w:tcBorders>
            <w:hideMark/>
          </w:tcPr>
          <w:p w14:paraId="6FF7B5C4" w14:textId="77777777" w:rsidR="00586661" w:rsidRDefault="00586661">
            <w:pPr>
              <w:pStyle w:val="aa"/>
              <w:spacing w:line="300" w:lineRule="auto"/>
              <w:ind w:right="23"/>
              <w:rPr>
                <w:rFonts w:eastAsia="굴림" w:hAnsi="Arial" w:cs="Arial"/>
              </w:rPr>
            </w:pPr>
            <w:r>
              <w:rPr>
                <w:rFonts w:eastAsia="굴림" w:hAnsi="Arial" w:cs="Arial"/>
              </w:rPr>
              <w:t>Sets IS-IS LSP generation throttling timers.</w:t>
            </w:r>
          </w:p>
          <w:p w14:paraId="0D050309" w14:textId="77777777" w:rsidR="00586661" w:rsidRDefault="00586661">
            <w:pPr>
              <w:pStyle w:val="aa"/>
              <w:spacing w:line="300" w:lineRule="auto"/>
              <w:ind w:right="23"/>
              <w:rPr>
                <w:rFonts w:eastAsia="굴림" w:hAnsi="Arial" w:cs="Arial"/>
              </w:rPr>
            </w:pPr>
            <w:r>
              <w:rPr>
                <w:rFonts w:eastAsia="굴림" w:hAnsi="Arial" w:cs="Arial"/>
              </w:rPr>
              <w:t>• The default lsp-max-wait interval is 5 seconds.</w:t>
            </w:r>
          </w:p>
          <w:p w14:paraId="14523A3A" w14:textId="77777777" w:rsidR="00586661" w:rsidRDefault="00586661">
            <w:pPr>
              <w:pStyle w:val="aa"/>
              <w:spacing w:line="300" w:lineRule="auto"/>
              <w:ind w:right="23"/>
              <w:rPr>
                <w:rFonts w:eastAsia="굴림" w:hAnsi="Arial" w:cs="Arial"/>
              </w:rPr>
            </w:pPr>
            <w:r>
              <w:rPr>
                <w:rFonts w:eastAsia="굴림" w:hAnsi="Arial" w:cs="Arial"/>
              </w:rPr>
              <w:t>• The default lsp-initial-wait interval is 50 milliseconds.</w:t>
            </w:r>
          </w:p>
          <w:p w14:paraId="31908143" w14:textId="77777777" w:rsidR="00586661" w:rsidRDefault="00586661">
            <w:pPr>
              <w:pStyle w:val="aa"/>
              <w:spacing w:line="300" w:lineRule="auto"/>
              <w:ind w:right="23"/>
              <w:rPr>
                <w:rFonts w:eastAsia="굴림" w:hAnsi="Arial" w:cs="Arial"/>
              </w:rPr>
            </w:pPr>
            <w:r>
              <w:rPr>
                <w:rFonts w:eastAsia="굴림" w:hAnsi="Arial" w:cs="Arial"/>
              </w:rPr>
              <w:t xml:space="preserve">• The default lsp-second-wait interval is 5000 </w:t>
            </w:r>
          </w:p>
          <w:p w14:paraId="0FBBB80A" w14:textId="77777777" w:rsidR="00586661" w:rsidRDefault="00586661">
            <w:pPr>
              <w:pStyle w:val="aa"/>
              <w:spacing w:line="300" w:lineRule="auto"/>
              <w:ind w:right="23"/>
              <w:rPr>
                <w:rFonts w:eastAsia="굴림" w:hAnsi="Arial" w:cs="Arial"/>
              </w:rPr>
            </w:pPr>
            <w:r>
              <w:rPr>
                <w:rFonts w:eastAsia="굴림" w:hAnsi="Arial" w:cs="Arial"/>
              </w:rPr>
              <w:t>milliseconds.</w:t>
            </w:r>
          </w:p>
        </w:tc>
      </w:tr>
      <w:tr w:rsidR="00586661" w14:paraId="5D46084A"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47A1B954" w14:textId="77777777" w:rsidR="00586661" w:rsidRDefault="00586661">
            <w:pPr>
              <w:pStyle w:val="aa"/>
              <w:spacing w:line="300" w:lineRule="auto"/>
              <w:ind w:right="23"/>
              <w:rPr>
                <w:rFonts w:eastAsia="굴림" w:hAnsi="Arial" w:cs="Arial"/>
              </w:rPr>
            </w:pPr>
            <w:r>
              <w:rPr>
                <w:rFonts w:eastAsia="굴림" w:hAnsi="Arial" w:cs="Arial"/>
              </w:rPr>
              <w:t xml:space="preserve">Switch(config-router)# </w:t>
            </w:r>
            <w:r>
              <w:rPr>
                <w:rFonts w:eastAsia="굴림" w:hAnsi="Arial" w:cs="Arial"/>
                <w:b/>
              </w:rPr>
              <w:t>spf-interval</w:t>
            </w:r>
            <w:r>
              <w:rPr>
                <w:rFonts w:eastAsia="굴림" w:hAnsi="Arial" w:cs="Arial"/>
              </w:rPr>
              <w:t xml:space="preserve"> {level-1 |</w:t>
            </w:r>
          </w:p>
          <w:p w14:paraId="224FB8C3" w14:textId="77777777" w:rsidR="00586661" w:rsidRDefault="00586661">
            <w:pPr>
              <w:pStyle w:val="aa"/>
              <w:spacing w:line="300" w:lineRule="auto"/>
              <w:ind w:right="23"/>
              <w:rPr>
                <w:rFonts w:eastAsia="굴림" w:hAnsi="Arial" w:cs="Arial"/>
                <w:i/>
              </w:rPr>
            </w:pPr>
            <w:r>
              <w:rPr>
                <w:rFonts w:eastAsia="굴림" w:hAnsi="Arial" w:cs="Arial"/>
              </w:rPr>
              <w:lastRenderedPageBreak/>
              <w:t xml:space="preserve">level-2} </w:t>
            </w:r>
            <w:r>
              <w:rPr>
                <w:rFonts w:eastAsia="굴림" w:hAnsi="Arial" w:cs="Arial"/>
                <w:i/>
              </w:rPr>
              <w:t xml:space="preserve">spf-max-wait  spf-initial-wait </w:t>
            </w:r>
          </w:p>
          <w:p w14:paraId="676FE43C" w14:textId="77777777" w:rsidR="00586661" w:rsidRDefault="00586661">
            <w:pPr>
              <w:pStyle w:val="aa"/>
              <w:spacing w:line="300" w:lineRule="auto"/>
              <w:ind w:right="23"/>
              <w:rPr>
                <w:rFonts w:eastAsia="굴림" w:hAnsi="Arial" w:cs="Arial"/>
              </w:rPr>
            </w:pPr>
            <w:r>
              <w:rPr>
                <w:rFonts w:eastAsia="굴림" w:hAnsi="Arial" w:cs="Arial"/>
                <w:i/>
              </w:rPr>
              <w:t>spf-second-wait</w:t>
            </w:r>
          </w:p>
        </w:tc>
        <w:tc>
          <w:tcPr>
            <w:tcW w:w="4961" w:type="dxa"/>
            <w:tcBorders>
              <w:top w:val="single" w:sz="4" w:space="0" w:color="auto"/>
              <w:left w:val="single" w:sz="4" w:space="0" w:color="auto"/>
              <w:bottom w:val="single" w:sz="4" w:space="0" w:color="auto"/>
              <w:right w:val="nil"/>
            </w:tcBorders>
            <w:hideMark/>
          </w:tcPr>
          <w:p w14:paraId="4A93B201" w14:textId="77777777" w:rsidR="00586661" w:rsidRDefault="00586661">
            <w:pPr>
              <w:pStyle w:val="aa"/>
              <w:spacing w:line="300" w:lineRule="auto"/>
              <w:ind w:right="23"/>
              <w:rPr>
                <w:rFonts w:eastAsia="굴림" w:hAnsi="Arial" w:cs="Arial"/>
              </w:rPr>
            </w:pPr>
            <w:r>
              <w:rPr>
                <w:rFonts w:eastAsia="굴림" w:hAnsi="Arial" w:cs="Arial"/>
              </w:rPr>
              <w:lastRenderedPageBreak/>
              <w:t>Sets IS-IS SPF throttling timers.</w:t>
            </w:r>
          </w:p>
          <w:p w14:paraId="1F20B2E5" w14:textId="77777777" w:rsidR="00586661" w:rsidRDefault="00586661">
            <w:pPr>
              <w:pStyle w:val="aa"/>
              <w:spacing w:line="300" w:lineRule="auto"/>
              <w:ind w:right="23"/>
              <w:rPr>
                <w:rFonts w:eastAsia="굴림" w:hAnsi="Arial" w:cs="Arial"/>
              </w:rPr>
            </w:pPr>
            <w:r>
              <w:rPr>
                <w:rFonts w:eastAsia="굴림" w:hAnsi="Arial" w:cs="Arial"/>
              </w:rPr>
              <w:lastRenderedPageBreak/>
              <w:t>• The default spf-max-wait interval is 10 seconds.</w:t>
            </w:r>
          </w:p>
          <w:p w14:paraId="447BCF90" w14:textId="77777777" w:rsidR="00586661" w:rsidRDefault="00586661">
            <w:pPr>
              <w:pStyle w:val="aa"/>
              <w:spacing w:line="300" w:lineRule="auto"/>
              <w:ind w:right="23"/>
              <w:rPr>
                <w:rFonts w:eastAsia="굴림" w:hAnsi="Arial" w:cs="Arial"/>
              </w:rPr>
            </w:pPr>
            <w:r>
              <w:rPr>
                <w:rFonts w:eastAsia="굴림" w:hAnsi="Arial" w:cs="Arial"/>
              </w:rPr>
              <w:t xml:space="preserve">• The default spf-initial-wait interval is </w:t>
            </w:r>
          </w:p>
          <w:p w14:paraId="5CD68F04" w14:textId="77777777" w:rsidR="00586661" w:rsidRDefault="00586661">
            <w:pPr>
              <w:pStyle w:val="aa"/>
              <w:spacing w:line="300" w:lineRule="auto"/>
              <w:ind w:right="23"/>
              <w:rPr>
                <w:rFonts w:eastAsia="굴림" w:hAnsi="Arial" w:cs="Arial"/>
              </w:rPr>
            </w:pPr>
            <w:r>
              <w:rPr>
                <w:rFonts w:eastAsia="굴림" w:hAnsi="Arial" w:cs="Arial"/>
              </w:rPr>
              <w:t>5500 milliseconds.</w:t>
            </w:r>
          </w:p>
          <w:p w14:paraId="2E398623" w14:textId="77777777" w:rsidR="00586661" w:rsidRDefault="00586661">
            <w:pPr>
              <w:pStyle w:val="aa"/>
              <w:spacing w:line="300" w:lineRule="auto"/>
              <w:ind w:right="23"/>
              <w:rPr>
                <w:rFonts w:eastAsia="굴림" w:hAnsi="Arial" w:cs="Arial"/>
              </w:rPr>
            </w:pPr>
            <w:r>
              <w:rPr>
                <w:rFonts w:eastAsia="굴림" w:hAnsi="Arial" w:cs="Arial"/>
              </w:rPr>
              <w:t xml:space="preserve">• The default spf-second-wait interval is 5500 </w:t>
            </w:r>
          </w:p>
          <w:p w14:paraId="6FDBC5F4" w14:textId="77777777" w:rsidR="00586661" w:rsidRDefault="00586661">
            <w:pPr>
              <w:pStyle w:val="aa"/>
              <w:spacing w:line="300" w:lineRule="auto"/>
              <w:ind w:right="23"/>
              <w:rPr>
                <w:rFonts w:eastAsia="굴림" w:hAnsi="Arial" w:cs="Arial"/>
              </w:rPr>
            </w:pPr>
            <w:r>
              <w:rPr>
                <w:rFonts w:eastAsia="굴림" w:hAnsi="Arial" w:cs="Arial"/>
              </w:rPr>
              <w:t>milliseconds.</w:t>
            </w:r>
          </w:p>
        </w:tc>
      </w:tr>
      <w:tr w:rsidR="00586661" w14:paraId="07B6A2E8"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62B8F964" w14:textId="77777777" w:rsidR="00586661" w:rsidRDefault="00586661">
            <w:pPr>
              <w:pStyle w:val="aa"/>
              <w:spacing w:line="300" w:lineRule="auto"/>
              <w:ind w:right="23"/>
              <w:rPr>
                <w:rFonts w:eastAsia="굴림" w:hAnsi="Arial" w:cs="Arial"/>
              </w:rPr>
            </w:pPr>
            <w:r>
              <w:rPr>
                <w:rFonts w:eastAsia="굴림" w:hAnsi="Arial" w:cs="Arial"/>
              </w:rPr>
              <w:lastRenderedPageBreak/>
              <w:t xml:space="preserve">Switch(config-router)# </w:t>
            </w:r>
            <w:r>
              <w:rPr>
                <w:rFonts w:eastAsia="굴림" w:hAnsi="Arial" w:cs="Arial"/>
                <w:b/>
              </w:rPr>
              <w:t>prc-interval-exp</w:t>
            </w:r>
          </w:p>
          <w:p w14:paraId="6D444A7E" w14:textId="77777777" w:rsidR="00586661" w:rsidRDefault="00586661">
            <w:pPr>
              <w:pStyle w:val="aa"/>
              <w:spacing w:line="300" w:lineRule="auto"/>
              <w:ind w:right="23"/>
              <w:rPr>
                <w:rFonts w:eastAsia="굴림" w:hAnsi="Arial" w:cs="Arial"/>
                <w:i/>
              </w:rPr>
            </w:pPr>
            <w:r>
              <w:rPr>
                <w:rFonts w:eastAsia="굴림" w:hAnsi="Arial" w:cs="Arial"/>
                <w:i/>
              </w:rPr>
              <w:t>&lt;0-2147483647&gt;</w:t>
            </w:r>
          </w:p>
        </w:tc>
        <w:tc>
          <w:tcPr>
            <w:tcW w:w="4961" w:type="dxa"/>
            <w:tcBorders>
              <w:top w:val="single" w:sz="4" w:space="0" w:color="auto"/>
              <w:left w:val="single" w:sz="4" w:space="0" w:color="auto"/>
              <w:bottom w:val="single" w:sz="4" w:space="0" w:color="auto"/>
              <w:right w:val="nil"/>
            </w:tcBorders>
            <w:hideMark/>
          </w:tcPr>
          <w:p w14:paraId="6FEAA374" w14:textId="77777777" w:rsidR="00586661" w:rsidRDefault="00586661">
            <w:pPr>
              <w:pStyle w:val="aa"/>
              <w:spacing w:line="300" w:lineRule="auto"/>
              <w:ind w:right="23"/>
              <w:rPr>
                <w:rFonts w:eastAsia="굴림" w:hAnsi="Arial" w:cs="Arial"/>
              </w:rPr>
            </w:pPr>
            <w:r>
              <w:rPr>
                <w:rFonts w:eastAsia="굴림" w:hAnsi="Arial" w:cs="Arial"/>
              </w:rPr>
              <w:t>Sets IS-IS partial route computation throttling timers.</w:t>
            </w:r>
          </w:p>
          <w:p w14:paraId="178D97B3" w14:textId="77777777" w:rsidR="00586661" w:rsidRDefault="00586661">
            <w:pPr>
              <w:pStyle w:val="aa"/>
              <w:spacing w:line="300" w:lineRule="auto"/>
              <w:ind w:right="23"/>
              <w:rPr>
                <w:rFonts w:eastAsia="굴림" w:hAnsi="Arial" w:cs="Arial"/>
              </w:rPr>
            </w:pPr>
            <w:r>
              <w:rPr>
                <w:rFonts w:eastAsia="굴림" w:hAnsi="Arial" w:cs="Arial"/>
              </w:rPr>
              <w:t>• The default prc-max-wait interval is 10 seconds.</w:t>
            </w:r>
          </w:p>
          <w:p w14:paraId="2E015990" w14:textId="77777777" w:rsidR="00586661" w:rsidRDefault="00586661">
            <w:pPr>
              <w:pStyle w:val="aa"/>
              <w:spacing w:line="300" w:lineRule="auto"/>
              <w:ind w:right="23"/>
              <w:rPr>
                <w:rFonts w:eastAsia="굴림" w:hAnsi="Arial" w:cs="Arial"/>
              </w:rPr>
            </w:pPr>
            <w:r>
              <w:rPr>
                <w:rFonts w:eastAsia="굴림" w:hAnsi="Arial" w:cs="Arial"/>
              </w:rPr>
              <w:t xml:space="preserve">• The default prc-initial-wait interval is 2000 </w:t>
            </w:r>
          </w:p>
          <w:p w14:paraId="04D5B13F" w14:textId="77777777" w:rsidR="00586661" w:rsidRDefault="00586661">
            <w:pPr>
              <w:pStyle w:val="aa"/>
              <w:spacing w:line="300" w:lineRule="auto"/>
              <w:ind w:right="23"/>
              <w:rPr>
                <w:rFonts w:eastAsia="굴림" w:hAnsi="Arial" w:cs="Arial"/>
              </w:rPr>
            </w:pPr>
            <w:r>
              <w:rPr>
                <w:rFonts w:eastAsia="굴림" w:hAnsi="Arial" w:cs="Arial"/>
              </w:rPr>
              <w:t>milliseconds.</w:t>
            </w:r>
          </w:p>
          <w:p w14:paraId="14FD7FC0" w14:textId="77777777" w:rsidR="00586661" w:rsidRDefault="00586661">
            <w:pPr>
              <w:pStyle w:val="aa"/>
              <w:spacing w:line="300" w:lineRule="auto"/>
              <w:ind w:right="23"/>
              <w:rPr>
                <w:rFonts w:eastAsia="굴림" w:hAnsi="Arial" w:cs="Arial"/>
              </w:rPr>
            </w:pPr>
            <w:r>
              <w:rPr>
                <w:rFonts w:eastAsia="굴림" w:hAnsi="Arial" w:cs="Arial"/>
              </w:rPr>
              <w:t xml:space="preserve">• The default prc-second-wait interval is 5000 </w:t>
            </w:r>
          </w:p>
          <w:p w14:paraId="5C1AB5A0" w14:textId="77777777" w:rsidR="00586661" w:rsidRDefault="00586661">
            <w:pPr>
              <w:pStyle w:val="aa"/>
              <w:spacing w:line="300" w:lineRule="auto"/>
              <w:ind w:right="23"/>
              <w:rPr>
                <w:rFonts w:eastAsia="굴림" w:hAnsi="Arial" w:cs="Arial"/>
              </w:rPr>
            </w:pPr>
            <w:r>
              <w:rPr>
                <w:rFonts w:eastAsia="굴림" w:hAnsi="Arial" w:cs="Arial"/>
              </w:rPr>
              <w:t>milliseconds.</w:t>
            </w:r>
          </w:p>
        </w:tc>
      </w:tr>
    </w:tbl>
    <w:p w14:paraId="0494415A" w14:textId="77777777" w:rsidR="00586661" w:rsidRDefault="00586661" w:rsidP="00586661">
      <w:pPr>
        <w:pStyle w:val="MainText2forCSManual"/>
        <w:spacing w:before="0"/>
        <w:ind w:leftChars="0" w:left="0" w:right="20"/>
        <w:rPr>
          <w:rFonts w:hAnsi="Arial Unicode MS"/>
        </w:rPr>
      </w:pPr>
    </w:p>
    <w:p w14:paraId="469BCD78" w14:textId="77777777" w:rsidR="00586661" w:rsidRDefault="00586661" w:rsidP="00586661">
      <w:pPr>
        <w:pStyle w:val="MainText2forCSManual"/>
        <w:spacing w:line="240" w:lineRule="exact"/>
        <w:ind w:leftChars="0" w:left="0" w:right="20"/>
        <w:rPr>
          <w:b/>
          <w:sz w:val="22"/>
        </w:rPr>
      </w:pPr>
      <w:r>
        <w:rPr>
          <w:b/>
          <w:sz w:val="22"/>
        </w:rPr>
        <w:t>Generating a Default Route</w:t>
      </w:r>
    </w:p>
    <w:p w14:paraId="62266223" w14:textId="77777777" w:rsidR="00586661" w:rsidRDefault="00586661" w:rsidP="00586661">
      <w:pPr>
        <w:pStyle w:val="MainText2forCSManual"/>
        <w:spacing w:before="0" w:after="0"/>
        <w:ind w:leftChars="0" w:left="0" w:right="20"/>
      </w:pPr>
      <w:r>
        <w:t xml:space="preserve">You can force a default route into an IS-IS routing domain. Whenever you specifically configure </w:t>
      </w:r>
    </w:p>
    <w:p w14:paraId="758FC7FB" w14:textId="77777777" w:rsidR="00586661" w:rsidRDefault="00586661" w:rsidP="00586661">
      <w:pPr>
        <w:pStyle w:val="MainText2forCSManual"/>
        <w:spacing w:before="0" w:after="0"/>
        <w:ind w:leftChars="0" w:left="0" w:right="20"/>
      </w:pPr>
      <w:r>
        <w:t>redistribution of routes into an IS-IS routing domain.</w:t>
      </w:r>
    </w:p>
    <w:p w14:paraId="27F7DE46" w14:textId="77777777" w:rsidR="00586661" w:rsidRDefault="00586661" w:rsidP="00586661">
      <w:pPr>
        <w:pStyle w:val="MainText2forCSManual"/>
        <w:ind w:right="20"/>
      </w:pPr>
    </w:p>
    <w:tbl>
      <w:tblPr>
        <w:tblStyle w:val="CLIWide"/>
        <w:tblW w:w="9072" w:type="dxa"/>
        <w:tblInd w:w="567" w:type="dxa"/>
        <w:tblBorders>
          <w:top w:val="single" w:sz="4" w:space="0" w:color="auto"/>
        </w:tblBorders>
        <w:tblLook w:val="01E0" w:firstRow="1" w:lastRow="1" w:firstColumn="1" w:lastColumn="1" w:noHBand="0" w:noVBand="0"/>
      </w:tblPr>
      <w:tblGrid>
        <w:gridCol w:w="4900"/>
        <w:gridCol w:w="4172"/>
      </w:tblGrid>
      <w:tr w:rsidR="00586661" w14:paraId="3BECD250"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6B16E118" w14:textId="77777777" w:rsidR="00586661" w:rsidRDefault="00586661">
            <w:pPr>
              <w:pStyle w:val="ab"/>
              <w:ind w:right="20"/>
              <w:jc w:val="center"/>
              <w:rPr>
                <w:rFonts w:eastAsia="굴림"/>
              </w:rPr>
            </w:pPr>
            <w:r>
              <w:rPr>
                <w:rFonts w:eastAsia="굴림"/>
              </w:rPr>
              <w:t>Command</w:t>
            </w:r>
          </w:p>
        </w:tc>
        <w:tc>
          <w:tcPr>
            <w:tcW w:w="3648" w:type="dxa"/>
            <w:tcBorders>
              <w:top w:val="single" w:sz="4" w:space="0" w:color="auto"/>
              <w:left w:val="single" w:sz="4" w:space="0" w:color="auto"/>
              <w:bottom w:val="single" w:sz="4" w:space="0" w:color="auto"/>
              <w:right w:val="nil"/>
            </w:tcBorders>
            <w:hideMark/>
          </w:tcPr>
          <w:p w14:paraId="67C6425D" w14:textId="77777777" w:rsidR="00586661" w:rsidRDefault="00586661">
            <w:pPr>
              <w:pStyle w:val="ab"/>
              <w:ind w:right="20"/>
              <w:jc w:val="center"/>
              <w:rPr>
                <w:rFonts w:eastAsia="굴림"/>
              </w:rPr>
            </w:pPr>
            <w:r>
              <w:rPr>
                <w:rFonts w:eastAsia="굴림"/>
              </w:rPr>
              <w:t>Description</w:t>
            </w:r>
          </w:p>
        </w:tc>
      </w:tr>
      <w:tr w:rsidR="00586661" w14:paraId="3DEF7578" w14:textId="77777777" w:rsidTr="00586661">
        <w:tc>
          <w:tcPr>
            <w:tcW w:w="4284" w:type="dxa"/>
            <w:tcBorders>
              <w:top w:val="single" w:sz="4" w:space="0" w:color="auto"/>
              <w:left w:val="nil"/>
              <w:bottom w:val="single" w:sz="4" w:space="0" w:color="auto"/>
              <w:right w:val="single" w:sz="4" w:space="0" w:color="auto"/>
            </w:tcBorders>
            <w:hideMark/>
          </w:tcPr>
          <w:p w14:paraId="074D0974" w14:textId="77777777" w:rsidR="00586661" w:rsidRDefault="00586661">
            <w:pPr>
              <w:pStyle w:val="aa"/>
              <w:spacing w:line="300" w:lineRule="auto"/>
              <w:ind w:right="23"/>
              <w:rPr>
                <w:rFonts w:eastAsia="굴림"/>
              </w:rPr>
            </w:pPr>
            <w:r>
              <w:rPr>
                <w:rFonts w:eastAsia="굴림"/>
              </w:rPr>
              <w:t xml:space="preserve">Switch(config-router)# </w:t>
            </w:r>
            <w:r>
              <w:rPr>
                <w:rFonts w:eastAsia="굴림"/>
                <w:b/>
              </w:rPr>
              <w:t>default-information originate</w:t>
            </w:r>
          </w:p>
        </w:tc>
        <w:tc>
          <w:tcPr>
            <w:tcW w:w="3648" w:type="dxa"/>
            <w:tcBorders>
              <w:top w:val="single" w:sz="4" w:space="0" w:color="auto"/>
              <w:left w:val="single" w:sz="4" w:space="0" w:color="auto"/>
              <w:bottom w:val="single" w:sz="4" w:space="0" w:color="auto"/>
              <w:right w:val="nil"/>
            </w:tcBorders>
            <w:hideMark/>
          </w:tcPr>
          <w:p w14:paraId="31705812" w14:textId="77777777" w:rsidR="00586661" w:rsidRDefault="00586661">
            <w:pPr>
              <w:pStyle w:val="aa"/>
              <w:spacing w:line="300" w:lineRule="auto"/>
              <w:ind w:right="23"/>
              <w:rPr>
                <w:rFonts w:eastAsia="굴림"/>
              </w:rPr>
            </w:pPr>
            <w:r>
              <w:rPr>
                <w:rFonts w:eastAsia="굴림"/>
              </w:rPr>
              <w:t>Forces a default route into the IS-IS routing domain.</w:t>
            </w:r>
          </w:p>
        </w:tc>
      </w:tr>
    </w:tbl>
    <w:p w14:paraId="267A48A6" w14:textId="77777777" w:rsidR="00586661" w:rsidRDefault="00586661" w:rsidP="00586661">
      <w:pPr>
        <w:pStyle w:val="MainText2forCSManual"/>
        <w:spacing w:before="0" w:after="0" w:line="240" w:lineRule="exact"/>
        <w:ind w:leftChars="0" w:left="0" w:right="20"/>
        <w:rPr>
          <w:rFonts w:hAnsi="Arial Unicode MS"/>
          <w:b/>
          <w:sz w:val="22"/>
        </w:rPr>
      </w:pPr>
    </w:p>
    <w:p w14:paraId="3C41C9CB" w14:textId="77777777" w:rsidR="00586661" w:rsidRDefault="00586661" w:rsidP="00586661">
      <w:pPr>
        <w:pStyle w:val="MainText2forCSManual"/>
        <w:spacing w:line="240" w:lineRule="exact"/>
        <w:ind w:leftChars="0" w:left="0" w:right="20"/>
        <w:rPr>
          <w:b/>
          <w:sz w:val="22"/>
        </w:rPr>
      </w:pPr>
      <w:r>
        <w:rPr>
          <w:b/>
          <w:sz w:val="22"/>
        </w:rPr>
        <w:t>Summarizing Address Ranges</w:t>
      </w:r>
    </w:p>
    <w:p w14:paraId="42E74125" w14:textId="77777777" w:rsidR="00586661" w:rsidRDefault="00586661" w:rsidP="00586661">
      <w:pPr>
        <w:pStyle w:val="MainText2forCSManual"/>
        <w:spacing w:before="0" w:after="0"/>
        <w:ind w:leftChars="0" w:left="0" w:right="20"/>
      </w:pPr>
      <w:r>
        <w:t xml:space="preserve">You can create aggregate addresses that are represented in the routing table by a summary address. This </w:t>
      </w:r>
    </w:p>
    <w:p w14:paraId="3CBAFE76" w14:textId="77777777" w:rsidR="00586661" w:rsidRDefault="00586661" w:rsidP="00586661">
      <w:pPr>
        <w:pStyle w:val="MainText2forCSManual"/>
        <w:spacing w:before="0" w:after="0"/>
        <w:ind w:leftChars="0" w:left="0" w:right="20"/>
      </w:pPr>
      <w:r>
        <w:t xml:space="preserve">process is called route summarization. One summary address can include multiple groups of addresses </w:t>
      </w:r>
    </w:p>
    <w:p w14:paraId="6CC0BC6C" w14:textId="77777777" w:rsidR="00586661" w:rsidRDefault="00586661" w:rsidP="00586661">
      <w:pPr>
        <w:pStyle w:val="MainText2forCSManual"/>
        <w:spacing w:before="0" w:after="0"/>
        <w:ind w:leftChars="0" w:left="0" w:right="20"/>
      </w:pPr>
      <w:r>
        <w:t xml:space="preserve">for a given level. Routes learned from other routing protocols also can be summarized. The metric used </w:t>
      </w:r>
    </w:p>
    <w:p w14:paraId="390966FB" w14:textId="77777777" w:rsidR="00586661" w:rsidRDefault="00586661" w:rsidP="00586661">
      <w:pPr>
        <w:pStyle w:val="MainText2forCSManual"/>
        <w:spacing w:before="0" w:after="0"/>
        <w:ind w:leftChars="0" w:left="0" w:right="20"/>
      </w:pPr>
      <w:r>
        <w:t>to advertise the summary is the smallest metric of all the more-specific routes</w:t>
      </w:r>
    </w:p>
    <w:p w14:paraId="38C08CD1" w14:textId="77777777" w:rsidR="00586661" w:rsidRDefault="00586661" w:rsidP="00586661">
      <w:pPr>
        <w:pStyle w:val="MainText2forCSManual"/>
        <w:ind w:right="20"/>
      </w:pPr>
    </w:p>
    <w:tbl>
      <w:tblPr>
        <w:tblStyle w:val="CLIWide"/>
        <w:tblW w:w="9072" w:type="dxa"/>
        <w:tblInd w:w="567" w:type="dxa"/>
        <w:tblLook w:val="01E0" w:firstRow="1" w:lastRow="1" w:firstColumn="1" w:lastColumn="1" w:noHBand="0" w:noVBand="0"/>
      </w:tblPr>
      <w:tblGrid>
        <w:gridCol w:w="4900"/>
        <w:gridCol w:w="4172"/>
      </w:tblGrid>
      <w:tr w:rsidR="00586661" w14:paraId="1CCF19CF"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4DE6FB67" w14:textId="77777777" w:rsidR="00586661" w:rsidRDefault="00586661">
            <w:pPr>
              <w:pStyle w:val="ab"/>
              <w:ind w:right="20"/>
              <w:jc w:val="center"/>
              <w:rPr>
                <w:rFonts w:eastAsia="굴림"/>
              </w:rPr>
            </w:pPr>
            <w:r>
              <w:rPr>
                <w:rFonts w:eastAsia="굴림"/>
              </w:rPr>
              <w:t>Command</w:t>
            </w:r>
          </w:p>
        </w:tc>
        <w:tc>
          <w:tcPr>
            <w:tcW w:w="3648" w:type="dxa"/>
            <w:tcBorders>
              <w:top w:val="single" w:sz="4" w:space="0" w:color="auto"/>
              <w:left w:val="single" w:sz="4" w:space="0" w:color="auto"/>
              <w:bottom w:val="single" w:sz="4" w:space="0" w:color="auto"/>
              <w:right w:val="nil"/>
            </w:tcBorders>
            <w:hideMark/>
          </w:tcPr>
          <w:p w14:paraId="31477137" w14:textId="77777777" w:rsidR="00586661" w:rsidRDefault="00586661">
            <w:pPr>
              <w:pStyle w:val="ab"/>
              <w:ind w:right="20"/>
              <w:jc w:val="center"/>
              <w:rPr>
                <w:rFonts w:eastAsia="굴림"/>
              </w:rPr>
            </w:pPr>
            <w:r>
              <w:rPr>
                <w:rFonts w:eastAsia="굴림"/>
              </w:rPr>
              <w:t>Description</w:t>
            </w:r>
          </w:p>
        </w:tc>
      </w:tr>
      <w:tr w:rsidR="00586661" w14:paraId="622630E6" w14:textId="77777777" w:rsidTr="00586661">
        <w:tc>
          <w:tcPr>
            <w:tcW w:w="4284" w:type="dxa"/>
            <w:tcBorders>
              <w:top w:val="single" w:sz="4" w:space="0" w:color="auto"/>
              <w:left w:val="nil"/>
              <w:bottom w:val="single" w:sz="4" w:space="0" w:color="auto"/>
              <w:right w:val="single" w:sz="4" w:space="0" w:color="auto"/>
            </w:tcBorders>
            <w:hideMark/>
          </w:tcPr>
          <w:p w14:paraId="501DD0F9" w14:textId="77777777" w:rsidR="00586661" w:rsidRDefault="00586661">
            <w:pPr>
              <w:pStyle w:val="aa"/>
              <w:spacing w:line="300" w:lineRule="auto"/>
              <w:ind w:right="23"/>
              <w:rPr>
                <w:rFonts w:eastAsia="굴림"/>
              </w:rPr>
            </w:pPr>
            <w:r>
              <w:rPr>
                <w:rFonts w:eastAsia="굴림"/>
              </w:rPr>
              <w:t xml:space="preserve">Switch(config-router)# </w:t>
            </w:r>
            <w:r>
              <w:rPr>
                <w:rFonts w:eastAsia="굴림"/>
                <w:b/>
              </w:rPr>
              <w:t>summary-address</w:t>
            </w:r>
          </w:p>
          <w:p w14:paraId="22E6B1D5" w14:textId="77777777" w:rsidR="00586661" w:rsidRDefault="00586661">
            <w:pPr>
              <w:pStyle w:val="aa"/>
              <w:spacing w:line="300" w:lineRule="auto"/>
              <w:ind w:right="23"/>
              <w:rPr>
                <w:rFonts w:eastAsia="굴림"/>
              </w:rPr>
            </w:pPr>
            <w:r>
              <w:rPr>
                <w:rFonts w:eastAsia="굴림"/>
                <w:i/>
              </w:rPr>
              <w:t>ip-address/prefix</w:t>
            </w:r>
            <w:r>
              <w:rPr>
                <w:rFonts w:eastAsia="굴림"/>
              </w:rPr>
              <w:t xml:space="preserve"> {level-1 | level-1-2 | level-2 | metric}</w:t>
            </w:r>
          </w:p>
        </w:tc>
        <w:tc>
          <w:tcPr>
            <w:tcW w:w="3648" w:type="dxa"/>
            <w:tcBorders>
              <w:top w:val="single" w:sz="4" w:space="0" w:color="auto"/>
              <w:left w:val="single" w:sz="4" w:space="0" w:color="auto"/>
              <w:bottom w:val="single" w:sz="4" w:space="0" w:color="auto"/>
              <w:right w:val="nil"/>
            </w:tcBorders>
            <w:hideMark/>
          </w:tcPr>
          <w:p w14:paraId="0740F5E6" w14:textId="77777777" w:rsidR="00586661" w:rsidRDefault="00586661">
            <w:pPr>
              <w:pStyle w:val="aa"/>
              <w:spacing w:line="300" w:lineRule="auto"/>
              <w:ind w:right="23"/>
              <w:rPr>
                <w:rFonts w:eastAsia="굴림"/>
              </w:rPr>
            </w:pPr>
            <w:r>
              <w:rPr>
                <w:rFonts w:eastAsia="굴림"/>
              </w:rPr>
              <w:t>Creates a summary of addresses for a given level.</w:t>
            </w:r>
          </w:p>
        </w:tc>
      </w:tr>
    </w:tbl>
    <w:p w14:paraId="6E2ED82B" w14:textId="77777777" w:rsidR="00586661" w:rsidRDefault="00586661" w:rsidP="00586661">
      <w:pPr>
        <w:pStyle w:val="MainText2forCSManual"/>
        <w:spacing w:before="0"/>
        <w:ind w:leftChars="0" w:left="0" w:right="20"/>
        <w:rPr>
          <w:rFonts w:hAnsi="Arial Unicode MS"/>
          <w:b/>
          <w:sz w:val="22"/>
        </w:rPr>
      </w:pPr>
    </w:p>
    <w:p w14:paraId="1627EA0D" w14:textId="77777777" w:rsidR="00586661" w:rsidRDefault="00586661" w:rsidP="00586661">
      <w:pPr>
        <w:pStyle w:val="MainText2forCSManual"/>
        <w:ind w:leftChars="0" w:left="0" w:right="20"/>
        <w:rPr>
          <w:b/>
          <w:sz w:val="22"/>
        </w:rPr>
      </w:pPr>
      <w:r>
        <w:rPr>
          <w:b/>
          <w:sz w:val="22"/>
        </w:rPr>
        <w:t>Passive-interface</w:t>
      </w:r>
    </w:p>
    <w:p w14:paraId="144AB517" w14:textId="77777777" w:rsidR="00586661" w:rsidRDefault="00586661" w:rsidP="00586661">
      <w:pPr>
        <w:pStyle w:val="MainText2forCSManual"/>
        <w:ind w:leftChars="0" w:left="0" w:right="20"/>
      </w:pPr>
      <w:r>
        <w:t>A passive interface in IS-IS is one which does not send or receive IS-IS routing traffic. The network for the interface is still included in LSPs generated by the router.</w:t>
      </w:r>
    </w:p>
    <w:tbl>
      <w:tblPr>
        <w:tblStyle w:val="CLIWide"/>
        <w:tblW w:w="9072" w:type="dxa"/>
        <w:tblInd w:w="567" w:type="dxa"/>
        <w:tblLook w:val="01E0" w:firstRow="1" w:lastRow="1" w:firstColumn="1" w:lastColumn="1" w:noHBand="0" w:noVBand="0"/>
      </w:tblPr>
      <w:tblGrid>
        <w:gridCol w:w="4900"/>
        <w:gridCol w:w="4172"/>
      </w:tblGrid>
      <w:tr w:rsidR="00586661" w14:paraId="4C593F79"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1111E7F5" w14:textId="77777777" w:rsidR="00586661" w:rsidRDefault="00586661">
            <w:pPr>
              <w:pStyle w:val="ab"/>
              <w:ind w:right="20"/>
              <w:jc w:val="center"/>
              <w:rPr>
                <w:rFonts w:eastAsia="굴림"/>
              </w:rPr>
            </w:pPr>
            <w:r>
              <w:rPr>
                <w:rFonts w:eastAsia="굴림"/>
              </w:rPr>
              <w:t>Command</w:t>
            </w:r>
          </w:p>
        </w:tc>
        <w:tc>
          <w:tcPr>
            <w:tcW w:w="3648" w:type="dxa"/>
            <w:tcBorders>
              <w:top w:val="single" w:sz="4" w:space="0" w:color="auto"/>
              <w:left w:val="single" w:sz="4" w:space="0" w:color="auto"/>
              <w:bottom w:val="single" w:sz="4" w:space="0" w:color="auto"/>
              <w:right w:val="nil"/>
            </w:tcBorders>
            <w:hideMark/>
          </w:tcPr>
          <w:p w14:paraId="76FC691C" w14:textId="77777777" w:rsidR="00586661" w:rsidRDefault="00586661">
            <w:pPr>
              <w:pStyle w:val="ab"/>
              <w:ind w:right="20"/>
              <w:jc w:val="center"/>
              <w:rPr>
                <w:rFonts w:eastAsia="굴림"/>
              </w:rPr>
            </w:pPr>
            <w:r>
              <w:rPr>
                <w:rFonts w:eastAsia="굴림"/>
              </w:rPr>
              <w:t>Description</w:t>
            </w:r>
          </w:p>
        </w:tc>
      </w:tr>
      <w:tr w:rsidR="00586661" w14:paraId="0836FFCC"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16E4D8CE" w14:textId="77777777" w:rsidR="00586661" w:rsidRDefault="00586661">
            <w:pPr>
              <w:pStyle w:val="aa"/>
              <w:spacing w:line="300" w:lineRule="auto"/>
              <w:ind w:right="23"/>
              <w:rPr>
                <w:rFonts w:eastAsia="굴림"/>
              </w:rPr>
            </w:pPr>
            <w:r>
              <w:rPr>
                <w:rFonts w:eastAsia="굴림"/>
              </w:rPr>
              <w:t xml:space="preserve">Switch(config-router)# </w:t>
            </w:r>
            <w:r>
              <w:rPr>
                <w:rFonts w:eastAsia="굴림"/>
                <w:b/>
              </w:rPr>
              <w:t>passive-interface</w:t>
            </w:r>
            <w:r>
              <w:rPr>
                <w:rFonts w:eastAsia="굴림"/>
              </w:rPr>
              <w:t xml:space="preserve"> </w:t>
            </w:r>
            <w:r>
              <w:rPr>
                <w:rFonts w:eastAsia="굴림"/>
                <w:i/>
              </w:rPr>
              <w:t>IFNAME</w:t>
            </w:r>
          </w:p>
        </w:tc>
        <w:tc>
          <w:tcPr>
            <w:tcW w:w="3648" w:type="dxa"/>
            <w:tcBorders>
              <w:top w:val="single" w:sz="4" w:space="0" w:color="auto"/>
              <w:left w:val="single" w:sz="4" w:space="0" w:color="auto"/>
              <w:bottom w:val="single" w:sz="4" w:space="0" w:color="auto"/>
              <w:right w:val="nil"/>
            </w:tcBorders>
            <w:hideMark/>
          </w:tcPr>
          <w:p w14:paraId="645E1420" w14:textId="77777777" w:rsidR="00586661" w:rsidRDefault="00586661">
            <w:pPr>
              <w:pStyle w:val="aa"/>
              <w:spacing w:line="300" w:lineRule="auto"/>
              <w:ind w:right="23"/>
              <w:rPr>
                <w:rFonts w:eastAsia="굴림"/>
              </w:rPr>
            </w:pPr>
            <w:r>
              <w:rPr>
                <w:rFonts w:eastAsia="굴림"/>
              </w:rPr>
              <w:t>Suppress/unsuppress IS-IS packets from being sent or received over the specified interface.</w:t>
            </w:r>
          </w:p>
        </w:tc>
      </w:tr>
    </w:tbl>
    <w:p w14:paraId="40FFE55D" w14:textId="77777777" w:rsidR="00586661" w:rsidRDefault="00586661" w:rsidP="00586661">
      <w:pPr>
        <w:pStyle w:val="MainText2forCSManual"/>
        <w:spacing w:before="0" w:line="240" w:lineRule="exact"/>
        <w:ind w:leftChars="0" w:left="0" w:right="20"/>
        <w:rPr>
          <w:rFonts w:hAnsi="Arial Unicode MS"/>
          <w:b/>
          <w:sz w:val="22"/>
        </w:rPr>
      </w:pPr>
    </w:p>
    <w:p w14:paraId="340EF9BA" w14:textId="77777777" w:rsidR="00586661" w:rsidRDefault="00586661" w:rsidP="00586661">
      <w:pPr>
        <w:pStyle w:val="MainText2forCSManual"/>
        <w:spacing w:line="240" w:lineRule="exact"/>
        <w:ind w:leftChars="0" w:left="0" w:right="20"/>
        <w:rPr>
          <w:b/>
          <w:sz w:val="22"/>
        </w:rPr>
      </w:pPr>
      <w:r>
        <w:rPr>
          <w:b/>
          <w:sz w:val="22"/>
        </w:rPr>
        <w:t>ISIS administrative Distance</w:t>
      </w:r>
    </w:p>
    <w:p w14:paraId="3D8F1F59" w14:textId="77777777" w:rsidR="00586661" w:rsidRDefault="00586661" w:rsidP="00586661">
      <w:pPr>
        <w:pStyle w:val="a3"/>
        <w:ind w:left="0" w:right="20"/>
      </w:pPr>
      <w:r>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14:paraId="36B27DD0" w14:textId="77777777" w:rsidR="00586661" w:rsidRDefault="00586661" w:rsidP="00586661">
      <w:pPr>
        <w:pStyle w:val="MainText2forCSManual"/>
        <w:ind w:leftChars="0" w:left="0" w:right="20"/>
      </w:pPr>
      <w:r>
        <w:t>Each route source has a default administrative distance. The default administrative distance for IS-IS is 115.</w:t>
      </w:r>
    </w:p>
    <w:tbl>
      <w:tblPr>
        <w:tblStyle w:val="CLIWide"/>
        <w:tblW w:w="9072" w:type="dxa"/>
        <w:tblInd w:w="567" w:type="dxa"/>
        <w:tblLook w:val="01E0" w:firstRow="1" w:lastRow="1" w:firstColumn="1" w:lastColumn="1" w:noHBand="0" w:noVBand="0"/>
      </w:tblPr>
      <w:tblGrid>
        <w:gridCol w:w="4900"/>
        <w:gridCol w:w="4172"/>
      </w:tblGrid>
      <w:tr w:rsidR="00586661" w14:paraId="233C5854"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78915E4A" w14:textId="77777777" w:rsidR="00586661" w:rsidRDefault="00586661">
            <w:pPr>
              <w:pStyle w:val="ab"/>
              <w:ind w:right="20"/>
              <w:jc w:val="center"/>
              <w:rPr>
                <w:rFonts w:eastAsia="굴림"/>
              </w:rPr>
            </w:pPr>
            <w:r>
              <w:rPr>
                <w:rFonts w:eastAsia="굴림"/>
              </w:rPr>
              <w:t>Command</w:t>
            </w:r>
          </w:p>
        </w:tc>
        <w:tc>
          <w:tcPr>
            <w:tcW w:w="3648" w:type="dxa"/>
            <w:tcBorders>
              <w:top w:val="single" w:sz="4" w:space="0" w:color="auto"/>
              <w:left w:val="single" w:sz="4" w:space="0" w:color="auto"/>
              <w:bottom w:val="single" w:sz="4" w:space="0" w:color="auto"/>
              <w:right w:val="nil"/>
            </w:tcBorders>
            <w:hideMark/>
          </w:tcPr>
          <w:p w14:paraId="7BDB32E4" w14:textId="77777777" w:rsidR="00586661" w:rsidRDefault="00586661">
            <w:pPr>
              <w:pStyle w:val="ab"/>
              <w:ind w:right="20"/>
              <w:jc w:val="center"/>
              <w:rPr>
                <w:rFonts w:eastAsia="굴림"/>
              </w:rPr>
            </w:pPr>
            <w:r>
              <w:rPr>
                <w:rFonts w:eastAsia="굴림"/>
              </w:rPr>
              <w:t>Description</w:t>
            </w:r>
          </w:p>
        </w:tc>
      </w:tr>
      <w:tr w:rsidR="00586661" w14:paraId="1DC55792" w14:textId="77777777" w:rsidTr="00586661">
        <w:trPr>
          <w:trHeight w:val="227"/>
        </w:trPr>
        <w:tc>
          <w:tcPr>
            <w:tcW w:w="4284" w:type="dxa"/>
            <w:tcBorders>
              <w:top w:val="single" w:sz="4" w:space="0" w:color="auto"/>
              <w:left w:val="nil"/>
              <w:bottom w:val="single" w:sz="4" w:space="0" w:color="auto"/>
              <w:right w:val="single" w:sz="4" w:space="0" w:color="auto"/>
            </w:tcBorders>
            <w:hideMark/>
          </w:tcPr>
          <w:p w14:paraId="5D155FF6" w14:textId="77777777" w:rsidR="00586661" w:rsidRDefault="00586661">
            <w:pPr>
              <w:pStyle w:val="aa"/>
              <w:ind w:right="20"/>
              <w:rPr>
                <w:rFonts w:eastAsia="굴림"/>
              </w:rPr>
            </w:pPr>
            <w:r>
              <w:rPr>
                <w:rFonts w:eastAsia="굴림"/>
              </w:rPr>
              <w:lastRenderedPageBreak/>
              <w:t xml:space="preserve">Switch(config-router)# </w:t>
            </w:r>
            <w:r>
              <w:rPr>
                <w:rFonts w:hAnsi="Arial" w:cs="Arial"/>
                <w:b/>
                <w:color w:val="000000"/>
                <w:shd w:val="clear" w:color="auto" w:fill="FFFFFF"/>
              </w:rPr>
              <w:t>distance</w:t>
            </w:r>
            <w:r>
              <w:rPr>
                <w:rFonts w:hAnsi="Arial" w:cs="Arial"/>
                <w:color w:val="000000"/>
                <w:shd w:val="clear" w:color="auto" w:fill="FFFFFF"/>
              </w:rPr>
              <w:t xml:space="preserve"> </w:t>
            </w:r>
            <w:r>
              <w:rPr>
                <w:rFonts w:hAnsi="Arial" w:cs="Arial"/>
                <w:i/>
                <w:color w:val="000000"/>
                <w:shd w:val="clear" w:color="auto" w:fill="FFFFFF"/>
              </w:rPr>
              <w:t>&lt;1-255&gt;</w:t>
            </w:r>
          </w:p>
        </w:tc>
        <w:tc>
          <w:tcPr>
            <w:tcW w:w="3648" w:type="dxa"/>
            <w:tcBorders>
              <w:top w:val="single" w:sz="4" w:space="0" w:color="auto"/>
              <w:left w:val="single" w:sz="4" w:space="0" w:color="auto"/>
              <w:bottom w:val="single" w:sz="4" w:space="0" w:color="auto"/>
              <w:right w:val="nil"/>
            </w:tcBorders>
            <w:hideMark/>
          </w:tcPr>
          <w:p w14:paraId="180F4B38" w14:textId="77777777" w:rsidR="00586661" w:rsidRDefault="00586661">
            <w:pPr>
              <w:pStyle w:val="aa"/>
              <w:spacing w:line="300" w:lineRule="auto"/>
              <w:ind w:right="23"/>
              <w:rPr>
                <w:rFonts w:eastAsia="굴림"/>
              </w:rPr>
            </w:pPr>
            <w:r>
              <w:rPr>
                <w:rFonts w:hAnsi="Arial" w:cs="Arial"/>
                <w:color w:val="000000"/>
                <w:shd w:val="clear" w:color="auto" w:fill="FFFFFF"/>
              </w:rPr>
              <w:t>To change the administrative distance for IPv4 IS-IS routes</w:t>
            </w:r>
          </w:p>
        </w:tc>
      </w:tr>
    </w:tbl>
    <w:p w14:paraId="36BD46AB" w14:textId="77777777" w:rsidR="00586661" w:rsidRDefault="00586661" w:rsidP="00586661">
      <w:pPr>
        <w:pStyle w:val="MainText2forCSManual"/>
        <w:ind w:leftChars="0" w:left="0" w:right="20"/>
        <w:rPr>
          <w:rFonts w:hAnsi="Arial Unicode MS"/>
        </w:rPr>
      </w:pPr>
    </w:p>
    <w:p w14:paraId="164CE4AB" w14:textId="77777777" w:rsidR="00586661" w:rsidRDefault="00586661" w:rsidP="00586661">
      <w:pPr>
        <w:pStyle w:val="MainText2forCSManual"/>
        <w:ind w:leftChars="0" w:left="0" w:right="20"/>
      </w:pPr>
    </w:p>
    <w:p w14:paraId="1EED1FBB" w14:textId="77777777" w:rsidR="00586661" w:rsidRDefault="00586661" w:rsidP="00586661">
      <w:pPr>
        <w:pStyle w:val="MainText2forCSManual"/>
        <w:ind w:leftChars="0" w:left="0" w:right="20"/>
      </w:pPr>
    </w:p>
    <w:p w14:paraId="09E717D6" w14:textId="77777777" w:rsidR="00586661" w:rsidRDefault="00586661" w:rsidP="00586661">
      <w:pPr>
        <w:pStyle w:val="MainText2forCSManual"/>
        <w:spacing w:line="240" w:lineRule="exact"/>
        <w:ind w:leftChars="0" w:left="0" w:right="20"/>
        <w:rPr>
          <w:b/>
          <w:sz w:val="22"/>
        </w:rPr>
      </w:pPr>
      <w:r>
        <w:rPr>
          <w:b/>
          <w:sz w:val="22"/>
        </w:rPr>
        <w:t>Administrative Tag</w:t>
      </w:r>
    </w:p>
    <w:p w14:paraId="018A2A7D" w14:textId="77777777" w:rsidR="00586661" w:rsidRDefault="00586661" w:rsidP="00586661">
      <w:pPr>
        <w:pStyle w:val="MainText2forCSManual"/>
        <w:ind w:leftChars="0" w:left="0" w:right="20"/>
      </w:pPr>
      <w:r>
        <w:t>An administrator associates an Administrative Tag value with some interesting property.  When IS-IS advertises reachability for some IP prefix that has that property, it adds the Administrative Tag to the IP reachability information TLV for that prefix, and the tag "sticks" to the prefix as it is flooded throughout the routing domain.</w:t>
      </w:r>
    </w:p>
    <w:tbl>
      <w:tblPr>
        <w:tblStyle w:val="CLIWide"/>
        <w:tblW w:w="9072" w:type="dxa"/>
        <w:tblInd w:w="567" w:type="dxa"/>
        <w:tblBorders>
          <w:top w:val="single" w:sz="4" w:space="0" w:color="auto"/>
        </w:tblBorders>
        <w:tblLook w:val="01E0" w:firstRow="1" w:lastRow="1" w:firstColumn="1" w:lastColumn="1" w:noHBand="0" w:noVBand="0"/>
      </w:tblPr>
      <w:tblGrid>
        <w:gridCol w:w="4900"/>
        <w:gridCol w:w="4172"/>
      </w:tblGrid>
      <w:tr w:rsidR="00586661" w14:paraId="390A93FA"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2C8CA44D" w14:textId="77777777" w:rsidR="00586661" w:rsidRDefault="00586661">
            <w:pPr>
              <w:pStyle w:val="ab"/>
              <w:ind w:right="20"/>
              <w:jc w:val="center"/>
              <w:rPr>
                <w:rFonts w:eastAsia="굴림"/>
              </w:rPr>
            </w:pPr>
            <w:r>
              <w:rPr>
                <w:rFonts w:eastAsia="굴림"/>
              </w:rPr>
              <w:t>Command</w:t>
            </w:r>
          </w:p>
        </w:tc>
        <w:tc>
          <w:tcPr>
            <w:tcW w:w="3648" w:type="dxa"/>
            <w:tcBorders>
              <w:top w:val="single" w:sz="4" w:space="0" w:color="auto"/>
              <w:left w:val="single" w:sz="4" w:space="0" w:color="auto"/>
              <w:bottom w:val="single" w:sz="4" w:space="0" w:color="auto"/>
              <w:right w:val="nil"/>
            </w:tcBorders>
            <w:hideMark/>
          </w:tcPr>
          <w:p w14:paraId="2A87DBDE" w14:textId="77777777" w:rsidR="00586661" w:rsidRDefault="00586661">
            <w:pPr>
              <w:pStyle w:val="ab"/>
              <w:ind w:right="20"/>
              <w:jc w:val="center"/>
              <w:rPr>
                <w:rFonts w:eastAsia="굴림"/>
              </w:rPr>
            </w:pPr>
            <w:r>
              <w:rPr>
                <w:rFonts w:eastAsia="굴림"/>
              </w:rPr>
              <w:t>Description</w:t>
            </w:r>
          </w:p>
        </w:tc>
      </w:tr>
      <w:tr w:rsidR="00586661" w14:paraId="01F12A11"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65DBA21E" w14:textId="77777777" w:rsidR="00586661" w:rsidRDefault="00586661">
            <w:pPr>
              <w:pStyle w:val="aa"/>
              <w:ind w:right="20"/>
              <w:rPr>
                <w:rFonts w:eastAsia="굴림"/>
              </w:rPr>
            </w:pPr>
            <w:r>
              <w:rPr>
                <w:rFonts w:eastAsia="굴림"/>
              </w:rPr>
              <w:t xml:space="preserve">Switch(config-if -vlanid)# </w:t>
            </w:r>
            <w:r>
              <w:rPr>
                <w:rFonts w:eastAsia="굴림"/>
                <w:b/>
                <w:bCs/>
              </w:rPr>
              <w:t xml:space="preserve">isis tag </w:t>
            </w:r>
            <w:r>
              <w:rPr>
                <w:rFonts w:eastAsia="굴림"/>
                <w:i/>
              </w:rPr>
              <w:t>tag-value</w:t>
            </w:r>
          </w:p>
        </w:tc>
        <w:tc>
          <w:tcPr>
            <w:tcW w:w="3648" w:type="dxa"/>
            <w:tcBorders>
              <w:top w:val="single" w:sz="4" w:space="0" w:color="auto"/>
              <w:left w:val="single" w:sz="4" w:space="0" w:color="auto"/>
              <w:bottom w:val="single" w:sz="4" w:space="0" w:color="auto"/>
              <w:right w:val="nil"/>
            </w:tcBorders>
            <w:hideMark/>
          </w:tcPr>
          <w:p w14:paraId="35E73536" w14:textId="77777777" w:rsidR="00586661" w:rsidRDefault="00586661">
            <w:pPr>
              <w:pStyle w:val="aa"/>
              <w:ind w:right="20"/>
              <w:rPr>
                <w:rFonts w:eastAsia="굴림"/>
              </w:rPr>
            </w:pPr>
            <w:r>
              <w:rPr>
                <w:rFonts w:eastAsia="굴림"/>
              </w:rPr>
              <w:t>Sets the Tag value on ISIS LSP</w:t>
            </w:r>
          </w:p>
        </w:tc>
      </w:tr>
    </w:tbl>
    <w:p w14:paraId="1BE792AA" w14:textId="77777777" w:rsidR="00586661" w:rsidRDefault="00586661" w:rsidP="00586661">
      <w:pPr>
        <w:pStyle w:val="MainText2forCSManual"/>
        <w:spacing w:before="0" w:after="0"/>
        <w:ind w:leftChars="0" w:left="0" w:right="20"/>
        <w:rPr>
          <w:rFonts w:hAnsi="Arial Unicode MS"/>
        </w:rPr>
      </w:pPr>
    </w:p>
    <w:p w14:paraId="1DF237FD" w14:textId="77777777" w:rsidR="00586661" w:rsidRDefault="00586661" w:rsidP="00586661">
      <w:pPr>
        <w:pStyle w:val="MainText2forCSManual"/>
        <w:spacing w:line="240" w:lineRule="exact"/>
        <w:ind w:leftChars="0" w:left="0" w:right="20"/>
        <w:rPr>
          <w:b/>
          <w:sz w:val="22"/>
        </w:rPr>
      </w:pPr>
      <w:r>
        <w:rPr>
          <w:b/>
          <w:sz w:val="22"/>
        </w:rPr>
        <w:t>Limiting LSP Flooding</w:t>
      </w:r>
    </w:p>
    <w:p w14:paraId="705AA02D" w14:textId="77777777" w:rsidR="00586661" w:rsidRDefault="00586661" w:rsidP="00586661">
      <w:pPr>
        <w:pStyle w:val="MainText2forCSManual"/>
        <w:ind w:leftChars="0" w:left="0" w:right="20"/>
      </w:pPr>
      <w:r>
        <w:t>Limiting LSP flooding is important to IS-IS networks in general, and is not limited to configuring multiarea IS-IS networks. In a network with a high degree of redundancy, such as a fully meshed set of point-to-point links over a nonbroadcast multiaccess (NBMA) transport, flooding of LSPs can limit network scalability.</w:t>
      </w:r>
    </w:p>
    <w:p w14:paraId="5FBFD22F" w14:textId="77777777" w:rsidR="00586661" w:rsidRDefault="00586661" w:rsidP="00586661">
      <w:pPr>
        <w:pStyle w:val="MainText2forCSManual"/>
        <w:numPr>
          <w:ilvl w:val="0"/>
          <w:numId w:val="49"/>
        </w:numPr>
        <w:ind w:leftChars="0" w:right="20"/>
      </w:pPr>
      <w:r>
        <w:t>A mesh group is a set of routing devices that are fully connected. That is, they have a fully meshed topology. When link-state PDUs are being flooded throughout an area, each router within a mesh group receives only a single copy of a link-state PDU instead of receiving one copy from each neighbor, thus minimizing the overhead associated with the flooding of link-state PDUs.</w:t>
      </w:r>
    </w:p>
    <w:tbl>
      <w:tblPr>
        <w:tblStyle w:val="CLIWide"/>
        <w:tblW w:w="9072" w:type="dxa"/>
        <w:tblInd w:w="567" w:type="dxa"/>
        <w:tblLook w:val="01E0" w:firstRow="1" w:lastRow="1" w:firstColumn="1" w:lastColumn="1" w:noHBand="0" w:noVBand="0"/>
      </w:tblPr>
      <w:tblGrid>
        <w:gridCol w:w="4900"/>
        <w:gridCol w:w="4172"/>
      </w:tblGrid>
      <w:tr w:rsidR="00586661" w14:paraId="615EDEAD"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5CEF4E62" w14:textId="77777777" w:rsidR="00586661" w:rsidRDefault="00586661">
            <w:pPr>
              <w:pStyle w:val="ab"/>
              <w:ind w:right="20"/>
              <w:jc w:val="center"/>
              <w:rPr>
                <w:rFonts w:eastAsia="굴림"/>
              </w:rPr>
            </w:pPr>
            <w:r>
              <w:rPr>
                <w:rFonts w:eastAsia="굴림"/>
              </w:rPr>
              <w:t>Command</w:t>
            </w:r>
          </w:p>
        </w:tc>
        <w:tc>
          <w:tcPr>
            <w:tcW w:w="3648" w:type="dxa"/>
            <w:tcBorders>
              <w:top w:val="single" w:sz="4" w:space="0" w:color="auto"/>
              <w:left w:val="single" w:sz="4" w:space="0" w:color="auto"/>
              <w:bottom w:val="single" w:sz="4" w:space="0" w:color="auto"/>
              <w:right w:val="nil"/>
            </w:tcBorders>
            <w:hideMark/>
          </w:tcPr>
          <w:p w14:paraId="639EE25C" w14:textId="77777777" w:rsidR="00586661" w:rsidRDefault="00586661">
            <w:pPr>
              <w:pStyle w:val="ab"/>
              <w:ind w:right="20"/>
              <w:jc w:val="center"/>
              <w:rPr>
                <w:rFonts w:eastAsia="굴림"/>
              </w:rPr>
            </w:pPr>
            <w:r>
              <w:rPr>
                <w:rFonts w:eastAsia="굴림"/>
              </w:rPr>
              <w:t>Description</w:t>
            </w:r>
          </w:p>
        </w:tc>
      </w:tr>
      <w:tr w:rsidR="00586661" w14:paraId="22100058" w14:textId="77777777" w:rsidTr="00586661">
        <w:trPr>
          <w:trHeight w:val="359"/>
        </w:trPr>
        <w:tc>
          <w:tcPr>
            <w:tcW w:w="4284" w:type="dxa"/>
            <w:tcBorders>
              <w:top w:val="single" w:sz="4" w:space="0" w:color="auto"/>
              <w:left w:val="nil"/>
              <w:bottom w:val="single" w:sz="4" w:space="0" w:color="auto"/>
              <w:right w:val="single" w:sz="4" w:space="0" w:color="auto"/>
            </w:tcBorders>
            <w:hideMark/>
          </w:tcPr>
          <w:p w14:paraId="0F918B56" w14:textId="77777777" w:rsidR="00586661" w:rsidRDefault="00586661">
            <w:pPr>
              <w:pStyle w:val="aa"/>
              <w:spacing w:line="300" w:lineRule="auto"/>
              <w:ind w:right="23"/>
              <w:rPr>
                <w:rFonts w:eastAsia="굴림"/>
              </w:rPr>
            </w:pPr>
            <w:r>
              <w:rPr>
                <w:rFonts w:eastAsia="굴림"/>
              </w:rPr>
              <w:t xml:space="preserve">Switch(config-if-vlanid)# </w:t>
            </w:r>
            <w:r>
              <w:rPr>
                <w:rFonts w:eastAsia="굴림"/>
                <w:b/>
              </w:rPr>
              <w:t>isis mesh-group</w:t>
            </w:r>
            <w:r>
              <w:rPr>
                <w:rFonts w:eastAsia="굴림"/>
              </w:rPr>
              <w:t xml:space="preserve"> {</w:t>
            </w:r>
            <w:r>
              <w:rPr>
                <w:rFonts w:eastAsia="굴림"/>
                <w:i/>
              </w:rPr>
              <w:t>group-number</w:t>
            </w:r>
            <w:r>
              <w:rPr>
                <w:rFonts w:eastAsia="굴림"/>
              </w:rPr>
              <w:t xml:space="preserve"> | blocked}</w:t>
            </w:r>
          </w:p>
        </w:tc>
        <w:tc>
          <w:tcPr>
            <w:tcW w:w="3648" w:type="dxa"/>
            <w:tcBorders>
              <w:top w:val="single" w:sz="4" w:space="0" w:color="auto"/>
              <w:left w:val="single" w:sz="4" w:space="0" w:color="auto"/>
              <w:bottom w:val="single" w:sz="4" w:space="0" w:color="auto"/>
              <w:right w:val="nil"/>
            </w:tcBorders>
            <w:hideMark/>
          </w:tcPr>
          <w:p w14:paraId="5D9B18B7" w14:textId="77777777" w:rsidR="00586661" w:rsidRDefault="00586661">
            <w:pPr>
              <w:pStyle w:val="aa"/>
              <w:spacing w:line="300" w:lineRule="auto"/>
              <w:ind w:right="23"/>
              <w:rPr>
                <w:rFonts w:eastAsia="굴림"/>
              </w:rPr>
            </w:pPr>
            <w:r>
              <w:rPr>
                <w:rFonts w:eastAsia="굴림"/>
              </w:rPr>
              <w:t>Configure an interface to be part of a mesh group, which is a set of fully connected nodes.</w:t>
            </w:r>
          </w:p>
        </w:tc>
      </w:tr>
    </w:tbl>
    <w:p w14:paraId="5AE9FDF8" w14:textId="77777777" w:rsidR="00586661" w:rsidRDefault="00586661" w:rsidP="00586661">
      <w:pPr>
        <w:pStyle w:val="MainText2forCSManual"/>
        <w:spacing w:before="0" w:after="0"/>
        <w:ind w:leftChars="0" w:left="0" w:right="20"/>
        <w:rPr>
          <w:rFonts w:hAnsi="Arial Unicode MS"/>
        </w:rPr>
      </w:pPr>
    </w:p>
    <w:p w14:paraId="5DC0F04E" w14:textId="77777777" w:rsidR="00586661" w:rsidRDefault="00586661" w:rsidP="00586661">
      <w:pPr>
        <w:pStyle w:val="MainText2forCSManual"/>
        <w:spacing w:line="240" w:lineRule="exact"/>
        <w:ind w:leftChars="0" w:left="0" w:right="20"/>
        <w:rPr>
          <w:b/>
          <w:sz w:val="22"/>
        </w:rPr>
      </w:pPr>
      <w:r>
        <w:rPr>
          <w:b/>
          <w:sz w:val="22"/>
        </w:rPr>
        <w:t>Monitoring IS-IS</w:t>
      </w:r>
    </w:p>
    <w:p w14:paraId="4DCFB8AD" w14:textId="77777777" w:rsidR="00586661" w:rsidRDefault="00586661" w:rsidP="00586661">
      <w:pPr>
        <w:pStyle w:val="MainText2forCSManual"/>
        <w:ind w:leftChars="0" w:left="0" w:right="20"/>
      </w:pPr>
      <w:r>
        <w:t>To monitor the IS-IS tables and databases, use the following commands in EXEC mode</w:t>
      </w:r>
    </w:p>
    <w:tbl>
      <w:tblPr>
        <w:tblStyle w:val="CLIWide"/>
        <w:tblW w:w="9072" w:type="dxa"/>
        <w:tblInd w:w="567" w:type="dxa"/>
        <w:tblLook w:val="01E0" w:firstRow="1" w:lastRow="1" w:firstColumn="1" w:lastColumn="1" w:noHBand="0" w:noVBand="0"/>
      </w:tblPr>
      <w:tblGrid>
        <w:gridCol w:w="3828"/>
        <w:gridCol w:w="5244"/>
      </w:tblGrid>
      <w:tr w:rsidR="00586661" w14:paraId="71CFC26C"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828" w:type="dxa"/>
            <w:tcBorders>
              <w:top w:val="single" w:sz="4" w:space="0" w:color="auto"/>
              <w:left w:val="nil"/>
              <w:bottom w:val="single" w:sz="4" w:space="0" w:color="auto"/>
              <w:right w:val="single" w:sz="4" w:space="0" w:color="auto"/>
            </w:tcBorders>
            <w:hideMark/>
          </w:tcPr>
          <w:p w14:paraId="34ECA49B" w14:textId="77777777" w:rsidR="00586661" w:rsidRDefault="00586661">
            <w:pPr>
              <w:pStyle w:val="ab"/>
              <w:ind w:right="20"/>
              <w:jc w:val="center"/>
              <w:rPr>
                <w:rFonts w:eastAsia="굴림"/>
              </w:rPr>
            </w:pPr>
            <w:r>
              <w:rPr>
                <w:rFonts w:eastAsia="굴림"/>
              </w:rPr>
              <w:t>Command</w:t>
            </w:r>
          </w:p>
        </w:tc>
        <w:tc>
          <w:tcPr>
            <w:tcW w:w="5244" w:type="dxa"/>
            <w:tcBorders>
              <w:top w:val="single" w:sz="4" w:space="0" w:color="auto"/>
              <w:left w:val="single" w:sz="4" w:space="0" w:color="auto"/>
              <w:bottom w:val="single" w:sz="4" w:space="0" w:color="auto"/>
              <w:right w:val="nil"/>
            </w:tcBorders>
            <w:hideMark/>
          </w:tcPr>
          <w:p w14:paraId="7573AD64" w14:textId="77777777" w:rsidR="00586661" w:rsidRDefault="00586661">
            <w:pPr>
              <w:pStyle w:val="ab"/>
              <w:ind w:right="20"/>
              <w:jc w:val="center"/>
              <w:rPr>
                <w:rFonts w:eastAsia="굴림"/>
              </w:rPr>
            </w:pPr>
            <w:r>
              <w:rPr>
                <w:rFonts w:eastAsia="굴림"/>
              </w:rPr>
              <w:t>Description</w:t>
            </w:r>
          </w:p>
        </w:tc>
      </w:tr>
      <w:tr w:rsidR="00586661" w14:paraId="6B742EF8" w14:textId="77777777" w:rsidTr="00586661">
        <w:trPr>
          <w:trHeight w:val="1620"/>
        </w:trPr>
        <w:tc>
          <w:tcPr>
            <w:tcW w:w="3828" w:type="dxa"/>
            <w:tcBorders>
              <w:top w:val="single" w:sz="4" w:space="0" w:color="auto"/>
              <w:left w:val="nil"/>
              <w:bottom w:val="single" w:sz="4" w:space="0" w:color="auto"/>
              <w:right w:val="single" w:sz="4" w:space="0" w:color="auto"/>
            </w:tcBorders>
            <w:vAlign w:val="top"/>
            <w:hideMark/>
          </w:tcPr>
          <w:p w14:paraId="4A62950E" w14:textId="77777777" w:rsidR="00586661" w:rsidRDefault="00586661">
            <w:pPr>
              <w:widowControl/>
              <w:wordWrap/>
              <w:snapToGrid/>
              <w:jc w:val="left"/>
              <w:rPr>
                <w:rFonts w:eastAsia="굴림" w:hAnsi="Arial" w:cs="Arial"/>
                <w:kern w:val="0"/>
                <w:sz w:val="24"/>
                <w:szCs w:val="24"/>
              </w:rPr>
            </w:pPr>
            <w:r>
              <w:rPr>
                <w:rFonts w:eastAsia="굴림" w:hAnsi="Arial" w:cs="Arial"/>
                <w:b/>
                <w:bCs/>
                <w:color w:val="000000"/>
                <w:kern w:val="0"/>
                <w:shd w:val="clear" w:color="auto" w:fill="FFFFFF"/>
              </w:rPr>
              <w:t>show ip protocols</w:t>
            </w:r>
            <w:r>
              <w:rPr>
                <w:rFonts w:eastAsia="굴림" w:hAnsi="Arial" w:cs="Arial"/>
                <w:color w:val="000000"/>
                <w:kern w:val="0"/>
              </w:rPr>
              <w:br/>
            </w:r>
            <w:r>
              <w:rPr>
                <w:rFonts w:eastAsia="굴림" w:hAnsi="Arial" w:cs="Arial"/>
                <w:b/>
                <w:bCs/>
                <w:color w:val="000000"/>
                <w:kern w:val="0"/>
                <w:shd w:val="clear" w:color="auto" w:fill="FFFFFF"/>
              </w:rPr>
              <w:t>Example:</w:t>
            </w:r>
          </w:p>
          <w:p w14:paraId="42FD229C"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 xml:space="preserve">Switch# </w:t>
            </w:r>
            <w:r>
              <w:rPr>
                <w:rFonts w:eastAsia="굴림" w:hAnsi="Arial" w:cs="Arial"/>
                <w:b/>
                <w:color w:val="000000"/>
                <w:kern w:val="0"/>
              </w:rPr>
              <w:t>show ip protocols</w:t>
            </w:r>
          </w:p>
        </w:tc>
        <w:tc>
          <w:tcPr>
            <w:tcW w:w="5244" w:type="dxa"/>
            <w:tcBorders>
              <w:top w:val="single" w:sz="4" w:space="0" w:color="auto"/>
              <w:left w:val="single" w:sz="4" w:space="0" w:color="auto"/>
              <w:bottom w:val="single" w:sz="4" w:space="0" w:color="auto"/>
              <w:right w:val="nil"/>
            </w:tcBorders>
            <w:vAlign w:val="top"/>
            <w:hideMark/>
          </w:tcPr>
          <w:p w14:paraId="0425A36D"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Displays the parameters and current state of the active routing protocol process.</w:t>
            </w:r>
          </w:p>
          <w:p w14:paraId="32FB3D87"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You can use this command to learn what protocols are active, what interfaces they are active on, what networks they are routing for, and other parameters that relate to the routing protocols.</w:t>
            </w:r>
          </w:p>
        </w:tc>
      </w:tr>
      <w:tr w:rsidR="00586661" w14:paraId="62D5850D" w14:textId="77777777" w:rsidTr="00586661">
        <w:tc>
          <w:tcPr>
            <w:tcW w:w="3828" w:type="dxa"/>
            <w:tcBorders>
              <w:top w:val="single" w:sz="4" w:space="0" w:color="auto"/>
              <w:left w:val="nil"/>
              <w:bottom w:val="single" w:sz="4" w:space="0" w:color="auto"/>
              <w:right w:val="single" w:sz="4" w:space="0" w:color="auto"/>
            </w:tcBorders>
            <w:vAlign w:val="top"/>
            <w:hideMark/>
          </w:tcPr>
          <w:p w14:paraId="633AD282" w14:textId="77777777" w:rsidR="00586661" w:rsidRDefault="00586661">
            <w:pPr>
              <w:widowControl/>
              <w:wordWrap/>
              <w:snapToGrid/>
              <w:jc w:val="left"/>
              <w:rPr>
                <w:rFonts w:eastAsia="굴림" w:hAnsi="Arial" w:cs="Arial"/>
                <w:kern w:val="0"/>
                <w:sz w:val="24"/>
                <w:szCs w:val="24"/>
              </w:rPr>
            </w:pPr>
            <w:r>
              <w:rPr>
                <w:rFonts w:eastAsia="굴림" w:hAnsi="Arial" w:cs="Arial"/>
                <w:b/>
                <w:bCs/>
                <w:color w:val="000000"/>
                <w:kern w:val="0"/>
                <w:shd w:val="clear" w:color="auto" w:fill="FFFFFF"/>
              </w:rPr>
              <w:t>show</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 xml:space="preserve">isis </w:t>
            </w:r>
            <w:r>
              <w:rPr>
                <w:rFonts w:eastAsia="굴림" w:hAnsi="Arial" w:cs="Arial"/>
                <w:i/>
                <w:color w:val="000000"/>
                <w:kern w:val="0"/>
                <w:shd w:val="clear" w:color="auto" w:fill="FFFFFF"/>
              </w:rPr>
              <w:t>area</w:t>
            </w:r>
            <w:r>
              <w:rPr>
                <w:rFonts w:eastAsia="굴림" w:hAnsi="Arial" w:cs="Arial"/>
                <w:i/>
                <w:iCs/>
                <w:color w:val="000000"/>
                <w:kern w:val="0"/>
                <w:shd w:val="clear" w:color="auto" w:fill="FFFFFF"/>
              </w:rPr>
              <w:t>-tag</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 xml:space="preserve">database </w:t>
            </w:r>
            <w:r>
              <w:rPr>
                <w:rFonts w:eastAsia="굴림" w:hAnsi="Arial" w:cs="Arial"/>
                <w:color w:val="000000"/>
                <w:kern w:val="0"/>
                <w:shd w:val="clear" w:color="auto" w:fill="FFFFFF"/>
              </w:rPr>
              <w:t>{</w:t>
            </w:r>
            <w:r>
              <w:rPr>
                <w:rFonts w:eastAsia="굴림" w:hAnsi="Arial" w:cs="Arial"/>
                <w:b/>
                <w:bCs/>
                <w:color w:val="000000"/>
                <w:kern w:val="0"/>
                <w:shd w:val="clear" w:color="auto" w:fill="FFFFFF"/>
              </w:rPr>
              <w:t>level-1|</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 xml:space="preserve">level-2 </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l1| l2 | detail}</w:t>
            </w:r>
            <w:r>
              <w:rPr>
                <w:rFonts w:eastAsia="굴림" w:hAnsi="Arial" w:cs="Arial"/>
                <w:color w:val="000000"/>
                <w:kern w:val="0"/>
              </w:rPr>
              <w:br/>
            </w:r>
            <w:r>
              <w:rPr>
                <w:rFonts w:eastAsia="굴림" w:hAnsi="Arial" w:cs="Arial"/>
                <w:b/>
                <w:bCs/>
                <w:color w:val="000000"/>
                <w:kern w:val="0"/>
                <w:shd w:val="clear" w:color="auto" w:fill="FFFFFF"/>
              </w:rPr>
              <w:t>Example:</w:t>
            </w:r>
          </w:p>
          <w:p w14:paraId="62AAAD26"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 xml:space="preserve">Switch# </w:t>
            </w:r>
            <w:r>
              <w:rPr>
                <w:rFonts w:eastAsia="굴림" w:hAnsi="Arial" w:cs="Arial"/>
                <w:b/>
                <w:color w:val="000000"/>
                <w:kern w:val="0"/>
              </w:rPr>
              <w:t>show isis database detail</w:t>
            </w:r>
          </w:p>
        </w:tc>
        <w:tc>
          <w:tcPr>
            <w:tcW w:w="5244" w:type="dxa"/>
            <w:tcBorders>
              <w:top w:val="single" w:sz="4" w:space="0" w:color="auto"/>
              <w:left w:val="single" w:sz="4" w:space="0" w:color="auto"/>
              <w:bottom w:val="single" w:sz="4" w:space="0" w:color="auto"/>
              <w:right w:val="nil"/>
            </w:tcBorders>
            <w:vAlign w:val="top"/>
            <w:hideMark/>
          </w:tcPr>
          <w:p w14:paraId="48C18889"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Displays additional information about the IS-IS database.</w:t>
            </w:r>
          </w:p>
          <w:p w14:paraId="439FC1AB" w14:textId="77777777" w:rsidR="00586661" w:rsidRDefault="00586661">
            <w:pPr>
              <w:widowControl/>
              <w:shd w:val="clear" w:color="auto" w:fill="FFFFFF"/>
              <w:wordWrap/>
              <w:snapToGrid/>
              <w:jc w:val="left"/>
              <w:rPr>
                <w:rFonts w:eastAsia="굴림" w:hAnsi="Arial" w:cs="Arial"/>
              </w:rPr>
            </w:pPr>
            <w:r>
              <w:rPr>
                <w:rFonts w:eastAsia="굴림" w:hAnsi="Arial" w:cs="Arial"/>
                <w:color w:val="000000"/>
                <w:kern w:val="0"/>
              </w:rPr>
              <w:t>Displays the link-state database for Level-1 and Level-2, the contents for each LSP, and the link-state protocol PDU identifier.</w:t>
            </w:r>
          </w:p>
        </w:tc>
      </w:tr>
      <w:tr w:rsidR="00586661" w14:paraId="7A087657" w14:textId="77777777" w:rsidTr="00586661">
        <w:tc>
          <w:tcPr>
            <w:tcW w:w="3828" w:type="dxa"/>
            <w:tcBorders>
              <w:top w:val="single" w:sz="4" w:space="0" w:color="auto"/>
              <w:left w:val="nil"/>
              <w:bottom w:val="single" w:sz="4" w:space="0" w:color="auto"/>
              <w:right w:val="single" w:sz="4" w:space="0" w:color="auto"/>
            </w:tcBorders>
            <w:vAlign w:val="top"/>
            <w:hideMark/>
          </w:tcPr>
          <w:p w14:paraId="345E2BF3" w14:textId="77777777" w:rsidR="00586661" w:rsidRDefault="00586661">
            <w:pPr>
              <w:widowControl/>
              <w:wordWrap/>
              <w:snapToGrid/>
              <w:jc w:val="left"/>
              <w:rPr>
                <w:rFonts w:eastAsia="굴림" w:hAnsi="Arial" w:cs="Arial"/>
                <w:kern w:val="0"/>
                <w:sz w:val="24"/>
                <w:szCs w:val="24"/>
              </w:rPr>
            </w:pPr>
            <w:r>
              <w:rPr>
                <w:rFonts w:eastAsia="굴림" w:hAnsi="Arial" w:cs="Arial"/>
                <w:b/>
                <w:bCs/>
                <w:color w:val="000000"/>
                <w:kern w:val="0"/>
                <w:shd w:val="clear" w:color="auto" w:fill="FFFFFF"/>
              </w:rPr>
              <w:t>show</w:t>
            </w:r>
            <w:r>
              <w:rPr>
                <w:rFonts w:eastAsia="굴림" w:hAnsi="Arial" w:cs="Arial"/>
                <w:color w:val="000000"/>
                <w:kern w:val="0"/>
                <w:shd w:val="clear" w:color="auto" w:fill="FFFFFF"/>
              </w:rPr>
              <w:t> </w:t>
            </w:r>
            <w:r>
              <w:rPr>
                <w:rFonts w:eastAsia="굴림" w:hAnsi="Arial" w:cs="Arial"/>
                <w:b/>
                <w:bCs/>
                <w:color w:val="000000"/>
                <w:kern w:val="0"/>
                <w:shd w:val="clear" w:color="auto" w:fill="FFFFFF"/>
              </w:rPr>
              <w:t>isis</w:t>
            </w:r>
            <w:r>
              <w:rPr>
                <w:rFonts w:eastAsia="굴림" w:hAnsi="Arial" w:cs="Arial"/>
                <w:color w:val="000000"/>
                <w:kern w:val="0"/>
                <w:shd w:val="clear" w:color="auto" w:fill="FFFFFF"/>
              </w:rPr>
              <w:t> </w:t>
            </w:r>
            <w:r>
              <w:rPr>
                <w:rFonts w:eastAsia="굴림" w:hAnsi="Arial" w:cs="Arial"/>
                <w:b/>
                <w:bCs/>
                <w:color w:val="000000"/>
                <w:kern w:val="0"/>
                <w:shd w:val="clear" w:color="auto" w:fill="FFFFFF"/>
              </w:rPr>
              <w:t>database</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verbose</w:t>
            </w:r>
            <w:r>
              <w:rPr>
                <w:rFonts w:eastAsia="굴림" w:hAnsi="Arial" w:cs="Arial"/>
                <w:color w:val="000000"/>
                <w:kern w:val="0"/>
              </w:rPr>
              <w:br/>
            </w:r>
            <w:r>
              <w:rPr>
                <w:rFonts w:eastAsia="굴림" w:hAnsi="Arial" w:cs="Arial"/>
                <w:b/>
                <w:bCs/>
                <w:color w:val="000000"/>
                <w:kern w:val="0"/>
                <w:shd w:val="clear" w:color="auto" w:fill="FFFFFF"/>
              </w:rPr>
              <w:t>Example:</w:t>
            </w:r>
          </w:p>
          <w:p w14:paraId="1BC8D628"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 xml:space="preserve">Switch# </w:t>
            </w:r>
            <w:r>
              <w:rPr>
                <w:rFonts w:eastAsia="굴림" w:hAnsi="Arial" w:cs="Arial"/>
                <w:b/>
                <w:color w:val="000000"/>
                <w:kern w:val="0"/>
              </w:rPr>
              <w:t>show isis database verbose</w:t>
            </w:r>
          </w:p>
        </w:tc>
        <w:tc>
          <w:tcPr>
            <w:tcW w:w="5244" w:type="dxa"/>
            <w:tcBorders>
              <w:top w:val="single" w:sz="4" w:space="0" w:color="auto"/>
              <w:left w:val="single" w:sz="4" w:space="0" w:color="auto"/>
              <w:bottom w:val="single" w:sz="4" w:space="0" w:color="auto"/>
              <w:right w:val="nil"/>
            </w:tcBorders>
            <w:vAlign w:val="top"/>
            <w:hideMark/>
          </w:tcPr>
          <w:p w14:paraId="02CC7DF3" w14:textId="77777777" w:rsidR="00586661" w:rsidRDefault="00586661">
            <w:pPr>
              <w:pStyle w:val="aa"/>
              <w:spacing w:line="300" w:lineRule="auto"/>
              <w:ind w:right="23"/>
              <w:rPr>
                <w:rFonts w:eastAsia="굴림" w:hAnsi="Arial" w:cs="Arial"/>
              </w:rPr>
            </w:pPr>
            <w:r>
              <w:rPr>
                <w:rFonts w:hAnsi="Arial" w:cs="Arial"/>
                <w:color w:val="000000"/>
                <w:shd w:val="clear" w:color="auto" w:fill="FFFFFF"/>
              </w:rPr>
              <w:t>Displays additional information about the IS-IS database such as the sequence number, checksum, and holdtime for LSPs.</w:t>
            </w:r>
          </w:p>
        </w:tc>
      </w:tr>
      <w:tr w:rsidR="00586661" w14:paraId="12FAB7E4" w14:textId="77777777" w:rsidTr="00586661">
        <w:tc>
          <w:tcPr>
            <w:tcW w:w="3828" w:type="dxa"/>
            <w:tcBorders>
              <w:top w:val="single" w:sz="4" w:space="0" w:color="auto"/>
              <w:left w:val="nil"/>
              <w:bottom w:val="single" w:sz="4" w:space="0" w:color="auto"/>
              <w:right w:val="single" w:sz="4" w:space="0" w:color="auto"/>
            </w:tcBorders>
            <w:vAlign w:val="top"/>
            <w:hideMark/>
          </w:tcPr>
          <w:p w14:paraId="31B0E81C" w14:textId="77777777" w:rsidR="00586661" w:rsidRDefault="00586661">
            <w:pPr>
              <w:widowControl/>
              <w:wordWrap/>
              <w:snapToGrid/>
              <w:jc w:val="left"/>
              <w:rPr>
                <w:rFonts w:eastAsia="굴림" w:hAnsi="Arial" w:cs="Arial"/>
                <w:kern w:val="0"/>
                <w:sz w:val="24"/>
                <w:szCs w:val="24"/>
              </w:rPr>
            </w:pPr>
            <w:r>
              <w:rPr>
                <w:rFonts w:eastAsia="굴림" w:hAnsi="Arial" w:cs="Arial"/>
                <w:b/>
                <w:bCs/>
                <w:color w:val="000000"/>
                <w:kern w:val="0"/>
                <w:shd w:val="clear" w:color="auto" w:fill="FFFFFF"/>
              </w:rPr>
              <w:t>show</w:t>
            </w:r>
            <w:r>
              <w:rPr>
                <w:rFonts w:eastAsia="굴림" w:hAnsi="Arial" w:cs="Arial"/>
                <w:color w:val="000000"/>
                <w:kern w:val="0"/>
                <w:shd w:val="clear" w:color="auto" w:fill="FFFFFF"/>
              </w:rPr>
              <w:t> </w:t>
            </w:r>
            <w:r>
              <w:rPr>
                <w:rFonts w:eastAsia="굴림" w:hAnsi="Arial" w:cs="Arial"/>
                <w:b/>
                <w:bCs/>
                <w:color w:val="000000"/>
                <w:kern w:val="0"/>
                <w:shd w:val="clear" w:color="auto" w:fill="FFFFFF"/>
              </w:rPr>
              <w:t xml:space="preserve">isis </w:t>
            </w:r>
            <w:r>
              <w:rPr>
                <w:rFonts w:eastAsia="굴림" w:hAnsi="Arial" w:cs="Arial"/>
                <w:i/>
                <w:iCs/>
                <w:color w:val="000000"/>
                <w:kern w:val="0"/>
                <w:shd w:val="clear" w:color="auto" w:fill="FFFFFF"/>
              </w:rPr>
              <w:t>area-tag</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topology</w:t>
            </w:r>
            <w:r>
              <w:rPr>
                <w:rFonts w:eastAsia="굴림" w:hAnsi="Arial" w:cs="Arial"/>
                <w:color w:val="000000"/>
                <w:kern w:val="0"/>
              </w:rPr>
              <w:br/>
            </w:r>
            <w:r>
              <w:rPr>
                <w:rFonts w:eastAsia="굴림" w:hAnsi="Arial" w:cs="Arial"/>
                <w:b/>
                <w:bCs/>
                <w:color w:val="000000"/>
                <w:kern w:val="0"/>
                <w:shd w:val="clear" w:color="auto" w:fill="FFFFFF"/>
              </w:rPr>
              <w:t>Example:</w:t>
            </w:r>
          </w:p>
          <w:p w14:paraId="6AC5585B"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 xml:space="preserve">Switch# </w:t>
            </w:r>
            <w:r>
              <w:rPr>
                <w:rFonts w:eastAsia="굴림" w:hAnsi="Arial" w:cs="Arial"/>
                <w:b/>
                <w:color w:val="000000"/>
                <w:kern w:val="0"/>
              </w:rPr>
              <w:t>show isis topology</w:t>
            </w:r>
          </w:p>
        </w:tc>
        <w:tc>
          <w:tcPr>
            <w:tcW w:w="5244" w:type="dxa"/>
            <w:tcBorders>
              <w:top w:val="single" w:sz="4" w:space="0" w:color="auto"/>
              <w:left w:val="single" w:sz="4" w:space="0" w:color="auto"/>
              <w:bottom w:val="single" w:sz="4" w:space="0" w:color="auto"/>
              <w:right w:val="nil"/>
            </w:tcBorders>
            <w:vAlign w:val="top"/>
            <w:hideMark/>
          </w:tcPr>
          <w:p w14:paraId="2FDB8143" w14:textId="77777777" w:rsidR="00586661" w:rsidRDefault="00586661">
            <w:pPr>
              <w:pStyle w:val="aa"/>
              <w:spacing w:line="300" w:lineRule="auto"/>
              <w:ind w:right="23"/>
              <w:rPr>
                <w:rFonts w:eastAsia="굴림" w:hAnsi="Arial" w:cs="Arial"/>
              </w:rPr>
            </w:pPr>
            <w:r>
              <w:rPr>
                <w:rFonts w:hAnsi="Arial" w:cs="Arial"/>
                <w:color w:val="000000"/>
                <w:shd w:val="clear" w:color="auto" w:fill="FFFFFF"/>
              </w:rPr>
              <w:t>Displays a list of all connected routers in all areas.</w:t>
            </w:r>
          </w:p>
        </w:tc>
      </w:tr>
      <w:tr w:rsidR="00586661" w14:paraId="7F1A2C30" w14:textId="77777777" w:rsidTr="00586661">
        <w:tc>
          <w:tcPr>
            <w:tcW w:w="3828" w:type="dxa"/>
            <w:tcBorders>
              <w:top w:val="single" w:sz="4" w:space="0" w:color="auto"/>
              <w:left w:val="nil"/>
              <w:bottom w:val="single" w:sz="4" w:space="0" w:color="auto"/>
              <w:right w:val="single" w:sz="4" w:space="0" w:color="auto"/>
            </w:tcBorders>
            <w:vAlign w:val="top"/>
            <w:hideMark/>
          </w:tcPr>
          <w:p w14:paraId="376D636C" w14:textId="77777777" w:rsidR="00586661" w:rsidRDefault="00586661">
            <w:pPr>
              <w:widowControl/>
              <w:wordWrap/>
              <w:snapToGrid/>
              <w:jc w:val="left"/>
              <w:rPr>
                <w:rFonts w:eastAsia="굴림" w:hAnsi="Arial" w:cs="Arial"/>
                <w:kern w:val="0"/>
                <w:sz w:val="24"/>
                <w:szCs w:val="24"/>
              </w:rPr>
            </w:pPr>
            <w:r>
              <w:rPr>
                <w:rFonts w:eastAsia="굴림" w:hAnsi="Arial" w:cs="Arial"/>
                <w:b/>
                <w:bCs/>
                <w:color w:val="000000"/>
                <w:kern w:val="0"/>
                <w:shd w:val="clear" w:color="auto" w:fill="FFFFFF"/>
              </w:rPr>
              <w:lastRenderedPageBreak/>
              <w:t>show</w:t>
            </w:r>
            <w:r>
              <w:rPr>
                <w:rFonts w:eastAsia="굴림" w:hAnsi="Arial" w:cs="Arial"/>
                <w:color w:val="000000"/>
                <w:kern w:val="0"/>
                <w:shd w:val="clear" w:color="auto" w:fill="FFFFFF"/>
              </w:rPr>
              <w:t> </w:t>
            </w:r>
            <w:r>
              <w:rPr>
                <w:rFonts w:eastAsia="굴림" w:hAnsi="Arial" w:cs="Arial"/>
                <w:b/>
                <w:bCs/>
                <w:color w:val="000000"/>
                <w:kern w:val="0"/>
                <w:shd w:val="clear" w:color="auto" w:fill="FFFFFF"/>
              </w:rPr>
              <w:t>isis</w:t>
            </w:r>
            <w:r>
              <w:rPr>
                <w:rFonts w:eastAsia="굴림" w:hAnsi="Arial" w:cs="Arial"/>
                <w:color w:val="000000"/>
                <w:kern w:val="0"/>
                <w:shd w:val="clear" w:color="auto" w:fill="FFFFFF"/>
              </w:rPr>
              <w:t xml:space="preserve">  </w:t>
            </w:r>
            <w:r>
              <w:rPr>
                <w:rFonts w:eastAsia="굴림" w:hAnsi="Arial" w:cs="Arial"/>
                <w:i/>
                <w:iCs/>
                <w:color w:val="000000"/>
                <w:kern w:val="0"/>
                <w:shd w:val="clear" w:color="auto" w:fill="FFFFFF"/>
              </w:rPr>
              <w:t>area-tag</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neighbors</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detail</w:t>
            </w:r>
            <w:r>
              <w:rPr>
                <w:rFonts w:eastAsia="굴림" w:hAnsi="Arial" w:cs="Arial"/>
                <w:color w:val="000000"/>
                <w:kern w:val="0"/>
              </w:rPr>
              <w:br/>
            </w:r>
            <w:r>
              <w:rPr>
                <w:rFonts w:eastAsia="굴림" w:hAnsi="Arial" w:cs="Arial"/>
                <w:b/>
                <w:bCs/>
                <w:color w:val="000000"/>
                <w:kern w:val="0"/>
                <w:shd w:val="clear" w:color="auto" w:fill="FFFFFF"/>
              </w:rPr>
              <w:t>Example:</w:t>
            </w:r>
          </w:p>
          <w:p w14:paraId="7A8BE58C" w14:textId="77777777" w:rsidR="00586661" w:rsidRDefault="00586661">
            <w:pPr>
              <w:widowControl/>
              <w:shd w:val="clear" w:color="auto" w:fill="FFFFFF"/>
              <w:wordWrap/>
              <w:snapToGrid/>
              <w:jc w:val="left"/>
              <w:rPr>
                <w:rFonts w:eastAsia="굴림" w:hAnsi="Arial" w:cs="Arial"/>
              </w:rPr>
            </w:pPr>
            <w:r>
              <w:rPr>
                <w:rFonts w:eastAsia="굴림" w:hAnsi="Arial" w:cs="Arial"/>
                <w:color w:val="000000"/>
                <w:kern w:val="0"/>
              </w:rPr>
              <w:t xml:space="preserve">Switch# </w:t>
            </w:r>
            <w:r>
              <w:rPr>
                <w:rFonts w:eastAsia="굴림" w:hAnsi="Arial" w:cs="Arial"/>
                <w:b/>
                <w:color w:val="000000"/>
                <w:kern w:val="0"/>
              </w:rPr>
              <w:t>show isis neighbors detail</w:t>
            </w:r>
          </w:p>
        </w:tc>
        <w:tc>
          <w:tcPr>
            <w:tcW w:w="5244" w:type="dxa"/>
            <w:tcBorders>
              <w:top w:val="single" w:sz="4" w:space="0" w:color="auto"/>
              <w:left w:val="single" w:sz="4" w:space="0" w:color="auto"/>
              <w:bottom w:val="single" w:sz="4" w:space="0" w:color="auto"/>
              <w:right w:val="nil"/>
            </w:tcBorders>
            <w:vAlign w:val="top"/>
            <w:hideMark/>
          </w:tcPr>
          <w:p w14:paraId="63F2185B"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Displays IS-IS adjacency information.</w:t>
            </w:r>
          </w:p>
          <w:p w14:paraId="599D357F" w14:textId="77777777" w:rsidR="00586661" w:rsidRDefault="00586661">
            <w:pPr>
              <w:widowControl/>
              <w:shd w:val="clear" w:color="auto" w:fill="FFFFFF"/>
              <w:wordWrap/>
              <w:snapToGrid/>
              <w:jc w:val="left"/>
              <w:rPr>
                <w:rFonts w:eastAsia="굴림" w:hAnsi="Arial" w:cs="Arial"/>
              </w:rPr>
            </w:pPr>
            <w:r>
              <w:rPr>
                <w:rFonts w:eastAsia="굴림" w:hAnsi="Arial" w:cs="Arial"/>
                <w:color w:val="000000"/>
                <w:kern w:val="0"/>
              </w:rPr>
              <w:t xml:space="preserve">The </w:t>
            </w:r>
            <w:r>
              <w:rPr>
                <w:rFonts w:eastAsia="굴림" w:hAnsi="Arial" w:cs="Arial"/>
                <w:b/>
                <w:bCs/>
                <w:color w:val="000000"/>
                <w:kern w:val="0"/>
              </w:rPr>
              <w:t xml:space="preserve">show isis neighbor detail </w:t>
            </w:r>
            <w:r>
              <w:rPr>
                <w:rFonts w:eastAsia="굴림" w:hAnsi="Arial" w:cs="Arial"/>
                <w:color w:val="000000"/>
                <w:kern w:val="0"/>
              </w:rPr>
              <w:t>command output verifies that the right adjacencies have established. A matrix of adjacencies should be prepared before you configure your routers, showing what neighbors should be expected in the adjacencies table, to facilitate verification.</w:t>
            </w:r>
          </w:p>
        </w:tc>
      </w:tr>
      <w:tr w:rsidR="00586661" w14:paraId="46986425" w14:textId="77777777" w:rsidTr="00586661">
        <w:tc>
          <w:tcPr>
            <w:tcW w:w="3828" w:type="dxa"/>
            <w:tcBorders>
              <w:top w:val="single" w:sz="4" w:space="0" w:color="auto"/>
              <w:left w:val="nil"/>
              <w:bottom w:val="single" w:sz="4" w:space="0" w:color="auto"/>
              <w:right w:val="single" w:sz="4" w:space="0" w:color="auto"/>
            </w:tcBorders>
            <w:vAlign w:val="top"/>
            <w:hideMark/>
          </w:tcPr>
          <w:p w14:paraId="2A1E3296" w14:textId="77777777" w:rsidR="00586661" w:rsidRDefault="00586661">
            <w:pPr>
              <w:pStyle w:val="aa"/>
              <w:spacing w:line="300" w:lineRule="auto"/>
              <w:ind w:right="20"/>
              <w:rPr>
                <w:rFonts w:eastAsia="굴림" w:hAnsi="Arial" w:cs="Arial"/>
                <w:b/>
              </w:rPr>
            </w:pPr>
            <w:r>
              <w:rPr>
                <w:rFonts w:eastAsia="굴림" w:hAnsi="Arial" w:cs="Arial"/>
                <w:b/>
              </w:rPr>
              <w:t xml:space="preserve">show isis interface brief </w:t>
            </w:r>
            <w:r>
              <w:rPr>
                <w:rFonts w:eastAsia="굴림" w:hAnsi="Arial" w:cs="Arial"/>
                <w:i/>
              </w:rPr>
              <w:t>IFNAME</w:t>
            </w:r>
          </w:p>
          <w:p w14:paraId="638775CA" w14:textId="77777777" w:rsidR="00586661" w:rsidRDefault="00586661">
            <w:pPr>
              <w:widowControl/>
              <w:wordWrap/>
              <w:snapToGrid/>
              <w:jc w:val="left"/>
              <w:rPr>
                <w:rFonts w:eastAsia="굴림" w:hAnsi="Arial" w:cs="Arial"/>
                <w:kern w:val="0"/>
                <w:sz w:val="24"/>
                <w:szCs w:val="24"/>
              </w:rPr>
            </w:pPr>
            <w:r>
              <w:rPr>
                <w:rFonts w:eastAsia="굴림" w:hAnsi="Arial" w:cs="Arial"/>
                <w:b/>
                <w:bCs/>
                <w:color w:val="000000"/>
                <w:kern w:val="0"/>
                <w:shd w:val="clear" w:color="auto" w:fill="FFFFFF"/>
              </w:rPr>
              <w:t>Example:</w:t>
            </w:r>
          </w:p>
          <w:p w14:paraId="5EBEA34B" w14:textId="77777777" w:rsidR="00586661" w:rsidRDefault="00586661">
            <w:pPr>
              <w:pStyle w:val="aa"/>
              <w:spacing w:line="300" w:lineRule="auto"/>
              <w:ind w:right="20"/>
              <w:rPr>
                <w:rFonts w:eastAsia="굴림" w:hAnsi="Arial" w:cs="Arial"/>
              </w:rPr>
            </w:pPr>
            <w:r>
              <w:rPr>
                <w:rFonts w:eastAsia="굴림" w:hAnsi="Arial" w:cs="Arial"/>
                <w:color w:val="000000"/>
                <w:kern w:val="0"/>
              </w:rPr>
              <w:t xml:space="preserve">Switch# </w:t>
            </w:r>
            <w:r>
              <w:rPr>
                <w:rFonts w:eastAsia="굴림" w:hAnsi="Arial" w:cs="Arial"/>
                <w:b/>
                <w:color w:val="000000"/>
                <w:kern w:val="0"/>
              </w:rPr>
              <w:t>show isis interface brief</w:t>
            </w:r>
          </w:p>
        </w:tc>
        <w:tc>
          <w:tcPr>
            <w:tcW w:w="5244" w:type="dxa"/>
            <w:tcBorders>
              <w:top w:val="single" w:sz="4" w:space="0" w:color="auto"/>
              <w:left w:val="single" w:sz="4" w:space="0" w:color="auto"/>
              <w:bottom w:val="single" w:sz="4" w:space="0" w:color="auto"/>
              <w:right w:val="nil"/>
            </w:tcBorders>
            <w:vAlign w:val="top"/>
            <w:hideMark/>
          </w:tcPr>
          <w:p w14:paraId="528B5713" w14:textId="77777777" w:rsidR="00586661" w:rsidRDefault="00586661">
            <w:pPr>
              <w:pStyle w:val="aa"/>
              <w:spacing w:line="300" w:lineRule="auto"/>
              <w:ind w:right="23"/>
              <w:rPr>
                <w:rFonts w:eastAsia="굴림" w:hAnsi="Arial" w:cs="Arial"/>
              </w:rPr>
            </w:pPr>
            <w:r>
              <w:rPr>
                <w:rFonts w:eastAsia="굴림" w:hAnsi="Arial" w:cs="Arial"/>
              </w:rPr>
              <w:t>Display status information about Intermediate System-to-Intermediate System (IS-IS)-enabled interfaces.</w:t>
            </w:r>
          </w:p>
        </w:tc>
      </w:tr>
    </w:tbl>
    <w:p w14:paraId="6C45DD32" w14:textId="77777777" w:rsidR="00762D34" w:rsidRDefault="00A94F08" w:rsidP="0021019A">
      <w:pPr>
        <w:pStyle w:val="1"/>
        <w:ind w:right="20"/>
      </w:pPr>
      <w:bookmarkStart w:id="1807" w:name="_Toc444695079"/>
      <w:r>
        <w:rPr>
          <w:rFonts w:hint="eastAsia"/>
        </w:rPr>
        <w:lastRenderedPageBreak/>
        <w:t>BGP</w:t>
      </w:r>
      <w:bookmarkEnd w:id="1781"/>
      <w:bookmarkEnd w:id="1782"/>
      <w:bookmarkEnd w:id="1783"/>
      <w:bookmarkEnd w:id="1807"/>
    </w:p>
    <w:p w14:paraId="4F43AB45" w14:textId="77777777" w:rsidR="00A94F08" w:rsidRDefault="00A94F08" w:rsidP="0021019A">
      <w:pPr>
        <w:ind w:right="20"/>
      </w:pPr>
      <w:bookmarkStart w:id="1808" w:name="_Toc294857381"/>
      <w:bookmarkStart w:id="1809" w:name="_Toc294857447"/>
      <w:bookmarkStart w:id="1810" w:name="_Toc294877590"/>
      <w:bookmarkStart w:id="1811" w:name="_Toc294878117"/>
      <w:bookmarkStart w:id="1812" w:name="_Toc294879742"/>
      <w:bookmarkStart w:id="1813" w:name="_Toc294880426"/>
      <w:bookmarkStart w:id="1814" w:name="_Toc294880952"/>
      <w:bookmarkStart w:id="1815" w:name="_Toc294882256"/>
      <w:bookmarkStart w:id="1816" w:name="_Toc294882781"/>
      <w:bookmarkStart w:id="1817" w:name="_Toc295242043"/>
      <w:bookmarkStart w:id="1818" w:name="_Toc295242484"/>
      <w:bookmarkStart w:id="1819" w:name="_Toc295290804"/>
      <w:bookmarkStart w:id="1820" w:name="_Toc295390139"/>
      <w:bookmarkStart w:id="1821" w:name="_Toc295402221"/>
      <w:bookmarkStart w:id="1822" w:name="_Toc295402263"/>
      <w:bookmarkStart w:id="1823" w:name="_Toc295470741"/>
      <w:bookmarkStart w:id="1824" w:name="_Toc295741859"/>
      <w:bookmarkStart w:id="1825" w:name="_Toc295750548"/>
      <w:bookmarkStart w:id="1826" w:name="_Toc295808300"/>
      <w:bookmarkStart w:id="1827" w:name="_Toc295808972"/>
      <w:bookmarkStart w:id="1828" w:name="_Toc295819984"/>
      <w:bookmarkStart w:id="1829" w:name="_Toc295820019"/>
      <w:bookmarkStart w:id="1830" w:name="_Toc295820055"/>
      <w:bookmarkStart w:id="1831" w:name="_Toc295825898"/>
      <w:bookmarkStart w:id="1832" w:name="_Toc295832340"/>
      <w:bookmarkStart w:id="1833" w:name="_Toc295832383"/>
      <w:bookmarkStart w:id="1834" w:name="_Toc295833059"/>
      <w:bookmarkStart w:id="1835" w:name="_Toc295833823"/>
      <w:bookmarkStart w:id="1836" w:name="_Toc295836573"/>
      <w:bookmarkStart w:id="1837" w:name="_Toc295894121"/>
      <w:bookmarkStart w:id="1838" w:name="_Toc295987281"/>
      <w:bookmarkStart w:id="1839" w:name="_Toc296000211"/>
      <w:bookmarkStart w:id="1840" w:name="_Toc296001305"/>
      <w:bookmarkStart w:id="1841" w:name="_Toc296020336"/>
      <w:bookmarkStart w:id="1842" w:name="_Toc296083570"/>
      <w:bookmarkStart w:id="1843" w:name="_Toc296087041"/>
      <w:bookmarkStart w:id="1844" w:name="_Toc296176551"/>
      <w:bookmarkStart w:id="1845" w:name="_Toc296177326"/>
      <w:bookmarkStart w:id="1846" w:name="_Toc296180933"/>
      <w:bookmarkStart w:id="1847" w:name="_Toc296182010"/>
      <w:bookmarkStart w:id="1848" w:name="_Toc296182784"/>
      <w:bookmarkStart w:id="1849" w:name="_Toc296184023"/>
      <w:bookmarkStart w:id="1850" w:name="_Toc296339853"/>
      <w:bookmarkStart w:id="1851" w:name="_Toc296340633"/>
      <w:bookmarkStart w:id="1852" w:name="_Toc296671347"/>
      <w:bookmarkStart w:id="1853" w:name="_Toc296671826"/>
      <w:bookmarkStart w:id="1854" w:name="_Toc296690646"/>
      <w:bookmarkStart w:id="1855" w:name="_Toc296959255"/>
      <w:bookmarkStart w:id="1856" w:name="_Toc297822527"/>
      <w:bookmarkStart w:id="1857" w:name="_Toc306024379"/>
      <w:bookmarkStart w:id="1858" w:name="_Toc306029274"/>
      <w:bookmarkStart w:id="1859" w:name="_Toc306092031"/>
      <w:bookmarkStart w:id="1860" w:name="_Toc306093368"/>
      <w:bookmarkStart w:id="1861" w:name="_Toc306283335"/>
      <w:bookmarkStart w:id="1862" w:name="_Toc306284140"/>
      <w:bookmarkStart w:id="1863" w:name="_Toc306284945"/>
      <w:bookmarkStart w:id="1864" w:name="_Toc325378213"/>
      <w:bookmarkStart w:id="1865" w:name="_Toc327782403"/>
      <w:bookmarkStart w:id="1866" w:name="_Toc329073622"/>
      <w:bookmarkStart w:id="1867" w:name="_Toc329076564"/>
      <w:bookmarkStart w:id="1868" w:name="_Toc335384430"/>
      <w:bookmarkStart w:id="1869" w:name="_Toc335385243"/>
      <w:bookmarkStart w:id="1870" w:name="_Toc335386056"/>
      <w:bookmarkStart w:id="1871" w:name="_Toc340663663"/>
      <w:bookmarkStart w:id="1872" w:name="_Toc341455553"/>
      <w:bookmarkStart w:id="1873" w:name="_Toc341693791"/>
      <w:bookmarkStart w:id="1874" w:name="_Toc341699525"/>
      <w:bookmarkStart w:id="1875" w:name="_Toc341886349"/>
      <w:bookmarkStart w:id="1876" w:name="_Toc341976146"/>
      <w:bookmarkStart w:id="1877" w:name="_Toc342046116"/>
      <w:bookmarkStart w:id="1878" w:name="_Toc343863901"/>
      <w:bookmarkStart w:id="1879" w:name="_Toc348529250"/>
      <w:bookmarkStart w:id="1880" w:name="_Toc348536324"/>
      <w:bookmarkStart w:id="1881" w:name="_Toc348537268"/>
      <w:bookmarkStart w:id="1882" w:name="_Toc348538213"/>
      <w:bookmarkStart w:id="1883" w:name="_Toc348539158"/>
      <w:bookmarkStart w:id="1884" w:name="_Toc348540103"/>
      <w:bookmarkStart w:id="1885" w:name="_Toc348541048"/>
      <w:bookmarkStart w:id="1886" w:name="_Toc348541993"/>
      <w:bookmarkStart w:id="1887" w:name="_Toc348542938"/>
      <w:bookmarkStart w:id="1888" w:name="_Toc348624863"/>
      <w:bookmarkStart w:id="1889" w:name="_Toc348625808"/>
      <w:bookmarkStart w:id="1890" w:name="_Toc354409729"/>
      <w:bookmarkStart w:id="1891" w:name="_Toc354416044"/>
      <w:bookmarkStart w:id="1892" w:name="_Toc8448082"/>
      <w:bookmarkStart w:id="1893" w:name="_Toc259521998"/>
      <w:bookmarkStart w:id="1894" w:name="_Toc363228459"/>
      <w:bookmarkStart w:id="1895" w:name="_Toc259521999"/>
      <w:bookmarkStart w:id="1896" w:name="_Toc363228460"/>
    </w:p>
    <w:p w14:paraId="720E4351" w14:textId="77777777" w:rsidR="000615FA" w:rsidRPr="00A94F08" w:rsidRDefault="000615FA" w:rsidP="0021019A">
      <w:pPr>
        <w:ind w:right="20"/>
      </w:pPr>
    </w:p>
    <w:p w14:paraId="28395EAE" w14:textId="77777777" w:rsidR="00A94F08" w:rsidRPr="002F5F3A" w:rsidRDefault="00A94F08" w:rsidP="0021019A">
      <w:pPr>
        <w:pStyle w:val="-1"/>
        <w:ind w:right="20"/>
      </w:pPr>
      <w:bookmarkStart w:id="1897" w:name="_Toc391378355"/>
      <w:r w:rsidRPr="002F5F3A">
        <w:t xml:space="preserve">This chapter introduces BGP among available IP Unicast routing protocols of </w:t>
      </w:r>
      <w:r w:rsidR="00094318">
        <w:t>C9500</w:t>
      </w:r>
      <w:r w:rsidRPr="002F5F3A">
        <w:t>.</w:t>
      </w:r>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p>
    <w:p w14:paraId="3BF2148D" w14:textId="77777777" w:rsidR="00A94F08" w:rsidRDefault="00A94F08" w:rsidP="0021019A">
      <w:pPr>
        <w:ind w:right="20"/>
      </w:pPr>
    </w:p>
    <w:p w14:paraId="510B28CF" w14:textId="77777777" w:rsidR="00A94F08" w:rsidRDefault="00A94F08" w:rsidP="0021019A">
      <w:pPr>
        <w:ind w:right="20"/>
      </w:pPr>
      <w:r>
        <w:br w:type="page"/>
      </w:r>
    </w:p>
    <w:p w14:paraId="342960E5" w14:textId="77777777" w:rsidR="00A94F08" w:rsidRDefault="00A94F08" w:rsidP="0021019A">
      <w:pPr>
        <w:pStyle w:val="2"/>
        <w:ind w:right="20"/>
      </w:pPr>
      <w:bookmarkStart w:id="1898" w:name="_Toc259522001"/>
      <w:bookmarkStart w:id="1899" w:name="_Toc363228462"/>
      <w:bookmarkStart w:id="1900" w:name="_Toc444695080"/>
      <w:r>
        <w:lastRenderedPageBreak/>
        <w:t xml:space="preserve">BGP </w:t>
      </w:r>
      <w:bookmarkEnd w:id="1898"/>
      <w:bookmarkEnd w:id="1899"/>
      <w:r w:rsidRPr="000615FA">
        <w:t>Configuration</w:t>
      </w:r>
      <w:bookmarkEnd w:id="1900"/>
    </w:p>
    <w:p w14:paraId="327706E9" w14:textId="77777777" w:rsidR="00CB481E" w:rsidRPr="002F5F3A" w:rsidRDefault="00CB481E" w:rsidP="00CB481E">
      <w:pPr>
        <w:pStyle w:val="a3"/>
        <w:ind w:left="0" w:right="20"/>
      </w:pPr>
      <w:r w:rsidRPr="002F5F3A">
        <w:t xml:space="preserve">BGP is a protocol that receives/sends routing information among Management Domains (Autonomous System: AS), and manages routing between domains unlike RIP and OSPF. </w:t>
      </w:r>
      <w:r>
        <w:t>C9500</w:t>
      </w:r>
      <w:r w:rsidRPr="002F5F3A">
        <w:t xml:space="preserve"> support BGP-4.</w:t>
      </w:r>
    </w:p>
    <w:p w14:paraId="1B50EAB2" w14:textId="77777777" w:rsidR="00A94F08" w:rsidRPr="002F5F3A" w:rsidRDefault="00A94F08" w:rsidP="00CB481E">
      <w:pPr>
        <w:pStyle w:val="a3"/>
        <w:ind w:left="0" w:right="20"/>
      </w:pPr>
      <w:r w:rsidRPr="002F5F3A">
        <w:t>BGP configuration includes Basic Configuration and Advanced Configuration. To use BGP protocol, configure the followings:</w:t>
      </w:r>
    </w:p>
    <w:p w14:paraId="0A485E2C" w14:textId="77777777" w:rsidR="00A94F08" w:rsidRPr="000615FA" w:rsidRDefault="00A94F08" w:rsidP="00CB481E">
      <w:pPr>
        <w:pStyle w:val="Randomlist"/>
        <w:tabs>
          <w:tab w:val="clear" w:pos="3968"/>
          <w:tab w:val="num" w:pos="1980"/>
          <w:tab w:val="num" w:pos="3320"/>
        </w:tabs>
        <w:ind w:left="0" w:right="20" w:hanging="403"/>
      </w:pPr>
      <w:r w:rsidRPr="002F5F3A">
        <w:t>Enabling BGP protocol</w:t>
      </w:r>
    </w:p>
    <w:p w14:paraId="1551779B" w14:textId="77777777" w:rsidR="00A94F08" w:rsidRPr="000615FA" w:rsidRDefault="00A94F08" w:rsidP="00CB481E">
      <w:pPr>
        <w:pStyle w:val="Randomlist"/>
        <w:tabs>
          <w:tab w:val="clear" w:pos="3968"/>
          <w:tab w:val="num" w:pos="1980"/>
          <w:tab w:val="num" w:pos="3320"/>
        </w:tabs>
        <w:ind w:left="0" w:right="20" w:hanging="403"/>
      </w:pPr>
      <w:r w:rsidRPr="002F5F3A">
        <w:t>BGP neighbor router configuration</w:t>
      </w:r>
    </w:p>
    <w:p w14:paraId="716642EE" w14:textId="77777777" w:rsidR="00A94F08" w:rsidRPr="00F8731B" w:rsidRDefault="00A94F08" w:rsidP="00CB481E">
      <w:pPr>
        <w:pStyle w:val="3"/>
        <w:ind w:left="0" w:right="20"/>
      </w:pPr>
      <w:bookmarkStart w:id="1901" w:name="_Toc259522002"/>
      <w:bookmarkStart w:id="1902" w:name="_Toc363228463"/>
      <w:bookmarkStart w:id="1903" w:name="_Toc363228464"/>
      <w:bookmarkStart w:id="1904" w:name="_Toc444695081"/>
      <w:r w:rsidRPr="00F8731B">
        <w:t xml:space="preserve">Enabling BGP </w:t>
      </w:r>
      <w:bookmarkEnd w:id="1901"/>
      <w:r w:rsidRPr="00F8731B">
        <w:t>Protocol</w:t>
      </w:r>
      <w:bookmarkEnd w:id="1902"/>
      <w:bookmarkEnd w:id="1903"/>
      <w:bookmarkEnd w:id="1904"/>
    </w:p>
    <w:p w14:paraId="7B22AB8E" w14:textId="77777777" w:rsidR="00A94F08" w:rsidRDefault="00A94F08" w:rsidP="00CB481E">
      <w:pPr>
        <w:pStyle w:val="a3"/>
        <w:ind w:left="0" w:right="20"/>
        <w:rPr>
          <w:rFonts w:hAnsi="바탕"/>
        </w:rPr>
      </w:pPr>
      <w:r w:rsidRPr="002F5F3A">
        <w:t>To enable BGP Protocol, follow the steps below.</w:t>
      </w:r>
    </w:p>
    <w:p w14:paraId="7C1C539A" w14:textId="77777777" w:rsidR="00A94F08" w:rsidRPr="000615FA" w:rsidRDefault="00A94F08" w:rsidP="00CB481E">
      <w:pPr>
        <w:pStyle w:val="Orderlist"/>
        <w:numPr>
          <w:ilvl w:val="0"/>
          <w:numId w:val="28"/>
        </w:numPr>
        <w:tabs>
          <w:tab w:val="clear" w:pos="1440"/>
          <w:tab w:val="num" w:pos="360"/>
        </w:tabs>
        <w:ind w:left="0" w:right="20" w:hanging="357"/>
      </w:pPr>
      <w:r w:rsidRPr="000615FA">
        <w:t>Enter BGP router configuration mode.</w:t>
      </w:r>
    </w:p>
    <w:p w14:paraId="65C0463C"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0615FA" w14:paraId="45802366" w14:textId="77777777" w:rsidTr="000615FA">
        <w:tc>
          <w:tcPr>
            <w:tcW w:w="10118" w:type="dxa"/>
          </w:tcPr>
          <w:p w14:paraId="1C535F6A" w14:textId="77777777"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t>router bgp &lt;</w:t>
            </w:r>
            <w:r w:rsidRPr="00211DCA">
              <w:t>1-4294967295</w:t>
            </w:r>
            <w:r>
              <w:t xml:space="preserve">&gt; </w:t>
            </w:r>
          </w:p>
        </w:tc>
      </w:tr>
    </w:tbl>
    <w:p w14:paraId="5FDADB3E" w14:textId="77777777" w:rsidR="00A94F08" w:rsidRPr="002F5F3A" w:rsidRDefault="00A94F08" w:rsidP="00CB481E">
      <w:pPr>
        <w:pStyle w:val="a3"/>
        <w:ind w:left="0" w:right="20"/>
      </w:pPr>
      <w:r w:rsidRPr="002F5F3A">
        <w:t>The last number in the AS number, which is Autonomous System number given by network operator to distinguish BGP networks.</w:t>
      </w:r>
    </w:p>
    <w:p w14:paraId="6A19B588" w14:textId="77777777" w:rsidR="00A94F08" w:rsidRPr="002F5F3A" w:rsidRDefault="00A94F08" w:rsidP="00CB481E">
      <w:pPr>
        <w:pStyle w:val="Orderlist"/>
        <w:tabs>
          <w:tab w:val="clear" w:pos="1440"/>
          <w:tab w:val="num" w:pos="360"/>
        </w:tabs>
        <w:ind w:left="0" w:right="20" w:hanging="425"/>
      </w:pPr>
      <w:r>
        <w:t>Specify</w:t>
      </w:r>
      <w:r w:rsidRPr="002F5F3A">
        <w:t xml:space="preserve"> a network as local to this autonomous system and enter it to the BGP table.</w:t>
      </w:r>
    </w:p>
    <w:p w14:paraId="775624B4"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0615FA" w14:paraId="0E1A7A73" w14:textId="77777777" w:rsidTr="000615FA">
        <w:tc>
          <w:tcPr>
            <w:tcW w:w="10118" w:type="dxa"/>
          </w:tcPr>
          <w:p w14:paraId="3ECB08B9" w14:textId="77777777"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rPr>
                <w:b/>
                <w:bCs/>
              </w:rPr>
              <w:t xml:space="preserve">network </w:t>
            </w:r>
            <w:r>
              <w:t xml:space="preserve"> A.B.C.D/M  </w:t>
            </w:r>
          </w:p>
        </w:tc>
      </w:tr>
    </w:tbl>
    <w:p w14:paraId="28D84E11" w14:textId="77777777" w:rsidR="00A94F08" w:rsidRDefault="00A94F08" w:rsidP="00CB481E">
      <w:pPr>
        <w:pStyle w:val="Orderlist"/>
        <w:tabs>
          <w:tab w:val="clear" w:pos="1440"/>
          <w:tab w:val="num" w:pos="360"/>
        </w:tabs>
        <w:ind w:left="0" w:right="20" w:hanging="425"/>
        <w:rPr>
          <w:rFonts w:hAnsi="바탕" w:cs="Times New Roman"/>
        </w:rPr>
      </w:pPr>
      <w:r w:rsidRPr="002F5F3A">
        <w:t>Designate network informed via BGP</w:t>
      </w:r>
      <w:r>
        <w:t>.</w:t>
      </w:r>
    </w:p>
    <w:p w14:paraId="0D37B62C" w14:textId="77777777" w:rsidR="00A94F08" w:rsidRDefault="00A94F08" w:rsidP="00CB481E">
      <w:pPr>
        <w:pStyle w:val="3"/>
        <w:ind w:left="0" w:right="20"/>
      </w:pPr>
      <w:bookmarkStart w:id="1905" w:name="_Toc363228465"/>
      <w:bookmarkStart w:id="1906" w:name="_Toc363228466"/>
      <w:bookmarkStart w:id="1907" w:name="_Toc259522003"/>
      <w:bookmarkStart w:id="1908" w:name="_Toc444695082"/>
      <w:r w:rsidRPr="000615FA">
        <w:t>Neighbor</w:t>
      </w:r>
      <w:r>
        <w:rPr>
          <w:rFonts w:ascii="굴림체" w:hAnsi="굴림체"/>
        </w:rPr>
        <w:t xml:space="preserve"> </w:t>
      </w:r>
      <w:bookmarkEnd w:id="1905"/>
      <w:bookmarkEnd w:id="1906"/>
      <w:r w:rsidRPr="002F5F3A">
        <w:t>Configuration</w:t>
      </w:r>
      <w:bookmarkEnd w:id="1907"/>
      <w:bookmarkEnd w:id="1908"/>
    </w:p>
    <w:p w14:paraId="2D548137" w14:textId="77777777" w:rsidR="00A94F08" w:rsidRPr="002F5F3A" w:rsidRDefault="00A94F08" w:rsidP="00CB481E">
      <w:pPr>
        <w:pStyle w:val="a3"/>
        <w:ind w:left="0" w:right="20"/>
      </w:pPr>
      <w:r w:rsidRPr="002F5F3A">
        <w:t xml:space="preserve">Two switches connecting TCP to exchange BGP Routing Information are called peer or neighbor. </w:t>
      </w:r>
    </w:p>
    <w:p w14:paraId="1DEDDC8C" w14:textId="77777777" w:rsidR="00A94F08" w:rsidRDefault="00A94F08" w:rsidP="00CB481E">
      <w:pPr>
        <w:pStyle w:val="a3"/>
        <w:ind w:left="0" w:right="20"/>
      </w:pPr>
      <w:r w:rsidRPr="002F5F3A">
        <w:t xml:space="preserve">BGP supports two kinds of neighbors: internal and external. </w:t>
      </w:r>
      <w:r w:rsidRPr="002F5F3A">
        <w:rPr>
          <w:i/>
          <w:iCs/>
        </w:rPr>
        <w:t>Internal neighbors</w:t>
      </w:r>
      <w:r w:rsidRPr="002F5F3A">
        <w:t xml:space="preserve"> are in the same autonomous system (iBGP Peer): </w:t>
      </w:r>
      <w:r w:rsidRPr="002F5F3A">
        <w:rPr>
          <w:i/>
          <w:iCs/>
        </w:rPr>
        <w:t>external neighbors</w:t>
      </w:r>
      <w:r w:rsidRPr="002F5F3A">
        <w:t xml:space="preserve"> are in different autonomous systems (EBGP Peer). Normally, external neighbors (eBGP peer) are adjacent to each other and share a subnet, while internal neighbors (iBGP Peer) may be anywhere in the same autonomous system.</w:t>
      </w:r>
    </w:p>
    <w:p w14:paraId="493297DD" w14:textId="77777777" w:rsidR="00A94F08" w:rsidRPr="002F5F3A" w:rsidRDefault="00A94F08" w:rsidP="00CB481E">
      <w:pPr>
        <w:pStyle w:val="a3"/>
        <w:ind w:left="0" w:right="20"/>
      </w:pPr>
      <w:r w:rsidRPr="002F5F3A">
        <w:t>To configure such BGP neighbors, use the following command in router configuration mode.</w:t>
      </w:r>
    </w:p>
    <w:tbl>
      <w:tblPr>
        <w:tblStyle w:val="48"/>
        <w:tblW w:w="0" w:type="auto"/>
        <w:tblLook w:val="04A0" w:firstRow="1" w:lastRow="0" w:firstColumn="1" w:lastColumn="0" w:noHBand="0" w:noVBand="1"/>
      </w:tblPr>
      <w:tblGrid>
        <w:gridCol w:w="8045"/>
      </w:tblGrid>
      <w:tr w:rsidR="000615FA" w:rsidRPr="000B5AD3" w14:paraId="47979201" w14:textId="77777777" w:rsidTr="000615FA">
        <w:tc>
          <w:tcPr>
            <w:tcW w:w="8435" w:type="dxa"/>
          </w:tcPr>
          <w:p w14:paraId="34F8CB2F" w14:textId="77777777" w:rsidR="000615FA" w:rsidRPr="000B5AD3" w:rsidRDefault="00A94F08" w:rsidP="00CB481E">
            <w:pPr>
              <w:ind w:right="20" w:firstLine="195"/>
              <w:rPr>
                <w:rFonts w:ascii="Courier New" w:hAnsi="Courier New" w:cs="Courier New"/>
                <w:i/>
                <w:iCs/>
              </w:rPr>
            </w:pPr>
            <w:r w:rsidRPr="000B5AD3">
              <w:rPr>
                <w:rFonts w:ascii="Courier New" w:hAnsi="Courier New" w:cs="Courier New"/>
              </w:rPr>
              <w:t xml:space="preserve"> </w:t>
            </w:r>
            <w:r w:rsidR="000615FA" w:rsidRPr="000B5AD3">
              <w:rPr>
                <w:rFonts w:ascii="Courier New" w:hAnsi="Courier New" w:cs="Courier New"/>
              </w:rPr>
              <w:t xml:space="preserve">neighbor </w:t>
            </w:r>
            <w:r w:rsidR="000615FA" w:rsidRPr="000B5AD3">
              <w:rPr>
                <w:rFonts w:ascii="Courier New" w:hAnsi="Courier New" w:cs="Courier New"/>
                <w:i/>
              </w:rPr>
              <w:t xml:space="preserve">ip-address </w:t>
            </w:r>
            <w:r w:rsidR="000615FA" w:rsidRPr="000B5AD3">
              <w:rPr>
                <w:rFonts w:ascii="Courier New" w:hAnsi="Courier New" w:cs="Courier New"/>
              </w:rPr>
              <w:t xml:space="preserve"> remote-as </w:t>
            </w:r>
            <w:r w:rsidR="000615FA" w:rsidRPr="000B5AD3">
              <w:rPr>
                <w:rFonts w:ascii="Courier New" w:hAnsi="Courier New" w:cs="Courier New"/>
                <w:i/>
              </w:rPr>
              <w:t>number</w:t>
            </w:r>
          </w:p>
        </w:tc>
      </w:tr>
    </w:tbl>
    <w:p w14:paraId="1CC91897" w14:textId="77777777" w:rsidR="00A94F08" w:rsidRPr="002F5F3A" w:rsidRDefault="00A94F08" w:rsidP="00CB481E">
      <w:pPr>
        <w:pStyle w:val="a3"/>
        <w:ind w:left="0" w:right="20"/>
      </w:pPr>
      <w:r w:rsidRPr="002F5F3A">
        <w:t xml:space="preserve">After configuring BGP and neighbor, default BGP Protocol is run. Network operator sets the following items alternatively. </w:t>
      </w:r>
    </w:p>
    <w:p w14:paraId="69C125BB" w14:textId="77777777" w:rsidR="00A94F08" w:rsidRPr="002F5F3A" w:rsidRDefault="00A94F08" w:rsidP="00CB481E">
      <w:pPr>
        <w:pStyle w:val="Randomlist"/>
        <w:tabs>
          <w:tab w:val="clear" w:pos="3968"/>
          <w:tab w:val="num" w:pos="1980"/>
          <w:tab w:val="num" w:pos="3320"/>
        </w:tabs>
        <w:ind w:left="0" w:right="20" w:hanging="403"/>
      </w:pPr>
      <w:r w:rsidRPr="002F5F3A">
        <w:t>Filtering</w:t>
      </w:r>
    </w:p>
    <w:p w14:paraId="31D15EB6" w14:textId="77777777" w:rsidR="00A94F08" w:rsidRPr="002F5F3A" w:rsidRDefault="00A94F08" w:rsidP="00CB481E">
      <w:pPr>
        <w:pStyle w:val="Randomlist"/>
        <w:tabs>
          <w:tab w:val="clear" w:pos="3968"/>
          <w:tab w:val="num" w:pos="1980"/>
          <w:tab w:val="num" w:pos="3320"/>
        </w:tabs>
        <w:ind w:left="0" w:right="20" w:hanging="403"/>
      </w:pPr>
      <w:r w:rsidRPr="002F5F3A">
        <w:t>BGP Attribute Configuration</w:t>
      </w:r>
    </w:p>
    <w:p w14:paraId="482B358C" w14:textId="77777777" w:rsidR="00A94F08" w:rsidRPr="002F5F3A" w:rsidRDefault="00A94F08" w:rsidP="00CB481E">
      <w:pPr>
        <w:pStyle w:val="Randomlist"/>
        <w:tabs>
          <w:tab w:val="clear" w:pos="3968"/>
          <w:tab w:val="num" w:pos="1980"/>
          <w:tab w:val="num" w:pos="3320"/>
        </w:tabs>
        <w:ind w:left="0" w:right="20" w:hanging="403"/>
      </w:pPr>
      <w:r w:rsidRPr="002F5F3A">
        <w:t>Routing policy Modification</w:t>
      </w:r>
    </w:p>
    <w:p w14:paraId="3CB21600" w14:textId="77777777" w:rsidR="00A94F08" w:rsidRPr="002F5F3A" w:rsidRDefault="00A94F08" w:rsidP="00CB481E">
      <w:pPr>
        <w:pStyle w:val="Randomlist"/>
        <w:tabs>
          <w:tab w:val="clear" w:pos="3968"/>
          <w:tab w:val="num" w:pos="1980"/>
          <w:tab w:val="num" w:pos="3320"/>
        </w:tabs>
        <w:ind w:left="0" w:right="20" w:hanging="403"/>
      </w:pPr>
      <w:r w:rsidRPr="002F5F3A">
        <w:t>Other functions</w:t>
      </w:r>
    </w:p>
    <w:p w14:paraId="1702C52F" w14:textId="77777777" w:rsidR="00D63F0E" w:rsidRDefault="00D63F0E" w:rsidP="00CB481E">
      <w:pPr>
        <w:ind w:right="20"/>
      </w:pPr>
      <w:bookmarkStart w:id="1909" w:name="_Toc363228467"/>
    </w:p>
    <w:p w14:paraId="605364FA" w14:textId="77777777" w:rsidR="00D63F0E" w:rsidRDefault="00D63F0E" w:rsidP="00CB481E">
      <w:pPr>
        <w:ind w:right="20"/>
      </w:pPr>
    </w:p>
    <w:p w14:paraId="7A55C0E7" w14:textId="77777777" w:rsidR="00D63F0E" w:rsidRDefault="00D63F0E" w:rsidP="00CB481E">
      <w:pPr>
        <w:ind w:right="20"/>
      </w:pPr>
    </w:p>
    <w:p w14:paraId="46D6684F" w14:textId="77777777" w:rsidR="00D63F0E" w:rsidRDefault="00D63F0E" w:rsidP="00CB481E">
      <w:pPr>
        <w:ind w:right="20"/>
      </w:pPr>
    </w:p>
    <w:p w14:paraId="2A6C8B6C" w14:textId="77777777" w:rsidR="00A94F08" w:rsidRDefault="00A94F08" w:rsidP="00CB481E">
      <w:pPr>
        <w:pStyle w:val="3"/>
        <w:ind w:left="0" w:right="20"/>
      </w:pPr>
      <w:bookmarkStart w:id="1910" w:name="_Toc363228468"/>
      <w:bookmarkStart w:id="1911" w:name="_Toc444695083"/>
      <w:r>
        <w:t xml:space="preserve">BGP </w:t>
      </w:r>
      <w:bookmarkEnd w:id="1909"/>
      <w:r w:rsidRPr="0050711F">
        <w:t>Filtering</w:t>
      </w:r>
      <w:bookmarkEnd w:id="1910"/>
      <w:bookmarkEnd w:id="1911"/>
    </w:p>
    <w:p w14:paraId="212D7737" w14:textId="77777777" w:rsidR="00A94F08" w:rsidRDefault="00A94F08" w:rsidP="00CB481E">
      <w:pPr>
        <w:pStyle w:val="a3"/>
        <w:ind w:left="0" w:right="20"/>
      </w:pPr>
      <w:r w:rsidRPr="002F5F3A">
        <w:lastRenderedPageBreak/>
        <w:t>BGP update</w:t>
      </w:r>
      <w:r w:rsidR="001D74CD">
        <w:t>d</w:t>
      </w:r>
      <w:r w:rsidRPr="002F5F3A">
        <w:t xml:space="preserve"> sending/receiving can be managed by filtering functions such as route filtering, path filtering, and community filtering. </w:t>
      </w:r>
      <w:r w:rsidR="001D74CD">
        <w:t xml:space="preserve"> </w:t>
      </w:r>
      <w:r w:rsidRPr="002F5F3A">
        <w:t>Even though the functions have the same results, you need to choose the proper one based on the network configuration.</w:t>
      </w:r>
    </w:p>
    <w:p w14:paraId="68434FAC" w14:textId="77777777" w:rsidR="00A94F08" w:rsidRDefault="00A94F08" w:rsidP="00CB481E">
      <w:pPr>
        <w:pStyle w:val="4"/>
        <w:ind w:left="0" w:right="20"/>
      </w:pPr>
      <w:bookmarkStart w:id="1912" w:name="_Toc363228469"/>
      <w:r w:rsidRPr="000615FA">
        <w:t>Route</w:t>
      </w:r>
      <w:r>
        <w:t xml:space="preserve"> Filtering</w:t>
      </w:r>
      <w:bookmarkEnd w:id="1912"/>
    </w:p>
    <w:p w14:paraId="79545964" w14:textId="77777777" w:rsidR="00A94F08" w:rsidRPr="002F5F3A" w:rsidRDefault="00A94F08" w:rsidP="00CB481E">
      <w:pPr>
        <w:pStyle w:val="a3"/>
        <w:ind w:left="0" w:right="20"/>
      </w:pPr>
      <w:r w:rsidRPr="002F5F3A">
        <w:t xml:space="preserve">To limit routing information that </w:t>
      </w:r>
      <w:r w:rsidR="001D74CD">
        <w:t xml:space="preserve">a </w:t>
      </w:r>
      <w:r w:rsidRPr="002F5F3A">
        <w:t>router receives or advertises, it filters BGP based on routing update</w:t>
      </w:r>
      <w:r w:rsidR="001D74CD">
        <w:t>s</w:t>
      </w:r>
      <w:r w:rsidRPr="002F5F3A">
        <w:t xml:space="preserve"> going/coming to the specific neighbor. The specific Access-list is applied to the Input/Output update to the specific neighbor with the following command. </w:t>
      </w:r>
    </w:p>
    <w:tbl>
      <w:tblPr>
        <w:tblStyle w:val="48"/>
        <w:tblW w:w="0" w:type="auto"/>
        <w:tblLook w:val="04A0" w:firstRow="1" w:lastRow="0" w:firstColumn="1" w:lastColumn="0" w:noHBand="0" w:noVBand="1"/>
      </w:tblPr>
      <w:tblGrid>
        <w:gridCol w:w="8045"/>
      </w:tblGrid>
      <w:tr w:rsidR="000615FA" w14:paraId="08C2C144" w14:textId="77777777" w:rsidTr="000615FA">
        <w:tc>
          <w:tcPr>
            <w:tcW w:w="8435" w:type="dxa"/>
          </w:tcPr>
          <w:p w14:paraId="33F63E5A" w14:textId="77777777" w:rsidR="000615FA" w:rsidRPr="000615FA" w:rsidRDefault="00A94F08" w:rsidP="00CB481E">
            <w:pPr>
              <w:ind w:right="20"/>
              <w:rPr>
                <w:rFonts w:cs="Times New Roman"/>
                <w:b/>
                <w:bCs/>
              </w:rPr>
            </w:pPr>
            <w:r>
              <w:t xml:space="preserve"> </w:t>
            </w:r>
            <w:r w:rsidR="000615FA">
              <w:rPr>
                <w:b/>
                <w:bCs/>
              </w:rPr>
              <w:t xml:space="preserve">neighbor </w:t>
            </w:r>
            <w:r w:rsidR="000615FA">
              <w:rPr>
                <w:rFonts w:cs="Times New Roman"/>
              </w:rPr>
              <w:t>{</w:t>
            </w:r>
            <w:r w:rsidR="000615FA">
              <w:rPr>
                <w:i/>
                <w:iCs/>
              </w:rPr>
              <w:t>ip-address</w:t>
            </w:r>
            <w:r w:rsidR="000615FA">
              <w:t>|</w:t>
            </w:r>
            <w:r w:rsidR="000615FA">
              <w:rPr>
                <w:i/>
                <w:iCs/>
              </w:rPr>
              <w:t>peer-group-name</w:t>
            </w:r>
            <w:r w:rsidR="000615FA">
              <w:rPr>
                <w:rFonts w:cs="Times New Roman"/>
              </w:rPr>
              <w:t>}</w:t>
            </w:r>
            <w:r w:rsidR="000615FA">
              <w:t xml:space="preserve"> </w:t>
            </w:r>
            <w:r w:rsidR="000615FA">
              <w:rPr>
                <w:b/>
                <w:bCs/>
              </w:rPr>
              <w:t>distribute-list</w:t>
            </w:r>
            <w:r w:rsidR="000615FA">
              <w:t xml:space="preserve"> </w:t>
            </w:r>
            <w:r w:rsidR="000615FA">
              <w:rPr>
                <w:i/>
                <w:iCs/>
              </w:rPr>
              <w:t xml:space="preserve">access-list-number </w:t>
            </w:r>
            <w:r w:rsidR="000615FA">
              <w:rPr>
                <w:rFonts w:cs="Times New Roman"/>
                <w:b/>
                <w:bCs/>
              </w:rPr>
              <w:t>{</w:t>
            </w:r>
            <w:r w:rsidR="000615FA">
              <w:rPr>
                <w:b/>
                <w:bCs/>
              </w:rPr>
              <w:t>in|out}</w:t>
            </w:r>
          </w:p>
        </w:tc>
      </w:tr>
    </w:tbl>
    <w:p w14:paraId="327CF484" w14:textId="77777777" w:rsidR="00A94F08" w:rsidRDefault="00A94F08" w:rsidP="00CB481E">
      <w:pPr>
        <w:ind w:right="20"/>
        <w:rPr>
          <w:rFonts w:cs="Times New Roman"/>
        </w:rPr>
      </w:pPr>
    </w:p>
    <w:p w14:paraId="7EBD493C" w14:textId="77777777" w:rsidR="00A94F08" w:rsidRDefault="000B5AD3" w:rsidP="00CB481E">
      <w:pPr>
        <w:ind w:leftChars="945" w:left="1701" w:right="20"/>
        <w:rPr>
          <w:rFonts w:cs="Times New Roman"/>
        </w:rPr>
      </w:pPr>
      <w:r>
        <w:rPr>
          <w:rFonts w:eastAsia="굴림"/>
          <w:noProof/>
        </w:rPr>
        <w:drawing>
          <wp:inline distT="0" distB="0" distL="0" distR="0" wp14:anchorId="067BD7C0" wp14:editId="5810902E">
            <wp:extent cx="4680000" cy="2741646"/>
            <wp:effectExtent l="0" t="0" r="6350" b="0"/>
            <wp:docPr id="15681" name="그림 1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80000" cy="2741646"/>
                    </a:xfrm>
                    <a:prstGeom prst="rect">
                      <a:avLst/>
                    </a:prstGeom>
                    <a:noFill/>
                  </pic:spPr>
                </pic:pic>
              </a:graphicData>
            </a:graphic>
          </wp:inline>
        </w:drawing>
      </w:r>
    </w:p>
    <w:p w14:paraId="3EAF8878" w14:textId="77777777" w:rsidR="00A94F08" w:rsidRPr="002F5F3A" w:rsidRDefault="00A94F08" w:rsidP="00CB481E">
      <w:pPr>
        <w:pStyle w:val="a3"/>
        <w:ind w:left="0" w:right="20"/>
      </w:pPr>
      <w:r w:rsidRPr="002F5F3A">
        <w:t>RTB generates network 160.10.0.0 and transmits this information to RTC. If RTC does not transmit it to AS 100, apply Access-list and connection to RTA to filter the information update.</w:t>
      </w:r>
    </w:p>
    <w:p w14:paraId="6F133F3A" w14:textId="77777777" w:rsidR="00A94F08" w:rsidRPr="003F75E7" w:rsidRDefault="00A94F08" w:rsidP="00CB481E">
      <w:pPr>
        <w:pStyle w:val="a3"/>
        <w:ind w:left="0" w:right="20"/>
      </w:pPr>
      <w:r w:rsidRPr="002F5F3A">
        <w:t>The following shows the construction of t</w:t>
      </w:r>
      <w:r w:rsidR="000B5AD3">
        <w:t>he operation.</w:t>
      </w:r>
    </w:p>
    <w:tbl>
      <w:tblPr>
        <w:tblStyle w:val="48"/>
        <w:tblW w:w="0" w:type="auto"/>
        <w:tblLook w:val="04A0" w:firstRow="1" w:lastRow="0" w:firstColumn="1" w:lastColumn="0" w:noHBand="0" w:noVBand="1"/>
      </w:tblPr>
      <w:tblGrid>
        <w:gridCol w:w="8045"/>
      </w:tblGrid>
      <w:tr w:rsidR="000B5AD3" w14:paraId="2FADDF8E" w14:textId="77777777" w:rsidTr="000B5AD3">
        <w:tc>
          <w:tcPr>
            <w:tcW w:w="10118" w:type="dxa"/>
          </w:tcPr>
          <w:p w14:paraId="506D99E4" w14:textId="77777777" w:rsidR="000B5AD3" w:rsidRPr="005735E9" w:rsidRDefault="000B5AD3" w:rsidP="00CB481E">
            <w:pPr>
              <w:ind w:right="20"/>
              <w:rPr>
                <w:rFonts w:ascii="Courier New" w:hAnsi="Courier New" w:cs="Courier New"/>
                <w:i/>
              </w:rPr>
            </w:pPr>
            <w:r w:rsidRPr="005735E9">
              <w:rPr>
                <w:rFonts w:ascii="Courier New" w:hAnsi="Courier New" w:cs="Courier New" w:hint="eastAsia"/>
                <w:i/>
              </w:rPr>
              <w:t xml:space="preserve">/*-- </w:t>
            </w:r>
            <w:r w:rsidRPr="005735E9">
              <w:rPr>
                <w:rFonts w:ascii="Courier New" w:hAnsi="Courier New" w:cs="Courier New"/>
                <w:i/>
              </w:rPr>
              <w:t>RTC</w:t>
            </w:r>
            <w:r w:rsidRPr="005735E9">
              <w:rPr>
                <w:rFonts w:ascii="Courier New" w:hAnsi="Courier New" w:cs="Courier New" w:hint="eastAsia"/>
                <w:i/>
              </w:rPr>
              <w:t xml:space="preserve"> --*/</w:t>
            </w:r>
          </w:p>
          <w:p w14:paraId="17B5A98E" w14:textId="77777777" w:rsidR="000B5AD3" w:rsidRDefault="000B5AD3"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2F366B61" w14:textId="77777777" w:rsidR="000B5AD3" w:rsidRDefault="000B5AD3" w:rsidP="00CB481E">
            <w:pPr>
              <w:ind w:right="20"/>
              <w:rPr>
                <w:rFonts w:ascii="Courier New" w:hAnsi="Courier New" w:cs="Courier New"/>
              </w:rPr>
            </w:pPr>
            <w:r>
              <w:rPr>
                <w:rFonts w:ascii="Courier New" w:hAnsi="Courier New" w:cs="Courier New"/>
              </w:rPr>
              <w:t xml:space="preserve">router bgp 300 </w:t>
            </w:r>
          </w:p>
          <w:p w14:paraId="55C223F5"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14:paraId="13EA3EE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14:paraId="1C7CEA88"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remote-as 100 </w:t>
            </w:r>
          </w:p>
          <w:p w14:paraId="7F3E347A"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distribute-list 1 out </w:t>
            </w:r>
          </w:p>
          <w:p w14:paraId="10701AB1" w14:textId="77777777" w:rsidR="000B5AD3" w:rsidRDefault="000B5AD3" w:rsidP="00CB481E">
            <w:pPr>
              <w:ind w:right="20"/>
              <w:rPr>
                <w:rFonts w:ascii="Courier New" w:hAnsi="Courier New" w:cs="Courier New"/>
              </w:rPr>
            </w:pPr>
            <w:r>
              <w:rPr>
                <w:rFonts w:ascii="Courier New" w:hAnsi="Courier New" w:cs="Courier New" w:hint="eastAsia"/>
              </w:rPr>
              <w:t>!</w:t>
            </w:r>
          </w:p>
          <w:p w14:paraId="37BCC135" w14:textId="77777777" w:rsidR="000B5AD3" w:rsidRDefault="000B5AD3" w:rsidP="00CB481E">
            <w:pPr>
              <w:ind w:right="20"/>
              <w:rPr>
                <w:rFonts w:ascii="Courier New" w:hAnsi="Courier New" w:cs="Courier New"/>
              </w:rPr>
            </w:pPr>
            <w:r>
              <w:rPr>
                <w:rFonts w:ascii="Courier New" w:hAnsi="Courier New" w:cs="Courier New"/>
              </w:rPr>
              <w:t xml:space="preserve">access-list 1 deny 160.10.0.0 0.0.255.255 </w:t>
            </w:r>
          </w:p>
          <w:p w14:paraId="5F4CDDFA" w14:textId="77777777" w:rsidR="000B5AD3" w:rsidRPr="009B58DD" w:rsidRDefault="000B5AD3" w:rsidP="00CB481E">
            <w:pPr>
              <w:ind w:right="20"/>
              <w:rPr>
                <w:rFonts w:ascii="Courier New" w:hAnsi="Courier New" w:cs="Courier New"/>
              </w:rPr>
            </w:pPr>
            <w:r w:rsidRPr="009B58DD">
              <w:rPr>
                <w:rFonts w:ascii="Courier New" w:hAnsi="Courier New" w:cs="Courier New"/>
              </w:rPr>
              <w:t xml:space="preserve">access-list 1 permit 0.0.0.0 255.255.255.255 </w:t>
            </w:r>
          </w:p>
          <w:p w14:paraId="22ECA3DA" w14:textId="77777777" w:rsidR="000B5AD3" w:rsidRPr="009B58DD" w:rsidRDefault="000B5AD3" w:rsidP="00CB481E">
            <w:pPr>
              <w:ind w:right="20"/>
              <w:rPr>
                <w:rFonts w:ascii="Courier New" w:hAnsi="Courier New" w:cs="Courier New"/>
                <w:i/>
                <w:iCs/>
              </w:rPr>
            </w:pPr>
            <w:r w:rsidRPr="009B58DD">
              <w:rPr>
                <w:rFonts w:ascii="Courier New" w:hAnsi="Courier New" w:cs="Courier New"/>
                <w:i/>
                <w:iCs/>
              </w:rPr>
              <w:t>!-- filter out all routing updates about 160.10.x.x</w:t>
            </w:r>
          </w:p>
          <w:p w14:paraId="6B56A87A" w14:textId="77777777" w:rsidR="000B5AD3" w:rsidRPr="004E75CF" w:rsidRDefault="000B5AD3" w:rsidP="00CB481E">
            <w:pPr>
              <w:ind w:right="20"/>
              <w:rPr>
                <w:rFonts w:ascii="Courier New" w:hAnsi="Courier New" w:cs="Courier New"/>
              </w:rPr>
            </w:pPr>
            <w:r>
              <w:rPr>
                <w:rFonts w:ascii="Courier New" w:hAnsi="Courier New" w:cs="Courier New" w:hint="eastAsia"/>
                <w:iCs/>
              </w:rPr>
              <w:t>!</w:t>
            </w:r>
          </w:p>
          <w:p w14:paraId="768A38B1" w14:textId="77777777" w:rsidR="000B5AD3" w:rsidRDefault="000B5AD3" w:rsidP="00CB481E">
            <w:pPr>
              <w:ind w:right="20"/>
              <w:rPr>
                <w:rFonts w:ascii="Courier New" w:hAnsi="Courier New" w:cs="Courier New"/>
                <w:i/>
              </w:rPr>
            </w:pPr>
          </w:p>
        </w:tc>
      </w:tr>
    </w:tbl>
    <w:p w14:paraId="3C660ACD" w14:textId="77777777" w:rsidR="00D63F0E" w:rsidRDefault="00D63F0E" w:rsidP="00CB481E">
      <w:pPr>
        <w:ind w:right="20"/>
      </w:pPr>
      <w:bookmarkStart w:id="1913" w:name="_Toc363228470"/>
    </w:p>
    <w:p w14:paraId="31B92780" w14:textId="77777777" w:rsidR="001D74CD" w:rsidRDefault="001D74CD" w:rsidP="00CB481E">
      <w:pPr>
        <w:pStyle w:val="4"/>
        <w:ind w:left="0" w:right="20"/>
      </w:pPr>
    </w:p>
    <w:p w14:paraId="272D28DA" w14:textId="77777777" w:rsidR="00A94F08" w:rsidRPr="000B5AD3" w:rsidRDefault="00A94F08" w:rsidP="00CB481E">
      <w:pPr>
        <w:pStyle w:val="4"/>
        <w:ind w:left="0" w:right="20"/>
      </w:pPr>
      <w:r>
        <w:t>Path Filtering</w:t>
      </w:r>
      <w:bookmarkEnd w:id="1913"/>
    </w:p>
    <w:p w14:paraId="0A84F463" w14:textId="77777777" w:rsidR="00A94F08" w:rsidRPr="000B5AD3" w:rsidRDefault="00A94F08" w:rsidP="00CB481E">
      <w:pPr>
        <w:pStyle w:val="a3"/>
        <w:ind w:left="0" w:right="20"/>
      </w:pPr>
      <w:r w:rsidRPr="002F5F3A">
        <w:lastRenderedPageBreak/>
        <w:t>In addition to filtering routing updates based on network numbers, you can specify an access list filter on both incoming and outbound updates based on the BGP autonomous system paths. To block created information from AS 200 to AS 100, define access-list in RTC with the following command.</w:t>
      </w:r>
    </w:p>
    <w:tbl>
      <w:tblPr>
        <w:tblStyle w:val="48"/>
        <w:tblW w:w="0" w:type="auto"/>
        <w:tblLook w:val="04A0" w:firstRow="1" w:lastRow="0" w:firstColumn="1" w:lastColumn="0" w:noHBand="0" w:noVBand="1"/>
      </w:tblPr>
      <w:tblGrid>
        <w:gridCol w:w="8045"/>
      </w:tblGrid>
      <w:tr w:rsidR="000B5AD3" w:rsidRPr="000B5AD3" w14:paraId="381DC9A6" w14:textId="77777777" w:rsidTr="00B06A9A">
        <w:tc>
          <w:tcPr>
            <w:tcW w:w="8435" w:type="dxa"/>
          </w:tcPr>
          <w:p w14:paraId="29A02E7E" w14:textId="77777777" w:rsidR="000B5AD3" w:rsidRPr="000B5AD3" w:rsidRDefault="000B5AD3" w:rsidP="00CB481E">
            <w:pPr>
              <w:pStyle w:val="HTML"/>
              <w:ind w:right="20"/>
              <w:rPr>
                <w:rFonts w:ascii="Courier New" w:cs="Courier New"/>
              </w:rPr>
            </w:pPr>
            <w:r w:rsidRPr="000B5AD3">
              <w:rPr>
                <w:rFonts w:ascii="Courier New" w:cs="Courier New"/>
                <w:b/>
                <w:bCs/>
              </w:rPr>
              <w:t>ip as-path access-list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permit|deny</w:t>
            </w:r>
            <w:r w:rsidRPr="000B5AD3">
              <w:rPr>
                <w:rFonts w:ascii="Courier New" w:cs="Courier New"/>
              </w:rPr>
              <w:t xml:space="preserve">} </w:t>
            </w:r>
            <w:r w:rsidRPr="000B5AD3">
              <w:rPr>
                <w:rFonts w:ascii="Courier New" w:cs="Courier New"/>
                <w:i/>
                <w:iCs/>
              </w:rPr>
              <w:t xml:space="preserve">as-regular-expression </w:t>
            </w:r>
          </w:p>
          <w:p w14:paraId="012457EB" w14:textId="77777777" w:rsidR="000B5AD3" w:rsidRPr="000B5AD3" w:rsidRDefault="000B5AD3" w:rsidP="00CB481E">
            <w:pPr>
              <w:pStyle w:val="HTML"/>
              <w:ind w:right="20"/>
              <w:rPr>
                <w:rFonts w:ascii="Courier New" w:cs="Courier New"/>
              </w:rPr>
            </w:pPr>
            <w:r w:rsidRPr="000B5AD3">
              <w:rPr>
                <w:rFonts w:ascii="Courier New" w:cs="Courier New"/>
                <w:b/>
                <w:bCs/>
              </w:rPr>
              <w:t>neighbor</w:t>
            </w:r>
            <w:r w:rsidRPr="000B5AD3">
              <w:rPr>
                <w:rFonts w:ascii="Courier New" w:cs="Courier New"/>
              </w:rPr>
              <w:t xml:space="preserve"> {</w:t>
            </w:r>
            <w:r w:rsidRPr="000B5AD3">
              <w:rPr>
                <w:rFonts w:ascii="Courier New" w:cs="Courier New"/>
                <w:i/>
                <w:iCs/>
              </w:rPr>
              <w:t>ip-address</w:t>
            </w:r>
            <w:r w:rsidRPr="000B5AD3">
              <w:rPr>
                <w:rFonts w:ascii="Courier New" w:cs="Courier New"/>
              </w:rPr>
              <w:t>|</w:t>
            </w:r>
            <w:r w:rsidRPr="000B5AD3">
              <w:rPr>
                <w:rFonts w:ascii="Courier New" w:cs="Courier New"/>
                <w:i/>
                <w:iCs/>
              </w:rPr>
              <w:t>peer-group-name</w:t>
            </w:r>
            <w:r w:rsidRPr="000B5AD3">
              <w:rPr>
                <w:rFonts w:ascii="Courier New" w:cs="Courier New"/>
              </w:rPr>
              <w:t>}</w:t>
            </w:r>
            <w:r w:rsidRPr="000B5AD3">
              <w:rPr>
                <w:rFonts w:ascii="Courier New" w:cs="Courier New"/>
                <w:b/>
                <w:bCs/>
              </w:rPr>
              <w:t xml:space="preserve"> filter-list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 xml:space="preserve">{in|out} </w:t>
            </w:r>
          </w:p>
          <w:p w14:paraId="6A4D7210" w14:textId="77777777" w:rsidR="000B5AD3" w:rsidRPr="000B5AD3" w:rsidRDefault="000B5AD3" w:rsidP="00CB481E">
            <w:pPr>
              <w:ind w:right="20"/>
              <w:rPr>
                <w:rFonts w:ascii="Courier New" w:hAnsi="Courier New" w:cs="Courier New"/>
              </w:rPr>
            </w:pPr>
          </w:p>
        </w:tc>
      </w:tr>
    </w:tbl>
    <w:p w14:paraId="69CDB194" w14:textId="77777777" w:rsidR="00A94F08" w:rsidRDefault="000B5AD3" w:rsidP="00CB481E">
      <w:pPr>
        <w:ind w:leftChars="945" w:left="1701" w:right="20"/>
        <w:rPr>
          <w:rFonts w:cs="Times New Roman"/>
        </w:rPr>
      </w:pPr>
      <w:r>
        <w:rPr>
          <w:noProof/>
        </w:rPr>
        <w:drawing>
          <wp:inline distT="0" distB="0" distL="0" distR="0" wp14:anchorId="0E780DBB" wp14:editId="2EB36A52">
            <wp:extent cx="4681855" cy="3535680"/>
            <wp:effectExtent l="0" t="0" r="444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1855" cy="3535680"/>
                    </a:xfrm>
                    <a:prstGeom prst="rect">
                      <a:avLst/>
                    </a:prstGeom>
                    <a:noFill/>
                  </pic:spPr>
                </pic:pic>
              </a:graphicData>
            </a:graphic>
          </wp:inline>
        </w:drawing>
      </w:r>
    </w:p>
    <w:p w14:paraId="13227786" w14:textId="77777777" w:rsidR="00A94F08" w:rsidRDefault="00A94F08" w:rsidP="00CB481E">
      <w:pPr>
        <w:ind w:right="20"/>
        <w:rPr>
          <w:rFonts w:cs="Times New Roman"/>
        </w:rPr>
      </w:pPr>
    </w:p>
    <w:p w14:paraId="2C5013B7" w14:textId="77777777" w:rsidR="00A94F08" w:rsidRPr="002F5F3A" w:rsidRDefault="00A94F08" w:rsidP="00CB481E">
      <w:pPr>
        <w:pStyle w:val="a3"/>
        <w:ind w:left="0" w:right="20"/>
      </w:pPr>
      <w:r w:rsidRPr="002F5F3A">
        <w:t>The following shows the configuration that RTC updates 160.10.0.0 to RTA with the Path Filtering.</w:t>
      </w:r>
    </w:p>
    <w:tbl>
      <w:tblPr>
        <w:tblStyle w:val="48"/>
        <w:tblW w:w="0" w:type="auto"/>
        <w:tblLook w:val="04A0" w:firstRow="1" w:lastRow="0" w:firstColumn="1" w:lastColumn="0" w:noHBand="0" w:noVBand="1"/>
      </w:tblPr>
      <w:tblGrid>
        <w:gridCol w:w="8045"/>
      </w:tblGrid>
      <w:tr w:rsidR="000B5AD3" w14:paraId="6F5D75B7" w14:textId="77777777" w:rsidTr="00D63F0E">
        <w:tc>
          <w:tcPr>
            <w:tcW w:w="8435" w:type="dxa"/>
          </w:tcPr>
          <w:p w14:paraId="17112AA0" w14:textId="77777777" w:rsidR="000B5AD3" w:rsidRPr="00275427"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275427">
              <w:rPr>
                <w:rFonts w:hint="eastAsia"/>
                <w:i/>
              </w:rPr>
              <w:t xml:space="preserve">/*-- </w:t>
            </w:r>
            <w:r w:rsidRPr="00275427">
              <w:rPr>
                <w:i/>
              </w:rPr>
              <w:t>RTC</w:t>
            </w:r>
            <w:r w:rsidRPr="00275427">
              <w:rPr>
                <w:rFonts w:hint="eastAsia"/>
                <w:i/>
              </w:rPr>
              <w:t xml:space="preserve"> --*/</w:t>
            </w:r>
            <w:r w:rsidRPr="00275427">
              <w:rPr>
                <w:i/>
              </w:rPr>
              <w:t xml:space="preserve"> </w:t>
            </w:r>
          </w:p>
          <w:p w14:paraId="089CF91F"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090DC832"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70C5E6E6"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200 </w:t>
            </w:r>
          </w:p>
          <w:p w14:paraId="7338035B"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100 </w:t>
            </w:r>
          </w:p>
          <w:p w14:paraId="46E5B95D"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neighbor 2.2.2.2 filter-list 1 out</w:t>
            </w:r>
          </w:p>
          <w:p w14:paraId="7604EFA3"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9B58DD">
              <w:rPr>
                <w:rFonts w:hint="eastAsia"/>
                <w:i/>
              </w:rPr>
              <w:t xml:space="preserve"> </w:t>
            </w:r>
            <w:r w:rsidRPr="009B58DD">
              <w:rPr>
                <w:i/>
              </w:rPr>
              <w:t>!-- the 1 is the access list number below</w:t>
            </w:r>
          </w:p>
          <w:p w14:paraId="366A2BAA"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rPr>
                <w:rFonts w:hint="eastAsia"/>
              </w:rPr>
              <w:t>!</w:t>
            </w:r>
          </w:p>
          <w:p w14:paraId="2219DE85"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t xml:space="preserve">ip as-path access-list 1 deny ^200$ </w:t>
            </w:r>
          </w:p>
          <w:p w14:paraId="557A4BE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ip as-path access-list 1 permit .*  </w:t>
            </w:r>
          </w:p>
          <w:p w14:paraId="4FBF214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726D8A3F" w14:textId="77777777" w:rsidR="000B5AD3" w:rsidRDefault="000B5AD3" w:rsidP="00CB481E">
            <w:pPr>
              <w:ind w:right="20"/>
              <w:rPr>
                <w:rFonts w:cs="Times New Roman"/>
              </w:rPr>
            </w:pPr>
          </w:p>
        </w:tc>
      </w:tr>
    </w:tbl>
    <w:p w14:paraId="6F79DDCC" w14:textId="77777777" w:rsidR="00B06A9A" w:rsidRDefault="00B06A9A" w:rsidP="00CB481E">
      <w:pPr>
        <w:ind w:right="20"/>
      </w:pPr>
      <w:bookmarkStart w:id="1914" w:name="_Toc363228471"/>
    </w:p>
    <w:p w14:paraId="313EBFBD" w14:textId="77777777" w:rsidR="00B06A9A" w:rsidRDefault="00B06A9A" w:rsidP="00CB481E">
      <w:pPr>
        <w:ind w:right="20"/>
      </w:pPr>
    </w:p>
    <w:p w14:paraId="4F4E8D67" w14:textId="77777777" w:rsidR="001D74CD" w:rsidRDefault="001D74CD" w:rsidP="00CB481E">
      <w:pPr>
        <w:pStyle w:val="4"/>
        <w:ind w:left="0" w:right="20"/>
      </w:pPr>
    </w:p>
    <w:p w14:paraId="139376CC" w14:textId="77777777" w:rsidR="00A94F08" w:rsidRPr="000B5AD3" w:rsidRDefault="00A94F08" w:rsidP="00CB481E">
      <w:pPr>
        <w:pStyle w:val="4"/>
        <w:ind w:left="0" w:right="20"/>
      </w:pPr>
      <w:r w:rsidRPr="000B5AD3">
        <w:t>Community</w:t>
      </w:r>
      <w:r>
        <w:t xml:space="preserve"> Filtering</w:t>
      </w:r>
      <w:bookmarkEnd w:id="1914"/>
    </w:p>
    <w:p w14:paraId="1B412370" w14:textId="77777777" w:rsidR="00A94F08" w:rsidRDefault="00A94F08" w:rsidP="00CB481E">
      <w:pPr>
        <w:pStyle w:val="a3"/>
        <w:ind w:left="0" w:right="20"/>
      </w:pPr>
      <w:r w:rsidRPr="002F5F3A">
        <w:lastRenderedPageBreak/>
        <w:t xml:space="preserve">The </w:t>
      </w:r>
      <w:r w:rsidRPr="002F5F3A">
        <w:rPr>
          <w:iCs/>
        </w:rPr>
        <w:t>community</w:t>
      </w:r>
      <w:r w:rsidRPr="002F5F3A">
        <w:t xml:space="preserve"> attribute is a way to group destinations into communities and apply routing decisions based on the communities</w:t>
      </w:r>
    </w:p>
    <w:p w14:paraId="2CF9436D" w14:textId="77777777" w:rsidR="00A94F08" w:rsidRDefault="000B5AD3" w:rsidP="00CB481E">
      <w:pPr>
        <w:ind w:leftChars="945" w:left="1701" w:right="20"/>
        <w:rPr>
          <w:rFonts w:cs="Times New Roman"/>
        </w:rPr>
      </w:pPr>
      <w:r>
        <w:rPr>
          <w:noProof/>
        </w:rPr>
        <w:drawing>
          <wp:inline distT="0" distB="0" distL="0" distR="0" wp14:anchorId="340285C9" wp14:editId="5FD33A1F">
            <wp:extent cx="4681855" cy="2743200"/>
            <wp:effectExtent l="0" t="0" r="444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1855" cy="2743200"/>
                    </a:xfrm>
                    <a:prstGeom prst="rect">
                      <a:avLst/>
                    </a:prstGeom>
                    <a:noFill/>
                  </pic:spPr>
                </pic:pic>
              </a:graphicData>
            </a:graphic>
          </wp:inline>
        </w:drawing>
      </w:r>
    </w:p>
    <w:p w14:paraId="719C67DD" w14:textId="77777777" w:rsidR="00A94F08" w:rsidRDefault="00A94F08" w:rsidP="00CB481E">
      <w:pPr>
        <w:ind w:right="20"/>
        <w:rPr>
          <w:rFonts w:cs="Times New Roman"/>
        </w:rPr>
      </w:pPr>
    </w:p>
    <w:p w14:paraId="18497D21" w14:textId="77777777" w:rsidR="00A94F08" w:rsidRDefault="00A94F08" w:rsidP="00CB481E">
      <w:pPr>
        <w:pStyle w:val="a3"/>
        <w:ind w:left="0" w:right="20"/>
        <w:rPr>
          <w:rFonts w:cs="Times New Roman"/>
        </w:rPr>
      </w:pPr>
      <w:r>
        <w:t xml:space="preserve">As in the figure above, </w:t>
      </w:r>
      <w:r w:rsidRPr="000E076B">
        <w:t xml:space="preserve">RTC sets </w:t>
      </w:r>
      <w:r w:rsidRPr="002F5F3A">
        <w:t xml:space="preserve">Community attribute not to update routes from RTB to its dBGP Peer with </w:t>
      </w:r>
      <w:r w:rsidRPr="002F5F3A">
        <w:t>‘</w:t>
      </w:r>
      <w:r w:rsidRPr="002F5F3A">
        <w:t>no-export</w:t>
      </w:r>
      <w:r w:rsidRPr="002F5F3A">
        <w:t>’</w:t>
      </w:r>
      <w:r w:rsidRPr="002F5F3A">
        <w:t xml:space="preserve"> community attribute.</w:t>
      </w:r>
    </w:p>
    <w:tbl>
      <w:tblPr>
        <w:tblStyle w:val="48"/>
        <w:tblW w:w="0" w:type="auto"/>
        <w:tblLook w:val="04A0" w:firstRow="1" w:lastRow="0" w:firstColumn="1" w:lastColumn="0" w:noHBand="0" w:noVBand="1"/>
      </w:tblPr>
      <w:tblGrid>
        <w:gridCol w:w="8045"/>
      </w:tblGrid>
      <w:tr w:rsidR="000B5AD3" w14:paraId="21FE7A0D" w14:textId="77777777" w:rsidTr="000B5AD3">
        <w:tc>
          <w:tcPr>
            <w:tcW w:w="10118" w:type="dxa"/>
          </w:tcPr>
          <w:p w14:paraId="56520792" w14:textId="77777777" w:rsidR="000B5AD3" w:rsidRPr="00B131D6" w:rsidRDefault="000B5AD3" w:rsidP="00CB481E">
            <w:pPr>
              <w:ind w:right="20"/>
              <w:rPr>
                <w:rFonts w:ascii="Courier New" w:hAnsi="Courier New" w:cs="Courier New"/>
                <w:i/>
              </w:rPr>
            </w:pPr>
            <w:r w:rsidRPr="00B131D6">
              <w:rPr>
                <w:rFonts w:ascii="Courier New" w:hAnsi="Courier New" w:cs="Courier New" w:hint="eastAsia"/>
                <w:i/>
              </w:rPr>
              <w:t xml:space="preserve">/*-- </w:t>
            </w:r>
            <w:r w:rsidRPr="00B131D6">
              <w:rPr>
                <w:rFonts w:ascii="Courier New" w:hAnsi="Courier New" w:cs="Courier New"/>
                <w:i/>
              </w:rPr>
              <w:t>RTB</w:t>
            </w:r>
            <w:r w:rsidRPr="00B131D6">
              <w:rPr>
                <w:rFonts w:ascii="Courier New" w:hAnsi="Courier New" w:cs="Courier New" w:hint="eastAsia"/>
                <w:i/>
              </w:rPr>
              <w:t xml:space="preserve"> --*/</w:t>
            </w:r>
            <w:r w:rsidRPr="00B131D6">
              <w:rPr>
                <w:rFonts w:ascii="Courier New" w:hAnsi="Courier New" w:cs="Courier New"/>
                <w:i/>
              </w:rPr>
              <w:t xml:space="preserve"> </w:t>
            </w:r>
          </w:p>
          <w:p w14:paraId="23F948CD" w14:textId="77777777" w:rsidR="000B5AD3" w:rsidRDefault="000B5AD3" w:rsidP="00CB481E">
            <w:pPr>
              <w:ind w:right="20"/>
              <w:rPr>
                <w:rFonts w:ascii="Courier New" w:hAnsi="Courier New" w:cs="Courier New"/>
              </w:rPr>
            </w:pPr>
            <w:r>
              <w:rPr>
                <w:rFonts w:ascii="Courier New" w:hAnsi="Courier New" w:cs="Courier New"/>
              </w:rPr>
              <w:t xml:space="preserve">router bgp 200 </w:t>
            </w:r>
          </w:p>
          <w:p w14:paraId="2D6AB55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160.10.0.0 </w:t>
            </w:r>
          </w:p>
          <w:p w14:paraId="71BCA944"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remote-as 300 </w:t>
            </w:r>
          </w:p>
          <w:p w14:paraId="6DB698E6" w14:textId="77777777" w:rsidR="000B5AD3" w:rsidRDefault="000B5AD3" w:rsidP="00CB481E">
            <w:pPr>
              <w:ind w:right="20"/>
              <w:rPr>
                <w:rFonts w:ascii="Courier New" w:hAnsi="Courier New" w:cs="Courier New"/>
                <w:b/>
                <w:bCs/>
                <w:i/>
                <w:iCs/>
                <w:u w:val="single"/>
              </w:rPr>
            </w:pPr>
            <w:r>
              <w:rPr>
                <w:rFonts w:ascii="Courier New" w:hAnsi="Courier New" w:cs="Courier New" w:hint="eastAsia"/>
              </w:rPr>
              <w:t xml:space="preserve"> </w:t>
            </w:r>
            <w:r>
              <w:rPr>
                <w:rFonts w:ascii="Courier New" w:hAnsi="Courier New" w:cs="Courier New"/>
                <w:b/>
                <w:bCs/>
                <w:i/>
                <w:iCs/>
                <w:u w:val="single"/>
              </w:rPr>
              <w:t xml:space="preserve">neighbor 3.3.3.1 send-community </w:t>
            </w:r>
          </w:p>
          <w:p w14:paraId="1114B1DC"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route-map setcommunity out </w:t>
            </w:r>
          </w:p>
          <w:p w14:paraId="61F7F39A" w14:textId="77777777" w:rsidR="000B5AD3" w:rsidRDefault="000B5AD3" w:rsidP="00CB481E">
            <w:pPr>
              <w:ind w:right="20"/>
              <w:rPr>
                <w:rFonts w:ascii="Courier New" w:hAnsi="Courier New" w:cs="Courier New"/>
              </w:rPr>
            </w:pPr>
            <w:r>
              <w:rPr>
                <w:rFonts w:ascii="Courier New" w:hAnsi="Courier New" w:cs="Courier New" w:hint="eastAsia"/>
              </w:rPr>
              <w:t>!</w:t>
            </w:r>
          </w:p>
          <w:p w14:paraId="00493B02" w14:textId="77777777" w:rsidR="000B5AD3" w:rsidRDefault="000B5AD3" w:rsidP="00CB481E">
            <w:pPr>
              <w:ind w:right="20"/>
              <w:rPr>
                <w:rFonts w:ascii="Courier New" w:hAnsi="Courier New" w:cs="Courier New"/>
              </w:rPr>
            </w:pPr>
            <w:r>
              <w:rPr>
                <w:rFonts w:ascii="Courier New" w:hAnsi="Courier New" w:cs="Courier New"/>
              </w:rPr>
              <w:t xml:space="preserve">route-map setcommunity </w:t>
            </w:r>
          </w:p>
          <w:p w14:paraId="146969F6"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ip address 1 </w:t>
            </w:r>
          </w:p>
          <w:p w14:paraId="2B12B89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community no-export  </w:t>
            </w:r>
          </w:p>
          <w:p w14:paraId="08415ABA"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access-list 1 permit 0.0.0.0 255.255.255.255 </w:t>
            </w:r>
          </w:p>
          <w:p w14:paraId="4E4248A4" w14:textId="77777777" w:rsidR="000B5AD3" w:rsidRPr="00B131D6" w:rsidRDefault="000B5AD3" w:rsidP="00CB481E">
            <w:pPr>
              <w:ind w:right="20"/>
              <w:rPr>
                <w:rFonts w:ascii="Courier New" w:hAnsi="Courier New" w:cs="Courier New"/>
              </w:rPr>
            </w:pPr>
            <w:r>
              <w:rPr>
                <w:rFonts w:ascii="Courier New" w:hAnsi="Courier New" w:cs="Courier New" w:hint="eastAsia"/>
              </w:rPr>
              <w:t>!</w:t>
            </w:r>
          </w:p>
          <w:p w14:paraId="5FE9A8D2" w14:textId="77777777" w:rsidR="000B5AD3" w:rsidRDefault="000B5AD3" w:rsidP="00CB481E">
            <w:pPr>
              <w:ind w:right="20"/>
              <w:rPr>
                <w:rFonts w:cs="Times New Roman"/>
              </w:rPr>
            </w:pPr>
          </w:p>
        </w:tc>
      </w:tr>
    </w:tbl>
    <w:p w14:paraId="3A9CFE91" w14:textId="77777777" w:rsidR="00A94F08" w:rsidRDefault="00A94F08" w:rsidP="00CB481E">
      <w:pPr>
        <w:pStyle w:val="a3"/>
        <w:ind w:left="0" w:right="20"/>
      </w:pPr>
      <w:r w:rsidRPr="002F5F3A">
        <w:t xml:space="preserve">Cisco router uses </w:t>
      </w:r>
      <w:r w:rsidRPr="002F5F3A">
        <w:t>“</w:t>
      </w:r>
      <w:r w:rsidRPr="002F5F3A">
        <w:rPr>
          <w:b/>
          <w:bCs/>
        </w:rPr>
        <w:t>neighbor send-community</w:t>
      </w:r>
      <w:r w:rsidRPr="002F5F3A">
        <w:rPr>
          <w:b/>
          <w:bCs/>
        </w:rPr>
        <w:t>”</w:t>
      </w:r>
      <w:r w:rsidRPr="002F5F3A">
        <w:rPr>
          <w:b/>
          <w:bCs/>
        </w:rPr>
        <w:t xml:space="preserve"> </w:t>
      </w:r>
      <w:r w:rsidRPr="002F5F3A">
        <w:t xml:space="preserve">command to transmit this attribute to RTC but system sets this command as a default. So, command </w:t>
      </w:r>
      <w:r w:rsidRPr="002F5F3A">
        <w:t>‘</w:t>
      </w:r>
      <w:r w:rsidRPr="002F5F3A">
        <w:t>neighbor 3.3.3.1 send-community</w:t>
      </w:r>
      <w:r w:rsidRPr="002F5F3A">
        <w:t>’</w:t>
      </w:r>
      <w:r w:rsidRPr="002F5F3A">
        <w:t xml:space="preserve"> can be canceled, and command </w:t>
      </w:r>
      <w:r w:rsidRPr="002F5F3A">
        <w:t>‘</w:t>
      </w:r>
      <w:r w:rsidRPr="002F5F3A">
        <w:t>no neighbor 3.3.3.1 send-community</w:t>
      </w:r>
      <w:r w:rsidRPr="002F5F3A">
        <w:t>’</w:t>
      </w:r>
      <w:r w:rsidRPr="002F5F3A">
        <w:t xml:space="preserve"> should be displayed to disable.</w:t>
      </w:r>
    </w:p>
    <w:p w14:paraId="33DEE335" w14:textId="77777777" w:rsidR="00A94F08" w:rsidRPr="002F5F3A" w:rsidRDefault="00A94F08" w:rsidP="00CB481E">
      <w:pPr>
        <w:pStyle w:val="a3"/>
        <w:ind w:left="0" w:right="20"/>
      </w:pPr>
      <w:r w:rsidRPr="002F5F3A">
        <w:t>RTC does not transmit this information to its external peer RTA when RTC receives an update with no-export attribute.</w:t>
      </w:r>
    </w:p>
    <w:p w14:paraId="08BF3CA0" w14:textId="77777777" w:rsidR="00A94F08" w:rsidRPr="000B5AD3" w:rsidRDefault="00A94F08" w:rsidP="00CB481E">
      <w:pPr>
        <w:pStyle w:val="a3"/>
        <w:ind w:left="0" w:right="20"/>
      </w:pPr>
      <w:r w:rsidRPr="002F5F3A">
        <w:t>The following shows the example that RTB adds 100 200 to the community attribute. This value 100 200 is added to the current community value before transmitting to RTC, or replacing the current community value with the value 10</w:t>
      </w:r>
      <w:r w:rsidR="000B5AD3">
        <w:t>0 200 when no additive command.</w:t>
      </w:r>
    </w:p>
    <w:tbl>
      <w:tblPr>
        <w:tblStyle w:val="48"/>
        <w:tblW w:w="0" w:type="auto"/>
        <w:tblLook w:val="04A0" w:firstRow="1" w:lastRow="0" w:firstColumn="1" w:lastColumn="0" w:noHBand="0" w:noVBand="1"/>
      </w:tblPr>
      <w:tblGrid>
        <w:gridCol w:w="8045"/>
      </w:tblGrid>
      <w:tr w:rsidR="000B5AD3" w14:paraId="3C25E5E6" w14:textId="77777777" w:rsidTr="000B5AD3">
        <w:tc>
          <w:tcPr>
            <w:tcW w:w="10118" w:type="dxa"/>
          </w:tcPr>
          <w:p w14:paraId="2B858DD5" w14:textId="77777777" w:rsidR="000B5AD3" w:rsidRPr="004C3589"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4C3589">
              <w:rPr>
                <w:rFonts w:hint="eastAsia"/>
                <w:i/>
              </w:rPr>
              <w:t xml:space="preserve">/*-- </w:t>
            </w:r>
            <w:r w:rsidRPr="004C3589">
              <w:rPr>
                <w:i/>
              </w:rPr>
              <w:t>RTB</w:t>
            </w:r>
            <w:r w:rsidRPr="004C3589">
              <w:rPr>
                <w:rFonts w:hint="eastAsia"/>
                <w:i/>
              </w:rPr>
              <w:t xml:space="preserve"> --*/</w:t>
            </w:r>
            <w:r w:rsidRPr="004C3589">
              <w:rPr>
                <w:i/>
              </w:rPr>
              <w:t xml:space="preserve"> </w:t>
            </w:r>
          </w:p>
          <w:p w14:paraId="3D9EF7B3"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16916745"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router bgp 200 </w:t>
            </w:r>
          </w:p>
          <w:p w14:paraId="6333825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w:t>
            </w:r>
            <w:r>
              <w:rPr>
                <w:rFonts w:hint="eastAsia"/>
              </w:rPr>
              <w:t xml:space="preserve"> </w:t>
            </w:r>
            <w:r>
              <w:t xml:space="preserve">network 160.10.0.0 </w:t>
            </w:r>
          </w:p>
          <w:p w14:paraId="4A1CB10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w:t>
            </w:r>
            <w:r>
              <w:rPr>
                <w:rFonts w:hint="eastAsia"/>
              </w:rPr>
              <w:t xml:space="preserve"> </w:t>
            </w:r>
            <w:r>
              <w:t xml:space="preserve">neighbor 3.3.3.1 remote-as 300 </w:t>
            </w:r>
          </w:p>
          <w:p w14:paraId="49C13150"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3.3.3.1 route-map setcommunity out </w:t>
            </w:r>
          </w:p>
          <w:p w14:paraId="138DB1F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3DF20E47"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lastRenderedPageBreak/>
              <w:t xml:space="preserve">route-map setcommunity </w:t>
            </w:r>
          </w:p>
          <w:p w14:paraId="0A1A8BB1"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2 </w:t>
            </w:r>
          </w:p>
          <w:p w14:paraId="376DCD3C"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100 200 additive </w:t>
            </w:r>
          </w:p>
          <w:p w14:paraId="0A6738A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34F57846"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access-list 2 permit 0.0.0.0 255.255.255.255 </w:t>
            </w:r>
          </w:p>
          <w:p w14:paraId="4813D6D8" w14:textId="77777777" w:rsidR="000B5AD3" w:rsidRPr="000B5AD3" w:rsidRDefault="000B5AD3" w:rsidP="00CB481E">
            <w:pPr>
              <w:ind w:right="20"/>
            </w:pPr>
          </w:p>
        </w:tc>
      </w:tr>
    </w:tbl>
    <w:p w14:paraId="14F182B2" w14:textId="77777777" w:rsidR="00A94F08" w:rsidRPr="00D43F65" w:rsidRDefault="00A94F08" w:rsidP="00CB481E">
      <w:pPr>
        <w:pStyle w:val="a3"/>
        <w:ind w:left="0" w:right="20"/>
      </w:pPr>
      <w:r w:rsidRPr="002F5F3A">
        <w:lastRenderedPageBreak/>
        <w:t>Communit</w:t>
      </w:r>
      <w:r>
        <w:t>y list specifies the community group</w:t>
      </w:r>
      <w:r w:rsidR="001D74CD">
        <w:t xml:space="preserve"> </w:t>
      </w:r>
      <w:r>
        <w:t>whic</w:t>
      </w:r>
      <w:r w:rsidR="001D74CD">
        <w:t>h</w:t>
      </w:r>
      <w:r>
        <w:t xml:space="preserve"> are</w:t>
      </w:r>
      <w:r w:rsidRPr="002F5F3A">
        <w:t xml:space="preserve"> used Match </w:t>
      </w:r>
      <w:r>
        <w:t xml:space="preserve">command for </w:t>
      </w:r>
      <w:r w:rsidRPr="002F5F3A">
        <w:t>Route Map to set or filter the attribute based on the different community number list.</w:t>
      </w:r>
    </w:p>
    <w:tbl>
      <w:tblPr>
        <w:tblStyle w:val="48"/>
        <w:tblW w:w="0" w:type="auto"/>
        <w:tblLook w:val="04A0" w:firstRow="1" w:lastRow="0" w:firstColumn="1" w:lastColumn="0" w:noHBand="0" w:noVBand="1"/>
      </w:tblPr>
      <w:tblGrid>
        <w:gridCol w:w="8045"/>
      </w:tblGrid>
      <w:tr w:rsidR="000B5AD3" w14:paraId="102D26BE" w14:textId="77777777" w:rsidTr="000B5AD3">
        <w:tc>
          <w:tcPr>
            <w:tcW w:w="10118" w:type="dxa"/>
          </w:tcPr>
          <w:p w14:paraId="102FADD9" w14:textId="77777777" w:rsidR="000B5AD3" w:rsidRPr="000B5AD3" w:rsidRDefault="000B5AD3" w:rsidP="00CB481E">
            <w:pPr>
              <w:ind w:right="20"/>
              <w:rPr>
                <w:rFonts w:cs="Times New Roman"/>
              </w:rPr>
            </w:pPr>
            <w:r>
              <w:rPr>
                <w:b/>
                <w:bCs/>
              </w:rPr>
              <w:t>ip community-list</w:t>
            </w:r>
            <w:r>
              <w:t xml:space="preserve"> </w:t>
            </w:r>
            <w:r>
              <w:rPr>
                <w:i/>
                <w:iCs/>
              </w:rPr>
              <w:t>community-list-number</w:t>
            </w:r>
            <w:r>
              <w:t xml:space="preserve"> </w:t>
            </w:r>
            <w:r>
              <w:rPr>
                <w:rFonts w:cs="Times New Roman"/>
                <w:b/>
                <w:bCs/>
              </w:rPr>
              <w:t>{</w:t>
            </w:r>
            <w:r>
              <w:rPr>
                <w:b/>
                <w:bCs/>
              </w:rPr>
              <w:t>permit|deny}</w:t>
            </w:r>
            <w:r>
              <w:t xml:space="preserve"> </w:t>
            </w:r>
            <w:r>
              <w:rPr>
                <w:i/>
                <w:iCs/>
              </w:rPr>
              <w:t xml:space="preserve">community-number </w:t>
            </w:r>
          </w:p>
        </w:tc>
      </w:tr>
    </w:tbl>
    <w:p w14:paraId="2F33F063" w14:textId="77777777" w:rsidR="00A94F08" w:rsidRDefault="00A94F08" w:rsidP="00CB481E">
      <w:pPr>
        <w:pStyle w:val="a3"/>
        <w:ind w:left="0" w:right="20"/>
      </w:pPr>
      <w:r w:rsidRPr="002F5F3A">
        <w:t>The following shows how to define the route map.</w:t>
      </w:r>
    </w:p>
    <w:tbl>
      <w:tblPr>
        <w:tblStyle w:val="48"/>
        <w:tblW w:w="0" w:type="auto"/>
        <w:tblLook w:val="04A0" w:firstRow="1" w:lastRow="0" w:firstColumn="1" w:lastColumn="0" w:noHBand="0" w:noVBand="1"/>
      </w:tblPr>
      <w:tblGrid>
        <w:gridCol w:w="8045"/>
      </w:tblGrid>
      <w:tr w:rsidR="000B5AD3" w14:paraId="35CDB319" w14:textId="77777777" w:rsidTr="000B5AD3">
        <w:tc>
          <w:tcPr>
            <w:tcW w:w="10118" w:type="dxa"/>
          </w:tcPr>
          <w:p w14:paraId="7699C3A1" w14:textId="77777777" w:rsidR="000B5AD3" w:rsidRDefault="000B5AD3" w:rsidP="00CB481E">
            <w:pPr>
              <w:ind w:right="20"/>
              <w:rPr>
                <w:rFonts w:ascii="Courier New" w:cs="Courier New"/>
              </w:rPr>
            </w:pPr>
            <w:r>
              <w:rPr>
                <w:rFonts w:ascii="Courier New" w:cs="Courier New" w:hint="eastAsia"/>
              </w:rPr>
              <w:t>!</w:t>
            </w:r>
          </w:p>
          <w:p w14:paraId="03F2E423" w14:textId="77777777" w:rsidR="000B5AD3" w:rsidRDefault="000B5AD3" w:rsidP="00CB481E">
            <w:pPr>
              <w:ind w:right="20"/>
              <w:rPr>
                <w:rFonts w:ascii="Courier New" w:cs="Courier New"/>
              </w:rPr>
            </w:pPr>
            <w:r>
              <w:rPr>
                <w:rFonts w:ascii="Courier New" w:cs="Courier New"/>
              </w:rPr>
              <w:t xml:space="preserve">route-map match-on-community </w:t>
            </w:r>
          </w:p>
          <w:p w14:paraId="1826D4E1" w14:textId="77777777" w:rsidR="000B5AD3" w:rsidRDefault="000B5AD3" w:rsidP="00CB481E">
            <w:pPr>
              <w:ind w:right="20"/>
              <w:rPr>
                <w:rFonts w:ascii="Courier New" w:cs="Courier New"/>
              </w:rPr>
            </w:pPr>
            <w:r>
              <w:rPr>
                <w:rFonts w:ascii="Courier New" w:cs="Courier New" w:hint="eastAsia"/>
              </w:rPr>
              <w:t xml:space="preserve"> </w:t>
            </w:r>
            <w:r>
              <w:rPr>
                <w:rFonts w:ascii="Courier New" w:cs="Courier New"/>
              </w:rPr>
              <w:t>match community 10</w:t>
            </w:r>
          </w:p>
          <w:p w14:paraId="24C17E20" w14:textId="77777777" w:rsidR="000B5AD3" w:rsidRPr="009B58DD" w:rsidRDefault="000B5AD3" w:rsidP="00CB481E">
            <w:pPr>
              <w:ind w:right="20"/>
              <w:rPr>
                <w:rFonts w:ascii="Courier New" w:cs="Times New Roman"/>
              </w:rPr>
            </w:pPr>
            <w:r w:rsidRPr="009B58DD">
              <w:rPr>
                <w:rFonts w:ascii="Courier New" w:cs="Courier New" w:hint="eastAsia"/>
              </w:rPr>
              <w:t xml:space="preserve"> </w:t>
            </w:r>
            <w:r w:rsidRPr="009B58DD">
              <w:rPr>
                <w:rFonts w:ascii="Courier New" w:cs="Courier New"/>
                <w:i/>
                <w:iCs/>
              </w:rPr>
              <w:t>!-- 10 is the community-list number</w:t>
            </w:r>
          </w:p>
          <w:p w14:paraId="2E1068EB" w14:textId="77777777"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set weight 20</w:t>
            </w:r>
          </w:p>
          <w:p w14:paraId="4695CA4D" w14:textId="77777777"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ip community-list 10 permit 200 300</w:t>
            </w:r>
          </w:p>
          <w:p w14:paraId="7B7EB806" w14:textId="77777777" w:rsidR="000B5AD3" w:rsidRPr="009B58DD" w:rsidRDefault="000B5AD3" w:rsidP="00CB481E">
            <w:pPr>
              <w:ind w:right="20"/>
              <w:rPr>
                <w:rFonts w:ascii="Courier New" w:cs="Courier New"/>
                <w:i/>
                <w:iCs/>
              </w:rPr>
            </w:pPr>
            <w:r w:rsidRPr="009B58DD">
              <w:rPr>
                <w:rFonts w:ascii="Courier New" w:cs="Courier New" w:hint="eastAsia"/>
              </w:rPr>
              <w:t xml:space="preserve"> </w:t>
            </w:r>
            <w:r w:rsidRPr="009B58DD">
              <w:rPr>
                <w:rFonts w:ascii="Courier New" w:cs="Courier New"/>
                <w:i/>
                <w:iCs/>
              </w:rPr>
              <w:t>!-- 200 300 is the community number</w:t>
            </w:r>
          </w:p>
          <w:p w14:paraId="4766A608" w14:textId="77777777" w:rsidR="000B5AD3" w:rsidRPr="009B58DD" w:rsidRDefault="000B5AD3" w:rsidP="00CB481E">
            <w:pPr>
              <w:ind w:right="20"/>
              <w:rPr>
                <w:rFonts w:ascii="Courier New" w:cs="Times New Roman"/>
              </w:rPr>
            </w:pPr>
            <w:r w:rsidRPr="009B58DD">
              <w:rPr>
                <w:rFonts w:ascii="Courier New" w:cs="Courier New" w:hint="eastAsia"/>
                <w:iCs/>
              </w:rPr>
              <w:t>!</w:t>
            </w:r>
          </w:p>
          <w:p w14:paraId="47FC5174" w14:textId="77777777" w:rsidR="000B5AD3" w:rsidRDefault="000B5AD3" w:rsidP="00CB481E">
            <w:pPr>
              <w:ind w:right="20"/>
              <w:rPr>
                <w:rFonts w:ascii="Courier New" w:cs="Courier New"/>
              </w:rPr>
            </w:pPr>
          </w:p>
        </w:tc>
      </w:tr>
    </w:tbl>
    <w:p w14:paraId="2F5C8566" w14:textId="77777777" w:rsidR="00A94F08" w:rsidRPr="002F5F3A" w:rsidRDefault="00A94F08" w:rsidP="00CB481E">
      <w:pPr>
        <w:pStyle w:val="a3"/>
        <w:ind w:left="0" w:right="20"/>
      </w:pPr>
      <w:r w:rsidRPr="002F5F3A">
        <w:t xml:space="preserve">With this route map, the special parameter such as the metric value or weight can be filtered or set based on this community value in case of the special update. You can see RTB is transmitting Update having Community 100 </w:t>
      </w:r>
      <w:r>
        <w:t xml:space="preserve">and </w:t>
      </w:r>
      <w:r w:rsidRPr="002F5F3A">
        <w:t>200 to RTC. Configure the following to set Weight based on this value.</w:t>
      </w:r>
    </w:p>
    <w:tbl>
      <w:tblPr>
        <w:tblStyle w:val="48"/>
        <w:tblW w:w="0" w:type="auto"/>
        <w:tblLook w:val="04A0" w:firstRow="1" w:lastRow="0" w:firstColumn="1" w:lastColumn="0" w:noHBand="0" w:noVBand="1"/>
      </w:tblPr>
      <w:tblGrid>
        <w:gridCol w:w="8045"/>
      </w:tblGrid>
      <w:tr w:rsidR="000B5AD3" w14:paraId="47A4BEDD" w14:textId="77777777" w:rsidTr="000B5AD3">
        <w:tc>
          <w:tcPr>
            <w:tcW w:w="10118" w:type="dxa"/>
          </w:tcPr>
          <w:p w14:paraId="0B766031" w14:textId="77777777" w:rsidR="000B5AD3" w:rsidRPr="00E24EA6" w:rsidRDefault="000B5AD3" w:rsidP="00CB481E">
            <w:pPr>
              <w:ind w:right="20"/>
              <w:rPr>
                <w:rFonts w:ascii="Courier New" w:hAnsi="Courier New" w:cs="Courier New"/>
                <w:i/>
              </w:rPr>
            </w:pPr>
            <w:r w:rsidRPr="00E24EA6">
              <w:rPr>
                <w:rFonts w:ascii="Courier New" w:hAnsi="Courier New" w:cs="Courier New" w:hint="eastAsia"/>
                <w:i/>
              </w:rPr>
              <w:t xml:space="preserve">/*-- </w:t>
            </w:r>
            <w:r w:rsidRPr="00E24EA6">
              <w:rPr>
                <w:rFonts w:ascii="Courier New" w:hAnsi="Courier New" w:cs="Courier New"/>
                <w:i/>
              </w:rPr>
              <w:t>RTC</w:t>
            </w:r>
            <w:r w:rsidRPr="00E24EA6">
              <w:rPr>
                <w:rFonts w:ascii="Courier New" w:hAnsi="Courier New" w:cs="Courier New" w:hint="eastAsia"/>
                <w:i/>
              </w:rPr>
              <w:t xml:space="preserve"> --*/</w:t>
            </w:r>
            <w:r w:rsidRPr="00E24EA6">
              <w:rPr>
                <w:rFonts w:ascii="Courier New" w:hAnsi="Courier New" w:cs="Courier New"/>
                <w:i/>
              </w:rPr>
              <w:t xml:space="preserve"> </w:t>
            </w:r>
          </w:p>
          <w:p w14:paraId="5754EBE0" w14:textId="77777777" w:rsidR="000B5AD3" w:rsidRDefault="000B5AD3" w:rsidP="00CB481E">
            <w:pPr>
              <w:ind w:right="20"/>
              <w:rPr>
                <w:rFonts w:ascii="Courier New" w:hAnsi="Courier New" w:cs="Courier New"/>
              </w:rPr>
            </w:pPr>
            <w:r>
              <w:rPr>
                <w:rFonts w:ascii="Courier New" w:hAnsi="Courier New" w:cs="Courier New" w:hint="eastAsia"/>
              </w:rPr>
              <w:t>!</w:t>
            </w:r>
          </w:p>
          <w:p w14:paraId="6FE9D36D" w14:textId="77777777" w:rsidR="000B5AD3" w:rsidRDefault="000B5AD3" w:rsidP="00CB481E">
            <w:pPr>
              <w:ind w:right="20"/>
              <w:rPr>
                <w:rFonts w:ascii="Courier New" w:hAnsi="Courier New" w:cs="Courier New"/>
              </w:rPr>
            </w:pPr>
            <w:r>
              <w:rPr>
                <w:rFonts w:ascii="Courier New" w:hAnsi="Courier New" w:cs="Courier New"/>
              </w:rPr>
              <w:t xml:space="preserve">router bgp 300 </w:t>
            </w:r>
          </w:p>
          <w:p w14:paraId="786101B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14:paraId="3C8CCDAF"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route-map check-community in </w:t>
            </w:r>
          </w:p>
          <w:p w14:paraId="00BB8F90" w14:textId="77777777" w:rsidR="000B5AD3" w:rsidRPr="00F757D2" w:rsidRDefault="000B5AD3" w:rsidP="00CB481E">
            <w:pPr>
              <w:ind w:right="20"/>
              <w:rPr>
                <w:rFonts w:ascii="Courier New" w:hAnsi="Courier New" w:cs="Courier New"/>
              </w:rPr>
            </w:pPr>
            <w:r>
              <w:rPr>
                <w:rFonts w:ascii="Courier New" w:hAnsi="Courier New" w:cs="Courier New" w:hint="eastAsia"/>
              </w:rPr>
              <w:t>!</w:t>
            </w:r>
          </w:p>
          <w:p w14:paraId="367F4AC0" w14:textId="77777777" w:rsidR="000B5AD3" w:rsidRDefault="000B5AD3" w:rsidP="00CB481E">
            <w:pPr>
              <w:ind w:right="20"/>
              <w:rPr>
                <w:rFonts w:ascii="Courier New" w:hAnsi="Courier New" w:cs="Courier New"/>
              </w:rPr>
            </w:pPr>
            <w:r>
              <w:rPr>
                <w:rFonts w:ascii="Courier New" w:hAnsi="Courier New" w:cs="Courier New"/>
              </w:rPr>
              <w:t xml:space="preserve">route-map check-community permit 10 </w:t>
            </w:r>
          </w:p>
          <w:p w14:paraId="4C636D82"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1 </w:t>
            </w:r>
          </w:p>
          <w:p w14:paraId="1D6CFDA7"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20 </w:t>
            </w:r>
          </w:p>
          <w:p w14:paraId="794BB8F2" w14:textId="77777777" w:rsidR="000B5AD3" w:rsidRDefault="000B5AD3" w:rsidP="00CB481E">
            <w:pPr>
              <w:ind w:right="20"/>
              <w:rPr>
                <w:rFonts w:ascii="Courier New" w:hAnsi="Courier New" w:cs="Courier New"/>
              </w:rPr>
            </w:pPr>
            <w:r>
              <w:rPr>
                <w:rFonts w:ascii="Courier New" w:hAnsi="Courier New" w:cs="Courier New" w:hint="eastAsia"/>
              </w:rPr>
              <w:t>!</w:t>
            </w:r>
          </w:p>
          <w:p w14:paraId="69030E7A" w14:textId="77777777" w:rsidR="000B5AD3" w:rsidRDefault="000B5AD3" w:rsidP="00CB481E">
            <w:pPr>
              <w:ind w:right="20"/>
              <w:rPr>
                <w:rFonts w:ascii="Courier New" w:hAnsi="Courier New" w:cs="Courier New"/>
              </w:rPr>
            </w:pPr>
            <w:r>
              <w:rPr>
                <w:rFonts w:ascii="Courier New" w:hAnsi="Courier New" w:cs="Courier New"/>
              </w:rPr>
              <w:t>route-map check-community permit 20</w:t>
            </w:r>
          </w:p>
          <w:p w14:paraId="354F542F"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2 exact </w:t>
            </w:r>
          </w:p>
          <w:p w14:paraId="3F5D5E33"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10 </w:t>
            </w:r>
          </w:p>
          <w:p w14:paraId="7BF39D2B" w14:textId="77777777" w:rsidR="000B5AD3" w:rsidRPr="00F757D2" w:rsidRDefault="000B5AD3" w:rsidP="00CB481E">
            <w:pPr>
              <w:ind w:right="20"/>
              <w:rPr>
                <w:rFonts w:ascii="Courier New" w:hAnsi="Courier New" w:cs="Courier New"/>
              </w:rPr>
            </w:pPr>
            <w:r>
              <w:rPr>
                <w:rFonts w:ascii="Courier New" w:hAnsi="Courier New" w:cs="Courier New" w:hint="eastAsia"/>
              </w:rPr>
              <w:t>!</w:t>
            </w:r>
          </w:p>
          <w:p w14:paraId="4BE1883C" w14:textId="77777777" w:rsidR="000B5AD3" w:rsidRDefault="000B5AD3" w:rsidP="00CB481E">
            <w:pPr>
              <w:ind w:right="20"/>
              <w:rPr>
                <w:rFonts w:ascii="Courier New" w:hAnsi="Courier New" w:cs="Courier New"/>
              </w:rPr>
            </w:pPr>
            <w:r>
              <w:rPr>
                <w:rFonts w:ascii="Courier New" w:hAnsi="Courier New" w:cs="Courier New"/>
              </w:rPr>
              <w:t xml:space="preserve">route-map check-community permit 30 </w:t>
            </w:r>
          </w:p>
          <w:p w14:paraId="26344B54"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3 </w:t>
            </w:r>
          </w:p>
          <w:p w14:paraId="3F3A8DB6" w14:textId="77777777" w:rsidR="000B5AD3" w:rsidRDefault="000B5AD3" w:rsidP="00CB481E">
            <w:pPr>
              <w:ind w:right="20"/>
              <w:rPr>
                <w:rFonts w:ascii="Courier New" w:hAnsi="Courier New" w:cs="Courier New"/>
              </w:rPr>
            </w:pPr>
            <w:r>
              <w:rPr>
                <w:rFonts w:ascii="Courier New" w:hAnsi="Courier New" w:cs="Courier New" w:hint="eastAsia"/>
              </w:rPr>
              <w:t>!</w:t>
            </w:r>
          </w:p>
          <w:p w14:paraId="445B61CC" w14:textId="77777777" w:rsidR="000B5AD3" w:rsidRDefault="000B5AD3" w:rsidP="00CB481E">
            <w:pPr>
              <w:ind w:right="20"/>
              <w:rPr>
                <w:rFonts w:ascii="Courier New" w:hAnsi="Courier New" w:cs="Courier New"/>
              </w:rPr>
            </w:pPr>
            <w:r>
              <w:rPr>
                <w:rFonts w:ascii="Courier New" w:hAnsi="Courier New" w:cs="Courier New"/>
              </w:rPr>
              <w:t xml:space="preserve">ip community-list 1 permit 100 </w:t>
            </w:r>
          </w:p>
          <w:p w14:paraId="00C3B16B" w14:textId="77777777" w:rsidR="000B5AD3" w:rsidRDefault="000B5AD3" w:rsidP="00CB481E">
            <w:pPr>
              <w:ind w:right="20"/>
              <w:rPr>
                <w:rFonts w:ascii="Courier New" w:hAnsi="Courier New" w:cs="Courier New"/>
              </w:rPr>
            </w:pPr>
            <w:r>
              <w:rPr>
                <w:rFonts w:ascii="Courier New" w:hAnsi="Courier New" w:cs="Courier New"/>
              </w:rPr>
              <w:t xml:space="preserve">ip community-list 2 permit 200 </w:t>
            </w:r>
          </w:p>
          <w:p w14:paraId="6E7A1555" w14:textId="77777777" w:rsidR="000B5AD3" w:rsidRDefault="000B5AD3" w:rsidP="00CB481E">
            <w:pPr>
              <w:ind w:right="20"/>
              <w:rPr>
                <w:rFonts w:ascii="Courier New" w:hAnsi="Courier New" w:cs="Courier New"/>
              </w:rPr>
            </w:pPr>
            <w:r>
              <w:rPr>
                <w:rFonts w:ascii="Courier New" w:hAnsi="Courier New" w:cs="Courier New"/>
              </w:rPr>
              <w:t xml:space="preserve">ip community-list 3 permit internet </w:t>
            </w:r>
          </w:p>
          <w:p w14:paraId="5C915850" w14:textId="77777777" w:rsidR="000B5AD3" w:rsidRDefault="000B5AD3" w:rsidP="00CB481E">
            <w:pPr>
              <w:ind w:right="20"/>
              <w:rPr>
                <w:rFonts w:ascii="Courier New" w:hAnsi="Courier New" w:cs="Courier New"/>
              </w:rPr>
            </w:pPr>
            <w:r>
              <w:rPr>
                <w:rFonts w:ascii="Courier New" w:hAnsi="Courier New" w:cs="Courier New" w:hint="eastAsia"/>
              </w:rPr>
              <w:t>!</w:t>
            </w:r>
          </w:p>
          <w:p w14:paraId="4EF5D2CC" w14:textId="77777777" w:rsidR="000B5AD3" w:rsidRDefault="000B5AD3" w:rsidP="00CB481E">
            <w:pPr>
              <w:ind w:right="20"/>
              <w:rPr>
                <w:rFonts w:ascii="Courier New" w:hAnsi="Courier New" w:cs="Courier New"/>
                <w:i/>
              </w:rPr>
            </w:pPr>
          </w:p>
        </w:tc>
      </w:tr>
    </w:tbl>
    <w:p w14:paraId="163B0D90" w14:textId="77777777" w:rsidR="00A94F08" w:rsidRPr="002F5F3A" w:rsidRDefault="00A94F08" w:rsidP="00CB481E">
      <w:pPr>
        <w:pStyle w:val="a3"/>
        <w:ind w:left="0" w:right="20"/>
      </w:pPr>
      <w:r w:rsidRPr="002F5F3A">
        <w:t xml:space="preserve">The route with the community attribute 100 is matched with List 1 and weight is set as 20. The route with the community attribute 200 is matched with List 2 and Weight is set as 10. The keyword </w:t>
      </w:r>
      <w:r w:rsidRPr="002F5F3A">
        <w:t>“</w:t>
      </w:r>
      <w:r w:rsidRPr="002F5F3A">
        <w:t>exact</w:t>
      </w:r>
      <w:r w:rsidRPr="002F5F3A">
        <w:t>”</w:t>
      </w:r>
      <w:r w:rsidRPr="002F5F3A">
        <w:t xml:space="preserve"> shows that there should not be other values if community should have community 200. The last community list is used to prevent other updates from dropping because a route not matched is dropped to the default. The keyword </w:t>
      </w:r>
      <w:r w:rsidRPr="002F5F3A">
        <w:t>“</w:t>
      </w:r>
      <w:r w:rsidRPr="002F5F3A">
        <w:t>internet</w:t>
      </w:r>
      <w:r w:rsidRPr="002F5F3A">
        <w:t>”</w:t>
      </w:r>
      <w:r w:rsidRPr="002F5F3A">
        <w:t xml:space="preserve"> is all routes because this is a member of Internet community.</w:t>
      </w:r>
    </w:p>
    <w:p w14:paraId="728408A7" w14:textId="77777777" w:rsidR="00A94F08" w:rsidRDefault="00A94F08" w:rsidP="00CB481E">
      <w:pPr>
        <w:pStyle w:val="3"/>
        <w:ind w:left="0" w:right="20"/>
      </w:pPr>
      <w:bookmarkStart w:id="1915" w:name="_Toc363228472"/>
      <w:bookmarkStart w:id="1916" w:name="_Toc363228473"/>
      <w:bookmarkStart w:id="1917" w:name="_Toc363228474"/>
      <w:bookmarkStart w:id="1918" w:name="_Toc444695084"/>
      <w:r>
        <w:lastRenderedPageBreak/>
        <w:t xml:space="preserve">BGP Attribute </w:t>
      </w:r>
      <w:bookmarkEnd w:id="1915"/>
      <w:bookmarkEnd w:id="1916"/>
      <w:r w:rsidRPr="002F5F3A">
        <w:t>Configuration</w:t>
      </w:r>
      <w:bookmarkEnd w:id="1917"/>
      <w:bookmarkEnd w:id="1918"/>
    </w:p>
    <w:p w14:paraId="4E4CE97A" w14:textId="77777777" w:rsidR="00A94F08" w:rsidRDefault="00A94F08" w:rsidP="00CB481E">
      <w:pPr>
        <w:pStyle w:val="a3"/>
        <w:ind w:left="0" w:right="20"/>
      </w:pPr>
      <w:r w:rsidRPr="002F5F3A">
        <w:t>The following shows the attributes used by BGP.</w:t>
      </w:r>
    </w:p>
    <w:p w14:paraId="77A5BC11"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As-path attribute </w:t>
      </w:r>
    </w:p>
    <w:p w14:paraId="2C2CD4B5"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Origin attribute </w:t>
      </w:r>
    </w:p>
    <w:p w14:paraId="4EE8F965"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Nexthop attribute </w:t>
      </w:r>
    </w:p>
    <w:p w14:paraId="5AB48922"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Local Preference attribute </w:t>
      </w:r>
    </w:p>
    <w:p w14:paraId="5AFDB757"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Metric attribute </w:t>
      </w:r>
    </w:p>
    <w:p w14:paraId="526F6437"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Community attribute </w:t>
      </w:r>
    </w:p>
    <w:p w14:paraId="16646321"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Weight attribute</w:t>
      </w:r>
    </w:p>
    <w:p w14:paraId="243BB7F7" w14:textId="77777777" w:rsidR="00A94F08" w:rsidRDefault="00A94F08" w:rsidP="00CB481E">
      <w:pPr>
        <w:pStyle w:val="4"/>
        <w:ind w:left="0" w:right="20"/>
      </w:pPr>
      <w:bookmarkStart w:id="1919" w:name="_Toc363228475"/>
      <w:r>
        <w:t>As_path Attribute</w:t>
      </w:r>
      <w:bookmarkEnd w:id="1919"/>
    </w:p>
    <w:p w14:paraId="220D4371" w14:textId="77777777" w:rsidR="00A94F08" w:rsidRDefault="00A94F08" w:rsidP="00CB481E">
      <w:pPr>
        <w:ind w:right="20"/>
        <w:rPr>
          <w:rFonts w:cs="Times New Roman"/>
        </w:rPr>
      </w:pPr>
    </w:p>
    <w:p w14:paraId="71E10F2E" w14:textId="77777777" w:rsidR="00A94F08" w:rsidRDefault="00B06A9A" w:rsidP="00CB481E">
      <w:pPr>
        <w:ind w:leftChars="945" w:left="1701" w:right="20"/>
        <w:rPr>
          <w:rFonts w:cs="Times New Roman"/>
        </w:rPr>
      </w:pPr>
      <w:r>
        <w:rPr>
          <w:noProof/>
        </w:rPr>
        <w:drawing>
          <wp:inline distT="0" distB="0" distL="0" distR="0" wp14:anchorId="4569A9C1" wp14:editId="01A21993">
            <wp:extent cx="4681855" cy="2633980"/>
            <wp:effectExtent l="0" t="0" r="444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1855" cy="2633980"/>
                    </a:xfrm>
                    <a:prstGeom prst="rect">
                      <a:avLst/>
                    </a:prstGeom>
                    <a:noFill/>
                  </pic:spPr>
                </pic:pic>
              </a:graphicData>
            </a:graphic>
          </wp:inline>
        </w:drawing>
      </w:r>
    </w:p>
    <w:p w14:paraId="62103C56" w14:textId="77777777" w:rsidR="00A94F08" w:rsidRDefault="00A94F08" w:rsidP="00CB481E">
      <w:pPr>
        <w:ind w:right="20"/>
        <w:rPr>
          <w:rFonts w:cs="Times New Roman"/>
        </w:rPr>
      </w:pPr>
    </w:p>
    <w:p w14:paraId="23E7AD59" w14:textId="77777777" w:rsidR="00A94F08" w:rsidRPr="002F5F3A" w:rsidRDefault="00A94F08" w:rsidP="00CB481E">
      <w:pPr>
        <w:pStyle w:val="a3"/>
        <w:ind w:left="0" w:right="20"/>
      </w:pPr>
      <w:r w:rsidRPr="002F5F3A">
        <w:t>When one route passes one AS, the AS number is added to the update of route.</w:t>
      </w:r>
    </w:p>
    <w:p w14:paraId="09F1FDB6" w14:textId="77777777" w:rsidR="00A94F08" w:rsidRDefault="00A94F08" w:rsidP="00CB481E">
      <w:pPr>
        <w:pStyle w:val="a3"/>
        <w:ind w:left="0" w:right="20"/>
      </w:pPr>
      <w:r w:rsidRPr="002F5F3A">
        <w:t>AS_Path attribute is AS number list that one route passes through to get the certain destination. AS_SET is all AS groups that one route passes through. Network 190.10.0.0 is displayed by RTB in AS200, and RTC adds AS300 to this route AS-path when this route passes AS300. So, the path for RTA to get to 190.10.0.0 is (300,200).The same applies to 170.10.0.0 and180.10.0.0.RTB should pass AS300 and AS100 to reach 170.0.0. RTC should pass AS200 to reach 190.0.0, and AS100 to reach 170.10.0.0.</w:t>
      </w:r>
    </w:p>
    <w:p w14:paraId="239EE272" w14:textId="77777777" w:rsidR="00A94F08" w:rsidRDefault="00A94F08" w:rsidP="00CB481E">
      <w:pPr>
        <w:pStyle w:val="4"/>
        <w:ind w:left="0" w:right="20"/>
      </w:pPr>
      <w:bookmarkStart w:id="1920" w:name="_Toc363228476"/>
      <w:r>
        <w:t>Origin Attribute</w:t>
      </w:r>
      <w:bookmarkEnd w:id="1920"/>
    </w:p>
    <w:p w14:paraId="2161F327" w14:textId="77777777" w:rsidR="00A94F08" w:rsidRPr="002F5F3A" w:rsidRDefault="00A94F08" w:rsidP="00CB481E">
      <w:pPr>
        <w:pStyle w:val="a3"/>
        <w:ind w:left="0" w:right="20"/>
      </w:pPr>
      <w:r w:rsidRPr="002F5F3A">
        <w:t>This is an attribute to define Pass Information Source and there are three mechanisms.</w:t>
      </w:r>
    </w:p>
    <w:p w14:paraId="45B9DA70" w14:textId="77777777" w:rsidR="00A94F08" w:rsidRPr="002F5F3A" w:rsidRDefault="00A94F08" w:rsidP="00CB481E">
      <w:pPr>
        <w:pStyle w:val="Randomlist"/>
        <w:tabs>
          <w:tab w:val="clear" w:pos="3968"/>
          <w:tab w:val="num" w:pos="1980"/>
          <w:tab w:val="num" w:pos="3320"/>
        </w:tabs>
        <w:ind w:left="0" w:right="20" w:hanging="403"/>
      </w:pPr>
      <w:r w:rsidRPr="000B5AD3">
        <w:rPr>
          <w:b/>
        </w:rPr>
        <w:t>IGP</w:t>
      </w:r>
      <w:r w:rsidRPr="002F5F3A">
        <w:t xml:space="preserve">: NLRI(Network Layer Reachability Information) is inside of the AS. This is used when BGP Network command is used or IGP information is redistributed to BGP. This pass information origin is IGP and displayed as </w:t>
      </w:r>
      <w:r w:rsidRPr="002F5F3A">
        <w:t>“</w:t>
      </w:r>
      <w:r w:rsidRPr="002F5F3A">
        <w:t>i</w:t>
      </w:r>
      <w:r w:rsidRPr="002F5F3A">
        <w:t>”</w:t>
      </w:r>
      <w:r w:rsidRPr="002F5F3A">
        <w:t xml:space="preserve"> in the BGP table.</w:t>
      </w:r>
    </w:p>
    <w:p w14:paraId="05FDC82B" w14:textId="77777777" w:rsidR="00A94F08" w:rsidRPr="002F5F3A" w:rsidRDefault="00A94F08" w:rsidP="00CB481E">
      <w:pPr>
        <w:pStyle w:val="Randomlist"/>
        <w:tabs>
          <w:tab w:val="clear" w:pos="3968"/>
          <w:tab w:val="num" w:pos="1980"/>
          <w:tab w:val="num" w:pos="3320"/>
        </w:tabs>
        <w:ind w:left="0" w:right="20" w:hanging="403"/>
      </w:pPr>
      <w:r w:rsidRPr="000B5AD3">
        <w:rPr>
          <w:b/>
        </w:rPr>
        <w:t>EGP</w:t>
      </w:r>
      <w:r w:rsidRPr="002F5F3A">
        <w:t xml:space="preserve">: NLRI is </w:t>
      </w:r>
      <w:r w:rsidR="001D74CD">
        <w:t>received</w:t>
      </w:r>
      <w:r w:rsidRPr="002F5F3A">
        <w:t xml:space="preserve"> through BGP and displayed as </w:t>
      </w:r>
      <w:r w:rsidRPr="002F5F3A">
        <w:t>“</w:t>
      </w:r>
      <w:r w:rsidRPr="002F5F3A">
        <w:t>e</w:t>
      </w:r>
      <w:r w:rsidRPr="002F5F3A">
        <w:t>”</w:t>
      </w:r>
      <w:r w:rsidRPr="002F5F3A">
        <w:t xml:space="preserve"> in the BGP table.</w:t>
      </w:r>
    </w:p>
    <w:p w14:paraId="73F4C60D" w14:textId="77777777" w:rsidR="00A94F08" w:rsidRPr="002F5F3A" w:rsidRDefault="00A94F08" w:rsidP="00CB481E">
      <w:pPr>
        <w:pStyle w:val="Randomlist"/>
        <w:tabs>
          <w:tab w:val="clear" w:pos="3968"/>
          <w:tab w:val="num" w:pos="1980"/>
          <w:tab w:val="num" w:pos="3320"/>
        </w:tabs>
        <w:ind w:left="0" w:right="20" w:hanging="403"/>
      </w:pPr>
      <w:r w:rsidRPr="000B5AD3">
        <w:rPr>
          <w:b/>
        </w:rPr>
        <w:t>INCOMPLETE</w:t>
      </w:r>
      <w:r w:rsidRPr="002F5F3A">
        <w:t xml:space="preserve">: NLRI is unknown or </w:t>
      </w:r>
      <w:r w:rsidR="001D74CD">
        <w:t>received</w:t>
      </w:r>
      <w:r w:rsidRPr="002F5F3A">
        <w:t xml:space="preserve"> through </w:t>
      </w:r>
      <w:r w:rsidR="001D74CD">
        <w:t>various</w:t>
      </w:r>
      <w:r w:rsidRPr="002F5F3A">
        <w:t xml:space="preserve"> ways. This is used when the static route is redistributed to BGP and displayed </w:t>
      </w:r>
      <w:r w:rsidRPr="002F5F3A">
        <w:t>“</w:t>
      </w:r>
      <w:r w:rsidRPr="002F5F3A">
        <w:t>?</w:t>
      </w:r>
      <w:r w:rsidRPr="002F5F3A">
        <w:t>”</w:t>
      </w:r>
      <w:r w:rsidRPr="002F5F3A">
        <w:t xml:space="preserve"> in the BGP table.</w:t>
      </w:r>
    </w:p>
    <w:p w14:paraId="105ED5EA" w14:textId="77777777" w:rsidR="00A94F08" w:rsidRPr="00D43F65" w:rsidRDefault="00A94F08" w:rsidP="00CB481E">
      <w:pPr>
        <w:ind w:right="20"/>
      </w:pPr>
    </w:p>
    <w:p w14:paraId="214128C8" w14:textId="77777777" w:rsidR="00A94F08" w:rsidRDefault="00B06A9A" w:rsidP="00CB481E">
      <w:pPr>
        <w:ind w:leftChars="945" w:left="1701" w:right="20"/>
        <w:rPr>
          <w:rFonts w:cs="Times New Roman"/>
        </w:rPr>
      </w:pPr>
      <w:r>
        <w:rPr>
          <w:rFonts w:eastAsia="굴림"/>
          <w:noProof/>
        </w:rPr>
        <w:lastRenderedPageBreak/>
        <w:drawing>
          <wp:inline distT="0" distB="0" distL="0" distR="0" wp14:anchorId="42BBC251" wp14:editId="381A73D2">
            <wp:extent cx="4681855" cy="3298190"/>
            <wp:effectExtent l="0" t="0" r="444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1855" cy="3298190"/>
                    </a:xfrm>
                    <a:prstGeom prst="rect">
                      <a:avLst/>
                    </a:prstGeom>
                    <a:noFill/>
                  </pic:spPr>
                </pic:pic>
              </a:graphicData>
            </a:graphic>
          </wp:inline>
        </w:drawing>
      </w:r>
    </w:p>
    <w:p w14:paraId="5BC65207" w14:textId="77777777" w:rsidR="00B06A9A" w:rsidRDefault="00B06A9A" w:rsidP="00CB481E">
      <w:pPr>
        <w:ind w:right="20"/>
        <w:rPr>
          <w:rFonts w:cs="Times New Roman"/>
        </w:rPr>
      </w:pPr>
    </w:p>
    <w:tbl>
      <w:tblPr>
        <w:tblStyle w:val="48"/>
        <w:tblW w:w="0" w:type="auto"/>
        <w:tblLook w:val="04A0" w:firstRow="1" w:lastRow="0" w:firstColumn="1" w:lastColumn="0" w:noHBand="0" w:noVBand="1"/>
      </w:tblPr>
      <w:tblGrid>
        <w:gridCol w:w="8045"/>
      </w:tblGrid>
      <w:tr w:rsidR="00B06A9A" w14:paraId="4EBF4DE5" w14:textId="77777777" w:rsidTr="00B06A9A">
        <w:tc>
          <w:tcPr>
            <w:tcW w:w="10118" w:type="dxa"/>
          </w:tcPr>
          <w:p w14:paraId="6245BA6C"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RTA</w:t>
            </w:r>
            <w:r w:rsidRPr="004A651F">
              <w:rPr>
                <w:rFonts w:ascii="Courier New" w:hAnsi="Courier New" w:cs="Courier New" w:hint="eastAsia"/>
                <w:i/>
              </w:rPr>
              <w:t xml:space="preserve"> --*/</w:t>
            </w:r>
            <w:r w:rsidRPr="004A651F">
              <w:rPr>
                <w:rFonts w:ascii="Courier New" w:hAnsi="Courier New" w:cs="Courier New"/>
                <w:i/>
              </w:rPr>
              <w:t xml:space="preserve"> </w:t>
            </w:r>
          </w:p>
          <w:p w14:paraId="280D9FF2" w14:textId="77777777" w:rsidR="00B06A9A" w:rsidRDefault="00B06A9A" w:rsidP="00CB481E">
            <w:pPr>
              <w:ind w:right="20"/>
              <w:rPr>
                <w:rFonts w:ascii="Courier New" w:hAnsi="Courier New" w:cs="Courier New"/>
              </w:rPr>
            </w:pPr>
            <w:r>
              <w:rPr>
                <w:rFonts w:ascii="Courier New" w:hAnsi="Courier New" w:cs="Courier New" w:hint="eastAsia"/>
              </w:rPr>
              <w:t>!</w:t>
            </w:r>
          </w:p>
          <w:p w14:paraId="2DBDD12B" w14:textId="77777777" w:rsidR="00B06A9A" w:rsidRDefault="00B06A9A" w:rsidP="00CB481E">
            <w:pPr>
              <w:ind w:right="20"/>
              <w:rPr>
                <w:rFonts w:ascii="Courier New" w:hAnsi="Courier New" w:cs="Courier New"/>
              </w:rPr>
            </w:pPr>
            <w:r>
              <w:rPr>
                <w:rFonts w:ascii="Courier New" w:hAnsi="Courier New" w:cs="Courier New"/>
              </w:rPr>
              <w:t xml:space="preserve">router bgp 100 </w:t>
            </w:r>
            <w:r>
              <w:rPr>
                <w:rFonts w:ascii="Courier New" w:hAnsi="Courier New" w:cs="Courier New" w:hint="eastAsia"/>
              </w:rPr>
              <w:t xml:space="preserve"> </w:t>
            </w:r>
          </w:p>
          <w:p w14:paraId="660E38AF"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150.10.0.0 </w:t>
            </w:r>
          </w:p>
          <w:p w14:paraId="4AA17827" w14:textId="77777777" w:rsidR="00B06A9A" w:rsidRPr="004A651F"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redistribute static </w:t>
            </w:r>
          </w:p>
          <w:p w14:paraId="2F8B3D32"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w:t>
            </w:r>
            <w:r>
              <w:rPr>
                <w:rFonts w:ascii="Courier New" w:hAnsi="Courier New" w:cs="Courier New" w:hint="eastAsia"/>
              </w:rPr>
              <w:t>150</w:t>
            </w:r>
            <w:r>
              <w:rPr>
                <w:rFonts w:ascii="Courier New" w:hAnsi="Courier New" w:cs="Courier New"/>
              </w:rPr>
              <w:t>.10.</w:t>
            </w:r>
            <w:r>
              <w:rPr>
                <w:rFonts w:ascii="Courier New" w:hAnsi="Courier New" w:cs="Courier New" w:hint="eastAsia"/>
              </w:rPr>
              <w:t>3</w:t>
            </w:r>
            <w:r>
              <w:rPr>
                <w:rFonts w:ascii="Courier New" w:hAnsi="Courier New" w:cs="Courier New"/>
              </w:rPr>
              <w:t>0.</w:t>
            </w:r>
            <w:r>
              <w:rPr>
                <w:rFonts w:ascii="Courier New" w:hAnsi="Courier New" w:cs="Courier New" w:hint="eastAsia"/>
              </w:rPr>
              <w:t>3</w:t>
            </w:r>
            <w:r>
              <w:rPr>
                <w:rFonts w:ascii="Courier New" w:hAnsi="Courier New" w:cs="Courier New"/>
              </w:rPr>
              <w:t xml:space="preserve"> remote-as 100 </w:t>
            </w:r>
          </w:p>
          <w:p w14:paraId="0BB77684"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170.10.20.2 remote-as 300 </w:t>
            </w:r>
          </w:p>
          <w:p w14:paraId="184A6725" w14:textId="77777777" w:rsidR="00B06A9A" w:rsidRDefault="00B06A9A" w:rsidP="00CB481E">
            <w:pPr>
              <w:ind w:right="20"/>
              <w:rPr>
                <w:rFonts w:ascii="Courier New" w:hAnsi="Courier New" w:cs="Courier New"/>
              </w:rPr>
            </w:pPr>
            <w:r>
              <w:rPr>
                <w:rFonts w:ascii="Courier New" w:hAnsi="Courier New" w:cs="Courier New" w:hint="eastAsia"/>
              </w:rPr>
              <w:t>!</w:t>
            </w:r>
          </w:p>
          <w:p w14:paraId="7963AAF7" w14:textId="77777777" w:rsidR="00B06A9A" w:rsidRDefault="00B06A9A" w:rsidP="00CB481E">
            <w:pPr>
              <w:ind w:right="20"/>
              <w:rPr>
                <w:rFonts w:ascii="Courier New" w:hAnsi="Courier New" w:cs="Courier New"/>
              </w:rPr>
            </w:pPr>
            <w:r>
              <w:rPr>
                <w:rFonts w:ascii="Courier New" w:hAnsi="Courier New" w:cs="Courier New" w:hint="eastAsia"/>
              </w:rPr>
              <w:t>ip route 190.10.0.0/24 null</w:t>
            </w:r>
          </w:p>
          <w:p w14:paraId="7FA2AC3B" w14:textId="77777777" w:rsidR="00B06A9A" w:rsidRDefault="00B06A9A" w:rsidP="00CB481E">
            <w:pPr>
              <w:ind w:right="20"/>
              <w:rPr>
                <w:rFonts w:ascii="Courier New" w:hAnsi="Courier New" w:cs="Courier New"/>
              </w:rPr>
            </w:pPr>
            <w:r>
              <w:rPr>
                <w:rFonts w:ascii="Courier New" w:hAnsi="Courier New" w:cs="Courier New" w:hint="eastAsia"/>
              </w:rPr>
              <w:t>!</w:t>
            </w:r>
          </w:p>
          <w:p w14:paraId="1EB63FDB" w14:textId="77777777" w:rsidR="00B06A9A" w:rsidRDefault="00B06A9A" w:rsidP="00CB481E">
            <w:pPr>
              <w:ind w:right="20"/>
              <w:rPr>
                <w:rFonts w:ascii="Courier New" w:hAnsi="Courier New" w:cs="Courier New"/>
              </w:rPr>
            </w:pPr>
          </w:p>
          <w:p w14:paraId="50BC881A"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RTB</w:t>
            </w:r>
            <w:r w:rsidRPr="004A651F">
              <w:rPr>
                <w:rFonts w:ascii="Courier New" w:hAnsi="Courier New" w:cs="Courier New" w:hint="eastAsia"/>
                <w:i/>
              </w:rPr>
              <w:t xml:space="preserve"> --*/</w:t>
            </w:r>
          </w:p>
          <w:p w14:paraId="6BBE3B96" w14:textId="77777777"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7C00EA24" w14:textId="77777777" w:rsidR="00B06A9A" w:rsidRDefault="00B06A9A" w:rsidP="00CB481E">
            <w:pPr>
              <w:ind w:right="20"/>
              <w:rPr>
                <w:rFonts w:ascii="Courier New" w:hAnsi="Courier New" w:cs="Courier New"/>
              </w:rPr>
            </w:pPr>
            <w:r>
              <w:rPr>
                <w:rFonts w:ascii="Courier New" w:hAnsi="Courier New" w:cs="Courier New"/>
              </w:rPr>
              <w:t>router bgp 100</w:t>
            </w:r>
          </w:p>
          <w:p w14:paraId="4A2362A2" w14:textId="77777777" w:rsidR="00B06A9A" w:rsidRDefault="00B06A9A" w:rsidP="00CB481E">
            <w:pPr>
              <w:ind w:right="20"/>
              <w:rPr>
                <w:rFonts w:ascii="Courier New" w:hAnsi="Courier New" w:cs="Courier New"/>
              </w:rPr>
            </w:pPr>
            <w:r>
              <w:rPr>
                <w:rFonts w:ascii="Courier New" w:hAnsi="Courier New" w:cs="Courier New"/>
              </w:rPr>
              <w:t xml:space="preserve"> network 190.10.50.0</w:t>
            </w:r>
          </w:p>
          <w:p w14:paraId="4A8BCEEC"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150.10.30.1 remote-as 100 </w:t>
            </w:r>
          </w:p>
          <w:p w14:paraId="708E070D" w14:textId="77777777" w:rsidR="00B06A9A" w:rsidRPr="004A651F" w:rsidRDefault="00B06A9A" w:rsidP="00CB481E">
            <w:pPr>
              <w:ind w:right="20"/>
              <w:rPr>
                <w:rFonts w:ascii="Courier New" w:hAnsi="Courier New" w:cs="Courier New"/>
              </w:rPr>
            </w:pPr>
            <w:r>
              <w:rPr>
                <w:rFonts w:ascii="Courier New" w:hAnsi="Courier New" w:cs="Courier New" w:hint="eastAsia"/>
              </w:rPr>
              <w:t>!</w:t>
            </w:r>
          </w:p>
          <w:p w14:paraId="13B17D54" w14:textId="77777777" w:rsidR="00B06A9A" w:rsidRDefault="00B06A9A" w:rsidP="00CB481E">
            <w:pPr>
              <w:ind w:right="20"/>
              <w:rPr>
                <w:rFonts w:ascii="Courier New" w:hAnsi="Courier New" w:cs="Courier New"/>
              </w:rPr>
            </w:pPr>
          </w:p>
          <w:p w14:paraId="1B21BFE2"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RTE</w:t>
            </w:r>
            <w:r w:rsidRPr="004A651F">
              <w:rPr>
                <w:rFonts w:ascii="Courier New" w:hAnsi="Courier New" w:cs="Courier New" w:hint="eastAsia"/>
                <w:i/>
              </w:rPr>
              <w:t xml:space="preserve"> --*/</w:t>
            </w:r>
          </w:p>
          <w:p w14:paraId="78CAF5B3" w14:textId="77777777"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1D40C180" w14:textId="77777777" w:rsidR="00B06A9A" w:rsidRDefault="00B06A9A" w:rsidP="00CB481E">
            <w:pPr>
              <w:ind w:right="20"/>
              <w:rPr>
                <w:rFonts w:ascii="Courier New" w:hAnsi="Courier New" w:cs="Courier New"/>
              </w:rPr>
            </w:pPr>
            <w:r>
              <w:rPr>
                <w:rFonts w:ascii="Courier New" w:hAnsi="Courier New" w:cs="Courier New"/>
              </w:rPr>
              <w:t xml:space="preserve">router bgp 300 </w:t>
            </w:r>
          </w:p>
          <w:p w14:paraId="584C0D83"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14:paraId="78AF3566"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remote-as 100 </w:t>
            </w:r>
          </w:p>
          <w:p w14:paraId="74A08FF3" w14:textId="77777777" w:rsidR="00B06A9A" w:rsidRPr="00D63F0E" w:rsidRDefault="00B06A9A" w:rsidP="00CB481E">
            <w:pPr>
              <w:ind w:right="20"/>
              <w:rPr>
                <w:rFonts w:ascii="Courier New" w:hAnsi="Courier New" w:cs="Courier New"/>
              </w:rPr>
            </w:pPr>
            <w:r>
              <w:rPr>
                <w:rFonts w:ascii="Courier New" w:hAnsi="Courier New" w:cs="Courier New" w:hint="eastAsia"/>
              </w:rPr>
              <w:t>!</w:t>
            </w:r>
          </w:p>
        </w:tc>
      </w:tr>
    </w:tbl>
    <w:p w14:paraId="1C1C2455" w14:textId="77777777" w:rsidR="00CB05F5" w:rsidRDefault="00CB05F5" w:rsidP="00CB481E">
      <w:pPr>
        <w:pStyle w:val="4"/>
        <w:ind w:left="0" w:right="20"/>
      </w:pPr>
    </w:p>
    <w:p w14:paraId="7EAA980F" w14:textId="77777777" w:rsidR="00A94F08" w:rsidRPr="002F5F3A" w:rsidRDefault="00A94F08" w:rsidP="00CB481E">
      <w:pPr>
        <w:pStyle w:val="4"/>
        <w:ind w:left="0" w:right="20"/>
      </w:pPr>
      <w:r w:rsidRPr="002F5F3A">
        <w:t>The configuration above shows:</w:t>
      </w:r>
    </w:p>
    <w:p w14:paraId="719866B7" w14:textId="77777777" w:rsidR="00A94F08" w:rsidRPr="002F5F3A" w:rsidRDefault="00A94F08" w:rsidP="00CB481E">
      <w:pPr>
        <w:pStyle w:val="Randomlist"/>
        <w:tabs>
          <w:tab w:val="clear" w:pos="3968"/>
          <w:tab w:val="num" w:pos="1980"/>
          <w:tab w:val="num" w:pos="3320"/>
        </w:tabs>
        <w:ind w:left="0" w:right="20" w:hanging="403"/>
      </w:pPr>
      <w:r w:rsidRPr="002F5F3A">
        <w:t>RTA gets to 170.10.0.0 through 300i.</w:t>
      </w:r>
      <w:r w:rsidRPr="002F5F3A">
        <w:br/>
      </w:r>
      <w:r>
        <w:t>(</w:t>
      </w:r>
      <w:r w:rsidRPr="002F5F3A">
        <w:t>The next AS pass is 300 and the route origin is IGP.)</w:t>
      </w:r>
    </w:p>
    <w:p w14:paraId="7EA970A4" w14:textId="77777777" w:rsidR="00A94F08" w:rsidRPr="002F5F3A" w:rsidRDefault="00A94F08" w:rsidP="00CB481E">
      <w:pPr>
        <w:pStyle w:val="Randomlist"/>
        <w:tabs>
          <w:tab w:val="clear" w:pos="3968"/>
          <w:tab w:val="num" w:pos="1980"/>
          <w:tab w:val="num" w:pos="3320"/>
        </w:tabs>
        <w:ind w:left="0" w:right="20" w:hanging="403"/>
      </w:pPr>
      <w:r w:rsidRPr="002F5F3A">
        <w:lastRenderedPageBreak/>
        <w:t xml:space="preserve">RTA gets to 190.10.50.0 through </w:t>
      </w:r>
      <w:r w:rsidR="00CB05F5">
        <w:t>100</w:t>
      </w:r>
      <w:r w:rsidRPr="002F5F3A">
        <w:t>i.</w:t>
      </w:r>
      <w:r w:rsidRPr="002F5F3A">
        <w:br/>
        <w:t>(The means the next AS pass is 100 and the route origin is IGP.)</w:t>
      </w:r>
    </w:p>
    <w:p w14:paraId="45532EA7" w14:textId="77777777" w:rsidR="00A94F08" w:rsidRPr="002F5F3A" w:rsidRDefault="00A94F08" w:rsidP="00CB481E">
      <w:pPr>
        <w:pStyle w:val="Randomlist"/>
        <w:tabs>
          <w:tab w:val="clear" w:pos="3968"/>
          <w:tab w:val="num" w:pos="1980"/>
          <w:tab w:val="num" w:pos="3320"/>
        </w:tabs>
        <w:ind w:left="0" w:right="20" w:hanging="403"/>
      </w:pPr>
      <w:r w:rsidRPr="002F5F3A">
        <w:t>RTA gets to 150.10.0.0 through 100i.</w:t>
      </w:r>
      <w:r w:rsidRPr="002F5F3A">
        <w:br/>
        <w:t>(The means the next AS pass is 100 and the route origin is IGP.)</w:t>
      </w:r>
    </w:p>
    <w:p w14:paraId="233185E0" w14:textId="77777777" w:rsidR="00A94F08" w:rsidRPr="002F5F3A" w:rsidRDefault="00A94F08" w:rsidP="00CB481E">
      <w:pPr>
        <w:pStyle w:val="Randomlist"/>
        <w:tabs>
          <w:tab w:val="clear" w:pos="3968"/>
          <w:tab w:val="num" w:pos="1980"/>
          <w:tab w:val="num" w:pos="3320"/>
        </w:tabs>
        <w:ind w:left="0" w:right="20" w:hanging="403"/>
      </w:pPr>
      <w:r w:rsidRPr="002F5F3A">
        <w:t>RTA gets to 190.10.0.0 through 100?.</w:t>
      </w:r>
      <w:r w:rsidRPr="002F5F3A">
        <w:br/>
        <w:t>The means the next AS pass is 100 and the route origin is Incomplete.)</w:t>
      </w:r>
    </w:p>
    <w:p w14:paraId="3DE9A79C" w14:textId="77777777" w:rsidR="00A94F08" w:rsidRPr="00534B98" w:rsidRDefault="00A94F08" w:rsidP="00CB481E">
      <w:pPr>
        <w:pStyle w:val="4"/>
        <w:ind w:left="0" w:right="20"/>
      </w:pPr>
      <w:bookmarkStart w:id="1921" w:name="_Toc363228477"/>
      <w:r w:rsidRPr="00534B98">
        <w:t xml:space="preserve">BGP Nexthop </w:t>
      </w:r>
      <w:r w:rsidRPr="00B06A9A">
        <w:t>Attribute</w:t>
      </w:r>
      <w:bookmarkEnd w:id="1921"/>
    </w:p>
    <w:p w14:paraId="47CFDF37" w14:textId="77777777" w:rsidR="00A94F08" w:rsidRDefault="00A94F08" w:rsidP="00CB481E">
      <w:pPr>
        <w:pStyle w:val="a3"/>
        <w:ind w:left="0" w:right="20"/>
      </w:pPr>
      <w:r w:rsidRPr="002F5F3A">
        <w:t>The nexthop attribute is the nexthop IP address to get to the certain destination. EBGP is the assigned neighbor IP address by neighbor command. The configuration below shows RTC transmits nexthop 179.10.20.2 when transmitting 170.10.0.0 to RTA, and RTA transmits nexthop 170.10.20.1 when transmitting 150.10.0.0 to RTC. According to protocol, the nexthop by EBGP itself shoud be transmitted with IBGP. RTA transmits nexthop to 170.10.20.2 when transmitting 170.10.0.0 to its IBGP peer RTB, and RTB transmits nexthop to not 150.10.30.1 but 170.10.20.2.</w:t>
      </w:r>
    </w:p>
    <w:p w14:paraId="0CB32F21" w14:textId="77777777" w:rsidR="00A94F08" w:rsidRDefault="00A94F08" w:rsidP="00CB481E">
      <w:pPr>
        <w:pStyle w:val="a3"/>
        <w:ind w:left="0" w:right="20"/>
      </w:pPr>
      <w:r w:rsidRPr="002F5F3A">
        <w:t>Policy is needed for RTB to get to 170.10.20.2 with IGP and if not, RTB discards the packet toward</w:t>
      </w:r>
      <w:r>
        <w:t xml:space="preserve"> 170.10.0.0.</w:t>
      </w:r>
    </w:p>
    <w:p w14:paraId="5123B8EA" w14:textId="77777777" w:rsidR="00A94F08" w:rsidRDefault="00504051" w:rsidP="00CB481E">
      <w:pPr>
        <w:ind w:leftChars="945" w:left="1701" w:right="20"/>
        <w:rPr>
          <w:rFonts w:cs="Times New Roman"/>
        </w:rPr>
      </w:pPr>
      <w:r>
        <w:rPr>
          <w:rFonts w:eastAsia="굴림"/>
          <w:noProof/>
        </w:rPr>
        <w:drawing>
          <wp:inline distT="0" distB="0" distL="0" distR="0" wp14:anchorId="69DA0EC9" wp14:editId="6D762A81">
            <wp:extent cx="4681855" cy="2883535"/>
            <wp:effectExtent l="0" t="0" r="444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1855" cy="2883535"/>
                    </a:xfrm>
                    <a:prstGeom prst="rect">
                      <a:avLst/>
                    </a:prstGeom>
                    <a:noFill/>
                  </pic:spPr>
                </pic:pic>
              </a:graphicData>
            </a:graphic>
          </wp:inline>
        </w:drawing>
      </w:r>
    </w:p>
    <w:tbl>
      <w:tblPr>
        <w:tblStyle w:val="48"/>
        <w:tblW w:w="0" w:type="auto"/>
        <w:tblLook w:val="04A0" w:firstRow="1" w:lastRow="0" w:firstColumn="1" w:lastColumn="0" w:noHBand="0" w:noVBand="1"/>
      </w:tblPr>
      <w:tblGrid>
        <w:gridCol w:w="8045"/>
      </w:tblGrid>
      <w:tr w:rsidR="00504051" w14:paraId="55623B32" w14:textId="77777777" w:rsidTr="00504051">
        <w:tc>
          <w:tcPr>
            <w:tcW w:w="10118" w:type="dxa"/>
          </w:tcPr>
          <w:p w14:paraId="6279BE20"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RTA</w:t>
            </w:r>
            <w:r w:rsidRPr="00C00FBE">
              <w:rPr>
                <w:rFonts w:ascii="Courier New" w:hAnsi="Courier New" w:cs="Courier New" w:hint="eastAsia"/>
                <w:i/>
                <w:sz w:val="16"/>
                <w:szCs w:val="16"/>
              </w:rPr>
              <w:t xml:space="preserve"> --*/</w:t>
            </w:r>
          </w:p>
          <w:p w14:paraId="737FB8A6"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05DBAF2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router bgp 100</w:t>
            </w:r>
          </w:p>
          <w:p w14:paraId="57DAD536"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150.10.0.0 </w:t>
            </w:r>
          </w:p>
          <w:p w14:paraId="0132705B"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170.10.20.2 remote-as 300 </w:t>
            </w:r>
          </w:p>
          <w:p w14:paraId="070D1094"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neighbor 150.10.</w:t>
            </w:r>
            <w:r w:rsidRPr="00C00FBE">
              <w:rPr>
                <w:rFonts w:ascii="Courier New" w:hAnsi="Courier New" w:cs="Courier New" w:hint="eastAsia"/>
                <w:sz w:val="16"/>
                <w:szCs w:val="16"/>
              </w:rPr>
              <w:t>3</w:t>
            </w:r>
            <w:r w:rsidRPr="00C00FBE">
              <w:rPr>
                <w:rFonts w:ascii="Courier New" w:hAnsi="Courier New" w:cs="Courier New"/>
                <w:sz w:val="16"/>
                <w:szCs w:val="16"/>
              </w:rPr>
              <w:t>0.</w:t>
            </w:r>
            <w:r w:rsidRPr="00C00FBE">
              <w:rPr>
                <w:rFonts w:ascii="Courier New" w:hAnsi="Courier New" w:cs="Courier New" w:hint="eastAsia"/>
                <w:sz w:val="16"/>
                <w:szCs w:val="16"/>
              </w:rPr>
              <w:t>3</w:t>
            </w:r>
            <w:r w:rsidRPr="00C00FBE">
              <w:rPr>
                <w:rFonts w:ascii="Courier New" w:hAnsi="Courier New" w:cs="Courier New"/>
                <w:sz w:val="16"/>
                <w:szCs w:val="16"/>
              </w:rPr>
              <w:t xml:space="preserve"> remote-as 100 </w:t>
            </w:r>
          </w:p>
          <w:p w14:paraId="1B41B61E"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14:paraId="42F44C4A"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RTB</w:t>
            </w:r>
            <w:r w:rsidRPr="00C00FBE">
              <w:rPr>
                <w:rFonts w:ascii="Courier New" w:hAnsi="Courier New" w:cs="Courier New" w:hint="eastAsia"/>
                <w:i/>
                <w:sz w:val="16"/>
                <w:szCs w:val="16"/>
              </w:rPr>
              <w:t xml:space="preserve"> --*/</w:t>
            </w:r>
          </w:p>
          <w:p w14:paraId="311F9B99"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24A0FD2C"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100 </w:t>
            </w:r>
          </w:p>
          <w:p w14:paraId="4F1D4A7D"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150.10.30.1 remote-as 100 </w:t>
            </w:r>
          </w:p>
          <w:p w14:paraId="31BF7E8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14:paraId="1A657761"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RTC</w:t>
            </w:r>
            <w:r w:rsidRPr="00C00FBE">
              <w:rPr>
                <w:rFonts w:ascii="Courier New" w:hAnsi="Courier New" w:cs="Courier New" w:hint="eastAsia"/>
                <w:i/>
                <w:sz w:val="16"/>
                <w:szCs w:val="16"/>
              </w:rPr>
              <w:t xml:space="preserve"> --*/</w:t>
            </w:r>
          </w:p>
          <w:p w14:paraId="41A18D8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6DBEF384"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300 </w:t>
            </w:r>
          </w:p>
          <w:p w14:paraId="519104BD"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170.10.0.0 </w:t>
            </w:r>
          </w:p>
          <w:p w14:paraId="436FB52E"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170.10.20.1 remote-as 100 </w:t>
            </w:r>
          </w:p>
          <w:p w14:paraId="2F867C7B" w14:textId="77777777" w:rsidR="00504051" w:rsidRDefault="00504051" w:rsidP="00CB481E">
            <w:pPr>
              <w:pStyle w:val="HTML"/>
              <w:ind w:right="20"/>
            </w:pPr>
            <w:r w:rsidRPr="00C00FBE">
              <w:rPr>
                <w:rFonts w:ascii="Courier New" w:cs="Courier New" w:hint="eastAsia"/>
                <w:sz w:val="16"/>
                <w:szCs w:val="16"/>
              </w:rPr>
              <w:t>!</w:t>
            </w:r>
          </w:p>
        </w:tc>
      </w:tr>
    </w:tbl>
    <w:p w14:paraId="3485D611" w14:textId="77777777" w:rsidR="00504051" w:rsidRDefault="00504051" w:rsidP="00CB481E">
      <w:pPr>
        <w:pStyle w:val="HTML"/>
        <w:ind w:right="20"/>
      </w:pPr>
    </w:p>
    <w:p w14:paraId="0D72090B" w14:textId="77777777" w:rsidR="00A94F08" w:rsidRPr="002F5F3A" w:rsidRDefault="00A94F08" w:rsidP="00CB481E">
      <w:pPr>
        <w:pStyle w:val="Randomlist"/>
        <w:tabs>
          <w:tab w:val="clear" w:pos="3968"/>
          <w:tab w:val="num" w:pos="1980"/>
          <w:tab w:val="num" w:pos="3320"/>
        </w:tabs>
        <w:ind w:left="0" w:right="20" w:hanging="403"/>
      </w:pPr>
      <w:r w:rsidRPr="002F5F3A">
        <w:t xml:space="preserve">When RTC transmits 170.10.0.0 to RTA, the nexthop turns into 170.10.20.2. </w:t>
      </w:r>
    </w:p>
    <w:p w14:paraId="6AD1ADAE" w14:textId="77777777" w:rsidR="00A94F08" w:rsidRDefault="00A94F08" w:rsidP="00CB481E">
      <w:pPr>
        <w:pStyle w:val="Randomlist"/>
        <w:tabs>
          <w:tab w:val="clear" w:pos="3968"/>
          <w:tab w:val="num" w:pos="1980"/>
          <w:tab w:val="num" w:pos="3320"/>
        </w:tabs>
        <w:ind w:left="0" w:right="20" w:hanging="403"/>
      </w:pPr>
      <w:r w:rsidRPr="002F5F3A">
        <w:t xml:space="preserve">When RTA transmits 170.10.0.0 to RTB, the nexthop turns into 170.10.20.2. </w:t>
      </w:r>
    </w:p>
    <w:p w14:paraId="0900DF61" w14:textId="77777777" w:rsidR="00A94F08" w:rsidRPr="002F5F3A" w:rsidRDefault="00A94F08" w:rsidP="00CB481E">
      <w:pPr>
        <w:pStyle w:val="a3"/>
        <w:ind w:left="0" w:right="20"/>
      </w:pPr>
      <w:r w:rsidRPr="002F5F3A">
        <w:t>The following shows you should be careful in the multi access network and NBMA network.</w:t>
      </w:r>
    </w:p>
    <w:p w14:paraId="018646C3" w14:textId="77777777" w:rsidR="00A94F08" w:rsidRDefault="00A94F08" w:rsidP="00CB481E">
      <w:pPr>
        <w:pStyle w:val="4"/>
        <w:ind w:left="0" w:right="20"/>
      </w:pPr>
      <w:bookmarkStart w:id="1922" w:name="_Toc259522004"/>
      <w:r>
        <w:lastRenderedPageBreak/>
        <w:t xml:space="preserve">BGP </w:t>
      </w:r>
      <w:r w:rsidRPr="00504051">
        <w:t>Nexthop</w:t>
      </w:r>
      <w:r>
        <w:t xml:space="preserve"> (Multiple access </w:t>
      </w:r>
      <w:r>
        <w:rPr>
          <w:rFonts w:hint="eastAsia"/>
        </w:rPr>
        <w:t>n</w:t>
      </w:r>
      <w:r>
        <w:t>etworks)</w:t>
      </w:r>
      <w:bookmarkEnd w:id="1922"/>
    </w:p>
    <w:p w14:paraId="17555500" w14:textId="77777777" w:rsidR="00504051" w:rsidRDefault="00504051" w:rsidP="00CB481E">
      <w:pPr>
        <w:ind w:leftChars="945" w:left="1701" w:right="20"/>
      </w:pPr>
      <w:r>
        <w:rPr>
          <w:noProof/>
        </w:rPr>
        <w:drawing>
          <wp:inline distT="0" distB="0" distL="0" distR="0" wp14:anchorId="69498FDF" wp14:editId="46214556">
            <wp:extent cx="4681855" cy="3054350"/>
            <wp:effectExtent l="0" t="0" r="0" b="0"/>
            <wp:docPr id="15616" name="그림 1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81855" cy="3054350"/>
                    </a:xfrm>
                    <a:prstGeom prst="rect">
                      <a:avLst/>
                    </a:prstGeom>
                    <a:noFill/>
                  </pic:spPr>
                </pic:pic>
              </a:graphicData>
            </a:graphic>
          </wp:inline>
        </w:drawing>
      </w:r>
    </w:p>
    <w:p w14:paraId="3FAA9048" w14:textId="77777777" w:rsidR="00A94F08" w:rsidRDefault="00A94F08" w:rsidP="00CB481E">
      <w:pPr>
        <w:pStyle w:val="a3"/>
        <w:ind w:left="0" w:right="20"/>
      </w:pPr>
      <w:r w:rsidRPr="002F5F3A">
        <w:t>RT</w:t>
      </w:r>
      <w:r w:rsidR="00C00FBE">
        <w:t>E</w:t>
      </w:r>
      <w:r w:rsidRPr="002F5F3A">
        <w:t xml:space="preserve"> connects RTA and EBGP. RT</w:t>
      </w:r>
      <w:r w:rsidR="00C00FBE">
        <w:t>E</w:t>
      </w:r>
      <w:r w:rsidRPr="002F5F3A">
        <w:t xml:space="preserve"> get access to 180.20.0.0 through 170.10.20.3, and when it transmits 180.20.0.0 information with BGP update to RTA, it uses not its IP 170.10.20.2 but 170.10.20.3 as a next hop. The reason is that the network among RTA, RT</w:t>
      </w:r>
      <w:r w:rsidR="00C00FBE">
        <w:t>E</w:t>
      </w:r>
      <w:r w:rsidRPr="002F5F3A">
        <w:t>, and RTD is a multi-access network and it is more useful to use RTD as a next hop for RTA to get to 180.2.0.0.</w:t>
      </w:r>
    </w:p>
    <w:p w14:paraId="0D6DF0BD" w14:textId="77777777" w:rsidR="00C00FBE" w:rsidRDefault="00A94F08" w:rsidP="00C00FBE">
      <w:pPr>
        <w:pStyle w:val="a3"/>
        <w:ind w:left="0" w:right="20"/>
      </w:pPr>
      <w:bookmarkStart w:id="1923" w:name="_Toc363228478"/>
      <w:r w:rsidRPr="00C6186A">
        <w:rPr>
          <w:b/>
        </w:rPr>
        <w:t>BGP Nexthop (NBMA)</w:t>
      </w:r>
      <w:bookmarkEnd w:id="1923"/>
      <w:r w:rsidR="00C00FBE">
        <w:t xml:space="preserve"> - </w:t>
      </w:r>
      <w:r w:rsidR="00C00FBE" w:rsidRPr="002F5F3A">
        <w:t>the common media among RTA, RTC, and RTD, causes more complicated problems.</w:t>
      </w:r>
    </w:p>
    <w:p w14:paraId="4DB944E5" w14:textId="77777777" w:rsidR="00A94F08" w:rsidRDefault="00504051" w:rsidP="00C00FBE">
      <w:pPr>
        <w:ind w:leftChars="945" w:left="1701" w:right="20"/>
        <w:rPr>
          <w:rFonts w:cs="Times New Roman"/>
        </w:rPr>
      </w:pPr>
      <w:r>
        <w:rPr>
          <w:noProof/>
        </w:rPr>
        <w:drawing>
          <wp:inline distT="0" distB="0" distL="0" distR="0" wp14:anchorId="056DE098" wp14:editId="634DCD5B">
            <wp:extent cx="4506398" cy="3408291"/>
            <wp:effectExtent l="19050" t="0" r="8452" b="0"/>
            <wp:docPr id="15617" name="그림 1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06462" cy="3408339"/>
                    </a:xfrm>
                    <a:prstGeom prst="rect">
                      <a:avLst/>
                    </a:prstGeom>
                    <a:noFill/>
                  </pic:spPr>
                </pic:pic>
              </a:graphicData>
            </a:graphic>
          </wp:inline>
        </w:drawing>
      </w:r>
    </w:p>
    <w:p w14:paraId="5794F4E9" w14:textId="77777777" w:rsidR="00A94F08" w:rsidRPr="002F5F3A" w:rsidRDefault="00A94F08" w:rsidP="00CB481E">
      <w:pPr>
        <w:pStyle w:val="a3"/>
        <w:ind w:left="0" w:right="20"/>
      </w:pPr>
      <w:r w:rsidRPr="002F5F3A">
        <w:t>If the common media is NBMA network like Frame Relay, RTC uses 170.10.20.3 as the next hop when transmitting 180.20.0.0 information to RTA. If RTA does not have the direct PVC and cannot get access to the next hop, the routing is failed. For this kind of situation the Next-hop-self command was created</w:t>
      </w:r>
      <w:r>
        <w:t>.</w:t>
      </w:r>
    </w:p>
    <w:p w14:paraId="088461D2" w14:textId="77777777" w:rsidR="00A94F08" w:rsidRDefault="00A94F08" w:rsidP="00CB481E">
      <w:pPr>
        <w:pStyle w:val="4"/>
        <w:ind w:left="0" w:right="20"/>
      </w:pPr>
      <w:r>
        <w:t>Next</w:t>
      </w:r>
      <w:r>
        <w:rPr>
          <w:rFonts w:hint="eastAsia"/>
        </w:rPr>
        <w:t>-</w:t>
      </w:r>
      <w:r w:rsidRPr="00504051">
        <w:t>hop</w:t>
      </w:r>
      <w:r>
        <w:rPr>
          <w:rFonts w:hint="eastAsia"/>
        </w:rPr>
        <w:t>-</w:t>
      </w:r>
      <w:r>
        <w:t>self</w:t>
      </w:r>
    </w:p>
    <w:p w14:paraId="59A95A3A" w14:textId="77777777" w:rsidR="00A94F08" w:rsidRPr="00504051" w:rsidRDefault="00A94F08" w:rsidP="00CB481E">
      <w:pPr>
        <w:pStyle w:val="a3"/>
        <w:ind w:left="0" w:right="20"/>
      </w:pPr>
      <w:r w:rsidRPr="002F5F3A">
        <w:lastRenderedPageBreak/>
        <w:t>With the next-hop-self command, the protocol does not assign the nexthop and the assigned IP is used for the nexthop. The command is as follows.</w:t>
      </w:r>
    </w:p>
    <w:tbl>
      <w:tblPr>
        <w:tblStyle w:val="48"/>
        <w:tblW w:w="0" w:type="auto"/>
        <w:tblLook w:val="04A0" w:firstRow="1" w:lastRow="0" w:firstColumn="1" w:lastColumn="0" w:noHBand="0" w:noVBand="1"/>
      </w:tblPr>
      <w:tblGrid>
        <w:gridCol w:w="8045"/>
      </w:tblGrid>
      <w:tr w:rsidR="00504051" w14:paraId="3B1043FA" w14:textId="77777777" w:rsidTr="00504051">
        <w:tc>
          <w:tcPr>
            <w:tcW w:w="10118" w:type="dxa"/>
          </w:tcPr>
          <w:p w14:paraId="50F751F7" w14:textId="77777777" w:rsidR="00504051" w:rsidRPr="00504051" w:rsidRDefault="00504051" w:rsidP="00CB481E">
            <w:pPr>
              <w:ind w:right="20"/>
              <w:rPr>
                <w:rFonts w:cs="Times New Roman"/>
              </w:rPr>
            </w:pPr>
            <w:r>
              <w:rPr>
                <w:b/>
                <w:bCs/>
              </w:rPr>
              <w:t>neighbor</w:t>
            </w:r>
            <w:r>
              <w:t xml:space="preserve"> {ip-address|peer-group-name} </w:t>
            </w:r>
            <w:r>
              <w:rPr>
                <w:b/>
                <w:bCs/>
              </w:rPr>
              <w:t xml:space="preserve">next-hop-self </w:t>
            </w:r>
          </w:p>
        </w:tc>
      </w:tr>
    </w:tbl>
    <w:p w14:paraId="7A0CA017" w14:textId="77777777" w:rsidR="00A94F08" w:rsidRDefault="00A94F08" w:rsidP="00CB481E">
      <w:pPr>
        <w:pStyle w:val="a3"/>
        <w:ind w:left="0" w:right="20"/>
      </w:pPr>
      <w:r w:rsidRPr="002F5F3A">
        <w:t>In case of the previous example, the following shows how to solve the problem.</w:t>
      </w:r>
    </w:p>
    <w:tbl>
      <w:tblPr>
        <w:tblStyle w:val="48"/>
        <w:tblW w:w="0" w:type="auto"/>
        <w:tblLook w:val="04A0" w:firstRow="1" w:lastRow="0" w:firstColumn="1" w:lastColumn="0" w:noHBand="0" w:noVBand="1"/>
      </w:tblPr>
      <w:tblGrid>
        <w:gridCol w:w="8045"/>
      </w:tblGrid>
      <w:tr w:rsidR="00504051" w14:paraId="556E1F04" w14:textId="77777777" w:rsidTr="00504051">
        <w:tc>
          <w:tcPr>
            <w:tcW w:w="10118" w:type="dxa"/>
          </w:tcPr>
          <w:p w14:paraId="51667D21" w14:textId="77777777" w:rsidR="00504051" w:rsidRPr="00FA37B5" w:rsidRDefault="00504051" w:rsidP="00CB481E">
            <w:pPr>
              <w:ind w:right="20"/>
              <w:rPr>
                <w:rFonts w:ascii="Courier New" w:hAnsi="Courier New" w:cs="Courier New"/>
                <w:i/>
              </w:rPr>
            </w:pPr>
            <w:r w:rsidRPr="00FA37B5">
              <w:rPr>
                <w:rFonts w:ascii="Courier New" w:hAnsi="Courier New" w:cs="Courier New" w:hint="eastAsia"/>
                <w:i/>
              </w:rPr>
              <w:t xml:space="preserve">/*-- </w:t>
            </w:r>
            <w:r w:rsidRPr="00FA37B5">
              <w:rPr>
                <w:rFonts w:ascii="Courier New" w:hAnsi="Courier New" w:cs="Courier New"/>
                <w:i/>
              </w:rPr>
              <w:t>RTC</w:t>
            </w:r>
            <w:r w:rsidRPr="00FA37B5">
              <w:rPr>
                <w:rFonts w:ascii="Courier New" w:hAnsi="Courier New" w:cs="Courier New" w:hint="eastAsia"/>
                <w:i/>
              </w:rPr>
              <w:t xml:space="preserve"> --*/</w:t>
            </w:r>
            <w:r w:rsidRPr="00FA37B5">
              <w:rPr>
                <w:rFonts w:ascii="Courier New" w:hAnsi="Courier New" w:cs="Courier New"/>
                <w:i/>
              </w:rPr>
              <w:t xml:space="preserve"> </w:t>
            </w:r>
          </w:p>
          <w:p w14:paraId="63DB2EAE" w14:textId="77777777" w:rsidR="00504051" w:rsidRDefault="00504051" w:rsidP="00CB481E">
            <w:pPr>
              <w:ind w:right="20"/>
              <w:rPr>
                <w:rFonts w:ascii="Courier New" w:hAnsi="Courier New" w:cs="Courier New"/>
              </w:rPr>
            </w:pPr>
            <w:r>
              <w:rPr>
                <w:rFonts w:ascii="Courier New" w:hAnsi="Courier New" w:cs="Courier New" w:hint="eastAsia"/>
              </w:rPr>
              <w:t>!</w:t>
            </w:r>
          </w:p>
          <w:p w14:paraId="6A9AC54A" w14:textId="77777777" w:rsidR="00504051" w:rsidRDefault="00504051" w:rsidP="00CB481E">
            <w:pPr>
              <w:ind w:right="20"/>
              <w:rPr>
                <w:rFonts w:ascii="Courier New" w:hAnsi="Courier New" w:cs="Courier New"/>
              </w:rPr>
            </w:pPr>
            <w:r>
              <w:rPr>
                <w:rFonts w:ascii="Courier New" w:hAnsi="Courier New" w:cs="Courier New"/>
              </w:rPr>
              <w:t>router bgp 300</w:t>
            </w:r>
          </w:p>
          <w:p w14:paraId="4E8FA04B" w14:textId="77777777" w:rsidR="00504051" w:rsidRDefault="00504051" w:rsidP="00CB481E">
            <w:pPr>
              <w:ind w:right="20"/>
              <w:rPr>
                <w:rFonts w:ascii="Courier New" w:hAnsi="Courier New" w:cs="Courier New"/>
              </w:rPr>
            </w:pPr>
            <w:r>
              <w:rPr>
                <w:rFonts w:ascii="Courier New" w:hAnsi="Courier New" w:cs="Courier New"/>
              </w:rPr>
              <w:t xml:space="preserve"> neighbor 170.10.20.1 remote-as 100 </w:t>
            </w:r>
          </w:p>
          <w:p w14:paraId="7705331C"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next-hop-self </w:t>
            </w:r>
          </w:p>
          <w:p w14:paraId="1D86BF85" w14:textId="77777777" w:rsidR="00504051" w:rsidRPr="00504051" w:rsidRDefault="00504051" w:rsidP="00CB481E">
            <w:pPr>
              <w:ind w:right="20"/>
              <w:rPr>
                <w:rFonts w:ascii="Courier New" w:hAnsi="Courier New" w:cs="Courier New"/>
              </w:rPr>
            </w:pPr>
            <w:r>
              <w:rPr>
                <w:rFonts w:ascii="Courier New" w:hAnsi="Courier New" w:cs="Courier New" w:hint="eastAsia"/>
              </w:rPr>
              <w:t>!</w:t>
            </w:r>
          </w:p>
        </w:tc>
      </w:tr>
    </w:tbl>
    <w:p w14:paraId="7CA8C427" w14:textId="77777777" w:rsidR="00A94F08" w:rsidRPr="00E87FBA" w:rsidRDefault="00A94F08" w:rsidP="00CB481E">
      <w:pPr>
        <w:pStyle w:val="a3"/>
        <w:ind w:left="0" w:right="20"/>
      </w:pPr>
      <w:r w:rsidRPr="00E87FBA">
        <w:t>RTC transmits 180.20.0</w:t>
      </w:r>
      <w:r w:rsidR="00E87FBA" w:rsidRPr="00E87FBA">
        <w:t>.0 to nextHop,</w:t>
      </w:r>
      <w:r w:rsidRPr="00E87FBA">
        <w:t xml:space="preserve"> 170.10.20.2.</w:t>
      </w:r>
    </w:p>
    <w:p w14:paraId="7179F4FD" w14:textId="77777777" w:rsidR="00A94F08" w:rsidRPr="00C87811" w:rsidRDefault="00A94F08" w:rsidP="00CB481E">
      <w:pPr>
        <w:pStyle w:val="4"/>
        <w:ind w:left="0" w:right="20"/>
      </w:pPr>
      <w:bookmarkStart w:id="1924" w:name="_Toc259522005"/>
      <w:r w:rsidRPr="00504051">
        <w:t>Local</w:t>
      </w:r>
      <w:r>
        <w:t xml:space="preserve"> Preference Attribute</w:t>
      </w:r>
      <w:bookmarkEnd w:id="1924"/>
    </w:p>
    <w:p w14:paraId="6EB8929B" w14:textId="77777777" w:rsidR="00A94F08" w:rsidRPr="00BF2315" w:rsidRDefault="00A94F08" w:rsidP="00CB481E">
      <w:pPr>
        <w:pStyle w:val="a3"/>
        <w:ind w:left="0" w:right="20"/>
      </w:pPr>
      <w:r w:rsidRPr="002F5F3A">
        <w:t>Local preference notices path preference to AS in order to get the specific network from the AS. The path with higher value ocal preference is preferred more and the default is 100. The local preference is an attribute to be exchanged among routers in the same AS unlike wegith attribute.</w:t>
      </w:r>
    </w:p>
    <w:p w14:paraId="39DD3886" w14:textId="77777777" w:rsidR="00A94F08" w:rsidRPr="002F5F3A" w:rsidRDefault="00A94F08" w:rsidP="00CB481E">
      <w:pPr>
        <w:pStyle w:val="a3"/>
        <w:ind w:left="0" w:right="20"/>
      </w:pPr>
      <w:r w:rsidRPr="002F5F3A">
        <w:t xml:space="preserve">This is set with </w:t>
      </w:r>
      <w:r w:rsidRPr="002F5F3A">
        <w:rPr>
          <w:b/>
          <w:bCs/>
        </w:rPr>
        <w:t>bgp default local-preference</w:t>
      </w:r>
      <w:r w:rsidRPr="002F5F3A">
        <w:t xml:space="preserve"> &lt; </w:t>
      </w:r>
      <w:r w:rsidRPr="002F5F3A">
        <w:rPr>
          <w:i/>
          <w:iCs/>
        </w:rPr>
        <w:t>value</w:t>
      </w:r>
      <w:r w:rsidRPr="002F5F3A">
        <w:t>&gt; command or route map.</w:t>
      </w:r>
    </w:p>
    <w:p w14:paraId="76CE3C07" w14:textId="77777777" w:rsidR="00A94F08" w:rsidRDefault="00A94F08" w:rsidP="00CB481E">
      <w:pPr>
        <w:pStyle w:val="a3"/>
        <w:ind w:left="0" w:right="20"/>
        <w:rPr>
          <w:rFonts w:cs="Times New Roman"/>
        </w:rPr>
      </w:pPr>
      <w:r w:rsidRPr="002F5F3A">
        <w:rPr>
          <w:b/>
          <w:bCs/>
        </w:rPr>
        <w:t>bgp default local-preference</w:t>
      </w:r>
      <w:r w:rsidRPr="002F5F3A">
        <w:t xml:space="preserve"> &lt; </w:t>
      </w:r>
      <w:r w:rsidRPr="002F5F3A">
        <w:rPr>
          <w:i/>
          <w:iCs/>
        </w:rPr>
        <w:t>value</w:t>
      </w:r>
      <w:r w:rsidRPr="002F5F3A">
        <w:t>&gt; command changes local preference value for moving to the peer router in the same AS. The following example shows two AS update 170.10.0.0 of AS256. Local preference helps the way to get out of AS256 to get to the same network. Supposing RTd is the exit point. The following shows the local preference value is set as 200 for AS 300update, 150 for AS 150.</w:t>
      </w:r>
    </w:p>
    <w:p w14:paraId="60E1C018" w14:textId="77777777" w:rsidR="00504051" w:rsidRDefault="00504051" w:rsidP="00CB481E">
      <w:pPr>
        <w:ind w:leftChars="945" w:left="1701" w:right="20"/>
        <w:rPr>
          <w:rFonts w:cs="Times New Roman"/>
        </w:rPr>
      </w:pPr>
      <w:r>
        <w:rPr>
          <w:noProof/>
        </w:rPr>
        <w:drawing>
          <wp:inline distT="0" distB="0" distL="0" distR="0" wp14:anchorId="3ACC075B" wp14:editId="40430C18">
            <wp:extent cx="4272455" cy="2932134"/>
            <wp:effectExtent l="19050" t="0" r="0" b="0"/>
            <wp:docPr id="15618" name="그림 1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71256" cy="2931311"/>
                    </a:xfrm>
                    <a:prstGeom prst="rect">
                      <a:avLst/>
                    </a:prstGeom>
                    <a:noFill/>
                  </pic:spPr>
                </pic:pic>
              </a:graphicData>
            </a:graphic>
          </wp:inline>
        </w:drawing>
      </w:r>
    </w:p>
    <w:p w14:paraId="4F9333C2" w14:textId="77777777" w:rsidR="00504051" w:rsidRDefault="00504051" w:rsidP="00CB481E">
      <w:pPr>
        <w:ind w:right="20"/>
        <w:rPr>
          <w:rFonts w:cs="Times New Roman"/>
        </w:rPr>
      </w:pPr>
    </w:p>
    <w:p w14:paraId="5D35678D" w14:textId="77777777" w:rsidR="00F04DFE" w:rsidRDefault="00F04DFE" w:rsidP="00CB481E">
      <w:pPr>
        <w:ind w:right="20"/>
        <w:rPr>
          <w:rFonts w:cs="Times New Roman"/>
        </w:rPr>
      </w:pPr>
    </w:p>
    <w:tbl>
      <w:tblPr>
        <w:tblStyle w:val="48"/>
        <w:tblW w:w="0" w:type="auto"/>
        <w:tblLook w:val="04A0" w:firstRow="1" w:lastRow="0" w:firstColumn="1" w:lastColumn="0" w:noHBand="0" w:noVBand="1"/>
      </w:tblPr>
      <w:tblGrid>
        <w:gridCol w:w="8045"/>
      </w:tblGrid>
      <w:tr w:rsidR="00504051" w14:paraId="56ED2745" w14:textId="77777777" w:rsidTr="00504051">
        <w:tc>
          <w:tcPr>
            <w:tcW w:w="10118" w:type="dxa"/>
          </w:tcPr>
          <w:p w14:paraId="64D27066" w14:textId="77777777" w:rsidR="00504051" w:rsidRPr="006A4481" w:rsidRDefault="00504051" w:rsidP="00CB481E">
            <w:pPr>
              <w:ind w:right="20"/>
              <w:rPr>
                <w:rFonts w:ascii="Courier New" w:hAnsi="Courier New" w:cs="Courier New"/>
                <w:i/>
              </w:rPr>
            </w:pPr>
            <w:r w:rsidRPr="006A4481">
              <w:rPr>
                <w:rFonts w:ascii="Courier New" w:hAnsi="Courier New" w:cs="Courier New" w:hint="eastAsia"/>
                <w:i/>
              </w:rPr>
              <w:t xml:space="preserve">/*-- </w:t>
            </w:r>
            <w:r w:rsidRPr="006A4481">
              <w:rPr>
                <w:rFonts w:ascii="Courier New" w:hAnsi="Courier New" w:cs="Courier New"/>
                <w:i/>
              </w:rPr>
              <w:t>RTC</w:t>
            </w:r>
            <w:r w:rsidRPr="006A4481">
              <w:rPr>
                <w:rFonts w:ascii="Courier New" w:hAnsi="Courier New" w:cs="Courier New" w:hint="eastAsia"/>
                <w:i/>
              </w:rPr>
              <w:t xml:space="preserve"> --*/</w:t>
            </w:r>
            <w:r w:rsidRPr="006A4481">
              <w:rPr>
                <w:rFonts w:ascii="Courier New" w:hAnsi="Courier New" w:cs="Courier New"/>
                <w:i/>
              </w:rPr>
              <w:t xml:space="preserve"> </w:t>
            </w:r>
          </w:p>
          <w:p w14:paraId="782EF3A2" w14:textId="77777777" w:rsidR="00504051" w:rsidRDefault="00504051" w:rsidP="00CB481E">
            <w:pPr>
              <w:ind w:right="20"/>
              <w:rPr>
                <w:rFonts w:ascii="Courier New" w:hAnsi="Courier New" w:cs="Courier New"/>
              </w:rPr>
            </w:pPr>
            <w:r>
              <w:rPr>
                <w:rFonts w:ascii="Courier New" w:hAnsi="Courier New" w:cs="Courier New" w:hint="eastAsia"/>
              </w:rPr>
              <w:t>!</w:t>
            </w:r>
          </w:p>
          <w:p w14:paraId="3C459459" w14:textId="77777777" w:rsidR="00504051" w:rsidRDefault="00504051" w:rsidP="00CB481E">
            <w:pPr>
              <w:ind w:right="20"/>
              <w:rPr>
                <w:rFonts w:ascii="Courier New" w:hAnsi="Courier New" w:cs="Courier New"/>
              </w:rPr>
            </w:pPr>
            <w:r>
              <w:rPr>
                <w:rFonts w:ascii="Courier New" w:hAnsi="Courier New" w:cs="Courier New"/>
              </w:rPr>
              <w:t xml:space="preserve">router bgp 256 </w:t>
            </w:r>
          </w:p>
          <w:p w14:paraId="5458F5F8" w14:textId="77777777" w:rsidR="00504051" w:rsidRPr="001036A6"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150 </w:t>
            </w:r>
          </w:p>
          <w:p w14:paraId="73E10A8D"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1.1.1.1 remote-as 100 </w:t>
            </w:r>
          </w:p>
          <w:p w14:paraId="1B5EACCD"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128.213.11.2 remote-as 256 </w:t>
            </w:r>
          </w:p>
          <w:p w14:paraId="1A17E567" w14:textId="77777777" w:rsidR="00504051" w:rsidRDefault="00504051" w:rsidP="00CB481E">
            <w:pPr>
              <w:ind w:right="20"/>
              <w:rPr>
                <w:rFonts w:ascii="Courier New" w:hAnsi="Courier New" w:cs="Courier New"/>
              </w:rPr>
            </w:pPr>
            <w:r>
              <w:rPr>
                <w:rFonts w:ascii="Courier New" w:hAnsi="Courier New" w:cs="Courier New" w:hint="eastAsia"/>
              </w:rPr>
              <w:lastRenderedPageBreak/>
              <w:t>!</w:t>
            </w:r>
          </w:p>
          <w:p w14:paraId="21C86B59" w14:textId="77777777" w:rsidR="00504051" w:rsidRPr="006A4481" w:rsidRDefault="00504051" w:rsidP="00CB481E">
            <w:pPr>
              <w:ind w:right="20"/>
              <w:rPr>
                <w:rFonts w:ascii="Courier New" w:hAnsi="Courier New" w:cs="Courier New"/>
                <w:i/>
              </w:rPr>
            </w:pPr>
            <w:r w:rsidRPr="006A4481">
              <w:rPr>
                <w:rFonts w:ascii="Courier New" w:hAnsi="Courier New" w:cs="Courier New" w:hint="eastAsia"/>
                <w:i/>
              </w:rPr>
              <w:t xml:space="preserve">/*-- </w:t>
            </w:r>
            <w:r w:rsidRPr="006A4481">
              <w:rPr>
                <w:rFonts w:ascii="Courier New" w:hAnsi="Courier New" w:cs="Courier New"/>
                <w:i/>
              </w:rPr>
              <w:t>RTD</w:t>
            </w:r>
            <w:r w:rsidRPr="006A4481">
              <w:rPr>
                <w:rFonts w:ascii="Courier New" w:hAnsi="Courier New" w:cs="Courier New" w:hint="eastAsia"/>
                <w:i/>
              </w:rPr>
              <w:t xml:space="preserve"> --*/</w:t>
            </w:r>
            <w:r w:rsidRPr="006A4481">
              <w:rPr>
                <w:rFonts w:ascii="Courier New" w:hAnsi="Courier New" w:cs="Courier New"/>
                <w:i/>
              </w:rPr>
              <w:t xml:space="preserve"> </w:t>
            </w:r>
          </w:p>
          <w:p w14:paraId="20CB0163" w14:textId="77777777" w:rsidR="00504051" w:rsidRDefault="00504051" w:rsidP="00CB481E">
            <w:pPr>
              <w:ind w:right="20"/>
              <w:rPr>
                <w:rFonts w:ascii="Courier New" w:hAnsi="Courier New" w:cs="Courier New"/>
              </w:rPr>
            </w:pPr>
            <w:r>
              <w:rPr>
                <w:rFonts w:ascii="Courier New" w:hAnsi="Courier New" w:cs="Courier New" w:hint="eastAsia"/>
              </w:rPr>
              <w:t>!</w:t>
            </w:r>
          </w:p>
          <w:p w14:paraId="2700F474" w14:textId="77777777" w:rsidR="00504051" w:rsidRDefault="00504051" w:rsidP="00CB481E">
            <w:pPr>
              <w:ind w:right="20"/>
              <w:rPr>
                <w:rFonts w:ascii="Courier New" w:hAnsi="Courier New" w:cs="Courier New"/>
              </w:rPr>
            </w:pPr>
            <w:r>
              <w:rPr>
                <w:rFonts w:ascii="Courier New" w:hAnsi="Courier New" w:cs="Courier New"/>
              </w:rPr>
              <w:t>router bgp 256</w:t>
            </w:r>
          </w:p>
          <w:p w14:paraId="6AAED689"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200  </w:t>
            </w:r>
          </w:p>
          <w:p w14:paraId="50694226"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14:paraId="711B99B9"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14:paraId="4AE539F4" w14:textId="77777777" w:rsidR="00504051" w:rsidRDefault="00504051" w:rsidP="00CB481E">
            <w:pPr>
              <w:ind w:right="20"/>
              <w:rPr>
                <w:rFonts w:cs="Times New Roman"/>
              </w:rPr>
            </w:pPr>
            <w:r>
              <w:rPr>
                <w:rFonts w:ascii="Courier New" w:hAnsi="Courier New" w:cs="Courier New" w:hint="eastAsia"/>
              </w:rPr>
              <w:t>!</w:t>
            </w:r>
          </w:p>
        </w:tc>
      </w:tr>
    </w:tbl>
    <w:p w14:paraId="630875E7" w14:textId="77777777" w:rsidR="00A94F08" w:rsidRPr="00504051" w:rsidRDefault="00A94F08" w:rsidP="00CB481E">
      <w:pPr>
        <w:pStyle w:val="a3"/>
        <w:ind w:left="0" w:right="20"/>
      </w:pPr>
      <w:r w:rsidRPr="002F5F3A">
        <w:lastRenderedPageBreak/>
        <w:t>RTC sets the local preference of all update as 150 and RTD asa 200. RTC and RTD recognized that the network 170.10.0.0 information from AS300 has the higher local preference than one from AS100. So, all traffic of AS256 assigned as 170.10.0.0 is transmitted to RTD.</w:t>
      </w:r>
    </w:p>
    <w:p w14:paraId="56A01813" w14:textId="77777777" w:rsidR="00A94F08" w:rsidRPr="002F5F3A" w:rsidRDefault="00A94F08" w:rsidP="00CB481E">
      <w:pPr>
        <w:pStyle w:val="a3"/>
        <w:ind w:left="0" w:right="20"/>
      </w:pPr>
      <w:r w:rsidRPr="002F5F3A">
        <w:t>However, using route map provides flexibility. In the example above, all updates that RTD receives are set for local preference 200. This can be inappropriate. As you can see in the box below, a specific update uses the route map only when setting as specific local preference.</w:t>
      </w:r>
    </w:p>
    <w:tbl>
      <w:tblPr>
        <w:tblStyle w:val="48"/>
        <w:tblW w:w="0" w:type="auto"/>
        <w:tblLook w:val="04A0" w:firstRow="1" w:lastRow="0" w:firstColumn="1" w:lastColumn="0" w:noHBand="0" w:noVBand="1"/>
      </w:tblPr>
      <w:tblGrid>
        <w:gridCol w:w="8045"/>
      </w:tblGrid>
      <w:tr w:rsidR="00504051" w14:paraId="36C6AF91" w14:textId="77777777" w:rsidTr="00504051">
        <w:tc>
          <w:tcPr>
            <w:tcW w:w="10118" w:type="dxa"/>
          </w:tcPr>
          <w:p w14:paraId="56C88617" w14:textId="77777777" w:rsidR="00504051" w:rsidRPr="0047377C" w:rsidRDefault="00504051" w:rsidP="00CB481E">
            <w:pPr>
              <w:ind w:right="20"/>
              <w:rPr>
                <w:rFonts w:ascii="Courier New" w:hAnsi="Courier New" w:cs="Courier New"/>
                <w:i/>
              </w:rPr>
            </w:pPr>
            <w:r w:rsidRPr="0047377C">
              <w:rPr>
                <w:rFonts w:ascii="Courier New" w:hAnsi="Courier New" w:cs="Courier New" w:hint="eastAsia"/>
                <w:i/>
              </w:rPr>
              <w:t xml:space="preserve">/*-- </w:t>
            </w:r>
            <w:r w:rsidRPr="0047377C">
              <w:rPr>
                <w:rFonts w:ascii="Courier New" w:hAnsi="Courier New" w:cs="Courier New"/>
                <w:i/>
              </w:rPr>
              <w:t>RTD</w:t>
            </w:r>
            <w:r w:rsidRPr="0047377C">
              <w:rPr>
                <w:rFonts w:ascii="Courier New" w:hAnsi="Courier New" w:cs="Courier New" w:hint="eastAsia"/>
                <w:i/>
              </w:rPr>
              <w:t xml:space="preserve"> --*/</w:t>
            </w:r>
          </w:p>
          <w:p w14:paraId="65CCFD7D" w14:textId="77777777" w:rsidR="00504051" w:rsidRDefault="0050405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04259C26" w14:textId="77777777" w:rsidR="00504051" w:rsidRDefault="00504051" w:rsidP="00CB481E">
            <w:pPr>
              <w:ind w:right="20"/>
              <w:rPr>
                <w:rFonts w:ascii="Courier New" w:hAnsi="Courier New" w:cs="Courier New"/>
              </w:rPr>
            </w:pPr>
            <w:r>
              <w:rPr>
                <w:rFonts w:ascii="Courier New" w:hAnsi="Courier New" w:cs="Courier New"/>
              </w:rPr>
              <w:t xml:space="preserve">router bgp 256 </w:t>
            </w:r>
          </w:p>
          <w:p w14:paraId="31E41B52"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14:paraId="16F8F780"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route-map setlocalin in </w:t>
            </w:r>
          </w:p>
          <w:p w14:paraId="683BB3C0"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14:paraId="556BCD2D" w14:textId="77777777" w:rsidR="00504051" w:rsidRDefault="00504051" w:rsidP="00CB481E">
            <w:pPr>
              <w:ind w:right="20"/>
              <w:rPr>
                <w:rFonts w:ascii="Courier New" w:hAnsi="Courier New" w:cs="Courier New"/>
              </w:rPr>
            </w:pPr>
            <w:r>
              <w:rPr>
                <w:rFonts w:ascii="Courier New" w:hAnsi="Courier New" w:cs="Courier New" w:hint="eastAsia"/>
              </w:rPr>
              <w:t>!</w:t>
            </w:r>
          </w:p>
          <w:p w14:paraId="23AB1DED" w14:textId="77777777" w:rsidR="00504051" w:rsidRDefault="00504051" w:rsidP="00CB481E">
            <w:pPr>
              <w:ind w:right="20"/>
              <w:rPr>
                <w:rFonts w:ascii="Courier New" w:hAnsi="Courier New" w:cs="Courier New"/>
              </w:rPr>
            </w:pPr>
            <w:r>
              <w:rPr>
                <w:rFonts w:ascii="Courier New" w:hAnsi="Courier New" w:cs="Courier New"/>
              </w:rPr>
              <w:t xml:space="preserve">ip as-path access-list 7 permit ^300$ </w:t>
            </w:r>
          </w:p>
          <w:p w14:paraId="76A7DA1F" w14:textId="77777777" w:rsidR="00504051" w:rsidRDefault="00504051" w:rsidP="00CB481E">
            <w:pPr>
              <w:ind w:right="20"/>
              <w:rPr>
                <w:rFonts w:ascii="Courier New" w:hAnsi="Courier New" w:cs="Courier New"/>
              </w:rPr>
            </w:pPr>
            <w:r>
              <w:rPr>
                <w:rFonts w:ascii="Courier New" w:hAnsi="Courier New" w:cs="Courier New" w:hint="eastAsia"/>
              </w:rPr>
              <w:t>!</w:t>
            </w:r>
          </w:p>
          <w:p w14:paraId="2067CCFA" w14:textId="77777777" w:rsidR="00504051" w:rsidRDefault="00504051" w:rsidP="00CB481E">
            <w:pPr>
              <w:ind w:right="20"/>
              <w:rPr>
                <w:rFonts w:ascii="Courier New" w:hAnsi="Courier New" w:cs="Courier New"/>
              </w:rPr>
            </w:pPr>
            <w:r>
              <w:rPr>
                <w:rFonts w:ascii="Courier New" w:hAnsi="Courier New" w:cs="Courier New"/>
              </w:rPr>
              <w:t xml:space="preserve">route-map setlocalin permit 10 </w:t>
            </w:r>
          </w:p>
          <w:p w14:paraId="492F5415"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as-path 7 </w:t>
            </w:r>
          </w:p>
          <w:p w14:paraId="37B98B7C"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200 </w:t>
            </w:r>
          </w:p>
          <w:p w14:paraId="6428F66D" w14:textId="77777777" w:rsidR="00504051" w:rsidRDefault="00504051" w:rsidP="00CB481E">
            <w:pPr>
              <w:ind w:right="20"/>
              <w:rPr>
                <w:rFonts w:ascii="Courier New" w:hAnsi="Courier New" w:cs="Courier New"/>
              </w:rPr>
            </w:pPr>
            <w:r>
              <w:rPr>
                <w:rFonts w:ascii="Courier New" w:hAnsi="Courier New" w:cs="Courier New" w:hint="eastAsia"/>
              </w:rPr>
              <w:t>!</w:t>
            </w:r>
          </w:p>
          <w:p w14:paraId="1282A066" w14:textId="77777777" w:rsidR="00504051" w:rsidRDefault="00504051" w:rsidP="00CB481E">
            <w:pPr>
              <w:ind w:right="20"/>
              <w:rPr>
                <w:rFonts w:ascii="Courier New" w:hAnsi="Courier New" w:cs="Courier New"/>
              </w:rPr>
            </w:pPr>
            <w:r>
              <w:rPr>
                <w:rFonts w:ascii="Courier New" w:hAnsi="Courier New" w:cs="Courier New"/>
              </w:rPr>
              <w:t xml:space="preserve">route-map setlocalin permit 20 </w:t>
            </w:r>
          </w:p>
          <w:p w14:paraId="385012A4"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150 </w:t>
            </w:r>
          </w:p>
          <w:p w14:paraId="72E7F025" w14:textId="77777777" w:rsidR="00504051" w:rsidRDefault="00504051" w:rsidP="00CB481E">
            <w:pPr>
              <w:ind w:right="20"/>
              <w:rPr>
                <w:rFonts w:ascii="Courier New" w:hAnsi="Courier New" w:cs="Courier New"/>
              </w:rPr>
            </w:pPr>
            <w:r>
              <w:rPr>
                <w:rFonts w:ascii="Courier New" w:hAnsi="Courier New" w:cs="Courier New" w:hint="eastAsia"/>
              </w:rPr>
              <w:t>!</w:t>
            </w:r>
          </w:p>
          <w:p w14:paraId="46F4C216" w14:textId="77777777" w:rsidR="00504051" w:rsidRDefault="00504051" w:rsidP="00CB481E">
            <w:pPr>
              <w:pStyle w:val="HTML"/>
              <w:ind w:right="20"/>
            </w:pPr>
          </w:p>
        </w:tc>
      </w:tr>
    </w:tbl>
    <w:p w14:paraId="7F4A24E4" w14:textId="77777777" w:rsidR="00A94F08" w:rsidRPr="002F5F3A" w:rsidRDefault="00A94F08" w:rsidP="00CB481E">
      <w:pPr>
        <w:pStyle w:val="a3"/>
        <w:ind w:left="0" w:right="20"/>
      </w:pPr>
      <w:r w:rsidRPr="002F5F3A">
        <w:t>With the configuration above, the update from AS300 is set as Local preference 200 and other updates from AS34 are set as Local preference 150.</w:t>
      </w:r>
    </w:p>
    <w:p w14:paraId="5A762926" w14:textId="77777777" w:rsidR="00A94F08" w:rsidRDefault="00A94F08" w:rsidP="00CB481E">
      <w:pPr>
        <w:pStyle w:val="4"/>
        <w:ind w:left="0" w:right="20"/>
      </w:pPr>
      <w:r>
        <w:br w:type="page"/>
      </w:r>
      <w:bookmarkStart w:id="1925" w:name="_Toc363228479"/>
      <w:r>
        <w:lastRenderedPageBreak/>
        <w:t xml:space="preserve">Metric </w:t>
      </w:r>
      <w:r w:rsidRPr="00504051">
        <w:t>Attribute</w:t>
      </w:r>
      <w:bookmarkEnd w:id="1925"/>
    </w:p>
    <w:p w14:paraId="02158D6C" w14:textId="77777777" w:rsidR="00A94F08" w:rsidRPr="002F5F3A" w:rsidRDefault="00A94F08" w:rsidP="00CB481E">
      <w:pPr>
        <w:pStyle w:val="a3"/>
        <w:ind w:left="0" w:right="20"/>
      </w:pPr>
      <w:r w:rsidRPr="002F5F3A">
        <w:t>Metric Attribute, Multi_exit_discriminator (MED), provides path preference for the specific AS to the external route. When there are various entry points to the specific AS, it helps other AS to choose the point to get to the route and the path with the lower value is chosen.</w:t>
      </w:r>
    </w:p>
    <w:p w14:paraId="0FDF09F5" w14:textId="77777777" w:rsidR="00A94F08" w:rsidRPr="002F5F3A" w:rsidRDefault="00A94F08" w:rsidP="00CB481E">
      <w:pPr>
        <w:pStyle w:val="a3"/>
        <w:ind w:left="0" w:right="20"/>
      </w:pPr>
      <w:r w:rsidRPr="002F5F3A">
        <w:t xml:space="preserve">Unlike local preference, metric is exchanged among AS. It is transmitted to one AS and remained in AS. Metric is used to choose the path in AS when update with the certain metric comes in AS. When the same update information is sent to other AS, metric value is set as 0(default). Compare the metric from neighbor in the same AS when no specific setting and it needs special configuration command </w:t>
      </w:r>
      <w:r w:rsidRPr="002F5F3A">
        <w:t>“</w:t>
      </w:r>
      <w:r w:rsidRPr="002F5F3A">
        <w:t>bgp always-compare-med</w:t>
      </w:r>
      <w:r w:rsidRPr="002F5F3A">
        <w:t>”</w:t>
      </w:r>
      <w:r w:rsidRPr="002F5F3A">
        <w:t xml:space="preserve"> to compare metric from neighbor in different AS. </w:t>
      </w:r>
    </w:p>
    <w:p w14:paraId="7A8DA570" w14:textId="77777777" w:rsidR="00A94F08" w:rsidRPr="00BF2315" w:rsidRDefault="00C87811" w:rsidP="00CB481E">
      <w:pPr>
        <w:ind w:leftChars="945" w:left="1701" w:right="20"/>
        <w:rPr>
          <w:rFonts w:cs="Times New Roman"/>
        </w:rPr>
      </w:pPr>
      <w:r>
        <w:rPr>
          <w:rFonts w:eastAsia="굴림"/>
          <w:noProof/>
        </w:rPr>
        <w:drawing>
          <wp:inline distT="0" distB="0" distL="0" distR="0" wp14:anchorId="6733CCFB" wp14:editId="494BB856">
            <wp:extent cx="4680000" cy="2991600"/>
            <wp:effectExtent l="0" t="0" r="6350" b="0"/>
            <wp:docPr id="15691" name="그림 1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80000" cy="2991600"/>
                    </a:xfrm>
                    <a:prstGeom prst="rect">
                      <a:avLst/>
                    </a:prstGeom>
                    <a:noFill/>
                  </pic:spPr>
                </pic:pic>
              </a:graphicData>
            </a:graphic>
          </wp:inline>
        </w:drawing>
      </w:r>
    </w:p>
    <w:p w14:paraId="2710BBB1" w14:textId="77777777" w:rsidR="00C87811" w:rsidRDefault="00C87811" w:rsidP="00CB481E">
      <w:pPr>
        <w:ind w:right="20"/>
        <w:rPr>
          <w:rFonts w:cs="Times New Roman"/>
        </w:rPr>
      </w:pPr>
    </w:p>
    <w:p w14:paraId="47FD2E79" w14:textId="77777777" w:rsidR="00A94F08" w:rsidRPr="002F5F3A" w:rsidRDefault="00A94F08" w:rsidP="00CB481E">
      <w:pPr>
        <w:pStyle w:val="a3"/>
        <w:ind w:left="0" w:right="20"/>
      </w:pPr>
      <w:r w:rsidRPr="002F5F3A">
        <w:t>AS100 gets network information of 180.10.0.0 through RTC, RTD, and RTB. RTC and RTD are in AS300 and RTB is in AS400.</w:t>
      </w:r>
    </w:p>
    <w:p w14:paraId="56ECA223" w14:textId="77777777" w:rsidR="00A94F08" w:rsidRPr="002F5F3A" w:rsidRDefault="00A94F08" w:rsidP="00CB481E">
      <w:pPr>
        <w:pStyle w:val="a3"/>
        <w:ind w:left="0" w:right="20"/>
      </w:pPr>
      <w:r w:rsidRPr="002F5F3A">
        <w:t xml:space="preserve">Suppose that the metric from RTC is set as 120, from RTD as 200, and from RTB as 50. By default, router compares the metric from neighbor in the same AS. RTA can only compare the metric from RTC, and RTD and chooses RTC as the best nexthop because </w:t>
      </w:r>
      <w:r w:rsidR="009B01FC">
        <w:t>m</w:t>
      </w:r>
      <w:r w:rsidRPr="002F5F3A">
        <w:t>etric value 120 is lower than 200. When RTA gets the information with metric 50 from RTB, it cannot compare this value with metric 120 because RTC and RTB are in the different ASs (RTA chooses the path ba</w:t>
      </w:r>
      <w:r>
        <w:t>sed on the different attributes</w:t>
      </w:r>
      <w:r w:rsidRPr="002F5F3A">
        <w:t>).</w:t>
      </w:r>
    </w:p>
    <w:p w14:paraId="4F14EBCF" w14:textId="77777777" w:rsidR="00A94F08" w:rsidRPr="00BF2315" w:rsidRDefault="00A94F08" w:rsidP="00CB481E">
      <w:pPr>
        <w:pStyle w:val="a3"/>
        <w:ind w:left="0" w:right="20"/>
      </w:pPr>
      <w:r w:rsidRPr="002F5F3A">
        <w:t xml:space="preserve">The following shows to add </w:t>
      </w:r>
      <w:r w:rsidRPr="002F5F3A">
        <w:rPr>
          <w:b/>
          <w:bCs/>
        </w:rPr>
        <w:t xml:space="preserve">bgp always-compare-med </w:t>
      </w:r>
      <w:r w:rsidRPr="002F5F3A">
        <w:t xml:space="preserve">command to RTA in </w:t>
      </w:r>
      <w:r w:rsidR="00C87811">
        <w:t xml:space="preserve">order RTA compares the metric. </w:t>
      </w:r>
    </w:p>
    <w:tbl>
      <w:tblPr>
        <w:tblStyle w:val="48"/>
        <w:tblW w:w="0" w:type="auto"/>
        <w:tblLook w:val="04A0" w:firstRow="1" w:lastRow="0" w:firstColumn="1" w:lastColumn="0" w:noHBand="0" w:noVBand="1"/>
      </w:tblPr>
      <w:tblGrid>
        <w:gridCol w:w="8045"/>
      </w:tblGrid>
      <w:tr w:rsidR="00C87811" w14:paraId="0B362F81" w14:textId="77777777" w:rsidTr="00C87811">
        <w:tc>
          <w:tcPr>
            <w:tcW w:w="10118" w:type="dxa"/>
          </w:tcPr>
          <w:p w14:paraId="70A74EE5"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RTA</w:t>
            </w:r>
            <w:r w:rsidRPr="00223F85">
              <w:rPr>
                <w:rFonts w:ascii="Courier New" w:hAnsi="Courier New" w:cs="Courier New" w:hint="eastAsia"/>
                <w:i/>
                <w:sz w:val="16"/>
                <w:szCs w:val="16"/>
              </w:rPr>
              <w:t xml:space="preserve"> --*/</w:t>
            </w:r>
          </w:p>
          <w:p w14:paraId="5D8A9A3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294AB63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100 </w:t>
            </w:r>
          </w:p>
          <w:p w14:paraId="323C9F4A"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2.2.2.1 remote-as 300 </w:t>
            </w:r>
          </w:p>
          <w:p w14:paraId="5AB7AEC6"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3.3.3.3 remote-as 300 </w:t>
            </w:r>
          </w:p>
          <w:p w14:paraId="53B8DA6A"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9B01FC" w:rsidRPr="00223F85">
              <w:rPr>
                <w:rFonts w:ascii="Courier New" w:hAnsi="Courier New" w:cs="Courier New"/>
                <w:sz w:val="16"/>
                <w:szCs w:val="16"/>
              </w:rPr>
              <w:t>3.3.3.4</w:t>
            </w:r>
            <w:r w:rsidRPr="00223F85">
              <w:rPr>
                <w:rFonts w:ascii="Courier New" w:hAnsi="Courier New" w:cs="Courier New"/>
                <w:sz w:val="16"/>
                <w:szCs w:val="16"/>
              </w:rPr>
              <w:t xml:space="preserve"> remote-as 400 </w:t>
            </w:r>
          </w:p>
          <w:p w14:paraId="759FF157"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3FA98D5"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RTB</w:t>
            </w:r>
            <w:r w:rsidRPr="00223F85">
              <w:rPr>
                <w:rFonts w:ascii="Courier New" w:hAnsi="Courier New" w:cs="Courier New" w:hint="eastAsia"/>
                <w:i/>
                <w:sz w:val="16"/>
                <w:szCs w:val="16"/>
              </w:rPr>
              <w:t xml:space="preserve"> --*/</w:t>
            </w:r>
          </w:p>
          <w:p w14:paraId="0FC5F188"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37CFB331"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400 </w:t>
            </w:r>
          </w:p>
          <w:p w14:paraId="361A2EE6"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remote-as 100 </w:t>
            </w:r>
          </w:p>
          <w:p w14:paraId="25860E1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route-map setmetricout out </w:t>
            </w:r>
          </w:p>
          <w:p w14:paraId="22D653D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35BBC72"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41592A9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50 </w:t>
            </w:r>
          </w:p>
          <w:p w14:paraId="14C4DB0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5F123C2E"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RTC</w:t>
            </w:r>
            <w:r w:rsidRPr="00223F85">
              <w:rPr>
                <w:rFonts w:ascii="Courier New" w:hAnsi="Courier New" w:cs="Courier New" w:hint="eastAsia"/>
                <w:i/>
                <w:sz w:val="16"/>
                <w:szCs w:val="16"/>
              </w:rPr>
              <w:t xml:space="preserve"> --*/</w:t>
            </w:r>
          </w:p>
          <w:p w14:paraId="599B9ED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lastRenderedPageBreak/>
              <w:t>!</w:t>
            </w:r>
            <w:r w:rsidRPr="00223F85">
              <w:rPr>
                <w:rFonts w:ascii="Courier New" w:hAnsi="Courier New" w:cs="Courier New"/>
                <w:sz w:val="16"/>
                <w:szCs w:val="16"/>
              </w:rPr>
              <w:t xml:space="preserve"> </w:t>
            </w:r>
          </w:p>
          <w:p w14:paraId="422A11D9"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14:paraId="62FB86F3"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remote-as 100 </w:t>
            </w:r>
          </w:p>
          <w:p w14:paraId="6674FF4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route-map setmetricout out </w:t>
            </w:r>
          </w:p>
          <w:p w14:paraId="317323C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1.1.1.2 remote-as 300 </w:t>
            </w:r>
          </w:p>
          <w:p w14:paraId="2931993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6ECE89D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048C1C23"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120 </w:t>
            </w:r>
          </w:p>
          <w:p w14:paraId="0E20226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01D4083C"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RTD</w:t>
            </w:r>
            <w:r w:rsidRPr="00223F85">
              <w:rPr>
                <w:rFonts w:ascii="Courier New" w:hAnsi="Courier New" w:cs="Courier New" w:hint="eastAsia"/>
                <w:i/>
                <w:sz w:val="16"/>
                <w:szCs w:val="16"/>
              </w:rPr>
              <w:t xml:space="preserve"> --*/</w:t>
            </w:r>
            <w:r w:rsidRPr="00223F85">
              <w:rPr>
                <w:rFonts w:ascii="Courier New" w:hAnsi="Courier New" w:cs="Courier New"/>
                <w:i/>
                <w:sz w:val="16"/>
                <w:szCs w:val="16"/>
              </w:rPr>
              <w:t xml:space="preserve"> </w:t>
            </w:r>
          </w:p>
          <w:p w14:paraId="3E4C9839"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B78A5E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14:paraId="7E81DF5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remote-as 100 </w:t>
            </w:r>
          </w:p>
          <w:p w14:paraId="5762FF6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route-map setmetricout out </w:t>
            </w:r>
          </w:p>
          <w:p w14:paraId="0BEDD031"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1.1.1.1 remote-as 300 </w:t>
            </w:r>
          </w:p>
          <w:p w14:paraId="3D58A83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0D3B0E18"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2D9871B5"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200 </w:t>
            </w:r>
          </w:p>
          <w:p w14:paraId="4C4EEF11" w14:textId="77777777" w:rsidR="00C87811" w:rsidRDefault="00C87811" w:rsidP="00CB481E">
            <w:pPr>
              <w:ind w:right="20"/>
              <w:rPr>
                <w:rFonts w:cs="Times New Roman"/>
              </w:rPr>
            </w:pPr>
            <w:r w:rsidRPr="00223F85">
              <w:rPr>
                <w:rFonts w:ascii="Courier New" w:hAnsi="Courier New" w:cs="Courier New" w:hint="eastAsia"/>
                <w:sz w:val="16"/>
                <w:szCs w:val="16"/>
              </w:rPr>
              <w:t>!</w:t>
            </w:r>
          </w:p>
        </w:tc>
      </w:tr>
    </w:tbl>
    <w:p w14:paraId="38C9108D" w14:textId="77777777" w:rsidR="00A94F08" w:rsidRPr="002F5F3A" w:rsidRDefault="00A94F08" w:rsidP="00CB481E">
      <w:pPr>
        <w:pStyle w:val="a3"/>
        <w:ind w:left="0" w:right="20"/>
      </w:pPr>
      <w:r w:rsidRPr="002F5F3A">
        <w:lastRenderedPageBreak/>
        <w:t>From the configuration above, RTA chooses RTC as the nexthop. (Supposing the different attributes are same). The following shows how to configure RTA in order to compare the metric.</w:t>
      </w:r>
    </w:p>
    <w:tbl>
      <w:tblPr>
        <w:tblStyle w:val="48"/>
        <w:tblW w:w="0" w:type="auto"/>
        <w:tblLook w:val="04A0" w:firstRow="1" w:lastRow="0" w:firstColumn="1" w:lastColumn="0" w:noHBand="0" w:noVBand="1"/>
      </w:tblPr>
      <w:tblGrid>
        <w:gridCol w:w="8045"/>
      </w:tblGrid>
      <w:tr w:rsidR="00C87811" w14:paraId="31E651C6" w14:textId="77777777" w:rsidTr="00C87811">
        <w:tc>
          <w:tcPr>
            <w:tcW w:w="10118" w:type="dxa"/>
          </w:tcPr>
          <w:p w14:paraId="148CBCE7" w14:textId="77777777" w:rsidR="00C87811" w:rsidRPr="00B45BB2" w:rsidRDefault="00C87811" w:rsidP="00CB481E">
            <w:pPr>
              <w:ind w:right="20"/>
              <w:rPr>
                <w:rFonts w:ascii="Courier New" w:hAnsi="Courier New" w:cs="Courier New"/>
                <w:i/>
              </w:rPr>
            </w:pPr>
            <w:r w:rsidRPr="00B45BB2">
              <w:rPr>
                <w:rFonts w:ascii="Courier New" w:hAnsi="Courier New" w:cs="Courier New" w:hint="eastAsia"/>
                <w:i/>
              </w:rPr>
              <w:t xml:space="preserve">/*-- </w:t>
            </w:r>
            <w:r w:rsidRPr="00B45BB2">
              <w:rPr>
                <w:rFonts w:ascii="Courier New" w:hAnsi="Courier New" w:cs="Courier New"/>
                <w:i/>
              </w:rPr>
              <w:t>RTA</w:t>
            </w:r>
            <w:r w:rsidRPr="00B45BB2">
              <w:rPr>
                <w:rFonts w:ascii="Courier New" w:hAnsi="Courier New" w:cs="Courier New" w:hint="eastAsia"/>
                <w:i/>
              </w:rPr>
              <w:t xml:space="preserve"> --*/</w:t>
            </w:r>
          </w:p>
          <w:p w14:paraId="7637AEED" w14:textId="77777777" w:rsidR="00C87811" w:rsidRDefault="00C8781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513E9F1A" w14:textId="77777777" w:rsidR="00C87811" w:rsidRDefault="00C87811" w:rsidP="00CB481E">
            <w:pPr>
              <w:ind w:right="20"/>
              <w:rPr>
                <w:rFonts w:ascii="Courier New" w:hAnsi="Courier New" w:cs="Courier New"/>
              </w:rPr>
            </w:pPr>
            <w:r>
              <w:rPr>
                <w:rFonts w:ascii="Courier New" w:hAnsi="Courier New" w:cs="Courier New"/>
              </w:rPr>
              <w:t xml:space="preserve">router bgp 100 </w:t>
            </w:r>
          </w:p>
          <w:p w14:paraId="6A6A7C96" w14:textId="77777777" w:rsidR="00C87811" w:rsidRPr="00A0654C" w:rsidRDefault="00C87811" w:rsidP="00CB481E">
            <w:pPr>
              <w:ind w:right="20"/>
              <w:rPr>
                <w:rFonts w:cs="Times New Roman"/>
              </w:rPr>
            </w:pPr>
            <w:r>
              <w:rPr>
                <w:rFonts w:ascii="Courier New" w:hAnsi="Courier New" w:cs="Courier New" w:hint="eastAsia"/>
              </w:rPr>
              <w:t xml:space="preserve"> </w:t>
            </w:r>
            <w:r>
              <w:rPr>
                <w:rFonts w:ascii="Courier New" w:hAnsi="Courier New" w:cs="Courier New"/>
              </w:rPr>
              <w:t xml:space="preserve">bgp always-compare-med </w:t>
            </w:r>
          </w:p>
          <w:p w14:paraId="123A8606"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2.2.21 remote-as 300 </w:t>
            </w:r>
          </w:p>
          <w:p w14:paraId="6A344D7F"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300 </w:t>
            </w:r>
          </w:p>
          <w:p w14:paraId="738DFF9D"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4.4.4.3 remote-as 400 </w:t>
            </w:r>
          </w:p>
          <w:p w14:paraId="29941B41" w14:textId="77777777" w:rsidR="00C87811" w:rsidRDefault="00C87811" w:rsidP="00CB481E">
            <w:pPr>
              <w:ind w:right="20"/>
            </w:pPr>
            <w:r>
              <w:rPr>
                <w:rFonts w:ascii="Courier New" w:hAnsi="Courier New" w:cs="Courier New" w:hint="eastAsia"/>
              </w:rPr>
              <w:t>!</w:t>
            </w:r>
          </w:p>
        </w:tc>
      </w:tr>
    </w:tbl>
    <w:p w14:paraId="6BDBE581" w14:textId="77777777" w:rsidR="00A94F08" w:rsidRPr="002F5F3A" w:rsidRDefault="00A94F08" w:rsidP="00CB481E">
      <w:pPr>
        <w:pStyle w:val="a3"/>
        <w:ind w:left="0" w:right="20"/>
      </w:pPr>
      <w:r w:rsidRPr="002F5F3A">
        <w:t>RTA chooses RTB as the best nexthop to get to 180.10.0.0, and also set metric value as redistributing the route to BGP with the command</w:t>
      </w:r>
      <w:r w:rsidRPr="002F5F3A">
        <w:rPr>
          <w:b/>
          <w:bCs/>
        </w:rPr>
        <w:t xml:space="preserve"> </w:t>
      </w:r>
      <w:r w:rsidRPr="002F5F3A">
        <w:rPr>
          <w:b/>
          <w:bCs/>
        </w:rPr>
        <w:t>“</w:t>
      </w:r>
      <w:r w:rsidRPr="002F5F3A">
        <w:rPr>
          <w:b/>
          <w:bCs/>
        </w:rPr>
        <w:t>default-metric</w:t>
      </w:r>
      <w:r w:rsidRPr="002F5F3A">
        <w:t xml:space="preserve"> </w:t>
      </w:r>
      <w:r w:rsidRPr="002F5F3A">
        <w:rPr>
          <w:i/>
          <w:iCs/>
        </w:rPr>
        <w:t>number</w:t>
      </w:r>
      <w:r w:rsidRPr="002F5F3A">
        <w:rPr>
          <w:i/>
          <w:iCs/>
        </w:rPr>
        <w:t>”</w:t>
      </w:r>
      <w:r w:rsidRPr="002F5F3A">
        <w:t>.</w:t>
      </w:r>
      <w:r w:rsidRPr="002F5F3A">
        <w:rPr>
          <w:i/>
          <w:iCs/>
        </w:rPr>
        <w:t xml:space="preserve"> </w:t>
      </w:r>
      <w:r w:rsidRPr="002F5F3A">
        <w:t>The following shows the configuration when RTB redistributes static information.</w:t>
      </w:r>
    </w:p>
    <w:tbl>
      <w:tblPr>
        <w:tblStyle w:val="48"/>
        <w:tblW w:w="0" w:type="auto"/>
        <w:tblLook w:val="04A0" w:firstRow="1" w:lastRow="0" w:firstColumn="1" w:lastColumn="0" w:noHBand="0" w:noVBand="1"/>
      </w:tblPr>
      <w:tblGrid>
        <w:gridCol w:w="8045"/>
      </w:tblGrid>
      <w:tr w:rsidR="00C87811" w14:paraId="10782F09" w14:textId="77777777" w:rsidTr="00C87811">
        <w:tc>
          <w:tcPr>
            <w:tcW w:w="10118" w:type="dxa"/>
          </w:tcPr>
          <w:p w14:paraId="6E007820" w14:textId="77777777" w:rsidR="00C87811" w:rsidRPr="002A78AC"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2A78AC">
              <w:rPr>
                <w:rFonts w:hint="eastAsia"/>
                <w:i/>
              </w:rPr>
              <w:t xml:space="preserve">/*-- </w:t>
            </w:r>
            <w:r w:rsidRPr="002A78AC">
              <w:rPr>
                <w:i/>
              </w:rPr>
              <w:t>RTB</w:t>
            </w:r>
            <w:r w:rsidRPr="002A78AC">
              <w:rPr>
                <w:rFonts w:hint="eastAsia"/>
                <w:i/>
              </w:rPr>
              <w:t xml:space="preserve"> --*/</w:t>
            </w:r>
          </w:p>
          <w:p w14:paraId="230D63F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53C14D81"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400 </w:t>
            </w:r>
          </w:p>
          <w:p w14:paraId="39C725F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redistribute static </w:t>
            </w:r>
          </w:p>
          <w:p w14:paraId="2808D90A"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default-metric 50 </w:t>
            </w:r>
          </w:p>
          <w:p w14:paraId="767B19B7"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6B966D7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ip route 180.10.0.0 255.255.0.0 null 0 </w:t>
            </w:r>
          </w:p>
          <w:p w14:paraId="04F1CB3E" w14:textId="77777777" w:rsidR="00C87811" w:rsidRPr="00E87FBA"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4B0EC3BE" w14:textId="77777777" w:rsidR="00C87811" w:rsidRPr="00C87811" w:rsidRDefault="00C87811" w:rsidP="00CB481E">
            <w:pPr>
              <w:ind w:right="20"/>
              <w:rPr>
                <w:rFonts w:cs="Times New Roman"/>
              </w:rPr>
            </w:pPr>
            <w:r w:rsidRPr="00E87FBA">
              <w:rPr>
                <w:i/>
                <w:iCs/>
              </w:rPr>
              <w:t xml:space="preserve">!-- Causes RTB to send out 180.10.0.0 with a metric of 50 </w:t>
            </w:r>
          </w:p>
        </w:tc>
      </w:tr>
    </w:tbl>
    <w:p w14:paraId="6DB12C08" w14:textId="77777777" w:rsidR="00A94F08" w:rsidRDefault="00A94F08" w:rsidP="00CB481E">
      <w:pPr>
        <w:pStyle w:val="4"/>
        <w:ind w:left="0" w:right="20"/>
      </w:pPr>
      <w:r w:rsidRPr="00C87811">
        <w:t>Community</w:t>
      </w:r>
      <w:r>
        <w:t xml:space="preserve"> Attribute</w:t>
      </w:r>
    </w:p>
    <w:p w14:paraId="40F31ED9" w14:textId="77777777" w:rsidR="00A94F08" w:rsidRPr="002F5F3A" w:rsidRDefault="00A94F08" w:rsidP="00CB481E">
      <w:pPr>
        <w:pStyle w:val="a3"/>
        <w:ind w:left="0" w:right="20"/>
      </w:pPr>
      <w:r w:rsidRPr="002F5F3A">
        <w:t>Community attribute is an optional and transitive attribute from the value 0 to 4,294,967,200, and groups many destinations as the special communities to apply routing decide (accept, prefer, and redistribute). To set the community attriubute, use the following route map.</w:t>
      </w:r>
    </w:p>
    <w:tbl>
      <w:tblPr>
        <w:tblStyle w:val="48"/>
        <w:tblW w:w="0" w:type="auto"/>
        <w:tblLook w:val="04A0" w:firstRow="1" w:lastRow="0" w:firstColumn="1" w:lastColumn="0" w:noHBand="0" w:noVBand="1"/>
      </w:tblPr>
      <w:tblGrid>
        <w:gridCol w:w="8045"/>
      </w:tblGrid>
      <w:tr w:rsidR="00C87811" w14:paraId="16C63354" w14:textId="77777777" w:rsidTr="00C87811">
        <w:tc>
          <w:tcPr>
            <w:tcW w:w="10118" w:type="dxa"/>
          </w:tcPr>
          <w:p w14:paraId="49F3530F" w14:textId="77777777" w:rsidR="00C87811" w:rsidRPr="00C87811" w:rsidRDefault="00C87811" w:rsidP="00CB481E">
            <w:pPr>
              <w:ind w:right="20"/>
              <w:rPr>
                <w:rFonts w:cs="Times New Roman"/>
              </w:rPr>
            </w:pPr>
            <w:r>
              <w:rPr>
                <w:b/>
                <w:bCs/>
              </w:rPr>
              <w:t>set community</w:t>
            </w:r>
            <w:r>
              <w:t xml:space="preserve"> </w:t>
            </w:r>
            <w:r>
              <w:rPr>
                <w:i/>
                <w:iCs/>
              </w:rPr>
              <w:t>community-number</w:t>
            </w:r>
            <w:r>
              <w:t xml:space="preserve"> </w:t>
            </w:r>
            <w:r>
              <w:rPr>
                <w:b/>
                <w:bCs/>
              </w:rPr>
              <w:t xml:space="preserve">[additive] </w:t>
            </w:r>
          </w:p>
        </w:tc>
      </w:tr>
    </w:tbl>
    <w:p w14:paraId="4CABDEED" w14:textId="77777777" w:rsidR="00223F85" w:rsidRDefault="00223F85" w:rsidP="00CB481E">
      <w:pPr>
        <w:pStyle w:val="a3"/>
        <w:ind w:left="0" w:right="20"/>
      </w:pPr>
    </w:p>
    <w:p w14:paraId="789419E3" w14:textId="77777777" w:rsidR="00A94F08" w:rsidRPr="002F5F3A" w:rsidRDefault="00A94F08" w:rsidP="00CB481E">
      <w:pPr>
        <w:pStyle w:val="a3"/>
        <w:ind w:left="0" w:right="20"/>
      </w:pPr>
      <w:r w:rsidRPr="002F5F3A">
        <w:t>The following shows the common community-number.</w:t>
      </w:r>
    </w:p>
    <w:p w14:paraId="64B219F7" w14:textId="77777777" w:rsidR="00A94F08" w:rsidRPr="00C87811" w:rsidRDefault="00A94F08" w:rsidP="00CB481E">
      <w:pPr>
        <w:pStyle w:val="Randomlist"/>
        <w:tabs>
          <w:tab w:val="clear" w:pos="3968"/>
          <w:tab w:val="num" w:pos="1980"/>
          <w:tab w:val="num" w:pos="3320"/>
        </w:tabs>
        <w:ind w:left="0" w:right="20" w:hanging="403"/>
      </w:pPr>
      <w:r w:rsidRPr="00C87811">
        <w:rPr>
          <w:b/>
        </w:rPr>
        <w:lastRenderedPageBreak/>
        <w:t>no-export</w:t>
      </w:r>
      <w:r>
        <w:t xml:space="preserve"> (Do not advertise to EBGP peers) </w:t>
      </w:r>
    </w:p>
    <w:p w14:paraId="1F9B065A" w14:textId="77777777" w:rsidR="00A94F08" w:rsidRPr="00C87811" w:rsidRDefault="00A94F08" w:rsidP="00CB481E">
      <w:pPr>
        <w:pStyle w:val="Randomlist"/>
        <w:tabs>
          <w:tab w:val="clear" w:pos="3968"/>
          <w:tab w:val="num" w:pos="1980"/>
          <w:tab w:val="num" w:pos="3320"/>
        </w:tabs>
        <w:ind w:left="0" w:right="20" w:hanging="403"/>
      </w:pPr>
      <w:r w:rsidRPr="00C87811">
        <w:rPr>
          <w:b/>
        </w:rPr>
        <w:t>no-advertise</w:t>
      </w:r>
      <w:r>
        <w:t xml:space="preserve"> (Do not advertise this route to any peer) </w:t>
      </w:r>
    </w:p>
    <w:p w14:paraId="194F7A92" w14:textId="77777777" w:rsidR="00A94F08" w:rsidRDefault="00A94F08" w:rsidP="00CB481E">
      <w:pPr>
        <w:pStyle w:val="Randomlist"/>
        <w:tabs>
          <w:tab w:val="clear" w:pos="3968"/>
          <w:tab w:val="num" w:pos="1980"/>
          <w:tab w:val="num" w:pos="3320"/>
        </w:tabs>
        <w:ind w:left="0" w:right="20" w:hanging="403"/>
      </w:pPr>
      <w:r w:rsidRPr="00C87811">
        <w:rPr>
          <w:b/>
        </w:rPr>
        <w:t xml:space="preserve">internet </w:t>
      </w:r>
      <w:r>
        <w:t xml:space="preserve">(Advertise this route to the internet community, any router belongs to it) </w:t>
      </w:r>
    </w:p>
    <w:p w14:paraId="191DFEA5" w14:textId="77777777" w:rsidR="00A94F08" w:rsidRDefault="00A94F08" w:rsidP="00CB481E">
      <w:pPr>
        <w:pStyle w:val="a3"/>
        <w:ind w:left="0" w:right="20"/>
      </w:pPr>
      <w:r w:rsidRPr="002F5F3A">
        <w:t>The following shows the route map that sets community.</w:t>
      </w:r>
    </w:p>
    <w:tbl>
      <w:tblPr>
        <w:tblStyle w:val="48"/>
        <w:tblW w:w="0" w:type="auto"/>
        <w:tblLook w:val="04A0" w:firstRow="1" w:lastRow="0" w:firstColumn="1" w:lastColumn="0" w:noHBand="0" w:noVBand="1"/>
      </w:tblPr>
      <w:tblGrid>
        <w:gridCol w:w="8045"/>
      </w:tblGrid>
      <w:tr w:rsidR="00C87811" w14:paraId="724B8147" w14:textId="77777777" w:rsidTr="00C87811">
        <w:tc>
          <w:tcPr>
            <w:tcW w:w="10118" w:type="dxa"/>
          </w:tcPr>
          <w:p w14:paraId="2EBEBDFC"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communitymap </w:t>
            </w:r>
          </w:p>
          <w:p w14:paraId="668B2F4E"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1 </w:t>
            </w:r>
          </w:p>
          <w:p w14:paraId="04A2BD79" w14:textId="77777777"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no-advertise </w:t>
            </w:r>
          </w:p>
        </w:tc>
      </w:tr>
    </w:tbl>
    <w:p w14:paraId="55AB7515" w14:textId="77777777" w:rsidR="00A94F08" w:rsidRPr="00664D1B" w:rsidRDefault="00A94F08" w:rsidP="00CB481E">
      <w:pPr>
        <w:pStyle w:val="a3"/>
        <w:ind w:left="0" w:right="20"/>
      </w:pPr>
      <w:r>
        <w:rPr>
          <w:rFonts w:hint="eastAsia"/>
        </w:rPr>
        <w:t>o</w:t>
      </w:r>
      <w:r>
        <w:t>r</w:t>
      </w:r>
    </w:p>
    <w:tbl>
      <w:tblPr>
        <w:tblStyle w:val="48"/>
        <w:tblW w:w="0" w:type="auto"/>
        <w:tblLook w:val="04A0" w:firstRow="1" w:lastRow="0" w:firstColumn="1" w:lastColumn="0" w:noHBand="0" w:noVBand="1"/>
      </w:tblPr>
      <w:tblGrid>
        <w:gridCol w:w="8045"/>
      </w:tblGrid>
      <w:tr w:rsidR="00C87811" w14:paraId="7BB97448" w14:textId="77777777" w:rsidTr="00C87811">
        <w:tc>
          <w:tcPr>
            <w:tcW w:w="10118" w:type="dxa"/>
          </w:tcPr>
          <w:p w14:paraId="2DB77CDF"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setcommunity </w:t>
            </w:r>
          </w:p>
          <w:p w14:paraId="733E5378"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as-path 1 </w:t>
            </w:r>
          </w:p>
          <w:p w14:paraId="39152857" w14:textId="77777777"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200 additive </w:t>
            </w:r>
          </w:p>
        </w:tc>
      </w:tr>
    </w:tbl>
    <w:p w14:paraId="14AEF6D4" w14:textId="77777777" w:rsidR="00A94F08" w:rsidRPr="002F5F3A" w:rsidRDefault="00A94F08" w:rsidP="00CB481E">
      <w:pPr>
        <w:pStyle w:val="a3"/>
        <w:ind w:left="0" w:right="20"/>
      </w:pPr>
      <w:r w:rsidRPr="002F5F3A">
        <w:t>If additive keyword is</w:t>
      </w:r>
      <w:r>
        <w:t xml:space="preserve"> not</w:t>
      </w:r>
      <w:r w:rsidRPr="002F5F3A">
        <w:t xml:space="preserve"> set, the</w:t>
      </w:r>
      <w:r>
        <w:t xml:space="preserve"> </w:t>
      </w:r>
      <w:r w:rsidRPr="002F5F3A">
        <w:t xml:space="preserve">value 200 replaces the current community value, and if additive keyword is set, the value 200 is added. After setting the community attribute, this system transmits this to the neighbor </w:t>
      </w:r>
      <w:r>
        <w:t>as</w:t>
      </w:r>
      <w:r w:rsidRPr="002F5F3A">
        <w:t xml:space="preserve"> default. But Cisco system should use the following command.</w:t>
      </w:r>
    </w:p>
    <w:tbl>
      <w:tblPr>
        <w:tblStyle w:val="48"/>
        <w:tblW w:w="0" w:type="auto"/>
        <w:tblLook w:val="04A0" w:firstRow="1" w:lastRow="0" w:firstColumn="1" w:lastColumn="0" w:noHBand="0" w:noVBand="1"/>
      </w:tblPr>
      <w:tblGrid>
        <w:gridCol w:w="8045"/>
      </w:tblGrid>
      <w:tr w:rsidR="00C87811" w14:paraId="08E05CC2" w14:textId="77777777" w:rsidTr="00C87811">
        <w:tc>
          <w:tcPr>
            <w:tcW w:w="8435" w:type="dxa"/>
          </w:tcPr>
          <w:p w14:paraId="173FE27C" w14:textId="77777777" w:rsidR="00C87811" w:rsidRPr="00C87811" w:rsidRDefault="00C87811" w:rsidP="00CB481E">
            <w:pPr>
              <w:ind w:right="20"/>
              <w:rPr>
                <w:rFonts w:cs="Times New Roman"/>
              </w:rPr>
            </w:pPr>
            <w:r>
              <w:rPr>
                <w:b/>
                <w:bCs/>
              </w:rPr>
              <w:t>neighbor</w:t>
            </w:r>
            <w:r>
              <w:t xml:space="preserve"> {</w:t>
            </w:r>
            <w:r>
              <w:rPr>
                <w:i/>
                <w:iCs/>
              </w:rPr>
              <w:t>ip-address</w:t>
            </w:r>
            <w:r>
              <w:t>|</w:t>
            </w:r>
            <w:r>
              <w:rPr>
                <w:i/>
                <w:iCs/>
              </w:rPr>
              <w:t>peer-group-name</w:t>
            </w:r>
            <w:r>
              <w:rPr>
                <w:rFonts w:cs="Times New Roman"/>
              </w:rPr>
              <w:t>}</w:t>
            </w:r>
            <w:r>
              <w:t xml:space="preserve"> </w:t>
            </w:r>
            <w:r>
              <w:rPr>
                <w:b/>
                <w:bCs/>
              </w:rPr>
              <w:t xml:space="preserve">send-community </w:t>
            </w:r>
          </w:p>
        </w:tc>
      </w:tr>
    </w:tbl>
    <w:p w14:paraId="22532A50" w14:textId="77777777" w:rsidR="00A94F08" w:rsidRDefault="00A94F08" w:rsidP="00CB481E">
      <w:pPr>
        <w:pStyle w:val="HTML"/>
        <w:ind w:right="20"/>
      </w:pPr>
    </w:p>
    <w:tbl>
      <w:tblPr>
        <w:tblStyle w:val="48"/>
        <w:tblW w:w="0" w:type="auto"/>
        <w:tblLook w:val="04A0" w:firstRow="1" w:lastRow="0" w:firstColumn="1" w:lastColumn="0" w:noHBand="0" w:noVBand="1"/>
      </w:tblPr>
      <w:tblGrid>
        <w:gridCol w:w="8045"/>
      </w:tblGrid>
      <w:tr w:rsidR="00C87811" w14:paraId="33B9C27B" w14:textId="77777777" w:rsidTr="00C87811">
        <w:tc>
          <w:tcPr>
            <w:tcW w:w="10118" w:type="dxa"/>
          </w:tcPr>
          <w:p w14:paraId="6B8AFC80" w14:textId="77777777" w:rsidR="00C87811" w:rsidRPr="00561AA3"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561AA3">
              <w:rPr>
                <w:rFonts w:hint="eastAsia"/>
                <w:i/>
              </w:rPr>
              <w:t xml:space="preserve">/*-- </w:t>
            </w:r>
            <w:r w:rsidRPr="00561AA3">
              <w:rPr>
                <w:i/>
              </w:rPr>
              <w:t>RTA</w:t>
            </w:r>
            <w:r w:rsidRPr="00561AA3">
              <w:rPr>
                <w:rFonts w:hint="eastAsia"/>
                <w:i/>
              </w:rPr>
              <w:t xml:space="preserve"> --*/</w:t>
            </w:r>
          </w:p>
          <w:p w14:paraId="4E05B89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4C87E0C2"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14:paraId="13C6532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300 </w:t>
            </w:r>
          </w:p>
          <w:p w14:paraId="3A702554"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send-community </w:t>
            </w:r>
          </w:p>
          <w:p w14:paraId="7B54E985"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route-map setcommunity out  </w:t>
            </w:r>
          </w:p>
          <w:p w14:paraId="038F83A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7866C059" w14:textId="77777777" w:rsidR="00A94F08" w:rsidRDefault="00A94F08" w:rsidP="00CB481E">
      <w:pPr>
        <w:pStyle w:val="a3"/>
        <w:ind w:left="0" w:right="20"/>
      </w:pPr>
      <w:r w:rsidRPr="002F5F3A">
        <w:t xml:space="preserve">By default, this system enables the neighbor send-community and the command </w:t>
      </w:r>
      <w:r w:rsidRPr="002F5F3A">
        <w:t>‘</w:t>
      </w:r>
      <w:r w:rsidRPr="002F5F3A">
        <w:t>neighbor 3.3.3.3 send-community</w:t>
      </w:r>
      <w:r w:rsidRPr="002F5F3A">
        <w:t>’</w:t>
      </w:r>
      <w:r w:rsidRPr="002F5F3A">
        <w:t xml:space="preserve"> is not needed.</w:t>
      </w:r>
    </w:p>
    <w:p w14:paraId="18EE041B" w14:textId="77777777" w:rsidR="00A94F08" w:rsidRDefault="00A94F08" w:rsidP="00CB481E">
      <w:pPr>
        <w:pStyle w:val="4"/>
        <w:ind w:left="0" w:right="20"/>
      </w:pPr>
      <w:bookmarkStart w:id="1926" w:name="_Toc259522006"/>
      <w:r w:rsidRPr="00C87811">
        <w:t>Weight</w:t>
      </w:r>
      <w:r>
        <w:t xml:space="preserve"> Attribute</w:t>
      </w:r>
      <w:bookmarkEnd w:id="1926"/>
    </w:p>
    <w:p w14:paraId="7E203754" w14:textId="77777777" w:rsidR="00A94F08" w:rsidRPr="008E7CEE" w:rsidRDefault="00A94F08" w:rsidP="00CB481E">
      <w:pPr>
        <w:pStyle w:val="a3"/>
        <w:ind w:left="0" w:right="20"/>
      </w:pPr>
      <w:r w:rsidRPr="002F5F3A">
        <w:t xml:space="preserve">Weight Attribute defined by this system has the same function as Cisco system and is applied to the certain router. This is between 0~65535. The path by itself has the value 32768 by default and the others have </w:t>
      </w:r>
      <w:r w:rsidRPr="002F5F3A">
        <w:t>“</w:t>
      </w:r>
      <w:r w:rsidRPr="002F5F3A">
        <w:t>0</w:t>
      </w:r>
      <w:r w:rsidRPr="002F5F3A">
        <w:t>”</w:t>
      </w:r>
      <w:r w:rsidRPr="002F5F3A">
        <w:t>.</w:t>
      </w:r>
    </w:p>
    <w:p w14:paraId="34F78235" w14:textId="77777777" w:rsidR="00A94F08" w:rsidRPr="002F5F3A" w:rsidRDefault="00A94F08" w:rsidP="00CB481E">
      <w:pPr>
        <w:pStyle w:val="a3"/>
        <w:ind w:left="0" w:right="20"/>
      </w:pPr>
      <w:r w:rsidRPr="002F5F3A">
        <w:t>With many routes to the same destination, the route with the higher weight is chosen.</w:t>
      </w:r>
    </w:p>
    <w:p w14:paraId="164B0C4A" w14:textId="77777777" w:rsidR="00A94F08" w:rsidRPr="008E7CEE" w:rsidRDefault="00C87811" w:rsidP="00CB481E">
      <w:pPr>
        <w:ind w:leftChars="945" w:left="1701" w:right="20"/>
        <w:rPr>
          <w:rFonts w:cs="Times New Roman"/>
        </w:rPr>
      </w:pPr>
      <w:r>
        <w:rPr>
          <w:noProof/>
        </w:rPr>
        <w:drawing>
          <wp:inline distT="0" distB="0" distL="0" distR="0" wp14:anchorId="78EB9E72" wp14:editId="022A6824">
            <wp:extent cx="4330262" cy="2267030"/>
            <wp:effectExtent l="19050" t="0" r="0" b="0"/>
            <wp:docPr id="15619" name="그림 1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9047" cy="2266394"/>
                    </a:xfrm>
                    <a:prstGeom prst="rect">
                      <a:avLst/>
                    </a:prstGeom>
                    <a:noFill/>
                  </pic:spPr>
                </pic:pic>
              </a:graphicData>
            </a:graphic>
          </wp:inline>
        </w:drawing>
      </w:r>
    </w:p>
    <w:p w14:paraId="58232EF9" w14:textId="77777777" w:rsidR="00A94F08" w:rsidRDefault="00A94F08" w:rsidP="00CB481E">
      <w:pPr>
        <w:ind w:right="20"/>
        <w:rPr>
          <w:rFonts w:cs="Times New Roman"/>
        </w:rPr>
      </w:pPr>
    </w:p>
    <w:p w14:paraId="58CDFA38" w14:textId="77777777" w:rsidR="00A94F08" w:rsidRPr="002F5F3A" w:rsidRDefault="00A94F08" w:rsidP="00CB481E">
      <w:pPr>
        <w:pStyle w:val="a3"/>
        <w:ind w:left="0" w:right="20"/>
      </w:pPr>
      <w:r w:rsidRPr="002F5F3A">
        <w:lastRenderedPageBreak/>
        <w:t xml:space="preserve">RTA and RTB get the information of network 175.10.0.0 from AS4 and transmits it to RTC. And RTC has two paths to network 175.10.0.0. If RTC gives the higher weight to RTA, RTC chooses RTA as the netxthop. This can be done by several methods: </w:t>
      </w:r>
    </w:p>
    <w:p w14:paraId="71052888" w14:textId="77777777" w:rsidR="00A94F08" w:rsidRDefault="00A94F08" w:rsidP="00CB481E">
      <w:pPr>
        <w:widowControl/>
        <w:numPr>
          <w:ilvl w:val="0"/>
          <w:numId w:val="12"/>
        </w:numPr>
        <w:wordWrap/>
        <w:snapToGrid/>
        <w:spacing w:before="100" w:line="240" w:lineRule="auto"/>
        <w:ind w:left="0" w:right="20" w:hanging="357"/>
        <w:jc w:val="left"/>
        <w:rPr>
          <w:rFonts w:cs="Times New Roman"/>
        </w:rPr>
      </w:pPr>
      <w:r>
        <w:t xml:space="preserve">Using the </w:t>
      </w:r>
      <w:r>
        <w:rPr>
          <w:b/>
          <w:bCs/>
        </w:rPr>
        <w:t>neighbor</w:t>
      </w:r>
      <w:r>
        <w:t xml:space="preserve"> command: </w:t>
      </w:r>
      <w:r>
        <w:rPr>
          <w:b/>
          <w:bCs/>
        </w:rPr>
        <w:t xml:space="preserve">neighbor </w:t>
      </w:r>
      <w:r>
        <w:rPr>
          <w:rFonts w:cs="Times New Roman"/>
        </w:rPr>
        <w:t>{</w:t>
      </w:r>
      <w:r>
        <w:rPr>
          <w:i/>
          <w:iCs/>
        </w:rPr>
        <w:t>ip-address</w:t>
      </w:r>
      <w:r>
        <w:t>|</w:t>
      </w:r>
      <w:r>
        <w:rPr>
          <w:i/>
          <w:iCs/>
        </w:rPr>
        <w:t>peer-group</w:t>
      </w:r>
      <w:r>
        <w:rPr>
          <w:rFonts w:cs="Times New Roman"/>
        </w:rPr>
        <w:t>}</w:t>
      </w:r>
      <w:r>
        <w:t xml:space="preserve"> </w:t>
      </w:r>
      <w:r>
        <w:rPr>
          <w:b/>
          <w:bCs/>
        </w:rPr>
        <w:t>weight</w:t>
      </w:r>
      <w:r>
        <w:t xml:space="preserve"> </w:t>
      </w:r>
      <w:r>
        <w:rPr>
          <w:i/>
          <w:iCs/>
        </w:rPr>
        <w:t>weight</w:t>
      </w:r>
      <w:r>
        <w:t xml:space="preserve">. </w:t>
      </w:r>
    </w:p>
    <w:p w14:paraId="6DF0E2B6" w14:textId="77777777" w:rsidR="00A94F08" w:rsidRDefault="00A94F08" w:rsidP="00CB481E">
      <w:pPr>
        <w:widowControl/>
        <w:numPr>
          <w:ilvl w:val="0"/>
          <w:numId w:val="12"/>
        </w:numPr>
        <w:wordWrap/>
        <w:snapToGrid/>
        <w:spacing w:before="100" w:line="240" w:lineRule="auto"/>
        <w:ind w:left="0" w:right="20" w:hanging="357"/>
        <w:jc w:val="left"/>
        <w:rPr>
          <w:rFonts w:cs="Times New Roman"/>
        </w:rPr>
      </w:pPr>
      <w:r>
        <w:t xml:space="preserve">Using AS path access-lists: </w:t>
      </w:r>
      <w:r>
        <w:rPr>
          <w:b/>
          <w:bCs/>
        </w:rPr>
        <w:t>ip as-path access-list</w:t>
      </w:r>
      <w:r>
        <w:t xml:space="preserve"> </w:t>
      </w:r>
      <w:r>
        <w:rPr>
          <w:i/>
          <w:iCs/>
        </w:rPr>
        <w:t>access-list-number</w:t>
      </w:r>
      <w:r>
        <w:t xml:space="preserve"> </w:t>
      </w:r>
      <w:r>
        <w:rPr>
          <w:rFonts w:cs="Times New Roman"/>
          <w:b/>
          <w:bCs/>
        </w:rPr>
        <w:t>{</w:t>
      </w:r>
      <w:r>
        <w:rPr>
          <w:b/>
          <w:bCs/>
        </w:rPr>
        <w:t xml:space="preserve">permit|deny} </w:t>
      </w:r>
      <w:r>
        <w:rPr>
          <w:i/>
          <w:iCs/>
        </w:rPr>
        <w:t xml:space="preserve">as-regular-expression </w:t>
      </w:r>
      <w:r>
        <w:rPr>
          <w:b/>
          <w:bCs/>
        </w:rPr>
        <w:t>neighbor</w:t>
      </w:r>
      <w:r>
        <w:t xml:space="preserve"> </w:t>
      </w:r>
      <w:r>
        <w:rPr>
          <w:i/>
          <w:iCs/>
        </w:rPr>
        <w:t xml:space="preserve">ip-address </w:t>
      </w:r>
      <w:r>
        <w:rPr>
          <w:b/>
          <w:bCs/>
        </w:rPr>
        <w:t>filter-list</w:t>
      </w:r>
      <w:r>
        <w:t xml:space="preserve"> </w:t>
      </w:r>
      <w:r>
        <w:rPr>
          <w:i/>
          <w:iCs/>
        </w:rPr>
        <w:t>access-list-number</w:t>
      </w:r>
      <w:r>
        <w:t xml:space="preserve"> </w:t>
      </w:r>
      <w:r>
        <w:rPr>
          <w:b/>
          <w:bCs/>
        </w:rPr>
        <w:t>weight</w:t>
      </w:r>
      <w:r>
        <w:t xml:space="preserve"> </w:t>
      </w:r>
      <w:r>
        <w:rPr>
          <w:i/>
          <w:iCs/>
        </w:rPr>
        <w:t>weight</w:t>
      </w:r>
      <w:r>
        <w:t xml:space="preserve">. </w:t>
      </w:r>
    </w:p>
    <w:p w14:paraId="4D366351" w14:textId="77777777" w:rsidR="00A94F08" w:rsidRDefault="00A94F08" w:rsidP="00CB481E">
      <w:pPr>
        <w:widowControl/>
        <w:numPr>
          <w:ilvl w:val="0"/>
          <w:numId w:val="12"/>
        </w:numPr>
        <w:wordWrap/>
        <w:snapToGrid/>
        <w:spacing w:before="100" w:line="240" w:lineRule="auto"/>
        <w:ind w:left="0" w:right="20" w:hanging="357"/>
        <w:jc w:val="left"/>
        <w:rPr>
          <w:rFonts w:cs="Times New Roman"/>
        </w:rPr>
      </w:pPr>
      <w:r>
        <w:t xml:space="preserve">Using route-maps. </w:t>
      </w:r>
    </w:p>
    <w:p w14:paraId="3A8CF65D" w14:textId="77777777" w:rsidR="00A94F08" w:rsidRPr="002F5F3A" w:rsidRDefault="00A94F08" w:rsidP="00CB481E">
      <w:pPr>
        <w:pStyle w:val="a3"/>
        <w:ind w:left="0" w:right="20"/>
      </w:pPr>
      <w:r w:rsidRPr="002F5F3A">
        <w:t>With many routes to the same destination, the route with the higher weight is chosen. The following shows the three mechanisms with the example above</w:t>
      </w:r>
    </w:p>
    <w:p w14:paraId="4CD422C1" w14:textId="77777777" w:rsidR="00A94F08" w:rsidRDefault="00A94F08" w:rsidP="00CB481E">
      <w:pPr>
        <w:pStyle w:val="4"/>
        <w:ind w:left="0" w:right="20"/>
        <w:rPr>
          <w:rFonts w:cs="Times New Roman"/>
        </w:rPr>
      </w:pPr>
      <w:r>
        <w:t xml:space="preserve">neighbor weight </w:t>
      </w:r>
      <w:r>
        <w:rPr>
          <w:rFonts w:hint="eastAsia"/>
        </w:rPr>
        <w:t>c</w:t>
      </w:r>
      <w:r>
        <w:t>ommand</w:t>
      </w:r>
    </w:p>
    <w:tbl>
      <w:tblPr>
        <w:tblStyle w:val="48"/>
        <w:tblW w:w="0" w:type="auto"/>
        <w:tblLook w:val="04A0" w:firstRow="1" w:lastRow="0" w:firstColumn="1" w:lastColumn="0" w:noHBand="0" w:noVBand="1"/>
      </w:tblPr>
      <w:tblGrid>
        <w:gridCol w:w="8045"/>
      </w:tblGrid>
      <w:tr w:rsidR="003F5F31" w14:paraId="2544E616" w14:textId="77777777" w:rsidTr="003F5F31">
        <w:tc>
          <w:tcPr>
            <w:tcW w:w="10118" w:type="dxa"/>
          </w:tcPr>
          <w:p w14:paraId="01461F35" w14:textId="77777777" w:rsidR="003F5F31" w:rsidRPr="0050461F"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50461F">
              <w:rPr>
                <w:rFonts w:hint="eastAsia"/>
                <w:i/>
              </w:rPr>
              <w:t xml:space="preserve">/*-- </w:t>
            </w:r>
            <w:r w:rsidRPr="0050461F">
              <w:rPr>
                <w:i/>
              </w:rPr>
              <w:t>RTC</w:t>
            </w:r>
            <w:r w:rsidRPr="0050461F">
              <w:rPr>
                <w:rFonts w:hint="eastAsia"/>
                <w:i/>
              </w:rPr>
              <w:t xml:space="preserve"> --*/</w:t>
            </w:r>
            <w:r w:rsidRPr="0050461F">
              <w:rPr>
                <w:i/>
              </w:rPr>
              <w:t xml:space="preserve"> </w:t>
            </w:r>
          </w:p>
          <w:p w14:paraId="7A27E69A"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67C6A48B"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4AA364F4"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7964B32A"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rsidRPr="00E87FBA">
              <w:t xml:space="preserve">neighbor 1.1.1.1 weight 200 </w:t>
            </w:r>
          </w:p>
          <w:p w14:paraId="273A39E3"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RTA has 200 weight</w:t>
            </w:r>
          </w:p>
          <w:p w14:paraId="7FCB7507"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i/>
                <w:iCs/>
              </w:rPr>
              <w:t xml:space="preserve"> </w:t>
            </w:r>
            <w:r w:rsidRPr="00E87FBA">
              <w:t xml:space="preserve">neighbor 2.2.2.2 remote-as 200 </w:t>
            </w:r>
          </w:p>
          <w:p w14:paraId="3B559D42"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neighbor 2.2.2.2 weight 100 </w:t>
            </w:r>
          </w:p>
          <w:p w14:paraId="5E7EAF7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RTB will have 100 weight</w:t>
            </w:r>
          </w:p>
          <w:p w14:paraId="3D1D39F3" w14:textId="77777777" w:rsidR="003F5F31" w:rsidRDefault="003F5F31" w:rsidP="00CB481E">
            <w:pPr>
              <w:ind w:right="20"/>
              <w:rPr>
                <w:rFonts w:cs="Times New Roman"/>
                <w:b/>
                <w:bCs/>
              </w:rPr>
            </w:pPr>
            <w:r>
              <w:rPr>
                <w:rFonts w:hint="eastAsia"/>
                <w:iCs/>
              </w:rPr>
              <w:t>!</w:t>
            </w:r>
          </w:p>
        </w:tc>
      </w:tr>
    </w:tbl>
    <w:p w14:paraId="5F3BA66B" w14:textId="77777777" w:rsidR="003F5F31" w:rsidRDefault="003F5F31" w:rsidP="00CB481E">
      <w:pPr>
        <w:pStyle w:val="4"/>
        <w:ind w:left="0" w:right="20"/>
        <w:rPr>
          <w:rFonts w:cs="Times New Roman"/>
        </w:rPr>
      </w:pPr>
      <w:r>
        <w:t>IP as-path</w:t>
      </w:r>
      <w:r>
        <w:rPr>
          <w:rFonts w:hint="eastAsia"/>
        </w:rPr>
        <w:t xml:space="preserve"> and</w:t>
      </w:r>
      <w:r>
        <w:t xml:space="preserve"> filter-list </w:t>
      </w:r>
    </w:p>
    <w:tbl>
      <w:tblPr>
        <w:tblStyle w:val="48"/>
        <w:tblW w:w="0" w:type="auto"/>
        <w:tblLook w:val="04A0" w:firstRow="1" w:lastRow="0" w:firstColumn="1" w:lastColumn="0" w:noHBand="0" w:noVBand="1"/>
      </w:tblPr>
      <w:tblGrid>
        <w:gridCol w:w="8045"/>
      </w:tblGrid>
      <w:tr w:rsidR="003F5F31" w14:paraId="70C28E6E" w14:textId="77777777" w:rsidTr="00A107EB">
        <w:tc>
          <w:tcPr>
            <w:tcW w:w="8435" w:type="dxa"/>
          </w:tcPr>
          <w:p w14:paraId="0E6C3B34" w14:textId="77777777" w:rsidR="003F5F31" w:rsidRPr="002531C4"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2531C4">
              <w:rPr>
                <w:rFonts w:hint="eastAsia"/>
                <w:i/>
              </w:rPr>
              <w:t xml:space="preserve">/*-- </w:t>
            </w:r>
            <w:r w:rsidRPr="002531C4">
              <w:rPr>
                <w:i/>
              </w:rPr>
              <w:t>RTC</w:t>
            </w:r>
            <w:r w:rsidRPr="002531C4">
              <w:rPr>
                <w:rFonts w:hint="eastAsia"/>
                <w:i/>
              </w:rPr>
              <w:t xml:space="preserve"> --*/</w:t>
            </w:r>
          </w:p>
          <w:p w14:paraId="6927F5AE"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3D09127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20163B8B"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0FF714F2"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filter-list 5 weight 200 </w:t>
            </w:r>
          </w:p>
          <w:p w14:paraId="14EB4C6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14:paraId="21DEBFA5"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filter-list 6 weight 100 </w:t>
            </w:r>
          </w:p>
          <w:p w14:paraId="796AE791"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1542A296"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ip as-path access-list 5 permit ^100$ </w:t>
            </w:r>
          </w:p>
          <w:p w14:paraId="3864002D"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E87FBA">
              <w:rPr>
                <w:i/>
              </w:rPr>
              <w:t>!-- this only permits path 100</w:t>
            </w:r>
          </w:p>
          <w:p w14:paraId="6F67943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ip as-path access-list 6 permit ^200</w:t>
            </w:r>
            <w:r>
              <w:t xml:space="preserve">$ </w:t>
            </w:r>
          </w:p>
          <w:p w14:paraId="73ADE1F6" w14:textId="77777777" w:rsidR="003F5F31" w:rsidRDefault="003F5F31" w:rsidP="00CB481E">
            <w:pPr>
              <w:pStyle w:val="HTML"/>
              <w:ind w:right="20"/>
              <w:rPr>
                <w:rFonts w:ascii="바탕" w:eastAsia="바탕" w:hAnsi="바탕"/>
                <w:b/>
                <w:bCs/>
              </w:rPr>
            </w:pPr>
            <w:r>
              <w:rPr>
                <w:rFonts w:hint="eastAsia"/>
              </w:rPr>
              <w:t>!</w:t>
            </w:r>
          </w:p>
        </w:tc>
      </w:tr>
    </w:tbl>
    <w:p w14:paraId="72DEF9BC" w14:textId="77777777" w:rsidR="00A94F08" w:rsidRPr="006975A5" w:rsidRDefault="00A94F08" w:rsidP="00CB481E">
      <w:pPr>
        <w:pStyle w:val="4"/>
        <w:ind w:left="0" w:right="20"/>
      </w:pPr>
      <w:r w:rsidRPr="006975A5">
        <w:t>Route Map</w:t>
      </w:r>
    </w:p>
    <w:tbl>
      <w:tblPr>
        <w:tblStyle w:val="48"/>
        <w:tblW w:w="0" w:type="auto"/>
        <w:tblLook w:val="04A0" w:firstRow="1" w:lastRow="0" w:firstColumn="1" w:lastColumn="0" w:noHBand="0" w:noVBand="1"/>
      </w:tblPr>
      <w:tblGrid>
        <w:gridCol w:w="8045"/>
      </w:tblGrid>
      <w:tr w:rsidR="003F5F31" w14:paraId="3C3164B2" w14:textId="77777777" w:rsidTr="003F5F31">
        <w:tc>
          <w:tcPr>
            <w:tcW w:w="10118" w:type="dxa"/>
          </w:tcPr>
          <w:p w14:paraId="6F1F912A" w14:textId="77777777" w:rsidR="003F5F31" w:rsidRPr="00F968A6"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RTC</w:t>
            </w:r>
            <w:r w:rsidRPr="00F968A6">
              <w:rPr>
                <w:rFonts w:hint="eastAsia"/>
                <w:i/>
              </w:rPr>
              <w:t xml:space="preserve"> --*/</w:t>
            </w:r>
          </w:p>
          <w:p w14:paraId="2910D971"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06728E2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73C460A8"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4FBCFBD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route-map setweightin in </w:t>
            </w:r>
          </w:p>
          <w:p w14:paraId="2016A68D"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14:paraId="2000263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route-map setweightin in </w:t>
            </w:r>
          </w:p>
          <w:p w14:paraId="40C7189F"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3108634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ip as-path access-list 5 permit ^100$ </w:t>
            </w:r>
          </w:p>
          <w:p w14:paraId="29D57AA1"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7DCE322D"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w:t>
            </w:r>
            <w:r w:rsidRPr="00E87FBA">
              <w:t xml:space="preserve">setweightin permit 10 </w:t>
            </w:r>
          </w:p>
          <w:p w14:paraId="6A67D152"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lastRenderedPageBreak/>
              <w:t xml:space="preserve"> </w:t>
            </w:r>
            <w:r w:rsidRPr="00E87FBA">
              <w:t xml:space="preserve">match as-path 5 </w:t>
            </w:r>
          </w:p>
          <w:p w14:paraId="2BD6231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200 </w:t>
            </w:r>
          </w:p>
          <w:p w14:paraId="510BE258"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rPr>
                <w:i/>
                <w:iCs/>
              </w:rPr>
              <w:t>!-- anything that applies to access-list 5, such as packets from AS100, have weight 200</w:t>
            </w:r>
            <w:r w:rsidRPr="00E87FBA">
              <w:t xml:space="preserve"> </w:t>
            </w:r>
          </w:p>
          <w:p w14:paraId="4FF73963"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w:t>
            </w:r>
          </w:p>
          <w:p w14:paraId="5A6168A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route-map setweightin permit 20 </w:t>
            </w:r>
          </w:p>
          <w:p w14:paraId="65F79DE9"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100 </w:t>
            </w:r>
          </w:p>
          <w:p w14:paraId="6771E10A"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anything else would have weight 100</w:t>
            </w:r>
          </w:p>
          <w:p w14:paraId="16D31DF8" w14:textId="77777777" w:rsidR="003F5F31" w:rsidRDefault="003F5F31" w:rsidP="00CB481E">
            <w:pPr>
              <w:pStyle w:val="HTML"/>
              <w:ind w:right="20"/>
              <w:rPr>
                <w:rFonts w:ascii="바탕" w:eastAsia="바탕" w:hAnsi="바탕"/>
              </w:rPr>
            </w:pPr>
            <w:r>
              <w:rPr>
                <w:rFonts w:hint="eastAsia"/>
                <w:iCs/>
                <w:color w:val="0000FF"/>
              </w:rPr>
              <w:t>!</w:t>
            </w:r>
          </w:p>
        </w:tc>
      </w:tr>
    </w:tbl>
    <w:p w14:paraId="4DF0E3F2" w14:textId="77777777" w:rsidR="00A94F08" w:rsidRDefault="00A94F08" w:rsidP="00CB481E">
      <w:pPr>
        <w:pStyle w:val="HTML"/>
        <w:ind w:right="20"/>
        <w:rPr>
          <w:rFonts w:ascii="바탕" w:eastAsia="바탕" w:hAnsi="바탕"/>
        </w:rPr>
      </w:pPr>
    </w:p>
    <w:p w14:paraId="2D65883E" w14:textId="77777777" w:rsidR="00A94F08" w:rsidRDefault="00A94F08" w:rsidP="00CB481E">
      <w:pPr>
        <w:pStyle w:val="3"/>
        <w:ind w:left="0" w:right="20"/>
      </w:pPr>
      <w:bookmarkStart w:id="1927" w:name="_Toc363228480"/>
      <w:bookmarkStart w:id="1928" w:name="_Toc259522007"/>
      <w:bookmarkStart w:id="1929" w:name="_Toc444695085"/>
      <w:r w:rsidRPr="003F5F31">
        <w:t>Routing</w:t>
      </w:r>
      <w:r>
        <w:t xml:space="preserve"> Policy </w:t>
      </w:r>
      <w:bookmarkEnd w:id="1927"/>
      <w:r w:rsidRPr="002F5F3A">
        <w:t>Modification</w:t>
      </w:r>
      <w:bookmarkEnd w:id="1928"/>
      <w:bookmarkEnd w:id="1929"/>
    </w:p>
    <w:p w14:paraId="2B287762" w14:textId="77777777" w:rsidR="00A94F08" w:rsidRDefault="00A94F08" w:rsidP="00CB481E">
      <w:pPr>
        <w:pStyle w:val="a3"/>
        <w:ind w:left="0" w:right="20"/>
      </w:pPr>
      <w:r w:rsidRPr="002F5F3A">
        <w:t>Routing Policy helps to choose the information with Route-map,Filter-list, and Prefix-list when sending/receiving the neighbor router and routing information. And BGP has new routing information for the new policy as canceling the current routing information or recovering the current path when the routing policy is modified.</w:t>
      </w:r>
    </w:p>
    <w:p w14:paraId="4A78C1AB" w14:textId="77777777" w:rsidR="00A94F08" w:rsidRDefault="00A94F08" w:rsidP="00CB481E">
      <w:pPr>
        <w:pStyle w:val="a3"/>
        <w:ind w:left="0" w:right="20"/>
      </w:pPr>
      <w:r w:rsidRPr="002F5F3A">
        <w:t xml:space="preserve">In order BGP router get the information for the new policy, it sets the Inbound reset, and in order to provide the new information, it sets </w:t>
      </w:r>
      <w:r w:rsidRPr="002F5F3A">
        <w:t>“</w:t>
      </w:r>
      <w:r w:rsidRPr="002F5F3A">
        <w:t>Outbound reset</w:t>
      </w:r>
      <w:r w:rsidRPr="002F5F3A">
        <w:t>”</w:t>
      </w:r>
      <w:r w:rsidRPr="002F5F3A">
        <w:t>. As the new information for the new policy is provided, the neighbor router gets the new information.</w:t>
      </w:r>
    </w:p>
    <w:p w14:paraId="15AA9983" w14:textId="77777777" w:rsidR="00A94F08" w:rsidRPr="005B5658" w:rsidRDefault="00A94F08" w:rsidP="00CB481E">
      <w:pPr>
        <w:pStyle w:val="a3"/>
        <w:ind w:left="0" w:right="20"/>
      </w:pPr>
      <w:r w:rsidRPr="002F5F3A">
        <w:t xml:space="preserve">If BGP router and neighbor router in the user network supports route refresh capability function, they can renew routing information with </w:t>
      </w:r>
      <w:r w:rsidRPr="002F5F3A">
        <w:t>“</w:t>
      </w:r>
      <w:r w:rsidRPr="002F5F3A">
        <w:t>Inbound reset</w:t>
      </w:r>
      <w:r w:rsidRPr="002F5F3A">
        <w:t>”</w:t>
      </w:r>
      <w:r w:rsidRPr="002F5F3A">
        <w:t>. The following shows t</w:t>
      </w:r>
      <w:r w:rsidR="005B5658">
        <w:t>he advantages of routing reset.</w:t>
      </w:r>
    </w:p>
    <w:p w14:paraId="4CCFE8A4" w14:textId="77777777" w:rsidR="00A94F08" w:rsidRPr="002F5F3A" w:rsidRDefault="00A94F08" w:rsidP="00CB481E">
      <w:pPr>
        <w:pStyle w:val="Randomlist"/>
        <w:tabs>
          <w:tab w:val="clear" w:pos="3968"/>
          <w:tab w:val="num" w:pos="1980"/>
          <w:tab w:val="num" w:pos="3320"/>
        </w:tabs>
        <w:ind w:left="0" w:right="20" w:hanging="403"/>
      </w:pPr>
      <w:r>
        <w:t>Additional setting by</w:t>
      </w:r>
      <w:r w:rsidRPr="002F5F3A">
        <w:t xml:space="preserve"> operator</w:t>
      </w:r>
      <w:r>
        <w:t xml:space="preserve"> is not needed</w:t>
      </w:r>
    </w:p>
    <w:p w14:paraId="5F1CC24E" w14:textId="77777777" w:rsidR="00A94F08" w:rsidRPr="002F5F3A" w:rsidRDefault="00A94F08" w:rsidP="00CB481E">
      <w:pPr>
        <w:pStyle w:val="Randomlist"/>
        <w:tabs>
          <w:tab w:val="clear" w:pos="3968"/>
          <w:tab w:val="num" w:pos="1980"/>
          <w:tab w:val="num" w:pos="3320"/>
        </w:tabs>
        <w:ind w:left="0" w:right="20" w:hanging="403"/>
      </w:pPr>
      <w:r>
        <w:t>A</w:t>
      </w:r>
      <w:r w:rsidRPr="002F5F3A">
        <w:t>dditional memory for routing information modification</w:t>
      </w:r>
      <w:r>
        <w:t xml:space="preserve"> is not needed</w:t>
      </w:r>
    </w:p>
    <w:p w14:paraId="6D57054C" w14:textId="77777777" w:rsidR="00A94F08" w:rsidRDefault="00A94F08" w:rsidP="00CB481E">
      <w:pPr>
        <w:pStyle w:val="a3"/>
        <w:ind w:left="0" w:right="20"/>
      </w:pPr>
      <w:r w:rsidRPr="002F5F3A">
        <w:t>The following shows the command to confirm the neighbor router supports Route Refresh Capability function.</w:t>
      </w:r>
    </w:p>
    <w:tbl>
      <w:tblPr>
        <w:tblStyle w:val="48"/>
        <w:tblW w:w="0" w:type="auto"/>
        <w:tblLook w:val="04A0" w:firstRow="1" w:lastRow="0" w:firstColumn="1" w:lastColumn="0" w:noHBand="0" w:noVBand="1"/>
      </w:tblPr>
      <w:tblGrid>
        <w:gridCol w:w="8045"/>
      </w:tblGrid>
      <w:tr w:rsidR="005B5658" w14:paraId="61EF41A4" w14:textId="77777777" w:rsidTr="005B5658">
        <w:tc>
          <w:tcPr>
            <w:tcW w:w="10118" w:type="dxa"/>
          </w:tcPr>
          <w:p w14:paraId="3E732214" w14:textId="77777777" w:rsidR="005B5658" w:rsidRPr="005B5658" w:rsidRDefault="005B5658" w:rsidP="00CB481E">
            <w:pPr>
              <w:ind w:right="20"/>
              <w:rPr>
                <w:b/>
                <w:bCs/>
              </w:rPr>
            </w:pPr>
            <w:r>
              <w:rPr>
                <w:b/>
                <w:bCs/>
              </w:rPr>
              <w:t xml:space="preserve">neighbor  capability  route-refresh </w:t>
            </w:r>
          </w:p>
        </w:tc>
      </w:tr>
    </w:tbl>
    <w:p w14:paraId="32B60B64" w14:textId="77777777" w:rsidR="00A94F08" w:rsidRPr="002F5F3A" w:rsidRDefault="00A94F08" w:rsidP="00CB481E">
      <w:pPr>
        <w:pStyle w:val="a3"/>
        <w:ind w:left="0" w:right="20"/>
      </w:pPr>
      <w:r w:rsidRPr="002F5F3A">
        <w:t xml:space="preserve">This command specifies Route Refresh Capability function to the neighbor router, and if the neighbor router supports this function, the message </w:t>
      </w:r>
      <w:r w:rsidRPr="002F5F3A">
        <w:t>“</w:t>
      </w:r>
      <w:r w:rsidRPr="002F5F3A">
        <w:t>Received route refresh capability from peer</w:t>
      </w:r>
      <w:r w:rsidRPr="002F5F3A">
        <w:t>”</w:t>
      </w:r>
      <w:r w:rsidRPr="002F5F3A">
        <w:t xml:space="preserve"> is printed out.</w:t>
      </w:r>
    </w:p>
    <w:p w14:paraId="0CDFDADD" w14:textId="77777777" w:rsidR="00A94F08" w:rsidRPr="002F5F3A" w:rsidRDefault="00A94F08" w:rsidP="00CB481E">
      <w:pPr>
        <w:pStyle w:val="a3"/>
        <w:ind w:left="0" w:right="20"/>
      </w:pPr>
      <w:r w:rsidRPr="002F5F3A">
        <w:t>With Route Refresh Capability function by all BGP routers, user gets path information sent already with Soft reset. The following shows the command to set routing information for the new policy.</w:t>
      </w:r>
    </w:p>
    <w:tbl>
      <w:tblPr>
        <w:tblStyle w:val="48"/>
        <w:tblW w:w="0" w:type="auto"/>
        <w:tblLook w:val="04A0" w:firstRow="1" w:lastRow="0" w:firstColumn="1" w:lastColumn="0" w:noHBand="0" w:noVBand="1"/>
      </w:tblPr>
      <w:tblGrid>
        <w:gridCol w:w="8045"/>
      </w:tblGrid>
      <w:tr w:rsidR="005B5658" w14:paraId="50F01A53" w14:textId="77777777" w:rsidTr="005B5658">
        <w:tc>
          <w:tcPr>
            <w:tcW w:w="10118" w:type="dxa"/>
          </w:tcPr>
          <w:p w14:paraId="02DC1A78" w14:textId="77777777"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in</w:t>
            </w:r>
            <w:r>
              <w:rPr>
                <w:rFonts w:hAnsi="바탕"/>
              </w:rPr>
              <w:t xml:space="preserve">  </w:t>
            </w:r>
          </w:p>
        </w:tc>
      </w:tr>
    </w:tbl>
    <w:p w14:paraId="262ECCDB" w14:textId="77777777" w:rsidR="00A94F08" w:rsidRPr="002F5F3A" w:rsidRDefault="00A94F08" w:rsidP="00CB481E">
      <w:pPr>
        <w:pStyle w:val="a3"/>
        <w:ind w:left="0" w:right="20"/>
      </w:pPr>
      <w:r w:rsidRPr="002F5F3A">
        <w:t xml:space="preserve">On the other hand, Outbound reset transmits the routing information again with the command </w:t>
      </w:r>
      <w:r w:rsidRPr="002F5F3A">
        <w:t>“</w:t>
      </w:r>
      <w:r w:rsidRPr="002F5F3A">
        <w:t>Soft</w:t>
      </w:r>
      <w:r w:rsidRPr="002F5F3A">
        <w:t>”</w:t>
      </w:r>
      <w:r w:rsidRPr="002F5F3A">
        <w:t xml:space="preserve"> without setting beforehand. The following shows the command to provide the routing information again.</w:t>
      </w:r>
    </w:p>
    <w:tbl>
      <w:tblPr>
        <w:tblStyle w:val="48"/>
        <w:tblW w:w="0" w:type="auto"/>
        <w:tblLook w:val="04A0" w:firstRow="1" w:lastRow="0" w:firstColumn="1" w:lastColumn="0" w:noHBand="0" w:noVBand="1"/>
      </w:tblPr>
      <w:tblGrid>
        <w:gridCol w:w="8045"/>
      </w:tblGrid>
      <w:tr w:rsidR="005B5658" w14:paraId="792836FF" w14:textId="77777777" w:rsidTr="005B5658">
        <w:tc>
          <w:tcPr>
            <w:tcW w:w="8435" w:type="dxa"/>
          </w:tcPr>
          <w:p w14:paraId="6C75AAD9" w14:textId="77777777"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out</w:t>
            </w:r>
            <w:r>
              <w:rPr>
                <w:rFonts w:hAnsi="바탕"/>
              </w:rPr>
              <w:t xml:space="preserve">  </w:t>
            </w:r>
          </w:p>
        </w:tc>
      </w:tr>
    </w:tbl>
    <w:p w14:paraId="16D2D1B2" w14:textId="77777777" w:rsidR="00A94F08" w:rsidRPr="002F5F3A" w:rsidRDefault="00A94F08" w:rsidP="00CB481E">
      <w:pPr>
        <w:pStyle w:val="a3"/>
        <w:ind w:left="0" w:right="20"/>
      </w:pPr>
      <w:r w:rsidRPr="002F5F3A">
        <w:t>To recover the modified routing policy to the default, operator uses Route Refresh Capability function and does not need to cancel modified policies individually.</w:t>
      </w:r>
    </w:p>
    <w:p w14:paraId="30C35349" w14:textId="77777777" w:rsidR="00A94F08" w:rsidRPr="002F5F3A" w:rsidRDefault="00A94F08" w:rsidP="00CB481E">
      <w:pPr>
        <w:pStyle w:val="a3"/>
        <w:ind w:left="0" w:right="20"/>
      </w:pPr>
      <w:r w:rsidRPr="002F5F3A">
        <w:t xml:space="preserve">The switch without Route Refresh Capability function cancels the routing information with the command </w:t>
      </w:r>
      <w:r w:rsidRPr="002F5F3A">
        <w:t>“</w:t>
      </w:r>
      <w:r w:rsidRPr="002F5F3A">
        <w:t>Neighbor Soft-reconfiguration</w:t>
      </w:r>
      <w:r w:rsidRPr="002F5F3A">
        <w:t>”</w:t>
      </w:r>
      <w:r w:rsidRPr="002F5F3A">
        <w:t>. But, operator should be careful to use because network can have the problem.</w:t>
      </w:r>
    </w:p>
    <w:p w14:paraId="505EE525" w14:textId="77777777" w:rsidR="00A94F08" w:rsidRPr="002F5F3A" w:rsidRDefault="00A94F08" w:rsidP="00CB481E">
      <w:pPr>
        <w:pStyle w:val="a3"/>
        <w:ind w:left="0" w:right="20"/>
      </w:pPr>
      <w:r w:rsidRPr="002F5F3A">
        <w:t>To create new information not reset BGP information, operator should store all information to BGP network, which is not recommandable because of memory loading. But, providing modified information does not need memory, and neighbor routers get the modified information consecutively after BGP router transmits this.</w:t>
      </w:r>
    </w:p>
    <w:p w14:paraId="63899D2C" w14:textId="77777777" w:rsidR="00A94F08" w:rsidRPr="002F5F3A" w:rsidRDefault="00A94F08" w:rsidP="00CB481E">
      <w:pPr>
        <w:pStyle w:val="a3"/>
        <w:ind w:left="0" w:right="20"/>
      </w:pPr>
      <w:r w:rsidRPr="002F5F3A">
        <w:t>The following show the procedures how to reset BGP with the Routing policy.</w:t>
      </w:r>
    </w:p>
    <w:p w14:paraId="315F8DEE" w14:textId="77777777" w:rsidR="00A94F08" w:rsidRPr="00CA36A1" w:rsidRDefault="00A94F08" w:rsidP="00CB481E">
      <w:pPr>
        <w:pStyle w:val="19"/>
        <w:numPr>
          <w:ilvl w:val="0"/>
          <w:numId w:val="29"/>
        </w:numPr>
        <w:snapToGrid/>
        <w:ind w:left="0" w:right="20" w:hanging="403"/>
      </w:pPr>
      <w:r w:rsidRPr="00CA36A1">
        <w:t>After reconfiguring BGP router, all information from the neighbor router are stored in BGP router from this point.</w:t>
      </w:r>
    </w:p>
    <w:p w14:paraId="39D4C159"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CA36A1" w14:paraId="4DEC5D6D" w14:textId="77777777" w:rsidTr="00CA36A1">
        <w:tc>
          <w:tcPr>
            <w:tcW w:w="10118" w:type="dxa"/>
          </w:tcPr>
          <w:p w14:paraId="320A3DA9" w14:textId="77777777" w:rsidR="00CA36A1" w:rsidRPr="00CA36A1" w:rsidRDefault="00CA36A1" w:rsidP="00CB481E">
            <w:pPr>
              <w:ind w:right="20"/>
              <w:rPr>
                <w:rFonts w:hAnsi="바탕" w:cs="Times New Roman"/>
              </w:rPr>
            </w:pPr>
            <w:r>
              <w:rPr>
                <w:b/>
                <w:bCs/>
              </w:rPr>
              <w:t xml:space="preserve">neighbor </w:t>
            </w:r>
            <w:r>
              <w:rPr>
                <w:i/>
                <w:iCs/>
              </w:rPr>
              <w:t>ip-address</w:t>
            </w:r>
            <w:r>
              <w:rPr>
                <w:rFonts w:hAnsi="바탕"/>
              </w:rPr>
              <w:t xml:space="preserve"> </w:t>
            </w:r>
            <w:r>
              <w:rPr>
                <w:rFonts w:hAnsi="바탕"/>
                <w:b/>
                <w:bCs/>
              </w:rPr>
              <w:t xml:space="preserve">soft-reconfiguration inbound </w:t>
            </w:r>
          </w:p>
        </w:tc>
      </w:tr>
    </w:tbl>
    <w:p w14:paraId="7FC9010D" w14:textId="77777777" w:rsidR="00A94F08" w:rsidRDefault="00A94F08" w:rsidP="00CB481E">
      <w:pPr>
        <w:pStyle w:val="19"/>
        <w:numPr>
          <w:ilvl w:val="0"/>
          <w:numId w:val="29"/>
        </w:numPr>
        <w:snapToGrid/>
        <w:ind w:left="0" w:right="20" w:hanging="403"/>
      </w:pPr>
      <w:r w:rsidRPr="00CA36A1">
        <w:t>Register the modified information in table with the stored information.</w:t>
      </w:r>
    </w:p>
    <w:p w14:paraId="5D3A437C" w14:textId="77777777" w:rsidR="00CA36A1" w:rsidRPr="00CA36A1" w:rsidRDefault="00CA36A1" w:rsidP="00CB481E">
      <w:pPr>
        <w:ind w:right="20"/>
      </w:pPr>
    </w:p>
    <w:tbl>
      <w:tblPr>
        <w:tblStyle w:val="48"/>
        <w:tblW w:w="0" w:type="auto"/>
        <w:tblLook w:val="04A0" w:firstRow="1" w:lastRow="0" w:firstColumn="1" w:lastColumn="0" w:noHBand="0" w:noVBand="1"/>
      </w:tblPr>
      <w:tblGrid>
        <w:gridCol w:w="8045"/>
      </w:tblGrid>
      <w:tr w:rsidR="00CA36A1" w14:paraId="56CC7CFA" w14:textId="77777777" w:rsidTr="00CA36A1">
        <w:tc>
          <w:tcPr>
            <w:tcW w:w="10118" w:type="dxa"/>
          </w:tcPr>
          <w:p w14:paraId="1F3BDE51" w14:textId="77777777" w:rsidR="00CA36A1" w:rsidRPr="00CA36A1" w:rsidRDefault="00CA36A1" w:rsidP="00CB481E">
            <w:pPr>
              <w:ind w:right="20"/>
              <w:rPr>
                <w:rFonts w:hAnsi="바탕"/>
              </w:rPr>
            </w:pPr>
            <w:r w:rsidRPr="00CA36A1">
              <w:rPr>
                <w:rFonts w:hAnsi="바탕"/>
                <w:b/>
                <w:bCs/>
              </w:rPr>
              <w:t>clear ip bgp</w:t>
            </w:r>
            <w:r w:rsidRPr="00CA36A1">
              <w:rPr>
                <w:rFonts w:hAnsi="바탕"/>
              </w:rPr>
              <w:t xml:space="preserve"> [* | AS | address] </w:t>
            </w:r>
            <w:r w:rsidRPr="00CA36A1">
              <w:rPr>
                <w:rFonts w:hAnsi="바탕"/>
                <w:b/>
                <w:bCs/>
              </w:rPr>
              <w:t>soft in</w:t>
            </w:r>
            <w:r w:rsidRPr="00CA36A1">
              <w:rPr>
                <w:rFonts w:hAnsi="바탕"/>
              </w:rPr>
              <w:t xml:space="preserve">  </w:t>
            </w:r>
          </w:p>
        </w:tc>
      </w:tr>
    </w:tbl>
    <w:p w14:paraId="7DE35B75" w14:textId="77777777" w:rsidR="00A94F08" w:rsidRDefault="00A94F08" w:rsidP="00CB481E">
      <w:pPr>
        <w:pStyle w:val="a3"/>
        <w:ind w:left="0" w:right="20"/>
      </w:pPr>
      <w:r w:rsidRPr="002F5F3A">
        <w:t>The following shows the command to confirm the modified routing information with the routing table and BGP neighbor router.</w:t>
      </w:r>
    </w:p>
    <w:tbl>
      <w:tblPr>
        <w:tblStyle w:val="48"/>
        <w:tblW w:w="0" w:type="auto"/>
        <w:tblLook w:val="04A0" w:firstRow="1" w:lastRow="0" w:firstColumn="1" w:lastColumn="0" w:noHBand="0" w:noVBand="1"/>
      </w:tblPr>
      <w:tblGrid>
        <w:gridCol w:w="8045"/>
      </w:tblGrid>
      <w:tr w:rsidR="00CA36A1" w14:paraId="13717478" w14:textId="77777777" w:rsidTr="00CA36A1">
        <w:tc>
          <w:tcPr>
            <w:tcW w:w="10118" w:type="dxa"/>
          </w:tcPr>
          <w:p w14:paraId="16389323" w14:textId="77777777" w:rsidR="00CA36A1" w:rsidRPr="00CA36A1" w:rsidRDefault="00CA36A1" w:rsidP="00CB481E">
            <w:pPr>
              <w:ind w:right="20"/>
            </w:pPr>
            <w:r>
              <w:rPr>
                <w:rFonts w:hAnsi="바탕"/>
                <w:b/>
                <w:bCs/>
              </w:rPr>
              <w:t>show ip bgp neighbors</w:t>
            </w:r>
            <w:r>
              <w:rPr>
                <w:rFonts w:hAnsi="바탕"/>
              </w:rPr>
              <w:t xml:space="preserve"> </w:t>
            </w:r>
            <w:r>
              <w:rPr>
                <w:i/>
                <w:iCs/>
              </w:rPr>
              <w:t>ip-address</w:t>
            </w:r>
            <w:r>
              <w:t xml:space="preserve"> </w:t>
            </w:r>
            <w:r>
              <w:rPr>
                <w:b/>
                <w:bCs/>
              </w:rPr>
              <w:t>[advertised-routes|received-routes|routes]</w:t>
            </w:r>
            <w:r>
              <w:t xml:space="preserve"> </w:t>
            </w:r>
          </w:p>
        </w:tc>
      </w:tr>
    </w:tbl>
    <w:p w14:paraId="028DCF67" w14:textId="77777777" w:rsidR="00A94F08" w:rsidRPr="00CA36A1" w:rsidRDefault="00A94F08" w:rsidP="00CB481E">
      <w:pPr>
        <w:pStyle w:val="3"/>
        <w:ind w:left="0" w:right="20"/>
      </w:pPr>
      <w:bookmarkStart w:id="1930" w:name="_Toc363228481"/>
      <w:bookmarkStart w:id="1931" w:name="_Toc259522008"/>
      <w:bookmarkStart w:id="1932" w:name="_Toc444695086"/>
      <w:r>
        <w:t>BGP Peer Groups</w:t>
      </w:r>
      <w:bookmarkEnd w:id="1930"/>
      <w:bookmarkEnd w:id="1931"/>
      <w:bookmarkEnd w:id="1932"/>
    </w:p>
    <w:p w14:paraId="155A518D" w14:textId="77777777" w:rsidR="00A94F08" w:rsidRPr="002F5F3A" w:rsidRDefault="00A94F08" w:rsidP="00CB481E">
      <w:pPr>
        <w:pStyle w:val="a3"/>
        <w:ind w:left="0" w:right="20"/>
      </w:pPr>
      <w:r w:rsidRPr="002F5F3A">
        <w:t>BGP Peer Groups is a BGP Neighbor groups for the same update policy that is set by route map, distribute-list, and filter-list. They define the same policies to each neighbor but apply them as naming Peer group. Every member of the peer group has all configuration options, and overrides it as defining new options with no effect on the member or output update.</w:t>
      </w:r>
    </w:p>
    <w:p w14:paraId="44F74B5E" w14:textId="77777777" w:rsidR="00A94F08" w:rsidRPr="00F13040" w:rsidRDefault="00A94F08" w:rsidP="00CB481E">
      <w:pPr>
        <w:pStyle w:val="a3"/>
        <w:ind w:left="0" w:right="20"/>
      </w:pPr>
      <w:r w:rsidRPr="002F5F3A">
        <w:t>The following shows the configur</w:t>
      </w:r>
      <w:r w:rsidR="00CA36A1">
        <w:t>ation to define the peer group.</w:t>
      </w:r>
    </w:p>
    <w:tbl>
      <w:tblPr>
        <w:tblStyle w:val="48"/>
        <w:tblW w:w="0" w:type="auto"/>
        <w:tblLook w:val="04A0" w:firstRow="1" w:lastRow="0" w:firstColumn="1" w:lastColumn="0" w:noHBand="0" w:noVBand="1"/>
      </w:tblPr>
      <w:tblGrid>
        <w:gridCol w:w="8045"/>
      </w:tblGrid>
      <w:tr w:rsidR="00CA36A1" w14:paraId="1FF31D9D" w14:textId="77777777" w:rsidTr="00CA36A1">
        <w:tc>
          <w:tcPr>
            <w:tcW w:w="10118" w:type="dxa"/>
          </w:tcPr>
          <w:p w14:paraId="5E132805" w14:textId="77777777" w:rsidR="00CA36A1" w:rsidRPr="00CA36A1" w:rsidRDefault="00CA36A1" w:rsidP="00CB481E">
            <w:pPr>
              <w:ind w:right="20"/>
              <w:rPr>
                <w:rFonts w:cs="Times New Roman"/>
                <w:b/>
                <w:bCs/>
              </w:rPr>
            </w:pPr>
            <w:r>
              <w:rPr>
                <w:b/>
                <w:bCs/>
              </w:rPr>
              <w:t>neighbor</w:t>
            </w:r>
            <w:r>
              <w:t xml:space="preserve"> </w:t>
            </w:r>
            <w:r>
              <w:rPr>
                <w:i/>
                <w:iCs/>
              </w:rPr>
              <w:t>peer-group-name</w:t>
            </w:r>
            <w:r>
              <w:t xml:space="preserve"> </w:t>
            </w:r>
            <w:r>
              <w:rPr>
                <w:b/>
                <w:bCs/>
              </w:rPr>
              <w:t>peer-group</w:t>
            </w:r>
          </w:p>
        </w:tc>
      </w:tr>
    </w:tbl>
    <w:p w14:paraId="4CC3C2B0" w14:textId="77777777" w:rsidR="00A94F08" w:rsidRDefault="00A94F08" w:rsidP="00CB481E">
      <w:pPr>
        <w:pStyle w:val="4"/>
        <w:ind w:left="0" w:right="20"/>
      </w:pPr>
      <w:r>
        <w:t xml:space="preserve">BGP backdoor </w:t>
      </w:r>
    </w:p>
    <w:p w14:paraId="0D10ABB0" w14:textId="77777777" w:rsidR="00A94F08" w:rsidRDefault="00CA36A1" w:rsidP="00CB481E">
      <w:pPr>
        <w:ind w:leftChars="945" w:left="1701" w:right="20"/>
        <w:rPr>
          <w:rFonts w:cs="Times New Roman"/>
        </w:rPr>
      </w:pPr>
      <w:r>
        <w:rPr>
          <w:noProof/>
        </w:rPr>
        <w:drawing>
          <wp:inline distT="0" distB="0" distL="0" distR="0" wp14:anchorId="2FE9CFC5" wp14:editId="37D4963B">
            <wp:extent cx="4559935" cy="2658110"/>
            <wp:effectExtent l="0" t="0" r="0" b="8890"/>
            <wp:docPr id="15693" name="그림 1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59935" cy="2658110"/>
                    </a:xfrm>
                    <a:prstGeom prst="rect">
                      <a:avLst/>
                    </a:prstGeom>
                    <a:noFill/>
                  </pic:spPr>
                </pic:pic>
              </a:graphicData>
            </a:graphic>
          </wp:inline>
        </w:drawing>
      </w:r>
    </w:p>
    <w:p w14:paraId="539738EE" w14:textId="77777777" w:rsidR="00A94F08" w:rsidRPr="002F5F3A" w:rsidRDefault="00A94F08" w:rsidP="00CB481E">
      <w:pPr>
        <w:pStyle w:val="a3"/>
        <w:ind w:left="0" w:right="20"/>
      </w:pPr>
      <w:r w:rsidRPr="002F5F3A">
        <w:t xml:space="preserve">The configuration above shows that RTA &amp; RTC and RTB &amp; RTC are connected with EBGP. RTA and RTB use IGP protocol (OSPF and RIP). EBGP update has </w:t>
      </w:r>
      <w:r w:rsidRPr="002F5F3A">
        <w:t>“</w:t>
      </w:r>
      <w:r w:rsidRPr="002F5F3A">
        <w:t>20</w:t>
      </w:r>
      <w:r w:rsidRPr="002F5F3A">
        <w:t>”</w:t>
      </w:r>
      <w:r w:rsidRPr="002F5F3A">
        <w:t xml:space="preserve"> of distance value smaller than IGP distance value. By default, RIP distance value is 120 and OSPF has 110.</w:t>
      </w:r>
    </w:p>
    <w:p w14:paraId="6B6FF2ED" w14:textId="77777777" w:rsidR="00A94F08" w:rsidRPr="002F5F3A" w:rsidRDefault="00A94F08" w:rsidP="00CB481E">
      <w:pPr>
        <w:pStyle w:val="a3"/>
        <w:ind w:left="0" w:right="20"/>
      </w:pPr>
      <w:r w:rsidRPr="002F5F3A">
        <w:t>RTA transmits update information of 160.10.0.0 with the two routing protocols. One is EBGP with distance value 20 and the other is IGP with distance value more than 20.</w:t>
      </w:r>
    </w:p>
    <w:p w14:paraId="40C76097" w14:textId="77777777" w:rsidR="00A94F08" w:rsidRDefault="00A94F08" w:rsidP="00CB481E">
      <w:pPr>
        <w:pStyle w:val="a3"/>
        <w:ind w:left="0" w:right="20"/>
      </w:pPr>
      <w:r w:rsidRPr="002F5F3A">
        <w:t xml:space="preserve">The following shows the default distance value of BGP and it can </w:t>
      </w:r>
      <w:r w:rsidR="00CA36A1">
        <w:t>be changed by distance command.</w:t>
      </w:r>
    </w:p>
    <w:tbl>
      <w:tblPr>
        <w:tblStyle w:val="48"/>
        <w:tblW w:w="0" w:type="auto"/>
        <w:tblLook w:val="04A0" w:firstRow="1" w:lastRow="0" w:firstColumn="1" w:lastColumn="0" w:noHBand="0" w:noVBand="1"/>
      </w:tblPr>
      <w:tblGrid>
        <w:gridCol w:w="8045"/>
      </w:tblGrid>
      <w:tr w:rsidR="00CA36A1" w14:paraId="66F64E56" w14:textId="77777777" w:rsidTr="00CA36A1">
        <w:tc>
          <w:tcPr>
            <w:tcW w:w="10118" w:type="dxa"/>
          </w:tcPr>
          <w:p w14:paraId="3BD14950" w14:textId="77777777" w:rsidR="00CA36A1" w:rsidRPr="00CA36A1" w:rsidRDefault="00CA36A1" w:rsidP="00CB481E">
            <w:pPr>
              <w:ind w:right="20"/>
              <w:rPr>
                <w:rFonts w:cs="Times New Roman"/>
              </w:rPr>
            </w:pPr>
            <w:r>
              <w:rPr>
                <w:b/>
                <w:bCs/>
              </w:rPr>
              <w:t>distance bgp</w:t>
            </w:r>
            <w:r>
              <w:t xml:space="preserve"> </w:t>
            </w:r>
            <w:r>
              <w:rPr>
                <w:i/>
                <w:iCs/>
              </w:rPr>
              <w:t>external-distance internal-distance local-distance</w:t>
            </w:r>
            <w:r>
              <w:t xml:space="preserve"> </w:t>
            </w:r>
            <w:r>
              <w:rPr>
                <w:rFonts w:cs="Times New Roman"/>
              </w:rPr>
              <w:br/>
            </w:r>
            <w:r>
              <w:lastRenderedPageBreak/>
              <w:t xml:space="preserve">external-distance:20 </w:t>
            </w:r>
            <w:r>
              <w:br/>
              <w:t xml:space="preserve">internal-distance:200 </w:t>
            </w:r>
            <w:r>
              <w:br/>
              <w:t xml:space="preserve">local-distance:200 </w:t>
            </w:r>
          </w:p>
        </w:tc>
      </w:tr>
    </w:tbl>
    <w:p w14:paraId="12283600" w14:textId="77777777" w:rsidR="00A94F08" w:rsidRPr="002F5F3A" w:rsidRDefault="00A94F08" w:rsidP="00CB481E">
      <w:pPr>
        <w:pStyle w:val="a3"/>
        <w:ind w:left="0" w:right="20"/>
      </w:pPr>
      <w:r w:rsidRPr="002F5F3A">
        <w:lastRenderedPageBreak/>
        <w:t>RTA chooses EBGP update information from RTC having smaller distance value. The following shows what RTA needs to do to get information of 160.10.0.0 through RTB.</w:t>
      </w:r>
    </w:p>
    <w:p w14:paraId="2BAC6209" w14:textId="77777777" w:rsidR="00A94F08" w:rsidRPr="002F5F3A" w:rsidRDefault="00A94F08" w:rsidP="00CB481E">
      <w:pPr>
        <w:pStyle w:val="Randomlist"/>
        <w:tabs>
          <w:tab w:val="clear" w:pos="3968"/>
          <w:tab w:val="num" w:pos="1980"/>
          <w:tab w:val="num" w:pos="3320"/>
        </w:tabs>
        <w:ind w:left="0" w:right="20" w:hanging="403"/>
      </w:pPr>
      <w:r w:rsidRPr="002F5F3A">
        <w:t>Change the external distance value of EBGP or the external distance value of IGP. (not recommanded)</w:t>
      </w:r>
    </w:p>
    <w:p w14:paraId="0F39CA6A" w14:textId="77777777" w:rsidR="00A94F08" w:rsidRDefault="00CA36A1" w:rsidP="00CB481E">
      <w:pPr>
        <w:pStyle w:val="Randomlist"/>
        <w:tabs>
          <w:tab w:val="clear" w:pos="3968"/>
          <w:tab w:val="num" w:pos="1980"/>
          <w:tab w:val="num" w:pos="3320"/>
        </w:tabs>
        <w:ind w:left="0" w:right="20" w:hanging="403"/>
      </w:pPr>
      <w:r>
        <w:t xml:space="preserve">Use BGP backdoor </w:t>
      </w:r>
    </w:p>
    <w:p w14:paraId="37170180" w14:textId="77777777" w:rsidR="00A94F08" w:rsidRDefault="00A94F08" w:rsidP="00CB481E">
      <w:pPr>
        <w:pStyle w:val="a3"/>
        <w:ind w:left="0" w:right="20"/>
      </w:pPr>
      <w:r w:rsidRPr="002F5F3A">
        <w:t>The following shows the command that BGP backdoor makes IGP route as the preferred route.</w:t>
      </w:r>
    </w:p>
    <w:tbl>
      <w:tblPr>
        <w:tblStyle w:val="48"/>
        <w:tblW w:w="0" w:type="auto"/>
        <w:tblLook w:val="04A0" w:firstRow="1" w:lastRow="0" w:firstColumn="1" w:lastColumn="0" w:noHBand="0" w:noVBand="1"/>
      </w:tblPr>
      <w:tblGrid>
        <w:gridCol w:w="8045"/>
      </w:tblGrid>
      <w:tr w:rsidR="00CA36A1" w14:paraId="31E4D5D9" w14:textId="77777777" w:rsidTr="00CA36A1">
        <w:tc>
          <w:tcPr>
            <w:tcW w:w="10118" w:type="dxa"/>
          </w:tcPr>
          <w:p w14:paraId="08A15FCC" w14:textId="77777777" w:rsidR="00CA36A1" w:rsidRDefault="00CA36A1" w:rsidP="00CB481E">
            <w:pPr>
              <w:ind w:right="20"/>
              <w:rPr>
                <w:rFonts w:cs="Times New Roman"/>
              </w:rPr>
            </w:pPr>
            <w:r>
              <w:rPr>
                <w:b/>
                <w:bCs/>
              </w:rPr>
              <w:t>network</w:t>
            </w:r>
            <w:r>
              <w:t xml:space="preserve"> </w:t>
            </w:r>
            <w:r>
              <w:rPr>
                <w:i/>
                <w:iCs/>
              </w:rPr>
              <w:t>address</w:t>
            </w:r>
            <w:r>
              <w:t xml:space="preserve"> </w:t>
            </w:r>
            <w:r>
              <w:rPr>
                <w:b/>
                <w:bCs/>
              </w:rPr>
              <w:t xml:space="preserve">backdoor </w:t>
            </w:r>
          </w:p>
        </w:tc>
      </w:tr>
    </w:tbl>
    <w:p w14:paraId="32ECBD46" w14:textId="77777777" w:rsidR="00A94F08" w:rsidRDefault="00A94F08" w:rsidP="00CB481E">
      <w:pPr>
        <w:ind w:right="20"/>
        <w:rPr>
          <w:rFonts w:cs="Times New Roman"/>
        </w:rPr>
      </w:pPr>
    </w:p>
    <w:p w14:paraId="3F25FF4C" w14:textId="77777777" w:rsidR="00A94F08" w:rsidRDefault="00A94F08" w:rsidP="00CB481E">
      <w:pPr>
        <w:pStyle w:val="a3"/>
        <w:ind w:left="0" w:right="20"/>
      </w:pPr>
      <w:r w:rsidRPr="002F5F3A">
        <w:t>The assigned address is a network address to receive through IGP. And BGP is recognized as the assigned network locally.</w:t>
      </w:r>
    </w:p>
    <w:tbl>
      <w:tblPr>
        <w:tblStyle w:val="48"/>
        <w:tblW w:w="0" w:type="auto"/>
        <w:tblLook w:val="04A0" w:firstRow="1" w:lastRow="0" w:firstColumn="1" w:lastColumn="0" w:noHBand="0" w:noVBand="1"/>
      </w:tblPr>
      <w:tblGrid>
        <w:gridCol w:w="8045"/>
      </w:tblGrid>
      <w:tr w:rsidR="00CA36A1" w14:paraId="1DC94F19" w14:textId="77777777" w:rsidTr="00CA36A1">
        <w:tc>
          <w:tcPr>
            <w:tcW w:w="10118" w:type="dxa"/>
          </w:tcPr>
          <w:p w14:paraId="2FBFCA6C" w14:textId="77777777" w:rsidR="00CA36A1" w:rsidRPr="00F968A6" w:rsidRDefault="00CA36A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RTA</w:t>
            </w:r>
            <w:r w:rsidRPr="00F968A6">
              <w:rPr>
                <w:rFonts w:hint="eastAsia"/>
                <w:i/>
              </w:rPr>
              <w:t xml:space="preserve"> --*/</w:t>
            </w:r>
          </w:p>
          <w:p w14:paraId="6BC55378"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0C201251"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t xml:space="preserve">router ospf </w:t>
            </w:r>
          </w:p>
          <w:p w14:paraId="456B5A4F"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rPr>
                <w:rFonts w:cs="Times New Roman" w:hint="eastAsia"/>
              </w:rPr>
              <w:t>!</w:t>
            </w:r>
          </w:p>
          <w:p w14:paraId="42745AF8"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14:paraId="04D2C6DF"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2.2.2.1 remote-as 300 </w:t>
            </w:r>
          </w:p>
          <w:p w14:paraId="25240645"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network 160.10.0.0 backdoor </w:t>
            </w:r>
          </w:p>
          <w:p w14:paraId="721153D0" w14:textId="77777777"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4EEC215C" w14:textId="77777777" w:rsidR="00A94F08" w:rsidRPr="00CA36A1" w:rsidRDefault="00A94F08" w:rsidP="00CB481E">
      <w:pPr>
        <w:pStyle w:val="a3"/>
        <w:ind w:left="0" w:right="20"/>
      </w:pPr>
      <w:r w:rsidRPr="002F5F3A">
        <w:t>Network 160.10.0.0 is recognized as the local entry but is not transmitted like the common network entry. RTA gets information of 160.10.0.0 from RTB through OSPF with distance value 110 and RTC through EBGP with distance value 20 simultaneously. EBGP is usually preferred but OSPF is chosed due to backdoor command.</w:t>
      </w:r>
    </w:p>
    <w:p w14:paraId="53C8B7DD" w14:textId="77777777" w:rsidR="00A94F08" w:rsidRDefault="00A94F08" w:rsidP="00CB481E">
      <w:pPr>
        <w:pStyle w:val="3"/>
        <w:ind w:left="0" w:right="20"/>
      </w:pPr>
      <w:bookmarkStart w:id="1933" w:name="_Toc363228482"/>
      <w:bookmarkStart w:id="1934" w:name="_Toc259522009"/>
      <w:bookmarkStart w:id="1935" w:name="_Toc444695087"/>
      <w:r>
        <w:t xml:space="preserve">BGP </w:t>
      </w:r>
      <w:r w:rsidRPr="00CA36A1">
        <w:rPr>
          <w:rFonts w:hint="eastAsia"/>
        </w:rPr>
        <w:t>Multipath</w:t>
      </w:r>
      <w:bookmarkEnd w:id="1933"/>
      <w:bookmarkEnd w:id="1934"/>
      <w:bookmarkEnd w:id="1935"/>
    </w:p>
    <w:p w14:paraId="56427346" w14:textId="77777777" w:rsidR="00A94F08" w:rsidRPr="00CA36A1" w:rsidRDefault="00A94F08" w:rsidP="00CB481E">
      <w:pPr>
        <w:pStyle w:val="a3"/>
        <w:ind w:left="0" w:right="20"/>
      </w:pPr>
      <w:r w:rsidRPr="002F5F3A">
        <w:t>The BGP Multipath allows several BGP paths for the same destination. These paths are set on the routing table with the best path for load sharing. The BGP Multipath has no impact on the selection of the best path. For example, a router specifies one path among multi paths as its best path. It then advertises the best path to its neighbors.</w:t>
      </w:r>
    </w:p>
    <w:p w14:paraId="4E4D240A" w14:textId="77777777" w:rsidR="00A94F08" w:rsidRPr="002F5F3A" w:rsidRDefault="00A94F08" w:rsidP="00CB481E">
      <w:pPr>
        <w:pStyle w:val="a3"/>
        <w:ind w:left="0" w:right="20"/>
      </w:pPr>
      <w:r w:rsidRPr="002F5F3A">
        <w:t xml:space="preserve">To be a candidate of the multi paths, the paths with the same destination should have the following conditions same with the best path: </w:t>
      </w:r>
    </w:p>
    <w:p w14:paraId="006C64C9" w14:textId="77777777" w:rsidR="00A94F08" w:rsidRPr="002F5F3A" w:rsidRDefault="00A94F08" w:rsidP="00CB481E">
      <w:pPr>
        <w:pStyle w:val="Randomlist"/>
        <w:tabs>
          <w:tab w:val="clear" w:pos="3968"/>
          <w:tab w:val="num" w:pos="1980"/>
          <w:tab w:val="num" w:pos="3320"/>
        </w:tabs>
        <w:ind w:left="0" w:right="20" w:hanging="403"/>
      </w:pPr>
      <w:r w:rsidRPr="002F5F3A">
        <w:t>Weight</w:t>
      </w:r>
    </w:p>
    <w:p w14:paraId="59631BA1" w14:textId="77777777" w:rsidR="00A94F08" w:rsidRPr="002F5F3A" w:rsidRDefault="00A94F08" w:rsidP="00CB481E">
      <w:pPr>
        <w:pStyle w:val="Randomlist"/>
        <w:tabs>
          <w:tab w:val="clear" w:pos="3968"/>
          <w:tab w:val="num" w:pos="1980"/>
          <w:tab w:val="num" w:pos="3320"/>
        </w:tabs>
        <w:ind w:left="0" w:right="20" w:hanging="403"/>
      </w:pPr>
      <w:r w:rsidRPr="002F5F3A">
        <w:t>Local preference</w:t>
      </w:r>
    </w:p>
    <w:p w14:paraId="4A27DA90" w14:textId="77777777" w:rsidR="00A94F08" w:rsidRPr="002F5F3A" w:rsidRDefault="00A94F08" w:rsidP="00CB481E">
      <w:pPr>
        <w:pStyle w:val="Randomlist"/>
        <w:tabs>
          <w:tab w:val="clear" w:pos="3968"/>
          <w:tab w:val="num" w:pos="1980"/>
          <w:tab w:val="num" w:pos="3320"/>
        </w:tabs>
        <w:ind w:left="0" w:right="20" w:hanging="403"/>
      </w:pPr>
      <w:r w:rsidRPr="002F5F3A">
        <w:t>AS</w:t>
      </w:r>
      <w:r w:rsidRPr="002F5F3A">
        <w:t>−</w:t>
      </w:r>
      <w:r w:rsidRPr="002F5F3A">
        <w:t>PATH length</w:t>
      </w:r>
    </w:p>
    <w:p w14:paraId="75F89AE7" w14:textId="77777777" w:rsidR="00A94F08" w:rsidRPr="002F5F3A" w:rsidRDefault="00A94F08" w:rsidP="00CB481E">
      <w:pPr>
        <w:pStyle w:val="Randomlist"/>
        <w:tabs>
          <w:tab w:val="clear" w:pos="3968"/>
          <w:tab w:val="num" w:pos="1980"/>
          <w:tab w:val="num" w:pos="3320"/>
        </w:tabs>
        <w:ind w:left="0" w:right="20" w:hanging="403"/>
      </w:pPr>
      <w:r w:rsidRPr="002F5F3A">
        <w:t>Origin</w:t>
      </w:r>
    </w:p>
    <w:p w14:paraId="5D5B92E4" w14:textId="77777777" w:rsidR="00A94F08" w:rsidRDefault="00A94F08" w:rsidP="00CB481E">
      <w:pPr>
        <w:pStyle w:val="Randomlist"/>
        <w:tabs>
          <w:tab w:val="clear" w:pos="3968"/>
          <w:tab w:val="num" w:pos="1980"/>
          <w:tab w:val="num" w:pos="3320"/>
        </w:tabs>
        <w:ind w:left="0" w:right="20" w:hanging="403"/>
      </w:pPr>
      <w:r w:rsidRPr="002F5F3A">
        <w:t>MED</w:t>
      </w:r>
    </w:p>
    <w:p w14:paraId="1D1F2227" w14:textId="77777777" w:rsidR="00A94F08" w:rsidRPr="002F5F3A" w:rsidRDefault="00A94F08" w:rsidP="00CB481E">
      <w:pPr>
        <w:pStyle w:val="a3"/>
        <w:ind w:left="0" w:right="20"/>
      </w:pPr>
      <w:r w:rsidRPr="002F5F3A">
        <w:t>One of these:</w:t>
      </w:r>
    </w:p>
    <w:p w14:paraId="4E6DE62B" w14:textId="77777777" w:rsidR="00A94F08" w:rsidRPr="00CA36A1" w:rsidRDefault="00A94F08" w:rsidP="00CB481E">
      <w:pPr>
        <w:pStyle w:val="Randomlist"/>
        <w:tabs>
          <w:tab w:val="clear" w:pos="3968"/>
          <w:tab w:val="num" w:pos="1980"/>
          <w:tab w:val="num" w:pos="3320"/>
        </w:tabs>
        <w:ind w:left="0" w:right="20" w:hanging="403"/>
      </w:pPr>
      <w:r w:rsidRPr="00CA36A1">
        <w:t>Neighboring AS or sub</w:t>
      </w:r>
      <w:r w:rsidRPr="00CA36A1">
        <w:t>−</w:t>
      </w:r>
      <w:r w:rsidRPr="00CA36A1">
        <w:t>AS (before the addition of the eiBGP Multipath feature)</w:t>
      </w:r>
    </w:p>
    <w:p w14:paraId="6923DBB5" w14:textId="77777777" w:rsidR="00A94F08" w:rsidRDefault="00A94F08" w:rsidP="00CB481E">
      <w:pPr>
        <w:pStyle w:val="Randomlist"/>
        <w:tabs>
          <w:tab w:val="clear" w:pos="3968"/>
          <w:tab w:val="num" w:pos="1980"/>
          <w:tab w:val="num" w:pos="3320"/>
        </w:tabs>
        <w:ind w:left="0" w:right="20" w:hanging="403"/>
      </w:pPr>
      <w:r w:rsidRPr="00CA36A1">
        <w:t>AS</w:t>
      </w:r>
      <w:r w:rsidRPr="00CA36A1">
        <w:t>−</w:t>
      </w:r>
      <w:r w:rsidRPr="00CA36A1">
        <w:t>PATH (after the addition of the eiBGP Multipath feature)</w:t>
      </w:r>
    </w:p>
    <w:p w14:paraId="1FB091A9" w14:textId="77777777" w:rsidR="00A94F08" w:rsidRDefault="00A94F08" w:rsidP="00CB481E">
      <w:pPr>
        <w:pStyle w:val="a3"/>
        <w:ind w:left="0" w:right="20"/>
      </w:pPr>
      <w:r w:rsidRPr="002F5F3A">
        <w:t>Some characteristics of BGP multipath have the additional requirements for the candidates of multipath.</w:t>
      </w:r>
    </w:p>
    <w:p w14:paraId="53D0D13E" w14:textId="77777777" w:rsidR="00A94F08" w:rsidRPr="002F5F3A" w:rsidRDefault="00A94F08" w:rsidP="00CB481E">
      <w:pPr>
        <w:pStyle w:val="a3"/>
        <w:ind w:left="0" w:right="20"/>
      </w:pPr>
      <w:r w:rsidRPr="002F5F3A">
        <w:lastRenderedPageBreak/>
        <w:t>The following details the requirements of the eBGP multipath.</w:t>
      </w:r>
    </w:p>
    <w:p w14:paraId="0CF810FE" w14:textId="77777777" w:rsidR="00A94F08" w:rsidRPr="00CA36A1" w:rsidRDefault="00A94F08" w:rsidP="00CB481E">
      <w:pPr>
        <w:pStyle w:val="Randomlist"/>
        <w:tabs>
          <w:tab w:val="clear" w:pos="3968"/>
          <w:tab w:val="num" w:pos="1980"/>
          <w:tab w:val="num" w:pos="3320"/>
        </w:tabs>
        <w:ind w:left="0" w:right="20" w:hanging="403"/>
      </w:pPr>
      <w:r w:rsidRPr="00CA36A1">
        <w:t>The path should be learned from the external or confederation-external neighbor.</w:t>
      </w:r>
    </w:p>
    <w:p w14:paraId="23B08F1B" w14:textId="77777777"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14:paraId="476EC671" w14:textId="77777777" w:rsidR="00A94F08" w:rsidRPr="002F5F3A" w:rsidRDefault="00A94F08" w:rsidP="00CB481E">
      <w:pPr>
        <w:pStyle w:val="a3"/>
        <w:ind w:left="0" w:right="20"/>
      </w:pPr>
      <w:r w:rsidRPr="002F5F3A">
        <w:t>The following details the requirements of the iBGP multipath.</w:t>
      </w:r>
    </w:p>
    <w:p w14:paraId="7FBFA966" w14:textId="77777777" w:rsidR="00A94F08" w:rsidRPr="00CA36A1" w:rsidRDefault="00A94F08" w:rsidP="00CB481E">
      <w:pPr>
        <w:pStyle w:val="Randomlist"/>
        <w:tabs>
          <w:tab w:val="clear" w:pos="3968"/>
          <w:tab w:val="num" w:pos="1980"/>
          <w:tab w:val="num" w:pos="3320"/>
        </w:tabs>
        <w:ind w:left="0" w:right="20" w:hanging="403"/>
      </w:pPr>
      <w:r w:rsidRPr="00CA36A1">
        <w:t xml:space="preserve">The path should be learned from the internal neighbor. </w:t>
      </w:r>
    </w:p>
    <w:p w14:paraId="76D2B1C7" w14:textId="77777777"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14:paraId="0BFB05B9" w14:textId="77777777" w:rsidR="00A94F08" w:rsidRPr="00B203DD" w:rsidRDefault="00A94F08" w:rsidP="00CB481E">
      <w:pPr>
        <w:wordWrap/>
        <w:autoSpaceDE w:val="0"/>
        <w:autoSpaceDN w:val="0"/>
        <w:adjustRightInd w:val="0"/>
        <w:snapToGrid/>
        <w:spacing w:line="240" w:lineRule="auto"/>
        <w:ind w:right="20"/>
        <w:jc w:val="left"/>
        <w:rPr>
          <w:rFonts w:eastAsia="바탕" w:cs="Times New Roman"/>
          <w:kern w:val="0"/>
          <w:sz w:val="22"/>
          <w:szCs w:val="22"/>
        </w:rPr>
      </w:pPr>
    </w:p>
    <w:p w14:paraId="3817495F" w14:textId="77777777" w:rsidR="00A94F08" w:rsidRPr="00855E12" w:rsidRDefault="00CA36A1" w:rsidP="00CB481E">
      <w:pPr>
        <w:ind w:leftChars="945" w:left="1701" w:right="20"/>
        <w:rPr>
          <w:rFonts w:cs="Times New Roman"/>
        </w:rPr>
      </w:pPr>
      <w:r>
        <w:rPr>
          <w:rFonts w:cs="Times New Roman"/>
          <w:noProof/>
        </w:rPr>
        <w:drawing>
          <wp:inline distT="0" distB="0" distL="0" distR="0" wp14:anchorId="719421DC" wp14:editId="5AE3D940">
            <wp:extent cx="4680000" cy="2336400"/>
            <wp:effectExtent l="0" t="0" r="6350" b="6985"/>
            <wp:docPr id="15694" name="그림 1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80000" cy="2336400"/>
                    </a:xfrm>
                    <a:prstGeom prst="rect">
                      <a:avLst/>
                    </a:prstGeom>
                    <a:noFill/>
                  </pic:spPr>
                </pic:pic>
              </a:graphicData>
            </a:graphic>
          </wp:inline>
        </w:drawing>
      </w:r>
    </w:p>
    <w:p w14:paraId="7066A012" w14:textId="77777777" w:rsidR="00A94F08" w:rsidRDefault="00A94F08" w:rsidP="00CB481E">
      <w:pPr>
        <w:pStyle w:val="a3"/>
        <w:ind w:left="0" w:right="20"/>
      </w:pPr>
      <w:r w:rsidRPr="002F5F3A">
        <w:t>In the above figure, the RTA receives the network 100.1.1.0/24 from RTB, RTC, and RTD. The multipath function for a router is disabled by default. Therefore, use the following command to use the multipath function.</w:t>
      </w:r>
    </w:p>
    <w:tbl>
      <w:tblPr>
        <w:tblStyle w:val="48"/>
        <w:tblW w:w="0" w:type="auto"/>
        <w:tblLook w:val="04A0" w:firstRow="1" w:lastRow="0" w:firstColumn="1" w:lastColumn="0" w:noHBand="0" w:noVBand="1"/>
      </w:tblPr>
      <w:tblGrid>
        <w:gridCol w:w="8045"/>
      </w:tblGrid>
      <w:tr w:rsidR="00CA36A1" w14:paraId="249007BA" w14:textId="77777777" w:rsidTr="00CA36A1">
        <w:tc>
          <w:tcPr>
            <w:tcW w:w="10118" w:type="dxa"/>
          </w:tcPr>
          <w:p w14:paraId="2C17B539" w14:textId="77777777" w:rsidR="00CA36A1" w:rsidRPr="00CA36A1" w:rsidRDefault="00CA36A1" w:rsidP="00CB481E">
            <w:pPr>
              <w:ind w:right="20"/>
            </w:pPr>
            <w:r>
              <w:rPr>
                <w:rFonts w:hint="eastAsia"/>
                <w:b/>
                <w:bCs/>
              </w:rPr>
              <w:t xml:space="preserve">maximum-path </w:t>
            </w:r>
            <w:r w:rsidRPr="00EB10A1">
              <w:rPr>
                <w:rFonts w:hint="eastAsia"/>
                <w:bCs/>
                <w:i/>
              </w:rPr>
              <w:t>[ibgp] number</w:t>
            </w:r>
          </w:p>
        </w:tc>
      </w:tr>
    </w:tbl>
    <w:p w14:paraId="44853101" w14:textId="77777777" w:rsidR="00A94F08" w:rsidRDefault="00A94F08" w:rsidP="00CB481E">
      <w:pPr>
        <w:pStyle w:val="a3"/>
        <w:ind w:left="0" w:right="20"/>
        <w:rPr>
          <w:rFonts w:cs="Times New Roman"/>
        </w:rPr>
      </w:pPr>
      <w:r w:rsidRPr="002F5F3A">
        <w:t>To use Multipath function, set the following commands to RTA.</w:t>
      </w:r>
    </w:p>
    <w:tbl>
      <w:tblPr>
        <w:tblStyle w:val="48"/>
        <w:tblW w:w="0" w:type="auto"/>
        <w:tblLook w:val="04A0" w:firstRow="1" w:lastRow="0" w:firstColumn="1" w:lastColumn="0" w:noHBand="0" w:noVBand="1"/>
      </w:tblPr>
      <w:tblGrid>
        <w:gridCol w:w="8045"/>
      </w:tblGrid>
      <w:tr w:rsidR="00CA36A1" w14:paraId="1CB234D1" w14:textId="77777777" w:rsidTr="00CA36A1">
        <w:tc>
          <w:tcPr>
            <w:tcW w:w="10118" w:type="dxa"/>
          </w:tcPr>
          <w:p w14:paraId="44B5C350"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sidRPr="008967FE">
              <w:rPr>
                <w:rFonts w:hint="eastAsia"/>
                <w:i/>
              </w:rPr>
              <w:t xml:space="preserve">/*-- </w:t>
            </w:r>
            <w:r w:rsidRPr="008967FE">
              <w:rPr>
                <w:i/>
              </w:rPr>
              <w:t>RTA</w:t>
            </w:r>
            <w:r w:rsidRPr="008967FE">
              <w:rPr>
                <w:rFonts w:hint="eastAsia"/>
                <w:i/>
              </w:rPr>
              <w:t xml:space="preserve"> --*/</w:t>
            </w:r>
          </w:p>
          <w:p w14:paraId="0C12A6A3" w14:textId="77777777" w:rsidR="00CA36A1" w:rsidRPr="008967FE"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rsidRPr="008967FE">
              <w:t xml:space="preserve"> </w:t>
            </w:r>
          </w:p>
          <w:p w14:paraId="428F7522"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14:paraId="148D82DB"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maximum-paths ibgp 3</w:t>
            </w:r>
          </w:p>
          <w:p w14:paraId="13E1B572"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14:paraId="54FA9E7E"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20</w:t>
            </w:r>
            <w:r>
              <w:t>.</w:t>
            </w:r>
            <w:r>
              <w:rPr>
                <w:rFonts w:hint="eastAsia"/>
              </w:rPr>
              <w:t>1</w:t>
            </w:r>
            <w:r>
              <w:t>.</w:t>
            </w:r>
            <w:r>
              <w:rPr>
                <w:rFonts w:hint="eastAsia"/>
              </w:rPr>
              <w:t>1</w:t>
            </w:r>
            <w:r>
              <w:t xml:space="preserve">.1 remote-as </w:t>
            </w:r>
            <w:r>
              <w:rPr>
                <w:rFonts w:hint="eastAsia"/>
              </w:rPr>
              <w:t>2</w:t>
            </w:r>
            <w:r>
              <w:t>00</w:t>
            </w:r>
            <w:r>
              <w:rPr>
                <w:rFonts w:hint="eastAsia"/>
              </w:rPr>
              <w:t xml:space="preserve">  /* RTC */</w:t>
            </w:r>
          </w:p>
          <w:p w14:paraId="2D9F3DF0"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30</w:t>
            </w:r>
            <w:r>
              <w:t>.</w:t>
            </w:r>
            <w:r>
              <w:rPr>
                <w:rFonts w:hint="eastAsia"/>
              </w:rPr>
              <w:t>1</w:t>
            </w:r>
            <w:r>
              <w:t>.</w:t>
            </w:r>
            <w:r>
              <w:rPr>
                <w:rFonts w:hint="eastAsia"/>
              </w:rPr>
              <w:t>1</w:t>
            </w:r>
            <w:r>
              <w:t xml:space="preserve">.1 remote-as </w:t>
            </w:r>
            <w:r>
              <w:rPr>
                <w:rFonts w:hint="eastAsia"/>
              </w:rPr>
              <w:t>2</w:t>
            </w:r>
            <w:r>
              <w:t>00</w:t>
            </w:r>
            <w:r>
              <w:rPr>
                <w:rFonts w:hint="eastAsia"/>
              </w:rPr>
              <w:t xml:space="preserve">  /* RTD */</w:t>
            </w:r>
          </w:p>
          <w:p w14:paraId="5117E4D2" w14:textId="77777777"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7BA0F84F" w14:textId="77777777" w:rsidR="00A94F08" w:rsidRDefault="00A94F08" w:rsidP="00CB481E">
      <w:pPr>
        <w:pStyle w:val="3"/>
        <w:ind w:left="0" w:right="20"/>
      </w:pPr>
      <w:bookmarkStart w:id="1936" w:name="_Toc363228483"/>
      <w:bookmarkStart w:id="1937" w:name="_Toc259522010"/>
      <w:bookmarkStart w:id="1938" w:name="_Toc444695088"/>
      <w:r>
        <w:t xml:space="preserve">BGP </w:t>
      </w:r>
      <w:r>
        <w:rPr>
          <w:rFonts w:hint="eastAsia"/>
        </w:rPr>
        <w:t>graceful-restart</w:t>
      </w:r>
      <w:bookmarkEnd w:id="1936"/>
      <w:bookmarkEnd w:id="1937"/>
      <w:bookmarkEnd w:id="1938"/>
    </w:p>
    <w:p w14:paraId="6962EC5A" w14:textId="77777777" w:rsidR="00A94F08" w:rsidRPr="002F5F3A" w:rsidRDefault="00A94F08" w:rsidP="00CB481E">
      <w:pPr>
        <w:pStyle w:val="a3"/>
        <w:ind w:left="0" w:right="20"/>
      </w:pPr>
      <w:r w:rsidRPr="002F5F3A">
        <w:t xml:space="preserve">Generally, when the BGP of a router has restarted, all BGP peers linked to the BGP detect that the session is down and then up again. This </w:t>
      </w:r>
      <w:r w:rsidRPr="002F5F3A">
        <w:t>“</w:t>
      </w:r>
      <w:r w:rsidRPr="002F5F3A">
        <w:t>down/up</w:t>
      </w:r>
      <w:r w:rsidRPr="002F5F3A">
        <w:t>”</w:t>
      </w:r>
      <w:r w:rsidRPr="002F5F3A">
        <w:t xml:space="preserve"> causes </w:t>
      </w:r>
      <w:r w:rsidRPr="002F5F3A">
        <w:t>“</w:t>
      </w:r>
      <w:r w:rsidRPr="002F5F3A">
        <w:t>routing flap</w:t>
      </w:r>
      <w:r w:rsidRPr="002F5F3A">
        <w:t>”</w:t>
      </w:r>
      <w:r w:rsidRPr="002F5F3A">
        <w:t xml:space="preserve"> and recalculation of the BGP route. In addition, </w:t>
      </w:r>
      <w:r w:rsidRPr="002F5F3A">
        <w:t>“</w:t>
      </w:r>
      <w:r w:rsidRPr="002F5F3A">
        <w:t>routing flaps</w:t>
      </w:r>
      <w:r w:rsidRPr="002F5F3A">
        <w:t>”</w:t>
      </w:r>
      <w:r w:rsidRPr="002F5F3A">
        <w:t xml:space="preserve"> may temporally generate the forwarding black hole and the forwarding loop. These phenomena have a negative impact on the performance of the entire network.</w:t>
      </w:r>
    </w:p>
    <w:p w14:paraId="13122A11" w14:textId="77777777" w:rsidR="00A94F08" w:rsidRDefault="00A94F08" w:rsidP="00CB481E">
      <w:pPr>
        <w:pStyle w:val="a3"/>
        <w:ind w:left="0" w:right="20"/>
        <w:rPr>
          <w:rFonts w:cs="Times New Roman"/>
        </w:rPr>
      </w:pPr>
      <w:r w:rsidRPr="002F5F3A">
        <w:t>BGP graceful restart is a mechanism that helps minimizing the negative impacts caused by BGP restart. This mechanism makes the BGP speaker reserve the forwarding state while the BGP is restarting.</w:t>
      </w:r>
    </w:p>
    <w:p w14:paraId="3AE47AD5" w14:textId="77777777" w:rsidR="00A94F08" w:rsidRPr="006F796C" w:rsidRDefault="009416D6" w:rsidP="00CB481E">
      <w:pPr>
        <w:ind w:leftChars="945" w:left="1701" w:right="20"/>
        <w:rPr>
          <w:rFonts w:cs="Times New Roman"/>
        </w:rPr>
      </w:pPr>
      <w:r>
        <w:rPr>
          <w:rFonts w:eastAsia="바탕" w:cs="Times New Roman"/>
          <w:noProof/>
          <w:szCs w:val="24"/>
        </w:rPr>
        <w:lastRenderedPageBreak/>
        <w:drawing>
          <wp:inline distT="0" distB="0" distL="0" distR="0" wp14:anchorId="72124E7A" wp14:editId="4359A38B">
            <wp:extent cx="2517228" cy="870542"/>
            <wp:effectExtent l="19050" t="0" r="0" b="0"/>
            <wp:docPr id="15695" name="그림 1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24568" cy="873080"/>
                    </a:xfrm>
                    <a:prstGeom prst="rect">
                      <a:avLst/>
                    </a:prstGeom>
                    <a:noFill/>
                  </pic:spPr>
                </pic:pic>
              </a:graphicData>
            </a:graphic>
          </wp:inline>
        </w:drawing>
      </w:r>
    </w:p>
    <w:p w14:paraId="6A49211B" w14:textId="77777777" w:rsidR="00A94F08" w:rsidRPr="009416D6" w:rsidRDefault="00A94F08" w:rsidP="00CB481E">
      <w:pPr>
        <w:pStyle w:val="a3"/>
        <w:ind w:left="0" w:right="20"/>
      </w:pPr>
      <w:r w:rsidRPr="002F5F3A">
        <w:t>In the above figure, the RTB executes BGP restart and the RTA processes BGP graceful-restart. BGP graceful-restart is disabled by default. Therefore, use the following command to use this function. The stalepath-time is the maximum time period that the local BGP holds the stale-path for the restarting peer. If the restarting peer does not update the route for the time specified in the stalepath-time, the stale path is erased.</w:t>
      </w:r>
    </w:p>
    <w:tbl>
      <w:tblPr>
        <w:tblStyle w:val="48"/>
        <w:tblW w:w="0" w:type="auto"/>
        <w:tblLook w:val="01E0" w:firstRow="1" w:lastRow="1" w:firstColumn="1" w:lastColumn="1" w:noHBand="0" w:noVBand="0"/>
      </w:tblPr>
      <w:tblGrid>
        <w:gridCol w:w="8045"/>
      </w:tblGrid>
      <w:tr w:rsidR="00A94F08" w:rsidRPr="00F26629" w14:paraId="0672B96A" w14:textId="77777777" w:rsidTr="009416D6">
        <w:tc>
          <w:tcPr>
            <w:tcW w:w="8640" w:type="dxa"/>
          </w:tcPr>
          <w:p w14:paraId="1287FFF3"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bgp graceful-restart </w:t>
            </w:r>
            <w:r w:rsidRPr="00F26629">
              <w:rPr>
                <w:rFonts w:eastAsia="바탕"/>
                <w:kern w:val="0"/>
              </w:rPr>
              <w:t>[</w:t>
            </w:r>
            <w:r w:rsidRPr="00F26629">
              <w:rPr>
                <w:rFonts w:eastAsia="바탕"/>
                <w:b/>
                <w:bCs/>
                <w:kern w:val="0"/>
              </w:rPr>
              <w:t xml:space="preserve">stalepath-time </w:t>
            </w:r>
            <w:r w:rsidRPr="00F26629">
              <w:rPr>
                <w:rFonts w:eastAsia="바탕"/>
                <w:i/>
                <w:iCs/>
                <w:kern w:val="0"/>
              </w:rPr>
              <w:t>seconds</w:t>
            </w:r>
            <w:r w:rsidRPr="00F26629">
              <w:rPr>
                <w:rFonts w:eastAsia="바탕"/>
                <w:kern w:val="0"/>
              </w:rPr>
              <w:t>]</w:t>
            </w:r>
          </w:p>
        </w:tc>
      </w:tr>
    </w:tbl>
    <w:p w14:paraId="7A3FCA75" w14:textId="77777777" w:rsidR="00A94F08" w:rsidRDefault="00A94F08" w:rsidP="00CB481E">
      <w:pPr>
        <w:pStyle w:val="a3"/>
        <w:ind w:left="0" w:right="20"/>
        <w:rPr>
          <w:rFonts w:cs="Times New Roman"/>
        </w:rPr>
      </w:pPr>
      <w:r w:rsidRPr="002F5F3A">
        <w:t>To use BGP graceful-restart, you set the following commands in RTA.</w:t>
      </w:r>
    </w:p>
    <w:tbl>
      <w:tblPr>
        <w:tblStyle w:val="48"/>
        <w:tblW w:w="0" w:type="auto"/>
        <w:tblLook w:val="04A0" w:firstRow="1" w:lastRow="0" w:firstColumn="1" w:lastColumn="0" w:noHBand="0" w:noVBand="1"/>
      </w:tblPr>
      <w:tblGrid>
        <w:gridCol w:w="8045"/>
      </w:tblGrid>
      <w:tr w:rsidR="009416D6" w14:paraId="2C68F7E5" w14:textId="77777777" w:rsidTr="009416D6">
        <w:tc>
          <w:tcPr>
            <w:tcW w:w="10118" w:type="dxa"/>
          </w:tcPr>
          <w:p w14:paraId="7C46D81F" w14:textId="77777777" w:rsidR="009416D6" w:rsidRPr="00386F00" w:rsidRDefault="009416D6" w:rsidP="00CB481E">
            <w:pPr>
              <w:pStyle w:val="CourierNew034cm05pt"/>
              <w:pBdr>
                <w:top w:val="none" w:sz="0" w:space="0" w:color="auto"/>
                <w:left w:val="none" w:sz="0" w:space="0" w:color="auto"/>
                <w:bottom w:val="none" w:sz="0" w:space="0" w:color="auto"/>
                <w:right w:val="none" w:sz="0" w:space="0" w:color="auto"/>
              </w:pBdr>
              <w:ind w:left="0" w:right="20"/>
              <w:rPr>
                <w:i/>
              </w:rPr>
            </w:pPr>
            <w:r w:rsidRPr="00386F00">
              <w:rPr>
                <w:rFonts w:hint="eastAsia"/>
                <w:i/>
              </w:rPr>
              <w:t xml:space="preserve">/*-- </w:t>
            </w:r>
            <w:r w:rsidRPr="00386F00">
              <w:rPr>
                <w:i/>
              </w:rPr>
              <w:t>RTA</w:t>
            </w:r>
            <w:r w:rsidRPr="00386F00">
              <w:rPr>
                <w:rFonts w:hint="eastAsia"/>
                <w:i/>
              </w:rPr>
              <w:t xml:space="preserve"> --*/</w:t>
            </w:r>
          </w:p>
          <w:p w14:paraId="44DE1393"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16A1C10D"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14:paraId="5677D09C"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bgp graceful-restart stalepath-time 200</w:t>
            </w:r>
          </w:p>
          <w:p w14:paraId="4D8AD60D"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14:paraId="62428158" w14:textId="77777777" w:rsidR="009416D6" w:rsidRP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51FAC762" w14:textId="77777777" w:rsidR="00A94F08" w:rsidRDefault="00A94F08" w:rsidP="00CB481E">
      <w:pPr>
        <w:pStyle w:val="3"/>
        <w:ind w:left="0" w:right="20"/>
      </w:pPr>
      <w:bookmarkStart w:id="1939" w:name="_Toc363228484"/>
      <w:bookmarkStart w:id="1940" w:name="_Toc259522011"/>
      <w:bookmarkStart w:id="1941" w:name="_Toc444695089"/>
      <w:r>
        <w:t xml:space="preserve">BGP </w:t>
      </w:r>
      <w:r w:rsidRPr="009416D6">
        <w:rPr>
          <w:rFonts w:hint="eastAsia"/>
        </w:rPr>
        <w:t>default</w:t>
      </w:r>
      <w:r>
        <w:rPr>
          <w:rFonts w:hint="eastAsia"/>
        </w:rPr>
        <w:t>-metric</w:t>
      </w:r>
      <w:bookmarkEnd w:id="1939"/>
      <w:bookmarkEnd w:id="1940"/>
      <w:bookmarkEnd w:id="1941"/>
    </w:p>
    <w:p w14:paraId="1CBFE77A" w14:textId="77777777" w:rsidR="00A94F08" w:rsidRPr="002F5F3A" w:rsidRDefault="00A94F08" w:rsidP="00CB481E">
      <w:pPr>
        <w:pStyle w:val="a3"/>
        <w:ind w:left="0" w:right="20"/>
      </w:pPr>
      <w:r w:rsidRPr="002F5F3A">
        <w:t xml:space="preserve">The default metric is used to solve problems of routes redistributed with the incompatible metric. This value is the Multi Exit Discriminator (MED) which has an impact on calculating the best path selection. The MED is a non-transitive value which can be processed by the local AS only. Therefore, this value is not forwarded to the external AS. </w:t>
      </w:r>
    </w:p>
    <w:p w14:paraId="091FE3E1" w14:textId="77777777" w:rsidR="00A94F08" w:rsidRPr="00881DF3" w:rsidRDefault="00A94F08" w:rsidP="00CB481E">
      <w:pPr>
        <w:pStyle w:val="a3"/>
        <w:ind w:left="0" w:right="20"/>
      </w:pPr>
      <w:r w:rsidRPr="002F5F3A">
        <w:t xml:space="preserve">The following details the basic metric settings when </w:t>
      </w:r>
      <w:r w:rsidR="009416D6">
        <w:t>this function has not been set.</w:t>
      </w:r>
    </w:p>
    <w:p w14:paraId="2775D6D4" w14:textId="77777777" w:rsidR="00A94F08" w:rsidRPr="002F5F3A" w:rsidRDefault="00A94F08" w:rsidP="00CB481E">
      <w:pPr>
        <w:pStyle w:val="Randomlist"/>
        <w:tabs>
          <w:tab w:val="clear" w:pos="3968"/>
          <w:tab w:val="num" w:pos="1980"/>
          <w:tab w:val="num" w:pos="3320"/>
        </w:tabs>
        <w:ind w:left="0" w:right="20" w:hanging="403"/>
      </w:pPr>
      <w:r w:rsidRPr="002F5F3A">
        <w:t>The metric of the redistributed IGP route is set identically with the interior BGP metric.</w:t>
      </w:r>
    </w:p>
    <w:p w14:paraId="6EBF3D4F" w14:textId="77777777" w:rsidR="00A94F08" w:rsidRPr="002F5F3A" w:rsidRDefault="00A94F08" w:rsidP="00CB481E">
      <w:pPr>
        <w:pStyle w:val="Randomlist"/>
        <w:tabs>
          <w:tab w:val="clear" w:pos="3968"/>
          <w:tab w:val="num" w:pos="1980"/>
          <w:tab w:val="num" w:pos="3320"/>
        </w:tabs>
        <w:ind w:left="0" w:right="20" w:hanging="403"/>
      </w:pPr>
      <w:r w:rsidRPr="002F5F3A">
        <w:t>The metric of the redistributed connected route and the static route is set to 0.</w:t>
      </w:r>
    </w:p>
    <w:p w14:paraId="399FE5AD" w14:textId="77777777" w:rsidR="00A94F08" w:rsidRPr="00881DF3" w:rsidRDefault="00A94F08" w:rsidP="00CB481E">
      <w:pPr>
        <w:pStyle w:val="Randomlist"/>
        <w:tabs>
          <w:tab w:val="clear" w:pos="3968"/>
          <w:tab w:val="num" w:pos="1980"/>
          <w:tab w:val="num" w:pos="3320"/>
        </w:tabs>
        <w:ind w:left="0" w:right="20" w:hanging="403"/>
      </w:pPr>
      <w:r w:rsidRPr="002F5F3A">
        <w:t>The metric of the redistributed connected route is se</w:t>
      </w:r>
      <w:r w:rsidR="009416D6">
        <w:t>t to when this function is set.</w:t>
      </w:r>
    </w:p>
    <w:p w14:paraId="463AFFEE" w14:textId="77777777" w:rsidR="00A94F08" w:rsidRDefault="00A94F08" w:rsidP="00CB481E">
      <w:pPr>
        <w:pStyle w:val="a3"/>
        <w:ind w:left="0" w:right="20"/>
      </w:pPr>
      <w:r w:rsidRPr="002F5F3A">
        <w:t>To use this function, you set the following command.</w:t>
      </w:r>
    </w:p>
    <w:tbl>
      <w:tblPr>
        <w:tblStyle w:val="48"/>
        <w:tblW w:w="0" w:type="auto"/>
        <w:tblLook w:val="01E0" w:firstRow="1" w:lastRow="1" w:firstColumn="1" w:lastColumn="1" w:noHBand="0" w:noVBand="0"/>
      </w:tblPr>
      <w:tblGrid>
        <w:gridCol w:w="8045"/>
      </w:tblGrid>
      <w:tr w:rsidR="00A94F08" w:rsidRPr="00606785" w14:paraId="218F7609" w14:textId="77777777" w:rsidTr="009416D6">
        <w:tc>
          <w:tcPr>
            <w:tcW w:w="8820" w:type="dxa"/>
          </w:tcPr>
          <w:p w14:paraId="60791E62"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default-metric </w:t>
            </w:r>
            <w:r w:rsidRPr="00F26629">
              <w:rPr>
                <w:rFonts w:eastAsia="바탕"/>
                <w:i/>
                <w:iCs/>
                <w:kern w:val="0"/>
              </w:rPr>
              <w:t>number</w:t>
            </w:r>
          </w:p>
        </w:tc>
      </w:tr>
    </w:tbl>
    <w:p w14:paraId="17B00858" w14:textId="77777777" w:rsidR="00A94F08" w:rsidRDefault="00A94F08" w:rsidP="00CB481E">
      <w:pPr>
        <w:pStyle w:val="3"/>
        <w:ind w:left="0" w:right="20"/>
      </w:pPr>
      <w:bookmarkStart w:id="1942" w:name="_Toc363228485"/>
      <w:bookmarkStart w:id="1943" w:name="_Toc259522012"/>
      <w:bookmarkStart w:id="1944" w:name="_Toc444695090"/>
      <w:r>
        <w:t xml:space="preserve">BGP </w:t>
      </w:r>
      <w:r w:rsidRPr="009416D6">
        <w:rPr>
          <w:rFonts w:hint="eastAsia"/>
        </w:rPr>
        <w:t>redistribute</w:t>
      </w:r>
      <w:r>
        <w:rPr>
          <w:rFonts w:hint="eastAsia"/>
        </w:rPr>
        <w:t>-internal</w:t>
      </w:r>
      <w:bookmarkEnd w:id="1942"/>
      <w:bookmarkEnd w:id="1943"/>
      <w:bookmarkEnd w:id="1944"/>
    </w:p>
    <w:p w14:paraId="573CDFF9" w14:textId="77777777" w:rsidR="00A94F08" w:rsidRPr="002F5F3A" w:rsidRDefault="00A94F08" w:rsidP="00CB481E">
      <w:pPr>
        <w:pStyle w:val="a3"/>
        <w:ind w:left="0" w:right="20"/>
      </w:pPr>
      <w:r w:rsidRPr="002F5F3A">
        <w:t xml:space="preserve">When the redistribute BGP is set in the IGP such as RIP, a loop can occur because the iBGP route is redistributed to the same IGP, such as OSPF or RIP. To prevent the situation, the iBGP route should not be redistributed even when the redistribute BGP is set by default. </w:t>
      </w:r>
    </w:p>
    <w:p w14:paraId="556942A6" w14:textId="77777777" w:rsidR="00A94F08" w:rsidRPr="00881DF3" w:rsidRDefault="00A94F08" w:rsidP="00CB481E">
      <w:pPr>
        <w:pStyle w:val="a3"/>
        <w:ind w:left="0" w:right="20"/>
      </w:pPr>
      <w:r w:rsidRPr="002F5F3A">
        <w:t>To redistribute the iBGP route by force, us</w:t>
      </w:r>
      <w:r w:rsidR="009416D6">
        <w:t xml:space="preserve">e this command. </w:t>
      </w:r>
    </w:p>
    <w:tbl>
      <w:tblPr>
        <w:tblStyle w:val="48"/>
        <w:tblW w:w="0" w:type="auto"/>
        <w:tblLook w:val="01E0" w:firstRow="1" w:lastRow="1" w:firstColumn="1" w:lastColumn="1" w:noHBand="0" w:noVBand="0"/>
      </w:tblPr>
      <w:tblGrid>
        <w:gridCol w:w="8045"/>
      </w:tblGrid>
      <w:tr w:rsidR="00A94F08" w:rsidRPr="00AB2634" w14:paraId="17F21C63" w14:textId="77777777" w:rsidTr="009416D6">
        <w:tc>
          <w:tcPr>
            <w:tcW w:w="9156" w:type="dxa"/>
          </w:tcPr>
          <w:p w14:paraId="422EC96C"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bgp redistribute-internal</w:t>
            </w:r>
          </w:p>
        </w:tc>
      </w:tr>
    </w:tbl>
    <w:p w14:paraId="3E37C7E0" w14:textId="77777777" w:rsidR="00A94F08" w:rsidRDefault="00A94F08" w:rsidP="00CB481E">
      <w:pPr>
        <w:pStyle w:val="3"/>
        <w:ind w:left="0" w:right="20"/>
      </w:pPr>
      <w:bookmarkStart w:id="1945" w:name="_Toc363228486"/>
      <w:bookmarkStart w:id="1946" w:name="_Toc259522013"/>
      <w:bookmarkStart w:id="1947" w:name="_Toc444695091"/>
      <w:r>
        <w:rPr>
          <w:rFonts w:hint="eastAsia"/>
        </w:rPr>
        <w:t>BGP</w:t>
      </w:r>
      <w:r>
        <w:t xml:space="preserve"> </w:t>
      </w:r>
      <w:r w:rsidRPr="001A1525">
        <w:rPr>
          <w:rFonts w:hint="eastAsia"/>
        </w:rPr>
        <w:t>Password encryption</w:t>
      </w:r>
      <w:bookmarkEnd w:id="1945"/>
      <w:bookmarkEnd w:id="1946"/>
      <w:bookmarkEnd w:id="1947"/>
    </w:p>
    <w:p w14:paraId="7CFBA1E8" w14:textId="77777777" w:rsidR="00A94F08" w:rsidRPr="002F5F3A" w:rsidRDefault="00A94F08" w:rsidP="00CB481E">
      <w:pPr>
        <w:pStyle w:val="a3"/>
        <w:ind w:left="0" w:right="20"/>
      </w:pPr>
      <w:r w:rsidRPr="002F5F3A">
        <w:t xml:space="preserve">You can use the authentication function </w:t>
      </w:r>
      <w:r>
        <w:t>with respect to</w:t>
      </w:r>
      <w:r w:rsidRPr="002F5F3A">
        <w:t xml:space="preserve"> TCP connection b</w:t>
      </w:r>
      <w:r>
        <w:t>y specifying a password for</w:t>
      </w:r>
      <w:r w:rsidRPr="002F5F3A">
        <w:t xml:space="preserve"> the neighbor. </w:t>
      </w:r>
    </w:p>
    <w:p w14:paraId="5C7F30B3" w14:textId="77777777" w:rsidR="00A94F08" w:rsidRPr="002F5F3A" w:rsidRDefault="00A94F08" w:rsidP="00CB481E">
      <w:pPr>
        <w:pStyle w:val="a3"/>
        <w:ind w:left="0" w:right="20"/>
      </w:pPr>
      <w:r w:rsidRPr="002F5F3A">
        <w:t>When the passwords match, a TCP session is connected between neighbors and the neighbors communicate by using messages.</w:t>
      </w:r>
    </w:p>
    <w:tbl>
      <w:tblPr>
        <w:tblStyle w:val="48"/>
        <w:tblW w:w="0" w:type="auto"/>
        <w:tblLook w:val="04A0" w:firstRow="1" w:lastRow="0" w:firstColumn="1" w:lastColumn="0" w:noHBand="0" w:noVBand="1"/>
      </w:tblPr>
      <w:tblGrid>
        <w:gridCol w:w="8045"/>
      </w:tblGrid>
      <w:tr w:rsidR="009416D6" w14:paraId="1BA1867C" w14:textId="77777777" w:rsidTr="009416D6">
        <w:tc>
          <w:tcPr>
            <w:tcW w:w="10118" w:type="dxa"/>
          </w:tcPr>
          <w:p w14:paraId="167C20C4" w14:textId="77777777" w:rsidR="009416D6" w:rsidRDefault="009416D6" w:rsidP="00CB481E">
            <w:pPr>
              <w:ind w:right="20"/>
            </w:pPr>
            <w:r>
              <w:rPr>
                <w:b/>
                <w:bCs/>
              </w:rPr>
              <w:lastRenderedPageBreak/>
              <w:t xml:space="preserve">neighbor </w:t>
            </w:r>
            <w:r w:rsidRPr="000928D3">
              <w:rPr>
                <w:i/>
              </w:rPr>
              <w:t>ip-address</w:t>
            </w:r>
            <w:r>
              <w:t xml:space="preserve"> </w:t>
            </w:r>
            <w:r>
              <w:rPr>
                <w:b/>
                <w:bCs/>
              </w:rPr>
              <w:t>password</w:t>
            </w:r>
            <w:r>
              <w:t xml:space="preserve"> </w:t>
            </w:r>
            <w:r w:rsidRPr="000928D3">
              <w:rPr>
                <w:i/>
              </w:rPr>
              <w:t>KEY</w:t>
            </w:r>
          </w:p>
          <w:p w14:paraId="3301BB99"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0</w:t>
            </w:r>
            <w:r>
              <w:t xml:space="preserve"> </w:t>
            </w:r>
            <w:r w:rsidRPr="000928D3">
              <w:rPr>
                <w:i/>
              </w:rPr>
              <w:t>KEY</w:t>
            </w:r>
          </w:p>
          <w:p w14:paraId="64869F7E"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7</w:t>
            </w:r>
            <w:r>
              <w:t xml:space="preserve"> </w:t>
            </w:r>
            <w:r w:rsidRPr="000928D3">
              <w:rPr>
                <w:i/>
              </w:rPr>
              <w:t>KEY</w:t>
            </w:r>
          </w:p>
        </w:tc>
      </w:tr>
    </w:tbl>
    <w:p w14:paraId="1EB0F121" w14:textId="77777777" w:rsidR="00A94F08" w:rsidRPr="00472C7C" w:rsidRDefault="00A94F08" w:rsidP="00CB481E">
      <w:pPr>
        <w:pStyle w:val="a3"/>
        <w:ind w:left="0" w:right="20"/>
      </w:pPr>
      <w:r w:rsidRPr="002F5F3A">
        <w:t>You can encrypte password of neighbor. The password level before encryption is 0. After encryption, password level changes to 7. But you can not set password level 7 before encryption.</w:t>
      </w:r>
    </w:p>
    <w:p w14:paraId="051F4DAB" w14:textId="77777777" w:rsidR="00A94F08" w:rsidRDefault="00A94F08" w:rsidP="00CB481E">
      <w:pPr>
        <w:pStyle w:val="3"/>
        <w:ind w:left="0" w:right="20"/>
      </w:pPr>
      <w:bookmarkStart w:id="1948" w:name="_Toc259522014"/>
      <w:bookmarkStart w:id="1949" w:name="_Toc363228487"/>
      <w:bookmarkStart w:id="1950" w:name="_Toc444695092"/>
      <w:r>
        <w:rPr>
          <w:rFonts w:hint="eastAsia"/>
        </w:rPr>
        <w:t>BGP</w:t>
      </w:r>
      <w:r w:rsidRPr="001A1525">
        <w:t xml:space="preserve"> </w:t>
      </w:r>
      <w:r w:rsidRPr="009416D6">
        <w:t>disable</w:t>
      </w:r>
      <w:r w:rsidRPr="001A1525">
        <w:t>-adj-out</w:t>
      </w:r>
      <w:bookmarkEnd w:id="1948"/>
      <w:bookmarkEnd w:id="1949"/>
      <w:bookmarkEnd w:id="1950"/>
      <w:r w:rsidRPr="001A1525">
        <w:rPr>
          <w:rFonts w:hint="eastAsia"/>
          <w:iCs/>
        </w:rPr>
        <w:t xml:space="preserve"> </w:t>
      </w:r>
    </w:p>
    <w:p w14:paraId="1CF341F6" w14:textId="77777777" w:rsidR="00A94F08" w:rsidRDefault="00A94F08" w:rsidP="00CB481E">
      <w:pPr>
        <w:pStyle w:val="a3"/>
        <w:ind w:left="0" w:right="20"/>
      </w:pPr>
      <w:r w:rsidRPr="002F5F3A">
        <w:t>The system does not maintain out bound table basically. It is for reducing overhead of memory. To disable this function, use the following command in the configuration mode.</w:t>
      </w:r>
    </w:p>
    <w:tbl>
      <w:tblPr>
        <w:tblStyle w:val="48"/>
        <w:tblW w:w="0" w:type="auto"/>
        <w:tblLook w:val="04A0" w:firstRow="1" w:lastRow="0" w:firstColumn="1" w:lastColumn="0" w:noHBand="0" w:noVBand="1"/>
      </w:tblPr>
      <w:tblGrid>
        <w:gridCol w:w="8045"/>
      </w:tblGrid>
      <w:tr w:rsidR="009416D6" w14:paraId="2880E988" w14:textId="77777777" w:rsidTr="009416D6">
        <w:tc>
          <w:tcPr>
            <w:tcW w:w="10118" w:type="dxa"/>
          </w:tcPr>
          <w:p w14:paraId="3B362D9E" w14:textId="77777777" w:rsidR="009416D6" w:rsidRPr="009416D6" w:rsidRDefault="009416D6" w:rsidP="00CB481E">
            <w:pPr>
              <w:ind w:right="20"/>
            </w:pPr>
            <w:r w:rsidRPr="00CF0C88">
              <w:rPr>
                <w:b/>
                <w:bCs/>
              </w:rPr>
              <w:t xml:space="preserve">no bgp disable-adj-out </w:t>
            </w:r>
          </w:p>
        </w:tc>
      </w:tr>
    </w:tbl>
    <w:p w14:paraId="748BC5CB" w14:textId="77777777" w:rsidR="00A94F08" w:rsidRDefault="00A94F08" w:rsidP="00CB481E">
      <w:pPr>
        <w:ind w:right="20" w:firstLineChars="200" w:firstLine="360"/>
        <w:rPr>
          <w:rFonts w:cs="Times New Roman"/>
        </w:rPr>
      </w:pPr>
    </w:p>
    <w:tbl>
      <w:tblPr>
        <w:tblStyle w:val="NOTICE"/>
        <w:tblW w:w="0" w:type="auto"/>
        <w:tblLook w:val="0000" w:firstRow="0" w:lastRow="0" w:firstColumn="0" w:lastColumn="0" w:noHBand="0" w:noVBand="0"/>
      </w:tblPr>
      <w:tblGrid>
        <w:gridCol w:w="919"/>
        <w:gridCol w:w="1054"/>
        <w:gridCol w:w="5959"/>
      </w:tblGrid>
      <w:tr w:rsidR="00A94F08" w14:paraId="679D2BC4" w14:textId="77777777" w:rsidTr="009416D6">
        <w:tc>
          <w:tcPr>
            <w:tcW w:w="960" w:type="dxa"/>
            <w:vAlign w:val="center"/>
          </w:tcPr>
          <w:p w14:paraId="312FF036" w14:textId="77777777" w:rsidR="00A94F08" w:rsidRDefault="009416D6" w:rsidP="00CB481E">
            <w:pPr>
              <w:pStyle w:val="aa"/>
              <w:spacing w:after="120"/>
              <w:ind w:right="20"/>
              <w:jc w:val="both"/>
              <w:rPr>
                <w:rFonts w:cs="Times New Roman"/>
              </w:rPr>
            </w:pPr>
            <w:r>
              <w:rPr>
                <w:rFonts w:cs="Times New Roman" w:hint="eastAsia"/>
                <w:i/>
                <w:iCs/>
                <w:noProof/>
              </w:rPr>
              <w:drawing>
                <wp:inline distT="0" distB="0" distL="0" distR="0" wp14:anchorId="60E3E3D6" wp14:editId="21A86881">
                  <wp:extent cx="276225" cy="342900"/>
                  <wp:effectExtent l="0" t="0" r="9525" b="0"/>
                  <wp:docPr id="14" name="그림 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71F1E03" w14:textId="77777777" w:rsidR="00A94F08" w:rsidRDefault="00A94F08" w:rsidP="00CB481E">
            <w:pPr>
              <w:pStyle w:val="aa"/>
              <w:ind w:right="20"/>
              <w:jc w:val="both"/>
              <w:rPr>
                <w:b/>
                <w:bCs/>
              </w:rPr>
            </w:pPr>
            <w:r>
              <w:rPr>
                <w:b/>
                <w:bCs/>
              </w:rPr>
              <w:t>Notice</w:t>
            </w:r>
          </w:p>
        </w:tc>
        <w:tc>
          <w:tcPr>
            <w:tcW w:w="6800" w:type="dxa"/>
            <w:vAlign w:val="center"/>
          </w:tcPr>
          <w:p w14:paraId="1FCF1D21" w14:textId="77777777" w:rsidR="00A94F08" w:rsidRDefault="00A94F08" w:rsidP="00CB481E">
            <w:pPr>
              <w:pStyle w:val="aa"/>
              <w:ind w:right="20"/>
              <w:jc w:val="both"/>
            </w:pPr>
            <w:r w:rsidRPr="002F5F3A">
              <w:rPr>
                <w:rFonts w:eastAsia="굴림"/>
              </w:rPr>
              <w:t xml:space="preserve">When the system does not maintain Out bound table, you do not use </w:t>
            </w:r>
            <w:r w:rsidRPr="002F5F3A">
              <w:rPr>
                <w:rFonts w:eastAsia="굴림"/>
              </w:rPr>
              <w:t>“</w:t>
            </w:r>
            <w:r w:rsidRPr="002F5F3A">
              <w:rPr>
                <w:rFonts w:eastAsia="굴림"/>
              </w:rPr>
              <w:t xml:space="preserve">show ip bgp neighbors </w:t>
            </w:r>
            <w:r w:rsidRPr="002F5F3A">
              <w:rPr>
                <w:rFonts w:eastAsia="굴림"/>
                <w:i/>
              </w:rPr>
              <w:t>ip-address</w:t>
            </w:r>
            <w:r w:rsidRPr="002F5F3A">
              <w:rPr>
                <w:rFonts w:eastAsia="굴림"/>
              </w:rPr>
              <w:t xml:space="preserve"> advertised-routes</w:t>
            </w:r>
            <w:r w:rsidRPr="002F5F3A">
              <w:rPr>
                <w:rFonts w:eastAsia="굴림"/>
              </w:rPr>
              <w:t>”</w:t>
            </w:r>
            <w:r w:rsidRPr="002F5F3A">
              <w:rPr>
                <w:rFonts w:eastAsia="굴림"/>
              </w:rPr>
              <w:t xml:space="preserve"> command.</w:t>
            </w:r>
          </w:p>
        </w:tc>
      </w:tr>
    </w:tbl>
    <w:p w14:paraId="13A4E190" w14:textId="77777777" w:rsidR="00A94F08" w:rsidRDefault="00A94F08" w:rsidP="00CB481E">
      <w:pPr>
        <w:pStyle w:val="3"/>
        <w:ind w:left="0" w:right="20"/>
      </w:pPr>
      <w:bookmarkStart w:id="1951" w:name="_Toc254262505"/>
      <w:bookmarkStart w:id="1952" w:name="_Toc361679379"/>
      <w:bookmarkStart w:id="1953" w:name="_Toc444695093"/>
      <w:r>
        <w:t>Use of set as-path prepend Command</w:t>
      </w:r>
      <w:bookmarkEnd w:id="1951"/>
      <w:bookmarkEnd w:id="1952"/>
      <w:bookmarkEnd w:id="1953"/>
    </w:p>
    <w:p w14:paraId="376DFF3F" w14:textId="77777777" w:rsidR="00A94F08" w:rsidRPr="002F5F3A" w:rsidRDefault="00A94F08" w:rsidP="00CB481E">
      <w:pPr>
        <w:pStyle w:val="a3"/>
        <w:ind w:left="0" w:right="20"/>
      </w:pPr>
      <w:r w:rsidRPr="002F5F3A">
        <w:t>You will change the path information to adjust BGP decision process sometimes.</w:t>
      </w:r>
    </w:p>
    <w:p w14:paraId="11E5D4A1" w14:textId="77777777" w:rsidR="00A94F08" w:rsidRPr="002F5F3A" w:rsidRDefault="00A94F08" w:rsidP="00CB481E">
      <w:pPr>
        <w:pStyle w:val="a3"/>
        <w:ind w:left="0" w:right="20"/>
      </w:pPr>
      <w:r w:rsidRPr="002F5F3A">
        <w:t>To change path information, use the following command.</w:t>
      </w:r>
    </w:p>
    <w:tbl>
      <w:tblPr>
        <w:tblStyle w:val="48"/>
        <w:tblW w:w="0" w:type="auto"/>
        <w:tblLook w:val="04A0" w:firstRow="1" w:lastRow="0" w:firstColumn="1" w:lastColumn="0" w:noHBand="0" w:noVBand="1"/>
      </w:tblPr>
      <w:tblGrid>
        <w:gridCol w:w="8045"/>
      </w:tblGrid>
      <w:tr w:rsidR="00E63FE4" w14:paraId="557FF48A" w14:textId="77777777" w:rsidTr="00E63FE4">
        <w:tc>
          <w:tcPr>
            <w:tcW w:w="10118" w:type="dxa"/>
          </w:tcPr>
          <w:p w14:paraId="391AD591" w14:textId="77777777" w:rsidR="00E63FE4" w:rsidRPr="00E63FE4" w:rsidRDefault="00E63FE4" w:rsidP="00CB481E">
            <w:pPr>
              <w:pStyle w:val="CourierNew034cm05pt"/>
              <w:pBdr>
                <w:top w:val="none" w:sz="0" w:space="0" w:color="auto"/>
                <w:left w:val="none" w:sz="0" w:space="0" w:color="auto"/>
                <w:bottom w:val="none" w:sz="0" w:space="0" w:color="auto"/>
                <w:right w:val="none" w:sz="0" w:space="0" w:color="auto"/>
              </w:pBdr>
              <w:ind w:left="0" w:right="20"/>
            </w:pPr>
            <w:r>
              <w:rPr>
                <w:b/>
                <w:bCs/>
              </w:rPr>
              <w:t xml:space="preserve">set as-path prepend </w:t>
            </w:r>
            <w:r w:rsidRPr="006B1301">
              <w:rPr>
                <w:i/>
              </w:rPr>
              <w:t>&lt;As-path#&gt;&lt;As-path#&gt;</w:t>
            </w:r>
            <w:r>
              <w:t xml:space="preserve">   ... </w:t>
            </w:r>
          </w:p>
        </w:tc>
      </w:tr>
    </w:tbl>
    <w:p w14:paraId="28D53C4F" w14:textId="77777777" w:rsidR="00A94F08" w:rsidRDefault="00A94F08" w:rsidP="00CB481E">
      <w:pPr>
        <w:ind w:right="20"/>
        <w:rPr>
          <w:rFonts w:cs="Times New Roman"/>
        </w:rPr>
      </w:pPr>
    </w:p>
    <w:p w14:paraId="177764F0" w14:textId="77777777" w:rsidR="00A94F08" w:rsidRPr="00534B98" w:rsidRDefault="00A94F08" w:rsidP="00CB481E">
      <w:pPr>
        <w:ind w:right="20"/>
      </w:pPr>
    </w:p>
    <w:p w14:paraId="5A68148A" w14:textId="77777777" w:rsidR="00A94F08" w:rsidRDefault="00A94F08" w:rsidP="0021019A">
      <w:pPr>
        <w:pStyle w:val="2"/>
        <w:ind w:right="20"/>
      </w:pPr>
      <w:r>
        <w:lastRenderedPageBreak/>
        <w:t xml:space="preserve"> </w:t>
      </w:r>
      <w:bookmarkStart w:id="1954" w:name="_Toc294800436"/>
      <w:bookmarkStart w:id="1955" w:name="_Toc294800760"/>
      <w:bookmarkStart w:id="1956" w:name="_Toc444695094"/>
      <w:r>
        <w:t xml:space="preserve">Route Flap </w:t>
      </w:r>
      <w:r w:rsidRPr="00B80849">
        <w:t>Dampening</w:t>
      </w:r>
      <w:bookmarkEnd w:id="1954"/>
      <w:bookmarkEnd w:id="1955"/>
      <w:bookmarkEnd w:id="1956"/>
      <w:r>
        <w:t xml:space="preserve"> </w:t>
      </w:r>
    </w:p>
    <w:p w14:paraId="65E8EBAA" w14:textId="77777777" w:rsidR="00A94F08" w:rsidRPr="002F5F3A" w:rsidRDefault="00A94F08" w:rsidP="0021019A">
      <w:pPr>
        <w:pStyle w:val="a3"/>
        <w:ind w:right="20"/>
      </w:pPr>
      <w:r w:rsidRPr="002F5F3A">
        <w:t xml:space="preserve">Route Dampening minimizes the unstability by oscillation between route flapping and network. </w:t>
      </w:r>
    </w:p>
    <w:p w14:paraId="33A5CA6D" w14:textId="77777777" w:rsidR="00A94F08" w:rsidRPr="002F5F3A" w:rsidRDefault="00A94F08" w:rsidP="0021019A">
      <w:pPr>
        <w:pStyle w:val="a3"/>
        <w:ind w:right="20"/>
      </w:pPr>
      <w:r w:rsidRPr="002F5F3A">
        <w:t xml:space="preserve">Flapping route gets penalty (default is 1000) for each flap. IF the accumulated penalty excesses suppress-limit, route transmission is stopped. The penalty is decreased by 50% when it gets to </w:t>
      </w:r>
      <w:r w:rsidRPr="002F5F3A">
        <w:t>“</w:t>
      </w:r>
      <w:r w:rsidRPr="002F5F3A">
        <w:t>half-time</w:t>
      </w:r>
      <w:r w:rsidRPr="002F5F3A">
        <w:t>”</w:t>
      </w:r>
      <w:r w:rsidRPr="002F5F3A">
        <w:t xml:space="preserve"> every 5 seconds. The route is retransmitted after the decreased penalty is under the defined </w:t>
      </w:r>
      <w:r w:rsidRPr="002F5F3A">
        <w:t>“</w:t>
      </w:r>
      <w:r w:rsidRPr="002F5F3A">
        <w:t>reuse-limit</w:t>
      </w:r>
      <w:r w:rsidRPr="002F5F3A">
        <w:t>”</w:t>
      </w:r>
      <w:r w:rsidRPr="002F5F3A">
        <w:t xml:space="preserve"> value.</w:t>
      </w:r>
    </w:p>
    <w:p w14:paraId="7A538020" w14:textId="77777777" w:rsidR="00A94F08" w:rsidRPr="002F5F3A" w:rsidRDefault="00A94F08" w:rsidP="0021019A">
      <w:pPr>
        <w:pStyle w:val="a3"/>
        <w:ind w:right="20"/>
      </w:pPr>
      <w:r w:rsidRPr="002F5F3A">
        <w:t>By default status, Route dampening is off. The following shows the command to adjust the Route dampening.</w:t>
      </w:r>
    </w:p>
    <w:p w14:paraId="7067453B" w14:textId="77777777"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(will turn on dampening) </w:t>
      </w:r>
    </w:p>
    <w:p w14:paraId="44D7E125" w14:textId="77777777" w:rsidR="00A94F08" w:rsidRPr="00B80849" w:rsidRDefault="00A94F08" w:rsidP="0021019A">
      <w:pPr>
        <w:pStyle w:val="Randomlist"/>
        <w:tabs>
          <w:tab w:val="clear" w:pos="3968"/>
          <w:tab w:val="num" w:pos="1980"/>
          <w:tab w:val="num" w:pos="3320"/>
        </w:tabs>
        <w:ind w:left="2104" w:right="20" w:hanging="403"/>
      </w:pPr>
      <w:r w:rsidRPr="00B80849">
        <w:rPr>
          <w:b/>
        </w:rPr>
        <w:t>no bgp dampening</w:t>
      </w:r>
      <w:r>
        <w:t xml:space="preserve"> (will turn off dampening) </w:t>
      </w:r>
    </w:p>
    <w:p w14:paraId="28E513E5" w14:textId="77777777" w:rsidR="00A94F08"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w:t>
      </w:r>
      <w:r>
        <w:t xml:space="preserve"> (will change the half-life-time) </w:t>
      </w:r>
    </w:p>
    <w:p w14:paraId="77390EA8" w14:textId="77777777" w:rsidR="00A94F08" w:rsidRDefault="00A94F08" w:rsidP="0021019A">
      <w:pPr>
        <w:pStyle w:val="a3"/>
        <w:ind w:right="20"/>
      </w:pPr>
      <w:r w:rsidRPr="002F5F3A">
        <w:t>And the following shows command to change all parameters simultaneously.</w:t>
      </w:r>
    </w:p>
    <w:p w14:paraId="62F43465" w14:textId="77777777"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 &lt;reuse&gt; &lt;suppress&gt; &lt;maximum-suppress-time&gt;</w:t>
      </w:r>
      <w:r>
        <w:t xml:space="preserve"> </w:t>
      </w:r>
    </w:p>
    <w:p w14:paraId="4D8B0026" w14:textId="77777777" w:rsidR="00A94F08" w:rsidRPr="00B80849" w:rsidRDefault="00A94F08" w:rsidP="0021019A">
      <w:pPr>
        <w:pStyle w:val="Randomlist"/>
        <w:tabs>
          <w:tab w:val="clear" w:pos="3968"/>
          <w:tab w:val="num" w:pos="1980"/>
          <w:tab w:val="num" w:pos="3320"/>
        </w:tabs>
        <w:ind w:left="2104" w:right="20" w:hanging="403"/>
      </w:pPr>
      <w:r w:rsidRPr="00B80849">
        <w:t>&lt;half-life-time&gt;</w:t>
      </w:r>
      <w:r>
        <w:t xml:space="preserve"> (range is 1-45 min, current default is 15 min) </w:t>
      </w:r>
    </w:p>
    <w:p w14:paraId="68919C80" w14:textId="77777777" w:rsidR="00A94F08" w:rsidRPr="00B80849" w:rsidRDefault="00A94F08" w:rsidP="0021019A">
      <w:pPr>
        <w:pStyle w:val="Randomlist"/>
        <w:tabs>
          <w:tab w:val="clear" w:pos="3968"/>
          <w:tab w:val="num" w:pos="1980"/>
          <w:tab w:val="num" w:pos="3320"/>
        </w:tabs>
        <w:ind w:left="2104" w:right="20" w:hanging="403"/>
      </w:pPr>
      <w:r w:rsidRPr="00B80849">
        <w:t>&lt;reuse-value&gt;</w:t>
      </w:r>
      <w:r>
        <w:t xml:space="preserve"> (range is 1-20000, default is 750) </w:t>
      </w:r>
    </w:p>
    <w:p w14:paraId="352DCD84" w14:textId="77777777" w:rsidR="00A94F08" w:rsidRPr="00B80849" w:rsidRDefault="00A94F08" w:rsidP="0021019A">
      <w:pPr>
        <w:pStyle w:val="Randomlist"/>
        <w:tabs>
          <w:tab w:val="clear" w:pos="3968"/>
          <w:tab w:val="num" w:pos="1980"/>
          <w:tab w:val="num" w:pos="3320"/>
        </w:tabs>
        <w:ind w:left="2104" w:right="20" w:hanging="403"/>
      </w:pPr>
      <w:r w:rsidRPr="00B80849">
        <w:t>&lt;suppress-value&gt;</w:t>
      </w:r>
      <w:r>
        <w:t xml:space="preserve"> (range is 1-20000, default is 2000) </w:t>
      </w:r>
    </w:p>
    <w:p w14:paraId="393213D3" w14:textId="77777777" w:rsidR="00A94F08" w:rsidRDefault="00A94F08" w:rsidP="0021019A">
      <w:pPr>
        <w:pStyle w:val="Randomlist"/>
        <w:tabs>
          <w:tab w:val="clear" w:pos="3968"/>
          <w:tab w:val="num" w:pos="1980"/>
          <w:tab w:val="num" w:pos="3320"/>
        </w:tabs>
        <w:ind w:left="2104" w:right="20" w:hanging="403"/>
      </w:pPr>
      <w:r w:rsidRPr="00B80849">
        <w:t>&lt;max-suppress-time&gt;</w:t>
      </w:r>
      <w:r>
        <w:t xml:space="preserve"> (maximum duration a route can be suppressed, range is 1-255, default is 4 times half-life-time) </w:t>
      </w:r>
    </w:p>
    <w:p w14:paraId="512F5B72" w14:textId="77777777" w:rsidR="00A94F08" w:rsidRDefault="00A94F08" w:rsidP="0021019A">
      <w:pPr>
        <w:pStyle w:val="a3"/>
        <w:ind w:right="20"/>
      </w:pPr>
      <w:r w:rsidRPr="002F5F3A">
        <w:t>The following shows the terms for the Route dampening.</w:t>
      </w:r>
    </w:p>
    <w:p w14:paraId="20D3FD6E" w14:textId="77777777" w:rsidR="00A94F08" w:rsidRDefault="006A4BB0" w:rsidP="0021019A">
      <w:pPr>
        <w:pStyle w:val="afffff3"/>
        <w:ind w:right="20"/>
      </w:pPr>
      <w:bookmarkStart w:id="1957" w:name="_Toc294800852"/>
      <w:bookmarkStart w:id="1958" w:name="_Toc294800888"/>
      <w:bookmarkStart w:id="1959" w:name="_Toc294856176"/>
      <w:bookmarkStart w:id="1960" w:name="_Toc391575258"/>
      <w:r>
        <w:t>Table</w:t>
      </w:r>
      <w:r w:rsidR="00A94F08">
        <w:t xml:space="preserve"> </w:t>
      </w:r>
      <w:r w:rsidR="005832B8">
        <w:fldChar w:fldCharType="begin"/>
      </w:r>
      <w:r w:rsidR="00092D8C">
        <w:instrText xml:space="preserve"> SEQ Table \* ARABIC </w:instrText>
      </w:r>
      <w:r w:rsidR="005832B8">
        <w:fldChar w:fldCharType="separate"/>
      </w:r>
      <w:r w:rsidR="00D06301">
        <w:rPr>
          <w:noProof/>
        </w:rPr>
        <w:t>116</w:t>
      </w:r>
      <w:r w:rsidR="005832B8">
        <w:rPr>
          <w:noProof/>
        </w:rPr>
        <w:fldChar w:fldCharType="end"/>
      </w:r>
      <w:r w:rsidR="00A94F08">
        <w:t xml:space="preserve"> </w:t>
      </w:r>
      <w:bookmarkEnd w:id="1957"/>
      <w:bookmarkEnd w:id="1958"/>
      <w:r w:rsidR="00A94F08" w:rsidRPr="002F5F3A">
        <w:t>Terminology used in route dampening</w:t>
      </w:r>
      <w:bookmarkEnd w:id="1959"/>
      <w:bookmarkEnd w:id="1960"/>
    </w:p>
    <w:tbl>
      <w:tblPr>
        <w:tblStyle w:val="CLIWide"/>
        <w:tblW w:w="0" w:type="auto"/>
        <w:tblLook w:val="01E0" w:firstRow="1" w:lastRow="1" w:firstColumn="1" w:lastColumn="1" w:noHBand="0" w:noVBand="0"/>
      </w:tblPr>
      <w:tblGrid>
        <w:gridCol w:w="2397"/>
        <w:gridCol w:w="5535"/>
      </w:tblGrid>
      <w:tr w:rsidR="00A94F08" w14:paraId="103F88CB" w14:textId="77777777" w:rsidTr="00B80849">
        <w:trPr>
          <w:cnfStyle w:val="100000000000" w:firstRow="1" w:lastRow="0" w:firstColumn="0" w:lastColumn="0" w:oddVBand="0" w:evenVBand="0" w:oddHBand="0" w:evenHBand="0" w:firstRowFirstColumn="0" w:firstRowLastColumn="0" w:lastRowFirstColumn="0" w:lastRowLastColumn="0"/>
          <w:trHeight w:val="247"/>
        </w:trPr>
        <w:tc>
          <w:tcPr>
            <w:tcW w:w="2628" w:type="dxa"/>
          </w:tcPr>
          <w:p w14:paraId="7FAE36B4" w14:textId="77777777" w:rsidR="00A94F08" w:rsidRPr="002F5F3A" w:rsidRDefault="00A94F08" w:rsidP="0021019A">
            <w:pPr>
              <w:ind w:right="20"/>
              <w:jc w:val="center"/>
              <w:rPr>
                <w:rFonts w:eastAsia="굴림"/>
                <w:b/>
                <w:bCs/>
              </w:rPr>
            </w:pPr>
            <w:r w:rsidRPr="002F5F3A">
              <w:rPr>
                <w:rFonts w:eastAsia="굴림"/>
                <w:b/>
                <w:bCs/>
              </w:rPr>
              <w:br w:type="page"/>
              <w:t>Terminology</w:t>
            </w:r>
          </w:p>
        </w:tc>
        <w:tc>
          <w:tcPr>
            <w:tcW w:w="6528" w:type="dxa"/>
          </w:tcPr>
          <w:p w14:paraId="59759E1C" w14:textId="77777777" w:rsidR="00A94F08" w:rsidRPr="002F5F3A" w:rsidRDefault="00A94F08" w:rsidP="0021019A">
            <w:pPr>
              <w:ind w:right="20"/>
              <w:jc w:val="center"/>
              <w:rPr>
                <w:rFonts w:eastAsia="굴림"/>
                <w:b/>
                <w:bCs/>
              </w:rPr>
            </w:pPr>
            <w:r w:rsidRPr="002F5F3A">
              <w:rPr>
                <w:rFonts w:eastAsia="굴림"/>
                <w:b/>
                <w:bCs/>
              </w:rPr>
              <w:t>Description</w:t>
            </w:r>
          </w:p>
        </w:tc>
      </w:tr>
      <w:tr w:rsidR="00A94F08" w14:paraId="3F950B60" w14:textId="77777777" w:rsidTr="00B80849">
        <w:tc>
          <w:tcPr>
            <w:tcW w:w="2628" w:type="dxa"/>
          </w:tcPr>
          <w:p w14:paraId="706F8772" w14:textId="77777777" w:rsidR="00A94F08" w:rsidRPr="002F5F3A" w:rsidRDefault="00A94F08" w:rsidP="0021019A">
            <w:pPr>
              <w:ind w:right="20"/>
              <w:rPr>
                <w:rFonts w:eastAsia="굴림"/>
                <w:b/>
                <w:bCs/>
              </w:rPr>
            </w:pPr>
            <w:r w:rsidRPr="002F5F3A">
              <w:rPr>
                <w:rFonts w:eastAsia="굴림"/>
                <w:b/>
                <w:bCs/>
              </w:rPr>
              <w:t>History state</w:t>
            </w:r>
          </w:p>
        </w:tc>
        <w:tc>
          <w:tcPr>
            <w:tcW w:w="6528" w:type="dxa"/>
          </w:tcPr>
          <w:p w14:paraId="01AC06FF" w14:textId="77777777" w:rsidR="00A94F08" w:rsidRPr="002F5F3A" w:rsidRDefault="00A94F08" w:rsidP="0021019A">
            <w:pPr>
              <w:ind w:right="20"/>
              <w:jc w:val="left"/>
              <w:rPr>
                <w:rFonts w:eastAsia="굴림"/>
              </w:rPr>
            </w:pPr>
            <w:r w:rsidRPr="002F5F3A">
              <w:rPr>
                <w:rFonts w:eastAsia="굴림"/>
              </w:rPr>
              <w:t>This does not include the best path for the route but information for the route flapping</w:t>
            </w:r>
          </w:p>
        </w:tc>
      </w:tr>
      <w:tr w:rsidR="00A94F08" w14:paraId="1D9991FF" w14:textId="77777777" w:rsidTr="00B80849">
        <w:tc>
          <w:tcPr>
            <w:tcW w:w="2628" w:type="dxa"/>
          </w:tcPr>
          <w:p w14:paraId="53E23832" w14:textId="77777777" w:rsidR="00A94F08" w:rsidRPr="002F5F3A" w:rsidRDefault="00A94F08" w:rsidP="0021019A">
            <w:pPr>
              <w:ind w:right="20"/>
              <w:rPr>
                <w:rFonts w:eastAsia="굴림"/>
                <w:b/>
                <w:bCs/>
              </w:rPr>
            </w:pPr>
            <w:r w:rsidRPr="002F5F3A">
              <w:rPr>
                <w:rFonts w:eastAsia="굴림"/>
                <w:b/>
                <w:bCs/>
              </w:rPr>
              <w:t>Damp state</w:t>
            </w:r>
          </w:p>
        </w:tc>
        <w:tc>
          <w:tcPr>
            <w:tcW w:w="6528" w:type="dxa"/>
          </w:tcPr>
          <w:p w14:paraId="2892AA3C" w14:textId="77777777" w:rsidR="00A94F08" w:rsidRPr="002F5F3A" w:rsidRDefault="00A94F08" w:rsidP="0021019A">
            <w:pPr>
              <w:ind w:right="20"/>
              <w:jc w:val="left"/>
              <w:rPr>
                <w:rFonts w:eastAsia="굴림"/>
              </w:rPr>
            </w:pPr>
            <w:r w:rsidRPr="002F5F3A">
              <w:rPr>
                <w:rFonts w:eastAsia="굴림"/>
              </w:rPr>
              <w:t>This shows the penalty value excesses and information is not transmitted to the neighbor.</w:t>
            </w:r>
          </w:p>
        </w:tc>
      </w:tr>
      <w:tr w:rsidR="00A94F08" w14:paraId="5F259F1A" w14:textId="77777777" w:rsidTr="00B80849">
        <w:tc>
          <w:tcPr>
            <w:tcW w:w="2628" w:type="dxa"/>
          </w:tcPr>
          <w:p w14:paraId="2782A114" w14:textId="77777777" w:rsidR="00A94F08" w:rsidRPr="002F5F3A" w:rsidRDefault="00A94F08" w:rsidP="0021019A">
            <w:pPr>
              <w:ind w:right="20"/>
              <w:rPr>
                <w:rFonts w:eastAsia="굴림"/>
                <w:b/>
                <w:bCs/>
              </w:rPr>
            </w:pPr>
            <w:r w:rsidRPr="002F5F3A">
              <w:rPr>
                <w:rFonts w:eastAsia="굴림"/>
                <w:b/>
                <w:bCs/>
              </w:rPr>
              <w:t>Penalty</w:t>
            </w:r>
          </w:p>
        </w:tc>
        <w:tc>
          <w:tcPr>
            <w:tcW w:w="6528" w:type="dxa"/>
          </w:tcPr>
          <w:p w14:paraId="596A5401" w14:textId="77777777" w:rsidR="00A94F08" w:rsidRPr="002F5F3A" w:rsidRDefault="00A94F08" w:rsidP="0021019A">
            <w:pPr>
              <w:ind w:right="20"/>
              <w:jc w:val="left"/>
              <w:rPr>
                <w:rFonts w:eastAsia="굴림"/>
              </w:rPr>
            </w:pPr>
            <w:r w:rsidRPr="002F5F3A">
              <w:rPr>
                <w:rFonts w:eastAsia="굴림"/>
              </w:rPr>
              <w:t xml:space="preserve">This is value added to router by the route flapping and the default is 1000. This is accumulated and the status is changed from </w:t>
            </w:r>
            <w:r w:rsidRPr="002F5F3A">
              <w:rPr>
                <w:rFonts w:eastAsia="굴림"/>
              </w:rPr>
              <w:t>“</w:t>
            </w:r>
            <w:r w:rsidRPr="002F5F3A">
              <w:rPr>
                <w:rFonts w:eastAsia="굴림"/>
              </w:rPr>
              <w:t>history</w:t>
            </w:r>
            <w:r w:rsidRPr="002F5F3A">
              <w:rPr>
                <w:rFonts w:eastAsia="굴림"/>
              </w:rPr>
              <w:t>”</w:t>
            </w:r>
            <w:r w:rsidRPr="002F5F3A">
              <w:rPr>
                <w:rFonts w:eastAsia="굴림"/>
              </w:rPr>
              <w:t xml:space="preserve"> to </w:t>
            </w:r>
            <w:r w:rsidRPr="002F5F3A">
              <w:rPr>
                <w:rFonts w:eastAsia="굴림"/>
              </w:rPr>
              <w:t>“</w:t>
            </w:r>
            <w:r w:rsidRPr="002F5F3A">
              <w:rPr>
                <w:rFonts w:eastAsia="굴림"/>
              </w:rPr>
              <w:t>damp</w:t>
            </w:r>
            <w:r w:rsidRPr="002F5F3A">
              <w:rPr>
                <w:rFonts w:eastAsia="굴림"/>
              </w:rPr>
              <w:t>”</w:t>
            </w:r>
            <w:r w:rsidRPr="002F5F3A">
              <w:rPr>
                <w:rFonts w:eastAsia="굴림"/>
              </w:rPr>
              <w:t xml:space="preserve"> by suppress limit.</w:t>
            </w:r>
          </w:p>
        </w:tc>
      </w:tr>
      <w:tr w:rsidR="00A94F08" w14:paraId="0811E96A" w14:textId="77777777" w:rsidTr="00B80849">
        <w:tc>
          <w:tcPr>
            <w:tcW w:w="2628" w:type="dxa"/>
          </w:tcPr>
          <w:p w14:paraId="41558222" w14:textId="77777777" w:rsidR="00A94F08" w:rsidRPr="002F5F3A" w:rsidRDefault="00A94F08" w:rsidP="0021019A">
            <w:pPr>
              <w:ind w:right="20"/>
              <w:rPr>
                <w:rFonts w:eastAsia="굴림"/>
                <w:b/>
                <w:bCs/>
              </w:rPr>
            </w:pPr>
            <w:r w:rsidRPr="002F5F3A">
              <w:rPr>
                <w:rFonts w:eastAsia="굴림"/>
                <w:b/>
                <w:bCs/>
              </w:rPr>
              <w:t>Suppress limit</w:t>
            </w:r>
          </w:p>
        </w:tc>
        <w:tc>
          <w:tcPr>
            <w:tcW w:w="6528" w:type="dxa"/>
          </w:tcPr>
          <w:p w14:paraId="086E3C74" w14:textId="77777777" w:rsidR="00A94F08" w:rsidRPr="002F5F3A" w:rsidRDefault="00A94F08" w:rsidP="0021019A">
            <w:pPr>
              <w:ind w:right="20"/>
              <w:jc w:val="left"/>
              <w:rPr>
                <w:rFonts w:eastAsia="굴림"/>
              </w:rPr>
            </w:pPr>
            <w:r w:rsidRPr="002F5F3A">
              <w:rPr>
                <w:rFonts w:eastAsia="굴림"/>
              </w:rPr>
              <w:t>This is a suppress limit of penalty by route and the default is 200.</w:t>
            </w:r>
          </w:p>
        </w:tc>
      </w:tr>
      <w:tr w:rsidR="00A94F08" w14:paraId="2B04A8C6" w14:textId="77777777" w:rsidTr="00B80849">
        <w:tc>
          <w:tcPr>
            <w:tcW w:w="2628" w:type="dxa"/>
          </w:tcPr>
          <w:p w14:paraId="32342E9F" w14:textId="77777777" w:rsidR="00A94F08" w:rsidRPr="002F5F3A" w:rsidRDefault="00A94F08" w:rsidP="0021019A">
            <w:pPr>
              <w:ind w:right="20"/>
              <w:rPr>
                <w:rFonts w:eastAsia="굴림"/>
                <w:b/>
                <w:bCs/>
              </w:rPr>
            </w:pPr>
            <w:r w:rsidRPr="002F5F3A">
              <w:rPr>
                <w:rFonts w:eastAsia="굴림"/>
                <w:b/>
                <w:bCs/>
              </w:rPr>
              <w:t>Half-life-time</w:t>
            </w:r>
          </w:p>
        </w:tc>
        <w:tc>
          <w:tcPr>
            <w:tcW w:w="6528" w:type="dxa"/>
          </w:tcPr>
          <w:p w14:paraId="16ED5C8F" w14:textId="77777777" w:rsidR="00A94F08" w:rsidRPr="002F5F3A" w:rsidRDefault="00A94F08" w:rsidP="0021019A">
            <w:pPr>
              <w:ind w:right="20"/>
              <w:jc w:val="left"/>
              <w:rPr>
                <w:rFonts w:eastAsia="굴림"/>
              </w:rPr>
            </w:pPr>
            <w:r w:rsidRPr="002F5F3A">
              <w:rPr>
                <w:rFonts w:eastAsia="굴림"/>
              </w:rPr>
              <w:t>The penalty imposed to route is to be half every 5 sec after the period set in Half-life-time (default is 15 min).</w:t>
            </w:r>
          </w:p>
        </w:tc>
      </w:tr>
      <w:tr w:rsidR="00A94F08" w14:paraId="236B711D" w14:textId="77777777" w:rsidTr="00B80849">
        <w:tc>
          <w:tcPr>
            <w:tcW w:w="2628" w:type="dxa"/>
          </w:tcPr>
          <w:p w14:paraId="6CCB9110" w14:textId="77777777" w:rsidR="00A94F08" w:rsidRPr="002F5F3A" w:rsidRDefault="00A94F08" w:rsidP="0021019A">
            <w:pPr>
              <w:ind w:right="20"/>
              <w:rPr>
                <w:rFonts w:eastAsia="굴림"/>
                <w:b/>
                <w:bCs/>
              </w:rPr>
            </w:pPr>
            <w:r w:rsidRPr="002F5F3A">
              <w:rPr>
                <w:rFonts w:eastAsia="굴림"/>
                <w:b/>
                <w:bCs/>
              </w:rPr>
              <w:t>Reuse-limit</w:t>
            </w:r>
          </w:p>
        </w:tc>
        <w:tc>
          <w:tcPr>
            <w:tcW w:w="6528" w:type="dxa"/>
          </w:tcPr>
          <w:p w14:paraId="58890A8C" w14:textId="77777777" w:rsidR="00A94F08" w:rsidRPr="002F5F3A" w:rsidRDefault="00A94F08" w:rsidP="0021019A">
            <w:pPr>
              <w:ind w:right="20"/>
              <w:jc w:val="left"/>
              <w:rPr>
                <w:rFonts w:eastAsia="굴림"/>
              </w:rPr>
            </w:pPr>
            <w:r w:rsidRPr="002F5F3A">
              <w:rPr>
                <w:rFonts w:eastAsia="굴림"/>
              </w:rPr>
              <w:t xml:space="preserve">The path cleared is recovered if penalty imposed to flapping is under Reuse-limit. </w:t>
            </w:r>
          </w:p>
          <w:p w14:paraId="1C6680E4" w14:textId="77777777" w:rsidR="00A94F08" w:rsidRPr="002F5F3A" w:rsidRDefault="00A94F08" w:rsidP="0021019A">
            <w:pPr>
              <w:ind w:right="20"/>
              <w:jc w:val="left"/>
              <w:rPr>
                <w:rFonts w:eastAsia="굴림"/>
              </w:rPr>
            </w:pPr>
            <w:r w:rsidRPr="002F5F3A">
              <w:rPr>
                <w:rFonts w:eastAsia="굴림"/>
              </w:rPr>
              <w:t>The default is 750 and the procedure to clear Path Invalid is performed every 10 seconds.</w:t>
            </w:r>
          </w:p>
        </w:tc>
      </w:tr>
      <w:tr w:rsidR="00A94F08" w14:paraId="070FA606" w14:textId="77777777" w:rsidTr="00B80849">
        <w:tc>
          <w:tcPr>
            <w:tcW w:w="2628" w:type="dxa"/>
          </w:tcPr>
          <w:p w14:paraId="6BDF278B" w14:textId="77777777" w:rsidR="00A94F08" w:rsidRPr="002F5F3A" w:rsidRDefault="00A94F08" w:rsidP="0021019A">
            <w:pPr>
              <w:ind w:right="20"/>
              <w:rPr>
                <w:rFonts w:eastAsia="굴림"/>
                <w:b/>
                <w:bCs/>
              </w:rPr>
            </w:pPr>
            <w:r w:rsidRPr="002F5F3A">
              <w:rPr>
                <w:rFonts w:eastAsia="굴림"/>
                <w:b/>
                <w:bCs/>
              </w:rPr>
              <w:t>Maximum suppress limit</w:t>
            </w:r>
          </w:p>
        </w:tc>
        <w:tc>
          <w:tcPr>
            <w:tcW w:w="6528" w:type="dxa"/>
          </w:tcPr>
          <w:p w14:paraId="6AFD00AC" w14:textId="77777777" w:rsidR="00A94F08" w:rsidRPr="002F5F3A" w:rsidRDefault="00A94F08" w:rsidP="0021019A">
            <w:pPr>
              <w:ind w:right="20"/>
              <w:jc w:val="left"/>
              <w:rPr>
                <w:rFonts w:eastAsia="굴림"/>
              </w:rPr>
            </w:pPr>
            <w:r w:rsidRPr="002F5F3A">
              <w:rPr>
                <w:rFonts w:eastAsia="굴림"/>
              </w:rPr>
              <w:t>This is the maximum period that route can be invalid and the default is 4 times than half-lif-time.</w:t>
            </w:r>
          </w:p>
        </w:tc>
      </w:tr>
    </w:tbl>
    <w:p w14:paraId="7E60D811" w14:textId="77777777" w:rsidR="00762D34" w:rsidRDefault="00762D34" w:rsidP="0021019A">
      <w:pPr>
        <w:ind w:right="20"/>
      </w:pPr>
    </w:p>
    <w:p w14:paraId="644E049A" w14:textId="77777777" w:rsidR="00762D34" w:rsidRDefault="00A94F08" w:rsidP="0021019A">
      <w:pPr>
        <w:pStyle w:val="1"/>
        <w:ind w:right="20"/>
      </w:pPr>
      <w:bookmarkStart w:id="1961" w:name="_Toc294856723"/>
      <w:bookmarkStart w:id="1962" w:name="_Toc294857383"/>
      <w:bookmarkStart w:id="1963" w:name="_Toc391378356"/>
      <w:bookmarkStart w:id="1964" w:name="_Toc444695095"/>
      <w:r>
        <w:rPr>
          <w:rFonts w:hint="eastAsia"/>
        </w:rPr>
        <w:lastRenderedPageBreak/>
        <w:t>IGMP Snooping</w:t>
      </w:r>
      <w:bookmarkEnd w:id="1961"/>
      <w:bookmarkEnd w:id="1962"/>
      <w:bookmarkEnd w:id="1963"/>
      <w:bookmarkEnd w:id="1964"/>
    </w:p>
    <w:p w14:paraId="20136EAD" w14:textId="77777777" w:rsidR="00A94F08" w:rsidRPr="00A94F08" w:rsidRDefault="00A94F08" w:rsidP="0021019A">
      <w:pPr>
        <w:ind w:right="20"/>
      </w:pPr>
      <w:bookmarkStart w:id="1965" w:name="_Toc294857449"/>
      <w:bookmarkStart w:id="1966" w:name="_Toc294877592"/>
      <w:bookmarkStart w:id="1967" w:name="_Toc294878119"/>
      <w:bookmarkStart w:id="1968" w:name="_Toc294879744"/>
      <w:bookmarkStart w:id="1969" w:name="_Toc294880428"/>
      <w:bookmarkStart w:id="1970" w:name="_Toc294880954"/>
      <w:bookmarkStart w:id="1971" w:name="_Toc294882258"/>
      <w:bookmarkStart w:id="1972" w:name="_Toc294882783"/>
      <w:bookmarkStart w:id="1973" w:name="_Toc295242045"/>
      <w:bookmarkStart w:id="1974" w:name="_Toc295242486"/>
      <w:bookmarkStart w:id="1975" w:name="_Toc295290806"/>
      <w:bookmarkStart w:id="1976" w:name="_Toc295390141"/>
      <w:bookmarkStart w:id="1977" w:name="_Toc295402223"/>
      <w:bookmarkStart w:id="1978" w:name="_Toc295402265"/>
      <w:bookmarkStart w:id="1979" w:name="_Toc295470743"/>
      <w:bookmarkStart w:id="1980" w:name="_Toc295741861"/>
      <w:bookmarkStart w:id="1981" w:name="_Toc295750550"/>
      <w:bookmarkStart w:id="1982" w:name="_Toc295808302"/>
      <w:bookmarkStart w:id="1983" w:name="_Toc295808974"/>
      <w:bookmarkStart w:id="1984" w:name="_Toc295819986"/>
      <w:bookmarkStart w:id="1985" w:name="_Toc295820021"/>
      <w:bookmarkStart w:id="1986" w:name="_Toc295820057"/>
      <w:bookmarkStart w:id="1987" w:name="_Toc295825900"/>
      <w:bookmarkStart w:id="1988" w:name="_Toc295832342"/>
      <w:bookmarkStart w:id="1989" w:name="_Toc295832385"/>
      <w:bookmarkStart w:id="1990" w:name="_Toc295833061"/>
      <w:bookmarkStart w:id="1991" w:name="_Toc295833825"/>
      <w:bookmarkStart w:id="1992" w:name="_Toc295836575"/>
      <w:bookmarkStart w:id="1993" w:name="_Toc295894123"/>
      <w:bookmarkStart w:id="1994" w:name="_Toc295987283"/>
      <w:bookmarkStart w:id="1995" w:name="_Toc296000213"/>
      <w:bookmarkStart w:id="1996" w:name="_Toc296001307"/>
      <w:bookmarkStart w:id="1997" w:name="_Toc296020338"/>
      <w:bookmarkStart w:id="1998" w:name="_Toc296083572"/>
      <w:bookmarkStart w:id="1999" w:name="_Toc296087043"/>
      <w:bookmarkStart w:id="2000" w:name="_Toc296176553"/>
      <w:bookmarkStart w:id="2001" w:name="_Toc296177328"/>
      <w:bookmarkStart w:id="2002" w:name="_Toc296180935"/>
      <w:bookmarkStart w:id="2003" w:name="_Toc296182012"/>
      <w:bookmarkStart w:id="2004" w:name="_Toc296182786"/>
      <w:bookmarkStart w:id="2005" w:name="_Toc296184025"/>
      <w:bookmarkStart w:id="2006" w:name="_Toc296339855"/>
      <w:bookmarkStart w:id="2007" w:name="_Toc296340635"/>
      <w:bookmarkStart w:id="2008" w:name="_Toc296671349"/>
      <w:bookmarkStart w:id="2009" w:name="_Toc296671828"/>
      <w:bookmarkStart w:id="2010" w:name="_Toc296690648"/>
      <w:bookmarkStart w:id="2011" w:name="_Toc296959257"/>
      <w:bookmarkStart w:id="2012" w:name="_Toc297822529"/>
      <w:bookmarkStart w:id="2013" w:name="_Toc306024381"/>
      <w:bookmarkStart w:id="2014" w:name="_Toc306029276"/>
      <w:bookmarkStart w:id="2015" w:name="_Toc306092033"/>
      <w:bookmarkStart w:id="2016" w:name="_Toc306093370"/>
      <w:bookmarkStart w:id="2017" w:name="_Toc306283337"/>
      <w:bookmarkStart w:id="2018" w:name="_Toc306284142"/>
      <w:bookmarkStart w:id="2019" w:name="_Toc306284947"/>
      <w:bookmarkStart w:id="2020" w:name="_Toc325378215"/>
      <w:bookmarkStart w:id="2021" w:name="_Toc327782405"/>
      <w:bookmarkStart w:id="2022" w:name="_Toc329073624"/>
      <w:bookmarkStart w:id="2023" w:name="_Toc329076566"/>
      <w:bookmarkStart w:id="2024" w:name="_Toc335384406"/>
      <w:bookmarkStart w:id="2025" w:name="_Toc335385219"/>
      <w:bookmarkStart w:id="2026" w:name="_Toc335386032"/>
      <w:bookmarkStart w:id="2027" w:name="_Toc335640810"/>
      <w:bookmarkStart w:id="2028" w:name="_Toc336588070"/>
      <w:bookmarkStart w:id="2029" w:name="_Toc336589639"/>
      <w:bookmarkStart w:id="2030" w:name="_Toc336590509"/>
      <w:bookmarkStart w:id="2031" w:name="_Toc336591245"/>
      <w:bookmarkStart w:id="2032" w:name="_Toc336604862"/>
      <w:bookmarkStart w:id="2033" w:name="_Toc336605842"/>
      <w:bookmarkStart w:id="2034" w:name="_Toc337193659"/>
      <w:bookmarkStart w:id="2035" w:name="_Toc337194466"/>
      <w:bookmarkStart w:id="2036" w:name="_Toc337195542"/>
      <w:bookmarkStart w:id="2037" w:name="_Toc337196302"/>
      <w:bookmarkStart w:id="2038" w:name="_Toc337197062"/>
      <w:bookmarkStart w:id="2039" w:name="_Toc337199452"/>
      <w:bookmarkStart w:id="2040" w:name="_Toc337200250"/>
      <w:bookmarkStart w:id="2041" w:name="_Toc337201166"/>
      <w:bookmarkStart w:id="2042" w:name="_Toc337728693"/>
      <w:bookmarkStart w:id="2043" w:name="_Toc337819166"/>
      <w:bookmarkStart w:id="2044" w:name="_Toc338755990"/>
      <w:bookmarkStart w:id="2045" w:name="_Toc339539503"/>
      <w:bookmarkStart w:id="2046" w:name="_Toc340647715"/>
      <w:bookmarkStart w:id="2047" w:name="_Toc340663635"/>
      <w:bookmarkStart w:id="2048" w:name="_Toc341455525"/>
      <w:bookmarkStart w:id="2049" w:name="_Toc341693763"/>
      <w:bookmarkStart w:id="2050" w:name="_Toc341699497"/>
      <w:bookmarkStart w:id="2051" w:name="_Toc341886321"/>
      <w:bookmarkStart w:id="2052" w:name="_Toc341976118"/>
      <w:bookmarkStart w:id="2053" w:name="_Toc342046088"/>
      <w:bookmarkStart w:id="2054" w:name="_Toc343863873"/>
      <w:bookmarkStart w:id="2055" w:name="_Toc348529223"/>
      <w:bookmarkStart w:id="2056" w:name="_Toc348536297"/>
      <w:bookmarkStart w:id="2057" w:name="_Toc348537241"/>
      <w:bookmarkStart w:id="2058" w:name="_Toc348538186"/>
      <w:bookmarkStart w:id="2059" w:name="_Toc348539131"/>
      <w:bookmarkStart w:id="2060" w:name="_Toc348540076"/>
      <w:bookmarkStart w:id="2061" w:name="_Toc348541021"/>
      <w:bookmarkStart w:id="2062" w:name="_Toc348541966"/>
      <w:bookmarkStart w:id="2063" w:name="_Toc348542911"/>
      <w:bookmarkStart w:id="2064" w:name="_Toc348624836"/>
      <w:bookmarkStart w:id="2065" w:name="_Toc348625781"/>
      <w:bookmarkStart w:id="2066" w:name="_Toc354409702"/>
      <w:bookmarkStart w:id="2067" w:name="_Toc354416017"/>
      <w:bookmarkStart w:id="2068" w:name="_Toc86577145"/>
      <w:bookmarkStart w:id="2069" w:name="_Toc259454315"/>
      <w:bookmarkStart w:id="2070" w:name="_Toc363228489"/>
      <w:bookmarkStart w:id="2071" w:name="_Toc86577146"/>
      <w:bookmarkStart w:id="2072" w:name="_Toc259454316"/>
    </w:p>
    <w:p w14:paraId="24899773" w14:textId="77777777" w:rsidR="00A94F08" w:rsidRPr="002F5F3A" w:rsidRDefault="00A94F08" w:rsidP="0021019A">
      <w:pPr>
        <w:pStyle w:val="-1"/>
        <w:ind w:right="20"/>
      </w:pPr>
      <w:bookmarkStart w:id="2073" w:name="_Toc363228490"/>
      <w:bookmarkStart w:id="2074" w:name="_Toc391378357"/>
      <w:r w:rsidRPr="002F5F3A">
        <w:t>This chapter introduces IGMP Snooping Configuration.</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p>
    <w:p w14:paraId="4D83DDE2" w14:textId="77777777" w:rsidR="00A94F08" w:rsidRDefault="00A94F08" w:rsidP="0021019A">
      <w:pPr>
        <w:ind w:right="20"/>
      </w:pPr>
    </w:p>
    <w:p w14:paraId="56E40F67" w14:textId="77777777" w:rsidR="00A94F08" w:rsidRDefault="00A94F08" w:rsidP="0021019A">
      <w:pPr>
        <w:ind w:right="20"/>
      </w:pPr>
      <w:r>
        <w:br w:type="page"/>
      </w:r>
    </w:p>
    <w:p w14:paraId="062FB644" w14:textId="77777777" w:rsidR="00A94F08" w:rsidRDefault="00A94F08" w:rsidP="0021019A">
      <w:pPr>
        <w:pStyle w:val="2"/>
        <w:ind w:right="20"/>
      </w:pPr>
      <w:bookmarkStart w:id="2075" w:name="_Toc259454317"/>
      <w:bookmarkStart w:id="2076" w:name="_Toc363228491"/>
      <w:bookmarkStart w:id="2077" w:name="_Toc444695096"/>
      <w:r>
        <w:lastRenderedPageBreak/>
        <w:t xml:space="preserve">IGMP Snooping </w:t>
      </w:r>
      <w:bookmarkEnd w:id="2075"/>
      <w:bookmarkEnd w:id="2076"/>
      <w:r w:rsidRPr="002F5F3A">
        <w:t>Overview</w:t>
      </w:r>
      <w:bookmarkEnd w:id="2077"/>
    </w:p>
    <w:p w14:paraId="6F700BFE" w14:textId="77777777" w:rsidR="00A94F08" w:rsidRDefault="00A94F08" w:rsidP="0021019A">
      <w:pPr>
        <w:pStyle w:val="a3"/>
        <w:ind w:right="20"/>
      </w:pPr>
      <w:r w:rsidRPr="002F5F3A">
        <w:t xml:space="preserve">Multicast traffic is processed as an unknown MAC address or broadcast frame and all ports in VLAN are flooded. </w:t>
      </w:r>
    </w:p>
    <w:p w14:paraId="3888FF71" w14:textId="77777777" w:rsidR="00A94F08" w:rsidRDefault="00A94F08" w:rsidP="0021019A">
      <w:pPr>
        <w:pStyle w:val="a3"/>
        <w:ind w:right="20"/>
      </w:pPr>
      <w:r w:rsidRPr="002F5F3A">
        <w:t xml:space="preserve">IGMP Snooping does not forward multicast traffic to all ports in VLAN and add/delete ports for forwarding multicast traffic. Switch snoops IGMP traffic between host and router and get information for multicast group and member interface. </w:t>
      </w:r>
    </w:p>
    <w:p w14:paraId="7ABC68BD" w14:textId="77777777" w:rsidR="00A94F08" w:rsidRDefault="00A94F08" w:rsidP="0021019A">
      <w:pPr>
        <w:pStyle w:val="a3"/>
        <w:ind w:right="20"/>
      </w:pPr>
      <w:r w:rsidRPr="002F5F3A">
        <w:t>The procedure of IGMP Snooping in brief is as follows:</w:t>
      </w:r>
    </w:p>
    <w:p w14:paraId="290B20EF" w14:textId="77777777" w:rsidR="00A94F08" w:rsidRPr="002F5F3A" w:rsidRDefault="00A94F08" w:rsidP="0021019A">
      <w:pPr>
        <w:pStyle w:val="a3"/>
        <w:ind w:right="20"/>
      </w:pPr>
      <w:r w:rsidRPr="002F5F3A">
        <w:t xml:space="preserve">After receiving </w:t>
      </w:r>
      <w:r w:rsidRPr="002F5F3A">
        <w:t>‘</w:t>
      </w:r>
      <w:r w:rsidRPr="002F5F3A">
        <w:t>IGMP Join</w:t>
      </w:r>
      <w:r w:rsidRPr="002F5F3A">
        <w:t>’</w:t>
      </w:r>
      <w:r w:rsidRPr="002F5F3A">
        <w:t xml:space="preserve"> message in the specific multicast group, add the received port into multicast forwarding table entry. After receiving </w:t>
      </w:r>
      <w:r w:rsidRPr="002F5F3A">
        <w:t>‘</w:t>
      </w:r>
      <w:r w:rsidRPr="002F5F3A">
        <w:t>IGMP Leave</w:t>
      </w:r>
      <w:r w:rsidRPr="002F5F3A">
        <w:t>’</w:t>
      </w:r>
      <w:r w:rsidRPr="002F5F3A">
        <w:t xml:space="preserve"> message from the host, delete the port from the table entry. After replaying the IGMP query message to all ports in the VLAN, delete the port that did not get an IGMP join message.</w:t>
      </w:r>
    </w:p>
    <w:p w14:paraId="2AFB377C" w14:textId="77777777" w:rsidR="00A94F08" w:rsidRPr="000A326D" w:rsidRDefault="00A94F08" w:rsidP="0021019A">
      <w:pPr>
        <w:pStyle w:val="aa"/>
        <w:ind w:right="20"/>
        <w:rPr>
          <w:kern w:val="0"/>
        </w:rPr>
      </w:pPr>
    </w:p>
    <w:p w14:paraId="028C4E8B" w14:textId="77777777" w:rsidR="00A94F08" w:rsidRDefault="00A94F08" w:rsidP="0021019A">
      <w:pPr>
        <w:pStyle w:val="aa"/>
        <w:ind w:right="20"/>
        <w:rPr>
          <w:kern w:val="0"/>
        </w:rPr>
      </w:pPr>
    </w:p>
    <w:p w14:paraId="5BADCA57" w14:textId="77777777" w:rsidR="00A94F08" w:rsidRPr="002756E3" w:rsidRDefault="00A94F08" w:rsidP="0021019A">
      <w:pPr>
        <w:pStyle w:val="aa"/>
        <w:ind w:right="20"/>
        <w:rPr>
          <w:kern w:val="0"/>
        </w:rPr>
      </w:pPr>
    </w:p>
    <w:p w14:paraId="35384D04" w14:textId="77777777" w:rsidR="00A94F08" w:rsidRDefault="00A94F08" w:rsidP="0021019A">
      <w:pPr>
        <w:pStyle w:val="2"/>
        <w:ind w:right="20"/>
      </w:pPr>
      <w:bookmarkStart w:id="2078" w:name="_Toc86577149"/>
      <w:bookmarkStart w:id="2079" w:name="_Toc259454318"/>
      <w:bookmarkStart w:id="2080" w:name="_Toc363228492"/>
      <w:bookmarkStart w:id="2081" w:name="_Toc444695097"/>
      <w:r>
        <w:lastRenderedPageBreak/>
        <w:t xml:space="preserve">IGMP Snooping </w:t>
      </w:r>
      <w:bookmarkEnd w:id="2078"/>
      <w:bookmarkEnd w:id="2079"/>
      <w:r w:rsidRPr="002F5F3A">
        <w:t>Configuration</w:t>
      </w:r>
      <w:bookmarkEnd w:id="2080"/>
      <w:bookmarkEnd w:id="2081"/>
    </w:p>
    <w:p w14:paraId="4BEF6207" w14:textId="77777777" w:rsidR="00A94F08" w:rsidRDefault="00A94F08" w:rsidP="00DE60F8">
      <w:pPr>
        <w:pStyle w:val="3"/>
        <w:ind w:left="0" w:right="20"/>
      </w:pPr>
      <w:bookmarkStart w:id="2082" w:name="_Toc259454319"/>
      <w:bookmarkStart w:id="2083" w:name="_Toc363228493"/>
      <w:bookmarkStart w:id="2084" w:name="_Toc444695098"/>
      <w:r>
        <w:t>Enable IGMP Snooping on a VLAN</w:t>
      </w:r>
      <w:bookmarkEnd w:id="2082"/>
      <w:bookmarkEnd w:id="2083"/>
      <w:bookmarkEnd w:id="2084"/>
    </w:p>
    <w:p w14:paraId="39907CA3" w14:textId="77777777" w:rsidR="00A94F08" w:rsidRDefault="00A94F08" w:rsidP="00DE60F8">
      <w:pPr>
        <w:pStyle w:val="a3"/>
        <w:ind w:left="0" w:right="20"/>
      </w:pPr>
      <w:r w:rsidRPr="002F5F3A">
        <w:t>To enable VLAN for IGMP Snooping, use the following command in the global configuration mode:</w:t>
      </w:r>
    </w:p>
    <w:p w14:paraId="770A47BD" w14:textId="77777777" w:rsidR="00D63F0E" w:rsidRDefault="00D63F0E" w:rsidP="00DE60F8">
      <w:pPr>
        <w:pStyle w:val="afffff3"/>
        <w:ind w:left="0" w:right="20"/>
      </w:pPr>
      <w:bookmarkStart w:id="2085" w:name="_Toc391575259"/>
      <w:r>
        <w:t xml:space="preserve">Table </w:t>
      </w:r>
      <w:r w:rsidR="005832B8">
        <w:fldChar w:fldCharType="begin"/>
      </w:r>
      <w:r w:rsidR="00092D8C">
        <w:instrText xml:space="preserve"> SEQ Table \* ARABIC </w:instrText>
      </w:r>
      <w:r w:rsidR="005832B8">
        <w:fldChar w:fldCharType="separate"/>
      </w:r>
      <w:r w:rsidR="00EC5045">
        <w:rPr>
          <w:noProof/>
        </w:rPr>
        <w:t>117</w:t>
      </w:r>
      <w:r w:rsidR="005832B8">
        <w:rPr>
          <w:noProof/>
        </w:rPr>
        <w:fldChar w:fldCharType="end"/>
      </w:r>
      <w:r>
        <w:rPr>
          <w:rFonts w:hint="eastAsia"/>
        </w:rPr>
        <w:t xml:space="preserve"> E</w:t>
      </w:r>
      <w:r w:rsidRPr="002F5F3A">
        <w:t>nable IGMP Snooping on a VLAN</w:t>
      </w:r>
      <w:bookmarkEnd w:id="2085"/>
    </w:p>
    <w:tbl>
      <w:tblPr>
        <w:tblStyle w:val="CLIWide"/>
        <w:tblW w:w="0" w:type="auto"/>
        <w:tblLook w:val="01E0" w:firstRow="1" w:lastRow="1" w:firstColumn="1" w:lastColumn="1" w:noHBand="0" w:noVBand="0"/>
      </w:tblPr>
      <w:tblGrid>
        <w:gridCol w:w="3352"/>
        <w:gridCol w:w="4580"/>
      </w:tblGrid>
      <w:tr w:rsidR="00A94F08" w14:paraId="64CD5C20" w14:textId="77777777" w:rsidTr="00B80849">
        <w:trPr>
          <w:cnfStyle w:val="100000000000" w:firstRow="1" w:lastRow="0" w:firstColumn="0" w:lastColumn="0" w:oddVBand="0" w:evenVBand="0" w:oddHBand="0" w:evenHBand="0" w:firstRowFirstColumn="0" w:firstRowLastColumn="0" w:lastRowFirstColumn="0" w:lastRowLastColumn="0"/>
          <w:trHeight w:val="350"/>
        </w:trPr>
        <w:tc>
          <w:tcPr>
            <w:tcW w:w="3506" w:type="dxa"/>
          </w:tcPr>
          <w:p w14:paraId="606F0549" w14:textId="77777777" w:rsidR="00A94F08" w:rsidRPr="002F5F3A" w:rsidRDefault="00A94F08" w:rsidP="00DE60F8">
            <w:pPr>
              <w:pStyle w:val="ab"/>
              <w:wordWrap/>
              <w:ind w:right="20"/>
              <w:rPr>
                <w:b w:val="0"/>
              </w:rPr>
            </w:pPr>
            <w:r w:rsidRPr="002F5F3A">
              <w:rPr>
                <w:b w:val="0"/>
              </w:rPr>
              <w:t>Command</w:t>
            </w:r>
          </w:p>
        </w:tc>
        <w:tc>
          <w:tcPr>
            <w:tcW w:w="4816" w:type="dxa"/>
          </w:tcPr>
          <w:p w14:paraId="1E2AA374" w14:textId="77777777" w:rsidR="00A94F08" w:rsidRPr="002F5F3A" w:rsidRDefault="00A94F08" w:rsidP="00DE60F8">
            <w:pPr>
              <w:pStyle w:val="ab"/>
              <w:wordWrap/>
              <w:ind w:right="20"/>
              <w:rPr>
                <w:b w:val="0"/>
              </w:rPr>
            </w:pPr>
            <w:r w:rsidRPr="002F5F3A">
              <w:rPr>
                <w:b w:val="0"/>
              </w:rPr>
              <w:t>Description</w:t>
            </w:r>
          </w:p>
        </w:tc>
      </w:tr>
      <w:tr w:rsidR="00A94F08" w14:paraId="6AFA04A8" w14:textId="77777777" w:rsidTr="00B80849">
        <w:trPr>
          <w:trHeight w:val="332"/>
        </w:trPr>
        <w:tc>
          <w:tcPr>
            <w:tcW w:w="3506" w:type="dxa"/>
          </w:tcPr>
          <w:p w14:paraId="3554204D" w14:textId="77777777" w:rsidR="00A94F08" w:rsidRPr="002F5F3A" w:rsidRDefault="00A94F08" w:rsidP="00DE60F8">
            <w:pPr>
              <w:pStyle w:val="aa"/>
              <w:ind w:right="20"/>
              <w:rPr>
                <w:b/>
                <w:bCs/>
              </w:rPr>
            </w:pPr>
            <w:r w:rsidRPr="002F5F3A">
              <w:rPr>
                <w:b/>
                <w:bCs/>
              </w:rPr>
              <w:t>ip igmp snooping</w:t>
            </w:r>
          </w:p>
        </w:tc>
        <w:tc>
          <w:tcPr>
            <w:tcW w:w="4816" w:type="dxa"/>
          </w:tcPr>
          <w:p w14:paraId="7767FA4B" w14:textId="77777777" w:rsidR="00A94F08" w:rsidRPr="002F5F3A" w:rsidRDefault="00A94F08" w:rsidP="00DE60F8">
            <w:pPr>
              <w:pStyle w:val="aa"/>
              <w:ind w:right="20"/>
            </w:pPr>
            <w:r w:rsidRPr="002F5F3A">
              <w:t>Enables IGMP Snooping of VLAN</w:t>
            </w:r>
          </w:p>
        </w:tc>
      </w:tr>
      <w:tr w:rsidR="00A94F08" w14:paraId="7C468D68" w14:textId="77777777" w:rsidTr="00B80849">
        <w:trPr>
          <w:trHeight w:val="332"/>
        </w:trPr>
        <w:tc>
          <w:tcPr>
            <w:tcW w:w="3506" w:type="dxa"/>
          </w:tcPr>
          <w:p w14:paraId="14919326" w14:textId="77777777" w:rsidR="00A94F08" w:rsidRPr="002F5F3A" w:rsidRDefault="00A94F08" w:rsidP="00DE60F8">
            <w:pPr>
              <w:pStyle w:val="aa"/>
              <w:ind w:right="20"/>
              <w:rPr>
                <w:b/>
                <w:bCs/>
              </w:rPr>
            </w:pPr>
            <w:r w:rsidRPr="002F5F3A">
              <w:rPr>
                <w:b/>
                <w:bCs/>
              </w:rPr>
              <w:t>no ip igmp snooping</w:t>
            </w:r>
          </w:p>
        </w:tc>
        <w:tc>
          <w:tcPr>
            <w:tcW w:w="4816" w:type="dxa"/>
          </w:tcPr>
          <w:p w14:paraId="2FC6E4DC" w14:textId="77777777" w:rsidR="00A94F08" w:rsidRPr="002F5F3A" w:rsidRDefault="00A94F08" w:rsidP="00DE60F8">
            <w:pPr>
              <w:pStyle w:val="aa"/>
              <w:ind w:right="20"/>
            </w:pPr>
            <w:r w:rsidRPr="002F5F3A">
              <w:t>Disables IGMP Snooping of VLAN</w:t>
            </w:r>
          </w:p>
        </w:tc>
      </w:tr>
    </w:tbl>
    <w:p w14:paraId="39ABC58B" w14:textId="77777777" w:rsidR="00A94F08" w:rsidRPr="00E15360" w:rsidRDefault="00A94F08" w:rsidP="00DE60F8">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A94F08" w:rsidRPr="00B311A5" w14:paraId="29721539" w14:textId="77777777" w:rsidTr="00B80849">
        <w:tc>
          <w:tcPr>
            <w:tcW w:w="9000" w:type="dxa"/>
          </w:tcPr>
          <w:p w14:paraId="0DC63B98" w14:textId="77777777" w:rsidR="00A94F08" w:rsidRPr="00CA6D4C" w:rsidRDefault="00A94F08" w:rsidP="00DE60F8">
            <w:pPr>
              <w:pStyle w:val="aa"/>
              <w:ind w:right="20"/>
              <w:rPr>
                <w:rFonts w:ascii="Courier New" w:hAnsi="Courier New" w:cs="Courier New"/>
              </w:rPr>
            </w:pPr>
          </w:p>
          <w:p w14:paraId="08E8DE62" w14:textId="77777777" w:rsidR="00A94F08" w:rsidRPr="00CA6D4C" w:rsidRDefault="00A94F08" w:rsidP="00DE60F8">
            <w:pPr>
              <w:pStyle w:val="aa"/>
              <w:ind w:right="20"/>
              <w:rPr>
                <w:rFonts w:ascii="Courier New" w:hAnsi="Courier New" w:cs="Courier New"/>
              </w:rPr>
            </w:pPr>
            <w:r w:rsidRPr="00CA6D4C">
              <w:rPr>
                <w:rFonts w:ascii="Courier New" w:hAnsi="Courier New" w:cs="Courier New"/>
              </w:rPr>
              <w:t xml:space="preserve">Router# </w:t>
            </w:r>
            <w:r w:rsidRPr="00CA6D4C">
              <w:rPr>
                <w:rFonts w:ascii="Courier New" w:hAnsi="Courier New" w:cs="Courier New"/>
                <w:b/>
                <w:bCs/>
              </w:rPr>
              <w:t>configure terminal</w:t>
            </w:r>
          </w:p>
          <w:p w14:paraId="68A816DD" w14:textId="77777777" w:rsidR="00A94F08" w:rsidRPr="00CA6D4C" w:rsidRDefault="00A94F08" w:rsidP="00DE60F8">
            <w:pPr>
              <w:pStyle w:val="aa"/>
              <w:ind w:right="20"/>
              <w:rPr>
                <w:rFonts w:ascii="Courier New" w:hAnsi="Courier New" w:cs="Courier New"/>
              </w:rPr>
            </w:pPr>
            <w:r w:rsidRPr="00CA6D4C">
              <w:rPr>
                <w:rFonts w:ascii="Courier New" w:hAnsi="Courier New" w:cs="Courier New"/>
              </w:rPr>
              <w:t>Router(config)#</w:t>
            </w:r>
            <w:r w:rsidRPr="00CA6D4C">
              <w:rPr>
                <w:rFonts w:ascii="Courier New" w:hAnsi="Courier New" w:cs="Courier New" w:hint="eastAsia"/>
              </w:rPr>
              <w:t xml:space="preserve"> </w:t>
            </w:r>
            <w:r w:rsidRPr="00CA6D4C">
              <w:rPr>
                <w:rFonts w:ascii="Courier New" w:hAnsi="Courier New" w:cs="Courier New"/>
                <w:b/>
                <w:bCs/>
              </w:rPr>
              <w:t>interface vlan22</w:t>
            </w:r>
          </w:p>
          <w:p w14:paraId="1381FE25"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Router(config-if-Vlan22)#</w:t>
            </w:r>
            <w:r w:rsidRPr="00B311A5">
              <w:rPr>
                <w:rFonts w:ascii="Courier New" w:hAnsi="Courier New" w:cs="Courier New" w:hint="eastAsia"/>
              </w:rPr>
              <w:t xml:space="preserve"> </w:t>
            </w:r>
            <w:r w:rsidRPr="00B311A5">
              <w:rPr>
                <w:rFonts w:ascii="Courier New" w:hAnsi="Courier New" w:cs="Courier New"/>
                <w:b/>
                <w:bCs/>
              </w:rPr>
              <w:t>ip igmp snooping</w:t>
            </w:r>
            <w:r w:rsidRPr="00B311A5">
              <w:rPr>
                <w:rFonts w:ascii="Courier New" w:hAnsi="Courier New" w:cs="Courier New"/>
              </w:rPr>
              <w:t xml:space="preserve"> </w:t>
            </w:r>
          </w:p>
          <w:p w14:paraId="7CFF8D75"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Router(config-if-Vlan22)#</w:t>
            </w:r>
            <w:r w:rsidRPr="00B311A5">
              <w:rPr>
                <w:rFonts w:ascii="Courier New" w:hAnsi="Courier New" w:cs="Courier New" w:hint="eastAsia"/>
              </w:rPr>
              <w:t xml:space="preserve"> </w:t>
            </w:r>
            <w:r w:rsidRPr="00B311A5">
              <w:rPr>
                <w:rFonts w:ascii="Courier New" w:hAnsi="Courier New" w:cs="Courier New"/>
                <w:b/>
                <w:bCs/>
              </w:rPr>
              <w:t>end</w:t>
            </w:r>
          </w:p>
          <w:p w14:paraId="72E2AE4C"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Router#</w:t>
            </w:r>
            <w:r w:rsidRPr="00B311A5">
              <w:rPr>
                <w:rFonts w:ascii="Courier New" w:hAnsi="Courier New" w:cs="Courier New" w:hint="eastAsia"/>
              </w:rPr>
              <w:t xml:space="preserve"> </w:t>
            </w:r>
            <w:r w:rsidRPr="00B311A5">
              <w:rPr>
                <w:rFonts w:ascii="Courier New" w:hAnsi="Courier New" w:cs="Courier New"/>
                <w:b/>
                <w:bCs/>
              </w:rPr>
              <w:t>sh</w:t>
            </w:r>
            <w:r w:rsidRPr="00B311A5">
              <w:rPr>
                <w:rFonts w:ascii="Courier New" w:hAnsi="Courier New" w:cs="Courier New" w:hint="eastAsia"/>
                <w:b/>
                <w:bCs/>
              </w:rPr>
              <w:t>ow</w:t>
            </w:r>
            <w:r w:rsidRPr="00B311A5">
              <w:rPr>
                <w:rFonts w:ascii="Courier New" w:hAnsi="Courier New" w:cs="Courier New"/>
                <w:b/>
                <w:bCs/>
              </w:rPr>
              <w:t xml:space="preserve"> ip igmp interface</w:t>
            </w:r>
          </w:p>
          <w:p w14:paraId="7D458FEB"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hint="eastAsia"/>
              </w:rPr>
              <w:t>......</w:t>
            </w:r>
          </w:p>
          <w:p w14:paraId="70AF2361"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b/>
                <w:bCs/>
              </w:rPr>
              <w:t>Interface Vlan22</w:t>
            </w:r>
            <w:r w:rsidRPr="00B311A5">
              <w:rPr>
                <w:rFonts w:ascii="Courier New" w:hAnsi="Courier New" w:cs="Courier New"/>
              </w:rPr>
              <w:t xml:space="preserve"> (Index 2022)</w:t>
            </w:r>
          </w:p>
          <w:p w14:paraId="09ED2791"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Enabled, Active, Non-Querier, Version 2 (default)</w:t>
            </w:r>
          </w:p>
          <w:p w14:paraId="6A13ABBB"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interface has 10 group-record states</w:t>
            </w:r>
          </w:p>
          <w:p w14:paraId="0FB01EC5"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activity: 0 joins, 0 leaves</w:t>
            </w:r>
          </w:p>
          <w:p w14:paraId="72992C60"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querying router is 0.0.0.0</w:t>
            </w:r>
          </w:p>
          <w:p w14:paraId="794863A5"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query interval is 125 seconds</w:t>
            </w:r>
          </w:p>
          <w:p w14:paraId="6923AC0C"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w:t>
            </w:r>
            <w:r>
              <w:rPr>
                <w:rFonts w:ascii="Courier New" w:hAnsi="Courier New" w:cs="Courier New"/>
              </w:rPr>
              <w:t>other querier interval</w:t>
            </w:r>
            <w:r w:rsidRPr="00B311A5">
              <w:rPr>
                <w:rFonts w:ascii="Courier New" w:hAnsi="Courier New" w:cs="Courier New"/>
              </w:rPr>
              <w:t xml:space="preserve"> is 262 seconds</w:t>
            </w:r>
          </w:p>
          <w:p w14:paraId="188C32FC"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max query response time is 25 seconds</w:t>
            </w:r>
          </w:p>
          <w:p w14:paraId="558CB33B" w14:textId="77777777" w:rsidR="00A94F08" w:rsidRDefault="00A94F08" w:rsidP="00DE60F8">
            <w:pPr>
              <w:pStyle w:val="aa"/>
              <w:ind w:right="20"/>
              <w:rPr>
                <w:rFonts w:ascii="Courier New" w:hAnsi="Courier New" w:cs="Courier New"/>
              </w:rPr>
            </w:pPr>
            <w:r w:rsidRPr="00B311A5">
              <w:rPr>
                <w:rFonts w:ascii="Courier New" w:hAnsi="Courier New" w:cs="Courier New"/>
              </w:rPr>
              <w:t xml:space="preserve"> </w:t>
            </w:r>
            <w:r>
              <w:rPr>
                <w:rFonts w:ascii="Courier New" w:hAnsi="Courier New" w:cs="Courier New" w:hint="eastAsia"/>
              </w:rPr>
              <w:t xml:space="preserve"> </w:t>
            </w:r>
            <w:r w:rsidRPr="00B311A5">
              <w:rPr>
                <w:rFonts w:ascii="Courier New" w:hAnsi="Courier New" w:cs="Courier New"/>
              </w:rPr>
              <w:t>Group Membership interval is 275 seconds</w:t>
            </w:r>
          </w:p>
          <w:p w14:paraId="11C4B56E"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Last member query count is 2 </w:t>
            </w:r>
          </w:p>
          <w:p w14:paraId="4270EC04" w14:textId="77777777" w:rsidR="00A94F08"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Last member query interval is 1000 milliseconds</w:t>
            </w:r>
          </w:p>
          <w:p w14:paraId="011B31FE"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Startup query count is 2 </w:t>
            </w:r>
          </w:p>
          <w:p w14:paraId="0B599D44"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Startup query interval is 31 seconds</w:t>
            </w:r>
          </w:p>
          <w:p w14:paraId="07F2F1D4" w14:textId="77777777" w:rsidR="00A94F08" w:rsidRPr="00B311A5" w:rsidRDefault="00A94F08" w:rsidP="00DE60F8">
            <w:pPr>
              <w:pStyle w:val="aa"/>
              <w:ind w:right="20"/>
              <w:rPr>
                <w:rFonts w:ascii="Courier New" w:hAnsi="Courier New" w:cs="Courier New"/>
                <w:b/>
                <w:bCs/>
              </w:rPr>
            </w:pPr>
            <w:r w:rsidRPr="00B311A5">
              <w:rPr>
                <w:rFonts w:ascii="Courier New" w:hAnsi="Courier New" w:cs="Courier New"/>
              </w:rPr>
              <w:t xml:space="preserve">  </w:t>
            </w:r>
            <w:r w:rsidRPr="00B311A5">
              <w:rPr>
                <w:rFonts w:ascii="Courier New" w:hAnsi="Courier New" w:cs="Courier New"/>
                <w:b/>
                <w:bCs/>
              </w:rPr>
              <w:t>IGMP Snooping is enabled on this interface</w:t>
            </w:r>
          </w:p>
          <w:p w14:paraId="0E3412DF"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Snooping fast-leave is not enabled</w:t>
            </w:r>
          </w:p>
          <w:p w14:paraId="7EC49D5B"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Snooping querier is not enabled</w:t>
            </w:r>
          </w:p>
          <w:p w14:paraId="57D5B849" w14:textId="77777777" w:rsidR="00A94F08" w:rsidRDefault="00A94F08" w:rsidP="00DE60F8">
            <w:pPr>
              <w:pStyle w:val="aa"/>
              <w:ind w:right="20"/>
              <w:rPr>
                <w:rFonts w:ascii="Courier New" w:hAnsi="Courier New" w:cs="Courier New"/>
              </w:rPr>
            </w:pPr>
            <w:r w:rsidRPr="00B311A5">
              <w:rPr>
                <w:rFonts w:ascii="Courier New" w:hAnsi="Courier New" w:cs="Courier New"/>
              </w:rPr>
              <w:t xml:space="preserve">  IGMP Snooping report suppression is enabled</w:t>
            </w:r>
          </w:p>
          <w:p w14:paraId="3D0BB34B"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Snooping last-member-query is enabled</w:t>
            </w:r>
          </w:p>
          <w:p w14:paraId="04EA17DF"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hint="eastAsia"/>
              </w:rPr>
              <w:t>......</w:t>
            </w:r>
          </w:p>
          <w:p w14:paraId="23A26E66"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lang w:val="fr-FR"/>
              </w:rPr>
              <w:t>Router#</w:t>
            </w:r>
          </w:p>
        </w:tc>
      </w:tr>
    </w:tbl>
    <w:p w14:paraId="18A50134" w14:textId="77777777" w:rsidR="00A94F08" w:rsidRDefault="00A94F08" w:rsidP="00DE60F8">
      <w:pPr>
        <w:pStyle w:val="3"/>
        <w:ind w:left="0" w:right="20"/>
      </w:pPr>
      <w:bookmarkStart w:id="2086" w:name="_Toc259454320"/>
      <w:bookmarkStart w:id="2087" w:name="_Toc363228494"/>
      <w:bookmarkStart w:id="2088" w:name="_Toc259454321"/>
      <w:bookmarkStart w:id="2089" w:name="_Toc363228495"/>
      <w:bookmarkStart w:id="2090" w:name="_Toc444695099"/>
      <w:r>
        <w:t>Configure IGMP Snooping Functionality</w:t>
      </w:r>
      <w:bookmarkEnd w:id="2086"/>
      <w:bookmarkEnd w:id="2087"/>
      <w:bookmarkEnd w:id="2088"/>
      <w:bookmarkEnd w:id="2089"/>
      <w:bookmarkEnd w:id="2090"/>
    </w:p>
    <w:p w14:paraId="0D2BE509" w14:textId="77777777" w:rsidR="00A94F08" w:rsidRDefault="00A94F08" w:rsidP="00DE60F8">
      <w:pPr>
        <w:pStyle w:val="4"/>
        <w:ind w:left="0" w:right="20"/>
      </w:pPr>
      <w:bookmarkStart w:id="2091" w:name="_Toc363228496"/>
      <w:r>
        <w:rPr>
          <w:rFonts w:hint="eastAsia"/>
        </w:rPr>
        <w:t>IGMP Snooping R</w:t>
      </w:r>
      <w:r>
        <w:t>eport-</w:t>
      </w:r>
      <w:r w:rsidRPr="00C87811">
        <w:rPr>
          <w:rFonts w:hint="eastAsia"/>
        </w:rPr>
        <w:t>S</w:t>
      </w:r>
      <w:r w:rsidRPr="00C87811">
        <w:t>uppression</w:t>
      </w:r>
      <w:bookmarkEnd w:id="2091"/>
    </w:p>
    <w:p w14:paraId="67FE4623" w14:textId="77777777" w:rsidR="0034216E" w:rsidRPr="00373CEA" w:rsidRDefault="0034216E" w:rsidP="00DE60F8">
      <w:pPr>
        <w:pStyle w:val="a3"/>
        <w:ind w:left="0" w:right="20"/>
        <w:rPr>
          <w:color w:val="222222"/>
        </w:rPr>
      </w:pPr>
      <w:r>
        <w:rPr>
          <w:rStyle w:val="hps"/>
          <w:color w:val="222222"/>
        </w:rPr>
        <w:t>If you</w:t>
      </w:r>
      <w:r>
        <w:t xml:space="preserve"> </w:t>
      </w:r>
      <w:r>
        <w:rPr>
          <w:rStyle w:val="hps"/>
          <w:color w:val="222222"/>
        </w:rPr>
        <w:t>enable</w:t>
      </w:r>
      <w:r>
        <w:t xml:space="preserve"> </w:t>
      </w:r>
      <w:r>
        <w:t>‘</w:t>
      </w:r>
      <w:r>
        <w:rPr>
          <w:rStyle w:val="hps"/>
          <w:color w:val="222222"/>
        </w:rPr>
        <w:t>IGMP Snooping</w:t>
      </w:r>
      <w:r>
        <w:rPr>
          <w:rStyle w:val="hps"/>
          <w:color w:val="222222"/>
        </w:rPr>
        <w:t>’</w:t>
      </w:r>
      <w:r>
        <w:t xml:space="preserve"> </w:t>
      </w:r>
      <w:r>
        <w:rPr>
          <w:rStyle w:val="hps"/>
          <w:color w:val="222222"/>
        </w:rPr>
        <w:t>on</w:t>
      </w:r>
      <w:r>
        <w:t xml:space="preserve"> </w:t>
      </w:r>
      <w:r>
        <w:rPr>
          <w:rStyle w:val="hps"/>
          <w:color w:val="222222"/>
        </w:rPr>
        <w:t>a</w:t>
      </w:r>
      <w:r>
        <w:t xml:space="preserve"> </w:t>
      </w:r>
      <w:r>
        <w:rPr>
          <w:rStyle w:val="hps"/>
          <w:color w:val="222222"/>
        </w:rPr>
        <w:t>VLAN Interface</w:t>
      </w:r>
      <w:r>
        <w:t xml:space="preserve">, </w:t>
      </w:r>
      <w:r>
        <w:t>‘</w:t>
      </w:r>
      <w:r>
        <w:t>IGMP Report-suppression</w:t>
      </w:r>
      <w:r>
        <w:t>’</w:t>
      </w:r>
      <w:r>
        <w:t xml:space="preserve"> </w:t>
      </w:r>
      <w:r>
        <w:rPr>
          <w:rStyle w:val="hps"/>
          <w:color w:val="222222"/>
        </w:rPr>
        <w:t>is</w:t>
      </w:r>
      <w:r>
        <w:t xml:space="preserve"> </w:t>
      </w:r>
      <w:r>
        <w:rPr>
          <w:rStyle w:val="hps"/>
          <w:color w:val="222222"/>
        </w:rPr>
        <w:t>basically</w:t>
      </w:r>
      <w:r>
        <w:t xml:space="preserve"> </w:t>
      </w:r>
      <w:r w:rsidR="00F952F4">
        <w:t xml:space="preserve">set to </w:t>
      </w:r>
      <w:r w:rsidR="00F952F4">
        <w:t>‘</w:t>
      </w:r>
      <w:r w:rsidR="00F952F4">
        <w:t>E</w:t>
      </w:r>
      <w:r>
        <w:rPr>
          <w:rStyle w:val="hps"/>
          <w:color w:val="222222"/>
        </w:rPr>
        <w:t>nable</w:t>
      </w:r>
      <w:r w:rsidR="00F952F4">
        <w:rPr>
          <w:rStyle w:val="hps"/>
          <w:color w:val="222222"/>
        </w:rPr>
        <w:t>’</w:t>
      </w:r>
      <w:r w:rsidR="00F952F4">
        <w:rPr>
          <w:rStyle w:val="hps"/>
          <w:color w:val="222222"/>
        </w:rPr>
        <w:t xml:space="preserve"> and</w:t>
      </w:r>
      <w:r w:rsidR="00F952F4" w:rsidRPr="00F952F4">
        <w:rPr>
          <w:rStyle w:val="hps"/>
          <w:color w:val="222222"/>
        </w:rPr>
        <w:t xml:space="preserve"> </w:t>
      </w:r>
      <w:r w:rsidR="00F952F4">
        <w:rPr>
          <w:rStyle w:val="hps"/>
          <w:color w:val="222222"/>
        </w:rPr>
        <w:t>only</w:t>
      </w:r>
      <w:r w:rsidR="00F952F4">
        <w:t xml:space="preserve"> </w:t>
      </w:r>
      <w:r w:rsidR="00F952F4">
        <w:rPr>
          <w:rStyle w:val="hps"/>
          <w:color w:val="222222"/>
        </w:rPr>
        <w:t>every one</w:t>
      </w:r>
      <w:r w:rsidR="00F952F4">
        <w:t xml:space="preserve"> </w:t>
      </w:r>
      <w:r w:rsidR="00F952F4">
        <w:rPr>
          <w:rStyle w:val="hps"/>
          <w:color w:val="222222"/>
        </w:rPr>
        <w:t xml:space="preserve">IGMP Report is sent to Multicast Router for each </w:t>
      </w:r>
      <w:r>
        <w:t>IGMP Membership</w:t>
      </w:r>
      <w:r w:rsidR="00F952F4">
        <w:t xml:space="preserve">. </w:t>
      </w:r>
      <w:r>
        <w:rPr>
          <w:rStyle w:val="hps"/>
          <w:color w:val="222222"/>
        </w:rPr>
        <w:t>If</w:t>
      </w:r>
      <w:r>
        <w:t xml:space="preserve"> </w:t>
      </w:r>
      <w:r>
        <w:rPr>
          <w:rStyle w:val="hps"/>
          <w:color w:val="222222"/>
        </w:rPr>
        <w:t>IGMP Report-suppression</w:t>
      </w:r>
      <w:r w:rsidR="00F952F4">
        <w:rPr>
          <w:rStyle w:val="hps"/>
          <w:color w:val="222222"/>
        </w:rPr>
        <w:t xml:space="preserve"> is set to</w:t>
      </w:r>
      <w:r w:rsidR="00F952F4">
        <w:t xml:space="preserve"> </w:t>
      </w:r>
      <w:r w:rsidR="00F952F4">
        <w:rPr>
          <w:rStyle w:val="hps"/>
          <w:color w:val="222222"/>
        </w:rPr>
        <w:t>Disable</w:t>
      </w:r>
      <w:r>
        <w:t xml:space="preserve">, </w:t>
      </w:r>
      <w:r>
        <w:rPr>
          <w:rStyle w:val="hps"/>
          <w:color w:val="222222"/>
        </w:rPr>
        <w:t>all</w:t>
      </w:r>
      <w:r>
        <w:t xml:space="preserve"> </w:t>
      </w:r>
      <w:r>
        <w:rPr>
          <w:rStyle w:val="hps"/>
          <w:color w:val="222222"/>
        </w:rPr>
        <w:t>IGMP Report</w:t>
      </w:r>
      <w:r>
        <w:t xml:space="preserve"> </w:t>
      </w:r>
      <w:r w:rsidR="00F952F4">
        <w:rPr>
          <w:rStyle w:val="hps"/>
          <w:color w:val="222222"/>
        </w:rPr>
        <w:t>that are</w:t>
      </w:r>
      <w:r>
        <w:rPr>
          <w:rStyle w:val="hps"/>
          <w:color w:val="222222"/>
        </w:rPr>
        <w:t xml:space="preserve"> receive</w:t>
      </w:r>
      <w:r w:rsidR="00F952F4">
        <w:rPr>
          <w:rStyle w:val="hps"/>
          <w:color w:val="222222"/>
        </w:rPr>
        <w:t>d will be forwarded to the</w:t>
      </w:r>
      <w:r>
        <w:t xml:space="preserve"> </w:t>
      </w:r>
      <w:r>
        <w:rPr>
          <w:rStyle w:val="hps"/>
          <w:color w:val="222222"/>
        </w:rPr>
        <w:t>Multicast Router</w:t>
      </w:r>
      <w:r>
        <w:t>.</w:t>
      </w:r>
      <w:r>
        <w:br/>
      </w:r>
      <w:r w:rsidR="00F952F4">
        <w:t>T</w:t>
      </w:r>
      <w:r>
        <w:t xml:space="preserve">his feature </w:t>
      </w:r>
      <w:r>
        <w:rPr>
          <w:rStyle w:val="hps"/>
          <w:color w:val="222222"/>
        </w:rPr>
        <w:t>appl</w:t>
      </w:r>
      <w:r w:rsidR="00F952F4">
        <w:rPr>
          <w:rStyle w:val="hps"/>
          <w:color w:val="222222"/>
        </w:rPr>
        <w:t>ies</w:t>
      </w:r>
      <w:r>
        <w:rPr>
          <w:rStyle w:val="hps"/>
          <w:color w:val="222222"/>
        </w:rPr>
        <w:t xml:space="preserve"> only</w:t>
      </w:r>
      <w:r>
        <w:t xml:space="preserve"> </w:t>
      </w:r>
      <w:r>
        <w:rPr>
          <w:rStyle w:val="hps"/>
          <w:color w:val="222222"/>
        </w:rPr>
        <w:t xml:space="preserve">to </w:t>
      </w:r>
      <w:r w:rsidR="00F952F4">
        <w:rPr>
          <w:rStyle w:val="hps"/>
          <w:color w:val="222222"/>
        </w:rPr>
        <w:t>IGMPv1</w:t>
      </w:r>
      <w:r w:rsidR="00F952F4">
        <w:t xml:space="preserve"> </w:t>
      </w:r>
      <w:r w:rsidR="00F952F4">
        <w:rPr>
          <w:rStyle w:val="hps"/>
          <w:color w:val="222222"/>
        </w:rPr>
        <w:t>and</w:t>
      </w:r>
      <w:r w:rsidR="00F952F4">
        <w:t xml:space="preserve"> </w:t>
      </w:r>
      <w:r w:rsidR="00F952F4">
        <w:rPr>
          <w:rStyle w:val="hps"/>
          <w:color w:val="222222"/>
        </w:rPr>
        <w:t>IGMPv2</w:t>
      </w:r>
      <w:r w:rsidR="00F952F4">
        <w:t>, and</w:t>
      </w:r>
      <w:r>
        <w:t xml:space="preserve"> the following </w:t>
      </w:r>
      <w:r>
        <w:rPr>
          <w:rStyle w:val="hps"/>
          <w:color w:val="222222"/>
        </w:rPr>
        <w:t>command</w:t>
      </w:r>
      <w:r w:rsidR="00F952F4">
        <w:rPr>
          <w:rStyle w:val="hps"/>
          <w:color w:val="222222"/>
        </w:rPr>
        <w:t>s are to be executed</w:t>
      </w:r>
      <w:r>
        <w:t xml:space="preserve"> </w:t>
      </w:r>
      <w:r>
        <w:rPr>
          <w:rStyle w:val="hps"/>
          <w:color w:val="222222"/>
        </w:rPr>
        <w:t>in</w:t>
      </w:r>
      <w:r>
        <w:t xml:space="preserve"> </w:t>
      </w:r>
      <w:r>
        <w:rPr>
          <w:rStyle w:val="hps"/>
          <w:color w:val="222222"/>
        </w:rPr>
        <w:t>interface configuration mode.</w:t>
      </w:r>
    </w:p>
    <w:p w14:paraId="20D58B94" w14:textId="77777777" w:rsidR="00A94F08" w:rsidRPr="00EA2AA4" w:rsidRDefault="000B7D52" w:rsidP="00DE60F8">
      <w:pPr>
        <w:pStyle w:val="afffff3"/>
        <w:ind w:left="0" w:right="20"/>
        <w:rPr>
          <w:rFonts w:cs="Times New Roman"/>
          <w:kern w:val="0"/>
        </w:rPr>
      </w:pPr>
      <w:bookmarkStart w:id="2092" w:name="_Toc391575260"/>
      <w:r>
        <w:t xml:space="preserve">Table </w:t>
      </w:r>
      <w:r w:rsidR="005832B8">
        <w:fldChar w:fldCharType="begin"/>
      </w:r>
      <w:r w:rsidR="00092D8C">
        <w:instrText xml:space="preserve"> SEQ Table \* ARABIC </w:instrText>
      </w:r>
      <w:r w:rsidR="005832B8">
        <w:fldChar w:fldCharType="separate"/>
      </w:r>
      <w:r w:rsidR="00EC5045">
        <w:rPr>
          <w:noProof/>
        </w:rPr>
        <w:t>118</w:t>
      </w:r>
      <w:r w:rsidR="005832B8">
        <w:rPr>
          <w:noProof/>
        </w:rPr>
        <w:fldChar w:fldCharType="end"/>
      </w:r>
      <w:r>
        <w:rPr>
          <w:rFonts w:hint="eastAsia"/>
        </w:rPr>
        <w:t xml:space="preserve"> </w:t>
      </w:r>
      <w:r w:rsidRPr="002F5F3A">
        <w:t>IGMP Report-Suppression</w:t>
      </w:r>
      <w:bookmarkEnd w:id="2092"/>
    </w:p>
    <w:tbl>
      <w:tblPr>
        <w:tblStyle w:val="CLIWide"/>
        <w:tblW w:w="0" w:type="auto"/>
        <w:tblLook w:val="01E0" w:firstRow="1" w:lastRow="1" w:firstColumn="1" w:lastColumn="1" w:noHBand="0" w:noVBand="0"/>
      </w:tblPr>
      <w:tblGrid>
        <w:gridCol w:w="3716"/>
        <w:gridCol w:w="4216"/>
      </w:tblGrid>
      <w:tr w:rsidR="00A94F08" w14:paraId="377AC9F6" w14:textId="77777777" w:rsidTr="000B7D52">
        <w:trPr>
          <w:cnfStyle w:val="100000000000" w:firstRow="1" w:lastRow="0" w:firstColumn="0" w:lastColumn="0" w:oddVBand="0" w:evenVBand="0" w:oddHBand="0" w:evenHBand="0" w:firstRowFirstColumn="0" w:firstRowLastColumn="0" w:lastRowFirstColumn="0" w:lastRowLastColumn="0"/>
          <w:trHeight w:val="405"/>
        </w:trPr>
        <w:tc>
          <w:tcPr>
            <w:tcW w:w="3894" w:type="dxa"/>
          </w:tcPr>
          <w:p w14:paraId="3B585E98" w14:textId="77777777" w:rsidR="00A94F08" w:rsidRDefault="00BB7669" w:rsidP="00DE60F8">
            <w:pPr>
              <w:pStyle w:val="ab"/>
              <w:ind w:right="20"/>
              <w:rPr>
                <w:rFonts w:cs="Times New Roman"/>
              </w:rPr>
            </w:pPr>
            <w:r>
              <w:rPr>
                <w:rFonts w:cs="굴림체" w:hint="eastAsia"/>
              </w:rPr>
              <w:t>Command</w:t>
            </w:r>
          </w:p>
        </w:tc>
        <w:tc>
          <w:tcPr>
            <w:tcW w:w="4428" w:type="dxa"/>
          </w:tcPr>
          <w:p w14:paraId="4831BF0A" w14:textId="77777777" w:rsidR="00A94F08" w:rsidRDefault="00BB7669" w:rsidP="00DE60F8">
            <w:pPr>
              <w:pStyle w:val="ab"/>
              <w:ind w:right="20"/>
              <w:rPr>
                <w:rFonts w:cs="Times New Roman"/>
              </w:rPr>
            </w:pPr>
            <w:r>
              <w:rPr>
                <w:rFonts w:cs="굴림체" w:hint="eastAsia"/>
              </w:rPr>
              <w:t>Description</w:t>
            </w:r>
          </w:p>
        </w:tc>
      </w:tr>
      <w:tr w:rsidR="00A94F08" w14:paraId="2434D68A" w14:textId="77777777" w:rsidTr="000B7D52">
        <w:trPr>
          <w:trHeight w:val="385"/>
        </w:trPr>
        <w:tc>
          <w:tcPr>
            <w:tcW w:w="3894" w:type="dxa"/>
          </w:tcPr>
          <w:p w14:paraId="7CA2A859" w14:textId="77777777" w:rsidR="00A94F08" w:rsidRDefault="00A94F08" w:rsidP="00DE60F8">
            <w:pPr>
              <w:pStyle w:val="aa"/>
              <w:ind w:right="20"/>
              <w:jc w:val="left"/>
              <w:rPr>
                <w:rFonts w:cs="Times New Roman"/>
              </w:rPr>
            </w:pPr>
            <w:r>
              <w:rPr>
                <w:b/>
                <w:bCs/>
              </w:rPr>
              <w:t>ip igmp snooping report-suppression</w:t>
            </w:r>
          </w:p>
        </w:tc>
        <w:tc>
          <w:tcPr>
            <w:tcW w:w="4428" w:type="dxa"/>
          </w:tcPr>
          <w:p w14:paraId="07215133" w14:textId="77777777" w:rsidR="00A94F08" w:rsidRDefault="000B7D52" w:rsidP="00DE60F8">
            <w:pPr>
              <w:pStyle w:val="aa"/>
              <w:ind w:right="20"/>
            </w:pPr>
            <w:r w:rsidRPr="002F5F3A">
              <w:t>Sets IGMP report-suppression to VLAN interface</w:t>
            </w:r>
          </w:p>
        </w:tc>
      </w:tr>
      <w:tr w:rsidR="000B7D52" w14:paraId="34B22C11" w14:textId="77777777" w:rsidTr="000B7D52">
        <w:trPr>
          <w:trHeight w:val="385"/>
        </w:trPr>
        <w:tc>
          <w:tcPr>
            <w:tcW w:w="3894" w:type="dxa"/>
          </w:tcPr>
          <w:p w14:paraId="1A172AC7" w14:textId="77777777" w:rsidR="000B7D52" w:rsidRDefault="000B7D52" w:rsidP="00DE60F8">
            <w:pPr>
              <w:pStyle w:val="aa"/>
              <w:ind w:right="20"/>
              <w:jc w:val="left"/>
              <w:rPr>
                <w:b/>
                <w:bCs/>
              </w:rPr>
            </w:pPr>
            <w:r>
              <w:rPr>
                <w:b/>
                <w:bCs/>
              </w:rPr>
              <w:t>no ip igmp snooping report-suppression</w:t>
            </w:r>
          </w:p>
        </w:tc>
        <w:tc>
          <w:tcPr>
            <w:tcW w:w="4428" w:type="dxa"/>
          </w:tcPr>
          <w:p w14:paraId="05D0C214" w14:textId="77777777" w:rsidR="000B7D52" w:rsidRPr="002F5F3A" w:rsidRDefault="000B7D52" w:rsidP="00DE60F8">
            <w:pPr>
              <w:pStyle w:val="aa"/>
              <w:ind w:right="20"/>
            </w:pPr>
            <w:r w:rsidRPr="002F5F3A">
              <w:t>Disables the IGMP report-suppression of VLAN interface.</w:t>
            </w:r>
          </w:p>
        </w:tc>
      </w:tr>
    </w:tbl>
    <w:p w14:paraId="325167DC" w14:textId="77777777" w:rsidR="00A94F08" w:rsidRDefault="00A94F08" w:rsidP="00DE60F8">
      <w:pPr>
        <w:pStyle w:val="aa"/>
        <w:ind w:right="20"/>
        <w:rPr>
          <w:rFonts w:cs="Times New Roman"/>
          <w:kern w:val="0"/>
        </w:rPr>
      </w:pPr>
    </w:p>
    <w:tbl>
      <w:tblPr>
        <w:tblStyle w:val="48"/>
        <w:tblW w:w="9000" w:type="dxa"/>
        <w:tblLook w:val="01E0" w:firstRow="1" w:lastRow="1" w:firstColumn="1" w:lastColumn="1" w:noHBand="0" w:noVBand="0"/>
      </w:tblPr>
      <w:tblGrid>
        <w:gridCol w:w="9000"/>
      </w:tblGrid>
      <w:tr w:rsidR="00A94F08" w:rsidRPr="00B311A5" w14:paraId="4056C62B" w14:textId="77777777" w:rsidTr="00B80849">
        <w:tc>
          <w:tcPr>
            <w:tcW w:w="9000" w:type="dxa"/>
          </w:tcPr>
          <w:p w14:paraId="780A3B09" w14:textId="77777777" w:rsidR="00A94F08" w:rsidRPr="00B311A5" w:rsidRDefault="00A94F08" w:rsidP="00DE60F8">
            <w:pPr>
              <w:pStyle w:val="aa"/>
              <w:ind w:right="20"/>
              <w:rPr>
                <w:rFonts w:cs="Times New Roman"/>
                <w:kern w:val="0"/>
              </w:rPr>
            </w:pPr>
          </w:p>
          <w:p w14:paraId="3B87B97D" w14:textId="77777777" w:rsidR="00A94F08" w:rsidRPr="00CA6D4C" w:rsidRDefault="00A94F08" w:rsidP="00DE60F8">
            <w:pPr>
              <w:pStyle w:val="aa"/>
              <w:ind w:right="20"/>
              <w:rPr>
                <w:rFonts w:ascii="Courier New" w:hAnsi="Courier New" w:cs="Courier New"/>
              </w:rPr>
            </w:pPr>
            <w:r w:rsidRPr="00CA6D4C">
              <w:rPr>
                <w:rFonts w:ascii="Courier New" w:hAnsi="Courier New" w:cs="Courier New"/>
              </w:rPr>
              <w:lastRenderedPageBreak/>
              <w:t xml:space="preserve">Router# </w:t>
            </w:r>
            <w:r w:rsidRPr="00CA6D4C">
              <w:rPr>
                <w:rFonts w:ascii="Courier New" w:hAnsi="Courier New" w:cs="Courier New"/>
                <w:b/>
                <w:bCs/>
              </w:rPr>
              <w:t>configure terminal</w:t>
            </w:r>
          </w:p>
          <w:p w14:paraId="60E3B591" w14:textId="77777777" w:rsidR="00A94F08" w:rsidRPr="00CA6D4C" w:rsidRDefault="00A94F08" w:rsidP="00DE60F8">
            <w:pPr>
              <w:pStyle w:val="aa"/>
              <w:ind w:right="20"/>
              <w:rPr>
                <w:rFonts w:ascii="Courier New" w:hAnsi="Courier New" w:cs="Courier New"/>
              </w:rPr>
            </w:pPr>
            <w:r w:rsidRPr="00CA6D4C">
              <w:rPr>
                <w:rFonts w:ascii="Courier New" w:hAnsi="Courier New" w:cs="Courier New"/>
              </w:rPr>
              <w:t>Router(config)#</w:t>
            </w:r>
            <w:r w:rsidRPr="00CA6D4C">
              <w:rPr>
                <w:rFonts w:ascii="Courier New" w:hAnsi="Courier New" w:cs="Courier New" w:hint="eastAsia"/>
              </w:rPr>
              <w:t xml:space="preserve"> </w:t>
            </w:r>
            <w:r w:rsidRPr="00CA6D4C">
              <w:rPr>
                <w:rFonts w:ascii="Courier New" w:hAnsi="Courier New" w:cs="Courier New"/>
                <w:b/>
                <w:bCs/>
              </w:rPr>
              <w:t>interface vlan22</w:t>
            </w:r>
          </w:p>
          <w:p w14:paraId="1AB96E9E"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Router(config-if-Vlan22)#</w:t>
            </w:r>
            <w:r w:rsidRPr="00B311A5">
              <w:rPr>
                <w:rFonts w:ascii="Courier New" w:hAnsi="Courier New" w:cs="Courier New" w:hint="eastAsia"/>
              </w:rPr>
              <w:t xml:space="preserve"> </w:t>
            </w:r>
            <w:r w:rsidRPr="00B311A5">
              <w:rPr>
                <w:rFonts w:ascii="Courier New" w:hAnsi="Courier New" w:cs="Courier New" w:hint="eastAsia"/>
                <w:b/>
                <w:bCs/>
              </w:rPr>
              <w:t xml:space="preserve">no </w:t>
            </w:r>
            <w:r w:rsidRPr="00B311A5">
              <w:rPr>
                <w:rFonts w:ascii="Courier New" w:hAnsi="Courier New" w:cs="Courier New"/>
                <w:b/>
                <w:bCs/>
              </w:rPr>
              <w:t>ip igmp snooping report-suppression</w:t>
            </w:r>
          </w:p>
          <w:p w14:paraId="56D56F4D"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Router(config-if-Vlan22)#</w:t>
            </w:r>
            <w:r w:rsidRPr="00B311A5">
              <w:rPr>
                <w:rFonts w:ascii="Courier New" w:hAnsi="Courier New" w:cs="Courier New" w:hint="eastAsia"/>
              </w:rPr>
              <w:t xml:space="preserve"> </w:t>
            </w:r>
            <w:r w:rsidRPr="00B311A5">
              <w:rPr>
                <w:rFonts w:ascii="Courier New" w:hAnsi="Courier New" w:cs="Courier New"/>
                <w:b/>
                <w:bCs/>
              </w:rPr>
              <w:t>end</w:t>
            </w:r>
          </w:p>
          <w:p w14:paraId="551BB6E3"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Router#</w:t>
            </w:r>
            <w:r w:rsidRPr="00B311A5">
              <w:rPr>
                <w:rFonts w:ascii="Courier New" w:hAnsi="Courier New" w:cs="Courier New" w:hint="eastAsia"/>
              </w:rPr>
              <w:t xml:space="preserve"> </w:t>
            </w:r>
            <w:r w:rsidRPr="00B311A5">
              <w:rPr>
                <w:rFonts w:ascii="Courier New" w:hAnsi="Courier New" w:cs="Courier New"/>
                <w:b/>
                <w:bCs/>
              </w:rPr>
              <w:t>sh</w:t>
            </w:r>
            <w:r w:rsidRPr="00B311A5">
              <w:rPr>
                <w:rFonts w:ascii="Courier New" w:hAnsi="Courier New" w:cs="Courier New" w:hint="eastAsia"/>
                <w:b/>
                <w:bCs/>
              </w:rPr>
              <w:t>ow</w:t>
            </w:r>
            <w:r w:rsidRPr="00B311A5">
              <w:rPr>
                <w:rFonts w:ascii="Courier New" w:hAnsi="Courier New" w:cs="Courier New"/>
                <w:b/>
                <w:bCs/>
              </w:rPr>
              <w:t xml:space="preserve"> ip igmp interface</w:t>
            </w:r>
          </w:p>
          <w:p w14:paraId="2343FB1B"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hint="eastAsia"/>
              </w:rPr>
              <w:t>......</w:t>
            </w:r>
          </w:p>
          <w:p w14:paraId="02051015" w14:textId="77777777" w:rsidR="00A94F08" w:rsidRPr="00B311A5" w:rsidRDefault="00A94F08" w:rsidP="00DE60F8">
            <w:pPr>
              <w:ind w:right="20"/>
              <w:rPr>
                <w:rFonts w:ascii="Courier New" w:hAnsi="Courier New" w:cs="Courier New"/>
              </w:rPr>
            </w:pPr>
            <w:r w:rsidRPr="00B311A5">
              <w:rPr>
                <w:rFonts w:ascii="Courier New" w:hAnsi="Courier New" w:cs="Courier New"/>
              </w:rPr>
              <w:t>Interface Vlan22 (Index 2022)</w:t>
            </w:r>
          </w:p>
          <w:p w14:paraId="17469DDE"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Enabled, Active, Non-Querier, Version 2 (default)</w:t>
            </w:r>
          </w:p>
          <w:p w14:paraId="0B2315E3"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interface has 10 group-record states</w:t>
            </w:r>
          </w:p>
          <w:p w14:paraId="5C0B4D7A"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activity: 0 joins, 0 leaves</w:t>
            </w:r>
          </w:p>
          <w:p w14:paraId="38A81B03"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querying router is 0.0.0.0</w:t>
            </w:r>
          </w:p>
          <w:p w14:paraId="242105D4"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query interval is 125 seconds</w:t>
            </w:r>
          </w:p>
          <w:p w14:paraId="21E95149"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w:t>
            </w:r>
            <w:r>
              <w:rPr>
                <w:rFonts w:ascii="Courier New" w:hAnsi="Courier New" w:cs="Courier New"/>
              </w:rPr>
              <w:t>other querier interval</w:t>
            </w:r>
            <w:r w:rsidRPr="00B311A5">
              <w:rPr>
                <w:rFonts w:ascii="Courier New" w:hAnsi="Courier New" w:cs="Courier New"/>
              </w:rPr>
              <w:t xml:space="preserve"> is 262 seconds</w:t>
            </w:r>
          </w:p>
          <w:p w14:paraId="0EE02B00"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max query response time is 25 seconds</w:t>
            </w:r>
          </w:p>
          <w:p w14:paraId="48DE4B6F" w14:textId="77777777" w:rsidR="00A94F08" w:rsidRDefault="00A94F08" w:rsidP="00DE60F8">
            <w:pPr>
              <w:pStyle w:val="aa"/>
              <w:ind w:right="20"/>
              <w:rPr>
                <w:rFonts w:ascii="Courier New" w:hAnsi="Courier New" w:cs="Courier New"/>
              </w:rPr>
            </w:pPr>
            <w:r w:rsidRPr="00B311A5">
              <w:rPr>
                <w:rFonts w:ascii="Courier New" w:hAnsi="Courier New" w:cs="Courier New"/>
              </w:rPr>
              <w:t xml:space="preserve"> </w:t>
            </w:r>
            <w:r>
              <w:rPr>
                <w:rFonts w:ascii="Courier New" w:hAnsi="Courier New" w:cs="Courier New" w:hint="eastAsia"/>
              </w:rPr>
              <w:t xml:space="preserve"> </w:t>
            </w:r>
            <w:r w:rsidRPr="00B311A5">
              <w:rPr>
                <w:rFonts w:ascii="Courier New" w:hAnsi="Courier New" w:cs="Courier New"/>
              </w:rPr>
              <w:t>Group Membership interval is 275 seconds</w:t>
            </w:r>
          </w:p>
          <w:p w14:paraId="1300B027"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Last member query count is 2 </w:t>
            </w:r>
          </w:p>
          <w:p w14:paraId="1C727EF1" w14:textId="77777777" w:rsidR="00A94F08"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Last member query interval is 1000 milliseconds</w:t>
            </w:r>
          </w:p>
          <w:p w14:paraId="6F7CB4EC"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Startup query count is 2 </w:t>
            </w:r>
          </w:p>
          <w:p w14:paraId="1E35A59E"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Startup query interval is 31 seconds</w:t>
            </w:r>
          </w:p>
          <w:p w14:paraId="0B1F56D3"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Snooping is enabled on this interface</w:t>
            </w:r>
          </w:p>
          <w:p w14:paraId="4C528783"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Snooping fast-leave is not enabled</w:t>
            </w:r>
          </w:p>
          <w:p w14:paraId="15258289"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Snooping querier is not enabled</w:t>
            </w:r>
          </w:p>
          <w:p w14:paraId="5B0D825B" w14:textId="77777777" w:rsidR="00A94F08" w:rsidRDefault="00A94F08" w:rsidP="00DE60F8">
            <w:pPr>
              <w:pStyle w:val="aa"/>
              <w:ind w:right="20"/>
              <w:rPr>
                <w:rFonts w:ascii="Courier New" w:hAnsi="Courier New" w:cs="Courier New"/>
              </w:rPr>
            </w:pPr>
            <w:r w:rsidRPr="00B311A5">
              <w:rPr>
                <w:rFonts w:ascii="Courier New" w:hAnsi="Courier New" w:cs="Courier New"/>
                <w:b/>
                <w:bCs/>
              </w:rPr>
              <w:t>IGMP Snooping report suppression is disabled</w:t>
            </w:r>
          </w:p>
          <w:p w14:paraId="304ECCEE"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Snooping last-member-query is enabled</w:t>
            </w:r>
          </w:p>
          <w:p w14:paraId="5A188134"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hint="eastAsia"/>
              </w:rPr>
              <w:t>......</w:t>
            </w:r>
          </w:p>
          <w:p w14:paraId="79219150" w14:textId="77777777" w:rsidR="00A94F08" w:rsidRPr="00B311A5" w:rsidRDefault="00A94F08" w:rsidP="00DE60F8">
            <w:pPr>
              <w:pStyle w:val="aa"/>
              <w:ind w:right="20"/>
              <w:rPr>
                <w:rFonts w:cs="Times New Roman"/>
                <w:kern w:val="0"/>
              </w:rPr>
            </w:pPr>
          </w:p>
          <w:p w14:paraId="17D099B5" w14:textId="77777777" w:rsidR="00A94F08" w:rsidRPr="00B311A5" w:rsidRDefault="00A94F08" w:rsidP="00DE60F8">
            <w:pPr>
              <w:pStyle w:val="aa"/>
              <w:ind w:right="20"/>
              <w:rPr>
                <w:rFonts w:ascii="Courier New" w:hAnsi="Courier New" w:cs="Courier New"/>
                <w:lang w:val="fr-FR"/>
              </w:rPr>
            </w:pPr>
            <w:r w:rsidRPr="00B311A5">
              <w:rPr>
                <w:rFonts w:ascii="Courier New" w:hAnsi="Courier New" w:cs="Courier New"/>
                <w:lang w:val="fr-FR"/>
              </w:rPr>
              <w:t>Router#</w:t>
            </w:r>
          </w:p>
          <w:p w14:paraId="38A5811B" w14:textId="77777777" w:rsidR="00A94F08" w:rsidRPr="00B311A5" w:rsidRDefault="00A94F08" w:rsidP="00DE60F8">
            <w:pPr>
              <w:pStyle w:val="aa"/>
              <w:ind w:right="20"/>
              <w:rPr>
                <w:rFonts w:cs="Times New Roman"/>
                <w:kern w:val="0"/>
              </w:rPr>
            </w:pPr>
          </w:p>
        </w:tc>
      </w:tr>
    </w:tbl>
    <w:p w14:paraId="5BFD45E6" w14:textId="77777777" w:rsidR="00A94F08" w:rsidRPr="00B80849" w:rsidRDefault="00A94F08" w:rsidP="00DE60F8">
      <w:pPr>
        <w:pStyle w:val="4"/>
        <w:ind w:left="0" w:right="20"/>
      </w:pPr>
      <w:bookmarkStart w:id="2093" w:name="_Toc363228497"/>
      <w:r>
        <w:rPr>
          <w:rFonts w:hint="eastAsia"/>
        </w:rPr>
        <w:lastRenderedPageBreak/>
        <w:t>IGMP Snooping F</w:t>
      </w:r>
      <w:r>
        <w:t>ast-</w:t>
      </w:r>
      <w:r>
        <w:rPr>
          <w:rFonts w:hint="eastAsia"/>
        </w:rPr>
        <w:t>L</w:t>
      </w:r>
      <w:r>
        <w:t>eave</w:t>
      </w:r>
      <w:bookmarkEnd w:id="2093"/>
    </w:p>
    <w:p w14:paraId="1E6F6013" w14:textId="77777777" w:rsidR="00A94F08" w:rsidRPr="002F5F3A" w:rsidRDefault="00A94F08" w:rsidP="00DE60F8">
      <w:pPr>
        <w:pStyle w:val="a3"/>
        <w:ind w:left="0" w:right="20"/>
      </w:pPr>
      <w:r w:rsidRPr="002F5F3A">
        <w:t xml:space="preserve">After enabling the fast-leave function of IGMP Snooping and receiving IGMPv2 Leave message from the host, delete the port in the forwarding table at once. </w:t>
      </w:r>
    </w:p>
    <w:p w14:paraId="31C57260" w14:textId="77777777" w:rsidR="00A94F08" w:rsidRPr="002F5F3A" w:rsidRDefault="00A94F08" w:rsidP="00DE60F8">
      <w:pPr>
        <w:pStyle w:val="a3"/>
        <w:ind w:left="0" w:right="20"/>
      </w:pPr>
      <w:r w:rsidRPr="002F5F3A">
        <w:t>This feature is only in the case of having one host in each port of VLAN. In the case of being many hosts in a port, a host that does not send IGMPv2 Leave message does not possibly get traffic for multicast group for the specific time. It is available that every host uses IGMPv2 supporting leave message.</w:t>
      </w:r>
    </w:p>
    <w:tbl>
      <w:tblPr>
        <w:tblStyle w:val="CLIWide"/>
        <w:tblW w:w="0" w:type="auto"/>
        <w:tblLook w:val="01E0" w:firstRow="1" w:lastRow="1" w:firstColumn="1" w:lastColumn="1" w:noHBand="0" w:noVBand="0"/>
      </w:tblPr>
      <w:tblGrid>
        <w:gridCol w:w="3961"/>
        <w:gridCol w:w="3971"/>
      </w:tblGrid>
      <w:tr w:rsidR="00A94F08" w14:paraId="738031CA" w14:textId="77777777" w:rsidTr="00373CEA">
        <w:trPr>
          <w:cnfStyle w:val="100000000000" w:firstRow="1" w:lastRow="0" w:firstColumn="0" w:lastColumn="0" w:oddVBand="0" w:evenVBand="0" w:oddHBand="0" w:evenHBand="0" w:firstRowFirstColumn="0" w:firstRowLastColumn="0" w:lastRowFirstColumn="0" w:lastRowLastColumn="0"/>
          <w:trHeight w:val="405"/>
        </w:trPr>
        <w:tc>
          <w:tcPr>
            <w:tcW w:w="4158" w:type="dxa"/>
          </w:tcPr>
          <w:p w14:paraId="7EC18C8F" w14:textId="77777777" w:rsidR="00A94F08" w:rsidRPr="002F5F3A" w:rsidRDefault="00A94F08" w:rsidP="00DE60F8">
            <w:pPr>
              <w:pStyle w:val="ab"/>
              <w:wordWrap/>
              <w:ind w:right="20"/>
              <w:rPr>
                <w:b w:val="0"/>
              </w:rPr>
            </w:pPr>
            <w:r w:rsidRPr="002F5F3A">
              <w:rPr>
                <w:b w:val="0"/>
              </w:rPr>
              <w:t>Command</w:t>
            </w:r>
          </w:p>
        </w:tc>
        <w:tc>
          <w:tcPr>
            <w:tcW w:w="4164" w:type="dxa"/>
          </w:tcPr>
          <w:p w14:paraId="623A5949" w14:textId="77777777" w:rsidR="00A94F08" w:rsidRPr="002F5F3A" w:rsidRDefault="00A94F08" w:rsidP="00DE60F8">
            <w:pPr>
              <w:pStyle w:val="ab"/>
              <w:wordWrap/>
              <w:ind w:right="20"/>
              <w:rPr>
                <w:b w:val="0"/>
              </w:rPr>
            </w:pPr>
            <w:r w:rsidRPr="002F5F3A">
              <w:rPr>
                <w:b w:val="0"/>
              </w:rPr>
              <w:t>Description</w:t>
            </w:r>
          </w:p>
        </w:tc>
      </w:tr>
      <w:tr w:rsidR="00A94F08" w14:paraId="0456CA48" w14:textId="77777777" w:rsidTr="00373CEA">
        <w:trPr>
          <w:trHeight w:val="385"/>
        </w:trPr>
        <w:tc>
          <w:tcPr>
            <w:tcW w:w="4158" w:type="dxa"/>
          </w:tcPr>
          <w:p w14:paraId="1802FE48" w14:textId="77777777" w:rsidR="00A94F08" w:rsidRPr="002F5F3A" w:rsidRDefault="00A94F08" w:rsidP="00DE60F8">
            <w:pPr>
              <w:pStyle w:val="aa"/>
              <w:ind w:right="20"/>
            </w:pPr>
            <w:r w:rsidRPr="002F5F3A">
              <w:rPr>
                <w:b/>
                <w:bCs/>
              </w:rPr>
              <w:t>ip igmp snooping fast-leave</w:t>
            </w:r>
          </w:p>
        </w:tc>
        <w:tc>
          <w:tcPr>
            <w:tcW w:w="4164" w:type="dxa"/>
          </w:tcPr>
          <w:p w14:paraId="45E1D936" w14:textId="77777777" w:rsidR="00A94F08" w:rsidRPr="002F5F3A" w:rsidRDefault="00A94F08" w:rsidP="00DE60F8">
            <w:pPr>
              <w:pStyle w:val="aa"/>
              <w:ind w:right="20"/>
            </w:pPr>
            <w:r w:rsidRPr="002F5F3A">
              <w:t>Sets Fast-leave function to the specific VLAN</w:t>
            </w:r>
          </w:p>
        </w:tc>
      </w:tr>
      <w:tr w:rsidR="00A94F08" w14:paraId="6D8D7E39" w14:textId="77777777" w:rsidTr="00373CEA">
        <w:trPr>
          <w:trHeight w:val="457"/>
        </w:trPr>
        <w:tc>
          <w:tcPr>
            <w:tcW w:w="4158" w:type="dxa"/>
          </w:tcPr>
          <w:p w14:paraId="109AE195" w14:textId="77777777" w:rsidR="00A94F08" w:rsidRPr="002F5F3A" w:rsidRDefault="00A94F08" w:rsidP="00DE60F8">
            <w:pPr>
              <w:pStyle w:val="aa"/>
              <w:ind w:right="20"/>
              <w:rPr>
                <w:b/>
                <w:bCs/>
              </w:rPr>
            </w:pPr>
            <w:r w:rsidRPr="002F5F3A">
              <w:rPr>
                <w:b/>
                <w:bCs/>
              </w:rPr>
              <w:t>no ip igmp snooping fast-leave</w:t>
            </w:r>
          </w:p>
        </w:tc>
        <w:tc>
          <w:tcPr>
            <w:tcW w:w="4164" w:type="dxa"/>
          </w:tcPr>
          <w:p w14:paraId="20CCD82A" w14:textId="77777777" w:rsidR="00A94F08" w:rsidRPr="002F5F3A" w:rsidRDefault="00A94F08" w:rsidP="00DE60F8">
            <w:pPr>
              <w:pStyle w:val="aa"/>
              <w:ind w:right="20"/>
            </w:pPr>
            <w:r w:rsidRPr="002F5F3A">
              <w:t>Disables the Fast-leave function of the VLAN</w:t>
            </w:r>
          </w:p>
        </w:tc>
      </w:tr>
    </w:tbl>
    <w:p w14:paraId="68304F09" w14:textId="77777777" w:rsidR="00A94F08" w:rsidRDefault="00A94F08" w:rsidP="00DE60F8">
      <w:pPr>
        <w:spacing w:after="180"/>
        <w:ind w:right="20"/>
        <w:rPr>
          <w:rFonts w:cs="Times New Roman"/>
        </w:rPr>
      </w:pPr>
    </w:p>
    <w:tbl>
      <w:tblPr>
        <w:tblStyle w:val="48"/>
        <w:tblW w:w="0" w:type="auto"/>
        <w:tblLook w:val="01E0" w:firstRow="1" w:lastRow="1" w:firstColumn="1" w:lastColumn="1" w:noHBand="0" w:noVBand="0"/>
      </w:tblPr>
      <w:tblGrid>
        <w:gridCol w:w="8045"/>
      </w:tblGrid>
      <w:tr w:rsidR="00A94F08" w:rsidRPr="00B311A5" w14:paraId="10068C66" w14:textId="77777777" w:rsidTr="00B80849">
        <w:tc>
          <w:tcPr>
            <w:tcW w:w="9015" w:type="dxa"/>
          </w:tcPr>
          <w:p w14:paraId="2054EFB4"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Router#</w:t>
            </w:r>
            <w:r w:rsidRPr="006E424D">
              <w:rPr>
                <w:rFonts w:ascii="Courier New" w:hAnsi="Courier New" w:cs="Courier New"/>
                <w:b/>
                <w:bCs/>
              </w:rPr>
              <w:t xml:space="preserve"> configure terminal</w:t>
            </w:r>
          </w:p>
          <w:p w14:paraId="757C8149"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Enter configuration commands, one per line.  End with CNTL/Z.</w:t>
            </w:r>
          </w:p>
          <w:p w14:paraId="4478D6DD"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Router(config)# </w:t>
            </w:r>
            <w:r w:rsidRPr="006E424D">
              <w:rPr>
                <w:rFonts w:ascii="Courier New" w:hAnsi="Courier New" w:cs="Courier New"/>
                <w:b/>
              </w:rPr>
              <w:t>interface vlan22</w:t>
            </w:r>
          </w:p>
          <w:p w14:paraId="6AD7B42C" w14:textId="77777777" w:rsidR="00A94F08" w:rsidRPr="006E424D" w:rsidRDefault="00A94F08" w:rsidP="00DE60F8">
            <w:pPr>
              <w:pStyle w:val="aa"/>
              <w:ind w:right="20"/>
              <w:rPr>
                <w:rFonts w:ascii="Courier New" w:hAnsi="Courier New" w:cs="Courier New"/>
                <w:b/>
              </w:rPr>
            </w:pPr>
            <w:r w:rsidRPr="006E424D">
              <w:rPr>
                <w:rFonts w:ascii="Courier New" w:hAnsi="Courier New" w:cs="Courier New"/>
              </w:rPr>
              <w:t xml:space="preserve">Router(config-if-Vlan22)# </w:t>
            </w:r>
            <w:r w:rsidRPr="006E424D">
              <w:rPr>
                <w:rFonts w:ascii="Courier New" w:hAnsi="Courier New" w:cs="Courier New"/>
                <w:b/>
                <w:bCs/>
              </w:rPr>
              <w:t>ip igmp snooping</w:t>
            </w:r>
            <w:r w:rsidRPr="006E424D">
              <w:rPr>
                <w:rFonts w:ascii="Courier New" w:hAnsi="Courier New" w:cs="Courier New"/>
                <w:b/>
              </w:rPr>
              <w:t xml:space="preserve"> fast-leave</w:t>
            </w:r>
          </w:p>
          <w:p w14:paraId="7027FEA8"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Router(config-if-Vlan22)# end</w:t>
            </w:r>
          </w:p>
          <w:p w14:paraId="49616AD7" w14:textId="77777777" w:rsidR="00A94F08" w:rsidRPr="006E424D" w:rsidRDefault="00A94F08" w:rsidP="00DE60F8">
            <w:pPr>
              <w:pStyle w:val="aa"/>
              <w:ind w:right="20"/>
              <w:rPr>
                <w:rFonts w:ascii="Courier New" w:hAnsi="Courier New" w:cs="Courier New"/>
                <w:b/>
              </w:rPr>
            </w:pPr>
            <w:r w:rsidRPr="006E424D">
              <w:rPr>
                <w:rFonts w:ascii="Courier New" w:hAnsi="Courier New" w:cs="Courier New"/>
              </w:rPr>
              <w:t xml:space="preserve">Router# </w:t>
            </w:r>
            <w:r w:rsidRPr="006E424D">
              <w:rPr>
                <w:rFonts w:ascii="Courier New" w:hAnsi="Courier New" w:cs="Courier New"/>
                <w:b/>
              </w:rPr>
              <w:t>show ip igmp interface</w:t>
            </w:r>
          </w:p>
          <w:p w14:paraId="394CA507"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b/>
              </w:rPr>
              <w:t>......</w:t>
            </w:r>
          </w:p>
          <w:p w14:paraId="4C63DF19"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Interface Vlan22 (Index 2022)</w:t>
            </w:r>
          </w:p>
          <w:p w14:paraId="2E72AEF4"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Enabled, Active, Non-Querier, Version 2 (default)</w:t>
            </w:r>
          </w:p>
          <w:p w14:paraId="00AE9D9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interface has 10 group-record states</w:t>
            </w:r>
          </w:p>
          <w:p w14:paraId="45DF4566"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activity: 0 joins, 0 leaves</w:t>
            </w:r>
          </w:p>
          <w:p w14:paraId="21763AB7"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querying router is 0.0.0.0</w:t>
            </w:r>
          </w:p>
          <w:p w14:paraId="4FB7498F"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query interval is 125 seconds</w:t>
            </w:r>
          </w:p>
          <w:p w14:paraId="458DCCF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w:t>
            </w:r>
            <w:r>
              <w:rPr>
                <w:rFonts w:ascii="Courier New" w:hAnsi="Courier New" w:cs="Courier New"/>
              </w:rPr>
              <w:t>other querier interval</w:t>
            </w:r>
            <w:r w:rsidRPr="006E424D">
              <w:rPr>
                <w:rFonts w:ascii="Courier New" w:hAnsi="Courier New" w:cs="Courier New"/>
              </w:rPr>
              <w:t xml:space="preserve"> is 262 seconds</w:t>
            </w:r>
          </w:p>
          <w:p w14:paraId="6BFBF2CB"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max query response time is 25 seconds</w:t>
            </w:r>
          </w:p>
          <w:p w14:paraId="3B9E4D42" w14:textId="77777777" w:rsidR="00A94F08" w:rsidRDefault="00A94F08" w:rsidP="00DE60F8">
            <w:pPr>
              <w:pStyle w:val="aa"/>
              <w:ind w:right="20"/>
              <w:rPr>
                <w:rFonts w:ascii="Courier New" w:hAnsi="Courier New" w:cs="Courier New"/>
              </w:rPr>
            </w:pPr>
            <w:r w:rsidRPr="00B311A5">
              <w:rPr>
                <w:rFonts w:ascii="Courier New" w:hAnsi="Courier New" w:cs="Courier New"/>
              </w:rPr>
              <w:t xml:space="preserve"> </w:t>
            </w:r>
            <w:r>
              <w:rPr>
                <w:rFonts w:ascii="Courier New" w:hAnsi="Courier New" w:cs="Courier New" w:hint="eastAsia"/>
              </w:rPr>
              <w:t xml:space="preserve"> </w:t>
            </w:r>
            <w:r w:rsidRPr="00B311A5">
              <w:rPr>
                <w:rFonts w:ascii="Courier New" w:hAnsi="Courier New" w:cs="Courier New"/>
              </w:rPr>
              <w:t>Group Membership interval is 275 seconds</w:t>
            </w:r>
          </w:p>
          <w:p w14:paraId="4306AC07"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Last member query count is 2 </w:t>
            </w:r>
          </w:p>
          <w:p w14:paraId="72025438" w14:textId="77777777" w:rsidR="00A94F08" w:rsidRDefault="00A94F08" w:rsidP="00DE60F8">
            <w:pPr>
              <w:pStyle w:val="aa"/>
              <w:ind w:right="20"/>
              <w:rPr>
                <w:rFonts w:ascii="Courier New" w:hAnsi="Courier New" w:cs="Courier New"/>
              </w:rPr>
            </w:pPr>
            <w:r w:rsidRPr="006E424D">
              <w:rPr>
                <w:rFonts w:ascii="Courier New" w:hAnsi="Courier New" w:cs="Courier New"/>
              </w:rPr>
              <w:lastRenderedPageBreak/>
              <w:t xml:space="preserve"> </w:t>
            </w:r>
            <w:r>
              <w:rPr>
                <w:rFonts w:ascii="Courier New" w:hAnsi="Courier New" w:cs="Courier New" w:hint="eastAsia"/>
              </w:rPr>
              <w:t xml:space="preserve"> </w:t>
            </w:r>
            <w:r w:rsidRPr="006E424D">
              <w:rPr>
                <w:rFonts w:ascii="Courier New" w:hAnsi="Courier New" w:cs="Courier New"/>
              </w:rPr>
              <w:t>IGMP Last member query interval is 1000 milliseconds</w:t>
            </w:r>
          </w:p>
          <w:p w14:paraId="5E65D3B7"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Startup query count is 2 </w:t>
            </w:r>
          </w:p>
          <w:p w14:paraId="0377F89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Startup query interval is 31 seconds</w:t>
            </w:r>
          </w:p>
          <w:p w14:paraId="2C87611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Snooping is enabled on this interface</w:t>
            </w:r>
          </w:p>
          <w:p w14:paraId="60A377DB" w14:textId="77777777" w:rsidR="00A94F08" w:rsidRPr="006E424D" w:rsidRDefault="00A94F08" w:rsidP="00DE60F8">
            <w:pPr>
              <w:pStyle w:val="aa"/>
              <w:ind w:right="20"/>
              <w:rPr>
                <w:rFonts w:ascii="Courier New" w:hAnsi="Courier New" w:cs="Courier New"/>
                <w:b/>
              </w:rPr>
            </w:pPr>
            <w:r w:rsidRPr="006E424D">
              <w:rPr>
                <w:rFonts w:ascii="Courier New" w:hAnsi="Courier New" w:cs="Courier New"/>
              </w:rPr>
              <w:t xml:space="preserve">  </w:t>
            </w:r>
            <w:r w:rsidRPr="006E424D">
              <w:rPr>
                <w:rFonts w:ascii="Courier New" w:hAnsi="Courier New" w:cs="Courier New"/>
                <w:b/>
              </w:rPr>
              <w:t>IGMP Snooping fast-leave is enabled</w:t>
            </w:r>
          </w:p>
          <w:p w14:paraId="7A39EC9D"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Snooping querier is not enabled</w:t>
            </w:r>
          </w:p>
          <w:p w14:paraId="1B373DFF" w14:textId="77777777" w:rsidR="00A94F08"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I</w:t>
            </w:r>
            <w:r w:rsidRPr="006E424D">
              <w:rPr>
                <w:rFonts w:ascii="Courier New" w:hAnsi="Courier New" w:cs="Courier New"/>
              </w:rPr>
              <w:t>GMP Snooping report suppression is enabled</w:t>
            </w:r>
          </w:p>
          <w:p w14:paraId="315215F6"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Snooping last-member-query is enabled</w:t>
            </w:r>
          </w:p>
          <w:p w14:paraId="35214C4B" w14:textId="77777777" w:rsidR="00A94F08" w:rsidRPr="006E424D" w:rsidRDefault="00A94F08" w:rsidP="00DE60F8">
            <w:pPr>
              <w:pStyle w:val="aa"/>
              <w:ind w:right="20"/>
              <w:rPr>
                <w:rFonts w:ascii="Courier New" w:hAnsi="Courier New" w:cs="Courier New"/>
                <w:b/>
              </w:rPr>
            </w:pPr>
            <w:r w:rsidRPr="006E424D">
              <w:rPr>
                <w:rFonts w:ascii="Courier New" w:hAnsi="Courier New" w:cs="Courier New"/>
                <w:b/>
              </w:rPr>
              <w:t>......</w:t>
            </w:r>
          </w:p>
          <w:p w14:paraId="5978AF7D" w14:textId="77777777" w:rsidR="00A94F08" w:rsidRPr="006E424D" w:rsidRDefault="00A94F08" w:rsidP="00DE60F8">
            <w:pPr>
              <w:pStyle w:val="aa"/>
              <w:ind w:right="20"/>
              <w:rPr>
                <w:rFonts w:ascii="Courier New" w:hAnsi="Courier New" w:cs="Courier New"/>
                <w:b/>
              </w:rPr>
            </w:pPr>
          </w:p>
          <w:p w14:paraId="05F12AE0" w14:textId="77777777" w:rsidR="00A94F08" w:rsidRPr="00D63F0E" w:rsidRDefault="00D63F0E" w:rsidP="00DE60F8">
            <w:pPr>
              <w:pStyle w:val="aa"/>
              <w:ind w:right="20"/>
              <w:rPr>
                <w:rFonts w:ascii="Courier New" w:hAnsi="Courier New" w:cs="Courier New"/>
              </w:rPr>
            </w:pPr>
            <w:r>
              <w:rPr>
                <w:rFonts w:ascii="Courier New" w:hAnsi="Courier New" w:cs="Courier New"/>
              </w:rPr>
              <w:t>Router#</w:t>
            </w:r>
          </w:p>
        </w:tc>
      </w:tr>
    </w:tbl>
    <w:p w14:paraId="6644E14C" w14:textId="77777777" w:rsidR="00A94F08" w:rsidRDefault="00A94F08" w:rsidP="00DE60F8">
      <w:pPr>
        <w:pStyle w:val="4"/>
        <w:ind w:left="0" w:right="20"/>
      </w:pPr>
      <w:bookmarkStart w:id="2094" w:name="_Toc259454322"/>
      <w:bookmarkStart w:id="2095" w:name="_Toc363228498"/>
      <w:r>
        <w:rPr>
          <w:rFonts w:hint="eastAsia"/>
        </w:rPr>
        <w:lastRenderedPageBreak/>
        <w:t>IGMP Snooping M</w:t>
      </w:r>
      <w:r>
        <w:t>router</w:t>
      </w:r>
      <w:r>
        <w:rPr>
          <w:rFonts w:hint="eastAsia"/>
        </w:rPr>
        <w:t>-Port</w:t>
      </w:r>
      <w:bookmarkEnd w:id="2094"/>
      <w:bookmarkEnd w:id="2095"/>
    </w:p>
    <w:p w14:paraId="7B83FBF2" w14:textId="77777777" w:rsidR="00A94F08" w:rsidRPr="00B80849" w:rsidRDefault="00A94F08" w:rsidP="00DE60F8">
      <w:pPr>
        <w:pStyle w:val="a3"/>
        <w:ind w:left="0" w:right="20"/>
        <w:rPr>
          <w:rFonts w:eastAsiaTheme="minorEastAsia"/>
        </w:rPr>
      </w:pPr>
      <w:r w:rsidRPr="002F5F3A">
        <w:t xml:space="preserve">Multicast traffic and IGMP messages received from all member ports, excluding the Mrouter port in the VLAN interface, must be forwarded to the multicast router. </w:t>
      </w:r>
      <w:r w:rsidRPr="002F5F3A">
        <w:rPr>
          <w:rFonts w:eastAsia="Times New Roman"/>
        </w:rPr>
        <w:t>Accordingly, the Mrouter port of the VLAN interface connected to the multicaster router is added to all multicast forwarding table entries as a traffic forwarding port.</w:t>
      </w:r>
    </w:p>
    <w:p w14:paraId="11655CDE" w14:textId="77777777" w:rsidR="00A94F08" w:rsidRPr="00B80849" w:rsidRDefault="00A94F08" w:rsidP="00DE60F8">
      <w:pPr>
        <w:pStyle w:val="a3"/>
        <w:ind w:left="0" w:right="20"/>
        <w:rPr>
          <w:rFonts w:eastAsiaTheme="minorEastAsia"/>
        </w:rPr>
      </w:pPr>
      <w:r w:rsidRPr="002F5F3A">
        <w:rPr>
          <w:rFonts w:eastAsia="Times New Roman"/>
        </w:rPr>
        <w:t>In other words, IGMP snooping detects IGMP messages and the Mrouter port connected to the multicast router.</w:t>
      </w:r>
    </w:p>
    <w:p w14:paraId="78A85E20" w14:textId="77777777" w:rsidR="00A94F08" w:rsidRPr="00B80849" w:rsidRDefault="00A94F08" w:rsidP="00DE60F8">
      <w:pPr>
        <w:pStyle w:val="a3"/>
        <w:ind w:left="0" w:right="20"/>
        <w:rPr>
          <w:rFonts w:eastAsiaTheme="minorEastAsia"/>
        </w:rPr>
      </w:pPr>
      <w:r w:rsidRPr="002F5F3A">
        <w:rPr>
          <w:rFonts w:eastAsia="Times New Roman"/>
        </w:rPr>
        <w:t>Whenever a new multicast forwarding table entry is created, the Mrouter port is always added as the traffic forwarding port, and the IGMP messages sent from the IGMP host are forwarded, as well as multicast traffic.</w:t>
      </w:r>
    </w:p>
    <w:p w14:paraId="6E2FFBA4" w14:textId="77777777" w:rsidR="00A94F08" w:rsidRPr="002F5F3A" w:rsidRDefault="00A94F08" w:rsidP="00DE60F8">
      <w:pPr>
        <w:pStyle w:val="a3"/>
        <w:ind w:left="0" w:right="20"/>
      </w:pPr>
      <w:r w:rsidRPr="002F5F3A">
        <w:t>To set Multicast Router Port with static, use the following command in the interface configuration mode.</w:t>
      </w:r>
    </w:p>
    <w:p w14:paraId="41D5B2E5" w14:textId="77777777" w:rsidR="009416D6" w:rsidRPr="000D5E34" w:rsidRDefault="000B7D52" w:rsidP="00DE60F8">
      <w:pPr>
        <w:pStyle w:val="afffff3"/>
        <w:ind w:left="0" w:right="20"/>
        <w:rPr>
          <w:rFonts w:cs="Times New Roman"/>
          <w:kern w:val="0"/>
        </w:rPr>
      </w:pPr>
      <w:bookmarkStart w:id="2096" w:name="_Toc391575261"/>
      <w:r>
        <w:t xml:space="preserve">Table </w:t>
      </w:r>
      <w:r w:rsidR="005832B8">
        <w:fldChar w:fldCharType="begin"/>
      </w:r>
      <w:r w:rsidR="00092D8C">
        <w:instrText xml:space="preserve"> SEQ Table \* ARABIC </w:instrText>
      </w:r>
      <w:r w:rsidR="005832B8">
        <w:fldChar w:fldCharType="separate"/>
      </w:r>
      <w:r w:rsidR="00EC5045">
        <w:rPr>
          <w:noProof/>
        </w:rPr>
        <w:t>119</w:t>
      </w:r>
      <w:r w:rsidR="005832B8">
        <w:rPr>
          <w:noProof/>
        </w:rPr>
        <w:fldChar w:fldCharType="end"/>
      </w:r>
      <w:r>
        <w:rPr>
          <w:rFonts w:hint="eastAsia"/>
        </w:rPr>
        <w:t xml:space="preserve"> </w:t>
      </w:r>
      <w:r>
        <w:rPr>
          <w:rFonts w:cs="Times New Roman" w:hint="eastAsia"/>
          <w:kern w:val="0"/>
        </w:rPr>
        <w:t>IGMP Snooping Mrouter-Port</w:t>
      </w:r>
      <w:bookmarkEnd w:id="2096"/>
    </w:p>
    <w:tbl>
      <w:tblPr>
        <w:tblStyle w:val="CLIWide"/>
        <w:tblW w:w="0" w:type="auto"/>
        <w:tblLook w:val="01E0" w:firstRow="1" w:lastRow="1" w:firstColumn="1" w:lastColumn="1" w:noHBand="0" w:noVBand="0"/>
      </w:tblPr>
      <w:tblGrid>
        <w:gridCol w:w="3353"/>
        <w:gridCol w:w="4579"/>
      </w:tblGrid>
      <w:tr w:rsidR="00A94F08" w14:paraId="3D724869"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E3CDFD2" w14:textId="77777777" w:rsidR="00A94F08" w:rsidRPr="002F5F3A" w:rsidRDefault="00A94F08" w:rsidP="00DE60F8">
            <w:pPr>
              <w:pStyle w:val="ab"/>
              <w:wordWrap/>
              <w:ind w:right="20"/>
              <w:rPr>
                <w:b w:val="0"/>
              </w:rPr>
            </w:pPr>
            <w:r w:rsidRPr="002F5F3A">
              <w:rPr>
                <w:b w:val="0"/>
              </w:rPr>
              <w:t xml:space="preserve"> Command</w:t>
            </w:r>
          </w:p>
        </w:tc>
        <w:tc>
          <w:tcPr>
            <w:tcW w:w="5198" w:type="dxa"/>
          </w:tcPr>
          <w:p w14:paraId="406352F5" w14:textId="77777777" w:rsidR="00A94F08" w:rsidRPr="002F5F3A" w:rsidRDefault="00A94F08" w:rsidP="00DE60F8">
            <w:pPr>
              <w:pStyle w:val="ab"/>
              <w:wordWrap/>
              <w:ind w:right="20"/>
              <w:rPr>
                <w:b w:val="0"/>
              </w:rPr>
            </w:pPr>
            <w:r w:rsidRPr="002F5F3A">
              <w:rPr>
                <w:b w:val="0"/>
              </w:rPr>
              <w:t>Description</w:t>
            </w:r>
          </w:p>
        </w:tc>
      </w:tr>
      <w:tr w:rsidR="00A94F08" w14:paraId="75AE6C44" w14:textId="77777777" w:rsidTr="00B80849">
        <w:trPr>
          <w:trHeight w:val="327"/>
        </w:trPr>
        <w:tc>
          <w:tcPr>
            <w:tcW w:w="3760" w:type="dxa"/>
          </w:tcPr>
          <w:p w14:paraId="6450C1F4" w14:textId="77777777" w:rsidR="00A94F08" w:rsidRPr="002F5F3A" w:rsidRDefault="00A94F08" w:rsidP="00DE60F8">
            <w:pPr>
              <w:pStyle w:val="aa"/>
              <w:ind w:right="20"/>
              <w:jc w:val="left"/>
            </w:pPr>
            <w:r w:rsidRPr="002F5F3A">
              <w:rPr>
                <w:b/>
                <w:bCs/>
              </w:rPr>
              <w:t xml:space="preserve">ip igmp snooping mrouter interface </w:t>
            </w:r>
            <w:r w:rsidRPr="002F5F3A">
              <w:rPr>
                <w:i/>
                <w:iCs/>
              </w:rPr>
              <w:t>IFNAME</w:t>
            </w:r>
          </w:p>
        </w:tc>
        <w:tc>
          <w:tcPr>
            <w:tcW w:w="5198" w:type="dxa"/>
          </w:tcPr>
          <w:p w14:paraId="092D975E" w14:textId="77777777" w:rsidR="00A94F08" w:rsidRPr="002F5F3A" w:rsidRDefault="00A94F08" w:rsidP="00DE60F8">
            <w:pPr>
              <w:pStyle w:val="aa"/>
              <w:ind w:right="20"/>
            </w:pPr>
            <w:r w:rsidRPr="002F5F3A">
              <w:t>Sets Mrouter port manually.</w:t>
            </w:r>
          </w:p>
          <w:p w14:paraId="3514AFF0" w14:textId="77777777" w:rsidR="00A94F08" w:rsidRPr="002F5F3A" w:rsidRDefault="00A94F08" w:rsidP="00DE60F8">
            <w:pPr>
              <w:pStyle w:val="aa"/>
              <w:ind w:right="20"/>
            </w:pPr>
            <w:r w:rsidRPr="002F5F3A">
              <w:t>IFNAME should be a Member-Port in VLAN.</w:t>
            </w:r>
          </w:p>
        </w:tc>
      </w:tr>
      <w:tr w:rsidR="00A94F08" w14:paraId="114A1E0B" w14:textId="77777777" w:rsidTr="00B80849">
        <w:trPr>
          <w:trHeight w:val="327"/>
        </w:trPr>
        <w:tc>
          <w:tcPr>
            <w:tcW w:w="3760" w:type="dxa"/>
          </w:tcPr>
          <w:p w14:paraId="3F7C63FD" w14:textId="77777777" w:rsidR="00A94F08" w:rsidRPr="002F5F3A" w:rsidRDefault="00A94F08" w:rsidP="00DE60F8">
            <w:pPr>
              <w:pStyle w:val="aa"/>
              <w:ind w:right="20"/>
              <w:jc w:val="left"/>
              <w:rPr>
                <w:b/>
                <w:bCs/>
              </w:rPr>
            </w:pPr>
            <w:r w:rsidRPr="002F5F3A">
              <w:rPr>
                <w:b/>
                <w:bCs/>
              </w:rPr>
              <w:t xml:space="preserve">no ip igmp snooping mrouter interface </w:t>
            </w:r>
            <w:r w:rsidRPr="002F5F3A">
              <w:rPr>
                <w:i/>
                <w:iCs/>
              </w:rPr>
              <w:t>IFNAME</w:t>
            </w:r>
          </w:p>
        </w:tc>
        <w:tc>
          <w:tcPr>
            <w:tcW w:w="5198" w:type="dxa"/>
          </w:tcPr>
          <w:p w14:paraId="2214C158" w14:textId="77777777" w:rsidR="00A94F08" w:rsidRPr="002F5F3A" w:rsidRDefault="00A94F08" w:rsidP="00DE60F8">
            <w:pPr>
              <w:pStyle w:val="aa"/>
              <w:ind w:right="20"/>
            </w:pPr>
            <w:r w:rsidRPr="002F5F3A">
              <w:t>Disables the Mrouter port of VLAN</w:t>
            </w:r>
          </w:p>
        </w:tc>
      </w:tr>
    </w:tbl>
    <w:p w14:paraId="636F5400" w14:textId="77777777" w:rsidR="00A94F08" w:rsidRDefault="00A94F08" w:rsidP="00DE60F8">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A94F08" w:rsidRPr="00B311A5" w14:paraId="7035CB23" w14:textId="77777777" w:rsidTr="00B80849">
        <w:tc>
          <w:tcPr>
            <w:tcW w:w="9068" w:type="dxa"/>
          </w:tcPr>
          <w:p w14:paraId="40F67332" w14:textId="77777777" w:rsidR="00A94F08" w:rsidRPr="006E424D" w:rsidRDefault="00A94F08" w:rsidP="00DE60F8">
            <w:pPr>
              <w:pStyle w:val="aa"/>
              <w:ind w:right="20"/>
              <w:rPr>
                <w:rFonts w:ascii="Courier New" w:hAnsi="Courier New" w:cs="Courier New"/>
              </w:rPr>
            </w:pPr>
          </w:p>
          <w:p w14:paraId="49AE0DEB"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configure terminal</w:t>
            </w:r>
          </w:p>
          <w:p w14:paraId="3558D886"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 </w:t>
            </w:r>
            <w:r w:rsidRPr="006E424D">
              <w:rPr>
                <w:rFonts w:ascii="Courier New" w:hAnsi="Courier New" w:cs="Courier New"/>
                <w:b/>
                <w:bCs/>
                <w:kern w:val="0"/>
              </w:rPr>
              <w:t>interface vlan22</w:t>
            </w:r>
          </w:p>
          <w:p w14:paraId="2C775297"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Router(config-if-Vlan22)# </w:t>
            </w:r>
            <w:r w:rsidRPr="006E424D">
              <w:rPr>
                <w:rFonts w:ascii="Courier New" w:hAnsi="Courier New" w:cs="Courier New"/>
                <w:b/>
                <w:bCs/>
                <w:kern w:val="0"/>
              </w:rPr>
              <w:t>ip igm</w:t>
            </w:r>
            <w:r w:rsidR="00E00FBB">
              <w:rPr>
                <w:rFonts w:ascii="Courier New" w:hAnsi="Courier New" w:cs="Courier New"/>
                <w:b/>
                <w:bCs/>
                <w:kern w:val="0"/>
              </w:rPr>
              <w:t xml:space="preserve">p snooping mrouter </w:t>
            </w:r>
            <w:r w:rsidR="00E00FBB" w:rsidRPr="00552428">
              <w:rPr>
                <w:rFonts w:ascii="Courier New" w:hAnsi="Courier New" w:cs="Courier New"/>
                <w:b/>
                <w:bCs/>
                <w:kern w:val="0"/>
              </w:rPr>
              <w:t>interface gi7</w:t>
            </w:r>
            <w:r w:rsidRPr="00552428">
              <w:rPr>
                <w:rFonts w:ascii="Courier New" w:hAnsi="Courier New" w:cs="Courier New"/>
                <w:b/>
                <w:bCs/>
                <w:kern w:val="0"/>
              </w:rPr>
              <w:t>/2</w:t>
            </w:r>
          </w:p>
          <w:p w14:paraId="78A83063"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Router(config-if-Vlan22)# </w:t>
            </w:r>
            <w:r w:rsidRPr="006E424D">
              <w:rPr>
                <w:rFonts w:ascii="Courier New" w:hAnsi="Courier New" w:cs="Courier New"/>
                <w:b/>
                <w:bCs/>
                <w:kern w:val="0"/>
              </w:rPr>
              <w:t>end</w:t>
            </w:r>
          </w:p>
          <w:p w14:paraId="67553562" w14:textId="77777777" w:rsidR="00A94F08" w:rsidRPr="006E424D" w:rsidRDefault="00A94F08" w:rsidP="00DE60F8">
            <w:pPr>
              <w:pStyle w:val="aa"/>
              <w:ind w:right="20"/>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show ip igmp snooping mrouter</w:t>
            </w:r>
          </w:p>
          <w:p w14:paraId="4AEDCE56" w14:textId="77777777" w:rsidR="00A94F08" w:rsidRPr="006E424D" w:rsidRDefault="00A94F08" w:rsidP="00DE60F8">
            <w:pPr>
              <w:pStyle w:val="aa"/>
              <w:ind w:right="20"/>
              <w:rPr>
                <w:rFonts w:ascii="Courier New" w:hAnsi="Courier New" w:cs="Courier New"/>
                <w:kern w:val="0"/>
              </w:rPr>
            </w:pPr>
            <w:r w:rsidRPr="006E424D">
              <w:rPr>
                <w:rFonts w:ascii="Courier New" w:hAnsi="Courier New" w:cs="Courier New"/>
                <w:kern w:val="0"/>
              </w:rPr>
              <w:t>VLAN    Interface:</w:t>
            </w:r>
          </w:p>
          <w:p w14:paraId="20119C00" w14:textId="77777777" w:rsidR="00A94F08" w:rsidRPr="006E424D" w:rsidRDefault="00A94F08" w:rsidP="00DE60F8">
            <w:pPr>
              <w:spacing w:after="180"/>
              <w:ind w:right="20"/>
              <w:rPr>
                <w:rFonts w:ascii="Courier New" w:hAnsi="Courier New" w:cs="Courier New"/>
                <w:kern w:val="0"/>
              </w:rPr>
            </w:pPr>
            <w:r w:rsidRPr="006E424D">
              <w:rPr>
                <w:rFonts w:ascii="Courier New" w:hAnsi="Courier New" w:cs="Courier New"/>
                <w:kern w:val="0"/>
              </w:rPr>
              <w:t xml:space="preserve">22      </w:t>
            </w:r>
            <w:r w:rsidR="00E00FBB" w:rsidRPr="00EC5045">
              <w:rPr>
                <w:rFonts w:ascii="Courier New" w:hAnsi="Courier New" w:cs="Courier New"/>
                <w:kern w:val="0"/>
              </w:rPr>
              <w:t>Giga7</w:t>
            </w:r>
            <w:r w:rsidRPr="00EC5045">
              <w:rPr>
                <w:rFonts w:ascii="Courier New" w:hAnsi="Courier New" w:cs="Courier New"/>
                <w:kern w:val="0"/>
              </w:rPr>
              <w:t>/2</w:t>
            </w:r>
          </w:p>
          <w:p w14:paraId="5E9A6EE9"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kern w:val="0"/>
              </w:rPr>
              <w:t>Router#</w:t>
            </w:r>
          </w:p>
          <w:p w14:paraId="659DC259" w14:textId="77777777" w:rsidR="00A94F08" w:rsidRPr="00B311A5" w:rsidRDefault="00A94F08" w:rsidP="00DE60F8">
            <w:pPr>
              <w:pStyle w:val="aa"/>
              <w:ind w:right="20"/>
              <w:rPr>
                <w:rFonts w:ascii="Courier New" w:hAnsi="Courier New" w:cs="Courier New"/>
                <w:b/>
                <w:bCs/>
              </w:rPr>
            </w:pPr>
          </w:p>
        </w:tc>
      </w:tr>
    </w:tbl>
    <w:p w14:paraId="5ABEF2C0" w14:textId="77777777" w:rsidR="00A94F08" w:rsidRDefault="00A94F08" w:rsidP="00DE60F8">
      <w:pPr>
        <w:pStyle w:val="4"/>
        <w:ind w:left="0" w:right="20"/>
      </w:pPr>
      <w:r>
        <w:rPr>
          <w:rFonts w:hint="eastAsia"/>
        </w:rPr>
        <w:t>IGMP Snooping Querier</w:t>
      </w:r>
    </w:p>
    <w:p w14:paraId="6A73A576" w14:textId="77777777" w:rsidR="00735495" w:rsidRDefault="009E4254" w:rsidP="00DE60F8">
      <w:pPr>
        <w:pStyle w:val="a3"/>
        <w:ind w:left="0" w:right="20"/>
      </w:pPr>
      <w:r>
        <w:rPr>
          <w:rStyle w:val="hps"/>
          <w:color w:val="222222"/>
        </w:rPr>
        <w:t>If you</w:t>
      </w:r>
      <w:r w:rsidR="006219F1">
        <w:t xml:space="preserve"> </w:t>
      </w:r>
      <w:r w:rsidR="006219F1">
        <w:rPr>
          <w:rStyle w:val="hps"/>
          <w:color w:val="222222"/>
        </w:rPr>
        <w:t>enable</w:t>
      </w:r>
      <w:r w:rsidR="006219F1">
        <w:t xml:space="preserve"> </w:t>
      </w:r>
      <w:r w:rsidR="006219F1">
        <w:rPr>
          <w:rStyle w:val="hps"/>
          <w:color w:val="222222"/>
        </w:rPr>
        <w:t>IGMP Snooping</w:t>
      </w:r>
      <w:r w:rsidR="006219F1">
        <w:t xml:space="preserve"> </w:t>
      </w:r>
      <w:r w:rsidR="006219F1">
        <w:rPr>
          <w:rStyle w:val="hps"/>
          <w:color w:val="222222"/>
        </w:rPr>
        <w:t>on</w:t>
      </w:r>
      <w:r w:rsidR="006219F1">
        <w:t xml:space="preserve"> </w:t>
      </w:r>
      <w:r w:rsidR="006219F1">
        <w:rPr>
          <w:rStyle w:val="hps"/>
          <w:color w:val="222222"/>
        </w:rPr>
        <w:t>a</w:t>
      </w:r>
      <w:r w:rsidR="006219F1">
        <w:t xml:space="preserve"> </w:t>
      </w:r>
      <w:r w:rsidR="006219F1">
        <w:rPr>
          <w:rStyle w:val="hps"/>
          <w:color w:val="222222"/>
        </w:rPr>
        <w:t>VLAN Interface</w:t>
      </w:r>
      <w:r w:rsidR="006219F1">
        <w:t>, the</w:t>
      </w:r>
      <w:r>
        <w:t>n</w:t>
      </w:r>
      <w:r w:rsidR="006219F1">
        <w:t xml:space="preserve"> </w:t>
      </w:r>
      <w:r>
        <w:rPr>
          <w:rStyle w:val="hps"/>
          <w:color w:val="222222"/>
        </w:rPr>
        <w:t>the VLAN Interface will behave as</w:t>
      </w:r>
      <w:r w:rsidR="006219F1">
        <w:t xml:space="preserve"> </w:t>
      </w:r>
      <w:r w:rsidR="006219F1">
        <w:rPr>
          <w:rStyle w:val="hps"/>
          <w:color w:val="222222"/>
        </w:rPr>
        <w:t>IGMP NON-Querier.</w:t>
      </w:r>
      <w:r w:rsidR="006219F1">
        <w:t xml:space="preserve"> </w:t>
      </w:r>
      <w:r>
        <w:t xml:space="preserve">To make the VLAN Interface behave as </w:t>
      </w:r>
      <w:r w:rsidR="006219F1">
        <w:rPr>
          <w:rStyle w:val="hps"/>
          <w:color w:val="222222"/>
        </w:rPr>
        <w:t>IGMP Querier</w:t>
      </w:r>
      <w:r>
        <w:rPr>
          <w:rStyle w:val="hps"/>
          <w:color w:val="222222"/>
        </w:rPr>
        <w:t>, you will need to</w:t>
      </w:r>
      <w:r w:rsidR="006219F1">
        <w:t xml:space="preserve"> </w:t>
      </w:r>
      <w:r w:rsidR="006219F1">
        <w:rPr>
          <w:rStyle w:val="hps"/>
          <w:color w:val="222222"/>
        </w:rPr>
        <w:t>enable</w:t>
      </w:r>
      <w:r w:rsidR="006219F1">
        <w:t xml:space="preserve"> </w:t>
      </w:r>
      <w:r w:rsidR="006219F1">
        <w:rPr>
          <w:rStyle w:val="hps"/>
          <w:color w:val="222222"/>
        </w:rPr>
        <w:t>the</w:t>
      </w:r>
      <w:r w:rsidR="006219F1">
        <w:t xml:space="preserve"> </w:t>
      </w:r>
      <w:r w:rsidR="006219F1">
        <w:rPr>
          <w:rStyle w:val="hps"/>
          <w:color w:val="222222"/>
        </w:rPr>
        <w:t>PIM-SM</w:t>
      </w:r>
      <w:r>
        <w:t>. However by using of</w:t>
      </w:r>
      <w:r w:rsidR="006219F1">
        <w:t xml:space="preserve"> IGMP Snooping Querier </w:t>
      </w:r>
      <w:r w:rsidR="006219F1">
        <w:rPr>
          <w:rStyle w:val="hps"/>
          <w:color w:val="222222"/>
        </w:rPr>
        <w:t>functionality</w:t>
      </w:r>
      <w:r>
        <w:rPr>
          <w:rStyle w:val="hps"/>
          <w:color w:val="222222"/>
        </w:rPr>
        <w:t xml:space="preserve"> you can have the</w:t>
      </w:r>
      <w:r w:rsidR="006219F1">
        <w:t xml:space="preserve"> </w:t>
      </w:r>
      <w:r>
        <w:rPr>
          <w:rStyle w:val="hps"/>
          <w:color w:val="222222"/>
        </w:rPr>
        <w:t>VLAN Interface</w:t>
      </w:r>
      <w:r>
        <w:t xml:space="preserve"> </w:t>
      </w:r>
      <w:r>
        <w:rPr>
          <w:rStyle w:val="hps"/>
          <w:color w:val="222222"/>
        </w:rPr>
        <w:t>operate as and</w:t>
      </w:r>
      <w:r>
        <w:t xml:space="preserve"> </w:t>
      </w:r>
      <w:r>
        <w:rPr>
          <w:rStyle w:val="hps"/>
          <w:color w:val="222222"/>
        </w:rPr>
        <w:t xml:space="preserve">IGMP Querier </w:t>
      </w:r>
      <w:r w:rsidR="006219F1">
        <w:rPr>
          <w:rStyle w:val="hps"/>
          <w:color w:val="222222"/>
        </w:rPr>
        <w:t>without</w:t>
      </w:r>
      <w:r w:rsidR="006219F1">
        <w:t xml:space="preserve"> </w:t>
      </w:r>
      <w:r w:rsidR="006219F1">
        <w:rPr>
          <w:rStyle w:val="hps"/>
          <w:color w:val="222222"/>
        </w:rPr>
        <w:t>activation of</w:t>
      </w:r>
      <w:r w:rsidR="006219F1">
        <w:t xml:space="preserve"> </w:t>
      </w:r>
      <w:r w:rsidR="006219F1">
        <w:rPr>
          <w:rStyle w:val="hps"/>
          <w:color w:val="222222"/>
        </w:rPr>
        <w:t>the</w:t>
      </w:r>
      <w:r w:rsidR="006219F1">
        <w:t xml:space="preserve"> </w:t>
      </w:r>
      <w:r w:rsidR="006219F1">
        <w:rPr>
          <w:rStyle w:val="hps"/>
          <w:color w:val="222222"/>
        </w:rPr>
        <w:t>PIM-SM</w:t>
      </w:r>
      <w:r w:rsidR="006219F1">
        <w:t>.</w:t>
      </w:r>
      <w:r w:rsidR="00735495">
        <w:t xml:space="preserve"> </w:t>
      </w:r>
      <w:r>
        <w:rPr>
          <w:rStyle w:val="hps"/>
          <w:color w:val="222222"/>
        </w:rPr>
        <w:t xml:space="preserve">When using the </w:t>
      </w:r>
      <w:r w:rsidR="006219F1">
        <w:rPr>
          <w:rStyle w:val="hps"/>
          <w:color w:val="222222"/>
        </w:rPr>
        <w:t>IGMP Snooping Querier</w:t>
      </w:r>
      <w:r w:rsidR="006219F1">
        <w:t xml:space="preserve"> </w:t>
      </w:r>
      <w:r w:rsidR="006219F1">
        <w:rPr>
          <w:rStyle w:val="hps"/>
          <w:color w:val="222222"/>
        </w:rPr>
        <w:t>feature</w:t>
      </w:r>
      <w:r>
        <w:rPr>
          <w:rStyle w:val="hps"/>
          <w:color w:val="222222"/>
        </w:rPr>
        <w:t xml:space="preserve">, you should </w:t>
      </w:r>
      <w:r w:rsidR="00735495">
        <w:rPr>
          <w:rStyle w:val="hps"/>
          <w:color w:val="222222"/>
        </w:rPr>
        <w:t>set</w:t>
      </w:r>
      <w:r w:rsidR="00735495">
        <w:t xml:space="preserve"> </w:t>
      </w:r>
      <w:r w:rsidR="00735495">
        <w:rPr>
          <w:rStyle w:val="hps"/>
          <w:color w:val="222222"/>
        </w:rPr>
        <w:t>manually the</w:t>
      </w:r>
      <w:r w:rsidR="00735495">
        <w:t xml:space="preserve"> </w:t>
      </w:r>
      <w:r w:rsidR="00735495">
        <w:rPr>
          <w:rStyle w:val="hps"/>
          <w:color w:val="222222"/>
        </w:rPr>
        <w:t>mrouter port</w:t>
      </w:r>
      <w:r w:rsidR="00735495">
        <w:t xml:space="preserve"> </w:t>
      </w:r>
      <w:r w:rsidR="006219F1">
        <w:rPr>
          <w:rStyle w:val="hps"/>
          <w:color w:val="222222"/>
        </w:rPr>
        <w:t>in order to</w:t>
      </w:r>
      <w:r w:rsidR="006219F1">
        <w:t xml:space="preserve"> </w:t>
      </w:r>
      <w:r w:rsidR="006219F1">
        <w:rPr>
          <w:rStyle w:val="hps"/>
          <w:color w:val="222222"/>
        </w:rPr>
        <w:t>avoid the</w:t>
      </w:r>
      <w:r w:rsidR="006219F1">
        <w:t xml:space="preserve"> </w:t>
      </w:r>
      <w:r w:rsidR="006219F1">
        <w:rPr>
          <w:rStyle w:val="hps"/>
          <w:color w:val="222222"/>
        </w:rPr>
        <w:t>IGMP Query</w:t>
      </w:r>
      <w:r w:rsidR="00735495">
        <w:rPr>
          <w:rStyle w:val="hps"/>
          <w:color w:val="222222"/>
        </w:rPr>
        <w:t xml:space="preserve"> which might be transferred to upper layer equipment</w:t>
      </w:r>
      <w:r w:rsidR="00735495">
        <w:t xml:space="preserve">. </w:t>
      </w:r>
    </w:p>
    <w:p w14:paraId="719F876A" w14:textId="77777777" w:rsidR="006219F1" w:rsidRPr="00373CEA" w:rsidRDefault="006219F1" w:rsidP="00DE60F8">
      <w:pPr>
        <w:pStyle w:val="a3"/>
        <w:ind w:left="0" w:right="20"/>
      </w:pPr>
      <w:r>
        <w:rPr>
          <w:rStyle w:val="hps"/>
          <w:color w:val="222222"/>
        </w:rPr>
        <w:t>To set the</w:t>
      </w:r>
      <w:r>
        <w:t xml:space="preserve"> </w:t>
      </w:r>
      <w:r>
        <w:rPr>
          <w:rStyle w:val="hps"/>
          <w:color w:val="222222"/>
        </w:rPr>
        <w:t>IGMP Snooping Query</w:t>
      </w:r>
      <w:r>
        <w:t xml:space="preserve"> </w:t>
      </w:r>
      <w:r>
        <w:rPr>
          <w:rStyle w:val="hps"/>
          <w:color w:val="222222"/>
        </w:rPr>
        <w:t>feature</w:t>
      </w:r>
      <w:r>
        <w:t xml:space="preserve"> </w:t>
      </w:r>
      <w:r>
        <w:rPr>
          <w:rStyle w:val="hps"/>
          <w:color w:val="222222"/>
        </w:rPr>
        <w:t>the following command</w:t>
      </w:r>
      <w:r w:rsidR="00735495">
        <w:rPr>
          <w:rStyle w:val="hps"/>
          <w:color w:val="222222"/>
        </w:rPr>
        <w:t xml:space="preserve"> are to be executed</w:t>
      </w:r>
      <w:r>
        <w:t xml:space="preserve"> </w:t>
      </w:r>
      <w:r>
        <w:rPr>
          <w:rStyle w:val="hps"/>
          <w:color w:val="222222"/>
        </w:rPr>
        <w:t>in</w:t>
      </w:r>
      <w:r>
        <w:t xml:space="preserve"> </w:t>
      </w:r>
      <w:r>
        <w:rPr>
          <w:rStyle w:val="hps"/>
          <w:color w:val="222222"/>
        </w:rPr>
        <w:t>interface configuration mode</w:t>
      </w:r>
      <w:r w:rsidR="00373CEA">
        <w:t>.</w:t>
      </w:r>
    </w:p>
    <w:p w14:paraId="101AEEC3" w14:textId="77777777" w:rsidR="00A94F08" w:rsidRPr="001C24CD" w:rsidRDefault="000B7D52" w:rsidP="00DE60F8">
      <w:pPr>
        <w:pStyle w:val="afffff3"/>
        <w:ind w:left="0" w:right="20"/>
        <w:rPr>
          <w:rFonts w:cs="Times New Roman"/>
          <w:kern w:val="0"/>
        </w:rPr>
      </w:pPr>
      <w:bookmarkStart w:id="2097" w:name="_Toc259454323"/>
      <w:bookmarkStart w:id="2098" w:name="_Toc391575262"/>
      <w:r>
        <w:t xml:space="preserve">Table </w:t>
      </w:r>
      <w:r w:rsidR="005832B8">
        <w:fldChar w:fldCharType="begin"/>
      </w:r>
      <w:r w:rsidR="00092D8C">
        <w:instrText xml:space="preserve"> SEQ Table \* ARABIC </w:instrText>
      </w:r>
      <w:r w:rsidR="005832B8">
        <w:fldChar w:fldCharType="separate"/>
      </w:r>
      <w:r w:rsidR="00EC5045">
        <w:rPr>
          <w:noProof/>
        </w:rPr>
        <w:t>120</w:t>
      </w:r>
      <w:r w:rsidR="005832B8">
        <w:rPr>
          <w:noProof/>
        </w:rPr>
        <w:fldChar w:fldCharType="end"/>
      </w:r>
      <w:r>
        <w:rPr>
          <w:rFonts w:hint="eastAsia"/>
        </w:rPr>
        <w:t xml:space="preserve"> </w:t>
      </w:r>
      <w:r>
        <w:rPr>
          <w:rFonts w:cs="Times New Roman" w:hint="eastAsia"/>
          <w:kern w:val="0"/>
        </w:rPr>
        <w:t>IGMP Snooping Querier</w:t>
      </w:r>
      <w:bookmarkEnd w:id="2097"/>
      <w:bookmarkEnd w:id="2098"/>
    </w:p>
    <w:tbl>
      <w:tblPr>
        <w:tblStyle w:val="CLIWide"/>
        <w:tblW w:w="0" w:type="auto"/>
        <w:tblLook w:val="01E0" w:firstRow="1" w:lastRow="1" w:firstColumn="1" w:lastColumn="1" w:noHBand="0" w:noVBand="0"/>
      </w:tblPr>
      <w:tblGrid>
        <w:gridCol w:w="3352"/>
        <w:gridCol w:w="4580"/>
      </w:tblGrid>
      <w:tr w:rsidR="00A94F08" w14:paraId="41DEDCE2"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74466F0D" w14:textId="77777777" w:rsidR="00A94F08" w:rsidRDefault="00BB7669" w:rsidP="00DE60F8">
            <w:pPr>
              <w:pStyle w:val="ab"/>
              <w:ind w:right="20"/>
              <w:rPr>
                <w:rFonts w:cs="Times New Roman"/>
              </w:rPr>
            </w:pPr>
            <w:r>
              <w:rPr>
                <w:rFonts w:cs="굴림체" w:hint="eastAsia"/>
              </w:rPr>
              <w:t>Command</w:t>
            </w:r>
          </w:p>
        </w:tc>
        <w:tc>
          <w:tcPr>
            <w:tcW w:w="5198" w:type="dxa"/>
          </w:tcPr>
          <w:p w14:paraId="4D1F391D" w14:textId="77777777" w:rsidR="00A94F08" w:rsidRDefault="00BB7669" w:rsidP="00DE60F8">
            <w:pPr>
              <w:pStyle w:val="ab"/>
              <w:ind w:right="20"/>
              <w:rPr>
                <w:rFonts w:cs="Times New Roman"/>
              </w:rPr>
            </w:pPr>
            <w:r>
              <w:rPr>
                <w:rFonts w:cs="굴림체" w:hint="eastAsia"/>
              </w:rPr>
              <w:t>Description</w:t>
            </w:r>
          </w:p>
        </w:tc>
      </w:tr>
      <w:tr w:rsidR="00A94F08" w14:paraId="2AAEE417" w14:textId="77777777" w:rsidTr="00B80849">
        <w:trPr>
          <w:trHeight w:val="327"/>
        </w:trPr>
        <w:tc>
          <w:tcPr>
            <w:tcW w:w="3760" w:type="dxa"/>
          </w:tcPr>
          <w:p w14:paraId="1DCCB1A8" w14:textId="77777777" w:rsidR="00A94F08" w:rsidRDefault="00A94F08" w:rsidP="00DE60F8">
            <w:pPr>
              <w:pStyle w:val="aa"/>
              <w:ind w:right="20"/>
              <w:rPr>
                <w:rFonts w:cs="Times New Roman"/>
              </w:rPr>
            </w:pPr>
            <w:r>
              <w:rPr>
                <w:b/>
                <w:bCs/>
              </w:rPr>
              <w:t xml:space="preserve">ip igmp snooping </w:t>
            </w:r>
            <w:r>
              <w:rPr>
                <w:rFonts w:hint="eastAsia"/>
                <w:b/>
                <w:bCs/>
              </w:rPr>
              <w:t>querier</w:t>
            </w:r>
          </w:p>
        </w:tc>
        <w:tc>
          <w:tcPr>
            <w:tcW w:w="5198" w:type="dxa"/>
          </w:tcPr>
          <w:p w14:paraId="50C82E8E" w14:textId="77777777" w:rsidR="00A94F08" w:rsidRDefault="00735495" w:rsidP="00DE60F8">
            <w:pPr>
              <w:pStyle w:val="aa"/>
              <w:ind w:right="20"/>
            </w:pPr>
            <w:r>
              <w:t xml:space="preserve">Set </w:t>
            </w:r>
            <w:r w:rsidR="00A94F08">
              <w:rPr>
                <w:rFonts w:hint="eastAsia"/>
              </w:rPr>
              <w:t>snooping querier</w:t>
            </w:r>
            <w:r>
              <w:rPr>
                <w:rFonts w:cs="굴림체" w:hint="eastAsia"/>
              </w:rPr>
              <w:t xml:space="preserve"> </w:t>
            </w:r>
            <w:r>
              <w:rPr>
                <w:rFonts w:cs="굴림체"/>
              </w:rPr>
              <w:t>for the VLAN</w:t>
            </w:r>
            <w:r w:rsidR="00A94F08">
              <w:t xml:space="preserve">. </w:t>
            </w:r>
          </w:p>
        </w:tc>
      </w:tr>
      <w:tr w:rsidR="00A94F08" w14:paraId="1C1C8B00" w14:textId="77777777" w:rsidTr="00B80849">
        <w:trPr>
          <w:trHeight w:val="327"/>
        </w:trPr>
        <w:tc>
          <w:tcPr>
            <w:tcW w:w="3760" w:type="dxa"/>
          </w:tcPr>
          <w:p w14:paraId="12710C6B" w14:textId="77777777" w:rsidR="00A94F08" w:rsidRDefault="00A94F08" w:rsidP="00DE60F8">
            <w:pPr>
              <w:pStyle w:val="aa"/>
              <w:ind w:right="20"/>
              <w:rPr>
                <w:rFonts w:cs="Times New Roman"/>
                <w:b/>
                <w:bCs/>
              </w:rPr>
            </w:pPr>
            <w:r>
              <w:rPr>
                <w:b/>
                <w:bCs/>
              </w:rPr>
              <w:t xml:space="preserve">no ip igmp snooping </w:t>
            </w:r>
            <w:r>
              <w:rPr>
                <w:rFonts w:hint="eastAsia"/>
                <w:b/>
                <w:bCs/>
              </w:rPr>
              <w:t>querier</w:t>
            </w:r>
          </w:p>
        </w:tc>
        <w:tc>
          <w:tcPr>
            <w:tcW w:w="5198" w:type="dxa"/>
          </w:tcPr>
          <w:p w14:paraId="15F611FB" w14:textId="77777777" w:rsidR="00735495" w:rsidRDefault="00735495" w:rsidP="00DE60F8">
            <w:pPr>
              <w:pStyle w:val="aa"/>
              <w:ind w:right="20"/>
            </w:pPr>
            <w:r>
              <w:t xml:space="preserve">Remove the set </w:t>
            </w:r>
            <w:r>
              <w:rPr>
                <w:rFonts w:hint="eastAsia"/>
              </w:rPr>
              <w:t>snooping querier</w:t>
            </w:r>
            <w:r>
              <w:rPr>
                <w:rFonts w:cs="굴림체" w:hint="eastAsia"/>
              </w:rPr>
              <w:t xml:space="preserve"> </w:t>
            </w:r>
            <w:r>
              <w:rPr>
                <w:rFonts w:cs="굴림체"/>
              </w:rPr>
              <w:t>for the VLAN</w:t>
            </w:r>
            <w:r>
              <w:t>.</w:t>
            </w:r>
          </w:p>
        </w:tc>
      </w:tr>
    </w:tbl>
    <w:p w14:paraId="0E0D370D" w14:textId="77777777" w:rsidR="00A94F08" w:rsidRDefault="00A94F08" w:rsidP="00DE60F8">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A94F08" w:rsidRPr="00B311A5" w14:paraId="6F69581C" w14:textId="77777777" w:rsidTr="00B80849">
        <w:tc>
          <w:tcPr>
            <w:tcW w:w="9068" w:type="dxa"/>
          </w:tcPr>
          <w:p w14:paraId="2C059C1B" w14:textId="77777777" w:rsidR="00A94F08" w:rsidRPr="006E424D" w:rsidRDefault="00A94F08" w:rsidP="00DE60F8">
            <w:pPr>
              <w:pStyle w:val="aa"/>
              <w:ind w:right="20"/>
              <w:rPr>
                <w:rFonts w:ascii="Courier New" w:hAnsi="Courier New" w:cs="Courier New"/>
              </w:rPr>
            </w:pPr>
          </w:p>
          <w:p w14:paraId="6E427BFE"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configure terminal</w:t>
            </w:r>
          </w:p>
          <w:p w14:paraId="079BA45B" w14:textId="77777777" w:rsidR="00A94F08" w:rsidRPr="00EC5045"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 </w:t>
            </w:r>
            <w:r w:rsidRPr="006E424D">
              <w:rPr>
                <w:rFonts w:ascii="Courier New" w:hAnsi="Courier New" w:cs="Courier New"/>
                <w:b/>
                <w:bCs/>
                <w:kern w:val="0"/>
              </w:rPr>
              <w:t>interface vlan22</w:t>
            </w:r>
          </w:p>
          <w:p w14:paraId="78FCEBE1" w14:textId="77777777" w:rsidR="00A94F08" w:rsidRPr="00EC5045" w:rsidRDefault="00A94F08" w:rsidP="00DE60F8">
            <w:pPr>
              <w:pStyle w:val="aa"/>
              <w:tabs>
                <w:tab w:val="left" w:pos="6630"/>
              </w:tabs>
              <w:ind w:right="20"/>
              <w:jc w:val="both"/>
              <w:rPr>
                <w:rFonts w:ascii="Courier New" w:hAnsi="Courier New" w:cs="Courier New"/>
                <w:b/>
                <w:bCs/>
                <w:kern w:val="0"/>
              </w:rPr>
            </w:pPr>
            <w:r w:rsidRPr="00EC5045">
              <w:rPr>
                <w:rFonts w:ascii="Courier New" w:hAnsi="Courier New" w:cs="Courier New"/>
                <w:kern w:val="0"/>
              </w:rPr>
              <w:t xml:space="preserve">Router(config-if-Vlan22)# </w:t>
            </w:r>
            <w:r w:rsidRPr="00EC5045">
              <w:rPr>
                <w:rFonts w:ascii="Courier New" w:hAnsi="Courier New" w:cs="Courier New"/>
                <w:b/>
                <w:bCs/>
                <w:kern w:val="0"/>
              </w:rPr>
              <w:t>ip igm</w:t>
            </w:r>
            <w:r w:rsidR="00E00FBB" w:rsidRPr="00EC5045">
              <w:rPr>
                <w:rFonts w:ascii="Courier New" w:hAnsi="Courier New" w:cs="Courier New"/>
                <w:b/>
                <w:bCs/>
                <w:kern w:val="0"/>
              </w:rPr>
              <w:t>p snooping mrouter interface gi7</w:t>
            </w:r>
            <w:r w:rsidRPr="00EC5045">
              <w:rPr>
                <w:rFonts w:ascii="Courier New" w:hAnsi="Courier New" w:cs="Courier New"/>
                <w:b/>
                <w:bCs/>
                <w:kern w:val="0"/>
              </w:rPr>
              <w:t>/2</w:t>
            </w:r>
          </w:p>
          <w:p w14:paraId="19F2191E" w14:textId="77777777" w:rsidR="00A94F08" w:rsidRPr="00EC5045" w:rsidRDefault="00A94F08" w:rsidP="00DE60F8">
            <w:pPr>
              <w:pStyle w:val="aa"/>
              <w:ind w:right="20"/>
              <w:jc w:val="both"/>
              <w:rPr>
                <w:rFonts w:ascii="Courier New" w:hAnsi="Courier New" w:cs="Courier New"/>
                <w:kern w:val="0"/>
              </w:rPr>
            </w:pPr>
            <w:r w:rsidRPr="00EC5045">
              <w:rPr>
                <w:rFonts w:ascii="Courier New" w:hAnsi="Courier New" w:cs="Courier New"/>
                <w:kern w:val="0"/>
              </w:rPr>
              <w:t xml:space="preserve">Router(config-if-Vlan22)# </w:t>
            </w:r>
            <w:r w:rsidRPr="00EC5045">
              <w:rPr>
                <w:rFonts w:ascii="Courier New" w:hAnsi="Courier New" w:cs="Courier New"/>
                <w:b/>
                <w:bCs/>
                <w:kern w:val="0"/>
              </w:rPr>
              <w:t>ip igmp snooping querier</w:t>
            </w:r>
          </w:p>
          <w:p w14:paraId="77BA4978"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Router(config-if-Vlan22)# </w:t>
            </w:r>
            <w:r w:rsidRPr="006E424D">
              <w:rPr>
                <w:rFonts w:ascii="Courier New" w:hAnsi="Courier New" w:cs="Courier New"/>
                <w:b/>
                <w:bCs/>
                <w:kern w:val="0"/>
              </w:rPr>
              <w:t>end</w:t>
            </w:r>
          </w:p>
          <w:p w14:paraId="40A17BED"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show ip igmp interface</w:t>
            </w:r>
          </w:p>
          <w:p w14:paraId="0E1C0C57"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w:t>
            </w:r>
          </w:p>
          <w:p w14:paraId="651225E4"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Interface Vlan22 (Index 2022)</w:t>
            </w:r>
          </w:p>
          <w:p w14:paraId="04449631"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Enabled, Active, Non-Querier, Version 2 (default)</w:t>
            </w:r>
          </w:p>
          <w:p w14:paraId="56427AAA"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interface has 10 group-record states</w:t>
            </w:r>
          </w:p>
          <w:p w14:paraId="4F68B3AF"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activity: 0 joins, 0 leaves</w:t>
            </w:r>
          </w:p>
          <w:p w14:paraId="7EC217F0"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querying router is 0.0.0.0</w:t>
            </w:r>
          </w:p>
          <w:p w14:paraId="771D4A72"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query interval is 125 seconds</w:t>
            </w:r>
          </w:p>
          <w:p w14:paraId="39BDE5C9"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w:t>
            </w:r>
            <w:r>
              <w:rPr>
                <w:rFonts w:ascii="Courier New" w:hAnsi="Courier New" w:cs="Courier New"/>
                <w:kern w:val="0"/>
              </w:rPr>
              <w:t>other querier interval</w:t>
            </w:r>
            <w:r w:rsidRPr="006E424D">
              <w:rPr>
                <w:rFonts w:ascii="Courier New" w:hAnsi="Courier New" w:cs="Courier New"/>
                <w:kern w:val="0"/>
              </w:rPr>
              <w:t xml:space="preserve"> is 262 seconds</w:t>
            </w:r>
          </w:p>
          <w:p w14:paraId="452518ED"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max query response time is 25 seconds</w:t>
            </w:r>
          </w:p>
          <w:p w14:paraId="3B3A0BD2" w14:textId="77777777" w:rsidR="00A94F08" w:rsidRDefault="00A94F08" w:rsidP="00DE60F8">
            <w:pPr>
              <w:pStyle w:val="aa"/>
              <w:ind w:right="20"/>
              <w:rPr>
                <w:rFonts w:ascii="Courier New" w:hAnsi="Courier New" w:cs="Courier New"/>
              </w:rPr>
            </w:pPr>
            <w:r w:rsidRPr="00B311A5">
              <w:rPr>
                <w:rFonts w:ascii="Courier New" w:hAnsi="Courier New" w:cs="Courier New"/>
              </w:rPr>
              <w:t xml:space="preserve"> </w:t>
            </w:r>
            <w:r>
              <w:rPr>
                <w:rFonts w:ascii="Courier New" w:hAnsi="Courier New" w:cs="Courier New" w:hint="eastAsia"/>
              </w:rPr>
              <w:t xml:space="preserve"> </w:t>
            </w:r>
            <w:r w:rsidRPr="00B311A5">
              <w:rPr>
                <w:rFonts w:ascii="Courier New" w:hAnsi="Courier New" w:cs="Courier New"/>
              </w:rPr>
              <w:t>Group Membership interval is 275 seconds</w:t>
            </w:r>
          </w:p>
          <w:p w14:paraId="3CE45B52"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Last member query count is 2 </w:t>
            </w:r>
          </w:p>
          <w:p w14:paraId="1F901F13" w14:textId="77777777" w:rsidR="00A94F08"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Last member query interval is 1000 milliseconds</w:t>
            </w:r>
          </w:p>
          <w:p w14:paraId="7704DDE9"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Startup query count is 2 </w:t>
            </w:r>
          </w:p>
          <w:p w14:paraId="10C234D3"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Startup query interval is 31 seconds</w:t>
            </w:r>
          </w:p>
          <w:p w14:paraId="05713BD4"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is enabled on this interface</w:t>
            </w:r>
          </w:p>
          <w:p w14:paraId="6410D7D4"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fast-leave is not enabled</w:t>
            </w:r>
          </w:p>
          <w:p w14:paraId="7534D979" w14:textId="77777777" w:rsidR="00A94F08" w:rsidRPr="006E424D" w:rsidRDefault="00A94F08" w:rsidP="00DE60F8">
            <w:pPr>
              <w:pStyle w:val="aa"/>
              <w:ind w:right="20"/>
              <w:jc w:val="both"/>
              <w:rPr>
                <w:rFonts w:ascii="Courier New" w:hAnsi="Courier New" w:cs="Courier New"/>
                <w:b/>
                <w:bCs/>
                <w:kern w:val="0"/>
              </w:rPr>
            </w:pPr>
            <w:r w:rsidRPr="006E424D">
              <w:rPr>
                <w:rFonts w:ascii="Courier New" w:hAnsi="Courier New" w:cs="Courier New"/>
                <w:kern w:val="0"/>
              </w:rPr>
              <w:t xml:space="preserve">  </w:t>
            </w:r>
            <w:r w:rsidRPr="006E424D">
              <w:rPr>
                <w:rFonts w:ascii="Courier New" w:hAnsi="Courier New" w:cs="Courier New"/>
                <w:b/>
                <w:bCs/>
                <w:kern w:val="0"/>
              </w:rPr>
              <w:t>IGMP Snooping querier is enabled</w:t>
            </w:r>
          </w:p>
          <w:p w14:paraId="0787E1A9" w14:textId="77777777" w:rsidR="00A94F08"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report suppression is disabled</w:t>
            </w:r>
          </w:p>
          <w:p w14:paraId="02E8B6B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Snooping last-member-query is enabled</w:t>
            </w:r>
          </w:p>
          <w:p w14:paraId="34B52A72"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w:t>
            </w:r>
          </w:p>
          <w:p w14:paraId="252A2D36" w14:textId="77777777" w:rsidR="00A94F08" w:rsidRPr="006E424D" w:rsidRDefault="00A94F08" w:rsidP="00DE60F8">
            <w:pPr>
              <w:pStyle w:val="aa"/>
              <w:ind w:right="20"/>
              <w:jc w:val="both"/>
              <w:rPr>
                <w:rFonts w:ascii="Courier New" w:hAnsi="Courier New" w:cs="Courier New"/>
                <w:kern w:val="0"/>
              </w:rPr>
            </w:pPr>
          </w:p>
          <w:p w14:paraId="5E153A45" w14:textId="77777777" w:rsidR="00A94F08" w:rsidRPr="00217355" w:rsidRDefault="00A94F08" w:rsidP="00DE60F8">
            <w:pPr>
              <w:pStyle w:val="aa"/>
              <w:ind w:right="20"/>
              <w:jc w:val="both"/>
              <w:rPr>
                <w:rFonts w:ascii="Courier New" w:hAnsi="Courier New" w:cs="Courier New"/>
                <w:kern w:val="0"/>
              </w:rPr>
            </w:pPr>
            <w:r w:rsidRPr="006E424D">
              <w:rPr>
                <w:rFonts w:ascii="Courier New" w:hAnsi="Courier New" w:cs="Courier New"/>
                <w:kern w:val="0"/>
              </w:rPr>
              <w:t>Router#</w:t>
            </w:r>
          </w:p>
        </w:tc>
      </w:tr>
    </w:tbl>
    <w:p w14:paraId="37660B5B" w14:textId="77777777" w:rsidR="00A94F08" w:rsidRDefault="00A94F08" w:rsidP="00DE60F8">
      <w:pPr>
        <w:pStyle w:val="aa"/>
        <w:ind w:right="20"/>
        <w:rPr>
          <w:rFonts w:cs="Times New Roman"/>
          <w:kern w:val="0"/>
        </w:rPr>
      </w:pPr>
    </w:p>
    <w:p w14:paraId="60CE6C29" w14:textId="77777777" w:rsidR="00A94F08" w:rsidRDefault="00A94F08" w:rsidP="00DE60F8">
      <w:pPr>
        <w:pStyle w:val="4"/>
        <w:ind w:left="0" w:right="20"/>
      </w:pPr>
      <w:bookmarkStart w:id="2099" w:name="_Toc363228499"/>
      <w:r>
        <w:rPr>
          <w:rFonts w:hint="eastAsia"/>
        </w:rPr>
        <w:t>IGMP Snooping Last-Member-Query</w:t>
      </w:r>
      <w:bookmarkEnd w:id="2099"/>
    </w:p>
    <w:p w14:paraId="6A185362" w14:textId="77777777" w:rsidR="00AF0D31" w:rsidRDefault="00320293" w:rsidP="00DE60F8">
      <w:pPr>
        <w:pStyle w:val="a3"/>
        <w:ind w:left="0" w:right="20"/>
        <w:rPr>
          <w:rStyle w:val="hps"/>
          <w:color w:val="222222"/>
        </w:rPr>
      </w:pPr>
      <w:r>
        <w:rPr>
          <w:rStyle w:val="hps"/>
          <w:color w:val="222222"/>
        </w:rPr>
        <w:t>If you</w:t>
      </w:r>
      <w:r w:rsidR="00735495">
        <w:t xml:space="preserve"> </w:t>
      </w:r>
      <w:r w:rsidR="00735495">
        <w:rPr>
          <w:rStyle w:val="hps"/>
          <w:color w:val="222222"/>
        </w:rPr>
        <w:t>enable</w:t>
      </w:r>
      <w:r w:rsidR="00735495">
        <w:t xml:space="preserve"> </w:t>
      </w:r>
      <w:r w:rsidR="00735495">
        <w:rPr>
          <w:rStyle w:val="hps"/>
          <w:color w:val="222222"/>
        </w:rPr>
        <w:t>IGMP Snooping</w:t>
      </w:r>
      <w:r w:rsidR="00735495">
        <w:t xml:space="preserve"> </w:t>
      </w:r>
      <w:r w:rsidR="00735495">
        <w:rPr>
          <w:rStyle w:val="hps"/>
          <w:color w:val="222222"/>
        </w:rPr>
        <w:t>on</w:t>
      </w:r>
      <w:r w:rsidR="00735495">
        <w:t xml:space="preserve"> </w:t>
      </w:r>
      <w:r w:rsidR="00735495">
        <w:rPr>
          <w:rStyle w:val="hps"/>
          <w:color w:val="222222"/>
        </w:rPr>
        <w:t>a</w:t>
      </w:r>
      <w:r w:rsidR="00735495">
        <w:t xml:space="preserve"> </w:t>
      </w:r>
      <w:r w:rsidR="00735495">
        <w:rPr>
          <w:rStyle w:val="hps"/>
          <w:color w:val="222222"/>
        </w:rPr>
        <w:t>VLAN Interface</w:t>
      </w:r>
      <w:r w:rsidR="00735495">
        <w:t xml:space="preserve">, Last-Member-Query </w:t>
      </w:r>
      <w:r w:rsidR="007B0D3C">
        <w:rPr>
          <w:rStyle w:val="hps"/>
          <w:color w:val="222222"/>
        </w:rPr>
        <w:t>is set to</w:t>
      </w:r>
      <w:r w:rsidR="00735495">
        <w:t xml:space="preserve"> </w:t>
      </w:r>
      <w:r w:rsidR="00735495">
        <w:rPr>
          <w:rStyle w:val="hps"/>
          <w:color w:val="222222"/>
        </w:rPr>
        <w:t>enable</w:t>
      </w:r>
      <w:r w:rsidR="00735495">
        <w:t xml:space="preserve"> </w:t>
      </w:r>
      <w:r w:rsidR="00735495">
        <w:rPr>
          <w:rStyle w:val="hps"/>
          <w:color w:val="222222"/>
        </w:rPr>
        <w:t>by default</w:t>
      </w:r>
      <w:r w:rsidR="007B0D3C">
        <w:rPr>
          <w:rStyle w:val="hps"/>
          <w:color w:val="222222"/>
        </w:rPr>
        <w:t>. A</w:t>
      </w:r>
      <w:r w:rsidR="00735495">
        <w:rPr>
          <w:rStyle w:val="hps"/>
          <w:color w:val="222222"/>
        </w:rPr>
        <w:t>nd</w:t>
      </w:r>
      <w:r w:rsidR="00735495">
        <w:t xml:space="preserve">, IGMP Snooping </w:t>
      </w:r>
      <w:r w:rsidR="007B0D3C">
        <w:t xml:space="preserve">will transfer </w:t>
      </w:r>
      <w:r w:rsidR="007B0D3C">
        <w:rPr>
          <w:rStyle w:val="hps"/>
          <w:color w:val="222222"/>
        </w:rPr>
        <w:t>Group Specific Query</w:t>
      </w:r>
      <w:r w:rsidR="007B0D3C">
        <w:t xml:space="preserve"> </w:t>
      </w:r>
      <w:r w:rsidR="00735495">
        <w:rPr>
          <w:rStyle w:val="hps"/>
          <w:color w:val="222222"/>
        </w:rPr>
        <w:t>only if</w:t>
      </w:r>
      <w:r w:rsidR="00735495">
        <w:t xml:space="preserve"> </w:t>
      </w:r>
      <w:r w:rsidR="00735495">
        <w:rPr>
          <w:rStyle w:val="hps"/>
          <w:color w:val="222222"/>
        </w:rPr>
        <w:t>the</w:t>
      </w:r>
      <w:r w:rsidR="00735495">
        <w:t xml:space="preserve"> </w:t>
      </w:r>
      <w:r w:rsidR="00735495">
        <w:rPr>
          <w:rStyle w:val="hps"/>
          <w:color w:val="222222"/>
        </w:rPr>
        <w:t>Last Member</w:t>
      </w:r>
      <w:r w:rsidR="00735495">
        <w:t xml:space="preserve"> </w:t>
      </w:r>
      <w:r w:rsidR="00735495">
        <w:rPr>
          <w:rStyle w:val="hps"/>
          <w:color w:val="222222"/>
        </w:rPr>
        <w:t>Leave</w:t>
      </w:r>
      <w:r w:rsidR="007B0D3C">
        <w:rPr>
          <w:rStyle w:val="hps"/>
          <w:color w:val="222222"/>
        </w:rPr>
        <w:t>. If</w:t>
      </w:r>
      <w:r w:rsidR="00735495">
        <w:t xml:space="preserve"> </w:t>
      </w:r>
      <w:r w:rsidR="00735495">
        <w:rPr>
          <w:rStyle w:val="hps"/>
          <w:color w:val="222222"/>
        </w:rPr>
        <w:t>Last-Member-Query</w:t>
      </w:r>
      <w:r w:rsidR="00735495">
        <w:t xml:space="preserve"> </w:t>
      </w:r>
      <w:r w:rsidR="007B0D3C">
        <w:rPr>
          <w:rStyle w:val="hps"/>
          <w:color w:val="222222"/>
        </w:rPr>
        <w:t>is set to</w:t>
      </w:r>
      <w:r w:rsidR="00735495">
        <w:t xml:space="preserve"> </w:t>
      </w:r>
      <w:r w:rsidR="00735495">
        <w:rPr>
          <w:rStyle w:val="hps"/>
          <w:color w:val="222222"/>
        </w:rPr>
        <w:t>disable</w:t>
      </w:r>
      <w:r w:rsidR="00735495">
        <w:t xml:space="preserve"> </w:t>
      </w:r>
      <w:r w:rsidR="007B0D3C">
        <w:t xml:space="preserve">then </w:t>
      </w:r>
      <w:r w:rsidR="00735495">
        <w:rPr>
          <w:rStyle w:val="hps"/>
          <w:color w:val="222222"/>
        </w:rPr>
        <w:t>Group Specific Query</w:t>
      </w:r>
      <w:r w:rsidR="00735495">
        <w:t xml:space="preserve"> </w:t>
      </w:r>
      <w:r w:rsidR="00AF0D31">
        <w:rPr>
          <w:rStyle w:val="hps"/>
          <w:color w:val="222222"/>
        </w:rPr>
        <w:t>is sent</w:t>
      </w:r>
      <w:r w:rsidR="00735495">
        <w:t xml:space="preserve"> </w:t>
      </w:r>
      <w:r w:rsidR="00735495">
        <w:rPr>
          <w:rStyle w:val="hps"/>
          <w:color w:val="222222"/>
        </w:rPr>
        <w:t>whenever</w:t>
      </w:r>
      <w:r w:rsidR="007B0D3C" w:rsidRPr="007B0D3C">
        <w:rPr>
          <w:rStyle w:val="hps"/>
          <w:color w:val="222222"/>
        </w:rPr>
        <w:t xml:space="preserve"> </w:t>
      </w:r>
      <w:r w:rsidR="007B0D3C">
        <w:rPr>
          <w:rStyle w:val="hps"/>
          <w:color w:val="222222"/>
        </w:rPr>
        <w:t>all of the</w:t>
      </w:r>
      <w:r w:rsidR="007B0D3C">
        <w:t xml:space="preserve"> </w:t>
      </w:r>
      <w:r w:rsidR="007B0D3C">
        <w:rPr>
          <w:rStyle w:val="hps"/>
          <w:color w:val="222222"/>
        </w:rPr>
        <w:t>Member</w:t>
      </w:r>
      <w:r w:rsidR="007B0D3C">
        <w:t xml:space="preserve"> </w:t>
      </w:r>
      <w:r w:rsidR="00AF0D31">
        <w:t>l</w:t>
      </w:r>
      <w:r w:rsidR="007B0D3C">
        <w:rPr>
          <w:rStyle w:val="hps"/>
          <w:color w:val="222222"/>
        </w:rPr>
        <w:t>eave</w:t>
      </w:r>
      <w:r w:rsidR="00AF0D31">
        <w:t xml:space="preserve">. </w:t>
      </w:r>
    </w:p>
    <w:p w14:paraId="4243C56C" w14:textId="77777777" w:rsidR="00735495" w:rsidRPr="00373CEA" w:rsidRDefault="00735495" w:rsidP="00DE60F8">
      <w:pPr>
        <w:pStyle w:val="a3"/>
        <w:ind w:left="0" w:right="20"/>
      </w:pPr>
      <w:r>
        <w:rPr>
          <w:rStyle w:val="hps"/>
          <w:color w:val="222222"/>
        </w:rPr>
        <w:t>To</w:t>
      </w:r>
      <w:r>
        <w:t xml:space="preserve"> </w:t>
      </w:r>
      <w:r>
        <w:rPr>
          <w:rStyle w:val="hps"/>
          <w:color w:val="222222"/>
        </w:rPr>
        <w:t>enable this feature,</w:t>
      </w:r>
      <w:r>
        <w:t xml:space="preserve"> </w:t>
      </w:r>
      <w:r>
        <w:rPr>
          <w:rStyle w:val="hps"/>
          <w:color w:val="222222"/>
        </w:rPr>
        <w:t>the following commands</w:t>
      </w:r>
      <w:r w:rsidR="00AF0D31">
        <w:rPr>
          <w:rStyle w:val="hps"/>
          <w:color w:val="222222"/>
        </w:rPr>
        <w:t xml:space="preserve"> are to be executed</w:t>
      </w:r>
      <w:r>
        <w:t xml:space="preserve"> </w:t>
      </w:r>
      <w:r>
        <w:rPr>
          <w:rStyle w:val="hps"/>
          <w:color w:val="222222"/>
        </w:rPr>
        <w:t>in</w:t>
      </w:r>
      <w:r>
        <w:t xml:space="preserve"> </w:t>
      </w:r>
      <w:r>
        <w:rPr>
          <w:rStyle w:val="hps"/>
          <w:color w:val="222222"/>
        </w:rPr>
        <w:t>interface configuration mode</w:t>
      </w:r>
      <w:r w:rsidR="00373CEA">
        <w:t>.</w:t>
      </w:r>
    </w:p>
    <w:p w14:paraId="3CF98C83" w14:textId="77777777" w:rsidR="000B7D52" w:rsidRPr="00EF0589" w:rsidRDefault="000B7D52" w:rsidP="00DE60F8">
      <w:pPr>
        <w:pStyle w:val="afffff3"/>
        <w:ind w:left="0" w:right="20"/>
        <w:rPr>
          <w:rFonts w:cs="Times New Roman"/>
          <w:kern w:val="0"/>
        </w:rPr>
      </w:pPr>
      <w:bookmarkStart w:id="2100" w:name="_Toc391575263"/>
      <w:r>
        <w:t xml:space="preserve">Table </w:t>
      </w:r>
      <w:r w:rsidR="005832B8">
        <w:fldChar w:fldCharType="begin"/>
      </w:r>
      <w:r w:rsidR="00092D8C">
        <w:instrText xml:space="preserve"> SEQ Table \* ARABIC </w:instrText>
      </w:r>
      <w:r w:rsidR="005832B8">
        <w:fldChar w:fldCharType="separate"/>
      </w:r>
      <w:r w:rsidR="00EC5045">
        <w:rPr>
          <w:noProof/>
        </w:rPr>
        <w:t>121</w:t>
      </w:r>
      <w:r w:rsidR="005832B8">
        <w:rPr>
          <w:noProof/>
        </w:rPr>
        <w:fldChar w:fldCharType="end"/>
      </w:r>
      <w:r w:rsidR="00EC5045">
        <w:rPr>
          <w:noProof/>
        </w:rPr>
        <w:t xml:space="preserve"> </w:t>
      </w:r>
      <w:r>
        <w:rPr>
          <w:rFonts w:cs="Times New Roman" w:hint="eastAsia"/>
          <w:kern w:val="0"/>
        </w:rPr>
        <w:t>IGMP Snooping Last-Member-Query</w:t>
      </w:r>
      <w:bookmarkEnd w:id="2100"/>
    </w:p>
    <w:tbl>
      <w:tblPr>
        <w:tblStyle w:val="CLIWide"/>
        <w:tblW w:w="0" w:type="auto"/>
        <w:tblLook w:val="01E0" w:firstRow="1" w:lastRow="1" w:firstColumn="1" w:lastColumn="1" w:noHBand="0" w:noVBand="0"/>
      </w:tblPr>
      <w:tblGrid>
        <w:gridCol w:w="3357"/>
        <w:gridCol w:w="4575"/>
      </w:tblGrid>
      <w:tr w:rsidR="00A94F08" w14:paraId="14206146" w14:textId="77777777" w:rsidTr="000B7D52">
        <w:trPr>
          <w:cnfStyle w:val="100000000000" w:firstRow="1" w:lastRow="0" w:firstColumn="0" w:lastColumn="0" w:oddVBand="0" w:evenVBand="0" w:oddHBand="0" w:evenHBand="0" w:firstRowFirstColumn="0" w:firstRowLastColumn="0" w:lastRowFirstColumn="0" w:lastRowLastColumn="0"/>
          <w:trHeight w:val="345"/>
        </w:trPr>
        <w:tc>
          <w:tcPr>
            <w:tcW w:w="3512" w:type="dxa"/>
          </w:tcPr>
          <w:p w14:paraId="4C9053FB" w14:textId="77777777" w:rsidR="00A94F08" w:rsidRDefault="00BB7669" w:rsidP="00DE60F8">
            <w:pPr>
              <w:pStyle w:val="ab"/>
              <w:ind w:right="20"/>
              <w:rPr>
                <w:rFonts w:cs="Times New Roman"/>
              </w:rPr>
            </w:pPr>
            <w:r>
              <w:rPr>
                <w:rFonts w:cs="굴림체" w:hint="eastAsia"/>
              </w:rPr>
              <w:t>Command</w:t>
            </w:r>
          </w:p>
        </w:tc>
        <w:tc>
          <w:tcPr>
            <w:tcW w:w="4810" w:type="dxa"/>
          </w:tcPr>
          <w:p w14:paraId="57F2AE95" w14:textId="77777777" w:rsidR="00A94F08" w:rsidRDefault="00BB7669" w:rsidP="00DE60F8">
            <w:pPr>
              <w:pStyle w:val="ab"/>
              <w:ind w:right="20"/>
              <w:rPr>
                <w:rFonts w:cs="Times New Roman"/>
              </w:rPr>
            </w:pPr>
            <w:r>
              <w:rPr>
                <w:rFonts w:cs="굴림체" w:hint="eastAsia"/>
              </w:rPr>
              <w:t>Description</w:t>
            </w:r>
          </w:p>
        </w:tc>
      </w:tr>
      <w:tr w:rsidR="00A94F08" w14:paraId="1795A826" w14:textId="77777777" w:rsidTr="000B7D52">
        <w:trPr>
          <w:trHeight w:val="327"/>
        </w:trPr>
        <w:tc>
          <w:tcPr>
            <w:tcW w:w="3512" w:type="dxa"/>
          </w:tcPr>
          <w:p w14:paraId="3940776C" w14:textId="77777777" w:rsidR="00A94F08" w:rsidRDefault="00A94F08" w:rsidP="00DE60F8">
            <w:pPr>
              <w:pStyle w:val="aa"/>
              <w:ind w:right="20"/>
              <w:rPr>
                <w:rFonts w:cs="Times New Roman"/>
              </w:rPr>
            </w:pPr>
            <w:r>
              <w:rPr>
                <w:b/>
                <w:bCs/>
              </w:rPr>
              <w:t xml:space="preserve">ip igmp snooping </w:t>
            </w:r>
            <w:r>
              <w:rPr>
                <w:rFonts w:hint="eastAsia"/>
                <w:b/>
                <w:bCs/>
              </w:rPr>
              <w:t>last-member-query</w:t>
            </w:r>
          </w:p>
        </w:tc>
        <w:tc>
          <w:tcPr>
            <w:tcW w:w="4810" w:type="dxa"/>
          </w:tcPr>
          <w:p w14:paraId="79323E87" w14:textId="77777777" w:rsidR="00AF0D31" w:rsidRDefault="00AF0D31" w:rsidP="00DE60F8">
            <w:pPr>
              <w:pStyle w:val="aa"/>
              <w:ind w:right="20"/>
            </w:pPr>
            <w:r>
              <w:t xml:space="preserve">Set </w:t>
            </w:r>
            <w:r>
              <w:rPr>
                <w:rFonts w:hint="eastAsia"/>
              </w:rPr>
              <w:t>snooping last-member-query</w:t>
            </w:r>
            <w:r>
              <w:t xml:space="preserve"> </w:t>
            </w:r>
            <w:r>
              <w:rPr>
                <w:rFonts w:cs="굴림체"/>
              </w:rPr>
              <w:t>for the VLAN</w:t>
            </w:r>
            <w:r>
              <w:t>.</w:t>
            </w:r>
          </w:p>
        </w:tc>
      </w:tr>
      <w:tr w:rsidR="00A94F08" w14:paraId="352345E8" w14:textId="77777777" w:rsidTr="000B7D52">
        <w:trPr>
          <w:trHeight w:val="327"/>
        </w:trPr>
        <w:tc>
          <w:tcPr>
            <w:tcW w:w="3512" w:type="dxa"/>
          </w:tcPr>
          <w:p w14:paraId="63606AE2" w14:textId="77777777" w:rsidR="00A94F08" w:rsidRDefault="00A94F08" w:rsidP="00DE60F8">
            <w:pPr>
              <w:pStyle w:val="aa"/>
              <w:ind w:right="20"/>
              <w:rPr>
                <w:rFonts w:cs="Times New Roman"/>
                <w:b/>
                <w:bCs/>
              </w:rPr>
            </w:pPr>
            <w:r>
              <w:rPr>
                <w:b/>
                <w:bCs/>
              </w:rPr>
              <w:t xml:space="preserve">no ip igmp snooping </w:t>
            </w:r>
            <w:r>
              <w:rPr>
                <w:rFonts w:hint="eastAsia"/>
                <w:b/>
                <w:bCs/>
              </w:rPr>
              <w:t>last-member-query</w:t>
            </w:r>
          </w:p>
        </w:tc>
        <w:tc>
          <w:tcPr>
            <w:tcW w:w="4810" w:type="dxa"/>
          </w:tcPr>
          <w:p w14:paraId="04F138F8" w14:textId="77777777" w:rsidR="00AF0D31" w:rsidRDefault="00AF0D31" w:rsidP="00DE60F8">
            <w:pPr>
              <w:pStyle w:val="aa"/>
              <w:ind w:right="20"/>
            </w:pPr>
            <w:r>
              <w:t xml:space="preserve">Remove the set </w:t>
            </w:r>
            <w:r>
              <w:rPr>
                <w:rFonts w:hint="eastAsia"/>
              </w:rPr>
              <w:t>snooping last-member-query</w:t>
            </w:r>
            <w:r>
              <w:t xml:space="preserve"> </w:t>
            </w:r>
            <w:r>
              <w:rPr>
                <w:rFonts w:cs="굴림체"/>
              </w:rPr>
              <w:t>for the VLAN</w:t>
            </w:r>
          </w:p>
        </w:tc>
      </w:tr>
    </w:tbl>
    <w:p w14:paraId="253D9785" w14:textId="77777777" w:rsidR="00A94F08" w:rsidRDefault="00A94F08" w:rsidP="00DE60F8">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A94F08" w:rsidRPr="00B311A5" w14:paraId="260CC86D" w14:textId="77777777" w:rsidTr="00B80849">
        <w:tc>
          <w:tcPr>
            <w:tcW w:w="9068" w:type="dxa"/>
          </w:tcPr>
          <w:p w14:paraId="46EA92AC" w14:textId="77777777" w:rsidR="00A94F08" w:rsidRPr="006E424D" w:rsidRDefault="00A94F08" w:rsidP="00DE60F8">
            <w:pPr>
              <w:pStyle w:val="aa"/>
              <w:ind w:right="20"/>
              <w:rPr>
                <w:rFonts w:ascii="Courier New" w:hAnsi="Courier New" w:cs="Courier New"/>
              </w:rPr>
            </w:pPr>
          </w:p>
          <w:p w14:paraId="3009A3A8"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configure terminal</w:t>
            </w:r>
          </w:p>
          <w:p w14:paraId="7CD82F55"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 </w:t>
            </w:r>
            <w:r w:rsidRPr="006E424D">
              <w:rPr>
                <w:rFonts w:ascii="Courier New" w:hAnsi="Courier New" w:cs="Courier New"/>
                <w:b/>
                <w:bCs/>
                <w:kern w:val="0"/>
              </w:rPr>
              <w:t>interface vlan22</w:t>
            </w:r>
          </w:p>
          <w:p w14:paraId="0C9CBEC7" w14:textId="77777777" w:rsidR="00A94F08" w:rsidRPr="006E424D" w:rsidRDefault="00A94F08" w:rsidP="00DE60F8">
            <w:pPr>
              <w:pStyle w:val="aa"/>
              <w:tabs>
                <w:tab w:val="left" w:pos="6630"/>
              </w:tabs>
              <w:ind w:right="20"/>
              <w:jc w:val="both"/>
              <w:rPr>
                <w:rFonts w:ascii="Courier New" w:hAnsi="Courier New" w:cs="Courier New"/>
                <w:b/>
                <w:bCs/>
                <w:kern w:val="0"/>
              </w:rPr>
            </w:pPr>
            <w:r w:rsidRPr="006E424D">
              <w:rPr>
                <w:rFonts w:ascii="Courier New" w:hAnsi="Courier New" w:cs="Courier New"/>
                <w:kern w:val="0"/>
              </w:rPr>
              <w:t xml:space="preserve">Router(config-if-Vlan22)# </w:t>
            </w:r>
            <w:r w:rsidRPr="006E424D">
              <w:rPr>
                <w:rFonts w:ascii="Courier New" w:hAnsi="Courier New" w:cs="Courier New"/>
                <w:b/>
                <w:bCs/>
                <w:kern w:val="0"/>
              </w:rPr>
              <w:t xml:space="preserve">ip igmp snooping </w:t>
            </w:r>
            <w:r>
              <w:rPr>
                <w:rFonts w:ascii="Courier New" w:hAnsi="Courier New" w:cs="Courier New" w:hint="eastAsia"/>
                <w:b/>
                <w:bCs/>
                <w:kern w:val="0"/>
              </w:rPr>
              <w:t>last-member-query</w:t>
            </w:r>
          </w:p>
          <w:p w14:paraId="744F852C"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Router(config-if-Vlan22)# </w:t>
            </w:r>
            <w:r w:rsidRPr="006E424D">
              <w:rPr>
                <w:rFonts w:ascii="Courier New" w:hAnsi="Courier New" w:cs="Courier New"/>
                <w:b/>
                <w:bCs/>
                <w:kern w:val="0"/>
              </w:rPr>
              <w:t>end</w:t>
            </w:r>
          </w:p>
          <w:p w14:paraId="29B4E19F"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show ip igmp interface</w:t>
            </w:r>
          </w:p>
          <w:p w14:paraId="1B405553"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w:t>
            </w:r>
          </w:p>
          <w:p w14:paraId="0E160C59"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Interface Vlan22 (Index 2022)</w:t>
            </w:r>
          </w:p>
          <w:p w14:paraId="7EE478D6"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Enabled, Active, Non-Querier, Version 2 (default)</w:t>
            </w:r>
          </w:p>
          <w:p w14:paraId="1DFCA706"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interface has 10 group-record states</w:t>
            </w:r>
          </w:p>
          <w:p w14:paraId="00A05FA2"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activity: 0 joins, 0 leaves</w:t>
            </w:r>
          </w:p>
          <w:p w14:paraId="23818426"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querying router is 0.0.0.0</w:t>
            </w:r>
          </w:p>
          <w:p w14:paraId="3AB7656C"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query interval is 125 seconds</w:t>
            </w:r>
          </w:p>
          <w:p w14:paraId="28BAA761"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w:t>
            </w:r>
            <w:r>
              <w:rPr>
                <w:rFonts w:ascii="Courier New" w:hAnsi="Courier New" w:cs="Courier New"/>
                <w:kern w:val="0"/>
              </w:rPr>
              <w:t>other querier interval</w:t>
            </w:r>
            <w:r w:rsidRPr="006E424D">
              <w:rPr>
                <w:rFonts w:ascii="Courier New" w:hAnsi="Courier New" w:cs="Courier New"/>
                <w:kern w:val="0"/>
              </w:rPr>
              <w:t xml:space="preserve"> is 262 seconds</w:t>
            </w:r>
          </w:p>
          <w:p w14:paraId="1BB40CCE"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max query response time is 25 seconds</w:t>
            </w:r>
          </w:p>
          <w:p w14:paraId="655C0922" w14:textId="77777777" w:rsidR="00A94F08" w:rsidRDefault="00A94F08" w:rsidP="00DE60F8">
            <w:pPr>
              <w:pStyle w:val="aa"/>
              <w:ind w:right="20"/>
              <w:rPr>
                <w:rFonts w:ascii="Courier New" w:hAnsi="Courier New" w:cs="Courier New"/>
              </w:rPr>
            </w:pPr>
            <w:r w:rsidRPr="00B311A5">
              <w:rPr>
                <w:rFonts w:ascii="Courier New" w:hAnsi="Courier New" w:cs="Courier New"/>
              </w:rPr>
              <w:t xml:space="preserve"> </w:t>
            </w:r>
            <w:r>
              <w:rPr>
                <w:rFonts w:ascii="Courier New" w:hAnsi="Courier New" w:cs="Courier New" w:hint="eastAsia"/>
              </w:rPr>
              <w:t xml:space="preserve"> </w:t>
            </w:r>
            <w:r w:rsidRPr="00B311A5">
              <w:rPr>
                <w:rFonts w:ascii="Courier New" w:hAnsi="Courier New" w:cs="Courier New"/>
              </w:rPr>
              <w:t>Group Membership interval is 275 seconds</w:t>
            </w:r>
          </w:p>
          <w:p w14:paraId="16D7567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Last member query count is 2 </w:t>
            </w:r>
          </w:p>
          <w:p w14:paraId="5E1BCE8B" w14:textId="77777777" w:rsidR="00A94F08" w:rsidRDefault="00A94F08" w:rsidP="00DE60F8">
            <w:pPr>
              <w:pStyle w:val="aa"/>
              <w:ind w:right="20"/>
              <w:rPr>
                <w:rFonts w:ascii="Courier New" w:hAnsi="Courier New" w:cs="Courier New"/>
              </w:rPr>
            </w:pPr>
            <w:r w:rsidRPr="006E424D">
              <w:rPr>
                <w:rFonts w:ascii="Courier New" w:hAnsi="Courier New" w:cs="Courier New"/>
              </w:rPr>
              <w:lastRenderedPageBreak/>
              <w:t xml:space="preserve"> </w:t>
            </w:r>
            <w:r>
              <w:rPr>
                <w:rFonts w:ascii="Courier New" w:hAnsi="Courier New" w:cs="Courier New" w:hint="eastAsia"/>
              </w:rPr>
              <w:t xml:space="preserve"> </w:t>
            </w:r>
            <w:r w:rsidRPr="006E424D">
              <w:rPr>
                <w:rFonts w:ascii="Courier New" w:hAnsi="Courier New" w:cs="Courier New"/>
              </w:rPr>
              <w:t>IGMP Last member query interval is 1000 milliseconds</w:t>
            </w:r>
          </w:p>
          <w:p w14:paraId="6BCF8BC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Startup query count is 2 </w:t>
            </w:r>
          </w:p>
          <w:p w14:paraId="14313C1D"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Startup query interval is 31 seconds</w:t>
            </w:r>
          </w:p>
          <w:p w14:paraId="3FDBE5A6"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is enabled on this interface</w:t>
            </w:r>
          </w:p>
          <w:p w14:paraId="7205E539"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fast-leave is not enabled</w:t>
            </w:r>
          </w:p>
          <w:p w14:paraId="6737A654" w14:textId="77777777" w:rsidR="00A94F08" w:rsidRPr="00217355"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w:t>
            </w:r>
            <w:r w:rsidRPr="00217355">
              <w:rPr>
                <w:rFonts w:ascii="Courier New" w:hAnsi="Courier New" w:cs="Courier New"/>
                <w:kern w:val="0"/>
              </w:rPr>
              <w:t>IGMP Snooping querier is enabled</w:t>
            </w:r>
          </w:p>
          <w:p w14:paraId="5CF4D0A3" w14:textId="77777777" w:rsidR="00A94F08"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report suppression is disabled</w:t>
            </w:r>
          </w:p>
          <w:p w14:paraId="36F4DB2D" w14:textId="77777777" w:rsidR="00A94F08" w:rsidRPr="00217355" w:rsidRDefault="00A94F08" w:rsidP="00DE60F8">
            <w:pPr>
              <w:pStyle w:val="aa"/>
              <w:ind w:right="20"/>
              <w:rPr>
                <w:rFonts w:ascii="Courier New" w:hAnsi="Courier New" w:cs="Courier New"/>
                <w:b/>
                <w:bCs/>
              </w:rPr>
            </w:pPr>
            <w:r w:rsidRPr="00217355">
              <w:rPr>
                <w:rFonts w:ascii="Courier New" w:hAnsi="Courier New" w:cs="Courier New"/>
                <w:b/>
                <w:bCs/>
              </w:rPr>
              <w:t xml:space="preserve"> </w:t>
            </w:r>
            <w:r w:rsidRPr="00217355">
              <w:rPr>
                <w:rFonts w:ascii="Courier New" w:hAnsi="Courier New" w:cs="Courier New" w:hint="eastAsia"/>
                <w:b/>
                <w:bCs/>
              </w:rPr>
              <w:t xml:space="preserve"> </w:t>
            </w:r>
            <w:r w:rsidRPr="00217355">
              <w:rPr>
                <w:rFonts w:ascii="Courier New" w:hAnsi="Courier New" w:cs="Courier New"/>
                <w:b/>
                <w:bCs/>
              </w:rPr>
              <w:t xml:space="preserve">IGMP Snooping last-member-query is </w:t>
            </w:r>
            <w:r w:rsidRPr="00217355">
              <w:rPr>
                <w:rFonts w:ascii="Courier New" w:hAnsi="Courier New" w:cs="Courier New" w:hint="eastAsia"/>
                <w:b/>
                <w:bCs/>
              </w:rPr>
              <w:t>dis</w:t>
            </w:r>
            <w:r w:rsidRPr="00217355">
              <w:rPr>
                <w:rFonts w:ascii="Courier New" w:hAnsi="Courier New" w:cs="Courier New"/>
                <w:b/>
                <w:bCs/>
              </w:rPr>
              <w:t>abled</w:t>
            </w:r>
          </w:p>
          <w:p w14:paraId="6A891EA5"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w:t>
            </w:r>
          </w:p>
          <w:p w14:paraId="29697CDB" w14:textId="77777777" w:rsidR="00A94F08" w:rsidRDefault="00A94F08" w:rsidP="00DE60F8">
            <w:pPr>
              <w:pStyle w:val="aa"/>
              <w:ind w:right="20"/>
              <w:jc w:val="both"/>
              <w:rPr>
                <w:rFonts w:ascii="Courier New" w:hAnsi="Courier New" w:cs="Courier New"/>
                <w:kern w:val="0"/>
              </w:rPr>
            </w:pPr>
            <w:r w:rsidRPr="006E424D">
              <w:rPr>
                <w:rFonts w:ascii="Courier New" w:hAnsi="Courier New" w:cs="Courier New"/>
                <w:kern w:val="0"/>
              </w:rPr>
              <w:t>Router#</w:t>
            </w:r>
          </w:p>
          <w:p w14:paraId="4EE79A06" w14:textId="77777777" w:rsidR="00A94F08" w:rsidRPr="00217355" w:rsidRDefault="00A94F08" w:rsidP="00DE60F8">
            <w:pPr>
              <w:pStyle w:val="aa"/>
              <w:ind w:right="20"/>
              <w:jc w:val="both"/>
              <w:rPr>
                <w:rFonts w:ascii="Courier New" w:hAnsi="Courier New" w:cs="Courier New"/>
                <w:kern w:val="0"/>
              </w:rPr>
            </w:pPr>
          </w:p>
        </w:tc>
      </w:tr>
    </w:tbl>
    <w:p w14:paraId="5371B4D2" w14:textId="77777777" w:rsidR="00A94F08" w:rsidRDefault="00A94F08" w:rsidP="00DE60F8">
      <w:pPr>
        <w:pStyle w:val="4"/>
        <w:ind w:left="0" w:right="20"/>
      </w:pPr>
      <w:bookmarkStart w:id="2101" w:name="_Toc86577150"/>
      <w:r>
        <w:rPr>
          <w:rFonts w:hint="eastAsia"/>
        </w:rPr>
        <w:lastRenderedPageBreak/>
        <w:t>IGMP Snooping Access-Group</w:t>
      </w:r>
      <w:bookmarkEnd w:id="2101"/>
    </w:p>
    <w:p w14:paraId="4C32B11C" w14:textId="77777777" w:rsidR="00A94F08" w:rsidRDefault="00A94F08" w:rsidP="00DE60F8">
      <w:pPr>
        <w:pStyle w:val="a3"/>
        <w:ind w:left="0" w:right="20"/>
      </w:pPr>
      <w:r w:rsidRPr="002F5F3A">
        <w:t>To set IGMP Access-Group, use the following command in the interface configuration mode</w:t>
      </w:r>
      <w:r>
        <w:t xml:space="preserve">. </w:t>
      </w:r>
      <w:r w:rsidRPr="002D5202">
        <w:t xml:space="preserve"> </w:t>
      </w:r>
    </w:p>
    <w:p w14:paraId="4FC14A53" w14:textId="77777777" w:rsidR="00A94F08" w:rsidRPr="000B7D52" w:rsidRDefault="000B7D52" w:rsidP="00DE60F8">
      <w:pPr>
        <w:pStyle w:val="afffff3"/>
        <w:ind w:left="0" w:right="20"/>
        <w:rPr>
          <w:kern w:val="0"/>
        </w:rPr>
      </w:pPr>
      <w:bookmarkStart w:id="2102" w:name="_Toc259454324"/>
      <w:bookmarkStart w:id="2103" w:name="_Toc391575264"/>
      <w:r>
        <w:t xml:space="preserve">Table </w:t>
      </w:r>
      <w:r w:rsidR="005832B8">
        <w:fldChar w:fldCharType="begin"/>
      </w:r>
      <w:r w:rsidR="00092D8C">
        <w:instrText xml:space="preserve"> SEQ Table \* ARABIC </w:instrText>
      </w:r>
      <w:r w:rsidR="005832B8">
        <w:fldChar w:fldCharType="separate"/>
      </w:r>
      <w:r w:rsidR="00EC5045">
        <w:rPr>
          <w:noProof/>
        </w:rPr>
        <w:t>122</w:t>
      </w:r>
      <w:r w:rsidR="005832B8">
        <w:rPr>
          <w:noProof/>
        </w:rPr>
        <w:fldChar w:fldCharType="end"/>
      </w:r>
      <w:r>
        <w:rPr>
          <w:rFonts w:hint="eastAsia"/>
        </w:rPr>
        <w:t xml:space="preserve"> </w:t>
      </w:r>
      <w:r>
        <w:rPr>
          <w:rFonts w:hint="eastAsia"/>
          <w:kern w:val="0"/>
        </w:rPr>
        <w:t>IGMP Access-Group</w:t>
      </w:r>
      <w:bookmarkEnd w:id="2102"/>
      <w:bookmarkEnd w:id="2103"/>
    </w:p>
    <w:tbl>
      <w:tblPr>
        <w:tblStyle w:val="CLIWide"/>
        <w:tblW w:w="0" w:type="auto"/>
        <w:tblLook w:val="01E0" w:firstRow="1" w:lastRow="1" w:firstColumn="1" w:lastColumn="1" w:noHBand="0" w:noVBand="0"/>
      </w:tblPr>
      <w:tblGrid>
        <w:gridCol w:w="3960"/>
        <w:gridCol w:w="3972"/>
      </w:tblGrid>
      <w:tr w:rsidR="00A94F08" w14:paraId="6D89E8EA"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14:paraId="454D331C" w14:textId="77777777" w:rsidR="00A94F08" w:rsidRPr="002F5F3A" w:rsidRDefault="00A94F08" w:rsidP="00DE60F8">
            <w:pPr>
              <w:pStyle w:val="ab"/>
              <w:wordWrap/>
              <w:ind w:right="20"/>
              <w:rPr>
                <w:b w:val="0"/>
              </w:rPr>
            </w:pPr>
            <w:r w:rsidRPr="002F5F3A">
              <w:rPr>
                <w:b w:val="0"/>
              </w:rPr>
              <w:t>Command</w:t>
            </w:r>
          </w:p>
        </w:tc>
        <w:tc>
          <w:tcPr>
            <w:tcW w:w="4479" w:type="dxa"/>
          </w:tcPr>
          <w:p w14:paraId="3DAE94A9" w14:textId="77777777" w:rsidR="00A94F08" w:rsidRPr="002F5F3A" w:rsidRDefault="00A94F08" w:rsidP="00DE60F8">
            <w:pPr>
              <w:pStyle w:val="ab"/>
              <w:wordWrap/>
              <w:ind w:right="20"/>
              <w:rPr>
                <w:b w:val="0"/>
              </w:rPr>
            </w:pPr>
            <w:r w:rsidRPr="002F5F3A">
              <w:rPr>
                <w:b w:val="0"/>
              </w:rPr>
              <w:t>Description</w:t>
            </w:r>
          </w:p>
        </w:tc>
      </w:tr>
      <w:tr w:rsidR="00A94F08" w14:paraId="74B5EB22" w14:textId="77777777" w:rsidTr="00B80849">
        <w:trPr>
          <w:trHeight w:val="107"/>
        </w:trPr>
        <w:tc>
          <w:tcPr>
            <w:tcW w:w="4479" w:type="dxa"/>
          </w:tcPr>
          <w:p w14:paraId="5EB94AD3" w14:textId="77777777" w:rsidR="00A94F08" w:rsidRPr="002F5F3A" w:rsidRDefault="00A94F08" w:rsidP="00DE60F8">
            <w:pPr>
              <w:pStyle w:val="aa"/>
              <w:ind w:right="20"/>
            </w:pPr>
            <w:r w:rsidRPr="002F5F3A">
              <w:rPr>
                <w:b/>
                <w:bCs/>
                <w:kern w:val="0"/>
              </w:rPr>
              <w:t xml:space="preserve">ip igmp snooping access-group </w:t>
            </w:r>
            <w:r w:rsidRPr="002F5F3A">
              <w:rPr>
                <w:i/>
                <w:iCs/>
                <w:kern w:val="0"/>
              </w:rPr>
              <w:t>&lt;access-list&gt;</w:t>
            </w:r>
          </w:p>
        </w:tc>
        <w:tc>
          <w:tcPr>
            <w:tcW w:w="4479" w:type="dxa"/>
          </w:tcPr>
          <w:p w14:paraId="05785733" w14:textId="77777777" w:rsidR="00A94F08" w:rsidRPr="002F5F3A" w:rsidRDefault="00A94F08" w:rsidP="00DE60F8">
            <w:pPr>
              <w:pStyle w:val="aa"/>
              <w:ind w:right="20"/>
            </w:pPr>
            <w:r w:rsidRPr="002F5F3A">
              <w:t>Sets IGMP access group.</w:t>
            </w:r>
          </w:p>
        </w:tc>
      </w:tr>
      <w:tr w:rsidR="00A94F08" w14:paraId="3F1CBD34" w14:textId="77777777" w:rsidTr="00B80849">
        <w:trPr>
          <w:trHeight w:val="529"/>
        </w:trPr>
        <w:tc>
          <w:tcPr>
            <w:tcW w:w="4479" w:type="dxa"/>
          </w:tcPr>
          <w:p w14:paraId="020A6C9E" w14:textId="77777777" w:rsidR="00A94F08" w:rsidRPr="002F5F3A" w:rsidRDefault="00A94F08" w:rsidP="00DE60F8">
            <w:pPr>
              <w:pStyle w:val="aa"/>
              <w:ind w:right="20"/>
              <w:rPr>
                <w:b/>
                <w:bCs/>
                <w:kern w:val="0"/>
              </w:rPr>
            </w:pPr>
            <w:r w:rsidRPr="002F5F3A">
              <w:rPr>
                <w:b/>
                <w:bCs/>
                <w:kern w:val="0"/>
              </w:rPr>
              <w:t xml:space="preserve">no ip igmp snooping access-group </w:t>
            </w:r>
            <w:r w:rsidRPr="002F5F3A">
              <w:rPr>
                <w:i/>
                <w:iCs/>
                <w:kern w:val="0"/>
              </w:rPr>
              <w:t>&lt;access-list&gt;</w:t>
            </w:r>
          </w:p>
        </w:tc>
        <w:tc>
          <w:tcPr>
            <w:tcW w:w="4479" w:type="dxa"/>
          </w:tcPr>
          <w:p w14:paraId="64F5A736" w14:textId="77777777" w:rsidR="00A94F08" w:rsidRPr="002F5F3A" w:rsidRDefault="00A94F08" w:rsidP="00DE60F8">
            <w:pPr>
              <w:pStyle w:val="aa"/>
              <w:ind w:right="20"/>
              <w:rPr>
                <w:kern w:val="0"/>
              </w:rPr>
            </w:pPr>
            <w:r w:rsidRPr="002F5F3A">
              <w:t>Disables IGMP access group.</w:t>
            </w:r>
          </w:p>
        </w:tc>
      </w:tr>
    </w:tbl>
    <w:p w14:paraId="4C9344AA" w14:textId="77777777" w:rsidR="00A94F08" w:rsidRDefault="00A94F08" w:rsidP="00DE60F8">
      <w:pPr>
        <w:ind w:right="20"/>
        <w:rPr>
          <w:rFonts w:cs="Times New Roman"/>
        </w:rPr>
      </w:pPr>
    </w:p>
    <w:tbl>
      <w:tblPr>
        <w:tblStyle w:val="48"/>
        <w:tblW w:w="0" w:type="auto"/>
        <w:tblLook w:val="01E0" w:firstRow="1" w:lastRow="1" w:firstColumn="1" w:lastColumn="1" w:noHBand="0" w:noVBand="0"/>
      </w:tblPr>
      <w:tblGrid>
        <w:gridCol w:w="8045"/>
      </w:tblGrid>
      <w:tr w:rsidR="00A94F08" w:rsidRPr="009B58DD" w14:paraId="5B97AB9C" w14:textId="77777777" w:rsidTr="00B80849">
        <w:tc>
          <w:tcPr>
            <w:tcW w:w="8959" w:type="dxa"/>
          </w:tcPr>
          <w:p w14:paraId="48BE0041" w14:textId="77777777" w:rsidR="00A94F08" w:rsidRPr="009B58DD" w:rsidRDefault="00A94F08" w:rsidP="00DE60F8">
            <w:pPr>
              <w:pStyle w:val="aa"/>
              <w:ind w:right="20"/>
              <w:jc w:val="both"/>
            </w:pPr>
          </w:p>
          <w:p w14:paraId="3C1C96EE" w14:textId="77777777" w:rsidR="00A94F08" w:rsidRPr="009B58DD" w:rsidRDefault="00A94F08" w:rsidP="00DE60F8">
            <w:pPr>
              <w:pStyle w:val="aa"/>
              <w:ind w:right="20"/>
              <w:jc w:val="both"/>
            </w:pPr>
            <w:r w:rsidRPr="009B58DD">
              <w:t>Router#</w:t>
            </w:r>
            <w:r w:rsidRPr="009B58DD">
              <w:rPr>
                <w:b/>
                <w:bCs/>
              </w:rPr>
              <w:t xml:space="preserve"> configure terminal</w:t>
            </w:r>
          </w:p>
          <w:p w14:paraId="2FD6EFB8" w14:textId="77777777" w:rsidR="00A94F08" w:rsidRPr="009B58DD" w:rsidRDefault="00A94F08" w:rsidP="00DE60F8">
            <w:pPr>
              <w:pStyle w:val="aa"/>
              <w:ind w:right="20"/>
              <w:jc w:val="both"/>
            </w:pPr>
            <w:r w:rsidRPr="009B58DD">
              <w:t xml:space="preserve">Router(config)# </w:t>
            </w:r>
            <w:r w:rsidRPr="009B58DD">
              <w:rPr>
                <w:b/>
              </w:rPr>
              <w:t>access-list 10 permit 225.1.1.1</w:t>
            </w:r>
          </w:p>
          <w:p w14:paraId="63B735B7" w14:textId="77777777" w:rsidR="00A94F08" w:rsidRPr="009B58DD" w:rsidRDefault="00A94F08" w:rsidP="00DE60F8">
            <w:pPr>
              <w:pStyle w:val="aa"/>
              <w:ind w:right="20"/>
            </w:pPr>
            <w:r w:rsidRPr="009B58DD">
              <w:t xml:space="preserve">Router(config)# </w:t>
            </w:r>
            <w:r w:rsidRPr="009B58DD">
              <w:rPr>
                <w:b/>
              </w:rPr>
              <w:t>access-list 10 deny any</w:t>
            </w:r>
          </w:p>
          <w:p w14:paraId="06949F73" w14:textId="77777777" w:rsidR="00A94F08" w:rsidRPr="009B58DD" w:rsidRDefault="00A94F08" w:rsidP="00DE60F8">
            <w:pPr>
              <w:pStyle w:val="aa"/>
              <w:ind w:right="20"/>
            </w:pPr>
            <w:r w:rsidRPr="009B58DD">
              <w:t xml:space="preserve">Router(config)# </w:t>
            </w:r>
            <w:r w:rsidRPr="009B58DD">
              <w:rPr>
                <w:b/>
              </w:rPr>
              <w:t>interface g</w:t>
            </w:r>
            <w:r w:rsidR="00E00FBB" w:rsidRPr="009B58DD">
              <w:rPr>
                <w:b/>
              </w:rPr>
              <w:t>i6</w:t>
            </w:r>
            <w:r w:rsidRPr="009B58DD">
              <w:rPr>
                <w:b/>
              </w:rPr>
              <w:t>/1</w:t>
            </w:r>
          </w:p>
          <w:p w14:paraId="0EB5BCD2" w14:textId="77777777" w:rsidR="00A94F08" w:rsidRPr="009B58DD" w:rsidRDefault="00E00FBB" w:rsidP="00DE60F8">
            <w:pPr>
              <w:pStyle w:val="aa"/>
              <w:ind w:right="20"/>
            </w:pPr>
            <w:r w:rsidRPr="009B58DD">
              <w:t>Router(config-if-Giga6</w:t>
            </w:r>
            <w:r w:rsidR="00A94F08" w:rsidRPr="009B58DD">
              <w:t xml:space="preserve">/1)# </w:t>
            </w:r>
            <w:r w:rsidR="00A94F08" w:rsidRPr="009B58DD">
              <w:rPr>
                <w:b/>
              </w:rPr>
              <w:t>ip igmp snooping access-group 10</w:t>
            </w:r>
            <w:r w:rsidR="00A94F08" w:rsidRPr="009B58DD">
              <w:t xml:space="preserve"> </w:t>
            </w:r>
          </w:p>
          <w:p w14:paraId="6D19870C" w14:textId="77777777" w:rsidR="00A94F08" w:rsidRPr="009B58DD" w:rsidRDefault="00E00FBB" w:rsidP="00DE60F8">
            <w:pPr>
              <w:pStyle w:val="aa"/>
              <w:ind w:right="20"/>
            </w:pPr>
            <w:r w:rsidRPr="009B58DD">
              <w:t>Router(config-if-Giga6</w:t>
            </w:r>
            <w:r w:rsidR="00A94F08" w:rsidRPr="009B58DD">
              <w:t xml:space="preserve">/1)# </w:t>
            </w:r>
            <w:r w:rsidR="00A94F08" w:rsidRPr="009B58DD">
              <w:rPr>
                <w:b/>
                <w:bCs/>
              </w:rPr>
              <w:t>end</w:t>
            </w:r>
          </w:p>
          <w:p w14:paraId="075ED17F" w14:textId="77777777" w:rsidR="00A94F08" w:rsidRPr="009B58DD" w:rsidRDefault="00A94F08" w:rsidP="00DE60F8">
            <w:pPr>
              <w:ind w:right="20"/>
            </w:pPr>
            <w:r w:rsidRPr="009B58DD">
              <w:t>Router#</w:t>
            </w:r>
          </w:p>
        </w:tc>
      </w:tr>
    </w:tbl>
    <w:p w14:paraId="649F5B88" w14:textId="77777777" w:rsidR="00A94F08" w:rsidRPr="009B58DD" w:rsidRDefault="00A94F08" w:rsidP="00DE60F8">
      <w:pPr>
        <w:pStyle w:val="a3"/>
        <w:ind w:left="0" w:right="20"/>
      </w:pPr>
      <w:r w:rsidRPr="009B58DD">
        <w:t>In the case that relevant interface is the member of various VLAN interface, you can limit Multicast Group of IGMP Host only to a specific VLAN interface.</w:t>
      </w:r>
    </w:p>
    <w:p w14:paraId="508764C5" w14:textId="77777777" w:rsidR="00A94F08" w:rsidRPr="009B58DD" w:rsidRDefault="00A94F08" w:rsidP="00DE60F8">
      <w:pPr>
        <w:pStyle w:val="a3"/>
        <w:ind w:left="0" w:right="20"/>
      </w:pPr>
      <w:r w:rsidRPr="009B58DD">
        <w:t>To limit Multicast Group of IGMP Host to a specific VLAN interface set IGMP access-group, use the following command in the interface configuration mode:</w:t>
      </w:r>
    </w:p>
    <w:p w14:paraId="7531B6C6" w14:textId="77777777" w:rsidR="000B7D52" w:rsidRPr="009B58DD" w:rsidRDefault="000B7D52" w:rsidP="00DE60F8">
      <w:pPr>
        <w:pStyle w:val="afffff3"/>
        <w:ind w:left="0" w:right="20"/>
      </w:pPr>
      <w:bookmarkStart w:id="2104" w:name="_Toc363228500"/>
      <w:bookmarkStart w:id="2105" w:name="_Toc391575265"/>
      <w:r w:rsidRPr="009B58DD">
        <w:t xml:space="preserve">Table </w:t>
      </w:r>
      <w:r w:rsidR="005832B8" w:rsidRPr="009B58DD">
        <w:fldChar w:fldCharType="begin"/>
      </w:r>
      <w:r w:rsidR="00092D8C" w:rsidRPr="009B58DD">
        <w:instrText xml:space="preserve"> SEQ Table \* ARABIC </w:instrText>
      </w:r>
      <w:r w:rsidR="005832B8" w:rsidRPr="009B58DD">
        <w:fldChar w:fldCharType="separate"/>
      </w:r>
      <w:r w:rsidR="00EC5045">
        <w:rPr>
          <w:noProof/>
        </w:rPr>
        <w:t>123</w:t>
      </w:r>
      <w:r w:rsidR="005832B8" w:rsidRPr="009B58DD">
        <w:rPr>
          <w:noProof/>
        </w:rPr>
        <w:fldChar w:fldCharType="end"/>
      </w:r>
      <w:r w:rsidRPr="009B58DD">
        <w:rPr>
          <w:rFonts w:hint="eastAsia"/>
        </w:rPr>
        <w:t xml:space="preserve"> </w:t>
      </w:r>
      <w:r w:rsidRPr="009B58DD">
        <w:t>Multicast Group of IGMP Host only to specific VLAN interface</w:t>
      </w:r>
      <w:bookmarkEnd w:id="2104"/>
      <w:bookmarkEnd w:id="2105"/>
    </w:p>
    <w:tbl>
      <w:tblPr>
        <w:tblStyle w:val="CLIWide"/>
        <w:tblW w:w="0" w:type="auto"/>
        <w:tblLook w:val="01E0" w:firstRow="1" w:lastRow="1" w:firstColumn="1" w:lastColumn="1" w:noHBand="0" w:noVBand="0"/>
      </w:tblPr>
      <w:tblGrid>
        <w:gridCol w:w="3961"/>
        <w:gridCol w:w="3971"/>
      </w:tblGrid>
      <w:tr w:rsidR="00A94F08" w:rsidRPr="009B58DD" w14:paraId="4773F5A0"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0F3DC8A3" w14:textId="77777777" w:rsidR="00A94F08" w:rsidRPr="009B58DD" w:rsidRDefault="00A94F08" w:rsidP="00DE60F8">
            <w:pPr>
              <w:pStyle w:val="ab"/>
              <w:wordWrap/>
              <w:ind w:right="20"/>
              <w:rPr>
                <w:b w:val="0"/>
              </w:rPr>
            </w:pPr>
            <w:r w:rsidRPr="009B58DD">
              <w:rPr>
                <w:b w:val="0"/>
              </w:rPr>
              <w:t>Command</w:t>
            </w:r>
          </w:p>
        </w:tc>
        <w:tc>
          <w:tcPr>
            <w:tcW w:w="4164" w:type="dxa"/>
          </w:tcPr>
          <w:p w14:paraId="5046CEAF" w14:textId="77777777" w:rsidR="00A94F08" w:rsidRPr="009B58DD" w:rsidRDefault="00A94F08" w:rsidP="00DE60F8">
            <w:pPr>
              <w:pStyle w:val="ab"/>
              <w:wordWrap/>
              <w:ind w:right="20"/>
              <w:rPr>
                <w:b w:val="0"/>
              </w:rPr>
            </w:pPr>
            <w:r w:rsidRPr="009B58DD">
              <w:rPr>
                <w:b w:val="0"/>
              </w:rPr>
              <w:t>Description</w:t>
            </w:r>
          </w:p>
        </w:tc>
      </w:tr>
      <w:tr w:rsidR="00A94F08" w:rsidRPr="009B58DD" w14:paraId="3DC0ABB9" w14:textId="77777777" w:rsidTr="00B80849">
        <w:trPr>
          <w:trHeight w:val="107"/>
        </w:trPr>
        <w:tc>
          <w:tcPr>
            <w:tcW w:w="4158" w:type="dxa"/>
          </w:tcPr>
          <w:p w14:paraId="46A2E419" w14:textId="77777777" w:rsidR="00A94F08" w:rsidRPr="009B58DD" w:rsidRDefault="00A94F08" w:rsidP="00DE60F8">
            <w:pPr>
              <w:pStyle w:val="aa"/>
              <w:ind w:right="20"/>
            </w:pPr>
            <w:r w:rsidRPr="009B58DD">
              <w:rPr>
                <w:b/>
                <w:bCs/>
                <w:kern w:val="0"/>
              </w:rPr>
              <w:t xml:space="preserve">ip igmp snooping access-group </w:t>
            </w:r>
            <w:r w:rsidRPr="009B58DD">
              <w:rPr>
                <w:i/>
                <w:iCs/>
                <w:kern w:val="0"/>
              </w:rPr>
              <w:t>&lt;access-list&gt;</w:t>
            </w:r>
            <w:r w:rsidRPr="009B58DD">
              <w:rPr>
                <w:b/>
                <w:bCs/>
                <w:kern w:val="0"/>
              </w:rPr>
              <w:t xml:space="preserve"> VLAN</w:t>
            </w:r>
            <w:r w:rsidRPr="009B58DD">
              <w:rPr>
                <w:i/>
                <w:iCs/>
                <w:kern w:val="0"/>
              </w:rPr>
              <w:t xml:space="preserve"> &lt;VLAN-id&gt;</w:t>
            </w:r>
          </w:p>
        </w:tc>
        <w:tc>
          <w:tcPr>
            <w:tcW w:w="4164" w:type="dxa"/>
          </w:tcPr>
          <w:p w14:paraId="72157F47" w14:textId="77777777" w:rsidR="00A94F08" w:rsidRPr="009B58DD" w:rsidRDefault="00A94F08" w:rsidP="00DE60F8">
            <w:pPr>
              <w:pStyle w:val="aa"/>
              <w:ind w:right="20"/>
            </w:pPr>
            <w:r w:rsidRPr="009B58DD">
              <w:t>Limits multicast group of the IGMP host only to a specific VLAN interface.</w:t>
            </w:r>
          </w:p>
        </w:tc>
      </w:tr>
      <w:tr w:rsidR="00A94F08" w:rsidRPr="009B58DD" w14:paraId="5C59B6AA" w14:textId="77777777" w:rsidTr="00B80849">
        <w:trPr>
          <w:trHeight w:val="529"/>
        </w:trPr>
        <w:tc>
          <w:tcPr>
            <w:tcW w:w="4158" w:type="dxa"/>
          </w:tcPr>
          <w:p w14:paraId="2388A576" w14:textId="77777777" w:rsidR="00A94F08" w:rsidRPr="009B58DD" w:rsidRDefault="00A94F08" w:rsidP="00DE60F8">
            <w:pPr>
              <w:pStyle w:val="aa"/>
              <w:ind w:right="20"/>
              <w:rPr>
                <w:b/>
                <w:bCs/>
                <w:kern w:val="0"/>
              </w:rPr>
            </w:pPr>
            <w:r w:rsidRPr="009B58DD">
              <w:rPr>
                <w:b/>
                <w:bCs/>
                <w:kern w:val="0"/>
              </w:rPr>
              <w:t xml:space="preserve">no ip igmp snooping access-group </w:t>
            </w:r>
            <w:r w:rsidRPr="009B58DD">
              <w:rPr>
                <w:i/>
                <w:iCs/>
                <w:kern w:val="0"/>
              </w:rPr>
              <w:t>&lt;access-list&gt;</w:t>
            </w:r>
            <w:r w:rsidRPr="009B58DD">
              <w:rPr>
                <w:b/>
                <w:bCs/>
                <w:kern w:val="0"/>
              </w:rPr>
              <w:t xml:space="preserve"> VLAN</w:t>
            </w:r>
            <w:r w:rsidRPr="009B58DD">
              <w:rPr>
                <w:i/>
                <w:iCs/>
                <w:kern w:val="0"/>
              </w:rPr>
              <w:t xml:space="preserve"> &lt;VLAN-id&gt;</w:t>
            </w:r>
          </w:p>
        </w:tc>
        <w:tc>
          <w:tcPr>
            <w:tcW w:w="4164" w:type="dxa"/>
          </w:tcPr>
          <w:p w14:paraId="4C405DC2" w14:textId="77777777" w:rsidR="00A94F08" w:rsidRPr="009B58DD" w:rsidRDefault="00A94F08" w:rsidP="00DE60F8">
            <w:pPr>
              <w:pStyle w:val="aa"/>
              <w:ind w:right="20"/>
              <w:rPr>
                <w:kern w:val="0"/>
              </w:rPr>
            </w:pPr>
            <w:r w:rsidRPr="009B58DD">
              <w:rPr>
                <w:kern w:val="0"/>
              </w:rPr>
              <w:t>Disables the setting.</w:t>
            </w:r>
          </w:p>
        </w:tc>
      </w:tr>
    </w:tbl>
    <w:p w14:paraId="78C173C4" w14:textId="77777777" w:rsidR="00A94F08" w:rsidRPr="009B58DD" w:rsidRDefault="00A94F08" w:rsidP="00DE60F8">
      <w:pPr>
        <w:ind w:right="20"/>
        <w:rPr>
          <w:rFonts w:cs="Times New Roman"/>
        </w:rPr>
      </w:pPr>
    </w:p>
    <w:tbl>
      <w:tblPr>
        <w:tblStyle w:val="48"/>
        <w:tblW w:w="0" w:type="auto"/>
        <w:tblLook w:val="01E0" w:firstRow="1" w:lastRow="1" w:firstColumn="1" w:lastColumn="1" w:noHBand="0" w:noVBand="0"/>
      </w:tblPr>
      <w:tblGrid>
        <w:gridCol w:w="8045"/>
      </w:tblGrid>
      <w:tr w:rsidR="00A94F08" w:rsidRPr="009B58DD" w14:paraId="06EF529E" w14:textId="77777777" w:rsidTr="00B80849">
        <w:tc>
          <w:tcPr>
            <w:tcW w:w="8959" w:type="dxa"/>
          </w:tcPr>
          <w:p w14:paraId="30832881" w14:textId="77777777" w:rsidR="00A94F08" w:rsidRPr="009B58DD" w:rsidRDefault="00A94F08" w:rsidP="00DE60F8">
            <w:pPr>
              <w:pStyle w:val="aa"/>
              <w:ind w:right="20"/>
              <w:jc w:val="both"/>
              <w:rPr>
                <w:rFonts w:ascii="굴림체" w:hAnsi="굴림체" w:cs="Courier New"/>
              </w:rPr>
            </w:pPr>
            <w:r w:rsidRPr="009B58DD">
              <w:rPr>
                <w:rFonts w:ascii="굴림체" w:hAnsi="굴림체" w:cs="Courier New"/>
              </w:rPr>
              <w:t>Router#</w:t>
            </w:r>
            <w:r w:rsidRPr="009B58DD">
              <w:rPr>
                <w:rFonts w:ascii="굴림체" w:hAnsi="굴림체" w:cs="Courier New"/>
                <w:b/>
                <w:bCs/>
              </w:rPr>
              <w:t xml:space="preserve"> configure terminal</w:t>
            </w:r>
          </w:p>
          <w:p w14:paraId="32B5B1E8" w14:textId="77777777" w:rsidR="00A94F08" w:rsidRPr="009B58DD" w:rsidRDefault="00A94F08" w:rsidP="00DE60F8">
            <w:pPr>
              <w:pStyle w:val="aa"/>
              <w:ind w:right="20"/>
              <w:jc w:val="both"/>
              <w:rPr>
                <w:rFonts w:ascii="굴림체" w:hAnsi="굴림체" w:cs="Courier New"/>
              </w:rPr>
            </w:pPr>
            <w:r w:rsidRPr="009B58DD">
              <w:rPr>
                <w:rFonts w:ascii="굴림체" w:hAnsi="굴림체" w:cs="Courier New"/>
              </w:rPr>
              <w:t>Router(config)#</w:t>
            </w:r>
            <w:r w:rsidRPr="009B58DD">
              <w:rPr>
                <w:rFonts w:ascii="굴림체" w:hAnsi="굴림체" w:cs="Courier New" w:hint="eastAsia"/>
              </w:rPr>
              <w:t xml:space="preserve"> </w:t>
            </w:r>
            <w:r w:rsidRPr="009B58DD">
              <w:rPr>
                <w:rFonts w:ascii="굴림체" w:hAnsi="굴림체" w:cs="Courier New"/>
                <w:b/>
              </w:rPr>
              <w:t>access-list 10 permit 225.1.1.1</w:t>
            </w:r>
          </w:p>
          <w:p w14:paraId="7F76F156" w14:textId="77777777" w:rsidR="00A94F08" w:rsidRPr="009B58DD" w:rsidRDefault="00A94F08" w:rsidP="00DE60F8">
            <w:pPr>
              <w:pStyle w:val="aa"/>
              <w:ind w:right="20"/>
              <w:rPr>
                <w:rFonts w:ascii="굴림체" w:hAnsi="굴림체" w:cs="Courier New"/>
              </w:rPr>
            </w:pPr>
            <w:r w:rsidRPr="009B58DD">
              <w:rPr>
                <w:rFonts w:ascii="굴림체" w:hAnsi="굴림체" w:cs="Courier New"/>
              </w:rPr>
              <w:t>Router(config)#</w:t>
            </w:r>
            <w:r w:rsidRPr="009B58DD">
              <w:rPr>
                <w:rFonts w:ascii="굴림체" w:hAnsi="굴림체" w:cs="Courier New" w:hint="eastAsia"/>
              </w:rPr>
              <w:t xml:space="preserve"> </w:t>
            </w:r>
            <w:r w:rsidRPr="009B58DD">
              <w:rPr>
                <w:rFonts w:ascii="굴림체" w:hAnsi="굴림체" w:cs="Courier New"/>
                <w:b/>
              </w:rPr>
              <w:t>access-list 10 deny any</w:t>
            </w:r>
          </w:p>
          <w:p w14:paraId="11156B34" w14:textId="77777777" w:rsidR="00A94F08" w:rsidRPr="009B58DD" w:rsidRDefault="00A94F08" w:rsidP="00DE60F8">
            <w:pPr>
              <w:pStyle w:val="aa"/>
              <w:ind w:right="20"/>
              <w:rPr>
                <w:rFonts w:ascii="굴림체" w:hAnsi="굴림체" w:cs="Courier New"/>
              </w:rPr>
            </w:pPr>
            <w:r w:rsidRPr="009B58DD">
              <w:rPr>
                <w:rFonts w:ascii="굴림체" w:hAnsi="굴림체" w:cs="Courier New"/>
              </w:rPr>
              <w:t>Router(config)#</w:t>
            </w:r>
            <w:r w:rsidRPr="009B58DD">
              <w:rPr>
                <w:rFonts w:ascii="굴림체" w:hAnsi="굴림체" w:cs="Courier New" w:hint="eastAsia"/>
              </w:rPr>
              <w:t xml:space="preserve"> </w:t>
            </w:r>
            <w:r w:rsidR="00E00FBB" w:rsidRPr="009B58DD">
              <w:rPr>
                <w:rFonts w:ascii="굴림체" w:hAnsi="굴림체" w:cs="Courier New"/>
                <w:b/>
              </w:rPr>
              <w:t>interface gi6</w:t>
            </w:r>
            <w:r w:rsidRPr="009B58DD">
              <w:rPr>
                <w:rFonts w:ascii="굴림체" w:hAnsi="굴림체" w:cs="Courier New"/>
                <w:b/>
              </w:rPr>
              <w:t>/1</w:t>
            </w:r>
          </w:p>
          <w:p w14:paraId="7DBE6036" w14:textId="77777777" w:rsidR="00A94F08" w:rsidRPr="009B58DD" w:rsidRDefault="00E00FBB" w:rsidP="00DE60F8">
            <w:pPr>
              <w:pStyle w:val="aa"/>
              <w:ind w:right="20"/>
              <w:rPr>
                <w:rFonts w:ascii="굴림체" w:hAnsi="굴림체" w:cs="Courier New"/>
              </w:rPr>
            </w:pPr>
            <w:r w:rsidRPr="009B58DD">
              <w:rPr>
                <w:rFonts w:ascii="굴림체" w:hAnsi="굴림체" w:cs="Courier New"/>
              </w:rPr>
              <w:t>Router(config-if-Giga6</w:t>
            </w:r>
            <w:r w:rsidR="00A94F08" w:rsidRPr="009B58DD">
              <w:rPr>
                <w:rFonts w:ascii="굴림체" w:hAnsi="굴림체" w:cs="Courier New"/>
              </w:rPr>
              <w:t>/1)#</w:t>
            </w:r>
            <w:r w:rsidR="00A94F08" w:rsidRPr="009B58DD">
              <w:rPr>
                <w:rFonts w:ascii="굴림체" w:hAnsi="굴림체" w:cs="Courier New" w:hint="eastAsia"/>
              </w:rPr>
              <w:t xml:space="preserve"> </w:t>
            </w:r>
            <w:r w:rsidR="00A94F08" w:rsidRPr="009B58DD">
              <w:rPr>
                <w:rFonts w:ascii="굴림체" w:hAnsi="굴림체" w:cs="Courier New"/>
                <w:b/>
              </w:rPr>
              <w:t>ip igmp snooping access-group 1</w:t>
            </w:r>
            <w:r w:rsidR="00A94F08" w:rsidRPr="009B58DD">
              <w:rPr>
                <w:rFonts w:ascii="굴림체" w:hAnsi="굴림체" w:cs="Courier New" w:hint="eastAsia"/>
                <w:b/>
              </w:rPr>
              <w:t>0 vlan 22</w:t>
            </w:r>
          </w:p>
          <w:p w14:paraId="0B7DEBE9" w14:textId="77777777" w:rsidR="00A94F08" w:rsidRPr="009B58DD" w:rsidRDefault="00E00FBB" w:rsidP="00DE60F8">
            <w:pPr>
              <w:pStyle w:val="aa"/>
              <w:ind w:right="20"/>
              <w:rPr>
                <w:rFonts w:ascii="굴림체" w:hAnsi="굴림체" w:cs="Courier New"/>
              </w:rPr>
            </w:pPr>
            <w:r w:rsidRPr="009B58DD">
              <w:rPr>
                <w:rFonts w:ascii="굴림체" w:hAnsi="굴림체" w:cs="Courier New"/>
              </w:rPr>
              <w:t>Router(config-if-Giga6</w:t>
            </w:r>
            <w:r w:rsidR="00A94F08" w:rsidRPr="009B58DD">
              <w:rPr>
                <w:rFonts w:ascii="굴림체" w:hAnsi="굴림체" w:cs="Courier New"/>
              </w:rPr>
              <w:t>/1)#</w:t>
            </w:r>
            <w:r w:rsidR="00A94F08" w:rsidRPr="009B58DD">
              <w:rPr>
                <w:rFonts w:ascii="굴림체" w:hAnsi="굴림체" w:cs="Courier New" w:hint="eastAsia"/>
              </w:rPr>
              <w:t xml:space="preserve"> </w:t>
            </w:r>
            <w:r w:rsidR="00A94F08" w:rsidRPr="009B58DD">
              <w:rPr>
                <w:rFonts w:ascii="굴림체" w:hAnsi="굴림체" w:cs="Courier New"/>
                <w:b/>
                <w:bCs/>
              </w:rPr>
              <w:t>end</w:t>
            </w:r>
          </w:p>
          <w:p w14:paraId="78CFF985" w14:textId="77777777" w:rsidR="00A94F08" w:rsidRPr="009B58DD" w:rsidRDefault="00A94F08" w:rsidP="00DE60F8">
            <w:pPr>
              <w:ind w:right="20"/>
              <w:rPr>
                <w:rFonts w:ascii="굴림체" w:hAnsi="굴림체" w:cs="Courier New"/>
              </w:rPr>
            </w:pPr>
            <w:r w:rsidRPr="009B58DD">
              <w:rPr>
                <w:rFonts w:ascii="굴림체" w:hAnsi="굴림체" w:cs="Courier New"/>
              </w:rPr>
              <w:t>Router#</w:t>
            </w:r>
          </w:p>
          <w:p w14:paraId="5DA46624" w14:textId="77777777" w:rsidR="00A94F08" w:rsidRPr="009B58DD" w:rsidRDefault="00A94F08" w:rsidP="00DE60F8">
            <w:pPr>
              <w:ind w:right="20"/>
              <w:rPr>
                <w:rFonts w:cs="Times New Roman"/>
              </w:rPr>
            </w:pPr>
          </w:p>
        </w:tc>
      </w:tr>
    </w:tbl>
    <w:p w14:paraId="26411B37" w14:textId="77777777" w:rsidR="00A94F08" w:rsidRDefault="00A94F08" w:rsidP="00DE60F8">
      <w:pPr>
        <w:pStyle w:val="4"/>
        <w:ind w:left="0" w:right="20"/>
      </w:pPr>
      <w:r>
        <w:rPr>
          <w:rFonts w:hint="eastAsia"/>
        </w:rPr>
        <w:lastRenderedPageBreak/>
        <w:t>IGMP Snooping Group-Limit</w:t>
      </w:r>
    </w:p>
    <w:p w14:paraId="2ABDE014" w14:textId="77777777" w:rsidR="00A94F08" w:rsidRPr="002F5F3A" w:rsidRDefault="00A94F08" w:rsidP="00DE60F8">
      <w:pPr>
        <w:pStyle w:val="a3"/>
        <w:ind w:left="0" w:right="20"/>
      </w:pPr>
      <w:r w:rsidRPr="002F5F3A">
        <w:t xml:space="preserve">IGMP Snooping can limit Multicast Group number per each interface. </w:t>
      </w:r>
    </w:p>
    <w:p w14:paraId="514A2399" w14:textId="77777777" w:rsidR="00A94F08" w:rsidRDefault="00A94F08" w:rsidP="00DE60F8">
      <w:pPr>
        <w:pStyle w:val="a3"/>
        <w:ind w:left="0" w:right="20"/>
      </w:pPr>
      <w:r w:rsidRPr="002F5F3A">
        <w:t>To limit the multicast group number, use the following command in the interface configuration mode.</w:t>
      </w:r>
    </w:p>
    <w:p w14:paraId="24449799" w14:textId="77777777" w:rsidR="000B7D52" w:rsidRPr="002F5F3A" w:rsidRDefault="000B7D52" w:rsidP="00DE60F8">
      <w:pPr>
        <w:pStyle w:val="afffff3"/>
        <w:ind w:left="0" w:right="20"/>
      </w:pPr>
      <w:bookmarkStart w:id="2106" w:name="_Toc391575266"/>
      <w:r>
        <w:t xml:space="preserve">Table </w:t>
      </w:r>
      <w:r w:rsidR="005832B8">
        <w:fldChar w:fldCharType="begin"/>
      </w:r>
      <w:r w:rsidR="00092D8C">
        <w:instrText xml:space="preserve"> SEQ Table \* ARABIC </w:instrText>
      </w:r>
      <w:r w:rsidR="005832B8">
        <w:fldChar w:fldCharType="separate"/>
      </w:r>
      <w:r w:rsidR="00EC5045">
        <w:rPr>
          <w:noProof/>
        </w:rPr>
        <w:t>124</w:t>
      </w:r>
      <w:r w:rsidR="005832B8">
        <w:rPr>
          <w:noProof/>
        </w:rPr>
        <w:fldChar w:fldCharType="end"/>
      </w:r>
      <w:r>
        <w:rPr>
          <w:rFonts w:hint="eastAsia"/>
        </w:rPr>
        <w:t xml:space="preserve"> </w:t>
      </w:r>
      <w:r w:rsidRPr="002F5F3A">
        <w:t>IGMP Group-Limit</w:t>
      </w:r>
      <w:bookmarkEnd w:id="2106"/>
    </w:p>
    <w:tbl>
      <w:tblPr>
        <w:tblStyle w:val="CLIWide"/>
        <w:tblW w:w="0" w:type="auto"/>
        <w:tblLook w:val="01E0" w:firstRow="1" w:lastRow="1" w:firstColumn="1" w:lastColumn="1" w:noHBand="0" w:noVBand="0"/>
      </w:tblPr>
      <w:tblGrid>
        <w:gridCol w:w="3961"/>
        <w:gridCol w:w="3971"/>
      </w:tblGrid>
      <w:tr w:rsidR="00A94F08" w14:paraId="257557EA"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76789B73" w14:textId="77777777" w:rsidR="00A94F08" w:rsidRPr="002F5F3A" w:rsidRDefault="00A94F08" w:rsidP="00DE60F8">
            <w:pPr>
              <w:pStyle w:val="ab"/>
              <w:wordWrap/>
              <w:ind w:right="20"/>
              <w:rPr>
                <w:b w:val="0"/>
              </w:rPr>
            </w:pPr>
            <w:r w:rsidRPr="002F5F3A">
              <w:rPr>
                <w:b w:val="0"/>
              </w:rPr>
              <w:t>Command</w:t>
            </w:r>
          </w:p>
        </w:tc>
        <w:tc>
          <w:tcPr>
            <w:tcW w:w="4164" w:type="dxa"/>
          </w:tcPr>
          <w:p w14:paraId="0BF086F0" w14:textId="77777777" w:rsidR="00A94F08" w:rsidRPr="002F5F3A" w:rsidRDefault="00A94F08" w:rsidP="00DE60F8">
            <w:pPr>
              <w:pStyle w:val="ab"/>
              <w:wordWrap/>
              <w:ind w:right="20"/>
              <w:rPr>
                <w:b w:val="0"/>
              </w:rPr>
            </w:pPr>
            <w:r w:rsidRPr="002F5F3A">
              <w:rPr>
                <w:b w:val="0"/>
              </w:rPr>
              <w:t>Description</w:t>
            </w:r>
          </w:p>
        </w:tc>
      </w:tr>
      <w:tr w:rsidR="00A94F08" w14:paraId="03C5ADCD" w14:textId="77777777" w:rsidTr="00B80849">
        <w:trPr>
          <w:trHeight w:val="107"/>
        </w:trPr>
        <w:tc>
          <w:tcPr>
            <w:tcW w:w="4158" w:type="dxa"/>
          </w:tcPr>
          <w:p w14:paraId="21BA84BA" w14:textId="77777777" w:rsidR="00A94F08" w:rsidRPr="002F5F3A" w:rsidRDefault="00A94F08" w:rsidP="00DE60F8">
            <w:pPr>
              <w:pStyle w:val="aa"/>
              <w:ind w:right="20"/>
              <w:jc w:val="left"/>
            </w:pPr>
            <w:r w:rsidRPr="002F5F3A">
              <w:rPr>
                <w:b/>
                <w:bCs/>
                <w:kern w:val="0"/>
              </w:rPr>
              <w:t>ip igmp snooping limit</w:t>
            </w:r>
            <w:r w:rsidRPr="002F5F3A">
              <w:rPr>
                <w:i/>
                <w:iCs/>
                <w:kern w:val="0"/>
              </w:rPr>
              <w:t xml:space="preserve"> &lt;count&gt;</w:t>
            </w:r>
          </w:p>
        </w:tc>
        <w:tc>
          <w:tcPr>
            <w:tcW w:w="4164" w:type="dxa"/>
          </w:tcPr>
          <w:p w14:paraId="0B828973" w14:textId="77777777" w:rsidR="00A94F08" w:rsidRPr="002F5F3A" w:rsidRDefault="00A94F08" w:rsidP="00DE60F8">
            <w:pPr>
              <w:pStyle w:val="aa"/>
              <w:ind w:right="20"/>
              <w:rPr>
                <w:kern w:val="0"/>
              </w:rPr>
            </w:pPr>
            <w:r w:rsidRPr="002F5F3A">
              <w:rPr>
                <w:kern w:val="0"/>
              </w:rPr>
              <w:t>Limits multicast group number received to the relevant port.</w:t>
            </w:r>
          </w:p>
          <w:p w14:paraId="29DFA4E5" w14:textId="77777777" w:rsidR="00A94F08" w:rsidRPr="002F5F3A" w:rsidRDefault="00A94F08" w:rsidP="00DE60F8">
            <w:pPr>
              <w:pStyle w:val="aa"/>
              <w:ind w:right="20"/>
            </w:pPr>
          </w:p>
        </w:tc>
      </w:tr>
      <w:tr w:rsidR="00A94F08" w:rsidRPr="00AB298C" w14:paraId="4350281F" w14:textId="77777777" w:rsidTr="00B80849">
        <w:trPr>
          <w:trHeight w:val="107"/>
        </w:trPr>
        <w:tc>
          <w:tcPr>
            <w:tcW w:w="4158" w:type="dxa"/>
          </w:tcPr>
          <w:p w14:paraId="51A94553" w14:textId="77777777" w:rsidR="00A94F08" w:rsidRPr="002F5F3A" w:rsidRDefault="00A94F08" w:rsidP="00DE60F8">
            <w:pPr>
              <w:pStyle w:val="aa"/>
              <w:ind w:right="20"/>
              <w:jc w:val="left"/>
            </w:pPr>
            <w:r w:rsidRPr="002F5F3A">
              <w:rPr>
                <w:b/>
                <w:bCs/>
                <w:kern w:val="0"/>
              </w:rPr>
              <w:t>ip igmp snooping limit</w:t>
            </w:r>
            <w:r w:rsidRPr="002F5F3A">
              <w:rPr>
                <w:i/>
                <w:iCs/>
                <w:kern w:val="0"/>
              </w:rPr>
              <w:t xml:space="preserve"> &lt;count&gt;</w:t>
            </w:r>
            <w:r w:rsidRPr="002F5F3A">
              <w:rPr>
                <w:b/>
                <w:bCs/>
                <w:kern w:val="0"/>
              </w:rPr>
              <w:t xml:space="preserve"> except</w:t>
            </w:r>
            <w:r w:rsidRPr="002F5F3A">
              <w:rPr>
                <w:i/>
                <w:iCs/>
                <w:kern w:val="0"/>
              </w:rPr>
              <w:t xml:space="preserve"> &lt;access-list&gt;</w:t>
            </w:r>
          </w:p>
        </w:tc>
        <w:tc>
          <w:tcPr>
            <w:tcW w:w="4164" w:type="dxa"/>
          </w:tcPr>
          <w:p w14:paraId="65D54F4D" w14:textId="77777777" w:rsidR="00A94F08" w:rsidRPr="002F5F3A" w:rsidRDefault="00A94F08" w:rsidP="00DE60F8">
            <w:pPr>
              <w:pStyle w:val="aa"/>
              <w:ind w:right="20"/>
              <w:rPr>
                <w:kern w:val="0"/>
              </w:rPr>
            </w:pPr>
            <w:r w:rsidRPr="002F5F3A">
              <w:rPr>
                <w:kern w:val="0"/>
              </w:rPr>
              <w:t>Limits multicast group number received to the relevant port. In the case of no limitation of the group, designate with an access-list.</w:t>
            </w:r>
          </w:p>
        </w:tc>
      </w:tr>
      <w:tr w:rsidR="00A94F08" w14:paraId="3FDC8C81" w14:textId="77777777" w:rsidTr="00B80849">
        <w:trPr>
          <w:trHeight w:val="107"/>
        </w:trPr>
        <w:tc>
          <w:tcPr>
            <w:tcW w:w="4158" w:type="dxa"/>
          </w:tcPr>
          <w:p w14:paraId="751FFD5B" w14:textId="77777777" w:rsidR="00A94F08" w:rsidRPr="002F5F3A" w:rsidRDefault="00A94F08" w:rsidP="00DE60F8">
            <w:pPr>
              <w:pStyle w:val="aa"/>
              <w:ind w:right="20"/>
              <w:jc w:val="left"/>
              <w:rPr>
                <w:b/>
                <w:bCs/>
                <w:kern w:val="0"/>
              </w:rPr>
            </w:pPr>
            <w:r w:rsidRPr="002F5F3A">
              <w:rPr>
                <w:b/>
                <w:bCs/>
                <w:kern w:val="0"/>
              </w:rPr>
              <w:t xml:space="preserve">no ip igmp snooping limit </w:t>
            </w:r>
            <w:r w:rsidRPr="002F5F3A">
              <w:rPr>
                <w:i/>
                <w:iCs/>
                <w:kern w:val="0"/>
              </w:rPr>
              <w:t>&lt;count&gt;</w:t>
            </w:r>
          </w:p>
        </w:tc>
        <w:tc>
          <w:tcPr>
            <w:tcW w:w="4164" w:type="dxa"/>
          </w:tcPr>
          <w:p w14:paraId="674792ED" w14:textId="77777777" w:rsidR="00A94F08" w:rsidRPr="002F5F3A" w:rsidRDefault="00A94F08" w:rsidP="00DE60F8">
            <w:pPr>
              <w:pStyle w:val="aa"/>
              <w:ind w:right="20"/>
              <w:rPr>
                <w:kern w:val="0"/>
              </w:rPr>
            </w:pPr>
            <w:r w:rsidRPr="002F5F3A">
              <w:rPr>
                <w:kern w:val="0"/>
              </w:rPr>
              <w:t>Disables the setting.</w:t>
            </w:r>
          </w:p>
        </w:tc>
      </w:tr>
    </w:tbl>
    <w:p w14:paraId="0B06F4C0" w14:textId="77777777" w:rsidR="00A94F08" w:rsidRDefault="00A94F08" w:rsidP="00DE60F8">
      <w:pPr>
        <w:ind w:right="20"/>
        <w:rPr>
          <w:rFonts w:cs="Times New Roman"/>
        </w:rPr>
      </w:pPr>
    </w:p>
    <w:tbl>
      <w:tblPr>
        <w:tblStyle w:val="48"/>
        <w:tblW w:w="0" w:type="auto"/>
        <w:tblLook w:val="01E0" w:firstRow="1" w:lastRow="1" w:firstColumn="1" w:lastColumn="1" w:noHBand="0" w:noVBand="0"/>
      </w:tblPr>
      <w:tblGrid>
        <w:gridCol w:w="8045"/>
      </w:tblGrid>
      <w:tr w:rsidR="00A94F08" w:rsidRPr="009B58DD" w14:paraId="073FD09D" w14:textId="77777777" w:rsidTr="00B80849">
        <w:tc>
          <w:tcPr>
            <w:tcW w:w="8959" w:type="dxa"/>
          </w:tcPr>
          <w:p w14:paraId="24E832F5" w14:textId="77777777" w:rsidR="00A94F08" w:rsidRPr="009B58DD" w:rsidRDefault="00A94F08" w:rsidP="00DE60F8">
            <w:pPr>
              <w:pStyle w:val="aa"/>
              <w:ind w:right="20"/>
              <w:jc w:val="both"/>
            </w:pPr>
            <w:r w:rsidRPr="009B58DD">
              <w:t>Router#</w:t>
            </w:r>
            <w:r w:rsidRPr="009B58DD">
              <w:rPr>
                <w:b/>
                <w:bCs/>
              </w:rPr>
              <w:t xml:space="preserve"> configure terminal</w:t>
            </w:r>
          </w:p>
          <w:p w14:paraId="7AF7A63C" w14:textId="77777777" w:rsidR="00A94F08" w:rsidRPr="009B58DD" w:rsidRDefault="00A94F08" w:rsidP="00DE60F8">
            <w:pPr>
              <w:pStyle w:val="aa"/>
              <w:ind w:right="20"/>
              <w:jc w:val="both"/>
            </w:pPr>
            <w:r w:rsidRPr="009B58DD">
              <w:t xml:space="preserve">Router(config)# </w:t>
            </w:r>
            <w:r w:rsidR="00E00FBB" w:rsidRPr="009B58DD">
              <w:rPr>
                <w:b/>
              </w:rPr>
              <w:t>interface gi6</w:t>
            </w:r>
            <w:r w:rsidRPr="009B58DD">
              <w:rPr>
                <w:b/>
              </w:rPr>
              <w:t>/1</w:t>
            </w:r>
          </w:p>
          <w:p w14:paraId="09B145B5" w14:textId="77777777" w:rsidR="00A94F08" w:rsidRPr="009B58DD" w:rsidRDefault="00A94F08" w:rsidP="00DE60F8">
            <w:pPr>
              <w:pStyle w:val="aa"/>
              <w:ind w:right="20"/>
              <w:jc w:val="both"/>
            </w:pPr>
            <w:r w:rsidRPr="009B58DD">
              <w:t>Router(config-if-Giga</w:t>
            </w:r>
            <w:r w:rsidR="00E00FBB" w:rsidRPr="009B58DD">
              <w:t>6</w:t>
            </w:r>
            <w:r w:rsidRPr="009B58DD">
              <w:t xml:space="preserve">/1)# </w:t>
            </w:r>
            <w:r w:rsidRPr="009B58DD">
              <w:rPr>
                <w:b/>
              </w:rPr>
              <w:t>ip igmp snooping limit 10</w:t>
            </w:r>
            <w:r w:rsidRPr="009B58DD">
              <w:t xml:space="preserve"> </w:t>
            </w:r>
          </w:p>
          <w:p w14:paraId="70CBF89C" w14:textId="77777777" w:rsidR="00A94F08" w:rsidRPr="009B58DD" w:rsidRDefault="00E00FBB" w:rsidP="00DE60F8">
            <w:pPr>
              <w:pStyle w:val="aa"/>
              <w:ind w:right="20"/>
              <w:jc w:val="both"/>
            </w:pPr>
            <w:r w:rsidRPr="009B58DD">
              <w:t>Router(config-if-Giga6</w:t>
            </w:r>
            <w:r w:rsidR="00A94F08" w:rsidRPr="009B58DD">
              <w:t xml:space="preserve">/1)# </w:t>
            </w:r>
            <w:r w:rsidR="00A94F08" w:rsidRPr="009B58DD">
              <w:rPr>
                <w:b/>
                <w:bCs/>
              </w:rPr>
              <w:t>end</w:t>
            </w:r>
          </w:p>
          <w:p w14:paraId="5C0D59ED" w14:textId="77777777" w:rsidR="00A94F08" w:rsidRPr="009B58DD" w:rsidRDefault="00A94F08" w:rsidP="00DE60F8">
            <w:pPr>
              <w:ind w:right="20"/>
            </w:pPr>
            <w:r w:rsidRPr="009B58DD">
              <w:t>Router#</w:t>
            </w:r>
          </w:p>
        </w:tc>
      </w:tr>
    </w:tbl>
    <w:p w14:paraId="3632BFA6" w14:textId="77777777" w:rsidR="00A94F08" w:rsidRPr="009B58DD" w:rsidRDefault="00A94F08" w:rsidP="00DE60F8">
      <w:pPr>
        <w:pStyle w:val="a3"/>
        <w:ind w:left="0" w:right="20"/>
      </w:pPr>
      <w:r w:rsidRPr="009B58DD">
        <w:t>In the case that the relevant interface is a member of the various VLAN interface, you can limit multicast group number to a specific VLAN interface only. To limit the multicast group number to a specific VLAN interface only, use the following command in the interface configuration mode:</w:t>
      </w:r>
    </w:p>
    <w:p w14:paraId="53EF0803" w14:textId="77777777" w:rsidR="000B7D52" w:rsidRPr="009B58DD" w:rsidRDefault="000B7D52" w:rsidP="00DE60F8">
      <w:pPr>
        <w:pStyle w:val="afffff3"/>
        <w:ind w:left="0" w:right="20"/>
      </w:pPr>
      <w:bookmarkStart w:id="2107" w:name="_Toc391575267"/>
      <w:r w:rsidRPr="009B58DD">
        <w:t xml:space="preserve">Table </w:t>
      </w:r>
      <w:r w:rsidR="005832B8" w:rsidRPr="009B58DD">
        <w:fldChar w:fldCharType="begin"/>
      </w:r>
      <w:r w:rsidR="00092D8C" w:rsidRPr="009B58DD">
        <w:instrText xml:space="preserve"> SEQ Table \* ARABIC </w:instrText>
      </w:r>
      <w:r w:rsidR="005832B8" w:rsidRPr="009B58DD">
        <w:fldChar w:fldCharType="separate"/>
      </w:r>
      <w:r w:rsidR="00EC5045">
        <w:rPr>
          <w:noProof/>
        </w:rPr>
        <w:t>125</w:t>
      </w:r>
      <w:r w:rsidR="005832B8" w:rsidRPr="009B58DD">
        <w:rPr>
          <w:noProof/>
        </w:rPr>
        <w:fldChar w:fldCharType="end"/>
      </w:r>
      <w:r w:rsidRPr="009B58DD">
        <w:rPr>
          <w:rFonts w:hint="eastAsia"/>
        </w:rPr>
        <w:t xml:space="preserve"> </w:t>
      </w:r>
      <w:r w:rsidRPr="009B58DD">
        <w:t>Multicast Group number only to specific VLAN interface</w:t>
      </w:r>
      <w:bookmarkEnd w:id="2107"/>
    </w:p>
    <w:tbl>
      <w:tblPr>
        <w:tblStyle w:val="CLIWide"/>
        <w:tblW w:w="0" w:type="auto"/>
        <w:tblLook w:val="01E0" w:firstRow="1" w:lastRow="1" w:firstColumn="1" w:lastColumn="1" w:noHBand="0" w:noVBand="0"/>
      </w:tblPr>
      <w:tblGrid>
        <w:gridCol w:w="3961"/>
        <w:gridCol w:w="3971"/>
      </w:tblGrid>
      <w:tr w:rsidR="00A94F08" w:rsidRPr="009B58DD" w14:paraId="680C5C24"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14134A96" w14:textId="77777777" w:rsidR="00A94F08" w:rsidRPr="009B58DD" w:rsidRDefault="00A94F08" w:rsidP="00DE60F8">
            <w:pPr>
              <w:pStyle w:val="ab"/>
              <w:wordWrap/>
              <w:ind w:right="20"/>
              <w:rPr>
                <w:b w:val="0"/>
              </w:rPr>
            </w:pPr>
            <w:r w:rsidRPr="009B58DD">
              <w:rPr>
                <w:b w:val="0"/>
              </w:rPr>
              <w:t>Command</w:t>
            </w:r>
          </w:p>
        </w:tc>
        <w:tc>
          <w:tcPr>
            <w:tcW w:w="4164" w:type="dxa"/>
          </w:tcPr>
          <w:p w14:paraId="43211AC2" w14:textId="77777777" w:rsidR="00A94F08" w:rsidRPr="009B58DD" w:rsidRDefault="00A94F08" w:rsidP="00DE60F8">
            <w:pPr>
              <w:pStyle w:val="ab"/>
              <w:wordWrap/>
              <w:ind w:right="20"/>
              <w:rPr>
                <w:b w:val="0"/>
              </w:rPr>
            </w:pPr>
            <w:r w:rsidRPr="009B58DD">
              <w:rPr>
                <w:b w:val="0"/>
              </w:rPr>
              <w:t>Description</w:t>
            </w:r>
          </w:p>
        </w:tc>
      </w:tr>
      <w:tr w:rsidR="00A94F08" w:rsidRPr="009B58DD" w14:paraId="3138454E" w14:textId="77777777" w:rsidTr="00B80849">
        <w:trPr>
          <w:trHeight w:val="107"/>
        </w:trPr>
        <w:tc>
          <w:tcPr>
            <w:tcW w:w="4158" w:type="dxa"/>
          </w:tcPr>
          <w:p w14:paraId="3D37BED9" w14:textId="77777777" w:rsidR="00A94F08" w:rsidRPr="009B58DD" w:rsidRDefault="00A94F08" w:rsidP="00DE60F8">
            <w:pPr>
              <w:pStyle w:val="aa"/>
              <w:ind w:right="20"/>
              <w:jc w:val="left"/>
              <w:rPr>
                <w:b/>
              </w:rPr>
            </w:pPr>
            <w:r w:rsidRPr="009B58DD">
              <w:rPr>
                <w:b/>
                <w:bCs/>
                <w:kern w:val="0"/>
              </w:rPr>
              <w:t>ip igmp snooping limit</w:t>
            </w:r>
            <w:r w:rsidRPr="009B58DD">
              <w:rPr>
                <w:i/>
                <w:iCs/>
                <w:kern w:val="0"/>
              </w:rPr>
              <w:t xml:space="preserve"> &lt;count&gt;</w:t>
            </w:r>
            <w:r w:rsidRPr="009B58DD">
              <w:rPr>
                <w:b/>
                <w:bCs/>
                <w:kern w:val="0"/>
              </w:rPr>
              <w:t xml:space="preserve"> VLAN</w:t>
            </w:r>
            <w:r w:rsidRPr="009B58DD">
              <w:rPr>
                <w:i/>
                <w:iCs/>
                <w:kern w:val="0"/>
              </w:rPr>
              <w:t xml:space="preserve"> &lt;VLAN-id&gt;</w:t>
            </w:r>
          </w:p>
        </w:tc>
        <w:tc>
          <w:tcPr>
            <w:tcW w:w="4164" w:type="dxa"/>
          </w:tcPr>
          <w:p w14:paraId="1EA168A5" w14:textId="77777777" w:rsidR="00A94F08" w:rsidRPr="009B58DD" w:rsidRDefault="00A94F08" w:rsidP="00DE60F8">
            <w:pPr>
              <w:pStyle w:val="aa"/>
              <w:ind w:right="20"/>
            </w:pPr>
            <w:r w:rsidRPr="009B58DD">
              <w:rPr>
                <w:kern w:val="0"/>
              </w:rPr>
              <w:t xml:space="preserve">Limits multicast group received from relevant port to relevant VLAN. </w:t>
            </w:r>
          </w:p>
        </w:tc>
      </w:tr>
      <w:tr w:rsidR="00A94F08" w:rsidRPr="009B58DD" w14:paraId="54C85248" w14:textId="77777777" w:rsidTr="00B80849">
        <w:trPr>
          <w:trHeight w:val="107"/>
        </w:trPr>
        <w:tc>
          <w:tcPr>
            <w:tcW w:w="4158" w:type="dxa"/>
          </w:tcPr>
          <w:p w14:paraId="56C78020" w14:textId="77777777" w:rsidR="00A94F08" w:rsidRPr="009B58DD" w:rsidRDefault="00A94F08" w:rsidP="00DE60F8">
            <w:pPr>
              <w:pStyle w:val="aa"/>
              <w:ind w:right="20"/>
              <w:jc w:val="left"/>
              <w:rPr>
                <w:b/>
              </w:rPr>
            </w:pPr>
            <w:r w:rsidRPr="009B58DD">
              <w:rPr>
                <w:b/>
                <w:bCs/>
                <w:kern w:val="0"/>
              </w:rPr>
              <w:t>ip igmp snooping limit</w:t>
            </w:r>
            <w:r w:rsidRPr="009B58DD">
              <w:rPr>
                <w:i/>
                <w:iCs/>
                <w:kern w:val="0"/>
              </w:rPr>
              <w:t xml:space="preserve"> &lt;count&gt;</w:t>
            </w:r>
            <w:r w:rsidRPr="009B58DD">
              <w:rPr>
                <w:b/>
                <w:bCs/>
                <w:kern w:val="0"/>
              </w:rPr>
              <w:t xml:space="preserve"> VLAN</w:t>
            </w:r>
            <w:r w:rsidRPr="009B58DD">
              <w:rPr>
                <w:i/>
                <w:iCs/>
                <w:kern w:val="0"/>
              </w:rPr>
              <w:t xml:space="preserve"> &lt;VLAN-id&gt; </w:t>
            </w:r>
            <w:r w:rsidRPr="009B58DD">
              <w:rPr>
                <w:b/>
                <w:bCs/>
                <w:kern w:val="0"/>
              </w:rPr>
              <w:t>except</w:t>
            </w:r>
            <w:r w:rsidRPr="009B58DD">
              <w:rPr>
                <w:i/>
                <w:iCs/>
                <w:kern w:val="0"/>
              </w:rPr>
              <w:t xml:space="preserve"> &lt;access-list&gt;</w:t>
            </w:r>
          </w:p>
        </w:tc>
        <w:tc>
          <w:tcPr>
            <w:tcW w:w="4164" w:type="dxa"/>
          </w:tcPr>
          <w:p w14:paraId="3E8B2DB5" w14:textId="77777777" w:rsidR="00A94F08" w:rsidRPr="009B58DD" w:rsidRDefault="00A94F08" w:rsidP="00DE60F8">
            <w:pPr>
              <w:pStyle w:val="aa"/>
              <w:ind w:right="20"/>
              <w:rPr>
                <w:kern w:val="0"/>
              </w:rPr>
            </w:pPr>
            <w:r w:rsidRPr="009B58DD">
              <w:rPr>
                <w:kern w:val="0"/>
              </w:rPr>
              <w:t>Limits multicast group received from relevant port to relevant VLAN.</w:t>
            </w:r>
          </w:p>
          <w:p w14:paraId="7C6549AC" w14:textId="77777777" w:rsidR="00A94F08" w:rsidRPr="009B58DD" w:rsidRDefault="00A94F08" w:rsidP="00DE60F8">
            <w:pPr>
              <w:pStyle w:val="aa"/>
              <w:ind w:right="20"/>
              <w:rPr>
                <w:kern w:val="0"/>
              </w:rPr>
            </w:pPr>
            <w:r w:rsidRPr="009B58DD">
              <w:rPr>
                <w:kern w:val="0"/>
              </w:rPr>
              <w:t>In the case of no limitation Group, designate with an access-list.</w:t>
            </w:r>
          </w:p>
        </w:tc>
      </w:tr>
      <w:tr w:rsidR="00A94F08" w:rsidRPr="009B58DD" w14:paraId="2BCA31C6" w14:textId="77777777" w:rsidTr="00B80849">
        <w:trPr>
          <w:trHeight w:val="107"/>
        </w:trPr>
        <w:tc>
          <w:tcPr>
            <w:tcW w:w="4158" w:type="dxa"/>
          </w:tcPr>
          <w:p w14:paraId="2409654E" w14:textId="77777777" w:rsidR="00A94F08" w:rsidRPr="009B58DD" w:rsidRDefault="00A94F08" w:rsidP="00DE60F8">
            <w:pPr>
              <w:pStyle w:val="aa"/>
              <w:ind w:right="20"/>
              <w:jc w:val="left"/>
              <w:rPr>
                <w:b/>
                <w:bCs/>
                <w:kern w:val="0"/>
              </w:rPr>
            </w:pPr>
            <w:r w:rsidRPr="009B58DD">
              <w:rPr>
                <w:b/>
                <w:bCs/>
                <w:kern w:val="0"/>
              </w:rPr>
              <w:t xml:space="preserve">no ip igmp snooping limit </w:t>
            </w:r>
            <w:r w:rsidRPr="009B58DD">
              <w:rPr>
                <w:i/>
                <w:iCs/>
                <w:kern w:val="0"/>
              </w:rPr>
              <w:t>&lt;count&gt;</w:t>
            </w:r>
            <w:r w:rsidRPr="009B58DD">
              <w:rPr>
                <w:b/>
                <w:bCs/>
                <w:kern w:val="0"/>
              </w:rPr>
              <w:t xml:space="preserve"> VLAN</w:t>
            </w:r>
            <w:r w:rsidRPr="009B58DD">
              <w:rPr>
                <w:i/>
                <w:iCs/>
                <w:kern w:val="0"/>
              </w:rPr>
              <w:t xml:space="preserve"> &lt;VLAN-id&gt;</w:t>
            </w:r>
          </w:p>
        </w:tc>
        <w:tc>
          <w:tcPr>
            <w:tcW w:w="4164" w:type="dxa"/>
          </w:tcPr>
          <w:p w14:paraId="17803050" w14:textId="77777777" w:rsidR="00A94F08" w:rsidRPr="009B58DD" w:rsidRDefault="00A94F08" w:rsidP="00DE60F8">
            <w:pPr>
              <w:pStyle w:val="aa"/>
              <w:ind w:right="20"/>
              <w:rPr>
                <w:kern w:val="0"/>
              </w:rPr>
            </w:pPr>
            <w:r w:rsidRPr="009B58DD">
              <w:rPr>
                <w:kern w:val="0"/>
              </w:rPr>
              <w:t xml:space="preserve">Disables </w:t>
            </w:r>
            <w:r w:rsidRPr="009B58DD">
              <w:t>multicast group number only to relevant VLAN interface.</w:t>
            </w:r>
          </w:p>
        </w:tc>
      </w:tr>
    </w:tbl>
    <w:p w14:paraId="06E44210" w14:textId="77777777" w:rsidR="00A94F08" w:rsidRPr="009B58DD" w:rsidRDefault="00A94F08" w:rsidP="00DE60F8">
      <w:pPr>
        <w:ind w:right="20"/>
        <w:rPr>
          <w:rFonts w:cs="Times New Roman"/>
        </w:rPr>
      </w:pPr>
    </w:p>
    <w:tbl>
      <w:tblPr>
        <w:tblStyle w:val="48"/>
        <w:tblW w:w="0" w:type="auto"/>
        <w:tblLook w:val="01E0" w:firstRow="1" w:lastRow="1" w:firstColumn="1" w:lastColumn="1" w:noHBand="0" w:noVBand="0"/>
      </w:tblPr>
      <w:tblGrid>
        <w:gridCol w:w="8045"/>
      </w:tblGrid>
      <w:tr w:rsidR="00A94F08" w:rsidRPr="009B58DD" w14:paraId="56DCA362" w14:textId="77777777" w:rsidTr="00B80849">
        <w:tc>
          <w:tcPr>
            <w:tcW w:w="8959" w:type="dxa"/>
          </w:tcPr>
          <w:p w14:paraId="7DC71E13" w14:textId="77777777" w:rsidR="00A94F08" w:rsidRPr="009B58DD" w:rsidRDefault="00A94F08" w:rsidP="00DE60F8">
            <w:pPr>
              <w:pStyle w:val="aa"/>
              <w:ind w:right="20"/>
              <w:jc w:val="both"/>
            </w:pPr>
            <w:r w:rsidRPr="009B58DD">
              <w:t>Router#</w:t>
            </w:r>
            <w:r w:rsidRPr="009B58DD">
              <w:rPr>
                <w:b/>
                <w:bCs/>
              </w:rPr>
              <w:t xml:space="preserve"> configure terminal</w:t>
            </w:r>
          </w:p>
          <w:p w14:paraId="5AD9BCEE" w14:textId="77777777" w:rsidR="00A94F08" w:rsidRPr="009B58DD" w:rsidRDefault="00A94F08" w:rsidP="00DE60F8">
            <w:pPr>
              <w:pStyle w:val="aa"/>
              <w:ind w:right="20"/>
              <w:jc w:val="both"/>
            </w:pPr>
            <w:r w:rsidRPr="009B58DD">
              <w:t>Enter configuration commands, one per line.  End with CNTL/Z.</w:t>
            </w:r>
          </w:p>
          <w:p w14:paraId="6E31E461" w14:textId="77777777" w:rsidR="00A94F08" w:rsidRPr="009B58DD" w:rsidRDefault="00A94F08" w:rsidP="00DE60F8">
            <w:pPr>
              <w:pStyle w:val="aa"/>
              <w:ind w:right="20"/>
              <w:jc w:val="both"/>
            </w:pPr>
            <w:r w:rsidRPr="009B58DD">
              <w:t xml:space="preserve">Router(config)# </w:t>
            </w:r>
            <w:r w:rsidR="00E00FBB" w:rsidRPr="009B58DD">
              <w:rPr>
                <w:b/>
              </w:rPr>
              <w:t>interface gi6</w:t>
            </w:r>
            <w:r w:rsidRPr="009B58DD">
              <w:rPr>
                <w:b/>
              </w:rPr>
              <w:t>/1</w:t>
            </w:r>
          </w:p>
          <w:p w14:paraId="0B1348FD" w14:textId="77777777" w:rsidR="00A94F08" w:rsidRPr="009B58DD" w:rsidRDefault="00A94F08" w:rsidP="00DE60F8">
            <w:pPr>
              <w:pStyle w:val="aa"/>
              <w:ind w:right="20"/>
              <w:jc w:val="both"/>
            </w:pPr>
            <w:r w:rsidRPr="009B58DD">
              <w:t>Router(config-if-Giga</w:t>
            </w:r>
            <w:r w:rsidR="00E00FBB" w:rsidRPr="009B58DD">
              <w:t>6</w:t>
            </w:r>
            <w:r w:rsidRPr="009B58DD">
              <w:t xml:space="preserve">/1)# </w:t>
            </w:r>
            <w:r w:rsidRPr="009B58DD">
              <w:rPr>
                <w:b/>
              </w:rPr>
              <w:t>ip igmp snooping limit 10 vlan 22</w:t>
            </w:r>
          </w:p>
          <w:p w14:paraId="7DE3CD2D" w14:textId="77777777" w:rsidR="00A94F08" w:rsidRPr="009B58DD" w:rsidRDefault="00E00FBB" w:rsidP="00DE60F8">
            <w:pPr>
              <w:pStyle w:val="aa"/>
              <w:ind w:right="20"/>
              <w:jc w:val="both"/>
            </w:pPr>
            <w:r w:rsidRPr="009B58DD">
              <w:t>Router(config-if-Giga6</w:t>
            </w:r>
            <w:r w:rsidR="00A94F08" w:rsidRPr="009B58DD">
              <w:t xml:space="preserve">/1)# </w:t>
            </w:r>
            <w:r w:rsidR="00A94F08" w:rsidRPr="009B58DD">
              <w:rPr>
                <w:b/>
                <w:bCs/>
              </w:rPr>
              <w:t>end</w:t>
            </w:r>
          </w:p>
          <w:p w14:paraId="27432B30" w14:textId="77777777" w:rsidR="00A94F08" w:rsidRPr="009B58DD" w:rsidRDefault="00A94F08" w:rsidP="00DE60F8">
            <w:pPr>
              <w:ind w:right="20"/>
            </w:pPr>
            <w:r w:rsidRPr="009B58DD">
              <w:t>Router#</w:t>
            </w:r>
          </w:p>
        </w:tc>
      </w:tr>
    </w:tbl>
    <w:p w14:paraId="6974C35C" w14:textId="77777777" w:rsidR="00A94F08" w:rsidRDefault="00A94F08" w:rsidP="00DE60F8">
      <w:pPr>
        <w:ind w:right="20"/>
        <w:rPr>
          <w:rFonts w:cs="Times New Roman"/>
        </w:rPr>
      </w:pPr>
    </w:p>
    <w:p w14:paraId="3F779BAE" w14:textId="77777777" w:rsidR="00A94F08" w:rsidRDefault="00A94F08" w:rsidP="00DE60F8">
      <w:pPr>
        <w:ind w:right="20"/>
        <w:rPr>
          <w:rFonts w:cs="Times New Roman"/>
        </w:rPr>
      </w:pPr>
    </w:p>
    <w:p w14:paraId="6A9C3454" w14:textId="77777777" w:rsidR="00A94F08" w:rsidRDefault="00A94F08" w:rsidP="0021019A">
      <w:pPr>
        <w:ind w:right="20"/>
        <w:rPr>
          <w:rFonts w:cs="Times New Roman"/>
        </w:rPr>
      </w:pPr>
    </w:p>
    <w:p w14:paraId="05907DB8" w14:textId="77777777" w:rsidR="00A94F08" w:rsidRDefault="00A94F08" w:rsidP="0021019A">
      <w:pPr>
        <w:pStyle w:val="2"/>
        <w:ind w:right="20"/>
      </w:pPr>
      <w:bookmarkStart w:id="2108" w:name="_Toc294800440"/>
      <w:bookmarkStart w:id="2109" w:name="_Toc294800764"/>
      <w:bookmarkStart w:id="2110" w:name="_Toc294800854"/>
      <w:bookmarkStart w:id="2111" w:name="_Toc294800890"/>
      <w:bookmarkStart w:id="2112" w:name="_Toc444695100"/>
      <w:r>
        <w:lastRenderedPageBreak/>
        <w:t>Display System and Network Statistics</w:t>
      </w:r>
      <w:bookmarkEnd w:id="2108"/>
      <w:bookmarkEnd w:id="2109"/>
      <w:bookmarkEnd w:id="2110"/>
      <w:bookmarkEnd w:id="2111"/>
      <w:bookmarkEnd w:id="2112"/>
    </w:p>
    <w:p w14:paraId="1333B158" w14:textId="77777777" w:rsidR="00A94F08" w:rsidRDefault="000B7D52" w:rsidP="0021019A">
      <w:pPr>
        <w:pStyle w:val="afffff3"/>
        <w:ind w:right="20"/>
      </w:pPr>
      <w:bookmarkStart w:id="2113" w:name="_Toc294856178"/>
      <w:bookmarkStart w:id="2114" w:name="_Toc391575268"/>
      <w:r>
        <w:t xml:space="preserve">Table </w:t>
      </w:r>
      <w:r w:rsidR="005832B8">
        <w:fldChar w:fldCharType="begin"/>
      </w:r>
      <w:r w:rsidR="00092D8C">
        <w:instrText xml:space="preserve"> SEQ Table \* ARABIC </w:instrText>
      </w:r>
      <w:r w:rsidR="005832B8">
        <w:fldChar w:fldCharType="separate"/>
      </w:r>
      <w:r w:rsidR="00EC5045">
        <w:rPr>
          <w:noProof/>
        </w:rPr>
        <w:t>126</w:t>
      </w:r>
      <w:r w:rsidR="005832B8">
        <w:rPr>
          <w:noProof/>
        </w:rPr>
        <w:fldChar w:fldCharType="end"/>
      </w:r>
      <w:r>
        <w:rPr>
          <w:rFonts w:hint="eastAsia"/>
        </w:rPr>
        <w:t xml:space="preserve"> </w:t>
      </w:r>
      <w:r w:rsidR="00A94F08" w:rsidRPr="002F5F3A">
        <w:t>IGMP Snooping-related Monitoring Command</w:t>
      </w:r>
      <w:bookmarkEnd w:id="2113"/>
      <w:bookmarkEnd w:id="2114"/>
    </w:p>
    <w:tbl>
      <w:tblPr>
        <w:tblStyle w:val="CLIWide"/>
        <w:tblW w:w="0" w:type="auto"/>
        <w:tblLook w:val="01E0" w:firstRow="1" w:lastRow="1" w:firstColumn="1" w:lastColumn="1" w:noHBand="0" w:noVBand="0"/>
      </w:tblPr>
      <w:tblGrid>
        <w:gridCol w:w="4100"/>
        <w:gridCol w:w="3832"/>
      </w:tblGrid>
      <w:tr w:rsidR="00A94F08" w14:paraId="48CA2DAD"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14:paraId="41274AF8" w14:textId="77777777" w:rsidR="00A94F08" w:rsidRPr="002F5F3A" w:rsidRDefault="00A94F08" w:rsidP="0021019A">
            <w:pPr>
              <w:pStyle w:val="ab"/>
              <w:wordWrap/>
              <w:ind w:right="20"/>
              <w:rPr>
                <w:b w:val="0"/>
              </w:rPr>
            </w:pPr>
            <w:r w:rsidRPr="002F5F3A">
              <w:rPr>
                <w:b w:val="0"/>
              </w:rPr>
              <w:t>Command</w:t>
            </w:r>
          </w:p>
        </w:tc>
        <w:tc>
          <w:tcPr>
            <w:tcW w:w="4479" w:type="dxa"/>
          </w:tcPr>
          <w:p w14:paraId="1B73E94F" w14:textId="77777777" w:rsidR="00A94F08" w:rsidRPr="002F5F3A" w:rsidRDefault="00A94F08" w:rsidP="0021019A">
            <w:pPr>
              <w:pStyle w:val="ab"/>
              <w:wordWrap/>
              <w:ind w:right="20"/>
              <w:rPr>
                <w:b w:val="0"/>
              </w:rPr>
            </w:pPr>
            <w:r w:rsidRPr="002F5F3A">
              <w:rPr>
                <w:b w:val="0"/>
              </w:rPr>
              <w:t>Description</w:t>
            </w:r>
          </w:p>
        </w:tc>
      </w:tr>
      <w:tr w:rsidR="00A94F08" w14:paraId="731C0B6C" w14:textId="77777777" w:rsidTr="00B80849">
        <w:trPr>
          <w:trHeight w:val="327"/>
        </w:trPr>
        <w:tc>
          <w:tcPr>
            <w:tcW w:w="4479" w:type="dxa"/>
          </w:tcPr>
          <w:p w14:paraId="0F47259C" w14:textId="77777777" w:rsidR="00A94F08" w:rsidRPr="002F5F3A" w:rsidRDefault="00A94F08" w:rsidP="0021019A">
            <w:pPr>
              <w:pStyle w:val="aa"/>
              <w:ind w:right="20"/>
              <w:jc w:val="left"/>
              <w:rPr>
                <w:b/>
                <w:bCs/>
              </w:rPr>
            </w:pPr>
            <w:r w:rsidRPr="002F5F3A">
              <w:rPr>
                <w:b/>
                <w:bCs/>
                <w:kern w:val="0"/>
              </w:rPr>
              <w:t xml:space="preserve">show ip igmp snooping mrouter </w:t>
            </w:r>
            <w:r w:rsidRPr="002F5F3A">
              <w:rPr>
                <w:i/>
                <w:iCs/>
                <w:kern w:val="0"/>
              </w:rPr>
              <w:t>&lt;IFNAME&gt;</w:t>
            </w:r>
          </w:p>
        </w:tc>
        <w:tc>
          <w:tcPr>
            <w:tcW w:w="4479" w:type="dxa"/>
          </w:tcPr>
          <w:p w14:paraId="377A8A65" w14:textId="77777777" w:rsidR="00A94F08" w:rsidRPr="002F5F3A" w:rsidRDefault="00A94F08" w:rsidP="0021019A">
            <w:pPr>
              <w:pStyle w:val="aa"/>
              <w:ind w:right="20"/>
              <w:jc w:val="left"/>
            </w:pPr>
            <w:r w:rsidRPr="002F5F3A">
              <w:t>Displays Mrouter Port of IGMP snooping</w:t>
            </w:r>
          </w:p>
        </w:tc>
      </w:tr>
      <w:tr w:rsidR="00A94F08" w14:paraId="13A1D687" w14:textId="77777777" w:rsidTr="000B7D52">
        <w:trPr>
          <w:trHeight w:val="327"/>
        </w:trPr>
        <w:tc>
          <w:tcPr>
            <w:tcW w:w="4479" w:type="dxa"/>
          </w:tcPr>
          <w:p w14:paraId="15EF1A0F" w14:textId="77777777" w:rsidR="00A94F08" w:rsidRPr="00492560" w:rsidRDefault="00A94F08" w:rsidP="0021019A">
            <w:pPr>
              <w:pStyle w:val="aa"/>
              <w:ind w:right="20"/>
              <w:jc w:val="left"/>
              <w:rPr>
                <w:b/>
                <w:bCs/>
                <w:kern w:val="0"/>
              </w:rPr>
            </w:pPr>
            <w:r>
              <w:rPr>
                <w:b/>
                <w:bCs/>
                <w:kern w:val="0"/>
              </w:rPr>
              <w:t xml:space="preserve">show ip igmp snooping </w:t>
            </w:r>
            <w:r>
              <w:rPr>
                <w:rFonts w:hint="eastAsia"/>
                <w:b/>
                <w:bCs/>
                <w:kern w:val="0"/>
              </w:rPr>
              <w:t>table</w:t>
            </w:r>
            <w:r w:rsidRPr="00492560">
              <w:rPr>
                <w:b/>
                <w:bCs/>
                <w:kern w:val="0"/>
              </w:rPr>
              <w:t xml:space="preserve"> </w:t>
            </w:r>
            <w:r>
              <w:rPr>
                <w:rFonts w:hint="eastAsia"/>
                <w:b/>
                <w:bCs/>
                <w:kern w:val="0"/>
              </w:rPr>
              <w:t>{group|interface|reporters|}</w:t>
            </w:r>
          </w:p>
        </w:tc>
        <w:tc>
          <w:tcPr>
            <w:tcW w:w="4479" w:type="dxa"/>
          </w:tcPr>
          <w:p w14:paraId="10C7739D" w14:textId="77777777" w:rsidR="00A94F08" w:rsidRDefault="00A94F08" w:rsidP="0021019A">
            <w:pPr>
              <w:pStyle w:val="aa"/>
              <w:ind w:right="20"/>
              <w:jc w:val="left"/>
            </w:pPr>
            <w:r w:rsidRPr="002F5F3A">
              <w:t xml:space="preserve">Displays </w:t>
            </w:r>
            <w:r>
              <w:rPr>
                <w:rFonts w:hint="eastAsia"/>
              </w:rPr>
              <w:t xml:space="preserve">Reporter </w:t>
            </w:r>
            <w:r>
              <w:t xml:space="preserve">information </w:t>
            </w:r>
            <w:r w:rsidRPr="002F5F3A">
              <w:t>of IGMP snooping</w:t>
            </w:r>
          </w:p>
          <w:p w14:paraId="4EAB106C" w14:textId="77777777" w:rsidR="00A94F08" w:rsidRDefault="00A94F08" w:rsidP="0021019A">
            <w:pPr>
              <w:pStyle w:val="aa"/>
              <w:ind w:right="20"/>
              <w:jc w:val="left"/>
            </w:pPr>
          </w:p>
        </w:tc>
      </w:tr>
      <w:tr w:rsidR="00A94F08" w14:paraId="0873AA15" w14:textId="77777777" w:rsidTr="00B80849">
        <w:trPr>
          <w:trHeight w:val="327"/>
        </w:trPr>
        <w:tc>
          <w:tcPr>
            <w:tcW w:w="4479" w:type="dxa"/>
          </w:tcPr>
          <w:p w14:paraId="42AFC3F9" w14:textId="77777777" w:rsidR="00A94F08" w:rsidRDefault="00A94F08" w:rsidP="0021019A">
            <w:pPr>
              <w:pStyle w:val="aa"/>
              <w:ind w:right="20"/>
              <w:jc w:val="left"/>
              <w:rPr>
                <w:b/>
                <w:bCs/>
                <w:kern w:val="0"/>
              </w:rPr>
            </w:pPr>
            <w:r>
              <w:rPr>
                <w:rFonts w:hint="eastAsia"/>
                <w:b/>
                <w:bCs/>
                <w:kern w:val="0"/>
              </w:rPr>
              <w:t>show ip igmp snooping info</w:t>
            </w:r>
          </w:p>
        </w:tc>
        <w:tc>
          <w:tcPr>
            <w:tcW w:w="4479" w:type="dxa"/>
          </w:tcPr>
          <w:p w14:paraId="6BFDF382" w14:textId="77777777" w:rsidR="00A94F08" w:rsidRDefault="00A94F08" w:rsidP="0021019A">
            <w:pPr>
              <w:pStyle w:val="aa"/>
              <w:ind w:right="20"/>
              <w:jc w:val="left"/>
            </w:pPr>
            <w:r w:rsidRPr="002F5F3A">
              <w:t xml:space="preserve">Displays </w:t>
            </w:r>
            <w:r>
              <w:rPr>
                <w:rFonts w:cs="굴림체" w:hint="eastAsia"/>
              </w:rPr>
              <w:t xml:space="preserve">interface </w:t>
            </w:r>
            <w:r>
              <w:t xml:space="preserve">information </w:t>
            </w:r>
            <w:r w:rsidRPr="002F5F3A">
              <w:t>of IGMP snooping</w:t>
            </w:r>
          </w:p>
        </w:tc>
      </w:tr>
    </w:tbl>
    <w:p w14:paraId="585091D0" w14:textId="77777777" w:rsidR="00A94F08" w:rsidRDefault="00A94F08" w:rsidP="0021019A">
      <w:pPr>
        <w:ind w:right="20" w:firstLineChars="100" w:firstLine="180"/>
        <w:rPr>
          <w:rFonts w:ascii="Times New Roman" w:cs="Times New Roman"/>
          <w:kern w:val="0"/>
        </w:rPr>
      </w:pPr>
    </w:p>
    <w:p w14:paraId="25F6BC85" w14:textId="77777777" w:rsidR="00A94F08" w:rsidRDefault="00A94F08" w:rsidP="0021019A">
      <w:pPr>
        <w:ind w:right="20"/>
      </w:pPr>
      <w:r>
        <w:br w:type="page"/>
      </w:r>
    </w:p>
    <w:p w14:paraId="05AAF9A2" w14:textId="77777777" w:rsidR="00A94F08" w:rsidRDefault="00A94F08" w:rsidP="0021019A">
      <w:pPr>
        <w:pStyle w:val="1"/>
        <w:ind w:right="20"/>
      </w:pPr>
      <w:bookmarkStart w:id="2115" w:name="_Toc294856725"/>
      <w:bookmarkStart w:id="2116" w:name="_Toc294857385"/>
      <w:bookmarkStart w:id="2117" w:name="_Toc391378358"/>
      <w:bookmarkStart w:id="2118" w:name="_Toc444695101"/>
      <w:r>
        <w:rPr>
          <w:rFonts w:hint="eastAsia"/>
        </w:rPr>
        <w:lastRenderedPageBreak/>
        <w:t>IP Multicast Routing</w:t>
      </w:r>
      <w:bookmarkEnd w:id="2115"/>
      <w:bookmarkEnd w:id="2116"/>
      <w:bookmarkEnd w:id="2117"/>
      <w:bookmarkEnd w:id="2118"/>
    </w:p>
    <w:p w14:paraId="0B3781FD" w14:textId="77777777" w:rsidR="00490D42" w:rsidRPr="00490D42" w:rsidRDefault="00490D42" w:rsidP="0021019A">
      <w:pPr>
        <w:ind w:right="20"/>
      </w:pPr>
      <w:bookmarkStart w:id="2119" w:name="_Toc294857451"/>
      <w:bookmarkStart w:id="2120" w:name="_Toc294877594"/>
      <w:bookmarkStart w:id="2121" w:name="_Toc294878121"/>
      <w:bookmarkStart w:id="2122" w:name="_Toc294879746"/>
      <w:bookmarkStart w:id="2123" w:name="_Toc294880430"/>
      <w:bookmarkStart w:id="2124" w:name="_Toc294880956"/>
      <w:bookmarkStart w:id="2125" w:name="_Toc294882260"/>
      <w:bookmarkStart w:id="2126" w:name="_Toc294882785"/>
      <w:bookmarkStart w:id="2127" w:name="_Toc295242047"/>
      <w:bookmarkStart w:id="2128" w:name="_Toc295242488"/>
      <w:bookmarkStart w:id="2129" w:name="_Toc295290808"/>
      <w:bookmarkStart w:id="2130" w:name="_Toc295390143"/>
      <w:bookmarkStart w:id="2131" w:name="_Toc295402225"/>
      <w:bookmarkStart w:id="2132" w:name="_Toc295402267"/>
      <w:bookmarkStart w:id="2133" w:name="_Toc295470745"/>
      <w:bookmarkStart w:id="2134" w:name="_Toc295741863"/>
      <w:bookmarkStart w:id="2135" w:name="_Toc295750552"/>
      <w:bookmarkStart w:id="2136" w:name="_Toc295808304"/>
      <w:bookmarkStart w:id="2137" w:name="_Toc295808976"/>
      <w:bookmarkStart w:id="2138" w:name="_Toc295819988"/>
      <w:bookmarkStart w:id="2139" w:name="_Toc295820023"/>
      <w:bookmarkStart w:id="2140" w:name="_Toc295820059"/>
      <w:bookmarkStart w:id="2141" w:name="_Toc295825902"/>
      <w:bookmarkStart w:id="2142" w:name="_Toc295832344"/>
      <w:bookmarkStart w:id="2143" w:name="_Toc295832387"/>
      <w:bookmarkStart w:id="2144" w:name="_Toc295833063"/>
      <w:bookmarkStart w:id="2145" w:name="_Toc295833827"/>
      <w:bookmarkStart w:id="2146" w:name="_Toc295836577"/>
      <w:bookmarkStart w:id="2147" w:name="_Toc295894125"/>
      <w:bookmarkStart w:id="2148" w:name="_Toc295987285"/>
      <w:bookmarkStart w:id="2149" w:name="_Toc296000215"/>
      <w:bookmarkStart w:id="2150" w:name="_Toc296001309"/>
      <w:bookmarkStart w:id="2151" w:name="_Toc296020340"/>
      <w:bookmarkStart w:id="2152" w:name="_Toc296083574"/>
      <w:bookmarkStart w:id="2153" w:name="_Toc296087045"/>
      <w:bookmarkStart w:id="2154" w:name="_Toc296176555"/>
      <w:bookmarkStart w:id="2155" w:name="_Toc296177330"/>
      <w:bookmarkStart w:id="2156" w:name="_Toc296180937"/>
      <w:bookmarkStart w:id="2157" w:name="_Toc296182014"/>
      <w:bookmarkStart w:id="2158" w:name="_Toc296182788"/>
      <w:bookmarkStart w:id="2159" w:name="_Toc296184027"/>
      <w:bookmarkStart w:id="2160" w:name="_Toc296339857"/>
      <w:bookmarkStart w:id="2161" w:name="_Toc296340637"/>
      <w:bookmarkStart w:id="2162" w:name="_Toc296671351"/>
      <w:bookmarkStart w:id="2163" w:name="_Toc296671830"/>
      <w:bookmarkStart w:id="2164" w:name="_Toc296690650"/>
      <w:bookmarkStart w:id="2165" w:name="_Toc296959259"/>
      <w:bookmarkStart w:id="2166" w:name="_Toc297822531"/>
      <w:bookmarkStart w:id="2167" w:name="_Toc306024383"/>
      <w:bookmarkStart w:id="2168" w:name="_Toc306029278"/>
      <w:bookmarkStart w:id="2169" w:name="_Toc306092035"/>
      <w:bookmarkStart w:id="2170" w:name="_Toc306093372"/>
      <w:bookmarkStart w:id="2171" w:name="_Toc306283339"/>
      <w:bookmarkStart w:id="2172" w:name="_Toc306284144"/>
      <w:bookmarkStart w:id="2173" w:name="_Toc306284949"/>
      <w:bookmarkStart w:id="2174" w:name="_Toc325378217"/>
      <w:bookmarkStart w:id="2175" w:name="_Toc327782407"/>
      <w:bookmarkStart w:id="2176" w:name="_Toc329073626"/>
      <w:bookmarkStart w:id="2177" w:name="_Toc329076568"/>
      <w:bookmarkStart w:id="2178" w:name="_Toc335384408"/>
      <w:bookmarkStart w:id="2179" w:name="_Toc335385221"/>
      <w:bookmarkStart w:id="2180" w:name="_Toc335386034"/>
      <w:bookmarkStart w:id="2181" w:name="_Toc335640812"/>
      <w:bookmarkStart w:id="2182" w:name="_Toc336588072"/>
      <w:bookmarkStart w:id="2183" w:name="_Toc336589641"/>
      <w:bookmarkStart w:id="2184" w:name="_Toc336590511"/>
      <w:bookmarkStart w:id="2185" w:name="_Toc336591247"/>
      <w:bookmarkStart w:id="2186" w:name="_Toc336604864"/>
      <w:bookmarkStart w:id="2187" w:name="_Toc336605844"/>
      <w:bookmarkStart w:id="2188" w:name="_Toc337193661"/>
      <w:bookmarkStart w:id="2189" w:name="_Toc337194468"/>
      <w:bookmarkStart w:id="2190" w:name="_Toc337195544"/>
      <w:bookmarkStart w:id="2191" w:name="_Toc337196304"/>
      <w:bookmarkStart w:id="2192" w:name="_Toc337197064"/>
      <w:bookmarkStart w:id="2193" w:name="_Toc337199454"/>
      <w:bookmarkStart w:id="2194" w:name="_Toc337200252"/>
      <w:bookmarkStart w:id="2195" w:name="_Toc337201168"/>
      <w:bookmarkStart w:id="2196" w:name="_Toc337728695"/>
      <w:bookmarkStart w:id="2197" w:name="_Toc337819168"/>
      <w:bookmarkStart w:id="2198" w:name="_Toc338755992"/>
      <w:bookmarkStart w:id="2199" w:name="_Toc339539505"/>
      <w:bookmarkStart w:id="2200" w:name="_Toc340647717"/>
      <w:bookmarkStart w:id="2201" w:name="_Toc340663637"/>
      <w:bookmarkStart w:id="2202" w:name="_Toc341455527"/>
      <w:bookmarkStart w:id="2203" w:name="_Toc341693765"/>
      <w:bookmarkStart w:id="2204" w:name="_Toc341699499"/>
      <w:bookmarkStart w:id="2205" w:name="_Toc341886323"/>
      <w:bookmarkStart w:id="2206" w:name="_Toc341976120"/>
      <w:bookmarkStart w:id="2207" w:name="_Toc342046090"/>
      <w:bookmarkStart w:id="2208" w:name="_Toc343863875"/>
      <w:bookmarkStart w:id="2209" w:name="_Toc348529225"/>
      <w:bookmarkStart w:id="2210" w:name="_Toc348536299"/>
      <w:bookmarkStart w:id="2211" w:name="_Toc348537243"/>
      <w:bookmarkStart w:id="2212" w:name="_Toc348538188"/>
      <w:bookmarkStart w:id="2213" w:name="_Toc348539133"/>
      <w:bookmarkStart w:id="2214" w:name="_Toc348540078"/>
      <w:bookmarkStart w:id="2215" w:name="_Toc348541023"/>
      <w:bookmarkStart w:id="2216" w:name="_Toc348541968"/>
      <w:bookmarkStart w:id="2217" w:name="_Toc348542913"/>
      <w:bookmarkStart w:id="2218" w:name="_Toc348624838"/>
      <w:bookmarkStart w:id="2219" w:name="_Toc348625783"/>
      <w:bookmarkStart w:id="2220" w:name="_Toc354409704"/>
      <w:bookmarkStart w:id="2221" w:name="_Toc354416019"/>
      <w:bookmarkStart w:id="2222" w:name="_Toc529077104"/>
      <w:bookmarkStart w:id="2223" w:name="_Toc18981154"/>
      <w:bookmarkStart w:id="2224" w:name="_Toc31178511"/>
      <w:bookmarkStart w:id="2225" w:name="_Toc86051513"/>
      <w:bookmarkStart w:id="2226" w:name="_Toc277150965"/>
      <w:bookmarkStart w:id="2227" w:name="_Toc337198531"/>
    </w:p>
    <w:p w14:paraId="6B827AFC" w14:textId="77777777" w:rsidR="00490D42" w:rsidRPr="002F5F3A" w:rsidRDefault="00490D42" w:rsidP="0021019A">
      <w:pPr>
        <w:pStyle w:val="-1"/>
        <w:ind w:right="20"/>
      </w:pPr>
      <w:bookmarkStart w:id="2228" w:name="_Toc354416251"/>
      <w:bookmarkStart w:id="2229" w:name="_Toc391378359"/>
      <w:r w:rsidRPr="002F5F3A">
        <w:t>This chapter describes IP multicast routing elements and IP multicast routing setting.</w:t>
      </w:r>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14:paraId="07B4F89B" w14:textId="77777777" w:rsidR="00490D42" w:rsidRDefault="00490D42" w:rsidP="0021019A">
      <w:pPr>
        <w:ind w:right="20"/>
      </w:pPr>
    </w:p>
    <w:p w14:paraId="44B20AE1" w14:textId="77777777" w:rsidR="00490D42" w:rsidRDefault="00490D42" w:rsidP="0021019A">
      <w:pPr>
        <w:ind w:right="20"/>
      </w:pPr>
      <w:r>
        <w:br w:type="page"/>
      </w:r>
    </w:p>
    <w:p w14:paraId="7D5838E5" w14:textId="77777777" w:rsidR="00490D42" w:rsidRPr="00E71AAC" w:rsidRDefault="00490D42" w:rsidP="0021019A">
      <w:pPr>
        <w:pStyle w:val="2"/>
        <w:ind w:right="20"/>
      </w:pPr>
      <w:bookmarkStart w:id="2230" w:name="_Toc18981349"/>
      <w:bookmarkStart w:id="2231" w:name="_Toc361679443"/>
      <w:bookmarkStart w:id="2232" w:name="_Toc18981300"/>
      <w:bookmarkStart w:id="2233" w:name="_Toc361679380"/>
      <w:bookmarkStart w:id="2234" w:name="_Toc18981155"/>
      <w:bookmarkStart w:id="2235" w:name="_Toc444695102"/>
      <w:r w:rsidRPr="002F5F3A">
        <w:lastRenderedPageBreak/>
        <w:t xml:space="preserve">IP </w:t>
      </w:r>
      <w:bookmarkEnd w:id="2230"/>
      <w:bookmarkEnd w:id="2231"/>
      <w:bookmarkEnd w:id="2232"/>
      <w:r w:rsidRPr="002F5F3A">
        <w:t>Multicast Routing Overview</w:t>
      </w:r>
      <w:bookmarkEnd w:id="2233"/>
      <w:bookmarkEnd w:id="2234"/>
      <w:bookmarkEnd w:id="2235"/>
    </w:p>
    <w:p w14:paraId="3C8B9D42" w14:textId="77777777" w:rsidR="00490D42" w:rsidRPr="002F5F3A" w:rsidRDefault="00490D42" w:rsidP="0021019A">
      <w:pPr>
        <w:pStyle w:val="a3"/>
        <w:ind w:right="20"/>
      </w:pPr>
      <w:r w:rsidRPr="002F5F3A">
        <w:t>IP Multicasting transmits packet in one host group with many IP hosts. This group includes a switch in the local network, the private network, or outside of the local network. Host creating traffic transmits only one packet to host being received.</w:t>
      </w:r>
    </w:p>
    <w:p w14:paraId="531CAE63" w14:textId="77777777" w:rsidR="00490D42" w:rsidRPr="00030D68" w:rsidRDefault="00490D42" w:rsidP="0021019A">
      <w:pPr>
        <w:pStyle w:val="aa"/>
        <w:ind w:right="20"/>
        <w:rPr>
          <w:kern w:val="0"/>
        </w:rPr>
      </w:pPr>
    </w:p>
    <w:p w14:paraId="0E5AFBC3" w14:textId="77777777" w:rsidR="00490D42" w:rsidRDefault="00D52D64" w:rsidP="0021019A">
      <w:pPr>
        <w:pStyle w:val="aa"/>
        <w:ind w:leftChars="945" w:left="1701" w:right="20"/>
        <w:rPr>
          <w:rFonts w:cs="Times New Roman"/>
        </w:rPr>
      </w:pPr>
      <w:r>
        <w:rPr>
          <w:noProof/>
        </w:rPr>
        <w:drawing>
          <wp:inline distT="0" distB="0" distL="0" distR="0" wp14:anchorId="54BDD595" wp14:editId="11B7A23A">
            <wp:extent cx="2773680" cy="3078480"/>
            <wp:effectExtent l="0" t="0" r="7620" b="7620"/>
            <wp:docPr id="15649" name="그림 1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3680" cy="3078480"/>
                    </a:xfrm>
                    <a:prstGeom prst="rect">
                      <a:avLst/>
                    </a:prstGeom>
                    <a:noFill/>
                  </pic:spPr>
                </pic:pic>
              </a:graphicData>
            </a:graphic>
          </wp:inline>
        </w:drawing>
      </w:r>
    </w:p>
    <w:p w14:paraId="53791B9D" w14:textId="27BC5FF3" w:rsidR="00490D42" w:rsidRPr="001B6BCE" w:rsidRDefault="000B7D52" w:rsidP="0021019A">
      <w:pPr>
        <w:pStyle w:val="afffff3"/>
        <w:ind w:right="20"/>
      </w:pPr>
      <w:bookmarkStart w:id="2236" w:name="_Toc31178512"/>
      <w:bookmarkStart w:id="2237" w:name="_Toc86051514"/>
      <w:bookmarkStart w:id="2238" w:name="_Toc198629147"/>
      <w:bookmarkStart w:id="2239" w:name="_Toc391575476"/>
      <w:r>
        <w:t xml:space="preserve">Figure </w:t>
      </w:r>
      <w:bookmarkEnd w:id="2236"/>
      <w:bookmarkEnd w:id="2237"/>
      <w:r w:rsidR="00D52C4A">
        <w:fldChar w:fldCharType="begin"/>
      </w:r>
      <w:r w:rsidR="00D52C4A">
        <w:instrText xml:space="preserve"> SEQ Figure \* ARABIC </w:instrText>
      </w:r>
      <w:r w:rsidR="00D52C4A">
        <w:fldChar w:fldCharType="separate"/>
      </w:r>
      <w:r w:rsidR="00D52C4A">
        <w:rPr>
          <w:noProof/>
        </w:rPr>
        <w:t>21</w:t>
      </w:r>
      <w:r w:rsidR="00D52C4A">
        <w:fldChar w:fldCharType="end"/>
      </w:r>
      <w:r w:rsidR="00D52C4A">
        <w:rPr>
          <w:rFonts w:hint="eastAsia"/>
        </w:rPr>
        <w:t xml:space="preserve"> </w:t>
      </w:r>
      <w:r w:rsidR="00490D42" w:rsidRPr="002F5F3A">
        <w:t>Multicasting to Transmit Traffic to Many Destinations</w:t>
      </w:r>
      <w:bookmarkEnd w:id="2238"/>
      <w:bookmarkEnd w:id="2239"/>
    </w:p>
    <w:p w14:paraId="68254394" w14:textId="4407D3AC" w:rsidR="00490D42" w:rsidRDefault="00490D42" w:rsidP="0021019A">
      <w:pPr>
        <w:pStyle w:val="a3"/>
        <w:ind w:right="20"/>
      </w:pPr>
      <w:r w:rsidRPr="002F5F3A">
        <w:t>Many routing protocols such as Protocol-Independent Multicast (PIM), Distance-Vector Multicast Routing Protocol (DVMRP), Multicast Open Shortest Path First (MOSPF) find multicast group and create the path for each group. Table 12</w:t>
      </w:r>
      <w:r w:rsidR="00496ADB">
        <w:t>7</w:t>
      </w:r>
      <w:r w:rsidRPr="002F5F3A">
        <w:t xml:space="preserve"> below summarizes the requirements for each protocol unicast and flooding algorithm.</w:t>
      </w:r>
    </w:p>
    <w:p w14:paraId="789E7408" w14:textId="77777777" w:rsidR="00490D42" w:rsidRPr="001B6BCE" w:rsidRDefault="006A4BB0" w:rsidP="0021019A">
      <w:pPr>
        <w:pStyle w:val="afffff3"/>
        <w:ind w:right="20"/>
      </w:pPr>
      <w:bookmarkStart w:id="2240" w:name="_Toc363228503"/>
      <w:bookmarkStart w:id="2241" w:name="_Toc18981156"/>
      <w:bookmarkStart w:id="2242" w:name="_Toc391575269"/>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127</w:t>
      </w:r>
      <w:r w:rsidR="005832B8">
        <w:fldChar w:fldCharType="end"/>
      </w:r>
      <w:bookmarkEnd w:id="2240"/>
      <w:r w:rsidR="00BB7669">
        <w:rPr>
          <w:rFonts w:hint="eastAsia"/>
        </w:rPr>
        <w:t xml:space="preserve"> </w:t>
      </w:r>
      <w:r w:rsidR="00490D42" w:rsidRPr="002F5F3A">
        <w:t>Multicast Protocol</w:t>
      </w:r>
      <w:bookmarkEnd w:id="2241"/>
      <w:bookmarkEnd w:id="2242"/>
    </w:p>
    <w:tbl>
      <w:tblPr>
        <w:tblStyle w:val="CLIWide"/>
        <w:tblW w:w="0" w:type="auto"/>
        <w:tblLook w:val="01E0" w:firstRow="1" w:lastRow="1" w:firstColumn="1" w:lastColumn="1" w:noHBand="0" w:noVBand="0"/>
      </w:tblPr>
      <w:tblGrid>
        <w:gridCol w:w="2247"/>
        <w:gridCol w:w="2582"/>
        <w:gridCol w:w="3103"/>
      </w:tblGrid>
      <w:tr w:rsidR="00490D42" w14:paraId="624363A4" w14:textId="77777777" w:rsidTr="00B80849">
        <w:trPr>
          <w:cnfStyle w:val="100000000000" w:firstRow="1" w:lastRow="0" w:firstColumn="0" w:lastColumn="0" w:oddVBand="0" w:evenVBand="0" w:oddHBand="0" w:evenHBand="0" w:firstRowFirstColumn="0" w:firstRowLastColumn="0" w:lastRowFirstColumn="0" w:lastRowLastColumn="0"/>
        </w:trPr>
        <w:tc>
          <w:tcPr>
            <w:tcW w:w="2340" w:type="dxa"/>
          </w:tcPr>
          <w:p w14:paraId="71D64CFE" w14:textId="77777777" w:rsidR="00490D42" w:rsidRPr="002F5F3A" w:rsidRDefault="00490D42" w:rsidP="0021019A">
            <w:pPr>
              <w:pStyle w:val="ab"/>
              <w:wordWrap/>
              <w:ind w:right="20"/>
              <w:rPr>
                <w:b w:val="0"/>
                <w:kern w:val="0"/>
              </w:rPr>
            </w:pPr>
            <w:r w:rsidRPr="002F5F3A">
              <w:rPr>
                <w:b w:val="0"/>
                <w:kern w:val="0"/>
              </w:rPr>
              <w:t>Protocol</w:t>
            </w:r>
          </w:p>
        </w:tc>
        <w:tc>
          <w:tcPr>
            <w:tcW w:w="2700" w:type="dxa"/>
          </w:tcPr>
          <w:p w14:paraId="4554904D" w14:textId="77777777" w:rsidR="00490D42" w:rsidRPr="002F5F3A" w:rsidRDefault="00490D42" w:rsidP="0021019A">
            <w:pPr>
              <w:pStyle w:val="ab"/>
              <w:wordWrap/>
              <w:ind w:right="20"/>
              <w:rPr>
                <w:b w:val="0"/>
                <w:kern w:val="0"/>
              </w:rPr>
            </w:pPr>
            <w:r w:rsidRPr="002F5F3A">
              <w:rPr>
                <w:b w:val="0"/>
                <w:kern w:val="0"/>
              </w:rPr>
              <w:t xml:space="preserve">Unicast Protocol </w:t>
            </w:r>
          </w:p>
        </w:tc>
        <w:tc>
          <w:tcPr>
            <w:tcW w:w="3240" w:type="dxa"/>
          </w:tcPr>
          <w:p w14:paraId="5830C6B1" w14:textId="77777777" w:rsidR="00490D42" w:rsidRPr="002F5F3A" w:rsidRDefault="00490D42" w:rsidP="0021019A">
            <w:pPr>
              <w:pStyle w:val="ab"/>
              <w:wordWrap/>
              <w:ind w:right="20"/>
              <w:rPr>
                <w:b w:val="0"/>
                <w:kern w:val="0"/>
              </w:rPr>
            </w:pPr>
            <w:r w:rsidRPr="002F5F3A">
              <w:rPr>
                <w:b w:val="0"/>
                <w:kern w:val="0"/>
              </w:rPr>
              <w:t>Flooding Algorithm</w:t>
            </w:r>
          </w:p>
        </w:tc>
      </w:tr>
      <w:tr w:rsidR="00490D42" w14:paraId="128908FE" w14:textId="77777777" w:rsidTr="00B80849">
        <w:tc>
          <w:tcPr>
            <w:tcW w:w="2340" w:type="dxa"/>
          </w:tcPr>
          <w:p w14:paraId="4E5287A2" w14:textId="77777777" w:rsidR="00490D42" w:rsidRPr="002F5F3A" w:rsidRDefault="00490D42" w:rsidP="0021019A">
            <w:pPr>
              <w:pStyle w:val="aa"/>
              <w:ind w:right="20"/>
              <w:rPr>
                <w:kern w:val="0"/>
              </w:rPr>
            </w:pPr>
            <w:r w:rsidRPr="002F5F3A">
              <w:rPr>
                <w:kern w:val="0"/>
              </w:rPr>
              <w:t>PIM-dense mode</w:t>
            </w:r>
          </w:p>
        </w:tc>
        <w:tc>
          <w:tcPr>
            <w:tcW w:w="2700" w:type="dxa"/>
          </w:tcPr>
          <w:p w14:paraId="4F2A31C2" w14:textId="77777777" w:rsidR="00490D42" w:rsidRPr="002F5F3A" w:rsidRDefault="00490D42" w:rsidP="0021019A">
            <w:pPr>
              <w:pStyle w:val="aa"/>
              <w:ind w:right="20"/>
              <w:rPr>
                <w:kern w:val="0"/>
              </w:rPr>
            </w:pPr>
            <w:r w:rsidRPr="002F5F3A">
              <w:rPr>
                <w:kern w:val="0"/>
              </w:rPr>
              <w:t>Any</w:t>
            </w:r>
          </w:p>
        </w:tc>
        <w:tc>
          <w:tcPr>
            <w:tcW w:w="3240" w:type="dxa"/>
          </w:tcPr>
          <w:p w14:paraId="20C3CC80" w14:textId="77777777" w:rsidR="00490D42" w:rsidRPr="002F5F3A" w:rsidRDefault="00490D42" w:rsidP="0021019A">
            <w:pPr>
              <w:pStyle w:val="aa"/>
              <w:ind w:right="20"/>
              <w:rPr>
                <w:kern w:val="0"/>
              </w:rPr>
            </w:pPr>
            <w:r w:rsidRPr="002F5F3A">
              <w:rPr>
                <w:kern w:val="0"/>
              </w:rPr>
              <w:t>Reverse path flooding (RPF)</w:t>
            </w:r>
          </w:p>
        </w:tc>
      </w:tr>
      <w:tr w:rsidR="00490D42" w14:paraId="5AF6E90A" w14:textId="77777777" w:rsidTr="00B80849">
        <w:tc>
          <w:tcPr>
            <w:tcW w:w="2340" w:type="dxa"/>
          </w:tcPr>
          <w:p w14:paraId="2E2ABE7C" w14:textId="77777777" w:rsidR="00490D42" w:rsidRPr="002F5F3A" w:rsidRDefault="00490D42" w:rsidP="0021019A">
            <w:pPr>
              <w:pStyle w:val="aa"/>
              <w:ind w:right="20"/>
              <w:rPr>
                <w:kern w:val="0"/>
              </w:rPr>
            </w:pPr>
            <w:r w:rsidRPr="002F5F3A">
              <w:rPr>
                <w:kern w:val="0"/>
              </w:rPr>
              <w:t>PIM-sparse mode</w:t>
            </w:r>
          </w:p>
        </w:tc>
        <w:tc>
          <w:tcPr>
            <w:tcW w:w="2700" w:type="dxa"/>
          </w:tcPr>
          <w:p w14:paraId="38DA5617" w14:textId="77777777" w:rsidR="00490D42" w:rsidRPr="002F5F3A" w:rsidRDefault="00490D42" w:rsidP="0021019A">
            <w:pPr>
              <w:pStyle w:val="aa"/>
              <w:ind w:right="20"/>
              <w:rPr>
                <w:kern w:val="0"/>
              </w:rPr>
            </w:pPr>
            <w:r w:rsidRPr="002F5F3A">
              <w:rPr>
                <w:kern w:val="0"/>
              </w:rPr>
              <w:t>Any</w:t>
            </w:r>
          </w:p>
        </w:tc>
        <w:tc>
          <w:tcPr>
            <w:tcW w:w="3240" w:type="dxa"/>
          </w:tcPr>
          <w:p w14:paraId="2B258F4B" w14:textId="77777777" w:rsidR="00490D42" w:rsidRPr="002F5F3A" w:rsidRDefault="00490D42" w:rsidP="0021019A">
            <w:pPr>
              <w:pStyle w:val="aa"/>
              <w:ind w:right="20"/>
              <w:rPr>
                <w:kern w:val="0"/>
              </w:rPr>
            </w:pPr>
            <w:r w:rsidRPr="002F5F3A">
              <w:rPr>
                <w:kern w:val="0"/>
              </w:rPr>
              <w:t>RPF / SPF (Switchover)</w:t>
            </w:r>
          </w:p>
        </w:tc>
      </w:tr>
      <w:tr w:rsidR="00490D42" w14:paraId="3BBF62EF" w14:textId="77777777" w:rsidTr="00B80849">
        <w:tc>
          <w:tcPr>
            <w:tcW w:w="2340" w:type="dxa"/>
          </w:tcPr>
          <w:p w14:paraId="4D5718B2" w14:textId="77777777" w:rsidR="00490D42" w:rsidRPr="002F5F3A" w:rsidRDefault="00490D42" w:rsidP="0021019A">
            <w:pPr>
              <w:pStyle w:val="aa"/>
              <w:ind w:right="20"/>
              <w:rPr>
                <w:kern w:val="0"/>
              </w:rPr>
            </w:pPr>
            <w:r w:rsidRPr="002F5F3A">
              <w:rPr>
                <w:kern w:val="0"/>
              </w:rPr>
              <w:t>DVMRP</w:t>
            </w:r>
          </w:p>
        </w:tc>
        <w:tc>
          <w:tcPr>
            <w:tcW w:w="2700" w:type="dxa"/>
          </w:tcPr>
          <w:p w14:paraId="215B4C5E" w14:textId="77777777" w:rsidR="00490D42" w:rsidRPr="002F5F3A" w:rsidRDefault="00490D42" w:rsidP="0021019A">
            <w:pPr>
              <w:pStyle w:val="aa"/>
              <w:ind w:right="20"/>
              <w:rPr>
                <w:kern w:val="0"/>
              </w:rPr>
            </w:pPr>
            <w:r w:rsidRPr="002F5F3A">
              <w:rPr>
                <w:kern w:val="0"/>
              </w:rPr>
              <w:t>Internal</w:t>
            </w:r>
          </w:p>
        </w:tc>
        <w:tc>
          <w:tcPr>
            <w:tcW w:w="3240" w:type="dxa"/>
          </w:tcPr>
          <w:p w14:paraId="468D749C" w14:textId="77777777" w:rsidR="00490D42" w:rsidRPr="002F5F3A" w:rsidRDefault="00490D42" w:rsidP="0021019A">
            <w:pPr>
              <w:pStyle w:val="aa"/>
              <w:ind w:right="20"/>
              <w:rPr>
                <w:kern w:val="0"/>
              </w:rPr>
            </w:pPr>
            <w:r w:rsidRPr="002F5F3A">
              <w:rPr>
                <w:kern w:val="0"/>
              </w:rPr>
              <w:t>RPF</w:t>
            </w:r>
          </w:p>
        </w:tc>
      </w:tr>
      <w:tr w:rsidR="00490D42" w14:paraId="4788CF6B" w14:textId="77777777" w:rsidTr="00B80849">
        <w:tc>
          <w:tcPr>
            <w:tcW w:w="2340" w:type="dxa"/>
          </w:tcPr>
          <w:p w14:paraId="384331A2" w14:textId="77777777" w:rsidR="00490D42" w:rsidRPr="002F5F3A" w:rsidRDefault="00490D42" w:rsidP="0021019A">
            <w:pPr>
              <w:pStyle w:val="aa"/>
              <w:ind w:right="20"/>
              <w:rPr>
                <w:kern w:val="0"/>
              </w:rPr>
            </w:pPr>
            <w:r w:rsidRPr="002F5F3A">
              <w:rPr>
                <w:kern w:val="0"/>
              </w:rPr>
              <w:t>MOSPF</w:t>
            </w:r>
          </w:p>
        </w:tc>
        <w:tc>
          <w:tcPr>
            <w:tcW w:w="2700" w:type="dxa"/>
          </w:tcPr>
          <w:p w14:paraId="04D3E048" w14:textId="77777777" w:rsidR="00490D42" w:rsidRPr="002F5F3A" w:rsidRDefault="00490D42" w:rsidP="0021019A">
            <w:pPr>
              <w:pStyle w:val="aa"/>
              <w:ind w:right="20"/>
              <w:rPr>
                <w:kern w:val="0"/>
              </w:rPr>
            </w:pPr>
            <w:r w:rsidRPr="002F5F3A">
              <w:rPr>
                <w:kern w:val="0"/>
              </w:rPr>
              <w:t>OSPF</w:t>
            </w:r>
          </w:p>
        </w:tc>
        <w:tc>
          <w:tcPr>
            <w:tcW w:w="3240" w:type="dxa"/>
          </w:tcPr>
          <w:p w14:paraId="4F4FE81F" w14:textId="77777777" w:rsidR="00490D42" w:rsidRPr="002F5F3A" w:rsidRDefault="00490D42" w:rsidP="0021019A">
            <w:pPr>
              <w:pStyle w:val="aa"/>
              <w:ind w:right="20"/>
              <w:rPr>
                <w:kern w:val="0"/>
              </w:rPr>
            </w:pPr>
            <w:r w:rsidRPr="002F5F3A">
              <w:rPr>
                <w:kern w:val="0"/>
              </w:rPr>
              <w:t>Shortest-path first</w:t>
            </w:r>
          </w:p>
        </w:tc>
      </w:tr>
    </w:tbl>
    <w:p w14:paraId="668A13C3" w14:textId="77777777" w:rsidR="00490D42" w:rsidRDefault="00490D42" w:rsidP="0021019A">
      <w:pPr>
        <w:ind w:right="20"/>
      </w:pPr>
      <w:bookmarkStart w:id="2243" w:name="_Toc31178513"/>
      <w:bookmarkStart w:id="2244" w:name="_Toc86051515"/>
      <w:bookmarkStart w:id="2245" w:name="_Toc198629148"/>
      <w:bookmarkStart w:id="2246" w:name="_Toc363228504"/>
    </w:p>
    <w:p w14:paraId="5A24FC26" w14:textId="77777777" w:rsidR="00490D42" w:rsidRPr="009B6D22" w:rsidRDefault="00490D42" w:rsidP="0021019A">
      <w:pPr>
        <w:ind w:right="20"/>
      </w:pPr>
    </w:p>
    <w:p w14:paraId="57EA359D" w14:textId="77777777" w:rsidR="00490D42" w:rsidRPr="00E71AAC" w:rsidRDefault="00490D42" w:rsidP="0021019A">
      <w:pPr>
        <w:pStyle w:val="2"/>
        <w:ind w:right="20"/>
      </w:pPr>
      <w:bookmarkStart w:id="2247" w:name="_Toc18981157"/>
      <w:bookmarkStart w:id="2248" w:name="_Toc444695103"/>
      <w:r w:rsidRPr="00D52D64">
        <w:lastRenderedPageBreak/>
        <w:t>IGMP</w:t>
      </w:r>
      <w:r>
        <w:t xml:space="preserve"> </w:t>
      </w:r>
      <w:bookmarkEnd w:id="2243"/>
      <w:bookmarkEnd w:id="2244"/>
      <w:bookmarkEnd w:id="2245"/>
      <w:bookmarkEnd w:id="2246"/>
      <w:r w:rsidR="00D52D64">
        <w:rPr>
          <w:rFonts w:hint="eastAsia"/>
        </w:rPr>
        <w:t>Overview</w:t>
      </w:r>
      <w:bookmarkEnd w:id="2247"/>
      <w:bookmarkEnd w:id="2248"/>
    </w:p>
    <w:p w14:paraId="4F17B2E2" w14:textId="77777777" w:rsidR="00490D42" w:rsidRPr="002F5F3A" w:rsidRDefault="00490D42" w:rsidP="0021019A">
      <w:pPr>
        <w:pStyle w:val="a3"/>
        <w:ind w:right="20"/>
      </w:pPr>
      <w:r w:rsidRPr="002F5F3A">
        <w:t xml:space="preserve">IGMP is a protocol whereby the IP host registers the IP multicast group membership in a router. The router regularly inquires about membership to renew group membership status, and the group remains registered if IP host answers. </w:t>
      </w:r>
    </w:p>
    <w:p w14:paraId="5B3662B0" w14:textId="77777777" w:rsidR="00490D42" w:rsidRPr="002F5F3A" w:rsidRDefault="00490D42" w:rsidP="0021019A">
      <w:pPr>
        <w:pStyle w:val="a3"/>
        <w:ind w:right="20"/>
      </w:pPr>
      <w:r w:rsidRPr="002F5F3A">
        <w:t>IP multicast uses Class D IP address for multicast group address. This is defined in RFC2236.</w:t>
      </w:r>
    </w:p>
    <w:p w14:paraId="5074EAEE" w14:textId="77777777" w:rsidR="00490D42" w:rsidRPr="002F5F3A" w:rsidRDefault="00490D42" w:rsidP="0021019A">
      <w:pPr>
        <w:pStyle w:val="a3"/>
        <w:ind w:right="20"/>
      </w:pPr>
      <w:r w:rsidRPr="002F5F3A">
        <w:t>If IGMP (Internet Group Management Protocol) proxy receives the IGMP join/leave message from the host, it sends the IGMP join/leave message to the router instead of the host.</w:t>
      </w:r>
    </w:p>
    <w:p w14:paraId="30658301" w14:textId="77777777" w:rsidR="00490D42" w:rsidRPr="002F5F3A" w:rsidRDefault="00490D42" w:rsidP="0021019A">
      <w:pPr>
        <w:pStyle w:val="a3"/>
        <w:ind w:right="20"/>
      </w:pPr>
      <w:r w:rsidRPr="002F5F3A">
        <w:t>If it receives the IGMP query from the IGMP router, it transmits the IGMP query to the host instead of the router. In other words, it functions as IGMP router for the host and as IGMP host for IGMP router.</w:t>
      </w:r>
    </w:p>
    <w:p w14:paraId="415F8F56" w14:textId="77777777" w:rsidR="00490D42" w:rsidRPr="002F5F3A" w:rsidRDefault="00490D42" w:rsidP="0021019A">
      <w:pPr>
        <w:pStyle w:val="a3"/>
        <w:ind w:right="20"/>
        <w:rPr>
          <w:kern w:val="0"/>
        </w:rPr>
      </w:pPr>
      <w:r w:rsidRPr="002F5F3A">
        <w:rPr>
          <w:kern w:val="0"/>
        </w:rPr>
        <w:t>The limitation items when running IGMP Proxy configuration are as follows:</w:t>
      </w:r>
    </w:p>
    <w:p w14:paraId="0A0AA525" w14:textId="77777777" w:rsidR="00490D42" w:rsidRPr="002F5F3A" w:rsidRDefault="00490D42" w:rsidP="0021019A">
      <w:pPr>
        <w:pStyle w:val="Randomlist"/>
        <w:tabs>
          <w:tab w:val="clear" w:pos="3968"/>
          <w:tab w:val="num" w:pos="1980"/>
          <w:tab w:val="num" w:pos="3320"/>
        </w:tabs>
        <w:ind w:left="2104" w:right="20" w:hanging="403"/>
      </w:pPr>
      <w:r w:rsidRPr="002F5F3A">
        <w:t>Supports only IGMP v2. IGMP v3 is not supported and mutual setting is not acceptable.</w:t>
      </w:r>
    </w:p>
    <w:p w14:paraId="556E3A2E" w14:textId="77777777" w:rsidR="00490D42" w:rsidRPr="002F5F3A" w:rsidRDefault="00490D42" w:rsidP="0021019A">
      <w:pPr>
        <w:pStyle w:val="Randomlist"/>
        <w:tabs>
          <w:tab w:val="clear" w:pos="3968"/>
          <w:tab w:val="num" w:pos="1980"/>
          <w:tab w:val="num" w:pos="3320"/>
        </w:tabs>
        <w:ind w:left="2104" w:right="20" w:hanging="403"/>
      </w:pPr>
      <w:r w:rsidRPr="002F5F3A">
        <w:t>One upstream interface and the others of many downstream interfaces are set at first.</w:t>
      </w:r>
    </w:p>
    <w:p w14:paraId="00BAEA54" w14:textId="77777777" w:rsidR="00490D42" w:rsidRPr="002F5F3A" w:rsidRDefault="00490D42" w:rsidP="0021019A">
      <w:pPr>
        <w:pStyle w:val="Randomlist"/>
        <w:tabs>
          <w:tab w:val="clear" w:pos="3968"/>
          <w:tab w:val="num" w:pos="1980"/>
          <w:tab w:val="num" w:pos="3320"/>
        </w:tabs>
        <w:ind w:left="2104" w:right="20" w:hanging="403"/>
      </w:pPr>
      <w:r w:rsidRPr="002F5F3A">
        <w:t>You can not set PIM-SM setting on upstream or downstream interface after Proxy setting is done.</w:t>
      </w:r>
    </w:p>
    <w:p w14:paraId="1DBC5669" w14:textId="77777777" w:rsidR="00490D42" w:rsidRPr="002F5F3A" w:rsidRDefault="00490D42" w:rsidP="0021019A">
      <w:pPr>
        <w:pStyle w:val="Randomlist"/>
        <w:tabs>
          <w:tab w:val="clear" w:pos="3968"/>
          <w:tab w:val="num" w:pos="1980"/>
          <w:tab w:val="num" w:pos="3320"/>
        </w:tabs>
        <w:ind w:left="2104" w:right="20" w:hanging="403"/>
      </w:pPr>
      <w:r w:rsidRPr="002F5F3A">
        <w:t>Upstream interface setting use Proxy-Service and downstream interface use Mroute-Proxy.</w:t>
      </w:r>
    </w:p>
    <w:p w14:paraId="5D4BAEF8" w14:textId="77777777" w:rsidR="00490D42" w:rsidRPr="002F5F3A" w:rsidRDefault="00490D42" w:rsidP="0021019A">
      <w:pPr>
        <w:pStyle w:val="Randomlist"/>
        <w:tabs>
          <w:tab w:val="clear" w:pos="3968"/>
          <w:tab w:val="num" w:pos="1980"/>
          <w:tab w:val="num" w:pos="3320"/>
        </w:tabs>
        <w:ind w:left="2104" w:right="20" w:hanging="403"/>
      </w:pPr>
      <w:r w:rsidRPr="002F5F3A">
        <w:t>You can not IGMP Snooping on the interface set with Proxy-Service.</w:t>
      </w:r>
    </w:p>
    <w:p w14:paraId="3B84479C" w14:textId="77777777" w:rsidR="00490D42" w:rsidRPr="00030D68" w:rsidRDefault="00490D42" w:rsidP="0021019A">
      <w:pPr>
        <w:ind w:right="20"/>
      </w:pPr>
    </w:p>
    <w:p w14:paraId="5CBBEFDB" w14:textId="77777777" w:rsidR="00490D42" w:rsidRPr="009B6D22" w:rsidRDefault="00490D42" w:rsidP="0021019A">
      <w:pPr>
        <w:ind w:right="20"/>
      </w:pPr>
    </w:p>
    <w:p w14:paraId="30ED89A3" w14:textId="77777777" w:rsidR="00490D42" w:rsidRPr="00E71AAC" w:rsidRDefault="00490D42" w:rsidP="0021019A">
      <w:pPr>
        <w:pStyle w:val="2"/>
        <w:ind w:right="20"/>
      </w:pPr>
      <w:bookmarkStart w:id="2249" w:name="_Toc31178514"/>
      <w:bookmarkStart w:id="2250" w:name="_Toc86051516"/>
      <w:bookmarkStart w:id="2251" w:name="_Toc198629149"/>
      <w:bookmarkStart w:id="2252" w:name="_Toc363228505"/>
      <w:bookmarkStart w:id="2253" w:name="_Toc18981158"/>
      <w:bookmarkStart w:id="2254" w:name="_Toc444695104"/>
      <w:r>
        <w:lastRenderedPageBreak/>
        <w:t xml:space="preserve">PIM-SM </w:t>
      </w:r>
      <w:bookmarkEnd w:id="2249"/>
      <w:bookmarkEnd w:id="2250"/>
      <w:bookmarkEnd w:id="2251"/>
      <w:bookmarkEnd w:id="2252"/>
      <w:r w:rsidR="00B80849">
        <w:rPr>
          <w:rFonts w:hint="eastAsia"/>
        </w:rPr>
        <w:t>O</w:t>
      </w:r>
      <w:r w:rsidR="00BF5E2A">
        <w:rPr>
          <w:rFonts w:hint="eastAsia"/>
        </w:rPr>
        <w:t>verview</w:t>
      </w:r>
      <w:bookmarkEnd w:id="2253"/>
      <w:bookmarkEnd w:id="2254"/>
    </w:p>
    <w:p w14:paraId="23C60D54" w14:textId="77777777" w:rsidR="00490D42" w:rsidRPr="002F5F3A" w:rsidRDefault="00490D42" w:rsidP="0021019A">
      <w:pPr>
        <w:pStyle w:val="a3"/>
        <w:ind w:right="20"/>
      </w:pPr>
      <w:bookmarkStart w:id="2255" w:name="_Toc31178515"/>
      <w:bookmarkStart w:id="2256" w:name="_Toc86051517"/>
      <w:bookmarkStart w:id="2257" w:name="_Toc277150970"/>
      <w:bookmarkStart w:id="2258" w:name="_Toc337198535"/>
      <w:r w:rsidRPr="002F5F3A">
        <w:t>PIM-SM is the protocol to connect small number of LANs for various multicast data stream and defines rendezvous point that is an entry point for easy multicast packet routing.</w:t>
      </w:r>
    </w:p>
    <w:p w14:paraId="7FFA248E" w14:textId="77777777" w:rsidR="00490D42" w:rsidRPr="002F5F3A" w:rsidRDefault="00490D42" w:rsidP="0021019A">
      <w:pPr>
        <w:pStyle w:val="a3"/>
        <w:ind w:right="20"/>
      </w:pPr>
      <w:r w:rsidRPr="002F5F3A">
        <w:t>After the specific host transmits multicast packet, multicast router neighbored with the host transmits / registers multicast packet to the rendezvous point. And, multicast packet is transmitted from the sender to the rendezvoud point and then, to the recipient.</w:t>
      </w:r>
    </w:p>
    <w:p w14:paraId="3A596202" w14:textId="77777777" w:rsidR="00490D42" w:rsidRDefault="00490D42" w:rsidP="0021019A">
      <w:pPr>
        <w:pStyle w:val="a3"/>
        <w:ind w:right="20"/>
      </w:pPr>
      <w:r w:rsidRPr="002F5F3A">
        <w:t>PIM-SM</w:t>
      </w:r>
      <w:r>
        <w:t xml:space="preserve"> v2</w:t>
      </w:r>
      <w:r w:rsidRPr="002F5F3A">
        <w:t xml:space="preserve"> includes the following improvements of PIM-SM v1.</w:t>
      </w:r>
    </w:p>
    <w:p w14:paraId="1211BB79" w14:textId="77777777" w:rsidR="00490D42" w:rsidRPr="00D52D64" w:rsidRDefault="00490D42" w:rsidP="0021019A">
      <w:pPr>
        <w:pStyle w:val="Randomlist"/>
        <w:tabs>
          <w:tab w:val="clear" w:pos="3968"/>
          <w:tab w:val="num" w:pos="1980"/>
          <w:tab w:val="num" w:pos="3320"/>
        </w:tabs>
        <w:ind w:left="2104" w:right="20" w:hanging="403"/>
      </w:pPr>
      <w:r w:rsidRPr="00D52D64">
        <w:t>Boot Router (BSR) supports fault-tolerant and automatic RP discovery and distribution mechanism and maps group-to-RP dynamically without setting.</w:t>
      </w:r>
    </w:p>
    <w:p w14:paraId="4D51D524" w14:textId="77777777" w:rsidR="00490D42" w:rsidRPr="00D52D64" w:rsidRDefault="00490D42" w:rsidP="0021019A">
      <w:pPr>
        <w:pStyle w:val="Randomlist"/>
        <w:tabs>
          <w:tab w:val="clear" w:pos="3968"/>
          <w:tab w:val="num" w:pos="1980"/>
          <w:tab w:val="num" w:pos="3320"/>
        </w:tabs>
        <w:ind w:left="2104" w:right="20" w:hanging="403"/>
      </w:pPr>
      <w:r w:rsidRPr="00D52D64">
        <w:t>Flexible encoding about Address family of PIM Join/Prune message is available.</w:t>
      </w:r>
    </w:p>
    <w:p w14:paraId="576AAB28" w14:textId="77777777" w:rsidR="00490D42" w:rsidRPr="00D52D64" w:rsidRDefault="00490D42" w:rsidP="0021019A">
      <w:pPr>
        <w:pStyle w:val="Randomlist"/>
        <w:tabs>
          <w:tab w:val="clear" w:pos="3968"/>
          <w:tab w:val="num" w:pos="1980"/>
          <w:tab w:val="num" w:pos="3320"/>
        </w:tabs>
        <w:ind w:left="2104" w:right="20" w:hanging="403"/>
      </w:pPr>
      <w:r w:rsidRPr="00D52D64">
        <w:t xml:space="preserve">PIM packet is not included in IGMP packet any more. </w:t>
      </w:r>
    </w:p>
    <w:p w14:paraId="3234F8A5" w14:textId="77777777" w:rsidR="00490D42" w:rsidRPr="002F5F3A" w:rsidRDefault="00490D42" w:rsidP="0021019A">
      <w:pPr>
        <w:pStyle w:val="a3"/>
        <w:ind w:right="20"/>
      </w:pPr>
      <w:r w:rsidRPr="002F5F3A">
        <w:t>Many Candicate BSRs can be set in PIM domain to prevent Single point of failure, and BSR is monitored among the candidate BSR. The router informs the prior BSR with the Boorstrap message and monitored BSR notifies to all routers in PIM domain as BSR.</w:t>
      </w:r>
    </w:p>
    <w:p w14:paraId="3533A6FC" w14:textId="77777777" w:rsidR="00490D42" w:rsidRPr="002F5F3A" w:rsidRDefault="00490D42" w:rsidP="0021019A">
      <w:pPr>
        <w:pStyle w:val="a3"/>
        <w:ind w:right="20"/>
      </w:pPr>
      <w:r w:rsidRPr="002F5F3A">
        <w:t>Router that is set as the Candidate RP informs the group range to BSR with the unicast. BSR includes this information in the Boor strap message and transmits it to PIM message in the domain. So all router get RP information about the specific multicast group. To say, if the router gets the Bootstrap message, router has the current RP map.</w:t>
      </w:r>
    </w:p>
    <w:p w14:paraId="1999F19C" w14:textId="77777777" w:rsidR="00490D42" w:rsidRPr="00C55F36" w:rsidRDefault="00490D42" w:rsidP="0021019A">
      <w:pPr>
        <w:pStyle w:val="aa"/>
        <w:ind w:right="20"/>
        <w:rPr>
          <w:rFonts w:cs="Times New Roman"/>
          <w:kern w:val="0"/>
        </w:rPr>
      </w:pPr>
    </w:p>
    <w:p w14:paraId="41D69BE7" w14:textId="77777777" w:rsidR="00490D42" w:rsidRPr="00E71AAC" w:rsidRDefault="00490D42" w:rsidP="0021019A">
      <w:pPr>
        <w:pStyle w:val="2"/>
        <w:ind w:right="20"/>
      </w:pPr>
      <w:bookmarkStart w:id="2259" w:name="_Toc18981159"/>
      <w:bookmarkStart w:id="2260" w:name="_Toc444695105"/>
      <w:r>
        <w:lastRenderedPageBreak/>
        <w:t xml:space="preserve">IP </w:t>
      </w:r>
      <w:bookmarkEnd w:id="2255"/>
      <w:bookmarkEnd w:id="2256"/>
      <w:bookmarkEnd w:id="2257"/>
      <w:bookmarkEnd w:id="2258"/>
      <w:r w:rsidRPr="00D867F8">
        <w:t>Multicast Routing Configuration</w:t>
      </w:r>
      <w:bookmarkEnd w:id="2259"/>
      <w:bookmarkEnd w:id="2260"/>
    </w:p>
    <w:p w14:paraId="6127C987" w14:textId="77777777" w:rsidR="00490D42" w:rsidRDefault="00490D42" w:rsidP="00475923">
      <w:pPr>
        <w:pStyle w:val="3"/>
        <w:ind w:left="0" w:right="20"/>
      </w:pPr>
      <w:bookmarkStart w:id="2261" w:name="_Toc31178516"/>
      <w:bookmarkStart w:id="2262" w:name="_Toc86051518"/>
      <w:bookmarkStart w:id="2263" w:name="_Toc277150971"/>
      <w:bookmarkStart w:id="2264" w:name="_Toc363228507"/>
      <w:bookmarkStart w:id="2265" w:name="_Toc277150972"/>
      <w:bookmarkStart w:id="2266" w:name="_Toc444695106"/>
      <w:r w:rsidRPr="002F5F3A">
        <w:t>Enable IP Multicast Routing</w:t>
      </w:r>
      <w:bookmarkEnd w:id="2261"/>
      <w:bookmarkEnd w:id="2262"/>
      <w:bookmarkEnd w:id="2263"/>
      <w:bookmarkEnd w:id="2264"/>
      <w:bookmarkEnd w:id="2265"/>
      <w:bookmarkEnd w:id="2266"/>
    </w:p>
    <w:p w14:paraId="4E6B2D5D" w14:textId="77777777" w:rsidR="00490D42" w:rsidRDefault="00490D42" w:rsidP="00475923">
      <w:pPr>
        <w:pStyle w:val="a3"/>
        <w:ind w:left="0" w:right="20"/>
      </w:pPr>
      <w:r w:rsidRPr="002F5F3A">
        <w:t>To forward multicast packet, IP multicast routing should be enabled basically. The following shows the commands in global configuration mode:</w:t>
      </w:r>
    </w:p>
    <w:p w14:paraId="00B82327" w14:textId="77777777" w:rsidR="00A107EB" w:rsidRDefault="00A107EB" w:rsidP="00475923">
      <w:pPr>
        <w:pStyle w:val="afffff3"/>
        <w:ind w:left="0" w:right="20"/>
      </w:pPr>
      <w:bookmarkStart w:id="2267" w:name="_Toc391575270"/>
      <w:r>
        <w:t xml:space="preserve">Table </w:t>
      </w:r>
      <w:r w:rsidR="005832B8">
        <w:fldChar w:fldCharType="begin"/>
      </w:r>
      <w:r w:rsidR="00092D8C">
        <w:instrText xml:space="preserve"> SEQ Table \* ARABIC </w:instrText>
      </w:r>
      <w:r w:rsidR="005832B8">
        <w:fldChar w:fldCharType="separate"/>
      </w:r>
      <w:r w:rsidR="00EC5045">
        <w:rPr>
          <w:noProof/>
        </w:rPr>
        <w:t>128</w:t>
      </w:r>
      <w:r w:rsidR="005832B8">
        <w:rPr>
          <w:noProof/>
        </w:rPr>
        <w:fldChar w:fldCharType="end"/>
      </w:r>
      <w:r>
        <w:rPr>
          <w:rFonts w:hint="eastAsia"/>
        </w:rPr>
        <w:t xml:space="preserve"> </w:t>
      </w:r>
      <w:r w:rsidRPr="002F5F3A">
        <w:t>Enable IP Multicast Routing</w:t>
      </w:r>
      <w:bookmarkEnd w:id="2267"/>
    </w:p>
    <w:tbl>
      <w:tblPr>
        <w:tblStyle w:val="CLIWide"/>
        <w:tblW w:w="0" w:type="auto"/>
        <w:tblLook w:val="01E0" w:firstRow="1" w:lastRow="1" w:firstColumn="1" w:lastColumn="1" w:noHBand="0" w:noVBand="0"/>
      </w:tblPr>
      <w:tblGrid>
        <w:gridCol w:w="3417"/>
        <w:gridCol w:w="4515"/>
      </w:tblGrid>
      <w:tr w:rsidR="00490D42" w14:paraId="55C925A5"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332944E5" w14:textId="77777777" w:rsidR="00490D42" w:rsidRPr="002F5F3A" w:rsidRDefault="00490D42" w:rsidP="00475923">
            <w:pPr>
              <w:pStyle w:val="aa"/>
              <w:ind w:right="20"/>
              <w:rPr>
                <w:bCs/>
                <w:sz w:val="18"/>
              </w:rPr>
            </w:pPr>
            <w:r w:rsidRPr="002F5F3A">
              <w:rPr>
                <w:bCs/>
                <w:sz w:val="18"/>
              </w:rPr>
              <w:t>Command</w:t>
            </w:r>
          </w:p>
        </w:tc>
        <w:tc>
          <w:tcPr>
            <w:tcW w:w="5040" w:type="dxa"/>
          </w:tcPr>
          <w:p w14:paraId="5144C1BC" w14:textId="77777777" w:rsidR="00490D42" w:rsidRPr="002F5F3A" w:rsidRDefault="00490D42" w:rsidP="00475923">
            <w:pPr>
              <w:pStyle w:val="aa"/>
              <w:ind w:right="20"/>
              <w:rPr>
                <w:bCs/>
                <w:sz w:val="18"/>
              </w:rPr>
            </w:pPr>
            <w:r w:rsidRPr="002F5F3A">
              <w:rPr>
                <w:bCs/>
                <w:sz w:val="18"/>
              </w:rPr>
              <w:t>Description</w:t>
            </w:r>
          </w:p>
        </w:tc>
      </w:tr>
      <w:tr w:rsidR="00490D42" w14:paraId="2606F706" w14:textId="77777777" w:rsidTr="007037AB">
        <w:trPr>
          <w:trHeight w:val="327"/>
        </w:trPr>
        <w:tc>
          <w:tcPr>
            <w:tcW w:w="3780" w:type="dxa"/>
          </w:tcPr>
          <w:p w14:paraId="20B61318" w14:textId="77777777" w:rsidR="00490D42" w:rsidRPr="002F5F3A" w:rsidRDefault="00490D42" w:rsidP="00475923">
            <w:pPr>
              <w:pStyle w:val="aa"/>
              <w:ind w:right="20"/>
              <w:rPr>
                <w:b/>
                <w:bCs/>
              </w:rPr>
            </w:pPr>
            <w:r w:rsidRPr="002F5F3A">
              <w:rPr>
                <w:b/>
                <w:bCs/>
              </w:rPr>
              <w:t>ip multicast-routing</w:t>
            </w:r>
          </w:p>
        </w:tc>
        <w:tc>
          <w:tcPr>
            <w:tcW w:w="5040" w:type="dxa"/>
          </w:tcPr>
          <w:p w14:paraId="040745A1" w14:textId="77777777" w:rsidR="00490D42" w:rsidRPr="002F5F3A" w:rsidRDefault="00490D42" w:rsidP="00475923">
            <w:pPr>
              <w:pStyle w:val="aa"/>
              <w:ind w:right="20"/>
            </w:pPr>
            <w:r w:rsidRPr="002F5F3A">
              <w:t>Enables IGMP, IGMP Snooping, PIM-SM for Multicast Routing.</w:t>
            </w:r>
          </w:p>
        </w:tc>
      </w:tr>
      <w:tr w:rsidR="00490D42" w14:paraId="5D9D2D70" w14:textId="77777777" w:rsidTr="007037AB">
        <w:trPr>
          <w:trHeight w:val="327"/>
        </w:trPr>
        <w:tc>
          <w:tcPr>
            <w:tcW w:w="3780" w:type="dxa"/>
          </w:tcPr>
          <w:p w14:paraId="743F6A3B" w14:textId="77777777" w:rsidR="00490D42" w:rsidRPr="002F5F3A" w:rsidRDefault="00490D42" w:rsidP="00475923">
            <w:pPr>
              <w:pStyle w:val="aa"/>
              <w:ind w:right="20"/>
              <w:rPr>
                <w:b/>
                <w:bCs/>
              </w:rPr>
            </w:pPr>
            <w:r w:rsidRPr="002F5F3A">
              <w:rPr>
                <w:b/>
                <w:bCs/>
              </w:rPr>
              <w:t>no ip multicast-routing</w:t>
            </w:r>
          </w:p>
        </w:tc>
        <w:tc>
          <w:tcPr>
            <w:tcW w:w="5040" w:type="dxa"/>
          </w:tcPr>
          <w:p w14:paraId="3FDB5D75" w14:textId="77777777" w:rsidR="00490D42" w:rsidRPr="002F5F3A" w:rsidRDefault="00490D42" w:rsidP="00475923">
            <w:pPr>
              <w:pStyle w:val="aa"/>
              <w:ind w:right="20"/>
            </w:pPr>
            <w:r w:rsidRPr="002F5F3A">
              <w:t>Disables IGMP, IGMP Snooping, PIM-SM for Multicast Routing.</w:t>
            </w:r>
          </w:p>
        </w:tc>
      </w:tr>
    </w:tbl>
    <w:p w14:paraId="71E51D04" w14:textId="77777777" w:rsidR="00490D42" w:rsidRDefault="00490D42" w:rsidP="00475923">
      <w:pPr>
        <w:pStyle w:val="aa"/>
        <w:ind w:right="20"/>
        <w:rPr>
          <w:rFonts w:cs="Times New Roman"/>
        </w:rPr>
      </w:pPr>
    </w:p>
    <w:tbl>
      <w:tblPr>
        <w:tblStyle w:val="48"/>
        <w:tblW w:w="0" w:type="auto"/>
        <w:tblLook w:val="04A0" w:firstRow="1" w:lastRow="0" w:firstColumn="1" w:lastColumn="0" w:noHBand="0" w:noVBand="1"/>
      </w:tblPr>
      <w:tblGrid>
        <w:gridCol w:w="8045"/>
      </w:tblGrid>
      <w:tr w:rsidR="00DE1C5E" w14:paraId="1AFA509E" w14:textId="77777777" w:rsidTr="00DE1C5E">
        <w:tc>
          <w:tcPr>
            <w:tcW w:w="10118" w:type="dxa"/>
          </w:tcPr>
          <w:p w14:paraId="7D9721E7" w14:textId="77777777" w:rsidR="00DE1C5E" w:rsidRDefault="00DE1C5E" w:rsidP="00475923">
            <w:pPr>
              <w:pStyle w:val="aa"/>
              <w:ind w:right="20"/>
              <w:rPr>
                <w:rFonts w:ascii="Courier New" w:hAnsi="Courier New" w:cs="Courier New"/>
              </w:rPr>
            </w:pPr>
            <w:r>
              <w:rPr>
                <w:rFonts w:ascii="Courier New" w:hAnsi="Courier New" w:cs="Courier New"/>
              </w:rPr>
              <w:t xml:space="preserve">Router# </w:t>
            </w:r>
            <w:r>
              <w:rPr>
                <w:rFonts w:ascii="Courier New" w:hAnsi="Courier New" w:cs="Courier New"/>
                <w:b/>
                <w:bCs/>
              </w:rPr>
              <w:t>configure terminal</w:t>
            </w:r>
          </w:p>
          <w:p w14:paraId="29FC9A13" w14:textId="77777777" w:rsidR="00DE1C5E" w:rsidRDefault="00DE1C5E" w:rsidP="00475923">
            <w:pPr>
              <w:pStyle w:val="aa"/>
              <w:ind w:right="20"/>
              <w:rPr>
                <w:rFonts w:ascii="Courier New" w:hAnsi="Courier New" w:cs="Courier New"/>
                <w:b/>
                <w:bCs/>
              </w:rPr>
            </w:pPr>
            <w:r>
              <w:rPr>
                <w:rFonts w:ascii="Courier New" w:hAnsi="Courier New" w:cs="Courier New"/>
              </w:rPr>
              <w:t xml:space="preserve">Router(config)# </w:t>
            </w:r>
            <w:r>
              <w:rPr>
                <w:rFonts w:ascii="Courier New" w:hAnsi="Courier New" w:cs="Courier New"/>
                <w:b/>
                <w:bCs/>
              </w:rPr>
              <w:t>ip multicast-routing</w:t>
            </w:r>
          </w:p>
          <w:p w14:paraId="5AAF87D1" w14:textId="77777777" w:rsidR="00DE1C5E" w:rsidRDefault="00DE1C5E" w:rsidP="00475923">
            <w:pPr>
              <w:pStyle w:val="aa"/>
              <w:ind w:right="20"/>
              <w:rPr>
                <w:rFonts w:cs="Times New Roman"/>
              </w:rPr>
            </w:pPr>
            <w:r>
              <w:rPr>
                <w:rFonts w:ascii="Courier New" w:hAnsi="Courier New" w:cs="Courier New"/>
              </w:rPr>
              <w:t xml:space="preserve">Router(config)# </w:t>
            </w:r>
          </w:p>
        </w:tc>
      </w:tr>
    </w:tbl>
    <w:p w14:paraId="0FF38243" w14:textId="77777777" w:rsidR="00490D42" w:rsidRDefault="00490D42" w:rsidP="00475923">
      <w:pPr>
        <w:pStyle w:val="3"/>
        <w:ind w:left="0" w:right="20"/>
      </w:pPr>
      <w:bookmarkStart w:id="2268" w:name="_Toc363228508"/>
      <w:bookmarkStart w:id="2269" w:name="_Toc277150973"/>
      <w:bookmarkStart w:id="2270" w:name="_Toc363228509"/>
      <w:bookmarkStart w:id="2271" w:name="_Toc277150976"/>
      <w:bookmarkStart w:id="2272" w:name="_Toc363228510"/>
      <w:bookmarkStart w:id="2273" w:name="_Toc444695107"/>
      <w:r>
        <w:t>Enable</w:t>
      </w:r>
      <w:r>
        <w:rPr>
          <w:rFonts w:hint="eastAsia"/>
        </w:rPr>
        <w:t xml:space="preserve"> IGMP and</w:t>
      </w:r>
      <w:r>
        <w:t xml:space="preserve"> PIM on an interface</w:t>
      </w:r>
      <w:bookmarkEnd w:id="2268"/>
      <w:bookmarkEnd w:id="2269"/>
      <w:bookmarkEnd w:id="2270"/>
      <w:bookmarkEnd w:id="2271"/>
      <w:bookmarkEnd w:id="2272"/>
      <w:bookmarkEnd w:id="2273"/>
    </w:p>
    <w:p w14:paraId="0BD8F50C" w14:textId="77777777" w:rsidR="00490D42" w:rsidRDefault="00490D42" w:rsidP="00475923">
      <w:pPr>
        <w:pStyle w:val="a3"/>
        <w:ind w:left="0" w:right="20"/>
      </w:pPr>
      <w:r w:rsidRPr="002F5F3A">
        <w:t>If PIM-SM protocol is enabled in the interface, IGMP querier functionality is also automatically enabled. To enable PIM, use the following command in interface configuration mode:</w:t>
      </w:r>
    </w:p>
    <w:p w14:paraId="1D3D8363" w14:textId="77777777" w:rsidR="00A107EB" w:rsidRPr="00A107EB" w:rsidRDefault="00A107EB" w:rsidP="00475923">
      <w:pPr>
        <w:pStyle w:val="afffff3"/>
        <w:ind w:left="0" w:right="20"/>
      </w:pPr>
      <w:bookmarkStart w:id="2274" w:name="_Toc391575271"/>
      <w:r>
        <w:t xml:space="preserve">Table </w:t>
      </w:r>
      <w:r w:rsidR="005832B8">
        <w:fldChar w:fldCharType="begin"/>
      </w:r>
      <w:r w:rsidR="00092D8C">
        <w:instrText xml:space="preserve"> SEQ Table \* ARABIC </w:instrText>
      </w:r>
      <w:r w:rsidR="005832B8">
        <w:fldChar w:fldCharType="separate"/>
      </w:r>
      <w:r w:rsidR="00EC5045">
        <w:rPr>
          <w:noProof/>
        </w:rPr>
        <w:t>129</w:t>
      </w:r>
      <w:r w:rsidR="005832B8">
        <w:rPr>
          <w:noProof/>
        </w:rPr>
        <w:fldChar w:fldCharType="end"/>
      </w:r>
      <w:r>
        <w:rPr>
          <w:rFonts w:hint="eastAsia"/>
        </w:rPr>
        <w:t xml:space="preserve"> </w:t>
      </w:r>
      <w:r w:rsidRPr="002F5F3A">
        <w:t>Enable IGMP and PIM on an interface</w:t>
      </w:r>
      <w:bookmarkEnd w:id="2274"/>
    </w:p>
    <w:tbl>
      <w:tblPr>
        <w:tblStyle w:val="CLIWide"/>
        <w:tblW w:w="0" w:type="auto"/>
        <w:tblLook w:val="01E0" w:firstRow="1" w:lastRow="1" w:firstColumn="1" w:lastColumn="1" w:noHBand="0" w:noVBand="0"/>
      </w:tblPr>
      <w:tblGrid>
        <w:gridCol w:w="2474"/>
        <w:gridCol w:w="5458"/>
      </w:tblGrid>
      <w:tr w:rsidR="00490D42" w14:paraId="1D8C96A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2680" w:type="dxa"/>
          </w:tcPr>
          <w:p w14:paraId="5BE61F04" w14:textId="77777777" w:rsidR="00490D42" w:rsidRPr="002F5F3A" w:rsidRDefault="00490D42" w:rsidP="00475923">
            <w:pPr>
              <w:pStyle w:val="ab"/>
              <w:wordWrap/>
              <w:ind w:right="20"/>
              <w:rPr>
                <w:b w:val="0"/>
              </w:rPr>
            </w:pPr>
            <w:r w:rsidRPr="002F5F3A">
              <w:rPr>
                <w:b w:val="0"/>
              </w:rPr>
              <w:t>Command</w:t>
            </w:r>
          </w:p>
        </w:tc>
        <w:tc>
          <w:tcPr>
            <w:tcW w:w="6120" w:type="dxa"/>
          </w:tcPr>
          <w:p w14:paraId="2640C32F" w14:textId="77777777" w:rsidR="00490D42" w:rsidRPr="002F5F3A" w:rsidRDefault="00490D42" w:rsidP="00475923">
            <w:pPr>
              <w:pStyle w:val="ab"/>
              <w:wordWrap/>
              <w:ind w:right="20"/>
              <w:rPr>
                <w:b w:val="0"/>
              </w:rPr>
            </w:pPr>
            <w:r w:rsidRPr="002F5F3A">
              <w:rPr>
                <w:b w:val="0"/>
              </w:rPr>
              <w:t>Description</w:t>
            </w:r>
          </w:p>
        </w:tc>
      </w:tr>
      <w:tr w:rsidR="00490D42" w14:paraId="4F720265" w14:textId="77777777" w:rsidTr="007037AB">
        <w:trPr>
          <w:trHeight w:val="327"/>
        </w:trPr>
        <w:tc>
          <w:tcPr>
            <w:tcW w:w="2680" w:type="dxa"/>
          </w:tcPr>
          <w:p w14:paraId="357D31F5" w14:textId="77777777" w:rsidR="00490D42" w:rsidRPr="002F5F3A" w:rsidRDefault="00490D42" w:rsidP="00475923">
            <w:pPr>
              <w:pStyle w:val="aa"/>
              <w:ind w:right="20"/>
              <w:rPr>
                <w:b/>
                <w:bCs/>
              </w:rPr>
            </w:pPr>
            <w:r w:rsidRPr="002F5F3A">
              <w:rPr>
                <w:b/>
                <w:bCs/>
              </w:rPr>
              <w:t>ip pim sparse-mode</w:t>
            </w:r>
          </w:p>
        </w:tc>
        <w:tc>
          <w:tcPr>
            <w:tcW w:w="6120" w:type="dxa"/>
          </w:tcPr>
          <w:p w14:paraId="1EF245F1" w14:textId="77777777" w:rsidR="00490D42" w:rsidRPr="002F5F3A" w:rsidRDefault="00490D42" w:rsidP="00475923">
            <w:pPr>
              <w:pStyle w:val="aa"/>
              <w:ind w:right="20"/>
            </w:pPr>
            <w:r w:rsidRPr="002F5F3A">
              <w:t>Enables PIM Sparse-Mode of the interface</w:t>
            </w:r>
          </w:p>
        </w:tc>
      </w:tr>
      <w:tr w:rsidR="00490D42" w14:paraId="0C887556" w14:textId="77777777" w:rsidTr="007037AB">
        <w:trPr>
          <w:trHeight w:val="327"/>
        </w:trPr>
        <w:tc>
          <w:tcPr>
            <w:tcW w:w="2680" w:type="dxa"/>
          </w:tcPr>
          <w:p w14:paraId="63D2C058" w14:textId="77777777" w:rsidR="00490D42" w:rsidRPr="002F5F3A" w:rsidRDefault="00490D42" w:rsidP="00475923">
            <w:pPr>
              <w:pStyle w:val="aa"/>
              <w:ind w:right="20"/>
              <w:rPr>
                <w:b/>
                <w:bCs/>
                <w:lang w:val="it-IT"/>
              </w:rPr>
            </w:pPr>
            <w:r w:rsidRPr="002F5F3A">
              <w:rPr>
                <w:b/>
                <w:bCs/>
                <w:lang w:val="it-IT"/>
              </w:rPr>
              <w:t>no ip pim sparse-mode</w:t>
            </w:r>
          </w:p>
        </w:tc>
        <w:tc>
          <w:tcPr>
            <w:tcW w:w="6120" w:type="dxa"/>
          </w:tcPr>
          <w:p w14:paraId="2729E023" w14:textId="77777777" w:rsidR="00490D42" w:rsidRPr="002F5F3A" w:rsidRDefault="00490D42" w:rsidP="00475923">
            <w:pPr>
              <w:pStyle w:val="aa"/>
              <w:ind w:right="20"/>
            </w:pPr>
            <w:r w:rsidRPr="002F5F3A">
              <w:t>Disables PIM Sparse-Mode of the interface</w:t>
            </w:r>
          </w:p>
        </w:tc>
      </w:tr>
    </w:tbl>
    <w:p w14:paraId="6A0A16D1" w14:textId="77777777" w:rsidR="00490D42" w:rsidRDefault="00490D42" w:rsidP="00475923">
      <w:pPr>
        <w:pStyle w:val="aa"/>
        <w:ind w:right="20"/>
        <w:rPr>
          <w:rFonts w:cs="Times New Roman"/>
        </w:rPr>
      </w:pPr>
    </w:p>
    <w:tbl>
      <w:tblPr>
        <w:tblStyle w:val="48"/>
        <w:tblW w:w="0" w:type="auto"/>
        <w:tblLook w:val="01E0" w:firstRow="1" w:lastRow="1" w:firstColumn="1" w:lastColumn="1" w:noHBand="0" w:noVBand="0"/>
      </w:tblPr>
      <w:tblGrid>
        <w:gridCol w:w="8045"/>
      </w:tblGrid>
      <w:tr w:rsidR="00490D42" w:rsidRPr="0032769C" w14:paraId="6543F34D" w14:textId="77777777" w:rsidTr="00A107EB">
        <w:trPr>
          <w:trHeight w:val="841"/>
        </w:trPr>
        <w:tc>
          <w:tcPr>
            <w:tcW w:w="9020" w:type="dxa"/>
          </w:tcPr>
          <w:p w14:paraId="201A4112" w14:textId="77777777" w:rsidR="00490D42" w:rsidRPr="0032769C" w:rsidRDefault="00490D42" w:rsidP="00475923">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2A3F0DA8" w14:textId="77777777" w:rsidR="00490D42" w:rsidRPr="0026547F" w:rsidRDefault="00490D42" w:rsidP="00475923">
            <w:pPr>
              <w:pStyle w:val="aa"/>
              <w:ind w:right="20"/>
              <w:jc w:val="both"/>
              <w:rPr>
                <w:rFonts w:ascii="Courier New" w:hAnsi="Courier New" w:cs="Courier New"/>
              </w:rPr>
            </w:pPr>
            <w:r w:rsidRPr="0032769C">
              <w:rPr>
                <w:rFonts w:ascii="Courier New" w:hAnsi="Courier New" w:cs="Courier New"/>
              </w:rPr>
              <w:t xml:space="preserve">Router(config)# </w:t>
            </w:r>
            <w:r w:rsidR="00E00FBB">
              <w:rPr>
                <w:rFonts w:ascii="Courier New" w:hAnsi="Courier New" w:cs="Courier New"/>
                <w:b/>
                <w:bCs/>
              </w:rPr>
              <w:t xml:space="preserve">interface </w:t>
            </w:r>
            <w:r w:rsidR="00E00FBB" w:rsidRPr="0026547F">
              <w:rPr>
                <w:rFonts w:ascii="Courier New" w:hAnsi="Courier New" w:cs="Courier New"/>
                <w:b/>
                <w:bCs/>
              </w:rPr>
              <w:t>GigabitEthernet 7</w:t>
            </w:r>
            <w:r w:rsidRPr="0026547F">
              <w:rPr>
                <w:rFonts w:ascii="Courier New" w:hAnsi="Courier New" w:cs="Courier New"/>
                <w:b/>
                <w:bCs/>
              </w:rPr>
              <w:t>/1</w:t>
            </w:r>
          </w:p>
          <w:p w14:paraId="4FFBAFC3" w14:textId="77777777" w:rsidR="00490D42" w:rsidRPr="0032769C" w:rsidRDefault="00490D42" w:rsidP="00475923">
            <w:pPr>
              <w:pStyle w:val="aa"/>
              <w:ind w:right="20"/>
              <w:jc w:val="both"/>
              <w:rPr>
                <w:rFonts w:ascii="Courier New" w:hAnsi="Courier New" w:cs="Courier New"/>
              </w:rPr>
            </w:pPr>
            <w:r w:rsidRPr="0032769C">
              <w:rPr>
                <w:rFonts w:ascii="Courier New" w:hAnsi="Courier New" w:cs="Courier New"/>
              </w:rPr>
              <w:t>Router(config-if-Giga</w:t>
            </w:r>
            <w:r w:rsidR="00E00FBB">
              <w:rPr>
                <w:rFonts w:ascii="Courier New" w:hAnsi="Courier New" w:cs="Courier New"/>
              </w:rPr>
              <w:t>7</w:t>
            </w:r>
            <w:r w:rsidRPr="0032769C">
              <w:rPr>
                <w:rFonts w:ascii="Courier New" w:hAnsi="Courier New" w:cs="Courier New"/>
              </w:rPr>
              <w:t xml:space="preserve">/1)# </w:t>
            </w:r>
            <w:r w:rsidRPr="0032769C">
              <w:rPr>
                <w:rFonts w:ascii="Courier New" w:hAnsi="Courier New" w:cs="Courier New"/>
                <w:b/>
                <w:bCs/>
              </w:rPr>
              <w:t>ip pim sparse-mode</w:t>
            </w:r>
          </w:p>
          <w:p w14:paraId="05929B7E" w14:textId="77777777" w:rsidR="00490D42" w:rsidRPr="0032769C" w:rsidRDefault="00E00FBB" w:rsidP="00475923">
            <w:pPr>
              <w:pStyle w:val="aa"/>
              <w:ind w:right="20"/>
              <w:jc w:val="both"/>
              <w:rPr>
                <w:rFonts w:ascii="Courier New" w:hAnsi="Courier New" w:cs="Courier New"/>
              </w:rPr>
            </w:pPr>
            <w:r>
              <w:rPr>
                <w:rFonts w:ascii="Courier New" w:hAnsi="Courier New" w:cs="Courier New"/>
              </w:rPr>
              <w:t>Router(config-if-Giga7</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p w14:paraId="6463E778" w14:textId="77777777" w:rsidR="00490D42" w:rsidRPr="0032769C" w:rsidRDefault="00490D42" w:rsidP="00475923">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show ip pim sparse-mode interface</w:t>
            </w:r>
          </w:p>
          <w:p w14:paraId="67B3D75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Address          Interface  VIFindex Ver/   Nbr    Query  DR    DR</w:t>
            </w:r>
          </w:p>
          <w:p w14:paraId="7959CC6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Mode   Count  Intvl  Prior</w:t>
            </w:r>
          </w:p>
          <w:p w14:paraId="0504299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hint="eastAsia"/>
              </w:rPr>
              <w:t>2</w:t>
            </w:r>
            <w:r w:rsidRPr="0032769C">
              <w:rPr>
                <w:rFonts w:ascii="Courier New" w:hAnsi="Courier New" w:cs="Courier New"/>
              </w:rPr>
              <w:t>.</w:t>
            </w:r>
            <w:r w:rsidRPr="0032769C">
              <w:rPr>
                <w:rFonts w:ascii="Courier New" w:hAnsi="Courier New" w:cs="Courier New" w:hint="eastAsia"/>
              </w:rPr>
              <w:t>1</w:t>
            </w:r>
            <w:r w:rsidRPr="0032769C">
              <w:rPr>
                <w:rFonts w:ascii="Courier New" w:hAnsi="Courier New" w:cs="Courier New"/>
              </w:rPr>
              <w:t>.1.</w:t>
            </w:r>
            <w:r w:rsidRPr="0032769C">
              <w:rPr>
                <w:rFonts w:ascii="Courier New" w:hAnsi="Courier New" w:cs="Courier New" w:hint="eastAsia"/>
              </w:rPr>
              <w:t xml:space="preserve">1  </w:t>
            </w: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 xml:space="preserve"> Giga</w:t>
            </w:r>
            <w:r w:rsidR="00E00FBB">
              <w:rPr>
                <w:rFonts w:ascii="Courier New" w:hAnsi="Courier New" w:cs="Courier New" w:hint="eastAsia"/>
              </w:rPr>
              <w:t>7</w:t>
            </w:r>
            <w:r w:rsidRPr="0032769C">
              <w:rPr>
                <w:rFonts w:ascii="Courier New" w:hAnsi="Courier New" w:cs="Courier New" w:hint="eastAsia"/>
              </w:rPr>
              <w:t xml:space="preserve">/1 </w:t>
            </w: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 xml:space="preserve">0        v2/S   0      30     1     </w:t>
            </w:r>
            <w:r w:rsidRPr="0032769C">
              <w:rPr>
                <w:rFonts w:ascii="Courier New" w:hAnsi="Courier New" w:cs="Courier New" w:hint="eastAsia"/>
              </w:rPr>
              <w:t>2.1.1.1</w:t>
            </w:r>
          </w:p>
          <w:p w14:paraId="0BBB93E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3625611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hint="eastAsia"/>
                <w:b/>
                <w:bCs/>
              </w:rPr>
              <w:t>show ip igmp interface</w:t>
            </w:r>
          </w:p>
          <w:p w14:paraId="530B030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Interface Giga</w:t>
            </w:r>
            <w:r w:rsidR="00E00FBB">
              <w:rPr>
                <w:rFonts w:ascii="Courier New" w:hAnsi="Courier New" w:cs="Courier New" w:hint="eastAsia"/>
              </w:rPr>
              <w:t>7</w:t>
            </w:r>
            <w:r w:rsidRPr="0032769C">
              <w:rPr>
                <w:rFonts w:ascii="Courier New" w:hAnsi="Courier New" w:cs="Courier New" w:hint="eastAsia"/>
              </w:rPr>
              <w:t>/1</w:t>
            </w:r>
            <w:r w:rsidRPr="0032769C">
              <w:rPr>
                <w:rFonts w:ascii="Courier New" w:hAnsi="Courier New" w:cs="Courier New"/>
              </w:rPr>
              <w:t xml:space="preserve"> (Index 1211)</w:t>
            </w:r>
          </w:p>
          <w:p w14:paraId="6880028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Active, Querier, Version 2 (default)</w:t>
            </w:r>
          </w:p>
          <w:p w14:paraId="11EEC15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interface has 0 group-record states</w:t>
            </w:r>
          </w:p>
          <w:p w14:paraId="0F7C634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activity: 0 joins, 0 leaves</w:t>
            </w:r>
          </w:p>
          <w:p w14:paraId="31F95C8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query interval is 125 seconds</w:t>
            </w:r>
          </w:p>
          <w:p w14:paraId="465EA62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other querier interval is 262 seconds</w:t>
            </w:r>
          </w:p>
          <w:p w14:paraId="3819894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max query response time is 25 seconds</w:t>
            </w:r>
          </w:p>
          <w:p w14:paraId="46B4317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Last member query response interval is 1000 milliseconds</w:t>
            </w:r>
          </w:p>
          <w:p w14:paraId="09DAD02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Group Membership interval is 275 seconds</w:t>
            </w:r>
          </w:p>
          <w:p w14:paraId="2A6FBF1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is not enabled on this interface</w:t>
            </w:r>
          </w:p>
          <w:p w14:paraId="1C035A5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fast-leave is not enabled</w:t>
            </w:r>
          </w:p>
          <w:p w14:paraId="47AD3B7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querier is not enabled</w:t>
            </w:r>
          </w:p>
          <w:p w14:paraId="5BCEC36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report suppression is enabled</w:t>
            </w:r>
          </w:p>
          <w:p w14:paraId="262B46B2" w14:textId="77777777" w:rsidR="00490D42" w:rsidRPr="0032769C" w:rsidRDefault="00A107EB" w:rsidP="00475923">
            <w:pPr>
              <w:pStyle w:val="aa"/>
              <w:ind w:right="20"/>
              <w:rPr>
                <w:rFonts w:ascii="Courier New" w:hAnsi="Courier New" w:cs="Courier New"/>
              </w:rPr>
            </w:pPr>
            <w:r>
              <w:rPr>
                <w:rFonts w:ascii="Courier New" w:hAnsi="Courier New" w:cs="Courier New"/>
              </w:rPr>
              <w:t>Router#</w:t>
            </w:r>
          </w:p>
        </w:tc>
      </w:tr>
    </w:tbl>
    <w:p w14:paraId="7AD9CC9A" w14:textId="77777777" w:rsidR="00490D42" w:rsidRDefault="00490D42" w:rsidP="00475923">
      <w:pPr>
        <w:pStyle w:val="3"/>
        <w:ind w:left="0" w:right="20"/>
      </w:pPr>
      <w:bookmarkStart w:id="2275" w:name="_Toc277150977"/>
      <w:bookmarkStart w:id="2276" w:name="_Toc363228511"/>
      <w:bookmarkStart w:id="2277" w:name="_Toc277150978"/>
      <w:bookmarkStart w:id="2278" w:name="_Toc444695108"/>
      <w:r w:rsidRPr="00DE1C5E">
        <w:t>Configure</w:t>
      </w:r>
      <w:r>
        <w:t xml:space="preserve"> </w:t>
      </w:r>
      <w:r>
        <w:rPr>
          <w:rFonts w:hint="eastAsia"/>
        </w:rPr>
        <w:t xml:space="preserve">Multicast </w:t>
      </w:r>
      <w:r>
        <w:t>Functionality</w:t>
      </w:r>
      <w:bookmarkEnd w:id="2275"/>
      <w:bookmarkEnd w:id="2276"/>
      <w:bookmarkEnd w:id="2277"/>
      <w:bookmarkEnd w:id="2278"/>
    </w:p>
    <w:p w14:paraId="108B24E9" w14:textId="77777777" w:rsidR="00490D42" w:rsidRPr="002F5F3A" w:rsidRDefault="00490D42" w:rsidP="00475923">
      <w:pPr>
        <w:pStyle w:val="a3"/>
        <w:ind w:left="0" w:right="20"/>
      </w:pPr>
      <w:r w:rsidRPr="002F5F3A">
        <w:t>To configure features of Multicast, follow the steps below.</w:t>
      </w:r>
    </w:p>
    <w:p w14:paraId="4513C6F3" w14:textId="77777777" w:rsidR="00490D42" w:rsidRDefault="00490D42" w:rsidP="00475923">
      <w:pPr>
        <w:pStyle w:val="4"/>
        <w:ind w:left="0" w:right="20"/>
      </w:pPr>
      <w:bookmarkStart w:id="2279" w:name="_Toc363228512"/>
      <w:bookmarkStart w:id="2280" w:name="_Toc18981160"/>
      <w:r>
        <w:rPr>
          <w:rFonts w:hint="eastAsia"/>
        </w:rPr>
        <w:lastRenderedPageBreak/>
        <w:t>Router-Guard IP Multicast</w:t>
      </w:r>
      <w:bookmarkEnd w:id="2279"/>
      <w:bookmarkEnd w:id="2280"/>
    </w:p>
    <w:p w14:paraId="22C43CFC" w14:textId="77777777" w:rsidR="00490D42" w:rsidRDefault="00490D42" w:rsidP="00475923">
      <w:pPr>
        <w:pStyle w:val="a3"/>
        <w:ind w:left="0" w:right="20"/>
      </w:pPr>
      <w:r w:rsidRPr="002F5F3A">
        <w:t>Router-guard IP multicast blocks packets that can be generated at the multicast router among multicast control packets sent to the interface of the user</w:t>
      </w:r>
      <w:r w:rsidRPr="002F5F3A">
        <w:t>’</w:t>
      </w:r>
      <w:r w:rsidRPr="002F5F3A">
        <w:t>s network; it then compiles statistics.</w:t>
      </w:r>
    </w:p>
    <w:p w14:paraId="5D6447D1" w14:textId="77777777" w:rsidR="00490D42" w:rsidRPr="002F5F3A" w:rsidRDefault="00490D42" w:rsidP="00475923">
      <w:pPr>
        <w:pStyle w:val="a3"/>
        <w:ind w:left="0" w:right="20"/>
      </w:pPr>
      <w:r w:rsidRPr="002F5F3A">
        <w:t>Router-guard IP multicast blocks multicast control packets as follows:</w:t>
      </w:r>
    </w:p>
    <w:p w14:paraId="6B240693" w14:textId="77777777" w:rsidR="00490D42" w:rsidRPr="00DE1C5E" w:rsidRDefault="00490D42" w:rsidP="00475923">
      <w:pPr>
        <w:pStyle w:val="Randomlist"/>
        <w:tabs>
          <w:tab w:val="clear" w:pos="3968"/>
          <w:tab w:val="num" w:pos="1980"/>
          <w:tab w:val="num" w:pos="3320"/>
        </w:tabs>
        <w:ind w:left="0" w:right="20" w:hanging="403"/>
      </w:pPr>
      <w:r w:rsidRPr="00DE1C5E">
        <w:rPr>
          <w:rFonts w:hint="eastAsia"/>
        </w:rPr>
        <w:t>IGMP Query Message</w:t>
      </w:r>
    </w:p>
    <w:p w14:paraId="601D1396" w14:textId="77777777" w:rsidR="00490D42" w:rsidRPr="00DE1C5E" w:rsidRDefault="00490D42" w:rsidP="00475923">
      <w:pPr>
        <w:pStyle w:val="Randomlist"/>
        <w:tabs>
          <w:tab w:val="clear" w:pos="3968"/>
          <w:tab w:val="num" w:pos="1980"/>
          <w:tab w:val="num" w:pos="3320"/>
        </w:tabs>
        <w:ind w:left="0" w:right="20" w:hanging="403"/>
      </w:pPr>
      <w:r w:rsidRPr="00DE1C5E">
        <w:rPr>
          <w:rFonts w:hint="eastAsia"/>
        </w:rPr>
        <w:t>PIM Message</w:t>
      </w:r>
    </w:p>
    <w:p w14:paraId="568547C5" w14:textId="77777777" w:rsidR="00490D42" w:rsidRPr="00DE1C5E" w:rsidRDefault="00490D42" w:rsidP="00475923">
      <w:pPr>
        <w:pStyle w:val="Randomlist"/>
        <w:tabs>
          <w:tab w:val="clear" w:pos="3968"/>
          <w:tab w:val="num" w:pos="1980"/>
          <w:tab w:val="num" w:pos="3320"/>
        </w:tabs>
        <w:ind w:left="0" w:right="20" w:hanging="403"/>
      </w:pPr>
      <w:r w:rsidRPr="00DE1C5E">
        <w:rPr>
          <w:rFonts w:hint="eastAsia"/>
        </w:rPr>
        <w:t>DVMRP Message</w:t>
      </w:r>
    </w:p>
    <w:p w14:paraId="521F2815" w14:textId="77777777" w:rsidR="00490D42" w:rsidRDefault="00490D42" w:rsidP="00475923">
      <w:pPr>
        <w:pStyle w:val="a3"/>
        <w:ind w:left="0" w:right="20"/>
      </w:pPr>
      <w:r w:rsidRPr="002F5F3A">
        <w:t>To set the router-guard IP multicast, use the following commands in the interface configuration mode.</w:t>
      </w:r>
    </w:p>
    <w:p w14:paraId="10518D77" w14:textId="77777777" w:rsidR="00490D42" w:rsidRPr="00DE1C5E" w:rsidRDefault="00490D42" w:rsidP="00475923">
      <w:pPr>
        <w:pStyle w:val="aa"/>
        <w:ind w:right="20"/>
        <w:rPr>
          <w:kern w:val="0"/>
        </w:rPr>
      </w:pPr>
    </w:p>
    <w:tbl>
      <w:tblPr>
        <w:tblStyle w:val="CLIWide"/>
        <w:tblW w:w="0" w:type="auto"/>
        <w:tblLook w:val="01E0" w:firstRow="1" w:lastRow="1" w:firstColumn="1" w:lastColumn="1" w:noHBand="0" w:noVBand="0"/>
      </w:tblPr>
      <w:tblGrid>
        <w:gridCol w:w="3655"/>
        <w:gridCol w:w="4277"/>
      </w:tblGrid>
      <w:tr w:rsidR="00490D42" w14:paraId="295BB12B"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40" w:type="dxa"/>
          </w:tcPr>
          <w:p w14:paraId="23ACCDEC" w14:textId="77777777" w:rsidR="00490D42" w:rsidRPr="002F5F3A" w:rsidRDefault="00490D42" w:rsidP="00475923">
            <w:pPr>
              <w:pStyle w:val="ab"/>
              <w:wordWrap/>
              <w:ind w:right="20"/>
              <w:rPr>
                <w:b w:val="0"/>
              </w:rPr>
            </w:pPr>
            <w:r w:rsidRPr="002F5F3A">
              <w:rPr>
                <w:b w:val="0"/>
              </w:rPr>
              <w:t>Command</w:t>
            </w:r>
          </w:p>
        </w:tc>
        <w:tc>
          <w:tcPr>
            <w:tcW w:w="4840" w:type="dxa"/>
          </w:tcPr>
          <w:p w14:paraId="37649959" w14:textId="77777777" w:rsidR="00490D42" w:rsidRPr="002F5F3A" w:rsidRDefault="00490D42" w:rsidP="00475923">
            <w:pPr>
              <w:pStyle w:val="ab"/>
              <w:wordWrap/>
              <w:ind w:right="20"/>
              <w:rPr>
                <w:b w:val="0"/>
              </w:rPr>
            </w:pPr>
            <w:r w:rsidRPr="002F5F3A">
              <w:rPr>
                <w:b w:val="0"/>
              </w:rPr>
              <w:t>Description</w:t>
            </w:r>
          </w:p>
        </w:tc>
      </w:tr>
      <w:tr w:rsidR="00490D42" w14:paraId="79AECF51" w14:textId="77777777" w:rsidTr="007037AB">
        <w:trPr>
          <w:trHeight w:val="327"/>
        </w:trPr>
        <w:tc>
          <w:tcPr>
            <w:tcW w:w="4140" w:type="dxa"/>
          </w:tcPr>
          <w:p w14:paraId="3DA87D30" w14:textId="77777777" w:rsidR="00490D42" w:rsidRPr="002F5F3A" w:rsidRDefault="00490D42" w:rsidP="00475923">
            <w:pPr>
              <w:wordWrap/>
              <w:ind w:right="20"/>
            </w:pPr>
            <w:r w:rsidRPr="002F5F3A">
              <w:rPr>
                <w:b/>
                <w:bCs/>
                <w:kern w:val="0"/>
              </w:rPr>
              <w:t>router-guard ip multicast</w:t>
            </w:r>
          </w:p>
        </w:tc>
        <w:tc>
          <w:tcPr>
            <w:tcW w:w="4840" w:type="dxa"/>
          </w:tcPr>
          <w:p w14:paraId="03D7679E" w14:textId="77777777" w:rsidR="00490D42" w:rsidRPr="002F5F3A" w:rsidRDefault="00490D42" w:rsidP="00475923">
            <w:pPr>
              <w:pStyle w:val="aa"/>
              <w:ind w:right="20"/>
            </w:pPr>
            <w:r w:rsidRPr="002F5F3A">
              <w:t>Sets router-guard IP multicast in the corresponding interface.</w:t>
            </w:r>
          </w:p>
        </w:tc>
      </w:tr>
      <w:tr w:rsidR="00490D42" w14:paraId="6734A04D" w14:textId="77777777" w:rsidTr="007037AB">
        <w:trPr>
          <w:trHeight w:val="327"/>
        </w:trPr>
        <w:tc>
          <w:tcPr>
            <w:tcW w:w="4140" w:type="dxa"/>
          </w:tcPr>
          <w:p w14:paraId="42545C19" w14:textId="77777777" w:rsidR="00490D42" w:rsidRPr="002F5F3A" w:rsidRDefault="00490D42" w:rsidP="00475923">
            <w:pPr>
              <w:wordWrap/>
              <w:ind w:right="20"/>
              <w:rPr>
                <w:b/>
                <w:bCs/>
                <w:kern w:val="0"/>
              </w:rPr>
            </w:pPr>
            <w:r w:rsidRPr="002F5F3A">
              <w:rPr>
                <w:b/>
                <w:bCs/>
                <w:kern w:val="0"/>
              </w:rPr>
              <w:t xml:space="preserve">router-guard ip multicast VLAN </w:t>
            </w:r>
            <w:r w:rsidRPr="002F5F3A">
              <w:rPr>
                <w:i/>
                <w:iCs/>
                <w:kern w:val="0"/>
              </w:rPr>
              <w:t>&lt;1-4093&gt;</w:t>
            </w:r>
          </w:p>
        </w:tc>
        <w:tc>
          <w:tcPr>
            <w:tcW w:w="4840" w:type="dxa"/>
          </w:tcPr>
          <w:p w14:paraId="395E06B8" w14:textId="77777777" w:rsidR="00490D42" w:rsidRPr="002F5F3A" w:rsidRDefault="00490D42" w:rsidP="00475923">
            <w:pPr>
              <w:pStyle w:val="aa"/>
              <w:ind w:right="20"/>
            </w:pPr>
            <w:r w:rsidRPr="002F5F3A">
              <w:t>Sets router-guard IP multicast only to specific members</w:t>
            </w:r>
            <w:r w:rsidRPr="002F5F3A">
              <w:t>’</w:t>
            </w:r>
            <w:r w:rsidRPr="002F5F3A">
              <w:t xml:space="preserve"> interfaces of VLAN.</w:t>
            </w:r>
          </w:p>
        </w:tc>
      </w:tr>
      <w:tr w:rsidR="00490D42" w14:paraId="1CA5783A" w14:textId="77777777" w:rsidTr="007037AB">
        <w:trPr>
          <w:trHeight w:val="327"/>
        </w:trPr>
        <w:tc>
          <w:tcPr>
            <w:tcW w:w="4140" w:type="dxa"/>
          </w:tcPr>
          <w:p w14:paraId="68F6938B" w14:textId="77777777" w:rsidR="00490D42" w:rsidRPr="002F5F3A" w:rsidRDefault="00490D42" w:rsidP="00475923">
            <w:pPr>
              <w:wordWrap/>
              <w:ind w:right="20"/>
              <w:rPr>
                <w:b/>
                <w:bCs/>
                <w:kern w:val="0"/>
              </w:rPr>
            </w:pPr>
            <w:r w:rsidRPr="002F5F3A">
              <w:rPr>
                <w:b/>
                <w:bCs/>
                <w:kern w:val="0"/>
              </w:rPr>
              <w:t>no router-guard ip multicast</w:t>
            </w:r>
          </w:p>
        </w:tc>
        <w:tc>
          <w:tcPr>
            <w:tcW w:w="4840" w:type="dxa"/>
          </w:tcPr>
          <w:p w14:paraId="56873913" w14:textId="77777777" w:rsidR="00490D42" w:rsidRPr="002F5F3A" w:rsidRDefault="00490D42" w:rsidP="00475923">
            <w:pPr>
              <w:pStyle w:val="aa"/>
              <w:ind w:right="20"/>
            </w:pPr>
            <w:r w:rsidRPr="002F5F3A">
              <w:t>Disables router-guard IP multicast of the interface.</w:t>
            </w:r>
          </w:p>
        </w:tc>
      </w:tr>
      <w:tr w:rsidR="00490D42" w14:paraId="5DA39EEB" w14:textId="77777777" w:rsidTr="007037AB">
        <w:trPr>
          <w:trHeight w:val="327"/>
        </w:trPr>
        <w:tc>
          <w:tcPr>
            <w:tcW w:w="4140" w:type="dxa"/>
          </w:tcPr>
          <w:p w14:paraId="1302193F" w14:textId="77777777" w:rsidR="00490D42" w:rsidRPr="002F5F3A" w:rsidRDefault="00490D42" w:rsidP="00475923">
            <w:pPr>
              <w:wordWrap/>
              <w:ind w:right="20"/>
              <w:rPr>
                <w:b/>
                <w:bCs/>
                <w:kern w:val="0"/>
              </w:rPr>
            </w:pPr>
            <w:r w:rsidRPr="002F5F3A">
              <w:rPr>
                <w:b/>
                <w:bCs/>
                <w:kern w:val="0"/>
              </w:rPr>
              <w:t xml:space="preserve">no router-guard ip multicast VLAN </w:t>
            </w:r>
            <w:r w:rsidRPr="002F5F3A">
              <w:rPr>
                <w:i/>
                <w:iCs/>
                <w:kern w:val="0"/>
              </w:rPr>
              <w:t>&lt;1-4093&gt;</w:t>
            </w:r>
          </w:p>
        </w:tc>
        <w:tc>
          <w:tcPr>
            <w:tcW w:w="4840" w:type="dxa"/>
          </w:tcPr>
          <w:p w14:paraId="528F4700" w14:textId="77777777" w:rsidR="00490D42" w:rsidRPr="002F5F3A" w:rsidRDefault="00490D42" w:rsidP="00475923">
            <w:pPr>
              <w:pStyle w:val="aa"/>
              <w:ind w:right="20"/>
            </w:pPr>
            <w:r w:rsidRPr="002F5F3A">
              <w:t>Sets router-guard IP multicast to specific members</w:t>
            </w:r>
            <w:r w:rsidRPr="002F5F3A">
              <w:t>’</w:t>
            </w:r>
            <w:r w:rsidRPr="002F5F3A">
              <w:t xml:space="preserve"> interface of the VLAN.</w:t>
            </w:r>
          </w:p>
        </w:tc>
      </w:tr>
    </w:tbl>
    <w:p w14:paraId="691487FE" w14:textId="77777777" w:rsidR="00490D42" w:rsidRPr="0026086B" w:rsidRDefault="00490D42" w:rsidP="00475923">
      <w:pPr>
        <w:pStyle w:val="aa"/>
        <w:ind w:right="20"/>
        <w:rPr>
          <w:rFonts w:cs="Times New Roman"/>
        </w:rPr>
      </w:pPr>
    </w:p>
    <w:tbl>
      <w:tblPr>
        <w:tblStyle w:val="48"/>
        <w:tblW w:w="0" w:type="auto"/>
        <w:tblLook w:val="01E0" w:firstRow="1" w:lastRow="1" w:firstColumn="1" w:lastColumn="1" w:noHBand="0" w:noVBand="0"/>
      </w:tblPr>
      <w:tblGrid>
        <w:gridCol w:w="8045"/>
      </w:tblGrid>
      <w:tr w:rsidR="00490D42" w:rsidRPr="0032769C" w14:paraId="7051248D" w14:textId="77777777" w:rsidTr="00DE1C5E">
        <w:tc>
          <w:tcPr>
            <w:tcW w:w="9068" w:type="dxa"/>
          </w:tcPr>
          <w:p w14:paraId="53B20752" w14:textId="77777777"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FCFABC7"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Router(config)# </w:t>
            </w:r>
            <w:r w:rsidRPr="0026547F">
              <w:rPr>
                <w:rFonts w:ascii="Courier New" w:hAnsi="Courier New" w:cs="Courier New"/>
                <w:b/>
                <w:bCs/>
              </w:rPr>
              <w:t xml:space="preserve">interface GigabitEthernet </w:t>
            </w:r>
            <w:r w:rsidR="00E00FBB" w:rsidRPr="0026547F">
              <w:rPr>
                <w:rFonts w:ascii="Courier New" w:hAnsi="Courier New" w:cs="Courier New" w:hint="eastAsia"/>
                <w:b/>
                <w:bCs/>
              </w:rPr>
              <w:t>6</w:t>
            </w:r>
            <w:r w:rsidRPr="0026547F">
              <w:rPr>
                <w:rFonts w:ascii="Courier New" w:hAnsi="Courier New" w:cs="Courier New"/>
                <w:b/>
                <w:bCs/>
              </w:rPr>
              <w:t>/1</w:t>
            </w:r>
          </w:p>
          <w:p w14:paraId="0CFDED14" w14:textId="77777777" w:rsidR="00490D42" w:rsidRPr="0026547F" w:rsidRDefault="00490D42" w:rsidP="00475923">
            <w:pPr>
              <w:pStyle w:val="aa"/>
              <w:ind w:right="20"/>
              <w:rPr>
                <w:rFonts w:ascii="Courier New" w:hAnsi="Courier New" w:cs="Courier New"/>
                <w:b/>
                <w:bCs/>
              </w:rPr>
            </w:pPr>
            <w:r w:rsidRPr="0026547F">
              <w:rPr>
                <w:rFonts w:ascii="Courier New" w:hAnsi="Courier New" w:cs="Courier New"/>
              </w:rPr>
              <w:t>Router(config-if-Giga</w:t>
            </w:r>
            <w:r w:rsidR="00E00FBB" w:rsidRPr="0026547F">
              <w:rPr>
                <w:rFonts w:ascii="Courier New" w:hAnsi="Courier New" w:cs="Courier New" w:hint="eastAsia"/>
              </w:rPr>
              <w:t>6</w:t>
            </w:r>
            <w:r w:rsidRPr="0026547F">
              <w:rPr>
                <w:rFonts w:ascii="Courier New" w:hAnsi="Courier New" w:cs="Courier New"/>
              </w:rPr>
              <w:t xml:space="preserve">/1)# </w:t>
            </w:r>
            <w:r w:rsidRPr="0026547F">
              <w:rPr>
                <w:rFonts w:ascii="Courier New" w:hAnsi="Courier New" w:cs="Courier New"/>
                <w:b/>
                <w:bCs/>
              </w:rPr>
              <w:t>router-guard ip multicast</w:t>
            </w:r>
          </w:p>
          <w:p w14:paraId="047CCE71"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Router(config-if-Giga</w:t>
            </w:r>
            <w:r w:rsidR="00E00FBB" w:rsidRPr="0026547F">
              <w:rPr>
                <w:rFonts w:ascii="Courier New" w:hAnsi="Courier New" w:cs="Courier New" w:hint="eastAsia"/>
              </w:rPr>
              <w:t>6</w:t>
            </w:r>
            <w:r w:rsidRPr="0026547F">
              <w:rPr>
                <w:rFonts w:ascii="Courier New" w:hAnsi="Courier New" w:cs="Courier New"/>
              </w:rPr>
              <w:t>/1)#</w:t>
            </w:r>
            <w:r w:rsidRPr="0026547F">
              <w:rPr>
                <w:rFonts w:ascii="Courier New" w:hAnsi="Courier New" w:cs="Courier New" w:hint="eastAsia"/>
              </w:rPr>
              <w:t xml:space="preserve"> </w:t>
            </w:r>
            <w:r w:rsidRPr="0026547F">
              <w:rPr>
                <w:rFonts w:ascii="Courier New" w:hAnsi="Courier New" w:cs="Courier New"/>
                <w:b/>
                <w:bCs/>
              </w:rPr>
              <w:t xml:space="preserve">interface 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4308850A"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Router(config-if-Giga</w:t>
            </w:r>
            <w:r w:rsidR="00E00FBB">
              <w:rPr>
                <w:rFonts w:ascii="Courier New" w:hAnsi="Courier New" w:cs="Courier New" w:hint="eastAsia"/>
              </w:rPr>
              <w:t>7</w:t>
            </w:r>
            <w:r w:rsidRPr="0032769C">
              <w:rPr>
                <w:rFonts w:ascii="Courier New" w:hAnsi="Courier New" w:cs="Courier New"/>
              </w:rPr>
              <w:t>/1)#</w:t>
            </w:r>
            <w:r w:rsidRPr="0032769C">
              <w:rPr>
                <w:rFonts w:ascii="Courier New" w:hAnsi="Courier New" w:cs="Courier New" w:hint="eastAsia"/>
              </w:rPr>
              <w:t xml:space="preserve"> </w:t>
            </w:r>
            <w:r w:rsidRPr="0032769C">
              <w:rPr>
                <w:rFonts w:ascii="Courier New" w:hAnsi="Courier New" w:cs="Courier New"/>
                <w:b/>
                <w:bCs/>
              </w:rPr>
              <w:t>router-guard ip multicast vlan 22</w:t>
            </w:r>
          </w:p>
          <w:p w14:paraId="38E4AF1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Router(config-if-Giga</w:t>
            </w:r>
            <w:r w:rsidR="00E00FBB">
              <w:rPr>
                <w:rFonts w:ascii="Courier New" w:hAnsi="Courier New" w:cs="Courier New" w:hint="eastAsia"/>
              </w:rPr>
              <w:t>7</w:t>
            </w:r>
            <w:r w:rsidRPr="0032769C">
              <w:rPr>
                <w:rFonts w:ascii="Courier New" w:hAnsi="Courier New" w:cs="Courier New"/>
              </w:rPr>
              <w:t>/1)#</w:t>
            </w:r>
            <w:r w:rsidRPr="0032769C">
              <w:rPr>
                <w:rFonts w:ascii="Courier New" w:hAnsi="Courier New" w:cs="Courier New" w:hint="eastAsia"/>
              </w:rPr>
              <w:t xml:space="preserve"> </w:t>
            </w:r>
            <w:r w:rsidRPr="0032769C">
              <w:rPr>
                <w:rFonts w:ascii="Courier New" w:hAnsi="Courier New" w:cs="Courier New" w:hint="eastAsia"/>
                <w:b/>
                <w:bCs/>
              </w:rPr>
              <w:t>end</w:t>
            </w:r>
          </w:p>
          <w:p w14:paraId="381EED9D"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router-guard ip multicast</w:t>
            </w:r>
          </w:p>
          <w:p w14:paraId="158E601A" w14:textId="77777777" w:rsidR="00490D42" w:rsidRPr="0032769C" w:rsidRDefault="00490D42" w:rsidP="00475923">
            <w:pPr>
              <w:pStyle w:val="aa"/>
              <w:ind w:right="20"/>
              <w:rPr>
                <w:rFonts w:ascii="Courier New" w:hAnsi="Courier New" w:cs="Courier New"/>
              </w:rPr>
            </w:pPr>
          </w:p>
          <w:p w14:paraId="1209848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w:t>
            </w:r>
            <w:r w:rsidR="00E00FBB">
              <w:rPr>
                <w:rFonts w:ascii="Courier New" w:hAnsi="Courier New" w:cs="Courier New"/>
              </w:rPr>
              <w:t>lobally enabled on interface gi6</w:t>
            </w:r>
            <w:r w:rsidRPr="0032769C">
              <w:rPr>
                <w:rFonts w:ascii="Courier New" w:hAnsi="Courier New" w:cs="Courier New"/>
              </w:rPr>
              <w:t>.1</w:t>
            </w:r>
          </w:p>
          <w:p w14:paraId="122E535D"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Drop statistics</w:t>
            </w:r>
          </w:p>
          <w:p w14:paraId="1640D73A"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   IGMP Queries     : 0</w:t>
            </w:r>
          </w:p>
          <w:p w14:paraId="508D87A3"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   PIM Messages     : 0</w:t>
            </w:r>
          </w:p>
          <w:p w14:paraId="6099619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lang w:val="fr-FR"/>
              </w:rPr>
              <w:t xml:space="preserve">   </w:t>
            </w:r>
            <w:r w:rsidRPr="0032769C">
              <w:rPr>
                <w:rFonts w:ascii="Courier New" w:hAnsi="Courier New" w:cs="Courier New"/>
              </w:rPr>
              <w:t>DVMRP Messages   : 0</w:t>
            </w:r>
          </w:p>
          <w:p w14:paraId="7740B9F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Invalid Messages : 0</w:t>
            </w:r>
          </w:p>
          <w:p w14:paraId="092BEF3D" w14:textId="77777777" w:rsidR="00490D42" w:rsidRPr="0032769C" w:rsidRDefault="00490D42" w:rsidP="00475923">
            <w:pPr>
              <w:pStyle w:val="aa"/>
              <w:ind w:right="20"/>
              <w:rPr>
                <w:rFonts w:ascii="Courier New" w:hAnsi="Courier New" w:cs="Courier New"/>
              </w:rPr>
            </w:pPr>
          </w:p>
          <w:p w14:paraId="75859FD8" w14:textId="77777777" w:rsidR="00490D42" w:rsidRPr="0032769C" w:rsidRDefault="00E00FBB" w:rsidP="00475923">
            <w:pPr>
              <w:pStyle w:val="aa"/>
              <w:ind w:right="20"/>
              <w:rPr>
                <w:rFonts w:ascii="Courier New" w:hAnsi="Courier New" w:cs="Courier New"/>
              </w:rPr>
            </w:pPr>
            <w:r>
              <w:rPr>
                <w:rFonts w:ascii="Courier New" w:hAnsi="Courier New" w:cs="Courier New"/>
              </w:rPr>
              <w:t>Enabled on interface gi7</w:t>
            </w:r>
            <w:r w:rsidR="00490D42" w:rsidRPr="0032769C">
              <w:rPr>
                <w:rFonts w:ascii="Courier New" w:hAnsi="Courier New" w:cs="Courier New"/>
              </w:rPr>
              <w:t>.1, vlan22</w:t>
            </w:r>
          </w:p>
          <w:p w14:paraId="22521383"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Drop statistics</w:t>
            </w:r>
          </w:p>
          <w:p w14:paraId="41C34DC0"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   IGMP Queries     : 0</w:t>
            </w:r>
          </w:p>
          <w:p w14:paraId="7C8A8B53"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   PIM Messages     : 0</w:t>
            </w:r>
          </w:p>
          <w:p w14:paraId="6A0FE16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lang w:val="fr-FR"/>
              </w:rPr>
              <w:t xml:space="preserve">   </w:t>
            </w:r>
            <w:r w:rsidRPr="0032769C">
              <w:rPr>
                <w:rFonts w:ascii="Courier New" w:hAnsi="Courier New" w:cs="Courier New"/>
              </w:rPr>
              <w:t>DVMRP Messages   : 0</w:t>
            </w:r>
          </w:p>
          <w:p w14:paraId="7E479FD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Invalid Messages : 0</w:t>
            </w:r>
          </w:p>
          <w:p w14:paraId="1CCC9A88"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p>
        </w:tc>
      </w:tr>
    </w:tbl>
    <w:p w14:paraId="73F42A8F" w14:textId="77777777" w:rsidR="00490D42" w:rsidRDefault="00490D42" w:rsidP="00475923">
      <w:pPr>
        <w:pStyle w:val="4"/>
        <w:ind w:left="0" w:right="20"/>
      </w:pPr>
      <w:bookmarkStart w:id="2281" w:name="_Toc31178517"/>
      <w:bookmarkStart w:id="2282" w:name="_Toc86051519"/>
      <w:r>
        <w:rPr>
          <w:rFonts w:hint="eastAsia"/>
        </w:rPr>
        <w:t>Global Multicast Group-Limit</w:t>
      </w:r>
      <w:bookmarkEnd w:id="2281"/>
      <w:bookmarkEnd w:id="2282"/>
    </w:p>
    <w:p w14:paraId="79119B2B" w14:textId="77777777" w:rsidR="00490D42" w:rsidRPr="002F5F3A" w:rsidRDefault="00490D42" w:rsidP="00475923">
      <w:pPr>
        <w:pStyle w:val="a3"/>
        <w:ind w:left="0" w:right="20"/>
      </w:pPr>
      <w:r w:rsidRPr="002F5F3A">
        <w:t>You can set the global multicast group range to allow or block the multicast traffic of specific groups. The global multicast group range simultaneously applies to all multicast protocols such as IGMP or PIM of a router.</w:t>
      </w:r>
    </w:p>
    <w:p w14:paraId="337ABE21" w14:textId="77777777" w:rsidR="00490D42" w:rsidRPr="002F5F3A" w:rsidRDefault="00490D42" w:rsidP="00475923">
      <w:pPr>
        <w:pStyle w:val="a3"/>
        <w:ind w:left="0" w:right="20"/>
      </w:pPr>
      <w:r w:rsidRPr="002F5F3A">
        <w:t>To set the global multicast group range, use the following commands in the global configuration mode:</w:t>
      </w:r>
    </w:p>
    <w:p w14:paraId="06DCB50F" w14:textId="77777777" w:rsidR="00490D42" w:rsidRPr="001447FB" w:rsidRDefault="00A107EB" w:rsidP="00475923">
      <w:pPr>
        <w:pStyle w:val="afffff3"/>
        <w:ind w:left="0" w:right="20"/>
        <w:rPr>
          <w:kern w:val="0"/>
        </w:rPr>
      </w:pPr>
      <w:bookmarkStart w:id="2283" w:name="_Toc391575272"/>
      <w:r>
        <w:t xml:space="preserve">Table </w:t>
      </w:r>
      <w:r w:rsidR="005832B8">
        <w:fldChar w:fldCharType="begin"/>
      </w:r>
      <w:r w:rsidR="00092D8C">
        <w:instrText xml:space="preserve"> SEQ Table \* ARABIC </w:instrText>
      </w:r>
      <w:r w:rsidR="005832B8">
        <w:fldChar w:fldCharType="separate"/>
      </w:r>
      <w:r w:rsidR="00EC5045">
        <w:rPr>
          <w:noProof/>
        </w:rPr>
        <w:t>130</w:t>
      </w:r>
      <w:r w:rsidR="005832B8">
        <w:rPr>
          <w:noProof/>
        </w:rPr>
        <w:fldChar w:fldCharType="end"/>
      </w:r>
      <w:r>
        <w:rPr>
          <w:rFonts w:hint="eastAsia"/>
        </w:rPr>
        <w:t xml:space="preserve"> </w:t>
      </w:r>
      <w:r w:rsidRPr="002F5F3A">
        <w:t>Global Multicast Group-Limit</w:t>
      </w:r>
      <w:bookmarkEnd w:id="2283"/>
    </w:p>
    <w:tbl>
      <w:tblPr>
        <w:tblStyle w:val="CLIWide"/>
        <w:tblW w:w="0" w:type="auto"/>
        <w:tblLook w:val="01E0" w:firstRow="1" w:lastRow="1" w:firstColumn="1" w:lastColumn="1" w:noHBand="0" w:noVBand="0"/>
      </w:tblPr>
      <w:tblGrid>
        <w:gridCol w:w="4218"/>
        <w:gridCol w:w="3714"/>
      </w:tblGrid>
      <w:tr w:rsidR="00490D42" w14:paraId="6BAEA6E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840" w:type="dxa"/>
          </w:tcPr>
          <w:p w14:paraId="5C1AB559" w14:textId="77777777" w:rsidR="00490D42" w:rsidRPr="002F5F3A" w:rsidRDefault="00490D42" w:rsidP="00475923">
            <w:pPr>
              <w:pStyle w:val="ab"/>
              <w:wordWrap/>
              <w:ind w:right="20"/>
              <w:rPr>
                <w:b w:val="0"/>
              </w:rPr>
            </w:pPr>
            <w:r w:rsidRPr="002F5F3A">
              <w:rPr>
                <w:b w:val="0"/>
              </w:rPr>
              <w:t>Command</w:t>
            </w:r>
          </w:p>
        </w:tc>
        <w:tc>
          <w:tcPr>
            <w:tcW w:w="4217" w:type="dxa"/>
          </w:tcPr>
          <w:p w14:paraId="07ABFA51" w14:textId="77777777" w:rsidR="00490D42" w:rsidRPr="002F5F3A" w:rsidRDefault="00490D42" w:rsidP="00475923">
            <w:pPr>
              <w:pStyle w:val="ab"/>
              <w:wordWrap/>
              <w:ind w:right="20"/>
              <w:rPr>
                <w:b w:val="0"/>
              </w:rPr>
            </w:pPr>
            <w:r w:rsidRPr="002F5F3A">
              <w:rPr>
                <w:b w:val="0"/>
              </w:rPr>
              <w:t>Description</w:t>
            </w:r>
          </w:p>
        </w:tc>
      </w:tr>
      <w:tr w:rsidR="00490D42" w14:paraId="15E66A83" w14:textId="77777777" w:rsidTr="007037AB">
        <w:trPr>
          <w:trHeight w:val="327"/>
        </w:trPr>
        <w:tc>
          <w:tcPr>
            <w:tcW w:w="4840" w:type="dxa"/>
          </w:tcPr>
          <w:p w14:paraId="2644DB15" w14:textId="77777777" w:rsidR="00490D42" w:rsidRPr="002F5F3A" w:rsidRDefault="00490D42" w:rsidP="00475923">
            <w:pPr>
              <w:pStyle w:val="aa"/>
              <w:ind w:right="20"/>
            </w:pPr>
            <w:r w:rsidRPr="002F5F3A">
              <w:rPr>
                <w:b/>
                <w:bCs/>
              </w:rPr>
              <w:t>ip multicast group-range</w:t>
            </w:r>
            <w:r w:rsidRPr="002F5F3A">
              <w:t xml:space="preserve"> </w:t>
            </w:r>
            <w:r w:rsidRPr="002F5F3A">
              <w:rPr>
                <w:i/>
                <w:iCs/>
              </w:rPr>
              <w:t>access-list</w:t>
            </w:r>
          </w:p>
        </w:tc>
        <w:tc>
          <w:tcPr>
            <w:tcW w:w="4217" w:type="dxa"/>
          </w:tcPr>
          <w:p w14:paraId="3A958A46" w14:textId="77777777" w:rsidR="00490D42" w:rsidRPr="002F5F3A" w:rsidRDefault="00490D42" w:rsidP="00475923">
            <w:pPr>
              <w:pStyle w:val="aa"/>
              <w:ind w:right="20"/>
            </w:pPr>
            <w:r w:rsidRPr="002F5F3A">
              <w:t>Sets a multicast group range</w:t>
            </w:r>
          </w:p>
        </w:tc>
      </w:tr>
      <w:tr w:rsidR="00490D42" w14:paraId="7890CA00" w14:textId="77777777" w:rsidTr="007037AB">
        <w:trPr>
          <w:trHeight w:val="327"/>
        </w:trPr>
        <w:tc>
          <w:tcPr>
            <w:tcW w:w="4840" w:type="dxa"/>
          </w:tcPr>
          <w:p w14:paraId="4390D737" w14:textId="77777777" w:rsidR="00490D42" w:rsidRPr="002F5F3A" w:rsidRDefault="00490D42" w:rsidP="00475923">
            <w:pPr>
              <w:wordWrap/>
              <w:ind w:right="20"/>
              <w:rPr>
                <w:b/>
              </w:rPr>
            </w:pPr>
            <w:r w:rsidRPr="002F5F3A">
              <w:rPr>
                <w:b/>
              </w:rPr>
              <w:t>no ip multicast group-range</w:t>
            </w:r>
          </w:p>
        </w:tc>
        <w:tc>
          <w:tcPr>
            <w:tcW w:w="4217" w:type="dxa"/>
          </w:tcPr>
          <w:p w14:paraId="269D3897" w14:textId="77777777" w:rsidR="00490D42" w:rsidRPr="002F5F3A" w:rsidRDefault="00490D42" w:rsidP="00475923">
            <w:pPr>
              <w:pStyle w:val="aa"/>
              <w:ind w:right="20"/>
            </w:pPr>
            <w:r w:rsidRPr="002F5F3A">
              <w:t>Disables the multicast group range</w:t>
            </w:r>
          </w:p>
        </w:tc>
      </w:tr>
    </w:tbl>
    <w:p w14:paraId="65A25756"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2CDBB601" w14:textId="77777777" w:rsidTr="00DE1C5E">
        <w:tc>
          <w:tcPr>
            <w:tcW w:w="9068" w:type="dxa"/>
          </w:tcPr>
          <w:p w14:paraId="1FFD697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lastRenderedPageBreak/>
              <w:t xml:space="preserve">Router# </w:t>
            </w:r>
            <w:r w:rsidRPr="0032769C">
              <w:rPr>
                <w:rFonts w:ascii="Courier New" w:hAnsi="Courier New" w:cs="Courier New"/>
                <w:b/>
                <w:bCs/>
              </w:rPr>
              <w:t>configure terminal</w:t>
            </w:r>
          </w:p>
          <w:p w14:paraId="57C3D14C"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access-list 20 permit 224.1.1.0 0.0.0.255</w:t>
            </w:r>
          </w:p>
          <w:p w14:paraId="0E412D00"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 xml:space="preserve">access-list 20 </w:t>
            </w:r>
            <w:r w:rsidRPr="0032769C">
              <w:rPr>
                <w:rFonts w:ascii="Courier New" w:hAnsi="Courier New" w:cs="Courier New" w:hint="eastAsia"/>
                <w:b/>
                <w:bCs/>
              </w:rPr>
              <w:t>deny</w:t>
            </w:r>
            <w:r w:rsidRPr="0032769C">
              <w:rPr>
                <w:rFonts w:ascii="Courier New" w:hAnsi="Courier New" w:cs="Courier New"/>
                <w:b/>
                <w:bCs/>
              </w:rPr>
              <w:t xml:space="preserve"> </w:t>
            </w:r>
            <w:r w:rsidRPr="0032769C">
              <w:rPr>
                <w:rFonts w:ascii="Courier New" w:hAnsi="Courier New" w:cs="Courier New" w:hint="eastAsia"/>
                <w:b/>
                <w:bCs/>
              </w:rPr>
              <w:t>any</w:t>
            </w:r>
          </w:p>
          <w:p w14:paraId="75680B0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ip multicast group-range 20</w:t>
            </w:r>
          </w:p>
          <w:p w14:paraId="337CD873"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Router(config)#</w:t>
            </w:r>
            <w:r w:rsidRPr="0032769C">
              <w:rPr>
                <w:rFonts w:ascii="Courier New" w:hAnsi="Courier New" w:cs="Courier New" w:hint="eastAsia"/>
                <w:lang w:val="fr-FR"/>
              </w:rPr>
              <w:t xml:space="preserve"> </w:t>
            </w:r>
            <w:r w:rsidRPr="0032769C">
              <w:rPr>
                <w:rFonts w:ascii="Courier New" w:hAnsi="Courier New" w:cs="Courier New" w:hint="eastAsia"/>
                <w:b/>
                <w:bCs/>
                <w:lang w:val="fr-FR"/>
              </w:rPr>
              <w:t>exit</w:t>
            </w:r>
          </w:p>
          <w:p w14:paraId="57888ED0" w14:textId="77777777" w:rsidR="00490D42" w:rsidRPr="0032769C" w:rsidRDefault="00490D42" w:rsidP="00475923">
            <w:pPr>
              <w:pStyle w:val="aa"/>
              <w:ind w:right="20"/>
              <w:rPr>
                <w:rFonts w:ascii="Courier New" w:hAnsi="Courier New" w:cs="Courier New"/>
                <w:b/>
                <w:bCs/>
                <w:lang w:val="fr-FR"/>
              </w:rPr>
            </w:pPr>
            <w:r w:rsidRPr="0032769C">
              <w:rPr>
                <w:rFonts w:ascii="Courier New" w:hAnsi="Courier New" w:cs="Courier New"/>
                <w:lang w:val="fr-FR"/>
              </w:rPr>
              <w:t>Router#</w:t>
            </w:r>
            <w:r w:rsidRPr="0032769C">
              <w:rPr>
                <w:rFonts w:ascii="Courier New" w:hAnsi="Courier New" w:cs="Courier New" w:hint="eastAsia"/>
                <w:lang w:val="fr-FR"/>
              </w:rPr>
              <w:t xml:space="preserve"> </w:t>
            </w:r>
          </w:p>
        </w:tc>
      </w:tr>
    </w:tbl>
    <w:p w14:paraId="03E2022F" w14:textId="77777777" w:rsidR="00490D42" w:rsidRDefault="00490D42" w:rsidP="00475923">
      <w:pPr>
        <w:pStyle w:val="4"/>
        <w:ind w:left="0" w:right="20"/>
      </w:pPr>
      <w:bookmarkStart w:id="2284" w:name="_Toc277150979"/>
      <w:bookmarkStart w:id="2285" w:name="_Toc363228513"/>
      <w:r>
        <w:rPr>
          <w:rFonts w:hint="eastAsia"/>
        </w:rPr>
        <w:t>Multicast Load-Split</w:t>
      </w:r>
      <w:bookmarkEnd w:id="2284"/>
      <w:bookmarkEnd w:id="2285"/>
    </w:p>
    <w:p w14:paraId="107A72EF" w14:textId="77777777" w:rsidR="00490D42" w:rsidRPr="002F5F3A" w:rsidRDefault="00490D42" w:rsidP="00475923">
      <w:pPr>
        <w:pStyle w:val="a3"/>
        <w:ind w:left="0" w:right="20"/>
      </w:pPr>
      <w:r w:rsidRPr="002F5F3A">
        <w:t xml:space="preserve">PIM Router can have more than one RPF interfaces with the same metric of SPT. For multiple RPF interfaces of a source, PIM selects an upstream interface and splits multicast traffic based on the hash value determined by the hash function of (S, G) entry. The load-split is different from the load-balance. Dealing with many multicast entries, each (S, G) entry has a RPF interface. So, it intensifies the RPF interface less than using only one interface, and increases the efficiency of network bandwidth. </w:t>
      </w:r>
    </w:p>
    <w:p w14:paraId="4497F498" w14:textId="77777777" w:rsidR="00A107EB" w:rsidRPr="002F5F3A" w:rsidRDefault="00A107EB" w:rsidP="00475923">
      <w:pPr>
        <w:pStyle w:val="afffff3"/>
        <w:ind w:left="0" w:right="20"/>
      </w:pPr>
      <w:bookmarkStart w:id="2286" w:name="_Toc391575273"/>
      <w:r>
        <w:t xml:space="preserve">Table </w:t>
      </w:r>
      <w:r w:rsidR="005832B8">
        <w:fldChar w:fldCharType="begin"/>
      </w:r>
      <w:r w:rsidR="00092D8C">
        <w:instrText xml:space="preserve"> SEQ Table \* ARABIC </w:instrText>
      </w:r>
      <w:r w:rsidR="005832B8">
        <w:fldChar w:fldCharType="separate"/>
      </w:r>
      <w:r w:rsidR="00EC5045">
        <w:rPr>
          <w:noProof/>
        </w:rPr>
        <w:t>131</w:t>
      </w:r>
      <w:r w:rsidR="005832B8">
        <w:rPr>
          <w:noProof/>
        </w:rPr>
        <w:fldChar w:fldCharType="end"/>
      </w:r>
      <w:r>
        <w:rPr>
          <w:rFonts w:hint="eastAsia"/>
        </w:rPr>
        <w:t xml:space="preserve"> </w:t>
      </w:r>
      <w:r w:rsidRPr="002F5F3A">
        <w:t>Multicast Load-Split</w:t>
      </w:r>
      <w:bookmarkEnd w:id="2286"/>
    </w:p>
    <w:tbl>
      <w:tblPr>
        <w:tblStyle w:val="CLIWide"/>
        <w:tblW w:w="0" w:type="auto"/>
        <w:tblLook w:val="01E0" w:firstRow="1" w:lastRow="1" w:firstColumn="1" w:lastColumn="1" w:noHBand="0" w:noVBand="0"/>
      </w:tblPr>
      <w:tblGrid>
        <w:gridCol w:w="2489"/>
        <w:gridCol w:w="5443"/>
      </w:tblGrid>
      <w:tr w:rsidR="00490D42" w14:paraId="79D25C22"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2745" w:type="dxa"/>
          </w:tcPr>
          <w:p w14:paraId="148F46C9" w14:textId="77777777" w:rsidR="00490D42" w:rsidRPr="002F5F3A" w:rsidRDefault="00490D42" w:rsidP="00475923">
            <w:pPr>
              <w:pStyle w:val="ab"/>
              <w:wordWrap/>
              <w:ind w:right="20"/>
              <w:rPr>
                <w:b w:val="0"/>
              </w:rPr>
            </w:pPr>
            <w:r w:rsidRPr="002F5F3A">
              <w:rPr>
                <w:b w:val="0"/>
              </w:rPr>
              <w:t>Command</w:t>
            </w:r>
          </w:p>
        </w:tc>
        <w:tc>
          <w:tcPr>
            <w:tcW w:w="6255" w:type="dxa"/>
          </w:tcPr>
          <w:p w14:paraId="579B3F25" w14:textId="77777777" w:rsidR="00490D42" w:rsidRPr="002F5F3A" w:rsidRDefault="00490D42" w:rsidP="00475923">
            <w:pPr>
              <w:pStyle w:val="ab"/>
              <w:wordWrap/>
              <w:ind w:right="20"/>
              <w:rPr>
                <w:b w:val="0"/>
              </w:rPr>
            </w:pPr>
            <w:r w:rsidRPr="002F5F3A">
              <w:rPr>
                <w:b w:val="0"/>
              </w:rPr>
              <w:t>Description</w:t>
            </w:r>
          </w:p>
        </w:tc>
      </w:tr>
      <w:tr w:rsidR="00490D42" w14:paraId="5D1ACA9C" w14:textId="77777777" w:rsidTr="007037AB">
        <w:trPr>
          <w:trHeight w:val="327"/>
        </w:trPr>
        <w:tc>
          <w:tcPr>
            <w:tcW w:w="2745" w:type="dxa"/>
          </w:tcPr>
          <w:p w14:paraId="1625818F" w14:textId="77777777" w:rsidR="00490D42" w:rsidRPr="002F5F3A" w:rsidRDefault="00490D42" w:rsidP="00475923">
            <w:pPr>
              <w:pStyle w:val="aa"/>
              <w:ind w:right="20"/>
              <w:rPr>
                <w:b/>
                <w:bCs/>
              </w:rPr>
            </w:pPr>
            <w:r w:rsidRPr="002F5F3A">
              <w:rPr>
                <w:b/>
                <w:bCs/>
              </w:rPr>
              <w:t>ip multicast multipath</w:t>
            </w:r>
          </w:p>
        </w:tc>
        <w:tc>
          <w:tcPr>
            <w:tcW w:w="6255" w:type="dxa"/>
          </w:tcPr>
          <w:p w14:paraId="37E81282" w14:textId="77777777" w:rsidR="00490D42" w:rsidRPr="002F5F3A" w:rsidRDefault="00490D42" w:rsidP="00475923">
            <w:pPr>
              <w:pStyle w:val="aa"/>
              <w:ind w:right="20"/>
            </w:pPr>
            <w:r w:rsidRPr="002F5F3A">
              <w:t>Sets the multicast load-split</w:t>
            </w:r>
          </w:p>
        </w:tc>
      </w:tr>
      <w:tr w:rsidR="00490D42" w14:paraId="489A5794" w14:textId="77777777" w:rsidTr="007037AB">
        <w:trPr>
          <w:trHeight w:val="327"/>
        </w:trPr>
        <w:tc>
          <w:tcPr>
            <w:tcW w:w="2745" w:type="dxa"/>
          </w:tcPr>
          <w:p w14:paraId="67DBA427" w14:textId="77777777" w:rsidR="00490D42" w:rsidRPr="002F5F3A" w:rsidRDefault="00490D42" w:rsidP="00475923">
            <w:pPr>
              <w:wordWrap/>
              <w:ind w:right="20"/>
              <w:rPr>
                <w:b/>
              </w:rPr>
            </w:pPr>
            <w:r w:rsidRPr="002F5F3A">
              <w:rPr>
                <w:b/>
              </w:rPr>
              <w:t>no ip multicast multipath</w:t>
            </w:r>
          </w:p>
        </w:tc>
        <w:tc>
          <w:tcPr>
            <w:tcW w:w="6255" w:type="dxa"/>
          </w:tcPr>
          <w:p w14:paraId="70355211" w14:textId="77777777" w:rsidR="00490D42" w:rsidRPr="002F5F3A" w:rsidRDefault="00490D42" w:rsidP="00475923">
            <w:pPr>
              <w:pStyle w:val="aa"/>
              <w:ind w:right="20"/>
            </w:pPr>
            <w:r w:rsidRPr="002F5F3A">
              <w:t>Disables the multicast load-split</w:t>
            </w:r>
          </w:p>
        </w:tc>
      </w:tr>
    </w:tbl>
    <w:p w14:paraId="641E96EA"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4F2B8D19" w14:textId="77777777" w:rsidTr="00DE1C5E">
        <w:tc>
          <w:tcPr>
            <w:tcW w:w="9068" w:type="dxa"/>
          </w:tcPr>
          <w:p w14:paraId="04907A2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35AB20A1"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ip multicast multipath</w:t>
            </w:r>
          </w:p>
          <w:p w14:paraId="010FA100"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Router(config)#</w:t>
            </w:r>
            <w:r w:rsidRPr="0032769C">
              <w:rPr>
                <w:rFonts w:ascii="Courier New" w:hAnsi="Courier New" w:cs="Courier New" w:hint="eastAsia"/>
                <w:lang w:val="fr-FR"/>
              </w:rPr>
              <w:t xml:space="preserve"> </w:t>
            </w:r>
            <w:r w:rsidRPr="0032769C">
              <w:rPr>
                <w:rFonts w:ascii="Courier New" w:hAnsi="Courier New" w:cs="Courier New" w:hint="eastAsia"/>
                <w:b/>
                <w:bCs/>
                <w:lang w:val="fr-FR"/>
              </w:rPr>
              <w:t>exit</w:t>
            </w:r>
          </w:p>
          <w:p w14:paraId="4FA02EAD"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lang w:val="fr-FR"/>
              </w:rPr>
              <w:t>Router#</w:t>
            </w:r>
            <w:r w:rsidRPr="0032769C">
              <w:rPr>
                <w:rFonts w:ascii="Courier New" w:hAnsi="Courier New" w:cs="Courier New" w:hint="eastAsia"/>
                <w:lang w:val="fr-FR"/>
              </w:rPr>
              <w:t xml:space="preserve"> </w:t>
            </w:r>
          </w:p>
        </w:tc>
      </w:tr>
    </w:tbl>
    <w:p w14:paraId="54D0CCC0" w14:textId="77777777" w:rsidR="00490D42" w:rsidRDefault="00490D42" w:rsidP="00475923">
      <w:pPr>
        <w:pStyle w:val="4"/>
        <w:ind w:left="0" w:right="20"/>
      </w:pPr>
      <w:bookmarkStart w:id="2287" w:name="_Toc277150980"/>
      <w:r w:rsidRPr="00DE1C5E">
        <w:rPr>
          <w:rFonts w:hint="eastAsia"/>
        </w:rPr>
        <w:t>Multicast</w:t>
      </w:r>
      <w:r>
        <w:rPr>
          <w:rFonts w:hint="eastAsia"/>
        </w:rPr>
        <w:t xml:space="preserve"> Route-Limit</w:t>
      </w:r>
      <w:bookmarkEnd w:id="2287"/>
    </w:p>
    <w:p w14:paraId="694BC554" w14:textId="77777777" w:rsidR="00490D42" w:rsidRPr="002F5F3A" w:rsidRDefault="00490D42" w:rsidP="00475923">
      <w:pPr>
        <w:pStyle w:val="a3"/>
        <w:ind w:left="0" w:right="20"/>
      </w:pPr>
      <w:r w:rsidRPr="002F5F3A">
        <w:t>Multicast router can limit the number of multicast routing entries in the system.</w:t>
      </w:r>
    </w:p>
    <w:p w14:paraId="1ADE10B8" w14:textId="77777777" w:rsidR="00490D42" w:rsidRDefault="00490D42" w:rsidP="00475923">
      <w:pPr>
        <w:pStyle w:val="a3"/>
        <w:ind w:left="0" w:right="20"/>
      </w:pPr>
      <w:r w:rsidRPr="002F5F3A">
        <w:t>To set the number of multicast routing entries, use the following command in global configuration mode:</w:t>
      </w:r>
    </w:p>
    <w:p w14:paraId="54341738" w14:textId="77777777" w:rsidR="00490D42" w:rsidRPr="001447FB" w:rsidRDefault="00A107EB" w:rsidP="00475923">
      <w:pPr>
        <w:pStyle w:val="afffff3"/>
        <w:ind w:left="0" w:right="20"/>
        <w:rPr>
          <w:kern w:val="0"/>
        </w:rPr>
      </w:pPr>
      <w:bookmarkStart w:id="2288" w:name="_Toc391575274"/>
      <w:r>
        <w:t xml:space="preserve">Table </w:t>
      </w:r>
      <w:r w:rsidR="005832B8">
        <w:fldChar w:fldCharType="begin"/>
      </w:r>
      <w:r w:rsidR="00092D8C">
        <w:instrText xml:space="preserve"> SEQ Table \* ARABIC </w:instrText>
      </w:r>
      <w:r w:rsidR="005832B8">
        <w:fldChar w:fldCharType="separate"/>
      </w:r>
      <w:r w:rsidR="00EC5045">
        <w:rPr>
          <w:noProof/>
        </w:rPr>
        <w:t>132</w:t>
      </w:r>
      <w:r w:rsidR="005832B8">
        <w:rPr>
          <w:noProof/>
        </w:rPr>
        <w:fldChar w:fldCharType="end"/>
      </w:r>
      <w:r w:rsidR="00EC5045">
        <w:rPr>
          <w:noProof/>
        </w:rPr>
        <w:t xml:space="preserve"> </w:t>
      </w:r>
      <w:r w:rsidR="007A60B3">
        <w:rPr>
          <w:noProof/>
        </w:rPr>
        <w:t>M</w:t>
      </w:r>
      <w:r w:rsidRPr="002F5F3A">
        <w:t>ulticast Route-Limit</w:t>
      </w:r>
      <w:bookmarkEnd w:id="2288"/>
    </w:p>
    <w:tbl>
      <w:tblPr>
        <w:tblStyle w:val="CLIWide"/>
        <w:tblW w:w="0" w:type="auto"/>
        <w:tblLook w:val="01E0" w:firstRow="1" w:lastRow="1" w:firstColumn="1" w:lastColumn="1" w:noHBand="0" w:noVBand="0"/>
      </w:tblPr>
      <w:tblGrid>
        <w:gridCol w:w="3648"/>
        <w:gridCol w:w="4284"/>
      </w:tblGrid>
      <w:tr w:rsidR="00490D42" w14:paraId="11CB7DB7"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02" w:type="dxa"/>
          </w:tcPr>
          <w:p w14:paraId="6D6B97E8" w14:textId="77777777" w:rsidR="00490D42" w:rsidRPr="002F5F3A" w:rsidRDefault="00490D42" w:rsidP="00475923">
            <w:pPr>
              <w:pStyle w:val="ab"/>
              <w:wordWrap/>
              <w:ind w:right="20"/>
              <w:rPr>
                <w:b w:val="0"/>
              </w:rPr>
            </w:pPr>
            <w:r w:rsidRPr="002F5F3A">
              <w:rPr>
                <w:b w:val="0"/>
              </w:rPr>
              <w:t>Command</w:t>
            </w:r>
          </w:p>
        </w:tc>
        <w:tc>
          <w:tcPr>
            <w:tcW w:w="4898" w:type="dxa"/>
          </w:tcPr>
          <w:p w14:paraId="53AF93F2" w14:textId="77777777" w:rsidR="00490D42" w:rsidRPr="002F5F3A" w:rsidRDefault="00490D42" w:rsidP="00475923">
            <w:pPr>
              <w:pStyle w:val="ab"/>
              <w:wordWrap/>
              <w:ind w:right="20"/>
              <w:rPr>
                <w:b w:val="0"/>
              </w:rPr>
            </w:pPr>
            <w:r w:rsidRPr="002F5F3A">
              <w:rPr>
                <w:b w:val="0"/>
              </w:rPr>
              <w:t>Description</w:t>
            </w:r>
          </w:p>
        </w:tc>
      </w:tr>
      <w:tr w:rsidR="00490D42" w14:paraId="72E5068C" w14:textId="77777777" w:rsidTr="007037AB">
        <w:trPr>
          <w:trHeight w:val="327"/>
        </w:trPr>
        <w:tc>
          <w:tcPr>
            <w:tcW w:w="4102" w:type="dxa"/>
          </w:tcPr>
          <w:p w14:paraId="46A27DF1" w14:textId="77777777" w:rsidR="00490D42" w:rsidRPr="002F5F3A" w:rsidRDefault="00490D42" w:rsidP="00475923">
            <w:pPr>
              <w:pStyle w:val="aa"/>
              <w:ind w:right="20"/>
            </w:pPr>
            <w:r w:rsidRPr="002F5F3A">
              <w:rPr>
                <w:b/>
                <w:bCs/>
              </w:rPr>
              <w:t>ip multicast route-limit</w:t>
            </w:r>
            <w:r w:rsidRPr="002F5F3A">
              <w:t xml:space="preserve"> </w:t>
            </w:r>
          </w:p>
          <w:p w14:paraId="62C663AF" w14:textId="77777777" w:rsidR="00490D42" w:rsidRPr="002F5F3A" w:rsidRDefault="00490D42" w:rsidP="00475923">
            <w:pPr>
              <w:pStyle w:val="aa"/>
              <w:ind w:right="20"/>
              <w:rPr>
                <w:i/>
                <w:iCs/>
              </w:rPr>
            </w:pPr>
            <w:r w:rsidRPr="002F5F3A">
              <w:rPr>
                <w:i/>
                <w:iCs/>
              </w:rPr>
              <w:t>&lt;1-2147483647&gt; [&lt;1-2147483647&gt;]</w:t>
            </w:r>
          </w:p>
        </w:tc>
        <w:tc>
          <w:tcPr>
            <w:tcW w:w="4898" w:type="dxa"/>
          </w:tcPr>
          <w:p w14:paraId="6FEB284F" w14:textId="77777777" w:rsidR="00490D42" w:rsidRPr="002F5F3A" w:rsidRDefault="00490D42" w:rsidP="00475923">
            <w:pPr>
              <w:pStyle w:val="aa"/>
              <w:ind w:right="20"/>
            </w:pPr>
            <w:r w:rsidRPr="002F5F3A">
              <w:t>Limits the number of multicast routing entry</w:t>
            </w:r>
          </w:p>
          <w:p w14:paraId="2B764295" w14:textId="77777777" w:rsidR="00490D42" w:rsidRPr="002F5F3A" w:rsidRDefault="00490D42" w:rsidP="00475923">
            <w:pPr>
              <w:pStyle w:val="aa"/>
              <w:ind w:right="20"/>
            </w:pPr>
            <w:r w:rsidRPr="002F5F3A">
              <w:t>(Default : 1000)</w:t>
            </w:r>
          </w:p>
        </w:tc>
      </w:tr>
      <w:tr w:rsidR="00490D42" w14:paraId="6E550902" w14:textId="77777777" w:rsidTr="007037AB">
        <w:trPr>
          <w:trHeight w:val="327"/>
        </w:trPr>
        <w:tc>
          <w:tcPr>
            <w:tcW w:w="4102" w:type="dxa"/>
          </w:tcPr>
          <w:p w14:paraId="57392072" w14:textId="77777777" w:rsidR="00490D42" w:rsidRPr="002F5F3A" w:rsidRDefault="00490D42" w:rsidP="00475923">
            <w:pPr>
              <w:wordWrap/>
              <w:ind w:right="20"/>
              <w:rPr>
                <w:b/>
              </w:rPr>
            </w:pPr>
            <w:r w:rsidRPr="002F5F3A">
              <w:rPr>
                <w:b/>
              </w:rPr>
              <w:t>no ip multicast route-limit</w:t>
            </w:r>
          </w:p>
        </w:tc>
        <w:tc>
          <w:tcPr>
            <w:tcW w:w="4898" w:type="dxa"/>
          </w:tcPr>
          <w:p w14:paraId="459E8B5B" w14:textId="77777777" w:rsidR="00490D42" w:rsidRPr="002F5F3A" w:rsidRDefault="00490D42" w:rsidP="00475923">
            <w:pPr>
              <w:pStyle w:val="aa"/>
              <w:ind w:right="20"/>
            </w:pPr>
            <w:r w:rsidRPr="002F5F3A">
              <w:t>Disables the number of multicast routing entry</w:t>
            </w:r>
          </w:p>
        </w:tc>
      </w:tr>
    </w:tbl>
    <w:p w14:paraId="4F478198"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18253510" w14:textId="77777777" w:rsidTr="00DE1C5E">
        <w:tc>
          <w:tcPr>
            <w:tcW w:w="9068" w:type="dxa"/>
          </w:tcPr>
          <w:p w14:paraId="0543856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A618A73"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ip multicast route-limit 10000</w:t>
            </w:r>
            <w:r w:rsidRPr="0032769C">
              <w:rPr>
                <w:rFonts w:ascii="Courier New" w:hAnsi="Courier New" w:cs="Courier New" w:hint="eastAsia"/>
                <w:b/>
                <w:bCs/>
              </w:rPr>
              <w:t xml:space="preserve"> 9000</w:t>
            </w:r>
          </w:p>
          <w:p w14:paraId="5B0922E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14:paraId="088E1DC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mroute sparse count</w:t>
            </w:r>
          </w:p>
          <w:p w14:paraId="4F18B41B" w14:textId="77777777" w:rsidR="00490D42" w:rsidRPr="0032769C" w:rsidRDefault="00490D42" w:rsidP="00475923">
            <w:pPr>
              <w:pStyle w:val="aa"/>
              <w:ind w:right="20"/>
              <w:rPr>
                <w:rFonts w:ascii="Courier New" w:hAnsi="Courier New" w:cs="Courier New"/>
              </w:rPr>
            </w:pPr>
          </w:p>
          <w:p w14:paraId="01C249B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IP Multicast Statistics</w:t>
            </w:r>
          </w:p>
          <w:p w14:paraId="159316D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Total 0 routes using 0 bytes memory</w:t>
            </w:r>
          </w:p>
          <w:p w14:paraId="46E0581A"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Route limit/Route threshold: 10000/9000</w:t>
            </w:r>
          </w:p>
          <w:p w14:paraId="27A0C30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Total NOCACHE/WRONGVIF/WHOLEPKT recv from fwd: 0/0/0</w:t>
            </w:r>
          </w:p>
          <w:p w14:paraId="5D6788E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Total NOCACHE/WRONGVIF/WHOLEPKT sent to clients: 0/0/0</w:t>
            </w:r>
          </w:p>
          <w:p w14:paraId="67FB4B0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Immediate/Timed stat updates sent to clients: 0/0</w:t>
            </w:r>
          </w:p>
          <w:p w14:paraId="2E7A07DD" w14:textId="77777777" w:rsidR="00490D42" w:rsidRPr="0032769C" w:rsidRDefault="00490D42" w:rsidP="00475923">
            <w:pPr>
              <w:pStyle w:val="aa"/>
              <w:ind w:right="20"/>
              <w:rPr>
                <w:rFonts w:ascii="Courier New" w:hAnsi="Courier New" w:cs="Courier New"/>
                <w:lang w:val="sv-SE"/>
              </w:rPr>
            </w:pPr>
            <w:r w:rsidRPr="0032769C">
              <w:rPr>
                <w:rFonts w:ascii="Courier New" w:hAnsi="Courier New" w:cs="Courier New"/>
                <w:lang w:val="sv-SE"/>
              </w:rPr>
              <w:t>Reg ACK recv/Reg NACK recv/Reg pkt sent: 0/0/0</w:t>
            </w:r>
          </w:p>
          <w:p w14:paraId="1A8C653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Next stats poll: 00:00:19</w:t>
            </w:r>
          </w:p>
          <w:p w14:paraId="171447E7" w14:textId="77777777" w:rsidR="00490D42" w:rsidRPr="0032769C" w:rsidRDefault="00490D42" w:rsidP="00475923">
            <w:pPr>
              <w:pStyle w:val="aa"/>
              <w:ind w:right="20"/>
              <w:rPr>
                <w:rFonts w:ascii="Courier New" w:hAnsi="Courier New" w:cs="Courier New"/>
              </w:rPr>
            </w:pPr>
          </w:p>
          <w:p w14:paraId="001716A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Forwarding Counts: Pkt count/Byte count, Other Counts: Wrong If pkts</w:t>
            </w:r>
          </w:p>
          <w:p w14:paraId="10CBCA5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Fwd msg counts: WRONGVIF/WHOLEPKT recv</w:t>
            </w:r>
          </w:p>
          <w:p w14:paraId="751D8F9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Client msg counts: WRONGVIF/WHOLEPKT/Imm Stat/Timed Stat sent</w:t>
            </w:r>
          </w:p>
          <w:p w14:paraId="0A1A9F9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Reg pkt counts: Reg ACK recv/Reg NACK recv/Reg pkt sent</w:t>
            </w:r>
          </w:p>
          <w:p w14:paraId="3A6A394E"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p>
        </w:tc>
      </w:tr>
    </w:tbl>
    <w:p w14:paraId="6671647A" w14:textId="77777777" w:rsidR="00490D42" w:rsidRDefault="00490D42" w:rsidP="00475923">
      <w:pPr>
        <w:pStyle w:val="3"/>
        <w:ind w:left="0" w:right="20"/>
      </w:pPr>
      <w:bookmarkStart w:id="2289" w:name="_Toc363228514"/>
      <w:bookmarkStart w:id="2290" w:name="_Toc86051520"/>
      <w:bookmarkStart w:id="2291" w:name="_Toc277150981"/>
      <w:bookmarkStart w:id="2292" w:name="_Toc363228515"/>
      <w:bookmarkStart w:id="2293" w:name="_Toc86051521"/>
      <w:bookmarkStart w:id="2294" w:name="_Toc277150982"/>
      <w:bookmarkStart w:id="2295" w:name="_Toc444695109"/>
      <w:r>
        <w:lastRenderedPageBreak/>
        <w:t xml:space="preserve">Configure IGMP </w:t>
      </w:r>
      <w:bookmarkEnd w:id="2289"/>
      <w:bookmarkEnd w:id="2290"/>
      <w:r>
        <w:t>Functionality</w:t>
      </w:r>
      <w:bookmarkEnd w:id="2291"/>
      <w:bookmarkEnd w:id="2292"/>
      <w:bookmarkEnd w:id="2293"/>
      <w:bookmarkEnd w:id="2294"/>
      <w:bookmarkEnd w:id="2295"/>
    </w:p>
    <w:p w14:paraId="272888F8" w14:textId="77777777" w:rsidR="00490D42" w:rsidRDefault="00490D42" w:rsidP="00475923">
      <w:pPr>
        <w:pStyle w:val="a3"/>
        <w:ind w:left="0" w:right="20"/>
      </w:pPr>
      <w:r w:rsidRPr="002F5F3A">
        <w:t>To configure IGMP features, follow the steps below.</w:t>
      </w:r>
    </w:p>
    <w:p w14:paraId="591B541B" w14:textId="77777777" w:rsidR="00490D42" w:rsidRDefault="00490D42" w:rsidP="00475923">
      <w:pPr>
        <w:pStyle w:val="4"/>
        <w:ind w:left="0" w:right="20"/>
      </w:pPr>
      <w:bookmarkStart w:id="2296" w:name="_Toc363228516"/>
      <w:bookmarkStart w:id="2297" w:name="_Toc86051522"/>
      <w:r w:rsidRPr="00DE1C5E">
        <w:rPr>
          <w:rFonts w:hint="eastAsia"/>
        </w:rPr>
        <w:t>IGMP</w:t>
      </w:r>
      <w:r>
        <w:t xml:space="preserve"> </w:t>
      </w:r>
      <w:r>
        <w:rPr>
          <w:rFonts w:hint="eastAsia"/>
        </w:rPr>
        <w:t>Version</w:t>
      </w:r>
      <w:bookmarkEnd w:id="2296"/>
      <w:bookmarkEnd w:id="2297"/>
    </w:p>
    <w:p w14:paraId="08766AA0" w14:textId="77777777" w:rsidR="00490D42" w:rsidRPr="002F5F3A" w:rsidRDefault="00490D42" w:rsidP="00475923">
      <w:pPr>
        <w:pStyle w:val="a3"/>
        <w:ind w:left="0" w:right="20"/>
      </w:pPr>
      <w:r w:rsidRPr="002F5F3A">
        <w:t>The IGMP version of IGMP querier, which operates by each network, works as the Default IGMPv2.</w:t>
      </w:r>
    </w:p>
    <w:p w14:paraId="41E5354C" w14:textId="77777777" w:rsidR="00490D42" w:rsidRPr="002F5F3A" w:rsidRDefault="00490D42" w:rsidP="00475923">
      <w:pPr>
        <w:pStyle w:val="a3"/>
        <w:ind w:left="0" w:right="20"/>
      </w:pPr>
      <w:r w:rsidRPr="002F5F3A">
        <w:t>To change the IGMP Version, use the following command in the interface configuration mode:</w:t>
      </w:r>
    </w:p>
    <w:p w14:paraId="113A6ECB" w14:textId="77777777" w:rsidR="00490D42" w:rsidRPr="001447FB" w:rsidRDefault="00F376CE" w:rsidP="00475923">
      <w:pPr>
        <w:pStyle w:val="afffff3"/>
        <w:ind w:left="0" w:right="20"/>
        <w:rPr>
          <w:kern w:val="0"/>
        </w:rPr>
      </w:pPr>
      <w:bookmarkStart w:id="2298" w:name="_Toc391575275"/>
      <w:r>
        <w:t xml:space="preserve">Table </w:t>
      </w:r>
      <w:r w:rsidR="005832B8">
        <w:fldChar w:fldCharType="begin"/>
      </w:r>
      <w:r w:rsidR="00092D8C">
        <w:instrText xml:space="preserve"> SEQ Table \* ARABIC </w:instrText>
      </w:r>
      <w:r w:rsidR="005832B8">
        <w:fldChar w:fldCharType="separate"/>
      </w:r>
      <w:r w:rsidR="00EC5045">
        <w:rPr>
          <w:noProof/>
        </w:rPr>
        <w:t>133</w:t>
      </w:r>
      <w:r w:rsidR="005832B8">
        <w:rPr>
          <w:noProof/>
        </w:rPr>
        <w:fldChar w:fldCharType="end"/>
      </w:r>
      <w:r>
        <w:rPr>
          <w:rFonts w:hint="eastAsia"/>
        </w:rPr>
        <w:t xml:space="preserve"> </w:t>
      </w:r>
      <w:r w:rsidR="00A107EB" w:rsidRPr="002F5F3A">
        <w:t>IGMP Version</w:t>
      </w:r>
      <w:r w:rsidR="00A107EB">
        <w:t>Table</w:t>
      </w:r>
      <w:bookmarkEnd w:id="2298"/>
      <w:r w:rsidR="00A107EB">
        <w:t xml:space="preserve"> </w:t>
      </w:r>
    </w:p>
    <w:tbl>
      <w:tblPr>
        <w:tblStyle w:val="CLIWide"/>
        <w:tblW w:w="0" w:type="auto"/>
        <w:tblLook w:val="01E0" w:firstRow="1" w:lastRow="1" w:firstColumn="1" w:lastColumn="1" w:noHBand="0" w:noVBand="0"/>
      </w:tblPr>
      <w:tblGrid>
        <w:gridCol w:w="2757"/>
        <w:gridCol w:w="5175"/>
      </w:tblGrid>
      <w:tr w:rsidR="00490D42" w14:paraId="4A971178"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060" w:type="dxa"/>
          </w:tcPr>
          <w:p w14:paraId="09B90E7B" w14:textId="77777777" w:rsidR="00490D42" w:rsidRPr="002F5F3A" w:rsidRDefault="00490D42" w:rsidP="00475923">
            <w:pPr>
              <w:pStyle w:val="ab"/>
              <w:wordWrap/>
              <w:ind w:right="20"/>
              <w:rPr>
                <w:b w:val="0"/>
              </w:rPr>
            </w:pPr>
            <w:r w:rsidRPr="002F5F3A">
              <w:rPr>
                <w:b w:val="0"/>
              </w:rPr>
              <w:t>Command</w:t>
            </w:r>
          </w:p>
        </w:tc>
        <w:tc>
          <w:tcPr>
            <w:tcW w:w="5920" w:type="dxa"/>
          </w:tcPr>
          <w:p w14:paraId="1B6D4905" w14:textId="77777777" w:rsidR="00490D42" w:rsidRPr="002F5F3A" w:rsidRDefault="00490D42" w:rsidP="00475923">
            <w:pPr>
              <w:pStyle w:val="ab"/>
              <w:wordWrap/>
              <w:ind w:right="20"/>
              <w:rPr>
                <w:b w:val="0"/>
              </w:rPr>
            </w:pPr>
            <w:r w:rsidRPr="002F5F3A">
              <w:rPr>
                <w:b w:val="0"/>
              </w:rPr>
              <w:t>Description</w:t>
            </w:r>
          </w:p>
        </w:tc>
      </w:tr>
      <w:tr w:rsidR="00490D42" w14:paraId="3B14F132" w14:textId="77777777" w:rsidTr="007037AB">
        <w:trPr>
          <w:trHeight w:val="327"/>
        </w:trPr>
        <w:tc>
          <w:tcPr>
            <w:tcW w:w="3060" w:type="dxa"/>
          </w:tcPr>
          <w:p w14:paraId="2085FB77" w14:textId="77777777" w:rsidR="00490D42" w:rsidRPr="002F5F3A" w:rsidRDefault="00490D42" w:rsidP="00475923">
            <w:pPr>
              <w:pStyle w:val="aa"/>
              <w:ind w:right="20"/>
            </w:pPr>
            <w:r w:rsidRPr="002F5F3A">
              <w:rPr>
                <w:b/>
                <w:bCs/>
                <w:kern w:val="0"/>
              </w:rPr>
              <w:t>ip igmp version</w:t>
            </w:r>
            <w:r w:rsidRPr="002F5F3A">
              <w:rPr>
                <w:kern w:val="0"/>
              </w:rPr>
              <w:t xml:space="preserve"> </w:t>
            </w:r>
            <w:r w:rsidRPr="002F5F3A">
              <w:rPr>
                <w:i/>
                <w:iCs/>
                <w:kern w:val="0"/>
              </w:rPr>
              <w:t>&lt;1-3&gt;</w:t>
            </w:r>
          </w:p>
        </w:tc>
        <w:tc>
          <w:tcPr>
            <w:tcW w:w="5920" w:type="dxa"/>
          </w:tcPr>
          <w:p w14:paraId="4F0CDA06" w14:textId="77777777" w:rsidR="00490D42" w:rsidRPr="002F5F3A" w:rsidRDefault="00490D42" w:rsidP="00475923">
            <w:pPr>
              <w:pStyle w:val="aa"/>
              <w:ind w:right="20"/>
            </w:pPr>
            <w:r w:rsidRPr="002F5F3A">
              <w:t>Sets IGMP version of interface (Default: 2)</w:t>
            </w:r>
          </w:p>
        </w:tc>
      </w:tr>
      <w:tr w:rsidR="00490D42" w14:paraId="6C816B77" w14:textId="77777777" w:rsidTr="007037AB">
        <w:trPr>
          <w:trHeight w:val="327"/>
        </w:trPr>
        <w:tc>
          <w:tcPr>
            <w:tcW w:w="3060" w:type="dxa"/>
          </w:tcPr>
          <w:p w14:paraId="2D75DCEA" w14:textId="77777777" w:rsidR="00490D42" w:rsidRPr="002F5F3A" w:rsidRDefault="00490D42" w:rsidP="00475923">
            <w:pPr>
              <w:pStyle w:val="aa"/>
              <w:ind w:right="20"/>
              <w:rPr>
                <w:b/>
                <w:bCs/>
                <w:kern w:val="0"/>
              </w:rPr>
            </w:pPr>
            <w:r w:rsidRPr="002F5F3A">
              <w:rPr>
                <w:b/>
                <w:bCs/>
                <w:kern w:val="0"/>
              </w:rPr>
              <w:t>no ip igmp version</w:t>
            </w:r>
          </w:p>
        </w:tc>
        <w:tc>
          <w:tcPr>
            <w:tcW w:w="5920" w:type="dxa"/>
          </w:tcPr>
          <w:p w14:paraId="1DA8B701" w14:textId="77777777" w:rsidR="00490D42" w:rsidRPr="002F5F3A" w:rsidRDefault="00490D42" w:rsidP="00475923">
            <w:pPr>
              <w:pStyle w:val="aa"/>
              <w:ind w:right="20"/>
            </w:pPr>
            <w:r w:rsidRPr="002F5F3A">
              <w:t>Sets the IGMP for default setting</w:t>
            </w:r>
          </w:p>
        </w:tc>
      </w:tr>
    </w:tbl>
    <w:p w14:paraId="3C04A6B9" w14:textId="77777777" w:rsidR="00490D42" w:rsidRDefault="00490D42" w:rsidP="00475923">
      <w:pPr>
        <w:pStyle w:val="aa"/>
        <w:ind w:right="20"/>
        <w:rPr>
          <w:rFonts w:cs="Times New Roman"/>
        </w:rPr>
      </w:pPr>
    </w:p>
    <w:tbl>
      <w:tblPr>
        <w:tblStyle w:val="48"/>
        <w:tblW w:w="0" w:type="auto"/>
        <w:tblLook w:val="01E0" w:firstRow="1" w:lastRow="1" w:firstColumn="1" w:lastColumn="1" w:noHBand="0" w:noVBand="0"/>
      </w:tblPr>
      <w:tblGrid>
        <w:gridCol w:w="8045"/>
      </w:tblGrid>
      <w:tr w:rsidR="00490D42" w:rsidRPr="0032769C" w14:paraId="6BA65F32" w14:textId="77777777" w:rsidTr="00DE1C5E">
        <w:tc>
          <w:tcPr>
            <w:tcW w:w="9068" w:type="dxa"/>
          </w:tcPr>
          <w:p w14:paraId="197CCFAA" w14:textId="77777777" w:rsidR="00490D42" w:rsidRPr="0032769C" w:rsidRDefault="00490D42" w:rsidP="00475923">
            <w:pPr>
              <w:pStyle w:val="aa"/>
              <w:ind w:right="20"/>
              <w:rPr>
                <w:rFonts w:ascii="Courier New" w:hAnsi="Courier New" w:cs="Courier New"/>
              </w:rPr>
            </w:pPr>
          </w:p>
          <w:p w14:paraId="6437790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3F2B24AA" w14:textId="77777777"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GigabitEthernet </w:t>
            </w:r>
            <w:r w:rsidR="00E00FBB" w:rsidRPr="0026547F">
              <w:rPr>
                <w:rFonts w:ascii="Courier New" w:hAnsi="Courier New" w:cs="Courier New"/>
                <w:b/>
                <w:bCs/>
              </w:rPr>
              <w:t>7</w:t>
            </w:r>
            <w:r w:rsidRPr="0026547F">
              <w:rPr>
                <w:rFonts w:ascii="Courier New" w:hAnsi="Courier New" w:cs="Courier New" w:hint="eastAsia"/>
                <w:b/>
                <w:bCs/>
              </w:rPr>
              <w:t>/1</w:t>
            </w:r>
          </w:p>
          <w:p w14:paraId="752A51C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Router(config-if-Giga</w:t>
            </w:r>
            <w:r w:rsidR="00E00FBB">
              <w:rPr>
                <w:rFonts w:ascii="Courier New" w:hAnsi="Courier New" w:cs="Courier New" w:hint="eastAsia"/>
              </w:rPr>
              <w:t>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b/>
                <w:bCs/>
              </w:rPr>
              <w:t xml:space="preserve">ip igmp </w:t>
            </w:r>
            <w:r w:rsidRPr="0032769C">
              <w:rPr>
                <w:rFonts w:ascii="Courier New" w:hAnsi="Courier New" w:cs="Courier New" w:hint="eastAsia"/>
                <w:b/>
                <w:bCs/>
              </w:rPr>
              <w:t>version 3</w:t>
            </w:r>
          </w:p>
          <w:p w14:paraId="7390AFE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Router(config-if-Giga</w:t>
            </w:r>
            <w:r w:rsidR="00E00FBB">
              <w:rPr>
                <w:rFonts w:ascii="Courier New" w:hAnsi="Courier New" w:cs="Courier New" w:hint="eastAsia"/>
              </w:rPr>
              <w:t>7</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 xml:space="preserve"> </w:t>
            </w:r>
            <w:r w:rsidRPr="0032769C">
              <w:rPr>
                <w:rFonts w:ascii="Courier New" w:hAnsi="Courier New" w:cs="Courier New" w:hint="eastAsia"/>
                <w:b/>
                <w:bCs/>
              </w:rPr>
              <w:t>end</w:t>
            </w:r>
          </w:p>
          <w:p w14:paraId="10B87AE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hint="eastAsia"/>
                <w:b/>
                <w:bCs/>
              </w:rPr>
              <w:t>show ip igmp interface</w:t>
            </w:r>
          </w:p>
          <w:p w14:paraId="104F7E88"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IGMP Enabled, Active, Querier, Configured for version 3</w:t>
            </w:r>
          </w:p>
          <w:p w14:paraId="54B5EAF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interface has 0 group-record states</w:t>
            </w:r>
          </w:p>
          <w:p w14:paraId="6204E5F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activity: 0 joins, 0 leaves</w:t>
            </w:r>
          </w:p>
          <w:p w14:paraId="70F730C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query interval is </w:t>
            </w:r>
            <w:r w:rsidRPr="0032769C">
              <w:rPr>
                <w:rFonts w:ascii="Courier New" w:hAnsi="Courier New" w:cs="Courier New" w:hint="eastAsia"/>
              </w:rPr>
              <w:t>125</w:t>
            </w:r>
            <w:r w:rsidRPr="0032769C">
              <w:rPr>
                <w:rFonts w:ascii="Courier New" w:hAnsi="Courier New" w:cs="Courier New"/>
              </w:rPr>
              <w:t xml:space="preserve"> seconds</w:t>
            </w:r>
          </w:p>
          <w:p w14:paraId="56186D9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other querier interval is 262 seconds</w:t>
            </w:r>
          </w:p>
          <w:p w14:paraId="0231CF9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max query response time is 25 seconds</w:t>
            </w:r>
          </w:p>
          <w:p w14:paraId="4BF6A0F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Group Membership interval is 275 seconds</w:t>
            </w:r>
          </w:p>
          <w:p w14:paraId="4F8AD36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count is 2 </w:t>
            </w:r>
          </w:p>
          <w:p w14:paraId="1BDD819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interval is 1000 milliseconds</w:t>
            </w:r>
          </w:p>
          <w:p w14:paraId="1BC26AC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count is 2 </w:t>
            </w:r>
          </w:p>
          <w:p w14:paraId="0C865E9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interval is 31 seconds</w:t>
            </w:r>
          </w:p>
          <w:p w14:paraId="19E7464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IGMP Snooping is not enabled on this interface</w:t>
            </w:r>
          </w:p>
          <w:p w14:paraId="587F1A6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fast-leave is not enabled</w:t>
            </w:r>
          </w:p>
          <w:p w14:paraId="1F25E09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querier is not enabled</w:t>
            </w:r>
          </w:p>
          <w:p w14:paraId="0B264A5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report suppression is enabled</w:t>
            </w:r>
          </w:p>
          <w:p w14:paraId="56FEAFA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IGMP Snooping last-member-query is enabled</w:t>
            </w:r>
          </w:p>
          <w:p w14:paraId="03A4FDB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689EFBD2" w14:textId="77777777" w:rsidR="00490D42" w:rsidRDefault="00490D42" w:rsidP="0097336D">
      <w:pPr>
        <w:pStyle w:val="4"/>
        <w:ind w:left="0" w:right="20"/>
      </w:pPr>
      <w:bookmarkStart w:id="2299" w:name="_Toc277150983"/>
      <w:bookmarkStart w:id="2300" w:name="_Toc363228517"/>
      <w:bookmarkStart w:id="2301" w:name="_Toc86051523"/>
      <w:r>
        <w:rPr>
          <w:rFonts w:hint="eastAsia"/>
        </w:rPr>
        <w:t>IGMP</w:t>
      </w:r>
      <w:r>
        <w:t xml:space="preserve"> </w:t>
      </w:r>
      <w:r w:rsidRPr="00DE1C5E">
        <w:t>Access</w:t>
      </w:r>
      <w:r>
        <w:rPr>
          <w:rFonts w:hint="eastAsia"/>
        </w:rPr>
        <w:t>-</w:t>
      </w:r>
      <w:r>
        <w:t>Group</w:t>
      </w:r>
      <w:bookmarkEnd w:id="2299"/>
      <w:bookmarkEnd w:id="2300"/>
      <w:bookmarkEnd w:id="2301"/>
    </w:p>
    <w:p w14:paraId="362F8E77" w14:textId="77777777" w:rsidR="00490D42" w:rsidRPr="002F5F3A" w:rsidRDefault="00490D42" w:rsidP="00475923">
      <w:pPr>
        <w:pStyle w:val="a3"/>
        <w:ind w:left="0" w:right="20"/>
      </w:pPr>
      <w:r w:rsidRPr="002F5F3A">
        <w:t>Multicast router transmits IGMP host-query message to control multicast group that network hosts are in, and forwards packets to the member of this group. It can also configure a filter for each interface to limit the multicast group that subnets host by the interface.</w:t>
      </w:r>
    </w:p>
    <w:p w14:paraId="597949A4" w14:textId="77777777" w:rsidR="00490D42" w:rsidRDefault="00490D42" w:rsidP="00475923">
      <w:pPr>
        <w:pStyle w:val="a3"/>
        <w:ind w:left="0" w:right="20"/>
      </w:pPr>
      <w:r w:rsidRPr="002F5F3A">
        <w:t>To filter multicast group that interface permits, use the following command in th</w:t>
      </w:r>
      <w:r w:rsidR="00BB7669">
        <w:t>e Interface configuration mode:</w:t>
      </w:r>
    </w:p>
    <w:p w14:paraId="1D0AED53" w14:textId="77777777" w:rsidR="00A107EB" w:rsidRPr="00BB7669" w:rsidRDefault="00F376CE" w:rsidP="00475923">
      <w:pPr>
        <w:pStyle w:val="afffff3"/>
        <w:ind w:left="0" w:right="20"/>
      </w:pPr>
      <w:bookmarkStart w:id="2302" w:name="_Toc391575276"/>
      <w:r>
        <w:t xml:space="preserve">Table </w:t>
      </w:r>
      <w:r w:rsidR="005832B8">
        <w:fldChar w:fldCharType="begin"/>
      </w:r>
      <w:r w:rsidR="00092D8C">
        <w:instrText xml:space="preserve"> SEQ Table \* ARABIC </w:instrText>
      </w:r>
      <w:r w:rsidR="005832B8">
        <w:fldChar w:fldCharType="separate"/>
      </w:r>
      <w:r w:rsidR="00EC5045">
        <w:rPr>
          <w:noProof/>
        </w:rPr>
        <w:t>134</w:t>
      </w:r>
      <w:r w:rsidR="005832B8">
        <w:rPr>
          <w:noProof/>
        </w:rPr>
        <w:fldChar w:fldCharType="end"/>
      </w:r>
      <w:r>
        <w:rPr>
          <w:rFonts w:hint="eastAsia"/>
        </w:rPr>
        <w:t xml:space="preserve"> </w:t>
      </w:r>
      <w:r w:rsidR="00A107EB" w:rsidRPr="002F5F3A">
        <w:t>IGMP Access-Group</w:t>
      </w:r>
      <w:bookmarkEnd w:id="2302"/>
    </w:p>
    <w:tbl>
      <w:tblPr>
        <w:tblStyle w:val="CLIWide"/>
        <w:tblW w:w="0" w:type="auto"/>
        <w:tblLook w:val="01E0" w:firstRow="1" w:lastRow="1" w:firstColumn="1" w:lastColumn="1" w:noHBand="0" w:noVBand="0"/>
      </w:tblPr>
      <w:tblGrid>
        <w:gridCol w:w="2751"/>
        <w:gridCol w:w="5181"/>
      </w:tblGrid>
      <w:tr w:rsidR="00490D42" w14:paraId="66B341E6" w14:textId="77777777" w:rsidTr="0097336D">
        <w:trPr>
          <w:cnfStyle w:val="100000000000" w:firstRow="1" w:lastRow="0" w:firstColumn="0" w:lastColumn="0" w:oddVBand="0" w:evenVBand="0" w:oddHBand="0" w:evenHBand="0" w:firstRowFirstColumn="0" w:firstRowLastColumn="0" w:lastRowFirstColumn="0" w:lastRowLastColumn="0"/>
          <w:trHeight w:val="345"/>
        </w:trPr>
        <w:tc>
          <w:tcPr>
            <w:tcW w:w="2815" w:type="dxa"/>
          </w:tcPr>
          <w:p w14:paraId="473F4D56" w14:textId="77777777" w:rsidR="00490D42" w:rsidRPr="002F5F3A" w:rsidRDefault="00490D42" w:rsidP="00475923">
            <w:pPr>
              <w:pStyle w:val="ab"/>
              <w:wordWrap/>
              <w:ind w:right="20"/>
              <w:rPr>
                <w:b w:val="0"/>
              </w:rPr>
            </w:pPr>
            <w:r w:rsidRPr="002F5F3A">
              <w:rPr>
                <w:b w:val="0"/>
              </w:rPr>
              <w:t>Command</w:t>
            </w:r>
          </w:p>
        </w:tc>
        <w:tc>
          <w:tcPr>
            <w:tcW w:w="5333" w:type="dxa"/>
          </w:tcPr>
          <w:p w14:paraId="6286C152" w14:textId="77777777" w:rsidR="00490D42" w:rsidRPr="002F5F3A" w:rsidRDefault="00490D42" w:rsidP="00475923">
            <w:pPr>
              <w:pStyle w:val="ab"/>
              <w:wordWrap/>
              <w:ind w:right="20"/>
              <w:rPr>
                <w:b w:val="0"/>
              </w:rPr>
            </w:pPr>
            <w:r w:rsidRPr="002F5F3A">
              <w:rPr>
                <w:b w:val="0"/>
              </w:rPr>
              <w:t>Description</w:t>
            </w:r>
          </w:p>
        </w:tc>
      </w:tr>
      <w:tr w:rsidR="00490D42" w14:paraId="04FB267E" w14:textId="77777777" w:rsidTr="0097336D">
        <w:trPr>
          <w:trHeight w:val="327"/>
        </w:trPr>
        <w:tc>
          <w:tcPr>
            <w:tcW w:w="2815" w:type="dxa"/>
          </w:tcPr>
          <w:p w14:paraId="05F40FF7" w14:textId="77777777" w:rsidR="00490D42" w:rsidRPr="002F5F3A" w:rsidRDefault="00490D42" w:rsidP="00475923">
            <w:pPr>
              <w:pStyle w:val="aa"/>
              <w:ind w:right="20"/>
              <w:rPr>
                <w:kern w:val="0"/>
              </w:rPr>
            </w:pPr>
            <w:r w:rsidRPr="002F5F3A">
              <w:rPr>
                <w:b/>
                <w:bCs/>
                <w:kern w:val="0"/>
              </w:rPr>
              <w:t>ip igmp access-group</w:t>
            </w:r>
            <w:r w:rsidRPr="002F5F3A">
              <w:rPr>
                <w:kern w:val="0"/>
              </w:rPr>
              <w:t xml:space="preserve"> </w:t>
            </w:r>
          </w:p>
          <w:p w14:paraId="7F15306C" w14:textId="77777777" w:rsidR="00490D42" w:rsidRPr="002F5F3A" w:rsidRDefault="00490D42" w:rsidP="00475923">
            <w:pPr>
              <w:pStyle w:val="aa"/>
              <w:ind w:right="20"/>
            </w:pPr>
            <w:r w:rsidRPr="002F5F3A">
              <w:rPr>
                <w:i/>
                <w:iCs/>
                <w:kern w:val="0"/>
              </w:rPr>
              <w:t>access-list</w:t>
            </w:r>
          </w:p>
        </w:tc>
        <w:tc>
          <w:tcPr>
            <w:tcW w:w="5333" w:type="dxa"/>
          </w:tcPr>
          <w:p w14:paraId="6AEF9A30" w14:textId="77777777" w:rsidR="00490D42" w:rsidRPr="002F5F3A" w:rsidRDefault="00490D42" w:rsidP="00475923">
            <w:pPr>
              <w:pStyle w:val="aa"/>
              <w:ind w:right="20"/>
            </w:pPr>
            <w:r w:rsidRPr="002F5F3A">
              <w:t xml:space="preserve">Controls multicast group </w:t>
            </w:r>
            <w:r w:rsidRPr="002F5F3A">
              <w:t>–</w:t>
            </w:r>
            <w:r w:rsidRPr="002F5F3A">
              <w:t xml:space="preserve"> subnet host that is serviced by the corresponding interface.</w:t>
            </w:r>
          </w:p>
        </w:tc>
      </w:tr>
      <w:tr w:rsidR="00490D42" w14:paraId="1EB35F67" w14:textId="77777777" w:rsidTr="0097336D">
        <w:trPr>
          <w:trHeight w:val="327"/>
        </w:trPr>
        <w:tc>
          <w:tcPr>
            <w:tcW w:w="2815" w:type="dxa"/>
          </w:tcPr>
          <w:p w14:paraId="32005769" w14:textId="77777777" w:rsidR="00490D42" w:rsidRPr="002F5F3A" w:rsidRDefault="00490D42" w:rsidP="00475923">
            <w:pPr>
              <w:pStyle w:val="aa"/>
              <w:ind w:right="20"/>
              <w:rPr>
                <w:b/>
                <w:bCs/>
                <w:kern w:val="0"/>
              </w:rPr>
            </w:pPr>
            <w:r w:rsidRPr="002F5F3A">
              <w:rPr>
                <w:b/>
                <w:bCs/>
                <w:kern w:val="0"/>
              </w:rPr>
              <w:t>no ip igmp access-group</w:t>
            </w:r>
          </w:p>
        </w:tc>
        <w:tc>
          <w:tcPr>
            <w:tcW w:w="5333" w:type="dxa"/>
          </w:tcPr>
          <w:p w14:paraId="5226345B" w14:textId="77777777" w:rsidR="00490D42" w:rsidRPr="002F5F3A" w:rsidRDefault="00490D42" w:rsidP="00475923">
            <w:pPr>
              <w:pStyle w:val="aa"/>
              <w:ind w:right="20"/>
            </w:pPr>
            <w:r w:rsidRPr="002F5F3A">
              <w:t xml:space="preserve">Disables multicast group </w:t>
            </w:r>
            <w:r w:rsidRPr="002F5F3A">
              <w:t>–</w:t>
            </w:r>
            <w:r w:rsidRPr="002F5F3A">
              <w:t xml:space="preserve"> subnet host that is serviced by the corresponding interface.</w:t>
            </w:r>
          </w:p>
        </w:tc>
      </w:tr>
    </w:tbl>
    <w:tbl>
      <w:tblPr>
        <w:tblStyle w:val="48"/>
        <w:tblW w:w="0" w:type="auto"/>
        <w:tblLook w:val="01E0" w:firstRow="1" w:lastRow="1" w:firstColumn="1" w:lastColumn="1" w:noHBand="0" w:noVBand="0"/>
      </w:tblPr>
      <w:tblGrid>
        <w:gridCol w:w="8045"/>
      </w:tblGrid>
      <w:tr w:rsidR="00490D42" w:rsidRPr="0032769C" w14:paraId="6BF43B90" w14:textId="77777777" w:rsidTr="00DE1C5E">
        <w:tc>
          <w:tcPr>
            <w:tcW w:w="9068" w:type="dxa"/>
          </w:tcPr>
          <w:p w14:paraId="625FABD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B4F29A6" w14:textId="77777777"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access-list 1 deny 2</w:t>
            </w:r>
            <w:r w:rsidRPr="0032769C">
              <w:rPr>
                <w:rFonts w:ascii="Courier New" w:hAnsi="Courier New" w:cs="Courier New" w:hint="eastAsia"/>
                <w:b/>
                <w:bCs/>
              </w:rPr>
              <w:t>25</w:t>
            </w:r>
            <w:r w:rsidRPr="0032769C">
              <w:rPr>
                <w:rFonts w:ascii="Courier New" w:hAnsi="Courier New" w:cs="Courier New"/>
                <w:b/>
                <w:bCs/>
              </w:rPr>
              <w:t>.</w:t>
            </w:r>
            <w:r w:rsidRPr="0032769C">
              <w:rPr>
                <w:rFonts w:ascii="Courier New" w:hAnsi="Courier New" w:cs="Courier New" w:hint="eastAsia"/>
                <w:b/>
                <w:bCs/>
              </w:rPr>
              <w:t>1</w:t>
            </w:r>
            <w:r w:rsidRPr="0032769C">
              <w:rPr>
                <w:rFonts w:ascii="Courier New" w:hAnsi="Courier New" w:cs="Courier New"/>
                <w:b/>
                <w:bCs/>
              </w:rPr>
              <w:t>.</w:t>
            </w:r>
            <w:r w:rsidRPr="0032769C">
              <w:rPr>
                <w:rFonts w:ascii="Courier New" w:hAnsi="Courier New" w:cs="Courier New" w:hint="eastAsia"/>
                <w:b/>
                <w:bCs/>
              </w:rPr>
              <w:t>1</w:t>
            </w:r>
            <w:r w:rsidRPr="0026547F">
              <w:rPr>
                <w:rFonts w:ascii="Courier New" w:hAnsi="Courier New" w:cs="Courier New"/>
                <w:b/>
                <w:bCs/>
              </w:rPr>
              <w:t>.0 0.</w:t>
            </w:r>
            <w:r w:rsidRPr="0026547F">
              <w:rPr>
                <w:rFonts w:ascii="Courier New" w:hAnsi="Courier New" w:cs="Courier New" w:hint="eastAsia"/>
                <w:b/>
                <w:bCs/>
              </w:rPr>
              <w:t>0</w:t>
            </w:r>
            <w:r w:rsidRPr="0026547F">
              <w:rPr>
                <w:rFonts w:ascii="Courier New" w:hAnsi="Courier New" w:cs="Courier New"/>
                <w:b/>
                <w:bCs/>
              </w:rPr>
              <w:t>.</w:t>
            </w:r>
            <w:r w:rsidRPr="0026547F">
              <w:rPr>
                <w:rFonts w:ascii="Courier New" w:hAnsi="Courier New" w:cs="Courier New" w:hint="eastAsia"/>
                <w:b/>
                <w:bCs/>
              </w:rPr>
              <w:t>0</w:t>
            </w:r>
            <w:r w:rsidRPr="0026547F">
              <w:rPr>
                <w:rFonts w:ascii="Courier New" w:hAnsi="Courier New" w:cs="Courier New"/>
                <w:b/>
                <w:bCs/>
              </w:rPr>
              <w:t>.255</w:t>
            </w:r>
          </w:p>
          <w:p w14:paraId="76FD8C09"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Router(config)# </w:t>
            </w:r>
            <w:r w:rsidRPr="0026547F">
              <w:rPr>
                <w:rFonts w:ascii="Courier New" w:hAnsi="Courier New" w:cs="Courier New"/>
                <w:b/>
                <w:bCs/>
              </w:rPr>
              <w:t xml:space="preserve">interface 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77F22117" w14:textId="77777777" w:rsidR="00490D42" w:rsidRPr="0032769C" w:rsidRDefault="00490D42" w:rsidP="00475923">
            <w:pPr>
              <w:pStyle w:val="aa"/>
              <w:ind w:right="20"/>
              <w:rPr>
                <w:rFonts w:ascii="Courier New" w:hAnsi="Courier New" w:cs="Courier New"/>
              </w:rPr>
            </w:pPr>
            <w:r w:rsidRPr="0026547F">
              <w:rPr>
                <w:rFonts w:ascii="Courier New" w:hAnsi="Courier New" w:cs="Courier New"/>
              </w:rPr>
              <w:t>Router(config-if-Giga</w:t>
            </w:r>
            <w:r w:rsidR="00E00FBB" w:rsidRPr="0026547F">
              <w:rPr>
                <w:rFonts w:ascii="Courier New" w:hAnsi="Courier New" w:cs="Courier New" w:hint="eastAsia"/>
              </w:rPr>
              <w:t>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b/>
                <w:bCs/>
              </w:rPr>
              <w:t xml:space="preserve">ip igmp access-group </w:t>
            </w:r>
            <w:r w:rsidRPr="0032769C">
              <w:rPr>
                <w:rFonts w:ascii="Courier New" w:hAnsi="Courier New" w:cs="Courier New"/>
                <w:b/>
                <w:bCs/>
              </w:rPr>
              <w:t>1</w:t>
            </w:r>
          </w:p>
          <w:p w14:paraId="1EEC57E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lastRenderedPageBreak/>
              <w:t>Router(config-if-Giga</w:t>
            </w:r>
            <w:r w:rsidR="00E00FBB">
              <w:rPr>
                <w:rFonts w:ascii="Courier New" w:hAnsi="Courier New" w:cs="Courier New" w:hint="eastAsia"/>
              </w:rPr>
              <w:t>7</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 xml:space="preserve"> </w:t>
            </w:r>
            <w:r w:rsidRPr="0032769C">
              <w:rPr>
                <w:rFonts w:ascii="Courier New" w:hAnsi="Courier New" w:cs="Courier New" w:hint="eastAsia"/>
                <w:b/>
                <w:bCs/>
              </w:rPr>
              <w:t>end</w:t>
            </w:r>
          </w:p>
        </w:tc>
      </w:tr>
    </w:tbl>
    <w:p w14:paraId="139DE193" w14:textId="77777777" w:rsidR="00490D42" w:rsidRDefault="00490D42" w:rsidP="00475923">
      <w:pPr>
        <w:pStyle w:val="4"/>
        <w:ind w:left="0" w:right="20"/>
      </w:pPr>
      <w:bookmarkStart w:id="2303" w:name="_Toc277150984"/>
      <w:bookmarkStart w:id="2304" w:name="_Toc363228518"/>
      <w:bookmarkStart w:id="2305" w:name="_Toc277150985"/>
      <w:r w:rsidRPr="00DE1C5E">
        <w:lastRenderedPageBreak/>
        <w:t>IGMP</w:t>
      </w:r>
      <w:r>
        <w:t xml:space="preserve"> Query</w:t>
      </w:r>
      <w:r>
        <w:rPr>
          <w:rFonts w:hint="eastAsia"/>
        </w:rPr>
        <w:t>-</w:t>
      </w:r>
      <w:r>
        <w:t>Interval</w:t>
      </w:r>
      <w:bookmarkEnd w:id="2303"/>
      <w:bookmarkEnd w:id="2304"/>
      <w:bookmarkEnd w:id="2305"/>
    </w:p>
    <w:p w14:paraId="2AE38B5C" w14:textId="77777777" w:rsidR="00490D42" w:rsidRPr="002F5F3A" w:rsidRDefault="0097336D" w:rsidP="00475923">
      <w:pPr>
        <w:pStyle w:val="a3"/>
        <w:ind w:left="0" w:right="20"/>
      </w:pPr>
      <w:r>
        <w:t>The m</w:t>
      </w:r>
      <w:r w:rsidR="00490D42" w:rsidRPr="002F5F3A">
        <w:t>ulticast router sends a</w:t>
      </w:r>
      <w:r>
        <w:t>n</w:t>
      </w:r>
      <w:r w:rsidR="00490D42" w:rsidRPr="002F5F3A">
        <w:t xml:space="preserve"> IGMP query message periodically for managing multicast membership.</w:t>
      </w:r>
    </w:p>
    <w:p w14:paraId="766622C8" w14:textId="77777777" w:rsidR="00490D42" w:rsidRPr="00373CEA" w:rsidRDefault="00490D42" w:rsidP="00475923">
      <w:pPr>
        <w:pStyle w:val="a3"/>
        <w:ind w:left="0" w:right="20"/>
      </w:pPr>
      <w:r w:rsidRPr="002F5F3A">
        <w:t>To change IGMP query message interval, use the following command i</w:t>
      </w:r>
      <w:r w:rsidR="00373CEA">
        <w:t>n interface configuration mode:</w:t>
      </w:r>
    </w:p>
    <w:p w14:paraId="4751551B" w14:textId="77777777" w:rsidR="00E60397" w:rsidRDefault="002316F7" w:rsidP="00475923">
      <w:pPr>
        <w:pStyle w:val="a3"/>
        <w:ind w:left="0" w:right="20"/>
        <w:rPr>
          <w:rStyle w:val="hps"/>
          <w:color w:val="222222"/>
        </w:rPr>
      </w:pPr>
      <w:r>
        <w:rPr>
          <w:rStyle w:val="hps"/>
          <w:color w:val="222222"/>
        </w:rPr>
        <w:t>An</w:t>
      </w:r>
      <w:r w:rsidRPr="002316F7">
        <w:rPr>
          <w:rStyle w:val="hps"/>
          <w:color w:val="222222"/>
        </w:rPr>
        <w:t xml:space="preserve"> </w:t>
      </w:r>
      <w:r>
        <w:rPr>
          <w:rStyle w:val="hps"/>
          <w:color w:val="222222"/>
        </w:rPr>
        <w:t>IGMP Querier</w:t>
      </w:r>
      <w:r>
        <w:t xml:space="preserve"> </w:t>
      </w:r>
      <w:r>
        <w:rPr>
          <w:rStyle w:val="hps"/>
          <w:color w:val="222222"/>
        </w:rPr>
        <w:t>is</w:t>
      </w:r>
      <w:r>
        <w:t xml:space="preserve"> </w:t>
      </w:r>
      <w:r>
        <w:rPr>
          <w:rStyle w:val="hps"/>
          <w:color w:val="222222"/>
        </w:rPr>
        <w:t>elected among multicast</w:t>
      </w:r>
      <w:r>
        <w:t xml:space="preserve"> </w:t>
      </w:r>
      <w:r>
        <w:rPr>
          <w:rStyle w:val="hps"/>
          <w:color w:val="222222"/>
        </w:rPr>
        <w:t>routers</w:t>
      </w:r>
      <w:r>
        <w:t xml:space="preserve"> in </w:t>
      </w:r>
      <w:r>
        <w:rPr>
          <w:rStyle w:val="hps"/>
          <w:color w:val="222222"/>
        </w:rPr>
        <w:t>each Network</w:t>
      </w:r>
      <w:r>
        <w:t xml:space="preserve"> </w:t>
      </w:r>
      <w:r>
        <w:rPr>
          <w:rStyle w:val="hps"/>
          <w:color w:val="222222"/>
        </w:rPr>
        <w:t>to transmit</w:t>
      </w:r>
      <w:r>
        <w:t xml:space="preserve"> </w:t>
      </w:r>
      <w:r>
        <w:rPr>
          <w:rStyle w:val="hps"/>
          <w:color w:val="222222"/>
        </w:rPr>
        <w:t>IGMP Query message</w:t>
      </w:r>
      <w:r>
        <w:t xml:space="preserve">. A router whose IP address </w:t>
      </w:r>
      <w:r>
        <w:rPr>
          <w:rStyle w:val="hps"/>
          <w:color w:val="222222"/>
        </w:rPr>
        <w:t>is the smallest</w:t>
      </w:r>
      <w:r>
        <w:t xml:space="preserve"> </w:t>
      </w:r>
      <w:r>
        <w:rPr>
          <w:rStyle w:val="hps"/>
          <w:color w:val="222222"/>
        </w:rPr>
        <w:t>value will be elected</w:t>
      </w:r>
      <w:r>
        <w:t xml:space="preserve">. The elected </w:t>
      </w:r>
      <w:r>
        <w:rPr>
          <w:rStyle w:val="hps"/>
          <w:color w:val="222222"/>
        </w:rPr>
        <w:t>IGMP Querier</w:t>
      </w:r>
      <w:r>
        <w:t xml:space="preserve"> is </w:t>
      </w:r>
      <w:r>
        <w:rPr>
          <w:rStyle w:val="hps"/>
          <w:color w:val="222222"/>
        </w:rPr>
        <w:t>responsible to</w:t>
      </w:r>
      <w:r>
        <w:t xml:space="preserve"> </w:t>
      </w:r>
      <w:r>
        <w:rPr>
          <w:rStyle w:val="hps"/>
          <w:color w:val="222222"/>
        </w:rPr>
        <w:t>send</w:t>
      </w:r>
      <w:r>
        <w:t xml:space="preserve"> </w:t>
      </w:r>
      <w:r>
        <w:rPr>
          <w:rStyle w:val="hps"/>
          <w:color w:val="222222"/>
        </w:rPr>
        <w:t>IGMP Query</w:t>
      </w:r>
      <w:r>
        <w:t xml:space="preserve"> </w:t>
      </w:r>
      <w:r>
        <w:rPr>
          <w:rStyle w:val="hps"/>
          <w:color w:val="222222"/>
        </w:rPr>
        <w:t>messages</w:t>
      </w:r>
      <w:r>
        <w:t xml:space="preserve"> </w:t>
      </w:r>
      <w:r w:rsidR="00E60397">
        <w:rPr>
          <w:rStyle w:val="hps"/>
          <w:color w:val="222222"/>
        </w:rPr>
        <w:t>periodically</w:t>
      </w:r>
      <w:r w:rsidR="00E60397">
        <w:t xml:space="preserve"> </w:t>
      </w:r>
      <w:r>
        <w:t xml:space="preserve">to all </w:t>
      </w:r>
      <w:r>
        <w:rPr>
          <w:rStyle w:val="hps"/>
          <w:color w:val="222222"/>
        </w:rPr>
        <w:t>host on</w:t>
      </w:r>
      <w:r>
        <w:t xml:space="preserve"> </w:t>
      </w:r>
      <w:r>
        <w:rPr>
          <w:rStyle w:val="hps"/>
          <w:color w:val="222222"/>
        </w:rPr>
        <w:t>the Network</w:t>
      </w:r>
      <w:r w:rsidR="00373CEA">
        <w:t>.</w:t>
      </w:r>
    </w:p>
    <w:p w14:paraId="163ACFCB" w14:textId="77777777" w:rsidR="002316F7" w:rsidRDefault="00E60397" w:rsidP="00475923">
      <w:pPr>
        <w:pStyle w:val="a3"/>
        <w:ind w:left="0" w:right="20"/>
      </w:pPr>
      <w:r>
        <w:rPr>
          <w:rStyle w:val="hps"/>
          <w:color w:val="222222"/>
        </w:rPr>
        <w:t>T</w:t>
      </w:r>
      <w:r w:rsidR="002316F7">
        <w:rPr>
          <w:rStyle w:val="hps"/>
          <w:color w:val="222222"/>
        </w:rPr>
        <w:t>he</w:t>
      </w:r>
      <w:r w:rsidR="002316F7">
        <w:t xml:space="preserve"> </w:t>
      </w:r>
      <w:r w:rsidR="002316F7">
        <w:rPr>
          <w:rStyle w:val="hps"/>
          <w:color w:val="222222"/>
        </w:rPr>
        <w:t>IGMP Querier</w:t>
      </w:r>
      <w:r w:rsidR="002316F7">
        <w:t xml:space="preserve"> </w:t>
      </w:r>
      <w:r>
        <w:rPr>
          <w:rStyle w:val="hps"/>
          <w:color w:val="222222"/>
        </w:rPr>
        <w:t>sent</w:t>
      </w:r>
      <w:r>
        <w:t xml:space="preserve"> </w:t>
      </w:r>
      <w:r>
        <w:rPr>
          <w:rStyle w:val="hps"/>
          <w:color w:val="222222"/>
        </w:rPr>
        <w:t>IGMP Query</w:t>
      </w:r>
      <w:r>
        <w:t xml:space="preserve"> </w:t>
      </w:r>
      <w:r>
        <w:rPr>
          <w:rStyle w:val="hps"/>
          <w:color w:val="222222"/>
        </w:rPr>
        <w:t>messages every</w:t>
      </w:r>
      <w:r>
        <w:t xml:space="preserve"> </w:t>
      </w:r>
      <w:r>
        <w:rPr>
          <w:rStyle w:val="hps"/>
          <w:color w:val="222222"/>
        </w:rPr>
        <w:t xml:space="preserve">125 seconds by default </w:t>
      </w:r>
      <w:r w:rsidR="002316F7">
        <w:rPr>
          <w:rStyle w:val="hps"/>
          <w:color w:val="222222"/>
        </w:rPr>
        <w:t>in order to keep</w:t>
      </w:r>
      <w:r w:rsidR="002316F7">
        <w:t xml:space="preserve"> </w:t>
      </w:r>
      <w:r>
        <w:t xml:space="preserve">tranmission </w:t>
      </w:r>
      <w:r w:rsidR="002316F7">
        <w:rPr>
          <w:rStyle w:val="hps"/>
          <w:color w:val="222222"/>
        </w:rPr>
        <w:t>overhead low</w:t>
      </w:r>
      <w:r w:rsidR="002316F7">
        <w:t xml:space="preserve">. </w:t>
      </w:r>
      <w:r w:rsidR="002316F7">
        <w:rPr>
          <w:rStyle w:val="hps"/>
          <w:color w:val="222222"/>
        </w:rPr>
        <w:t>To change</w:t>
      </w:r>
      <w:r w:rsidR="002316F7">
        <w:t xml:space="preserve"> </w:t>
      </w:r>
      <w:r w:rsidR="002316F7">
        <w:rPr>
          <w:rStyle w:val="hps"/>
          <w:color w:val="222222"/>
        </w:rPr>
        <w:t>the interval between this message</w:t>
      </w:r>
      <w:r>
        <w:rPr>
          <w:rStyle w:val="hps"/>
          <w:color w:val="222222"/>
        </w:rPr>
        <w:t xml:space="preserve"> transmission</w:t>
      </w:r>
      <w:r w:rsidR="002316F7">
        <w:t xml:space="preserve">, </w:t>
      </w:r>
      <w:r w:rsidR="002316F7">
        <w:rPr>
          <w:rStyle w:val="hps"/>
          <w:color w:val="222222"/>
        </w:rPr>
        <w:t xml:space="preserve">the </w:t>
      </w:r>
      <w:r>
        <w:rPr>
          <w:rStyle w:val="hps"/>
          <w:color w:val="222222"/>
        </w:rPr>
        <w:t xml:space="preserve">below </w:t>
      </w:r>
      <w:r w:rsidR="002316F7">
        <w:rPr>
          <w:rStyle w:val="hps"/>
          <w:color w:val="222222"/>
        </w:rPr>
        <w:t>command</w:t>
      </w:r>
      <w:r w:rsidR="002316F7">
        <w:t xml:space="preserve"> </w:t>
      </w:r>
      <w:r w:rsidR="002316F7">
        <w:rPr>
          <w:rStyle w:val="hps"/>
          <w:color w:val="222222"/>
        </w:rPr>
        <w:t>is</w:t>
      </w:r>
      <w:r w:rsidR="002316F7">
        <w:t xml:space="preserve"> </w:t>
      </w:r>
      <w:r w:rsidR="002316F7">
        <w:rPr>
          <w:rStyle w:val="hps"/>
          <w:color w:val="222222"/>
        </w:rPr>
        <w:t>executed</w:t>
      </w:r>
      <w:r w:rsidR="002316F7">
        <w:t xml:space="preserve"> </w:t>
      </w:r>
      <w:r w:rsidR="002316F7">
        <w:rPr>
          <w:rStyle w:val="hps"/>
          <w:color w:val="222222"/>
        </w:rPr>
        <w:t>in</w:t>
      </w:r>
      <w:r w:rsidR="002316F7">
        <w:t xml:space="preserve"> </w:t>
      </w:r>
      <w:r w:rsidR="002316F7">
        <w:rPr>
          <w:rStyle w:val="hps"/>
          <w:color w:val="222222"/>
        </w:rPr>
        <w:t>interface configuration mode</w:t>
      </w:r>
      <w:r w:rsidR="00373CEA">
        <w:t>.</w:t>
      </w:r>
    </w:p>
    <w:p w14:paraId="69425032" w14:textId="77777777" w:rsidR="00A107EB" w:rsidRDefault="00A107EB" w:rsidP="00475923">
      <w:pPr>
        <w:pStyle w:val="afffff3"/>
        <w:ind w:left="0" w:right="20"/>
        <w:rPr>
          <w:rFonts w:cs="Times New Roman"/>
          <w:kern w:val="0"/>
        </w:rPr>
      </w:pPr>
      <w:bookmarkStart w:id="2306" w:name="_Toc391575277"/>
      <w:r>
        <w:t xml:space="preserve">Table </w:t>
      </w:r>
      <w:r w:rsidR="005832B8">
        <w:fldChar w:fldCharType="begin"/>
      </w:r>
      <w:r w:rsidR="00092D8C">
        <w:instrText xml:space="preserve"> SEQ Table \* ARABIC </w:instrText>
      </w:r>
      <w:r w:rsidR="005832B8">
        <w:fldChar w:fldCharType="separate"/>
      </w:r>
      <w:r w:rsidR="00EC5045">
        <w:rPr>
          <w:noProof/>
        </w:rPr>
        <w:t>135</w:t>
      </w:r>
      <w:r w:rsidR="005832B8">
        <w:rPr>
          <w:noProof/>
        </w:rPr>
        <w:fldChar w:fldCharType="end"/>
      </w:r>
      <w:r>
        <w:rPr>
          <w:rFonts w:hint="eastAsia"/>
        </w:rPr>
        <w:t xml:space="preserve"> </w:t>
      </w:r>
      <w:r w:rsidRPr="002F5F3A">
        <w:t>IGMP Query-Interval</w:t>
      </w:r>
      <w:bookmarkEnd w:id="2306"/>
    </w:p>
    <w:tbl>
      <w:tblPr>
        <w:tblStyle w:val="CLIWide"/>
        <w:tblW w:w="0" w:type="auto"/>
        <w:tblLook w:val="01E0" w:firstRow="1" w:lastRow="1" w:firstColumn="1" w:lastColumn="1" w:noHBand="0" w:noVBand="0"/>
      </w:tblPr>
      <w:tblGrid>
        <w:gridCol w:w="3050"/>
        <w:gridCol w:w="4882"/>
      </w:tblGrid>
      <w:tr w:rsidR="00490D42" w14:paraId="4CA3E93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420" w:type="dxa"/>
          </w:tcPr>
          <w:p w14:paraId="300B89DF" w14:textId="77777777" w:rsidR="00490D42" w:rsidRPr="002F5F3A" w:rsidRDefault="00490D42" w:rsidP="00475923">
            <w:pPr>
              <w:pStyle w:val="aa"/>
              <w:ind w:right="20"/>
              <w:rPr>
                <w:sz w:val="18"/>
              </w:rPr>
            </w:pPr>
            <w:r w:rsidRPr="002F5F3A">
              <w:rPr>
                <w:sz w:val="18"/>
              </w:rPr>
              <w:t>Command</w:t>
            </w:r>
          </w:p>
        </w:tc>
        <w:tc>
          <w:tcPr>
            <w:tcW w:w="5580" w:type="dxa"/>
          </w:tcPr>
          <w:p w14:paraId="45B50594" w14:textId="77777777" w:rsidR="00490D42" w:rsidRPr="002F5F3A" w:rsidRDefault="00490D42" w:rsidP="00475923">
            <w:pPr>
              <w:pStyle w:val="aa"/>
              <w:ind w:right="20"/>
              <w:rPr>
                <w:sz w:val="18"/>
              </w:rPr>
            </w:pPr>
            <w:r w:rsidRPr="002F5F3A">
              <w:rPr>
                <w:sz w:val="18"/>
              </w:rPr>
              <w:t>Description</w:t>
            </w:r>
          </w:p>
        </w:tc>
      </w:tr>
      <w:tr w:rsidR="00490D42" w14:paraId="46994628" w14:textId="77777777" w:rsidTr="007037AB">
        <w:trPr>
          <w:trHeight w:val="327"/>
        </w:trPr>
        <w:tc>
          <w:tcPr>
            <w:tcW w:w="3420" w:type="dxa"/>
          </w:tcPr>
          <w:p w14:paraId="4737A745" w14:textId="77777777" w:rsidR="00490D42" w:rsidRPr="002F5F3A" w:rsidRDefault="00490D42" w:rsidP="00475923">
            <w:pPr>
              <w:pStyle w:val="aa"/>
              <w:ind w:right="20"/>
              <w:rPr>
                <w:kern w:val="0"/>
              </w:rPr>
            </w:pPr>
            <w:r w:rsidRPr="002F5F3A">
              <w:rPr>
                <w:b/>
                <w:bCs/>
                <w:kern w:val="0"/>
              </w:rPr>
              <w:t>ip igmp query-interval</w:t>
            </w:r>
            <w:r w:rsidRPr="002F5F3A">
              <w:rPr>
                <w:kern w:val="0"/>
              </w:rPr>
              <w:t xml:space="preserve"> </w:t>
            </w:r>
          </w:p>
          <w:p w14:paraId="3D18E14D" w14:textId="77777777" w:rsidR="00490D42" w:rsidRPr="002F5F3A" w:rsidRDefault="00490D42" w:rsidP="00475923">
            <w:pPr>
              <w:pStyle w:val="aa"/>
              <w:ind w:right="20"/>
              <w:rPr>
                <w:i/>
                <w:iCs/>
                <w:kern w:val="0"/>
              </w:rPr>
            </w:pPr>
            <w:r w:rsidRPr="002F5F3A">
              <w:rPr>
                <w:i/>
                <w:iCs/>
                <w:kern w:val="0"/>
              </w:rPr>
              <w:t>&lt;1-18000&gt;</w:t>
            </w:r>
          </w:p>
        </w:tc>
        <w:tc>
          <w:tcPr>
            <w:tcW w:w="5580" w:type="dxa"/>
          </w:tcPr>
          <w:p w14:paraId="7E881BA3" w14:textId="77777777" w:rsidR="00490D42" w:rsidRPr="002F5F3A" w:rsidRDefault="00490D42" w:rsidP="00475923">
            <w:pPr>
              <w:pStyle w:val="aa"/>
              <w:ind w:right="20"/>
            </w:pPr>
            <w:r w:rsidRPr="002F5F3A">
              <w:t>Sets igmp query-interval</w:t>
            </w:r>
            <w:r w:rsidRPr="002F5F3A">
              <w:rPr>
                <w:kern w:val="0"/>
              </w:rPr>
              <w:t xml:space="preserve"> </w:t>
            </w:r>
            <w:r w:rsidRPr="002F5F3A">
              <w:t>(Default: 125 seconds)</w:t>
            </w:r>
          </w:p>
        </w:tc>
      </w:tr>
      <w:tr w:rsidR="00490D42" w14:paraId="599725F1" w14:textId="77777777" w:rsidTr="007037AB">
        <w:trPr>
          <w:trHeight w:val="327"/>
        </w:trPr>
        <w:tc>
          <w:tcPr>
            <w:tcW w:w="3420" w:type="dxa"/>
          </w:tcPr>
          <w:p w14:paraId="012555CF" w14:textId="77777777" w:rsidR="00490D42" w:rsidRPr="002F5F3A" w:rsidRDefault="00490D42" w:rsidP="00475923">
            <w:pPr>
              <w:pStyle w:val="aa"/>
              <w:ind w:right="20"/>
              <w:rPr>
                <w:b/>
                <w:bCs/>
                <w:kern w:val="0"/>
              </w:rPr>
            </w:pPr>
            <w:r w:rsidRPr="002F5F3A">
              <w:rPr>
                <w:b/>
                <w:bCs/>
                <w:kern w:val="0"/>
              </w:rPr>
              <w:t>no ip igmp query-interval</w:t>
            </w:r>
          </w:p>
        </w:tc>
        <w:tc>
          <w:tcPr>
            <w:tcW w:w="5580" w:type="dxa"/>
          </w:tcPr>
          <w:p w14:paraId="1059A18C" w14:textId="77777777" w:rsidR="00490D42" w:rsidRPr="002F5F3A" w:rsidRDefault="00490D42" w:rsidP="00475923">
            <w:pPr>
              <w:pStyle w:val="aa"/>
              <w:ind w:right="20"/>
            </w:pPr>
            <w:r w:rsidRPr="002F5F3A">
              <w:t>Sets IGMP query interval as default.</w:t>
            </w:r>
          </w:p>
        </w:tc>
      </w:tr>
    </w:tbl>
    <w:p w14:paraId="169768BB"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4A492856" w14:textId="77777777" w:rsidTr="00373CEA">
        <w:tc>
          <w:tcPr>
            <w:tcW w:w="9048" w:type="dxa"/>
          </w:tcPr>
          <w:p w14:paraId="49998561" w14:textId="77777777" w:rsidR="00490D42" w:rsidRPr="0032769C" w:rsidRDefault="00490D42" w:rsidP="00475923">
            <w:pPr>
              <w:pStyle w:val="aa"/>
              <w:ind w:right="20"/>
              <w:rPr>
                <w:rFonts w:ascii="Courier New" w:hAnsi="Courier New" w:cs="Courier New"/>
              </w:rPr>
            </w:pPr>
          </w:p>
          <w:p w14:paraId="219EC3F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2D09985" w14:textId="77777777"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w:t>
            </w:r>
            <w:r w:rsidRPr="0026547F">
              <w:rPr>
                <w:rFonts w:ascii="Courier New" w:hAnsi="Courier New" w:cs="Courier New"/>
                <w:b/>
                <w:bCs/>
              </w:rPr>
              <w:t xml:space="preserve">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779E6565"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Pr="0026547F">
              <w:rPr>
                <w:rFonts w:ascii="Courier New" w:hAnsi="Courier New" w:cs="Courier New" w:hint="eastAsia"/>
              </w:rPr>
              <w:t>Giga</w:t>
            </w:r>
            <w:r w:rsidR="00E00FBB" w:rsidRPr="0026547F">
              <w:rPr>
                <w:rFonts w:ascii="Courier New" w:hAnsi="Courier New" w:cs="Courier New"/>
              </w:rPr>
              <w:t>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b/>
                <w:bCs/>
              </w:rPr>
              <w:t>ip igmp query-interval 60</w:t>
            </w:r>
          </w:p>
          <w:p w14:paraId="12A4CAFB"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00E00FBB" w:rsidRPr="0026547F">
              <w:rPr>
                <w:rFonts w:ascii="Courier New" w:hAnsi="Courier New" w:cs="Courier New" w:hint="eastAsia"/>
              </w:rPr>
              <w:t>Giga7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hint="eastAsia"/>
                <w:b/>
                <w:bCs/>
              </w:rPr>
              <w:t>end</w:t>
            </w:r>
          </w:p>
          <w:p w14:paraId="570BB940"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w:t>
            </w:r>
            <w:r w:rsidRPr="0026547F">
              <w:rPr>
                <w:rFonts w:ascii="Courier New" w:hAnsi="Courier New" w:cs="Courier New" w:hint="eastAsia"/>
              </w:rPr>
              <w:t xml:space="preserve"> </w:t>
            </w:r>
            <w:r w:rsidRPr="0026547F">
              <w:rPr>
                <w:rFonts w:ascii="Courier New" w:hAnsi="Courier New" w:cs="Courier New" w:hint="eastAsia"/>
                <w:b/>
                <w:bCs/>
              </w:rPr>
              <w:t>show ip igmp interface</w:t>
            </w:r>
          </w:p>
          <w:p w14:paraId="77CEC3AF"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Interface Giga</w:t>
            </w:r>
            <w:r w:rsidR="00E00FBB" w:rsidRPr="0026547F">
              <w:rPr>
                <w:rFonts w:ascii="Courier New" w:hAnsi="Courier New" w:cs="Courier New" w:hint="eastAsia"/>
              </w:rPr>
              <w:t>7</w:t>
            </w:r>
            <w:r w:rsidRPr="0026547F">
              <w:rPr>
                <w:rFonts w:ascii="Courier New" w:hAnsi="Courier New" w:cs="Courier New" w:hint="eastAsia"/>
              </w:rPr>
              <w:t>/1</w:t>
            </w:r>
            <w:r w:rsidRPr="0026547F">
              <w:rPr>
                <w:rFonts w:ascii="Courier New" w:hAnsi="Courier New" w:cs="Courier New"/>
              </w:rPr>
              <w:t xml:space="preserve"> (Index 1211)</w:t>
            </w:r>
          </w:p>
          <w:p w14:paraId="5235FEF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Enabled, Active, Querier, Version 2 (default)</w:t>
            </w:r>
          </w:p>
          <w:p w14:paraId="7C8252D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interface has 0 group-record states</w:t>
            </w:r>
          </w:p>
          <w:p w14:paraId="2EB0120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activity: 0 joins, 0 leaves</w:t>
            </w:r>
          </w:p>
          <w:p w14:paraId="33AFE11F"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 xml:space="preserve">  IGMP query interval is </w:t>
            </w:r>
            <w:r w:rsidRPr="0032769C">
              <w:rPr>
                <w:rFonts w:ascii="Courier New" w:hAnsi="Courier New" w:cs="Courier New" w:hint="eastAsia"/>
                <w:b/>
                <w:bCs/>
              </w:rPr>
              <w:t>60</w:t>
            </w:r>
            <w:r w:rsidRPr="0032769C">
              <w:rPr>
                <w:rFonts w:ascii="Courier New" w:hAnsi="Courier New" w:cs="Courier New"/>
                <w:b/>
                <w:bCs/>
              </w:rPr>
              <w:t xml:space="preserve"> seconds</w:t>
            </w:r>
          </w:p>
          <w:p w14:paraId="7D5C288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other querier interval is 262 seconds</w:t>
            </w:r>
          </w:p>
          <w:p w14:paraId="538C44D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max query response time is 25 seconds</w:t>
            </w:r>
          </w:p>
          <w:p w14:paraId="473AF9E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Group Membership interval is 275 seconds</w:t>
            </w:r>
          </w:p>
          <w:p w14:paraId="3C91D30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count is 2 </w:t>
            </w:r>
          </w:p>
          <w:p w14:paraId="415AAC8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interval is 1000 milliseconds</w:t>
            </w:r>
          </w:p>
          <w:p w14:paraId="4E98CAB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count is 2 </w:t>
            </w:r>
          </w:p>
          <w:p w14:paraId="56A4F5D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interval is 31 seconds</w:t>
            </w:r>
          </w:p>
          <w:p w14:paraId="1178178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is not enabled on this interface</w:t>
            </w:r>
          </w:p>
          <w:p w14:paraId="472AF7B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fast-leave is not enabled</w:t>
            </w:r>
          </w:p>
          <w:p w14:paraId="566D523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querier is not enabled</w:t>
            </w:r>
          </w:p>
          <w:p w14:paraId="3AF7C6B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report suppression is enabled</w:t>
            </w:r>
          </w:p>
          <w:p w14:paraId="4E8E75C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739D4B4C" w14:textId="77777777" w:rsidR="00E60397" w:rsidRDefault="00490D42" w:rsidP="00475923">
      <w:pPr>
        <w:pStyle w:val="4"/>
        <w:ind w:left="0" w:right="20"/>
      </w:pPr>
      <w:bookmarkStart w:id="2307" w:name="_Toc363228519"/>
      <w:bookmarkStart w:id="2308" w:name="_Toc277150986"/>
      <w:bookmarkStart w:id="2309" w:name="_Toc363228520"/>
      <w:r>
        <w:t xml:space="preserve">IGMP </w:t>
      </w:r>
      <w:r>
        <w:rPr>
          <w:rFonts w:hint="eastAsia"/>
        </w:rPr>
        <w:t>Last-Member-Query-Count</w:t>
      </w:r>
      <w:bookmarkEnd w:id="2307"/>
      <w:bookmarkEnd w:id="2308"/>
      <w:bookmarkEnd w:id="2309"/>
    </w:p>
    <w:p w14:paraId="745E9D90" w14:textId="77777777" w:rsidR="00FD2B6C" w:rsidRPr="00FD2B6C" w:rsidRDefault="00FE7218" w:rsidP="00475923">
      <w:pPr>
        <w:pStyle w:val="aa"/>
        <w:ind w:leftChars="1000" w:left="1800" w:right="20"/>
        <w:rPr>
          <w:rFonts w:cs="굴림"/>
          <w:noProof/>
          <w:kern w:val="0"/>
        </w:rPr>
      </w:pPr>
      <w:r w:rsidRPr="00FD2B6C">
        <w:rPr>
          <w:rFonts w:cs="굴림" w:hint="eastAsia"/>
          <w:noProof/>
          <w:kern w:val="0"/>
        </w:rPr>
        <w:t xml:space="preserve">When </w:t>
      </w:r>
      <w:r w:rsidR="00FD2B6C" w:rsidRPr="00FD2B6C">
        <w:rPr>
          <w:rFonts w:cs="굴림"/>
          <w:noProof/>
          <w:kern w:val="0"/>
        </w:rPr>
        <w:t>an</w:t>
      </w:r>
      <w:r w:rsidRPr="00FD2B6C">
        <w:rPr>
          <w:rFonts w:cs="굴림" w:hint="eastAsia"/>
          <w:noProof/>
          <w:kern w:val="0"/>
        </w:rPr>
        <w:t xml:space="preserve"> </w:t>
      </w:r>
      <w:r w:rsidR="00E60397" w:rsidRPr="00FD2B6C">
        <w:rPr>
          <w:rFonts w:cs="굴림"/>
          <w:noProof/>
          <w:kern w:val="0"/>
        </w:rPr>
        <w:t xml:space="preserve">IGMP Querier </w:t>
      </w:r>
      <w:r w:rsidR="00FD2B6C" w:rsidRPr="00FD2B6C">
        <w:rPr>
          <w:rFonts w:cs="굴림"/>
          <w:noProof/>
          <w:kern w:val="0"/>
        </w:rPr>
        <w:t xml:space="preserve">receives </w:t>
      </w:r>
      <w:r w:rsidR="00E60397" w:rsidRPr="00FD2B6C">
        <w:rPr>
          <w:rFonts w:cs="굴림"/>
          <w:noProof/>
          <w:kern w:val="0"/>
        </w:rPr>
        <w:t>a</w:t>
      </w:r>
      <w:r w:rsidR="00FD2B6C" w:rsidRPr="00FD2B6C">
        <w:rPr>
          <w:rFonts w:cs="굴림"/>
          <w:noProof/>
          <w:kern w:val="0"/>
        </w:rPr>
        <w:t>n</w:t>
      </w:r>
      <w:r w:rsidR="00E60397" w:rsidRPr="00FD2B6C">
        <w:rPr>
          <w:rFonts w:cs="굴림"/>
          <w:noProof/>
          <w:kern w:val="0"/>
        </w:rPr>
        <w:t xml:space="preserve"> </w:t>
      </w:r>
      <w:r w:rsidR="00FD2B6C" w:rsidRPr="00FD2B6C">
        <w:rPr>
          <w:rFonts w:cs="굴림"/>
          <w:noProof/>
          <w:kern w:val="0"/>
        </w:rPr>
        <w:t xml:space="preserve">IGMP Leave message from a Host which means the Host secedes from the </w:t>
      </w:r>
      <w:r w:rsidR="00E60397" w:rsidRPr="00FD2B6C">
        <w:rPr>
          <w:rFonts w:cs="굴림"/>
          <w:noProof/>
          <w:kern w:val="0"/>
        </w:rPr>
        <w:t>Multicast Group</w:t>
      </w:r>
      <w:r w:rsidR="00FD2B6C" w:rsidRPr="00FD2B6C">
        <w:rPr>
          <w:rFonts w:cs="굴림"/>
          <w:noProof/>
          <w:kern w:val="0"/>
        </w:rPr>
        <w:t xml:space="preserve">, </w:t>
      </w:r>
      <w:r w:rsidR="00FD2B6C" w:rsidRPr="00FD2B6C">
        <w:rPr>
          <w:rFonts w:cs="굴림" w:hint="eastAsia"/>
          <w:noProof/>
          <w:kern w:val="0"/>
        </w:rPr>
        <w:t xml:space="preserve">the </w:t>
      </w:r>
      <w:r w:rsidR="00FD2B6C" w:rsidRPr="00FD2B6C">
        <w:rPr>
          <w:rFonts w:cs="굴림"/>
          <w:noProof/>
          <w:kern w:val="0"/>
        </w:rPr>
        <w:t xml:space="preserve">IGMP Querier generates </w:t>
      </w:r>
      <w:r w:rsidR="00FD2B6C" w:rsidRPr="00FD2B6C">
        <w:rPr>
          <w:rFonts w:cs="굴림" w:hint="eastAsia"/>
          <w:noProof/>
          <w:kern w:val="0"/>
        </w:rPr>
        <w:t>IGMP Group-Specific Query</w:t>
      </w:r>
      <w:r w:rsidR="00FD2B6C" w:rsidRPr="00FD2B6C">
        <w:rPr>
          <w:rFonts w:cs="굴림"/>
          <w:noProof/>
          <w:kern w:val="0"/>
        </w:rPr>
        <w:t xml:space="preserve"> in order to check out there is any other Host in the same Multicast Group. </w:t>
      </w:r>
    </w:p>
    <w:p w14:paraId="6CCFA05C" w14:textId="77777777" w:rsidR="00FD2B6C" w:rsidRPr="00FD2B6C" w:rsidRDefault="00FD2B6C" w:rsidP="00475923">
      <w:pPr>
        <w:pStyle w:val="aa"/>
        <w:ind w:leftChars="1000" w:left="1800" w:right="20"/>
        <w:rPr>
          <w:rFonts w:cs="굴림"/>
          <w:noProof/>
          <w:kern w:val="0"/>
        </w:rPr>
      </w:pPr>
    </w:p>
    <w:p w14:paraId="7447DDC8" w14:textId="77777777" w:rsidR="00E60397" w:rsidRDefault="00FD2B6C" w:rsidP="00475923">
      <w:pPr>
        <w:pStyle w:val="aa"/>
        <w:ind w:leftChars="1000" w:left="1800" w:right="20"/>
        <w:rPr>
          <w:kern w:val="0"/>
        </w:rPr>
      </w:pPr>
      <w:r w:rsidRPr="00FD2B6C">
        <w:rPr>
          <w:rFonts w:cs="굴림"/>
          <w:noProof/>
          <w:kern w:val="0"/>
        </w:rPr>
        <w:t xml:space="preserve">If there is no response from any Host to the </w:t>
      </w:r>
      <w:r w:rsidRPr="00FD2B6C">
        <w:rPr>
          <w:rFonts w:cs="굴림" w:hint="eastAsia"/>
          <w:noProof/>
          <w:kern w:val="0"/>
        </w:rPr>
        <w:t>Group-Specific Query</w:t>
      </w:r>
      <w:r w:rsidRPr="00FD2B6C">
        <w:rPr>
          <w:rFonts w:cs="굴림"/>
          <w:noProof/>
          <w:kern w:val="0"/>
        </w:rPr>
        <w:t xml:space="preserve">, then </w:t>
      </w:r>
      <w:r w:rsidRPr="00FD2B6C">
        <w:rPr>
          <w:rFonts w:cs="굴림" w:hint="eastAsia"/>
          <w:noProof/>
          <w:kern w:val="0"/>
        </w:rPr>
        <w:t xml:space="preserve">the </w:t>
      </w:r>
      <w:r w:rsidRPr="00FD2B6C">
        <w:rPr>
          <w:rFonts w:cs="굴림"/>
          <w:noProof/>
          <w:kern w:val="0"/>
        </w:rPr>
        <w:t xml:space="preserve">IGMP Querier removes the </w:t>
      </w:r>
      <w:r w:rsidRPr="00FD2B6C">
        <w:rPr>
          <w:rFonts w:cs="굴림" w:hint="eastAsia"/>
          <w:noProof/>
          <w:kern w:val="0"/>
        </w:rPr>
        <w:t>Multicast Membership</w:t>
      </w:r>
      <w:r w:rsidRPr="00FD2B6C">
        <w:rPr>
          <w:rFonts w:cs="굴림"/>
          <w:noProof/>
          <w:kern w:val="0"/>
        </w:rPr>
        <w:t>.</w:t>
      </w:r>
      <w:r w:rsidR="00E60397">
        <w:rPr>
          <w:color w:val="222222"/>
        </w:rPr>
        <w:br/>
      </w:r>
    </w:p>
    <w:p w14:paraId="0414454F" w14:textId="77777777" w:rsidR="00490D42" w:rsidRPr="00FD2B6C" w:rsidRDefault="00490D42" w:rsidP="00475923">
      <w:pPr>
        <w:pStyle w:val="aa"/>
        <w:ind w:leftChars="1000" w:left="1800" w:right="20"/>
        <w:rPr>
          <w:rFonts w:cs="굴림"/>
          <w:noProof/>
          <w:kern w:val="0"/>
        </w:rPr>
      </w:pPr>
      <w:r w:rsidRPr="00FD2B6C">
        <w:rPr>
          <w:rFonts w:cs="굴림"/>
          <w:noProof/>
          <w:kern w:val="0"/>
        </w:rPr>
        <w:t xml:space="preserve">IGMP last-member-query-count </w:t>
      </w:r>
      <w:r w:rsidR="00E60397" w:rsidRPr="00FD2B6C">
        <w:rPr>
          <w:rFonts w:cs="굴림"/>
          <w:noProof/>
          <w:kern w:val="0"/>
        </w:rPr>
        <w:t xml:space="preserve">specifies </w:t>
      </w:r>
      <w:r w:rsidRPr="00FD2B6C">
        <w:rPr>
          <w:rFonts w:cs="굴림"/>
          <w:noProof/>
          <w:kern w:val="0"/>
        </w:rPr>
        <w:t>the number of occurrence of IGMP group-specific queries when finding another host of a multicast group by a IGMP querier.</w:t>
      </w:r>
    </w:p>
    <w:p w14:paraId="18B3A0B9" w14:textId="77777777" w:rsidR="00490D42" w:rsidRDefault="00490D42" w:rsidP="00475923">
      <w:pPr>
        <w:pStyle w:val="aa"/>
        <w:ind w:leftChars="1000" w:left="1800" w:right="20"/>
        <w:rPr>
          <w:rFonts w:cs="굴림"/>
          <w:noProof/>
          <w:kern w:val="0"/>
        </w:rPr>
      </w:pPr>
      <w:r w:rsidRPr="00FD2B6C">
        <w:rPr>
          <w:rFonts w:cs="굴림"/>
          <w:noProof/>
          <w:kern w:val="0"/>
        </w:rPr>
        <w:t>To set IGMP last-member-query-count, use the following commands in interface configuration mode:</w:t>
      </w:r>
    </w:p>
    <w:p w14:paraId="3E299573" w14:textId="77777777" w:rsidR="00FD2B6C" w:rsidRPr="00FD2B6C" w:rsidRDefault="00A107EB" w:rsidP="00475923">
      <w:pPr>
        <w:pStyle w:val="afffff3"/>
        <w:ind w:left="0" w:right="20"/>
        <w:rPr>
          <w:rFonts w:cs="굴림"/>
          <w:noProof/>
          <w:kern w:val="0"/>
        </w:rPr>
      </w:pPr>
      <w:bookmarkStart w:id="2310" w:name="_Toc391575278"/>
      <w:r>
        <w:t xml:space="preserve">Table </w:t>
      </w:r>
      <w:r w:rsidR="005832B8">
        <w:fldChar w:fldCharType="begin"/>
      </w:r>
      <w:r w:rsidR="00092D8C">
        <w:instrText xml:space="preserve"> SEQ Table \* ARABIC </w:instrText>
      </w:r>
      <w:r w:rsidR="005832B8">
        <w:fldChar w:fldCharType="separate"/>
      </w:r>
      <w:r w:rsidR="00EC5045">
        <w:rPr>
          <w:noProof/>
        </w:rPr>
        <w:t>136</w:t>
      </w:r>
      <w:r w:rsidR="005832B8">
        <w:rPr>
          <w:noProof/>
        </w:rPr>
        <w:fldChar w:fldCharType="end"/>
      </w:r>
      <w:r w:rsidR="003708CE">
        <w:rPr>
          <w:noProof/>
        </w:rPr>
        <w:t xml:space="preserve"> </w:t>
      </w:r>
      <w:r w:rsidRPr="002F5F3A">
        <w:t>Last-Member-Query-Count</w:t>
      </w:r>
      <w:bookmarkEnd w:id="2310"/>
    </w:p>
    <w:tbl>
      <w:tblPr>
        <w:tblStyle w:val="CLIWide"/>
        <w:tblW w:w="0" w:type="auto"/>
        <w:tblLook w:val="01E0" w:firstRow="1" w:lastRow="1" w:firstColumn="1" w:lastColumn="1" w:noHBand="0" w:noVBand="0"/>
      </w:tblPr>
      <w:tblGrid>
        <w:gridCol w:w="3649"/>
        <w:gridCol w:w="4283"/>
      </w:tblGrid>
      <w:tr w:rsidR="00490D42" w14:paraId="2D035ABE"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5C57381D" w14:textId="77777777" w:rsidR="00490D42" w:rsidRPr="002F5F3A" w:rsidRDefault="00490D42" w:rsidP="00475923">
            <w:pPr>
              <w:pStyle w:val="ab"/>
              <w:wordWrap/>
              <w:ind w:right="20"/>
              <w:rPr>
                <w:b w:val="0"/>
              </w:rPr>
            </w:pPr>
            <w:r w:rsidRPr="002F5F3A">
              <w:rPr>
                <w:b w:val="0"/>
              </w:rPr>
              <w:lastRenderedPageBreak/>
              <w:t>Command</w:t>
            </w:r>
          </w:p>
        </w:tc>
        <w:tc>
          <w:tcPr>
            <w:tcW w:w="4860" w:type="dxa"/>
          </w:tcPr>
          <w:p w14:paraId="19109A7D" w14:textId="77777777" w:rsidR="00490D42" w:rsidRPr="002F5F3A" w:rsidRDefault="00490D42" w:rsidP="00475923">
            <w:pPr>
              <w:pStyle w:val="ab"/>
              <w:wordWrap/>
              <w:ind w:right="20"/>
              <w:rPr>
                <w:b w:val="0"/>
              </w:rPr>
            </w:pPr>
            <w:r w:rsidRPr="002F5F3A">
              <w:rPr>
                <w:b w:val="0"/>
              </w:rPr>
              <w:t>Description</w:t>
            </w:r>
          </w:p>
        </w:tc>
      </w:tr>
      <w:tr w:rsidR="00490D42" w14:paraId="726FA0A2" w14:textId="77777777" w:rsidTr="007037AB">
        <w:trPr>
          <w:trHeight w:val="551"/>
        </w:trPr>
        <w:tc>
          <w:tcPr>
            <w:tcW w:w="4120" w:type="dxa"/>
          </w:tcPr>
          <w:p w14:paraId="74BD00BD" w14:textId="77777777" w:rsidR="00490D42" w:rsidRPr="002F5F3A" w:rsidRDefault="00490D42" w:rsidP="00475923">
            <w:pPr>
              <w:pStyle w:val="aa"/>
              <w:ind w:right="20"/>
            </w:pPr>
            <w:r w:rsidRPr="002F5F3A">
              <w:rPr>
                <w:b/>
                <w:bCs/>
                <w:kern w:val="0"/>
              </w:rPr>
              <w:t xml:space="preserve">ip igmp last-member-query-count </w:t>
            </w:r>
            <w:r w:rsidRPr="002F5F3A">
              <w:rPr>
                <w:i/>
                <w:iCs/>
                <w:kern w:val="0"/>
              </w:rPr>
              <w:t>&lt;2-7&gt;</w:t>
            </w:r>
          </w:p>
        </w:tc>
        <w:tc>
          <w:tcPr>
            <w:tcW w:w="4860" w:type="dxa"/>
          </w:tcPr>
          <w:p w14:paraId="11D24B13" w14:textId="77777777" w:rsidR="00490D42" w:rsidRPr="002F5F3A" w:rsidRDefault="00490D42" w:rsidP="00475923">
            <w:pPr>
              <w:pStyle w:val="aa"/>
              <w:ind w:right="20"/>
            </w:pPr>
            <w:r w:rsidRPr="002F5F3A">
              <w:t>Sets the number of occurrence of IGMP group-specific query</w:t>
            </w:r>
          </w:p>
          <w:p w14:paraId="4B96C77B" w14:textId="77777777" w:rsidR="00490D42" w:rsidRPr="002F5F3A" w:rsidRDefault="00490D42" w:rsidP="00475923">
            <w:pPr>
              <w:pStyle w:val="aa"/>
              <w:ind w:right="20"/>
            </w:pPr>
            <w:r w:rsidRPr="002F5F3A">
              <w:t>(Default : 2 times)</w:t>
            </w:r>
          </w:p>
        </w:tc>
      </w:tr>
      <w:tr w:rsidR="00490D42" w14:paraId="5E3B8092" w14:textId="77777777" w:rsidTr="007037AB">
        <w:trPr>
          <w:trHeight w:val="551"/>
        </w:trPr>
        <w:tc>
          <w:tcPr>
            <w:tcW w:w="4120" w:type="dxa"/>
          </w:tcPr>
          <w:p w14:paraId="3F7256B8" w14:textId="77777777" w:rsidR="00490D42" w:rsidRPr="002F5F3A" w:rsidRDefault="00490D42" w:rsidP="00475923">
            <w:pPr>
              <w:pStyle w:val="aa"/>
              <w:ind w:right="20"/>
              <w:rPr>
                <w:b/>
                <w:bCs/>
                <w:kern w:val="0"/>
              </w:rPr>
            </w:pPr>
            <w:r w:rsidRPr="002F5F3A">
              <w:rPr>
                <w:b/>
                <w:bCs/>
                <w:kern w:val="0"/>
              </w:rPr>
              <w:t>no ip igmp last-member-query-count</w:t>
            </w:r>
          </w:p>
        </w:tc>
        <w:tc>
          <w:tcPr>
            <w:tcW w:w="4860" w:type="dxa"/>
          </w:tcPr>
          <w:p w14:paraId="2075B207" w14:textId="77777777" w:rsidR="00490D42" w:rsidRPr="002F5F3A" w:rsidRDefault="00490D42" w:rsidP="00475923">
            <w:pPr>
              <w:pStyle w:val="aa"/>
              <w:ind w:right="20"/>
            </w:pPr>
            <w:r w:rsidRPr="002F5F3A">
              <w:t>Sets the number of occurrence for default</w:t>
            </w:r>
          </w:p>
        </w:tc>
      </w:tr>
    </w:tbl>
    <w:p w14:paraId="2BC04C90"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26547F" w14:paraId="5D1A44C1" w14:textId="77777777" w:rsidTr="00DE1C5E">
        <w:tc>
          <w:tcPr>
            <w:tcW w:w="9000" w:type="dxa"/>
          </w:tcPr>
          <w:p w14:paraId="0B45FCE5" w14:textId="77777777" w:rsidR="00490D42" w:rsidRPr="0026547F" w:rsidRDefault="00490D42" w:rsidP="00475923">
            <w:pPr>
              <w:pStyle w:val="aa"/>
              <w:ind w:right="20"/>
              <w:rPr>
                <w:kern w:val="0"/>
              </w:rPr>
            </w:pPr>
          </w:p>
          <w:p w14:paraId="170382BC"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 </w:t>
            </w:r>
            <w:r w:rsidRPr="0026547F">
              <w:rPr>
                <w:rFonts w:ascii="Courier New" w:hAnsi="Courier New" w:cs="Courier New"/>
                <w:b/>
                <w:bCs/>
              </w:rPr>
              <w:t>configure terminal</w:t>
            </w:r>
          </w:p>
          <w:p w14:paraId="7CBB19D8"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Router(config)# </w:t>
            </w:r>
            <w:r w:rsidRPr="0026547F">
              <w:rPr>
                <w:rFonts w:ascii="Courier New" w:hAnsi="Courier New" w:cs="Courier New"/>
                <w:b/>
                <w:bCs/>
              </w:rPr>
              <w:t xml:space="preserve">interface 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30DB7279"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00E00FBB" w:rsidRPr="0026547F">
              <w:rPr>
                <w:rFonts w:ascii="Courier New" w:hAnsi="Courier New" w:cs="Courier New" w:hint="eastAsia"/>
              </w:rPr>
              <w:t>Giga7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b/>
                <w:bCs/>
              </w:rPr>
              <w:t xml:space="preserve">ip igmp </w:t>
            </w:r>
            <w:r w:rsidRPr="0026547F">
              <w:rPr>
                <w:rFonts w:ascii="Courier New" w:hAnsi="Courier New" w:cs="Courier New" w:hint="eastAsia"/>
                <w:b/>
                <w:bCs/>
              </w:rPr>
              <w:t>last-member-query-count 3</w:t>
            </w:r>
          </w:p>
          <w:p w14:paraId="6DC3614C"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00E00FBB" w:rsidRPr="0026547F">
              <w:rPr>
                <w:rFonts w:ascii="Courier New" w:hAnsi="Courier New" w:cs="Courier New" w:hint="eastAsia"/>
              </w:rPr>
              <w:t>Giga7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hint="eastAsia"/>
                <w:b/>
                <w:bCs/>
              </w:rPr>
              <w:t>end</w:t>
            </w:r>
          </w:p>
          <w:p w14:paraId="7B789C8A" w14:textId="77777777" w:rsidR="00490D42" w:rsidRPr="0026547F" w:rsidRDefault="00490D42" w:rsidP="00475923">
            <w:pPr>
              <w:pStyle w:val="aa"/>
              <w:ind w:right="20"/>
              <w:rPr>
                <w:kern w:val="0"/>
              </w:rPr>
            </w:pPr>
          </w:p>
        </w:tc>
      </w:tr>
    </w:tbl>
    <w:p w14:paraId="53CC8C3C" w14:textId="77777777" w:rsidR="00490D42" w:rsidRPr="0026547F" w:rsidRDefault="00490D42" w:rsidP="00475923">
      <w:pPr>
        <w:pStyle w:val="4"/>
        <w:ind w:left="0" w:right="20"/>
      </w:pPr>
      <w:bookmarkStart w:id="2311" w:name="_Toc277150987"/>
      <w:bookmarkStart w:id="2312" w:name="_Toc363228521"/>
      <w:bookmarkStart w:id="2313" w:name="_Toc277150988"/>
      <w:r w:rsidRPr="0026547F">
        <w:t xml:space="preserve">IGMP </w:t>
      </w:r>
      <w:bookmarkEnd w:id="2311"/>
      <w:r w:rsidRPr="0026547F">
        <w:rPr>
          <w:rFonts w:hint="eastAsia"/>
        </w:rPr>
        <w:t>Last-Member-Query-Interval</w:t>
      </w:r>
      <w:bookmarkEnd w:id="2312"/>
      <w:bookmarkEnd w:id="2313"/>
    </w:p>
    <w:p w14:paraId="692CB7C1" w14:textId="77777777" w:rsidR="00490D42" w:rsidRPr="0026547F" w:rsidRDefault="00490D42" w:rsidP="00475923">
      <w:pPr>
        <w:pStyle w:val="a3"/>
        <w:ind w:left="0" w:right="20"/>
      </w:pPr>
      <w:r w:rsidRPr="0026547F">
        <w:t xml:space="preserve">Last-member-query-interval is available with IGMPv2 and has a max response time for group-specific query messages from a IGMP querier, as a response to </w:t>
      </w:r>
      <w:r w:rsidRPr="0026547F">
        <w:t>‘</w:t>
      </w:r>
      <w:r w:rsidRPr="0026547F">
        <w:t>IGMP Leave</w:t>
      </w:r>
      <w:r w:rsidRPr="0026547F">
        <w:t>’</w:t>
      </w:r>
      <w:r w:rsidRPr="0026547F">
        <w:t xml:space="preserve"> message. It is an interval for group-specific query message and the default is </w:t>
      </w:r>
      <w:r w:rsidRPr="0026547F">
        <w:t>“</w:t>
      </w:r>
      <w:r w:rsidRPr="0026547F">
        <w:t>1</w:t>
      </w:r>
      <w:r w:rsidRPr="0026547F">
        <w:t>”</w:t>
      </w:r>
      <w:r w:rsidRPr="0026547F">
        <w:t xml:space="preserve">. This value is to control leave latency of network, and network can sense the last member existence of group faster with smaller value. </w:t>
      </w:r>
    </w:p>
    <w:p w14:paraId="73925EC5" w14:textId="77777777" w:rsidR="00490D42" w:rsidRPr="0026547F" w:rsidRDefault="00490D42" w:rsidP="00475923">
      <w:pPr>
        <w:pStyle w:val="a3"/>
        <w:ind w:left="0" w:right="20"/>
      </w:pPr>
      <w:r w:rsidRPr="0026547F">
        <w:t>To set the interval, use the following commands in the interface configuration mode:</w:t>
      </w:r>
    </w:p>
    <w:p w14:paraId="514AAED7" w14:textId="77777777" w:rsidR="00490D42" w:rsidRPr="0026547F" w:rsidRDefault="00A107EB" w:rsidP="00475923">
      <w:pPr>
        <w:pStyle w:val="afffff3"/>
        <w:ind w:left="0" w:right="20"/>
        <w:rPr>
          <w:kern w:val="0"/>
        </w:rPr>
      </w:pPr>
      <w:bookmarkStart w:id="2314" w:name="_Toc391575279"/>
      <w:r w:rsidRPr="0026547F">
        <w:t xml:space="preserve">Table </w:t>
      </w:r>
      <w:r w:rsidR="005832B8" w:rsidRPr="0026547F">
        <w:fldChar w:fldCharType="begin"/>
      </w:r>
      <w:r w:rsidR="00092D8C" w:rsidRPr="0026547F">
        <w:instrText xml:space="preserve"> SEQ Table \* ARABIC </w:instrText>
      </w:r>
      <w:r w:rsidR="005832B8" w:rsidRPr="0026547F">
        <w:fldChar w:fldCharType="separate"/>
      </w:r>
      <w:r w:rsidR="00EC5045">
        <w:rPr>
          <w:noProof/>
        </w:rPr>
        <w:t>137</w:t>
      </w:r>
      <w:r w:rsidR="005832B8" w:rsidRPr="0026547F">
        <w:rPr>
          <w:noProof/>
        </w:rPr>
        <w:fldChar w:fldCharType="end"/>
      </w:r>
      <w:r w:rsidRPr="0026547F">
        <w:rPr>
          <w:rFonts w:hint="eastAsia"/>
        </w:rPr>
        <w:t xml:space="preserve"> </w:t>
      </w:r>
      <w:r w:rsidRPr="0026547F">
        <w:t>IGMP Last-Member-Query-Interval</w:t>
      </w:r>
      <w:bookmarkEnd w:id="2314"/>
    </w:p>
    <w:tbl>
      <w:tblPr>
        <w:tblStyle w:val="CLIWide"/>
        <w:tblW w:w="0" w:type="auto"/>
        <w:tblLook w:val="01E0" w:firstRow="1" w:lastRow="1" w:firstColumn="1" w:lastColumn="1" w:noHBand="0" w:noVBand="0"/>
      </w:tblPr>
      <w:tblGrid>
        <w:gridCol w:w="3620"/>
        <w:gridCol w:w="4312"/>
      </w:tblGrid>
      <w:tr w:rsidR="00490D42" w:rsidRPr="0026547F" w14:paraId="196C56C4"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392250F0" w14:textId="77777777" w:rsidR="00490D42" w:rsidRPr="0026547F" w:rsidRDefault="00490D42" w:rsidP="00475923">
            <w:pPr>
              <w:pStyle w:val="ab"/>
              <w:wordWrap/>
              <w:ind w:right="20"/>
              <w:rPr>
                <w:b w:val="0"/>
              </w:rPr>
            </w:pPr>
            <w:r w:rsidRPr="0026547F">
              <w:rPr>
                <w:b w:val="0"/>
              </w:rPr>
              <w:t>Command</w:t>
            </w:r>
          </w:p>
        </w:tc>
        <w:tc>
          <w:tcPr>
            <w:tcW w:w="4937" w:type="dxa"/>
          </w:tcPr>
          <w:p w14:paraId="7487D110" w14:textId="77777777" w:rsidR="00490D42" w:rsidRPr="0026547F" w:rsidRDefault="00490D42" w:rsidP="00475923">
            <w:pPr>
              <w:pStyle w:val="ab"/>
              <w:wordWrap/>
              <w:ind w:right="20"/>
              <w:rPr>
                <w:b w:val="0"/>
              </w:rPr>
            </w:pPr>
            <w:r w:rsidRPr="0026547F">
              <w:rPr>
                <w:b w:val="0"/>
              </w:rPr>
              <w:t>Description</w:t>
            </w:r>
          </w:p>
        </w:tc>
      </w:tr>
      <w:tr w:rsidR="00490D42" w:rsidRPr="0026547F" w14:paraId="0861119F" w14:textId="77777777" w:rsidTr="007037AB">
        <w:trPr>
          <w:trHeight w:val="327"/>
        </w:trPr>
        <w:tc>
          <w:tcPr>
            <w:tcW w:w="4120" w:type="dxa"/>
          </w:tcPr>
          <w:p w14:paraId="6C494BBB" w14:textId="77777777" w:rsidR="00490D42" w:rsidRPr="0026547F" w:rsidRDefault="00490D42" w:rsidP="00475923">
            <w:pPr>
              <w:pStyle w:val="aa"/>
              <w:ind w:right="20"/>
            </w:pPr>
            <w:r w:rsidRPr="0026547F">
              <w:rPr>
                <w:b/>
                <w:bCs/>
                <w:kern w:val="0"/>
              </w:rPr>
              <w:t xml:space="preserve">ip igmp last-member-query-interval </w:t>
            </w:r>
            <w:r w:rsidRPr="0026547F">
              <w:rPr>
                <w:i/>
                <w:iCs/>
                <w:kern w:val="0"/>
              </w:rPr>
              <w:t>&lt;1000-25500&gt;</w:t>
            </w:r>
          </w:p>
        </w:tc>
        <w:tc>
          <w:tcPr>
            <w:tcW w:w="4937" w:type="dxa"/>
          </w:tcPr>
          <w:p w14:paraId="52EB3D6B" w14:textId="77777777" w:rsidR="00490D42" w:rsidRPr="0026547F" w:rsidRDefault="00490D42" w:rsidP="00475923">
            <w:pPr>
              <w:pStyle w:val="aa"/>
              <w:ind w:right="20"/>
            </w:pPr>
            <w:r w:rsidRPr="0026547F">
              <w:t>Sets the IGMP last-member-query-interval</w:t>
            </w:r>
          </w:p>
          <w:p w14:paraId="25A00EB6" w14:textId="77777777" w:rsidR="00490D42" w:rsidRPr="0026547F" w:rsidRDefault="00490D42" w:rsidP="00475923">
            <w:pPr>
              <w:pStyle w:val="aa"/>
              <w:ind w:right="20"/>
            </w:pPr>
            <w:r w:rsidRPr="0026547F">
              <w:t>(Default : 1000ms)</w:t>
            </w:r>
          </w:p>
        </w:tc>
      </w:tr>
      <w:tr w:rsidR="00490D42" w:rsidRPr="0026547F" w14:paraId="2795BF0C" w14:textId="77777777" w:rsidTr="007037AB">
        <w:trPr>
          <w:trHeight w:val="327"/>
        </w:trPr>
        <w:tc>
          <w:tcPr>
            <w:tcW w:w="4120" w:type="dxa"/>
          </w:tcPr>
          <w:p w14:paraId="0EEDA867" w14:textId="77777777" w:rsidR="00490D42" w:rsidRPr="0026547F" w:rsidRDefault="00490D42" w:rsidP="00475923">
            <w:pPr>
              <w:pStyle w:val="aa"/>
              <w:ind w:right="20"/>
              <w:rPr>
                <w:b/>
                <w:bCs/>
                <w:kern w:val="0"/>
              </w:rPr>
            </w:pPr>
            <w:r w:rsidRPr="0026547F">
              <w:rPr>
                <w:b/>
                <w:bCs/>
                <w:kern w:val="0"/>
              </w:rPr>
              <w:t>no ip igmp last-member-query-interval</w:t>
            </w:r>
          </w:p>
        </w:tc>
        <w:tc>
          <w:tcPr>
            <w:tcW w:w="4937" w:type="dxa"/>
          </w:tcPr>
          <w:p w14:paraId="4E622E44" w14:textId="77777777" w:rsidR="00490D42" w:rsidRPr="0026547F" w:rsidRDefault="00490D42" w:rsidP="00475923">
            <w:pPr>
              <w:pStyle w:val="aa"/>
              <w:ind w:right="20"/>
            </w:pPr>
            <w:r w:rsidRPr="0026547F">
              <w:t>Sets the IGMP last-member-query-interval for default</w:t>
            </w:r>
          </w:p>
        </w:tc>
      </w:tr>
    </w:tbl>
    <w:p w14:paraId="36CEE8C1" w14:textId="77777777" w:rsidR="00490D42" w:rsidRPr="0026547F"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26547F" w14:paraId="773CCA0E" w14:textId="77777777" w:rsidTr="00DE1C5E">
        <w:tc>
          <w:tcPr>
            <w:tcW w:w="9068" w:type="dxa"/>
          </w:tcPr>
          <w:p w14:paraId="3AC41333" w14:textId="77777777" w:rsidR="00490D42" w:rsidRPr="0026547F" w:rsidRDefault="00490D42" w:rsidP="00475923">
            <w:pPr>
              <w:pStyle w:val="aa"/>
              <w:ind w:right="20"/>
              <w:rPr>
                <w:kern w:val="0"/>
              </w:rPr>
            </w:pPr>
          </w:p>
          <w:p w14:paraId="0F215243"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 </w:t>
            </w:r>
            <w:r w:rsidRPr="0026547F">
              <w:rPr>
                <w:rFonts w:ascii="Courier New" w:hAnsi="Courier New" w:cs="Courier New"/>
                <w:b/>
                <w:bCs/>
              </w:rPr>
              <w:t>configure terminal</w:t>
            </w:r>
          </w:p>
          <w:p w14:paraId="0C5D99CD"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Router(config)# </w:t>
            </w:r>
            <w:r w:rsidRPr="0026547F">
              <w:rPr>
                <w:rFonts w:ascii="Courier New" w:hAnsi="Courier New" w:cs="Courier New"/>
                <w:b/>
                <w:bCs/>
              </w:rPr>
              <w:t xml:space="preserve">interface 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7DE20F8E"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00E00FBB" w:rsidRPr="0026547F">
              <w:rPr>
                <w:rFonts w:ascii="Courier New" w:hAnsi="Courier New" w:cs="Courier New" w:hint="eastAsia"/>
              </w:rPr>
              <w:t>Giga7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b/>
                <w:bCs/>
              </w:rPr>
              <w:t xml:space="preserve">ip igmp </w:t>
            </w:r>
            <w:r w:rsidRPr="0026547F">
              <w:rPr>
                <w:rFonts w:ascii="Courier New" w:hAnsi="Courier New" w:cs="Courier New" w:hint="eastAsia"/>
                <w:b/>
                <w:bCs/>
              </w:rPr>
              <w:t>last-member-query-interval 2000</w:t>
            </w:r>
          </w:p>
          <w:p w14:paraId="647BC2BB"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00E00FBB" w:rsidRPr="0026547F">
              <w:rPr>
                <w:rFonts w:ascii="Courier New" w:hAnsi="Courier New" w:cs="Courier New" w:hint="eastAsia"/>
              </w:rPr>
              <w:t>Giga7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hint="eastAsia"/>
                <w:b/>
                <w:bCs/>
              </w:rPr>
              <w:t>end</w:t>
            </w:r>
          </w:p>
          <w:p w14:paraId="7AEA5B6B"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w:t>
            </w:r>
            <w:r w:rsidRPr="0026547F">
              <w:rPr>
                <w:rFonts w:ascii="Courier New" w:hAnsi="Courier New" w:cs="Courier New" w:hint="eastAsia"/>
              </w:rPr>
              <w:t xml:space="preserve"> </w:t>
            </w:r>
            <w:r w:rsidRPr="0026547F">
              <w:rPr>
                <w:rFonts w:ascii="Courier New" w:hAnsi="Courier New" w:cs="Courier New" w:hint="eastAsia"/>
                <w:b/>
                <w:bCs/>
              </w:rPr>
              <w:t>show ip igmp interface</w:t>
            </w:r>
          </w:p>
          <w:p w14:paraId="0BC20FC3"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Interface Giga</w:t>
            </w:r>
            <w:r w:rsidR="00E00FBB" w:rsidRPr="0026547F">
              <w:rPr>
                <w:rFonts w:ascii="Courier New" w:hAnsi="Courier New" w:cs="Courier New" w:hint="eastAsia"/>
              </w:rPr>
              <w:t>7</w:t>
            </w:r>
            <w:r w:rsidRPr="0026547F">
              <w:rPr>
                <w:rFonts w:ascii="Courier New" w:hAnsi="Courier New" w:cs="Courier New" w:hint="eastAsia"/>
              </w:rPr>
              <w:t>/1</w:t>
            </w:r>
            <w:r w:rsidRPr="0026547F">
              <w:rPr>
                <w:rFonts w:ascii="Courier New" w:hAnsi="Courier New" w:cs="Courier New"/>
              </w:rPr>
              <w:t xml:space="preserve"> (Index 1211)</w:t>
            </w:r>
          </w:p>
          <w:p w14:paraId="2EE350EE"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Enabled, Active, Querier, Version 2 (default)</w:t>
            </w:r>
          </w:p>
          <w:p w14:paraId="61A490ED"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interface has 0 group-record states</w:t>
            </w:r>
          </w:p>
          <w:p w14:paraId="0158C578"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activity: 0 joins, 0 leaves</w:t>
            </w:r>
          </w:p>
          <w:p w14:paraId="459C3940"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query interval is </w:t>
            </w:r>
            <w:r w:rsidRPr="0026547F">
              <w:rPr>
                <w:rFonts w:ascii="Courier New" w:hAnsi="Courier New" w:cs="Courier New" w:hint="eastAsia"/>
              </w:rPr>
              <w:t>125</w:t>
            </w:r>
            <w:r w:rsidRPr="0026547F">
              <w:rPr>
                <w:rFonts w:ascii="Courier New" w:hAnsi="Courier New" w:cs="Courier New"/>
              </w:rPr>
              <w:t xml:space="preserve"> seconds</w:t>
            </w:r>
          </w:p>
          <w:p w14:paraId="154D2FFC"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other querier interval is 262 seconds</w:t>
            </w:r>
          </w:p>
          <w:p w14:paraId="4D368C6B"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max query response time is 25 seconds</w:t>
            </w:r>
          </w:p>
          <w:p w14:paraId="40B5D5B7"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w:t>
            </w:r>
            <w:r w:rsidRPr="0026547F">
              <w:rPr>
                <w:rFonts w:ascii="Courier New" w:hAnsi="Courier New" w:cs="Courier New" w:hint="eastAsia"/>
              </w:rPr>
              <w:t xml:space="preserve"> </w:t>
            </w:r>
            <w:r w:rsidRPr="0026547F">
              <w:rPr>
                <w:rFonts w:ascii="Courier New" w:hAnsi="Courier New" w:cs="Courier New"/>
              </w:rPr>
              <w:t>Group Membership interval is 275 seconds</w:t>
            </w:r>
          </w:p>
          <w:p w14:paraId="1AD49617" w14:textId="77777777" w:rsidR="00490D42" w:rsidRPr="0026547F" w:rsidRDefault="00490D42" w:rsidP="00475923">
            <w:pPr>
              <w:pStyle w:val="aa"/>
              <w:ind w:right="20"/>
              <w:rPr>
                <w:rFonts w:ascii="Courier New" w:hAnsi="Courier New" w:cs="Courier New"/>
                <w:b/>
                <w:bCs/>
              </w:rPr>
            </w:pPr>
            <w:r w:rsidRPr="0026547F">
              <w:rPr>
                <w:rFonts w:ascii="Courier New" w:hAnsi="Courier New" w:cs="Courier New"/>
                <w:b/>
                <w:bCs/>
              </w:rPr>
              <w:t xml:space="preserve">  IGMP Last member query count is </w:t>
            </w:r>
            <w:r w:rsidRPr="0026547F">
              <w:rPr>
                <w:rFonts w:ascii="Courier New" w:hAnsi="Courier New" w:cs="Courier New" w:hint="eastAsia"/>
                <w:b/>
                <w:bCs/>
              </w:rPr>
              <w:t>3</w:t>
            </w:r>
            <w:r w:rsidRPr="0026547F">
              <w:rPr>
                <w:rFonts w:ascii="Courier New" w:hAnsi="Courier New" w:cs="Courier New"/>
                <w:b/>
                <w:bCs/>
              </w:rPr>
              <w:t xml:space="preserve"> </w:t>
            </w:r>
          </w:p>
          <w:p w14:paraId="688EA434" w14:textId="77777777" w:rsidR="00490D42" w:rsidRPr="0026547F" w:rsidRDefault="00490D42" w:rsidP="00475923">
            <w:pPr>
              <w:pStyle w:val="aa"/>
              <w:ind w:right="20"/>
              <w:rPr>
                <w:rFonts w:ascii="Courier New" w:hAnsi="Courier New" w:cs="Courier New"/>
                <w:b/>
                <w:bCs/>
              </w:rPr>
            </w:pPr>
            <w:r w:rsidRPr="0026547F">
              <w:rPr>
                <w:rFonts w:ascii="Courier New" w:hAnsi="Courier New" w:cs="Courier New"/>
                <w:b/>
                <w:bCs/>
              </w:rPr>
              <w:t xml:space="preserve">  IGMP Last member query interval is </w:t>
            </w:r>
            <w:r w:rsidRPr="0026547F">
              <w:rPr>
                <w:rFonts w:ascii="Courier New" w:hAnsi="Courier New" w:cs="Courier New" w:hint="eastAsia"/>
                <w:b/>
                <w:bCs/>
              </w:rPr>
              <w:t>2</w:t>
            </w:r>
            <w:r w:rsidRPr="0026547F">
              <w:rPr>
                <w:rFonts w:ascii="Courier New" w:hAnsi="Courier New" w:cs="Courier New"/>
                <w:b/>
                <w:bCs/>
              </w:rPr>
              <w:t>000 milliseconds</w:t>
            </w:r>
          </w:p>
          <w:p w14:paraId="433E5367"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Startup query count is 2 </w:t>
            </w:r>
          </w:p>
          <w:p w14:paraId="49128191"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Startup query interval is 31 seconds</w:t>
            </w:r>
          </w:p>
          <w:p w14:paraId="660167C6"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Snooping is not enabled on this interface</w:t>
            </w:r>
          </w:p>
          <w:p w14:paraId="5EF6F770"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Snooping fast-leave is not enabled</w:t>
            </w:r>
          </w:p>
          <w:p w14:paraId="437F5BBA"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Snooping querier is not enabled</w:t>
            </w:r>
          </w:p>
          <w:p w14:paraId="07EED8D3"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Snooping report suppression is enabled</w:t>
            </w:r>
          </w:p>
          <w:p w14:paraId="7100B97E"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w:t>
            </w:r>
          </w:p>
          <w:p w14:paraId="43D9025F" w14:textId="77777777" w:rsidR="00490D42" w:rsidRPr="0026547F" w:rsidRDefault="00490D42" w:rsidP="00475923">
            <w:pPr>
              <w:pStyle w:val="aa"/>
              <w:ind w:right="20"/>
              <w:rPr>
                <w:rFonts w:cs="Times New Roman"/>
                <w:kern w:val="0"/>
              </w:rPr>
            </w:pPr>
          </w:p>
        </w:tc>
      </w:tr>
    </w:tbl>
    <w:p w14:paraId="7220693A" w14:textId="77777777" w:rsidR="00490D42" w:rsidRDefault="00490D42" w:rsidP="00475923">
      <w:pPr>
        <w:pStyle w:val="4"/>
        <w:ind w:left="0" w:right="20"/>
      </w:pPr>
      <w:bookmarkStart w:id="2315" w:name="_Toc363228522"/>
      <w:bookmarkStart w:id="2316" w:name="_Toc86051524"/>
      <w:r w:rsidRPr="00DE1C5E">
        <w:t>IGMP</w:t>
      </w:r>
      <w:r>
        <w:t xml:space="preserve"> </w:t>
      </w:r>
      <w:r>
        <w:rPr>
          <w:rFonts w:hint="eastAsia"/>
        </w:rPr>
        <w:t>Immediate-Leave</w:t>
      </w:r>
      <w:bookmarkEnd w:id="2315"/>
      <w:bookmarkEnd w:id="2316"/>
    </w:p>
    <w:p w14:paraId="6071D6DF" w14:textId="77777777" w:rsidR="00490D42" w:rsidRDefault="00490D42" w:rsidP="00475923">
      <w:pPr>
        <w:pStyle w:val="a3"/>
        <w:ind w:left="0" w:right="20"/>
      </w:pPr>
      <w:r w:rsidRPr="002F5F3A">
        <w:t xml:space="preserve">Normally, a querier sends a group-specific or group-source-specific query message upon receipt of a leave message from a host. If you set a leave latency as 0 (zero), you can omit the querying procedure. When the querying procedure is omitted, the router immediately removes the interface from the IGMP cache for that group, and informs the multicast routing protocols. </w:t>
      </w:r>
    </w:p>
    <w:p w14:paraId="0A4D0C25" w14:textId="77777777" w:rsidR="00490D42" w:rsidRDefault="00490D42" w:rsidP="00475923">
      <w:pPr>
        <w:pStyle w:val="a3"/>
        <w:ind w:left="0" w:right="20"/>
      </w:pPr>
      <w:r w:rsidRPr="002F5F3A">
        <w:lastRenderedPageBreak/>
        <w:t>To set the IGMP immediate-leave, use the following commands in the interface configuration mode:</w:t>
      </w:r>
    </w:p>
    <w:p w14:paraId="48D7A6D5" w14:textId="77777777" w:rsidR="00A107EB" w:rsidRPr="002F5F3A" w:rsidRDefault="00A107EB" w:rsidP="00475923">
      <w:pPr>
        <w:pStyle w:val="afffff3"/>
        <w:ind w:left="0" w:right="20"/>
      </w:pPr>
      <w:bookmarkStart w:id="2317" w:name="_Toc391575280"/>
      <w:r>
        <w:t xml:space="preserve">Table </w:t>
      </w:r>
      <w:r w:rsidR="005832B8">
        <w:fldChar w:fldCharType="begin"/>
      </w:r>
      <w:r w:rsidR="00092D8C">
        <w:instrText xml:space="preserve"> SEQ Table \* ARABIC </w:instrText>
      </w:r>
      <w:r w:rsidR="005832B8">
        <w:fldChar w:fldCharType="separate"/>
      </w:r>
      <w:r w:rsidR="00EC5045">
        <w:rPr>
          <w:noProof/>
        </w:rPr>
        <w:t>138</w:t>
      </w:r>
      <w:r w:rsidR="005832B8">
        <w:rPr>
          <w:noProof/>
        </w:rPr>
        <w:fldChar w:fldCharType="end"/>
      </w:r>
      <w:r>
        <w:rPr>
          <w:rFonts w:hint="eastAsia"/>
        </w:rPr>
        <w:t xml:space="preserve"> </w:t>
      </w:r>
      <w:r w:rsidRPr="002F5F3A">
        <w:t>IGMP Immediate-Leave</w:t>
      </w:r>
      <w:bookmarkEnd w:id="2317"/>
    </w:p>
    <w:tbl>
      <w:tblPr>
        <w:tblStyle w:val="CLIWide"/>
        <w:tblW w:w="0" w:type="auto"/>
        <w:tblLook w:val="01E0" w:firstRow="1" w:lastRow="1" w:firstColumn="1" w:lastColumn="1" w:noHBand="0" w:noVBand="0"/>
      </w:tblPr>
      <w:tblGrid>
        <w:gridCol w:w="3623"/>
        <w:gridCol w:w="4309"/>
      </w:tblGrid>
      <w:tr w:rsidR="00490D42" w14:paraId="7381AA6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1428067C" w14:textId="77777777" w:rsidR="00490D42" w:rsidRPr="002F5F3A" w:rsidRDefault="00490D42" w:rsidP="00475923">
            <w:pPr>
              <w:pStyle w:val="ab"/>
              <w:wordWrap/>
              <w:ind w:right="20"/>
              <w:rPr>
                <w:b w:val="0"/>
              </w:rPr>
            </w:pPr>
            <w:r w:rsidRPr="002F5F3A">
              <w:rPr>
                <w:b w:val="0"/>
              </w:rPr>
              <w:t>Command</w:t>
            </w:r>
          </w:p>
        </w:tc>
        <w:tc>
          <w:tcPr>
            <w:tcW w:w="4937" w:type="dxa"/>
          </w:tcPr>
          <w:p w14:paraId="5E8D7300" w14:textId="77777777" w:rsidR="00490D42" w:rsidRPr="002F5F3A" w:rsidRDefault="00490D42" w:rsidP="00475923">
            <w:pPr>
              <w:pStyle w:val="ab"/>
              <w:wordWrap/>
              <w:ind w:right="20"/>
              <w:rPr>
                <w:b w:val="0"/>
              </w:rPr>
            </w:pPr>
            <w:r w:rsidRPr="002F5F3A">
              <w:rPr>
                <w:b w:val="0"/>
              </w:rPr>
              <w:t>Description</w:t>
            </w:r>
          </w:p>
        </w:tc>
      </w:tr>
      <w:tr w:rsidR="00490D42" w14:paraId="28C0317F" w14:textId="77777777" w:rsidTr="007037AB">
        <w:trPr>
          <w:trHeight w:val="327"/>
        </w:trPr>
        <w:tc>
          <w:tcPr>
            <w:tcW w:w="4120" w:type="dxa"/>
          </w:tcPr>
          <w:p w14:paraId="50741939" w14:textId="77777777" w:rsidR="00490D42" w:rsidRPr="002F5F3A" w:rsidRDefault="00490D42" w:rsidP="00475923">
            <w:pPr>
              <w:pStyle w:val="aa"/>
              <w:ind w:right="20"/>
            </w:pPr>
            <w:r w:rsidRPr="002F5F3A">
              <w:rPr>
                <w:b/>
                <w:bCs/>
                <w:kern w:val="0"/>
              </w:rPr>
              <w:t xml:space="preserve">ip igmp immediate-leave group-list </w:t>
            </w:r>
            <w:r w:rsidRPr="002F5F3A">
              <w:rPr>
                <w:i/>
                <w:iCs/>
                <w:kern w:val="0"/>
              </w:rPr>
              <w:t>access-list</w:t>
            </w:r>
          </w:p>
        </w:tc>
        <w:tc>
          <w:tcPr>
            <w:tcW w:w="4937" w:type="dxa"/>
          </w:tcPr>
          <w:p w14:paraId="10F882D7" w14:textId="77777777" w:rsidR="00490D42" w:rsidRPr="002F5F3A" w:rsidRDefault="00490D42" w:rsidP="00475923">
            <w:pPr>
              <w:pStyle w:val="aa"/>
              <w:ind w:right="20"/>
            </w:pPr>
            <w:r w:rsidRPr="002F5F3A">
              <w:t>Enables IGMP immediate-leave on relevant interface.</w:t>
            </w:r>
          </w:p>
        </w:tc>
      </w:tr>
      <w:tr w:rsidR="00490D42" w14:paraId="417F2FC0" w14:textId="77777777" w:rsidTr="007037AB">
        <w:trPr>
          <w:trHeight w:val="327"/>
        </w:trPr>
        <w:tc>
          <w:tcPr>
            <w:tcW w:w="4120" w:type="dxa"/>
          </w:tcPr>
          <w:p w14:paraId="7037A23C" w14:textId="77777777" w:rsidR="00490D42" w:rsidRPr="002F5F3A" w:rsidRDefault="00490D42" w:rsidP="00475923">
            <w:pPr>
              <w:pStyle w:val="aa"/>
              <w:ind w:right="20"/>
              <w:rPr>
                <w:b/>
                <w:bCs/>
                <w:kern w:val="0"/>
              </w:rPr>
            </w:pPr>
            <w:r w:rsidRPr="002F5F3A">
              <w:rPr>
                <w:b/>
                <w:bCs/>
                <w:kern w:val="0"/>
              </w:rPr>
              <w:t>no ip igmp immediate-leave</w:t>
            </w:r>
          </w:p>
        </w:tc>
        <w:tc>
          <w:tcPr>
            <w:tcW w:w="4937" w:type="dxa"/>
          </w:tcPr>
          <w:p w14:paraId="2157D47B" w14:textId="77777777" w:rsidR="00490D42" w:rsidRPr="002F5F3A" w:rsidRDefault="00490D42" w:rsidP="00475923">
            <w:pPr>
              <w:pStyle w:val="aa"/>
              <w:ind w:right="20"/>
            </w:pPr>
            <w:r w:rsidRPr="002F5F3A">
              <w:t>Disables IGMP immediate-leave on the relevant interface.</w:t>
            </w:r>
          </w:p>
        </w:tc>
      </w:tr>
    </w:tbl>
    <w:p w14:paraId="4757B403"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5C7336B2" w14:textId="77777777" w:rsidTr="00DE1C5E">
        <w:tc>
          <w:tcPr>
            <w:tcW w:w="9068" w:type="dxa"/>
          </w:tcPr>
          <w:p w14:paraId="0AA1BA13" w14:textId="77777777" w:rsidR="00490D42" w:rsidRPr="0032769C" w:rsidRDefault="00490D42" w:rsidP="00475923">
            <w:pPr>
              <w:pStyle w:val="aa"/>
              <w:ind w:right="20"/>
              <w:rPr>
                <w:kern w:val="0"/>
              </w:rPr>
            </w:pPr>
          </w:p>
          <w:p w14:paraId="796C1C5A"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configure terminal</w:t>
            </w:r>
          </w:p>
          <w:p w14:paraId="4388A46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 xml:space="preserve">access-list </w:t>
            </w:r>
            <w:r w:rsidRPr="0032769C">
              <w:rPr>
                <w:rFonts w:ascii="Courier New" w:hAnsi="Courier New" w:cs="Courier New" w:hint="eastAsia"/>
                <w:b/>
                <w:bCs/>
              </w:rPr>
              <w:t>2 permit</w:t>
            </w:r>
            <w:r w:rsidRPr="0032769C">
              <w:rPr>
                <w:rFonts w:ascii="Courier New" w:hAnsi="Courier New" w:cs="Courier New"/>
                <w:b/>
                <w:bCs/>
              </w:rPr>
              <w:t xml:space="preserve"> 2</w:t>
            </w:r>
            <w:r w:rsidRPr="0032769C">
              <w:rPr>
                <w:rFonts w:ascii="Courier New" w:hAnsi="Courier New" w:cs="Courier New" w:hint="eastAsia"/>
                <w:b/>
                <w:bCs/>
              </w:rPr>
              <w:t>25</w:t>
            </w:r>
            <w:r w:rsidRPr="0032769C">
              <w:rPr>
                <w:rFonts w:ascii="Courier New" w:hAnsi="Courier New" w:cs="Courier New"/>
                <w:b/>
                <w:bCs/>
              </w:rPr>
              <w:t>.</w:t>
            </w:r>
            <w:r w:rsidRPr="0032769C">
              <w:rPr>
                <w:rFonts w:ascii="Courier New" w:hAnsi="Courier New" w:cs="Courier New" w:hint="eastAsia"/>
                <w:b/>
                <w:bCs/>
              </w:rPr>
              <w:t>1</w:t>
            </w:r>
            <w:r w:rsidRPr="0032769C">
              <w:rPr>
                <w:rFonts w:ascii="Courier New" w:hAnsi="Courier New" w:cs="Courier New"/>
                <w:b/>
                <w:bCs/>
              </w:rPr>
              <w:t>.</w:t>
            </w:r>
            <w:r w:rsidRPr="0032769C">
              <w:rPr>
                <w:rFonts w:ascii="Courier New" w:hAnsi="Courier New" w:cs="Courier New" w:hint="eastAsia"/>
                <w:b/>
                <w:bCs/>
              </w:rPr>
              <w:t>1</w:t>
            </w:r>
            <w:r w:rsidRPr="0032769C">
              <w:rPr>
                <w:rFonts w:ascii="Courier New" w:hAnsi="Courier New" w:cs="Courier New"/>
                <w:b/>
                <w:bCs/>
              </w:rPr>
              <w:t>.0 0.</w:t>
            </w:r>
            <w:r w:rsidRPr="0032769C">
              <w:rPr>
                <w:rFonts w:ascii="Courier New" w:hAnsi="Courier New" w:cs="Courier New" w:hint="eastAsia"/>
                <w:b/>
                <w:bCs/>
              </w:rPr>
              <w:t>0</w:t>
            </w:r>
            <w:r w:rsidRPr="0032769C">
              <w:rPr>
                <w:rFonts w:ascii="Courier New" w:hAnsi="Courier New" w:cs="Courier New"/>
                <w:b/>
                <w:bCs/>
              </w:rPr>
              <w:t>.</w:t>
            </w:r>
            <w:r w:rsidRPr="0032769C">
              <w:rPr>
                <w:rFonts w:ascii="Courier New" w:hAnsi="Courier New" w:cs="Courier New" w:hint="eastAsia"/>
                <w:b/>
                <w:bCs/>
              </w:rPr>
              <w:t>0</w:t>
            </w:r>
            <w:r w:rsidRPr="0032769C">
              <w:rPr>
                <w:rFonts w:ascii="Courier New" w:hAnsi="Courier New" w:cs="Courier New"/>
                <w:b/>
                <w:bCs/>
              </w:rPr>
              <w:t>.255</w:t>
            </w:r>
          </w:p>
          <w:p w14:paraId="6C17D90F" w14:textId="77777777"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w:t>
            </w:r>
            <w:r w:rsidRPr="0026547F">
              <w:rPr>
                <w:rFonts w:ascii="Courier New" w:hAnsi="Courier New" w:cs="Courier New"/>
                <w:b/>
                <w:bCs/>
              </w:rPr>
              <w:t xml:space="preserve">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69EF05E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E00FBB">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b/>
                <w:bCs/>
              </w:rPr>
              <w:t xml:space="preserve">ip igmp </w:t>
            </w:r>
            <w:r w:rsidRPr="0032769C">
              <w:rPr>
                <w:rFonts w:ascii="Courier New" w:hAnsi="Courier New" w:cs="Courier New" w:hint="eastAsia"/>
                <w:b/>
                <w:bCs/>
              </w:rPr>
              <w:t>immediate-leave group-list 2</w:t>
            </w:r>
          </w:p>
          <w:p w14:paraId="11C1D5F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E00FBB">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hint="eastAsia"/>
                <w:b/>
                <w:bCs/>
              </w:rPr>
              <w:t>end</w:t>
            </w:r>
          </w:p>
          <w:p w14:paraId="543A5246" w14:textId="77777777" w:rsidR="00490D42" w:rsidRPr="0032769C" w:rsidRDefault="00490D42" w:rsidP="00475923">
            <w:pPr>
              <w:pStyle w:val="aa"/>
              <w:ind w:right="20"/>
              <w:rPr>
                <w:rFonts w:cs="Times New Roman"/>
                <w:kern w:val="0"/>
              </w:rPr>
            </w:pPr>
          </w:p>
        </w:tc>
      </w:tr>
    </w:tbl>
    <w:p w14:paraId="4B0640C0" w14:textId="77777777" w:rsidR="00490D42" w:rsidRPr="00A12A3D" w:rsidRDefault="00490D42" w:rsidP="00475923">
      <w:pPr>
        <w:pStyle w:val="4"/>
        <w:ind w:left="0" w:right="20"/>
      </w:pPr>
      <w:bookmarkStart w:id="2318" w:name="_Toc277150989"/>
      <w:bookmarkStart w:id="2319" w:name="_Toc363228523"/>
      <w:r>
        <w:t xml:space="preserve">IGMP </w:t>
      </w:r>
      <w:r>
        <w:rPr>
          <w:rFonts w:hint="eastAsia"/>
        </w:rPr>
        <w:t>Group Limit</w:t>
      </w:r>
      <w:bookmarkEnd w:id="2318"/>
      <w:bookmarkEnd w:id="2319"/>
    </w:p>
    <w:p w14:paraId="49EEE9C7" w14:textId="77777777" w:rsidR="00490D42" w:rsidRPr="002F5F3A" w:rsidRDefault="00490D42" w:rsidP="00475923">
      <w:pPr>
        <w:pStyle w:val="a3"/>
        <w:ind w:left="0" w:right="20"/>
      </w:pPr>
      <w:r w:rsidRPr="002F5F3A">
        <w:t>You can use a IGMP group limit to limit the number of IGMP states that can be joined to a router on an interface or global level. Membership reports exceeding the configured limits are not entered into the IGMP cache and traffic for the excess membership reports is not forwarded.</w:t>
      </w:r>
    </w:p>
    <w:p w14:paraId="6D8B63F0" w14:textId="77777777" w:rsidR="00490D42" w:rsidRPr="002F5F3A" w:rsidRDefault="00490D42" w:rsidP="00475923">
      <w:pPr>
        <w:pStyle w:val="a3"/>
        <w:ind w:left="0" w:right="20"/>
      </w:pPr>
      <w:r w:rsidRPr="002F5F3A">
        <w:t>To set the IGMP Group Limit, use the following command in the interface configuration mode:</w:t>
      </w:r>
    </w:p>
    <w:p w14:paraId="1785D691" w14:textId="77777777" w:rsidR="00490D42" w:rsidRPr="001447FB" w:rsidRDefault="00A107EB" w:rsidP="00475923">
      <w:pPr>
        <w:pStyle w:val="afffff3"/>
        <w:ind w:left="0" w:right="20"/>
        <w:rPr>
          <w:kern w:val="0"/>
        </w:rPr>
      </w:pPr>
      <w:bookmarkStart w:id="2320" w:name="_Toc391575281"/>
      <w:r>
        <w:t xml:space="preserve">Table </w:t>
      </w:r>
      <w:r w:rsidR="005832B8">
        <w:fldChar w:fldCharType="begin"/>
      </w:r>
      <w:r w:rsidR="00092D8C">
        <w:instrText xml:space="preserve"> SEQ Table \* ARABIC </w:instrText>
      </w:r>
      <w:r w:rsidR="005832B8">
        <w:fldChar w:fldCharType="separate"/>
      </w:r>
      <w:r w:rsidR="00EC5045">
        <w:rPr>
          <w:noProof/>
        </w:rPr>
        <w:t>139</w:t>
      </w:r>
      <w:r w:rsidR="005832B8">
        <w:rPr>
          <w:noProof/>
        </w:rPr>
        <w:fldChar w:fldCharType="end"/>
      </w:r>
      <w:r>
        <w:rPr>
          <w:rFonts w:hint="eastAsia"/>
        </w:rPr>
        <w:t xml:space="preserve"> </w:t>
      </w:r>
      <w:r w:rsidRPr="002F5F3A">
        <w:t>IGMP Group Limit</w:t>
      </w:r>
      <w:bookmarkEnd w:id="2320"/>
    </w:p>
    <w:tbl>
      <w:tblPr>
        <w:tblStyle w:val="CLIWide"/>
        <w:tblW w:w="0" w:type="auto"/>
        <w:tblLook w:val="01E0" w:firstRow="1" w:lastRow="1" w:firstColumn="1" w:lastColumn="1" w:noHBand="0" w:noVBand="0"/>
      </w:tblPr>
      <w:tblGrid>
        <w:gridCol w:w="3620"/>
        <w:gridCol w:w="4312"/>
      </w:tblGrid>
      <w:tr w:rsidR="00490D42" w14:paraId="6FEFCCF6"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04852D34" w14:textId="77777777" w:rsidR="00490D42" w:rsidRPr="002F5F3A" w:rsidRDefault="00490D42" w:rsidP="00475923">
            <w:pPr>
              <w:pStyle w:val="ab"/>
              <w:wordWrap/>
              <w:ind w:right="20"/>
              <w:rPr>
                <w:b w:val="0"/>
              </w:rPr>
            </w:pPr>
            <w:r w:rsidRPr="002F5F3A">
              <w:rPr>
                <w:b w:val="0"/>
              </w:rPr>
              <w:t>Command</w:t>
            </w:r>
          </w:p>
        </w:tc>
        <w:tc>
          <w:tcPr>
            <w:tcW w:w="4937" w:type="dxa"/>
          </w:tcPr>
          <w:p w14:paraId="0423E409" w14:textId="77777777" w:rsidR="00490D42" w:rsidRPr="002F5F3A" w:rsidRDefault="00490D42" w:rsidP="00475923">
            <w:pPr>
              <w:pStyle w:val="ab"/>
              <w:wordWrap/>
              <w:ind w:right="20"/>
              <w:rPr>
                <w:b w:val="0"/>
              </w:rPr>
            </w:pPr>
            <w:r w:rsidRPr="002F5F3A">
              <w:rPr>
                <w:b w:val="0"/>
              </w:rPr>
              <w:t>Description</w:t>
            </w:r>
          </w:p>
        </w:tc>
      </w:tr>
      <w:tr w:rsidR="00490D42" w14:paraId="6CA65DFF" w14:textId="77777777" w:rsidTr="007037AB">
        <w:trPr>
          <w:trHeight w:val="327"/>
        </w:trPr>
        <w:tc>
          <w:tcPr>
            <w:tcW w:w="4120" w:type="dxa"/>
          </w:tcPr>
          <w:p w14:paraId="5D96F333" w14:textId="77777777" w:rsidR="00490D42" w:rsidRPr="002F5F3A" w:rsidRDefault="00490D42" w:rsidP="00475923">
            <w:pPr>
              <w:pStyle w:val="aa"/>
              <w:ind w:right="20"/>
              <w:rPr>
                <w:i/>
                <w:iCs/>
                <w:kern w:val="0"/>
              </w:rPr>
            </w:pPr>
            <w:r w:rsidRPr="002F5F3A">
              <w:rPr>
                <w:b/>
                <w:bCs/>
                <w:kern w:val="0"/>
              </w:rPr>
              <w:t xml:space="preserve">ip igmp limit </w:t>
            </w:r>
            <w:r w:rsidRPr="002F5F3A">
              <w:rPr>
                <w:i/>
                <w:iCs/>
                <w:kern w:val="0"/>
              </w:rPr>
              <w:t>&lt;1-2097152&gt;</w:t>
            </w:r>
          </w:p>
        </w:tc>
        <w:tc>
          <w:tcPr>
            <w:tcW w:w="4937" w:type="dxa"/>
          </w:tcPr>
          <w:p w14:paraId="02FCD2DC" w14:textId="77777777" w:rsidR="00490D42" w:rsidRPr="002F5F3A" w:rsidRDefault="00490D42" w:rsidP="00475923">
            <w:pPr>
              <w:pStyle w:val="aa"/>
              <w:ind w:right="20"/>
            </w:pPr>
            <w:r w:rsidRPr="002F5F3A">
              <w:t>Sets IGMP group limit on the relevant interface.</w:t>
            </w:r>
          </w:p>
          <w:p w14:paraId="3831E18B" w14:textId="77777777" w:rsidR="00490D42" w:rsidRPr="002F5F3A" w:rsidRDefault="00490D42" w:rsidP="00475923">
            <w:pPr>
              <w:pStyle w:val="aa"/>
              <w:ind w:right="20"/>
            </w:pPr>
            <w:r w:rsidRPr="002F5F3A">
              <w:t>(Default : unlimited)</w:t>
            </w:r>
          </w:p>
        </w:tc>
      </w:tr>
      <w:tr w:rsidR="00490D42" w14:paraId="6C8E9C7D" w14:textId="77777777" w:rsidTr="007037AB">
        <w:trPr>
          <w:trHeight w:val="327"/>
        </w:trPr>
        <w:tc>
          <w:tcPr>
            <w:tcW w:w="4120" w:type="dxa"/>
          </w:tcPr>
          <w:p w14:paraId="457101F0" w14:textId="77777777" w:rsidR="00490D42" w:rsidRPr="002F5F3A" w:rsidRDefault="00490D42" w:rsidP="00475923">
            <w:pPr>
              <w:pStyle w:val="aa"/>
              <w:ind w:right="20"/>
              <w:rPr>
                <w:b/>
                <w:bCs/>
                <w:kern w:val="0"/>
              </w:rPr>
            </w:pPr>
            <w:r w:rsidRPr="002F5F3A">
              <w:rPr>
                <w:b/>
                <w:bCs/>
                <w:kern w:val="0"/>
              </w:rPr>
              <w:t>no ip igmp limit</w:t>
            </w:r>
          </w:p>
        </w:tc>
        <w:tc>
          <w:tcPr>
            <w:tcW w:w="4937" w:type="dxa"/>
          </w:tcPr>
          <w:p w14:paraId="1B64293C" w14:textId="77777777" w:rsidR="00490D42" w:rsidRPr="002F5F3A" w:rsidRDefault="00490D42" w:rsidP="00475923">
            <w:pPr>
              <w:pStyle w:val="aa"/>
              <w:ind w:right="20"/>
            </w:pPr>
            <w:r w:rsidRPr="002F5F3A">
              <w:t>Disables IGMP group limit on the relevant interface.</w:t>
            </w:r>
          </w:p>
        </w:tc>
      </w:tr>
    </w:tbl>
    <w:p w14:paraId="3616625E"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6891B945" w14:textId="77777777" w:rsidTr="00DE1C5E">
        <w:tc>
          <w:tcPr>
            <w:tcW w:w="9068" w:type="dxa"/>
          </w:tcPr>
          <w:p w14:paraId="13C88CD6"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configure terminal</w:t>
            </w:r>
          </w:p>
          <w:p w14:paraId="0FCFBBAC" w14:textId="77777777"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w:t>
            </w:r>
            <w:r w:rsidRPr="0026547F">
              <w:rPr>
                <w:rFonts w:ascii="Courier New" w:hAnsi="Courier New" w:cs="Courier New"/>
                <w:b/>
                <w:bCs/>
              </w:rPr>
              <w:t xml:space="preserve">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2F5F655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E00FBB">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b/>
                <w:bCs/>
              </w:rPr>
              <w:t xml:space="preserve">ip igmp </w:t>
            </w:r>
            <w:r w:rsidRPr="0032769C">
              <w:rPr>
                <w:rFonts w:ascii="Courier New" w:hAnsi="Courier New" w:cs="Courier New" w:hint="eastAsia"/>
                <w:b/>
                <w:bCs/>
              </w:rPr>
              <w:t>limit 100</w:t>
            </w:r>
          </w:p>
          <w:p w14:paraId="79C07D3E" w14:textId="77777777" w:rsidR="00490D42" w:rsidRPr="0032769C" w:rsidRDefault="00490D42" w:rsidP="00475923">
            <w:pPr>
              <w:pStyle w:val="aa"/>
              <w:ind w:right="20"/>
              <w:rPr>
                <w:rFonts w:cs="Times New Roman"/>
                <w:kern w:val="0"/>
              </w:rPr>
            </w:pPr>
            <w:r w:rsidRPr="0032769C">
              <w:rPr>
                <w:rFonts w:ascii="Courier New" w:hAnsi="Courier New" w:cs="Courier New"/>
              </w:rPr>
              <w:t>Router(config-if-</w:t>
            </w:r>
            <w:r w:rsidR="00E00FBB">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hint="eastAsia"/>
                <w:b/>
                <w:bCs/>
              </w:rPr>
              <w:t>end</w:t>
            </w:r>
          </w:p>
        </w:tc>
      </w:tr>
    </w:tbl>
    <w:p w14:paraId="397D6EBF" w14:textId="77777777" w:rsidR="00490D42" w:rsidRPr="00A12A3D" w:rsidRDefault="00490D42" w:rsidP="00475923">
      <w:pPr>
        <w:pStyle w:val="4"/>
        <w:ind w:left="0" w:right="20"/>
      </w:pPr>
      <w:bookmarkStart w:id="2321" w:name="_Toc86051525"/>
      <w:bookmarkStart w:id="2322" w:name="_Toc277150990"/>
      <w:r w:rsidRPr="00DE1C5E">
        <w:t>IGMP</w:t>
      </w:r>
      <w:r>
        <w:t xml:space="preserve"> </w:t>
      </w:r>
      <w:r>
        <w:rPr>
          <w:rFonts w:hint="eastAsia"/>
        </w:rPr>
        <w:t>Global Limit</w:t>
      </w:r>
      <w:bookmarkEnd w:id="2321"/>
      <w:bookmarkEnd w:id="2322"/>
    </w:p>
    <w:p w14:paraId="1C0E77B2" w14:textId="77777777" w:rsidR="00490D42" w:rsidRPr="009265A8" w:rsidRDefault="00E738A6" w:rsidP="0097336D">
      <w:pPr>
        <w:pStyle w:val="a3"/>
        <w:ind w:left="0" w:right="20"/>
        <w:rPr>
          <w:kern w:val="0"/>
        </w:rPr>
      </w:pPr>
      <w:r>
        <w:rPr>
          <w:rStyle w:val="hps"/>
          <w:rFonts w:cs="Arial"/>
          <w:color w:val="222222"/>
        </w:rPr>
        <w:t>IGMP Querier</w:t>
      </w:r>
      <w:r w:rsidRPr="00E738A6">
        <w:rPr>
          <w:rStyle w:val="hps"/>
          <w:rFonts w:cs="Arial"/>
          <w:color w:val="222222"/>
        </w:rPr>
        <w:t xml:space="preserve"> </w:t>
      </w:r>
      <w:r>
        <w:rPr>
          <w:rStyle w:val="hps"/>
          <w:rFonts w:cs="Arial"/>
          <w:color w:val="222222"/>
        </w:rPr>
        <w:t>manages the Hosts which join</w:t>
      </w:r>
      <w:r>
        <w:rPr>
          <w:rFonts w:cs="Arial"/>
          <w:color w:val="222222"/>
        </w:rPr>
        <w:t xml:space="preserve"> </w:t>
      </w:r>
      <w:r>
        <w:rPr>
          <w:rStyle w:val="hps"/>
          <w:rFonts w:cs="Arial"/>
          <w:color w:val="222222"/>
        </w:rPr>
        <w:t>a</w:t>
      </w:r>
      <w:r>
        <w:rPr>
          <w:rFonts w:cs="Arial"/>
          <w:color w:val="222222"/>
        </w:rPr>
        <w:t xml:space="preserve"> </w:t>
      </w:r>
      <w:r>
        <w:rPr>
          <w:rStyle w:val="hps"/>
          <w:rFonts w:cs="Arial"/>
          <w:color w:val="222222"/>
        </w:rPr>
        <w:t>Multicast Membership Group</w:t>
      </w:r>
      <w:r>
        <w:rPr>
          <w:rFonts w:cs="Arial"/>
          <w:color w:val="222222"/>
        </w:rPr>
        <w:t xml:space="preserve"> </w:t>
      </w:r>
      <w:r>
        <w:rPr>
          <w:rStyle w:val="hps"/>
          <w:rFonts w:cs="Arial"/>
          <w:color w:val="222222"/>
        </w:rPr>
        <w:t>per</w:t>
      </w:r>
      <w:r>
        <w:rPr>
          <w:rFonts w:cs="Arial"/>
          <w:color w:val="222222"/>
        </w:rPr>
        <w:t xml:space="preserve"> </w:t>
      </w:r>
      <w:r>
        <w:rPr>
          <w:rStyle w:val="hps"/>
          <w:rFonts w:cs="Arial"/>
          <w:color w:val="222222"/>
        </w:rPr>
        <w:t>the interface</w:t>
      </w:r>
      <w:r>
        <w:rPr>
          <w:rFonts w:cs="Arial"/>
          <w:color w:val="222222"/>
        </w:rPr>
        <w:t xml:space="preserve">. </w:t>
      </w:r>
      <w:r>
        <w:rPr>
          <w:rStyle w:val="hps"/>
          <w:rFonts w:cs="Arial"/>
          <w:color w:val="222222"/>
        </w:rPr>
        <w:t>Multicast Router</w:t>
      </w:r>
      <w:r>
        <w:rPr>
          <w:rFonts w:cs="Arial"/>
          <w:color w:val="222222"/>
        </w:rPr>
        <w:t xml:space="preserve"> </w:t>
      </w:r>
      <w:r>
        <w:rPr>
          <w:rStyle w:val="hps"/>
          <w:rFonts w:cs="Arial"/>
          <w:color w:val="222222"/>
        </w:rPr>
        <w:t>can limit</w:t>
      </w:r>
      <w:r w:rsidRPr="00E738A6">
        <w:rPr>
          <w:rStyle w:val="hps"/>
          <w:rFonts w:cs="Arial"/>
          <w:color w:val="222222"/>
        </w:rPr>
        <w:t xml:space="preserve"> </w:t>
      </w:r>
      <w:r>
        <w:rPr>
          <w:rStyle w:val="hps"/>
          <w:rFonts w:cs="Arial"/>
          <w:color w:val="222222"/>
        </w:rPr>
        <w:t>the total number of</w:t>
      </w:r>
      <w:r>
        <w:rPr>
          <w:rFonts w:cs="Arial"/>
          <w:color w:val="222222"/>
        </w:rPr>
        <w:t xml:space="preserve"> </w:t>
      </w:r>
      <w:r>
        <w:rPr>
          <w:rStyle w:val="hps"/>
          <w:rFonts w:cs="Arial"/>
          <w:color w:val="222222"/>
        </w:rPr>
        <w:t>Multicast Membership Group which are managed by</w:t>
      </w:r>
      <w:r>
        <w:rPr>
          <w:rFonts w:cs="Arial"/>
          <w:color w:val="222222"/>
        </w:rPr>
        <w:t xml:space="preserve"> </w:t>
      </w:r>
      <w:r>
        <w:rPr>
          <w:rStyle w:val="hps"/>
          <w:rFonts w:cs="Arial"/>
          <w:color w:val="222222"/>
        </w:rPr>
        <w:t>the</w:t>
      </w:r>
      <w:r>
        <w:rPr>
          <w:rFonts w:cs="Arial"/>
          <w:color w:val="222222"/>
        </w:rPr>
        <w:t xml:space="preserve"> </w:t>
      </w:r>
      <w:r>
        <w:rPr>
          <w:rStyle w:val="hps"/>
          <w:rFonts w:cs="Arial"/>
          <w:color w:val="222222"/>
        </w:rPr>
        <w:t>IGMP Querier.</w:t>
      </w:r>
      <w:r>
        <w:rPr>
          <w:rFonts w:cs="Arial"/>
          <w:color w:val="222222"/>
        </w:rPr>
        <w:br/>
      </w:r>
      <w:r>
        <w:rPr>
          <w:rFonts w:cs="Arial"/>
          <w:color w:val="222222"/>
        </w:rPr>
        <w:br/>
      </w:r>
      <w:r>
        <w:rPr>
          <w:rStyle w:val="hps"/>
          <w:rFonts w:cs="Arial"/>
          <w:color w:val="222222"/>
        </w:rPr>
        <w:t>To set the</w:t>
      </w:r>
      <w:r>
        <w:rPr>
          <w:rFonts w:cs="Arial"/>
          <w:color w:val="222222"/>
        </w:rPr>
        <w:t xml:space="preserve"> </w:t>
      </w:r>
      <w:r>
        <w:rPr>
          <w:rStyle w:val="hps"/>
          <w:rFonts w:cs="Arial"/>
          <w:color w:val="222222"/>
        </w:rPr>
        <w:t>IGMP Global Group Limit</w:t>
      </w:r>
      <w:r>
        <w:rPr>
          <w:rFonts w:cs="Arial"/>
          <w:color w:val="222222"/>
        </w:rPr>
        <w:t xml:space="preserve"> </w:t>
      </w:r>
      <w:r>
        <w:rPr>
          <w:rStyle w:val="hps"/>
          <w:rFonts w:cs="Arial"/>
          <w:color w:val="222222"/>
        </w:rPr>
        <w:t>the following command in</w:t>
      </w:r>
      <w:r>
        <w:rPr>
          <w:rFonts w:cs="Arial"/>
          <w:color w:val="222222"/>
        </w:rPr>
        <w:t xml:space="preserve"> </w:t>
      </w:r>
      <w:r>
        <w:rPr>
          <w:rStyle w:val="hps"/>
          <w:rFonts w:cs="Arial"/>
          <w:color w:val="222222"/>
        </w:rPr>
        <w:t>global configuration mode</w:t>
      </w:r>
      <w:r>
        <w:rPr>
          <w:rFonts w:cs="Arial"/>
          <w:color w:val="222222"/>
        </w:rPr>
        <w:t xml:space="preserve"> </w:t>
      </w:r>
      <w:r>
        <w:rPr>
          <w:rStyle w:val="hps"/>
          <w:rFonts w:cs="Arial"/>
          <w:color w:val="222222"/>
        </w:rPr>
        <w:t>is executed.</w:t>
      </w:r>
      <w:r>
        <w:rPr>
          <w:rFonts w:cs="Arial"/>
          <w:color w:val="222222"/>
        </w:rPr>
        <w:br/>
      </w:r>
      <w:bookmarkStart w:id="2323" w:name="_Toc391575282"/>
      <w:r w:rsidR="00A107EB">
        <w:t xml:space="preserve">Table </w:t>
      </w:r>
      <w:r w:rsidR="005832B8">
        <w:fldChar w:fldCharType="begin"/>
      </w:r>
      <w:r w:rsidR="00092D8C">
        <w:instrText xml:space="preserve"> SEQ Table \* ARABIC </w:instrText>
      </w:r>
      <w:r w:rsidR="005832B8">
        <w:fldChar w:fldCharType="separate"/>
      </w:r>
      <w:r w:rsidR="00EC5045">
        <w:t>140</w:t>
      </w:r>
      <w:r w:rsidR="005832B8">
        <w:fldChar w:fldCharType="end"/>
      </w:r>
      <w:r w:rsidR="00A107EB">
        <w:rPr>
          <w:rFonts w:hint="eastAsia"/>
        </w:rPr>
        <w:t xml:space="preserve"> </w:t>
      </w:r>
      <w:r w:rsidR="00A107EB" w:rsidRPr="002F5F3A">
        <w:t>IGMP Global Limit</w:t>
      </w:r>
      <w:bookmarkEnd w:id="2323"/>
    </w:p>
    <w:tbl>
      <w:tblPr>
        <w:tblStyle w:val="CLIWide"/>
        <w:tblW w:w="0" w:type="auto"/>
        <w:tblLook w:val="01E0" w:firstRow="1" w:lastRow="1" w:firstColumn="1" w:lastColumn="1" w:noHBand="0" w:noVBand="0"/>
      </w:tblPr>
      <w:tblGrid>
        <w:gridCol w:w="3620"/>
        <w:gridCol w:w="4312"/>
      </w:tblGrid>
      <w:tr w:rsidR="00490D42" w14:paraId="02D81EC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7212A720" w14:textId="77777777" w:rsidR="00490D42" w:rsidRPr="002F5F3A" w:rsidRDefault="00490D42" w:rsidP="00475923">
            <w:pPr>
              <w:pStyle w:val="ab"/>
              <w:wordWrap/>
              <w:ind w:right="20"/>
              <w:rPr>
                <w:b w:val="0"/>
              </w:rPr>
            </w:pPr>
            <w:r w:rsidRPr="002F5F3A">
              <w:rPr>
                <w:b w:val="0"/>
              </w:rPr>
              <w:t>Command</w:t>
            </w:r>
          </w:p>
        </w:tc>
        <w:tc>
          <w:tcPr>
            <w:tcW w:w="4937" w:type="dxa"/>
          </w:tcPr>
          <w:p w14:paraId="50A2710F" w14:textId="77777777" w:rsidR="00490D42" w:rsidRPr="002F5F3A" w:rsidRDefault="00490D42" w:rsidP="00475923">
            <w:pPr>
              <w:pStyle w:val="ab"/>
              <w:wordWrap/>
              <w:ind w:right="20"/>
              <w:rPr>
                <w:b w:val="0"/>
              </w:rPr>
            </w:pPr>
            <w:r w:rsidRPr="002F5F3A">
              <w:rPr>
                <w:b w:val="0"/>
              </w:rPr>
              <w:t>Description</w:t>
            </w:r>
          </w:p>
        </w:tc>
      </w:tr>
      <w:tr w:rsidR="00490D42" w14:paraId="3511AE83" w14:textId="77777777" w:rsidTr="007037AB">
        <w:trPr>
          <w:trHeight w:val="327"/>
        </w:trPr>
        <w:tc>
          <w:tcPr>
            <w:tcW w:w="4120" w:type="dxa"/>
          </w:tcPr>
          <w:p w14:paraId="3822437D" w14:textId="77777777" w:rsidR="00490D42" w:rsidRPr="002F5F3A" w:rsidRDefault="00490D42" w:rsidP="00475923">
            <w:pPr>
              <w:pStyle w:val="aa"/>
              <w:ind w:right="20"/>
              <w:rPr>
                <w:i/>
                <w:iCs/>
                <w:kern w:val="0"/>
              </w:rPr>
            </w:pPr>
            <w:r w:rsidRPr="002F5F3A">
              <w:rPr>
                <w:b/>
                <w:bCs/>
                <w:kern w:val="0"/>
              </w:rPr>
              <w:t xml:space="preserve">ip igmp limit </w:t>
            </w:r>
            <w:r w:rsidRPr="002F5F3A">
              <w:rPr>
                <w:i/>
                <w:iCs/>
                <w:kern w:val="0"/>
              </w:rPr>
              <w:t>&lt;1-2097152&gt;</w:t>
            </w:r>
          </w:p>
        </w:tc>
        <w:tc>
          <w:tcPr>
            <w:tcW w:w="4937" w:type="dxa"/>
          </w:tcPr>
          <w:p w14:paraId="1583E1EA" w14:textId="77777777" w:rsidR="00490D42" w:rsidRPr="002F5F3A" w:rsidRDefault="00490D42" w:rsidP="00475923">
            <w:pPr>
              <w:pStyle w:val="aa"/>
              <w:ind w:right="20"/>
            </w:pPr>
            <w:r w:rsidRPr="002F5F3A">
              <w:t>Sets IGMP group limit to global</w:t>
            </w:r>
          </w:p>
          <w:p w14:paraId="7F7E8DC5" w14:textId="77777777" w:rsidR="00490D42" w:rsidRPr="002F5F3A" w:rsidRDefault="00490D42" w:rsidP="00475923">
            <w:pPr>
              <w:pStyle w:val="aa"/>
              <w:ind w:right="20"/>
            </w:pPr>
            <w:r w:rsidRPr="002F5F3A">
              <w:t>(Default: unlimited)</w:t>
            </w:r>
          </w:p>
        </w:tc>
      </w:tr>
      <w:tr w:rsidR="00490D42" w14:paraId="45CBB53B" w14:textId="77777777" w:rsidTr="007037AB">
        <w:trPr>
          <w:trHeight w:val="327"/>
        </w:trPr>
        <w:tc>
          <w:tcPr>
            <w:tcW w:w="4120" w:type="dxa"/>
          </w:tcPr>
          <w:p w14:paraId="02609975" w14:textId="77777777" w:rsidR="00490D42" w:rsidRPr="002F5F3A" w:rsidRDefault="00490D42" w:rsidP="00475923">
            <w:pPr>
              <w:pStyle w:val="aa"/>
              <w:ind w:right="20"/>
              <w:rPr>
                <w:b/>
                <w:bCs/>
                <w:kern w:val="0"/>
              </w:rPr>
            </w:pPr>
            <w:r w:rsidRPr="002F5F3A">
              <w:rPr>
                <w:b/>
                <w:bCs/>
                <w:kern w:val="0"/>
              </w:rPr>
              <w:t>no ip igmp limit</w:t>
            </w:r>
          </w:p>
        </w:tc>
        <w:tc>
          <w:tcPr>
            <w:tcW w:w="4937" w:type="dxa"/>
          </w:tcPr>
          <w:p w14:paraId="4EEBC404" w14:textId="77777777" w:rsidR="00490D42" w:rsidRPr="002F5F3A" w:rsidRDefault="00490D42" w:rsidP="00475923">
            <w:pPr>
              <w:pStyle w:val="aa"/>
              <w:ind w:right="20"/>
            </w:pPr>
            <w:r w:rsidRPr="002F5F3A">
              <w:t>Disables the IGMP group limit set to global</w:t>
            </w:r>
          </w:p>
        </w:tc>
      </w:tr>
    </w:tbl>
    <w:p w14:paraId="32F478DE"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56E9CC51" w14:textId="77777777" w:rsidTr="00DE1C5E">
        <w:tc>
          <w:tcPr>
            <w:tcW w:w="9068" w:type="dxa"/>
          </w:tcPr>
          <w:p w14:paraId="67CDADB8"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configure terminal</w:t>
            </w:r>
          </w:p>
          <w:p w14:paraId="588E5A3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hint="eastAsia"/>
                <w:b/>
                <w:bCs/>
              </w:rPr>
              <w:t>ip igmp limit 100</w:t>
            </w:r>
          </w:p>
          <w:p w14:paraId="6827B8CF" w14:textId="77777777" w:rsidR="00490D42" w:rsidRPr="0032769C" w:rsidRDefault="00490D42" w:rsidP="00475923">
            <w:pPr>
              <w:pStyle w:val="aa"/>
              <w:ind w:right="20"/>
              <w:rPr>
                <w:rFonts w:cs="Times New Roman"/>
                <w:kern w:val="0"/>
              </w:rPr>
            </w:pPr>
            <w:r w:rsidRPr="0032769C">
              <w:rPr>
                <w:rFonts w:ascii="Courier New" w:hAnsi="Courier New" w:cs="Courier New"/>
              </w:rPr>
              <w:t xml:space="preserve">Router(config)# </w:t>
            </w:r>
            <w:r w:rsidRPr="0032769C">
              <w:rPr>
                <w:rFonts w:ascii="Courier New" w:hAnsi="Courier New" w:cs="Courier New" w:hint="eastAsia"/>
                <w:b/>
                <w:bCs/>
              </w:rPr>
              <w:t>end</w:t>
            </w:r>
          </w:p>
        </w:tc>
      </w:tr>
    </w:tbl>
    <w:p w14:paraId="62502793" w14:textId="77777777" w:rsidR="00490D42" w:rsidRDefault="00490D42" w:rsidP="00475923">
      <w:pPr>
        <w:pStyle w:val="4"/>
        <w:ind w:left="0" w:right="20"/>
      </w:pPr>
      <w:bookmarkStart w:id="2324" w:name="_Toc363228524"/>
      <w:bookmarkStart w:id="2325" w:name="_Toc277150991"/>
      <w:r w:rsidRPr="00DE1C5E">
        <w:t>IGMP</w:t>
      </w:r>
      <w:r>
        <w:t xml:space="preserve"> </w:t>
      </w:r>
      <w:r>
        <w:rPr>
          <w:rFonts w:hint="eastAsia"/>
        </w:rPr>
        <w:t>Minimum-Version</w:t>
      </w:r>
      <w:bookmarkEnd w:id="2324"/>
      <w:bookmarkEnd w:id="2325"/>
    </w:p>
    <w:p w14:paraId="380B1EAD" w14:textId="77777777" w:rsidR="00490D42" w:rsidRPr="002F5F3A" w:rsidRDefault="00490D42" w:rsidP="00475923">
      <w:pPr>
        <w:pStyle w:val="a3"/>
        <w:ind w:left="0" w:right="20"/>
      </w:pPr>
      <w:r w:rsidRPr="002F5F3A">
        <w:lastRenderedPageBreak/>
        <w:t>You can limit a version of IGMP message be received. In the case of setting IGMP minimum-version with 2, the received IGMPv1 message is limited and IGMPv2, IGMPv3 message is allowed. In the case of IGMPv3 message, decide processing or not by IGMP version of the set interface.</w:t>
      </w:r>
    </w:p>
    <w:p w14:paraId="1DA49862" w14:textId="77777777" w:rsidR="00490D42" w:rsidRDefault="00490D42" w:rsidP="00475923">
      <w:pPr>
        <w:pStyle w:val="a3"/>
        <w:ind w:left="0" w:right="20"/>
      </w:pPr>
      <w:r w:rsidRPr="002F5F3A">
        <w:t>To set the IGMP minimum-version, use the following commands in interface configuration mode:</w:t>
      </w:r>
    </w:p>
    <w:p w14:paraId="4E76B0A8" w14:textId="77777777" w:rsidR="00A107EB" w:rsidRPr="002F5F3A" w:rsidRDefault="00A107EB" w:rsidP="00475923">
      <w:pPr>
        <w:pStyle w:val="afffff3"/>
        <w:ind w:left="0" w:right="20"/>
      </w:pPr>
      <w:bookmarkStart w:id="2326" w:name="_Toc391575283"/>
      <w:r>
        <w:t xml:space="preserve">Table </w:t>
      </w:r>
      <w:r w:rsidR="005832B8">
        <w:fldChar w:fldCharType="begin"/>
      </w:r>
      <w:r w:rsidR="00092D8C">
        <w:instrText xml:space="preserve"> SEQ Table \* ARABIC </w:instrText>
      </w:r>
      <w:r w:rsidR="005832B8">
        <w:fldChar w:fldCharType="separate"/>
      </w:r>
      <w:r w:rsidR="00EC5045">
        <w:rPr>
          <w:noProof/>
        </w:rPr>
        <w:t>141</w:t>
      </w:r>
      <w:r w:rsidR="005832B8">
        <w:rPr>
          <w:noProof/>
        </w:rPr>
        <w:fldChar w:fldCharType="end"/>
      </w:r>
      <w:r>
        <w:rPr>
          <w:rFonts w:hint="eastAsia"/>
        </w:rPr>
        <w:t xml:space="preserve"> </w:t>
      </w:r>
      <w:r w:rsidRPr="002F5F3A">
        <w:t>IGMP Minimum-Version</w:t>
      </w:r>
      <w:bookmarkEnd w:id="2326"/>
    </w:p>
    <w:tbl>
      <w:tblPr>
        <w:tblStyle w:val="CLIWide"/>
        <w:tblW w:w="0" w:type="auto"/>
        <w:tblLook w:val="01E0" w:firstRow="1" w:lastRow="1" w:firstColumn="1" w:lastColumn="1" w:noHBand="0" w:noVBand="0"/>
      </w:tblPr>
      <w:tblGrid>
        <w:gridCol w:w="3321"/>
        <w:gridCol w:w="4611"/>
      </w:tblGrid>
      <w:tr w:rsidR="00490D42" w14:paraId="7EFC1D62"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A63FAB1" w14:textId="77777777" w:rsidR="00490D42" w:rsidRPr="002F5F3A" w:rsidRDefault="00490D42" w:rsidP="00475923">
            <w:pPr>
              <w:pStyle w:val="ab"/>
              <w:wordWrap/>
              <w:ind w:right="20"/>
              <w:rPr>
                <w:b w:val="0"/>
              </w:rPr>
            </w:pPr>
            <w:r w:rsidRPr="002F5F3A">
              <w:rPr>
                <w:b w:val="0"/>
              </w:rPr>
              <w:t>Command</w:t>
            </w:r>
          </w:p>
        </w:tc>
        <w:tc>
          <w:tcPr>
            <w:tcW w:w="5297" w:type="dxa"/>
          </w:tcPr>
          <w:p w14:paraId="28953417" w14:textId="77777777" w:rsidR="00490D42" w:rsidRPr="002F5F3A" w:rsidRDefault="00490D42" w:rsidP="00475923">
            <w:pPr>
              <w:pStyle w:val="ab"/>
              <w:wordWrap/>
              <w:ind w:right="20"/>
              <w:rPr>
                <w:b w:val="0"/>
              </w:rPr>
            </w:pPr>
            <w:r w:rsidRPr="002F5F3A">
              <w:rPr>
                <w:b w:val="0"/>
              </w:rPr>
              <w:t>Description</w:t>
            </w:r>
          </w:p>
        </w:tc>
      </w:tr>
      <w:tr w:rsidR="00490D42" w14:paraId="2C27798E" w14:textId="77777777" w:rsidTr="007037AB">
        <w:trPr>
          <w:trHeight w:val="327"/>
        </w:trPr>
        <w:tc>
          <w:tcPr>
            <w:tcW w:w="3760" w:type="dxa"/>
          </w:tcPr>
          <w:p w14:paraId="2900404C" w14:textId="77777777" w:rsidR="00490D42" w:rsidRPr="002F5F3A" w:rsidRDefault="00490D42" w:rsidP="00475923">
            <w:pPr>
              <w:pStyle w:val="aa"/>
              <w:ind w:right="20"/>
              <w:rPr>
                <w:i/>
                <w:iCs/>
                <w:kern w:val="0"/>
              </w:rPr>
            </w:pPr>
            <w:r w:rsidRPr="002F5F3A">
              <w:rPr>
                <w:b/>
                <w:bCs/>
                <w:kern w:val="0"/>
              </w:rPr>
              <w:t xml:space="preserve">ip igmp minimum-version </w:t>
            </w:r>
            <w:r w:rsidRPr="002F5F3A">
              <w:rPr>
                <w:i/>
                <w:iCs/>
                <w:kern w:val="0"/>
              </w:rPr>
              <w:t>&lt;2|3&gt;</w:t>
            </w:r>
          </w:p>
        </w:tc>
        <w:tc>
          <w:tcPr>
            <w:tcW w:w="5297" w:type="dxa"/>
          </w:tcPr>
          <w:p w14:paraId="09AF7BA7" w14:textId="77777777" w:rsidR="00490D42" w:rsidRPr="002F5F3A" w:rsidRDefault="00490D42" w:rsidP="00475923">
            <w:pPr>
              <w:pStyle w:val="aa"/>
              <w:ind w:right="20"/>
            </w:pPr>
            <w:r w:rsidRPr="002F5F3A">
              <w:t>Sets IGMP minimum-version to relevant interface.</w:t>
            </w:r>
          </w:p>
        </w:tc>
      </w:tr>
      <w:tr w:rsidR="00490D42" w14:paraId="34DECDBB" w14:textId="77777777" w:rsidTr="007037AB">
        <w:trPr>
          <w:trHeight w:val="327"/>
        </w:trPr>
        <w:tc>
          <w:tcPr>
            <w:tcW w:w="3760" w:type="dxa"/>
          </w:tcPr>
          <w:p w14:paraId="016F05CC" w14:textId="77777777" w:rsidR="00490D42" w:rsidRPr="002F5F3A" w:rsidRDefault="00490D42" w:rsidP="00475923">
            <w:pPr>
              <w:pStyle w:val="aa"/>
              <w:ind w:right="20"/>
              <w:rPr>
                <w:b/>
                <w:bCs/>
                <w:kern w:val="0"/>
                <w:lang w:val="pt-BR"/>
              </w:rPr>
            </w:pPr>
            <w:r w:rsidRPr="002F5F3A">
              <w:rPr>
                <w:b/>
                <w:bCs/>
                <w:kern w:val="0"/>
                <w:lang w:val="pt-BR"/>
              </w:rPr>
              <w:t>no ip igmp minimum-version</w:t>
            </w:r>
          </w:p>
        </w:tc>
        <w:tc>
          <w:tcPr>
            <w:tcW w:w="5297" w:type="dxa"/>
          </w:tcPr>
          <w:p w14:paraId="1B3E01FB" w14:textId="77777777" w:rsidR="00490D42" w:rsidRPr="002F5F3A" w:rsidRDefault="00490D42" w:rsidP="00475923">
            <w:pPr>
              <w:pStyle w:val="aa"/>
              <w:ind w:right="20"/>
            </w:pPr>
            <w:r w:rsidRPr="002F5F3A">
              <w:t>Disables IGMP minimum-version.</w:t>
            </w:r>
          </w:p>
        </w:tc>
      </w:tr>
    </w:tbl>
    <w:p w14:paraId="62875237"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75ADA9E0" w14:textId="77777777" w:rsidTr="00DE1C5E">
        <w:tc>
          <w:tcPr>
            <w:tcW w:w="9068" w:type="dxa"/>
          </w:tcPr>
          <w:p w14:paraId="7C69F0EA" w14:textId="77777777" w:rsidR="00490D42" w:rsidRPr="00F86771"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 xml:space="preserve">configure </w:t>
            </w:r>
            <w:r w:rsidRPr="00F86771">
              <w:rPr>
                <w:rFonts w:ascii="Courier New" w:hAnsi="Courier New" w:cs="Courier New"/>
                <w:b/>
                <w:bCs/>
              </w:rPr>
              <w:t>terminal</w:t>
            </w:r>
          </w:p>
          <w:p w14:paraId="074C3CF1"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 xml:space="preserve">Router(config)# </w:t>
            </w:r>
            <w:r w:rsidRPr="00F86771">
              <w:rPr>
                <w:rFonts w:ascii="Courier New" w:hAnsi="Courier New" w:cs="Courier New"/>
                <w:b/>
                <w:bCs/>
              </w:rPr>
              <w:t xml:space="preserve">interface GigabitEthernet </w:t>
            </w:r>
            <w:r w:rsidR="00E00FBB" w:rsidRPr="00F86771">
              <w:rPr>
                <w:rFonts w:ascii="Courier New" w:hAnsi="Courier New" w:cs="Courier New" w:hint="eastAsia"/>
                <w:b/>
                <w:bCs/>
              </w:rPr>
              <w:t>7</w:t>
            </w:r>
            <w:r w:rsidRPr="00F86771">
              <w:rPr>
                <w:rFonts w:ascii="Courier New" w:hAnsi="Courier New" w:cs="Courier New" w:hint="eastAsia"/>
                <w:b/>
                <w:bCs/>
              </w:rPr>
              <w:t>/1</w:t>
            </w:r>
          </w:p>
          <w:p w14:paraId="12CAADD0" w14:textId="77777777" w:rsidR="00490D42" w:rsidRPr="00F86771" w:rsidRDefault="00490D42" w:rsidP="00475923">
            <w:pPr>
              <w:pStyle w:val="aa"/>
              <w:ind w:right="20"/>
              <w:rPr>
                <w:rFonts w:ascii="Courier New" w:hAnsi="Courier New" w:cs="Courier New"/>
                <w:b/>
                <w:bCs/>
              </w:rPr>
            </w:pPr>
            <w:r w:rsidRPr="00F86771">
              <w:rPr>
                <w:rFonts w:ascii="Courier New" w:hAnsi="Courier New" w:cs="Courier New"/>
              </w:rPr>
              <w:t>Router(config-if-</w:t>
            </w:r>
            <w:r w:rsidR="00E00FBB" w:rsidRPr="00F86771">
              <w:rPr>
                <w:rFonts w:ascii="Courier New" w:hAnsi="Courier New" w:cs="Courier New" w:hint="eastAsia"/>
              </w:rPr>
              <w:t>Giga7</w:t>
            </w:r>
            <w:r w:rsidRPr="00F86771">
              <w:rPr>
                <w:rFonts w:ascii="Courier New" w:hAnsi="Courier New" w:cs="Courier New" w:hint="eastAsia"/>
              </w:rPr>
              <w:t>/1</w:t>
            </w:r>
            <w:r w:rsidRPr="00F86771">
              <w:rPr>
                <w:rFonts w:ascii="Courier New" w:hAnsi="Courier New" w:cs="Courier New"/>
              </w:rPr>
              <w:t xml:space="preserve">)# </w:t>
            </w:r>
            <w:r w:rsidRPr="00F86771">
              <w:rPr>
                <w:rFonts w:ascii="Courier New" w:hAnsi="Courier New" w:cs="Courier New"/>
                <w:b/>
                <w:bCs/>
              </w:rPr>
              <w:t>ip igmp minimum-version</w:t>
            </w:r>
            <w:r w:rsidRPr="00F86771">
              <w:rPr>
                <w:rFonts w:ascii="Courier New" w:hAnsi="Courier New" w:cs="Courier New" w:hint="eastAsia"/>
                <w:b/>
                <w:bCs/>
              </w:rPr>
              <w:t xml:space="preserve"> 2</w:t>
            </w:r>
          </w:p>
          <w:p w14:paraId="047ACA40" w14:textId="77777777" w:rsidR="00490D42" w:rsidRPr="0032769C" w:rsidRDefault="00490D42" w:rsidP="00475923">
            <w:pPr>
              <w:pStyle w:val="aa"/>
              <w:ind w:right="20"/>
              <w:rPr>
                <w:rFonts w:cs="Times New Roman"/>
                <w:kern w:val="0"/>
              </w:rPr>
            </w:pPr>
            <w:r w:rsidRPr="0032769C">
              <w:rPr>
                <w:rFonts w:ascii="Courier New" w:hAnsi="Courier New" w:cs="Courier New"/>
              </w:rPr>
              <w:t>Router(config-if-</w:t>
            </w:r>
            <w:r w:rsidR="00E00FBB">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hint="eastAsia"/>
                <w:b/>
                <w:bCs/>
              </w:rPr>
              <w:t>end</w:t>
            </w:r>
          </w:p>
        </w:tc>
      </w:tr>
    </w:tbl>
    <w:p w14:paraId="225AF229" w14:textId="77777777" w:rsidR="00490D42" w:rsidRPr="000B03D8" w:rsidRDefault="00490D42" w:rsidP="00475923">
      <w:pPr>
        <w:pStyle w:val="4"/>
        <w:ind w:left="0" w:right="20"/>
      </w:pPr>
      <w:bookmarkStart w:id="2327" w:name="_Toc363228525"/>
      <w:bookmarkStart w:id="2328" w:name="_Toc277150992"/>
      <w:bookmarkStart w:id="2329" w:name="_Toc363228526"/>
      <w:r w:rsidRPr="00DE1C5E">
        <w:t>IGMP</w:t>
      </w:r>
      <w:r>
        <w:t xml:space="preserve"> Querier</w:t>
      </w:r>
      <w:r>
        <w:rPr>
          <w:rFonts w:hint="eastAsia"/>
        </w:rPr>
        <w:t>-</w:t>
      </w:r>
      <w:r>
        <w:t>Timeout</w:t>
      </w:r>
      <w:bookmarkEnd w:id="2327"/>
      <w:bookmarkEnd w:id="2328"/>
      <w:bookmarkEnd w:id="2329"/>
    </w:p>
    <w:p w14:paraId="1608C512" w14:textId="77777777" w:rsidR="00490D42" w:rsidRDefault="00490D42" w:rsidP="00475923">
      <w:pPr>
        <w:pStyle w:val="a3"/>
        <w:ind w:left="0" w:right="20"/>
      </w:pPr>
      <w:r w:rsidRPr="002F5F3A">
        <w:t>There should be a single querier on a network segment to prevent duplicating multicast traffic for connected hosts. When there are several routers, if the router has the lowest IP address or if the router hears no queries during the timeout period, it becomes the querier.</w:t>
      </w:r>
    </w:p>
    <w:p w14:paraId="697D0387" w14:textId="77777777" w:rsidR="00490D42" w:rsidRDefault="00490D42" w:rsidP="00475923">
      <w:pPr>
        <w:pStyle w:val="a3"/>
        <w:ind w:left="0" w:right="20"/>
        <w:rPr>
          <w:kern w:val="0"/>
        </w:rPr>
      </w:pPr>
      <w:r w:rsidRPr="002F5F3A">
        <w:t>To set the IGMP querier-timeout, use the following commands in the interface configuration mode</w:t>
      </w:r>
      <w:r w:rsidRPr="002F5F3A">
        <w:rPr>
          <w:kern w:val="0"/>
        </w:rPr>
        <w:t>:</w:t>
      </w:r>
    </w:p>
    <w:p w14:paraId="7BFD3086" w14:textId="77777777" w:rsidR="00A107EB" w:rsidRPr="002F5F3A" w:rsidRDefault="00A107EB" w:rsidP="00475923">
      <w:pPr>
        <w:pStyle w:val="afffff3"/>
        <w:ind w:left="0" w:right="20"/>
        <w:rPr>
          <w:kern w:val="0"/>
        </w:rPr>
      </w:pPr>
      <w:bookmarkStart w:id="2330" w:name="_Toc391575284"/>
      <w:r>
        <w:t xml:space="preserve">Table </w:t>
      </w:r>
      <w:r w:rsidR="005832B8">
        <w:fldChar w:fldCharType="begin"/>
      </w:r>
      <w:r w:rsidR="00092D8C">
        <w:instrText xml:space="preserve"> SEQ Table \* ARABIC </w:instrText>
      </w:r>
      <w:r w:rsidR="005832B8">
        <w:fldChar w:fldCharType="separate"/>
      </w:r>
      <w:r w:rsidR="00EC5045">
        <w:rPr>
          <w:noProof/>
        </w:rPr>
        <w:t>142</w:t>
      </w:r>
      <w:r w:rsidR="005832B8">
        <w:rPr>
          <w:noProof/>
        </w:rPr>
        <w:fldChar w:fldCharType="end"/>
      </w:r>
      <w:r>
        <w:rPr>
          <w:rFonts w:hint="eastAsia"/>
        </w:rPr>
        <w:t xml:space="preserve"> </w:t>
      </w:r>
      <w:r w:rsidRPr="002F5F3A">
        <w:t>IGMP Querier-Timeout</w:t>
      </w:r>
      <w:bookmarkEnd w:id="2330"/>
    </w:p>
    <w:tbl>
      <w:tblPr>
        <w:tblStyle w:val="CLIWide"/>
        <w:tblW w:w="0" w:type="auto"/>
        <w:tblLook w:val="01E0" w:firstRow="1" w:lastRow="1" w:firstColumn="1" w:lastColumn="1" w:noHBand="0" w:noVBand="0"/>
      </w:tblPr>
      <w:tblGrid>
        <w:gridCol w:w="3205"/>
        <w:gridCol w:w="4727"/>
      </w:tblGrid>
      <w:tr w:rsidR="00490D42" w14:paraId="1C291397" w14:textId="77777777" w:rsidTr="0097336D">
        <w:trPr>
          <w:cnfStyle w:val="100000000000" w:firstRow="1" w:lastRow="0" w:firstColumn="0" w:lastColumn="0" w:oddVBand="0" w:evenVBand="0" w:oddHBand="0" w:evenHBand="0" w:firstRowFirstColumn="0" w:firstRowLastColumn="0" w:lastRowFirstColumn="0" w:lastRowLastColumn="0"/>
          <w:trHeight w:val="345"/>
        </w:trPr>
        <w:tc>
          <w:tcPr>
            <w:tcW w:w="3285" w:type="dxa"/>
          </w:tcPr>
          <w:p w14:paraId="3B3B86C1" w14:textId="77777777" w:rsidR="00490D42" w:rsidRPr="002F5F3A" w:rsidRDefault="00490D42" w:rsidP="00475923">
            <w:pPr>
              <w:pStyle w:val="ab"/>
              <w:wordWrap/>
              <w:ind w:right="20"/>
              <w:rPr>
                <w:b w:val="0"/>
              </w:rPr>
            </w:pPr>
            <w:r w:rsidRPr="002F5F3A">
              <w:rPr>
                <w:b w:val="0"/>
              </w:rPr>
              <w:t>Command</w:t>
            </w:r>
          </w:p>
        </w:tc>
        <w:tc>
          <w:tcPr>
            <w:tcW w:w="4863" w:type="dxa"/>
          </w:tcPr>
          <w:p w14:paraId="75AD808A" w14:textId="77777777" w:rsidR="00490D42" w:rsidRPr="002F5F3A" w:rsidRDefault="00490D42" w:rsidP="00475923">
            <w:pPr>
              <w:pStyle w:val="ab"/>
              <w:wordWrap/>
              <w:ind w:right="20"/>
              <w:rPr>
                <w:b w:val="0"/>
              </w:rPr>
            </w:pPr>
            <w:r w:rsidRPr="002F5F3A">
              <w:rPr>
                <w:b w:val="0"/>
              </w:rPr>
              <w:t>Description</w:t>
            </w:r>
          </w:p>
        </w:tc>
      </w:tr>
      <w:tr w:rsidR="00490D42" w14:paraId="7DA9C652" w14:textId="77777777" w:rsidTr="0097336D">
        <w:trPr>
          <w:trHeight w:val="327"/>
        </w:trPr>
        <w:tc>
          <w:tcPr>
            <w:tcW w:w="3285" w:type="dxa"/>
          </w:tcPr>
          <w:p w14:paraId="6EE1393B" w14:textId="77777777" w:rsidR="00490D42" w:rsidRPr="002F5F3A" w:rsidRDefault="00490D42" w:rsidP="00475923">
            <w:pPr>
              <w:pStyle w:val="aa"/>
              <w:ind w:right="20"/>
            </w:pPr>
            <w:r w:rsidRPr="002F5F3A">
              <w:rPr>
                <w:b/>
                <w:bCs/>
                <w:kern w:val="0"/>
              </w:rPr>
              <w:t xml:space="preserve">ip igmp querier-timeout </w:t>
            </w:r>
            <w:r w:rsidRPr="002F5F3A">
              <w:rPr>
                <w:i/>
                <w:iCs/>
                <w:kern w:val="0"/>
              </w:rPr>
              <w:t>&lt;60-300&gt;</w:t>
            </w:r>
          </w:p>
        </w:tc>
        <w:tc>
          <w:tcPr>
            <w:tcW w:w="4863" w:type="dxa"/>
          </w:tcPr>
          <w:p w14:paraId="515D812C" w14:textId="77777777" w:rsidR="00490D42" w:rsidRPr="002F5F3A" w:rsidRDefault="00490D42" w:rsidP="00475923">
            <w:pPr>
              <w:pStyle w:val="aa"/>
              <w:ind w:right="20"/>
            </w:pPr>
            <w:r w:rsidRPr="002F5F3A">
              <w:t>Sets IGMP querier timeout</w:t>
            </w:r>
          </w:p>
          <w:p w14:paraId="0B314ED4" w14:textId="77777777" w:rsidR="00490D42" w:rsidRPr="002F5F3A" w:rsidRDefault="00490D42" w:rsidP="00475923">
            <w:pPr>
              <w:pStyle w:val="aa"/>
              <w:ind w:right="20"/>
            </w:pPr>
            <w:r w:rsidRPr="002F5F3A">
              <w:t>(Default : 262 seconds)</w:t>
            </w:r>
          </w:p>
        </w:tc>
      </w:tr>
      <w:tr w:rsidR="00490D42" w14:paraId="262F6DE8" w14:textId="77777777" w:rsidTr="0097336D">
        <w:trPr>
          <w:trHeight w:val="327"/>
        </w:trPr>
        <w:tc>
          <w:tcPr>
            <w:tcW w:w="3285" w:type="dxa"/>
          </w:tcPr>
          <w:p w14:paraId="752A378A" w14:textId="77777777" w:rsidR="00490D42" w:rsidRPr="002F5F3A" w:rsidRDefault="00490D42" w:rsidP="00475923">
            <w:pPr>
              <w:pStyle w:val="aa"/>
              <w:ind w:right="20"/>
              <w:rPr>
                <w:b/>
                <w:bCs/>
                <w:kern w:val="0"/>
              </w:rPr>
            </w:pPr>
            <w:r w:rsidRPr="002F5F3A">
              <w:rPr>
                <w:b/>
                <w:bCs/>
                <w:kern w:val="0"/>
              </w:rPr>
              <w:t>no ip igmp querier-timeout</w:t>
            </w:r>
          </w:p>
        </w:tc>
        <w:tc>
          <w:tcPr>
            <w:tcW w:w="4863" w:type="dxa"/>
          </w:tcPr>
          <w:p w14:paraId="6FA19DCB" w14:textId="77777777" w:rsidR="00490D42" w:rsidRPr="002F5F3A" w:rsidRDefault="00490D42" w:rsidP="00475923">
            <w:pPr>
              <w:pStyle w:val="aa"/>
              <w:ind w:right="20"/>
            </w:pPr>
            <w:r w:rsidRPr="002F5F3A">
              <w:t>Sets IGMP querier timeout to default</w:t>
            </w:r>
          </w:p>
        </w:tc>
      </w:tr>
    </w:tbl>
    <w:tbl>
      <w:tblPr>
        <w:tblStyle w:val="48"/>
        <w:tblW w:w="0" w:type="auto"/>
        <w:tblLook w:val="01E0" w:firstRow="1" w:lastRow="1" w:firstColumn="1" w:lastColumn="1" w:noHBand="0" w:noVBand="0"/>
      </w:tblPr>
      <w:tblGrid>
        <w:gridCol w:w="8045"/>
      </w:tblGrid>
      <w:tr w:rsidR="00490D42" w:rsidRPr="0032769C" w14:paraId="36FC8B19" w14:textId="77777777" w:rsidTr="00DE1C5E">
        <w:tc>
          <w:tcPr>
            <w:tcW w:w="9048" w:type="dxa"/>
          </w:tcPr>
          <w:p w14:paraId="04982C2F" w14:textId="77777777" w:rsidR="00490D42" w:rsidRPr="00F86771"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configure </w:t>
            </w:r>
            <w:r w:rsidRPr="00F86771">
              <w:rPr>
                <w:rFonts w:ascii="Courier New" w:hAnsi="Courier New" w:cs="Courier New"/>
                <w:b/>
                <w:bCs/>
              </w:rPr>
              <w:t>terminal</w:t>
            </w:r>
          </w:p>
          <w:p w14:paraId="5CE3C4D0"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 xml:space="preserve">Router(config)# </w:t>
            </w:r>
            <w:r w:rsidRPr="00F86771">
              <w:rPr>
                <w:rFonts w:ascii="Courier New" w:hAnsi="Courier New" w:cs="Courier New"/>
                <w:b/>
                <w:bCs/>
              </w:rPr>
              <w:t xml:space="preserve">interface GigabitEthernet </w:t>
            </w:r>
            <w:r w:rsidR="00E00FBB" w:rsidRPr="00F86771">
              <w:rPr>
                <w:rFonts w:ascii="Courier New" w:hAnsi="Courier New" w:cs="Courier New" w:hint="eastAsia"/>
                <w:b/>
                <w:bCs/>
              </w:rPr>
              <w:t>7/1</w:t>
            </w:r>
          </w:p>
          <w:p w14:paraId="2902532E"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Router(config-if-</w:t>
            </w:r>
            <w:r w:rsidRPr="00F86771">
              <w:rPr>
                <w:rFonts w:ascii="Courier New" w:hAnsi="Courier New" w:cs="Courier New" w:hint="eastAsia"/>
              </w:rPr>
              <w:t>Giga</w:t>
            </w:r>
            <w:r w:rsidR="00E00FBB" w:rsidRPr="00F86771">
              <w:rPr>
                <w:rFonts w:ascii="Courier New" w:hAnsi="Courier New" w:cs="Courier New" w:hint="eastAsia"/>
                <w:b/>
                <w:bCs/>
              </w:rPr>
              <w:t>7/1</w:t>
            </w:r>
            <w:r w:rsidRPr="00F86771">
              <w:rPr>
                <w:rFonts w:ascii="Courier New" w:hAnsi="Courier New" w:cs="Courier New"/>
              </w:rPr>
              <w:t xml:space="preserve">)# </w:t>
            </w:r>
            <w:r w:rsidRPr="00F86771">
              <w:rPr>
                <w:rFonts w:ascii="Courier New" w:hAnsi="Courier New" w:cs="Courier New"/>
                <w:b/>
                <w:bCs/>
              </w:rPr>
              <w:t>ip igmp querier-timeout 300</w:t>
            </w:r>
          </w:p>
          <w:p w14:paraId="593DC99A"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Router(config-if-</w:t>
            </w:r>
            <w:r w:rsidR="00E00FBB" w:rsidRPr="00F86771">
              <w:rPr>
                <w:rFonts w:ascii="Courier New" w:hAnsi="Courier New" w:cs="Courier New" w:hint="eastAsia"/>
              </w:rPr>
              <w:t xml:space="preserve"> Giga</w:t>
            </w:r>
            <w:r w:rsidR="00E00FBB" w:rsidRPr="00F86771">
              <w:rPr>
                <w:rFonts w:ascii="Courier New" w:hAnsi="Courier New" w:cs="Courier New" w:hint="eastAsia"/>
                <w:b/>
                <w:bCs/>
              </w:rPr>
              <w:t>7/1</w:t>
            </w:r>
            <w:r w:rsidRPr="00F86771">
              <w:rPr>
                <w:rFonts w:ascii="Courier New" w:hAnsi="Courier New" w:cs="Courier New"/>
              </w:rPr>
              <w:t>)#</w:t>
            </w:r>
            <w:r w:rsidRPr="00F86771">
              <w:rPr>
                <w:rFonts w:ascii="Courier New" w:hAnsi="Courier New" w:cs="Courier New" w:hint="eastAsia"/>
              </w:rPr>
              <w:t xml:space="preserve"> </w:t>
            </w:r>
            <w:r w:rsidRPr="00F86771">
              <w:rPr>
                <w:rFonts w:ascii="Courier New" w:hAnsi="Courier New" w:cs="Courier New" w:hint="eastAsia"/>
                <w:b/>
                <w:bCs/>
              </w:rPr>
              <w:t>end</w:t>
            </w:r>
          </w:p>
          <w:p w14:paraId="326BF422"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Router#</w:t>
            </w:r>
            <w:r w:rsidRPr="00F86771">
              <w:rPr>
                <w:rFonts w:ascii="Courier New" w:hAnsi="Courier New" w:cs="Courier New" w:hint="eastAsia"/>
              </w:rPr>
              <w:t xml:space="preserve"> </w:t>
            </w:r>
            <w:r w:rsidRPr="00F86771">
              <w:rPr>
                <w:rFonts w:ascii="Courier New" w:hAnsi="Courier New" w:cs="Courier New" w:hint="eastAsia"/>
                <w:b/>
                <w:bCs/>
              </w:rPr>
              <w:t>show ip igmp interface</w:t>
            </w:r>
          </w:p>
          <w:p w14:paraId="7281985C"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 xml:space="preserve">Interface </w:t>
            </w:r>
            <w:r w:rsidR="00F95F4C" w:rsidRPr="00F86771">
              <w:rPr>
                <w:rFonts w:ascii="Courier New" w:hAnsi="Courier New" w:cs="Courier New" w:hint="eastAsia"/>
              </w:rPr>
              <w:t>Giga</w:t>
            </w:r>
            <w:r w:rsidR="00F95F4C" w:rsidRPr="00F86771">
              <w:rPr>
                <w:rFonts w:ascii="Courier New" w:hAnsi="Courier New" w:cs="Courier New" w:hint="eastAsia"/>
                <w:b/>
                <w:bCs/>
              </w:rPr>
              <w:t>7/1</w:t>
            </w:r>
            <w:r w:rsidR="00F95F4C" w:rsidRPr="00F86771">
              <w:rPr>
                <w:rFonts w:ascii="Courier New" w:hAnsi="Courier New" w:cs="Courier New"/>
              </w:rPr>
              <w:t xml:space="preserve"> </w:t>
            </w:r>
            <w:r w:rsidRPr="00F86771">
              <w:rPr>
                <w:rFonts w:ascii="Courier New" w:hAnsi="Courier New" w:cs="Courier New"/>
              </w:rPr>
              <w:t>(Index 1211)</w:t>
            </w:r>
          </w:p>
          <w:p w14:paraId="70BF03B8" w14:textId="77777777" w:rsidR="00490D42" w:rsidRPr="0032769C" w:rsidRDefault="00490D42" w:rsidP="00475923">
            <w:pPr>
              <w:pStyle w:val="aa"/>
              <w:ind w:right="20"/>
              <w:rPr>
                <w:rFonts w:ascii="Courier New" w:hAnsi="Courier New" w:cs="Courier New"/>
              </w:rPr>
            </w:pPr>
            <w:r w:rsidRPr="00F86771">
              <w:rPr>
                <w:rFonts w:ascii="Courier New" w:hAnsi="Courier New" w:cs="Courier New"/>
              </w:rPr>
              <w:t xml:space="preserve">  IGMP Enabled, Active, Querier, Version 2 (</w:t>
            </w:r>
            <w:r w:rsidRPr="0032769C">
              <w:rPr>
                <w:rFonts w:ascii="Courier New" w:hAnsi="Courier New" w:cs="Courier New"/>
              </w:rPr>
              <w:t>default)</w:t>
            </w:r>
          </w:p>
          <w:p w14:paraId="6AFEA54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interface has 0 group-record states</w:t>
            </w:r>
          </w:p>
          <w:p w14:paraId="4616686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activity: 0 joins, 0 leaves</w:t>
            </w:r>
          </w:p>
          <w:p w14:paraId="64AF533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query interval is </w:t>
            </w:r>
            <w:r w:rsidRPr="0032769C">
              <w:rPr>
                <w:rFonts w:ascii="Courier New" w:hAnsi="Courier New" w:cs="Courier New" w:hint="eastAsia"/>
              </w:rPr>
              <w:t>125</w:t>
            </w:r>
            <w:r w:rsidRPr="0032769C">
              <w:rPr>
                <w:rFonts w:ascii="Courier New" w:hAnsi="Courier New" w:cs="Courier New"/>
              </w:rPr>
              <w:t xml:space="preserve"> seconds</w:t>
            </w:r>
          </w:p>
          <w:p w14:paraId="35192A9F"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 xml:space="preserve">  IGMP other querier interval is </w:t>
            </w:r>
            <w:r w:rsidRPr="0032769C">
              <w:rPr>
                <w:rFonts w:ascii="Courier New" w:hAnsi="Courier New" w:cs="Courier New" w:hint="eastAsia"/>
                <w:b/>
                <w:bCs/>
              </w:rPr>
              <w:t>300</w:t>
            </w:r>
            <w:r w:rsidRPr="0032769C">
              <w:rPr>
                <w:rFonts w:ascii="Courier New" w:hAnsi="Courier New" w:cs="Courier New"/>
                <w:b/>
                <w:bCs/>
              </w:rPr>
              <w:t xml:space="preserve"> seconds</w:t>
            </w:r>
          </w:p>
          <w:p w14:paraId="2184D8F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max query response time is 25 seconds</w:t>
            </w:r>
          </w:p>
          <w:p w14:paraId="00849FA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Group Membership interval is 275 seconds</w:t>
            </w:r>
          </w:p>
          <w:p w14:paraId="7AEE73C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count is 2 </w:t>
            </w:r>
          </w:p>
          <w:p w14:paraId="28DD9C6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interval is 1000 milliseconds</w:t>
            </w:r>
          </w:p>
          <w:p w14:paraId="58C4DB8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count is 2 </w:t>
            </w:r>
          </w:p>
          <w:p w14:paraId="13269CE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interval is 31 seconds</w:t>
            </w:r>
          </w:p>
          <w:p w14:paraId="4B5E92C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is not enabled on this interface</w:t>
            </w:r>
          </w:p>
          <w:p w14:paraId="06329B7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fast-leave is not enabled</w:t>
            </w:r>
          </w:p>
          <w:p w14:paraId="5E83DC2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querier is not enabled</w:t>
            </w:r>
          </w:p>
          <w:p w14:paraId="03A1CAE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report suppression is enabled</w:t>
            </w:r>
          </w:p>
          <w:p w14:paraId="70F156E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 xml:space="preserve">IGMP Snooping last-member-query is enabled </w:t>
            </w:r>
          </w:p>
          <w:p w14:paraId="75A0DAF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11710A70" w14:textId="77777777" w:rsidR="0097336D" w:rsidRDefault="0097336D" w:rsidP="00475923">
      <w:pPr>
        <w:pStyle w:val="4"/>
        <w:ind w:left="0" w:right="20"/>
      </w:pPr>
      <w:bookmarkStart w:id="2331" w:name="_Toc277150993"/>
      <w:bookmarkStart w:id="2332" w:name="_Toc363228527"/>
      <w:bookmarkStart w:id="2333" w:name="_Toc277150994"/>
    </w:p>
    <w:p w14:paraId="38AA21B0" w14:textId="77777777" w:rsidR="00490D42" w:rsidRPr="000B03D8" w:rsidRDefault="00490D42" w:rsidP="00475923">
      <w:pPr>
        <w:pStyle w:val="4"/>
        <w:ind w:left="0" w:right="20"/>
      </w:pPr>
      <w:r>
        <w:t xml:space="preserve">IGMP </w:t>
      </w:r>
      <w:r w:rsidRPr="00DE1C5E">
        <w:t>Query</w:t>
      </w:r>
      <w:r>
        <w:rPr>
          <w:rFonts w:hint="eastAsia"/>
        </w:rPr>
        <w:t>-Max-</w:t>
      </w:r>
      <w:r>
        <w:t>Response</w:t>
      </w:r>
      <w:r>
        <w:rPr>
          <w:rFonts w:hint="eastAsia"/>
        </w:rPr>
        <w:t>-</w:t>
      </w:r>
      <w:r>
        <w:t>Time</w:t>
      </w:r>
      <w:bookmarkEnd w:id="2331"/>
      <w:bookmarkEnd w:id="2332"/>
      <w:bookmarkEnd w:id="2333"/>
    </w:p>
    <w:p w14:paraId="71DB1CD9" w14:textId="77777777" w:rsidR="00490D42" w:rsidRPr="002F5F3A" w:rsidRDefault="00490D42" w:rsidP="00475923">
      <w:pPr>
        <w:pStyle w:val="a3"/>
        <w:ind w:left="0" w:right="20"/>
      </w:pPr>
      <w:r w:rsidRPr="002F5F3A">
        <w:lastRenderedPageBreak/>
        <w:t>In IGMP version 2 and 3, membership query messages include the maximum query response time field. This field specifies the maximum time allowed before sending a responding report. The maximum query response time allows a router to quickly detect that there are no more directly connected group members on a network segment.</w:t>
      </w:r>
    </w:p>
    <w:p w14:paraId="7DEEAEB5" w14:textId="77777777" w:rsidR="00490D42" w:rsidRDefault="00490D42" w:rsidP="00475923">
      <w:pPr>
        <w:pStyle w:val="a3"/>
        <w:ind w:left="0" w:right="20"/>
      </w:pPr>
      <w:r w:rsidRPr="002F5F3A">
        <w:t>To set the IGMP query max-response-time, use the following commands in the interface configuration mode.</w:t>
      </w:r>
    </w:p>
    <w:p w14:paraId="48B15BF3" w14:textId="77777777" w:rsidR="00373CEA" w:rsidRPr="002F5F3A" w:rsidRDefault="00A107EB" w:rsidP="00475923">
      <w:pPr>
        <w:pStyle w:val="afffff3"/>
        <w:ind w:left="0" w:right="20"/>
      </w:pPr>
      <w:bookmarkStart w:id="2334" w:name="_Toc391575285"/>
      <w:r>
        <w:t xml:space="preserve">Table </w:t>
      </w:r>
      <w:r w:rsidR="005832B8">
        <w:fldChar w:fldCharType="begin"/>
      </w:r>
      <w:r w:rsidR="00092D8C">
        <w:instrText xml:space="preserve"> SEQ Table \* ARABIC </w:instrText>
      </w:r>
      <w:r w:rsidR="005832B8">
        <w:fldChar w:fldCharType="separate"/>
      </w:r>
      <w:r w:rsidR="00EC5045">
        <w:rPr>
          <w:noProof/>
        </w:rPr>
        <w:t>143</w:t>
      </w:r>
      <w:r w:rsidR="005832B8">
        <w:rPr>
          <w:noProof/>
        </w:rPr>
        <w:fldChar w:fldCharType="end"/>
      </w:r>
      <w:r>
        <w:rPr>
          <w:rFonts w:hint="eastAsia"/>
        </w:rPr>
        <w:t xml:space="preserve"> </w:t>
      </w:r>
      <w:r w:rsidRPr="002F5F3A">
        <w:t>IGMP Query-Max-Response-Time</w:t>
      </w:r>
      <w:bookmarkEnd w:id="2334"/>
    </w:p>
    <w:tbl>
      <w:tblPr>
        <w:tblStyle w:val="CLIWide"/>
        <w:tblW w:w="0" w:type="auto"/>
        <w:tblLook w:val="01E0" w:firstRow="1" w:lastRow="1" w:firstColumn="1" w:lastColumn="1" w:noHBand="0" w:noVBand="0"/>
      </w:tblPr>
      <w:tblGrid>
        <w:gridCol w:w="3800"/>
        <w:gridCol w:w="4132"/>
      </w:tblGrid>
      <w:tr w:rsidR="00490D42" w14:paraId="17D9CB8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57215F67" w14:textId="77777777" w:rsidR="00490D42" w:rsidRPr="002F5F3A" w:rsidRDefault="00490D42" w:rsidP="00475923">
            <w:pPr>
              <w:pStyle w:val="ab"/>
              <w:wordWrap/>
              <w:ind w:right="20"/>
              <w:rPr>
                <w:b w:val="0"/>
              </w:rPr>
            </w:pPr>
            <w:r w:rsidRPr="002F5F3A">
              <w:rPr>
                <w:b w:val="0"/>
              </w:rPr>
              <w:br w:type="page"/>
              <w:t>Command</w:t>
            </w:r>
          </w:p>
        </w:tc>
        <w:tc>
          <w:tcPr>
            <w:tcW w:w="4680" w:type="dxa"/>
          </w:tcPr>
          <w:p w14:paraId="3655E25D" w14:textId="77777777" w:rsidR="00490D42" w:rsidRPr="002F5F3A" w:rsidRDefault="00490D42" w:rsidP="00475923">
            <w:pPr>
              <w:pStyle w:val="ab"/>
              <w:wordWrap/>
              <w:ind w:right="20"/>
              <w:rPr>
                <w:b w:val="0"/>
              </w:rPr>
            </w:pPr>
            <w:r w:rsidRPr="002F5F3A">
              <w:rPr>
                <w:b w:val="0"/>
              </w:rPr>
              <w:t>Description</w:t>
            </w:r>
          </w:p>
        </w:tc>
      </w:tr>
      <w:tr w:rsidR="00490D42" w14:paraId="317D9F82" w14:textId="77777777" w:rsidTr="007037AB">
        <w:trPr>
          <w:trHeight w:val="327"/>
        </w:trPr>
        <w:tc>
          <w:tcPr>
            <w:tcW w:w="4300" w:type="dxa"/>
          </w:tcPr>
          <w:p w14:paraId="1960AC71" w14:textId="77777777" w:rsidR="00490D42" w:rsidRPr="002F5F3A" w:rsidRDefault="00490D42" w:rsidP="00475923">
            <w:pPr>
              <w:pStyle w:val="aa"/>
              <w:ind w:right="20"/>
            </w:pPr>
            <w:r w:rsidRPr="002F5F3A">
              <w:rPr>
                <w:b/>
                <w:bCs/>
                <w:kern w:val="0"/>
              </w:rPr>
              <w:t xml:space="preserve">ip igmp query-max-response-time </w:t>
            </w:r>
            <w:r w:rsidRPr="002F5F3A">
              <w:rPr>
                <w:i/>
                <w:iCs/>
                <w:kern w:val="0"/>
              </w:rPr>
              <w:t>&lt;1-240&gt;</w:t>
            </w:r>
          </w:p>
        </w:tc>
        <w:tc>
          <w:tcPr>
            <w:tcW w:w="4680" w:type="dxa"/>
          </w:tcPr>
          <w:p w14:paraId="2CC434B5" w14:textId="77777777" w:rsidR="00490D42" w:rsidRPr="002F5F3A" w:rsidRDefault="00490D42" w:rsidP="00475923">
            <w:pPr>
              <w:pStyle w:val="aa"/>
              <w:ind w:right="20"/>
            </w:pPr>
            <w:r w:rsidRPr="002F5F3A">
              <w:t>Designates max-response-time.</w:t>
            </w:r>
          </w:p>
          <w:p w14:paraId="7E26CC6E" w14:textId="77777777" w:rsidR="00490D42" w:rsidRPr="002F5F3A" w:rsidRDefault="00490D42" w:rsidP="00475923">
            <w:pPr>
              <w:pStyle w:val="aa"/>
              <w:ind w:right="20"/>
            </w:pPr>
            <w:r w:rsidRPr="002F5F3A">
              <w:t>(Default : 25 second)</w:t>
            </w:r>
          </w:p>
        </w:tc>
      </w:tr>
      <w:tr w:rsidR="00490D42" w14:paraId="009D2230" w14:textId="77777777" w:rsidTr="007037AB">
        <w:trPr>
          <w:trHeight w:val="327"/>
        </w:trPr>
        <w:tc>
          <w:tcPr>
            <w:tcW w:w="4300" w:type="dxa"/>
          </w:tcPr>
          <w:p w14:paraId="3B5D0855" w14:textId="77777777" w:rsidR="00490D42" w:rsidRPr="002F5F3A" w:rsidRDefault="00490D42" w:rsidP="00475923">
            <w:pPr>
              <w:pStyle w:val="aa"/>
              <w:ind w:right="20"/>
              <w:rPr>
                <w:b/>
                <w:bCs/>
                <w:kern w:val="0"/>
              </w:rPr>
            </w:pPr>
            <w:r w:rsidRPr="002F5F3A">
              <w:rPr>
                <w:b/>
                <w:bCs/>
                <w:kern w:val="0"/>
              </w:rPr>
              <w:t>no ip igmp query-max-response-time</w:t>
            </w:r>
          </w:p>
        </w:tc>
        <w:tc>
          <w:tcPr>
            <w:tcW w:w="4680" w:type="dxa"/>
          </w:tcPr>
          <w:p w14:paraId="7B157101" w14:textId="77777777" w:rsidR="00490D42" w:rsidRPr="002F5F3A" w:rsidRDefault="00490D42" w:rsidP="00475923">
            <w:pPr>
              <w:pStyle w:val="aa"/>
              <w:ind w:right="20"/>
            </w:pPr>
            <w:r w:rsidRPr="002F5F3A">
              <w:t>Returns to default setting.</w:t>
            </w:r>
          </w:p>
        </w:tc>
      </w:tr>
    </w:tbl>
    <w:p w14:paraId="2735316E" w14:textId="77777777" w:rsidR="00490D42" w:rsidRDefault="00490D42" w:rsidP="00475923">
      <w:pPr>
        <w:wordWrap/>
        <w:adjustRightInd w:val="0"/>
        <w:spacing w:after="180"/>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7EF0B42B" w14:textId="77777777" w:rsidTr="00DE1C5E">
        <w:tc>
          <w:tcPr>
            <w:tcW w:w="9068" w:type="dxa"/>
          </w:tcPr>
          <w:p w14:paraId="3EB5FFF6" w14:textId="77777777" w:rsidR="00490D42" w:rsidRPr="0032769C" w:rsidRDefault="00490D42" w:rsidP="00475923">
            <w:pPr>
              <w:pStyle w:val="aa"/>
              <w:ind w:right="20"/>
              <w:rPr>
                <w:rFonts w:ascii="Courier New" w:hAnsi="Courier New" w:cs="Courier New"/>
              </w:rPr>
            </w:pPr>
          </w:p>
          <w:p w14:paraId="67294BC8" w14:textId="77777777" w:rsidR="00490D42" w:rsidRPr="00F86771"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configure </w:t>
            </w:r>
            <w:r w:rsidRPr="00F86771">
              <w:rPr>
                <w:rFonts w:ascii="Courier New" w:hAnsi="Courier New" w:cs="Courier New"/>
                <w:b/>
                <w:bCs/>
              </w:rPr>
              <w:t>terminal</w:t>
            </w:r>
          </w:p>
          <w:p w14:paraId="364D1DDC"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 xml:space="preserve">Router(config)# </w:t>
            </w:r>
            <w:r w:rsidRPr="00F86771">
              <w:rPr>
                <w:rFonts w:ascii="Courier New" w:hAnsi="Courier New" w:cs="Courier New"/>
                <w:b/>
                <w:bCs/>
              </w:rPr>
              <w:t xml:space="preserve">interface GigabitEthernet </w:t>
            </w:r>
            <w:r w:rsidR="00F95F4C" w:rsidRPr="00F86771">
              <w:rPr>
                <w:rFonts w:ascii="Courier New" w:hAnsi="Courier New" w:cs="Courier New" w:hint="eastAsia"/>
                <w:b/>
                <w:bCs/>
              </w:rPr>
              <w:t>7</w:t>
            </w:r>
            <w:r w:rsidRPr="00F86771">
              <w:rPr>
                <w:rFonts w:ascii="Courier New" w:hAnsi="Courier New" w:cs="Courier New" w:hint="eastAsia"/>
                <w:b/>
                <w:bCs/>
              </w:rPr>
              <w:t>/1</w:t>
            </w:r>
          </w:p>
          <w:p w14:paraId="477F5178"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Router(config-if-</w:t>
            </w:r>
            <w:r w:rsidR="00F95F4C" w:rsidRPr="00F86771">
              <w:rPr>
                <w:rFonts w:ascii="Courier New" w:hAnsi="Courier New" w:cs="Courier New" w:hint="eastAsia"/>
              </w:rPr>
              <w:t>Giga</w:t>
            </w:r>
            <w:r w:rsidR="00F95F4C" w:rsidRPr="00F86771">
              <w:rPr>
                <w:rFonts w:ascii="Courier New" w:hAnsi="Courier New" w:cs="Courier New" w:hint="eastAsia"/>
                <w:b/>
                <w:bCs/>
              </w:rPr>
              <w:t>7/1</w:t>
            </w:r>
            <w:r w:rsidRPr="00F86771">
              <w:rPr>
                <w:rFonts w:ascii="Courier New" w:hAnsi="Courier New" w:cs="Courier New"/>
              </w:rPr>
              <w:t xml:space="preserve">)# </w:t>
            </w:r>
            <w:r w:rsidRPr="00F86771">
              <w:rPr>
                <w:rFonts w:ascii="Courier New" w:hAnsi="Courier New" w:cs="Courier New"/>
                <w:b/>
                <w:bCs/>
              </w:rPr>
              <w:t>ip igmp query-max-response-time</w:t>
            </w:r>
            <w:r w:rsidRPr="00F86771">
              <w:rPr>
                <w:rFonts w:ascii="Courier New" w:hAnsi="Courier New" w:cs="Courier New" w:hint="eastAsia"/>
                <w:b/>
                <w:bCs/>
              </w:rPr>
              <w:t xml:space="preserve"> 10</w:t>
            </w:r>
          </w:p>
          <w:p w14:paraId="7A654C8B"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Router(config-if-</w:t>
            </w:r>
            <w:r w:rsidR="00F95F4C" w:rsidRPr="00F86771">
              <w:rPr>
                <w:rFonts w:ascii="Courier New" w:hAnsi="Courier New" w:cs="Courier New" w:hint="eastAsia"/>
              </w:rPr>
              <w:t>Giga</w:t>
            </w:r>
            <w:r w:rsidR="00F95F4C" w:rsidRPr="00F86771">
              <w:rPr>
                <w:rFonts w:ascii="Courier New" w:hAnsi="Courier New" w:cs="Courier New" w:hint="eastAsia"/>
                <w:b/>
                <w:bCs/>
              </w:rPr>
              <w:t>7/1</w:t>
            </w:r>
            <w:r w:rsidRPr="00F86771">
              <w:rPr>
                <w:rFonts w:ascii="Courier New" w:hAnsi="Courier New" w:cs="Courier New"/>
              </w:rPr>
              <w:t>)#</w:t>
            </w:r>
            <w:r w:rsidRPr="00F86771">
              <w:rPr>
                <w:rFonts w:ascii="Courier New" w:hAnsi="Courier New" w:cs="Courier New" w:hint="eastAsia"/>
              </w:rPr>
              <w:t xml:space="preserve"> </w:t>
            </w:r>
            <w:r w:rsidRPr="00F86771">
              <w:rPr>
                <w:rFonts w:ascii="Courier New" w:hAnsi="Courier New" w:cs="Courier New" w:hint="eastAsia"/>
                <w:b/>
                <w:bCs/>
              </w:rPr>
              <w:t>end</w:t>
            </w:r>
          </w:p>
          <w:p w14:paraId="1B367C8A"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Router#</w:t>
            </w:r>
            <w:r w:rsidRPr="00F86771">
              <w:rPr>
                <w:rFonts w:ascii="Courier New" w:hAnsi="Courier New" w:cs="Courier New" w:hint="eastAsia"/>
              </w:rPr>
              <w:t xml:space="preserve"> </w:t>
            </w:r>
            <w:r w:rsidRPr="00F86771">
              <w:rPr>
                <w:rFonts w:ascii="Courier New" w:hAnsi="Courier New" w:cs="Courier New" w:hint="eastAsia"/>
                <w:b/>
                <w:bCs/>
              </w:rPr>
              <w:t>show ip igmp interface</w:t>
            </w:r>
          </w:p>
          <w:p w14:paraId="14548058"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Interface Giga</w:t>
            </w:r>
            <w:r w:rsidR="00F95F4C" w:rsidRPr="00F86771">
              <w:rPr>
                <w:rFonts w:ascii="Courier New" w:hAnsi="Courier New" w:cs="Courier New" w:hint="eastAsia"/>
              </w:rPr>
              <w:t>7</w:t>
            </w:r>
            <w:r w:rsidRPr="00F86771">
              <w:rPr>
                <w:rFonts w:ascii="Courier New" w:hAnsi="Courier New" w:cs="Courier New" w:hint="eastAsia"/>
              </w:rPr>
              <w:t>/1</w:t>
            </w:r>
            <w:r w:rsidRPr="00F86771">
              <w:rPr>
                <w:rFonts w:ascii="Courier New" w:hAnsi="Courier New" w:cs="Courier New"/>
              </w:rPr>
              <w:t xml:space="preserve"> (Index 1211)</w:t>
            </w:r>
          </w:p>
          <w:p w14:paraId="08CC6B0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Enabled, Active, Querier, Version 2 (default)</w:t>
            </w:r>
          </w:p>
          <w:p w14:paraId="2532310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interface has 0 group-record states</w:t>
            </w:r>
          </w:p>
          <w:p w14:paraId="118F925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activity: 0 joins, 0 leaves</w:t>
            </w:r>
          </w:p>
          <w:p w14:paraId="4BEDE14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query interval is </w:t>
            </w:r>
            <w:r w:rsidRPr="0032769C">
              <w:rPr>
                <w:rFonts w:ascii="Courier New" w:hAnsi="Courier New" w:cs="Courier New" w:hint="eastAsia"/>
              </w:rPr>
              <w:t>125</w:t>
            </w:r>
            <w:r w:rsidRPr="0032769C">
              <w:rPr>
                <w:rFonts w:ascii="Courier New" w:hAnsi="Courier New" w:cs="Courier New"/>
              </w:rPr>
              <w:t xml:space="preserve"> seconds</w:t>
            </w:r>
          </w:p>
          <w:p w14:paraId="7FE9550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other querier interval is </w:t>
            </w:r>
            <w:r w:rsidRPr="0032769C">
              <w:rPr>
                <w:rFonts w:ascii="Courier New" w:hAnsi="Courier New" w:cs="Courier New" w:hint="eastAsia"/>
              </w:rPr>
              <w:t>262</w:t>
            </w:r>
            <w:r w:rsidRPr="0032769C">
              <w:rPr>
                <w:rFonts w:ascii="Courier New" w:hAnsi="Courier New" w:cs="Courier New"/>
              </w:rPr>
              <w:t xml:space="preserve"> seconds</w:t>
            </w:r>
          </w:p>
          <w:p w14:paraId="3570231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b/>
                <w:bCs/>
              </w:rPr>
              <w:t xml:space="preserve">  IGMP max query response time is </w:t>
            </w:r>
            <w:r w:rsidRPr="0032769C">
              <w:rPr>
                <w:rFonts w:ascii="Courier New" w:hAnsi="Courier New" w:cs="Courier New" w:hint="eastAsia"/>
                <w:b/>
                <w:bCs/>
              </w:rPr>
              <w:t>10</w:t>
            </w:r>
            <w:r w:rsidRPr="0032769C">
              <w:rPr>
                <w:rFonts w:ascii="Courier New" w:hAnsi="Courier New" w:cs="Courier New"/>
                <w:b/>
                <w:bCs/>
              </w:rPr>
              <w:t xml:space="preserve"> seconds</w:t>
            </w:r>
          </w:p>
          <w:p w14:paraId="29FF2E0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Group Membership interval is 275 seconds</w:t>
            </w:r>
          </w:p>
          <w:p w14:paraId="3D969CD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count is 2 </w:t>
            </w:r>
          </w:p>
          <w:p w14:paraId="560C929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interval is 1000 milliseconds</w:t>
            </w:r>
          </w:p>
          <w:p w14:paraId="3B608F8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count is 2 </w:t>
            </w:r>
          </w:p>
          <w:p w14:paraId="02703F9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interval is 31 seconds</w:t>
            </w:r>
          </w:p>
          <w:p w14:paraId="274420C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is not enabled on this interface</w:t>
            </w:r>
          </w:p>
          <w:p w14:paraId="7BAA507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fast-leave is not enabled</w:t>
            </w:r>
          </w:p>
          <w:p w14:paraId="4FDE558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querier is not enabled</w:t>
            </w:r>
          </w:p>
          <w:p w14:paraId="1F83E39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report suppression is enabled</w:t>
            </w:r>
          </w:p>
          <w:p w14:paraId="21BF505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 xml:space="preserve">IGMP Snooping last-member-query is enabled </w:t>
            </w:r>
          </w:p>
          <w:p w14:paraId="437987F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2863278A" w14:textId="77777777" w:rsidR="00490D42" w:rsidRPr="0032769C" w:rsidRDefault="00490D42" w:rsidP="00475923">
            <w:pPr>
              <w:pStyle w:val="aa"/>
              <w:ind w:right="20"/>
              <w:rPr>
                <w:rFonts w:ascii="Courier New" w:hAnsi="Courier New" w:cs="Courier New"/>
              </w:rPr>
            </w:pPr>
          </w:p>
        </w:tc>
      </w:tr>
    </w:tbl>
    <w:p w14:paraId="733CCA0F" w14:textId="77777777" w:rsidR="00490D42" w:rsidRPr="000B03D8" w:rsidRDefault="00490D42" w:rsidP="00475923">
      <w:pPr>
        <w:pStyle w:val="4"/>
        <w:ind w:left="0" w:right="20"/>
      </w:pPr>
      <w:bookmarkStart w:id="2335" w:name="_Toc363228528"/>
      <w:bookmarkStart w:id="2336" w:name="_Toc18981161"/>
      <w:r w:rsidRPr="000B03D8">
        <w:t xml:space="preserve">IGMP </w:t>
      </w:r>
      <w:r w:rsidRPr="00DE1C5E">
        <w:rPr>
          <w:rFonts w:hint="eastAsia"/>
        </w:rPr>
        <w:t>Rate</w:t>
      </w:r>
      <w:bookmarkEnd w:id="2335"/>
      <w:bookmarkEnd w:id="2336"/>
    </w:p>
    <w:p w14:paraId="7E2085C6" w14:textId="77777777" w:rsidR="00490D42" w:rsidRPr="002F5F3A" w:rsidRDefault="00490D42" w:rsidP="00475923">
      <w:pPr>
        <w:pStyle w:val="a3"/>
        <w:ind w:left="0" w:right="20"/>
      </w:pPr>
      <w:r w:rsidRPr="002F5F3A">
        <w:t>Multicast Router can limit PPS about IGMP packet incoming to CPU. IGMP packet over set IGMP rate drop from CPU.</w:t>
      </w:r>
    </w:p>
    <w:p w14:paraId="40B90586" w14:textId="77777777" w:rsidR="00490D42" w:rsidRDefault="00490D42" w:rsidP="00475923">
      <w:pPr>
        <w:pStyle w:val="a3"/>
        <w:ind w:left="0" w:right="20"/>
      </w:pPr>
      <w:r w:rsidRPr="002F5F3A">
        <w:t>To limit IGMP packet to PPS, use the following commands in the interface configuration mode.</w:t>
      </w:r>
    </w:p>
    <w:p w14:paraId="1515C49E" w14:textId="77777777" w:rsidR="00A107EB" w:rsidRPr="002F5F3A" w:rsidRDefault="00A107EB" w:rsidP="00475923">
      <w:pPr>
        <w:pStyle w:val="afffff3"/>
        <w:ind w:left="0" w:right="20"/>
      </w:pPr>
      <w:bookmarkStart w:id="2337" w:name="_Toc391575286"/>
      <w:r>
        <w:t xml:space="preserve">Table </w:t>
      </w:r>
      <w:r w:rsidR="005832B8">
        <w:fldChar w:fldCharType="begin"/>
      </w:r>
      <w:r w:rsidR="00092D8C">
        <w:instrText xml:space="preserve"> SEQ Table \* ARABIC </w:instrText>
      </w:r>
      <w:r w:rsidR="005832B8">
        <w:fldChar w:fldCharType="separate"/>
      </w:r>
      <w:r w:rsidR="00EC5045">
        <w:rPr>
          <w:noProof/>
        </w:rPr>
        <w:t>144</w:t>
      </w:r>
      <w:r w:rsidR="005832B8">
        <w:rPr>
          <w:noProof/>
        </w:rPr>
        <w:fldChar w:fldCharType="end"/>
      </w:r>
      <w:r>
        <w:rPr>
          <w:rFonts w:hint="eastAsia"/>
        </w:rPr>
        <w:t xml:space="preserve"> </w:t>
      </w:r>
      <w:r w:rsidRPr="002F5F3A">
        <w:t>IGMP Rate</w:t>
      </w:r>
      <w:bookmarkEnd w:id="2337"/>
    </w:p>
    <w:tbl>
      <w:tblPr>
        <w:tblStyle w:val="CLIWide"/>
        <w:tblW w:w="0" w:type="auto"/>
        <w:tblLook w:val="01E0" w:firstRow="1" w:lastRow="1" w:firstColumn="1" w:lastColumn="1" w:noHBand="0" w:noVBand="0"/>
      </w:tblPr>
      <w:tblGrid>
        <w:gridCol w:w="3800"/>
        <w:gridCol w:w="4132"/>
      </w:tblGrid>
      <w:tr w:rsidR="00490D42" w14:paraId="341E2F1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7F249A31" w14:textId="77777777" w:rsidR="00490D42" w:rsidRPr="002F5F3A" w:rsidRDefault="00490D42" w:rsidP="00475923">
            <w:pPr>
              <w:pStyle w:val="ab"/>
              <w:wordWrap/>
              <w:ind w:right="20"/>
              <w:rPr>
                <w:b w:val="0"/>
              </w:rPr>
            </w:pPr>
            <w:r w:rsidRPr="002F5F3A">
              <w:rPr>
                <w:b w:val="0"/>
              </w:rPr>
              <w:t>Command</w:t>
            </w:r>
          </w:p>
        </w:tc>
        <w:tc>
          <w:tcPr>
            <w:tcW w:w="4680" w:type="dxa"/>
          </w:tcPr>
          <w:p w14:paraId="3A3C3DDE" w14:textId="77777777" w:rsidR="00490D42" w:rsidRPr="002F5F3A" w:rsidRDefault="00490D42" w:rsidP="00475923">
            <w:pPr>
              <w:pStyle w:val="ab"/>
              <w:wordWrap/>
              <w:ind w:right="20"/>
              <w:rPr>
                <w:b w:val="0"/>
              </w:rPr>
            </w:pPr>
            <w:r w:rsidRPr="002F5F3A">
              <w:rPr>
                <w:b w:val="0"/>
              </w:rPr>
              <w:t>Description</w:t>
            </w:r>
          </w:p>
        </w:tc>
      </w:tr>
      <w:tr w:rsidR="00490D42" w14:paraId="177726F1" w14:textId="77777777" w:rsidTr="007037AB">
        <w:trPr>
          <w:trHeight w:val="327"/>
        </w:trPr>
        <w:tc>
          <w:tcPr>
            <w:tcW w:w="4300" w:type="dxa"/>
          </w:tcPr>
          <w:p w14:paraId="0500423F" w14:textId="77777777" w:rsidR="00490D42" w:rsidRPr="002F5F3A" w:rsidRDefault="00490D42" w:rsidP="00475923">
            <w:pPr>
              <w:wordWrap/>
              <w:ind w:right="20"/>
            </w:pPr>
            <w:r w:rsidRPr="002F5F3A">
              <w:rPr>
                <w:b/>
                <w:bCs/>
                <w:kern w:val="0"/>
              </w:rPr>
              <w:t xml:space="preserve">ip igmp rate </w:t>
            </w:r>
            <w:r w:rsidRPr="002F5F3A">
              <w:rPr>
                <w:i/>
                <w:iCs/>
                <w:kern w:val="0"/>
              </w:rPr>
              <w:t>&lt;500-6000&gt;</w:t>
            </w:r>
          </w:p>
        </w:tc>
        <w:tc>
          <w:tcPr>
            <w:tcW w:w="4680" w:type="dxa"/>
          </w:tcPr>
          <w:p w14:paraId="75FA1EA9" w14:textId="77777777" w:rsidR="00490D42" w:rsidRPr="002F5F3A" w:rsidRDefault="00490D42" w:rsidP="00475923">
            <w:pPr>
              <w:pStyle w:val="aa"/>
              <w:ind w:right="20"/>
            </w:pPr>
            <w:r w:rsidRPr="002F5F3A">
              <w:t xml:space="preserve">Sets the IGMP rate in pps units. </w:t>
            </w:r>
          </w:p>
        </w:tc>
      </w:tr>
      <w:tr w:rsidR="00490D42" w14:paraId="3CEEB4E2" w14:textId="77777777" w:rsidTr="007037AB">
        <w:trPr>
          <w:trHeight w:val="327"/>
        </w:trPr>
        <w:tc>
          <w:tcPr>
            <w:tcW w:w="4300" w:type="dxa"/>
          </w:tcPr>
          <w:p w14:paraId="511DB49B" w14:textId="77777777" w:rsidR="00490D42" w:rsidRPr="002F5F3A" w:rsidRDefault="00490D42" w:rsidP="00475923">
            <w:pPr>
              <w:wordWrap/>
              <w:ind w:right="20"/>
              <w:rPr>
                <w:b/>
                <w:bCs/>
                <w:kern w:val="0"/>
              </w:rPr>
            </w:pPr>
            <w:r w:rsidRPr="002F5F3A">
              <w:rPr>
                <w:b/>
                <w:bCs/>
                <w:kern w:val="0"/>
              </w:rPr>
              <w:t>no ip igmp rate</w:t>
            </w:r>
          </w:p>
        </w:tc>
        <w:tc>
          <w:tcPr>
            <w:tcW w:w="4680" w:type="dxa"/>
          </w:tcPr>
          <w:p w14:paraId="7BA67BF7" w14:textId="77777777" w:rsidR="00490D42" w:rsidRPr="002F5F3A" w:rsidRDefault="00490D42" w:rsidP="00475923">
            <w:pPr>
              <w:pStyle w:val="aa"/>
              <w:ind w:right="20"/>
            </w:pPr>
            <w:r w:rsidRPr="002F5F3A">
              <w:t xml:space="preserve">Disables the IGMP rate. </w:t>
            </w:r>
          </w:p>
        </w:tc>
      </w:tr>
    </w:tbl>
    <w:tbl>
      <w:tblPr>
        <w:tblStyle w:val="48"/>
        <w:tblW w:w="0" w:type="auto"/>
        <w:tblLook w:val="01E0" w:firstRow="1" w:lastRow="1" w:firstColumn="1" w:lastColumn="1" w:noHBand="0" w:noVBand="0"/>
      </w:tblPr>
      <w:tblGrid>
        <w:gridCol w:w="8045"/>
      </w:tblGrid>
      <w:tr w:rsidR="00490D42" w:rsidRPr="0032769C" w14:paraId="07C5C8A7" w14:textId="77777777" w:rsidTr="007F79EE">
        <w:tc>
          <w:tcPr>
            <w:tcW w:w="8219" w:type="dxa"/>
          </w:tcPr>
          <w:p w14:paraId="2C9E0936" w14:textId="77777777" w:rsidR="00490D42" w:rsidRPr="0032769C" w:rsidRDefault="00490D42" w:rsidP="00475923">
            <w:pPr>
              <w:pStyle w:val="aa"/>
              <w:ind w:right="20"/>
              <w:rPr>
                <w:rFonts w:ascii="Courier New" w:hAnsi="Courier New" w:cs="Courier New"/>
              </w:rPr>
            </w:pPr>
          </w:p>
          <w:p w14:paraId="45D41E8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75A5016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GigabitEthernet </w:t>
            </w:r>
            <w:r w:rsidR="00F95F4C">
              <w:rPr>
                <w:rFonts w:ascii="Courier New" w:hAnsi="Courier New" w:cs="Courier New" w:hint="eastAsia"/>
                <w:b/>
                <w:bCs/>
              </w:rPr>
              <w:t>7</w:t>
            </w:r>
            <w:r w:rsidRPr="0032769C">
              <w:rPr>
                <w:rFonts w:ascii="Courier New" w:hAnsi="Courier New" w:cs="Courier New" w:hint="eastAsia"/>
                <w:b/>
                <w:bCs/>
              </w:rPr>
              <w:t>/1</w:t>
            </w:r>
          </w:p>
          <w:p w14:paraId="5634BC9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b/>
                <w:bCs/>
              </w:rPr>
              <w:t xml:space="preserve">ip igmp </w:t>
            </w:r>
            <w:r w:rsidRPr="0032769C">
              <w:rPr>
                <w:rFonts w:ascii="Courier New" w:hAnsi="Courier New" w:cs="Courier New" w:hint="eastAsia"/>
                <w:b/>
                <w:bCs/>
              </w:rPr>
              <w:t>rate 100</w:t>
            </w:r>
          </w:p>
          <w:p w14:paraId="4034C35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 xml:space="preserve"> </w:t>
            </w:r>
            <w:r w:rsidRPr="0032769C">
              <w:rPr>
                <w:rFonts w:ascii="Courier New" w:hAnsi="Courier New" w:cs="Courier New" w:hint="eastAsia"/>
                <w:b/>
                <w:bCs/>
              </w:rPr>
              <w:t>end</w:t>
            </w:r>
          </w:p>
          <w:p w14:paraId="43373840"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hint="eastAsia"/>
                <w:b/>
                <w:bCs/>
              </w:rPr>
              <w:t xml:space="preserve">show ip igmp </w:t>
            </w:r>
            <w:r w:rsidRPr="0032769C">
              <w:rPr>
                <w:rFonts w:ascii="Courier New" w:hAnsi="Courier New" w:cs="Courier New"/>
                <w:b/>
                <w:bCs/>
              </w:rPr>
              <w:t>rate-limit statistics</w:t>
            </w:r>
          </w:p>
          <w:p w14:paraId="3875BFF3" w14:textId="77777777" w:rsidR="00490D42" w:rsidRPr="0032769C" w:rsidRDefault="00490D42" w:rsidP="00475923">
            <w:pPr>
              <w:pStyle w:val="aa"/>
              <w:ind w:right="20"/>
              <w:rPr>
                <w:rFonts w:ascii="Courier New" w:hAnsi="Courier New" w:cs="Courier New"/>
              </w:rPr>
            </w:pPr>
          </w:p>
          <w:p w14:paraId="185198C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IGMP Message Ratelimit (pps) for IP Multicast</w:t>
            </w:r>
          </w:p>
          <w:p w14:paraId="0D5FF446" w14:textId="77777777" w:rsidR="00490D42" w:rsidRPr="0032769C" w:rsidRDefault="00490D42" w:rsidP="00475923">
            <w:pPr>
              <w:pStyle w:val="aa"/>
              <w:ind w:right="20"/>
              <w:rPr>
                <w:rFonts w:ascii="Courier New" w:eastAsia="SimSun-PUA" w:hAnsi="Courier New" w:cs="Courier New"/>
              </w:rPr>
            </w:pPr>
            <w:r w:rsidRPr="0032769C">
              <w:rPr>
                <w:rFonts w:ascii="Courier New" w:eastAsia="SimSun-PUA" w:hAnsi="Courier New" w:cs="Courier New"/>
              </w:rPr>
              <w:t xml:space="preserve">Ifname        Incoming rate </w:t>
            </w:r>
            <w:r w:rsidRPr="0032769C">
              <w:rPr>
                <w:rFonts w:ascii="Courier New" w:eastAsia="바탕" w:hAnsi="Courier New" w:cs="Courier New" w:hint="eastAsia"/>
              </w:rPr>
              <w:t xml:space="preserve"> </w:t>
            </w:r>
            <w:r w:rsidRPr="0032769C">
              <w:rPr>
                <w:rFonts w:ascii="Courier New" w:eastAsia="SimSun-PUA" w:hAnsi="Courier New" w:cs="Courier New"/>
              </w:rPr>
              <w:t xml:space="preserve">  Rate-limit   Permit    Drop      Rx-Total</w:t>
            </w:r>
          </w:p>
          <w:p w14:paraId="352AE850" w14:textId="77777777" w:rsidR="00490D42" w:rsidRPr="0032769C" w:rsidRDefault="00490D42" w:rsidP="00475923">
            <w:pPr>
              <w:pStyle w:val="aa"/>
              <w:ind w:right="20"/>
              <w:rPr>
                <w:rFonts w:ascii="Courier New" w:eastAsia="SimSun-PUA" w:hAnsi="Courier New" w:cs="Courier New"/>
              </w:rPr>
            </w:pPr>
            <w:r w:rsidRPr="0032769C">
              <w:rPr>
                <w:rFonts w:ascii="Courier New" w:eastAsia="SimSun-PUA" w:hAnsi="Courier New" w:cs="Courier New"/>
              </w:rPr>
              <w:lastRenderedPageBreak/>
              <w:t>------------+---------------+------------+--------+--------+-----------+</w:t>
            </w:r>
          </w:p>
          <w:p w14:paraId="4A1F1875" w14:textId="77777777" w:rsidR="00490D42" w:rsidRPr="0032769C" w:rsidRDefault="00F95F4C" w:rsidP="00475923">
            <w:pPr>
              <w:pStyle w:val="aa"/>
              <w:ind w:right="20"/>
              <w:rPr>
                <w:rFonts w:ascii="Courier New" w:eastAsia="SimSun-PUA" w:hAnsi="Courier New" w:cs="Courier New"/>
                <w:b/>
                <w:bCs/>
              </w:rPr>
            </w:pPr>
            <w:r>
              <w:rPr>
                <w:rFonts w:ascii="Courier New" w:eastAsia="SimSun-PUA" w:hAnsi="Courier New" w:cs="Courier New"/>
                <w:b/>
                <w:bCs/>
              </w:rPr>
              <w:t>Gi7</w:t>
            </w:r>
            <w:r w:rsidR="00490D42" w:rsidRPr="0032769C">
              <w:rPr>
                <w:rFonts w:ascii="Courier New" w:eastAsia="SimSun-PUA" w:hAnsi="Courier New" w:cs="Courier New"/>
                <w:b/>
                <w:bCs/>
              </w:rPr>
              <w:t>.1</w:t>
            </w:r>
            <w:r w:rsidR="00490D42" w:rsidRPr="0032769C">
              <w:rPr>
                <w:rFonts w:ascii="Courier New" w:eastAsia="바탕" w:hAnsi="Courier New" w:cs="Courier New" w:hint="eastAsia"/>
                <w:b/>
                <w:bCs/>
              </w:rPr>
              <w:t xml:space="preserve">  </w:t>
            </w:r>
            <w:r w:rsidR="00490D42" w:rsidRPr="0032769C">
              <w:rPr>
                <w:rFonts w:ascii="Courier New" w:eastAsia="SimSun-PUA" w:hAnsi="Courier New" w:cs="Courier New"/>
                <w:b/>
                <w:bCs/>
              </w:rPr>
              <w:t xml:space="preserve">              </w:t>
            </w:r>
            <w:r w:rsidR="00490D42" w:rsidRPr="0032769C">
              <w:rPr>
                <w:rFonts w:ascii="Courier New" w:eastAsia="바탕" w:hAnsi="Courier New" w:cs="Courier New" w:hint="eastAsia"/>
                <w:b/>
                <w:bCs/>
              </w:rPr>
              <w:t xml:space="preserve">    </w:t>
            </w:r>
            <w:r w:rsidR="00490D42" w:rsidRPr="0032769C">
              <w:rPr>
                <w:rFonts w:ascii="Courier New" w:eastAsia="SimSun-PUA" w:hAnsi="Courier New" w:cs="Courier New"/>
                <w:b/>
                <w:bCs/>
              </w:rPr>
              <w:t xml:space="preserve">  0         </w:t>
            </w:r>
            <w:r w:rsidR="00490D42" w:rsidRPr="0032769C">
              <w:rPr>
                <w:rFonts w:ascii="Courier New" w:eastAsia="바탕" w:hAnsi="Courier New" w:cs="Courier New" w:hint="eastAsia"/>
                <w:b/>
                <w:bCs/>
              </w:rPr>
              <w:t xml:space="preserve"> </w:t>
            </w:r>
            <w:r w:rsidR="00490D42" w:rsidRPr="0032769C">
              <w:rPr>
                <w:rFonts w:ascii="Courier New" w:eastAsia="SimSun-PUA" w:hAnsi="Courier New" w:cs="Courier New"/>
                <w:b/>
                <w:bCs/>
              </w:rPr>
              <w:t>100        0        0           0</w:t>
            </w:r>
          </w:p>
          <w:p w14:paraId="25FA20B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49AF5CAC" w14:textId="77777777" w:rsidR="00490D42" w:rsidRPr="000B03D8" w:rsidRDefault="00490D42" w:rsidP="00475923">
      <w:pPr>
        <w:pStyle w:val="4"/>
        <w:ind w:left="0" w:right="20"/>
      </w:pPr>
      <w:bookmarkStart w:id="2338" w:name="_Toc31178518"/>
      <w:bookmarkStart w:id="2339" w:name="_Toc86051526"/>
      <w:r w:rsidRPr="000B03D8">
        <w:lastRenderedPageBreak/>
        <w:t xml:space="preserve">IGMP </w:t>
      </w:r>
      <w:r w:rsidRPr="00DE1C5E">
        <w:rPr>
          <w:rFonts w:hint="eastAsia"/>
        </w:rPr>
        <w:t>Robustness</w:t>
      </w:r>
      <w:r>
        <w:rPr>
          <w:rFonts w:hint="eastAsia"/>
        </w:rPr>
        <w:t>-Variable</w:t>
      </w:r>
      <w:bookmarkEnd w:id="2338"/>
      <w:bookmarkEnd w:id="2339"/>
    </w:p>
    <w:p w14:paraId="6783208D" w14:textId="77777777" w:rsidR="00490D42" w:rsidRPr="002F5F3A" w:rsidRDefault="00490D42" w:rsidP="00475923">
      <w:pPr>
        <w:pStyle w:val="a3"/>
        <w:ind w:left="0" w:right="20"/>
      </w:pPr>
      <w:r w:rsidRPr="002F5F3A">
        <w:t>You can statically configure the querier</w:t>
      </w:r>
      <w:r w:rsidRPr="002F5F3A">
        <w:t>’</w:t>
      </w:r>
      <w:r w:rsidRPr="002F5F3A">
        <w:t>s robustness variable (QRV) field in the membership query message for IGMP version 2 and 3. The QRV allows tuning for the expected packet loss on a network. If a network is expected to be lossy, the QRV value may be increased. When receiving the query message that contains a certain QRV value from a querier, a host returns the report message as many as the specified QRV value.</w:t>
      </w:r>
    </w:p>
    <w:p w14:paraId="2C84BAE8" w14:textId="77777777" w:rsidR="00490D42" w:rsidRDefault="00490D42" w:rsidP="00475923">
      <w:pPr>
        <w:pStyle w:val="a3"/>
        <w:ind w:left="0" w:right="20"/>
      </w:pPr>
      <w:r w:rsidRPr="002F5F3A">
        <w:t>To set the IGMP Robustness-Variable, use the following commands in the interface configuration mode</w:t>
      </w:r>
      <w:r w:rsidRPr="002F5F3A">
        <w:rPr>
          <w:rFonts w:hint="eastAsia"/>
        </w:rPr>
        <w:t>:</w:t>
      </w:r>
    </w:p>
    <w:p w14:paraId="7B032F84" w14:textId="77777777" w:rsidR="00A107EB" w:rsidRPr="002F5F3A" w:rsidRDefault="00A107EB" w:rsidP="00475923">
      <w:pPr>
        <w:pStyle w:val="afffff3"/>
        <w:ind w:left="0" w:right="20"/>
      </w:pPr>
      <w:bookmarkStart w:id="2340" w:name="_Toc391575287"/>
      <w:r>
        <w:t xml:space="preserve">Table </w:t>
      </w:r>
      <w:r w:rsidR="005832B8">
        <w:fldChar w:fldCharType="begin"/>
      </w:r>
      <w:r w:rsidR="00092D8C">
        <w:instrText xml:space="preserve"> SEQ Table \* ARABIC </w:instrText>
      </w:r>
      <w:r w:rsidR="005832B8">
        <w:fldChar w:fldCharType="separate"/>
      </w:r>
      <w:r w:rsidR="00EC5045">
        <w:rPr>
          <w:noProof/>
        </w:rPr>
        <w:t>145</w:t>
      </w:r>
      <w:r w:rsidR="005832B8">
        <w:rPr>
          <w:noProof/>
        </w:rPr>
        <w:fldChar w:fldCharType="end"/>
      </w:r>
      <w:r>
        <w:rPr>
          <w:rFonts w:hint="eastAsia"/>
        </w:rPr>
        <w:t xml:space="preserve"> </w:t>
      </w:r>
      <w:r w:rsidRPr="002F5F3A">
        <w:t>IGMP Robustness-Variable</w:t>
      </w:r>
      <w:bookmarkEnd w:id="2340"/>
    </w:p>
    <w:tbl>
      <w:tblPr>
        <w:tblStyle w:val="CLIWide"/>
        <w:tblW w:w="0" w:type="auto"/>
        <w:tblLook w:val="01E0" w:firstRow="1" w:lastRow="1" w:firstColumn="1" w:lastColumn="1" w:noHBand="0" w:noVBand="0"/>
      </w:tblPr>
      <w:tblGrid>
        <w:gridCol w:w="3809"/>
        <w:gridCol w:w="4123"/>
      </w:tblGrid>
      <w:tr w:rsidR="00490D42" w14:paraId="3E05A253"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4442E7F8" w14:textId="77777777" w:rsidR="00490D42" w:rsidRPr="002F5F3A" w:rsidRDefault="00490D42" w:rsidP="00475923">
            <w:pPr>
              <w:pStyle w:val="ab"/>
              <w:wordWrap/>
              <w:ind w:right="20"/>
              <w:rPr>
                <w:b w:val="0"/>
              </w:rPr>
            </w:pPr>
            <w:r w:rsidRPr="002F5F3A">
              <w:rPr>
                <w:b w:val="0"/>
              </w:rPr>
              <w:t>Command</w:t>
            </w:r>
          </w:p>
        </w:tc>
        <w:tc>
          <w:tcPr>
            <w:tcW w:w="4680" w:type="dxa"/>
          </w:tcPr>
          <w:p w14:paraId="55C9E93D" w14:textId="77777777" w:rsidR="00490D42" w:rsidRPr="002F5F3A" w:rsidRDefault="00490D42" w:rsidP="00475923">
            <w:pPr>
              <w:pStyle w:val="ab"/>
              <w:wordWrap/>
              <w:ind w:right="20"/>
              <w:rPr>
                <w:b w:val="0"/>
              </w:rPr>
            </w:pPr>
            <w:r w:rsidRPr="002F5F3A">
              <w:rPr>
                <w:b w:val="0"/>
              </w:rPr>
              <w:t>Description</w:t>
            </w:r>
          </w:p>
        </w:tc>
      </w:tr>
      <w:tr w:rsidR="00490D42" w14:paraId="2BDBCF74" w14:textId="77777777" w:rsidTr="007037AB">
        <w:trPr>
          <w:trHeight w:val="327"/>
        </w:trPr>
        <w:tc>
          <w:tcPr>
            <w:tcW w:w="4300" w:type="dxa"/>
          </w:tcPr>
          <w:p w14:paraId="793129D5" w14:textId="77777777" w:rsidR="00490D42" w:rsidRPr="002F5F3A" w:rsidRDefault="00490D42" w:rsidP="00475923">
            <w:pPr>
              <w:pStyle w:val="aa"/>
              <w:ind w:right="20"/>
            </w:pPr>
            <w:r w:rsidRPr="002F5F3A">
              <w:rPr>
                <w:b/>
                <w:bCs/>
                <w:kern w:val="0"/>
              </w:rPr>
              <w:t xml:space="preserve">ip igmp robustness-variable </w:t>
            </w:r>
            <w:r w:rsidRPr="002F5F3A">
              <w:rPr>
                <w:i/>
                <w:iCs/>
                <w:kern w:val="0"/>
              </w:rPr>
              <w:t>&lt;2-7&gt;</w:t>
            </w:r>
          </w:p>
        </w:tc>
        <w:tc>
          <w:tcPr>
            <w:tcW w:w="4680" w:type="dxa"/>
          </w:tcPr>
          <w:p w14:paraId="6E1ECEDB" w14:textId="77777777" w:rsidR="00490D42" w:rsidRPr="002F5F3A" w:rsidRDefault="00490D42" w:rsidP="00475923">
            <w:pPr>
              <w:pStyle w:val="aa"/>
              <w:ind w:right="20"/>
            </w:pPr>
            <w:r w:rsidRPr="002F5F3A">
              <w:t>Sets the IGMP robustness variable</w:t>
            </w:r>
          </w:p>
          <w:p w14:paraId="2EF298C7" w14:textId="77777777" w:rsidR="00490D42" w:rsidRPr="002F5F3A" w:rsidRDefault="00490D42" w:rsidP="00475923">
            <w:pPr>
              <w:pStyle w:val="aa"/>
              <w:ind w:right="20"/>
            </w:pPr>
            <w:r w:rsidRPr="002F5F3A">
              <w:t>(Default: 2)</w:t>
            </w:r>
          </w:p>
        </w:tc>
      </w:tr>
      <w:tr w:rsidR="00490D42" w14:paraId="0D72C84E" w14:textId="77777777" w:rsidTr="007037AB">
        <w:trPr>
          <w:trHeight w:val="327"/>
        </w:trPr>
        <w:tc>
          <w:tcPr>
            <w:tcW w:w="4300" w:type="dxa"/>
          </w:tcPr>
          <w:p w14:paraId="2AB261B8" w14:textId="77777777" w:rsidR="00490D42" w:rsidRPr="002F5F3A" w:rsidRDefault="00490D42" w:rsidP="00475923">
            <w:pPr>
              <w:pStyle w:val="aa"/>
              <w:ind w:right="20"/>
              <w:rPr>
                <w:b/>
                <w:bCs/>
                <w:kern w:val="0"/>
              </w:rPr>
            </w:pPr>
            <w:r w:rsidRPr="002F5F3A">
              <w:rPr>
                <w:b/>
                <w:bCs/>
                <w:kern w:val="0"/>
              </w:rPr>
              <w:t>no ip igmp robustness-variable</w:t>
            </w:r>
          </w:p>
        </w:tc>
        <w:tc>
          <w:tcPr>
            <w:tcW w:w="4680" w:type="dxa"/>
          </w:tcPr>
          <w:p w14:paraId="185B9BC0" w14:textId="77777777" w:rsidR="00490D42" w:rsidRPr="002F5F3A" w:rsidRDefault="00490D42" w:rsidP="00475923">
            <w:pPr>
              <w:pStyle w:val="aa"/>
              <w:ind w:right="20"/>
            </w:pPr>
            <w:r w:rsidRPr="002F5F3A">
              <w:t>Sets the IGMP robustness variable to default</w:t>
            </w:r>
          </w:p>
        </w:tc>
      </w:tr>
    </w:tbl>
    <w:p w14:paraId="077B0A9E" w14:textId="77777777" w:rsidR="00490D42" w:rsidRDefault="00490D42" w:rsidP="00475923">
      <w:pPr>
        <w:wordWrap/>
        <w:adjustRightInd w:val="0"/>
        <w:spacing w:after="180"/>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12342D17" w14:textId="77777777" w:rsidTr="00DE1C5E">
        <w:tc>
          <w:tcPr>
            <w:tcW w:w="9068" w:type="dxa"/>
          </w:tcPr>
          <w:p w14:paraId="1652FE4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8F2C4F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GigabitEthernet </w:t>
            </w:r>
            <w:r w:rsidR="00F95F4C">
              <w:rPr>
                <w:rFonts w:ascii="Courier New" w:hAnsi="Courier New" w:cs="Courier New"/>
                <w:b/>
                <w:bCs/>
              </w:rPr>
              <w:t>7</w:t>
            </w:r>
            <w:r w:rsidRPr="0032769C">
              <w:rPr>
                <w:rFonts w:ascii="Courier New" w:hAnsi="Courier New" w:cs="Courier New" w:hint="eastAsia"/>
                <w:b/>
                <w:bCs/>
              </w:rPr>
              <w:t>/1</w:t>
            </w:r>
          </w:p>
          <w:p w14:paraId="6479F36B"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b/>
                <w:bCs/>
              </w:rPr>
              <w:t>ip igmp robustness-variable</w:t>
            </w:r>
            <w:r w:rsidRPr="0032769C">
              <w:rPr>
                <w:rFonts w:ascii="Courier New" w:hAnsi="Courier New" w:cs="Courier New" w:hint="eastAsia"/>
                <w:b/>
                <w:bCs/>
              </w:rPr>
              <w:t xml:space="preserve"> 5</w:t>
            </w:r>
          </w:p>
          <w:p w14:paraId="357C2D9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 xml:space="preserve"> </w:t>
            </w:r>
            <w:r w:rsidRPr="0032769C">
              <w:rPr>
                <w:rFonts w:ascii="Courier New" w:hAnsi="Courier New" w:cs="Courier New" w:hint="eastAsia"/>
                <w:b/>
                <w:bCs/>
              </w:rPr>
              <w:t>end</w:t>
            </w:r>
          </w:p>
          <w:p w14:paraId="77EE761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004400AE">
              <w:rPr>
                <w:rFonts w:ascii="Courier New" w:hAnsi="Courier New" w:cs="Courier New"/>
              </w:rPr>
              <w:t>#</w:t>
            </w:r>
          </w:p>
        </w:tc>
      </w:tr>
    </w:tbl>
    <w:p w14:paraId="76B286C5" w14:textId="77777777" w:rsidR="00490D42" w:rsidRPr="000B03D8" w:rsidRDefault="00490D42" w:rsidP="00475923">
      <w:pPr>
        <w:pStyle w:val="4"/>
        <w:ind w:left="0" w:right="20"/>
      </w:pPr>
      <w:bookmarkStart w:id="2341" w:name="_Toc277150997"/>
      <w:bookmarkStart w:id="2342" w:name="_Toc363228529"/>
      <w:r w:rsidRPr="000B03D8">
        <w:t xml:space="preserve">IGMP </w:t>
      </w:r>
      <w:r w:rsidRPr="00DE1C5E">
        <w:rPr>
          <w:rFonts w:hint="eastAsia"/>
        </w:rPr>
        <w:t>Static</w:t>
      </w:r>
      <w:r>
        <w:rPr>
          <w:rFonts w:hint="eastAsia"/>
        </w:rPr>
        <w:t>-Group</w:t>
      </w:r>
      <w:bookmarkEnd w:id="2341"/>
      <w:bookmarkEnd w:id="2342"/>
    </w:p>
    <w:p w14:paraId="39E93558" w14:textId="77777777" w:rsidR="00490D42" w:rsidRPr="002F5F3A" w:rsidRDefault="00490D42" w:rsidP="00475923">
      <w:pPr>
        <w:pStyle w:val="a3"/>
        <w:ind w:left="0" w:right="20"/>
      </w:pPr>
      <w:r w:rsidRPr="002F5F3A">
        <w:t xml:space="preserve">When there are no more group members on a network segment or a host cannot report its group membership using IGMP, multicast traffic is no longer transmitted to the network segment. However, you may want to pull down multicast traffic to a network segment to reduce the time from when an IGMP join request is made to when the requested stream begins arriving at a host, which is called the </w:t>
      </w:r>
      <w:r w:rsidRPr="002F5F3A">
        <w:rPr>
          <w:i/>
        </w:rPr>
        <w:t>zapping time</w:t>
      </w:r>
      <w:r w:rsidRPr="002F5F3A">
        <w:t>.</w:t>
      </w:r>
    </w:p>
    <w:p w14:paraId="42B03B86" w14:textId="77777777" w:rsidR="00490D42" w:rsidRPr="002F5F3A" w:rsidRDefault="00490D42" w:rsidP="00475923">
      <w:pPr>
        <w:pStyle w:val="a3"/>
        <w:ind w:left="0" w:right="20"/>
      </w:pPr>
      <w:r w:rsidRPr="002F5F3A">
        <w:t>The IGMP-Group reduces the zapping time by statically creating a virtual host that behaves like a real on a port, even if there is no group member in the group where the port belongs. As a result, a multicast router realizes there is still group member, allowing multicast traffic to be permanently reachable on the group.</w:t>
      </w:r>
    </w:p>
    <w:p w14:paraId="7DE85340" w14:textId="77777777" w:rsidR="00490D42" w:rsidRDefault="00490D42" w:rsidP="00475923">
      <w:pPr>
        <w:pStyle w:val="a3"/>
        <w:ind w:left="0" w:right="20"/>
      </w:pPr>
      <w:r w:rsidRPr="002F5F3A">
        <w:t>To set an IGMP Static-Group, use the IGMP Class-Map. To generate an IGMP Class-Map, use the following commands in the global configuration mode:</w:t>
      </w:r>
    </w:p>
    <w:p w14:paraId="54CEBAB4" w14:textId="77777777" w:rsidR="00A107EB" w:rsidRPr="002F5F3A" w:rsidRDefault="00A107EB" w:rsidP="00475923">
      <w:pPr>
        <w:pStyle w:val="afffff3"/>
        <w:ind w:left="0" w:right="20"/>
      </w:pPr>
      <w:bookmarkStart w:id="2343" w:name="_Toc391575288"/>
      <w:r>
        <w:t xml:space="preserve">Table </w:t>
      </w:r>
      <w:r w:rsidR="005832B8">
        <w:fldChar w:fldCharType="begin"/>
      </w:r>
      <w:r w:rsidR="00092D8C">
        <w:instrText xml:space="preserve"> SEQ Table \* ARABIC </w:instrText>
      </w:r>
      <w:r w:rsidR="005832B8">
        <w:fldChar w:fldCharType="separate"/>
      </w:r>
      <w:r w:rsidR="00EC5045">
        <w:rPr>
          <w:noProof/>
        </w:rPr>
        <w:t>146</w:t>
      </w:r>
      <w:r w:rsidR="005832B8">
        <w:rPr>
          <w:noProof/>
        </w:rPr>
        <w:fldChar w:fldCharType="end"/>
      </w:r>
      <w:r>
        <w:rPr>
          <w:rFonts w:hint="eastAsia"/>
        </w:rPr>
        <w:t xml:space="preserve"> </w:t>
      </w:r>
      <w:r w:rsidRPr="002F5F3A">
        <w:t>IGMP Static-Group</w:t>
      </w:r>
      <w:bookmarkEnd w:id="2343"/>
    </w:p>
    <w:tbl>
      <w:tblPr>
        <w:tblStyle w:val="CLIWide"/>
        <w:tblW w:w="0" w:type="auto"/>
        <w:tblLook w:val="01E0" w:firstRow="1" w:lastRow="1" w:firstColumn="1" w:lastColumn="1" w:noHBand="0" w:noVBand="0"/>
      </w:tblPr>
      <w:tblGrid>
        <w:gridCol w:w="3800"/>
        <w:gridCol w:w="4132"/>
      </w:tblGrid>
      <w:tr w:rsidR="00490D42" w14:paraId="35FC539E"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19DD805B" w14:textId="77777777" w:rsidR="00490D42" w:rsidRPr="002F5F3A" w:rsidRDefault="00490D42" w:rsidP="00475923">
            <w:pPr>
              <w:pStyle w:val="ab"/>
              <w:wordWrap/>
              <w:ind w:right="20"/>
              <w:rPr>
                <w:b w:val="0"/>
              </w:rPr>
            </w:pPr>
            <w:r w:rsidRPr="002F5F3A">
              <w:rPr>
                <w:b w:val="0"/>
              </w:rPr>
              <w:t>Command</w:t>
            </w:r>
          </w:p>
        </w:tc>
        <w:tc>
          <w:tcPr>
            <w:tcW w:w="4680" w:type="dxa"/>
          </w:tcPr>
          <w:p w14:paraId="6191EB4A" w14:textId="77777777" w:rsidR="00490D42" w:rsidRPr="002F5F3A" w:rsidRDefault="00490D42" w:rsidP="00475923">
            <w:pPr>
              <w:pStyle w:val="ab"/>
              <w:wordWrap/>
              <w:ind w:right="20"/>
              <w:rPr>
                <w:b w:val="0"/>
              </w:rPr>
            </w:pPr>
            <w:r w:rsidRPr="002F5F3A">
              <w:rPr>
                <w:b w:val="0"/>
              </w:rPr>
              <w:t>Description</w:t>
            </w:r>
          </w:p>
        </w:tc>
      </w:tr>
      <w:tr w:rsidR="00490D42" w14:paraId="0F5E9CC3" w14:textId="77777777" w:rsidTr="007037AB">
        <w:trPr>
          <w:trHeight w:val="327"/>
        </w:trPr>
        <w:tc>
          <w:tcPr>
            <w:tcW w:w="4300" w:type="dxa"/>
          </w:tcPr>
          <w:p w14:paraId="2C20B728" w14:textId="77777777" w:rsidR="00490D42" w:rsidRPr="002F5F3A" w:rsidRDefault="00490D42" w:rsidP="00475923">
            <w:pPr>
              <w:wordWrap/>
              <w:ind w:right="20"/>
            </w:pPr>
            <w:r w:rsidRPr="002F5F3A">
              <w:rPr>
                <w:b/>
                <w:bCs/>
                <w:kern w:val="0"/>
              </w:rPr>
              <w:t xml:space="preserve">class-map type multicast-flows </w:t>
            </w:r>
            <w:r w:rsidRPr="002F5F3A">
              <w:rPr>
                <w:i/>
                <w:iCs/>
                <w:kern w:val="0"/>
              </w:rPr>
              <w:t>name</w:t>
            </w:r>
          </w:p>
        </w:tc>
        <w:tc>
          <w:tcPr>
            <w:tcW w:w="4680" w:type="dxa"/>
          </w:tcPr>
          <w:p w14:paraId="7E1F3C70" w14:textId="77777777" w:rsidR="00490D42" w:rsidRPr="002F5F3A" w:rsidRDefault="00490D42" w:rsidP="00475923">
            <w:pPr>
              <w:pStyle w:val="aa"/>
              <w:tabs>
                <w:tab w:val="left" w:pos="3200"/>
              </w:tabs>
              <w:ind w:right="20"/>
            </w:pPr>
            <w:r w:rsidRPr="002F5F3A">
              <w:t>Makes an IGMP class-map.</w:t>
            </w:r>
          </w:p>
        </w:tc>
      </w:tr>
      <w:tr w:rsidR="00490D42" w14:paraId="49912958" w14:textId="77777777" w:rsidTr="007037AB">
        <w:trPr>
          <w:trHeight w:val="327"/>
        </w:trPr>
        <w:tc>
          <w:tcPr>
            <w:tcW w:w="4300" w:type="dxa"/>
          </w:tcPr>
          <w:p w14:paraId="3BB092EC" w14:textId="77777777" w:rsidR="00490D42" w:rsidRPr="002F5F3A" w:rsidRDefault="00490D42" w:rsidP="00475923">
            <w:pPr>
              <w:wordWrap/>
              <w:ind w:right="20"/>
              <w:rPr>
                <w:b/>
                <w:bCs/>
                <w:kern w:val="0"/>
              </w:rPr>
            </w:pPr>
            <w:r w:rsidRPr="002F5F3A">
              <w:rPr>
                <w:b/>
                <w:bCs/>
                <w:kern w:val="0"/>
              </w:rPr>
              <w:t>no class-map type multicast-flows</w:t>
            </w:r>
          </w:p>
        </w:tc>
        <w:tc>
          <w:tcPr>
            <w:tcW w:w="4680" w:type="dxa"/>
          </w:tcPr>
          <w:p w14:paraId="0001366A" w14:textId="77777777" w:rsidR="00490D42" w:rsidRPr="002F5F3A" w:rsidRDefault="00490D42" w:rsidP="00475923">
            <w:pPr>
              <w:pStyle w:val="aa"/>
              <w:ind w:right="20"/>
            </w:pPr>
            <w:r w:rsidRPr="002F5F3A">
              <w:t xml:space="preserve">Deletes the IGMP class-map. </w:t>
            </w:r>
          </w:p>
        </w:tc>
      </w:tr>
    </w:tbl>
    <w:p w14:paraId="60EBEE95" w14:textId="77777777" w:rsidR="00490D42" w:rsidRDefault="00490D42" w:rsidP="00475923">
      <w:pPr>
        <w:pStyle w:val="a3"/>
        <w:ind w:left="0" w:right="20"/>
      </w:pPr>
      <w:r w:rsidRPr="002F5F3A">
        <w:t>To set IGMP Class-Map, use the following command.</w:t>
      </w:r>
    </w:p>
    <w:p w14:paraId="562CBB1F" w14:textId="77777777" w:rsidR="0097336D" w:rsidRDefault="0097336D" w:rsidP="00475923">
      <w:pPr>
        <w:pStyle w:val="afffff3"/>
        <w:ind w:left="0" w:right="20"/>
      </w:pPr>
      <w:bookmarkStart w:id="2344" w:name="_Toc391575289"/>
    </w:p>
    <w:p w14:paraId="0D136ACF" w14:textId="77777777" w:rsidR="009F3F86" w:rsidRDefault="009F3F86" w:rsidP="00475923">
      <w:pPr>
        <w:pStyle w:val="afffff3"/>
        <w:ind w:left="0" w:right="20"/>
      </w:pPr>
    </w:p>
    <w:p w14:paraId="3CF532CF" w14:textId="77777777" w:rsidR="00A107EB" w:rsidRPr="00D0428B" w:rsidRDefault="00A107EB" w:rsidP="00475923">
      <w:pPr>
        <w:pStyle w:val="afffff3"/>
        <w:ind w:left="0" w:right="20"/>
      </w:pPr>
      <w:r>
        <w:t xml:space="preserve">Table </w:t>
      </w:r>
      <w:r w:rsidR="005832B8">
        <w:fldChar w:fldCharType="begin"/>
      </w:r>
      <w:r w:rsidR="00092D8C">
        <w:instrText xml:space="preserve"> SEQ Table \* ARABIC </w:instrText>
      </w:r>
      <w:r w:rsidR="005832B8">
        <w:fldChar w:fldCharType="separate"/>
      </w:r>
      <w:r w:rsidR="00EC5045">
        <w:rPr>
          <w:noProof/>
        </w:rPr>
        <w:t>147</w:t>
      </w:r>
      <w:r w:rsidR="005832B8">
        <w:rPr>
          <w:noProof/>
        </w:rPr>
        <w:fldChar w:fldCharType="end"/>
      </w:r>
      <w:r>
        <w:rPr>
          <w:rFonts w:hint="eastAsia"/>
        </w:rPr>
        <w:t xml:space="preserve"> </w:t>
      </w:r>
      <w:r w:rsidRPr="002F5F3A">
        <w:t>IGMP Class-Map</w:t>
      </w:r>
      <w:bookmarkEnd w:id="2344"/>
    </w:p>
    <w:tbl>
      <w:tblPr>
        <w:tblStyle w:val="CLIWide"/>
        <w:tblW w:w="0" w:type="auto"/>
        <w:tblLook w:val="01E0" w:firstRow="1" w:lastRow="1" w:firstColumn="1" w:lastColumn="1" w:noHBand="0" w:noVBand="0"/>
      </w:tblPr>
      <w:tblGrid>
        <w:gridCol w:w="3800"/>
        <w:gridCol w:w="4132"/>
      </w:tblGrid>
      <w:tr w:rsidR="00490D42" w14:paraId="3B18A3B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25AAFE1A" w14:textId="77777777" w:rsidR="00490D42" w:rsidRPr="002F5F3A" w:rsidRDefault="00490D42" w:rsidP="00475923">
            <w:pPr>
              <w:pStyle w:val="ab"/>
              <w:wordWrap/>
              <w:ind w:right="20"/>
              <w:rPr>
                <w:b w:val="0"/>
              </w:rPr>
            </w:pPr>
            <w:r w:rsidRPr="002F5F3A">
              <w:rPr>
                <w:b w:val="0"/>
              </w:rPr>
              <w:lastRenderedPageBreak/>
              <w:t>Command</w:t>
            </w:r>
          </w:p>
        </w:tc>
        <w:tc>
          <w:tcPr>
            <w:tcW w:w="4680" w:type="dxa"/>
          </w:tcPr>
          <w:p w14:paraId="2BE2E930" w14:textId="77777777" w:rsidR="00490D42" w:rsidRPr="002F5F3A" w:rsidRDefault="00490D42" w:rsidP="00475923">
            <w:pPr>
              <w:pStyle w:val="ab"/>
              <w:wordWrap/>
              <w:ind w:right="20"/>
              <w:rPr>
                <w:b w:val="0"/>
              </w:rPr>
            </w:pPr>
            <w:r w:rsidRPr="002F5F3A">
              <w:rPr>
                <w:b w:val="0"/>
              </w:rPr>
              <w:t>Description</w:t>
            </w:r>
          </w:p>
        </w:tc>
      </w:tr>
      <w:tr w:rsidR="00490D42" w14:paraId="3BD082EC" w14:textId="77777777" w:rsidTr="007037AB">
        <w:trPr>
          <w:trHeight w:val="327"/>
        </w:trPr>
        <w:tc>
          <w:tcPr>
            <w:tcW w:w="4300" w:type="dxa"/>
          </w:tcPr>
          <w:p w14:paraId="3B4C7B31" w14:textId="77777777" w:rsidR="00490D42" w:rsidRPr="002F5F3A" w:rsidRDefault="00490D42" w:rsidP="00475923">
            <w:pPr>
              <w:wordWrap/>
              <w:ind w:right="20"/>
            </w:pPr>
            <w:r w:rsidRPr="002F5F3A">
              <w:rPr>
                <w:b/>
                <w:bCs/>
              </w:rPr>
              <w:t xml:space="preserve">group </w:t>
            </w:r>
            <w:r w:rsidRPr="002F5F3A">
              <w:rPr>
                <w:i/>
                <w:iCs/>
              </w:rPr>
              <w:t>A.B.C.D</w:t>
            </w:r>
          </w:p>
        </w:tc>
        <w:tc>
          <w:tcPr>
            <w:tcW w:w="4680" w:type="dxa"/>
          </w:tcPr>
          <w:p w14:paraId="001EE1FE" w14:textId="77777777" w:rsidR="00490D42" w:rsidRPr="002F5F3A" w:rsidRDefault="00490D42" w:rsidP="00475923">
            <w:pPr>
              <w:pStyle w:val="aa"/>
              <w:tabs>
                <w:tab w:val="left" w:pos="3200"/>
              </w:tabs>
              <w:ind w:right="20"/>
            </w:pPr>
            <w:r w:rsidRPr="002F5F3A">
              <w:t>Assigns an IGMPv2 group (*, G).</w:t>
            </w:r>
          </w:p>
        </w:tc>
      </w:tr>
      <w:tr w:rsidR="00490D42" w14:paraId="65E2BC66" w14:textId="77777777" w:rsidTr="007037AB">
        <w:trPr>
          <w:trHeight w:val="327"/>
        </w:trPr>
        <w:tc>
          <w:tcPr>
            <w:tcW w:w="4300" w:type="dxa"/>
          </w:tcPr>
          <w:p w14:paraId="493B73AC" w14:textId="77777777" w:rsidR="00490D42" w:rsidRPr="002F5F3A" w:rsidRDefault="00490D42" w:rsidP="00475923">
            <w:pPr>
              <w:wordWrap/>
              <w:ind w:right="20"/>
              <w:rPr>
                <w:b/>
                <w:bCs/>
              </w:rPr>
            </w:pPr>
            <w:r w:rsidRPr="002F5F3A">
              <w:rPr>
                <w:b/>
                <w:bCs/>
              </w:rPr>
              <w:t xml:space="preserve">group </w:t>
            </w:r>
            <w:r w:rsidRPr="002F5F3A">
              <w:rPr>
                <w:i/>
                <w:iCs/>
              </w:rPr>
              <w:t xml:space="preserve">A.B.C.D </w:t>
            </w:r>
            <w:r w:rsidRPr="002F5F3A">
              <w:rPr>
                <w:b/>
                <w:bCs/>
              </w:rPr>
              <w:t>source</w:t>
            </w:r>
            <w:r w:rsidRPr="002F5F3A">
              <w:rPr>
                <w:i/>
                <w:iCs/>
              </w:rPr>
              <w:t xml:space="preserve"> A.B.C.D</w:t>
            </w:r>
          </w:p>
        </w:tc>
        <w:tc>
          <w:tcPr>
            <w:tcW w:w="4680" w:type="dxa"/>
          </w:tcPr>
          <w:p w14:paraId="08D170D8" w14:textId="77777777" w:rsidR="00490D42" w:rsidRPr="002F5F3A" w:rsidRDefault="00490D42" w:rsidP="00475923">
            <w:pPr>
              <w:pStyle w:val="aa"/>
              <w:ind w:right="20"/>
            </w:pPr>
            <w:r w:rsidRPr="002F5F3A">
              <w:t>Assigns an IGMPv3 group and source (S, G).</w:t>
            </w:r>
          </w:p>
        </w:tc>
      </w:tr>
      <w:tr w:rsidR="00490D42" w14:paraId="3986E653" w14:textId="77777777" w:rsidTr="007037AB">
        <w:trPr>
          <w:trHeight w:val="327"/>
        </w:trPr>
        <w:tc>
          <w:tcPr>
            <w:tcW w:w="4300" w:type="dxa"/>
          </w:tcPr>
          <w:p w14:paraId="46627C28" w14:textId="77777777" w:rsidR="00490D42" w:rsidRPr="002F5F3A" w:rsidRDefault="00490D42" w:rsidP="00475923">
            <w:pPr>
              <w:wordWrap/>
              <w:ind w:right="20"/>
              <w:rPr>
                <w:b/>
                <w:bCs/>
              </w:rPr>
            </w:pPr>
            <w:r w:rsidRPr="002F5F3A">
              <w:rPr>
                <w:b/>
                <w:bCs/>
              </w:rPr>
              <w:t xml:space="preserve">group </w:t>
            </w:r>
            <w:r w:rsidRPr="002F5F3A">
              <w:rPr>
                <w:i/>
                <w:iCs/>
              </w:rPr>
              <w:t xml:space="preserve">A.B.C.D </w:t>
            </w:r>
            <w:r w:rsidRPr="002F5F3A">
              <w:rPr>
                <w:b/>
                <w:bCs/>
              </w:rPr>
              <w:t>to</w:t>
            </w:r>
            <w:r w:rsidRPr="002F5F3A">
              <w:rPr>
                <w:i/>
                <w:iCs/>
              </w:rPr>
              <w:t xml:space="preserve"> A.B.C.D</w:t>
            </w:r>
          </w:p>
        </w:tc>
        <w:tc>
          <w:tcPr>
            <w:tcW w:w="4680" w:type="dxa"/>
          </w:tcPr>
          <w:p w14:paraId="4B41E1F9" w14:textId="77777777" w:rsidR="00490D42" w:rsidRPr="002F5F3A" w:rsidRDefault="00490D42" w:rsidP="00475923">
            <w:pPr>
              <w:pStyle w:val="aa"/>
              <w:ind w:right="20"/>
            </w:pPr>
            <w:r w:rsidRPr="002F5F3A">
              <w:t>Assigns multiple IGMPv2 groups (*, Gn).</w:t>
            </w:r>
          </w:p>
        </w:tc>
      </w:tr>
      <w:tr w:rsidR="00490D42" w14:paraId="63470D72" w14:textId="77777777" w:rsidTr="007037AB">
        <w:trPr>
          <w:trHeight w:val="327"/>
        </w:trPr>
        <w:tc>
          <w:tcPr>
            <w:tcW w:w="4300" w:type="dxa"/>
          </w:tcPr>
          <w:p w14:paraId="073EC1F7" w14:textId="77777777" w:rsidR="00490D42" w:rsidRPr="002F5F3A" w:rsidRDefault="00490D42" w:rsidP="00475923">
            <w:pPr>
              <w:wordWrap/>
              <w:ind w:right="20"/>
              <w:rPr>
                <w:b/>
                <w:bCs/>
              </w:rPr>
            </w:pPr>
            <w:r w:rsidRPr="002F5F3A">
              <w:rPr>
                <w:b/>
                <w:bCs/>
              </w:rPr>
              <w:t xml:space="preserve">group </w:t>
            </w:r>
            <w:r w:rsidRPr="002F5F3A">
              <w:rPr>
                <w:i/>
                <w:iCs/>
              </w:rPr>
              <w:t xml:space="preserve">A.B.C.D </w:t>
            </w:r>
            <w:r w:rsidRPr="002F5F3A">
              <w:rPr>
                <w:b/>
                <w:bCs/>
              </w:rPr>
              <w:t>to</w:t>
            </w:r>
            <w:r w:rsidRPr="002F5F3A">
              <w:rPr>
                <w:i/>
                <w:iCs/>
              </w:rPr>
              <w:t xml:space="preserve"> A.B.C.D </w:t>
            </w:r>
            <w:r w:rsidRPr="002F5F3A">
              <w:rPr>
                <w:b/>
                <w:bCs/>
              </w:rPr>
              <w:t>source</w:t>
            </w:r>
            <w:r w:rsidRPr="002F5F3A">
              <w:rPr>
                <w:i/>
                <w:iCs/>
              </w:rPr>
              <w:t xml:space="preserve"> A.B.C.D</w:t>
            </w:r>
          </w:p>
        </w:tc>
        <w:tc>
          <w:tcPr>
            <w:tcW w:w="4680" w:type="dxa"/>
          </w:tcPr>
          <w:p w14:paraId="0DA3E2F8" w14:textId="77777777" w:rsidR="00490D42" w:rsidRPr="002F5F3A" w:rsidRDefault="00490D42" w:rsidP="00475923">
            <w:pPr>
              <w:pStyle w:val="aa"/>
              <w:ind w:right="20"/>
            </w:pPr>
            <w:r w:rsidRPr="002F5F3A">
              <w:t>Assigns multiple IGMPv3 groups and a source(S, Gn).</w:t>
            </w:r>
          </w:p>
        </w:tc>
      </w:tr>
      <w:tr w:rsidR="00490D42" w14:paraId="605B9CA8" w14:textId="77777777" w:rsidTr="007037AB">
        <w:trPr>
          <w:trHeight w:val="327"/>
        </w:trPr>
        <w:tc>
          <w:tcPr>
            <w:tcW w:w="4300" w:type="dxa"/>
          </w:tcPr>
          <w:p w14:paraId="37DBC7F3" w14:textId="77777777" w:rsidR="00490D42" w:rsidRPr="002F5F3A" w:rsidRDefault="00490D42" w:rsidP="00475923">
            <w:pPr>
              <w:wordWrap/>
              <w:ind w:right="20"/>
              <w:rPr>
                <w:b/>
                <w:bCs/>
              </w:rPr>
            </w:pPr>
            <w:r w:rsidRPr="002F5F3A">
              <w:rPr>
                <w:b/>
                <w:bCs/>
              </w:rPr>
              <w:t xml:space="preserve">no group </w:t>
            </w:r>
            <w:r w:rsidRPr="002F5F3A">
              <w:rPr>
                <w:i/>
                <w:iCs/>
              </w:rPr>
              <w:t>A.B.C.D</w:t>
            </w:r>
          </w:p>
        </w:tc>
        <w:tc>
          <w:tcPr>
            <w:tcW w:w="4680" w:type="dxa"/>
          </w:tcPr>
          <w:p w14:paraId="05928096" w14:textId="77777777" w:rsidR="00490D42" w:rsidRPr="002F5F3A" w:rsidRDefault="00490D42" w:rsidP="00475923">
            <w:pPr>
              <w:pStyle w:val="aa"/>
              <w:ind w:right="20"/>
            </w:pPr>
            <w:r w:rsidRPr="002F5F3A">
              <w:t>Deletes the assigned IGMPv2 group (*, G).</w:t>
            </w:r>
          </w:p>
        </w:tc>
      </w:tr>
      <w:tr w:rsidR="00490D42" w14:paraId="616D029A" w14:textId="77777777" w:rsidTr="007037AB">
        <w:trPr>
          <w:trHeight w:val="327"/>
        </w:trPr>
        <w:tc>
          <w:tcPr>
            <w:tcW w:w="4300" w:type="dxa"/>
          </w:tcPr>
          <w:p w14:paraId="3595D2A4" w14:textId="77777777" w:rsidR="00490D42" w:rsidRPr="002F5F3A" w:rsidRDefault="00490D42" w:rsidP="00475923">
            <w:pPr>
              <w:wordWrap/>
              <w:ind w:right="20"/>
              <w:rPr>
                <w:b/>
                <w:bCs/>
              </w:rPr>
            </w:pPr>
            <w:r w:rsidRPr="002F5F3A">
              <w:rPr>
                <w:b/>
                <w:bCs/>
              </w:rPr>
              <w:t xml:space="preserve">no group </w:t>
            </w:r>
            <w:r w:rsidRPr="002F5F3A">
              <w:t>A.B.C.D</w:t>
            </w:r>
            <w:r w:rsidRPr="002F5F3A">
              <w:rPr>
                <w:b/>
                <w:bCs/>
              </w:rPr>
              <w:t xml:space="preserve"> source </w:t>
            </w:r>
            <w:r w:rsidRPr="002F5F3A">
              <w:t>A.B.C.D</w:t>
            </w:r>
          </w:p>
        </w:tc>
        <w:tc>
          <w:tcPr>
            <w:tcW w:w="4680" w:type="dxa"/>
          </w:tcPr>
          <w:p w14:paraId="4FBEAFD9" w14:textId="77777777" w:rsidR="00490D42" w:rsidRPr="002F5F3A" w:rsidRDefault="00490D42" w:rsidP="00475923">
            <w:pPr>
              <w:pStyle w:val="aa"/>
              <w:ind w:right="20"/>
            </w:pPr>
            <w:r w:rsidRPr="002F5F3A">
              <w:t xml:space="preserve">Deletes the assigned IGMPv3 and source (S, G). </w:t>
            </w:r>
          </w:p>
        </w:tc>
      </w:tr>
      <w:tr w:rsidR="00490D42" w14:paraId="043F21CA" w14:textId="77777777" w:rsidTr="007037AB">
        <w:trPr>
          <w:trHeight w:val="327"/>
        </w:trPr>
        <w:tc>
          <w:tcPr>
            <w:tcW w:w="4300" w:type="dxa"/>
          </w:tcPr>
          <w:p w14:paraId="2E09C7EE" w14:textId="77777777" w:rsidR="00490D42" w:rsidRPr="002F5F3A" w:rsidRDefault="00490D42" w:rsidP="00475923">
            <w:pPr>
              <w:wordWrap/>
              <w:ind w:right="20"/>
              <w:rPr>
                <w:b/>
                <w:bCs/>
              </w:rPr>
            </w:pPr>
            <w:r w:rsidRPr="002F5F3A">
              <w:rPr>
                <w:b/>
                <w:bCs/>
              </w:rPr>
              <w:t xml:space="preserve">no group </w:t>
            </w:r>
            <w:r w:rsidRPr="002F5F3A">
              <w:rPr>
                <w:i/>
                <w:iCs/>
              </w:rPr>
              <w:t xml:space="preserve">A.B.C.D </w:t>
            </w:r>
            <w:r w:rsidRPr="002F5F3A">
              <w:rPr>
                <w:b/>
                <w:bCs/>
              </w:rPr>
              <w:t>to</w:t>
            </w:r>
            <w:r w:rsidRPr="002F5F3A">
              <w:rPr>
                <w:i/>
                <w:iCs/>
              </w:rPr>
              <w:t xml:space="preserve"> A.B.C.D</w:t>
            </w:r>
          </w:p>
        </w:tc>
        <w:tc>
          <w:tcPr>
            <w:tcW w:w="4680" w:type="dxa"/>
          </w:tcPr>
          <w:p w14:paraId="4847C436" w14:textId="77777777" w:rsidR="00490D42" w:rsidRPr="002F5F3A" w:rsidRDefault="00490D42" w:rsidP="00475923">
            <w:pPr>
              <w:pStyle w:val="aa"/>
              <w:ind w:right="20"/>
            </w:pPr>
            <w:r w:rsidRPr="002F5F3A">
              <w:t xml:space="preserve">Deletes the assigned multiple IGMPv2 groups (*, Gn). </w:t>
            </w:r>
          </w:p>
        </w:tc>
      </w:tr>
      <w:tr w:rsidR="00490D42" w14:paraId="7A8004F2" w14:textId="77777777" w:rsidTr="007037AB">
        <w:trPr>
          <w:trHeight w:val="327"/>
        </w:trPr>
        <w:tc>
          <w:tcPr>
            <w:tcW w:w="4300" w:type="dxa"/>
          </w:tcPr>
          <w:p w14:paraId="04FFF184" w14:textId="77777777" w:rsidR="00490D42" w:rsidRPr="002F5F3A" w:rsidRDefault="00490D42" w:rsidP="00475923">
            <w:pPr>
              <w:wordWrap/>
              <w:ind w:right="20"/>
              <w:rPr>
                <w:b/>
                <w:bCs/>
              </w:rPr>
            </w:pPr>
            <w:r w:rsidRPr="002F5F3A">
              <w:rPr>
                <w:b/>
                <w:bCs/>
              </w:rPr>
              <w:t xml:space="preserve">no group </w:t>
            </w:r>
            <w:r w:rsidRPr="002F5F3A">
              <w:rPr>
                <w:i/>
                <w:iCs/>
              </w:rPr>
              <w:t xml:space="preserve">A.B.C.D </w:t>
            </w:r>
            <w:r w:rsidRPr="002F5F3A">
              <w:rPr>
                <w:b/>
                <w:bCs/>
              </w:rPr>
              <w:t>to</w:t>
            </w:r>
            <w:r w:rsidRPr="002F5F3A">
              <w:rPr>
                <w:i/>
                <w:iCs/>
              </w:rPr>
              <w:t xml:space="preserve"> A.B.C.D </w:t>
            </w:r>
            <w:r w:rsidRPr="002F5F3A">
              <w:rPr>
                <w:b/>
                <w:bCs/>
              </w:rPr>
              <w:t>source</w:t>
            </w:r>
            <w:r w:rsidRPr="002F5F3A">
              <w:rPr>
                <w:i/>
                <w:iCs/>
              </w:rPr>
              <w:t xml:space="preserve"> A.B.C.D</w:t>
            </w:r>
          </w:p>
        </w:tc>
        <w:tc>
          <w:tcPr>
            <w:tcW w:w="4680" w:type="dxa"/>
          </w:tcPr>
          <w:p w14:paraId="69E11218" w14:textId="77777777" w:rsidR="00490D42" w:rsidRPr="002F5F3A" w:rsidRDefault="00490D42" w:rsidP="00475923">
            <w:pPr>
              <w:pStyle w:val="aa"/>
              <w:ind w:right="20"/>
            </w:pPr>
            <w:r w:rsidRPr="002F5F3A">
              <w:t>Deletes the assigned multiple IGMPv3 groups and a source(S, Gn).</w:t>
            </w:r>
          </w:p>
        </w:tc>
      </w:tr>
    </w:tbl>
    <w:p w14:paraId="1C4ABD24" w14:textId="77777777" w:rsidR="00490D42" w:rsidRPr="002F5F3A" w:rsidRDefault="00490D42" w:rsidP="00475923">
      <w:pPr>
        <w:pStyle w:val="a3"/>
        <w:ind w:left="0" w:right="20"/>
      </w:pPr>
      <w:r w:rsidRPr="002F5F3A">
        <w:t>The source setting, assigned in IGMP class-map, is valid only in IGMPv3.</w:t>
      </w:r>
    </w:p>
    <w:tbl>
      <w:tblPr>
        <w:tblStyle w:val="48"/>
        <w:tblW w:w="0" w:type="auto"/>
        <w:tblLook w:val="01E0" w:firstRow="1" w:lastRow="1" w:firstColumn="1" w:lastColumn="1" w:noHBand="0" w:noVBand="0"/>
      </w:tblPr>
      <w:tblGrid>
        <w:gridCol w:w="8045"/>
      </w:tblGrid>
      <w:tr w:rsidR="00490D42" w:rsidRPr="0032769C" w14:paraId="7BCE1CAF" w14:textId="77777777" w:rsidTr="00DE1C5E">
        <w:tc>
          <w:tcPr>
            <w:tcW w:w="9068" w:type="dxa"/>
          </w:tcPr>
          <w:p w14:paraId="7A46C00D" w14:textId="77777777" w:rsidR="00490D42" w:rsidRPr="0032769C" w:rsidRDefault="00490D42" w:rsidP="00475923">
            <w:pPr>
              <w:pStyle w:val="aa"/>
              <w:ind w:right="20"/>
              <w:rPr>
                <w:rFonts w:ascii="Courier New" w:hAnsi="Courier New" w:cs="Courier New"/>
              </w:rPr>
            </w:pPr>
          </w:p>
          <w:p w14:paraId="0742B8D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configure terminal</w:t>
            </w:r>
          </w:p>
          <w:p w14:paraId="25BA15B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class-map type multicast-flows igmp_static</w:t>
            </w:r>
          </w:p>
          <w:p w14:paraId="6EDF6F0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Router(config-mcast-flows-cmap)#</w:t>
            </w:r>
            <w:r w:rsidRPr="0032769C">
              <w:rPr>
                <w:rFonts w:ascii="Courier New" w:hAnsi="Courier New" w:cs="Courier New" w:hint="eastAsia"/>
              </w:rPr>
              <w:t xml:space="preserve"> </w:t>
            </w:r>
            <w:r w:rsidRPr="0032769C">
              <w:rPr>
                <w:rFonts w:ascii="Courier New" w:hAnsi="Courier New" w:cs="Courier New"/>
                <w:b/>
                <w:bCs/>
              </w:rPr>
              <w:t>group 225.1.1.1 to 225.1.1.10</w:t>
            </w:r>
          </w:p>
          <w:p w14:paraId="0CB4760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Router(config-mcast-flows-cmap)# </w:t>
            </w:r>
            <w:r w:rsidRPr="0032769C">
              <w:rPr>
                <w:rFonts w:ascii="Courier New" w:hAnsi="Courier New" w:cs="Courier New" w:hint="eastAsia"/>
                <w:b/>
                <w:bCs/>
              </w:rPr>
              <w:t>group 225.1.2.1</w:t>
            </w:r>
          </w:p>
          <w:p w14:paraId="0220D3D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Router(config-mcast-flows-cmap)# </w:t>
            </w:r>
            <w:r w:rsidRPr="0032769C">
              <w:rPr>
                <w:rFonts w:ascii="Courier New" w:hAnsi="Courier New" w:cs="Courier New"/>
                <w:b/>
                <w:bCs/>
              </w:rPr>
              <w:t>end</w:t>
            </w:r>
          </w:p>
          <w:p w14:paraId="406ADAA2"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show ip igmp static-group class-map</w:t>
            </w:r>
          </w:p>
          <w:p w14:paraId="5E524D4C" w14:textId="77777777" w:rsidR="00490D42" w:rsidRPr="0032769C" w:rsidRDefault="00490D42" w:rsidP="00475923">
            <w:pPr>
              <w:pStyle w:val="aa"/>
              <w:ind w:right="20"/>
              <w:rPr>
                <w:rFonts w:ascii="Courier New" w:hAnsi="Courier New" w:cs="Courier New"/>
              </w:rPr>
            </w:pPr>
          </w:p>
          <w:p w14:paraId="166C424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Class-map igmp_static</w:t>
            </w:r>
          </w:p>
          <w:p w14:paraId="5237D70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description : -</w:t>
            </w:r>
          </w:p>
          <w:p w14:paraId="43408EE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Group address range 225.1.1.1 to 225.1.1.10</w:t>
            </w:r>
          </w:p>
          <w:p w14:paraId="1EB6A3E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Group address 225.1.2.1</w:t>
            </w:r>
          </w:p>
          <w:p w14:paraId="5FB9F3E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2D2F61E2" w14:textId="77777777" w:rsidR="00490D42" w:rsidRDefault="00490D42" w:rsidP="00475923">
      <w:pPr>
        <w:pStyle w:val="a3"/>
        <w:ind w:left="0" w:right="20"/>
      </w:pPr>
      <w:r w:rsidRPr="002F5F3A">
        <w:t>To set IGMP static-group, use the following command in interface configuration mode:</w:t>
      </w:r>
    </w:p>
    <w:p w14:paraId="0DCADBC5" w14:textId="77777777" w:rsidR="00A107EB" w:rsidRPr="002F5F3A" w:rsidRDefault="00A107EB" w:rsidP="00475923">
      <w:pPr>
        <w:pStyle w:val="afffff3"/>
        <w:ind w:left="0" w:right="20"/>
      </w:pPr>
      <w:bookmarkStart w:id="2345" w:name="_Toc391575290"/>
      <w:r>
        <w:t xml:space="preserve">Table </w:t>
      </w:r>
      <w:r w:rsidR="005832B8">
        <w:fldChar w:fldCharType="begin"/>
      </w:r>
      <w:r w:rsidR="00092D8C">
        <w:instrText xml:space="preserve"> SEQ Table \* ARABIC </w:instrText>
      </w:r>
      <w:r w:rsidR="005832B8">
        <w:fldChar w:fldCharType="separate"/>
      </w:r>
      <w:r w:rsidR="00EC5045">
        <w:rPr>
          <w:noProof/>
        </w:rPr>
        <w:t>148</w:t>
      </w:r>
      <w:r w:rsidR="005832B8">
        <w:rPr>
          <w:noProof/>
        </w:rPr>
        <w:fldChar w:fldCharType="end"/>
      </w:r>
      <w:r>
        <w:rPr>
          <w:rFonts w:hint="eastAsia"/>
        </w:rPr>
        <w:t xml:space="preserve"> </w:t>
      </w:r>
      <w:r w:rsidRPr="002F5F3A">
        <w:t>IGMP Rate</w:t>
      </w:r>
      <w:bookmarkEnd w:id="2345"/>
    </w:p>
    <w:tbl>
      <w:tblPr>
        <w:tblStyle w:val="CLIWide"/>
        <w:tblW w:w="0" w:type="auto"/>
        <w:tblLook w:val="01E0" w:firstRow="1" w:lastRow="1" w:firstColumn="1" w:lastColumn="1" w:noHBand="0" w:noVBand="0"/>
      </w:tblPr>
      <w:tblGrid>
        <w:gridCol w:w="3880"/>
        <w:gridCol w:w="4052"/>
      </w:tblGrid>
      <w:tr w:rsidR="00490D42" w14:paraId="04FA082E"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4072" w:type="dxa"/>
          </w:tcPr>
          <w:p w14:paraId="3A5DBEAD" w14:textId="77777777" w:rsidR="00490D42" w:rsidRPr="002F5F3A" w:rsidRDefault="00490D42" w:rsidP="00475923">
            <w:pPr>
              <w:pStyle w:val="ab"/>
              <w:wordWrap/>
              <w:ind w:right="20"/>
              <w:rPr>
                <w:b w:val="0"/>
              </w:rPr>
            </w:pPr>
            <w:r w:rsidRPr="002F5F3A">
              <w:rPr>
                <w:b w:val="0"/>
              </w:rPr>
              <w:t>Command</w:t>
            </w:r>
          </w:p>
        </w:tc>
        <w:tc>
          <w:tcPr>
            <w:tcW w:w="4250" w:type="dxa"/>
          </w:tcPr>
          <w:p w14:paraId="3968CFD6" w14:textId="77777777" w:rsidR="00490D42" w:rsidRPr="002F5F3A" w:rsidRDefault="00490D42" w:rsidP="00475923">
            <w:pPr>
              <w:pStyle w:val="ab"/>
              <w:wordWrap/>
              <w:ind w:right="20"/>
              <w:rPr>
                <w:b w:val="0"/>
              </w:rPr>
            </w:pPr>
            <w:r w:rsidRPr="002F5F3A">
              <w:rPr>
                <w:b w:val="0"/>
              </w:rPr>
              <w:t>Description</w:t>
            </w:r>
          </w:p>
        </w:tc>
      </w:tr>
      <w:tr w:rsidR="00490D42" w14:paraId="2DA18FE2" w14:textId="77777777" w:rsidTr="00373CEA">
        <w:trPr>
          <w:trHeight w:val="327"/>
        </w:trPr>
        <w:tc>
          <w:tcPr>
            <w:tcW w:w="4072" w:type="dxa"/>
          </w:tcPr>
          <w:p w14:paraId="07189279" w14:textId="77777777" w:rsidR="00490D42" w:rsidRPr="002F5F3A" w:rsidRDefault="00490D42" w:rsidP="00475923">
            <w:pPr>
              <w:wordWrap/>
              <w:ind w:right="20"/>
            </w:pPr>
            <w:r w:rsidRPr="002F5F3A">
              <w:rPr>
                <w:b/>
                <w:bCs/>
              </w:rPr>
              <w:t xml:space="preserve">ip igmp static-group </w:t>
            </w:r>
            <w:r w:rsidRPr="002F5F3A">
              <w:rPr>
                <w:i/>
                <w:iCs/>
              </w:rPr>
              <w:t>A.B.C.D</w:t>
            </w:r>
            <w:r w:rsidRPr="002F5F3A">
              <w:rPr>
                <w:b/>
                <w:bCs/>
              </w:rPr>
              <w:t xml:space="preserve"> </w:t>
            </w:r>
          </w:p>
        </w:tc>
        <w:tc>
          <w:tcPr>
            <w:tcW w:w="4250" w:type="dxa"/>
          </w:tcPr>
          <w:p w14:paraId="54B7E38E" w14:textId="77777777" w:rsidR="00490D42" w:rsidRPr="002F5F3A" w:rsidRDefault="00490D42" w:rsidP="00475923">
            <w:pPr>
              <w:pStyle w:val="aa"/>
              <w:ind w:right="20"/>
            </w:pPr>
            <w:r w:rsidRPr="002F5F3A">
              <w:t>Sets the IGMPv2 static-group not using the IGMP class-map.</w:t>
            </w:r>
          </w:p>
        </w:tc>
      </w:tr>
      <w:tr w:rsidR="00490D42" w14:paraId="3F45A69D" w14:textId="77777777" w:rsidTr="00373CEA">
        <w:trPr>
          <w:trHeight w:val="327"/>
        </w:trPr>
        <w:tc>
          <w:tcPr>
            <w:tcW w:w="4072" w:type="dxa"/>
          </w:tcPr>
          <w:p w14:paraId="2A19AE04" w14:textId="77777777" w:rsidR="00490D42" w:rsidRPr="002F5F3A" w:rsidRDefault="00490D42" w:rsidP="00475923">
            <w:pPr>
              <w:wordWrap/>
              <w:ind w:right="20"/>
              <w:rPr>
                <w:b/>
                <w:bCs/>
              </w:rPr>
            </w:pPr>
            <w:r w:rsidRPr="002F5F3A">
              <w:rPr>
                <w:b/>
                <w:bCs/>
              </w:rPr>
              <w:t xml:space="preserve">ip igmp static-group </w:t>
            </w:r>
            <w:r w:rsidRPr="002F5F3A">
              <w:rPr>
                <w:i/>
                <w:iCs/>
              </w:rPr>
              <w:t>A.B.C.D</w:t>
            </w:r>
            <w:r w:rsidRPr="002F5F3A">
              <w:rPr>
                <w:b/>
                <w:bCs/>
              </w:rPr>
              <w:t xml:space="preserve"> interface </w:t>
            </w:r>
            <w:r w:rsidRPr="002F5F3A">
              <w:rPr>
                <w:i/>
                <w:iCs/>
              </w:rPr>
              <w:t>IFNAME</w:t>
            </w:r>
          </w:p>
        </w:tc>
        <w:tc>
          <w:tcPr>
            <w:tcW w:w="4250" w:type="dxa"/>
          </w:tcPr>
          <w:p w14:paraId="36358BEC" w14:textId="77777777" w:rsidR="00490D42" w:rsidRPr="002F5F3A" w:rsidRDefault="00490D42" w:rsidP="00475923">
            <w:pPr>
              <w:pStyle w:val="aa"/>
              <w:ind w:right="20"/>
            </w:pPr>
            <w:r w:rsidRPr="002F5F3A">
              <w:t>For the VLAN interface with enabled IGMP Snooping, it sets the member port of VLAN interface when setting IGMPv2 static-group.</w:t>
            </w:r>
          </w:p>
        </w:tc>
      </w:tr>
      <w:tr w:rsidR="00490D42" w14:paraId="29D6E949" w14:textId="77777777" w:rsidTr="00373CEA">
        <w:trPr>
          <w:trHeight w:val="327"/>
        </w:trPr>
        <w:tc>
          <w:tcPr>
            <w:tcW w:w="4072" w:type="dxa"/>
          </w:tcPr>
          <w:p w14:paraId="6E15B29E" w14:textId="77777777" w:rsidR="00490D42" w:rsidRPr="002F5F3A" w:rsidRDefault="00490D42" w:rsidP="00475923">
            <w:pPr>
              <w:wordWrap/>
              <w:ind w:right="20"/>
              <w:rPr>
                <w:b/>
                <w:bCs/>
              </w:rPr>
            </w:pPr>
            <w:r w:rsidRPr="002F5F3A">
              <w:rPr>
                <w:b/>
                <w:bCs/>
              </w:rPr>
              <w:t xml:space="preserve">ip igmp static-group </w:t>
            </w:r>
            <w:r w:rsidRPr="002F5F3A">
              <w:rPr>
                <w:i/>
                <w:iCs/>
              </w:rPr>
              <w:t>A.B.C.D</w:t>
            </w:r>
            <w:r w:rsidRPr="002F5F3A">
              <w:rPr>
                <w:b/>
                <w:bCs/>
              </w:rPr>
              <w:t xml:space="preserve"> source </w:t>
            </w:r>
            <w:r w:rsidRPr="002F5F3A">
              <w:rPr>
                <w:i/>
                <w:iCs/>
              </w:rPr>
              <w:t>A.B.C.D</w:t>
            </w:r>
          </w:p>
        </w:tc>
        <w:tc>
          <w:tcPr>
            <w:tcW w:w="4250" w:type="dxa"/>
          </w:tcPr>
          <w:p w14:paraId="51725294" w14:textId="77777777" w:rsidR="00490D42" w:rsidRPr="002F5F3A" w:rsidRDefault="00490D42" w:rsidP="00475923">
            <w:pPr>
              <w:pStyle w:val="aa"/>
              <w:ind w:right="20"/>
            </w:pPr>
            <w:r w:rsidRPr="002F5F3A">
              <w:t>Sets an IGMPv3 static-group not using the IGMP class-map.</w:t>
            </w:r>
          </w:p>
        </w:tc>
      </w:tr>
      <w:tr w:rsidR="00490D42" w14:paraId="14146BB4" w14:textId="77777777" w:rsidTr="00373CEA">
        <w:trPr>
          <w:trHeight w:val="327"/>
        </w:trPr>
        <w:tc>
          <w:tcPr>
            <w:tcW w:w="4072" w:type="dxa"/>
          </w:tcPr>
          <w:p w14:paraId="34C0501D" w14:textId="77777777" w:rsidR="00490D42" w:rsidRPr="002F5F3A" w:rsidRDefault="00490D42" w:rsidP="00475923">
            <w:pPr>
              <w:wordWrap/>
              <w:ind w:right="20"/>
              <w:rPr>
                <w:b/>
                <w:bCs/>
              </w:rPr>
            </w:pPr>
            <w:r w:rsidRPr="002F5F3A">
              <w:rPr>
                <w:b/>
                <w:bCs/>
              </w:rPr>
              <w:t xml:space="preserve">ip igmp static-group </w:t>
            </w:r>
            <w:r w:rsidRPr="002F5F3A">
              <w:rPr>
                <w:i/>
                <w:iCs/>
              </w:rPr>
              <w:t>A.B.C.D</w:t>
            </w:r>
            <w:r w:rsidRPr="002F5F3A">
              <w:rPr>
                <w:b/>
                <w:bCs/>
              </w:rPr>
              <w:t xml:space="preserve"> source </w:t>
            </w:r>
            <w:r w:rsidRPr="002F5F3A">
              <w:rPr>
                <w:i/>
                <w:iCs/>
              </w:rPr>
              <w:t xml:space="preserve">A.B.C.D </w:t>
            </w:r>
            <w:r w:rsidRPr="002F5F3A">
              <w:rPr>
                <w:b/>
                <w:bCs/>
              </w:rPr>
              <w:t xml:space="preserve">interface </w:t>
            </w:r>
            <w:r w:rsidRPr="002F5F3A">
              <w:rPr>
                <w:i/>
                <w:iCs/>
              </w:rPr>
              <w:t>IFNAME</w:t>
            </w:r>
          </w:p>
        </w:tc>
        <w:tc>
          <w:tcPr>
            <w:tcW w:w="4250" w:type="dxa"/>
          </w:tcPr>
          <w:p w14:paraId="50CE4406" w14:textId="77777777" w:rsidR="00490D42" w:rsidRPr="002F5F3A" w:rsidRDefault="00490D42" w:rsidP="00475923">
            <w:pPr>
              <w:pStyle w:val="aa"/>
              <w:ind w:right="20"/>
              <w:rPr>
                <w:b/>
              </w:rPr>
            </w:pPr>
            <w:r w:rsidRPr="002F5F3A">
              <w:t>For the VLAN interface with IGMP Snooping enabled, it sets the member port of VLAN interface when setting IGMPv3 static-group.</w:t>
            </w:r>
          </w:p>
        </w:tc>
      </w:tr>
      <w:tr w:rsidR="00490D42" w14:paraId="233FA158" w14:textId="77777777" w:rsidTr="00373CEA">
        <w:trPr>
          <w:trHeight w:val="327"/>
        </w:trPr>
        <w:tc>
          <w:tcPr>
            <w:tcW w:w="4072" w:type="dxa"/>
          </w:tcPr>
          <w:p w14:paraId="6E74A3D7" w14:textId="77777777" w:rsidR="00490D42" w:rsidRPr="002F5F3A" w:rsidRDefault="00490D42" w:rsidP="00475923">
            <w:pPr>
              <w:wordWrap/>
              <w:ind w:right="20"/>
              <w:rPr>
                <w:b/>
                <w:bCs/>
              </w:rPr>
            </w:pPr>
            <w:r w:rsidRPr="002F5F3A">
              <w:rPr>
                <w:b/>
                <w:bCs/>
              </w:rPr>
              <w:t xml:space="preserve">ip igmp static-group class-map </w:t>
            </w:r>
            <w:r w:rsidRPr="002F5F3A">
              <w:rPr>
                <w:i/>
                <w:iCs/>
              </w:rPr>
              <w:t>name</w:t>
            </w:r>
          </w:p>
        </w:tc>
        <w:tc>
          <w:tcPr>
            <w:tcW w:w="4250" w:type="dxa"/>
          </w:tcPr>
          <w:p w14:paraId="0BBE6BF1" w14:textId="77777777" w:rsidR="00490D42" w:rsidRPr="002F5F3A" w:rsidRDefault="00490D42" w:rsidP="00475923">
            <w:pPr>
              <w:pStyle w:val="aa"/>
              <w:ind w:right="20"/>
              <w:rPr>
                <w:b/>
              </w:rPr>
            </w:pPr>
            <w:r w:rsidRPr="002F5F3A">
              <w:t>Sets a static-group based on the information of the assigned group in the IGMP class-map using IGMP class-map.</w:t>
            </w:r>
          </w:p>
        </w:tc>
      </w:tr>
      <w:tr w:rsidR="00490D42" w14:paraId="2B48BBFF" w14:textId="77777777" w:rsidTr="00373CEA">
        <w:trPr>
          <w:trHeight w:val="327"/>
        </w:trPr>
        <w:tc>
          <w:tcPr>
            <w:tcW w:w="4072" w:type="dxa"/>
          </w:tcPr>
          <w:p w14:paraId="5B1D6790" w14:textId="77777777" w:rsidR="00490D42" w:rsidRPr="002F5F3A" w:rsidRDefault="00490D42" w:rsidP="00475923">
            <w:pPr>
              <w:wordWrap/>
              <w:ind w:right="20"/>
              <w:rPr>
                <w:b/>
                <w:bCs/>
              </w:rPr>
            </w:pPr>
            <w:r w:rsidRPr="002F5F3A">
              <w:rPr>
                <w:b/>
                <w:bCs/>
              </w:rPr>
              <w:t xml:space="preserve">no ip igmp static-group </w:t>
            </w:r>
            <w:r w:rsidRPr="002F5F3A">
              <w:rPr>
                <w:i/>
                <w:iCs/>
              </w:rPr>
              <w:t>A.B.C.D</w:t>
            </w:r>
          </w:p>
        </w:tc>
        <w:tc>
          <w:tcPr>
            <w:tcW w:w="4250" w:type="dxa"/>
          </w:tcPr>
          <w:p w14:paraId="121ADACE" w14:textId="77777777" w:rsidR="00490D42" w:rsidRPr="002F5F3A" w:rsidRDefault="00490D42" w:rsidP="00475923">
            <w:pPr>
              <w:pStyle w:val="aa"/>
              <w:ind w:right="20"/>
            </w:pPr>
            <w:r w:rsidRPr="002F5F3A">
              <w:t>Disables the IGMPv2 static-group.</w:t>
            </w:r>
          </w:p>
        </w:tc>
      </w:tr>
      <w:tr w:rsidR="00490D42" w14:paraId="27D0CAA8" w14:textId="77777777" w:rsidTr="00373CEA">
        <w:trPr>
          <w:trHeight w:val="327"/>
        </w:trPr>
        <w:tc>
          <w:tcPr>
            <w:tcW w:w="4072" w:type="dxa"/>
          </w:tcPr>
          <w:p w14:paraId="2060F117" w14:textId="77777777" w:rsidR="00490D42" w:rsidRPr="002F5F3A" w:rsidRDefault="00490D42" w:rsidP="00475923">
            <w:pPr>
              <w:wordWrap/>
              <w:ind w:right="20"/>
              <w:rPr>
                <w:b/>
                <w:bCs/>
              </w:rPr>
            </w:pPr>
            <w:r w:rsidRPr="002F5F3A">
              <w:rPr>
                <w:b/>
                <w:bCs/>
              </w:rPr>
              <w:t xml:space="preserve">no ip igmp static-group </w:t>
            </w:r>
            <w:r w:rsidRPr="002F5F3A">
              <w:rPr>
                <w:i/>
                <w:iCs/>
              </w:rPr>
              <w:t>A.B.C.D</w:t>
            </w:r>
            <w:r w:rsidRPr="002F5F3A">
              <w:rPr>
                <w:b/>
                <w:bCs/>
              </w:rPr>
              <w:t xml:space="preserve"> interface </w:t>
            </w:r>
            <w:r w:rsidRPr="002F5F3A">
              <w:rPr>
                <w:i/>
                <w:iCs/>
              </w:rPr>
              <w:t>IFNAME</w:t>
            </w:r>
          </w:p>
        </w:tc>
        <w:tc>
          <w:tcPr>
            <w:tcW w:w="4250" w:type="dxa"/>
          </w:tcPr>
          <w:p w14:paraId="420DD5D3" w14:textId="77777777" w:rsidR="00490D42" w:rsidRPr="002F5F3A" w:rsidRDefault="00490D42" w:rsidP="00475923">
            <w:pPr>
              <w:pStyle w:val="aa"/>
              <w:ind w:right="20"/>
            </w:pPr>
            <w:r w:rsidRPr="002F5F3A">
              <w:t>Disables the IGMPv2 static-group that is set in the VLAN interface with enabled IGMP Snooping.</w:t>
            </w:r>
          </w:p>
        </w:tc>
      </w:tr>
      <w:tr w:rsidR="00490D42" w14:paraId="64FFE2E9" w14:textId="77777777" w:rsidTr="00373CEA">
        <w:trPr>
          <w:trHeight w:val="327"/>
        </w:trPr>
        <w:tc>
          <w:tcPr>
            <w:tcW w:w="4072" w:type="dxa"/>
          </w:tcPr>
          <w:p w14:paraId="0FFB620E" w14:textId="77777777" w:rsidR="00490D42" w:rsidRPr="002F5F3A" w:rsidRDefault="00490D42" w:rsidP="00475923">
            <w:pPr>
              <w:wordWrap/>
              <w:ind w:right="20"/>
              <w:rPr>
                <w:b/>
                <w:bCs/>
              </w:rPr>
            </w:pPr>
            <w:r w:rsidRPr="002F5F3A">
              <w:rPr>
                <w:b/>
                <w:bCs/>
              </w:rPr>
              <w:t xml:space="preserve">no ip igmp static-group </w:t>
            </w:r>
            <w:r w:rsidRPr="002F5F3A">
              <w:rPr>
                <w:i/>
                <w:iCs/>
              </w:rPr>
              <w:t>A.B.C.D</w:t>
            </w:r>
            <w:r w:rsidRPr="002F5F3A">
              <w:rPr>
                <w:b/>
                <w:bCs/>
              </w:rPr>
              <w:t xml:space="preserve"> source </w:t>
            </w:r>
            <w:r w:rsidRPr="002F5F3A">
              <w:rPr>
                <w:i/>
                <w:iCs/>
              </w:rPr>
              <w:t>A.B.C.D</w:t>
            </w:r>
          </w:p>
        </w:tc>
        <w:tc>
          <w:tcPr>
            <w:tcW w:w="4250" w:type="dxa"/>
          </w:tcPr>
          <w:p w14:paraId="39ED7074" w14:textId="77777777" w:rsidR="00490D42" w:rsidRPr="002F5F3A" w:rsidRDefault="00490D42" w:rsidP="00475923">
            <w:pPr>
              <w:pStyle w:val="aa"/>
              <w:ind w:right="20"/>
            </w:pPr>
            <w:r w:rsidRPr="002F5F3A">
              <w:t>Disables the IGMPv3 static-group.</w:t>
            </w:r>
          </w:p>
        </w:tc>
      </w:tr>
      <w:tr w:rsidR="00490D42" w14:paraId="745806F7" w14:textId="77777777" w:rsidTr="00373CEA">
        <w:trPr>
          <w:trHeight w:val="327"/>
        </w:trPr>
        <w:tc>
          <w:tcPr>
            <w:tcW w:w="4072" w:type="dxa"/>
          </w:tcPr>
          <w:p w14:paraId="47B0FD81" w14:textId="77777777" w:rsidR="00490D42" w:rsidRPr="002F5F3A" w:rsidRDefault="00490D42" w:rsidP="00475923">
            <w:pPr>
              <w:wordWrap/>
              <w:ind w:right="20"/>
              <w:rPr>
                <w:b/>
                <w:bCs/>
              </w:rPr>
            </w:pPr>
            <w:r w:rsidRPr="002F5F3A">
              <w:rPr>
                <w:b/>
                <w:bCs/>
              </w:rPr>
              <w:t xml:space="preserve">no ip igmp static-group </w:t>
            </w:r>
            <w:r w:rsidRPr="002F5F3A">
              <w:rPr>
                <w:i/>
                <w:iCs/>
              </w:rPr>
              <w:t>A.B.C.D</w:t>
            </w:r>
            <w:r w:rsidRPr="002F5F3A">
              <w:rPr>
                <w:b/>
                <w:bCs/>
              </w:rPr>
              <w:t xml:space="preserve"> source </w:t>
            </w:r>
            <w:r w:rsidRPr="002F5F3A">
              <w:rPr>
                <w:i/>
                <w:iCs/>
              </w:rPr>
              <w:t xml:space="preserve">A.B.C.D </w:t>
            </w:r>
            <w:r w:rsidRPr="002F5F3A">
              <w:rPr>
                <w:b/>
                <w:bCs/>
              </w:rPr>
              <w:t xml:space="preserve">interface </w:t>
            </w:r>
            <w:r w:rsidRPr="002F5F3A">
              <w:rPr>
                <w:i/>
                <w:iCs/>
              </w:rPr>
              <w:t>IFNAME</w:t>
            </w:r>
          </w:p>
        </w:tc>
        <w:tc>
          <w:tcPr>
            <w:tcW w:w="4250" w:type="dxa"/>
          </w:tcPr>
          <w:p w14:paraId="6BFA172D" w14:textId="77777777" w:rsidR="00490D42" w:rsidRPr="002F5F3A" w:rsidRDefault="00490D42" w:rsidP="00475923">
            <w:pPr>
              <w:pStyle w:val="aa"/>
              <w:ind w:right="20"/>
            </w:pPr>
            <w:r w:rsidRPr="002F5F3A">
              <w:t>Disables the IGMPv3 static-group that is set in the VLAN interface with enabled IGMP Snooping.</w:t>
            </w:r>
          </w:p>
        </w:tc>
      </w:tr>
      <w:tr w:rsidR="00490D42" w14:paraId="576E7AE7" w14:textId="77777777" w:rsidTr="00373CEA">
        <w:trPr>
          <w:trHeight w:val="327"/>
        </w:trPr>
        <w:tc>
          <w:tcPr>
            <w:tcW w:w="4072" w:type="dxa"/>
          </w:tcPr>
          <w:p w14:paraId="7010280A" w14:textId="77777777" w:rsidR="00490D42" w:rsidRPr="002F5F3A" w:rsidRDefault="00490D42" w:rsidP="00475923">
            <w:pPr>
              <w:wordWrap/>
              <w:ind w:right="20"/>
              <w:rPr>
                <w:b/>
                <w:bCs/>
              </w:rPr>
            </w:pPr>
            <w:r w:rsidRPr="002F5F3A">
              <w:rPr>
                <w:b/>
                <w:bCs/>
              </w:rPr>
              <w:t xml:space="preserve">no ip igmp static-group class-map </w:t>
            </w:r>
            <w:r w:rsidRPr="002F5F3A">
              <w:rPr>
                <w:i/>
                <w:iCs/>
              </w:rPr>
              <w:t>name</w:t>
            </w:r>
          </w:p>
        </w:tc>
        <w:tc>
          <w:tcPr>
            <w:tcW w:w="4250" w:type="dxa"/>
          </w:tcPr>
          <w:p w14:paraId="36DD00A5" w14:textId="77777777" w:rsidR="00490D42" w:rsidRPr="002F5F3A" w:rsidRDefault="00490D42" w:rsidP="00475923">
            <w:pPr>
              <w:pStyle w:val="aa"/>
              <w:ind w:right="20"/>
            </w:pPr>
            <w:r w:rsidRPr="002F5F3A">
              <w:t>Disables the static-group of IGMP Class-Map.</w:t>
            </w:r>
          </w:p>
        </w:tc>
      </w:tr>
    </w:tbl>
    <w:p w14:paraId="446DDC44" w14:textId="77777777" w:rsidR="00490D42" w:rsidRDefault="00490D42" w:rsidP="0097336D">
      <w:pPr>
        <w:wordWrap/>
        <w:adjustRightInd w:val="0"/>
        <w:spacing w:after="180" w:line="240" w:lineRule="auto"/>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280AA237" w14:textId="77777777" w:rsidTr="00DE1C5E">
        <w:tc>
          <w:tcPr>
            <w:tcW w:w="9068" w:type="dxa"/>
          </w:tcPr>
          <w:p w14:paraId="45A7E934" w14:textId="77777777" w:rsidR="00490D42" w:rsidRPr="0032769C" w:rsidRDefault="00490D42" w:rsidP="00475923">
            <w:pPr>
              <w:pStyle w:val="aa"/>
              <w:ind w:right="20"/>
              <w:rPr>
                <w:rFonts w:ascii="Courier New" w:hAnsi="Courier New" w:cs="Courier New"/>
              </w:rPr>
            </w:pPr>
          </w:p>
          <w:p w14:paraId="55AA5B3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3791E7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GigabitEthernet </w:t>
            </w:r>
            <w:r w:rsidR="00F95F4C">
              <w:rPr>
                <w:rFonts w:ascii="Courier New" w:hAnsi="Courier New" w:cs="Courier New" w:hint="eastAsia"/>
                <w:b/>
                <w:bCs/>
              </w:rPr>
              <w:t>7</w:t>
            </w:r>
            <w:r w:rsidRPr="0032769C">
              <w:rPr>
                <w:rFonts w:ascii="Courier New" w:hAnsi="Courier New" w:cs="Courier New" w:hint="eastAsia"/>
                <w:b/>
                <w:bCs/>
              </w:rPr>
              <w:t>/1</w:t>
            </w:r>
          </w:p>
          <w:p w14:paraId="5892E039"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hint="eastAsia"/>
                <w:b/>
                <w:bCs/>
              </w:rPr>
              <w:t xml:space="preserve">ip igmp static-group </w:t>
            </w:r>
            <w:r w:rsidRPr="0032769C">
              <w:rPr>
                <w:rFonts w:ascii="Courier New" w:hAnsi="Courier New" w:cs="Courier New"/>
                <w:b/>
                <w:bCs/>
              </w:rPr>
              <w:t>igmp_static</w:t>
            </w:r>
          </w:p>
          <w:p w14:paraId="15B0C38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 xml:space="preserve"> </w:t>
            </w:r>
            <w:r w:rsidRPr="0032769C">
              <w:rPr>
                <w:rFonts w:ascii="Courier New" w:hAnsi="Courier New" w:cs="Courier New" w:hint="eastAsia"/>
                <w:b/>
                <w:bCs/>
              </w:rPr>
              <w:t>end</w:t>
            </w:r>
          </w:p>
          <w:p w14:paraId="3948C258"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hint="eastAsia"/>
                <w:b/>
                <w:bCs/>
              </w:rPr>
              <w:t>show ip igmp group</w:t>
            </w:r>
          </w:p>
          <w:p w14:paraId="3754705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IGMP Connected Group Membership</w:t>
            </w:r>
          </w:p>
          <w:p w14:paraId="3D660F7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Group Address    Interface            Uptime   Expires  Last Reporter</w:t>
            </w:r>
          </w:p>
          <w:p w14:paraId="0F6D51D5"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225.1.1.1        Giga</w:t>
            </w:r>
            <w:r w:rsidR="00F95F4C">
              <w:rPr>
                <w:rFonts w:ascii="Courier New" w:hAnsi="Courier New" w:cs="Courier New" w:hint="eastAsia"/>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 xml:space="preserve">2   static </w:t>
            </w:r>
            <w:r w:rsidRPr="0032769C">
              <w:rPr>
                <w:rFonts w:ascii="Courier New" w:hAnsi="Courier New" w:cs="Courier New" w:hint="eastAsia"/>
                <w:lang w:val="it-IT"/>
              </w:rPr>
              <w:t xml:space="preserve">  </w:t>
            </w:r>
            <w:r w:rsidRPr="0032769C">
              <w:rPr>
                <w:rFonts w:ascii="Courier New" w:hAnsi="Courier New" w:cs="Courier New"/>
                <w:lang w:val="it-IT"/>
              </w:rPr>
              <w:t>0.0.0.0</w:t>
            </w:r>
          </w:p>
          <w:p w14:paraId="6FE911EC"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225.1.1.2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14:paraId="5B6177C1"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225.1.1.3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 xml:space="preserve">2   static </w:t>
            </w:r>
            <w:r w:rsidRPr="0032769C">
              <w:rPr>
                <w:rFonts w:ascii="Courier New" w:hAnsi="Courier New" w:cs="Courier New" w:hint="eastAsia"/>
                <w:lang w:val="it-IT"/>
              </w:rPr>
              <w:t xml:space="preserve">  </w:t>
            </w:r>
            <w:r w:rsidRPr="0032769C">
              <w:rPr>
                <w:rFonts w:ascii="Courier New" w:hAnsi="Courier New" w:cs="Courier New"/>
                <w:lang w:val="it-IT"/>
              </w:rPr>
              <w:t>0.0.0.0</w:t>
            </w:r>
          </w:p>
          <w:p w14:paraId="453C0C0B"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225.1.1.4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14:paraId="2BA6CF2C"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225.1.1.5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14:paraId="3966A845"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225.1.1.6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14:paraId="32523E60" w14:textId="77777777" w:rsidR="00490D42" w:rsidRPr="00BE5BD4" w:rsidRDefault="00490D42" w:rsidP="00475923">
            <w:pPr>
              <w:pStyle w:val="aa"/>
              <w:ind w:right="20"/>
              <w:rPr>
                <w:rFonts w:ascii="Courier New" w:hAnsi="Courier New" w:cs="Courier New"/>
                <w:lang w:val="it-IT"/>
              </w:rPr>
            </w:pPr>
            <w:r w:rsidRPr="00BE5BD4">
              <w:rPr>
                <w:rFonts w:ascii="Courier New" w:hAnsi="Courier New" w:cs="Courier New"/>
                <w:lang w:val="it-IT"/>
              </w:rPr>
              <w:t>225.1.1.7        Giga</w:t>
            </w:r>
            <w:r w:rsidR="00F95F4C">
              <w:rPr>
                <w:rFonts w:ascii="Courier New" w:hAnsi="Courier New" w:cs="Courier New"/>
                <w:lang w:val="it-IT"/>
              </w:rPr>
              <w:t>7</w:t>
            </w:r>
            <w:r w:rsidRPr="00BE5BD4">
              <w:rPr>
                <w:rFonts w:ascii="Courier New" w:hAnsi="Courier New" w:cs="Courier New" w:hint="eastAsia"/>
                <w:lang w:val="it-IT"/>
              </w:rPr>
              <w:t>/1</w:t>
            </w:r>
            <w:r w:rsidRPr="00BE5BD4">
              <w:rPr>
                <w:rFonts w:ascii="Courier New" w:hAnsi="Courier New" w:cs="Courier New"/>
                <w:lang w:val="it-IT"/>
              </w:rPr>
              <w:t xml:space="preserve">            00:0</w:t>
            </w:r>
            <w:r w:rsidRPr="00BE5BD4">
              <w:rPr>
                <w:rFonts w:ascii="Courier New" w:hAnsi="Courier New" w:cs="Courier New" w:hint="eastAsia"/>
                <w:lang w:val="it-IT"/>
              </w:rPr>
              <w:t>1</w:t>
            </w:r>
            <w:r w:rsidRPr="00BE5BD4">
              <w:rPr>
                <w:rFonts w:ascii="Courier New" w:hAnsi="Courier New" w:cs="Courier New"/>
                <w:lang w:val="it-IT"/>
              </w:rPr>
              <w:t>:</w:t>
            </w:r>
            <w:r w:rsidRPr="00BE5BD4">
              <w:rPr>
                <w:rFonts w:ascii="Courier New" w:hAnsi="Courier New" w:cs="Courier New" w:hint="eastAsia"/>
                <w:lang w:val="it-IT"/>
              </w:rPr>
              <w:t>4</w:t>
            </w:r>
            <w:r w:rsidRPr="00BE5BD4">
              <w:rPr>
                <w:rFonts w:ascii="Courier New" w:hAnsi="Courier New" w:cs="Courier New"/>
                <w:lang w:val="it-IT"/>
              </w:rPr>
              <w:t xml:space="preserve">2   static </w:t>
            </w:r>
            <w:r w:rsidRPr="00BE5BD4">
              <w:rPr>
                <w:rFonts w:ascii="Courier New" w:hAnsi="Courier New" w:cs="Courier New" w:hint="eastAsia"/>
                <w:lang w:val="it-IT"/>
              </w:rPr>
              <w:t xml:space="preserve">  </w:t>
            </w:r>
            <w:r w:rsidRPr="00BE5BD4">
              <w:rPr>
                <w:rFonts w:ascii="Courier New" w:hAnsi="Courier New" w:cs="Courier New"/>
                <w:lang w:val="it-IT"/>
              </w:rPr>
              <w:t>0.0.0.0</w:t>
            </w:r>
          </w:p>
          <w:p w14:paraId="182FC484"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225.1.1.8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14:paraId="7B92B50C"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225.1.1.9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14:paraId="463876E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225.1.1.10       Giga</w:t>
            </w:r>
            <w:r w:rsidR="00F95F4C">
              <w:rPr>
                <w:rFonts w:ascii="Courier New" w:hAnsi="Courier New" w:cs="Courier New"/>
              </w:rPr>
              <w:t>7</w:t>
            </w:r>
            <w:r w:rsidRPr="0032769C">
              <w:rPr>
                <w:rFonts w:ascii="Courier New" w:hAnsi="Courier New" w:cs="Courier New" w:hint="eastAsia"/>
              </w:rPr>
              <w:t>/1</w:t>
            </w:r>
            <w:r w:rsidRPr="0032769C">
              <w:rPr>
                <w:rFonts w:ascii="Courier New" w:hAnsi="Courier New" w:cs="Courier New"/>
              </w:rPr>
              <w:t xml:space="preserve">            00:0</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4</w:t>
            </w:r>
            <w:r w:rsidRPr="0032769C">
              <w:rPr>
                <w:rFonts w:ascii="Courier New" w:hAnsi="Courier New" w:cs="Courier New"/>
              </w:rPr>
              <w:t xml:space="preserve">2   static </w:t>
            </w:r>
            <w:r w:rsidRPr="0032769C">
              <w:rPr>
                <w:rFonts w:ascii="Courier New" w:hAnsi="Courier New" w:cs="Courier New" w:hint="eastAsia"/>
              </w:rPr>
              <w:t xml:space="preserve">  </w:t>
            </w:r>
            <w:r w:rsidRPr="0032769C">
              <w:rPr>
                <w:rFonts w:ascii="Courier New" w:hAnsi="Courier New" w:cs="Courier New"/>
              </w:rPr>
              <w:t>0.0.0.0</w:t>
            </w:r>
          </w:p>
          <w:p w14:paraId="7F37861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225.1.2.1        Giga</w:t>
            </w:r>
            <w:r w:rsidR="00F95F4C">
              <w:rPr>
                <w:rFonts w:ascii="Courier New" w:hAnsi="Courier New" w:cs="Courier New"/>
              </w:rPr>
              <w:t>7</w:t>
            </w:r>
            <w:r w:rsidRPr="0032769C">
              <w:rPr>
                <w:rFonts w:ascii="Courier New" w:hAnsi="Courier New" w:cs="Courier New" w:hint="eastAsia"/>
              </w:rPr>
              <w:t>/1</w:t>
            </w:r>
            <w:r w:rsidRPr="0032769C">
              <w:rPr>
                <w:rFonts w:ascii="Courier New" w:hAnsi="Courier New" w:cs="Courier New"/>
              </w:rPr>
              <w:t xml:space="preserve">            00:0</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4</w:t>
            </w:r>
            <w:r w:rsidRPr="0032769C">
              <w:rPr>
                <w:rFonts w:ascii="Courier New" w:hAnsi="Courier New" w:cs="Courier New"/>
              </w:rPr>
              <w:t xml:space="preserve">2   static </w:t>
            </w:r>
            <w:r w:rsidRPr="0032769C">
              <w:rPr>
                <w:rFonts w:ascii="Courier New" w:hAnsi="Courier New" w:cs="Courier New" w:hint="eastAsia"/>
              </w:rPr>
              <w:t xml:space="preserve">  </w:t>
            </w:r>
            <w:r w:rsidRPr="0032769C">
              <w:rPr>
                <w:rFonts w:ascii="Courier New" w:hAnsi="Courier New" w:cs="Courier New"/>
              </w:rPr>
              <w:t>0.0.0.0</w:t>
            </w:r>
          </w:p>
          <w:p w14:paraId="1020F7D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static-group class-map interface gi</w:t>
            </w:r>
            <w:r w:rsidR="00F95F4C">
              <w:rPr>
                <w:rFonts w:ascii="Courier New" w:hAnsi="Courier New" w:cs="Courier New" w:hint="eastAsia"/>
                <w:b/>
                <w:bCs/>
              </w:rPr>
              <w:t>7</w:t>
            </w:r>
            <w:r w:rsidRPr="0032769C">
              <w:rPr>
                <w:rFonts w:ascii="Courier New" w:hAnsi="Courier New" w:cs="Courier New" w:hint="eastAsia"/>
                <w:b/>
                <w:bCs/>
              </w:rPr>
              <w:t>/1</w:t>
            </w:r>
          </w:p>
          <w:p w14:paraId="5BD04C11" w14:textId="77777777" w:rsidR="00490D42" w:rsidRPr="00F95F4C" w:rsidRDefault="00490D42" w:rsidP="00475923">
            <w:pPr>
              <w:pStyle w:val="aa"/>
              <w:ind w:right="20"/>
              <w:rPr>
                <w:rFonts w:ascii="Courier New" w:hAnsi="Courier New" w:cs="Courier New"/>
              </w:rPr>
            </w:pPr>
          </w:p>
          <w:p w14:paraId="6103100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Giga</w:t>
            </w:r>
            <w:r w:rsidR="00F95F4C">
              <w:rPr>
                <w:rFonts w:ascii="Courier New" w:hAnsi="Courier New" w:cs="Courier New" w:hint="eastAsia"/>
              </w:rPr>
              <w:t>7</w:t>
            </w:r>
            <w:r w:rsidRPr="0032769C">
              <w:rPr>
                <w:rFonts w:ascii="Courier New" w:hAnsi="Courier New" w:cs="Courier New" w:hint="eastAsia"/>
              </w:rPr>
              <w:t>/1</w:t>
            </w:r>
          </w:p>
          <w:p w14:paraId="4D8AACF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Class-map attached : igmp_static</w:t>
            </w:r>
          </w:p>
          <w:p w14:paraId="5C196F9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Group address range 225.1.1.1 to 225.1.1.10</w:t>
            </w:r>
          </w:p>
          <w:p w14:paraId="56D9FB9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Group address 225.1.2.1</w:t>
            </w:r>
          </w:p>
          <w:p w14:paraId="0395E1F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3AFDD785" w14:textId="77777777" w:rsidR="00490D42" w:rsidRDefault="00490D42" w:rsidP="00475923">
      <w:pPr>
        <w:pStyle w:val="4"/>
        <w:ind w:left="0" w:right="20"/>
      </w:pPr>
      <w:bookmarkStart w:id="2346" w:name="_Toc277150998"/>
      <w:r>
        <w:t xml:space="preserve">IGMP </w:t>
      </w:r>
      <w:r>
        <w:rPr>
          <w:rFonts w:hint="eastAsia"/>
        </w:rPr>
        <w:t>SSM-MAP</w:t>
      </w:r>
      <w:bookmarkEnd w:id="2346"/>
    </w:p>
    <w:p w14:paraId="3741E45B" w14:textId="77777777" w:rsidR="00490D42" w:rsidRPr="002F5F3A" w:rsidRDefault="00490D42" w:rsidP="00475923">
      <w:pPr>
        <w:pStyle w:val="a3"/>
        <w:ind w:left="0" w:right="20"/>
      </w:pPr>
      <w:r w:rsidRPr="002F5F3A">
        <w:t xml:space="preserve">The purpose of static SSM mapping is to provide SSM service on IGMPv1 and IGMPv2 messages. It means that it enables a multicast host to signal to a router which groups it wants to receive multicast traffic from, and from which sources this traffic is expected. You can specify a source address of multicast server to receive the multicast traffic from specified sources. If the system receives IGMPv1 or IGMPv2 report message from the host when static SSM mapping is enabled, it handles as if it receives IGMPv3 report messages. </w:t>
      </w:r>
    </w:p>
    <w:p w14:paraId="75E24522" w14:textId="77777777" w:rsidR="00490D42" w:rsidRDefault="00490D42" w:rsidP="00475923">
      <w:pPr>
        <w:pStyle w:val="a3"/>
        <w:ind w:left="0" w:right="20"/>
      </w:pPr>
      <w:r w:rsidRPr="002F5F3A">
        <w:t>By default, the PIM SSM is enabled. To disable the PIM SSM, use the following commands in the global configuration mode:</w:t>
      </w:r>
    </w:p>
    <w:p w14:paraId="04830D89" w14:textId="77777777" w:rsidR="00A107EB" w:rsidRPr="002F5F3A" w:rsidRDefault="00A107EB" w:rsidP="00475923">
      <w:pPr>
        <w:pStyle w:val="afffff3"/>
        <w:ind w:left="0" w:right="20"/>
      </w:pPr>
      <w:bookmarkStart w:id="2347" w:name="_Toc391575291"/>
      <w:r>
        <w:t xml:space="preserve">Table </w:t>
      </w:r>
      <w:r w:rsidR="005832B8">
        <w:fldChar w:fldCharType="begin"/>
      </w:r>
      <w:r w:rsidR="00092D8C">
        <w:instrText xml:space="preserve"> SEQ Table \* ARABIC </w:instrText>
      </w:r>
      <w:r w:rsidR="005832B8">
        <w:fldChar w:fldCharType="separate"/>
      </w:r>
      <w:r w:rsidR="00EC5045">
        <w:rPr>
          <w:noProof/>
        </w:rPr>
        <w:t>149</w:t>
      </w:r>
      <w:r w:rsidR="005832B8">
        <w:rPr>
          <w:noProof/>
        </w:rPr>
        <w:fldChar w:fldCharType="end"/>
      </w:r>
      <w:r>
        <w:rPr>
          <w:rFonts w:hint="eastAsia"/>
        </w:rPr>
        <w:t xml:space="preserve"> </w:t>
      </w:r>
      <w:r w:rsidRPr="002F5F3A">
        <w:t>IGMP SSM-MAP</w:t>
      </w:r>
      <w:r>
        <w:rPr>
          <w:rFonts w:hint="eastAsia"/>
        </w:rPr>
        <w:t>1</w:t>
      </w:r>
      <w:bookmarkEnd w:id="2347"/>
    </w:p>
    <w:tbl>
      <w:tblPr>
        <w:tblStyle w:val="CLIWide"/>
        <w:tblW w:w="0" w:type="auto"/>
        <w:tblLook w:val="01E0" w:firstRow="1" w:lastRow="1" w:firstColumn="1" w:lastColumn="1" w:noHBand="0" w:noVBand="0"/>
      </w:tblPr>
      <w:tblGrid>
        <w:gridCol w:w="3321"/>
        <w:gridCol w:w="4611"/>
      </w:tblGrid>
      <w:tr w:rsidR="00490D42" w14:paraId="6A07396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2AAEEB4" w14:textId="77777777" w:rsidR="00490D42" w:rsidRPr="002F5F3A" w:rsidRDefault="00490D42" w:rsidP="00475923">
            <w:pPr>
              <w:pStyle w:val="ab"/>
              <w:wordWrap/>
              <w:ind w:right="20"/>
              <w:rPr>
                <w:b w:val="0"/>
              </w:rPr>
            </w:pPr>
            <w:r w:rsidRPr="002F5F3A">
              <w:rPr>
                <w:b w:val="0"/>
              </w:rPr>
              <w:t>Command</w:t>
            </w:r>
          </w:p>
        </w:tc>
        <w:tc>
          <w:tcPr>
            <w:tcW w:w="5297" w:type="dxa"/>
          </w:tcPr>
          <w:p w14:paraId="62943020" w14:textId="77777777" w:rsidR="00490D42" w:rsidRPr="002F5F3A" w:rsidRDefault="00490D42" w:rsidP="00475923">
            <w:pPr>
              <w:pStyle w:val="ab"/>
              <w:wordWrap/>
              <w:ind w:right="20"/>
              <w:rPr>
                <w:b w:val="0"/>
              </w:rPr>
            </w:pPr>
            <w:r w:rsidRPr="002F5F3A">
              <w:rPr>
                <w:b w:val="0"/>
              </w:rPr>
              <w:t>Description</w:t>
            </w:r>
          </w:p>
        </w:tc>
      </w:tr>
      <w:tr w:rsidR="00490D42" w14:paraId="65410040" w14:textId="77777777" w:rsidTr="007037AB">
        <w:trPr>
          <w:trHeight w:val="327"/>
        </w:trPr>
        <w:tc>
          <w:tcPr>
            <w:tcW w:w="3760" w:type="dxa"/>
          </w:tcPr>
          <w:p w14:paraId="323309D4" w14:textId="77777777" w:rsidR="00490D42" w:rsidRPr="002F5F3A" w:rsidRDefault="00490D42" w:rsidP="00475923">
            <w:pPr>
              <w:pStyle w:val="aa"/>
              <w:ind w:right="20"/>
              <w:rPr>
                <w:b/>
                <w:bCs/>
                <w:kern w:val="0"/>
              </w:rPr>
            </w:pPr>
            <w:r w:rsidRPr="002F5F3A">
              <w:rPr>
                <w:b/>
                <w:bCs/>
                <w:kern w:val="0"/>
              </w:rPr>
              <w:t>no ip igmp ssm-map enable</w:t>
            </w:r>
          </w:p>
        </w:tc>
        <w:tc>
          <w:tcPr>
            <w:tcW w:w="5297" w:type="dxa"/>
          </w:tcPr>
          <w:p w14:paraId="6B0CCDD3" w14:textId="77777777" w:rsidR="00490D42" w:rsidRPr="002F5F3A" w:rsidRDefault="00490D42" w:rsidP="00475923">
            <w:pPr>
              <w:pStyle w:val="aa"/>
              <w:ind w:right="20"/>
            </w:pPr>
            <w:r w:rsidRPr="002F5F3A">
              <w:t>Disables the SSM-MAP</w:t>
            </w:r>
          </w:p>
        </w:tc>
      </w:tr>
      <w:tr w:rsidR="00490D42" w14:paraId="09B01B02" w14:textId="77777777" w:rsidTr="007037AB">
        <w:trPr>
          <w:trHeight w:val="327"/>
        </w:trPr>
        <w:tc>
          <w:tcPr>
            <w:tcW w:w="3760" w:type="dxa"/>
          </w:tcPr>
          <w:p w14:paraId="09B386F9" w14:textId="77777777" w:rsidR="00490D42" w:rsidRPr="002F5F3A" w:rsidRDefault="00490D42" w:rsidP="00475923">
            <w:pPr>
              <w:pStyle w:val="aa"/>
              <w:ind w:right="20"/>
              <w:rPr>
                <w:b/>
                <w:bCs/>
                <w:kern w:val="0"/>
              </w:rPr>
            </w:pPr>
            <w:r w:rsidRPr="002F5F3A">
              <w:rPr>
                <w:b/>
                <w:bCs/>
                <w:kern w:val="0"/>
              </w:rPr>
              <w:t>ip igmp ssm-map enable</w:t>
            </w:r>
          </w:p>
        </w:tc>
        <w:tc>
          <w:tcPr>
            <w:tcW w:w="5297" w:type="dxa"/>
          </w:tcPr>
          <w:p w14:paraId="474DAB44" w14:textId="77777777" w:rsidR="00490D42" w:rsidRPr="002F5F3A" w:rsidRDefault="00490D42" w:rsidP="00475923">
            <w:pPr>
              <w:pStyle w:val="aa"/>
              <w:ind w:right="20"/>
            </w:pPr>
            <w:r w:rsidRPr="002F5F3A">
              <w:t>Enables SSM-MAP</w:t>
            </w:r>
          </w:p>
        </w:tc>
      </w:tr>
    </w:tbl>
    <w:p w14:paraId="4408E442"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1D31FA22" w14:textId="77777777" w:rsidTr="00DE1C5E">
        <w:tc>
          <w:tcPr>
            <w:tcW w:w="9068" w:type="dxa"/>
          </w:tcPr>
          <w:p w14:paraId="24298B39" w14:textId="77777777" w:rsidR="00490D42" w:rsidRPr="0032769C" w:rsidRDefault="00490D42" w:rsidP="00475923">
            <w:pPr>
              <w:pStyle w:val="aa"/>
              <w:ind w:right="20"/>
              <w:rPr>
                <w:rFonts w:ascii="Courier New" w:hAnsi="Courier New" w:cs="Courier New"/>
              </w:rPr>
            </w:pPr>
          </w:p>
          <w:p w14:paraId="68CEDBF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2D9F09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no ip igmp ssm-map enable</w:t>
            </w:r>
          </w:p>
          <w:p w14:paraId="5DEFCAD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14:paraId="534568D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w:t>
            </w:r>
          </w:p>
          <w:p w14:paraId="28D46FBA"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SSM Mapping : Disabled</w:t>
            </w:r>
          </w:p>
          <w:p w14:paraId="78CF080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Database    : None configured</w:t>
            </w:r>
          </w:p>
          <w:p w14:paraId="3975315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5FF1D2A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configure terminal</w:t>
            </w:r>
          </w:p>
          <w:p w14:paraId="5B2B55E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ip igmp ssm-map enable</w:t>
            </w:r>
          </w:p>
          <w:p w14:paraId="288AE40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14:paraId="735A65A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w:t>
            </w:r>
          </w:p>
          <w:p w14:paraId="6DFA058A"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SSM Mapping : Enabled</w:t>
            </w:r>
          </w:p>
          <w:p w14:paraId="2BB36B8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Database    : None configured</w:t>
            </w:r>
          </w:p>
        </w:tc>
      </w:tr>
    </w:tbl>
    <w:p w14:paraId="2155B223" w14:textId="77777777" w:rsidR="00490D42" w:rsidRPr="002F5F3A" w:rsidRDefault="00490D42" w:rsidP="00475923">
      <w:pPr>
        <w:pStyle w:val="a3"/>
        <w:ind w:left="0" w:right="20"/>
      </w:pPr>
      <w:r w:rsidRPr="002F5F3A">
        <w:t>A group joined with IGMPv2 processes assigned source with mapping group assigned from database of IGMP SSM-MAP.</w:t>
      </w:r>
    </w:p>
    <w:p w14:paraId="6F9F9CA3" w14:textId="77777777" w:rsidR="00490D42" w:rsidRDefault="00490D42" w:rsidP="00475923">
      <w:pPr>
        <w:pStyle w:val="a3"/>
        <w:ind w:left="0" w:right="20"/>
      </w:pPr>
      <w:r w:rsidRPr="002F5F3A">
        <w:lastRenderedPageBreak/>
        <w:t>To generate database of IGMP SSM-Map, use the following commands in the global configuration mode:</w:t>
      </w:r>
    </w:p>
    <w:p w14:paraId="594914B2" w14:textId="77777777" w:rsidR="00A107EB" w:rsidRPr="002F5F3A" w:rsidRDefault="00A107EB" w:rsidP="00475923">
      <w:pPr>
        <w:pStyle w:val="afffff3"/>
        <w:ind w:left="0" w:right="20"/>
      </w:pPr>
      <w:bookmarkStart w:id="2348" w:name="_Toc391575292"/>
      <w:r>
        <w:t xml:space="preserve">Table </w:t>
      </w:r>
      <w:r w:rsidR="005832B8">
        <w:fldChar w:fldCharType="begin"/>
      </w:r>
      <w:r w:rsidR="00092D8C">
        <w:instrText xml:space="preserve"> SEQ Table \* ARABIC </w:instrText>
      </w:r>
      <w:r w:rsidR="005832B8">
        <w:fldChar w:fldCharType="separate"/>
      </w:r>
      <w:r w:rsidR="00EC5045">
        <w:rPr>
          <w:noProof/>
        </w:rPr>
        <w:t>150</w:t>
      </w:r>
      <w:r w:rsidR="005832B8">
        <w:rPr>
          <w:noProof/>
        </w:rPr>
        <w:fldChar w:fldCharType="end"/>
      </w:r>
      <w:r>
        <w:rPr>
          <w:rFonts w:hint="eastAsia"/>
        </w:rPr>
        <w:t xml:space="preserve"> </w:t>
      </w:r>
      <w:r w:rsidRPr="002F5F3A">
        <w:t>IGMP SSM-MAP</w:t>
      </w:r>
      <w:r>
        <w:rPr>
          <w:rFonts w:hint="eastAsia"/>
        </w:rPr>
        <w:t>2</w:t>
      </w:r>
      <w:bookmarkEnd w:id="2348"/>
    </w:p>
    <w:tbl>
      <w:tblPr>
        <w:tblStyle w:val="CLIWide"/>
        <w:tblW w:w="0" w:type="auto"/>
        <w:tblLook w:val="01E0" w:firstRow="1" w:lastRow="1" w:firstColumn="1" w:lastColumn="1" w:noHBand="0" w:noVBand="0"/>
      </w:tblPr>
      <w:tblGrid>
        <w:gridCol w:w="3848"/>
        <w:gridCol w:w="4084"/>
      </w:tblGrid>
      <w:tr w:rsidR="00490D42" w14:paraId="57DF95EA"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95" w:type="dxa"/>
          </w:tcPr>
          <w:p w14:paraId="63ABD7B0" w14:textId="77777777" w:rsidR="00490D42" w:rsidRPr="002F5F3A" w:rsidRDefault="00490D42" w:rsidP="00475923">
            <w:pPr>
              <w:pStyle w:val="ab"/>
              <w:wordWrap/>
              <w:ind w:right="20"/>
              <w:rPr>
                <w:b w:val="0"/>
              </w:rPr>
            </w:pPr>
            <w:r w:rsidRPr="002F5F3A">
              <w:rPr>
                <w:b w:val="0"/>
              </w:rPr>
              <w:t>Command</w:t>
            </w:r>
          </w:p>
        </w:tc>
        <w:tc>
          <w:tcPr>
            <w:tcW w:w="4662" w:type="dxa"/>
          </w:tcPr>
          <w:p w14:paraId="527E71C6" w14:textId="77777777" w:rsidR="00490D42" w:rsidRPr="002F5F3A" w:rsidRDefault="00490D42" w:rsidP="00475923">
            <w:pPr>
              <w:pStyle w:val="ab"/>
              <w:wordWrap/>
              <w:ind w:right="20"/>
              <w:rPr>
                <w:b w:val="0"/>
              </w:rPr>
            </w:pPr>
            <w:r w:rsidRPr="002F5F3A">
              <w:rPr>
                <w:b w:val="0"/>
              </w:rPr>
              <w:t>Description</w:t>
            </w:r>
          </w:p>
        </w:tc>
      </w:tr>
      <w:tr w:rsidR="00490D42" w14:paraId="771929F6" w14:textId="77777777" w:rsidTr="007037AB">
        <w:trPr>
          <w:trHeight w:val="327"/>
        </w:trPr>
        <w:tc>
          <w:tcPr>
            <w:tcW w:w="4395" w:type="dxa"/>
          </w:tcPr>
          <w:p w14:paraId="37871BCF" w14:textId="77777777" w:rsidR="00490D42" w:rsidRPr="002F5F3A" w:rsidRDefault="00490D42" w:rsidP="00475923">
            <w:pPr>
              <w:wordWrap/>
              <w:ind w:right="20"/>
              <w:rPr>
                <w:b/>
                <w:bCs/>
              </w:rPr>
            </w:pPr>
            <w:r w:rsidRPr="002F5F3A">
              <w:rPr>
                <w:b/>
                <w:bCs/>
              </w:rPr>
              <w:t xml:space="preserve">ip igmp ssm-map static </w:t>
            </w:r>
            <w:r w:rsidRPr="002F5F3A">
              <w:rPr>
                <w:i/>
                <w:iCs/>
              </w:rPr>
              <w:t xml:space="preserve">access-list </w:t>
            </w:r>
            <w:r w:rsidRPr="002F5F3A">
              <w:rPr>
                <w:b/>
                <w:bCs/>
              </w:rPr>
              <w:t>A.B.C.D</w:t>
            </w:r>
          </w:p>
        </w:tc>
        <w:tc>
          <w:tcPr>
            <w:tcW w:w="4662" w:type="dxa"/>
          </w:tcPr>
          <w:p w14:paraId="554299F5" w14:textId="77777777" w:rsidR="00490D42" w:rsidRPr="002F5F3A" w:rsidRDefault="00490D42" w:rsidP="00475923">
            <w:pPr>
              <w:pStyle w:val="aa"/>
              <w:ind w:right="20"/>
            </w:pPr>
            <w:r w:rsidRPr="002F5F3A">
              <w:t>Adds ssm-map database using access-list.</w:t>
            </w:r>
          </w:p>
        </w:tc>
      </w:tr>
      <w:tr w:rsidR="00490D42" w14:paraId="55ABD3D7" w14:textId="77777777" w:rsidTr="007037AB">
        <w:trPr>
          <w:trHeight w:val="327"/>
        </w:trPr>
        <w:tc>
          <w:tcPr>
            <w:tcW w:w="4395" w:type="dxa"/>
          </w:tcPr>
          <w:p w14:paraId="1B6BBA08" w14:textId="77777777" w:rsidR="00490D42" w:rsidRPr="002F5F3A" w:rsidRDefault="00490D42" w:rsidP="00475923">
            <w:pPr>
              <w:wordWrap/>
              <w:ind w:right="20"/>
              <w:rPr>
                <w:b/>
                <w:bCs/>
              </w:rPr>
            </w:pPr>
            <w:r w:rsidRPr="002F5F3A">
              <w:rPr>
                <w:b/>
                <w:bCs/>
              </w:rPr>
              <w:t xml:space="preserve">no ip igmp ssm-map static </w:t>
            </w:r>
            <w:r w:rsidRPr="002F5F3A">
              <w:rPr>
                <w:i/>
                <w:iCs/>
              </w:rPr>
              <w:t xml:space="preserve">access-list </w:t>
            </w:r>
            <w:r w:rsidRPr="002F5F3A">
              <w:rPr>
                <w:b/>
                <w:bCs/>
              </w:rPr>
              <w:t>A.B.C.D</w:t>
            </w:r>
          </w:p>
        </w:tc>
        <w:tc>
          <w:tcPr>
            <w:tcW w:w="4662" w:type="dxa"/>
          </w:tcPr>
          <w:p w14:paraId="0ECC7B88" w14:textId="77777777" w:rsidR="00490D42" w:rsidRPr="002F5F3A" w:rsidRDefault="00490D42" w:rsidP="00475923">
            <w:pPr>
              <w:pStyle w:val="aa"/>
              <w:ind w:right="20"/>
            </w:pPr>
            <w:r w:rsidRPr="002F5F3A">
              <w:t>Deletes the added ssm-map database using access-list.</w:t>
            </w:r>
          </w:p>
        </w:tc>
      </w:tr>
    </w:tbl>
    <w:p w14:paraId="3BEACB3A"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5669CE0C" w14:textId="77777777" w:rsidTr="00DE1C5E">
        <w:tc>
          <w:tcPr>
            <w:tcW w:w="9068" w:type="dxa"/>
          </w:tcPr>
          <w:p w14:paraId="39834E08" w14:textId="77777777" w:rsidR="00490D42" w:rsidRPr="0032769C" w:rsidRDefault="00490D42" w:rsidP="00475923">
            <w:pPr>
              <w:pStyle w:val="aa"/>
              <w:ind w:right="20"/>
              <w:rPr>
                <w:rFonts w:ascii="Courier New" w:hAnsi="Courier New" w:cs="Courier New"/>
              </w:rPr>
            </w:pPr>
          </w:p>
          <w:p w14:paraId="7D555A3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E7259C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access-list 20 permit 224.1.1.0 0.0.0.255</w:t>
            </w:r>
          </w:p>
          <w:p w14:paraId="13EBF04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access-list 2</w:t>
            </w:r>
            <w:r w:rsidRPr="0032769C">
              <w:rPr>
                <w:rFonts w:ascii="Courier New" w:hAnsi="Courier New" w:cs="Courier New" w:hint="eastAsia"/>
                <w:b/>
                <w:bCs/>
              </w:rPr>
              <w:t>1</w:t>
            </w:r>
            <w:r w:rsidRPr="0032769C">
              <w:rPr>
                <w:rFonts w:ascii="Courier New" w:hAnsi="Courier New" w:cs="Courier New"/>
                <w:b/>
                <w:bCs/>
              </w:rPr>
              <w:t xml:space="preserve"> permit 224.1.</w:t>
            </w:r>
            <w:r w:rsidRPr="0032769C">
              <w:rPr>
                <w:rFonts w:ascii="Courier New" w:hAnsi="Courier New" w:cs="Courier New" w:hint="eastAsia"/>
                <w:b/>
                <w:bCs/>
              </w:rPr>
              <w:t>3</w:t>
            </w:r>
            <w:r w:rsidRPr="0032769C">
              <w:rPr>
                <w:rFonts w:ascii="Courier New" w:hAnsi="Courier New" w:cs="Courier New"/>
                <w:b/>
                <w:bCs/>
              </w:rPr>
              <w:t>.0 0.0.0.255</w:t>
            </w:r>
          </w:p>
          <w:p w14:paraId="5D6EAA3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hint="eastAsia"/>
                <w:b/>
                <w:bCs/>
              </w:rPr>
              <w:t>ip igmp ssm-map static 20 179.1.1.200</w:t>
            </w:r>
          </w:p>
          <w:p w14:paraId="7984DD9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hint="eastAsia"/>
                <w:b/>
                <w:bCs/>
              </w:rPr>
              <w:t>ip igmp ssm-map static 21 179.1.1.201</w:t>
            </w:r>
          </w:p>
          <w:p w14:paraId="7934D87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14:paraId="7B624B4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w:t>
            </w:r>
          </w:p>
          <w:p w14:paraId="04EF36E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SSM Mapping : Enabled</w:t>
            </w:r>
          </w:p>
          <w:p w14:paraId="681A9189"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Database    : Static mappings configured</w:t>
            </w:r>
          </w:p>
          <w:p w14:paraId="5E4E2F8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78812F9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 224.1.1.1</w:t>
            </w:r>
          </w:p>
          <w:p w14:paraId="0F0AC75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Group address: 224.1.1.1</w:t>
            </w:r>
          </w:p>
          <w:p w14:paraId="2B8EEDA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Database     : Static</w:t>
            </w:r>
          </w:p>
          <w:p w14:paraId="2540530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Source list  : 179.1.1.200</w:t>
            </w:r>
          </w:p>
          <w:p w14:paraId="2FBEC75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44F2B94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 224.1.2.1</w:t>
            </w:r>
          </w:p>
          <w:p w14:paraId="2EBB0D72" w14:textId="77777777" w:rsidR="00490D42" w:rsidRPr="0032769C" w:rsidRDefault="00490D42" w:rsidP="00475923">
            <w:pPr>
              <w:pStyle w:val="aa"/>
              <w:ind w:right="20"/>
              <w:rPr>
                <w:rFonts w:ascii="Courier New" w:hAnsi="Courier New" w:cs="Courier New"/>
              </w:rPr>
            </w:pPr>
          </w:p>
          <w:p w14:paraId="58FFA5C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Can't resolve 224.1.2.1 to source-mapping</w:t>
            </w:r>
          </w:p>
          <w:p w14:paraId="6287BB8D" w14:textId="77777777" w:rsidR="00490D42" w:rsidRPr="0032769C" w:rsidRDefault="00490D42" w:rsidP="00475923">
            <w:pPr>
              <w:pStyle w:val="aa"/>
              <w:ind w:right="20"/>
              <w:rPr>
                <w:rFonts w:ascii="Courier New" w:hAnsi="Courier New" w:cs="Courier New"/>
              </w:rPr>
            </w:pPr>
          </w:p>
          <w:p w14:paraId="0C32FE8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1B5AF62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 224.1.3.1</w:t>
            </w:r>
          </w:p>
          <w:p w14:paraId="0BA30F9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Group address: 224.1.3.1</w:t>
            </w:r>
          </w:p>
          <w:p w14:paraId="0999D54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Database     : Static</w:t>
            </w:r>
          </w:p>
          <w:p w14:paraId="6D97817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Source list  : 179.1.1.201</w:t>
            </w:r>
          </w:p>
          <w:p w14:paraId="684FBF4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34129899" w14:textId="77777777" w:rsidR="00490D42" w:rsidRDefault="00490D42" w:rsidP="00475923">
      <w:pPr>
        <w:pStyle w:val="aa"/>
        <w:ind w:right="20"/>
        <w:rPr>
          <w:rFonts w:cs="Times New Roman"/>
          <w:kern w:val="0"/>
        </w:rPr>
      </w:pPr>
    </w:p>
    <w:p w14:paraId="4874F12F" w14:textId="77777777" w:rsidR="00490D42" w:rsidRDefault="00490D42" w:rsidP="00475923">
      <w:pPr>
        <w:pStyle w:val="3"/>
        <w:ind w:left="0" w:right="20"/>
      </w:pPr>
      <w:bookmarkStart w:id="2349" w:name="_Toc363228530"/>
      <w:bookmarkStart w:id="2350" w:name="_Toc277150999"/>
      <w:bookmarkStart w:id="2351" w:name="_Toc363228531"/>
      <w:bookmarkStart w:id="2352" w:name="_Toc277151000"/>
      <w:bookmarkStart w:id="2353" w:name="_Toc363228532"/>
      <w:bookmarkStart w:id="2354" w:name="_Toc277151001"/>
      <w:bookmarkStart w:id="2355" w:name="_Toc444695110"/>
      <w:r>
        <w:t>Configure PIM</w:t>
      </w:r>
      <w:bookmarkEnd w:id="2349"/>
      <w:bookmarkEnd w:id="2350"/>
      <w:r>
        <w:t xml:space="preserve">-SM </w:t>
      </w:r>
      <w:r w:rsidRPr="00DE1C5E">
        <w:t>Functionality</w:t>
      </w:r>
      <w:bookmarkEnd w:id="2351"/>
      <w:bookmarkEnd w:id="2352"/>
      <w:bookmarkEnd w:id="2353"/>
      <w:bookmarkEnd w:id="2354"/>
      <w:bookmarkEnd w:id="2355"/>
    </w:p>
    <w:p w14:paraId="49557C7A" w14:textId="77777777" w:rsidR="00490D42" w:rsidRDefault="007406E5" w:rsidP="00475923">
      <w:pPr>
        <w:pStyle w:val="a3"/>
        <w:ind w:left="0" w:right="20"/>
        <w:rPr>
          <w:kern w:val="0"/>
        </w:rPr>
      </w:pPr>
      <w:r>
        <w:t xml:space="preserve">To configure the </w:t>
      </w:r>
      <w:r w:rsidR="00490D42">
        <w:rPr>
          <w:rFonts w:hint="eastAsia"/>
        </w:rPr>
        <w:t>Protocol Independent Multicast</w:t>
      </w:r>
      <w:r w:rsidR="00490D42">
        <w:rPr>
          <w:rFonts w:hint="eastAsia"/>
          <w:kern w:val="0"/>
        </w:rPr>
        <w:t xml:space="preserve"> (PIM)</w:t>
      </w:r>
      <w:r>
        <w:rPr>
          <w:kern w:val="0"/>
        </w:rPr>
        <w:t xml:space="preserve"> feature, do the following tasks. </w:t>
      </w:r>
    </w:p>
    <w:p w14:paraId="6F953D71" w14:textId="77777777" w:rsidR="00490D42" w:rsidRDefault="00490D42" w:rsidP="00475923">
      <w:pPr>
        <w:pStyle w:val="4"/>
        <w:ind w:left="0" w:right="20"/>
      </w:pPr>
      <w:bookmarkStart w:id="2356" w:name="_Toc363228533"/>
      <w:bookmarkStart w:id="2357" w:name="_Toc277151002"/>
      <w:r>
        <w:t>PIM</w:t>
      </w:r>
      <w:r>
        <w:rPr>
          <w:rFonts w:hint="eastAsia"/>
        </w:rPr>
        <w:t xml:space="preserve"> </w:t>
      </w:r>
      <w:r w:rsidRPr="00DE1C5E">
        <w:rPr>
          <w:rFonts w:hint="eastAsia"/>
        </w:rPr>
        <w:t>Hello</w:t>
      </w:r>
      <w:r>
        <w:rPr>
          <w:rFonts w:hint="eastAsia"/>
        </w:rPr>
        <w:t>-Interval</w:t>
      </w:r>
      <w:bookmarkEnd w:id="2356"/>
      <w:bookmarkEnd w:id="2357"/>
    </w:p>
    <w:p w14:paraId="4B63122F" w14:textId="77777777" w:rsidR="00490D42" w:rsidRPr="00373CEA" w:rsidRDefault="007406E5" w:rsidP="00475923">
      <w:pPr>
        <w:pStyle w:val="a3"/>
        <w:ind w:left="0" w:right="20"/>
        <w:rPr>
          <w:rFonts w:cs="Times New Roman"/>
        </w:rPr>
      </w:pPr>
      <w:r>
        <w:rPr>
          <w:rFonts w:hint="eastAsia"/>
        </w:rPr>
        <w:t xml:space="preserve">PIM sends out Hello message in periodic manner. </w:t>
      </w:r>
      <w:r>
        <w:t xml:space="preserve">To set the interval between message transmission use the below commands in interface configuration mode. </w:t>
      </w:r>
    </w:p>
    <w:tbl>
      <w:tblPr>
        <w:tblStyle w:val="CLIWide"/>
        <w:tblW w:w="0" w:type="auto"/>
        <w:tblLook w:val="01E0" w:firstRow="1" w:lastRow="1" w:firstColumn="1" w:lastColumn="1" w:noHBand="0" w:noVBand="0"/>
      </w:tblPr>
      <w:tblGrid>
        <w:gridCol w:w="3035"/>
        <w:gridCol w:w="4897"/>
      </w:tblGrid>
      <w:tr w:rsidR="00490D42" w14:paraId="1509F03B"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32BD71E9" w14:textId="77777777" w:rsidR="00490D42" w:rsidRDefault="00490D42" w:rsidP="00475923">
            <w:pPr>
              <w:pStyle w:val="aa"/>
              <w:ind w:right="20"/>
              <w:rPr>
                <w:rFonts w:cs="Times New Roman"/>
              </w:rPr>
            </w:pPr>
            <w:r>
              <w:rPr>
                <w:kern w:val="0"/>
              </w:rPr>
              <w:t xml:space="preserve"> </w:t>
            </w:r>
            <w:r w:rsidR="00BB7669">
              <w:rPr>
                <w:rFonts w:cs="굴림체" w:hint="eastAsia"/>
              </w:rPr>
              <w:t>command</w:t>
            </w:r>
          </w:p>
        </w:tc>
        <w:tc>
          <w:tcPr>
            <w:tcW w:w="5580" w:type="dxa"/>
          </w:tcPr>
          <w:p w14:paraId="28C7D382" w14:textId="77777777" w:rsidR="00490D42" w:rsidRDefault="00BB7669" w:rsidP="00475923">
            <w:pPr>
              <w:pStyle w:val="aa"/>
              <w:ind w:right="20"/>
              <w:rPr>
                <w:rFonts w:cs="Times New Roman"/>
              </w:rPr>
            </w:pPr>
            <w:r>
              <w:rPr>
                <w:rFonts w:cs="굴림체" w:hint="eastAsia"/>
              </w:rPr>
              <w:t>Description</w:t>
            </w:r>
          </w:p>
        </w:tc>
      </w:tr>
      <w:tr w:rsidR="00490D42" w14:paraId="5D410346" w14:textId="77777777" w:rsidTr="00BF5E2A">
        <w:trPr>
          <w:trHeight w:val="626"/>
        </w:trPr>
        <w:tc>
          <w:tcPr>
            <w:tcW w:w="3400" w:type="dxa"/>
          </w:tcPr>
          <w:p w14:paraId="3951BE48" w14:textId="77777777" w:rsidR="00490D42" w:rsidRPr="0023306F" w:rsidRDefault="00490D42" w:rsidP="00475923">
            <w:pPr>
              <w:pStyle w:val="aa"/>
              <w:ind w:right="20"/>
              <w:jc w:val="left"/>
              <w:rPr>
                <w:i/>
                <w:iCs/>
                <w:kern w:val="0"/>
              </w:rPr>
            </w:pPr>
            <w:r>
              <w:rPr>
                <w:b/>
                <w:bCs/>
                <w:kern w:val="0"/>
              </w:rPr>
              <w:t xml:space="preserve">ip pim </w:t>
            </w:r>
            <w:r>
              <w:rPr>
                <w:rFonts w:hint="eastAsia"/>
                <w:b/>
                <w:bCs/>
                <w:kern w:val="0"/>
              </w:rPr>
              <w:t>hello-interval</w:t>
            </w:r>
            <w:r>
              <w:rPr>
                <w:b/>
                <w:bCs/>
                <w:kern w:val="0"/>
              </w:rPr>
              <w:t xml:space="preserve"> </w:t>
            </w:r>
            <w:r>
              <w:rPr>
                <w:rFonts w:hint="eastAsia"/>
                <w:i/>
                <w:iCs/>
                <w:kern w:val="0"/>
              </w:rPr>
              <w:t>&lt;</w:t>
            </w:r>
            <w:r>
              <w:t xml:space="preserve"> </w:t>
            </w:r>
            <w:r w:rsidRPr="0023306F">
              <w:rPr>
                <w:i/>
                <w:iCs/>
                <w:kern w:val="0"/>
              </w:rPr>
              <w:t>1-65535&gt;</w:t>
            </w:r>
          </w:p>
        </w:tc>
        <w:tc>
          <w:tcPr>
            <w:tcW w:w="5580" w:type="dxa"/>
          </w:tcPr>
          <w:p w14:paraId="0FFDA880" w14:textId="77777777" w:rsidR="00490D42" w:rsidRDefault="00942DF1" w:rsidP="00475923">
            <w:pPr>
              <w:pStyle w:val="aa"/>
              <w:ind w:right="20"/>
            </w:pPr>
            <w:r>
              <w:t xml:space="preserve">Set the interval between </w:t>
            </w:r>
            <w:r w:rsidR="00490D42">
              <w:rPr>
                <w:rFonts w:hint="eastAsia"/>
              </w:rPr>
              <w:t>Hello</w:t>
            </w:r>
            <w:r>
              <w:t xml:space="preserve"> message transmission.</w:t>
            </w:r>
          </w:p>
          <w:p w14:paraId="1135EFE6" w14:textId="77777777" w:rsidR="00490D42" w:rsidRDefault="00490D42" w:rsidP="00475923">
            <w:pPr>
              <w:pStyle w:val="aa"/>
              <w:ind w:right="20"/>
            </w:pPr>
            <w:r>
              <w:rPr>
                <w:rFonts w:hint="eastAsia"/>
              </w:rPr>
              <w:t>(Default : 30s)</w:t>
            </w:r>
          </w:p>
        </w:tc>
      </w:tr>
      <w:tr w:rsidR="00490D42" w14:paraId="165E5FF4" w14:textId="77777777" w:rsidTr="00BF5E2A">
        <w:trPr>
          <w:trHeight w:val="626"/>
        </w:trPr>
        <w:tc>
          <w:tcPr>
            <w:tcW w:w="3400" w:type="dxa"/>
          </w:tcPr>
          <w:p w14:paraId="22278187" w14:textId="77777777" w:rsidR="00490D42" w:rsidRPr="0023306F" w:rsidRDefault="00490D42" w:rsidP="00475923">
            <w:pPr>
              <w:pStyle w:val="aa"/>
              <w:ind w:right="20"/>
              <w:jc w:val="left"/>
              <w:rPr>
                <w:b/>
                <w:bCs/>
                <w:kern w:val="0"/>
                <w:lang w:val="pt-BR"/>
              </w:rPr>
            </w:pPr>
            <w:r w:rsidRPr="0023306F">
              <w:rPr>
                <w:b/>
                <w:bCs/>
                <w:kern w:val="0"/>
                <w:lang w:val="pt-BR"/>
              </w:rPr>
              <w:t>no ip pim hello-interval</w:t>
            </w:r>
          </w:p>
        </w:tc>
        <w:tc>
          <w:tcPr>
            <w:tcW w:w="5580" w:type="dxa"/>
          </w:tcPr>
          <w:p w14:paraId="60A0DD80" w14:textId="77777777" w:rsidR="00490D42" w:rsidRDefault="00942DF1" w:rsidP="00475923">
            <w:pPr>
              <w:pStyle w:val="aa"/>
              <w:ind w:right="20"/>
            </w:pPr>
            <w:r>
              <w:rPr>
                <w:rFonts w:cs="굴림체" w:hint="eastAsia"/>
              </w:rPr>
              <w:t>Return the</w:t>
            </w:r>
            <w:r>
              <w:rPr>
                <w:rFonts w:cs="굴림체"/>
              </w:rPr>
              <w:t xml:space="preserve"> </w:t>
            </w:r>
            <w:r>
              <w:t>interval to the default value.</w:t>
            </w:r>
          </w:p>
        </w:tc>
      </w:tr>
    </w:tbl>
    <w:p w14:paraId="3D93CF0F" w14:textId="77777777" w:rsidR="00490D42" w:rsidRPr="008E5CCA"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4B572AAA" w14:textId="77777777" w:rsidTr="00DE1C5E">
        <w:tc>
          <w:tcPr>
            <w:tcW w:w="9068" w:type="dxa"/>
          </w:tcPr>
          <w:p w14:paraId="6A7B4DDC" w14:textId="77777777" w:rsidR="00490D42" w:rsidRPr="0026675B" w:rsidRDefault="00490D42" w:rsidP="00475923">
            <w:pPr>
              <w:pStyle w:val="aa"/>
              <w:ind w:right="20"/>
              <w:rPr>
                <w:rFonts w:ascii="Courier New" w:hAnsi="Courier New" w:cs="Courier New"/>
              </w:rPr>
            </w:pPr>
            <w:r w:rsidRPr="0026675B">
              <w:rPr>
                <w:rFonts w:ascii="Courier New" w:hAnsi="Courier New" w:cs="Courier New"/>
              </w:rPr>
              <w:t xml:space="preserve">Router# </w:t>
            </w:r>
            <w:r w:rsidRPr="0026675B">
              <w:rPr>
                <w:rFonts w:ascii="Courier New" w:hAnsi="Courier New" w:cs="Courier New"/>
                <w:b/>
                <w:bCs/>
              </w:rPr>
              <w:t>configure terminal</w:t>
            </w:r>
          </w:p>
          <w:p w14:paraId="1766E1D7" w14:textId="77777777" w:rsidR="00490D42" w:rsidRPr="0026675B" w:rsidRDefault="00490D42" w:rsidP="00475923">
            <w:pPr>
              <w:pStyle w:val="aa"/>
              <w:ind w:right="20"/>
              <w:rPr>
                <w:rFonts w:ascii="Courier New" w:hAnsi="Courier New" w:cs="Courier New"/>
                <w:b/>
                <w:bCs/>
              </w:rPr>
            </w:pPr>
            <w:r w:rsidRPr="0026675B">
              <w:rPr>
                <w:rFonts w:ascii="Courier New" w:hAnsi="Courier New" w:cs="Courier New"/>
              </w:rPr>
              <w:t xml:space="preserve">Router(config)# </w:t>
            </w:r>
            <w:r w:rsidRPr="0026675B">
              <w:rPr>
                <w:rFonts w:ascii="Courier New" w:hAnsi="Courier New" w:cs="Courier New"/>
                <w:b/>
                <w:bCs/>
              </w:rPr>
              <w:t>interfa</w:t>
            </w:r>
            <w:r w:rsidR="00F95F4C">
              <w:rPr>
                <w:rFonts w:ascii="Courier New" w:hAnsi="Courier New" w:cs="Courier New"/>
                <w:b/>
                <w:bCs/>
              </w:rPr>
              <w:t>ce GigabitEthernet 6</w:t>
            </w:r>
            <w:r w:rsidRPr="0026675B">
              <w:rPr>
                <w:rFonts w:ascii="Courier New" w:hAnsi="Courier New" w:cs="Courier New"/>
                <w:b/>
                <w:bCs/>
              </w:rPr>
              <w:t>/1</w:t>
            </w:r>
          </w:p>
          <w:p w14:paraId="60F2C4AD" w14:textId="77777777" w:rsidR="00490D42" w:rsidRPr="0026675B" w:rsidRDefault="00F95F4C" w:rsidP="00475923">
            <w:pPr>
              <w:pStyle w:val="aa"/>
              <w:ind w:right="20"/>
              <w:rPr>
                <w:rFonts w:ascii="Courier New" w:hAnsi="Courier New" w:cs="Courier New"/>
                <w:b/>
                <w:bCs/>
              </w:rPr>
            </w:pPr>
            <w:r>
              <w:rPr>
                <w:rFonts w:ascii="Courier New" w:hAnsi="Courier New" w:cs="Courier New"/>
              </w:rPr>
              <w:t>Router(config-if-Giga6</w:t>
            </w:r>
            <w:r w:rsidR="00490D42" w:rsidRPr="0026675B">
              <w:rPr>
                <w:rFonts w:ascii="Courier New" w:hAnsi="Courier New" w:cs="Courier New"/>
              </w:rPr>
              <w:t xml:space="preserve">/1)# </w:t>
            </w:r>
            <w:r w:rsidR="00490D42" w:rsidRPr="0026675B">
              <w:rPr>
                <w:rFonts w:ascii="Courier New" w:hAnsi="Courier New" w:cs="Courier New"/>
                <w:b/>
                <w:bCs/>
              </w:rPr>
              <w:t>ip pim hello-interval 60</w:t>
            </w:r>
          </w:p>
          <w:p w14:paraId="5C701D4D" w14:textId="77777777" w:rsidR="00490D42" w:rsidRPr="0026675B" w:rsidRDefault="00F95F4C" w:rsidP="00475923">
            <w:pPr>
              <w:pStyle w:val="aa"/>
              <w:ind w:right="20"/>
              <w:rPr>
                <w:rFonts w:cs="Times New Roman"/>
                <w:kern w:val="0"/>
              </w:rPr>
            </w:pPr>
            <w:r>
              <w:rPr>
                <w:rFonts w:ascii="Courier New" w:hAnsi="Courier New" w:cs="Courier New"/>
              </w:rPr>
              <w:t>Router(config-if-Giga6</w:t>
            </w:r>
            <w:r w:rsidR="00490D42" w:rsidRPr="0026675B">
              <w:rPr>
                <w:rFonts w:ascii="Courier New" w:hAnsi="Courier New" w:cs="Courier New"/>
              </w:rPr>
              <w:t>/1)#</w:t>
            </w:r>
            <w:r w:rsidR="00490D42" w:rsidRPr="0026675B">
              <w:rPr>
                <w:rFonts w:ascii="Courier New" w:hAnsi="Courier New" w:cs="Courier New" w:hint="eastAsia"/>
              </w:rPr>
              <w:t xml:space="preserve"> </w:t>
            </w:r>
            <w:r w:rsidR="00490D42" w:rsidRPr="0026675B">
              <w:rPr>
                <w:rFonts w:ascii="Courier New" w:hAnsi="Courier New" w:cs="Courier New" w:hint="eastAsia"/>
                <w:b/>
                <w:bCs/>
              </w:rPr>
              <w:t>end</w:t>
            </w:r>
          </w:p>
          <w:p w14:paraId="542107DC" w14:textId="77777777" w:rsidR="00490D42" w:rsidRPr="0026675B" w:rsidRDefault="00490D42" w:rsidP="00475923">
            <w:pPr>
              <w:pStyle w:val="aa"/>
              <w:ind w:right="20"/>
              <w:rPr>
                <w:rFonts w:ascii="Courier New" w:hAnsi="Courier New" w:cs="Courier New"/>
              </w:rPr>
            </w:pPr>
            <w:r w:rsidRPr="0026675B">
              <w:rPr>
                <w:rFonts w:ascii="Courier New" w:hAnsi="Courier New" w:cs="Courier New"/>
              </w:rPr>
              <w:t>Router#</w:t>
            </w:r>
            <w:r w:rsidRPr="0026675B">
              <w:rPr>
                <w:rFonts w:ascii="Courier New" w:hAnsi="Courier New" w:cs="Courier New" w:hint="eastAsia"/>
              </w:rPr>
              <w:t xml:space="preserve"> </w:t>
            </w:r>
            <w:r w:rsidRPr="0026675B">
              <w:rPr>
                <w:rFonts w:ascii="Courier New" w:hAnsi="Courier New" w:cs="Courier New"/>
                <w:b/>
                <w:bCs/>
              </w:rPr>
              <w:t>show ip pim sparse-mode interface</w:t>
            </w:r>
          </w:p>
          <w:p w14:paraId="12376A8D" w14:textId="77777777" w:rsidR="00490D42" w:rsidRPr="0026675B" w:rsidRDefault="00490D42" w:rsidP="00475923">
            <w:pPr>
              <w:pStyle w:val="aa"/>
              <w:ind w:right="20"/>
            </w:pPr>
            <w:r w:rsidRPr="0026675B">
              <w:t xml:space="preserve">Address          Interface  VIFindex Ver/   Nbr    </w:t>
            </w:r>
            <w:r w:rsidRPr="0026675B">
              <w:rPr>
                <w:b/>
                <w:bCs/>
              </w:rPr>
              <w:t>Query</w:t>
            </w:r>
            <w:r w:rsidRPr="0026675B">
              <w:t xml:space="preserve">  DR    DR</w:t>
            </w:r>
          </w:p>
          <w:p w14:paraId="72FF5EB7" w14:textId="77777777" w:rsidR="00490D42" w:rsidRPr="0026675B" w:rsidRDefault="00490D42" w:rsidP="00475923">
            <w:pPr>
              <w:pStyle w:val="aa"/>
              <w:ind w:right="20"/>
            </w:pPr>
            <w:r w:rsidRPr="0026675B">
              <w:t xml:space="preserve">                                     Mode   Count  </w:t>
            </w:r>
            <w:r w:rsidRPr="0026675B">
              <w:rPr>
                <w:b/>
                <w:bCs/>
              </w:rPr>
              <w:t>Intvl</w:t>
            </w:r>
            <w:r w:rsidRPr="0026675B">
              <w:t xml:space="preserve">  Prior</w:t>
            </w:r>
          </w:p>
          <w:p w14:paraId="49E174DC" w14:textId="77777777" w:rsidR="00490D42" w:rsidRPr="0026675B" w:rsidRDefault="00490D42" w:rsidP="00475923">
            <w:pPr>
              <w:pStyle w:val="aa"/>
              <w:ind w:right="20"/>
            </w:pPr>
            <w:r w:rsidRPr="0026675B">
              <w:lastRenderedPageBreak/>
              <w:t xml:space="preserve">3.1.3.222        </w:t>
            </w:r>
            <w:r w:rsidR="00F95F4C">
              <w:t>Giga6</w:t>
            </w:r>
            <w:r w:rsidRPr="0026675B">
              <w:t xml:space="preserve">/1    0        v2/S   0      </w:t>
            </w:r>
            <w:r w:rsidRPr="0026675B">
              <w:rPr>
                <w:b/>
                <w:bCs/>
              </w:rPr>
              <w:t>60</w:t>
            </w:r>
            <w:r w:rsidRPr="0026675B">
              <w:t xml:space="preserve">     1     3.1.3.222</w:t>
            </w:r>
          </w:p>
          <w:p w14:paraId="694D08CA" w14:textId="77777777" w:rsidR="00490D42" w:rsidRPr="0032769C" w:rsidRDefault="00490D42" w:rsidP="00475923">
            <w:pPr>
              <w:pStyle w:val="aa"/>
              <w:ind w:right="20"/>
              <w:rPr>
                <w:rFonts w:cs="Times New Roman"/>
                <w:kern w:val="0"/>
              </w:rPr>
            </w:pPr>
            <w:r w:rsidRPr="0026675B">
              <w:rPr>
                <w:rFonts w:ascii="Courier New" w:hAnsi="Courier New" w:cs="Courier New"/>
                <w:lang w:val="fr-FR"/>
              </w:rPr>
              <w:t>Router#</w:t>
            </w:r>
          </w:p>
        </w:tc>
      </w:tr>
    </w:tbl>
    <w:p w14:paraId="6A0C8A35" w14:textId="77777777" w:rsidR="00490D42" w:rsidRDefault="00490D42" w:rsidP="00475923">
      <w:pPr>
        <w:pStyle w:val="4"/>
        <w:ind w:left="0" w:right="20"/>
      </w:pPr>
      <w:bookmarkStart w:id="2358" w:name="_Toc363228534"/>
      <w:bookmarkStart w:id="2359" w:name="_Toc277151003"/>
      <w:r>
        <w:lastRenderedPageBreak/>
        <w:t>PIM</w:t>
      </w:r>
      <w:r>
        <w:rPr>
          <w:rFonts w:hint="eastAsia"/>
        </w:rPr>
        <w:t xml:space="preserve"> Hello-Holdtime</w:t>
      </w:r>
      <w:bookmarkEnd w:id="2358"/>
      <w:bookmarkEnd w:id="2359"/>
    </w:p>
    <w:p w14:paraId="7E1EF3E8" w14:textId="77777777" w:rsidR="00490D42" w:rsidRDefault="00942DF1" w:rsidP="00475923">
      <w:pPr>
        <w:pStyle w:val="a3"/>
        <w:ind w:left="0" w:right="20"/>
        <w:rPr>
          <w:rFonts w:cs="Times New Roman"/>
          <w:kern w:val="0"/>
        </w:rPr>
      </w:pPr>
      <w:r>
        <w:rPr>
          <w:rFonts w:cs="굴림체" w:hint="eastAsia"/>
          <w:kern w:val="0"/>
        </w:rPr>
        <w:t>PIM sends out Hello message in periodic manner</w:t>
      </w:r>
      <w:r>
        <w:rPr>
          <w:rFonts w:cs="굴림체"/>
          <w:kern w:val="0"/>
        </w:rPr>
        <w:t xml:space="preserve"> and any </w:t>
      </w:r>
      <w:r>
        <w:rPr>
          <w:rFonts w:hint="eastAsia"/>
        </w:rPr>
        <w:t>Neighbor</w:t>
      </w:r>
      <w:r>
        <w:t xml:space="preserve"> who receives the PIM Hello message should maintain the message sender as its neighbor for the </w:t>
      </w:r>
      <w:r>
        <w:t>‘</w:t>
      </w:r>
      <w:r>
        <w:rPr>
          <w:rFonts w:hint="eastAsia"/>
        </w:rPr>
        <w:t>Holdtime</w:t>
      </w:r>
      <w:r>
        <w:t>’</w:t>
      </w:r>
      <w:r>
        <w:t xml:space="preserve"> period specified in the received Hello message. </w:t>
      </w:r>
      <w:r>
        <w:rPr>
          <w:rFonts w:cs="굴림체"/>
          <w:kern w:val="0"/>
        </w:rPr>
        <w:t xml:space="preserve">To set </w:t>
      </w:r>
      <w:r>
        <w:rPr>
          <w:rFonts w:hint="eastAsia"/>
        </w:rPr>
        <w:t xml:space="preserve">Holdtime </w:t>
      </w:r>
      <w:r>
        <w:rPr>
          <w:rFonts w:cs="굴림체"/>
          <w:kern w:val="0"/>
        </w:rPr>
        <w:t xml:space="preserve">use the below commands in </w:t>
      </w:r>
      <w:r>
        <w:rPr>
          <w:kern w:val="0"/>
        </w:rPr>
        <w:t>interface configuration mode</w:t>
      </w:r>
      <w:r>
        <w:rPr>
          <w:rFonts w:cs="굴림체"/>
          <w:kern w:val="0"/>
        </w:rPr>
        <w:t xml:space="preserve">. </w:t>
      </w:r>
    </w:p>
    <w:tbl>
      <w:tblPr>
        <w:tblStyle w:val="CLIWide"/>
        <w:tblW w:w="0" w:type="auto"/>
        <w:tblLook w:val="01E0" w:firstRow="1" w:lastRow="1" w:firstColumn="1" w:lastColumn="1" w:noHBand="0" w:noVBand="0"/>
      </w:tblPr>
      <w:tblGrid>
        <w:gridCol w:w="3043"/>
        <w:gridCol w:w="4889"/>
      </w:tblGrid>
      <w:tr w:rsidR="00490D42" w14:paraId="2CEDFF65"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048017A0" w14:textId="77777777" w:rsidR="00490D42" w:rsidRDefault="00490D42" w:rsidP="00475923">
            <w:pPr>
              <w:pStyle w:val="aa"/>
              <w:ind w:right="20"/>
              <w:rPr>
                <w:rFonts w:cs="Times New Roman"/>
              </w:rPr>
            </w:pPr>
            <w:r>
              <w:rPr>
                <w:kern w:val="0"/>
              </w:rPr>
              <w:t xml:space="preserve"> </w:t>
            </w:r>
            <w:r w:rsidR="00BB7669">
              <w:rPr>
                <w:rFonts w:cs="굴림체" w:hint="eastAsia"/>
              </w:rPr>
              <w:t>Command</w:t>
            </w:r>
          </w:p>
        </w:tc>
        <w:tc>
          <w:tcPr>
            <w:tcW w:w="5580" w:type="dxa"/>
          </w:tcPr>
          <w:p w14:paraId="411710D8" w14:textId="77777777" w:rsidR="00490D42" w:rsidRDefault="00BB7669" w:rsidP="00475923">
            <w:pPr>
              <w:pStyle w:val="aa"/>
              <w:ind w:right="20"/>
              <w:rPr>
                <w:rFonts w:cs="Times New Roman"/>
              </w:rPr>
            </w:pPr>
            <w:r>
              <w:rPr>
                <w:rFonts w:cs="굴림체" w:hint="eastAsia"/>
              </w:rPr>
              <w:t>Description</w:t>
            </w:r>
          </w:p>
        </w:tc>
      </w:tr>
      <w:tr w:rsidR="00490D42" w14:paraId="189CC349" w14:textId="77777777" w:rsidTr="00BF5E2A">
        <w:trPr>
          <w:trHeight w:val="626"/>
        </w:trPr>
        <w:tc>
          <w:tcPr>
            <w:tcW w:w="3400" w:type="dxa"/>
          </w:tcPr>
          <w:p w14:paraId="416B7FC3" w14:textId="77777777" w:rsidR="00490D42" w:rsidRPr="0023306F" w:rsidRDefault="00490D42" w:rsidP="00475923">
            <w:pPr>
              <w:pStyle w:val="aa"/>
              <w:ind w:right="20"/>
              <w:jc w:val="left"/>
              <w:rPr>
                <w:i/>
                <w:iCs/>
                <w:kern w:val="0"/>
              </w:rPr>
            </w:pPr>
            <w:r>
              <w:rPr>
                <w:b/>
                <w:bCs/>
                <w:kern w:val="0"/>
              </w:rPr>
              <w:t xml:space="preserve">ip pim </w:t>
            </w:r>
            <w:r>
              <w:rPr>
                <w:rFonts w:hint="eastAsia"/>
                <w:b/>
                <w:bCs/>
                <w:kern w:val="0"/>
              </w:rPr>
              <w:t>hello-holdtime</w:t>
            </w:r>
            <w:r>
              <w:rPr>
                <w:b/>
                <w:bCs/>
                <w:kern w:val="0"/>
              </w:rPr>
              <w:t xml:space="preserve"> </w:t>
            </w:r>
            <w:r>
              <w:rPr>
                <w:rFonts w:hint="eastAsia"/>
                <w:i/>
                <w:iCs/>
                <w:kern w:val="0"/>
              </w:rPr>
              <w:t>&lt;</w:t>
            </w:r>
            <w:r>
              <w:t xml:space="preserve"> </w:t>
            </w:r>
            <w:r w:rsidRPr="0023306F">
              <w:rPr>
                <w:i/>
                <w:iCs/>
                <w:kern w:val="0"/>
              </w:rPr>
              <w:t>1-65535&gt;</w:t>
            </w:r>
          </w:p>
        </w:tc>
        <w:tc>
          <w:tcPr>
            <w:tcW w:w="5580" w:type="dxa"/>
          </w:tcPr>
          <w:p w14:paraId="54112CE9" w14:textId="77777777" w:rsidR="00490D42" w:rsidRDefault="00942DF1" w:rsidP="00475923">
            <w:pPr>
              <w:pStyle w:val="aa"/>
              <w:ind w:right="20"/>
            </w:pPr>
            <w:r>
              <w:t xml:space="preserve">Set the </w:t>
            </w:r>
            <w:r w:rsidR="00490D42">
              <w:rPr>
                <w:rFonts w:hint="eastAsia"/>
              </w:rPr>
              <w:t>holdtime</w:t>
            </w:r>
            <w:r>
              <w:rPr>
                <w:rFonts w:hint="eastAsia"/>
              </w:rPr>
              <w:t xml:space="preserve"> in Hello message</w:t>
            </w:r>
            <w:r w:rsidR="00490D42">
              <w:rPr>
                <w:rFonts w:hint="eastAsia"/>
              </w:rPr>
              <w:t>.</w:t>
            </w:r>
          </w:p>
          <w:p w14:paraId="31F4D504" w14:textId="77777777" w:rsidR="00490D42" w:rsidRDefault="00490D42" w:rsidP="00475923">
            <w:pPr>
              <w:pStyle w:val="aa"/>
              <w:ind w:right="20"/>
            </w:pPr>
            <w:r>
              <w:rPr>
                <w:rFonts w:hint="eastAsia"/>
              </w:rPr>
              <w:t>(Default : 105s)</w:t>
            </w:r>
          </w:p>
        </w:tc>
      </w:tr>
      <w:tr w:rsidR="00490D42" w14:paraId="683DDB09" w14:textId="77777777" w:rsidTr="00BF5E2A">
        <w:trPr>
          <w:trHeight w:val="626"/>
        </w:trPr>
        <w:tc>
          <w:tcPr>
            <w:tcW w:w="3400" w:type="dxa"/>
          </w:tcPr>
          <w:p w14:paraId="50FC9046" w14:textId="77777777" w:rsidR="00490D42" w:rsidRPr="0023306F" w:rsidRDefault="00490D42" w:rsidP="00475923">
            <w:pPr>
              <w:pStyle w:val="aa"/>
              <w:ind w:right="20"/>
              <w:jc w:val="left"/>
              <w:rPr>
                <w:b/>
                <w:bCs/>
                <w:kern w:val="0"/>
                <w:lang w:val="pt-BR"/>
              </w:rPr>
            </w:pPr>
            <w:r w:rsidRPr="0023306F">
              <w:rPr>
                <w:b/>
                <w:bCs/>
                <w:kern w:val="0"/>
                <w:lang w:val="pt-BR"/>
              </w:rPr>
              <w:t>no ip pim hello-interval</w:t>
            </w:r>
          </w:p>
        </w:tc>
        <w:tc>
          <w:tcPr>
            <w:tcW w:w="5580" w:type="dxa"/>
          </w:tcPr>
          <w:p w14:paraId="0437B596" w14:textId="77777777" w:rsidR="00942DF1" w:rsidRDefault="00942DF1" w:rsidP="00475923">
            <w:pPr>
              <w:pStyle w:val="aa"/>
              <w:ind w:right="20"/>
            </w:pPr>
            <w:r>
              <w:t xml:space="preserve">Return the </w:t>
            </w:r>
            <w:r>
              <w:rPr>
                <w:rFonts w:hint="eastAsia"/>
              </w:rPr>
              <w:t xml:space="preserve">holdtime </w:t>
            </w:r>
            <w:r>
              <w:t xml:space="preserve">to default value </w:t>
            </w:r>
            <w:r>
              <w:rPr>
                <w:rFonts w:hint="eastAsia"/>
              </w:rPr>
              <w:t>in Hello message.</w:t>
            </w:r>
          </w:p>
        </w:tc>
      </w:tr>
    </w:tbl>
    <w:p w14:paraId="2808D42B"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6BE0E907" w14:textId="77777777" w:rsidTr="00DE1C5E">
        <w:tc>
          <w:tcPr>
            <w:tcW w:w="9068" w:type="dxa"/>
          </w:tcPr>
          <w:p w14:paraId="75C03EA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B315081"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00F95F4C">
              <w:rPr>
                <w:rFonts w:ascii="Courier New" w:hAnsi="Courier New" w:cs="Courier New"/>
                <w:b/>
                <w:bCs/>
              </w:rPr>
              <w:t>interface GigabitEthernet 6</w:t>
            </w:r>
            <w:r w:rsidRPr="0032769C">
              <w:rPr>
                <w:rFonts w:ascii="Courier New" w:hAnsi="Courier New" w:cs="Courier New"/>
                <w:b/>
                <w:bCs/>
              </w:rPr>
              <w:t>/1</w:t>
            </w:r>
          </w:p>
          <w:p w14:paraId="5DEA6729" w14:textId="77777777" w:rsidR="00490D42" w:rsidRPr="0032769C" w:rsidRDefault="00F95F4C" w:rsidP="00475923">
            <w:pPr>
              <w:pStyle w:val="aa"/>
              <w:ind w:right="20"/>
              <w:rPr>
                <w:rFonts w:ascii="Courier New" w:hAnsi="Courier New" w:cs="Courier New"/>
                <w:b/>
                <w:bCs/>
              </w:rPr>
            </w:pPr>
            <w:r>
              <w:rPr>
                <w:rFonts w:ascii="Courier New" w:hAnsi="Courier New" w:cs="Courier New"/>
              </w:rPr>
              <w:t>Router(config-if-Giga6</w:t>
            </w:r>
            <w:r w:rsidR="00490D42" w:rsidRPr="0032769C">
              <w:rPr>
                <w:rFonts w:ascii="Courier New" w:hAnsi="Courier New" w:cs="Courier New"/>
              </w:rPr>
              <w:t xml:space="preserve">/1)# </w:t>
            </w:r>
            <w:r w:rsidR="00490D42" w:rsidRPr="0032769C">
              <w:rPr>
                <w:rFonts w:ascii="Courier New" w:hAnsi="Courier New" w:cs="Courier New"/>
                <w:b/>
                <w:bCs/>
              </w:rPr>
              <w:t>ip pim hello-</w:t>
            </w:r>
            <w:r w:rsidR="00490D42" w:rsidRPr="0032769C">
              <w:rPr>
                <w:rFonts w:ascii="Courier New" w:hAnsi="Courier New" w:cs="Courier New" w:hint="eastAsia"/>
                <w:b/>
                <w:bCs/>
              </w:rPr>
              <w:t>holdtime</w:t>
            </w:r>
            <w:r w:rsidR="00490D42" w:rsidRPr="0032769C">
              <w:rPr>
                <w:rFonts w:ascii="Courier New" w:hAnsi="Courier New" w:cs="Courier New"/>
                <w:b/>
                <w:bCs/>
              </w:rPr>
              <w:t xml:space="preserve"> </w:t>
            </w:r>
            <w:r w:rsidR="00490D42" w:rsidRPr="0032769C">
              <w:rPr>
                <w:rFonts w:ascii="Courier New" w:hAnsi="Courier New" w:cs="Courier New" w:hint="eastAsia"/>
                <w:b/>
                <w:bCs/>
              </w:rPr>
              <w:t>120</w:t>
            </w:r>
          </w:p>
          <w:p w14:paraId="04848B4E" w14:textId="77777777" w:rsidR="00490D42" w:rsidRPr="0032769C" w:rsidRDefault="00F95F4C"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tc>
      </w:tr>
    </w:tbl>
    <w:p w14:paraId="2E58AC80" w14:textId="77777777" w:rsidR="00490D42" w:rsidRDefault="00490D42" w:rsidP="00475923">
      <w:pPr>
        <w:pStyle w:val="aa"/>
        <w:ind w:right="20"/>
        <w:rPr>
          <w:rFonts w:cs="Times New Roman"/>
          <w:kern w:val="0"/>
        </w:rPr>
      </w:pPr>
    </w:p>
    <w:p w14:paraId="1ADE8730" w14:textId="77777777" w:rsidR="00490D42" w:rsidRDefault="00490D42" w:rsidP="00475923">
      <w:pPr>
        <w:pStyle w:val="4"/>
        <w:ind w:left="0" w:right="20"/>
      </w:pPr>
      <w:bookmarkStart w:id="2360" w:name="_Toc363228535"/>
      <w:bookmarkStart w:id="2361" w:name="_Toc86051530"/>
      <w:r>
        <w:t>PIM</w:t>
      </w:r>
      <w:r>
        <w:rPr>
          <w:rFonts w:hint="eastAsia"/>
        </w:rPr>
        <w:t xml:space="preserve"> DR-Priority</w:t>
      </w:r>
      <w:bookmarkEnd w:id="2360"/>
      <w:bookmarkEnd w:id="2361"/>
    </w:p>
    <w:p w14:paraId="65F50A5C" w14:textId="77777777" w:rsidR="00F50369" w:rsidRDefault="00823C6D" w:rsidP="00475923">
      <w:pPr>
        <w:pStyle w:val="a3"/>
        <w:ind w:left="0" w:right="20"/>
      </w:pPr>
      <w:r>
        <w:rPr>
          <w:rFonts w:cs="굴림체" w:hint="eastAsia"/>
          <w:kern w:val="0"/>
        </w:rPr>
        <w:t>PIM sends out Hello message in periodic manner</w:t>
      </w:r>
      <w:r>
        <w:rPr>
          <w:rFonts w:cs="굴림체"/>
          <w:kern w:val="0"/>
        </w:rPr>
        <w:t xml:space="preserve"> and any </w:t>
      </w:r>
      <w:r>
        <w:rPr>
          <w:rFonts w:hint="eastAsia"/>
        </w:rPr>
        <w:t>Neighbor</w:t>
      </w:r>
      <w:r>
        <w:t xml:space="preserve"> who receives the PIM Hello message should</w:t>
      </w:r>
      <w:r w:rsidR="00F50369">
        <w:t xml:space="preserve"> select DR of the corresponding interface according to the specified DR-Priority in the received Hello message. </w:t>
      </w:r>
    </w:p>
    <w:p w14:paraId="049B6808" w14:textId="77777777" w:rsidR="00490D42" w:rsidRDefault="00F50369" w:rsidP="00475923">
      <w:pPr>
        <w:pStyle w:val="a3"/>
        <w:ind w:left="0" w:right="20"/>
      </w:pPr>
      <w:r>
        <w:t xml:space="preserve">When selecting DR, the following </w:t>
      </w:r>
      <w:r w:rsidR="00825BB7">
        <w:t>rule</w:t>
      </w:r>
      <w:r>
        <w:t xml:space="preserve"> will be applied:</w:t>
      </w:r>
    </w:p>
    <w:p w14:paraId="58F2B101" w14:textId="77777777" w:rsidR="00825BB7" w:rsidRDefault="00825BB7" w:rsidP="00475923">
      <w:pPr>
        <w:pStyle w:val="Randomlist"/>
        <w:tabs>
          <w:tab w:val="clear" w:pos="3968"/>
          <w:tab w:val="num" w:pos="1980"/>
          <w:tab w:val="num" w:pos="3320"/>
        </w:tabs>
        <w:ind w:left="0" w:right="20" w:hanging="403"/>
      </w:pPr>
      <w:r>
        <w:t xml:space="preserve">After comparing the </w:t>
      </w:r>
      <w:r>
        <w:rPr>
          <w:rFonts w:hint="eastAsia"/>
        </w:rPr>
        <w:t>DR Priority</w:t>
      </w:r>
      <w:r>
        <w:t xml:space="preserve"> specified in both the interface and the </w:t>
      </w:r>
      <w:r>
        <w:rPr>
          <w:rFonts w:hint="eastAsia"/>
        </w:rPr>
        <w:t>Neighbor</w:t>
      </w:r>
      <w:r>
        <w:t xml:space="preserve"> message, the </w:t>
      </w:r>
      <w:r w:rsidR="00762CC5">
        <w:t xml:space="preserve">host whose </w:t>
      </w:r>
      <w:r w:rsidR="00762CC5">
        <w:rPr>
          <w:rFonts w:hint="eastAsia"/>
        </w:rPr>
        <w:t>DR Priority</w:t>
      </w:r>
      <w:r w:rsidR="00762CC5">
        <w:t xml:space="preserve"> is higher will be the DR Router. </w:t>
      </w:r>
    </w:p>
    <w:p w14:paraId="717D52BF" w14:textId="77777777" w:rsidR="00490D42" w:rsidRDefault="00762CC5" w:rsidP="00475923">
      <w:pPr>
        <w:pStyle w:val="Randomlist"/>
        <w:tabs>
          <w:tab w:val="clear" w:pos="3968"/>
          <w:tab w:val="num" w:pos="1980"/>
          <w:tab w:val="num" w:pos="3320"/>
        </w:tabs>
        <w:ind w:left="0" w:right="20" w:hanging="403"/>
      </w:pPr>
      <w:r>
        <w:t xml:space="preserve">When the </w:t>
      </w:r>
      <w:r>
        <w:rPr>
          <w:rFonts w:hint="eastAsia"/>
        </w:rPr>
        <w:t>DR Priority</w:t>
      </w:r>
      <w:r>
        <w:t xml:space="preserve"> specified in both the interface and the </w:t>
      </w:r>
      <w:r>
        <w:rPr>
          <w:rFonts w:hint="eastAsia"/>
        </w:rPr>
        <w:t>Neighbor</w:t>
      </w:r>
      <w:r>
        <w:t xml:space="preserve"> message is same, the host whose </w:t>
      </w:r>
      <w:r>
        <w:rPr>
          <w:rFonts w:hint="eastAsia"/>
        </w:rPr>
        <w:t>IP address</w:t>
      </w:r>
      <w:r>
        <w:t xml:space="preserve"> is the </w:t>
      </w:r>
      <w:r>
        <w:rPr>
          <w:rFonts w:hint="eastAsia"/>
        </w:rPr>
        <w:t>highest</w:t>
      </w:r>
      <w:r>
        <w:t xml:space="preserve"> will be the DR Router.</w:t>
      </w:r>
    </w:p>
    <w:p w14:paraId="6FDC4BFD" w14:textId="77777777" w:rsidR="00762CC5" w:rsidRDefault="00762CC5" w:rsidP="00475923">
      <w:pPr>
        <w:pStyle w:val="Randomlist"/>
        <w:tabs>
          <w:tab w:val="clear" w:pos="3968"/>
          <w:tab w:val="num" w:pos="1980"/>
          <w:tab w:val="num" w:pos="3320"/>
        </w:tabs>
        <w:ind w:left="0" w:right="20" w:hanging="403"/>
      </w:pPr>
      <w:r>
        <w:t xml:space="preserve">In case the received PIM Hello message do not include </w:t>
      </w:r>
      <w:r>
        <w:rPr>
          <w:rFonts w:hint="eastAsia"/>
        </w:rPr>
        <w:t>DR Priority</w:t>
      </w:r>
      <w:r>
        <w:t xml:space="preserve">, it is deemed that the Neighbor has the </w:t>
      </w:r>
      <w:r>
        <w:rPr>
          <w:rFonts w:hint="eastAsia"/>
        </w:rPr>
        <w:t>highest priority</w:t>
      </w:r>
      <w:r>
        <w:t xml:space="preserve"> so the Neighbor will be the DR Router. </w:t>
      </w:r>
    </w:p>
    <w:p w14:paraId="715C2A9C" w14:textId="77777777" w:rsidR="00490D42" w:rsidRDefault="00762CC5" w:rsidP="00475923">
      <w:pPr>
        <w:pStyle w:val="Randomlist"/>
        <w:tabs>
          <w:tab w:val="clear" w:pos="3968"/>
          <w:tab w:val="num" w:pos="1980"/>
          <w:tab w:val="num" w:pos="3320"/>
        </w:tabs>
        <w:ind w:left="0" w:right="20" w:hanging="403"/>
      </w:pPr>
      <w:r>
        <w:rPr>
          <w:rFonts w:hint="eastAsia"/>
        </w:rPr>
        <w:t>When there are multiple Neighbor</w:t>
      </w:r>
      <w:r>
        <w:t xml:space="preserve">s which do not include </w:t>
      </w:r>
      <w:r>
        <w:rPr>
          <w:rFonts w:hint="eastAsia"/>
        </w:rPr>
        <w:t>DR Priority</w:t>
      </w:r>
      <w:r>
        <w:t xml:space="preserve">, the </w:t>
      </w:r>
      <w:r>
        <w:rPr>
          <w:rFonts w:hint="eastAsia"/>
        </w:rPr>
        <w:t>Neighbor</w:t>
      </w:r>
      <w:r>
        <w:t xml:space="preserve"> whose </w:t>
      </w:r>
      <w:r>
        <w:rPr>
          <w:rFonts w:hint="eastAsia"/>
        </w:rPr>
        <w:t>IP address</w:t>
      </w:r>
      <w:r>
        <w:t xml:space="preserve"> is the </w:t>
      </w:r>
      <w:r>
        <w:rPr>
          <w:rFonts w:hint="eastAsia"/>
        </w:rPr>
        <w:t>highest</w:t>
      </w:r>
      <w:r w:rsidR="00373CEA">
        <w:t xml:space="preserve"> will be the DR Router.</w:t>
      </w:r>
    </w:p>
    <w:p w14:paraId="77DB8CB1" w14:textId="77777777" w:rsidR="00D40706" w:rsidRDefault="00D40706" w:rsidP="00475923">
      <w:pPr>
        <w:pStyle w:val="a3"/>
        <w:ind w:left="0" w:right="20"/>
        <w:rPr>
          <w:rFonts w:cs="Times New Roman"/>
          <w:kern w:val="0"/>
        </w:rPr>
      </w:pPr>
      <w:r>
        <w:rPr>
          <w:rFonts w:cs="굴림체" w:hint="eastAsia"/>
          <w:kern w:val="0"/>
        </w:rPr>
        <w:t xml:space="preserve">To modify the </w:t>
      </w:r>
      <w:r>
        <w:rPr>
          <w:rFonts w:hint="eastAsia"/>
        </w:rPr>
        <w:t>DR Priority</w:t>
      </w:r>
      <w:r>
        <w:t xml:space="preserve"> in </w:t>
      </w:r>
      <w:r>
        <w:rPr>
          <w:rFonts w:hint="eastAsia"/>
        </w:rPr>
        <w:t>PIM Hello</w:t>
      </w:r>
      <w:r>
        <w:t xml:space="preserve"> message, use the following commands in </w:t>
      </w:r>
      <w:r>
        <w:rPr>
          <w:kern w:val="0"/>
        </w:rPr>
        <w:t xml:space="preserve">interface configuration mode. </w:t>
      </w:r>
    </w:p>
    <w:tbl>
      <w:tblPr>
        <w:tblStyle w:val="CLIWide"/>
        <w:tblW w:w="0" w:type="auto"/>
        <w:tblLook w:val="01E0" w:firstRow="1" w:lastRow="1" w:firstColumn="1" w:lastColumn="1" w:noHBand="0" w:noVBand="0"/>
      </w:tblPr>
      <w:tblGrid>
        <w:gridCol w:w="3501"/>
        <w:gridCol w:w="4431"/>
      </w:tblGrid>
      <w:tr w:rsidR="00490D42" w14:paraId="2162F7B8" w14:textId="77777777" w:rsidTr="00F86771">
        <w:trPr>
          <w:cnfStyle w:val="100000000000" w:firstRow="1" w:lastRow="0" w:firstColumn="0" w:lastColumn="0" w:oddVBand="0" w:evenVBand="0" w:oddHBand="0" w:evenHBand="0" w:firstRowFirstColumn="0" w:firstRowLastColumn="0" w:lastRowFirstColumn="0" w:lastRowLastColumn="0"/>
          <w:trHeight w:val="345"/>
        </w:trPr>
        <w:tc>
          <w:tcPr>
            <w:tcW w:w="3573" w:type="dxa"/>
          </w:tcPr>
          <w:p w14:paraId="3CB16367" w14:textId="77777777" w:rsidR="00490D42" w:rsidRDefault="00BB7669" w:rsidP="00475923">
            <w:pPr>
              <w:pStyle w:val="aa"/>
              <w:ind w:right="20"/>
              <w:rPr>
                <w:rFonts w:cs="Times New Roman"/>
              </w:rPr>
            </w:pPr>
            <w:r>
              <w:rPr>
                <w:rFonts w:cs="굴림체" w:hint="eastAsia"/>
              </w:rPr>
              <w:t>command</w:t>
            </w:r>
          </w:p>
        </w:tc>
        <w:tc>
          <w:tcPr>
            <w:tcW w:w="4533" w:type="dxa"/>
          </w:tcPr>
          <w:p w14:paraId="7C3F3F0E" w14:textId="77777777" w:rsidR="00490D42" w:rsidRDefault="00BB7669" w:rsidP="00475923">
            <w:pPr>
              <w:pStyle w:val="aa"/>
              <w:ind w:right="20"/>
              <w:rPr>
                <w:rFonts w:cs="Times New Roman"/>
              </w:rPr>
            </w:pPr>
            <w:r>
              <w:rPr>
                <w:rFonts w:cs="굴림체" w:hint="eastAsia"/>
              </w:rPr>
              <w:t>Description</w:t>
            </w:r>
          </w:p>
        </w:tc>
      </w:tr>
      <w:tr w:rsidR="00490D42" w14:paraId="46311BC0" w14:textId="77777777" w:rsidTr="009F3F86">
        <w:trPr>
          <w:trHeight w:val="449"/>
        </w:trPr>
        <w:tc>
          <w:tcPr>
            <w:tcW w:w="3573" w:type="dxa"/>
          </w:tcPr>
          <w:p w14:paraId="6CC61C97" w14:textId="77777777" w:rsidR="00490D42" w:rsidRPr="0023306F" w:rsidRDefault="00490D42" w:rsidP="00475923">
            <w:pPr>
              <w:pStyle w:val="aa"/>
              <w:ind w:right="20"/>
              <w:rPr>
                <w:i/>
                <w:iCs/>
                <w:kern w:val="0"/>
              </w:rPr>
            </w:pPr>
            <w:r w:rsidRPr="00CE0DE9">
              <w:rPr>
                <w:b/>
                <w:bCs/>
                <w:kern w:val="0"/>
              </w:rPr>
              <w:t>ip pim dr-priority</w:t>
            </w:r>
            <w:r w:rsidRPr="00CE0DE9">
              <w:rPr>
                <w:rFonts w:hint="eastAsia"/>
                <w:b/>
                <w:bCs/>
                <w:kern w:val="0"/>
              </w:rPr>
              <w:t xml:space="preserve"> </w:t>
            </w:r>
            <w:r>
              <w:rPr>
                <w:rFonts w:hint="eastAsia"/>
                <w:i/>
                <w:iCs/>
                <w:kern w:val="0"/>
              </w:rPr>
              <w:t>&lt;</w:t>
            </w:r>
            <w:r w:rsidRPr="00CE0DE9">
              <w:rPr>
                <w:i/>
                <w:iCs/>
                <w:kern w:val="0"/>
              </w:rPr>
              <w:t xml:space="preserve">0-4294967294 </w:t>
            </w:r>
            <w:r w:rsidRPr="0023306F">
              <w:rPr>
                <w:i/>
                <w:iCs/>
                <w:kern w:val="0"/>
              </w:rPr>
              <w:t>&gt;</w:t>
            </w:r>
          </w:p>
        </w:tc>
        <w:tc>
          <w:tcPr>
            <w:tcW w:w="4533" w:type="dxa"/>
          </w:tcPr>
          <w:p w14:paraId="0743C964" w14:textId="77777777" w:rsidR="00D40706" w:rsidRDefault="00D40706" w:rsidP="00475923">
            <w:pPr>
              <w:pStyle w:val="aa"/>
              <w:ind w:right="20"/>
            </w:pPr>
            <w:r>
              <w:rPr>
                <w:rFonts w:hint="eastAsia"/>
              </w:rPr>
              <w:t>Set DR Priority</w:t>
            </w:r>
            <w:r>
              <w:t xml:space="preserve"> in </w:t>
            </w:r>
            <w:r>
              <w:rPr>
                <w:rFonts w:hint="eastAsia"/>
              </w:rPr>
              <w:t>PIM Hello</w:t>
            </w:r>
            <w:r>
              <w:t xml:space="preserve"> message. </w:t>
            </w:r>
          </w:p>
          <w:p w14:paraId="4E91B09B" w14:textId="77777777" w:rsidR="00490D42" w:rsidRDefault="00D40706" w:rsidP="00475923">
            <w:pPr>
              <w:pStyle w:val="aa"/>
              <w:ind w:right="20"/>
            </w:pPr>
            <w:r>
              <w:rPr>
                <w:rFonts w:hint="eastAsia"/>
              </w:rPr>
              <w:t xml:space="preserve"> </w:t>
            </w:r>
            <w:r w:rsidR="00490D42">
              <w:rPr>
                <w:rFonts w:hint="eastAsia"/>
              </w:rPr>
              <w:t>(Default : 1)</w:t>
            </w:r>
          </w:p>
        </w:tc>
      </w:tr>
      <w:tr w:rsidR="00490D42" w14:paraId="4298B037" w14:textId="77777777" w:rsidTr="009F3F86">
        <w:trPr>
          <w:trHeight w:val="350"/>
        </w:trPr>
        <w:tc>
          <w:tcPr>
            <w:tcW w:w="3573" w:type="dxa"/>
          </w:tcPr>
          <w:p w14:paraId="65026EBD" w14:textId="77777777" w:rsidR="00490D42" w:rsidRPr="00F86771" w:rsidRDefault="00490D42" w:rsidP="00475923">
            <w:pPr>
              <w:pStyle w:val="aa"/>
              <w:ind w:right="20"/>
              <w:rPr>
                <w:b/>
                <w:bCs/>
                <w:kern w:val="0"/>
                <w:lang w:val="pt-BR"/>
              </w:rPr>
            </w:pPr>
            <w:r w:rsidRPr="00F86771">
              <w:rPr>
                <w:b/>
                <w:bCs/>
                <w:kern w:val="0"/>
                <w:lang w:val="pt-BR"/>
              </w:rPr>
              <w:t xml:space="preserve">no ip pim </w:t>
            </w:r>
            <w:r w:rsidR="00D40706" w:rsidRPr="00F86771">
              <w:rPr>
                <w:b/>
                <w:bCs/>
                <w:kern w:val="0"/>
              </w:rPr>
              <w:t>dr-priority</w:t>
            </w:r>
          </w:p>
        </w:tc>
        <w:tc>
          <w:tcPr>
            <w:tcW w:w="4533" w:type="dxa"/>
          </w:tcPr>
          <w:p w14:paraId="295F2845" w14:textId="77777777" w:rsidR="00490D42" w:rsidRPr="00F86771" w:rsidRDefault="00D40706" w:rsidP="00475923">
            <w:pPr>
              <w:pStyle w:val="aa"/>
              <w:ind w:right="20"/>
            </w:pPr>
            <w:r w:rsidRPr="00F86771">
              <w:t xml:space="preserve">Return </w:t>
            </w:r>
            <w:r w:rsidRPr="00F86771">
              <w:rPr>
                <w:rFonts w:hint="eastAsia"/>
              </w:rPr>
              <w:t>DR Priority</w:t>
            </w:r>
            <w:r w:rsidRPr="00F86771">
              <w:t xml:space="preserve"> to default value. </w:t>
            </w:r>
          </w:p>
        </w:tc>
      </w:tr>
    </w:tbl>
    <w:p w14:paraId="76ACFCF4"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3DE20F16" w14:textId="77777777" w:rsidTr="00DE1C5E">
        <w:tc>
          <w:tcPr>
            <w:tcW w:w="9068" w:type="dxa"/>
          </w:tcPr>
          <w:p w14:paraId="657107B6" w14:textId="77777777" w:rsidR="00490D42" w:rsidRPr="0032769C" w:rsidRDefault="00490D42" w:rsidP="00475923">
            <w:pPr>
              <w:pStyle w:val="aa"/>
              <w:ind w:right="20"/>
              <w:rPr>
                <w:rFonts w:cs="Times New Roman"/>
                <w:kern w:val="0"/>
              </w:rPr>
            </w:pPr>
          </w:p>
          <w:p w14:paraId="3C41C0B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189E52C"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00F95F4C">
              <w:rPr>
                <w:rFonts w:ascii="Courier New" w:hAnsi="Courier New" w:cs="Courier New"/>
                <w:b/>
                <w:bCs/>
              </w:rPr>
              <w:t>interface GigabitEthernet 6</w:t>
            </w:r>
            <w:r w:rsidRPr="0032769C">
              <w:rPr>
                <w:rFonts w:ascii="Courier New" w:hAnsi="Courier New" w:cs="Courier New"/>
                <w:b/>
                <w:bCs/>
              </w:rPr>
              <w:t>/1</w:t>
            </w:r>
          </w:p>
          <w:p w14:paraId="62299C87" w14:textId="77777777" w:rsidR="00490D42" w:rsidRPr="0032769C" w:rsidRDefault="00F95F4C" w:rsidP="00475923">
            <w:pPr>
              <w:pStyle w:val="aa"/>
              <w:ind w:right="20"/>
              <w:rPr>
                <w:rFonts w:ascii="Courier New" w:hAnsi="Courier New" w:cs="Courier New"/>
                <w:b/>
                <w:bCs/>
              </w:rPr>
            </w:pPr>
            <w:r>
              <w:rPr>
                <w:rFonts w:ascii="Courier New" w:hAnsi="Courier New" w:cs="Courier New"/>
              </w:rPr>
              <w:t>Router(config-if-Giga6</w:t>
            </w:r>
            <w:r w:rsidR="00490D42" w:rsidRPr="0032769C">
              <w:rPr>
                <w:rFonts w:ascii="Courier New" w:hAnsi="Courier New" w:cs="Courier New"/>
              </w:rPr>
              <w:t xml:space="preserve">/1)# </w:t>
            </w:r>
            <w:r w:rsidR="00490D42" w:rsidRPr="0032769C">
              <w:rPr>
                <w:rFonts w:ascii="Courier New" w:hAnsi="Courier New" w:cs="Courier New"/>
                <w:b/>
                <w:bCs/>
              </w:rPr>
              <w:t>ip pim dr-priority 10</w:t>
            </w:r>
          </w:p>
          <w:p w14:paraId="7166D52F" w14:textId="77777777" w:rsidR="00490D42" w:rsidRPr="0032769C" w:rsidRDefault="00F95F4C"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p w14:paraId="110D6CB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interface</w:t>
            </w:r>
          </w:p>
          <w:p w14:paraId="4B10F0C3" w14:textId="77777777" w:rsidR="00490D42" w:rsidRPr="0032769C" w:rsidRDefault="00490D42" w:rsidP="00475923">
            <w:pPr>
              <w:pStyle w:val="aa"/>
              <w:ind w:right="20"/>
              <w:rPr>
                <w:rFonts w:ascii="굴림체" w:hAnsi="굴림체" w:cs="Courier New"/>
              </w:rPr>
            </w:pPr>
            <w:r w:rsidRPr="0032769C">
              <w:rPr>
                <w:rFonts w:ascii="굴림체" w:hAnsi="굴림체" w:cs="Courier New"/>
              </w:rPr>
              <w:t xml:space="preserve">Address          Interface  VIFindex Ver/   Nbr    Query  </w:t>
            </w:r>
            <w:r w:rsidRPr="0032769C">
              <w:rPr>
                <w:rFonts w:ascii="굴림체" w:hAnsi="굴림체" w:cs="Courier New"/>
                <w:b/>
                <w:bCs/>
              </w:rPr>
              <w:t>DR</w:t>
            </w:r>
            <w:r w:rsidRPr="0032769C">
              <w:rPr>
                <w:rFonts w:ascii="굴림체" w:hAnsi="굴림체" w:cs="Courier New"/>
              </w:rPr>
              <w:t xml:space="preserve">    DR</w:t>
            </w:r>
          </w:p>
          <w:p w14:paraId="63F156D5" w14:textId="77777777" w:rsidR="00490D42" w:rsidRPr="0032769C" w:rsidRDefault="00490D42" w:rsidP="00475923">
            <w:pPr>
              <w:pStyle w:val="aa"/>
              <w:ind w:right="20"/>
              <w:rPr>
                <w:rFonts w:ascii="굴림체" w:hAnsi="굴림체" w:cs="Courier New"/>
              </w:rPr>
            </w:pPr>
            <w:r w:rsidRPr="0032769C">
              <w:rPr>
                <w:rFonts w:ascii="굴림체" w:hAnsi="굴림체" w:cs="Courier New"/>
              </w:rPr>
              <w:t xml:space="preserve">                                     Mode   Count  Intvl  </w:t>
            </w:r>
            <w:r w:rsidRPr="0032769C">
              <w:rPr>
                <w:rFonts w:ascii="굴림체" w:hAnsi="굴림체" w:cs="Courier New"/>
                <w:b/>
                <w:bCs/>
              </w:rPr>
              <w:t>Prior</w:t>
            </w:r>
          </w:p>
          <w:p w14:paraId="3C9D1C18" w14:textId="77777777" w:rsidR="00490D42" w:rsidRPr="0032769C" w:rsidRDefault="00490D42" w:rsidP="00475923">
            <w:pPr>
              <w:pStyle w:val="aa"/>
              <w:ind w:right="20"/>
              <w:rPr>
                <w:rFonts w:ascii="굴림체" w:hAnsi="굴림체" w:cs="Courier New"/>
              </w:rPr>
            </w:pPr>
            <w:r w:rsidRPr="0032769C">
              <w:rPr>
                <w:rFonts w:ascii="굴림체" w:hAnsi="굴림체" w:cs="Courier New"/>
              </w:rPr>
              <w:t xml:space="preserve">3.1.3.222        </w:t>
            </w:r>
            <w:r w:rsidR="00F95F4C">
              <w:rPr>
                <w:rFonts w:ascii="굴림체" w:hAnsi="굴림체" w:cs="Courier New"/>
              </w:rPr>
              <w:t>Giga6</w:t>
            </w:r>
            <w:r w:rsidRPr="0032769C">
              <w:rPr>
                <w:rFonts w:ascii="굴림체" w:hAnsi="굴림체" w:cs="Courier New"/>
              </w:rPr>
              <w:t xml:space="preserve">/1 </w:t>
            </w:r>
            <w:r w:rsidRPr="0032769C">
              <w:rPr>
                <w:rFonts w:ascii="굴림체" w:hAnsi="굴림체" w:cs="Courier New" w:hint="eastAsia"/>
              </w:rPr>
              <w:t xml:space="preserve">  </w:t>
            </w:r>
            <w:r w:rsidRPr="0032769C">
              <w:rPr>
                <w:rFonts w:ascii="굴림체" w:hAnsi="굴림체" w:cs="Courier New"/>
              </w:rPr>
              <w:t xml:space="preserve"> 0        v2/S   0      60     </w:t>
            </w:r>
            <w:r w:rsidRPr="0032769C">
              <w:rPr>
                <w:rFonts w:ascii="굴림체" w:hAnsi="굴림체" w:cs="Courier New"/>
                <w:b/>
                <w:bCs/>
              </w:rPr>
              <w:t>1</w:t>
            </w:r>
            <w:r w:rsidRPr="0032769C">
              <w:rPr>
                <w:rFonts w:ascii="굴림체" w:hAnsi="굴림체" w:cs="Courier New" w:hint="eastAsia"/>
                <w:b/>
                <w:bCs/>
              </w:rPr>
              <w:t>0</w:t>
            </w:r>
            <w:r w:rsidRPr="0032769C">
              <w:rPr>
                <w:rFonts w:ascii="굴림체" w:hAnsi="굴림체" w:cs="Courier New"/>
              </w:rPr>
              <w:t xml:space="preserve">    3.1.3.222</w:t>
            </w:r>
          </w:p>
          <w:p w14:paraId="724BA214"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Router#</w:t>
            </w:r>
          </w:p>
          <w:p w14:paraId="5A95BF8B" w14:textId="77777777" w:rsidR="004278D0" w:rsidRPr="0032769C" w:rsidRDefault="004278D0" w:rsidP="00475923">
            <w:pPr>
              <w:pStyle w:val="aa"/>
              <w:ind w:right="20"/>
              <w:rPr>
                <w:rFonts w:cs="Times New Roman"/>
                <w:kern w:val="0"/>
              </w:rPr>
            </w:pPr>
          </w:p>
        </w:tc>
      </w:tr>
    </w:tbl>
    <w:p w14:paraId="2469A5CC" w14:textId="77777777" w:rsidR="00490D42" w:rsidRDefault="00490D42" w:rsidP="00475923">
      <w:pPr>
        <w:pStyle w:val="4"/>
        <w:ind w:left="0" w:right="20"/>
      </w:pPr>
      <w:bookmarkStart w:id="2362" w:name="_Toc277151004"/>
      <w:bookmarkStart w:id="2363" w:name="_Toc363228536"/>
      <w:r>
        <w:t>PIM</w:t>
      </w:r>
      <w:r>
        <w:rPr>
          <w:rFonts w:hint="eastAsia"/>
        </w:rPr>
        <w:t xml:space="preserve"> Propagation-Delay</w:t>
      </w:r>
      <w:bookmarkEnd w:id="2362"/>
      <w:bookmarkEnd w:id="2363"/>
    </w:p>
    <w:p w14:paraId="040A3EAE" w14:textId="77777777" w:rsidR="00373CEA" w:rsidRDefault="00FB42BD" w:rsidP="00475923">
      <w:pPr>
        <w:pStyle w:val="a3"/>
        <w:ind w:left="0" w:right="20"/>
      </w:pPr>
      <w:r>
        <w:rPr>
          <w:rStyle w:val="hps"/>
          <w:color w:val="222222"/>
        </w:rPr>
        <w:lastRenderedPageBreak/>
        <w:t xml:space="preserve">In </w:t>
      </w:r>
      <w:r w:rsidR="00315239">
        <w:rPr>
          <w:rStyle w:val="hps"/>
          <w:color w:val="222222"/>
        </w:rPr>
        <w:t>Multi-Access Network</w:t>
      </w:r>
      <w:r w:rsidR="00315239">
        <w:t xml:space="preserve"> </w:t>
      </w:r>
      <w:r>
        <w:t>environment,</w:t>
      </w:r>
      <w:r w:rsidR="003D235D">
        <w:t xml:space="preserve"> if any one particular </w:t>
      </w:r>
      <w:r w:rsidR="003D235D">
        <w:rPr>
          <w:rStyle w:val="hps"/>
          <w:color w:val="222222"/>
        </w:rPr>
        <w:t xml:space="preserve">PIM Neighbor no longer wants to receive Multicast Traffic, the PIM Neighbor will send </w:t>
      </w:r>
      <w:r w:rsidR="003D235D">
        <w:rPr>
          <w:rStyle w:val="hps"/>
          <w:color w:val="222222"/>
        </w:rPr>
        <w:t>‘</w:t>
      </w:r>
      <w:r w:rsidR="003D235D">
        <w:rPr>
          <w:rFonts w:hint="eastAsia"/>
        </w:rPr>
        <w:t>PIM Prune</w:t>
      </w:r>
      <w:r w:rsidR="003D235D">
        <w:t>’</w:t>
      </w:r>
      <w:r w:rsidR="003D235D">
        <w:t xml:space="preserve"> message to the </w:t>
      </w:r>
      <w:r w:rsidR="003D235D">
        <w:rPr>
          <w:rFonts w:hint="eastAsia"/>
        </w:rPr>
        <w:t>Upstream Router</w:t>
      </w:r>
      <w:r w:rsidR="003D235D">
        <w:t xml:space="preserve">. Then the </w:t>
      </w:r>
      <w:r w:rsidR="003D235D">
        <w:rPr>
          <w:rFonts w:hint="eastAsia"/>
        </w:rPr>
        <w:t>Upstream Router</w:t>
      </w:r>
      <w:r w:rsidR="003D235D">
        <w:t xml:space="preserve"> will stay on hold during the specified time so as to determine whether there is any other </w:t>
      </w:r>
      <w:r w:rsidR="003D235D">
        <w:rPr>
          <w:rFonts w:hint="eastAsia"/>
        </w:rPr>
        <w:t>PIM Router</w:t>
      </w:r>
      <w:r w:rsidR="003D235D">
        <w:t xml:space="preserve"> which may want to receive the same </w:t>
      </w:r>
      <w:r w:rsidR="003D235D">
        <w:rPr>
          <w:rFonts w:hint="eastAsia"/>
        </w:rPr>
        <w:t>Multicast Traffic</w:t>
      </w:r>
      <w:r w:rsidR="003D235D">
        <w:t xml:space="preserve">. </w:t>
      </w:r>
    </w:p>
    <w:p w14:paraId="18135C33" w14:textId="77777777" w:rsidR="00373CEA" w:rsidRDefault="003D235D" w:rsidP="00475923">
      <w:pPr>
        <w:pStyle w:val="a3"/>
        <w:ind w:left="0" w:right="20"/>
      </w:pPr>
      <w:r>
        <w:t xml:space="preserve">If there is any </w:t>
      </w:r>
      <w:r w:rsidR="00537A2A">
        <w:rPr>
          <w:rFonts w:hint="eastAsia"/>
        </w:rPr>
        <w:t>PIM Router</w:t>
      </w:r>
      <w:r w:rsidR="00537A2A">
        <w:t xml:space="preserve"> which wants to receive the delayed </w:t>
      </w:r>
      <w:r w:rsidR="00537A2A">
        <w:rPr>
          <w:rFonts w:hint="eastAsia"/>
        </w:rPr>
        <w:t>Multicast Traffic</w:t>
      </w:r>
      <w:r w:rsidR="00537A2A">
        <w:t xml:space="preserve">, the </w:t>
      </w:r>
      <w:r w:rsidR="00537A2A">
        <w:rPr>
          <w:rFonts w:hint="eastAsia"/>
        </w:rPr>
        <w:t>PIM Router</w:t>
      </w:r>
      <w:r w:rsidR="00537A2A">
        <w:t xml:space="preserve"> will need to send </w:t>
      </w:r>
      <w:r w:rsidR="00537A2A">
        <w:rPr>
          <w:rFonts w:hint="eastAsia"/>
        </w:rPr>
        <w:t>PIM Join</w:t>
      </w:r>
      <w:r w:rsidR="00537A2A">
        <w:t xml:space="preserve"> message within the reserved time period to the </w:t>
      </w:r>
      <w:r w:rsidR="00537A2A">
        <w:rPr>
          <w:rFonts w:hint="eastAsia"/>
        </w:rPr>
        <w:t>Upstream Router</w:t>
      </w:r>
      <w:r w:rsidR="00537A2A">
        <w:t xml:space="preserve"> so that the </w:t>
      </w:r>
      <w:r w:rsidR="00537A2A">
        <w:rPr>
          <w:rFonts w:hint="eastAsia"/>
        </w:rPr>
        <w:t>Upstream Router</w:t>
      </w:r>
      <w:r w:rsidR="00537A2A">
        <w:t xml:space="preserve"> will continue to forward the </w:t>
      </w:r>
      <w:r w:rsidR="00537A2A">
        <w:rPr>
          <w:rFonts w:hint="eastAsia"/>
        </w:rPr>
        <w:t>Multicast Traffic</w:t>
      </w:r>
      <w:r w:rsidR="00537A2A">
        <w:t xml:space="preserve">. </w:t>
      </w:r>
    </w:p>
    <w:p w14:paraId="39C4D2D7" w14:textId="77777777" w:rsidR="00315239" w:rsidRDefault="00537A2A" w:rsidP="00475923">
      <w:pPr>
        <w:pStyle w:val="a3"/>
        <w:ind w:left="0" w:right="20"/>
        <w:rPr>
          <w:rFonts w:cs="Times New Roman"/>
          <w:kern w:val="0"/>
        </w:rPr>
      </w:pPr>
      <w:r>
        <w:rPr>
          <w:rStyle w:val="hps"/>
          <w:color w:val="222222"/>
        </w:rPr>
        <w:t>For the Multicast Traffic Forwarding in</w:t>
      </w:r>
      <w:r w:rsidR="00315239">
        <w:t xml:space="preserve"> </w:t>
      </w:r>
      <w:r w:rsidR="00315239">
        <w:rPr>
          <w:rStyle w:val="hps"/>
          <w:color w:val="222222"/>
        </w:rPr>
        <w:t>Multi-Access Network</w:t>
      </w:r>
      <w:r>
        <w:rPr>
          <w:rStyle w:val="hps"/>
          <w:color w:val="222222"/>
        </w:rPr>
        <w:t xml:space="preserve"> </w:t>
      </w:r>
      <w:r>
        <w:t xml:space="preserve">environment, </w:t>
      </w:r>
      <w:r w:rsidR="00315239">
        <w:rPr>
          <w:rStyle w:val="hps"/>
          <w:color w:val="222222"/>
        </w:rPr>
        <w:t>PIM Router</w:t>
      </w:r>
      <w:r>
        <w:rPr>
          <w:rStyle w:val="hps"/>
          <w:color w:val="222222"/>
        </w:rPr>
        <w:t xml:space="preserve"> sends out the</w:t>
      </w:r>
      <w:r>
        <w:t xml:space="preserve"> </w:t>
      </w:r>
      <w:r>
        <w:rPr>
          <w:rStyle w:val="hps"/>
          <w:color w:val="222222"/>
        </w:rPr>
        <w:t xml:space="preserve">propagation delay time that is necessary for </w:t>
      </w:r>
      <w:r w:rsidR="0043581B">
        <w:rPr>
          <w:rStyle w:val="hps"/>
          <w:color w:val="222222"/>
        </w:rPr>
        <w:t>delaying PIM Prune process. This is</w:t>
      </w:r>
      <w:r>
        <w:rPr>
          <w:rStyle w:val="hps"/>
          <w:color w:val="222222"/>
        </w:rPr>
        <w:t xml:space="preserve"> included in PIM Hello</w:t>
      </w:r>
      <w:r>
        <w:t xml:space="preserve"> </w:t>
      </w:r>
      <w:r>
        <w:rPr>
          <w:rStyle w:val="hps"/>
          <w:color w:val="222222"/>
        </w:rPr>
        <w:t>messages</w:t>
      </w:r>
      <w:r w:rsidR="0043581B">
        <w:rPr>
          <w:rStyle w:val="hps"/>
          <w:color w:val="222222"/>
        </w:rPr>
        <w:t>.</w:t>
      </w:r>
    </w:p>
    <w:tbl>
      <w:tblPr>
        <w:tblStyle w:val="CLIWide"/>
        <w:tblW w:w="0" w:type="auto"/>
        <w:tblLook w:val="01E0" w:firstRow="1" w:lastRow="1" w:firstColumn="1" w:lastColumn="1" w:noHBand="0" w:noVBand="0"/>
      </w:tblPr>
      <w:tblGrid>
        <w:gridCol w:w="3428"/>
        <w:gridCol w:w="4504"/>
      </w:tblGrid>
      <w:tr w:rsidR="00490D42" w14:paraId="55FEDFC4" w14:textId="77777777" w:rsidTr="00A107EB">
        <w:trPr>
          <w:cnfStyle w:val="100000000000" w:firstRow="1" w:lastRow="0" w:firstColumn="0" w:lastColumn="0" w:oddVBand="0" w:evenVBand="0" w:oddHBand="0" w:evenHBand="0" w:firstRowFirstColumn="0" w:firstRowLastColumn="0" w:lastRowFirstColumn="0" w:lastRowLastColumn="0"/>
          <w:trHeight w:val="345"/>
        </w:trPr>
        <w:tc>
          <w:tcPr>
            <w:tcW w:w="3580" w:type="dxa"/>
          </w:tcPr>
          <w:p w14:paraId="4ED9526E" w14:textId="77777777" w:rsidR="00490D42" w:rsidRDefault="00BB7669" w:rsidP="00475923">
            <w:pPr>
              <w:pStyle w:val="aa"/>
              <w:ind w:right="20"/>
              <w:rPr>
                <w:rFonts w:cs="Times New Roman"/>
              </w:rPr>
            </w:pPr>
            <w:r>
              <w:rPr>
                <w:rFonts w:cs="굴림체" w:hint="eastAsia"/>
              </w:rPr>
              <w:t>Command</w:t>
            </w:r>
          </w:p>
        </w:tc>
        <w:tc>
          <w:tcPr>
            <w:tcW w:w="4742" w:type="dxa"/>
          </w:tcPr>
          <w:p w14:paraId="023C1504" w14:textId="77777777" w:rsidR="00490D42" w:rsidRDefault="00BB7669" w:rsidP="00475923">
            <w:pPr>
              <w:pStyle w:val="aa"/>
              <w:ind w:right="20"/>
              <w:rPr>
                <w:rFonts w:cs="Times New Roman"/>
              </w:rPr>
            </w:pPr>
            <w:r>
              <w:rPr>
                <w:rFonts w:cs="굴림체" w:hint="eastAsia"/>
              </w:rPr>
              <w:t>Description</w:t>
            </w:r>
          </w:p>
        </w:tc>
      </w:tr>
      <w:tr w:rsidR="00490D42" w14:paraId="45A14BB2" w14:textId="77777777" w:rsidTr="00A107EB">
        <w:trPr>
          <w:trHeight w:val="626"/>
        </w:trPr>
        <w:tc>
          <w:tcPr>
            <w:tcW w:w="3580" w:type="dxa"/>
          </w:tcPr>
          <w:p w14:paraId="2DDB4D94" w14:textId="77777777" w:rsidR="00490D42" w:rsidRPr="00EF1958" w:rsidRDefault="00490D42" w:rsidP="00475923">
            <w:pPr>
              <w:pStyle w:val="aa"/>
              <w:ind w:right="20"/>
              <w:rPr>
                <w:b/>
                <w:bCs/>
                <w:kern w:val="0"/>
              </w:rPr>
            </w:pPr>
            <w:r w:rsidRPr="00EF1958">
              <w:rPr>
                <w:b/>
                <w:bCs/>
                <w:kern w:val="0"/>
              </w:rPr>
              <w:t>ip pim propagation-delay</w:t>
            </w:r>
            <w:r>
              <w:rPr>
                <w:rFonts w:hint="eastAsia"/>
                <w:b/>
                <w:bCs/>
                <w:kern w:val="0"/>
              </w:rPr>
              <w:t xml:space="preserve"> </w:t>
            </w:r>
            <w:r w:rsidRPr="00EF1958">
              <w:rPr>
                <w:rFonts w:hint="eastAsia"/>
                <w:i/>
                <w:iCs/>
                <w:kern w:val="0"/>
              </w:rPr>
              <w:t>&lt;1000-5000&gt;</w:t>
            </w:r>
          </w:p>
        </w:tc>
        <w:tc>
          <w:tcPr>
            <w:tcW w:w="4742" w:type="dxa"/>
          </w:tcPr>
          <w:p w14:paraId="513BFC68" w14:textId="77777777" w:rsidR="00490D42" w:rsidRDefault="0043581B" w:rsidP="00475923">
            <w:pPr>
              <w:pStyle w:val="aa"/>
              <w:ind w:right="20"/>
            </w:pPr>
            <w:r>
              <w:t xml:space="preserve">Set </w:t>
            </w:r>
            <w:r w:rsidR="00490D42">
              <w:rPr>
                <w:rFonts w:hint="eastAsia"/>
              </w:rPr>
              <w:t>propagation delay</w:t>
            </w:r>
            <w:r>
              <w:rPr>
                <w:rFonts w:hint="eastAsia"/>
              </w:rPr>
              <w:t xml:space="preserve"> in PIM Hello m</w:t>
            </w:r>
            <w:r>
              <w:t>essage</w:t>
            </w:r>
            <w:r w:rsidR="00490D42">
              <w:rPr>
                <w:rFonts w:hint="eastAsia"/>
              </w:rPr>
              <w:t>.</w:t>
            </w:r>
          </w:p>
          <w:p w14:paraId="054F133A" w14:textId="77777777" w:rsidR="00490D42" w:rsidRDefault="00490D42" w:rsidP="00475923">
            <w:pPr>
              <w:pStyle w:val="aa"/>
              <w:ind w:right="20"/>
            </w:pPr>
            <w:r>
              <w:rPr>
                <w:rFonts w:hint="eastAsia"/>
              </w:rPr>
              <w:t>(D</w:t>
            </w:r>
            <w:r>
              <w:t>efault</w:t>
            </w:r>
            <w:r>
              <w:rPr>
                <w:rFonts w:hint="eastAsia"/>
              </w:rPr>
              <w:t>: 1000ms)</w:t>
            </w:r>
          </w:p>
        </w:tc>
      </w:tr>
      <w:tr w:rsidR="00490D42" w14:paraId="1055B5BE" w14:textId="77777777" w:rsidTr="00A107EB">
        <w:trPr>
          <w:trHeight w:val="626"/>
        </w:trPr>
        <w:tc>
          <w:tcPr>
            <w:tcW w:w="3580" w:type="dxa"/>
          </w:tcPr>
          <w:p w14:paraId="57E1CB45" w14:textId="77777777" w:rsidR="00490D42" w:rsidRPr="00EF1958" w:rsidRDefault="00490D42" w:rsidP="00475923">
            <w:pPr>
              <w:pStyle w:val="aa"/>
              <w:ind w:right="20"/>
              <w:rPr>
                <w:b/>
                <w:bCs/>
                <w:kern w:val="0"/>
                <w:lang w:val="pt-BR"/>
              </w:rPr>
            </w:pPr>
            <w:r w:rsidRPr="0023306F">
              <w:rPr>
                <w:b/>
                <w:bCs/>
                <w:kern w:val="0"/>
                <w:lang w:val="pt-BR"/>
              </w:rPr>
              <w:t xml:space="preserve">no </w:t>
            </w:r>
            <w:r w:rsidRPr="00EF1958">
              <w:rPr>
                <w:b/>
                <w:bCs/>
                <w:kern w:val="0"/>
                <w:lang w:val="pt-BR"/>
              </w:rPr>
              <w:t>ip pim propagation-delay</w:t>
            </w:r>
          </w:p>
        </w:tc>
        <w:tc>
          <w:tcPr>
            <w:tcW w:w="4742" w:type="dxa"/>
          </w:tcPr>
          <w:p w14:paraId="0C400D95" w14:textId="77777777" w:rsidR="00490D42" w:rsidRDefault="0043581B" w:rsidP="00475923">
            <w:pPr>
              <w:pStyle w:val="aa"/>
              <w:ind w:right="20"/>
            </w:pPr>
            <w:r>
              <w:t xml:space="preserve">Release the set </w:t>
            </w:r>
            <w:r>
              <w:rPr>
                <w:rFonts w:hint="eastAsia"/>
              </w:rPr>
              <w:t>propagation delay in PIM Hello m</w:t>
            </w:r>
            <w:r>
              <w:t>essage</w:t>
            </w:r>
            <w:r w:rsidR="00490D42">
              <w:rPr>
                <w:rFonts w:hint="eastAsia"/>
              </w:rPr>
              <w:t>.</w:t>
            </w:r>
          </w:p>
        </w:tc>
      </w:tr>
    </w:tbl>
    <w:p w14:paraId="4329FEBC"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2A602A3E" w14:textId="77777777" w:rsidTr="00DE1C5E">
        <w:tc>
          <w:tcPr>
            <w:tcW w:w="9068" w:type="dxa"/>
          </w:tcPr>
          <w:p w14:paraId="3D1E3B6D" w14:textId="77777777" w:rsidR="00490D42" w:rsidRPr="0032769C" w:rsidRDefault="00490D42" w:rsidP="00475923">
            <w:pPr>
              <w:pStyle w:val="aa"/>
              <w:ind w:right="20"/>
              <w:rPr>
                <w:rFonts w:cs="Times New Roman"/>
                <w:kern w:val="0"/>
              </w:rPr>
            </w:pPr>
          </w:p>
          <w:p w14:paraId="4BDAA93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1E9AEDBD"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004278D0">
              <w:rPr>
                <w:rFonts w:ascii="Courier New" w:hAnsi="Courier New" w:cs="Courier New"/>
                <w:b/>
                <w:bCs/>
              </w:rPr>
              <w:t>interface GigabitEthernet 6</w:t>
            </w:r>
            <w:r w:rsidRPr="0032769C">
              <w:rPr>
                <w:rFonts w:ascii="Courier New" w:hAnsi="Courier New" w:cs="Courier New"/>
                <w:b/>
                <w:bCs/>
              </w:rPr>
              <w:t>/1</w:t>
            </w:r>
          </w:p>
          <w:p w14:paraId="389F3311" w14:textId="77777777" w:rsidR="00490D42" w:rsidRPr="0032769C" w:rsidRDefault="004278D0" w:rsidP="00475923">
            <w:pPr>
              <w:pStyle w:val="aa"/>
              <w:ind w:right="20"/>
              <w:rPr>
                <w:rFonts w:ascii="Courier New" w:hAnsi="Courier New" w:cs="Courier New"/>
                <w:b/>
                <w:bCs/>
              </w:rPr>
            </w:pPr>
            <w:r>
              <w:rPr>
                <w:rFonts w:ascii="Courier New" w:hAnsi="Courier New" w:cs="Courier New"/>
              </w:rPr>
              <w:t>Router(config-if-Giga6</w:t>
            </w:r>
            <w:r w:rsidR="00490D42" w:rsidRPr="0032769C">
              <w:rPr>
                <w:rFonts w:ascii="Courier New" w:hAnsi="Courier New" w:cs="Courier New"/>
              </w:rPr>
              <w:t xml:space="preserve">/1)# </w:t>
            </w:r>
            <w:r w:rsidR="00490D42" w:rsidRPr="0032769C">
              <w:rPr>
                <w:rFonts w:ascii="Courier New" w:hAnsi="Courier New" w:cs="Courier New"/>
                <w:b/>
                <w:bCs/>
              </w:rPr>
              <w:t>ip pim propagation-delay 5000</w:t>
            </w:r>
          </w:p>
          <w:p w14:paraId="4E76F0FC" w14:textId="77777777" w:rsidR="00490D42" w:rsidRPr="0032769C" w:rsidRDefault="004278D0"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p w14:paraId="4407DD4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interface detail</w:t>
            </w:r>
          </w:p>
          <w:p w14:paraId="7CC08537" w14:textId="77777777" w:rsidR="00490D42" w:rsidRPr="0032769C" w:rsidRDefault="004278D0" w:rsidP="00475923">
            <w:pPr>
              <w:pStyle w:val="aa"/>
              <w:ind w:right="20"/>
              <w:rPr>
                <w:rFonts w:ascii="Courier New" w:hAnsi="Courier New" w:cs="Courier New"/>
              </w:rPr>
            </w:pPr>
            <w:r>
              <w:rPr>
                <w:rFonts w:ascii="Courier New" w:hAnsi="Courier New" w:cs="Courier New"/>
              </w:rPr>
              <w:t>Giga6</w:t>
            </w:r>
            <w:r w:rsidR="00490D42" w:rsidRPr="0032769C">
              <w:rPr>
                <w:rFonts w:ascii="Courier New" w:hAnsi="Courier New" w:cs="Courier New"/>
              </w:rPr>
              <w:t xml:space="preserve">/1 (vif 0): </w:t>
            </w:r>
          </w:p>
          <w:p w14:paraId="00C3976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Address 3.1.3.222, DR 3.1.3.222</w:t>
            </w:r>
          </w:p>
          <w:p w14:paraId="6A95019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Hello period 30 seconds, Next Hello in 23 seconds</w:t>
            </w:r>
          </w:p>
          <w:p w14:paraId="716B0B9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Triggered Hello period 5 seconds</w:t>
            </w:r>
          </w:p>
          <w:p w14:paraId="32A9AB2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Propagation delay is 1000 milli-seconds</w:t>
            </w:r>
          </w:p>
          <w:p w14:paraId="3218C413"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 xml:space="preserve">  Configured Propagation-delay 5000 milli-seconds</w:t>
            </w:r>
          </w:p>
          <w:p w14:paraId="7B26E7D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Generation ID : 795759275</w:t>
            </w:r>
          </w:p>
          <w:p w14:paraId="1E99F6C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Neighbors:</w:t>
            </w:r>
          </w:p>
          <w:p w14:paraId="139C327E" w14:textId="77777777" w:rsidR="00490D42" w:rsidRPr="0032769C" w:rsidRDefault="00490D42" w:rsidP="00475923">
            <w:pPr>
              <w:pStyle w:val="aa"/>
              <w:ind w:right="20"/>
              <w:rPr>
                <w:rFonts w:ascii="Courier New" w:hAnsi="Courier New" w:cs="Courier New"/>
              </w:rPr>
            </w:pPr>
          </w:p>
          <w:p w14:paraId="6A49C03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464156B4" w14:textId="77777777" w:rsidR="00490D42" w:rsidRDefault="00490D42" w:rsidP="00475923">
      <w:pPr>
        <w:pStyle w:val="4"/>
        <w:ind w:left="0" w:right="20"/>
      </w:pPr>
      <w:bookmarkStart w:id="2364" w:name="_Toc86051531"/>
      <w:bookmarkStart w:id="2365" w:name="_Toc277151005"/>
      <w:r>
        <w:t>PIM</w:t>
      </w:r>
      <w:r>
        <w:rPr>
          <w:rFonts w:hint="eastAsia"/>
        </w:rPr>
        <w:t xml:space="preserve"> </w:t>
      </w:r>
      <w:r w:rsidRPr="00DE1C5E">
        <w:rPr>
          <w:rFonts w:hint="eastAsia"/>
        </w:rPr>
        <w:t>Exclude</w:t>
      </w:r>
      <w:r>
        <w:rPr>
          <w:rFonts w:hint="eastAsia"/>
        </w:rPr>
        <w:t>-Genid</w:t>
      </w:r>
      <w:bookmarkEnd w:id="2364"/>
      <w:bookmarkEnd w:id="2365"/>
    </w:p>
    <w:p w14:paraId="53A80A7C" w14:textId="77777777" w:rsidR="00602472" w:rsidRDefault="00602472" w:rsidP="00475923">
      <w:pPr>
        <w:pStyle w:val="a3"/>
        <w:ind w:left="0" w:right="20"/>
      </w:pPr>
      <w:r>
        <w:t xml:space="preserve">PIM sends out Hello message in periodic manner and the PIM Hello message may include </w:t>
      </w:r>
      <w:r w:rsidRPr="006C413C">
        <w:t>Generation ID</w:t>
      </w:r>
      <w:r>
        <w:t xml:space="preserve"> in the message. In case a PIM Router received PIM Hello messages which have different </w:t>
      </w:r>
      <w:r w:rsidRPr="006C413C">
        <w:t>Generation ID</w:t>
      </w:r>
      <w:r>
        <w:t xml:space="preserve">s from an identical Neighbor, it is deemed that the </w:t>
      </w:r>
      <w:r>
        <w:rPr>
          <w:rFonts w:hint="eastAsia"/>
        </w:rPr>
        <w:t>Neighbor has been Start</w:t>
      </w:r>
      <w:r>
        <w:t xml:space="preserve">ed or </w:t>
      </w:r>
      <w:r>
        <w:rPr>
          <w:rFonts w:hint="eastAsia"/>
        </w:rPr>
        <w:t>Restart</w:t>
      </w:r>
      <w:r>
        <w:t xml:space="preserve">ed. Consequently </w:t>
      </w:r>
      <w:r>
        <w:rPr>
          <w:rFonts w:hint="eastAsia"/>
        </w:rPr>
        <w:t>PIM Neighbor Discovery</w:t>
      </w:r>
      <w:r>
        <w:t xml:space="preserve"> is conducted to update RP information or PIM RPF. </w:t>
      </w:r>
    </w:p>
    <w:p w14:paraId="70A721BE" w14:textId="77777777" w:rsidR="00490D42" w:rsidRDefault="00602472" w:rsidP="00475923">
      <w:pPr>
        <w:pStyle w:val="a3"/>
        <w:ind w:left="0" w:right="20"/>
        <w:rPr>
          <w:rFonts w:cs="Times New Roman"/>
          <w:kern w:val="0"/>
        </w:rPr>
      </w:pPr>
      <w:r>
        <w:rPr>
          <w:rFonts w:cs="굴림체" w:hint="eastAsia"/>
          <w:kern w:val="0"/>
        </w:rPr>
        <w:t xml:space="preserve">If you want not to include </w:t>
      </w:r>
      <w:r>
        <w:rPr>
          <w:rFonts w:hint="eastAsia"/>
        </w:rPr>
        <w:t>Generation ID</w:t>
      </w:r>
      <w:r>
        <w:t xml:space="preserve"> in the PIM Hello message, use the below command in </w:t>
      </w:r>
      <w:r>
        <w:rPr>
          <w:kern w:val="0"/>
        </w:rPr>
        <w:t xml:space="preserve">interface configuration mode. </w:t>
      </w:r>
    </w:p>
    <w:tbl>
      <w:tblPr>
        <w:tblStyle w:val="CLIWide"/>
        <w:tblW w:w="0" w:type="auto"/>
        <w:tblLook w:val="01E0" w:firstRow="1" w:lastRow="1" w:firstColumn="1" w:lastColumn="1" w:noHBand="0" w:noVBand="0"/>
      </w:tblPr>
      <w:tblGrid>
        <w:gridCol w:w="2751"/>
        <w:gridCol w:w="5181"/>
      </w:tblGrid>
      <w:tr w:rsidR="00490D42" w14:paraId="03D04588"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060" w:type="dxa"/>
          </w:tcPr>
          <w:p w14:paraId="56C6690A" w14:textId="77777777" w:rsidR="00490D42" w:rsidRDefault="00490D42" w:rsidP="00475923">
            <w:pPr>
              <w:pStyle w:val="aa"/>
              <w:ind w:right="20"/>
              <w:rPr>
                <w:rFonts w:cs="Times New Roman"/>
              </w:rPr>
            </w:pPr>
            <w:r>
              <w:rPr>
                <w:kern w:val="0"/>
              </w:rPr>
              <w:t xml:space="preserve"> </w:t>
            </w:r>
            <w:r w:rsidR="00BB7669">
              <w:rPr>
                <w:rFonts w:cs="굴림체" w:hint="eastAsia"/>
              </w:rPr>
              <w:t>Command</w:t>
            </w:r>
          </w:p>
        </w:tc>
        <w:tc>
          <w:tcPr>
            <w:tcW w:w="5940" w:type="dxa"/>
          </w:tcPr>
          <w:p w14:paraId="14B87795" w14:textId="77777777" w:rsidR="00490D42" w:rsidRDefault="00BB7669" w:rsidP="00475923">
            <w:pPr>
              <w:pStyle w:val="aa"/>
              <w:ind w:right="20"/>
              <w:rPr>
                <w:rFonts w:cs="Times New Roman"/>
              </w:rPr>
            </w:pPr>
            <w:r>
              <w:rPr>
                <w:rFonts w:cs="굴림체" w:hint="eastAsia"/>
              </w:rPr>
              <w:t>Description</w:t>
            </w:r>
          </w:p>
        </w:tc>
      </w:tr>
      <w:tr w:rsidR="00490D42" w14:paraId="47A8D889" w14:textId="77777777" w:rsidTr="009F3F86">
        <w:trPr>
          <w:trHeight w:val="512"/>
        </w:trPr>
        <w:tc>
          <w:tcPr>
            <w:tcW w:w="3060" w:type="dxa"/>
          </w:tcPr>
          <w:p w14:paraId="680820EF" w14:textId="77777777" w:rsidR="00490D42" w:rsidRPr="00CD6AB3" w:rsidRDefault="00490D42" w:rsidP="00475923">
            <w:pPr>
              <w:pStyle w:val="aa"/>
              <w:ind w:right="20"/>
              <w:rPr>
                <w:b/>
                <w:bCs/>
                <w:kern w:val="0"/>
              </w:rPr>
            </w:pPr>
            <w:r w:rsidRPr="00CD6AB3">
              <w:rPr>
                <w:b/>
                <w:bCs/>
                <w:kern w:val="0"/>
              </w:rPr>
              <w:t>ip pim exclude-genid</w:t>
            </w:r>
          </w:p>
        </w:tc>
        <w:tc>
          <w:tcPr>
            <w:tcW w:w="5940" w:type="dxa"/>
          </w:tcPr>
          <w:p w14:paraId="1AE46950" w14:textId="77777777" w:rsidR="00602472" w:rsidRDefault="00602472" w:rsidP="00475923">
            <w:pPr>
              <w:pStyle w:val="aa"/>
              <w:ind w:right="20"/>
            </w:pPr>
            <w:r>
              <w:t xml:space="preserve">Configure not to include </w:t>
            </w:r>
            <w:r>
              <w:rPr>
                <w:rFonts w:hint="eastAsia"/>
              </w:rPr>
              <w:t>Generation ID</w:t>
            </w:r>
            <w:r>
              <w:t xml:space="preserve"> in the PIM Hello message. </w:t>
            </w:r>
          </w:p>
        </w:tc>
      </w:tr>
      <w:tr w:rsidR="00490D42" w14:paraId="1FF7BF69" w14:textId="77777777" w:rsidTr="009F3F86">
        <w:trPr>
          <w:trHeight w:val="422"/>
        </w:trPr>
        <w:tc>
          <w:tcPr>
            <w:tcW w:w="3060" w:type="dxa"/>
          </w:tcPr>
          <w:p w14:paraId="3387DBA2" w14:textId="77777777" w:rsidR="00490D42" w:rsidRPr="00CD6AB3" w:rsidRDefault="00490D42" w:rsidP="00475923">
            <w:pPr>
              <w:pStyle w:val="aa"/>
              <w:ind w:right="20"/>
              <w:rPr>
                <w:b/>
                <w:bCs/>
                <w:kern w:val="0"/>
                <w:lang w:val="pt-BR"/>
              </w:rPr>
            </w:pPr>
            <w:r w:rsidRPr="0023306F">
              <w:rPr>
                <w:b/>
                <w:bCs/>
                <w:kern w:val="0"/>
                <w:lang w:val="pt-BR"/>
              </w:rPr>
              <w:t xml:space="preserve">no </w:t>
            </w:r>
            <w:r w:rsidRPr="00CD6AB3">
              <w:rPr>
                <w:b/>
                <w:bCs/>
                <w:kern w:val="0"/>
                <w:lang w:val="pt-BR"/>
              </w:rPr>
              <w:t>ip pim exclude-genid</w:t>
            </w:r>
          </w:p>
        </w:tc>
        <w:tc>
          <w:tcPr>
            <w:tcW w:w="5940" w:type="dxa"/>
          </w:tcPr>
          <w:p w14:paraId="7E01A3D9" w14:textId="77777777" w:rsidR="00490D42" w:rsidRDefault="00602472" w:rsidP="00475923">
            <w:pPr>
              <w:pStyle w:val="aa"/>
              <w:ind w:right="20"/>
            </w:pPr>
            <w:r>
              <w:t xml:space="preserve">Remove the configuration of </w:t>
            </w:r>
            <w:r>
              <w:rPr>
                <w:rFonts w:hint="eastAsia"/>
              </w:rPr>
              <w:t xml:space="preserve">exclude-genid. </w:t>
            </w:r>
          </w:p>
        </w:tc>
      </w:tr>
    </w:tbl>
    <w:p w14:paraId="7E76D11E"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53A09318" w14:textId="77777777" w:rsidTr="007037AB">
        <w:tc>
          <w:tcPr>
            <w:tcW w:w="9068" w:type="dxa"/>
          </w:tcPr>
          <w:p w14:paraId="2F417205" w14:textId="77777777" w:rsidR="00490D42" w:rsidRPr="0032769C" w:rsidRDefault="00490D42" w:rsidP="00475923">
            <w:pPr>
              <w:pStyle w:val="aa"/>
              <w:ind w:right="20"/>
              <w:rPr>
                <w:rFonts w:cs="Times New Roman"/>
                <w:kern w:val="0"/>
              </w:rPr>
            </w:pPr>
          </w:p>
          <w:p w14:paraId="7CC0090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E280C64"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 xml:space="preserve">interface GigabitEthernet </w:t>
            </w:r>
            <w:r w:rsidR="004278D0">
              <w:rPr>
                <w:rFonts w:ascii="Courier New" w:hAnsi="Courier New" w:cs="Courier New"/>
                <w:b/>
                <w:bCs/>
              </w:rPr>
              <w:t>6</w:t>
            </w:r>
            <w:r w:rsidRPr="0032769C">
              <w:rPr>
                <w:rFonts w:ascii="Courier New" w:hAnsi="Courier New" w:cs="Courier New"/>
                <w:b/>
                <w:bCs/>
              </w:rPr>
              <w:t>/1</w:t>
            </w:r>
          </w:p>
          <w:p w14:paraId="11703C10" w14:textId="77777777" w:rsidR="00490D42" w:rsidRPr="0032769C" w:rsidRDefault="004278D0" w:rsidP="00475923">
            <w:pPr>
              <w:pStyle w:val="aa"/>
              <w:ind w:right="20"/>
              <w:rPr>
                <w:rFonts w:ascii="Courier New" w:hAnsi="Courier New" w:cs="Courier New"/>
                <w:b/>
                <w:bCs/>
              </w:rPr>
            </w:pPr>
            <w:r>
              <w:rPr>
                <w:rFonts w:ascii="Courier New" w:hAnsi="Courier New" w:cs="Courier New"/>
              </w:rPr>
              <w:t>Router(config-if-Giga6</w:t>
            </w:r>
            <w:r w:rsidR="00490D42" w:rsidRPr="0032769C">
              <w:rPr>
                <w:rFonts w:ascii="Courier New" w:hAnsi="Courier New" w:cs="Courier New"/>
              </w:rPr>
              <w:t xml:space="preserve">/1)# </w:t>
            </w:r>
            <w:r w:rsidR="00490D42" w:rsidRPr="0032769C">
              <w:rPr>
                <w:rFonts w:ascii="Courier New" w:hAnsi="Courier New" w:cs="Courier New"/>
                <w:b/>
                <w:bCs/>
              </w:rPr>
              <w:t>ip pim exclude-genid</w:t>
            </w:r>
          </w:p>
          <w:p w14:paraId="19BCDC4D" w14:textId="77777777" w:rsidR="00490D42" w:rsidRPr="0032769C" w:rsidRDefault="004278D0"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p w14:paraId="7D5C291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p>
        </w:tc>
      </w:tr>
    </w:tbl>
    <w:p w14:paraId="5237EDCA" w14:textId="77777777" w:rsidR="00490D42" w:rsidRDefault="00490D42" w:rsidP="00475923">
      <w:pPr>
        <w:pStyle w:val="4"/>
        <w:ind w:left="0" w:right="20"/>
      </w:pPr>
      <w:bookmarkStart w:id="2366" w:name="_Toc363228537"/>
      <w:bookmarkStart w:id="2367" w:name="_Toc277151006"/>
      <w:r>
        <w:t>PIM</w:t>
      </w:r>
      <w:r>
        <w:rPr>
          <w:rFonts w:hint="eastAsia"/>
        </w:rPr>
        <w:t xml:space="preserve"> </w:t>
      </w:r>
      <w:r w:rsidRPr="00DE1C5E">
        <w:rPr>
          <w:rFonts w:hint="eastAsia"/>
        </w:rPr>
        <w:t>Neighbor</w:t>
      </w:r>
      <w:r>
        <w:rPr>
          <w:rFonts w:hint="eastAsia"/>
        </w:rPr>
        <w:t>-Filter</w:t>
      </w:r>
      <w:bookmarkEnd w:id="2366"/>
      <w:bookmarkEnd w:id="2367"/>
    </w:p>
    <w:p w14:paraId="46AA31B4" w14:textId="77777777" w:rsidR="00377642" w:rsidRDefault="00377642" w:rsidP="00475923">
      <w:pPr>
        <w:pStyle w:val="a3"/>
        <w:ind w:left="0" w:right="20"/>
      </w:pPr>
      <w:r>
        <w:lastRenderedPageBreak/>
        <w:t xml:space="preserve">PIM sends out Hello message in periodic manner and the </w:t>
      </w:r>
      <w:r>
        <w:rPr>
          <w:rFonts w:hint="eastAsia"/>
        </w:rPr>
        <w:t>Neighbor</w:t>
      </w:r>
      <w:r>
        <w:t xml:space="preserve"> which receives the PIM Hello messages will choose the DR in its network. </w:t>
      </w:r>
    </w:p>
    <w:p w14:paraId="0A419FA2" w14:textId="77777777" w:rsidR="00490D42" w:rsidRPr="00373CEA" w:rsidRDefault="00377642" w:rsidP="00475923">
      <w:pPr>
        <w:pStyle w:val="a3"/>
        <w:ind w:left="0" w:right="20"/>
        <w:rPr>
          <w:kern w:val="0"/>
        </w:rPr>
      </w:pPr>
      <w:r>
        <w:rPr>
          <w:rFonts w:hint="eastAsia"/>
        </w:rPr>
        <w:t>When you need to block any particular PIM Neighbor</w:t>
      </w:r>
      <w:r>
        <w:t xml:space="preserve">, use the below command in </w:t>
      </w:r>
      <w:r w:rsidR="00373CEA">
        <w:rPr>
          <w:kern w:val="0"/>
        </w:rPr>
        <w:t>interface configuration mode.</w:t>
      </w:r>
    </w:p>
    <w:tbl>
      <w:tblPr>
        <w:tblStyle w:val="CLIWide"/>
        <w:tblW w:w="0" w:type="auto"/>
        <w:tblLook w:val="01E0" w:firstRow="1" w:lastRow="1" w:firstColumn="1" w:lastColumn="1" w:noHBand="0" w:noVBand="0"/>
      </w:tblPr>
      <w:tblGrid>
        <w:gridCol w:w="3043"/>
        <w:gridCol w:w="4889"/>
      </w:tblGrid>
      <w:tr w:rsidR="00490D42" w14:paraId="08E1F322"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1295CA25" w14:textId="77777777" w:rsidR="00490D42" w:rsidRDefault="00490D42" w:rsidP="00475923">
            <w:pPr>
              <w:pStyle w:val="aa"/>
              <w:ind w:right="20"/>
              <w:rPr>
                <w:rFonts w:cs="Times New Roman"/>
              </w:rPr>
            </w:pPr>
            <w:r>
              <w:rPr>
                <w:kern w:val="0"/>
              </w:rPr>
              <w:t xml:space="preserve"> </w:t>
            </w:r>
            <w:r w:rsidR="00BB7669">
              <w:rPr>
                <w:rFonts w:cs="굴림체" w:hint="eastAsia"/>
              </w:rPr>
              <w:t>Command</w:t>
            </w:r>
          </w:p>
        </w:tc>
        <w:tc>
          <w:tcPr>
            <w:tcW w:w="5580" w:type="dxa"/>
          </w:tcPr>
          <w:p w14:paraId="17789B13" w14:textId="77777777" w:rsidR="00490D42" w:rsidRDefault="00BB7669" w:rsidP="00475923">
            <w:pPr>
              <w:pStyle w:val="aa"/>
              <w:ind w:right="20"/>
              <w:rPr>
                <w:rFonts w:cs="Times New Roman"/>
              </w:rPr>
            </w:pPr>
            <w:r>
              <w:rPr>
                <w:rFonts w:cs="굴림체" w:hint="eastAsia"/>
              </w:rPr>
              <w:t>Description</w:t>
            </w:r>
          </w:p>
        </w:tc>
      </w:tr>
      <w:tr w:rsidR="00490D42" w14:paraId="686C9CC5" w14:textId="77777777" w:rsidTr="00BF5E2A">
        <w:trPr>
          <w:trHeight w:val="626"/>
        </w:trPr>
        <w:tc>
          <w:tcPr>
            <w:tcW w:w="3400" w:type="dxa"/>
          </w:tcPr>
          <w:p w14:paraId="5F3920EA" w14:textId="77777777" w:rsidR="00490D42" w:rsidRPr="0023306F" w:rsidRDefault="00490D42" w:rsidP="00475923">
            <w:pPr>
              <w:pStyle w:val="aa"/>
              <w:ind w:right="20"/>
              <w:jc w:val="left"/>
              <w:rPr>
                <w:i/>
                <w:iCs/>
                <w:kern w:val="0"/>
              </w:rPr>
            </w:pPr>
            <w:r w:rsidRPr="00D71367">
              <w:rPr>
                <w:b/>
                <w:bCs/>
                <w:kern w:val="0"/>
              </w:rPr>
              <w:t>ip pim neighbor-filter</w:t>
            </w:r>
            <w:r>
              <w:rPr>
                <w:rFonts w:hint="eastAsia"/>
                <w:b/>
                <w:bCs/>
                <w:kern w:val="0"/>
              </w:rPr>
              <w:t xml:space="preserve"> </w:t>
            </w:r>
            <w:r>
              <w:rPr>
                <w:rFonts w:hint="eastAsia"/>
                <w:i/>
                <w:iCs/>
                <w:kern w:val="0"/>
              </w:rPr>
              <w:t>access-list</w:t>
            </w:r>
          </w:p>
        </w:tc>
        <w:tc>
          <w:tcPr>
            <w:tcW w:w="5580" w:type="dxa"/>
          </w:tcPr>
          <w:p w14:paraId="2DB08860" w14:textId="77777777" w:rsidR="00490D42" w:rsidRDefault="00377642" w:rsidP="00475923">
            <w:pPr>
              <w:pStyle w:val="aa"/>
              <w:ind w:right="20"/>
            </w:pPr>
            <w:r>
              <w:t xml:space="preserve">Set to block the </w:t>
            </w:r>
            <w:r>
              <w:rPr>
                <w:rFonts w:hint="eastAsia"/>
              </w:rPr>
              <w:t xml:space="preserve">PIM neighbor. </w:t>
            </w:r>
          </w:p>
        </w:tc>
      </w:tr>
      <w:tr w:rsidR="00490D42" w14:paraId="3A3735AF" w14:textId="77777777" w:rsidTr="00BF5E2A">
        <w:trPr>
          <w:trHeight w:val="626"/>
        </w:trPr>
        <w:tc>
          <w:tcPr>
            <w:tcW w:w="3400" w:type="dxa"/>
          </w:tcPr>
          <w:p w14:paraId="29C71FDD" w14:textId="77777777" w:rsidR="00490D42" w:rsidRPr="00D71367" w:rsidRDefault="00490D42" w:rsidP="00475923">
            <w:pPr>
              <w:pStyle w:val="aa"/>
              <w:ind w:right="20"/>
              <w:jc w:val="left"/>
              <w:rPr>
                <w:b/>
                <w:bCs/>
                <w:kern w:val="0"/>
              </w:rPr>
            </w:pPr>
            <w:r w:rsidRPr="00D71367">
              <w:rPr>
                <w:b/>
                <w:bCs/>
                <w:kern w:val="0"/>
              </w:rPr>
              <w:t>no ip pim neighbor-filter</w:t>
            </w:r>
            <w:r>
              <w:rPr>
                <w:rFonts w:hint="eastAsia"/>
                <w:b/>
                <w:bCs/>
                <w:kern w:val="0"/>
              </w:rPr>
              <w:t xml:space="preserve"> </w:t>
            </w:r>
            <w:r>
              <w:rPr>
                <w:rFonts w:hint="eastAsia"/>
                <w:i/>
                <w:iCs/>
                <w:kern w:val="0"/>
              </w:rPr>
              <w:t>access-list</w:t>
            </w:r>
          </w:p>
        </w:tc>
        <w:tc>
          <w:tcPr>
            <w:tcW w:w="5580" w:type="dxa"/>
          </w:tcPr>
          <w:p w14:paraId="571E2325" w14:textId="77777777" w:rsidR="00490D42" w:rsidRDefault="00377642" w:rsidP="00475923">
            <w:pPr>
              <w:pStyle w:val="aa"/>
              <w:ind w:right="20"/>
            </w:pPr>
            <w:r>
              <w:t xml:space="preserve">Release the blocked the </w:t>
            </w:r>
            <w:r>
              <w:rPr>
                <w:rFonts w:hint="eastAsia"/>
              </w:rPr>
              <w:t>PIM neighbor.</w:t>
            </w:r>
            <w:r w:rsidR="00490D42">
              <w:rPr>
                <w:rFonts w:cs="굴림체" w:hint="eastAsia"/>
              </w:rPr>
              <w:t>.</w:t>
            </w:r>
          </w:p>
        </w:tc>
      </w:tr>
    </w:tbl>
    <w:p w14:paraId="73133BFC"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44F9A8FF" w14:textId="77777777" w:rsidTr="00DE1C5E">
        <w:tc>
          <w:tcPr>
            <w:tcW w:w="9068" w:type="dxa"/>
          </w:tcPr>
          <w:p w14:paraId="43F12257" w14:textId="77777777" w:rsidR="00490D42" w:rsidRPr="0032769C" w:rsidRDefault="00490D42" w:rsidP="00475923">
            <w:pPr>
              <w:pStyle w:val="aa"/>
              <w:ind w:right="20"/>
              <w:rPr>
                <w:rFonts w:cs="Times New Roman"/>
                <w:kern w:val="0"/>
              </w:rPr>
            </w:pPr>
          </w:p>
          <w:p w14:paraId="14BF3DBF"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configure terminal</w:t>
            </w:r>
          </w:p>
          <w:p w14:paraId="07B08F9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 xml:space="preserve">access-list </w:t>
            </w:r>
            <w:r w:rsidRPr="0032769C">
              <w:rPr>
                <w:rFonts w:ascii="Courier New" w:hAnsi="Courier New" w:cs="Courier New" w:hint="eastAsia"/>
                <w:b/>
                <w:bCs/>
              </w:rPr>
              <w:t>3</w:t>
            </w:r>
            <w:r w:rsidRPr="0032769C">
              <w:rPr>
                <w:rFonts w:ascii="Courier New" w:hAnsi="Courier New" w:cs="Courier New"/>
                <w:b/>
                <w:bCs/>
              </w:rPr>
              <w:t xml:space="preserve"> permit</w:t>
            </w:r>
            <w:r w:rsidRPr="0032769C">
              <w:rPr>
                <w:rFonts w:ascii="Courier New" w:hAnsi="Courier New" w:cs="Courier New" w:hint="eastAsia"/>
                <w:b/>
                <w:bCs/>
              </w:rPr>
              <w:t xml:space="preserve"> 3.1.3.1</w:t>
            </w:r>
          </w:p>
          <w:p w14:paraId="1B809CF2"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interface GigabitEthernet</w:t>
            </w:r>
            <w:r w:rsidR="006B61F8">
              <w:rPr>
                <w:rFonts w:ascii="Courier New" w:hAnsi="Courier New" w:cs="Courier New"/>
                <w:b/>
                <w:bCs/>
              </w:rPr>
              <w:t xml:space="preserve"> 6</w:t>
            </w:r>
            <w:r w:rsidRPr="0032769C">
              <w:rPr>
                <w:rFonts w:ascii="Courier New" w:hAnsi="Courier New" w:cs="Courier New"/>
                <w:b/>
                <w:bCs/>
              </w:rPr>
              <w:t>/1</w:t>
            </w:r>
          </w:p>
          <w:p w14:paraId="3011BFA4"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Router(config-if-Giga</w:t>
            </w:r>
            <w:r w:rsidR="006B61F8">
              <w:rPr>
                <w:rFonts w:ascii="Courier New" w:hAnsi="Courier New" w:cs="Courier New"/>
              </w:rPr>
              <w:t>6</w:t>
            </w:r>
            <w:r w:rsidRPr="0032769C">
              <w:rPr>
                <w:rFonts w:ascii="Courier New" w:hAnsi="Courier New" w:cs="Courier New"/>
              </w:rPr>
              <w:t xml:space="preserve">/1)# </w:t>
            </w:r>
            <w:r w:rsidRPr="0032769C">
              <w:rPr>
                <w:rFonts w:ascii="Courier New" w:hAnsi="Courier New" w:cs="Courier New"/>
                <w:b/>
                <w:bCs/>
              </w:rPr>
              <w:t>ip pim neighbor-filter</w:t>
            </w:r>
            <w:r w:rsidRPr="0032769C">
              <w:rPr>
                <w:rFonts w:ascii="Courier New" w:hAnsi="Courier New" w:cs="Courier New" w:hint="eastAsia"/>
                <w:b/>
                <w:bCs/>
              </w:rPr>
              <w:t xml:space="preserve"> 3</w:t>
            </w:r>
          </w:p>
          <w:p w14:paraId="33F1B43F" w14:textId="77777777" w:rsidR="00490D42" w:rsidRPr="0032769C" w:rsidRDefault="006B61F8"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p w14:paraId="5A9C9B2B" w14:textId="77777777" w:rsidR="00490D42" w:rsidRPr="0032769C" w:rsidRDefault="00490D42" w:rsidP="00475923">
            <w:pPr>
              <w:pStyle w:val="aa"/>
              <w:ind w:right="20"/>
              <w:rPr>
                <w:rFonts w:cs="Times New Roman"/>
                <w:kern w:val="0"/>
              </w:rPr>
            </w:pPr>
          </w:p>
        </w:tc>
      </w:tr>
    </w:tbl>
    <w:p w14:paraId="38D51973" w14:textId="77777777" w:rsidR="00490D42" w:rsidRDefault="00490D42" w:rsidP="00475923">
      <w:pPr>
        <w:pStyle w:val="4"/>
        <w:ind w:left="0" w:right="20"/>
      </w:pPr>
      <w:bookmarkStart w:id="2368" w:name="_Toc363228538"/>
      <w:bookmarkStart w:id="2369" w:name="_Toc277151007"/>
      <w:bookmarkStart w:id="2370" w:name="_Toc363228539"/>
      <w:r>
        <w:t>PIM B</w:t>
      </w:r>
      <w:r>
        <w:rPr>
          <w:rFonts w:hint="eastAsia"/>
        </w:rPr>
        <w:t>SR-</w:t>
      </w:r>
      <w:r>
        <w:t>Border</w:t>
      </w:r>
      <w:bookmarkEnd w:id="2368"/>
      <w:bookmarkEnd w:id="2369"/>
      <w:bookmarkEnd w:id="2370"/>
    </w:p>
    <w:p w14:paraId="623E304F" w14:textId="77777777" w:rsidR="004B38CD" w:rsidRDefault="004B38CD" w:rsidP="00475923">
      <w:pPr>
        <w:pStyle w:val="a3"/>
        <w:ind w:left="0" w:right="20"/>
        <w:rPr>
          <w:rFonts w:cs="Times New Roman"/>
          <w:kern w:val="0"/>
        </w:rPr>
      </w:pPr>
      <w:r>
        <w:rPr>
          <w:rFonts w:hint="eastAsia"/>
        </w:rPr>
        <w:t>Bootstrap Router (BSR)</w:t>
      </w:r>
      <w:r>
        <w:t xml:space="preserve"> generates periodically the </w:t>
      </w:r>
      <w:r>
        <w:rPr>
          <w:rFonts w:hint="eastAsia"/>
        </w:rPr>
        <w:t xml:space="preserve">Bootstrap </w:t>
      </w:r>
      <w:r>
        <w:t xml:space="preserve">message which has the information regarding the dispatched RP over the network. If you configure BSR Border on a specific interface, then different PIM domain can be configured as the transmission of the </w:t>
      </w:r>
      <w:r>
        <w:rPr>
          <w:rFonts w:hint="eastAsia"/>
        </w:rPr>
        <w:t xml:space="preserve">Bootstrap </w:t>
      </w:r>
      <w:r>
        <w:t xml:space="preserve">messages is limited. </w:t>
      </w:r>
    </w:p>
    <w:p w14:paraId="06D0373F" w14:textId="77777777" w:rsidR="00490D42" w:rsidRDefault="004B38CD" w:rsidP="00475923">
      <w:pPr>
        <w:pStyle w:val="a3"/>
        <w:ind w:left="0" w:right="20"/>
        <w:rPr>
          <w:rFonts w:cs="Times New Roman"/>
          <w:kern w:val="0"/>
        </w:rPr>
      </w:pPr>
      <w:r>
        <w:rPr>
          <w:rFonts w:cs="Times New Roman" w:hint="eastAsia"/>
          <w:kern w:val="0"/>
        </w:rPr>
        <w:t xml:space="preserve">To </w:t>
      </w:r>
      <w:r>
        <w:t xml:space="preserve">configure BSR Border on a specific interface, use the below commands in </w:t>
      </w:r>
      <w:r>
        <w:rPr>
          <w:kern w:val="0"/>
        </w:rPr>
        <w:t>interface configuration mode.</w:t>
      </w:r>
    </w:p>
    <w:tbl>
      <w:tblPr>
        <w:tblStyle w:val="CLIWide"/>
        <w:tblW w:w="0" w:type="auto"/>
        <w:tblLook w:val="01E0" w:firstRow="1" w:lastRow="1" w:firstColumn="1" w:lastColumn="1" w:noHBand="0" w:noVBand="0"/>
      </w:tblPr>
      <w:tblGrid>
        <w:gridCol w:w="2300"/>
        <w:gridCol w:w="5632"/>
      </w:tblGrid>
      <w:tr w:rsidR="00490D42" w14:paraId="42BA9BBC"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2380" w:type="dxa"/>
          </w:tcPr>
          <w:p w14:paraId="7CE4189E" w14:textId="77777777" w:rsidR="00490D42" w:rsidRDefault="00BB7669" w:rsidP="00475923">
            <w:pPr>
              <w:pStyle w:val="aa"/>
              <w:ind w:right="20"/>
              <w:rPr>
                <w:rFonts w:cs="Times New Roman"/>
              </w:rPr>
            </w:pPr>
            <w:r>
              <w:rPr>
                <w:rFonts w:cs="굴림체" w:hint="eastAsia"/>
              </w:rPr>
              <w:t>Command</w:t>
            </w:r>
          </w:p>
        </w:tc>
        <w:tc>
          <w:tcPr>
            <w:tcW w:w="5942" w:type="dxa"/>
          </w:tcPr>
          <w:p w14:paraId="55915018" w14:textId="77777777" w:rsidR="00490D42" w:rsidRDefault="00BB7669" w:rsidP="00475923">
            <w:pPr>
              <w:pStyle w:val="aa"/>
              <w:ind w:right="20"/>
              <w:rPr>
                <w:rFonts w:cs="Times New Roman"/>
              </w:rPr>
            </w:pPr>
            <w:r>
              <w:rPr>
                <w:rFonts w:cs="굴림체" w:hint="eastAsia"/>
              </w:rPr>
              <w:t>Description</w:t>
            </w:r>
          </w:p>
        </w:tc>
      </w:tr>
      <w:tr w:rsidR="00490D42" w14:paraId="7DD7C485" w14:textId="77777777" w:rsidTr="009F3F86">
        <w:trPr>
          <w:trHeight w:val="404"/>
        </w:trPr>
        <w:tc>
          <w:tcPr>
            <w:tcW w:w="2380" w:type="dxa"/>
          </w:tcPr>
          <w:p w14:paraId="0BF54E2C" w14:textId="77777777" w:rsidR="00490D42" w:rsidRDefault="00490D42" w:rsidP="00475923">
            <w:pPr>
              <w:pStyle w:val="aa"/>
              <w:ind w:right="20"/>
              <w:rPr>
                <w:rFonts w:cs="Times New Roman"/>
              </w:rPr>
            </w:pPr>
            <w:r>
              <w:rPr>
                <w:b/>
                <w:bCs/>
                <w:kern w:val="0"/>
              </w:rPr>
              <w:t>ip pim bsr-border</w:t>
            </w:r>
          </w:p>
        </w:tc>
        <w:tc>
          <w:tcPr>
            <w:tcW w:w="5942" w:type="dxa"/>
          </w:tcPr>
          <w:p w14:paraId="5CC49D6A" w14:textId="77777777" w:rsidR="004B38CD" w:rsidRDefault="004B38CD" w:rsidP="00475923">
            <w:pPr>
              <w:pStyle w:val="aa"/>
              <w:ind w:right="20"/>
              <w:rPr>
                <w:rFonts w:cs="Times New Roman"/>
              </w:rPr>
            </w:pPr>
            <w:r>
              <w:t xml:space="preserve">Block the transmission of BSR message for the interface. </w:t>
            </w:r>
          </w:p>
        </w:tc>
      </w:tr>
      <w:tr w:rsidR="00490D42" w14:paraId="0DA80BFB" w14:textId="77777777" w:rsidTr="009F3F86">
        <w:trPr>
          <w:trHeight w:val="440"/>
        </w:trPr>
        <w:tc>
          <w:tcPr>
            <w:tcW w:w="2380" w:type="dxa"/>
          </w:tcPr>
          <w:p w14:paraId="599B1A6D" w14:textId="77777777" w:rsidR="00490D42" w:rsidRPr="00C00E66" w:rsidRDefault="00490D42" w:rsidP="00475923">
            <w:pPr>
              <w:pStyle w:val="aa"/>
              <w:ind w:right="20"/>
              <w:rPr>
                <w:b/>
                <w:bCs/>
                <w:kern w:val="0"/>
                <w:lang w:val="pt-BR"/>
              </w:rPr>
            </w:pPr>
            <w:r w:rsidRPr="00C00E66">
              <w:rPr>
                <w:b/>
                <w:bCs/>
                <w:kern w:val="0"/>
                <w:lang w:val="pt-BR"/>
              </w:rPr>
              <w:t>no ip pim bsr-border</w:t>
            </w:r>
          </w:p>
        </w:tc>
        <w:tc>
          <w:tcPr>
            <w:tcW w:w="5942" w:type="dxa"/>
          </w:tcPr>
          <w:p w14:paraId="2E51A808" w14:textId="77777777" w:rsidR="004B38CD" w:rsidRDefault="004B38CD" w:rsidP="00475923">
            <w:pPr>
              <w:pStyle w:val="aa"/>
              <w:ind w:right="20"/>
            </w:pPr>
            <w:r>
              <w:t>Release the blocked transmission of BSR message for the interface.</w:t>
            </w:r>
          </w:p>
        </w:tc>
      </w:tr>
    </w:tbl>
    <w:p w14:paraId="02E06432"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0B4B4922" w14:textId="77777777" w:rsidTr="00DE1C5E">
        <w:tc>
          <w:tcPr>
            <w:tcW w:w="9068" w:type="dxa"/>
          </w:tcPr>
          <w:p w14:paraId="757074A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7637339B"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006B61F8">
              <w:rPr>
                <w:rFonts w:ascii="Courier New" w:hAnsi="Courier New" w:cs="Courier New"/>
                <w:b/>
                <w:bCs/>
              </w:rPr>
              <w:t>interface GigabitEthernet 6</w:t>
            </w:r>
            <w:r w:rsidRPr="0032769C">
              <w:rPr>
                <w:rFonts w:ascii="Courier New" w:hAnsi="Courier New" w:cs="Courier New"/>
                <w:b/>
                <w:bCs/>
              </w:rPr>
              <w:t>/1</w:t>
            </w:r>
          </w:p>
          <w:p w14:paraId="3EC3C076"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Router(config-if-Giga</w:t>
            </w:r>
            <w:r w:rsidR="006B61F8">
              <w:rPr>
                <w:rFonts w:ascii="Courier New" w:hAnsi="Courier New" w:cs="Courier New"/>
              </w:rPr>
              <w:t>6</w:t>
            </w:r>
            <w:r w:rsidRPr="0032769C">
              <w:rPr>
                <w:rFonts w:ascii="Courier New" w:hAnsi="Courier New" w:cs="Courier New"/>
              </w:rPr>
              <w:t xml:space="preserve">/1)# </w:t>
            </w:r>
            <w:r w:rsidRPr="0032769C">
              <w:rPr>
                <w:rFonts w:ascii="Courier New" w:hAnsi="Courier New" w:cs="Courier New"/>
                <w:b/>
                <w:bCs/>
              </w:rPr>
              <w:t>ip pim bsr-border</w:t>
            </w:r>
          </w:p>
          <w:p w14:paraId="76BB5225" w14:textId="77777777" w:rsidR="00490D42" w:rsidRPr="0032769C" w:rsidRDefault="006B61F8"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tc>
      </w:tr>
    </w:tbl>
    <w:p w14:paraId="62416235" w14:textId="77777777" w:rsidR="00490D42" w:rsidRDefault="00490D42" w:rsidP="00475923">
      <w:pPr>
        <w:pStyle w:val="4"/>
        <w:ind w:left="0" w:right="20"/>
      </w:pPr>
      <w:bookmarkStart w:id="2371" w:name="_Toc277151008"/>
      <w:bookmarkStart w:id="2372" w:name="_Toc363228540"/>
      <w:bookmarkStart w:id="2373" w:name="_Toc86051534"/>
      <w:r>
        <w:t xml:space="preserve">PIM </w:t>
      </w:r>
      <w:bookmarkEnd w:id="2371"/>
      <w:r>
        <w:rPr>
          <w:rFonts w:hint="eastAsia"/>
        </w:rPr>
        <w:t>JP-</w:t>
      </w:r>
      <w:r w:rsidRPr="00DE1C5E">
        <w:rPr>
          <w:rFonts w:hint="eastAsia"/>
        </w:rPr>
        <w:t>Timer</w:t>
      </w:r>
      <w:bookmarkEnd w:id="2372"/>
      <w:bookmarkEnd w:id="2373"/>
    </w:p>
    <w:p w14:paraId="016188B0" w14:textId="77777777" w:rsidR="00490D42" w:rsidRPr="00373CEA" w:rsidRDefault="009A38D2" w:rsidP="00475923">
      <w:pPr>
        <w:pStyle w:val="a3"/>
        <w:ind w:left="0" w:right="20"/>
        <w:rPr>
          <w:rFonts w:cs="굴림체"/>
        </w:rPr>
      </w:pPr>
      <w:r>
        <w:t>Multicast Router sends out PIM</w:t>
      </w:r>
      <w:r>
        <w:rPr>
          <w:rFonts w:hint="eastAsia"/>
        </w:rPr>
        <w:t xml:space="preserve"> </w:t>
      </w:r>
      <w:r>
        <w:t>Join</w:t>
      </w:r>
      <w:r>
        <w:rPr>
          <w:rFonts w:hint="eastAsia"/>
        </w:rPr>
        <w:t>/</w:t>
      </w:r>
      <w:r>
        <w:t>Prune messages to the Upstream Multicast Router which is on the Routing Path of SPT or RPT</w:t>
      </w:r>
      <w:r w:rsidR="00AD4EBD">
        <w:t xml:space="preserve"> so as to maintain Multicast </w:t>
      </w:r>
      <w:r w:rsidR="00AD4EBD">
        <w:rPr>
          <w:rFonts w:hint="eastAsia"/>
        </w:rPr>
        <w:t>Traffic Forwarding</w:t>
      </w:r>
      <w:r w:rsidR="00AD4EBD">
        <w:t xml:space="preserve">. </w:t>
      </w:r>
    </w:p>
    <w:p w14:paraId="15C57DF7" w14:textId="77777777" w:rsidR="00AD4EBD" w:rsidRDefault="00AD4EBD" w:rsidP="00475923">
      <w:pPr>
        <w:pStyle w:val="a3"/>
        <w:ind w:left="0" w:right="20"/>
      </w:pPr>
      <w:r>
        <w:rPr>
          <w:rFonts w:cs="굴림체" w:hint="eastAsia"/>
        </w:rPr>
        <w:t xml:space="preserve">The default value of interval for transmiting </w:t>
      </w:r>
      <w:r>
        <w:t>PIM</w:t>
      </w:r>
      <w:r>
        <w:rPr>
          <w:rFonts w:hint="eastAsia"/>
        </w:rPr>
        <w:t xml:space="preserve"> </w:t>
      </w:r>
      <w:r>
        <w:t>Join</w:t>
      </w:r>
      <w:r>
        <w:rPr>
          <w:rFonts w:hint="eastAsia"/>
        </w:rPr>
        <w:t>/</w:t>
      </w:r>
      <w:r>
        <w:t xml:space="preserve">Prune messages is 60 seconds. To modify the interval, use the below commands in </w:t>
      </w:r>
      <w:r>
        <w:rPr>
          <w:rFonts w:hint="eastAsia"/>
        </w:rPr>
        <w:t>global</w:t>
      </w:r>
      <w:r>
        <w:t xml:space="preserve"> configuration mode. </w:t>
      </w:r>
    </w:p>
    <w:tbl>
      <w:tblPr>
        <w:tblStyle w:val="CLIWide"/>
        <w:tblW w:w="0" w:type="auto"/>
        <w:tblLook w:val="01E0" w:firstRow="1" w:lastRow="1" w:firstColumn="1" w:lastColumn="1" w:noHBand="0" w:noVBand="0"/>
      </w:tblPr>
      <w:tblGrid>
        <w:gridCol w:w="2888"/>
        <w:gridCol w:w="5044"/>
      </w:tblGrid>
      <w:tr w:rsidR="00490D42" w14:paraId="2DAD57C0"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14:paraId="547E1EC8" w14:textId="77777777" w:rsidR="00490D42" w:rsidRDefault="00BB7669" w:rsidP="00475923">
            <w:pPr>
              <w:pStyle w:val="aa"/>
              <w:ind w:right="20"/>
              <w:rPr>
                <w:rFonts w:cs="Times New Roman"/>
              </w:rPr>
            </w:pPr>
            <w:r>
              <w:rPr>
                <w:rFonts w:cs="굴림체" w:hint="eastAsia"/>
              </w:rPr>
              <w:t>Command</w:t>
            </w:r>
          </w:p>
        </w:tc>
        <w:tc>
          <w:tcPr>
            <w:tcW w:w="5312" w:type="dxa"/>
          </w:tcPr>
          <w:p w14:paraId="056FD0E3" w14:textId="77777777" w:rsidR="00490D42" w:rsidRDefault="00BB7669" w:rsidP="00475923">
            <w:pPr>
              <w:pStyle w:val="aa"/>
              <w:ind w:right="20"/>
              <w:rPr>
                <w:rFonts w:cs="Times New Roman"/>
              </w:rPr>
            </w:pPr>
            <w:r>
              <w:rPr>
                <w:rFonts w:cs="굴림체" w:hint="eastAsia"/>
              </w:rPr>
              <w:t>Description</w:t>
            </w:r>
          </w:p>
        </w:tc>
      </w:tr>
      <w:tr w:rsidR="00490D42" w14:paraId="27EF8450" w14:textId="77777777" w:rsidTr="009F3F86">
        <w:trPr>
          <w:trHeight w:val="449"/>
        </w:trPr>
        <w:tc>
          <w:tcPr>
            <w:tcW w:w="3010" w:type="dxa"/>
          </w:tcPr>
          <w:p w14:paraId="6E0C3EEF" w14:textId="77777777" w:rsidR="00490D42" w:rsidRPr="003C5AC8" w:rsidRDefault="00490D42" w:rsidP="00475923">
            <w:pPr>
              <w:pStyle w:val="aa"/>
              <w:ind w:right="20"/>
              <w:rPr>
                <w:b/>
                <w:bCs/>
                <w:kern w:val="0"/>
              </w:rPr>
            </w:pPr>
            <w:r>
              <w:rPr>
                <w:b/>
                <w:bCs/>
                <w:kern w:val="0"/>
              </w:rPr>
              <w:t>ip pim jp-</w:t>
            </w:r>
            <w:r>
              <w:rPr>
                <w:rFonts w:hint="eastAsia"/>
                <w:b/>
                <w:bCs/>
                <w:kern w:val="0"/>
              </w:rPr>
              <w:t>timer</w:t>
            </w:r>
            <w:r>
              <w:rPr>
                <w:b/>
                <w:bCs/>
                <w:kern w:val="0"/>
              </w:rPr>
              <w:t xml:space="preserve"> </w:t>
            </w:r>
            <w:r w:rsidRPr="003C5AC8">
              <w:rPr>
                <w:i/>
                <w:iCs/>
                <w:kern w:val="0"/>
              </w:rPr>
              <w:t>&lt;1-65535&gt;</w:t>
            </w:r>
          </w:p>
        </w:tc>
        <w:tc>
          <w:tcPr>
            <w:tcW w:w="5312" w:type="dxa"/>
          </w:tcPr>
          <w:p w14:paraId="66D73D06" w14:textId="77777777" w:rsidR="00AD4EBD" w:rsidRDefault="00AD4EBD" w:rsidP="00475923">
            <w:pPr>
              <w:pStyle w:val="aa"/>
              <w:ind w:right="20"/>
              <w:jc w:val="left"/>
            </w:pPr>
            <w:r>
              <w:t xml:space="preserve">Set the </w:t>
            </w:r>
            <w:r>
              <w:rPr>
                <w:rFonts w:cs="굴림체" w:hint="eastAsia"/>
                <w:kern w:val="0"/>
              </w:rPr>
              <w:t xml:space="preserve">interval for transmiting </w:t>
            </w:r>
            <w:r>
              <w:rPr>
                <w:kern w:val="0"/>
              </w:rPr>
              <w:t>PIM</w:t>
            </w:r>
            <w:r>
              <w:rPr>
                <w:rFonts w:hint="eastAsia"/>
                <w:kern w:val="0"/>
              </w:rPr>
              <w:t xml:space="preserve"> </w:t>
            </w:r>
            <w:r>
              <w:rPr>
                <w:kern w:val="0"/>
              </w:rPr>
              <w:t>Join</w:t>
            </w:r>
            <w:r>
              <w:rPr>
                <w:rFonts w:hint="eastAsia"/>
                <w:kern w:val="0"/>
              </w:rPr>
              <w:t>/</w:t>
            </w:r>
            <w:r>
              <w:rPr>
                <w:kern w:val="0"/>
              </w:rPr>
              <w:t xml:space="preserve">Prune messages. </w:t>
            </w:r>
          </w:p>
          <w:p w14:paraId="6A4D0617" w14:textId="77777777" w:rsidR="00490D42" w:rsidRDefault="00490D42" w:rsidP="00475923">
            <w:pPr>
              <w:pStyle w:val="aa"/>
              <w:ind w:right="20"/>
              <w:jc w:val="left"/>
              <w:rPr>
                <w:rFonts w:cs="Times New Roman"/>
              </w:rPr>
            </w:pPr>
            <w:r>
              <w:t>(Default : 60</w:t>
            </w:r>
            <w:r w:rsidR="00AD4EBD">
              <w:t xml:space="preserve"> </w:t>
            </w:r>
            <w:r w:rsidR="00AD4EBD">
              <w:rPr>
                <w:rFonts w:cs="굴림체" w:hint="eastAsia"/>
              </w:rPr>
              <w:t>sec</w:t>
            </w:r>
            <w:r>
              <w:t>)</w:t>
            </w:r>
          </w:p>
        </w:tc>
      </w:tr>
      <w:tr w:rsidR="00490D42" w14:paraId="01C5F9F4" w14:textId="77777777" w:rsidTr="009F3F86">
        <w:trPr>
          <w:trHeight w:val="350"/>
        </w:trPr>
        <w:tc>
          <w:tcPr>
            <w:tcW w:w="3010" w:type="dxa"/>
          </w:tcPr>
          <w:p w14:paraId="2AB3B061" w14:textId="77777777" w:rsidR="00490D42" w:rsidRPr="003C5AC8" w:rsidRDefault="00490D42" w:rsidP="00475923">
            <w:pPr>
              <w:pStyle w:val="aa"/>
              <w:ind w:right="20"/>
              <w:rPr>
                <w:b/>
                <w:bCs/>
                <w:kern w:val="0"/>
                <w:lang w:val="pt-BR"/>
              </w:rPr>
            </w:pPr>
            <w:r w:rsidRPr="003C5AC8">
              <w:rPr>
                <w:b/>
                <w:bCs/>
                <w:kern w:val="0"/>
                <w:lang w:val="pt-BR"/>
              </w:rPr>
              <w:t>no ip pim jp-</w:t>
            </w:r>
            <w:r w:rsidRPr="003C5AC8">
              <w:rPr>
                <w:rFonts w:hint="eastAsia"/>
                <w:b/>
                <w:bCs/>
                <w:kern w:val="0"/>
                <w:lang w:val="pt-BR"/>
              </w:rPr>
              <w:t>timer</w:t>
            </w:r>
          </w:p>
        </w:tc>
        <w:tc>
          <w:tcPr>
            <w:tcW w:w="5312" w:type="dxa"/>
          </w:tcPr>
          <w:p w14:paraId="4A823F5F" w14:textId="77777777" w:rsidR="00AD4EBD" w:rsidRPr="00AD4EBD" w:rsidRDefault="00AD4EBD" w:rsidP="00475923">
            <w:pPr>
              <w:pStyle w:val="aa"/>
              <w:ind w:right="20"/>
              <w:jc w:val="left"/>
            </w:pPr>
            <w:r>
              <w:t xml:space="preserve">Return the set the </w:t>
            </w:r>
            <w:r>
              <w:rPr>
                <w:rFonts w:cs="굴림체" w:hint="eastAsia"/>
                <w:kern w:val="0"/>
              </w:rPr>
              <w:t xml:space="preserve">interval </w:t>
            </w:r>
            <w:r>
              <w:rPr>
                <w:rFonts w:cs="굴림체"/>
                <w:kern w:val="0"/>
              </w:rPr>
              <w:t xml:space="preserve">to default value. </w:t>
            </w:r>
          </w:p>
        </w:tc>
      </w:tr>
    </w:tbl>
    <w:p w14:paraId="2312C256"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43ADB185" w14:textId="77777777" w:rsidTr="00DE1C5E">
        <w:tc>
          <w:tcPr>
            <w:tcW w:w="9048" w:type="dxa"/>
          </w:tcPr>
          <w:p w14:paraId="21B615AB" w14:textId="77777777" w:rsidR="00490D42" w:rsidRPr="0032769C" w:rsidRDefault="00490D42" w:rsidP="00475923">
            <w:pPr>
              <w:pStyle w:val="aa"/>
              <w:ind w:right="20"/>
              <w:rPr>
                <w:rFonts w:cs="Times New Roman"/>
                <w:kern w:val="0"/>
              </w:rPr>
            </w:pPr>
          </w:p>
          <w:p w14:paraId="616A02FB"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Router# </w:t>
            </w:r>
            <w:r w:rsidRPr="0032769C">
              <w:rPr>
                <w:rFonts w:ascii="Courier New" w:hAnsi="Courier New" w:cs="Courier New"/>
                <w:b/>
                <w:bCs/>
                <w:lang w:val="fr-FR"/>
              </w:rPr>
              <w:t>configure terminal</w:t>
            </w:r>
          </w:p>
          <w:p w14:paraId="3B014A6D" w14:textId="77777777" w:rsidR="00490D42" w:rsidRPr="0032769C" w:rsidRDefault="00490D42" w:rsidP="00475923">
            <w:pPr>
              <w:pStyle w:val="aa"/>
              <w:ind w:right="20"/>
              <w:rPr>
                <w:rFonts w:ascii="Courier New" w:hAnsi="Courier New" w:cs="Courier New"/>
                <w:b/>
                <w:bCs/>
                <w:lang w:val="fr-FR"/>
              </w:rPr>
            </w:pPr>
            <w:r w:rsidRPr="0032769C">
              <w:rPr>
                <w:rFonts w:ascii="Courier New" w:hAnsi="Courier New" w:cs="Courier New"/>
                <w:lang w:val="fr-FR"/>
              </w:rPr>
              <w:t xml:space="preserve">Router(config)# </w:t>
            </w:r>
            <w:r w:rsidRPr="0032769C">
              <w:rPr>
                <w:rFonts w:ascii="Courier New" w:hAnsi="Courier New" w:cs="Courier New"/>
                <w:b/>
                <w:bCs/>
                <w:lang w:val="fr-FR"/>
              </w:rPr>
              <w:t>ip pim jp-timer</w:t>
            </w:r>
            <w:r w:rsidRPr="0032769C">
              <w:rPr>
                <w:rFonts w:ascii="Courier New" w:hAnsi="Courier New" w:cs="Courier New" w:hint="eastAsia"/>
                <w:b/>
                <w:bCs/>
                <w:lang w:val="fr-FR"/>
              </w:rPr>
              <w:t xml:space="preserve"> 120</w:t>
            </w:r>
          </w:p>
          <w:p w14:paraId="3B90F903" w14:textId="77777777" w:rsidR="00490D42" w:rsidRPr="0032769C" w:rsidRDefault="00490D42" w:rsidP="00475923">
            <w:pPr>
              <w:pStyle w:val="aa"/>
              <w:ind w:right="20"/>
              <w:rPr>
                <w:rFonts w:cs="Times New Roman"/>
                <w:kern w:val="0"/>
                <w:lang w:val="fr-FR"/>
              </w:rPr>
            </w:pPr>
            <w:r w:rsidRPr="0032769C">
              <w:rPr>
                <w:rFonts w:ascii="Courier New" w:hAnsi="Courier New" w:cs="Courier New"/>
                <w:lang w:val="fr-FR"/>
              </w:rPr>
              <w:t xml:space="preserve">Router(config)# </w:t>
            </w:r>
            <w:r w:rsidRPr="0032769C">
              <w:rPr>
                <w:rFonts w:ascii="Courier New" w:hAnsi="Courier New" w:cs="Courier New" w:hint="eastAsia"/>
                <w:b/>
                <w:bCs/>
                <w:lang w:val="fr-FR"/>
              </w:rPr>
              <w:t>exit</w:t>
            </w:r>
          </w:p>
        </w:tc>
      </w:tr>
    </w:tbl>
    <w:p w14:paraId="79801574" w14:textId="77777777" w:rsidR="00490D42" w:rsidRDefault="00490D42" w:rsidP="00475923">
      <w:pPr>
        <w:pStyle w:val="4"/>
        <w:ind w:left="0" w:right="20"/>
      </w:pPr>
      <w:bookmarkStart w:id="2374" w:name="_Toc277151009"/>
      <w:bookmarkStart w:id="2375" w:name="_Toc363228541"/>
      <w:r>
        <w:t xml:space="preserve">PIM </w:t>
      </w:r>
      <w:r>
        <w:rPr>
          <w:rFonts w:hint="eastAsia"/>
        </w:rPr>
        <w:t>Access-Group</w:t>
      </w:r>
      <w:bookmarkEnd w:id="2374"/>
      <w:bookmarkEnd w:id="2375"/>
    </w:p>
    <w:p w14:paraId="41C3F0B0" w14:textId="77777777" w:rsidR="00490D42" w:rsidRPr="00373CEA" w:rsidRDefault="00B23ABB" w:rsidP="00475923">
      <w:pPr>
        <w:pStyle w:val="a3"/>
        <w:ind w:left="0" w:right="20"/>
        <w:rPr>
          <w:rFonts w:cs="굴림체"/>
        </w:rPr>
      </w:pPr>
      <w:r>
        <w:lastRenderedPageBreak/>
        <w:t xml:space="preserve">Multicast Router maintains Multicast </w:t>
      </w:r>
      <w:r>
        <w:rPr>
          <w:rFonts w:hint="eastAsia"/>
        </w:rPr>
        <w:t>Traffic Forwarding</w:t>
      </w:r>
      <w:r w:rsidRPr="00B23ABB">
        <w:t xml:space="preserve"> </w:t>
      </w:r>
      <w:r>
        <w:t>receiving PIM</w:t>
      </w:r>
      <w:r>
        <w:rPr>
          <w:rFonts w:hint="eastAsia"/>
        </w:rPr>
        <w:t xml:space="preserve"> </w:t>
      </w:r>
      <w:r>
        <w:t xml:space="preserve">Join message periodically. For the case that any PIM Join message for unwanted </w:t>
      </w:r>
      <w:r>
        <w:rPr>
          <w:rFonts w:cs="굴림체" w:hint="eastAsia"/>
        </w:rPr>
        <w:t>Multicast Group</w:t>
      </w:r>
      <w:r>
        <w:t xml:space="preserve"> would be received, you may restric the join message. </w:t>
      </w:r>
    </w:p>
    <w:p w14:paraId="14F558FF" w14:textId="77777777" w:rsidR="00B23ABB" w:rsidRDefault="00B23ABB" w:rsidP="00475923">
      <w:pPr>
        <w:pStyle w:val="a3"/>
        <w:ind w:left="0" w:right="20"/>
        <w:rPr>
          <w:rFonts w:cs="Times New Roman"/>
        </w:rPr>
      </w:pPr>
      <w:r>
        <w:rPr>
          <w:rFonts w:cs="굴림체" w:hint="eastAsia"/>
        </w:rPr>
        <w:t xml:space="preserve">To </w:t>
      </w:r>
      <w:r>
        <w:t xml:space="preserve">restric the </w:t>
      </w:r>
      <w:r>
        <w:rPr>
          <w:rFonts w:hint="eastAsia"/>
        </w:rPr>
        <w:t xml:space="preserve">PIM </w:t>
      </w:r>
      <w:r>
        <w:t xml:space="preserve">join message to unwanted </w:t>
      </w:r>
      <w:r>
        <w:rPr>
          <w:rFonts w:cs="굴림체" w:hint="eastAsia"/>
        </w:rPr>
        <w:t>Multicast Group</w:t>
      </w:r>
      <w:r>
        <w:rPr>
          <w:rFonts w:cs="굴림체"/>
        </w:rPr>
        <w:t xml:space="preserve">, use the below commands in </w:t>
      </w:r>
      <w:r>
        <w:rPr>
          <w:rFonts w:hint="eastAsia"/>
        </w:rPr>
        <w:t xml:space="preserve">interface </w:t>
      </w:r>
      <w:r>
        <w:t xml:space="preserve">configuration mode. </w:t>
      </w:r>
    </w:p>
    <w:tbl>
      <w:tblPr>
        <w:tblStyle w:val="CLIWide"/>
        <w:tblW w:w="0" w:type="auto"/>
        <w:tblLook w:val="01E0" w:firstRow="1" w:lastRow="1" w:firstColumn="1" w:lastColumn="1" w:noHBand="0" w:noVBand="0"/>
      </w:tblPr>
      <w:tblGrid>
        <w:gridCol w:w="2888"/>
        <w:gridCol w:w="5044"/>
      </w:tblGrid>
      <w:tr w:rsidR="00490D42" w14:paraId="19DA9712"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14:paraId="2363E5F0" w14:textId="77777777" w:rsidR="00490D42" w:rsidRDefault="00BB7669" w:rsidP="00475923">
            <w:pPr>
              <w:pStyle w:val="aa"/>
              <w:ind w:right="20"/>
              <w:rPr>
                <w:rFonts w:cs="Times New Roman"/>
              </w:rPr>
            </w:pPr>
            <w:r>
              <w:rPr>
                <w:rFonts w:cs="굴림체" w:hint="eastAsia"/>
              </w:rPr>
              <w:t>Command</w:t>
            </w:r>
          </w:p>
        </w:tc>
        <w:tc>
          <w:tcPr>
            <w:tcW w:w="5312" w:type="dxa"/>
          </w:tcPr>
          <w:p w14:paraId="4A78DD9C" w14:textId="77777777" w:rsidR="00490D42" w:rsidRDefault="00BB7669" w:rsidP="00475923">
            <w:pPr>
              <w:pStyle w:val="aa"/>
              <w:ind w:right="20"/>
              <w:rPr>
                <w:rFonts w:cs="Times New Roman"/>
              </w:rPr>
            </w:pPr>
            <w:r>
              <w:rPr>
                <w:rFonts w:cs="굴림체" w:hint="eastAsia"/>
              </w:rPr>
              <w:t>Description</w:t>
            </w:r>
          </w:p>
        </w:tc>
      </w:tr>
      <w:tr w:rsidR="00490D42" w14:paraId="73F6EA3A" w14:textId="77777777" w:rsidTr="009F3F86">
        <w:trPr>
          <w:trHeight w:val="494"/>
        </w:trPr>
        <w:tc>
          <w:tcPr>
            <w:tcW w:w="3010" w:type="dxa"/>
          </w:tcPr>
          <w:p w14:paraId="71E24881" w14:textId="77777777" w:rsidR="00490D42" w:rsidRPr="003C5AC8" w:rsidRDefault="00490D42" w:rsidP="00475923">
            <w:pPr>
              <w:pStyle w:val="aa"/>
              <w:ind w:right="20"/>
              <w:jc w:val="left"/>
              <w:rPr>
                <w:b/>
                <w:bCs/>
                <w:kern w:val="0"/>
              </w:rPr>
            </w:pPr>
            <w:r w:rsidRPr="003745EC">
              <w:rPr>
                <w:b/>
                <w:bCs/>
                <w:kern w:val="0"/>
              </w:rPr>
              <w:t>ip multicast boundary</w:t>
            </w:r>
            <w:r>
              <w:rPr>
                <w:rFonts w:hint="eastAsia"/>
                <w:b/>
                <w:bCs/>
                <w:kern w:val="0"/>
              </w:rPr>
              <w:t xml:space="preserve"> </w:t>
            </w:r>
            <w:r>
              <w:rPr>
                <w:rFonts w:hint="eastAsia"/>
                <w:i/>
                <w:iCs/>
                <w:kern w:val="0"/>
              </w:rPr>
              <w:t>access-list</w:t>
            </w:r>
          </w:p>
        </w:tc>
        <w:tc>
          <w:tcPr>
            <w:tcW w:w="5312" w:type="dxa"/>
          </w:tcPr>
          <w:p w14:paraId="11047B32" w14:textId="77777777" w:rsidR="00B23ABB" w:rsidRDefault="00B23ABB" w:rsidP="00475923">
            <w:pPr>
              <w:pStyle w:val="aa"/>
              <w:ind w:right="20"/>
              <w:rPr>
                <w:rFonts w:cs="Times New Roman"/>
              </w:rPr>
            </w:pPr>
            <w:r>
              <w:rPr>
                <w:kern w:val="0"/>
              </w:rPr>
              <w:t xml:space="preserve">Limit the </w:t>
            </w:r>
            <w:r>
              <w:rPr>
                <w:rFonts w:hint="eastAsia"/>
                <w:kern w:val="0"/>
              </w:rPr>
              <w:t xml:space="preserve">PIM </w:t>
            </w:r>
            <w:r>
              <w:rPr>
                <w:kern w:val="0"/>
              </w:rPr>
              <w:t xml:space="preserve">join message to the </w:t>
            </w:r>
            <w:r>
              <w:rPr>
                <w:rFonts w:cs="굴림체" w:hint="eastAsia"/>
                <w:kern w:val="0"/>
              </w:rPr>
              <w:t>Multicast Group</w:t>
            </w:r>
            <w:r>
              <w:rPr>
                <w:rFonts w:cs="굴림체"/>
                <w:kern w:val="0"/>
              </w:rPr>
              <w:t xml:space="preserve"> </w:t>
            </w:r>
            <w:r>
              <w:rPr>
                <w:kern w:val="0"/>
              </w:rPr>
              <w:t xml:space="preserve">specified as </w:t>
            </w:r>
            <w:r>
              <w:rPr>
                <w:rFonts w:hint="eastAsia"/>
              </w:rPr>
              <w:t>Access-List</w:t>
            </w:r>
            <w:r>
              <w:t>.</w:t>
            </w:r>
          </w:p>
        </w:tc>
      </w:tr>
      <w:tr w:rsidR="00490D42" w14:paraId="76D9987F" w14:textId="77777777" w:rsidTr="009F3F86">
        <w:trPr>
          <w:trHeight w:val="494"/>
        </w:trPr>
        <w:tc>
          <w:tcPr>
            <w:tcW w:w="3010" w:type="dxa"/>
          </w:tcPr>
          <w:p w14:paraId="6284B4B2" w14:textId="77777777" w:rsidR="00490D42" w:rsidRPr="003745EC" w:rsidRDefault="00490D42" w:rsidP="00475923">
            <w:pPr>
              <w:pStyle w:val="aa"/>
              <w:ind w:right="20"/>
              <w:jc w:val="left"/>
              <w:rPr>
                <w:b/>
                <w:bCs/>
                <w:kern w:val="0"/>
              </w:rPr>
            </w:pPr>
            <w:r w:rsidRPr="003745EC">
              <w:rPr>
                <w:b/>
                <w:bCs/>
                <w:kern w:val="0"/>
              </w:rPr>
              <w:t>no ip multicast boundary</w:t>
            </w:r>
            <w:r>
              <w:rPr>
                <w:rFonts w:hint="eastAsia"/>
                <w:b/>
                <w:bCs/>
                <w:kern w:val="0"/>
              </w:rPr>
              <w:t xml:space="preserve"> </w:t>
            </w:r>
            <w:r>
              <w:rPr>
                <w:rFonts w:hint="eastAsia"/>
                <w:i/>
                <w:iCs/>
                <w:kern w:val="0"/>
              </w:rPr>
              <w:t>access-list</w:t>
            </w:r>
          </w:p>
        </w:tc>
        <w:tc>
          <w:tcPr>
            <w:tcW w:w="5312" w:type="dxa"/>
          </w:tcPr>
          <w:p w14:paraId="1814F3CC" w14:textId="77777777" w:rsidR="00B23ABB" w:rsidRDefault="00B23ABB" w:rsidP="00475923">
            <w:pPr>
              <w:pStyle w:val="aa"/>
              <w:ind w:right="20"/>
            </w:pPr>
            <w:r>
              <w:rPr>
                <w:kern w:val="0"/>
              </w:rPr>
              <w:t xml:space="preserve">Release the limitation set for the </w:t>
            </w:r>
            <w:r>
              <w:rPr>
                <w:rFonts w:hint="eastAsia"/>
                <w:kern w:val="0"/>
              </w:rPr>
              <w:t xml:space="preserve">PIM </w:t>
            </w:r>
            <w:r>
              <w:rPr>
                <w:kern w:val="0"/>
              </w:rPr>
              <w:t>join message.</w:t>
            </w:r>
          </w:p>
        </w:tc>
      </w:tr>
    </w:tbl>
    <w:p w14:paraId="14BC339B" w14:textId="77777777" w:rsidR="00490D42" w:rsidRPr="003745EC"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744DA963" w14:textId="77777777" w:rsidTr="00DE1C5E">
        <w:tc>
          <w:tcPr>
            <w:tcW w:w="9068" w:type="dxa"/>
          </w:tcPr>
          <w:p w14:paraId="13147157"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configure terminal</w:t>
            </w:r>
          </w:p>
          <w:p w14:paraId="124CDAA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 xml:space="preserve">access-list </w:t>
            </w:r>
            <w:r w:rsidRPr="0032769C">
              <w:rPr>
                <w:rFonts w:ascii="Courier New" w:hAnsi="Courier New" w:cs="Courier New" w:hint="eastAsia"/>
                <w:b/>
                <w:bCs/>
              </w:rPr>
              <w:t>3</w:t>
            </w:r>
            <w:r w:rsidRPr="0032769C">
              <w:rPr>
                <w:rFonts w:ascii="Courier New" w:hAnsi="Courier New" w:cs="Courier New"/>
                <w:b/>
                <w:bCs/>
              </w:rPr>
              <w:t xml:space="preserve"> </w:t>
            </w:r>
            <w:r w:rsidRPr="0032769C">
              <w:rPr>
                <w:rFonts w:ascii="Courier New" w:hAnsi="Courier New" w:cs="Courier New" w:hint="eastAsia"/>
                <w:b/>
                <w:bCs/>
              </w:rPr>
              <w:t>deny 224.1.1.0 0.0.0.255</w:t>
            </w:r>
          </w:p>
          <w:p w14:paraId="296C9CB9"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006B61F8">
              <w:rPr>
                <w:rFonts w:ascii="Courier New" w:hAnsi="Courier New" w:cs="Courier New"/>
                <w:b/>
                <w:bCs/>
              </w:rPr>
              <w:t>interface GigabitEthernet 6</w:t>
            </w:r>
            <w:r w:rsidRPr="0032769C">
              <w:rPr>
                <w:rFonts w:ascii="Courier New" w:hAnsi="Courier New" w:cs="Courier New"/>
                <w:b/>
                <w:bCs/>
              </w:rPr>
              <w:t>/1</w:t>
            </w:r>
          </w:p>
          <w:p w14:paraId="46C52233" w14:textId="77777777" w:rsidR="00490D42" w:rsidRPr="0032769C" w:rsidRDefault="006B61F8" w:rsidP="00475923">
            <w:pPr>
              <w:pStyle w:val="aa"/>
              <w:ind w:right="20"/>
              <w:rPr>
                <w:rFonts w:ascii="Courier New" w:hAnsi="Courier New" w:cs="Courier New"/>
                <w:b/>
                <w:bCs/>
              </w:rPr>
            </w:pPr>
            <w:r>
              <w:rPr>
                <w:rFonts w:ascii="Courier New" w:hAnsi="Courier New" w:cs="Courier New"/>
              </w:rPr>
              <w:t>Router(config-if-Giga6</w:t>
            </w:r>
            <w:r w:rsidR="00490D42" w:rsidRPr="0032769C">
              <w:rPr>
                <w:rFonts w:ascii="Courier New" w:hAnsi="Courier New" w:cs="Courier New"/>
              </w:rPr>
              <w:t xml:space="preserve">/1)# </w:t>
            </w:r>
            <w:r w:rsidR="00490D42" w:rsidRPr="0032769C">
              <w:rPr>
                <w:rFonts w:ascii="Courier New" w:hAnsi="Courier New" w:cs="Courier New"/>
                <w:b/>
                <w:bCs/>
              </w:rPr>
              <w:t>ip multicast boundary</w:t>
            </w:r>
            <w:r w:rsidR="00490D42" w:rsidRPr="0032769C">
              <w:rPr>
                <w:rFonts w:ascii="Courier New" w:hAnsi="Courier New" w:cs="Courier New" w:hint="eastAsia"/>
                <w:b/>
                <w:bCs/>
              </w:rPr>
              <w:t xml:space="preserve"> 3</w:t>
            </w:r>
          </w:p>
          <w:p w14:paraId="13BDD2D3" w14:textId="77777777" w:rsidR="00490D42" w:rsidRPr="0032769C" w:rsidRDefault="006B61F8"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tc>
      </w:tr>
    </w:tbl>
    <w:p w14:paraId="626838C5" w14:textId="77777777" w:rsidR="00490D42" w:rsidRPr="004D0E5D" w:rsidRDefault="00490D42" w:rsidP="00475923">
      <w:pPr>
        <w:pStyle w:val="4"/>
        <w:ind w:left="0" w:right="20"/>
      </w:pPr>
      <w:bookmarkStart w:id="2376" w:name="_Toc86051535"/>
      <w:bookmarkStart w:id="2377" w:name="_Toc277151010"/>
      <w:r w:rsidRPr="004D0E5D">
        <w:rPr>
          <w:rFonts w:hint="eastAsia"/>
        </w:rPr>
        <w:t>PIM</w:t>
      </w:r>
      <w:r>
        <w:rPr>
          <w:rFonts w:hint="eastAsia"/>
        </w:rPr>
        <w:t xml:space="preserve"> Accept-Register</w:t>
      </w:r>
      <w:bookmarkEnd w:id="2376"/>
      <w:bookmarkEnd w:id="2377"/>
    </w:p>
    <w:p w14:paraId="5356B681" w14:textId="77777777" w:rsidR="00093F59" w:rsidRPr="00093F59" w:rsidRDefault="00093F59" w:rsidP="00475923">
      <w:pPr>
        <w:pStyle w:val="a3"/>
        <w:ind w:left="0" w:right="20"/>
      </w:pPr>
      <w:r>
        <w:t xml:space="preserve">The </w:t>
      </w:r>
      <w:r>
        <w:rPr>
          <w:rFonts w:hint="eastAsia"/>
        </w:rPr>
        <w:t>Multicast Router</w:t>
      </w:r>
      <w:r>
        <w:t xml:space="preserve"> which acts as RP manages </w:t>
      </w:r>
      <w:r>
        <w:rPr>
          <w:rFonts w:hint="eastAsia"/>
        </w:rPr>
        <w:t>Multicast Source Entry</w:t>
      </w:r>
      <w:r>
        <w:t xml:space="preserve"> by receiving </w:t>
      </w:r>
      <w:r>
        <w:rPr>
          <w:rFonts w:hint="eastAsia"/>
        </w:rPr>
        <w:t>PIM Register</w:t>
      </w:r>
      <w:r>
        <w:t xml:space="preserve"> messages from the </w:t>
      </w:r>
      <w:r>
        <w:rPr>
          <w:rFonts w:hint="eastAsia"/>
        </w:rPr>
        <w:t>1</w:t>
      </w:r>
      <w:r w:rsidRPr="00275384">
        <w:rPr>
          <w:rFonts w:hint="eastAsia"/>
          <w:vertAlign w:val="superscript"/>
        </w:rPr>
        <w:t>st</w:t>
      </w:r>
      <w:r>
        <w:rPr>
          <w:rFonts w:hint="eastAsia"/>
        </w:rPr>
        <w:t>-Hop Multicast Router</w:t>
      </w:r>
      <w:r>
        <w:t xml:space="preserve"> in PIM Domain. </w:t>
      </w:r>
    </w:p>
    <w:p w14:paraId="40A46401" w14:textId="77777777" w:rsidR="00093F59" w:rsidRDefault="00093F59" w:rsidP="00475923">
      <w:pPr>
        <w:pStyle w:val="a3"/>
        <w:ind w:left="0" w:right="20"/>
      </w:pPr>
      <w:r>
        <w:t>To limit the particular source</w:t>
      </w:r>
      <w:r>
        <w:rPr>
          <w:rFonts w:hint="eastAsia"/>
        </w:rPr>
        <w:t xml:space="preserve"> </w:t>
      </w:r>
      <w:r>
        <w:t xml:space="preserve">from which the received </w:t>
      </w:r>
      <w:r>
        <w:rPr>
          <w:rFonts w:hint="eastAsia"/>
        </w:rPr>
        <w:t>PIM Register</w:t>
      </w:r>
      <w:r>
        <w:t xml:space="preserve"> messages are coming, use the below commands in </w:t>
      </w:r>
      <w:r>
        <w:rPr>
          <w:rFonts w:hint="eastAsia"/>
        </w:rPr>
        <w:t>global configuration mode</w:t>
      </w:r>
      <w:r>
        <w:t>.</w:t>
      </w:r>
    </w:p>
    <w:tbl>
      <w:tblPr>
        <w:tblStyle w:val="CLIWide"/>
        <w:tblW w:w="0" w:type="auto"/>
        <w:tblLook w:val="01E0" w:firstRow="1" w:lastRow="1" w:firstColumn="1" w:lastColumn="1" w:noHBand="0" w:noVBand="0"/>
      </w:tblPr>
      <w:tblGrid>
        <w:gridCol w:w="3365"/>
        <w:gridCol w:w="4567"/>
      </w:tblGrid>
      <w:tr w:rsidR="00490D42" w14:paraId="1F60CA2E"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520" w:type="dxa"/>
          </w:tcPr>
          <w:p w14:paraId="7D9D5ED7" w14:textId="77777777" w:rsidR="00490D42" w:rsidRDefault="00BB7669" w:rsidP="00475923">
            <w:pPr>
              <w:pStyle w:val="aa"/>
              <w:ind w:right="20"/>
              <w:rPr>
                <w:rFonts w:cs="Times New Roman"/>
              </w:rPr>
            </w:pPr>
            <w:r>
              <w:rPr>
                <w:rFonts w:cs="굴림체" w:hint="eastAsia"/>
              </w:rPr>
              <w:t>Command</w:t>
            </w:r>
          </w:p>
        </w:tc>
        <w:tc>
          <w:tcPr>
            <w:tcW w:w="4802" w:type="dxa"/>
          </w:tcPr>
          <w:p w14:paraId="194C4E33" w14:textId="77777777" w:rsidR="00490D42" w:rsidRDefault="00BB7669" w:rsidP="00475923">
            <w:pPr>
              <w:pStyle w:val="aa"/>
              <w:ind w:right="20"/>
              <w:rPr>
                <w:rFonts w:cs="Times New Roman"/>
              </w:rPr>
            </w:pPr>
            <w:r>
              <w:rPr>
                <w:rFonts w:cs="굴림체" w:hint="eastAsia"/>
              </w:rPr>
              <w:t>Description</w:t>
            </w:r>
          </w:p>
        </w:tc>
      </w:tr>
      <w:tr w:rsidR="00490D42" w14:paraId="49EA35DC" w14:textId="77777777" w:rsidTr="00373CEA">
        <w:trPr>
          <w:trHeight w:val="327"/>
        </w:trPr>
        <w:tc>
          <w:tcPr>
            <w:tcW w:w="3520" w:type="dxa"/>
          </w:tcPr>
          <w:p w14:paraId="5F38FD68" w14:textId="77777777" w:rsidR="00490D42" w:rsidRDefault="00490D42" w:rsidP="00475923">
            <w:pPr>
              <w:pStyle w:val="aa"/>
              <w:ind w:right="20"/>
              <w:rPr>
                <w:rFonts w:cs="Times New Roman"/>
              </w:rPr>
            </w:pPr>
            <w:r>
              <w:rPr>
                <w:b/>
                <w:bCs/>
                <w:kern w:val="0"/>
              </w:rPr>
              <w:t xml:space="preserve">ip pim </w:t>
            </w:r>
            <w:r w:rsidRPr="00275384">
              <w:rPr>
                <w:b/>
                <w:bCs/>
                <w:kern w:val="0"/>
              </w:rPr>
              <w:t>accept-register</w:t>
            </w:r>
            <w:r>
              <w:rPr>
                <w:rFonts w:hint="eastAsia"/>
                <w:b/>
                <w:bCs/>
                <w:kern w:val="0"/>
              </w:rPr>
              <w:t xml:space="preserve"> list </w:t>
            </w:r>
            <w:r>
              <w:rPr>
                <w:i/>
                <w:iCs/>
                <w:kern w:val="0"/>
              </w:rPr>
              <w:t>access-list</w:t>
            </w:r>
          </w:p>
        </w:tc>
        <w:tc>
          <w:tcPr>
            <w:tcW w:w="4802" w:type="dxa"/>
          </w:tcPr>
          <w:p w14:paraId="285E6F8D" w14:textId="77777777" w:rsidR="00093F59" w:rsidRDefault="00093F59" w:rsidP="00475923">
            <w:pPr>
              <w:pStyle w:val="aa"/>
              <w:ind w:right="20"/>
            </w:pPr>
            <w:r>
              <w:rPr>
                <w:rFonts w:cs="Times New Roman"/>
                <w:kern w:val="0"/>
              </w:rPr>
              <w:t xml:space="preserve">Limit the particular source of the received </w:t>
            </w:r>
            <w:r>
              <w:rPr>
                <w:rFonts w:cs="Times New Roman" w:hint="eastAsia"/>
                <w:kern w:val="0"/>
              </w:rPr>
              <w:t>PIM Register</w:t>
            </w:r>
            <w:r>
              <w:rPr>
                <w:rFonts w:cs="Times New Roman"/>
                <w:kern w:val="0"/>
              </w:rPr>
              <w:t xml:space="preserve"> messages.</w:t>
            </w:r>
          </w:p>
        </w:tc>
      </w:tr>
      <w:tr w:rsidR="00490D42" w14:paraId="42A4106B" w14:textId="77777777" w:rsidTr="00373CEA">
        <w:trPr>
          <w:trHeight w:val="560"/>
        </w:trPr>
        <w:tc>
          <w:tcPr>
            <w:tcW w:w="3520" w:type="dxa"/>
          </w:tcPr>
          <w:p w14:paraId="39211742" w14:textId="77777777" w:rsidR="00490D42" w:rsidRDefault="00490D42" w:rsidP="00475923">
            <w:pPr>
              <w:pStyle w:val="aa"/>
              <w:ind w:right="20"/>
              <w:rPr>
                <w:b/>
                <w:bCs/>
                <w:kern w:val="0"/>
              </w:rPr>
            </w:pPr>
            <w:r>
              <w:rPr>
                <w:b/>
                <w:bCs/>
                <w:kern w:val="0"/>
              </w:rPr>
              <w:t xml:space="preserve">no ip pim </w:t>
            </w:r>
            <w:r>
              <w:rPr>
                <w:rFonts w:hint="eastAsia"/>
                <w:b/>
                <w:bCs/>
                <w:kern w:val="0"/>
              </w:rPr>
              <w:t>register-filter-group</w:t>
            </w:r>
          </w:p>
        </w:tc>
        <w:tc>
          <w:tcPr>
            <w:tcW w:w="4802" w:type="dxa"/>
          </w:tcPr>
          <w:p w14:paraId="45860CC1" w14:textId="77777777" w:rsidR="00093F59" w:rsidRDefault="00093F59" w:rsidP="00475923">
            <w:pPr>
              <w:pStyle w:val="aa"/>
              <w:ind w:right="20"/>
            </w:pPr>
            <w:r>
              <w:rPr>
                <w:rFonts w:cs="Times New Roman"/>
                <w:kern w:val="0"/>
              </w:rPr>
              <w:t>Release the limitation on the particular source.</w:t>
            </w:r>
          </w:p>
        </w:tc>
      </w:tr>
    </w:tbl>
    <w:p w14:paraId="2B16BD94"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698D327D" w14:textId="77777777" w:rsidTr="00DE1C5E">
        <w:tc>
          <w:tcPr>
            <w:tcW w:w="9048" w:type="dxa"/>
          </w:tcPr>
          <w:p w14:paraId="22738F0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64335EB"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access-list 30 permit 100.1.1.0 0.0.0.255</w:t>
            </w:r>
          </w:p>
          <w:p w14:paraId="1B78568F"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access-list 30 deny any</w:t>
            </w:r>
          </w:p>
          <w:p w14:paraId="729D6BC9"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ip pim accept-register list 30</w:t>
            </w:r>
          </w:p>
          <w:p w14:paraId="1C3CF4EF" w14:textId="77777777" w:rsidR="00490D42" w:rsidRPr="0032769C" w:rsidRDefault="00490D42" w:rsidP="00475923">
            <w:pPr>
              <w:pStyle w:val="aa"/>
              <w:ind w:right="20"/>
              <w:rPr>
                <w:rFonts w:cs="Times New Roman"/>
                <w:kern w:val="0"/>
                <w:lang w:val="fr-FR"/>
              </w:rPr>
            </w:pPr>
            <w:r w:rsidRPr="0032769C">
              <w:rPr>
                <w:rFonts w:ascii="Courier New" w:hAnsi="Courier New" w:cs="Courier New"/>
                <w:lang w:val="fr-FR"/>
              </w:rPr>
              <w:t xml:space="preserve">Router(config)# </w:t>
            </w:r>
            <w:r w:rsidRPr="0032769C">
              <w:rPr>
                <w:rFonts w:ascii="Courier New" w:hAnsi="Courier New" w:cs="Courier New" w:hint="eastAsia"/>
                <w:b/>
                <w:bCs/>
                <w:lang w:val="fr-FR"/>
              </w:rPr>
              <w:t>exit</w:t>
            </w:r>
          </w:p>
        </w:tc>
      </w:tr>
    </w:tbl>
    <w:p w14:paraId="68D6D20E" w14:textId="77777777" w:rsidR="00490D42" w:rsidRPr="004D0E5D" w:rsidRDefault="00490D42" w:rsidP="00475923">
      <w:pPr>
        <w:pStyle w:val="4"/>
        <w:ind w:left="0" w:right="20"/>
      </w:pPr>
      <w:bookmarkStart w:id="2378" w:name="_Toc363228542"/>
      <w:bookmarkStart w:id="2379" w:name="_Toc86051536"/>
      <w:r w:rsidRPr="004D0E5D">
        <w:rPr>
          <w:rFonts w:hint="eastAsia"/>
        </w:rPr>
        <w:t>PIM</w:t>
      </w:r>
      <w:r>
        <w:rPr>
          <w:rFonts w:hint="eastAsia"/>
        </w:rPr>
        <w:t xml:space="preserve"> SPT-Threshold</w:t>
      </w:r>
      <w:bookmarkEnd w:id="2378"/>
      <w:bookmarkEnd w:id="2379"/>
    </w:p>
    <w:p w14:paraId="14454B77" w14:textId="77777777" w:rsidR="0026581C" w:rsidRDefault="0026581C" w:rsidP="00475923">
      <w:pPr>
        <w:pStyle w:val="a3"/>
        <w:ind w:left="0" w:right="20"/>
      </w:pPr>
      <w:r>
        <w:rPr>
          <w:rFonts w:hint="eastAsia"/>
        </w:rPr>
        <w:t>When a Multicast Router</w:t>
      </w:r>
      <w:r>
        <w:t xml:space="preserve"> keeps the </w:t>
      </w:r>
      <w:r>
        <w:rPr>
          <w:rFonts w:hint="eastAsia"/>
        </w:rPr>
        <w:t>IGMP Membership</w:t>
      </w:r>
      <w:r>
        <w:t xml:space="preserve"> for the </w:t>
      </w:r>
      <w:r>
        <w:rPr>
          <w:rFonts w:hint="eastAsia"/>
        </w:rPr>
        <w:t>IGMP Host</w:t>
      </w:r>
      <w:r>
        <w:t xml:space="preserve">, this </w:t>
      </w:r>
      <w:r>
        <w:rPr>
          <w:rFonts w:hint="eastAsia"/>
        </w:rPr>
        <w:t>Multicast Router</w:t>
      </w:r>
      <w:r>
        <w:t xml:space="preserve"> is called as </w:t>
      </w:r>
      <w:r>
        <w:rPr>
          <w:rFonts w:hint="eastAsia"/>
        </w:rPr>
        <w:t>Last-Hop Route</w:t>
      </w:r>
      <w:r>
        <w:t xml:space="preserve">r. The </w:t>
      </w:r>
      <w:r>
        <w:rPr>
          <w:rFonts w:hint="eastAsia"/>
        </w:rPr>
        <w:t>Last-Hop Route</w:t>
      </w:r>
      <w:r>
        <w:t xml:space="preserve">r can </w:t>
      </w:r>
      <w:r w:rsidR="00624D28">
        <w:t>configure the SPT(</w:t>
      </w:r>
      <w:r w:rsidR="00624D28">
        <w:rPr>
          <w:rFonts w:hint="eastAsia"/>
        </w:rPr>
        <w:t>Shortest-Path-Tree</w:t>
      </w:r>
      <w:r w:rsidR="00624D28">
        <w:t xml:space="preserve">) so that it can receive the </w:t>
      </w:r>
      <w:r w:rsidR="00624D28">
        <w:rPr>
          <w:rFonts w:hint="eastAsia"/>
        </w:rPr>
        <w:t>Multicast Traffic</w:t>
      </w:r>
      <w:r w:rsidR="00624D28">
        <w:t xml:space="preserve"> which come from RP Tree in the fastest path. </w:t>
      </w:r>
    </w:p>
    <w:p w14:paraId="416CC8AE" w14:textId="77777777" w:rsidR="00490D42" w:rsidRDefault="00624D28" w:rsidP="00475923">
      <w:pPr>
        <w:pStyle w:val="a3"/>
        <w:ind w:left="0" w:right="20"/>
      </w:pPr>
      <w:r>
        <w:rPr>
          <w:rFonts w:hint="eastAsia"/>
        </w:rPr>
        <w:t>To configure PIM SPT-Threshold</w:t>
      </w:r>
      <w:r>
        <w:t xml:space="preserve">, use the below commands in </w:t>
      </w:r>
      <w:r>
        <w:rPr>
          <w:rFonts w:hint="eastAsia"/>
        </w:rPr>
        <w:t>global configuration mode</w:t>
      </w:r>
      <w:r>
        <w:t>.</w:t>
      </w:r>
    </w:p>
    <w:p w14:paraId="055B9AC0" w14:textId="77777777" w:rsidR="00624D28" w:rsidRDefault="00624D28" w:rsidP="00475923">
      <w:pPr>
        <w:pStyle w:val="aa"/>
        <w:ind w:right="20"/>
        <w:rPr>
          <w:rFonts w:cs="Times New Roman"/>
          <w:kern w:val="0"/>
        </w:rPr>
      </w:pPr>
    </w:p>
    <w:tbl>
      <w:tblPr>
        <w:tblStyle w:val="CLIWide"/>
        <w:tblW w:w="0" w:type="auto"/>
        <w:tblLook w:val="01E0" w:firstRow="1" w:lastRow="1" w:firstColumn="1" w:lastColumn="1" w:noHBand="0" w:noVBand="0"/>
      </w:tblPr>
      <w:tblGrid>
        <w:gridCol w:w="3365"/>
        <w:gridCol w:w="4567"/>
      </w:tblGrid>
      <w:tr w:rsidR="00490D42" w14:paraId="6DC81C43"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791" w:type="dxa"/>
          </w:tcPr>
          <w:p w14:paraId="264C5B91" w14:textId="77777777" w:rsidR="00490D42" w:rsidRDefault="00BB7669" w:rsidP="00475923">
            <w:pPr>
              <w:pStyle w:val="aa"/>
              <w:ind w:right="20"/>
              <w:rPr>
                <w:rFonts w:cs="Times New Roman"/>
              </w:rPr>
            </w:pPr>
            <w:r>
              <w:rPr>
                <w:rFonts w:cs="굴림체" w:hint="eastAsia"/>
              </w:rPr>
              <w:t>Command</w:t>
            </w:r>
          </w:p>
        </w:tc>
        <w:tc>
          <w:tcPr>
            <w:tcW w:w="5209" w:type="dxa"/>
          </w:tcPr>
          <w:p w14:paraId="5A619CC5" w14:textId="77777777" w:rsidR="00490D42" w:rsidRDefault="00BB7669" w:rsidP="00475923">
            <w:pPr>
              <w:pStyle w:val="aa"/>
              <w:ind w:right="20"/>
              <w:rPr>
                <w:rFonts w:cs="Times New Roman"/>
              </w:rPr>
            </w:pPr>
            <w:r>
              <w:rPr>
                <w:rFonts w:cs="굴림체" w:hint="eastAsia"/>
              </w:rPr>
              <w:t>Description</w:t>
            </w:r>
          </w:p>
        </w:tc>
      </w:tr>
      <w:tr w:rsidR="00490D42" w14:paraId="5FE02A84" w14:textId="77777777" w:rsidTr="00BF5E2A">
        <w:trPr>
          <w:trHeight w:val="327"/>
        </w:trPr>
        <w:tc>
          <w:tcPr>
            <w:tcW w:w="3791" w:type="dxa"/>
          </w:tcPr>
          <w:p w14:paraId="30F1295B" w14:textId="77777777" w:rsidR="00490D42" w:rsidRDefault="00490D42" w:rsidP="00475923">
            <w:pPr>
              <w:pStyle w:val="aa"/>
              <w:ind w:right="20"/>
              <w:rPr>
                <w:rFonts w:cs="Times New Roman"/>
              </w:rPr>
            </w:pPr>
            <w:r w:rsidRPr="007D437D">
              <w:rPr>
                <w:b/>
                <w:bCs/>
                <w:kern w:val="0"/>
              </w:rPr>
              <w:t>ip pim spt-threshold</w:t>
            </w:r>
            <w:r>
              <w:rPr>
                <w:rFonts w:hint="eastAsia"/>
                <w:b/>
                <w:bCs/>
                <w:kern w:val="0"/>
              </w:rPr>
              <w:t xml:space="preserve"> </w:t>
            </w:r>
            <w:r w:rsidRPr="007D437D">
              <w:rPr>
                <w:rFonts w:hint="eastAsia"/>
                <w:i/>
                <w:iCs/>
                <w:kern w:val="0"/>
              </w:rPr>
              <w:t>[</w:t>
            </w:r>
            <w:r w:rsidRPr="007D437D">
              <w:rPr>
                <w:rFonts w:hint="eastAsia"/>
                <w:b/>
                <w:bCs/>
                <w:kern w:val="0"/>
              </w:rPr>
              <w:t>group-list</w:t>
            </w:r>
            <w:r>
              <w:rPr>
                <w:rFonts w:hint="eastAsia"/>
                <w:b/>
                <w:bCs/>
                <w:kern w:val="0"/>
              </w:rPr>
              <w:t xml:space="preserve"> </w:t>
            </w:r>
            <w:r>
              <w:rPr>
                <w:i/>
                <w:iCs/>
                <w:kern w:val="0"/>
              </w:rPr>
              <w:t>access-list</w:t>
            </w:r>
            <w:r>
              <w:rPr>
                <w:rFonts w:hint="eastAsia"/>
                <w:i/>
                <w:iCs/>
                <w:kern w:val="0"/>
              </w:rPr>
              <w:t>]</w:t>
            </w:r>
          </w:p>
        </w:tc>
        <w:tc>
          <w:tcPr>
            <w:tcW w:w="5209" w:type="dxa"/>
          </w:tcPr>
          <w:p w14:paraId="2ECC5B01" w14:textId="77777777" w:rsidR="00624D28" w:rsidRDefault="00624D28" w:rsidP="00475923">
            <w:pPr>
              <w:pStyle w:val="aa"/>
              <w:ind w:right="20"/>
            </w:pPr>
            <w:r>
              <w:rPr>
                <w:rFonts w:cs="Times New Roman" w:hint="eastAsia"/>
                <w:kern w:val="0"/>
              </w:rPr>
              <w:t>Configure PIM SPT-Threshold</w:t>
            </w:r>
          </w:p>
          <w:p w14:paraId="70CC121F" w14:textId="77777777" w:rsidR="00490D42" w:rsidRDefault="00624D28" w:rsidP="00475923">
            <w:pPr>
              <w:pStyle w:val="aa"/>
              <w:ind w:right="20"/>
            </w:pPr>
            <w:r>
              <w:rPr>
                <w:rFonts w:cs="Times New Roman"/>
                <w:kern w:val="0"/>
              </w:rPr>
              <w:t>D</w:t>
            </w:r>
            <w:r w:rsidR="00490D42">
              <w:rPr>
                <w:rFonts w:cs="Times New Roman" w:hint="eastAsia"/>
                <w:kern w:val="0"/>
              </w:rPr>
              <w:t>efault</w:t>
            </w:r>
            <w:r>
              <w:rPr>
                <w:rFonts w:cs="Times New Roman" w:hint="eastAsia"/>
                <w:kern w:val="0"/>
              </w:rPr>
              <w:t xml:space="preserve"> </w:t>
            </w:r>
            <w:r>
              <w:rPr>
                <w:rFonts w:cs="Times New Roman"/>
                <w:kern w:val="0"/>
              </w:rPr>
              <w:t>is</w:t>
            </w:r>
            <w:r w:rsidR="00490D42">
              <w:rPr>
                <w:rFonts w:cs="Times New Roman" w:hint="eastAsia"/>
                <w:kern w:val="0"/>
              </w:rPr>
              <w:t xml:space="preserve"> </w:t>
            </w:r>
            <w:r>
              <w:rPr>
                <w:rFonts w:cs="Times New Roman"/>
                <w:kern w:val="0"/>
              </w:rPr>
              <w:t>‘</w:t>
            </w:r>
            <w:r w:rsidR="00490D42">
              <w:rPr>
                <w:rFonts w:cs="Times New Roman" w:hint="eastAsia"/>
                <w:kern w:val="0"/>
              </w:rPr>
              <w:t>Enable</w:t>
            </w:r>
            <w:r>
              <w:rPr>
                <w:rFonts w:cs="Times New Roman"/>
                <w:kern w:val="0"/>
              </w:rPr>
              <w:t>’</w:t>
            </w:r>
            <w:r w:rsidR="00490D42">
              <w:rPr>
                <w:rFonts w:cs="Times New Roman" w:hint="eastAsia"/>
                <w:kern w:val="0"/>
              </w:rPr>
              <w:t>.</w:t>
            </w:r>
          </w:p>
        </w:tc>
      </w:tr>
      <w:tr w:rsidR="00490D42" w14:paraId="2251DD6F" w14:textId="77777777" w:rsidTr="00BF5E2A">
        <w:trPr>
          <w:trHeight w:val="560"/>
        </w:trPr>
        <w:tc>
          <w:tcPr>
            <w:tcW w:w="3791" w:type="dxa"/>
          </w:tcPr>
          <w:p w14:paraId="35CC0284" w14:textId="77777777" w:rsidR="00490D42" w:rsidRDefault="00490D42" w:rsidP="00475923">
            <w:pPr>
              <w:pStyle w:val="aa"/>
              <w:ind w:right="20"/>
              <w:rPr>
                <w:b/>
                <w:bCs/>
                <w:kern w:val="0"/>
              </w:rPr>
            </w:pPr>
            <w:r>
              <w:rPr>
                <w:b/>
                <w:bCs/>
                <w:kern w:val="0"/>
              </w:rPr>
              <w:t xml:space="preserve">no </w:t>
            </w:r>
            <w:r w:rsidRPr="007D437D">
              <w:rPr>
                <w:b/>
                <w:bCs/>
                <w:kern w:val="0"/>
              </w:rPr>
              <w:t>ip pim spt-threshold</w:t>
            </w:r>
            <w:r>
              <w:rPr>
                <w:rFonts w:hint="eastAsia"/>
                <w:b/>
                <w:bCs/>
                <w:kern w:val="0"/>
              </w:rPr>
              <w:t xml:space="preserve"> </w:t>
            </w:r>
            <w:r w:rsidRPr="007D437D">
              <w:rPr>
                <w:rFonts w:hint="eastAsia"/>
                <w:i/>
                <w:iCs/>
                <w:kern w:val="0"/>
              </w:rPr>
              <w:t>[</w:t>
            </w:r>
            <w:r w:rsidRPr="007D437D">
              <w:rPr>
                <w:rFonts w:hint="eastAsia"/>
                <w:b/>
                <w:bCs/>
                <w:kern w:val="0"/>
              </w:rPr>
              <w:t>group-list</w:t>
            </w:r>
            <w:r>
              <w:rPr>
                <w:rFonts w:hint="eastAsia"/>
                <w:b/>
                <w:bCs/>
                <w:kern w:val="0"/>
              </w:rPr>
              <w:t xml:space="preserve"> </w:t>
            </w:r>
            <w:r>
              <w:rPr>
                <w:i/>
                <w:iCs/>
                <w:kern w:val="0"/>
              </w:rPr>
              <w:t>access-list</w:t>
            </w:r>
            <w:r>
              <w:rPr>
                <w:rFonts w:hint="eastAsia"/>
                <w:i/>
                <w:iCs/>
                <w:kern w:val="0"/>
              </w:rPr>
              <w:t>]</w:t>
            </w:r>
          </w:p>
        </w:tc>
        <w:tc>
          <w:tcPr>
            <w:tcW w:w="5209" w:type="dxa"/>
          </w:tcPr>
          <w:p w14:paraId="6E893F64" w14:textId="77777777" w:rsidR="00490D42" w:rsidRDefault="00624D28" w:rsidP="00475923">
            <w:pPr>
              <w:pStyle w:val="aa"/>
              <w:ind w:right="20"/>
            </w:pPr>
            <w:r>
              <w:rPr>
                <w:rFonts w:cs="굴림체" w:hint="eastAsia"/>
              </w:rPr>
              <w:t>R</w:t>
            </w:r>
            <w:r>
              <w:rPr>
                <w:rFonts w:cs="굴림체"/>
              </w:rPr>
              <w:t>elease the configured</w:t>
            </w:r>
            <w:r w:rsidR="00490D42">
              <w:rPr>
                <w:rFonts w:cs="굴림체" w:hint="eastAsia"/>
              </w:rPr>
              <w:t xml:space="preserve"> PIM SPT Threshold</w:t>
            </w:r>
            <w:r>
              <w:rPr>
                <w:rFonts w:cs="굴림체" w:hint="eastAsia"/>
              </w:rPr>
              <w:t>.</w:t>
            </w:r>
          </w:p>
        </w:tc>
      </w:tr>
    </w:tbl>
    <w:p w14:paraId="39A8B9C6"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55314BE6" w14:textId="77777777" w:rsidTr="00DE1C5E">
        <w:tc>
          <w:tcPr>
            <w:tcW w:w="9048" w:type="dxa"/>
          </w:tcPr>
          <w:p w14:paraId="18EBC19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276E7D79"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hint="eastAsia"/>
                <w:b/>
                <w:bCs/>
              </w:rPr>
              <w:t>no ip</w:t>
            </w:r>
            <w:r w:rsidRPr="0032769C">
              <w:rPr>
                <w:rFonts w:ascii="Courier New" w:hAnsi="Courier New" w:cs="Courier New"/>
                <w:b/>
                <w:bCs/>
              </w:rPr>
              <w:t xml:space="preserve"> pim spt-threshold</w:t>
            </w:r>
          </w:p>
          <w:p w14:paraId="54D04699" w14:textId="77777777" w:rsidR="00490D42" w:rsidRPr="0032769C" w:rsidRDefault="00490D42" w:rsidP="00475923">
            <w:pPr>
              <w:pStyle w:val="aa"/>
              <w:ind w:right="20"/>
              <w:rPr>
                <w:rFonts w:cs="Times New Roman"/>
                <w:kern w:val="0"/>
                <w:lang w:val="fr-FR"/>
              </w:rPr>
            </w:pPr>
            <w:r w:rsidRPr="0032769C">
              <w:rPr>
                <w:rFonts w:ascii="Courier New" w:hAnsi="Courier New" w:cs="Courier New"/>
                <w:lang w:val="fr-FR"/>
              </w:rPr>
              <w:t xml:space="preserve">Router(config)# </w:t>
            </w:r>
            <w:r w:rsidRPr="0032769C">
              <w:rPr>
                <w:rFonts w:ascii="Courier New" w:hAnsi="Courier New" w:cs="Courier New" w:hint="eastAsia"/>
                <w:b/>
                <w:bCs/>
                <w:lang w:val="fr-FR"/>
              </w:rPr>
              <w:t>exit</w:t>
            </w:r>
          </w:p>
        </w:tc>
      </w:tr>
    </w:tbl>
    <w:p w14:paraId="5F399B1B" w14:textId="77777777" w:rsidR="00490D42" w:rsidRDefault="00490D42" w:rsidP="00475923">
      <w:pPr>
        <w:pStyle w:val="4"/>
        <w:ind w:left="0" w:right="20"/>
      </w:pPr>
      <w:bookmarkStart w:id="2380" w:name="_Toc277151011"/>
      <w:bookmarkStart w:id="2381" w:name="_Toc363228543"/>
      <w:bookmarkStart w:id="2382" w:name="_Toc277151012"/>
      <w:r>
        <w:t xml:space="preserve">PIM </w:t>
      </w:r>
      <w:bookmarkEnd w:id="2380"/>
      <w:r w:rsidRPr="00DE1C5E">
        <w:rPr>
          <w:rFonts w:hint="eastAsia"/>
        </w:rPr>
        <w:t>Cisco</w:t>
      </w:r>
      <w:r>
        <w:rPr>
          <w:rFonts w:hint="eastAsia"/>
        </w:rPr>
        <w:t>-Register-Checksum</w:t>
      </w:r>
      <w:bookmarkEnd w:id="2381"/>
      <w:bookmarkEnd w:id="2382"/>
    </w:p>
    <w:p w14:paraId="400051DF" w14:textId="77777777" w:rsidR="00AD793A" w:rsidRDefault="00AD793A" w:rsidP="00475923">
      <w:pPr>
        <w:pStyle w:val="a3"/>
        <w:ind w:left="0" w:right="20"/>
        <w:rPr>
          <w:rFonts w:cs="굴림체"/>
        </w:rPr>
      </w:pPr>
      <w:r>
        <w:rPr>
          <w:rStyle w:val="hps"/>
          <w:color w:val="222222"/>
        </w:rPr>
        <w:lastRenderedPageBreak/>
        <w:t>The First-Hop</w:t>
      </w:r>
      <w:r>
        <w:rPr>
          <w:color w:val="222222"/>
        </w:rPr>
        <w:t xml:space="preserve"> </w:t>
      </w:r>
      <w:r>
        <w:rPr>
          <w:rStyle w:val="hps"/>
          <w:color w:val="222222"/>
        </w:rPr>
        <w:t xml:space="preserve">Router which has received the </w:t>
      </w:r>
      <w:r>
        <w:t xml:space="preserve">Multicast Packet from </w:t>
      </w:r>
      <w:r>
        <w:rPr>
          <w:rStyle w:val="hps"/>
          <w:color w:val="222222"/>
        </w:rPr>
        <w:t>Multicast Packet</w:t>
      </w:r>
      <w:r>
        <w:rPr>
          <w:color w:val="222222"/>
        </w:rPr>
        <w:t xml:space="preserve"> </w:t>
      </w:r>
      <w:r>
        <w:rPr>
          <w:rStyle w:val="hps"/>
          <w:color w:val="222222"/>
        </w:rPr>
        <w:t xml:space="preserve">Originator sends the packet that is included in </w:t>
      </w:r>
      <w:r>
        <w:t>PIM Register message</w:t>
      </w:r>
      <w:r>
        <w:rPr>
          <w:rStyle w:val="hps"/>
          <w:color w:val="222222"/>
        </w:rPr>
        <w:t xml:space="preserve"> to RP by way of </w:t>
      </w:r>
      <w:r>
        <w:t xml:space="preserve">unicast routing. The RP which receives this PIM Register message forwards the Multicast Packet to all the Multicast </w:t>
      </w:r>
      <w:r>
        <w:rPr>
          <w:rFonts w:hint="eastAsia"/>
        </w:rPr>
        <w:t>Routing</w:t>
      </w:r>
      <w:r>
        <w:t xml:space="preserve"> Entry. </w:t>
      </w:r>
    </w:p>
    <w:p w14:paraId="6751A38A" w14:textId="77777777" w:rsidR="00490D42" w:rsidRPr="00373CEA" w:rsidRDefault="00AD793A" w:rsidP="00475923">
      <w:pPr>
        <w:pStyle w:val="a3"/>
        <w:ind w:left="0" w:right="20"/>
        <w:rPr>
          <w:color w:val="222222"/>
        </w:rPr>
      </w:pPr>
      <w:r>
        <w:rPr>
          <w:rStyle w:val="hps"/>
          <w:color w:val="222222"/>
        </w:rPr>
        <w:t>According to</w:t>
      </w:r>
      <w:r>
        <w:t xml:space="preserve"> </w:t>
      </w:r>
      <w:r>
        <w:rPr>
          <w:rStyle w:val="hps"/>
          <w:color w:val="222222"/>
        </w:rPr>
        <w:t xml:space="preserve">RFC standards the Checksum of </w:t>
      </w:r>
      <w:r>
        <w:rPr>
          <w:kern w:val="0"/>
        </w:rPr>
        <w:t xml:space="preserve">PIM-SM Register message is calculated with the </w:t>
      </w:r>
      <w:r>
        <w:rPr>
          <w:rStyle w:val="hps"/>
          <w:color w:val="222222"/>
        </w:rPr>
        <w:t xml:space="preserve">Header part meanwhile Cisco uses </w:t>
      </w:r>
      <w:r>
        <w:t xml:space="preserve">the </w:t>
      </w:r>
      <w:r>
        <w:rPr>
          <w:rStyle w:val="hps"/>
          <w:color w:val="222222"/>
        </w:rPr>
        <w:t>entire message for the Checksum. Therefore,</w:t>
      </w:r>
      <w:r>
        <w:t xml:space="preserve"> </w:t>
      </w:r>
      <w:r>
        <w:rPr>
          <w:rStyle w:val="hps"/>
          <w:color w:val="222222"/>
        </w:rPr>
        <w:t>in order</w:t>
      </w:r>
      <w:r>
        <w:t xml:space="preserve"> </w:t>
      </w:r>
      <w:r>
        <w:rPr>
          <w:rStyle w:val="hps"/>
          <w:color w:val="222222"/>
        </w:rPr>
        <w:t>to be compatible</w:t>
      </w:r>
      <w:r>
        <w:t xml:space="preserve"> </w:t>
      </w:r>
      <w:r>
        <w:rPr>
          <w:rStyle w:val="hps"/>
          <w:color w:val="222222"/>
        </w:rPr>
        <w:t>with</w:t>
      </w:r>
      <w:r>
        <w:t xml:space="preserve"> </w:t>
      </w:r>
      <w:r>
        <w:rPr>
          <w:rStyle w:val="hps"/>
          <w:color w:val="222222"/>
        </w:rPr>
        <w:t>CISCO</w:t>
      </w:r>
      <w:r>
        <w:t xml:space="preserve"> </w:t>
      </w:r>
      <w:r>
        <w:rPr>
          <w:rStyle w:val="hps"/>
          <w:color w:val="222222"/>
        </w:rPr>
        <w:t>Router</w:t>
      </w:r>
      <w:r>
        <w:t xml:space="preserve"> </w:t>
      </w:r>
      <w:r>
        <w:rPr>
          <w:rStyle w:val="hps"/>
          <w:color w:val="222222"/>
        </w:rPr>
        <w:t>Checksum</w:t>
      </w:r>
      <w:r>
        <w:t xml:space="preserve"> </w:t>
      </w:r>
      <w:r>
        <w:rPr>
          <w:rStyle w:val="hps"/>
          <w:color w:val="222222"/>
        </w:rPr>
        <w:t>calculation</w:t>
      </w:r>
      <w:r>
        <w:t xml:space="preserve"> </w:t>
      </w:r>
      <w:r>
        <w:rPr>
          <w:rStyle w:val="hps"/>
          <w:color w:val="222222"/>
        </w:rPr>
        <w:t>shall be</w:t>
      </w:r>
      <w:r>
        <w:t xml:space="preserve"> with </w:t>
      </w:r>
      <w:r>
        <w:rPr>
          <w:rStyle w:val="hps"/>
          <w:color w:val="222222"/>
        </w:rPr>
        <w:t>the whole</w:t>
      </w:r>
      <w:r>
        <w:t xml:space="preserve"> </w:t>
      </w:r>
      <w:r>
        <w:rPr>
          <w:rStyle w:val="hps"/>
          <w:color w:val="222222"/>
        </w:rPr>
        <w:t xml:space="preserve">of the message. </w:t>
      </w:r>
      <w:r>
        <w:br/>
      </w:r>
      <w:r>
        <w:rPr>
          <w:rStyle w:val="hps"/>
          <w:color w:val="222222"/>
        </w:rPr>
        <w:t>To set the</w:t>
      </w:r>
      <w:r>
        <w:t xml:space="preserve"> </w:t>
      </w:r>
      <w:r>
        <w:rPr>
          <w:rStyle w:val="hps"/>
          <w:color w:val="222222"/>
        </w:rPr>
        <w:t>Cisco Register-Checksum</w:t>
      </w:r>
      <w:r>
        <w:t xml:space="preserve"> </w:t>
      </w:r>
      <w:r w:rsidR="00E85884">
        <w:rPr>
          <w:rStyle w:val="hps"/>
          <w:color w:val="222222"/>
        </w:rPr>
        <w:t>use the below</w:t>
      </w:r>
      <w:r>
        <w:rPr>
          <w:rStyle w:val="hps"/>
          <w:color w:val="222222"/>
        </w:rPr>
        <w:t xml:space="preserve"> command</w:t>
      </w:r>
      <w:r>
        <w:t xml:space="preserve"> </w:t>
      </w:r>
      <w:r>
        <w:rPr>
          <w:rStyle w:val="hps"/>
          <w:color w:val="222222"/>
        </w:rPr>
        <w:t>in</w:t>
      </w:r>
      <w:r>
        <w:t xml:space="preserve"> </w:t>
      </w:r>
      <w:r>
        <w:rPr>
          <w:rStyle w:val="hps"/>
          <w:color w:val="222222"/>
        </w:rPr>
        <w:t>global configuration mode.</w:t>
      </w:r>
    </w:p>
    <w:tbl>
      <w:tblPr>
        <w:tblStyle w:val="CLIWide"/>
        <w:tblW w:w="0" w:type="auto"/>
        <w:tblLook w:val="01E0" w:firstRow="1" w:lastRow="1" w:firstColumn="1" w:lastColumn="1" w:noHBand="0" w:noVBand="0"/>
      </w:tblPr>
      <w:tblGrid>
        <w:gridCol w:w="3044"/>
        <w:gridCol w:w="4888"/>
      </w:tblGrid>
      <w:tr w:rsidR="00490D42" w14:paraId="06762E22"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41FBC292" w14:textId="77777777" w:rsidR="00490D42" w:rsidRDefault="004F573F" w:rsidP="00475923">
            <w:pPr>
              <w:pStyle w:val="ab"/>
              <w:ind w:right="20"/>
              <w:rPr>
                <w:rFonts w:cs="Times New Roman"/>
              </w:rPr>
            </w:pPr>
            <w:r>
              <w:rPr>
                <w:rFonts w:cs="굴림체" w:hint="eastAsia"/>
              </w:rPr>
              <w:t>Command</w:t>
            </w:r>
          </w:p>
        </w:tc>
        <w:tc>
          <w:tcPr>
            <w:tcW w:w="5580" w:type="dxa"/>
          </w:tcPr>
          <w:p w14:paraId="726421EB" w14:textId="77777777" w:rsidR="00490D42" w:rsidRDefault="004F573F" w:rsidP="00475923">
            <w:pPr>
              <w:pStyle w:val="ab"/>
              <w:ind w:right="20"/>
              <w:rPr>
                <w:rFonts w:cs="Times New Roman"/>
              </w:rPr>
            </w:pPr>
            <w:r>
              <w:rPr>
                <w:rFonts w:cs="굴림체" w:hint="eastAsia"/>
              </w:rPr>
              <w:t>Description</w:t>
            </w:r>
          </w:p>
        </w:tc>
      </w:tr>
      <w:tr w:rsidR="00490D42" w14:paraId="5B5B92EC" w14:textId="77777777" w:rsidTr="00BF5E2A">
        <w:trPr>
          <w:trHeight w:val="626"/>
        </w:trPr>
        <w:tc>
          <w:tcPr>
            <w:tcW w:w="3400" w:type="dxa"/>
          </w:tcPr>
          <w:p w14:paraId="7ED48845" w14:textId="77777777" w:rsidR="00490D42" w:rsidRPr="00AB43D3" w:rsidRDefault="00490D42" w:rsidP="00475923">
            <w:pPr>
              <w:pStyle w:val="aa"/>
              <w:ind w:right="20"/>
              <w:jc w:val="left"/>
              <w:rPr>
                <w:b/>
                <w:bCs/>
                <w:kern w:val="0"/>
                <w:lang w:val="pt-BR"/>
              </w:rPr>
            </w:pPr>
            <w:r w:rsidRPr="00AB43D3">
              <w:rPr>
                <w:b/>
                <w:bCs/>
                <w:kern w:val="0"/>
                <w:lang w:val="pt-BR"/>
              </w:rPr>
              <w:t>ip pim cisco-register-checksum</w:t>
            </w:r>
          </w:p>
        </w:tc>
        <w:tc>
          <w:tcPr>
            <w:tcW w:w="5580" w:type="dxa"/>
          </w:tcPr>
          <w:p w14:paraId="3A7CA891" w14:textId="77777777" w:rsidR="00490D42" w:rsidRDefault="00E85884" w:rsidP="00475923">
            <w:pPr>
              <w:pStyle w:val="aa"/>
              <w:ind w:right="20"/>
            </w:pPr>
            <w:r>
              <w:rPr>
                <w:rFonts w:hint="eastAsia"/>
              </w:rPr>
              <w:t xml:space="preserve">Configure to be </w:t>
            </w:r>
            <w:r>
              <w:rPr>
                <w:rStyle w:val="hps"/>
                <w:color w:val="222222"/>
              </w:rPr>
              <w:t>compatible</w:t>
            </w:r>
            <w:r>
              <w:rPr>
                <w:color w:val="222222"/>
              </w:rPr>
              <w:t xml:space="preserve"> </w:t>
            </w:r>
            <w:r>
              <w:rPr>
                <w:rStyle w:val="hps"/>
                <w:color w:val="222222"/>
              </w:rPr>
              <w:t>with</w:t>
            </w:r>
            <w:r>
              <w:rPr>
                <w:color w:val="222222"/>
              </w:rPr>
              <w:t xml:space="preserve"> </w:t>
            </w:r>
            <w:r>
              <w:rPr>
                <w:rStyle w:val="hps"/>
                <w:color w:val="222222"/>
              </w:rPr>
              <w:t>CISCO</w:t>
            </w:r>
            <w:r>
              <w:rPr>
                <w:color w:val="222222"/>
              </w:rPr>
              <w:t xml:space="preserve"> for all</w:t>
            </w:r>
            <w:r w:rsidR="00490D42">
              <w:rPr>
                <w:rFonts w:hint="eastAsia"/>
              </w:rPr>
              <w:t xml:space="preserve"> Group</w:t>
            </w:r>
            <w:r>
              <w:rPr>
                <w:rFonts w:hint="eastAsia"/>
              </w:rPr>
              <w:t>.</w:t>
            </w:r>
          </w:p>
        </w:tc>
      </w:tr>
      <w:tr w:rsidR="00490D42" w:rsidRPr="00AB43D3" w14:paraId="3BE2503A" w14:textId="77777777" w:rsidTr="00BF5E2A">
        <w:trPr>
          <w:trHeight w:val="626"/>
        </w:trPr>
        <w:tc>
          <w:tcPr>
            <w:tcW w:w="3400" w:type="dxa"/>
          </w:tcPr>
          <w:p w14:paraId="6320562D" w14:textId="77777777" w:rsidR="00490D42" w:rsidRPr="00D1052B" w:rsidRDefault="00490D42" w:rsidP="00475923">
            <w:pPr>
              <w:pStyle w:val="aa"/>
              <w:ind w:right="20"/>
              <w:jc w:val="left"/>
              <w:rPr>
                <w:b/>
                <w:bCs/>
                <w:kern w:val="0"/>
              </w:rPr>
            </w:pPr>
            <w:r w:rsidRPr="00D1052B">
              <w:rPr>
                <w:b/>
                <w:bCs/>
                <w:kern w:val="0"/>
              </w:rPr>
              <w:t>ip pim cisco-register-checksum group-list</w:t>
            </w:r>
            <w:r w:rsidRPr="00D1052B">
              <w:rPr>
                <w:rFonts w:hint="eastAsia"/>
                <w:b/>
                <w:bCs/>
                <w:kern w:val="0"/>
              </w:rPr>
              <w:t xml:space="preserve"> </w:t>
            </w:r>
            <w:r w:rsidRPr="00D1052B">
              <w:rPr>
                <w:rFonts w:hint="eastAsia"/>
                <w:i/>
                <w:iCs/>
                <w:kern w:val="0"/>
              </w:rPr>
              <w:t>access-list</w:t>
            </w:r>
          </w:p>
        </w:tc>
        <w:tc>
          <w:tcPr>
            <w:tcW w:w="5580" w:type="dxa"/>
          </w:tcPr>
          <w:p w14:paraId="6A96F282" w14:textId="77777777" w:rsidR="00E85884" w:rsidRPr="00AB43D3" w:rsidRDefault="00E85884" w:rsidP="00475923">
            <w:pPr>
              <w:pStyle w:val="aa"/>
              <w:ind w:right="20"/>
              <w:rPr>
                <w:rFonts w:cs="Times New Roman"/>
                <w:lang w:val="pt-BR"/>
              </w:rPr>
            </w:pPr>
            <w:r>
              <w:rPr>
                <w:rFonts w:hint="eastAsia"/>
              </w:rPr>
              <w:t xml:space="preserve">Configure to be </w:t>
            </w:r>
            <w:r>
              <w:rPr>
                <w:rStyle w:val="hps"/>
                <w:color w:val="222222"/>
              </w:rPr>
              <w:t>compatible</w:t>
            </w:r>
            <w:r>
              <w:rPr>
                <w:color w:val="222222"/>
              </w:rPr>
              <w:t xml:space="preserve"> </w:t>
            </w:r>
            <w:r>
              <w:rPr>
                <w:rStyle w:val="hps"/>
                <w:color w:val="222222"/>
              </w:rPr>
              <w:t>with</w:t>
            </w:r>
            <w:r>
              <w:rPr>
                <w:color w:val="222222"/>
              </w:rPr>
              <w:t xml:space="preserve"> </w:t>
            </w:r>
            <w:r>
              <w:rPr>
                <w:rStyle w:val="hps"/>
                <w:color w:val="222222"/>
              </w:rPr>
              <w:t>CISCO</w:t>
            </w:r>
            <w:r>
              <w:rPr>
                <w:color w:val="222222"/>
              </w:rPr>
              <w:t xml:space="preserve"> for the</w:t>
            </w:r>
            <w:r>
              <w:rPr>
                <w:rFonts w:hint="eastAsia"/>
              </w:rPr>
              <w:t xml:space="preserve"> Group specified in </w:t>
            </w:r>
            <w:r>
              <w:rPr>
                <w:rFonts w:cs="Times New Roman" w:hint="eastAsia"/>
                <w:lang w:val="pt-BR"/>
              </w:rPr>
              <w:t>Access-list</w:t>
            </w:r>
            <w:r>
              <w:rPr>
                <w:rFonts w:cs="Times New Roman"/>
                <w:lang w:val="pt-BR"/>
              </w:rPr>
              <w:t xml:space="preserve">. </w:t>
            </w:r>
          </w:p>
        </w:tc>
      </w:tr>
      <w:tr w:rsidR="00490D42" w:rsidRPr="00AB43D3" w14:paraId="7D247D83" w14:textId="77777777" w:rsidTr="00BF5E2A">
        <w:trPr>
          <w:trHeight w:val="626"/>
        </w:trPr>
        <w:tc>
          <w:tcPr>
            <w:tcW w:w="3400" w:type="dxa"/>
          </w:tcPr>
          <w:p w14:paraId="742C833B" w14:textId="77777777" w:rsidR="00490D42" w:rsidRPr="00AB43D3" w:rsidRDefault="00490D42" w:rsidP="00475923">
            <w:pPr>
              <w:pStyle w:val="aa"/>
              <w:ind w:right="20"/>
              <w:jc w:val="left"/>
              <w:rPr>
                <w:b/>
                <w:bCs/>
                <w:kern w:val="0"/>
                <w:lang w:val="pt-BR"/>
              </w:rPr>
            </w:pPr>
            <w:r>
              <w:rPr>
                <w:rFonts w:hint="eastAsia"/>
                <w:b/>
                <w:bCs/>
                <w:kern w:val="0"/>
                <w:lang w:val="pt-BR"/>
              </w:rPr>
              <w:t xml:space="preserve">no </w:t>
            </w:r>
            <w:r w:rsidRPr="00AB43D3">
              <w:rPr>
                <w:b/>
                <w:bCs/>
                <w:kern w:val="0"/>
                <w:lang w:val="pt-BR"/>
              </w:rPr>
              <w:t>ip pim cisco-register-checksum</w:t>
            </w:r>
          </w:p>
        </w:tc>
        <w:tc>
          <w:tcPr>
            <w:tcW w:w="5580" w:type="dxa"/>
          </w:tcPr>
          <w:p w14:paraId="6AB3572E" w14:textId="77777777" w:rsidR="00E85884" w:rsidRPr="00AB43D3" w:rsidRDefault="00E85884" w:rsidP="00475923">
            <w:pPr>
              <w:pStyle w:val="aa"/>
              <w:ind w:right="20"/>
              <w:rPr>
                <w:rFonts w:cs="굴림체"/>
                <w:lang w:val="pt-BR"/>
              </w:rPr>
            </w:pPr>
            <w:r>
              <w:t>Release the configuration for all Group.</w:t>
            </w:r>
          </w:p>
        </w:tc>
      </w:tr>
      <w:tr w:rsidR="00490D42" w:rsidRPr="00AB43D3" w14:paraId="482C447F" w14:textId="77777777" w:rsidTr="00BF5E2A">
        <w:trPr>
          <w:trHeight w:val="626"/>
        </w:trPr>
        <w:tc>
          <w:tcPr>
            <w:tcW w:w="3400" w:type="dxa"/>
          </w:tcPr>
          <w:p w14:paraId="7BF009D1" w14:textId="77777777" w:rsidR="00490D42" w:rsidRDefault="00490D42" w:rsidP="00475923">
            <w:pPr>
              <w:pStyle w:val="aa"/>
              <w:ind w:right="20"/>
              <w:jc w:val="left"/>
              <w:rPr>
                <w:b/>
                <w:bCs/>
                <w:kern w:val="0"/>
                <w:lang w:val="pt-BR"/>
              </w:rPr>
            </w:pPr>
            <w:r>
              <w:rPr>
                <w:rFonts w:hint="eastAsia"/>
                <w:b/>
                <w:bCs/>
                <w:kern w:val="0"/>
                <w:lang w:val="pt-BR"/>
              </w:rPr>
              <w:t xml:space="preserve">no </w:t>
            </w:r>
            <w:r w:rsidRPr="00AB43D3">
              <w:rPr>
                <w:b/>
                <w:bCs/>
                <w:kern w:val="0"/>
                <w:lang w:val="pt-BR"/>
              </w:rPr>
              <w:t>ip pim cisco-register-checksum group-list</w:t>
            </w:r>
            <w:r>
              <w:rPr>
                <w:rFonts w:hint="eastAsia"/>
                <w:b/>
                <w:bCs/>
                <w:kern w:val="0"/>
                <w:lang w:val="pt-BR"/>
              </w:rPr>
              <w:t xml:space="preserve"> </w:t>
            </w:r>
            <w:r w:rsidRPr="00AB43D3">
              <w:rPr>
                <w:rFonts w:hint="eastAsia"/>
                <w:i/>
                <w:iCs/>
                <w:kern w:val="0"/>
                <w:lang w:val="pt-BR"/>
              </w:rPr>
              <w:t>access-list</w:t>
            </w:r>
          </w:p>
        </w:tc>
        <w:tc>
          <w:tcPr>
            <w:tcW w:w="5580" w:type="dxa"/>
          </w:tcPr>
          <w:p w14:paraId="42B58140" w14:textId="77777777" w:rsidR="00E85884" w:rsidRPr="00AB43D3" w:rsidRDefault="00E85884" w:rsidP="00475923">
            <w:pPr>
              <w:pStyle w:val="aa"/>
              <w:ind w:right="20"/>
              <w:rPr>
                <w:rFonts w:cs="굴림체"/>
                <w:lang w:val="pt-BR"/>
              </w:rPr>
            </w:pPr>
            <w:r>
              <w:t>Release the configuration for the specified Group.</w:t>
            </w:r>
          </w:p>
        </w:tc>
      </w:tr>
    </w:tbl>
    <w:p w14:paraId="654CAA94" w14:textId="77777777" w:rsidR="00490D42" w:rsidRDefault="00490D42" w:rsidP="00475923">
      <w:pPr>
        <w:pStyle w:val="aa"/>
        <w:ind w:right="20"/>
        <w:rPr>
          <w:rFonts w:ascii="돋움" w:eastAsia="돋움" w:hAnsi="Times New Roman" w:cs="Times New Roman"/>
          <w:kern w:val="0"/>
          <w:lang w:val="pt-BR"/>
        </w:rPr>
      </w:pPr>
    </w:p>
    <w:tbl>
      <w:tblPr>
        <w:tblStyle w:val="48"/>
        <w:tblW w:w="0" w:type="auto"/>
        <w:tblLook w:val="01E0" w:firstRow="1" w:lastRow="1" w:firstColumn="1" w:lastColumn="1" w:noHBand="0" w:noVBand="0"/>
      </w:tblPr>
      <w:tblGrid>
        <w:gridCol w:w="8045"/>
      </w:tblGrid>
      <w:tr w:rsidR="00490D42" w:rsidRPr="0032769C" w14:paraId="24553836" w14:textId="77777777" w:rsidTr="00DE1C5E">
        <w:tc>
          <w:tcPr>
            <w:tcW w:w="9068" w:type="dxa"/>
          </w:tcPr>
          <w:p w14:paraId="4938E5ED" w14:textId="77777777" w:rsidR="00490D42" w:rsidRPr="0032769C" w:rsidRDefault="00490D42" w:rsidP="00475923">
            <w:pPr>
              <w:pStyle w:val="aa"/>
              <w:ind w:right="20"/>
              <w:rPr>
                <w:rFonts w:ascii="돋움" w:eastAsia="돋움" w:hAnsi="Times New Roman" w:cs="Times New Roman"/>
                <w:kern w:val="0"/>
                <w:lang w:val="pt-BR"/>
              </w:rPr>
            </w:pPr>
          </w:p>
          <w:p w14:paraId="26D9A01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5DFA13F"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ip pim cisco-register-checksum</w:t>
            </w:r>
          </w:p>
          <w:p w14:paraId="6F39B04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hint="eastAsia"/>
                <w:b/>
                <w:bCs/>
              </w:rPr>
              <w:t>exit</w:t>
            </w:r>
          </w:p>
          <w:p w14:paraId="132C44B9" w14:textId="77777777" w:rsidR="00490D42" w:rsidRPr="0032769C" w:rsidRDefault="00490D42" w:rsidP="00475923">
            <w:pPr>
              <w:pStyle w:val="aa"/>
              <w:ind w:right="20"/>
              <w:rPr>
                <w:rFonts w:ascii="돋움" w:eastAsia="돋움" w:hAnsi="Times New Roman" w:cs="Times New Roman"/>
                <w:kern w:val="0"/>
              </w:rPr>
            </w:pPr>
          </w:p>
        </w:tc>
      </w:tr>
    </w:tbl>
    <w:p w14:paraId="745A42A3" w14:textId="77777777" w:rsidR="00490D42" w:rsidRDefault="00490D42" w:rsidP="00475923">
      <w:pPr>
        <w:pStyle w:val="aa"/>
        <w:ind w:right="20"/>
        <w:rPr>
          <w:rFonts w:ascii="돋움" w:eastAsia="돋움" w:hAnsi="Times New Roman" w:cs="Times New Roman"/>
          <w:kern w:val="0"/>
        </w:rPr>
      </w:pPr>
    </w:p>
    <w:tbl>
      <w:tblPr>
        <w:tblStyle w:val="48"/>
        <w:tblW w:w="0" w:type="auto"/>
        <w:tblLook w:val="01E0" w:firstRow="1" w:lastRow="1" w:firstColumn="1" w:lastColumn="1" w:noHBand="0" w:noVBand="0"/>
      </w:tblPr>
      <w:tblGrid>
        <w:gridCol w:w="8045"/>
      </w:tblGrid>
      <w:tr w:rsidR="00490D42" w:rsidRPr="0032769C" w14:paraId="550EE61F" w14:textId="77777777" w:rsidTr="00DE1C5E">
        <w:tc>
          <w:tcPr>
            <w:tcW w:w="9068" w:type="dxa"/>
          </w:tcPr>
          <w:p w14:paraId="45BB4AF2" w14:textId="77777777" w:rsidR="00490D42" w:rsidRPr="0032769C" w:rsidRDefault="00490D42" w:rsidP="00475923">
            <w:pPr>
              <w:pStyle w:val="aa"/>
              <w:ind w:right="20"/>
              <w:rPr>
                <w:rFonts w:ascii="돋움" w:eastAsia="돋움" w:hAnsi="Times New Roman" w:cs="Times New Roman"/>
                <w:kern w:val="0"/>
                <w:lang w:val="pt-BR"/>
              </w:rPr>
            </w:pPr>
          </w:p>
          <w:p w14:paraId="3D36F6C3" w14:textId="77777777" w:rsidR="00490D42" w:rsidRPr="0032769C" w:rsidRDefault="00490D42" w:rsidP="00475923">
            <w:pPr>
              <w:pStyle w:val="aa"/>
              <w:ind w:right="20"/>
              <w:rPr>
                <w:rFonts w:ascii="Courier New" w:hAnsi="Courier New" w:cs="Courier New"/>
                <w:lang w:val="pt-BR"/>
              </w:rPr>
            </w:pPr>
            <w:r w:rsidRPr="0032769C">
              <w:rPr>
                <w:rFonts w:ascii="Courier New" w:hAnsi="Courier New" w:cs="Courier New"/>
                <w:lang w:val="pt-BR"/>
              </w:rPr>
              <w:t xml:space="preserve">Router# </w:t>
            </w:r>
            <w:r w:rsidRPr="0032769C">
              <w:rPr>
                <w:rFonts w:ascii="Courier New" w:hAnsi="Courier New" w:cs="Courier New"/>
                <w:b/>
                <w:bCs/>
                <w:lang w:val="pt-BR"/>
              </w:rPr>
              <w:t>configure terminal</w:t>
            </w:r>
          </w:p>
          <w:p w14:paraId="00A5704F" w14:textId="77777777" w:rsidR="00490D42" w:rsidRPr="0032769C" w:rsidRDefault="00490D42" w:rsidP="00475923">
            <w:pPr>
              <w:pStyle w:val="aa"/>
              <w:ind w:right="20"/>
              <w:rPr>
                <w:rFonts w:ascii="Courier New" w:hAnsi="Courier New" w:cs="Courier New"/>
                <w:b/>
                <w:bCs/>
                <w:lang w:val="pt-BR"/>
              </w:rPr>
            </w:pPr>
            <w:r w:rsidRPr="0032769C">
              <w:rPr>
                <w:rFonts w:ascii="Courier New" w:hAnsi="Courier New" w:cs="Courier New"/>
                <w:lang w:val="pt-BR"/>
              </w:rPr>
              <w:t xml:space="preserve">Router(config)# </w:t>
            </w:r>
            <w:r w:rsidRPr="0032769C">
              <w:rPr>
                <w:rFonts w:ascii="Courier New" w:hAnsi="Courier New" w:cs="Courier New"/>
                <w:b/>
                <w:bCs/>
                <w:lang w:val="pt-BR"/>
              </w:rPr>
              <w:t xml:space="preserve">access-list </w:t>
            </w:r>
            <w:r w:rsidRPr="0032769C">
              <w:rPr>
                <w:rFonts w:ascii="Courier New" w:hAnsi="Courier New" w:cs="Courier New" w:hint="eastAsia"/>
                <w:b/>
                <w:bCs/>
                <w:lang w:val="pt-BR"/>
              </w:rPr>
              <w:t>11</w:t>
            </w:r>
            <w:r w:rsidRPr="0032769C">
              <w:rPr>
                <w:rFonts w:ascii="Courier New" w:hAnsi="Courier New" w:cs="Courier New"/>
                <w:b/>
                <w:bCs/>
                <w:lang w:val="pt-BR"/>
              </w:rPr>
              <w:t xml:space="preserve"> permit </w:t>
            </w:r>
            <w:r w:rsidRPr="0032769C">
              <w:rPr>
                <w:rFonts w:ascii="Courier New" w:hAnsi="Courier New" w:cs="Courier New" w:hint="eastAsia"/>
                <w:b/>
                <w:bCs/>
                <w:lang w:val="pt-BR"/>
              </w:rPr>
              <w:t>224</w:t>
            </w:r>
            <w:r w:rsidRPr="0032769C">
              <w:rPr>
                <w:rFonts w:ascii="Courier New" w:hAnsi="Courier New" w:cs="Courier New"/>
                <w:b/>
                <w:bCs/>
                <w:lang w:val="pt-BR"/>
              </w:rPr>
              <w:t>.1.1.0 0.0.0.255</w:t>
            </w:r>
          </w:p>
          <w:p w14:paraId="65D23587" w14:textId="77777777" w:rsidR="00490D42" w:rsidRPr="0032769C" w:rsidRDefault="00490D42" w:rsidP="00475923">
            <w:pPr>
              <w:pStyle w:val="aa"/>
              <w:ind w:right="20"/>
              <w:rPr>
                <w:rFonts w:ascii="Courier New" w:hAnsi="Courier New" w:cs="Courier New"/>
                <w:b/>
                <w:bCs/>
                <w:lang w:val="pt-BR"/>
              </w:rPr>
            </w:pPr>
            <w:r w:rsidRPr="0032769C">
              <w:rPr>
                <w:rFonts w:ascii="Courier New" w:hAnsi="Courier New" w:cs="Courier New"/>
                <w:lang w:val="pt-BR"/>
              </w:rPr>
              <w:t xml:space="preserve">Router(config)# </w:t>
            </w:r>
            <w:r w:rsidRPr="0032769C">
              <w:rPr>
                <w:rFonts w:ascii="Courier New" w:hAnsi="Courier New" w:cs="Courier New"/>
                <w:b/>
                <w:bCs/>
                <w:lang w:val="pt-BR"/>
              </w:rPr>
              <w:t>ip pim cisco-register-checksum group-list 1</w:t>
            </w:r>
            <w:r w:rsidRPr="0032769C">
              <w:rPr>
                <w:rFonts w:ascii="Courier New" w:hAnsi="Courier New" w:cs="Courier New" w:hint="eastAsia"/>
                <w:b/>
                <w:bCs/>
                <w:lang w:val="pt-BR"/>
              </w:rPr>
              <w:t>1</w:t>
            </w:r>
          </w:p>
          <w:p w14:paraId="4C5C6A0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hint="eastAsia"/>
                <w:b/>
                <w:bCs/>
              </w:rPr>
              <w:t>exit</w:t>
            </w:r>
          </w:p>
          <w:p w14:paraId="105CD974" w14:textId="77777777" w:rsidR="00490D42" w:rsidRPr="0032769C" w:rsidRDefault="00490D42" w:rsidP="00475923">
            <w:pPr>
              <w:pStyle w:val="aa"/>
              <w:ind w:right="20"/>
              <w:rPr>
                <w:rFonts w:ascii="돋움" w:eastAsia="돋움" w:hAnsi="Times New Roman" w:cs="Times New Roman"/>
                <w:kern w:val="0"/>
              </w:rPr>
            </w:pPr>
          </w:p>
        </w:tc>
      </w:tr>
    </w:tbl>
    <w:p w14:paraId="379F08D5" w14:textId="77777777" w:rsidR="00490D42" w:rsidRDefault="00490D42" w:rsidP="00475923">
      <w:pPr>
        <w:pStyle w:val="4"/>
        <w:ind w:left="0" w:right="20"/>
      </w:pPr>
      <w:bookmarkStart w:id="2383" w:name="_Toc363228544"/>
      <w:bookmarkStart w:id="2384" w:name="_Toc277151013"/>
      <w:bookmarkStart w:id="2385" w:name="_Toc363228545"/>
      <w:r>
        <w:rPr>
          <w:rFonts w:hint="eastAsia"/>
        </w:rPr>
        <w:t>PIM BSR-C</w:t>
      </w:r>
      <w:r>
        <w:t>andidate</w:t>
      </w:r>
      <w:bookmarkEnd w:id="2383"/>
      <w:bookmarkEnd w:id="2384"/>
      <w:bookmarkEnd w:id="2385"/>
    </w:p>
    <w:p w14:paraId="6B22977D" w14:textId="77777777" w:rsidR="00E85884" w:rsidRDefault="00E85884" w:rsidP="00475923">
      <w:pPr>
        <w:pStyle w:val="a3"/>
        <w:ind w:left="0" w:right="20"/>
      </w:pPr>
      <w:r>
        <w:t xml:space="preserve">In order for a </w:t>
      </w:r>
      <w:r>
        <w:rPr>
          <w:rFonts w:cs="굴림체" w:hint="eastAsia"/>
        </w:rPr>
        <w:t>Multicast Router</w:t>
      </w:r>
      <w:r>
        <w:rPr>
          <w:rFonts w:cs="굴림체"/>
        </w:rPr>
        <w:t xml:space="preserve"> to act as the </w:t>
      </w:r>
      <w:r>
        <w:rPr>
          <w:rFonts w:hint="eastAsia"/>
        </w:rPr>
        <w:t>BSR C</w:t>
      </w:r>
      <w:r>
        <w:t xml:space="preserve">andidate, it should be included in PIM Domain. To configure the </w:t>
      </w:r>
      <w:r>
        <w:rPr>
          <w:rFonts w:hint="eastAsia"/>
        </w:rPr>
        <w:t>Multicast Router</w:t>
      </w:r>
      <w:r>
        <w:t xml:space="preserve"> to be the </w:t>
      </w:r>
      <w:r>
        <w:rPr>
          <w:rFonts w:hint="eastAsia"/>
        </w:rPr>
        <w:t xml:space="preserve">BSR </w:t>
      </w:r>
      <w:r>
        <w:t xml:space="preserve">Candidate, use the below commands in global configuration mode. </w:t>
      </w:r>
    </w:p>
    <w:tbl>
      <w:tblPr>
        <w:tblStyle w:val="CLIWide"/>
        <w:tblW w:w="0" w:type="auto"/>
        <w:tblLook w:val="01E0" w:firstRow="1" w:lastRow="1" w:firstColumn="1" w:lastColumn="1" w:noHBand="0" w:noVBand="0"/>
      </w:tblPr>
      <w:tblGrid>
        <w:gridCol w:w="3039"/>
        <w:gridCol w:w="4893"/>
      </w:tblGrid>
      <w:tr w:rsidR="00490D42" w14:paraId="2DE382E5"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171" w:type="dxa"/>
          </w:tcPr>
          <w:p w14:paraId="291A7486" w14:textId="77777777" w:rsidR="00490D42" w:rsidRDefault="004F573F" w:rsidP="00475923">
            <w:pPr>
              <w:pStyle w:val="ab"/>
              <w:ind w:right="20"/>
              <w:rPr>
                <w:rFonts w:cs="Times New Roman"/>
              </w:rPr>
            </w:pPr>
            <w:r>
              <w:rPr>
                <w:rFonts w:cs="굴림체" w:hint="eastAsia"/>
              </w:rPr>
              <w:t>Command</w:t>
            </w:r>
          </w:p>
        </w:tc>
        <w:tc>
          <w:tcPr>
            <w:tcW w:w="5151" w:type="dxa"/>
          </w:tcPr>
          <w:p w14:paraId="76F4F18C" w14:textId="77777777" w:rsidR="00490D42" w:rsidRDefault="004F573F" w:rsidP="00475923">
            <w:pPr>
              <w:pStyle w:val="ab"/>
              <w:ind w:right="20"/>
              <w:rPr>
                <w:rFonts w:cs="Times New Roman"/>
              </w:rPr>
            </w:pPr>
            <w:r>
              <w:rPr>
                <w:rFonts w:cs="굴림체" w:hint="eastAsia"/>
              </w:rPr>
              <w:t>Description</w:t>
            </w:r>
          </w:p>
        </w:tc>
      </w:tr>
      <w:tr w:rsidR="00490D42" w14:paraId="5C1699B4" w14:textId="77777777" w:rsidTr="00373CEA">
        <w:trPr>
          <w:trHeight w:val="327"/>
        </w:trPr>
        <w:tc>
          <w:tcPr>
            <w:tcW w:w="3171" w:type="dxa"/>
          </w:tcPr>
          <w:p w14:paraId="0C214890" w14:textId="77777777" w:rsidR="00490D42" w:rsidRDefault="00490D42" w:rsidP="00475923">
            <w:pPr>
              <w:pStyle w:val="aa"/>
              <w:ind w:right="20"/>
              <w:jc w:val="left"/>
              <w:rPr>
                <w:rFonts w:cs="Times New Roman"/>
              </w:rPr>
            </w:pPr>
            <w:r>
              <w:rPr>
                <w:b/>
                <w:bCs/>
                <w:kern w:val="0"/>
              </w:rPr>
              <w:t xml:space="preserve">ip pim bsr-candidate </w:t>
            </w:r>
            <w:r>
              <w:rPr>
                <w:i/>
                <w:iCs/>
                <w:kern w:val="0"/>
              </w:rPr>
              <w:t>ifname</w:t>
            </w:r>
            <w:r>
              <w:rPr>
                <w:kern w:val="0"/>
              </w:rPr>
              <w:t xml:space="preserve"> [</w:t>
            </w:r>
            <w:r>
              <w:rPr>
                <w:i/>
                <w:iCs/>
                <w:kern w:val="0"/>
              </w:rPr>
              <w:t>hash-mask-length</w:t>
            </w:r>
            <w:r>
              <w:rPr>
                <w:kern w:val="0"/>
              </w:rPr>
              <w:t>] [</w:t>
            </w:r>
            <w:r>
              <w:rPr>
                <w:i/>
                <w:iCs/>
                <w:kern w:val="0"/>
              </w:rPr>
              <w:t>priority</w:t>
            </w:r>
            <w:r>
              <w:rPr>
                <w:kern w:val="0"/>
              </w:rPr>
              <w:t>]</w:t>
            </w:r>
          </w:p>
        </w:tc>
        <w:tc>
          <w:tcPr>
            <w:tcW w:w="5151" w:type="dxa"/>
          </w:tcPr>
          <w:p w14:paraId="73E966B8" w14:textId="77777777" w:rsidR="00490D42" w:rsidRDefault="00E85884" w:rsidP="00475923">
            <w:pPr>
              <w:pStyle w:val="aa"/>
              <w:ind w:right="20"/>
              <w:jc w:val="left"/>
            </w:pPr>
            <w:r>
              <w:rPr>
                <w:kern w:val="0"/>
              </w:rPr>
              <w:t xml:space="preserve">Configure the </w:t>
            </w:r>
            <w:r>
              <w:rPr>
                <w:rFonts w:hint="eastAsia"/>
                <w:kern w:val="0"/>
              </w:rPr>
              <w:t>Multicast Router</w:t>
            </w:r>
            <w:r>
              <w:rPr>
                <w:kern w:val="0"/>
              </w:rPr>
              <w:t xml:space="preserve"> to be the </w:t>
            </w:r>
            <w:r>
              <w:rPr>
                <w:rFonts w:hint="eastAsia"/>
                <w:kern w:val="0"/>
              </w:rPr>
              <w:t xml:space="preserve">BSR </w:t>
            </w:r>
            <w:r>
              <w:rPr>
                <w:kern w:val="0"/>
              </w:rPr>
              <w:t>Candidate</w:t>
            </w:r>
          </w:p>
        </w:tc>
      </w:tr>
      <w:tr w:rsidR="00490D42" w14:paraId="486376DB" w14:textId="77777777" w:rsidTr="00373CEA">
        <w:trPr>
          <w:trHeight w:val="327"/>
        </w:trPr>
        <w:tc>
          <w:tcPr>
            <w:tcW w:w="3171" w:type="dxa"/>
          </w:tcPr>
          <w:p w14:paraId="6A1367C7" w14:textId="77777777" w:rsidR="00490D42" w:rsidRDefault="00490D42" w:rsidP="00475923">
            <w:pPr>
              <w:pStyle w:val="aa"/>
              <w:ind w:right="20"/>
              <w:jc w:val="left"/>
              <w:rPr>
                <w:rFonts w:cs="Times New Roman"/>
                <w:b/>
                <w:bCs/>
                <w:kern w:val="0"/>
              </w:rPr>
            </w:pPr>
            <w:r>
              <w:rPr>
                <w:b/>
                <w:bCs/>
                <w:kern w:val="0"/>
              </w:rPr>
              <w:t xml:space="preserve">no ip pim bsr-candidate </w:t>
            </w:r>
            <w:r>
              <w:rPr>
                <w:rFonts w:hint="eastAsia"/>
                <w:i/>
                <w:iCs/>
                <w:kern w:val="0"/>
              </w:rPr>
              <w:t>[i</w:t>
            </w:r>
            <w:r>
              <w:rPr>
                <w:i/>
                <w:iCs/>
                <w:kern w:val="0"/>
              </w:rPr>
              <w:t>fname</w:t>
            </w:r>
            <w:r>
              <w:rPr>
                <w:rFonts w:hint="eastAsia"/>
                <w:i/>
                <w:iCs/>
                <w:kern w:val="0"/>
              </w:rPr>
              <w:t>]</w:t>
            </w:r>
          </w:p>
        </w:tc>
        <w:tc>
          <w:tcPr>
            <w:tcW w:w="5151" w:type="dxa"/>
          </w:tcPr>
          <w:p w14:paraId="058131E3" w14:textId="77777777" w:rsidR="00490D42" w:rsidRDefault="00E85884" w:rsidP="00475923">
            <w:pPr>
              <w:pStyle w:val="aa"/>
              <w:ind w:right="20"/>
              <w:jc w:val="left"/>
            </w:pPr>
            <w:r>
              <w:rPr>
                <w:rFonts w:cs="굴림체" w:hint="eastAsia"/>
              </w:rPr>
              <w:t xml:space="preserve">Release the </w:t>
            </w:r>
            <w:r>
              <w:rPr>
                <w:rFonts w:cs="굴림체"/>
              </w:rPr>
              <w:t>configuration for the</w:t>
            </w:r>
            <w:r>
              <w:t xml:space="preserve"> BSR candidate.</w:t>
            </w:r>
          </w:p>
        </w:tc>
      </w:tr>
    </w:tbl>
    <w:p w14:paraId="2AD37B8A" w14:textId="77777777" w:rsidR="00490D42" w:rsidRDefault="00490D42" w:rsidP="00475923">
      <w:pPr>
        <w:pStyle w:val="aa"/>
        <w:ind w:right="20"/>
        <w:rPr>
          <w:rFonts w:cs="Times New Roman"/>
          <w:noProof/>
          <w:kern w:val="0"/>
        </w:rPr>
      </w:pPr>
    </w:p>
    <w:tbl>
      <w:tblPr>
        <w:tblStyle w:val="48"/>
        <w:tblW w:w="0" w:type="auto"/>
        <w:tblLook w:val="01E0" w:firstRow="1" w:lastRow="1" w:firstColumn="1" w:lastColumn="1" w:noHBand="0" w:noVBand="0"/>
      </w:tblPr>
      <w:tblGrid>
        <w:gridCol w:w="8045"/>
      </w:tblGrid>
      <w:tr w:rsidR="00490D42" w:rsidRPr="0032769C" w14:paraId="5DE24975" w14:textId="77777777" w:rsidTr="00DE1C5E">
        <w:tc>
          <w:tcPr>
            <w:tcW w:w="9068" w:type="dxa"/>
          </w:tcPr>
          <w:p w14:paraId="0E3717A8" w14:textId="77777777" w:rsidR="00490D42" w:rsidRPr="0032769C" w:rsidRDefault="00490D42" w:rsidP="00475923">
            <w:pPr>
              <w:pStyle w:val="aa"/>
              <w:ind w:right="20"/>
              <w:rPr>
                <w:rFonts w:ascii="Courier New" w:hAnsi="Courier New" w:cs="Courier New"/>
                <w:lang w:val="pt-BR"/>
              </w:rPr>
            </w:pPr>
            <w:r w:rsidRPr="0032769C">
              <w:rPr>
                <w:rFonts w:ascii="Courier New" w:hAnsi="Courier New" w:cs="Courier New"/>
                <w:lang w:val="pt-BR"/>
              </w:rPr>
              <w:t xml:space="preserve">Router# </w:t>
            </w:r>
            <w:r w:rsidRPr="0032769C">
              <w:rPr>
                <w:rFonts w:ascii="Courier New" w:hAnsi="Courier New" w:cs="Courier New"/>
                <w:b/>
                <w:bCs/>
                <w:lang w:val="pt-BR"/>
              </w:rPr>
              <w:t>configure terminal</w:t>
            </w:r>
          </w:p>
          <w:p w14:paraId="7293362F" w14:textId="77777777" w:rsidR="00490D42" w:rsidRPr="0032769C" w:rsidRDefault="00490D42" w:rsidP="00475923">
            <w:pPr>
              <w:pStyle w:val="aa"/>
              <w:ind w:right="20"/>
              <w:rPr>
                <w:rFonts w:ascii="Courier New" w:hAnsi="Courier New" w:cs="Courier New"/>
                <w:b/>
                <w:bCs/>
                <w:lang w:val="pt-BR"/>
              </w:rPr>
            </w:pPr>
            <w:r w:rsidRPr="0032769C">
              <w:rPr>
                <w:rFonts w:ascii="Courier New" w:hAnsi="Courier New" w:cs="Courier New"/>
                <w:lang w:val="pt-BR"/>
              </w:rPr>
              <w:t xml:space="preserve">Router(config)# </w:t>
            </w:r>
            <w:r w:rsidRPr="0032769C">
              <w:rPr>
                <w:rFonts w:ascii="Courier New" w:hAnsi="Courier New" w:cs="Courier New" w:hint="eastAsia"/>
                <w:b/>
                <w:bCs/>
                <w:lang w:val="pt-BR"/>
              </w:rPr>
              <w:t>ip pim bsr-candidate lo0</w:t>
            </w:r>
          </w:p>
          <w:p w14:paraId="1492A515" w14:textId="77777777" w:rsidR="00490D42" w:rsidRPr="0032769C" w:rsidRDefault="00490D42" w:rsidP="00475923">
            <w:pPr>
              <w:pStyle w:val="aa"/>
              <w:ind w:right="20"/>
              <w:rPr>
                <w:rFonts w:ascii="Courier New" w:hAnsi="Courier New" w:cs="Courier New"/>
                <w:lang w:val="pt-BR"/>
              </w:rPr>
            </w:pPr>
            <w:r w:rsidRPr="0032769C">
              <w:rPr>
                <w:rFonts w:ascii="Courier New" w:hAnsi="Courier New" w:cs="Courier New"/>
                <w:lang w:val="pt-BR"/>
              </w:rPr>
              <w:t xml:space="preserve">Router(config)# </w:t>
            </w:r>
            <w:r w:rsidRPr="0032769C">
              <w:rPr>
                <w:rFonts w:ascii="Courier New" w:hAnsi="Courier New" w:cs="Courier New" w:hint="eastAsia"/>
                <w:b/>
                <w:bCs/>
                <w:lang w:val="pt-BR"/>
              </w:rPr>
              <w:t>exit</w:t>
            </w:r>
          </w:p>
          <w:p w14:paraId="58D3E1C8" w14:textId="77777777" w:rsidR="00490D42" w:rsidRPr="0032769C" w:rsidRDefault="00490D42" w:rsidP="00475923">
            <w:pPr>
              <w:pStyle w:val="aa"/>
              <w:ind w:right="20"/>
              <w:rPr>
                <w:rFonts w:ascii="Courier New" w:hAnsi="Courier New" w:cs="Courier New"/>
                <w:b/>
                <w:bCs/>
                <w:lang w:val="pt-BR"/>
              </w:rPr>
            </w:pPr>
            <w:r w:rsidRPr="0032769C">
              <w:rPr>
                <w:rFonts w:ascii="Courier New" w:hAnsi="Courier New" w:cs="Courier New"/>
                <w:lang w:val="pt-BR"/>
              </w:rPr>
              <w:t>Router#</w:t>
            </w:r>
            <w:r w:rsidRPr="0032769C">
              <w:rPr>
                <w:rFonts w:ascii="Courier New" w:hAnsi="Courier New" w:cs="Courier New" w:hint="eastAsia"/>
                <w:lang w:val="pt-BR"/>
              </w:rPr>
              <w:t xml:space="preserve"> </w:t>
            </w:r>
            <w:r w:rsidRPr="0032769C">
              <w:rPr>
                <w:rFonts w:ascii="Courier New" w:hAnsi="Courier New" w:cs="Courier New"/>
                <w:b/>
                <w:bCs/>
                <w:lang w:val="pt-BR"/>
              </w:rPr>
              <w:t>show ip pim sparse-mode bsr-router</w:t>
            </w:r>
          </w:p>
          <w:p w14:paraId="5389969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PIMv2 Bootstrap information</w:t>
            </w:r>
          </w:p>
          <w:p w14:paraId="6063E08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This system is the Bootstrap Router (BSR)</w:t>
            </w:r>
          </w:p>
          <w:p w14:paraId="72A9463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BSR address: 172.16.1.222</w:t>
            </w:r>
          </w:p>
          <w:p w14:paraId="62F7045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Uptime:      00:0</w:t>
            </w:r>
            <w:r w:rsidRPr="0032769C">
              <w:rPr>
                <w:rFonts w:ascii="Courier New" w:hAnsi="Courier New" w:cs="Courier New" w:hint="eastAsia"/>
              </w:rPr>
              <w:t>2</w:t>
            </w:r>
            <w:r w:rsidRPr="0032769C">
              <w:rPr>
                <w:rFonts w:ascii="Courier New" w:hAnsi="Courier New" w:cs="Courier New"/>
              </w:rPr>
              <w:t>:</w:t>
            </w:r>
            <w:r w:rsidRPr="0032769C">
              <w:rPr>
                <w:rFonts w:ascii="Courier New" w:hAnsi="Courier New" w:cs="Courier New" w:hint="eastAsia"/>
              </w:rPr>
              <w:t>3</w:t>
            </w:r>
            <w:r w:rsidRPr="0032769C">
              <w:rPr>
                <w:rFonts w:ascii="Courier New" w:hAnsi="Courier New" w:cs="Courier New"/>
              </w:rPr>
              <w:t>2, BSR Priority: 64, Hash mask length: 10</w:t>
            </w:r>
          </w:p>
          <w:p w14:paraId="396E7A8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Next bootstrap message in 00:00:</w:t>
            </w:r>
            <w:r w:rsidRPr="0032769C">
              <w:rPr>
                <w:rFonts w:ascii="Courier New" w:hAnsi="Courier New" w:cs="Courier New" w:hint="eastAsia"/>
              </w:rPr>
              <w:t>24</w:t>
            </w:r>
          </w:p>
          <w:p w14:paraId="5E5EC58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Role: Candidate BSR</w:t>
            </w:r>
          </w:p>
          <w:p w14:paraId="74CDF43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State: Elected BSR</w:t>
            </w:r>
          </w:p>
          <w:p w14:paraId="1C1E9FB9" w14:textId="77777777" w:rsidR="00490D42" w:rsidRPr="0032769C" w:rsidRDefault="00490D42" w:rsidP="00475923">
            <w:pPr>
              <w:pStyle w:val="aa"/>
              <w:ind w:right="20"/>
              <w:rPr>
                <w:rFonts w:ascii="Courier New" w:hAnsi="Courier New" w:cs="Courier New"/>
                <w:lang w:val="pt-BR"/>
              </w:rPr>
            </w:pPr>
            <w:r w:rsidRPr="0032769C">
              <w:rPr>
                <w:rFonts w:ascii="Courier New" w:hAnsi="Courier New" w:cs="Courier New"/>
                <w:lang w:val="pt-BR"/>
              </w:rPr>
              <w:t>Router#</w:t>
            </w:r>
          </w:p>
        </w:tc>
      </w:tr>
    </w:tbl>
    <w:p w14:paraId="4D28F1C2" w14:textId="77777777" w:rsidR="00490D42" w:rsidRDefault="00490D42" w:rsidP="00475923">
      <w:pPr>
        <w:pStyle w:val="aa"/>
        <w:ind w:right="20"/>
        <w:rPr>
          <w:rFonts w:ascii="돋움" w:eastAsia="돋움" w:hAnsi="Times New Roman" w:cs="Times New Roman"/>
          <w:kern w:val="0"/>
        </w:rPr>
      </w:pPr>
    </w:p>
    <w:tbl>
      <w:tblPr>
        <w:tblStyle w:val="48"/>
        <w:tblW w:w="0" w:type="auto"/>
        <w:tblLook w:val="01E0" w:firstRow="1" w:lastRow="1" w:firstColumn="1" w:lastColumn="1" w:noHBand="0" w:noVBand="0"/>
      </w:tblPr>
      <w:tblGrid>
        <w:gridCol w:w="8045"/>
      </w:tblGrid>
      <w:tr w:rsidR="00490D42" w:rsidRPr="0032769C" w14:paraId="718C0087" w14:textId="77777777" w:rsidTr="00DE1C5E">
        <w:tc>
          <w:tcPr>
            <w:tcW w:w="9068" w:type="dxa"/>
          </w:tcPr>
          <w:p w14:paraId="36CF7AAA" w14:textId="77777777" w:rsidR="00490D42" w:rsidRPr="0032769C" w:rsidRDefault="00490D42" w:rsidP="00475923">
            <w:pPr>
              <w:pStyle w:val="aa"/>
              <w:ind w:right="20"/>
              <w:rPr>
                <w:rFonts w:ascii="돋움" w:eastAsia="돋움" w:hAnsi="Times New Roman" w:cs="Times New Roman"/>
                <w:kern w:val="0"/>
              </w:rPr>
            </w:pPr>
          </w:p>
          <w:p w14:paraId="50A1A7C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4AE0C80"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hint="eastAsia"/>
                <w:b/>
                <w:bCs/>
              </w:rPr>
              <w:t>ip pim bsr-candidate lo0 24 128</w:t>
            </w:r>
          </w:p>
          <w:p w14:paraId="042285D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lastRenderedPageBreak/>
              <w:t xml:space="preserve">Router(config)# </w:t>
            </w:r>
            <w:r w:rsidRPr="0032769C">
              <w:rPr>
                <w:rFonts w:ascii="Courier New" w:hAnsi="Courier New" w:cs="Courier New" w:hint="eastAsia"/>
                <w:b/>
                <w:bCs/>
              </w:rPr>
              <w:t>exit</w:t>
            </w:r>
          </w:p>
          <w:p w14:paraId="3B751578"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bsr-router</w:t>
            </w:r>
          </w:p>
          <w:p w14:paraId="15C5755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PIMv2 Bootstrap information</w:t>
            </w:r>
          </w:p>
          <w:p w14:paraId="533233E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This system is the Bootstrap Router (BSR)</w:t>
            </w:r>
          </w:p>
          <w:p w14:paraId="47FF48A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BSR address: 172.16.1.222</w:t>
            </w:r>
          </w:p>
          <w:p w14:paraId="279390B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Uptime:      00:0</w:t>
            </w:r>
            <w:r w:rsidRPr="0032769C">
              <w:rPr>
                <w:rFonts w:ascii="Courier New" w:hAnsi="Courier New" w:cs="Courier New" w:hint="eastAsia"/>
              </w:rPr>
              <w:t>5</w:t>
            </w:r>
            <w:r w:rsidRPr="0032769C">
              <w:rPr>
                <w:rFonts w:ascii="Courier New" w:hAnsi="Courier New" w:cs="Courier New"/>
              </w:rPr>
              <w:t>:01, BSR Priority: 128, Hash mask length: 24</w:t>
            </w:r>
          </w:p>
          <w:p w14:paraId="632409C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Next bootstrap message in 00:00:59</w:t>
            </w:r>
          </w:p>
          <w:p w14:paraId="7898322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Role: Candidate BSR</w:t>
            </w:r>
          </w:p>
          <w:p w14:paraId="01C986C6" w14:textId="77777777" w:rsidR="00490D42" w:rsidRPr="0032769C" w:rsidRDefault="00490D42" w:rsidP="00475923">
            <w:pPr>
              <w:pStyle w:val="aa"/>
              <w:ind w:right="20" w:firstLine="210"/>
              <w:rPr>
                <w:rFonts w:ascii="Courier New" w:hAnsi="Courier New" w:cs="Courier New"/>
              </w:rPr>
            </w:pPr>
            <w:r w:rsidRPr="0032769C">
              <w:rPr>
                <w:rFonts w:ascii="Courier New" w:hAnsi="Courier New" w:cs="Courier New"/>
              </w:rPr>
              <w:t>State: Elected BSR</w:t>
            </w:r>
          </w:p>
          <w:p w14:paraId="2B4403D1" w14:textId="77777777" w:rsidR="00490D42" w:rsidRPr="0032769C" w:rsidRDefault="00490D42" w:rsidP="00475923">
            <w:pPr>
              <w:pStyle w:val="aa"/>
              <w:ind w:right="20"/>
              <w:rPr>
                <w:rFonts w:ascii="Courier New" w:hAnsi="Courier New" w:cs="Courier New"/>
                <w:lang w:val="pt-BR"/>
              </w:rPr>
            </w:pPr>
            <w:r w:rsidRPr="0032769C">
              <w:rPr>
                <w:rFonts w:ascii="Courier New" w:hAnsi="Courier New" w:cs="Courier New"/>
                <w:lang w:val="pt-BR"/>
              </w:rPr>
              <w:t>Router#</w:t>
            </w:r>
          </w:p>
          <w:p w14:paraId="6B533102" w14:textId="77777777" w:rsidR="00490D42" w:rsidRPr="0032769C" w:rsidRDefault="00490D42" w:rsidP="00475923">
            <w:pPr>
              <w:pStyle w:val="aa"/>
              <w:ind w:right="20"/>
              <w:rPr>
                <w:rFonts w:ascii="Courier New" w:hAnsi="Courier New" w:cs="Courier New"/>
                <w:lang w:val="pt-BR"/>
              </w:rPr>
            </w:pPr>
          </w:p>
        </w:tc>
      </w:tr>
    </w:tbl>
    <w:p w14:paraId="22FD1CFA" w14:textId="77777777" w:rsidR="00490D42" w:rsidRDefault="00490D42" w:rsidP="00475923">
      <w:pPr>
        <w:pStyle w:val="4"/>
        <w:ind w:left="0" w:right="20"/>
      </w:pPr>
      <w:bookmarkStart w:id="2386" w:name="_Toc277151014"/>
      <w:bookmarkStart w:id="2387" w:name="_Toc363228546"/>
      <w:bookmarkStart w:id="2388" w:name="_Toc18981165"/>
      <w:r>
        <w:rPr>
          <w:rFonts w:hint="eastAsia"/>
        </w:rPr>
        <w:lastRenderedPageBreak/>
        <w:t>PIM RP-C</w:t>
      </w:r>
      <w:r>
        <w:t>andidate</w:t>
      </w:r>
      <w:bookmarkEnd w:id="2386"/>
      <w:bookmarkEnd w:id="2387"/>
      <w:bookmarkEnd w:id="2388"/>
    </w:p>
    <w:p w14:paraId="634D65E1" w14:textId="77777777" w:rsidR="004062A9" w:rsidRDefault="004062A9" w:rsidP="00475923">
      <w:pPr>
        <w:pStyle w:val="a3"/>
        <w:ind w:left="0" w:right="20"/>
      </w:pPr>
      <w:r>
        <w:t xml:space="preserve">In order for a </w:t>
      </w:r>
      <w:r>
        <w:rPr>
          <w:rFonts w:cs="굴림체" w:hint="eastAsia"/>
        </w:rPr>
        <w:t>Multicast Router</w:t>
      </w:r>
      <w:r>
        <w:rPr>
          <w:rFonts w:cs="굴림체"/>
        </w:rPr>
        <w:t xml:space="preserve"> to act as the </w:t>
      </w:r>
      <w:r>
        <w:t>RP</w:t>
      </w:r>
      <w:r>
        <w:rPr>
          <w:rFonts w:hint="eastAsia"/>
        </w:rPr>
        <w:t xml:space="preserve"> C</w:t>
      </w:r>
      <w:r>
        <w:t>andidate, it should be included in PIM Domain. RP</w:t>
      </w:r>
      <w:r>
        <w:rPr>
          <w:rFonts w:hint="eastAsia"/>
        </w:rPr>
        <w:t xml:space="preserve"> C</w:t>
      </w:r>
      <w:r>
        <w:t xml:space="preserve">andidate can provide service to the whole IP multicast address range or a part of them. Candidate RP sends periodically </w:t>
      </w:r>
      <w:r>
        <w:rPr>
          <w:rFonts w:hint="eastAsia"/>
        </w:rPr>
        <w:t>C</w:t>
      </w:r>
      <w:r>
        <w:t xml:space="preserve">andidate RP </w:t>
      </w:r>
      <w:r>
        <w:rPr>
          <w:rFonts w:hint="eastAsia"/>
        </w:rPr>
        <w:t>A</w:t>
      </w:r>
      <w:r>
        <w:t xml:space="preserve">dvertisement message to </w:t>
      </w:r>
      <w:r>
        <w:rPr>
          <w:rFonts w:hint="eastAsia"/>
        </w:rPr>
        <w:t>Bootstrap Router (</w:t>
      </w:r>
      <w:r>
        <w:t>BSR</w:t>
      </w:r>
      <w:r>
        <w:rPr>
          <w:rFonts w:hint="eastAsia"/>
        </w:rPr>
        <w:t>)</w:t>
      </w:r>
      <w:r>
        <w:t xml:space="preserve">. </w:t>
      </w:r>
    </w:p>
    <w:p w14:paraId="2B4A5862" w14:textId="77777777" w:rsidR="004062A9" w:rsidRPr="00373CEA" w:rsidRDefault="004062A9" w:rsidP="00475923">
      <w:pPr>
        <w:pStyle w:val="a3"/>
        <w:ind w:left="0" w:right="20"/>
      </w:pPr>
      <w:r>
        <w:t xml:space="preserve">To configure the </w:t>
      </w:r>
      <w:r>
        <w:rPr>
          <w:rFonts w:hint="eastAsia"/>
        </w:rPr>
        <w:t>Multicast Router</w:t>
      </w:r>
      <w:r>
        <w:t xml:space="preserve"> to be the </w:t>
      </w:r>
      <w:r w:rsidR="006A7EBE">
        <w:t>RP</w:t>
      </w:r>
      <w:r>
        <w:rPr>
          <w:rFonts w:hint="eastAsia"/>
        </w:rPr>
        <w:t xml:space="preserve"> </w:t>
      </w:r>
      <w:r>
        <w:t>Candidate, use the below commands</w:t>
      </w:r>
      <w:r w:rsidR="00373CEA">
        <w:t xml:space="preserve"> in global configuration mode. </w:t>
      </w:r>
    </w:p>
    <w:p w14:paraId="5E2D73CD" w14:textId="77777777" w:rsidR="00490D42" w:rsidRDefault="00490D42" w:rsidP="00475923">
      <w:pPr>
        <w:pStyle w:val="aa"/>
        <w:tabs>
          <w:tab w:val="left" w:pos="3200"/>
        </w:tabs>
        <w:ind w:right="20"/>
        <w:rPr>
          <w:rFonts w:cs="Times New Roman"/>
          <w:kern w:val="0"/>
        </w:rPr>
      </w:pPr>
      <w:r>
        <w:rPr>
          <w:rFonts w:cs="Times New Roman"/>
          <w:kern w:val="0"/>
        </w:rPr>
        <w:tab/>
      </w:r>
    </w:p>
    <w:tbl>
      <w:tblPr>
        <w:tblStyle w:val="CLIWide"/>
        <w:tblW w:w="0" w:type="auto"/>
        <w:tblLook w:val="01E0" w:firstRow="1" w:lastRow="1" w:firstColumn="1" w:lastColumn="1" w:noHBand="0" w:noVBand="0"/>
      </w:tblPr>
      <w:tblGrid>
        <w:gridCol w:w="3947"/>
        <w:gridCol w:w="3985"/>
      </w:tblGrid>
      <w:tr w:rsidR="00490D42" w14:paraId="5E1305E7"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4480" w:type="dxa"/>
          </w:tcPr>
          <w:p w14:paraId="10C07543" w14:textId="77777777" w:rsidR="00490D42" w:rsidRDefault="004F573F" w:rsidP="00475923">
            <w:pPr>
              <w:pStyle w:val="ab"/>
              <w:ind w:right="20"/>
              <w:rPr>
                <w:rFonts w:cs="Times New Roman"/>
              </w:rPr>
            </w:pPr>
            <w:r>
              <w:rPr>
                <w:rFonts w:cs="굴림체" w:hint="eastAsia"/>
              </w:rPr>
              <w:t>Command</w:t>
            </w:r>
          </w:p>
        </w:tc>
        <w:tc>
          <w:tcPr>
            <w:tcW w:w="4500" w:type="dxa"/>
          </w:tcPr>
          <w:p w14:paraId="425F537F" w14:textId="77777777" w:rsidR="00490D42" w:rsidRDefault="004F573F" w:rsidP="00475923">
            <w:pPr>
              <w:pStyle w:val="ab"/>
              <w:ind w:right="20"/>
              <w:rPr>
                <w:rFonts w:cs="Times New Roman"/>
              </w:rPr>
            </w:pPr>
            <w:r>
              <w:rPr>
                <w:rFonts w:cs="굴림체" w:hint="eastAsia"/>
              </w:rPr>
              <w:t>Description</w:t>
            </w:r>
          </w:p>
        </w:tc>
      </w:tr>
      <w:tr w:rsidR="00490D42" w14:paraId="2264E02C" w14:textId="77777777" w:rsidTr="00BF5E2A">
        <w:trPr>
          <w:trHeight w:val="327"/>
        </w:trPr>
        <w:tc>
          <w:tcPr>
            <w:tcW w:w="4480" w:type="dxa"/>
          </w:tcPr>
          <w:p w14:paraId="1AD655CC" w14:textId="77777777" w:rsidR="00490D42" w:rsidRDefault="00490D42" w:rsidP="00475923">
            <w:pPr>
              <w:pStyle w:val="aa"/>
              <w:ind w:left="180" w:right="20" w:hangingChars="100" w:hanging="180"/>
              <w:rPr>
                <w:b/>
                <w:bCs/>
                <w:kern w:val="0"/>
              </w:rPr>
            </w:pPr>
            <w:r>
              <w:rPr>
                <w:b/>
                <w:bCs/>
                <w:kern w:val="0"/>
              </w:rPr>
              <w:t>ip pim rp-candidate</w:t>
            </w:r>
            <w:r>
              <w:rPr>
                <w:kern w:val="0"/>
              </w:rPr>
              <w:t xml:space="preserve"> </w:t>
            </w:r>
            <w:r>
              <w:rPr>
                <w:i/>
                <w:iCs/>
                <w:kern w:val="0"/>
              </w:rPr>
              <w:t>ifname</w:t>
            </w:r>
            <w:r>
              <w:rPr>
                <w:rFonts w:hint="eastAsia"/>
                <w:i/>
                <w:iCs/>
                <w:kern w:val="0"/>
              </w:rPr>
              <w:t xml:space="preserve"> </w:t>
            </w:r>
          </w:p>
        </w:tc>
        <w:tc>
          <w:tcPr>
            <w:tcW w:w="4500" w:type="dxa"/>
          </w:tcPr>
          <w:p w14:paraId="2BA635A6" w14:textId="77777777" w:rsidR="006A7EBE" w:rsidRDefault="006A7EBE" w:rsidP="00475923">
            <w:pPr>
              <w:pStyle w:val="aa"/>
              <w:ind w:right="20"/>
              <w:jc w:val="left"/>
              <w:rPr>
                <w:rFonts w:cs="굴림체"/>
              </w:rPr>
            </w:pPr>
            <w:r>
              <w:rPr>
                <w:rFonts w:cs="굴림체"/>
              </w:rPr>
              <w:t xml:space="preserve">Configure the </w:t>
            </w:r>
            <w:r>
              <w:rPr>
                <w:rFonts w:cs="굴림체" w:hint="eastAsia"/>
              </w:rPr>
              <w:t>Candidate RP</w:t>
            </w:r>
            <w:r>
              <w:rPr>
                <w:rFonts w:cs="굴림체"/>
              </w:rPr>
              <w:t xml:space="preserve"> to operate with </w:t>
            </w:r>
            <w:r>
              <w:rPr>
                <w:rFonts w:cs="굴림체" w:hint="eastAsia"/>
              </w:rPr>
              <w:t>Default value</w:t>
            </w:r>
            <w:r>
              <w:rPr>
                <w:rFonts w:cs="굴림체"/>
              </w:rPr>
              <w:t xml:space="preserve">.  </w:t>
            </w:r>
          </w:p>
        </w:tc>
      </w:tr>
      <w:tr w:rsidR="00490D42" w14:paraId="7E894253" w14:textId="77777777" w:rsidTr="00BF5E2A">
        <w:trPr>
          <w:trHeight w:val="327"/>
        </w:trPr>
        <w:tc>
          <w:tcPr>
            <w:tcW w:w="4480" w:type="dxa"/>
          </w:tcPr>
          <w:p w14:paraId="12F8BAAC" w14:textId="77777777" w:rsidR="00490D42" w:rsidRPr="00E1266D" w:rsidRDefault="00490D42" w:rsidP="00475923">
            <w:pPr>
              <w:pStyle w:val="aa"/>
              <w:ind w:left="180" w:right="20" w:hangingChars="100" w:hanging="180"/>
              <w:rPr>
                <w:b/>
                <w:bCs/>
                <w:kern w:val="0"/>
              </w:rPr>
            </w:pPr>
            <w:r>
              <w:rPr>
                <w:b/>
                <w:bCs/>
                <w:kern w:val="0"/>
              </w:rPr>
              <w:t>ip pim rp-candidate</w:t>
            </w:r>
            <w:r>
              <w:rPr>
                <w:kern w:val="0"/>
              </w:rPr>
              <w:t xml:space="preserve"> </w:t>
            </w:r>
            <w:r>
              <w:rPr>
                <w:i/>
                <w:iCs/>
                <w:kern w:val="0"/>
              </w:rPr>
              <w:t>ifname</w:t>
            </w:r>
            <w:r>
              <w:rPr>
                <w:rFonts w:hint="eastAsia"/>
                <w:i/>
                <w:iCs/>
                <w:kern w:val="0"/>
              </w:rPr>
              <w:t xml:space="preserve"> </w:t>
            </w:r>
            <w:r>
              <w:rPr>
                <w:rFonts w:hint="eastAsia"/>
                <w:b/>
                <w:bCs/>
                <w:kern w:val="0"/>
              </w:rPr>
              <w:t xml:space="preserve">priority </w:t>
            </w:r>
            <w:r w:rsidRPr="00E1266D">
              <w:rPr>
                <w:i/>
                <w:iCs/>
                <w:kern w:val="0"/>
              </w:rPr>
              <w:t>&lt;</w:t>
            </w:r>
            <w:r>
              <w:rPr>
                <w:rFonts w:hint="eastAsia"/>
                <w:i/>
                <w:iCs/>
                <w:kern w:val="0"/>
              </w:rPr>
              <w:t>0</w:t>
            </w:r>
            <w:r w:rsidRPr="00E1266D">
              <w:rPr>
                <w:i/>
                <w:iCs/>
                <w:kern w:val="0"/>
              </w:rPr>
              <w:t>-</w:t>
            </w:r>
            <w:r>
              <w:rPr>
                <w:rFonts w:hint="eastAsia"/>
                <w:i/>
                <w:iCs/>
                <w:kern w:val="0"/>
              </w:rPr>
              <w:t>255</w:t>
            </w:r>
            <w:r w:rsidRPr="00E1266D">
              <w:rPr>
                <w:i/>
                <w:iCs/>
                <w:kern w:val="0"/>
              </w:rPr>
              <w:t>&gt;</w:t>
            </w:r>
          </w:p>
        </w:tc>
        <w:tc>
          <w:tcPr>
            <w:tcW w:w="4500" w:type="dxa"/>
          </w:tcPr>
          <w:p w14:paraId="6B1E2549" w14:textId="77777777" w:rsidR="006A7EBE" w:rsidRDefault="006A7EBE" w:rsidP="00475923">
            <w:pPr>
              <w:pStyle w:val="aa"/>
              <w:ind w:right="20"/>
              <w:jc w:val="left"/>
              <w:rPr>
                <w:rFonts w:cs="굴림체"/>
              </w:rPr>
            </w:pPr>
            <w:r>
              <w:rPr>
                <w:rFonts w:cs="굴림체"/>
              </w:rPr>
              <w:t xml:space="preserve">Configure the </w:t>
            </w:r>
            <w:r>
              <w:rPr>
                <w:rFonts w:cs="굴림체" w:hint="eastAsia"/>
              </w:rPr>
              <w:t>Candidate RP</w:t>
            </w:r>
            <w:r>
              <w:rPr>
                <w:rFonts w:cs="굴림체"/>
              </w:rPr>
              <w:t xml:space="preserve"> of specified priority to operate. </w:t>
            </w:r>
          </w:p>
        </w:tc>
      </w:tr>
      <w:tr w:rsidR="00490D42" w14:paraId="74CB4732" w14:textId="77777777" w:rsidTr="00BF5E2A">
        <w:trPr>
          <w:trHeight w:val="327"/>
        </w:trPr>
        <w:tc>
          <w:tcPr>
            <w:tcW w:w="4480" w:type="dxa"/>
          </w:tcPr>
          <w:p w14:paraId="72C25E10" w14:textId="77777777" w:rsidR="00490D42" w:rsidRPr="00E1266D" w:rsidRDefault="00490D42" w:rsidP="00475923">
            <w:pPr>
              <w:pStyle w:val="aa"/>
              <w:ind w:right="20"/>
              <w:rPr>
                <w:b/>
                <w:bCs/>
                <w:kern w:val="0"/>
              </w:rPr>
            </w:pPr>
            <w:r>
              <w:rPr>
                <w:b/>
                <w:bCs/>
                <w:kern w:val="0"/>
              </w:rPr>
              <w:t>ip pim rp-candidate</w:t>
            </w:r>
            <w:r>
              <w:rPr>
                <w:kern w:val="0"/>
              </w:rPr>
              <w:t xml:space="preserve"> </w:t>
            </w:r>
            <w:r>
              <w:rPr>
                <w:i/>
                <w:iCs/>
                <w:kern w:val="0"/>
              </w:rPr>
              <w:t>ifname</w:t>
            </w:r>
            <w:r>
              <w:rPr>
                <w:rFonts w:hint="eastAsia"/>
                <w:i/>
                <w:iCs/>
                <w:kern w:val="0"/>
              </w:rPr>
              <w:t xml:space="preserve"> </w:t>
            </w:r>
            <w:r>
              <w:rPr>
                <w:rFonts w:hint="eastAsia"/>
                <w:b/>
                <w:bCs/>
                <w:kern w:val="0"/>
              </w:rPr>
              <w:t xml:space="preserve">priority </w:t>
            </w:r>
            <w:r w:rsidRPr="00E1266D">
              <w:rPr>
                <w:i/>
                <w:iCs/>
                <w:kern w:val="0"/>
              </w:rPr>
              <w:t>&lt;</w:t>
            </w:r>
            <w:r>
              <w:rPr>
                <w:rFonts w:hint="eastAsia"/>
                <w:i/>
                <w:iCs/>
                <w:kern w:val="0"/>
              </w:rPr>
              <w:t>0</w:t>
            </w:r>
            <w:r w:rsidRPr="00E1266D">
              <w:rPr>
                <w:i/>
                <w:iCs/>
                <w:kern w:val="0"/>
              </w:rPr>
              <w:t>-</w:t>
            </w:r>
            <w:r>
              <w:rPr>
                <w:rFonts w:hint="eastAsia"/>
                <w:i/>
                <w:iCs/>
                <w:kern w:val="0"/>
              </w:rPr>
              <w:t>255</w:t>
            </w:r>
            <w:r w:rsidRPr="00E1266D">
              <w:rPr>
                <w:i/>
                <w:iCs/>
                <w:kern w:val="0"/>
              </w:rPr>
              <w:t>&gt;</w:t>
            </w:r>
            <w:r>
              <w:rPr>
                <w:rFonts w:hint="eastAsia"/>
                <w:i/>
                <w:iCs/>
                <w:kern w:val="0"/>
              </w:rPr>
              <w:t xml:space="preserve"> </w:t>
            </w:r>
            <w:r w:rsidRPr="00E1266D">
              <w:rPr>
                <w:rFonts w:hint="eastAsia"/>
                <w:b/>
                <w:bCs/>
                <w:kern w:val="0"/>
              </w:rPr>
              <w:t>interval</w:t>
            </w:r>
            <w:r>
              <w:rPr>
                <w:rFonts w:hint="eastAsia"/>
                <w:i/>
                <w:iCs/>
                <w:kern w:val="0"/>
              </w:rPr>
              <w:t xml:space="preserve"> </w:t>
            </w:r>
            <w:r w:rsidRPr="00E1266D">
              <w:rPr>
                <w:i/>
                <w:iCs/>
                <w:kern w:val="0"/>
              </w:rPr>
              <w:t>&lt;1-16383&gt;</w:t>
            </w:r>
          </w:p>
        </w:tc>
        <w:tc>
          <w:tcPr>
            <w:tcW w:w="4500" w:type="dxa"/>
          </w:tcPr>
          <w:p w14:paraId="259F8C04" w14:textId="77777777" w:rsidR="006A7EBE" w:rsidRDefault="006A7EBE" w:rsidP="00475923">
            <w:pPr>
              <w:pStyle w:val="aa"/>
              <w:ind w:right="20"/>
              <w:jc w:val="left"/>
              <w:rPr>
                <w:rFonts w:cs="굴림체"/>
              </w:rPr>
            </w:pPr>
            <w:r>
              <w:rPr>
                <w:rFonts w:cs="굴림체"/>
              </w:rPr>
              <w:t xml:space="preserve">Configure the </w:t>
            </w:r>
            <w:r>
              <w:rPr>
                <w:rFonts w:cs="굴림체" w:hint="eastAsia"/>
              </w:rPr>
              <w:t>Candidate RP</w:t>
            </w:r>
            <w:r>
              <w:rPr>
                <w:rFonts w:cs="굴림체"/>
              </w:rPr>
              <w:t xml:space="preserve"> that has specified priority and sends out </w:t>
            </w:r>
            <w:r>
              <w:rPr>
                <w:rFonts w:cs="굴림체" w:hint="eastAsia"/>
              </w:rPr>
              <w:t>Advertisement</w:t>
            </w:r>
            <w:r>
              <w:rPr>
                <w:rFonts w:cs="굴림체"/>
              </w:rPr>
              <w:t xml:space="preserve"> message periodically to operate.</w:t>
            </w:r>
          </w:p>
        </w:tc>
      </w:tr>
      <w:tr w:rsidR="00490D42" w14:paraId="6EBD49E8" w14:textId="77777777" w:rsidTr="00BF5E2A">
        <w:trPr>
          <w:trHeight w:val="327"/>
        </w:trPr>
        <w:tc>
          <w:tcPr>
            <w:tcW w:w="4480" w:type="dxa"/>
          </w:tcPr>
          <w:p w14:paraId="35774FE3" w14:textId="77777777" w:rsidR="00490D42" w:rsidRPr="00E1266D" w:rsidRDefault="00490D42" w:rsidP="00475923">
            <w:pPr>
              <w:pStyle w:val="aa"/>
              <w:ind w:right="20"/>
              <w:rPr>
                <w:b/>
                <w:bCs/>
                <w:kern w:val="0"/>
              </w:rPr>
            </w:pPr>
            <w:r>
              <w:rPr>
                <w:b/>
                <w:bCs/>
                <w:kern w:val="0"/>
              </w:rPr>
              <w:t>ip pim rp-candidate</w:t>
            </w:r>
            <w:r>
              <w:rPr>
                <w:kern w:val="0"/>
              </w:rPr>
              <w:t xml:space="preserve"> </w:t>
            </w:r>
            <w:r>
              <w:rPr>
                <w:i/>
                <w:iCs/>
                <w:kern w:val="0"/>
              </w:rPr>
              <w:t>ifname</w:t>
            </w:r>
            <w:r>
              <w:rPr>
                <w:rFonts w:hint="eastAsia"/>
                <w:i/>
                <w:iCs/>
                <w:kern w:val="0"/>
              </w:rPr>
              <w:t xml:space="preserve"> </w:t>
            </w:r>
            <w:r>
              <w:rPr>
                <w:rFonts w:hint="eastAsia"/>
                <w:b/>
                <w:bCs/>
                <w:kern w:val="0"/>
              </w:rPr>
              <w:t xml:space="preserve">priority </w:t>
            </w:r>
            <w:r w:rsidRPr="00E1266D">
              <w:rPr>
                <w:i/>
                <w:iCs/>
                <w:kern w:val="0"/>
              </w:rPr>
              <w:t>&lt;</w:t>
            </w:r>
            <w:r>
              <w:rPr>
                <w:rFonts w:hint="eastAsia"/>
                <w:i/>
                <w:iCs/>
                <w:kern w:val="0"/>
              </w:rPr>
              <w:t>0</w:t>
            </w:r>
            <w:r w:rsidRPr="00E1266D">
              <w:rPr>
                <w:i/>
                <w:iCs/>
                <w:kern w:val="0"/>
              </w:rPr>
              <w:t>-</w:t>
            </w:r>
            <w:r>
              <w:rPr>
                <w:rFonts w:hint="eastAsia"/>
                <w:i/>
                <w:iCs/>
                <w:kern w:val="0"/>
              </w:rPr>
              <w:t>255</w:t>
            </w:r>
            <w:r w:rsidRPr="00E1266D">
              <w:rPr>
                <w:i/>
                <w:iCs/>
                <w:kern w:val="0"/>
              </w:rPr>
              <w:t>&gt;</w:t>
            </w:r>
            <w:r>
              <w:rPr>
                <w:rFonts w:hint="eastAsia"/>
                <w:i/>
                <w:iCs/>
                <w:kern w:val="0"/>
              </w:rPr>
              <w:t xml:space="preserve"> </w:t>
            </w:r>
            <w:r w:rsidRPr="00E1266D">
              <w:rPr>
                <w:rFonts w:hint="eastAsia"/>
                <w:b/>
                <w:bCs/>
                <w:kern w:val="0"/>
              </w:rPr>
              <w:t>interval</w:t>
            </w:r>
            <w:r>
              <w:rPr>
                <w:rFonts w:hint="eastAsia"/>
                <w:i/>
                <w:iCs/>
                <w:kern w:val="0"/>
              </w:rPr>
              <w:t xml:space="preserve"> </w:t>
            </w:r>
            <w:r w:rsidRPr="00E1266D">
              <w:rPr>
                <w:i/>
                <w:iCs/>
                <w:kern w:val="0"/>
              </w:rPr>
              <w:t>&lt;1-16383&gt;</w:t>
            </w:r>
            <w:r>
              <w:rPr>
                <w:rFonts w:hint="eastAsia"/>
                <w:i/>
                <w:iCs/>
                <w:kern w:val="0"/>
              </w:rPr>
              <w:t xml:space="preserve"> </w:t>
            </w:r>
            <w:r w:rsidRPr="00E1266D">
              <w:rPr>
                <w:b/>
                <w:bCs/>
                <w:kern w:val="0"/>
              </w:rPr>
              <w:t>group-list</w:t>
            </w:r>
            <w:r>
              <w:rPr>
                <w:rFonts w:hint="eastAsia"/>
                <w:i/>
                <w:iCs/>
                <w:kern w:val="0"/>
              </w:rPr>
              <w:t xml:space="preserve"> access-list</w:t>
            </w:r>
          </w:p>
        </w:tc>
        <w:tc>
          <w:tcPr>
            <w:tcW w:w="4500" w:type="dxa"/>
          </w:tcPr>
          <w:p w14:paraId="3D4081B8" w14:textId="77777777" w:rsidR="000121DC" w:rsidRDefault="000121DC" w:rsidP="00475923">
            <w:pPr>
              <w:pStyle w:val="aa"/>
              <w:ind w:right="20"/>
              <w:jc w:val="left"/>
              <w:rPr>
                <w:rFonts w:cs="굴림체"/>
              </w:rPr>
            </w:pPr>
            <w:r>
              <w:rPr>
                <w:rFonts w:cs="굴림체"/>
              </w:rPr>
              <w:t xml:space="preserve">Configure the </w:t>
            </w:r>
            <w:r>
              <w:rPr>
                <w:rFonts w:cs="굴림체" w:hint="eastAsia"/>
              </w:rPr>
              <w:t>Candidate RP</w:t>
            </w:r>
            <w:r>
              <w:rPr>
                <w:rFonts w:cs="굴림체"/>
              </w:rPr>
              <w:t xml:space="preserve"> that has specified priority and sends out </w:t>
            </w:r>
            <w:r>
              <w:rPr>
                <w:rFonts w:cs="굴림체" w:hint="eastAsia"/>
              </w:rPr>
              <w:t>Advertisement</w:t>
            </w:r>
            <w:r>
              <w:rPr>
                <w:rFonts w:cs="굴림체"/>
              </w:rPr>
              <w:t xml:space="preserve"> message periodically to </w:t>
            </w:r>
            <w:r w:rsidR="00503972">
              <w:rPr>
                <w:rFonts w:cs="굴림체"/>
              </w:rPr>
              <w:t xml:space="preserve">the </w:t>
            </w:r>
            <w:r>
              <w:rPr>
                <w:rFonts w:cs="굴림체"/>
              </w:rPr>
              <w:t>specified Group to operate.</w:t>
            </w:r>
          </w:p>
        </w:tc>
      </w:tr>
      <w:tr w:rsidR="00490D42" w14:paraId="5A953492" w14:textId="77777777" w:rsidTr="00BF5E2A">
        <w:trPr>
          <w:trHeight w:val="327"/>
        </w:trPr>
        <w:tc>
          <w:tcPr>
            <w:tcW w:w="4480" w:type="dxa"/>
          </w:tcPr>
          <w:p w14:paraId="6EC92FDB" w14:textId="77777777" w:rsidR="00490D42" w:rsidRDefault="00490D42" w:rsidP="00475923">
            <w:pPr>
              <w:pStyle w:val="aa"/>
              <w:ind w:right="20"/>
              <w:rPr>
                <w:b/>
                <w:bCs/>
                <w:kern w:val="0"/>
              </w:rPr>
            </w:pPr>
            <w:r>
              <w:rPr>
                <w:rFonts w:hint="eastAsia"/>
                <w:b/>
                <w:bCs/>
                <w:kern w:val="0"/>
              </w:rPr>
              <w:t xml:space="preserve">no ip pim rp-candidate </w:t>
            </w:r>
            <w:r w:rsidRPr="00CE621F">
              <w:rPr>
                <w:rFonts w:hint="eastAsia"/>
                <w:i/>
                <w:iCs/>
                <w:kern w:val="0"/>
              </w:rPr>
              <w:t>[ifname]</w:t>
            </w:r>
          </w:p>
        </w:tc>
        <w:tc>
          <w:tcPr>
            <w:tcW w:w="4500" w:type="dxa"/>
          </w:tcPr>
          <w:p w14:paraId="373DD806" w14:textId="77777777" w:rsidR="00490D42" w:rsidRDefault="000121DC" w:rsidP="00475923">
            <w:pPr>
              <w:pStyle w:val="aa"/>
              <w:ind w:right="20"/>
              <w:jc w:val="left"/>
              <w:rPr>
                <w:rFonts w:cs="굴림체"/>
              </w:rPr>
            </w:pPr>
            <w:r>
              <w:rPr>
                <w:rFonts w:cs="굴림체" w:hint="eastAsia"/>
              </w:rPr>
              <w:t>Release the configuration set on the Candidate RP</w:t>
            </w:r>
            <w:r w:rsidR="00490D42">
              <w:rPr>
                <w:rFonts w:cs="굴림체" w:hint="eastAsia"/>
              </w:rPr>
              <w:t>.</w:t>
            </w:r>
          </w:p>
        </w:tc>
      </w:tr>
    </w:tbl>
    <w:p w14:paraId="290EAF70"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74F63909" w14:textId="77777777" w:rsidTr="00DE1C5E">
        <w:tc>
          <w:tcPr>
            <w:tcW w:w="9068" w:type="dxa"/>
          </w:tcPr>
          <w:p w14:paraId="336D32D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7F43D25E"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hint="eastAsia"/>
                <w:b/>
                <w:bCs/>
              </w:rPr>
              <w:t>ip pim bsr-candidate lo0</w:t>
            </w:r>
          </w:p>
          <w:p w14:paraId="67EA5ACE"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hint="eastAsia"/>
                <w:b/>
                <w:bCs/>
              </w:rPr>
              <w:t>ip pim rp-candidate lo0</w:t>
            </w:r>
          </w:p>
          <w:p w14:paraId="24AA7804" w14:textId="77777777" w:rsidR="00490D42" w:rsidRPr="0032769C" w:rsidRDefault="00490D42" w:rsidP="00475923">
            <w:pPr>
              <w:pStyle w:val="aa"/>
              <w:ind w:right="20"/>
              <w:rPr>
                <w:rFonts w:cs="Times New Roman"/>
                <w:kern w:val="0"/>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14:paraId="3ACAE980"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bsr-router</w:t>
            </w:r>
          </w:p>
          <w:p w14:paraId="156CA83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This system is the Bootstrap Router (BSR)</w:t>
            </w:r>
          </w:p>
          <w:p w14:paraId="047F3D1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BSR address: 172.16.1.222</w:t>
            </w:r>
          </w:p>
          <w:p w14:paraId="2056C09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Uptime:      00:0</w:t>
            </w:r>
            <w:r w:rsidRPr="0032769C">
              <w:rPr>
                <w:rFonts w:ascii="Courier New" w:hAnsi="Courier New" w:cs="Courier New" w:hint="eastAsia"/>
              </w:rPr>
              <w:t>3</w:t>
            </w:r>
            <w:r w:rsidRPr="0032769C">
              <w:rPr>
                <w:rFonts w:ascii="Courier New" w:hAnsi="Courier New" w:cs="Courier New"/>
              </w:rPr>
              <w:t>:</w:t>
            </w:r>
            <w:r w:rsidRPr="0032769C">
              <w:rPr>
                <w:rFonts w:ascii="Courier New" w:hAnsi="Courier New" w:cs="Courier New" w:hint="eastAsia"/>
              </w:rPr>
              <w:t>5</w:t>
            </w:r>
            <w:r w:rsidRPr="0032769C">
              <w:rPr>
                <w:rFonts w:ascii="Courier New" w:hAnsi="Courier New" w:cs="Courier New"/>
              </w:rPr>
              <w:t>6, BSR Priority: 64, Hash mask length: 10</w:t>
            </w:r>
          </w:p>
          <w:p w14:paraId="3B28488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Next bootstrap message in 00:00:07</w:t>
            </w:r>
          </w:p>
          <w:p w14:paraId="13729EA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Role: Candidate BSR</w:t>
            </w:r>
          </w:p>
          <w:p w14:paraId="2F3C8CE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State: Elected BSR</w:t>
            </w:r>
          </w:p>
          <w:p w14:paraId="40F69B3D" w14:textId="77777777" w:rsidR="00490D42" w:rsidRPr="0032769C" w:rsidRDefault="00490D42" w:rsidP="00475923">
            <w:pPr>
              <w:pStyle w:val="aa"/>
              <w:ind w:right="20"/>
              <w:rPr>
                <w:rFonts w:ascii="Courier New" w:hAnsi="Courier New" w:cs="Courier New"/>
              </w:rPr>
            </w:pPr>
          </w:p>
          <w:p w14:paraId="4FAE4FC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Candidate RP: 172.16.1.222(Loopback0)</w:t>
            </w:r>
          </w:p>
          <w:p w14:paraId="6D3725E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Advertisement interval 60 seconds</w:t>
            </w:r>
          </w:p>
          <w:p w14:paraId="77B54FD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Next C-RP advertisement in 00:00:</w:t>
            </w:r>
            <w:r w:rsidRPr="0032769C">
              <w:rPr>
                <w:rFonts w:ascii="Courier New" w:hAnsi="Courier New" w:cs="Courier New" w:hint="eastAsia"/>
              </w:rPr>
              <w:t>36</w:t>
            </w:r>
          </w:p>
          <w:p w14:paraId="01C4544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63E10C2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rp mapping</w:t>
            </w:r>
          </w:p>
          <w:p w14:paraId="4B9C9D3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PIM Group-to-RP Mappings</w:t>
            </w:r>
          </w:p>
          <w:p w14:paraId="5247744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This system is the Bootstrap Router (v2)</w:t>
            </w:r>
          </w:p>
          <w:p w14:paraId="1A43F3C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Group(s): 224.0.0.0/4</w:t>
            </w:r>
          </w:p>
          <w:p w14:paraId="3BECC18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RP: 172.16.1.222</w:t>
            </w:r>
          </w:p>
          <w:p w14:paraId="04CA6CB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Info source: 172.16.1.222, via bootstrap, priority 192</w:t>
            </w:r>
          </w:p>
          <w:p w14:paraId="64BA1D5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Uptime: 00:00:08, expires: 00:02:24</w:t>
            </w:r>
          </w:p>
          <w:p w14:paraId="5304A9E3" w14:textId="77777777" w:rsidR="00490D42" w:rsidRPr="0032769C" w:rsidRDefault="00490D42" w:rsidP="00475923">
            <w:pPr>
              <w:pStyle w:val="aa"/>
              <w:ind w:right="20"/>
              <w:rPr>
                <w:rFonts w:cs="Times New Roman"/>
                <w:kern w:val="0"/>
              </w:rPr>
            </w:pPr>
            <w:r w:rsidRPr="0032769C">
              <w:rPr>
                <w:rFonts w:ascii="Courier New" w:hAnsi="Courier New" w:cs="Courier New"/>
              </w:rPr>
              <w:t>Router#</w:t>
            </w:r>
          </w:p>
        </w:tc>
      </w:tr>
    </w:tbl>
    <w:p w14:paraId="24F70ABA" w14:textId="77777777" w:rsidR="00490D42" w:rsidRDefault="00490D42" w:rsidP="00475923">
      <w:pPr>
        <w:pStyle w:val="4"/>
        <w:ind w:left="0" w:right="20"/>
      </w:pPr>
      <w:bookmarkStart w:id="2389" w:name="_Toc31178519"/>
      <w:bookmarkStart w:id="2390" w:name="_Toc86051537"/>
      <w:r>
        <w:rPr>
          <w:rFonts w:hint="eastAsia"/>
        </w:rPr>
        <w:t>PIM RP-</w:t>
      </w:r>
      <w:r w:rsidRPr="00DE1C5E">
        <w:rPr>
          <w:rFonts w:hint="eastAsia"/>
        </w:rPr>
        <w:t>Address</w:t>
      </w:r>
      <w:bookmarkEnd w:id="2389"/>
      <w:bookmarkEnd w:id="2390"/>
    </w:p>
    <w:p w14:paraId="3463502C" w14:textId="77777777" w:rsidR="00CA60B5" w:rsidRDefault="00CA60B5" w:rsidP="00475923">
      <w:pPr>
        <w:pStyle w:val="a3"/>
        <w:ind w:left="0" w:right="20"/>
        <w:rPr>
          <w:kern w:val="0"/>
        </w:rPr>
      </w:pPr>
      <w:r>
        <w:rPr>
          <w:kern w:val="0"/>
        </w:rPr>
        <w:t>You can use this feature w</w:t>
      </w:r>
      <w:r>
        <w:rPr>
          <w:rFonts w:hint="eastAsia"/>
          <w:kern w:val="0"/>
        </w:rPr>
        <w:t xml:space="preserve">hen you </w:t>
      </w:r>
      <w:r w:rsidR="0036182E">
        <w:rPr>
          <w:kern w:val="0"/>
        </w:rPr>
        <w:t>configure</w:t>
      </w:r>
      <w:r>
        <w:rPr>
          <w:rFonts w:hint="eastAsia"/>
          <w:kern w:val="0"/>
        </w:rPr>
        <w:t xml:space="preserve"> a </w:t>
      </w:r>
      <w:r>
        <w:rPr>
          <w:rStyle w:val="hps"/>
          <w:color w:val="222222"/>
        </w:rPr>
        <w:t>Multicast router to be the RP in static fashion in the Network</w:t>
      </w:r>
      <w:r>
        <w:t xml:space="preserve"> </w:t>
      </w:r>
      <w:r>
        <w:rPr>
          <w:rStyle w:val="hps"/>
          <w:color w:val="222222"/>
        </w:rPr>
        <w:t>environment where RP Candidate or</w:t>
      </w:r>
      <w:r w:rsidRPr="00CA60B5">
        <w:rPr>
          <w:rStyle w:val="hps"/>
          <w:color w:val="222222"/>
        </w:rPr>
        <w:t xml:space="preserve"> </w:t>
      </w:r>
      <w:r>
        <w:rPr>
          <w:rStyle w:val="hps"/>
          <w:color w:val="222222"/>
        </w:rPr>
        <w:t xml:space="preserve">BSR Candidate are not available. </w:t>
      </w:r>
    </w:p>
    <w:p w14:paraId="61077037" w14:textId="77777777" w:rsidR="00CA60B5" w:rsidRDefault="00CA60B5" w:rsidP="00475923">
      <w:pPr>
        <w:pStyle w:val="a3"/>
        <w:ind w:left="0" w:right="20"/>
        <w:rPr>
          <w:kern w:val="0"/>
        </w:rPr>
      </w:pPr>
      <w:r>
        <w:rPr>
          <w:rStyle w:val="hps"/>
          <w:color w:val="222222"/>
        </w:rPr>
        <w:lastRenderedPageBreak/>
        <w:t>Static RP</w:t>
      </w:r>
      <w:r>
        <w:t xml:space="preserve"> </w:t>
      </w:r>
      <w:r>
        <w:rPr>
          <w:rStyle w:val="hps"/>
          <w:color w:val="222222"/>
        </w:rPr>
        <w:t>information will have a lower priority than the</w:t>
      </w:r>
      <w:r>
        <w:t xml:space="preserve"> </w:t>
      </w:r>
      <w:r>
        <w:rPr>
          <w:rStyle w:val="hps"/>
          <w:color w:val="222222"/>
        </w:rPr>
        <w:t xml:space="preserve">RP Candidate </w:t>
      </w:r>
      <w:r w:rsidR="0036182E">
        <w:rPr>
          <w:rStyle w:val="hps"/>
          <w:color w:val="222222"/>
        </w:rPr>
        <w:t xml:space="preserve">which has been updated </w:t>
      </w:r>
      <w:r w:rsidR="0036182E">
        <w:rPr>
          <w:rFonts w:cs="굴림체"/>
          <w:kern w:val="0"/>
        </w:rPr>
        <w:t xml:space="preserve">by </w:t>
      </w:r>
      <w:r w:rsidR="0036182E">
        <w:rPr>
          <w:rFonts w:cs="굴림체" w:hint="eastAsia"/>
          <w:kern w:val="0"/>
        </w:rPr>
        <w:t>dynamic</w:t>
      </w:r>
      <w:r w:rsidR="0036182E">
        <w:rPr>
          <w:rFonts w:cs="굴림체"/>
          <w:kern w:val="0"/>
        </w:rPr>
        <w:t xml:space="preserve"> learning from </w:t>
      </w:r>
      <w:r w:rsidR="0036182E">
        <w:rPr>
          <w:kern w:val="0"/>
        </w:rPr>
        <w:t xml:space="preserve">Bootstrap message. If you want to increase the </w:t>
      </w:r>
      <w:r w:rsidR="0036182E">
        <w:rPr>
          <w:rStyle w:val="hps"/>
          <w:color w:val="222222"/>
        </w:rPr>
        <w:t xml:space="preserve">priority of the set </w:t>
      </w:r>
      <w:r w:rsidR="0036182E">
        <w:rPr>
          <w:rFonts w:hint="eastAsia"/>
          <w:kern w:val="0"/>
        </w:rPr>
        <w:t>Static RP</w:t>
      </w:r>
      <w:r w:rsidR="0036182E">
        <w:rPr>
          <w:kern w:val="0"/>
        </w:rPr>
        <w:t xml:space="preserve"> than the learned </w:t>
      </w:r>
      <w:r w:rsidR="0036182E">
        <w:rPr>
          <w:rStyle w:val="hps"/>
          <w:color w:val="222222"/>
        </w:rPr>
        <w:t xml:space="preserve">RP Candidate, you will need to configure </w:t>
      </w:r>
      <w:r w:rsidR="0036182E">
        <w:rPr>
          <w:rFonts w:cs="굴림체" w:hint="eastAsia"/>
          <w:kern w:val="0"/>
        </w:rPr>
        <w:t>RP-Address Override</w:t>
      </w:r>
      <w:r w:rsidR="0036182E">
        <w:rPr>
          <w:rFonts w:cs="굴림체"/>
          <w:kern w:val="0"/>
        </w:rPr>
        <w:t xml:space="preserve">. </w:t>
      </w:r>
    </w:p>
    <w:p w14:paraId="7568CBB6" w14:textId="77777777" w:rsidR="00490D42" w:rsidRDefault="0036182E" w:rsidP="00475923">
      <w:pPr>
        <w:pStyle w:val="a3"/>
        <w:ind w:left="0" w:right="20"/>
      </w:pPr>
      <w:r>
        <w:t xml:space="preserve">To set </w:t>
      </w:r>
      <w:r>
        <w:rPr>
          <w:kern w:val="0"/>
        </w:rPr>
        <w:t xml:space="preserve">Static RP information on the </w:t>
      </w:r>
      <w:r>
        <w:rPr>
          <w:rFonts w:cs="굴림체" w:hint="eastAsia"/>
          <w:kern w:val="0"/>
        </w:rPr>
        <w:t>Multicast Router</w:t>
      </w:r>
      <w:r>
        <w:t xml:space="preserve">, use the below </w:t>
      </w:r>
      <w:r w:rsidR="00EB3B0E">
        <w:rPr>
          <w:rStyle w:val="hps"/>
          <w:color w:val="222222"/>
        </w:rPr>
        <w:t>command in</w:t>
      </w:r>
      <w:r w:rsidR="00EB3B0E">
        <w:t xml:space="preserve"> </w:t>
      </w:r>
      <w:r w:rsidR="00EB3B0E">
        <w:rPr>
          <w:rStyle w:val="hps"/>
          <w:color w:val="222222"/>
        </w:rPr>
        <w:t>global configuration mode</w:t>
      </w:r>
      <w:r>
        <w:t>.</w:t>
      </w:r>
    </w:p>
    <w:tbl>
      <w:tblPr>
        <w:tblStyle w:val="CLIWide"/>
        <w:tblW w:w="0" w:type="auto"/>
        <w:tblLook w:val="01E0" w:firstRow="1" w:lastRow="1" w:firstColumn="1" w:lastColumn="1" w:noHBand="0" w:noVBand="0"/>
      </w:tblPr>
      <w:tblGrid>
        <w:gridCol w:w="4230"/>
        <w:gridCol w:w="3702"/>
      </w:tblGrid>
      <w:tr w:rsidR="00490D42" w14:paraId="32F13CFD" w14:textId="77777777" w:rsidTr="009F3F86">
        <w:trPr>
          <w:cnfStyle w:val="100000000000" w:firstRow="1" w:lastRow="0" w:firstColumn="0" w:lastColumn="0" w:oddVBand="0" w:evenVBand="0" w:oddHBand="0" w:evenHBand="0" w:firstRowFirstColumn="0" w:firstRowLastColumn="0" w:lastRowFirstColumn="0" w:lastRowLastColumn="0"/>
          <w:trHeight w:val="285"/>
        </w:trPr>
        <w:tc>
          <w:tcPr>
            <w:tcW w:w="4860" w:type="dxa"/>
          </w:tcPr>
          <w:p w14:paraId="505C0E3C" w14:textId="77777777" w:rsidR="00490D42" w:rsidRDefault="004F573F" w:rsidP="00475923">
            <w:pPr>
              <w:pStyle w:val="ab"/>
              <w:ind w:right="20"/>
              <w:rPr>
                <w:rFonts w:cs="Times New Roman"/>
              </w:rPr>
            </w:pPr>
            <w:r>
              <w:rPr>
                <w:rFonts w:cs="굴림체" w:hint="eastAsia"/>
              </w:rPr>
              <w:t>Command</w:t>
            </w:r>
          </w:p>
        </w:tc>
        <w:tc>
          <w:tcPr>
            <w:tcW w:w="4197" w:type="dxa"/>
          </w:tcPr>
          <w:p w14:paraId="769AFD38" w14:textId="77777777" w:rsidR="00490D42" w:rsidRDefault="004F573F" w:rsidP="00475923">
            <w:pPr>
              <w:pStyle w:val="ab"/>
              <w:ind w:right="20"/>
              <w:rPr>
                <w:rFonts w:cs="Times New Roman"/>
              </w:rPr>
            </w:pPr>
            <w:r>
              <w:rPr>
                <w:rFonts w:cs="굴림체" w:hint="eastAsia"/>
              </w:rPr>
              <w:t>Description</w:t>
            </w:r>
          </w:p>
        </w:tc>
      </w:tr>
      <w:tr w:rsidR="00490D42" w14:paraId="5788B674" w14:textId="77777777" w:rsidTr="009F3F86">
        <w:trPr>
          <w:trHeight w:val="287"/>
        </w:trPr>
        <w:tc>
          <w:tcPr>
            <w:tcW w:w="4860" w:type="dxa"/>
          </w:tcPr>
          <w:p w14:paraId="6BBD8242" w14:textId="77777777" w:rsidR="00490D42" w:rsidRDefault="00490D42" w:rsidP="00475923">
            <w:pPr>
              <w:pStyle w:val="aa"/>
              <w:ind w:left="180" w:right="20" w:hangingChars="100" w:hanging="180"/>
              <w:jc w:val="left"/>
              <w:rPr>
                <w:rFonts w:cs="Times New Roman"/>
              </w:rPr>
            </w:pPr>
            <w:r>
              <w:rPr>
                <w:b/>
                <w:bCs/>
                <w:kern w:val="0"/>
              </w:rPr>
              <w:t>ip pim rp-address</w:t>
            </w:r>
            <w:r>
              <w:rPr>
                <w:kern w:val="0"/>
              </w:rPr>
              <w:t xml:space="preserve"> </w:t>
            </w:r>
            <w:r>
              <w:rPr>
                <w:rFonts w:hint="eastAsia"/>
                <w:kern w:val="0"/>
              </w:rPr>
              <w:t>A.B.C.D [</w:t>
            </w:r>
            <w:r>
              <w:rPr>
                <w:i/>
                <w:iCs/>
                <w:kern w:val="0"/>
              </w:rPr>
              <w:t>access</w:t>
            </w:r>
            <w:r>
              <w:rPr>
                <w:rFonts w:hint="eastAsia"/>
                <w:i/>
                <w:iCs/>
                <w:kern w:val="0"/>
              </w:rPr>
              <w:t>-</w:t>
            </w:r>
            <w:r>
              <w:rPr>
                <w:i/>
                <w:iCs/>
                <w:kern w:val="0"/>
              </w:rPr>
              <w:t>lis</w:t>
            </w:r>
            <w:r>
              <w:rPr>
                <w:rFonts w:hint="eastAsia"/>
                <w:i/>
                <w:iCs/>
                <w:kern w:val="0"/>
              </w:rPr>
              <w:t>t] [override]</w:t>
            </w:r>
          </w:p>
        </w:tc>
        <w:tc>
          <w:tcPr>
            <w:tcW w:w="4197" w:type="dxa"/>
          </w:tcPr>
          <w:p w14:paraId="603B21B3" w14:textId="77777777" w:rsidR="0036182E" w:rsidRDefault="0036182E" w:rsidP="00475923">
            <w:pPr>
              <w:pStyle w:val="aa"/>
              <w:ind w:right="20"/>
            </w:pPr>
            <w:r>
              <w:rPr>
                <w:color w:val="222222"/>
              </w:rPr>
              <w:t xml:space="preserve">Set </w:t>
            </w:r>
            <w:r>
              <w:rPr>
                <w:kern w:val="0"/>
              </w:rPr>
              <w:t xml:space="preserve">Static RP on the </w:t>
            </w:r>
            <w:r>
              <w:rPr>
                <w:rFonts w:cs="굴림체" w:hint="eastAsia"/>
                <w:kern w:val="0"/>
              </w:rPr>
              <w:t>Multicast Router</w:t>
            </w:r>
            <w:r>
              <w:rPr>
                <w:rFonts w:cs="굴림체"/>
                <w:kern w:val="0"/>
              </w:rPr>
              <w:t>.</w:t>
            </w:r>
          </w:p>
        </w:tc>
      </w:tr>
      <w:tr w:rsidR="00490D42" w14:paraId="649C9F00" w14:textId="77777777" w:rsidTr="009F3F86">
        <w:trPr>
          <w:trHeight w:val="170"/>
        </w:trPr>
        <w:tc>
          <w:tcPr>
            <w:tcW w:w="4860" w:type="dxa"/>
          </w:tcPr>
          <w:p w14:paraId="32CC6598" w14:textId="77777777" w:rsidR="00490D42" w:rsidRDefault="00490D42" w:rsidP="00475923">
            <w:pPr>
              <w:pStyle w:val="aa"/>
              <w:ind w:left="180" w:right="20" w:hangingChars="100" w:hanging="180"/>
              <w:jc w:val="left"/>
              <w:rPr>
                <w:rFonts w:cs="Times New Roman"/>
                <w:b/>
                <w:bCs/>
                <w:kern w:val="0"/>
              </w:rPr>
            </w:pPr>
            <w:r>
              <w:rPr>
                <w:b/>
                <w:bCs/>
                <w:kern w:val="0"/>
              </w:rPr>
              <w:t xml:space="preserve">no ip pim rp-address </w:t>
            </w:r>
            <w:r>
              <w:rPr>
                <w:rFonts w:hint="eastAsia"/>
                <w:i/>
                <w:iCs/>
                <w:kern w:val="0"/>
              </w:rPr>
              <w:t>A.B.C.D [</w:t>
            </w:r>
            <w:r>
              <w:rPr>
                <w:i/>
                <w:iCs/>
                <w:kern w:val="0"/>
              </w:rPr>
              <w:t>access</w:t>
            </w:r>
            <w:r>
              <w:rPr>
                <w:rFonts w:hint="eastAsia"/>
                <w:i/>
                <w:iCs/>
                <w:kern w:val="0"/>
              </w:rPr>
              <w:t>-</w:t>
            </w:r>
            <w:r>
              <w:rPr>
                <w:i/>
                <w:iCs/>
                <w:kern w:val="0"/>
              </w:rPr>
              <w:t>list</w:t>
            </w:r>
            <w:r>
              <w:rPr>
                <w:rFonts w:hint="eastAsia"/>
                <w:i/>
                <w:iCs/>
                <w:kern w:val="0"/>
              </w:rPr>
              <w:t>]</w:t>
            </w:r>
          </w:p>
        </w:tc>
        <w:tc>
          <w:tcPr>
            <w:tcW w:w="4197" w:type="dxa"/>
          </w:tcPr>
          <w:p w14:paraId="66624FCF" w14:textId="77777777" w:rsidR="0036182E" w:rsidRDefault="0036182E" w:rsidP="00475923">
            <w:pPr>
              <w:pStyle w:val="aa"/>
              <w:ind w:right="20"/>
            </w:pPr>
            <w:r>
              <w:t xml:space="preserve">Release the </w:t>
            </w:r>
            <w:r>
              <w:rPr>
                <w:color w:val="222222"/>
              </w:rPr>
              <w:t xml:space="preserve">set </w:t>
            </w:r>
            <w:r>
              <w:rPr>
                <w:kern w:val="0"/>
              </w:rPr>
              <w:t xml:space="preserve">Static RP information. </w:t>
            </w:r>
          </w:p>
        </w:tc>
      </w:tr>
    </w:tbl>
    <w:p w14:paraId="678CA4EE"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70E78396" w14:textId="77777777" w:rsidTr="00DE1C5E">
        <w:tc>
          <w:tcPr>
            <w:tcW w:w="9048" w:type="dxa"/>
          </w:tcPr>
          <w:p w14:paraId="19A027D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302418E0"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ip pim rp-address</w:t>
            </w:r>
            <w:r w:rsidRPr="0032769C">
              <w:rPr>
                <w:rFonts w:ascii="Courier New" w:hAnsi="Courier New" w:cs="Courier New" w:hint="eastAsia"/>
                <w:b/>
                <w:bCs/>
              </w:rPr>
              <w:t xml:space="preserve"> 172.16.0.1</w:t>
            </w:r>
          </w:p>
          <w:p w14:paraId="73DB19B2" w14:textId="77777777" w:rsidR="00490D42" w:rsidRPr="0032769C" w:rsidRDefault="00490D42" w:rsidP="00475923">
            <w:pPr>
              <w:pStyle w:val="aa"/>
              <w:ind w:right="20"/>
              <w:rPr>
                <w:rFonts w:cs="Times New Roman"/>
                <w:kern w:val="0"/>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14:paraId="3775B71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rp mapping</w:t>
            </w:r>
          </w:p>
          <w:p w14:paraId="39FD460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PIM Group-to-RP Mappings</w:t>
            </w:r>
          </w:p>
          <w:p w14:paraId="4473F9C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Group(s): 224.0.0.0/4, Static</w:t>
            </w:r>
          </w:p>
          <w:p w14:paraId="3042C1A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RP: 172.16.0.1</w:t>
            </w:r>
          </w:p>
          <w:p w14:paraId="0C0B120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Uptime: 00:0</w:t>
            </w:r>
            <w:r w:rsidRPr="0032769C">
              <w:rPr>
                <w:rFonts w:ascii="Courier New" w:hAnsi="Courier New" w:cs="Courier New" w:hint="eastAsia"/>
              </w:rPr>
              <w:t>0</w:t>
            </w:r>
            <w:r w:rsidRPr="0032769C">
              <w:rPr>
                <w:rFonts w:ascii="Courier New" w:hAnsi="Courier New" w:cs="Courier New"/>
              </w:rPr>
              <w:t>:</w:t>
            </w:r>
            <w:r w:rsidRPr="0032769C">
              <w:rPr>
                <w:rFonts w:ascii="Courier New" w:hAnsi="Courier New" w:cs="Courier New" w:hint="eastAsia"/>
              </w:rPr>
              <w:t>3</w:t>
            </w:r>
            <w:r w:rsidRPr="0032769C">
              <w:rPr>
                <w:rFonts w:ascii="Courier New" w:hAnsi="Courier New" w:cs="Courier New"/>
              </w:rPr>
              <w:t>7</w:t>
            </w:r>
          </w:p>
          <w:p w14:paraId="1FBEAC5F" w14:textId="77777777" w:rsidR="00490D42" w:rsidRPr="0032769C" w:rsidRDefault="00490D42" w:rsidP="00475923">
            <w:pPr>
              <w:pStyle w:val="aa"/>
              <w:ind w:right="20"/>
              <w:rPr>
                <w:rFonts w:cs="Times New Roman"/>
                <w:kern w:val="0"/>
              </w:rPr>
            </w:pPr>
            <w:r w:rsidRPr="0032769C">
              <w:rPr>
                <w:rFonts w:ascii="Courier New" w:hAnsi="Courier New" w:cs="Courier New"/>
              </w:rPr>
              <w:t>Router#</w:t>
            </w:r>
          </w:p>
        </w:tc>
      </w:tr>
    </w:tbl>
    <w:p w14:paraId="7CB011D7" w14:textId="77777777" w:rsidR="00490D42" w:rsidRDefault="00490D42" w:rsidP="00475923">
      <w:pPr>
        <w:pStyle w:val="4"/>
        <w:ind w:left="0" w:right="20"/>
      </w:pPr>
      <w:bookmarkStart w:id="2391" w:name="_Toc277151019"/>
      <w:bookmarkStart w:id="2392" w:name="_Toc363228547"/>
      <w:r>
        <w:rPr>
          <w:rFonts w:hint="eastAsia"/>
        </w:rPr>
        <w:t>PIM R</w:t>
      </w:r>
      <w:r w:rsidRPr="00476F3C">
        <w:t>egister-</w:t>
      </w:r>
      <w:r>
        <w:rPr>
          <w:rFonts w:hint="eastAsia"/>
        </w:rPr>
        <w:t>S</w:t>
      </w:r>
      <w:r w:rsidRPr="00476F3C">
        <w:t>ource</w:t>
      </w:r>
      <w:bookmarkEnd w:id="2391"/>
      <w:bookmarkEnd w:id="2392"/>
    </w:p>
    <w:p w14:paraId="09A96B28" w14:textId="77777777" w:rsidR="009B6B73" w:rsidRDefault="009D63B9" w:rsidP="00475923">
      <w:pPr>
        <w:pStyle w:val="a3"/>
        <w:ind w:left="0" w:right="20"/>
        <w:rPr>
          <w:rStyle w:val="hps"/>
          <w:color w:val="222222"/>
        </w:rPr>
      </w:pPr>
      <w:r>
        <w:rPr>
          <w:rStyle w:val="hps"/>
          <w:color w:val="222222"/>
        </w:rPr>
        <w:t xml:space="preserve">When transmitting </w:t>
      </w:r>
      <w:r>
        <w:rPr>
          <w:rFonts w:hint="eastAsia"/>
          <w:kern w:val="0"/>
        </w:rPr>
        <w:t>PIM Register</w:t>
      </w:r>
      <w:r>
        <w:rPr>
          <w:kern w:val="0"/>
        </w:rPr>
        <w:t xml:space="preserve"> from </w:t>
      </w:r>
      <w:r>
        <w:rPr>
          <w:rStyle w:val="hps"/>
          <w:color w:val="222222"/>
        </w:rPr>
        <w:t xml:space="preserve">1st-Hop Router to RP, you can assign the IP source of the </w:t>
      </w:r>
      <w:r>
        <w:rPr>
          <w:rFonts w:hint="eastAsia"/>
          <w:kern w:val="0"/>
        </w:rPr>
        <w:t>PIM Register Packet</w:t>
      </w:r>
      <w:r>
        <w:rPr>
          <w:kern w:val="0"/>
        </w:rPr>
        <w:t xml:space="preserve">. </w:t>
      </w:r>
      <w:r>
        <w:rPr>
          <w:rStyle w:val="hps"/>
          <w:color w:val="222222"/>
        </w:rPr>
        <w:t>To set the</w:t>
      </w:r>
      <w:r>
        <w:t xml:space="preserve"> </w:t>
      </w:r>
      <w:r>
        <w:rPr>
          <w:rStyle w:val="hps"/>
          <w:color w:val="222222"/>
        </w:rPr>
        <w:t>PIM Register-Source, use the below command</w:t>
      </w:r>
      <w:r>
        <w:t xml:space="preserve"> </w:t>
      </w:r>
      <w:r>
        <w:rPr>
          <w:rStyle w:val="hps"/>
          <w:color w:val="222222"/>
        </w:rPr>
        <w:t>in</w:t>
      </w:r>
      <w:r>
        <w:t xml:space="preserve"> </w:t>
      </w:r>
      <w:r>
        <w:rPr>
          <w:rStyle w:val="hps"/>
          <w:color w:val="222222"/>
        </w:rPr>
        <w:t>global configuration mode.</w:t>
      </w:r>
    </w:p>
    <w:tbl>
      <w:tblPr>
        <w:tblStyle w:val="CLIWide"/>
        <w:tblW w:w="0" w:type="auto"/>
        <w:tblLook w:val="01E0" w:firstRow="1" w:lastRow="1" w:firstColumn="1" w:lastColumn="1" w:noHBand="0" w:noVBand="0"/>
      </w:tblPr>
      <w:tblGrid>
        <w:gridCol w:w="4231"/>
        <w:gridCol w:w="3701"/>
      </w:tblGrid>
      <w:tr w:rsidR="00490D42" w14:paraId="0145C7DB" w14:textId="77777777" w:rsidTr="009F3F86">
        <w:trPr>
          <w:cnfStyle w:val="100000000000" w:firstRow="1" w:lastRow="0" w:firstColumn="0" w:lastColumn="0" w:oddVBand="0" w:evenVBand="0" w:oddHBand="0" w:evenHBand="0" w:firstRowFirstColumn="0" w:firstRowLastColumn="0" w:lastRowFirstColumn="0" w:lastRowLastColumn="0"/>
          <w:trHeight w:val="303"/>
        </w:trPr>
        <w:tc>
          <w:tcPr>
            <w:tcW w:w="4450" w:type="dxa"/>
          </w:tcPr>
          <w:p w14:paraId="43808F5C" w14:textId="77777777" w:rsidR="00490D42" w:rsidRDefault="004F573F" w:rsidP="00475923">
            <w:pPr>
              <w:pStyle w:val="ab"/>
              <w:ind w:right="20"/>
              <w:rPr>
                <w:rFonts w:cs="Times New Roman"/>
              </w:rPr>
            </w:pPr>
            <w:r>
              <w:rPr>
                <w:rFonts w:cs="굴림체" w:hint="eastAsia"/>
              </w:rPr>
              <w:t>Command</w:t>
            </w:r>
          </w:p>
        </w:tc>
        <w:tc>
          <w:tcPr>
            <w:tcW w:w="3872" w:type="dxa"/>
          </w:tcPr>
          <w:p w14:paraId="36088E3F" w14:textId="77777777" w:rsidR="00490D42" w:rsidRDefault="004F573F" w:rsidP="00475923">
            <w:pPr>
              <w:pStyle w:val="ab"/>
              <w:ind w:right="20"/>
              <w:rPr>
                <w:rFonts w:cs="Times New Roman"/>
              </w:rPr>
            </w:pPr>
            <w:r>
              <w:rPr>
                <w:rFonts w:cs="굴림체" w:hint="eastAsia"/>
              </w:rPr>
              <w:t>Description</w:t>
            </w:r>
          </w:p>
        </w:tc>
      </w:tr>
      <w:tr w:rsidR="00490D42" w14:paraId="1E71F788" w14:textId="77777777" w:rsidTr="00373CEA">
        <w:trPr>
          <w:trHeight w:val="327"/>
        </w:trPr>
        <w:tc>
          <w:tcPr>
            <w:tcW w:w="4450" w:type="dxa"/>
          </w:tcPr>
          <w:p w14:paraId="6D10BC2D" w14:textId="77777777" w:rsidR="00490D42" w:rsidRDefault="00490D42" w:rsidP="00475923">
            <w:pPr>
              <w:pStyle w:val="aa"/>
              <w:ind w:left="180" w:right="20" w:hangingChars="100" w:hanging="180"/>
              <w:rPr>
                <w:rFonts w:cs="Times New Roman"/>
              </w:rPr>
            </w:pPr>
            <w:r>
              <w:rPr>
                <w:b/>
                <w:bCs/>
                <w:kern w:val="0"/>
              </w:rPr>
              <w:t xml:space="preserve">ip pim </w:t>
            </w:r>
            <w:r w:rsidRPr="00476F3C">
              <w:rPr>
                <w:b/>
                <w:bCs/>
                <w:kern w:val="0"/>
              </w:rPr>
              <w:t>register-source</w:t>
            </w:r>
            <w:r>
              <w:rPr>
                <w:rFonts w:hint="eastAsia"/>
                <w:b/>
                <w:bCs/>
                <w:kern w:val="0"/>
              </w:rPr>
              <w:t xml:space="preserve"> [ </w:t>
            </w:r>
            <w:r w:rsidRPr="00476F3C">
              <w:rPr>
                <w:rFonts w:hint="eastAsia"/>
                <w:i/>
                <w:iCs/>
                <w:kern w:val="0"/>
              </w:rPr>
              <w:t>ifname</w:t>
            </w:r>
            <w:r w:rsidRPr="00476F3C">
              <w:rPr>
                <w:rFonts w:hint="eastAsia"/>
                <w:b/>
                <w:bCs/>
                <w:i/>
                <w:iCs/>
                <w:kern w:val="0"/>
              </w:rPr>
              <w:t xml:space="preserve"> | </w:t>
            </w:r>
            <w:r w:rsidRPr="00476F3C">
              <w:rPr>
                <w:rFonts w:hint="eastAsia"/>
                <w:i/>
                <w:iCs/>
                <w:kern w:val="0"/>
              </w:rPr>
              <w:t>A.B.C.D</w:t>
            </w:r>
            <w:r>
              <w:rPr>
                <w:rFonts w:hint="eastAsia"/>
                <w:kern w:val="0"/>
              </w:rPr>
              <w:t xml:space="preserve"> </w:t>
            </w:r>
            <w:r w:rsidRPr="00476F3C">
              <w:rPr>
                <w:rFonts w:hint="eastAsia"/>
                <w:b/>
                <w:bCs/>
                <w:kern w:val="0"/>
              </w:rPr>
              <w:t>]</w:t>
            </w:r>
          </w:p>
        </w:tc>
        <w:tc>
          <w:tcPr>
            <w:tcW w:w="3872" w:type="dxa"/>
          </w:tcPr>
          <w:p w14:paraId="360FFD37" w14:textId="77777777" w:rsidR="00490D42" w:rsidRDefault="009D63B9" w:rsidP="00475923">
            <w:pPr>
              <w:pStyle w:val="aa"/>
              <w:ind w:right="20"/>
            </w:pPr>
            <w:r>
              <w:rPr>
                <w:rFonts w:cs="굴림체"/>
              </w:rPr>
              <w:t xml:space="preserve">Set </w:t>
            </w:r>
            <w:r w:rsidR="00490D42">
              <w:rPr>
                <w:rFonts w:cs="굴림체" w:hint="eastAsia"/>
              </w:rPr>
              <w:t>PIM Register-Source</w:t>
            </w:r>
            <w:r>
              <w:rPr>
                <w:rFonts w:cs="굴림체" w:hint="eastAsia"/>
              </w:rPr>
              <w:t xml:space="preserve">. </w:t>
            </w:r>
          </w:p>
        </w:tc>
      </w:tr>
      <w:tr w:rsidR="00490D42" w14:paraId="6B2A768E" w14:textId="77777777" w:rsidTr="009F3F86">
        <w:trPr>
          <w:trHeight w:val="242"/>
        </w:trPr>
        <w:tc>
          <w:tcPr>
            <w:tcW w:w="4450" w:type="dxa"/>
          </w:tcPr>
          <w:p w14:paraId="1531DA00" w14:textId="77777777" w:rsidR="00490D42" w:rsidRDefault="00490D42" w:rsidP="00475923">
            <w:pPr>
              <w:pStyle w:val="aa"/>
              <w:ind w:left="180" w:right="20" w:hangingChars="100" w:hanging="180"/>
              <w:rPr>
                <w:rFonts w:cs="Times New Roman"/>
                <w:b/>
                <w:bCs/>
                <w:kern w:val="0"/>
              </w:rPr>
            </w:pPr>
            <w:r>
              <w:rPr>
                <w:b/>
                <w:bCs/>
                <w:kern w:val="0"/>
              </w:rPr>
              <w:t xml:space="preserve">no ip pim rp-address </w:t>
            </w:r>
            <w:r>
              <w:rPr>
                <w:rFonts w:hint="eastAsia"/>
                <w:i/>
                <w:iCs/>
                <w:kern w:val="0"/>
              </w:rPr>
              <w:t>A.B.C.D [</w:t>
            </w:r>
            <w:r>
              <w:rPr>
                <w:i/>
                <w:iCs/>
                <w:kern w:val="0"/>
              </w:rPr>
              <w:t>access</w:t>
            </w:r>
            <w:r>
              <w:rPr>
                <w:rFonts w:hint="eastAsia"/>
                <w:i/>
                <w:iCs/>
                <w:kern w:val="0"/>
              </w:rPr>
              <w:t>-</w:t>
            </w:r>
            <w:r>
              <w:rPr>
                <w:i/>
                <w:iCs/>
                <w:kern w:val="0"/>
              </w:rPr>
              <w:t>list</w:t>
            </w:r>
            <w:r>
              <w:rPr>
                <w:rFonts w:hint="eastAsia"/>
                <w:i/>
                <w:iCs/>
                <w:kern w:val="0"/>
              </w:rPr>
              <w:t>]</w:t>
            </w:r>
          </w:p>
        </w:tc>
        <w:tc>
          <w:tcPr>
            <w:tcW w:w="3872" w:type="dxa"/>
          </w:tcPr>
          <w:p w14:paraId="3484F151" w14:textId="77777777" w:rsidR="00490D42" w:rsidRDefault="009D63B9" w:rsidP="00475923">
            <w:pPr>
              <w:pStyle w:val="aa"/>
              <w:ind w:right="20"/>
            </w:pPr>
            <w:r>
              <w:rPr>
                <w:rFonts w:cs="굴림체" w:hint="eastAsia"/>
              </w:rPr>
              <w:t>R</w:t>
            </w:r>
            <w:r>
              <w:rPr>
                <w:rFonts w:cs="굴림체"/>
              </w:rPr>
              <w:t>elease the set</w:t>
            </w:r>
            <w:r w:rsidR="00490D42">
              <w:rPr>
                <w:rFonts w:cs="굴림체" w:hint="eastAsia"/>
              </w:rPr>
              <w:t xml:space="preserve"> PIM Register-Source.</w:t>
            </w:r>
          </w:p>
        </w:tc>
      </w:tr>
    </w:tbl>
    <w:p w14:paraId="57132663"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4CF81781" w14:textId="77777777" w:rsidTr="00DE1C5E">
        <w:tc>
          <w:tcPr>
            <w:tcW w:w="9048" w:type="dxa"/>
          </w:tcPr>
          <w:p w14:paraId="14B48719"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Router# </w:t>
            </w:r>
            <w:r w:rsidRPr="0032769C">
              <w:rPr>
                <w:rFonts w:ascii="Courier New" w:hAnsi="Courier New" w:cs="Courier New"/>
                <w:b/>
                <w:bCs/>
                <w:lang w:val="fr-FR"/>
              </w:rPr>
              <w:t>configure terminal</w:t>
            </w:r>
          </w:p>
          <w:p w14:paraId="6CAF8978" w14:textId="77777777" w:rsidR="00490D42" w:rsidRPr="0032769C" w:rsidRDefault="00490D42" w:rsidP="00475923">
            <w:pPr>
              <w:pStyle w:val="aa"/>
              <w:ind w:right="20"/>
              <w:rPr>
                <w:rFonts w:ascii="Courier New" w:hAnsi="Courier New" w:cs="Courier New"/>
                <w:b/>
                <w:bCs/>
                <w:lang w:val="fr-FR"/>
              </w:rPr>
            </w:pPr>
            <w:r w:rsidRPr="0032769C">
              <w:rPr>
                <w:rFonts w:ascii="Courier New" w:hAnsi="Courier New" w:cs="Courier New"/>
                <w:lang w:val="fr-FR"/>
              </w:rPr>
              <w:t xml:space="preserve">Router(config)# </w:t>
            </w:r>
            <w:r w:rsidRPr="0032769C">
              <w:rPr>
                <w:rFonts w:ascii="Courier New" w:hAnsi="Courier New" w:cs="Courier New"/>
                <w:b/>
                <w:bCs/>
                <w:lang w:val="fr-FR"/>
              </w:rPr>
              <w:t>ip pim register-source</w:t>
            </w:r>
            <w:r w:rsidRPr="0032769C">
              <w:rPr>
                <w:rFonts w:ascii="Courier New" w:hAnsi="Courier New" w:cs="Courier New" w:hint="eastAsia"/>
                <w:b/>
                <w:bCs/>
                <w:lang w:val="fr-FR"/>
              </w:rPr>
              <w:t xml:space="preserve"> lo0</w:t>
            </w:r>
          </w:p>
          <w:p w14:paraId="2539B40F" w14:textId="77777777" w:rsidR="00490D42" w:rsidRPr="0032769C" w:rsidRDefault="00490D42" w:rsidP="00475923">
            <w:pPr>
              <w:pStyle w:val="aa"/>
              <w:ind w:right="20"/>
              <w:rPr>
                <w:rFonts w:cs="Times New Roman"/>
                <w:kern w:val="0"/>
                <w:lang w:val="fr-FR"/>
              </w:rPr>
            </w:pPr>
            <w:r w:rsidRPr="0032769C">
              <w:rPr>
                <w:rFonts w:ascii="Courier New" w:hAnsi="Courier New" w:cs="Courier New"/>
                <w:lang w:val="fr-FR"/>
              </w:rPr>
              <w:t>Router(config)#</w:t>
            </w:r>
            <w:r w:rsidRPr="0032769C">
              <w:rPr>
                <w:rFonts w:ascii="Courier New" w:hAnsi="Courier New" w:cs="Courier New" w:hint="eastAsia"/>
                <w:lang w:val="fr-FR"/>
              </w:rPr>
              <w:t xml:space="preserve"> </w:t>
            </w:r>
            <w:r w:rsidRPr="0032769C">
              <w:rPr>
                <w:rFonts w:ascii="Courier New" w:hAnsi="Courier New" w:cs="Courier New" w:hint="eastAsia"/>
                <w:b/>
                <w:bCs/>
                <w:lang w:val="fr-FR"/>
              </w:rPr>
              <w:t>exit</w:t>
            </w:r>
          </w:p>
          <w:p w14:paraId="31BD79D8" w14:textId="77777777" w:rsidR="00490D42" w:rsidRPr="0032769C" w:rsidRDefault="00490D42" w:rsidP="00475923">
            <w:pPr>
              <w:pStyle w:val="aa"/>
              <w:ind w:right="20"/>
              <w:rPr>
                <w:rFonts w:cs="Times New Roman"/>
                <w:kern w:val="0"/>
                <w:lang w:val="fr-FR"/>
              </w:rPr>
            </w:pPr>
            <w:r w:rsidRPr="0032769C">
              <w:rPr>
                <w:rFonts w:ascii="Courier New" w:hAnsi="Courier New" w:cs="Courier New"/>
                <w:lang w:val="fr-FR"/>
              </w:rPr>
              <w:t>Router#</w:t>
            </w:r>
          </w:p>
        </w:tc>
      </w:tr>
    </w:tbl>
    <w:p w14:paraId="64AA8701" w14:textId="77777777" w:rsidR="00490D42" w:rsidRDefault="00490D42" w:rsidP="00475923">
      <w:pPr>
        <w:pStyle w:val="4"/>
        <w:ind w:left="0" w:right="20"/>
      </w:pPr>
      <w:r>
        <w:rPr>
          <w:rFonts w:hint="eastAsia"/>
        </w:rPr>
        <w:t>PIM SSM</w:t>
      </w:r>
    </w:p>
    <w:p w14:paraId="7D0A14B7" w14:textId="77777777" w:rsidR="009D63B9" w:rsidRDefault="009D63B9" w:rsidP="00475923">
      <w:pPr>
        <w:pStyle w:val="a3"/>
        <w:ind w:left="0" w:right="20"/>
        <w:rPr>
          <w:rStyle w:val="hps"/>
          <w:color w:val="222222"/>
        </w:rPr>
      </w:pPr>
      <w:r>
        <w:rPr>
          <w:rStyle w:val="hps"/>
          <w:color w:val="222222"/>
        </w:rPr>
        <w:t>If you set PIM SSM, all the group</w:t>
      </w:r>
      <w:r w:rsidR="009F3F86">
        <w:rPr>
          <w:rStyle w:val="hps"/>
          <w:color w:val="222222"/>
        </w:rPr>
        <w:t>s</w:t>
      </w:r>
      <w:r>
        <w:rPr>
          <w:rStyle w:val="hps"/>
          <w:color w:val="222222"/>
        </w:rPr>
        <w:t xml:space="preserve"> which are included in the configured</w:t>
      </w:r>
      <w:r>
        <w:t xml:space="preserve"> </w:t>
      </w:r>
      <w:r>
        <w:rPr>
          <w:rStyle w:val="hps"/>
          <w:color w:val="222222"/>
        </w:rPr>
        <w:t xml:space="preserve">SSM will not have RPT function but SPT. </w:t>
      </w:r>
    </w:p>
    <w:p w14:paraId="06C9AB24" w14:textId="77777777" w:rsidR="00490D42" w:rsidRPr="009D63B9" w:rsidRDefault="009D63B9" w:rsidP="00475923">
      <w:pPr>
        <w:pStyle w:val="a3"/>
        <w:ind w:left="0" w:right="20"/>
        <w:rPr>
          <w:kern w:val="0"/>
        </w:rPr>
      </w:pPr>
      <w:r>
        <w:rPr>
          <w:kern w:val="0"/>
        </w:rPr>
        <w:t xml:space="preserve">To configure the </w:t>
      </w:r>
      <w:r>
        <w:rPr>
          <w:rFonts w:hint="eastAsia"/>
          <w:kern w:val="0"/>
        </w:rPr>
        <w:t>Group Range</w:t>
      </w:r>
      <w:r>
        <w:rPr>
          <w:kern w:val="0"/>
        </w:rPr>
        <w:t xml:space="preserve"> of SSM, use the below commands in global configuration mode. </w:t>
      </w:r>
    </w:p>
    <w:p w14:paraId="01B744E5" w14:textId="77777777" w:rsidR="00490D42" w:rsidRDefault="0026675B" w:rsidP="00475923">
      <w:pPr>
        <w:pStyle w:val="afffff3"/>
        <w:ind w:left="0" w:right="20"/>
        <w:rPr>
          <w:kern w:val="0"/>
        </w:rPr>
      </w:pPr>
      <w:bookmarkStart w:id="2393" w:name="_Toc391575293"/>
      <w:r>
        <w:t xml:space="preserve">Table </w:t>
      </w:r>
      <w:r w:rsidR="005832B8">
        <w:fldChar w:fldCharType="begin"/>
      </w:r>
      <w:r w:rsidR="00092D8C">
        <w:instrText xml:space="preserve"> SEQ Table \* ARABIC </w:instrText>
      </w:r>
      <w:r w:rsidR="005832B8">
        <w:fldChar w:fldCharType="separate"/>
      </w:r>
      <w:r w:rsidR="00EC5045">
        <w:rPr>
          <w:noProof/>
        </w:rPr>
        <w:t>151</w:t>
      </w:r>
      <w:r w:rsidR="005832B8">
        <w:rPr>
          <w:noProof/>
        </w:rPr>
        <w:fldChar w:fldCharType="end"/>
      </w:r>
      <w:r>
        <w:rPr>
          <w:rFonts w:hint="eastAsia"/>
        </w:rPr>
        <w:t xml:space="preserve"> </w:t>
      </w:r>
      <w:r w:rsidRPr="002F5F3A">
        <w:t>PIM SSM</w:t>
      </w:r>
      <w:bookmarkEnd w:id="2393"/>
    </w:p>
    <w:tbl>
      <w:tblPr>
        <w:tblStyle w:val="CLIWide"/>
        <w:tblW w:w="0" w:type="auto"/>
        <w:tblLook w:val="01E0" w:firstRow="1" w:lastRow="1" w:firstColumn="1" w:lastColumn="1" w:noHBand="0" w:noVBand="0"/>
      </w:tblPr>
      <w:tblGrid>
        <w:gridCol w:w="3022"/>
        <w:gridCol w:w="4910"/>
      </w:tblGrid>
      <w:tr w:rsidR="00490D42" w14:paraId="3F421C78" w14:textId="77777777" w:rsidTr="009F3F86">
        <w:trPr>
          <w:cnfStyle w:val="100000000000" w:firstRow="1" w:lastRow="0" w:firstColumn="0" w:lastColumn="0" w:oddVBand="0" w:evenVBand="0" w:oddHBand="0" w:evenHBand="0" w:firstRowFirstColumn="0" w:firstRowLastColumn="0" w:lastRowFirstColumn="0" w:lastRowLastColumn="0"/>
          <w:trHeight w:val="231"/>
        </w:trPr>
        <w:tc>
          <w:tcPr>
            <w:tcW w:w="3400" w:type="dxa"/>
          </w:tcPr>
          <w:p w14:paraId="6EDABD3C" w14:textId="77777777" w:rsidR="00490D42" w:rsidRDefault="004F573F" w:rsidP="00475923">
            <w:pPr>
              <w:pStyle w:val="ab"/>
              <w:ind w:right="20"/>
              <w:rPr>
                <w:rFonts w:cs="Times New Roman"/>
              </w:rPr>
            </w:pPr>
            <w:r>
              <w:rPr>
                <w:rFonts w:cs="굴림체" w:hint="eastAsia"/>
              </w:rPr>
              <w:t>Command</w:t>
            </w:r>
          </w:p>
        </w:tc>
        <w:tc>
          <w:tcPr>
            <w:tcW w:w="5657" w:type="dxa"/>
          </w:tcPr>
          <w:p w14:paraId="589AA1E8" w14:textId="77777777" w:rsidR="00490D42" w:rsidRDefault="004F573F" w:rsidP="00475923">
            <w:pPr>
              <w:pStyle w:val="ab"/>
              <w:ind w:right="20"/>
              <w:rPr>
                <w:rFonts w:cs="Times New Roman"/>
              </w:rPr>
            </w:pPr>
            <w:r>
              <w:rPr>
                <w:rFonts w:cs="굴림체" w:hint="eastAsia"/>
              </w:rPr>
              <w:t>Description</w:t>
            </w:r>
          </w:p>
        </w:tc>
      </w:tr>
      <w:tr w:rsidR="00490D42" w14:paraId="41929EDB" w14:textId="77777777" w:rsidTr="009F3F86">
        <w:trPr>
          <w:trHeight w:val="287"/>
        </w:trPr>
        <w:tc>
          <w:tcPr>
            <w:tcW w:w="3400" w:type="dxa"/>
          </w:tcPr>
          <w:p w14:paraId="664B039B" w14:textId="77777777" w:rsidR="00490D42" w:rsidRPr="00212095" w:rsidRDefault="00490D42" w:rsidP="00475923">
            <w:pPr>
              <w:pStyle w:val="aa"/>
              <w:ind w:left="180" w:right="20" w:hangingChars="100" w:hanging="180"/>
              <w:rPr>
                <w:b/>
                <w:bCs/>
                <w:kern w:val="0"/>
              </w:rPr>
            </w:pPr>
            <w:r w:rsidRPr="00212095">
              <w:rPr>
                <w:b/>
                <w:bCs/>
                <w:kern w:val="0"/>
              </w:rPr>
              <w:t>ip pim ssm default</w:t>
            </w:r>
          </w:p>
        </w:tc>
        <w:tc>
          <w:tcPr>
            <w:tcW w:w="5657" w:type="dxa"/>
          </w:tcPr>
          <w:p w14:paraId="66D62D3E" w14:textId="77777777" w:rsidR="009D63B9" w:rsidRDefault="009D63B9" w:rsidP="00475923">
            <w:pPr>
              <w:pStyle w:val="aa"/>
              <w:ind w:right="20"/>
            </w:pPr>
            <w:r>
              <w:rPr>
                <w:rFonts w:cs="굴림체"/>
              </w:rPr>
              <w:t xml:space="preserve">Assign </w:t>
            </w:r>
            <w:r>
              <w:rPr>
                <w:rFonts w:cs="굴림체" w:hint="eastAsia"/>
              </w:rPr>
              <w:t>Default Group range(232/8)</w:t>
            </w:r>
            <w:r>
              <w:rPr>
                <w:rFonts w:cs="굴림체"/>
              </w:rPr>
              <w:t xml:space="preserve"> for </w:t>
            </w:r>
            <w:r>
              <w:rPr>
                <w:rFonts w:cs="굴림체" w:hint="eastAsia"/>
              </w:rPr>
              <w:t>PIM SSM</w:t>
            </w:r>
            <w:r>
              <w:rPr>
                <w:rFonts w:cs="굴림체"/>
              </w:rPr>
              <w:t xml:space="preserve">. </w:t>
            </w:r>
          </w:p>
        </w:tc>
      </w:tr>
      <w:tr w:rsidR="00490D42" w14:paraId="01E1610F" w14:textId="77777777" w:rsidTr="00BF5E2A">
        <w:trPr>
          <w:trHeight w:val="327"/>
        </w:trPr>
        <w:tc>
          <w:tcPr>
            <w:tcW w:w="3400" w:type="dxa"/>
          </w:tcPr>
          <w:p w14:paraId="30E510A6" w14:textId="77777777" w:rsidR="00490D42" w:rsidRDefault="00490D42" w:rsidP="00475923">
            <w:pPr>
              <w:pStyle w:val="aa"/>
              <w:ind w:left="180" w:right="20" w:hangingChars="100" w:hanging="180"/>
              <w:rPr>
                <w:rFonts w:cs="Times New Roman"/>
                <w:b/>
                <w:bCs/>
                <w:kern w:val="0"/>
              </w:rPr>
            </w:pPr>
            <w:r w:rsidRPr="00212095">
              <w:rPr>
                <w:b/>
                <w:bCs/>
                <w:kern w:val="0"/>
              </w:rPr>
              <w:t>ip pim ssm range</w:t>
            </w:r>
            <w:r>
              <w:rPr>
                <w:rFonts w:hint="eastAsia"/>
                <w:b/>
                <w:bCs/>
                <w:kern w:val="0"/>
              </w:rPr>
              <w:t xml:space="preserve"> </w:t>
            </w:r>
            <w:r>
              <w:rPr>
                <w:i/>
                <w:iCs/>
                <w:kern w:val="0"/>
              </w:rPr>
              <w:t>access</w:t>
            </w:r>
            <w:r>
              <w:rPr>
                <w:rFonts w:hint="eastAsia"/>
                <w:i/>
                <w:iCs/>
                <w:kern w:val="0"/>
              </w:rPr>
              <w:t>-</w:t>
            </w:r>
            <w:r>
              <w:rPr>
                <w:i/>
                <w:iCs/>
                <w:kern w:val="0"/>
              </w:rPr>
              <w:t>list</w:t>
            </w:r>
          </w:p>
        </w:tc>
        <w:tc>
          <w:tcPr>
            <w:tcW w:w="5657" w:type="dxa"/>
          </w:tcPr>
          <w:p w14:paraId="5EBC8905" w14:textId="77777777" w:rsidR="009D63B9" w:rsidRDefault="009D63B9" w:rsidP="00475923">
            <w:pPr>
              <w:pStyle w:val="aa"/>
              <w:ind w:right="20"/>
            </w:pPr>
            <w:r>
              <w:rPr>
                <w:rFonts w:cs="굴림체"/>
              </w:rPr>
              <w:t xml:space="preserve">Assign the </w:t>
            </w:r>
            <w:r>
              <w:rPr>
                <w:rFonts w:cs="굴림체" w:hint="eastAsia"/>
              </w:rPr>
              <w:t>Group range</w:t>
            </w:r>
            <w:r>
              <w:rPr>
                <w:rFonts w:cs="굴림체"/>
              </w:rPr>
              <w:t xml:space="preserve"> specified in </w:t>
            </w:r>
            <w:r>
              <w:rPr>
                <w:rFonts w:cs="굴림체" w:hint="eastAsia"/>
              </w:rPr>
              <w:t>Access-List</w:t>
            </w:r>
            <w:r>
              <w:rPr>
                <w:rFonts w:cs="굴림체"/>
              </w:rPr>
              <w:t xml:space="preserve"> for </w:t>
            </w:r>
            <w:r>
              <w:rPr>
                <w:rFonts w:cs="굴림체" w:hint="eastAsia"/>
              </w:rPr>
              <w:t>PIM SSM</w:t>
            </w:r>
            <w:r w:rsidR="00D102E3">
              <w:rPr>
                <w:rFonts w:cs="굴림체"/>
              </w:rPr>
              <w:t>.</w:t>
            </w:r>
          </w:p>
        </w:tc>
      </w:tr>
      <w:tr w:rsidR="00490D42" w14:paraId="3F897260" w14:textId="77777777" w:rsidTr="009F3F86">
        <w:trPr>
          <w:trHeight w:val="287"/>
        </w:trPr>
        <w:tc>
          <w:tcPr>
            <w:tcW w:w="3400" w:type="dxa"/>
          </w:tcPr>
          <w:p w14:paraId="3E552091" w14:textId="77777777" w:rsidR="00490D42" w:rsidRDefault="00490D42" w:rsidP="00475923">
            <w:pPr>
              <w:pStyle w:val="aa"/>
              <w:ind w:left="180" w:right="20" w:hangingChars="100" w:hanging="180"/>
              <w:rPr>
                <w:b/>
                <w:bCs/>
                <w:kern w:val="0"/>
              </w:rPr>
            </w:pPr>
            <w:r>
              <w:rPr>
                <w:rFonts w:hint="eastAsia"/>
                <w:b/>
                <w:bCs/>
                <w:kern w:val="0"/>
              </w:rPr>
              <w:t>no ip pim ssm</w:t>
            </w:r>
          </w:p>
        </w:tc>
        <w:tc>
          <w:tcPr>
            <w:tcW w:w="5657" w:type="dxa"/>
          </w:tcPr>
          <w:p w14:paraId="62CF2348" w14:textId="77777777" w:rsidR="00490D42" w:rsidRDefault="00727B4E" w:rsidP="00475923">
            <w:pPr>
              <w:pStyle w:val="aa"/>
              <w:ind w:right="20"/>
              <w:rPr>
                <w:rFonts w:cs="굴림체"/>
              </w:rPr>
            </w:pPr>
            <w:r>
              <w:rPr>
                <w:rFonts w:cs="굴림체" w:hint="eastAsia"/>
              </w:rPr>
              <w:t>R</w:t>
            </w:r>
            <w:r>
              <w:rPr>
                <w:rFonts w:cs="굴림체"/>
              </w:rPr>
              <w:t>elease the</w:t>
            </w:r>
            <w:r w:rsidR="00490D42">
              <w:rPr>
                <w:rFonts w:cs="굴림체" w:hint="eastAsia"/>
              </w:rPr>
              <w:t xml:space="preserve"> PIM SSM Group range.</w:t>
            </w:r>
          </w:p>
        </w:tc>
      </w:tr>
    </w:tbl>
    <w:p w14:paraId="16F591F6"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44E41555" w14:textId="77777777" w:rsidTr="00DE1C5E">
        <w:tc>
          <w:tcPr>
            <w:tcW w:w="9048" w:type="dxa"/>
          </w:tcPr>
          <w:p w14:paraId="65ED4FF9"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Router# </w:t>
            </w:r>
            <w:r w:rsidRPr="0032769C">
              <w:rPr>
                <w:rFonts w:ascii="Courier New" w:hAnsi="Courier New" w:cs="Courier New"/>
                <w:b/>
                <w:bCs/>
                <w:lang w:val="fr-FR"/>
              </w:rPr>
              <w:t>configure terminal</w:t>
            </w:r>
          </w:p>
          <w:p w14:paraId="5C21F9D8" w14:textId="77777777" w:rsidR="00490D42" w:rsidRPr="0032769C" w:rsidRDefault="00490D42" w:rsidP="00475923">
            <w:pPr>
              <w:pStyle w:val="aa"/>
              <w:ind w:right="20"/>
              <w:rPr>
                <w:rFonts w:ascii="Courier New" w:hAnsi="Courier New" w:cs="Courier New"/>
                <w:b/>
                <w:bCs/>
                <w:lang w:val="fr-FR"/>
              </w:rPr>
            </w:pPr>
            <w:r w:rsidRPr="0032769C">
              <w:rPr>
                <w:rFonts w:ascii="Courier New" w:hAnsi="Courier New" w:cs="Courier New"/>
                <w:lang w:val="fr-FR"/>
              </w:rPr>
              <w:t xml:space="preserve">Router(config)# </w:t>
            </w:r>
            <w:r w:rsidRPr="0032769C">
              <w:rPr>
                <w:rFonts w:ascii="Courier New" w:hAnsi="Courier New" w:cs="Courier New"/>
                <w:b/>
                <w:bCs/>
                <w:lang w:val="fr-FR"/>
              </w:rPr>
              <w:t>ip pim ssm default</w:t>
            </w:r>
          </w:p>
          <w:p w14:paraId="1E7AAD03"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Router(config)#</w:t>
            </w:r>
            <w:r w:rsidRPr="0032769C">
              <w:rPr>
                <w:rFonts w:ascii="Courier New" w:hAnsi="Courier New" w:cs="Courier New" w:hint="eastAsia"/>
                <w:lang w:val="fr-FR"/>
              </w:rPr>
              <w:t xml:space="preserve"> </w:t>
            </w:r>
            <w:r w:rsidRPr="0032769C">
              <w:rPr>
                <w:rFonts w:ascii="Courier New" w:hAnsi="Courier New" w:cs="Courier New"/>
                <w:b/>
                <w:bCs/>
                <w:lang w:val="fr-FR"/>
              </w:rPr>
              <w:t xml:space="preserve">access-list </w:t>
            </w:r>
            <w:r w:rsidRPr="0032769C">
              <w:rPr>
                <w:rFonts w:ascii="Courier New" w:hAnsi="Courier New" w:cs="Courier New" w:hint="eastAsia"/>
                <w:b/>
                <w:bCs/>
                <w:lang w:val="fr-FR"/>
              </w:rPr>
              <w:t>1</w:t>
            </w:r>
            <w:r w:rsidRPr="0032769C">
              <w:rPr>
                <w:rFonts w:ascii="Courier New" w:hAnsi="Courier New" w:cs="Courier New"/>
                <w:b/>
                <w:bCs/>
                <w:lang w:val="fr-FR"/>
              </w:rPr>
              <w:t>0 permit 224.1.1.0 0.0.0.255</w:t>
            </w:r>
          </w:p>
          <w:p w14:paraId="634C01E3" w14:textId="77777777" w:rsidR="00490D42" w:rsidRPr="0032769C" w:rsidRDefault="00490D42" w:rsidP="00475923">
            <w:pPr>
              <w:pStyle w:val="aa"/>
              <w:ind w:right="20"/>
              <w:rPr>
                <w:rFonts w:ascii="Courier New" w:hAnsi="Courier New" w:cs="Courier New"/>
                <w:b/>
                <w:bCs/>
                <w:lang w:val="fr-FR"/>
              </w:rPr>
            </w:pPr>
            <w:r w:rsidRPr="0032769C">
              <w:rPr>
                <w:rFonts w:ascii="Courier New" w:hAnsi="Courier New" w:cs="Courier New"/>
                <w:lang w:val="fr-FR"/>
              </w:rPr>
              <w:t xml:space="preserve">Router(config)# </w:t>
            </w:r>
            <w:r w:rsidRPr="0032769C">
              <w:rPr>
                <w:rFonts w:ascii="Courier New" w:hAnsi="Courier New" w:cs="Courier New"/>
                <w:b/>
                <w:bCs/>
                <w:lang w:val="fr-FR"/>
              </w:rPr>
              <w:t>ip pim ssm range 10</w:t>
            </w:r>
          </w:p>
          <w:p w14:paraId="75F14B56" w14:textId="77777777" w:rsidR="00490D42" w:rsidRPr="0032769C" w:rsidRDefault="00490D42" w:rsidP="009F3F86">
            <w:pPr>
              <w:pStyle w:val="aa"/>
              <w:ind w:right="20"/>
              <w:rPr>
                <w:rFonts w:cs="Times New Roman"/>
                <w:kern w:val="0"/>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tc>
      </w:tr>
    </w:tbl>
    <w:p w14:paraId="7D1337B7" w14:textId="77777777" w:rsidR="007037AB" w:rsidRDefault="007037AB" w:rsidP="00475923">
      <w:pPr>
        <w:pStyle w:val="aa"/>
        <w:ind w:right="20"/>
        <w:rPr>
          <w:rFonts w:cs="Times New Roman"/>
          <w:kern w:val="0"/>
        </w:rPr>
      </w:pPr>
    </w:p>
    <w:p w14:paraId="654D5F83" w14:textId="77777777" w:rsidR="00490D42" w:rsidRDefault="00490D42" w:rsidP="00475923">
      <w:pPr>
        <w:pStyle w:val="3"/>
        <w:ind w:left="0" w:right="20"/>
      </w:pPr>
      <w:bookmarkStart w:id="2394" w:name="_Toc296176557"/>
      <w:bookmarkStart w:id="2395" w:name="_Toc296177332"/>
      <w:bookmarkStart w:id="2396" w:name="_Toc296180939"/>
      <w:bookmarkStart w:id="2397" w:name="_Toc296182016"/>
      <w:bookmarkStart w:id="2398" w:name="_Toc296182790"/>
      <w:bookmarkStart w:id="2399" w:name="_Toc444695111"/>
      <w:r>
        <w:t xml:space="preserve">Display </w:t>
      </w:r>
      <w:r w:rsidRPr="00DE1C5E">
        <w:t>System</w:t>
      </w:r>
      <w:r>
        <w:t xml:space="preserve"> and Network Statistics</w:t>
      </w:r>
      <w:bookmarkEnd w:id="2394"/>
      <w:bookmarkEnd w:id="2395"/>
      <w:bookmarkEnd w:id="2396"/>
      <w:bookmarkEnd w:id="2397"/>
      <w:bookmarkEnd w:id="2398"/>
      <w:bookmarkEnd w:id="2399"/>
    </w:p>
    <w:p w14:paraId="6456247E" w14:textId="77777777" w:rsidR="0026675B" w:rsidRPr="0026675B" w:rsidRDefault="0026675B" w:rsidP="00475923">
      <w:pPr>
        <w:pStyle w:val="afffff3"/>
        <w:ind w:left="0" w:right="20"/>
      </w:pPr>
      <w:bookmarkStart w:id="2400" w:name="_Toc391575294"/>
      <w:r>
        <w:lastRenderedPageBreak/>
        <w:t xml:space="preserve">Table </w:t>
      </w:r>
      <w:r w:rsidR="005832B8">
        <w:fldChar w:fldCharType="begin"/>
      </w:r>
      <w:r w:rsidR="00092D8C">
        <w:instrText xml:space="preserve"> SEQ Table \* ARABIC </w:instrText>
      </w:r>
      <w:r w:rsidR="005832B8">
        <w:fldChar w:fldCharType="separate"/>
      </w:r>
      <w:r w:rsidR="00EC5045">
        <w:rPr>
          <w:noProof/>
        </w:rPr>
        <w:t>152</w:t>
      </w:r>
      <w:r w:rsidR="005832B8">
        <w:rPr>
          <w:noProof/>
        </w:rPr>
        <w:fldChar w:fldCharType="end"/>
      </w:r>
      <w:r>
        <w:rPr>
          <w:rFonts w:hint="eastAsia"/>
        </w:rPr>
        <w:t xml:space="preserve"> </w:t>
      </w:r>
      <w:r w:rsidRPr="002F5F3A">
        <w:t>Monitoring Commands of IP Multicast Routing</w:t>
      </w:r>
      <w:bookmarkEnd w:id="2400"/>
    </w:p>
    <w:tbl>
      <w:tblPr>
        <w:tblStyle w:val="CLIWide"/>
        <w:tblW w:w="0" w:type="auto"/>
        <w:tblLook w:val="01E0" w:firstRow="1" w:lastRow="1" w:firstColumn="1" w:lastColumn="1" w:noHBand="0" w:noVBand="0"/>
      </w:tblPr>
      <w:tblGrid>
        <w:gridCol w:w="4126"/>
        <w:gridCol w:w="3806"/>
      </w:tblGrid>
      <w:tr w:rsidR="00490D42" w14:paraId="62BA4AC1"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4680" w:type="dxa"/>
          </w:tcPr>
          <w:p w14:paraId="57C2D1EF" w14:textId="77777777" w:rsidR="00490D42" w:rsidRDefault="004F573F" w:rsidP="00475923">
            <w:pPr>
              <w:pStyle w:val="ab"/>
              <w:ind w:right="20"/>
              <w:rPr>
                <w:rFonts w:cs="Times New Roman"/>
              </w:rPr>
            </w:pPr>
            <w:r>
              <w:rPr>
                <w:rFonts w:cs="굴림체" w:hint="eastAsia"/>
              </w:rPr>
              <w:t>Command</w:t>
            </w:r>
          </w:p>
        </w:tc>
        <w:tc>
          <w:tcPr>
            <w:tcW w:w="4320" w:type="dxa"/>
          </w:tcPr>
          <w:p w14:paraId="67FCA7B2" w14:textId="77777777" w:rsidR="00490D42" w:rsidRDefault="004F573F" w:rsidP="00475923">
            <w:pPr>
              <w:pStyle w:val="ab"/>
              <w:ind w:right="20"/>
              <w:rPr>
                <w:rFonts w:cs="Times New Roman"/>
              </w:rPr>
            </w:pPr>
            <w:r>
              <w:rPr>
                <w:rFonts w:cs="굴림체" w:hint="eastAsia"/>
              </w:rPr>
              <w:t>Description</w:t>
            </w:r>
          </w:p>
        </w:tc>
      </w:tr>
      <w:tr w:rsidR="00490D42" w14:paraId="6B458F73" w14:textId="77777777" w:rsidTr="00BF5E2A">
        <w:trPr>
          <w:trHeight w:val="327"/>
        </w:trPr>
        <w:tc>
          <w:tcPr>
            <w:tcW w:w="4680" w:type="dxa"/>
          </w:tcPr>
          <w:p w14:paraId="1FD2A7F4" w14:textId="77777777" w:rsidR="00490D42" w:rsidRDefault="00490D42" w:rsidP="00475923">
            <w:pPr>
              <w:pStyle w:val="aa"/>
              <w:ind w:right="20"/>
              <w:rPr>
                <w:rFonts w:cs="Times New Roman"/>
                <w:b/>
                <w:bCs/>
              </w:rPr>
            </w:pPr>
            <w:r>
              <w:rPr>
                <w:b/>
                <w:bCs/>
                <w:kern w:val="0"/>
              </w:rPr>
              <w:t xml:space="preserve">show ip igmp groups </w:t>
            </w:r>
          </w:p>
        </w:tc>
        <w:tc>
          <w:tcPr>
            <w:tcW w:w="4320" w:type="dxa"/>
          </w:tcPr>
          <w:p w14:paraId="6F820D4F" w14:textId="77777777" w:rsidR="00344ED9" w:rsidRDefault="00344ED9" w:rsidP="00475923">
            <w:pPr>
              <w:pStyle w:val="aa"/>
              <w:ind w:right="20"/>
              <w:jc w:val="left"/>
            </w:pPr>
            <w:r>
              <w:t xml:space="preserve">Display the </w:t>
            </w:r>
            <w:r>
              <w:rPr>
                <w:kern w:val="0"/>
              </w:rPr>
              <w:t>multicast groups.</w:t>
            </w:r>
          </w:p>
        </w:tc>
      </w:tr>
      <w:tr w:rsidR="00490D42" w14:paraId="10D9EBA9" w14:textId="77777777" w:rsidTr="00BF5E2A">
        <w:trPr>
          <w:trHeight w:val="327"/>
        </w:trPr>
        <w:tc>
          <w:tcPr>
            <w:tcW w:w="4680" w:type="dxa"/>
          </w:tcPr>
          <w:p w14:paraId="669D2370" w14:textId="77777777" w:rsidR="00490D42" w:rsidRDefault="00490D42" w:rsidP="00475923">
            <w:pPr>
              <w:pStyle w:val="aa"/>
              <w:ind w:right="20"/>
              <w:rPr>
                <w:b/>
                <w:bCs/>
                <w:kern w:val="0"/>
              </w:rPr>
            </w:pPr>
            <w:r>
              <w:rPr>
                <w:b/>
                <w:bCs/>
                <w:kern w:val="0"/>
              </w:rPr>
              <w:t>show ip igmp interface</w:t>
            </w:r>
          </w:p>
        </w:tc>
        <w:tc>
          <w:tcPr>
            <w:tcW w:w="4320" w:type="dxa"/>
          </w:tcPr>
          <w:p w14:paraId="356578D9" w14:textId="77777777" w:rsidR="00344ED9" w:rsidRDefault="00344ED9" w:rsidP="00475923">
            <w:pPr>
              <w:pStyle w:val="aa"/>
              <w:ind w:right="20"/>
              <w:jc w:val="left"/>
            </w:pPr>
            <w:r>
              <w:t xml:space="preserve">Display the </w:t>
            </w:r>
            <w:r>
              <w:rPr>
                <w:kern w:val="0"/>
              </w:rPr>
              <w:t>multicast related information of the interface.</w:t>
            </w:r>
          </w:p>
        </w:tc>
      </w:tr>
      <w:tr w:rsidR="00490D42" w14:paraId="6E175F26" w14:textId="77777777" w:rsidTr="00BF5E2A">
        <w:trPr>
          <w:trHeight w:val="327"/>
        </w:trPr>
        <w:tc>
          <w:tcPr>
            <w:tcW w:w="4680" w:type="dxa"/>
          </w:tcPr>
          <w:p w14:paraId="1332692C" w14:textId="77777777" w:rsidR="00490D42" w:rsidRPr="00D94246" w:rsidRDefault="00490D42" w:rsidP="00475923">
            <w:pPr>
              <w:pStyle w:val="aa"/>
              <w:ind w:right="20"/>
              <w:rPr>
                <w:b/>
                <w:bCs/>
                <w:kern w:val="0"/>
              </w:rPr>
            </w:pPr>
            <w:r>
              <w:rPr>
                <w:b/>
                <w:bCs/>
                <w:kern w:val="0"/>
              </w:rPr>
              <w:t xml:space="preserve">show ip igmp </w:t>
            </w:r>
            <w:r>
              <w:rPr>
                <w:rFonts w:hint="eastAsia"/>
                <w:b/>
                <w:bCs/>
                <w:kern w:val="0"/>
              </w:rPr>
              <w:t>rate-limit statistics</w:t>
            </w:r>
            <w:r>
              <w:rPr>
                <w:b/>
                <w:bCs/>
                <w:kern w:val="0"/>
              </w:rPr>
              <w:t xml:space="preserve"> </w:t>
            </w:r>
          </w:p>
        </w:tc>
        <w:tc>
          <w:tcPr>
            <w:tcW w:w="4320" w:type="dxa"/>
          </w:tcPr>
          <w:p w14:paraId="0FF967FF" w14:textId="77777777" w:rsidR="00344ED9" w:rsidRDefault="00344ED9" w:rsidP="00475923">
            <w:pPr>
              <w:pStyle w:val="aa"/>
              <w:ind w:right="20"/>
              <w:jc w:val="left"/>
            </w:pPr>
            <w:r>
              <w:t xml:space="preserve">Display the statistics on </w:t>
            </w:r>
            <w:r>
              <w:rPr>
                <w:kern w:val="0"/>
              </w:rPr>
              <w:t xml:space="preserve">multicast </w:t>
            </w:r>
            <w:r>
              <w:rPr>
                <w:rFonts w:hint="eastAsia"/>
              </w:rPr>
              <w:t>packet</w:t>
            </w:r>
            <w:r>
              <w:t xml:space="preserve"> of the </w:t>
            </w:r>
            <w:r>
              <w:rPr>
                <w:kern w:val="0"/>
              </w:rPr>
              <w:t xml:space="preserve">interface which is set with </w:t>
            </w:r>
            <w:r>
              <w:rPr>
                <w:rFonts w:cs="굴림체" w:hint="eastAsia"/>
              </w:rPr>
              <w:t>rate-limit</w:t>
            </w:r>
            <w:r>
              <w:rPr>
                <w:rFonts w:cs="굴림체"/>
              </w:rPr>
              <w:t xml:space="preserve">. </w:t>
            </w:r>
          </w:p>
        </w:tc>
      </w:tr>
      <w:tr w:rsidR="00490D42" w14:paraId="73F98856" w14:textId="77777777" w:rsidTr="00BF5E2A">
        <w:trPr>
          <w:trHeight w:val="327"/>
        </w:trPr>
        <w:tc>
          <w:tcPr>
            <w:tcW w:w="4680" w:type="dxa"/>
          </w:tcPr>
          <w:p w14:paraId="11AA39E1" w14:textId="77777777" w:rsidR="00490D42" w:rsidRDefault="00490D42" w:rsidP="00475923">
            <w:pPr>
              <w:pStyle w:val="aa"/>
              <w:ind w:right="20"/>
              <w:rPr>
                <w:b/>
                <w:bCs/>
                <w:kern w:val="0"/>
              </w:rPr>
            </w:pPr>
            <w:r>
              <w:rPr>
                <w:b/>
                <w:bCs/>
                <w:kern w:val="0"/>
              </w:rPr>
              <w:t xml:space="preserve">show ip igmp </w:t>
            </w:r>
            <w:r>
              <w:rPr>
                <w:rFonts w:hint="eastAsia"/>
                <w:b/>
                <w:bCs/>
                <w:kern w:val="0"/>
              </w:rPr>
              <w:t>ssm-map</w:t>
            </w:r>
          </w:p>
        </w:tc>
        <w:tc>
          <w:tcPr>
            <w:tcW w:w="4320" w:type="dxa"/>
          </w:tcPr>
          <w:p w14:paraId="4A7B36FE" w14:textId="77777777" w:rsidR="00344ED9" w:rsidRDefault="00344ED9" w:rsidP="00475923">
            <w:pPr>
              <w:pStyle w:val="aa"/>
              <w:ind w:right="20"/>
              <w:jc w:val="left"/>
            </w:pPr>
            <w:r>
              <w:t xml:space="preserve">Display the configuration status of ssm-map. </w:t>
            </w:r>
          </w:p>
        </w:tc>
      </w:tr>
      <w:tr w:rsidR="00490D42" w14:paraId="22325CA6" w14:textId="77777777" w:rsidTr="00BF5E2A">
        <w:trPr>
          <w:trHeight w:val="327"/>
        </w:trPr>
        <w:tc>
          <w:tcPr>
            <w:tcW w:w="4680" w:type="dxa"/>
          </w:tcPr>
          <w:p w14:paraId="46F031D2" w14:textId="77777777" w:rsidR="00490D42" w:rsidRDefault="00490D42" w:rsidP="00475923">
            <w:pPr>
              <w:pStyle w:val="aa"/>
              <w:ind w:right="20"/>
              <w:rPr>
                <w:b/>
                <w:bCs/>
                <w:kern w:val="0"/>
              </w:rPr>
            </w:pPr>
            <w:r>
              <w:rPr>
                <w:b/>
                <w:bCs/>
                <w:kern w:val="0"/>
              </w:rPr>
              <w:t xml:space="preserve">show ip igmp </w:t>
            </w:r>
            <w:r>
              <w:rPr>
                <w:rFonts w:hint="eastAsia"/>
                <w:b/>
                <w:bCs/>
                <w:kern w:val="0"/>
              </w:rPr>
              <w:t>static-group class-map</w:t>
            </w:r>
          </w:p>
        </w:tc>
        <w:tc>
          <w:tcPr>
            <w:tcW w:w="4320" w:type="dxa"/>
          </w:tcPr>
          <w:p w14:paraId="07B41265" w14:textId="77777777" w:rsidR="00344ED9" w:rsidRDefault="00344ED9" w:rsidP="00475923">
            <w:pPr>
              <w:pStyle w:val="aa"/>
              <w:ind w:right="20"/>
              <w:jc w:val="left"/>
            </w:pPr>
            <w:r>
              <w:t xml:space="preserve">Display the configuration status of </w:t>
            </w:r>
            <w:r>
              <w:rPr>
                <w:rFonts w:cs="굴림체" w:hint="eastAsia"/>
              </w:rPr>
              <w:t>class-map</w:t>
            </w:r>
            <w:r>
              <w:rPr>
                <w:rFonts w:cs="굴림체"/>
              </w:rPr>
              <w:t xml:space="preserve"> which is for specifying static </w:t>
            </w:r>
            <w:r>
              <w:rPr>
                <w:rFonts w:cs="굴림체" w:hint="eastAsia"/>
              </w:rPr>
              <w:t>group</w:t>
            </w:r>
            <w:r>
              <w:rPr>
                <w:rFonts w:cs="굴림체"/>
              </w:rPr>
              <w:t xml:space="preserve">. </w:t>
            </w:r>
          </w:p>
        </w:tc>
      </w:tr>
      <w:tr w:rsidR="00490D42" w14:paraId="08B8FAEA" w14:textId="77777777" w:rsidTr="00BF5E2A">
        <w:trPr>
          <w:trHeight w:val="327"/>
        </w:trPr>
        <w:tc>
          <w:tcPr>
            <w:tcW w:w="4680" w:type="dxa"/>
          </w:tcPr>
          <w:p w14:paraId="01190960" w14:textId="77777777" w:rsidR="00490D42" w:rsidRDefault="00490D42" w:rsidP="00475923">
            <w:pPr>
              <w:pStyle w:val="aa"/>
              <w:ind w:right="20"/>
              <w:rPr>
                <w:b/>
                <w:bCs/>
                <w:kern w:val="0"/>
              </w:rPr>
            </w:pPr>
            <w:r>
              <w:rPr>
                <w:rFonts w:hint="eastAsia"/>
                <w:b/>
                <w:bCs/>
                <w:kern w:val="0"/>
              </w:rPr>
              <w:t>show ip igmp statistics {receive|send} {interface|}</w:t>
            </w:r>
          </w:p>
        </w:tc>
        <w:tc>
          <w:tcPr>
            <w:tcW w:w="4320" w:type="dxa"/>
          </w:tcPr>
          <w:p w14:paraId="38895CC6" w14:textId="77777777" w:rsidR="00344ED9" w:rsidRPr="00E64B2E" w:rsidRDefault="00344ED9" w:rsidP="00475923">
            <w:pPr>
              <w:pStyle w:val="aa"/>
              <w:ind w:right="20"/>
              <w:jc w:val="left"/>
              <w:rPr>
                <w:rFonts w:cs="굴림체"/>
              </w:rPr>
            </w:pPr>
            <w:r>
              <w:t xml:space="preserve">Display the </w:t>
            </w:r>
            <w:r>
              <w:rPr>
                <w:rFonts w:cs="굴림체" w:hint="eastAsia"/>
              </w:rPr>
              <w:t xml:space="preserve">igmp </w:t>
            </w:r>
            <w:r>
              <w:t xml:space="preserve">statistics. </w:t>
            </w:r>
          </w:p>
        </w:tc>
      </w:tr>
      <w:tr w:rsidR="00490D42" w14:paraId="7A7E5E74" w14:textId="77777777" w:rsidTr="00BF5E2A">
        <w:trPr>
          <w:trHeight w:val="327"/>
        </w:trPr>
        <w:tc>
          <w:tcPr>
            <w:tcW w:w="4680" w:type="dxa"/>
          </w:tcPr>
          <w:p w14:paraId="3B7E9FED" w14:textId="77777777" w:rsidR="00490D42" w:rsidRDefault="00490D42" w:rsidP="00475923">
            <w:pPr>
              <w:pStyle w:val="aa"/>
              <w:ind w:right="20"/>
              <w:rPr>
                <w:b/>
                <w:bCs/>
                <w:kern w:val="0"/>
              </w:rPr>
            </w:pPr>
            <w:r>
              <w:rPr>
                <w:b/>
                <w:bCs/>
                <w:kern w:val="0"/>
              </w:rPr>
              <w:t xml:space="preserve">show ip </w:t>
            </w:r>
            <w:r>
              <w:rPr>
                <w:rFonts w:hint="eastAsia"/>
                <w:b/>
                <w:bCs/>
                <w:kern w:val="0"/>
              </w:rPr>
              <w:t>mcache</w:t>
            </w:r>
          </w:p>
        </w:tc>
        <w:tc>
          <w:tcPr>
            <w:tcW w:w="4320" w:type="dxa"/>
          </w:tcPr>
          <w:p w14:paraId="03CA146D" w14:textId="77777777" w:rsidR="00344ED9" w:rsidRDefault="00344ED9" w:rsidP="00475923">
            <w:pPr>
              <w:pStyle w:val="aa"/>
              <w:ind w:right="20"/>
              <w:jc w:val="left"/>
            </w:pPr>
            <w:r>
              <w:t xml:space="preserve">Display the content of </w:t>
            </w:r>
            <w:r>
              <w:rPr>
                <w:kern w:val="0"/>
              </w:rPr>
              <w:t xml:space="preserve">multicast routing cache. </w:t>
            </w:r>
          </w:p>
        </w:tc>
      </w:tr>
      <w:tr w:rsidR="00490D42" w14:paraId="4EB303C1" w14:textId="77777777" w:rsidTr="00BF5E2A">
        <w:trPr>
          <w:trHeight w:val="176"/>
        </w:trPr>
        <w:tc>
          <w:tcPr>
            <w:tcW w:w="4680" w:type="dxa"/>
          </w:tcPr>
          <w:p w14:paraId="5CFA8592" w14:textId="77777777" w:rsidR="00490D42" w:rsidRDefault="00490D42" w:rsidP="00475923">
            <w:pPr>
              <w:pStyle w:val="aa"/>
              <w:ind w:right="20"/>
              <w:rPr>
                <w:b/>
                <w:bCs/>
                <w:kern w:val="0"/>
              </w:rPr>
            </w:pPr>
            <w:r>
              <w:rPr>
                <w:b/>
                <w:bCs/>
                <w:kern w:val="0"/>
              </w:rPr>
              <w:t>show ip mroute</w:t>
            </w:r>
          </w:p>
        </w:tc>
        <w:tc>
          <w:tcPr>
            <w:tcW w:w="4320" w:type="dxa"/>
          </w:tcPr>
          <w:p w14:paraId="11E30E94" w14:textId="77777777" w:rsidR="00344ED9" w:rsidRDefault="00344ED9" w:rsidP="00475923">
            <w:pPr>
              <w:pStyle w:val="aa"/>
              <w:ind w:right="20"/>
              <w:jc w:val="left"/>
            </w:pPr>
            <w:r>
              <w:t xml:space="preserve">Display the content of </w:t>
            </w:r>
            <w:r>
              <w:rPr>
                <w:kern w:val="0"/>
              </w:rPr>
              <w:t>multicast routing table.</w:t>
            </w:r>
          </w:p>
        </w:tc>
      </w:tr>
      <w:tr w:rsidR="00490D42" w14:paraId="07B6D1AD" w14:textId="77777777" w:rsidTr="00BF5E2A">
        <w:trPr>
          <w:trHeight w:val="176"/>
        </w:trPr>
        <w:tc>
          <w:tcPr>
            <w:tcW w:w="4680" w:type="dxa"/>
          </w:tcPr>
          <w:p w14:paraId="44A3E199" w14:textId="77777777" w:rsidR="00490D42" w:rsidRDefault="00490D42" w:rsidP="00475923">
            <w:pPr>
              <w:pStyle w:val="aa"/>
              <w:ind w:right="20"/>
              <w:rPr>
                <w:b/>
                <w:bCs/>
                <w:kern w:val="0"/>
              </w:rPr>
            </w:pPr>
            <w:r>
              <w:rPr>
                <w:b/>
                <w:bCs/>
                <w:kern w:val="0"/>
              </w:rPr>
              <w:t xml:space="preserve">show ip </w:t>
            </w:r>
            <w:r>
              <w:rPr>
                <w:rFonts w:hint="eastAsia"/>
                <w:b/>
                <w:bCs/>
                <w:kern w:val="0"/>
              </w:rPr>
              <w:t>mvif</w:t>
            </w:r>
          </w:p>
        </w:tc>
        <w:tc>
          <w:tcPr>
            <w:tcW w:w="4320" w:type="dxa"/>
          </w:tcPr>
          <w:p w14:paraId="5E12864B" w14:textId="77777777" w:rsidR="00344ED9" w:rsidRDefault="00344ED9" w:rsidP="00475923">
            <w:pPr>
              <w:pStyle w:val="aa"/>
              <w:ind w:right="20"/>
              <w:jc w:val="left"/>
            </w:pPr>
            <w:r>
              <w:t>Display the</w:t>
            </w:r>
            <w:r>
              <w:rPr>
                <w:kern w:val="0"/>
              </w:rPr>
              <w:t xml:space="preserve"> information of multicast interface. </w:t>
            </w:r>
          </w:p>
        </w:tc>
      </w:tr>
      <w:tr w:rsidR="00490D42" w14:paraId="69EEE718" w14:textId="77777777" w:rsidTr="00BF5E2A">
        <w:trPr>
          <w:trHeight w:val="176"/>
        </w:trPr>
        <w:tc>
          <w:tcPr>
            <w:tcW w:w="4680" w:type="dxa"/>
          </w:tcPr>
          <w:p w14:paraId="0B9698F1" w14:textId="77777777" w:rsidR="00490D42" w:rsidRPr="006B7124" w:rsidRDefault="00490D42" w:rsidP="00475923">
            <w:pPr>
              <w:pStyle w:val="aa"/>
              <w:ind w:right="20"/>
              <w:rPr>
                <w:b/>
                <w:bCs/>
                <w:kern w:val="0"/>
              </w:rPr>
            </w:pPr>
            <w:r>
              <w:rPr>
                <w:b/>
                <w:bCs/>
                <w:kern w:val="0"/>
              </w:rPr>
              <w:t xml:space="preserve">show ip pim </w:t>
            </w:r>
            <w:r>
              <w:rPr>
                <w:rFonts w:hint="eastAsia"/>
                <w:b/>
                <w:bCs/>
                <w:kern w:val="0"/>
              </w:rPr>
              <w:t xml:space="preserve">sparse-mode </w:t>
            </w:r>
            <w:r w:rsidRPr="006B7124">
              <w:rPr>
                <w:b/>
                <w:bCs/>
                <w:kern w:val="0"/>
              </w:rPr>
              <w:t>anycast-rp</w:t>
            </w:r>
          </w:p>
        </w:tc>
        <w:tc>
          <w:tcPr>
            <w:tcW w:w="4320" w:type="dxa"/>
          </w:tcPr>
          <w:p w14:paraId="2B7606C8" w14:textId="77777777" w:rsidR="00344ED9" w:rsidRDefault="00344ED9" w:rsidP="00475923">
            <w:pPr>
              <w:pStyle w:val="aa"/>
              <w:ind w:right="20"/>
              <w:jc w:val="left"/>
            </w:pPr>
            <w:r>
              <w:t xml:space="preserve">Display the </w:t>
            </w:r>
            <w:r>
              <w:rPr>
                <w:kern w:val="0"/>
              </w:rPr>
              <w:t xml:space="preserve">information of </w:t>
            </w:r>
            <w:r>
              <w:t>PIM</w:t>
            </w:r>
            <w:r>
              <w:rPr>
                <w:rFonts w:hint="eastAsia"/>
              </w:rPr>
              <w:t xml:space="preserve"> anycast RP</w:t>
            </w:r>
            <w:r>
              <w:t xml:space="preserve">. </w:t>
            </w:r>
          </w:p>
        </w:tc>
      </w:tr>
      <w:tr w:rsidR="00490D42" w14:paraId="1EDA4158" w14:textId="77777777" w:rsidTr="00BF5E2A">
        <w:trPr>
          <w:trHeight w:val="176"/>
        </w:trPr>
        <w:tc>
          <w:tcPr>
            <w:tcW w:w="4680" w:type="dxa"/>
          </w:tcPr>
          <w:p w14:paraId="0D2465A7" w14:textId="77777777" w:rsidR="00490D42" w:rsidRDefault="00490D42" w:rsidP="00475923">
            <w:pPr>
              <w:pStyle w:val="aa"/>
              <w:ind w:right="20"/>
              <w:rPr>
                <w:rFonts w:cs="Times New Roman"/>
                <w:b/>
                <w:bCs/>
                <w:kern w:val="0"/>
              </w:rPr>
            </w:pPr>
            <w:r>
              <w:rPr>
                <w:b/>
                <w:bCs/>
                <w:kern w:val="0"/>
              </w:rPr>
              <w:t>show ip pim bsr-router</w:t>
            </w:r>
          </w:p>
        </w:tc>
        <w:tc>
          <w:tcPr>
            <w:tcW w:w="4320" w:type="dxa"/>
          </w:tcPr>
          <w:p w14:paraId="485C7AA7" w14:textId="77777777" w:rsidR="00344ED9" w:rsidRDefault="00344ED9" w:rsidP="00475923">
            <w:pPr>
              <w:pStyle w:val="aa"/>
              <w:ind w:right="20"/>
              <w:jc w:val="left"/>
            </w:pPr>
            <w:r>
              <w:t xml:space="preserve">Display the </w:t>
            </w:r>
            <w:r>
              <w:rPr>
                <w:kern w:val="0"/>
              </w:rPr>
              <w:t xml:space="preserve">information of BSR router. </w:t>
            </w:r>
          </w:p>
        </w:tc>
      </w:tr>
      <w:tr w:rsidR="00490D42" w14:paraId="2E11D04A" w14:textId="77777777" w:rsidTr="00BF5E2A">
        <w:trPr>
          <w:trHeight w:val="176"/>
        </w:trPr>
        <w:tc>
          <w:tcPr>
            <w:tcW w:w="4680" w:type="dxa"/>
          </w:tcPr>
          <w:p w14:paraId="36099D4B" w14:textId="77777777" w:rsidR="00490D42" w:rsidRDefault="00490D42" w:rsidP="00475923">
            <w:pPr>
              <w:pStyle w:val="aa"/>
              <w:ind w:right="20"/>
              <w:rPr>
                <w:rFonts w:cs="Times New Roman"/>
                <w:b/>
                <w:bCs/>
                <w:kern w:val="0"/>
              </w:rPr>
            </w:pPr>
            <w:r>
              <w:rPr>
                <w:b/>
                <w:bCs/>
                <w:kern w:val="0"/>
              </w:rPr>
              <w:t xml:space="preserve">show ip pim </w:t>
            </w:r>
            <w:r>
              <w:rPr>
                <w:rFonts w:hint="eastAsia"/>
                <w:b/>
                <w:bCs/>
                <w:kern w:val="0"/>
              </w:rPr>
              <w:t xml:space="preserve">sparse-mode </w:t>
            </w:r>
            <w:r>
              <w:rPr>
                <w:b/>
                <w:bCs/>
                <w:kern w:val="0"/>
              </w:rPr>
              <w:t>interface</w:t>
            </w:r>
          </w:p>
        </w:tc>
        <w:tc>
          <w:tcPr>
            <w:tcW w:w="4320" w:type="dxa"/>
          </w:tcPr>
          <w:p w14:paraId="29E4154C" w14:textId="77777777" w:rsidR="00344ED9" w:rsidRPr="00153219" w:rsidRDefault="00344ED9" w:rsidP="00475923">
            <w:pPr>
              <w:pStyle w:val="aa"/>
              <w:ind w:right="20"/>
              <w:jc w:val="left"/>
            </w:pPr>
            <w:r>
              <w:t>Display the</w:t>
            </w:r>
            <w:r w:rsidR="00153219">
              <w:t xml:space="preserve"> </w:t>
            </w:r>
            <w:r w:rsidR="00153219">
              <w:rPr>
                <w:kern w:val="0"/>
              </w:rPr>
              <w:t xml:space="preserve">information of the interface which PIM has configured. </w:t>
            </w:r>
          </w:p>
        </w:tc>
      </w:tr>
      <w:tr w:rsidR="00490D42" w14:paraId="7FC23585" w14:textId="77777777" w:rsidTr="00BF5E2A">
        <w:trPr>
          <w:trHeight w:val="176"/>
        </w:trPr>
        <w:tc>
          <w:tcPr>
            <w:tcW w:w="4680" w:type="dxa"/>
          </w:tcPr>
          <w:p w14:paraId="7C706BE3" w14:textId="77777777" w:rsidR="00490D42" w:rsidRPr="006B7124" w:rsidRDefault="00490D42" w:rsidP="00475923">
            <w:pPr>
              <w:pStyle w:val="aa"/>
              <w:ind w:right="20"/>
              <w:rPr>
                <w:b/>
                <w:bCs/>
                <w:kern w:val="0"/>
              </w:rPr>
            </w:pPr>
            <w:r>
              <w:rPr>
                <w:b/>
                <w:bCs/>
                <w:kern w:val="0"/>
              </w:rPr>
              <w:t xml:space="preserve">show ip pim </w:t>
            </w:r>
            <w:r>
              <w:rPr>
                <w:rFonts w:hint="eastAsia"/>
                <w:b/>
                <w:bCs/>
                <w:kern w:val="0"/>
              </w:rPr>
              <w:t xml:space="preserve">sparse-mode </w:t>
            </w:r>
            <w:r w:rsidRPr="006B7124">
              <w:rPr>
                <w:b/>
                <w:bCs/>
                <w:kern w:val="0"/>
              </w:rPr>
              <w:t>local-members</w:t>
            </w:r>
          </w:p>
        </w:tc>
        <w:tc>
          <w:tcPr>
            <w:tcW w:w="4320" w:type="dxa"/>
          </w:tcPr>
          <w:p w14:paraId="7FE7EED4" w14:textId="77777777" w:rsidR="00344ED9" w:rsidRDefault="00344ED9" w:rsidP="00475923">
            <w:pPr>
              <w:pStyle w:val="aa"/>
              <w:ind w:right="20"/>
              <w:jc w:val="left"/>
            </w:pPr>
            <w:r>
              <w:t>Display the</w:t>
            </w:r>
            <w:r w:rsidR="00153219">
              <w:t xml:space="preserve"> PIM </w:t>
            </w:r>
            <w:r w:rsidR="00153219">
              <w:rPr>
                <w:rFonts w:hint="eastAsia"/>
              </w:rPr>
              <w:t>local membership</w:t>
            </w:r>
            <w:r w:rsidR="00153219">
              <w:t xml:space="preserve"> </w:t>
            </w:r>
            <w:r w:rsidR="00153219">
              <w:rPr>
                <w:kern w:val="0"/>
              </w:rPr>
              <w:t xml:space="preserve">information. </w:t>
            </w:r>
          </w:p>
        </w:tc>
      </w:tr>
      <w:tr w:rsidR="00490D42" w14:paraId="76059E0B" w14:textId="77777777" w:rsidTr="00BF5E2A">
        <w:trPr>
          <w:trHeight w:val="176"/>
        </w:trPr>
        <w:tc>
          <w:tcPr>
            <w:tcW w:w="4680" w:type="dxa"/>
          </w:tcPr>
          <w:p w14:paraId="588C2EEB" w14:textId="77777777" w:rsidR="00490D42" w:rsidRDefault="00490D42" w:rsidP="00475923">
            <w:pPr>
              <w:pStyle w:val="aa"/>
              <w:ind w:right="20"/>
              <w:rPr>
                <w:rFonts w:cs="Times New Roman"/>
                <w:b/>
                <w:bCs/>
                <w:kern w:val="0"/>
              </w:rPr>
            </w:pPr>
            <w:r>
              <w:rPr>
                <w:b/>
                <w:bCs/>
                <w:kern w:val="0"/>
              </w:rPr>
              <w:t xml:space="preserve">show ip pim </w:t>
            </w:r>
            <w:r>
              <w:rPr>
                <w:rFonts w:hint="eastAsia"/>
                <w:b/>
                <w:bCs/>
                <w:kern w:val="0"/>
              </w:rPr>
              <w:t>sparse-mode mroute</w:t>
            </w:r>
          </w:p>
        </w:tc>
        <w:tc>
          <w:tcPr>
            <w:tcW w:w="4320" w:type="dxa"/>
          </w:tcPr>
          <w:p w14:paraId="14F0D41A" w14:textId="77777777" w:rsidR="00344ED9" w:rsidRDefault="00344ED9" w:rsidP="00475923">
            <w:pPr>
              <w:pStyle w:val="aa"/>
              <w:ind w:right="20"/>
              <w:jc w:val="left"/>
            </w:pPr>
            <w:r>
              <w:t>Display the</w:t>
            </w:r>
            <w:r w:rsidR="00153219">
              <w:t xml:space="preserve"> content of </w:t>
            </w:r>
            <w:r w:rsidR="00153219">
              <w:rPr>
                <w:kern w:val="0"/>
              </w:rPr>
              <w:t xml:space="preserve">multicast routing table which PIM manages. </w:t>
            </w:r>
          </w:p>
        </w:tc>
      </w:tr>
      <w:tr w:rsidR="00490D42" w14:paraId="1EE13F20" w14:textId="77777777" w:rsidTr="00BF5E2A">
        <w:trPr>
          <w:trHeight w:val="176"/>
        </w:trPr>
        <w:tc>
          <w:tcPr>
            <w:tcW w:w="4680" w:type="dxa"/>
          </w:tcPr>
          <w:p w14:paraId="508CF977" w14:textId="77777777" w:rsidR="00490D42" w:rsidRDefault="00490D42" w:rsidP="00475923">
            <w:pPr>
              <w:pStyle w:val="aa"/>
              <w:ind w:right="20"/>
              <w:rPr>
                <w:b/>
                <w:bCs/>
                <w:kern w:val="0"/>
              </w:rPr>
            </w:pPr>
            <w:r>
              <w:rPr>
                <w:b/>
                <w:bCs/>
                <w:kern w:val="0"/>
              </w:rPr>
              <w:t>show ip pim neighbor</w:t>
            </w:r>
          </w:p>
        </w:tc>
        <w:tc>
          <w:tcPr>
            <w:tcW w:w="4320" w:type="dxa"/>
          </w:tcPr>
          <w:p w14:paraId="4B4B329B" w14:textId="77777777" w:rsidR="00344ED9" w:rsidRDefault="00344ED9" w:rsidP="00475923">
            <w:pPr>
              <w:pStyle w:val="aa"/>
              <w:ind w:right="20"/>
              <w:jc w:val="left"/>
            </w:pPr>
            <w:r>
              <w:t>Display the</w:t>
            </w:r>
            <w:r w:rsidR="00153219">
              <w:t xml:space="preserve"> PIM neighbor</w:t>
            </w:r>
            <w:r w:rsidR="00153219">
              <w:rPr>
                <w:rFonts w:hint="eastAsia"/>
              </w:rPr>
              <w:t xml:space="preserve">s. </w:t>
            </w:r>
          </w:p>
        </w:tc>
      </w:tr>
      <w:tr w:rsidR="00490D42" w14:paraId="155334FB" w14:textId="77777777" w:rsidTr="00BF5E2A">
        <w:trPr>
          <w:trHeight w:val="176"/>
        </w:trPr>
        <w:tc>
          <w:tcPr>
            <w:tcW w:w="4680" w:type="dxa"/>
          </w:tcPr>
          <w:p w14:paraId="423F67CC" w14:textId="77777777" w:rsidR="00490D42" w:rsidRDefault="00490D42" w:rsidP="00475923">
            <w:pPr>
              <w:pStyle w:val="aa"/>
              <w:ind w:right="20"/>
              <w:rPr>
                <w:b/>
                <w:bCs/>
                <w:kern w:val="0"/>
              </w:rPr>
            </w:pPr>
            <w:r>
              <w:rPr>
                <w:b/>
                <w:bCs/>
                <w:kern w:val="0"/>
              </w:rPr>
              <w:t>show ip pim rp</w:t>
            </w:r>
          </w:p>
        </w:tc>
        <w:tc>
          <w:tcPr>
            <w:tcW w:w="4320" w:type="dxa"/>
          </w:tcPr>
          <w:p w14:paraId="157DC74B" w14:textId="77777777" w:rsidR="00344ED9" w:rsidRDefault="00344ED9" w:rsidP="00475923">
            <w:pPr>
              <w:pStyle w:val="aa"/>
              <w:ind w:right="20"/>
              <w:jc w:val="left"/>
            </w:pPr>
            <w:r>
              <w:t>Display the</w:t>
            </w:r>
            <w:r w:rsidR="00153219">
              <w:t xml:space="preserve"> </w:t>
            </w:r>
            <w:r w:rsidR="00153219">
              <w:rPr>
                <w:kern w:val="0"/>
              </w:rPr>
              <w:t xml:space="preserve">information about RP. </w:t>
            </w:r>
          </w:p>
        </w:tc>
      </w:tr>
      <w:tr w:rsidR="00490D42" w14:paraId="041CBBF8" w14:textId="77777777" w:rsidTr="00BF5E2A">
        <w:trPr>
          <w:trHeight w:val="176"/>
        </w:trPr>
        <w:tc>
          <w:tcPr>
            <w:tcW w:w="4680" w:type="dxa"/>
          </w:tcPr>
          <w:p w14:paraId="34244585" w14:textId="77777777" w:rsidR="00490D42" w:rsidRDefault="00490D42" w:rsidP="00475923">
            <w:pPr>
              <w:pStyle w:val="aa"/>
              <w:ind w:right="20"/>
              <w:rPr>
                <w:b/>
                <w:bCs/>
                <w:kern w:val="0"/>
              </w:rPr>
            </w:pPr>
            <w:r>
              <w:rPr>
                <w:b/>
                <w:bCs/>
                <w:kern w:val="0"/>
              </w:rPr>
              <w:t>show ip pim rp-hash</w:t>
            </w:r>
          </w:p>
        </w:tc>
        <w:tc>
          <w:tcPr>
            <w:tcW w:w="4320" w:type="dxa"/>
          </w:tcPr>
          <w:p w14:paraId="6E8BCBF7" w14:textId="77777777" w:rsidR="00344ED9" w:rsidRDefault="00344ED9" w:rsidP="00475923">
            <w:pPr>
              <w:pStyle w:val="aa"/>
              <w:ind w:right="20"/>
              <w:jc w:val="left"/>
            </w:pPr>
            <w:r>
              <w:t>Display the</w:t>
            </w:r>
            <w:r w:rsidR="00153219">
              <w:t xml:space="preserve"> </w:t>
            </w:r>
            <w:r w:rsidR="00153219">
              <w:rPr>
                <w:kern w:val="0"/>
              </w:rPr>
              <w:t xml:space="preserve">information about RP-HASH. </w:t>
            </w:r>
          </w:p>
        </w:tc>
      </w:tr>
      <w:tr w:rsidR="00490D42" w14:paraId="6BD87331" w14:textId="77777777" w:rsidTr="00BF5E2A">
        <w:trPr>
          <w:trHeight w:val="176"/>
        </w:trPr>
        <w:tc>
          <w:tcPr>
            <w:tcW w:w="4680" w:type="dxa"/>
          </w:tcPr>
          <w:p w14:paraId="5D63C8AC" w14:textId="77777777" w:rsidR="00490D42" w:rsidRDefault="00490D42" w:rsidP="00475923">
            <w:pPr>
              <w:pStyle w:val="aa"/>
              <w:ind w:right="20"/>
              <w:rPr>
                <w:b/>
                <w:bCs/>
                <w:kern w:val="0"/>
              </w:rPr>
            </w:pPr>
            <w:r>
              <w:rPr>
                <w:b/>
                <w:bCs/>
                <w:kern w:val="0"/>
              </w:rPr>
              <w:t xml:space="preserve">show ip </w:t>
            </w:r>
            <w:r>
              <w:rPr>
                <w:rFonts w:hint="eastAsia"/>
                <w:b/>
                <w:bCs/>
                <w:kern w:val="0"/>
              </w:rPr>
              <w:t>rpf</w:t>
            </w:r>
          </w:p>
        </w:tc>
        <w:tc>
          <w:tcPr>
            <w:tcW w:w="4320" w:type="dxa"/>
          </w:tcPr>
          <w:p w14:paraId="5816556F" w14:textId="77777777" w:rsidR="00344ED9" w:rsidRDefault="00344ED9" w:rsidP="00475923">
            <w:pPr>
              <w:pStyle w:val="aa"/>
              <w:ind w:right="20"/>
              <w:jc w:val="left"/>
            </w:pPr>
            <w:r>
              <w:t xml:space="preserve">Display </w:t>
            </w:r>
            <w:r w:rsidR="00153219">
              <w:t xml:space="preserve">the </w:t>
            </w:r>
            <w:r w:rsidR="00153219">
              <w:rPr>
                <w:kern w:val="0"/>
              </w:rPr>
              <w:t xml:space="preserve">information about RPF. </w:t>
            </w:r>
          </w:p>
        </w:tc>
      </w:tr>
      <w:tr w:rsidR="00490D42" w14:paraId="0571F90A" w14:textId="77777777" w:rsidTr="00BF5E2A">
        <w:trPr>
          <w:trHeight w:val="176"/>
        </w:trPr>
        <w:tc>
          <w:tcPr>
            <w:tcW w:w="4680" w:type="dxa"/>
          </w:tcPr>
          <w:p w14:paraId="69C7FFE8" w14:textId="77777777" w:rsidR="00490D42" w:rsidRDefault="00490D42" w:rsidP="00475923">
            <w:pPr>
              <w:pStyle w:val="aa"/>
              <w:ind w:right="20"/>
              <w:rPr>
                <w:b/>
                <w:bCs/>
                <w:kern w:val="0"/>
              </w:rPr>
            </w:pPr>
            <w:r>
              <w:rPr>
                <w:b/>
                <w:bCs/>
                <w:kern w:val="0"/>
              </w:rPr>
              <w:t xml:space="preserve">show ip </w:t>
            </w:r>
            <w:r>
              <w:rPr>
                <w:rFonts w:hint="eastAsia"/>
                <w:b/>
                <w:bCs/>
                <w:kern w:val="0"/>
              </w:rPr>
              <w:t>rpf event</w:t>
            </w:r>
          </w:p>
        </w:tc>
        <w:tc>
          <w:tcPr>
            <w:tcW w:w="4320" w:type="dxa"/>
          </w:tcPr>
          <w:p w14:paraId="38B150B5" w14:textId="77777777" w:rsidR="00344ED9" w:rsidRDefault="00344ED9" w:rsidP="00475923">
            <w:pPr>
              <w:pStyle w:val="aa"/>
              <w:ind w:right="20"/>
              <w:jc w:val="left"/>
            </w:pPr>
            <w:r>
              <w:t>Display the</w:t>
            </w:r>
            <w:r w:rsidR="00153219">
              <w:t xml:space="preserve"> received RPF event information. </w:t>
            </w:r>
          </w:p>
        </w:tc>
      </w:tr>
    </w:tbl>
    <w:p w14:paraId="006B9A7A" w14:textId="77777777" w:rsidR="00490D42" w:rsidRPr="00153219" w:rsidRDefault="00490D42" w:rsidP="00475923">
      <w:pPr>
        <w:wordWrap/>
        <w:adjustRightInd w:val="0"/>
        <w:spacing w:after="180"/>
        <w:ind w:right="20"/>
        <w:rPr>
          <w:rFonts w:cs="Times New Roman"/>
          <w:kern w:val="0"/>
        </w:rPr>
      </w:pPr>
    </w:p>
    <w:p w14:paraId="3B11E362" w14:textId="77777777" w:rsidR="00490D42" w:rsidRDefault="00490D42" w:rsidP="0021019A">
      <w:pPr>
        <w:pStyle w:val="1"/>
        <w:ind w:right="20"/>
      </w:pPr>
      <w:bookmarkStart w:id="2401" w:name="_Toc296184029"/>
      <w:bookmarkStart w:id="2402" w:name="_Toc296339859"/>
      <w:bookmarkStart w:id="2403" w:name="_Toc391378360"/>
      <w:bookmarkStart w:id="2404" w:name="_Toc444695112"/>
      <w:r>
        <w:rPr>
          <w:rFonts w:hint="eastAsia"/>
        </w:rPr>
        <w:lastRenderedPageBreak/>
        <w:t>Statistics Monitoring</w:t>
      </w:r>
      <w:bookmarkEnd w:id="2401"/>
      <w:bookmarkEnd w:id="2402"/>
      <w:bookmarkEnd w:id="2403"/>
      <w:bookmarkEnd w:id="2404"/>
    </w:p>
    <w:p w14:paraId="384CEEC2" w14:textId="77777777" w:rsidR="00490D42" w:rsidRPr="00DE1C5E" w:rsidRDefault="00490D42" w:rsidP="0021019A">
      <w:pPr>
        <w:pStyle w:val="a3"/>
        <w:ind w:right="20"/>
      </w:pPr>
      <w:bookmarkStart w:id="2405" w:name="_Toc296340639"/>
      <w:bookmarkStart w:id="2406" w:name="_Toc296671353"/>
      <w:bookmarkStart w:id="2407" w:name="_Toc296671832"/>
      <w:bookmarkStart w:id="2408" w:name="_Toc296690652"/>
      <w:bookmarkStart w:id="2409" w:name="_Toc296959261"/>
      <w:bookmarkStart w:id="2410" w:name="_Toc297822533"/>
      <w:bookmarkStart w:id="2411" w:name="_Toc306024385"/>
      <w:bookmarkStart w:id="2412" w:name="_Toc306029280"/>
      <w:bookmarkStart w:id="2413" w:name="_Toc306092037"/>
      <w:bookmarkStart w:id="2414" w:name="_Toc306093374"/>
      <w:bookmarkStart w:id="2415" w:name="_Toc306283341"/>
      <w:bookmarkStart w:id="2416" w:name="_Toc306284146"/>
      <w:bookmarkStart w:id="2417" w:name="_Toc306284951"/>
      <w:bookmarkStart w:id="2418" w:name="_Toc325378219"/>
      <w:bookmarkStart w:id="2419" w:name="_Toc327782409"/>
      <w:bookmarkStart w:id="2420" w:name="_Toc329073628"/>
      <w:bookmarkStart w:id="2421" w:name="_Toc329076570"/>
      <w:bookmarkStart w:id="2422" w:name="_Toc335384410"/>
      <w:bookmarkStart w:id="2423" w:name="_Toc335385223"/>
      <w:bookmarkStart w:id="2424" w:name="_Toc335386036"/>
      <w:bookmarkStart w:id="2425" w:name="_Toc335640814"/>
      <w:bookmarkStart w:id="2426" w:name="_Toc336588074"/>
      <w:bookmarkStart w:id="2427" w:name="_Toc336589643"/>
      <w:bookmarkStart w:id="2428" w:name="_Toc336590513"/>
      <w:bookmarkStart w:id="2429" w:name="_Toc336591249"/>
      <w:bookmarkStart w:id="2430" w:name="_Toc336604866"/>
      <w:bookmarkStart w:id="2431" w:name="_Toc336605846"/>
      <w:bookmarkStart w:id="2432" w:name="_Toc337193663"/>
      <w:bookmarkStart w:id="2433" w:name="_Toc337194470"/>
      <w:bookmarkStart w:id="2434" w:name="_Toc337195546"/>
      <w:bookmarkStart w:id="2435" w:name="_Toc337196306"/>
      <w:bookmarkStart w:id="2436" w:name="_Toc337197066"/>
      <w:bookmarkStart w:id="2437" w:name="_Toc337199456"/>
      <w:bookmarkStart w:id="2438" w:name="_Toc337200254"/>
      <w:bookmarkStart w:id="2439" w:name="_Toc337201170"/>
      <w:bookmarkStart w:id="2440" w:name="_Toc337728697"/>
      <w:bookmarkStart w:id="2441" w:name="_Toc337819170"/>
      <w:bookmarkStart w:id="2442" w:name="_Toc338755994"/>
      <w:bookmarkStart w:id="2443" w:name="_Toc339539507"/>
      <w:bookmarkStart w:id="2444" w:name="_Toc340647719"/>
      <w:bookmarkStart w:id="2445" w:name="_Toc340663639"/>
      <w:bookmarkStart w:id="2446" w:name="_Toc341455529"/>
      <w:bookmarkStart w:id="2447" w:name="_Toc341693767"/>
      <w:bookmarkStart w:id="2448" w:name="_Toc341699501"/>
      <w:bookmarkStart w:id="2449" w:name="_Toc341886325"/>
      <w:bookmarkStart w:id="2450" w:name="_Toc341976122"/>
      <w:bookmarkStart w:id="2451" w:name="_Toc342046092"/>
      <w:bookmarkStart w:id="2452" w:name="_Toc343863877"/>
      <w:bookmarkStart w:id="2453" w:name="_Toc348529227"/>
      <w:bookmarkStart w:id="2454" w:name="_Toc348536301"/>
      <w:bookmarkStart w:id="2455" w:name="_Toc348537245"/>
      <w:bookmarkStart w:id="2456" w:name="_Toc348538190"/>
      <w:bookmarkStart w:id="2457" w:name="_Toc348539135"/>
      <w:bookmarkStart w:id="2458" w:name="_Toc348540080"/>
      <w:bookmarkStart w:id="2459" w:name="_Toc348541025"/>
      <w:bookmarkStart w:id="2460" w:name="_Toc348541970"/>
      <w:bookmarkStart w:id="2461" w:name="_Toc348542915"/>
      <w:bookmarkStart w:id="2462" w:name="_Toc348624840"/>
      <w:bookmarkStart w:id="2463" w:name="_Toc348625785"/>
      <w:bookmarkStart w:id="2464" w:name="_Toc354409706"/>
      <w:bookmarkStart w:id="2465" w:name="_Toc354416021"/>
      <w:bookmarkStart w:id="2466" w:name="_Toc294800244"/>
      <w:bookmarkStart w:id="2467" w:name="_Toc294800443"/>
      <w:bookmarkStart w:id="2468" w:name="_Toc294800767"/>
      <w:bookmarkStart w:id="2469" w:name="_Toc337198568"/>
      <w:bookmarkStart w:id="2470" w:name="_Toc354416261"/>
      <w:r w:rsidRPr="00DE1C5E">
        <w:t xml:space="preserve">This chapter describes the monitoring function for the system and statistics of </w:t>
      </w:r>
      <w:r w:rsidR="00094318">
        <w:t>C9500</w:t>
      </w:r>
      <w:r w:rsidRPr="00DE1C5E">
        <w:t xml:space="preserve"> OLT systems:</w:t>
      </w:r>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p>
    <w:p w14:paraId="7A706AB4" w14:textId="77777777" w:rsidR="00490D42" w:rsidRPr="002F5F3A" w:rsidRDefault="00490D42" w:rsidP="0021019A">
      <w:pPr>
        <w:pStyle w:val="Randomlist"/>
        <w:tabs>
          <w:tab w:val="clear" w:pos="3968"/>
          <w:tab w:val="num" w:pos="1980"/>
          <w:tab w:val="num" w:pos="3320"/>
        </w:tabs>
        <w:ind w:left="2104" w:right="20" w:hanging="403"/>
      </w:pPr>
      <w:r w:rsidRPr="002F5F3A">
        <w:t>System Status Monitoring</w:t>
      </w:r>
    </w:p>
    <w:p w14:paraId="45BA809D" w14:textId="77777777" w:rsidR="00490D42" w:rsidRPr="002F5F3A" w:rsidRDefault="00490D42" w:rsidP="0021019A">
      <w:pPr>
        <w:pStyle w:val="Randomlist"/>
        <w:tabs>
          <w:tab w:val="clear" w:pos="3968"/>
          <w:tab w:val="num" w:pos="1980"/>
          <w:tab w:val="num" w:pos="3320"/>
        </w:tabs>
        <w:ind w:left="2104" w:right="20" w:hanging="403"/>
      </w:pPr>
      <w:r w:rsidRPr="002F5F3A">
        <w:t>Interface Statistics</w:t>
      </w:r>
    </w:p>
    <w:p w14:paraId="1EE4DF61" w14:textId="77777777" w:rsidR="00490D42" w:rsidRPr="002F5F3A" w:rsidRDefault="00490D42" w:rsidP="0021019A">
      <w:pPr>
        <w:pStyle w:val="Randomlist"/>
        <w:tabs>
          <w:tab w:val="clear" w:pos="3968"/>
          <w:tab w:val="num" w:pos="1980"/>
          <w:tab w:val="num" w:pos="3320"/>
        </w:tabs>
        <w:ind w:left="2104" w:right="20" w:hanging="403"/>
      </w:pPr>
      <w:r w:rsidRPr="002F5F3A">
        <w:t xml:space="preserve">Logging setting </w:t>
      </w:r>
    </w:p>
    <w:p w14:paraId="4D5A45A2" w14:textId="77777777" w:rsidR="00490D42" w:rsidRPr="002F5F3A" w:rsidRDefault="00490D42" w:rsidP="0021019A">
      <w:pPr>
        <w:pStyle w:val="Randomlist"/>
        <w:tabs>
          <w:tab w:val="clear" w:pos="3968"/>
          <w:tab w:val="num" w:pos="1980"/>
          <w:tab w:val="num" w:pos="3320"/>
        </w:tabs>
        <w:ind w:left="2104" w:right="20" w:hanging="403"/>
      </w:pPr>
      <w:r w:rsidRPr="002F5F3A">
        <w:t xml:space="preserve">RMON (Remote Monitoring) </w:t>
      </w:r>
    </w:p>
    <w:p w14:paraId="1B2E36F0" w14:textId="77777777" w:rsidR="00490D42" w:rsidRPr="002F5F3A" w:rsidRDefault="00490D42" w:rsidP="0021019A">
      <w:pPr>
        <w:pStyle w:val="Randomlist"/>
        <w:tabs>
          <w:tab w:val="clear" w:pos="3968"/>
          <w:tab w:val="num" w:pos="1980"/>
          <w:tab w:val="num" w:pos="3320"/>
        </w:tabs>
        <w:ind w:left="2104" w:right="20" w:hanging="403"/>
      </w:pPr>
      <w:r w:rsidRPr="002F5F3A">
        <w:t>Setting threshold value</w:t>
      </w:r>
    </w:p>
    <w:p w14:paraId="56FE5BEB" w14:textId="77777777" w:rsidR="00490D42" w:rsidRPr="002F5F3A" w:rsidRDefault="00490D42" w:rsidP="0021019A">
      <w:pPr>
        <w:pStyle w:val="-1"/>
        <w:ind w:right="20"/>
      </w:pPr>
      <w:bookmarkStart w:id="2471" w:name="_Toc73515129"/>
      <w:bookmarkStart w:id="2472" w:name="_Toc391378361"/>
      <w:r w:rsidRPr="00DC0D62">
        <w:t xml:space="preserve">The Statistics that </w:t>
      </w:r>
      <w:r w:rsidR="00094318">
        <w:t>C9500</w:t>
      </w:r>
      <w:r w:rsidRPr="00DC0D62">
        <w:t xml:space="preserve"> system provide help system administrator to grasp the current status of network operation quickly. If you pay attention to statistical data then you will</w:t>
      </w:r>
      <w:r w:rsidRPr="002F5F3A">
        <w:t xml:space="preserve"> be able to forecast future operations and prevent possible issues from arising.</w:t>
      </w:r>
      <w:bookmarkEnd w:id="2471"/>
      <w:bookmarkEnd w:id="2472"/>
      <w:r w:rsidRPr="002F5F3A">
        <w:t xml:space="preserve"> </w:t>
      </w:r>
    </w:p>
    <w:p w14:paraId="77193231" w14:textId="77777777" w:rsidR="00490D42" w:rsidRDefault="00490D42" w:rsidP="0021019A">
      <w:pPr>
        <w:ind w:right="20"/>
      </w:pPr>
    </w:p>
    <w:p w14:paraId="1CA76A41" w14:textId="77777777" w:rsidR="00490D42" w:rsidRDefault="00490D42" w:rsidP="0021019A">
      <w:pPr>
        <w:ind w:right="20"/>
      </w:pPr>
      <w:r>
        <w:br w:type="page"/>
      </w:r>
    </w:p>
    <w:p w14:paraId="5DA3FB2E" w14:textId="77777777" w:rsidR="00490D42" w:rsidRDefault="00490D42" w:rsidP="0021019A">
      <w:pPr>
        <w:pStyle w:val="2"/>
        <w:ind w:right="20"/>
      </w:pPr>
      <w:bookmarkStart w:id="2473" w:name="_Toc198620862"/>
      <w:bookmarkStart w:id="2474" w:name="_Toc259695788"/>
      <w:bookmarkStart w:id="2475" w:name="_Toc361679381"/>
      <w:bookmarkStart w:id="2476" w:name="_Toc271813809"/>
      <w:bookmarkStart w:id="2477" w:name="_Toc294800245"/>
      <w:bookmarkStart w:id="2478" w:name="_Toc444695113"/>
      <w:r w:rsidRPr="002F5F3A">
        <w:lastRenderedPageBreak/>
        <w:t>Status Monitoring</w:t>
      </w:r>
      <w:bookmarkEnd w:id="2473"/>
      <w:bookmarkEnd w:id="2474"/>
      <w:bookmarkEnd w:id="2475"/>
      <w:bookmarkEnd w:id="2476"/>
      <w:bookmarkEnd w:id="2477"/>
      <w:bookmarkEnd w:id="2478"/>
    </w:p>
    <w:p w14:paraId="76E7FD0F" w14:textId="77777777" w:rsidR="00490D42" w:rsidRPr="00DC0D62" w:rsidRDefault="00490D42" w:rsidP="0021019A">
      <w:pPr>
        <w:pStyle w:val="a3"/>
        <w:ind w:right="20"/>
      </w:pPr>
      <w:r w:rsidRPr="002F5F3A">
        <w:t xml:space="preserve">The </w:t>
      </w:r>
      <w:r w:rsidRPr="00DC0D62">
        <w:t xml:space="preserve">status monitoring provides information about </w:t>
      </w:r>
      <w:r w:rsidR="00094318">
        <w:t>C9500</w:t>
      </w:r>
      <w:r w:rsidRPr="00DC0D62">
        <w:t>. With show and its sub-commands, it provides status information, which will be displayed on your terminal screen.</w:t>
      </w:r>
    </w:p>
    <w:p w14:paraId="3CE41120" w14:textId="77777777" w:rsidR="00490D42" w:rsidRDefault="006A4BB0" w:rsidP="0021019A">
      <w:pPr>
        <w:pStyle w:val="afffff3"/>
        <w:ind w:right="20"/>
      </w:pPr>
      <w:bookmarkStart w:id="2479" w:name="_Toc294800444"/>
      <w:bookmarkStart w:id="2480" w:name="_Toc294800768"/>
      <w:bookmarkStart w:id="2481" w:name="_Toc337198569"/>
      <w:bookmarkStart w:id="2482" w:name="_Toc354416262"/>
      <w:bookmarkStart w:id="2483" w:name="_Toc391575295"/>
      <w:r>
        <w:t>Table</w:t>
      </w:r>
      <w:r w:rsidR="008B56C1">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153</w:t>
      </w:r>
      <w:r w:rsidR="005832B8">
        <w:fldChar w:fldCharType="end"/>
      </w:r>
      <w:bookmarkEnd w:id="2479"/>
      <w:bookmarkEnd w:id="2480"/>
      <w:bookmarkEnd w:id="2481"/>
      <w:bookmarkEnd w:id="2482"/>
      <w:r w:rsidR="00980667">
        <w:rPr>
          <w:rFonts w:hint="eastAsia"/>
        </w:rPr>
        <w:t xml:space="preserve"> </w:t>
      </w:r>
      <w:r w:rsidR="008B56C1">
        <w:t xml:space="preserve"> </w:t>
      </w:r>
      <w:r w:rsidR="00490D42" w:rsidRPr="002F5F3A">
        <w:t>Status Monitoring Command</w:t>
      </w:r>
      <w:bookmarkEnd w:id="2483"/>
    </w:p>
    <w:tbl>
      <w:tblPr>
        <w:tblStyle w:val="CLIWide"/>
        <w:tblW w:w="8460" w:type="dxa"/>
        <w:tblLook w:val="01E0" w:firstRow="1" w:lastRow="1" w:firstColumn="1" w:lastColumn="1" w:noHBand="0" w:noVBand="0"/>
      </w:tblPr>
      <w:tblGrid>
        <w:gridCol w:w="3020"/>
        <w:gridCol w:w="4226"/>
        <w:gridCol w:w="1214"/>
      </w:tblGrid>
      <w:tr w:rsidR="00490D42" w14:paraId="1558D674" w14:textId="77777777" w:rsidTr="007037AB">
        <w:trPr>
          <w:cnfStyle w:val="100000000000" w:firstRow="1" w:lastRow="0" w:firstColumn="0" w:lastColumn="0" w:oddVBand="0" w:evenVBand="0" w:oddHBand="0" w:evenHBand="0" w:firstRowFirstColumn="0" w:firstRowLastColumn="0" w:lastRowFirstColumn="0" w:lastRowLastColumn="0"/>
        </w:trPr>
        <w:tc>
          <w:tcPr>
            <w:tcW w:w="3020" w:type="dxa"/>
          </w:tcPr>
          <w:p w14:paraId="1471C907" w14:textId="77777777" w:rsidR="00490D42" w:rsidRPr="002F5F3A" w:rsidRDefault="00490D42" w:rsidP="0021019A">
            <w:pPr>
              <w:pStyle w:val="ab"/>
              <w:wordWrap/>
              <w:ind w:right="20"/>
              <w:rPr>
                <w:b w:val="0"/>
              </w:rPr>
            </w:pPr>
            <w:r w:rsidRPr="002F5F3A">
              <w:rPr>
                <w:b w:val="0"/>
              </w:rPr>
              <w:t>Command</w:t>
            </w:r>
          </w:p>
        </w:tc>
        <w:tc>
          <w:tcPr>
            <w:tcW w:w="4226" w:type="dxa"/>
          </w:tcPr>
          <w:p w14:paraId="6C39C132" w14:textId="77777777" w:rsidR="00490D42" w:rsidRPr="002F5F3A" w:rsidRDefault="00490D42" w:rsidP="0021019A">
            <w:pPr>
              <w:pStyle w:val="ab"/>
              <w:wordWrap/>
              <w:ind w:right="20"/>
              <w:rPr>
                <w:b w:val="0"/>
              </w:rPr>
            </w:pPr>
            <w:r w:rsidRPr="002F5F3A">
              <w:rPr>
                <w:b w:val="0"/>
              </w:rPr>
              <w:t>Description</w:t>
            </w:r>
          </w:p>
        </w:tc>
        <w:tc>
          <w:tcPr>
            <w:tcW w:w="1214" w:type="dxa"/>
          </w:tcPr>
          <w:p w14:paraId="7EB58915" w14:textId="77777777" w:rsidR="00490D42" w:rsidRPr="002F5F3A" w:rsidRDefault="00490D42" w:rsidP="0021019A">
            <w:pPr>
              <w:pStyle w:val="ab"/>
              <w:wordWrap/>
              <w:ind w:right="20"/>
              <w:rPr>
                <w:b w:val="0"/>
              </w:rPr>
            </w:pPr>
            <w:r w:rsidRPr="002F5F3A">
              <w:rPr>
                <w:b w:val="0"/>
                <w:bCs w:val="0"/>
              </w:rPr>
              <w:t>Mode</w:t>
            </w:r>
          </w:p>
        </w:tc>
      </w:tr>
      <w:tr w:rsidR="00490D42" w14:paraId="09EF3582" w14:textId="77777777" w:rsidTr="007037AB">
        <w:tc>
          <w:tcPr>
            <w:tcW w:w="3020" w:type="dxa"/>
          </w:tcPr>
          <w:p w14:paraId="0C27E24E" w14:textId="77777777" w:rsidR="00490D42" w:rsidRPr="002F5F3A" w:rsidRDefault="00490D42" w:rsidP="0021019A">
            <w:pPr>
              <w:pStyle w:val="aa"/>
              <w:ind w:right="20"/>
              <w:jc w:val="left"/>
            </w:pPr>
            <w:r w:rsidRPr="002F5F3A">
              <w:t>show logging</w:t>
            </w:r>
          </w:p>
        </w:tc>
        <w:tc>
          <w:tcPr>
            <w:tcW w:w="4226" w:type="dxa"/>
          </w:tcPr>
          <w:p w14:paraId="71218CB8" w14:textId="77777777" w:rsidR="00490D42" w:rsidRPr="002F5F3A" w:rsidRDefault="00490D42" w:rsidP="0021019A">
            <w:pPr>
              <w:pStyle w:val="afffc"/>
              <w:ind w:right="20"/>
              <w:jc w:val="left"/>
            </w:pPr>
            <w:r w:rsidRPr="002F5F3A">
              <w:t>Displays the current snapshot of the log</w:t>
            </w:r>
          </w:p>
        </w:tc>
        <w:tc>
          <w:tcPr>
            <w:tcW w:w="1214" w:type="dxa"/>
          </w:tcPr>
          <w:p w14:paraId="2F206C80" w14:textId="77777777" w:rsidR="00490D42" w:rsidRPr="002F5F3A" w:rsidRDefault="00532111" w:rsidP="0021019A">
            <w:pPr>
              <w:pStyle w:val="afffc"/>
              <w:ind w:right="20"/>
            </w:pPr>
            <w:r>
              <w:rPr>
                <w:rFonts w:hint="eastAsia"/>
              </w:rPr>
              <w:t>P</w:t>
            </w:r>
            <w:r w:rsidR="00490D42" w:rsidRPr="002F5F3A">
              <w:t>rivileged</w:t>
            </w:r>
          </w:p>
        </w:tc>
      </w:tr>
      <w:tr w:rsidR="00490D42" w14:paraId="3F2387AA" w14:textId="77777777" w:rsidTr="007037AB">
        <w:tc>
          <w:tcPr>
            <w:tcW w:w="3020" w:type="dxa"/>
          </w:tcPr>
          <w:p w14:paraId="38E468E2" w14:textId="77777777" w:rsidR="00490D42" w:rsidRPr="002F5F3A" w:rsidRDefault="00490D42" w:rsidP="0021019A">
            <w:pPr>
              <w:pStyle w:val="aa"/>
              <w:ind w:right="20"/>
              <w:jc w:val="left"/>
            </w:pPr>
            <w:r w:rsidRPr="002F5F3A">
              <w:t>show memory usage</w:t>
            </w:r>
          </w:p>
        </w:tc>
        <w:tc>
          <w:tcPr>
            <w:tcW w:w="4226" w:type="dxa"/>
          </w:tcPr>
          <w:p w14:paraId="2D9889D5" w14:textId="77777777" w:rsidR="00490D42" w:rsidRPr="002F5F3A" w:rsidRDefault="00490D42" w:rsidP="0021019A">
            <w:pPr>
              <w:pStyle w:val="afffc"/>
              <w:ind w:right="20"/>
              <w:jc w:val="left"/>
            </w:pPr>
            <w:r w:rsidRPr="002F5F3A">
              <w:t>Shows the status of the system memory usage</w:t>
            </w:r>
          </w:p>
        </w:tc>
        <w:tc>
          <w:tcPr>
            <w:tcW w:w="1214" w:type="dxa"/>
          </w:tcPr>
          <w:p w14:paraId="4FEC8127" w14:textId="77777777" w:rsidR="00490D42" w:rsidRPr="002F5F3A" w:rsidRDefault="00490D42" w:rsidP="0021019A">
            <w:pPr>
              <w:pStyle w:val="afffc"/>
              <w:ind w:right="20"/>
            </w:pPr>
            <w:r w:rsidRPr="002F5F3A">
              <w:t>Privileged</w:t>
            </w:r>
          </w:p>
        </w:tc>
      </w:tr>
      <w:tr w:rsidR="00490D42" w14:paraId="02936B2C" w14:textId="77777777" w:rsidTr="007037AB">
        <w:tc>
          <w:tcPr>
            <w:tcW w:w="3020" w:type="dxa"/>
          </w:tcPr>
          <w:p w14:paraId="51185E12" w14:textId="77777777" w:rsidR="00490D42" w:rsidRPr="002F5F3A" w:rsidRDefault="00490D42" w:rsidP="0021019A">
            <w:pPr>
              <w:pStyle w:val="aa"/>
              <w:ind w:right="20"/>
              <w:jc w:val="left"/>
            </w:pPr>
            <w:r w:rsidRPr="002F5F3A">
              <w:t>show cpu usage</w:t>
            </w:r>
          </w:p>
        </w:tc>
        <w:tc>
          <w:tcPr>
            <w:tcW w:w="4226" w:type="dxa"/>
          </w:tcPr>
          <w:p w14:paraId="2EDDC629" w14:textId="77777777" w:rsidR="00490D42" w:rsidRPr="002F5F3A" w:rsidRDefault="00490D42" w:rsidP="0021019A">
            <w:pPr>
              <w:pStyle w:val="afffc"/>
              <w:ind w:right="20"/>
              <w:jc w:val="left"/>
            </w:pPr>
            <w:r w:rsidRPr="002F5F3A">
              <w:t>Shows the current CPU usage</w:t>
            </w:r>
          </w:p>
        </w:tc>
        <w:tc>
          <w:tcPr>
            <w:tcW w:w="1214" w:type="dxa"/>
          </w:tcPr>
          <w:p w14:paraId="0D07E2C6" w14:textId="77777777" w:rsidR="00490D42" w:rsidRPr="002F5F3A" w:rsidRDefault="00490D42" w:rsidP="0021019A">
            <w:pPr>
              <w:pStyle w:val="afffc"/>
              <w:ind w:right="20"/>
            </w:pPr>
            <w:r w:rsidRPr="002F5F3A">
              <w:t>Privileged</w:t>
            </w:r>
          </w:p>
        </w:tc>
      </w:tr>
      <w:tr w:rsidR="00490D42" w14:paraId="777C9954" w14:textId="77777777" w:rsidTr="007037AB">
        <w:tc>
          <w:tcPr>
            <w:tcW w:w="3020" w:type="dxa"/>
          </w:tcPr>
          <w:p w14:paraId="6C833506" w14:textId="77777777" w:rsidR="00490D42" w:rsidRPr="002F5F3A" w:rsidRDefault="00490D42" w:rsidP="0021019A">
            <w:pPr>
              <w:pStyle w:val="aa"/>
              <w:ind w:right="20"/>
              <w:jc w:val="left"/>
            </w:pPr>
            <w:r w:rsidRPr="002F5F3A">
              <w:t>show environment [cooling|temperature|status|scu]</w:t>
            </w:r>
          </w:p>
        </w:tc>
        <w:tc>
          <w:tcPr>
            <w:tcW w:w="4226" w:type="dxa"/>
          </w:tcPr>
          <w:p w14:paraId="00961050" w14:textId="77777777" w:rsidR="00490D42" w:rsidRPr="002F5F3A" w:rsidRDefault="00490D42" w:rsidP="0021019A">
            <w:pPr>
              <w:pStyle w:val="afffc"/>
              <w:ind w:right="20"/>
              <w:jc w:val="left"/>
            </w:pPr>
            <w:r w:rsidRPr="002F5F3A">
              <w:t>Displays status of the system, FAN, and temperature</w:t>
            </w:r>
          </w:p>
          <w:p w14:paraId="17FC6B1D" w14:textId="77777777" w:rsidR="00490D42" w:rsidRPr="002F5F3A" w:rsidRDefault="00490D42" w:rsidP="0021019A">
            <w:pPr>
              <w:pStyle w:val="afffc"/>
              <w:ind w:right="20"/>
              <w:jc w:val="left"/>
            </w:pPr>
            <w:r w:rsidRPr="002F5F3A">
              <w:t xml:space="preserve">cooling: FAN information </w:t>
            </w:r>
          </w:p>
          <w:p w14:paraId="49A5E4CB" w14:textId="77777777" w:rsidR="00490D42" w:rsidRPr="002F5F3A" w:rsidRDefault="00490D42" w:rsidP="0021019A">
            <w:pPr>
              <w:pStyle w:val="afffc"/>
              <w:ind w:right="20"/>
              <w:jc w:val="left"/>
            </w:pPr>
            <w:r w:rsidRPr="002F5F3A">
              <w:t>temperature: shows the temperature</w:t>
            </w:r>
          </w:p>
          <w:p w14:paraId="7C4719FE" w14:textId="77777777" w:rsidR="00490D42" w:rsidRPr="002F5F3A" w:rsidRDefault="00490D42" w:rsidP="0021019A">
            <w:pPr>
              <w:pStyle w:val="afffc"/>
              <w:ind w:right="20"/>
              <w:jc w:val="left"/>
            </w:pPr>
            <w:r w:rsidRPr="002F5F3A">
              <w:t>status: shows information of Power, FAN, Temperature</w:t>
            </w:r>
          </w:p>
          <w:p w14:paraId="4EBD307D" w14:textId="77777777" w:rsidR="00490D42" w:rsidRPr="002F5F3A" w:rsidRDefault="00490D42" w:rsidP="0021019A">
            <w:pPr>
              <w:pStyle w:val="afffc"/>
              <w:ind w:right="20"/>
              <w:jc w:val="left"/>
            </w:pPr>
            <w:r w:rsidRPr="002F5F3A">
              <w:t xml:space="preserve">scu: the current </w:t>
            </w:r>
            <w:r w:rsidR="00094318">
              <w:t>SCM</w:t>
            </w:r>
            <w:r w:rsidRPr="002F5F3A">
              <w:t xml:space="preserve"> voltage Information</w:t>
            </w:r>
          </w:p>
        </w:tc>
        <w:tc>
          <w:tcPr>
            <w:tcW w:w="1214" w:type="dxa"/>
          </w:tcPr>
          <w:p w14:paraId="4AFA1821" w14:textId="77777777" w:rsidR="00490D42" w:rsidRPr="002F5F3A" w:rsidRDefault="00490D42" w:rsidP="0021019A">
            <w:pPr>
              <w:pStyle w:val="afffc"/>
              <w:ind w:right="20"/>
            </w:pPr>
            <w:r w:rsidRPr="002F5F3A">
              <w:t>Privileged</w:t>
            </w:r>
          </w:p>
        </w:tc>
      </w:tr>
      <w:tr w:rsidR="00490D42" w14:paraId="671E2E92" w14:textId="77777777" w:rsidTr="007037AB">
        <w:tc>
          <w:tcPr>
            <w:tcW w:w="3020" w:type="dxa"/>
          </w:tcPr>
          <w:p w14:paraId="02132893" w14:textId="77777777" w:rsidR="00490D42" w:rsidRPr="002F5F3A" w:rsidRDefault="00490D42" w:rsidP="0021019A">
            <w:pPr>
              <w:pStyle w:val="aa"/>
              <w:ind w:right="20"/>
              <w:jc w:val="left"/>
            </w:pPr>
            <w:r w:rsidRPr="002F5F3A">
              <w:t>show version</w:t>
            </w:r>
          </w:p>
        </w:tc>
        <w:tc>
          <w:tcPr>
            <w:tcW w:w="4226" w:type="dxa"/>
          </w:tcPr>
          <w:p w14:paraId="34084906" w14:textId="77777777" w:rsidR="00490D42" w:rsidRPr="002F5F3A" w:rsidRDefault="00490D42" w:rsidP="0021019A">
            <w:pPr>
              <w:pStyle w:val="afffc"/>
              <w:ind w:right="20"/>
              <w:jc w:val="left"/>
            </w:pPr>
            <w:r w:rsidRPr="002F5F3A">
              <w:t>Displays the version of the system</w:t>
            </w:r>
          </w:p>
        </w:tc>
        <w:tc>
          <w:tcPr>
            <w:tcW w:w="1214" w:type="dxa"/>
          </w:tcPr>
          <w:p w14:paraId="3CE638CF" w14:textId="77777777" w:rsidR="00490D42" w:rsidRPr="002F5F3A" w:rsidRDefault="00490D42" w:rsidP="0021019A">
            <w:pPr>
              <w:pStyle w:val="afffc"/>
              <w:ind w:right="20"/>
            </w:pPr>
            <w:r w:rsidRPr="002F5F3A">
              <w:t>Privileged</w:t>
            </w:r>
          </w:p>
        </w:tc>
      </w:tr>
    </w:tbl>
    <w:p w14:paraId="0BED7AEC" w14:textId="77777777" w:rsidR="00490D42" w:rsidRDefault="00490D42" w:rsidP="0021019A">
      <w:pPr>
        <w:ind w:right="20"/>
      </w:pPr>
    </w:p>
    <w:p w14:paraId="30916815" w14:textId="77777777" w:rsidR="00490D42" w:rsidRDefault="00490D42" w:rsidP="0021019A">
      <w:pPr>
        <w:pStyle w:val="2"/>
        <w:ind w:right="20"/>
      </w:pPr>
      <w:bookmarkStart w:id="2484" w:name="_Toc337198570"/>
      <w:bookmarkStart w:id="2485" w:name="_Toc354416263"/>
      <w:bookmarkStart w:id="2486" w:name="_Toc271813810"/>
      <w:bookmarkStart w:id="2487" w:name="_Toc259695789"/>
      <w:bookmarkStart w:id="2488" w:name="_Toc361679382"/>
      <w:bookmarkStart w:id="2489" w:name="_Toc444695114"/>
      <w:r w:rsidRPr="00DE1C5E">
        <w:lastRenderedPageBreak/>
        <w:t>System</w:t>
      </w:r>
      <w:r w:rsidRPr="002F5F3A">
        <w:t xml:space="preserve"> Threshold Configuration</w:t>
      </w:r>
      <w:bookmarkEnd w:id="2484"/>
      <w:bookmarkEnd w:id="2485"/>
      <w:bookmarkEnd w:id="2486"/>
      <w:bookmarkEnd w:id="2487"/>
      <w:bookmarkEnd w:id="2488"/>
      <w:bookmarkEnd w:id="2489"/>
    </w:p>
    <w:p w14:paraId="5552B7E2" w14:textId="77777777" w:rsidR="00490D42" w:rsidRDefault="00490D42" w:rsidP="00E31023">
      <w:pPr>
        <w:pStyle w:val="a3"/>
        <w:ind w:left="0" w:right="20"/>
        <w:rPr>
          <w:rFonts w:cs="굴림체"/>
        </w:rPr>
      </w:pPr>
      <w:r w:rsidRPr="002F5F3A">
        <w:t>You can set the threshold for the values of system module temperature, CPU and memory usage ratio. The threshold will have either upper limit or lower limit. If the value cross the limit it will induce syslog and SNMP trap.</w:t>
      </w:r>
    </w:p>
    <w:p w14:paraId="6165332A" w14:textId="77777777" w:rsidR="00490D42" w:rsidRPr="00D867F8" w:rsidRDefault="00490D42" w:rsidP="00E31023">
      <w:pPr>
        <w:pStyle w:val="3"/>
        <w:ind w:left="0" w:right="20"/>
      </w:pPr>
      <w:bookmarkStart w:id="2490" w:name="_Toc271813811"/>
      <w:bookmarkStart w:id="2491" w:name="_Toc337198571"/>
      <w:bookmarkStart w:id="2492" w:name="_Toc354416264"/>
      <w:bookmarkStart w:id="2493" w:name="_Toc444695115"/>
      <w:r w:rsidRPr="00DE1C5E">
        <w:t>Temperature</w:t>
      </w:r>
      <w:r w:rsidRPr="00D867F8">
        <w:t xml:space="preserve"> Configuration</w:t>
      </w:r>
      <w:bookmarkEnd w:id="2490"/>
      <w:bookmarkEnd w:id="2491"/>
      <w:bookmarkEnd w:id="2493"/>
      <w:r w:rsidRPr="00D867F8">
        <w:t xml:space="preserve"> </w:t>
      </w:r>
      <w:bookmarkEnd w:id="2492"/>
    </w:p>
    <w:p w14:paraId="0268B8D7" w14:textId="77777777" w:rsidR="00490D42" w:rsidRPr="002F5F3A" w:rsidRDefault="00490D42" w:rsidP="00E31023">
      <w:pPr>
        <w:pStyle w:val="a3"/>
        <w:ind w:left="0" w:right="20"/>
      </w:pPr>
      <w:bookmarkStart w:id="2494" w:name="_Toc259695790"/>
      <w:bookmarkStart w:id="2495" w:name="_Toc361679383"/>
      <w:r w:rsidRPr="002F5F3A">
        <w:t>You can set the upper and lower thresholds of the temperature of the system.</w:t>
      </w:r>
    </w:p>
    <w:p w14:paraId="0687B6C6" w14:textId="77777777" w:rsidR="00490D42" w:rsidRDefault="006A4BB0" w:rsidP="00E31023">
      <w:pPr>
        <w:pStyle w:val="afffff3"/>
        <w:ind w:left="0" w:right="20"/>
      </w:pPr>
      <w:bookmarkStart w:id="2496" w:name="_Toc391575296"/>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154</w:t>
      </w:r>
      <w:r w:rsidR="005832B8">
        <w:fldChar w:fldCharType="end"/>
      </w:r>
      <w:bookmarkEnd w:id="2494"/>
      <w:bookmarkEnd w:id="2495"/>
      <w:r w:rsidR="00980667">
        <w:rPr>
          <w:rFonts w:hint="eastAsia"/>
        </w:rPr>
        <w:t xml:space="preserve"> </w:t>
      </w:r>
      <w:r w:rsidR="00490D42" w:rsidRPr="002F5F3A">
        <w:t>Temperature Configuration Command</w:t>
      </w:r>
      <w:bookmarkEnd w:id="2496"/>
    </w:p>
    <w:tbl>
      <w:tblPr>
        <w:tblStyle w:val="CLIWide"/>
        <w:tblW w:w="0" w:type="auto"/>
        <w:tblLook w:val="01E0" w:firstRow="1" w:lastRow="1" w:firstColumn="1" w:lastColumn="1" w:noHBand="0" w:noVBand="0"/>
      </w:tblPr>
      <w:tblGrid>
        <w:gridCol w:w="3284"/>
        <w:gridCol w:w="3435"/>
        <w:gridCol w:w="1213"/>
      </w:tblGrid>
      <w:tr w:rsidR="00490D42" w14:paraId="0D349D77" w14:textId="77777777" w:rsidTr="007037AB">
        <w:trPr>
          <w:cnfStyle w:val="100000000000" w:firstRow="1" w:lastRow="0" w:firstColumn="0" w:lastColumn="0" w:oddVBand="0" w:evenVBand="0" w:oddHBand="0" w:evenHBand="0" w:firstRowFirstColumn="0" w:firstRowLastColumn="0" w:lastRowFirstColumn="0" w:lastRowLastColumn="0"/>
        </w:trPr>
        <w:tc>
          <w:tcPr>
            <w:tcW w:w="3466" w:type="dxa"/>
          </w:tcPr>
          <w:p w14:paraId="1F7B72EC" w14:textId="77777777" w:rsidR="00490D42" w:rsidRPr="002F5F3A" w:rsidRDefault="00490D42" w:rsidP="00E31023">
            <w:pPr>
              <w:pStyle w:val="ab"/>
              <w:wordWrap/>
              <w:ind w:right="20"/>
              <w:rPr>
                <w:b w:val="0"/>
              </w:rPr>
            </w:pPr>
            <w:r w:rsidRPr="002F5F3A">
              <w:rPr>
                <w:b w:val="0"/>
              </w:rPr>
              <w:t>Command</w:t>
            </w:r>
          </w:p>
        </w:tc>
        <w:tc>
          <w:tcPr>
            <w:tcW w:w="3627" w:type="dxa"/>
          </w:tcPr>
          <w:p w14:paraId="5DF4798D" w14:textId="77777777" w:rsidR="00490D42" w:rsidRPr="002F5F3A" w:rsidRDefault="00490D42" w:rsidP="00E31023">
            <w:pPr>
              <w:pStyle w:val="ab"/>
              <w:wordWrap/>
              <w:ind w:right="20"/>
              <w:rPr>
                <w:b w:val="0"/>
              </w:rPr>
            </w:pPr>
            <w:r w:rsidRPr="002F5F3A">
              <w:rPr>
                <w:b w:val="0"/>
              </w:rPr>
              <w:t>Description</w:t>
            </w:r>
          </w:p>
        </w:tc>
        <w:tc>
          <w:tcPr>
            <w:tcW w:w="1229" w:type="dxa"/>
          </w:tcPr>
          <w:p w14:paraId="06E7FF2A" w14:textId="77777777" w:rsidR="00490D42" w:rsidRPr="002F5F3A" w:rsidRDefault="00490D42" w:rsidP="00E31023">
            <w:pPr>
              <w:pStyle w:val="ab"/>
              <w:wordWrap/>
              <w:ind w:right="20"/>
              <w:rPr>
                <w:b w:val="0"/>
              </w:rPr>
            </w:pPr>
            <w:r w:rsidRPr="002F5F3A">
              <w:rPr>
                <w:b w:val="0"/>
              </w:rPr>
              <w:t>Mode</w:t>
            </w:r>
          </w:p>
        </w:tc>
      </w:tr>
      <w:tr w:rsidR="00490D42" w14:paraId="510F0926" w14:textId="77777777" w:rsidTr="007037AB">
        <w:tc>
          <w:tcPr>
            <w:tcW w:w="3466" w:type="dxa"/>
          </w:tcPr>
          <w:p w14:paraId="3689A257" w14:textId="77777777" w:rsidR="00490D42" w:rsidRPr="002F5F3A" w:rsidRDefault="00490D42" w:rsidP="00E31023">
            <w:pPr>
              <w:pStyle w:val="aa"/>
              <w:ind w:right="20"/>
              <w:jc w:val="left"/>
            </w:pPr>
            <w:r w:rsidRPr="002F5F3A">
              <w:t xml:space="preserve">temperature threshold </w:t>
            </w:r>
            <w:r w:rsidRPr="002F5F3A">
              <w:rPr>
                <w:i/>
              </w:rPr>
              <w:t>HIGHVAL</w:t>
            </w:r>
            <w:r w:rsidRPr="002F5F3A">
              <w:t xml:space="preserve"> </w:t>
            </w:r>
            <w:r w:rsidRPr="002F5F3A">
              <w:rPr>
                <w:i/>
              </w:rPr>
              <w:t>LOWVAL</w:t>
            </w:r>
          </w:p>
        </w:tc>
        <w:tc>
          <w:tcPr>
            <w:tcW w:w="3627" w:type="dxa"/>
          </w:tcPr>
          <w:p w14:paraId="5925C1B7" w14:textId="77777777" w:rsidR="00490D42" w:rsidRPr="002F5F3A" w:rsidRDefault="00490D42" w:rsidP="00E31023">
            <w:pPr>
              <w:pStyle w:val="afffc"/>
              <w:ind w:right="20"/>
            </w:pPr>
            <w:r w:rsidRPr="002F5F3A">
              <w:t>Sets the threshold value for temperature. If the value cross the limit it will induce syslog and SNMP trap.</w:t>
            </w:r>
          </w:p>
        </w:tc>
        <w:tc>
          <w:tcPr>
            <w:tcW w:w="1229" w:type="dxa"/>
          </w:tcPr>
          <w:p w14:paraId="188568B8" w14:textId="77777777" w:rsidR="00490D42" w:rsidRPr="002F5F3A" w:rsidRDefault="00490D42" w:rsidP="00E31023">
            <w:pPr>
              <w:pStyle w:val="aa"/>
              <w:ind w:right="20"/>
            </w:pPr>
            <w:r w:rsidRPr="002F5F3A">
              <w:t>Config</w:t>
            </w:r>
          </w:p>
        </w:tc>
      </w:tr>
      <w:tr w:rsidR="00490D42" w14:paraId="3647F12F" w14:textId="77777777" w:rsidTr="007037AB">
        <w:tc>
          <w:tcPr>
            <w:tcW w:w="3466" w:type="dxa"/>
          </w:tcPr>
          <w:p w14:paraId="48DEDA62" w14:textId="77777777" w:rsidR="00490D42" w:rsidRPr="002F5F3A" w:rsidRDefault="00490D42" w:rsidP="00E31023">
            <w:pPr>
              <w:pStyle w:val="aa"/>
              <w:ind w:right="20"/>
            </w:pPr>
            <w:r w:rsidRPr="002F5F3A">
              <w:t>show environment temperature</w:t>
            </w:r>
          </w:p>
        </w:tc>
        <w:tc>
          <w:tcPr>
            <w:tcW w:w="3627" w:type="dxa"/>
          </w:tcPr>
          <w:p w14:paraId="286CCACD" w14:textId="77777777" w:rsidR="00490D42" w:rsidRPr="002F5F3A" w:rsidRDefault="00490D42" w:rsidP="00E31023">
            <w:pPr>
              <w:pStyle w:val="afffc"/>
              <w:ind w:right="20"/>
            </w:pPr>
            <w:r w:rsidRPr="002F5F3A">
              <w:t>Displays current temperature and temperature threshold.  In case FAN is available in the system, it also displays the status of FAN.</w:t>
            </w:r>
          </w:p>
        </w:tc>
        <w:tc>
          <w:tcPr>
            <w:tcW w:w="1229" w:type="dxa"/>
          </w:tcPr>
          <w:p w14:paraId="70ACF535" w14:textId="77777777" w:rsidR="00490D42" w:rsidRPr="002F5F3A" w:rsidRDefault="00490D42" w:rsidP="00E31023">
            <w:pPr>
              <w:pStyle w:val="aa"/>
              <w:ind w:right="20"/>
            </w:pPr>
            <w:r w:rsidRPr="002F5F3A">
              <w:t>Privileged</w:t>
            </w:r>
          </w:p>
        </w:tc>
      </w:tr>
    </w:tbl>
    <w:p w14:paraId="00FC6687" w14:textId="77777777" w:rsidR="00490D42" w:rsidRPr="002F5F3A" w:rsidRDefault="00490D42" w:rsidP="00E31023">
      <w:pPr>
        <w:pStyle w:val="a3"/>
        <w:ind w:left="0" w:right="20"/>
      </w:pPr>
      <w:r w:rsidRPr="002F5F3A">
        <w:t>The example below shows setting a threshold for the temperature of the system:</w:t>
      </w:r>
    </w:p>
    <w:tbl>
      <w:tblPr>
        <w:tblStyle w:val="48"/>
        <w:tblW w:w="0" w:type="auto"/>
        <w:tblLook w:val="0000" w:firstRow="0" w:lastRow="0" w:firstColumn="0" w:lastColumn="0" w:noHBand="0" w:noVBand="0"/>
      </w:tblPr>
      <w:tblGrid>
        <w:gridCol w:w="8045"/>
      </w:tblGrid>
      <w:tr w:rsidR="00490D42" w14:paraId="62A08A4C" w14:textId="77777777" w:rsidTr="00291BB3">
        <w:tc>
          <w:tcPr>
            <w:tcW w:w="8820" w:type="dxa"/>
          </w:tcPr>
          <w:p w14:paraId="6DF60356" w14:textId="77777777" w:rsidR="00490D42" w:rsidRPr="00B45971" w:rsidRDefault="00490D42" w:rsidP="00E31023">
            <w:pPr>
              <w:pStyle w:val="aa"/>
              <w:ind w:right="20"/>
              <w:rPr>
                <w:rFonts w:ascii="Courier New" w:hAnsi="Courier New" w:cs="Courier New"/>
              </w:rPr>
            </w:pPr>
            <w:r w:rsidRPr="00B45971">
              <w:rPr>
                <w:rFonts w:ascii="Courier New" w:hAnsi="Courier New" w:cs="Courier New"/>
              </w:rPr>
              <w:t xml:space="preserve">Switch# </w:t>
            </w:r>
            <w:r w:rsidRPr="00B45971">
              <w:rPr>
                <w:rFonts w:ascii="Courier New" w:hAnsi="Courier New" w:cs="Courier New"/>
                <w:b/>
                <w:bCs/>
              </w:rPr>
              <w:t>configure terminal</w:t>
            </w:r>
          </w:p>
          <w:p w14:paraId="11EAE039" w14:textId="77777777" w:rsidR="00490D42" w:rsidRPr="00B45971" w:rsidRDefault="00490D42" w:rsidP="00E31023">
            <w:pPr>
              <w:pStyle w:val="aa"/>
              <w:ind w:right="20"/>
              <w:rPr>
                <w:rFonts w:ascii="Courier New" w:hAnsi="Courier New" w:cs="Courier New"/>
              </w:rPr>
            </w:pPr>
            <w:r w:rsidRPr="00B45971">
              <w:rPr>
                <w:rFonts w:ascii="Courier New" w:hAnsi="Courier New" w:cs="Courier New"/>
              </w:rPr>
              <w:t xml:space="preserve">Switch(config)# </w:t>
            </w:r>
            <w:r w:rsidRPr="00B45971">
              <w:rPr>
                <w:rFonts w:ascii="Courier New" w:hAnsi="Courier New" w:cs="Courier New"/>
                <w:b/>
              </w:rPr>
              <w:t xml:space="preserve">temperature </w:t>
            </w:r>
            <w:r>
              <w:rPr>
                <w:rFonts w:ascii="Courier New" w:hAnsi="Courier New" w:cs="Courier New" w:hint="eastAsia"/>
                <w:b/>
              </w:rPr>
              <w:t xml:space="preserve">threshold </w:t>
            </w:r>
            <w:r>
              <w:rPr>
                <w:rFonts w:ascii="Courier New" w:hAnsi="Courier New" w:cs="Courier New"/>
                <w:b/>
              </w:rPr>
              <w:t>80 20</w:t>
            </w:r>
          </w:p>
          <w:p w14:paraId="7AA8B1F6" w14:textId="77777777" w:rsidR="00490D42" w:rsidRPr="00B45971" w:rsidRDefault="00490D42" w:rsidP="00E31023">
            <w:pPr>
              <w:pStyle w:val="aa"/>
              <w:ind w:right="20"/>
              <w:rPr>
                <w:rFonts w:ascii="Courier New" w:hAnsi="Courier New" w:cs="Courier New"/>
              </w:rPr>
            </w:pPr>
            <w:r w:rsidRPr="00B45971">
              <w:rPr>
                <w:rFonts w:ascii="Courier New" w:hAnsi="Courier New" w:cs="Courier New"/>
              </w:rPr>
              <w:t>Switch(config)# exit</w:t>
            </w:r>
          </w:p>
          <w:p w14:paraId="34C0209B" w14:textId="77777777" w:rsidR="00490D42" w:rsidRPr="00B45971" w:rsidRDefault="00490D42" w:rsidP="00E31023">
            <w:pPr>
              <w:pStyle w:val="aa"/>
              <w:ind w:right="20"/>
              <w:rPr>
                <w:rFonts w:ascii="Courier New" w:hAnsi="Courier New" w:cs="Courier New"/>
                <w:b/>
              </w:rPr>
            </w:pPr>
            <w:r w:rsidRPr="00B45971">
              <w:rPr>
                <w:rFonts w:ascii="Courier New" w:hAnsi="Courier New" w:cs="Courier New"/>
              </w:rPr>
              <w:t xml:space="preserve">Switch# </w:t>
            </w:r>
            <w:r w:rsidRPr="00B45971">
              <w:rPr>
                <w:rFonts w:ascii="Courier New" w:hAnsi="Courier New" w:cs="Courier New"/>
                <w:b/>
              </w:rPr>
              <w:t>s</w:t>
            </w:r>
            <w:r>
              <w:rPr>
                <w:rFonts w:ascii="Courier New" w:hAnsi="Courier New" w:cs="Courier New"/>
                <w:b/>
              </w:rPr>
              <w:t>how environment temperature</w:t>
            </w:r>
          </w:p>
          <w:p w14:paraId="49AFA610" w14:textId="77777777" w:rsidR="00490D42" w:rsidRPr="0000124F" w:rsidRDefault="00490D42" w:rsidP="00E31023">
            <w:pPr>
              <w:pStyle w:val="aa"/>
              <w:ind w:right="20"/>
              <w:rPr>
                <w:rFonts w:ascii="Courier New" w:hAnsi="Courier New" w:cs="Courier New"/>
                <w:b/>
              </w:rPr>
            </w:pPr>
          </w:p>
          <w:p w14:paraId="72827FC9" w14:textId="77777777" w:rsidR="00490D42" w:rsidRPr="0000124F" w:rsidRDefault="00490D42" w:rsidP="00E31023">
            <w:pPr>
              <w:pStyle w:val="aa"/>
              <w:ind w:right="20"/>
              <w:rPr>
                <w:rFonts w:ascii="Courier New" w:hAnsi="Courier New" w:cs="Courier New"/>
              </w:rPr>
            </w:pPr>
            <w:r w:rsidRPr="0000124F">
              <w:rPr>
                <w:rFonts w:ascii="Courier New" w:hAnsi="Courier New" w:cs="Courier New"/>
              </w:rPr>
              <w:t>Temperature   : 74.2 (`C)</w:t>
            </w:r>
          </w:p>
          <w:p w14:paraId="136D4945" w14:textId="77777777" w:rsidR="00490D42" w:rsidRPr="0000124F" w:rsidRDefault="00490D42" w:rsidP="00E31023">
            <w:pPr>
              <w:pStyle w:val="aa"/>
              <w:ind w:right="20"/>
              <w:rPr>
                <w:rFonts w:ascii="Courier New" w:hAnsi="Courier New" w:cs="Courier New"/>
                <w:b/>
              </w:rPr>
            </w:pPr>
            <w:r w:rsidRPr="0000124F">
              <w:rPr>
                <w:rFonts w:ascii="Courier New" w:hAnsi="Courier New" w:cs="Courier New"/>
              </w:rPr>
              <w:t>Threshold     : High 80 (`C) Low 20 (`C)</w:t>
            </w:r>
          </w:p>
        </w:tc>
      </w:tr>
    </w:tbl>
    <w:p w14:paraId="43E66239" w14:textId="77777777" w:rsidR="00490D42" w:rsidRPr="00D867F8" w:rsidRDefault="00490D42" w:rsidP="00E31023">
      <w:pPr>
        <w:pStyle w:val="3"/>
        <w:ind w:left="0" w:right="20"/>
      </w:pPr>
      <w:bookmarkStart w:id="2497" w:name="_Toc337198572"/>
      <w:bookmarkStart w:id="2498" w:name="_Toc354416265"/>
      <w:bookmarkStart w:id="2499" w:name="_Toc259695791"/>
      <w:bookmarkStart w:id="2500" w:name="_Toc444695116"/>
      <w:r w:rsidRPr="00D867F8">
        <w:t xml:space="preserve">CPU Usage </w:t>
      </w:r>
      <w:bookmarkEnd w:id="2497"/>
      <w:r w:rsidRPr="00D867F8">
        <w:t>Configuration</w:t>
      </w:r>
      <w:bookmarkEnd w:id="2498"/>
      <w:bookmarkEnd w:id="2499"/>
      <w:bookmarkEnd w:id="2500"/>
    </w:p>
    <w:p w14:paraId="7852EBA9" w14:textId="77777777" w:rsidR="00490D42" w:rsidRPr="002F5F3A" w:rsidRDefault="00490D42" w:rsidP="00E31023">
      <w:pPr>
        <w:pStyle w:val="a3"/>
        <w:ind w:left="0" w:right="20"/>
      </w:pPr>
      <w:bookmarkStart w:id="2501" w:name="_Toc361679384"/>
      <w:r w:rsidRPr="002F5F3A">
        <w:t>You can set the threshold for CPU usage ratio. If the value crosses the threshold the system will notify the violation by syslog and SNMP trap.</w:t>
      </w:r>
    </w:p>
    <w:p w14:paraId="2027B320" w14:textId="77777777" w:rsidR="00490D42" w:rsidRDefault="006A4BB0" w:rsidP="00E31023">
      <w:pPr>
        <w:pStyle w:val="afffff3"/>
        <w:ind w:left="0" w:right="20"/>
      </w:pPr>
      <w:bookmarkStart w:id="2502" w:name="_Toc271813813"/>
      <w:bookmarkStart w:id="2503" w:name="_Toc391575297"/>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155</w:t>
      </w:r>
      <w:r w:rsidR="005832B8">
        <w:fldChar w:fldCharType="end"/>
      </w:r>
      <w:bookmarkEnd w:id="2501"/>
      <w:r w:rsidR="00980667">
        <w:rPr>
          <w:rFonts w:hint="eastAsia"/>
        </w:rPr>
        <w:t xml:space="preserve"> </w:t>
      </w:r>
      <w:r w:rsidR="00490D42" w:rsidRPr="002F5F3A">
        <w:t>CPU Usage Threshold Command</w:t>
      </w:r>
      <w:bookmarkEnd w:id="2502"/>
      <w:bookmarkEnd w:id="2503"/>
    </w:p>
    <w:tbl>
      <w:tblPr>
        <w:tblStyle w:val="CLIWide"/>
        <w:tblW w:w="0" w:type="auto"/>
        <w:tblLook w:val="01E0" w:firstRow="1" w:lastRow="1" w:firstColumn="1" w:lastColumn="1" w:noHBand="0" w:noVBand="0"/>
      </w:tblPr>
      <w:tblGrid>
        <w:gridCol w:w="3194"/>
        <w:gridCol w:w="3527"/>
        <w:gridCol w:w="1211"/>
      </w:tblGrid>
      <w:tr w:rsidR="00490D42" w14:paraId="0637309A" w14:textId="77777777" w:rsidTr="007037AB">
        <w:trPr>
          <w:cnfStyle w:val="100000000000" w:firstRow="1" w:lastRow="0" w:firstColumn="0" w:lastColumn="0" w:oddVBand="0" w:evenVBand="0" w:oddHBand="0" w:evenHBand="0" w:firstRowFirstColumn="0" w:firstRowLastColumn="0" w:lastRowFirstColumn="0" w:lastRowLastColumn="0"/>
        </w:trPr>
        <w:tc>
          <w:tcPr>
            <w:tcW w:w="3600" w:type="dxa"/>
          </w:tcPr>
          <w:p w14:paraId="2E0F8880" w14:textId="77777777" w:rsidR="00490D42" w:rsidRPr="002F5F3A" w:rsidRDefault="00490D42" w:rsidP="00E31023">
            <w:pPr>
              <w:pStyle w:val="ab"/>
              <w:wordWrap/>
              <w:ind w:right="20"/>
              <w:rPr>
                <w:b w:val="0"/>
              </w:rPr>
            </w:pPr>
            <w:r w:rsidRPr="002F5F3A">
              <w:rPr>
                <w:b w:val="0"/>
              </w:rPr>
              <w:t>Command</w:t>
            </w:r>
          </w:p>
        </w:tc>
        <w:tc>
          <w:tcPr>
            <w:tcW w:w="4140" w:type="dxa"/>
          </w:tcPr>
          <w:p w14:paraId="24F460FB" w14:textId="77777777" w:rsidR="00490D42" w:rsidRPr="002F5F3A" w:rsidRDefault="00490D42" w:rsidP="00E31023">
            <w:pPr>
              <w:pStyle w:val="ab"/>
              <w:wordWrap/>
              <w:ind w:right="20"/>
              <w:rPr>
                <w:b w:val="0"/>
              </w:rPr>
            </w:pPr>
            <w:r w:rsidRPr="002F5F3A">
              <w:rPr>
                <w:b w:val="0"/>
              </w:rPr>
              <w:t>Description</w:t>
            </w:r>
          </w:p>
        </w:tc>
        <w:tc>
          <w:tcPr>
            <w:tcW w:w="1260" w:type="dxa"/>
          </w:tcPr>
          <w:p w14:paraId="4E3945CA" w14:textId="77777777" w:rsidR="00490D42" w:rsidRPr="002F5F3A" w:rsidRDefault="00490D42" w:rsidP="00E31023">
            <w:pPr>
              <w:pStyle w:val="ab"/>
              <w:wordWrap/>
              <w:ind w:right="20"/>
              <w:rPr>
                <w:b w:val="0"/>
              </w:rPr>
            </w:pPr>
            <w:r w:rsidRPr="002F5F3A">
              <w:rPr>
                <w:b w:val="0"/>
              </w:rPr>
              <w:t>Mode</w:t>
            </w:r>
          </w:p>
        </w:tc>
      </w:tr>
      <w:tr w:rsidR="00490D42" w14:paraId="048DD115" w14:textId="77777777" w:rsidTr="007037AB">
        <w:trPr>
          <w:trHeight w:val="70"/>
        </w:trPr>
        <w:tc>
          <w:tcPr>
            <w:tcW w:w="3600" w:type="dxa"/>
          </w:tcPr>
          <w:p w14:paraId="0E502BBC" w14:textId="77777777" w:rsidR="00490D42" w:rsidRPr="002F5F3A" w:rsidRDefault="00490D42" w:rsidP="00E31023">
            <w:pPr>
              <w:pStyle w:val="aa"/>
              <w:ind w:right="20"/>
              <w:jc w:val="left"/>
            </w:pPr>
            <w:r w:rsidRPr="002F5F3A">
              <w:t xml:space="preserve">cpu usage threshold low </w:t>
            </w:r>
            <w:r w:rsidRPr="002F5F3A">
              <w:rPr>
                <w:i/>
              </w:rPr>
              <w:t xml:space="preserve">&lt;30-100&gt; </w:t>
            </w:r>
            <w:r w:rsidRPr="002F5F3A">
              <w:t>high</w:t>
            </w:r>
            <w:r w:rsidRPr="002F5F3A">
              <w:rPr>
                <w:i/>
              </w:rPr>
              <w:t xml:space="preserve"> &lt;40-100&gt;</w:t>
            </w:r>
          </w:p>
        </w:tc>
        <w:tc>
          <w:tcPr>
            <w:tcW w:w="4140" w:type="dxa"/>
          </w:tcPr>
          <w:p w14:paraId="34AA9015" w14:textId="77777777" w:rsidR="00490D42" w:rsidRPr="002F5F3A" w:rsidRDefault="00490D42" w:rsidP="00E31023">
            <w:pPr>
              <w:pStyle w:val="a9"/>
              <w:numPr>
                <w:ilvl w:val="0"/>
                <w:numId w:val="10"/>
              </w:numPr>
              <w:wordWrap/>
              <w:ind w:left="90" w:right="20" w:hangingChars="50" w:hanging="90"/>
            </w:pPr>
            <w:r w:rsidRPr="002F5F3A">
              <w:t>Sets the threshold value for CPU usage ratio. If CPU usage ratio will rise above the threshold or go down below the threshold the system will produce syslog.</w:t>
            </w:r>
          </w:p>
        </w:tc>
        <w:tc>
          <w:tcPr>
            <w:tcW w:w="1260" w:type="dxa"/>
          </w:tcPr>
          <w:p w14:paraId="0E6645BB" w14:textId="77777777" w:rsidR="00490D42" w:rsidRPr="002F5F3A" w:rsidRDefault="00490D42" w:rsidP="00E31023">
            <w:pPr>
              <w:pStyle w:val="aa"/>
              <w:ind w:right="20"/>
            </w:pPr>
            <w:r w:rsidRPr="002F5F3A">
              <w:t>Config</w:t>
            </w:r>
          </w:p>
        </w:tc>
      </w:tr>
      <w:tr w:rsidR="00490D42" w14:paraId="0C11AD57" w14:textId="77777777" w:rsidTr="007037AB">
        <w:tc>
          <w:tcPr>
            <w:tcW w:w="3600" w:type="dxa"/>
          </w:tcPr>
          <w:p w14:paraId="4F9AC44E" w14:textId="77777777" w:rsidR="00490D42" w:rsidRPr="002F5F3A" w:rsidRDefault="00490D42" w:rsidP="00E31023">
            <w:pPr>
              <w:pStyle w:val="aa"/>
              <w:ind w:right="20"/>
              <w:jc w:val="left"/>
            </w:pPr>
            <w:r w:rsidRPr="002F5F3A">
              <w:t>cpu usage time-period (&lt;300&gt;|&lt;5&gt;|&lt;60&gt;)</w:t>
            </w:r>
          </w:p>
        </w:tc>
        <w:tc>
          <w:tcPr>
            <w:tcW w:w="4140" w:type="dxa"/>
          </w:tcPr>
          <w:p w14:paraId="7F69CE95" w14:textId="77777777" w:rsidR="00490D42" w:rsidRPr="002F5F3A" w:rsidRDefault="00490D42" w:rsidP="00E31023">
            <w:pPr>
              <w:pStyle w:val="afffc"/>
              <w:ind w:right="20"/>
            </w:pPr>
            <w:r w:rsidRPr="002F5F3A">
              <w:t xml:space="preserve">Sets the reference value for CPU usage in terms of time. </w:t>
            </w:r>
          </w:p>
        </w:tc>
        <w:tc>
          <w:tcPr>
            <w:tcW w:w="1260" w:type="dxa"/>
          </w:tcPr>
          <w:p w14:paraId="192719B3" w14:textId="77777777" w:rsidR="00490D42" w:rsidRPr="002F5F3A" w:rsidRDefault="00490D42" w:rsidP="00E31023">
            <w:pPr>
              <w:pStyle w:val="aa"/>
              <w:ind w:right="20"/>
            </w:pPr>
            <w:r w:rsidRPr="002F5F3A">
              <w:t>Config</w:t>
            </w:r>
          </w:p>
        </w:tc>
      </w:tr>
      <w:tr w:rsidR="00490D42" w14:paraId="026D63D7" w14:textId="77777777" w:rsidTr="007037AB">
        <w:tc>
          <w:tcPr>
            <w:tcW w:w="3600" w:type="dxa"/>
          </w:tcPr>
          <w:p w14:paraId="1D3396C2" w14:textId="77777777" w:rsidR="00490D42" w:rsidRPr="002F5F3A" w:rsidRDefault="00490D42" w:rsidP="00E31023">
            <w:pPr>
              <w:pStyle w:val="aa"/>
              <w:ind w:right="20"/>
              <w:jc w:val="left"/>
            </w:pPr>
            <w:r w:rsidRPr="002F5F3A">
              <w:t>show cpu usage</w:t>
            </w:r>
          </w:p>
        </w:tc>
        <w:tc>
          <w:tcPr>
            <w:tcW w:w="4140" w:type="dxa"/>
          </w:tcPr>
          <w:p w14:paraId="5F2B5423" w14:textId="77777777" w:rsidR="00490D42" w:rsidRPr="002F5F3A" w:rsidRDefault="00490D42" w:rsidP="00E31023">
            <w:pPr>
              <w:pStyle w:val="afffc"/>
              <w:ind w:right="20"/>
            </w:pPr>
            <w:r w:rsidRPr="002F5F3A">
              <w:t>Shows current CPU usage.</w:t>
            </w:r>
          </w:p>
        </w:tc>
        <w:tc>
          <w:tcPr>
            <w:tcW w:w="1260" w:type="dxa"/>
          </w:tcPr>
          <w:p w14:paraId="1C479D61" w14:textId="77777777" w:rsidR="00490D42" w:rsidRPr="002F5F3A" w:rsidRDefault="00490D42" w:rsidP="00E31023">
            <w:pPr>
              <w:pStyle w:val="aa"/>
              <w:ind w:right="20"/>
            </w:pPr>
            <w:r w:rsidRPr="002F5F3A">
              <w:t>Privileged</w:t>
            </w:r>
          </w:p>
        </w:tc>
      </w:tr>
    </w:tbl>
    <w:p w14:paraId="399BDB2A" w14:textId="77777777" w:rsidR="00490D42" w:rsidRDefault="00490D42" w:rsidP="00E31023">
      <w:pPr>
        <w:ind w:right="20"/>
      </w:pPr>
    </w:p>
    <w:p w14:paraId="2B33AC9C" w14:textId="77777777" w:rsidR="00E31023" w:rsidRDefault="00E31023" w:rsidP="00E31023">
      <w:pPr>
        <w:pStyle w:val="3"/>
        <w:ind w:left="0" w:right="20"/>
      </w:pPr>
      <w:bookmarkStart w:id="2504" w:name="_Toc337198573"/>
      <w:bookmarkStart w:id="2505" w:name="_Toc354416266"/>
    </w:p>
    <w:p w14:paraId="787198B0" w14:textId="77777777" w:rsidR="00E31023" w:rsidRDefault="00E31023" w:rsidP="00E31023">
      <w:pPr>
        <w:pStyle w:val="3"/>
        <w:ind w:left="0" w:right="20"/>
      </w:pPr>
    </w:p>
    <w:p w14:paraId="38FB84BC" w14:textId="77777777" w:rsidR="00E31023" w:rsidRDefault="00E31023" w:rsidP="00E31023">
      <w:pPr>
        <w:pStyle w:val="3"/>
        <w:ind w:left="0" w:right="20"/>
      </w:pPr>
    </w:p>
    <w:p w14:paraId="241FF03F" w14:textId="77777777" w:rsidR="00490D42" w:rsidRDefault="00490D42" w:rsidP="00E31023">
      <w:pPr>
        <w:pStyle w:val="3"/>
        <w:ind w:left="0" w:right="20"/>
      </w:pPr>
      <w:bookmarkStart w:id="2506" w:name="_Toc444695117"/>
      <w:r w:rsidRPr="00D867F8">
        <w:t>Memory Usage Configuration</w:t>
      </w:r>
      <w:bookmarkEnd w:id="2504"/>
      <w:bookmarkEnd w:id="2505"/>
      <w:bookmarkEnd w:id="2506"/>
    </w:p>
    <w:p w14:paraId="78507374" w14:textId="77777777" w:rsidR="00490D42" w:rsidRDefault="00490D42" w:rsidP="00E31023">
      <w:pPr>
        <w:pStyle w:val="a3"/>
        <w:ind w:left="0" w:right="20"/>
      </w:pPr>
      <w:bookmarkStart w:id="2507" w:name="_Toc259695792"/>
      <w:bookmarkStart w:id="2508" w:name="_Toc361679385"/>
      <w:r w:rsidRPr="002F5F3A">
        <w:lastRenderedPageBreak/>
        <w:t>You can set the threshold for memory u</w:t>
      </w:r>
      <w:r w:rsidRPr="00050183">
        <w:rPr>
          <w:rStyle w:val="bonmunChar"/>
        </w:rPr>
        <w:t xml:space="preserve">sage. If the remaining memory is lower than the threshold value the system will notify the </w:t>
      </w:r>
      <w:r w:rsidRPr="002F5F3A">
        <w:t xml:space="preserve">violation by syslog and SNMP trap. </w:t>
      </w:r>
    </w:p>
    <w:p w14:paraId="416A2FC9" w14:textId="77777777" w:rsidR="00490D42" w:rsidRDefault="006A4BB0" w:rsidP="00E31023">
      <w:pPr>
        <w:pStyle w:val="afffff3"/>
        <w:ind w:left="0" w:right="20"/>
      </w:pPr>
      <w:bookmarkStart w:id="2509" w:name="_Toc391575298"/>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156</w:t>
      </w:r>
      <w:r w:rsidR="005832B8">
        <w:fldChar w:fldCharType="end"/>
      </w:r>
      <w:r w:rsidR="00490D42">
        <w:rPr>
          <w:rFonts w:hint="eastAsia"/>
        </w:rPr>
        <w:t xml:space="preserve"> </w:t>
      </w:r>
      <w:bookmarkEnd w:id="2507"/>
      <w:bookmarkEnd w:id="2508"/>
      <w:r w:rsidR="00490D42" w:rsidRPr="002F5F3A">
        <w:t>Memory Usage Command</w:t>
      </w:r>
      <w:bookmarkEnd w:id="2509"/>
    </w:p>
    <w:tbl>
      <w:tblPr>
        <w:tblStyle w:val="CLIWide"/>
        <w:tblW w:w="0" w:type="auto"/>
        <w:tblLook w:val="01E0" w:firstRow="1" w:lastRow="1" w:firstColumn="1" w:lastColumn="1" w:noHBand="0" w:noVBand="0"/>
      </w:tblPr>
      <w:tblGrid>
        <w:gridCol w:w="3133"/>
        <w:gridCol w:w="3584"/>
        <w:gridCol w:w="1215"/>
      </w:tblGrid>
      <w:tr w:rsidR="00490D42" w14:paraId="12F7217B" w14:textId="77777777" w:rsidTr="00980667">
        <w:trPr>
          <w:cnfStyle w:val="100000000000" w:firstRow="1" w:lastRow="0" w:firstColumn="0" w:lastColumn="0" w:oddVBand="0" w:evenVBand="0" w:oddHBand="0" w:evenHBand="0" w:firstRowFirstColumn="0" w:firstRowLastColumn="0" w:lastRowFirstColumn="0" w:lastRowLastColumn="0"/>
        </w:trPr>
        <w:tc>
          <w:tcPr>
            <w:tcW w:w="3600" w:type="dxa"/>
          </w:tcPr>
          <w:p w14:paraId="21B81B98" w14:textId="77777777" w:rsidR="00490D42" w:rsidRPr="002F5F3A" w:rsidRDefault="00490D42" w:rsidP="00E31023">
            <w:pPr>
              <w:pStyle w:val="ab"/>
              <w:wordWrap/>
              <w:ind w:right="20"/>
              <w:rPr>
                <w:b w:val="0"/>
              </w:rPr>
            </w:pPr>
            <w:r w:rsidRPr="002F5F3A">
              <w:rPr>
                <w:b w:val="0"/>
              </w:rPr>
              <w:t xml:space="preserve">Command </w:t>
            </w:r>
          </w:p>
        </w:tc>
        <w:tc>
          <w:tcPr>
            <w:tcW w:w="4140" w:type="dxa"/>
          </w:tcPr>
          <w:p w14:paraId="2F076D70" w14:textId="77777777" w:rsidR="00490D42" w:rsidRPr="002F5F3A" w:rsidRDefault="00490D42" w:rsidP="00E31023">
            <w:pPr>
              <w:pStyle w:val="ab"/>
              <w:wordWrap/>
              <w:ind w:right="20"/>
              <w:rPr>
                <w:b w:val="0"/>
              </w:rPr>
            </w:pPr>
            <w:r w:rsidRPr="002F5F3A">
              <w:rPr>
                <w:b w:val="0"/>
              </w:rPr>
              <w:t>Description</w:t>
            </w:r>
          </w:p>
        </w:tc>
        <w:tc>
          <w:tcPr>
            <w:tcW w:w="1260" w:type="dxa"/>
          </w:tcPr>
          <w:p w14:paraId="4AFE25A6" w14:textId="77777777" w:rsidR="00490D42" w:rsidRPr="002F5F3A" w:rsidRDefault="00490D42" w:rsidP="00E31023">
            <w:pPr>
              <w:pStyle w:val="ab"/>
              <w:wordWrap/>
              <w:ind w:right="20"/>
              <w:rPr>
                <w:b w:val="0"/>
              </w:rPr>
            </w:pPr>
            <w:r w:rsidRPr="002F5F3A">
              <w:rPr>
                <w:b w:val="0"/>
              </w:rPr>
              <w:t>Mode</w:t>
            </w:r>
          </w:p>
        </w:tc>
      </w:tr>
      <w:tr w:rsidR="00490D42" w14:paraId="268DE44E" w14:textId="77777777" w:rsidTr="00980667">
        <w:trPr>
          <w:trHeight w:val="653"/>
        </w:trPr>
        <w:tc>
          <w:tcPr>
            <w:tcW w:w="3600" w:type="dxa"/>
          </w:tcPr>
          <w:p w14:paraId="2DCC2CCC" w14:textId="77777777" w:rsidR="00490D42" w:rsidRPr="002F5F3A" w:rsidRDefault="00490D42" w:rsidP="00E31023">
            <w:pPr>
              <w:pStyle w:val="aa"/>
              <w:ind w:right="20"/>
            </w:pPr>
            <w:r w:rsidRPr="002F5F3A">
              <w:t xml:space="preserve">memory free low-watermark </w:t>
            </w:r>
            <w:r w:rsidRPr="002F5F3A">
              <w:rPr>
                <w:i/>
              </w:rPr>
              <w:t>&lt;10-70&gt;</w:t>
            </w:r>
          </w:p>
        </w:tc>
        <w:tc>
          <w:tcPr>
            <w:tcW w:w="4140" w:type="dxa"/>
          </w:tcPr>
          <w:p w14:paraId="0CDF6208" w14:textId="77777777" w:rsidR="00490D42" w:rsidRPr="002F5F3A" w:rsidRDefault="00490D42" w:rsidP="00E31023">
            <w:pPr>
              <w:pStyle w:val="afffc"/>
              <w:ind w:right="20"/>
            </w:pPr>
            <w:r w:rsidRPr="002F5F3A">
              <w:t xml:space="preserve">Sets the threshold value for the memory size to be kept. If the remaining memory is lower than the threshold or go up above the threshold again, the system will produce syslog. </w:t>
            </w:r>
          </w:p>
        </w:tc>
        <w:tc>
          <w:tcPr>
            <w:tcW w:w="1260" w:type="dxa"/>
          </w:tcPr>
          <w:p w14:paraId="70C0912A" w14:textId="77777777" w:rsidR="00490D42" w:rsidRPr="002F5F3A" w:rsidRDefault="00490D42" w:rsidP="00E31023">
            <w:pPr>
              <w:pStyle w:val="aa"/>
              <w:ind w:right="20"/>
            </w:pPr>
            <w:r w:rsidRPr="002F5F3A">
              <w:t>Config</w:t>
            </w:r>
          </w:p>
        </w:tc>
      </w:tr>
      <w:tr w:rsidR="00490D42" w14:paraId="2289F32E" w14:textId="77777777" w:rsidTr="00980667">
        <w:tc>
          <w:tcPr>
            <w:tcW w:w="3600" w:type="dxa"/>
          </w:tcPr>
          <w:p w14:paraId="2C7C5B7B" w14:textId="77777777" w:rsidR="00490D42" w:rsidRPr="002F5F3A" w:rsidRDefault="00490D42" w:rsidP="00E31023">
            <w:pPr>
              <w:pStyle w:val="aa"/>
              <w:ind w:right="20"/>
            </w:pPr>
            <w:r w:rsidRPr="002F5F3A">
              <w:t>show memory usage</w:t>
            </w:r>
          </w:p>
        </w:tc>
        <w:tc>
          <w:tcPr>
            <w:tcW w:w="4140" w:type="dxa"/>
          </w:tcPr>
          <w:p w14:paraId="39CE3AAD" w14:textId="77777777" w:rsidR="00490D42" w:rsidRPr="002F5F3A" w:rsidRDefault="00490D42" w:rsidP="00E31023">
            <w:pPr>
              <w:pStyle w:val="afffc"/>
              <w:ind w:right="20"/>
            </w:pPr>
            <w:r w:rsidRPr="002F5F3A">
              <w:t>Shows current memory usage.</w:t>
            </w:r>
          </w:p>
        </w:tc>
        <w:tc>
          <w:tcPr>
            <w:tcW w:w="1260" w:type="dxa"/>
          </w:tcPr>
          <w:p w14:paraId="37ADD325" w14:textId="77777777" w:rsidR="00490D42" w:rsidRPr="002F5F3A" w:rsidRDefault="00490D42" w:rsidP="00E31023">
            <w:pPr>
              <w:pStyle w:val="aa"/>
              <w:ind w:right="20"/>
            </w:pPr>
            <w:r w:rsidRPr="002F5F3A">
              <w:t>Privileged</w:t>
            </w:r>
          </w:p>
        </w:tc>
      </w:tr>
    </w:tbl>
    <w:p w14:paraId="21430328" w14:textId="77777777" w:rsidR="00490D42" w:rsidRDefault="00490D42" w:rsidP="00E31023">
      <w:pPr>
        <w:pStyle w:val="3"/>
        <w:ind w:left="0" w:right="20"/>
      </w:pPr>
      <w:bookmarkStart w:id="2510" w:name="_Toc271813814"/>
      <w:bookmarkStart w:id="2511" w:name="_Toc294800246"/>
      <w:bookmarkStart w:id="2512" w:name="_Toc294800445"/>
      <w:bookmarkStart w:id="2513" w:name="_Toc294800769"/>
      <w:bookmarkStart w:id="2514" w:name="_Toc444695118"/>
      <w:r w:rsidRPr="00291BB3">
        <w:t>Application</w:t>
      </w:r>
      <w:r w:rsidRPr="00D867F8">
        <w:t xml:space="preserve"> Memory Usage Display</w:t>
      </w:r>
      <w:bookmarkEnd w:id="2510"/>
      <w:bookmarkEnd w:id="2511"/>
      <w:bookmarkEnd w:id="2512"/>
      <w:bookmarkEnd w:id="2513"/>
      <w:bookmarkEnd w:id="2514"/>
    </w:p>
    <w:p w14:paraId="22DCC809" w14:textId="77777777" w:rsidR="00490D42" w:rsidRPr="002F5F3A" w:rsidRDefault="00490D42" w:rsidP="00E31023">
      <w:pPr>
        <w:pStyle w:val="a3"/>
        <w:ind w:left="0" w:right="20"/>
      </w:pPr>
      <w:r w:rsidRPr="002F5F3A">
        <w:t xml:space="preserve">To show the </w:t>
      </w:r>
      <w:r w:rsidRPr="00E979C6">
        <w:rPr>
          <w:rStyle w:val="bonmunChar"/>
        </w:rPr>
        <w:t>memory related information which are used by individual applications, use the following com</w:t>
      </w:r>
      <w:r w:rsidRPr="002F5F3A">
        <w:t>mand:</w:t>
      </w:r>
    </w:p>
    <w:p w14:paraId="0AF2C515" w14:textId="77777777" w:rsidR="00490D42" w:rsidRPr="00A60422" w:rsidRDefault="006A4BB0" w:rsidP="00E31023">
      <w:pPr>
        <w:pStyle w:val="afffff3"/>
        <w:ind w:left="0" w:right="20"/>
      </w:pPr>
      <w:bookmarkStart w:id="2515" w:name="_Toc337198574"/>
      <w:bookmarkStart w:id="2516" w:name="_Toc354416267"/>
      <w:bookmarkStart w:id="2517" w:name="_Toc391575299"/>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157</w:t>
      </w:r>
      <w:r w:rsidR="005832B8">
        <w:fldChar w:fldCharType="end"/>
      </w:r>
      <w:r w:rsidR="00490D42">
        <w:rPr>
          <w:rFonts w:hint="eastAsia"/>
        </w:rPr>
        <w:t xml:space="preserve"> </w:t>
      </w:r>
      <w:bookmarkEnd w:id="2515"/>
      <w:bookmarkEnd w:id="2516"/>
      <w:r w:rsidR="00490D42" w:rsidRPr="002F5F3A">
        <w:t>Memory Display Command</w:t>
      </w:r>
      <w:bookmarkEnd w:id="2517"/>
    </w:p>
    <w:tbl>
      <w:tblPr>
        <w:tblStyle w:val="CLIWide"/>
        <w:tblW w:w="0" w:type="auto"/>
        <w:tblLook w:val="01E0" w:firstRow="1" w:lastRow="1" w:firstColumn="1" w:lastColumn="1" w:noHBand="0" w:noVBand="0"/>
      </w:tblPr>
      <w:tblGrid>
        <w:gridCol w:w="4106"/>
        <w:gridCol w:w="2688"/>
        <w:gridCol w:w="1138"/>
      </w:tblGrid>
      <w:tr w:rsidR="00490D42" w14:paraId="3B8A1E13" w14:textId="77777777" w:rsidTr="00980667">
        <w:trPr>
          <w:cnfStyle w:val="100000000000" w:firstRow="1" w:lastRow="0" w:firstColumn="0" w:lastColumn="0" w:oddVBand="0" w:evenVBand="0" w:oddHBand="0" w:evenHBand="0" w:firstRowFirstColumn="0" w:firstRowLastColumn="0" w:lastRowFirstColumn="0" w:lastRowLastColumn="0"/>
        </w:trPr>
        <w:tc>
          <w:tcPr>
            <w:tcW w:w="4519" w:type="dxa"/>
          </w:tcPr>
          <w:p w14:paraId="1E7F78DE" w14:textId="77777777" w:rsidR="00490D42" w:rsidRPr="002F5F3A" w:rsidRDefault="00490D42" w:rsidP="00E31023">
            <w:pPr>
              <w:pStyle w:val="ab"/>
              <w:wordWrap/>
              <w:ind w:right="20"/>
              <w:rPr>
                <w:b w:val="0"/>
              </w:rPr>
            </w:pPr>
            <w:r w:rsidRPr="002F5F3A">
              <w:rPr>
                <w:b w:val="0"/>
              </w:rPr>
              <w:t>Command</w:t>
            </w:r>
          </w:p>
        </w:tc>
        <w:tc>
          <w:tcPr>
            <w:tcW w:w="3297" w:type="dxa"/>
          </w:tcPr>
          <w:p w14:paraId="1B4CA601" w14:textId="77777777" w:rsidR="00490D42" w:rsidRPr="002F5F3A" w:rsidRDefault="00490D42" w:rsidP="00E31023">
            <w:pPr>
              <w:pStyle w:val="ab"/>
              <w:wordWrap/>
              <w:ind w:right="20"/>
              <w:rPr>
                <w:b w:val="0"/>
              </w:rPr>
            </w:pPr>
            <w:r w:rsidRPr="002F5F3A">
              <w:rPr>
                <w:b w:val="0"/>
              </w:rPr>
              <w:t>Description</w:t>
            </w:r>
          </w:p>
        </w:tc>
        <w:tc>
          <w:tcPr>
            <w:tcW w:w="1184" w:type="dxa"/>
          </w:tcPr>
          <w:p w14:paraId="66894788" w14:textId="77777777" w:rsidR="00490D42" w:rsidRPr="002F5F3A" w:rsidRDefault="00490D42" w:rsidP="00E31023">
            <w:pPr>
              <w:pStyle w:val="ab"/>
              <w:wordWrap/>
              <w:ind w:right="20"/>
              <w:rPr>
                <w:b w:val="0"/>
              </w:rPr>
            </w:pPr>
            <w:r w:rsidRPr="002F5F3A">
              <w:rPr>
                <w:b w:val="0"/>
              </w:rPr>
              <w:t>Mode</w:t>
            </w:r>
          </w:p>
        </w:tc>
      </w:tr>
      <w:tr w:rsidR="00490D42" w14:paraId="4FB24879" w14:textId="77777777" w:rsidTr="00980667">
        <w:tc>
          <w:tcPr>
            <w:tcW w:w="4519" w:type="dxa"/>
          </w:tcPr>
          <w:p w14:paraId="3CB0876F" w14:textId="77777777" w:rsidR="00490D42" w:rsidRPr="002F5F3A" w:rsidRDefault="00490D42" w:rsidP="00E31023">
            <w:pPr>
              <w:pStyle w:val="aa"/>
              <w:ind w:right="20"/>
            </w:pPr>
            <w:r w:rsidRPr="002F5F3A">
              <w:t>show memory (bfd|bgp|imi|mstp|nsm|ospf|pimd|rip)</w:t>
            </w:r>
          </w:p>
        </w:tc>
        <w:tc>
          <w:tcPr>
            <w:tcW w:w="3297" w:type="dxa"/>
          </w:tcPr>
          <w:p w14:paraId="5B488091" w14:textId="77777777" w:rsidR="00490D42" w:rsidRPr="002F5F3A" w:rsidRDefault="00490D42" w:rsidP="00E31023">
            <w:pPr>
              <w:pStyle w:val="afffc"/>
              <w:ind w:right="20"/>
            </w:pPr>
            <w:r w:rsidRPr="002F5F3A">
              <w:t xml:space="preserve">Shows memory-related information used by individual applications. </w:t>
            </w:r>
          </w:p>
        </w:tc>
        <w:tc>
          <w:tcPr>
            <w:tcW w:w="1184" w:type="dxa"/>
          </w:tcPr>
          <w:p w14:paraId="07793350" w14:textId="77777777" w:rsidR="00490D42" w:rsidRPr="002F5F3A" w:rsidRDefault="00490D42" w:rsidP="00E31023">
            <w:pPr>
              <w:pStyle w:val="aa"/>
              <w:ind w:right="20"/>
            </w:pPr>
            <w:r w:rsidRPr="002F5F3A">
              <w:t>Privileged</w:t>
            </w:r>
          </w:p>
        </w:tc>
      </w:tr>
    </w:tbl>
    <w:p w14:paraId="05931D95" w14:textId="77777777" w:rsidR="00490D42" w:rsidRDefault="00490D42" w:rsidP="00E31023">
      <w:pPr>
        <w:ind w:right="20"/>
      </w:pPr>
    </w:p>
    <w:p w14:paraId="77E28583" w14:textId="77777777" w:rsidR="00490D42" w:rsidRPr="00A60422" w:rsidRDefault="00490D42" w:rsidP="0021019A">
      <w:pPr>
        <w:ind w:right="20"/>
      </w:pPr>
    </w:p>
    <w:p w14:paraId="4828EF1F" w14:textId="77777777" w:rsidR="00490D42" w:rsidRDefault="00490D42" w:rsidP="0021019A">
      <w:pPr>
        <w:pStyle w:val="2"/>
        <w:ind w:right="20"/>
      </w:pPr>
      <w:bookmarkStart w:id="2518" w:name="_Toc259695793"/>
      <w:bookmarkStart w:id="2519" w:name="_Toc361679386"/>
      <w:bookmarkStart w:id="2520" w:name="_Toc259695794"/>
      <w:bookmarkStart w:id="2521" w:name="_Toc361679387"/>
      <w:bookmarkStart w:id="2522" w:name="_Toc259695795"/>
      <w:bookmarkStart w:id="2523" w:name="_Toc444695119"/>
      <w:r w:rsidRPr="002F5F3A">
        <w:lastRenderedPageBreak/>
        <w:t xml:space="preserve">Port </w:t>
      </w:r>
      <w:r w:rsidRPr="00291BB3">
        <w:t>Statistic</w:t>
      </w:r>
      <w:bookmarkEnd w:id="2518"/>
      <w:r w:rsidRPr="00291BB3">
        <w:t>s</w:t>
      </w:r>
      <w:bookmarkEnd w:id="2519"/>
      <w:bookmarkEnd w:id="2520"/>
      <w:bookmarkEnd w:id="2521"/>
      <w:bookmarkEnd w:id="2522"/>
      <w:bookmarkEnd w:id="2523"/>
    </w:p>
    <w:p w14:paraId="656A4DE7" w14:textId="77777777" w:rsidR="00490D42" w:rsidRDefault="0001546A" w:rsidP="00DB2242">
      <w:pPr>
        <w:pStyle w:val="a3"/>
        <w:ind w:left="0" w:right="20"/>
      </w:pPr>
      <w:r>
        <w:t xml:space="preserve">The </w:t>
      </w:r>
      <w:r w:rsidR="00094318">
        <w:t>C9500</w:t>
      </w:r>
      <w:r w:rsidR="00490D42" w:rsidRPr="002F5F3A">
        <w:t xml:space="preserve"> system provides the statistics for individual ports of the system. To view the statistics, use the following commands.</w:t>
      </w:r>
    </w:p>
    <w:tbl>
      <w:tblPr>
        <w:tblStyle w:val="48"/>
        <w:tblW w:w="0" w:type="auto"/>
        <w:tblLook w:val="04A0" w:firstRow="1" w:lastRow="0" w:firstColumn="1" w:lastColumn="0" w:noHBand="0" w:noVBand="1"/>
      </w:tblPr>
      <w:tblGrid>
        <w:gridCol w:w="8045"/>
      </w:tblGrid>
      <w:tr w:rsidR="00291BB3" w14:paraId="18EB0B6A" w14:textId="77777777" w:rsidTr="007037AB">
        <w:tc>
          <w:tcPr>
            <w:tcW w:w="8435" w:type="dxa"/>
          </w:tcPr>
          <w:p w14:paraId="3A3B885C" w14:textId="77777777" w:rsidR="00291BB3" w:rsidRPr="00291BB3" w:rsidRDefault="00291BB3" w:rsidP="00DB2242">
            <w:pPr>
              <w:ind w:right="20"/>
              <w:rPr>
                <w:rFonts w:cs="Times New Roman"/>
                <w:b/>
              </w:rPr>
            </w:pPr>
            <w:r w:rsidRPr="001C244A">
              <w:rPr>
                <w:rFonts w:ascii="Courier New" w:hAnsi="Courier New" w:cs="Courier New"/>
                <w:b/>
              </w:rPr>
              <w:t>show</w:t>
            </w:r>
            <w:r w:rsidRPr="001C244A">
              <w:rPr>
                <w:rFonts w:ascii="Courier New" w:hAnsi="Courier New" w:cs="Courier New" w:hint="eastAsia"/>
                <w:b/>
              </w:rPr>
              <w:t xml:space="preserve"> </w:t>
            </w:r>
            <w:r w:rsidRPr="001C244A">
              <w:rPr>
                <w:rFonts w:ascii="Courier New" w:hAnsi="Courier New" w:cs="Courier New"/>
                <w:b/>
              </w:rPr>
              <w:t>interface [</w:t>
            </w:r>
            <w:r w:rsidRPr="001C244A">
              <w:rPr>
                <w:rFonts w:ascii="Courier New" w:hAnsi="Courier New" w:cs="Courier New" w:hint="eastAsia"/>
                <w:b/>
                <w:i/>
                <w:iCs/>
              </w:rPr>
              <w:t>ifname</w:t>
            </w:r>
            <w:r w:rsidRPr="001C244A">
              <w:rPr>
                <w:rFonts w:ascii="Courier New" w:hAnsi="Courier New" w:cs="Courier New"/>
                <w:b/>
              </w:rPr>
              <w:t>]</w:t>
            </w:r>
          </w:p>
        </w:tc>
      </w:tr>
    </w:tbl>
    <w:p w14:paraId="0C219AC2" w14:textId="77777777" w:rsidR="00490D42" w:rsidRPr="002F5F3A" w:rsidRDefault="00DB2242" w:rsidP="00DB2242">
      <w:pPr>
        <w:pStyle w:val="a3"/>
        <w:ind w:left="0" w:right="20"/>
      </w:pPr>
      <w:r>
        <w:t xml:space="preserve">The </w:t>
      </w:r>
      <w:r w:rsidR="00094318">
        <w:t>C9500</w:t>
      </w:r>
      <w:r w:rsidR="00490D42" w:rsidRPr="002F5F3A">
        <w:t xml:space="preserve"> provides information of the port statistics as follows:</w:t>
      </w:r>
    </w:p>
    <w:p w14:paraId="003AAF44" w14:textId="77777777" w:rsidR="00490D42" w:rsidRDefault="00490D42" w:rsidP="00DB2242">
      <w:pPr>
        <w:pStyle w:val="Randomlist"/>
        <w:tabs>
          <w:tab w:val="clear" w:pos="3968"/>
          <w:tab w:val="num" w:pos="1980"/>
          <w:tab w:val="num" w:pos="3320"/>
        </w:tabs>
        <w:ind w:left="0" w:right="20" w:hanging="403"/>
      </w:pPr>
      <w:r w:rsidRPr="00291BB3">
        <w:rPr>
          <w:b/>
        </w:rPr>
        <w:t xml:space="preserve">Received Packet Count (Rx Pkt Count) </w:t>
      </w:r>
      <w:r>
        <w:t>–</w:t>
      </w:r>
      <w:r>
        <w:rPr>
          <w:rFonts w:hint="eastAsia"/>
        </w:rPr>
        <w:t xml:space="preserve"> </w:t>
      </w:r>
      <w:r>
        <w:t>The total number of good packets that have been received by the port.</w:t>
      </w:r>
    </w:p>
    <w:p w14:paraId="66626C50" w14:textId="77777777" w:rsidR="00490D42" w:rsidRDefault="00490D42" w:rsidP="00DB2242">
      <w:pPr>
        <w:pStyle w:val="Randomlist"/>
        <w:tabs>
          <w:tab w:val="clear" w:pos="3968"/>
          <w:tab w:val="num" w:pos="1980"/>
          <w:tab w:val="num" w:pos="3320"/>
        </w:tabs>
        <w:ind w:left="0" w:right="20" w:hanging="403"/>
      </w:pPr>
      <w:r w:rsidRPr="00291BB3">
        <w:rPr>
          <w:b/>
        </w:rPr>
        <w:t>Received Byte Count (Rx Byte Count)</w:t>
      </w:r>
      <w:r>
        <w:t xml:space="preserve"> </w:t>
      </w:r>
      <w:r>
        <w:t>–</w:t>
      </w:r>
      <w:r>
        <w:t xml:space="preserve"> The total number of bytes that were received by the port, including bad or lost frames. This number includes bytes contained in the Frame Check Sequence (FCS), but excludes bytes in the preamble.</w:t>
      </w:r>
    </w:p>
    <w:p w14:paraId="68E22422" w14:textId="77777777" w:rsidR="00490D42" w:rsidRDefault="00490D42" w:rsidP="00DB2242">
      <w:pPr>
        <w:pStyle w:val="Randomlist"/>
        <w:tabs>
          <w:tab w:val="clear" w:pos="3968"/>
          <w:tab w:val="num" w:pos="1980"/>
          <w:tab w:val="num" w:pos="3320"/>
        </w:tabs>
        <w:ind w:left="0" w:right="20" w:hanging="403"/>
      </w:pPr>
      <w:r w:rsidRPr="00291BB3">
        <w:rPr>
          <w:b/>
        </w:rPr>
        <w:t>Transmit Packet Count (Tx Pkt Count)</w:t>
      </w:r>
      <w:r>
        <w:t xml:space="preserve"> </w:t>
      </w:r>
      <w:r>
        <w:t>–</w:t>
      </w:r>
      <w:r>
        <w:t xml:space="preserve"> The number of packets that have been successfully transmitted by the port.</w:t>
      </w:r>
    </w:p>
    <w:p w14:paraId="46912A3B" w14:textId="77777777" w:rsidR="00490D42" w:rsidRDefault="00490D42" w:rsidP="00DB2242">
      <w:pPr>
        <w:pStyle w:val="Randomlist"/>
        <w:tabs>
          <w:tab w:val="clear" w:pos="3968"/>
          <w:tab w:val="num" w:pos="1980"/>
          <w:tab w:val="num" w:pos="3320"/>
        </w:tabs>
        <w:ind w:left="0" w:right="20" w:hanging="403"/>
      </w:pPr>
      <w:r w:rsidRPr="00291BB3">
        <w:rPr>
          <w:b/>
        </w:rPr>
        <w:t>Transmit Byte Count (Tx Byte Count)</w:t>
      </w:r>
      <w:r>
        <w:t xml:space="preserve"> </w:t>
      </w:r>
      <w:r>
        <w:t>–</w:t>
      </w:r>
      <w:r>
        <w:t xml:space="preserve"> The total number of data bytes successfully transmitted by the port.</w:t>
      </w:r>
    </w:p>
    <w:p w14:paraId="4A0DF944" w14:textId="77777777" w:rsidR="00490D42" w:rsidRDefault="00490D42" w:rsidP="00DB2242">
      <w:pPr>
        <w:pStyle w:val="Randomlist"/>
        <w:tabs>
          <w:tab w:val="clear" w:pos="3968"/>
          <w:tab w:val="num" w:pos="1980"/>
          <w:tab w:val="num" w:pos="3320"/>
        </w:tabs>
        <w:ind w:left="0" w:right="20" w:hanging="403"/>
      </w:pPr>
      <w:r w:rsidRPr="00291BB3">
        <w:rPr>
          <w:b/>
        </w:rPr>
        <w:t>Received Broadcast (Rx Bcast)</w:t>
      </w:r>
      <w:r>
        <w:t xml:space="preserve"> </w:t>
      </w:r>
      <w:r>
        <w:t>–</w:t>
      </w:r>
      <w:r>
        <w:t xml:space="preserve"> The total number of frames received by the port that are addressed to a broadcast address.</w:t>
      </w:r>
    </w:p>
    <w:p w14:paraId="15208BC2" w14:textId="77777777" w:rsidR="00490D42" w:rsidRDefault="00490D42" w:rsidP="00DB2242">
      <w:pPr>
        <w:pStyle w:val="Randomlist"/>
        <w:tabs>
          <w:tab w:val="clear" w:pos="3968"/>
          <w:tab w:val="num" w:pos="1980"/>
          <w:tab w:val="num" w:pos="3320"/>
        </w:tabs>
        <w:ind w:left="0" w:right="20" w:hanging="403"/>
      </w:pPr>
      <w:r w:rsidRPr="00291BB3">
        <w:rPr>
          <w:b/>
        </w:rPr>
        <w:t>Received Multicast (Rx Mcast)</w:t>
      </w:r>
      <w:r>
        <w:t xml:space="preserve"> </w:t>
      </w:r>
      <w:r>
        <w:t>–</w:t>
      </w:r>
      <w:r>
        <w:t xml:space="preserve"> The total number of frames received by the port that are addressed to a multicast address.</w:t>
      </w:r>
    </w:p>
    <w:p w14:paraId="1C9E5417" w14:textId="77777777" w:rsidR="00490D42" w:rsidRDefault="00490D42" w:rsidP="00DB2242">
      <w:pPr>
        <w:pStyle w:val="Randomlist"/>
        <w:tabs>
          <w:tab w:val="clear" w:pos="3968"/>
          <w:tab w:val="num" w:pos="1980"/>
          <w:tab w:val="num" w:pos="3320"/>
        </w:tabs>
        <w:ind w:left="0" w:right="20" w:hanging="403"/>
      </w:pPr>
      <w:r w:rsidRPr="00291BB3">
        <w:rPr>
          <w:b/>
        </w:rPr>
        <w:t xml:space="preserve">Transmit Collisions (Tx Coll) </w:t>
      </w:r>
      <w:r>
        <w:t>–</w:t>
      </w:r>
      <w:r>
        <w:t xml:space="preserve"> The total number of collisions seen by the port, regardless of whether a device connected to the port participated in any of the collisions.</w:t>
      </w:r>
    </w:p>
    <w:p w14:paraId="010CBC31" w14:textId="77777777" w:rsidR="00490D42" w:rsidRDefault="00490D42" w:rsidP="00DB2242">
      <w:pPr>
        <w:pStyle w:val="Randomlist"/>
        <w:tabs>
          <w:tab w:val="clear" w:pos="3968"/>
          <w:tab w:val="num" w:pos="1980"/>
          <w:tab w:val="num" w:pos="3320"/>
        </w:tabs>
        <w:ind w:left="0" w:right="20" w:hanging="403"/>
      </w:pPr>
      <w:r w:rsidRPr="00291BB3">
        <w:rPr>
          <w:b/>
        </w:rPr>
        <w:t>Received Bad CRC Frames (RX CRC)</w:t>
      </w:r>
      <w:r>
        <w:t xml:space="preserve"> </w:t>
      </w:r>
      <w:r>
        <w:t>–</w:t>
      </w:r>
      <w:r>
        <w:t xml:space="preserve"> The total number of frames received by the port that were of the correct length, but contained a bad FCS value.</w:t>
      </w:r>
    </w:p>
    <w:p w14:paraId="609C625D" w14:textId="77777777" w:rsidR="00490D42" w:rsidRDefault="00490D42" w:rsidP="00DB2242">
      <w:pPr>
        <w:pStyle w:val="Randomlist"/>
        <w:tabs>
          <w:tab w:val="clear" w:pos="3968"/>
          <w:tab w:val="num" w:pos="1980"/>
          <w:tab w:val="num" w:pos="3320"/>
        </w:tabs>
        <w:ind w:left="0" w:right="20" w:hanging="403"/>
      </w:pPr>
      <w:r w:rsidRPr="00291BB3">
        <w:rPr>
          <w:b/>
        </w:rPr>
        <w:t>Receive Oversize Frames (RX Oversize)</w:t>
      </w:r>
      <w:r>
        <w:t xml:space="preserve"> </w:t>
      </w:r>
      <w:r>
        <w:t>–</w:t>
      </w:r>
      <w:r>
        <w:t xml:space="preserve"> The total number of good frames received by the ports that were of greater than the supported maximum length of 1,522 bytes.</w:t>
      </w:r>
    </w:p>
    <w:p w14:paraId="6A767D53" w14:textId="77777777" w:rsidR="00490D42" w:rsidRPr="00075490" w:rsidRDefault="00490D42" w:rsidP="00DB2242">
      <w:pPr>
        <w:pStyle w:val="Randomlist"/>
        <w:tabs>
          <w:tab w:val="clear" w:pos="3968"/>
          <w:tab w:val="num" w:pos="1980"/>
          <w:tab w:val="num" w:pos="3320"/>
        </w:tabs>
        <w:ind w:left="0" w:right="20" w:hanging="403"/>
      </w:pPr>
      <w:r w:rsidRPr="00291BB3">
        <w:rPr>
          <w:b/>
        </w:rPr>
        <w:t>Receive Dropped Frames (Rx Drop)</w:t>
      </w:r>
      <w:r>
        <w:t xml:space="preserve"> </w:t>
      </w:r>
      <w:r>
        <w:t>–</w:t>
      </w:r>
      <w:r>
        <w:t xml:space="preserve"> The total number of dropped frames due to lack of system resources.</w:t>
      </w:r>
    </w:p>
    <w:p w14:paraId="5EB2C1E7" w14:textId="77777777" w:rsidR="00490D42" w:rsidRPr="002F5F3A" w:rsidRDefault="00490D42" w:rsidP="00DB2242">
      <w:pPr>
        <w:pStyle w:val="a3"/>
        <w:ind w:left="0" w:right="20"/>
      </w:pPr>
      <w:r w:rsidRPr="002F5F3A">
        <w:t>The following shows a display of the port information including statistical data by the show interface command.</w:t>
      </w:r>
    </w:p>
    <w:tbl>
      <w:tblPr>
        <w:tblStyle w:val="48"/>
        <w:tblW w:w="0" w:type="auto"/>
        <w:tblLook w:val="0000" w:firstRow="0" w:lastRow="0" w:firstColumn="0" w:lastColumn="0" w:noHBand="0" w:noVBand="0"/>
      </w:tblPr>
      <w:tblGrid>
        <w:gridCol w:w="8045"/>
      </w:tblGrid>
      <w:tr w:rsidR="00490D42" w:rsidRPr="0012534E" w14:paraId="09009421" w14:textId="77777777" w:rsidTr="00291BB3">
        <w:tc>
          <w:tcPr>
            <w:tcW w:w="8820" w:type="dxa"/>
          </w:tcPr>
          <w:p w14:paraId="0AC59237"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hint="eastAsia"/>
              </w:rPr>
              <w:t>Switch</w:t>
            </w:r>
            <w:r w:rsidRPr="00D7262C">
              <w:rPr>
                <w:rFonts w:ascii="Courier New" w:hAnsi="Courier New" w:cs="Courier New"/>
              </w:rPr>
              <w:t>#</w:t>
            </w:r>
            <w:r w:rsidRPr="00D7262C">
              <w:t xml:space="preserve"> </w:t>
            </w:r>
            <w:r>
              <w:rPr>
                <w:rFonts w:ascii="Courier New" w:hAnsi="Courier New" w:cs="Courier New"/>
                <w:b/>
              </w:rPr>
              <w:t xml:space="preserve">show interface GigabitEthernet </w:t>
            </w:r>
            <w:r w:rsidR="00042939">
              <w:rPr>
                <w:rFonts w:ascii="Courier New" w:hAnsi="Courier New" w:cs="Courier New" w:hint="eastAsia"/>
                <w:b/>
              </w:rPr>
              <w:t>7</w:t>
            </w:r>
            <w:r w:rsidRPr="00D7262C">
              <w:rPr>
                <w:rFonts w:ascii="Courier New" w:hAnsi="Courier New" w:cs="Courier New"/>
                <w:b/>
              </w:rPr>
              <w:t>/1</w:t>
            </w:r>
          </w:p>
          <w:p w14:paraId="5886EC8B" w14:textId="77777777" w:rsidR="00490D42" w:rsidRPr="00D7262C" w:rsidRDefault="00490D42" w:rsidP="0021019A">
            <w:pPr>
              <w:pStyle w:val="aa"/>
              <w:ind w:right="20"/>
              <w:rPr>
                <w:rFonts w:ascii="Courier New" w:hAnsi="Courier New" w:cs="Courier New"/>
              </w:rPr>
            </w:pPr>
          </w:p>
          <w:p w14:paraId="4B2D82E9" w14:textId="77777777" w:rsidR="00490D42" w:rsidRPr="00D7262C" w:rsidRDefault="00490D42" w:rsidP="0021019A">
            <w:pPr>
              <w:pStyle w:val="aa"/>
              <w:ind w:right="20"/>
              <w:rPr>
                <w:rFonts w:ascii="Courier New" w:hAnsi="Courier New" w:cs="Courier New"/>
              </w:rPr>
            </w:pPr>
            <w:r>
              <w:rPr>
                <w:rFonts w:ascii="Courier New" w:hAnsi="Courier New" w:cs="Courier New"/>
              </w:rPr>
              <w:t>Giga</w:t>
            </w:r>
            <w:r w:rsidR="00042939">
              <w:rPr>
                <w:rFonts w:ascii="Courier New" w:hAnsi="Courier New" w:cs="Courier New" w:hint="eastAsia"/>
              </w:rPr>
              <w:t>7</w:t>
            </w:r>
            <w:r>
              <w:rPr>
                <w:rFonts w:ascii="Courier New" w:hAnsi="Courier New" w:cs="Courier New"/>
              </w:rPr>
              <w:t>/1</w:t>
            </w:r>
            <w:r w:rsidRPr="00D7262C">
              <w:rPr>
                <w:rFonts w:ascii="Courier New" w:hAnsi="Courier New" w:cs="Courier New"/>
              </w:rPr>
              <w:t xml:space="preserve"> is up, line protocol is up (connected)</w:t>
            </w:r>
          </w:p>
          <w:p w14:paraId="2C040C7F"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Hardware is Ethernet, address is 0007.709e.2914 (bia 0007.709e.2914)</w:t>
            </w:r>
          </w:p>
          <w:p w14:paraId="32603489"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index 1111 metric 1 mtu 1500 arp ageing timeout 7200</w:t>
            </w:r>
          </w:p>
          <w:p w14:paraId="2FCC41CA"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Full-duplex, A-1000Mb/s, media type is 1000BaseLX</w:t>
            </w:r>
          </w:p>
          <w:p w14:paraId="4A04A9F0"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&lt;UP,BROADCAST,RUNNING,MULTICAST&gt;</w:t>
            </w:r>
          </w:p>
          <w:p w14:paraId="2FF847F0"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VRF Binding: Not bound</w:t>
            </w:r>
          </w:p>
          <w:p w14:paraId="62EC7D4E"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Bandwidth 1g</w:t>
            </w:r>
          </w:p>
          <w:p w14:paraId="258FFF3E"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inet 3.44.1.230/24 broadcast 3.44.1.255</w:t>
            </w:r>
          </w:p>
          <w:p w14:paraId="203FA233"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VRRP Mast</w:t>
            </w:r>
            <w:r w:rsidR="00503972">
              <w:rPr>
                <w:rFonts w:ascii="Courier New" w:hAnsi="Courier New" w:cs="Courier New"/>
              </w:rPr>
              <w:t>er of</w:t>
            </w:r>
            <w:r w:rsidRPr="00D7262C">
              <w:rPr>
                <w:rFonts w:ascii="Courier New" w:hAnsi="Courier New" w:cs="Courier New"/>
              </w:rPr>
              <w:t>:  VRRP is not configured on this interface.</w:t>
            </w:r>
          </w:p>
          <w:p w14:paraId="443E4C9A"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Last clearing of "show interface" counters never</w:t>
            </w:r>
          </w:p>
          <w:p w14:paraId="250D9420"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60 seconds input rate 88 bits/sec, 0 packets/sec</w:t>
            </w:r>
          </w:p>
          <w:p w14:paraId="14F863D9"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60 seconds output rate 72 bits/sec, 0 packets/sec</w:t>
            </w:r>
          </w:p>
          <w:p w14:paraId="181B359B"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L2/L3 in Switched: ucast 30 pkt - mcast 20,532 pkt</w:t>
            </w:r>
          </w:p>
          <w:p w14:paraId="66E43081"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L2/L3 out Switched: ucast 36 pkt - mcast 20,871 pkt</w:t>
            </w:r>
          </w:p>
          <w:p w14:paraId="5B25C3B7"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20,565 packets input, 1,782,898 bytes</w:t>
            </w:r>
          </w:p>
          <w:p w14:paraId="52D2312D"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Received 3 broadcast pkt (20,532 multicast pkt)</w:t>
            </w:r>
          </w:p>
          <w:p w14:paraId="64B56230"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0 CRC, 0 oversized, 0 dropped</w:t>
            </w:r>
          </w:p>
          <w:p w14:paraId="1D84B949"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20,918 packets output, 1,790,946 bytes</w:t>
            </w:r>
          </w:p>
          <w:p w14:paraId="07C4E3F0"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0 collisions</w:t>
            </w:r>
          </w:p>
          <w:p w14:paraId="27692D6E" w14:textId="77777777" w:rsidR="00490D42" w:rsidRPr="0012534E" w:rsidRDefault="00490D42" w:rsidP="0021019A">
            <w:pPr>
              <w:pStyle w:val="aa"/>
              <w:ind w:right="20"/>
              <w:rPr>
                <w:rFonts w:ascii="Courier New" w:hAnsi="Courier New" w:cs="Courier New"/>
              </w:rPr>
            </w:pPr>
            <w:r w:rsidRPr="00D7262C">
              <w:rPr>
                <w:rFonts w:ascii="Courier New" w:hAnsi="Courier New" w:cs="Courier New"/>
              </w:rPr>
              <w:t xml:space="preserve">    0 late collisions, 0 deferred</w:t>
            </w:r>
          </w:p>
        </w:tc>
      </w:tr>
    </w:tbl>
    <w:p w14:paraId="763F6E2E" w14:textId="77777777" w:rsidR="00DB2242" w:rsidRDefault="00DB2242" w:rsidP="0021019A">
      <w:pPr>
        <w:pStyle w:val="afffff3"/>
        <w:ind w:right="20"/>
      </w:pPr>
      <w:bookmarkStart w:id="2524" w:name="_Toc361679388"/>
      <w:bookmarkStart w:id="2525" w:name="_Toc271813815"/>
      <w:bookmarkStart w:id="2526" w:name="_Toc391575300"/>
    </w:p>
    <w:p w14:paraId="7A72E3C0" w14:textId="77777777" w:rsidR="00490D42" w:rsidRDefault="006A4BB0" w:rsidP="0021019A">
      <w:pPr>
        <w:pStyle w:val="afffff3"/>
        <w:ind w:right="20"/>
      </w:pPr>
      <w:r>
        <w:lastRenderedPageBreak/>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158</w:t>
      </w:r>
      <w:r w:rsidR="005832B8">
        <w:fldChar w:fldCharType="end"/>
      </w:r>
      <w:r w:rsidR="00490D42">
        <w:rPr>
          <w:rFonts w:hint="eastAsia"/>
        </w:rPr>
        <w:t xml:space="preserve"> </w:t>
      </w:r>
      <w:bookmarkEnd w:id="2524"/>
      <w:r w:rsidR="00490D42" w:rsidRPr="002F5F3A">
        <w:t>Commands for Port Statistics Check</w:t>
      </w:r>
      <w:bookmarkEnd w:id="2525"/>
      <w:bookmarkEnd w:id="2526"/>
    </w:p>
    <w:tbl>
      <w:tblPr>
        <w:tblStyle w:val="CLIWide"/>
        <w:tblW w:w="0" w:type="auto"/>
        <w:tblLook w:val="01E0" w:firstRow="1" w:lastRow="1" w:firstColumn="1" w:lastColumn="1" w:noHBand="0" w:noVBand="0"/>
      </w:tblPr>
      <w:tblGrid>
        <w:gridCol w:w="2486"/>
        <w:gridCol w:w="4383"/>
        <w:gridCol w:w="1063"/>
      </w:tblGrid>
      <w:tr w:rsidR="00490D42" w14:paraId="10232D60" w14:textId="77777777" w:rsidTr="007037AB">
        <w:trPr>
          <w:cnfStyle w:val="100000000000" w:firstRow="1" w:lastRow="0" w:firstColumn="0" w:lastColumn="0" w:oddVBand="0" w:evenVBand="0" w:oddHBand="0" w:evenHBand="0" w:firstRowFirstColumn="0" w:firstRowLastColumn="0" w:lastRowFirstColumn="0" w:lastRowLastColumn="0"/>
        </w:trPr>
        <w:tc>
          <w:tcPr>
            <w:tcW w:w="2979" w:type="dxa"/>
          </w:tcPr>
          <w:p w14:paraId="2498457F" w14:textId="77777777" w:rsidR="00490D42" w:rsidRPr="002F5F3A" w:rsidRDefault="00490D42" w:rsidP="0021019A">
            <w:pPr>
              <w:wordWrap/>
              <w:ind w:right="20"/>
              <w:rPr>
                <w:bCs/>
              </w:rPr>
            </w:pPr>
            <w:r w:rsidRPr="002F5F3A">
              <w:rPr>
                <w:bCs/>
              </w:rPr>
              <w:t>Command</w:t>
            </w:r>
          </w:p>
        </w:tc>
        <w:tc>
          <w:tcPr>
            <w:tcW w:w="5100" w:type="dxa"/>
          </w:tcPr>
          <w:p w14:paraId="00AEDFA6" w14:textId="77777777" w:rsidR="00490D42" w:rsidRPr="002F5F3A" w:rsidRDefault="00490D42" w:rsidP="00E20826">
            <w:pPr>
              <w:pStyle w:val="ac"/>
            </w:pPr>
            <w:r w:rsidRPr="002F5F3A">
              <w:t>Description</w:t>
            </w:r>
          </w:p>
        </w:tc>
        <w:tc>
          <w:tcPr>
            <w:tcW w:w="1077" w:type="dxa"/>
          </w:tcPr>
          <w:p w14:paraId="4FC693DC" w14:textId="77777777" w:rsidR="00490D42" w:rsidRPr="002F5F3A" w:rsidRDefault="00490D42" w:rsidP="00E20826">
            <w:pPr>
              <w:pStyle w:val="ac"/>
            </w:pPr>
            <w:r w:rsidRPr="002F5F3A">
              <w:t>Mode</w:t>
            </w:r>
          </w:p>
        </w:tc>
      </w:tr>
      <w:tr w:rsidR="00490D42" w:rsidRPr="00043AB1" w14:paraId="25F02DB9" w14:textId="77777777" w:rsidTr="007037AB">
        <w:trPr>
          <w:trHeight w:val="295"/>
        </w:trPr>
        <w:tc>
          <w:tcPr>
            <w:tcW w:w="2979" w:type="dxa"/>
          </w:tcPr>
          <w:p w14:paraId="309081A2" w14:textId="77777777" w:rsidR="00490D42" w:rsidRPr="002F5F3A" w:rsidRDefault="00490D42" w:rsidP="0021019A">
            <w:pPr>
              <w:wordWrap/>
              <w:ind w:left="180" w:right="20" w:hangingChars="100" w:hanging="180"/>
            </w:pPr>
            <w:r w:rsidRPr="002F5F3A">
              <w:rPr>
                <w:bCs/>
              </w:rPr>
              <w:t>show port counter [detail]</w:t>
            </w:r>
          </w:p>
        </w:tc>
        <w:tc>
          <w:tcPr>
            <w:tcW w:w="5100" w:type="dxa"/>
          </w:tcPr>
          <w:p w14:paraId="32CA01D0" w14:textId="77777777" w:rsidR="00490D42" w:rsidRPr="002F5F3A" w:rsidRDefault="00490D42" w:rsidP="0021019A">
            <w:pPr>
              <w:wordWrap/>
              <w:ind w:right="20"/>
            </w:pPr>
            <w:r w:rsidRPr="002F5F3A">
              <w:t xml:space="preserve">For the items below, it displays the accumulated statistics of all the interfaces. </w:t>
            </w:r>
          </w:p>
          <w:p w14:paraId="0AB459DD" w14:textId="77777777" w:rsidR="00490D42" w:rsidRPr="002F5F3A" w:rsidRDefault="00490D42" w:rsidP="0021019A">
            <w:pPr>
              <w:pStyle w:val="afffc"/>
              <w:ind w:right="20"/>
            </w:pPr>
            <w:r w:rsidRPr="002F5F3A">
              <w:t>I-Kbps/ O-Kbps</w:t>
            </w:r>
          </w:p>
          <w:p w14:paraId="43E829D5" w14:textId="77777777" w:rsidR="00490D42" w:rsidRPr="002F5F3A" w:rsidRDefault="00490D42" w:rsidP="0021019A">
            <w:pPr>
              <w:pStyle w:val="afffc"/>
              <w:ind w:right="20"/>
            </w:pPr>
            <w:r w:rsidRPr="002F5F3A">
              <w:t>InOctets/ OutOctets</w:t>
            </w:r>
          </w:p>
          <w:p w14:paraId="3C99B336" w14:textId="77777777" w:rsidR="00490D42" w:rsidRPr="002F5F3A" w:rsidRDefault="00490D42" w:rsidP="0021019A">
            <w:pPr>
              <w:pStyle w:val="afffc"/>
              <w:ind w:right="20"/>
            </w:pPr>
            <w:r w:rsidRPr="002F5F3A">
              <w:t>InPkts/ OutPkts</w:t>
            </w:r>
          </w:p>
        </w:tc>
        <w:tc>
          <w:tcPr>
            <w:tcW w:w="1077" w:type="dxa"/>
          </w:tcPr>
          <w:p w14:paraId="6F7CE87E" w14:textId="77777777" w:rsidR="00490D42" w:rsidRPr="002F5F3A" w:rsidRDefault="00490D42" w:rsidP="0021019A">
            <w:pPr>
              <w:pStyle w:val="aa"/>
              <w:ind w:right="20"/>
            </w:pPr>
            <w:r w:rsidRPr="002F5F3A">
              <w:t>Privileged</w:t>
            </w:r>
          </w:p>
        </w:tc>
      </w:tr>
      <w:tr w:rsidR="00490D42" w:rsidRPr="00043AB1" w14:paraId="3EBC4B39" w14:textId="77777777" w:rsidTr="007037AB">
        <w:trPr>
          <w:trHeight w:val="294"/>
        </w:trPr>
        <w:tc>
          <w:tcPr>
            <w:tcW w:w="2979" w:type="dxa"/>
          </w:tcPr>
          <w:p w14:paraId="0A16E71B" w14:textId="77777777" w:rsidR="00490D42" w:rsidRPr="002F5F3A" w:rsidRDefault="00490D42" w:rsidP="0021019A">
            <w:pPr>
              <w:wordWrap/>
              <w:ind w:left="180" w:right="20" w:hangingChars="100" w:hanging="180"/>
              <w:rPr>
                <w:bCs/>
              </w:rPr>
            </w:pPr>
            <w:r w:rsidRPr="002F5F3A">
              <w:rPr>
                <w:bCs/>
              </w:rPr>
              <w:t xml:space="preserve">show port statistics </w:t>
            </w:r>
          </w:p>
          <w:p w14:paraId="2BACA291" w14:textId="77777777" w:rsidR="00490D42" w:rsidRPr="002F5F3A" w:rsidRDefault="00490D42" w:rsidP="0021019A">
            <w:pPr>
              <w:wordWrap/>
              <w:ind w:left="180" w:right="20" w:hangingChars="100" w:hanging="180"/>
              <w:rPr>
                <w:bCs/>
              </w:rPr>
            </w:pPr>
            <w:r w:rsidRPr="002F5F3A">
              <w:rPr>
                <w:bCs/>
              </w:rPr>
              <w:t xml:space="preserve">{all | </w:t>
            </w:r>
            <w:r w:rsidRPr="002F5F3A">
              <w:rPr>
                <w:i/>
                <w:iCs/>
              </w:rPr>
              <w:t>IFNAME</w:t>
            </w:r>
            <w:r w:rsidRPr="002F5F3A">
              <w:rPr>
                <w:iCs/>
              </w:rPr>
              <w:t>}</w:t>
            </w:r>
          </w:p>
        </w:tc>
        <w:tc>
          <w:tcPr>
            <w:tcW w:w="5100" w:type="dxa"/>
          </w:tcPr>
          <w:p w14:paraId="18E57184" w14:textId="77777777" w:rsidR="00490D42" w:rsidRPr="002F5F3A" w:rsidRDefault="00490D42" w:rsidP="0021019A">
            <w:pPr>
              <w:wordWrap/>
              <w:ind w:right="20"/>
            </w:pPr>
            <w:r w:rsidRPr="002F5F3A">
              <w:t xml:space="preserve">For the items below, it displays the accumulated statistics of the interface by unit of 5 seconds/1 minute/5 minutes. </w:t>
            </w:r>
          </w:p>
          <w:p w14:paraId="35408A74" w14:textId="77777777" w:rsidR="00490D42" w:rsidRPr="002F5F3A" w:rsidRDefault="00490D42" w:rsidP="0021019A">
            <w:pPr>
              <w:pStyle w:val="afffc"/>
              <w:ind w:right="20"/>
            </w:pPr>
            <w:r w:rsidRPr="002F5F3A">
              <w:t>TX: bits/s, pkts/s</w:t>
            </w:r>
          </w:p>
          <w:p w14:paraId="080C5225" w14:textId="77777777" w:rsidR="00490D42" w:rsidRPr="002F5F3A" w:rsidRDefault="00490D42" w:rsidP="0021019A">
            <w:pPr>
              <w:pStyle w:val="afffc"/>
              <w:ind w:right="20"/>
            </w:pPr>
            <w:r w:rsidRPr="002F5F3A">
              <w:t>RX: bits/s, pkts/s</w:t>
            </w:r>
          </w:p>
        </w:tc>
        <w:tc>
          <w:tcPr>
            <w:tcW w:w="1077" w:type="dxa"/>
          </w:tcPr>
          <w:p w14:paraId="5BB80C4A" w14:textId="77777777" w:rsidR="00490D42" w:rsidRPr="002F5F3A" w:rsidRDefault="00490D42" w:rsidP="0021019A">
            <w:pPr>
              <w:pStyle w:val="aa"/>
              <w:ind w:right="20"/>
            </w:pPr>
            <w:r w:rsidRPr="002F5F3A">
              <w:t>Privileged</w:t>
            </w:r>
          </w:p>
        </w:tc>
      </w:tr>
      <w:tr w:rsidR="00490D42" w:rsidRPr="00043AB1" w14:paraId="3B560D1F" w14:textId="77777777" w:rsidTr="007037AB">
        <w:trPr>
          <w:trHeight w:val="294"/>
        </w:trPr>
        <w:tc>
          <w:tcPr>
            <w:tcW w:w="2979" w:type="dxa"/>
          </w:tcPr>
          <w:p w14:paraId="589EA977" w14:textId="77777777" w:rsidR="00490D42" w:rsidRPr="002F5F3A" w:rsidRDefault="00490D42" w:rsidP="0021019A">
            <w:pPr>
              <w:wordWrap/>
              <w:ind w:left="180" w:right="20" w:hangingChars="100" w:hanging="180"/>
              <w:rPr>
                <w:bCs/>
              </w:rPr>
            </w:pPr>
            <w:r w:rsidRPr="002F5F3A">
              <w:rPr>
                <w:bCs/>
              </w:rPr>
              <w:t xml:space="preserve">show port statistics avg type </w:t>
            </w:r>
          </w:p>
          <w:p w14:paraId="59D81950" w14:textId="77777777" w:rsidR="00490D42" w:rsidRPr="002F5F3A" w:rsidRDefault="00490D42" w:rsidP="0021019A">
            <w:pPr>
              <w:wordWrap/>
              <w:ind w:left="180" w:right="20" w:hangingChars="100" w:hanging="180"/>
              <w:rPr>
                <w:bCs/>
              </w:rPr>
            </w:pPr>
            <w:r w:rsidRPr="002F5F3A">
              <w:rPr>
                <w:bCs/>
                <w:i/>
              </w:rPr>
              <w:t>[IFNAME]</w:t>
            </w:r>
          </w:p>
        </w:tc>
        <w:tc>
          <w:tcPr>
            <w:tcW w:w="5100" w:type="dxa"/>
          </w:tcPr>
          <w:p w14:paraId="524FFF28" w14:textId="77777777" w:rsidR="00490D42" w:rsidRPr="002F5F3A" w:rsidRDefault="00490D42" w:rsidP="0021019A">
            <w:pPr>
              <w:wordWrap/>
              <w:ind w:right="20"/>
            </w:pPr>
            <w:r w:rsidRPr="002F5F3A">
              <w:t xml:space="preserve">For the items that are classified per traffic types, it displays the accumulated statistics of the interface by unit of 5 seconds/1 minute/5 minutes. </w:t>
            </w:r>
          </w:p>
          <w:p w14:paraId="61FC8D5A" w14:textId="77777777" w:rsidR="00490D42" w:rsidRPr="002F5F3A" w:rsidRDefault="00490D42" w:rsidP="0021019A">
            <w:pPr>
              <w:pStyle w:val="afffc"/>
              <w:ind w:right="20"/>
            </w:pPr>
            <w:r w:rsidRPr="002F5F3A">
              <w:t>TX: Unicast/Multicast/Broadcast s</w:t>
            </w:r>
          </w:p>
          <w:p w14:paraId="30C79E26" w14:textId="77777777" w:rsidR="00490D42" w:rsidRPr="002F5F3A" w:rsidRDefault="00490D42" w:rsidP="0021019A">
            <w:pPr>
              <w:pStyle w:val="afffc"/>
              <w:ind w:right="20"/>
            </w:pPr>
            <w:r w:rsidRPr="002F5F3A">
              <w:t>RX: Unicast/Multicast/Broadcast</w:t>
            </w:r>
          </w:p>
        </w:tc>
        <w:tc>
          <w:tcPr>
            <w:tcW w:w="1077" w:type="dxa"/>
          </w:tcPr>
          <w:p w14:paraId="750AD338" w14:textId="77777777" w:rsidR="00490D42" w:rsidRPr="002F5F3A" w:rsidRDefault="00490D42" w:rsidP="0021019A">
            <w:pPr>
              <w:pStyle w:val="aa"/>
              <w:ind w:right="20"/>
            </w:pPr>
            <w:r w:rsidRPr="002F5F3A">
              <w:t>Privileged</w:t>
            </w:r>
          </w:p>
        </w:tc>
      </w:tr>
      <w:tr w:rsidR="00490D42" w:rsidRPr="00043AB1" w14:paraId="334BD9D8" w14:textId="77777777" w:rsidTr="007037AB">
        <w:trPr>
          <w:trHeight w:val="294"/>
        </w:trPr>
        <w:tc>
          <w:tcPr>
            <w:tcW w:w="2979" w:type="dxa"/>
          </w:tcPr>
          <w:p w14:paraId="6F4228D0" w14:textId="77777777" w:rsidR="00490D42" w:rsidRPr="002F5F3A" w:rsidRDefault="00490D42" w:rsidP="0021019A">
            <w:pPr>
              <w:wordWrap/>
              <w:ind w:left="180" w:right="20" w:hangingChars="100" w:hanging="180"/>
              <w:rPr>
                <w:bCs/>
              </w:rPr>
            </w:pPr>
            <w:r w:rsidRPr="002F5F3A">
              <w:rPr>
                <w:bCs/>
              </w:rPr>
              <w:t>show port statistics interface</w:t>
            </w:r>
          </w:p>
          <w:p w14:paraId="5824A980" w14:textId="77777777" w:rsidR="00490D42" w:rsidRPr="002F5F3A" w:rsidRDefault="00490D42" w:rsidP="0021019A">
            <w:pPr>
              <w:wordWrap/>
              <w:ind w:left="180" w:right="20" w:hangingChars="100" w:hanging="180"/>
              <w:rPr>
                <w:bCs/>
                <w:i/>
              </w:rPr>
            </w:pPr>
            <w:r w:rsidRPr="002F5F3A">
              <w:rPr>
                <w:bCs/>
                <w:i/>
              </w:rPr>
              <w:t>[IFNAME]</w:t>
            </w:r>
          </w:p>
        </w:tc>
        <w:tc>
          <w:tcPr>
            <w:tcW w:w="5100" w:type="dxa"/>
          </w:tcPr>
          <w:p w14:paraId="118769BF" w14:textId="77777777" w:rsidR="00490D42" w:rsidRPr="002F5F3A" w:rsidRDefault="00490D42" w:rsidP="0021019A">
            <w:pPr>
              <w:wordWrap/>
              <w:ind w:right="20"/>
            </w:pPr>
            <w:r w:rsidRPr="002F5F3A">
              <w:t>For the items below, it displays the statistics of the interfaces.</w:t>
            </w:r>
          </w:p>
          <w:p w14:paraId="12F07A7D" w14:textId="77777777" w:rsidR="00490D42" w:rsidRPr="002F5F3A" w:rsidRDefault="00490D42" w:rsidP="0021019A">
            <w:pPr>
              <w:pStyle w:val="afffc"/>
              <w:ind w:right="20"/>
            </w:pPr>
            <w:r w:rsidRPr="002F5F3A">
              <w:t>InOctets/ OutOctets</w:t>
            </w:r>
          </w:p>
          <w:p w14:paraId="2E97C66F" w14:textId="77777777" w:rsidR="00490D42" w:rsidRPr="002F5F3A" w:rsidRDefault="00490D42" w:rsidP="0021019A">
            <w:pPr>
              <w:pStyle w:val="afffc"/>
              <w:ind w:right="20"/>
            </w:pPr>
            <w:r w:rsidRPr="002F5F3A">
              <w:t>InUcastPkts/ OutUcastPkts</w:t>
            </w:r>
          </w:p>
          <w:p w14:paraId="0FA44C92" w14:textId="77777777" w:rsidR="00490D42" w:rsidRPr="002F5F3A" w:rsidRDefault="00490D42" w:rsidP="0021019A">
            <w:pPr>
              <w:pStyle w:val="afffc"/>
              <w:ind w:right="20"/>
            </w:pPr>
            <w:r w:rsidRPr="002F5F3A">
              <w:t>InMcastPkts/ OutMcastPkts</w:t>
            </w:r>
          </w:p>
          <w:p w14:paraId="2D1A3204" w14:textId="77777777" w:rsidR="00490D42" w:rsidRPr="002F5F3A" w:rsidRDefault="00490D42" w:rsidP="0021019A">
            <w:pPr>
              <w:pStyle w:val="afffc"/>
              <w:ind w:right="20"/>
            </w:pPr>
            <w:r w:rsidRPr="002F5F3A">
              <w:t>InBcastPkts/ OutBcastPkts</w:t>
            </w:r>
          </w:p>
          <w:p w14:paraId="60FD8709" w14:textId="77777777" w:rsidR="00490D42" w:rsidRPr="002F5F3A" w:rsidRDefault="00490D42" w:rsidP="0021019A">
            <w:pPr>
              <w:pStyle w:val="afffc"/>
              <w:ind w:right="20"/>
            </w:pPr>
            <w:r w:rsidRPr="002F5F3A">
              <w:t>IfInDiscards</w:t>
            </w:r>
          </w:p>
          <w:p w14:paraId="79325E53" w14:textId="77777777" w:rsidR="00490D42" w:rsidRPr="002F5F3A" w:rsidRDefault="00490D42" w:rsidP="0021019A">
            <w:pPr>
              <w:pStyle w:val="afffc"/>
              <w:ind w:right="20"/>
            </w:pPr>
            <w:r w:rsidRPr="002F5F3A">
              <w:t>IfInErrors</w:t>
            </w:r>
          </w:p>
        </w:tc>
        <w:tc>
          <w:tcPr>
            <w:tcW w:w="1077" w:type="dxa"/>
          </w:tcPr>
          <w:p w14:paraId="1C59923C" w14:textId="77777777" w:rsidR="00490D42" w:rsidRPr="002F5F3A" w:rsidRDefault="00490D42" w:rsidP="0021019A">
            <w:pPr>
              <w:pStyle w:val="aa"/>
              <w:ind w:right="20"/>
            </w:pPr>
            <w:r w:rsidRPr="002F5F3A">
              <w:t>Privileged</w:t>
            </w:r>
          </w:p>
        </w:tc>
      </w:tr>
      <w:tr w:rsidR="00490D42" w:rsidRPr="00043AB1" w14:paraId="259B7B45" w14:textId="77777777" w:rsidTr="007037AB">
        <w:trPr>
          <w:trHeight w:val="295"/>
        </w:trPr>
        <w:tc>
          <w:tcPr>
            <w:tcW w:w="2979" w:type="dxa"/>
          </w:tcPr>
          <w:p w14:paraId="7FF10955" w14:textId="77777777" w:rsidR="00490D42" w:rsidRPr="002F5F3A" w:rsidRDefault="00490D42" w:rsidP="0021019A">
            <w:pPr>
              <w:wordWrap/>
              <w:ind w:left="180" w:right="20" w:hangingChars="100" w:hanging="180"/>
              <w:rPr>
                <w:bCs/>
              </w:rPr>
            </w:pPr>
            <w:r w:rsidRPr="002F5F3A">
              <w:rPr>
                <w:bCs/>
              </w:rPr>
              <w:t xml:space="preserve">show port-mib </w:t>
            </w:r>
            <w:r w:rsidRPr="002F5F3A">
              <w:rPr>
                <w:i/>
                <w:iCs/>
              </w:rPr>
              <w:t>IFNAME</w:t>
            </w:r>
          </w:p>
        </w:tc>
        <w:tc>
          <w:tcPr>
            <w:tcW w:w="5100" w:type="dxa"/>
          </w:tcPr>
          <w:p w14:paraId="5D000839" w14:textId="77777777" w:rsidR="00490D42" w:rsidRPr="002F5F3A" w:rsidRDefault="00490D42" w:rsidP="0021019A">
            <w:pPr>
              <w:wordWrap/>
              <w:ind w:right="20"/>
            </w:pPr>
            <w:r w:rsidRPr="002F5F3A">
              <w:t xml:space="preserve">It displays current statistics and the accumulated statistics of the interface in detail. </w:t>
            </w:r>
          </w:p>
        </w:tc>
        <w:tc>
          <w:tcPr>
            <w:tcW w:w="1077" w:type="dxa"/>
          </w:tcPr>
          <w:p w14:paraId="654866C5" w14:textId="77777777" w:rsidR="00490D42" w:rsidRPr="002F5F3A" w:rsidRDefault="00490D42" w:rsidP="0021019A">
            <w:pPr>
              <w:pStyle w:val="aa"/>
              <w:ind w:right="20"/>
            </w:pPr>
            <w:r w:rsidRPr="002F5F3A">
              <w:t>Privileged</w:t>
            </w:r>
          </w:p>
        </w:tc>
      </w:tr>
      <w:tr w:rsidR="00490D42" w:rsidRPr="00043AB1" w14:paraId="7F518AFF" w14:textId="77777777" w:rsidTr="007037AB">
        <w:trPr>
          <w:trHeight w:val="295"/>
        </w:trPr>
        <w:tc>
          <w:tcPr>
            <w:tcW w:w="2979" w:type="dxa"/>
          </w:tcPr>
          <w:p w14:paraId="58D4C887" w14:textId="77777777" w:rsidR="00490D42" w:rsidRPr="002F5F3A" w:rsidRDefault="00490D42" w:rsidP="0021019A">
            <w:pPr>
              <w:wordWrap/>
              <w:ind w:right="20"/>
              <w:rPr>
                <w:bCs/>
              </w:rPr>
            </w:pPr>
            <w:r w:rsidRPr="002F5F3A">
              <w:rPr>
                <w:bCs/>
              </w:rPr>
              <w:t>show interface counters</w:t>
            </w:r>
          </w:p>
        </w:tc>
        <w:tc>
          <w:tcPr>
            <w:tcW w:w="5100" w:type="dxa"/>
          </w:tcPr>
          <w:p w14:paraId="761DC14D" w14:textId="77777777" w:rsidR="00490D42" w:rsidRPr="002F5F3A" w:rsidRDefault="00490D42" w:rsidP="0021019A">
            <w:pPr>
              <w:wordWrap/>
              <w:ind w:right="20"/>
            </w:pPr>
            <w:r w:rsidRPr="002F5F3A">
              <w:t>For the items below, it displays the accumulated statistics of the interface.</w:t>
            </w:r>
          </w:p>
          <w:p w14:paraId="6E8D9424" w14:textId="77777777" w:rsidR="00490D42" w:rsidRPr="002F5F3A" w:rsidRDefault="00490D42" w:rsidP="0021019A">
            <w:pPr>
              <w:pStyle w:val="afffc"/>
              <w:ind w:right="20"/>
            </w:pPr>
            <w:r w:rsidRPr="002F5F3A">
              <w:t>InOctets/ OutOctets</w:t>
            </w:r>
          </w:p>
          <w:p w14:paraId="48791BF1" w14:textId="77777777" w:rsidR="00490D42" w:rsidRPr="002F5F3A" w:rsidRDefault="00490D42" w:rsidP="0021019A">
            <w:pPr>
              <w:pStyle w:val="afffc"/>
              <w:ind w:right="20"/>
            </w:pPr>
            <w:r w:rsidRPr="002F5F3A">
              <w:t>InUcastPkts/ OutUcastPkts</w:t>
            </w:r>
          </w:p>
          <w:p w14:paraId="6931D7EC" w14:textId="77777777" w:rsidR="00490D42" w:rsidRPr="002F5F3A" w:rsidRDefault="00490D42" w:rsidP="0021019A">
            <w:pPr>
              <w:pStyle w:val="afffc"/>
              <w:ind w:right="20"/>
            </w:pPr>
            <w:r w:rsidRPr="002F5F3A">
              <w:t>InMcastPkts/ OutMcastPkts</w:t>
            </w:r>
          </w:p>
          <w:p w14:paraId="38355DBD" w14:textId="77777777" w:rsidR="00490D42" w:rsidRPr="002F5F3A" w:rsidRDefault="00490D42" w:rsidP="0021019A">
            <w:pPr>
              <w:pStyle w:val="afffc"/>
              <w:ind w:right="20"/>
            </w:pPr>
            <w:r w:rsidRPr="002F5F3A">
              <w:t>InBcastPkts/ OutBcastPkts</w:t>
            </w:r>
          </w:p>
        </w:tc>
        <w:tc>
          <w:tcPr>
            <w:tcW w:w="1077" w:type="dxa"/>
          </w:tcPr>
          <w:p w14:paraId="7259EFCD" w14:textId="77777777" w:rsidR="00490D42" w:rsidRPr="002F5F3A" w:rsidRDefault="00490D42" w:rsidP="0021019A">
            <w:pPr>
              <w:pStyle w:val="aa"/>
              <w:ind w:right="20"/>
            </w:pPr>
            <w:r w:rsidRPr="002F5F3A">
              <w:t>Privileged</w:t>
            </w:r>
          </w:p>
        </w:tc>
      </w:tr>
      <w:tr w:rsidR="00490D42" w:rsidRPr="00043AB1" w14:paraId="6E3F5ED7" w14:textId="77777777" w:rsidTr="007037AB">
        <w:trPr>
          <w:trHeight w:val="295"/>
        </w:trPr>
        <w:tc>
          <w:tcPr>
            <w:tcW w:w="2979" w:type="dxa"/>
          </w:tcPr>
          <w:p w14:paraId="764E5ED5" w14:textId="77777777" w:rsidR="00490D42" w:rsidRPr="002F5F3A" w:rsidRDefault="00490D42" w:rsidP="0021019A">
            <w:pPr>
              <w:wordWrap/>
              <w:ind w:right="20"/>
              <w:rPr>
                <w:bCs/>
              </w:rPr>
            </w:pPr>
            <w:r w:rsidRPr="002F5F3A">
              <w:rPr>
                <w:bCs/>
              </w:rPr>
              <w:t xml:space="preserve">show interface counters </w:t>
            </w:r>
          </w:p>
          <w:p w14:paraId="3798F782" w14:textId="77777777" w:rsidR="00490D42" w:rsidRPr="002F5F3A" w:rsidRDefault="00490D42" w:rsidP="0021019A">
            <w:pPr>
              <w:wordWrap/>
              <w:ind w:right="20"/>
              <w:rPr>
                <w:bCs/>
              </w:rPr>
            </w:pPr>
            <w:r w:rsidRPr="002F5F3A">
              <w:rPr>
                <w:bCs/>
              </w:rPr>
              <w:t xml:space="preserve">errors </w:t>
            </w:r>
          </w:p>
        </w:tc>
        <w:tc>
          <w:tcPr>
            <w:tcW w:w="5100" w:type="dxa"/>
          </w:tcPr>
          <w:p w14:paraId="025BFFE3" w14:textId="77777777" w:rsidR="00490D42" w:rsidRPr="002F5F3A" w:rsidRDefault="00490D42" w:rsidP="0021019A">
            <w:pPr>
              <w:wordWrap/>
              <w:ind w:right="20"/>
            </w:pPr>
            <w:r w:rsidRPr="002F5F3A">
              <w:t>It displays the accumulated errors of the interface.</w:t>
            </w:r>
          </w:p>
        </w:tc>
        <w:tc>
          <w:tcPr>
            <w:tcW w:w="1077" w:type="dxa"/>
          </w:tcPr>
          <w:p w14:paraId="1E7449C9" w14:textId="77777777" w:rsidR="00490D42" w:rsidRPr="002F5F3A" w:rsidRDefault="00490D42" w:rsidP="0021019A">
            <w:pPr>
              <w:pStyle w:val="aa"/>
              <w:ind w:right="20"/>
            </w:pPr>
            <w:r w:rsidRPr="002F5F3A">
              <w:t>Privileged</w:t>
            </w:r>
          </w:p>
        </w:tc>
      </w:tr>
    </w:tbl>
    <w:p w14:paraId="10263F24" w14:textId="77777777" w:rsidR="00490D42" w:rsidRPr="002F5F3A" w:rsidRDefault="00490D42" w:rsidP="00DB2242">
      <w:pPr>
        <w:pStyle w:val="a3"/>
        <w:ind w:left="0" w:right="20"/>
      </w:pPr>
      <w:r w:rsidRPr="002F5F3A">
        <w:t xml:space="preserve">The following is the displayed </w:t>
      </w:r>
      <w:r w:rsidRPr="00E979C6">
        <w:t>content brought by show interface counter command, which shows the accumulated statistics of all the ports:</w:t>
      </w:r>
    </w:p>
    <w:tbl>
      <w:tblPr>
        <w:tblStyle w:val="48"/>
        <w:tblW w:w="0" w:type="auto"/>
        <w:tblLook w:val="0000" w:firstRow="0" w:lastRow="0" w:firstColumn="0" w:lastColumn="0" w:noHBand="0" w:noVBand="0"/>
      </w:tblPr>
      <w:tblGrid>
        <w:gridCol w:w="8045"/>
      </w:tblGrid>
      <w:tr w:rsidR="00490D42" w:rsidRPr="0012534E" w14:paraId="3042B337" w14:textId="77777777" w:rsidTr="00291BB3">
        <w:trPr>
          <w:trHeight w:val="142"/>
        </w:trPr>
        <w:tc>
          <w:tcPr>
            <w:tcW w:w="8980" w:type="dxa"/>
          </w:tcPr>
          <w:p w14:paraId="2651043F" w14:textId="77777777" w:rsidR="00490D42" w:rsidRPr="00FB62FD" w:rsidRDefault="00490D42" w:rsidP="0021019A">
            <w:pPr>
              <w:pStyle w:val="aa"/>
              <w:ind w:right="20"/>
              <w:rPr>
                <w:rFonts w:ascii="Courier New" w:hAnsi="Courier New" w:cs="Courier New"/>
              </w:rPr>
            </w:pPr>
            <w:r w:rsidRPr="00FB62FD">
              <w:rPr>
                <w:rFonts w:ascii="Courier New" w:hAnsi="Courier New" w:cs="Courier New"/>
              </w:rPr>
              <w:t xml:space="preserve">Router#show interface counters </w:t>
            </w:r>
          </w:p>
          <w:p w14:paraId="0D1CB942" w14:textId="77777777" w:rsidR="00490D42" w:rsidRPr="00FB62FD" w:rsidRDefault="00490D42" w:rsidP="0021019A">
            <w:pPr>
              <w:pStyle w:val="aa"/>
              <w:ind w:right="20"/>
              <w:rPr>
                <w:rFonts w:ascii="Courier New" w:hAnsi="Courier New" w:cs="Courier New"/>
              </w:rPr>
            </w:pPr>
          </w:p>
          <w:p w14:paraId="21FBE0AF" w14:textId="77777777" w:rsidR="00490D42" w:rsidRPr="00FB62FD" w:rsidRDefault="00490D42" w:rsidP="0021019A">
            <w:pPr>
              <w:pStyle w:val="aa"/>
              <w:ind w:right="20"/>
              <w:rPr>
                <w:rFonts w:ascii="Courier New" w:hAnsi="Courier New" w:cs="Courier New"/>
              </w:rPr>
            </w:pPr>
            <w:r w:rsidRPr="00FB62FD">
              <w:rPr>
                <w:rFonts w:ascii="Courier New" w:hAnsi="Courier New" w:cs="Courier New"/>
              </w:rPr>
              <w:t xml:space="preserve"> Port              InOctets     InUcastPkts     InMcastPkts     InBcastPkts </w:t>
            </w:r>
          </w:p>
          <w:p w14:paraId="56E76CE5" w14:textId="77777777" w:rsidR="00490D42" w:rsidRPr="00CA6D4C" w:rsidRDefault="00490D42" w:rsidP="0021019A">
            <w:pPr>
              <w:pStyle w:val="aa"/>
              <w:ind w:right="20"/>
              <w:rPr>
                <w:rFonts w:ascii="Courier New" w:hAnsi="Courier New" w:cs="Courier New"/>
                <w:lang w:val="it-IT"/>
              </w:rPr>
            </w:pPr>
            <w:r w:rsidRPr="00FB62FD">
              <w:rPr>
                <w:rFonts w:ascii="Courier New" w:hAnsi="Courier New" w:cs="Courier New"/>
              </w:rPr>
              <w:t xml:space="preserve"> </w:t>
            </w:r>
            <w:r w:rsidRPr="00CA6D4C">
              <w:rPr>
                <w:rFonts w:ascii="Courier New" w:hAnsi="Courier New" w:cs="Courier New"/>
                <w:lang w:val="it-IT"/>
              </w:rPr>
              <w:t xml:space="preserve">---------- --------------- --------------- --------------- --------------- </w:t>
            </w:r>
          </w:p>
          <w:p w14:paraId="0749666F" w14:textId="77777777" w:rsidR="00490D42" w:rsidRPr="00CA6D4C" w:rsidRDefault="00042939" w:rsidP="0021019A">
            <w:pPr>
              <w:pStyle w:val="aa"/>
              <w:ind w:right="20"/>
              <w:rPr>
                <w:rFonts w:ascii="Courier New" w:hAnsi="Courier New" w:cs="Courier New"/>
                <w:lang w:val="it-IT"/>
              </w:rPr>
            </w:pPr>
            <w:r w:rsidRPr="007F79EE">
              <w:rPr>
                <w:rFonts w:ascii="Courier New" w:hAnsi="Courier New" w:cs="Courier New"/>
                <w:lang w:val="it-IT"/>
              </w:rPr>
              <w:t xml:space="preserve"> Te6</w:t>
            </w:r>
            <w:r w:rsidR="00490D42" w:rsidRPr="007F79EE">
              <w:rPr>
                <w:rFonts w:ascii="Courier New" w:hAnsi="Courier New" w:cs="Courier New"/>
                <w:lang w:val="it-IT"/>
              </w:rPr>
              <w:t xml:space="preserve">/1                    </w:t>
            </w:r>
            <w:r w:rsidR="00490D42" w:rsidRPr="00CA6D4C">
              <w:rPr>
                <w:rFonts w:ascii="Courier New" w:hAnsi="Courier New" w:cs="Courier New"/>
                <w:lang w:val="it-IT"/>
              </w:rPr>
              <w:t xml:space="preserve">0               0               0               0 </w:t>
            </w:r>
          </w:p>
          <w:p w14:paraId="25EB709D" w14:textId="77777777" w:rsidR="00490D42" w:rsidRPr="00CA6D4C" w:rsidRDefault="00042939" w:rsidP="0021019A">
            <w:pPr>
              <w:pStyle w:val="aa"/>
              <w:ind w:right="20"/>
              <w:rPr>
                <w:rFonts w:ascii="Courier New" w:hAnsi="Courier New" w:cs="Courier New"/>
                <w:lang w:val="it-IT"/>
              </w:rPr>
            </w:pPr>
            <w:r>
              <w:rPr>
                <w:rFonts w:ascii="Courier New" w:hAnsi="Courier New" w:cs="Courier New"/>
                <w:lang w:val="it-IT"/>
              </w:rPr>
              <w:t xml:space="preserve"> Te6</w:t>
            </w:r>
            <w:r w:rsidR="00490D42" w:rsidRPr="00CA6D4C">
              <w:rPr>
                <w:rFonts w:ascii="Courier New" w:hAnsi="Courier New" w:cs="Courier New"/>
                <w:lang w:val="it-IT"/>
              </w:rPr>
              <w:t xml:space="preserve">/2                    0               0               0               0 </w:t>
            </w:r>
          </w:p>
          <w:p w14:paraId="544C0B07"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/3                    0               0               0               0 </w:t>
            </w:r>
          </w:p>
          <w:p w14:paraId="044FFD23"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/4                    0               0               0               0 </w:t>
            </w:r>
          </w:p>
          <w:p w14:paraId="0BAEE948"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/5                    0               0               0               0 </w:t>
            </w:r>
          </w:p>
          <w:p w14:paraId="50382029"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/6                    0               0               0               0 </w:t>
            </w:r>
          </w:p>
          <w:p w14:paraId="143696CB"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/7                2,560               0              20               0 </w:t>
            </w:r>
          </w:p>
          <w:p w14:paraId="0D43B1AE"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/8                2,560               0              20               0 </w:t>
            </w:r>
          </w:p>
          <w:p w14:paraId="79042212" w14:textId="77777777" w:rsidR="00490D42" w:rsidRPr="00CA6D4C" w:rsidRDefault="00490D42" w:rsidP="0021019A">
            <w:pPr>
              <w:pStyle w:val="aa"/>
              <w:ind w:right="20"/>
              <w:rPr>
                <w:rFonts w:ascii="Courier New" w:hAnsi="Courier New" w:cs="Courier New"/>
                <w:lang w:val="it-IT"/>
              </w:rPr>
            </w:pPr>
          </w:p>
          <w:p w14:paraId="2E9BFFC8"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Port             OutOctets    OutUcastPkts    OutMcastPkts    OutBcastPkts </w:t>
            </w:r>
          </w:p>
          <w:p w14:paraId="31B05D38" w14:textId="77777777" w:rsidR="00490D42" w:rsidRPr="007F79EE"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 --------------- --------------- --------------- --------------- </w:t>
            </w:r>
          </w:p>
          <w:p w14:paraId="55F504B6" w14:textId="77777777" w:rsidR="00490D42" w:rsidRPr="00CA6D4C" w:rsidRDefault="00042939" w:rsidP="0021019A">
            <w:pPr>
              <w:pStyle w:val="aa"/>
              <w:ind w:right="20"/>
              <w:rPr>
                <w:rFonts w:ascii="Courier New" w:hAnsi="Courier New" w:cs="Courier New"/>
                <w:lang w:val="it-IT"/>
              </w:rPr>
            </w:pPr>
            <w:r w:rsidRPr="007F79EE">
              <w:rPr>
                <w:rFonts w:ascii="Courier New" w:hAnsi="Courier New" w:cs="Courier New"/>
                <w:lang w:val="it-IT"/>
              </w:rPr>
              <w:t xml:space="preserve"> Gi7</w:t>
            </w:r>
            <w:r w:rsidR="00490D42" w:rsidRPr="007F79EE">
              <w:rPr>
                <w:rFonts w:ascii="Courier New" w:hAnsi="Courier New" w:cs="Courier New"/>
                <w:lang w:val="it-IT"/>
              </w:rPr>
              <w:t xml:space="preserve">/1                    </w:t>
            </w:r>
            <w:r w:rsidR="00490D42" w:rsidRPr="00CA6D4C">
              <w:rPr>
                <w:rFonts w:ascii="Courier New" w:hAnsi="Courier New" w:cs="Courier New"/>
                <w:lang w:val="it-IT"/>
              </w:rPr>
              <w:t xml:space="preserve">0               0               0               0 </w:t>
            </w:r>
          </w:p>
          <w:p w14:paraId="33C28C04"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Gi7</w:t>
            </w:r>
            <w:r w:rsidRPr="00CA6D4C">
              <w:rPr>
                <w:rFonts w:ascii="Courier New" w:hAnsi="Courier New" w:cs="Courier New"/>
                <w:lang w:val="it-IT"/>
              </w:rPr>
              <w:t xml:space="preserve">/2                    0               0               0               0 </w:t>
            </w:r>
          </w:p>
          <w:p w14:paraId="49823D62"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Gi7</w:t>
            </w:r>
            <w:r w:rsidRPr="00CA6D4C">
              <w:rPr>
                <w:rFonts w:ascii="Courier New" w:hAnsi="Courier New" w:cs="Courier New"/>
                <w:lang w:val="it-IT"/>
              </w:rPr>
              <w:t xml:space="preserve">/3                    0               0               0               0 </w:t>
            </w:r>
          </w:p>
          <w:p w14:paraId="2479C0D4"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Gi7</w:t>
            </w:r>
            <w:r w:rsidRPr="00CA6D4C">
              <w:rPr>
                <w:rFonts w:ascii="Courier New" w:hAnsi="Courier New" w:cs="Courier New"/>
                <w:lang w:val="it-IT"/>
              </w:rPr>
              <w:t xml:space="preserve">/4                    0               0               0               0 </w:t>
            </w:r>
          </w:p>
          <w:p w14:paraId="6DE751E4"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Gi7</w:t>
            </w:r>
            <w:r w:rsidRPr="00CA6D4C">
              <w:rPr>
                <w:rFonts w:ascii="Courier New" w:hAnsi="Courier New" w:cs="Courier New"/>
                <w:lang w:val="it-IT"/>
              </w:rPr>
              <w:t xml:space="preserve">/5               37,466               0             305               0 </w:t>
            </w:r>
          </w:p>
          <w:p w14:paraId="5E3D7F9A" w14:textId="77777777" w:rsidR="00490D42" w:rsidRPr="00FB62FD" w:rsidRDefault="00490D42" w:rsidP="0021019A">
            <w:pPr>
              <w:pStyle w:val="aa"/>
              <w:ind w:right="20"/>
              <w:rPr>
                <w:rFonts w:ascii="Courier New" w:hAnsi="Courier New" w:cs="Courier New"/>
              </w:rPr>
            </w:pPr>
            <w:r w:rsidRPr="00CA6D4C">
              <w:rPr>
                <w:rFonts w:ascii="Courier New" w:hAnsi="Courier New" w:cs="Courier New"/>
                <w:lang w:val="it-IT"/>
              </w:rPr>
              <w:lastRenderedPageBreak/>
              <w:t xml:space="preserve"> </w:t>
            </w:r>
            <w:r w:rsidR="00042939">
              <w:rPr>
                <w:rFonts w:ascii="Courier New" w:hAnsi="Courier New" w:cs="Courier New"/>
                <w:lang w:val="it-IT"/>
              </w:rPr>
              <w:t>Gi7</w:t>
            </w:r>
            <w:r w:rsidRPr="00FB62FD">
              <w:rPr>
                <w:rFonts w:ascii="Courier New" w:hAnsi="Courier New" w:cs="Courier New"/>
              </w:rPr>
              <w:t xml:space="preserve">/6               37,220               0             303               0 </w:t>
            </w:r>
          </w:p>
          <w:p w14:paraId="785526CF" w14:textId="77777777" w:rsidR="00490D42" w:rsidRPr="00FB62FD" w:rsidRDefault="00490D42" w:rsidP="0021019A">
            <w:pPr>
              <w:pStyle w:val="aa"/>
              <w:ind w:right="20"/>
              <w:rPr>
                <w:rFonts w:ascii="Courier New" w:hAnsi="Courier New" w:cs="Courier New"/>
              </w:rPr>
            </w:pPr>
            <w:r w:rsidRPr="00FB62FD">
              <w:rPr>
                <w:rFonts w:ascii="Courier New" w:hAnsi="Courier New" w:cs="Courier New"/>
              </w:rPr>
              <w:t xml:space="preserve"> </w:t>
            </w:r>
            <w:r w:rsidR="00042939">
              <w:rPr>
                <w:rFonts w:ascii="Courier New" w:hAnsi="Courier New" w:cs="Courier New"/>
                <w:lang w:val="it-IT"/>
              </w:rPr>
              <w:t>Gi7</w:t>
            </w:r>
            <w:r w:rsidRPr="00FB62FD">
              <w:rPr>
                <w:rFonts w:ascii="Courier New" w:hAnsi="Courier New" w:cs="Courier New"/>
              </w:rPr>
              <w:t xml:space="preserve">/7               36,974               0             301               0 </w:t>
            </w:r>
          </w:p>
          <w:p w14:paraId="75BEDAAB" w14:textId="77777777" w:rsidR="00490D42" w:rsidRPr="00FB62FD" w:rsidRDefault="00490D42" w:rsidP="0021019A">
            <w:pPr>
              <w:pStyle w:val="aa"/>
              <w:ind w:right="20"/>
              <w:rPr>
                <w:rFonts w:ascii="Courier New" w:hAnsi="Courier New" w:cs="Courier New"/>
              </w:rPr>
            </w:pPr>
            <w:r w:rsidRPr="00FB62FD">
              <w:rPr>
                <w:rFonts w:ascii="Courier New" w:hAnsi="Courier New" w:cs="Courier New"/>
              </w:rPr>
              <w:t xml:space="preserve"> </w:t>
            </w:r>
            <w:r w:rsidR="00042939">
              <w:rPr>
                <w:rFonts w:ascii="Courier New" w:hAnsi="Courier New" w:cs="Courier New"/>
                <w:lang w:val="it-IT"/>
              </w:rPr>
              <w:t>Gi7</w:t>
            </w:r>
            <w:r w:rsidRPr="00FB62FD">
              <w:rPr>
                <w:rFonts w:ascii="Courier New" w:hAnsi="Courier New" w:cs="Courier New"/>
              </w:rPr>
              <w:t xml:space="preserve">/8               36,605               0             298               0 </w:t>
            </w:r>
          </w:p>
          <w:p w14:paraId="35D7BB8C" w14:textId="77777777" w:rsidR="00490D42" w:rsidRPr="00FB62FD" w:rsidRDefault="00490D42" w:rsidP="0021019A">
            <w:pPr>
              <w:pStyle w:val="aa"/>
              <w:ind w:right="20"/>
              <w:rPr>
                <w:rFonts w:ascii="Courier New" w:hAnsi="Courier New" w:cs="Courier New"/>
              </w:rPr>
            </w:pPr>
            <w:r w:rsidRPr="00FB62FD">
              <w:rPr>
                <w:rFonts w:ascii="Courier New" w:hAnsi="Courier New" w:cs="Courier New"/>
              </w:rPr>
              <w:t>Router#</w:t>
            </w:r>
          </w:p>
        </w:tc>
      </w:tr>
    </w:tbl>
    <w:p w14:paraId="09E21828" w14:textId="77777777" w:rsidR="00490D42" w:rsidRPr="002F5F3A" w:rsidRDefault="00490D42" w:rsidP="0021019A">
      <w:pPr>
        <w:pStyle w:val="a3"/>
        <w:ind w:right="20"/>
      </w:pPr>
      <w:r w:rsidRPr="002F5F3A">
        <w:lastRenderedPageBreak/>
        <w:t>The following is the displayed content brought by show port statistics</w:t>
      </w:r>
      <w:r w:rsidRPr="002F5F3A">
        <w:rPr>
          <w:b/>
        </w:rPr>
        <w:t xml:space="preserve"> </w:t>
      </w:r>
      <w:r w:rsidRPr="002F5F3A">
        <w:t>command, which shows the accumulated statistics of a port in the unit of 5 seconds/1 minute/5 minutes:</w:t>
      </w:r>
    </w:p>
    <w:tbl>
      <w:tblPr>
        <w:tblStyle w:val="48"/>
        <w:tblW w:w="0" w:type="auto"/>
        <w:tblLook w:val="0000" w:firstRow="0" w:lastRow="0" w:firstColumn="0" w:lastColumn="0" w:noHBand="0" w:noVBand="0"/>
      </w:tblPr>
      <w:tblGrid>
        <w:gridCol w:w="8045"/>
      </w:tblGrid>
      <w:tr w:rsidR="00490D42" w14:paraId="10325359" w14:textId="77777777" w:rsidTr="00291BB3">
        <w:tc>
          <w:tcPr>
            <w:tcW w:w="8820" w:type="dxa"/>
          </w:tcPr>
          <w:p w14:paraId="41C55B79" w14:textId="77777777" w:rsidR="00490D42" w:rsidRPr="003512F1" w:rsidRDefault="00042939" w:rsidP="0021019A">
            <w:pPr>
              <w:pStyle w:val="aa"/>
              <w:ind w:right="20"/>
              <w:rPr>
                <w:rFonts w:ascii="Courier New" w:hAnsi="Courier New" w:cs="Courier New"/>
              </w:rPr>
            </w:pPr>
            <w:r>
              <w:rPr>
                <w:rFonts w:ascii="Courier New" w:hAnsi="Courier New" w:cs="Courier New"/>
              </w:rPr>
              <w:t>Router#show port statistics gi7</w:t>
            </w:r>
            <w:r w:rsidR="00490D42" w:rsidRPr="003512F1">
              <w:rPr>
                <w:rFonts w:ascii="Courier New" w:hAnsi="Courier New" w:cs="Courier New"/>
              </w:rPr>
              <w:t>/5</w:t>
            </w:r>
          </w:p>
          <w:p w14:paraId="4B52F97D" w14:textId="77777777" w:rsidR="00490D42" w:rsidRPr="003512F1" w:rsidRDefault="00490D42" w:rsidP="0021019A">
            <w:pPr>
              <w:pStyle w:val="aa"/>
              <w:ind w:right="20"/>
              <w:rPr>
                <w:rFonts w:ascii="Courier New" w:hAnsi="Courier New" w:cs="Courier New"/>
              </w:rPr>
            </w:pPr>
          </w:p>
          <w:p w14:paraId="493A03A8"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Last clearing of counters 00:14:24</w:t>
            </w:r>
          </w:p>
          <w:p w14:paraId="51AB164D"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w:t>
            </w:r>
          </w:p>
          <w:p w14:paraId="2B8372BF"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 xml:space="preserve"> Port                                   TX|                              RX</w:t>
            </w:r>
          </w:p>
          <w:p w14:paraId="6CD5DD01"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 xml:space="preserve">                    bits/s          pkts/s|          bits/s          pkts/s</w:t>
            </w:r>
          </w:p>
          <w:p w14:paraId="638C6479"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w:t>
            </w:r>
          </w:p>
          <w:p w14:paraId="1BF77291" w14:textId="77777777" w:rsidR="00490D42" w:rsidRPr="003512F1" w:rsidRDefault="00042939" w:rsidP="0021019A">
            <w:pPr>
              <w:pStyle w:val="aa"/>
              <w:ind w:right="20"/>
              <w:rPr>
                <w:rFonts w:ascii="Courier New" w:hAnsi="Courier New" w:cs="Courier New"/>
              </w:rPr>
            </w:pPr>
            <w:r>
              <w:rPr>
                <w:rFonts w:ascii="Courier New" w:hAnsi="Courier New" w:cs="Courier New"/>
              </w:rPr>
              <w:t xml:space="preserve"> Gi7</w:t>
            </w:r>
            <w:r w:rsidR="00490D42" w:rsidRPr="003512F1">
              <w:rPr>
                <w:rFonts w:ascii="Courier New" w:hAnsi="Courier New" w:cs="Courier New"/>
              </w:rPr>
              <w:t>/5    ---------------------------------------------------------------------</w:t>
            </w:r>
          </w:p>
          <w:p w14:paraId="7EF2DAC5"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 xml:space="preserve">    5 sec.             392               0                0               0</w:t>
            </w:r>
          </w:p>
          <w:p w14:paraId="45BFBD50"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 xml:space="preserve">    1 min.             488               0                0               0</w:t>
            </w:r>
          </w:p>
          <w:p w14:paraId="67CE88BE"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 xml:space="preserve">    5 min.             488               0                0               0</w:t>
            </w:r>
          </w:p>
          <w:p w14:paraId="7960C354"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w:t>
            </w:r>
          </w:p>
        </w:tc>
      </w:tr>
    </w:tbl>
    <w:p w14:paraId="75B42B1C" w14:textId="77777777" w:rsidR="00490D42" w:rsidRPr="002F5F3A" w:rsidRDefault="00490D42" w:rsidP="00DB2242">
      <w:pPr>
        <w:pStyle w:val="a3"/>
        <w:ind w:left="0" w:right="20"/>
      </w:pPr>
      <w:bookmarkStart w:id="2527" w:name="_Toc363228556"/>
      <w:r w:rsidRPr="002F5F3A">
        <w:t>The statistics of any interface have an average value and accumulated value. By use of the following commands, you can change the interval time to which the system refer, when it calculates the average value. Also, by setting high and low threshold values toward any interface, you can monitor whether it works out fine or not for the set duration of time.</w:t>
      </w:r>
    </w:p>
    <w:p w14:paraId="1BE6D0B4" w14:textId="77777777" w:rsidR="00490D42" w:rsidRDefault="006A4BB0" w:rsidP="0021019A">
      <w:pPr>
        <w:pStyle w:val="afffff3"/>
        <w:ind w:right="20"/>
      </w:pPr>
      <w:bookmarkStart w:id="2528" w:name="_Toc271813816"/>
      <w:bookmarkStart w:id="2529" w:name="_Toc391575301"/>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159</w:t>
      </w:r>
      <w:r w:rsidR="005832B8">
        <w:fldChar w:fldCharType="end"/>
      </w:r>
      <w:r w:rsidR="00490D42">
        <w:rPr>
          <w:rFonts w:hint="eastAsia"/>
        </w:rPr>
        <w:t xml:space="preserve"> </w:t>
      </w:r>
      <w:bookmarkEnd w:id="2527"/>
      <w:r w:rsidR="00490D42" w:rsidRPr="002F5F3A">
        <w:t>Commands for Port Statistics Configuration</w:t>
      </w:r>
      <w:bookmarkEnd w:id="2528"/>
      <w:bookmarkEnd w:id="2529"/>
    </w:p>
    <w:tbl>
      <w:tblPr>
        <w:tblStyle w:val="CLIWide"/>
        <w:tblW w:w="0" w:type="auto"/>
        <w:tblLook w:val="01E0" w:firstRow="1" w:lastRow="1" w:firstColumn="1" w:lastColumn="1" w:noHBand="0" w:noVBand="0"/>
      </w:tblPr>
      <w:tblGrid>
        <w:gridCol w:w="2750"/>
        <w:gridCol w:w="4134"/>
        <w:gridCol w:w="1048"/>
      </w:tblGrid>
      <w:tr w:rsidR="00490D42" w14:paraId="6CF3F79E" w14:textId="77777777" w:rsidTr="007037AB">
        <w:trPr>
          <w:cnfStyle w:val="100000000000" w:firstRow="1" w:lastRow="0" w:firstColumn="0" w:lastColumn="0" w:oddVBand="0" w:evenVBand="0" w:oddHBand="0" w:evenHBand="0" w:firstRowFirstColumn="0" w:firstRowLastColumn="0" w:lastRowFirstColumn="0" w:lastRowLastColumn="0"/>
        </w:trPr>
        <w:tc>
          <w:tcPr>
            <w:tcW w:w="3159" w:type="dxa"/>
          </w:tcPr>
          <w:p w14:paraId="00E142DD" w14:textId="77777777" w:rsidR="00490D42" w:rsidRPr="002F5F3A" w:rsidRDefault="00490D42" w:rsidP="0021019A">
            <w:pPr>
              <w:wordWrap/>
              <w:ind w:right="20"/>
              <w:rPr>
                <w:bCs/>
              </w:rPr>
            </w:pPr>
            <w:r w:rsidRPr="002F5F3A">
              <w:rPr>
                <w:bCs/>
              </w:rPr>
              <w:t>Command</w:t>
            </w:r>
          </w:p>
        </w:tc>
        <w:tc>
          <w:tcPr>
            <w:tcW w:w="4920" w:type="dxa"/>
          </w:tcPr>
          <w:p w14:paraId="5CCED7F9" w14:textId="77777777" w:rsidR="00490D42" w:rsidRPr="002F5F3A" w:rsidRDefault="00490D42" w:rsidP="00E20826">
            <w:pPr>
              <w:pStyle w:val="ac"/>
            </w:pPr>
            <w:r w:rsidRPr="002F5F3A">
              <w:t>Description</w:t>
            </w:r>
          </w:p>
        </w:tc>
        <w:tc>
          <w:tcPr>
            <w:tcW w:w="1077" w:type="dxa"/>
          </w:tcPr>
          <w:p w14:paraId="06405470" w14:textId="77777777" w:rsidR="00490D42" w:rsidRPr="002F5F3A" w:rsidRDefault="00490D42" w:rsidP="00E20826">
            <w:pPr>
              <w:pStyle w:val="ac"/>
            </w:pPr>
            <w:r w:rsidRPr="002F5F3A">
              <w:t>Mode</w:t>
            </w:r>
          </w:p>
        </w:tc>
      </w:tr>
      <w:tr w:rsidR="00490D42" w14:paraId="56396EEC" w14:textId="77777777" w:rsidTr="007037AB">
        <w:tc>
          <w:tcPr>
            <w:tcW w:w="3159" w:type="dxa"/>
          </w:tcPr>
          <w:p w14:paraId="666F6BAC" w14:textId="77777777" w:rsidR="00490D42" w:rsidRPr="002F5F3A" w:rsidRDefault="00490D42" w:rsidP="0021019A">
            <w:pPr>
              <w:wordWrap/>
              <w:ind w:left="180" w:right="20" w:hangingChars="100" w:hanging="180"/>
            </w:pPr>
            <w:r w:rsidRPr="002F5F3A">
              <w:rPr>
                <w:bCs/>
              </w:rPr>
              <w:t xml:space="preserve">load-interval </w:t>
            </w:r>
            <w:r w:rsidRPr="002F5F3A">
              <w:rPr>
                <w:bCs/>
                <w:i/>
              </w:rPr>
              <w:t>interval</w:t>
            </w:r>
          </w:p>
        </w:tc>
        <w:tc>
          <w:tcPr>
            <w:tcW w:w="4920" w:type="dxa"/>
          </w:tcPr>
          <w:p w14:paraId="5B828850" w14:textId="77777777" w:rsidR="00490D42" w:rsidRPr="002F5F3A" w:rsidRDefault="00490D42" w:rsidP="0021019A">
            <w:pPr>
              <w:wordWrap/>
              <w:ind w:right="20"/>
            </w:pPr>
            <w:r w:rsidRPr="002F5F3A">
              <w:t xml:space="preserve">Sets the interval value - the system updates the average statistics of the interface for the period of the interval.  </w:t>
            </w:r>
          </w:p>
        </w:tc>
        <w:tc>
          <w:tcPr>
            <w:tcW w:w="1077" w:type="dxa"/>
          </w:tcPr>
          <w:p w14:paraId="39B4554E" w14:textId="77777777" w:rsidR="00490D42" w:rsidRPr="002F5F3A" w:rsidRDefault="00532111" w:rsidP="0021019A">
            <w:pPr>
              <w:wordWrap/>
              <w:ind w:right="20"/>
            </w:pPr>
            <w:r>
              <w:rPr>
                <w:rFonts w:hint="eastAsia"/>
              </w:rPr>
              <w:t>I</w:t>
            </w:r>
            <w:r w:rsidR="00490D42" w:rsidRPr="002F5F3A">
              <w:t>nterface</w:t>
            </w:r>
          </w:p>
        </w:tc>
      </w:tr>
      <w:tr w:rsidR="00490D42" w14:paraId="1EE0D9C2" w14:textId="77777777" w:rsidTr="007037AB">
        <w:tc>
          <w:tcPr>
            <w:tcW w:w="3159" w:type="dxa"/>
          </w:tcPr>
          <w:p w14:paraId="7461288D" w14:textId="77777777" w:rsidR="00490D42" w:rsidRPr="002F5F3A" w:rsidRDefault="00490D42" w:rsidP="0021019A">
            <w:pPr>
              <w:wordWrap/>
              <w:ind w:right="20"/>
              <w:rPr>
                <w:bCs/>
              </w:rPr>
            </w:pPr>
            <w:r w:rsidRPr="002F5F3A">
              <w:rPr>
                <w:bCs/>
              </w:rPr>
              <w:t xml:space="preserve">no load-interval </w:t>
            </w:r>
          </w:p>
        </w:tc>
        <w:tc>
          <w:tcPr>
            <w:tcW w:w="4920" w:type="dxa"/>
          </w:tcPr>
          <w:p w14:paraId="4E5D9ABD" w14:textId="77777777" w:rsidR="00490D42" w:rsidRPr="002F5F3A" w:rsidRDefault="00490D42" w:rsidP="0021019A">
            <w:pPr>
              <w:wordWrap/>
              <w:ind w:right="20"/>
            </w:pPr>
            <w:r w:rsidRPr="002F5F3A">
              <w:t xml:space="preserve">Returns the interval value to default one. </w:t>
            </w:r>
          </w:p>
        </w:tc>
        <w:tc>
          <w:tcPr>
            <w:tcW w:w="1077" w:type="dxa"/>
          </w:tcPr>
          <w:p w14:paraId="780625B0" w14:textId="77777777" w:rsidR="00490D42" w:rsidRPr="002F5F3A" w:rsidRDefault="00532111" w:rsidP="0021019A">
            <w:pPr>
              <w:wordWrap/>
              <w:ind w:right="20"/>
            </w:pPr>
            <w:r>
              <w:rPr>
                <w:rFonts w:hint="eastAsia"/>
              </w:rPr>
              <w:t>I</w:t>
            </w:r>
            <w:r w:rsidR="00490D42" w:rsidRPr="002F5F3A">
              <w:t>nterface</w:t>
            </w:r>
          </w:p>
        </w:tc>
      </w:tr>
      <w:tr w:rsidR="00490D42" w14:paraId="6ABDC04F" w14:textId="77777777" w:rsidTr="007037AB">
        <w:tc>
          <w:tcPr>
            <w:tcW w:w="3159" w:type="dxa"/>
          </w:tcPr>
          <w:p w14:paraId="330EB507" w14:textId="77777777" w:rsidR="00490D42" w:rsidRPr="002F5F3A" w:rsidRDefault="00490D42" w:rsidP="0021019A">
            <w:pPr>
              <w:wordWrap/>
              <w:ind w:right="20"/>
              <w:rPr>
                <w:i/>
                <w:iCs/>
              </w:rPr>
            </w:pPr>
            <w:r w:rsidRPr="002F5F3A">
              <w:rPr>
                <w:bCs/>
              </w:rPr>
              <w:t xml:space="preserve">input-load-monitor </w:t>
            </w:r>
            <w:r w:rsidRPr="002F5F3A">
              <w:rPr>
                <w:bCs/>
                <w:i/>
              </w:rPr>
              <w:t>interval</w:t>
            </w:r>
            <w:r w:rsidRPr="002F5F3A">
              <w:rPr>
                <w:i/>
                <w:iCs/>
              </w:rPr>
              <w:t xml:space="preserve"> </w:t>
            </w:r>
          </w:p>
          <w:p w14:paraId="5643A74E" w14:textId="77777777" w:rsidR="00490D42" w:rsidRPr="002F5F3A" w:rsidRDefault="00490D42" w:rsidP="0021019A">
            <w:pPr>
              <w:wordWrap/>
              <w:ind w:right="20"/>
              <w:rPr>
                <w:bCs/>
              </w:rPr>
            </w:pPr>
            <w:r w:rsidRPr="002F5F3A">
              <w:rPr>
                <w:i/>
                <w:iCs/>
              </w:rPr>
              <w:t>low-threshold high-threshold</w:t>
            </w:r>
          </w:p>
        </w:tc>
        <w:tc>
          <w:tcPr>
            <w:tcW w:w="4920" w:type="dxa"/>
          </w:tcPr>
          <w:p w14:paraId="7C764C66" w14:textId="77777777" w:rsidR="00490D42" w:rsidRPr="002F5F3A" w:rsidRDefault="00490D42" w:rsidP="0021019A">
            <w:pPr>
              <w:wordWrap/>
              <w:ind w:right="20"/>
            </w:pPr>
            <w:r w:rsidRPr="002F5F3A">
              <w:t>It sets High and Low threshold values which will be effective for the period of interval so that you can monitor whether it crosses the threshold.</w:t>
            </w:r>
          </w:p>
        </w:tc>
        <w:tc>
          <w:tcPr>
            <w:tcW w:w="1077" w:type="dxa"/>
          </w:tcPr>
          <w:p w14:paraId="615DE8ED" w14:textId="77777777" w:rsidR="00490D42" w:rsidRPr="002F5F3A" w:rsidRDefault="00532111" w:rsidP="0021019A">
            <w:pPr>
              <w:wordWrap/>
              <w:ind w:right="20"/>
            </w:pPr>
            <w:r>
              <w:rPr>
                <w:rFonts w:hint="eastAsia"/>
              </w:rPr>
              <w:t>I</w:t>
            </w:r>
            <w:r w:rsidR="00490D42" w:rsidRPr="002F5F3A">
              <w:t>nterface</w:t>
            </w:r>
          </w:p>
        </w:tc>
      </w:tr>
      <w:tr w:rsidR="00490D42" w14:paraId="66147985" w14:textId="77777777" w:rsidTr="007037AB">
        <w:trPr>
          <w:trHeight w:val="143"/>
        </w:trPr>
        <w:tc>
          <w:tcPr>
            <w:tcW w:w="3159" w:type="dxa"/>
          </w:tcPr>
          <w:p w14:paraId="0C878C57" w14:textId="77777777" w:rsidR="00490D42" w:rsidRPr="002F5F3A" w:rsidRDefault="00490D42" w:rsidP="0021019A">
            <w:pPr>
              <w:wordWrap/>
              <w:ind w:right="20"/>
              <w:rPr>
                <w:bCs/>
              </w:rPr>
            </w:pPr>
            <w:r w:rsidRPr="002F5F3A">
              <w:rPr>
                <w:bCs/>
              </w:rPr>
              <w:t>no input-load-monitor</w:t>
            </w:r>
          </w:p>
        </w:tc>
        <w:tc>
          <w:tcPr>
            <w:tcW w:w="4920" w:type="dxa"/>
          </w:tcPr>
          <w:p w14:paraId="471F9FD3" w14:textId="77777777" w:rsidR="00490D42" w:rsidRPr="002F5F3A" w:rsidRDefault="00490D42" w:rsidP="0021019A">
            <w:pPr>
              <w:wordWrap/>
              <w:ind w:right="20"/>
            </w:pPr>
            <w:r w:rsidRPr="002F5F3A">
              <w:t xml:space="preserve">Clears the monitoring setting. </w:t>
            </w:r>
          </w:p>
        </w:tc>
        <w:tc>
          <w:tcPr>
            <w:tcW w:w="1077" w:type="dxa"/>
          </w:tcPr>
          <w:p w14:paraId="234340AA" w14:textId="77777777" w:rsidR="00490D42" w:rsidRPr="002F5F3A" w:rsidRDefault="00532111" w:rsidP="0021019A">
            <w:pPr>
              <w:wordWrap/>
              <w:ind w:right="20"/>
            </w:pPr>
            <w:r>
              <w:rPr>
                <w:rFonts w:hint="eastAsia"/>
              </w:rPr>
              <w:t>I</w:t>
            </w:r>
            <w:r w:rsidR="00490D42" w:rsidRPr="002F5F3A">
              <w:t>nterface</w:t>
            </w:r>
          </w:p>
        </w:tc>
      </w:tr>
      <w:tr w:rsidR="00490D42" w14:paraId="537E9932" w14:textId="77777777" w:rsidTr="007037AB">
        <w:trPr>
          <w:trHeight w:val="142"/>
        </w:trPr>
        <w:tc>
          <w:tcPr>
            <w:tcW w:w="3159" w:type="dxa"/>
          </w:tcPr>
          <w:p w14:paraId="3A86D343" w14:textId="77777777" w:rsidR="00490D42" w:rsidRPr="002F5F3A" w:rsidRDefault="00490D42" w:rsidP="0021019A">
            <w:pPr>
              <w:wordWrap/>
              <w:ind w:right="20"/>
              <w:rPr>
                <w:bCs/>
              </w:rPr>
            </w:pPr>
            <w:r w:rsidRPr="002F5F3A">
              <w:rPr>
                <w:bCs/>
              </w:rPr>
              <w:t>show port input-load-monitor</w:t>
            </w:r>
          </w:p>
        </w:tc>
        <w:tc>
          <w:tcPr>
            <w:tcW w:w="4920" w:type="dxa"/>
          </w:tcPr>
          <w:p w14:paraId="6163730D" w14:textId="77777777" w:rsidR="00490D42" w:rsidRPr="002F5F3A" w:rsidRDefault="00490D42" w:rsidP="0021019A">
            <w:pPr>
              <w:wordWrap/>
              <w:ind w:right="20"/>
            </w:pPr>
            <w:r w:rsidRPr="002F5F3A">
              <w:t xml:space="preserve">Shows the current monitoring setting. </w:t>
            </w:r>
          </w:p>
        </w:tc>
        <w:tc>
          <w:tcPr>
            <w:tcW w:w="1077" w:type="dxa"/>
          </w:tcPr>
          <w:p w14:paraId="3F419F07" w14:textId="77777777" w:rsidR="00490D42" w:rsidRPr="002F5F3A" w:rsidRDefault="00532111" w:rsidP="0021019A">
            <w:pPr>
              <w:wordWrap/>
              <w:ind w:right="20"/>
            </w:pPr>
            <w:r>
              <w:rPr>
                <w:rFonts w:hint="eastAsia"/>
              </w:rPr>
              <w:t>I</w:t>
            </w:r>
            <w:r w:rsidR="00490D42" w:rsidRPr="002F5F3A">
              <w:t>nterface</w:t>
            </w:r>
          </w:p>
        </w:tc>
      </w:tr>
    </w:tbl>
    <w:p w14:paraId="3AC80235" w14:textId="77777777" w:rsidR="00490D42" w:rsidRDefault="00490D42" w:rsidP="0021019A">
      <w:pPr>
        <w:pStyle w:val="a3"/>
        <w:ind w:right="20"/>
      </w:pPr>
      <w:r w:rsidRPr="002F5F3A">
        <w:t>You can use the following commands to initialize the accumulated statistic values.</w:t>
      </w:r>
    </w:p>
    <w:p w14:paraId="26098C70" w14:textId="77777777" w:rsidR="00490D42" w:rsidRDefault="006A4BB0" w:rsidP="0021019A">
      <w:pPr>
        <w:pStyle w:val="afffff3"/>
        <w:ind w:right="20"/>
      </w:pPr>
      <w:bookmarkStart w:id="2530" w:name="_Toc337198576"/>
      <w:bookmarkStart w:id="2531" w:name="_Toc354416269"/>
      <w:bookmarkStart w:id="2532" w:name="_Toc391575302"/>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160</w:t>
      </w:r>
      <w:r w:rsidR="005832B8">
        <w:fldChar w:fldCharType="end"/>
      </w:r>
      <w:r w:rsidR="00490D42">
        <w:rPr>
          <w:rFonts w:hint="eastAsia"/>
        </w:rPr>
        <w:t xml:space="preserve"> </w:t>
      </w:r>
      <w:bookmarkEnd w:id="2530"/>
      <w:bookmarkEnd w:id="2531"/>
      <w:r w:rsidR="00490D42" w:rsidRPr="002F5F3A">
        <w:t>Command for Initialization of Port Statistic</w:t>
      </w:r>
      <w:bookmarkEnd w:id="2532"/>
    </w:p>
    <w:tbl>
      <w:tblPr>
        <w:tblStyle w:val="CLIWide"/>
        <w:tblW w:w="0" w:type="auto"/>
        <w:tblLook w:val="01E0" w:firstRow="1" w:lastRow="1" w:firstColumn="1" w:lastColumn="1" w:noHBand="0" w:noVBand="0"/>
      </w:tblPr>
      <w:tblGrid>
        <w:gridCol w:w="2104"/>
        <w:gridCol w:w="4762"/>
        <w:gridCol w:w="1066"/>
      </w:tblGrid>
      <w:tr w:rsidR="00490D42" w14:paraId="7B391173" w14:textId="77777777" w:rsidTr="007037AB">
        <w:trPr>
          <w:cnfStyle w:val="100000000000" w:firstRow="1" w:lastRow="0" w:firstColumn="0" w:lastColumn="0" w:oddVBand="0" w:evenVBand="0" w:oddHBand="0" w:evenHBand="0" w:firstRowFirstColumn="0" w:firstRowLastColumn="0" w:lastRowFirstColumn="0" w:lastRowLastColumn="0"/>
        </w:trPr>
        <w:tc>
          <w:tcPr>
            <w:tcW w:w="2367" w:type="dxa"/>
          </w:tcPr>
          <w:p w14:paraId="575D6EB7" w14:textId="77777777" w:rsidR="00490D42" w:rsidRPr="002F5F3A" w:rsidRDefault="00490D42" w:rsidP="0021019A">
            <w:pPr>
              <w:wordWrap/>
              <w:ind w:right="20"/>
              <w:rPr>
                <w:bCs/>
              </w:rPr>
            </w:pPr>
            <w:r w:rsidRPr="002F5F3A">
              <w:rPr>
                <w:bCs/>
              </w:rPr>
              <w:t>Command</w:t>
            </w:r>
          </w:p>
        </w:tc>
        <w:tc>
          <w:tcPr>
            <w:tcW w:w="5712" w:type="dxa"/>
          </w:tcPr>
          <w:p w14:paraId="366D4E01" w14:textId="77777777" w:rsidR="00490D42" w:rsidRPr="002F5F3A" w:rsidRDefault="00490D42" w:rsidP="00E20826">
            <w:pPr>
              <w:pStyle w:val="ac"/>
            </w:pPr>
            <w:r w:rsidRPr="002F5F3A">
              <w:t>Description</w:t>
            </w:r>
          </w:p>
        </w:tc>
        <w:tc>
          <w:tcPr>
            <w:tcW w:w="1077" w:type="dxa"/>
          </w:tcPr>
          <w:p w14:paraId="1A5648F1" w14:textId="77777777" w:rsidR="00490D42" w:rsidRPr="002F5F3A" w:rsidRDefault="00490D42" w:rsidP="00E20826">
            <w:pPr>
              <w:pStyle w:val="ac"/>
            </w:pPr>
            <w:r w:rsidRPr="002F5F3A">
              <w:t>Mode</w:t>
            </w:r>
          </w:p>
        </w:tc>
      </w:tr>
      <w:tr w:rsidR="00490D42" w14:paraId="633BB0B5" w14:textId="77777777" w:rsidTr="007037AB">
        <w:tc>
          <w:tcPr>
            <w:tcW w:w="2367" w:type="dxa"/>
          </w:tcPr>
          <w:p w14:paraId="575F690E" w14:textId="77777777" w:rsidR="00490D42" w:rsidRPr="002F5F3A" w:rsidRDefault="00490D42" w:rsidP="0021019A">
            <w:pPr>
              <w:wordWrap/>
              <w:ind w:left="180" w:right="20" w:hangingChars="100" w:hanging="180"/>
            </w:pPr>
            <w:r w:rsidRPr="002F5F3A">
              <w:rPr>
                <w:bCs/>
              </w:rPr>
              <w:t xml:space="preserve">clear counters </w:t>
            </w:r>
          </w:p>
        </w:tc>
        <w:tc>
          <w:tcPr>
            <w:tcW w:w="5712" w:type="dxa"/>
          </w:tcPr>
          <w:p w14:paraId="024E16BB" w14:textId="77777777" w:rsidR="00490D42" w:rsidRPr="002F5F3A" w:rsidRDefault="00490D42" w:rsidP="0021019A">
            <w:pPr>
              <w:wordWrap/>
              <w:ind w:left="90" w:right="20" w:hangingChars="50" w:hanging="90"/>
              <w:jc w:val="left"/>
            </w:pPr>
            <w:r w:rsidRPr="002F5F3A">
              <w:t xml:space="preserve">Initializes the accumulated statistic values of all the interfaces. </w:t>
            </w:r>
          </w:p>
        </w:tc>
        <w:tc>
          <w:tcPr>
            <w:tcW w:w="1077" w:type="dxa"/>
          </w:tcPr>
          <w:p w14:paraId="08CAB2D8" w14:textId="77777777" w:rsidR="00490D42" w:rsidRPr="002F5F3A" w:rsidRDefault="00532111" w:rsidP="0021019A">
            <w:pPr>
              <w:wordWrap/>
              <w:ind w:right="20"/>
            </w:pPr>
            <w:r>
              <w:rPr>
                <w:rFonts w:hint="eastAsia"/>
              </w:rPr>
              <w:t>P</w:t>
            </w:r>
            <w:r w:rsidR="00490D42" w:rsidRPr="002F5F3A">
              <w:t>rivileged</w:t>
            </w:r>
          </w:p>
        </w:tc>
      </w:tr>
      <w:tr w:rsidR="00490D42" w14:paraId="6C79286E" w14:textId="77777777" w:rsidTr="007037AB">
        <w:tc>
          <w:tcPr>
            <w:tcW w:w="2367" w:type="dxa"/>
          </w:tcPr>
          <w:p w14:paraId="03F6EEFB" w14:textId="77777777" w:rsidR="00490D42" w:rsidRPr="002F5F3A" w:rsidRDefault="00490D42" w:rsidP="0021019A">
            <w:pPr>
              <w:wordWrap/>
              <w:ind w:right="20"/>
              <w:rPr>
                <w:bCs/>
              </w:rPr>
            </w:pPr>
            <w:r w:rsidRPr="002F5F3A">
              <w:rPr>
                <w:bCs/>
              </w:rPr>
              <w:t xml:space="preserve">clear counters </w:t>
            </w:r>
            <w:r w:rsidRPr="002F5F3A">
              <w:rPr>
                <w:i/>
                <w:iCs/>
              </w:rPr>
              <w:t>IFNAME</w:t>
            </w:r>
          </w:p>
        </w:tc>
        <w:tc>
          <w:tcPr>
            <w:tcW w:w="5712" w:type="dxa"/>
          </w:tcPr>
          <w:p w14:paraId="333AD891" w14:textId="77777777" w:rsidR="00490D42" w:rsidRPr="002F5F3A" w:rsidRDefault="00490D42" w:rsidP="0021019A">
            <w:pPr>
              <w:wordWrap/>
              <w:ind w:right="20"/>
              <w:jc w:val="left"/>
            </w:pPr>
            <w:r w:rsidRPr="002F5F3A">
              <w:t>Initializes the accumulated statistic values of the specified interface.</w:t>
            </w:r>
          </w:p>
        </w:tc>
        <w:tc>
          <w:tcPr>
            <w:tcW w:w="1077" w:type="dxa"/>
          </w:tcPr>
          <w:p w14:paraId="73931428" w14:textId="77777777" w:rsidR="00490D42" w:rsidRPr="002F5F3A" w:rsidRDefault="00532111" w:rsidP="0021019A">
            <w:pPr>
              <w:wordWrap/>
              <w:ind w:right="20"/>
            </w:pPr>
            <w:r>
              <w:rPr>
                <w:rFonts w:hint="eastAsia"/>
              </w:rPr>
              <w:t>P</w:t>
            </w:r>
            <w:r w:rsidR="00490D42" w:rsidRPr="002F5F3A">
              <w:t>rivileged</w:t>
            </w:r>
          </w:p>
        </w:tc>
      </w:tr>
    </w:tbl>
    <w:p w14:paraId="7F11055C" w14:textId="77777777" w:rsidR="00490D42" w:rsidRDefault="00490D42" w:rsidP="0021019A">
      <w:pPr>
        <w:pStyle w:val="afff8"/>
        <w:ind w:right="20"/>
      </w:pPr>
      <w:r>
        <w:t>.</w:t>
      </w:r>
    </w:p>
    <w:tbl>
      <w:tblPr>
        <w:tblStyle w:val="NOTICE"/>
        <w:tblW w:w="0" w:type="auto"/>
        <w:tblLook w:val="0000" w:firstRow="0" w:lastRow="0" w:firstColumn="0" w:lastColumn="0" w:noHBand="0" w:noVBand="0"/>
      </w:tblPr>
      <w:tblGrid>
        <w:gridCol w:w="750"/>
        <w:gridCol w:w="1004"/>
        <w:gridCol w:w="6178"/>
      </w:tblGrid>
      <w:tr w:rsidR="00490D42" w14:paraId="1BC5CB23" w14:textId="77777777" w:rsidTr="00291BB3">
        <w:tc>
          <w:tcPr>
            <w:tcW w:w="760" w:type="dxa"/>
            <w:vAlign w:val="center"/>
          </w:tcPr>
          <w:p w14:paraId="4B078EEF" w14:textId="77777777" w:rsidR="00490D42" w:rsidRDefault="00490D42" w:rsidP="0021019A">
            <w:pPr>
              <w:pStyle w:val="aa"/>
              <w:spacing w:after="120"/>
              <w:ind w:right="20"/>
              <w:jc w:val="both"/>
              <w:rPr>
                <w:rFonts w:cs="Times New Roman"/>
              </w:rPr>
            </w:pPr>
            <w:r>
              <w:rPr>
                <w:rFonts w:cs="Times New Roman" w:hint="eastAsia"/>
                <w:noProof/>
              </w:rPr>
              <w:drawing>
                <wp:inline distT="0" distB="0" distL="0" distR="0" wp14:anchorId="4CD75087" wp14:editId="7B39337D">
                  <wp:extent cx="276225" cy="342900"/>
                  <wp:effectExtent l="0" t="0" r="9525" b="0"/>
                  <wp:docPr id="18554" name="그림 1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14:paraId="7C03520B" w14:textId="77777777" w:rsidR="00490D42" w:rsidRDefault="00490D42" w:rsidP="0021019A">
            <w:pPr>
              <w:pStyle w:val="aa"/>
              <w:ind w:right="20"/>
              <w:jc w:val="both"/>
              <w:rPr>
                <w:b/>
                <w:bCs/>
              </w:rPr>
            </w:pPr>
            <w:r>
              <w:rPr>
                <w:b/>
                <w:bCs/>
              </w:rPr>
              <w:t>Notice</w:t>
            </w:r>
          </w:p>
        </w:tc>
        <w:tc>
          <w:tcPr>
            <w:tcW w:w="7020" w:type="dxa"/>
            <w:vAlign w:val="center"/>
          </w:tcPr>
          <w:p w14:paraId="266F6D6E" w14:textId="77777777" w:rsidR="00490D42" w:rsidRPr="007D5E1B" w:rsidRDefault="00490D42" w:rsidP="0021019A">
            <w:pPr>
              <w:pStyle w:val="aa"/>
              <w:ind w:right="20"/>
              <w:jc w:val="both"/>
              <w:rPr>
                <w:rFonts w:ascii="굴림체" w:hAnsi="굴림체"/>
                <w:bCs/>
              </w:rPr>
            </w:pPr>
            <w:r w:rsidRPr="002F5F3A">
              <w:rPr>
                <w:bCs/>
              </w:rPr>
              <w:t>For the statistics which are displayed toward SNMP, you cannot initialize them by using of clear counter</w:t>
            </w:r>
            <w:r w:rsidRPr="002F5F3A">
              <w:rPr>
                <w:b/>
                <w:bCs/>
              </w:rPr>
              <w:t xml:space="preserve"> </w:t>
            </w:r>
            <w:r w:rsidRPr="002F5F3A">
              <w:t>command.</w:t>
            </w:r>
          </w:p>
        </w:tc>
      </w:tr>
    </w:tbl>
    <w:p w14:paraId="0E0EBDB5" w14:textId="77777777" w:rsidR="00490D42" w:rsidRDefault="00490D42" w:rsidP="0021019A">
      <w:pPr>
        <w:ind w:right="20"/>
        <w:rPr>
          <w:rFonts w:cs="Times New Roman"/>
        </w:rPr>
      </w:pPr>
    </w:p>
    <w:p w14:paraId="669080E0" w14:textId="77777777" w:rsidR="00490D42" w:rsidRDefault="00490D42" w:rsidP="0021019A">
      <w:pPr>
        <w:pStyle w:val="2"/>
        <w:ind w:right="20"/>
      </w:pPr>
      <w:bookmarkStart w:id="2533" w:name="_Toc254357413"/>
      <w:bookmarkStart w:id="2534" w:name="_Toc361679444"/>
      <w:bookmarkStart w:id="2535" w:name="_Toc444695120"/>
      <w:r>
        <w:lastRenderedPageBreak/>
        <w:t>RMON</w:t>
      </w:r>
      <w:r>
        <w:rPr>
          <w:rFonts w:hint="eastAsia"/>
        </w:rPr>
        <w:t xml:space="preserve"> </w:t>
      </w:r>
      <w:r>
        <w:t>(</w:t>
      </w:r>
      <w:r w:rsidRPr="00291BB3">
        <w:t>Remote</w:t>
      </w:r>
      <w:r>
        <w:t xml:space="preserve"> MONitoring)</w:t>
      </w:r>
      <w:bookmarkEnd w:id="2533"/>
      <w:bookmarkEnd w:id="2534"/>
      <w:bookmarkEnd w:id="2535"/>
    </w:p>
    <w:p w14:paraId="50ACED16" w14:textId="77777777" w:rsidR="00490D42" w:rsidRPr="002F5F3A" w:rsidRDefault="00490D42" w:rsidP="00DB2242">
      <w:pPr>
        <w:pStyle w:val="a3"/>
        <w:ind w:left="0" w:right="20"/>
      </w:pPr>
      <w:r w:rsidRPr="002F5F3A">
        <w:t xml:space="preserve">Using the Remote Monitoring (RMON) capabilities of </w:t>
      </w:r>
      <w:r w:rsidR="00094318">
        <w:t>C9500</w:t>
      </w:r>
      <w:r w:rsidRPr="002F5F3A">
        <w:t xml:space="preserve"> allows network administrators to improve system efficiency and reduce the network load. </w:t>
      </w:r>
    </w:p>
    <w:p w14:paraId="15104B6C" w14:textId="77777777" w:rsidR="00490D42" w:rsidRPr="002F5F3A" w:rsidRDefault="00490D42" w:rsidP="00DB2242">
      <w:pPr>
        <w:pStyle w:val="a3"/>
        <w:ind w:left="0" w:right="20"/>
      </w:pPr>
      <w:r w:rsidRPr="002F5F3A">
        <w:t xml:space="preserve">The following sections explain more about RMON and the features that </w:t>
      </w:r>
      <w:r w:rsidR="00094318">
        <w:t>C9500</w:t>
      </w:r>
      <w:r w:rsidRPr="002F5F3A">
        <w:t xml:space="preserve"> supports.</w:t>
      </w:r>
    </w:p>
    <w:p w14:paraId="2D2A2D53" w14:textId="77777777" w:rsidR="00490D42" w:rsidRPr="00D867F8" w:rsidRDefault="00490D42" w:rsidP="00DB2242">
      <w:pPr>
        <w:pStyle w:val="3"/>
        <w:ind w:left="0" w:right="20"/>
      </w:pPr>
      <w:bookmarkStart w:id="2536" w:name="_Toc259695796"/>
      <w:bookmarkStart w:id="2537" w:name="_Toc361679389"/>
      <w:bookmarkStart w:id="2538" w:name="_Toc337198579"/>
      <w:bookmarkStart w:id="2539" w:name="_Toc444695121"/>
      <w:r w:rsidRPr="00D867F8">
        <w:t xml:space="preserve">RMON </w:t>
      </w:r>
      <w:bookmarkEnd w:id="2536"/>
      <w:r w:rsidRPr="00D867F8">
        <w:t>Overview</w:t>
      </w:r>
      <w:bookmarkEnd w:id="2537"/>
      <w:bookmarkEnd w:id="2538"/>
      <w:bookmarkEnd w:id="2539"/>
    </w:p>
    <w:p w14:paraId="4619A0BE" w14:textId="77777777" w:rsidR="00490D42" w:rsidRPr="002F5F3A" w:rsidRDefault="00490D42" w:rsidP="00DB2242">
      <w:pPr>
        <w:pStyle w:val="a3"/>
        <w:ind w:left="0" w:right="20"/>
      </w:pPr>
      <w:r w:rsidRPr="002F5F3A">
        <w:t>RMON is international standard defined by the Internet Engineering Task Force (IETF) documents RFC 1271 and RFC 1757, which allows remote LAN monitoring.</w:t>
      </w:r>
    </w:p>
    <w:p w14:paraId="60387FD3" w14:textId="77777777" w:rsidR="00490D42" w:rsidRPr="002F5F3A" w:rsidRDefault="00490D42" w:rsidP="00DB2242">
      <w:pPr>
        <w:pStyle w:val="a3"/>
        <w:ind w:left="0" w:right="20"/>
      </w:pPr>
      <w:r w:rsidRPr="002F5F3A">
        <w:t>A typical RMON setup consists of the following two components:</w:t>
      </w:r>
    </w:p>
    <w:p w14:paraId="728CA395" w14:textId="77777777" w:rsidR="00490D42" w:rsidRDefault="00490D42" w:rsidP="00DB2242">
      <w:pPr>
        <w:pStyle w:val="a"/>
        <w:spacing w:before="100" w:after="100"/>
        <w:ind w:left="0" w:right="20" w:hanging="567"/>
      </w:pPr>
      <w:r>
        <w:rPr>
          <w:b/>
          <w:bCs/>
        </w:rPr>
        <w:t>RMON probe</w:t>
      </w:r>
    </w:p>
    <w:p w14:paraId="186C747B" w14:textId="77777777" w:rsidR="00490D42" w:rsidRPr="002F5F3A" w:rsidRDefault="00490D42" w:rsidP="00DB2242">
      <w:pPr>
        <w:pStyle w:val="Randomlist"/>
        <w:tabs>
          <w:tab w:val="clear" w:pos="3968"/>
          <w:tab w:val="num" w:pos="1980"/>
          <w:tab w:val="num" w:pos="3320"/>
        </w:tabs>
        <w:ind w:left="0" w:right="20" w:hanging="403"/>
      </w:pPr>
      <w:r w:rsidRPr="002F5F3A">
        <w:t>An intelligent, remotely controlled device or software agent that keeps collecting statistics about a LAN segment or VLAN.</w:t>
      </w:r>
    </w:p>
    <w:p w14:paraId="13BD5526" w14:textId="77777777" w:rsidR="00490D42" w:rsidRPr="002F5F3A" w:rsidRDefault="00490D42" w:rsidP="00DB2242">
      <w:pPr>
        <w:pStyle w:val="Randomlist"/>
        <w:tabs>
          <w:tab w:val="clear" w:pos="3968"/>
          <w:tab w:val="num" w:pos="1980"/>
          <w:tab w:val="num" w:pos="3320"/>
        </w:tabs>
        <w:ind w:left="0" w:right="20" w:hanging="403"/>
      </w:pPr>
      <w:r w:rsidRPr="002F5F3A">
        <w:t>The probe transfers the information to a management workstation upon request or when a predefined threshold is crossed.</w:t>
      </w:r>
    </w:p>
    <w:p w14:paraId="61784AB3" w14:textId="77777777" w:rsidR="00490D42" w:rsidRPr="00E979C6" w:rsidRDefault="00490D42" w:rsidP="00DB2242">
      <w:pPr>
        <w:ind w:right="20"/>
        <w:rPr>
          <w:rFonts w:cs="Times New Roman"/>
        </w:rPr>
      </w:pPr>
    </w:p>
    <w:p w14:paraId="5ED6A232" w14:textId="77777777" w:rsidR="00490D42" w:rsidRDefault="00490D42" w:rsidP="00DB2242">
      <w:pPr>
        <w:pStyle w:val="a"/>
        <w:spacing w:before="100" w:after="100"/>
        <w:ind w:left="0" w:right="20" w:hanging="567"/>
      </w:pPr>
      <w:r>
        <w:rPr>
          <w:b/>
          <w:bCs/>
        </w:rPr>
        <w:t>RMON Manager</w:t>
      </w:r>
    </w:p>
    <w:p w14:paraId="6B194AF4" w14:textId="77777777" w:rsidR="00490D42" w:rsidRPr="002F5F3A" w:rsidRDefault="00490D42" w:rsidP="00DB2242">
      <w:pPr>
        <w:pStyle w:val="Randomlist"/>
        <w:tabs>
          <w:tab w:val="clear" w:pos="3968"/>
          <w:tab w:val="num" w:pos="1980"/>
          <w:tab w:val="num" w:pos="3320"/>
        </w:tabs>
        <w:ind w:left="0" w:right="20" w:hanging="403"/>
      </w:pPr>
      <w:r w:rsidRPr="002F5F3A">
        <w:t>Communicates with the RMON probe and collects the statistics from it.</w:t>
      </w:r>
    </w:p>
    <w:p w14:paraId="445D56F8" w14:textId="77777777" w:rsidR="00490D42" w:rsidRDefault="00490D42" w:rsidP="00DB2242">
      <w:pPr>
        <w:pStyle w:val="Randomlist"/>
        <w:tabs>
          <w:tab w:val="clear" w:pos="3968"/>
          <w:tab w:val="num" w:pos="1980"/>
          <w:tab w:val="num" w:pos="3320"/>
        </w:tabs>
        <w:ind w:left="0" w:right="20" w:hanging="403"/>
      </w:pPr>
      <w:r w:rsidRPr="002F5F3A">
        <w:t>The workstation does not have to be on the same network as the probe, and can manage the probe by in-band or out-of-band connections.</w:t>
      </w:r>
    </w:p>
    <w:p w14:paraId="4BDE4A53" w14:textId="77777777" w:rsidR="00490D42" w:rsidRPr="00E979C6" w:rsidRDefault="00490D42" w:rsidP="00DB2242">
      <w:pPr>
        <w:pStyle w:val="affff0"/>
        <w:ind w:left="0" w:right="20"/>
      </w:pPr>
    </w:p>
    <w:p w14:paraId="29D63103" w14:textId="77777777" w:rsidR="00490D42" w:rsidRDefault="00291BB3" w:rsidP="00DB2242">
      <w:pPr>
        <w:keepNext/>
        <w:ind w:leftChars="945" w:left="1701" w:right="20"/>
        <w:jc w:val="left"/>
      </w:pPr>
      <w:r>
        <w:rPr>
          <w:noProof/>
        </w:rPr>
        <w:drawing>
          <wp:inline distT="0" distB="0" distL="0" distR="0" wp14:anchorId="5C794A8E" wp14:editId="342E0513">
            <wp:extent cx="4320000" cy="2885185"/>
            <wp:effectExtent l="0" t="0" r="0" b="0"/>
            <wp:docPr id="15650" name="그림 1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20000" cy="2885185"/>
                    </a:xfrm>
                    <a:prstGeom prst="rect">
                      <a:avLst/>
                    </a:prstGeom>
                    <a:noFill/>
                  </pic:spPr>
                </pic:pic>
              </a:graphicData>
            </a:graphic>
          </wp:inline>
        </w:drawing>
      </w:r>
    </w:p>
    <w:p w14:paraId="19231848" w14:textId="50B3597F" w:rsidR="00490D42" w:rsidRDefault="00252B9E" w:rsidP="00DB2242">
      <w:pPr>
        <w:pStyle w:val="afffff3"/>
        <w:ind w:left="0" w:right="20"/>
      </w:pPr>
      <w:bookmarkStart w:id="2540" w:name="_Toc354416270"/>
      <w:bookmarkStart w:id="2541" w:name="_Toc259695797"/>
      <w:bookmarkStart w:id="2542" w:name="_Toc391575477"/>
      <w:r>
        <w:t xml:space="preserve">Figure </w:t>
      </w:r>
      <w:r w:rsidR="00D52C4A">
        <w:fldChar w:fldCharType="begin"/>
      </w:r>
      <w:r w:rsidR="00D52C4A">
        <w:instrText xml:space="preserve"> SEQ Figure \* ARABIC </w:instrText>
      </w:r>
      <w:r w:rsidR="00D52C4A">
        <w:fldChar w:fldCharType="separate"/>
      </w:r>
      <w:r w:rsidR="00D52C4A">
        <w:rPr>
          <w:noProof/>
        </w:rPr>
        <w:t>22</w:t>
      </w:r>
      <w:r w:rsidR="00D52C4A">
        <w:rPr>
          <w:noProof/>
        </w:rPr>
        <w:fldChar w:fldCharType="end"/>
      </w:r>
      <w:r w:rsidR="00D52C4A">
        <w:rPr>
          <w:rFonts w:hint="eastAsia"/>
        </w:rPr>
        <w:t xml:space="preserve"> </w:t>
      </w:r>
      <w:r w:rsidR="00490D42" w:rsidRPr="00CD521D">
        <w:rPr>
          <w:rFonts w:hint="eastAsia"/>
        </w:rPr>
        <w:t>RMON Manager</w:t>
      </w:r>
      <w:r w:rsidR="00490D42" w:rsidRPr="00CD521D">
        <w:rPr>
          <w:rFonts w:hint="eastAsia"/>
        </w:rPr>
        <w:t>와</w:t>
      </w:r>
      <w:r w:rsidR="00490D42" w:rsidRPr="00CD521D">
        <w:rPr>
          <w:rFonts w:hint="eastAsia"/>
        </w:rPr>
        <w:t xml:space="preserve"> RMON Probe</w:t>
      </w:r>
      <w:bookmarkEnd w:id="2540"/>
      <w:bookmarkEnd w:id="2541"/>
      <w:bookmarkEnd w:id="2542"/>
    </w:p>
    <w:p w14:paraId="726753FA" w14:textId="77777777" w:rsidR="00490D42" w:rsidRDefault="00490D42" w:rsidP="00DB2242">
      <w:pPr>
        <w:pStyle w:val="a3"/>
        <w:ind w:left="0" w:right="20"/>
      </w:pPr>
      <w:bookmarkStart w:id="2543" w:name="_Toc361679390"/>
      <w:r w:rsidRPr="002F5F3A">
        <w:t>While the existing SNMP MIBs manage only gears with SNMP agent, RMON MIBs can extend the management object to the LAN segment where the device is connected. RMON agent informs the status of the entire traffic of LAN segment, each host connected to each segment, and the traffic status between hosts.</w:t>
      </w:r>
    </w:p>
    <w:p w14:paraId="010D8527" w14:textId="77777777" w:rsidR="00490D42" w:rsidRDefault="00490D42" w:rsidP="00DB2242">
      <w:pPr>
        <w:pStyle w:val="a3"/>
        <w:ind w:left="0" w:right="20"/>
      </w:pPr>
      <w:r w:rsidRPr="002F5F3A">
        <w:t>RMON agent must have the entire statistical data, history data, host-related data, host matrix and as well as the alarming function that warns when the thereshold, which is set to predict and remove certain packets for filtering, is reached.</w:t>
      </w:r>
    </w:p>
    <w:p w14:paraId="7EB9C8DC" w14:textId="3D00AF70" w:rsidR="00490D42" w:rsidRPr="002F5F3A" w:rsidRDefault="00094318" w:rsidP="00DB2242">
      <w:pPr>
        <w:pStyle w:val="a3"/>
        <w:ind w:left="0" w:right="20"/>
      </w:pPr>
      <w:r>
        <w:lastRenderedPageBreak/>
        <w:t>C9500</w:t>
      </w:r>
      <w:r w:rsidR="00490D42" w:rsidRPr="002F5F3A">
        <w:t xml:space="preserve"> supports only statistics, history, alarm, and event groups among the nine RMON groups, as defined in Table </w:t>
      </w:r>
      <w:r w:rsidR="00496ADB" w:rsidRPr="002F5F3A">
        <w:t>16</w:t>
      </w:r>
      <w:r w:rsidR="00496ADB">
        <w:t>1</w:t>
      </w:r>
      <w:r w:rsidR="00490D42" w:rsidRPr="002F5F3A">
        <w:t>. All the RMON functions are set as disabled by default.</w:t>
      </w:r>
    </w:p>
    <w:p w14:paraId="385B99C2" w14:textId="77777777" w:rsidR="00490D42" w:rsidRDefault="006A4BB0" w:rsidP="00DB2242">
      <w:pPr>
        <w:pStyle w:val="afffff3"/>
        <w:ind w:left="0" w:right="20"/>
      </w:pPr>
      <w:bookmarkStart w:id="2544" w:name="_Toc73515135"/>
      <w:bookmarkStart w:id="2545" w:name="_Toc391575303"/>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161</w:t>
      </w:r>
      <w:r w:rsidR="005832B8">
        <w:fldChar w:fldCharType="end"/>
      </w:r>
      <w:r w:rsidR="00490D42">
        <w:rPr>
          <w:rFonts w:hint="eastAsia"/>
        </w:rPr>
        <w:t xml:space="preserve"> </w:t>
      </w:r>
      <w:r w:rsidR="00490D42" w:rsidRPr="00513C36">
        <w:rPr>
          <w:rFonts w:hint="eastAsia"/>
        </w:rPr>
        <w:t xml:space="preserve">RMON </w:t>
      </w:r>
      <w:bookmarkEnd w:id="2543"/>
      <w:r w:rsidR="00490D42">
        <w:rPr>
          <w:rFonts w:hint="eastAsia"/>
        </w:rPr>
        <w:t>I</w:t>
      </w:r>
      <w:r w:rsidR="00490D42">
        <w:t>tems</w:t>
      </w:r>
      <w:bookmarkEnd w:id="2544"/>
      <w:bookmarkEnd w:id="2545"/>
    </w:p>
    <w:tbl>
      <w:tblPr>
        <w:tblStyle w:val="CLIWide"/>
        <w:tblW w:w="0" w:type="auto"/>
        <w:tblLook w:val="01E0" w:firstRow="1" w:lastRow="1" w:firstColumn="1" w:lastColumn="1" w:noHBand="0" w:noVBand="0"/>
      </w:tblPr>
      <w:tblGrid>
        <w:gridCol w:w="1959"/>
        <w:gridCol w:w="5973"/>
      </w:tblGrid>
      <w:tr w:rsidR="00490D42" w14:paraId="3D756E27" w14:textId="77777777" w:rsidTr="007037AB">
        <w:trPr>
          <w:cnfStyle w:val="100000000000" w:firstRow="1" w:lastRow="0" w:firstColumn="0" w:lastColumn="0" w:oddVBand="0" w:evenVBand="0" w:oddHBand="0" w:evenHBand="0" w:firstRowFirstColumn="0" w:firstRowLastColumn="0" w:lastRowFirstColumn="0" w:lastRowLastColumn="0"/>
        </w:trPr>
        <w:tc>
          <w:tcPr>
            <w:tcW w:w="2160" w:type="dxa"/>
          </w:tcPr>
          <w:p w14:paraId="2D2673D4" w14:textId="77777777" w:rsidR="00490D42" w:rsidRPr="002F5F3A" w:rsidRDefault="00490D42" w:rsidP="00DB2242">
            <w:pPr>
              <w:pStyle w:val="ab"/>
              <w:wordWrap/>
              <w:ind w:right="20"/>
              <w:rPr>
                <w:b w:val="0"/>
              </w:rPr>
            </w:pPr>
            <w:r w:rsidRPr="002F5F3A">
              <w:rPr>
                <w:b w:val="0"/>
              </w:rPr>
              <w:t>Item</w:t>
            </w:r>
          </w:p>
        </w:tc>
        <w:tc>
          <w:tcPr>
            <w:tcW w:w="6840" w:type="dxa"/>
          </w:tcPr>
          <w:p w14:paraId="37366961" w14:textId="77777777" w:rsidR="00490D42" w:rsidRPr="002F5F3A" w:rsidRDefault="00490D42" w:rsidP="00DB2242">
            <w:pPr>
              <w:pStyle w:val="ab"/>
              <w:wordWrap/>
              <w:ind w:right="20"/>
              <w:rPr>
                <w:b w:val="0"/>
              </w:rPr>
            </w:pPr>
            <w:r w:rsidRPr="002F5F3A">
              <w:rPr>
                <w:b w:val="0"/>
              </w:rPr>
              <w:t>Description</w:t>
            </w:r>
          </w:p>
        </w:tc>
      </w:tr>
      <w:tr w:rsidR="00490D42" w14:paraId="7F201DD4" w14:textId="77777777" w:rsidTr="007037AB">
        <w:tc>
          <w:tcPr>
            <w:tcW w:w="2160" w:type="dxa"/>
          </w:tcPr>
          <w:p w14:paraId="5D0FA5AF" w14:textId="77777777" w:rsidR="00490D42" w:rsidRPr="002F5F3A" w:rsidRDefault="00490D42" w:rsidP="00DB2242">
            <w:pPr>
              <w:pStyle w:val="aa"/>
              <w:ind w:right="20"/>
            </w:pPr>
            <w:r w:rsidRPr="002F5F3A">
              <w:t>Statistics</w:t>
            </w:r>
          </w:p>
        </w:tc>
        <w:tc>
          <w:tcPr>
            <w:tcW w:w="6840" w:type="dxa"/>
          </w:tcPr>
          <w:p w14:paraId="3C540A68" w14:textId="77777777" w:rsidR="00490D42" w:rsidRPr="002F5F3A" w:rsidRDefault="00490D42" w:rsidP="00DB2242">
            <w:pPr>
              <w:pStyle w:val="afffc"/>
              <w:ind w:right="20"/>
            </w:pPr>
            <w:r w:rsidRPr="002F5F3A">
              <w:t>Provides statistical information of the number of packets/bytes generated in one segment, the broadcast/multicast count, the conflict count, packet count by length, and errors (fragment, CRC Alignment, jabber, insufficient length, excessive length)</w:t>
            </w:r>
          </w:p>
        </w:tc>
      </w:tr>
      <w:tr w:rsidR="00490D42" w14:paraId="1077F33C" w14:textId="77777777" w:rsidTr="007037AB">
        <w:tc>
          <w:tcPr>
            <w:tcW w:w="2160" w:type="dxa"/>
          </w:tcPr>
          <w:p w14:paraId="0E255D5B" w14:textId="77777777" w:rsidR="00490D42" w:rsidRPr="002F5F3A" w:rsidRDefault="00490D42" w:rsidP="00DB2242">
            <w:pPr>
              <w:pStyle w:val="aa"/>
              <w:ind w:right="20"/>
            </w:pPr>
            <w:r w:rsidRPr="002F5F3A">
              <w:t>History</w:t>
            </w:r>
          </w:p>
        </w:tc>
        <w:tc>
          <w:tcPr>
            <w:tcW w:w="6840" w:type="dxa"/>
          </w:tcPr>
          <w:p w14:paraId="4A7B31F7" w14:textId="77777777" w:rsidR="00490D42" w:rsidRPr="002F5F3A" w:rsidRDefault="00490D42" w:rsidP="00DB2242">
            <w:pPr>
              <w:pStyle w:val="afffc"/>
              <w:ind w:right="20"/>
            </w:pPr>
            <w:r w:rsidRPr="002F5F3A">
              <w:t>Provides information on the traffic and errors generated during the time span that the operation manager has set.</w:t>
            </w:r>
          </w:p>
          <w:p w14:paraId="7338BCA0" w14:textId="77777777" w:rsidR="00490D42" w:rsidRPr="002F5F3A" w:rsidRDefault="00490D42" w:rsidP="00DB2242">
            <w:pPr>
              <w:pStyle w:val="afffc"/>
              <w:ind w:right="20"/>
            </w:pPr>
            <w:r w:rsidRPr="002F5F3A">
              <w:t>Sets short-term/long-term time span and the interval is limited to 1-3.600 seconds.</w:t>
            </w:r>
          </w:p>
          <w:p w14:paraId="62A9358B" w14:textId="77777777" w:rsidR="00490D42" w:rsidRPr="002F5F3A" w:rsidRDefault="00490D42" w:rsidP="00DB2242">
            <w:pPr>
              <w:pStyle w:val="afffc"/>
              <w:ind w:right="20"/>
            </w:pPr>
            <w:r w:rsidRPr="002F5F3A">
              <w:t>Displays of the usage by time and comparing the data with other segment data.</w:t>
            </w:r>
          </w:p>
        </w:tc>
      </w:tr>
      <w:tr w:rsidR="00490D42" w14:paraId="51F60D19" w14:textId="77777777" w:rsidTr="007037AB">
        <w:tc>
          <w:tcPr>
            <w:tcW w:w="2160" w:type="dxa"/>
          </w:tcPr>
          <w:p w14:paraId="64BB0130" w14:textId="77777777" w:rsidR="00490D42" w:rsidRPr="002F5F3A" w:rsidRDefault="00490D42" w:rsidP="00DB2242">
            <w:pPr>
              <w:pStyle w:val="aa"/>
              <w:ind w:right="20"/>
            </w:pPr>
            <w:r w:rsidRPr="002F5F3A">
              <w:t>Alarm</w:t>
            </w:r>
          </w:p>
        </w:tc>
        <w:tc>
          <w:tcPr>
            <w:tcW w:w="6840" w:type="dxa"/>
          </w:tcPr>
          <w:p w14:paraId="752977B5" w14:textId="77777777" w:rsidR="00490D42" w:rsidRPr="002F5F3A" w:rsidRDefault="00490D42" w:rsidP="00DB2242">
            <w:pPr>
              <w:pStyle w:val="afffc"/>
              <w:ind w:right="20"/>
            </w:pPr>
            <w:r w:rsidRPr="002F5F3A">
              <w:t>Checks a particular value regularly and report to the manager when the value reaches the standard and the agent has its record.</w:t>
            </w:r>
          </w:p>
          <w:p w14:paraId="52E262D3" w14:textId="77777777" w:rsidR="00490D42" w:rsidRPr="002F5F3A" w:rsidRDefault="00490D42" w:rsidP="00DB2242">
            <w:pPr>
              <w:pStyle w:val="afffc"/>
              <w:ind w:right="20"/>
            </w:pPr>
            <w:r w:rsidRPr="002F5F3A">
              <w:t>Sets an absolute or relative value as the standard. An alarm occurs only when the value goes over or down the upper limit/the lowest limit in order to prevent continuous alarms.</w:t>
            </w:r>
          </w:p>
        </w:tc>
      </w:tr>
      <w:tr w:rsidR="00490D42" w14:paraId="66D17976" w14:textId="77777777" w:rsidTr="007037AB">
        <w:tc>
          <w:tcPr>
            <w:tcW w:w="2160" w:type="dxa"/>
          </w:tcPr>
          <w:p w14:paraId="676146C1" w14:textId="77777777" w:rsidR="00490D42" w:rsidRPr="002F5F3A" w:rsidRDefault="00490D42" w:rsidP="00DB2242">
            <w:pPr>
              <w:pStyle w:val="aa"/>
              <w:ind w:right="20"/>
            </w:pPr>
            <w:r w:rsidRPr="002F5F3A">
              <w:t xml:space="preserve">Host </w:t>
            </w:r>
          </w:p>
        </w:tc>
        <w:tc>
          <w:tcPr>
            <w:tcW w:w="6840" w:type="dxa"/>
          </w:tcPr>
          <w:p w14:paraId="19E44FAE" w14:textId="77777777" w:rsidR="00490D42" w:rsidRPr="002F5F3A" w:rsidRDefault="00490D42" w:rsidP="00DB2242">
            <w:pPr>
              <w:pStyle w:val="afffc"/>
              <w:ind w:right="20"/>
            </w:pPr>
            <w:r w:rsidRPr="002F5F3A">
              <w:t>Manages the traffic of each device connected to the segment, and the error count by hosts.</w:t>
            </w:r>
          </w:p>
        </w:tc>
      </w:tr>
      <w:tr w:rsidR="00490D42" w14:paraId="536BF147" w14:textId="77777777" w:rsidTr="007037AB">
        <w:tc>
          <w:tcPr>
            <w:tcW w:w="2160" w:type="dxa"/>
          </w:tcPr>
          <w:p w14:paraId="0D2D8700" w14:textId="77777777" w:rsidR="00490D42" w:rsidRPr="002F5F3A" w:rsidRDefault="00490D42" w:rsidP="00DB2242">
            <w:pPr>
              <w:pStyle w:val="aa"/>
              <w:ind w:right="20"/>
            </w:pPr>
            <w:r w:rsidRPr="002F5F3A">
              <w:t>N high level hosts</w:t>
            </w:r>
          </w:p>
        </w:tc>
        <w:tc>
          <w:tcPr>
            <w:tcW w:w="6840" w:type="dxa"/>
          </w:tcPr>
          <w:p w14:paraId="26A0CA64" w14:textId="77777777" w:rsidR="00490D42" w:rsidRPr="002F5F3A" w:rsidRDefault="00490D42" w:rsidP="00DB2242">
            <w:pPr>
              <w:pStyle w:val="afffc"/>
              <w:ind w:right="20"/>
            </w:pPr>
            <w:r w:rsidRPr="002F5F3A">
              <w:t xml:space="preserve">Finds the host that generates the most traffic during a certain period among the hosts found in the above host table. </w:t>
            </w:r>
          </w:p>
          <w:p w14:paraId="01812B6F" w14:textId="77777777" w:rsidR="00490D42" w:rsidRPr="002F5F3A" w:rsidRDefault="00490D42" w:rsidP="00DB2242">
            <w:pPr>
              <w:pStyle w:val="afffc"/>
              <w:ind w:right="20"/>
            </w:pPr>
            <w:r w:rsidRPr="002F5F3A">
              <w:t>The manager can get information by setting the data type, the interval, and the number of hosts that he/she wants.</w:t>
            </w:r>
          </w:p>
        </w:tc>
      </w:tr>
      <w:tr w:rsidR="00490D42" w14:paraId="6C8912F8" w14:textId="77777777" w:rsidTr="007037AB">
        <w:tc>
          <w:tcPr>
            <w:tcW w:w="2160" w:type="dxa"/>
          </w:tcPr>
          <w:p w14:paraId="6F141439" w14:textId="77777777" w:rsidR="00490D42" w:rsidRPr="002F5F3A" w:rsidRDefault="00490D42" w:rsidP="00DB2242">
            <w:pPr>
              <w:pStyle w:val="aa"/>
              <w:ind w:right="20"/>
            </w:pPr>
            <w:r w:rsidRPr="002F5F3A">
              <w:t>Traffic matrix</w:t>
            </w:r>
          </w:p>
        </w:tc>
        <w:tc>
          <w:tcPr>
            <w:tcW w:w="6840" w:type="dxa"/>
          </w:tcPr>
          <w:p w14:paraId="7058B56E" w14:textId="77777777" w:rsidR="00490D42" w:rsidRPr="002F5F3A" w:rsidRDefault="00490D42" w:rsidP="00DB2242">
            <w:pPr>
              <w:pStyle w:val="afffc"/>
              <w:ind w:right="20"/>
            </w:pPr>
            <w:r w:rsidRPr="002F5F3A">
              <w:t>Collects the information on the traffic and errors generated between two hosts based on data link layer, that is, MAC address.</w:t>
            </w:r>
          </w:p>
          <w:p w14:paraId="16353E5D" w14:textId="77777777" w:rsidR="00490D42" w:rsidRPr="002F5F3A" w:rsidRDefault="00490D42" w:rsidP="00DB2242">
            <w:pPr>
              <w:pStyle w:val="afffc"/>
              <w:ind w:right="20"/>
            </w:pPr>
            <w:r w:rsidRPr="002F5F3A">
              <w:t xml:space="preserve">With this information, you can see who uses a certain host most often. </w:t>
            </w:r>
          </w:p>
          <w:p w14:paraId="13A643F0" w14:textId="77777777" w:rsidR="00490D42" w:rsidRPr="002F5F3A" w:rsidRDefault="00490D42" w:rsidP="00DB2242">
            <w:pPr>
              <w:pStyle w:val="afffc"/>
              <w:ind w:right="20"/>
            </w:pPr>
            <w:r w:rsidRPr="002F5F3A">
              <w:t>If a host in other segment users the host the most, you cannot find the actual user because the user uses the host through the router.</w:t>
            </w:r>
          </w:p>
        </w:tc>
      </w:tr>
      <w:tr w:rsidR="00490D42" w14:paraId="4F2452A1" w14:textId="77777777" w:rsidTr="007037AB">
        <w:tc>
          <w:tcPr>
            <w:tcW w:w="2160" w:type="dxa"/>
          </w:tcPr>
          <w:p w14:paraId="61A9AA8E" w14:textId="77777777" w:rsidR="00490D42" w:rsidRPr="002F5F3A" w:rsidRDefault="00490D42" w:rsidP="00DB2242">
            <w:pPr>
              <w:pStyle w:val="aa"/>
              <w:ind w:right="20"/>
            </w:pPr>
            <w:r w:rsidRPr="002F5F3A">
              <w:t>Filter</w:t>
            </w:r>
          </w:p>
        </w:tc>
        <w:tc>
          <w:tcPr>
            <w:tcW w:w="6840" w:type="dxa"/>
          </w:tcPr>
          <w:p w14:paraId="4500EA2B" w14:textId="77777777" w:rsidR="00490D42" w:rsidRPr="002F5F3A" w:rsidRDefault="00490D42" w:rsidP="00DB2242">
            <w:pPr>
              <w:pStyle w:val="afffc"/>
              <w:ind w:right="20"/>
            </w:pPr>
            <w:r w:rsidRPr="002F5F3A">
              <w:t>Used by the manager to monitor the trend of a particular packet.</w:t>
            </w:r>
          </w:p>
        </w:tc>
      </w:tr>
      <w:tr w:rsidR="00490D42" w14:paraId="023A8CE6" w14:textId="77777777" w:rsidTr="007037AB">
        <w:tc>
          <w:tcPr>
            <w:tcW w:w="2160" w:type="dxa"/>
          </w:tcPr>
          <w:p w14:paraId="3F82D09E" w14:textId="77777777" w:rsidR="00490D42" w:rsidRPr="002F5F3A" w:rsidRDefault="00490D42" w:rsidP="00DB2242">
            <w:pPr>
              <w:pStyle w:val="aa"/>
              <w:ind w:right="20"/>
            </w:pPr>
            <w:r w:rsidRPr="002F5F3A">
              <w:t>Packet collection</w:t>
            </w:r>
          </w:p>
        </w:tc>
        <w:tc>
          <w:tcPr>
            <w:tcW w:w="6840" w:type="dxa"/>
          </w:tcPr>
          <w:p w14:paraId="188A06FB" w14:textId="77777777" w:rsidR="00490D42" w:rsidRPr="002F5F3A" w:rsidRDefault="00490D42" w:rsidP="00DB2242">
            <w:pPr>
              <w:pStyle w:val="afffc"/>
              <w:ind w:right="20"/>
            </w:pPr>
            <w:r w:rsidRPr="002F5F3A">
              <w:t>The manager collects and analyzes the packets generated in the segment.</w:t>
            </w:r>
          </w:p>
        </w:tc>
      </w:tr>
      <w:tr w:rsidR="00490D42" w14:paraId="58345A6E" w14:textId="77777777" w:rsidTr="007037AB">
        <w:tc>
          <w:tcPr>
            <w:tcW w:w="2160" w:type="dxa"/>
          </w:tcPr>
          <w:p w14:paraId="1B3C127F" w14:textId="77777777" w:rsidR="00490D42" w:rsidRPr="002F5F3A" w:rsidRDefault="00490D42" w:rsidP="00DB2242">
            <w:pPr>
              <w:pStyle w:val="aa"/>
              <w:ind w:right="20"/>
            </w:pPr>
            <w:r w:rsidRPr="002F5F3A">
              <w:t>Event</w:t>
            </w:r>
          </w:p>
        </w:tc>
        <w:tc>
          <w:tcPr>
            <w:tcW w:w="6840" w:type="dxa"/>
          </w:tcPr>
          <w:p w14:paraId="6A9E5BCB" w14:textId="77777777" w:rsidR="00490D42" w:rsidRPr="002F5F3A" w:rsidRDefault="00490D42" w:rsidP="00DB2242">
            <w:pPr>
              <w:pStyle w:val="afffc"/>
              <w:ind w:right="20"/>
            </w:pPr>
            <w:r w:rsidRPr="002F5F3A">
              <w:t>When a certain event occurs, this item saves the log and sends a warning message to the manager. The trap generation and the logging storage are optional.</w:t>
            </w:r>
          </w:p>
        </w:tc>
      </w:tr>
    </w:tbl>
    <w:p w14:paraId="6B7E0613" w14:textId="77777777" w:rsidR="00490D42" w:rsidRDefault="00490D42" w:rsidP="00DB2242">
      <w:pPr>
        <w:ind w:right="20"/>
        <w:rPr>
          <w:rFonts w:cs="Times New Roman"/>
        </w:rPr>
      </w:pPr>
    </w:p>
    <w:p w14:paraId="5CBBF81E" w14:textId="77777777" w:rsidR="00490D42" w:rsidRDefault="00490D42" w:rsidP="00DB2242">
      <w:pPr>
        <w:pStyle w:val="3"/>
        <w:ind w:left="0" w:right="20"/>
      </w:pPr>
      <w:bookmarkStart w:id="2546" w:name="_Toc198620871"/>
      <w:bookmarkStart w:id="2547" w:name="_Toc259695798"/>
      <w:bookmarkStart w:id="2548" w:name="_Toc361679391"/>
      <w:bookmarkStart w:id="2549" w:name="_Toc444695122"/>
      <w:r w:rsidRPr="00291BB3">
        <w:t>RMON</w:t>
      </w:r>
      <w:r w:rsidRPr="00D867F8">
        <w:t xml:space="preserve"> Alarm and Event Group Configuration</w:t>
      </w:r>
      <w:bookmarkEnd w:id="2546"/>
      <w:bookmarkEnd w:id="2547"/>
      <w:bookmarkEnd w:id="2548"/>
      <w:bookmarkEnd w:id="2549"/>
    </w:p>
    <w:p w14:paraId="322A826C" w14:textId="77777777" w:rsidR="00490D42" w:rsidRDefault="00490D42" w:rsidP="00DB2242">
      <w:pPr>
        <w:pStyle w:val="a3"/>
        <w:ind w:left="0" w:right="20"/>
      </w:pPr>
      <w:r w:rsidRPr="002F5F3A">
        <w:t>The user can set RMON configuration through CLI or SNMP manager.</w:t>
      </w:r>
    </w:p>
    <w:p w14:paraId="23DA35D0" w14:textId="77777777" w:rsidR="00490D42" w:rsidRDefault="006A4BB0" w:rsidP="00DB2242">
      <w:pPr>
        <w:pStyle w:val="afffff3"/>
        <w:ind w:left="0" w:right="20"/>
      </w:pPr>
      <w:bookmarkStart w:id="2550" w:name="_Toc271813818"/>
      <w:bookmarkStart w:id="2551" w:name="_Toc363228559"/>
      <w:bookmarkStart w:id="2552" w:name="_Toc391575304"/>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162</w:t>
      </w:r>
      <w:r w:rsidR="005832B8">
        <w:fldChar w:fldCharType="end"/>
      </w:r>
      <w:r w:rsidR="00490D42">
        <w:rPr>
          <w:rFonts w:hint="eastAsia"/>
        </w:rPr>
        <w:t xml:space="preserve"> </w:t>
      </w:r>
      <w:bookmarkEnd w:id="2550"/>
      <w:r w:rsidR="00490D42" w:rsidRPr="002F5F3A">
        <w:t>Commands for RMON Alarm and Event Configuration</w:t>
      </w:r>
      <w:bookmarkEnd w:id="2551"/>
      <w:bookmarkEnd w:id="2552"/>
    </w:p>
    <w:tbl>
      <w:tblPr>
        <w:tblStyle w:val="CLIWide"/>
        <w:tblW w:w="0" w:type="auto"/>
        <w:tblLook w:val="01E0" w:firstRow="1" w:lastRow="1" w:firstColumn="1" w:lastColumn="1" w:noHBand="0" w:noVBand="0"/>
      </w:tblPr>
      <w:tblGrid>
        <w:gridCol w:w="2987"/>
        <w:gridCol w:w="3875"/>
        <w:gridCol w:w="1070"/>
      </w:tblGrid>
      <w:tr w:rsidR="00490D42" w14:paraId="552CCDE5" w14:textId="77777777" w:rsidTr="007037AB">
        <w:trPr>
          <w:cnfStyle w:val="100000000000" w:firstRow="1" w:lastRow="0" w:firstColumn="0" w:lastColumn="0" w:oddVBand="0" w:evenVBand="0" w:oddHBand="0" w:evenHBand="0" w:firstRowFirstColumn="0" w:firstRowLastColumn="0" w:lastRowFirstColumn="0" w:lastRowLastColumn="0"/>
        </w:trPr>
        <w:tc>
          <w:tcPr>
            <w:tcW w:w="3420" w:type="dxa"/>
          </w:tcPr>
          <w:p w14:paraId="054F3878" w14:textId="77777777" w:rsidR="00490D42" w:rsidRPr="002F5F3A" w:rsidRDefault="00490D42" w:rsidP="00DB2242">
            <w:pPr>
              <w:pStyle w:val="ab"/>
              <w:wordWrap/>
              <w:ind w:right="20"/>
              <w:rPr>
                <w:b w:val="0"/>
              </w:rPr>
            </w:pPr>
            <w:r w:rsidRPr="002F5F3A">
              <w:rPr>
                <w:b w:val="0"/>
              </w:rPr>
              <w:t xml:space="preserve">Command </w:t>
            </w:r>
          </w:p>
        </w:tc>
        <w:tc>
          <w:tcPr>
            <w:tcW w:w="4500" w:type="dxa"/>
          </w:tcPr>
          <w:p w14:paraId="4B360725" w14:textId="77777777" w:rsidR="00490D42" w:rsidRPr="002F5F3A" w:rsidRDefault="00490D42" w:rsidP="00DB2242">
            <w:pPr>
              <w:pStyle w:val="ab"/>
              <w:wordWrap/>
              <w:ind w:right="20"/>
              <w:rPr>
                <w:b w:val="0"/>
              </w:rPr>
            </w:pPr>
            <w:r w:rsidRPr="002F5F3A">
              <w:rPr>
                <w:b w:val="0"/>
              </w:rPr>
              <w:t>Description</w:t>
            </w:r>
          </w:p>
        </w:tc>
        <w:tc>
          <w:tcPr>
            <w:tcW w:w="1080" w:type="dxa"/>
          </w:tcPr>
          <w:p w14:paraId="72BCEF14" w14:textId="77777777" w:rsidR="00490D42" w:rsidRPr="002F5F3A" w:rsidRDefault="00490D42" w:rsidP="00DB2242">
            <w:pPr>
              <w:pStyle w:val="ab"/>
              <w:wordWrap/>
              <w:ind w:right="20"/>
              <w:rPr>
                <w:b w:val="0"/>
              </w:rPr>
            </w:pPr>
            <w:r w:rsidRPr="002F5F3A">
              <w:rPr>
                <w:b w:val="0"/>
              </w:rPr>
              <w:t>Mode</w:t>
            </w:r>
          </w:p>
        </w:tc>
      </w:tr>
      <w:tr w:rsidR="00490D42" w14:paraId="6D473668" w14:textId="77777777" w:rsidTr="007037AB">
        <w:tc>
          <w:tcPr>
            <w:tcW w:w="3420" w:type="dxa"/>
          </w:tcPr>
          <w:p w14:paraId="32E3BF4E" w14:textId="77777777" w:rsidR="00490D42" w:rsidRPr="002F5F3A" w:rsidRDefault="00490D42" w:rsidP="00DB2242">
            <w:pPr>
              <w:pStyle w:val="aa"/>
              <w:ind w:right="20"/>
            </w:pPr>
            <w:r w:rsidRPr="002F5F3A">
              <w:t xml:space="preserve">rmon alarm </w:t>
            </w:r>
            <w:r w:rsidRPr="002F5F3A">
              <w:rPr>
                <w:i/>
                <w:iCs/>
              </w:rPr>
              <w:t>index</w:t>
            </w:r>
            <w:r w:rsidRPr="002F5F3A">
              <w:t xml:space="preserve"> </w:t>
            </w:r>
            <w:r w:rsidRPr="002F5F3A">
              <w:rPr>
                <w:i/>
              </w:rPr>
              <w:t>variable</w:t>
            </w:r>
            <w:r w:rsidRPr="002F5F3A">
              <w:t xml:space="preserve"> interval </w:t>
            </w:r>
            <w:r w:rsidRPr="002F5F3A">
              <w:rPr>
                <w:i/>
                <w:iCs/>
              </w:rPr>
              <w:t>seconds</w:t>
            </w:r>
            <w:r w:rsidRPr="002F5F3A">
              <w:t xml:space="preserve"> </w:t>
            </w:r>
          </w:p>
          <w:p w14:paraId="662EE980" w14:textId="77777777" w:rsidR="00490D42" w:rsidRPr="002F5F3A" w:rsidRDefault="00490D42" w:rsidP="00DB2242">
            <w:pPr>
              <w:pStyle w:val="aa"/>
              <w:ind w:right="20"/>
            </w:pPr>
            <w:r w:rsidRPr="002F5F3A">
              <w:t xml:space="preserve">{absolute |delta} </w:t>
            </w:r>
          </w:p>
          <w:p w14:paraId="30C0CF5C" w14:textId="77777777" w:rsidR="00490D42" w:rsidRPr="002F5F3A" w:rsidRDefault="00490D42" w:rsidP="00DB2242">
            <w:pPr>
              <w:pStyle w:val="aa"/>
              <w:ind w:right="20"/>
            </w:pPr>
            <w:r w:rsidRPr="002F5F3A">
              <w:t xml:space="preserve">rising-threshold </w:t>
            </w:r>
            <w:r w:rsidRPr="002F5F3A">
              <w:rPr>
                <w:i/>
                <w:iCs/>
              </w:rPr>
              <w:t>value</w:t>
            </w:r>
            <w:r w:rsidRPr="002F5F3A">
              <w:t xml:space="preserve"> </w:t>
            </w:r>
            <w:r w:rsidRPr="002F5F3A">
              <w:rPr>
                <w:iCs/>
              </w:rPr>
              <w:t>event</w:t>
            </w:r>
            <w:r w:rsidRPr="002F5F3A">
              <w:rPr>
                <w:i/>
                <w:iCs/>
              </w:rPr>
              <w:t xml:space="preserve"> num</w:t>
            </w:r>
            <w:r w:rsidRPr="002F5F3A">
              <w:t xml:space="preserve"> </w:t>
            </w:r>
          </w:p>
          <w:p w14:paraId="6FDFB990" w14:textId="77777777" w:rsidR="00490D42" w:rsidRPr="002F5F3A" w:rsidRDefault="00490D42" w:rsidP="00DB2242">
            <w:pPr>
              <w:pStyle w:val="aa"/>
              <w:ind w:right="20"/>
            </w:pPr>
            <w:r w:rsidRPr="002F5F3A">
              <w:t xml:space="preserve">falling-threshold </w:t>
            </w:r>
            <w:r w:rsidRPr="002F5F3A">
              <w:rPr>
                <w:i/>
                <w:iCs/>
              </w:rPr>
              <w:t>value</w:t>
            </w:r>
            <w:r w:rsidRPr="002F5F3A">
              <w:t xml:space="preserve"> </w:t>
            </w:r>
            <w:r w:rsidRPr="002F5F3A">
              <w:rPr>
                <w:iCs/>
              </w:rPr>
              <w:t>event</w:t>
            </w:r>
            <w:r w:rsidRPr="002F5F3A">
              <w:rPr>
                <w:i/>
                <w:iCs/>
              </w:rPr>
              <w:t xml:space="preserve"> num</w:t>
            </w:r>
            <w:r w:rsidRPr="002F5F3A">
              <w:t xml:space="preserve"> </w:t>
            </w:r>
          </w:p>
          <w:p w14:paraId="74DEAB8A" w14:textId="77777777" w:rsidR="00490D42" w:rsidRPr="002F5F3A" w:rsidRDefault="00490D42" w:rsidP="00DB2242">
            <w:pPr>
              <w:pStyle w:val="aa"/>
              <w:ind w:right="20"/>
            </w:pPr>
            <w:r w:rsidRPr="002F5F3A">
              <w:t xml:space="preserve">[owner </w:t>
            </w:r>
            <w:r w:rsidRPr="002F5F3A">
              <w:rPr>
                <w:i/>
                <w:iCs/>
              </w:rPr>
              <w:t>string</w:t>
            </w:r>
            <w:r w:rsidRPr="002F5F3A">
              <w:t>]</w:t>
            </w:r>
          </w:p>
        </w:tc>
        <w:tc>
          <w:tcPr>
            <w:tcW w:w="4500" w:type="dxa"/>
          </w:tcPr>
          <w:p w14:paraId="1D67D26F" w14:textId="77777777" w:rsidR="00490D42" w:rsidRPr="002F5F3A" w:rsidRDefault="00490D42" w:rsidP="00DB2242">
            <w:pPr>
              <w:pStyle w:val="afffc"/>
              <w:ind w:right="20"/>
            </w:pPr>
            <w:r w:rsidRPr="002F5F3A">
              <w:t xml:space="preserve">Adds a RMON alarm to RMON alarm table </w:t>
            </w:r>
          </w:p>
          <w:p w14:paraId="3300A532" w14:textId="77777777" w:rsidR="00490D42" w:rsidRPr="002F5F3A" w:rsidRDefault="00490D42" w:rsidP="00DB2242">
            <w:pPr>
              <w:pStyle w:val="a9"/>
              <w:numPr>
                <w:ilvl w:val="0"/>
                <w:numId w:val="10"/>
              </w:numPr>
              <w:wordWrap/>
              <w:ind w:left="0" w:right="20"/>
              <w:rPr>
                <w:rStyle w:val="Charf5"/>
              </w:rPr>
            </w:pPr>
            <w:r w:rsidRPr="002F5F3A">
              <w:rPr>
                <w:i/>
                <w:iCs/>
              </w:rPr>
              <w:t>Index</w:t>
            </w:r>
            <w:r w:rsidRPr="002F5F3A">
              <w:rPr>
                <w:rStyle w:val="Charf5"/>
              </w:rPr>
              <w:t>: Alarm index</w:t>
            </w:r>
          </w:p>
          <w:p w14:paraId="3ACE43D5" w14:textId="77777777" w:rsidR="00490D42" w:rsidRPr="002F5F3A" w:rsidRDefault="00490D42" w:rsidP="00DB2242">
            <w:pPr>
              <w:pStyle w:val="afffc"/>
              <w:ind w:right="20"/>
            </w:pPr>
            <w:r w:rsidRPr="002F5F3A">
              <w:rPr>
                <w:i/>
                <w:iCs/>
              </w:rPr>
              <w:t>Variable</w:t>
            </w:r>
            <w:r w:rsidRPr="002F5F3A">
              <w:rPr>
                <w:iCs/>
              </w:rPr>
              <w:t>: As the target of</w:t>
            </w:r>
            <w:r w:rsidRPr="002F5F3A">
              <w:t xml:space="preserve"> Alarm, any SNMP mib instance is specified</w:t>
            </w:r>
          </w:p>
          <w:p w14:paraId="160D25F6" w14:textId="77777777" w:rsidR="00490D42" w:rsidRPr="002F5F3A" w:rsidRDefault="00490D42" w:rsidP="00DB2242">
            <w:pPr>
              <w:pStyle w:val="afffc"/>
              <w:ind w:right="20"/>
            </w:pPr>
            <w:r w:rsidRPr="002F5F3A">
              <w:rPr>
                <w:iCs/>
              </w:rPr>
              <w:t>Interval</w:t>
            </w:r>
            <w:r w:rsidRPr="002F5F3A">
              <w:t>: Sampling time period (Unit: second).</w:t>
            </w:r>
          </w:p>
          <w:p w14:paraId="11761135" w14:textId="77777777" w:rsidR="00490D42" w:rsidRPr="002F5F3A" w:rsidRDefault="00490D42" w:rsidP="00DB2242">
            <w:pPr>
              <w:pStyle w:val="afffc"/>
              <w:ind w:right="20"/>
            </w:pPr>
            <w:r w:rsidRPr="002F5F3A">
              <w:t xml:space="preserve">Absolute: Indicates the sampled </w:t>
            </w:r>
            <w:r w:rsidRPr="002F5F3A">
              <w:rPr>
                <w:iCs/>
              </w:rPr>
              <w:t>alarm value to be set and monitored as absolute value.</w:t>
            </w:r>
          </w:p>
          <w:p w14:paraId="797ED2A0" w14:textId="77777777" w:rsidR="00490D42" w:rsidRPr="002F5F3A" w:rsidRDefault="00490D42" w:rsidP="00DB2242">
            <w:pPr>
              <w:pStyle w:val="afffc"/>
              <w:ind w:right="20"/>
            </w:pPr>
            <w:r w:rsidRPr="002F5F3A">
              <w:t xml:space="preserve">Delta: Indicates the sampled </w:t>
            </w:r>
            <w:r w:rsidRPr="002F5F3A">
              <w:rPr>
                <w:iCs/>
              </w:rPr>
              <w:t xml:space="preserve">alarm value to be monitored in terms of the difference between current and previous values. </w:t>
            </w:r>
          </w:p>
          <w:p w14:paraId="1163430F" w14:textId="77777777" w:rsidR="00490D42" w:rsidRPr="002F5F3A" w:rsidRDefault="00490D42" w:rsidP="00DB2242">
            <w:pPr>
              <w:pStyle w:val="afffc"/>
              <w:ind w:right="20"/>
            </w:pPr>
            <w:r w:rsidRPr="002F5F3A">
              <w:t xml:space="preserve">Rising-threshold, falling-threshold </w:t>
            </w:r>
            <w:r w:rsidRPr="002F5F3A">
              <w:rPr>
                <w:i/>
              </w:rPr>
              <w:t>value</w:t>
            </w:r>
            <w:r w:rsidRPr="002F5F3A">
              <w:t>: The configured value which is used as the reference while the system generates alarm.</w:t>
            </w:r>
          </w:p>
          <w:p w14:paraId="28103E8A" w14:textId="77777777" w:rsidR="00490D42" w:rsidRPr="002F5F3A" w:rsidRDefault="00490D42" w:rsidP="00DB2242">
            <w:pPr>
              <w:pStyle w:val="afffc"/>
              <w:ind w:right="20"/>
            </w:pPr>
            <w:r w:rsidRPr="002F5F3A">
              <w:rPr>
                <w:iCs/>
              </w:rPr>
              <w:t>event</w:t>
            </w:r>
            <w:r w:rsidRPr="002F5F3A">
              <w:t xml:space="preserve">: Indicates the specified event to be invoked when the sampled alarm value </w:t>
            </w:r>
            <w:r w:rsidRPr="002F5F3A">
              <w:lastRenderedPageBreak/>
              <w:t xml:space="preserve">reaches either rising-threshold or falling </w:t>
            </w:r>
            <w:r w:rsidRPr="002F5F3A">
              <w:t>–</w:t>
            </w:r>
            <w:r w:rsidRPr="002F5F3A">
              <w:t>threshold.</w:t>
            </w:r>
          </w:p>
          <w:p w14:paraId="123BEE6E" w14:textId="77777777" w:rsidR="00490D42" w:rsidRPr="002F5F3A" w:rsidRDefault="00490D42" w:rsidP="00DB2242">
            <w:pPr>
              <w:pStyle w:val="afffc"/>
              <w:ind w:right="20"/>
            </w:pPr>
            <w:r w:rsidRPr="002F5F3A">
              <w:t>owner: Registers the owner of the alarm.</w:t>
            </w:r>
          </w:p>
        </w:tc>
        <w:tc>
          <w:tcPr>
            <w:tcW w:w="1080" w:type="dxa"/>
          </w:tcPr>
          <w:p w14:paraId="2036B194" w14:textId="77777777" w:rsidR="00490D42" w:rsidRPr="002F5F3A" w:rsidRDefault="00490D42" w:rsidP="00DB2242">
            <w:pPr>
              <w:pStyle w:val="aa"/>
              <w:ind w:right="20"/>
            </w:pPr>
            <w:r w:rsidRPr="002F5F3A">
              <w:lastRenderedPageBreak/>
              <w:t>Config</w:t>
            </w:r>
          </w:p>
        </w:tc>
      </w:tr>
      <w:tr w:rsidR="00490D42" w14:paraId="7DD2F9B5" w14:textId="77777777" w:rsidTr="007037AB">
        <w:trPr>
          <w:trHeight w:val="387"/>
        </w:trPr>
        <w:tc>
          <w:tcPr>
            <w:tcW w:w="3420" w:type="dxa"/>
          </w:tcPr>
          <w:p w14:paraId="5FFF2419" w14:textId="77777777" w:rsidR="00490D42" w:rsidRPr="002F5F3A" w:rsidRDefault="00490D42" w:rsidP="00DB2242">
            <w:pPr>
              <w:pStyle w:val="aa"/>
              <w:ind w:right="20"/>
            </w:pPr>
            <w:r w:rsidRPr="002F5F3A">
              <w:lastRenderedPageBreak/>
              <w:t xml:space="preserve">rmon event </w:t>
            </w:r>
            <w:r w:rsidRPr="002F5F3A">
              <w:rPr>
                <w:i/>
                <w:iCs/>
              </w:rPr>
              <w:t>index</w:t>
            </w:r>
            <w:r w:rsidRPr="002F5F3A">
              <w:t xml:space="preserve">  </w:t>
            </w:r>
          </w:p>
          <w:p w14:paraId="5A18B7B6" w14:textId="77777777" w:rsidR="00490D42" w:rsidRPr="002F5F3A" w:rsidRDefault="00490D42" w:rsidP="00DB2242">
            <w:pPr>
              <w:pStyle w:val="aa"/>
              <w:ind w:right="20"/>
            </w:pPr>
            <w:r w:rsidRPr="002F5F3A">
              <w:t>[log]</w:t>
            </w:r>
          </w:p>
          <w:p w14:paraId="014C98CA" w14:textId="77777777" w:rsidR="00490D42" w:rsidRPr="002F5F3A" w:rsidRDefault="00490D42" w:rsidP="00DB2242">
            <w:pPr>
              <w:pStyle w:val="aa"/>
              <w:ind w:right="20"/>
            </w:pPr>
            <w:r w:rsidRPr="002F5F3A">
              <w:t xml:space="preserve">[trap </w:t>
            </w:r>
            <w:r w:rsidRPr="002F5F3A">
              <w:rPr>
                <w:i/>
                <w:iCs/>
              </w:rPr>
              <w:t>community</w:t>
            </w:r>
            <w:r w:rsidRPr="002F5F3A">
              <w:t>]</w:t>
            </w:r>
          </w:p>
          <w:p w14:paraId="728E1E6C" w14:textId="77777777" w:rsidR="00490D42" w:rsidRPr="002F5F3A" w:rsidRDefault="00490D42" w:rsidP="00DB2242">
            <w:pPr>
              <w:pStyle w:val="aa"/>
              <w:ind w:right="20"/>
            </w:pPr>
            <w:r w:rsidRPr="002F5F3A">
              <w:t xml:space="preserve">[description </w:t>
            </w:r>
            <w:r w:rsidRPr="002F5F3A">
              <w:rPr>
                <w:i/>
                <w:iCs/>
              </w:rPr>
              <w:t>string</w:t>
            </w:r>
            <w:r w:rsidRPr="002F5F3A">
              <w:t>]</w:t>
            </w:r>
          </w:p>
          <w:p w14:paraId="51321969" w14:textId="77777777" w:rsidR="00490D42" w:rsidRPr="002F5F3A" w:rsidRDefault="00490D42" w:rsidP="00DB2242">
            <w:pPr>
              <w:pStyle w:val="aa"/>
              <w:ind w:right="20"/>
            </w:pPr>
            <w:r w:rsidRPr="002F5F3A">
              <w:t xml:space="preserve">[owner </w:t>
            </w:r>
            <w:r w:rsidRPr="002F5F3A">
              <w:rPr>
                <w:i/>
                <w:iCs/>
              </w:rPr>
              <w:t>string</w:t>
            </w:r>
            <w:r w:rsidRPr="002F5F3A">
              <w:t xml:space="preserve">] </w:t>
            </w:r>
          </w:p>
        </w:tc>
        <w:tc>
          <w:tcPr>
            <w:tcW w:w="4500" w:type="dxa"/>
          </w:tcPr>
          <w:p w14:paraId="0A05A00C" w14:textId="77777777" w:rsidR="00490D42" w:rsidRPr="002F5F3A" w:rsidRDefault="00490D42" w:rsidP="00DB2242">
            <w:pPr>
              <w:pStyle w:val="afffc"/>
              <w:ind w:right="20"/>
            </w:pPr>
            <w:r w:rsidRPr="002F5F3A">
              <w:t>Adds an event to RMON event table</w:t>
            </w:r>
          </w:p>
          <w:p w14:paraId="14D9AA1A" w14:textId="77777777" w:rsidR="00490D42" w:rsidRPr="002F5F3A" w:rsidRDefault="00490D42" w:rsidP="00DB2242">
            <w:pPr>
              <w:pStyle w:val="afffc"/>
              <w:ind w:right="20"/>
            </w:pPr>
            <w:r w:rsidRPr="002F5F3A">
              <w:rPr>
                <w:i/>
                <w:iCs/>
              </w:rPr>
              <w:t>Index</w:t>
            </w:r>
            <w:r w:rsidRPr="002F5F3A">
              <w:t>: Event index.</w:t>
            </w:r>
          </w:p>
          <w:p w14:paraId="7D5F74B1" w14:textId="77777777" w:rsidR="00490D42" w:rsidRPr="002F5F3A" w:rsidRDefault="00490D42" w:rsidP="00DB2242">
            <w:pPr>
              <w:pStyle w:val="afffc"/>
              <w:ind w:right="20"/>
            </w:pPr>
            <w:r w:rsidRPr="002F5F3A">
              <w:t xml:space="preserve">log: Sets the system to produce log when an Event happens. </w:t>
            </w:r>
          </w:p>
          <w:p w14:paraId="520CB4EB" w14:textId="77777777" w:rsidR="00490D42" w:rsidRPr="002F5F3A" w:rsidRDefault="00490D42" w:rsidP="00DB2242">
            <w:pPr>
              <w:pStyle w:val="afffc"/>
              <w:ind w:right="20"/>
            </w:pPr>
            <w:r w:rsidRPr="002F5F3A">
              <w:t xml:space="preserve">trap: Sets the system to transfer trap along with community when an Event happens.  </w:t>
            </w:r>
          </w:p>
          <w:p w14:paraId="4C8576B5" w14:textId="77777777" w:rsidR="00490D42" w:rsidRPr="002F5F3A" w:rsidRDefault="00490D42" w:rsidP="00DB2242">
            <w:pPr>
              <w:pStyle w:val="afffc"/>
              <w:ind w:right="20"/>
            </w:pPr>
            <w:r w:rsidRPr="002F5F3A">
              <w:t xml:space="preserve">owner: Registers the owner of the Event. </w:t>
            </w:r>
          </w:p>
          <w:p w14:paraId="3727E7B4" w14:textId="77777777" w:rsidR="00490D42" w:rsidRPr="002F5F3A" w:rsidRDefault="00490D42" w:rsidP="00DB2242">
            <w:pPr>
              <w:pStyle w:val="afffc"/>
              <w:ind w:right="20"/>
            </w:pPr>
            <w:r w:rsidRPr="002F5F3A">
              <w:t>description</w:t>
            </w:r>
            <w:r w:rsidRPr="002F5F3A">
              <w:rPr>
                <w:i/>
              </w:rPr>
              <w:t xml:space="preserve">: </w:t>
            </w:r>
            <w:r w:rsidRPr="002F5F3A">
              <w:t>Registers the description about the Event.</w:t>
            </w:r>
          </w:p>
        </w:tc>
        <w:tc>
          <w:tcPr>
            <w:tcW w:w="1080" w:type="dxa"/>
          </w:tcPr>
          <w:p w14:paraId="10F0B817" w14:textId="77777777" w:rsidR="00490D42" w:rsidRPr="002F5F3A" w:rsidRDefault="00490D42" w:rsidP="00DB2242">
            <w:pPr>
              <w:pStyle w:val="aa"/>
              <w:ind w:right="20"/>
            </w:pPr>
            <w:r w:rsidRPr="002F5F3A">
              <w:t>Config</w:t>
            </w:r>
          </w:p>
        </w:tc>
      </w:tr>
      <w:tr w:rsidR="00490D42" w14:paraId="5C8E6130" w14:textId="77777777" w:rsidTr="007037AB">
        <w:tc>
          <w:tcPr>
            <w:tcW w:w="3420" w:type="dxa"/>
          </w:tcPr>
          <w:p w14:paraId="21C28D2A" w14:textId="77777777" w:rsidR="00490D42" w:rsidRPr="002F5F3A" w:rsidRDefault="00490D42" w:rsidP="00DB2242">
            <w:pPr>
              <w:pStyle w:val="aa"/>
              <w:ind w:right="20"/>
            </w:pPr>
            <w:r w:rsidRPr="002F5F3A">
              <w:t xml:space="preserve">no rmon alarm </w:t>
            </w:r>
            <w:r w:rsidRPr="002F5F3A">
              <w:rPr>
                <w:i/>
                <w:iCs/>
              </w:rPr>
              <w:t>alarm-index</w:t>
            </w:r>
          </w:p>
        </w:tc>
        <w:tc>
          <w:tcPr>
            <w:tcW w:w="4500" w:type="dxa"/>
          </w:tcPr>
          <w:p w14:paraId="3FAE5A33" w14:textId="77777777" w:rsidR="00490D42" w:rsidRPr="002F5F3A" w:rsidRDefault="00490D42" w:rsidP="00DB2242">
            <w:pPr>
              <w:pStyle w:val="afffc"/>
              <w:ind w:right="20"/>
            </w:pPr>
            <w:r w:rsidRPr="002F5F3A">
              <w:t xml:space="preserve">Clears the setting of RMON alarm. </w:t>
            </w:r>
          </w:p>
        </w:tc>
        <w:tc>
          <w:tcPr>
            <w:tcW w:w="1080" w:type="dxa"/>
          </w:tcPr>
          <w:p w14:paraId="1EC73D7B" w14:textId="77777777" w:rsidR="00490D42" w:rsidRPr="002F5F3A" w:rsidRDefault="00490D42" w:rsidP="00DB2242">
            <w:pPr>
              <w:pStyle w:val="aa"/>
              <w:ind w:right="20"/>
            </w:pPr>
            <w:r w:rsidRPr="002F5F3A">
              <w:t>Config</w:t>
            </w:r>
          </w:p>
        </w:tc>
      </w:tr>
      <w:tr w:rsidR="00490D42" w14:paraId="5F1480A7" w14:textId="77777777" w:rsidTr="007037AB">
        <w:tc>
          <w:tcPr>
            <w:tcW w:w="3420" w:type="dxa"/>
          </w:tcPr>
          <w:p w14:paraId="5D334F8B" w14:textId="77777777" w:rsidR="00490D42" w:rsidRPr="002F5F3A" w:rsidRDefault="00490D42" w:rsidP="00DB2242">
            <w:pPr>
              <w:pStyle w:val="aa"/>
              <w:ind w:right="20"/>
            </w:pPr>
            <w:r w:rsidRPr="002F5F3A">
              <w:t xml:space="preserve">no rmon event </w:t>
            </w:r>
            <w:r w:rsidRPr="002F5F3A">
              <w:rPr>
                <w:i/>
                <w:iCs/>
              </w:rPr>
              <w:t>event-index</w:t>
            </w:r>
            <w:r w:rsidRPr="002F5F3A">
              <w:t xml:space="preserve"> </w:t>
            </w:r>
          </w:p>
        </w:tc>
        <w:tc>
          <w:tcPr>
            <w:tcW w:w="4500" w:type="dxa"/>
          </w:tcPr>
          <w:p w14:paraId="147F70EC" w14:textId="77777777" w:rsidR="00490D42" w:rsidRPr="002F5F3A" w:rsidRDefault="00490D42" w:rsidP="00DB2242">
            <w:pPr>
              <w:pStyle w:val="afffc"/>
              <w:ind w:right="20"/>
            </w:pPr>
            <w:r w:rsidRPr="002F5F3A">
              <w:t>Clears the setting of RMON event.</w:t>
            </w:r>
          </w:p>
        </w:tc>
        <w:tc>
          <w:tcPr>
            <w:tcW w:w="1080" w:type="dxa"/>
          </w:tcPr>
          <w:p w14:paraId="781BD703" w14:textId="77777777" w:rsidR="00490D42" w:rsidRPr="002F5F3A" w:rsidRDefault="00490D42" w:rsidP="00DB2242">
            <w:pPr>
              <w:pStyle w:val="aa"/>
              <w:ind w:right="20"/>
            </w:pPr>
            <w:r w:rsidRPr="002F5F3A">
              <w:t>Config</w:t>
            </w:r>
          </w:p>
        </w:tc>
      </w:tr>
      <w:tr w:rsidR="00490D42" w14:paraId="492FD9F9" w14:textId="77777777" w:rsidTr="007037AB">
        <w:tc>
          <w:tcPr>
            <w:tcW w:w="3420" w:type="dxa"/>
          </w:tcPr>
          <w:p w14:paraId="30987C88" w14:textId="77777777" w:rsidR="00490D42" w:rsidRPr="002F5F3A" w:rsidRDefault="00490D42" w:rsidP="00DB2242">
            <w:pPr>
              <w:pStyle w:val="aa"/>
              <w:ind w:right="20"/>
            </w:pPr>
            <w:r w:rsidRPr="002F5F3A">
              <w:t xml:space="preserve">show rmon alarms </w:t>
            </w:r>
          </w:p>
        </w:tc>
        <w:tc>
          <w:tcPr>
            <w:tcW w:w="4500" w:type="dxa"/>
          </w:tcPr>
          <w:p w14:paraId="64EE3C87" w14:textId="77777777" w:rsidR="00490D42" w:rsidRPr="002F5F3A" w:rsidRDefault="00490D42" w:rsidP="00DB2242">
            <w:pPr>
              <w:pStyle w:val="afffc"/>
              <w:ind w:right="20"/>
            </w:pPr>
            <w:r w:rsidRPr="002F5F3A">
              <w:t>Prints out RMON alarm information.</w:t>
            </w:r>
          </w:p>
        </w:tc>
        <w:tc>
          <w:tcPr>
            <w:tcW w:w="1080" w:type="dxa"/>
          </w:tcPr>
          <w:p w14:paraId="2295000E" w14:textId="77777777" w:rsidR="00490D42" w:rsidRPr="002F5F3A" w:rsidRDefault="00490D42" w:rsidP="00DB2242">
            <w:pPr>
              <w:pStyle w:val="aa"/>
              <w:ind w:right="20"/>
            </w:pPr>
            <w:r w:rsidRPr="002F5F3A">
              <w:t>Privileged</w:t>
            </w:r>
          </w:p>
        </w:tc>
      </w:tr>
      <w:tr w:rsidR="00490D42" w14:paraId="181ED750" w14:textId="77777777" w:rsidTr="007037AB">
        <w:trPr>
          <w:trHeight w:val="206"/>
        </w:trPr>
        <w:tc>
          <w:tcPr>
            <w:tcW w:w="3420" w:type="dxa"/>
          </w:tcPr>
          <w:p w14:paraId="4BCA0AD6" w14:textId="77777777" w:rsidR="00490D42" w:rsidRPr="002F5F3A" w:rsidRDefault="00490D42" w:rsidP="00DB2242">
            <w:pPr>
              <w:pStyle w:val="aa"/>
              <w:ind w:right="20"/>
            </w:pPr>
            <w:r w:rsidRPr="002F5F3A">
              <w:t>show rmon events</w:t>
            </w:r>
          </w:p>
        </w:tc>
        <w:tc>
          <w:tcPr>
            <w:tcW w:w="4500" w:type="dxa"/>
          </w:tcPr>
          <w:p w14:paraId="210E845E" w14:textId="77777777" w:rsidR="00490D42" w:rsidRPr="002F5F3A" w:rsidRDefault="00490D42" w:rsidP="00DB2242">
            <w:pPr>
              <w:pStyle w:val="afffc"/>
              <w:ind w:right="20"/>
            </w:pPr>
            <w:r w:rsidRPr="002F5F3A">
              <w:t>Prints out RMON event information.</w:t>
            </w:r>
          </w:p>
        </w:tc>
        <w:tc>
          <w:tcPr>
            <w:tcW w:w="1080" w:type="dxa"/>
          </w:tcPr>
          <w:p w14:paraId="44F8CEB5" w14:textId="77777777" w:rsidR="00490D42" w:rsidRPr="002F5F3A" w:rsidRDefault="00490D42" w:rsidP="00DB2242">
            <w:pPr>
              <w:pStyle w:val="aa"/>
              <w:ind w:right="20"/>
            </w:pPr>
            <w:r w:rsidRPr="002F5F3A">
              <w:t>Privileged</w:t>
            </w:r>
          </w:p>
        </w:tc>
      </w:tr>
    </w:tbl>
    <w:p w14:paraId="7236DE91" w14:textId="77777777" w:rsidR="00490D42" w:rsidRDefault="00490D42" w:rsidP="00DB2242">
      <w:pPr>
        <w:pStyle w:val="a3"/>
        <w:ind w:left="0" w:right="20"/>
      </w:pPr>
      <w:r w:rsidRPr="002F5F3A">
        <w:t xml:space="preserve">The following example demonstrates how to set </w:t>
      </w:r>
      <w:r w:rsidR="00DB2242">
        <w:t xml:space="preserve">the </w:t>
      </w:r>
      <w:r w:rsidRPr="002F5F3A">
        <w:t>rmon alarm w</w:t>
      </w:r>
      <w:r w:rsidR="00042939">
        <w:t>ith respect to GigabitEthernet 7</w:t>
      </w:r>
      <w:r w:rsidRPr="002F5F3A">
        <w:t>/2. It shows th</w:t>
      </w:r>
      <w:r w:rsidR="00DB2242">
        <w:t>e</w:t>
      </w:r>
      <w:r w:rsidRPr="002F5F3A">
        <w:t xml:space="preserve"> system will do sampling in</w:t>
      </w:r>
      <w:r w:rsidR="00DB2242">
        <w:t xml:space="preserve"> the </w:t>
      </w:r>
      <w:r w:rsidRPr="002F5F3A">
        <w:t>O</w:t>
      </w:r>
      <w:r w:rsidR="00042939">
        <w:t>ctets value of GigabitEthernet 7</w:t>
      </w:r>
      <w:r w:rsidRPr="002F5F3A">
        <w:t xml:space="preserve">/2 every 30 seconds and generate event whenever the value goes beyond the rising-threshold or under falling-threshold. When you set Rmon alarm you must set event or stats first. </w:t>
      </w:r>
    </w:p>
    <w:tbl>
      <w:tblPr>
        <w:tblStyle w:val="48"/>
        <w:tblW w:w="0" w:type="auto"/>
        <w:tblLook w:val="0000" w:firstRow="0" w:lastRow="0" w:firstColumn="0" w:lastColumn="0" w:noHBand="0" w:noVBand="0"/>
      </w:tblPr>
      <w:tblGrid>
        <w:gridCol w:w="8045"/>
      </w:tblGrid>
      <w:tr w:rsidR="00490D42" w14:paraId="475A5837" w14:textId="77777777" w:rsidTr="00291BB3">
        <w:tc>
          <w:tcPr>
            <w:tcW w:w="8820" w:type="dxa"/>
          </w:tcPr>
          <w:p w14:paraId="3E055DF5"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Switch# </w:t>
            </w:r>
            <w:r w:rsidRPr="002A41F2">
              <w:rPr>
                <w:rFonts w:ascii="Courier New" w:hAnsi="Courier New" w:cs="Courier New"/>
                <w:b/>
                <w:bCs/>
              </w:rPr>
              <w:t>configure terminal</w:t>
            </w:r>
          </w:p>
          <w:p w14:paraId="6EF24E74"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Switch(config)#</w:t>
            </w:r>
            <w:r w:rsidRPr="002A41F2">
              <w:rPr>
                <w:rFonts w:ascii="Courier New" w:hAnsi="Courier New" w:cs="Courier New" w:hint="eastAsia"/>
              </w:rPr>
              <w:t xml:space="preserve"> </w:t>
            </w:r>
            <w:r w:rsidRPr="002A41F2">
              <w:rPr>
                <w:rFonts w:ascii="Courier New" w:hAnsi="Courier New" w:cs="Courier New"/>
                <w:b/>
              </w:rPr>
              <w:t>rmon event 1 log trap rmon_test description RisingAlarm</w:t>
            </w:r>
          </w:p>
          <w:p w14:paraId="60B898CC"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Switch(config)#</w:t>
            </w:r>
            <w:r w:rsidRPr="002A41F2">
              <w:rPr>
                <w:rFonts w:ascii="Courier New" w:hAnsi="Courier New" w:cs="Courier New" w:hint="eastAsia"/>
              </w:rPr>
              <w:t xml:space="preserve"> </w:t>
            </w:r>
            <w:r w:rsidRPr="002A41F2">
              <w:rPr>
                <w:rFonts w:ascii="Courier New" w:hAnsi="Courier New" w:cs="Courier New"/>
                <w:b/>
              </w:rPr>
              <w:t>rmon event 2 log trap rmon_test description FallingAlarm</w:t>
            </w:r>
            <w:r w:rsidRPr="002A41F2">
              <w:rPr>
                <w:rFonts w:ascii="Courier New" w:hAnsi="Courier New" w:cs="Courier New"/>
              </w:rPr>
              <w:t xml:space="preserve"> </w:t>
            </w:r>
          </w:p>
          <w:p w14:paraId="24CAB03D"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Switch(config)#</w:t>
            </w:r>
            <w:r w:rsidRPr="002A41F2">
              <w:rPr>
                <w:rFonts w:ascii="Courier New" w:hAnsi="Courier New" w:cs="Courier New" w:hint="eastAsia"/>
              </w:rPr>
              <w:t xml:space="preserve"> </w:t>
            </w:r>
            <w:r w:rsidR="00042939">
              <w:rPr>
                <w:rFonts w:ascii="Courier New" w:hAnsi="Courier New" w:cs="Courier New"/>
                <w:b/>
              </w:rPr>
              <w:t>interface GigabitEthernet 7</w:t>
            </w:r>
            <w:r w:rsidRPr="002A41F2">
              <w:rPr>
                <w:rFonts w:ascii="Courier New" w:hAnsi="Courier New" w:cs="Courier New"/>
                <w:b/>
              </w:rPr>
              <w:t>/2</w:t>
            </w:r>
          </w:p>
          <w:p w14:paraId="0ED7DDBE" w14:textId="77777777" w:rsidR="00490D42" w:rsidRPr="002A41F2" w:rsidRDefault="00490D42" w:rsidP="00DB2242">
            <w:pPr>
              <w:pStyle w:val="aa"/>
              <w:ind w:right="20"/>
              <w:rPr>
                <w:rFonts w:ascii="Courier New" w:hAnsi="Courier New" w:cs="Courier New"/>
              </w:rPr>
            </w:pPr>
            <w:r>
              <w:rPr>
                <w:rFonts w:ascii="Courier New" w:hAnsi="Courier New" w:cs="Courier New"/>
              </w:rPr>
              <w:t>Switch(config-if-</w:t>
            </w:r>
            <w:r w:rsidR="00D42D28">
              <w:rPr>
                <w:rFonts w:ascii="Courier New" w:hAnsi="Courier New" w:cs="Courier New"/>
              </w:rPr>
              <w:t>Giga7/</w:t>
            </w:r>
            <w:r>
              <w:rPr>
                <w:rFonts w:ascii="Courier New" w:hAnsi="Courier New" w:cs="Courier New"/>
              </w:rPr>
              <w:t>2</w:t>
            </w:r>
            <w:r w:rsidRPr="002A41F2">
              <w:rPr>
                <w:rFonts w:ascii="Courier New" w:hAnsi="Courier New" w:cs="Courier New"/>
              </w:rPr>
              <w:t>)#</w:t>
            </w:r>
            <w:r w:rsidRPr="002A41F2">
              <w:rPr>
                <w:rFonts w:ascii="Courier New" w:hAnsi="Courier New" w:cs="Courier New" w:hint="eastAsia"/>
              </w:rPr>
              <w:t xml:space="preserve"> </w:t>
            </w:r>
            <w:r w:rsidRPr="002A41F2">
              <w:rPr>
                <w:rFonts w:ascii="Courier New" w:hAnsi="Courier New" w:cs="Courier New"/>
                <w:b/>
              </w:rPr>
              <w:t>rmon collection stats 1</w:t>
            </w:r>
          </w:p>
          <w:p w14:paraId="0A6283BD"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Switch(config)#</w:t>
            </w:r>
            <w:r w:rsidRPr="002A41F2">
              <w:rPr>
                <w:rFonts w:ascii="Courier New" w:hAnsi="Courier New" w:cs="Courier New" w:hint="eastAsia"/>
              </w:rPr>
              <w:t xml:space="preserve"> </w:t>
            </w:r>
            <w:r w:rsidRPr="002A41F2">
              <w:rPr>
                <w:rFonts w:ascii="Courier New" w:hAnsi="Courier New" w:cs="Courier New"/>
                <w:b/>
              </w:rPr>
              <w:t>rmon alarm 1 etherStatsEntry.4.1158 interval 30 absolute rising-threshold 2000000 event 1 falling-threshold 1000000 event 2</w:t>
            </w:r>
          </w:p>
          <w:p w14:paraId="0064A89B"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Switch(config)# </w:t>
            </w:r>
            <w:r w:rsidRPr="002A41F2">
              <w:rPr>
                <w:rFonts w:ascii="Courier New" w:hAnsi="Courier New" w:cs="Courier New"/>
                <w:b/>
                <w:bCs/>
              </w:rPr>
              <w:t>exit</w:t>
            </w:r>
          </w:p>
          <w:p w14:paraId="30A4E59A"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Switch#</w:t>
            </w:r>
            <w:r w:rsidRPr="002A41F2">
              <w:rPr>
                <w:rFonts w:ascii="Courier New" w:hAnsi="Courier New" w:cs="Courier New" w:hint="eastAsia"/>
              </w:rPr>
              <w:t xml:space="preserve"> </w:t>
            </w:r>
            <w:r w:rsidRPr="002A41F2">
              <w:rPr>
                <w:rFonts w:ascii="Courier New" w:hAnsi="Courier New" w:cs="Courier New"/>
                <w:b/>
              </w:rPr>
              <w:t>show rmon alarm</w:t>
            </w:r>
            <w:r w:rsidRPr="002A41F2">
              <w:rPr>
                <w:rFonts w:ascii="Courier New" w:hAnsi="Courier New" w:cs="Courier New"/>
              </w:rPr>
              <w:t xml:space="preserve"> </w:t>
            </w:r>
          </w:p>
          <w:p w14:paraId="41090DA1"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Alarm 1 is active, owned by RMON_SNMP</w:t>
            </w:r>
          </w:p>
          <w:p w14:paraId="135CA2B2"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Monitors etherStatsOctets.1158 every 30 second(s)</w:t>
            </w:r>
          </w:p>
          <w:p w14:paraId="63DA4BE5"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Taking Absolute samples, last value was 00</w:t>
            </w:r>
          </w:p>
          <w:p w14:paraId="489E8A19"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Rising threshold is 2000000, assigned to event 1</w:t>
            </w:r>
          </w:p>
          <w:p w14:paraId="0524CF3B"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Falling threshold is 1000000, assigned to event 2</w:t>
            </w:r>
          </w:p>
          <w:p w14:paraId="702EBE5B"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On startup enable rising or falling alarm alarmRisingThreshold  : 15</w:t>
            </w:r>
          </w:p>
          <w:p w14:paraId="4C49A48A"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alarmFallingThreshold : 0</w:t>
            </w:r>
          </w:p>
          <w:p w14:paraId="403A2929"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alarmRisingEventIndex  : 1</w:t>
            </w:r>
          </w:p>
          <w:p w14:paraId="1249DA5F"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alarmFallingEventIndex : 1</w:t>
            </w:r>
          </w:p>
          <w:p w14:paraId="364B2523"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alarmOwner            : hong </w:t>
            </w:r>
          </w:p>
          <w:p w14:paraId="7BDC7326" w14:textId="77777777" w:rsidR="00490D42" w:rsidRPr="002A41F2" w:rsidRDefault="00490D42" w:rsidP="00DB2242">
            <w:pPr>
              <w:pStyle w:val="aa"/>
              <w:ind w:right="20"/>
              <w:rPr>
                <w:rFonts w:ascii="Courier New" w:hAnsi="Courier New" w:cs="Courier New"/>
                <w:b/>
              </w:rPr>
            </w:pPr>
            <w:r w:rsidRPr="002A41F2">
              <w:rPr>
                <w:rFonts w:ascii="Courier New" w:hAnsi="Courier New" w:cs="Courier New"/>
              </w:rPr>
              <w:t>Switch#</w:t>
            </w:r>
            <w:r w:rsidRPr="002A41F2">
              <w:rPr>
                <w:rFonts w:ascii="Courier New" w:hAnsi="Courier New" w:cs="Courier New" w:hint="eastAsia"/>
              </w:rPr>
              <w:t xml:space="preserve"> </w:t>
            </w:r>
            <w:r w:rsidRPr="002A41F2">
              <w:rPr>
                <w:rFonts w:ascii="Courier New" w:hAnsi="Courier New" w:cs="Courier New"/>
                <w:b/>
              </w:rPr>
              <w:t xml:space="preserve">show rmon event </w:t>
            </w:r>
          </w:p>
          <w:p w14:paraId="533A64ED"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Index = 1 </w:t>
            </w:r>
          </w:p>
          <w:p w14:paraId="023EB623"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Description RisingAlarm </w:t>
            </w:r>
          </w:p>
          <w:p w14:paraId="3ADE0E9E"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type Log &amp; Trap </w:t>
            </w:r>
          </w:p>
          <w:p w14:paraId="73E39C30"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community name rmon_test </w:t>
            </w:r>
          </w:p>
          <w:p w14:paraId="7DEBD7A4"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Last Time Sent = 5774:38:20 </w:t>
            </w:r>
          </w:p>
          <w:p w14:paraId="5BBCB8AB"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Owner  RMON_SNMP </w:t>
            </w:r>
          </w:p>
          <w:p w14:paraId="72056F54"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Index = 2 </w:t>
            </w:r>
          </w:p>
          <w:p w14:paraId="558CE958"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Description FallingAlarm </w:t>
            </w:r>
          </w:p>
          <w:p w14:paraId="19E0AA51"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type Log &amp; Trap </w:t>
            </w:r>
          </w:p>
          <w:p w14:paraId="5AF294A1"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community name rmon_test </w:t>
            </w:r>
          </w:p>
          <w:p w14:paraId="273CCEF7"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Last Time Sent = 00:00:00 </w:t>
            </w:r>
          </w:p>
          <w:p w14:paraId="62DC917A"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Owner  RMON_SNMP </w:t>
            </w:r>
          </w:p>
          <w:p w14:paraId="42C5D48E" w14:textId="77777777" w:rsidR="00490D42" w:rsidRPr="002A41F2" w:rsidRDefault="00490D42" w:rsidP="00DB2242">
            <w:pPr>
              <w:pStyle w:val="aa"/>
              <w:ind w:right="20"/>
              <w:rPr>
                <w:rFonts w:ascii="Courier New" w:hAnsi="Courier New" w:cs="Courier New"/>
                <w:b/>
              </w:rPr>
            </w:pPr>
            <w:r w:rsidRPr="002A41F2">
              <w:rPr>
                <w:rFonts w:ascii="Courier New" w:hAnsi="Courier New" w:cs="Courier New"/>
                <w:b/>
              </w:rPr>
              <w:t>Switch#</w:t>
            </w:r>
            <w:r w:rsidRPr="002A41F2">
              <w:rPr>
                <w:rFonts w:ascii="Courier New" w:hAnsi="Courier New" w:cs="Courier New" w:hint="eastAsia"/>
                <w:b/>
              </w:rPr>
              <w:t xml:space="preserve"> </w:t>
            </w:r>
            <w:r w:rsidRPr="002A41F2">
              <w:rPr>
                <w:rFonts w:ascii="Courier New" w:hAnsi="Courier New" w:cs="Courier New"/>
                <w:b/>
              </w:rPr>
              <w:t xml:space="preserve">show rmon statistics </w:t>
            </w:r>
          </w:p>
          <w:p w14:paraId="3A782041" w14:textId="77777777" w:rsidR="00490D42" w:rsidRPr="002A41F2" w:rsidRDefault="00490D42" w:rsidP="00DB2242">
            <w:pPr>
              <w:pStyle w:val="aa"/>
              <w:ind w:right="20"/>
              <w:rPr>
                <w:rFonts w:ascii="Courier New" w:hAnsi="Courier New" w:cs="Courier New"/>
              </w:rPr>
            </w:pPr>
            <w:r>
              <w:rPr>
                <w:rFonts w:ascii="Courier New" w:hAnsi="Courier New" w:cs="Courier New"/>
              </w:rPr>
              <w:t xml:space="preserve">Collection 1 on </w:t>
            </w:r>
            <w:r w:rsidR="00D42D28">
              <w:rPr>
                <w:rFonts w:ascii="Courier New" w:hAnsi="Courier New" w:cs="Courier New"/>
              </w:rPr>
              <w:t>Giga7/</w:t>
            </w:r>
            <w:r>
              <w:rPr>
                <w:rFonts w:ascii="Courier New" w:hAnsi="Courier New" w:cs="Courier New"/>
              </w:rPr>
              <w:t>2</w:t>
            </w:r>
            <w:r w:rsidRPr="002A41F2">
              <w:rPr>
                <w:rFonts w:ascii="Courier New" w:hAnsi="Courier New" w:cs="Courier New"/>
              </w:rPr>
              <w:t xml:space="preserve"> is active, and owned by RMON_SNMP,</w:t>
            </w:r>
          </w:p>
          <w:p w14:paraId="2D7A4132"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Monitors ifEntry.1.1158 which has</w:t>
            </w:r>
          </w:p>
          <w:p w14:paraId="4623DE00"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Received 014354459 octets, 0195285 packets,</w:t>
            </w:r>
          </w:p>
          <w:p w14:paraId="690880BC"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03 broadcast and 021164 multicast packets,</w:t>
            </w:r>
          </w:p>
          <w:p w14:paraId="063FAB3B"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00 undersized and 00 oversized packets,</w:t>
            </w:r>
          </w:p>
          <w:p w14:paraId="53989E5F"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00 fragments and 00 jabbers,</w:t>
            </w:r>
          </w:p>
          <w:p w14:paraId="2100753C"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00 CRC alignment errors and 00 collisions.</w:t>
            </w:r>
          </w:p>
          <w:p w14:paraId="299E46A8"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 of dropped packet events (due to lack of resources): 00</w:t>
            </w:r>
          </w:p>
          <w:p w14:paraId="380955ED"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 of packets received of length (in octets):</w:t>
            </w:r>
          </w:p>
          <w:p w14:paraId="59323618"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64: 01585, 65-127: 0440336, 128-255: 0308</w:t>
            </w:r>
          </w:p>
          <w:p w14:paraId="76521E1E" w14:textId="77777777" w:rsidR="00490D42" w:rsidRPr="000F550A" w:rsidRDefault="00490D42" w:rsidP="00DB2242">
            <w:pPr>
              <w:pStyle w:val="aa"/>
              <w:ind w:right="20"/>
              <w:rPr>
                <w:rFonts w:ascii="Courier New" w:hAnsi="Courier New" w:cs="Courier New"/>
              </w:rPr>
            </w:pPr>
            <w:r w:rsidRPr="002A41F2">
              <w:rPr>
                <w:rFonts w:ascii="Courier New" w:hAnsi="Courier New" w:cs="Courier New"/>
              </w:rPr>
              <w:t xml:space="preserve">  256-511: 04,  512-1023: 00, 1024-1518: 00</w:t>
            </w:r>
          </w:p>
        </w:tc>
      </w:tr>
    </w:tbl>
    <w:p w14:paraId="6FF6FE6F" w14:textId="77777777" w:rsidR="00490D42" w:rsidRDefault="006A4BB0" w:rsidP="00DB2242">
      <w:pPr>
        <w:pStyle w:val="afffff3"/>
        <w:ind w:left="0" w:right="20"/>
      </w:pPr>
      <w:bookmarkStart w:id="2553" w:name="_Toc361679392"/>
      <w:bookmarkStart w:id="2554" w:name="_Toc391575305"/>
      <w:bookmarkStart w:id="2555" w:name="_Toc259695799"/>
      <w:r>
        <w:lastRenderedPageBreak/>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163</w:t>
      </w:r>
      <w:r w:rsidR="005832B8">
        <w:fldChar w:fldCharType="end"/>
      </w:r>
      <w:bookmarkEnd w:id="2553"/>
      <w:r w:rsidR="00252B9E">
        <w:rPr>
          <w:rFonts w:hint="eastAsia"/>
        </w:rPr>
        <w:t xml:space="preserve"> </w:t>
      </w:r>
      <w:r w:rsidR="00490D42" w:rsidRPr="002F5F3A">
        <w:t>Commands for RMON History Setting and Statistics</w:t>
      </w:r>
      <w:bookmarkEnd w:id="2554"/>
    </w:p>
    <w:tbl>
      <w:tblPr>
        <w:tblStyle w:val="CLIWide"/>
        <w:tblW w:w="0" w:type="auto"/>
        <w:tblLook w:val="01E0" w:firstRow="1" w:lastRow="1" w:firstColumn="1" w:lastColumn="1" w:noHBand="0" w:noVBand="0"/>
      </w:tblPr>
      <w:tblGrid>
        <w:gridCol w:w="3149"/>
        <w:gridCol w:w="3568"/>
        <w:gridCol w:w="1215"/>
      </w:tblGrid>
      <w:tr w:rsidR="00490D42" w14:paraId="5E723D30" w14:textId="77777777" w:rsidTr="007037AB">
        <w:trPr>
          <w:cnfStyle w:val="100000000000" w:firstRow="1" w:lastRow="0" w:firstColumn="0" w:lastColumn="0" w:oddVBand="0" w:evenVBand="0" w:oddHBand="0" w:evenHBand="0" w:firstRowFirstColumn="0" w:firstRowLastColumn="0" w:lastRowFirstColumn="0" w:lastRowLastColumn="0"/>
        </w:trPr>
        <w:tc>
          <w:tcPr>
            <w:tcW w:w="3620" w:type="dxa"/>
          </w:tcPr>
          <w:bookmarkEnd w:id="2555"/>
          <w:p w14:paraId="718BDAF6" w14:textId="77777777" w:rsidR="00490D42" w:rsidRPr="002F5F3A" w:rsidRDefault="00490D42" w:rsidP="00DB2242">
            <w:pPr>
              <w:pStyle w:val="ab"/>
              <w:wordWrap/>
              <w:ind w:right="20"/>
              <w:rPr>
                <w:b w:val="0"/>
              </w:rPr>
            </w:pPr>
            <w:r w:rsidRPr="002F5F3A">
              <w:rPr>
                <w:b w:val="0"/>
              </w:rPr>
              <w:t>Command</w:t>
            </w:r>
          </w:p>
        </w:tc>
        <w:tc>
          <w:tcPr>
            <w:tcW w:w="4120" w:type="dxa"/>
          </w:tcPr>
          <w:p w14:paraId="1D5C0C46" w14:textId="77777777" w:rsidR="00490D42" w:rsidRPr="002F5F3A" w:rsidRDefault="00490D42" w:rsidP="00DB2242">
            <w:pPr>
              <w:pStyle w:val="ab"/>
              <w:wordWrap/>
              <w:ind w:right="20"/>
              <w:rPr>
                <w:b w:val="0"/>
              </w:rPr>
            </w:pPr>
            <w:r w:rsidRPr="002F5F3A">
              <w:rPr>
                <w:b w:val="0"/>
              </w:rPr>
              <w:t>Description</w:t>
            </w:r>
          </w:p>
        </w:tc>
        <w:tc>
          <w:tcPr>
            <w:tcW w:w="1260" w:type="dxa"/>
          </w:tcPr>
          <w:p w14:paraId="6F4FAB79" w14:textId="77777777" w:rsidR="00490D42" w:rsidRPr="002F5F3A" w:rsidRDefault="00490D42" w:rsidP="00DB2242">
            <w:pPr>
              <w:pStyle w:val="ab"/>
              <w:wordWrap/>
              <w:ind w:right="20"/>
              <w:rPr>
                <w:b w:val="0"/>
              </w:rPr>
            </w:pPr>
            <w:r w:rsidRPr="002F5F3A">
              <w:rPr>
                <w:b w:val="0"/>
              </w:rPr>
              <w:t>Mode</w:t>
            </w:r>
          </w:p>
        </w:tc>
      </w:tr>
      <w:tr w:rsidR="00490D42" w14:paraId="4400DCC4" w14:textId="77777777" w:rsidTr="007037AB">
        <w:trPr>
          <w:trHeight w:val="70"/>
        </w:trPr>
        <w:tc>
          <w:tcPr>
            <w:tcW w:w="3620" w:type="dxa"/>
          </w:tcPr>
          <w:p w14:paraId="5FA23A92" w14:textId="77777777" w:rsidR="00490D42" w:rsidRPr="002F5F3A" w:rsidRDefault="00490D42" w:rsidP="00DB2242">
            <w:pPr>
              <w:pStyle w:val="aa"/>
              <w:ind w:right="20"/>
              <w:rPr>
                <w:i/>
              </w:rPr>
            </w:pPr>
            <w:r w:rsidRPr="002F5F3A">
              <w:t xml:space="preserve">rmon collection stats </w:t>
            </w:r>
            <w:r w:rsidRPr="002F5F3A">
              <w:rPr>
                <w:i/>
              </w:rPr>
              <w:t>index</w:t>
            </w:r>
          </w:p>
          <w:p w14:paraId="6DADCE99" w14:textId="77777777" w:rsidR="00490D42" w:rsidRPr="002F5F3A" w:rsidRDefault="00490D42" w:rsidP="00DB2242">
            <w:pPr>
              <w:pStyle w:val="aa"/>
              <w:ind w:right="20"/>
            </w:pPr>
            <w:r w:rsidRPr="002F5F3A">
              <w:t xml:space="preserve">[owner </w:t>
            </w:r>
            <w:r w:rsidRPr="002F5F3A">
              <w:rPr>
                <w:i/>
              </w:rPr>
              <w:t>string</w:t>
            </w:r>
            <w:r w:rsidRPr="002F5F3A">
              <w:t>]</w:t>
            </w:r>
          </w:p>
        </w:tc>
        <w:tc>
          <w:tcPr>
            <w:tcW w:w="4120" w:type="dxa"/>
          </w:tcPr>
          <w:p w14:paraId="3FDBC270" w14:textId="77777777" w:rsidR="00490D42" w:rsidRPr="002F5F3A" w:rsidRDefault="00490D42" w:rsidP="00DB2242">
            <w:pPr>
              <w:pStyle w:val="afffc"/>
              <w:ind w:right="20"/>
            </w:pPr>
            <w:r w:rsidRPr="002F5F3A">
              <w:t xml:space="preserve">Collects the statistics of physical interface. </w:t>
            </w:r>
          </w:p>
          <w:p w14:paraId="6CBF0A17" w14:textId="77777777" w:rsidR="00490D42" w:rsidRPr="002F5F3A" w:rsidRDefault="00490D42" w:rsidP="00DB2242">
            <w:pPr>
              <w:pStyle w:val="a9"/>
              <w:numPr>
                <w:ilvl w:val="0"/>
                <w:numId w:val="10"/>
              </w:numPr>
              <w:wordWrap/>
              <w:ind w:left="0" w:right="20"/>
            </w:pPr>
            <w:r w:rsidRPr="002F5F3A">
              <w:rPr>
                <w:i/>
                <w:iCs/>
              </w:rPr>
              <w:t>Index</w:t>
            </w:r>
            <w:r w:rsidRPr="002F5F3A">
              <w:rPr>
                <w:rStyle w:val="Charf5"/>
              </w:rPr>
              <w:t>:  etherStats index</w:t>
            </w:r>
          </w:p>
        </w:tc>
        <w:tc>
          <w:tcPr>
            <w:tcW w:w="1260" w:type="dxa"/>
          </w:tcPr>
          <w:p w14:paraId="77F31887" w14:textId="77777777" w:rsidR="00490D42" w:rsidRPr="002F5F3A" w:rsidRDefault="00490D42" w:rsidP="00DB2242">
            <w:pPr>
              <w:pStyle w:val="aa"/>
              <w:ind w:right="20"/>
            </w:pPr>
            <w:r w:rsidRPr="002F5F3A">
              <w:t>Interface</w:t>
            </w:r>
          </w:p>
        </w:tc>
      </w:tr>
      <w:tr w:rsidR="00490D42" w14:paraId="65EA49EC" w14:textId="77777777" w:rsidTr="007037AB">
        <w:trPr>
          <w:trHeight w:val="70"/>
        </w:trPr>
        <w:tc>
          <w:tcPr>
            <w:tcW w:w="3620" w:type="dxa"/>
          </w:tcPr>
          <w:p w14:paraId="7022306E" w14:textId="77777777" w:rsidR="00490D42" w:rsidRPr="002F5F3A" w:rsidRDefault="00490D42" w:rsidP="00DB2242">
            <w:pPr>
              <w:pStyle w:val="aa"/>
              <w:ind w:right="20"/>
            </w:pPr>
            <w:r w:rsidRPr="002F5F3A">
              <w:t xml:space="preserve">rmon collection history </w:t>
            </w:r>
            <w:r w:rsidRPr="002F5F3A">
              <w:rPr>
                <w:i/>
                <w:iCs/>
              </w:rPr>
              <w:t xml:space="preserve">index </w:t>
            </w:r>
            <w:r w:rsidRPr="002F5F3A">
              <w:t xml:space="preserve">[buckets </w:t>
            </w:r>
            <w:r w:rsidRPr="002F5F3A">
              <w:rPr>
                <w:i/>
                <w:iCs/>
              </w:rPr>
              <w:t>number</w:t>
            </w:r>
            <w:r w:rsidRPr="002F5F3A">
              <w:t xml:space="preserve">] [interval </w:t>
            </w:r>
            <w:r w:rsidRPr="002F5F3A">
              <w:rPr>
                <w:i/>
              </w:rPr>
              <w:t>seconds</w:t>
            </w:r>
            <w:r w:rsidRPr="002F5F3A">
              <w:t xml:space="preserve">] </w:t>
            </w:r>
          </w:p>
          <w:p w14:paraId="6AA8D502" w14:textId="77777777" w:rsidR="00490D42" w:rsidRPr="002F5F3A" w:rsidRDefault="00490D42" w:rsidP="00DB2242">
            <w:pPr>
              <w:pStyle w:val="aa"/>
              <w:ind w:right="20"/>
            </w:pPr>
            <w:r w:rsidRPr="002F5F3A">
              <w:t xml:space="preserve">[owner </w:t>
            </w:r>
            <w:r w:rsidRPr="002F5F3A">
              <w:rPr>
                <w:i/>
                <w:iCs/>
              </w:rPr>
              <w:t>string</w:t>
            </w:r>
            <w:r w:rsidRPr="002F5F3A">
              <w:t>]</w:t>
            </w:r>
          </w:p>
        </w:tc>
        <w:tc>
          <w:tcPr>
            <w:tcW w:w="4120" w:type="dxa"/>
          </w:tcPr>
          <w:p w14:paraId="6A00A10A" w14:textId="77777777" w:rsidR="00490D42" w:rsidRPr="002F5F3A" w:rsidRDefault="00490D42" w:rsidP="00DB2242">
            <w:pPr>
              <w:pStyle w:val="afffc"/>
              <w:ind w:right="20"/>
            </w:pPr>
            <w:r w:rsidRPr="002F5F3A">
              <w:t xml:space="preserve">Collects the history of physical interface. </w:t>
            </w:r>
          </w:p>
          <w:p w14:paraId="352EEB61" w14:textId="77777777" w:rsidR="00490D42" w:rsidRPr="002F5F3A" w:rsidRDefault="00490D42" w:rsidP="00DB2242">
            <w:pPr>
              <w:pStyle w:val="afffc"/>
              <w:ind w:right="20"/>
            </w:pPr>
            <w:r w:rsidRPr="002F5F3A">
              <w:rPr>
                <w:i/>
                <w:iCs/>
              </w:rPr>
              <w:t>Index</w:t>
            </w:r>
            <w:r w:rsidRPr="002F5F3A">
              <w:t>: History index,</w:t>
            </w:r>
          </w:p>
          <w:p w14:paraId="6408AD8C" w14:textId="77777777" w:rsidR="00490D42" w:rsidRPr="002F5F3A" w:rsidRDefault="00490D42" w:rsidP="00DB2242">
            <w:pPr>
              <w:pStyle w:val="afffc"/>
              <w:ind w:right="20"/>
            </w:pPr>
            <w:r w:rsidRPr="002F5F3A">
              <w:t>buckets: The number of history,</w:t>
            </w:r>
          </w:p>
          <w:p w14:paraId="3BF6AE60" w14:textId="77777777" w:rsidR="00490D42" w:rsidRPr="002F5F3A" w:rsidRDefault="00490D42" w:rsidP="00DB2242">
            <w:pPr>
              <w:pStyle w:val="afffc"/>
              <w:ind w:right="20"/>
            </w:pPr>
            <w:r w:rsidRPr="002F5F3A">
              <w:t>Interval: Collection period (Unit: second)</w:t>
            </w:r>
          </w:p>
          <w:p w14:paraId="018C5C8A" w14:textId="77777777" w:rsidR="00490D42" w:rsidRPr="002F5F3A" w:rsidRDefault="00490D42" w:rsidP="00DB2242">
            <w:pPr>
              <w:pStyle w:val="afffc"/>
              <w:ind w:right="20"/>
            </w:pPr>
            <w:r w:rsidRPr="002F5F3A">
              <w:t>owner:</w:t>
            </w:r>
            <w:r w:rsidRPr="002F5F3A">
              <w:rPr>
                <w:i/>
              </w:rPr>
              <w:t xml:space="preserve"> </w:t>
            </w:r>
            <w:r w:rsidRPr="002F5F3A">
              <w:t>Registers the owner of the History.</w:t>
            </w:r>
          </w:p>
        </w:tc>
        <w:tc>
          <w:tcPr>
            <w:tcW w:w="1260" w:type="dxa"/>
          </w:tcPr>
          <w:p w14:paraId="00C6CE70" w14:textId="77777777" w:rsidR="00490D42" w:rsidRPr="002F5F3A" w:rsidRDefault="00490D42" w:rsidP="00DB2242">
            <w:pPr>
              <w:pStyle w:val="aa"/>
              <w:ind w:right="20"/>
            </w:pPr>
            <w:r w:rsidRPr="002F5F3A">
              <w:t>Interface</w:t>
            </w:r>
          </w:p>
        </w:tc>
      </w:tr>
      <w:tr w:rsidR="00490D42" w14:paraId="78CF3B2B" w14:textId="77777777" w:rsidTr="007037AB">
        <w:trPr>
          <w:trHeight w:val="70"/>
        </w:trPr>
        <w:tc>
          <w:tcPr>
            <w:tcW w:w="3620" w:type="dxa"/>
          </w:tcPr>
          <w:p w14:paraId="6822C0A7" w14:textId="77777777" w:rsidR="00490D42" w:rsidRPr="002F5F3A" w:rsidRDefault="00490D42" w:rsidP="00DB2242">
            <w:pPr>
              <w:pStyle w:val="aa"/>
              <w:ind w:right="20"/>
            </w:pPr>
            <w:r w:rsidRPr="002F5F3A">
              <w:t xml:space="preserve">no rmon collection stats </w:t>
            </w:r>
          </w:p>
          <w:p w14:paraId="1845B710" w14:textId="77777777" w:rsidR="00490D42" w:rsidRPr="002F5F3A" w:rsidRDefault="00490D42" w:rsidP="00DB2242">
            <w:pPr>
              <w:pStyle w:val="aa"/>
              <w:ind w:right="20"/>
            </w:pPr>
            <w:r w:rsidRPr="002F5F3A">
              <w:rPr>
                <w:i/>
              </w:rPr>
              <w:t>index</w:t>
            </w:r>
          </w:p>
        </w:tc>
        <w:tc>
          <w:tcPr>
            <w:tcW w:w="4120" w:type="dxa"/>
          </w:tcPr>
          <w:p w14:paraId="458CA5F9" w14:textId="77777777" w:rsidR="00490D42" w:rsidRPr="002F5F3A" w:rsidRDefault="00490D42" w:rsidP="00DB2242">
            <w:pPr>
              <w:pStyle w:val="afffc"/>
              <w:ind w:right="20"/>
            </w:pPr>
            <w:r w:rsidRPr="002F5F3A">
              <w:t>Clears the setting so as not to collect the statistics of physical interface.</w:t>
            </w:r>
          </w:p>
        </w:tc>
        <w:tc>
          <w:tcPr>
            <w:tcW w:w="1260" w:type="dxa"/>
          </w:tcPr>
          <w:p w14:paraId="3FC80E09" w14:textId="77777777" w:rsidR="00490D42" w:rsidRPr="002F5F3A" w:rsidRDefault="00490D42" w:rsidP="00DB2242">
            <w:pPr>
              <w:pStyle w:val="aa"/>
              <w:ind w:right="20"/>
            </w:pPr>
            <w:r w:rsidRPr="002F5F3A">
              <w:t>Interface</w:t>
            </w:r>
          </w:p>
        </w:tc>
      </w:tr>
      <w:tr w:rsidR="00490D42" w14:paraId="289CC7ED" w14:textId="77777777" w:rsidTr="007037AB">
        <w:trPr>
          <w:trHeight w:val="70"/>
        </w:trPr>
        <w:tc>
          <w:tcPr>
            <w:tcW w:w="3620" w:type="dxa"/>
          </w:tcPr>
          <w:p w14:paraId="411DE0E6" w14:textId="77777777" w:rsidR="00490D42" w:rsidRPr="002F5F3A" w:rsidRDefault="00490D42" w:rsidP="00DB2242">
            <w:pPr>
              <w:pStyle w:val="aa"/>
              <w:ind w:right="20"/>
            </w:pPr>
            <w:r w:rsidRPr="002F5F3A">
              <w:t xml:space="preserve">no rmon collection history </w:t>
            </w:r>
            <w:r w:rsidRPr="002F5F3A">
              <w:rPr>
                <w:i/>
                <w:iCs/>
              </w:rPr>
              <w:t>index</w:t>
            </w:r>
          </w:p>
        </w:tc>
        <w:tc>
          <w:tcPr>
            <w:tcW w:w="4120" w:type="dxa"/>
          </w:tcPr>
          <w:p w14:paraId="3249B032" w14:textId="77777777" w:rsidR="00490D42" w:rsidRPr="002F5F3A" w:rsidRDefault="00490D42" w:rsidP="00DB2242">
            <w:pPr>
              <w:pStyle w:val="afffc"/>
              <w:ind w:right="20"/>
            </w:pPr>
            <w:r w:rsidRPr="002F5F3A">
              <w:t>Clears the setting so as not to collect the history of physical interface.</w:t>
            </w:r>
          </w:p>
        </w:tc>
        <w:tc>
          <w:tcPr>
            <w:tcW w:w="1260" w:type="dxa"/>
          </w:tcPr>
          <w:p w14:paraId="4FF9436F" w14:textId="77777777" w:rsidR="00490D42" w:rsidRPr="002F5F3A" w:rsidRDefault="00490D42" w:rsidP="00DB2242">
            <w:pPr>
              <w:pStyle w:val="aa"/>
              <w:ind w:right="20"/>
            </w:pPr>
            <w:r w:rsidRPr="002F5F3A">
              <w:t>Interface</w:t>
            </w:r>
          </w:p>
        </w:tc>
      </w:tr>
      <w:tr w:rsidR="00490D42" w14:paraId="695468A3" w14:textId="77777777" w:rsidTr="007037AB">
        <w:trPr>
          <w:trHeight w:val="70"/>
        </w:trPr>
        <w:tc>
          <w:tcPr>
            <w:tcW w:w="3620" w:type="dxa"/>
          </w:tcPr>
          <w:p w14:paraId="21AE9755" w14:textId="77777777" w:rsidR="00490D42" w:rsidRPr="002F5F3A" w:rsidRDefault="00490D42" w:rsidP="00DB2242">
            <w:pPr>
              <w:pStyle w:val="aa"/>
              <w:ind w:right="20"/>
            </w:pPr>
            <w:r w:rsidRPr="002F5F3A">
              <w:t>show rmon history</w:t>
            </w:r>
          </w:p>
        </w:tc>
        <w:tc>
          <w:tcPr>
            <w:tcW w:w="4120" w:type="dxa"/>
          </w:tcPr>
          <w:p w14:paraId="41F04F40" w14:textId="77777777" w:rsidR="00490D42" w:rsidRPr="002F5F3A" w:rsidRDefault="00490D42" w:rsidP="00DB2242">
            <w:pPr>
              <w:pStyle w:val="afffc"/>
              <w:ind w:right="20"/>
            </w:pPr>
            <w:r w:rsidRPr="002F5F3A">
              <w:t>Prints out RMON history information.</w:t>
            </w:r>
          </w:p>
        </w:tc>
        <w:tc>
          <w:tcPr>
            <w:tcW w:w="1260" w:type="dxa"/>
          </w:tcPr>
          <w:p w14:paraId="3B1D2D02" w14:textId="77777777" w:rsidR="00490D42" w:rsidRPr="002F5F3A" w:rsidRDefault="00490D42" w:rsidP="00DB2242">
            <w:pPr>
              <w:pStyle w:val="aa"/>
              <w:ind w:right="20"/>
            </w:pPr>
            <w:r w:rsidRPr="002F5F3A">
              <w:t>Privileged</w:t>
            </w:r>
          </w:p>
        </w:tc>
      </w:tr>
      <w:tr w:rsidR="00490D42" w14:paraId="04025C2B" w14:textId="77777777" w:rsidTr="007037AB">
        <w:tc>
          <w:tcPr>
            <w:tcW w:w="3620" w:type="dxa"/>
          </w:tcPr>
          <w:p w14:paraId="663F16EB" w14:textId="77777777" w:rsidR="00490D42" w:rsidRPr="002F5F3A" w:rsidRDefault="00490D42" w:rsidP="00DB2242">
            <w:pPr>
              <w:pStyle w:val="aa"/>
              <w:ind w:right="20"/>
            </w:pPr>
            <w:r w:rsidRPr="002F5F3A">
              <w:t>show rmon statistics</w:t>
            </w:r>
          </w:p>
        </w:tc>
        <w:tc>
          <w:tcPr>
            <w:tcW w:w="4120" w:type="dxa"/>
          </w:tcPr>
          <w:p w14:paraId="1D5F302E" w14:textId="77777777" w:rsidR="00490D42" w:rsidRPr="002F5F3A" w:rsidRDefault="00490D42" w:rsidP="00DB2242">
            <w:pPr>
              <w:pStyle w:val="afffc"/>
              <w:ind w:right="20"/>
            </w:pPr>
            <w:r w:rsidRPr="002F5F3A">
              <w:t>Prints out RMON statistics information.</w:t>
            </w:r>
          </w:p>
        </w:tc>
        <w:tc>
          <w:tcPr>
            <w:tcW w:w="1260" w:type="dxa"/>
          </w:tcPr>
          <w:p w14:paraId="67C82362" w14:textId="77777777" w:rsidR="00490D42" w:rsidRPr="002F5F3A" w:rsidRDefault="00490D42" w:rsidP="00DB2242">
            <w:pPr>
              <w:pStyle w:val="aa"/>
              <w:ind w:right="20"/>
            </w:pPr>
            <w:r w:rsidRPr="002F5F3A">
              <w:t>Privileged</w:t>
            </w:r>
          </w:p>
        </w:tc>
      </w:tr>
      <w:tr w:rsidR="00490D42" w14:paraId="412FA87B" w14:textId="77777777" w:rsidTr="007037AB">
        <w:tc>
          <w:tcPr>
            <w:tcW w:w="3620" w:type="dxa"/>
          </w:tcPr>
          <w:p w14:paraId="699690DF" w14:textId="77777777" w:rsidR="00490D42" w:rsidRPr="002F5F3A" w:rsidRDefault="00490D42" w:rsidP="00DB2242">
            <w:pPr>
              <w:pStyle w:val="aa"/>
              <w:ind w:right="20"/>
            </w:pPr>
            <w:r w:rsidRPr="002F5F3A">
              <w:t>rmon clear counters</w:t>
            </w:r>
          </w:p>
        </w:tc>
        <w:tc>
          <w:tcPr>
            <w:tcW w:w="4120" w:type="dxa"/>
          </w:tcPr>
          <w:p w14:paraId="50409E24" w14:textId="77777777" w:rsidR="00490D42" w:rsidRPr="002F5F3A" w:rsidRDefault="00490D42" w:rsidP="00DB2242">
            <w:pPr>
              <w:pStyle w:val="afffc"/>
              <w:ind w:right="20"/>
            </w:pPr>
            <w:r w:rsidRPr="002F5F3A">
              <w:t xml:space="preserve">Initializes the statistics of the interface. </w:t>
            </w:r>
          </w:p>
        </w:tc>
        <w:tc>
          <w:tcPr>
            <w:tcW w:w="1260" w:type="dxa"/>
          </w:tcPr>
          <w:p w14:paraId="59FFB0D4" w14:textId="77777777" w:rsidR="00490D42" w:rsidRPr="002F5F3A" w:rsidRDefault="00490D42" w:rsidP="00DB2242">
            <w:pPr>
              <w:pStyle w:val="aa"/>
              <w:ind w:right="20"/>
            </w:pPr>
            <w:r w:rsidRPr="002F5F3A">
              <w:t>Interface</w:t>
            </w:r>
          </w:p>
        </w:tc>
      </w:tr>
    </w:tbl>
    <w:p w14:paraId="5C5F4D00" w14:textId="77777777" w:rsidR="00490D42" w:rsidRDefault="00490D42" w:rsidP="00DB2242">
      <w:pPr>
        <w:pStyle w:val="a3"/>
        <w:ind w:left="0" w:right="20"/>
        <w:rPr>
          <w:rFonts w:ascii="굴림체" w:cs="굴림체"/>
        </w:rPr>
      </w:pPr>
      <w:r w:rsidRPr="002F5F3A">
        <w:t xml:space="preserve">The following example shows how to set RMON with using maximum 30 numbers bucket per 10 seconds to gi </w:t>
      </w:r>
      <w:r w:rsidR="00042939">
        <w:t>7</w:t>
      </w:r>
      <w:r w:rsidRPr="002F5F3A">
        <w:t>/2</w:t>
      </w:r>
      <w:r>
        <w:t>.</w:t>
      </w:r>
    </w:p>
    <w:tbl>
      <w:tblPr>
        <w:tblStyle w:val="48"/>
        <w:tblW w:w="0" w:type="auto"/>
        <w:tblLook w:val="0000" w:firstRow="0" w:lastRow="0" w:firstColumn="0" w:lastColumn="0" w:noHBand="0" w:noVBand="0"/>
      </w:tblPr>
      <w:tblGrid>
        <w:gridCol w:w="8045"/>
      </w:tblGrid>
      <w:tr w:rsidR="00490D42" w14:paraId="220D0903" w14:textId="77777777" w:rsidTr="00373CEA">
        <w:tc>
          <w:tcPr>
            <w:tcW w:w="9069" w:type="dxa"/>
          </w:tcPr>
          <w:p w14:paraId="4F19DC6E"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Switch# </w:t>
            </w:r>
            <w:r w:rsidRPr="00D06AFD">
              <w:rPr>
                <w:rFonts w:ascii="Courier New" w:hAnsi="Courier New" w:cs="Courier New"/>
                <w:b/>
                <w:bCs/>
              </w:rPr>
              <w:t>configure terminal</w:t>
            </w:r>
          </w:p>
          <w:p w14:paraId="2E2A433A"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Switch(config)#</w:t>
            </w:r>
            <w:r>
              <w:rPr>
                <w:rFonts w:ascii="Courier New" w:hAnsi="Courier New" w:cs="Courier New" w:hint="eastAsia"/>
              </w:rPr>
              <w:t xml:space="preserve"> </w:t>
            </w:r>
            <w:r w:rsidR="00042939">
              <w:rPr>
                <w:rFonts w:ascii="Courier New" w:hAnsi="Courier New" w:cs="Courier New"/>
                <w:b/>
              </w:rPr>
              <w:t>interface GigabitEthernet 7</w:t>
            </w:r>
            <w:r w:rsidRPr="00D06AFD">
              <w:rPr>
                <w:rFonts w:ascii="Courier New" w:hAnsi="Courier New" w:cs="Courier New"/>
                <w:b/>
              </w:rPr>
              <w:t>/2</w:t>
            </w:r>
          </w:p>
          <w:p w14:paraId="2661C4B0" w14:textId="77777777" w:rsidR="00490D42" w:rsidRPr="00D06AFD" w:rsidRDefault="00042939" w:rsidP="00DB2242">
            <w:pPr>
              <w:pStyle w:val="aa"/>
              <w:ind w:right="20"/>
              <w:rPr>
                <w:rFonts w:ascii="Courier New" w:hAnsi="Courier New" w:cs="Courier New"/>
                <w:b/>
              </w:rPr>
            </w:pPr>
            <w:r>
              <w:rPr>
                <w:rFonts w:ascii="Courier New" w:hAnsi="Courier New" w:cs="Courier New"/>
              </w:rPr>
              <w:t>Switch(config-if-Giga7</w:t>
            </w:r>
            <w:r w:rsidR="00490D42">
              <w:rPr>
                <w:rFonts w:ascii="Courier New" w:hAnsi="Courier New" w:cs="Courier New"/>
              </w:rPr>
              <w:t>/2</w:t>
            </w:r>
            <w:r w:rsidR="00490D42" w:rsidRPr="00D06AFD">
              <w:rPr>
                <w:rFonts w:ascii="Courier New" w:hAnsi="Courier New" w:cs="Courier New"/>
              </w:rPr>
              <w:t>)#</w:t>
            </w:r>
            <w:r w:rsidR="00490D42">
              <w:rPr>
                <w:rFonts w:ascii="Courier New" w:hAnsi="Courier New" w:cs="Courier New" w:hint="eastAsia"/>
              </w:rPr>
              <w:t xml:space="preserve"> </w:t>
            </w:r>
            <w:r w:rsidR="00490D42" w:rsidRPr="00D06AFD">
              <w:rPr>
                <w:rFonts w:ascii="Courier New" w:hAnsi="Courier New" w:cs="Courier New"/>
                <w:b/>
              </w:rPr>
              <w:t>rmon collection stats 1</w:t>
            </w:r>
          </w:p>
          <w:p w14:paraId="0FC36BC2"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Sw</w:t>
            </w:r>
            <w:r w:rsidR="00042939">
              <w:rPr>
                <w:rFonts w:ascii="Courier New" w:hAnsi="Courier New" w:cs="Courier New"/>
              </w:rPr>
              <w:t>itch(config-if-Giga7</w:t>
            </w:r>
            <w:r>
              <w:rPr>
                <w:rFonts w:ascii="Courier New" w:hAnsi="Courier New" w:cs="Courier New"/>
              </w:rPr>
              <w:t>/2</w:t>
            </w:r>
            <w:r w:rsidRPr="00D06AFD">
              <w:rPr>
                <w:rFonts w:ascii="Courier New" w:hAnsi="Courier New" w:cs="Courier New"/>
              </w:rPr>
              <w:t>)#</w:t>
            </w:r>
            <w:r>
              <w:rPr>
                <w:rFonts w:ascii="Courier New" w:hAnsi="Courier New" w:cs="Courier New" w:hint="eastAsia"/>
              </w:rPr>
              <w:t xml:space="preserve"> </w:t>
            </w:r>
            <w:r w:rsidRPr="00D06AFD">
              <w:rPr>
                <w:rFonts w:ascii="Courier New" w:hAnsi="Courier New" w:cs="Courier New"/>
                <w:b/>
              </w:rPr>
              <w:t>rmon collection history 1 buckets 30 interval 10</w:t>
            </w:r>
          </w:p>
          <w:p w14:paraId="5709A075" w14:textId="77777777" w:rsidR="00490D42" w:rsidRPr="00D06AFD" w:rsidRDefault="00042939" w:rsidP="00DB2242">
            <w:pPr>
              <w:pStyle w:val="aa"/>
              <w:ind w:right="20"/>
              <w:rPr>
                <w:rFonts w:ascii="Courier New" w:hAnsi="Courier New" w:cs="Courier New"/>
              </w:rPr>
            </w:pPr>
            <w:r>
              <w:rPr>
                <w:rFonts w:ascii="Courier New" w:hAnsi="Courier New" w:cs="Courier New"/>
              </w:rPr>
              <w:t>Switch(config-if-Giga7</w:t>
            </w:r>
            <w:r w:rsidR="00490D42">
              <w:rPr>
                <w:rFonts w:ascii="Courier New" w:hAnsi="Courier New" w:cs="Courier New"/>
              </w:rPr>
              <w:t>/2</w:t>
            </w:r>
            <w:r w:rsidR="00490D42" w:rsidRPr="00D06AFD">
              <w:rPr>
                <w:rFonts w:ascii="Courier New" w:hAnsi="Courier New" w:cs="Courier New"/>
              </w:rPr>
              <w:t>)#</w:t>
            </w:r>
            <w:r w:rsidR="00490D42">
              <w:rPr>
                <w:rFonts w:ascii="Courier New" w:hAnsi="Courier New" w:cs="Courier New" w:hint="eastAsia"/>
              </w:rPr>
              <w:t xml:space="preserve"> </w:t>
            </w:r>
            <w:r w:rsidR="00490D42" w:rsidRPr="00D06AFD">
              <w:rPr>
                <w:rFonts w:ascii="Courier New" w:hAnsi="Courier New" w:cs="Courier New"/>
              </w:rPr>
              <w:t>exit</w:t>
            </w:r>
          </w:p>
          <w:p w14:paraId="275D7E13"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Switch(config)#exit</w:t>
            </w:r>
          </w:p>
          <w:p w14:paraId="48BA6303"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Switch#</w:t>
            </w:r>
            <w:r>
              <w:rPr>
                <w:rFonts w:ascii="Courier New" w:hAnsi="Courier New" w:cs="Courier New" w:hint="eastAsia"/>
              </w:rPr>
              <w:t xml:space="preserve"> </w:t>
            </w:r>
            <w:r w:rsidRPr="00D06AFD">
              <w:rPr>
                <w:rFonts w:ascii="Courier New" w:hAnsi="Courier New" w:cs="Courier New"/>
                <w:b/>
              </w:rPr>
              <w:t>show rmon history</w:t>
            </w:r>
            <w:r w:rsidRPr="00D06AFD">
              <w:rPr>
                <w:rFonts w:ascii="Courier New" w:hAnsi="Courier New" w:cs="Courier New"/>
              </w:rPr>
              <w:t xml:space="preserve"> </w:t>
            </w:r>
          </w:p>
          <w:p w14:paraId="31754833"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Entry 1 is active, and owned by RMON_SNMP</w:t>
            </w:r>
          </w:p>
          <w:p w14:paraId="7B5FABC2"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Monitors ifIndex 1158 every 10 second(s)</w:t>
            </w:r>
          </w:p>
          <w:p w14:paraId="204D2C83"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Requested # of time intervals, ie buckets, is 30,</w:t>
            </w:r>
          </w:p>
          <w:p w14:paraId="4BB15AF5"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Sample # 1 began measuring    Received 14953616 octets, 203700 packets,</w:t>
            </w:r>
          </w:p>
          <w:p w14:paraId="6DFB39C6"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3 broadcast and 21362 multicast packets,</w:t>
            </w:r>
          </w:p>
          <w:p w14:paraId="59E459CA"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undersized and 0 oversized packets,</w:t>
            </w:r>
          </w:p>
          <w:p w14:paraId="285573C6"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fragments and 0 jabbers,</w:t>
            </w:r>
          </w:p>
          <w:p w14:paraId="71474127"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CRC alignment errors and 0 collisions.</w:t>
            </w:r>
          </w:p>
          <w:p w14:paraId="559B6748"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 of dropped packet events is 0</w:t>
            </w:r>
          </w:p>
          <w:p w14:paraId="45D62792"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Sample # 2 began measuring    Received 14956451 octets, 203740 packets,</w:t>
            </w:r>
          </w:p>
          <w:p w14:paraId="43B8F3E4"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3 broadcast and 21363 multicast packets,</w:t>
            </w:r>
          </w:p>
          <w:p w14:paraId="2971423A"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undersized and 0 oversized packets,</w:t>
            </w:r>
          </w:p>
          <w:p w14:paraId="79068116"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fragments and 0 jabbers,</w:t>
            </w:r>
          </w:p>
          <w:p w14:paraId="099316EA"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CRC alignment errors and 0 collisions.</w:t>
            </w:r>
          </w:p>
          <w:p w14:paraId="6AE2D477"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 of dropped packet events is 0</w:t>
            </w:r>
          </w:p>
          <w:p w14:paraId="1AFDC1AF"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Sample # 3 began measuring    Received 14959509 octets, 203783 packets,</w:t>
            </w:r>
          </w:p>
          <w:p w14:paraId="13FC1225"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3 broadcast and 21364 multicast packets,</w:t>
            </w:r>
          </w:p>
          <w:p w14:paraId="4850D86D"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undersized and 0 oversized packets,</w:t>
            </w:r>
          </w:p>
          <w:p w14:paraId="608BB645"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fragments and 0 jabbers,</w:t>
            </w:r>
          </w:p>
          <w:p w14:paraId="6ADC6BC0"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CRC alignment errors and 0 collisions.</w:t>
            </w:r>
          </w:p>
          <w:p w14:paraId="251E9A2A" w14:textId="77777777" w:rsidR="00490D42" w:rsidRPr="00223A1B" w:rsidRDefault="00490D42" w:rsidP="00DB2242">
            <w:pPr>
              <w:pStyle w:val="aa"/>
              <w:ind w:right="20"/>
              <w:rPr>
                <w:rFonts w:ascii="Courier New" w:hAnsi="Courier New" w:cs="Courier New"/>
              </w:rPr>
            </w:pPr>
            <w:r w:rsidRPr="00D06AFD">
              <w:rPr>
                <w:rFonts w:ascii="Courier New" w:hAnsi="Courier New" w:cs="Courier New"/>
              </w:rPr>
              <w:t xml:space="preserve">    # of dropped packet events is 0</w:t>
            </w:r>
          </w:p>
        </w:tc>
      </w:tr>
    </w:tbl>
    <w:p w14:paraId="691F8411" w14:textId="77777777" w:rsidR="00490D42" w:rsidRDefault="00490D42" w:rsidP="00DB2242">
      <w:pPr>
        <w:pStyle w:val="ac"/>
        <w:rPr>
          <w:kern w:val="0"/>
        </w:rPr>
      </w:pPr>
    </w:p>
    <w:p w14:paraId="791A610E" w14:textId="77777777" w:rsidR="00490D42" w:rsidRPr="00D62422" w:rsidRDefault="00490D42" w:rsidP="00DB2242">
      <w:pPr>
        <w:ind w:right="20"/>
        <w:rPr>
          <w:rFonts w:cs="Times New Roman"/>
        </w:rPr>
      </w:pPr>
    </w:p>
    <w:p w14:paraId="040A50F9" w14:textId="77777777" w:rsidR="00490D42" w:rsidRDefault="00490D42" w:rsidP="0021019A">
      <w:pPr>
        <w:pStyle w:val="2"/>
        <w:ind w:right="20"/>
      </w:pPr>
      <w:bookmarkStart w:id="2556" w:name="_Toc271813820"/>
      <w:bookmarkStart w:id="2557" w:name="_Toc337198585"/>
      <w:bookmarkStart w:id="2558" w:name="_Toc354416273"/>
      <w:bookmarkStart w:id="2559" w:name="_Toc444695123"/>
      <w:r w:rsidRPr="00291BB3">
        <w:lastRenderedPageBreak/>
        <w:t>Logging</w:t>
      </w:r>
      <w:bookmarkEnd w:id="2556"/>
      <w:bookmarkEnd w:id="2557"/>
      <w:bookmarkEnd w:id="2558"/>
      <w:bookmarkEnd w:id="2559"/>
    </w:p>
    <w:p w14:paraId="1AD10FBD" w14:textId="77777777" w:rsidR="00490D42" w:rsidRDefault="00094318" w:rsidP="00374CEB">
      <w:pPr>
        <w:pStyle w:val="a3"/>
        <w:ind w:left="0" w:right="20"/>
      </w:pPr>
      <w:r>
        <w:t>C9500</w:t>
      </w:r>
      <w:r w:rsidR="00490D42" w:rsidRPr="002F5F3A">
        <w:t xml:space="preserve"> log shows all information on configuration and alarms. The system message logging software saves log messages in the switch memory and sends messages to other devices. The system message logging function supports the following:</w:t>
      </w:r>
    </w:p>
    <w:p w14:paraId="615590BD" w14:textId="77777777" w:rsidR="00490D42" w:rsidRPr="002F5F3A" w:rsidRDefault="00490D42" w:rsidP="00374CEB">
      <w:pPr>
        <w:pStyle w:val="Randomlist"/>
        <w:tabs>
          <w:tab w:val="clear" w:pos="3968"/>
          <w:tab w:val="num" w:pos="1980"/>
          <w:tab w:val="num" w:pos="3320"/>
        </w:tabs>
        <w:ind w:left="0" w:right="20" w:hanging="403"/>
      </w:pPr>
      <w:r w:rsidRPr="002F5F3A">
        <w:t>Enables the user to select the logging type to collect</w:t>
      </w:r>
    </w:p>
    <w:p w14:paraId="2A9E7CA7" w14:textId="77777777" w:rsidR="00490D42" w:rsidRPr="002F5F3A" w:rsidRDefault="00490D42" w:rsidP="00374CEB">
      <w:pPr>
        <w:pStyle w:val="Randomlist"/>
        <w:tabs>
          <w:tab w:val="clear" w:pos="3968"/>
          <w:tab w:val="num" w:pos="1980"/>
          <w:tab w:val="num" w:pos="3320"/>
        </w:tabs>
        <w:ind w:left="0" w:right="20" w:hanging="403"/>
      </w:pPr>
      <w:r w:rsidRPr="002F5F3A">
        <w:t>Enables the user to select the device to which he/she sends the collected logging</w:t>
      </w:r>
    </w:p>
    <w:p w14:paraId="1D20CBEA" w14:textId="77777777" w:rsidR="00490D42" w:rsidRDefault="00094318" w:rsidP="00374CEB">
      <w:pPr>
        <w:pStyle w:val="a3"/>
        <w:ind w:left="0" w:right="20"/>
      </w:pPr>
      <w:r>
        <w:t>C9500</w:t>
      </w:r>
      <w:r w:rsidR="00490D42" w:rsidRPr="002F5F3A">
        <w:t xml:space="preserve"> saves and sends debug-level logs in the internal buffer and the system console by default. The user can control system messages by using CLI. The switch saves up to 500 log messages in the system memory. The system administrator can monitor the system messages from local through console or from remote through Telnet or syslog server log.</w:t>
      </w:r>
    </w:p>
    <w:p w14:paraId="0E3BA129" w14:textId="77777777" w:rsidR="00490D42" w:rsidRPr="002F5F3A" w:rsidRDefault="00374CEB" w:rsidP="00374CEB">
      <w:pPr>
        <w:pStyle w:val="a3"/>
        <w:ind w:left="0" w:right="20"/>
      </w:pPr>
      <w:r>
        <w:t xml:space="preserve">The </w:t>
      </w:r>
      <w:r w:rsidR="00094318">
        <w:t>C9500</w:t>
      </w:r>
      <w:r w:rsidR="00490D42" w:rsidRPr="002F5F3A">
        <w:t xml:space="preserve"> has 0-7 severity levels as shown in the following table:</w:t>
      </w:r>
    </w:p>
    <w:p w14:paraId="20A24A82" w14:textId="77777777" w:rsidR="00490D42" w:rsidRDefault="006A4BB0" w:rsidP="00374CEB">
      <w:pPr>
        <w:pStyle w:val="afffff3"/>
        <w:ind w:left="0" w:right="20"/>
      </w:pPr>
      <w:bookmarkStart w:id="2560" w:name="_Toc259695800"/>
      <w:bookmarkStart w:id="2561" w:name="_Toc361679393"/>
      <w:bookmarkStart w:id="2562" w:name="_Toc391575306"/>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164</w:t>
      </w:r>
      <w:r w:rsidR="005832B8">
        <w:fldChar w:fldCharType="end"/>
      </w:r>
      <w:r w:rsidR="00490D42">
        <w:rPr>
          <w:rFonts w:hint="eastAsia"/>
        </w:rPr>
        <w:t xml:space="preserve"> </w:t>
      </w:r>
      <w:bookmarkEnd w:id="2560"/>
      <w:r w:rsidR="00094318">
        <w:t>C9500</w:t>
      </w:r>
      <w:r w:rsidR="00490D42" w:rsidRPr="002F5F3A">
        <w:t xml:space="preserve"> Log Level</w:t>
      </w:r>
      <w:bookmarkEnd w:id="2561"/>
      <w:bookmarkEnd w:id="2562"/>
    </w:p>
    <w:tbl>
      <w:tblPr>
        <w:tblStyle w:val="CLIWide"/>
        <w:tblW w:w="6300" w:type="dxa"/>
        <w:tblLook w:val="01E0" w:firstRow="1" w:lastRow="1" w:firstColumn="1" w:lastColumn="1" w:noHBand="0" w:noVBand="0"/>
      </w:tblPr>
      <w:tblGrid>
        <w:gridCol w:w="2520"/>
        <w:gridCol w:w="3780"/>
      </w:tblGrid>
      <w:tr w:rsidR="00490D42" w14:paraId="3F1EB10E" w14:textId="77777777" w:rsidTr="007037AB">
        <w:trPr>
          <w:cnfStyle w:val="100000000000" w:firstRow="1" w:lastRow="0" w:firstColumn="0" w:lastColumn="0" w:oddVBand="0" w:evenVBand="0" w:oddHBand="0" w:evenHBand="0" w:firstRowFirstColumn="0" w:firstRowLastColumn="0" w:lastRowFirstColumn="0" w:lastRowLastColumn="0"/>
        </w:trPr>
        <w:tc>
          <w:tcPr>
            <w:tcW w:w="2520" w:type="dxa"/>
          </w:tcPr>
          <w:p w14:paraId="0D1121F0" w14:textId="77777777" w:rsidR="00490D42" w:rsidRPr="002F5F3A" w:rsidRDefault="00490D42" w:rsidP="00374CEB">
            <w:pPr>
              <w:pStyle w:val="ab"/>
              <w:wordWrap/>
              <w:ind w:right="20"/>
              <w:rPr>
                <w:b w:val="0"/>
              </w:rPr>
            </w:pPr>
            <w:r w:rsidRPr="002F5F3A">
              <w:rPr>
                <w:b w:val="0"/>
              </w:rPr>
              <w:t>Severity Level</w:t>
            </w:r>
          </w:p>
        </w:tc>
        <w:tc>
          <w:tcPr>
            <w:tcW w:w="3780" w:type="dxa"/>
          </w:tcPr>
          <w:p w14:paraId="654FBD51" w14:textId="77777777" w:rsidR="00490D42" w:rsidRPr="002F5F3A" w:rsidRDefault="00490D42" w:rsidP="00374CEB">
            <w:pPr>
              <w:pStyle w:val="ab"/>
              <w:wordWrap/>
              <w:ind w:right="20"/>
              <w:rPr>
                <w:b w:val="0"/>
              </w:rPr>
            </w:pPr>
            <w:r w:rsidRPr="002F5F3A">
              <w:rPr>
                <w:b w:val="0"/>
              </w:rPr>
              <w:t>Description</w:t>
            </w:r>
          </w:p>
        </w:tc>
      </w:tr>
      <w:tr w:rsidR="00490D42" w14:paraId="18A4B821" w14:textId="77777777" w:rsidTr="007037AB">
        <w:tc>
          <w:tcPr>
            <w:tcW w:w="2520" w:type="dxa"/>
          </w:tcPr>
          <w:p w14:paraId="177B3DC1" w14:textId="77777777" w:rsidR="00490D42" w:rsidRPr="002F5F3A" w:rsidRDefault="00490D42" w:rsidP="00374CEB">
            <w:pPr>
              <w:pStyle w:val="aa"/>
              <w:ind w:right="20"/>
            </w:pPr>
            <w:r w:rsidRPr="002F5F3A">
              <w:t>Emergencies (0)</w:t>
            </w:r>
          </w:p>
        </w:tc>
        <w:tc>
          <w:tcPr>
            <w:tcW w:w="3780" w:type="dxa"/>
          </w:tcPr>
          <w:p w14:paraId="6DFCDC84" w14:textId="77777777" w:rsidR="00490D42" w:rsidRPr="002F5F3A" w:rsidRDefault="00490D42" w:rsidP="00374CEB">
            <w:pPr>
              <w:pStyle w:val="aa"/>
              <w:ind w:right="20"/>
            </w:pPr>
            <w:r w:rsidRPr="002F5F3A">
              <w:t>System is not available.</w:t>
            </w:r>
          </w:p>
        </w:tc>
      </w:tr>
      <w:tr w:rsidR="00490D42" w14:paraId="09E89B22" w14:textId="77777777" w:rsidTr="007037AB">
        <w:tc>
          <w:tcPr>
            <w:tcW w:w="2520" w:type="dxa"/>
          </w:tcPr>
          <w:p w14:paraId="02388D5A" w14:textId="77777777" w:rsidR="00490D42" w:rsidRPr="002F5F3A" w:rsidRDefault="00490D42" w:rsidP="00374CEB">
            <w:pPr>
              <w:pStyle w:val="aa"/>
              <w:ind w:right="20"/>
            </w:pPr>
            <w:r w:rsidRPr="002F5F3A">
              <w:t>Alerts (1)</w:t>
            </w:r>
          </w:p>
        </w:tc>
        <w:tc>
          <w:tcPr>
            <w:tcW w:w="3780" w:type="dxa"/>
          </w:tcPr>
          <w:p w14:paraId="4E93747C" w14:textId="77777777" w:rsidR="00490D42" w:rsidRPr="002F5F3A" w:rsidRDefault="00490D42" w:rsidP="00374CEB">
            <w:pPr>
              <w:pStyle w:val="aa"/>
              <w:ind w:right="20"/>
            </w:pPr>
            <w:r w:rsidRPr="002F5F3A">
              <w:t>An Immediate action is required.</w:t>
            </w:r>
          </w:p>
        </w:tc>
      </w:tr>
      <w:tr w:rsidR="00490D42" w14:paraId="18CDE4C6" w14:textId="77777777" w:rsidTr="007037AB">
        <w:tc>
          <w:tcPr>
            <w:tcW w:w="2520" w:type="dxa"/>
          </w:tcPr>
          <w:p w14:paraId="3B9428EA" w14:textId="77777777" w:rsidR="00490D42" w:rsidRPr="002F5F3A" w:rsidRDefault="00490D42" w:rsidP="00374CEB">
            <w:pPr>
              <w:pStyle w:val="aa"/>
              <w:ind w:right="20"/>
            </w:pPr>
            <w:r w:rsidRPr="002F5F3A">
              <w:t>Critical (2)</w:t>
            </w:r>
            <w:r w:rsidRPr="002F5F3A">
              <w:tab/>
            </w:r>
          </w:p>
        </w:tc>
        <w:tc>
          <w:tcPr>
            <w:tcW w:w="3780" w:type="dxa"/>
          </w:tcPr>
          <w:p w14:paraId="3DF27060" w14:textId="77777777" w:rsidR="00490D42" w:rsidRPr="002F5F3A" w:rsidRDefault="00490D42" w:rsidP="00374CEB">
            <w:pPr>
              <w:pStyle w:val="aa"/>
              <w:ind w:right="20"/>
            </w:pPr>
            <w:r w:rsidRPr="002F5F3A">
              <w:t>Critical Status</w:t>
            </w:r>
          </w:p>
        </w:tc>
      </w:tr>
      <w:tr w:rsidR="00490D42" w14:paraId="045D9DAF" w14:textId="77777777" w:rsidTr="007037AB">
        <w:tc>
          <w:tcPr>
            <w:tcW w:w="2520" w:type="dxa"/>
          </w:tcPr>
          <w:p w14:paraId="2DCE47DD" w14:textId="77777777" w:rsidR="00490D42" w:rsidRPr="002F5F3A" w:rsidRDefault="00490D42" w:rsidP="00374CEB">
            <w:pPr>
              <w:pStyle w:val="aa"/>
              <w:ind w:right="20"/>
            </w:pPr>
            <w:r w:rsidRPr="002F5F3A">
              <w:t>Errors (3)</w:t>
            </w:r>
            <w:r w:rsidRPr="002F5F3A">
              <w:tab/>
            </w:r>
          </w:p>
        </w:tc>
        <w:tc>
          <w:tcPr>
            <w:tcW w:w="3780" w:type="dxa"/>
          </w:tcPr>
          <w:p w14:paraId="5DA7AB25" w14:textId="77777777" w:rsidR="00490D42" w:rsidRPr="002F5F3A" w:rsidRDefault="00490D42" w:rsidP="00374CEB">
            <w:pPr>
              <w:pStyle w:val="aa"/>
              <w:ind w:right="20"/>
            </w:pPr>
            <w:r w:rsidRPr="002F5F3A">
              <w:t>Error Message</w:t>
            </w:r>
          </w:p>
        </w:tc>
      </w:tr>
      <w:tr w:rsidR="00490D42" w14:paraId="40BF45BF" w14:textId="77777777" w:rsidTr="007037AB">
        <w:tc>
          <w:tcPr>
            <w:tcW w:w="2520" w:type="dxa"/>
          </w:tcPr>
          <w:p w14:paraId="167703FD" w14:textId="77777777" w:rsidR="00490D42" w:rsidRPr="002F5F3A" w:rsidRDefault="00490D42" w:rsidP="00374CEB">
            <w:pPr>
              <w:pStyle w:val="aa"/>
              <w:ind w:right="20"/>
            </w:pPr>
            <w:r w:rsidRPr="002F5F3A">
              <w:t>Warnings (4)</w:t>
            </w:r>
          </w:p>
        </w:tc>
        <w:tc>
          <w:tcPr>
            <w:tcW w:w="3780" w:type="dxa"/>
          </w:tcPr>
          <w:p w14:paraId="6EE0CA56" w14:textId="77777777" w:rsidR="00490D42" w:rsidRPr="002F5F3A" w:rsidRDefault="00490D42" w:rsidP="00374CEB">
            <w:pPr>
              <w:pStyle w:val="aa"/>
              <w:ind w:right="20"/>
            </w:pPr>
            <w:r w:rsidRPr="002F5F3A">
              <w:t>Warning Message</w:t>
            </w:r>
          </w:p>
        </w:tc>
      </w:tr>
      <w:tr w:rsidR="00490D42" w14:paraId="18985188" w14:textId="77777777" w:rsidTr="007037AB">
        <w:tc>
          <w:tcPr>
            <w:tcW w:w="2520" w:type="dxa"/>
          </w:tcPr>
          <w:p w14:paraId="04E377A6" w14:textId="77777777" w:rsidR="00490D42" w:rsidRPr="002F5F3A" w:rsidRDefault="00490D42" w:rsidP="00374CEB">
            <w:pPr>
              <w:pStyle w:val="aa"/>
              <w:ind w:right="20"/>
            </w:pPr>
            <w:r w:rsidRPr="002F5F3A">
              <w:t>Notifications (5)</w:t>
            </w:r>
          </w:p>
        </w:tc>
        <w:tc>
          <w:tcPr>
            <w:tcW w:w="3780" w:type="dxa"/>
          </w:tcPr>
          <w:p w14:paraId="2571C4D1" w14:textId="77777777" w:rsidR="00490D42" w:rsidRPr="002F5F3A" w:rsidRDefault="00490D42" w:rsidP="00374CEB">
            <w:pPr>
              <w:pStyle w:val="aa"/>
              <w:ind w:right="20"/>
            </w:pPr>
            <w:r w:rsidRPr="002F5F3A">
              <w:t>Normal status but important information</w:t>
            </w:r>
          </w:p>
        </w:tc>
      </w:tr>
      <w:tr w:rsidR="00490D42" w14:paraId="07E0B3E8" w14:textId="77777777" w:rsidTr="007037AB">
        <w:tc>
          <w:tcPr>
            <w:tcW w:w="2520" w:type="dxa"/>
          </w:tcPr>
          <w:p w14:paraId="267C8C73" w14:textId="77777777" w:rsidR="00490D42" w:rsidRPr="002F5F3A" w:rsidRDefault="00490D42" w:rsidP="00374CEB">
            <w:pPr>
              <w:pStyle w:val="aa"/>
              <w:ind w:right="20"/>
            </w:pPr>
            <w:r w:rsidRPr="002F5F3A">
              <w:t>Informational (6)</w:t>
            </w:r>
          </w:p>
        </w:tc>
        <w:tc>
          <w:tcPr>
            <w:tcW w:w="3780" w:type="dxa"/>
          </w:tcPr>
          <w:p w14:paraId="1324DA8B" w14:textId="77777777" w:rsidR="00490D42" w:rsidRPr="002F5F3A" w:rsidRDefault="00490D42" w:rsidP="00374CEB">
            <w:pPr>
              <w:pStyle w:val="aa"/>
              <w:ind w:right="20"/>
            </w:pPr>
            <w:r w:rsidRPr="002F5F3A">
              <w:t>Informational message given to user</w:t>
            </w:r>
          </w:p>
        </w:tc>
      </w:tr>
      <w:tr w:rsidR="00490D42" w14:paraId="77F10509" w14:textId="77777777" w:rsidTr="007037AB">
        <w:tc>
          <w:tcPr>
            <w:tcW w:w="2520" w:type="dxa"/>
          </w:tcPr>
          <w:p w14:paraId="5262819A" w14:textId="77777777" w:rsidR="00490D42" w:rsidRPr="002F5F3A" w:rsidRDefault="00490D42" w:rsidP="00374CEB">
            <w:pPr>
              <w:pStyle w:val="aa"/>
              <w:ind w:right="20"/>
            </w:pPr>
            <w:r w:rsidRPr="002F5F3A">
              <w:t>Debugging (7)</w:t>
            </w:r>
          </w:p>
        </w:tc>
        <w:tc>
          <w:tcPr>
            <w:tcW w:w="3780" w:type="dxa"/>
          </w:tcPr>
          <w:p w14:paraId="2812E53C" w14:textId="77777777" w:rsidR="00490D42" w:rsidRPr="002F5F3A" w:rsidRDefault="00490D42" w:rsidP="00374CEB">
            <w:pPr>
              <w:pStyle w:val="aa"/>
              <w:ind w:right="20"/>
            </w:pPr>
            <w:r w:rsidRPr="002F5F3A">
              <w:t>Debugging message</w:t>
            </w:r>
          </w:p>
        </w:tc>
      </w:tr>
    </w:tbl>
    <w:p w14:paraId="745B2D17" w14:textId="77777777" w:rsidR="00490D42" w:rsidRDefault="00490D42" w:rsidP="00374CEB">
      <w:pPr>
        <w:pStyle w:val="3"/>
        <w:ind w:left="0" w:right="20"/>
      </w:pPr>
      <w:bookmarkStart w:id="2563" w:name="_Toc444695124"/>
      <w:r w:rsidRPr="00D867F8">
        <w:t>System Log Message</w:t>
      </w:r>
      <w:bookmarkEnd w:id="2563"/>
    </w:p>
    <w:p w14:paraId="68DDD140" w14:textId="77777777" w:rsidR="00490D42" w:rsidRPr="002F5F3A" w:rsidRDefault="00490D42" w:rsidP="00374CEB">
      <w:pPr>
        <w:pStyle w:val="a3"/>
        <w:ind w:left="0" w:right="20"/>
      </w:pPr>
      <w:r w:rsidRPr="002F5F3A">
        <w:t xml:space="preserve">The system log messages of </w:t>
      </w:r>
      <w:r w:rsidR="00094318">
        <w:t>C9500</w:t>
      </w:r>
      <w:r w:rsidRPr="002F5F3A">
        <w:t xml:space="preserve"> contains the following information.</w:t>
      </w:r>
    </w:p>
    <w:p w14:paraId="20B174DF" w14:textId="77777777" w:rsidR="00490D42" w:rsidRDefault="00490D42" w:rsidP="00374CEB">
      <w:pPr>
        <w:pStyle w:val="a"/>
        <w:spacing w:before="100" w:after="100"/>
        <w:ind w:left="0" w:right="20" w:hanging="567"/>
      </w:pPr>
      <w:r>
        <w:rPr>
          <w:b/>
          <w:bCs/>
        </w:rPr>
        <w:t xml:space="preserve">Timestamp </w:t>
      </w:r>
    </w:p>
    <w:p w14:paraId="52DD42B6" w14:textId="77777777" w:rsidR="00490D42" w:rsidRPr="002F5F3A" w:rsidRDefault="00490D42" w:rsidP="00374CEB">
      <w:pPr>
        <w:pStyle w:val="Randomlist"/>
        <w:tabs>
          <w:tab w:val="clear" w:pos="3968"/>
          <w:tab w:val="num" w:pos="1980"/>
          <w:tab w:val="num" w:pos="3320"/>
        </w:tabs>
        <w:ind w:left="0" w:right="20" w:hanging="403"/>
      </w:pPr>
      <w:r w:rsidRPr="002F5F3A">
        <w:t>The timestamp records the month, day and year of the event, along with the time (hours, minutes, and seconds) in the form HH:MM:SS MM/DD/YYYY.</w:t>
      </w:r>
    </w:p>
    <w:p w14:paraId="0D5526B3" w14:textId="77777777" w:rsidR="00490D42" w:rsidRDefault="00490D42" w:rsidP="00374CEB">
      <w:pPr>
        <w:pStyle w:val="a"/>
        <w:spacing w:before="100" w:after="100"/>
        <w:ind w:left="0" w:right="20" w:hanging="567"/>
      </w:pPr>
      <w:r>
        <w:rPr>
          <w:b/>
          <w:bCs/>
        </w:rPr>
        <w:t>Severity level</w:t>
      </w:r>
      <w:r>
        <w:t xml:space="preserve"> </w:t>
      </w:r>
    </w:p>
    <w:p w14:paraId="16BA47B1" w14:textId="2A295A07" w:rsidR="00490D42" w:rsidRPr="002F5F3A" w:rsidRDefault="00490D42" w:rsidP="00374CEB">
      <w:pPr>
        <w:pStyle w:val="Randomlist"/>
        <w:tabs>
          <w:tab w:val="clear" w:pos="3968"/>
          <w:tab w:val="num" w:pos="1980"/>
          <w:tab w:val="num" w:pos="3320"/>
        </w:tabs>
        <w:ind w:left="0" w:right="20" w:hanging="403"/>
      </w:pPr>
      <w:r w:rsidRPr="002F5F3A">
        <w:t>Indicates the log message level defined in the &lt; &gt; as in Table 1</w:t>
      </w:r>
      <w:r w:rsidR="00496ADB">
        <w:t>64</w:t>
      </w:r>
      <w:r w:rsidRPr="002F5F3A">
        <w:t>.</w:t>
      </w:r>
    </w:p>
    <w:p w14:paraId="035D20A7" w14:textId="77777777" w:rsidR="00490D42" w:rsidRPr="002F5F3A" w:rsidRDefault="00490D42" w:rsidP="00374CEB">
      <w:pPr>
        <w:pStyle w:val="Randomlist"/>
        <w:tabs>
          <w:tab w:val="clear" w:pos="3968"/>
          <w:tab w:val="num" w:pos="1980"/>
          <w:tab w:val="num" w:pos="3320"/>
        </w:tabs>
        <w:ind w:left="0" w:right="20" w:hanging="403"/>
      </w:pPr>
      <w:r w:rsidRPr="002F5F3A">
        <w:t>Integer between 1 and 7</w:t>
      </w:r>
    </w:p>
    <w:p w14:paraId="26BA67DC" w14:textId="77777777" w:rsidR="00490D42" w:rsidRDefault="00490D42" w:rsidP="00374CEB">
      <w:pPr>
        <w:pStyle w:val="a"/>
        <w:spacing w:before="100" w:after="100"/>
        <w:ind w:left="0" w:right="20" w:hanging="567"/>
      </w:pPr>
      <w:r>
        <w:rPr>
          <w:b/>
          <w:bCs/>
        </w:rPr>
        <w:t>Log description</w:t>
      </w:r>
    </w:p>
    <w:p w14:paraId="582F1772" w14:textId="77777777" w:rsidR="00490D42" w:rsidRDefault="00490D42" w:rsidP="00374CEB">
      <w:pPr>
        <w:pStyle w:val="Randomlist"/>
        <w:tabs>
          <w:tab w:val="clear" w:pos="3968"/>
          <w:tab w:val="num" w:pos="1980"/>
          <w:tab w:val="num" w:pos="3320"/>
        </w:tabs>
        <w:ind w:left="0" w:right="20" w:hanging="403"/>
        <w:rPr>
          <w:rFonts w:cs="Times New Roman"/>
        </w:rPr>
      </w:pPr>
      <w:r w:rsidRPr="002F5F3A">
        <w:t>Text string including detailed information on event</w:t>
      </w:r>
    </w:p>
    <w:p w14:paraId="21A356EB" w14:textId="77777777" w:rsidR="00490D42" w:rsidRDefault="00490D42" w:rsidP="00374CEB">
      <w:pPr>
        <w:pStyle w:val="a3"/>
        <w:ind w:left="0" w:right="20"/>
      </w:pPr>
      <w:r w:rsidRPr="002F5F3A">
        <w:t>The following is the log message for system booting:</w:t>
      </w:r>
    </w:p>
    <w:tbl>
      <w:tblPr>
        <w:tblStyle w:val="CLIWide"/>
        <w:tblW w:w="0" w:type="auto"/>
        <w:tblLook w:val="0000" w:firstRow="0" w:lastRow="0" w:firstColumn="0" w:lastColumn="0" w:noHBand="0" w:noVBand="0"/>
      </w:tblPr>
      <w:tblGrid>
        <w:gridCol w:w="7932"/>
      </w:tblGrid>
      <w:tr w:rsidR="00490D42" w:rsidRPr="007037AB" w14:paraId="21500323" w14:textId="77777777" w:rsidTr="00291BB3">
        <w:tc>
          <w:tcPr>
            <w:tcW w:w="8820" w:type="dxa"/>
          </w:tcPr>
          <w:p w14:paraId="124A3B6F" w14:textId="77777777" w:rsidR="00490D42" w:rsidRPr="007037AB" w:rsidRDefault="00490D42" w:rsidP="00374CEB">
            <w:pPr>
              <w:pStyle w:val="aa"/>
              <w:ind w:right="20"/>
              <w:rPr>
                <w:rFonts w:eastAsia="굴림"/>
                <w:color w:val="000000"/>
              </w:rPr>
            </w:pPr>
            <w:r w:rsidRPr="007037AB">
              <w:rPr>
                <w:rFonts w:eastAsia="굴림"/>
                <w:color w:val="000000"/>
              </w:rPr>
              <w:t>May  6 11:53:48  [5] %REMOTE-CONNECT: login from console as lns</w:t>
            </w:r>
          </w:p>
          <w:p w14:paraId="44D6BE6E" w14:textId="77777777" w:rsidR="00490D42" w:rsidRPr="007037AB" w:rsidRDefault="00490D42" w:rsidP="00374CEB">
            <w:pPr>
              <w:pStyle w:val="aa"/>
              <w:ind w:right="20"/>
              <w:rPr>
                <w:rFonts w:eastAsia="굴림"/>
                <w:color w:val="000000"/>
              </w:rPr>
            </w:pPr>
            <w:r w:rsidRPr="007037AB">
              <w:rPr>
                <w:rFonts w:eastAsia="굴림"/>
                <w:color w:val="000000"/>
              </w:rPr>
              <w:t>May  6 11:54:01  [5] IFM-NOTICE: Rate limit ra creation</w:t>
            </w:r>
          </w:p>
          <w:p w14:paraId="7D546922" w14:textId="77777777" w:rsidR="00490D42" w:rsidRPr="007037AB" w:rsidRDefault="00490D42" w:rsidP="00374CEB">
            <w:pPr>
              <w:pStyle w:val="aa"/>
              <w:ind w:right="20"/>
              <w:rPr>
                <w:rFonts w:eastAsia="굴림"/>
                <w:color w:val="000000"/>
              </w:rPr>
            </w:pPr>
            <w:r w:rsidRPr="007037AB">
              <w:rPr>
                <w:rFonts w:eastAsia="굴림"/>
                <w:color w:val="000000"/>
              </w:rPr>
              <w:t>May  7 02:10:24  [5] %REMOTE-CONNECT: login from console as lns</w:t>
            </w:r>
          </w:p>
          <w:p w14:paraId="2A524220" w14:textId="77777777" w:rsidR="00490D42" w:rsidRPr="007037AB" w:rsidRDefault="00490D42" w:rsidP="00374CEB">
            <w:pPr>
              <w:pStyle w:val="aa"/>
              <w:ind w:right="20"/>
              <w:rPr>
                <w:rFonts w:eastAsia="굴림"/>
                <w:color w:val="000000"/>
              </w:rPr>
            </w:pPr>
            <w:r w:rsidRPr="007037AB">
              <w:rPr>
                <w:rFonts w:eastAsia="굴림"/>
                <w:color w:val="000000"/>
              </w:rPr>
              <w:t>May  7 02:10:40  [5] IFM-NOTICE: Flow xx classified</w:t>
            </w:r>
          </w:p>
          <w:p w14:paraId="30BF9A5F" w14:textId="77777777" w:rsidR="00490D42" w:rsidRPr="007037AB" w:rsidRDefault="00490D42" w:rsidP="00374CEB">
            <w:pPr>
              <w:pStyle w:val="aa"/>
              <w:ind w:right="20"/>
              <w:rPr>
                <w:rFonts w:eastAsia="굴림"/>
                <w:color w:val="000000"/>
              </w:rPr>
            </w:pPr>
            <w:r w:rsidRPr="007037AB">
              <w:rPr>
                <w:rFonts w:eastAsia="굴림"/>
                <w:color w:val="000000"/>
              </w:rPr>
              <w:t>May  7 02:10:48  [5] IFM-NOTICE: Flow xx match rate 10</w:t>
            </w:r>
          </w:p>
          <w:p w14:paraId="4191F2B2" w14:textId="77777777" w:rsidR="00490D42" w:rsidRPr="007037AB" w:rsidRDefault="00490D42" w:rsidP="00374CEB">
            <w:pPr>
              <w:pStyle w:val="aa"/>
              <w:ind w:right="20"/>
              <w:rPr>
                <w:rFonts w:eastAsia="굴림"/>
                <w:color w:val="000000"/>
              </w:rPr>
            </w:pPr>
            <w:r w:rsidRPr="007037AB">
              <w:rPr>
                <w:rFonts w:eastAsia="굴림"/>
                <w:color w:val="000000"/>
              </w:rPr>
              <w:t>May  7 05:17:56  [5] %REMOTE-CONNECT: login from console as lns</w:t>
            </w:r>
          </w:p>
          <w:p w14:paraId="17187BBF" w14:textId="77777777" w:rsidR="00490D42" w:rsidRPr="007037AB" w:rsidRDefault="00490D42" w:rsidP="00374CEB">
            <w:pPr>
              <w:ind w:right="20"/>
              <w:rPr>
                <w:sz w:val="20"/>
              </w:rPr>
            </w:pPr>
            <w:r w:rsidRPr="007037AB">
              <w:rPr>
                <w:rFonts w:eastAsia="굴림"/>
                <w:color w:val="000000"/>
                <w:sz w:val="20"/>
              </w:rPr>
              <w:t>May  7 05:23:10  [5] IFM-NOTICE: Service pa add interface fa1</w:t>
            </w:r>
          </w:p>
        </w:tc>
      </w:tr>
    </w:tbl>
    <w:p w14:paraId="15952AC3" w14:textId="77777777" w:rsidR="00374CEB" w:rsidRDefault="00374CEB" w:rsidP="00374CEB">
      <w:pPr>
        <w:pStyle w:val="3"/>
        <w:ind w:left="0" w:right="20"/>
      </w:pPr>
      <w:bookmarkStart w:id="2564" w:name="_Toc259695801"/>
      <w:bookmarkStart w:id="2565" w:name="_Toc361679394"/>
      <w:bookmarkStart w:id="2566" w:name="_Toc197918326"/>
    </w:p>
    <w:p w14:paraId="1696348A" w14:textId="77777777" w:rsidR="00490D42" w:rsidRPr="00D867F8" w:rsidRDefault="00490D42" w:rsidP="00374CEB">
      <w:pPr>
        <w:pStyle w:val="3"/>
        <w:ind w:left="0" w:right="20"/>
      </w:pPr>
      <w:bookmarkStart w:id="2567" w:name="_Toc444695125"/>
      <w:r w:rsidRPr="00F743A6">
        <w:t>Default</w:t>
      </w:r>
      <w:r w:rsidRPr="00D867F8">
        <w:t xml:space="preserve"> Logging </w:t>
      </w:r>
      <w:bookmarkEnd w:id="2564"/>
      <w:r w:rsidRPr="00D867F8">
        <w:t>Value</w:t>
      </w:r>
      <w:bookmarkEnd w:id="2565"/>
      <w:bookmarkEnd w:id="2566"/>
      <w:bookmarkEnd w:id="2567"/>
    </w:p>
    <w:p w14:paraId="1B6A405E" w14:textId="77777777" w:rsidR="00490D42" w:rsidRDefault="006A4BB0" w:rsidP="00374CEB">
      <w:pPr>
        <w:pStyle w:val="afffff3"/>
        <w:ind w:left="0" w:right="20"/>
      </w:pPr>
      <w:bookmarkStart w:id="2568" w:name="_Toc271813821"/>
      <w:bookmarkStart w:id="2569" w:name="_Toc337198586"/>
      <w:bookmarkStart w:id="2570" w:name="_Toc354416274"/>
      <w:bookmarkStart w:id="2571" w:name="_Toc391575307"/>
      <w:r>
        <w:lastRenderedPageBreak/>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165</w:t>
      </w:r>
      <w:r w:rsidR="005832B8">
        <w:fldChar w:fldCharType="end"/>
      </w:r>
      <w:r w:rsidR="00490D42">
        <w:rPr>
          <w:rFonts w:hint="eastAsia"/>
        </w:rPr>
        <w:t xml:space="preserve"> </w:t>
      </w:r>
      <w:bookmarkEnd w:id="2568"/>
      <w:bookmarkEnd w:id="2569"/>
      <w:r w:rsidR="00490D42" w:rsidRPr="002F5F3A">
        <w:t>System Log Default</w:t>
      </w:r>
      <w:r w:rsidR="00490D42">
        <w:t xml:space="preserve"> value</w:t>
      </w:r>
      <w:bookmarkEnd w:id="2570"/>
      <w:bookmarkEnd w:id="2571"/>
    </w:p>
    <w:tbl>
      <w:tblPr>
        <w:tblStyle w:val="CLIWide"/>
        <w:tblW w:w="5400" w:type="dxa"/>
        <w:tblLook w:val="01E0" w:firstRow="1" w:lastRow="1" w:firstColumn="1" w:lastColumn="1" w:noHBand="0" w:noVBand="0"/>
      </w:tblPr>
      <w:tblGrid>
        <w:gridCol w:w="3240"/>
        <w:gridCol w:w="2160"/>
      </w:tblGrid>
      <w:tr w:rsidR="00490D42" w14:paraId="2E588974" w14:textId="77777777" w:rsidTr="007037AB">
        <w:trPr>
          <w:cnfStyle w:val="100000000000" w:firstRow="1" w:lastRow="0" w:firstColumn="0" w:lastColumn="0" w:oddVBand="0" w:evenVBand="0" w:oddHBand="0" w:evenHBand="0" w:firstRowFirstColumn="0" w:firstRowLastColumn="0" w:lastRowFirstColumn="0" w:lastRowLastColumn="0"/>
        </w:trPr>
        <w:tc>
          <w:tcPr>
            <w:tcW w:w="3240" w:type="dxa"/>
          </w:tcPr>
          <w:p w14:paraId="56340C65" w14:textId="77777777" w:rsidR="00490D42" w:rsidRPr="002F5F3A" w:rsidRDefault="00490D42" w:rsidP="00374CEB">
            <w:pPr>
              <w:pStyle w:val="ab"/>
              <w:wordWrap/>
              <w:ind w:right="20"/>
              <w:rPr>
                <w:b w:val="0"/>
              </w:rPr>
            </w:pPr>
            <w:r w:rsidRPr="002F5F3A">
              <w:rPr>
                <w:b w:val="0"/>
              </w:rPr>
              <w:t xml:space="preserve">Configuration Parameter </w:t>
            </w:r>
          </w:p>
        </w:tc>
        <w:tc>
          <w:tcPr>
            <w:tcW w:w="2160" w:type="dxa"/>
          </w:tcPr>
          <w:p w14:paraId="25CC6C04" w14:textId="77777777" w:rsidR="00490D42" w:rsidRPr="002F5F3A" w:rsidRDefault="00490D42" w:rsidP="00374CEB">
            <w:pPr>
              <w:pStyle w:val="ab"/>
              <w:wordWrap/>
              <w:ind w:right="20"/>
              <w:rPr>
                <w:b w:val="0"/>
              </w:rPr>
            </w:pPr>
            <w:r w:rsidRPr="002F5F3A">
              <w:rPr>
                <w:b w:val="0"/>
              </w:rPr>
              <w:t>Default</w:t>
            </w:r>
          </w:p>
        </w:tc>
      </w:tr>
      <w:tr w:rsidR="00490D42" w14:paraId="042209AC" w14:textId="77777777" w:rsidTr="007037AB">
        <w:tc>
          <w:tcPr>
            <w:tcW w:w="3240" w:type="dxa"/>
          </w:tcPr>
          <w:p w14:paraId="159E033B" w14:textId="77777777" w:rsidR="00490D42" w:rsidRPr="002F5F3A" w:rsidRDefault="00490D42" w:rsidP="00374CEB">
            <w:pPr>
              <w:pStyle w:val="aa"/>
              <w:ind w:right="20"/>
            </w:pPr>
            <w:r w:rsidRPr="002F5F3A">
              <w:t>Display logging to console</w:t>
            </w:r>
          </w:p>
        </w:tc>
        <w:tc>
          <w:tcPr>
            <w:tcW w:w="2160" w:type="dxa"/>
          </w:tcPr>
          <w:p w14:paraId="69EEAAF9" w14:textId="77777777" w:rsidR="00490D42" w:rsidRPr="002F5F3A" w:rsidRDefault="00490D42" w:rsidP="00374CEB">
            <w:pPr>
              <w:pStyle w:val="aa"/>
              <w:ind w:right="20"/>
            </w:pPr>
            <w:r w:rsidRPr="002F5F3A">
              <w:t>disabled</w:t>
            </w:r>
          </w:p>
        </w:tc>
      </w:tr>
      <w:tr w:rsidR="00490D42" w14:paraId="4AF10892" w14:textId="77777777" w:rsidTr="007037AB">
        <w:tc>
          <w:tcPr>
            <w:tcW w:w="3240" w:type="dxa"/>
          </w:tcPr>
          <w:p w14:paraId="28D9BE96" w14:textId="77777777" w:rsidR="00490D42" w:rsidRPr="002F5F3A" w:rsidRDefault="00490D42" w:rsidP="00374CEB">
            <w:pPr>
              <w:pStyle w:val="aa"/>
              <w:ind w:right="20"/>
            </w:pPr>
            <w:r w:rsidRPr="002F5F3A">
              <w:t>Display logging to Telnet session</w:t>
            </w:r>
          </w:p>
        </w:tc>
        <w:tc>
          <w:tcPr>
            <w:tcW w:w="2160" w:type="dxa"/>
          </w:tcPr>
          <w:p w14:paraId="447155B0" w14:textId="77777777" w:rsidR="00490D42" w:rsidRPr="002F5F3A" w:rsidRDefault="00490D42" w:rsidP="00374CEB">
            <w:pPr>
              <w:pStyle w:val="aa"/>
              <w:ind w:right="20"/>
            </w:pPr>
            <w:r w:rsidRPr="002F5F3A">
              <w:t>disabled</w:t>
            </w:r>
          </w:p>
        </w:tc>
      </w:tr>
      <w:tr w:rsidR="00490D42" w14:paraId="6E631836" w14:textId="77777777" w:rsidTr="007037AB">
        <w:tc>
          <w:tcPr>
            <w:tcW w:w="3240" w:type="dxa"/>
          </w:tcPr>
          <w:p w14:paraId="1BE29565" w14:textId="77777777" w:rsidR="00490D42" w:rsidRPr="002F5F3A" w:rsidRDefault="00490D42" w:rsidP="00374CEB">
            <w:pPr>
              <w:pStyle w:val="aa"/>
              <w:ind w:right="20"/>
            </w:pPr>
            <w:r w:rsidRPr="002F5F3A">
              <w:t>Logging buffer size</w:t>
            </w:r>
          </w:p>
        </w:tc>
        <w:tc>
          <w:tcPr>
            <w:tcW w:w="2160" w:type="dxa"/>
          </w:tcPr>
          <w:p w14:paraId="5E89FAB0" w14:textId="77777777" w:rsidR="00490D42" w:rsidRPr="002F5F3A" w:rsidRDefault="00490D42" w:rsidP="00374CEB">
            <w:pPr>
              <w:pStyle w:val="aa"/>
              <w:ind w:right="20"/>
            </w:pPr>
            <w:r w:rsidRPr="002F5F3A">
              <w:t>1MB</w:t>
            </w:r>
          </w:p>
        </w:tc>
      </w:tr>
      <w:tr w:rsidR="00490D42" w14:paraId="0BD0F026" w14:textId="77777777" w:rsidTr="007037AB">
        <w:tc>
          <w:tcPr>
            <w:tcW w:w="3240" w:type="dxa"/>
          </w:tcPr>
          <w:p w14:paraId="6AA4CD7F" w14:textId="77777777" w:rsidR="00490D42" w:rsidRPr="002F5F3A" w:rsidRDefault="00490D42" w:rsidP="00374CEB">
            <w:pPr>
              <w:pStyle w:val="aa"/>
              <w:ind w:right="20"/>
            </w:pPr>
            <w:r w:rsidRPr="002F5F3A">
              <w:t xml:space="preserve">Display Time-Stamp </w:t>
            </w:r>
          </w:p>
        </w:tc>
        <w:tc>
          <w:tcPr>
            <w:tcW w:w="2160" w:type="dxa"/>
          </w:tcPr>
          <w:p w14:paraId="4F6C60F8" w14:textId="77777777" w:rsidR="00490D42" w:rsidRPr="002F5F3A" w:rsidRDefault="00490D42" w:rsidP="00374CEB">
            <w:pPr>
              <w:pStyle w:val="aa"/>
              <w:ind w:right="20"/>
            </w:pPr>
            <w:r w:rsidRPr="002F5F3A">
              <w:t xml:space="preserve">enabled </w:t>
            </w:r>
          </w:p>
        </w:tc>
      </w:tr>
      <w:tr w:rsidR="00490D42" w14:paraId="6EE87851" w14:textId="77777777" w:rsidTr="007037AB">
        <w:tc>
          <w:tcPr>
            <w:tcW w:w="3240" w:type="dxa"/>
          </w:tcPr>
          <w:p w14:paraId="6999A46A" w14:textId="77777777" w:rsidR="00490D42" w:rsidRPr="002F5F3A" w:rsidRDefault="00490D42" w:rsidP="00374CEB">
            <w:pPr>
              <w:pStyle w:val="aa"/>
              <w:ind w:right="20"/>
            </w:pPr>
            <w:r w:rsidRPr="002F5F3A">
              <w:t>Logging Server</w:t>
            </w:r>
          </w:p>
        </w:tc>
        <w:tc>
          <w:tcPr>
            <w:tcW w:w="2160" w:type="dxa"/>
          </w:tcPr>
          <w:p w14:paraId="464562B4" w14:textId="77777777" w:rsidR="00490D42" w:rsidRPr="002F5F3A" w:rsidRDefault="00490D42" w:rsidP="00374CEB">
            <w:pPr>
              <w:pStyle w:val="aa"/>
              <w:ind w:right="20"/>
            </w:pPr>
            <w:r w:rsidRPr="002F5F3A">
              <w:t>disabled</w:t>
            </w:r>
          </w:p>
        </w:tc>
      </w:tr>
      <w:tr w:rsidR="00490D42" w14:paraId="49D29381" w14:textId="77777777" w:rsidTr="007037AB">
        <w:tc>
          <w:tcPr>
            <w:tcW w:w="3240" w:type="dxa"/>
          </w:tcPr>
          <w:p w14:paraId="675CAEF7" w14:textId="77777777" w:rsidR="00490D42" w:rsidRPr="002F5F3A" w:rsidRDefault="00490D42" w:rsidP="00374CEB">
            <w:pPr>
              <w:pStyle w:val="aa"/>
              <w:ind w:right="20"/>
            </w:pPr>
            <w:r w:rsidRPr="002F5F3A">
              <w:t xml:space="preserve">Syslog server IP address </w:t>
            </w:r>
          </w:p>
        </w:tc>
        <w:tc>
          <w:tcPr>
            <w:tcW w:w="2160" w:type="dxa"/>
          </w:tcPr>
          <w:p w14:paraId="69B1172A" w14:textId="77777777" w:rsidR="00490D42" w:rsidRPr="002F5F3A" w:rsidRDefault="00490D42" w:rsidP="00374CEB">
            <w:pPr>
              <w:pStyle w:val="aa"/>
              <w:ind w:right="20"/>
            </w:pPr>
            <w:r w:rsidRPr="002F5F3A">
              <w:t>None configured</w:t>
            </w:r>
          </w:p>
        </w:tc>
      </w:tr>
      <w:tr w:rsidR="00490D42" w14:paraId="522D689B" w14:textId="77777777" w:rsidTr="007037AB">
        <w:tc>
          <w:tcPr>
            <w:tcW w:w="3240" w:type="dxa"/>
          </w:tcPr>
          <w:p w14:paraId="2E718F43" w14:textId="77777777" w:rsidR="00490D42" w:rsidRPr="002F5F3A" w:rsidRDefault="00490D42" w:rsidP="00374CEB">
            <w:pPr>
              <w:pStyle w:val="aa"/>
              <w:ind w:right="20"/>
            </w:pPr>
            <w:r w:rsidRPr="002F5F3A">
              <w:t>Server facility</w:t>
            </w:r>
          </w:p>
        </w:tc>
        <w:tc>
          <w:tcPr>
            <w:tcW w:w="2160" w:type="dxa"/>
          </w:tcPr>
          <w:p w14:paraId="5591B72F" w14:textId="77777777" w:rsidR="00490D42" w:rsidRPr="002F5F3A" w:rsidRDefault="00490D42" w:rsidP="00374CEB">
            <w:pPr>
              <w:pStyle w:val="aa"/>
              <w:ind w:right="20"/>
            </w:pPr>
            <w:r w:rsidRPr="002F5F3A">
              <w:t>LOCAL7</w:t>
            </w:r>
          </w:p>
        </w:tc>
      </w:tr>
      <w:tr w:rsidR="00490D42" w14:paraId="687142B0" w14:textId="77777777" w:rsidTr="007037AB">
        <w:tc>
          <w:tcPr>
            <w:tcW w:w="3240" w:type="dxa"/>
          </w:tcPr>
          <w:p w14:paraId="3312D6AE" w14:textId="77777777" w:rsidR="00490D42" w:rsidRPr="002F5F3A" w:rsidRDefault="00490D42" w:rsidP="00374CEB">
            <w:pPr>
              <w:pStyle w:val="aa"/>
              <w:ind w:right="20"/>
            </w:pPr>
            <w:r w:rsidRPr="002F5F3A">
              <w:t>Server severity</w:t>
            </w:r>
          </w:p>
        </w:tc>
        <w:tc>
          <w:tcPr>
            <w:tcW w:w="2160" w:type="dxa"/>
          </w:tcPr>
          <w:p w14:paraId="74C298EA" w14:textId="77777777" w:rsidR="00490D42" w:rsidRPr="002F5F3A" w:rsidRDefault="00490D42" w:rsidP="00374CEB">
            <w:pPr>
              <w:pStyle w:val="aa"/>
              <w:ind w:right="20"/>
            </w:pPr>
            <w:r w:rsidRPr="002F5F3A">
              <w:t>Warnings (4)</w:t>
            </w:r>
          </w:p>
        </w:tc>
      </w:tr>
      <w:tr w:rsidR="00490D42" w14:paraId="22289804" w14:textId="77777777" w:rsidTr="007037AB">
        <w:tc>
          <w:tcPr>
            <w:tcW w:w="3240" w:type="dxa"/>
          </w:tcPr>
          <w:p w14:paraId="5C18598A" w14:textId="77777777" w:rsidR="00490D42" w:rsidRPr="002F5F3A" w:rsidRDefault="00490D42" w:rsidP="00374CEB">
            <w:pPr>
              <w:pStyle w:val="aa"/>
              <w:ind w:right="20"/>
            </w:pPr>
            <w:r w:rsidRPr="002F5F3A">
              <w:t>Console Severity</w:t>
            </w:r>
          </w:p>
        </w:tc>
        <w:tc>
          <w:tcPr>
            <w:tcW w:w="2160" w:type="dxa"/>
          </w:tcPr>
          <w:p w14:paraId="2D2FE9C9" w14:textId="77777777" w:rsidR="00490D42" w:rsidRPr="002F5F3A" w:rsidRDefault="00490D42" w:rsidP="00374CEB">
            <w:pPr>
              <w:pStyle w:val="aa"/>
              <w:ind w:right="20"/>
            </w:pPr>
            <w:r w:rsidRPr="002F5F3A">
              <w:t>Debuggings (7)</w:t>
            </w:r>
          </w:p>
        </w:tc>
      </w:tr>
      <w:tr w:rsidR="00490D42" w14:paraId="275FC115" w14:textId="77777777" w:rsidTr="007037AB">
        <w:trPr>
          <w:trHeight w:val="320"/>
        </w:trPr>
        <w:tc>
          <w:tcPr>
            <w:tcW w:w="3240" w:type="dxa"/>
          </w:tcPr>
          <w:p w14:paraId="0A5C9CAF" w14:textId="77777777" w:rsidR="00490D42" w:rsidRPr="002F5F3A" w:rsidRDefault="00490D42" w:rsidP="00374CEB">
            <w:pPr>
              <w:pStyle w:val="aa"/>
              <w:ind w:right="20"/>
            </w:pPr>
            <w:r w:rsidRPr="002F5F3A">
              <w:t>Telnet Severity</w:t>
            </w:r>
          </w:p>
        </w:tc>
        <w:tc>
          <w:tcPr>
            <w:tcW w:w="2160" w:type="dxa"/>
          </w:tcPr>
          <w:p w14:paraId="1DF3A724" w14:textId="77777777" w:rsidR="00490D42" w:rsidRPr="002F5F3A" w:rsidRDefault="00490D42" w:rsidP="00374CEB">
            <w:pPr>
              <w:pStyle w:val="aa"/>
              <w:ind w:right="20"/>
            </w:pPr>
            <w:r w:rsidRPr="002F5F3A">
              <w:t>info (6)</w:t>
            </w:r>
          </w:p>
        </w:tc>
      </w:tr>
    </w:tbl>
    <w:p w14:paraId="1F7F1487" w14:textId="77777777" w:rsidR="00490D42" w:rsidRDefault="006A4BB0" w:rsidP="00374CEB">
      <w:pPr>
        <w:pStyle w:val="afffff3"/>
        <w:ind w:left="0" w:right="20"/>
      </w:pPr>
      <w:bookmarkStart w:id="2572" w:name="_Toc124159392"/>
      <w:bookmarkStart w:id="2573" w:name="_Toc198620853"/>
      <w:bookmarkStart w:id="2574" w:name="_Toc391575308"/>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166</w:t>
      </w:r>
      <w:r w:rsidR="005832B8">
        <w:fldChar w:fldCharType="end"/>
      </w:r>
      <w:r w:rsidR="00490D42">
        <w:rPr>
          <w:rFonts w:hint="eastAsia"/>
        </w:rPr>
        <w:t xml:space="preserve"> </w:t>
      </w:r>
      <w:bookmarkEnd w:id="2572"/>
      <w:r w:rsidR="00490D42" w:rsidRPr="002F5F3A">
        <w:t>Commands for System Message Logging Configuration</w:t>
      </w:r>
      <w:bookmarkEnd w:id="2573"/>
      <w:bookmarkEnd w:id="2574"/>
    </w:p>
    <w:tbl>
      <w:tblPr>
        <w:tblStyle w:val="CLIWide"/>
        <w:tblW w:w="0" w:type="auto"/>
        <w:tblLook w:val="01E0" w:firstRow="1" w:lastRow="1" w:firstColumn="1" w:lastColumn="1" w:noHBand="0" w:noVBand="0"/>
      </w:tblPr>
      <w:tblGrid>
        <w:gridCol w:w="5210"/>
        <w:gridCol w:w="2722"/>
      </w:tblGrid>
      <w:tr w:rsidR="00490D42" w14:paraId="7B355473" w14:textId="77777777" w:rsidTr="00252B9E">
        <w:trPr>
          <w:cnfStyle w:val="100000000000" w:firstRow="1" w:lastRow="0" w:firstColumn="0" w:lastColumn="0" w:oddVBand="0" w:evenVBand="0" w:oddHBand="0" w:evenHBand="0" w:firstRowFirstColumn="0" w:firstRowLastColumn="0" w:lastRowFirstColumn="0" w:lastRowLastColumn="0"/>
        </w:trPr>
        <w:tc>
          <w:tcPr>
            <w:tcW w:w="5719" w:type="dxa"/>
          </w:tcPr>
          <w:p w14:paraId="694346F9" w14:textId="77777777" w:rsidR="00490D42" w:rsidRPr="002F5F3A" w:rsidRDefault="00490D42" w:rsidP="00374CEB">
            <w:pPr>
              <w:pStyle w:val="ab"/>
              <w:wordWrap/>
              <w:ind w:right="20"/>
              <w:rPr>
                <w:b w:val="0"/>
              </w:rPr>
            </w:pPr>
            <w:r w:rsidRPr="002F5F3A">
              <w:rPr>
                <w:b w:val="0"/>
              </w:rPr>
              <w:t>Command</w:t>
            </w:r>
          </w:p>
        </w:tc>
        <w:tc>
          <w:tcPr>
            <w:tcW w:w="3261" w:type="dxa"/>
          </w:tcPr>
          <w:p w14:paraId="5506A6AE" w14:textId="77777777" w:rsidR="00490D42" w:rsidRPr="002F5F3A" w:rsidRDefault="00490D42" w:rsidP="00374CEB">
            <w:pPr>
              <w:pStyle w:val="ab"/>
              <w:wordWrap/>
              <w:ind w:right="20"/>
              <w:rPr>
                <w:b w:val="0"/>
              </w:rPr>
            </w:pPr>
            <w:r w:rsidRPr="002F5F3A">
              <w:rPr>
                <w:b w:val="0"/>
              </w:rPr>
              <w:t>Description</w:t>
            </w:r>
          </w:p>
        </w:tc>
      </w:tr>
      <w:tr w:rsidR="00490D42" w14:paraId="76EF5B4A" w14:textId="77777777" w:rsidTr="00252B9E">
        <w:tc>
          <w:tcPr>
            <w:tcW w:w="5719" w:type="dxa"/>
          </w:tcPr>
          <w:p w14:paraId="47F5A78E" w14:textId="77777777" w:rsidR="00490D42" w:rsidRPr="002F5F3A" w:rsidRDefault="00490D42" w:rsidP="00374CEB">
            <w:pPr>
              <w:pStyle w:val="aa"/>
              <w:ind w:right="20"/>
              <w:jc w:val="left"/>
              <w:rPr>
                <w:i/>
                <w:iCs/>
              </w:rPr>
            </w:pPr>
            <w:r w:rsidRPr="002F5F3A">
              <w:t>logging console {</w:t>
            </w:r>
            <w:r w:rsidRPr="002F5F3A">
              <w:rPr>
                <w:i/>
                <w:iCs/>
              </w:rPr>
              <w:t>&lt;0-7&gt; |alerts|critical|debugging|emergencies|errors|</w:t>
            </w:r>
          </w:p>
          <w:p w14:paraId="3629BC17" w14:textId="77777777" w:rsidR="00490D42" w:rsidRPr="002F5F3A" w:rsidRDefault="00490D42" w:rsidP="00374CEB">
            <w:pPr>
              <w:pStyle w:val="aa"/>
              <w:ind w:right="20"/>
              <w:jc w:val="left"/>
            </w:pPr>
            <w:r w:rsidRPr="002F5F3A">
              <w:t>informations|notifications|warnings}</w:t>
            </w:r>
          </w:p>
        </w:tc>
        <w:tc>
          <w:tcPr>
            <w:tcW w:w="3261" w:type="dxa"/>
          </w:tcPr>
          <w:p w14:paraId="7A219F76" w14:textId="77777777" w:rsidR="00490D42" w:rsidRPr="002F5F3A" w:rsidRDefault="00490D42" w:rsidP="00374CEB">
            <w:pPr>
              <w:pStyle w:val="afffc"/>
              <w:ind w:right="20"/>
              <w:jc w:val="left"/>
            </w:pPr>
            <w:r w:rsidRPr="002F5F3A">
              <w:t xml:space="preserve">Sets to print out the logging information toward console. </w:t>
            </w:r>
          </w:p>
        </w:tc>
      </w:tr>
      <w:tr w:rsidR="00490D42" w14:paraId="1959F37A" w14:textId="77777777" w:rsidTr="00252B9E">
        <w:tc>
          <w:tcPr>
            <w:tcW w:w="5719" w:type="dxa"/>
          </w:tcPr>
          <w:p w14:paraId="578E159A" w14:textId="77777777" w:rsidR="00490D42" w:rsidRPr="002F5F3A" w:rsidRDefault="00490D42" w:rsidP="00374CEB">
            <w:pPr>
              <w:pStyle w:val="aa"/>
              <w:ind w:right="20"/>
              <w:jc w:val="left"/>
              <w:rPr>
                <w:i/>
                <w:iCs/>
              </w:rPr>
            </w:pPr>
            <w:r w:rsidRPr="002F5F3A">
              <w:t>logging facility {</w:t>
            </w:r>
            <w:r w:rsidRPr="002F5F3A">
              <w:rPr>
                <w:i/>
                <w:iCs/>
              </w:rPr>
              <w:t>auth|cron|daemon|kernel|local0|</w:t>
            </w:r>
          </w:p>
          <w:p w14:paraId="00DF8832" w14:textId="77777777" w:rsidR="00490D42" w:rsidRPr="002F5F3A" w:rsidRDefault="00490D42" w:rsidP="00374CEB">
            <w:pPr>
              <w:pStyle w:val="aa"/>
              <w:ind w:right="20"/>
              <w:jc w:val="left"/>
              <w:rPr>
                <w:i/>
                <w:iCs/>
              </w:rPr>
            </w:pPr>
            <w:r w:rsidRPr="002F5F3A">
              <w:rPr>
                <w:i/>
                <w:iCs/>
              </w:rPr>
              <w:t>local1|local2local3|local4|local5|</w:t>
            </w:r>
          </w:p>
          <w:p w14:paraId="1A789213" w14:textId="77777777" w:rsidR="00490D42" w:rsidRPr="002F5F3A" w:rsidRDefault="00490D42" w:rsidP="00374CEB">
            <w:pPr>
              <w:pStyle w:val="aa"/>
              <w:ind w:right="20"/>
              <w:jc w:val="left"/>
            </w:pPr>
            <w:r w:rsidRPr="002F5F3A">
              <w:t>local6|local7|lpr|mail|news|syslog|</w:t>
            </w:r>
          </w:p>
          <w:p w14:paraId="1E88A751" w14:textId="77777777" w:rsidR="00490D42" w:rsidRPr="002F5F3A" w:rsidRDefault="00490D42" w:rsidP="00374CEB">
            <w:pPr>
              <w:pStyle w:val="aa"/>
              <w:ind w:right="20"/>
              <w:jc w:val="left"/>
            </w:pPr>
            <w:r w:rsidRPr="002F5F3A">
              <w:t>user|uucp}</w:t>
            </w:r>
          </w:p>
        </w:tc>
        <w:tc>
          <w:tcPr>
            <w:tcW w:w="3261" w:type="dxa"/>
          </w:tcPr>
          <w:p w14:paraId="7B87872E" w14:textId="77777777" w:rsidR="00490D42" w:rsidRPr="002F5F3A" w:rsidRDefault="00490D42" w:rsidP="00374CEB">
            <w:pPr>
              <w:pStyle w:val="afffc"/>
              <w:ind w:right="20"/>
              <w:jc w:val="left"/>
            </w:pPr>
            <w:r w:rsidRPr="002F5F3A">
              <w:t>Sets the Facility parameter to which syslog messages are to be sent.</w:t>
            </w:r>
          </w:p>
        </w:tc>
      </w:tr>
      <w:tr w:rsidR="00490D42" w14:paraId="504E3BA3" w14:textId="77777777" w:rsidTr="00252B9E">
        <w:tc>
          <w:tcPr>
            <w:tcW w:w="5719" w:type="dxa"/>
          </w:tcPr>
          <w:p w14:paraId="2ADE3FA7" w14:textId="77777777" w:rsidR="00490D42" w:rsidRPr="002F5F3A" w:rsidRDefault="00490D42" w:rsidP="00374CEB">
            <w:pPr>
              <w:wordWrap/>
              <w:ind w:right="20"/>
              <w:jc w:val="left"/>
            </w:pPr>
            <w:r w:rsidRPr="002F5F3A">
              <w:t xml:space="preserve">logging </w:t>
            </w:r>
            <w:r w:rsidRPr="002F5F3A">
              <w:rPr>
                <w:i/>
                <w:iCs/>
              </w:rPr>
              <w:t>A.B.C.D</w:t>
            </w:r>
          </w:p>
        </w:tc>
        <w:tc>
          <w:tcPr>
            <w:tcW w:w="3261" w:type="dxa"/>
          </w:tcPr>
          <w:p w14:paraId="2B3CA337" w14:textId="77777777" w:rsidR="00490D42" w:rsidRPr="002F5F3A" w:rsidRDefault="00490D42" w:rsidP="00374CEB">
            <w:pPr>
              <w:pStyle w:val="afffc"/>
              <w:ind w:right="20"/>
              <w:jc w:val="left"/>
            </w:pPr>
            <w:r w:rsidRPr="002F5F3A">
              <w:t xml:space="preserve">Sets to send syslog messages toward external syslog server. </w:t>
            </w:r>
          </w:p>
        </w:tc>
      </w:tr>
      <w:tr w:rsidR="00490D42" w14:paraId="36363D5F" w14:textId="77777777" w:rsidTr="00252B9E">
        <w:tc>
          <w:tcPr>
            <w:tcW w:w="5719" w:type="dxa"/>
          </w:tcPr>
          <w:p w14:paraId="6452C111" w14:textId="77777777" w:rsidR="00490D42" w:rsidRPr="002F5F3A" w:rsidRDefault="00490D42" w:rsidP="00374CEB">
            <w:pPr>
              <w:pStyle w:val="aa"/>
              <w:ind w:right="20"/>
              <w:jc w:val="left"/>
            </w:pPr>
            <w:r w:rsidRPr="002F5F3A">
              <w:t xml:space="preserve">logging monitor </w:t>
            </w:r>
          </w:p>
          <w:p w14:paraId="55C595BF" w14:textId="77777777" w:rsidR="00490D42" w:rsidRPr="002F5F3A" w:rsidRDefault="00490D42" w:rsidP="00374CEB">
            <w:pPr>
              <w:pStyle w:val="aa"/>
              <w:ind w:right="20"/>
              <w:jc w:val="left"/>
              <w:rPr>
                <w:i/>
                <w:iCs/>
              </w:rPr>
            </w:pPr>
            <w:r w:rsidRPr="002F5F3A">
              <w:rPr>
                <w:i/>
                <w:iCs/>
              </w:rPr>
              <w:t>|alerts|critical|debugging|emergencies|errors|</w:t>
            </w:r>
          </w:p>
          <w:p w14:paraId="180EA1CC" w14:textId="77777777" w:rsidR="00490D42" w:rsidRPr="002F5F3A" w:rsidRDefault="00490D42" w:rsidP="00374CEB">
            <w:pPr>
              <w:pStyle w:val="aa"/>
              <w:ind w:right="20"/>
              <w:jc w:val="left"/>
            </w:pPr>
            <w:r w:rsidRPr="002F5F3A">
              <w:t>informations|notifications|warnings}</w:t>
            </w:r>
          </w:p>
        </w:tc>
        <w:tc>
          <w:tcPr>
            <w:tcW w:w="3261" w:type="dxa"/>
          </w:tcPr>
          <w:p w14:paraId="0461C7AF" w14:textId="77777777" w:rsidR="00490D42" w:rsidRPr="002F5F3A" w:rsidRDefault="00490D42" w:rsidP="00374CEB">
            <w:pPr>
              <w:pStyle w:val="afffc"/>
              <w:ind w:right="20"/>
              <w:jc w:val="left"/>
            </w:pPr>
            <w:r w:rsidRPr="002F5F3A">
              <w:t>Sets to print out the logging information toward current session.</w:t>
            </w:r>
          </w:p>
        </w:tc>
      </w:tr>
      <w:tr w:rsidR="00490D42" w14:paraId="79E7BA3F" w14:textId="77777777" w:rsidTr="00252B9E">
        <w:tc>
          <w:tcPr>
            <w:tcW w:w="5719" w:type="dxa"/>
          </w:tcPr>
          <w:p w14:paraId="59DD3336" w14:textId="77777777" w:rsidR="00490D42" w:rsidRPr="002F5F3A" w:rsidRDefault="00490D42" w:rsidP="00374CEB">
            <w:pPr>
              <w:pStyle w:val="aa"/>
              <w:ind w:right="20"/>
              <w:jc w:val="left"/>
            </w:pPr>
            <w:r w:rsidRPr="002F5F3A">
              <w:t>logging source-ip</w:t>
            </w:r>
            <w:r w:rsidRPr="002F5F3A">
              <w:rPr>
                <w:i/>
                <w:iCs/>
              </w:rPr>
              <w:t xml:space="preserve"> A.B.C.D</w:t>
            </w:r>
          </w:p>
        </w:tc>
        <w:tc>
          <w:tcPr>
            <w:tcW w:w="3261" w:type="dxa"/>
          </w:tcPr>
          <w:p w14:paraId="16028652" w14:textId="77777777" w:rsidR="00490D42" w:rsidRPr="002F5F3A" w:rsidRDefault="00490D42" w:rsidP="00374CEB">
            <w:pPr>
              <w:pStyle w:val="afffc"/>
              <w:ind w:right="20"/>
              <w:jc w:val="left"/>
            </w:pPr>
            <w:r w:rsidRPr="002F5F3A">
              <w:t>Sets the source ip of syslog packet.</w:t>
            </w:r>
          </w:p>
        </w:tc>
      </w:tr>
      <w:tr w:rsidR="00490D42" w14:paraId="1D5058A7" w14:textId="77777777" w:rsidTr="00252B9E">
        <w:tc>
          <w:tcPr>
            <w:tcW w:w="5719" w:type="dxa"/>
          </w:tcPr>
          <w:p w14:paraId="49E10782" w14:textId="77777777" w:rsidR="00490D42" w:rsidRPr="002F5F3A" w:rsidRDefault="00490D42" w:rsidP="00374CEB">
            <w:pPr>
              <w:pStyle w:val="aa"/>
              <w:ind w:right="20"/>
              <w:jc w:val="left"/>
            </w:pPr>
            <w:r w:rsidRPr="002F5F3A">
              <w:t>logging trap</w:t>
            </w:r>
          </w:p>
          <w:p w14:paraId="58E9F38C" w14:textId="77777777" w:rsidR="00490D42" w:rsidRPr="002F5F3A" w:rsidRDefault="00490D42" w:rsidP="00374CEB">
            <w:pPr>
              <w:pStyle w:val="aa"/>
              <w:ind w:right="20"/>
              <w:jc w:val="left"/>
              <w:rPr>
                <w:i/>
                <w:iCs/>
              </w:rPr>
            </w:pPr>
            <w:r w:rsidRPr="002F5F3A">
              <w:rPr>
                <w:i/>
                <w:iCs/>
              </w:rPr>
              <w:t>|alerts|critical|debugging|emergencies|errors|</w:t>
            </w:r>
          </w:p>
          <w:p w14:paraId="22311C3A" w14:textId="77777777" w:rsidR="00490D42" w:rsidRPr="002F5F3A" w:rsidRDefault="00490D42" w:rsidP="00374CEB">
            <w:pPr>
              <w:pStyle w:val="aa"/>
              <w:ind w:right="20"/>
              <w:jc w:val="left"/>
            </w:pPr>
            <w:r w:rsidRPr="002F5F3A">
              <w:t>informations|notifications|warnings}</w:t>
            </w:r>
          </w:p>
        </w:tc>
        <w:tc>
          <w:tcPr>
            <w:tcW w:w="3261" w:type="dxa"/>
          </w:tcPr>
          <w:p w14:paraId="511492CB" w14:textId="77777777" w:rsidR="00490D42" w:rsidRPr="002F5F3A" w:rsidRDefault="00490D42" w:rsidP="00374CEB">
            <w:pPr>
              <w:pStyle w:val="afffc"/>
              <w:ind w:right="20"/>
              <w:jc w:val="left"/>
            </w:pPr>
            <w:r w:rsidRPr="002F5F3A">
              <w:t>Sets the logging level of syslog server.</w:t>
            </w:r>
          </w:p>
        </w:tc>
      </w:tr>
      <w:tr w:rsidR="00490D42" w14:paraId="569FE210" w14:textId="77777777" w:rsidTr="00252B9E">
        <w:tc>
          <w:tcPr>
            <w:tcW w:w="5719" w:type="dxa"/>
          </w:tcPr>
          <w:p w14:paraId="2E65CF84" w14:textId="77777777" w:rsidR="00490D42" w:rsidRPr="002F5F3A" w:rsidRDefault="00490D42" w:rsidP="00374CEB">
            <w:pPr>
              <w:pStyle w:val="aa"/>
              <w:ind w:right="20"/>
              <w:jc w:val="left"/>
            </w:pPr>
            <w:r w:rsidRPr="002F5F3A">
              <w:t xml:space="preserve">show logging </w:t>
            </w:r>
          </w:p>
        </w:tc>
        <w:tc>
          <w:tcPr>
            <w:tcW w:w="3261" w:type="dxa"/>
          </w:tcPr>
          <w:p w14:paraId="12D6D46C" w14:textId="77777777" w:rsidR="00490D42" w:rsidRPr="002F5F3A" w:rsidRDefault="00490D42" w:rsidP="00374CEB">
            <w:pPr>
              <w:pStyle w:val="afffc"/>
              <w:ind w:right="20"/>
              <w:jc w:val="left"/>
            </w:pPr>
            <w:r w:rsidRPr="002F5F3A">
              <w:t>Prints out logging buffer and its settings.</w:t>
            </w:r>
          </w:p>
        </w:tc>
      </w:tr>
    </w:tbl>
    <w:p w14:paraId="4EB06DCF" w14:textId="77777777" w:rsidR="00490D42" w:rsidRDefault="00490D42" w:rsidP="00374CEB">
      <w:pPr>
        <w:pStyle w:val="3"/>
        <w:ind w:left="0" w:right="20"/>
      </w:pPr>
      <w:bookmarkStart w:id="2575" w:name="_Toc271813822"/>
      <w:bookmarkStart w:id="2576" w:name="_Toc363228563"/>
      <w:bookmarkStart w:id="2577" w:name="_Toc124159393"/>
      <w:bookmarkStart w:id="2578" w:name="_Toc444695126"/>
      <w:r w:rsidRPr="00F743A6">
        <w:t>Examples</w:t>
      </w:r>
      <w:r w:rsidRPr="00D867F8">
        <w:t xml:space="preserve"> of Logging </w:t>
      </w:r>
      <w:bookmarkEnd w:id="2575"/>
      <w:bookmarkEnd w:id="2576"/>
      <w:r w:rsidRPr="00D867F8">
        <w:t>Configuration</w:t>
      </w:r>
      <w:bookmarkEnd w:id="2577"/>
      <w:bookmarkEnd w:id="2578"/>
    </w:p>
    <w:p w14:paraId="61716A8D" w14:textId="77777777" w:rsidR="00490D42" w:rsidRDefault="00490D42" w:rsidP="00374CEB">
      <w:pPr>
        <w:pStyle w:val="a3"/>
        <w:ind w:left="0" w:right="20"/>
      </w:pPr>
      <w:r w:rsidRPr="002F5F3A">
        <w:t>While accessing the console, if you want to have a log message with the log level notice (5) or below printed toward console, follow the example shown below. When you want to stop printing the log message toward console, use the no logging console command.</w:t>
      </w:r>
    </w:p>
    <w:tbl>
      <w:tblPr>
        <w:tblStyle w:val="48"/>
        <w:tblW w:w="0" w:type="auto"/>
        <w:tblLook w:val="04A0" w:firstRow="1" w:lastRow="0" w:firstColumn="1" w:lastColumn="0" w:noHBand="0" w:noVBand="1"/>
      </w:tblPr>
      <w:tblGrid>
        <w:gridCol w:w="8045"/>
      </w:tblGrid>
      <w:tr w:rsidR="00F743A6" w14:paraId="47246F4F" w14:textId="77777777" w:rsidTr="00F743A6">
        <w:tc>
          <w:tcPr>
            <w:tcW w:w="10118" w:type="dxa"/>
          </w:tcPr>
          <w:p w14:paraId="57118095"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r w:rsidRPr="005901F8">
              <w:rPr>
                <w:rFonts w:ascii="Courier New" w:hAnsi="Courier New" w:cs="Courier New"/>
                <w:b/>
              </w:rPr>
              <w:t>configure terminal</w:t>
            </w:r>
            <w:r w:rsidRPr="005901F8">
              <w:rPr>
                <w:rFonts w:ascii="Courier New" w:hAnsi="Courier New" w:cs="Courier New"/>
              </w:rPr>
              <w:t xml:space="preserve"> </w:t>
            </w:r>
          </w:p>
          <w:p w14:paraId="557EBA68" w14:textId="77777777" w:rsidR="00F743A6" w:rsidRPr="005901F8" w:rsidRDefault="00F743A6" w:rsidP="00374CEB">
            <w:pPr>
              <w:ind w:right="20"/>
              <w:rPr>
                <w:rFonts w:ascii="Courier New" w:hAnsi="Courier New" w:cs="Courier New"/>
                <w:b/>
              </w:rPr>
            </w:pPr>
            <w:r w:rsidRPr="005901F8">
              <w:rPr>
                <w:rFonts w:ascii="Courier New" w:hAnsi="Courier New" w:cs="Courier New"/>
              </w:rPr>
              <w:t xml:space="preserve">Switch(config)# </w:t>
            </w:r>
            <w:r w:rsidRPr="005901F8">
              <w:rPr>
                <w:rFonts w:ascii="Courier New" w:hAnsi="Courier New" w:cs="Courier New"/>
                <w:b/>
              </w:rPr>
              <w:t xml:space="preserve">logging console </w:t>
            </w:r>
            <w:r>
              <w:rPr>
                <w:rFonts w:ascii="Courier New" w:hAnsi="Courier New" w:cs="Courier New" w:hint="eastAsia"/>
                <w:b/>
              </w:rPr>
              <w:t>notifications</w:t>
            </w:r>
            <w:r w:rsidRPr="005901F8">
              <w:rPr>
                <w:rFonts w:ascii="Courier New" w:hAnsi="Courier New" w:cs="Courier New"/>
                <w:b/>
              </w:rPr>
              <w:t xml:space="preserve"> </w:t>
            </w:r>
          </w:p>
          <w:p w14:paraId="79C1FF4B"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901F8">
              <w:rPr>
                <w:rFonts w:ascii="Courier New" w:hAnsi="Courier New" w:cs="Courier New"/>
                <w:b/>
              </w:rPr>
              <w:t>end</w:t>
            </w:r>
          </w:p>
          <w:p w14:paraId="226BE672" w14:textId="77777777" w:rsidR="00F743A6" w:rsidRPr="005901F8" w:rsidRDefault="00F743A6" w:rsidP="00374CEB">
            <w:pPr>
              <w:ind w:right="20"/>
              <w:rPr>
                <w:rFonts w:ascii="Courier New" w:hAnsi="Courier New" w:cs="Courier New"/>
              </w:rPr>
            </w:pPr>
            <w:r w:rsidRPr="005901F8">
              <w:rPr>
                <w:rFonts w:ascii="Courier New" w:hAnsi="Courier New" w:cs="Courier New"/>
              </w:rPr>
              <w:t>Switch#</w:t>
            </w:r>
          </w:p>
          <w:p w14:paraId="2074632E"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r w:rsidRPr="005901F8">
              <w:rPr>
                <w:rFonts w:ascii="Courier New" w:hAnsi="Courier New" w:cs="Courier New"/>
                <w:b/>
              </w:rPr>
              <w:t>configure terminal</w:t>
            </w:r>
            <w:r w:rsidRPr="005901F8">
              <w:rPr>
                <w:rFonts w:ascii="Courier New" w:hAnsi="Courier New" w:cs="Courier New"/>
              </w:rPr>
              <w:t xml:space="preserve"> </w:t>
            </w:r>
          </w:p>
          <w:p w14:paraId="2C0DA54B"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471E9B">
              <w:rPr>
                <w:rFonts w:ascii="Courier New" w:hAnsi="Courier New" w:cs="Courier New" w:hint="eastAsia"/>
                <w:b/>
              </w:rPr>
              <w:t>no</w:t>
            </w:r>
            <w:r>
              <w:rPr>
                <w:rFonts w:ascii="Courier New" w:hAnsi="Courier New" w:cs="Courier New" w:hint="eastAsia"/>
              </w:rPr>
              <w:t xml:space="preserve"> </w:t>
            </w:r>
            <w:r w:rsidRPr="005901F8">
              <w:rPr>
                <w:rFonts w:ascii="Courier New" w:hAnsi="Courier New" w:cs="Courier New"/>
                <w:b/>
              </w:rPr>
              <w:t>logging console</w:t>
            </w:r>
          </w:p>
          <w:p w14:paraId="228AEFF6" w14:textId="77777777" w:rsidR="00F743A6" w:rsidRPr="00F743A6" w:rsidRDefault="00F743A6" w:rsidP="00374CEB">
            <w:pPr>
              <w:ind w:right="20"/>
            </w:pPr>
            <w:r w:rsidRPr="005901F8">
              <w:rPr>
                <w:rFonts w:ascii="Courier New" w:hAnsi="Courier New" w:cs="Courier New"/>
              </w:rPr>
              <w:t>Switch(config)#</w:t>
            </w:r>
            <w:r w:rsidR="00374CEB" w:rsidRPr="005901F8" w:rsidDel="00374CEB">
              <w:rPr>
                <w:rFonts w:ascii="Courier New" w:hAnsi="Courier New" w:cs="Courier New"/>
              </w:rPr>
              <w:t xml:space="preserve"> </w:t>
            </w:r>
          </w:p>
        </w:tc>
      </w:tr>
    </w:tbl>
    <w:p w14:paraId="5BCEF35A" w14:textId="77777777" w:rsidR="00490D42" w:rsidRPr="002F5F3A" w:rsidRDefault="00490D42" w:rsidP="00374CEB">
      <w:pPr>
        <w:pStyle w:val="a3"/>
        <w:ind w:left="0" w:right="20"/>
      </w:pPr>
      <w:r w:rsidRPr="002F5F3A">
        <w:t>While accessing via Telnet if you want to have the log message with log level warn (4) or below printed toward Telnet session, follow the example below. When you want to stop printing the log message toward Telnet session, use the logging session disable command.</w:t>
      </w:r>
    </w:p>
    <w:tbl>
      <w:tblPr>
        <w:tblStyle w:val="48"/>
        <w:tblW w:w="0" w:type="auto"/>
        <w:tblLook w:val="04A0" w:firstRow="1" w:lastRow="0" w:firstColumn="1" w:lastColumn="0" w:noHBand="0" w:noVBand="1"/>
      </w:tblPr>
      <w:tblGrid>
        <w:gridCol w:w="8045"/>
      </w:tblGrid>
      <w:tr w:rsidR="00F743A6" w14:paraId="3D339FF1" w14:textId="77777777" w:rsidTr="00F743A6">
        <w:tc>
          <w:tcPr>
            <w:tcW w:w="10118" w:type="dxa"/>
          </w:tcPr>
          <w:p w14:paraId="2D5AB2BE"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p>
          <w:p w14:paraId="0B87DDD8" w14:textId="77777777" w:rsidR="00F743A6" w:rsidRPr="00564B3F" w:rsidRDefault="00F743A6" w:rsidP="00374CEB">
            <w:pPr>
              <w:ind w:right="20"/>
              <w:rPr>
                <w:rFonts w:ascii="Courier New" w:hAnsi="Courier New" w:cs="Courier New"/>
                <w:b/>
              </w:rPr>
            </w:pPr>
            <w:r w:rsidRPr="005901F8">
              <w:rPr>
                <w:rFonts w:ascii="Courier New" w:hAnsi="Courier New" w:cs="Courier New"/>
              </w:rPr>
              <w:t xml:space="preserve">Switch# </w:t>
            </w:r>
            <w:r w:rsidRPr="005901F8">
              <w:rPr>
                <w:rFonts w:ascii="Courier New" w:hAnsi="Courier New" w:cs="Courier New"/>
                <w:b/>
              </w:rPr>
              <w:t xml:space="preserve">configure terminal </w:t>
            </w:r>
          </w:p>
          <w:p w14:paraId="7656717F"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901F8">
              <w:rPr>
                <w:rFonts w:ascii="Courier New" w:hAnsi="Courier New" w:cs="Courier New"/>
                <w:b/>
              </w:rPr>
              <w:t xml:space="preserve">logging </w:t>
            </w:r>
            <w:r>
              <w:rPr>
                <w:rFonts w:ascii="Courier New" w:hAnsi="Courier New" w:cs="Courier New" w:hint="eastAsia"/>
                <w:b/>
              </w:rPr>
              <w:t>monitor</w:t>
            </w:r>
            <w:r w:rsidRPr="005901F8">
              <w:rPr>
                <w:rFonts w:ascii="Courier New" w:hAnsi="Courier New" w:cs="Courier New"/>
                <w:b/>
              </w:rPr>
              <w:t xml:space="preserve"> warn</w:t>
            </w:r>
            <w:r>
              <w:rPr>
                <w:rFonts w:ascii="Courier New" w:hAnsi="Courier New" w:cs="Courier New" w:hint="eastAsia"/>
                <w:b/>
              </w:rPr>
              <w:t>ings</w:t>
            </w:r>
            <w:r w:rsidRPr="005901F8">
              <w:rPr>
                <w:rFonts w:ascii="Courier New" w:hAnsi="Courier New" w:cs="Courier New"/>
              </w:rPr>
              <w:t xml:space="preserve"> </w:t>
            </w:r>
          </w:p>
          <w:p w14:paraId="6D4D00A8"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901F8">
              <w:rPr>
                <w:rFonts w:ascii="Courier New" w:hAnsi="Courier New" w:cs="Courier New"/>
                <w:b/>
              </w:rPr>
              <w:t>end</w:t>
            </w:r>
          </w:p>
          <w:p w14:paraId="3E1F200C" w14:textId="77777777" w:rsidR="00F743A6" w:rsidRPr="005901F8" w:rsidRDefault="00F743A6" w:rsidP="00374CEB">
            <w:pPr>
              <w:ind w:right="20"/>
              <w:rPr>
                <w:rFonts w:ascii="Courier New" w:hAnsi="Courier New" w:cs="Courier New"/>
              </w:rPr>
            </w:pPr>
            <w:r w:rsidRPr="005901F8">
              <w:rPr>
                <w:rFonts w:ascii="Courier New" w:hAnsi="Courier New" w:cs="Courier New"/>
              </w:rPr>
              <w:lastRenderedPageBreak/>
              <w:t xml:space="preserve">Switch# </w:t>
            </w:r>
          </w:p>
          <w:p w14:paraId="4B1D3F4E"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r w:rsidRPr="005901F8">
              <w:rPr>
                <w:rFonts w:ascii="Courier New" w:hAnsi="Courier New" w:cs="Courier New"/>
                <w:b/>
              </w:rPr>
              <w:t>configure terminal</w:t>
            </w:r>
            <w:r w:rsidRPr="005901F8">
              <w:rPr>
                <w:rFonts w:ascii="Courier New" w:hAnsi="Courier New" w:cs="Courier New"/>
              </w:rPr>
              <w:t xml:space="preserve"> </w:t>
            </w:r>
          </w:p>
          <w:p w14:paraId="3C127019"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64B3F">
              <w:rPr>
                <w:rFonts w:ascii="Courier New" w:hAnsi="Courier New" w:cs="Courier New" w:hint="eastAsia"/>
                <w:b/>
              </w:rPr>
              <w:t xml:space="preserve">no </w:t>
            </w:r>
            <w:r w:rsidRPr="005901F8">
              <w:rPr>
                <w:rFonts w:ascii="Courier New" w:hAnsi="Courier New" w:cs="Courier New"/>
                <w:b/>
              </w:rPr>
              <w:t>logging session</w:t>
            </w:r>
          </w:p>
          <w:p w14:paraId="2A6343FA" w14:textId="77777777" w:rsidR="00F743A6" w:rsidRPr="00F743A6" w:rsidRDefault="00F743A6" w:rsidP="00374CEB">
            <w:pPr>
              <w:ind w:right="20"/>
              <w:rPr>
                <w:rFonts w:ascii="Courier New" w:hAnsi="Courier New" w:cs="Courier New"/>
              </w:rPr>
            </w:pPr>
            <w:r>
              <w:rPr>
                <w:rFonts w:ascii="Courier New" w:hAnsi="Courier New" w:cs="Courier New"/>
              </w:rPr>
              <w:t>Switch(config)#</w:t>
            </w:r>
          </w:p>
        </w:tc>
      </w:tr>
    </w:tbl>
    <w:p w14:paraId="008BBD64" w14:textId="77777777" w:rsidR="00490D42" w:rsidRPr="002F5F3A" w:rsidRDefault="00490D42" w:rsidP="00374CEB">
      <w:pPr>
        <w:pStyle w:val="a3"/>
        <w:ind w:left="0" w:right="20"/>
      </w:pPr>
      <w:r w:rsidRPr="002F5F3A">
        <w:lastRenderedPageBreak/>
        <w:t xml:space="preserve">If you want to have the log message with Log level err (5) or below printed toward Log server 100.10.1.1, follow the example below. When you want to stop printing the toward log server, use the </w:t>
      </w:r>
      <w:r>
        <w:t>no logging A.B.C.D command to</w:t>
      </w:r>
      <w:r w:rsidRPr="002F5F3A">
        <w:t xml:space="preserve"> log message.</w:t>
      </w:r>
    </w:p>
    <w:tbl>
      <w:tblPr>
        <w:tblStyle w:val="48"/>
        <w:tblW w:w="0" w:type="auto"/>
        <w:tblLook w:val="04A0" w:firstRow="1" w:lastRow="0" w:firstColumn="1" w:lastColumn="0" w:noHBand="0" w:noVBand="1"/>
      </w:tblPr>
      <w:tblGrid>
        <w:gridCol w:w="8045"/>
      </w:tblGrid>
      <w:tr w:rsidR="00F743A6" w14:paraId="68AB3373" w14:textId="77777777" w:rsidTr="00F743A6">
        <w:tc>
          <w:tcPr>
            <w:tcW w:w="10118" w:type="dxa"/>
          </w:tcPr>
          <w:p w14:paraId="0BED5AD5"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r w:rsidRPr="005901F8">
              <w:rPr>
                <w:rFonts w:ascii="Courier New" w:hAnsi="Courier New" w:cs="Courier New"/>
                <w:b/>
              </w:rPr>
              <w:t>configure terminal</w:t>
            </w:r>
            <w:r w:rsidRPr="005901F8">
              <w:rPr>
                <w:rFonts w:ascii="Courier New" w:hAnsi="Courier New" w:cs="Courier New"/>
              </w:rPr>
              <w:t xml:space="preserve"> </w:t>
            </w:r>
          </w:p>
          <w:p w14:paraId="2BC24505"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901F8">
              <w:rPr>
                <w:rFonts w:ascii="Courier New" w:hAnsi="Courier New" w:cs="Courier New"/>
                <w:b/>
              </w:rPr>
              <w:t>logging 100.10.1.1</w:t>
            </w:r>
          </w:p>
          <w:p w14:paraId="56DE932A" w14:textId="77777777" w:rsidR="00F743A6" w:rsidRPr="005901F8" w:rsidRDefault="00F743A6" w:rsidP="00374CEB">
            <w:pPr>
              <w:ind w:right="20"/>
              <w:rPr>
                <w:rFonts w:ascii="Courier New" w:hAnsi="Courier New" w:cs="Courier New"/>
                <w:b/>
              </w:rPr>
            </w:pPr>
            <w:r w:rsidRPr="005901F8">
              <w:rPr>
                <w:rFonts w:ascii="Courier New" w:hAnsi="Courier New" w:cs="Courier New"/>
              </w:rPr>
              <w:t xml:space="preserve">Switch(config)# </w:t>
            </w:r>
            <w:r w:rsidRPr="005901F8">
              <w:rPr>
                <w:rFonts w:ascii="Courier New" w:hAnsi="Courier New" w:cs="Courier New"/>
                <w:b/>
              </w:rPr>
              <w:t xml:space="preserve">logging trap </w:t>
            </w:r>
            <w:r>
              <w:rPr>
                <w:rFonts w:ascii="Courier New" w:hAnsi="Courier New" w:cs="Courier New" w:hint="eastAsia"/>
                <w:b/>
              </w:rPr>
              <w:t>errors</w:t>
            </w:r>
          </w:p>
          <w:p w14:paraId="33C0993F"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901F8">
              <w:rPr>
                <w:rFonts w:ascii="Courier New" w:hAnsi="Courier New" w:cs="Courier New"/>
                <w:b/>
              </w:rPr>
              <w:t>end</w:t>
            </w:r>
          </w:p>
          <w:p w14:paraId="7EC3E617" w14:textId="77777777" w:rsidR="00F743A6" w:rsidRPr="005901F8" w:rsidRDefault="00F743A6" w:rsidP="00374CEB">
            <w:pPr>
              <w:ind w:right="20"/>
              <w:rPr>
                <w:rFonts w:ascii="Courier New" w:hAnsi="Courier New" w:cs="Courier New"/>
              </w:rPr>
            </w:pPr>
            <w:r w:rsidRPr="005901F8">
              <w:rPr>
                <w:rFonts w:ascii="Courier New" w:hAnsi="Courier New" w:cs="Courier New"/>
              </w:rPr>
              <w:t>Switch#</w:t>
            </w:r>
          </w:p>
          <w:p w14:paraId="3C5F0940"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r w:rsidRPr="005901F8">
              <w:rPr>
                <w:rFonts w:ascii="Courier New" w:hAnsi="Courier New" w:cs="Courier New"/>
                <w:b/>
              </w:rPr>
              <w:t>configure terminal</w:t>
            </w:r>
            <w:r w:rsidRPr="005901F8">
              <w:rPr>
                <w:rFonts w:ascii="Courier New" w:hAnsi="Courier New" w:cs="Courier New"/>
              </w:rPr>
              <w:t xml:space="preserve"> </w:t>
            </w:r>
          </w:p>
          <w:p w14:paraId="24F2B0B2" w14:textId="77777777" w:rsidR="00F743A6" w:rsidRPr="005901F8" w:rsidRDefault="00F743A6" w:rsidP="00374CEB">
            <w:pPr>
              <w:ind w:right="20"/>
              <w:rPr>
                <w:rFonts w:ascii="Courier New" w:hAnsi="Courier New" w:cs="Courier New"/>
                <w:b/>
              </w:rPr>
            </w:pPr>
            <w:r w:rsidRPr="005901F8">
              <w:rPr>
                <w:rFonts w:ascii="Courier New" w:hAnsi="Courier New" w:cs="Courier New"/>
              </w:rPr>
              <w:t xml:space="preserve">Switch(config)# </w:t>
            </w:r>
            <w:r w:rsidRPr="005901F8">
              <w:rPr>
                <w:rFonts w:ascii="Courier New" w:hAnsi="Courier New" w:cs="Courier New"/>
                <w:b/>
              </w:rPr>
              <w:t>no logging 100.10.1.1</w:t>
            </w:r>
          </w:p>
          <w:p w14:paraId="0D716B58" w14:textId="77777777" w:rsidR="00F743A6" w:rsidRDefault="00F743A6" w:rsidP="00374CEB">
            <w:pPr>
              <w:ind w:right="20"/>
              <w:rPr>
                <w:rFonts w:ascii="Courier New" w:hAnsi="Courier New" w:cs="Courier New"/>
              </w:rPr>
            </w:pPr>
            <w:r w:rsidRPr="005901F8">
              <w:rPr>
                <w:rFonts w:ascii="Courier New" w:hAnsi="Courier New" w:cs="Courier New"/>
              </w:rPr>
              <w:t>Switch(config)#</w:t>
            </w:r>
          </w:p>
          <w:p w14:paraId="532FB7CE" w14:textId="77777777" w:rsidR="00F743A6" w:rsidRDefault="00F743A6" w:rsidP="00374CEB">
            <w:pPr>
              <w:ind w:right="20"/>
              <w:rPr>
                <w:rFonts w:ascii="Courier New" w:hAnsi="Courier New" w:cs="Courier New"/>
              </w:rPr>
            </w:pPr>
          </w:p>
        </w:tc>
      </w:tr>
    </w:tbl>
    <w:p w14:paraId="0AE1A5E9" w14:textId="77777777" w:rsidR="00490D42" w:rsidRDefault="00490D42" w:rsidP="0021019A">
      <w:pPr>
        <w:ind w:right="20"/>
        <w:rPr>
          <w:rFonts w:ascii="Courier New" w:hAnsi="Courier New" w:cs="Courier New"/>
        </w:rPr>
      </w:pPr>
    </w:p>
    <w:p w14:paraId="0DA69B0A" w14:textId="77777777" w:rsidR="00490D42" w:rsidRPr="00F743A6" w:rsidRDefault="00490D42" w:rsidP="0021019A">
      <w:pPr>
        <w:pStyle w:val="2"/>
        <w:ind w:right="20"/>
      </w:pPr>
      <w:bookmarkStart w:id="2579" w:name="_Toc198620854"/>
      <w:bookmarkStart w:id="2580" w:name="_Toc271813823"/>
      <w:bookmarkStart w:id="2581" w:name="_Toc363228564"/>
      <w:bookmarkStart w:id="2582" w:name="_Toc198620891"/>
      <w:bookmarkStart w:id="2583" w:name="_Toc444695127"/>
      <w:r>
        <w:lastRenderedPageBreak/>
        <w:t>s</w:t>
      </w:r>
      <w:r>
        <w:rPr>
          <w:rFonts w:hint="eastAsia"/>
        </w:rPr>
        <w:t>F</w:t>
      </w:r>
      <w:r>
        <w:t>low</w:t>
      </w:r>
      <w:bookmarkEnd w:id="2579"/>
      <w:bookmarkEnd w:id="2580"/>
      <w:bookmarkEnd w:id="2581"/>
      <w:bookmarkEnd w:id="2582"/>
      <w:bookmarkEnd w:id="2583"/>
    </w:p>
    <w:p w14:paraId="4B96755F" w14:textId="77777777" w:rsidR="00490D42" w:rsidRPr="002F5F3A" w:rsidRDefault="006E6318" w:rsidP="006E6318">
      <w:pPr>
        <w:pStyle w:val="a3"/>
        <w:ind w:left="0" w:right="20"/>
      </w:pPr>
      <w:r>
        <w:t xml:space="preserve">The </w:t>
      </w:r>
      <w:r w:rsidR="00094318">
        <w:t>C9500</w:t>
      </w:r>
      <w:r w:rsidR="00490D42" w:rsidRPr="002F5F3A">
        <w:t xml:space="preserve"> supports sFlow in order to monitor the Traffic flow and collect statistics of individual interface. The objects scope of interface that sFlow takes care confine to physical port in </w:t>
      </w:r>
      <w:r w:rsidR="00094318">
        <w:t>C9500</w:t>
      </w:r>
      <w:r w:rsidR="00490D42" w:rsidRPr="002F5F3A">
        <w:t>. sFlow consists of sFlow agent and sFlow collector; sFlow agent collects the status and statistics information of its switch or router while sFlow collector sorts out the collected information and reports to administrator. The following figure shows the basic operation of sFlow:</w:t>
      </w:r>
    </w:p>
    <w:p w14:paraId="662193D4" w14:textId="77777777" w:rsidR="00252B9E" w:rsidRDefault="00F743A6" w:rsidP="006E6318">
      <w:pPr>
        <w:ind w:leftChars="866" w:left="1559" w:right="20"/>
        <w:jc w:val="left"/>
        <w:rPr>
          <w:noProof/>
        </w:rPr>
      </w:pPr>
      <w:r w:rsidRPr="00F743A6">
        <w:rPr>
          <w:noProof/>
        </w:rPr>
        <w:t xml:space="preserve"> </w:t>
      </w:r>
      <w:r>
        <w:rPr>
          <w:noProof/>
        </w:rPr>
        <w:drawing>
          <wp:inline distT="0" distB="0" distL="0" distR="0" wp14:anchorId="64857B6C" wp14:editId="6FDCD00C">
            <wp:extent cx="4235669" cy="3535341"/>
            <wp:effectExtent l="19050" t="0" r="0" b="0"/>
            <wp:docPr id="15651" name="그림 1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37296" cy="3536699"/>
                    </a:xfrm>
                    <a:prstGeom prst="rect">
                      <a:avLst/>
                    </a:prstGeom>
                    <a:noFill/>
                  </pic:spPr>
                </pic:pic>
              </a:graphicData>
            </a:graphic>
          </wp:inline>
        </w:drawing>
      </w:r>
    </w:p>
    <w:p w14:paraId="31310F72" w14:textId="43A68245" w:rsidR="00490D42" w:rsidRPr="00252B9E" w:rsidRDefault="00252B9E" w:rsidP="006E6318">
      <w:pPr>
        <w:pStyle w:val="afffff3"/>
        <w:ind w:left="0" w:right="20"/>
        <w:rPr>
          <w:rFonts w:cs="Times New Roman"/>
        </w:rPr>
      </w:pPr>
      <w:bookmarkStart w:id="2584" w:name="_Toc391575478"/>
      <w:r>
        <w:t xml:space="preserve">Figure </w:t>
      </w:r>
      <w:r w:rsidR="00D52C4A">
        <w:fldChar w:fldCharType="begin"/>
      </w:r>
      <w:r w:rsidR="00D52C4A">
        <w:instrText xml:space="preserve"> SEQ Figure \* ARABIC </w:instrText>
      </w:r>
      <w:r w:rsidR="00D52C4A">
        <w:fldChar w:fldCharType="separate"/>
      </w:r>
      <w:r w:rsidR="00D52C4A">
        <w:rPr>
          <w:noProof/>
        </w:rPr>
        <w:t>23</w:t>
      </w:r>
      <w:r w:rsidR="00D52C4A">
        <w:rPr>
          <w:noProof/>
        </w:rPr>
        <w:fldChar w:fldCharType="end"/>
      </w:r>
      <w:r w:rsidR="00D52C4A">
        <w:rPr>
          <w:rFonts w:hint="eastAsia"/>
        </w:rPr>
        <w:t xml:space="preserve"> </w:t>
      </w:r>
      <w:r w:rsidR="00490D42">
        <w:t>Concept</w:t>
      </w:r>
      <w:r w:rsidR="00490D42" w:rsidRPr="002F5F3A">
        <w:t xml:space="preserve"> of sFlow (sFlow agent and collector)</w:t>
      </w:r>
      <w:bookmarkEnd w:id="2584"/>
    </w:p>
    <w:p w14:paraId="422A63AD" w14:textId="77777777" w:rsidR="00490D42" w:rsidRDefault="00490D42" w:rsidP="006E6318">
      <w:pPr>
        <w:pStyle w:val="3"/>
        <w:ind w:left="0" w:right="20"/>
      </w:pPr>
      <w:bookmarkStart w:id="2585" w:name="_Toc124159394"/>
      <w:bookmarkStart w:id="2586" w:name="_Toc198620855"/>
      <w:bookmarkStart w:id="2587" w:name="_Toc271813824"/>
      <w:bookmarkStart w:id="2588" w:name="_Toc363228565"/>
      <w:bookmarkStart w:id="2589" w:name="_Toc444695128"/>
      <w:r w:rsidRPr="00F743A6">
        <w:t>s</w:t>
      </w:r>
      <w:r w:rsidRPr="00F743A6">
        <w:rPr>
          <w:rFonts w:hint="eastAsia"/>
        </w:rPr>
        <w:t>F</w:t>
      </w:r>
      <w:r w:rsidRPr="00F743A6">
        <w:t>low</w:t>
      </w:r>
      <w:r>
        <w:t xml:space="preserve"> agent</w:t>
      </w:r>
      <w:bookmarkEnd w:id="2585"/>
      <w:bookmarkEnd w:id="2586"/>
      <w:bookmarkEnd w:id="2587"/>
      <w:bookmarkEnd w:id="2588"/>
      <w:bookmarkEnd w:id="2589"/>
    </w:p>
    <w:p w14:paraId="6F3EC6D3" w14:textId="77777777" w:rsidR="00490D42" w:rsidRPr="002F5F3A" w:rsidRDefault="00490D42" w:rsidP="006E6318">
      <w:pPr>
        <w:pStyle w:val="a3"/>
        <w:ind w:left="0" w:right="20"/>
      </w:pPr>
      <w:r w:rsidRPr="002F5F3A">
        <w:t>This section introduces the function and commands for an sFlow agent. There are commands for setting the IP address of the agent and collector, flow sampling rate, counter(statistics) polling interval, sFlow forward, and service sFlow. The Agent IP is to be inserted into the sampling packet when sFlow agent sends out the sampling packet to sFlow collector, and sFlow collector must specify the Agent IP which is inserted to the sampling packet. sFlow is classified into two categories; one is Flow sampling which is packet based and the other is counter(statistics) sampling which is time based. The flow sampling rate determines the number of packets which come through the interface before the system undertakes sampling, whereas counter polling interval determines the period in terms of seconds as to when the system does sampling the Interface statistics. By use of the sFlow forward command, you can configure</w:t>
      </w:r>
      <w:r w:rsidR="00BF42F2">
        <w:t xml:space="preserve"> the physical interface (ex, gi7</w:t>
      </w:r>
      <w:r w:rsidRPr="002F5F3A">
        <w:t xml:space="preserve">) for sampling upto maximum 4 interfaces. With the service sFlow command you can initiate the sFlow service. </w:t>
      </w:r>
    </w:p>
    <w:p w14:paraId="565E8AD5" w14:textId="77777777" w:rsidR="00490D42" w:rsidRDefault="00252B9E" w:rsidP="006E6318">
      <w:pPr>
        <w:pStyle w:val="afffff3"/>
        <w:ind w:left="0" w:right="20"/>
      </w:pPr>
      <w:bookmarkStart w:id="2590" w:name="_Toc363228566"/>
      <w:bookmarkStart w:id="2591" w:name="_Toc363228567"/>
      <w:bookmarkStart w:id="2592" w:name="_Toc391575309"/>
      <w:r>
        <w:t xml:space="preserve">Table </w:t>
      </w:r>
      <w:r w:rsidR="005832B8">
        <w:fldChar w:fldCharType="begin"/>
      </w:r>
      <w:r w:rsidR="00092D8C">
        <w:instrText xml:space="preserve"> SEQ Table \* ARABIC </w:instrText>
      </w:r>
      <w:r w:rsidR="005832B8">
        <w:fldChar w:fldCharType="separate"/>
      </w:r>
      <w:r w:rsidR="00001ED6">
        <w:rPr>
          <w:noProof/>
        </w:rPr>
        <w:t>167</w:t>
      </w:r>
      <w:r w:rsidR="005832B8">
        <w:rPr>
          <w:noProof/>
        </w:rPr>
        <w:fldChar w:fldCharType="end"/>
      </w:r>
      <w:r>
        <w:rPr>
          <w:rFonts w:hint="eastAsia"/>
        </w:rPr>
        <w:t xml:space="preserve"> </w:t>
      </w:r>
      <w:r w:rsidR="00490D42">
        <w:t>s</w:t>
      </w:r>
      <w:r w:rsidR="00490D42">
        <w:rPr>
          <w:rFonts w:hint="eastAsia"/>
        </w:rPr>
        <w:t>F</w:t>
      </w:r>
      <w:r w:rsidR="00490D42">
        <w:t xml:space="preserve">low </w:t>
      </w:r>
      <w:bookmarkEnd w:id="2590"/>
      <w:r w:rsidR="00490D42" w:rsidRPr="002F5F3A">
        <w:t>Command</w:t>
      </w:r>
      <w:bookmarkEnd w:id="2591"/>
      <w:bookmarkEnd w:id="2592"/>
    </w:p>
    <w:tbl>
      <w:tblPr>
        <w:tblStyle w:val="CLIWide"/>
        <w:tblW w:w="0" w:type="auto"/>
        <w:tblLook w:val="01E0" w:firstRow="1" w:lastRow="1" w:firstColumn="1" w:lastColumn="1" w:noHBand="0" w:noVBand="0"/>
      </w:tblPr>
      <w:tblGrid>
        <w:gridCol w:w="2873"/>
        <w:gridCol w:w="4032"/>
        <w:gridCol w:w="1027"/>
      </w:tblGrid>
      <w:tr w:rsidR="00490D42" w14:paraId="0C1AB388" w14:textId="77777777" w:rsidTr="007037AB">
        <w:trPr>
          <w:cnfStyle w:val="100000000000" w:firstRow="1" w:lastRow="0" w:firstColumn="0" w:lastColumn="0" w:oddVBand="0" w:evenVBand="0" w:oddHBand="0" w:evenHBand="0" w:firstRowFirstColumn="0" w:firstRowLastColumn="0" w:lastRowFirstColumn="0" w:lastRowLastColumn="0"/>
        </w:trPr>
        <w:tc>
          <w:tcPr>
            <w:tcW w:w="3339" w:type="dxa"/>
          </w:tcPr>
          <w:p w14:paraId="0400E2BA" w14:textId="77777777" w:rsidR="00490D42" w:rsidRPr="002F5F3A" w:rsidRDefault="00490D42" w:rsidP="006E6318">
            <w:pPr>
              <w:wordWrap/>
              <w:spacing w:line="240" w:lineRule="auto"/>
              <w:ind w:right="20"/>
              <w:rPr>
                <w:bCs/>
              </w:rPr>
            </w:pPr>
            <w:r w:rsidRPr="002F5F3A">
              <w:rPr>
                <w:bCs/>
              </w:rPr>
              <w:t>Command</w:t>
            </w:r>
          </w:p>
        </w:tc>
        <w:tc>
          <w:tcPr>
            <w:tcW w:w="4828" w:type="dxa"/>
          </w:tcPr>
          <w:p w14:paraId="3106A8C7" w14:textId="77777777" w:rsidR="00490D42" w:rsidRPr="002F5F3A" w:rsidRDefault="00490D42" w:rsidP="006E6318">
            <w:pPr>
              <w:pStyle w:val="ac"/>
            </w:pPr>
            <w:r w:rsidRPr="002F5F3A">
              <w:t>Description</w:t>
            </w:r>
          </w:p>
        </w:tc>
        <w:tc>
          <w:tcPr>
            <w:tcW w:w="989" w:type="dxa"/>
          </w:tcPr>
          <w:p w14:paraId="67859E67" w14:textId="77777777" w:rsidR="00490D42" w:rsidRPr="002F5F3A" w:rsidRDefault="00490D42" w:rsidP="006E6318">
            <w:pPr>
              <w:pStyle w:val="ac"/>
            </w:pPr>
            <w:r w:rsidRPr="002F5F3A">
              <w:t>Mode</w:t>
            </w:r>
          </w:p>
        </w:tc>
      </w:tr>
      <w:tr w:rsidR="00490D42" w14:paraId="71B6A55A" w14:textId="77777777" w:rsidTr="007037AB">
        <w:tc>
          <w:tcPr>
            <w:tcW w:w="3339" w:type="dxa"/>
          </w:tcPr>
          <w:p w14:paraId="77662146" w14:textId="77777777" w:rsidR="00490D42" w:rsidRPr="002F5F3A" w:rsidRDefault="00490D42" w:rsidP="006E6318">
            <w:pPr>
              <w:wordWrap/>
              <w:spacing w:line="240" w:lineRule="auto"/>
              <w:ind w:left="180" w:right="20" w:hangingChars="100" w:hanging="180"/>
              <w:rPr>
                <w:b/>
              </w:rPr>
            </w:pPr>
            <w:r w:rsidRPr="002F5F3A">
              <w:rPr>
                <w:b/>
              </w:rPr>
              <w:t>show sFlow</w:t>
            </w:r>
          </w:p>
        </w:tc>
        <w:tc>
          <w:tcPr>
            <w:tcW w:w="4828" w:type="dxa"/>
          </w:tcPr>
          <w:p w14:paraId="24177577" w14:textId="77777777" w:rsidR="00490D42" w:rsidRPr="002F5F3A" w:rsidRDefault="00490D42" w:rsidP="006E6318">
            <w:pPr>
              <w:wordWrap/>
              <w:spacing w:line="240" w:lineRule="auto"/>
              <w:ind w:right="20"/>
            </w:pPr>
            <w:r w:rsidRPr="002F5F3A">
              <w:t xml:space="preserve">Shows the commands that you can use to set sFlow. </w:t>
            </w:r>
          </w:p>
        </w:tc>
        <w:tc>
          <w:tcPr>
            <w:tcW w:w="989" w:type="dxa"/>
          </w:tcPr>
          <w:p w14:paraId="33021399" w14:textId="77777777" w:rsidR="00490D42" w:rsidRPr="002F5F3A" w:rsidRDefault="00490D42" w:rsidP="006E6318">
            <w:pPr>
              <w:wordWrap/>
              <w:spacing w:line="240" w:lineRule="auto"/>
              <w:ind w:right="20"/>
            </w:pPr>
            <w:r w:rsidRPr="002F5F3A">
              <w:t>Privileged</w:t>
            </w:r>
          </w:p>
        </w:tc>
      </w:tr>
      <w:tr w:rsidR="00490D42" w14:paraId="0FF16F84" w14:textId="77777777" w:rsidTr="007037AB">
        <w:tc>
          <w:tcPr>
            <w:tcW w:w="3339" w:type="dxa"/>
          </w:tcPr>
          <w:p w14:paraId="06F2668F" w14:textId="77777777" w:rsidR="00490D42" w:rsidRPr="002F5F3A" w:rsidRDefault="00490D42" w:rsidP="006E6318">
            <w:pPr>
              <w:wordWrap/>
              <w:spacing w:line="240" w:lineRule="auto"/>
              <w:ind w:right="20"/>
              <w:rPr>
                <w:b/>
              </w:rPr>
            </w:pPr>
            <w:r w:rsidRPr="002F5F3A">
              <w:rPr>
                <w:b/>
              </w:rPr>
              <w:t xml:space="preserve">service sFlow </w:t>
            </w:r>
          </w:p>
        </w:tc>
        <w:tc>
          <w:tcPr>
            <w:tcW w:w="4828" w:type="dxa"/>
          </w:tcPr>
          <w:p w14:paraId="1C552EFA" w14:textId="77777777" w:rsidR="00490D42" w:rsidRPr="002F5F3A" w:rsidRDefault="00490D42" w:rsidP="006E6318">
            <w:pPr>
              <w:wordWrap/>
              <w:spacing w:line="240" w:lineRule="auto"/>
              <w:ind w:right="20"/>
            </w:pPr>
            <w:r w:rsidRPr="002F5F3A">
              <w:t xml:space="preserve">Makes the system start flow sampling and statistics sampling for the enabled interface. </w:t>
            </w:r>
          </w:p>
          <w:p w14:paraId="0AF7FB0D" w14:textId="77777777" w:rsidR="00490D42" w:rsidRPr="002F5F3A" w:rsidRDefault="00490D42" w:rsidP="006E6318">
            <w:pPr>
              <w:wordWrap/>
              <w:spacing w:line="240" w:lineRule="auto"/>
              <w:ind w:right="20"/>
            </w:pPr>
            <w:r w:rsidRPr="002F5F3A">
              <w:t xml:space="preserve">When you want to clear the command, use </w:t>
            </w:r>
            <w:r w:rsidRPr="002F5F3A">
              <w:t>‘</w:t>
            </w:r>
            <w:r w:rsidRPr="002F5F3A">
              <w:t>no</w:t>
            </w:r>
            <w:r w:rsidRPr="002F5F3A">
              <w:t>’</w:t>
            </w:r>
            <w:r w:rsidRPr="002F5F3A">
              <w:t xml:space="preserve"> preposition. </w:t>
            </w:r>
          </w:p>
        </w:tc>
        <w:tc>
          <w:tcPr>
            <w:tcW w:w="989" w:type="dxa"/>
          </w:tcPr>
          <w:p w14:paraId="6666C71C" w14:textId="77777777" w:rsidR="00490D42" w:rsidRPr="002F5F3A" w:rsidRDefault="00490D42" w:rsidP="006E6318">
            <w:pPr>
              <w:wordWrap/>
              <w:spacing w:line="240" w:lineRule="auto"/>
              <w:ind w:right="20"/>
            </w:pPr>
            <w:r w:rsidRPr="002F5F3A">
              <w:t>Config</w:t>
            </w:r>
          </w:p>
        </w:tc>
      </w:tr>
      <w:tr w:rsidR="00490D42" w14:paraId="3D592D30" w14:textId="77777777" w:rsidTr="007037AB">
        <w:tc>
          <w:tcPr>
            <w:tcW w:w="3339" w:type="dxa"/>
          </w:tcPr>
          <w:p w14:paraId="3C4FD579" w14:textId="77777777" w:rsidR="00490D42" w:rsidRPr="002F5F3A" w:rsidRDefault="00490D42" w:rsidP="006E6318">
            <w:pPr>
              <w:wordWrap/>
              <w:spacing w:line="240" w:lineRule="auto"/>
              <w:ind w:right="20"/>
              <w:rPr>
                <w:b/>
              </w:rPr>
            </w:pPr>
            <w:r w:rsidRPr="002F5F3A">
              <w:rPr>
                <w:b/>
              </w:rPr>
              <w:t>sFlow forwarding</w:t>
            </w:r>
          </w:p>
        </w:tc>
        <w:tc>
          <w:tcPr>
            <w:tcW w:w="4828" w:type="dxa"/>
          </w:tcPr>
          <w:p w14:paraId="5DBD577A" w14:textId="77777777" w:rsidR="00490D42" w:rsidRPr="002F5F3A" w:rsidRDefault="00490D42" w:rsidP="006E6318">
            <w:pPr>
              <w:wordWrap/>
              <w:spacing w:line="240" w:lineRule="auto"/>
              <w:ind w:right="20"/>
            </w:pPr>
            <w:r w:rsidRPr="002F5F3A">
              <w:t xml:space="preserve">Sets to do sampling with respect to the packets which come through the interface. </w:t>
            </w:r>
          </w:p>
          <w:p w14:paraId="43D1B8F7" w14:textId="77777777" w:rsidR="00490D42" w:rsidRPr="002F5F3A" w:rsidRDefault="00490D42" w:rsidP="006E6318">
            <w:pPr>
              <w:wordWrap/>
              <w:spacing w:line="240" w:lineRule="auto"/>
              <w:ind w:right="20"/>
            </w:pPr>
            <w:r w:rsidRPr="002F5F3A">
              <w:t xml:space="preserve">When you want to clear the command, use </w:t>
            </w:r>
            <w:r w:rsidRPr="002F5F3A">
              <w:t>‘</w:t>
            </w:r>
            <w:r w:rsidRPr="002F5F3A">
              <w:t>no</w:t>
            </w:r>
            <w:r w:rsidRPr="002F5F3A">
              <w:t>’</w:t>
            </w:r>
            <w:r w:rsidRPr="002F5F3A">
              <w:t xml:space="preserve"> </w:t>
            </w:r>
            <w:r w:rsidRPr="002F5F3A">
              <w:lastRenderedPageBreak/>
              <w:t>preposition.</w:t>
            </w:r>
          </w:p>
        </w:tc>
        <w:tc>
          <w:tcPr>
            <w:tcW w:w="989" w:type="dxa"/>
          </w:tcPr>
          <w:p w14:paraId="5FB1A6CF" w14:textId="77777777" w:rsidR="00490D42" w:rsidRPr="002F5F3A" w:rsidRDefault="00490D42" w:rsidP="006E6318">
            <w:pPr>
              <w:wordWrap/>
              <w:spacing w:line="240" w:lineRule="auto"/>
              <w:ind w:right="20"/>
            </w:pPr>
            <w:r w:rsidRPr="002F5F3A">
              <w:lastRenderedPageBreak/>
              <w:t>Interface</w:t>
            </w:r>
          </w:p>
        </w:tc>
      </w:tr>
      <w:tr w:rsidR="00490D42" w14:paraId="74A3F5B3" w14:textId="77777777" w:rsidTr="007037AB">
        <w:trPr>
          <w:trHeight w:val="390"/>
        </w:trPr>
        <w:tc>
          <w:tcPr>
            <w:tcW w:w="3339" w:type="dxa"/>
          </w:tcPr>
          <w:p w14:paraId="21276A0C" w14:textId="77777777" w:rsidR="00490D42" w:rsidRPr="002F5F3A" w:rsidRDefault="00490D42" w:rsidP="006E6318">
            <w:pPr>
              <w:wordWrap/>
              <w:spacing w:line="240" w:lineRule="auto"/>
              <w:ind w:right="20"/>
            </w:pPr>
            <w:r w:rsidRPr="002F5F3A">
              <w:rPr>
                <w:b/>
              </w:rPr>
              <w:lastRenderedPageBreak/>
              <w:t>sFlow sample</w:t>
            </w:r>
            <w:r w:rsidRPr="002F5F3A">
              <w:t xml:space="preserve"> </w:t>
            </w:r>
            <w:r w:rsidRPr="002F5F3A">
              <w:rPr>
                <w:i/>
              </w:rPr>
              <w:t>&lt;10-65530&gt;</w:t>
            </w:r>
          </w:p>
        </w:tc>
        <w:tc>
          <w:tcPr>
            <w:tcW w:w="4828" w:type="dxa"/>
          </w:tcPr>
          <w:p w14:paraId="001C1F83" w14:textId="77777777" w:rsidR="00490D42" w:rsidRPr="002F5F3A" w:rsidRDefault="00490D42" w:rsidP="006E6318">
            <w:pPr>
              <w:wordWrap/>
              <w:spacing w:line="240" w:lineRule="auto"/>
              <w:ind w:right="20"/>
            </w:pPr>
            <w:r w:rsidRPr="002F5F3A">
              <w:t xml:space="preserve">Sets the sampling rate in terms of the number of packets which come through the interface. </w:t>
            </w:r>
          </w:p>
          <w:p w14:paraId="51F18D33" w14:textId="77777777" w:rsidR="00490D42" w:rsidRPr="002F5F3A" w:rsidRDefault="00490D42" w:rsidP="006E6318">
            <w:pPr>
              <w:wordWrap/>
              <w:spacing w:line="240" w:lineRule="auto"/>
              <w:ind w:right="20"/>
            </w:pPr>
            <w:r w:rsidRPr="002F5F3A">
              <w:t xml:space="preserve">When you use </w:t>
            </w:r>
            <w:r w:rsidRPr="002F5F3A">
              <w:t>‘</w:t>
            </w:r>
            <w:r w:rsidRPr="002F5F3A">
              <w:t>no</w:t>
            </w:r>
            <w:r w:rsidRPr="002F5F3A">
              <w:t>’</w:t>
            </w:r>
            <w:r w:rsidRPr="002F5F3A">
              <w:t xml:space="preserve"> preposition with this command, it sets to the default value.</w:t>
            </w:r>
          </w:p>
        </w:tc>
        <w:tc>
          <w:tcPr>
            <w:tcW w:w="989" w:type="dxa"/>
          </w:tcPr>
          <w:p w14:paraId="3AC2C89A" w14:textId="77777777" w:rsidR="00490D42" w:rsidRPr="002F5F3A" w:rsidRDefault="00532111" w:rsidP="006E6318">
            <w:pPr>
              <w:wordWrap/>
              <w:spacing w:line="240" w:lineRule="auto"/>
              <w:ind w:right="20"/>
            </w:pPr>
            <w:r>
              <w:t>Interfac</w:t>
            </w:r>
            <w:r>
              <w:rPr>
                <w:rFonts w:hint="eastAsia"/>
              </w:rPr>
              <w:t>e</w:t>
            </w:r>
          </w:p>
          <w:p w14:paraId="5D969376" w14:textId="77777777" w:rsidR="00490D42" w:rsidRPr="002F5F3A" w:rsidRDefault="00490D42" w:rsidP="006E6318">
            <w:pPr>
              <w:wordWrap/>
              <w:spacing w:line="240" w:lineRule="auto"/>
              <w:ind w:right="20"/>
            </w:pPr>
            <w:r w:rsidRPr="002F5F3A">
              <w:t>Config</w:t>
            </w:r>
          </w:p>
        </w:tc>
      </w:tr>
      <w:tr w:rsidR="00490D42" w14:paraId="078CF5C6" w14:textId="77777777" w:rsidTr="007037AB">
        <w:trPr>
          <w:trHeight w:val="390"/>
        </w:trPr>
        <w:tc>
          <w:tcPr>
            <w:tcW w:w="3339" w:type="dxa"/>
          </w:tcPr>
          <w:p w14:paraId="5115BA14" w14:textId="77777777" w:rsidR="00490D42" w:rsidRPr="002F5F3A" w:rsidRDefault="00490D42" w:rsidP="006E6318">
            <w:pPr>
              <w:wordWrap/>
              <w:spacing w:line="240" w:lineRule="auto"/>
              <w:ind w:right="20"/>
            </w:pPr>
            <w:r w:rsidRPr="002F5F3A">
              <w:rPr>
                <w:b/>
              </w:rPr>
              <w:t>sFlow polling-interval</w:t>
            </w:r>
            <w:r w:rsidRPr="002F5F3A">
              <w:t xml:space="preserve"> </w:t>
            </w:r>
            <w:r w:rsidRPr="002F5F3A">
              <w:rPr>
                <w:i/>
              </w:rPr>
              <w:t>&lt;20-120&gt;</w:t>
            </w:r>
          </w:p>
        </w:tc>
        <w:tc>
          <w:tcPr>
            <w:tcW w:w="4828" w:type="dxa"/>
          </w:tcPr>
          <w:p w14:paraId="49907A64" w14:textId="77777777" w:rsidR="00490D42" w:rsidRPr="002F5F3A" w:rsidRDefault="00490D42" w:rsidP="006E6318">
            <w:pPr>
              <w:wordWrap/>
              <w:spacing w:line="240" w:lineRule="auto"/>
              <w:ind w:right="20"/>
            </w:pPr>
            <w:r w:rsidRPr="002F5F3A">
              <w:t xml:space="preserve">Sets the sampling rate in terms of seconds. </w:t>
            </w:r>
          </w:p>
        </w:tc>
        <w:tc>
          <w:tcPr>
            <w:tcW w:w="989" w:type="dxa"/>
          </w:tcPr>
          <w:p w14:paraId="46B42219" w14:textId="77777777" w:rsidR="00490D42" w:rsidRPr="002F5F3A" w:rsidRDefault="00490D42" w:rsidP="006E6318">
            <w:pPr>
              <w:wordWrap/>
              <w:spacing w:line="240" w:lineRule="auto"/>
              <w:ind w:right="20"/>
            </w:pPr>
            <w:r w:rsidRPr="002F5F3A">
              <w:t>Config</w:t>
            </w:r>
          </w:p>
        </w:tc>
      </w:tr>
      <w:tr w:rsidR="00490D42" w14:paraId="6F838D64" w14:textId="77777777" w:rsidTr="007037AB">
        <w:trPr>
          <w:trHeight w:val="390"/>
        </w:trPr>
        <w:tc>
          <w:tcPr>
            <w:tcW w:w="3339" w:type="dxa"/>
          </w:tcPr>
          <w:p w14:paraId="45BD547E" w14:textId="77777777" w:rsidR="00490D42" w:rsidRPr="002F5F3A" w:rsidRDefault="00490D42" w:rsidP="006E6318">
            <w:pPr>
              <w:wordWrap/>
              <w:spacing w:line="240" w:lineRule="auto"/>
              <w:ind w:right="20"/>
              <w:rPr>
                <w:b/>
                <w:bCs/>
              </w:rPr>
            </w:pPr>
            <w:r w:rsidRPr="002F5F3A">
              <w:rPr>
                <w:b/>
              </w:rPr>
              <w:t>sFlow agent</w:t>
            </w:r>
            <w:r w:rsidRPr="002F5F3A">
              <w:t xml:space="preserve"> </w:t>
            </w:r>
            <w:r w:rsidRPr="002F5F3A">
              <w:rPr>
                <w:i/>
              </w:rPr>
              <w:t>A.B.C.D</w:t>
            </w:r>
          </w:p>
        </w:tc>
        <w:tc>
          <w:tcPr>
            <w:tcW w:w="4828" w:type="dxa"/>
          </w:tcPr>
          <w:p w14:paraId="0B5F3C05" w14:textId="77777777" w:rsidR="00490D42" w:rsidRPr="002F5F3A" w:rsidRDefault="00490D42" w:rsidP="006E6318">
            <w:pPr>
              <w:wordWrap/>
              <w:spacing w:line="240" w:lineRule="auto"/>
              <w:ind w:right="20"/>
            </w:pPr>
            <w:r w:rsidRPr="002F5F3A">
              <w:t xml:space="preserve">Sets the IP address of sFlow agent. When you use </w:t>
            </w:r>
            <w:r w:rsidRPr="002F5F3A">
              <w:t>‘</w:t>
            </w:r>
            <w:r w:rsidRPr="002F5F3A">
              <w:t>no</w:t>
            </w:r>
            <w:r w:rsidRPr="002F5F3A">
              <w:t>’</w:t>
            </w:r>
            <w:r w:rsidRPr="002F5F3A">
              <w:t xml:space="preserve"> preposition with this command, it sets to Default value. </w:t>
            </w:r>
          </w:p>
        </w:tc>
        <w:tc>
          <w:tcPr>
            <w:tcW w:w="989" w:type="dxa"/>
          </w:tcPr>
          <w:p w14:paraId="5F8E41EA" w14:textId="77777777" w:rsidR="00490D42" w:rsidRPr="002F5F3A" w:rsidRDefault="00490D42" w:rsidP="006E6318">
            <w:pPr>
              <w:wordWrap/>
              <w:spacing w:line="240" w:lineRule="auto"/>
              <w:ind w:right="20"/>
            </w:pPr>
            <w:r w:rsidRPr="002F5F3A">
              <w:t>Config</w:t>
            </w:r>
          </w:p>
        </w:tc>
      </w:tr>
      <w:tr w:rsidR="00490D42" w14:paraId="407CC750" w14:textId="77777777" w:rsidTr="007037AB">
        <w:trPr>
          <w:trHeight w:val="390"/>
        </w:trPr>
        <w:tc>
          <w:tcPr>
            <w:tcW w:w="3339" w:type="dxa"/>
          </w:tcPr>
          <w:p w14:paraId="24D417F0" w14:textId="77777777" w:rsidR="00490D42" w:rsidRPr="002F5F3A" w:rsidRDefault="00490D42" w:rsidP="006E6318">
            <w:pPr>
              <w:wordWrap/>
              <w:spacing w:line="240" w:lineRule="auto"/>
              <w:ind w:right="20"/>
            </w:pPr>
            <w:r w:rsidRPr="002F5F3A">
              <w:rPr>
                <w:b/>
              </w:rPr>
              <w:t>sFlow destination</w:t>
            </w:r>
            <w:r w:rsidRPr="002F5F3A">
              <w:t xml:space="preserve"> </w:t>
            </w:r>
            <w:r w:rsidRPr="002F5F3A">
              <w:rPr>
                <w:i/>
              </w:rPr>
              <w:t>A.B.C.D</w:t>
            </w:r>
          </w:p>
        </w:tc>
        <w:tc>
          <w:tcPr>
            <w:tcW w:w="4828" w:type="dxa"/>
          </w:tcPr>
          <w:p w14:paraId="77A70729" w14:textId="77777777" w:rsidR="00490D42" w:rsidRPr="002F5F3A" w:rsidRDefault="00490D42" w:rsidP="006E6318">
            <w:pPr>
              <w:wordWrap/>
              <w:spacing w:line="240" w:lineRule="auto"/>
              <w:ind w:right="20"/>
            </w:pPr>
            <w:r w:rsidRPr="002F5F3A">
              <w:t xml:space="preserve">Sets the IP address of sFlow collector. When you use </w:t>
            </w:r>
            <w:r w:rsidRPr="002F5F3A">
              <w:t>‘</w:t>
            </w:r>
            <w:r w:rsidRPr="002F5F3A">
              <w:t>no</w:t>
            </w:r>
            <w:r w:rsidRPr="002F5F3A">
              <w:t>’</w:t>
            </w:r>
            <w:r w:rsidRPr="002F5F3A">
              <w:t xml:space="preserve"> preposition with this command, it sets to Default value.</w:t>
            </w:r>
          </w:p>
        </w:tc>
        <w:tc>
          <w:tcPr>
            <w:tcW w:w="989" w:type="dxa"/>
          </w:tcPr>
          <w:p w14:paraId="5DCA99D7" w14:textId="77777777" w:rsidR="00490D42" w:rsidRPr="002F5F3A" w:rsidRDefault="00490D42" w:rsidP="006E6318">
            <w:pPr>
              <w:wordWrap/>
              <w:spacing w:line="240" w:lineRule="auto"/>
              <w:ind w:right="20"/>
            </w:pPr>
            <w:r w:rsidRPr="002F5F3A">
              <w:t>Config</w:t>
            </w:r>
          </w:p>
        </w:tc>
      </w:tr>
    </w:tbl>
    <w:p w14:paraId="0DF72BB8" w14:textId="77777777" w:rsidR="00490D42" w:rsidRDefault="00490D42" w:rsidP="006E6318">
      <w:pPr>
        <w:pStyle w:val="3"/>
        <w:ind w:left="0" w:right="20"/>
      </w:pPr>
      <w:bookmarkStart w:id="2593" w:name="_Toc198620856"/>
      <w:bookmarkStart w:id="2594" w:name="_Toc271813825"/>
      <w:bookmarkStart w:id="2595" w:name="_Toc363228568"/>
      <w:bookmarkStart w:id="2596" w:name="_Toc444695129"/>
      <w:r>
        <w:t>s</w:t>
      </w:r>
      <w:r>
        <w:rPr>
          <w:rFonts w:hint="eastAsia"/>
        </w:rPr>
        <w:t>F</w:t>
      </w:r>
      <w:r>
        <w:t>low collector</w:t>
      </w:r>
      <w:bookmarkEnd w:id="2593"/>
      <w:bookmarkEnd w:id="2594"/>
      <w:bookmarkEnd w:id="2595"/>
      <w:bookmarkEnd w:id="2596"/>
    </w:p>
    <w:p w14:paraId="5E54FBA6" w14:textId="77777777" w:rsidR="00490D42" w:rsidRPr="002F5F3A" w:rsidRDefault="00490D42" w:rsidP="006E6318">
      <w:pPr>
        <w:pStyle w:val="a3"/>
        <w:ind w:left="0" w:right="20"/>
      </w:pPr>
      <w:r w:rsidRPr="002F5F3A">
        <w:t xml:space="preserve">This section describes sFlow collector. It shows statistics values to administrator after analyzing sampling packet. It consists of sflowtool, sFlowTrend, and Inmon Traffic Server. sFlowTool and sFlowTrend are open version. You can download from inmon corporation hompage </w:t>
      </w:r>
      <w:hyperlink r:id="rId55" w:history="1">
        <w:r w:rsidRPr="002F5F3A">
          <w:t>http://www.inmon.com/index.htm</w:t>
        </w:r>
      </w:hyperlink>
      <w:r w:rsidRPr="002F5F3A">
        <w:t>. The following describes sfllowtool and sFlowTrend setting.</w:t>
      </w:r>
    </w:p>
    <w:p w14:paraId="7D46E5EB" w14:textId="77777777" w:rsidR="00490D42" w:rsidRPr="004F573F" w:rsidRDefault="00490D42" w:rsidP="006E6318">
      <w:pPr>
        <w:pStyle w:val="4"/>
        <w:ind w:left="0" w:right="20"/>
      </w:pPr>
      <w:bookmarkStart w:id="2597" w:name="_Toc124157362"/>
      <w:r>
        <w:rPr>
          <w:rFonts w:hint="eastAsia"/>
        </w:rPr>
        <w:t xml:space="preserve">sflowtool </w:t>
      </w:r>
      <w:bookmarkEnd w:id="2597"/>
      <w:r w:rsidRPr="002F5F3A">
        <w:t>Configuration</w:t>
      </w:r>
    </w:p>
    <w:p w14:paraId="23EF67AD" w14:textId="77777777" w:rsidR="00490D42" w:rsidRPr="002F5F3A" w:rsidRDefault="00490D42" w:rsidP="006E6318">
      <w:pPr>
        <w:pStyle w:val="Orderlist"/>
        <w:numPr>
          <w:ilvl w:val="0"/>
          <w:numId w:val="13"/>
        </w:numPr>
        <w:spacing w:after="100"/>
        <w:ind w:left="0" w:right="20" w:hanging="357"/>
      </w:pPr>
      <w:r w:rsidRPr="002F5F3A">
        <w:t>You can show sFlow sampling packet in port 6343.with the following command:</w:t>
      </w:r>
    </w:p>
    <w:tbl>
      <w:tblPr>
        <w:tblStyle w:val="48"/>
        <w:tblW w:w="0" w:type="auto"/>
        <w:tblInd w:w="492" w:type="dxa"/>
        <w:tblLook w:val="04A0" w:firstRow="1" w:lastRow="0" w:firstColumn="1" w:lastColumn="0" w:noHBand="0" w:noVBand="1"/>
      </w:tblPr>
      <w:tblGrid>
        <w:gridCol w:w="8137"/>
      </w:tblGrid>
      <w:tr w:rsidR="00F743A6" w14:paraId="4552809F" w14:textId="77777777" w:rsidTr="006E6318">
        <w:trPr>
          <w:trHeight w:val="5140"/>
        </w:trPr>
        <w:tc>
          <w:tcPr>
            <w:tcW w:w="8137" w:type="dxa"/>
          </w:tcPr>
          <w:p w14:paraId="326922B4" w14:textId="77777777" w:rsidR="00F743A6" w:rsidRDefault="00F743A6" w:rsidP="006E6318">
            <w:pPr>
              <w:spacing w:line="240" w:lineRule="auto"/>
              <w:ind w:right="20"/>
              <w:rPr>
                <w:rFonts w:cs="Times New Roman"/>
              </w:rPr>
            </w:pPr>
            <w:r>
              <w:rPr>
                <w:rFonts w:cs="Times New Roman"/>
              </w:rPr>
              <w:t xml:space="preserve">[lns:/home/lns] </w:t>
            </w:r>
            <w:r>
              <w:rPr>
                <w:rFonts w:cs="Times New Roman"/>
                <w:b/>
              </w:rPr>
              <w:t>sflowtool -p 6343</w:t>
            </w:r>
            <w:r>
              <w:rPr>
                <w:rFonts w:cs="Times New Roman"/>
              </w:rPr>
              <w:t xml:space="preserve">   </w:t>
            </w:r>
          </w:p>
          <w:p w14:paraId="0665187A" w14:textId="77777777" w:rsidR="00F743A6" w:rsidRDefault="00F743A6" w:rsidP="006E6318">
            <w:pPr>
              <w:spacing w:line="240" w:lineRule="auto"/>
              <w:ind w:right="20"/>
              <w:rPr>
                <w:rFonts w:cs="Times New Roman"/>
              </w:rPr>
            </w:pPr>
            <w:r>
              <w:rPr>
                <w:rFonts w:cs="Times New Roman"/>
              </w:rPr>
              <w:t>startDatagram =================================</w:t>
            </w:r>
          </w:p>
          <w:p w14:paraId="6F68C5ED" w14:textId="77777777" w:rsidR="00F743A6" w:rsidRDefault="00F743A6" w:rsidP="006E6318">
            <w:pPr>
              <w:spacing w:line="240" w:lineRule="auto"/>
              <w:ind w:right="20"/>
              <w:rPr>
                <w:rFonts w:cs="Times New Roman"/>
              </w:rPr>
            </w:pPr>
            <w:r>
              <w:rPr>
                <w:rFonts w:cs="Times New Roman"/>
              </w:rPr>
              <w:t>datagramSourceIP 192.168.0.212</w:t>
            </w:r>
          </w:p>
          <w:p w14:paraId="217E0B7D" w14:textId="77777777" w:rsidR="00F743A6" w:rsidRDefault="00F743A6" w:rsidP="006E6318">
            <w:pPr>
              <w:spacing w:line="240" w:lineRule="auto"/>
              <w:ind w:right="20"/>
              <w:rPr>
                <w:rFonts w:cs="Times New Roman"/>
              </w:rPr>
            </w:pPr>
            <w:r>
              <w:rPr>
                <w:rFonts w:cs="Times New Roman"/>
              </w:rPr>
              <w:t>datagramSize 144</w:t>
            </w:r>
          </w:p>
          <w:p w14:paraId="7B8B6D95" w14:textId="77777777" w:rsidR="00F743A6" w:rsidRDefault="00F743A6" w:rsidP="006E6318">
            <w:pPr>
              <w:spacing w:line="240" w:lineRule="auto"/>
              <w:ind w:right="20"/>
              <w:rPr>
                <w:rFonts w:cs="Times New Roman"/>
              </w:rPr>
            </w:pPr>
            <w:r>
              <w:rPr>
                <w:rFonts w:cs="Times New Roman"/>
              </w:rPr>
              <w:t>unixSecondsUTC 1136381882</w:t>
            </w:r>
          </w:p>
          <w:p w14:paraId="2EF7EFA8" w14:textId="77777777" w:rsidR="00F743A6" w:rsidRDefault="00F743A6" w:rsidP="006E6318">
            <w:pPr>
              <w:spacing w:line="240" w:lineRule="auto"/>
              <w:ind w:right="20"/>
              <w:rPr>
                <w:rFonts w:cs="Times New Roman"/>
              </w:rPr>
            </w:pPr>
            <w:r>
              <w:rPr>
                <w:rFonts w:cs="Times New Roman"/>
              </w:rPr>
              <w:t>datagramVersion 5</w:t>
            </w:r>
          </w:p>
          <w:p w14:paraId="78B1C3B0" w14:textId="77777777" w:rsidR="00F743A6" w:rsidRDefault="00F743A6" w:rsidP="006E6318">
            <w:pPr>
              <w:spacing w:line="240" w:lineRule="auto"/>
              <w:ind w:right="20"/>
              <w:rPr>
                <w:rFonts w:cs="Times New Roman"/>
              </w:rPr>
            </w:pPr>
            <w:r>
              <w:rPr>
                <w:rFonts w:cs="Times New Roman"/>
              </w:rPr>
              <w:t>agentSubId 0</w:t>
            </w:r>
          </w:p>
          <w:p w14:paraId="56AD37F7" w14:textId="77777777" w:rsidR="00F743A6" w:rsidRDefault="00F743A6" w:rsidP="006E6318">
            <w:pPr>
              <w:spacing w:line="240" w:lineRule="auto"/>
              <w:ind w:right="20"/>
              <w:rPr>
                <w:rFonts w:cs="Times New Roman"/>
              </w:rPr>
            </w:pPr>
            <w:r>
              <w:rPr>
                <w:rFonts w:cs="Times New Roman"/>
              </w:rPr>
              <w:t>agent 192.168.0.212</w:t>
            </w:r>
          </w:p>
          <w:p w14:paraId="4E48D07A" w14:textId="77777777" w:rsidR="00F743A6" w:rsidRDefault="00F743A6" w:rsidP="006E6318">
            <w:pPr>
              <w:spacing w:line="240" w:lineRule="auto"/>
              <w:ind w:right="20"/>
              <w:rPr>
                <w:rFonts w:cs="Times New Roman"/>
              </w:rPr>
            </w:pPr>
            <w:r>
              <w:rPr>
                <w:rFonts w:cs="Times New Roman"/>
              </w:rPr>
              <w:t>packetSequenceNo 9512</w:t>
            </w:r>
          </w:p>
          <w:p w14:paraId="5A72B8AD" w14:textId="77777777" w:rsidR="00F743A6" w:rsidRDefault="00F743A6" w:rsidP="006E6318">
            <w:pPr>
              <w:spacing w:line="240" w:lineRule="auto"/>
              <w:ind w:right="20"/>
              <w:rPr>
                <w:rFonts w:cs="Times New Roman"/>
              </w:rPr>
            </w:pPr>
            <w:r>
              <w:rPr>
                <w:rFonts w:cs="Times New Roman"/>
              </w:rPr>
              <w:t>sysUpTime 190157000</w:t>
            </w:r>
          </w:p>
          <w:p w14:paraId="7E23B550" w14:textId="77777777" w:rsidR="00F743A6" w:rsidRDefault="00F743A6" w:rsidP="006E6318">
            <w:pPr>
              <w:spacing w:line="240" w:lineRule="auto"/>
              <w:ind w:right="20"/>
              <w:rPr>
                <w:rFonts w:cs="Times New Roman"/>
              </w:rPr>
            </w:pPr>
            <w:r>
              <w:rPr>
                <w:rFonts w:cs="Times New Roman"/>
              </w:rPr>
              <w:t>samplesInPacket 1</w:t>
            </w:r>
          </w:p>
          <w:p w14:paraId="3AEFB08E" w14:textId="77777777" w:rsidR="00F743A6" w:rsidRDefault="00F743A6" w:rsidP="006E6318">
            <w:pPr>
              <w:spacing w:line="240" w:lineRule="auto"/>
              <w:ind w:right="20"/>
              <w:rPr>
                <w:rFonts w:cs="Times New Roman"/>
              </w:rPr>
            </w:pPr>
            <w:r>
              <w:rPr>
                <w:rFonts w:cs="Times New Roman"/>
              </w:rPr>
              <w:t>startSample ----------------------</w:t>
            </w:r>
          </w:p>
          <w:p w14:paraId="1855000B" w14:textId="77777777" w:rsidR="00F743A6" w:rsidRDefault="00F743A6" w:rsidP="006E6318">
            <w:pPr>
              <w:spacing w:line="240" w:lineRule="auto"/>
              <w:ind w:right="20"/>
              <w:rPr>
                <w:rFonts w:cs="Times New Roman"/>
              </w:rPr>
            </w:pPr>
            <w:r>
              <w:rPr>
                <w:rFonts w:cs="Times New Roman"/>
              </w:rPr>
              <w:t>sampleType_tag 0:2</w:t>
            </w:r>
          </w:p>
          <w:p w14:paraId="0FEF7247" w14:textId="77777777" w:rsidR="00F743A6" w:rsidRDefault="00F743A6" w:rsidP="006E6318">
            <w:pPr>
              <w:spacing w:line="240" w:lineRule="auto"/>
              <w:ind w:right="20"/>
              <w:rPr>
                <w:rFonts w:cs="Times New Roman"/>
              </w:rPr>
            </w:pPr>
            <w:r>
              <w:rPr>
                <w:rFonts w:cs="Times New Roman"/>
              </w:rPr>
              <w:t>sampleType COUNTERSSAMPLE</w:t>
            </w:r>
          </w:p>
          <w:p w14:paraId="6FFFBDD2" w14:textId="77777777" w:rsidR="00F743A6" w:rsidRDefault="00F743A6" w:rsidP="006E6318">
            <w:pPr>
              <w:spacing w:line="240" w:lineRule="auto"/>
              <w:ind w:right="20"/>
              <w:rPr>
                <w:rFonts w:cs="Times New Roman"/>
              </w:rPr>
            </w:pPr>
            <w:r>
              <w:rPr>
                <w:rFonts w:cs="Times New Roman" w:hint="eastAsia"/>
              </w:rPr>
              <w:t>. . . . . .</w:t>
            </w:r>
          </w:p>
          <w:p w14:paraId="41220BB0" w14:textId="77777777" w:rsidR="00F743A6" w:rsidRDefault="00F743A6" w:rsidP="006E6318">
            <w:pPr>
              <w:spacing w:line="240" w:lineRule="auto"/>
              <w:ind w:right="20"/>
              <w:rPr>
                <w:rFonts w:cs="Times New Roman"/>
              </w:rPr>
            </w:pPr>
            <w:r>
              <w:rPr>
                <w:rFonts w:cs="Times New Roman"/>
              </w:rPr>
              <w:t>endSample   ----------------------</w:t>
            </w:r>
          </w:p>
          <w:p w14:paraId="52273614" w14:textId="77777777" w:rsidR="00F743A6" w:rsidRDefault="00F743A6" w:rsidP="006E6318">
            <w:pPr>
              <w:spacing w:line="240" w:lineRule="auto"/>
              <w:ind w:right="20"/>
              <w:rPr>
                <w:rFonts w:cs="Times New Roman"/>
              </w:rPr>
            </w:pPr>
            <w:r>
              <w:rPr>
                <w:rFonts w:cs="Times New Roman"/>
              </w:rPr>
              <w:t>endDatagram   =================================</w:t>
            </w:r>
          </w:p>
        </w:tc>
      </w:tr>
    </w:tbl>
    <w:p w14:paraId="091D280F" w14:textId="77777777" w:rsidR="00490D42" w:rsidRDefault="00490D42" w:rsidP="006E6318">
      <w:pPr>
        <w:pStyle w:val="Orderlist"/>
        <w:numPr>
          <w:ilvl w:val="0"/>
          <w:numId w:val="13"/>
        </w:numPr>
        <w:spacing w:after="100"/>
        <w:ind w:left="0" w:right="20" w:hanging="357"/>
        <w:rPr>
          <w:rFonts w:cs="Times New Roman"/>
        </w:rPr>
      </w:pPr>
      <w:r w:rsidRPr="002F5F3A">
        <w:t>You can show sFlow sampling packet by line unit with the following command:</w:t>
      </w:r>
    </w:p>
    <w:tbl>
      <w:tblPr>
        <w:tblStyle w:val="48"/>
        <w:tblW w:w="8999" w:type="dxa"/>
        <w:tblInd w:w="525" w:type="dxa"/>
        <w:tblLook w:val="04A0" w:firstRow="1" w:lastRow="0" w:firstColumn="1" w:lastColumn="0" w:noHBand="0" w:noVBand="1"/>
      </w:tblPr>
      <w:tblGrid>
        <w:gridCol w:w="8999"/>
      </w:tblGrid>
      <w:tr w:rsidR="00F743A6" w:rsidRPr="00F743A6" w14:paraId="19BC10DC" w14:textId="77777777" w:rsidTr="006E6318">
        <w:trPr>
          <w:trHeight w:val="1158"/>
        </w:trPr>
        <w:tc>
          <w:tcPr>
            <w:tcW w:w="8999" w:type="dxa"/>
          </w:tcPr>
          <w:p w14:paraId="3E968830" w14:textId="77777777" w:rsidR="00F743A6" w:rsidRPr="00F743A6" w:rsidRDefault="00F743A6" w:rsidP="006E6318">
            <w:pPr>
              <w:ind w:right="20"/>
            </w:pPr>
            <w:r w:rsidRPr="00F743A6">
              <w:t>[lns:/home/lns] sflowtool -l</w:t>
            </w:r>
          </w:p>
          <w:p w14:paraId="2FF370E1" w14:textId="77777777" w:rsidR="00F743A6" w:rsidRPr="00F743A6" w:rsidRDefault="00F743A6" w:rsidP="006E6318">
            <w:pPr>
              <w:ind w:right="20"/>
            </w:pPr>
            <w:r w:rsidRPr="00F743A6">
              <w:t>CNTR,10.0.0.254,17,6,100000000,0,2147483648,175283006,136405187,2578019,297011,0,3,0,0,0,0,0</w:t>
            </w:r>
          </w:p>
          <w:p w14:paraId="293E409B" w14:textId="77777777" w:rsidR="00F743A6" w:rsidRPr="00F743A6" w:rsidRDefault="00F743A6" w:rsidP="006E6318">
            <w:pPr>
              <w:ind w:right="20"/>
            </w:pPr>
            <w:r w:rsidRPr="00F743A6">
              <w:t>,0,0,1</w:t>
            </w:r>
          </w:p>
          <w:p w14:paraId="54413E1E" w14:textId="77777777" w:rsidR="00F743A6" w:rsidRPr="00F743A6" w:rsidRDefault="00F743A6" w:rsidP="006E6318">
            <w:pPr>
              <w:ind w:right="20"/>
            </w:pPr>
            <w:r w:rsidRPr="00F743A6">
              <w:t>FLOW,10.0.0.254,0,0,00902773db08,001083265e00,0x0800,0,0,10.0.0.1,10.0.0.254,17,0x00,64,3569</w:t>
            </w:r>
          </w:p>
          <w:p w14:paraId="65F8ED7F" w14:textId="77777777" w:rsidR="00F743A6" w:rsidRPr="00F743A6" w:rsidRDefault="00F743A6" w:rsidP="006E6318">
            <w:pPr>
              <w:ind w:right="20"/>
            </w:pPr>
            <w:r w:rsidRPr="00F743A6">
              <w:t>0,161,0x00,143,125,80</w:t>
            </w:r>
          </w:p>
        </w:tc>
      </w:tr>
    </w:tbl>
    <w:p w14:paraId="5EDF74BA" w14:textId="77777777" w:rsidR="00490D42" w:rsidRDefault="00490D42" w:rsidP="006E6318">
      <w:pPr>
        <w:pStyle w:val="4"/>
        <w:ind w:left="0" w:right="20"/>
      </w:pPr>
      <w:bookmarkStart w:id="2598" w:name="_Toc363228569"/>
      <w:r>
        <w:rPr>
          <w:rFonts w:hint="eastAsia"/>
        </w:rPr>
        <w:lastRenderedPageBreak/>
        <w:t xml:space="preserve">sFlowTrend </w:t>
      </w:r>
      <w:bookmarkEnd w:id="2598"/>
      <w:r w:rsidRPr="002F5F3A">
        <w:t>Configuration</w:t>
      </w:r>
    </w:p>
    <w:p w14:paraId="3D8DF53D" w14:textId="77777777" w:rsidR="00490D42" w:rsidRDefault="00490D42" w:rsidP="006E6318">
      <w:pPr>
        <w:pStyle w:val="Orderlist"/>
        <w:numPr>
          <w:ilvl w:val="0"/>
          <w:numId w:val="26"/>
        </w:numPr>
        <w:spacing w:after="100"/>
        <w:ind w:left="0" w:right="20" w:hanging="357"/>
        <w:rPr>
          <w:rFonts w:cs="Times New Roman"/>
        </w:rPr>
      </w:pPr>
      <w:r w:rsidRPr="002F5F3A">
        <w:t xml:space="preserve">After executing sFlowTrend program, click the </w:t>
      </w:r>
      <w:r w:rsidRPr="002F5F3A">
        <w:t>“</w:t>
      </w:r>
      <w:r w:rsidRPr="002F5F3A">
        <w:t>Click to select</w:t>
      </w:r>
      <w:r w:rsidRPr="002F5F3A">
        <w:t>”</w:t>
      </w:r>
      <w:r w:rsidRPr="002F5F3A">
        <w:t xml:space="preserve"> button at upper-left corner.</w:t>
      </w:r>
    </w:p>
    <w:p w14:paraId="0A05EDB2" w14:textId="77777777" w:rsidR="00490D42" w:rsidRDefault="00490D42" w:rsidP="006E6318">
      <w:pPr>
        <w:autoSpaceDE w:val="0"/>
        <w:autoSpaceDN w:val="0"/>
        <w:snapToGrid/>
        <w:spacing w:line="240" w:lineRule="auto"/>
        <w:ind w:leftChars="945" w:left="1701" w:right="20"/>
        <w:rPr>
          <w:rFonts w:cs="Times New Roman"/>
        </w:rPr>
      </w:pPr>
      <w:r>
        <w:rPr>
          <w:rFonts w:cs="Times New Roman" w:hint="eastAsia"/>
          <w:noProof/>
        </w:rPr>
        <w:drawing>
          <wp:inline distT="0" distB="0" distL="0" distR="0" wp14:anchorId="05265932" wp14:editId="2B3877F5">
            <wp:extent cx="4582510" cy="2473891"/>
            <wp:effectExtent l="19050" t="0" r="8540" b="0"/>
            <wp:docPr id="18552" name="그림 1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3571" cy="2474464"/>
                    </a:xfrm>
                    <a:prstGeom prst="rect">
                      <a:avLst/>
                    </a:prstGeom>
                    <a:noFill/>
                    <a:ln>
                      <a:noFill/>
                    </a:ln>
                  </pic:spPr>
                </pic:pic>
              </a:graphicData>
            </a:graphic>
          </wp:inline>
        </w:drawing>
      </w:r>
    </w:p>
    <w:p w14:paraId="207C728C" w14:textId="77777777" w:rsidR="00490D42" w:rsidRDefault="00490D42" w:rsidP="006E6318">
      <w:pPr>
        <w:autoSpaceDE w:val="0"/>
        <w:autoSpaceDN w:val="0"/>
        <w:snapToGrid/>
        <w:spacing w:line="240" w:lineRule="auto"/>
        <w:ind w:right="20"/>
        <w:rPr>
          <w:rFonts w:cs="Times New Roman"/>
        </w:rPr>
      </w:pPr>
    </w:p>
    <w:p w14:paraId="61433721" w14:textId="77777777" w:rsidR="00490D42" w:rsidRDefault="00490D42" w:rsidP="006E6318">
      <w:pPr>
        <w:pStyle w:val="Orderlist"/>
        <w:numPr>
          <w:ilvl w:val="0"/>
          <w:numId w:val="26"/>
        </w:numPr>
        <w:spacing w:after="100"/>
        <w:ind w:left="0" w:right="20" w:hanging="357"/>
      </w:pPr>
      <w:r w:rsidRPr="002F5F3A">
        <w:t xml:space="preserve">Type in the IP Address of sFlow Agent at the </w:t>
      </w:r>
      <w:r w:rsidRPr="002F5F3A">
        <w:t>‘</w:t>
      </w:r>
      <w:r w:rsidRPr="002F5F3A">
        <w:t>Select switch/router to monitor</w:t>
      </w:r>
      <w:r w:rsidRPr="002F5F3A">
        <w:t>’</w:t>
      </w:r>
      <w:r w:rsidRPr="002F5F3A">
        <w:t xml:space="preserve"> dialog box.</w:t>
      </w:r>
    </w:p>
    <w:p w14:paraId="6AA6D7C2" w14:textId="77777777" w:rsidR="00490D42" w:rsidRDefault="00490D42" w:rsidP="006E6318">
      <w:pPr>
        <w:autoSpaceDE w:val="0"/>
        <w:autoSpaceDN w:val="0"/>
        <w:snapToGrid/>
        <w:spacing w:line="240" w:lineRule="auto"/>
        <w:ind w:right="20"/>
        <w:rPr>
          <w:rFonts w:cs="Times New Roman"/>
        </w:rPr>
      </w:pPr>
    </w:p>
    <w:p w14:paraId="1DB02776" w14:textId="77777777" w:rsidR="00490D42" w:rsidRDefault="00490D42" w:rsidP="006E6318">
      <w:pPr>
        <w:autoSpaceDE w:val="0"/>
        <w:autoSpaceDN w:val="0"/>
        <w:snapToGrid/>
        <w:spacing w:line="240" w:lineRule="auto"/>
        <w:ind w:leftChars="945" w:left="1701" w:right="20"/>
        <w:rPr>
          <w:rFonts w:cs="Times New Roman"/>
        </w:rPr>
      </w:pPr>
      <w:r>
        <w:rPr>
          <w:rFonts w:cs="Times New Roman" w:hint="eastAsia"/>
          <w:noProof/>
        </w:rPr>
        <w:drawing>
          <wp:inline distT="0" distB="0" distL="0" distR="0" wp14:anchorId="305EAC99" wp14:editId="3B104512">
            <wp:extent cx="2816772" cy="1203530"/>
            <wp:effectExtent l="19050" t="0" r="2628" b="0"/>
            <wp:docPr id="18551" name="그림 1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20910" cy="1205298"/>
                    </a:xfrm>
                    <a:prstGeom prst="rect">
                      <a:avLst/>
                    </a:prstGeom>
                    <a:noFill/>
                    <a:ln>
                      <a:noFill/>
                    </a:ln>
                  </pic:spPr>
                </pic:pic>
              </a:graphicData>
            </a:graphic>
          </wp:inline>
        </w:drawing>
      </w:r>
    </w:p>
    <w:p w14:paraId="09E6A89F" w14:textId="77777777" w:rsidR="00490D42" w:rsidRDefault="00490D42" w:rsidP="006E6318">
      <w:pPr>
        <w:autoSpaceDE w:val="0"/>
        <w:autoSpaceDN w:val="0"/>
        <w:snapToGrid/>
        <w:spacing w:line="240" w:lineRule="auto"/>
        <w:ind w:right="20"/>
        <w:rPr>
          <w:rFonts w:cs="Times New Roman"/>
        </w:rPr>
      </w:pPr>
    </w:p>
    <w:p w14:paraId="70DF8B90" w14:textId="77777777" w:rsidR="00490D42" w:rsidRDefault="00490D42" w:rsidP="006E6318">
      <w:pPr>
        <w:pStyle w:val="Orderlist"/>
        <w:numPr>
          <w:ilvl w:val="0"/>
          <w:numId w:val="26"/>
        </w:numPr>
        <w:spacing w:after="100"/>
        <w:ind w:left="0" w:right="20" w:hanging="357"/>
        <w:rPr>
          <w:rFonts w:cs="Times New Roman"/>
        </w:rPr>
      </w:pPr>
      <w:r w:rsidRPr="002F5F3A">
        <w:t>Once sFlowTrend has acquired sampling information, select the relevant option within the scroll down menu of Interface, Chart (Utilization, Counters, Top flows . . .), and Units.</w:t>
      </w:r>
    </w:p>
    <w:p w14:paraId="4AFA0F2B" w14:textId="77777777" w:rsidR="00490D42" w:rsidRDefault="00490D42" w:rsidP="006E6318">
      <w:pPr>
        <w:autoSpaceDE w:val="0"/>
        <w:autoSpaceDN w:val="0"/>
        <w:snapToGrid/>
        <w:spacing w:line="240" w:lineRule="auto"/>
        <w:ind w:leftChars="945" w:left="1701" w:right="20"/>
        <w:rPr>
          <w:rFonts w:cs="Times New Roman"/>
        </w:rPr>
      </w:pPr>
      <w:r>
        <w:rPr>
          <w:rFonts w:ascii="굴림" w:eastAsia="굴림" w:hAnsi="굴림" w:hint="eastAsia"/>
          <w:noProof/>
        </w:rPr>
        <w:drawing>
          <wp:inline distT="0" distB="0" distL="0" distR="0" wp14:anchorId="7A36950F" wp14:editId="1B015245">
            <wp:extent cx="4335517" cy="2586529"/>
            <wp:effectExtent l="19050" t="0" r="7883" b="0"/>
            <wp:docPr id="18550" name="그림 1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4335517" cy="2586529"/>
                    </a:xfrm>
                    <a:prstGeom prst="rect">
                      <a:avLst/>
                    </a:prstGeom>
                    <a:noFill/>
                    <a:ln>
                      <a:noFill/>
                    </a:ln>
                  </pic:spPr>
                </pic:pic>
              </a:graphicData>
            </a:graphic>
          </wp:inline>
        </w:drawing>
      </w:r>
    </w:p>
    <w:p w14:paraId="7624C833" w14:textId="77777777" w:rsidR="00490D42" w:rsidRDefault="00490D42" w:rsidP="006E6318">
      <w:pPr>
        <w:autoSpaceDE w:val="0"/>
        <w:autoSpaceDN w:val="0"/>
        <w:snapToGrid/>
        <w:spacing w:line="240" w:lineRule="auto"/>
        <w:ind w:right="20"/>
        <w:rPr>
          <w:rFonts w:cs="Times New Roman"/>
        </w:rPr>
      </w:pPr>
    </w:p>
    <w:p w14:paraId="7C2135B9" w14:textId="77777777" w:rsidR="00490D42" w:rsidRDefault="003E5E06" w:rsidP="00C259C3">
      <w:pPr>
        <w:widowControl/>
        <w:wordWrap/>
        <w:snapToGrid/>
        <w:spacing w:line="240" w:lineRule="auto"/>
        <w:ind w:right="20"/>
        <w:jc w:val="left"/>
      </w:pPr>
      <w:r>
        <w:rPr>
          <w:rFonts w:cs="Times New Roman"/>
        </w:rPr>
        <w:br w:type="page"/>
      </w:r>
      <w:r w:rsidR="00490D42" w:rsidRPr="00F743A6">
        <w:rPr>
          <w:rFonts w:hint="eastAsia"/>
        </w:rPr>
        <w:lastRenderedPageBreak/>
        <w:t>sFlow</w:t>
      </w:r>
      <w:r w:rsidR="00490D42">
        <w:rPr>
          <w:rFonts w:hint="eastAsia"/>
        </w:rPr>
        <w:t xml:space="preserve"> Network </w:t>
      </w:r>
      <w:r w:rsidR="00490D42" w:rsidRPr="00D867F8">
        <w:t>Configuariton</w:t>
      </w:r>
    </w:p>
    <w:p w14:paraId="2116FB50" w14:textId="77777777" w:rsidR="00490D42" w:rsidRDefault="00F743A6" w:rsidP="006E6318">
      <w:pPr>
        <w:autoSpaceDE w:val="0"/>
        <w:autoSpaceDN w:val="0"/>
        <w:snapToGrid/>
        <w:spacing w:line="240" w:lineRule="auto"/>
        <w:ind w:leftChars="945" w:left="1701" w:right="20"/>
        <w:rPr>
          <w:rFonts w:cs="Times New Roman"/>
        </w:rPr>
      </w:pPr>
      <w:r>
        <w:rPr>
          <w:noProof/>
        </w:rPr>
        <w:drawing>
          <wp:inline distT="0" distB="0" distL="0" distR="0" wp14:anchorId="1CBDD13F" wp14:editId="39112FDC">
            <wp:extent cx="3867807" cy="2381831"/>
            <wp:effectExtent l="0" t="0" r="0" b="0"/>
            <wp:docPr id="15652" name="그림 1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69520" cy="2382886"/>
                    </a:xfrm>
                    <a:prstGeom prst="rect">
                      <a:avLst/>
                    </a:prstGeom>
                    <a:noFill/>
                  </pic:spPr>
                </pic:pic>
              </a:graphicData>
            </a:graphic>
          </wp:inline>
        </w:drawing>
      </w:r>
    </w:p>
    <w:p w14:paraId="09B3DE58" w14:textId="47E1688F" w:rsidR="00490D42" w:rsidRPr="00C952F9" w:rsidRDefault="00252B9E" w:rsidP="006E6318">
      <w:pPr>
        <w:pStyle w:val="afffff3"/>
        <w:ind w:left="0" w:right="20"/>
        <w:jc w:val="center"/>
      </w:pPr>
      <w:bookmarkStart w:id="2599" w:name="_Toc294857389"/>
      <w:bookmarkStart w:id="2600" w:name="_Toc391575479"/>
      <w:r>
        <w:t xml:space="preserve">Figure </w:t>
      </w:r>
      <w:r w:rsidR="00D52C4A">
        <w:fldChar w:fldCharType="begin"/>
      </w:r>
      <w:r w:rsidR="00D52C4A">
        <w:instrText xml:space="preserve"> SEQ Figure \* ARABIC </w:instrText>
      </w:r>
      <w:r w:rsidR="00D52C4A">
        <w:fldChar w:fldCharType="separate"/>
      </w:r>
      <w:r w:rsidR="00D52C4A">
        <w:rPr>
          <w:noProof/>
        </w:rPr>
        <w:t>24</w:t>
      </w:r>
      <w:r w:rsidR="00D52C4A">
        <w:rPr>
          <w:noProof/>
        </w:rPr>
        <w:fldChar w:fldCharType="end"/>
      </w:r>
      <w:r w:rsidR="00D52C4A">
        <w:rPr>
          <w:rFonts w:hint="eastAsia"/>
        </w:rPr>
        <w:t xml:space="preserve"> </w:t>
      </w:r>
      <w:r w:rsidR="00490D42" w:rsidRPr="002F5F3A">
        <w:t>sFlow Network Configuration</w:t>
      </w:r>
      <w:bookmarkEnd w:id="2599"/>
      <w:bookmarkEnd w:id="2600"/>
    </w:p>
    <w:p w14:paraId="546584DF" w14:textId="77777777" w:rsidR="00490D42" w:rsidRDefault="00490D42" w:rsidP="006E6318">
      <w:pPr>
        <w:pStyle w:val="4"/>
        <w:ind w:left="0" w:right="20"/>
      </w:pPr>
      <w:bookmarkStart w:id="2601" w:name="_Toc294857455"/>
      <w:bookmarkStart w:id="2602" w:name="_Toc294877598"/>
      <w:r>
        <w:rPr>
          <w:rFonts w:hint="eastAsia"/>
        </w:rPr>
        <w:t xml:space="preserve">sFlow sampling </w:t>
      </w:r>
      <w:bookmarkEnd w:id="2601"/>
      <w:bookmarkEnd w:id="2602"/>
      <w:r>
        <w:rPr>
          <w:rFonts w:hint="eastAsia"/>
        </w:rPr>
        <w:t>t</w:t>
      </w:r>
      <w:r>
        <w:t>est</w:t>
      </w:r>
    </w:p>
    <w:p w14:paraId="55A753F9" w14:textId="77777777" w:rsidR="00490D42" w:rsidRDefault="00490D42" w:rsidP="006E6318">
      <w:pPr>
        <w:pStyle w:val="a3"/>
        <w:ind w:left="0" w:right="20"/>
      </w:pPr>
      <w:r w:rsidRPr="002F5F3A">
        <w:t>sFlow sampling has traffic flow sampling and interface staticstics sampling. You can make sure sampling result via sFlow collector in the above figure.</w:t>
      </w:r>
    </w:p>
    <w:p w14:paraId="0F4D660E" w14:textId="77777777" w:rsidR="00E9530C" w:rsidRDefault="00E9530C" w:rsidP="006E6318">
      <w:pPr>
        <w:numPr>
          <w:ilvl w:val="0"/>
          <w:numId w:val="14"/>
        </w:numPr>
        <w:wordWrap/>
        <w:adjustRightInd w:val="0"/>
        <w:snapToGrid/>
        <w:spacing w:before="100" w:after="100" w:line="360" w:lineRule="atLeast"/>
        <w:ind w:left="0" w:right="20" w:hanging="357"/>
        <w:textAlignment w:val="baseline"/>
        <w:rPr>
          <w:rFonts w:ascii="굴림" w:eastAsia="굴림" w:hAnsi="굴림"/>
        </w:rPr>
      </w:pPr>
      <w:r w:rsidRPr="002F5F3A">
        <w:t>Make traffic per various flows with using SMB and send to Sflow Agent.</w:t>
      </w:r>
    </w:p>
    <w:p w14:paraId="2750DE76" w14:textId="77777777" w:rsidR="00E9530C" w:rsidRDefault="00E9530C" w:rsidP="006E6318">
      <w:pPr>
        <w:numPr>
          <w:ilvl w:val="0"/>
          <w:numId w:val="14"/>
        </w:numPr>
        <w:wordWrap/>
        <w:adjustRightInd w:val="0"/>
        <w:snapToGrid/>
        <w:spacing w:before="100" w:after="100" w:line="360" w:lineRule="atLeast"/>
        <w:ind w:left="0" w:right="20" w:hanging="357"/>
        <w:textAlignment w:val="baseline"/>
        <w:rPr>
          <w:rFonts w:ascii="굴림" w:eastAsia="굴림" w:hAnsi="굴림"/>
        </w:rPr>
      </w:pPr>
      <w:r w:rsidRPr="002F5F3A">
        <w:t>To send this traffic to SFlow collector, set IP Address of SFlow Collector and SFlow Agent.</w:t>
      </w:r>
      <w:r>
        <w:t xml:space="preserve"> </w:t>
      </w:r>
      <w:r w:rsidRPr="002F5F3A">
        <w:t xml:space="preserve"> Enable SFlow Service</w:t>
      </w:r>
      <w:r>
        <w:t xml:space="preserve">. </w:t>
      </w:r>
    </w:p>
    <w:tbl>
      <w:tblPr>
        <w:tblStyle w:val="48"/>
        <w:tblW w:w="0" w:type="auto"/>
        <w:tblLook w:val="04A0" w:firstRow="1" w:lastRow="0" w:firstColumn="1" w:lastColumn="0" w:noHBand="0" w:noVBand="1"/>
      </w:tblPr>
      <w:tblGrid>
        <w:gridCol w:w="8045"/>
      </w:tblGrid>
      <w:tr w:rsidR="00E9530C" w:rsidRPr="00252B9E" w14:paraId="1E33AB4C" w14:textId="77777777" w:rsidTr="00E9530C">
        <w:tc>
          <w:tcPr>
            <w:tcW w:w="10118" w:type="dxa"/>
          </w:tcPr>
          <w:p w14:paraId="64731142" w14:textId="77777777" w:rsidR="00E9530C" w:rsidRPr="00252B9E" w:rsidRDefault="00E9530C" w:rsidP="006E6318">
            <w:pPr>
              <w:wordWrap/>
              <w:ind w:right="20"/>
              <w:rPr>
                <w:rFonts w:eastAsia="굴림"/>
                <w:b/>
              </w:rPr>
            </w:pPr>
            <w:r w:rsidRPr="00252B9E">
              <w:rPr>
                <w:rFonts w:eastAsia="굴림"/>
              </w:rPr>
              <w:t xml:space="preserve">Switch(config)# </w:t>
            </w:r>
            <w:r w:rsidRPr="00252B9E">
              <w:rPr>
                <w:rFonts w:eastAsia="굴림"/>
                <w:b/>
              </w:rPr>
              <w:t>interface gi1</w:t>
            </w:r>
          </w:p>
          <w:p w14:paraId="2D69FA41" w14:textId="77777777" w:rsidR="00E9530C" w:rsidRPr="00252B9E" w:rsidRDefault="00E9530C" w:rsidP="006E6318">
            <w:pPr>
              <w:wordWrap/>
              <w:ind w:right="20" w:firstLine="450"/>
              <w:rPr>
                <w:rFonts w:eastAsia="굴림"/>
                <w:b/>
              </w:rPr>
            </w:pPr>
            <w:r w:rsidRPr="00252B9E">
              <w:rPr>
                <w:rFonts w:eastAsia="굴림"/>
              </w:rPr>
              <w:t xml:space="preserve">Switch(config-if-Giga5/1)# </w:t>
            </w:r>
            <w:r w:rsidRPr="00252B9E">
              <w:rPr>
                <w:rFonts w:eastAsia="굴림"/>
                <w:b/>
              </w:rPr>
              <w:t>sflow forwarding</w:t>
            </w:r>
          </w:p>
          <w:p w14:paraId="55B24AF5" w14:textId="77777777" w:rsidR="00E9530C" w:rsidRPr="00252B9E" w:rsidRDefault="00E9530C" w:rsidP="006E6318">
            <w:pPr>
              <w:wordWrap/>
              <w:ind w:right="20" w:firstLine="360"/>
              <w:rPr>
                <w:rFonts w:eastAsia="굴림"/>
                <w:b/>
              </w:rPr>
            </w:pPr>
            <w:r w:rsidRPr="00252B9E">
              <w:rPr>
                <w:rFonts w:eastAsia="굴림"/>
              </w:rPr>
              <w:t xml:space="preserve"> Switch(config-if-Giga5/1)# </w:t>
            </w:r>
            <w:r w:rsidRPr="00252B9E">
              <w:rPr>
                <w:rFonts w:eastAsia="굴림"/>
                <w:b/>
              </w:rPr>
              <w:t>exit</w:t>
            </w:r>
          </w:p>
          <w:p w14:paraId="33F26D73" w14:textId="77777777" w:rsidR="00E9530C" w:rsidRPr="00252B9E" w:rsidRDefault="00E9530C" w:rsidP="006E6318">
            <w:pPr>
              <w:wordWrap/>
              <w:ind w:right="20" w:firstLine="450"/>
              <w:rPr>
                <w:rFonts w:eastAsia="굴림"/>
                <w:b/>
              </w:rPr>
            </w:pPr>
            <w:r w:rsidRPr="00252B9E">
              <w:rPr>
                <w:rFonts w:eastAsia="굴림"/>
              </w:rPr>
              <w:t xml:space="preserve">Switch(config)# </w:t>
            </w:r>
            <w:r w:rsidRPr="00252B9E">
              <w:rPr>
                <w:rFonts w:eastAsia="굴림"/>
                <w:b/>
              </w:rPr>
              <w:t>sflow agent 192.168.0.147</w:t>
            </w:r>
          </w:p>
          <w:p w14:paraId="765DA373" w14:textId="77777777" w:rsidR="00E9530C" w:rsidRPr="00252B9E" w:rsidRDefault="00E9530C" w:rsidP="006E6318">
            <w:pPr>
              <w:wordWrap/>
              <w:ind w:right="20" w:firstLine="450"/>
              <w:rPr>
                <w:rFonts w:eastAsia="굴림"/>
                <w:b/>
              </w:rPr>
            </w:pPr>
            <w:r w:rsidRPr="00252B9E">
              <w:rPr>
                <w:rFonts w:eastAsia="굴림"/>
              </w:rPr>
              <w:t xml:space="preserve">Switch(config)# </w:t>
            </w:r>
            <w:r w:rsidRPr="00252B9E">
              <w:rPr>
                <w:rFonts w:eastAsia="굴림"/>
                <w:b/>
              </w:rPr>
              <w:t>sflow destination 192.168.0.200</w:t>
            </w:r>
          </w:p>
          <w:p w14:paraId="01546858" w14:textId="77777777" w:rsidR="00E9530C" w:rsidRPr="00252B9E" w:rsidRDefault="00E9530C" w:rsidP="006E6318">
            <w:pPr>
              <w:wordWrap/>
              <w:ind w:right="20"/>
              <w:rPr>
                <w:rFonts w:eastAsia="굴림"/>
              </w:rPr>
            </w:pPr>
            <w:r w:rsidRPr="00252B9E">
              <w:rPr>
                <w:rFonts w:eastAsia="굴림"/>
              </w:rPr>
              <w:t xml:space="preserve">Switch(config)# </w:t>
            </w:r>
            <w:r w:rsidRPr="00252B9E">
              <w:rPr>
                <w:rFonts w:eastAsia="굴림"/>
                <w:b/>
              </w:rPr>
              <w:t>service sflow</w:t>
            </w:r>
          </w:p>
        </w:tc>
      </w:tr>
    </w:tbl>
    <w:p w14:paraId="3F3F4659" w14:textId="77777777" w:rsidR="00490D42" w:rsidRPr="00E9530C" w:rsidRDefault="00E9530C" w:rsidP="006E6318">
      <w:pPr>
        <w:numPr>
          <w:ilvl w:val="0"/>
          <w:numId w:val="14"/>
        </w:numPr>
        <w:wordWrap/>
        <w:adjustRightInd w:val="0"/>
        <w:snapToGrid/>
        <w:spacing w:before="100" w:after="100" w:line="360" w:lineRule="atLeast"/>
        <w:ind w:left="0" w:right="20" w:hanging="357"/>
        <w:textAlignment w:val="baseline"/>
        <w:rPr>
          <w:rFonts w:ascii="굴림" w:eastAsia="굴림" w:hAnsi="굴림"/>
        </w:rPr>
      </w:pPr>
      <w:r w:rsidRPr="002F5F3A">
        <w:t>To use sFlow Collector, make sure there is traffic flow sampling and interface statistics sampling</w:t>
      </w:r>
      <w:r>
        <w:t>.</w:t>
      </w:r>
    </w:p>
    <w:p w14:paraId="797A8B19" w14:textId="77777777" w:rsidR="00E9530C" w:rsidRDefault="00E9530C" w:rsidP="006E6318">
      <w:pPr>
        <w:framePr w:hSpace="142" w:wrap="around" w:vAnchor="text" w:hAnchor="margin" w:y="165"/>
        <w:wordWrap/>
        <w:adjustRightInd w:val="0"/>
        <w:snapToGrid/>
        <w:spacing w:line="360" w:lineRule="atLeast"/>
        <w:ind w:leftChars="1545" w:left="2781" w:right="20"/>
        <w:jc w:val="center"/>
        <w:textAlignment w:val="baseline"/>
      </w:pPr>
      <w:r>
        <w:rPr>
          <w:rFonts w:hint="eastAsia"/>
          <w:noProof/>
        </w:rPr>
        <w:lastRenderedPageBreak/>
        <w:drawing>
          <wp:inline distT="0" distB="0" distL="0" distR="0" wp14:anchorId="6365D9D2" wp14:editId="55623164">
            <wp:extent cx="3505200" cy="2510936"/>
            <wp:effectExtent l="19050" t="0" r="0" b="0"/>
            <wp:docPr id="18549" name="그림 1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506239" cy="2511681"/>
                    </a:xfrm>
                    <a:prstGeom prst="rect">
                      <a:avLst/>
                    </a:prstGeom>
                    <a:noFill/>
                    <a:ln>
                      <a:noFill/>
                    </a:ln>
                  </pic:spPr>
                </pic:pic>
              </a:graphicData>
            </a:graphic>
          </wp:inline>
        </w:drawing>
      </w:r>
    </w:p>
    <w:p w14:paraId="6D37409B" w14:textId="413FA564" w:rsidR="00490D42" w:rsidRDefault="00252B9E" w:rsidP="006E6318">
      <w:pPr>
        <w:pStyle w:val="afffff3"/>
        <w:ind w:left="0" w:right="20"/>
        <w:jc w:val="center"/>
        <w:rPr>
          <w:rFonts w:eastAsia="굴림"/>
          <w:szCs w:val="22"/>
        </w:rPr>
      </w:pPr>
      <w:bookmarkStart w:id="2603" w:name="_Toc294878125"/>
      <w:bookmarkStart w:id="2604" w:name="_Toc391575480"/>
      <w:r>
        <w:t xml:space="preserve">Figure </w:t>
      </w:r>
      <w:r w:rsidR="00D52C4A">
        <w:fldChar w:fldCharType="begin"/>
      </w:r>
      <w:r w:rsidR="00D52C4A">
        <w:instrText xml:space="preserve"> SEQ Figure \* ARABIC </w:instrText>
      </w:r>
      <w:r w:rsidR="00D52C4A">
        <w:fldChar w:fldCharType="separate"/>
      </w:r>
      <w:r w:rsidR="00D52C4A">
        <w:rPr>
          <w:noProof/>
        </w:rPr>
        <w:t>25</w:t>
      </w:r>
      <w:r w:rsidR="00D52C4A">
        <w:rPr>
          <w:noProof/>
        </w:rPr>
        <w:fldChar w:fldCharType="end"/>
      </w:r>
      <w:r w:rsidR="00D52C4A">
        <w:rPr>
          <w:rFonts w:hint="eastAsia"/>
        </w:rPr>
        <w:t xml:space="preserve"> </w:t>
      </w:r>
      <w:r w:rsidR="00E9530C" w:rsidRPr="00252B9E">
        <w:rPr>
          <w:rFonts w:eastAsia="굴림"/>
          <w:szCs w:val="22"/>
        </w:rPr>
        <w:t>Traffic flow sampling</w:t>
      </w:r>
      <w:bookmarkEnd w:id="2603"/>
      <w:bookmarkEnd w:id="2604"/>
    </w:p>
    <w:p w14:paraId="7BB66454" w14:textId="77777777" w:rsidR="00490D42" w:rsidRDefault="00E9530C" w:rsidP="006E6318">
      <w:pPr>
        <w:ind w:leftChars="1545" w:left="2781" w:right="20"/>
      </w:pPr>
      <w:r>
        <w:rPr>
          <w:rFonts w:hint="eastAsia"/>
          <w:noProof/>
        </w:rPr>
        <w:drawing>
          <wp:inline distT="0" distB="0" distL="0" distR="0" wp14:anchorId="330DBCF2" wp14:editId="31164DCE">
            <wp:extent cx="3507170" cy="2512346"/>
            <wp:effectExtent l="19050" t="0" r="0" b="0"/>
            <wp:docPr id="18576" name="그림 1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06232" cy="2511674"/>
                    </a:xfrm>
                    <a:prstGeom prst="rect">
                      <a:avLst/>
                    </a:prstGeom>
                    <a:noFill/>
                    <a:ln>
                      <a:noFill/>
                    </a:ln>
                  </pic:spPr>
                </pic:pic>
              </a:graphicData>
            </a:graphic>
          </wp:inline>
        </w:drawing>
      </w:r>
    </w:p>
    <w:p w14:paraId="1F33EB9F" w14:textId="57C56715" w:rsidR="00490D42" w:rsidRDefault="00252B9E" w:rsidP="006E6318">
      <w:pPr>
        <w:pStyle w:val="afffff3"/>
        <w:ind w:left="0" w:right="20"/>
        <w:jc w:val="center"/>
      </w:pPr>
      <w:bookmarkStart w:id="2605" w:name="_Toc294879750"/>
      <w:bookmarkStart w:id="2606" w:name="_Toc391575481"/>
      <w:r>
        <w:t xml:space="preserve">Figure </w:t>
      </w:r>
      <w:r w:rsidR="00D52C4A">
        <w:fldChar w:fldCharType="begin"/>
      </w:r>
      <w:r w:rsidR="00D52C4A">
        <w:instrText xml:space="preserve"> SEQ Figure \* ARABIC </w:instrText>
      </w:r>
      <w:r w:rsidR="00D52C4A">
        <w:fldChar w:fldCharType="separate"/>
      </w:r>
      <w:r w:rsidR="00D52C4A">
        <w:rPr>
          <w:noProof/>
        </w:rPr>
        <w:t>26</w:t>
      </w:r>
      <w:r w:rsidR="00D52C4A">
        <w:rPr>
          <w:noProof/>
        </w:rPr>
        <w:fldChar w:fldCharType="end"/>
      </w:r>
      <w:r w:rsidR="00D52C4A">
        <w:rPr>
          <w:rFonts w:hint="eastAsia"/>
        </w:rPr>
        <w:t xml:space="preserve"> </w:t>
      </w:r>
      <w:r w:rsidR="00E9530C" w:rsidRPr="00252B9E">
        <w:rPr>
          <w:rFonts w:eastAsia="굴림"/>
          <w:szCs w:val="22"/>
        </w:rPr>
        <w:t>Interface statistics sampling</w:t>
      </w:r>
      <w:bookmarkEnd w:id="2605"/>
      <w:bookmarkEnd w:id="2606"/>
    </w:p>
    <w:p w14:paraId="25E2E50A" w14:textId="77777777" w:rsidR="00490D42" w:rsidRDefault="00490D42" w:rsidP="0021019A">
      <w:pPr>
        <w:pStyle w:val="1"/>
        <w:ind w:right="20"/>
      </w:pPr>
      <w:bookmarkStart w:id="2607" w:name="_Toc294880434"/>
      <w:bookmarkStart w:id="2608" w:name="_Toc294880960"/>
      <w:bookmarkStart w:id="2609" w:name="_Toc391378362"/>
      <w:bookmarkStart w:id="2610" w:name="_Toc444695130"/>
      <w:r>
        <w:rPr>
          <w:rFonts w:hint="eastAsia"/>
        </w:rPr>
        <w:lastRenderedPageBreak/>
        <w:t>STP (Spanning Tree Protocol) &amp; SLD (Self-loop Detection)</w:t>
      </w:r>
      <w:bookmarkEnd w:id="2607"/>
      <w:bookmarkEnd w:id="2608"/>
      <w:bookmarkEnd w:id="2609"/>
      <w:bookmarkEnd w:id="2610"/>
      <w:r>
        <w:rPr>
          <w:rFonts w:hint="eastAsia"/>
        </w:rPr>
        <w:t xml:space="preserve"> </w:t>
      </w:r>
    </w:p>
    <w:p w14:paraId="0C7985E8" w14:textId="77777777" w:rsidR="00490D42" w:rsidRDefault="00490D42" w:rsidP="0021019A">
      <w:pPr>
        <w:pStyle w:val="-1"/>
        <w:ind w:right="20"/>
      </w:pPr>
      <w:bookmarkStart w:id="2611" w:name="_Toc294882264"/>
      <w:bookmarkStart w:id="2612" w:name="_Toc294882789"/>
      <w:bookmarkStart w:id="2613" w:name="_Toc295242051"/>
      <w:bookmarkStart w:id="2614" w:name="_Toc295242492"/>
      <w:bookmarkStart w:id="2615" w:name="_Toc295290812"/>
      <w:bookmarkStart w:id="2616" w:name="_Toc295390147"/>
      <w:bookmarkStart w:id="2617" w:name="_Toc295402229"/>
      <w:bookmarkStart w:id="2618" w:name="_Toc295402271"/>
      <w:bookmarkStart w:id="2619" w:name="_Toc295470749"/>
      <w:bookmarkStart w:id="2620" w:name="_Toc295741867"/>
      <w:bookmarkStart w:id="2621" w:name="_Toc295750556"/>
      <w:bookmarkStart w:id="2622" w:name="_Toc295808308"/>
      <w:bookmarkStart w:id="2623" w:name="_Toc295808980"/>
      <w:bookmarkStart w:id="2624" w:name="_Toc295819992"/>
      <w:bookmarkStart w:id="2625" w:name="_Toc295820027"/>
      <w:bookmarkStart w:id="2626" w:name="_Toc295820063"/>
      <w:bookmarkStart w:id="2627" w:name="_Toc295825906"/>
      <w:bookmarkStart w:id="2628" w:name="_Toc295832348"/>
      <w:bookmarkStart w:id="2629" w:name="_Toc295832391"/>
      <w:bookmarkStart w:id="2630" w:name="_Toc295833067"/>
      <w:bookmarkStart w:id="2631" w:name="_Toc295833831"/>
      <w:bookmarkStart w:id="2632" w:name="_Toc295836581"/>
      <w:bookmarkStart w:id="2633" w:name="_Toc295894129"/>
      <w:bookmarkStart w:id="2634" w:name="_Toc295987289"/>
      <w:bookmarkStart w:id="2635" w:name="_Toc296000219"/>
      <w:bookmarkStart w:id="2636" w:name="_Toc296001313"/>
      <w:bookmarkStart w:id="2637" w:name="_Toc296020344"/>
      <w:bookmarkStart w:id="2638" w:name="_Toc296083578"/>
      <w:bookmarkStart w:id="2639" w:name="_Toc296087049"/>
      <w:bookmarkStart w:id="2640" w:name="_Toc296176559"/>
      <w:bookmarkStart w:id="2641" w:name="_Toc296177334"/>
      <w:bookmarkStart w:id="2642" w:name="_Toc296180941"/>
      <w:bookmarkStart w:id="2643" w:name="_Toc296182018"/>
      <w:bookmarkStart w:id="2644" w:name="_Toc296182792"/>
      <w:bookmarkStart w:id="2645" w:name="_Toc296184031"/>
      <w:bookmarkStart w:id="2646" w:name="_Toc296339861"/>
      <w:bookmarkStart w:id="2647" w:name="_Toc296340641"/>
      <w:bookmarkStart w:id="2648" w:name="_Toc296671355"/>
      <w:bookmarkStart w:id="2649" w:name="_Toc296671834"/>
      <w:bookmarkStart w:id="2650" w:name="_Toc296690654"/>
      <w:bookmarkStart w:id="2651" w:name="_Toc296959263"/>
      <w:bookmarkStart w:id="2652" w:name="_Toc297822535"/>
      <w:bookmarkStart w:id="2653" w:name="_Toc306024387"/>
      <w:bookmarkStart w:id="2654" w:name="_Toc306029282"/>
      <w:bookmarkStart w:id="2655" w:name="_Toc306092039"/>
      <w:bookmarkStart w:id="2656" w:name="_Toc306093376"/>
      <w:bookmarkStart w:id="2657" w:name="_Toc306283343"/>
      <w:bookmarkStart w:id="2658" w:name="_Toc306284148"/>
      <w:bookmarkStart w:id="2659" w:name="_Toc306284953"/>
      <w:bookmarkStart w:id="2660" w:name="_Toc325378221"/>
      <w:bookmarkStart w:id="2661" w:name="_Toc327782411"/>
      <w:bookmarkStart w:id="2662" w:name="_Toc329073630"/>
      <w:bookmarkStart w:id="2663" w:name="_Toc329076572"/>
      <w:bookmarkStart w:id="2664" w:name="_Toc335384412"/>
      <w:bookmarkStart w:id="2665" w:name="_Toc335385225"/>
      <w:bookmarkStart w:id="2666" w:name="_Toc335386038"/>
      <w:bookmarkStart w:id="2667" w:name="_Toc335640816"/>
      <w:bookmarkStart w:id="2668" w:name="_Toc336588076"/>
      <w:bookmarkStart w:id="2669" w:name="_Toc336589645"/>
      <w:bookmarkStart w:id="2670" w:name="_Toc336590515"/>
      <w:bookmarkStart w:id="2671" w:name="_Toc336591251"/>
      <w:bookmarkStart w:id="2672" w:name="_Toc336604868"/>
      <w:bookmarkStart w:id="2673" w:name="_Toc336605848"/>
      <w:bookmarkStart w:id="2674" w:name="_Toc337193665"/>
      <w:bookmarkStart w:id="2675" w:name="_Toc337194472"/>
      <w:bookmarkStart w:id="2676" w:name="_Toc337195548"/>
      <w:bookmarkStart w:id="2677" w:name="_Toc337196308"/>
      <w:bookmarkStart w:id="2678" w:name="_Toc337197068"/>
      <w:bookmarkStart w:id="2679" w:name="_Toc337199458"/>
      <w:bookmarkStart w:id="2680" w:name="_Toc337200256"/>
      <w:bookmarkStart w:id="2681" w:name="_Toc337201172"/>
      <w:bookmarkStart w:id="2682" w:name="_Toc337728699"/>
      <w:bookmarkStart w:id="2683" w:name="_Toc337819172"/>
      <w:bookmarkStart w:id="2684" w:name="_Toc338755996"/>
      <w:bookmarkStart w:id="2685" w:name="_Toc339539509"/>
      <w:bookmarkStart w:id="2686" w:name="_Toc340647721"/>
      <w:bookmarkStart w:id="2687" w:name="_Toc340663641"/>
      <w:bookmarkStart w:id="2688" w:name="_Toc341455531"/>
      <w:bookmarkStart w:id="2689" w:name="_Toc341693769"/>
      <w:bookmarkStart w:id="2690" w:name="_Toc341699503"/>
      <w:bookmarkStart w:id="2691" w:name="_Toc341886327"/>
      <w:bookmarkStart w:id="2692" w:name="_Toc341976124"/>
      <w:bookmarkStart w:id="2693" w:name="_Toc342046094"/>
      <w:bookmarkStart w:id="2694" w:name="_Toc343863879"/>
      <w:bookmarkStart w:id="2695" w:name="_Toc348529229"/>
      <w:bookmarkStart w:id="2696" w:name="_Toc348536303"/>
      <w:bookmarkStart w:id="2697" w:name="_Toc348537247"/>
      <w:bookmarkStart w:id="2698" w:name="_Toc348538192"/>
      <w:bookmarkStart w:id="2699" w:name="_Toc348539137"/>
      <w:bookmarkStart w:id="2700" w:name="_Toc348540082"/>
      <w:bookmarkStart w:id="2701" w:name="_Toc348541027"/>
      <w:bookmarkStart w:id="2702" w:name="_Toc348541972"/>
      <w:bookmarkStart w:id="2703" w:name="_Toc348542917"/>
      <w:bookmarkStart w:id="2704" w:name="_Toc348624842"/>
      <w:bookmarkStart w:id="2705" w:name="_Toc348625787"/>
      <w:bookmarkStart w:id="2706" w:name="_Toc354409708"/>
      <w:bookmarkStart w:id="2707" w:name="_Toc354416023"/>
      <w:bookmarkStart w:id="2708" w:name="_Toc73427982"/>
      <w:bookmarkStart w:id="2709" w:name="_Toc74378705"/>
      <w:bookmarkStart w:id="2710" w:name="_Toc252888995"/>
      <w:bookmarkStart w:id="2711" w:name="_Toc277779538"/>
      <w:bookmarkStart w:id="2712" w:name="_Toc363228571"/>
      <w:bookmarkStart w:id="2713" w:name="_Toc73427983"/>
      <w:bookmarkStart w:id="2714" w:name="_Toc391378363"/>
      <w:r w:rsidRPr="002F5F3A">
        <w:t>This chapter introduces how to configure Spanning Tree Protocol (STP) and Rapid Spanning Tree Protocol (RSTP) on the switch. It also explains frame transmission from the bridge.</w:t>
      </w:r>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p>
    <w:p w14:paraId="2D12BD85" w14:textId="77777777" w:rsidR="00E67A63" w:rsidRDefault="00E67A63" w:rsidP="0021019A">
      <w:pPr>
        <w:pStyle w:val="a3"/>
        <w:ind w:right="20"/>
      </w:pPr>
    </w:p>
    <w:p w14:paraId="42FD5F8C" w14:textId="77777777" w:rsidR="00490D42" w:rsidRDefault="00490D42" w:rsidP="0021019A">
      <w:pPr>
        <w:pStyle w:val="a3"/>
        <w:ind w:right="20"/>
      </w:pPr>
      <w:r w:rsidRPr="002F5F3A">
        <w:t>This chapter includes the following sections:</w:t>
      </w:r>
    </w:p>
    <w:p w14:paraId="0D475B99" w14:textId="77777777" w:rsidR="00490D42" w:rsidRPr="002F5F3A" w:rsidRDefault="00490D42" w:rsidP="0021019A">
      <w:pPr>
        <w:pStyle w:val="Randomlist"/>
        <w:tabs>
          <w:tab w:val="clear" w:pos="3968"/>
          <w:tab w:val="num" w:pos="1980"/>
          <w:tab w:val="num" w:pos="3320"/>
        </w:tabs>
        <w:ind w:left="2104" w:right="20" w:hanging="403"/>
      </w:pPr>
      <w:r w:rsidRPr="002F5F3A">
        <w:t>Understanding Spanning-Tree Features</w:t>
      </w:r>
    </w:p>
    <w:p w14:paraId="0591B8FA" w14:textId="77777777" w:rsidR="00490D42" w:rsidRPr="002F5F3A" w:rsidRDefault="00490D42" w:rsidP="0021019A">
      <w:pPr>
        <w:pStyle w:val="Randomlist"/>
        <w:tabs>
          <w:tab w:val="clear" w:pos="3968"/>
          <w:tab w:val="num" w:pos="1980"/>
          <w:tab w:val="num" w:pos="3320"/>
        </w:tabs>
        <w:ind w:left="2104" w:right="20" w:hanging="403"/>
      </w:pPr>
      <w:r w:rsidRPr="002F5F3A">
        <w:t>Understanding RSTP</w:t>
      </w:r>
    </w:p>
    <w:p w14:paraId="427211BB" w14:textId="77777777" w:rsidR="00490D42" w:rsidRPr="002F5F3A" w:rsidRDefault="00490D42" w:rsidP="0021019A">
      <w:pPr>
        <w:pStyle w:val="Randomlist"/>
        <w:tabs>
          <w:tab w:val="clear" w:pos="3968"/>
          <w:tab w:val="num" w:pos="1980"/>
          <w:tab w:val="num" w:pos="3320"/>
        </w:tabs>
        <w:ind w:left="2104" w:right="20" w:hanging="403"/>
      </w:pPr>
      <w:r w:rsidRPr="002F5F3A">
        <w:t>Understanding MSTP</w:t>
      </w:r>
    </w:p>
    <w:p w14:paraId="2D1F14A4" w14:textId="77777777" w:rsidR="00490D42" w:rsidRPr="002F5F3A" w:rsidRDefault="00490D42" w:rsidP="0021019A">
      <w:pPr>
        <w:pStyle w:val="Randomlist"/>
        <w:tabs>
          <w:tab w:val="clear" w:pos="3968"/>
          <w:tab w:val="num" w:pos="1980"/>
          <w:tab w:val="num" w:pos="3320"/>
        </w:tabs>
        <w:ind w:left="2104" w:right="20" w:hanging="403"/>
      </w:pPr>
      <w:r w:rsidRPr="002F5F3A">
        <w:t>Configuring Spanning-Tree Features</w:t>
      </w:r>
    </w:p>
    <w:p w14:paraId="1C67AC06" w14:textId="77777777" w:rsidR="00490D42" w:rsidRPr="002F5F3A" w:rsidRDefault="00490D42" w:rsidP="0021019A">
      <w:pPr>
        <w:pStyle w:val="Randomlist"/>
        <w:tabs>
          <w:tab w:val="clear" w:pos="3968"/>
          <w:tab w:val="num" w:pos="1980"/>
          <w:tab w:val="num" w:pos="3320"/>
        </w:tabs>
        <w:ind w:left="2104" w:right="20" w:hanging="403"/>
      </w:pPr>
      <w:r w:rsidRPr="002F5F3A">
        <w:t>Displaying the Spanning-Tree Status</w:t>
      </w:r>
    </w:p>
    <w:p w14:paraId="503F30DB" w14:textId="77777777" w:rsidR="00490D42" w:rsidRPr="002F5F3A" w:rsidRDefault="00490D42" w:rsidP="0021019A">
      <w:pPr>
        <w:pStyle w:val="Randomlist"/>
        <w:tabs>
          <w:tab w:val="clear" w:pos="3968"/>
          <w:tab w:val="num" w:pos="1980"/>
          <w:tab w:val="num" w:pos="3320"/>
        </w:tabs>
        <w:ind w:left="2104" w:right="20" w:hanging="403"/>
      </w:pPr>
      <w:r w:rsidRPr="002F5F3A">
        <w:t>Configuring Bridge Mac Forwarding</w:t>
      </w:r>
    </w:p>
    <w:p w14:paraId="234210C3" w14:textId="77777777" w:rsidR="00490D42" w:rsidRPr="00490D42" w:rsidRDefault="00490D42" w:rsidP="0021019A">
      <w:pPr>
        <w:ind w:right="20"/>
      </w:pPr>
    </w:p>
    <w:p w14:paraId="3889BC17" w14:textId="77777777" w:rsidR="00490D42" w:rsidRDefault="00490D42" w:rsidP="0021019A">
      <w:pPr>
        <w:ind w:right="20"/>
      </w:pPr>
    </w:p>
    <w:p w14:paraId="1701A17D" w14:textId="77777777" w:rsidR="00490D42" w:rsidRDefault="00490D42" w:rsidP="0021019A">
      <w:pPr>
        <w:ind w:right="20"/>
      </w:pPr>
      <w:r>
        <w:br w:type="page"/>
      </w:r>
    </w:p>
    <w:p w14:paraId="349CF7CD" w14:textId="77777777" w:rsidR="00490D42" w:rsidRPr="00C235A5" w:rsidRDefault="00490D42" w:rsidP="0021019A">
      <w:pPr>
        <w:pStyle w:val="2"/>
        <w:ind w:right="20"/>
      </w:pPr>
      <w:bookmarkStart w:id="2715" w:name="_Toc252888996"/>
      <w:bookmarkStart w:id="2716" w:name="_Toc277779539"/>
      <w:bookmarkStart w:id="2717" w:name="_Toc363228572"/>
      <w:bookmarkStart w:id="2718" w:name="_Toc73427985"/>
      <w:bookmarkStart w:id="2719" w:name="_Toc252888998"/>
      <w:bookmarkStart w:id="2720" w:name="_Toc444695131"/>
      <w:r w:rsidRPr="00C235A5">
        <w:lastRenderedPageBreak/>
        <w:t>Understanding Spanning-Tree Features</w:t>
      </w:r>
      <w:bookmarkEnd w:id="2715"/>
      <w:bookmarkEnd w:id="2716"/>
      <w:bookmarkEnd w:id="2717"/>
      <w:bookmarkEnd w:id="2718"/>
      <w:bookmarkEnd w:id="2719"/>
      <w:bookmarkEnd w:id="2720"/>
    </w:p>
    <w:p w14:paraId="04DB4094" w14:textId="77777777" w:rsidR="00490D42" w:rsidRPr="002F5F3A" w:rsidRDefault="00490D42" w:rsidP="00674DF3">
      <w:pPr>
        <w:pStyle w:val="a3"/>
        <w:ind w:left="0" w:right="20"/>
      </w:pPr>
      <w:r w:rsidRPr="002F5F3A">
        <w:t>This chapter explains the following STP features:</w:t>
      </w:r>
    </w:p>
    <w:p w14:paraId="6A491DB8" w14:textId="77777777" w:rsidR="00490D42" w:rsidRPr="002F5F3A" w:rsidRDefault="00490D42" w:rsidP="00674DF3">
      <w:pPr>
        <w:pStyle w:val="Randomlist"/>
        <w:tabs>
          <w:tab w:val="clear" w:pos="3968"/>
          <w:tab w:val="num" w:pos="1980"/>
          <w:tab w:val="num" w:pos="3320"/>
        </w:tabs>
        <w:ind w:left="0" w:right="20" w:hanging="403"/>
      </w:pPr>
      <w:r w:rsidRPr="002F5F3A">
        <w:t>STP Overview</w:t>
      </w:r>
    </w:p>
    <w:p w14:paraId="1205FF47" w14:textId="77777777" w:rsidR="00490D42" w:rsidRPr="002F5F3A" w:rsidRDefault="00490D42" w:rsidP="00674DF3">
      <w:pPr>
        <w:pStyle w:val="Randomlist"/>
        <w:tabs>
          <w:tab w:val="clear" w:pos="3968"/>
          <w:tab w:val="num" w:pos="1980"/>
          <w:tab w:val="num" w:pos="3320"/>
        </w:tabs>
        <w:ind w:left="0" w:right="20" w:hanging="403"/>
      </w:pPr>
      <w:r w:rsidRPr="002F5F3A">
        <w:t>Supported Spanning-Tree Instances</w:t>
      </w:r>
    </w:p>
    <w:p w14:paraId="0B1EFBB2" w14:textId="77777777" w:rsidR="00490D42" w:rsidRPr="002F5F3A" w:rsidRDefault="00490D42" w:rsidP="00674DF3">
      <w:pPr>
        <w:pStyle w:val="Randomlist"/>
        <w:tabs>
          <w:tab w:val="clear" w:pos="3968"/>
          <w:tab w:val="num" w:pos="1980"/>
          <w:tab w:val="num" w:pos="3320"/>
        </w:tabs>
        <w:ind w:left="0" w:right="20" w:hanging="403"/>
      </w:pPr>
      <w:r w:rsidRPr="002F5F3A">
        <w:t>Bridge Protocol Data Units</w:t>
      </w:r>
    </w:p>
    <w:p w14:paraId="3EAA9848" w14:textId="77777777" w:rsidR="00490D42" w:rsidRPr="002F5F3A" w:rsidRDefault="00490D42" w:rsidP="00674DF3">
      <w:pPr>
        <w:pStyle w:val="Randomlist"/>
        <w:tabs>
          <w:tab w:val="clear" w:pos="3968"/>
          <w:tab w:val="num" w:pos="1980"/>
          <w:tab w:val="num" w:pos="3320"/>
        </w:tabs>
        <w:ind w:left="0" w:right="20" w:hanging="403"/>
      </w:pPr>
      <w:r w:rsidRPr="002F5F3A">
        <w:t>Election of the Root Switch</w:t>
      </w:r>
    </w:p>
    <w:p w14:paraId="31A0D9F9" w14:textId="77777777" w:rsidR="00490D42" w:rsidRPr="002F5F3A" w:rsidRDefault="00490D42" w:rsidP="00674DF3">
      <w:pPr>
        <w:pStyle w:val="Randomlist"/>
        <w:tabs>
          <w:tab w:val="clear" w:pos="3968"/>
          <w:tab w:val="num" w:pos="1980"/>
          <w:tab w:val="num" w:pos="3320"/>
        </w:tabs>
        <w:ind w:left="0" w:right="20" w:hanging="403"/>
      </w:pPr>
      <w:r w:rsidRPr="002F5F3A">
        <w:t>Bridge ID, Switch Priority, and Extended System ID</w:t>
      </w:r>
    </w:p>
    <w:p w14:paraId="02D6FACE" w14:textId="77777777" w:rsidR="00490D42" w:rsidRPr="002F5F3A" w:rsidRDefault="00490D42" w:rsidP="00674DF3">
      <w:pPr>
        <w:pStyle w:val="Randomlist"/>
        <w:tabs>
          <w:tab w:val="clear" w:pos="3968"/>
          <w:tab w:val="num" w:pos="1980"/>
          <w:tab w:val="num" w:pos="3320"/>
        </w:tabs>
        <w:ind w:left="0" w:right="20" w:hanging="403"/>
      </w:pPr>
      <w:r w:rsidRPr="002F5F3A">
        <w:t>Spanning-Tree Timers</w:t>
      </w:r>
    </w:p>
    <w:p w14:paraId="0C60600B" w14:textId="77777777" w:rsidR="00490D42" w:rsidRPr="002F5F3A" w:rsidRDefault="00490D42" w:rsidP="00674DF3">
      <w:pPr>
        <w:pStyle w:val="Randomlist"/>
        <w:tabs>
          <w:tab w:val="clear" w:pos="3968"/>
          <w:tab w:val="num" w:pos="1980"/>
          <w:tab w:val="num" w:pos="3320"/>
        </w:tabs>
        <w:ind w:left="0" w:right="20" w:hanging="403"/>
      </w:pPr>
      <w:r w:rsidRPr="002F5F3A">
        <w:t>Creating the Spanning-Tree Topology</w:t>
      </w:r>
    </w:p>
    <w:p w14:paraId="68514A1B" w14:textId="77777777" w:rsidR="00490D42" w:rsidRPr="002F5F3A" w:rsidRDefault="00490D42" w:rsidP="00674DF3">
      <w:pPr>
        <w:pStyle w:val="Randomlist"/>
        <w:tabs>
          <w:tab w:val="clear" w:pos="3968"/>
          <w:tab w:val="num" w:pos="1980"/>
          <w:tab w:val="num" w:pos="3320"/>
        </w:tabs>
        <w:ind w:left="0" w:right="20" w:hanging="403"/>
      </w:pPr>
      <w:r w:rsidRPr="002F5F3A">
        <w:t>Spanning-Tree Interface State</w:t>
      </w:r>
    </w:p>
    <w:p w14:paraId="1194E2EA" w14:textId="77777777" w:rsidR="00490D42" w:rsidRPr="00C235A5" w:rsidRDefault="00490D42" w:rsidP="00674DF3">
      <w:pPr>
        <w:ind w:right="20"/>
        <w:jc w:val="left"/>
        <w:rPr>
          <w:rFonts w:ascii="굴림" w:eastAsia="굴림" w:hAnsi="굴림" w:cs="Times New Roman"/>
        </w:rPr>
      </w:pPr>
    </w:p>
    <w:p w14:paraId="17D1F1E5" w14:textId="77777777" w:rsidR="00490D42" w:rsidRPr="007037AB" w:rsidRDefault="00490D42" w:rsidP="00674DF3">
      <w:pPr>
        <w:pStyle w:val="3"/>
        <w:ind w:left="0" w:right="20"/>
      </w:pPr>
      <w:bookmarkStart w:id="2721" w:name="_Toc277779540"/>
      <w:bookmarkStart w:id="2722" w:name="_Toc363228573"/>
      <w:bookmarkStart w:id="2723" w:name="_Toc73427986"/>
      <w:bookmarkStart w:id="2724" w:name="_Toc252888999"/>
      <w:bookmarkStart w:id="2725" w:name="_Toc444695132"/>
      <w:r w:rsidRPr="00E9530C">
        <w:t>STP</w:t>
      </w:r>
      <w:r w:rsidRPr="00C235A5">
        <w:t xml:space="preserve"> Overview</w:t>
      </w:r>
      <w:bookmarkEnd w:id="2721"/>
      <w:bookmarkEnd w:id="2722"/>
      <w:bookmarkEnd w:id="2723"/>
      <w:bookmarkEnd w:id="2724"/>
      <w:bookmarkEnd w:id="2725"/>
    </w:p>
    <w:p w14:paraId="6C398B39" w14:textId="77777777" w:rsidR="00490D42" w:rsidRPr="002F5F3A" w:rsidRDefault="00490D42" w:rsidP="00674DF3">
      <w:pPr>
        <w:pStyle w:val="a3"/>
        <w:ind w:left="0" w:right="20"/>
      </w:pPr>
      <w:r w:rsidRPr="002F5F3A">
        <w:t>STP is a Layer 2 link management protocol which prevents self-loops and provides duplicated paths in a network. To let a Layer 2 Ethernet network operate normally, only one active path should be established between two random terminals. As a spanning-tree operation is transparent to end stations, it is impossible to determine whether end stations are connected to a single LAN or to a switched LAN composed of several segments.</w:t>
      </w:r>
      <w:r w:rsidR="00E9530C">
        <w:rPr>
          <w:rFonts w:hint="eastAsia"/>
        </w:rPr>
        <w:t xml:space="preserve"> </w:t>
      </w:r>
      <w:r w:rsidRPr="002F5F3A">
        <w:t>To configure a fault-free network, there should be no self-loops between nodes of the network. The spanning-tree algorithm calculates an optimized loop-free path over the switched Layer 2 network. The switch periodically sends and receives spanning-tree frames called bridge protocol data units (BPDUs). It does not forward these frames but processes them to create a loop-free path.</w:t>
      </w:r>
    </w:p>
    <w:p w14:paraId="769EE9E9" w14:textId="77777777" w:rsidR="00490D42" w:rsidRPr="002F5F3A" w:rsidRDefault="00490D42" w:rsidP="00674DF3">
      <w:pPr>
        <w:pStyle w:val="a3"/>
        <w:ind w:left="0" w:right="20"/>
      </w:pPr>
      <w:r w:rsidRPr="002F5F3A">
        <w:t>A loop is formed where there are several active paths between two end stations. If a loop exists in a network, the affected end stations will receive replicated frames. In such a case, MAC address of a certain end station will be registered for several Layer 2 interfaces in the switch. This situation makes the network unstable.</w:t>
      </w:r>
      <w:r w:rsidR="00E9530C">
        <w:rPr>
          <w:rFonts w:hint="eastAsia"/>
        </w:rPr>
        <w:t xml:space="preserve"> </w:t>
      </w:r>
      <w:r w:rsidRPr="002F5F3A">
        <w:t>Spanning tree defines loop-free path from root switch to every switch in a Layer 2 network. Spanning tree makes replicated data paths enter standby (blocked) status. If faults are detected in a network containing the replicated path, the spanning-tree algorithm recalculates the spanning-tree topology to enable the standby path.</w:t>
      </w:r>
    </w:p>
    <w:p w14:paraId="4980988A" w14:textId="77777777" w:rsidR="00490D42" w:rsidRPr="002F5F3A" w:rsidRDefault="00490D42" w:rsidP="00674DF3">
      <w:pPr>
        <w:pStyle w:val="a3"/>
        <w:ind w:left="0" w:right="20"/>
      </w:pPr>
      <w:r w:rsidRPr="002F5F3A">
        <w:t>Where two interfaces of a switch compose a part of a loop, the spanning-tree port priority and path cost settings determine the forwarding and blocking states of these interfaces.</w:t>
      </w:r>
    </w:p>
    <w:p w14:paraId="6568BA93" w14:textId="77777777" w:rsidR="00490D42" w:rsidRPr="00C235A5" w:rsidRDefault="00490D42" w:rsidP="00674DF3">
      <w:pPr>
        <w:pStyle w:val="3"/>
        <w:ind w:left="0" w:right="20"/>
      </w:pPr>
      <w:bookmarkStart w:id="2726" w:name="_Toc277779541"/>
      <w:bookmarkStart w:id="2727" w:name="_Toc363228574"/>
      <w:bookmarkStart w:id="2728" w:name="_Toc73427987"/>
      <w:bookmarkStart w:id="2729" w:name="_Toc252889000"/>
      <w:bookmarkStart w:id="2730" w:name="_Toc444695133"/>
      <w:r w:rsidRPr="00C235A5">
        <w:t xml:space="preserve">Bridge </w:t>
      </w:r>
      <w:r w:rsidRPr="00E9530C">
        <w:t>Protocol</w:t>
      </w:r>
      <w:r w:rsidRPr="00C235A5">
        <w:t xml:space="preserve"> Data Units</w:t>
      </w:r>
      <w:bookmarkEnd w:id="2726"/>
      <w:bookmarkEnd w:id="2727"/>
      <w:bookmarkEnd w:id="2728"/>
      <w:bookmarkEnd w:id="2729"/>
      <w:bookmarkEnd w:id="2730"/>
    </w:p>
    <w:p w14:paraId="7DCA8E70" w14:textId="77777777" w:rsidR="00490D42" w:rsidRPr="002F5F3A" w:rsidRDefault="00490D42" w:rsidP="00674DF3">
      <w:pPr>
        <w:pStyle w:val="a3"/>
        <w:ind w:left="0" w:right="20"/>
      </w:pPr>
      <w:r w:rsidRPr="002F5F3A">
        <w:t xml:space="preserve">The following shows elements provide stable active spanning-tree topology of a switched network: </w:t>
      </w:r>
    </w:p>
    <w:p w14:paraId="5EC75440" w14:textId="77777777" w:rsidR="00490D42" w:rsidRPr="00E9530C" w:rsidRDefault="00490D42" w:rsidP="00674DF3">
      <w:pPr>
        <w:pStyle w:val="Randomlist"/>
        <w:tabs>
          <w:tab w:val="clear" w:pos="3968"/>
          <w:tab w:val="num" w:pos="1980"/>
          <w:tab w:val="num" w:pos="3320"/>
        </w:tabs>
        <w:ind w:left="0" w:right="20" w:hanging="403"/>
      </w:pPr>
      <w:r w:rsidRPr="00E9530C">
        <w:t xml:space="preserve">Unique bridgeID related to each VLAN (switch priority and MAC address) </w:t>
      </w:r>
    </w:p>
    <w:p w14:paraId="1FF7F4F1" w14:textId="77777777" w:rsidR="00490D42" w:rsidRPr="00E9530C" w:rsidRDefault="00490D42" w:rsidP="00674DF3">
      <w:pPr>
        <w:pStyle w:val="Randomlist"/>
        <w:tabs>
          <w:tab w:val="clear" w:pos="3968"/>
          <w:tab w:val="num" w:pos="1980"/>
          <w:tab w:val="num" w:pos="3320"/>
        </w:tabs>
        <w:ind w:left="0" w:right="20" w:hanging="403"/>
      </w:pPr>
      <w:r w:rsidRPr="00E9530C">
        <w:t xml:space="preserve">Spanning-tree path cost to the Root switch </w:t>
      </w:r>
    </w:p>
    <w:p w14:paraId="067C854A" w14:textId="77777777" w:rsidR="00490D42" w:rsidRPr="00E9530C" w:rsidRDefault="00490D42" w:rsidP="00674DF3">
      <w:pPr>
        <w:pStyle w:val="Randomlist"/>
        <w:tabs>
          <w:tab w:val="clear" w:pos="3968"/>
          <w:tab w:val="num" w:pos="1980"/>
          <w:tab w:val="num" w:pos="3320"/>
        </w:tabs>
        <w:ind w:left="0" w:right="20" w:hanging="403"/>
      </w:pPr>
      <w:r w:rsidRPr="00E9530C">
        <w:t xml:space="preserve">Port identifier assigned to each Layer 2 interface (port priority and port number) </w:t>
      </w:r>
    </w:p>
    <w:p w14:paraId="72122326" w14:textId="77777777" w:rsidR="00490D42" w:rsidRPr="002F5F3A" w:rsidRDefault="00490D42" w:rsidP="00674DF3">
      <w:pPr>
        <w:pStyle w:val="a3"/>
        <w:ind w:left="0" w:right="20"/>
      </w:pPr>
      <w:r w:rsidRPr="002F5F3A">
        <w:t>When powered on, the switch acts as a root switch.</w:t>
      </w:r>
      <w:r w:rsidRPr="002F5F3A">
        <w:rPr>
          <w:kern w:val="0"/>
        </w:rPr>
        <w:t xml:space="preserve"> </w:t>
      </w:r>
      <w:r w:rsidRPr="002F5F3A">
        <w:t>Each switch sends the configuration BPDUs to all of its own ports.</w:t>
      </w:r>
      <w:r w:rsidRPr="002F5F3A">
        <w:rPr>
          <w:kern w:val="0"/>
        </w:rPr>
        <w:t xml:space="preserve"> </w:t>
      </w:r>
      <w:r w:rsidRPr="002F5F3A">
        <w:t>Switches exchange BPDUs each other to calculate a spanning-tree topology.</w:t>
      </w:r>
      <w:r w:rsidRPr="002F5F3A">
        <w:rPr>
          <w:kern w:val="0"/>
        </w:rPr>
        <w:t xml:space="preserve"> </w:t>
      </w:r>
      <w:r w:rsidRPr="002F5F3A">
        <w:t>Each configuration BPDU contains the following information:</w:t>
      </w:r>
    </w:p>
    <w:p w14:paraId="3CDB5CA5" w14:textId="77777777" w:rsidR="00490D42" w:rsidRPr="00E9530C" w:rsidRDefault="00490D42" w:rsidP="00674DF3">
      <w:pPr>
        <w:pStyle w:val="Randomlist"/>
        <w:tabs>
          <w:tab w:val="clear" w:pos="3968"/>
          <w:tab w:val="num" w:pos="1980"/>
          <w:tab w:val="num" w:pos="3320"/>
        </w:tabs>
        <w:ind w:left="0" w:right="20" w:hanging="403"/>
      </w:pPr>
      <w:r w:rsidRPr="00E9530C">
        <w:t>BridgeID of the Root switch</w:t>
      </w:r>
    </w:p>
    <w:p w14:paraId="467DF8E3" w14:textId="77777777" w:rsidR="00490D42" w:rsidRPr="00E9530C" w:rsidRDefault="00490D42" w:rsidP="00674DF3">
      <w:pPr>
        <w:pStyle w:val="Randomlist"/>
        <w:tabs>
          <w:tab w:val="clear" w:pos="3968"/>
          <w:tab w:val="num" w:pos="1980"/>
          <w:tab w:val="num" w:pos="3320"/>
        </w:tabs>
        <w:ind w:left="0" w:right="20" w:hanging="403"/>
      </w:pPr>
      <w:r w:rsidRPr="00E9530C">
        <w:t>Spanning-tree path cost to the Root</w:t>
      </w:r>
    </w:p>
    <w:p w14:paraId="69C1F939" w14:textId="77777777" w:rsidR="00490D42" w:rsidRPr="00E9530C" w:rsidRDefault="00490D42" w:rsidP="00674DF3">
      <w:pPr>
        <w:pStyle w:val="Randomlist"/>
        <w:tabs>
          <w:tab w:val="clear" w:pos="3968"/>
          <w:tab w:val="num" w:pos="1980"/>
          <w:tab w:val="num" w:pos="3320"/>
        </w:tabs>
        <w:ind w:left="0" w:right="20" w:hanging="403"/>
      </w:pPr>
      <w:r w:rsidRPr="00E9530C">
        <w:t>Switch BridgeID transmitting BPDU</w:t>
      </w:r>
    </w:p>
    <w:p w14:paraId="5182FAF7" w14:textId="77777777" w:rsidR="00490D42" w:rsidRPr="00E9530C" w:rsidRDefault="00490D42" w:rsidP="00674DF3">
      <w:pPr>
        <w:pStyle w:val="Randomlist"/>
        <w:tabs>
          <w:tab w:val="clear" w:pos="3968"/>
          <w:tab w:val="num" w:pos="1980"/>
          <w:tab w:val="num" w:pos="3320"/>
        </w:tabs>
        <w:ind w:left="0" w:right="20" w:hanging="403"/>
      </w:pPr>
      <w:r w:rsidRPr="00E9530C">
        <w:t>Message age</w:t>
      </w:r>
    </w:p>
    <w:p w14:paraId="28E2A7DB" w14:textId="77777777" w:rsidR="00490D42" w:rsidRPr="00E9530C" w:rsidRDefault="00490D42" w:rsidP="00674DF3">
      <w:pPr>
        <w:pStyle w:val="Randomlist"/>
        <w:tabs>
          <w:tab w:val="clear" w:pos="3968"/>
          <w:tab w:val="num" w:pos="1980"/>
          <w:tab w:val="num" w:pos="3320"/>
        </w:tabs>
        <w:ind w:left="0" w:right="20" w:hanging="403"/>
      </w:pPr>
      <w:r w:rsidRPr="00E9530C">
        <w:t>Switch interface identifier transmitting BPDU</w:t>
      </w:r>
    </w:p>
    <w:p w14:paraId="1A4E3309" w14:textId="77777777" w:rsidR="00490D42" w:rsidRPr="002F5F3A" w:rsidRDefault="00490D42" w:rsidP="00674DF3">
      <w:pPr>
        <w:pStyle w:val="Randomlist"/>
        <w:tabs>
          <w:tab w:val="clear" w:pos="3968"/>
          <w:tab w:val="num" w:pos="1980"/>
          <w:tab w:val="num" w:pos="3320"/>
        </w:tabs>
        <w:ind w:left="0" w:right="20" w:hanging="403"/>
        <w:rPr>
          <w:kern w:val="0"/>
        </w:rPr>
      </w:pPr>
      <w:r w:rsidRPr="00E9530C">
        <w:t>hello, forward-delay, max-age protocol timer value</w:t>
      </w:r>
    </w:p>
    <w:p w14:paraId="450895C5" w14:textId="77777777" w:rsidR="00490D42" w:rsidRPr="002F5F3A" w:rsidRDefault="00490D42" w:rsidP="00674DF3">
      <w:pPr>
        <w:pStyle w:val="a3"/>
        <w:ind w:left="0" w:right="20"/>
        <w:rPr>
          <w:kern w:val="0"/>
        </w:rPr>
      </w:pPr>
      <w:r w:rsidRPr="002F5F3A">
        <w:t>When the switch receives a BPDU carrying information superior to that of the current port (lower BridgeID, lower path cost, etc.), it stores the information in the port that has received the BPDU.</w:t>
      </w:r>
      <w:r w:rsidRPr="002F5F3A">
        <w:rPr>
          <w:kern w:val="0"/>
        </w:rPr>
        <w:t xml:space="preserve"> If the port is a root port, the switch updates the message and forwards it to the designated LAN.</w:t>
      </w:r>
    </w:p>
    <w:p w14:paraId="75667490" w14:textId="77777777" w:rsidR="00490D42" w:rsidRPr="002F5F3A" w:rsidRDefault="00490D42" w:rsidP="00674DF3">
      <w:pPr>
        <w:pStyle w:val="a3"/>
        <w:ind w:left="0" w:right="20"/>
        <w:rPr>
          <w:kern w:val="0"/>
        </w:rPr>
      </w:pPr>
      <w:r w:rsidRPr="002F5F3A">
        <w:rPr>
          <w:kern w:val="0"/>
        </w:rPr>
        <w:lastRenderedPageBreak/>
        <w:t xml:space="preserve">The switch drops a BPDU containing information inferior to that of the current port. </w:t>
      </w:r>
      <w:r w:rsidRPr="002F5F3A">
        <w:t>When the switch receives an inferior message from the designated LAN, it transfers the BPDU updated with the information stored in the port to LAN.</w:t>
      </w:r>
      <w:r w:rsidRPr="002F5F3A">
        <w:rPr>
          <w:kern w:val="0"/>
        </w:rPr>
        <w:t xml:space="preserve"> In this way, inferior information is dropped and superior information is forwarded to the network.</w:t>
      </w:r>
    </w:p>
    <w:p w14:paraId="7692BBE2" w14:textId="77777777" w:rsidR="00490D42" w:rsidRPr="002F5F3A" w:rsidRDefault="00490D42" w:rsidP="00674DF3">
      <w:pPr>
        <w:pStyle w:val="a3"/>
        <w:ind w:left="0" w:right="20"/>
      </w:pPr>
      <w:r w:rsidRPr="002F5F3A">
        <w:t>The following shows the result from BPDU exchange:</w:t>
      </w:r>
    </w:p>
    <w:p w14:paraId="763ECBCD" w14:textId="77777777" w:rsidR="00490D42" w:rsidRPr="00E9530C" w:rsidRDefault="00490D42" w:rsidP="00674DF3">
      <w:pPr>
        <w:pStyle w:val="Randomlist"/>
        <w:tabs>
          <w:tab w:val="clear" w:pos="3968"/>
          <w:tab w:val="num" w:pos="1980"/>
          <w:tab w:val="num" w:pos="3320"/>
        </w:tabs>
        <w:ind w:left="0" w:right="20" w:hanging="403"/>
      </w:pPr>
      <w:r w:rsidRPr="00E9530C">
        <w:t xml:space="preserve">A switch is chosen as root switch. </w:t>
      </w:r>
    </w:p>
    <w:p w14:paraId="621D7DAB" w14:textId="77777777" w:rsidR="00490D42" w:rsidRPr="00E9530C" w:rsidRDefault="00490D42" w:rsidP="00674DF3">
      <w:pPr>
        <w:pStyle w:val="Randomlist"/>
        <w:tabs>
          <w:tab w:val="clear" w:pos="3968"/>
          <w:tab w:val="num" w:pos="1980"/>
          <w:tab w:val="num" w:pos="3320"/>
        </w:tabs>
        <w:ind w:left="0" w:right="20" w:hanging="403"/>
      </w:pPr>
      <w:r w:rsidRPr="00E9530C">
        <w:t xml:space="preserve">Root port of each switch, except root switch, is chosen. This port provides the best path (the lowest cost) for the switch to transmit packets to the root switch. </w:t>
      </w:r>
    </w:p>
    <w:p w14:paraId="206AEF40" w14:textId="77777777" w:rsidR="00490D42" w:rsidRPr="00E9530C" w:rsidRDefault="00490D42" w:rsidP="00674DF3">
      <w:pPr>
        <w:pStyle w:val="Randomlist"/>
        <w:tabs>
          <w:tab w:val="clear" w:pos="3968"/>
          <w:tab w:val="num" w:pos="1980"/>
          <w:tab w:val="num" w:pos="3320"/>
        </w:tabs>
        <w:ind w:left="0" w:right="20" w:hanging="403"/>
      </w:pPr>
      <w:r w:rsidRPr="00E9530C">
        <w:t xml:space="preserve">Designated switch for each LAN should be decided. The designated switch transmits the packet by the lowest path in which provides in the lowest cost. </w:t>
      </w:r>
    </w:p>
    <w:p w14:paraId="416933D4" w14:textId="77777777" w:rsidR="00490D42" w:rsidRPr="00E9530C" w:rsidRDefault="00490D42" w:rsidP="00674DF3">
      <w:pPr>
        <w:pStyle w:val="Randomlist"/>
        <w:tabs>
          <w:tab w:val="clear" w:pos="3968"/>
          <w:tab w:val="num" w:pos="1980"/>
          <w:tab w:val="num" w:pos="3320"/>
        </w:tabs>
        <w:ind w:left="0" w:right="20" w:hanging="403"/>
      </w:pPr>
      <w:r w:rsidRPr="00E9530C">
        <w:t xml:space="preserve">Designated switch, port or the designated switch connected to LAN, for each LAN is decided and provides the lowest path cost when LAN transmits packet to the root switch. </w:t>
      </w:r>
    </w:p>
    <w:p w14:paraId="7BF63416" w14:textId="77777777" w:rsidR="00490D42" w:rsidRPr="00E9530C" w:rsidRDefault="00490D42" w:rsidP="00674DF3">
      <w:pPr>
        <w:pStyle w:val="Randomlist"/>
        <w:tabs>
          <w:tab w:val="clear" w:pos="3968"/>
          <w:tab w:val="num" w:pos="1980"/>
          <w:tab w:val="num" w:pos="3320"/>
        </w:tabs>
        <w:ind w:left="0" w:right="20" w:hanging="403"/>
      </w:pPr>
      <w:r w:rsidRPr="00E9530C">
        <w:t xml:space="preserve">Root ports and designated ports are configured in forwarding state. </w:t>
      </w:r>
    </w:p>
    <w:p w14:paraId="2F393BA9" w14:textId="77777777" w:rsidR="00490D42" w:rsidRPr="00E9530C" w:rsidRDefault="00490D42" w:rsidP="00674DF3">
      <w:pPr>
        <w:pStyle w:val="Randomlist"/>
        <w:tabs>
          <w:tab w:val="clear" w:pos="3968"/>
          <w:tab w:val="num" w:pos="1980"/>
          <w:tab w:val="num" w:pos="3320"/>
        </w:tabs>
        <w:ind w:left="0" w:right="20" w:hanging="403"/>
      </w:pPr>
      <w:r w:rsidRPr="00E9530C">
        <w:t xml:space="preserve">All interfaces not in the spanning-tree are blocked. </w:t>
      </w:r>
    </w:p>
    <w:p w14:paraId="41B28C0D" w14:textId="77777777" w:rsidR="00490D42" w:rsidRPr="00C235A5" w:rsidRDefault="00490D42" w:rsidP="00674DF3">
      <w:pPr>
        <w:pStyle w:val="3"/>
        <w:ind w:left="0" w:right="20"/>
      </w:pPr>
      <w:bookmarkStart w:id="2731" w:name="_Toc277779542"/>
      <w:bookmarkStart w:id="2732" w:name="_Toc363228575"/>
      <w:bookmarkStart w:id="2733" w:name="_Toc73427988"/>
      <w:bookmarkStart w:id="2734" w:name="_Toc444695134"/>
      <w:r w:rsidRPr="00E9530C">
        <w:t>Election</w:t>
      </w:r>
      <w:r w:rsidRPr="00C235A5">
        <w:t xml:space="preserve"> of Root Switch</w:t>
      </w:r>
      <w:bookmarkEnd w:id="2731"/>
      <w:bookmarkEnd w:id="2732"/>
      <w:bookmarkEnd w:id="2733"/>
      <w:bookmarkEnd w:id="2734"/>
    </w:p>
    <w:p w14:paraId="79B39766" w14:textId="77777777" w:rsidR="00490D42" w:rsidRDefault="00490D42" w:rsidP="00674DF3">
      <w:pPr>
        <w:pStyle w:val="a3"/>
        <w:ind w:left="0" w:right="20"/>
      </w:pPr>
      <w:r w:rsidRPr="002F5F3A">
        <w:t>All switches with spanning-tree gather information of other switches as exchanging BPDU, and the following shows results from message exchange:</w:t>
      </w:r>
    </w:p>
    <w:p w14:paraId="79C42B99" w14:textId="77777777" w:rsidR="00490D42" w:rsidRPr="002F5F3A" w:rsidRDefault="00490D42" w:rsidP="00674DF3">
      <w:pPr>
        <w:pStyle w:val="Randomlist"/>
        <w:tabs>
          <w:tab w:val="clear" w:pos="3968"/>
          <w:tab w:val="num" w:pos="1980"/>
          <w:tab w:val="num" w:pos="3320"/>
        </w:tabs>
        <w:ind w:left="0" w:right="20" w:hanging="403"/>
      </w:pPr>
      <w:r w:rsidRPr="002F5F3A">
        <w:t xml:space="preserve">Only root switch first-out for each spanning-tree instance </w:t>
      </w:r>
    </w:p>
    <w:p w14:paraId="75C97D0C" w14:textId="77777777" w:rsidR="00490D42" w:rsidRPr="002F5F3A" w:rsidRDefault="00490D42" w:rsidP="00674DF3">
      <w:pPr>
        <w:pStyle w:val="Randomlist"/>
        <w:tabs>
          <w:tab w:val="clear" w:pos="3968"/>
          <w:tab w:val="num" w:pos="1980"/>
          <w:tab w:val="num" w:pos="3320"/>
        </w:tabs>
        <w:ind w:left="0" w:right="20" w:hanging="403"/>
      </w:pPr>
      <w:r w:rsidRPr="002F5F3A">
        <w:t>Designated switch first-out for all switched LAN segmentation</w:t>
      </w:r>
    </w:p>
    <w:p w14:paraId="4DCF27ED" w14:textId="77777777" w:rsidR="00490D42" w:rsidRDefault="00490D42" w:rsidP="00674DF3">
      <w:pPr>
        <w:pStyle w:val="Randomlist"/>
        <w:tabs>
          <w:tab w:val="clear" w:pos="3968"/>
          <w:tab w:val="num" w:pos="1980"/>
          <w:tab w:val="num" w:pos="3320"/>
        </w:tabs>
        <w:ind w:left="0" w:right="20" w:hanging="403"/>
      </w:pPr>
      <w:r w:rsidRPr="002F5F3A">
        <w:t>Remove switched network loop by the block of L2 interface connected with redundant link</w:t>
      </w:r>
    </w:p>
    <w:p w14:paraId="1F3B7E99" w14:textId="77777777" w:rsidR="00490D42" w:rsidRPr="002F5F3A" w:rsidRDefault="00490D42" w:rsidP="00674DF3">
      <w:pPr>
        <w:pStyle w:val="a3"/>
        <w:ind w:left="0" w:right="20"/>
      </w:pPr>
      <w:r w:rsidRPr="002F5F3A">
        <w:t>A switch with the highest priority (with the smallest value) in each VLAN is determined as the root switch. In the case that all switches are set to the default priority (32768), the switch with the smallest MAC address in the VLAN will be a root switch. Switch priority is carried by the most significant bit of BridgeID.</w:t>
      </w:r>
    </w:p>
    <w:p w14:paraId="487482B5" w14:textId="77777777" w:rsidR="00490D42" w:rsidRPr="002F5F3A" w:rsidRDefault="00490D42" w:rsidP="00674DF3">
      <w:pPr>
        <w:pStyle w:val="a3"/>
        <w:ind w:left="0" w:right="20"/>
      </w:pPr>
      <w:r w:rsidRPr="002F5F3A">
        <w:t>You can change the possibility of a switch to be a root switch by changing its switch priority. A larger switch priority has a lower probability to be a root switch.</w:t>
      </w:r>
    </w:p>
    <w:p w14:paraId="38C72C67" w14:textId="77777777" w:rsidR="00490D42" w:rsidRPr="002F5F3A" w:rsidRDefault="00490D42" w:rsidP="00674DF3">
      <w:pPr>
        <w:pStyle w:val="a3"/>
        <w:ind w:left="0" w:right="20"/>
      </w:pPr>
      <w:r w:rsidRPr="002F5F3A">
        <w:t>Root switch is at the logical center of a spanning-tree topology in a switched network. Those paths unnecessary for reaching the root switch in a switched network go into blocking state in the spanning-tree.</w:t>
      </w:r>
    </w:p>
    <w:p w14:paraId="4BFF2C4E" w14:textId="77777777" w:rsidR="00490D42" w:rsidRPr="002F5F3A" w:rsidRDefault="00490D42" w:rsidP="00674DF3">
      <w:pPr>
        <w:pStyle w:val="a3"/>
        <w:ind w:left="0" w:right="20"/>
      </w:pPr>
      <w:r w:rsidRPr="002F5F3A">
        <w:t>A BPDU contains the information such as source switch and port, MAC address, switch priority, port priority and path cost. Spanning tree determines root switch, root port and designated port from the information.</w:t>
      </w:r>
    </w:p>
    <w:p w14:paraId="175391B7" w14:textId="77777777" w:rsidR="00E67A63" w:rsidRDefault="00E67A63" w:rsidP="00674DF3">
      <w:pPr>
        <w:widowControl/>
        <w:wordWrap/>
        <w:snapToGrid/>
        <w:spacing w:line="240" w:lineRule="auto"/>
        <w:ind w:right="20"/>
        <w:jc w:val="left"/>
        <w:rPr>
          <w:rFonts w:ascii="굴림" w:eastAsia="굴림" w:hAnsi="굴림" w:cs="Times New Roman"/>
          <w:kern w:val="0"/>
        </w:rPr>
      </w:pPr>
      <w:r>
        <w:rPr>
          <w:rFonts w:ascii="굴림" w:eastAsia="굴림" w:hAnsi="굴림" w:cs="Times New Roman"/>
          <w:kern w:val="0"/>
        </w:rPr>
        <w:br w:type="page"/>
      </w:r>
    </w:p>
    <w:p w14:paraId="7C09EA1A" w14:textId="77777777" w:rsidR="00490D42" w:rsidRPr="00251A24" w:rsidRDefault="00490D42" w:rsidP="00674DF3">
      <w:pPr>
        <w:pStyle w:val="3"/>
        <w:ind w:left="0" w:right="20"/>
      </w:pPr>
      <w:bookmarkStart w:id="2735" w:name="_Toc252889001"/>
      <w:bookmarkStart w:id="2736" w:name="_Toc277779543"/>
      <w:bookmarkStart w:id="2737" w:name="_Toc363228576"/>
      <w:bookmarkStart w:id="2738" w:name="_Toc444695135"/>
      <w:r w:rsidRPr="00E9530C">
        <w:lastRenderedPageBreak/>
        <w:t>Bridge</w:t>
      </w:r>
      <w:r w:rsidRPr="00251A24">
        <w:t xml:space="preserve"> ID, Switch Priority, and Extended System ID</w:t>
      </w:r>
      <w:bookmarkEnd w:id="2735"/>
      <w:bookmarkEnd w:id="2736"/>
      <w:bookmarkEnd w:id="2737"/>
      <w:bookmarkEnd w:id="2738"/>
    </w:p>
    <w:p w14:paraId="2366D25F" w14:textId="77777777" w:rsidR="00490D42" w:rsidRDefault="00490D42" w:rsidP="00674DF3">
      <w:pPr>
        <w:pStyle w:val="a3"/>
        <w:ind w:left="0" w:right="20"/>
      </w:pPr>
      <w:r w:rsidRPr="002F5F3A">
        <w:t xml:space="preserve">In accordance with the IEEE 802.1D standard, each switch is assigned a unique bridge identifier (BridgeID) to select a root switch. Since each VLAN is logically regarded as an individual bridge, a unique BridgeID is assigned for each VLAN. A switch carries BridgeID of 8 bytes; the most significant 2 bytes are used for switch priority and the rest 6 bytes indicate MAC addresses of the switch. </w:t>
      </w:r>
      <w:r w:rsidR="00094318">
        <w:t>C9500</w:t>
      </w:r>
      <w:r w:rsidRPr="002F5F3A">
        <w:t xml:space="preserve"> supports 802.1T spanning-tree extensions. As seen in the table, the two bytes used for switch priority are reallocated to 4-bit priority and 12-bit extended system ID identical to the VLAN ID.</w:t>
      </w:r>
    </w:p>
    <w:p w14:paraId="3AA141C8" w14:textId="77777777" w:rsidR="00E9530C" w:rsidRPr="00E9530C" w:rsidRDefault="00252B9E" w:rsidP="00674DF3">
      <w:pPr>
        <w:pStyle w:val="afffff3"/>
        <w:ind w:left="0" w:right="20"/>
        <w:rPr>
          <w:rFonts w:ascii="굴림" w:eastAsia="굴림" w:hAnsi="굴림"/>
        </w:rPr>
      </w:pPr>
      <w:bookmarkStart w:id="2739" w:name="_Toc252889002"/>
      <w:bookmarkStart w:id="2740" w:name="_Toc391575310"/>
      <w:r>
        <w:t xml:space="preserve">Table </w:t>
      </w:r>
      <w:r w:rsidR="005832B8">
        <w:fldChar w:fldCharType="begin"/>
      </w:r>
      <w:r w:rsidR="00092D8C">
        <w:instrText xml:space="preserve"> SEQ Table \* ARABIC </w:instrText>
      </w:r>
      <w:r w:rsidR="005832B8">
        <w:fldChar w:fldCharType="separate"/>
      </w:r>
      <w:r w:rsidR="00001ED6">
        <w:rPr>
          <w:noProof/>
        </w:rPr>
        <w:t>168</w:t>
      </w:r>
      <w:r w:rsidR="005832B8">
        <w:rPr>
          <w:noProof/>
        </w:rPr>
        <w:fldChar w:fldCharType="end"/>
      </w:r>
      <w:r>
        <w:rPr>
          <w:rFonts w:hint="eastAsia"/>
        </w:rPr>
        <w:t xml:space="preserve"> </w:t>
      </w:r>
      <w:r w:rsidR="00E9530C" w:rsidRPr="002F5F3A">
        <w:t>Switch Priority Value and Extended System ID</w:t>
      </w:r>
      <w:bookmarkEnd w:id="2739"/>
      <w:bookmarkEnd w:id="2740"/>
    </w:p>
    <w:tbl>
      <w:tblPr>
        <w:tblW w:w="3531" w:type="pct"/>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647"/>
        <w:gridCol w:w="647"/>
        <w:gridCol w:w="445"/>
        <w:gridCol w:w="202"/>
        <w:gridCol w:w="550"/>
        <w:gridCol w:w="551"/>
        <w:gridCol w:w="398"/>
        <w:gridCol w:w="149"/>
        <w:gridCol w:w="549"/>
        <w:gridCol w:w="552"/>
        <w:gridCol w:w="457"/>
        <w:gridCol w:w="90"/>
        <w:gridCol w:w="547"/>
        <w:gridCol w:w="552"/>
        <w:gridCol w:w="547"/>
      </w:tblGrid>
      <w:tr w:rsidR="00E9530C" w:rsidRPr="002F5F3A" w14:paraId="6798E225" w14:textId="77777777" w:rsidTr="00674DF3">
        <w:trPr>
          <w:trHeight w:val="353"/>
        </w:trPr>
        <w:tc>
          <w:tcPr>
            <w:tcW w:w="5000" w:type="pct"/>
            <w:gridSpan w:val="15"/>
            <w:tcBorders>
              <w:top w:val="single" w:sz="4" w:space="0" w:color="auto"/>
              <w:bottom w:val="single" w:sz="4" w:space="0" w:color="auto"/>
            </w:tcBorders>
            <w:shd w:val="clear" w:color="auto" w:fill="E6E6E6"/>
            <w:vAlign w:val="center"/>
          </w:tcPr>
          <w:p w14:paraId="57656322" w14:textId="77777777" w:rsidR="00E9530C" w:rsidRPr="002F5F3A" w:rsidRDefault="00E9530C" w:rsidP="00674DF3">
            <w:pPr>
              <w:wordWrap/>
              <w:ind w:right="20"/>
              <w:jc w:val="left"/>
              <w:rPr>
                <w:b/>
                <w:bCs/>
              </w:rPr>
            </w:pPr>
            <w:r w:rsidRPr="002F5F3A">
              <w:rPr>
                <w:b/>
                <w:bCs/>
              </w:rPr>
              <w:t>Switch Priority Value</w:t>
            </w:r>
          </w:p>
        </w:tc>
      </w:tr>
      <w:tr w:rsidR="00E9530C" w:rsidRPr="002F5F3A" w14:paraId="5A33AC0D" w14:textId="77777777" w:rsidTr="00674DF3">
        <w:trPr>
          <w:trHeight w:val="128"/>
        </w:trPr>
        <w:tc>
          <w:tcPr>
            <w:tcW w:w="1248" w:type="pct"/>
            <w:gridSpan w:val="3"/>
            <w:vAlign w:val="center"/>
          </w:tcPr>
          <w:p w14:paraId="6F289AA0" w14:textId="77777777" w:rsidR="00E9530C" w:rsidRPr="002F5F3A" w:rsidRDefault="00E9530C" w:rsidP="00674DF3">
            <w:pPr>
              <w:wordWrap/>
              <w:ind w:right="20"/>
              <w:jc w:val="center"/>
              <w:rPr>
                <w:b/>
                <w:bCs/>
              </w:rPr>
            </w:pPr>
            <w:r w:rsidRPr="002F5F3A">
              <w:rPr>
                <w:b/>
                <w:bCs/>
              </w:rPr>
              <w:t>Bit16</w:t>
            </w:r>
          </w:p>
        </w:tc>
        <w:tc>
          <w:tcPr>
            <w:tcW w:w="1251" w:type="pct"/>
            <w:gridSpan w:val="4"/>
            <w:vAlign w:val="center"/>
          </w:tcPr>
          <w:p w14:paraId="03C0EFA1" w14:textId="77777777" w:rsidR="00E9530C" w:rsidRPr="002F5F3A" w:rsidRDefault="00E9530C" w:rsidP="00674DF3">
            <w:pPr>
              <w:wordWrap/>
              <w:ind w:right="20"/>
              <w:jc w:val="center"/>
              <w:rPr>
                <w:b/>
                <w:bCs/>
              </w:rPr>
            </w:pPr>
            <w:r w:rsidRPr="002F5F3A">
              <w:rPr>
                <w:b/>
                <w:bCs/>
              </w:rPr>
              <w:t>Bit15</w:t>
            </w:r>
          </w:p>
        </w:tc>
        <w:tc>
          <w:tcPr>
            <w:tcW w:w="1250" w:type="pct"/>
            <w:gridSpan w:val="4"/>
            <w:vAlign w:val="center"/>
          </w:tcPr>
          <w:p w14:paraId="1BB59E93" w14:textId="77777777" w:rsidR="00E9530C" w:rsidRPr="002F5F3A" w:rsidRDefault="00E9530C" w:rsidP="00674DF3">
            <w:pPr>
              <w:wordWrap/>
              <w:ind w:right="20"/>
              <w:jc w:val="center"/>
              <w:rPr>
                <w:b/>
                <w:bCs/>
              </w:rPr>
            </w:pPr>
            <w:r w:rsidRPr="002F5F3A">
              <w:rPr>
                <w:b/>
                <w:bCs/>
              </w:rPr>
              <w:t>Bit14</w:t>
            </w:r>
          </w:p>
        </w:tc>
        <w:tc>
          <w:tcPr>
            <w:tcW w:w="1251" w:type="pct"/>
            <w:gridSpan w:val="4"/>
            <w:vAlign w:val="center"/>
          </w:tcPr>
          <w:p w14:paraId="219131E4" w14:textId="77777777" w:rsidR="00E9530C" w:rsidRPr="002F5F3A" w:rsidRDefault="00E9530C" w:rsidP="00674DF3">
            <w:pPr>
              <w:wordWrap/>
              <w:ind w:right="20"/>
              <w:jc w:val="center"/>
              <w:rPr>
                <w:b/>
                <w:bCs/>
              </w:rPr>
            </w:pPr>
            <w:r w:rsidRPr="002F5F3A">
              <w:rPr>
                <w:b/>
                <w:bCs/>
              </w:rPr>
              <w:t>Bit13</w:t>
            </w:r>
          </w:p>
        </w:tc>
      </w:tr>
      <w:tr w:rsidR="00E9530C" w:rsidRPr="002F5F3A" w14:paraId="62073118" w14:textId="77777777" w:rsidTr="00674DF3">
        <w:trPr>
          <w:trHeight w:val="346"/>
        </w:trPr>
        <w:tc>
          <w:tcPr>
            <w:tcW w:w="1248" w:type="pct"/>
            <w:gridSpan w:val="3"/>
            <w:vAlign w:val="center"/>
          </w:tcPr>
          <w:p w14:paraId="0B5C5FB8" w14:textId="77777777" w:rsidR="00E9530C" w:rsidRPr="002F5F3A" w:rsidRDefault="00E9530C" w:rsidP="00674DF3">
            <w:pPr>
              <w:wordWrap/>
              <w:ind w:right="20"/>
              <w:jc w:val="center"/>
            </w:pPr>
            <w:r w:rsidRPr="002F5F3A">
              <w:t>32768</w:t>
            </w:r>
          </w:p>
        </w:tc>
        <w:tc>
          <w:tcPr>
            <w:tcW w:w="1251" w:type="pct"/>
            <w:gridSpan w:val="4"/>
            <w:vAlign w:val="center"/>
          </w:tcPr>
          <w:p w14:paraId="71D0C605" w14:textId="77777777" w:rsidR="00E9530C" w:rsidRPr="002F5F3A" w:rsidRDefault="00E9530C" w:rsidP="00674DF3">
            <w:pPr>
              <w:wordWrap/>
              <w:ind w:right="20"/>
              <w:jc w:val="center"/>
            </w:pPr>
            <w:r w:rsidRPr="002F5F3A">
              <w:t>16384</w:t>
            </w:r>
          </w:p>
        </w:tc>
        <w:tc>
          <w:tcPr>
            <w:tcW w:w="1250" w:type="pct"/>
            <w:gridSpan w:val="4"/>
            <w:vAlign w:val="center"/>
          </w:tcPr>
          <w:p w14:paraId="7149A626" w14:textId="77777777" w:rsidR="00E9530C" w:rsidRPr="002F5F3A" w:rsidRDefault="00E9530C" w:rsidP="00674DF3">
            <w:pPr>
              <w:wordWrap/>
              <w:ind w:right="20"/>
              <w:jc w:val="center"/>
            </w:pPr>
            <w:r w:rsidRPr="002F5F3A">
              <w:t>8192</w:t>
            </w:r>
          </w:p>
        </w:tc>
        <w:tc>
          <w:tcPr>
            <w:tcW w:w="1251" w:type="pct"/>
            <w:gridSpan w:val="4"/>
            <w:vAlign w:val="center"/>
          </w:tcPr>
          <w:p w14:paraId="3177F538" w14:textId="77777777" w:rsidR="00E9530C" w:rsidRPr="002F5F3A" w:rsidRDefault="00E9530C" w:rsidP="00674DF3">
            <w:pPr>
              <w:wordWrap/>
              <w:ind w:right="20"/>
              <w:jc w:val="center"/>
            </w:pPr>
            <w:r w:rsidRPr="002F5F3A">
              <w:t>4096</w:t>
            </w:r>
          </w:p>
        </w:tc>
      </w:tr>
      <w:tr w:rsidR="00E9530C" w:rsidRPr="002F5F3A" w14:paraId="3A861855" w14:textId="77777777" w:rsidTr="00674DF3">
        <w:trPr>
          <w:trHeight w:val="353"/>
        </w:trPr>
        <w:tc>
          <w:tcPr>
            <w:tcW w:w="5000" w:type="pct"/>
            <w:gridSpan w:val="15"/>
            <w:shd w:val="clear" w:color="auto" w:fill="E6E6E6"/>
            <w:vAlign w:val="center"/>
          </w:tcPr>
          <w:p w14:paraId="48F3580F" w14:textId="77777777" w:rsidR="00E9530C" w:rsidRPr="002F5F3A" w:rsidRDefault="00E9530C" w:rsidP="00674DF3">
            <w:pPr>
              <w:wordWrap/>
              <w:ind w:right="20"/>
              <w:jc w:val="left"/>
              <w:rPr>
                <w:b/>
                <w:bCs/>
              </w:rPr>
            </w:pPr>
            <w:r w:rsidRPr="002F5F3A">
              <w:rPr>
                <w:b/>
                <w:bCs/>
              </w:rPr>
              <w:t>Extended System ID(Set Equal to the VLAN ID)</w:t>
            </w:r>
          </w:p>
        </w:tc>
      </w:tr>
      <w:tr w:rsidR="00E9530C" w:rsidRPr="002F5F3A" w14:paraId="4035827F" w14:textId="77777777" w:rsidTr="00674DF3">
        <w:trPr>
          <w:trHeight w:val="346"/>
        </w:trPr>
        <w:tc>
          <w:tcPr>
            <w:tcW w:w="466" w:type="pct"/>
            <w:vAlign w:val="center"/>
          </w:tcPr>
          <w:p w14:paraId="45604966" w14:textId="77777777" w:rsidR="00E9530C" w:rsidRPr="002F5F3A" w:rsidRDefault="00E9530C" w:rsidP="00674DF3">
            <w:pPr>
              <w:wordWrap/>
              <w:ind w:right="20"/>
              <w:jc w:val="left"/>
              <w:rPr>
                <w:b/>
                <w:bCs/>
              </w:rPr>
            </w:pPr>
            <w:r w:rsidRPr="002F5F3A">
              <w:rPr>
                <w:b/>
                <w:bCs/>
              </w:rPr>
              <w:t>Bit12</w:t>
            </w:r>
          </w:p>
        </w:tc>
        <w:tc>
          <w:tcPr>
            <w:tcW w:w="460" w:type="pct"/>
            <w:vAlign w:val="center"/>
          </w:tcPr>
          <w:p w14:paraId="19ECA3B3" w14:textId="77777777" w:rsidR="00E9530C" w:rsidRPr="002F5F3A" w:rsidRDefault="00E9530C" w:rsidP="00674DF3">
            <w:pPr>
              <w:wordWrap/>
              <w:ind w:right="20"/>
              <w:jc w:val="left"/>
              <w:rPr>
                <w:b/>
                <w:bCs/>
              </w:rPr>
            </w:pPr>
            <w:r w:rsidRPr="002F5F3A">
              <w:rPr>
                <w:b/>
                <w:bCs/>
              </w:rPr>
              <w:t>Bit11</w:t>
            </w:r>
          </w:p>
        </w:tc>
        <w:tc>
          <w:tcPr>
            <w:tcW w:w="469" w:type="pct"/>
            <w:gridSpan w:val="2"/>
            <w:vAlign w:val="center"/>
          </w:tcPr>
          <w:p w14:paraId="2650D51B" w14:textId="77777777" w:rsidR="00E9530C" w:rsidRPr="002F5F3A" w:rsidRDefault="00E9530C" w:rsidP="00674DF3">
            <w:pPr>
              <w:wordWrap/>
              <w:ind w:right="20"/>
              <w:jc w:val="left"/>
              <w:rPr>
                <w:b/>
                <w:bCs/>
              </w:rPr>
            </w:pPr>
            <w:r w:rsidRPr="002F5F3A">
              <w:rPr>
                <w:b/>
                <w:bCs/>
              </w:rPr>
              <w:t>Bit10</w:t>
            </w:r>
          </w:p>
        </w:tc>
        <w:tc>
          <w:tcPr>
            <w:tcW w:w="405" w:type="pct"/>
            <w:vAlign w:val="center"/>
          </w:tcPr>
          <w:p w14:paraId="060C46CD" w14:textId="77777777" w:rsidR="00E9530C" w:rsidRPr="002F5F3A" w:rsidRDefault="00E9530C" w:rsidP="00674DF3">
            <w:pPr>
              <w:wordWrap/>
              <w:ind w:right="20"/>
              <w:jc w:val="left"/>
              <w:rPr>
                <w:b/>
                <w:bCs/>
              </w:rPr>
            </w:pPr>
            <w:r w:rsidRPr="002F5F3A">
              <w:rPr>
                <w:b/>
                <w:bCs/>
              </w:rPr>
              <w:t>Bit9</w:t>
            </w:r>
          </w:p>
        </w:tc>
        <w:tc>
          <w:tcPr>
            <w:tcW w:w="405" w:type="pct"/>
            <w:vAlign w:val="center"/>
          </w:tcPr>
          <w:p w14:paraId="2004DFB8" w14:textId="77777777" w:rsidR="00E9530C" w:rsidRPr="002F5F3A" w:rsidRDefault="00E9530C" w:rsidP="00674DF3">
            <w:pPr>
              <w:wordWrap/>
              <w:ind w:right="20"/>
              <w:jc w:val="left"/>
              <w:rPr>
                <w:b/>
                <w:bCs/>
              </w:rPr>
            </w:pPr>
            <w:r w:rsidRPr="002F5F3A">
              <w:rPr>
                <w:b/>
                <w:bCs/>
              </w:rPr>
              <w:t>Bit8</w:t>
            </w:r>
          </w:p>
        </w:tc>
        <w:tc>
          <w:tcPr>
            <w:tcW w:w="405" w:type="pct"/>
            <w:gridSpan w:val="2"/>
            <w:vAlign w:val="center"/>
          </w:tcPr>
          <w:p w14:paraId="760766FD" w14:textId="77777777" w:rsidR="00E9530C" w:rsidRPr="002F5F3A" w:rsidRDefault="00E9530C" w:rsidP="00674DF3">
            <w:pPr>
              <w:wordWrap/>
              <w:ind w:right="20"/>
              <w:jc w:val="left"/>
              <w:rPr>
                <w:b/>
                <w:bCs/>
              </w:rPr>
            </w:pPr>
            <w:r w:rsidRPr="002F5F3A">
              <w:rPr>
                <w:b/>
                <w:bCs/>
              </w:rPr>
              <w:t>Bit7</w:t>
            </w:r>
          </w:p>
        </w:tc>
        <w:tc>
          <w:tcPr>
            <w:tcW w:w="405" w:type="pct"/>
            <w:vAlign w:val="center"/>
          </w:tcPr>
          <w:p w14:paraId="1506ED40" w14:textId="77777777" w:rsidR="00E9530C" w:rsidRPr="002F5F3A" w:rsidRDefault="00E9530C" w:rsidP="00674DF3">
            <w:pPr>
              <w:wordWrap/>
              <w:ind w:right="20"/>
              <w:jc w:val="left"/>
              <w:rPr>
                <w:b/>
                <w:bCs/>
              </w:rPr>
            </w:pPr>
            <w:r w:rsidRPr="002F5F3A">
              <w:rPr>
                <w:b/>
                <w:bCs/>
              </w:rPr>
              <w:t>Bit6</w:t>
            </w:r>
          </w:p>
        </w:tc>
        <w:tc>
          <w:tcPr>
            <w:tcW w:w="405" w:type="pct"/>
            <w:vAlign w:val="center"/>
          </w:tcPr>
          <w:p w14:paraId="45C8751C" w14:textId="77777777" w:rsidR="00E9530C" w:rsidRPr="002F5F3A" w:rsidRDefault="00E9530C" w:rsidP="00674DF3">
            <w:pPr>
              <w:wordWrap/>
              <w:ind w:right="20"/>
              <w:jc w:val="left"/>
              <w:rPr>
                <w:b/>
                <w:bCs/>
              </w:rPr>
            </w:pPr>
            <w:r w:rsidRPr="002F5F3A">
              <w:rPr>
                <w:b/>
                <w:bCs/>
              </w:rPr>
              <w:t>Bit5</w:t>
            </w:r>
          </w:p>
        </w:tc>
        <w:tc>
          <w:tcPr>
            <w:tcW w:w="394" w:type="pct"/>
            <w:gridSpan w:val="2"/>
            <w:vAlign w:val="center"/>
          </w:tcPr>
          <w:p w14:paraId="36418A3D" w14:textId="77777777" w:rsidR="00E9530C" w:rsidRPr="002F5F3A" w:rsidRDefault="00E9530C" w:rsidP="00674DF3">
            <w:pPr>
              <w:wordWrap/>
              <w:ind w:right="20"/>
              <w:jc w:val="left"/>
              <w:rPr>
                <w:b/>
                <w:bCs/>
              </w:rPr>
            </w:pPr>
            <w:r w:rsidRPr="002F5F3A">
              <w:rPr>
                <w:b/>
                <w:bCs/>
              </w:rPr>
              <w:t>Bit4</w:t>
            </w:r>
          </w:p>
        </w:tc>
        <w:tc>
          <w:tcPr>
            <w:tcW w:w="382" w:type="pct"/>
            <w:vAlign w:val="center"/>
          </w:tcPr>
          <w:p w14:paraId="0B61228D" w14:textId="77777777" w:rsidR="00E9530C" w:rsidRPr="002F5F3A" w:rsidRDefault="00E9530C" w:rsidP="00674DF3">
            <w:pPr>
              <w:wordWrap/>
              <w:ind w:right="20"/>
              <w:jc w:val="left"/>
              <w:rPr>
                <w:b/>
                <w:bCs/>
              </w:rPr>
            </w:pPr>
            <w:r w:rsidRPr="002F5F3A">
              <w:rPr>
                <w:b/>
                <w:bCs/>
              </w:rPr>
              <w:t>Bit3</w:t>
            </w:r>
          </w:p>
        </w:tc>
        <w:tc>
          <w:tcPr>
            <w:tcW w:w="405" w:type="pct"/>
            <w:vAlign w:val="center"/>
          </w:tcPr>
          <w:p w14:paraId="28772D47" w14:textId="77777777" w:rsidR="00E9530C" w:rsidRPr="002F5F3A" w:rsidRDefault="00E9530C" w:rsidP="00674DF3">
            <w:pPr>
              <w:wordWrap/>
              <w:ind w:right="20"/>
              <w:jc w:val="left"/>
              <w:rPr>
                <w:b/>
                <w:bCs/>
              </w:rPr>
            </w:pPr>
            <w:r w:rsidRPr="002F5F3A">
              <w:rPr>
                <w:b/>
                <w:bCs/>
              </w:rPr>
              <w:t>Bit2</w:t>
            </w:r>
          </w:p>
        </w:tc>
        <w:tc>
          <w:tcPr>
            <w:tcW w:w="398" w:type="pct"/>
            <w:vAlign w:val="center"/>
          </w:tcPr>
          <w:p w14:paraId="7F10BD27" w14:textId="77777777" w:rsidR="00E9530C" w:rsidRPr="002F5F3A" w:rsidRDefault="00E9530C" w:rsidP="00674DF3">
            <w:pPr>
              <w:wordWrap/>
              <w:ind w:right="20"/>
              <w:jc w:val="left"/>
              <w:rPr>
                <w:b/>
                <w:bCs/>
              </w:rPr>
            </w:pPr>
            <w:r w:rsidRPr="002F5F3A">
              <w:rPr>
                <w:b/>
                <w:bCs/>
              </w:rPr>
              <w:t>Bit1</w:t>
            </w:r>
          </w:p>
        </w:tc>
      </w:tr>
      <w:tr w:rsidR="00E9530C" w:rsidRPr="002F5F3A" w14:paraId="7F373552" w14:textId="77777777" w:rsidTr="00674DF3">
        <w:trPr>
          <w:trHeight w:val="346"/>
        </w:trPr>
        <w:tc>
          <w:tcPr>
            <w:tcW w:w="466" w:type="pct"/>
            <w:vAlign w:val="center"/>
          </w:tcPr>
          <w:p w14:paraId="5FDC0964" w14:textId="77777777" w:rsidR="00E9530C" w:rsidRPr="002F5F3A" w:rsidRDefault="00E9530C" w:rsidP="00674DF3">
            <w:pPr>
              <w:wordWrap/>
              <w:ind w:right="20"/>
              <w:jc w:val="center"/>
            </w:pPr>
            <w:r w:rsidRPr="002F5F3A">
              <w:t>2048</w:t>
            </w:r>
          </w:p>
        </w:tc>
        <w:tc>
          <w:tcPr>
            <w:tcW w:w="460" w:type="pct"/>
            <w:vAlign w:val="center"/>
          </w:tcPr>
          <w:p w14:paraId="17613791" w14:textId="77777777" w:rsidR="00E9530C" w:rsidRPr="002F5F3A" w:rsidRDefault="00E9530C" w:rsidP="00674DF3">
            <w:pPr>
              <w:wordWrap/>
              <w:ind w:right="20"/>
              <w:jc w:val="center"/>
            </w:pPr>
            <w:r w:rsidRPr="002F5F3A">
              <w:t>1024</w:t>
            </w:r>
          </w:p>
        </w:tc>
        <w:tc>
          <w:tcPr>
            <w:tcW w:w="469" w:type="pct"/>
            <w:gridSpan w:val="2"/>
            <w:vAlign w:val="center"/>
          </w:tcPr>
          <w:p w14:paraId="079D8148" w14:textId="77777777" w:rsidR="00E9530C" w:rsidRPr="002F5F3A" w:rsidRDefault="00E9530C" w:rsidP="00674DF3">
            <w:pPr>
              <w:wordWrap/>
              <w:ind w:right="20"/>
              <w:jc w:val="center"/>
            </w:pPr>
            <w:r w:rsidRPr="002F5F3A">
              <w:t>512</w:t>
            </w:r>
          </w:p>
        </w:tc>
        <w:tc>
          <w:tcPr>
            <w:tcW w:w="405" w:type="pct"/>
            <w:vAlign w:val="center"/>
          </w:tcPr>
          <w:p w14:paraId="40756532" w14:textId="77777777" w:rsidR="00E9530C" w:rsidRPr="002F5F3A" w:rsidRDefault="00E9530C" w:rsidP="00674DF3">
            <w:pPr>
              <w:wordWrap/>
              <w:ind w:right="20"/>
              <w:jc w:val="center"/>
            </w:pPr>
            <w:r w:rsidRPr="002F5F3A">
              <w:t>256</w:t>
            </w:r>
          </w:p>
        </w:tc>
        <w:tc>
          <w:tcPr>
            <w:tcW w:w="405" w:type="pct"/>
            <w:vAlign w:val="center"/>
          </w:tcPr>
          <w:p w14:paraId="72B81849" w14:textId="77777777" w:rsidR="00E9530C" w:rsidRPr="002F5F3A" w:rsidRDefault="00E9530C" w:rsidP="00674DF3">
            <w:pPr>
              <w:wordWrap/>
              <w:ind w:right="20"/>
              <w:jc w:val="center"/>
            </w:pPr>
            <w:r w:rsidRPr="002F5F3A">
              <w:t>128</w:t>
            </w:r>
          </w:p>
        </w:tc>
        <w:tc>
          <w:tcPr>
            <w:tcW w:w="405" w:type="pct"/>
            <w:gridSpan w:val="2"/>
            <w:vAlign w:val="center"/>
          </w:tcPr>
          <w:p w14:paraId="1B88A2A8" w14:textId="77777777" w:rsidR="00E9530C" w:rsidRPr="002F5F3A" w:rsidRDefault="00E9530C" w:rsidP="00674DF3">
            <w:pPr>
              <w:wordWrap/>
              <w:ind w:right="20"/>
              <w:jc w:val="center"/>
            </w:pPr>
            <w:r w:rsidRPr="002F5F3A">
              <w:t>64</w:t>
            </w:r>
          </w:p>
        </w:tc>
        <w:tc>
          <w:tcPr>
            <w:tcW w:w="405" w:type="pct"/>
            <w:vAlign w:val="center"/>
          </w:tcPr>
          <w:p w14:paraId="63D4BD81" w14:textId="77777777" w:rsidR="00E9530C" w:rsidRPr="002F5F3A" w:rsidRDefault="00E9530C" w:rsidP="00674DF3">
            <w:pPr>
              <w:wordWrap/>
              <w:ind w:right="20"/>
              <w:jc w:val="center"/>
            </w:pPr>
            <w:r w:rsidRPr="002F5F3A">
              <w:t>32</w:t>
            </w:r>
          </w:p>
        </w:tc>
        <w:tc>
          <w:tcPr>
            <w:tcW w:w="405" w:type="pct"/>
            <w:vAlign w:val="center"/>
          </w:tcPr>
          <w:p w14:paraId="7376D9B9" w14:textId="77777777" w:rsidR="00E9530C" w:rsidRPr="002F5F3A" w:rsidRDefault="00E9530C" w:rsidP="00674DF3">
            <w:pPr>
              <w:wordWrap/>
              <w:ind w:right="20"/>
              <w:jc w:val="center"/>
            </w:pPr>
            <w:r w:rsidRPr="002F5F3A">
              <w:t>16</w:t>
            </w:r>
          </w:p>
        </w:tc>
        <w:tc>
          <w:tcPr>
            <w:tcW w:w="394" w:type="pct"/>
            <w:gridSpan w:val="2"/>
            <w:vAlign w:val="center"/>
          </w:tcPr>
          <w:p w14:paraId="318B8292" w14:textId="77777777" w:rsidR="00E9530C" w:rsidRPr="002F5F3A" w:rsidRDefault="00E9530C" w:rsidP="00674DF3">
            <w:pPr>
              <w:wordWrap/>
              <w:ind w:right="20"/>
              <w:jc w:val="center"/>
            </w:pPr>
            <w:r w:rsidRPr="002F5F3A">
              <w:t>8</w:t>
            </w:r>
          </w:p>
        </w:tc>
        <w:tc>
          <w:tcPr>
            <w:tcW w:w="382" w:type="pct"/>
            <w:vAlign w:val="center"/>
          </w:tcPr>
          <w:p w14:paraId="501CF853" w14:textId="77777777" w:rsidR="00E9530C" w:rsidRPr="002F5F3A" w:rsidRDefault="00E9530C" w:rsidP="00674DF3">
            <w:pPr>
              <w:wordWrap/>
              <w:ind w:right="20"/>
              <w:jc w:val="center"/>
            </w:pPr>
            <w:r w:rsidRPr="002F5F3A">
              <w:t>4</w:t>
            </w:r>
          </w:p>
        </w:tc>
        <w:tc>
          <w:tcPr>
            <w:tcW w:w="405" w:type="pct"/>
            <w:vAlign w:val="center"/>
          </w:tcPr>
          <w:p w14:paraId="026F6777" w14:textId="77777777" w:rsidR="00E9530C" w:rsidRPr="002F5F3A" w:rsidRDefault="00E9530C" w:rsidP="00674DF3">
            <w:pPr>
              <w:wordWrap/>
              <w:ind w:right="20"/>
              <w:jc w:val="center"/>
            </w:pPr>
            <w:r w:rsidRPr="002F5F3A">
              <w:t>2</w:t>
            </w:r>
          </w:p>
        </w:tc>
        <w:tc>
          <w:tcPr>
            <w:tcW w:w="398" w:type="pct"/>
            <w:vAlign w:val="center"/>
          </w:tcPr>
          <w:p w14:paraId="06E0F582" w14:textId="77777777" w:rsidR="00E9530C" w:rsidRPr="002F5F3A" w:rsidRDefault="00E9530C" w:rsidP="00674DF3">
            <w:pPr>
              <w:keepNext/>
              <w:wordWrap/>
              <w:ind w:right="20"/>
              <w:jc w:val="center"/>
            </w:pPr>
            <w:r w:rsidRPr="002F5F3A">
              <w:t>1</w:t>
            </w:r>
          </w:p>
        </w:tc>
      </w:tr>
    </w:tbl>
    <w:p w14:paraId="04058B5C" w14:textId="77777777" w:rsidR="00490D42" w:rsidRPr="00C235A5" w:rsidRDefault="00490D42" w:rsidP="00674DF3">
      <w:pPr>
        <w:pStyle w:val="a3"/>
        <w:ind w:left="0" w:right="20"/>
        <w:rPr>
          <w:rFonts w:ascii="굴림" w:eastAsia="굴림" w:hAnsi="굴림"/>
        </w:rPr>
      </w:pPr>
      <w:r w:rsidRPr="002F5F3A">
        <w:t>Spanning tree creates BridgeID with extended system ID, switch priority and MAC address.</w:t>
      </w:r>
    </w:p>
    <w:p w14:paraId="63C0076F" w14:textId="77777777" w:rsidR="00490D42" w:rsidRPr="00C235A5" w:rsidRDefault="00490D42" w:rsidP="00674DF3">
      <w:pPr>
        <w:pStyle w:val="3"/>
        <w:ind w:left="0" w:right="20"/>
      </w:pPr>
      <w:bookmarkStart w:id="2741" w:name="_Toc277779544"/>
      <w:bookmarkStart w:id="2742" w:name="_Toc363228577"/>
      <w:bookmarkStart w:id="2743" w:name="_Toc252889043"/>
      <w:bookmarkStart w:id="2744" w:name="_Toc277779528"/>
      <w:bookmarkStart w:id="2745" w:name="_Toc444695136"/>
      <w:r w:rsidRPr="00E9530C">
        <w:t>Spanning</w:t>
      </w:r>
      <w:r w:rsidRPr="00C235A5">
        <w:t>-Tree Timers</w:t>
      </w:r>
      <w:bookmarkEnd w:id="2741"/>
      <w:bookmarkEnd w:id="2742"/>
      <w:bookmarkEnd w:id="2743"/>
      <w:bookmarkEnd w:id="2744"/>
      <w:bookmarkEnd w:id="2745"/>
    </w:p>
    <w:p w14:paraId="58EA244F" w14:textId="77777777" w:rsidR="00490D42" w:rsidRDefault="00490D42" w:rsidP="00674DF3">
      <w:pPr>
        <w:pStyle w:val="a3"/>
        <w:ind w:left="0" w:right="20"/>
      </w:pPr>
      <w:r w:rsidRPr="002F5F3A">
        <w:t>The following shows Spanning-tree timers that affect the spanning tree performance:</w:t>
      </w:r>
    </w:p>
    <w:p w14:paraId="297FD5A0" w14:textId="77777777" w:rsidR="00252B9E" w:rsidRPr="00C235A5" w:rsidRDefault="00252B9E" w:rsidP="00674DF3">
      <w:pPr>
        <w:pStyle w:val="afffff3"/>
        <w:ind w:left="0" w:right="20"/>
        <w:rPr>
          <w:rFonts w:ascii="굴림" w:eastAsia="굴림" w:hAnsi="굴림"/>
          <w:color w:val="000000"/>
        </w:rPr>
      </w:pPr>
      <w:bookmarkStart w:id="2746" w:name="_Toc361679445"/>
      <w:bookmarkStart w:id="2747" w:name="_Toc391575311"/>
      <w:r>
        <w:t xml:space="preserve">Table </w:t>
      </w:r>
      <w:r w:rsidR="005832B8">
        <w:fldChar w:fldCharType="begin"/>
      </w:r>
      <w:r w:rsidR="00092D8C">
        <w:instrText xml:space="preserve"> SEQ Table \* ARABIC </w:instrText>
      </w:r>
      <w:r w:rsidR="005832B8">
        <w:fldChar w:fldCharType="separate"/>
      </w:r>
      <w:r w:rsidR="00001ED6">
        <w:rPr>
          <w:noProof/>
        </w:rPr>
        <w:t>169</w:t>
      </w:r>
      <w:r w:rsidR="005832B8">
        <w:rPr>
          <w:noProof/>
        </w:rPr>
        <w:fldChar w:fldCharType="end"/>
      </w:r>
      <w:r>
        <w:rPr>
          <w:rFonts w:hint="eastAsia"/>
        </w:rPr>
        <w:t xml:space="preserve"> </w:t>
      </w:r>
      <w:r w:rsidRPr="002F5F3A">
        <w:t>Spanning-Tree Timers</w:t>
      </w:r>
      <w:bookmarkEnd w:id="2746"/>
      <w:bookmarkEnd w:id="2747"/>
    </w:p>
    <w:tbl>
      <w:tblPr>
        <w:tblStyle w:val="CLIWide"/>
        <w:tblW w:w="0" w:type="auto"/>
        <w:tblLook w:val="01E0" w:firstRow="1" w:lastRow="1" w:firstColumn="1" w:lastColumn="1" w:noHBand="0" w:noVBand="0"/>
      </w:tblPr>
      <w:tblGrid>
        <w:gridCol w:w="1824"/>
        <w:gridCol w:w="6108"/>
      </w:tblGrid>
      <w:tr w:rsidR="00490D42" w:rsidRPr="00C235A5" w14:paraId="5CED5086" w14:textId="77777777" w:rsidTr="007037AB">
        <w:trPr>
          <w:cnfStyle w:val="100000000000" w:firstRow="1" w:lastRow="0" w:firstColumn="0" w:lastColumn="0" w:oddVBand="0" w:evenVBand="0" w:oddHBand="0" w:evenHBand="0" w:firstRowFirstColumn="0" w:firstRowLastColumn="0" w:lastRowFirstColumn="0" w:lastRowLastColumn="0"/>
        </w:trPr>
        <w:tc>
          <w:tcPr>
            <w:tcW w:w="1990" w:type="dxa"/>
          </w:tcPr>
          <w:p w14:paraId="28331652" w14:textId="77777777" w:rsidR="00490D42" w:rsidRPr="002F5F3A" w:rsidRDefault="00490D42" w:rsidP="00674DF3">
            <w:pPr>
              <w:wordWrap/>
              <w:adjustRightInd w:val="0"/>
              <w:ind w:right="20"/>
              <w:jc w:val="left"/>
              <w:rPr>
                <w:b/>
                <w:bCs/>
                <w:kern w:val="0"/>
              </w:rPr>
            </w:pPr>
            <w:r w:rsidRPr="002F5F3A">
              <w:rPr>
                <w:b/>
                <w:bCs/>
                <w:kern w:val="0"/>
              </w:rPr>
              <w:t>Variable</w:t>
            </w:r>
          </w:p>
        </w:tc>
        <w:tc>
          <w:tcPr>
            <w:tcW w:w="7166" w:type="dxa"/>
          </w:tcPr>
          <w:p w14:paraId="4AEC0E4C" w14:textId="77777777" w:rsidR="00490D42" w:rsidRPr="002F5F3A" w:rsidRDefault="00490D42" w:rsidP="00674DF3">
            <w:pPr>
              <w:wordWrap/>
              <w:adjustRightInd w:val="0"/>
              <w:ind w:right="20"/>
              <w:jc w:val="left"/>
              <w:rPr>
                <w:b/>
                <w:bCs/>
                <w:kern w:val="0"/>
              </w:rPr>
            </w:pPr>
            <w:r w:rsidRPr="002F5F3A">
              <w:rPr>
                <w:b/>
                <w:bCs/>
                <w:kern w:val="0"/>
              </w:rPr>
              <w:t>Description</w:t>
            </w:r>
          </w:p>
        </w:tc>
      </w:tr>
      <w:tr w:rsidR="00490D42" w:rsidRPr="00C235A5" w14:paraId="3B2A7CF0" w14:textId="77777777" w:rsidTr="007037AB">
        <w:tc>
          <w:tcPr>
            <w:tcW w:w="1990" w:type="dxa"/>
          </w:tcPr>
          <w:p w14:paraId="1737197F" w14:textId="77777777" w:rsidR="00490D42" w:rsidRPr="002F5F3A" w:rsidRDefault="00490D42" w:rsidP="00674DF3">
            <w:pPr>
              <w:wordWrap/>
              <w:adjustRightInd w:val="0"/>
              <w:ind w:right="20"/>
              <w:rPr>
                <w:kern w:val="0"/>
              </w:rPr>
            </w:pPr>
            <w:r w:rsidRPr="002F5F3A">
              <w:rPr>
                <w:kern w:val="0"/>
              </w:rPr>
              <w:t>Hello timer</w:t>
            </w:r>
          </w:p>
        </w:tc>
        <w:tc>
          <w:tcPr>
            <w:tcW w:w="7166" w:type="dxa"/>
          </w:tcPr>
          <w:p w14:paraId="37D9D76F" w14:textId="77777777" w:rsidR="00490D42" w:rsidRPr="002F5F3A" w:rsidRDefault="00490D42" w:rsidP="00674DF3">
            <w:pPr>
              <w:wordWrap/>
              <w:adjustRightInd w:val="0"/>
              <w:ind w:right="20"/>
              <w:rPr>
                <w:kern w:val="0"/>
              </w:rPr>
            </w:pPr>
            <w:r w:rsidRPr="002F5F3A">
              <w:rPr>
                <w:kern w:val="0"/>
              </w:rPr>
              <w:t xml:space="preserve">Decides the interval that the switch transmits Hello message to other switches </w:t>
            </w:r>
          </w:p>
        </w:tc>
      </w:tr>
      <w:tr w:rsidR="00490D42" w:rsidRPr="00C235A5" w14:paraId="51635874" w14:textId="77777777" w:rsidTr="007037AB">
        <w:tc>
          <w:tcPr>
            <w:tcW w:w="1990" w:type="dxa"/>
          </w:tcPr>
          <w:p w14:paraId="6807E531" w14:textId="77777777" w:rsidR="00490D42" w:rsidRPr="002F5F3A" w:rsidRDefault="00490D42" w:rsidP="00674DF3">
            <w:pPr>
              <w:wordWrap/>
              <w:adjustRightInd w:val="0"/>
              <w:ind w:right="20"/>
              <w:rPr>
                <w:kern w:val="0"/>
              </w:rPr>
            </w:pPr>
            <w:r w:rsidRPr="002F5F3A">
              <w:rPr>
                <w:kern w:val="0"/>
              </w:rPr>
              <w:t>Forward-delay timer</w:t>
            </w:r>
          </w:p>
        </w:tc>
        <w:tc>
          <w:tcPr>
            <w:tcW w:w="7166" w:type="dxa"/>
          </w:tcPr>
          <w:p w14:paraId="11F0791F" w14:textId="77777777" w:rsidR="00490D42" w:rsidRPr="002F5F3A" w:rsidRDefault="00490D42" w:rsidP="00674DF3">
            <w:pPr>
              <w:wordWrap/>
              <w:adjustRightInd w:val="0"/>
              <w:ind w:right="20"/>
              <w:rPr>
                <w:kern w:val="0"/>
              </w:rPr>
            </w:pPr>
            <w:r w:rsidRPr="002F5F3A">
              <w:rPr>
                <w:kern w:val="0"/>
              </w:rPr>
              <w:t xml:space="preserve">Decides how long the interface is in listening and learning state before forwarding </w:t>
            </w:r>
          </w:p>
        </w:tc>
      </w:tr>
      <w:tr w:rsidR="00490D42" w:rsidRPr="00C235A5" w14:paraId="48413549" w14:textId="77777777" w:rsidTr="007037AB">
        <w:tc>
          <w:tcPr>
            <w:tcW w:w="1990" w:type="dxa"/>
          </w:tcPr>
          <w:p w14:paraId="6B452AD6" w14:textId="77777777" w:rsidR="00490D42" w:rsidRPr="002F5F3A" w:rsidRDefault="00490D42" w:rsidP="00674DF3">
            <w:pPr>
              <w:wordWrap/>
              <w:adjustRightInd w:val="0"/>
              <w:ind w:right="20"/>
              <w:rPr>
                <w:kern w:val="0"/>
              </w:rPr>
            </w:pPr>
            <w:r w:rsidRPr="002F5F3A">
              <w:rPr>
                <w:kern w:val="0"/>
              </w:rPr>
              <w:t>Maximum-age timer</w:t>
            </w:r>
          </w:p>
        </w:tc>
        <w:tc>
          <w:tcPr>
            <w:tcW w:w="7166" w:type="dxa"/>
          </w:tcPr>
          <w:p w14:paraId="578945A2" w14:textId="77777777" w:rsidR="00490D42" w:rsidRPr="002F5F3A" w:rsidRDefault="00490D42" w:rsidP="00674DF3">
            <w:pPr>
              <w:keepNext/>
              <w:wordWrap/>
              <w:adjustRightInd w:val="0"/>
              <w:ind w:right="20"/>
              <w:rPr>
                <w:kern w:val="0"/>
              </w:rPr>
            </w:pPr>
            <w:r w:rsidRPr="002F5F3A">
              <w:rPr>
                <w:kern w:val="0"/>
              </w:rPr>
              <w:t xml:space="preserve">Decides the amount of time the switch stores received protocol information </w:t>
            </w:r>
          </w:p>
        </w:tc>
      </w:tr>
    </w:tbl>
    <w:p w14:paraId="08A61EC5" w14:textId="77777777" w:rsidR="00490D42" w:rsidRPr="00C235A5" w:rsidRDefault="00490D42" w:rsidP="00674DF3">
      <w:pPr>
        <w:pStyle w:val="3"/>
        <w:ind w:left="0" w:right="20"/>
      </w:pPr>
      <w:bookmarkStart w:id="2748" w:name="_Toc73427989"/>
      <w:bookmarkStart w:id="2749" w:name="_Toc252889003"/>
      <w:bookmarkStart w:id="2750" w:name="_Toc277779545"/>
      <w:bookmarkStart w:id="2751" w:name="_Toc444695137"/>
      <w:r w:rsidRPr="00E9530C">
        <w:t>Creating</w:t>
      </w:r>
      <w:r w:rsidRPr="00C235A5">
        <w:t xml:space="preserve"> the Spanning-Tree Topology</w:t>
      </w:r>
      <w:bookmarkEnd w:id="2748"/>
      <w:bookmarkEnd w:id="2749"/>
      <w:bookmarkEnd w:id="2750"/>
      <w:bookmarkEnd w:id="2751"/>
    </w:p>
    <w:p w14:paraId="67F71899" w14:textId="77777777" w:rsidR="00490D42" w:rsidRPr="002F5F3A" w:rsidRDefault="00490D42" w:rsidP="00674DF3">
      <w:pPr>
        <w:pStyle w:val="a3"/>
        <w:ind w:left="0" w:right="20"/>
      </w:pPr>
      <w:r w:rsidRPr="002F5F3A">
        <w:t>Assuming that the switch priority of all switches in the figure is default (32768) and Switch A carries the lowest MAC address, Switch A becomes a root switch. However, Switch A is not an ideal root switch on account of the number of forwarding interfaces or link-type. It is possible to recalculate the spanning-tree topology to let an ideal switch elected as a root switch by increasing its switch priority (using a smaller value).</w:t>
      </w:r>
    </w:p>
    <w:p w14:paraId="0D7785CB" w14:textId="77777777" w:rsidR="00490D42" w:rsidRPr="00C235A5" w:rsidRDefault="00E9530C" w:rsidP="00674DF3">
      <w:pPr>
        <w:keepNext/>
        <w:wordWrap/>
        <w:adjustRightInd w:val="0"/>
        <w:ind w:leftChars="945" w:left="1701" w:right="20"/>
        <w:jc w:val="left"/>
        <w:rPr>
          <w:rFonts w:ascii="굴림" w:eastAsia="굴림" w:hAnsi="굴림"/>
        </w:rPr>
      </w:pPr>
      <w:r>
        <w:rPr>
          <w:noProof/>
        </w:rPr>
        <w:lastRenderedPageBreak/>
        <w:drawing>
          <wp:inline distT="0" distB="0" distL="0" distR="0" wp14:anchorId="3FB3B306" wp14:editId="6BE7C930">
            <wp:extent cx="2706414" cy="1827254"/>
            <wp:effectExtent l="0" t="0" r="0" b="0"/>
            <wp:docPr id="15653" name="그림 1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06570" cy="1827359"/>
                    </a:xfrm>
                    <a:prstGeom prst="rect">
                      <a:avLst/>
                    </a:prstGeom>
                    <a:noFill/>
                  </pic:spPr>
                </pic:pic>
              </a:graphicData>
            </a:graphic>
          </wp:inline>
        </w:drawing>
      </w:r>
    </w:p>
    <w:p w14:paraId="3D5478EA" w14:textId="34320BEC" w:rsidR="00490D42" w:rsidRPr="00C235A5" w:rsidRDefault="000B7D52" w:rsidP="00674DF3">
      <w:pPr>
        <w:pStyle w:val="afffff3"/>
        <w:ind w:left="0" w:right="20"/>
        <w:rPr>
          <w:color w:val="000000"/>
          <w:kern w:val="0"/>
        </w:rPr>
      </w:pPr>
      <w:bookmarkStart w:id="2752" w:name="_Toc363228578"/>
      <w:bookmarkStart w:id="2753" w:name="_Toc252889044"/>
      <w:bookmarkStart w:id="2754" w:name="_Toc277779529"/>
      <w:bookmarkStart w:id="2755" w:name="_Toc391575482"/>
      <w:r>
        <w:t>Figure</w:t>
      </w:r>
      <w:r w:rsidR="00490D42" w:rsidRPr="00C235A5">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27</w:t>
      </w:r>
      <w:r w:rsidR="00D52C4A">
        <w:fldChar w:fldCharType="end"/>
      </w:r>
      <w:r w:rsidR="00D52C4A">
        <w:rPr>
          <w:rFonts w:hint="eastAsia"/>
        </w:rPr>
        <w:t xml:space="preserve"> </w:t>
      </w:r>
      <w:r w:rsidR="00490D42" w:rsidRPr="00C235A5">
        <w:t xml:space="preserve">Spanning-Tree </w:t>
      </w:r>
      <w:bookmarkEnd w:id="2752"/>
      <w:bookmarkEnd w:id="2753"/>
      <w:r w:rsidR="00490D42" w:rsidRPr="002F5F3A">
        <w:t>Topology</w:t>
      </w:r>
      <w:bookmarkEnd w:id="2754"/>
      <w:bookmarkEnd w:id="2755"/>
    </w:p>
    <w:p w14:paraId="6CAF7D60" w14:textId="77777777" w:rsidR="00490D42" w:rsidRPr="002F5F3A" w:rsidRDefault="00490D42" w:rsidP="00674DF3">
      <w:pPr>
        <w:pStyle w:val="a3"/>
        <w:ind w:left="0" w:right="20"/>
      </w:pPr>
      <w:r w:rsidRPr="002F5F3A">
        <w:t>When a spanning-tree topology is calculated based on the default settings, the path between a source terminal and a destination terminal would not be an ideal one. For instance, a high-speed link connected to an interface with a port number higher than that of the root port may result in changing the root port of the switch. The goal is to elect the fastest link as a root port.</w:t>
      </w:r>
    </w:p>
    <w:p w14:paraId="2369B9F2" w14:textId="77777777" w:rsidR="00490D42" w:rsidRPr="002F5F3A" w:rsidRDefault="00490D42" w:rsidP="00674DF3">
      <w:pPr>
        <w:pStyle w:val="a3"/>
        <w:ind w:left="0" w:right="20"/>
      </w:pPr>
      <w:r w:rsidRPr="002F5F3A">
        <w:t>For example, assume that a port of Switch B is a gigabit Ethernet link and another port (10/100 link) of Switch B is currently a root port. It is more efficient to transfer network traffic through the gigabit ethernet link. It is possible to elect the gigabit ethernet interface as a new root port by changing the port priority of the gigabit ethernet interface to a priority (lower value) higher than the root port.</w:t>
      </w:r>
    </w:p>
    <w:p w14:paraId="2A0F4C50" w14:textId="77777777" w:rsidR="00490D42" w:rsidRPr="00C235A5" w:rsidRDefault="00490D42" w:rsidP="00674DF3">
      <w:pPr>
        <w:pStyle w:val="3"/>
        <w:ind w:left="0" w:right="20"/>
      </w:pPr>
      <w:bookmarkStart w:id="2756" w:name="_Toc361679446"/>
      <w:bookmarkStart w:id="2757" w:name="_Toc73428008"/>
      <w:bookmarkStart w:id="2758" w:name="_Toc74378709"/>
      <w:bookmarkStart w:id="2759" w:name="_Toc252889004"/>
      <w:bookmarkStart w:id="2760" w:name="_Toc444695138"/>
      <w:r w:rsidRPr="00C235A5">
        <w:t xml:space="preserve">Spanning-Tree </w:t>
      </w:r>
      <w:r w:rsidRPr="00E9530C">
        <w:t>Interface</w:t>
      </w:r>
      <w:r w:rsidRPr="00C235A5">
        <w:t xml:space="preserve"> States</w:t>
      </w:r>
      <w:bookmarkEnd w:id="2756"/>
      <w:bookmarkEnd w:id="2757"/>
      <w:bookmarkEnd w:id="2758"/>
      <w:bookmarkEnd w:id="2759"/>
      <w:bookmarkEnd w:id="2760"/>
    </w:p>
    <w:p w14:paraId="27EF52E9" w14:textId="77777777" w:rsidR="00490D42" w:rsidRDefault="00490D42" w:rsidP="00674DF3">
      <w:pPr>
        <w:pStyle w:val="a3"/>
        <w:ind w:left="0" w:right="20"/>
      </w:pPr>
      <w:r w:rsidRPr="002F5F3A">
        <w:t>Propagation delay occurs when protocol information is transferred through a switched LAN, resulting in changes in switched LAN configuration in a different place at a different time. A transient data loop may be formed if a Layer 2 interface not participating in the spanning-tree immediately goes into forwarding state. Therefore, prior to forwarding the frames, the switch should wait for new configuration information transferred through the switched LAN.</w:t>
      </w:r>
    </w:p>
    <w:p w14:paraId="234C70D0" w14:textId="77777777" w:rsidR="00490D42" w:rsidRDefault="00490D42" w:rsidP="00674DF3">
      <w:pPr>
        <w:pStyle w:val="a3"/>
        <w:ind w:left="0" w:right="20"/>
      </w:pPr>
      <w:r w:rsidRPr="002F5F3A">
        <w:t>The following shows the states of each Layer 2 interface of the switch enabling spanning tree:</w:t>
      </w:r>
    </w:p>
    <w:p w14:paraId="4690AFEF" w14:textId="77777777" w:rsidR="00490D42" w:rsidRPr="00E9530C" w:rsidRDefault="00490D42" w:rsidP="00674DF3">
      <w:pPr>
        <w:pStyle w:val="Randomlist"/>
        <w:tabs>
          <w:tab w:val="clear" w:pos="3968"/>
          <w:tab w:val="num" w:pos="1980"/>
          <w:tab w:val="num" w:pos="3320"/>
        </w:tabs>
        <w:ind w:left="0" w:right="20" w:hanging="403"/>
      </w:pPr>
      <w:r w:rsidRPr="00E9530C">
        <w:t xml:space="preserve">Blocking </w:t>
      </w:r>
      <w:r w:rsidRPr="00E9530C">
        <w:t>–</w:t>
      </w:r>
      <w:r w:rsidRPr="00E9530C">
        <w:t xml:space="preserve"> The </w:t>
      </w:r>
      <w:r w:rsidRPr="002F5F3A">
        <w:t>interface does not forward any frames.</w:t>
      </w:r>
    </w:p>
    <w:p w14:paraId="37BA2B88" w14:textId="77777777" w:rsidR="00490D42" w:rsidRPr="00E9530C" w:rsidRDefault="00490D42" w:rsidP="00674DF3">
      <w:pPr>
        <w:pStyle w:val="Randomlist"/>
        <w:tabs>
          <w:tab w:val="clear" w:pos="3968"/>
          <w:tab w:val="num" w:pos="1980"/>
          <w:tab w:val="num" w:pos="3320"/>
        </w:tabs>
        <w:ind w:left="0" w:right="20" w:hanging="403"/>
      </w:pPr>
      <w:r w:rsidRPr="00E9530C">
        <w:t xml:space="preserve">Listening </w:t>
      </w:r>
      <w:r w:rsidRPr="00E9530C">
        <w:t>–</w:t>
      </w:r>
      <w:r w:rsidRPr="00E9530C">
        <w:t xml:space="preserve"> The state succeeding the </w:t>
      </w:r>
      <w:r w:rsidRPr="002F5F3A">
        <w:t>blocking state when the interface decides to forward frames.</w:t>
      </w:r>
    </w:p>
    <w:p w14:paraId="7C24D3B9" w14:textId="77777777" w:rsidR="00490D42" w:rsidRPr="00E9530C" w:rsidRDefault="00490D42" w:rsidP="00674DF3">
      <w:pPr>
        <w:pStyle w:val="Randomlist"/>
        <w:tabs>
          <w:tab w:val="clear" w:pos="3968"/>
          <w:tab w:val="num" w:pos="1980"/>
          <w:tab w:val="num" w:pos="3320"/>
        </w:tabs>
        <w:ind w:left="0" w:right="20" w:hanging="403"/>
      </w:pPr>
      <w:r w:rsidRPr="00E9530C">
        <w:t xml:space="preserve">Learning </w:t>
      </w:r>
      <w:r w:rsidRPr="00E9530C">
        <w:t>–</w:t>
      </w:r>
      <w:r w:rsidRPr="00E9530C">
        <w:t xml:space="preserve"> The interface is ready to forward frames. MAC learning is carried out in this state.</w:t>
      </w:r>
    </w:p>
    <w:p w14:paraId="2BDB5FD0" w14:textId="77777777" w:rsidR="00490D42" w:rsidRPr="00E9530C" w:rsidRDefault="00490D42" w:rsidP="00674DF3">
      <w:pPr>
        <w:pStyle w:val="Randomlist"/>
        <w:tabs>
          <w:tab w:val="clear" w:pos="3968"/>
          <w:tab w:val="num" w:pos="1980"/>
          <w:tab w:val="num" w:pos="3320"/>
        </w:tabs>
        <w:ind w:left="0" w:right="20" w:hanging="403"/>
      </w:pPr>
      <w:r w:rsidRPr="00E9530C">
        <w:t xml:space="preserve">Forwarding </w:t>
      </w:r>
      <w:r w:rsidRPr="00E9530C">
        <w:t>–</w:t>
      </w:r>
      <w:r w:rsidRPr="00E9530C">
        <w:t xml:space="preserve"> The interface forwards frames.</w:t>
      </w:r>
    </w:p>
    <w:p w14:paraId="19F76EEE" w14:textId="77777777" w:rsidR="00490D42" w:rsidRPr="00E9530C" w:rsidRDefault="00490D42" w:rsidP="00674DF3">
      <w:pPr>
        <w:pStyle w:val="Randomlist"/>
        <w:tabs>
          <w:tab w:val="clear" w:pos="3968"/>
          <w:tab w:val="num" w:pos="1980"/>
          <w:tab w:val="num" w:pos="3320"/>
        </w:tabs>
        <w:ind w:left="0" w:right="20" w:hanging="403"/>
      </w:pPr>
      <w:r w:rsidRPr="00E9530C">
        <w:t xml:space="preserve">Disabled </w:t>
      </w:r>
      <w:r w:rsidRPr="00E9530C">
        <w:t>–</w:t>
      </w:r>
      <w:r w:rsidRPr="00E9530C">
        <w:t xml:space="preserve"> The interface does not participate in the spanning tree because the port is shutdown state, or no link is available for the port, or there is no spanning-tree instance under execution.</w:t>
      </w:r>
    </w:p>
    <w:p w14:paraId="44675510" w14:textId="77777777" w:rsidR="00490D42" w:rsidRDefault="00490D42" w:rsidP="00674DF3">
      <w:pPr>
        <w:pStyle w:val="a3"/>
        <w:ind w:left="0" w:right="20"/>
        <w:rPr>
          <w:kern w:val="0"/>
        </w:rPr>
      </w:pPr>
      <w:r w:rsidRPr="002F5F3A">
        <w:t>An interface can change its state as follows</w:t>
      </w:r>
      <w:r w:rsidRPr="002F5F3A">
        <w:rPr>
          <w:kern w:val="0"/>
        </w:rPr>
        <w:t>:</w:t>
      </w:r>
    </w:p>
    <w:p w14:paraId="4B370DEB" w14:textId="77777777" w:rsidR="00490D42" w:rsidRPr="00E9530C" w:rsidRDefault="00490D42" w:rsidP="00674DF3">
      <w:pPr>
        <w:pStyle w:val="Randomlist"/>
        <w:tabs>
          <w:tab w:val="clear" w:pos="3968"/>
          <w:tab w:val="num" w:pos="1980"/>
          <w:tab w:val="num" w:pos="3320"/>
        </w:tabs>
        <w:ind w:left="0" w:right="20" w:hanging="403"/>
      </w:pPr>
      <w:r w:rsidRPr="00E9530C">
        <w:t>From initial state to blocking state</w:t>
      </w:r>
    </w:p>
    <w:p w14:paraId="1A1DD8AD" w14:textId="77777777" w:rsidR="00490D42" w:rsidRPr="00E9530C" w:rsidRDefault="00490D42" w:rsidP="00674DF3">
      <w:pPr>
        <w:pStyle w:val="Randomlist"/>
        <w:tabs>
          <w:tab w:val="clear" w:pos="3968"/>
          <w:tab w:val="num" w:pos="1980"/>
          <w:tab w:val="num" w:pos="3320"/>
        </w:tabs>
        <w:ind w:left="0" w:right="20" w:hanging="403"/>
      </w:pPr>
      <w:r w:rsidRPr="00E9530C">
        <w:t>From blocking state to listening or disabled state</w:t>
      </w:r>
    </w:p>
    <w:p w14:paraId="060E1255" w14:textId="77777777" w:rsidR="00490D42" w:rsidRPr="00E9530C" w:rsidRDefault="00490D42" w:rsidP="00674DF3">
      <w:pPr>
        <w:pStyle w:val="Randomlist"/>
        <w:tabs>
          <w:tab w:val="clear" w:pos="3968"/>
          <w:tab w:val="num" w:pos="1980"/>
          <w:tab w:val="num" w:pos="3320"/>
        </w:tabs>
        <w:ind w:left="0" w:right="20" w:hanging="403"/>
      </w:pPr>
      <w:r w:rsidRPr="00E9530C">
        <w:t>From listening state to learning or disabled state</w:t>
      </w:r>
    </w:p>
    <w:p w14:paraId="64E2042B" w14:textId="77777777" w:rsidR="00490D42" w:rsidRPr="00E9530C" w:rsidRDefault="00490D42" w:rsidP="00674DF3">
      <w:pPr>
        <w:pStyle w:val="Randomlist"/>
        <w:tabs>
          <w:tab w:val="clear" w:pos="3968"/>
          <w:tab w:val="num" w:pos="1980"/>
          <w:tab w:val="num" w:pos="3320"/>
        </w:tabs>
        <w:ind w:left="0" w:right="20" w:hanging="403"/>
      </w:pPr>
      <w:r w:rsidRPr="00E9530C">
        <w:t>From learning state to forwarding or disabled state</w:t>
      </w:r>
    </w:p>
    <w:p w14:paraId="4DC6D5CA" w14:textId="77777777" w:rsidR="00490D42" w:rsidRPr="00E9530C" w:rsidRDefault="00490D42" w:rsidP="00674DF3">
      <w:pPr>
        <w:pStyle w:val="Randomlist"/>
        <w:tabs>
          <w:tab w:val="clear" w:pos="3968"/>
          <w:tab w:val="num" w:pos="1980"/>
          <w:tab w:val="num" w:pos="3320"/>
        </w:tabs>
        <w:ind w:left="0" w:right="20" w:hanging="403"/>
      </w:pPr>
      <w:r w:rsidRPr="00E9530C">
        <w:t>From forwarding state to disabled state</w:t>
      </w:r>
    </w:p>
    <w:p w14:paraId="60047D00" w14:textId="77777777" w:rsidR="00AF27EE" w:rsidRDefault="00AF27EE" w:rsidP="00674DF3">
      <w:pPr>
        <w:pStyle w:val="a3"/>
        <w:ind w:left="0" w:right="20"/>
      </w:pPr>
    </w:p>
    <w:p w14:paraId="273C41F1" w14:textId="77777777" w:rsidR="00AF27EE" w:rsidRDefault="00AF27EE" w:rsidP="00674DF3">
      <w:pPr>
        <w:pStyle w:val="a3"/>
        <w:ind w:left="0" w:right="20"/>
      </w:pPr>
    </w:p>
    <w:p w14:paraId="4DBA8554" w14:textId="77777777" w:rsidR="00AF27EE" w:rsidRDefault="00AF27EE" w:rsidP="00674DF3">
      <w:pPr>
        <w:pStyle w:val="a3"/>
        <w:ind w:left="0" w:right="20"/>
      </w:pPr>
    </w:p>
    <w:p w14:paraId="0799CC00" w14:textId="77777777" w:rsidR="00490D42" w:rsidRDefault="00490D42" w:rsidP="00674DF3">
      <w:pPr>
        <w:pStyle w:val="a3"/>
        <w:ind w:left="0" w:right="20"/>
        <w:rPr>
          <w:rFonts w:ascii="굴림" w:eastAsia="굴림" w:hAnsi="굴림"/>
        </w:rPr>
      </w:pPr>
      <w:r w:rsidRPr="002F5F3A">
        <w:lastRenderedPageBreak/>
        <w:t>The figure bel</w:t>
      </w:r>
      <w:r>
        <w:t>ow shows state transition of an in</w:t>
      </w:r>
      <w:r w:rsidRPr="002F5F3A">
        <w:t>terface.</w:t>
      </w:r>
      <w:r>
        <w:rPr>
          <w:rFonts w:ascii="굴림" w:eastAsia="굴림" w:hAnsi="굴림"/>
        </w:rPr>
        <w:t xml:space="preserve"> </w:t>
      </w:r>
    </w:p>
    <w:p w14:paraId="3233BF5E" w14:textId="77777777" w:rsidR="00490D42" w:rsidRPr="00C235A5" w:rsidRDefault="00E9530C" w:rsidP="00674DF3">
      <w:pPr>
        <w:pStyle w:val="bonmun"/>
        <w:ind w:leftChars="945" w:left="1701" w:right="20"/>
        <w:rPr>
          <w:rFonts w:ascii="굴림" w:eastAsia="굴림" w:hAnsi="굴림"/>
        </w:rPr>
      </w:pPr>
      <w:r>
        <w:rPr>
          <w:noProof/>
          <w:sz w:val="18"/>
        </w:rPr>
        <w:drawing>
          <wp:inline distT="0" distB="0" distL="0" distR="0" wp14:anchorId="361E38BD" wp14:editId="40737FB4">
            <wp:extent cx="2548759" cy="2743102"/>
            <wp:effectExtent l="19050" t="0" r="3941" b="0"/>
            <wp:docPr id="15654" name="그림 1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48906" cy="2743260"/>
                    </a:xfrm>
                    <a:prstGeom prst="rect">
                      <a:avLst/>
                    </a:prstGeom>
                    <a:noFill/>
                  </pic:spPr>
                </pic:pic>
              </a:graphicData>
            </a:graphic>
          </wp:inline>
        </w:drawing>
      </w:r>
    </w:p>
    <w:p w14:paraId="064148CD" w14:textId="6B3176FE" w:rsidR="00490D42" w:rsidRPr="009B6D22" w:rsidRDefault="000B7D52" w:rsidP="00674DF3">
      <w:pPr>
        <w:pStyle w:val="afffff3"/>
        <w:ind w:left="0" w:right="20"/>
      </w:pPr>
      <w:bookmarkStart w:id="2761" w:name="_Toc277779546"/>
      <w:bookmarkStart w:id="2762" w:name="_Toc363228579"/>
      <w:bookmarkStart w:id="2763" w:name="_Toc73428009"/>
      <w:bookmarkStart w:id="2764" w:name="_Toc391575483"/>
      <w:r>
        <w:t>Figure</w:t>
      </w:r>
      <w:r w:rsidR="00490D42" w:rsidRPr="00C235A5">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28</w:t>
      </w:r>
      <w:r w:rsidR="00D52C4A">
        <w:fldChar w:fldCharType="end"/>
      </w:r>
      <w:r w:rsidR="00D52C4A">
        <w:rPr>
          <w:rFonts w:hint="eastAsia"/>
        </w:rPr>
        <w:t xml:space="preserve"> </w:t>
      </w:r>
      <w:r w:rsidR="00490D42" w:rsidRPr="00C235A5">
        <w:t>Spanning-Tree Interface States</w:t>
      </w:r>
      <w:bookmarkEnd w:id="2761"/>
      <w:bookmarkEnd w:id="2762"/>
      <w:bookmarkEnd w:id="2763"/>
      <w:bookmarkEnd w:id="2764"/>
    </w:p>
    <w:p w14:paraId="1192972C" w14:textId="77777777" w:rsidR="00490D42" w:rsidRPr="002F5F3A" w:rsidRDefault="00490D42" w:rsidP="00674DF3">
      <w:pPr>
        <w:pStyle w:val="a3"/>
        <w:ind w:left="0" w:right="20"/>
      </w:pPr>
      <w:r w:rsidRPr="002F5F3A">
        <w:t>When STP is enabled, all interfaces of the switch are in blocking state and then go into listening and learning state for a while. In a stabilized spanning tree, each interface is in forwarding state or blocking state.</w:t>
      </w:r>
      <w:r w:rsidR="00E9530C">
        <w:rPr>
          <w:rFonts w:hint="eastAsia"/>
        </w:rPr>
        <w:t xml:space="preserve"> </w:t>
      </w:r>
      <w:r w:rsidRPr="002F5F3A">
        <w:t>If the spanning-tree algorithm decides to set a Layer 2 interface to forwarding state, the following process occurs:</w:t>
      </w:r>
    </w:p>
    <w:p w14:paraId="3FBE3D63" w14:textId="77777777" w:rsidR="00490D42" w:rsidRPr="002F5F3A" w:rsidRDefault="00490D42" w:rsidP="00674DF3">
      <w:pPr>
        <w:pStyle w:val="Orderlist"/>
        <w:numPr>
          <w:ilvl w:val="0"/>
          <w:numId w:val="8"/>
        </w:numPr>
        <w:spacing w:after="100"/>
        <w:ind w:left="0" w:right="20" w:hanging="284"/>
      </w:pPr>
      <w:r w:rsidRPr="002F5F3A">
        <w:t>Receiving the protocol information to set the interface to forwarding state, the interface goes into listening state.</w:t>
      </w:r>
    </w:p>
    <w:p w14:paraId="0045E6F8" w14:textId="77777777" w:rsidR="00490D42" w:rsidRDefault="00490D42" w:rsidP="00674DF3">
      <w:pPr>
        <w:pStyle w:val="Orderlist"/>
        <w:numPr>
          <w:ilvl w:val="0"/>
          <w:numId w:val="8"/>
        </w:numPr>
        <w:spacing w:after="100"/>
        <w:ind w:left="0" w:right="20" w:hanging="284"/>
      </w:pPr>
      <w:r w:rsidRPr="002F5F3A">
        <w:t>Upon forward-delay time out, the spanning tree lets the interface go into learning state and sets</w:t>
      </w:r>
      <w:r>
        <w:t xml:space="preserve"> the forward-delay timer again.</w:t>
      </w:r>
      <w:r>
        <w:rPr>
          <w:rFonts w:hint="eastAsia"/>
        </w:rPr>
        <w:t xml:space="preserve"> </w:t>
      </w:r>
    </w:p>
    <w:p w14:paraId="14BA7011" w14:textId="77777777" w:rsidR="00490D42" w:rsidRPr="002F5F3A" w:rsidRDefault="00490D42" w:rsidP="00674DF3">
      <w:pPr>
        <w:pStyle w:val="Orderlist"/>
        <w:numPr>
          <w:ilvl w:val="0"/>
          <w:numId w:val="8"/>
        </w:numPr>
        <w:spacing w:after="100"/>
        <w:ind w:left="0" w:right="20" w:hanging="284"/>
      </w:pPr>
      <w:r w:rsidRPr="002F5F3A">
        <w:t>In learning state, the interface blocks forwarding while learning MAC address of the end station.</w:t>
      </w:r>
    </w:p>
    <w:p w14:paraId="4F6A09F4" w14:textId="77777777" w:rsidR="00490D42" w:rsidRPr="002F5F3A" w:rsidRDefault="00490D42" w:rsidP="00674DF3">
      <w:pPr>
        <w:pStyle w:val="Orderlist"/>
        <w:numPr>
          <w:ilvl w:val="0"/>
          <w:numId w:val="8"/>
        </w:numPr>
        <w:spacing w:after="100"/>
        <w:ind w:left="0" w:right="20" w:hanging="284"/>
      </w:pPr>
      <w:r w:rsidRPr="002F5F3A">
        <w:t>When the forward-delay timer expires, the spanning tree lets the interface enter forwarding state in which both learning and forwarding are permitted.</w:t>
      </w:r>
    </w:p>
    <w:tbl>
      <w:tblPr>
        <w:tblStyle w:val="CLIWide"/>
        <w:tblpPr w:leftFromText="180" w:rightFromText="180" w:vertAnchor="text" w:horzAnchor="page" w:tblpX="1573" w:tblpY="238"/>
        <w:tblW w:w="0" w:type="auto"/>
        <w:tblInd w:w="0" w:type="dxa"/>
        <w:tblLook w:val="01E0" w:firstRow="1" w:lastRow="1" w:firstColumn="1" w:lastColumn="1" w:noHBand="0" w:noVBand="0"/>
      </w:tblPr>
      <w:tblGrid>
        <w:gridCol w:w="1630"/>
        <w:gridCol w:w="7028"/>
      </w:tblGrid>
      <w:tr w:rsidR="00674DF3" w:rsidRPr="00C235A5" w14:paraId="1FFEE18A" w14:textId="77777777" w:rsidTr="00674DF3">
        <w:trPr>
          <w:cnfStyle w:val="100000000000" w:firstRow="1" w:lastRow="0" w:firstColumn="0" w:lastColumn="0" w:oddVBand="0" w:evenVBand="0" w:oddHBand="0" w:evenHBand="0" w:firstRowFirstColumn="0" w:firstRowLastColumn="0" w:lastRowFirstColumn="0" w:lastRowLastColumn="0"/>
        </w:trPr>
        <w:tc>
          <w:tcPr>
            <w:tcW w:w="1630" w:type="dxa"/>
          </w:tcPr>
          <w:p w14:paraId="320CAC51" w14:textId="77777777" w:rsidR="00674DF3" w:rsidRPr="002F5F3A" w:rsidRDefault="00674DF3" w:rsidP="00674DF3">
            <w:pPr>
              <w:pStyle w:val="ac"/>
            </w:pPr>
            <w:r w:rsidRPr="002F5F3A">
              <w:t>Item</w:t>
            </w:r>
          </w:p>
        </w:tc>
        <w:tc>
          <w:tcPr>
            <w:tcW w:w="7028" w:type="dxa"/>
          </w:tcPr>
          <w:p w14:paraId="2B3B60D7" w14:textId="77777777" w:rsidR="00674DF3" w:rsidRPr="002F5F3A" w:rsidRDefault="00674DF3" w:rsidP="00674DF3">
            <w:pPr>
              <w:wordWrap/>
              <w:adjustRightInd w:val="0"/>
              <w:spacing w:line="240" w:lineRule="auto"/>
              <w:ind w:right="20"/>
              <w:rPr>
                <w:b/>
                <w:kern w:val="0"/>
              </w:rPr>
            </w:pPr>
            <w:r w:rsidRPr="002F5F3A">
              <w:rPr>
                <w:b/>
                <w:kern w:val="0"/>
              </w:rPr>
              <w:t>Description</w:t>
            </w:r>
          </w:p>
        </w:tc>
      </w:tr>
      <w:tr w:rsidR="00674DF3" w:rsidRPr="00C235A5" w14:paraId="3D203BBA" w14:textId="77777777" w:rsidTr="00674DF3">
        <w:tc>
          <w:tcPr>
            <w:tcW w:w="1630" w:type="dxa"/>
          </w:tcPr>
          <w:p w14:paraId="101F1EE9" w14:textId="77777777" w:rsidR="00674DF3" w:rsidRPr="002F5F3A" w:rsidRDefault="00674DF3" w:rsidP="00674DF3">
            <w:pPr>
              <w:pStyle w:val="ac"/>
            </w:pPr>
            <w:r w:rsidRPr="002F5F3A">
              <w:t>Blocking State</w:t>
            </w:r>
          </w:p>
        </w:tc>
        <w:tc>
          <w:tcPr>
            <w:tcW w:w="7028" w:type="dxa"/>
          </w:tcPr>
          <w:p w14:paraId="14F197D4"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A Layer 2 interface in blocking state does not forward frames. The switch transfers BPDUs to each interface after initialization. The switch acts as a root switch until it exchanges BPDUs with other switches. One switch of the network is elected as root switch through BPDU exchange. If only one switch is included in the network, BPDU exchange between switches does not occur and the interface goes into listening state after forward-delay timer out. The interface is always set to blocking state after switch initialization.</w:t>
            </w:r>
          </w:p>
          <w:p w14:paraId="135A68ED" w14:textId="77777777" w:rsidR="00674DF3" w:rsidRPr="002F5F3A" w:rsidRDefault="00674DF3" w:rsidP="00674DF3">
            <w:pPr>
              <w:wordWrap/>
              <w:autoSpaceDE w:val="0"/>
              <w:autoSpaceDN w:val="0"/>
              <w:adjustRightInd w:val="0"/>
              <w:snapToGrid/>
              <w:spacing w:line="240" w:lineRule="auto"/>
              <w:ind w:right="20"/>
              <w:jc w:val="left"/>
              <w:rPr>
                <w:kern w:val="0"/>
              </w:rPr>
            </w:pPr>
          </w:p>
          <w:p w14:paraId="0E77F576"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An interface acts as following in blocking state:</w:t>
            </w:r>
          </w:p>
          <w:p w14:paraId="2B106D89" w14:textId="77777777" w:rsidR="00674DF3" w:rsidRPr="002F5F3A" w:rsidRDefault="00674DF3" w:rsidP="00674DF3">
            <w:pPr>
              <w:pStyle w:val="RanTable"/>
              <w:ind w:left="0" w:right="20"/>
              <w:rPr>
                <w:kern w:val="0"/>
              </w:rPr>
            </w:pPr>
            <w:r>
              <w:rPr>
                <w:kern w:val="0"/>
              </w:rPr>
              <w:t xml:space="preserve">    </w:t>
            </w:r>
            <w:r w:rsidRPr="002F5F3A">
              <w:rPr>
                <w:kern w:val="0"/>
              </w:rPr>
              <w:t>Drops the frames received through the port</w:t>
            </w:r>
          </w:p>
          <w:p w14:paraId="3046E70E" w14:textId="77777777" w:rsidR="00674DF3" w:rsidRPr="002F5F3A" w:rsidRDefault="00674DF3" w:rsidP="00674DF3">
            <w:pPr>
              <w:pStyle w:val="RanTable"/>
              <w:ind w:left="0" w:right="20"/>
              <w:rPr>
                <w:kern w:val="0"/>
              </w:rPr>
            </w:pPr>
            <w:r>
              <w:rPr>
                <w:kern w:val="0"/>
              </w:rPr>
              <w:t xml:space="preserve">    </w:t>
            </w:r>
            <w:r w:rsidRPr="002F5F3A">
              <w:rPr>
                <w:kern w:val="0"/>
              </w:rPr>
              <w:t>Drops the frames switched from other interfaces</w:t>
            </w:r>
          </w:p>
          <w:p w14:paraId="2B1AC619" w14:textId="77777777" w:rsidR="00674DF3" w:rsidRPr="002F5F3A" w:rsidRDefault="00674DF3" w:rsidP="00674DF3">
            <w:pPr>
              <w:pStyle w:val="RanTable"/>
              <w:ind w:left="0" w:right="20"/>
              <w:rPr>
                <w:kern w:val="0"/>
              </w:rPr>
            </w:pPr>
            <w:r>
              <w:rPr>
                <w:kern w:val="0"/>
              </w:rPr>
              <w:t xml:space="preserve">    </w:t>
            </w:r>
            <w:r w:rsidRPr="002F5F3A">
              <w:rPr>
                <w:kern w:val="0"/>
              </w:rPr>
              <w:t>Does not perform address learning</w:t>
            </w:r>
          </w:p>
          <w:p w14:paraId="3D2E87E5" w14:textId="77777777" w:rsidR="00674DF3" w:rsidRPr="002F5F3A" w:rsidRDefault="00674DF3" w:rsidP="00674DF3">
            <w:pPr>
              <w:pStyle w:val="RanTable"/>
              <w:ind w:left="0" w:right="20"/>
            </w:pPr>
            <w:r>
              <w:rPr>
                <w:kern w:val="0"/>
              </w:rPr>
              <w:t xml:space="preserve">    </w:t>
            </w:r>
            <w:r w:rsidRPr="002F5F3A">
              <w:rPr>
                <w:kern w:val="0"/>
              </w:rPr>
              <w:t>Receives BPDUs</w:t>
            </w:r>
          </w:p>
        </w:tc>
      </w:tr>
      <w:tr w:rsidR="00674DF3" w:rsidRPr="00C235A5" w14:paraId="731ECB1E" w14:textId="77777777" w:rsidTr="00674DF3">
        <w:tc>
          <w:tcPr>
            <w:tcW w:w="1630" w:type="dxa"/>
          </w:tcPr>
          <w:p w14:paraId="18A018C1" w14:textId="77777777" w:rsidR="00674DF3" w:rsidRPr="002F5F3A" w:rsidRDefault="00674DF3" w:rsidP="00674DF3">
            <w:pPr>
              <w:pStyle w:val="ac"/>
            </w:pPr>
            <w:r w:rsidRPr="002F5F3A">
              <w:t>Listening State</w:t>
            </w:r>
          </w:p>
        </w:tc>
        <w:tc>
          <w:tcPr>
            <w:tcW w:w="7028" w:type="dxa"/>
          </w:tcPr>
          <w:p w14:paraId="50E250D8"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Listening state comes after the blocking state. If an interface decides to forward the frames, it goes into listening state.</w:t>
            </w:r>
          </w:p>
          <w:p w14:paraId="1544592B" w14:textId="77777777" w:rsidR="00674DF3" w:rsidRPr="002F5F3A" w:rsidRDefault="00674DF3" w:rsidP="00674DF3">
            <w:pPr>
              <w:wordWrap/>
              <w:autoSpaceDE w:val="0"/>
              <w:autoSpaceDN w:val="0"/>
              <w:adjustRightInd w:val="0"/>
              <w:snapToGrid/>
              <w:spacing w:line="240" w:lineRule="auto"/>
              <w:ind w:right="20"/>
              <w:jc w:val="left"/>
              <w:rPr>
                <w:kern w:val="0"/>
              </w:rPr>
            </w:pPr>
          </w:p>
          <w:p w14:paraId="7A1D9345"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An interface acts as following in listening state:</w:t>
            </w:r>
          </w:p>
          <w:p w14:paraId="5BA7B74D" w14:textId="77777777" w:rsidR="00674DF3" w:rsidRPr="002F5F3A" w:rsidRDefault="00674DF3" w:rsidP="00674DF3">
            <w:pPr>
              <w:pStyle w:val="RanTable"/>
              <w:ind w:left="0" w:right="20"/>
              <w:rPr>
                <w:kern w:val="0"/>
              </w:rPr>
            </w:pPr>
            <w:r>
              <w:rPr>
                <w:kern w:val="0"/>
              </w:rPr>
              <w:t xml:space="preserve">    </w:t>
            </w:r>
            <w:r w:rsidRPr="002F5F3A">
              <w:rPr>
                <w:kern w:val="0"/>
              </w:rPr>
              <w:t>Drops the frames received through the port</w:t>
            </w:r>
          </w:p>
          <w:p w14:paraId="4C2FDAEA" w14:textId="77777777" w:rsidR="00674DF3" w:rsidRPr="002F5F3A" w:rsidRDefault="00674DF3" w:rsidP="00674DF3">
            <w:pPr>
              <w:pStyle w:val="RanTable"/>
              <w:ind w:left="0" w:right="20"/>
              <w:rPr>
                <w:kern w:val="0"/>
              </w:rPr>
            </w:pPr>
            <w:r>
              <w:rPr>
                <w:kern w:val="0"/>
              </w:rPr>
              <w:t xml:space="preserve">    </w:t>
            </w:r>
            <w:r w:rsidRPr="002F5F3A">
              <w:rPr>
                <w:kern w:val="0"/>
              </w:rPr>
              <w:t>Drops the frames switched from other interfaces</w:t>
            </w:r>
          </w:p>
          <w:p w14:paraId="62EE29F5" w14:textId="77777777" w:rsidR="00674DF3" w:rsidRPr="002F5F3A" w:rsidRDefault="00674DF3" w:rsidP="00674DF3">
            <w:pPr>
              <w:pStyle w:val="RanTable"/>
              <w:ind w:left="0" w:right="20"/>
              <w:rPr>
                <w:kern w:val="0"/>
              </w:rPr>
            </w:pPr>
            <w:r>
              <w:rPr>
                <w:kern w:val="0"/>
              </w:rPr>
              <w:t xml:space="preserve">    </w:t>
            </w:r>
            <w:r w:rsidRPr="002F5F3A">
              <w:rPr>
                <w:kern w:val="0"/>
              </w:rPr>
              <w:t>Does not perform address learning</w:t>
            </w:r>
          </w:p>
          <w:p w14:paraId="65CC8BDF" w14:textId="77777777" w:rsidR="00674DF3" w:rsidRPr="002F5F3A" w:rsidRDefault="00674DF3" w:rsidP="00674DF3">
            <w:pPr>
              <w:pStyle w:val="RanTable"/>
              <w:ind w:left="0" w:right="20"/>
            </w:pPr>
            <w:r>
              <w:rPr>
                <w:kern w:val="0"/>
              </w:rPr>
              <w:t xml:space="preserve">    </w:t>
            </w:r>
            <w:r w:rsidRPr="002F5F3A">
              <w:rPr>
                <w:kern w:val="0"/>
              </w:rPr>
              <w:t>Receives BPDUs</w:t>
            </w:r>
          </w:p>
        </w:tc>
      </w:tr>
      <w:tr w:rsidR="00674DF3" w:rsidRPr="00C235A5" w14:paraId="5CB84D50" w14:textId="77777777" w:rsidTr="00674DF3">
        <w:tc>
          <w:tcPr>
            <w:tcW w:w="1630" w:type="dxa"/>
          </w:tcPr>
          <w:p w14:paraId="7F632752" w14:textId="77777777" w:rsidR="00674DF3" w:rsidRPr="002F5F3A" w:rsidRDefault="00674DF3" w:rsidP="00674DF3">
            <w:pPr>
              <w:pStyle w:val="ac"/>
            </w:pPr>
            <w:r w:rsidRPr="002F5F3A">
              <w:t>Learning State</w:t>
            </w:r>
          </w:p>
        </w:tc>
        <w:tc>
          <w:tcPr>
            <w:tcW w:w="7028" w:type="dxa"/>
          </w:tcPr>
          <w:p w14:paraId="19E86483"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In learning state, a Layer 2 interface is ready to forward frames. The interface goes from listening state to learning state.</w:t>
            </w:r>
          </w:p>
          <w:p w14:paraId="0364A27A" w14:textId="77777777" w:rsidR="00674DF3" w:rsidRPr="002F5F3A" w:rsidRDefault="00674DF3" w:rsidP="00674DF3">
            <w:pPr>
              <w:wordWrap/>
              <w:autoSpaceDE w:val="0"/>
              <w:autoSpaceDN w:val="0"/>
              <w:adjustRightInd w:val="0"/>
              <w:snapToGrid/>
              <w:spacing w:line="240" w:lineRule="auto"/>
              <w:ind w:right="20"/>
              <w:jc w:val="left"/>
              <w:rPr>
                <w:kern w:val="0"/>
              </w:rPr>
            </w:pPr>
          </w:p>
          <w:p w14:paraId="46B9CE3A"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lastRenderedPageBreak/>
              <w:t>In learning state, an interface acts as follows:</w:t>
            </w:r>
          </w:p>
          <w:p w14:paraId="612971D7" w14:textId="77777777" w:rsidR="00674DF3" w:rsidRPr="002F5F3A" w:rsidRDefault="00674DF3" w:rsidP="00674DF3">
            <w:pPr>
              <w:pStyle w:val="RanTable"/>
              <w:ind w:left="0" w:right="20"/>
              <w:rPr>
                <w:kern w:val="0"/>
              </w:rPr>
            </w:pPr>
            <w:r>
              <w:rPr>
                <w:kern w:val="0"/>
              </w:rPr>
              <w:t xml:space="preserve">    </w:t>
            </w:r>
            <w:r w:rsidRPr="002F5F3A">
              <w:rPr>
                <w:kern w:val="0"/>
              </w:rPr>
              <w:t>Drops the frames received through the port</w:t>
            </w:r>
          </w:p>
          <w:p w14:paraId="0E013F18" w14:textId="77777777" w:rsidR="00674DF3" w:rsidRPr="002F5F3A" w:rsidRDefault="00674DF3" w:rsidP="00674DF3">
            <w:pPr>
              <w:pStyle w:val="RanTable"/>
              <w:ind w:left="0" w:right="20"/>
              <w:rPr>
                <w:kern w:val="0"/>
              </w:rPr>
            </w:pPr>
            <w:r>
              <w:rPr>
                <w:kern w:val="0"/>
              </w:rPr>
              <w:t xml:space="preserve">    </w:t>
            </w:r>
            <w:r w:rsidRPr="002F5F3A">
              <w:rPr>
                <w:kern w:val="0"/>
              </w:rPr>
              <w:t>Drops the frames switched from other interfaces</w:t>
            </w:r>
          </w:p>
          <w:p w14:paraId="60DE241A" w14:textId="77777777" w:rsidR="00674DF3" w:rsidRPr="002F5F3A" w:rsidRDefault="00674DF3" w:rsidP="00674DF3">
            <w:pPr>
              <w:pStyle w:val="RanTable"/>
              <w:ind w:left="0" w:right="20"/>
              <w:rPr>
                <w:kern w:val="0"/>
              </w:rPr>
            </w:pPr>
            <w:r>
              <w:rPr>
                <w:kern w:val="0"/>
              </w:rPr>
              <w:t xml:space="preserve">    </w:t>
            </w:r>
            <w:r w:rsidRPr="002F5F3A">
              <w:rPr>
                <w:kern w:val="0"/>
              </w:rPr>
              <w:t>Performs address learning</w:t>
            </w:r>
          </w:p>
          <w:p w14:paraId="451BF5FA" w14:textId="77777777" w:rsidR="00674DF3" w:rsidRPr="002F5F3A" w:rsidRDefault="00674DF3" w:rsidP="00674DF3">
            <w:pPr>
              <w:pStyle w:val="ac"/>
            </w:pPr>
            <w:r>
              <w:rPr>
                <w:kern w:val="0"/>
              </w:rPr>
              <w:t xml:space="preserve">    </w:t>
            </w:r>
            <w:r w:rsidRPr="002F5F3A">
              <w:rPr>
                <w:kern w:val="0"/>
              </w:rPr>
              <w:t>Receives BPDUs</w:t>
            </w:r>
          </w:p>
        </w:tc>
      </w:tr>
      <w:tr w:rsidR="00674DF3" w:rsidRPr="00C235A5" w14:paraId="379DBE6F" w14:textId="77777777" w:rsidTr="00674DF3">
        <w:tc>
          <w:tcPr>
            <w:tcW w:w="1630" w:type="dxa"/>
          </w:tcPr>
          <w:p w14:paraId="257AD992" w14:textId="77777777" w:rsidR="00674DF3" w:rsidRPr="002F5F3A" w:rsidRDefault="00674DF3" w:rsidP="00674DF3">
            <w:pPr>
              <w:pStyle w:val="ac"/>
            </w:pPr>
            <w:r w:rsidRPr="002F5F3A">
              <w:lastRenderedPageBreak/>
              <w:t>Forwarding State</w:t>
            </w:r>
          </w:p>
        </w:tc>
        <w:tc>
          <w:tcPr>
            <w:tcW w:w="7028" w:type="dxa"/>
          </w:tcPr>
          <w:p w14:paraId="74F971E7" w14:textId="77777777" w:rsidR="00674DF3" w:rsidRPr="002F5F3A" w:rsidRDefault="00674DF3" w:rsidP="00674DF3">
            <w:pPr>
              <w:pStyle w:val="ac"/>
            </w:pPr>
          </w:p>
          <w:p w14:paraId="2093B025"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 xml:space="preserve">In forwarding state, a Layer 2 interface forwards frames. The interface goes from learning state to forwarding state. </w:t>
            </w:r>
          </w:p>
          <w:p w14:paraId="5CD92D6B"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In forwarding state, an interface acts as follows:</w:t>
            </w:r>
          </w:p>
          <w:p w14:paraId="12B041A2" w14:textId="77777777" w:rsidR="00674DF3" w:rsidRPr="002F5F3A" w:rsidRDefault="00674DF3" w:rsidP="00674DF3">
            <w:pPr>
              <w:pStyle w:val="RanTable"/>
              <w:ind w:left="0" w:right="20"/>
              <w:rPr>
                <w:kern w:val="0"/>
              </w:rPr>
            </w:pPr>
            <w:r>
              <w:rPr>
                <w:kern w:val="0"/>
              </w:rPr>
              <w:t xml:space="preserve">    </w:t>
            </w:r>
            <w:r w:rsidRPr="002F5F3A">
              <w:rPr>
                <w:kern w:val="0"/>
              </w:rPr>
              <w:t>Forwards the frames received through the port</w:t>
            </w:r>
          </w:p>
          <w:p w14:paraId="0ED29C93" w14:textId="77777777" w:rsidR="00674DF3" w:rsidRPr="002F5F3A" w:rsidRDefault="00674DF3" w:rsidP="00674DF3">
            <w:pPr>
              <w:pStyle w:val="RanTable"/>
              <w:ind w:left="0" w:right="20"/>
              <w:rPr>
                <w:kern w:val="0"/>
              </w:rPr>
            </w:pPr>
            <w:r>
              <w:rPr>
                <w:kern w:val="0"/>
              </w:rPr>
              <w:t xml:space="preserve">    </w:t>
            </w:r>
            <w:r w:rsidRPr="002F5F3A">
              <w:rPr>
                <w:kern w:val="0"/>
              </w:rPr>
              <w:t>Forwards the frames switched from other interfaces</w:t>
            </w:r>
          </w:p>
          <w:p w14:paraId="40CD7A23" w14:textId="77777777" w:rsidR="00674DF3" w:rsidRPr="002F5F3A" w:rsidRDefault="00674DF3" w:rsidP="00674DF3">
            <w:pPr>
              <w:pStyle w:val="RanTable"/>
              <w:ind w:left="0" w:right="20"/>
              <w:rPr>
                <w:kern w:val="0"/>
              </w:rPr>
            </w:pPr>
            <w:r>
              <w:rPr>
                <w:kern w:val="0"/>
              </w:rPr>
              <w:t xml:space="preserve">    </w:t>
            </w:r>
            <w:r w:rsidRPr="002F5F3A">
              <w:rPr>
                <w:kern w:val="0"/>
              </w:rPr>
              <w:t>Performs address learning</w:t>
            </w:r>
          </w:p>
          <w:p w14:paraId="25D3562D" w14:textId="77777777" w:rsidR="00674DF3" w:rsidRPr="002F5F3A" w:rsidRDefault="00674DF3" w:rsidP="00674DF3">
            <w:pPr>
              <w:pStyle w:val="RanTable"/>
              <w:ind w:left="0" w:right="20"/>
            </w:pPr>
            <w:r>
              <w:rPr>
                <w:kern w:val="0"/>
              </w:rPr>
              <w:t xml:space="preserve">    </w:t>
            </w:r>
            <w:r w:rsidRPr="002F5F3A">
              <w:rPr>
                <w:kern w:val="0"/>
              </w:rPr>
              <w:t>Receives BPDUs</w:t>
            </w:r>
          </w:p>
        </w:tc>
      </w:tr>
      <w:tr w:rsidR="00674DF3" w:rsidRPr="00C235A5" w14:paraId="3B84C604" w14:textId="77777777" w:rsidTr="00674DF3">
        <w:tc>
          <w:tcPr>
            <w:tcW w:w="1630" w:type="dxa"/>
          </w:tcPr>
          <w:p w14:paraId="399F8A1B" w14:textId="77777777" w:rsidR="00674DF3" w:rsidRPr="002F5F3A" w:rsidRDefault="00674DF3" w:rsidP="00674DF3">
            <w:pPr>
              <w:pStyle w:val="ac"/>
            </w:pPr>
            <w:r w:rsidRPr="002F5F3A">
              <w:t>Disable State</w:t>
            </w:r>
          </w:p>
        </w:tc>
        <w:tc>
          <w:tcPr>
            <w:tcW w:w="7028" w:type="dxa"/>
          </w:tcPr>
          <w:p w14:paraId="38820939" w14:textId="77777777" w:rsidR="00674DF3" w:rsidRPr="002F5F3A" w:rsidRDefault="00674DF3" w:rsidP="00674DF3">
            <w:pPr>
              <w:pStyle w:val="ac"/>
            </w:pPr>
          </w:p>
          <w:p w14:paraId="6FA89A42" w14:textId="77777777" w:rsidR="00674DF3" w:rsidRPr="002F5F3A" w:rsidRDefault="00674DF3" w:rsidP="003F797B">
            <w:pPr>
              <w:wordWrap/>
              <w:adjustRightInd w:val="0"/>
              <w:spacing w:afterLines="50" w:after="120" w:line="240" w:lineRule="auto"/>
              <w:ind w:right="20"/>
              <w:rPr>
                <w:kern w:val="0"/>
              </w:rPr>
            </w:pPr>
            <w:r w:rsidRPr="002F5F3A">
              <w:rPr>
                <w:kern w:val="0"/>
              </w:rPr>
              <w:t>In disabled state, a Layer 2 interface does not participate in frame forwarding or spanning tree.</w:t>
            </w:r>
          </w:p>
          <w:p w14:paraId="3232CBEA" w14:textId="77777777" w:rsidR="00674DF3" w:rsidRPr="002F5F3A" w:rsidRDefault="00674DF3" w:rsidP="003F797B">
            <w:pPr>
              <w:wordWrap/>
              <w:adjustRightInd w:val="0"/>
              <w:spacing w:afterLines="50" w:after="120" w:line="240" w:lineRule="auto"/>
              <w:ind w:right="20"/>
              <w:rPr>
                <w:kern w:val="0"/>
              </w:rPr>
            </w:pPr>
            <w:r w:rsidRPr="002F5F3A">
              <w:rPr>
                <w:kern w:val="0"/>
              </w:rPr>
              <w:t>A disabled interface acts as follows:</w:t>
            </w:r>
          </w:p>
          <w:p w14:paraId="61C5A640" w14:textId="77777777" w:rsidR="00674DF3" w:rsidRPr="002F5F3A" w:rsidRDefault="00674DF3" w:rsidP="00674DF3">
            <w:pPr>
              <w:pStyle w:val="RanTable"/>
              <w:ind w:left="0" w:right="20"/>
              <w:rPr>
                <w:kern w:val="0"/>
              </w:rPr>
            </w:pPr>
            <w:r>
              <w:rPr>
                <w:kern w:val="0"/>
              </w:rPr>
              <w:t xml:space="preserve">    </w:t>
            </w:r>
            <w:r w:rsidRPr="002F5F3A">
              <w:rPr>
                <w:kern w:val="0"/>
              </w:rPr>
              <w:t>Drops the frames received through the port</w:t>
            </w:r>
          </w:p>
          <w:p w14:paraId="7687C1B5" w14:textId="77777777" w:rsidR="00674DF3" w:rsidRPr="002F5F3A" w:rsidRDefault="00674DF3" w:rsidP="00674DF3">
            <w:pPr>
              <w:pStyle w:val="RanTable"/>
              <w:ind w:left="0" w:right="20"/>
              <w:rPr>
                <w:kern w:val="0"/>
              </w:rPr>
            </w:pPr>
            <w:r>
              <w:rPr>
                <w:kern w:val="0"/>
              </w:rPr>
              <w:t xml:space="preserve">    </w:t>
            </w:r>
            <w:r w:rsidRPr="002F5F3A">
              <w:rPr>
                <w:kern w:val="0"/>
              </w:rPr>
              <w:t>Drops the frames switched from other interfaces</w:t>
            </w:r>
          </w:p>
          <w:p w14:paraId="511F4280" w14:textId="77777777" w:rsidR="00674DF3" w:rsidRPr="002F5F3A" w:rsidRDefault="00674DF3" w:rsidP="00674DF3">
            <w:pPr>
              <w:pStyle w:val="RanTable"/>
              <w:ind w:left="0" w:right="20"/>
              <w:rPr>
                <w:kern w:val="0"/>
              </w:rPr>
            </w:pPr>
            <w:r>
              <w:rPr>
                <w:kern w:val="0"/>
              </w:rPr>
              <w:t xml:space="preserve">    </w:t>
            </w:r>
            <w:r w:rsidRPr="002F5F3A">
              <w:rPr>
                <w:kern w:val="0"/>
              </w:rPr>
              <w:t>Does not perform address learning</w:t>
            </w:r>
          </w:p>
          <w:p w14:paraId="37470B2E" w14:textId="77777777" w:rsidR="00674DF3" w:rsidRPr="0020662B" w:rsidRDefault="00674DF3" w:rsidP="00674DF3">
            <w:pPr>
              <w:pStyle w:val="RanTable"/>
              <w:ind w:left="0" w:right="20"/>
              <w:rPr>
                <w:kern w:val="0"/>
              </w:rPr>
            </w:pPr>
            <w:r>
              <w:rPr>
                <w:kern w:val="0"/>
              </w:rPr>
              <w:t xml:space="preserve">    </w:t>
            </w:r>
            <w:r w:rsidRPr="002F5F3A">
              <w:rPr>
                <w:kern w:val="0"/>
              </w:rPr>
              <w:t>Does not receive BPDUs</w:t>
            </w:r>
          </w:p>
        </w:tc>
      </w:tr>
    </w:tbl>
    <w:p w14:paraId="6FAD6D47" w14:textId="77777777" w:rsidR="00490D42" w:rsidRPr="00655275" w:rsidRDefault="00490D42" w:rsidP="00674DF3">
      <w:pPr>
        <w:wordWrap/>
        <w:adjustRightInd w:val="0"/>
        <w:ind w:right="20"/>
        <w:rPr>
          <w:rFonts w:ascii="굴림" w:eastAsia="굴림" w:hAnsi="굴림" w:cs="굴림"/>
          <w:kern w:val="0"/>
        </w:rPr>
      </w:pPr>
    </w:p>
    <w:p w14:paraId="6B463739" w14:textId="77777777" w:rsidR="00490D42" w:rsidRPr="00C235A5"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kern w:val="2"/>
        </w:rPr>
      </w:pPr>
    </w:p>
    <w:p w14:paraId="7FC17E6A" w14:textId="77777777" w:rsidR="00490D42" w:rsidRPr="00C235A5"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kern w:val="2"/>
        </w:rPr>
      </w:pPr>
      <w:r w:rsidRPr="00C235A5">
        <w:rPr>
          <w:rFonts w:ascii="굴림" w:eastAsia="굴림" w:hAnsi="굴림"/>
          <w:kern w:val="2"/>
        </w:rPr>
        <w:br w:type="page"/>
      </w:r>
    </w:p>
    <w:p w14:paraId="3D1B9A53" w14:textId="77777777" w:rsidR="00490D42" w:rsidRPr="00C235A5" w:rsidRDefault="00490D42" w:rsidP="0021019A">
      <w:pPr>
        <w:pStyle w:val="2"/>
        <w:ind w:right="20"/>
      </w:pPr>
      <w:bookmarkStart w:id="2765" w:name="_Toc252889005"/>
      <w:bookmarkStart w:id="2766" w:name="_Toc277779547"/>
      <w:bookmarkStart w:id="2767" w:name="_Toc363228580"/>
      <w:bookmarkStart w:id="2768" w:name="_Toc73428010"/>
      <w:bookmarkStart w:id="2769" w:name="_Toc252889006"/>
      <w:bookmarkStart w:id="2770" w:name="_Toc444695139"/>
      <w:r w:rsidRPr="00E9530C">
        <w:lastRenderedPageBreak/>
        <w:t>Understanding</w:t>
      </w:r>
      <w:r w:rsidRPr="00C235A5">
        <w:t xml:space="preserve"> RSTP</w:t>
      </w:r>
      <w:bookmarkEnd w:id="2765"/>
      <w:bookmarkEnd w:id="2766"/>
      <w:bookmarkEnd w:id="2767"/>
      <w:bookmarkEnd w:id="2768"/>
      <w:bookmarkEnd w:id="2769"/>
      <w:bookmarkEnd w:id="2770"/>
    </w:p>
    <w:p w14:paraId="66FC38B1" w14:textId="77777777" w:rsidR="00490D42" w:rsidRPr="002F5F3A" w:rsidRDefault="00490D42" w:rsidP="005C27CF">
      <w:pPr>
        <w:pStyle w:val="a3"/>
        <w:ind w:left="0" w:right="20"/>
      </w:pPr>
      <w:r w:rsidRPr="002F5F3A">
        <w:t xml:space="preserve">RSTP supports rapid convergence of spanning tree for point-to-point connection, which takes less than 1 second (by contrast, 802.1D spanning tree takes 50 seconds maximum by default). </w:t>
      </w:r>
      <w:r w:rsidRPr="002F5F3A">
        <w:rPr>
          <w:kern w:val="0"/>
        </w:rPr>
        <w:t>This feature is efficient for a network which transmits traffic sensitive to delay such as voice and image.</w:t>
      </w:r>
    </w:p>
    <w:p w14:paraId="7517D6A2" w14:textId="77777777" w:rsidR="00490D42" w:rsidRPr="002F5F3A" w:rsidRDefault="00490D42" w:rsidP="005C27CF">
      <w:pPr>
        <w:pStyle w:val="a3"/>
        <w:ind w:left="0" w:right="20"/>
      </w:pPr>
      <w:r w:rsidRPr="002F5F3A">
        <w:t>This section explains the following operations of RSTP:</w:t>
      </w:r>
    </w:p>
    <w:p w14:paraId="2E91FA1E" w14:textId="77777777" w:rsidR="00490D42" w:rsidRPr="002F5F3A" w:rsidRDefault="00490D42" w:rsidP="005C27CF">
      <w:pPr>
        <w:pStyle w:val="Randomlist"/>
        <w:tabs>
          <w:tab w:val="clear" w:pos="3968"/>
          <w:tab w:val="num" w:pos="1980"/>
          <w:tab w:val="num" w:pos="3320"/>
        </w:tabs>
        <w:ind w:left="0" w:right="20" w:hanging="403"/>
      </w:pPr>
      <w:r w:rsidRPr="002F5F3A">
        <w:t>RSTP Overview</w:t>
      </w:r>
    </w:p>
    <w:p w14:paraId="31350EB7" w14:textId="77777777" w:rsidR="00490D42" w:rsidRPr="002F5F3A" w:rsidRDefault="00490D42" w:rsidP="005C27CF">
      <w:pPr>
        <w:pStyle w:val="Randomlist"/>
        <w:tabs>
          <w:tab w:val="clear" w:pos="3968"/>
          <w:tab w:val="num" w:pos="1980"/>
          <w:tab w:val="num" w:pos="3320"/>
        </w:tabs>
        <w:ind w:left="0" w:right="20" w:hanging="403"/>
      </w:pPr>
      <w:r w:rsidRPr="002F5F3A">
        <w:t>Port Roles and the Active Topology</w:t>
      </w:r>
    </w:p>
    <w:p w14:paraId="5B8256B3" w14:textId="77777777" w:rsidR="00490D42" w:rsidRPr="002F5F3A" w:rsidRDefault="00490D42" w:rsidP="005C27CF">
      <w:pPr>
        <w:pStyle w:val="Randomlist"/>
        <w:tabs>
          <w:tab w:val="clear" w:pos="3968"/>
          <w:tab w:val="num" w:pos="1980"/>
          <w:tab w:val="num" w:pos="3320"/>
        </w:tabs>
        <w:ind w:left="0" w:right="20" w:hanging="403"/>
      </w:pPr>
      <w:r w:rsidRPr="002F5F3A">
        <w:t>Rapid Convergence</w:t>
      </w:r>
    </w:p>
    <w:p w14:paraId="3244F129" w14:textId="77777777" w:rsidR="00490D42" w:rsidRPr="002F5F3A" w:rsidRDefault="00490D42" w:rsidP="005C27CF">
      <w:pPr>
        <w:pStyle w:val="Randomlist"/>
        <w:tabs>
          <w:tab w:val="clear" w:pos="3968"/>
          <w:tab w:val="num" w:pos="1980"/>
          <w:tab w:val="num" w:pos="3320"/>
        </w:tabs>
        <w:ind w:left="0" w:right="20" w:hanging="403"/>
      </w:pPr>
      <w:r w:rsidRPr="002F5F3A">
        <w:t>Bridge Protocol Data Unit Format and Processing</w:t>
      </w:r>
    </w:p>
    <w:p w14:paraId="19E48D76" w14:textId="77777777" w:rsidR="00490D42" w:rsidRPr="00C235A5" w:rsidRDefault="00490D42" w:rsidP="005C27CF">
      <w:pPr>
        <w:pStyle w:val="3"/>
        <w:ind w:left="0" w:right="20"/>
      </w:pPr>
      <w:bookmarkStart w:id="2771" w:name="_Toc277779548"/>
      <w:bookmarkStart w:id="2772" w:name="_Toc363228581"/>
      <w:bookmarkStart w:id="2773" w:name="_Toc73428011"/>
      <w:bookmarkStart w:id="2774" w:name="_Toc444695140"/>
      <w:r w:rsidRPr="00D4405C">
        <w:t>RSTP</w:t>
      </w:r>
      <w:r w:rsidRPr="00C235A5">
        <w:t xml:space="preserve"> Overview</w:t>
      </w:r>
      <w:bookmarkEnd w:id="2771"/>
      <w:bookmarkEnd w:id="2772"/>
      <w:bookmarkEnd w:id="2773"/>
      <w:bookmarkEnd w:id="2774"/>
    </w:p>
    <w:p w14:paraId="701399FE" w14:textId="77777777" w:rsidR="00490D42" w:rsidRPr="002F5F3A" w:rsidRDefault="00490D42" w:rsidP="005C27CF">
      <w:pPr>
        <w:pStyle w:val="a3"/>
        <w:ind w:left="0" w:right="20"/>
      </w:pPr>
      <w:r w:rsidRPr="0058697B">
        <w:t>The operation of RSTP provides rapid recovery (in less than 1 second) of connectivity in the case of failure of a switch, switch port, or a LAN. A new root port can transit rapidly to the forwarding port state, and the use of explicit acknowledgements between the switches</w:t>
      </w:r>
      <w:r w:rsidRPr="002F5F3A">
        <w:t xml:space="preserve"> allows the designated ports to transit rapidly to the forwarding port state.</w:t>
      </w:r>
    </w:p>
    <w:p w14:paraId="3B0792F8" w14:textId="77777777" w:rsidR="00490D42" w:rsidRPr="00C235A5" w:rsidRDefault="00490D42" w:rsidP="005C27CF">
      <w:pPr>
        <w:pStyle w:val="3"/>
        <w:ind w:left="0" w:right="20"/>
      </w:pPr>
      <w:bookmarkStart w:id="2775" w:name="_Toc252889007"/>
      <w:bookmarkStart w:id="2776" w:name="_Toc277779549"/>
      <w:bookmarkStart w:id="2777" w:name="_Toc363228582"/>
      <w:bookmarkStart w:id="2778" w:name="_Toc252889046"/>
      <w:bookmarkStart w:id="2779" w:name="_Toc444695141"/>
      <w:r w:rsidRPr="00C235A5">
        <w:t>Port Roles and the Active Topology</w:t>
      </w:r>
      <w:bookmarkEnd w:id="2775"/>
      <w:bookmarkEnd w:id="2776"/>
      <w:bookmarkEnd w:id="2777"/>
      <w:bookmarkEnd w:id="2778"/>
      <w:bookmarkEnd w:id="2779"/>
    </w:p>
    <w:p w14:paraId="2C9E0AF0" w14:textId="77777777" w:rsidR="00490D42" w:rsidRPr="002F5F3A" w:rsidRDefault="00490D42" w:rsidP="005C27CF">
      <w:pPr>
        <w:pStyle w:val="a3"/>
        <w:ind w:left="0" w:right="20"/>
      </w:pPr>
      <w:r w:rsidRPr="002F5F3A">
        <w:t xml:space="preserve">RSTP provides fast recovery of spanning tree by assigning port roles to determine an active topology. Like STP, RSTP selects a switch with the highest switch priority (the smallest priority </w:t>
      </w:r>
      <w:r w:rsidRPr="002F5F3A">
        <w:rPr>
          <w:kern w:val="0"/>
        </w:rPr>
        <w:t>value) as the root switch.</w:t>
      </w:r>
    </w:p>
    <w:p w14:paraId="461660AB" w14:textId="77777777" w:rsidR="00490D42" w:rsidRPr="002F5F3A" w:rsidRDefault="00490D42" w:rsidP="005C27CF">
      <w:pPr>
        <w:pStyle w:val="a3"/>
        <w:ind w:left="0" w:right="20"/>
      </w:pPr>
      <w:r w:rsidRPr="002F5F3A">
        <w:t>RSTP assigns one of following port roles to each port:</w:t>
      </w:r>
    </w:p>
    <w:p w14:paraId="638764E6" w14:textId="77777777" w:rsidR="00490D42" w:rsidRPr="002F5F3A" w:rsidRDefault="00490D42" w:rsidP="005C27CF">
      <w:pPr>
        <w:pStyle w:val="Randomlist"/>
        <w:tabs>
          <w:tab w:val="clear" w:pos="3968"/>
          <w:tab w:val="num" w:pos="1980"/>
          <w:tab w:val="num" w:pos="3320"/>
        </w:tabs>
        <w:ind w:left="0" w:right="20" w:hanging="403"/>
      </w:pPr>
      <w:r w:rsidRPr="002F5F3A">
        <w:t xml:space="preserve">Root port </w:t>
      </w:r>
      <w:r w:rsidRPr="002F5F3A">
        <w:t>–</w:t>
      </w:r>
      <w:r w:rsidRPr="002F5F3A">
        <w:t xml:space="preserve"> It provides the best path (the lowest cost) when the switch forwards packet to the root switch.</w:t>
      </w:r>
    </w:p>
    <w:p w14:paraId="5C36B128" w14:textId="77777777" w:rsidR="00490D42" w:rsidRPr="002F5F3A" w:rsidRDefault="00490D42" w:rsidP="005C27CF">
      <w:pPr>
        <w:pStyle w:val="Randomlist"/>
        <w:tabs>
          <w:tab w:val="clear" w:pos="3968"/>
          <w:tab w:val="num" w:pos="1980"/>
          <w:tab w:val="num" w:pos="3320"/>
        </w:tabs>
        <w:ind w:left="0" w:right="20" w:hanging="403"/>
      </w:pPr>
      <w:r w:rsidRPr="002F5F3A">
        <w:t xml:space="preserve">Designated port </w:t>
      </w:r>
      <w:r w:rsidRPr="002F5F3A">
        <w:t>–</w:t>
      </w:r>
      <w:r w:rsidRPr="002F5F3A">
        <w:t xml:space="preserve"> Designated port </w:t>
      </w:r>
      <w:r w:rsidRPr="002F5F3A">
        <w:t>–</w:t>
      </w:r>
      <w:r w:rsidRPr="002F5F3A">
        <w:t xml:space="preserve"> It connects to the designated switch and provides the lowest cost when LAN forwards packet to the root switch. The designated switch port connected to LAN is called the designated port.</w:t>
      </w:r>
    </w:p>
    <w:p w14:paraId="3937310F" w14:textId="77777777" w:rsidR="00490D42" w:rsidRPr="002F5F3A" w:rsidRDefault="00490D42" w:rsidP="005C27CF">
      <w:pPr>
        <w:pStyle w:val="Randomlist"/>
        <w:tabs>
          <w:tab w:val="clear" w:pos="3968"/>
          <w:tab w:val="num" w:pos="1980"/>
          <w:tab w:val="num" w:pos="3320"/>
        </w:tabs>
        <w:ind w:left="0" w:right="20" w:hanging="403"/>
      </w:pPr>
      <w:r w:rsidRPr="002F5F3A">
        <w:t xml:space="preserve">Alternate port </w:t>
      </w:r>
      <w:r w:rsidRPr="002F5F3A">
        <w:t>–</w:t>
      </w:r>
      <w:r w:rsidRPr="002F5F3A">
        <w:t xml:space="preserve"> It provides an alternative path to the root switch by current root port.</w:t>
      </w:r>
    </w:p>
    <w:p w14:paraId="1561EB03" w14:textId="77777777" w:rsidR="00490D42" w:rsidRPr="002F5F3A" w:rsidRDefault="00490D42" w:rsidP="005C27CF">
      <w:pPr>
        <w:pStyle w:val="Randomlist"/>
        <w:tabs>
          <w:tab w:val="clear" w:pos="3968"/>
          <w:tab w:val="num" w:pos="1980"/>
          <w:tab w:val="num" w:pos="3320"/>
        </w:tabs>
        <w:ind w:left="0" w:right="20" w:hanging="403"/>
      </w:pPr>
      <w:r w:rsidRPr="002F5F3A">
        <w:t xml:space="preserve">Backup port </w:t>
      </w:r>
      <w:r w:rsidRPr="002F5F3A">
        <w:t>–</w:t>
      </w:r>
      <w:r w:rsidRPr="002F5F3A">
        <w:t xml:space="preserve"> It act as a backup port for the path to the leaves of the spanning tree. Backup port exists when two ports are connected together in a loopback by a point-to-point link or if there are two or more connection to the designated VLAN.</w:t>
      </w:r>
    </w:p>
    <w:p w14:paraId="68818E68" w14:textId="77777777" w:rsidR="00490D42" w:rsidRPr="002F5F3A" w:rsidRDefault="00490D42" w:rsidP="005C27CF">
      <w:pPr>
        <w:pStyle w:val="Randomlist"/>
        <w:tabs>
          <w:tab w:val="clear" w:pos="3968"/>
          <w:tab w:val="num" w:pos="1980"/>
          <w:tab w:val="num" w:pos="3320"/>
        </w:tabs>
        <w:ind w:left="0" w:right="20" w:hanging="403"/>
      </w:pPr>
      <w:r w:rsidRPr="002F5F3A">
        <w:t xml:space="preserve">Disabled port </w:t>
      </w:r>
      <w:r w:rsidRPr="002F5F3A">
        <w:t>–</w:t>
      </w:r>
      <w:r w:rsidRPr="002F5F3A">
        <w:t xml:space="preserve"> It has no role for spanning tree operation.</w:t>
      </w:r>
    </w:p>
    <w:p w14:paraId="4D410E16" w14:textId="77777777" w:rsidR="00490D42" w:rsidRPr="002F5F3A" w:rsidRDefault="00490D42" w:rsidP="005C27CF">
      <w:pPr>
        <w:pStyle w:val="a3"/>
        <w:ind w:left="0" w:right="20"/>
      </w:pPr>
      <w:r w:rsidRPr="002F5F3A">
        <w:t>A port with the root or designated port role is included in the active topology. A port with alternate or backup port role is excluded from the active topology.</w:t>
      </w:r>
    </w:p>
    <w:p w14:paraId="53C647D2" w14:textId="77777777" w:rsidR="00490D42" w:rsidRPr="002F5F3A" w:rsidRDefault="00490D42" w:rsidP="005C27CF">
      <w:pPr>
        <w:pStyle w:val="a3"/>
        <w:ind w:left="0" w:right="20"/>
      </w:pPr>
      <w:r w:rsidRPr="002F5F3A">
        <w:t>RSTP guarantees that root port and designated port transit to forwarding state when whole network has the consistent port role. But all alternate and backup ports are always in a discarding state (equivalent to blocking state). The following table compares 802.1D and RSTP port state:</w:t>
      </w:r>
    </w:p>
    <w:p w14:paraId="78BE175B" w14:textId="77777777" w:rsidR="00490D42" w:rsidRPr="00C235A5" w:rsidRDefault="00252B9E" w:rsidP="005C27CF">
      <w:pPr>
        <w:pStyle w:val="afffff3"/>
        <w:ind w:left="0" w:right="20"/>
        <w:rPr>
          <w:rFonts w:ascii="굴림" w:eastAsia="굴림" w:hAnsi="굴림" w:cs="굴림"/>
        </w:rPr>
      </w:pPr>
      <w:bookmarkStart w:id="2780" w:name="_Toc277779530"/>
      <w:bookmarkStart w:id="2781" w:name="_Toc391575312"/>
      <w:r>
        <w:t xml:space="preserve">Table </w:t>
      </w:r>
      <w:r w:rsidR="005832B8">
        <w:fldChar w:fldCharType="begin"/>
      </w:r>
      <w:r w:rsidR="00092D8C">
        <w:instrText xml:space="preserve"> SEQ Table \* ARABIC </w:instrText>
      </w:r>
      <w:r w:rsidR="005832B8">
        <w:fldChar w:fldCharType="separate"/>
      </w:r>
      <w:r w:rsidR="00001ED6">
        <w:rPr>
          <w:noProof/>
        </w:rPr>
        <w:t>170</w:t>
      </w:r>
      <w:r w:rsidR="005832B8">
        <w:rPr>
          <w:noProof/>
        </w:rPr>
        <w:fldChar w:fldCharType="end"/>
      </w:r>
      <w:r>
        <w:rPr>
          <w:rFonts w:hint="eastAsia"/>
        </w:rPr>
        <w:t xml:space="preserve"> </w:t>
      </w:r>
      <w:r w:rsidRPr="002F5F3A">
        <w:t>Port State Comparison</w:t>
      </w:r>
      <w:bookmarkEnd w:id="2780"/>
      <w:bookmarkEnd w:id="2781"/>
    </w:p>
    <w:tbl>
      <w:tblPr>
        <w:tblStyle w:val="CLIWide"/>
        <w:tblW w:w="0" w:type="auto"/>
        <w:tblLook w:val="01E0" w:firstRow="1" w:lastRow="1" w:firstColumn="1" w:lastColumn="1" w:noHBand="0" w:noVBand="0"/>
      </w:tblPr>
      <w:tblGrid>
        <w:gridCol w:w="2032"/>
        <w:gridCol w:w="1953"/>
        <w:gridCol w:w="1953"/>
        <w:gridCol w:w="1994"/>
      </w:tblGrid>
      <w:tr w:rsidR="00490D42" w:rsidRPr="007037AB" w14:paraId="2CB958F7" w14:textId="77777777" w:rsidTr="007037AB">
        <w:trPr>
          <w:cnfStyle w:val="100000000000" w:firstRow="1" w:lastRow="0" w:firstColumn="0" w:lastColumn="0" w:oddVBand="0" w:evenVBand="0" w:oddHBand="0" w:evenHBand="0" w:firstRowFirstColumn="0" w:firstRowLastColumn="0" w:lastRowFirstColumn="0" w:lastRowLastColumn="0"/>
        </w:trPr>
        <w:tc>
          <w:tcPr>
            <w:tcW w:w="2459" w:type="dxa"/>
          </w:tcPr>
          <w:p w14:paraId="2F92F69F" w14:textId="77777777" w:rsidR="00490D42" w:rsidRPr="007037AB" w:rsidRDefault="00490D42" w:rsidP="005C27CF">
            <w:pPr>
              <w:ind w:right="20"/>
              <w:rPr>
                <w:rFonts w:eastAsia="굴림"/>
                <w:b/>
                <w:bCs/>
              </w:rPr>
            </w:pPr>
            <w:r w:rsidRPr="007037AB">
              <w:rPr>
                <w:rFonts w:eastAsia="굴림"/>
                <w:b/>
                <w:bCs/>
              </w:rPr>
              <w:t>Operational Status</w:t>
            </w:r>
          </w:p>
        </w:tc>
        <w:tc>
          <w:tcPr>
            <w:tcW w:w="2459" w:type="dxa"/>
          </w:tcPr>
          <w:p w14:paraId="340BEF47" w14:textId="77777777" w:rsidR="00490D42" w:rsidRPr="007037AB" w:rsidRDefault="00490D42" w:rsidP="005C27CF">
            <w:pPr>
              <w:ind w:right="20"/>
              <w:rPr>
                <w:rFonts w:eastAsia="굴림"/>
                <w:b/>
                <w:bCs/>
              </w:rPr>
            </w:pPr>
            <w:r w:rsidRPr="007037AB">
              <w:rPr>
                <w:rFonts w:eastAsia="굴림"/>
                <w:b/>
                <w:bCs/>
              </w:rPr>
              <w:t>STP Port State</w:t>
            </w:r>
          </w:p>
        </w:tc>
        <w:tc>
          <w:tcPr>
            <w:tcW w:w="2459" w:type="dxa"/>
          </w:tcPr>
          <w:p w14:paraId="48E75581" w14:textId="77777777" w:rsidR="00490D42" w:rsidRPr="007037AB" w:rsidRDefault="00490D42" w:rsidP="005C27CF">
            <w:pPr>
              <w:ind w:right="20"/>
              <w:rPr>
                <w:rFonts w:eastAsia="굴림"/>
                <w:b/>
                <w:bCs/>
              </w:rPr>
            </w:pPr>
            <w:r w:rsidRPr="007037AB">
              <w:rPr>
                <w:rFonts w:eastAsia="굴림"/>
                <w:b/>
                <w:bCs/>
              </w:rPr>
              <w:t>RSTP Port State</w:t>
            </w:r>
          </w:p>
        </w:tc>
        <w:tc>
          <w:tcPr>
            <w:tcW w:w="2459" w:type="dxa"/>
          </w:tcPr>
          <w:p w14:paraId="6DC8001D" w14:textId="77777777" w:rsidR="00490D42" w:rsidRPr="007037AB" w:rsidRDefault="00490D42" w:rsidP="005C27CF">
            <w:pPr>
              <w:ind w:right="20"/>
              <w:rPr>
                <w:rFonts w:eastAsia="굴림"/>
                <w:b/>
                <w:bCs/>
              </w:rPr>
            </w:pPr>
            <w:r w:rsidRPr="007037AB">
              <w:rPr>
                <w:rFonts w:eastAsia="굴림"/>
                <w:b/>
                <w:bCs/>
              </w:rPr>
              <w:t>Is Pot Included in the Active Topology?</w:t>
            </w:r>
          </w:p>
        </w:tc>
      </w:tr>
      <w:tr w:rsidR="00490D42" w:rsidRPr="007037AB" w14:paraId="160B3F4F" w14:textId="77777777" w:rsidTr="007037AB">
        <w:tc>
          <w:tcPr>
            <w:tcW w:w="2459" w:type="dxa"/>
          </w:tcPr>
          <w:p w14:paraId="5D96BC18" w14:textId="77777777" w:rsidR="00490D42" w:rsidRPr="007037AB" w:rsidRDefault="00490D42" w:rsidP="005C27CF">
            <w:pPr>
              <w:ind w:right="20"/>
              <w:rPr>
                <w:rFonts w:eastAsia="굴림"/>
              </w:rPr>
            </w:pPr>
            <w:r w:rsidRPr="007037AB">
              <w:rPr>
                <w:rFonts w:eastAsia="굴림"/>
              </w:rPr>
              <w:t>Enabled</w:t>
            </w:r>
          </w:p>
        </w:tc>
        <w:tc>
          <w:tcPr>
            <w:tcW w:w="2459" w:type="dxa"/>
          </w:tcPr>
          <w:p w14:paraId="7ABABFAE" w14:textId="77777777" w:rsidR="00490D42" w:rsidRPr="007037AB" w:rsidRDefault="00490D42" w:rsidP="005C27CF">
            <w:pPr>
              <w:ind w:right="20"/>
              <w:rPr>
                <w:rFonts w:eastAsia="굴림"/>
              </w:rPr>
            </w:pPr>
            <w:r w:rsidRPr="007037AB">
              <w:rPr>
                <w:rFonts w:eastAsia="굴림"/>
              </w:rPr>
              <w:t>Blocking</w:t>
            </w:r>
          </w:p>
        </w:tc>
        <w:tc>
          <w:tcPr>
            <w:tcW w:w="2459" w:type="dxa"/>
          </w:tcPr>
          <w:p w14:paraId="695863AE" w14:textId="77777777" w:rsidR="00490D42" w:rsidRPr="007037AB" w:rsidRDefault="00490D42" w:rsidP="005C27CF">
            <w:pPr>
              <w:ind w:right="20"/>
              <w:rPr>
                <w:rFonts w:eastAsia="굴림"/>
              </w:rPr>
            </w:pPr>
            <w:r w:rsidRPr="007037AB">
              <w:rPr>
                <w:rFonts w:eastAsia="굴림"/>
              </w:rPr>
              <w:t>Discarding</w:t>
            </w:r>
          </w:p>
        </w:tc>
        <w:tc>
          <w:tcPr>
            <w:tcW w:w="2459" w:type="dxa"/>
          </w:tcPr>
          <w:p w14:paraId="7EF4F295" w14:textId="77777777" w:rsidR="00490D42" w:rsidRPr="007037AB" w:rsidRDefault="00490D42" w:rsidP="005C27CF">
            <w:pPr>
              <w:ind w:right="20"/>
              <w:rPr>
                <w:rFonts w:eastAsia="굴림"/>
              </w:rPr>
            </w:pPr>
            <w:r w:rsidRPr="007037AB">
              <w:rPr>
                <w:rFonts w:eastAsia="굴림"/>
              </w:rPr>
              <w:t>No</w:t>
            </w:r>
          </w:p>
        </w:tc>
      </w:tr>
      <w:tr w:rsidR="00490D42" w:rsidRPr="007037AB" w14:paraId="27827B7B" w14:textId="77777777" w:rsidTr="007037AB">
        <w:tc>
          <w:tcPr>
            <w:tcW w:w="2459" w:type="dxa"/>
          </w:tcPr>
          <w:p w14:paraId="488872DF" w14:textId="77777777" w:rsidR="00490D42" w:rsidRPr="007037AB" w:rsidRDefault="00490D42" w:rsidP="005C27CF">
            <w:pPr>
              <w:ind w:right="20"/>
              <w:rPr>
                <w:rFonts w:eastAsia="굴림"/>
              </w:rPr>
            </w:pPr>
            <w:r w:rsidRPr="007037AB">
              <w:rPr>
                <w:rFonts w:eastAsia="굴림"/>
              </w:rPr>
              <w:t>Enabled</w:t>
            </w:r>
          </w:p>
        </w:tc>
        <w:tc>
          <w:tcPr>
            <w:tcW w:w="2459" w:type="dxa"/>
          </w:tcPr>
          <w:p w14:paraId="35AB9F31" w14:textId="77777777" w:rsidR="00490D42" w:rsidRPr="007037AB" w:rsidRDefault="00490D42" w:rsidP="005C27CF">
            <w:pPr>
              <w:ind w:right="20"/>
              <w:rPr>
                <w:rFonts w:eastAsia="굴림"/>
              </w:rPr>
            </w:pPr>
            <w:r w:rsidRPr="007037AB">
              <w:rPr>
                <w:rFonts w:eastAsia="굴림"/>
              </w:rPr>
              <w:t>Listening</w:t>
            </w:r>
          </w:p>
        </w:tc>
        <w:tc>
          <w:tcPr>
            <w:tcW w:w="2459" w:type="dxa"/>
          </w:tcPr>
          <w:p w14:paraId="1406EDE6" w14:textId="77777777" w:rsidR="00490D42" w:rsidRPr="007037AB" w:rsidRDefault="00490D42" w:rsidP="005C27CF">
            <w:pPr>
              <w:ind w:right="20"/>
              <w:rPr>
                <w:rFonts w:eastAsia="굴림"/>
              </w:rPr>
            </w:pPr>
            <w:r w:rsidRPr="007037AB">
              <w:rPr>
                <w:rFonts w:eastAsia="굴림"/>
              </w:rPr>
              <w:t>Discarding</w:t>
            </w:r>
          </w:p>
        </w:tc>
        <w:tc>
          <w:tcPr>
            <w:tcW w:w="2459" w:type="dxa"/>
          </w:tcPr>
          <w:p w14:paraId="68E154E3" w14:textId="77777777" w:rsidR="00490D42" w:rsidRPr="007037AB" w:rsidRDefault="00490D42" w:rsidP="005C27CF">
            <w:pPr>
              <w:ind w:right="20"/>
              <w:rPr>
                <w:rFonts w:eastAsia="굴림"/>
              </w:rPr>
            </w:pPr>
            <w:r w:rsidRPr="007037AB">
              <w:rPr>
                <w:rFonts w:eastAsia="굴림"/>
              </w:rPr>
              <w:t>No</w:t>
            </w:r>
          </w:p>
        </w:tc>
      </w:tr>
      <w:tr w:rsidR="00490D42" w:rsidRPr="007037AB" w14:paraId="567E0FDB" w14:textId="77777777" w:rsidTr="007037AB">
        <w:tc>
          <w:tcPr>
            <w:tcW w:w="2459" w:type="dxa"/>
          </w:tcPr>
          <w:p w14:paraId="53C7F08E" w14:textId="77777777" w:rsidR="00490D42" w:rsidRPr="007037AB" w:rsidRDefault="00490D42" w:rsidP="005C27CF">
            <w:pPr>
              <w:ind w:right="20"/>
              <w:rPr>
                <w:rFonts w:eastAsia="굴림"/>
              </w:rPr>
            </w:pPr>
            <w:r w:rsidRPr="007037AB">
              <w:rPr>
                <w:rFonts w:eastAsia="굴림"/>
              </w:rPr>
              <w:t>Enabled</w:t>
            </w:r>
          </w:p>
        </w:tc>
        <w:tc>
          <w:tcPr>
            <w:tcW w:w="2459" w:type="dxa"/>
          </w:tcPr>
          <w:p w14:paraId="38644D61" w14:textId="77777777" w:rsidR="00490D42" w:rsidRPr="007037AB" w:rsidRDefault="00490D42" w:rsidP="005C27CF">
            <w:pPr>
              <w:ind w:right="20"/>
              <w:rPr>
                <w:rFonts w:eastAsia="굴림"/>
              </w:rPr>
            </w:pPr>
            <w:r w:rsidRPr="007037AB">
              <w:rPr>
                <w:rFonts w:eastAsia="굴림"/>
              </w:rPr>
              <w:t>Learning</w:t>
            </w:r>
          </w:p>
        </w:tc>
        <w:tc>
          <w:tcPr>
            <w:tcW w:w="2459" w:type="dxa"/>
          </w:tcPr>
          <w:p w14:paraId="7AF95B40" w14:textId="77777777" w:rsidR="00490D42" w:rsidRPr="007037AB" w:rsidRDefault="00490D42" w:rsidP="005C27CF">
            <w:pPr>
              <w:ind w:right="20"/>
              <w:rPr>
                <w:rFonts w:eastAsia="굴림"/>
              </w:rPr>
            </w:pPr>
            <w:r w:rsidRPr="007037AB">
              <w:rPr>
                <w:rFonts w:eastAsia="굴림"/>
              </w:rPr>
              <w:t>Learning</w:t>
            </w:r>
          </w:p>
        </w:tc>
        <w:tc>
          <w:tcPr>
            <w:tcW w:w="2459" w:type="dxa"/>
          </w:tcPr>
          <w:p w14:paraId="4B2E9E5C" w14:textId="77777777" w:rsidR="00490D42" w:rsidRPr="007037AB" w:rsidRDefault="00490D42" w:rsidP="005C27CF">
            <w:pPr>
              <w:ind w:right="20"/>
              <w:rPr>
                <w:rFonts w:eastAsia="굴림"/>
              </w:rPr>
            </w:pPr>
            <w:r w:rsidRPr="007037AB">
              <w:rPr>
                <w:rFonts w:eastAsia="굴림"/>
              </w:rPr>
              <w:t>Yes</w:t>
            </w:r>
          </w:p>
        </w:tc>
      </w:tr>
      <w:tr w:rsidR="00490D42" w:rsidRPr="007037AB" w14:paraId="3088BBCD" w14:textId="77777777" w:rsidTr="007037AB">
        <w:tc>
          <w:tcPr>
            <w:tcW w:w="2459" w:type="dxa"/>
          </w:tcPr>
          <w:p w14:paraId="3D3315A2" w14:textId="77777777" w:rsidR="00490D42" w:rsidRPr="007037AB" w:rsidRDefault="00490D42" w:rsidP="005C27CF">
            <w:pPr>
              <w:ind w:right="20"/>
              <w:rPr>
                <w:rFonts w:eastAsia="굴림"/>
              </w:rPr>
            </w:pPr>
            <w:r w:rsidRPr="007037AB">
              <w:rPr>
                <w:rFonts w:eastAsia="굴림"/>
              </w:rPr>
              <w:t>Enabled</w:t>
            </w:r>
          </w:p>
        </w:tc>
        <w:tc>
          <w:tcPr>
            <w:tcW w:w="2459" w:type="dxa"/>
          </w:tcPr>
          <w:p w14:paraId="6BD1AFDB" w14:textId="77777777" w:rsidR="00490D42" w:rsidRPr="007037AB" w:rsidRDefault="00490D42" w:rsidP="005C27CF">
            <w:pPr>
              <w:ind w:right="20"/>
              <w:rPr>
                <w:rFonts w:eastAsia="굴림"/>
              </w:rPr>
            </w:pPr>
            <w:r w:rsidRPr="007037AB">
              <w:rPr>
                <w:rFonts w:eastAsia="굴림"/>
              </w:rPr>
              <w:t>Forwarding</w:t>
            </w:r>
          </w:p>
        </w:tc>
        <w:tc>
          <w:tcPr>
            <w:tcW w:w="2459" w:type="dxa"/>
          </w:tcPr>
          <w:p w14:paraId="665453C0" w14:textId="77777777" w:rsidR="00490D42" w:rsidRPr="007037AB" w:rsidRDefault="00490D42" w:rsidP="005C27CF">
            <w:pPr>
              <w:ind w:right="20"/>
              <w:rPr>
                <w:rFonts w:eastAsia="굴림"/>
              </w:rPr>
            </w:pPr>
            <w:r w:rsidRPr="007037AB">
              <w:rPr>
                <w:rFonts w:eastAsia="굴림"/>
              </w:rPr>
              <w:t>Forwarding</w:t>
            </w:r>
          </w:p>
        </w:tc>
        <w:tc>
          <w:tcPr>
            <w:tcW w:w="2459" w:type="dxa"/>
          </w:tcPr>
          <w:p w14:paraId="4C1DDBDE" w14:textId="77777777" w:rsidR="00490D42" w:rsidRPr="007037AB" w:rsidRDefault="00490D42" w:rsidP="005C27CF">
            <w:pPr>
              <w:ind w:right="20"/>
              <w:rPr>
                <w:rFonts w:eastAsia="굴림"/>
              </w:rPr>
            </w:pPr>
            <w:r w:rsidRPr="007037AB">
              <w:rPr>
                <w:rFonts w:eastAsia="굴림"/>
              </w:rPr>
              <w:t>Yes</w:t>
            </w:r>
          </w:p>
        </w:tc>
      </w:tr>
      <w:tr w:rsidR="00490D42" w:rsidRPr="007037AB" w14:paraId="578E5452" w14:textId="77777777" w:rsidTr="007037AB">
        <w:tc>
          <w:tcPr>
            <w:tcW w:w="2459" w:type="dxa"/>
          </w:tcPr>
          <w:p w14:paraId="08996D62" w14:textId="77777777" w:rsidR="00490D42" w:rsidRPr="007037AB" w:rsidRDefault="00490D42" w:rsidP="005C27CF">
            <w:pPr>
              <w:ind w:right="20"/>
              <w:rPr>
                <w:rFonts w:eastAsia="굴림"/>
              </w:rPr>
            </w:pPr>
            <w:r w:rsidRPr="007037AB">
              <w:rPr>
                <w:rFonts w:eastAsia="굴림"/>
              </w:rPr>
              <w:t>Disabled</w:t>
            </w:r>
          </w:p>
        </w:tc>
        <w:tc>
          <w:tcPr>
            <w:tcW w:w="2459" w:type="dxa"/>
          </w:tcPr>
          <w:p w14:paraId="01060E24" w14:textId="77777777" w:rsidR="00490D42" w:rsidRPr="007037AB" w:rsidRDefault="00490D42" w:rsidP="005C27CF">
            <w:pPr>
              <w:ind w:right="20"/>
              <w:rPr>
                <w:rFonts w:eastAsia="굴림"/>
              </w:rPr>
            </w:pPr>
            <w:r w:rsidRPr="007037AB">
              <w:rPr>
                <w:rFonts w:eastAsia="굴림"/>
              </w:rPr>
              <w:t>Disabled</w:t>
            </w:r>
          </w:p>
        </w:tc>
        <w:tc>
          <w:tcPr>
            <w:tcW w:w="2459" w:type="dxa"/>
          </w:tcPr>
          <w:p w14:paraId="60591DC5" w14:textId="77777777" w:rsidR="00490D42" w:rsidRPr="007037AB" w:rsidRDefault="00490D42" w:rsidP="005C27CF">
            <w:pPr>
              <w:ind w:right="20"/>
              <w:rPr>
                <w:rFonts w:eastAsia="굴림"/>
              </w:rPr>
            </w:pPr>
            <w:r w:rsidRPr="007037AB">
              <w:rPr>
                <w:rFonts w:eastAsia="굴림"/>
              </w:rPr>
              <w:t>Discarding</w:t>
            </w:r>
          </w:p>
        </w:tc>
        <w:tc>
          <w:tcPr>
            <w:tcW w:w="2459" w:type="dxa"/>
          </w:tcPr>
          <w:p w14:paraId="55D7EC3A" w14:textId="77777777" w:rsidR="00490D42" w:rsidRPr="007037AB" w:rsidRDefault="00490D42" w:rsidP="005C27CF">
            <w:pPr>
              <w:keepNext/>
              <w:ind w:right="20"/>
              <w:rPr>
                <w:rFonts w:eastAsia="굴림"/>
              </w:rPr>
            </w:pPr>
            <w:r w:rsidRPr="007037AB">
              <w:rPr>
                <w:rFonts w:eastAsia="굴림"/>
              </w:rPr>
              <w:t>No</w:t>
            </w:r>
          </w:p>
        </w:tc>
      </w:tr>
    </w:tbl>
    <w:p w14:paraId="0A45B32C" w14:textId="77777777" w:rsidR="00490D42" w:rsidRPr="002F5F3A" w:rsidRDefault="00490D42" w:rsidP="005C27CF">
      <w:pPr>
        <w:pStyle w:val="a3"/>
        <w:ind w:left="0" w:right="20"/>
      </w:pPr>
      <w:r w:rsidRPr="002F5F3A">
        <w:lastRenderedPageBreak/>
        <w:t>For consistency with STP implementation, this document uses blocking state instead of discarding state. The designated port is initiated in listening state.</w:t>
      </w:r>
    </w:p>
    <w:p w14:paraId="2EF7493F" w14:textId="77777777" w:rsidR="00490D42" w:rsidRPr="00C235A5" w:rsidRDefault="00490D42" w:rsidP="005C27CF">
      <w:pPr>
        <w:pStyle w:val="3"/>
        <w:ind w:left="0" w:right="20"/>
      </w:pPr>
      <w:bookmarkStart w:id="2782" w:name="_Toc361679447"/>
      <w:bookmarkStart w:id="2783" w:name="_Toc73428013"/>
      <w:bookmarkStart w:id="2784" w:name="_Toc252889008"/>
      <w:bookmarkStart w:id="2785" w:name="_Toc277779550"/>
      <w:bookmarkStart w:id="2786" w:name="_Toc444695142"/>
      <w:r w:rsidRPr="00C235A5">
        <w:t xml:space="preserve">Rapid </w:t>
      </w:r>
      <w:r w:rsidRPr="00D4405C">
        <w:t>Convergence</w:t>
      </w:r>
      <w:bookmarkEnd w:id="2782"/>
      <w:bookmarkEnd w:id="2783"/>
      <w:bookmarkEnd w:id="2784"/>
      <w:bookmarkEnd w:id="2785"/>
      <w:bookmarkEnd w:id="2786"/>
    </w:p>
    <w:p w14:paraId="5FC1BA72" w14:textId="77777777" w:rsidR="00490D42" w:rsidRDefault="00490D42" w:rsidP="005C27CF">
      <w:pPr>
        <w:pStyle w:val="a3"/>
        <w:ind w:left="0" w:right="20"/>
      </w:pPr>
      <w:r w:rsidRPr="002F5F3A">
        <w:t>RSTP provides rapid convergence for the failure of switch, port, or LAN. It also provides rapid recovery for edge port, new root port, and ports linked by point-to-point.</w:t>
      </w:r>
    </w:p>
    <w:p w14:paraId="261A88F9" w14:textId="77777777" w:rsidR="00490D42" w:rsidRPr="002F5F3A" w:rsidRDefault="00490D42" w:rsidP="005C27CF">
      <w:pPr>
        <w:pStyle w:val="Randomlist"/>
        <w:tabs>
          <w:tab w:val="clear" w:pos="3968"/>
          <w:tab w:val="num" w:pos="1980"/>
          <w:tab w:val="num" w:pos="3320"/>
        </w:tabs>
        <w:ind w:left="0" w:right="20" w:hanging="403"/>
      </w:pPr>
      <w:r w:rsidRPr="00D4405C">
        <w:rPr>
          <w:b/>
        </w:rPr>
        <w:t>Edge ports</w:t>
      </w:r>
      <w:r w:rsidRPr="002F5F3A">
        <w:t xml:space="preserve"> </w:t>
      </w:r>
      <w:r w:rsidRPr="002F5F3A">
        <w:t>–</w:t>
      </w:r>
      <w:r w:rsidRPr="002F5F3A">
        <w:t xml:space="preserve"> If a port is configured as an edge port in RSTP switch by using the spanning-tree admin-edge-port command, edge port immediately transits to forwarding state. Edge port should set in the port connected to one end station.</w:t>
      </w:r>
    </w:p>
    <w:p w14:paraId="63057EF6" w14:textId="77777777" w:rsidR="00490D42" w:rsidRPr="002F5F3A" w:rsidRDefault="00490D42" w:rsidP="005C27CF">
      <w:pPr>
        <w:pStyle w:val="Randomlist"/>
        <w:tabs>
          <w:tab w:val="clear" w:pos="3968"/>
          <w:tab w:val="num" w:pos="1980"/>
          <w:tab w:val="num" w:pos="3320"/>
        </w:tabs>
        <w:ind w:left="0" w:right="20" w:hanging="403"/>
      </w:pPr>
      <w:r w:rsidRPr="00D4405C">
        <w:rPr>
          <w:b/>
        </w:rPr>
        <w:t>Root ports</w:t>
      </w:r>
      <w:r w:rsidRPr="002F5F3A">
        <w:t xml:space="preserve"> </w:t>
      </w:r>
      <w:r w:rsidRPr="002F5F3A">
        <w:t>–</w:t>
      </w:r>
      <w:r w:rsidRPr="002F5F3A">
        <w:t xml:space="preserve"> If the RSTP selects a new root port, the old root port is blocked and new root port is to be forwarding state.</w:t>
      </w:r>
    </w:p>
    <w:p w14:paraId="64E4A0A5" w14:textId="77777777" w:rsidR="00490D42" w:rsidRPr="002F5F3A" w:rsidRDefault="00490D42" w:rsidP="005C27CF">
      <w:pPr>
        <w:pStyle w:val="Randomlist"/>
        <w:tabs>
          <w:tab w:val="clear" w:pos="3968"/>
          <w:tab w:val="num" w:pos="1980"/>
          <w:tab w:val="num" w:pos="3320"/>
        </w:tabs>
        <w:ind w:left="0" w:right="20" w:hanging="403"/>
      </w:pPr>
      <w:r w:rsidRPr="00D4405C">
        <w:rPr>
          <w:b/>
        </w:rPr>
        <w:t>Point-to-point links</w:t>
      </w:r>
      <w:r w:rsidRPr="002F5F3A">
        <w:t xml:space="preserve"> </w:t>
      </w:r>
      <w:r w:rsidRPr="002F5F3A">
        <w:t>–</w:t>
      </w:r>
      <w:r w:rsidRPr="002F5F3A">
        <w:t xml:space="preserve"> </w:t>
      </w:r>
      <w:r w:rsidRPr="00D4405C">
        <w:t>When a port is connected to another port through point-to-point link, the local port becomes a designated port and negotiates fast transition to remove loops by exchanging proposal-agreement with other ports.</w:t>
      </w:r>
    </w:p>
    <w:p w14:paraId="31F3CEC1" w14:textId="77777777" w:rsidR="00490D42" w:rsidRDefault="00490D42" w:rsidP="005C27CF">
      <w:pPr>
        <w:pStyle w:val="a3"/>
        <w:ind w:left="0" w:right="20"/>
      </w:pPr>
      <w:r w:rsidRPr="002F5F3A">
        <w:t>In the figure below, Switch A is connected to Switch B through point-to-point link and all ports are in blocking state. Assume that the priority value of Switch A is smaller than that of Switch B. Switch A transmits a proposal message (BPDU with proposal flag enabled) to Switch B and proposes itself as a designated switch.</w:t>
      </w:r>
    </w:p>
    <w:p w14:paraId="714FA2C5" w14:textId="77777777" w:rsidR="00490D42" w:rsidRDefault="00490D42" w:rsidP="005C27CF">
      <w:pPr>
        <w:pStyle w:val="a3"/>
        <w:ind w:left="0" w:right="20"/>
      </w:pPr>
      <w:r w:rsidRPr="002F5F3A">
        <w:t>Receiving the proposal message, Switch B selects the port that has received the proposal message as a new root port, sets all non-edge ports to blocking state, and sends an agreement message (BPDU with agreement flag enabled) through the new root port.</w:t>
      </w:r>
    </w:p>
    <w:p w14:paraId="1724458C" w14:textId="77777777" w:rsidR="00490D42" w:rsidRDefault="00490D42" w:rsidP="005C27CF">
      <w:pPr>
        <w:pStyle w:val="a3"/>
        <w:ind w:left="0" w:right="20"/>
      </w:pPr>
      <w:r w:rsidRPr="002F5F3A">
        <w:t>Receiving the agreement message of Switch B, Switch A changes the designated port to forwarding state. No loop is formed in the network because Switch B has blocked all nonedge ports and Switch A is connected to Switch B through point-to-point link.</w:t>
      </w:r>
    </w:p>
    <w:p w14:paraId="658CC793" w14:textId="77777777" w:rsidR="00490D42" w:rsidRPr="002F5F3A" w:rsidRDefault="00490D42" w:rsidP="005C27CF">
      <w:pPr>
        <w:pStyle w:val="a3"/>
        <w:ind w:left="0" w:right="20"/>
      </w:pPr>
      <w:r w:rsidRPr="002F5F3A">
        <w:t>A similar negotiation message is exchanged when Switch C is connected to Switch B.</w:t>
      </w:r>
    </w:p>
    <w:p w14:paraId="64D149B0" w14:textId="77777777" w:rsidR="00490D42" w:rsidRDefault="00490D42" w:rsidP="005C27CF">
      <w:pPr>
        <w:pStyle w:val="a3"/>
        <w:ind w:left="0" w:right="20"/>
      </w:pPr>
      <w:r w:rsidRPr="002F5F3A">
        <w:t>Switch C selects a port connected to Switch B as a root port, and the two ports of the two switches transit to forwarding state. In the process of negotiation, more than one switch participates in the active topology. In the network recovery, such a proposal-agreement negotiation proceeds toward leaves of the spanning tree.</w:t>
      </w:r>
    </w:p>
    <w:p w14:paraId="4C04C55F" w14:textId="77777777" w:rsidR="00490D42" w:rsidRPr="002F5F3A" w:rsidRDefault="00490D42" w:rsidP="005C27CF">
      <w:pPr>
        <w:pStyle w:val="a3"/>
        <w:ind w:left="0" w:right="20"/>
      </w:pPr>
      <w:r w:rsidRPr="002F5F3A">
        <w:t>A switch determines link-type with the duplex port mode: a full-duplex port is regarded as a point-to-point link and a half-duplex port is regarded as a shared link. You can change the default settings determined by duplex mode using the interface configuration command and the spanning-tree link-type command.</w:t>
      </w:r>
    </w:p>
    <w:p w14:paraId="6E149E95" w14:textId="77777777" w:rsidR="00490D42" w:rsidRPr="00C235A5" w:rsidRDefault="00490D42" w:rsidP="003F797B">
      <w:pPr>
        <w:spacing w:afterLines="50" w:after="120"/>
        <w:ind w:right="20"/>
        <w:rPr>
          <w:rFonts w:ascii="굴림" w:eastAsia="굴림" w:hAnsi="굴림" w:cs="Times New Roman"/>
        </w:rPr>
      </w:pPr>
    </w:p>
    <w:p w14:paraId="2814A880" w14:textId="77777777" w:rsidR="00490D42" w:rsidRPr="00C235A5" w:rsidRDefault="00D4405C" w:rsidP="005C27CF">
      <w:pPr>
        <w:keepNext/>
        <w:ind w:right="20"/>
        <w:jc w:val="center"/>
        <w:rPr>
          <w:rFonts w:ascii="굴림" w:eastAsia="굴림" w:hAnsi="굴림"/>
        </w:rPr>
      </w:pPr>
      <w:r>
        <w:rPr>
          <w:noProof/>
        </w:rPr>
        <w:drawing>
          <wp:inline distT="0" distB="0" distL="0" distR="0" wp14:anchorId="29F6FC73" wp14:editId="033F9C60">
            <wp:extent cx="3959184" cy="2762250"/>
            <wp:effectExtent l="0" t="0" r="3810" b="0"/>
            <wp:docPr id="15655" name="그림 1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73093" cy="2771954"/>
                    </a:xfrm>
                    <a:prstGeom prst="rect">
                      <a:avLst/>
                    </a:prstGeom>
                    <a:noFill/>
                  </pic:spPr>
                </pic:pic>
              </a:graphicData>
            </a:graphic>
          </wp:inline>
        </w:drawing>
      </w:r>
    </w:p>
    <w:p w14:paraId="3B90FF68" w14:textId="1E226F49" w:rsidR="00490D42" w:rsidRPr="009B6D22" w:rsidRDefault="000B7D52" w:rsidP="005C27CF">
      <w:pPr>
        <w:pStyle w:val="afffff3"/>
        <w:ind w:left="0" w:right="20"/>
      </w:pPr>
      <w:bookmarkStart w:id="2787" w:name="_Toc363228583"/>
      <w:bookmarkStart w:id="2788" w:name="_Toc73428350"/>
      <w:bookmarkStart w:id="2789" w:name="_Toc74378910"/>
      <w:bookmarkStart w:id="2790" w:name="_Toc391575484"/>
      <w:r>
        <w:t>Figure</w:t>
      </w:r>
      <w:r w:rsidR="00490D42" w:rsidRPr="009B6D22">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29</w:t>
      </w:r>
      <w:r w:rsidR="00D52C4A">
        <w:fldChar w:fldCharType="end"/>
      </w:r>
      <w:r w:rsidR="00D52C4A">
        <w:rPr>
          <w:rFonts w:hint="eastAsia"/>
        </w:rPr>
        <w:t xml:space="preserve"> </w:t>
      </w:r>
      <w:r w:rsidR="00490D42" w:rsidRPr="009B6D22">
        <w:t>Proposal and Agreement Handshaking for Rapid Convergence</w:t>
      </w:r>
      <w:bookmarkEnd w:id="2787"/>
      <w:bookmarkEnd w:id="2788"/>
      <w:bookmarkEnd w:id="2789"/>
      <w:bookmarkEnd w:id="2790"/>
    </w:p>
    <w:p w14:paraId="44A30881" w14:textId="77777777" w:rsidR="00490D42" w:rsidRPr="00C235A5" w:rsidRDefault="00490D42" w:rsidP="005C27CF">
      <w:pPr>
        <w:pStyle w:val="3"/>
        <w:ind w:left="0" w:right="20"/>
      </w:pPr>
      <w:bookmarkStart w:id="2791" w:name="_Toc252889047"/>
      <w:bookmarkStart w:id="2792" w:name="_Toc361679398"/>
      <w:bookmarkStart w:id="2793" w:name="_Toc252889009"/>
      <w:bookmarkStart w:id="2794" w:name="_Toc277779551"/>
      <w:bookmarkStart w:id="2795" w:name="_Toc444695143"/>
      <w:r w:rsidRPr="00D4405C">
        <w:lastRenderedPageBreak/>
        <w:t>Bridge</w:t>
      </w:r>
      <w:r w:rsidRPr="00C235A5">
        <w:t xml:space="preserve"> Protocol Data Unit Format and Processing</w:t>
      </w:r>
      <w:bookmarkEnd w:id="2791"/>
      <w:bookmarkEnd w:id="2792"/>
      <w:bookmarkEnd w:id="2793"/>
      <w:bookmarkEnd w:id="2794"/>
      <w:bookmarkEnd w:id="2795"/>
    </w:p>
    <w:p w14:paraId="3D8A20E5" w14:textId="77777777" w:rsidR="00D4405C" w:rsidRDefault="00490D42" w:rsidP="005C27CF">
      <w:pPr>
        <w:pStyle w:val="a3"/>
        <w:ind w:left="0" w:right="20"/>
      </w:pPr>
      <w:r w:rsidRPr="002F5F3A">
        <w:t>RSTP BPDU format is the same as IEEE 802.1D BPDU format except the protocol version field value is set to 2. The new 1 byte version 1 length field is set to 0, which does not include version 1 protocol information. The following table shows the RSTP flag field:</w:t>
      </w:r>
      <w:bookmarkStart w:id="2796" w:name="_Toc363228584"/>
      <w:bookmarkStart w:id="2797" w:name="_Toc252889048"/>
      <w:bookmarkStart w:id="2798" w:name="_Toc277779531"/>
    </w:p>
    <w:p w14:paraId="771CB779" w14:textId="77777777" w:rsidR="00D4405C" w:rsidRPr="00CD2707" w:rsidRDefault="00252B9E" w:rsidP="005C27CF">
      <w:pPr>
        <w:pStyle w:val="afffff3"/>
        <w:ind w:left="0" w:right="20"/>
      </w:pPr>
      <w:bookmarkStart w:id="2799" w:name="_Toc361679448"/>
      <w:bookmarkStart w:id="2800" w:name="_Toc391575313"/>
      <w:r>
        <w:t xml:space="preserve">Table </w:t>
      </w:r>
      <w:r w:rsidR="005832B8">
        <w:fldChar w:fldCharType="begin"/>
      </w:r>
      <w:r w:rsidR="00092D8C">
        <w:instrText xml:space="preserve"> SEQ Table \* ARABIC </w:instrText>
      </w:r>
      <w:r w:rsidR="005832B8">
        <w:fldChar w:fldCharType="separate"/>
      </w:r>
      <w:r w:rsidR="00001ED6">
        <w:rPr>
          <w:noProof/>
        </w:rPr>
        <w:t>171</w:t>
      </w:r>
      <w:r w:rsidR="005832B8">
        <w:rPr>
          <w:noProof/>
        </w:rPr>
        <w:fldChar w:fldCharType="end"/>
      </w:r>
      <w:r>
        <w:rPr>
          <w:rFonts w:hint="eastAsia"/>
        </w:rPr>
        <w:t xml:space="preserve"> </w:t>
      </w:r>
      <w:r w:rsidR="00D4405C" w:rsidRPr="00CD2707">
        <w:t>RSTP BPDU Flags</w:t>
      </w:r>
      <w:bookmarkEnd w:id="2796"/>
      <w:bookmarkEnd w:id="2797"/>
      <w:bookmarkEnd w:id="2798"/>
      <w:bookmarkEnd w:id="2799"/>
      <w:bookmarkEnd w:id="2800"/>
    </w:p>
    <w:tbl>
      <w:tblPr>
        <w:tblStyle w:val="CLIWide"/>
        <w:tblW w:w="0" w:type="auto"/>
        <w:tblLook w:val="01E0" w:firstRow="1" w:lastRow="1" w:firstColumn="1" w:lastColumn="1" w:noHBand="0" w:noVBand="0"/>
      </w:tblPr>
      <w:tblGrid>
        <w:gridCol w:w="2516"/>
        <w:gridCol w:w="5416"/>
      </w:tblGrid>
      <w:tr w:rsidR="00D4405C" w:rsidRPr="007037AB" w14:paraId="03288DB6" w14:textId="77777777" w:rsidTr="007037AB">
        <w:trPr>
          <w:cnfStyle w:val="100000000000" w:firstRow="1" w:lastRow="0" w:firstColumn="0" w:lastColumn="0" w:oddVBand="0" w:evenVBand="0" w:oddHBand="0" w:evenHBand="0" w:firstRowFirstColumn="0" w:firstRowLastColumn="0" w:lastRowFirstColumn="0" w:lastRowLastColumn="0"/>
        </w:trPr>
        <w:tc>
          <w:tcPr>
            <w:tcW w:w="3159" w:type="dxa"/>
          </w:tcPr>
          <w:p w14:paraId="23B78556" w14:textId="77777777" w:rsidR="00D4405C" w:rsidRPr="007037AB" w:rsidRDefault="00D4405C" w:rsidP="005C27CF">
            <w:pPr>
              <w:ind w:right="20"/>
              <w:rPr>
                <w:rFonts w:eastAsia="굴림"/>
                <w:b/>
                <w:bCs/>
              </w:rPr>
            </w:pPr>
            <w:r w:rsidRPr="007037AB">
              <w:rPr>
                <w:rFonts w:eastAsia="굴림"/>
                <w:b/>
                <w:bCs/>
              </w:rPr>
              <w:t>Bit</w:t>
            </w:r>
          </w:p>
        </w:tc>
        <w:tc>
          <w:tcPr>
            <w:tcW w:w="6677" w:type="dxa"/>
          </w:tcPr>
          <w:p w14:paraId="5282E8C4" w14:textId="77777777" w:rsidR="00D4405C" w:rsidRPr="007037AB" w:rsidRDefault="00D4405C" w:rsidP="005C27CF">
            <w:pPr>
              <w:ind w:right="20"/>
              <w:rPr>
                <w:rFonts w:eastAsia="굴림"/>
                <w:b/>
                <w:bCs/>
              </w:rPr>
            </w:pPr>
            <w:r w:rsidRPr="007037AB">
              <w:rPr>
                <w:rFonts w:eastAsia="굴림"/>
                <w:b/>
                <w:bCs/>
              </w:rPr>
              <w:t>Function</w:t>
            </w:r>
          </w:p>
        </w:tc>
      </w:tr>
      <w:tr w:rsidR="00D4405C" w:rsidRPr="007037AB" w14:paraId="183A6217" w14:textId="77777777" w:rsidTr="007037AB">
        <w:tc>
          <w:tcPr>
            <w:tcW w:w="3159" w:type="dxa"/>
          </w:tcPr>
          <w:p w14:paraId="45D11ED0" w14:textId="77777777" w:rsidR="00D4405C" w:rsidRPr="007037AB" w:rsidRDefault="00D4405C" w:rsidP="005C27CF">
            <w:pPr>
              <w:ind w:right="20"/>
              <w:jc w:val="left"/>
              <w:rPr>
                <w:rFonts w:eastAsia="굴림"/>
              </w:rPr>
            </w:pPr>
            <w:r w:rsidRPr="007037AB">
              <w:rPr>
                <w:rFonts w:eastAsia="굴림"/>
              </w:rPr>
              <w:t>0</w:t>
            </w:r>
          </w:p>
        </w:tc>
        <w:tc>
          <w:tcPr>
            <w:tcW w:w="6677" w:type="dxa"/>
          </w:tcPr>
          <w:p w14:paraId="0297E50A" w14:textId="77777777" w:rsidR="00D4405C" w:rsidRPr="007037AB" w:rsidRDefault="00D4405C" w:rsidP="005C27CF">
            <w:pPr>
              <w:ind w:right="20"/>
              <w:rPr>
                <w:rFonts w:eastAsia="굴림"/>
              </w:rPr>
            </w:pPr>
            <w:r w:rsidRPr="007037AB">
              <w:rPr>
                <w:rFonts w:eastAsia="굴림"/>
              </w:rPr>
              <w:t>Topology change (TC)</w:t>
            </w:r>
          </w:p>
        </w:tc>
      </w:tr>
      <w:tr w:rsidR="00D4405C" w:rsidRPr="007037AB" w14:paraId="6B0112F8" w14:textId="77777777" w:rsidTr="007037AB">
        <w:tc>
          <w:tcPr>
            <w:tcW w:w="3159" w:type="dxa"/>
          </w:tcPr>
          <w:p w14:paraId="12D1BB57" w14:textId="77777777" w:rsidR="00D4405C" w:rsidRPr="007037AB" w:rsidRDefault="00D4405C" w:rsidP="005C27CF">
            <w:pPr>
              <w:ind w:right="20"/>
              <w:jc w:val="left"/>
              <w:rPr>
                <w:rFonts w:eastAsia="굴림"/>
              </w:rPr>
            </w:pPr>
            <w:r w:rsidRPr="007037AB">
              <w:rPr>
                <w:rFonts w:eastAsia="굴림"/>
              </w:rPr>
              <w:t>1</w:t>
            </w:r>
          </w:p>
        </w:tc>
        <w:tc>
          <w:tcPr>
            <w:tcW w:w="6677" w:type="dxa"/>
          </w:tcPr>
          <w:p w14:paraId="130CBED1" w14:textId="77777777" w:rsidR="00D4405C" w:rsidRPr="007037AB" w:rsidRDefault="00D4405C" w:rsidP="005C27CF">
            <w:pPr>
              <w:ind w:right="20"/>
              <w:rPr>
                <w:rFonts w:eastAsia="굴림"/>
              </w:rPr>
            </w:pPr>
            <w:r w:rsidRPr="007037AB">
              <w:rPr>
                <w:rFonts w:eastAsia="굴림"/>
              </w:rPr>
              <w:t>Proposal</w:t>
            </w:r>
          </w:p>
        </w:tc>
      </w:tr>
      <w:tr w:rsidR="00D4405C" w:rsidRPr="007037AB" w14:paraId="38A7CFD5" w14:textId="77777777" w:rsidTr="007037AB">
        <w:tc>
          <w:tcPr>
            <w:tcW w:w="3159" w:type="dxa"/>
          </w:tcPr>
          <w:p w14:paraId="23419308" w14:textId="77777777" w:rsidR="00D4405C" w:rsidRPr="007037AB" w:rsidRDefault="00D4405C" w:rsidP="005C27CF">
            <w:pPr>
              <w:ind w:right="20"/>
              <w:jc w:val="left"/>
              <w:rPr>
                <w:rFonts w:eastAsia="굴림"/>
              </w:rPr>
            </w:pPr>
            <w:r w:rsidRPr="007037AB">
              <w:rPr>
                <w:rFonts w:eastAsia="굴림"/>
              </w:rPr>
              <w:t>2-3:</w:t>
            </w:r>
          </w:p>
          <w:p w14:paraId="25B252C7" w14:textId="77777777" w:rsidR="00D4405C" w:rsidRPr="007037AB" w:rsidRDefault="00D4405C" w:rsidP="005C27CF">
            <w:pPr>
              <w:ind w:right="20" w:firstLineChars="100" w:firstLine="180"/>
              <w:jc w:val="left"/>
              <w:rPr>
                <w:rFonts w:eastAsia="굴림"/>
              </w:rPr>
            </w:pPr>
            <w:r w:rsidRPr="007037AB">
              <w:rPr>
                <w:rFonts w:eastAsia="굴림"/>
              </w:rPr>
              <w:t>00</w:t>
            </w:r>
          </w:p>
          <w:p w14:paraId="451E70F6" w14:textId="77777777" w:rsidR="00D4405C" w:rsidRPr="007037AB" w:rsidRDefault="00D4405C" w:rsidP="005C27CF">
            <w:pPr>
              <w:ind w:right="20" w:firstLineChars="100" w:firstLine="180"/>
              <w:jc w:val="left"/>
              <w:rPr>
                <w:rFonts w:eastAsia="굴림"/>
              </w:rPr>
            </w:pPr>
            <w:r w:rsidRPr="007037AB">
              <w:rPr>
                <w:rFonts w:eastAsia="굴림"/>
              </w:rPr>
              <w:t>01</w:t>
            </w:r>
          </w:p>
          <w:p w14:paraId="3BE070F3" w14:textId="77777777" w:rsidR="00D4405C" w:rsidRPr="007037AB" w:rsidRDefault="00D4405C" w:rsidP="005C27CF">
            <w:pPr>
              <w:ind w:right="20" w:firstLineChars="100" w:firstLine="180"/>
              <w:jc w:val="left"/>
              <w:rPr>
                <w:rFonts w:eastAsia="굴림"/>
              </w:rPr>
            </w:pPr>
            <w:r w:rsidRPr="007037AB">
              <w:rPr>
                <w:rFonts w:eastAsia="굴림"/>
              </w:rPr>
              <w:t>10</w:t>
            </w:r>
          </w:p>
          <w:p w14:paraId="2C59DD1D" w14:textId="77777777" w:rsidR="00D4405C" w:rsidRPr="007037AB" w:rsidRDefault="00D4405C" w:rsidP="005C27CF">
            <w:pPr>
              <w:ind w:right="20" w:firstLineChars="100" w:firstLine="180"/>
              <w:jc w:val="left"/>
              <w:rPr>
                <w:rFonts w:eastAsia="굴림"/>
              </w:rPr>
            </w:pPr>
            <w:r w:rsidRPr="007037AB">
              <w:rPr>
                <w:rFonts w:eastAsia="굴림"/>
              </w:rPr>
              <w:t>11</w:t>
            </w:r>
          </w:p>
        </w:tc>
        <w:tc>
          <w:tcPr>
            <w:tcW w:w="6677" w:type="dxa"/>
          </w:tcPr>
          <w:p w14:paraId="0E847C47" w14:textId="77777777" w:rsidR="00D4405C" w:rsidRPr="007037AB" w:rsidRDefault="00D4405C" w:rsidP="005C27CF">
            <w:pPr>
              <w:ind w:right="20"/>
              <w:rPr>
                <w:rFonts w:eastAsia="굴림"/>
                <w:lang w:val="fr-FR"/>
              </w:rPr>
            </w:pPr>
            <w:r w:rsidRPr="007037AB">
              <w:rPr>
                <w:rFonts w:eastAsia="굴림"/>
                <w:lang w:val="fr-FR"/>
              </w:rPr>
              <w:t>Port role:</w:t>
            </w:r>
          </w:p>
          <w:p w14:paraId="0BA06200" w14:textId="77777777" w:rsidR="00D4405C" w:rsidRPr="007037AB" w:rsidRDefault="00D4405C" w:rsidP="005C27CF">
            <w:pPr>
              <w:ind w:right="20" w:firstLineChars="100" w:firstLine="180"/>
              <w:rPr>
                <w:rFonts w:eastAsia="굴림"/>
                <w:lang w:val="fr-FR"/>
              </w:rPr>
            </w:pPr>
            <w:r w:rsidRPr="007037AB">
              <w:rPr>
                <w:rFonts w:eastAsia="굴림"/>
                <w:lang w:val="fr-FR"/>
              </w:rPr>
              <w:t>Unknown</w:t>
            </w:r>
          </w:p>
          <w:p w14:paraId="22DC41F0" w14:textId="77777777" w:rsidR="00D4405C" w:rsidRPr="007037AB" w:rsidRDefault="00D4405C" w:rsidP="005C27CF">
            <w:pPr>
              <w:ind w:right="20" w:firstLine="180"/>
              <w:rPr>
                <w:rFonts w:eastAsia="굴림"/>
                <w:lang w:val="fr-FR"/>
              </w:rPr>
            </w:pPr>
            <w:r w:rsidRPr="007037AB">
              <w:rPr>
                <w:rFonts w:eastAsia="굴림"/>
                <w:lang w:val="fr-FR"/>
              </w:rPr>
              <w:t>Alternate port</w:t>
            </w:r>
          </w:p>
          <w:p w14:paraId="76DA66E8" w14:textId="77777777" w:rsidR="00D4405C" w:rsidRPr="007037AB" w:rsidRDefault="00D4405C" w:rsidP="005C27CF">
            <w:pPr>
              <w:ind w:right="20" w:firstLine="180"/>
              <w:rPr>
                <w:rFonts w:eastAsia="굴림"/>
                <w:lang w:val="fr-FR"/>
              </w:rPr>
            </w:pPr>
            <w:r w:rsidRPr="007037AB">
              <w:rPr>
                <w:rFonts w:eastAsia="굴림"/>
                <w:lang w:val="fr-FR"/>
              </w:rPr>
              <w:t>Root port</w:t>
            </w:r>
          </w:p>
          <w:p w14:paraId="33AAC080" w14:textId="77777777" w:rsidR="00D4405C" w:rsidRPr="007037AB" w:rsidRDefault="00D4405C" w:rsidP="005C27CF">
            <w:pPr>
              <w:ind w:right="20" w:firstLine="180"/>
              <w:rPr>
                <w:rFonts w:eastAsia="굴림"/>
              </w:rPr>
            </w:pPr>
            <w:r w:rsidRPr="007037AB">
              <w:rPr>
                <w:rFonts w:eastAsia="굴림"/>
              </w:rPr>
              <w:t>Designated port</w:t>
            </w:r>
          </w:p>
        </w:tc>
      </w:tr>
      <w:tr w:rsidR="00D4405C" w:rsidRPr="007037AB" w14:paraId="037C7194" w14:textId="77777777" w:rsidTr="007037AB">
        <w:tc>
          <w:tcPr>
            <w:tcW w:w="3159" w:type="dxa"/>
          </w:tcPr>
          <w:p w14:paraId="18DCF659" w14:textId="77777777" w:rsidR="00D4405C" w:rsidRPr="007037AB" w:rsidRDefault="00D4405C" w:rsidP="005C27CF">
            <w:pPr>
              <w:ind w:right="20"/>
              <w:jc w:val="left"/>
              <w:rPr>
                <w:rFonts w:eastAsia="굴림"/>
              </w:rPr>
            </w:pPr>
            <w:r w:rsidRPr="007037AB">
              <w:rPr>
                <w:rFonts w:eastAsia="굴림"/>
              </w:rPr>
              <w:t>4</w:t>
            </w:r>
          </w:p>
        </w:tc>
        <w:tc>
          <w:tcPr>
            <w:tcW w:w="6677" w:type="dxa"/>
          </w:tcPr>
          <w:p w14:paraId="6FE3713F" w14:textId="77777777" w:rsidR="00D4405C" w:rsidRPr="007037AB" w:rsidRDefault="00D4405C" w:rsidP="005C27CF">
            <w:pPr>
              <w:ind w:right="20"/>
              <w:rPr>
                <w:rFonts w:eastAsia="굴림"/>
              </w:rPr>
            </w:pPr>
            <w:r w:rsidRPr="007037AB">
              <w:rPr>
                <w:rFonts w:eastAsia="굴림"/>
              </w:rPr>
              <w:t>Learning</w:t>
            </w:r>
          </w:p>
        </w:tc>
      </w:tr>
      <w:tr w:rsidR="00D4405C" w:rsidRPr="007037AB" w14:paraId="044A5831" w14:textId="77777777" w:rsidTr="007037AB">
        <w:tc>
          <w:tcPr>
            <w:tcW w:w="3159" w:type="dxa"/>
          </w:tcPr>
          <w:p w14:paraId="581DFFA0" w14:textId="77777777" w:rsidR="00D4405C" w:rsidRPr="007037AB" w:rsidRDefault="00D4405C" w:rsidP="005C27CF">
            <w:pPr>
              <w:ind w:right="20"/>
              <w:jc w:val="left"/>
              <w:rPr>
                <w:rFonts w:eastAsia="굴림"/>
              </w:rPr>
            </w:pPr>
            <w:r w:rsidRPr="007037AB">
              <w:rPr>
                <w:rFonts w:eastAsia="굴림"/>
              </w:rPr>
              <w:t>5</w:t>
            </w:r>
          </w:p>
        </w:tc>
        <w:tc>
          <w:tcPr>
            <w:tcW w:w="6677" w:type="dxa"/>
          </w:tcPr>
          <w:p w14:paraId="11E47432" w14:textId="77777777" w:rsidR="00D4405C" w:rsidRPr="007037AB" w:rsidRDefault="00D4405C" w:rsidP="005C27CF">
            <w:pPr>
              <w:ind w:right="20"/>
              <w:rPr>
                <w:rFonts w:eastAsia="굴림"/>
              </w:rPr>
            </w:pPr>
            <w:r w:rsidRPr="007037AB">
              <w:rPr>
                <w:rFonts w:eastAsia="굴림"/>
              </w:rPr>
              <w:t>Forwarding</w:t>
            </w:r>
          </w:p>
        </w:tc>
      </w:tr>
      <w:tr w:rsidR="00D4405C" w:rsidRPr="007037AB" w14:paraId="34D7AEB3" w14:textId="77777777" w:rsidTr="007037AB">
        <w:tc>
          <w:tcPr>
            <w:tcW w:w="3159" w:type="dxa"/>
          </w:tcPr>
          <w:p w14:paraId="332601DB" w14:textId="77777777" w:rsidR="00D4405C" w:rsidRPr="007037AB" w:rsidRDefault="00D4405C" w:rsidP="005C27CF">
            <w:pPr>
              <w:ind w:right="20"/>
              <w:jc w:val="left"/>
              <w:rPr>
                <w:rFonts w:eastAsia="굴림"/>
              </w:rPr>
            </w:pPr>
            <w:r w:rsidRPr="007037AB">
              <w:rPr>
                <w:rFonts w:eastAsia="굴림"/>
              </w:rPr>
              <w:t>6</w:t>
            </w:r>
          </w:p>
        </w:tc>
        <w:tc>
          <w:tcPr>
            <w:tcW w:w="6677" w:type="dxa"/>
          </w:tcPr>
          <w:p w14:paraId="5421EEEC" w14:textId="77777777" w:rsidR="00D4405C" w:rsidRPr="007037AB" w:rsidRDefault="00D4405C" w:rsidP="005C27CF">
            <w:pPr>
              <w:ind w:right="20"/>
              <w:rPr>
                <w:rFonts w:eastAsia="굴림"/>
              </w:rPr>
            </w:pPr>
            <w:r w:rsidRPr="007037AB">
              <w:rPr>
                <w:rFonts w:eastAsia="굴림"/>
              </w:rPr>
              <w:t>Agreement</w:t>
            </w:r>
          </w:p>
        </w:tc>
      </w:tr>
      <w:tr w:rsidR="00D4405C" w:rsidRPr="007037AB" w14:paraId="03A02A84" w14:textId="77777777" w:rsidTr="007037AB">
        <w:tc>
          <w:tcPr>
            <w:tcW w:w="3159" w:type="dxa"/>
          </w:tcPr>
          <w:p w14:paraId="5155D022" w14:textId="77777777" w:rsidR="00D4405C" w:rsidRPr="007037AB" w:rsidRDefault="00D4405C" w:rsidP="005C27CF">
            <w:pPr>
              <w:ind w:right="20"/>
              <w:jc w:val="left"/>
              <w:rPr>
                <w:rFonts w:eastAsia="굴림"/>
              </w:rPr>
            </w:pPr>
            <w:r w:rsidRPr="007037AB">
              <w:rPr>
                <w:rFonts w:eastAsia="굴림"/>
              </w:rPr>
              <w:t>7</w:t>
            </w:r>
          </w:p>
        </w:tc>
        <w:tc>
          <w:tcPr>
            <w:tcW w:w="6677" w:type="dxa"/>
          </w:tcPr>
          <w:p w14:paraId="641E90A6" w14:textId="77777777" w:rsidR="00D4405C" w:rsidRPr="007037AB" w:rsidRDefault="00D4405C" w:rsidP="005C27CF">
            <w:pPr>
              <w:ind w:right="20"/>
              <w:rPr>
                <w:rFonts w:eastAsia="굴림"/>
              </w:rPr>
            </w:pPr>
            <w:r w:rsidRPr="007037AB">
              <w:rPr>
                <w:rFonts w:eastAsia="굴림"/>
              </w:rPr>
              <w:t>Topology change acknowledgement (TCA)</w:t>
            </w:r>
          </w:p>
        </w:tc>
      </w:tr>
    </w:tbl>
    <w:p w14:paraId="328BC73F" w14:textId="77777777" w:rsidR="00490D42" w:rsidRPr="002F5F3A" w:rsidRDefault="00490D42" w:rsidP="005C27CF">
      <w:pPr>
        <w:pStyle w:val="a3"/>
        <w:ind w:left="0" w:right="20"/>
      </w:pPr>
      <w:bookmarkStart w:id="2801" w:name="_Toc252889010"/>
      <w:bookmarkStart w:id="2802" w:name="_Toc277779552"/>
      <w:r w:rsidRPr="002F5F3A">
        <w:t>The switch proposing itself as the designated switch sets the proposal flag of RSTP BPDU and transmits it. The port role of the message is always set as the designated port.</w:t>
      </w:r>
    </w:p>
    <w:p w14:paraId="376785B1" w14:textId="77777777" w:rsidR="00490D42" w:rsidRPr="002F5F3A" w:rsidRDefault="00490D42" w:rsidP="005C27CF">
      <w:pPr>
        <w:pStyle w:val="a3"/>
        <w:ind w:left="0" w:right="20"/>
      </w:pPr>
      <w:r w:rsidRPr="002F5F3A">
        <w:t>The switch agreeing the proposal from other switches sets the agreement flag of RSTP BPDU and transmits it. The port role of the message is always set as the root port.</w:t>
      </w:r>
    </w:p>
    <w:p w14:paraId="1980ADEC" w14:textId="77777777" w:rsidR="00490D42" w:rsidRPr="002F5F3A" w:rsidRDefault="00490D42" w:rsidP="005C27CF">
      <w:pPr>
        <w:pStyle w:val="a3"/>
        <w:ind w:left="0" w:right="20"/>
      </w:pPr>
      <w:r w:rsidRPr="002F5F3A">
        <w:t>RSTP does not use independent topology change notification (TCN) BPDU. To notice topology change, use topology change (TC) flag of RSTP BPDU flag. But generate and process TCN BPDU to interwork with 802.1D switch.</w:t>
      </w:r>
    </w:p>
    <w:p w14:paraId="789CE94F" w14:textId="77777777" w:rsidR="00490D42" w:rsidRDefault="00490D42" w:rsidP="005C27CF">
      <w:pPr>
        <w:pStyle w:val="a3"/>
        <w:ind w:left="0" w:right="20"/>
      </w:pPr>
      <w:r w:rsidRPr="002F5F3A">
        <w:t>Learning and forwarding flag are set according to transmitting port state.</w:t>
      </w:r>
    </w:p>
    <w:p w14:paraId="36AF6CD8" w14:textId="77777777" w:rsidR="00490D42" w:rsidRPr="00C235A5" w:rsidRDefault="00490D42" w:rsidP="0021019A">
      <w:pPr>
        <w:pStyle w:val="2"/>
        <w:ind w:right="20"/>
      </w:pPr>
      <w:bookmarkStart w:id="2803" w:name="_Toc363228585"/>
      <w:bookmarkStart w:id="2804" w:name="_Toc444695144"/>
      <w:r w:rsidRPr="00C235A5">
        <w:rPr>
          <w:rFonts w:hint="eastAsia"/>
        </w:rPr>
        <w:lastRenderedPageBreak/>
        <w:t>Understanding MSTP</w:t>
      </w:r>
      <w:bookmarkEnd w:id="2801"/>
      <w:bookmarkEnd w:id="2802"/>
      <w:bookmarkEnd w:id="2803"/>
      <w:bookmarkEnd w:id="2804"/>
    </w:p>
    <w:p w14:paraId="02EF58BD" w14:textId="77777777" w:rsidR="00490D42" w:rsidRPr="002F5F3A" w:rsidRDefault="00490D42" w:rsidP="007D0937">
      <w:pPr>
        <w:pStyle w:val="a3"/>
        <w:ind w:left="0" w:right="20"/>
      </w:pPr>
      <w:r w:rsidRPr="002F5F3A">
        <w:t xml:space="preserve">MSTP (Multiple Spanning Tree Protocol) is defined in IEEE 802.1s and binds multiple VLAN with one group. Then it make spanning tree work. As one spanning tree named instance in MSTP runs per VLAN group, the system need not to calculate a lot of spanning tree. The sytem thus has reduced load. For example, If you use PVST in network that uses 2000 numbers VLAN, the systems must calculate 2000 numbers spanning tree. But, If you divide 2000 numbers VLAN with 2 numbers group with using MSTP, the only 2 spanning trees are used. Forthermore if MSTP runs, BPDU transmmition quantity also reduses prograssively. By using MSTP, the reason why the system can reduce spanning tree number is that it needs spanning tree only as many as path number that can do load balancing. </w:t>
      </w:r>
    </w:p>
    <w:p w14:paraId="332BFBF7" w14:textId="77777777" w:rsidR="00490D42" w:rsidRPr="006F5E16" w:rsidRDefault="00490D42" w:rsidP="007D0937">
      <w:pPr>
        <w:ind w:right="20"/>
        <w:rPr>
          <w:rFonts w:ascii="굴림" w:eastAsia="굴림" w:hAnsi="굴림"/>
        </w:rPr>
      </w:pPr>
    </w:p>
    <w:p w14:paraId="396DFA24" w14:textId="77777777" w:rsidR="00490D42" w:rsidRPr="00C235A5" w:rsidRDefault="00D4405C" w:rsidP="007D0937">
      <w:pPr>
        <w:keepNext/>
        <w:ind w:leftChars="945" w:left="1701" w:right="20"/>
        <w:rPr>
          <w:rFonts w:ascii="굴림" w:eastAsia="굴림" w:hAnsi="굴림"/>
        </w:rPr>
      </w:pPr>
      <w:r>
        <w:rPr>
          <w:noProof/>
        </w:rPr>
        <w:drawing>
          <wp:inline distT="0" distB="0" distL="0" distR="0" wp14:anchorId="3A5EC520" wp14:editId="60BD2395">
            <wp:extent cx="4320000" cy="2455200"/>
            <wp:effectExtent l="0" t="0" r="0" b="2540"/>
            <wp:docPr id="15660" name="그림 1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20000" cy="2455200"/>
                    </a:xfrm>
                    <a:prstGeom prst="rect">
                      <a:avLst/>
                    </a:prstGeom>
                    <a:noFill/>
                  </pic:spPr>
                </pic:pic>
              </a:graphicData>
            </a:graphic>
          </wp:inline>
        </w:drawing>
      </w:r>
    </w:p>
    <w:p w14:paraId="4B220587" w14:textId="13FB6025" w:rsidR="00490D42" w:rsidRPr="00C235A5" w:rsidRDefault="000B7D52" w:rsidP="007D0937">
      <w:pPr>
        <w:pStyle w:val="afffff3"/>
        <w:ind w:left="0" w:right="20"/>
      </w:pPr>
      <w:bookmarkStart w:id="2805" w:name="_Toc252889011"/>
      <w:bookmarkStart w:id="2806" w:name="_Toc277779553"/>
      <w:bookmarkStart w:id="2807" w:name="_Toc363228586"/>
      <w:bookmarkStart w:id="2808" w:name="_Toc391575485"/>
      <w:r>
        <w:t>Figure</w:t>
      </w:r>
      <w:r w:rsidR="00490D42" w:rsidRPr="00C235A5">
        <w:rPr>
          <w:rFonts w:hint="eastAsia"/>
        </w:rPr>
        <w:t xml:space="preserve"> </w:t>
      </w:r>
      <w:r w:rsidR="00D52C4A">
        <w:t>30</w:t>
      </w:r>
      <w:r w:rsidR="00D52C4A" w:rsidRPr="00C235A5">
        <w:rPr>
          <w:rFonts w:hint="eastAsia"/>
        </w:rPr>
        <w:t xml:space="preserve"> </w:t>
      </w:r>
      <w:r w:rsidR="00490D42" w:rsidRPr="00C235A5">
        <w:rPr>
          <w:rFonts w:hint="eastAsia"/>
        </w:rPr>
        <w:t>load balance</w:t>
      </w:r>
      <w:bookmarkEnd w:id="2805"/>
      <w:bookmarkEnd w:id="2806"/>
      <w:r w:rsidR="00490D42">
        <w:t xml:space="preserve"> over VLANs</w:t>
      </w:r>
      <w:bookmarkEnd w:id="2807"/>
      <w:bookmarkEnd w:id="2808"/>
    </w:p>
    <w:p w14:paraId="733AECB3" w14:textId="77777777" w:rsidR="00490D42" w:rsidRDefault="00490D42" w:rsidP="007D0937">
      <w:pPr>
        <w:pStyle w:val="a3"/>
        <w:ind w:left="0" w:right="20"/>
      </w:pPr>
      <w:r w:rsidRPr="002F5F3A">
        <w:t>Even if the VLANs used from switch S3 is 2000 numbers from 1000 to 2999, if two spanning trees work, the system can get load balancing to S1, S2.</w:t>
      </w:r>
    </w:p>
    <w:p w14:paraId="36977501" w14:textId="77777777" w:rsidR="00490D42" w:rsidRPr="00C235A5" w:rsidRDefault="00490D42" w:rsidP="007D0937">
      <w:pPr>
        <w:pStyle w:val="3"/>
        <w:ind w:left="0" w:right="20"/>
      </w:pPr>
      <w:bookmarkStart w:id="2809" w:name="_Toc252889049"/>
      <w:bookmarkStart w:id="2810" w:name="_Toc277779532"/>
      <w:bookmarkStart w:id="2811" w:name="_Toc361679449"/>
      <w:bookmarkStart w:id="2812" w:name="_Toc444695145"/>
      <w:r w:rsidRPr="00C235A5">
        <w:rPr>
          <w:rFonts w:hint="eastAsia"/>
        </w:rPr>
        <w:t xml:space="preserve">MST </w:t>
      </w:r>
      <w:bookmarkEnd w:id="2809"/>
      <w:bookmarkEnd w:id="2810"/>
      <w:r w:rsidR="00252B9E">
        <w:rPr>
          <w:rFonts w:hint="eastAsia"/>
        </w:rPr>
        <w:t>Region</w:t>
      </w:r>
      <w:bookmarkEnd w:id="2811"/>
      <w:bookmarkEnd w:id="2812"/>
    </w:p>
    <w:p w14:paraId="6B708971" w14:textId="77777777" w:rsidR="00490D42" w:rsidRDefault="00490D42" w:rsidP="007D0937">
      <w:pPr>
        <w:pStyle w:val="a3"/>
        <w:ind w:left="0" w:right="20"/>
        <w:rPr>
          <w:rFonts w:ascii="굴림" w:eastAsia="굴림" w:hAnsi="굴림"/>
        </w:rPr>
      </w:pPr>
      <w:r w:rsidRPr="002F5F3A">
        <w:t>The group of switchs having the same MST setting value is called one MST region. It defines the switchs that have the same MST setting values - MST name, MST revision and VLAN list value of instance as the same MST region.</w:t>
      </w:r>
    </w:p>
    <w:p w14:paraId="5755AB56" w14:textId="77777777" w:rsidR="00490D42" w:rsidRPr="00C235A5" w:rsidRDefault="00490D42" w:rsidP="007D0937">
      <w:pPr>
        <w:pStyle w:val="3"/>
        <w:ind w:left="0" w:right="20"/>
      </w:pPr>
      <w:bookmarkStart w:id="2813" w:name="_Toc252889050"/>
      <w:bookmarkStart w:id="2814" w:name="_Toc277779533"/>
      <w:bookmarkStart w:id="2815" w:name="_Toc361679450"/>
      <w:bookmarkStart w:id="2816" w:name="_Toc444695146"/>
      <w:r w:rsidRPr="00C235A5">
        <w:rPr>
          <w:rFonts w:hint="eastAsia"/>
        </w:rPr>
        <w:t xml:space="preserve">IST, CST </w:t>
      </w:r>
      <w:r w:rsidR="00252B9E">
        <w:rPr>
          <w:rFonts w:hint="eastAsia"/>
        </w:rPr>
        <w:t>and</w:t>
      </w:r>
      <w:r w:rsidRPr="00C235A5">
        <w:rPr>
          <w:rFonts w:hint="eastAsia"/>
        </w:rPr>
        <w:t xml:space="preserve"> CIST</w:t>
      </w:r>
      <w:bookmarkEnd w:id="2813"/>
      <w:bookmarkEnd w:id="2814"/>
      <w:bookmarkEnd w:id="2815"/>
      <w:bookmarkEnd w:id="2816"/>
      <w:r w:rsidRPr="00C235A5">
        <w:rPr>
          <w:rFonts w:hint="eastAsia"/>
        </w:rPr>
        <w:t xml:space="preserve"> </w:t>
      </w:r>
    </w:p>
    <w:p w14:paraId="0C9AE2AE" w14:textId="77777777" w:rsidR="00490D42" w:rsidRPr="002F5F3A" w:rsidRDefault="00490D42" w:rsidP="007D0937">
      <w:pPr>
        <w:pStyle w:val="a3"/>
        <w:ind w:left="0" w:right="20"/>
      </w:pPr>
      <w:r w:rsidRPr="002F5F3A">
        <w:t>MSTP uses two kinds of spanning tree. IST (Internal Spanning Tree) runs in one MST region. You can run 63 number spanning trees in the same MST region. You can use the number from 0 to 63 on each spanning tree instance and instance 0 is called as IST. MST sends or receives BPDU only IST. Thus, the other spanning tree information of instance is included in BPDU of IST and the BPDU of numbers that the switch covers reduce more. CIST is a group of IST and CST. In IEEE 802.1Q, even if multi VLANs exist, the spanning tree runs only one. We define this spanning tree as CST (common Spanning Tree). The following figure shows the relation of IST, CST, and CIST:</w:t>
      </w:r>
    </w:p>
    <w:p w14:paraId="2CF6D7EC" w14:textId="77777777" w:rsidR="00490D42" w:rsidRPr="00C235A5" w:rsidRDefault="00D4405C" w:rsidP="007D0937">
      <w:pPr>
        <w:keepNext/>
        <w:ind w:leftChars="945" w:left="1701" w:right="20"/>
        <w:rPr>
          <w:rFonts w:ascii="굴림" w:eastAsia="굴림" w:hAnsi="굴림"/>
        </w:rPr>
      </w:pPr>
      <w:r>
        <w:rPr>
          <w:noProof/>
        </w:rPr>
        <w:lastRenderedPageBreak/>
        <w:drawing>
          <wp:inline distT="0" distB="0" distL="0" distR="0" wp14:anchorId="530AFC7F" wp14:editId="67856728">
            <wp:extent cx="4680000" cy="1652400"/>
            <wp:effectExtent l="0" t="0" r="6350" b="5080"/>
            <wp:docPr id="15658" name="그림 1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80000" cy="1652400"/>
                    </a:xfrm>
                    <a:prstGeom prst="rect">
                      <a:avLst/>
                    </a:prstGeom>
                    <a:noFill/>
                  </pic:spPr>
                </pic:pic>
              </a:graphicData>
            </a:graphic>
          </wp:inline>
        </w:drawing>
      </w:r>
    </w:p>
    <w:p w14:paraId="14C640BE" w14:textId="7EA5D89C" w:rsidR="00490D42" w:rsidRPr="009B6D22" w:rsidRDefault="000B7D52" w:rsidP="007D0937">
      <w:pPr>
        <w:pStyle w:val="afffff3"/>
        <w:ind w:left="0" w:right="20"/>
      </w:pPr>
      <w:bookmarkStart w:id="2817" w:name="_Toc73427994"/>
      <w:bookmarkStart w:id="2818" w:name="_Toc74378706"/>
      <w:bookmarkStart w:id="2819" w:name="_Toc252889013"/>
      <w:bookmarkStart w:id="2820" w:name="_Toc391575486"/>
      <w:r>
        <w:t>Figure</w:t>
      </w:r>
      <w:r w:rsidR="00490D42" w:rsidRPr="00C235A5">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31</w:t>
      </w:r>
      <w:r w:rsidR="00D52C4A">
        <w:fldChar w:fldCharType="end"/>
      </w:r>
      <w:r w:rsidR="00D52C4A" w:rsidRPr="00C235A5">
        <w:rPr>
          <w:rFonts w:hint="eastAsia"/>
        </w:rPr>
        <w:t xml:space="preserve"> </w:t>
      </w:r>
      <w:r w:rsidR="00490D42" w:rsidRPr="00C235A5">
        <w:rPr>
          <w:rFonts w:hint="eastAsia"/>
        </w:rPr>
        <w:t>CST, IST, CIST</w:t>
      </w:r>
      <w:bookmarkEnd w:id="2817"/>
      <w:bookmarkEnd w:id="2818"/>
      <w:bookmarkEnd w:id="2819"/>
      <w:bookmarkEnd w:id="2820"/>
    </w:p>
    <w:p w14:paraId="14AE81DB" w14:textId="77777777" w:rsidR="00490D42" w:rsidRPr="002F5F3A" w:rsidRDefault="00490D42" w:rsidP="007D0937">
      <w:pPr>
        <w:pStyle w:val="a3"/>
        <w:ind w:left="0" w:right="20"/>
      </w:pPr>
      <w:r w:rsidRPr="002F5F3A">
        <w:t>In the case that MST region differs, IST also runs separately. As MST region of S1 and S2 differs with region of S3, S4, IST running in each MST region runs separately. We define the switch having the least values about the path value to the CST root switch, bridge ID, port ID as IST mster. If S5 is CST root switch, S2 and S3 run as IST master switch within each MST region. If CST root switch is outside of MST resion, IST master always exist on border of CST and MST. In the case that the switch network is configured with one MST region, the same switch run as CST root and IST mater. CST run not only each different MST region but also between the switchs running with 802.1D or bwtween MST and 802.1D. From view of CST, it considers a total MST region as one switch. Thus, CST knows the previous network as knowing, as in the following figure:</w:t>
      </w:r>
    </w:p>
    <w:p w14:paraId="05B87751" w14:textId="77777777" w:rsidR="00490D42" w:rsidRPr="00152982" w:rsidRDefault="00490D42" w:rsidP="007D0937">
      <w:pPr>
        <w:ind w:right="20"/>
        <w:rPr>
          <w:rFonts w:ascii="굴림" w:eastAsia="굴림" w:hAnsi="굴림"/>
        </w:rPr>
      </w:pPr>
    </w:p>
    <w:p w14:paraId="10C62037" w14:textId="77777777" w:rsidR="00490D42" w:rsidRPr="00C235A5" w:rsidRDefault="00D4405C" w:rsidP="007D0937">
      <w:pPr>
        <w:keepNext/>
        <w:ind w:leftChars="945" w:left="1701" w:right="20"/>
        <w:jc w:val="left"/>
        <w:rPr>
          <w:rFonts w:ascii="굴림" w:eastAsia="굴림" w:hAnsi="굴림"/>
        </w:rPr>
      </w:pPr>
      <w:r>
        <w:rPr>
          <w:noProof/>
        </w:rPr>
        <w:drawing>
          <wp:inline distT="0" distB="0" distL="0" distR="0" wp14:anchorId="03D34D44" wp14:editId="5C47D41C">
            <wp:extent cx="2880000" cy="1654148"/>
            <wp:effectExtent l="0" t="0" r="0" b="3810"/>
            <wp:docPr id="15657" name="그림 1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80000" cy="1654148"/>
                    </a:xfrm>
                    <a:prstGeom prst="rect">
                      <a:avLst/>
                    </a:prstGeom>
                    <a:noFill/>
                  </pic:spPr>
                </pic:pic>
              </a:graphicData>
            </a:graphic>
          </wp:inline>
        </w:drawing>
      </w:r>
    </w:p>
    <w:p w14:paraId="1BCEA3E4" w14:textId="03D56151" w:rsidR="00490D42" w:rsidRDefault="000B7D52" w:rsidP="007D0937">
      <w:pPr>
        <w:pStyle w:val="afffff3"/>
        <w:ind w:left="0" w:right="20"/>
        <w:rPr>
          <w:noProof/>
        </w:rPr>
      </w:pPr>
      <w:bookmarkStart w:id="2821" w:name="_Toc277779554"/>
      <w:bookmarkStart w:id="2822" w:name="_Toc363228587"/>
      <w:bookmarkStart w:id="2823" w:name="_Toc73427995"/>
      <w:bookmarkStart w:id="2824" w:name="_Toc391575487"/>
      <w:r>
        <w:t>Figure</w:t>
      </w:r>
      <w:r w:rsidR="00490D42" w:rsidRPr="00C235A5">
        <w:rPr>
          <w:rFonts w:hint="eastAsia"/>
        </w:rPr>
        <w:t xml:space="preserve"> </w:t>
      </w:r>
      <w:bookmarkEnd w:id="2821"/>
      <w:bookmarkEnd w:id="2822"/>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32</w:t>
      </w:r>
      <w:r w:rsidR="00D52C4A">
        <w:fldChar w:fldCharType="end"/>
      </w:r>
      <w:r w:rsidR="00D52C4A" w:rsidRPr="00C235A5">
        <w:rPr>
          <w:rFonts w:hint="eastAsia"/>
        </w:rPr>
        <w:t xml:space="preserve"> </w:t>
      </w:r>
      <w:r w:rsidR="00490D42">
        <w:rPr>
          <w:noProof/>
        </w:rPr>
        <w:t xml:space="preserve">The network perceived at </w:t>
      </w:r>
      <w:r w:rsidR="00490D42" w:rsidRPr="002F5F3A">
        <w:rPr>
          <w:noProof/>
        </w:rPr>
        <w:t>CST</w:t>
      </w:r>
      <w:bookmarkEnd w:id="2823"/>
      <w:bookmarkEnd w:id="2824"/>
    </w:p>
    <w:p w14:paraId="6172275C" w14:textId="77777777" w:rsidR="00490D42" w:rsidRPr="00152982" w:rsidRDefault="00490D42" w:rsidP="007D0937">
      <w:pPr>
        <w:ind w:right="20"/>
      </w:pPr>
    </w:p>
    <w:p w14:paraId="735CE3D6" w14:textId="77777777" w:rsidR="00490D42" w:rsidRPr="00C235A5" w:rsidRDefault="00490D42" w:rsidP="0021019A">
      <w:pPr>
        <w:pStyle w:val="2"/>
        <w:ind w:right="20"/>
      </w:pPr>
      <w:bookmarkStart w:id="2825" w:name="_Toc252889014"/>
      <w:bookmarkStart w:id="2826" w:name="_Toc277779555"/>
      <w:bookmarkStart w:id="2827" w:name="_Toc363228588"/>
      <w:bookmarkStart w:id="2828" w:name="_Toc73428348"/>
      <w:bookmarkStart w:id="2829" w:name="_Toc74378906"/>
      <w:bookmarkStart w:id="2830" w:name="_Toc444695147"/>
      <w:r w:rsidRPr="00C235A5">
        <w:lastRenderedPageBreak/>
        <w:t xml:space="preserve">Configuring </w:t>
      </w:r>
      <w:r w:rsidRPr="00D4405C">
        <w:t>Spanning</w:t>
      </w:r>
      <w:r w:rsidRPr="00C235A5">
        <w:t>-Tree Features</w:t>
      </w:r>
      <w:bookmarkEnd w:id="2825"/>
      <w:bookmarkEnd w:id="2826"/>
      <w:bookmarkEnd w:id="2827"/>
      <w:bookmarkEnd w:id="2828"/>
      <w:bookmarkEnd w:id="2829"/>
      <w:bookmarkEnd w:id="2830"/>
    </w:p>
    <w:p w14:paraId="4D9D8CC4" w14:textId="77777777" w:rsidR="00490D42" w:rsidRDefault="00490D42" w:rsidP="007D0937">
      <w:pPr>
        <w:pStyle w:val="a3"/>
        <w:ind w:left="0" w:right="20"/>
      </w:pPr>
      <w:r w:rsidRPr="002F5F3A">
        <w:t>This section describes how to configure spanning-tree features. The way of spanning-tree is different according to mode. It is set the same way in the case of RSTP and STP. In the case of MSTP, it has another way.</w:t>
      </w:r>
    </w:p>
    <w:p w14:paraId="302E1724" w14:textId="77777777" w:rsidR="00490D42" w:rsidRPr="00C235A5" w:rsidRDefault="00490D42" w:rsidP="007D0937">
      <w:pPr>
        <w:pStyle w:val="3"/>
        <w:ind w:left="0" w:right="20"/>
      </w:pPr>
      <w:bookmarkStart w:id="2831" w:name="_Toc252889052"/>
      <w:bookmarkStart w:id="2832" w:name="_Toc361679399"/>
      <w:bookmarkStart w:id="2833" w:name="_Toc73427996"/>
      <w:bookmarkStart w:id="2834" w:name="_Toc252889015"/>
      <w:bookmarkStart w:id="2835" w:name="_Toc444695148"/>
      <w:r w:rsidRPr="00C235A5">
        <w:t>Default STP Configuration</w:t>
      </w:r>
      <w:bookmarkEnd w:id="2831"/>
      <w:bookmarkEnd w:id="2832"/>
      <w:bookmarkEnd w:id="2833"/>
      <w:bookmarkEnd w:id="2834"/>
      <w:bookmarkEnd w:id="2835"/>
    </w:p>
    <w:p w14:paraId="733A950B" w14:textId="77777777" w:rsidR="00490D42" w:rsidRPr="00C235A5" w:rsidRDefault="00490D42" w:rsidP="007D0937">
      <w:pPr>
        <w:pStyle w:val="a3"/>
        <w:ind w:left="0" w:right="20"/>
        <w:rPr>
          <w:rFonts w:ascii="굴림" w:eastAsia="굴림" w:hAnsi="굴림" w:cs="굴림체"/>
          <w:color w:val="000000"/>
        </w:rPr>
      </w:pPr>
      <w:r w:rsidRPr="002F5F3A">
        <w:t>The following table shows the default setting of STP.</w:t>
      </w:r>
    </w:p>
    <w:p w14:paraId="2974C673" w14:textId="77777777" w:rsidR="00490D42" w:rsidRPr="00CD2707" w:rsidRDefault="006A4BB0" w:rsidP="007D0937">
      <w:pPr>
        <w:pStyle w:val="afffff3"/>
        <w:ind w:left="0" w:right="20"/>
      </w:pPr>
      <w:bookmarkStart w:id="2836" w:name="_Toc277779556"/>
      <w:bookmarkStart w:id="2837" w:name="_Toc363228589"/>
      <w:bookmarkStart w:id="2838" w:name="_Toc73427997"/>
      <w:bookmarkStart w:id="2839" w:name="_Toc252889016"/>
      <w:bookmarkStart w:id="2840" w:name="_Toc391575314"/>
      <w:r>
        <w:t>Table</w:t>
      </w:r>
      <w:r w:rsidR="00490D42" w:rsidRPr="00CD2707">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172</w:t>
      </w:r>
      <w:r w:rsidR="005832B8">
        <w:fldChar w:fldCharType="end"/>
      </w:r>
      <w:r w:rsidR="00490D42" w:rsidRPr="00CD2707">
        <w:t xml:space="preserve"> Default STP Configuration</w:t>
      </w:r>
      <w:bookmarkEnd w:id="2836"/>
      <w:bookmarkEnd w:id="2837"/>
      <w:bookmarkEnd w:id="2838"/>
      <w:bookmarkEnd w:id="2839"/>
      <w:bookmarkEnd w:id="2840"/>
    </w:p>
    <w:tbl>
      <w:tblPr>
        <w:tblStyle w:val="CLIWide"/>
        <w:tblW w:w="0" w:type="auto"/>
        <w:tblLook w:val="01E0" w:firstRow="1" w:lastRow="1" w:firstColumn="1" w:lastColumn="1" w:noHBand="0" w:noVBand="0"/>
      </w:tblPr>
      <w:tblGrid>
        <w:gridCol w:w="3627"/>
        <w:gridCol w:w="4305"/>
      </w:tblGrid>
      <w:tr w:rsidR="00490D42" w:rsidRPr="00C235A5" w14:paraId="41693F76" w14:textId="77777777" w:rsidTr="007037AB">
        <w:trPr>
          <w:cnfStyle w:val="100000000000" w:firstRow="1" w:lastRow="0" w:firstColumn="0" w:lastColumn="0" w:oddVBand="0" w:evenVBand="0" w:oddHBand="0" w:evenHBand="0" w:firstRowFirstColumn="0" w:firstRowLastColumn="0" w:lastRowFirstColumn="0" w:lastRowLastColumn="0"/>
        </w:trPr>
        <w:tc>
          <w:tcPr>
            <w:tcW w:w="4135" w:type="dxa"/>
          </w:tcPr>
          <w:p w14:paraId="7FEE0290" w14:textId="77777777" w:rsidR="00490D42" w:rsidRPr="002F5F3A" w:rsidRDefault="00490D42" w:rsidP="007D0937">
            <w:pPr>
              <w:wordWrap/>
              <w:adjustRightInd w:val="0"/>
              <w:ind w:right="20"/>
              <w:jc w:val="center"/>
              <w:rPr>
                <w:b/>
                <w:bCs/>
                <w:kern w:val="0"/>
              </w:rPr>
            </w:pPr>
            <w:r w:rsidRPr="002F5F3A">
              <w:rPr>
                <w:b/>
                <w:bCs/>
                <w:kern w:val="0"/>
              </w:rPr>
              <w:t>Feature</w:t>
            </w:r>
          </w:p>
        </w:tc>
        <w:tc>
          <w:tcPr>
            <w:tcW w:w="5021" w:type="dxa"/>
          </w:tcPr>
          <w:p w14:paraId="68E557E1" w14:textId="77777777" w:rsidR="00490D42" w:rsidRPr="002F5F3A" w:rsidRDefault="00490D42" w:rsidP="007D0937">
            <w:pPr>
              <w:wordWrap/>
              <w:adjustRightInd w:val="0"/>
              <w:ind w:right="20"/>
              <w:jc w:val="center"/>
              <w:rPr>
                <w:b/>
                <w:bCs/>
                <w:kern w:val="0"/>
              </w:rPr>
            </w:pPr>
            <w:r w:rsidRPr="002F5F3A">
              <w:rPr>
                <w:b/>
                <w:bCs/>
                <w:kern w:val="0"/>
              </w:rPr>
              <w:t>Default Setting</w:t>
            </w:r>
          </w:p>
        </w:tc>
      </w:tr>
      <w:tr w:rsidR="00490D42" w:rsidRPr="00C235A5" w14:paraId="3529ADAA" w14:textId="77777777" w:rsidTr="007037AB">
        <w:tc>
          <w:tcPr>
            <w:tcW w:w="4135" w:type="dxa"/>
          </w:tcPr>
          <w:p w14:paraId="7DB45AD8" w14:textId="77777777" w:rsidR="00490D42" w:rsidRPr="002F5F3A" w:rsidRDefault="00490D42" w:rsidP="007D0937">
            <w:pPr>
              <w:wordWrap/>
              <w:adjustRightInd w:val="0"/>
              <w:ind w:right="20"/>
              <w:jc w:val="left"/>
              <w:rPr>
                <w:kern w:val="0"/>
              </w:rPr>
            </w:pPr>
            <w:r w:rsidRPr="002F5F3A">
              <w:rPr>
                <w:kern w:val="0"/>
              </w:rPr>
              <w:t>Enable state</w:t>
            </w:r>
          </w:p>
        </w:tc>
        <w:tc>
          <w:tcPr>
            <w:tcW w:w="5021" w:type="dxa"/>
          </w:tcPr>
          <w:p w14:paraId="0B0E0D87" w14:textId="77777777" w:rsidR="00490D42" w:rsidRPr="002F5F3A" w:rsidRDefault="00490D42" w:rsidP="007D0937">
            <w:pPr>
              <w:wordWrap/>
              <w:adjustRightInd w:val="0"/>
              <w:ind w:right="20"/>
              <w:rPr>
                <w:kern w:val="0"/>
              </w:rPr>
            </w:pPr>
            <w:r w:rsidRPr="002F5F3A">
              <w:rPr>
                <w:kern w:val="0"/>
              </w:rPr>
              <w:t>Disabled.</w:t>
            </w:r>
          </w:p>
        </w:tc>
      </w:tr>
      <w:tr w:rsidR="00490D42" w:rsidRPr="00C235A5" w14:paraId="47EE19D3" w14:textId="77777777" w:rsidTr="007037AB">
        <w:tc>
          <w:tcPr>
            <w:tcW w:w="4135" w:type="dxa"/>
          </w:tcPr>
          <w:p w14:paraId="1AF82063" w14:textId="77777777" w:rsidR="00490D42" w:rsidRPr="002F5F3A" w:rsidRDefault="00490D42" w:rsidP="007D0937">
            <w:pPr>
              <w:wordWrap/>
              <w:adjustRightInd w:val="0"/>
              <w:ind w:right="20"/>
              <w:jc w:val="left"/>
              <w:rPr>
                <w:kern w:val="0"/>
              </w:rPr>
            </w:pPr>
            <w:r w:rsidRPr="002F5F3A">
              <w:rPr>
                <w:kern w:val="0"/>
              </w:rPr>
              <w:t>Spanning-tree mode</w:t>
            </w:r>
          </w:p>
        </w:tc>
        <w:tc>
          <w:tcPr>
            <w:tcW w:w="5021" w:type="dxa"/>
          </w:tcPr>
          <w:p w14:paraId="3BFF3056" w14:textId="77777777" w:rsidR="00490D42" w:rsidRPr="002F5F3A" w:rsidRDefault="00490D42" w:rsidP="007D0937">
            <w:pPr>
              <w:wordWrap/>
              <w:adjustRightInd w:val="0"/>
              <w:ind w:right="20"/>
              <w:rPr>
                <w:kern w:val="0"/>
              </w:rPr>
            </w:pPr>
            <w:r w:rsidRPr="002F5F3A">
              <w:rPr>
                <w:kern w:val="0"/>
              </w:rPr>
              <w:t>IEEE 802.1w STP</w:t>
            </w:r>
          </w:p>
        </w:tc>
      </w:tr>
      <w:tr w:rsidR="00490D42" w:rsidRPr="00C235A5" w14:paraId="25BF00E7" w14:textId="77777777" w:rsidTr="007037AB">
        <w:tc>
          <w:tcPr>
            <w:tcW w:w="4135" w:type="dxa"/>
          </w:tcPr>
          <w:p w14:paraId="1461918A" w14:textId="77777777" w:rsidR="00490D42" w:rsidRPr="002F5F3A" w:rsidRDefault="00490D42" w:rsidP="007D0937">
            <w:pPr>
              <w:wordWrap/>
              <w:adjustRightInd w:val="0"/>
              <w:ind w:right="20"/>
              <w:jc w:val="left"/>
              <w:rPr>
                <w:kern w:val="0"/>
              </w:rPr>
            </w:pPr>
            <w:r w:rsidRPr="002F5F3A">
              <w:rPr>
                <w:kern w:val="0"/>
              </w:rPr>
              <w:t>System priority</w:t>
            </w:r>
          </w:p>
        </w:tc>
        <w:tc>
          <w:tcPr>
            <w:tcW w:w="5021" w:type="dxa"/>
          </w:tcPr>
          <w:p w14:paraId="7E192575" w14:textId="77777777" w:rsidR="00490D42" w:rsidRPr="002F5F3A" w:rsidRDefault="00490D42" w:rsidP="007D0937">
            <w:pPr>
              <w:wordWrap/>
              <w:adjustRightInd w:val="0"/>
              <w:ind w:right="20"/>
              <w:rPr>
                <w:kern w:val="0"/>
              </w:rPr>
            </w:pPr>
            <w:r w:rsidRPr="002F5F3A">
              <w:rPr>
                <w:kern w:val="0"/>
              </w:rPr>
              <w:t>32768.</w:t>
            </w:r>
          </w:p>
        </w:tc>
      </w:tr>
      <w:tr w:rsidR="00490D42" w:rsidRPr="00C235A5" w14:paraId="3D11017E" w14:textId="77777777" w:rsidTr="007037AB">
        <w:tc>
          <w:tcPr>
            <w:tcW w:w="4135" w:type="dxa"/>
          </w:tcPr>
          <w:p w14:paraId="2B925A16" w14:textId="77777777" w:rsidR="00490D42" w:rsidRPr="002F5F3A" w:rsidRDefault="00490D42" w:rsidP="007D0937">
            <w:pPr>
              <w:wordWrap/>
              <w:adjustRightInd w:val="0"/>
              <w:ind w:right="20"/>
              <w:jc w:val="left"/>
              <w:rPr>
                <w:kern w:val="0"/>
              </w:rPr>
            </w:pPr>
            <w:r w:rsidRPr="002F5F3A">
              <w:rPr>
                <w:kern w:val="0"/>
              </w:rPr>
              <w:t>Spanning-tree VLAN port priority (configurable on a per-VLAN basis)</w:t>
            </w:r>
          </w:p>
        </w:tc>
        <w:tc>
          <w:tcPr>
            <w:tcW w:w="5021" w:type="dxa"/>
          </w:tcPr>
          <w:p w14:paraId="2896D25D" w14:textId="77777777" w:rsidR="00490D42" w:rsidRPr="002F5F3A" w:rsidRDefault="00490D42" w:rsidP="007D0937">
            <w:pPr>
              <w:wordWrap/>
              <w:adjustRightInd w:val="0"/>
              <w:ind w:right="20"/>
              <w:rPr>
                <w:kern w:val="0"/>
              </w:rPr>
            </w:pPr>
            <w:r w:rsidRPr="002F5F3A">
              <w:rPr>
                <w:kern w:val="0"/>
              </w:rPr>
              <w:t>128.</w:t>
            </w:r>
          </w:p>
        </w:tc>
      </w:tr>
      <w:tr w:rsidR="00490D42" w:rsidRPr="00C235A5" w14:paraId="5AF52D5C" w14:textId="77777777" w:rsidTr="007037AB">
        <w:tc>
          <w:tcPr>
            <w:tcW w:w="4135" w:type="dxa"/>
          </w:tcPr>
          <w:p w14:paraId="50731218" w14:textId="77777777" w:rsidR="00490D42" w:rsidRPr="002F5F3A" w:rsidRDefault="00490D42" w:rsidP="007D0937">
            <w:pPr>
              <w:wordWrap/>
              <w:adjustRightInd w:val="0"/>
              <w:ind w:right="20"/>
              <w:jc w:val="left"/>
              <w:rPr>
                <w:kern w:val="0"/>
              </w:rPr>
            </w:pPr>
            <w:r w:rsidRPr="002F5F3A">
              <w:rPr>
                <w:kern w:val="0"/>
              </w:rPr>
              <w:t>Spanning-tree VLAN port cost (configurable on a per-VLAN basis)</w:t>
            </w:r>
          </w:p>
        </w:tc>
        <w:tc>
          <w:tcPr>
            <w:tcW w:w="5021" w:type="dxa"/>
          </w:tcPr>
          <w:p w14:paraId="6989FBF5" w14:textId="77777777" w:rsidR="00490D42" w:rsidRPr="002F5F3A" w:rsidRDefault="00490D42" w:rsidP="007D0937">
            <w:pPr>
              <w:wordWrap/>
              <w:adjustRightInd w:val="0"/>
              <w:ind w:rightChars="10" w:right="18"/>
              <w:rPr>
                <w:kern w:val="0"/>
              </w:rPr>
            </w:pPr>
            <w:r w:rsidRPr="002F5F3A">
              <w:rPr>
                <w:kern w:val="0"/>
              </w:rPr>
              <w:t>10000 Mbps: 2000</w:t>
            </w:r>
          </w:p>
          <w:p w14:paraId="6D93CCA7" w14:textId="77777777" w:rsidR="00490D42" w:rsidRPr="002F5F3A" w:rsidRDefault="00490D42" w:rsidP="007D0937">
            <w:pPr>
              <w:wordWrap/>
              <w:adjustRightInd w:val="0"/>
              <w:ind w:rightChars="10" w:right="18"/>
              <w:rPr>
                <w:kern w:val="0"/>
              </w:rPr>
            </w:pPr>
            <w:r w:rsidRPr="002F5F3A">
              <w:rPr>
                <w:kern w:val="0"/>
              </w:rPr>
              <w:t>1000 Mbps: 20000.</w:t>
            </w:r>
          </w:p>
          <w:p w14:paraId="5A1F1D06" w14:textId="77777777" w:rsidR="00490D42" w:rsidRPr="002F5F3A" w:rsidRDefault="00490D42" w:rsidP="007D0937">
            <w:pPr>
              <w:wordWrap/>
              <w:adjustRightInd w:val="0"/>
              <w:ind w:rightChars="10" w:right="18"/>
              <w:rPr>
                <w:kern w:val="0"/>
              </w:rPr>
            </w:pPr>
            <w:r w:rsidRPr="002F5F3A">
              <w:rPr>
                <w:kern w:val="0"/>
              </w:rPr>
              <w:t>100 Mbps: 200000</w:t>
            </w:r>
          </w:p>
          <w:p w14:paraId="76A960D8" w14:textId="77777777" w:rsidR="00490D42" w:rsidRPr="002F5F3A" w:rsidRDefault="00490D42" w:rsidP="007D0937">
            <w:pPr>
              <w:wordWrap/>
              <w:adjustRightInd w:val="0"/>
              <w:ind w:right="20"/>
              <w:rPr>
                <w:kern w:val="0"/>
              </w:rPr>
            </w:pPr>
            <w:r w:rsidRPr="002F5F3A">
              <w:rPr>
                <w:kern w:val="0"/>
              </w:rPr>
              <w:t>10 Mbps: 2000000.</w:t>
            </w:r>
          </w:p>
        </w:tc>
      </w:tr>
      <w:tr w:rsidR="00490D42" w:rsidRPr="00C235A5" w14:paraId="73D5761E" w14:textId="77777777" w:rsidTr="007037AB">
        <w:tc>
          <w:tcPr>
            <w:tcW w:w="4135" w:type="dxa"/>
          </w:tcPr>
          <w:p w14:paraId="0ADA1C09" w14:textId="77777777" w:rsidR="00490D42" w:rsidRPr="002F5F3A" w:rsidRDefault="00490D42" w:rsidP="007D0937">
            <w:pPr>
              <w:wordWrap/>
              <w:adjustRightInd w:val="0"/>
              <w:ind w:right="20"/>
              <w:jc w:val="left"/>
              <w:rPr>
                <w:kern w:val="0"/>
              </w:rPr>
            </w:pPr>
            <w:r w:rsidRPr="002F5F3A">
              <w:rPr>
                <w:kern w:val="0"/>
              </w:rPr>
              <w:t>Hello time</w:t>
            </w:r>
          </w:p>
        </w:tc>
        <w:tc>
          <w:tcPr>
            <w:tcW w:w="5021" w:type="dxa"/>
          </w:tcPr>
          <w:p w14:paraId="6C72312D" w14:textId="77777777" w:rsidR="00490D42" w:rsidRPr="002F5F3A" w:rsidRDefault="00490D42" w:rsidP="007D0937">
            <w:pPr>
              <w:wordWrap/>
              <w:adjustRightInd w:val="0"/>
              <w:ind w:right="20"/>
              <w:rPr>
                <w:kern w:val="0"/>
              </w:rPr>
            </w:pPr>
            <w:r w:rsidRPr="002F5F3A">
              <w:rPr>
                <w:kern w:val="0"/>
              </w:rPr>
              <w:t>2 sec.</w:t>
            </w:r>
          </w:p>
        </w:tc>
      </w:tr>
      <w:tr w:rsidR="00490D42" w:rsidRPr="00C235A5" w14:paraId="4E9DCD20" w14:textId="77777777" w:rsidTr="007037AB">
        <w:tc>
          <w:tcPr>
            <w:tcW w:w="4135" w:type="dxa"/>
          </w:tcPr>
          <w:p w14:paraId="5F2156F4" w14:textId="77777777" w:rsidR="00490D42" w:rsidRPr="002F5F3A" w:rsidRDefault="00490D42" w:rsidP="007D0937">
            <w:pPr>
              <w:wordWrap/>
              <w:adjustRightInd w:val="0"/>
              <w:ind w:right="20"/>
              <w:jc w:val="left"/>
              <w:rPr>
                <w:kern w:val="0"/>
              </w:rPr>
            </w:pPr>
            <w:r w:rsidRPr="002F5F3A">
              <w:rPr>
                <w:kern w:val="0"/>
              </w:rPr>
              <w:t>Forward-delay time</w:t>
            </w:r>
          </w:p>
        </w:tc>
        <w:tc>
          <w:tcPr>
            <w:tcW w:w="5021" w:type="dxa"/>
          </w:tcPr>
          <w:p w14:paraId="1D11CACD" w14:textId="77777777" w:rsidR="00490D42" w:rsidRPr="002F5F3A" w:rsidRDefault="00490D42" w:rsidP="007D0937">
            <w:pPr>
              <w:wordWrap/>
              <w:adjustRightInd w:val="0"/>
              <w:ind w:right="20"/>
              <w:rPr>
                <w:kern w:val="0"/>
              </w:rPr>
            </w:pPr>
            <w:r w:rsidRPr="002F5F3A">
              <w:rPr>
                <w:kern w:val="0"/>
              </w:rPr>
              <w:t>15 sec.</w:t>
            </w:r>
          </w:p>
        </w:tc>
      </w:tr>
      <w:tr w:rsidR="00490D42" w:rsidRPr="00C235A5" w14:paraId="2729A71E" w14:textId="77777777" w:rsidTr="007037AB">
        <w:tc>
          <w:tcPr>
            <w:tcW w:w="4135" w:type="dxa"/>
          </w:tcPr>
          <w:p w14:paraId="16D31660" w14:textId="77777777" w:rsidR="00490D42" w:rsidRPr="002F5F3A" w:rsidRDefault="00490D42" w:rsidP="007D0937">
            <w:pPr>
              <w:wordWrap/>
              <w:adjustRightInd w:val="0"/>
              <w:ind w:right="20"/>
              <w:jc w:val="left"/>
              <w:rPr>
                <w:kern w:val="0"/>
              </w:rPr>
            </w:pPr>
            <w:r w:rsidRPr="002F5F3A">
              <w:rPr>
                <w:kern w:val="0"/>
              </w:rPr>
              <w:t>Maximum-aging time</w:t>
            </w:r>
          </w:p>
        </w:tc>
        <w:tc>
          <w:tcPr>
            <w:tcW w:w="5021" w:type="dxa"/>
          </w:tcPr>
          <w:p w14:paraId="3B0E1ADF" w14:textId="77777777" w:rsidR="00490D42" w:rsidRPr="002F5F3A" w:rsidRDefault="00490D42" w:rsidP="007D0937">
            <w:pPr>
              <w:wordWrap/>
              <w:adjustRightInd w:val="0"/>
              <w:ind w:right="20"/>
              <w:rPr>
                <w:kern w:val="0"/>
              </w:rPr>
            </w:pPr>
            <w:r w:rsidRPr="002F5F3A">
              <w:rPr>
                <w:kern w:val="0"/>
              </w:rPr>
              <w:t>20 sec.</w:t>
            </w:r>
          </w:p>
        </w:tc>
      </w:tr>
    </w:tbl>
    <w:p w14:paraId="03FCF608" w14:textId="77777777" w:rsidR="00490D42" w:rsidRPr="00C235A5" w:rsidRDefault="00490D42" w:rsidP="007D0937">
      <w:pPr>
        <w:pStyle w:val="3"/>
        <w:ind w:left="0" w:right="20"/>
      </w:pPr>
      <w:bookmarkStart w:id="2841" w:name="_Toc277779557"/>
      <w:bookmarkStart w:id="2842" w:name="_Toc363228590"/>
      <w:bookmarkStart w:id="2843" w:name="_Toc277779558"/>
      <w:bookmarkStart w:id="2844" w:name="_Toc363228591"/>
      <w:bookmarkStart w:id="2845" w:name="_Toc444695149"/>
      <w:r w:rsidRPr="00D4405C">
        <w:t>STP</w:t>
      </w:r>
      <w:r w:rsidRPr="00C235A5">
        <w:t xml:space="preserve"> Configuration Guidelines</w:t>
      </w:r>
      <w:bookmarkEnd w:id="2841"/>
      <w:bookmarkEnd w:id="2842"/>
      <w:bookmarkEnd w:id="2843"/>
      <w:bookmarkEnd w:id="2844"/>
      <w:bookmarkEnd w:id="2845"/>
    </w:p>
    <w:p w14:paraId="1A773300" w14:textId="77777777" w:rsidR="00490D42" w:rsidRPr="002F5F3A" w:rsidRDefault="00490D42" w:rsidP="007D0937">
      <w:pPr>
        <w:pStyle w:val="a3"/>
        <w:ind w:left="0" w:right="20"/>
      </w:pPr>
      <w:r w:rsidRPr="002F5F3A">
        <w:t xml:space="preserve">The system does not provide PVST. Thus, one spanning-tree runs in one Bridge and the VLAN included in the bridge does not affect anything. You can run spannin-tree per Bridge and create </w:t>
      </w:r>
      <w:r w:rsidR="00BB3655">
        <w:t xml:space="preserve">a </w:t>
      </w:r>
      <w:r w:rsidRPr="002F5F3A">
        <w:t xml:space="preserve">Bridge </w:t>
      </w:r>
      <w:r w:rsidR="00BB3655">
        <w:t xml:space="preserve">with </w:t>
      </w:r>
      <w:r w:rsidRPr="002F5F3A">
        <w:t xml:space="preserve">up to 256 numbers. </w:t>
      </w:r>
      <w:r w:rsidR="00BB3655">
        <w:t xml:space="preserve">A </w:t>
      </w:r>
      <w:r w:rsidRPr="002F5F3A">
        <w:t xml:space="preserve">VLAN can belong to only one Bridge. In the case of trunk VLAN, it can belong to only </w:t>
      </w:r>
      <w:r w:rsidR="00BB3655">
        <w:t xml:space="preserve">the </w:t>
      </w:r>
      <w:r w:rsidRPr="002F5F3A">
        <w:t>default Bridge. When you set spanning-tree on Trunk VLAN, you must set one spanning-tree to the total VLAN.</w:t>
      </w:r>
    </w:p>
    <w:p w14:paraId="69EC5346" w14:textId="77777777" w:rsidR="00490D42" w:rsidRPr="00D4405C" w:rsidRDefault="00490D42" w:rsidP="007D0937">
      <w:pPr>
        <w:pStyle w:val="3"/>
        <w:ind w:left="0" w:right="20"/>
      </w:pPr>
      <w:bookmarkStart w:id="2846" w:name="_Toc73428000"/>
      <w:bookmarkStart w:id="2847" w:name="_Toc252889018"/>
      <w:bookmarkStart w:id="2848" w:name="_Toc277779559"/>
      <w:bookmarkStart w:id="2849" w:name="_Toc363228592"/>
      <w:bookmarkStart w:id="2850" w:name="_Toc444695150"/>
      <w:r w:rsidRPr="00D4405C">
        <w:t>Enabling</w:t>
      </w:r>
      <w:r w:rsidRPr="00C235A5">
        <w:t xml:space="preserve"> STP</w:t>
      </w:r>
      <w:bookmarkEnd w:id="2846"/>
      <w:bookmarkEnd w:id="2847"/>
      <w:bookmarkEnd w:id="2848"/>
      <w:bookmarkEnd w:id="2849"/>
      <w:bookmarkEnd w:id="2850"/>
    </w:p>
    <w:p w14:paraId="2A43A130" w14:textId="77777777" w:rsidR="00490D42" w:rsidRPr="002F5F3A" w:rsidRDefault="00490D42" w:rsidP="007D0937">
      <w:pPr>
        <w:pStyle w:val="a3"/>
        <w:ind w:left="0" w:right="20"/>
      </w:pPr>
      <w:r w:rsidRPr="002F5F3A">
        <w:t>At first, STP does not work in the system. If the possibility that the loop exists is in the network, enable STP. When you enable STP, RSTP works.</w:t>
      </w:r>
    </w:p>
    <w:tbl>
      <w:tblPr>
        <w:tblStyle w:val="WaringandCaution"/>
        <w:tblW w:w="0" w:type="auto"/>
        <w:tblLook w:val="0000" w:firstRow="0" w:lastRow="0" w:firstColumn="0" w:lastColumn="0" w:noHBand="0" w:noVBand="0"/>
      </w:tblPr>
      <w:tblGrid>
        <w:gridCol w:w="918"/>
        <w:gridCol w:w="1070"/>
        <w:gridCol w:w="5944"/>
      </w:tblGrid>
      <w:tr w:rsidR="00490D42" w:rsidRPr="00C235A5" w14:paraId="3D2711DA" w14:textId="77777777" w:rsidTr="007037AB">
        <w:tc>
          <w:tcPr>
            <w:tcW w:w="960" w:type="dxa"/>
            <w:vAlign w:val="center"/>
          </w:tcPr>
          <w:p w14:paraId="7F8B7278" w14:textId="77777777" w:rsidR="00490D42" w:rsidRPr="00641E1D" w:rsidRDefault="00490D42" w:rsidP="007D0937">
            <w:pPr>
              <w:pStyle w:val="aa"/>
              <w:spacing w:after="120"/>
              <w:ind w:right="20"/>
              <w:jc w:val="both"/>
              <w:rPr>
                <w:rFonts w:eastAsia="굴림"/>
              </w:rPr>
            </w:pPr>
            <w:r w:rsidRPr="00641E1D">
              <w:rPr>
                <w:rFonts w:eastAsia="굴림"/>
                <w:noProof/>
              </w:rPr>
              <w:drawing>
                <wp:inline distT="0" distB="0" distL="0" distR="0" wp14:anchorId="4AA12F08" wp14:editId="24961F39">
                  <wp:extent cx="276225" cy="409575"/>
                  <wp:effectExtent l="0" t="0" r="9525" b="9525"/>
                  <wp:docPr id="18563" name="그림 185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vAlign w:val="center"/>
          </w:tcPr>
          <w:p w14:paraId="23B3631A" w14:textId="77777777" w:rsidR="00490D42" w:rsidRPr="00641E1D" w:rsidRDefault="00490D42" w:rsidP="007D0937">
            <w:pPr>
              <w:pStyle w:val="aa"/>
              <w:ind w:right="20"/>
              <w:jc w:val="both"/>
              <w:rPr>
                <w:rFonts w:eastAsia="굴림"/>
                <w:b/>
                <w:bCs/>
              </w:rPr>
            </w:pPr>
            <w:r w:rsidRPr="00641E1D">
              <w:rPr>
                <w:rFonts w:eastAsia="굴림"/>
                <w:b/>
                <w:bCs/>
              </w:rPr>
              <w:t>Caution</w:t>
            </w:r>
          </w:p>
        </w:tc>
        <w:tc>
          <w:tcPr>
            <w:tcW w:w="6800" w:type="dxa"/>
            <w:vAlign w:val="center"/>
          </w:tcPr>
          <w:p w14:paraId="33ED9983" w14:textId="77777777" w:rsidR="00277F9C" w:rsidRPr="00641E1D" w:rsidRDefault="00277F9C" w:rsidP="00BB3655">
            <w:pPr>
              <w:wordWrap/>
              <w:adjustRightInd w:val="0"/>
              <w:ind w:right="20"/>
              <w:rPr>
                <w:rFonts w:eastAsia="굴림"/>
              </w:rPr>
            </w:pPr>
            <w:r w:rsidRPr="00641E1D">
              <w:rPr>
                <w:rFonts w:eastAsia="굴림"/>
                <w:kern w:val="0"/>
              </w:rPr>
              <w:t xml:space="preserve">If STP is not active and </w:t>
            </w:r>
            <w:r w:rsidR="00BB3655">
              <w:rPr>
                <w:rFonts w:eastAsia="굴림"/>
                <w:kern w:val="0"/>
              </w:rPr>
              <w:t xml:space="preserve">a </w:t>
            </w:r>
            <w:r w:rsidRPr="00641E1D">
              <w:rPr>
                <w:rFonts w:eastAsia="굴림"/>
                <w:kern w:val="0"/>
              </w:rPr>
              <w:t xml:space="preserve">network loop has been developed, it could degrade the network performance </w:t>
            </w:r>
            <w:r w:rsidR="000C6E5F" w:rsidRPr="00641E1D">
              <w:rPr>
                <w:rFonts w:eastAsia="굴림"/>
                <w:kern w:val="0"/>
              </w:rPr>
              <w:t xml:space="preserve">severly </w:t>
            </w:r>
            <w:r w:rsidRPr="00641E1D">
              <w:rPr>
                <w:rFonts w:eastAsia="굴림"/>
                <w:kern w:val="0"/>
              </w:rPr>
              <w:t xml:space="preserve">because </w:t>
            </w:r>
            <w:r w:rsidR="000C6E5F" w:rsidRPr="00641E1D">
              <w:rPr>
                <w:rFonts w:eastAsia="굴림"/>
                <w:kern w:val="0"/>
              </w:rPr>
              <w:t xml:space="preserve">of excessive traffic and unlimited packet duplication. </w:t>
            </w:r>
          </w:p>
        </w:tc>
      </w:tr>
    </w:tbl>
    <w:p w14:paraId="1EE4BB2E" w14:textId="77777777" w:rsidR="00490D42" w:rsidRDefault="00490D42" w:rsidP="007D0937">
      <w:pPr>
        <w:pStyle w:val="a3"/>
        <w:ind w:left="0" w:right="20"/>
      </w:pPr>
      <w:r w:rsidRPr="00C235A5">
        <w:rPr>
          <w:rFonts w:ascii="굴림" w:eastAsia="굴림" w:hAnsi="굴림"/>
          <w:kern w:val="0"/>
        </w:rPr>
        <w:t xml:space="preserve"> </w:t>
      </w:r>
      <w:r w:rsidRPr="002F5F3A">
        <w:t xml:space="preserve">To enable STP, do the following steps on the </w:t>
      </w:r>
      <w:r w:rsidR="00221294">
        <w:t>Privileged</w:t>
      </w:r>
      <w:r w:rsidRPr="002F5F3A">
        <w:t xml:space="preserve"> mode.</w:t>
      </w:r>
    </w:p>
    <w:tbl>
      <w:tblPr>
        <w:tblStyle w:val="CLIWide"/>
        <w:tblW w:w="0" w:type="auto"/>
        <w:tblLook w:val="01E0" w:firstRow="1" w:lastRow="1" w:firstColumn="1" w:lastColumn="1" w:noHBand="0" w:noVBand="0"/>
      </w:tblPr>
      <w:tblGrid>
        <w:gridCol w:w="787"/>
        <w:gridCol w:w="2601"/>
        <w:gridCol w:w="4544"/>
      </w:tblGrid>
      <w:tr w:rsidR="007037AB" w:rsidRPr="00C235A5" w14:paraId="22F1EA37" w14:textId="77777777" w:rsidTr="007037AB">
        <w:trPr>
          <w:cnfStyle w:val="100000000000" w:firstRow="1" w:lastRow="0" w:firstColumn="0" w:lastColumn="0" w:oddVBand="0" w:evenVBand="0" w:oddHBand="0" w:evenHBand="0" w:firstRowFirstColumn="0" w:firstRowLastColumn="0" w:lastRowFirstColumn="0" w:lastRowLastColumn="0"/>
        </w:trPr>
        <w:tc>
          <w:tcPr>
            <w:tcW w:w="789" w:type="dxa"/>
          </w:tcPr>
          <w:p w14:paraId="47ED852A" w14:textId="77777777" w:rsidR="007037AB" w:rsidRPr="002F5F3A" w:rsidRDefault="007037AB" w:rsidP="007D0937">
            <w:pPr>
              <w:pStyle w:val="ac"/>
            </w:pPr>
          </w:p>
        </w:tc>
        <w:tc>
          <w:tcPr>
            <w:tcW w:w="2654" w:type="dxa"/>
          </w:tcPr>
          <w:p w14:paraId="7E1A7199" w14:textId="77777777" w:rsidR="007037AB" w:rsidRPr="002F5F3A" w:rsidRDefault="007037AB" w:rsidP="007D0937">
            <w:pPr>
              <w:wordWrap/>
              <w:ind w:right="20" w:hanging="360"/>
              <w:rPr>
                <w:b/>
                <w:bCs/>
              </w:rPr>
            </w:pPr>
            <w:r w:rsidRPr="002F5F3A">
              <w:rPr>
                <w:b/>
                <w:bCs/>
              </w:rPr>
              <w:t>Command</w:t>
            </w:r>
          </w:p>
        </w:tc>
        <w:tc>
          <w:tcPr>
            <w:tcW w:w="4657" w:type="dxa"/>
          </w:tcPr>
          <w:p w14:paraId="5784F683" w14:textId="77777777" w:rsidR="007037AB" w:rsidRPr="002F5F3A" w:rsidRDefault="007037AB" w:rsidP="007D0937">
            <w:pPr>
              <w:wordWrap/>
              <w:ind w:right="20" w:hanging="360"/>
              <w:rPr>
                <w:b/>
                <w:bCs/>
              </w:rPr>
            </w:pPr>
            <w:r w:rsidRPr="002F5F3A">
              <w:rPr>
                <w:b/>
                <w:bCs/>
              </w:rPr>
              <w:t>Purpose</w:t>
            </w:r>
          </w:p>
        </w:tc>
      </w:tr>
      <w:tr w:rsidR="007037AB" w:rsidRPr="00C235A5" w14:paraId="77BE8628" w14:textId="77777777" w:rsidTr="007037AB">
        <w:tc>
          <w:tcPr>
            <w:tcW w:w="789" w:type="dxa"/>
          </w:tcPr>
          <w:p w14:paraId="35B305AA" w14:textId="77777777" w:rsidR="007037AB" w:rsidRPr="002F5F3A" w:rsidRDefault="007037AB" w:rsidP="007D0937">
            <w:pPr>
              <w:wordWrap/>
              <w:ind w:right="20"/>
              <w:rPr>
                <w:b/>
              </w:rPr>
            </w:pPr>
            <w:r w:rsidRPr="002F5F3A">
              <w:rPr>
                <w:b/>
              </w:rPr>
              <w:t>Step1</w:t>
            </w:r>
          </w:p>
        </w:tc>
        <w:tc>
          <w:tcPr>
            <w:tcW w:w="2654" w:type="dxa"/>
          </w:tcPr>
          <w:p w14:paraId="2FED21C0" w14:textId="77777777" w:rsidR="007037AB" w:rsidRPr="002F5F3A" w:rsidRDefault="007037AB" w:rsidP="007D0937">
            <w:pPr>
              <w:wordWrap/>
              <w:ind w:right="20"/>
              <w:jc w:val="left"/>
              <w:rPr>
                <w:b/>
              </w:rPr>
            </w:pPr>
            <w:r w:rsidRPr="002F5F3A">
              <w:rPr>
                <w:b/>
              </w:rPr>
              <w:t>configure terminal</w:t>
            </w:r>
          </w:p>
        </w:tc>
        <w:tc>
          <w:tcPr>
            <w:tcW w:w="4657" w:type="dxa"/>
          </w:tcPr>
          <w:p w14:paraId="3734982B" w14:textId="77777777" w:rsidR="007037AB" w:rsidRPr="002F5F3A" w:rsidRDefault="007037AB" w:rsidP="007D0937">
            <w:pPr>
              <w:wordWrap/>
              <w:ind w:right="20"/>
            </w:pPr>
            <w:r w:rsidRPr="002F5F3A">
              <w:t>Enter to Global configuration.</w:t>
            </w:r>
          </w:p>
        </w:tc>
      </w:tr>
      <w:tr w:rsidR="007037AB" w:rsidRPr="00C235A5" w14:paraId="0EAD391A" w14:textId="77777777" w:rsidTr="007037AB">
        <w:tc>
          <w:tcPr>
            <w:tcW w:w="789" w:type="dxa"/>
          </w:tcPr>
          <w:p w14:paraId="632D92E2" w14:textId="77777777" w:rsidR="007037AB" w:rsidRPr="002F5F3A" w:rsidRDefault="007037AB" w:rsidP="007D0937">
            <w:pPr>
              <w:wordWrap/>
              <w:ind w:right="20"/>
              <w:rPr>
                <w:b/>
              </w:rPr>
            </w:pPr>
            <w:r w:rsidRPr="002F5F3A">
              <w:rPr>
                <w:b/>
              </w:rPr>
              <w:t>Step2</w:t>
            </w:r>
          </w:p>
        </w:tc>
        <w:tc>
          <w:tcPr>
            <w:tcW w:w="2654" w:type="dxa"/>
          </w:tcPr>
          <w:p w14:paraId="6668C6BC" w14:textId="77777777" w:rsidR="007037AB" w:rsidRPr="002F5F3A" w:rsidRDefault="007037AB" w:rsidP="007D0937">
            <w:pPr>
              <w:wordWrap/>
              <w:ind w:right="20"/>
              <w:jc w:val="left"/>
              <w:rPr>
                <w:b/>
              </w:rPr>
            </w:pPr>
            <w:r w:rsidRPr="002F5F3A">
              <w:rPr>
                <w:b/>
              </w:rPr>
              <w:t>spanning-tree enable</w:t>
            </w:r>
          </w:p>
        </w:tc>
        <w:tc>
          <w:tcPr>
            <w:tcW w:w="4657" w:type="dxa"/>
          </w:tcPr>
          <w:p w14:paraId="5C9D03F2" w14:textId="77777777" w:rsidR="007037AB" w:rsidRPr="002F5F3A" w:rsidRDefault="007037AB" w:rsidP="007D0937">
            <w:pPr>
              <w:wordWrap/>
              <w:ind w:right="20"/>
            </w:pPr>
            <w:r w:rsidRPr="002F5F3A">
              <w:t>Enables STP on Default Bridge.</w:t>
            </w:r>
          </w:p>
        </w:tc>
      </w:tr>
      <w:tr w:rsidR="007037AB" w:rsidRPr="00C235A5" w14:paraId="5D06D2AA" w14:textId="77777777" w:rsidTr="007037AB">
        <w:tc>
          <w:tcPr>
            <w:tcW w:w="789" w:type="dxa"/>
          </w:tcPr>
          <w:p w14:paraId="26745A49" w14:textId="77777777" w:rsidR="007037AB" w:rsidRPr="002F5F3A" w:rsidRDefault="007037AB" w:rsidP="007D0937">
            <w:pPr>
              <w:wordWrap/>
              <w:ind w:right="20"/>
              <w:rPr>
                <w:b/>
              </w:rPr>
            </w:pPr>
            <w:r w:rsidRPr="002F5F3A">
              <w:rPr>
                <w:b/>
              </w:rPr>
              <w:t>Step3</w:t>
            </w:r>
          </w:p>
        </w:tc>
        <w:tc>
          <w:tcPr>
            <w:tcW w:w="2654" w:type="dxa"/>
          </w:tcPr>
          <w:p w14:paraId="58B87311" w14:textId="77777777" w:rsidR="007037AB" w:rsidRPr="002F5F3A" w:rsidRDefault="007037AB" w:rsidP="007D0937">
            <w:pPr>
              <w:wordWrap/>
              <w:ind w:right="20"/>
              <w:jc w:val="left"/>
              <w:rPr>
                <w:b/>
              </w:rPr>
            </w:pPr>
            <w:r w:rsidRPr="002F5F3A">
              <w:rPr>
                <w:b/>
              </w:rPr>
              <w:t>exit</w:t>
            </w:r>
          </w:p>
        </w:tc>
        <w:tc>
          <w:tcPr>
            <w:tcW w:w="4657" w:type="dxa"/>
          </w:tcPr>
          <w:p w14:paraId="37233722" w14:textId="77777777" w:rsidR="007037AB" w:rsidRPr="002F5F3A" w:rsidRDefault="007037AB" w:rsidP="007D0937">
            <w:pPr>
              <w:wordWrap/>
              <w:ind w:right="20"/>
            </w:pPr>
            <w:r w:rsidRPr="002F5F3A">
              <w:t xml:space="preserve">Back to </w:t>
            </w:r>
            <w:r w:rsidR="00221294">
              <w:t>Privileged</w:t>
            </w:r>
            <w:r w:rsidRPr="002F5F3A">
              <w:t xml:space="preserve"> mode.</w:t>
            </w:r>
          </w:p>
        </w:tc>
      </w:tr>
      <w:tr w:rsidR="007037AB" w:rsidRPr="00C235A5" w14:paraId="08A0DA3B" w14:textId="77777777" w:rsidTr="007037AB">
        <w:tc>
          <w:tcPr>
            <w:tcW w:w="789" w:type="dxa"/>
          </w:tcPr>
          <w:p w14:paraId="69CCB040" w14:textId="77777777" w:rsidR="007037AB" w:rsidRPr="002F5F3A" w:rsidRDefault="007037AB" w:rsidP="007D0937">
            <w:pPr>
              <w:wordWrap/>
              <w:ind w:right="20"/>
              <w:rPr>
                <w:b/>
              </w:rPr>
            </w:pPr>
            <w:r w:rsidRPr="002F5F3A">
              <w:rPr>
                <w:b/>
              </w:rPr>
              <w:t>Step4</w:t>
            </w:r>
          </w:p>
        </w:tc>
        <w:tc>
          <w:tcPr>
            <w:tcW w:w="2654" w:type="dxa"/>
          </w:tcPr>
          <w:p w14:paraId="6C92880D" w14:textId="77777777" w:rsidR="007037AB" w:rsidRPr="002F5F3A" w:rsidRDefault="007037AB" w:rsidP="007D0937">
            <w:pPr>
              <w:wordWrap/>
              <w:ind w:right="20"/>
              <w:jc w:val="left"/>
              <w:rPr>
                <w:b/>
              </w:rPr>
            </w:pPr>
            <w:r w:rsidRPr="002F5F3A">
              <w:rPr>
                <w:b/>
              </w:rPr>
              <w:t xml:space="preserve">show spanning-tree </w:t>
            </w:r>
          </w:p>
        </w:tc>
        <w:tc>
          <w:tcPr>
            <w:tcW w:w="4657" w:type="dxa"/>
          </w:tcPr>
          <w:p w14:paraId="4C7A3DC7" w14:textId="77777777" w:rsidR="007037AB" w:rsidRPr="002F5F3A" w:rsidRDefault="007037AB" w:rsidP="007D0937">
            <w:pPr>
              <w:wordWrap/>
              <w:ind w:right="20"/>
            </w:pPr>
            <w:r w:rsidRPr="002F5F3A">
              <w:t>Shows current configuration.</w:t>
            </w:r>
          </w:p>
        </w:tc>
      </w:tr>
      <w:tr w:rsidR="007037AB" w:rsidRPr="00C235A5" w14:paraId="095C328D" w14:textId="77777777" w:rsidTr="007037AB">
        <w:tc>
          <w:tcPr>
            <w:tcW w:w="789" w:type="dxa"/>
          </w:tcPr>
          <w:p w14:paraId="1DE0C23B" w14:textId="77777777" w:rsidR="007037AB" w:rsidRPr="002F5F3A" w:rsidRDefault="007037AB" w:rsidP="007D0937">
            <w:pPr>
              <w:wordWrap/>
              <w:ind w:right="20"/>
              <w:rPr>
                <w:b/>
              </w:rPr>
            </w:pPr>
            <w:r w:rsidRPr="002F5F3A">
              <w:rPr>
                <w:b/>
              </w:rPr>
              <w:t>Step5</w:t>
            </w:r>
          </w:p>
        </w:tc>
        <w:tc>
          <w:tcPr>
            <w:tcW w:w="2654" w:type="dxa"/>
          </w:tcPr>
          <w:p w14:paraId="52881F22" w14:textId="77777777" w:rsidR="007037AB" w:rsidRPr="002F5F3A" w:rsidRDefault="007037AB" w:rsidP="007D0937">
            <w:pPr>
              <w:wordWrap/>
              <w:ind w:right="20"/>
              <w:jc w:val="left"/>
              <w:rPr>
                <w:b/>
              </w:rPr>
            </w:pPr>
            <w:r w:rsidRPr="002F5F3A">
              <w:rPr>
                <w:b/>
              </w:rPr>
              <w:t>copy running-config startup-config</w:t>
            </w:r>
          </w:p>
        </w:tc>
        <w:tc>
          <w:tcPr>
            <w:tcW w:w="4657" w:type="dxa"/>
          </w:tcPr>
          <w:p w14:paraId="4B1F430D" w14:textId="77777777" w:rsidR="007037AB" w:rsidRPr="002F5F3A" w:rsidRDefault="007037AB" w:rsidP="007D0937">
            <w:pPr>
              <w:wordWrap/>
              <w:ind w:right="20"/>
            </w:pPr>
            <w:r w:rsidRPr="002F5F3A">
              <w:t>Saves current configuration to startup configuration.</w:t>
            </w:r>
          </w:p>
        </w:tc>
      </w:tr>
    </w:tbl>
    <w:p w14:paraId="310C031F" w14:textId="77777777" w:rsidR="00490D42" w:rsidRPr="002F5F3A" w:rsidRDefault="00490D42" w:rsidP="007D0937">
      <w:pPr>
        <w:pStyle w:val="a3"/>
        <w:ind w:left="0" w:right="20"/>
        <w:rPr>
          <w:kern w:val="0"/>
        </w:rPr>
      </w:pPr>
      <w:r w:rsidRPr="002F5F3A">
        <w:rPr>
          <w:kern w:val="0"/>
        </w:rPr>
        <w:t xml:space="preserve">To disable STP, execute the </w:t>
      </w:r>
      <w:r w:rsidRPr="002F5F3A">
        <w:t>spanning-tree shutdown bridge-forward</w:t>
      </w:r>
      <w:r w:rsidRPr="002F5F3A">
        <w:rPr>
          <w:b/>
        </w:rPr>
        <w:t xml:space="preserve"> </w:t>
      </w:r>
      <w:r w:rsidRPr="002F5F3A">
        <w:t>command on global configuration mode.</w:t>
      </w:r>
    </w:p>
    <w:p w14:paraId="34E08312" w14:textId="77777777" w:rsidR="00490D42" w:rsidRPr="002F5F3A" w:rsidRDefault="00490D42" w:rsidP="007D0937">
      <w:pPr>
        <w:pStyle w:val="a3"/>
        <w:ind w:left="0" w:right="20"/>
      </w:pPr>
      <w:r w:rsidRPr="002F5F3A">
        <w:t>The following shows how to enable spanning tree and show the result:</w:t>
      </w:r>
    </w:p>
    <w:tbl>
      <w:tblPr>
        <w:tblStyle w:val="48"/>
        <w:tblW w:w="0" w:type="auto"/>
        <w:tblLook w:val="04A0" w:firstRow="1" w:lastRow="0" w:firstColumn="1" w:lastColumn="0" w:noHBand="0" w:noVBand="1"/>
      </w:tblPr>
      <w:tblGrid>
        <w:gridCol w:w="8045"/>
      </w:tblGrid>
      <w:tr w:rsidR="00D4405C" w:rsidRPr="00D4405C" w14:paraId="67E2B85D" w14:textId="77777777" w:rsidTr="00D4405C">
        <w:tc>
          <w:tcPr>
            <w:tcW w:w="10118" w:type="dxa"/>
          </w:tcPr>
          <w:p w14:paraId="241115F8"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lastRenderedPageBreak/>
              <w:t xml:space="preserve">Switch# </w:t>
            </w:r>
          </w:p>
          <w:p w14:paraId="3E84890F"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configure terminal </w:t>
            </w:r>
          </w:p>
          <w:p w14:paraId="7D8AE69A"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Switch(config)# </w:t>
            </w:r>
            <w:r w:rsidRPr="00D4405C">
              <w:rPr>
                <w:rFonts w:ascii="Courier New" w:eastAsia="굴림" w:hAnsi="Courier New" w:cs="Courier New"/>
                <w:b/>
                <w:kern w:val="0"/>
              </w:rPr>
              <w:t>spanning-tree enable</w:t>
            </w:r>
          </w:p>
          <w:p w14:paraId="54BDA033"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Switch(config)# </w:t>
            </w:r>
          </w:p>
          <w:p w14:paraId="09B7A0EB"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Switch(config)# exit</w:t>
            </w:r>
          </w:p>
          <w:p w14:paraId="64A5096C"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w:t>
            </w:r>
          </w:p>
          <w:p w14:paraId="2A675AF6"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show spanning-tree </w:t>
            </w:r>
          </w:p>
          <w:p w14:paraId="5A196A54" w14:textId="77777777" w:rsidR="00D4405C" w:rsidRPr="00D4405C" w:rsidRDefault="00D4405C" w:rsidP="007D0937">
            <w:pPr>
              <w:wordWrap/>
              <w:adjustRightInd w:val="0"/>
              <w:ind w:right="20"/>
              <w:rPr>
                <w:rFonts w:ascii="Courier New" w:eastAsia="굴림" w:hAnsi="Courier New" w:cs="Courier New"/>
                <w:kern w:val="0"/>
              </w:rPr>
            </w:pPr>
          </w:p>
          <w:p w14:paraId="1C1105FD"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Default  Bridge up - Spanning Tree Enabled rstp-vlan-bridge</w:t>
            </w:r>
          </w:p>
          <w:p w14:paraId="541F7CD9"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Root ID    Priority    32768</w:t>
            </w:r>
          </w:p>
          <w:p w14:paraId="570564AD"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Address     00077074ff01</w:t>
            </w:r>
          </w:p>
          <w:p w14:paraId="04F42482"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This bridge is the root</w:t>
            </w:r>
          </w:p>
          <w:p w14:paraId="252932AB"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Hello Time  2  sec  Max Age 20 sec  Foward Delay  15 sec</w:t>
            </w:r>
          </w:p>
          <w:p w14:paraId="3889A0BD" w14:textId="77777777" w:rsidR="00D4405C" w:rsidRPr="00D4405C" w:rsidRDefault="00D4405C" w:rsidP="007D0937">
            <w:pPr>
              <w:wordWrap/>
              <w:adjustRightInd w:val="0"/>
              <w:ind w:right="20"/>
              <w:rPr>
                <w:rFonts w:ascii="Courier New" w:eastAsia="굴림" w:hAnsi="Courier New" w:cs="Courier New"/>
                <w:kern w:val="0"/>
              </w:rPr>
            </w:pPr>
          </w:p>
          <w:p w14:paraId="12E84B9A"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Bridge ID  Priority    32768</w:t>
            </w:r>
          </w:p>
          <w:p w14:paraId="74A91DB9"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Address     00077074ff01</w:t>
            </w:r>
          </w:p>
          <w:p w14:paraId="16E626B0"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Hello Time  2  sec  Max Age 20 sec  Foward Delay  15 sec</w:t>
            </w:r>
          </w:p>
          <w:p w14:paraId="1666F7BF"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Aging Time  300</w:t>
            </w:r>
          </w:p>
          <w:p w14:paraId="073B0AA5" w14:textId="77777777" w:rsidR="00D4405C" w:rsidRPr="00D4405C" w:rsidRDefault="00D4405C" w:rsidP="007D0937">
            <w:pPr>
              <w:wordWrap/>
              <w:adjustRightInd w:val="0"/>
              <w:ind w:right="20"/>
              <w:rPr>
                <w:rFonts w:ascii="Courier New" w:eastAsia="굴림" w:hAnsi="Courier New" w:cs="Courier New"/>
                <w:kern w:val="0"/>
              </w:rPr>
            </w:pPr>
          </w:p>
          <w:p w14:paraId="7F140E84"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Interface              Role Sts   Cost           Prio.Nbr    Type</w:t>
            </w:r>
          </w:p>
          <w:p w14:paraId="3F7DCF18"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 --- --------- -------- ----------------</w:t>
            </w:r>
          </w:p>
          <w:p w14:paraId="587EB059"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Giga6/2               Disb BLK 4                 128.610     P2p</w:t>
            </w:r>
          </w:p>
          <w:p w14:paraId="0F401E00" w14:textId="77777777" w:rsidR="00D4405C" w:rsidRPr="00D4405C" w:rsidRDefault="00D4405C" w:rsidP="007D0937">
            <w:pPr>
              <w:wordWrap/>
              <w:adjustRightInd w:val="0"/>
              <w:ind w:right="20"/>
              <w:rPr>
                <w:rFonts w:ascii="Courier New" w:eastAsia="굴림" w:hAnsi="Courier New" w:cs="Courier New"/>
                <w:kern w:val="0"/>
              </w:rPr>
            </w:pPr>
          </w:p>
          <w:p w14:paraId="29CBAD69"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w:t>
            </w:r>
          </w:p>
          <w:p w14:paraId="05C84C98"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configure terminal </w:t>
            </w:r>
          </w:p>
          <w:p w14:paraId="702F2694"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Switch(config)# </w:t>
            </w:r>
            <w:r w:rsidRPr="00D4405C">
              <w:rPr>
                <w:rFonts w:ascii="Courier New" w:eastAsia="굴림" w:hAnsi="Courier New" w:cs="Courier New"/>
                <w:b/>
                <w:bCs/>
              </w:rPr>
              <w:t>spanning-tree shutdown bridge-forward</w:t>
            </w:r>
          </w:p>
          <w:p w14:paraId="5BE7E0EB"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Switch(config)# exit</w:t>
            </w:r>
          </w:p>
          <w:p w14:paraId="69AC799A"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show spanning-tree </w:t>
            </w:r>
          </w:p>
          <w:p w14:paraId="18C1E7CF"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Spanning tree instance(s) does not exist</w:t>
            </w:r>
          </w:p>
          <w:p w14:paraId="61E6A206"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w:t>
            </w:r>
          </w:p>
        </w:tc>
      </w:tr>
    </w:tbl>
    <w:p w14:paraId="7FC7AF1C" w14:textId="77777777" w:rsidR="00490D42" w:rsidRPr="00C235A5" w:rsidRDefault="00490D42" w:rsidP="007D0937">
      <w:pPr>
        <w:pStyle w:val="3"/>
        <w:ind w:left="0" w:right="20"/>
      </w:pPr>
      <w:bookmarkStart w:id="2851" w:name="_Toc73428001"/>
      <w:bookmarkStart w:id="2852" w:name="_Toc444695151"/>
      <w:r>
        <w:rPr>
          <w:rFonts w:hint="eastAsia"/>
        </w:rPr>
        <w:t>Enable STP in no</w:t>
      </w:r>
      <w:r w:rsidRPr="00C235A5">
        <w:rPr>
          <w:rFonts w:hint="eastAsia"/>
        </w:rPr>
        <w:t xml:space="preserve"> default Bridge</w:t>
      </w:r>
      <w:bookmarkEnd w:id="2851"/>
      <w:bookmarkEnd w:id="2852"/>
      <w:r w:rsidRPr="00C235A5">
        <w:rPr>
          <w:rFonts w:hint="eastAsia"/>
        </w:rPr>
        <w:t xml:space="preserve"> </w:t>
      </w:r>
    </w:p>
    <w:p w14:paraId="2A95B185" w14:textId="77777777" w:rsidR="00490D42" w:rsidRPr="00C235A5" w:rsidRDefault="00490D42" w:rsidP="007D0937">
      <w:pPr>
        <w:pStyle w:val="a3"/>
        <w:ind w:left="0" w:right="20"/>
        <w:rPr>
          <w:rFonts w:ascii="굴림" w:eastAsia="굴림" w:hAnsi="굴림"/>
          <w:kern w:val="0"/>
        </w:rPr>
      </w:pPr>
      <w:r w:rsidRPr="002F5F3A">
        <w:t>You can manage spanning-tree per Bridge. First, create Bridge. After you include the interface to be worked as a spanning-tree, enable the spanning-tree in the relevant Bridge.</w:t>
      </w:r>
      <w:r w:rsidRPr="00C235A5">
        <w:rPr>
          <w:rFonts w:ascii="굴림" w:eastAsia="굴림" w:hAnsi="굴림"/>
          <w:kern w:val="0"/>
        </w:rPr>
        <w:t xml:space="preserve"> </w:t>
      </w:r>
    </w:p>
    <w:tbl>
      <w:tblPr>
        <w:tblStyle w:val="NOTICE"/>
        <w:tblW w:w="0" w:type="auto"/>
        <w:tblLook w:val="0000" w:firstRow="0" w:lastRow="0" w:firstColumn="0" w:lastColumn="0" w:noHBand="0" w:noVBand="0"/>
      </w:tblPr>
      <w:tblGrid>
        <w:gridCol w:w="920"/>
        <w:gridCol w:w="1052"/>
        <w:gridCol w:w="5960"/>
      </w:tblGrid>
      <w:tr w:rsidR="00490D42" w:rsidRPr="00C235A5" w14:paraId="2D1DC1B2" w14:textId="77777777" w:rsidTr="00D4405C">
        <w:tc>
          <w:tcPr>
            <w:tcW w:w="960" w:type="dxa"/>
            <w:vAlign w:val="center"/>
          </w:tcPr>
          <w:p w14:paraId="4BC807F8" w14:textId="77777777" w:rsidR="00490D42" w:rsidRPr="00C235A5" w:rsidRDefault="00490D42" w:rsidP="007D0937">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2E3894F7" wp14:editId="4BB7979B">
                  <wp:extent cx="276225" cy="342900"/>
                  <wp:effectExtent l="0" t="0" r="9525" b="0"/>
                  <wp:docPr id="18562" name="그림 1856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3E687F7" w14:textId="77777777" w:rsidR="00490D42" w:rsidRPr="00C235A5" w:rsidRDefault="00490D42" w:rsidP="007D0937">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4DFAE486" w14:textId="77777777" w:rsidR="00490D42" w:rsidRPr="00C235A5" w:rsidRDefault="00490D42" w:rsidP="007D0937">
            <w:pPr>
              <w:wordWrap/>
              <w:adjustRightInd w:val="0"/>
              <w:ind w:right="20"/>
              <w:rPr>
                <w:rFonts w:ascii="굴림" w:eastAsia="굴림" w:hAnsi="굴림" w:cs="Times New Roman"/>
              </w:rPr>
            </w:pPr>
            <w:r w:rsidRPr="002F5F3A">
              <w:rPr>
                <w:kern w:val="0"/>
              </w:rPr>
              <w:t>The interface included to run spanning-tree on Bridge can input on Bridge directly. After setting VLAN on the interface, you must set VLAN on the Bridge.</w:t>
            </w:r>
          </w:p>
        </w:tc>
      </w:tr>
    </w:tbl>
    <w:p w14:paraId="699C9B69" w14:textId="77777777" w:rsidR="00490D42" w:rsidRPr="00C235A5" w:rsidRDefault="00490D42" w:rsidP="007D0937">
      <w:pPr>
        <w:pStyle w:val="a3"/>
        <w:ind w:left="0" w:right="20"/>
        <w:rPr>
          <w:rFonts w:ascii="굴림" w:eastAsia="굴림" w:hAnsi="굴림" w:cs="Times New Roman"/>
        </w:rPr>
      </w:pPr>
      <w:r w:rsidRPr="002F5F3A">
        <w:t xml:space="preserve">To enable STP in no default bridge, do the following steps on </w:t>
      </w:r>
      <w:r w:rsidR="00221294">
        <w:t>Privileged</w:t>
      </w:r>
      <w:r w:rsidRPr="002F5F3A">
        <w:t xml:space="preserve"> mode:</w:t>
      </w:r>
    </w:p>
    <w:tbl>
      <w:tblPr>
        <w:tblStyle w:val="CLIWide"/>
        <w:tblW w:w="0" w:type="auto"/>
        <w:tblLook w:val="04A0" w:firstRow="1" w:lastRow="0" w:firstColumn="1" w:lastColumn="0" w:noHBand="0" w:noVBand="1"/>
      </w:tblPr>
      <w:tblGrid>
        <w:gridCol w:w="771"/>
        <w:gridCol w:w="3064"/>
        <w:gridCol w:w="4097"/>
      </w:tblGrid>
      <w:tr w:rsidR="00D52C4A" w:rsidRPr="001C28D6" w14:paraId="6C49A75F"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0" w:type="auto"/>
          </w:tcPr>
          <w:p w14:paraId="0B5D0889" w14:textId="77777777" w:rsidR="00D52C4A" w:rsidRPr="001C28D6" w:rsidRDefault="00D52C4A" w:rsidP="00D52C4A">
            <w:pPr>
              <w:ind w:right="20"/>
              <w:jc w:val="center"/>
              <w:rPr>
                <w:rFonts w:eastAsia="굴림"/>
                <w:b/>
                <w:bCs/>
              </w:rPr>
            </w:pPr>
            <w:r>
              <w:rPr>
                <w:rFonts w:eastAsia="굴림" w:hint="eastAsia"/>
                <w:b/>
                <w:bCs/>
              </w:rPr>
              <w:t>Step</w:t>
            </w:r>
          </w:p>
        </w:tc>
        <w:tc>
          <w:tcPr>
            <w:tcW w:w="0" w:type="auto"/>
          </w:tcPr>
          <w:p w14:paraId="0B1D2965" w14:textId="77777777" w:rsidR="00D52C4A" w:rsidRPr="001C28D6" w:rsidRDefault="00D52C4A" w:rsidP="00D52C4A">
            <w:pPr>
              <w:ind w:right="20"/>
              <w:jc w:val="center"/>
              <w:rPr>
                <w:rFonts w:eastAsia="굴림"/>
                <w:b/>
                <w:bCs/>
              </w:rPr>
            </w:pPr>
            <w:r w:rsidRPr="001C28D6">
              <w:rPr>
                <w:rFonts w:eastAsia="굴림"/>
                <w:b/>
                <w:bCs/>
              </w:rPr>
              <w:t>Command</w:t>
            </w:r>
          </w:p>
        </w:tc>
        <w:tc>
          <w:tcPr>
            <w:tcW w:w="0" w:type="auto"/>
          </w:tcPr>
          <w:p w14:paraId="78C9AEF3" w14:textId="77777777" w:rsidR="00D52C4A" w:rsidRPr="001C28D6" w:rsidRDefault="00D52C4A" w:rsidP="00D52C4A">
            <w:pPr>
              <w:ind w:right="20"/>
              <w:jc w:val="center"/>
              <w:rPr>
                <w:rFonts w:eastAsia="굴림"/>
                <w:b/>
                <w:bCs/>
              </w:rPr>
            </w:pPr>
            <w:r w:rsidRPr="001C28D6">
              <w:rPr>
                <w:rFonts w:eastAsia="굴림"/>
                <w:b/>
                <w:bCs/>
              </w:rPr>
              <w:t>Purpose</w:t>
            </w:r>
          </w:p>
        </w:tc>
      </w:tr>
      <w:tr w:rsidR="00D52C4A" w:rsidRPr="00C235A5" w14:paraId="5041F04E" w14:textId="77777777" w:rsidTr="00D52C4A">
        <w:trPr>
          <w:trHeight w:val="283"/>
        </w:trPr>
        <w:tc>
          <w:tcPr>
            <w:tcW w:w="0" w:type="auto"/>
          </w:tcPr>
          <w:p w14:paraId="60A6D488" w14:textId="77777777" w:rsidR="00D52C4A" w:rsidRPr="002F5F3A" w:rsidRDefault="00D52C4A" w:rsidP="00D52C4A">
            <w:pPr>
              <w:wordWrap/>
              <w:ind w:right="20"/>
              <w:rPr>
                <w:b/>
                <w:bCs/>
              </w:rPr>
            </w:pPr>
            <w:r w:rsidRPr="002F5F3A">
              <w:rPr>
                <w:b/>
                <w:bCs/>
              </w:rPr>
              <w:t>Step1</w:t>
            </w:r>
          </w:p>
        </w:tc>
        <w:tc>
          <w:tcPr>
            <w:tcW w:w="0" w:type="auto"/>
          </w:tcPr>
          <w:p w14:paraId="7B344A55" w14:textId="77777777" w:rsidR="00D52C4A" w:rsidRPr="002F5F3A" w:rsidRDefault="00D52C4A" w:rsidP="00D52C4A">
            <w:pPr>
              <w:wordWrap/>
              <w:ind w:right="20"/>
            </w:pPr>
            <w:r w:rsidRPr="002F5F3A">
              <w:rPr>
                <w:b/>
                <w:bCs/>
              </w:rPr>
              <w:t>configure terminal</w:t>
            </w:r>
          </w:p>
        </w:tc>
        <w:tc>
          <w:tcPr>
            <w:tcW w:w="0" w:type="auto"/>
          </w:tcPr>
          <w:p w14:paraId="2014926C" w14:textId="77777777" w:rsidR="00D52C4A" w:rsidRPr="002F5F3A" w:rsidRDefault="00D52C4A" w:rsidP="00D52C4A">
            <w:pPr>
              <w:wordWrap/>
              <w:ind w:right="20"/>
            </w:pPr>
            <w:r w:rsidRPr="002F5F3A">
              <w:t>Enter Global configuration mode.</w:t>
            </w:r>
          </w:p>
        </w:tc>
      </w:tr>
      <w:tr w:rsidR="00D52C4A" w:rsidRPr="00C235A5" w14:paraId="6C4C2AFE" w14:textId="77777777" w:rsidTr="00D52C4A">
        <w:trPr>
          <w:trHeight w:val="283"/>
        </w:trPr>
        <w:tc>
          <w:tcPr>
            <w:tcW w:w="0" w:type="auto"/>
          </w:tcPr>
          <w:p w14:paraId="0CACCD96" w14:textId="77777777" w:rsidR="00D52C4A" w:rsidRPr="002F5F3A" w:rsidRDefault="00D52C4A" w:rsidP="00D52C4A">
            <w:pPr>
              <w:wordWrap/>
              <w:ind w:right="20"/>
              <w:rPr>
                <w:b/>
                <w:bCs/>
              </w:rPr>
            </w:pPr>
            <w:r w:rsidRPr="002F5F3A">
              <w:rPr>
                <w:b/>
                <w:bCs/>
              </w:rPr>
              <w:t>Step2</w:t>
            </w:r>
          </w:p>
        </w:tc>
        <w:tc>
          <w:tcPr>
            <w:tcW w:w="0" w:type="auto"/>
          </w:tcPr>
          <w:p w14:paraId="5C57A086" w14:textId="77777777" w:rsidR="00D52C4A" w:rsidRPr="002F5F3A" w:rsidRDefault="00D52C4A" w:rsidP="00D52C4A">
            <w:pPr>
              <w:wordWrap/>
              <w:ind w:right="20"/>
              <w:rPr>
                <w:b/>
                <w:bCs/>
              </w:rPr>
            </w:pPr>
            <w:r w:rsidRPr="002F5F3A">
              <w:rPr>
                <w:b/>
                <w:bCs/>
              </w:rPr>
              <w:t>Bridge &lt;1-255&gt; protocol VLAN-bridge</w:t>
            </w:r>
          </w:p>
        </w:tc>
        <w:tc>
          <w:tcPr>
            <w:tcW w:w="0" w:type="auto"/>
          </w:tcPr>
          <w:p w14:paraId="28B614E4" w14:textId="77777777" w:rsidR="00D52C4A" w:rsidRPr="002F5F3A" w:rsidRDefault="00D52C4A" w:rsidP="00D52C4A">
            <w:pPr>
              <w:wordWrap/>
              <w:adjustRightInd w:val="0"/>
              <w:ind w:right="20"/>
            </w:pPr>
            <w:r w:rsidRPr="002F5F3A">
              <w:t>Creates Bridge.</w:t>
            </w:r>
          </w:p>
        </w:tc>
      </w:tr>
      <w:tr w:rsidR="00D52C4A" w:rsidRPr="00C235A5" w14:paraId="4A781CF6" w14:textId="77777777" w:rsidTr="00D52C4A">
        <w:trPr>
          <w:trHeight w:val="283"/>
        </w:trPr>
        <w:tc>
          <w:tcPr>
            <w:tcW w:w="0" w:type="auto"/>
          </w:tcPr>
          <w:p w14:paraId="411A4D02" w14:textId="77777777" w:rsidR="00D52C4A" w:rsidRPr="002F5F3A" w:rsidRDefault="00D52C4A" w:rsidP="00D52C4A">
            <w:pPr>
              <w:wordWrap/>
              <w:ind w:right="20"/>
              <w:rPr>
                <w:b/>
                <w:bCs/>
              </w:rPr>
            </w:pPr>
            <w:r w:rsidRPr="002F5F3A">
              <w:rPr>
                <w:b/>
                <w:bCs/>
              </w:rPr>
              <w:t>Step3</w:t>
            </w:r>
          </w:p>
        </w:tc>
        <w:tc>
          <w:tcPr>
            <w:tcW w:w="0" w:type="auto"/>
          </w:tcPr>
          <w:p w14:paraId="29090D96" w14:textId="77777777" w:rsidR="00D52C4A" w:rsidRPr="002F5F3A" w:rsidRDefault="00D52C4A" w:rsidP="00D52C4A">
            <w:pPr>
              <w:wordWrap/>
              <w:ind w:right="20"/>
              <w:rPr>
                <w:b/>
                <w:bCs/>
              </w:rPr>
            </w:pPr>
            <w:r w:rsidRPr="002F5F3A">
              <w:rPr>
                <w:b/>
                <w:bCs/>
              </w:rPr>
              <w:t>bridge &lt;1-255&gt; spanning-tree enable</w:t>
            </w:r>
          </w:p>
        </w:tc>
        <w:tc>
          <w:tcPr>
            <w:tcW w:w="0" w:type="auto"/>
          </w:tcPr>
          <w:p w14:paraId="5B5AEE62" w14:textId="77777777" w:rsidR="00D52C4A" w:rsidRPr="002F5F3A" w:rsidRDefault="00D52C4A" w:rsidP="00D52C4A">
            <w:pPr>
              <w:wordWrap/>
              <w:ind w:right="20"/>
            </w:pPr>
            <w:r w:rsidRPr="002F5F3A">
              <w:t>Enables STP on Bridge.</w:t>
            </w:r>
          </w:p>
        </w:tc>
      </w:tr>
      <w:tr w:rsidR="00D52C4A" w:rsidRPr="00C235A5" w14:paraId="2640A835" w14:textId="77777777" w:rsidTr="00D52C4A">
        <w:trPr>
          <w:trHeight w:val="283"/>
        </w:trPr>
        <w:tc>
          <w:tcPr>
            <w:tcW w:w="0" w:type="auto"/>
          </w:tcPr>
          <w:p w14:paraId="7CFBF0C4" w14:textId="77777777" w:rsidR="00D52C4A" w:rsidRPr="002F5F3A" w:rsidRDefault="00D52C4A" w:rsidP="00D52C4A">
            <w:pPr>
              <w:wordWrap/>
              <w:ind w:right="20"/>
              <w:rPr>
                <w:b/>
                <w:bCs/>
              </w:rPr>
            </w:pPr>
            <w:r w:rsidRPr="002F5F3A">
              <w:rPr>
                <w:b/>
                <w:bCs/>
              </w:rPr>
              <w:t>Step4</w:t>
            </w:r>
          </w:p>
        </w:tc>
        <w:tc>
          <w:tcPr>
            <w:tcW w:w="0" w:type="auto"/>
          </w:tcPr>
          <w:p w14:paraId="68508284" w14:textId="77777777" w:rsidR="00D52C4A" w:rsidRPr="002F5F3A" w:rsidRDefault="00D52C4A" w:rsidP="00D52C4A">
            <w:pPr>
              <w:wordWrap/>
              <w:ind w:right="20"/>
              <w:rPr>
                <w:b/>
                <w:bCs/>
              </w:rPr>
            </w:pPr>
            <w:r w:rsidRPr="002F5F3A">
              <w:rPr>
                <w:b/>
                <w:bCs/>
              </w:rPr>
              <w:t>Bridge-group &lt;1-255&gt;</w:t>
            </w:r>
          </w:p>
        </w:tc>
        <w:tc>
          <w:tcPr>
            <w:tcW w:w="0" w:type="auto"/>
          </w:tcPr>
          <w:p w14:paraId="73ABF0C5" w14:textId="77777777" w:rsidR="00D52C4A" w:rsidRPr="002F5F3A" w:rsidRDefault="00D52C4A" w:rsidP="00D52C4A">
            <w:pPr>
              <w:wordWrap/>
              <w:ind w:right="20"/>
            </w:pPr>
            <w:r w:rsidRPr="002F5F3A">
              <w:t>Includes VLAN on Bridge.</w:t>
            </w:r>
          </w:p>
        </w:tc>
      </w:tr>
      <w:tr w:rsidR="00D52C4A" w:rsidRPr="00C235A5" w14:paraId="4E4B5226" w14:textId="77777777" w:rsidTr="00D52C4A">
        <w:trPr>
          <w:trHeight w:val="283"/>
        </w:trPr>
        <w:tc>
          <w:tcPr>
            <w:tcW w:w="0" w:type="auto"/>
          </w:tcPr>
          <w:p w14:paraId="1981CFCC" w14:textId="77777777" w:rsidR="00D52C4A" w:rsidRPr="002F5F3A" w:rsidRDefault="00D52C4A" w:rsidP="00D52C4A">
            <w:pPr>
              <w:wordWrap/>
              <w:ind w:right="20"/>
              <w:rPr>
                <w:b/>
                <w:bCs/>
              </w:rPr>
            </w:pPr>
            <w:r w:rsidRPr="002F5F3A">
              <w:rPr>
                <w:b/>
                <w:bCs/>
              </w:rPr>
              <w:t>Step5</w:t>
            </w:r>
          </w:p>
        </w:tc>
        <w:tc>
          <w:tcPr>
            <w:tcW w:w="0" w:type="auto"/>
          </w:tcPr>
          <w:p w14:paraId="240D9715" w14:textId="77777777" w:rsidR="00D52C4A" w:rsidRPr="002F5F3A" w:rsidRDefault="00D52C4A" w:rsidP="00D52C4A">
            <w:pPr>
              <w:wordWrap/>
              <w:ind w:right="20"/>
              <w:rPr>
                <w:b/>
                <w:bCs/>
              </w:rPr>
            </w:pPr>
            <w:r w:rsidRPr="002F5F3A">
              <w:rPr>
                <w:b/>
                <w:bCs/>
              </w:rPr>
              <w:t>copy running-config startup-config</w:t>
            </w:r>
          </w:p>
        </w:tc>
        <w:tc>
          <w:tcPr>
            <w:tcW w:w="0" w:type="auto"/>
          </w:tcPr>
          <w:p w14:paraId="3869CF87" w14:textId="77777777" w:rsidR="00D52C4A" w:rsidRPr="002F5F3A" w:rsidRDefault="00D52C4A" w:rsidP="00D52C4A">
            <w:pPr>
              <w:wordWrap/>
              <w:ind w:right="20"/>
            </w:pPr>
            <w:r w:rsidRPr="002F5F3A">
              <w:t>Save the current configuration.</w:t>
            </w:r>
          </w:p>
        </w:tc>
      </w:tr>
    </w:tbl>
    <w:p w14:paraId="63124A8D" w14:textId="77777777" w:rsidR="00490D42" w:rsidRPr="00C235A5"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kern w:val="2"/>
        </w:rPr>
      </w:pPr>
    </w:p>
    <w:p w14:paraId="4FC2FD0E" w14:textId="77777777" w:rsidR="002D7972"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Pr>
      </w:pPr>
      <w:r w:rsidRPr="00506765">
        <w:rPr>
          <w:rStyle w:val="bonmunChar"/>
        </w:rPr>
        <w:t>To enable STP in</w:t>
      </w:r>
      <w:r w:rsidR="002D7972">
        <w:rPr>
          <w:rStyle w:val="bonmunChar"/>
        </w:rPr>
        <w:t xml:space="preserve"> </w:t>
      </w:r>
      <w:r w:rsidR="002D7972">
        <w:rPr>
          <w:rStyle w:val="bonmunChar"/>
          <w:rFonts w:hint="eastAsia"/>
        </w:rPr>
        <w:t>bridge</w:t>
      </w:r>
      <w:r w:rsidR="002D7972">
        <w:rPr>
          <w:rStyle w:val="bonmunChar"/>
        </w:rPr>
        <w:t>s</w:t>
      </w:r>
      <w:r w:rsidR="002D7972">
        <w:rPr>
          <w:rStyle w:val="bonmunChar"/>
          <w:rFonts w:hint="eastAsia"/>
        </w:rPr>
        <w:t xml:space="preserve"> </w:t>
      </w:r>
      <w:r w:rsidR="002D7972">
        <w:rPr>
          <w:rStyle w:val="bonmunChar"/>
        </w:rPr>
        <w:t>other than</w:t>
      </w:r>
      <w:r w:rsidRPr="00506765">
        <w:rPr>
          <w:rStyle w:val="bonmunChar"/>
        </w:rPr>
        <w:t xml:space="preserve"> </w:t>
      </w:r>
      <w:r w:rsidR="002D7972">
        <w:rPr>
          <w:rStyle w:val="bonmunChar"/>
        </w:rPr>
        <w:t xml:space="preserve">the </w:t>
      </w:r>
      <w:r w:rsidRPr="00506765">
        <w:rPr>
          <w:rStyle w:val="bonmunChar"/>
        </w:rPr>
        <w:t xml:space="preserve">default bridge, </w:t>
      </w:r>
      <w:r w:rsidR="002D7972">
        <w:rPr>
          <w:rStyle w:val="bonmunChar"/>
        </w:rPr>
        <w:t xml:space="preserve">use </w:t>
      </w:r>
      <w:r w:rsidR="002D7972" w:rsidRPr="00C235A5">
        <w:rPr>
          <w:rFonts w:ascii="굴림" w:eastAsia="굴림" w:hAnsi="굴림" w:cs="굴림"/>
          <w:b/>
          <w:bCs/>
          <w:kern w:val="2"/>
        </w:rPr>
        <w:t xml:space="preserve">bridge shutdown </w:t>
      </w:r>
      <w:r w:rsidR="002D7972" w:rsidRPr="00C235A5">
        <w:rPr>
          <w:rFonts w:ascii="굴림" w:eastAsia="굴림" w:hAnsi="굴림" w:cs="굴림" w:hint="eastAsia"/>
          <w:b/>
          <w:bCs/>
          <w:kern w:val="2"/>
        </w:rPr>
        <w:t>&lt;</w:t>
      </w:r>
      <w:r w:rsidR="002D7972">
        <w:rPr>
          <w:rFonts w:ascii="굴림" w:eastAsia="굴림" w:hAnsi="굴림" w:cs="굴림"/>
          <w:b/>
          <w:bCs/>
          <w:kern w:val="2"/>
        </w:rPr>
        <w:t>1-256</w:t>
      </w:r>
      <w:r w:rsidR="002D7972" w:rsidRPr="00C235A5">
        <w:rPr>
          <w:rFonts w:ascii="굴림" w:eastAsia="굴림" w:hAnsi="굴림" w:cs="굴림" w:hint="eastAsia"/>
          <w:b/>
          <w:bCs/>
          <w:kern w:val="2"/>
        </w:rPr>
        <w:t>&gt;</w:t>
      </w:r>
      <w:r w:rsidR="002D7972" w:rsidRPr="00C235A5">
        <w:rPr>
          <w:rFonts w:ascii="굴림" w:eastAsia="굴림" w:hAnsi="굴림" w:cs="굴림"/>
          <w:b/>
          <w:bCs/>
          <w:kern w:val="2"/>
        </w:rPr>
        <w:t xml:space="preserve"> bridge-forward</w:t>
      </w:r>
      <w:r w:rsidR="002D7972" w:rsidRPr="00C235A5">
        <w:rPr>
          <w:rFonts w:ascii="굴림" w:eastAsia="굴림" w:hAnsi="굴림" w:cs="굴림"/>
          <w:kern w:val="2"/>
        </w:rPr>
        <w:t xml:space="preserve"> </w:t>
      </w:r>
      <w:r w:rsidR="002D7972">
        <w:rPr>
          <w:rFonts w:ascii="굴림" w:eastAsia="굴림" w:hAnsi="굴림" w:cs="굴림"/>
          <w:kern w:val="2"/>
        </w:rPr>
        <w:t xml:space="preserve">command in </w:t>
      </w:r>
      <w:r w:rsidR="002D7972" w:rsidRPr="00C235A5">
        <w:rPr>
          <w:rFonts w:ascii="굴림" w:eastAsia="굴림" w:hAnsi="굴림" w:cs="굴림"/>
          <w:kern w:val="2"/>
        </w:rPr>
        <w:t>global configuration</w:t>
      </w:r>
      <w:r w:rsidR="002D7972">
        <w:rPr>
          <w:rFonts w:ascii="굴림" w:eastAsia="굴림" w:hAnsi="굴림" w:cs="굴림"/>
          <w:kern w:val="2"/>
        </w:rPr>
        <w:t xml:space="preserve"> mode. To remove the brige use </w:t>
      </w:r>
      <w:r w:rsidR="002D7972" w:rsidRPr="00C235A5">
        <w:rPr>
          <w:rFonts w:ascii="굴림" w:eastAsia="굴림" w:hAnsi="굴림" w:cs="굴림" w:hint="eastAsia"/>
          <w:b/>
          <w:kern w:val="2"/>
        </w:rPr>
        <w:t>no bridge &lt;</w:t>
      </w:r>
      <w:r w:rsidR="002D7972">
        <w:rPr>
          <w:rFonts w:ascii="굴림" w:eastAsia="굴림" w:hAnsi="굴림" w:cs="굴림" w:hint="eastAsia"/>
          <w:b/>
          <w:kern w:val="2"/>
        </w:rPr>
        <w:t>1-256</w:t>
      </w:r>
      <w:r w:rsidR="002D7972" w:rsidRPr="00C235A5">
        <w:rPr>
          <w:rFonts w:ascii="굴림" w:eastAsia="굴림" w:hAnsi="굴림" w:cs="굴림" w:hint="eastAsia"/>
          <w:b/>
          <w:kern w:val="2"/>
        </w:rPr>
        <w:t xml:space="preserve">&gt; </w:t>
      </w:r>
      <w:r w:rsidR="002D7972">
        <w:rPr>
          <w:rFonts w:ascii="굴림" w:eastAsia="굴림" w:hAnsi="굴림" w:cs="굴림"/>
          <w:kern w:val="2"/>
        </w:rPr>
        <w:t xml:space="preserve">command. </w:t>
      </w:r>
    </w:p>
    <w:p w14:paraId="0672E944" w14:textId="77777777" w:rsidR="002D7972" w:rsidRPr="00506765" w:rsidRDefault="002D797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Pr>
      </w:pPr>
    </w:p>
    <w:p w14:paraId="016B8DC1" w14:textId="77777777" w:rsidR="00490D42" w:rsidRPr="002D7972" w:rsidRDefault="00490D42" w:rsidP="007D0937">
      <w:pPr>
        <w:wordWrap/>
        <w:adjustRightInd w:val="0"/>
        <w:ind w:right="20"/>
        <w:rPr>
          <w:rFonts w:ascii="굴림" w:eastAsia="굴림" w:hAnsi="굴림" w:cs="굴림"/>
          <w:kern w:val="0"/>
        </w:rPr>
      </w:pPr>
    </w:p>
    <w:tbl>
      <w:tblPr>
        <w:tblStyle w:val="48"/>
        <w:tblW w:w="0" w:type="auto"/>
        <w:tblLook w:val="04A0" w:firstRow="1" w:lastRow="0" w:firstColumn="1" w:lastColumn="0" w:noHBand="0" w:noVBand="1"/>
      </w:tblPr>
      <w:tblGrid>
        <w:gridCol w:w="8045"/>
      </w:tblGrid>
      <w:tr w:rsidR="00D4405C" w:rsidRPr="00D4405C" w14:paraId="2C4DCE66" w14:textId="77777777" w:rsidTr="00D4405C">
        <w:tc>
          <w:tcPr>
            <w:tcW w:w="10118" w:type="dxa"/>
          </w:tcPr>
          <w:p w14:paraId="1629D37F"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w:t>
            </w:r>
          </w:p>
          <w:p w14:paraId="5DA37352"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show spanning-tree </w:t>
            </w:r>
          </w:p>
          <w:p w14:paraId="628C015E" w14:textId="77777777" w:rsidR="00D4405C" w:rsidRPr="00D4405C" w:rsidRDefault="00D4405C" w:rsidP="007D0937">
            <w:pPr>
              <w:wordWrap/>
              <w:adjustRightInd w:val="0"/>
              <w:ind w:right="20"/>
              <w:rPr>
                <w:rFonts w:ascii="Courier New" w:eastAsia="굴림" w:hAnsi="Courier New" w:cs="Courier New"/>
                <w:kern w:val="0"/>
              </w:rPr>
            </w:pPr>
          </w:p>
          <w:p w14:paraId="301D5CF3"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Spanning tree instance(s) does not exist</w:t>
            </w:r>
          </w:p>
          <w:p w14:paraId="71839C08" w14:textId="77777777" w:rsidR="00D4405C" w:rsidRPr="00D4405C" w:rsidRDefault="00D4405C" w:rsidP="007D0937">
            <w:pPr>
              <w:wordWrap/>
              <w:adjustRightInd w:val="0"/>
              <w:ind w:right="20"/>
              <w:rPr>
                <w:rFonts w:ascii="Courier New" w:eastAsia="굴림" w:hAnsi="Courier New" w:cs="Courier New"/>
                <w:kern w:val="0"/>
              </w:rPr>
            </w:pPr>
          </w:p>
          <w:p w14:paraId="6105E33A"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configure terminal </w:t>
            </w:r>
          </w:p>
          <w:p w14:paraId="39EB1FE2" w14:textId="77777777" w:rsidR="00D4405C" w:rsidRPr="00D4405C" w:rsidRDefault="00D4405C" w:rsidP="007D0937">
            <w:pPr>
              <w:wordWrap/>
              <w:adjustRightInd w:val="0"/>
              <w:ind w:right="20"/>
              <w:rPr>
                <w:rFonts w:ascii="Courier New" w:eastAsia="굴림" w:hAnsi="Courier New" w:cs="Courier New"/>
                <w:b/>
                <w:bCs/>
              </w:rPr>
            </w:pPr>
            <w:r w:rsidRPr="00D4405C">
              <w:rPr>
                <w:rFonts w:ascii="Courier New" w:eastAsia="굴림" w:hAnsi="Courier New" w:cs="Courier New"/>
                <w:kern w:val="0"/>
              </w:rPr>
              <w:t>Switch(config)</w:t>
            </w:r>
            <w:r w:rsidRPr="00D4405C">
              <w:rPr>
                <w:rFonts w:ascii="Courier New" w:eastAsia="굴림" w:hAnsi="Courier New" w:cs="Courier New"/>
                <w:b/>
                <w:bCs/>
              </w:rPr>
              <w:t xml:space="preserve"> Bridge 1 protocol vlan-bridge</w:t>
            </w:r>
          </w:p>
          <w:p w14:paraId="0C32E597" w14:textId="77777777" w:rsidR="00D4405C" w:rsidRPr="00D4405C" w:rsidRDefault="00D4405C" w:rsidP="007D0937">
            <w:pPr>
              <w:wordWrap/>
              <w:adjustRightInd w:val="0"/>
              <w:ind w:right="20"/>
              <w:rPr>
                <w:rFonts w:ascii="Courier New" w:eastAsia="굴림" w:hAnsi="Courier New" w:cs="Courier New"/>
                <w:b/>
                <w:kern w:val="0"/>
              </w:rPr>
            </w:pPr>
            <w:r w:rsidRPr="00D4405C">
              <w:rPr>
                <w:rFonts w:ascii="Courier New" w:eastAsia="굴림" w:hAnsi="Courier New" w:cs="Courier New"/>
                <w:kern w:val="0"/>
              </w:rPr>
              <w:t>Switch(config)</w:t>
            </w:r>
            <w:r w:rsidRPr="00D4405C">
              <w:rPr>
                <w:rFonts w:ascii="Courier New" w:eastAsia="굴림" w:hAnsi="Courier New" w:cs="Courier New"/>
                <w:b/>
                <w:bCs/>
              </w:rPr>
              <w:t xml:space="preserve"> Bridge 1 spanning-tree enable</w:t>
            </w:r>
          </w:p>
          <w:p w14:paraId="179E8615"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Switch(config)# interface Vlan100</w:t>
            </w:r>
          </w:p>
          <w:p w14:paraId="378A9E42"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 (config-if-Vlan100)#</w:t>
            </w:r>
            <w:r w:rsidRPr="00D4405C">
              <w:rPr>
                <w:rFonts w:ascii="Courier New" w:eastAsia="굴림" w:hAnsi="Courier New" w:cs="Courier New"/>
                <w:b/>
                <w:kern w:val="0"/>
              </w:rPr>
              <w:t>bridge-group 1</w:t>
            </w:r>
          </w:p>
          <w:p w14:paraId="5BE62084"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Switch(config)# exit</w:t>
            </w:r>
          </w:p>
          <w:p w14:paraId="267A604A"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show running-config </w:t>
            </w:r>
          </w:p>
          <w:p w14:paraId="3FCCC5C8"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w:t>
            </w:r>
          </w:p>
          <w:p w14:paraId="2DCC6DC3"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bridge 1 protocol vlan-bridge</w:t>
            </w:r>
          </w:p>
          <w:p w14:paraId="169B9F18"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bridge 1 spanning-tree enable</w:t>
            </w:r>
          </w:p>
          <w:p w14:paraId="6B33199B"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w:t>
            </w:r>
          </w:p>
          <w:p w14:paraId="226A50DD"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w:t>
            </w:r>
          </w:p>
          <w:p w14:paraId="63ACE402"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configure terminal </w:t>
            </w:r>
          </w:p>
          <w:p w14:paraId="7AB403A1" w14:textId="77777777" w:rsidR="00D4405C" w:rsidRPr="00D4405C" w:rsidRDefault="00D4405C" w:rsidP="007D0937">
            <w:pPr>
              <w:wordWrap/>
              <w:adjustRightInd w:val="0"/>
              <w:ind w:right="20"/>
              <w:rPr>
                <w:rFonts w:ascii="Courier New" w:eastAsia="굴림" w:hAnsi="Courier New" w:cs="Courier New"/>
                <w:b/>
                <w:kern w:val="0"/>
              </w:rPr>
            </w:pPr>
            <w:r w:rsidRPr="00D4405C">
              <w:rPr>
                <w:rFonts w:ascii="Courier New" w:eastAsia="굴림" w:hAnsi="Courier New" w:cs="Courier New"/>
                <w:kern w:val="0"/>
              </w:rPr>
              <w:t xml:space="preserve">Switch(config)# </w:t>
            </w:r>
            <w:r w:rsidRPr="00D4405C">
              <w:rPr>
                <w:rFonts w:ascii="Courier New" w:eastAsia="굴림" w:hAnsi="Courier New" w:cs="Courier New"/>
                <w:b/>
                <w:bCs/>
              </w:rPr>
              <w:t>bridge shutdown 1 bridge-forward</w:t>
            </w:r>
          </w:p>
          <w:p w14:paraId="66FC2EB2"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Switch(config)# </w:t>
            </w:r>
            <w:r w:rsidRPr="00D4405C">
              <w:rPr>
                <w:rFonts w:ascii="Courier New" w:eastAsia="굴림" w:hAnsi="Courier New" w:cs="Courier New"/>
                <w:b/>
              </w:rPr>
              <w:t>no bridge 1</w:t>
            </w:r>
          </w:p>
          <w:p w14:paraId="73986290"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Switch(config)# exit</w:t>
            </w:r>
          </w:p>
          <w:p w14:paraId="380A30D7"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show running-config </w:t>
            </w:r>
          </w:p>
          <w:p w14:paraId="7A006BC3"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w:t>
            </w:r>
          </w:p>
          <w:p w14:paraId="7D3318DD"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w:t>
            </w:r>
          </w:p>
        </w:tc>
      </w:tr>
    </w:tbl>
    <w:p w14:paraId="3FF3D920" w14:textId="77777777" w:rsidR="00490D42" w:rsidRPr="00C235A5" w:rsidRDefault="00490D42" w:rsidP="007D0937">
      <w:pPr>
        <w:pStyle w:val="3"/>
        <w:ind w:left="0" w:right="20"/>
      </w:pPr>
      <w:bookmarkStart w:id="2853" w:name="_Toc252889019"/>
      <w:bookmarkStart w:id="2854" w:name="_Toc277779560"/>
      <w:bookmarkStart w:id="2855" w:name="_Toc363228593"/>
      <w:bookmarkStart w:id="2856" w:name="_Toc444695152"/>
      <w:r w:rsidRPr="00D4405C">
        <w:t>Configuring</w:t>
      </w:r>
      <w:r w:rsidRPr="00C235A5">
        <w:t xml:space="preserve"> the Port Priority</w:t>
      </w:r>
      <w:bookmarkEnd w:id="2853"/>
      <w:bookmarkEnd w:id="2854"/>
      <w:bookmarkEnd w:id="2855"/>
      <w:bookmarkEnd w:id="2856"/>
    </w:p>
    <w:p w14:paraId="08DD71B3" w14:textId="77777777" w:rsidR="00490D42" w:rsidRPr="002F5F3A" w:rsidRDefault="00490D42" w:rsidP="007D0937">
      <w:pPr>
        <w:pStyle w:val="a3"/>
        <w:ind w:left="0" w:right="20"/>
      </w:pPr>
      <w:r w:rsidRPr="002F5F3A">
        <w:t xml:space="preserve">If a loop occurs, the spanning tree decides the interface in the forwarding state with port priority. </w:t>
      </w:r>
    </w:p>
    <w:p w14:paraId="325FA809" w14:textId="77777777" w:rsidR="00490D42" w:rsidRPr="002F5F3A" w:rsidRDefault="00490D42" w:rsidP="007D0937">
      <w:pPr>
        <w:pStyle w:val="a3"/>
        <w:ind w:left="0" w:right="20"/>
      </w:pPr>
      <w:r w:rsidRPr="002F5F3A">
        <w:t>It is possible to assign the higher priority (lower number) to the prior interface and the lower priority (higher number) to posterior interface. If all interfaces have same priority, spanning tree set interface with the lowest number in forwarding state, and block other interfaces.</w:t>
      </w:r>
    </w:p>
    <w:p w14:paraId="1ABE2A1A" w14:textId="77777777" w:rsidR="00490D42" w:rsidRDefault="00490D42" w:rsidP="007D0937">
      <w:pPr>
        <w:pStyle w:val="a3"/>
        <w:ind w:left="0" w:right="20"/>
      </w:pPr>
      <w:r w:rsidRPr="002F5F3A">
        <w:t>To configure the port priority of interface, follow the procedures below:</w:t>
      </w:r>
    </w:p>
    <w:p w14:paraId="0C61F034" w14:textId="77777777" w:rsidR="005A7B62" w:rsidRPr="002F5F3A" w:rsidRDefault="005A7B62" w:rsidP="007D0937">
      <w:pPr>
        <w:pStyle w:val="afffff3"/>
        <w:ind w:left="0" w:right="20"/>
      </w:pPr>
      <w:bookmarkStart w:id="2857" w:name="_Toc73428002"/>
      <w:bookmarkStart w:id="2858" w:name="_Toc391575315"/>
      <w:r>
        <w:t xml:space="preserve">Table </w:t>
      </w:r>
      <w:r w:rsidR="005832B8">
        <w:fldChar w:fldCharType="begin"/>
      </w:r>
      <w:r w:rsidR="00092D8C">
        <w:instrText xml:space="preserve"> SEQ Table \* ARABIC </w:instrText>
      </w:r>
      <w:r w:rsidR="005832B8">
        <w:fldChar w:fldCharType="separate"/>
      </w:r>
      <w:r w:rsidR="00001ED6">
        <w:rPr>
          <w:noProof/>
        </w:rPr>
        <w:t>173</w:t>
      </w:r>
      <w:r w:rsidR="005832B8">
        <w:rPr>
          <w:noProof/>
        </w:rPr>
        <w:fldChar w:fldCharType="end"/>
      </w:r>
      <w:r>
        <w:rPr>
          <w:rFonts w:hint="eastAsia"/>
        </w:rPr>
        <w:t xml:space="preserve"> </w:t>
      </w:r>
      <w:r w:rsidRPr="002F5F3A">
        <w:t>Configuring the Port Priority</w:t>
      </w:r>
      <w:bookmarkEnd w:id="2857"/>
      <w:bookmarkEnd w:id="2858"/>
    </w:p>
    <w:tbl>
      <w:tblPr>
        <w:tblStyle w:val="CLIWide"/>
        <w:tblW w:w="0" w:type="auto"/>
        <w:tblLook w:val="01E0" w:firstRow="1" w:lastRow="1" w:firstColumn="1" w:lastColumn="1" w:noHBand="0" w:noVBand="0"/>
      </w:tblPr>
      <w:tblGrid>
        <w:gridCol w:w="738"/>
        <w:gridCol w:w="2548"/>
        <w:gridCol w:w="4646"/>
      </w:tblGrid>
      <w:tr w:rsidR="00490D42" w:rsidRPr="00C235A5" w14:paraId="693BEA2A"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2448BCAE" w14:textId="77777777" w:rsidR="00490D42" w:rsidRPr="002F5F3A" w:rsidRDefault="00490D42" w:rsidP="007D0937">
            <w:pPr>
              <w:pStyle w:val="ac"/>
            </w:pPr>
          </w:p>
        </w:tc>
        <w:tc>
          <w:tcPr>
            <w:tcW w:w="2670" w:type="dxa"/>
          </w:tcPr>
          <w:p w14:paraId="157B251F" w14:textId="77777777" w:rsidR="00490D42" w:rsidRPr="002F5F3A" w:rsidRDefault="00490D42" w:rsidP="007D0937">
            <w:pPr>
              <w:wordWrap/>
              <w:ind w:right="20"/>
              <w:rPr>
                <w:b/>
                <w:bCs/>
              </w:rPr>
            </w:pPr>
            <w:r w:rsidRPr="002F5F3A">
              <w:rPr>
                <w:b/>
                <w:bCs/>
              </w:rPr>
              <w:t>Command</w:t>
            </w:r>
          </w:p>
        </w:tc>
        <w:tc>
          <w:tcPr>
            <w:tcW w:w="4952" w:type="dxa"/>
          </w:tcPr>
          <w:p w14:paraId="304BDBCC" w14:textId="77777777" w:rsidR="00490D42" w:rsidRPr="002F5F3A" w:rsidRDefault="00490D42" w:rsidP="007D0937">
            <w:pPr>
              <w:wordWrap/>
              <w:ind w:right="20"/>
              <w:rPr>
                <w:b/>
                <w:bCs/>
              </w:rPr>
            </w:pPr>
            <w:r w:rsidRPr="002F5F3A">
              <w:rPr>
                <w:b/>
                <w:bCs/>
              </w:rPr>
              <w:t>Purpose</w:t>
            </w:r>
          </w:p>
        </w:tc>
      </w:tr>
      <w:tr w:rsidR="00490D42" w:rsidRPr="00C235A5" w14:paraId="7F67816D" w14:textId="77777777" w:rsidTr="000C60DF">
        <w:tc>
          <w:tcPr>
            <w:tcW w:w="740" w:type="dxa"/>
          </w:tcPr>
          <w:p w14:paraId="3A932AEB" w14:textId="77777777" w:rsidR="00490D42" w:rsidRPr="002F5F3A" w:rsidRDefault="00490D42" w:rsidP="007D0937">
            <w:pPr>
              <w:wordWrap/>
              <w:ind w:right="20"/>
              <w:rPr>
                <w:b/>
                <w:bCs/>
              </w:rPr>
            </w:pPr>
            <w:r w:rsidRPr="002F5F3A">
              <w:rPr>
                <w:b/>
                <w:bCs/>
              </w:rPr>
              <w:t>Step1</w:t>
            </w:r>
          </w:p>
        </w:tc>
        <w:tc>
          <w:tcPr>
            <w:tcW w:w="2670" w:type="dxa"/>
          </w:tcPr>
          <w:p w14:paraId="3AE25529" w14:textId="77777777" w:rsidR="00490D42" w:rsidRPr="002F5F3A" w:rsidRDefault="00490D42" w:rsidP="007D0937">
            <w:pPr>
              <w:wordWrap/>
              <w:ind w:right="20"/>
              <w:rPr>
                <w:b/>
                <w:bCs/>
              </w:rPr>
            </w:pPr>
            <w:r w:rsidRPr="002F5F3A">
              <w:rPr>
                <w:b/>
                <w:bCs/>
              </w:rPr>
              <w:t>configure terminal</w:t>
            </w:r>
          </w:p>
        </w:tc>
        <w:tc>
          <w:tcPr>
            <w:tcW w:w="4952" w:type="dxa"/>
          </w:tcPr>
          <w:p w14:paraId="17E9CCEE" w14:textId="77777777" w:rsidR="00490D42" w:rsidRPr="002F5F3A" w:rsidRDefault="00490D42" w:rsidP="007D0937">
            <w:pPr>
              <w:wordWrap/>
              <w:ind w:right="20"/>
            </w:pPr>
            <w:r w:rsidRPr="002F5F3A">
              <w:t>Enters global configuration mode</w:t>
            </w:r>
          </w:p>
        </w:tc>
      </w:tr>
      <w:tr w:rsidR="00490D42" w:rsidRPr="00C235A5" w14:paraId="6D5EE6BE" w14:textId="77777777" w:rsidTr="000C60DF">
        <w:tc>
          <w:tcPr>
            <w:tcW w:w="740" w:type="dxa"/>
          </w:tcPr>
          <w:p w14:paraId="40DD30ED" w14:textId="77777777" w:rsidR="00490D42" w:rsidRPr="002F5F3A" w:rsidRDefault="00490D42" w:rsidP="007D0937">
            <w:pPr>
              <w:wordWrap/>
              <w:ind w:right="20"/>
              <w:rPr>
                <w:b/>
                <w:bCs/>
              </w:rPr>
            </w:pPr>
            <w:r w:rsidRPr="002F5F3A">
              <w:rPr>
                <w:b/>
                <w:bCs/>
              </w:rPr>
              <w:t>Stpe2</w:t>
            </w:r>
          </w:p>
        </w:tc>
        <w:tc>
          <w:tcPr>
            <w:tcW w:w="2670" w:type="dxa"/>
          </w:tcPr>
          <w:p w14:paraId="00AAD788" w14:textId="77777777" w:rsidR="00490D42" w:rsidRPr="002F5F3A" w:rsidRDefault="00490D42" w:rsidP="007D0937">
            <w:pPr>
              <w:wordWrap/>
              <w:ind w:right="20"/>
              <w:rPr>
                <w:b/>
                <w:bCs/>
              </w:rPr>
            </w:pPr>
            <w:r w:rsidRPr="002F5F3A">
              <w:rPr>
                <w:b/>
                <w:bCs/>
              </w:rPr>
              <w:t xml:space="preserve">interface </w:t>
            </w:r>
            <w:r w:rsidRPr="002F5F3A">
              <w:rPr>
                <w:i/>
                <w:iCs/>
              </w:rPr>
              <w:t>interface-id</w:t>
            </w:r>
          </w:p>
        </w:tc>
        <w:tc>
          <w:tcPr>
            <w:tcW w:w="4952" w:type="dxa"/>
          </w:tcPr>
          <w:p w14:paraId="351B314E" w14:textId="77777777" w:rsidR="00490D42" w:rsidRPr="002F5F3A" w:rsidRDefault="00490D42" w:rsidP="007D0937">
            <w:pPr>
              <w:pStyle w:val="afffc"/>
              <w:ind w:right="20"/>
            </w:pPr>
            <w:r w:rsidRPr="002F5F3A">
              <w:t>Enters interface configuration mode, and specify an interface to configure.</w:t>
            </w:r>
          </w:p>
          <w:p w14:paraId="6F3F6051" w14:textId="77777777" w:rsidR="00490D42" w:rsidRPr="002F5F3A" w:rsidRDefault="00490D42" w:rsidP="007D0937">
            <w:pPr>
              <w:pStyle w:val="afffc"/>
              <w:ind w:right="20"/>
            </w:pPr>
            <w:r w:rsidRPr="002F5F3A">
              <w:t>Available interface is physical interface and port group.</w:t>
            </w:r>
          </w:p>
        </w:tc>
      </w:tr>
      <w:tr w:rsidR="00490D42" w:rsidRPr="00C235A5" w14:paraId="2C4FF267" w14:textId="77777777" w:rsidTr="000C60DF">
        <w:tc>
          <w:tcPr>
            <w:tcW w:w="740" w:type="dxa"/>
          </w:tcPr>
          <w:p w14:paraId="6CC6EB0D" w14:textId="77777777" w:rsidR="00490D42" w:rsidRPr="002F5F3A" w:rsidRDefault="00490D42" w:rsidP="007D0937">
            <w:pPr>
              <w:wordWrap/>
              <w:ind w:right="20"/>
              <w:rPr>
                <w:b/>
                <w:bCs/>
              </w:rPr>
            </w:pPr>
            <w:r w:rsidRPr="002F5F3A">
              <w:rPr>
                <w:b/>
                <w:bCs/>
              </w:rPr>
              <w:t>Step3</w:t>
            </w:r>
          </w:p>
        </w:tc>
        <w:tc>
          <w:tcPr>
            <w:tcW w:w="2670" w:type="dxa"/>
          </w:tcPr>
          <w:p w14:paraId="26343E72" w14:textId="77777777" w:rsidR="00490D42" w:rsidRPr="002F5F3A" w:rsidRDefault="00490D42" w:rsidP="007D0937">
            <w:pPr>
              <w:wordWrap/>
              <w:ind w:right="20"/>
              <w:jc w:val="left"/>
              <w:rPr>
                <w:i/>
                <w:iCs/>
              </w:rPr>
            </w:pPr>
            <w:r w:rsidRPr="002F5F3A">
              <w:rPr>
                <w:b/>
                <w:bCs/>
              </w:rPr>
              <w:t>spanning-tree</w:t>
            </w:r>
          </w:p>
          <w:p w14:paraId="3D4C6478" w14:textId="77777777" w:rsidR="00490D42" w:rsidRPr="002F5F3A" w:rsidRDefault="00490D42" w:rsidP="007D0937">
            <w:pPr>
              <w:wordWrap/>
              <w:ind w:right="20"/>
              <w:jc w:val="left"/>
              <w:rPr>
                <w:b/>
                <w:bCs/>
              </w:rPr>
            </w:pPr>
            <w:r w:rsidRPr="002F5F3A">
              <w:rPr>
                <w:b/>
                <w:bCs/>
              </w:rPr>
              <w:t xml:space="preserve">port-priority </w:t>
            </w:r>
            <w:r w:rsidRPr="002F5F3A">
              <w:rPr>
                <w:i/>
                <w:iCs/>
              </w:rPr>
              <w:t>priority</w:t>
            </w:r>
          </w:p>
        </w:tc>
        <w:tc>
          <w:tcPr>
            <w:tcW w:w="4952" w:type="dxa"/>
          </w:tcPr>
          <w:p w14:paraId="36B72D41" w14:textId="77777777" w:rsidR="00490D42" w:rsidRPr="002F5F3A" w:rsidRDefault="00490D42" w:rsidP="007D0937">
            <w:pPr>
              <w:wordWrap/>
              <w:ind w:right="20"/>
            </w:pPr>
            <w:r w:rsidRPr="002F5F3A">
              <w:t>Sets VLAN port priority for an interface.</w:t>
            </w:r>
            <w:r w:rsidRPr="002F5F3A">
              <w:tab/>
            </w:r>
          </w:p>
        </w:tc>
      </w:tr>
      <w:tr w:rsidR="00490D42" w:rsidRPr="00C235A5" w14:paraId="4C2C28FF" w14:textId="77777777" w:rsidTr="000C60DF">
        <w:tc>
          <w:tcPr>
            <w:tcW w:w="740" w:type="dxa"/>
          </w:tcPr>
          <w:p w14:paraId="12132074" w14:textId="77777777" w:rsidR="00490D42" w:rsidRPr="002F5F3A" w:rsidRDefault="00490D42" w:rsidP="007D0937">
            <w:pPr>
              <w:wordWrap/>
              <w:ind w:right="20"/>
              <w:rPr>
                <w:b/>
                <w:bCs/>
              </w:rPr>
            </w:pPr>
            <w:r w:rsidRPr="002F5F3A">
              <w:rPr>
                <w:b/>
                <w:bCs/>
              </w:rPr>
              <w:t>Step4</w:t>
            </w:r>
          </w:p>
        </w:tc>
        <w:tc>
          <w:tcPr>
            <w:tcW w:w="2670" w:type="dxa"/>
          </w:tcPr>
          <w:p w14:paraId="02D0BD1D" w14:textId="77777777" w:rsidR="00490D42" w:rsidRPr="002F5F3A" w:rsidRDefault="00490D42" w:rsidP="007D0937">
            <w:pPr>
              <w:wordWrap/>
              <w:ind w:right="20"/>
              <w:jc w:val="left"/>
              <w:rPr>
                <w:b/>
                <w:bCs/>
              </w:rPr>
            </w:pPr>
            <w:r w:rsidRPr="002F5F3A">
              <w:rPr>
                <w:b/>
                <w:bCs/>
              </w:rPr>
              <w:t>exit</w:t>
            </w:r>
          </w:p>
        </w:tc>
        <w:tc>
          <w:tcPr>
            <w:tcW w:w="4952" w:type="dxa"/>
          </w:tcPr>
          <w:p w14:paraId="1CF3B324" w14:textId="77777777" w:rsidR="00490D42" w:rsidRPr="002F5F3A" w:rsidRDefault="00490D42" w:rsidP="007D0937">
            <w:pPr>
              <w:wordWrap/>
              <w:ind w:right="20"/>
            </w:pPr>
            <w:r w:rsidRPr="002F5F3A">
              <w:t xml:space="preserve">Changes to </w:t>
            </w:r>
            <w:r w:rsidR="00221294">
              <w:t>Privileged</w:t>
            </w:r>
            <w:r w:rsidRPr="002F5F3A">
              <w:t xml:space="preserve"> mode</w:t>
            </w:r>
          </w:p>
        </w:tc>
      </w:tr>
      <w:tr w:rsidR="00490D42" w:rsidRPr="00C235A5" w14:paraId="517A625F" w14:textId="77777777" w:rsidTr="000C60DF">
        <w:tc>
          <w:tcPr>
            <w:tcW w:w="740" w:type="dxa"/>
          </w:tcPr>
          <w:p w14:paraId="552DA2F7" w14:textId="77777777" w:rsidR="00490D42" w:rsidRPr="002F5F3A" w:rsidRDefault="00490D42" w:rsidP="007D0937">
            <w:pPr>
              <w:wordWrap/>
              <w:ind w:right="20"/>
              <w:rPr>
                <w:b/>
                <w:bCs/>
              </w:rPr>
            </w:pPr>
            <w:r w:rsidRPr="002F5F3A">
              <w:rPr>
                <w:b/>
                <w:bCs/>
              </w:rPr>
              <w:t>Step5</w:t>
            </w:r>
          </w:p>
        </w:tc>
        <w:tc>
          <w:tcPr>
            <w:tcW w:w="2670" w:type="dxa"/>
          </w:tcPr>
          <w:p w14:paraId="52D1BFE3" w14:textId="77777777" w:rsidR="00490D42" w:rsidRPr="002F5F3A" w:rsidRDefault="00490D42" w:rsidP="007D0937">
            <w:pPr>
              <w:wordWrap/>
              <w:ind w:right="20"/>
              <w:jc w:val="left"/>
              <w:rPr>
                <w:b/>
                <w:bCs/>
              </w:rPr>
            </w:pPr>
            <w:r w:rsidRPr="002F5F3A">
              <w:rPr>
                <w:b/>
                <w:bCs/>
              </w:rPr>
              <w:t xml:space="preserve">show spanning-tree </w:t>
            </w:r>
          </w:p>
        </w:tc>
        <w:tc>
          <w:tcPr>
            <w:tcW w:w="4952" w:type="dxa"/>
          </w:tcPr>
          <w:p w14:paraId="53BB3F5B" w14:textId="77777777" w:rsidR="00490D42" w:rsidRPr="002F5F3A" w:rsidRDefault="00490D42" w:rsidP="007D0937">
            <w:pPr>
              <w:wordWrap/>
              <w:ind w:right="20"/>
            </w:pPr>
            <w:r w:rsidRPr="002F5F3A">
              <w:t>Checks Configuration</w:t>
            </w:r>
          </w:p>
        </w:tc>
      </w:tr>
      <w:tr w:rsidR="00490D42" w:rsidRPr="00C235A5" w14:paraId="3C4DE6A6" w14:textId="77777777" w:rsidTr="000C60DF">
        <w:tc>
          <w:tcPr>
            <w:tcW w:w="740" w:type="dxa"/>
          </w:tcPr>
          <w:p w14:paraId="5F1CA7F5" w14:textId="77777777" w:rsidR="00490D42" w:rsidRPr="002F5F3A" w:rsidRDefault="00490D42" w:rsidP="007D0937">
            <w:pPr>
              <w:wordWrap/>
              <w:ind w:right="20"/>
              <w:rPr>
                <w:b/>
                <w:bCs/>
              </w:rPr>
            </w:pPr>
            <w:r w:rsidRPr="002F5F3A">
              <w:rPr>
                <w:b/>
                <w:bCs/>
              </w:rPr>
              <w:t>Step6</w:t>
            </w:r>
          </w:p>
        </w:tc>
        <w:tc>
          <w:tcPr>
            <w:tcW w:w="2670" w:type="dxa"/>
          </w:tcPr>
          <w:p w14:paraId="69644CD9" w14:textId="77777777" w:rsidR="00490D42" w:rsidRPr="002F5F3A" w:rsidRDefault="00490D42" w:rsidP="007D0937">
            <w:pPr>
              <w:wordWrap/>
              <w:ind w:right="20"/>
              <w:jc w:val="left"/>
              <w:rPr>
                <w:b/>
                <w:bCs/>
              </w:rPr>
            </w:pPr>
            <w:r w:rsidRPr="002F5F3A">
              <w:rPr>
                <w:b/>
                <w:bCs/>
              </w:rPr>
              <w:t>copy running-config startup-config</w:t>
            </w:r>
          </w:p>
        </w:tc>
        <w:tc>
          <w:tcPr>
            <w:tcW w:w="4952" w:type="dxa"/>
          </w:tcPr>
          <w:p w14:paraId="47E521C9" w14:textId="77777777" w:rsidR="00490D42" w:rsidRPr="002F5F3A" w:rsidRDefault="00490D42" w:rsidP="007D0937">
            <w:pPr>
              <w:wordWrap/>
              <w:ind w:right="20"/>
            </w:pPr>
            <w:r w:rsidRPr="002F5F3A">
              <w:t xml:space="preserve">Saves the setting in configuration file (optional) </w:t>
            </w:r>
          </w:p>
        </w:tc>
      </w:tr>
    </w:tbl>
    <w:p w14:paraId="139644DA" w14:textId="77777777" w:rsidR="00490D42" w:rsidRPr="00C235A5" w:rsidRDefault="00490D42" w:rsidP="007D0937">
      <w:pPr>
        <w:pStyle w:val="a3"/>
        <w:ind w:left="0" w:right="20"/>
        <w:rPr>
          <w:rFonts w:ascii="굴림" w:eastAsia="굴림" w:hAnsi="굴림"/>
        </w:rPr>
      </w:pPr>
      <w:r w:rsidRPr="002F5F3A">
        <w:t xml:space="preserve">To return the default setting of interface, use interface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port-priority</w:t>
      </w:r>
      <w:r w:rsidRPr="002F5F3A">
        <w:t>.</w:t>
      </w:r>
    </w:p>
    <w:tbl>
      <w:tblPr>
        <w:tblStyle w:val="48"/>
        <w:tblW w:w="0" w:type="auto"/>
        <w:tblLook w:val="04A0" w:firstRow="1" w:lastRow="0" w:firstColumn="1" w:lastColumn="0" w:noHBand="0" w:noVBand="1"/>
      </w:tblPr>
      <w:tblGrid>
        <w:gridCol w:w="8045"/>
      </w:tblGrid>
      <w:tr w:rsidR="00D4405C" w:rsidRPr="005A7B62" w14:paraId="4D6440EA" w14:textId="77777777" w:rsidTr="00D4405C">
        <w:tc>
          <w:tcPr>
            <w:tcW w:w="10118" w:type="dxa"/>
          </w:tcPr>
          <w:p w14:paraId="06DC0ACF"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Switch#show spanning-tree </w:t>
            </w:r>
          </w:p>
          <w:p w14:paraId="42974FBC" w14:textId="77777777" w:rsidR="00D4405C" w:rsidRPr="005A7B62" w:rsidRDefault="00D4405C" w:rsidP="007D0937">
            <w:pPr>
              <w:pStyle w:val="HTML"/>
              <w:autoSpaceDE w:val="0"/>
              <w:autoSpaceDN w:val="0"/>
              <w:ind w:right="20"/>
              <w:rPr>
                <w:rFonts w:ascii="Arial" w:eastAsia="굴림" w:hAnsi="Arial" w:cs="Arial"/>
                <w:kern w:val="2"/>
                <w:szCs w:val="24"/>
              </w:rPr>
            </w:pPr>
          </w:p>
          <w:p w14:paraId="41DAC367"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lastRenderedPageBreak/>
              <w:t>Default  Bridge up - Spanning Tree Enabled rstp-vlan-bridge</w:t>
            </w:r>
          </w:p>
          <w:p w14:paraId="008713AC"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Root ID    Priority    32768</w:t>
            </w:r>
          </w:p>
          <w:p w14:paraId="590A6B60"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14:paraId="7FC61D0F"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This bridge is the root</w:t>
            </w:r>
          </w:p>
          <w:p w14:paraId="6E55D649"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14:paraId="6E0AA8E0" w14:textId="77777777" w:rsidR="00D4405C" w:rsidRPr="005A7B62" w:rsidRDefault="00D4405C" w:rsidP="007D0937">
            <w:pPr>
              <w:pStyle w:val="HTML"/>
              <w:autoSpaceDE w:val="0"/>
              <w:autoSpaceDN w:val="0"/>
              <w:ind w:right="20"/>
              <w:rPr>
                <w:rFonts w:ascii="Arial" w:eastAsia="굴림" w:hAnsi="Arial" w:cs="Arial"/>
                <w:kern w:val="2"/>
                <w:szCs w:val="24"/>
              </w:rPr>
            </w:pPr>
          </w:p>
          <w:p w14:paraId="29FD8B0B"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Bridge ID  Priority    32768</w:t>
            </w:r>
          </w:p>
          <w:p w14:paraId="7ECBED99"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14:paraId="70670728"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14:paraId="3B8A7E0C"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Aging Time  300</w:t>
            </w:r>
          </w:p>
          <w:p w14:paraId="4B125738" w14:textId="77777777" w:rsidR="00D4405C" w:rsidRPr="005A7B62" w:rsidRDefault="00D4405C" w:rsidP="007D0937">
            <w:pPr>
              <w:pStyle w:val="HTML"/>
              <w:autoSpaceDE w:val="0"/>
              <w:autoSpaceDN w:val="0"/>
              <w:ind w:right="20"/>
              <w:rPr>
                <w:rFonts w:ascii="Arial" w:eastAsia="굴림" w:hAnsi="Arial" w:cs="Arial"/>
                <w:kern w:val="2"/>
                <w:szCs w:val="24"/>
              </w:rPr>
            </w:pPr>
          </w:p>
          <w:p w14:paraId="19A8D66A"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Interface              Role Sts  Cost            Prio.Nbr     Type</w:t>
            </w:r>
          </w:p>
          <w:p w14:paraId="7D365687"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 --- --------- -------- ----------------</w:t>
            </w:r>
          </w:p>
          <w:p w14:paraId="28A277D3"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Giga6/3               Disb BLK  4                128.138     P2p</w:t>
            </w:r>
          </w:p>
          <w:p w14:paraId="7BDB9A03" w14:textId="77777777" w:rsidR="00D4405C" w:rsidRPr="005A7B62" w:rsidRDefault="00D4405C" w:rsidP="007D0937">
            <w:pPr>
              <w:pStyle w:val="HTML"/>
              <w:autoSpaceDE w:val="0"/>
              <w:autoSpaceDN w:val="0"/>
              <w:ind w:right="20"/>
              <w:rPr>
                <w:rFonts w:ascii="Arial" w:eastAsia="굴림" w:hAnsi="Arial" w:cs="Arial"/>
                <w:kern w:val="2"/>
                <w:szCs w:val="24"/>
              </w:rPr>
            </w:pPr>
          </w:p>
          <w:p w14:paraId="32B0666B"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Switch # configure terminal </w:t>
            </w:r>
          </w:p>
          <w:p w14:paraId="3455DE21"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Switch(config)#int GigabitEthernet 6/3</w:t>
            </w:r>
          </w:p>
          <w:p w14:paraId="5D3767DC"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Switch(config-if-Giga6/3)#</w:t>
            </w:r>
            <w:r w:rsidRPr="005A7B62">
              <w:rPr>
                <w:rFonts w:ascii="Arial" w:eastAsia="굴림" w:hAnsi="Arial" w:cs="Arial"/>
                <w:b/>
                <w:kern w:val="2"/>
                <w:szCs w:val="24"/>
              </w:rPr>
              <w:t>spanning-tree port-priority 0</w:t>
            </w:r>
            <w:r w:rsidRPr="005A7B62">
              <w:rPr>
                <w:rFonts w:ascii="Arial" w:eastAsia="굴림" w:hAnsi="Arial" w:cs="Arial"/>
                <w:kern w:val="2"/>
                <w:szCs w:val="24"/>
              </w:rPr>
              <w:t xml:space="preserve"> </w:t>
            </w:r>
          </w:p>
          <w:p w14:paraId="319854E4"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Switch(config-if-Giga6/3)#exit</w:t>
            </w:r>
          </w:p>
          <w:p w14:paraId="3BFD6CDF"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Switch # show spanning-tree </w:t>
            </w:r>
          </w:p>
          <w:p w14:paraId="044669C7" w14:textId="77777777" w:rsidR="00D4405C" w:rsidRPr="005A7B62" w:rsidRDefault="00D4405C" w:rsidP="007D0937">
            <w:pPr>
              <w:pStyle w:val="HTML"/>
              <w:autoSpaceDE w:val="0"/>
              <w:autoSpaceDN w:val="0"/>
              <w:ind w:right="20"/>
              <w:rPr>
                <w:rFonts w:ascii="Arial" w:eastAsia="굴림" w:hAnsi="Arial" w:cs="Arial"/>
                <w:kern w:val="2"/>
                <w:szCs w:val="24"/>
              </w:rPr>
            </w:pPr>
          </w:p>
          <w:p w14:paraId="1C54A4B4"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Default  Bridge up - Spanning Tree Enabled rstp-vlan-bridge</w:t>
            </w:r>
          </w:p>
          <w:p w14:paraId="763F43B6"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Root ID    Priority    32768</w:t>
            </w:r>
          </w:p>
          <w:p w14:paraId="74159167"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14:paraId="7A781905"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This bridge is the root</w:t>
            </w:r>
          </w:p>
          <w:p w14:paraId="6C64D7B7"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14:paraId="73B46DE8" w14:textId="77777777" w:rsidR="00D4405C" w:rsidRPr="005A7B62" w:rsidRDefault="00D4405C" w:rsidP="007D0937">
            <w:pPr>
              <w:pStyle w:val="HTML"/>
              <w:autoSpaceDE w:val="0"/>
              <w:autoSpaceDN w:val="0"/>
              <w:ind w:right="20"/>
              <w:rPr>
                <w:rFonts w:ascii="Arial" w:eastAsia="굴림" w:hAnsi="Arial" w:cs="Arial"/>
                <w:kern w:val="2"/>
                <w:szCs w:val="24"/>
              </w:rPr>
            </w:pPr>
          </w:p>
          <w:p w14:paraId="6BE942CF"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Bridge ID  Priority    32768</w:t>
            </w:r>
          </w:p>
          <w:p w14:paraId="6EB4DDD5"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14:paraId="2BAF1E1B"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14:paraId="7822B0AC"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Aging Time  300</w:t>
            </w:r>
          </w:p>
          <w:p w14:paraId="65E09F88" w14:textId="77777777" w:rsidR="00D4405C" w:rsidRPr="005A7B62" w:rsidRDefault="00D4405C" w:rsidP="007D0937">
            <w:pPr>
              <w:pStyle w:val="HTML"/>
              <w:autoSpaceDE w:val="0"/>
              <w:autoSpaceDN w:val="0"/>
              <w:ind w:right="20"/>
              <w:rPr>
                <w:rFonts w:ascii="Arial" w:eastAsia="굴림" w:hAnsi="Arial" w:cs="Arial"/>
                <w:kern w:val="2"/>
                <w:szCs w:val="24"/>
              </w:rPr>
            </w:pPr>
          </w:p>
          <w:p w14:paraId="755517B8"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Interface             Role  Sts   Cost           Prio.Nbr     Type</w:t>
            </w:r>
          </w:p>
          <w:p w14:paraId="5C7BDC96"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 --- --------- -------- ----------------</w:t>
            </w:r>
          </w:p>
          <w:p w14:paraId="16CA5251"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Giga6/3              Disb  BLK 4                 </w:t>
            </w:r>
            <w:r w:rsidRPr="005A7B62">
              <w:rPr>
                <w:rFonts w:ascii="Arial" w:eastAsia="굴림" w:hAnsi="Arial" w:cs="Arial"/>
                <w:b/>
                <w:kern w:val="2"/>
                <w:szCs w:val="24"/>
              </w:rPr>
              <w:t>0</w:t>
            </w:r>
            <w:r w:rsidRPr="005A7B62">
              <w:rPr>
                <w:rFonts w:ascii="Arial" w:eastAsia="굴림" w:hAnsi="Arial" w:cs="Arial"/>
                <w:kern w:val="2"/>
                <w:szCs w:val="24"/>
              </w:rPr>
              <w:t>.138        P2p</w:t>
            </w:r>
          </w:p>
          <w:p w14:paraId="6AC4AF83" w14:textId="77777777" w:rsidR="00D4405C" w:rsidRPr="005A7B62" w:rsidRDefault="00D4405C" w:rsidP="007D0937">
            <w:pPr>
              <w:pStyle w:val="HTML"/>
              <w:autoSpaceDE w:val="0"/>
              <w:autoSpaceDN w:val="0"/>
              <w:ind w:right="20"/>
              <w:rPr>
                <w:rFonts w:ascii="Arial" w:eastAsia="굴림" w:hAnsi="Arial" w:cs="Arial"/>
                <w:kern w:val="2"/>
                <w:szCs w:val="24"/>
              </w:rPr>
            </w:pPr>
          </w:p>
          <w:p w14:paraId="168E1660"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Switch#configure terminal </w:t>
            </w:r>
          </w:p>
          <w:p w14:paraId="63FD15FF"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Switch(config)#interface GigabitEthernet 6/3</w:t>
            </w:r>
          </w:p>
          <w:p w14:paraId="7F41CF85"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Switch(config-if-Giga6/3)#</w:t>
            </w:r>
            <w:r w:rsidRPr="005A7B62">
              <w:rPr>
                <w:rFonts w:ascii="Arial" w:eastAsia="굴림" w:hAnsi="Arial" w:cs="Arial"/>
                <w:b/>
                <w:kern w:val="2"/>
                <w:szCs w:val="24"/>
              </w:rPr>
              <w:t>no spanning-tree port-priority</w:t>
            </w:r>
            <w:r w:rsidRPr="005A7B62">
              <w:rPr>
                <w:rFonts w:ascii="Arial" w:eastAsia="굴림" w:hAnsi="Arial" w:cs="Arial"/>
                <w:kern w:val="2"/>
                <w:szCs w:val="24"/>
              </w:rPr>
              <w:t xml:space="preserve"> </w:t>
            </w:r>
          </w:p>
          <w:p w14:paraId="1AC31323"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Switch(config-if-Giga6/3)#exit</w:t>
            </w:r>
          </w:p>
          <w:p w14:paraId="48C1D5E5"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Switch#show spanning-tree </w:t>
            </w:r>
          </w:p>
          <w:p w14:paraId="4F37842A" w14:textId="77777777" w:rsidR="00D4405C" w:rsidRPr="005A7B62" w:rsidRDefault="00D4405C" w:rsidP="007D0937">
            <w:pPr>
              <w:pStyle w:val="HTML"/>
              <w:autoSpaceDE w:val="0"/>
              <w:autoSpaceDN w:val="0"/>
              <w:ind w:right="20"/>
              <w:rPr>
                <w:rFonts w:ascii="Arial" w:eastAsia="굴림" w:hAnsi="Arial" w:cs="Arial"/>
                <w:kern w:val="2"/>
                <w:szCs w:val="24"/>
              </w:rPr>
            </w:pPr>
          </w:p>
          <w:p w14:paraId="1FD60E29"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Default  Bridge up - Spanning Tree Enabled rstp-vlan-bridge</w:t>
            </w:r>
          </w:p>
          <w:p w14:paraId="71E9F8A2"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Root ID    Priority    32768</w:t>
            </w:r>
          </w:p>
          <w:p w14:paraId="37F45277"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14:paraId="330C8390"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This bridge is the root</w:t>
            </w:r>
          </w:p>
          <w:p w14:paraId="021FE71C"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14:paraId="1CF1CEB4" w14:textId="77777777" w:rsidR="00D4405C" w:rsidRPr="005A7B62" w:rsidRDefault="00D4405C" w:rsidP="007D0937">
            <w:pPr>
              <w:pStyle w:val="HTML"/>
              <w:autoSpaceDE w:val="0"/>
              <w:autoSpaceDN w:val="0"/>
              <w:ind w:right="20"/>
              <w:rPr>
                <w:rFonts w:ascii="Arial" w:eastAsia="굴림" w:hAnsi="Arial" w:cs="Arial"/>
                <w:kern w:val="2"/>
                <w:szCs w:val="24"/>
              </w:rPr>
            </w:pPr>
          </w:p>
          <w:p w14:paraId="03938558"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Bridge ID  Priority    32768</w:t>
            </w:r>
          </w:p>
          <w:p w14:paraId="4D6F430E"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14:paraId="406C51DE"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14:paraId="168D8D10"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Aging Time  300</w:t>
            </w:r>
          </w:p>
          <w:p w14:paraId="4F69695E" w14:textId="77777777" w:rsidR="00D4405C" w:rsidRPr="005A7B62" w:rsidRDefault="00D4405C" w:rsidP="007D0937">
            <w:pPr>
              <w:pStyle w:val="HTML"/>
              <w:autoSpaceDE w:val="0"/>
              <w:autoSpaceDN w:val="0"/>
              <w:ind w:right="20"/>
              <w:rPr>
                <w:rFonts w:ascii="Arial" w:eastAsia="굴림" w:hAnsi="Arial" w:cs="Arial"/>
                <w:kern w:val="2"/>
                <w:szCs w:val="24"/>
              </w:rPr>
            </w:pPr>
          </w:p>
          <w:p w14:paraId="19FC0ABA"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Interface             Role  Sts   Cost           Prio.Nbr     Type</w:t>
            </w:r>
          </w:p>
          <w:p w14:paraId="7534314C"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 --- --------- -------- ----------------</w:t>
            </w:r>
          </w:p>
          <w:p w14:paraId="6E54257F"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Giga6/3              Disb  BLK 4                </w:t>
            </w:r>
            <w:r w:rsidRPr="005A7B62">
              <w:rPr>
                <w:rFonts w:ascii="Arial" w:eastAsia="굴림" w:hAnsi="Arial" w:cs="Arial"/>
                <w:b/>
                <w:kern w:val="2"/>
                <w:szCs w:val="24"/>
              </w:rPr>
              <w:t xml:space="preserve"> 128</w:t>
            </w:r>
            <w:r w:rsidRPr="005A7B62">
              <w:rPr>
                <w:rFonts w:ascii="Arial" w:eastAsia="굴림" w:hAnsi="Arial" w:cs="Arial"/>
                <w:kern w:val="2"/>
                <w:szCs w:val="24"/>
              </w:rPr>
              <w:t xml:space="preserve">.138     Shared </w:t>
            </w:r>
          </w:p>
          <w:p w14:paraId="2D2F60C4" w14:textId="77777777" w:rsidR="00D4405C" w:rsidRPr="005A7B62" w:rsidRDefault="00D4405C" w:rsidP="007D0937">
            <w:pPr>
              <w:pStyle w:val="HTML"/>
              <w:autoSpaceDE w:val="0"/>
              <w:autoSpaceDN w:val="0"/>
              <w:ind w:right="20"/>
              <w:rPr>
                <w:rFonts w:ascii="Arial" w:eastAsia="굴림" w:hAnsi="Arial" w:cs="Arial"/>
                <w:kern w:val="2"/>
                <w:szCs w:val="24"/>
              </w:rPr>
            </w:pPr>
          </w:p>
          <w:p w14:paraId="0D9FFAC6"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w:t>
            </w:r>
          </w:p>
        </w:tc>
      </w:tr>
    </w:tbl>
    <w:p w14:paraId="1A1B39AF" w14:textId="77777777" w:rsidR="00490D42" w:rsidRPr="000C60DF" w:rsidRDefault="00490D42" w:rsidP="007D0937">
      <w:pPr>
        <w:pStyle w:val="3"/>
        <w:ind w:left="0" w:right="20"/>
      </w:pPr>
      <w:bookmarkStart w:id="2859" w:name="_Toc252889020"/>
      <w:bookmarkStart w:id="2860" w:name="_Toc277779561"/>
      <w:bookmarkStart w:id="2861" w:name="_Toc363228594"/>
      <w:bookmarkStart w:id="2862" w:name="_Toc444695153"/>
      <w:r w:rsidRPr="00C235A5">
        <w:lastRenderedPageBreak/>
        <w:t xml:space="preserve">Configuring the </w:t>
      </w:r>
      <w:r w:rsidRPr="00D4405C">
        <w:t>Path</w:t>
      </w:r>
      <w:r w:rsidRPr="00C235A5">
        <w:t xml:space="preserve"> Cost</w:t>
      </w:r>
      <w:bookmarkEnd w:id="2859"/>
      <w:bookmarkEnd w:id="2860"/>
      <w:bookmarkEnd w:id="2861"/>
      <w:bookmarkEnd w:id="2862"/>
    </w:p>
    <w:p w14:paraId="2180BEE6" w14:textId="77777777" w:rsidR="00490D42" w:rsidRDefault="00490D42" w:rsidP="007D0937">
      <w:pPr>
        <w:pStyle w:val="a3"/>
        <w:ind w:left="0" w:right="20"/>
      </w:pPr>
      <w:r w:rsidRPr="002F5F3A">
        <w:t>The default value of the path cost of spanning-tree is decided by the media speed of interface. If a loop occurs, the spanning tree decides the interface in forwarding state with port cost. It is possible to assign the lower cost to the prior interface and the higher cost to posterior interface. If all interfaces have the same cost, the spanning tree sets an interface with the lowest number in the forwarding state, and blocks other interface.</w:t>
      </w:r>
    </w:p>
    <w:tbl>
      <w:tblPr>
        <w:tblStyle w:val="NOTICE"/>
        <w:tblW w:w="0" w:type="auto"/>
        <w:tblLook w:val="0000" w:firstRow="0" w:lastRow="0" w:firstColumn="0" w:lastColumn="0" w:noHBand="0" w:noVBand="0"/>
      </w:tblPr>
      <w:tblGrid>
        <w:gridCol w:w="920"/>
        <w:gridCol w:w="1052"/>
        <w:gridCol w:w="5960"/>
      </w:tblGrid>
      <w:tr w:rsidR="00490D42" w:rsidRPr="00C235A5" w14:paraId="338FBB60" w14:textId="77777777" w:rsidTr="00D4405C">
        <w:tc>
          <w:tcPr>
            <w:tcW w:w="960" w:type="dxa"/>
            <w:vAlign w:val="center"/>
          </w:tcPr>
          <w:p w14:paraId="63284C9A" w14:textId="77777777" w:rsidR="00490D42" w:rsidRPr="00C235A5" w:rsidRDefault="00490D42" w:rsidP="007D0937">
            <w:pPr>
              <w:pStyle w:val="aa"/>
              <w:spacing w:after="120"/>
              <w:ind w:right="20"/>
              <w:jc w:val="both"/>
              <w:rPr>
                <w:rFonts w:ascii="굴림" w:eastAsia="굴림" w:hAnsi="굴림" w:cs="Times New Roman"/>
              </w:rPr>
            </w:pPr>
            <w:r>
              <w:rPr>
                <w:rFonts w:ascii="굴림" w:eastAsia="굴림" w:hAnsi="굴림" w:cs="Times New Roman" w:hint="eastAsia"/>
                <w:noProof/>
              </w:rPr>
              <w:lastRenderedPageBreak/>
              <w:drawing>
                <wp:inline distT="0" distB="0" distL="0" distR="0" wp14:anchorId="5D3FE0E9" wp14:editId="76A42F0C">
                  <wp:extent cx="276225" cy="342900"/>
                  <wp:effectExtent l="0" t="0" r="9525" b="0"/>
                  <wp:docPr id="18561" name="그림 1856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C0FA1FD" w14:textId="77777777" w:rsidR="00490D42" w:rsidRPr="00C235A5" w:rsidRDefault="00490D42" w:rsidP="007D0937">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1EC62BEC" w14:textId="77777777" w:rsidR="00490D42" w:rsidRPr="00C235A5" w:rsidRDefault="00490D42" w:rsidP="007D0937">
            <w:pPr>
              <w:wordWrap/>
              <w:adjustRightInd w:val="0"/>
              <w:ind w:right="20"/>
              <w:rPr>
                <w:rFonts w:ascii="굴림" w:eastAsia="굴림" w:hAnsi="굴림" w:cs="Times New Roman"/>
              </w:rPr>
            </w:pPr>
            <w:r w:rsidRPr="002F5F3A">
              <w:rPr>
                <w:kern w:val="0"/>
              </w:rPr>
              <w:t xml:space="preserve">Port group cannot decide the path cost by interface speed but each member port can have </w:t>
            </w:r>
            <w:r w:rsidR="00BB3655">
              <w:rPr>
                <w:kern w:val="0"/>
              </w:rPr>
              <w:t xml:space="preserve">a </w:t>
            </w:r>
            <w:r w:rsidRPr="002F5F3A">
              <w:rPr>
                <w:kern w:val="0"/>
              </w:rPr>
              <w:t>different speed. Set path cost for the port group manually.</w:t>
            </w:r>
          </w:p>
        </w:tc>
      </w:tr>
    </w:tbl>
    <w:p w14:paraId="2C142605" w14:textId="77777777" w:rsidR="00490D42" w:rsidRDefault="00490D42" w:rsidP="007D0937">
      <w:pPr>
        <w:pStyle w:val="a3"/>
        <w:ind w:left="0" w:right="20"/>
      </w:pPr>
      <w:r w:rsidRPr="002F5F3A">
        <w:t>To configure the path cost of interface, follow the procedure set out below:</w:t>
      </w:r>
    </w:p>
    <w:p w14:paraId="1C0366FC" w14:textId="77777777" w:rsidR="005A7B62" w:rsidRPr="00C235A5" w:rsidRDefault="005A7B62" w:rsidP="007D0937">
      <w:pPr>
        <w:pStyle w:val="afffff3"/>
        <w:ind w:left="0" w:right="20"/>
        <w:rPr>
          <w:rFonts w:ascii="굴림" w:eastAsia="굴림" w:hAnsi="굴림"/>
        </w:rPr>
      </w:pPr>
      <w:bookmarkStart w:id="2863" w:name="_Toc73428003"/>
      <w:bookmarkStart w:id="2864" w:name="_Toc391575316"/>
      <w:r>
        <w:t xml:space="preserve">Table </w:t>
      </w:r>
      <w:r w:rsidR="005832B8">
        <w:fldChar w:fldCharType="begin"/>
      </w:r>
      <w:r w:rsidR="00092D8C">
        <w:instrText xml:space="preserve"> SEQ Table \* ARABIC </w:instrText>
      </w:r>
      <w:r w:rsidR="005832B8">
        <w:fldChar w:fldCharType="separate"/>
      </w:r>
      <w:r w:rsidR="00001ED6">
        <w:rPr>
          <w:noProof/>
        </w:rPr>
        <w:t>174</w:t>
      </w:r>
      <w:r w:rsidR="005832B8">
        <w:rPr>
          <w:noProof/>
        </w:rPr>
        <w:fldChar w:fldCharType="end"/>
      </w:r>
      <w:r>
        <w:rPr>
          <w:rFonts w:hint="eastAsia"/>
        </w:rPr>
        <w:t xml:space="preserve"> </w:t>
      </w:r>
      <w:r w:rsidRPr="002F5F3A">
        <w:t>Configuring the Path Cost</w:t>
      </w:r>
      <w:bookmarkEnd w:id="2863"/>
      <w:bookmarkEnd w:id="2864"/>
    </w:p>
    <w:tbl>
      <w:tblPr>
        <w:tblStyle w:val="CLIWide"/>
        <w:tblW w:w="0" w:type="auto"/>
        <w:tblLook w:val="01E0" w:firstRow="1" w:lastRow="1" w:firstColumn="1" w:lastColumn="1" w:noHBand="0" w:noVBand="0"/>
      </w:tblPr>
      <w:tblGrid>
        <w:gridCol w:w="739"/>
        <w:gridCol w:w="2540"/>
        <w:gridCol w:w="4653"/>
      </w:tblGrid>
      <w:tr w:rsidR="00490D42" w:rsidRPr="00C235A5" w14:paraId="2B28F489"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49928ADE" w14:textId="77777777" w:rsidR="00490D42" w:rsidRPr="002F5F3A" w:rsidRDefault="00490D42" w:rsidP="007D0937">
            <w:pPr>
              <w:pStyle w:val="ac"/>
            </w:pPr>
            <w:r w:rsidRPr="002F5F3A">
              <w:t>Step</w:t>
            </w:r>
          </w:p>
        </w:tc>
        <w:tc>
          <w:tcPr>
            <w:tcW w:w="2666" w:type="dxa"/>
          </w:tcPr>
          <w:p w14:paraId="15E63EC4" w14:textId="77777777" w:rsidR="00490D42" w:rsidRPr="002F5F3A" w:rsidRDefault="00490D42" w:rsidP="007D0937">
            <w:pPr>
              <w:wordWrap/>
              <w:ind w:right="20"/>
              <w:rPr>
                <w:b/>
                <w:bCs/>
              </w:rPr>
            </w:pPr>
            <w:r w:rsidRPr="002F5F3A">
              <w:rPr>
                <w:b/>
                <w:bCs/>
              </w:rPr>
              <w:t>Command</w:t>
            </w:r>
          </w:p>
        </w:tc>
        <w:tc>
          <w:tcPr>
            <w:tcW w:w="4957" w:type="dxa"/>
          </w:tcPr>
          <w:p w14:paraId="3D02B00F" w14:textId="77777777" w:rsidR="00490D42" w:rsidRPr="002F5F3A" w:rsidRDefault="00490D42" w:rsidP="007D0937">
            <w:pPr>
              <w:wordWrap/>
              <w:ind w:right="20"/>
              <w:rPr>
                <w:b/>
                <w:bCs/>
              </w:rPr>
            </w:pPr>
            <w:r w:rsidRPr="002F5F3A">
              <w:rPr>
                <w:b/>
                <w:bCs/>
              </w:rPr>
              <w:t>Purpose</w:t>
            </w:r>
          </w:p>
        </w:tc>
      </w:tr>
      <w:tr w:rsidR="00490D42" w:rsidRPr="00C235A5" w14:paraId="71C8A0E6" w14:textId="77777777" w:rsidTr="000C60DF">
        <w:tc>
          <w:tcPr>
            <w:tcW w:w="740" w:type="dxa"/>
          </w:tcPr>
          <w:p w14:paraId="5D39F160" w14:textId="77777777" w:rsidR="00490D42" w:rsidRPr="002F5F3A" w:rsidRDefault="00490D42" w:rsidP="007D0937">
            <w:pPr>
              <w:wordWrap/>
              <w:ind w:right="20"/>
              <w:rPr>
                <w:b/>
                <w:bCs/>
              </w:rPr>
            </w:pPr>
            <w:r w:rsidRPr="002F5F3A">
              <w:rPr>
                <w:b/>
                <w:bCs/>
              </w:rPr>
              <w:t>Step1</w:t>
            </w:r>
          </w:p>
        </w:tc>
        <w:tc>
          <w:tcPr>
            <w:tcW w:w="2666" w:type="dxa"/>
          </w:tcPr>
          <w:p w14:paraId="12EDE644" w14:textId="77777777" w:rsidR="00490D42" w:rsidRPr="002F5F3A" w:rsidRDefault="00490D42" w:rsidP="007D0937">
            <w:pPr>
              <w:wordWrap/>
              <w:ind w:right="20"/>
              <w:jc w:val="left"/>
              <w:rPr>
                <w:b/>
                <w:bCs/>
              </w:rPr>
            </w:pPr>
            <w:r w:rsidRPr="002F5F3A">
              <w:rPr>
                <w:b/>
                <w:bCs/>
              </w:rPr>
              <w:t>configure terminal</w:t>
            </w:r>
          </w:p>
        </w:tc>
        <w:tc>
          <w:tcPr>
            <w:tcW w:w="4957" w:type="dxa"/>
          </w:tcPr>
          <w:p w14:paraId="4BA771E1" w14:textId="77777777" w:rsidR="00490D42" w:rsidRPr="002F5F3A" w:rsidRDefault="00490D42" w:rsidP="007D0937">
            <w:pPr>
              <w:wordWrap/>
              <w:ind w:right="20"/>
              <w:jc w:val="left"/>
            </w:pPr>
            <w:r w:rsidRPr="002F5F3A">
              <w:t>To enter global configuration mode</w:t>
            </w:r>
          </w:p>
        </w:tc>
      </w:tr>
      <w:tr w:rsidR="00490D42" w:rsidRPr="00C235A5" w14:paraId="2CD1DE53" w14:textId="77777777" w:rsidTr="000C60DF">
        <w:tc>
          <w:tcPr>
            <w:tcW w:w="740" w:type="dxa"/>
          </w:tcPr>
          <w:p w14:paraId="38D1816E" w14:textId="77777777" w:rsidR="00490D42" w:rsidRPr="002F5F3A" w:rsidRDefault="00490D42" w:rsidP="007D0937">
            <w:pPr>
              <w:wordWrap/>
              <w:ind w:right="20"/>
              <w:rPr>
                <w:b/>
                <w:bCs/>
              </w:rPr>
            </w:pPr>
            <w:r w:rsidRPr="002F5F3A">
              <w:rPr>
                <w:b/>
                <w:bCs/>
              </w:rPr>
              <w:t>Stpe2</w:t>
            </w:r>
          </w:p>
        </w:tc>
        <w:tc>
          <w:tcPr>
            <w:tcW w:w="2666" w:type="dxa"/>
          </w:tcPr>
          <w:p w14:paraId="585F25C3" w14:textId="77777777" w:rsidR="00490D42" w:rsidRPr="002F5F3A" w:rsidRDefault="00490D42" w:rsidP="007D0937">
            <w:pPr>
              <w:wordWrap/>
              <w:ind w:right="20"/>
              <w:jc w:val="left"/>
              <w:rPr>
                <w:b/>
                <w:bCs/>
              </w:rPr>
            </w:pPr>
            <w:r w:rsidRPr="002F5F3A">
              <w:rPr>
                <w:b/>
                <w:bCs/>
              </w:rPr>
              <w:t xml:space="preserve">interface </w:t>
            </w:r>
            <w:r w:rsidRPr="002F5F3A">
              <w:rPr>
                <w:i/>
                <w:iCs/>
              </w:rPr>
              <w:t>interface-id</w:t>
            </w:r>
          </w:p>
        </w:tc>
        <w:tc>
          <w:tcPr>
            <w:tcW w:w="4957" w:type="dxa"/>
          </w:tcPr>
          <w:p w14:paraId="55388AA5" w14:textId="77777777" w:rsidR="00490D42" w:rsidRPr="002F5F3A" w:rsidRDefault="00490D42" w:rsidP="007D0937">
            <w:pPr>
              <w:wordWrap/>
              <w:ind w:left="180" w:right="20" w:hangingChars="100" w:hanging="180"/>
              <w:jc w:val="left"/>
            </w:pPr>
            <w:r w:rsidRPr="002F5F3A">
              <w:t>To enter interface configuration mode, and specify an interface to configure.</w:t>
            </w:r>
          </w:p>
          <w:p w14:paraId="752BCFDA" w14:textId="77777777" w:rsidR="00490D42" w:rsidRPr="002F5F3A" w:rsidRDefault="00490D42" w:rsidP="007D0937">
            <w:pPr>
              <w:wordWrap/>
              <w:ind w:right="20"/>
              <w:jc w:val="left"/>
            </w:pPr>
            <w:r w:rsidRPr="002F5F3A">
              <w:t>Available interface is physical interface and port group.</w:t>
            </w:r>
          </w:p>
        </w:tc>
      </w:tr>
      <w:tr w:rsidR="00490D42" w:rsidRPr="00C235A5" w14:paraId="37DDB315" w14:textId="77777777" w:rsidTr="000C60DF">
        <w:tc>
          <w:tcPr>
            <w:tcW w:w="740" w:type="dxa"/>
          </w:tcPr>
          <w:p w14:paraId="0A4AE102" w14:textId="77777777" w:rsidR="00490D42" w:rsidRPr="002F5F3A" w:rsidRDefault="00490D42" w:rsidP="007D0937">
            <w:pPr>
              <w:wordWrap/>
              <w:ind w:right="20"/>
              <w:rPr>
                <w:b/>
                <w:bCs/>
              </w:rPr>
            </w:pPr>
            <w:r w:rsidRPr="002F5F3A">
              <w:rPr>
                <w:b/>
                <w:bCs/>
              </w:rPr>
              <w:t>Step3</w:t>
            </w:r>
          </w:p>
        </w:tc>
        <w:tc>
          <w:tcPr>
            <w:tcW w:w="2666" w:type="dxa"/>
          </w:tcPr>
          <w:p w14:paraId="75A6CECF" w14:textId="77777777" w:rsidR="00490D42" w:rsidRPr="002F5F3A" w:rsidRDefault="00490D42" w:rsidP="007D0937">
            <w:pPr>
              <w:wordWrap/>
              <w:ind w:right="20"/>
              <w:jc w:val="left"/>
              <w:rPr>
                <w:b/>
                <w:bCs/>
              </w:rPr>
            </w:pPr>
            <w:r w:rsidRPr="002F5F3A">
              <w:rPr>
                <w:b/>
                <w:bCs/>
              </w:rPr>
              <w:t xml:space="preserve">spanning-tree path-cost </w:t>
            </w:r>
            <w:r w:rsidRPr="002F5F3A">
              <w:rPr>
                <w:i/>
                <w:iCs/>
              </w:rPr>
              <w:t>cost</w:t>
            </w:r>
          </w:p>
        </w:tc>
        <w:tc>
          <w:tcPr>
            <w:tcW w:w="4957" w:type="dxa"/>
          </w:tcPr>
          <w:p w14:paraId="1B58C72C" w14:textId="77777777" w:rsidR="00490D42" w:rsidRPr="002F5F3A" w:rsidRDefault="00490D42" w:rsidP="007D0937">
            <w:pPr>
              <w:wordWrap/>
              <w:autoSpaceDE w:val="0"/>
              <w:autoSpaceDN w:val="0"/>
              <w:adjustRightInd w:val="0"/>
              <w:snapToGrid/>
              <w:spacing w:line="240" w:lineRule="auto"/>
              <w:ind w:right="20"/>
              <w:jc w:val="left"/>
            </w:pPr>
            <w:r w:rsidRPr="002F5F3A">
              <w:t>Sets cost.</w:t>
            </w:r>
          </w:p>
        </w:tc>
      </w:tr>
      <w:tr w:rsidR="00490D42" w:rsidRPr="00C235A5" w14:paraId="6186FDFD" w14:textId="77777777" w:rsidTr="000C60DF">
        <w:tc>
          <w:tcPr>
            <w:tcW w:w="740" w:type="dxa"/>
          </w:tcPr>
          <w:p w14:paraId="4F2C0D23" w14:textId="77777777" w:rsidR="00490D42" w:rsidRPr="002F5F3A" w:rsidRDefault="00490D42" w:rsidP="007D0937">
            <w:pPr>
              <w:wordWrap/>
              <w:ind w:right="20"/>
              <w:rPr>
                <w:b/>
                <w:bCs/>
              </w:rPr>
            </w:pPr>
            <w:r w:rsidRPr="002F5F3A">
              <w:rPr>
                <w:b/>
                <w:bCs/>
              </w:rPr>
              <w:t>Step4</w:t>
            </w:r>
          </w:p>
        </w:tc>
        <w:tc>
          <w:tcPr>
            <w:tcW w:w="2666" w:type="dxa"/>
          </w:tcPr>
          <w:p w14:paraId="6800CFC1" w14:textId="77777777" w:rsidR="00490D42" w:rsidRPr="002F5F3A" w:rsidRDefault="00490D42" w:rsidP="007D0937">
            <w:pPr>
              <w:wordWrap/>
              <w:ind w:right="20"/>
              <w:jc w:val="left"/>
              <w:rPr>
                <w:b/>
                <w:bCs/>
              </w:rPr>
            </w:pPr>
            <w:r w:rsidRPr="002F5F3A">
              <w:rPr>
                <w:b/>
                <w:bCs/>
              </w:rPr>
              <w:t>exit</w:t>
            </w:r>
          </w:p>
        </w:tc>
        <w:tc>
          <w:tcPr>
            <w:tcW w:w="4957" w:type="dxa"/>
          </w:tcPr>
          <w:p w14:paraId="022F095E" w14:textId="77777777" w:rsidR="00490D42" w:rsidRPr="002F5F3A" w:rsidRDefault="00490D42" w:rsidP="007D0937">
            <w:pPr>
              <w:wordWrap/>
              <w:ind w:right="20"/>
              <w:jc w:val="left"/>
            </w:pPr>
            <w:r w:rsidRPr="002F5F3A">
              <w:t xml:space="preserve">To return to </w:t>
            </w:r>
            <w:r w:rsidR="00221294">
              <w:t>Privileged</w:t>
            </w:r>
            <w:r w:rsidRPr="002F5F3A">
              <w:t xml:space="preserve"> mode</w:t>
            </w:r>
          </w:p>
        </w:tc>
      </w:tr>
      <w:tr w:rsidR="00490D42" w:rsidRPr="00C235A5" w14:paraId="396FD7D7" w14:textId="77777777" w:rsidTr="000C60DF">
        <w:tc>
          <w:tcPr>
            <w:tcW w:w="740" w:type="dxa"/>
          </w:tcPr>
          <w:p w14:paraId="12CABE83" w14:textId="77777777" w:rsidR="00490D42" w:rsidRPr="002F5F3A" w:rsidRDefault="00490D42" w:rsidP="007D0937">
            <w:pPr>
              <w:wordWrap/>
              <w:ind w:right="20"/>
              <w:rPr>
                <w:b/>
                <w:bCs/>
              </w:rPr>
            </w:pPr>
            <w:r w:rsidRPr="002F5F3A">
              <w:rPr>
                <w:b/>
                <w:bCs/>
              </w:rPr>
              <w:t>Step5</w:t>
            </w:r>
          </w:p>
        </w:tc>
        <w:tc>
          <w:tcPr>
            <w:tcW w:w="2666" w:type="dxa"/>
          </w:tcPr>
          <w:p w14:paraId="06FB6BC7" w14:textId="77777777" w:rsidR="00490D42" w:rsidRPr="002F5F3A" w:rsidRDefault="00490D42" w:rsidP="007D0937">
            <w:pPr>
              <w:wordWrap/>
              <w:ind w:right="20"/>
              <w:jc w:val="left"/>
              <w:rPr>
                <w:b/>
                <w:bCs/>
              </w:rPr>
            </w:pPr>
            <w:r w:rsidRPr="00385E77">
              <w:rPr>
                <w:b/>
                <w:bCs/>
              </w:rPr>
              <w:t xml:space="preserve">show spanning-tree </w:t>
            </w:r>
          </w:p>
        </w:tc>
        <w:tc>
          <w:tcPr>
            <w:tcW w:w="4957" w:type="dxa"/>
          </w:tcPr>
          <w:p w14:paraId="76627001" w14:textId="77777777" w:rsidR="00490D42" w:rsidRPr="002F5F3A" w:rsidRDefault="00490D42" w:rsidP="007D0937">
            <w:pPr>
              <w:wordWrap/>
              <w:ind w:right="20"/>
              <w:jc w:val="left"/>
            </w:pPr>
            <w:r w:rsidRPr="002F5F3A">
              <w:t>To check the setting</w:t>
            </w:r>
          </w:p>
        </w:tc>
      </w:tr>
      <w:tr w:rsidR="00490D42" w:rsidRPr="00C235A5" w14:paraId="27451F5A" w14:textId="77777777" w:rsidTr="000C60DF">
        <w:tc>
          <w:tcPr>
            <w:tcW w:w="740" w:type="dxa"/>
          </w:tcPr>
          <w:p w14:paraId="12B82827" w14:textId="77777777" w:rsidR="00490D42" w:rsidRPr="002F5F3A" w:rsidRDefault="00490D42" w:rsidP="007D0937">
            <w:pPr>
              <w:wordWrap/>
              <w:ind w:right="20"/>
              <w:rPr>
                <w:b/>
                <w:bCs/>
              </w:rPr>
            </w:pPr>
            <w:r w:rsidRPr="002F5F3A">
              <w:rPr>
                <w:b/>
                <w:bCs/>
              </w:rPr>
              <w:t>Step6</w:t>
            </w:r>
          </w:p>
        </w:tc>
        <w:tc>
          <w:tcPr>
            <w:tcW w:w="2666" w:type="dxa"/>
          </w:tcPr>
          <w:p w14:paraId="3DE919DD" w14:textId="77777777" w:rsidR="00490D42" w:rsidRPr="002F5F3A" w:rsidRDefault="00490D42" w:rsidP="007D0937">
            <w:pPr>
              <w:wordWrap/>
              <w:ind w:right="20"/>
              <w:jc w:val="left"/>
              <w:rPr>
                <w:b/>
                <w:bCs/>
              </w:rPr>
            </w:pPr>
            <w:r w:rsidRPr="002F5F3A">
              <w:rPr>
                <w:b/>
                <w:bCs/>
              </w:rPr>
              <w:t>copy running-config startup-config</w:t>
            </w:r>
          </w:p>
        </w:tc>
        <w:tc>
          <w:tcPr>
            <w:tcW w:w="4957" w:type="dxa"/>
          </w:tcPr>
          <w:p w14:paraId="329207E1" w14:textId="77777777" w:rsidR="00490D42" w:rsidRPr="002F5F3A" w:rsidRDefault="00490D42" w:rsidP="007D0937">
            <w:pPr>
              <w:wordWrap/>
              <w:ind w:right="20"/>
              <w:jc w:val="left"/>
            </w:pPr>
            <w:r w:rsidRPr="002F5F3A">
              <w:t>To save the setting in the configuration file (optional)</w:t>
            </w:r>
          </w:p>
        </w:tc>
      </w:tr>
    </w:tbl>
    <w:p w14:paraId="21D086A8" w14:textId="77777777" w:rsidR="00490D42" w:rsidRDefault="00490D42" w:rsidP="007D0937">
      <w:pPr>
        <w:pStyle w:val="a3"/>
        <w:ind w:left="0" w:right="20"/>
      </w:pPr>
      <w:r w:rsidRPr="002F5F3A">
        <w:t xml:space="preserve">To return the default setting of interface, use interface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cost</w:t>
      </w:r>
      <w:r w:rsidRPr="002F5F3A">
        <w:t>.</w:t>
      </w:r>
    </w:p>
    <w:p w14:paraId="57CA8F08" w14:textId="77777777" w:rsidR="00490D42" w:rsidRPr="002F5F3A" w:rsidRDefault="00490D42" w:rsidP="007D0937">
      <w:pPr>
        <w:pStyle w:val="a3"/>
        <w:ind w:left="0" w:right="20"/>
      </w:pPr>
      <w:r w:rsidRPr="002F5F3A">
        <w:t>In the case that bridge is not a default, the system use bridge&lt;1-255&gt; besides of spanning-tree.</w:t>
      </w:r>
    </w:p>
    <w:p w14:paraId="10DE01FF" w14:textId="77777777" w:rsidR="00490D42" w:rsidRPr="00D4405C"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cs="굴림"/>
          <w:kern w:val="2"/>
        </w:rPr>
      </w:pPr>
    </w:p>
    <w:tbl>
      <w:tblPr>
        <w:tblStyle w:val="48"/>
        <w:tblW w:w="0" w:type="auto"/>
        <w:tblLook w:val="04A0" w:firstRow="1" w:lastRow="0" w:firstColumn="1" w:lastColumn="0" w:noHBand="0" w:noVBand="1"/>
      </w:tblPr>
      <w:tblGrid>
        <w:gridCol w:w="8045"/>
      </w:tblGrid>
      <w:tr w:rsidR="00D4405C" w:rsidRPr="00D4405C" w14:paraId="4C4BB49D" w14:textId="77777777" w:rsidTr="00D4405C">
        <w:tc>
          <w:tcPr>
            <w:tcW w:w="10118" w:type="dxa"/>
          </w:tcPr>
          <w:p w14:paraId="2FFF502E"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Switch#show spanning-tree </w:t>
            </w:r>
          </w:p>
          <w:p w14:paraId="70B3C58E" w14:textId="77777777" w:rsidR="00D4405C" w:rsidRPr="00D4405C" w:rsidRDefault="00D4405C" w:rsidP="007D0937">
            <w:pPr>
              <w:pStyle w:val="HTML"/>
              <w:autoSpaceDE w:val="0"/>
              <w:autoSpaceDN w:val="0"/>
              <w:ind w:right="20"/>
              <w:rPr>
                <w:rFonts w:ascii="Courier New" w:eastAsia="굴림" w:cs="Courier New"/>
                <w:kern w:val="2"/>
                <w:szCs w:val="24"/>
              </w:rPr>
            </w:pPr>
          </w:p>
          <w:p w14:paraId="3BAED86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14:paraId="3DB12FD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14:paraId="518593C3"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0C828A51"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14:paraId="0700FD2D"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4BFD6038" w14:textId="77777777" w:rsidR="00D4405C" w:rsidRPr="00D4405C" w:rsidRDefault="00D4405C" w:rsidP="007D0937">
            <w:pPr>
              <w:pStyle w:val="HTML"/>
              <w:autoSpaceDE w:val="0"/>
              <w:autoSpaceDN w:val="0"/>
              <w:ind w:right="20"/>
              <w:rPr>
                <w:rFonts w:ascii="Courier New" w:eastAsia="굴림" w:cs="Courier New"/>
                <w:kern w:val="2"/>
                <w:szCs w:val="24"/>
              </w:rPr>
            </w:pPr>
          </w:p>
          <w:p w14:paraId="52611903"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14:paraId="72096BAB"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6E746851"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02D2EC8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14:paraId="70C8CFAE" w14:textId="77777777" w:rsidR="00D4405C" w:rsidRPr="00D4405C" w:rsidRDefault="00D4405C" w:rsidP="007D0937">
            <w:pPr>
              <w:pStyle w:val="HTML"/>
              <w:autoSpaceDE w:val="0"/>
              <w:autoSpaceDN w:val="0"/>
              <w:ind w:right="20"/>
              <w:rPr>
                <w:rFonts w:ascii="Courier New" w:eastAsia="굴림" w:cs="Courier New"/>
                <w:kern w:val="2"/>
                <w:szCs w:val="24"/>
              </w:rPr>
            </w:pPr>
          </w:p>
          <w:p w14:paraId="62D441D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14:paraId="03EEE12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14:paraId="7E4034E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Giga6/3              Disb  BLK  4                128.138    P2p</w:t>
            </w:r>
          </w:p>
          <w:p w14:paraId="003BB5A1" w14:textId="77777777" w:rsidR="00D4405C" w:rsidRPr="00D4405C" w:rsidRDefault="00D4405C" w:rsidP="007D0937">
            <w:pPr>
              <w:pStyle w:val="HTML"/>
              <w:autoSpaceDE w:val="0"/>
              <w:autoSpaceDN w:val="0"/>
              <w:ind w:right="20"/>
              <w:rPr>
                <w:rFonts w:ascii="Courier New" w:eastAsia="굴림" w:cs="Courier New"/>
                <w:kern w:val="2"/>
                <w:szCs w:val="24"/>
              </w:rPr>
            </w:pPr>
          </w:p>
          <w:p w14:paraId="0DB39E42"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Switch#configure terminal </w:t>
            </w:r>
          </w:p>
          <w:p w14:paraId="3ECB095E" w14:textId="77777777" w:rsidR="00D4405C" w:rsidRPr="00D4405C" w:rsidRDefault="00D4405C" w:rsidP="007D0937">
            <w:pPr>
              <w:pStyle w:val="HTML"/>
              <w:autoSpaceDE w:val="0"/>
              <w:autoSpaceDN w:val="0"/>
              <w:ind w:right="20"/>
              <w:rPr>
                <w:rFonts w:ascii="Courier New" w:eastAsia="굴림" w:cs="Courier New"/>
                <w:kern w:val="2"/>
                <w:szCs w:val="24"/>
              </w:rPr>
            </w:pPr>
          </w:p>
          <w:p w14:paraId="0E33369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Switch(config)#interface GigabitEthernet 6/3</w:t>
            </w:r>
          </w:p>
          <w:p w14:paraId="5DC324C9"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Switch(config-if-Giga6/3)#</w:t>
            </w:r>
            <w:r w:rsidRPr="00D4405C">
              <w:rPr>
                <w:rFonts w:ascii="Courier New" w:eastAsia="굴림" w:cs="Courier New"/>
                <w:b/>
                <w:kern w:val="2"/>
                <w:szCs w:val="24"/>
              </w:rPr>
              <w:t>spanning-tree path-cost 10</w:t>
            </w:r>
          </w:p>
          <w:p w14:paraId="2267279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Switch(config-if-Giga6/3)#exit</w:t>
            </w:r>
          </w:p>
          <w:p w14:paraId="6A67576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Switch#show spanning-tree </w:t>
            </w:r>
          </w:p>
          <w:p w14:paraId="1991BC94" w14:textId="77777777" w:rsidR="00D4405C" w:rsidRPr="00D4405C" w:rsidRDefault="00D4405C" w:rsidP="007D0937">
            <w:pPr>
              <w:pStyle w:val="HTML"/>
              <w:autoSpaceDE w:val="0"/>
              <w:autoSpaceDN w:val="0"/>
              <w:ind w:right="20"/>
              <w:rPr>
                <w:rFonts w:ascii="Courier New" w:eastAsia="굴림" w:cs="Courier New"/>
                <w:kern w:val="2"/>
                <w:szCs w:val="24"/>
              </w:rPr>
            </w:pPr>
          </w:p>
          <w:p w14:paraId="06FC344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14:paraId="146EA90B"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14:paraId="7457BA4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649200D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14:paraId="5038452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19C1B05A" w14:textId="77777777" w:rsidR="00D4405C" w:rsidRPr="00D4405C" w:rsidRDefault="00D4405C" w:rsidP="007D0937">
            <w:pPr>
              <w:pStyle w:val="HTML"/>
              <w:autoSpaceDE w:val="0"/>
              <w:autoSpaceDN w:val="0"/>
              <w:ind w:right="20"/>
              <w:rPr>
                <w:rFonts w:ascii="Courier New" w:eastAsia="굴림" w:cs="Courier New"/>
                <w:kern w:val="2"/>
                <w:szCs w:val="24"/>
              </w:rPr>
            </w:pPr>
          </w:p>
          <w:p w14:paraId="3697359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14:paraId="61F024AB"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54BB982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3BC8D674"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14:paraId="22D7E228" w14:textId="77777777" w:rsidR="00D4405C" w:rsidRPr="00D4405C" w:rsidRDefault="00D4405C" w:rsidP="007D0937">
            <w:pPr>
              <w:pStyle w:val="HTML"/>
              <w:autoSpaceDE w:val="0"/>
              <w:autoSpaceDN w:val="0"/>
              <w:ind w:right="20"/>
              <w:rPr>
                <w:rFonts w:ascii="Courier New" w:eastAsia="굴림" w:cs="Courier New"/>
                <w:kern w:val="2"/>
                <w:szCs w:val="24"/>
              </w:rPr>
            </w:pPr>
          </w:p>
          <w:p w14:paraId="4F0BCCFB"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14:paraId="12C398B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lastRenderedPageBreak/>
              <w:t>------------- ---- --- --------- -------- ----------------</w:t>
            </w:r>
          </w:p>
          <w:p w14:paraId="74C6950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Giga6/3              Disb  BLK </w:t>
            </w:r>
            <w:r w:rsidRPr="00D4405C">
              <w:rPr>
                <w:rFonts w:ascii="Courier New" w:eastAsia="굴림" w:cs="Courier New"/>
                <w:b/>
                <w:kern w:val="2"/>
                <w:szCs w:val="24"/>
              </w:rPr>
              <w:t>10</w:t>
            </w:r>
            <w:r w:rsidRPr="00D4405C">
              <w:rPr>
                <w:rFonts w:ascii="Courier New" w:eastAsia="굴림" w:cs="Courier New"/>
                <w:kern w:val="2"/>
                <w:szCs w:val="24"/>
              </w:rPr>
              <w:t xml:space="preserve">               128.138     P2p</w:t>
            </w:r>
          </w:p>
          <w:p w14:paraId="014FDA48" w14:textId="77777777" w:rsidR="00D4405C" w:rsidRPr="00D4405C" w:rsidRDefault="00D4405C" w:rsidP="007D0937">
            <w:pPr>
              <w:pStyle w:val="HTML"/>
              <w:autoSpaceDE w:val="0"/>
              <w:autoSpaceDN w:val="0"/>
              <w:ind w:right="20"/>
              <w:rPr>
                <w:rFonts w:ascii="Courier New" w:eastAsia="굴림" w:cs="Courier New"/>
                <w:kern w:val="2"/>
                <w:szCs w:val="24"/>
              </w:rPr>
            </w:pPr>
          </w:p>
          <w:p w14:paraId="6F759A33"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Switch#configure terminal </w:t>
            </w:r>
          </w:p>
          <w:p w14:paraId="0DA99084" w14:textId="77777777" w:rsidR="00D4405C" w:rsidRPr="00D4405C" w:rsidRDefault="00D4405C" w:rsidP="007D0937">
            <w:pPr>
              <w:pStyle w:val="HTML"/>
              <w:autoSpaceDE w:val="0"/>
              <w:autoSpaceDN w:val="0"/>
              <w:ind w:right="20"/>
              <w:rPr>
                <w:rFonts w:ascii="Courier New" w:eastAsia="굴림" w:cs="Courier New"/>
                <w:kern w:val="2"/>
                <w:szCs w:val="24"/>
              </w:rPr>
            </w:pPr>
          </w:p>
          <w:p w14:paraId="3D19CBE1"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Switch(config)#interface GigabitEthernet 6/3</w:t>
            </w:r>
          </w:p>
          <w:p w14:paraId="21AF4BD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Switch(config-if-Giga6/3)#</w:t>
            </w:r>
            <w:r w:rsidRPr="00D4405C">
              <w:rPr>
                <w:rFonts w:ascii="Courier New" w:eastAsia="굴림" w:cs="Courier New"/>
                <w:b/>
                <w:kern w:val="2"/>
                <w:szCs w:val="24"/>
              </w:rPr>
              <w:t>no spanning-tree path-cost</w:t>
            </w:r>
            <w:r w:rsidRPr="00D4405C">
              <w:rPr>
                <w:rFonts w:ascii="Courier New" w:eastAsia="굴림" w:cs="Courier New"/>
                <w:kern w:val="2"/>
                <w:szCs w:val="24"/>
              </w:rPr>
              <w:t xml:space="preserve"> </w:t>
            </w:r>
          </w:p>
          <w:p w14:paraId="5CFDF79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Switch(config-if-Giga6/3)#exit</w:t>
            </w:r>
          </w:p>
          <w:p w14:paraId="161005F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 spanning-tree </w:t>
            </w:r>
          </w:p>
          <w:p w14:paraId="7FC1B1B7" w14:textId="77777777" w:rsidR="00D4405C" w:rsidRPr="00D4405C" w:rsidRDefault="00D4405C" w:rsidP="007D0937">
            <w:pPr>
              <w:pStyle w:val="HTML"/>
              <w:autoSpaceDE w:val="0"/>
              <w:autoSpaceDN w:val="0"/>
              <w:ind w:right="20"/>
              <w:rPr>
                <w:rFonts w:ascii="Courier New" w:eastAsia="굴림" w:cs="Courier New"/>
                <w:kern w:val="2"/>
                <w:szCs w:val="24"/>
              </w:rPr>
            </w:pPr>
          </w:p>
          <w:p w14:paraId="44CBA34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14:paraId="5343C6E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14:paraId="6A32DCF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3C53E764"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14:paraId="79E0C43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3ED53AFE" w14:textId="77777777" w:rsidR="00D4405C" w:rsidRPr="00D4405C" w:rsidRDefault="00D4405C" w:rsidP="007D0937">
            <w:pPr>
              <w:pStyle w:val="HTML"/>
              <w:autoSpaceDE w:val="0"/>
              <w:autoSpaceDN w:val="0"/>
              <w:ind w:right="20"/>
              <w:rPr>
                <w:rFonts w:ascii="Courier New" w:eastAsia="굴림" w:cs="Courier New"/>
                <w:kern w:val="2"/>
                <w:szCs w:val="24"/>
              </w:rPr>
            </w:pPr>
          </w:p>
          <w:p w14:paraId="1544EC3B"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14:paraId="102751A1"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4F7337D2"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1231652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14:paraId="0C037326" w14:textId="77777777" w:rsidR="00D4405C" w:rsidRPr="00D4405C" w:rsidRDefault="00D4405C" w:rsidP="007D0937">
            <w:pPr>
              <w:pStyle w:val="HTML"/>
              <w:autoSpaceDE w:val="0"/>
              <w:autoSpaceDN w:val="0"/>
              <w:ind w:right="20"/>
              <w:rPr>
                <w:rFonts w:ascii="Courier New" w:eastAsia="굴림" w:cs="Courier New"/>
                <w:kern w:val="2"/>
                <w:szCs w:val="24"/>
              </w:rPr>
            </w:pPr>
          </w:p>
          <w:p w14:paraId="7B653FA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14:paraId="76491654"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14:paraId="6CEA9B29"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Giga6/3              Disb  BLK  </w:t>
            </w:r>
            <w:r w:rsidRPr="00D4405C">
              <w:rPr>
                <w:rFonts w:ascii="Courier New" w:eastAsia="굴림" w:cs="Courier New"/>
                <w:b/>
                <w:kern w:val="2"/>
                <w:szCs w:val="24"/>
              </w:rPr>
              <w:t>4</w:t>
            </w:r>
            <w:r w:rsidRPr="00D4405C">
              <w:rPr>
                <w:rFonts w:ascii="Courier New" w:eastAsia="굴림" w:cs="Courier New"/>
                <w:kern w:val="2"/>
                <w:szCs w:val="24"/>
              </w:rPr>
              <w:t xml:space="preserve">                128.138     P2p</w:t>
            </w:r>
          </w:p>
          <w:p w14:paraId="7F4F5D77" w14:textId="77777777" w:rsidR="00D4405C" w:rsidRPr="00D4405C" w:rsidRDefault="00D4405C" w:rsidP="007D0937">
            <w:pPr>
              <w:pStyle w:val="HTML"/>
              <w:autoSpaceDE w:val="0"/>
              <w:autoSpaceDN w:val="0"/>
              <w:ind w:right="20"/>
              <w:rPr>
                <w:rFonts w:ascii="Courier New" w:eastAsia="굴림" w:cs="Courier New"/>
                <w:kern w:val="2"/>
                <w:szCs w:val="24"/>
              </w:rPr>
            </w:pPr>
          </w:p>
          <w:p w14:paraId="22C19BE3"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w:t>
            </w:r>
          </w:p>
          <w:p w14:paraId="78861E77" w14:textId="77777777" w:rsidR="00D4405C" w:rsidRPr="00D4405C" w:rsidRDefault="00D4405C"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ourier New" w:eastAsia="굴림" w:cs="Courier New"/>
                <w:kern w:val="2"/>
                <w:szCs w:val="24"/>
              </w:rPr>
            </w:pPr>
          </w:p>
        </w:tc>
      </w:tr>
    </w:tbl>
    <w:p w14:paraId="0F5CCEC5" w14:textId="77777777" w:rsidR="00490D42" w:rsidRPr="00C235A5" w:rsidRDefault="00490D42" w:rsidP="007D0937">
      <w:pPr>
        <w:pStyle w:val="3"/>
        <w:ind w:left="0" w:right="20"/>
      </w:pPr>
      <w:bookmarkStart w:id="2865" w:name="_Toc252889021"/>
      <w:bookmarkStart w:id="2866" w:name="_Toc277779562"/>
      <w:bookmarkStart w:id="2867" w:name="_Toc363228595"/>
      <w:bookmarkStart w:id="2868" w:name="_Toc444695154"/>
      <w:r w:rsidRPr="00D4405C">
        <w:lastRenderedPageBreak/>
        <w:t>Configuring</w:t>
      </w:r>
      <w:r w:rsidRPr="00C235A5">
        <w:t xml:space="preserve"> the Switch Priority of a VLAN</w:t>
      </w:r>
      <w:bookmarkEnd w:id="2865"/>
      <w:bookmarkEnd w:id="2866"/>
      <w:bookmarkEnd w:id="2867"/>
      <w:bookmarkEnd w:id="2868"/>
    </w:p>
    <w:p w14:paraId="767505F9" w14:textId="77777777" w:rsidR="00490D42" w:rsidRPr="002F5F3A" w:rsidRDefault="00490D42" w:rsidP="007D0937">
      <w:pPr>
        <w:pStyle w:val="a3"/>
        <w:ind w:left="0" w:right="20"/>
      </w:pPr>
      <w:r w:rsidRPr="002F5F3A">
        <w:t xml:space="preserve">To be a root switch, the switch priority can be changed. To return the default setting of switch, use global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priority</w:t>
      </w:r>
      <w:r w:rsidRPr="002F5F3A">
        <w:t>. In the case that the Bridge is not a default, the system use bridge&lt;1-255&gt; besides a spanning-tree.</w:t>
      </w:r>
    </w:p>
    <w:p w14:paraId="02731A52" w14:textId="77777777" w:rsidR="00490D42" w:rsidRPr="002F5F3A" w:rsidRDefault="00490D42" w:rsidP="007D0937">
      <w:pPr>
        <w:pStyle w:val="a3"/>
        <w:ind w:left="0" w:right="20"/>
      </w:pPr>
      <w:r w:rsidRPr="002F5F3A">
        <w:t>To be a root switch, the switch priority can be changed.</w:t>
      </w:r>
    </w:p>
    <w:p w14:paraId="14C56ED1" w14:textId="77777777" w:rsidR="00490D42" w:rsidRDefault="00490D42" w:rsidP="007D0937">
      <w:pPr>
        <w:pStyle w:val="a3"/>
        <w:ind w:left="0" w:right="20"/>
      </w:pPr>
      <w:r w:rsidRPr="002F5F3A">
        <w:t>To configure the switch priority for VLAN, perform the following tasks:</w:t>
      </w:r>
    </w:p>
    <w:p w14:paraId="75391626" w14:textId="77777777" w:rsidR="005A7B62" w:rsidRPr="002F5F3A" w:rsidRDefault="005A7B62" w:rsidP="007D0937">
      <w:pPr>
        <w:pStyle w:val="afffff3"/>
        <w:ind w:left="0" w:right="20"/>
      </w:pPr>
      <w:bookmarkStart w:id="2869" w:name="_Toc73428004"/>
      <w:bookmarkStart w:id="2870" w:name="_Toc391575317"/>
      <w:r>
        <w:t xml:space="preserve">Table </w:t>
      </w:r>
      <w:r w:rsidR="005832B8">
        <w:fldChar w:fldCharType="begin"/>
      </w:r>
      <w:r w:rsidR="00092D8C">
        <w:instrText xml:space="preserve"> SEQ Table \* ARABIC </w:instrText>
      </w:r>
      <w:r w:rsidR="005832B8">
        <w:fldChar w:fldCharType="separate"/>
      </w:r>
      <w:r w:rsidR="00001ED6">
        <w:rPr>
          <w:noProof/>
        </w:rPr>
        <w:t>175</w:t>
      </w:r>
      <w:r w:rsidR="005832B8">
        <w:rPr>
          <w:noProof/>
        </w:rPr>
        <w:fldChar w:fldCharType="end"/>
      </w:r>
      <w:r>
        <w:rPr>
          <w:rFonts w:hint="eastAsia"/>
        </w:rPr>
        <w:t xml:space="preserve"> </w:t>
      </w:r>
      <w:r w:rsidRPr="002F5F3A">
        <w:t>Configuring the Switch Priority of a VLAN</w:t>
      </w:r>
      <w:bookmarkEnd w:id="2869"/>
      <w:bookmarkEnd w:id="2870"/>
    </w:p>
    <w:tbl>
      <w:tblPr>
        <w:tblStyle w:val="CLIWide"/>
        <w:tblW w:w="0" w:type="auto"/>
        <w:tblLook w:val="01E0" w:firstRow="1" w:lastRow="1" w:firstColumn="1" w:lastColumn="1" w:noHBand="0" w:noVBand="0"/>
      </w:tblPr>
      <w:tblGrid>
        <w:gridCol w:w="739"/>
        <w:gridCol w:w="2549"/>
        <w:gridCol w:w="4644"/>
      </w:tblGrid>
      <w:tr w:rsidR="00490D42" w:rsidRPr="00C235A5" w14:paraId="18BD578D"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2A13B8ED" w14:textId="77777777" w:rsidR="00490D42" w:rsidRPr="002F5F3A" w:rsidRDefault="00490D42" w:rsidP="007D0937">
            <w:pPr>
              <w:pStyle w:val="ac"/>
            </w:pPr>
            <w:r w:rsidRPr="002F5F3A">
              <w:t>Step</w:t>
            </w:r>
          </w:p>
        </w:tc>
        <w:tc>
          <w:tcPr>
            <w:tcW w:w="2671" w:type="dxa"/>
          </w:tcPr>
          <w:p w14:paraId="51AA1F28" w14:textId="77777777" w:rsidR="00490D42" w:rsidRPr="002F5F3A" w:rsidRDefault="00490D42" w:rsidP="007D0937">
            <w:pPr>
              <w:wordWrap/>
              <w:ind w:right="20"/>
              <w:rPr>
                <w:b/>
                <w:bCs/>
              </w:rPr>
            </w:pPr>
            <w:r w:rsidRPr="002F5F3A">
              <w:rPr>
                <w:b/>
                <w:bCs/>
              </w:rPr>
              <w:t>Command</w:t>
            </w:r>
          </w:p>
        </w:tc>
        <w:tc>
          <w:tcPr>
            <w:tcW w:w="4951" w:type="dxa"/>
          </w:tcPr>
          <w:p w14:paraId="067A312E" w14:textId="77777777" w:rsidR="00490D42" w:rsidRPr="002F5F3A" w:rsidRDefault="00490D42" w:rsidP="007D0937">
            <w:pPr>
              <w:wordWrap/>
              <w:ind w:right="20"/>
              <w:rPr>
                <w:b/>
                <w:bCs/>
              </w:rPr>
            </w:pPr>
            <w:r w:rsidRPr="002F5F3A">
              <w:rPr>
                <w:b/>
                <w:bCs/>
              </w:rPr>
              <w:t>Purpose</w:t>
            </w:r>
          </w:p>
        </w:tc>
      </w:tr>
      <w:tr w:rsidR="00490D42" w:rsidRPr="00C235A5" w14:paraId="0E511DBB" w14:textId="77777777" w:rsidTr="000C60DF">
        <w:tc>
          <w:tcPr>
            <w:tcW w:w="740" w:type="dxa"/>
          </w:tcPr>
          <w:p w14:paraId="32D48BA6" w14:textId="77777777" w:rsidR="00490D42" w:rsidRPr="002F5F3A" w:rsidRDefault="00490D42" w:rsidP="007D0937">
            <w:pPr>
              <w:wordWrap/>
              <w:ind w:right="20"/>
              <w:rPr>
                <w:b/>
                <w:bCs/>
              </w:rPr>
            </w:pPr>
            <w:r w:rsidRPr="002F5F3A">
              <w:rPr>
                <w:b/>
                <w:bCs/>
              </w:rPr>
              <w:t>Step1</w:t>
            </w:r>
          </w:p>
        </w:tc>
        <w:tc>
          <w:tcPr>
            <w:tcW w:w="2671" w:type="dxa"/>
          </w:tcPr>
          <w:p w14:paraId="1EFE2777" w14:textId="77777777" w:rsidR="00490D42" w:rsidRPr="002F5F3A" w:rsidRDefault="00490D42" w:rsidP="007D0937">
            <w:pPr>
              <w:wordWrap/>
              <w:ind w:right="20"/>
              <w:jc w:val="left"/>
            </w:pPr>
            <w:r w:rsidRPr="002F5F3A">
              <w:rPr>
                <w:b/>
                <w:bCs/>
              </w:rPr>
              <w:t>configure terminal</w:t>
            </w:r>
          </w:p>
        </w:tc>
        <w:tc>
          <w:tcPr>
            <w:tcW w:w="4951" w:type="dxa"/>
          </w:tcPr>
          <w:p w14:paraId="173CB0A3" w14:textId="77777777" w:rsidR="00490D42" w:rsidRPr="002F5F3A" w:rsidRDefault="00490D42" w:rsidP="007D0937">
            <w:pPr>
              <w:wordWrap/>
              <w:ind w:right="20"/>
            </w:pPr>
            <w:r w:rsidRPr="002F5F3A">
              <w:t>To enter Global configuration mode</w:t>
            </w:r>
          </w:p>
        </w:tc>
      </w:tr>
      <w:tr w:rsidR="00490D42" w:rsidRPr="00C235A5" w14:paraId="762C8867" w14:textId="77777777" w:rsidTr="000C60DF">
        <w:tc>
          <w:tcPr>
            <w:tcW w:w="740" w:type="dxa"/>
          </w:tcPr>
          <w:p w14:paraId="58EE5178" w14:textId="77777777" w:rsidR="00490D42" w:rsidRPr="002F5F3A" w:rsidRDefault="00490D42" w:rsidP="007D0937">
            <w:pPr>
              <w:wordWrap/>
              <w:ind w:right="20"/>
              <w:rPr>
                <w:b/>
                <w:bCs/>
              </w:rPr>
            </w:pPr>
            <w:r w:rsidRPr="002F5F3A">
              <w:rPr>
                <w:b/>
                <w:bCs/>
              </w:rPr>
              <w:t>Step2</w:t>
            </w:r>
          </w:p>
        </w:tc>
        <w:tc>
          <w:tcPr>
            <w:tcW w:w="2671" w:type="dxa"/>
          </w:tcPr>
          <w:p w14:paraId="49B84DD2" w14:textId="77777777" w:rsidR="00490D42" w:rsidRPr="002F5F3A" w:rsidRDefault="00490D42" w:rsidP="007D0937">
            <w:pPr>
              <w:wordWrap/>
              <w:ind w:right="20"/>
              <w:jc w:val="left"/>
              <w:rPr>
                <w:b/>
                <w:bCs/>
              </w:rPr>
            </w:pPr>
            <w:r w:rsidRPr="002F5F3A">
              <w:rPr>
                <w:b/>
                <w:bCs/>
              </w:rPr>
              <w:t xml:space="preserve">spanning-tree priority </w:t>
            </w:r>
            <w:r w:rsidRPr="002F5F3A">
              <w:rPr>
                <w:i/>
                <w:iCs/>
              </w:rPr>
              <w:t>priority</w:t>
            </w:r>
          </w:p>
        </w:tc>
        <w:tc>
          <w:tcPr>
            <w:tcW w:w="4951" w:type="dxa"/>
          </w:tcPr>
          <w:p w14:paraId="3E8E5A57" w14:textId="77777777" w:rsidR="00490D42" w:rsidRPr="002F5F3A" w:rsidRDefault="00490D42" w:rsidP="007D0937">
            <w:pPr>
              <w:wordWrap/>
              <w:ind w:right="20"/>
            </w:pPr>
            <w:r w:rsidRPr="002F5F3A">
              <w:t>priority is a multiple of 4096 between 0 and 61440. The default setting is 32768. A smaller number is more probable to be a root switch. Effective priority values include 4096, 8192, 12288, 16384, 20480, 24576, 28672, 32768, 36864, 40960, 45056, 49152, 53248, 57344 and 61440. Other values are not permitted.</w:t>
            </w:r>
          </w:p>
        </w:tc>
      </w:tr>
      <w:tr w:rsidR="00490D42" w:rsidRPr="00C235A5" w14:paraId="20C8CC91" w14:textId="77777777" w:rsidTr="000C60DF">
        <w:tc>
          <w:tcPr>
            <w:tcW w:w="740" w:type="dxa"/>
          </w:tcPr>
          <w:p w14:paraId="2579DE97" w14:textId="77777777" w:rsidR="00490D42" w:rsidRPr="002F5F3A" w:rsidRDefault="00490D42" w:rsidP="007D0937">
            <w:pPr>
              <w:wordWrap/>
              <w:ind w:right="20"/>
              <w:rPr>
                <w:b/>
                <w:bCs/>
              </w:rPr>
            </w:pPr>
            <w:r w:rsidRPr="002F5F3A">
              <w:rPr>
                <w:b/>
                <w:bCs/>
              </w:rPr>
              <w:t>Step3</w:t>
            </w:r>
          </w:p>
        </w:tc>
        <w:tc>
          <w:tcPr>
            <w:tcW w:w="2671" w:type="dxa"/>
          </w:tcPr>
          <w:p w14:paraId="4F5D1468" w14:textId="77777777" w:rsidR="00490D42" w:rsidRPr="002F5F3A" w:rsidRDefault="00490D42" w:rsidP="007D0937">
            <w:pPr>
              <w:wordWrap/>
              <w:ind w:right="20"/>
              <w:jc w:val="left"/>
              <w:rPr>
                <w:b/>
                <w:bCs/>
              </w:rPr>
            </w:pPr>
            <w:r w:rsidRPr="002F5F3A">
              <w:rPr>
                <w:b/>
                <w:bCs/>
              </w:rPr>
              <w:t>exit</w:t>
            </w:r>
          </w:p>
        </w:tc>
        <w:tc>
          <w:tcPr>
            <w:tcW w:w="4951" w:type="dxa"/>
          </w:tcPr>
          <w:p w14:paraId="40E4B38C" w14:textId="77777777" w:rsidR="00490D42" w:rsidRPr="002F5F3A" w:rsidRDefault="00490D42" w:rsidP="007D0937">
            <w:pPr>
              <w:wordWrap/>
              <w:ind w:right="20"/>
            </w:pPr>
            <w:r w:rsidRPr="002F5F3A">
              <w:t xml:space="preserve">To return to </w:t>
            </w:r>
            <w:r w:rsidR="00221294">
              <w:t>Privileged</w:t>
            </w:r>
            <w:r w:rsidRPr="002F5F3A">
              <w:t xml:space="preserve"> mode.</w:t>
            </w:r>
          </w:p>
        </w:tc>
      </w:tr>
      <w:tr w:rsidR="00490D42" w:rsidRPr="00C235A5" w14:paraId="11AAC04D" w14:textId="77777777" w:rsidTr="000C60DF">
        <w:tc>
          <w:tcPr>
            <w:tcW w:w="740" w:type="dxa"/>
          </w:tcPr>
          <w:p w14:paraId="525C8DD2" w14:textId="77777777" w:rsidR="00490D42" w:rsidRPr="002F5F3A" w:rsidRDefault="00490D42" w:rsidP="007D0937">
            <w:pPr>
              <w:wordWrap/>
              <w:ind w:right="20"/>
              <w:rPr>
                <w:b/>
                <w:bCs/>
              </w:rPr>
            </w:pPr>
            <w:r w:rsidRPr="002F5F3A">
              <w:rPr>
                <w:b/>
                <w:bCs/>
              </w:rPr>
              <w:t>Step4</w:t>
            </w:r>
          </w:p>
        </w:tc>
        <w:tc>
          <w:tcPr>
            <w:tcW w:w="2671" w:type="dxa"/>
          </w:tcPr>
          <w:p w14:paraId="43B9A581" w14:textId="77777777" w:rsidR="00490D42" w:rsidRPr="002F5F3A" w:rsidRDefault="00490D42" w:rsidP="007D0937">
            <w:pPr>
              <w:wordWrap/>
              <w:ind w:right="20"/>
              <w:jc w:val="left"/>
              <w:rPr>
                <w:b/>
                <w:bCs/>
              </w:rPr>
            </w:pPr>
            <w:r w:rsidRPr="002F5F3A">
              <w:rPr>
                <w:b/>
                <w:bCs/>
              </w:rPr>
              <w:t>show spanning</w:t>
            </w:r>
          </w:p>
        </w:tc>
        <w:tc>
          <w:tcPr>
            <w:tcW w:w="4951" w:type="dxa"/>
          </w:tcPr>
          <w:p w14:paraId="440F1523" w14:textId="77777777" w:rsidR="00490D42" w:rsidRPr="002F5F3A" w:rsidRDefault="00490D42" w:rsidP="007D0937">
            <w:pPr>
              <w:wordWrap/>
              <w:ind w:right="20"/>
            </w:pPr>
            <w:r w:rsidRPr="002F5F3A">
              <w:t>To check the setting</w:t>
            </w:r>
          </w:p>
        </w:tc>
      </w:tr>
      <w:tr w:rsidR="00490D42" w:rsidRPr="00C235A5" w14:paraId="5AA9A4D6" w14:textId="77777777" w:rsidTr="000C60DF">
        <w:tc>
          <w:tcPr>
            <w:tcW w:w="740" w:type="dxa"/>
          </w:tcPr>
          <w:p w14:paraId="5EA0029E" w14:textId="77777777" w:rsidR="00490D42" w:rsidRPr="002F5F3A" w:rsidRDefault="00490D42" w:rsidP="007D0937">
            <w:pPr>
              <w:wordWrap/>
              <w:ind w:right="20"/>
              <w:rPr>
                <w:b/>
                <w:bCs/>
              </w:rPr>
            </w:pPr>
            <w:r w:rsidRPr="002F5F3A">
              <w:rPr>
                <w:b/>
                <w:bCs/>
              </w:rPr>
              <w:t>Step5</w:t>
            </w:r>
          </w:p>
        </w:tc>
        <w:tc>
          <w:tcPr>
            <w:tcW w:w="2671" w:type="dxa"/>
          </w:tcPr>
          <w:p w14:paraId="3B914D87" w14:textId="77777777" w:rsidR="00490D42" w:rsidRPr="002F5F3A" w:rsidRDefault="00490D42" w:rsidP="007D0937">
            <w:pPr>
              <w:wordWrap/>
              <w:ind w:right="20"/>
              <w:jc w:val="left"/>
              <w:rPr>
                <w:b/>
                <w:bCs/>
              </w:rPr>
            </w:pPr>
            <w:r w:rsidRPr="002F5F3A">
              <w:rPr>
                <w:b/>
                <w:bCs/>
              </w:rPr>
              <w:t>copy running-config startup-config</w:t>
            </w:r>
          </w:p>
        </w:tc>
        <w:tc>
          <w:tcPr>
            <w:tcW w:w="4951" w:type="dxa"/>
          </w:tcPr>
          <w:p w14:paraId="5057FD9F" w14:textId="77777777" w:rsidR="00490D42" w:rsidRPr="002F5F3A" w:rsidRDefault="00490D42" w:rsidP="007D0937">
            <w:pPr>
              <w:wordWrap/>
              <w:ind w:right="20"/>
            </w:pPr>
            <w:r w:rsidRPr="002F5F3A">
              <w:t>To Save Setting in the configuration file (optional)</w:t>
            </w:r>
          </w:p>
        </w:tc>
      </w:tr>
    </w:tbl>
    <w:p w14:paraId="39258B0C" w14:textId="77777777" w:rsidR="00490D42" w:rsidRPr="002F5F3A" w:rsidRDefault="00490D42" w:rsidP="007D0937">
      <w:pPr>
        <w:pStyle w:val="a3"/>
        <w:ind w:left="0" w:right="20"/>
      </w:pPr>
      <w:r w:rsidRPr="002F5F3A">
        <w:t xml:space="preserve">To return the default setting of switch, use global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priority</w:t>
      </w:r>
      <w:r w:rsidRPr="002F5F3A">
        <w:t>.</w:t>
      </w:r>
    </w:p>
    <w:p w14:paraId="70541503" w14:textId="77777777" w:rsidR="002D7972" w:rsidRPr="00506765" w:rsidRDefault="002D7972" w:rsidP="007D0937">
      <w:pPr>
        <w:pStyle w:val="a3"/>
        <w:ind w:left="0" w:right="20"/>
      </w:pPr>
      <w:r>
        <w:t xml:space="preserve">Use </w:t>
      </w:r>
      <w:r w:rsidRPr="00C235A5">
        <w:rPr>
          <w:rFonts w:hint="eastAsia"/>
          <w:b/>
          <w:bCs/>
        </w:rPr>
        <w:t>bridge &lt;</w:t>
      </w:r>
      <w:r>
        <w:rPr>
          <w:rFonts w:hint="eastAsia"/>
          <w:b/>
          <w:bCs/>
        </w:rPr>
        <w:t>1-256</w:t>
      </w:r>
      <w:r w:rsidRPr="00C235A5">
        <w:rPr>
          <w:rFonts w:hint="eastAsia"/>
          <w:b/>
          <w:bCs/>
        </w:rPr>
        <w:t>&gt;</w:t>
      </w:r>
      <w:r>
        <w:rPr>
          <w:b/>
          <w:bCs/>
        </w:rPr>
        <w:t xml:space="preserve"> command rather than </w:t>
      </w:r>
      <w:r w:rsidRPr="00C235A5">
        <w:rPr>
          <w:rFonts w:hint="eastAsia"/>
        </w:rPr>
        <w:t>spanning-tree</w:t>
      </w:r>
      <w:r>
        <w:t xml:space="preserve"> except for </w:t>
      </w:r>
      <w:r w:rsidRPr="00C235A5">
        <w:t>D</w:t>
      </w:r>
      <w:r w:rsidRPr="00C235A5">
        <w:rPr>
          <w:rFonts w:hint="eastAsia"/>
        </w:rPr>
        <w:t>efault Bridge</w:t>
      </w:r>
      <w:r w:rsidR="009969D1">
        <w:t xml:space="preserve">. </w:t>
      </w:r>
    </w:p>
    <w:tbl>
      <w:tblPr>
        <w:tblStyle w:val="48"/>
        <w:tblW w:w="0" w:type="auto"/>
        <w:tblLook w:val="04A0" w:firstRow="1" w:lastRow="0" w:firstColumn="1" w:lastColumn="0" w:noHBand="0" w:noVBand="1"/>
      </w:tblPr>
      <w:tblGrid>
        <w:gridCol w:w="8045"/>
      </w:tblGrid>
      <w:tr w:rsidR="00D4405C" w:rsidRPr="00D4405C" w14:paraId="2321DB21" w14:textId="77777777" w:rsidTr="00D4405C">
        <w:tc>
          <w:tcPr>
            <w:tcW w:w="10118" w:type="dxa"/>
          </w:tcPr>
          <w:p w14:paraId="64B70322" w14:textId="77777777" w:rsidR="00D4405C" w:rsidRPr="00D4405C" w:rsidRDefault="00D4405C" w:rsidP="007D0937">
            <w:pPr>
              <w:pStyle w:val="ac"/>
              <w:rPr>
                <w:kern w:val="0"/>
              </w:rPr>
            </w:pPr>
            <w:r w:rsidRPr="00D4405C">
              <w:rPr>
                <w:kern w:val="0"/>
              </w:rPr>
              <w:t xml:space="preserve">Switch#show spanning-tree </w:t>
            </w:r>
          </w:p>
          <w:p w14:paraId="5C0010AF" w14:textId="77777777" w:rsidR="00D4405C" w:rsidRPr="00D4405C" w:rsidRDefault="00D4405C" w:rsidP="007D0937">
            <w:pPr>
              <w:pStyle w:val="ac"/>
              <w:rPr>
                <w:kern w:val="0"/>
              </w:rPr>
            </w:pPr>
          </w:p>
          <w:p w14:paraId="098CE18B" w14:textId="77777777" w:rsidR="00D4405C" w:rsidRPr="00D4405C" w:rsidRDefault="00D4405C" w:rsidP="007D0937">
            <w:pPr>
              <w:pStyle w:val="ac"/>
              <w:rPr>
                <w:kern w:val="0"/>
              </w:rPr>
            </w:pPr>
            <w:r w:rsidRPr="00D4405C">
              <w:rPr>
                <w:kern w:val="0"/>
              </w:rPr>
              <w:t>Default  Bridge up - Spanning Tree Enabled rstp-vlan-bridge</w:t>
            </w:r>
          </w:p>
          <w:p w14:paraId="7CB54E69" w14:textId="77777777" w:rsidR="00D4405C" w:rsidRPr="00D4405C" w:rsidRDefault="00D4405C" w:rsidP="007D0937">
            <w:pPr>
              <w:pStyle w:val="ac"/>
              <w:rPr>
                <w:kern w:val="0"/>
              </w:rPr>
            </w:pPr>
            <w:r w:rsidRPr="00D4405C">
              <w:rPr>
                <w:kern w:val="0"/>
              </w:rPr>
              <w:lastRenderedPageBreak/>
              <w:t xml:space="preserve">  Root ID    Priority    32768</w:t>
            </w:r>
          </w:p>
          <w:p w14:paraId="528E05D5" w14:textId="77777777" w:rsidR="00D4405C" w:rsidRPr="00D4405C" w:rsidRDefault="00D4405C" w:rsidP="007D0937">
            <w:pPr>
              <w:pStyle w:val="ac"/>
              <w:rPr>
                <w:kern w:val="0"/>
              </w:rPr>
            </w:pPr>
            <w:r w:rsidRPr="00D4405C">
              <w:rPr>
                <w:kern w:val="0"/>
              </w:rPr>
              <w:t xml:space="preserve">             Address     00077074ff01</w:t>
            </w:r>
          </w:p>
          <w:p w14:paraId="2D82A79A" w14:textId="77777777" w:rsidR="00D4405C" w:rsidRPr="00D4405C" w:rsidRDefault="00D4405C" w:rsidP="007D0937">
            <w:pPr>
              <w:pStyle w:val="ac"/>
              <w:rPr>
                <w:kern w:val="0"/>
              </w:rPr>
            </w:pPr>
            <w:r w:rsidRPr="00D4405C">
              <w:rPr>
                <w:kern w:val="0"/>
              </w:rPr>
              <w:t xml:space="preserve">             This bridge is the root</w:t>
            </w:r>
          </w:p>
          <w:p w14:paraId="08649604" w14:textId="77777777" w:rsidR="00D4405C" w:rsidRPr="00D4405C" w:rsidRDefault="00D4405C" w:rsidP="007D0937">
            <w:pPr>
              <w:pStyle w:val="ac"/>
              <w:rPr>
                <w:kern w:val="0"/>
              </w:rPr>
            </w:pPr>
            <w:r w:rsidRPr="00D4405C">
              <w:rPr>
                <w:kern w:val="0"/>
              </w:rPr>
              <w:t xml:space="preserve">             Hello Time  2  sec  Max Age 20 sec  Foward Delay  15 sec</w:t>
            </w:r>
          </w:p>
          <w:p w14:paraId="15DBCD7B" w14:textId="77777777" w:rsidR="00D4405C" w:rsidRPr="00D4405C" w:rsidRDefault="00D4405C" w:rsidP="007D0937">
            <w:pPr>
              <w:pStyle w:val="ac"/>
              <w:rPr>
                <w:kern w:val="0"/>
              </w:rPr>
            </w:pPr>
          </w:p>
          <w:p w14:paraId="2C6699BD" w14:textId="77777777" w:rsidR="00D4405C" w:rsidRPr="00D4405C" w:rsidRDefault="00D4405C" w:rsidP="007D0937">
            <w:pPr>
              <w:pStyle w:val="ac"/>
              <w:rPr>
                <w:kern w:val="0"/>
              </w:rPr>
            </w:pPr>
            <w:r w:rsidRPr="00D4405C">
              <w:rPr>
                <w:kern w:val="0"/>
              </w:rPr>
              <w:t xml:space="preserve">  Bridge ID  Priority    32768</w:t>
            </w:r>
          </w:p>
          <w:p w14:paraId="7724A805" w14:textId="77777777" w:rsidR="00D4405C" w:rsidRPr="00D4405C" w:rsidRDefault="00D4405C" w:rsidP="007D0937">
            <w:pPr>
              <w:pStyle w:val="ac"/>
              <w:rPr>
                <w:kern w:val="0"/>
              </w:rPr>
            </w:pPr>
            <w:r w:rsidRPr="00D4405C">
              <w:rPr>
                <w:kern w:val="0"/>
              </w:rPr>
              <w:t xml:space="preserve">             Address     00077074ff01</w:t>
            </w:r>
          </w:p>
          <w:p w14:paraId="544EC924" w14:textId="77777777" w:rsidR="00D4405C" w:rsidRPr="00D4405C" w:rsidRDefault="00D4405C" w:rsidP="007D0937">
            <w:pPr>
              <w:pStyle w:val="ac"/>
              <w:rPr>
                <w:kern w:val="0"/>
              </w:rPr>
            </w:pPr>
            <w:r w:rsidRPr="00D4405C">
              <w:rPr>
                <w:kern w:val="0"/>
              </w:rPr>
              <w:t xml:space="preserve">             Hello Time  2  sec  Max Age 20 sec  Foward Delay  15 sec</w:t>
            </w:r>
          </w:p>
          <w:p w14:paraId="6D8757B2" w14:textId="77777777" w:rsidR="00D4405C" w:rsidRPr="00D4405C" w:rsidRDefault="00D4405C" w:rsidP="007D0937">
            <w:pPr>
              <w:pStyle w:val="ac"/>
              <w:rPr>
                <w:kern w:val="0"/>
              </w:rPr>
            </w:pPr>
            <w:r w:rsidRPr="00D4405C">
              <w:rPr>
                <w:kern w:val="0"/>
              </w:rPr>
              <w:t xml:space="preserve">             Aging Time  300</w:t>
            </w:r>
          </w:p>
          <w:p w14:paraId="7C3C3DE6" w14:textId="77777777" w:rsidR="00D4405C" w:rsidRPr="00D4405C" w:rsidRDefault="00D4405C" w:rsidP="007D0937">
            <w:pPr>
              <w:pStyle w:val="ac"/>
              <w:rPr>
                <w:kern w:val="0"/>
              </w:rPr>
            </w:pPr>
          </w:p>
          <w:p w14:paraId="2E1F92AC" w14:textId="77777777" w:rsidR="00D4405C" w:rsidRPr="00D4405C" w:rsidRDefault="00D4405C" w:rsidP="007D0937">
            <w:pPr>
              <w:pStyle w:val="ac"/>
              <w:rPr>
                <w:kern w:val="0"/>
              </w:rPr>
            </w:pPr>
            <w:r w:rsidRPr="00D4405C">
              <w:rPr>
                <w:kern w:val="0"/>
              </w:rPr>
              <w:t>Interface             Role  Sts   Cost           Prio.Nbr     Type</w:t>
            </w:r>
          </w:p>
          <w:p w14:paraId="0C4A9C8A" w14:textId="77777777" w:rsidR="00D4405C" w:rsidRPr="00D4405C" w:rsidRDefault="00D4405C" w:rsidP="007D0937">
            <w:pPr>
              <w:pStyle w:val="ac"/>
              <w:rPr>
                <w:kern w:val="0"/>
              </w:rPr>
            </w:pPr>
            <w:r w:rsidRPr="00D4405C">
              <w:rPr>
                <w:kern w:val="0"/>
              </w:rPr>
              <w:t>------------- ---- --- --------- -------- ----------------</w:t>
            </w:r>
          </w:p>
          <w:p w14:paraId="25641B9F" w14:textId="77777777" w:rsidR="00D4405C" w:rsidRPr="00D4405C" w:rsidRDefault="00D4405C" w:rsidP="007D0937">
            <w:pPr>
              <w:pStyle w:val="ac"/>
              <w:rPr>
                <w:kern w:val="0"/>
              </w:rPr>
            </w:pPr>
            <w:r w:rsidRPr="00D4405C">
              <w:rPr>
                <w:kern w:val="0"/>
              </w:rPr>
              <w:t xml:space="preserve">Giga6/3              Disb   BLK 4                128.138     P2p </w:t>
            </w:r>
          </w:p>
          <w:p w14:paraId="0C84732A" w14:textId="77777777" w:rsidR="00D4405C" w:rsidRPr="00D4405C" w:rsidRDefault="00D4405C" w:rsidP="007D0937">
            <w:pPr>
              <w:pStyle w:val="ac"/>
              <w:rPr>
                <w:kern w:val="0"/>
              </w:rPr>
            </w:pPr>
          </w:p>
          <w:p w14:paraId="5042C1E9" w14:textId="77777777" w:rsidR="00D4405C" w:rsidRPr="00D4405C" w:rsidRDefault="00D4405C" w:rsidP="007D0937">
            <w:pPr>
              <w:pStyle w:val="ac"/>
              <w:rPr>
                <w:kern w:val="0"/>
              </w:rPr>
            </w:pPr>
            <w:r w:rsidRPr="00D4405C">
              <w:rPr>
                <w:kern w:val="0"/>
              </w:rPr>
              <w:t>Switch#</w:t>
            </w:r>
          </w:p>
          <w:p w14:paraId="2C15F591" w14:textId="77777777" w:rsidR="00D4405C" w:rsidRPr="00D4405C" w:rsidRDefault="00D4405C" w:rsidP="007D0937">
            <w:pPr>
              <w:pStyle w:val="ac"/>
              <w:rPr>
                <w:kern w:val="0"/>
              </w:rPr>
            </w:pPr>
            <w:r w:rsidRPr="00D4405C">
              <w:rPr>
                <w:kern w:val="0"/>
              </w:rPr>
              <w:t xml:space="preserve">Switch#configure terminal </w:t>
            </w:r>
          </w:p>
          <w:p w14:paraId="617A810F" w14:textId="77777777" w:rsidR="00D4405C" w:rsidRPr="00D4405C" w:rsidRDefault="00D4405C" w:rsidP="007D0937">
            <w:pPr>
              <w:pStyle w:val="ac"/>
              <w:rPr>
                <w:kern w:val="0"/>
              </w:rPr>
            </w:pPr>
            <w:r w:rsidRPr="00D4405C">
              <w:rPr>
                <w:kern w:val="0"/>
              </w:rPr>
              <w:t>Switch(config)#spanning-tree priority 4096</w:t>
            </w:r>
          </w:p>
          <w:p w14:paraId="33B5FDEF" w14:textId="77777777" w:rsidR="00D4405C" w:rsidRPr="00D4405C" w:rsidRDefault="00D4405C" w:rsidP="007D0937">
            <w:pPr>
              <w:pStyle w:val="ac"/>
              <w:rPr>
                <w:kern w:val="0"/>
              </w:rPr>
            </w:pPr>
            <w:r w:rsidRPr="00D4405C">
              <w:rPr>
                <w:kern w:val="0"/>
              </w:rPr>
              <w:t>Switch(config)#exit</w:t>
            </w:r>
          </w:p>
          <w:p w14:paraId="67DB795C" w14:textId="77777777" w:rsidR="00D4405C" w:rsidRPr="00D4405C" w:rsidRDefault="00D4405C" w:rsidP="007D0937">
            <w:pPr>
              <w:pStyle w:val="ac"/>
              <w:rPr>
                <w:kern w:val="0"/>
              </w:rPr>
            </w:pPr>
            <w:r w:rsidRPr="00D4405C">
              <w:rPr>
                <w:kern w:val="0"/>
              </w:rPr>
              <w:t xml:space="preserve">Switch#show spanning-tree </w:t>
            </w:r>
          </w:p>
          <w:p w14:paraId="69CBBFD2" w14:textId="77777777" w:rsidR="00D4405C" w:rsidRPr="00D4405C" w:rsidRDefault="00D4405C" w:rsidP="007D0937">
            <w:pPr>
              <w:pStyle w:val="ac"/>
              <w:rPr>
                <w:kern w:val="0"/>
              </w:rPr>
            </w:pPr>
          </w:p>
          <w:p w14:paraId="488ACFBA" w14:textId="77777777" w:rsidR="00D4405C" w:rsidRPr="00D4405C" w:rsidRDefault="00D4405C" w:rsidP="007D0937">
            <w:pPr>
              <w:pStyle w:val="ac"/>
              <w:rPr>
                <w:kern w:val="0"/>
              </w:rPr>
            </w:pPr>
            <w:r w:rsidRPr="00D4405C">
              <w:rPr>
                <w:kern w:val="0"/>
              </w:rPr>
              <w:t>Default  Bridge up - Spanning Tree Enabled rstp-vlan-bridge</w:t>
            </w:r>
          </w:p>
          <w:p w14:paraId="104FF6C1" w14:textId="77777777" w:rsidR="00D4405C" w:rsidRPr="00D4405C" w:rsidRDefault="00D4405C" w:rsidP="007D0937">
            <w:pPr>
              <w:pStyle w:val="ac"/>
              <w:rPr>
                <w:kern w:val="0"/>
              </w:rPr>
            </w:pPr>
            <w:r w:rsidRPr="00D4405C">
              <w:rPr>
                <w:kern w:val="0"/>
              </w:rPr>
              <w:t xml:space="preserve">  Root ID    Priority    4096</w:t>
            </w:r>
          </w:p>
          <w:p w14:paraId="66B9F7F8" w14:textId="77777777" w:rsidR="00D4405C" w:rsidRPr="00D4405C" w:rsidRDefault="00D4405C" w:rsidP="007D0937">
            <w:pPr>
              <w:pStyle w:val="ac"/>
              <w:rPr>
                <w:kern w:val="0"/>
              </w:rPr>
            </w:pPr>
            <w:r w:rsidRPr="00D4405C">
              <w:rPr>
                <w:kern w:val="0"/>
              </w:rPr>
              <w:t xml:space="preserve">             Address     00077074ff01</w:t>
            </w:r>
          </w:p>
          <w:p w14:paraId="076AC53B" w14:textId="77777777" w:rsidR="00D4405C" w:rsidRPr="00D4405C" w:rsidRDefault="00D4405C" w:rsidP="007D0937">
            <w:pPr>
              <w:pStyle w:val="ac"/>
              <w:rPr>
                <w:kern w:val="0"/>
              </w:rPr>
            </w:pPr>
            <w:r w:rsidRPr="00D4405C">
              <w:rPr>
                <w:kern w:val="0"/>
              </w:rPr>
              <w:t xml:space="preserve">             This bridge is the root</w:t>
            </w:r>
          </w:p>
          <w:p w14:paraId="261D1DA2" w14:textId="77777777" w:rsidR="00D4405C" w:rsidRPr="00D4405C" w:rsidRDefault="00D4405C" w:rsidP="007D0937">
            <w:pPr>
              <w:pStyle w:val="ac"/>
              <w:rPr>
                <w:kern w:val="0"/>
              </w:rPr>
            </w:pPr>
            <w:r w:rsidRPr="00D4405C">
              <w:rPr>
                <w:kern w:val="0"/>
              </w:rPr>
              <w:t xml:space="preserve">             Hello Time  2  sec  Max Age 20 sec  Foward Delay  15 sec</w:t>
            </w:r>
          </w:p>
          <w:p w14:paraId="4606A858" w14:textId="77777777" w:rsidR="00D4405C" w:rsidRPr="00D4405C" w:rsidRDefault="00D4405C" w:rsidP="007D0937">
            <w:pPr>
              <w:pStyle w:val="ac"/>
              <w:rPr>
                <w:kern w:val="0"/>
              </w:rPr>
            </w:pPr>
          </w:p>
          <w:p w14:paraId="0874FF4E" w14:textId="77777777" w:rsidR="00D4405C" w:rsidRPr="00D4405C" w:rsidRDefault="00D4405C" w:rsidP="007D0937">
            <w:pPr>
              <w:pStyle w:val="ac"/>
              <w:rPr>
                <w:kern w:val="0"/>
              </w:rPr>
            </w:pPr>
            <w:r w:rsidRPr="00D4405C">
              <w:rPr>
                <w:kern w:val="0"/>
              </w:rPr>
              <w:t xml:space="preserve">  Bridge ID  Priority    </w:t>
            </w:r>
            <w:r w:rsidRPr="00D4405C">
              <w:rPr>
                <w:b/>
                <w:kern w:val="0"/>
              </w:rPr>
              <w:t>4096</w:t>
            </w:r>
          </w:p>
          <w:p w14:paraId="0B7303D1" w14:textId="77777777" w:rsidR="00D4405C" w:rsidRPr="00D4405C" w:rsidRDefault="00D4405C" w:rsidP="007D0937">
            <w:pPr>
              <w:pStyle w:val="ac"/>
              <w:rPr>
                <w:kern w:val="0"/>
              </w:rPr>
            </w:pPr>
            <w:r w:rsidRPr="00D4405C">
              <w:rPr>
                <w:kern w:val="0"/>
              </w:rPr>
              <w:t xml:space="preserve">             Address     00077074ff01</w:t>
            </w:r>
          </w:p>
          <w:p w14:paraId="56663068" w14:textId="77777777" w:rsidR="00D4405C" w:rsidRPr="00D4405C" w:rsidRDefault="00D4405C" w:rsidP="007D0937">
            <w:pPr>
              <w:pStyle w:val="ac"/>
              <w:rPr>
                <w:kern w:val="0"/>
              </w:rPr>
            </w:pPr>
            <w:r w:rsidRPr="00D4405C">
              <w:rPr>
                <w:kern w:val="0"/>
              </w:rPr>
              <w:t xml:space="preserve">             Hello Time  2  sec  Max Age 20 sec  Foward Delay  15 sec</w:t>
            </w:r>
          </w:p>
          <w:p w14:paraId="295BEA90" w14:textId="77777777" w:rsidR="00D4405C" w:rsidRPr="00D4405C" w:rsidRDefault="00D4405C" w:rsidP="007D0937">
            <w:pPr>
              <w:pStyle w:val="ac"/>
              <w:rPr>
                <w:kern w:val="0"/>
              </w:rPr>
            </w:pPr>
            <w:r w:rsidRPr="00D4405C">
              <w:rPr>
                <w:kern w:val="0"/>
              </w:rPr>
              <w:t xml:space="preserve">             Aging Time  300</w:t>
            </w:r>
          </w:p>
          <w:p w14:paraId="4642558D" w14:textId="77777777" w:rsidR="00D4405C" w:rsidRPr="00D4405C" w:rsidRDefault="00D4405C" w:rsidP="007D0937">
            <w:pPr>
              <w:pStyle w:val="ac"/>
              <w:rPr>
                <w:kern w:val="0"/>
              </w:rPr>
            </w:pPr>
          </w:p>
          <w:p w14:paraId="79D8E7BF" w14:textId="77777777" w:rsidR="00D4405C" w:rsidRPr="00D4405C" w:rsidRDefault="00D4405C" w:rsidP="007D0937">
            <w:pPr>
              <w:pStyle w:val="ac"/>
              <w:rPr>
                <w:kern w:val="0"/>
              </w:rPr>
            </w:pPr>
            <w:r w:rsidRPr="00D4405C">
              <w:rPr>
                <w:kern w:val="0"/>
              </w:rPr>
              <w:t>Interface             Role  Sts  Cost            Prio.Nbr     Type</w:t>
            </w:r>
          </w:p>
          <w:p w14:paraId="113F8F50" w14:textId="77777777" w:rsidR="00D4405C" w:rsidRPr="00D4405C" w:rsidRDefault="00D4405C" w:rsidP="007D0937">
            <w:pPr>
              <w:pStyle w:val="ac"/>
              <w:rPr>
                <w:kern w:val="0"/>
              </w:rPr>
            </w:pPr>
            <w:r w:rsidRPr="00D4405C">
              <w:rPr>
                <w:kern w:val="0"/>
              </w:rPr>
              <w:t>------------- ---- --- --------- -------- ----------------</w:t>
            </w:r>
          </w:p>
          <w:p w14:paraId="4E69AC87" w14:textId="77777777" w:rsidR="00D4405C" w:rsidRPr="00D4405C" w:rsidRDefault="00D4405C" w:rsidP="007D0937">
            <w:pPr>
              <w:pStyle w:val="ac"/>
              <w:rPr>
                <w:kern w:val="0"/>
              </w:rPr>
            </w:pPr>
            <w:r w:rsidRPr="00D4405C">
              <w:rPr>
                <w:kern w:val="0"/>
              </w:rPr>
              <w:t xml:space="preserve">Giga6/3              Disb  BLK 4                128.138      P2p </w:t>
            </w:r>
          </w:p>
          <w:p w14:paraId="470CA749" w14:textId="77777777" w:rsidR="00D4405C" w:rsidRPr="00D4405C" w:rsidRDefault="00D4405C" w:rsidP="007D0937">
            <w:pPr>
              <w:pStyle w:val="ac"/>
              <w:rPr>
                <w:kern w:val="0"/>
              </w:rPr>
            </w:pPr>
          </w:p>
          <w:p w14:paraId="4B7A791B" w14:textId="77777777" w:rsidR="00D4405C" w:rsidRPr="00D4405C" w:rsidRDefault="00D4405C" w:rsidP="007D0937">
            <w:pPr>
              <w:pStyle w:val="ac"/>
              <w:rPr>
                <w:kern w:val="0"/>
              </w:rPr>
            </w:pPr>
            <w:r w:rsidRPr="00D4405C">
              <w:rPr>
                <w:kern w:val="0"/>
              </w:rPr>
              <w:t>Switch#conf t</w:t>
            </w:r>
          </w:p>
          <w:p w14:paraId="3484D5A1" w14:textId="77777777" w:rsidR="00D4405C" w:rsidRPr="00D4405C" w:rsidRDefault="00D4405C" w:rsidP="007D0937">
            <w:pPr>
              <w:pStyle w:val="ac"/>
              <w:rPr>
                <w:kern w:val="0"/>
              </w:rPr>
            </w:pPr>
            <w:r w:rsidRPr="00D4405C">
              <w:rPr>
                <w:kern w:val="0"/>
              </w:rPr>
              <w:t xml:space="preserve">Switch(config)#no spanning-tree priority </w:t>
            </w:r>
          </w:p>
          <w:p w14:paraId="67044CA4" w14:textId="77777777" w:rsidR="00D4405C" w:rsidRPr="00D4405C" w:rsidRDefault="00D4405C" w:rsidP="007D0937">
            <w:pPr>
              <w:pStyle w:val="ac"/>
              <w:rPr>
                <w:kern w:val="0"/>
              </w:rPr>
            </w:pPr>
            <w:r w:rsidRPr="00D4405C">
              <w:rPr>
                <w:kern w:val="0"/>
              </w:rPr>
              <w:t>Switch(config)#exit</w:t>
            </w:r>
          </w:p>
          <w:p w14:paraId="2AFD1089" w14:textId="77777777" w:rsidR="00D4405C" w:rsidRPr="00D4405C" w:rsidRDefault="00D4405C" w:rsidP="007D0937">
            <w:pPr>
              <w:pStyle w:val="ac"/>
              <w:rPr>
                <w:kern w:val="0"/>
              </w:rPr>
            </w:pPr>
            <w:r w:rsidRPr="00D4405C">
              <w:rPr>
                <w:kern w:val="0"/>
              </w:rPr>
              <w:t xml:space="preserve">Switch#show spanning-tree </w:t>
            </w:r>
          </w:p>
          <w:p w14:paraId="49703342" w14:textId="77777777" w:rsidR="00D4405C" w:rsidRPr="00D4405C" w:rsidRDefault="00D4405C" w:rsidP="007D0937">
            <w:pPr>
              <w:pStyle w:val="ac"/>
              <w:rPr>
                <w:kern w:val="0"/>
              </w:rPr>
            </w:pPr>
          </w:p>
          <w:p w14:paraId="706B3C7F" w14:textId="77777777" w:rsidR="00D4405C" w:rsidRPr="00D4405C" w:rsidRDefault="00D4405C" w:rsidP="007D0937">
            <w:pPr>
              <w:pStyle w:val="ac"/>
              <w:rPr>
                <w:kern w:val="0"/>
              </w:rPr>
            </w:pPr>
            <w:r w:rsidRPr="00D4405C">
              <w:rPr>
                <w:kern w:val="0"/>
              </w:rPr>
              <w:t>Default  Bridge up - Spanning Tree Enabled rstp-vlan-bridge</w:t>
            </w:r>
          </w:p>
          <w:p w14:paraId="5CFCC5F4" w14:textId="77777777" w:rsidR="00D4405C" w:rsidRPr="00D4405C" w:rsidRDefault="00D4405C" w:rsidP="007D0937">
            <w:pPr>
              <w:pStyle w:val="ac"/>
              <w:rPr>
                <w:kern w:val="0"/>
              </w:rPr>
            </w:pPr>
            <w:r w:rsidRPr="00D4405C">
              <w:rPr>
                <w:kern w:val="0"/>
              </w:rPr>
              <w:t xml:space="preserve">  Root ID    Priority    32768</w:t>
            </w:r>
          </w:p>
          <w:p w14:paraId="6842F82E" w14:textId="77777777" w:rsidR="00D4405C" w:rsidRPr="00D4405C" w:rsidRDefault="00D4405C" w:rsidP="007D0937">
            <w:pPr>
              <w:pStyle w:val="ac"/>
              <w:rPr>
                <w:kern w:val="0"/>
              </w:rPr>
            </w:pPr>
            <w:r w:rsidRPr="00D4405C">
              <w:rPr>
                <w:kern w:val="0"/>
              </w:rPr>
              <w:t xml:space="preserve">             Address     00077074ff01</w:t>
            </w:r>
          </w:p>
          <w:p w14:paraId="6C37F50B" w14:textId="77777777" w:rsidR="00D4405C" w:rsidRPr="00D4405C" w:rsidRDefault="00D4405C" w:rsidP="007D0937">
            <w:pPr>
              <w:pStyle w:val="ac"/>
              <w:rPr>
                <w:kern w:val="0"/>
              </w:rPr>
            </w:pPr>
            <w:r w:rsidRPr="00D4405C">
              <w:rPr>
                <w:kern w:val="0"/>
              </w:rPr>
              <w:t xml:space="preserve">             This bridge is the root</w:t>
            </w:r>
          </w:p>
          <w:p w14:paraId="39C09C42" w14:textId="77777777" w:rsidR="00D4405C" w:rsidRPr="00D4405C" w:rsidRDefault="00D4405C" w:rsidP="007D0937">
            <w:pPr>
              <w:pStyle w:val="ac"/>
              <w:rPr>
                <w:kern w:val="0"/>
              </w:rPr>
            </w:pPr>
            <w:r w:rsidRPr="00D4405C">
              <w:rPr>
                <w:kern w:val="0"/>
              </w:rPr>
              <w:lastRenderedPageBreak/>
              <w:t xml:space="preserve">             Hello Time  2  sec  Max Age 20 sec  Foward Delay  15 sec</w:t>
            </w:r>
          </w:p>
          <w:p w14:paraId="2D377428" w14:textId="77777777" w:rsidR="00D4405C" w:rsidRPr="00D4405C" w:rsidRDefault="00D4405C" w:rsidP="007D0937">
            <w:pPr>
              <w:pStyle w:val="ac"/>
              <w:rPr>
                <w:kern w:val="0"/>
              </w:rPr>
            </w:pPr>
          </w:p>
          <w:p w14:paraId="436FF6C0" w14:textId="77777777" w:rsidR="00D4405C" w:rsidRPr="00D4405C" w:rsidRDefault="00D4405C" w:rsidP="007D0937">
            <w:pPr>
              <w:pStyle w:val="ac"/>
              <w:rPr>
                <w:kern w:val="0"/>
              </w:rPr>
            </w:pPr>
            <w:r w:rsidRPr="00D4405C">
              <w:rPr>
                <w:kern w:val="0"/>
              </w:rPr>
              <w:t xml:space="preserve">  Bridge ID  Priority    </w:t>
            </w:r>
            <w:r w:rsidRPr="00D4405C">
              <w:rPr>
                <w:b/>
                <w:kern w:val="0"/>
              </w:rPr>
              <w:t>32768</w:t>
            </w:r>
          </w:p>
          <w:p w14:paraId="395A03E2" w14:textId="77777777" w:rsidR="00D4405C" w:rsidRPr="00D4405C" w:rsidRDefault="00D4405C" w:rsidP="007D0937">
            <w:pPr>
              <w:pStyle w:val="ac"/>
              <w:rPr>
                <w:kern w:val="0"/>
              </w:rPr>
            </w:pPr>
            <w:r w:rsidRPr="00D4405C">
              <w:rPr>
                <w:kern w:val="0"/>
              </w:rPr>
              <w:t xml:space="preserve">             Address     00077074ff01</w:t>
            </w:r>
          </w:p>
          <w:p w14:paraId="4D53D0AA" w14:textId="77777777" w:rsidR="00D4405C" w:rsidRPr="00D4405C" w:rsidRDefault="00D4405C" w:rsidP="007D0937">
            <w:pPr>
              <w:pStyle w:val="ac"/>
              <w:rPr>
                <w:kern w:val="0"/>
              </w:rPr>
            </w:pPr>
            <w:r w:rsidRPr="00D4405C">
              <w:rPr>
                <w:kern w:val="0"/>
              </w:rPr>
              <w:t xml:space="preserve">             Hello Time  2  sec  Max Age 20 sec  Foward Delay  15 sec</w:t>
            </w:r>
          </w:p>
          <w:p w14:paraId="2378E240" w14:textId="77777777" w:rsidR="00D4405C" w:rsidRPr="00D4405C" w:rsidRDefault="00D4405C" w:rsidP="007D0937">
            <w:pPr>
              <w:pStyle w:val="ac"/>
              <w:rPr>
                <w:kern w:val="0"/>
              </w:rPr>
            </w:pPr>
            <w:r w:rsidRPr="00D4405C">
              <w:rPr>
                <w:kern w:val="0"/>
              </w:rPr>
              <w:t xml:space="preserve">             Aging Time  300</w:t>
            </w:r>
          </w:p>
          <w:p w14:paraId="6F8C7894" w14:textId="77777777" w:rsidR="00D4405C" w:rsidRPr="00D4405C" w:rsidRDefault="00D4405C" w:rsidP="007D0937">
            <w:pPr>
              <w:pStyle w:val="ac"/>
              <w:rPr>
                <w:kern w:val="0"/>
              </w:rPr>
            </w:pPr>
          </w:p>
          <w:p w14:paraId="7AFAC2F8" w14:textId="77777777" w:rsidR="00D4405C" w:rsidRPr="00D4405C" w:rsidRDefault="00D4405C" w:rsidP="007D0937">
            <w:pPr>
              <w:pStyle w:val="ac"/>
              <w:rPr>
                <w:kern w:val="0"/>
              </w:rPr>
            </w:pPr>
            <w:r w:rsidRPr="00D4405C">
              <w:rPr>
                <w:kern w:val="0"/>
              </w:rPr>
              <w:t>Interface             Role  Sts  Cost            Prio.Nbr    Type</w:t>
            </w:r>
          </w:p>
          <w:p w14:paraId="01169205" w14:textId="77777777" w:rsidR="00D4405C" w:rsidRPr="00D4405C" w:rsidRDefault="00D4405C" w:rsidP="007D0937">
            <w:pPr>
              <w:pStyle w:val="ac"/>
              <w:rPr>
                <w:kern w:val="0"/>
              </w:rPr>
            </w:pPr>
            <w:r w:rsidRPr="00D4405C">
              <w:rPr>
                <w:kern w:val="0"/>
              </w:rPr>
              <w:t>------------- ---- --- --------- -------- ----------------</w:t>
            </w:r>
          </w:p>
          <w:p w14:paraId="59EC68E9" w14:textId="77777777" w:rsidR="00D4405C" w:rsidRPr="00D4405C" w:rsidRDefault="00D4405C" w:rsidP="007D0937">
            <w:pPr>
              <w:pStyle w:val="ac"/>
              <w:rPr>
                <w:kern w:val="0"/>
              </w:rPr>
            </w:pPr>
            <w:r w:rsidRPr="00D4405C">
              <w:rPr>
                <w:kern w:val="0"/>
              </w:rPr>
              <w:t xml:space="preserve">Giga6/3              Disb  BLK 4                128.138      P2p </w:t>
            </w:r>
          </w:p>
          <w:p w14:paraId="5D819B18" w14:textId="77777777" w:rsidR="00D4405C" w:rsidRPr="00D4405C" w:rsidRDefault="00D4405C" w:rsidP="007D0937">
            <w:pPr>
              <w:pStyle w:val="ac"/>
              <w:rPr>
                <w:kern w:val="0"/>
              </w:rPr>
            </w:pPr>
          </w:p>
          <w:p w14:paraId="5027D4F7" w14:textId="77777777" w:rsidR="00D4405C" w:rsidRPr="00D4405C" w:rsidRDefault="00D4405C" w:rsidP="007D0937">
            <w:pPr>
              <w:wordWrap/>
              <w:adjustRightInd w:val="0"/>
              <w:ind w:right="20"/>
              <w:rPr>
                <w:rFonts w:ascii="Courier New" w:eastAsia="굴림" w:hAnsi="Courier New" w:cs="Courier New"/>
                <w:kern w:val="0"/>
              </w:rPr>
            </w:pPr>
            <w:r w:rsidRPr="00D4405C">
              <w:rPr>
                <w:kern w:val="0"/>
              </w:rPr>
              <w:t>Switch#</w:t>
            </w:r>
          </w:p>
        </w:tc>
      </w:tr>
    </w:tbl>
    <w:p w14:paraId="64E03AD5" w14:textId="77777777" w:rsidR="00490D42" w:rsidRPr="00C235A5" w:rsidRDefault="00490D42" w:rsidP="007D0937">
      <w:pPr>
        <w:pStyle w:val="3"/>
        <w:ind w:left="0" w:right="20"/>
      </w:pPr>
      <w:bookmarkStart w:id="2871" w:name="_Toc252889022"/>
      <w:bookmarkStart w:id="2872" w:name="_Toc277779563"/>
      <w:bookmarkStart w:id="2873" w:name="_Toc363228596"/>
      <w:bookmarkStart w:id="2874" w:name="_Toc444695155"/>
      <w:r w:rsidRPr="00D4405C">
        <w:lastRenderedPageBreak/>
        <w:t>Configuring</w:t>
      </w:r>
      <w:r w:rsidRPr="00C235A5">
        <w:t xml:space="preserve"> the Hello Time</w:t>
      </w:r>
      <w:bookmarkEnd w:id="2871"/>
      <w:bookmarkEnd w:id="2872"/>
      <w:bookmarkEnd w:id="2873"/>
      <w:bookmarkEnd w:id="2874"/>
    </w:p>
    <w:p w14:paraId="093DDFEA" w14:textId="77777777" w:rsidR="00490D42" w:rsidRDefault="00490D42" w:rsidP="007D0937">
      <w:pPr>
        <w:pStyle w:val="a3"/>
        <w:ind w:left="0" w:right="20"/>
      </w:pPr>
      <w:r w:rsidRPr="002F5F3A">
        <w:t>As modifying the hello time, you can change the configuration BPDU interval that root switch transmits. To configure the hello time for a VLAN, perform the following the procedures:</w:t>
      </w:r>
    </w:p>
    <w:p w14:paraId="25C3C204" w14:textId="77777777" w:rsidR="005A7B62" w:rsidRPr="002F5F3A" w:rsidRDefault="005A7B62" w:rsidP="007D0937">
      <w:pPr>
        <w:pStyle w:val="afffff3"/>
        <w:ind w:left="0" w:right="20"/>
      </w:pPr>
      <w:bookmarkStart w:id="2875" w:name="_Toc73428005"/>
      <w:bookmarkStart w:id="2876" w:name="_Toc391575318"/>
      <w:r>
        <w:t xml:space="preserve">Table </w:t>
      </w:r>
      <w:r w:rsidR="005832B8">
        <w:fldChar w:fldCharType="begin"/>
      </w:r>
      <w:r w:rsidR="00092D8C">
        <w:instrText xml:space="preserve"> SEQ Table \* ARABIC </w:instrText>
      </w:r>
      <w:r w:rsidR="005832B8">
        <w:fldChar w:fldCharType="separate"/>
      </w:r>
      <w:r w:rsidR="00001ED6">
        <w:rPr>
          <w:noProof/>
        </w:rPr>
        <w:t>176</w:t>
      </w:r>
      <w:r w:rsidR="005832B8">
        <w:rPr>
          <w:noProof/>
        </w:rPr>
        <w:fldChar w:fldCharType="end"/>
      </w:r>
      <w:r>
        <w:rPr>
          <w:rFonts w:hint="eastAsia"/>
        </w:rPr>
        <w:t xml:space="preserve"> </w:t>
      </w:r>
      <w:r w:rsidRPr="002F5F3A">
        <w:t>Configuring the Hello Time</w:t>
      </w:r>
      <w:bookmarkEnd w:id="2875"/>
      <w:bookmarkEnd w:id="2876"/>
    </w:p>
    <w:tbl>
      <w:tblPr>
        <w:tblStyle w:val="CLIWide"/>
        <w:tblW w:w="0" w:type="auto"/>
        <w:tblLook w:val="01E0" w:firstRow="1" w:lastRow="1" w:firstColumn="1" w:lastColumn="1" w:noHBand="0" w:noVBand="0"/>
      </w:tblPr>
      <w:tblGrid>
        <w:gridCol w:w="739"/>
        <w:gridCol w:w="2549"/>
        <w:gridCol w:w="4644"/>
      </w:tblGrid>
      <w:tr w:rsidR="00490D42" w:rsidRPr="00C235A5" w14:paraId="240FA4FF"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61F6DB28" w14:textId="77777777" w:rsidR="00490D42" w:rsidRPr="002F5F3A" w:rsidRDefault="00490D42" w:rsidP="007D0937">
            <w:pPr>
              <w:pStyle w:val="ac"/>
            </w:pPr>
            <w:r w:rsidRPr="002F5F3A">
              <w:t>Step</w:t>
            </w:r>
          </w:p>
        </w:tc>
        <w:tc>
          <w:tcPr>
            <w:tcW w:w="2671" w:type="dxa"/>
          </w:tcPr>
          <w:p w14:paraId="56428737" w14:textId="77777777" w:rsidR="00490D42" w:rsidRPr="002F5F3A" w:rsidRDefault="00490D42" w:rsidP="007D0937">
            <w:pPr>
              <w:wordWrap/>
              <w:ind w:right="20"/>
              <w:rPr>
                <w:b/>
                <w:bCs/>
              </w:rPr>
            </w:pPr>
            <w:r w:rsidRPr="002F5F3A">
              <w:rPr>
                <w:b/>
                <w:bCs/>
              </w:rPr>
              <w:t>Command</w:t>
            </w:r>
          </w:p>
        </w:tc>
        <w:tc>
          <w:tcPr>
            <w:tcW w:w="4951" w:type="dxa"/>
          </w:tcPr>
          <w:p w14:paraId="514A2238" w14:textId="77777777" w:rsidR="00490D42" w:rsidRPr="002F5F3A" w:rsidRDefault="00490D42" w:rsidP="007D0937">
            <w:pPr>
              <w:wordWrap/>
              <w:ind w:right="20"/>
              <w:rPr>
                <w:b/>
                <w:bCs/>
              </w:rPr>
            </w:pPr>
            <w:r w:rsidRPr="002F5F3A">
              <w:rPr>
                <w:b/>
                <w:bCs/>
              </w:rPr>
              <w:t>Purpose</w:t>
            </w:r>
          </w:p>
        </w:tc>
      </w:tr>
      <w:tr w:rsidR="00490D42" w:rsidRPr="00C235A5" w14:paraId="4A1A522B" w14:textId="77777777" w:rsidTr="000C60DF">
        <w:tc>
          <w:tcPr>
            <w:tcW w:w="740" w:type="dxa"/>
          </w:tcPr>
          <w:p w14:paraId="07399EA3" w14:textId="77777777" w:rsidR="00490D42" w:rsidRPr="002F5F3A" w:rsidRDefault="00490D42" w:rsidP="007D0937">
            <w:pPr>
              <w:wordWrap/>
              <w:ind w:right="20"/>
              <w:rPr>
                <w:b/>
                <w:bCs/>
              </w:rPr>
            </w:pPr>
            <w:r w:rsidRPr="002F5F3A">
              <w:rPr>
                <w:b/>
                <w:bCs/>
              </w:rPr>
              <w:t>Step1</w:t>
            </w:r>
          </w:p>
        </w:tc>
        <w:tc>
          <w:tcPr>
            <w:tcW w:w="2671" w:type="dxa"/>
          </w:tcPr>
          <w:p w14:paraId="48877814" w14:textId="77777777" w:rsidR="00490D42" w:rsidRPr="002F5F3A" w:rsidRDefault="00490D42" w:rsidP="007D0937">
            <w:pPr>
              <w:wordWrap/>
              <w:ind w:right="20"/>
              <w:jc w:val="left"/>
            </w:pPr>
            <w:r w:rsidRPr="002F5F3A">
              <w:rPr>
                <w:b/>
                <w:bCs/>
              </w:rPr>
              <w:t>configure terminal</w:t>
            </w:r>
          </w:p>
        </w:tc>
        <w:tc>
          <w:tcPr>
            <w:tcW w:w="4951" w:type="dxa"/>
          </w:tcPr>
          <w:p w14:paraId="10167F32" w14:textId="77777777" w:rsidR="00490D42" w:rsidRPr="002F5F3A" w:rsidRDefault="00490D42" w:rsidP="007D0937">
            <w:pPr>
              <w:wordWrap/>
              <w:ind w:right="20"/>
            </w:pPr>
            <w:r w:rsidRPr="002F5F3A">
              <w:t>To enter global configuration mode</w:t>
            </w:r>
          </w:p>
        </w:tc>
      </w:tr>
      <w:tr w:rsidR="00490D42" w:rsidRPr="00C235A5" w14:paraId="18B1C72B" w14:textId="77777777" w:rsidTr="000C60DF">
        <w:tc>
          <w:tcPr>
            <w:tcW w:w="740" w:type="dxa"/>
          </w:tcPr>
          <w:p w14:paraId="6ECF0D84" w14:textId="77777777" w:rsidR="00490D42" w:rsidRPr="002F5F3A" w:rsidRDefault="00490D42" w:rsidP="007D0937">
            <w:pPr>
              <w:wordWrap/>
              <w:ind w:right="20"/>
              <w:rPr>
                <w:b/>
                <w:bCs/>
              </w:rPr>
            </w:pPr>
            <w:r w:rsidRPr="002F5F3A">
              <w:rPr>
                <w:b/>
                <w:bCs/>
              </w:rPr>
              <w:t>Step2</w:t>
            </w:r>
          </w:p>
        </w:tc>
        <w:tc>
          <w:tcPr>
            <w:tcW w:w="2671" w:type="dxa"/>
          </w:tcPr>
          <w:p w14:paraId="18466F40" w14:textId="77777777" w:rsidR="00490D42" w:rsidRPr="002F5F3A" w:rsidRDefault="00490D42" w:rsidP="007D0937">
            <w:pPr>
              <w:wordWrap/>
              <w:ind w:right="20"/>
              <w:jc w:val="left"/>
              <w:rPr>
                <w:b/>
                <w:bCs/>
              </w:rPr>
            </w:pPr>
            <w:r w:rsidRPr="002F5F3A">
              <w:rPr>
                <w:b/>
                <w:bCs/>
              </w:rPr>
              <w:t>spanning-tree hello-time</w:t>
            </w:r>
          </w:p>
          <w:p w14:paraId="6126AC1C" w14:textId="77777777" w:rsidR="00490D42" w:rsidRPr="002F5F3A" w:rsidRDefault="00490D42" w:rsidP="007D0937">
            <w:pPr>
              <w:wordWrap/>
              <w:ind w:right="20"/>
              <w:jc w:val="left"/>
              <w:rPr>
                <w:b/>
                <w:bCs/>
              </w:rPr>
            </w:pPr>
            <w:r w:rsidRPr="002F5F3A">
              <w:rPr>
                <w:i/>
                <w:iCs/>
              </w:rPr>
              <w:t>seconds</w:t>
            </w:r>
          </w:p>
        </w:tc>
        <w:tc>
          <w:tcPr>
            <w:tcW w:w="4951" w:type="dxa"/>
          </w:tcPr>
          <w:p w14:paraId="23A5A16A" w14:textId="77777777" w:rsidR="00490D42" w:rsidRPr="002F5F3A" w:rsidRDefault="00490D42" w:rsidP="007D0937">
            <w:pPr>
              <w:wordWrap/>
              <w:autoSpaceDE w:val="0"/>
              <w:autoSpaceDN w:val="0"/>
              <w:adjustRightInd w:val="0"/>
              <w:snapToGrid/>
              <w:spacing w:line="240" w:lineRule="auto"/>
              <w:ind w:right="20"/>
              <w:jc w:val="left"/>
            </w:pPr>
            <w:r w:rsidRPr="002F5F3A">
              <w:rPr>
                <w:kern w:val="0"/>
              </w:rPr>
              <w:t>Hello time is a period for the root switch to send a configuration message, indicating that the switch is alive.</w:t>
            </w:r>
          </w:p>
          <w:p w14:paraId="242E20EC" w14:textId="77777777" w:rsidR="00490D42" w:rsidRPr="002F5F3A" w:rsidRDefault="00490D42" w:rsidP="007D0937">
            <w:pPr>
              <w:wordWrap/>
              <w:adjustRightInd w:val="0"/>
              <w:ind w:right="20"/>
              <w:jc w:val="left"/>
            </w:pPr>
            <w:r w:rsidRPr="002F5F3A">
              <w:rPr>
                <w:kern w:val="0"/>
              </w:rPr>
              <w:t>•</w:t>
            </w:r>
            <w:r w:rsidRPr="002F5F3A">
              <w:rPr>
                <w:kern w:val="0"/>
              </w:rPr>
              <w:t xml:space="preserve"> </w:t>
            </w:r>
            <w:r w:rsidRPr="002F5F3A">
              <w:rPr>
                <w:i/>
                <w:iCs/>
                <w:kern w:val="0"/>
              </w:rPr>
              <w:t xml:space="preserve">seconds </w:t>
            </w:r>
            <w:r w:rsidRPr="002F5F3A">
              <w:rPr>
                <w:kern w:val="0"/>
              </w:rPr>
              <w:t>ranges from 1 to 10. The default setting is 2.</w:t>
            </w:r>
          </w:p>
        </w:tc>
      </w:tr>
      <w:tr w:rsidR="00490D42" w:rsidRPr="00C235A5" w14:paraId="2F8EF4A4" w14:textId="77777777" w:rsidTr="000C60DF">
        <w:tc>
          <w:tcPr>
            <w:tcW w:w="740" w:type="dxa"/>
          </w:tcPr>
          <w:p w14:paraId="77327065" w14:textId="77777777" w:rsidR="00490D42" w:rsidRPr="002F5F3A" w:rsidRDefault="00490D42" w:rsidP="007D0937">
            <w:pPr>
              <w:wordWrap/>
              <w:ind w:right="20"/>
              <w:rPr>
                <w:b/>
                <w:bCs/>
              </w:rPr>
            </w:pPr>
            <w:r w:rsidRPr="002F5F3A">
              <w:rPr>
                <w:b/>
                <w:bCs/>
              </w:rPr>
              <w:t>Step3</w:t>
            </w:r>
          </w:p>
        </w:tc>
        <w:tc>
          <w:tcPr>
            <w:tcW w:w="2671" w:type="dxa"/>
          </w:tcPr>
          <w:p w14:paraId="650EC03C" w14:textId="77777777" w:rsidR="00490D42" w:rsidRPr="002F5F3A" w:rsidRDefault="00490D42" w:rsidP="007D0937">
            <w:pPr>
              <w:wordWrap/>
              <w:ind w:right="20"/>
              <w:jc w:val="left"/>
              <w:rPr>
                <w:b/>
                <w:bCs/>
              </w:rPr>
            </w:pPr>
            <w:r w:rsidRPr="002F5F3A">
              <w:rPr>
                <w:b/>
                <w:bCs/>
              </w:rPr>
              <w:t>exit</w:t>
            </w:r>
          </w:p>
        </w:tc>
        <w:tc>
          <w:tcPr>
            <w:tcW w:w="4951" w:type="dxa"/>
          </w:tcPr>
          <w:p w14:paraId="01F1AD38" w14:textId="77777777" w:rsidR="00490D42" w:rsidRPr="002F5F3A" w:rsidRDefault="00490D42" w:rsidP="007D0937">
            <w:pPr>
              <w:wordWrap/>
              <w:ind w:right="20"/>
            </w:pPr>
            <w:r w:rsidRPr="002F5F3A">
              <w:t xml:space="preserve">To return to </w:t>
            </w:r>
            <w:r w:rsidR="00221294">
              <w:t>Privileged</w:t>
            </w:r>
            <w:r w:rsidRPr="002F5F3A">
              <w:t xml:space="preserve"> mode</w:t>
            </w:r>
          </w:p>
        </w:tc>
      </w:tr>
      <w:tr w:rsidR="00490D42" w:rsidRPr="00C235A5" w14:paraId="3AA74C8C" w14:textId="77777777" w:rsidTr="000C60DF">
        <w:tc>
          <w:tcPr>
            <w:tcW w:w="740" w:type="dxa"/>
          </w:tcPr>
          <w:p w14:paraId="1A4C135F" w14:textId="77777777" w:rsidR="00490D42" w:rsidRPr="002F5F3A" w:rsidRDefault="00490D42" w:rsidP="007D0937">
            <w:pPr>
              <w:wordWrap/>
              <w:ind w:right="20"/>
              <w:rPr>
                <w:b/>
                <w:bCs/>
              </w:rPr>
            </w:pPr>
            <w:r w:rsidRPr="002F5F3A">
              <w:rPr>
                <w:b/>
                <w:bCs/>
              </w:rPr>
              <w:t>Step4</w:t>
            </w:r>
          </w:p>
        </w:tc>
        <w:tc>
          <w:tcPr>
            <w:tcW w:w="2671" w:type="dxa"/>
          </w:tcPr>
          <w:p w14:paraId="738FDB2E" w14:textId="77777777" w:rsidR="00490D42" w:rsidRPr="002F5F3A" w:rsidRDefault="00490D42" w:rsidP="007D0937">
            <w:pPr>
              <w:wordWrap/>
              <w:ind w:right="20"/>
              <w:jc w:val="left"/>
              <w:rPr>
                <w:b/>
                <w:bCs/>
              </w:rPr>
            </w:pPr>
            <w:r w:rsidRPr="002F5F3A">
              <w:rPr>
                <w:b/>
                <w:bCs/>
              </w:rPr>
              <w:t xml:space="preserve">show spanning-tree </w:t>
            </w:r>
          </w:p>
        </w:tc>
        <w:tc>
          <w:tcPr>
            <w:tcW w:w="4951" w:type="dxa"/>
          </w:tcPr>
          <w:p w14:paraId="70D87256" w14:textId="77777777" w:rsidR="00490D42" w:rsidRPr="002F5F3A" w:rsidRDefault="00490D42" w:rsidP="007D0937">
            <w:pPr>
              <w:wordWrap/>
              <w:ind w:right="20"/>
            </w:pPr>
            <w:r w:rsidRPr="002F5F3A">
              <w:t>To check the setting</w:t>
            </w:r>
          </w:p>
        </w:tc>
      </w:tr>
      <w:tr w:rsidR="00490D42" w:rsidRPr="00C235A5" w14:paraId="1E159E8C" w14:textId="77777777" w:rsidTr="000C60DF">
        <w:tc>
          <w:tcPr>
            <w:tcW w:w="740" w:type="dxa"/>
          </w:tcPr>
          <w:p w14:paraId="3F3061B7" w14:textId="77777777" w:rsidR="00490D42" w:rsidRPr="002F5F3A" w:rsidRDefault="00490D42" w:rsidP="007D0937">
            <w:pPr>
              <w:wordWrap/>
              <w:ind w:right="20"/>
              <w:rPr>
                <w:b/>
                <w:bCs/>
              </w:rPr>
            </w:pPr>
            <w:r w:rsidRPr="002F5F3A">
              <w:rPr>
                <w:b/>
                <w:bCs/>
              </w:rPr>
              <w:t>Step5</w:t>
            </w:r>
          </w:p>
        </w:tc>
        <w:tc>
          <w:tcPr>
            <w:tcW w:w="2671" w:type="dxa"/>
          </w:tcPr>
          <w:p w14:paraId="3E216E91" w14:textId="77777777" w:rsidR="00490D42" w:rsidRPr="002F5F3A" w:rsidRDefault="00490D42" w:rsidP="007D0937">
            <w:pPr>
              <w:wordWrap/>
              <w:ind w:right="20"/>
              <w:jc w:val="left"/>
              <w:rPr>
                <w:b/>
                <w:bCs/>
              </w:rPr>
            </w:pPr>
            <w:r w:rsidRPr="002F5F3A">
              <w:rPr>
                <w:b/>
                <w:bCs/>
              </w:rPr>
              <w:t>copy running-config startup-config</w:t>
            </w:r>
          </w:p>
        </w:tc>
        <w:tc>
          <w:tcPr>
            <w:tcW w:w="4951" w:type="dxa"/>
          </w:tcPr>
          <w:p w14:paraId="239B7649" w14:textId="77777777" w:rsidR="00490D42" w:rsidRPr="002F5F3A" w:rsidRDefault="00490D42" w:rsidP="007D0937">
            <w:pPr>
              <w:wordWrap/>
              <w:ind w:right="20"/>
            </w:pPr>
            <w:r w:rsidRPr="002F5F3A">
              <w:t>To save the setting in configuration file (optional)</w:t>
            </w:r>
          </w:p>
        </w:tc>
      </w:tr>
    </w:tbl>
    <w:p w14:paraId="3E701409" w14:textId="77777777" w:rsidR="00490D42" w:rsidRPr="002F5F3A" w:rsidRDefault="00490D42" w:rsidP="007D0937">
      <w:pPr>
        <w:pStyle w:val="a3"/>
        <w:ind w:left="0" w:right="20"/>
      </w:pPr>
      <w:r w:rsidRPr="002F5F3A">
        <w:t xml:space="preserve">To return the default setting of switch, use global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hello-time</w:t>
      </w:r>
      <w:r w:rsidRPr="002F5F3A">
        <w:t>. In the case that bridge is not a default, the system use bridge&lt;1-255&gt; besides of spanning-tree.</w:t>
      </w:r>
    </w:p>
    <w:tbl>
      <w:tblPr>
        <w:tblStyle w:val="48"/>
        <w:tblW w:w="0" w:type="auto"/>
        <w:tblLook w:val="04A0" w:firstRow="1" w:lastRow="0" w:firstColumn="1" w:lastColumn="0" w:noHBand="0" w:noVBand="1"/>
      </w:tblPr>
      <w:tblGrid>
        <w:gridCol w:w="8045"/>
      </w:tblGrid>
      <w:tr w:rsidR="00D4405C" w:rsidRPr="00D4405C" w14:paraId="7C0031CB" w14:textId="77777777" w:rsidTr="00D4405C">
        <w:tc>
          <w:tcPr>
            <w:tcW w:w="10118" w:type="dxa"/>
          </w:tcPr>
          <w:p w14:paraId="6CBD796E" w14:textId="77777777" w:rsidR="00D4405C" w:rsidRPr="00D4405C" w:rsidRDefault="00D4405C" w:rsidP="007D0937">
            <w:pPr>
              <w:pStyle w:val="ac"/>
              <w:rPr>
                <w:kern w:val="0"/>
              </w:rPr>
            </w:pPr>
            <w:r w:rsidRPr="00D4405C">
              <w:rPr>
                <w:kern w:val="0"/>
              </w:rPr>
              <w:t xml:space="preserve">Switch#show spanning-tree </w:t>
            </w:r>
          </w:p>
          <w:p w14:paraId="3BE85AD6" w14:textId="77777777" w:rsidR="00D4405C" w:rsidRPr="00D4405C" w:rsidRDefault="00D4405C" w:rsidP="007D0937">
            <w:pPr>
              <w:pStyle w:val="ac"/>
              <w:rPr>
                <w:kern w:val="0"/>
              </w:rPr>
            </w:pPr>
          </w:p>
          <w:p w14:paraId="5BF1908B" w14:textId="77777777" w:rsidR="00D4405C" w:rsidRPr="00D4405C" w:rsidRDefault="00D4405C" w:rsidP="007D0937">
            <w:pPr>
              <w:pStyle w:val="ac"/>
              <w:rPr>
                <w:kern w:val="0"/>
              </w:rPr>
            </w:pPr>
            <w:r w:rsidRPr="00D4405C">
              <w:rPr>
                <w:kern w:val="0"/>
              </w:rPr>
              <w:t>Default  Bridge up - Spanning Tree Enabled rstp-vlan-bridge</w:t>
            </w:r>
          </w:p>
          <w:p w14:paraId="5D43054D" w14:textId="77777777" w:rsidR="00D4405C" w:rsidRPr="00D4405C" w:rsidRDefault="00D4405C" w:rsidP="007D0937">
            <w:pPr>
              <w:pStyle w:val="ac"/>
              <w:rPr>
                <w:kern w:val="0"/>
              </w:rPr>
            </w:pPr>
            <w:r w:rsidRPr="00D4405C">
              <w:rPr>
                <w:kern w:val="0"/>
              </w:rPr>
              <w:t xml:space="preserve">  Root ID    Priority    32768</w:t>
            </w:r>
          </w:p>
          <w:p w14:paraId="6F2F4EE2" w14:textId="77777777" w:rsidR="00D4405C" w:rsidRPr="00D4405C" w:rsidRDefault="00D4405C" w:rsidP="007D0937">
            <w:pPr>
              <w:pStyle w:val="ac"/>
              <w:rPr>
                <w:kern w:val="0"/>
              </w:rPr>
            </w:pPr>
            <w:r w:rsidRPr="00D4405C">
              <w:rPr>
                <w:kern w:val="0"/>
              </w:rPr>
              <w:t xml:space="preserve">             Address     00077074ff01</w:t>
            </w:r>
          </w:p>
          <w:p w14:paraId="04F2343C" w14:textId="77777777" w:rsidR="00D4405C" w:rsidRPr="00D4405C" w:rsidRDefault="00D4405C" w:rsidP="007D0937">
            <w:pPr>
              <w:pStyle w:val="ac"/>
              <w:rPr>
                <w:kern w:val="0"/>
              </w:rPr>
            </w:pPr>
            <w:r w:rsidRPr="00D4405C">
              <w:rPr>
                <w:kern w:val="0"/>
              </w:rPr>
              <w:t xml:space="preserve">             This bridge is the root</w:t>
            </w:r>
          </w:p>
          <w:p w14:paraId="5ACA8649" w14:textId="77777777" w:rsidR="00D4405C" w:rsidRPr="00D4405C" w:rsidRDefault="00D4405C" w:rsidP="007D0937">
            <w:pPr>
              <w:pStyle w:val="ac"/>
              <w:rPr>
                <w:kern w:val="0"/>
              </w:rPr>
            </w:pPr>
            <w:r w:rsidRPr="00D4405C">
              <w:rPr>
                <w:kern w:val="0"/>
              </w:rPr>
              <w:t xml:space="preserve">             Hello Time  2  sec  Max Age 20 sec  Foward Delay  15 sec</w:t>
            </w:r>
          </w:p>
          <w:p w14:paraId="268E89F8" w14:textId="77777777" w:rsidR="00D4405C" w:rsidRPr="00D4405C" w:rsidRDefault="00D4405C" w:rsidP="007D0937">
            <w:pPr>
              <w:pStyle w:val="ac"/>
              <w:rPr>
                <w:kern w:val="0"/>
              </w:rPr>
            </w:pPr>
          </w:p>
          <w:p w14:paraId="454FB4B4" w14:textId="77777777" w:rsidR="00D4405C" w:rsidRPr="00D4405C" w:rsidRDefault="00D4405C" w:rsidP="007D0937">
            <w:pPr>
              <w:pStyle w:val="ac"/>
              <w:rPr>
                <w:kern w:val="0"/>
              </w:rPr>
            </w:pPr>
            <w:r w:rsidRPr="00D4405C">
              <w:rPr>
                <w:kern w:val="0"/>
              </w:rPr>
              <w:t xml:space="preserve">  Bridge ID  Priority    32768</w:t>
            </w:r>
          </w:p>
          <w:p w14:paraId="1DD42D6B" w14:textId="77777777" w:rsidR="00D4405C" w:rsidRPr="00D4405C" w:rsidRDefault="00D4405C" w:rsidP="007D0937">
            <w:pPr>
              <w:pStyle w:val="ac"/>
              <w:rPr>
                <w:kern w:val="0"/>
              </w:rPr>
            </w:pPr>
            <w:r w:rsidRPr="00D4405C">
              <w:rPr>
                <w:kern w:val="0"/>
              </w:rPr>
              <w:t xml:space="preserve">             Address     00077074ff01</w:t>
            </w:r>
          </w:p>
          <w:p w14:paraId="6FDF150B" w14:textId="77777777" w:rsidR="00D4405C" w:rsidRPr="00D4405C" w:rsidRDefault="00D4405C" w:rsidP="007D0937">
            <w:pPr>
              <w:pStyle w:val="ac"/>
              <w:rPr>
                <w:kern w:val="0"/>
              </w:rPr>
            </w:pPr>
            <w:r w:rsidRPr="00D4405C">
              <w:rPr>
                <w:kern w:val="0"/>
              </w:rPr>
              <w:t xml:space="preserve">             Hello Time  2  sec  Max Age 20 sec  Foward Delay  15 sec</w:t>
            </w:r>
          </w:p>
          <w:p w14:paraId="5C374985" w14:textId="77777777" w:rsidR="00D4405C" w:rsidRPr="00D4405C" w:rsidRDefault="00D4405C" w:rsidP="007D0937">
            <w:pPr>
              <w:pStyle w:val="ac"/>
              <w:rPr>
                <w:kern w:val="0"/>
              </w:rPr>
            </w:pPr>
            <w:r w:rsidRPr="00D4405C">
              <w:rPr>
                <w:kern w:val="0"/>
              </w:rPr>
              <w:t xml:space="preserve">             Aging Time  300</w:t>
            </w:r>
          </w:p>
          <w:p w14:paraId="500C5D57" w14:textId="77777777" w:rsidR="00D4405C" w:rsidRPr="00D4405C" w:rsidRDefault="00D4405C" w:rsidP="007D0937">
            <w:pPr>
              <w:pStyle w:val="ac"/>
              <w:rPr>
                <w:kern w:val="0"/>
              </w:rPr>
            </w:pPr>
          </w:p>
          <w:p w14:paraId="0565AD46" w14:textId="77777777" w:rsidR="00D4405C" w:rsidRPr="00D4405C" w:rsidRDefault="00D4405C" w:rsidP="007D0937">
            <w:pPr>
              <w:pStyle w:val="ac"/>
              <w:rPr>
                <w:kern w:val="0"/>
              </w:rPr>
            </w:pPr>
            <w:r w:rsidRPr="00D4405C">
              <w:rPr>
                <w:kern w:val="0"/>
              </w:rPr>
              <w:t>Interface             Role  Sts  Cost             Prio.Nbr    Type</w:t>
            </w:r>
          </w:p>
          <w:p w14:paraId="28B501AA" w14:textId="77777777" w:rsidR="00D4405C" w:rsidRPr="00D4405C" w:rsidRDefault="00D4405C" w:rsidP="007D0937">
            <w:pPr>
              <w:pStyle w:val="ac"/>
              <w:rPr>
                <w:kern w:val="0"/>
              </w:rPr>
            </w:pPr>
            <w:r w:rsidRPr="00D4405C">
              <w:rPr>
                <w:kern w:val="0"/>
              </w:rPr>
              <w:lastRenderedPageBreak/>
              <w:t>------------- ---- --- --------- -------- ----------------</w:t>
            </w:r>
          </w:p>
          <w:p w14:paraId="430DA92E" w14:textId="77777777" w:rsidR="00D4405C" w:rsidRPr="00D4405C" w:rsidRDefault="00D4405C" w:rsidP="007D0937">
            <w:pPr>
              <w:pStyle w:val="ac"/>
              <w:rPr>
                <w:kern w:val="0"/>
              </w:rPr>
            </w:pPr>
            <w:r w:rsidRPr="00D4405C">
              <w:rPr>
                <w:kern w:val="0"/>
              </w:rPr>
              <w:t xml:space="preserve">Giga6/3              Disb  BLK 4                128.138      P2p </w:t>
            </w:r>
          </w:p>
          <w:p w14:paraId="7E201C0E" w14:textId="77777777" w:rsidR="00D4405C" w:rsidRPr="00D4405C" w:rsidRDefault="00D4405C" w:rsidP="007D0937">
            <w:pPr>
              <w:pStyle w:val="ac"/>
              <w:rPr>
                <w:kern w:val="0"/>
              </w:rPr>
            </w:pPr>
          </w:p>
          <w:p w14:paraId="30E136D4" w14:textId="77777777" w:rsidR="00D4405C" w:rsidRPr="00D4405C" w:rsidRDefault="00D4405C" w:rsidP="007D0937">
            <w:pPr>
              <w:pStyle w:val="ac"/>
              <w:rPr>
                <w:kern w:val="0"/>
              </w:rPr>
            </w:pPr>
            <w:r w:rsidRPr="00D4405C">
              <w:rPr>
                <w:kern w:val="0"/>
              </w:rPr>
              <w:t>Switch#</w:t>
            </w:r>
          </w:p>
          <w:p w14:paraId="4B0132AA" w14:textId="77777777" w:rsidR="00D4405C" w:rsidRPr="00D4405C" w:rsidRDefault="00D4405C" w:rsidP="007D0937">
            <w:pPr>
              <w:pStyle w:val="ac"/>
              <w:rPr>
                <w:kern w:val="0"/>
              </w:rPr>
            </w:pPr>
            <w:r w:rsidRPr="00D4405C">
              <w:rPr>
                <w:kern w:val="0"/>
              </w:rPr>
              <w:t xml:space="preserve">Switch#configure terminal </w:t>
            </w:r>
          </w:p>
          <w:p w14:paraId="080180D3" w14:textId="77777777" w:rsidR="00D4405C" w:rsidRPr="00D4405C" w:rsidRDefault="00D4405C" w:rsidP="007D0937">
            <w:pPr>
              <w:pStyle w:val="ac"/>
              <w:rPr>
                <w:kern w:val="0"/>
              </w:rPr>
            </w:pPr>
            <w:r w:rsidRPr="00D4405C">
              <w:rPr>
                <w:kern w:val="0"/>
              </w:rPr>
              <w:t>Switch(config)#spanning-tree hello-time 9</w:t>
            </w:r>
          </w:p>
          <w:p w14:paraId="3CB7C2B2" w14:textId="77777777" w:rsidR="00D4405C" w:rsidRPr="00D4405C" w:rsidRDefault="00D4405C" w:rsidP="007D0937">
            <w:pPr>
              <w:pStyle w:val="ac"/>
              <w:rPr>
                <w:kern w:val="0"/>
              </w:rPr>
            </w:pPr>
            <w:r w:rsidRPr="00D4405C">
              <w:rPr>
                <w:kern w:val="0"/>
              </w:rPr>
              <w:t xml:space="preserve">Switch(config)#exit </w:t>
            </w:r>
          </w:p>
          <w:p w14:paraId="70B4E84C" w14:textId="77777777" w:rsidR="00D4405C" w:rsidRPr="00D4405C" w:rsidRDefault="00D4405C" w:rsidP="007D0937">
            <w:pPr>
              <w:pStyle w:val="ac"/>
              <w:rPr>
                <w:kern w:val="0"/>
              </w:rPr>
            </w:pPr>
            <w:r w:rsidRPr="00D4405C">
              <w:rPr>
                <w:kern w:val="0"/>
              </w:rPr>
              <w:t xml:space="preserve">Switch#show spanning-tree </w:t>
            </w:r>
          </w:p>
          <w:p w14:paraId="6740B04E" w14:textId="77777777" w:rsidR="00D4405C" w:rsidRPr="00D4405C" w:rsidRDefault="00D4405C" w:rsidP="007D0937">
            <w:pPr>
              <w:pStyle w:val="ac"/>
              <w:rPr>
                <w:kern w:val="0"/>
              </w:rPr>
            </w:pPr>
          </w:p>
          <w:p w14:paraId="37B8948D" w14:textId="77777777" w:rsidR="00D4405C" w:rsidRPr="00D4405C" w:rsidRDefault="00D4405C" w:rsidP="007D0937">
            <w:pPr>
              <w:pStyle w:val="ac"/>
              <w:rPr>
                <w:kern w:val="0"/>
              </w:rPr>
            </w:pPr>
            <w:r w:rsidRPr="00D4405C">
              <w:rPr>
                <w:kern w:val="0"/>
              </w:rPr>
              <w:t>Default  Bridge up - Spanning Tree Enabled rstp-vlan-bridge</w:t>
            </w:r>
          </w:p>
          <w:p w14:paraId="3F27B47F" w14:textId="77777777" w:rsidR="00D4405C" w:rsidRPr="00D4405C" w:rsidRDefault="00D4405C" w:rsidP="007D0937">
            <w:pPr>
              <w:pStyle w:val="ac"/>
              <w:rPr>
                <w:kern w:val="0"/>
              </w:rPr>
            </w:pPr>
            <w:r w:rsidRPr="00D4405C">
              <w:rPr>
                <w:kern w:val="0"/>
              </w:rPr>
              <w:t xml:space="preserve">  Root ID    Priority    32768</w:t>
            </w:r>
          </w:p>
          <w:p w14:paraId="71444CB7" w14:textId="77777777" w:rsidR="00D4405C" w:rsidRPr="00D4405C" w:rsidRDefault="00D4405C" w:rsidP="007D0937">
            <w:pPr>
              <w:pStyle w:val="ac"/>
              <w:rPr>
                <w:kern w:val="0"/>
              </w:rPr>
            </w:pPr>
            <w:r w:rsidRPr="00D4405C">
              <w:rPr>
                <w:kern w:val="0"/>
              </w:rPr>
              <w:t xml:space="preserve">             Address     00077074ff01</w:t>
            </w:r>
          </w:p>
          <w:p w14:paraId="64400DDA" w14:textId="77777777" w:rsidR="00D4405C" w:rsidRPr="00D4405C" w:rsidRDefault="00D4405C" w:rsidP="007D0937">
            <w:pPr>
              <w:pStyle w:val="ac"/>
              <w:rPr>
                <w:kern w:val="0"/>
              </w:rPr>
            </w:pPr>
            <w:r w:rsidRPr="00D4405C">
              <w:rPr>
                <w:kern w:val="0"/>
              </w:rPr>
              <w:t xml:space="preserve">             This bridge is the root</w:t>
            </w:r>
          </w:p>
          <w:p w14:paraId="08604A54" w14:textId="77777777" w:rsidR="00D4405C" w:rsidRPr="00D4405C" w:rsidRDefault="00D4405C" w:rsidP="007D0937">
            <w:pPr>
              <w:pStyle w:val="ac"/>
              <w:rPr>
                <w:kern w:val="0"/>
              </w:rPr>
            </w:pPr>
            <w:r w:rsidRPr="00D4405C">
              <w:rPr>
                <w:kern w:val="0"/>
              </w:rPr>
              <w:t xml:space="preserve">             Hello Time  9  sec  Max Age 20 sec  Foward Delay  15 sec</w:t>
            </w:r>
          </w:p>
          <w:p w14:paraId="71101BBB" w14:textId="77777777" w:rsidR="00D4405C" w:rsidRPr="00D4405C" w:rsidRDefault="00D4405C" w:rsidP="007D0937">
            <w:pPr>
              <w:pStyle w:val="ac"/>
              <w:rPr>
                <w:kern w:val="0"/>
              </w:rPr>
            </w:pPr>
          </w:p>
          <w:p w14:paraId="1204BD03" w14:textId="77777777" w:rsidR="00D4405C" w:rsidRPr="00D4405C" w:rsidRDefault="00D4405C" w:rsidP="007D0937">
            <w:pPr>
              <w:pStyle w:val="ac"/>
              <w:rPr>
                <w:kern w:val="0"/>
              </w:rPr>
            </w:pPr>
            <w:r w:rsidRPr="00D4405C">
              <w:rPr>
                <w:kern w:val="0"/>
              </w:rPr>
              <w:t xml:space="preserve">  Bridge ID  Priority    32768</w:t>
            </w:r>
          </w:p>
          <w:p w14:paraId="5AD3DB1A" w14:textId="77777777" w:rsidR="00D4405C" w:rsidRPr="00D4405C" w:rsidRDefault="00D4405C" w:rsidP="007D0937">
            <w:pPr>
              <w:pStyle w:val="ac"/>
              <w:rPr>
                <w:kern w:val="0"/>
              </w:rPr>
            </w:pPr>
            <w:r w:rsidRPr="00D4405C">
              <w:rPr>
                <w:kern w:val="0"/>
              </w:rPr>
              <w:t xml:space="preserve">             Address     00077074ff01</w:t>
            </w:r>
          </w:p>
          <w:p w14:paraId="0C896B6F" w14:textId="77777777" w:rsidR="00D4405C" w:rsidRPr="00D4405C" w:rsidRDefault="00D4405C" w:rsidP="007D0937">
            <w:pPr>
              <w:pStyle w:val="ac"/>
              <w:rPr>
                <w:kern w:val="0"/>
              </w:rPr>
            </w:pPr>
            <w:r w:rsidRPr="00D4405C">
              <w:rPr>
                <w:kern w:val="0"/>
              </w:rPr>
              <w:t xml:space="preserve">             Hello Time  </w:t>
            </w:r>
            <w:r w:rsidRPr="00D4405C">
              <w:rPr>
                <w:b/>
                <w:kern w:val="0"/>
              </w:rPr>
              <w:t>9</w:t>
            </w:r>
            <w:r w:rsidRPr="00D4405C">
              <w:rPr>
                <w:kern w:val="0"/>
              </w:rPr>
              <w:t xml:space="preserve">  sec  Max Age 20 sec  Foward Delay  15 sec</w:t>
            </w:r>
          </w:p>
          <w:p w14:paraId="0EEB45E3" w14:textId="77777777" w:rsidR="00D4405C" w:rsidRPr="00D4405C" w:rsidRDefault="00D4405C" w:rsidP="007D0937">
            <w:pPr>
              <w:pStyle w:val="ac"/>
              <w:rPr>
                <w:kern w:val="0"/>
              </w:rPr>
            </w:pPr>
            <w:r w:rsidRPr="00D4405C">
              <w:rPr>
                <w:kern w:val="0"/>
              </w:rPr>
              <w:t xml:space="preserve">             Aging Time  300</w:t>
            </w:r>
          </w:p>
          <w:p w14:paraId="72E4D0A8" w14:textId="77777777" w:rsidR="00D4405C" w:rsidRPr="00D4405C" w:rsidRDefault="00D4405C" w:rsidP="007D0937">
            <w:pPr>
              <w:pStyle w:val="ac"/>
              <w:rPr>
                <w:kern w:val="0"/>
              </w:rPr>
            </w:pPr>
          </w:p>
          <w:p w14:paraId="4F25A9E7" w14:textId="77777777" w:rsidR="00D4405C" w:rsidRPr="00D4405C" w:rsidRDefault="00D4405C" w:rsidP="007D0937">
            <w:pPr>
              <w:pStyle w:val="ac"/>
              <w:rPr>
                <w:kern w:val="0"/>
              </w:rPr>
            </w:pPr>
            <w:r w:rsidRPr="00D4405C">
              <w:rPr>
                <w:kern w:val="0"/>
              </w:rPr>
              <w:t>Interface             Role  Sts  Cost            Prio.Nbr    Type</w:t>
            </w:r>
          </w:p>
          <w:p w14:paraId="72F3D9E8" w14:textId="77777777" w:rsidR="00D4405C" w:rsidRPr="00D4405C" w:rsidRDefault="00D4405C" w:rsidP="007D0937">
            <w:pPr>
              <w:pStyle w:val="ac"/>
              <w:rPr>
                <w:kern w:val="0"/>
              </w:rPr>
            </w:pPr>
            <w:r w:rsidRPr="00D4405C">
              <w:rPr>
                <w:kern w:val="0"/>
              </w:rPr>
              <w:t>------------- ---- --- --------- -------- ----------------</w:t>
            </w:r>
          </w:p>
          <w:p w14:paraId="0FFB9511" w14:textId="77777777" w:rsidR="00D4405C" w:rsidRPr="00D4405C" w:rsidRDefault="00D4405C" w:rsidP="007D0937">
            <w:pPr>
              <w:pStyle w:val="ac"/>
              <w:rPr>
                <w:kern w:val="0"/>
              </w:rPr>
            </w:pPr>
            <w:r w:rsidRPr="00D4405C">
              <w:rPr>
                <w:kern w:val="0"/>
              </w:rPr>
              <w:t xml:space="preserve">Giga6/3              Disb  BLK 4                 128.138    P2p </w:t>
            </w:r>
          </w:p>
          <w:p w14:paraId="41926359" w14:textId="77777777" w:rsidR="00D4405C" w:rsidRPr="00D4405C" w:rsidRDefault="00D4405C" w:rsidP="007D0937">
            <w:pPr>
              <w:pStyle w:val="ac"/>
              <w:rPr>
                <w:kern w:val="0"/>
              </w:rPr>
            </w:pPr>
          </w:p>
          <w:p w14:paraId="27FA33B0" w14:textId="77777777" w:rsidR="00D4405C" w:rsidRPr="00D4405C" w:rsidRDefault="00D4405C" w:rsidP="007D0937">
            <w:pPr>
              <w:pStyle w:val="ac"/>
              <w:rPr>
                <w:kern w:val="0"/>
              </w:rPr>
            </w:pPr>
            <w:r w:rsidRPr="00D4405C">
              <w:rPr>
                <w:kern w:val="0"/>
              </w:rPr>
              <w:t xml:space="preserve">Switch#configure terminal </w:t>
            </w:r>
          </w:p>
          <w:p w14:paraId="449D9F0F" w14:textId="77777777" w:rsidR="00D4405C" w:rsidRPr="00D4405C" w:rsidRDefault="00D4405C" w:rsidP="007D0937">
            <w:pPr>
              <w:pStyle w:val="ac"/>
              <w:rPr>
                <w:kern w:val="0"/>
              </w:rPr>
            </w:pPr>
            <w:r w:rsidRPr="00D4405C">
              <w:rPr>
                <w:kern w:val="0"/>
              </w:rPr>
              <w:t xml:space="preserve">Switch(config)#no spanning-tree hello-time </w:t>
            </w:r>
          </w:p>
          <w:p w14:paraId="6DEBDE29" w14:textId="77777777" w:rsidR="00D4405C" w:rsidRPr="00D4405C" w:rsidRDefault="00D4405C" w:rsidP="007D0937">
            <w:pPr>
              <w:pStyle w:val="ac"/>
              <w:rPr>
                <w:kern w:val="0"/>
              </w:rPr>
            </w:pPr>
            <w:r w:rsidRPr="00D4405C">
              <w:rPr>
                <w:kern w:val="0"/>
              </w:rPr>
              <w:t>Switch(config)#exit</w:t>
            </w:r>
          </w:p>
          <w:p w14:paraId="0CB6B153" w14:textId="77777777" w:rsidR="00D4405C" w:rsidRPr="00D4405C" w:rsidRDefault="00D4405C" w:rsidP="007D0937">
            <w:pPr>
              <w:pStyle w:val="ac"/>
              <w:rPr>
                <w:kern w:val="0"/>
              </w:rPr>
            </w:pPr>
            <w:r w:rsidRPr="00D4405C">
              <w:rPr>
                <w:kern w:val="0"/>
              </w:rPr>
              <w:t xml:space="preserve">Switch#show spanning-tree </w:t>
            </w:r>
          </w:p>
          <w:p w14:paraId="57BD7C51" w14:textId="77777777" w:rsidR="00D4405C" w:rsidRPr="00D4405C" w:rsidRDefault="00D4405C" w:rsidP="007D0937">
            <w:pPr>
              <w:pStyle w:val="ac"/>
              <w:rPr>
                <w:kern w:val="0"/>
              </w:rPr>
            </w:pPr>
          </w:p>
          <w:p w14:paraId="1B570DFD" w14:textId="77777777" w:rsidR="00D4405C" w:rsidRPr="00D4405C" w:rsidRDefault="00D4405C" w:rsidP="007D0937">
            <w:pPr>
              <w:pStyle w:val="ac"/>
              <w:rPr>
                <w:kern w:val="0"/>
              </w:rPr>
            </w:pPr>
            <w:r w:rsidRPr="00D4405C">
              <w:rPr>
                <w:kern w:val="0"/>
              </w:rPr>
              <w:t>Default  Bridge up - Spanning Tree Enabled rstp-vlan-bridge</w:t>
            </w:r>
          </w:p>
          <w:p w14:paraId="75C05F39" w14:textId="77777777" w:rsidR="00D4405C" w:rsidRPr="00D4405C" w:rsidRDefault="00D4405C" w:rsidP="007D0937">
            <w:pPr>
              <w:pStyle w:val="ac"/>
              <w:rPr>
                <w:kern w:val="0"/>
              </w:rPr>
            </w:pPr>
            <w:r w:rsidRPr="00D4405C">
              <w:rPr>
                <w:kern w:val="0"/>
              </w:rPr>
              <w:t xml:space="preserve">  Root ID    Priority    32768</w:t>
            </w:r>
          </w:p>
          <w:p w14:paraId="70121660" w14:textId="77777777" w:rsidR="00D4405C" w:rsidRPr="00D4405C" w:rsidRDefault="00D4405C" w:rsidP="007D0937">
            <w:pPr>
              <w:pStyle w:val="ac"/>
              <w:rPr>
                <w:kern w:val="0"/>
              </w:rPr>
            </w:pPr>
            <w:r w:rsidRPr="00D4405C">
              <w:rPr>
                <w:kern w:val="0"/>
              </w:rPr>
              <w:t xml:space="preserve">             Address     00077074ff01</w:t>
            </w:r>
          </w:p>
          <w:p w14:paraId="00F146B5" w14:textId="77777777" w:rsidR="00D4405C" w:rsidRPr="00D4405C" w:rsidRDefault="00D4405C" w:rsidP="007D0937">
            <w:pPr>
              <w:pStyle w:val="ac"/>
              <w:rPr>
                <w:kern w:val="0"/>
              </w:rPr>
            </w:pPr>
            <w:r w:rsidRPr="00D4405C">
              <w:rPr>
                <w:kern w:val="0"/>
              </w:rPr>
              <w:t xml:space="preserve">             This bridge is the root</w:t>
            </w:r>
          </w:p>
          <w:p w14:paraId="43323B89" w14:textId="77777777" w:rsidR="00D4405C" w:rsidRPr="00D4405C" w:rsidRDefault="00D4405C" w:rsidP="007D0937">
            <w:pPr>
              <w:pStyle w:val="ac"/>
              <w:rPr>
                <w:kern w:val="0"/>
              </w:rPr>
            </w:pPr>
            <w:r w:rsidRPr="00D4405C">
              <w:rPr>
                <w:kern w:val="0"/>
              </w:rPr>
              <w:t xml:space="preserve">             Hello Time  2  sec  Max Age 20 sec  Foward Delay  15 sec</w:t>
            </w:r>
          </w:p>
          <w:p w14:paraId="7922CFEF" w14:textId="77777777" w:rsidR="00D4405C" w:rsidRPr="00D4405C" w:rsidRDefault="00D4405C" w:rsidP="007D0937">
            <w:pPr>
              <w:pStyle w:val="ac"/>
              <w:rPr>
                <w:kern w:val="0"/>
              </w:rPr>
            </w:pPr>
          </w:p>
          <w:p w14:paraId="478FEEF9" w14:textId="77777777" w:rsidR="00D4405C" w:rsidRPr="00D4405C" w:rsidRDefault="00D4405C" w:rsidP="007D0937">
            <w:pPr>
              <w:pStyle w:val="ac"/>
              <w:rPr>
                <w:kern w:val="0"/>
              </w:rPr>
            </w:pPr>
            <w:r w:rsidRPr="00D4405C">
              <w:rPr>
                <w:kern w:val="0"/>
              </w:rPr>
              <w:t xml:space="preserve">  Bridge ID  Priority    32768</w:t>
            </w:r>
          </w:p>
          <w:p w14:paraId="77CF96B4" w14:textId="77777777" w:rsidR="00D4405C" w:rsidRPr="00D4405C" w:rsidRDefault="00D4405C" w:rsidP="007D0937">
            <w:pPr>
              <w:pStyle w:val="ac"/>
              <w:rPr>
                <w:kern w:val="0"/>
              </w:rPr>
            </w:pPr>
            <w:r w:rsidRPr="00D4405C">
              <w:rPr>
                <w:kern w:val="0"/>
              </w:rPr>
              <w:t xml:space="preserve">             Address     00077074ff01</w:t>
            </w:r>
          </w:p>
          <w:p w14:paraId="71D565D5" w14:textId="77777777" w:rsidR="00D4405C" w:rsidRPr="00D4405C" w:rsidRDefault="00D4405C" w:rsidP="007D0937">
            <w:pPr>
              <w:pStyle w:val="ac"/>
              <w:rPr>
                <w:kern w:val="0"/>
              </w:rPr>
            </w:pPr>
            <w:r w:rsidRPr="00D4405C">
              <w:rPr>
                <w:kern w:val="0"/>
              </w:rPr>
              <w:t xml:space="preserve">             Hello Time  </w:t>
            </w:r>
            <w:r w:rsidRPr="00D4405C">
              <w:rPr>
                <w:b/>
                <w:kern w:val="0"/>
              </w:rPr>
              <w:t>2</w:t>
            </w:r>
            <w:r w:rsidRPr="00D4405C">
              <w:rPr>
                <w:kern w:val="0"/>
              </w:rPr>
              <w:t xml:space="preserve">  sec  Max Age 20 sec  Foward Delay  15 sec</w:t>
            </w:r>
          </w:p>
          <w:p w14:paraId="22B092B1" w14:textId="77777777" w:rsidR="00D4405C" w:rsidRPr="00D4405C" w:rsidRDefault="00D4405C" w:rsidP="007D0937">
            <w:pPr>
              <w:pStyle w:val="ac"/>
              <w:rPr>
                <w:kern w:val="0"/>
              </w:rPr>
            </w:pPr>
            <w:r w:rsidRPr="00D4405C">
              <w:rPr>
                <w:kern w:val="0"/>
              </w:rPr>
              <w:t xml:space="preserve">             Aging Time  300</w:t>
            </w:r>
          </w:p>
          <w:p w14:paraId="6AF862F2" w14:textId="77777777" w:rsidR="00D4405C" w:rsidRPr="00D4405C" w:rsidRDefault="00D4405C" w:rsidP="007D0937">
            <w:pPr>
              <w:pStyle w:val="ac"/>
              <w:rPr>
                <w:kern w:val="0"/>
              </w:rPr>
            </w:pPr>
          </w:p>
          <w:p w14:paraId="55F8C52A" w14:textId="77777777" w:rsidR="00D4405C" w:rsidRPr="00D4405C" w:rsidRDefault="00D4405C" w:rsidP="007D0937">
            <w:pPr>
              <w:pStyle w:val="ac"/>
              <w:rPr>
                <w:kern w:val="0"/>
              </w:rPr>
            </w:pPr>
            <w:r w:rsidRPr="00D4405C">
              <w:rPr>
                <w:kern w:val="0"/>
              </w:rPr>
              <w:t>Interface             Role   Sts Cost            Prio.Nbr    Type</w:t>
            </w:r>
          </w:p>
          <w:p w14:paraId="43B0C1C9" w14:textId="77777777" w:rsidR="00D4405C" w:rsidRPr="00D4405C" w:rsidRDefault="00D4405C" w:rsidP="007D0937">
            <w:pPr>
              <w:pStyle w:val="ac"/>
              <w:rPr>
                <w:kern w:val="0"/>
              </w:rPr>
            </w:pPr>
            <w:r w:rsidRPr="00D4405C">
              <w:rPr>
                <w:kern w:val="0"/>
              </w:rPr>
              <w:t>------------- ---- --- --------- -------- ----------------</w:t>
            </w:r>
          </w:p>
          <w:p w14:paraId="6F071A94" w14:textId="77777777" w:rsidR="00D4405C" w:rsidRPr="00D4405C" w:rsidRDefault="00D4405C" w:rsidP="007D0937">
            <w:pPr>
              <w:pStyle w:val="ac"/>
              <w:rPr>
                <w:kern w:val="0"/>
              </w:rPr>
            </w:pPr>
            <w:r w:rsidRPr="00D4405C">
              <w:rPr>
                <w:kern w:val="0"/>
              </w:rPr>
              <w:t xml:space="preserve">Giga6/3              Disb  BLK 4                128.138     P2p </w:t>
            </w:r>
          </w:p>
          <w:p w14:paraId="7E938271" w14:textId="77777777" w:rsidR="00D4405C" w:rsidRPr="00D4405C" w:rsidRDefault="00D4405C" w:rsidP="007D0937">
            <w:pPr>
              <w:pStyle w:val="ac"/>
              <w:rPr>
                <w:kern w:val="0"/>
              </w:rPr>
            </w:pPr>
            <w:r w:rsidRPr="00D4405C">
              <w:rPr>
                <w:kern w:val="0"/>
              </w:rPr>
              <w:t>Switch#</w:t>
            </w:r>
          </w:p>
        </w:tc>
      </w:tr>
    </w:tbl>
    <w:p w14:paraId="2E83259E" w14:textId="77777777" w:rsidR="00490D42" w:rsidRPr="00C235A5" w:rsidRDefault="00490D42" w:rsidP="007D0937">
      <w:pPr>
        <w:pStyle w:val="3"/>
        <w:ind w:left="0" w:right="20"/>
      </w:pPr>
      <w:bookmarkStart w:id="2877" w:name="_Toc252889023"/>
      <w:bookmarkStart w:id="2878" w:name="_Toc277779564"/>
      <w:bookmarkStart w:id="2879" w:name="_Toc363228597"/>
      <w:bookmarkStart w:id="2880" w:name="_Toc444695156"/>
      <w:r w:rsidRPr="00C235A5">
        <w:lastRenderedPageBreak/>
        <w:t xml:space="preserve">Configuring </w:t>
      </w:r>
      <w:r w:rsidRPr="00D4405C">
        <w:t>the</w:t>
      </w:r>
      <w:r w:rsidRPr="00C235A5">
        <w:t xml:space="preserve"> Forwarding-Delay Time for a VLAN</w:t>
      </w:r>
      <w:bookmarkEnd w:id="2877"/>
      <w:bookmarkEnd w:id="2878"/>
      <w:bookmarkEnd w:id="2879"/>
      <w:bookmarkEnd w:id="2880"/>
    </w:p>
    <w:p w14:paraId="7846F563" w14:textId="77777777" w:rsidR="00490D42" w:rsidRDefault="00490D42" w:rsidP="007D0937">
      <w:pPr>
        <w:pStyle w:val="a3"/>
        <w:ind w:left="0" w:right="20"/>
      </w:pPr>
      <w:r w:rsidRPr="002F5F3A">
        <w:t>To configure the forwarding-delay time for a VLAN, perform the following the procedures:</w:t>
      </w:r>
    </w:p>
    <w:p w14:paraId="5540D2BF" w14:textId="77777777" w:rsidR="005A7B62" w:rsidRPr="00C235A5" w:rsidRDefault="005A7B62" w:rsidP="007D0937">
      <w:pPr>
        <w:pStyle w:val="afffff3"/>
        <w:ind w:left="0" w:right="20"/>
        <w:rPr>
          <w:rFonts w:ascii="굴림" w:eastAsia="굴림" w:hAnsi="굴림"/>
        </w:rPr>
      </w:pPr>
      <w:bookmarkStart w:id="2881" w:name="_Toc277779565"/>
      <w:bookmarkStart w:id="2882" w:name="_Toc391575319"/>
      <w:r>
        <w:t xml:space="preserve">Table </w:t>
      </w:r>
      <w:r w:rsidR="005832B8">
        <w:fldChar w:fldCharType="begin"/>
      </w:r>
      <w:r w:rsidR="00092D8C">
        <w:instrText xml:space="preserve"> SEQ Table \* ARABIC </w:instrText>
      </w:r>
      <w:r w:rsidR="005832B8">
        <w:fldChar w:fldCharType="separate"/>
      </w:r>
      <w:r w:rsidR="00001ED6">
        <w:rPr>
          <w:noProof/>
        </w:rPr>
        <w:t>177</w:t>
      </w:r>
      <w:r w:rsidR="005832B8">
        <w:rPr>
          <w:noProof/>
        </w:rPr>
        <w:fldChar w:fldCharType="end"/>
      </w:r>
      <w:r>
        <w:rPr>
          <w:rFonts w:hint="eastAsia"/>
        </w:rPr>
        <w:t xml:space="preserve"> </w:t>
      </w:r>
      <w:r w:rsidRPr="002F5F3A">
        <w:t>Configuring the Forwarding-Delay Time for a VLAN</w:t>
      </w:r>
      <w:bookmarkEnd w:id="2881"/>
      <w:bookmarkEnd w:id="2882"/>
    </w:p>
    <w:tbl>
      <w:tblPr>
        <w:tblStyle w:val="CLIWide"/>
        <w:tblW w:w="0" w:type="auto"/>
        <w:tblLook w:val="01E0" w:firstRow="1" w:lastRow="1" w:firstColumn="1" w:lastColumn="1" w:noHBand="0" w:noVBand="0"/>
      </w:tblPr>
      <w:tblGrid>
        <w:gridCol w:w="739"/>
        <w:gridCol w:w="2545"/>
        <w:gridCol w:w="4648"/>
      </w:tblGrid>
      <w:tr w:rsidR="00490D42" w:rsidRPr="00C235A5" w14:paraId="4CA4A308" w14:textId="77777777" w:rsidTr="007B0B33">
        <w:trPr>
          <w:cnfStyle w:val="100000000000" w:firstRow="1" w:lastRow="0" w:firstColumn="0" w:lastColumn="0" w:oddVBand="0" w:evenVBand="0" w:oddHBand="0" w:evenHBand="0" w:firstRowFirstColumn="0" w:firstRowLastColumn="0" w:lastRowFirstColumn="0" w:lastRowLastColumn="0"/>
        </w:trPr>
        <w:tc>
          <w:tcPr>
            <w:tcW w:w="739" w:type="dxa"/>
          </w:tcPr>
          <w:p w14:paraId="32E1C5ED" w14:textId="77777777" w:rsidR="00490D42" w:rsidRPr="002F5F3A" w:rsidRDefault="00490D42" w:rsidP="007D0937">
            <w:pPr>
              <w:pStyle w:val="ac"/>
            </w:pPr>
            <w:r w:rsidRPr="002F5F3A">
              <w:t>Step</w:t>
            </w:r>
          </w:p>
        </w:tc>
        <w:tc>
          <w:tcPr>
            <w:tcW w:w="2595" w:type="dxa"/>
          </w:tcPr>
          <w:p w14:paraId="1A72D517" w14:textId="77777777" w:rsidR="00490D42" w:rsidRPr="002F5F3A" w:rsidRDefault="00490D42" w:rsidP="007D0937">
            <w:pPr>
              <w:wordWrap/>
              <w:ind w:right="20"/>
              <w:rPr>
                <w:b/>
                <w:bCs/>
              </w:rPr>
            </w:pPr>
            <w:r w:rsidRPr="002F5F3A">
              <w:rPr>
                <w:b/>
                <w:bCs/>
              </w:rPr>
              <w:t>Command</w:t>
            </w:r>
          </w:p>
        </w:tc>
        <w:tc>
          <w:tcPr>
            <w:tcW w:w="4772" w:type="dxa"/>
          </w:tcPr>
          <w:p w14:paraId="42658B7A" w14:textId="77777777" w:rsidR="00490D42" w:rsidRPr="002F5F3A" w:rsidRDefault="00490D42" w:rsidP="007D0937">
            <w:pPr>
              <w:wordWrap/>
              <w:ind w:right="20"/>
              <w:rPr>
                <w:b/>
                <w:bCs/>
              </w:rPr>
            </w:pPr>
            <w:r w:rsidRPr="002F5F3A">
              <w:rPr>
                <w:b/>
                <w:bCs/>
              </w:rPr>
              <w:t>Purpose</w:t>
            </w:r>
          </w:p>
        </w:tc>
      </w:tr>
      <w:tr w:rsidR="00490D42" w:rsidRPr="00C235A5" w14:paraId="26E86866" w14:textId="77777777" w:rsidTr="007B0B33">
        <w:tc>
          <w:tcPr>
            <w:tcW w:w="739" w:type="dxa"/>
          </w:tcPr>
          <w:p w14:paraId="630F5055" w14:textId="77777777" w:rsidR="00490D42" w:rsidRPr="002F5F3A" w:rsidRDefault="00490D42" w:rsidP="007D0937">
            <w:pPr>
              <w:wordWrap/>
              <w:ind w:right="20"/>
              <w:rPr>
                <w:b/>
                <w:bCs/>
              </w:rPr>
            </w:pPr>
            <w:r w:rsidRPr="002F5F3A">
              <w:rPr>
                <w:b/>
                <w:bCs/>
              </w:rPr>
              <w:t>Step1</w:t>
            </w:r>
          </w:p>
        </w:tc>
        <w:tc>
          <w:tcPr>
            <w:tcW w:w="2595" w:type="dxa"/>
          </w:tcPr>
          <w:p w14:paraId="5D89B255" w14:textId="77777777" w:rsidR="00490D42" w:rsidRPr="002F5F3A" w:rsidRDefault="00490D42" w:rsidP="007D0937">
            <w:pPr>
              <w:wordWrap/>
              <w:ind w:right="20"/>
            </w:pPr>
            <w:r w:rsidRPr="002F5F3A">
              <w:rPr>
                <w:b/>
                <w:bCs/>
              </w:rPr>
              <w:t>configure terminal</w:t>
            </w:r>
          </w:p>
        </w:tc>
        <w:tc>
          <w:tcPr>
            <w:tcW w:w="4772" w:type="dxa"/>
          </w:tcPr>
          <w:p w14:paraId="068B3E79" w14:textId="77777777" w:rsidR="00490D42" w:rsidRPr="002F5F3A" w:rsidRDefault="00490D42" w:rsidP="007D0937">
            <w:pPr>
              <w:wordWrap/>
              <w:ind w:right="20"/>
            </w:pPr>
            <w:r w:rsidRPr="002F5F3A">
              <w:t>To enter Global configuration mode</w:t>
            </w:r>
          </w:p>
        </w:tc>
      </w:tr>
      <w:tr w:rsidR="00490D42" w:rsidRPr="00C235A5" w14:paraId="68E22827" w14:textId="77777777" w:rsidTr="007B0B33">
        <w:tc>
          <w:tcPr>
            <w:tcW w:w="739" w:type="dxa"/>
          </w:tcPr>
          <w:p w14:paraId="3CF9CCA0" w14:textId="77777777" w:rsidR="00490D42" w:rsidRPr="002F5F3A" w:rsidRDefault="00490D42" w:rsidP="007D0937">
            <w:pPr>
              <w:wordWrap/>
              <w:ind w:right="20"/>
              <w:rPr>
                <w:b/>
                <w:bCs/>
              </w:rPr>
            </w:pPr>
            <w:r w:rsidRPr="002F5F3A">
              <w:rPr>
                <w:b/>
                <w:bCs/>
              </w:rPr>
              <w:t>Step2</w:t>
            </w:r>
          </w:p>
        </w:tc>
        <w:tc>
          <w:tcPr>
            <w:tcW w:w="2595" w:type="dxa"/>
          </w:tcPr>
          <w:p w14:paraId="562BD91C" w14:textId="77777777" w:rsidR="00490D42" w:rsidRPr="002F5F3A" w:rsidRDefault="00490D42" w:rsidP="007D0937">
            <w:pPr>
              <w:wordWrap/>
              <w:ind w:right="20"/>
              <w:rPr>
                <w:b/>
                <w:bCs/>
              </w:rPr>
            </w:pPr>
            <w:r w:rsidRPr="002F5F3A">
              <w:rPr>
                <w:b/>
                <w:bCs/>
              </w:rPr>
              <w:t xml:space="preserve">spanning-tree forward-time </w:t>
            </w:r>
            <w:r w:rsidRPr="002F5F3A">
              <w:rPr>
                <w:i/>
                <w:iCs/>
              </w:rPr>
              <w:t>seconds</w:t>
            </w:r>
          </w:p>
        </w:tc>
        <w:tc>
          <w:tcPr>
            <w:tcW w:w="4772" w:type="dxa"/>
          </w:tcPr>
          <w:p w14:paraId="6B34EFD8" w14:textId="77777777" w:rsidR="00490D42" w:rsidRPr="002F5F3A" w:rsidRDefault="00490D42" w:rsidP="007D0937">
            <w:pPr>
              <w:wordWrap/>
              <w:ind w:right="20"/>
            </w:pPr>
            <w:r w:rsidRPr="002F5F3A">
              <w:t>Seconds range is between 4 and 30. The default is 15.</w:t>
            </w:r>
          </w:p>
        </w:tc>
      </w:tr>
      <w:tr w:rsidR="00490D42" w:rsidRPr="00C235A5" w14:paraId="24B03842" w14:textId="77777777" w:rsidTr="007B0B33">
        <w:tc>
          <w:tcPr>
            <w:tcW w:w="739" w:type="dxa"/>
          </w:tcPr>
          <w:p w14:paraId="472B5595" w14:textId="77777777" w:rsidR="00490D42" w:rsidRPr="002F5F3A" w:rsidRDefault="00490D42" w:rsidP="007D0937">
            <w:pPr>
              <w:wordWrap/>
              <w:ind w:right="20"/>
              <w:rPr>
                <w:b/>
                <w:bCs/>
              </w:rPr>
            </w:pPr>
            <w:r w:rsidRPr="002F5F3A">
              <w:rPr>
                <w:b/>
                <w:bCs/>
              </w:rPr>
              <w:t>Step3</w:t>
            </w:r>
          </w:p>
        </w:tc>
        <w:tc>
          <w:tcPr>
            <w:tcW w:w="2595" w:type="dxa"/>
          </w:tcPr>
          <w:p w14:paraId="647F00CE" w14:textId="77777777" w:rsidR="00490D42" w:rsidRPr="002F5F3A" w:rsidRDefault="00490D42" w:rsidP="007D0937">
            <w:pPr>
              <w:wordWrap/>
              <w:ind w:right="20"/>
              <w:rPr>
                <w:b/>
                <w:bCs/>
              </w:rPr>
            </w:pPr>
            <w:r w:rsidRPr="002F5F3A">
              <w:rPr>
                <w:b/>
                <w:bCs/>
              </w:rPr>
              <w:t>exit</w:t>
            </w:r>
          </w:p>
        </w:tc>
        <w:tc>
          <w:tcPr>
            <w:tcW w:w="4772" w:type="dxa"/>
          </w:tcPr>
          <w:p w14:paraId="774ECA35" w14:textId="77777777" w:rsidR="00490D42" w:rsidRPr="002F5F3A" w:rsidRDefault="00490D42" w:rsidP="007D0937">
            <w:pPr>
              <w:wordWrap/>
              <w:ind w:right="20"/>
            </w:pPr>
            <w:r w:rsidRPr="002F5F3A">
              <w:t>Exit the configuration mode</w:t>
            </w:r>
          </w:p>
        </w:tc>
      </w:tr>
      <w:tr w:rsidR="00490D42" w:rsidRPr="00C235A5" w14:paraId="40EB2146" w14:textId="77777777" w:rsidTr="007B0B33">
        <w:tc>
          <w:tcPr>
            <w:tcW w:w="739" w:type="dxa"/>
          </w:tcPr>
          <w:p w14:paraId="176B1020" w14:textId="77777777" w:rsidR="00490D42" w:rsidRPr="002F5F3A" w:rsidRDefault="00490D42" w:rsidP="007D0937">
            <w:pPr>
              <w:wordWrap/>
              <w:ind w:right="20"/>
              <w:rPr>
                <w:b/>
                <w:bCs/>
              </w:rPr>
            </w:pPr>
            <w:r w:rsidRPr="002F5F3A">
              <w:rPr>
                <w:b/>
                <w:bCs/>
              </w:rPr>
              <w:t>Step4</w:t>
            </w:r>
          </w:p>
        </w:tc>
        <w:tc>
          <w:tcPr>
            <w:tcW w:w="2595" w:type="dxa"/>
          </w:tcPr>
          <w:p w14:paraId="01564E6E" w14:textId="77777777" w:rsidR="00490D42" w:rsidRPr="002F5F3A" w:rsidRDefault="00490D42" w:rsidP="007D0937">
            <w:pPr>
              <w:wordWrap/>
              <w:ind w:right="20"/>
              <w:rPr>
                <w:b/>
                <w:bCs/>
              </w:rPr>
            </w:pPr>
            <w:r w:rsidRPr="002F5F3A">
              <w:rPr>
                <w:b/>
                <w:bCs/>
              </w:rPr>
              <w:t xml:space="preserve">show spanning-tree </w:t>
            </w:r>
          </w:p>
        </w:tc>
        <w:tc>
          <w:tcPr>
            <w:tcW w:w="4772" w:type="dxa"/>
          </w:tcPr>
          <w:p w14:paraId="670B8B47" w14:textId="77777777" w:rsidR="00490D42" w:rsidRPr="002F5F3A" w:rsidRDefault="00490D42" w:rsidP="007D0937">
            <w:pPr>
              <w:wordWrap/>
              <w:ind w:right="20"/>
            </w:pPr>
            <w:r w:rsidRPr="002F5F3A">
              <w:t>To check the setting</w:t>
            </w:r>
          </w:p>
        </w:tc>
      </w:tr>
      <w:tr w:rsidR="007B0B33" w:rsidRPr="00C235A5" w14:paraId="62E90F6A" w14:textId="77777777" w:rsidTr="007B0B33">
        <w:tc>
          <w:tcPr>
            <w:tcW w:w="739" w:type="dxa"/>
          </w:tcPr>
          <w:p w14:paraId="176850C0" w14:textId="77777777" w:rsidR="007B0B33" w:rsidRPr="001E30E4" w:rsidRDefault="007B0B33" w:rsidP="007D0937">
            <w:pPr>
              <w:ind w:right="20"/>
              <w:rPr>
                <w:b/>
                <w:bCs/>
              </w:rPr>
            </w:pPr>
            <w:r w:rsidRPr="001E30E4">
              <w:rPr>
                <w:b/>
                <w:bCs/>
              </w:rPr>
              <w:t>Step5</w:t>
            </w:r>
          </w:p>
        </w:tc>
        <w:tc>
          <w:tcPr>
            <w:tcW w:w="2595" w:type="dxa"/>
          </w:tcPr>
          <w:p w14:paraId="17EE92D2" w14:textId="77777777" w:rsidR="007B0B33" w:rsidRPr="001E30E4" w:rsidRDefault="007B0B33" w:rsidP="007D0937">
            <w:pPr>
              <w:ind w:right="20"/>
              <w:jc w:val="left"/>
              <w:rPr>
                <w:b/>
                <w:bCs/>
              </w:rPr>
            </w:pPr>
            <w:r w:rsidRPr="001E30E4">
              <w:rPr>
                <w:b/>
                <w:bCs/>
              </w:rPr>
              <w:t>copy running-config startup-config</w:t>
            </w:r>
          </w:p>
        </w:tc>
        <w:tc>
          <w:tcPr>
            <w:tcW w:w="4772" w:type="dxa"/>
          </w:tcPr>
          <w:p w14:paraId="36833730" w14:textId="77777777" w:rsidR="007B0B33" w:rsidRPr="001E30E4" w:rsidRDefault="007B0B33" w:rsidP="007D0937">
            <w:pPr>
              <w:ind w:right="20"/>
            </w:pPr>
            <w:r w:rsidRPr="001E30E4">
              <w:t>(</w:t>
            </w:r>
            <w:r>
              <w:rPr>
                <w:rFonts w:hint="eastAsia"/>
              </w:rPr>
              <w:t>optional</w:t>
            </w:r>
            <w:r w:rsidRPr="001E30E4">
              <w:t xml:space="preserve">) </w:t>
            </w:r>
            <w:r>
              <w:rPr>
                <w:rFonts w:hint="eastAsia"/>
              </w:rPr>
              <w:t>S</w:t>
            </w:r>
            <w:r>
              <w:t>ave the new</w:t>
            </w:r>
            <w:r w:rsidRPr="001E30E4">
              <w:t xml:space="preserve"> configuration.</w:t>
            </w:r>
          </w:p>
        </w:tc>
      </w:tr>
    </w:tbl>
    <w:p w14:paraId="220153B0" w14:textId="77777777" w:rsidR="00490D42" w:rsidRPr="002F5F3A" w:rsidRDefault="00490D42" w:rsidP="007D0937">
      <w:pPr>
        <w:pStyle w:val="a3"/>
        <w:ind w:left="0" w:right="20"/>
      </w:pPr>
      <w:r w:rsidRPr="002F5F3A">
        <w:t xml:space="preserve">To return the default setting of switch, use global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forward-time</w:t>
      </w:r>
      <w:r w:rsidRPr="002F5F3A">
        <w:t xml:space="preserve">. </w:t>
      </w:r>
    </w:p>
    <w:p w14:paraId="27F45C48" w14:textId="77777777" w:rsidR="00490D42" w:rsidRPr="002F5F3A" w:rsidRDefault="00490D42" w:rsidP="007D0937">
      <w:pPr>
        <w:pStyle w:val="a3"/>
        <w:ind w:left="0" w:right="20"/>
      </w:pPr>
      <w:r w:rsidRPr="002F5F3A">
        <w:t>In the case that bridge is not a default, the system use bridge&lt;1-255&gt; of spanning-tree.</w:t>
      </w:r>
    </w:p>
    <w:tbl>
      <w:tblPr>
        <w:tblStyle w:val="48"/>
        <w:tblW w:w="0" w:type="auto"/>
        <w:tblLook w:val="04A0" w:firstRow="1" w:lastRow="0" w:firstColumn="1" w:lastColumn="0" w:noHBand="0" w:noVBand="1"/>
      </w:tblPr>
      <w:tblGrid>
        <w:gridCol w:w="8045"/>
      </w:tblGrid>
      <w:tr w:rsidR="00D4405C" w:rsidRPr="00D4405C" w14:paraId="61B37B48" w14:textId="77777777" w:rsidTr="00D4405C">
        <w:tc>
          <w:tcPr>
            <w:tcW w:w="10118" w:type="dxa"/>
          </w:tcPr>
          <w:p w14:paraId="64850BB9"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Switch#show spanning-tree </w:t>
            </w:r>
          </w:p>
          <w:p w14:paraId="5F1FA2AE" w14:textId="77777777" w:rsidR="00D4405C" w:rsidRPr="00D4405C" w:rsidRDefault="00D4405C" w:rsidP="007D0937">
            <w:pPr>
              <w:pStyle w:val="HTML"/>
              <w:autoSpaceDE w:val="0"/>
              <w:autoSpaceDN w:val="0"/>
              <w:ind w:right="20"/>
              <w:rPr>
                <w:rFonts w:ascii="Courier New" w:eastAsia="굴림" w:cs="Courier New"/>
                <w:kern w:val="2"/>
                <w:szCs w:val="24"/>
              </w:rPr>
            </w:pPr>
          </w:p>
          <w:p w14:paraId="5BB0CB52"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14:paraId="2874E80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14:paraId="27F602D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23D8226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14:paraId="35ACFF5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48CCADB5" w14:textId="77777777" w:rsidR="00D4405C" w:rsidRPr="00D4405C" w:rsidRDefault="00D4405C" w:rsidP="007D0937">
            <w:pPr>
              <w:pStyle w:val="HTML"/>
              <w:autoSpaceDE w:val="0"/>
              <w:autoSpaceDN w:val="0"/>
              <w:ind w:right="20"/>
              <w:rPr>
                <w:rFonts w:ascii="Courier New" w:eastAsia="굴림" w:cs="Courier New"/>
                <w:kern w:val="2"/>
                <w:szCs w:val="24"/>
              </w:rPr>
            </w:pPr>
          </w:p>
          <w:p w14:paraId="6F30D151"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14:paraId="3EDB051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735F162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21E1A4F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14:paraId="68838168" w14:textId="77777777" w:rsidR="00D4405C" w:rsidRPr="00D4405C" w:rsidRDefault="00D4405C" w:rsidP="007D0937">
            <w:pPr>
              <w:pStyle w:val="HTML"/>
              <w:autoSpaceDE w:val="0"/>
              <w:autoSpaceDN w:val="0"/>
              <w:ind w:right="20"/>
              <w:rPr>
                <w:rFonts w:ascii="Courier New" w:eastAsia="굴림" w:cs="Courier New"/>
                <w:kern w:val="2"/>
                <w:szCs w:val="24"/>
              </w:rPr>
            </w:pPr>
          </w:p>
          <w:p w14:paraId="18086A8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14:paraId="15EB2DD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14:paraId="7A4A231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Giga6/3              Disb  BLK 4                 128.138    P2p </w:t>
            </w:r>
          </w:p>
          <w:p w14:paraId="0930F39D" w14:textId="77777777" w:rsidR="00D4405C" w:rsidRPr="00D4405C" w:rsidRDefault="00D4405C" w:rsidP="007D0937">
            <w:pPr>
              <w:pStyle w:val="HTML"/>
              <w:autoSpaceDE w:val="0"/>
              <w:autoSpaceDN w:val="0"/>
              <w:ind w:right="20"/>
              <w:rPr>
                <w:rFonts w:ascii="Courier New" w:eastAsia="굴림" w:cs="Courier New"/>
                <w:kern w:val="2"/>
                <w:szCs w:val="24"/>
              </w:rPr>
            </w:pPr>
          </w:p>
          <w:p w14:paraId="35FE81D0"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Switch#configure terminal </w:t>
            </w:r>
          </w:p>
          <w:p w14:paraId="7FC6CFBE" w14:textId="77777777" w:rsidR="00D4405C" w:rsidRPr="00D4405C" w:rsidRDefault="00D4405C" w:rsidP="007D0937">
            <w:pPr>
              <w:pStyle w:val="HTML"/>
              <w:autoSpaceDE w:val="0"/>
              <w:autoSpaceDN w:val="0"/>
              <w:ind w:right="20"/>
              <w:rPr>
                <w:rFonts w:ascii="Courier New" w:eastAsia="굴림" w:cs="Courier New"/>
                <w:kern w:val="2"/>
                <w:szCs w:val="24"/>
              </w:rPr>
            </w:pPr>
          </w:p>
          <w:p w14:paraId="091C9B4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w:t>
            </w:r>
            <w:r w:rsidRPr="00D4405C">
              <w:rPr>
                <w:rFonts w:ascii="Courier New" w:eastAsia="굴림" w:cs="Courier New"/>
                <w:b/>
                <w:kern w:val="2"/>
                <w:szCs w:val="24"/>
              </w:rPr>
              <w:t>spanning-tree forward-time 20</w:t>
            </w:r>
          </w:p>
          <w:p w14:paraId="297E5C0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Switch(config)#exit</w:t>
            </w:r>
          </w:p>
          <w:p w14:paraId="6F9DFCFE"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Switch#show spanning-tree </w:t>
            </w:r>
          </w:p>
          <w:p w14:paraId="1AFF84CD" w14:textId="77777777" w:rsidR="00D4405C" w:rsidRPr="00D4405C" w:rsidRDefault="00D4405C" w:rsidP="007D0937">
            <w:pPr>
              <w:pStyle w:val="HTML"/>
              <w:autoSpaceDE w:val="0"/>
              <w:autoSpaceDN w:val="0"/>
              <w:ind w:right="20"/>
              <w:rPr>
                <w:rFonts w:ascii="Courier New" w:eastAsia="굴림" w:cs="Courier New"/>
                <w:kern w:val="2"/>
                <w:szCs w:val="24"/>
              </w:rPr>
            </w:pPr>
          </w:p>
          <w:p w14:paraId="57966EE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14:paraId="412AA51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14:paraId="1C0C03CD"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13FA9BE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14:paraId="103BAAE3"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20 sec</w:t>
            </w:r>
          </w:p>
          <w:p w14:paraId="5C178242" w14:textId="77777777" w:rsidR="00D4405C" w:rsidRPr="00D4405C" w:rsidRDefault="00D4405C" w:rsidP="007D0937">
            <w:pPr>
              <w:pStyle w:val="HTML"/>
              <w:autoSpaceDE w:val="0"/>
              <w:autoSpaceDN w:val="0"/>
              <w:ind w:right="20"/>
              <w:rPr>
                <w:rFonts w:ascii="Courier New" w:eastAsia="굴림" w:cs="Courier New"/>
                <w:kern w:val="2"/>
                <w:szCs w:val="24"/>
              </w:rPr>
            </w:pPr>
          </w:p>
          <w:p w14:paraId="0CECF5D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14:paraId="79A121F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35A0ABD1"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w:t>
            </w:r>
            <w:r w:rsidRPr="00D4405C">
              <w:rPr>
                <w:rFonts w:ascii="Courier New" w:eastAsia="굴림" w:cs="Courier New"/>
                <w:b/>
                <w:kern w:val="2"/>
                <w:szCs w:val="24"/>
              </w:rPr>
              <w:t>20</w:t>
            </w:r>
            <w:r w:rsidRPr="00D4405C">
              <w:rPr>
                <w:rFonts w:ascii="Courier New" w:eastAsia="굴림" w:cs="Courier New"/>
                <w:kern w:val="2"/>
                <w:szCs w:val="24"/>
              </w:rPr>
              <w:t xml:space="preserve"> sec</w:t>
            </w:r>
          </w:p>
          <w:p w14:paraId="6FEC357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14:paraId="53CCB79A" w14:textId="77777777" w:rsidR="00D4405C" w:rsidRPr="00D4405C" w:rsidRDefault="00D4405C" w:rsidP="007D0937">
            <w:pPr>
              <w:pStyle w:val="HTML"/>
              <w:autoSpaceDE w:val="0"/>
              <w:autoSpaceDN w:val="0"/>
              <w:ind w:right="20"/>
              <w:rPr>
                <w:rFonts w:ascii="Courier New" w:eastAsia="굴림" w:cs="Courier New"/>
                <w:kern w:val="2"/>
                <w:szCs w:val="24"/>
              </w:rPr>
            </w:pPr>
          </w:p>
          <w:p w14:paraId="6FAC7BF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14:paraId="471C979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14:paraId="2EF01BD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Giga6/3              Disb  BLK 4                128.138     P2p </w:t>
            </w:r>
          </w:p>
          <w:p w14:paraId="4C69432D" w14:textId="77777777" w:rsidR="00D4405C" w:rsidRPr="00D4405C" w:rsidRDefault="00D4405C" w:rsidP="007D0937">
            <w:pPr>
              <w:pStyle w:val="HTML"/>
              <w:autoSpaceDE w:val="0"/>
              <w:autoSpaceDN w:val="0"/>
              <w:ind w:right="20"/>
              <w:rPr>
                <w:rFonts w:ascii="Courier New" w:eastAsia="굴림" w:cs="Courier New"/>
                <w:kern w:val="2"/>
                <w:szCs w:val="24"/>
              </w:rPr>
            </w:pPr>
          </w:p>
          <w:p w14:paraId="7D42EC09"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Switch#configure terminal </w:t>
            </w:r>
          </w:p>
          <w:p w14:paraId="0B661B8B" w14:textId="77777777" w:rsidR="00D4405C" w:rsidRPr="00D4405C" w:rsidRDefault="00D4405C" w:rsidP="007D0937">
            <w:pPr>
              <w:pStyle w:val="HTML"/>
              <w:autoSpaceDE w:val="0"/>
              <w:autoSpaceDN w:val="0"/>
              <w:ind w:right="20"/>
              <w:rPr>
                <w:rFonts w:ascii="Courier New" w:eastAsia="굴림" w:cs="Courier New"/>
                <w:kern w:val="2"/>
                <w:szCs w:val="24"/>
              </w:rPr>
            </w:pPr>
          </w:p>
          <w:p w14:paraId="673B6A2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w:t>
            </w:r>
            <w:r w:rsidRPr="00D4405C">
              <w:rPr>
                <w:rFonts w:ascii="Courier New" w:eastAsia="굴림" w:cs="Courier New"/>
                <w:b/>
                <w:kern w:val="2"/>
                <w:szCs w:val="24"/>
              </w:rPr>
              <w:t>no spanning-tree forward-time</w:t>
            </w:r>
            <w:r w:rsidRPr="00D4405C">
              <w:rPr>
                <w:rFonts w:ascii="Courier New" w:eastAsia="굴림" w:cs="Courier New"/>
                <w:kern w:val="2"/>
                <w:szCs w:val="24"/>
              </w:rPr>
              <w:t xml:space="preserve"> </w:t>
            </w:r>
          </w:p>
          <w:p w14:paraId="6D643F0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Switch(config)#exit</w:t>
            </w:r>
          </w:p>
          <w:p w14:paraId="39D28F63"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Switch#show spanning-tree </w:t>
            </w:r>
          </w:p>
          <w:p w14:paraId="5DD3AA72" w14:textId="77777777" w:rsidR="00D4405C" w:rsidRPr="00D4405C" w:rsidRDefault="00D4405C" w:rsidP="007D0937">
            <w:pPr>
              <w:pStyle w:val="HTML"/>
              <w:autoSpaceDE w:val="0"/>
              <w:autoSpaceDN w:val="0"/>
              <w:ind w:right="20"/>
              <w:rPr>
                <w:rFonts w:ascii="Courier New" w:eastAsia="굴림" w:cs="Courier New"/>
                <w:kern w:val="2"/>
                <w:szCs w:val="24"/>
              </w:rPr>
            </w:pPr>
          </w:p>
          <w:p w14:paraId="1C3EBD52"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lastRenderedPageBreak/>
              <w:t>Default  Bridge up - Spanning Tree Enabled rstp-vlan-bridge</w:t>
            </w:r>
          </w:p>
          <w:p w14:paraId="2DF1A77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14:paraId="2AB24E4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1572EA8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14:paraId="749B9E2B"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110FDE1F" w14:textId="77777777" w:rsidR="00D4405C" w:rsidRPr="00D4405C" w:rsidRDefault="00D4405C" w:rsidP="007D0937">
            <w:pPr>
              <w:pStyle w:val="HTML"/>
              <w:autoSpaceDE w:val="0"/>
              <w:autoSpaceDN w:val="0"/>
              <w:ind w:right="20"/>
              <w:rPr>
                <w:rFonts w:ascii="Courier New" w:eastAsia="굴림" w:cs="Courier New"/>
                <w:kern w:val="2"/>
                <w:szCs w:val="24"/>
              </w:rPr>
            </w:pPr>
          </w:p>
          <w:p w14:paraId="28C9008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14:paraId="4226673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565305A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w:t>
            </w:r>
            <w:r w:rsidRPr="00D4405C">
              <w:rPr>
                <w:rFonts w:ascii="Courier New" w:eastAsia="굴림" w:cs="Courier New"/>
                <w:b/>
                <w:kern w:val="2"/>
                <w:szCs w:val="24"/>
              </w:rPr>
              <w:t>15</w:t>
            </w:r>
            <w:r w:rsidRPr="00D4405C">
              <w:rPr>
                <w:rFonts w:ascii="Courier New" w:eastAsia="굴림" w:cs="Courier New"/>
                <w:kern w:val="2"/>
                <w:szCs w:val="24"/>
              </w:rPr>
              <w:t xml:space="preserve"> sec</w:t>
            </w:r>
          </w:p>
          <w:p w14:paraId="4A0C622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14:paraId="581E82DA" w14:textId="77777777" w:rsidR="00D4405C" w:rsidRPr="00D4405C" w:rsidRDefault="00D4405C" w:rsidP="007D0937">
            <w:pPr>
              <w:pStyle w:val="HTML"/>
              <w:autoSpaceDE w:val="0"/>
              <w:autoSpaceDN w:val="0"/>
              <w:ind w:right="20"/>
              <w:rPr>
                <w:rFonts w:ascii="Courier New" w:eastAsia="굴림" w:cs="Courier New"/>
                <w:kern w:val="2"/>
                <w:szCs w:val="24"/>
              </w:rPr>
            </w:pPr>
          </w:p>
          <w:p w14:paraId="258EDBB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14:paraId="74907C6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14:paraId="66019C10"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Giga6/3              Disb  BLK 4                128.138     P2p </w:t>
            </w:r>
          </w:p>
          <w:p w14:paraId="66CCFC6F" w14:textId="77777777" w:rsidR="00D4405C" w:rsidRPr="00D4405C" w:rsidRDefault="00D4405C" w:rsidP="007D0937">
            <w:pPr>
              <w:pStyle w:val="HTML"/>
              <w:autoSpaceDE w:val="0"/>
              <w:autoSpaceDN w:val="0"/>
              <w:ind w:right="20"/>
              <w:rPr>
                <w:rFonts w:ascii="Courier New" w:eastAsia="굴림" w:cs="Courier New"/>
                <w:kern w:val="2"/>
                <w:szCs w:val="24"/>
              </w:rPr>
            </w:pPr>
          </w:p>
          <w:p w14:paraId="60FD1A5E"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w:t>
            </w:r>
          </w:p>
          <w:p w14:paraId="68E98580" w14:textId="77777777" w:rsidR="00D4405C" w:rsidRPr="00D4405C" w:rsidRDefault="00D4405C" w:rsidP="007D0937">
            <w:pPr>
              <w:wordWrap/>
              <w:adjustRightInd w:val="0"/>
              <w:ind w:right="20"/>
              <w:rPr>
                <w:rFonts w:ascii="Courier New" w:eastAsia="굴림" w:hAnsi="Courier New" w:cs="Courier New"/>
                <w:kern w:val="0"/>
              </w:rPr>
            </w:pPr>
          </w:p>
        </w:tc>
      </w:tr>
    </w:tbl>
    <w:p w14:paraId="3D8D55B1" w14:textId="77777777" w:rsidR="00490D42" w:rsidRDefault="00490D42" w:rsidP="007D0937">
      <w:pPr>
        <w:wordWrap/>
        <w:adjustRightInd w:val="0"/>
        <w:ind w:right="20"/>
        <w:rPr>
          <w:rFonts w:ascii="굴림" w:eastAsia="굴림" w:hAnsi="굴림" w:cs="굴림"/>
          <w:kern w:val="0"/>
        </w:rPr>
      </w:pPr>
    </w:p>
    <w:p w14:paraId="721D4DA6" w14:textId="77777777" w:rsidR="00490D42" w:rsidRPr="005A7B62" w:rsidRDefault="00490D42" w:rsidP="007D0937">
      <w:pPr>
        <w:pStyle w:val="3"/>
        <w:ind w:left="0" w:right="20"/>
      </w:pPr>
      <w:bookmarkStart w:id="2883" w:name="_Toc363228598"/>
      <w:bookmarkStart w:id="2884" w:name="_Toc252889024"/>
      <w:bookmarkStart w:id="2885" w:name="_Toc277779566"/>
      <w:bookmarkStart w:id="2886" w:name="_Toc363228599"/>
      <w:bookmarkStart w:id="2887" w:name="_Toc444695157"/>
      <w:r w:rsidRPr="00C235A5">
        <w:t>Configuring the Maximum-Aging Time for a VLAN</w:t>
      </w:r>
      <w:bookmarkEnd w:id="2883"/>
      <w:bookmarkEnd w:id="2884"/>
      <w:bookmarkEnd w:id="2885"/>
      <w:bookmarkEnd w:id="2886"/>
      <w:bookmarkEnd w:id="2887"/>
    </w:p>
    <w:p w14:paraId="6938DE26" w14:textId="77777777" w:rsidR="00490D42" w:rsidRDefault="00490D42" w:rsidP="007D0937">
      <w:pPr>
        <w:pStyle w:val="a3"/>
        <w:ind w:left="0" w:right="20"/>
      </w:pPr>
      <w:r w:rsidRPr="002F5F3A">
        <w:t>To configure the maximum-aging time, perform the follow ing the procedure:</w:t>
      </w:r>
    </w:p>
    <w:p w14:paraId="45AF59F5" w14:textId="77777777" w:rsidR="005A7B62" w:rsidRPr="00C235A5" w:rsidRDefault="005A7B62" w:rsidP="007D0937">
      <w:pPr>
        <w:pStyle w:val="afffff3"/>
        <w:ind w:left="0" w:right="20"/>
        <w:rPr>
          <w:rFonts w:ascii="굴림" w:eastAsia="굴림" w:hAnsi="굴림"/>
        </w:rPr>
      </w:pPr>
      <w:bookmarkStart w:id="2888" w:name="_Toc391575320"/>
      <w:r>
        <w:t xml:space="preserve">Table </w:t>
      </w:r>
      <w:r w:rsidR="005832B8">
        <w:fldChar w:fldCharType="begin"/>
      </w:r>
      <w:r w:rsidR="00092D8C">
        <w:instrText xml:space="preserve"> SEQ Table \* ARABIC </w:instrText>
      </w:r>
      <w:r w:rsidR="005832B8">
        <w:fldChar w:fldCharType="separate"/>
      </w:r>
      <w:r w:rsidR="00001ED6">
        <w:rPr>
          <w:noProof/>
        </w:rPr>
        <w:t>178</w:t>
      </w:r>
      <w:r w:rsidR="005832B8">
        <w:rPr>
          <w:noProof/>
        </w:rPr>
        <w:fldChar w:fldCharType="end"/>
      </w:r>
      <w:r>
        <w:rPr>
          <w:rFonts w:hint="eastAsia"/>
        </w:rPr>
        <w:t xml:space="preserve"> </w:t>
      </w:r>
      <w:r w:rsidRPr="002F5F3A">
        <w:t>Configuring the Maximum-Aging Time for a VLAN</w:t>
      </w:r>
      <w:bookmarkEnd w:id="2888"/>
    </w:p>
    <w:tbl>
      <w:tblPr>
        <w:tblStyle w:val="CLIWide"/>
        <w:tblW w:w="0" w:type="auto"/>
        <w:tblLook w:val="01E0" w:firstRow="1" w:lastRow="1" w:firstColumn="1" w:lastColumn="1" w:noHBand="0" w:noVBand="0"/>
      </w:tblPr>
      <w:tblGrid>
        <w:gridCol w:w="739"/>
        <w:gridCol w:w="2549"/>
        <w:gridCol w:w="4644"/>
      </w:tblGrid>
      <w:tr w:rsidR="00490D42" w:rsidRPr="00C235A5" w14:paraId="6E7CB5CB"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731AD308" w14:textId="77777777" w:rsidR="00490D42" w:rsidRPr="002F5F3A" w:rsidRDefault="00490D42" w:rsidP="007D0937">
            <w:pPr>
              <w:pStyle w:val="ac"/>
            </w:pPr>
            <w:r w:rsidRPr="002F5F3A">
              <w:t>Step</w:t>
            </w:r>
          </w:p>
        </w:tc>
        <w:tc>
          <w:tcPr>
            <w:tcW w:w="2671" w:type="dxa"/>
          </w:tcPr>
          <w:p w14:paraId="671EE199" w14:textId="77777777" w:rsidR="00490D42" w:rsidRPr="002F5F3A" w:rsidRDefault="00490D42" w:rsidP="007D0937">
            <w:pPr>
              <w:wordWrap/>
              <w:ind w:right="20"/>
              <w:rPr>
                <w:b/>
                <w:bCs/>
              </w:rPr>
            </w:pPr>
            <w:r w:rsidRPr="002F5F3A">
              <w:rPr>
                <w:b/>
                <w:bCs/>
              </w:rPr>
              <w:t>Command</w:t>
            </w:r>
          </w:p>
        </w:tc>
        <w:tc>
          <w:tcPr>
            <w:tcW w:w="4951" w:type="dxa"/>
          </w:tcPr>
          <w:p w14:paraId="26C1A8FD" w14:textId="77777777" w:rsidR="00490D42" w:rsidRPr="002F5F3A" w:rsidRDefault="00490D42" w:rsidP="007D0937">
            <w:pPr>
              <w:wordWrap/>
              <w:ind w:right="20"/>
              <w:rPr>
                <w:b/>
                <w:bCs/>
              </w:rPr>
            </w:pPr>
            <w:r w:rsidRPr="002F5F3A">
              <w:rPr>
                <w:b/>
                <w:bCs/>
              </w:rPr>
              <w:t>Purpose</w:t>
            </w:r>
          </w:p>
        </w:tc>
      </w:tr>
      <w:tr w:rsidR="00490D42" w:rsidRPr="00C235A5" w14:paraId="3A60D139" w14:textId="77777777" w:rsidTr="000C60DF">
        <w:tc>
          <w:tcPr>
            <w:tcW w:w="740" w:type="dxa"/>
          </w:tcPr>
          <w:p w14:paraId="41571C51" w14:textId="77777777" w:rsidR="00490D42" w:rsidRPr="002F5F3A" w:rsidRDefault="00490D42" w:rsidP="007D0937">
            <w:pPr>
              <w:wordWrap/>
              <w:ind w:right="20"/>
              <w:rPr>
                <w:b/>
                <w:bCs/>
              </w:rPr>
            </w:pPr>
            <w:r w:rsidRPr="002F5F3A">
              <w:rPr>
                <w:b/>
                <w:bCs/>
              </w:rPr>
              <w:t>Step1</w:t>
            </w:r>
          </w:p>
        </w:tc>
        <w:tc>
          <w:tcPr>
            <w:tcW w:w="2671" w:type="dxa"/>
          </w:tcPr>
          <w:p w14:paraId="45E614BC" w14:textId="77777777" w:rsidR="00490D42" w:rsidRPr="002F5F3A" w:rsidRDefault="00490D42" w:rsidP="007D0937">
            <w:pPr>
              <w:wordWrap/>
              <w:ind w:right="20"/>
            </w:pPr>
            <w:r w:rsidRPr="002F5F3A">
              <w:rPr>
                <w:b/>
                <w:bCs/>
              </w:rPr>
              <w:t>configure terminal</w:t>
            </w:r>
          </w:p>
        </w:tc>
        <w:tc>
          <w:tcPr>
            <w:tcW w:w="4951" w:type="dxa"/>
          </w:tcPr>
          <w:p w14:paraId="26B64AD0" w14:textId="77777777" w:rsidR="00490D42" w:rsidRPr="002F5F3A" w:rsidRDefault="00490D42" w:rsidP="007D0937">
            <w:pPr>
              <w:wordWrap/>
              <w:ind w:right="20"/>
            </w:pPr>
            <w:r w:rsidRPr="002F5F3A">
              <w:t>Enters global configuration mode</w:t>
            </w:r>
          </w:p>
        </w:tc>
      </w:tr>
      <w:tr w:rsidR="00490D42" w:rsidRPr="00C235A5" w14:paraId="17D50375" w14:textId="77777777" w:rsidTr="000C60DF">
        <w:tc>
          <w:tcPr>
            <w:tcW w:w="740" w:type="dxa"/>
          </w:tcPr>
          <w:p w14:paraId="2F47525F" w14:textId="77777777" w:rsidR="00490D42" w:rsidRPr="002F5F3A" w:rsidRDefault="00490D42" w:rsidP="007D0937">
            <w:pPr>
              <w:wordWrap/>
              <w:ind w:right="20"/>
              <w:rPr>
                <w:b/>
                <w:bCs/>
              </w:rPr>
            </w:pPr>
            <w:r w:rsidRPr="002F5F3A">
              <w:rPr>
                <w:b/>
                <w:bCs/>
              </w:rPr>
              <w:t>Step2</w:t>
            </w:r>
          </w:p>
        </w:tc>
        <w:tc>
          <w:tcPr>
            <w:tcW w:w="2671" w:type="dxa"/>
          </w:tcPr>
          <w:p w14:paraId="5E2FD81B" w14:textId="77777777" w:rsidR="00490D42" w:rsidRPr="002F5F3A" w:rsidRDefault="00490D42" w:rsidP="007D0937">
            <w:pPr>
              <w:wordWrap/>
              <w:ind w:right="20"/>
              <w:rPr>
                <w:b/>
                <w:bCs/>
              </w:rPr>
            </w:pPr>
            <w:r w:rsidRPr="002F5F3A">
              <w:rPr>
                <w:b/>
                <w:bCs/>
              </w:rPr>
              <w:t>spanning-tree max-age</w:t>
            </w:r>
          </w:p>
          <w:p w14:paraId="6C827C97" w14:textId="77777777" w:rsidR="00490D42" w:rsidRPr="002F5F3A" w:rsidRDefault="00490D42" w:rsidP="007D0937">
            <w:pPr>
              <w:wordWrap/>
              <w:ind w:right="20"/>
              <w:rPr>
                <w:b/>
                <w:bCs/>
              </w:rPr>
            </w:pPr>
            <w:r w:rsidRPr="002F5F3A">
              <w:rPr>
                <w:i/>
                <w:iCs/>
              </w:rPr>
              <w:t>seconds</w:t>
            </w:r>
          </w:p>
        </w:tc>
        <w:tc>
          <w:tcPr>
            <w:tcW w:w="4951" w:type="dxa"/>
          </w:tcPr>
          <w:p w14:paraId="64F2A590" w14:textId="77777777" w:rsidR="00490D42" w:rsidRPr="002F5F3A" w:rsidRDefault="00490D42" w:rsidP="007D0937">
            <w:pPr>
              <w:wordWrap/>
              <w:ind w:right="20"/>
            </w:pPr>
            <w:r w:rsidRPr="002F5F3A">
              <w:t>Sets maximum-aging time</w:t>
            </w:r>
          </w:p>
          <w:p w14:paraId="4BC67721" w14:textId="77777777" w:rsidR="00490D42" w:rsidRPr="002F5F3A" w:rsidRDefault="00490D42" w:rsidP="007D0937">
            <w:pPr>
              <w:pStyle w:val="RanTable"/>
              <w:ind w:left="0" w:right="20"/>
            </w:pPr>
            <w:r w:rsidRPr="002F5F3A">
              <w:rPr>
                <w:kern w:val="0"/>
              </w:rPr>
              <w:t>Seconds range is between 6 and</w:t>
            </w:r>
            <w:r w:rsidRPr="002F5F3A">
              <w:rPr>
                <w:rFonts w:hint="eastAsia"/>
                <w:kern w:val="0"/>
              </w:rPr>
              <w:t xml:space="preserve"> 4</w:t>
            </w:r>
            <w:r w:rsidRPr="002F5F3A">
              <w:rPr>
                <w:kern w:val="0"/>
              </w:rPr>
              <w:t>0. The default is 20.</w:t>
            </w:r>
          </w:p>
        </w:tc>
      </w:tr>
      <w:tr w:rsidR="00490D42" w:rsidRPr="00C235A5" w14:paraId="4538522C" w14:textId="77777777" w:rsidTr="000C60DF">
        <w:tc>
          <w:tcPr>
            <w:tcW w:w="740" w:type="dxa"/>
          </w:tcPr>
          <w:p w14:paraId="61F26A81" w14:textId="77777777" w:rsidR="00490D42" w:rsidRPr="002F5F3A" w:rsidRDefault="00490D42" w:rsidP="007D0937">
            <w:pPr>
              <w:wordWrap/>
              <w:ind w:right="20"/>
              <w:rPr>
                <w:b/>
                <w:bCs/>
              </w:rPr>
            </w:pPr>
            <w:r w:rsidRPr="002F5F3A">
              <w:rPr>
                <w:b/>
                <w:bCs/>
              </w:rPr>
              <w:t>Step3</w:t>
            </w:r>
          </w:p>
        </w:tc>
        <w:tc>
          <w:tcPr>
            <w:tcW w:w="2671" w:type="dxa"/>
          </w:tcPr>
          <w:p w14:paraId="2BECD040" w14:textId="77777777" w:rsidR="00490D42" w:rsidRPr="002F5F3A" w:rsidRDefault="00490D42" w:rsidP="007D0937">
            <w:pPr>
              <w:wordWrap/>
              <w:ind w:right="20"/>
              <w:rPr>
                <w:b/>
                <w:bCs/>
              </w:rPr>
            </w:pPr>
            <w:r w:rsidRPr="002F5F3A">
              <w:rPr>
                <w:b/>
                <w:bCs/>
              </w:rPr>
              <w:t>exit</w:t>
            </w:r>
          </w:p>
        </w:tc>
        <w:tc>
          <w:tcPr>
            <w:tcW w:w="4951" w:type="dxa"/>
          </w:tcPr>
          <w:p w14:paraId="36FDE49E" w14:textId="77777777" w:rsidR="00490D42" w:rsidRPr="002F5F3A" w:rsidRDefault="00490D42" w:rsidP="007D0937">
            <w:pPr>
              <w:wordWrap/>
              <w:ind w:right="20"/>
            </w:pPr>
            <w:r w:rsidRPr="002F5F3A">
              <w:t xml:space="preserve">Returns to </w:t>
            </w:r>
            <w:r w:rsidR="00221294">
              <w:t>Privileged</w:t>
            </w:r>
            <w:r w:rsidRPr="002F5F3A">
              <w:t xml:space="preserve"> mode</w:t>
            </w:r>
          </w:p>
        </w:tc>
      </w:tr>
      <w:tr w:rsidR="00490D42" w:rsidRPr="00C235A5" w14:paraId="6C268AEC" w14:textId="77777777" w:rsidTr="000C60DF">
        <w:tc>
          <w:tcPr>
            <w:tcW w:w="740" w:type="dxa"/>
          </w:tcPr>
          <w:p w14:paraId="1CB5347C" w14:textId="77777777" w:rsidR="00490D42" w:rsidRPr="002F5F3A" w:rsidRDefault="00490D42" w:rsidP="007D0937">
            <w:pPr>
              <w:wordWrap/>
              <w:ind w:right="20"/>
              <w:rPr>
                <w:b/>
                <w:bCs/>
              </w:rPr>
            </w:pPr>
            <w:r w:rsidRPr="002F5F3A">
              <w:rPr>
                <w:b/>
                <w:bCs/>
              </w:rPr>
              <w:t>Step4</w:t>
            </w:r>
          </w:p>
        </w:tc>
        <w:tc>
          <w:tcPr>
            <w:tcW w:w="2671" w:type="dxa"/>
          </w:tcPr>
          <w:p w14:paraId="6EAB2BFF" w14:textId="77777777" w:rsidR="00490D42" w:rsidRPr="002F5F3A" w:rsidRDefault="00490D42" w:rsidP="007D0937">
            <w:pPr>
              <w:wordWrap/>
              <w:ind w:right="20"/>
              <w:jc w:val="left"/>
              <w:rPr>
                <w:b/>
                <w:bCs/>
              </w:rPr>
            </w:pPr>
            <w:r w:rsidRPr="002F5F3A">
              <w:rPr>
                <w:b/>
                <w:bCs/>
              </w:rPr>
              <w:t xml:space="preserve">show spanning-tree </w:t>
            </w:r>
          </w:p>
        </w:tc>
        <w:tc>
          <w:tcPr>
            <w:tcW w:w="4951" w:type="dxa"/>
          </w:tcPr>
          <w:p w14:paraId="37C3C342" w14:textId="77777777" w:rsidR="00490D42" w:rsidRPr="002F5F3A" w:rsidRDefault="00490D42" w:rsidP="007D0937">
            <w:pPr>
              <w:wordWrap/>
              <w:ind w:right="20"/>
            </w:pPr>
            <w:r w:rsidRPr="002F5F3A">
              <w:t>Checks the setting</w:t>
            </w:r>
          </w:p>
        </w:tc>
      </w:tr>
      <w:tr w:rsidR="00490D42" w:rsidRPr="00C235A5" w14:paraId="7DF1AB8C" w14:textId="77777777" w:rsidTr="000C60DF">
        <w:tc>
          <w:tcPr>
            <w:tcW w:w="740" w:type="dxa"/>
          </w:tcPr>
          <w:p w14:paraId="1DAC78AC" w14:textId="77777777" w:rsidR="00490D42" w:rsidRPr="002F5F3A" w:rsidRDefault="00490D42" w:rsidP="007D0937">
            <w:pPr>
              <w:wordWrap/>
              <w:ind w:right="20"/>
              <w:rPr>
                <w:b/>
                <w:bCs/>
              </w:rPr>
            </w:pPr>
            <w:r w:rsidRPr="002F5F3A">
              <w:rPr>
                <w:b/>
                <w:bCs/>
              </w:rPr>
              <w:t>Step5</w:t>
            </w:r>
          </w:p>
        </w:tc>
        <w:tc>
          <w:tcPr>
            <w:tcW w:w="2671" w:type="dxa"/>
          </w:tcPr>
          <w:p w14:paraId="7C9E188D" w14:textId="77777777" w:rsidR="00490D42" w:rsidRPr="002F5F3A" w:rsidRDefault="00490D42" w:rsidP="007D0937">
            <w:pPr>
              <w:wordWrap/>
              <w:ind w:right="20"/>
              <w:jc w:val="left"/>
              <w:rPr>
                <w:b/>
                <w:bCs/>
              </w:rPr>
            </w:pPr>
            <w:r w:rsidRPr="002F5F3A">
              <w:rPr>
                <w:b/>
                <w:bCs/>
              </w:rPr>
              <w:t>copy running-config startup-config</w:t>
            </w:r>
          </w:p>
        </w:tc>
        <w:tc>
          <w:tcPr>
            <w:tcW w:w="4951" w:type="dxa"/>
          </w:tcPr>
          <w:p w14:paraId="5820D0A8" w14:textId="77777777" w:rsidR="00490D42" w:rsidRPr="002F5F3A" w:rsidRDefault="00490D42" w:rsidP="007D0937">
            <w:pPr>
              <w:wordWrap/>
              <w:ind w:right="20"/>
            </w:pPr>
            <w:r w:rsidRPr="002F5F3A">
              <w:t>Save settings in the configuration file (optional).</w:t>
            </w:r>
          </w:p>
        </w:tc>
      </w:tr>
    </w:tbl>
    <w:p w14:paraId="3B4F16FE" w14:textId="77777777" w:rsidR="00490D42" w:rsidRPr="002F5F3A" w:rsidRDefault="00490D42" w:rsidP="007D0937">
      <w:pPr>
        <w:pStyle w:val="a3"/>
        <w:ind w:left="0" w:right="20"/>
      </w:pPr>
      <w:r w:rsidRPr="002F5F3A">
        <w:t xml:space="preserve">To return the default setting of switch, use global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max-age</w:t>
      </w:r>
      <w:r w:rsidRPr="002F5F3A">
        <w:t xml:space="preserve">. </w:t>
      </w:r>
    </w:p>
    <w:p w14:paraId="6431CEEF" w14:textId="77777777" w:rsidR="00490D42" w:rsidRDefault="00490D42" w:rsidP="007D0937">
      <w:pPr>
        <w:pStyle w:val="a3"/>
        <w:ind w:left="0" w:right="20"/>
      </w:pPr>
      <w:r w:rsidRPr="002F5F3A">
        <w:t>In the case that bridge is not a default, the system use bridge&lt;1-255&gt; of spanning-tree.</w:t>
      </w:r>
    </w:p>
    <w:tbl>
      <w:tblPr>
        <w:tblStyle w:val="48"/>
        <w:tblW w:w="0" w:type="auto"/>
        <w:tblLook w:val="04A0" w:firstRow="1" w:lastRow="0" w:firstColumn="1" w:lastColumn="0" w:noHBand="0" w:noVBand="1"/>
      </w:tblPr>
      <w:tblGrid>
        <w:gridCol w:w="8045"/>
      </w:tblGrid>
      <w:tr w:rsidR="00D4405C" w:rsidRPr="00D4405C" w14:paraId="6AE0148F" w14:textId="77777777" w:rsidTr="00D4405C">
        <w:tc>
          <w:tcPr>
            <w:tcW w:w="10118" w:type="dxa"/>
          </w:tcPr>
          <w:p w14:paraId="65DC9DA9" w14:textId="77777777" w:rsidR="00D4405C" w:rsidRPr="00D4405C" w:rsidRDefault="00D4405C" w:rsidP="007D0937">
            <w:pPr>
              <w:pStyle w:val="ac"/>
              <w:rPr>
                <w:kern w:val="0"/>
              </w:rPr>
            </w:pPr>
            <w:r w:rsidRPr="00D4405C">
              <w:rPr>
                <w:kern w:val="0"/>
              </w:rPr>
              <w:t xml:space="preserve">Switch#show spanning-tree </w:t>
            </w:r>
          </w:p>
          <w:p w14:paraId="5B993961" w14:textId="77777777" w:rsidR="00D4405C" w:rsidRPr="00D4405C" w:rsidRDefault="00D4405C" w:rsidP="007D0937">
            <w:pPr>
              <w:pStyle w:val="ac"/>
              <w:rPr>
                <w:kern w:val="0"/>
              </w:rPr>
            </w:pPr>
          </w:p>
          <w:p w14:paraId="203B280A" w14:textId="77777777" w:rsidR="00D4405C" w:rsidRPr="00D4405C" w:rsidRDefault="00D4405C" w:rsidP="007D0937">
            <w:pPr>
              <w:pStyle w:val="ac"/>
              <w:rPr>
                <w:kern w:val="0"/>
              </w:rPr>
            </w:pPr>
            <w:r w:rsidRPr="00D4405C">
              <w:rPr>
                <w:kern w:val="0"/>
              </w:rPr>
              <w:t>Default  Bridge up - Spanning Tree Enabled rstp-vlan-bridge</w:t>
            </w:r>
          </w:p>
          <w:p w14:paraId="187BCD65" w14:textId="77777777" w:rsidR="00D4405C" w:rsidRPr="00D4405C" w:rsidRDefault="00D4405C" w:rsidP="007D0937">
            <w:pPr>
              <w:pStyle w:val="ac"/>
              <w:rPr>
                <w:kern w:val="0"/>
              </w:rPr>
            </w:pPr>
            <w:r w:rsidRPr="00D4405C">
              <w:rPr>
                <w:kern w:val="0"/>
              </w:rPr>
              <w:t xml:space="preserve">  Root ID    Priority    32768</w:t>
            </w:r>
          </w:p>
          <w:p w14:paraId="60835349" w14:textId="77777777" w:rsidR="00D4405C" w:rsidRPr="00D4405C" w:rsidRDefault="00D4405C" w:rsidP="007D0937">
            <w:pPr>
              <w:pStyle w:val="ac"/>
              <w:rPr>
                <w:kern w:val="0"/>
              </w:rPr>
            </w:pPr>
            <w:r w:rsidRPr="00D4405C">
              <w:rPr>
                <w:kern w:val="0"/>
              </w:rPr>
              <w:t xml:space="preserve">             Address     00077074ff01</w:t>
            </w:r>
          </w:p>
          <w:p w14:paraId="291F0F2F" w14:textId="77777777" w:rsidR="00D4405C" w:rsidRPr="00D4405C" w:rsidRDefault="00D4405C" w:rsidP="007D0937">
            <w:pPr>
              <w:pStyle w:val="ac"/>
              <w:rPr>
                <w:kern w:val="0"/>
              </w:rPr>
            </w:pPr>
            <w:r w:rsidRPr="00D4405C">
              <w:rPr>
                <w:kern w:val="0"/>
              </w:rPr>
              <w:t xml:space="preserve">             This bridge is the root</w:t>
            </w:r>
          </w:p>
          <w:p w14:paraId="279634A0" w14:textId="77777777" w:rsidR="00D4405C" w:rsidRPr="00D4405C" w:rsidRDefault="00D4405C" w:rsidP="007D0937">
            <w:pPr>
              <w:pStyle w:val="ac"/>
              <w:rPr>
                <w:kern w:val="0"/>
              </w:rPr>
            </w:pPr>
            <w:r w:rsidRPr="00D4405C">
              <w:rPr>
                <w:kern w:val="0"/>
              </w:rPr>
              <w:t xml:space="preserve">             Hello Time  2  sec  Max Age 20 sec  Foward Delay  15 sec</w:t>
            </w:r>
          </w:p>
          <w:p w14:paraId="486D9A98" w14:textId="77777777" w:rsidR="00D4405C" w:rsidRPr="00D4405C" w:rsidRDefault="00D4405C" w:rsidP="007D0937">
            <w:pPr>
              <w:pStyle w:val="ac"/>
              <w:rPr>
                <w:kern w:val="0"/>
              </w:rPr>
            </w:pPr>
          </w:p>
          <w:p w14:paraId="2FD08319" w14:textId="77777777" w:rsidR="00D4405C" w:rsidRPr="00D4405C" w:rsidRDefault="00D4405C" w:rsidP="007D0937">
            <w:pPr>
              <w:pStyle w:val="ac"/>
              <w:rPr>
                <w:kern w:val="0"/>
              </w:rPr>
            </w:pPr>
            <w:r w:rsidRPr="00D4405C">
              <w:rPr>
                <w:kern w:val="0"/>
              </w:rPr>
              <w:t xml:space="preserve">  Bridge ID  Priority    32768</w:t>
            </w:r>
          </w:p>
          <w:p w14:paraId="6D4233AA" w14:textId="77777777" w:rsidR="00D4405C" w:rsidRPr="00D4405C" w:rsidRDefault="00D4405C" w:rsidP="007D0937">
            <w:pPr>
              <w:pStyle w:val="ac"/>
              <w:rPr>
                <w:kern w:val="0"/>
              </w:rPr>
            </w:pPr>
            <w:r w:rsidRPr="00D4405C">
              <w:rPr>
                <w:kern w:val="0"/>
              </w:rPr>
              <w:t xml:space="preserve">             Address     00077074ff01</w:t>
            </w:r>
          </w:p>
          <w:p w14:paraId="1FC4FBF1" w14:textId="77777777" w:rsidR="00D4405C" w:rsidRPr="00D4405C" w:rsidRDefault="00D4405C" w:rsidP="007D0937">
            <w:pPr>
              <w:pStyle w:val="ac"/>
              <w:rPr>
                <w:kern w:val="0"/>
              </w:rPr>
            </w:pPr>
            <w:r w:rsidRPr="00D4405C">
              <w:rPr>
                <w:kern w:val="0"/>
              </w:rPr>
              <w:t xml:space="preserve">             Hello Time  2  sec  Max Age 20 sec  Foward Delay  15 sec</w:t>
            </w:r>
          </w:p>
          <w:p w14:paraId="630217B4" w14:textId="77777777" w:rsidR="00D4405C" w:rsidRPr="00D4405C" w:rsidRDefault="00D4405C" w:rsidP="007D0937">
            <w:pPr>
              <w:pStyle w:val="ac"/>
              <w:rPr>
                <w:kern w:val="0"/>
              </w:rPr>
            </w:pPr>
            <w:r w:rsidRPr="00D4405C">
              <w:rPr>
                <w:kern w:val="0"/>
              </w:rPr>
              <w:t xml:space="preserve">             Aging Time  300</w:t>
            </w:r>
          </w:p>
          <w:p w14:paraId="62543559" w14:textId="77777777" w:rsidR="00D4405C" w:rsidRPr="00D4405C" w:rsidRDefault="00D4405C" w:rsidP="007D0937">
            <w:pPr>
              <w:pStyle w:val="ac"/>
              <w:rPr>
                <w:kern w:val="0"/>
              </w:rPr>
            </w:pPr>
          </w:p>
          <w:p w14:paraId="538F72D2" w14:textId="77777777" w:rsidR="00D4405C" w:rsidRPr="00D4405C" w:rsidRDefault="00D4405C" w:rsidP="007D0937">
            <w:pPr>
              <w:pStyle w:val="ac"/>
              <w:rPr>
                <w:kern w:val="0"/>
              </w:rPr>
            </w:pPr>
            <w:r w:rsidRPr="00D4405C">
              <w:rPr>
                <w:kern w:val="0"/>
              </w:rPr>
              <w:t>Interface             Role  Sts  Cost            Prio.Nbr    Type</w:t>
            </w:r>
          </w:p>
          <w:p w14:paraId="4134B3D0" w14:textId="77777777" w:rsidR="00D4405C" w:rsidRPr="00D4405C" w:rsidRDefault="00D4405C" w:rsidP="007D0937">
            <w:pPr>
              <w:pStyle w:val="ac"/>
              <w:rPr>
                <w:kern w:val="0"/>
              </w:rPr>
            </w:pPr>
            <w:r w:rsidRPr="00D4405C">
              <w:rPr>
                <w:kern w:val="0"/>
              </w:rPr>
              <w:t>------------- ---- --- --------- -------- ----------------</w:t>
            </w:r>
          </w:p>
          <w:p w14:paraId="1DE2FE05" w14:textId="77777777" w:rsidR="00D4405C" w:rsidRPr="00D4405C" w:rsidRDefault="00D4405C" w:rsidP="007D0937">
            <w:pPr>
              <w:pStyle w:val="ac"/>
              <w:rPr>
                <w:kern w:val="0"/>
              </w:rPr>
            </w:pPr>
            <w:r w:rsidRPr="00D4405C">
              <w:rPr>
                <w:kern w:val="0"/>
              </w:rPr>
              <w:lastRenderedPageBreak/>
              <w:t xml:space="preserve">Giga6/3              Disb  BLK 4                 128.138    P2p </w:t>
            </w:r>
          </w:p>
          <w:p w14:paraId="2837B5EC" w14:textId="77777777" w:rsidR="00D4405C" w:rsidRPr="00D4405C" w:rsidRDefault="00D4405C" w:rsidP="007D0937">
            <w:pPr>
              <w:pStyle w:val="ac"/>
              <w:rPr>
                <w:kern w:val="0"/>
              </w:rPr>
            </w:pPr>
          </w:p>
          <w:p w14:paraId="7C4AE9BC" w14:textId="77777777" w:rsidR="00D4405C" w:rsidRPr="00D4405C" w:rsidRDefault="00D4405C" w:rsidP="007D0937">
            <w:pPr>
              <w:pStyle w:val="ac"/>
              <w:rPr>
                <w:kern w:val="0"/>
              </w:rPr>
            </w:pPr>
            <w:r w:rsidRPr="00D4405C">
              <w:rPr>
                <w:kern w:val="0"/>
              </w:rPr>
              <w:t xml:space="preserve">Switch#configure terminal </w:t>
            </w:r>
          </w:p>
          <w:p w14:paraId="60F5CAAE" w14:textId="77777777" w:rsidR="00D4405C" w:rsidRPr="00D4405C" w:rsidRDefault="00D4405C" w:rsidP="007D0937">
            <w:pPr>
              <w:pStyle w:val="ac"/>
              <w:rPr>
                <w:kern w:val="0"/>
              </w:rPr>
            </w:pPr>
          </w:p>
          <w:p w14:paraId="506D58F1" w14:textId="77777777" w:rsidR="00D4405C" w:rsidRPr="00D4405C" w:rsidRDefault="00D4405C" w:rsidP="007D0937">
            <w:pPr>
              <w:pStyle w:val="ac"/>
              <w:rPr>
                <w:kern w:val="0"/>
              </w:rPr>
            </w:pPr>
            <w:r w:rsidRPr="00D4405C">
              <w:rPr>
                <w:kern w:val="0"/>
              </w:rPr>
              <w:t>Switch(config)#spanning-tree max-age 15</w:t>
            </w:r>
          </w:p>
          <w:p w14:paraId="0DF9E654" w14:textId="77777777" w:rsidR="00D4405C" w:rsidRPr="00D4405C" w:rsidRDefault="00D4405C" w:rsidP="007D0937">
            <w:pPr>
              <w:pStyle w:val="ac"/>
              <w:rPr>
                <w:kern w:val="0"/>
              </w:rPr>
            </w:pPr>
            <w:r w:rsidRPr="00D4405C">
              <w:rPr>
                <w:kern w:val="0"/>
              </w:rPr>
              <w:t>Switch(config)#exit</w:t>
            </w:r>
          </w:p>
          <w:p w14:paraId="4705D0A6" w14:textId="77777777" w:rsidR="00D4405C" w:rsidRPr="00D4405C" w:rsidRDefault="00D4405C" w:rsidP="007D0937">
            <w:pPr>
              <w:pStyle w:val="ac"/>
              <w:rPr>
                <w:kern w:val="0"/>
              </w:rPr>
            </w:pPr>
            <w:r w:rsidRPr="00D4405C">
              <w:rPr>
                <w:kern w:val="0"/>
              </w:rPr>
              <w:t xml:space="preserve">Switch#show spanning-tree </w:t>
            </w:r>
          </w:p>
          <w:p w14:paraId="4522499F" w14:textId="77777777" w:rsidR="00D4405C" w:rsidRPr="00D4405C" w:rsidRDefault="00D4405C" w:rsidP="007D0937">
            <w:pPr>
              <w:pStyle w:val="ac"/>
              <w:rPr>
                <w:kern w:val="0"/>
              </w:rPr>
            </w:pPr>
          </w:p>
          <w:p w14:paraId="4F6F2005" w14:textId="77777777" w:rsidR="00D4405C" w:rsidRPr="00D4405C" w:rsidRDefault="00D4405C" w:rsidP="007D0937">
            <w:pPr>
              <w:pStyle w:val="ac"/>
              <w:rPr>
                <w:kern w:val="0"/>
              </w:rPr>
            </w:pPr>
            <w:r w:rsidRPr="00D4405C">
              <w:rPr>
                <w:kern w:val="0"/>
              </w:rPr>
              <w:t>Default  Bridge up - Spanning Tree Enabled rstp-vlan-bridge</w:t>
            </w:r>
          </w:p>
          <w:p w14:paraId="752C2FB0" w14:textId="77777777" w:rsidR="00D4405C" w:rsidRPr="00D4405C" w:rsidRDefault="00D4405C" w:rsidP="007D0937">
            <w:pPr>
              <w:pStyle w:val="ac"/>
              <w:rPr>
                <w:kern w:val="0"/>
              </w:rPr>
            </w:pPr>
            <w:r w:rsidRPr="00D4405C">
              <w:rPr>
                <w:kern w:val="0"/>
              </w:rPr>
              <w:t xml:space="preserve">  Root ID    Priority    32768</w:t>
            </w:r>
          </w:p>
          <w:p w14:paraId="3B2E64E7" w14:textId="77777777" w:rsidR="00D4405C" w:rsidRPr="00D4405C" w:rsidRDefault="00D4405C" w:rsidP="007D0937">
            <w:pPr>
              <w:pStyle w:val="ac"/>
              <w:rPr>
                <w:kern w:val="0"/>
              </w:rPr>
            </w:pPr>
            <w:r w:rsidRPr="00D4405C">
              <w:rPr>
                <w:kern w:val="0"/>
              </w:rPr>
              <w:t xml:space="preserve">             Address     00077074ff01</w:t>
            </w:r>
          </w:p>
          <w:p w14:paraId="7DE1D665" w14:textId="77777777" w:rsidR="00D4405C" w:rsidRPr="00D4405C" w:rsidRDefault="00D4405C" w:rsidP="007D0937">
            <w:pPr>
              <w:pStyle w:val="ac"/>
              <w:rPr>
                <w:kern w:val="0"/>
              </w:rPr>
            </w:pPr>
            <w:r w:rsidRPr="00D4405C">
              <w:rPr>
                <w:kern w:val="0"/>
              </w:rPr>
              <w:t xml:space="preserve">             This bridge is the root</w:t>
            </w:r>
          </w:p>
          <w:p w14:paraId="5BEAD0C8" w14:textId="77777777" w:rsidR="00D4405C" w:rsidRPr="00D4405C" w:rsidRDefault="00D4405C" w:rsidP="007D0937">
            <w:pPr>
              <w:pStyle w:val="ac"/>
              <w:rPr>
                <w:kern w:val="0"/>
              </w:rPr>
            </w:pPr>
            <w:r w:rsidRPr="00D4405C">
              <w:rPr>
                <w:kern w:val="0"/>
              </w:rPr>
              <w:t xml:space="preserve">             Hello Time  2  sec  Max Age 15 sec  Foward Delay  15 sec</w:t>
            </w:r>
          </w:p>
          <w:p w14:paraId="5A587EAB" w14:textId="77777777" w:rsidR="00D4405C" w:rsidRPr="00D4405C" w:rsidRDefault="00D4405C" w:rsidP="007D0937">
            <w:pPr>
              <w:pStyle w:val="ac"/>
              <w:rPr>
                <w:kern w:val="0"/>
              </w:rPr>
            </w:pPr>
          </w:p>
          <w:p w14:paraId="1000432F" w14:textId="77777777" w:rsidR="00D4405C" w:rsidRPr="00D4405C" w:rsidRDefault="00D4405C" w:rsidP="007D0937">
            <w:pPr>
              <w:pStyle w:val="ac"/>
              <w:rPr>
                <w:kern w:val="0"/>
              </w:rPr>
            </w:pPr>
            <w:r w:rsidRPr="00D4405C">
              <w:rPr>
                <w:kern w:val="0"/>
              </w:rPr>
              <w:t xml:space="preserve">  Bridge ID  Priority    32768</w:t>
            </w:r>
          </w:p>
          <w:p w14:paraId="751E2C7A" w14:textId="77777777" w:rsidR="00D4405C" w:rsidRPr="00D4405C" w:rsidRDefault="00D4405C" w:rsidP="007D0937">
            <w:pPr>
              <w:pStyle w:val="ac"/>
              <w:rPr>
                <w:kern w:val="0"/>
              </w:rPr>
            </w:pPr>
            <w:r w:rsidRPr="00D4405C">
              <w:rPr>
                <w:kern w:val="0"/>
              </w:rPr>
              <w:t xml:space="preserve">             Address     00077074ff01</w:t>
            </w:r>
          </w:p>
          <w:p w14:paraId="219D2C53" w14:textId="77777777" w:rsidR="00D4405C" w:rsidRPr="00D4405C" w:rsidRDefault="00D4405C" w:rsidP="007D0937">
            <w:pPr>
              <w:pStyle w:val="ac"/>
              <w:rPr>
                <w:kern w:val="0"/>
              </w:rPr>
            </w:pPr>
            <w:r w:rsidRPr="00D4405C">
              <w:rPr>
                <w:kern w:val="0"/>
              </w:rPr>
              <w:t xml:space="preserve">             Hello Time  2  sec  Max Age </w:t>
            </w:r>
            <w:r w:rsidRPr="00D4405C">
              <w:rPr>
                <w:b/>
                <w:kern w:val="0"/>
              </w:rPr>
              <w:t>15</w:t>
            </w:r>
            <w:r w:rsidRPr="00D4405C">
              <w:rPr>
                <w:kern w:val="0"/>
              </w:rPr>
              <w:t xml:space="preserve"> sec  Foward Delay  15 sec</w:t>
            </w:r>
          </w:p>
          <w:p w14:paraId="25BA2420" w14:textId="77777777" w:rsidR="00D4405C" w:rsidRPr="00D4405C" w:rsidRDefault="00D4405C" w:rsidP="007D0937">
            <w:pPr>
              <w:pStyle w:val="ac"/>
              <w:rPr>
                <w:kern w:val="0"/>
              </w:rPr>
            </w:pPr>
            <w:r w:rsidRPr="00D4405C">
              <w:rPr>
                <w:kern w:val="0"/>
              </w:rPr>
              <w:t xml:space="preserve">             Aging Time  300</w:t>
            </w:r>
          </w:p>
          <w:p w14:paraId="7108AD66" w14:textId="77777777" w:rsidR="00D4405C" w:rsidRPr="00D4405C" w:rsidRDefault="00D4405C" w:rsidP="007D0937">
            <w:pPr>
              <w:pStyle w:val="ac"/>
              <w:rPr>
                <w:kern w:val="0"/>
              </w:rPr>
            </w:pPr>
          </w:p>
          <w:p w14:paraId="74F110B9" w14:textId="77777777" w:rsidR="00D4405C" w:rsidRPr="00D4405C" w:rsidRDefault="00D4405C" w:rsidP="007D0937">
            <w:pPr>
              <w:pStyle w:val="ac"/>
              <w:rPr>
                <w:kern w:val="0"/>
              </w:rPr>
            </w:pPr>
            <w:r w:rsidRPr="00D4405C">
              <w:rPr>
                <w:kern w:val="0"/>
              </w:rPr>
              <w:t>Interface             Role   Sts Cost            Prio.Nbr    Type</w:t>
            </w:r>
          </w:p>
          <w:p w14:paraId="5F1B6DFC" w14:textId="77777777" w:rsidR="00D4405C" w:rsidRPr="00D4405C" w:rsidRDefault="00D4405C" w:rsidP="007D0937">
            <w:pPr>
              <w:pStyle w:val="ac"/>
              <w:rPr>
                <w:kern w:val="0"/>
              </w:rPr>
            </w:pPr>
            <w:r w:rsidRPr="00D4405C">
              <w:rPr>
                <w:kern w:val="0"/>
              </w:rPr>
              <w:t>------------- ---- --- --------- -------- ----------------</w:t>
            </w:r>
          </w:p>
          <w:p w14:paraId="3A57423A" w14:textId="77777777" w:rsidR="00D4405C" w:rsidRPr="00D4405C" w:rsidRDefault="00D4405C" w:rsidP="007D0937">
            <w:pPr>
              <w:pStyle w:val="ac"/>
              <w:rPr>
                <w:kern w:val="0"/>
              </w:rPr>
            </w:pPr>
            <w:r w:rsidRPr="00D4405C">
              <w:rPr>
                <w:kern w:val="0"/>
              </w:rPr>
              <w:t xml:space="preserve">Giga6/3              Disb  BLK 4                 128.138    P2p </w:t>
            </w:r>
          </w:p>
          <w:p w14:paraId="40947134" w14:textId="77777777" w:rsidR="00D4405C" w:rsidRPr="00D4405C" w:rsidRDefault="00D4405C" w:rsidP="007D0937">
            <w:pPr>
              <w:pStyle w:val="ac"/>
              <w:rPr>
                <w:kern w:val="0"/>
              </w:rPr>
            </w:pPr>
          </w:p>
          <w:p w14:paraId="19C7B255" w14:textId="77777777" w:rsidR="00D4405C" w:rsidRPr="00D4405C" w:rsidRDefault="00D4405C" w:rsidP="007D0937">
            <w:pPr>
              <w:pStyle w:val="ac"/>
              <w:rPr>
                <w:kern w:val="0"/>
              </w:rPr>
            </w:pPr>
            <w:r w:rsidRPr="00D4405C">
              <w:rPr>
                <w:kern w:val="0"/>
              </w:rPr>
              <w:t xml:space="preserve">Switch#configure terminal </w:t>
            </w:r>
          </w:p>
          <w:p w14:paraId="1D112393" w14:textId="77777777" w:rsidR="00D4405C" w:rsidRPr="00D4405C" w:rsidRDefault="00D4405C" w:rsidP="007D0937">
            <w:pPr>
              <w:pStyle w:val="ac"/>
              <w:rPr>
                <w:kern w:val="0"/>
              </w:rPr>
            </w:pPr>
            <w:r w:rsidRPr="00D4405C">
              <w:rPr>
                <w:kern w:val="0"/>
              </w:rPr>
              <w:t xml:space="preserve">Switch(config)#no spanning-tree max-age </w:t>
            </w:r>
          </w:p>
          <w:p w14:paraId="358E76D3" w14:textId="77777777" w:rsidR="00D4405C" w:rsidRPr="00D4405C" w:rsidRDefault="00D4405C" w:rsidP="007D0937">
            <w:pPr>
              <w:pStyle w:val="ac"/>
              <w:rPr>
                <w:kern w:val="0"/>
              </w:rPr>
            </w:pPr>
            <w:r w:rsidRPr="00D4405C">
              <w:rPr>
                <w:kern w:val="0"/>
              </w:rPr>
              <w:t>Switch(config)#exit</w:t>
            </w:r>
          </w:p>
          <w:p w14:paraId="35714DE0" w14:textId="77777777" w:rsidR="00D4405C" w:rsidRPr="00D4405C" w:rsidRDefault="00D4405C" w:rsidP="007D0937">
            <w:pPr>
              <w:pStyle w:val="ac"/>
              <w:rPr>
                <w:kern w:val="0"/>
              </w:rPr>
            </w:pPr>
            <w:r w:rsidRPr="00D4405C">
              <w:rPr>
                <w:kern w:val="0"/>
              </w:rPr>
              <w:t xml:space="preserve">Switch#show spanning-tree </w:t>
            </w:r>
          </w:p>
          <w:p w14:paraId="56C56051" w14:textId="77777777" w:rsidR="00D4405C" w:rsidRPr="00D4405C" w:rsidRDefault="00D4405C" w:rsidP="007D0937">
            <w:pPr>
              <w:pStyle w:val="ac"/>
              <w:rPr>
                <w:kern w:val="0"/>
              </w:rPr>
            </w:pPr>
          </w:p>
          <w:p w14:paraId="6D0CEA60" w14:textId="77777777" w:rsidR="00D4405C" w:rsidRPr="00D4405C" w:rsidRDefault="00D4405C" w:rsidP="007D0937">
            <w:pPr>
              <w:pStyle w:val="ac"/>
              <w:rPr>
                <w:kern w:val="0"/>
              </w:rPr>
            </w:pPr>
            <w:r w:rsidRPr="00D4405C">
              <w:rPr>
                <w:kern w:val="0"/>
              </w:rPr>
              <w:t>Default  Bridge up - Spanning Tree Enabled rstp-vlan-bridge</w:t>
            </w:r>
          </w:p>
          <w:p w14:paraId="238854BF" w14:textId="77777777" w:rsidR="00D4405C" w:rsidRPr="00D4405C" w:rsidRDefault="00D4405C" w:rsidP="007D0937">
            <w:pPr>
              <w:pStyle w:val="ac"/>
              <w:rPr>
                <w:kern w:val="0"/>
              </w:rPr>
            </w:pPr>
            <w:r w:rsidRPr="00D4405C">
              <w:rPr>
                <w:kern w:val="0"/>
              </w:rPr>
              <w:t xml:space="preserve">  Root ID    Priority    32768</w:t>
            </w:r>
          </w:p>
          <w:p w14:paraId="4027DE35" w14:textId="77777777" w:rsidR="00D4405C" w:rsidRPr="00D4405C" w:rsidRDefault="00D4405C" w:rsidP="007D0937">
            <w:pPr>
              <w:pStyle w:val="ac"/>
              <w:rPr>
                <w:kern w:val="0"/>
              </w:rPr>
            </w:pPr>
            <w:r w:rsidRPr="00D4405C">
              <w:rPr>
                <w:kern w:val="0"/>
              </w:rPr>
              <w:t xml:space="preserve">             Address     00077074ff01</w:t>
            </w:r>
          </w:p>
          <w:p w14:paraId="54846148" w14:textId="77777777" w:rsidR="00D4405C" w:rsidRPr="00D4405C" w:rsidRDefault="00D4405C" w:rsidP="007D0937">
            <w:pPr>
              <w:pStyle w:val="ac"/>
              <w:rPr>
                <w:kern w:val="0"/>
              </w:rPr>
            </w:pPr>
            <w:r w:rsidRPr="00D4405C">
              <w:rPr>
                <w:kern w:val="0"/>
              </w:rPr>
              <w:t xml:space="preserve">             This bridge is the root</w:t>
            </w:r>
          </w:p>
          <w:p w14:paraId="7594F2AD" w14:textId="77777777" w:rsidR="00D4405C" w:rsidRPr="00D4405C" w:rsidRDefault="00D4405C" w:rsidP="007D0937">
            <w:pPr>
              <w:pStyle w:val="ac"/>
              <w:rPr>
                <w:kern w:val="0"/>
              </w:rPr>
            </w:pPr>
            <w:r w:rsidRPr="00D4405C">
              <w:rPr>
                <w:kern w:val="0"/>
              </w:rPr>
              <w:t xml:space="preserve">             Hello Time  2  sec  Max Age 20 sec  Foward Delay  15 sec</w:t>
            </w:r>
          </w:p>
          <w:p w14:paraId="6E2EC9C9" w14:textId="77777777" w:rsidR="00D4405C" w:rsidRPr="00D4405C" w:rsidRDefault="00D4405C" w:rsidP="007D0937">
            <w:pPr>
              <w:pStyle w:val="ac"/>
              <w:rPr>
                <w:kern w:val="0"/>
              </w:rPr>
            </w:pPr>
          </w:p>
          <w:p w14:paraId="14001670" w14:textId="77777777" w:rsidR="00D4405C" w:rsidRPr="00D4405C" w:rsidRDefault="00D4405C" w:rsidP="007D0937">
            <w:pPr>
              <w:pStyle w:val="ac"/>
              <w:rPr>
                <w:kern w:val="0"/>
              </w:rPr>
            </w:pPr>
            <w:r w:rsidRPr="00D4405C">
              <w:rPr>
                <w:kern w:val="0"/>
              </w:rPr>
              <w:t xml:space="preserve">  Bridge ID  Priority    32768</w:t>
            </w:r>
          </w:p>
          <w:p w14:paraId="6269883F" w14:textId="77777777" w:rsidR="00D4405C" w:rsidRPr="00D4405C" w:rsidRDefault="00D4405C" w:rsidP="007D0937">
            <w:pPr>
              <w:pStyle w:val="ac"/>
              <w:rPr>
                <w:kern w:val="0"/>
              </w:rPr>
            </w:pPr>
            <w:r w:rsidRPr="00D4405C">
              <w:rPr>
                <w:kern w:val="0"/>
              </w:rPr>
              <w:t xml:space="preserve">             Address     00077074ff01</w:t>
            </w:r>
          </w:p>
          <w:p w14:paraId="059CD69F" w14:textId="77777777" w:rsidR="00D4405C" w:rsidRPr="00D4405C" w:rsidRDefault="00D4405C" w:rsidP="007D0937">
            <w:pPr>
              <w:pStyle w:val="ac"/>
              <w:rPr>
                <w:kern w:val="0"/>
              </w:rPr>
            </w:pPr>
            <w:r w:rsidRPr="00D4405C">
              <w:rPr>
                <w:kern w:val="0"/>
              </w:rPr>
              <w:t xml:space="preserve">             Hello Time  2  sec  Max Age</w:t>
            </w:r>
            <w:r w:rsidRPr="00D4405C">
              <w:rPr>
                <w:b/>
                <w:kern w:val="0"/>
              </w:rPr>
              <w:t xml:space="preserve"> 20</w:t>
            </w:r>
            <w:r w:rsidRPr="00D4405C">
              <w:rPr>
                <w:kern w:val="0"/>
              </w:rPr>
              <w:t xml:space="preserve"> sec  Foward Delay  15 sec</w:t>
            </w:r>
          </w:p>
          <w:p w14:paraId="6CE23D4B" w14:textId="77777777" w:rsidR="00D4405C" w:rsidRPr="00D4405C" w:rsidRDefault="00D4405C" w:rsidP="007D0937">
            <w:pPr>
              <w:pStyle w:val="ac"/>
              <w:rPr>
                <w:kern w:val="0"/>
              </w:rPr>
            </w:pPr>
            <w:r w:rsidRPr="00D4405C">
              <w:rPr>
                <w:kern w:val="0"/>
              </w:rPr>
              <w:t xml:space="preserve">             Aging Time  300</w:t>
            </w:r>
          </w:p>
          <w:p w14:paraId="3E56548A" w14:textId="77777777" w:rsidR="00D4405C" w:rsidRPr="00D4405C" w:rsidRDefault="00D4405C" w:rsidP="007D0937">
            <w:pPr>
              <w:pStyle w:val="ac"/>
              <w:rPr>
                <w:kern w:val="0"/>
              </w:rPr>
            </w:pPr>
          </w:p>
          <w:p w14:paraId="10F61A5C" w14:textId="77777777" w:rsidR="00D4405C" w:rsidRPr="00D4405C" w:rsidRDefault="00D4405C" w:rsidP="007D0937">
            <w:pPr>
              <w:pStyle w:val="ac"/>
              <w:rPr>
                <w:kern w:val="0"/>
              </w:rPr>
            </w:pPr>
            <w:r w:rsidRPr="00D4405C">
              <w:rPr>
                <w:kern w:val="0"/>
              </w:rPr>
              <w:t>Interface             Role  Sts   Cost           Prio.Nbr    Type</w:t>
            </w:r>
          </w:p>
          <w:p w14:paraId="4C5E084C" w14:textId="77777777" w:rsidR="00D4405C" w:rsidRPr="00D4405C" w:rsidRDefault="00D4405C" w:rsidP="007D0937">
            <w:pPr>
              <w:pStyle w:val="ac"/>
              <w:rPr>
                <w:kern w:val="0"/>
              </w:rPr>
            </w:pPr>
            <w:r w:rsidRPr="00D4405C">
              <w:rPr>
                <w:kern w:val="0"/>
              </w:rPr>
              <w:t>------------- ---- --- --------- -------- ----------------</w:t>
            </w:r>
          </w:p>
          <w:p w14:paraId="4E713362" w14:textId="77777777" w:rsidR="00D4405C" w:rsidRPr="00D4405C" w:rsidRDefault="00D4405C" w:rsidP="007D0937">
            <w:pPr>
              <w:pStyle w:val="ac"/>
              <w:rPr>
                <w:kern w:val="0"/>
              </w:rPr>
            </w:pPr>
            <w:r w:rsidRPr="00D4405C">
              <w:rPr>
                <w:kern w:val="0"/>
              </w:rPr>
              <w:t xml:space="preserve">Giga6/3              Disb  BLK 4                 128.138     P2p </w:t>
            </w:r>
          </w:p>
          <w:p w14:paraId="67CD2664" w14:textId="77777777" w:rsidR="00D4405C" w:rsidRPr="00D4405C" w:rsidRDefault="00D4405C" w:rsidP="007D0937">
            <w:pPr>
              <w:pStyle w:val="ac"/>
              <w:rPr>
                <w:kern w:val="0"/>
              </w:rPr>
            </w:pPr>
          </w:p>
          <w:p w14:paraId="4446CAD5" w14:textId="77777777" w:rsidR="00D4405C" w:rsidRPr="00D4405C" w:rsidRDefault="00D4405C" w:rsidP="007D0937">
            <w:pPr>
              <w:pStyle w:val="ac"/>
              <w:rPr>
                <w:kern w:val="0"/>
              </w:rPr>
            </w:pPr>
            <w:r w:rsidRPr="00D4405C">
              <w:rPr>
                <w:kern w:val="0"/>
              </w:rPr>
              <w:t>Switch#</w:t>
            </w:r>
          </w:p>
        </w:tc>
      </w:tr>
    </w:tbl>
    <w:p w14:paraId="3181A138" w14:textId="77777777" w:rsidR="00490D42" w:rsidRPr="00C235A5" w:rsidRDefault="00490D42" w:rsidP="007D0937">
      <w:pPr>
        <w:pStyle w:val="3"/>
        <w:ind w:left="0" w:right="20"/>
      </w:pPr>
      <w:bookmarkStart w:id="2889" w:name="_Toc363228602"/>
      <w:bookmarkStart w:id="2890" w:name="_Toc277779570"/>
      <w:bookmarkStart w:id="2891" w:name="_Toc444695158"/>
      <w:r w:rsidRPr="00D4405C">
        <w:rPr>
          <w:rFonts w:hint="eastAsia"/>
        </w:rPr>
        <w:lastRenderedPageBreak/>
        <w:t>Changing</w:t>
      </w:r>
      <w:r w:rsidRPr="00C235A5">
        <w:rPr>
          <w:rFonts w:hint="eastAsia"/>
        </w:rPr>
        <w:t xml:space="preserve"> the Max-</w:t>
      </w:r>
      <w:r>
        <w:rPr>
          <w:rFonts w:hint="eastAsia"/>
        </w:rPr>
        <w:t>hops</w:t>
      </w:r>
      <w:r w:rsidRPr="00C235A5">
        <w:rPr>
          <w:rFonts w:hint="eastAsia"/>
        </w:rPr>
        <w:t xml:space="preserve"> for switch</w:t>
      </w:r>
      <w:bookmarkEnd w:id="2889"/>
      <w:bookmarkEnd w:id="2890"/>
      <w:bookmarkEnd w:id="2891"/>
    </w:p>
    <w:p w14:paraId="5512B124" w14:textId="77777777" w:rsidR="00490D42" w:rsidRDefault="00490D42" w:rsidP="007D0937">
      <w:pPr>
        <w:pStyle w:val="a3"/>
        <w:ind w:left="0" w:right="20"/>
      </w:pPr>
      <w:r w:rsidRPr="002F5F3A">
        <w:t>MSTP mode use hop count like TTL of IP instead of using max age and forward delay.</w:t>
      </w:r>
    </w:p>
    <w:tbl>
      <w:tblPr>
        <w:tblStyle w:val="CLIWide"/>
        <w:tblW w:w="9072" w:type="dxa"/>
        <w:tblInd w:w="567" w:type="dxa"/>
        <w:tblLook w:val="01E0" w:firstRow="1" w:lastRow="1" w:firstColumn="1" w:lastColumn="1" w:noHBand="0" w:noVBand="0"/>
      </w:tblPr>
      <w:tblGrid>
        <w:gridCol w:w="884"/>
        <w:gridCol w:w="3433"/>
        <w:gridCol w:w="4750"/>
      </w:tblGrid>
      <w:tr w:rsidR="00D52C4A" w:rsidRPr="001C28D6" w14:paraId="34389FE8"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884" w:type="dxa"/>
            <w:tcBorders>
              <w:top w:val="single" w:sz="4" w:space="0" w:color="auto"/>
            </w:tcBorders>
          </w:tcPr>
          <w:p w14:paraId="04AB0FD8" w14:textId="77777777" w:rsidR="00D52C4A" w:rsidRPr="001C28D6" w:rsidRDefault="00D52C4A" w:rsidP="00D52C4A">
            <w:pPr>
              <w:ind w:right="20"/>
              <w:jc w:val="center"/>
              <w:rPr>
                <w:rFonts w:eastAsia="굴림"/>
                <w:b/>
                <w:bCs/>
              </w:rPr>
            </w:pPr>
            <w:r w:rsidRPr="001C28D6">
              <w:rPr>
                <w:rFonts w:eastAsia="굴림"/>
                <w:b/>
                <w:bCs/>
              </w:rPr>
              <w:t>Step</w:t>
            </w:r>
          </w:p>
        </w:tc>
        <w:tc>
          <w:tcPr>
            <w:tcW w:w="3435" w:type="dxa"/>
            <w:tcBorders>
              <w:top w:val="single" w:sz="4" w:space="0" w:color="auto"/>
            </w:tcBorders>
          </w:tcPr>
          <w:p w14:paraId="318B77E8" w14:textId="77777777" w:rsidR="00D52C4A" w:rsidRPr="001C28D6" w:rsidRDefault="00D52C4A" w:rsidP="00D52C4A">
            <w:pPr>
              <w:ind w:right="20"/>
              <w:jc w:val="center"/>
              <w:rPr>
                <w:rFonts w:eastAsia="굴림"/>
                <w:b/>
                <w:bCs/>
              </w:rPr>
            </w:pPr>
            <w:r w:rsidRPr="001C28D6">
              <w:rPr>
                <w:rFonts w:eastAsia="굴림"/>
                <w:b/>
                <w:bCs/>
              </w:rPr>
              <w:t>Command</w:t>
            </w:r>
          </w:p>
        </w:tc>
        <w:tc>
          <w:tcPr>
            <w:tcW w:w="4753" w:type="dxa"/>
            <w:tcBorders>
              <w:top w:val="single" w:sz="4" w:space="0" w:color="auto"/>
            </w:tcBorders>
          </w:tcPr>
          <w:p w14:paraId="4E83E017" w14:textId="77777777" w:rsidR="00D52C4A" w:rsidRPr="001C28D6" w:rsidRDefault="00D52C4A" w:rsidP="00D52C4A">
            <w:pPr>
              <w:ind w:right="20"/>
              <w:jc w:val="center"/>
              <w:rPr>
                <w:rFonts w:eastAsia="굴림"/>
                <w:b/>
                <w:bCs/>
              </w:rPr>
            </w:pPr>
            <w:r w:rsidRPr="001C28D6">
              <w:rPr>
                <w:rFonts w:eastAsia="굴림"/>
                <w:b/>
                <w:bCs/>
              </w:rPr>
              <w:t>Purpose</w:t>
            </w:r>
          </w:p>
        </w:tc>
      </w:tr>
      <w:tr w:rsidR="00D52C4A" w:rsidRPr="00C235A5" w14:paraId="2019E8F3" w14:textId="77777777" w:rsidTr="00D52C4A">
        <w:trPr>
          <w:trHeight w:val="283"/>
        </w:trPr>
        <w:tc>
          <w:tcPr>
            <w:tcW w:w="884" w:type="dxa"/>
          </w:tcPr>
          <w:p w14:paraId="7B5B610B" w14:textId="77777777" w:rsidR="00D52C4A" w:rsidRPr="002F5F3A" w:rsidRDefault="00D52C4A" w:rsidP="00D52C4A">
            <w:pPr>
              <w:wordWrap/>
              <w:ind w:right="20"/>
              <w:rPr>
                <w:b/>
              </w:rPr>
            </w:pPr>
            <w:r w:rsidRPr="002F5F3A">
              <w:rPr>
                <w:b/>
              </w:rPr>
              <w:t>Step1</w:t>
            </w:r>
          </w:p>
        </w:tc>
        <w:tc>
          <w:tcPr>
            <w:tcW w:w="3435" w:type="dxa"/>
          </w:tcPr>
          <w:p w14:paraId="7BA6D40F" w14:textId="77777777" w:rsidR="00D52C4A" w:rsidRPr="002F5F3A" w:rsidRDefault="00D52C4A" w:rsidP="00D52C4A">
            <w:pPr>
              <w:wordWrap/>
              <w:ind w:right="20"/>
              <w:rPr>
                <w:b/>
              </w:rPr>
            </w:pPr>
            <w:r w:rsidRPr="002F5F3A">
              <w:rPr>
                <w:b/>
              </w:rPr>
              <w:t>configure terminal</w:t>
            </w:r>
          </w:p>
        </w:tc>
        <w:tc>
          <w:tcPr>
            <w:tcW w:w="4753" w:type="dxa"/>
          </w:tcPr>
          <w:p w14:paraId="4A224766" w14:textId="77777777" w:rsidR="00D52C4A" w:rsidRPr="002F5F3A" w:rsidRDefault="00D52C4A" w:rsidP="00D52C4A">
            <w:pPr>
              <w:wordWrap/>
              <w:ind w:right="20"/>
            </w:pPr>
            <w:r w:rsidRPr="002F5F3A">
              <w:t>Enters to global configuration mode.</w:t>
            </w:r>
          </w:p>
        </w:tc>
      </w:tr>
      <w:tr w:rsidR="00D52C4A" w:rsidRPr="00C235A5" w14:paraId="35DF234D" w14:textId="77777777" w:rsidTr="00D52C4A">
        <w:trPr>
          <w:trHeight w:val="283"/>
        </w:trPr>
        <w:tc>
          <w:tcPr>
            <w:tcW w:w="884" w:type="dxa"/>
          </w:tcPr>
          <w:p w14:paraId="1D0A8467" w14:textId="77777777" w:rsidR="00D52C4A" w:rsidRPr="002F5F3A" w:rsidRDefault="00D52C4A" w:rsidP="00D52C4A">
            <w:pPr>
              <w:wordWrap/>
              <w:ind w:right="20"/>
              <w:rPr>
                <w:b/>
              </w:rPr>
            </w:pPr>
            <w:r w:rsidRPr="002F5F3A">
              <w:rPr>
                <w:b/>
              </w:rPr>
              <w:t>Step2</w:t>
            </w:r>
          </w:p>
        </w:tc>
        <w:tc>
          <w:tcPr>
            <w:tcW w:w="3435" w:type="dxa"/>
          </w:tcPr>
          <w:p w14:paraId="378619E4" w14:textId="77777777" w:rsidR="00D52C4A" w:rsidRPr="002F5F3A" w:rsidRDefault="00D52C4A" w:rsidP="00D52C4A">
            <w:pPr>
              <w:wordWrap/>
              <w:ind w:right="20"/>
              <w:rPr>
                <w:b/>
              </w:rPr>
            </w:pPr>
            <w:r w:rsidRPr="002F5F3A">
              <w:rPr>
                <w:b/>
              </w:rPr>
              <w:t>Spanning-tree max-hops count</w:t>
            </w:r>
          </w:p>
        </w:tc>
        <w:tc>
          <w:tcPr>
            <w:tcW w:w="4753" w:type="dxa"/>
          </w:tcPr>
          <w:p w14:paraId="2E9C1BB1" w14:textId="77777777" w:rsidR="00D52C4A" w:rsidRPr="002F5F3A" w:rsidRDefault="00D52C4A" w:rsidP="00D52C4A">
            <w:pPr>
              <w:wordWrap/>
              <w:ind w:right="20"/>
            </w:pPr>
            <w:r w:rsidRPr="002F5F3A">
              <w:t>Changes max-hop.</w:t>
            </w:r>
          </w:p>
        </w:tc>
      </w:tr>
      <w:tr w:rsidR="00D52C4A" w:rsidRPr="00C235A5" w14:paraId="26BC5ACA" w14:textId="77777777" w:rsidTr="00D52C4A">
        <w:trPr>
          <w:trHeight w:val="283"/>
        </w:trPr>
        <w:tc>
          <w:tcPr>
            <w:tcW w:w="884" w:type="dxa"/>
          </w:tcPr>
          <w:p w14:paraId="4C5A1E2F" w14:textId="77777777" w:rsidR="00D52C4A" w:rsidRPr="002F5F3A" w:rsidRDefault="00D52C4A" w:rsidP="00D52C4A">
            <w:pPr>
              <w:wordWrap/>
              <w:ind w:right="20"/>
              <w:rPr>
                <w:b/>
              </w:rPr>
            </w:pPr>
            <w:r w:rsidRPr="002F5F3A">
              <w:rPr>
                <w:b/>
              </w:rPr>
              <w:t>Step3</w:t>
            </w:r>
          </w:p>
        </w:tc>
        <w:tc>
          <w:tcPr>
            <w:tcW w:w="3435" w:type="dxa"/>
          </w:tcPr>
          <w:p w14:paraId="3844C96A" w14:textId="77777777" w:rsidR="00D52C4A" w:rsidRPr="002F5F3A" w:rsidRDefault="00D52C4A" w:rsidP="00D52C4A">
            <w:pPr>
              <w:wordWrap/>
              <w:ind w:right="20"/>
              <w:rPr>
                <w:b/>
              </w:rPr>
            </w:pPr>
            <w:r w:rsidRPr="002F5F3A">
              <w:rPr>
                <w:b/>
              </w:rPr>
              <w:t>exit</w:t>
            </w:r>
          </w:p>
        </w:tc>
        <w:tc>
          <w:tcPr>
            <w:tcW w:w="4753" w:type="dxa"/>
          </w:tcPr>
          <w:p w14:paraId="41EFC744" w14:textId="77777777" w:rsidR="00D52C4A" w:rsidRPr="002F5F3A" w:rsidRDefault="00D52C4A" w:rsidP="00D52C4A">
            <w:pPr>
              <w:wordWrap/>
              <w:ind w:right="20"/>
            </w:pPr>
            <w:r w:rsidRPr="002F5F3A">
              <w:t xml:space="preserve">Backs to </w:t>
            </w:r>
            <w:r>
              <w:t>Privileged</w:t>
            </w:r>
            <w:r w:rsidRPr="002F5F3A">
              <w:t xml:space="preserve"> mode.</w:t>
            </w:r>
          </w:p>
        </w:tc>
      </w:tr>
      <w:tr w:rsidR="00D52C4A" w:rsidRPr="00C235A5" w14:paraId="555BF628" w14:textId="77777777" w:rsidTr="00D52C4A">
        <w:trPr>
          <w:trHeight w:val="283"/>
        </w:trPr>
        <w:tc>
          <w:tcPr>
            <w:tcW w:w="884" w:type="dxa"/>
          </w:tcPr>
          <w:p w14:paraId="22F3BE1E" w14:textId="77777777" w:rsidR="00D52C4A" w:rsidRPr="002F5F3A" w:rsidRDefault="00D52C4A" w:rsidP="00D52C4A">
            <w:pPr>
              <w:wordWrap/>
              <w:ind w:right="20"/>
              <w:rPr>
                <w:b/>
              </w:rPr>
            </w:pPr>
            <w:r w:rsidRPr="002F5F3A">
              <w:rPr>
                <w:b/>
              </w:rPr>
              <w:t>Step4</w:t>
            </w:r>
          </w:p>
        </w:tc>
        <w:tc>
          <w:tcPr>
            <w:tcW w:w="3435" w:type="dxa"/>
          </w:tcPr>
          <w:p w14:paraId="7BD14A5B" w14:textId="77777777" w:rsidR="00D52C4A" w:rsidRPr="002F5F3A" w:rsidRDefault="00D52C4A" w:rsidP="00D52C4A">
            <w:pPr>
              <w:wordWrap/>
              <w:ind w:right="20"/>
              <w:rPr>
                <w:b/>
              </w:rPr>
            </w:pPr>
            <w:r w:rsidRPr="002F5F3A">
              <w:rPr>
                <w:b/>
              </w:rPr>
              <w:t>show running-config</w:t>
            </w:r>
          </w:p>
        </w:tc>
        <w:tc>
          <w:tcPr>
            <w:tcW w:w="4753" w:type="dxa"/>
          </w:tcPr>
          <w:p w14:paraId="271E6D83" w14:textId="77777777" w:rsidR="00D52C4A" w:rsidRPr="002F5F3A" w:rsidRDefault="00D52C4A" w:rsidP="00D52C4A">
            <w:pPr>
              <w:wordWrap/>
              <w:ind w:right="20"/>
            </w:pPr>
            <w:r w:rsidRPr="002F5F3A">
              <w:t>Shows current configuration.</w:t>
            </w:r>
          </w:p>
        </w:tc>
      </w:tr>
      <w:tr w:rsidR="00D52C4A" w:rsidRPr="00C235A5" w14:paraId="7BA55D6D" w14:textId="77777777" w:rsidTr="00D52C4A">
        <w:trPr>
          <w:trHeight w:val="283"/>
        </w:trPr>
        <w:tc>
          <w:tcPr>
            <w:tcW w:w="884" w:type="dxa"/>
          </w:tcPr>
          <w:p w14:paraId="43FF45E1" w14:textId="77777777" w:rsidR="00D52C4A" w:rsidRPr="002F5F3A" w:rsidRDefault="00D52C4A" w:rsidP="00D52C4A">
            <w:pPr>
              <w:wordWrap/>
              <w:ind w:right="20"/>
              <w:rPr>
                <w:b/>
              </w:rPr>
            </w:pPr>
            <w:r w:rsidRPr="002F5F3A">
              <w:rPr>
                <w:b/>
              </w:rPr>
              <w:t>Step5</w:t>
            </w:r>
          </w:p>
        </w:tc>
        <w:tc>
          <w:tcPr>
            <w:tcW w:w="3435" w:type="dxa"/>
          </w:tcPr>
          <w:p w14:paraId="3328B16A" w14:textId="77777777" w:rsidR="00D52C4A" w:rsidRPr="002F5F3A" w:rsidRDefault="00D52C4A" w:rsidP="00D52C4A">
            <w:pPr>
              <w:wordWrap/>
              <w:ind w:right="20"/>
              <w:jc w:val="left"/>
              <w:rPr>
                <w:b/>
              </w:rPr>
            </w:pPr>
            <w:r w:rsidRPr="002F5F3A">
              <w:rPr>
                <w:b/>
              </w:rPr>
              <w:t>copy running-config startup-config</w:t>
            </w:r>
          </w:p>
        </w:tc>
        <w:tc>
          <w:tcPr>
            <w:tcW w:w="4753" w:type="dxa"/>
          </w:tcPr>
          <w:p w14:paraId="3B2AFFD5" w14:textId="77777777" w:rsidR="00D52C4A" w:rsidRPr="002F5F3A" w:rsidRDefault="00D52C4A" w:rsidP="00D52C4A">
            <w:pPr>
              <w:wordWrap/>
              <w:ind w:right="20"/>
              <w:jc w:val="left"/>
            </w:pPr>
            <w:r w:rsidRPr="002F5F3A">
              <w:t>Saves current configuration to start-up configuration.</w:t>
            </w:r>
          </w:p>
        </w:tc>
      </w:tr>
    </w:tbl>
    <w:p w14:paraId="3BB1BBC8" w14:textId="77777777" w:rsidR="00490D42" w:rsidRPr="00C235A5" w:rsidRDefault="00490D42" w:rsidP="007D0937">
      <w:pPr>
        <w:ind w:right="20"/>
        <w:rPr>
          <w:rFonts w:ascii="굴림" w:eastAsia="굴림" w:hAnsi="굴림"/>
        </w:rPr>
      </w:pPr>
    </w:p>
    <w:tbl>
      <w:tblPr>
        <w:tblStyle w:val="48"/>
        <w:tblW w:w="0" w:type="auto"/>
        <w:tblLook w:val="04A0" w:firstRow="1" w:lastRow="0" w:firstColumn="1" w:lastColumn="0" w:noHBand="0" w:noVBand="1"/>
      </w:tblPr>
      <w:tblGrid>
        <w:gridCol w:w="8045"/>
      </w:tblGrid>
      <w:tr w:rsidR="00490D42" w:rsidRPr="00D4405C" w14:paraId="3A04EF37" w14:textId="77777777" w:rsidTr="00D4405C">
        <w:tc>
          <w:tcPr>
            <w:tcW w:w="9156" w:type="dxa"/>
          </w:tcPr>
          <w:p w14:paraId="2C7DBDC0"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Switch(config)#spanning-tree max-hops 10</w:t>
            </w:r>
          </w:p>
          <w:p w14:paraId="6EE53D46"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Switch(config)#do show spa mst</w:t>
            </w:r>
          </w:p>
          <w:p w14:paraId="6B6C8E0E"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MST1    vlans mapped:20,70</w:t>
            </w:r>
          </w:p>
          <w:p w14:paraId="3E929105"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Bridge      address 0007.70de.ad99  priority      32768   (32768   sysid 0)</w:t>
            </w:r>
          </w:p>
          <w:p w14:paraId="17D22FE1"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Root        address 0007.709e.12fd  priority      8000   (8000   sysid 0)</w:t>
            </w:r>
          </w:p>
          <w:p w14:paraId="75839404"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Regional Root this switch</w:t>
            </w:r>
          </w:p>
          <w:p w14:paraId="53D25005"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Operational hello time 2, forward delay 15, max age 20, txholdcount 6</w:t>
            </w:r>
          </w:p>
          <w:p w14:paraId="46549F51"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xml:space="preserve">Configured  hello time 2, forward delay 15, max age 20, max hops </w:t>
            </w:r>
            <w:r w:rsidRPr="00D4405C">
              <w:rPr>
                <w:rFonts w:ascii="Courier New" w:eastAsia="굴림" w:hAnsi="Courier New" w:cs="Courier New"/>
                <w:b/>
              </w:rPr>
              <w:t>10</w:t>
            </w:r>
          </w:p>
          <w:p w14:paraId="3770B58D"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Interface           Role    Sts Cost      Prio.Nbr Type</w:t>
            </w:r>
          </w:p>
          <w:p w14:paraId="79F1B4DE"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 --- --------- -------- --------------------------------</w:t>
            </w:r>
          </w:p>
          <w:p w14:paraId="48B48FE6"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Giga6/3          Mstr       FWD 20000     128.138  P2p</w:t>
            </w:r>
          </w:p>
          <w:p w14:paraId="52015015"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Giga6/4          Altn       BLK 20000     128.139  P2p</w:t>
            </w:r>
          </w:p>
          <w:p w14:paraId="176A1431" w14:textId="77777777" w:rsidR="00490D42" w:rsidRPr="00D4405C" w:rsidRDefault="00490D42" w:rsidP="007D0937">
            <w:pPr>
              <w:ind w:right="20"/>
              <w:rPr>
                <w:rFonts w:ascii="Courier New" w:eastAsia="굴림" w:hAnsi="Courier New" w:cs="Courier New"/>
              </w:rPr>
            </w:pPr>
          </w:p>
          <w:p w14:paraId="5B95581E" w14:textId="77777777" w:rsidR="00490D42" w:rsidRPr="00D4405C" w:rsidRDefault="00490D42" w:rsidP="007D0937">
            <w:pPr>
              <w:ind w:right="20"/>
              <w:rPr>
                <w:rFonts w:ascii="Courier New" w:eastAsia="굴림" w:hAnsi="Courier New" w:cs="Courier New"/>
              </w:rPr>
            </w:pPr>
          </w:p>
          <w:p w14:paraId="0B625935"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Switch(config)#</w:t>
            </w:r>
            <w:r w:rsidRPr="00D4405C">
              <w:rPr>
                <w:rFonts w:ascii="Courier New" w:eastAsia="굴림" w:hAnsi="Courier New" w:cs="Courier New"/>
                <w:b/>
              </w:rPr>
              <w:t>no spanning-tree max-hops</w:t>
            </w:r>
          </w:p>
          <w:p w14:paraId="570505B8"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Switch(config)#do show spa mst</w:t>
            </w:r>
          </w:p>
          <w:p w14:paraId="76B937E9"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MST1    vlans mapped:20,70</w:t>
            </w:r>
          </w:p>
          <w:p w14:paraId="3AA2DE34"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Bridge      address 0007.70de.ad99  priority      32768   (32768   sysid 0)</w:t>
            </w:r>
          </w:p>
          <w:p w14:paraId="153354C6"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Root        address 0007.709e.12fd  priority      8000   (8000   sysid 0)</w:t>
            </w:r>
          </w:p>
          <w:p w14:paraId="6D47E846"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Regional Root this switch</w:t>
            </w:r>
          </w:p>
          <w:p w14:paraId="7AA6B60B"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xml:space="preserve">Operational hello time 2, forward delay 15, max age 20, </w:t>
            </w:r>
            <w:r w:rsidRPr="00D4405C">
              <w:rPr>
                <w:rFonts w:ascii="Courier New" w:eastAsia="굴림" w:hAnsi="Courier New" w:cs="Courier New"/>
                <w:b/>
              </w:rPr>
              <w:t>txholdcount 6</w:t>
            </w:r>
          </w:p>
          <w:p w14:paraId="68A2C47F"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Configured  hello time 2, forward delay 15, max age 20, max hops 20</w:t>
            </w:r>
          </w:p>
          <w:p w14:paraId="475929C2"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Interface           Role    Sts Cost      Prio.Nbr Type</w:t>
            </w:r>
          </w:p>
          <w:p w14:paraId="42A3C75A"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 --- --------- -------- --------------------------------</w:t>
            </w:r>
          </w:p>
          <w:p w14:paraId="2023934D"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Giga6/3          Mstr       FWD 20000     128.138  P2p</w:t>
            </w:r>
          </w:p>
          <w:p w14:paraId="0FD6AF04"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Giga6/4          Altn       BLK 20000     128.139  P2p</w:t>
            </w:r>
          </w:p>
        </w:tc>
      </w:tr>
    </w:tbl>
    <w:p w14:paraId="6A59E4BF" w14:textId="77777777" w:rsidR="00490D42" w:rsidRPr="00C235A5" w:rsidRDefault="00490D42" w:rsidP="007D0937">
      <w:pPr>
        <w:pStyle w:val="3"/>
        <w:ind w:left="0" w:right="20"/>
      </w:pPr>
      <w:bookmarkStart w:id="2892" w:name="_Toc363228603"/>
      <w:bookmarkStart w:id="2893" w:name="_Toc277779571"/>
      <w:bookmarkStart w:id="2894" w:name="_Toc444695159"/>
      <w:r w:rsidRPr="00D4405C">
        <w:t>Changing</w:t>
      </w:r>
      <w:r w:rsidRPr="00C235A5">
        <w:t xml:space="preserve"> the Spanning-Tree mode for switch</w:t>
      </w:r>
      <w:bookmarkEnd w:id="2892"/>
      <w:bookmarkEnd w:id="2893"/>
      <w:bookmarkEnd w:id="2894"/>
    </w:p>
    <w:p w14:paraId="15A97670" w14:textId="77777777" w:rsidR="00490D42" w:rsidRDefault="00490D42" w:rsidP="007D0937">
      <w:pPr>
        <w:pStyle w:val="a3"/>
        <w:ind w:left="0" w:right="20"/>
      </w:pPr>
      <w:r w:rsidRPr="002F5F3A">
        <w:t>To change the spanning-tree mode for switch, follow the procedures set out below:</w:t>
      </w:r>
    </w:p>
    <w:p w14:paraId="2131749D" w14:textId="77777777" w:rsidR="0009369F" w:rsidRDefault="0009369F" w:rsidP="007D0937">
      <w:pPr>
        <w:pStyle w:val="afffff3"/>
        <w:ind w:left="0" w:right="20"/>
      </w:pPr>
      <w:bookmarkStart w:id="2895" w:name="_Toc363228604"/>
      <w:bookmarkStart w:id="2896" w:name="_Toc391575321"/>
    </w:p>
    <w:p w14:paraId="01538148" w14:textId="77777777" w:rsidR="0009369F" w:rsidRDefault="0009369F" w:rsidP="007D0937">
      <w:pPr>
        <w:pStyle w:val="afffff3"/>
        <w:ind w:left="0" w:right="20"/>
      </w:pPr>
    </w:p>
    <w:p w14:paraId="7B935D40" w14:textId="77777777" w:rsidR="005A7B62" w:rsidRDefault="005A7B62" w:rsidP="007D0937">
      <w:pPr>
        <w:pStyle w:val="afffff3"/>
        <w:ind w:left="0" w:right="20"/>
        <w:rPr>
          <w:rFonts w:ascii="굴림" w:eastAsia="굴림" w:hAnsi="굴림"/>
        </w:rPr>
      </w:pPr>
      <w:r>
        <w:t xml:space="preserve">Table </w:t>
      </w:r>
      <w:r w:rsidR="005832B8">
        <w:fldChar w:fldCharType="begin"/>
      </w:r>
      <w:r w:rsidR="00092D8C">
        <w:instrText xml:space="preserve"> SEQ Table \* ARABIC </w:instrText>
      </w:r>
      <w:r w:rsidR="005832B8">
        <w:fldChar w:fldCharType="separate"/>
      </w:r>
      <w:r w:rsidR="00001ED6">
        <w:rPr>
          <w:noProof/>
        </w:rPr>
        <w:t>179</w:t>
      </w:r>
      <w:r w:rsidR="005832B8">
        <w:rPr>
          <w:noProof/>
        </w:rPr>
        <w:fldChar w:fldCharType="end"/>
      </w:r>
      <w:r>
        <w:rPr>
          <w:rFonts w:hint="eastAsia"/>
        </w:rPr>
        <w:t xml:space="preserve"> </w:t>
      </w:r>
      <w:r w:rsidRPr="002F5F3A">
        <w:t>Changing the Spanning-Tree mode for switch</w:t>
      </w:r>
      <w:bookmarkEnd w:id="2895"/>
      <w:bookmarkEnd w:id="2896"/>
    </w:p>
    <w:tbl>
      <w:tblPr>
        <w:tblStyle w:val="CLIWide"/>
        <w:tblW w:w="0" w:type="auto"/>
        <w:tblLook w:val="01E0" w:firstRow="1" w:lastRow="1" w:firstColumn="1" w:lastColumn="1" w:noHBand="0" w:noVBand="0"/>
      </w:tblPr>
      <w:tblGrid>
        <w:gridCol w:w="739"/>
        <w:gridCol w:w="3011"/>
        <w:gridCol w:w="4182"/>
      </w:tblGrid>
      <w:tr w:rsidR="00490D42" w:rsidRPr="00C235A5" w14:paraId="4EF809ED"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5F6D65FF" w14:textId="77777777" w:rsidR="00490D42" w:rsidRPr="002F5F3A" w:rsidRDefault="00490D42" w:rsidP="007D0937">
            <w:pPr>
              <w:pStyle w:val="ac"/>
            </w:pPr>
            <w:r w:rsidRPr="002F5F3A">
              <w:t>Step</w:t>
            </w:r>
          </w:p>
        </w:tc>
        <w:tc>
          <w:tcPr>
            <w:tcW w:w="3157" w:type="dxa"/>
          </w:tcPr>
          <w:p w14:paraId="02EED5DC" w14:textId="77777777" w:rsidR="00490D42" w:rsidRPr="002F5F3A" w:rsidRDefault="00490D42" w:rsidP="007D0937">
            <w:pPr>
              <w:wordWrap/>
              <w:ind w:right="20"/>
              <w:rPr>
                <w:b/>
                <w:bCs/>
              </w:rPr>
            </w:pPr>
            <w:r w:rsidRPr="002F5F3A">
              <w:rPr>
                <w:b/>
                <w:bCs/>
              </w:rPr>
              <w:t>Command</w:t>
            </w:r>
          </w:p>
        </w:tc>
        <w:tc>
          <w:tcPr>
            <w:tcW w:w="4463" w:type="dxa"/>
          </w:tcPr>
          <w:p w14:paraId="1F8F13D1" w14:textId="77777777" w:rsidR="00490D42" w:rsidRPr="002F5F3A" w:rsidRDefault="00490D42" w:rsidP="007D0937">
            <w:pPr>
              <w:wordWrap/>
              <w:ind w:right="20"/>
              <w:rPr>
                <w:b/>
                <w:bCs/>
              </w:rPr>
            </w:pPr>
            <w:r w:rsidRPr="002F5F3A">
              <w:rPr>
                <w:b/>
                <w:bCs/>
              </w:rPr>
              <w:t>Purpose</w:t>
            </w:r>
          </w:p>
        </w:tc>
      </w:tr>
      <w:tr w:rsidR="00490D42" w:rsidRPr="00C235A5" w14:paraId="6949657E" w14:textId="77777777" w:rsidTr="000C60DF">
        <w:tc>
          <w:tcPr>
            <w:tcW w:w="740" w:type="dxa"/>
          </w:tcPr>
          <w:p w14:paraId="1CA1A124" w14:textId="77777777" w:rsidR="00490D42" w:rsidRPr="002F5F3A" w:rsidRDefault="00490D42" w:rsidP="007D0937">
            <w:pPr>
              <w:wordWrap/>
              <w:ind w:right="20"/>
              <w:rPr>
                <w:b/>
                <w:bCs/>
              </w:rPr>
            </w:pPr>
            <w:r w:rsidRPr="002F5F3A">
              <w:rPr>
                <w:b/>
                <w:bCs/>
              </w:rPr>
              <w:lastRenderedPageBreak/>
              <w:t>Step1</w:t>
            </w:r>
          </w:p>
        </w:tc>
        <w:tc>
          <w:tcPr>
            <w:tcW w:w="3157" w:type="dxa"/>
          </w:tcPr>
          <w:p w14:paraId="7FAFA5F6" w14:textId="77777777" w:rsidR="00490D42" w:rsidRPr="002F5F3A" w:rsidRDefault="00490D42" w:rsidP="007D0937">
            <w:pPr>
              <w:wordWrap/>
              <w:ind w:right="20"/>
            </w:pPr>
            <w:r w:rsidRPr="002F5F3A">
              <w:rPr>
                <w:b/>
                <w:bCs/>
              </w:rPr>
              <w:t>configure terminal</w:t>
            </w:r>
          </w:p>
        </w:tc>
        <w:tc>
          <w:tcPr>
            <w:tcW w:w="4463" w:type="dxa"/>
          </w:tcPr>
          <w:p w14:paraId="107EBDF0" w14:textId="77777777" w:rsidR="00490D42" w:rsidRPr="002F5F3A" w:rsidRDefault="00490D42" w:rsidP="007D0937">
            <w:pPr>
              <w:wordWrap/>
              <w:ind w:right="20"/>
            </w:pPr>
            <w:r w:rsidRPr="002F5F3A">
              <w:t>To enter global configuration mode</w:t>
            </w:r>
          </w:p>
        </w:tc>
      </w:tr>
      <w:tr w:rsidR="00490D42" w:rsidRPr="00C235A5" w14:paraId="6492F89B" w14:textId="77777777" w:rsidTr="000C60DF">
        <w:tc>
          <w:tcPr>
            <w:tcW w:w="740" w:type="dxa"/>
          </w:tcPr>
          <w:p w14:paraId="3FC793A7" w14:textId="77777777" w:rsidR="00490D42" w:rsidRPr="002F5F3A" w:rsidRDefault="00490D42" w:rsidP="007D0937">
            <w:pPr>
              <w:wordWrap/>
              <w:ind w:right="20"/>
              <w:rPr>
                <w:b/>
                <w:bCs/>
              </w:rPr>
            </w:pPr>
            <w:r w:rsidRPr="002F5F3A">
              <w:rPr>
                <w:b/>
                <w:bCs/>
              </w:rPr>
              <w:t>Step2</w:t>
            </w:r>
          </w:p>
        </w:tc>
        <w:tc>
          <w:tcPr>
            <w:tcW w:w="3157" w:type="dxa"/>
          </w:tcPr>
          <w:p w14:paraId="66783154" w14:textId="77777777" w:rsidR="00490D42" w:rsidRPr="002F5F3A" w:rsidRDefault="00490D42" w:rsidP="007D0937">
            <w:pPr>
              <w:wordWrap/>
              <w:ind w:right="20"/>
              <w:jc w:val="left"/>
              <w:rPr>
                <w:bCs/>
              </w:rPr>
            </w:pPr>
            <w:r w:rsidRPr="002F5F3A">
              <w:rPr>
                <w:b/>
                <w:bCs/>
              </w:rPr>
              <w:t xml:space="preserve">spanning-tree mode </w:t>
            </w:r>
            <w:r w:rsidRPr="002F5F3A">
              <w:rPr>
                <w:b/>
              </w:rPr>
              <w:t>{stp|</w:t>
            </w:r>
            <w:r w:rsidRPr="002F5F3A">
              <w:rPr>
                <w:b/>
                <w:bCs/>
              </w:rPr>
              <w:t>rstp</w:t>
            </w:r>
            <w:r w:rsidRPr="002F5F3A">
              <w:t>|</w:t>
            </w:r>
            <w:r w:rsidRPr="002F5F3A">
              <w:rPr>
                <w:b/>
                <w:bCs/>
              </w:rPr>
              <w:t>mstp</w:t>
            </w:r>
            <w:r w:rsidRPr="002F5F3A">
              <w:rPr>
                <w:bCs/>
              </w:rPr>
              <w:t>|</w:t>
            </w:r>
          </w:p>
          <w:p w14:paraId="2C093E2E" w14:textId="77777777" w:rsidR="00490D42" w:rsidRPr="002F5F3A" w:rsidRDefault="00490D42" w:rsidP="007D0937">
            <w:pPr>
              <w:wordWrap/>
              <w:ind w:right="20"/>
              <w:jc w:val="left"/>
              <w:rPr>
                <w:b/>
                <w:bCs/>
              </w:rPr>
            </w:pPr>
            <w:r w:rsidRPr="002F5F3A">
              <w:rPr>
                <w:b/>
                <w:bCs/>
              </w:rPr>
              <w:t>provider-mstp|provider-rstp|</w:t>
            </w:r>
          </w:p>
          <w:p w14:paraId="79A33C4E" w14:textId="77777777" w:rsidR="00490D42" w:rsidRPr="002F5F3A" w:rsidRDefault="00490D42" w:rsidP="007D0937">
            <w:pPr>
              <w:wordWrap/>
              <w:ind w:right="20"/>
              <w:jc w:val="left"/>
              <w:rPr>
                <w:b/>
                <w:bCs/>
              </w:rPr>
            </w:pPr>
            <w:r w:rsidRPr="002F5F3A">
              <w:rPr>
                <w:b/>
                <w:bCs/>
              </w:rPr>
              <w:t>stp-VLAN-bridge|rstp-VLAN-bridge</w:t>
            </w:r>
            <w:r w:rsidRPr="002F5F3A">
              <w:t>}</w:t>
            </w:r>
          </w:p>
        </w:tc>
        <w:tc>
          <w:tcPr>
            <w:tcW w:w="4463" w:type="dxa"/>
          </w:tcPr>
          <w:p w14:paraId="064D7520" w14:textId="77777777" w:rsidR="00490D42" w:rsidRPr="002F5F3A" w:rsidRDefault="00490D42" w:rsidP="007D0937">
            <w:pPr>
              <w:wordWrap/>
              <w:ind w:right="20"/>
            </w:pPr>
            <w:r w:rsidRPr="002F5F3A">
              <w:t>To change the spanning-tree mode</w:t>
            </w:r>
          </w:p>
        </w:tc>
      </w:tr>
      <w:tr w:rsidR="00490D42" w:rsidRPr="00C235A5" w14:paraId="4AD098E5" w14:textId="77777777" w:rsidTr="000C60DF">
        <w:tc>
          <w:tcPr>
            <w:tcW w:w="740" w:type="dxa"/>
          </w:tcPr>
          <w:p w14:paraId="7558440C" w14:textId="77777777" w:rsidR="00490D42" w:rsidRPr="002F5F3A" w:rsidRDefault="00490D42" w:rsidP="007D0937">
            <w:pPr>
              <w:wordWrap/>
              <w:ind w:right="20"/>
              <w:rPr>
                <w:b/>
                <w:bCs/>
              </w:rPr>
            </w:pPr>
            <w:r w:rsidRPr="002F5F3A">
              <w:rPr>
                <w:b/>
                <w:bCs/>
              </w:rPr>
              <w:t>Step3</w:t>
            </w:r>
          </w:p>
        </w:tc>
        <w:tc>
          <w:tcPr>
            <w:tcW w:w="3157" w:type="dxa"/>
          </w:tcPr>
          <w:p w14:paraId="56377638" w14:textId="77777777" w:rsidR="00490D42" w:rsidRPr="002F5F3A" w:rsidRDefault="00490D42" w:rsidP="007D0937">
            <w:pPr>
              <w:wordWrap/>
              <w:ind w:right="20"/>
              <w:rPr>
                <w:b/>
                <w:bCs/>
              </w:rPr>
            </w:pPr>
            <w:r w:rsidRPr="002F5F3A">
              <w:rPr>
                <w:b/>
                <w:bCs/>
              </w:rPr>
              <w:t>exit</w:t>
            </w:r>
          </w:p>
        </w:tc>
        <w:tc>
          <w:tcPr>
            <w:tcW w:w="4463" w:type="dxa"/>
          </w:tcPr>
          <w:p w14:paraId="28BF37E8" w14:textId="77777777" w:rsidR="00490D42" w:rsidRPr="002F5F3A" w:rsidRDefault="00490D42" w:rsidP="007D0937">
            <w:pPr>
              <w:wordWrap/>
              <w:ind w:right="20"/>
            </w:pPr>
            <w:r w:rsidRPr="002F5F3A">
              <w:t xml:space="preserve">To return to </w:t>
            </w:r>
            <w:r w:rsidR="00221294">
              <w:t>Privileged</w:t>
            </w:r>
            <w:r w:rsidRPr="002F5F3A">
              <w:t xml:space="preserve"> mode</w:t>
            </w:r>
          </w:p>
        </w:tc>
      </w:tr>
      <w:tr w:rsidR="00490D42" w:rsidRPr="00C235A5" w14:paraId="29BA43E7" w14:textId="77777777" w:rsidTr="000C60DF">
        <w:tc>
          <w:tcPr>
            <w:tcW w:w="740" w:type="dxa"/>
          </w:tcPr>
          <w:p w14:paraId="3F866C52" w14:textId="77777777" w:rsidR="00490D42" w:rsidRPr="002F5F3A" w:rsidRDefault="00490D42" w:rsidP="007D0937">
            <w:pPr>
              <w:wordWrap/>
              <w:ind w:right="20"/>
              <w:rPr>
                <w:b/>
                <w:bCs/>
              </w:rPr>
            </w:pPr>
            <w:r w:rsidRPr="002F5F3A">
              <w:rPr>
                <w:b/>
                <w:bCs/>
              </w:rPr>
              <w:t>Step4</w:t>
            </w:r>
          </w:p>
        </w:tc>
        <w:tc>
          <w:tcPr>
            <w:tcW w:w="3157" w:type="dxa"/>
          </w:tcPr>
          <w:p w14:paraId="22F66B8B" w14:textId="77777777" w:rsidR="00490D42" w:rsidRPr="002F5F3A" w:rsidRDefault="00490D42" w:rsidP="007D0937">
            <w:pPr>
              <w:wordWrap/>
              <w:ind w:right="20"/>
              <w:rPr>
                <w:b/>
                <w:bCs/>
              </w:rPr>
            </w:pPr>
            <w:r w:rsidRPr="002F5F3A">
              <w:rPr>
                <w:b/>
                <w:bCs/>
              </w:rPr>
              <w:t>show running-config</w:t>
            </w:r>
          </w:p>
        </w:tc>
        <w:tc>
          <w:tcPr>
            <w:tcW w:w="4463" w:type="dxa"/>
          </w:tcPr>
          <w:p w14:paraId="62888098" w14:textId="77777777" w:rsidR="00490D42" w:rsidRPr="002F5F3A" w:rsidRDefault="00490D42" w:rsidP="007D0937">
            <w:pPr>
              <w:wordWrap/>
              <w:ind w:right="20"/>
            </w:pPr>
            <w:r w:rsidRPr="002F5F3A">
              <w:t>To check the setting</w:t>
            </w:r>
          </w:p>
        </w:tc>
      </w:tr>
      <w:tr w:rsidR="00490D42" w:rsidRPr="00C235A5" w14:paraId="301D8787" w14:textId="77777777" w:rsidTr="000C60DF">
        <w:tc>
          <w:tcPr>
            <w:tcW w:w="740" w:type="dxa"/>
          </w:tcPr>
          <w:p w14:paraId="69CBB1FB" w14:textId="77777777" w:rsidR="00490D42" w:rsidRPr="002F5F3A" w:rsidRDefault="00490D42" w:rsidP="007D0937">
            <w:pPr>
              <w:wordWrap/>
              <w:ind w:right="20"/>
              <w:rPr>
                <w:b/>
                <w:bCs/>
              </w:rPr>
            </w:pPr>
            <w:r w:rsidRPr="002F5F3A">
              <w:rPr>
                <w:b/>
                <w:bCs/>
              </w:rPr>
              <w:t>Step5</w:t>
            </w:r>
          </w:p>
        </w:tc>
        <w:tc>
          <w:tcPr>
            <w:tcW w:w="3157" w:type="dxa"/>
          </w:tcPr>
          <w:p w14:paraId="4677EBCF" w14:textId="77777777" w:rsidR="00490D42" w:rsidRPr="002F5F3A" w:rsidRDefault="00490D42" w:rsidP="007D0937">
            <w:pPr>
              <w:wordWrap/>
              <w:ind w:right="20"/>
              <w:rPr>
                <w:b/>
                <w:bCs/>
              </w:rPr>
            </w:pPr>
            <w:r w:rsidRPr="002F5F3A">
              <w:rPr>
                <w:b/>
                <w:bCs/>
              </w:rPr>
              <w:t>copy running-config startup-config</w:t>
            </w:r>
          </w:p>
        </w:tc>
        <w:tc>
          <w:tcPr>
            <w:tcW w:w="4463" w:type="dxa"/>
          </w:tcPr>
          <w:p w14:paraId="019E472F" w14:textId="77777777" w:rsidR="00490D42" w:rsidRPr="002F5F3A" w:rsidRDefault="00490D42" w:rsidP="007D0937">
            <w:pPr>
              <w:wordWrap/>
              <w:ind w:right="20"/>
            </w:pPr>
            <w:r w:rsidRPr="002F5F3A">
              <w:t>To save the settings in the configuration file (optional)</w:t>
            </w:r>
          </w:p>
        </w:tc>
      </w:tr>
    </w:tbl>
    <w:p w14:paraId="77E51B62" w14:textId="77777777" w:rsidR="00490D42" w:rsidRPr="00C235A5"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cs="굴림"/>
          <w:kern w:val="2"/>
        </w:rPr>
      </w:pPr>
    </w:p>
    <w:tbl>
      <w:tblPr>
        <w:tblStyle w:val="48"/>
        <w:tblW w:w="0" w:type="auto"/>
        <w:tblLook w:val="04A0" w:firstRow="1" w:lastRow="0" w:firstColumn="1" w:lastColumn="0" w:noHBand="0" w:noVBand="1"/>
      </w:tblPr>
      <w:tblGrid>
        <w:gridCol w:w="8045"/>
      </w:tblGrid>
      <w:tr w:rsidR="00566C25" w:rsidRPr="00566C25" w14:paraId="1321EF79" w14:textId="77777777" w:rsidTr="00566C25">
        <w:tc>
          <w:tcPr>
            <w:tcW w:w="10118" w:type="dxa"/>
          </w:tcPr>
          <w:p w14:paraId="2B588609" w14:textId="77777777" w:rsidR="00566C25" w:rsidRPr="00566C25" w:rsidRDefault="00566C25" w:rsidP="007D0937">
            <w:pPr>
              <w:pStyle w:val="ac"/>
            </w:pPr>
            <w:r w:rsidRPr="00566C25">
              <w:t xml:space="preserve">Switch#show spanning-tree </w:t>
            </w:r>
          </w:p>
          <w:p w14:paraId="7E1ADA10" w14:textId="77777777" w:rsidR="00566C25" w:rsidRPr="00566C25" w:rsidRDefault="00566C25" w:rsidP="007D0937">
            <w:pPr>
              <w:pStyle w:val="ac"/>
            </w:pPr>
          </w:p>
          <w:p w14:paraId="672C8D00" w14:textId="77777777" w:rsidR="00566C25" w:rsidRPr="00566C25" w:rsidRDefault="00566C25" w:rsidP="007D0937">
            <w:pPr>
              <w:pStyle w:val="ac"/>
            </w:pPr>
            <w:r w:rsidRPr="00566C25">
              <w:t>Default  Bridge up - Spanning Tree Enabled rstp-vlan-bridge</w:t>
            </w:r>
          </w:p>
          <w:p w14:paraId="332A1623" w14:textId="77777777" w:rsidR="00566C25" w:rsidRPr="00566C25" w:rsidRDefault="00566C25" w:rsidP="007D0937">
            <w:pPr>
              <w:pStyle w:val="ac"/>
            </w:pPr>
            <w:r w:rsidRPr="00566C25">
              <w:t xml:space="preserve">  Root ID    Priority    32768</w:t>
            </w:r>
          </w:p>
          <w:p w14:paraId="70A00E16" w14:textId="77777777" w:rsidR="00566C25" w:rsidRPr="00566C25" w:rsidRDefault="00566C25" w:rsidP="007D0937">
            <w:pPr>
              <w:pStyle w:val="ac"/>
            </w:pPr>
            <w:r w:rsidRPr="00566C25">
              <w:t xml:space="preserve">             Address     00077074ff01</w:t>
            </w:r>
          </w:p>
          <w:p w14:paraId="474945DF" w14:textId="77777777" w:rsidR="00566C25" w:rsidRPr="00566C25" w:rsidRDefault="00566C25" w:rsidP="007D0937">
            <w:pPr>
              <w:pStyle w:val="ac"/>
            </w:pPr>
            <w:r w:rsidRPr="00566C25">
              <w:t xml:space="preserve">             This bridge is the root</w:t>
            </w:r>
          </w:p>
          <w:p w14:paraId="610A5ACB" w14:textId="77777777" w:rsidR="00566C25" w:rsidRPr="00566C25" w:rsidRDefault="00566C25" w:rsidP="007D0937">
            <w:pPr>
              <w:pStyle w:val="ac"/>
            </w:pPr>
            <w:r w:rsidRPr="00566C25">
              <w:t xml:space="preserve">             Hello Time  2  sec  Max Age 20 sec  Foward Delay  15 sec</w:t>
            </w:r>
          </w:p>
          <w:p w14:paraId="654A1554" w14:textId="77777777" w:rsidR="00566C25" w:rsidRPr="00566C25" w:rsidRDefault="00566C25" w:rsidP="007D0937">
            <w:pPr>
              <w:pStyle w:val="ac"/>
            </w:pPr>
          </w:p>
          <w:p w14:paraId="662133D2" w14:textId="77777777" w:rsidR="00566C25" w:rsidRPr="00566C25" w:rsidRDefault="00566C25" w:rsidP="007D0937">
            <w:pPr>
              <w:pStyle w:val="ac"/>
            </w:pPr>
            <w:r w:rsidRPr="00566C25">
              <w:t xml:space="preserve">  Bridge ID  Priority    32768</w:t>
            </w:r>
          </w:p>
          <w:p w14:paraId="22CDE63E" w14:textId="77777777" w:rsidR="00566C25" w:rsidRPr="00566C25" w:rsidRDefault="00566C25" w:rsidP="007D0937">
            <w:pPr>
              <w:pStyle w:val="ac"/>
            </w:pPr>
            <w:r w:rsidRPr="00566C25">
              <w:t xml:space="preserve">             Address     00077074ff01</w:t>
            </w:r>
          </w:p>
          <w:p w14:paraId="5006A207" w14:textId="77777777" w:rsidR="00566C25" w:rsidRPr="00566C25" w:rsidRDefault="00566C25" w:rsidP="007D0937">
            <w:pPr>
              <w:pStyle w:val="ac"/>
            </w:pPr>
            <w:r w:rsidRPr="00566C25">
              <w:t xml:space="preserve">             Hello Time  2  sec  Max Age 20 sec  Foward Delay  15 sec</w:t>
            </w:r>
          </w:p>
          <w:p w14:paraId="2982C7A7" w14:textId="77777777" w:rsidR="00566C25" w:rsidRPr="00566C25" w:rsidRDefault="00566C25" w:rsidP="007D0937">
            <w:pPr>
              <w:pStyle w:val="ac"/>
            </w:pPr>
            <w:r w:rsidRPr="00566C25">
              <w:t xml:space="preserve">             Aging Time  300</w:t>
            </w:r>
          </w:p>
          <w:p w14:paraId="193214BB" w14:textId="77777777" w:rsidR="00566C25" w:rsidRPr="00566C25" w:rsidRDefault="00566C25" w:rsidP="007D0937">
            <w:pPr>
              <w:pStyle w:val="ac"/>
            </w:pPr>
          </w:p>
          <w:p w14:paraId="31521337" w14:textId="77777777" w:rsidR="00566C25" w:rsidRPr="00566C25" w:rsidRDefault="00566C25" w:rsidP="007D0937">
            <w:pPr>
              <w:pStyle w:val="ac"/>
            </w:pPr>
            <w:r w:rsidRPr="00566C25">
              <w:t>Interface             Role  Sts  Cost            Prio.Nbr     Type</w:t>
            </w:r>
          </w:p>
          <w:p w14:paraId="34B7F12F" w14:textId="77777777" w:rsidR="00566C25" w:rsidRPr="00566C25" w:rsidRDefault="00566C25" w:rsidP="007D0937">
            <w:pPr>
              <w:pStyle w:val="ac"/>
            </w:pPr>
            <w:r w:rsidRPr="00566C25">
              <w:t>------------- ---- --- --------- -------- ----------------</w:t>
            </w:r>
          </w:p>
          <w:p w14:paraId="0FAC6780" w14:textId="77777777" w:rsidR="00566C25" w:rsidRPr="00566C25" w:rsidRDefault="00566C25" w:rsidP="007D0937">
            <w:pPr>
              <w:pStyle w:val="ac"/>
            </w:pPr>
            <w:r w:rsidRPr="00566C25">
              <w:t xml:space="preserve">Giga6/3              Disb  BLK 4                 128.138     P2p </w:t>
            </w:r>
          </w:p>
          <w:p w14:paraId="640B61A7" w14:textId="77777777" w:rsidR="00566C25" w:rsidRPr="00566C25" w:rsidRDefault="00566C25" w:rsidP="007D0937">
            <w:pPr>
              <w:pStyle w:val="ac"/>
            </w:pPr>
          </w:p>
          <w:p w14:paraId="23AE40CD" w14:textId="77777777" w:rsidR="00566C25" w:rsidRPr="00566C25" w:rsidRDefault="00566C25" w:rsidP="007D0937">
            <w:pPr>
              <w:pStyle w:val="ac"/>
            </w:pPr>
            <w:r w:rsidRPr="00566C25">
              <w:t xml:space="preserve">Switch#configure terminal </w:t>
            </w:r>
          </w:p>
          <w:p w14:paraId="6EF8B8FC" w14:textId="77777777" w:rsidR="00566C25" w:rsidRPr="00566C25" w:rsidRDefault="00566C25" w:rsidP="007D0937">
            <w:pPr>
              <w:pStyle w:val="ac"/>
            </w:pPr>
          </w:p>
          <w:p w14:paraId="56DD8472" w14:textId="77777777" w:rsidR="00566C25" w:rsidRPr="00566C25" w:rsidRDefault="00566C25" w:rsidP="007D0937">
            <w:pPr>
              <w:pStyle w:val="ac"/>
            </w:pPr>
            <w:r w:rsidRPr="00566C25">
              <w:t xml:space="preserve">Switch(config)#spanning-tree mode stp-vlan-bridge </w:t>
            </w:r>
          </w:p>
          <w:p w14:paraId="0B2EEEA5" w14:textId="77777777" w:rsidR="00566C25" w:rsidRPr="00566C25" w:rsidRDefault="00566C25" w:rsidP="007D0937">
            <w:pPr>
              <w:pStyle w:val="ac"/>
            </w:pPr>
            <w:r w:rsidRPr="00566C25">
              <w:t>Switch(config)#exit</w:t>
            </w:r>
          </w:p>
          <w:p w14:paraId="2285F2A1" w14:textId="77777777" w:rsidR="00566C25" w:rsidRPr="00566C25" w:rsidRDefault="00566C25" w:rsidP="007D0937">
            <w:pPr>
              <w:pStyle w:val="ac"/>
            </w:pPr>
            <w:r w:rsidRPr="00566C25">
              <w:t xml:space="preserve">Switch(config)#spanning-tree enable </w:t>
            </w:r>
          </w:p>
          <w:p w14:paraId="07B9D74B" w14:textId="77777777" w:rsidR="00566C25" w:rsidRPr="00566C25" w:rsidRDefault="00566C25" w:rsidP="007D0937">
            <w:pPr>
              <w:pStyle w:val="ac"/>
            </w:pPr>
            <w:r w:rsidRPr="00566C25">
              <w:t>Switch(config)#exit</w:t>
            </w:r>
          </w:p>
          <w:p w14:paraId="7F8512B0" w14:textId="77777777" w:rsidR="00566C25" w:rsidRPr="00566C25" w:rsidRDefault="00566C25" w:rsidP="007D0937">
            <w:pPr>
              <w:pStyle w:val="ac"/>
            </w:pPr>
            <w:r w:rsidRPr="00566C25">
              <w:t xml:space="preserve">Switch#show spanning-tree </w:t>
            </w:r>
          </w:p>
          <w:p w14:paraId="2F2ADDDA" w14:textId="77777777" w:rsidR="00566C25" w:rsidRPr="00566C25" w:rsidRDefault="00566C25" w:rsidP="007D0937">
            <w:pPr>
              <w:pStyle w:val="ac"/>
            </w:pPr>
          </w:p>
          <w:p w14:paraId="1A8DCE09" w14:textId="77777777" w:rsidR="00566C25" w:rsidRPr="00566C25" w:rsidRDefault="00566C25" w:rsidP="007D0937">
            <w:pPr>
              <w:pStyle w:val="ac"/>
            </w:pPr>
            <w:r w:rsidRPr="00566C25">
              <w:t>Default  Bridge up - Spanning Tree Enabled stp-vlan-bridge</w:t>
            </w:r>
          </w:p>
          <w:p w14:paraId="4D2600F1" w14:textId="77777777" w:rsidR="00566C25" w:rsidRPr="00566C25" w:rsidRDefault="00566C25" w:rsidP="007D0937">
            <w:pPr>
              <w:pStyle w:val="ac"/>
            </w:pPr>
            <w:r w:rsidRPr="00566C25">
              <w:t xml:space="preserve">  Root ID    Priority    32768</w:t>
            </w:r>
          </w:p>
          <w:p w14:paraId="45FEF6F1" w14:textId="77777777" w:rsidR="00566C25" w:rsidRPr="00566C25" w:rsidRDefault="00566C25" w:rsidP="007D0937">
            <w:pPr>
              <w:pStyle w:val="ac"/>
            </w:pPr>
            <w:r w:rsidRPr="00566C25">
              <w:t xml:space="preserve">             Address     00077074ff01</w:t>
            </w:r>
          </w:p>
          <w:p w14:paraId="615449C6" w14:textId="77777777" w:rsidR="00566C25" w:rsidRPr="00566C25" w:rsidRDefault="00566C25" w:rsidP="007D0937">
            <w:pPr>
              <w:pStyle w:val="ac"/>
            </w:pPr>
            <w:r w:rsidRPr="00566C25">
              <w:t xml:space="preserve">             This bridge is the root</w:t>
            </w:r>
          </w:p>
          <w:p w14:paraId="799F230B" w14:textId="77777777" w:rsidR="00566C25" w:rsidRPr="00566C25" w:rsidRDefault="00566C25" w:rsidP="007D0937">
            <w:pPr>
              <w:pStyle w:val="ac"/>
            </w:pPr>
            <w:r w:rsidRPr="00566C25">
              <w:t xml:space="preserve">             Hello Time  2  sec  Max Age 20 sec  Foward Delay  15 sec</w:t>
            </w:r>
          </w:p>
          <w:p w14:paraId="69104F56" w14:textId="77777777" w:rsidR="00566C25" w:rsidRPr="00566C25" w:rsidRDefault="00566C25" w:rsidP="007D0937">
            <w:pPr>
              <w:pStyle w:val="ac"/>
            </w:pPr>
          </w:p>
          <w:p w14:paraId="31C07747" w14:textId="77777777" w:rsidR="00566C25" w:rsidRPr="00566C25" w:rsidRDefault="00566C25" w:rsidP="007D0937">
            <w:pPr>
              <w:pStyle w:val="ac"/>
            </w:pPr>
            <w:r w:rsidRPr="00566C25">
              <w:t xml:space="preserve">  Bridge ID  Priority    32768</w:t>
            </w:r>
          </w:p>
          <w:p w14:paraId="3FAC9AE3" w14:textId="77777777" w:rsidR="00566C25" w:rsidRPr="00566C25" w:rsidRDefault="00566C25" w:rsidP="007D0937">
            <w:pPr>
              <w:pStyle w:val="ac"/>
            </w:pPr>
            <w:r w:rsidRPr="00566C25">
              <w:t xml:space="preserve">             Address     00077074ff01</w:t>
            </w:r>
          </w:p>
          <w:p w14:paraId="5BBEC3DD" w14:textId="77777777" w:rsidR="00566C25" w:rsidRPr="00566C25" w:rsidRDefault="00566C25" w:rsidP="007D0937">
            <w:pPr>
              <w:pStyle w:val="ac"/>
            </w:pPr>
            <w:r w:rsidRPr="00566C25">
              <w:t xml:space="preserve">             Hello Time  2  sec  Max Age 20 sec  Foward Delay  15 sec</w:t>
            </w:r>
          </w:p>
          <w:p w14:paraId="406CE77A" w14:textId="77777777" w:rsidR="00566C25" w:rsidRPr="00566C25" w:rsidRDefault="00566C25" w:rsidP="007D0937">
            <w:pPr>
              <w:pStyle w:val="ac"/>
            </w:pPr>
            <w:r w:rsidRPr="00566C25">
              <w:t xml:space="preserve">             Aging Time  300</w:t>
            </w:r>
          </w:p>
          <w:p w14:paraId="2CF90644" w14:textId="77777777" w:rsidR="00566C25" w:rsidRPr="00566C25" w:rsidRDefault="00566C25" w:rsidP="007D0937">
            <w:pPr>
              <w:pStyle w:val="ac"/>
            </w:pPr>
          </w:p>
          <w:p w14:paraId="68723B76" w14:textId="77777777" w:rsidR="00566C25" w:rsidRPr="00566C25" w:rsidRDefault="00566C25" w:rsidP="007D0937">
            <w:pPr>
              <w:pStyle w:val="ac"/>
            </w:pPr>
            <w:r w:rsidRPr="00566C25">
              <w:t>Interface             Role  Sts  Cost            Prio.Nbr     Type</w:t>
            </w:r>
          </w:p>
          <w:p w14:paraId="01601921" w14:textId="77777777" w:rsidR="00566C25" w:rsidRPr="00566C25" w:rsidRDefault="00566C25" w:rsidP="007D0937">
            <w:pPr>
              <w:pStyle w:val="ac"/>
            </w:pPr>
            <w:r w:rsidRPr="00566C25">
              <w:t>------------- ---- --- --------- -------- ----------------</w:t>
            </w:r>
          </w:p>
          <w:p w14:paraId="5EB0B2BF" w14:textId="77777777" w:rsidR="00566C25" w:rsidRPr="00566C25" w:rsidRDefault="00566C25" w:rsidP="007D0937">
            <w:pPr>
              <w:pStyle w:val="ac"/>
            </w:pPr>
            <w:r w:rsidRPr="00566C25">
              <w:t xml:space="preserve">Giga6/3              Disb  DIS  4                128.138     P2p </w:t>
            </w:r>
          </w:p>
          <w:p w14:paraId="3BC6263A" w14:textId="77777777" w:rsidR="00566C25" w:rsidRPr="00566C25" w:rsidRDefault="00566C25" w:rsidP="007D0937">
            <w:pPr>
              <w:pStyle w:val="ac"/>
            </w:pPr>
          </w:p>
          <w:p w14:paraId="3BB54009" w14:textId="77777777" w:rsidR="00566C25" w:rsidRPr="00566C25" w:rsidRDefault="00566C25" w:rsidP="007D0937">
            <w:pPr>
              <w:pStyle w:val="ac"/>
            </w:pPr>
            <w:r w:rsidRPr="00566C25">
              <w:t xml:space="preserve">Switch#configure terminal </w:t>
            </w:r>
          </w:p>
          <w:p w14:paraId="33665F41" w14:textId="77777777" w:rsidR="00566C25" w:rsidRPr="00566C25" w:rsidRDefault="00566C25" w:rsidP="007D0937">
            <w:pPr>
              <w:pStyle w:val="ac"/>
            </w:pPr>
            <w:r w:rsidRPr="00566C25">
              <w:t xml:space="preserve">Switch(config)#spanning-tree mode mstp </w:t>
            </w:r>
          </w:p>
          <w:p w14:paraId="79610D1D" w14:textId="77777777" w:rsidR="00566C25" w:rsidRPr="00566C25" w:rsidRDefault="00566C25" w:rsidP="007D0937">
            <w:pPr>
              <w:pStyle w:val="ac"/>
            </w:pPr>
            <w:r w:rsidRPr="00566C25">
              <w:t xml:space="preserve">Switch(config)#spanning-tree enable </w:t>
            </w:r>
          </w:p>
          <w:p w14:paraId="1B40FCD6" w14:textId="77777777" w:rsidR="00566C25" w:rsidRPr="00566C25" w:rsidRDefault="00566C25" w:rsidP="007D0937">
            <w:pPr>
              <w:pStyle w:val="ac"/>
            </w:pPr>
            <w:r w:rsidRPr="00566C25">
              <w:t>Switch(config)#exit</w:t>
            </w:r>
          </w:p>
          <w:p w14:paraId="2730556A" w14:textId="77777777" w:rsidR="00566C25" w:rsidRPr="00566C25" w:rsidRDefault="00566C25" w:rsidP="007D0937">
            <w:pPr>
              <w:pStyle w:val="ac"/>
            </w:pPr>
            <w:r w:rsidRPr="00566C25">
              <w:t xml:space="preserve">Switch#show spanning-tree </w:t>
            </w:r>
          </w:p>
          <w:p w14:paraId="04499BC7" w14:textId="77777777" w:rsidR="00566C25" w:rsidRPr="00566C25" w:rsidRDefault="00566C25" w:rsidP="007D0937">
            <w:pPr>
              <w:pStyle w:val="ac"/>
            </w:pPr>
          </w:p>
          <w:p w14:paraId="16E9D3B9" w14:textId="77777777" w:rsidR="00566C25" w:rsidRPr="00566C25" w:rsidRDefault="00566C25" w:rsidP="007D0937">
            <w:pPr>
              <w:pStyle w:val="ac"/>
            </w:pPr>
            <w:r w:rsidRPr="00566C25">
              <w:t>Default  Bridge up - Spanning Tree Enabled mstp</w:t>
            </w:r>
          </w:p>
          <w:p w14:paraId="236C1D0D" w14:textId="77777777" w:rsidR="00566C25" w:rsidRPr="00566C25" w:rsidRDefault="00566C25" w:rsidP="007D0937">
            <w:pPr>
              <w:pStyle w:val="ac"/>
            </w:pPr>
            <w:r w:rsidRPr="00566C25">
              <w:t xml:space="preserve">  Root ID    Priority    32768</w:t>
            </w:r>
          </w:p>
          <w:p w14:paraId="05A34216" w14:textId="77777777" w:rsidR="00566C25" w:rsidRPr="00566C25" w:rsidRDefault="00566C25" w:rsidP="007D0937">
            <w:pPr>
              <w:pStyle w:val="ac"/>
            </w:pPr>
            <w:r w:rsidRPr="00566C25">
              <w:t xml:space="preserve">             Address     00077074ff01</w:t>
            </w:r>
          </w:p>
          <w:p w14:paraId="632AE89B" w14:textId="77777777" w:rsidR="00566C25" w:rsidRPr="00566C25" w:rsidRDefault="00566C25" w:rsidP="007D0937">
            <w:pPr>
              <w:pStyle w:val="ac"/>
            </w:pPr>
            <w:r w:rsidRPr="00566C25">
              <w:t xml:space="preserve">             This bridge is the root</w:t>
            </w:r>
          </w:p>
          <w:p w14:paraId="002A7F5E" w14:textId="77777777" w:rsidR="00566C25" w:rsidRPr="00566C25" w:rsidRDefault="00566C25" w:rsidP="007D0937">
            <w:pPr>
              <w:pStyle w:val="ac"/>
            </w:pPr>
            <w:r w:rsidRPr="00566C25">
              <w:t xml:space="preserve">             Hello Time  2  sec  Max Age 20 sec  Foward Delay  15 sec</w:t>
            </w:r>
          </w:p>
          <w:p w14:paraId="7964F2B1" w14:textId="77777777" w:rsidR="00566C25" w:rsidRPr="00566C25" w:rsidRDefault="00566C25" w:rsidP="007D0937">
            <w:pPr>
              <w:pStyle w:val="ac"/>
            </w:pPr>
          </w:p>
          <w:p w14:paraId="30BF5D53" w14:textId="77777777" w:rsidR="00566C25" w:rsidRPr="00566C25" w:rsidRDefault="00566C25" w:rsidP="007D0937">
            <w:pPr>
              <w:pStyle w:val="ac"/>
            </w:pPr>
            <w:r w:rsidRPr="00566C25">
              <w:t xml:space="preserve">  Bridge ID  Priority    32768</w:t>
            </w:r>
          </w:p>
          <w:p w14:paraId="386C061B" w14:textId="77777777" w:rsidR="00566C25" w:rsidRPr="00566C25" w:rsidRDefault="00566C25" w:rsidP="007D0937">
            <w:pPr>
              <w:pStyle w:val="ac"/>
            </w:pPr>
            <w:r w:rsidRPr="00566C25">
              <w:t xml:space="preserve">             Address     00077074ff01</w:t>
            </w:r>
          </w:p>
          <w:p w14:paraId="23330231" w14:textId="77777777" w:rsidR="00566C25" w:rsidRPr="00566C25" w:rsidRDefault="00566C25" w:rsidP="007D0937">
            <w:pPr>
              <w:pStyle w:val="ac"/>
            </w:pPr>
            <w:r w:rsidRPr="00566C25">
              <w:t xml:space="preserve">             Hello Time  2  sec  Max Age 20 sec  Foward Delay  15 sec</w:t>
            </w:r>
          </w:p>
          <w:p w14:paraId="76E7D71B" w14:textId="77777777" w:rsidR="00566C25" w:rsidRPr="00566C25" w:rsidRDefault="00566C25" w:rsidP="007D0937">
            <w:pPr>
              <w:pStyle w:val="ac"/>
            </w:pPr>
            <w:r w:rsidRPr="00566C25">
              <w:t xml:space="preserve">             Aging Time  300</w:t>
            </w:r>
          </w:p>
          <w:p w14:paraId="373427B0" w14:textId="77777777" w:rsidR="00566C25" w:rsidRPr="00566C25" w:rsidRDefault="00566C25" w:rsidP="007D0937">
            <w:pPr>
              <w:pStyle w:val="ac"/>
            </w:pPr>
          </w:p>
          <w:p w14:paraId="66E34E98" w14:textId="77777777" w:rsidR="00566C25" w:rsidRPr="00566C25" w:rsidRDefault="00566C25" w:rsidP="007D0937">
            <w:pPr>
              <w:pStyle w:val="ac"/>
            </w:pPr>
            <w:r w:rsidRPr="00566C25">
              <w:t>Interface             Role  Sts  Cost            Prio.Nbr     Type</w:t>
            </w:r>
          </w:p>
          <w:p w14:paraId="394B1E3F" w14:textId="77777777" w:rsidR="00566C25" w:rsidRPr="00566C25" w:rsidRDefault="00566C25" w:rsidP="007D0937">
            <w:pPr>
              <w:pStyle w:val="ac"/>
            </w:pPr>
            <w:r w:rsidRPr="00566C25">
              <w:t>------------- ---- --- --------- -------- ----------------</w:t>
            </w:r>
          </w:p>
          <w:p w14:paraId="11D4287D" w14:textId="77777777" w:rsidR="00566C25" w:rsidRPr="00566C25" w:rsidRDefault="00566C25" w:rsidP="007D0937">
            <w:pPr>
              <w:pStyle w:val="ac"/>
            </w:pPr>
            <w:r w:rsidRPr="00566C25">
              <w:t xml:space="preserve">Giga6/3              Disb  BLK 20000          128.138     P2p </w:t>
            </w:r>
          </w:p>
        </w:tc>
      </w:tr>
    </w:tbl>
    <w:p w14:paraId="17ECA0F1" w14:textId="77777777" w:rsidR="00490D42" w:rsidRPr="00C235A5" w:rsidRDefault="00490D42" w:rsidP="007D0937">
      <w:pPr>
        <w:pStyle w:val="3"/>
        <w:ind w:left="0" w:right="20"/>
      </w:pPr>
      <w:bookmarkStart w:id="2897" w:name="_Toc73428030"/>
      <w:bookmarkStart w:id="2898" w:name="_Toc363228605"/>
      <w:bookmarkStart w:id="2899" w:name="_Toc252889027"/>
      <w:bookmarkStart w:id="2900" w:name="_Toc277779572"/>
      <w:bookmarkStart w:id="2901" w:name="_Toc444695160"/>
      <w:r w:rsidRPr="00C235A5">
        <w:rPr>
          <w:rFonts w:hint="eastAsia"/>
        </w:rPr>
        <w:lastRenderedPageBreak/>
        <w:t>Configuring portfast for switch</w:t>
      </w:r>
      <w:bookmarkEnd w:id="2897"/>
      <w:bookmarkEnd w:id="2898"/>
      <w:bookmarkEnd w:id="2901"/>
    </w:p>
    <w:p w14:paraId="6BE708ED" w14:textId="77777777" w:rsidR="009969D1" w:rsidRPr="009969D1" w:rsidRDefault="009969D1" w:rsidP="007D0937">
      <w:pPr>
        <w:pStyle w:val="a3"/>
        <w:ind w:left="0" w:right="20"/>
      </w:pPr>
      <w:r>
        <w:t xml:space="preserve">You can configure all the port in the </w:t>
      </w:r>
      <w:r w:rsidR="00094318">
        <w:t>C9500</w:t>
      </w:r>
      <w:r>
        <w:t xml:space="preserve"> to have </w:t>
      </w:r>
      <w:r w:rsidRPr="009969D1">
        <w:rPr>
          <w:rFonts w:hint="eastAsia"/>
        </w:rPr>
        <w:t>bpdu-filter</w:t>
      </w:r>
      <w:r>
        <w:rPr>
          <w:rFonts w:hint="eastAsia"/>
        </w:rPr>
        <w:t xml:space="preserve"> and</w:t>
      </w:r>
      <w:r w:rsidRPr="009969D1">
        <w:rPr>
          <w:rFonts w:hint="eastAsia"/>
        </w:rPr>
        <w:t xml:space="preserve"> bpdu-guard</w:t>
      </w:r>
      <w:r>
        <w:t xml:space="preserve"> features. The option </w:t>
      </w:r>
      <w:r>
        <w:t>‘</w:t>
      </w:r>
      <w:r>
        <w:rPr>
          <w:rFonts w:hint="eastAsia"/>
        </w:rPr>
        <w:t>bpdu-filter</w:t>
      </w:r>
      <w:r>
        <w:t>’</w:t>
      </w:r>
      <w:r>
        <w:t xml:space="preserve"> is for blocking the incoming bpdu to the port meanwhile </w:t>
      </w:r>
      <w:r>
        <w:t>‘</w:t>
      </w:r>
      <w:r w:rsidRPr="009969D1">
        <w:rPr>
          <w:rFonts w:hint="eastAsia"/>
        </w:rPr>
        <w:t>bpdu-guard</w:t>
      </w:r>
      <w:r>
        <w:t>’</w:t>
      </w:r>
      <w:r>
        <w:t xml:space="preserve"> is for turning the port to block state when bpdu </w:t>
      </w:r>
      <w:r>
        <w:rPr>
          <w:rFonts w:hint="eastAsia"/>
        </w:rPr>
        <w:t xml:space="preserve">come into the port. </w:t>
      </w:r>
    </w:p>
    <w:p w14:paraId="194E61F6" w14:textId="77777777" w:rsidR="00490D42" w:rsidRPr="002F5F3A" w:rsidRDefault="00490D42" w:rsidP="007D0937">
      <w:pPr>
        <w:pStyle w:val="a3"/>
        <w:ind w:left="0" w:right="20"/>
      </w:pPr>
      <w:r w:rsidRPr="002F5F3A">
        <w:t>The following example shows how to set portfast for switch:</w:t>
      </w:r>
    </w:p>
    <w:tbl>
      <w:tblPr>
        <w:tblStyle w:val="CLIWide"/>
        <w:tblW w:w="0" w:type="auto"/>
        <w:tblLook w:val="01E0" w:firstRow="1" w:lastRow="1" w:firstColumn="1" w:lastColumn="1" w:noHBand="0" w:noVBand="0"/>
      </w:tblPr>
      <w:tblGrid>
        <w:gridCol w:w="793"/>
        <w:gridCol w:w="2950"/>
        <w:gridCol w:w="4189"/>
      </w:tblGrid>
      <w:tr w:rsidR="000C60DF" w:rsidRPr="00C235A5" w14:paraId="2FA5EBEB" w14:textId="77777777" w:rsidTr="000C60DF">
        <w:trPr>
          <w:cnfStyle w:val="100000000000" w:firstRow="1" w:lastRow="0" w:firstColumn="0" w:lastColumn="0" w:oddVBand="0" w:evenVBand="0" w:oddHBand="0" w:evenHBand="0" w:firstRowFirstColumn="0" w:firstRowLastColumn="0" w:lastRowFirstColumn="0" w:lastRowLastColumn="0"/>
        </w:trPr>
        <w:tc>
          <w:tcPr>
            <w:tcW w:w="796" w:type="dxa"/>
          </w:tcPr>
          <w:p w14:paraId="6F10E990" w14:textId="77777777" w:rsidR="000C60DF" w:rsidRPr="002F5F3A" w:rsidRDefault="000C60DF" w:rsidP="007D0937">
            <w:pPr>
              <w:pStyle w:val="ac"/>
            </w:pPr>
          </w:p>
        </w:tc>
        <w:tc>
          <w:tcPr>
            <w:tcW w:w="3012" w:type="dxa"/>
          </w:tcPr>
          <w:p w14:paraId="76DD3949" w14:textId="77777777" w:rsidR="000C60DF" w:rsidRPr="002F5F3A" w:rsidRDefault="000C60DF" w:rsidP="007D0937">
            <w:pPr>
              <w:wordWrap/>
              <w:ind w:rightChars="10" w:right="18"/>
              <w:rPr>
                <w:b/>
                <w:bCs/>
              </w:rPr>
            </w:pPr>
            <w:r w:rsidRPr="002F5F3A">
              <w:rPr>
                <w:b/>
                <w:bCs/>
              </w:rPr>
              <w:t>Command</w:t>
            </w:r>
          </w:p>
        </w:tc>
        <w:tc>
          <w:tcPr>
            <w:tcW w:w="4292" w:type="dxa"/>
          </w:tcPr>
          <w:p w14:paraId="1FEBAF04" w14:textId="77777777" w:rsidR="000C60DF" w:rsidRPr="002F5F3A" w:rsidRDefault="000C60DF" w:rsidP="007D0937">
            <w:pPr>
              <w:wordWrap/>
              <w:ind w:rightChars="10" w:right="18"/>
              <w:rPr>
                <w:b/>
                <w:bCs/>
              </w:rPr>
            </w:pPr>
            <w:r w:rsidRPr="002F5F3A">
              <w:rPr>
                <w:b/>
                <w:bCs/>
              </w:rPr>
              <w:t>Purpose</w:t>
            </w:r>
          </w:p>
        </w:tc>
      </w:tr>
      <w:tr w:rsidR="000C60DF" w:rsidRPr="00C235A5" w14:paraId="2D1F7D0B" w14:textId="77777777" w:rsidTr="000C60DF">
        <w:tc>
          <w:tcPr>
            <w:tcW w:w="796" w:type="dxa"/>
          </w:tcPr>
          <w:p w14:paraId="0B586A72" w14:textId="77777777" w:rsidR="000C60DF" w:rsidRPr="002F5F3A" w:rsidRDefault="000C60DF" w:rsidP="007D0937">
            <w:pPr>
              <w:wordWrap/>
              <w:ind w:rightChars="10" w:right="18"/>
              <w:rPr>
                <w:b/>
                <w:bCs/>
              </w:rPr>
            </w:pPr>
            <w:r w:rsidRPr="002F5F3A">
              <w:rPr>
                <w:b/>
                <w:bCs/>
              </w:rPr>
              <w:t>Step1</w:t>
            </w:r>
          </w:p>
        </w:tc>
        <w:tc>
          <w:tcPr>
            <w:tcW w:w="3012" w:type="dxa"/>
          </w:tcPr>
          <w:p w14:paraId="59F8433F" w14:textId="77777777" w:rsidR="000C60DF" w:rsidRPr="002F5F3A" w:rsidRDefault="000C60DF" w:rsidP="007D0937">
            <w:pPr>
              <w:wordWrap/>
              <w:ind w:rightChars="10" w:right="18"/>
              <w:jc w:val="left"/>
            </w:pPr>
            <w:r w:rsidRPr="002F5F3A">
              <w:rPr>
                <w:b/>
                <w:bCs/>
              </w:rPr>
              <w:t>configure terminal</w:t>
            </w:r>
          </w:p>
        </w:tc>
        <w:tc>
          <w:tcPr>
            <w:tcW w:w="4292" w:type="dxa"/>
          </w:tcPr>
          <w:p w14:paraId="2438ABB1" w14:textId="77777777" w:rsidR="000C60DF" w:rsidRPr="002F5F3A" w:rsidRDefault="000C60DF" w:rsidP="007D0937">
            <w:pPr>
              <w:wordWrap/>
              <w:ind w:rightChars="10" w:right="18"/>
            </w:pPr>
            <w:r w:rsidRPr="002F5F3A">
              <w:rPr>
                <w:rFonts w:hint="eastAsia"/>
              </w:rPr>
              <w:t xml:space="preserve">Enter the the </w:t>
            </w:r>
            <w:r w:rsidRPr="002F5F3A">
              <w:t xml:space="preserve">Global configuration </w:t>
            </w:r>
            <w:r w:rsidRPr="002F5F3A">
              <w:rPr>
                <w:rFonts w:hint="eastAsia"/>
              </w:rPr>
              <w:t>mode.</w:t>
            </w:r>
          </w:p>
        </w:tc>
      </w:tr>
      <w:tr w:rsidR="000C60DF" w:rsidRPr="00C235A5" w14:paraId="72A58E4E" w14:textId="77777777" w:rsidTr="000C60DF">
        <w:tc>
          <w:tcPr>
            <w:tcW w:w="796" w:type="dxa"/>
          </w:tcPr>
          <w:p w14:paraId="2C0CDD5F" w14:textId="77777777" w:rsidR="000C60DF" w:rsidRPr="002F5F3A" w:rsidRDefault="000C60DF" w:rsidP="007D0937">
            <w:pPr>
              <w:wordWrap/>
              <w:ind w:rightChars="10" w:right="18"/>
              <w:rPr>
                <w:b/>
                <w:bCs/>
              </w:rPr>
            </w:pPr>
            <w:r w:rsidRPr="002F5F3A">
              <w:rPr>
                <w:b/>
                <w:bCs/>
              </w:rPr>
              <w:t>Step2</w:t>
            </w:r>
          </w:p>
        </w:tc>
        <w:tc>
          <w:tcPr>
            <w:tcW w:w="3012" w:type="dxa"/>
          </w:tcPr>
          <w:p w14:paraId="04955F34" w14:textId="77777777" w:rsidR="000C60DF" w:rsidRPr="002F5F3A" w:rsidRDefault="000C60DF" w:rsidP="007D0937">
            <w:pPr>
              <w:wordWrap/>
              <w:ind w:rightChars="10" w:right="18"/>
              <w:jc w:val="left"/>
              <w:rPr>
                <w:b/>
                <w:bCs/>
              </w:rPr>
            </w:pPr>
            <w:r w:rsidRPr="002F5F3A">
              <w:rPr>
                <w:b/>
                <w:bCs/>
              </w:rPr>
              <w:t xml:space="preserve">spanning-tree </w:t>
            </w:r>
          </w:p>
          <w:p w14:paraId="717211A0" w14:textId="77777777" w:rsidR="000C60DF" w:rsidRPr="002F5F3A" w:rsidRDefault="000C60DF" w:rsidP="007D0937">
            <w:pPr>
              <w:wordWrap/>
              <w:ind w:rightChars="10" w:right="18"/>
              <w:jc w:val="left"/>
              <w:rPr>
                <w:b/>
                <w:bCs/>
              </w:rPr>
            </w:pPr>
            <w:r w:rsidRPr="002F5F3A">
              <w:rPr>
                <w:b/>
                <w:bCs/>
              </w:rPr>
              <w:t xml:space="preserve">portfast </w:t>
            </w:r>
          </w:p>
          <w:p w14:paraId="401B08C2" w14:textId="77777777" w:rsidR="000C60DF" w:rsidRPr="002F5F3A" w:rsidRDefault="000C60DF" w:rsidP="007D0937">
            <w:pPr>
              <w:wordWrap/>
              <w:ind w:rightChars="10" w:right="18"/>
              <w:jc w:val="left"/>
              <w:rPr>
                <w:b/>
                <w:bCs/>
              </w:rPr>
            </w:pPr>
            <w:r w:rsidRPr="002F5F3A">
              <w:rPr>
                <w:b/>
                <w:bCs/>
              </w:rPr>
              <w:t>{bpdu-filter|bpdu-guard|}</w:t>
            </w:r>
          </w:p>
        </w:tc>
        <w:tc>
          <w:tcPr>
            <w:tcW w:w="4292" w:type="dxa"/>
          </w:tcPr>
          <w:p w14:paraId="682BC806" w14:textId="77777777" w:rsidR="000C60DF" w:rsidRPr="002F5F3A" w:rsidRDefault="000C60DF" w:rsidP="007D0937">
            <w:pPr>
              <w:wordWrap/>
              <w:ind w:rightChars="10" w:right="18"/>
            </w:pPr>
            <w:r w:rsidRPr="002F5F3A">
              <w:rPr>
                <w:rFonts w:hint="eastAsia"/>
              </w:rPr>
              <w:t>Sets the portfast to every port.</w:t>
            </w:r>
          </w:p>
        </w:tc>
      </w:tr>
      <w:tr w:rsidR="000C60DF" w:rsidRPr="00C235A5" w14:paraId="6AAC8D3A" w14:textId="77777777" w:rsidTr="000C60DF">
        <w:tc>
          <w:tcPr>
            <w:tcW w:w="796" w:type="dxa"/>
          </w:tcPr>
          <w:p w14:paraId="54513767" w14:textId="77777777" w:rsidR="000C60DF" w:rsidRPr="002F5F3A" w:rsidRDefault="000C60DF" w:rsidP="007D0937">
            <w:pPr>
              <w:wordWrap/>
              <w:ind w:rightChars="10" w:right="18"/>
              <w:rPr>
                <w:b/>
                <w:bCs/>
              </w:rPr>
            </w:pPr>
            <w:r w:rsidRPr="002F5F3A">
              <w:rPr>
                <w:b/>
                <w:bCs/>
              </w:rPr>
              <w:t>Step3</w:t>
            </w:r>
          </w:p>
        </w:tc>
        <w:tc>
          <w:tcPr>
            <w:tcW w:w="3012" w:type="dxa"/>
          </w:tcPr>
          <w:p w14:paraId="4AC74801" w14:textId="77777777" w:rsidR="000C60DF" w:rsidRPr="002F5F3A" w:rsidRDefault="000C60DF" w:rsidP="007D0937">
            <w:pPr>
              <w:wordWrap/>
              <w:ind w:rightChars="10" w:right="18"/>
              <w:jc w:val="left"/>
              <w:rPr>
                <w:b/>
                <w:bCs/>
              </w:rPr>
            </w:pPr>
            <w:r w:rsidRPr="002F5F3A">
              <w:rPr>
                <w:b/>
                <w:bCs/>
              </w:rPr>
              <w:t>exit</w:t>
            </w:r>
          </w:p>
        </w:tc>
        <w:tc>
          <w:tcPr>
            <w:tcW w:w="4292" w:type="dxa"/>
          </w:tcPr>
          <w:p w14:paraId="5A22232E" w14:textId="77777777" w:rsidR="000C60DF" w:rsidRPr="002F5F3A" w:rsidRDefault="000C60DF" w:rsidP="007D0937">
            <w:pPr>
              <w:wordWrap/>
              <w:ind w:rightChars="10" w:right="18"/>
            </w:pPr>
            <w:r w:rsidRPr="002F5F3A">
              <w:rPr>
                <w:rFonts w:hint="eastAsia"/>
              </w:rPr>
              <w:t xml:space="preserve">Enter the </w:t>
            </w:r>
            <w:r w:rsidR="00221294">
              <w:t>Privileged</w:t>
            </w:r>
            <w:r w:rsidRPr="002F5F3A">
              <w:t xml:space="preserve"> </w:t>
            </w:r>
            <w:r w:rsidRPr="002F5F3A">
              <w:rPr>
                <w:rFonts w:hint="eastAsia"/>
              </w:rPr>
              <w:t>mode</w:t>
            </w:r>
            <w:r w:rsidRPr="002F5F3A">
              <w:t>.</w:t>
            </w:r>
          </w:p>
        </w:tc>
      </w:tr>
      <w:tr w:rsidR="000C60DF" w:rsidRPr="00C235A5" w14:paraId="7918BA5B" w14:textId="77777777" w:rsidTr="000C60DF">
        <w:tc>
          <w:tcPr>
            <w:tcW w:w="796" w:type="dxa"/>
          </w:tcPr>
          <w:p w14:paraId="78B2CB06" w14:textId="77777777" w:rsidR="000C60DF" w:rsidRPr="002F5F3A" w:rsidRDefault="000C60DF" w:rsidP="007D0937">
            <w:pPr>
              <w:wordWrap/>
              <w:ind w:rightChars="10" w:right="18"/>
              <w:rPr>
                <w:b/>
                <w:bCs/>
              </w:rPr>
            </w:pPr>
            <w:r w:rsidRPr="002F5F3A">
              <w:rPr>
                <w:b/>
                <w:bCs/>
              </w:rPr>
              <w:t>Step4</w:t>
            </w:r>
          </w:p>
        </w:tc>
        <w:tc>
          <w:tcPr>
            <w:tcW w:w="3012" w:type="dxa"/>
          </w:tcPr>
          <w:p w14:paraId="7E23A707" w14:textId="77777777" w:rsidR="000C60DF" w:rsidRPr="002F5F3A" w:rsidRDefault="000C60DF" w:rsidP="007D0937">
            <w:pPr>
              <w:wordWrap/>
              <w:ind w:rightChars="10" w:right="18"/>
              <w:jc w:val="left"/>
              <w:rPr>
                <w:b/>
                <w:bCs/>
              </w:rPr>
            </w:pPr>
            <w:r w:rsidRPr="002F5F3A">
              <w:rPr>
                <w:b/>
                <w:bCs/>
              </w:rPr>
              <w:t>show running-config</w:t>
            </w:r>
          </w:p>
        </w:tc>
        <w:tc>
          <w:tcPr>
            <w:tcW w:w="4292" w:type="dxa"/>
          </w:tcPr>
          <w:p w14:paraId="38CBAF81" w14:textId="77777777" w:rsidR="000C60DF" w:rsidRPr="002F5F3A" w:rsidRDefault="000C60DF" w:rsidP="007D0937">
            <w:pPr>
              <w:wordWrap/>
              <w:ind w:rightChars="10" w:right="18"/>
            </w:pPr>
            <w:r w:rsidRPr="002F5F3A">
              <w:rPr>
                <w:rFonts w:hint="eastAsia"/>
              </w:rPr>
              <w:t>Shows the current running configuration.</w:t>
            </w:r>
          </w:p>
        </w:tc>
      </w:tr>
      <w:tr w:rsidR="000C60DF" w:rsidRPr="00C235A5" w14:paraId="5A676C7D" w14:textId="77777777" w:rsidTr="000C60DF">
        <w:tc>
          <w:tcPr>
            <w:tcW w:w="796" w:type="dxa"/>
          </w:tcPr>
          <w:p w14:paraId="44B234BD" w14:textId="77777777" w:rsidR="000C60DF" w:rsidRPr="002F5F3A" w:rsidRDefault="000C60DF" w:rsidP="007D0937">
            <w:pPr>
              <w:wordWrap/>
              <w:ind w:rightChars="10" w:right="18"/>
              <w:rPr>
                <w:b/>
                <w:bCs/>
              </w:rPr>
            </w:pPr>
            <w:r w:rsidRPr="002F5F3A">
              <w:rPr>
                <w:b/>
                <w:bCs/>
              </w:rPr>
              <w:t>Step5</w:t>
            </w:r>
          </w:p>
        </w:tc>
        <w:tc>
          <w:tcPr>
            <w:tcW w:w="3012" w:type="dxa"/>
          </w:tcPr>
          <w:p w14:paraId="039DFDEC" w14:textId="77777777" w:rsidR="000C60DF" w:rsidRPr="002F5F3A" w:rsidRDefault="000C60DF" w:rsidP="007D0937">
            <w:pPr>
              <w:wordWrap/>
              <w:ind w:rightChars="10" w:right="18"/>
              <w:jc w:val="left"/>
              <w:rPr>
                <w:b/>
                <w:bCs/>
              </w:rPr>
            </w:pPr>
            <w:r w:rsidRPr="002F5F3A">
              <w:rPr>
                <w:b/>
                <w:bCs/>
              </w:rPr>
              <w:t>copy running-config startup-config</w:t>
            </w:r>
          </w:p>
        </w:tc>
        <w:tc>
          <w:tcPr>
            <w:tcW w:w="4292" w:type="dxa"/>
          </w:tcPr>
          <w:p w14:paraId="5F22F03E" w14:textId="77777777" w:rsidR="000C60DF" w:rsidRPr="002F5F3A" w:rsidRDefault="000C60DF" w:rsidP="007D0937">
            <w:pPr>
              <w:wordWrap/>
              <w:ind w:rightChars="10" w:right="18"/>
            </w:pPr>
            <w:r w:rsidRPr="002F5F3A">
              <w:rPr>
                <w:rFonts w:hint="eastAsia"/>
              </w:rPr>
              <w:t>Saves the configuration to startup-configuration.</w:t>
            </w:r>
          </w:p>
        </w:tc>
      </w:tr>
    </w:tbl>
    <w:p w14:paraId="4CB9DBD0" w14:textId="77777777" w:rsidR="00490D42" w:rsidRPr="00C235A5" w:rsidRDefault="00490D42" w:rsidP="007D0937">
      <w:pPr>
        <w:ind w:right="20"/>
        <w:rPr>
          <w:rFonts w:ascii="굴림" w:eastAsia="굴림" w:hAnsi="굴림"/>
        </w:rPr>
      </w:pPr>
    </w:p>
    <w:tbl>
      <w:tblPr>
        <w:tblStyle w:val="48"/>
        <w:tblW w:w="0" w:type="auto"/>
        <w:tblLook w:val="04A0" w:firstRow="1" w:lastRow="0" w:firstColumn="1" w:lastColumn="0" w:noHBand="0" w:noVBand="1"/>
      </w:tblPr>
      <w:tblGrid>
        <w:gridCol w:w="8045"/>
      </w:tblGrid>
      <w:tr w:rsidR="00490D42" w:rsidRPr="00566C25" w14:paraId="2D8D3FD3" w14:textId="77777777" w:rsidTr="00566C25">
        <w:tc>
          <w:tcPr>
            <w:tcW w:w="9156" w:type="dxa"/>
          </w:tcPr>
          <w:p w14:paraId="1132A3B1"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Switch(config)#do show spa inter gi6/3</w:t>
            </w:r>
          </w:p>
          <w:p w14:paraId="5EBE6AB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up - Spanning Tree Enabled  </w:t>
            </w:r>
          </w:p>
          <w:p w14:paraId="4A107E71"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Path Cost 4 - Root Port 138 -  Bridge Priority 32768</w:t>
            </w:r>
          </w:p>
          <w:p w14:paraId="75CF82F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Forward Delay 15 - Hello Time 2 - Max Age 20</w:t>
            </w:r>
          </w:p>
          <w:p w14:paraId="34E0871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lastRenderedPageBreak/>
              <w:t xml:space="preserve"> Default: Root Id 80000007709e12fd</w:t>
            </w:r>
          </w:p>
          <w:p w14:paraId="24AA4D5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Id 8000000770dead99</w:t>
            </w:r>
          </w:p>
          <w:p w14:paraId="346635A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last topology change Tue Jan 13 23:32:51 1970</w:t>
            </w:r>
          </w:p>
          <w:p w14:paraId="5026590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0: 2 topology change(s)  - last topology change Tue Jan 13 23:32:51 1970</w:t>
            </w:r>
          </w:p>
          <w:p w14:paraId="6A337029" w14:textId="77777777" w:rsidR="00490D42" w:rsidRPr="00566C25" w:rsidRDefault="00490D42" w:rsidP="007D0937">
            <w:pPr>
              <w:ind w:right="20"/>
              <w:rPr>
                <w:rFonts w:ascii="Courier New" w:eastAsia="굴림" w:hAnsi="Courier New" w:cs="Courier New"/>
              </w:rPr>
            </w:pPr>
          </w:p>
          <w:p w14:paraId="5262BB5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bpdu-filter disabled</w:t>
            </w:r>
          </w:p>
          <w:p w14:paraId="30B91E3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bpdu-guard disabled</w:t>
            </w:r>
          </w:p>
          <w:p w14:paraId="48CA081D"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disabled</w:t>
            </w:r>
          </w:p>
          <w:p w14:paraId="09A6275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interval 300 sec</w:t>
            </w:r>
          </w:p>
          <w:p w14:paraId="463FF02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 138 - Id 808a - Role Rootport - State Forwarding</w:t>
            </w:r>
          </w:p>
          <w:p w14:paraId="1DEDB15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Path Cost 0</w:t>
            </w:r>
          </w:p>
          <w:p w14:paraId="42B8F28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Path Cost 4  - Add type Explicit ref count 1</w:t>
            </w:r>
          </w:p>
          <w:p w14:paraId="4C3E01E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Port Id 8001 - Priority 128  - </w:t>
            </w:r>
          </w:p>
          <w:p w14:paraId="01DC16B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Root 80000007709e12fd</w:t>
            </w:r>
          </w:p>
          <w:p w14:paraId="735F765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Bridge 80000007709e12fd</w:t>
            </w:r>
          </w:p>
          <w:p w14:paraId="304BD2F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Message Age 0 - Max Age 20</w:t>
            </w:r>
          </w:p>
          <w:p w14:paraId="67E9BCD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Hello Time 2 - Forward Delay 15</w:t>
            </w:r>
          </w:p>
          <w:p w14:paraId="0CFDDC1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 Timer 0 - Msg Age Timer 4 - Hello Timer 0 - topo change timer 0</w:t>
            </w:r>
          </w:p>
          <w:p w14:paraId="01F15EB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forward-transitions 1</w:t>
            </w:r>
          </w:p>
          <w:p w14:paraId="23CB255D"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Version Rapid Spanning Tree Protocol - Received RSTP - Send RSTP</w:t>
            </w:r>
          </w:p>
          <w:p w14:paraId="436531E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portfast configured - Current  portfast off</w:t>
            </w:r>
          </w:p>
          <w:p w14:paraId="1C3983C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bpdu-guard  default  - Current portfast bpdu-guard off</w:t>
            </w:r>
          </w:p>
          <w:p w14:paraId="6582317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bpdu-filter default  - Current portfast bpdu-filter off</w:t>
            </w:r>
          </w:p>
          <w:p w14:paraId="4EB105A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root guard configured     - Current root guard off</w:t>
            </w:r>
          </w:p>
          <w:p w14:paraId="783222C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Link Type point-to-point - Current point-to-point</w:t>
            </w:r>
          </w:p>
          <w:p w14:paraId="366CB044" w14:textId="77777777" w:rsidR="00490D42" w:rsidRPr="00566C25" w:rsidRDefault="00490D42" w:rsidP="007D0937">
            <w:pPr>
              <w:ind w:right="20"/>
              <w:rPr>
                <w:rFonts w:ascii="Courier New" w:eastAsia="굴림" w:hAnsi="Courier New" w:cs="Courier New"/>
              </w:rPr>
            </w:pPr>
          </w:p>
          <w:p w14:paraId="02B2EC4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w:t>
            </w:r>
          </w:p>
          <w:p w14:paraId="252050B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w:t>
            </w:r>
            <w:r w:rsidRPr="00566C25">
              <w:rPr>
                <w:rFonts w:ascii="Courier New" w:eastAsia="굴림" w:hAnsi="Courier New" w:cs="Courier New"/>
                <w:b/>
              </w:rPr>
              <w:t>spanning-tree portfast bpdu-filter</w:t>
            </w:r>
            <w:r w:rsidRPr="00566C25">
              <w:rPr>
                <w:rFonts w:ascii="Courier New" w:eastAsia="굴림" w:hAnsi="Courier New" w:cs="Courier New"/>
              </w:rPr>
              <w:t xml:space="preserve"> </w:t>
            </w:r>
          </w:p>
          <w:p w14:paraId="63C64BC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Switch(config)#do show spa inter gi6/3</w:t>
            </w:r>
          </w:p>
          <w:p w14:paraId="495648C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up - Spanning Tree Enabled  </w:t>
            </w:r>
          </w:p>
          <w:p w14:paraId="0E33675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Path Cost 4 - Root Port 138 -  Bridge Priority 32768</w:t>
            </w:r>
          </w:p>
          <w:p w14:paraId="65114FE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Forward Delay 15 - Hello Time 2 - Max Age 20</w:t>
            </w:r>
          </w:p>
          <w:p w14:paraId="643300B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Id 80000007709e12fd</w:t>
            </w:r>
          </w:p>
          <w:p w14:paraId="13AF8EB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Id 8000000770dead99</w:t>
            </w:r>
          </w:p>
          <w:p w14:paraId="51024C8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last topology change Tue Jan 13 23:32:51 1970</w:t>
            </w:r>
          </w:p>
          <w:p w14:paraId="603EDFA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0: 2 topology change(s)  - last topology change Tue Jan 13 23:32:51 1970</w:t>
            </w:r>
          </w:p>
          <w:p w14:paraId="67164F12" w14:textId="77777777" w:rsidR="00490D42" w:rsidRPr="00566C25" w:rsidRDefault="00490D42" w:rsidP="007D0937">
            <w:pPr>
              <w:ind w:right="20"/>
              <w:rPr>
                <w:rFonts w:ascii="Courier New" w:eastAsia="굴림" w:hAnsi="Courier New" w:cs="Courier New"/>
              </w:rPr>
            </w:pPr>
          </w:p>
          <w:p w14:paraId="5DE4641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bpdu-filter </w:t>
            </w:r>
            <w:r w:rsidRPr="00566C25">
              <w:rPr>
                <w:rFonts w:ascii="Courier New" w:eastAsia="굴림" w:hAnsi="Courier New" w:cs="Courier New"/>
                <w:b/>
              </w:rPr>
              <w:t>enabled</w:t>
            </w:r>
          </w:p>
          <w:p w14:paraId="1DE0BE8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bpdu-guard disabled</w:t>
            </w:r>
          </w:p>
          <w:p w14:paraId="51FA9B7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disabled</w:t>
            </w:r>
          </w:p>
          <w:p w14:paraId="162AC3D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interval 300 sec</w:t>
            </w:r>
          </w:p>
          <w:p w14:paraId="01A84EB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 138 - Id 808a - Role Rootport - State Forwarding</w:t>
            </w:r>
          </w:p>
          <w:p w14:paraId="30DFEDF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Path Cost 0</w:t>
            </w:r>
          </w:p>
          <w:p w14:paraId="19B8D46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Path Cost 4  - Add type Explicit ref count 1</w:t>
            </w:r>
          </w:p>
          <w:p w14:paraId="62B9572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Port Id 8001 - Priority 128  - </w:t>
            </w:r>
          </w:p>
          <w:p w14:paraId="7B528D8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Root 80000007709e12fd</w:t>
            </w:r>
          </w:p>
          <w:p w14:paraId="290BBE3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Bridge 80000007709e12fd</w:t>
            </w:r>
          </w:p>
          <w:p w14:paraId="428E40D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Message Age 0 - Max Age 20</w:t>
            </w:r>
          </w:p>
          <w:p w14:paraId="665A5CA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Hello Time 2 - Forward Delay 15</w:t>
            </w:r>
          </w:p>
          <w:p w14:paraId="33A1901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 Timer 0 - Msg Age Timer 4 - Hello Timer 0 - topo change </w:t>
            </w:r>
            <w:r w:rsidRPr="00566C25">
              <w:rPr>
                <w:rFonts w:ascii="Courier New" w:eastAsia="굴림" w:hAnsi="Courier New" w:cs="Courier New"/>
              </w:rPr>
              <w:lastRenderedPageBreak/>
              <w:t>timer 0</w:t>
            </w:r>
          </w:p>
          <w:p w14:paraId="5821B43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forward-transitions 1</w:t>
            </w:r>
          </w:p>
          <w:p w14:paraId="200CB25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Version Rapid Spanning Tree Protocol - Received RSTP - Send RSTP</w:t>
            </w:r>
          </w:p>
          <w:p w14:paraId="2221E10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portfast configured - Current  portfast off</w:t>
            </w:r>
          </w:p>
          <w:p w14:paraId="08C2E9A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bpdu-guard  default  - Current portfast bpdu-guard off</w:t>
            </w:r>
          </w:p>
          <w:p w14:paraId="388AFEF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bpdu-filter default  - Current portfast bpdu-filter on</w:t>
            </w:r>
          </w:p>
          <w:p w14:paraId="47642C4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root guard configured     - Current root guard off</w:t>
            </w:r>
          </w:p>
          <w:p w14:paraId="6902DAB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Link Type point-to-point - Current point-to-point</w:t>
            </w:r>
          </w:p>
        </w:tc>
      </w:tr>
    </w:tbl>
    <w:p w14:paraId="1ED654FA" w14:textId="77777777" w:rsidR="00490D42" w:rsidRDefault="00490D42" w:rsidP="007D0937">
      <w:pPr>
        <w:ind w:right="20"/>
        <w:rPr>
          <w:rFonts w:ascii="굴림" w:eastAsia="굴림" w:hAnsi="굴림"/>
        </w:rPr>
      </w:pPr>
    </w:p>
    <w:tbl>
      <w:tblPr>
        <w:tblStyle w:val="NOTICE"/>
        <w:tblW w:w="0" w:type="auto"/>
        <w:tblLook w:val="0000" w:firstRow="0" w:lastRow="0" w:firstColumn="0" w:lastColumn="0" w:noHBand="0" w:noVBand="0"/>
      </w:tblPr>
      <w:tblGrid>
        <w:gridCol w:w="921"/>
        <w:gridCol w:w="1053"/>
        <w:gridCol w:w="5958"/>
      </w:tblGrid>
      <w:tr w:rsidR="00490D42" w:rsidRPr="00C235A5" w14:paraId="4A3B8176" w14:textId="77777777" w:rsidTr="00566C25">
        <w:tc>
          <w:tcPr>
            <w:tcW w:w="960" w:type="dxa"/>
            <w:vAlign w:val="center"/>
          </w:tcPr>
          <w:p w14:paraId="1F86ADB3" w14:textId="77777777" w:rsidR="00490D42" w:rsidRPr="00C235A5" w:rsidRDefault="00490D42" w:rsidP="007D0937">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13ADC87D" wp14:editId="0CF110E5">
                  <wp:extent cx="276225" cy="342900"/>
                  <wp:effectExtent l="0" t="0" r="9525" b="0"/>
                  <wp:docPr id="18560" name="그림 185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CC26C52" w14:textId="77777777" w:rsidR="00490D42" w:rsidRPr="00C235A5" w:rsidRDefault="00490D42" w:rsidP="007D0937">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19C2336C" w14:textId="77777777" w:rsidR="00490D42" w:rsidRPr="00C235A5" w:rsidRDefault="00490D42" w:rsidP="007D0937">
            <w:pPr>
              <w:wordWrap/>
              <w:adjustRightInd w:val="0"/>
              <w:ind w:right="20"/>
              <w:rPr>
                <w:rFonts w:ascii="굴림" w:eastAsia="굴림" w:hAnsi="굴림" w:cs="Times New Roman"/>
              </w:rPr>
            </w:pPr>
            <w:r w:rsidRPr="002F5F3A">
              <w:rPr>
                <w:kern w:val="0"/>
              </w:rPr>
              <w:t>Before you set bpdu-guard or bpdu-filter, you set portfast.</w:t>
            </w:r>
          </w:p>
        </w:tc>
      </w:tr>
    </w:tbl>
    <w:p w14:paraId="67E273CA" w14:textId="77777777" w:rsidR="00490D42" w:rsidRPr="00C235A5" w:rsidRDefault="00490D42" w:rsidP="007D0937">
      <w:pPr>
        <w:pStyle w:val="3"/>
        <w:ind w:left="0" w:right="20"/>
      </w:pPr>
      <w:bookmarkStart w:id="2902" w:name="_Toc277779573"/>
      <w:bookmarkStart w:id="2903" w:name="_Toc363228606"/>
      <w:bookmarkStart w:id="2904" w:name="_Toc444695161"/>
      <w:r w:rsidRPr="00C235A5">
        <w:rPr>
          <w:rFonts w:hint="eastAsia"/>
        </w:rPr>
        <w:t>Changing transmit-holdcount for switch</w:t>
      </w:r>
      <w:bookmarkEnd w:id="2902"/>
      <w:bookmarkEnd w:id="2903"/>
      <w:bookmarkEnd w:id="2904"/>
    </w:p>
    <w:p w14:paraId="75810A1C" w14:textId="77777777" w:rsidR="00490D42" w:rsidRPr="002F5F3A" w:rsidRDefault="00490D42" w:rsidP="007D0937">
      <w:pPr>
        <w:pStyle w:val="a3"/>
        <w:ind w:left="0" w:right="20"/>
      </w:pPr>
      <w:r w:rsidRPr="002F5F3A">
        <w:t>You can limit BPDU number to transmit for the maximum transmit rate (Default: 3 sec). It is saved to transmit-holdcount. (Default: 6)</w:t>
      </w:r>
    </w:p>
    <w:tbl>
      <w:tblPr>
        <w:tblStyle w:val="CLIWide"/>
        <w:tblW w:w="9072" w:type="dxa"/>
        <w:tblInd w:w="567" w:type="dxa"/>
        <w:tblLook w:val="01E0" w:firstRow="1" w:lastRow="1" w:firstColumn="1" w:lastColumn="1" w:noHBand="0" w:noVBand="0"/>
      </w:tblPr>
      <w:tblGrid>
        <w:gridCol w:w="884"/>
        <w:gridCol w:w="3433"/>
        <w:gridCol w:w="4750"/>
      </w:tblGrid>
      <w:tr w:rsidR="00D52C4A" w:rsidRPr="001C28D6" w14:paraId="594E9DA1"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884" w:type="dxa"/>
            <w:tcBorders>
              <w:top w:val="single" w:sz="4" w:space="0" w:color="auto"/>
            </w:tcBorders>
          </w:tcPr>
          <w:p w14:paraId="12280B70" w14:textId="77777777" w:rsidR="00D52C4A" w:rsidRPr="001C28D6" w:rsidRDefault="00D52C4A" w:rsidP="00D52C4A">
            <w:pPr>
              <w:ind w:right="20"/>
              <w:jc w:val="center"/>
              <w:rPr>
                <w:rFonts w:eastAsia="굴림"/>
                <w:b/>
                <w:bCs/>
              </w:rPr>
            </w:pPr>
            <w:r w:rsidRPr="001C28D6">
              <w:rPr>
                <w:rFonts w:eastAsia="굴림"/>
                <w:b/>
                <w:bCs/>
              </w:rPr>
              <w:t>Step</w:t>
            </w:r>
          </w:p>
        </w:tc>
        <w:tc>
          <w:tcPr>
            <w:tcW w:w="3435" w:type="dxa"/>
            <w:tcBorders>
              <w:top w:val="single" w:sz="4" w:space="0" w:color="auto"/>
            </w:tcBorders>
          </w:tcPr>
          <w:p w14:paraId="254B7685" w14:textId="77777777" w:rsidR="00D52C4A" w:rsidRPr="001C28D6" w:rsidRDefault="00D52C4A" w:rsidP="00D52C4A">
            <w:pPr>
              <w:ind w:right="20"/>
              <w:jc w:val="center"/>
              <w:rPr>
                <w:rFonts w:eastAsia="굴림"/>
                <w:b/>
                <w:bCs/>
              </w:rPr>
            </w:pPr>
            <w:r w:rsidRPr="001C28D6">
              <w:rPr>
                <w:rFonts w:eastAsia="굴림"/>
                <w:b/>
                <w:bCs/>
              </w:rPr>
              <w:t>Command</w:t>
            </w:r>
          </w:p>
        </w:tc>
        <w:tc>
          <w:tcPr>
            <w:tcW w:w="4753" w:type="dxa"/>
            <w:tcBorders>
              <w:top w:val="single" w:sz="4" w:space="0" w:color="auto"/>
            </w:tcBorders>
          </w:tcPr>
          <w:p w14:paraId="5B0E93F2" w14:textId="77777777" w:rsidR="00D52C4A" w:rsidRPr="001C28D6" w:rsidRDefault="00D52C4A" w:rsidP="00D52C4A">
            <w:pPr>
              <w:ind w:right="20"/>
              <w:jc w:val="center"/>
              <w:rPr>
                <w:rFonts w:eastAsia="굴림"/>
                <w:b/>
                <w:bCs/>
              </w:rPr>
            </w:pPr>
            <w:r w:rsidRPr="001C28D6">
              <w:rPr>
                <w:rFonts w:eastAsia="굴림"/>
                <w:b/>
                <w:bCs/>
              </w:rPr>
              <w:t>Purpose</w:t>
            </w:r>
          </w:p>
        </w:tc>
      </w:tr>
      <w:tr w:rsidR="00D52C4A" w:rsidRPr="00C235A5" w14:paraId="4A0FA5C5" w14:textId="77777777" w:rsidTr="00D52C4A">
        <w:trPr>
          <w:trHeight w:val="283"/>
        </w:trPr>
        <w:tc>
          <w:tcPr>
            <w:tcW w:w="884" w:type="dxa"/>
          </w:tcPr>
          <w:p w14:paraId="380206DA" w14:textId="77777777" w:rsidR="00D52C4A" w:rsidRPr="002F5F3A" w:rsidRDefault="00D52C4A" w:rsidP="00D52C4A">
            <w:pPr>
              <w:wordWrap/>
              <w:ind w:left="357" w:right="23" w:hanging="357"/>
              <w:rPr>
                <w:b/>
                <w:bCs/>
              </w:rPr>
            </w:pPr>
            <w:r w:rsidRPr="002F5F3A">
              <w:rPr>
                <w:b/>
                <w:bCs/>
              </w:rPr>
              <w:t>Step1</w:t>
            </w:r>
          </w:p>
        </w:tc>
        <w:tc>
          <w:tcPr>
            <w:tcW w:w="3435" w:type="dxa"/>
          </w:tcPr>
          <w:p w14:paraId="40CD991C" w14:textId="77777777" w:rsidR="00D52C4A" w:rsidRPr="002F5F3A" w:rsidRDefault="00D52C4A" w:rsidP="00D52C4A">
            <w:pPr>
              <w:wordWrap/>
              <w:ind w:left="357" w:right="23" w:hanging="357"/>
            </w:pPr>
            <w:r w:rsidRPr="002F5F3A">
              <w:rPr>
                <w:b/>
                <w:bCs/>
              </w:rPr>
              <w:t>configure terminal</w:t>
            </w:r>
          </w:p>
        </w:tc>
        <w:tc>
          <w:tcPr>
            <w:tcW w:w="4753" w:type="dxa"/>
          </w:tcPr>
          <w:p w14:paraId="2A779EB1" w14:textId="77777777" w:rsidR="00D52C4A" w:rsidRPr="002F5F3A" w:rsidRDefault="00D52C4A" w:rsidP="00D52C4A">
            <w:pPr>
              <w:wordWrap/>
              <w:ind w:right="20"/>
            </w:pPr>
            <w:r w:rsidRPr="002F5F3A">
              <w:t>Enters global configuration mode.</w:t>
            </w:r>
          </w:p>
        </w:tc>
      </w:tr>
      <w:tr w:rsidR="00D52C4A" w:rsidRPr="00C235A5" w14:paraId="275FECC1" w14:textId="77777777" w:rsidTr="00D52C4A">
        <w:trPr>
          <w:trHeight w:val="283"/>
        </w:trPr>
        <w:tc>
          <w:tcPr>
            <w:tcW w:w="884" w:type="dxa"/>
          </w:tcPr>
          <w:p w14:paraId="55575C9E" w14:textId="77777777" w:rsidR="00D52C4A" w:rsidRPr="002F5F3A" w:rsidRDefault="00D52C4A" w:rsidP="00D52C4A">
            <w:pPr>
              <w:wordWrap/>
              <w:ind w:left="357" w:right="23" w:hanging="357"/>
              <w:rPr>
                <w:b/>
                <w:bCs/>
              </w:rPr>
            </w:pPr>
            <w:r w:rsidRPr="002F5F3A">
              <w:rPr>
                <w:b/>
                <w:bCs/>
              </w:rPr>
              <w:t>Step2</w:t>
            </w:r>
          </w:p>
        </w:tc>
        <w:tc>
          <w:tcPr>
            <w:tcW w:w="3435" w:type="dxa"/>
          </w:tcPr>
          <w:p w14:paraId="13890260" w14:textId="77777777" w:rsidR="00D52C4A" w:rsidRPr="002F5F3A" w:rsidRDefault="00D52C4A" w:rsidP="00D52C4A">
            <w:pPr>
              <w:wordWrap/>
              <w:ind w:right="23"/>
              <w:jc w:val="left"/>
              <w:rPr>
                <w:b/>
                <w:bCs/>
              </w:rPr>
            </w:pPr>
            <w:r w:rsidRPr="002F5F3A">
              <w:rPr>
                <w:b/>
                <w:bCs/>
              </w:rPr>
              <w:t xml:space="preserve">spanning-tree </w:t>
            </w:r>
          </w:p>
          <w:p w14:paraId="0A2CE2B6" w14:textId="77777777" w:rsidR="00D52C4A" w:rsidRPr="002F5F3A" w:rsidRDefault="00D52C4A" w:rsidP="00D52C4A">
            <w:pPr>
              <w:wordWrap/>
              <w:ind w:right="23"/>
              <w:jc w:val="left"/>
              <w:rPr>
                <w:b/>
                <w:bCs/>
              </w:rPr>
            </w:pPr>
            <w:r w:rsidRPr="002F5F3A">
              <w:rPr>
                <w:b/>
                <w:bCs/>
              </w:rPr>
              <w:t xml:space="preserve">transmit-holdcount </w:t>
            </w:r>
            <w:r w:rsidRPr="002F5F3A">
              <w:rPr>
                <w:bCs/>
                <w:i/>
              </w:rPr>
              <w:t>holdcount</w:t>
            </w:r>
          </w:p>
        </w:tc>
        <w:tc>
          <w:tcPr>
            <w:tcW w:w="4753" w:type="dxa"/>
          </w:tcPr>
          <w:p w14:paraId="77021EAE" w14:textId="77777777" w:rsidR="00D52C4A" w:rsidRPr="002F5F3A" w:rsidRDefault="00D52C4A" w:rsidP="00D52C4A">
            <w:pPr>
              <w:wordWrap/>
              <w:ind w:right="20"/>
            </w:pPr>
            <w:r w:rsidRPr="002F5F3A">
              <w:t>Changes transmit-holdcount.</w:t>
            </w:r>
          </w:p>
        </w:tc>
      </w:tr>
      <w:tr w:rsidR="00D52C4A" w:rsidRPr="00C235A5" w14:paraId="5BB3075B" w14:textId="77777777" w:rsidTr="00D52C4A">
        <w:trPr>
          <w:trHeight w:val="283"/>
        </w:trPr>
        <w:tc>
          <w:tcPr>
            <w:tcW w:w="884" w:type="dxa"/>
          </w:tcPr>
          <w:p w14:paraId="260A5F30" w14:textId="77777777" w:rsidR="00D52C4A" w:rsidRPr="002F5F3A" w:rsidRDefault="00D52C4A" w:rsidP="00D52C4A">
            <w:pPr>
              <w:wordWrap/>
              <w:ind w:left="357" w:right="23" w:hanging="357"/>
              <w:rPr>
                <w:b/>
                <w:bCs/>
              </w:rPr>
            </w:pPr>
            <w:r w:rsidRPr="002F5F3A">
              <w:rPr>
                <w:b/>
                <w:bCs/>
              </w:rPr>
              <w:t>Step3</w:t>
            </w:r>
          </w:p>
        </w:tc>
        <w:tc>
          <w:tcPr>
            <w:tcW w:w="3435" w:type="dxa"/>
          </w:tcPr>
          <w:p w14:paraId="76F27B51" w14:textId="77777777" w:rsidR="00D52C4A" w:rsidRPr="002F5F3A" w:rsidRDefault="00D52C4A" w:rsidP="00D52C4A">
            <w:pPr>
              <w:wordWrap/>
              <w:ind w:left="357" w:right="23" w:hanging="357"/>
              <w:jc w:val="left"/>
              <w:rPr>
                <w:b/>
                <w:bCs/>
              </w:rPr>
            </w:pPr>
            <w:r w:rsidRPr="002F5F3A">
              <w:rPr>
                <w:b/>
                <w:bCs/>
              </w:rPr>
              <w:t>exit</w:t>
            </w:r>
          </w:p>
        </w:tc>
        <w:tc>
          <w:tcPr>
            <w:tcW w:w="4753" w:type="dxa"/>
          </w:tcPr>
          <w:p w14:paraId="4F71CC2F" w14:textId="77777777" w:rsidR="00D52C4A" w:rsidRPr="002F5F3A" w:rsidRDefault="00D52C4A" w:rsidP="00D52C4A">
            <w:pPr>
              <w:wordWrap/>
              <w:ind w:right="20"/>
            </w:pPr>
            <w:r w:rsidRPr="002F5F3A">
              <w:t xml:space="preserve">Back to </w:t>
            </w:r>
            <w:r>
              <w:t>Privileged</w:t>
            </w:r>
            <w:r w:rsidRPr="002F5F3A">
              <w:t xml:space="preserve"> mode.</w:t>
            </w:r>
          </w:p>
        </w:tc>
      </w:tr>
      <w:tr w:rsidR="00D52C4A" w:rsidRPr="00C235A5" w14:paraId="3F216D57" w14:textId="77777777" w:rsidTr="00D52C4A">
        <w:trPr>
          <w:trHeight w:val="283"/>
        </w:trPr>
        <w:tc>
          <w:tcPr>
            <w:tcW w:w="884" w:type="dxa"/>
          </w:tcPr>
          <w:p w14:paraId="7E2E178E" w14:textId="77777777" w:rsidR="00D52C4A" w:rsidRPr="002F5F3A" w:rsidRDefault="00D52C4A" w:rsidP="00D52C4A">
            <w:pPr>
              <w:wordWrap/>
              <w:ind w:left="357" w:right="23" w:hanging="357"/>
              <w:rPr>
                <w:b/>
                <w:bCs/>
              </w:rPr>
            </w:pPr>
            <w:r w:rsidRPr="002F5F3A">
              <w:rPr>
                <w:b/>
                <w:bCs/>
              </w:rPr>
              <w:t>Step4</w:t>
            </w:r>
          </w:p>
        </w:tc>
        <w:tc>
          <w:tcPr>
            <w:tcW w:w="3435" w:type="dxa"/>
          </w:tcPr>
          <w:p w14:paraId="494A9932" w14:textId="77777777" w:rsidR="00D52C4A" w:rsidRPr="002F5F3A" w:rsidRDefault="00D52C4A" w:rsidP="00D52C4A">
            <w:pPr>
              <w:wordWrap/>
              <w:ind w:left="357" w:right="23" w:hanging="357"/>
              <w:rPr>
                <w:b/>
                <w:bCs/>
              </w:rPr>
            </w:pPr>
            <w:r w:rsidRPr="002F5F3A">
              <w:rPr>
                <w:b/>
                <w:bCs/>
              </w:rPr>
              <w:t>show running-config</w:t>
            </w:r>
          </w:p>
        </w:tc>
        <w:tc>
          <w:tcPr>
            <w:tcW w:w="4753" w:type="dxa"/>
          </w:tcPr>
          <w:p w14:paraId="4DE401AF" w14:textId="77777777" w:rsidR="00D52C4A" w:rsidRPr="002F5F3A" w:rsidRDefault="00D52C4A" w:rsidP="00D52C4A">
            <w:pPr>
              <w:wordWrap/>
              <w:ind w:right="20"/>
            </w:pPr>
            <w:r w:rsidRPr="002F5F3A">
              <w:t>Shows current running configuration.</w:t>
            </w:r>
          </w:p>
        </w:tc>
      </w:tr>
      <w:tr w:rsidR="00D52C4A" w:rsidRPr="00C235A5" w14:paraId="41594893" w14:textId="77777777" w:rsidTr="00D52C4A">
        <w:trPr>
          <w:trHeight w:val="283"/>
        </w:trPr>
        <w:tc>
          <w:tcPr>
            <w:tcW w:w="884" w:type="dxa"/>
          </w:tcPr>
          <w:p w14:paraId="006C897C" w14:textId="77777777" w:rsidR="00D52C4A" w:rsidRPr="002F5F3A" w:rsidRDefault="00D52C4A" w:rsidP="00D52C4A">
            <w:pPr>
              <w:wordWrap/>
              <w:ind w:left="357" w:right="23" w:hanging="357"/>
              <w:rPr>
                <w:b/>
                <w:bCs/>
              </w:rPr>
            </w:pPr>
            <w:r w:rsidRPr="002F5F3A">
              <w:rPr>
                <w:b/>
                <w:bCs/>
              </w:rPr>
              <w:t>Step5</w:t>
            </w:r>
          </w:p>
        </w:tc>
        <w:tc>
          <w:tcPr>
            <w:tcW w:w="3435" w:type="dxa"/>
          </w:tcPr>
          <w:p w14:paraId="5EE31C95" w14:textId="77777777" w:rsidR="00D52C4A" w:rsidRPr="002F5F3A" w:rsidRDefault="00D52C4A" w:rsidP="00D52C4A">
            <w:pPr>
              <w:wordWrap/>
              <w:ind w:right="23"/>
              <w:jc w:val="left"/>
              <w:rPr>
                <w:b/>
                <w:bCs/>
              </w:rPr>
            </w:pPr>
            <w:r w:rsidRPr="002F5F3A">
              <w:rPr>
                <w:b/>
                <w:bCs/>
              </w:rPr>
              <w:t>copy running-config startup-config</w:t>
            </w:r>
          </w:p>
        </w:tc>
        <w:tc>
          <w:tcPr>
            <w:tcW w:w="4753" w:type="dxa"/>
          </w:tcPr>
          <w:p w14:paraId="49CC655C" w14:textId="77777777" w:rsidR="00D52C4A" w:rsidRPr="002F5F3A" w:rsidRDefault="00D52C4A" w:rsidP="00D52C4A">
            <w:pPr>
              <w:wordWrap/>
              <w:ind w:right="20"/>
            </w:pPr>
            <w:r w:rsidRPr="002F5F3A">
              <w:t xml:space="preserve">Saves </w:t>
            </w:r>
            <w:r w:rsidRPr="002F5F3A">
              <w:rPr>
                <w:rFonts w:hint="eastAsia"/>
              </w:rPr>
              <w:t xml:space="preserve">the </w:t>
            </w:r>
            <w:r w:rsidRPr="002F5F3A">
              <w:t>current running configuration to startup-configuration.</w:t>
            </w:r>
          </w:p>
        </w:tc>
      </w:tr>
    </w:tbl>
    <w:p w14:paraId="588A436A" w14:textId="77777777" w:rsidR="00490D42" w:rsidRDefault="00490D42" w:rsidP="007D0937">
      <w:pPr>
        <w:ind w:right="20"/>
        <w:rPr>
          <w:rFonts w:ascii="굴림" w:eastAsia="굴림" w:hAnsi="굴림"/>
        </w:rPr>
      </w:pPr>
    </w:p>
    <w:tbl>
      <w:tblPr>
        <w:tblStyle w:val="48"/>
        <w:tblW w:w="0" w:type="auto"/>
        <w:tblLook w:val="04A0" w:firstRow="1" w:lastRow="0" w:firstColumn="1" w:lastColumn="0" w:noHBand="0" w:noVBand="1"/>
      </w:tblPr>
      <w:tblGrid>
        <w:gridCol w:w="8045"/>
      </w:tblGrid>
      <w:tr w:rsidR="00490D42" w:rsidRPr="00566C25" w14:paraId="3CD93355" w14:textId="77777777" w:rsidTr="00641E1D">
        <w:tc>
          <w:tcPr>
            <w:tcW w:w="9211" w:type="dxa"/>
          </w:tcPr>
          <w:p w14:paraId="4B49148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MST1    vlans mapped:70</w:t>
            </w:r>
          </w:p>
          <w:p w14:paraId="4DA60CE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Bridge      address 0007.70de.ad99  priority      32768   (32768   sysid 0)</w:t>
            </w:r>
          </w:p>
          <w:p w14:paraId="764B110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Root        address 0007.709e.12fd  priority      8000   (8000   sysid 0)</w:t>
            </w:r>
          </w:p>
          <w:p w14:paraId="38D8279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Regional Root this switch</w:t>
            </w:r>
          </w:p>
          <w:p w14:paraId="57735F4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Operational hello time 2, forward delay 15, max age 20, </w:t>
            </w:r>
            <w:r w:rsidRPr="00566C25">
              <w:rPr>
                <w:rFonts w:ascii="Courier New" w:eastAsia="굴림" w:hAnsi="Courier New" w:cs="Courier New"/>
                <w:b/>
              </w:rPr>
              <w:t>txholdcount 6</w:t>
            </w:r>
          </w:p>
          <w:p w14:paraId="001A68E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Configured  hello time 2, forward delay 15, max age 20, max hops 20</w:t>
            </w:r>
          </w:p>
          <w:p w14:paraId="10373E6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Interface           Role    Sts Cost      Prio.Nbr Type</w:t>
            </w:r>
          </w:p>
          <w:p w14:paraId="3262097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 --- --------- -------- --------------------------------</w:t>
            </w:r>
          </w:p>
          <w:p w14:paraId="7612728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Giga6/3          Mstr       FWD 20000     128.138  P2p</w:t>
            </w:r>
          </w:p>
          <w:p w14:paraId="3CC095F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Giga6/4          Altn       BLK 20000     128.139  P2p</w:t>
            </w:r>
          </w:p>
          <w:p w14:paraId="4345CE04" w14:textId="77777777" w:rsidR="00490D42" w:rsidRPr="00566C25" w:rsidRDefault="00490D42" w:rsidP="007D0937">
            <w:pPr>
              <w:ind w:right="20"/>
              <w:rPr>
                <w:rFonts w:ascii="Courier New" w:eastAsia="굴림" w:hAnsi="Courier New" w:cs="Courier New"/>
              </w:rPr>
            </w:pPr>
          </w:p>
          <w:p w14:paraId="67FD4C83" w14:textId="77777777" w:rsidR="00490D42" w:rsidRPr="00566C25" w:rsidRDefault="00094318" w:rsidP="007D0937">
            <w:pPr>
              <w:ind w:right="20"/>
              <w:rPr>
                <w:rFonts w:ascii="Courier New" w:eastAsia="굴림" w:hAnsi="Courier New" w:cs="Courier New"/>
                <w:b/>
              </w:rPr>
            </w:pPr>
            <w:r>
              <w:rPr>
                <w:rFonts w:ascii="Courier New" w:eastAsia="굴림" w:hAnsi="Courier New" w:cs="Courier New"/>
              </w:rPr>
              <w:t>C9500</w:t>
            </w:r>
            <w:r w:rsidR="00490D42" w:rsidRPr="00566C25">
              <w:rPr>
                <w:rFonts w:ascii="Courier New" w:eastAsia="굴림" w:hAnsi="Courier New" w:cs="Courier New"/>
              </w:rPr>
              <w:t>_112(config)#</w:t>
            </w:r>
            <w:r w:rsidR="00490D42" w:rsidRPr="00566C25">
              <w:rPr>
                <w:rFonts w:ascii="Courier New" w:eastAsia="굴림" w:hAnsi="Courier New" w:cs="Courier New"/>
                <w:b/>
              </w:rPr>
              <w:t>no spanning-tree transmit-holdcount</w:t>
            </w:r>
          </w:p>
          <w:p w14:paraId="7B6D2E5B" w14:textId="77777777" w:rsidR="00490D42" w:rsidRPr="00566C25" w:rsidRDefault="00094318" w:rsidP="007D0937">
            <w:pPr>
              <w:ind w:right="20"/>
              <w:rPr>
                <w:rFonts w:ascii="Courier New" w:eastAsia="굴림" w:hAnsi="Courier New" w:cs="Courier New"/>
              </w:rPr>
            </w:pPr>
            <w:r>
              <w:rPr>
                <w:rFonts w:ascii="Courier New" w:eastAsia="굴림" w:hAnsi="Courier New" w:cs="Courier New"/>
              </w:rPr>
              <w:t>C9500</w:t>
            </w:r>
            <w:r w:rsidR="00490D42" w:rsidRPr="00566C25">
              <w:rPr>
                <w:rFonts w:ascii="Courier New" w:eastAsia="굴림" w:hAnsi="Courier New" w:cs="Courier New"/>
              </w:rPr>
              <w:t>_112(config)#do show spa mst</w:t>
            </w:r>
          </w:p>
          <w:p w14:paraId="2698411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MST1    vlans mapped:70</w:t>
            </w:r>
          </w:p>
          <w:p w14:paraId="3A04BAC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Bridge      address 0007.70de.ad99  priority      32768   (32768   sysid 0)</w:t>
            </w:r>
          </w:p>
          <w:p w14:paraId="627E7EC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Root        address 0007.709e.12fd  priority      8000   (8000   sysid 0)</w:t>
            </w:r>
          </w:p>
          <w:p w14:paraId="29D3206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Regional Root this switch</w:t>
            </w:r>
          </w:p>
          <w:p w14:paraId="238F6737" w14:textId="77777777" w:rsidR="00490D42" w:rsidRPr="00566C25" w:rsidRDefault="00490D42" w:rsidP="007D0937">
            <w:pPr>
              <w:ind w:right="20"/>
              <w:rPr>
                <w:rFonts w:ascii="Courier New" w:eastAsia="굴림" w:hAnsi="Courier New" w:cs="Courier New"/>
                <w:b/>
              </w:rPr>
            </w:pPr>
            <w:r w:rsidRPr="00566C25">
              <w:rPr>
                <w:rFonts w:ascii="Courier New" w:eastAsia="굴림" w:hAnsi="Courier New" w:cs="Courier New"/>
              </w:rPr>
              <w:t xml:space="preserve">Operational hello time 2, forward delay 15, max age 20, </w:t>
            </w:r>
            <w:r w:rsidRPr="00566C25">
              <w:rPr>
                <w:rFonts w:ascii="Courier New" w:eastAsia="굴림" w:hAnsi="Courier New" w:cs="Courier New"/>
                <w:b/>
              </w:rPr>
              <w:t>txholdcount 10</w:t>
            </w:r>
          </w:p>
          <w:p w14:paraId="4F77614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Configured  hello time 2, forward delay 15, max age 20, max hops 20</w:t>
            </w:r>
          </w:p>
          <w:p w14:paraId="31DABDE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Interface           Role    Sts Cost      Prio.Nbr Type</w:t>
            </w:r>
          </w:p>
          <w:p w14:paraId="2FB3FEB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 --- --------- -------- --------------------------------</w:t>
            </w:r>
          </w:p>
          <w:p w14:paraId="27407EDD"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lastRenderedPageBreak/>
              <w:t>Giga6/3          Mstr       FWD 20000     128.138  P2p</w:t>
            </w:r>
          </w:p>
          <w:p w14:paraId="704FB4D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Giga6/4          Altn       BLK 20000     128.139  P2p</w:t>
            </w:r>
          </w:p>
        </w:tc>
      </w:tr>
    </w:tbl>
    <w:p w14:paraId="739329B4" w14:textId="77777777" w:rsidR="00490D42" w:rsidRDefault="00490D42" w:rsidP="007D0937">
      <w:pPr>
        <w:ind w:right="20"/>
        <w:rPr>
          <w:rFonts w:ascii="굴림" w:eastAsia="굴림" w:hAnsi="굴림"/>
        </w:rPr>
      </w:pPr>
    </w:p>
    <w:p w14:paraId="6FB3D8D2" w14:textId="77777777" w:rsidR="00490D42" w:rsidRPr="00C235A5" w:rsidRDefault="00490D42" w:rsidP="007D0937">
      <w:pPr>
        <w:pStyle w:val="3"/>
        <w:ind w:left="0" w:right="20"/>
      </w:pPr>
      <w:bookmarkStart w:id="2905" w:name="_Toc277779574"/>
      <w:bookmarkStart w:id="2906" w:name="_Toc363228607"/>
      <w:bookmarkStart w:id="2907" w:name="_Toc444695162"/>
      <w:r w:rsidRPr="00566C25">
        <w:rPr>
          <w:rFonts w:hint="eastAsia"/>
        </w:rPr>
        <w:t>Changing</w:t>
      </w:r>
      <w:r w:rsidRPr="00C235A5">
        <w:rPr>
          <w:rFonts w:hint="eastAsia"/>
        </w:rPr>
        <w:t xml:space="preserve"> Cisco-interoperability for switch</w:t>
      </w:r>
      <w:bookmarkEnd w:id="2905"/>
      <w:bookmarkEnd w:id="2906"/>
      <w:bookmarkEnd w:id="2907"/>
    </w:p>
    <w:p w14:paraId="6191E8FF" w14:textId="77777777" w:rsidR="00490D42" w:rsidRDefault="00490D42" w:rsidP="007D0937">
      <w:pPr>
        <w:pStyle w:val="a3"/>
        <w:ind w:left="0" w:right="20"/>
      </w:pPr>
      <w:r w:rsidRPr="002F5F3A">
        <w:t>As BPDU is defined by Cisco is different from standard BPDU, it needs to change Cisco-interoperability for the switch.</w:t>
      </w:r>
    </w:p>
    <w:tbl>
      <w:tblPr>
        <w:tblStyle w:val="CLIWide"/>
        <w:tblW w:w="0" w:type="auto"/>
        <w:tblLook w:val="01E0" w:firstRow="1" w:lastRow="1" w:firstColumn="1" w:lastColumn="1" w:noHBand="0" w:noVBand="0"/>
      </w:tblPr>
      <w:tblGrid>
        <w:gridCol w:w="787"/>
        <w:gridCol w:w="3012"/>
        <w:gridCol w:w="4133"/>
      </w:tblGrid>
      <w:tr w:rsidR="000C60DF" w:rsidRPr="00C235A5" w14:paraId="0B7486DF" w14:textId="77777777" w:rsidTr="000C60DF">
        <w:trPr>
          <w:cnfStyle w:val="100000000000" w:firstRow="1" w:lastRow="0" w:firstColumn="0" w:lastColumn="0" w:oddVBand="0" w:evenVBand="0" w:oddHBand="0" w:evenHBand="0" w:firstRowFirstColumn="0" w:firstRowLastColumn="0" w:lastRowFirstColumn="0" w:lastRowLastColumn="0"/>
        </w:trPr>
        <w:tc>
          <w:tcPr>
            <w:tcW w:w="789" w:type="dxa"/>
          </w:tcPr>
          <w:p w14:paraId="35A47074" w14:textId="77777777" w:rsidR="000C60DF" w:rsidRPr="002F5F3A" w:rsidRDefault="000C60DF" w:rsidP="007D0937">
            <w:pPr>
              <w:pStyle w:val="ac"/>
            </w:pPr>
          </w:p>
        </w:tc>
        <w:tc>
          <w:tcPr>
            <w:tcW w:w="3067" w:type="dxa"/>
          </w:tcPr>
          <w:p w14:paraId="007AE89D" w14:textId="2AEE4322" w:rsidR="000C60DF" w:rsidRPr="002F5F3A" w:rsidRDefault="000C60DF" w:rsidP="007D0937">
            <w:pPr>
              <w:wordWrap/>
              <w:ind w:right="20" w:hanging="360"/>
              <w:rPr>
                <w:b/>
                <w:bCs/>
              </w:rPr>
            </w:pPr>
            <w:r w:rsidRPr="002F5F3A">
              <w:rPr>
                <w:b/>
                <w:bCs/>
              </w:rPr>
              <w:t>Co</w:t>
            </w:r>
            <w:r w:rsidR="00D52C4A">
              <w:rPr>
                <w:b/>
                <w:bCs/>
              </w:rPr>
              <w:t xml:space="preserve"> Co</w:t>
            </w:r>
            <w:r w:rsidRPr="002F5F3A">
              <w:rPr>
                <w:b/>
                <w:bCs/>
              </w:rPr>
              <w:t>mmand</w:t>
            </w:r>
          </w:p>
        </w:tc>
        <w:tc>
          <w:tcPr>
            <w:tcW w:w="4244" w:type="dxa"/>
          </w:tcPr>
          <w:p w14:paraId="063A73AE" w14:textId="4B6CE086" w:rsidR="000C60DF" w:rsidRPr="002F5F3A" w:rsidRDefault="000C60DF" w:rsidP="007D0937">
            <w:pPr>
              <w:wordWrap/>
              <w:ind w:right="20" w:hanging="360"/>
              <w:rPr>
                <w:b/>
                <w:bCs/>
              </w:rPr>
            </w:pPr>
            <w:r w:rsidRPr="002F5F3A">
              <w:rPr>
                <w:b/>
                <w:bCs/>
              </w:rPr>
              <w:t>Pu</w:t>
            </w:r>
            <w:r w:rsidR="00D52C4A">
              <w:rPr>
                <w:b/>
                <w:bCs/>
              </w:rPr>
              <w:t xml:space="preserve"> Pu</w:t>
            </w:r>
            <w:r w:rsidRPr="002F5F3A">
              <w:rPr>
                <w:b/>
                <w:bCs/>
              </w:rPr>
              <w:t>rpose</w:t>
            </w:r>
          </w:p>
        </w:tc>
      </w:tr>
      <w:tr w:rsidR="000C60DF" w:rsidRPr="00C235A5" w14:paraId="6B42F58E" w14:textId="77777777" w:rsidTr="000C60DF">
        <w:tc>
          <w:tcPr>
            <w:tcW w:w="789" w:type="dxa"/>
          </w:tcPr>
          <w:p w14:paraId="1066E1E1" w14:textId="77777777" w:rsidR="000C60DF" w:rsidRPr="002F5F3A" w:rsidRDefault="000C60DF" w:rsidP="007D0937">
            <w:pPr>
              <w:wordWrap/>
              <w:ind w:right="20"/>
              <w:rPr>
                <w:b/>
                <w:bCs/>
              </w:rPr>
            </w:pPr>
            <w:r w:rsidRPr="002F5F3A">
              <w:rPr>
                <w:b/>
                <w:bCs/>
              </w:rPr>
              <w:t>Step1</w:t>
            </w:r>
          </w:p>
        </w:tc>
        <w:tc>
          <w:tcPr>
            <w:tcW w:w="3067" w:type="dxa"/>
          </w:tcPr>
          <w:p w14:paraId="55F4262C" w14:textId="77777777" w:rsidR="000C60DF" w:rsidRPr="002F5F3A" w:rsidRDefault="000C60DF" w:rsidP="007D0937">
            <w:pPr>
              <w:wordWrap/>
              <w:ind w:right="20"/>
            </w:pPr>
            <w:r w:rsidRPr="002F5F3A">
              <w:rPr>
                <w:b/>
                <w:bCs/>
              </w:rPr>
              <w:t>configure terminal</w:t>
            </w:r>
          </w:p>
        </w:tc>
        <w:tc>
          <w:tcPr>
            <w:tcW w:w="4244" w:type="dxa"/>
          </w:tcPr>
          <w:p w14:paraId="1269432E" w14:textId="77777777" w:rsidR="000C60DF" w:rsidRPr="002F5F3A" w:rsidRDefault="000C60DF" w:rsidP="007D0937">
            <w:pPr>
              <w:wordWrap/>
              <w:ind w:right="20"/>
            </w:pPr>
            <w:r w:rsidRPr="002F5F3A">
              <w:t>Enters global configuration mode.</w:t>
            </w:r>
          </w:p>
        </w:tc>
      </w:tr>
      <w:tr w:rsidR="000C60DF" w:rsidRPr="00C235A5" w14:paraId="1CDF6EC2" w14:textId="77777777" w:rsidTr="000C60DF">
        <w:tc>
          <w:tcPr>
            <w:tcW w:w="789" w:type="dxa"/>
          </w:tcPr>
          <w:p w14:paraId="02D32B1F" w14:textId="77777777" w:rsidR="000C60DF" w:rsidRPr="002F5F3A" w:rsidRDefault="000C60DF" w:rsidP="007D0937">
            <w:pPr>
              <w:wordWrap/>
              <w:ind w:right="20"/>
              <w:rPr>
                <w:b/>
                <w:bCs/>
              </w:rPr>
            </w:pPr>
            <w:r w:rsidRPr="002F5F3A">
              <w:rPr>
                <w:b/>
                <w:bCs/>
              </w:rPr>
              <w:t>Step2</w:t>
            </w:r>
          </w:p>
        </w:tc>
        <w:tc>
          <w:tcPr>
            <w:tcW w:w="3067" w:type="dxa"/>
          </w:tcPr>
          <w:p w14:paraId="7A29F257" w14:textId="77777777" w:rsidR="000C60DF" w:rsidRPr="002F5F3A" w:rsidRDefault="000C60DF" w:rsidP="007D0937">
            <w:pPr>
              <w:wordWrap/>
              <w:ind w:right="20"/>
              <w:rPr>
                <w:b/>
                <w:bCs/>
              </w:rPr>
            </w:pPr>
            <w:r w:rsidRPr="002F5F3A">
              <w:rPr>
                <w:b/>
                <w:bCs/>
              </w:rPr>
              <w:t xml:space="preserve">spanning-tree </w:t>
            </w:r>
          </w:p>
          <w:p w14:paraId="3642E8A6" w14:textId="77777777" w:rsidR="000C60DF" w:rsidRPr="002F5F3A" w:rsidRDefault="000C60DF" w:rsidP="007D0937">
            <w:pPr>
              <w:wordWrap/>
              <w:ind w:right="20"/>
              <w:rPr>
                <w:b/>
                <w:bCs/>
              </w:rPr>
            </w:pPr>
            <w:r w:rsidRPr="002F5F3A">
              <w:rPr>
                <w:b/>
                <w:bCs/>
              </w:rPr>
              <w:t>cisco-interoperability</w:t>
            </w:r>
          </w:p>
          <w:p w14:paraId="3FE3E838" w14:textId="77777777" w:rsidR="000C60DF" w:rsidRPr="002F5F3A" w:rsidRDefault="000C60DF" w:rsidP="007D0937">
            <w:pPr>
              <w:wordWrap/>
              <w:ind w:right="20"/>
              <w:rPr>
                <w:b/>
                <w:bCs/>
              </w:rPr>
            </w:pPr>
            <w:r w:rsidRPr="002F5F3A">
              <w:rPr>
                <w:b/>
                <w:bCs/>
              </w:rPr>
              <w:t>{enable|disable}</w:t>
            </w:r>
          </w:p>
        </w:tc>
        <w:tc>
          <w:tcPr>
            <w:tcW w:w="4244" w:type="dxa"/>
          </w:tcPr>
          <w:p w14:paraId="255083DD" w14:textId="77777777" w:rsidR="000C60DF" w:rsidRPr="002F5F3A" w:rsidRDefault="000C60DF" w:rsidP="007D0937">
            <w:pPr>
              <w:wordWrap/>
              <w:ind w:right="20"/>
            </w:pPr>
            <w:r w:rsidRPr="002F5F3A">
              <w:t>Sets if it is comparable with Cisco.</w:t>
            </w:r>
          </w:p>
        </w:tc>
      </w:tr>
      <w:tr w:rsidR="000C60DF" w:rsidRPr="00C235A5" w14:paraId="6A02986A" w14:textId="77777777" w:rsidTr="000C60DF">
        <w:tc>
          <w:tcPr>
            <w:tcW w:w="789" w:type="dxa"/>
          </w:tcPr>
          <w:p w14:paraId="42A8C82A" w14:textId="77777777" w:rsidR="000C60DF" w:rsidRPr="002F5F3A" w:rsidRDefault="000C60DF" w:rsidP="007D0937">
            <w:pPr>
              <w:wordWrap/>
              <w:ind w:right="20"/>
              <w:rPr>
                <w:b/>
                <w:bCs/>
              </w:rPr>
            </w:pPr>
            <w:r w:rsidRPr="002F5F3A">
              <w:rPr>
                <w:b/>
                <w:bCs/>
              </w:rPr>
              <w:t>Step3</w:t>
            </w:r>
          </w:p>
        </w:tc>
        <w:tc>
          <w:tcPr>
            <w:tcW w:w="3067" w:type="dxa"/>
          </w:tcPr>
          <w:p w14:paraId="6013DC3B" w14:textId="77777777" w:rsidR="000C60DF" w:rsidRPr="002F5F3A" w:rsidRDefault="000C60DF" w:rsidP="007D0937">
            <w:pPr>
              <w:wordWrap/>
              <w:ind w:right="20"/>
              <w:rPr>
                <w:b/>
                <w:bCs/>
              </w:rPr>
            </w:pPr>
            <w:r w:rsidRPr="002F5F3A">
              <w:rPr>
                <w:b/>
                <w:bCs/>
              </w:rPr>
              <w:t>exit</w:t>
            </w:r>
          </w:p>
        </w:tc>
        <w:tc>
          <w:tcPr>
            <w:tcW w:w="4244" w:type="dxa"/>
          </w:tcPr>
          <w:p w14:paraId="74F4AFA1" w14:textId="77777777" w:rsidR="000C60DF" w:rsidRPr="002F5F3A" w:rsidRDefault="000C60DF" w:rsidP="007D0937">
            <w:pPr>
              <w:wordWrap/>
              <w:ind w:right="20"/>
            </w:pPr>
            <w:r w:rsidRPr="002F5F3A">
              <w:t xml:space="preserve">Back to </w:t>
            </w:r>
            <w:r w:rsidR="00221294">
              <w:t>Privileged</w:t>
            </w:r>
            <w:r w:rsidRPr="002F5F3A">
              <w:t xml:space="preserve"> mode.</w:t>
            </w:r>
          </w:p>
        </w:tc>
      </w:tr>
      <w:tr w:rsidR="000C60DF" w:rsidRPr="00C235A5" w14:paraId="400F5A8E" w14:textId="77777777" w:rsidTr="000C60DF">
        <w:tc>
          <w:tcPr>
            <w:tcW w:w="789" w:type="dxa"/>
          </w:tcPr>
          <w:p w14:paraId="009E0E20" w14:textId="77777777" w:rsidR="000C60DF" w:rsidRPr="002F5F3A" w:rsidRDefault="000C60DF" w:rsidP="007D0937">
            <w:pPr>
              <w:wordWrap/>
              <w:ind w:right="20"/>
              <w:rPr>
                <w:b/>
                <w:bCs/>
              </w:rPr>
            </w:pPr>
            <w:r w:rsidRPr="002F5F3A">
              <w:rPr>
                <w:b/>
                <w:bCs/>
              </w:rPr>
              <w:t>Step4</w:t>
            </w:r>
          </w:p>
        </w:tc>
        <w:tc>
          <w:tcPr>
            <w:tcW w:w="3067" w:type="dxa"/>
          </w:tcPr>
          <w:p w14:paraId="4A909F84" w14:textId="77777777" w:rsidR="000C60DF" w:rsidRPr="002F5F3A" w:rsidRDefault="000C60DF" w:rsidP="007D0937">
            <w:pPr>
              <w:wordWrap/>
              <w:ind w:right="20"/>
              <w:rPr>
                <w:b/>
                <w:bCs/>
              </w:rPr>
            </w:pPr>
            <w:r w:rsidRPr="002F5F3A">
              <w:rPr>
                <w:b/>
                <w:bCs/>
              </w:rPr>
              <w:t>show running-config</w:t>
            </w:r>
          </w:p>
        </w:tc>
        <w:tc>
          <w:tcPr>
            <w:tcW w:w="4244" w:type="dxa"/>
          </w:tcPr>
          <w:p w14:paraId="29446625" w14:textId="77777777" w:rsidR="000C60DF" w:rsidRPr="002F5F3A" w:rsidRDefault="000C60DF" w:rsidP="007D0937">
            <w:pPr>
              <w:wordWrap/>
              <w:ind w:right="20"/>
            </w:pPr>
            <w:r w:rsidRPr="002F5F3A">
              <w:t>Shows current running configuration.</w:t>
            </w:r>
          </w:p>
        </w:tc>
      </w:tr>
      <w:tr w:rsidR="000C60DF" w:rsidRPr="00C235A5" w14:paraId="65FDC4B5" w14:textId="77777777" w:rsidTr="000C60DF">
        <w:tc>
          <w:tcPr>
            <w:tcW w:w="789" w:type="dxa"/>
          </w:tcPr>
          <w:p w14:paraId="2811CD82" w14:textId="77777777" w:rsidR="000C60DF" w:rsidRPr="002F5F3A" w:rsidRDefault="000C60DF" w:rsidP="007D0937">
            <w:pPr>
              <w:wordWrap/>
              <w:ind w:right="20"/>
              <w:rPr>
                <w:b/>
                <w:bCs/>
              </w:rPr>
            </w:pPr>
            <w:r w:rsidRPr="002F5F3A">
              <w:rPr>
                <w:b/>
                <w:bCs/>
              </w:rPr>
              <w:t>Step5</w:t>
            </w:r>
          </w:p>
        </w:tc>
        <w:tc>
          <w:tcPr>
            <w:tcW w:w="3067" w:type="dxa"/>
          </w:tcPr>
          <w:p w14:paraId="4E05B87C" w14:textId="77777777" w:rsidR="000C60DF" w:rsidRPr="002F5F3A" w:rsidRDefault="000C60DF" w:rsidP="007D0937">
            <w:pPr>
              <w:wordWrap/>
              <w:ind w:right="20"/>
              <w:rPr>
                <w:b/>
                <w:bCs/>
              </w:rPr>
            </w:pPr>
            <w:r w:rsidRPr="002F5F3A">
              <w:rPr>
                <w:b/>
                <w:bCs/>
              </w:rPr>
              <w:t>copy running-config startup-config</w:t>
            </w:r>
          </w:p>
        </w:tc>
        <w:tc>
          <w:tcPr>
            <w:tcW w:w="4244" w:type="dxa"/>
          </w:tcPr>
          <w:p w14:paraId="4C835918" w14:textId="77777777" w:rsidR="000C60DF" w:rsidRPr="002F5F3A" w:rsidRDefault="000C60DF" w:rsidP="007D0937">
            <w:pPr>
              <w:wordWrap/>
              <w:ind w:right="20"/>
            </w:pPr>
            <w:r w:rsidRPr="002F5F3A">
              <w:t xml:space="preserve">Saves </w:t>
            </w:r>
            <w:r w:rsidRPr="002F5F3A">
              <w:rPr>
                <w:rFonts w:hint="eastAsia"/>
              </w:rPr>
              <w:t xml:space="preserve">the </w:t>
            </w:r>
            <w:r w:rsidRPr="002F5F3A">
              <w:t>current running configuration to startup-configuration.</w:t>
            </w:r>
          </w:p>
        </w:tc>
      </w:tr>
    </w:tbl>
    <w:p w14:paraId="53704F89" w14:textId="77777777" w:rsidR="00490D42" w:rsidRDefault="00490D42" w:rsidP="007D0937">
      <w:pPr>
        <w:pStyle w:val="3"/>
        <w:ind w:left="0" w:right="20"/>
      </w:pPr>
      <w:bookmarkStart w:id="2908" w:name="_Toc277779575"/>
      <w:bookmarkStart w:id="2909" w:name="_Toc363228608"/>
      <w:bookmarkStart w:id="2910" w:name="_Toc444695163"/>
      <w:r w:rsidRPr="00566C25">
        <w:rPr>
          <w:rFonts w:hint="eastAsia"/>
        </w:rPr>
        <w:t>Configuring</w:t>
      </w:r>
      <w:r>
        <w:rPr>
          <w:rFonts w:hint="eastAsia"/>
        </w:rPr>
        <w:t xml:space="preserve"> autoedge for port</w:t>
      </w:r>
      <w:bookmarkEnd w:id="2908"/>
      <w:bookmarkEnd w:id="2909"/>
      <w:bookmarkEnd w:id="2910"/>
    </w:p>
    <w:p w14:paraId="16A8174F" w14:textId="77777777" w:rsidR="00490D42" w:rsidRPr="002F5F3A" w:rsidRDefault="00490D42" w:rsidP="007D0937">
      <w:pPr>
        <w:pStyle w:val="a3"/>
        <w:ind w:left="0" w:right="20"/>
      </w:pPr>
      <w:r w:rsidRPr="002F5F3A">
        <w:t>You can set to check if device connected to port is edge device. When you set it with autoedge, do the following steps:</w:t>
      </w:r>
    </w:p>
    <w:tbl>
      <w:tblPr>
        <w:tblStyle w:val="CLIWide"/>
        <w:tblW w:w="0" w:type="auto"/>
        <w:tblLook w:val="01E0" w:firstRow="1" w:lastRow="1" w:firstColumn="1" w:lastColumn="1" w:noHBand="0" w:noVBand="0"/>
      </w:tblPr>
      <w:tblGrid>
        <w:gridCol w:w="786"/>
        <w:gridCol w:w="2602"/>
        <w:gridCol w:w="4544"/>
      </w:tblGrid>
      <w:tr w:rsidR="000C60DF" w:rsidRPr="00C235A5" w14:paraId="2FF62F58"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4992F1B0" w14:textId="77777777" w:rsidR="000C60DF" w:rsidRPr="002F5F3A" w:rsidRDefault="000C60DF" w:rsidP="007D0937">
            <w:pPr>
              <w:pStyle w:val="ac"/>
            </w:pPr>
          </w:p>
        </w:tc>
        <w:tc>
          <w:tcPr>
            <w:tcW w:w="2652" w:type="dxa"/>
          </w:tcPr>
          <w:p w14:paraId="254ECB6D" w14:textId="119229A6" w:rsidR="000C60DF" w:rsidRPr="002F5F3A" w:rsidRDefault="000C60DF" w:rsidP="007D0937">
            <w:pPr>
              <w:wordWrap/>
              <w:ind w:right="20" w:hanging="360"/>
              <w:rPr>
                <w:b/>
                <w:bCs/>
              </w:rPr>
            </w:pPr>
            <w:r w:rsidRPr="002F5F3A">
              <w:rPr>
                <w:b/>
                <w:bCs/>
              </w:rPr>
              <w:t>Co</w:t>
            </w:r>
            <w:r w:rsidR="00D52C4A">
              <w:rPr>
                <w:b/>
                <w:bCs/>
              </w:rPr>
              <w:t xml:space="preserve"> Co</w:t>
            </w:r>
            <w:r w:rsidRPr="002F5F3A">
              <w:rPr>
                <w:b/>
                <w:bCs/>
              </w:rPr>
              <w:t>mmand</w:t>
            </w:r>
          </w:p>
        </w:tc>
        <w:tc>
          <w:tcPr>
            <w:tcW w:w="4660" w:type="dxa"/>
          </w:tcPr>
          <w:p w14:paraId="5ADEC9F2" w14:textId="666F0056" w:rsidR="000C60DF" w:rsidRPr="002F5F3A" w:rsidRDefault="000C60DF" w:rsidP="007D0937">
            <w:pPr>
              <w:wordWrap/>
              <w:ind w:right="20" w:hanging="360"/>
              <w:rPr>
                <w:b/>
                <w:bCs/>
              </w:rPr>
            </w:pPr>
            <w:r w:rsidRPr="002F5F3A">
              <w:rPr>
                <w:b/>
                <w:bCs/>
              </w:rPr>
              <w:t>Pu</w:t>
            </w:r>
            <w:r w:rsidR="00D52C4A">
              <w:rPr>
                <w:b/>
                <w:bCs/>
              </w:rPr>
              <w:t xml:space="preserve"> Pu</w:t>
            </w:r>
            <w:r w:rsidRPr="002F5F3A">
              <w:rPr>
                <w:b/>
                <w:bCs/>
              </w:rPr>
              <w:t>rpose</w:t>
            </w:r>
          </w:p>
        </w:tc>
      </w:tr>
      <w:tr w:rsidR="000C60DF" w:rsidRPr="00C235A5" w14:paraId="7A6FAB41" w14:textId="77777777" w:rsidTr="000C60DF">
        <w:tc>
          <w:tcPr>
            <w:tcW w:w="788" w:type="dxa"/>
          </w:tcPr>
          <w:p w14:paraId="12830210" w14:textId="77777777" w:rsidR="000C60DF" w:rsidRPr="002F5F3A" w:rsidRDefault="000C60DF" w:rsidP="007D0937">
            <w:pPr>
              <w:wordWrap/>
              <w:ind w:right="20"/>
              <w:rPr>
                <w:b/>
              </w:rPr>
            </w:pPr>
            <w:r w:rsidRPr="002F5F3A">
              <w:rPr>
                <w:b/>
              </w:rPr>
              <w:t>Step1</w:t>
            </w:r>
          </w:p>
        </w:tc>
        <w:tc>
          <w:tcPr>
            <w:tcW w:w="2652" w:type="dxa"/>
          </w:tcPr>
          <w:p w14:paraId="46F2D10A" w14:textId="77777777" w:rsidR="000C60DF" w:rsidRPr="002F5F3A" w:rsidRDefault="000C60DF" w:rsidP="007D0937">
            <w:pPr>
              <w:wordWrap/>
              <w:ind w:right="20"/>
              <w:rPr>
                <w:b/>
              </w:rPr>
            </w:pPr>
            <w:r w:rsidRPr="002F5F3A">
              <w:rPr>
                <w:b/>
              </w:rPr>
              <w:t>configure terminal</w:t>
            </w:r>
          </w:p>
        </w:tc>
        <w:tc>
          <w:tcPr>
            <w:tcW w:w="4660" w:type="dxa"/>
          </w:tcPr>
          <w:p w14:paraId="6C4A536F" w14:textId="77777777" w:rsidR="000C60DF" w:rsidRPr="002F5F3A" w:rsidRDefault="000C60DF" w:rsidP="007D0937">
            <w:pPr>
              <w:wordWrap/>
              <w:ind w:right="20"/>
            </w:pPr>
            <w:r w:rsidRPr="002F5F3A">
              <w:t>Enters global configuration mode.</w:t>
            </w:r>
          </w:p>
        </w:tc>
      </w:tr>
      <w:tr w:rsidR="000C60DF" w:rsidRPr="00C235A5" w14:paraId="27CC0015" w14:textId="77777777" w:rsidTr="000C60DF">
        <w:tc>
          <w:tcPr>
            <w:tcW w:w="788" w:type="dxa"/>
          </w:tcPr>
          <w:p w14:paraId="2909C60A" w14:textId="77777777" w:rsidR="000C60DF" w:rsidRPr="002F5F3A" w:rsidRDefault="000C60DF" w:rsidP="007D0937">
            <w:pPr>
              <w:wordWrap/>
              <w:ind w:right="20"/>
              <w:rPr>
                <w:b/>
              </w:rPr>
            </w:pPr>
            <w:r w:rsidRPr="002F5F3A">
              <w:rPr>
                <w:b/>
              </w:rPr>
              <w:t>Step2</w:t>
            </w:r>
          </w:p>
        </w:tc>
        <w:tc>
          <w:tcPr>
            <w:tcW w:w="2652" w:type="dxa"/>
          </w:tcPr>
          <w:p w14:paraId="76FF36FC" w14:textId="77777777" w:rsidR="000C60DF" w:rsidRPr="002F5F3A" w:rsidRDefault="000C60DF" w:rsidP="007D0937">
            <w:pPr>
              <w:wordWrap/>
              <w:ind w:right="20"/>
              <w:rPr>
                <w:b/>
              </w:rPr>
            </w:pPr>
            <w:r w:rsidRPr="002F5F3A">
              <w:rPr>
                <w:b/>
              </w:rPr>
              <w:t>Interface interface-id</w:t>
            </w:r>
          </w:p>
        </w:tc>
        <w:tc>
          <w:tcPr>
            <w:tcW w:w="4660" w:type="dxa"/>
          </w:tcPr>
          <w:p w14:paraId="37ED5B15" w14:textId="77777777" w:rsidR="000C60DF" w:rsidRPr="002F5F3A" w:rsidRDefault="000C60DF" w:rsidP="007D0937">
            <w:pPr>
              <w:wordWrap/>
              <w:ind w:right="20"/>
            </w:pPr>
            <w:r w:rsidRPr="002F5F3A">
              <w:t>Enters interface configuration mode.</w:t>
            </w:r>
          </w:p>
        </w:tc>
      </w:tr>
      <w:tr w:rsidR="000C60DF" w:rsidRPr="00C235A5" w14:paraId="0A1CDFD3" w14:textId="77777777" w:rsidTr="000C60DF">
        <w:tc>
          <w:tcPr>
            <w:tcW w:w="788" w:type="dxa"/>
          </w:tcPr>
          <w:p w14:paraId="582BFC18" w14:textId="77777777" w:rsidR="000C60DF" w:rsidRPr="002F5F3A" w:rsidRDefault="000C60DF" w:rsidP="007D0937">
            <w:pPr>
              <w:wordWrap/>
              <w:ind w:right="20"/>
              <w:rPr>
                <w:b/>
              </w:rPr>
            </w:pPr>
            <w:r w:rsidRPr="002F5F3A">
              <w:rPr>
                <w:b/>
              </w:rPr>
              <w:t>Step2</w:t>
            </w:r>
          </w:p>
        </w:tc>
        <w:tc>
          <w:tcPr>
            <w:tcW w:w="2652" w:type="dxa"/>
          </w:tcPr>
          <w:p w14:paraId="2A731616" w14:textId="77777777" w:rsidR="000C60DF" w:rsidRPr="002F5F3A" w:rsidRDefault="000C60DF" w:rsidP="007D0937">
            <w:pPr>
              <w:wordWrap/>
              <w:ind w:right="20"/>
              <w:rPr>
                <w:b/>
              </w:rPr>
            </w:pPr>
            <w:r w:rsidRPr="002F5F3A">
              <w:rPr>
                <w:b/>
              </w:rPr>
              <w:t>spanning-tree autoedge</w:t>
            </w:r>
          </w:p>
        </w:tc>
        <w:tc>
          <w:tcPr>
            <w:tcW w:w="4660" w:type="dxa"/>
          </w:tcPr>
          <w:p w14:paraId="1C231D04" w14:textId="77777777" w:rsidR="000C60DF" w:rsidRPr="002F5F3A" w:rsidRDefault="000C60DF" w:rsidP="007D0937">
            <w:pPr>
              <w:wordWrap/>
              <w:ind w:right="20"/>
            </w:pPr>
            <w:r w:rsidRPr="002F5F3A">
              <w:t>Sets autoedge on port.</w:t>
            </w:r>
          </w:p>
        </w:tc>
      </w:tr>
      <w:tr w:rsidR="000C60DF" w:rsidRPr="00C235A5" w14:paraId="6BA0C4B5" w14:textId="77777777" w:rsidTr="000C60DF">
        <w:tc>
          <w:tcPr>
            <w:tcW w:w="788" w:type="dxa"/>
          </w:tcPr>
          <w:p w14:paraId="10C34C11" w14:textId="77777777" w:rsidR="000C60DF" w:rsidRPr="002F5F3A" w:rsidRDefault="000C60DF" w:rsidP="007D0937">
            <w:pPr>
              <w:wordWrap/>
              <w:ind w:right="20"/>
              <w:rPr>
                <w:b/>
              </w:rPr>
            </w:pPr>
            <w:r w:rsidRPr="002F5F3A">
              <w:rPr>
                <w:b/>
              </w:rPr>
              <w:t>Step3</w:t>
            </w:r>
          </w:p>
        </w:tc>
        <w:tc>
          <w:tcPr>
            <w:tcW w:w="2652" w:type="dxa"/>
          </w:tcPr>
          <w:p w14:paraId="2F49D44F" w14:textId="77777777" w:rsidR="000C60DF" w:rsidRPr="002F5F3A" w:rsidRDefault="000C60DF" w:rsidP="007D0937">
            <w:pPr>
              <w:wordWrap/>
              <w:ind w:right="20"/>
              <w:rPr>
                <w:b/>
              </w:rPr>
            </w:pPr>
            <w:r w:rsidRPr="002F5F3A">
              <w:rPr>
                <w:b/>
              </w:rPr>
              <w:t>exit</w:t>
            </w:r>
          </w:p>
        </w:tc>
        <w:tc>
          <w:tcPr>
            <w:tcW w:w="4660" w:type="dxa"/>
          </w:tcPr>
          <w:p w14:paraId="3E62B404" w14:textId="77777777" w:rsidR="000C60DF" w:rsidRPr="002F5F3A" w:rsidRDefault="000C60DF" w:rsidP="007D0937">
            <w:pPr>
              <w:wordWrap/>
              <w:ind w:right="20"/>
            </w:pPr>
            <w:r w:rsidRPr="002F5F3A">
              <w:t xml:space="preserve">Back to </w:t>
            </w:r>
            <w:r w:rsidR="00221294">
              <w:t>Privileged</w:t>
            </w:r>
            <w:r w:rsidRPr="002F5F3A">
              <w:t xml:space="preserve"> mode.</w:t>
            </w:r>
          </w:p>
        </w:tc>
      </w:tr>
      <w:tr w:rsidR="000C60DF" w:rsidRPr="00C235A5" w14:paraId="3CDF7033" w14:textId="77777777" w:rsidTr="000C60DF">
        <w:tc>
          <w:tcPr>
            <w:tcW w:w="788" w:type="dxa"/>
          </w:tcPr>
          <w:p w14:paraId="11A749FE" w14:textId="77777777" w:rsidR="000C60DF" w:rsidRPr="002F5F3A" w:rsidRDefault="000C60DF" w:rsidP="007D0937">
            <w:pPr>
              <w:wordWrap/>
              <w:ind w:right="20"/>
              <w:rPr>
                <w:b/>
              </w:rPr>
            </w:pPr>
            <w:r w:rsidRPr="002F5F3A">
              <w:rPr>
                <w:b/>
              </w:rPr>
              <w:t>Step4</w:t>
            </w:r>
          </w:p>
        </w:tc>
        <w:tc>
          <w:tcPr>
            <w:tcW w:w="2652" w:type="dxa"/>
          </w:tcPr>
          <w:p w14:paraId="59CE6106" w14:textId="77777777" w:rsidR="000C60DF" w:rsidRPr="002F5F3A" w:rsidRDefault="000C60DF" w:rsidP="007D0937">
            <w:pPr>
              <w:wordWrap/>
              <w:ind w:right="20"/>
              <w:rPr>
                <w:b/>
              </w:rPr>
            </w:pPr>
            <w:r w:rsidRPr="002F5F3A">
              <w:rPr>
                <w:b/>
              </w:rPr>
              <w:t>show running-config</w:t>
            </w:r>
          </w:p>
        </w:tc>
        <w:tc>
          <w:tcPr>
            <w:tcW w:w="4660" w:type="dxa"/>
          </w:tcPr>
          <w:p w14:paraId="5D6D1585" w14:textId="77777777" w:rsidR="000C60DF" w:rsidRPr="002F5F3A" w:rsidRDefault="000C60DF" w:rsidP="007D0937">
            <w:pPr>
              <w:wordWrap/>
              <w:ind w:right="20"/>
            </w:pPr>
            <w:r w:rsidRPr="002F5F3A">
              <w:t>Shows current running configuration.</w:t>
            </w:r>
          </w:p>
        </w:tc>
      </w:tr>
      <w:tr w:rsidR="000C60DF" w:rsidRPr="00C235A5" w14:paraId="1E17550B" w14:textId="77777777" w:rsidTr="000C60DF">
        <w:tc>
          <w:tcPr>
            <w:tcW w:w="788" w:type="dxa"/>
          </w:tcPr>
          <w:p w14:paraId="62E0290B" w14:textId="77777777" w:rsidR="000C60DF" w:rsidRPr="002F5F3A" w:rsidRDefault="000C60DF" w:rsidP="007D0937">
            <w:pPr>
              <w:wordWrap/>
              <w:ind w:right="20"/>
              <w:rPr>
                <w:b/>
              </w:rPr>
            </w:pPr>
            <w:r w:rsidRPr="002F5F3A">
              <w:rPr>
                <w:b/>
              </w:rPr>
              <w:t>Step5</w:t>
            </w:r>
          </w:p>
        </w:tc>
        <w:tc>
          <w:tcPr>
            <w:tcW w:w="2652" w:type="dxa"/>
          </w:tcPr>
          <w:p w14:paraId="4C938701" w14:textId="77777777" w:rsidR="000C60DF" w:rsidRPr="002F5F3A" w:rsidRDefault="000C60DF" w:rsidP="007D0937">
            <w:pPr>
              <w:wordWrap/>
              <w:ind w:right="20"/>
              <w:rPr>
                <w:b/>
              </w:rPr>
            </w:pPr>
            <w:r w:rsidRPr="002F5F3A">
              <w:rPr>
                <w:b/>
              </w:rPr>
              <w:t>copy running-config startup-config</w:t>
            </w:r>
          </w:p>
        </w:tc>
        <w:tc>
          <w:tcPr>
            <w:tcW w:w="4660" w:type="dxa"/>
          </w:tcPr>
          <w:p w14:paraId="52AEFC71" w14:textId="77777777" w:rsidR="000C60DF" w:rsidRPr="002F5F3A" w:rsidRDefault="000C60DF" w:rsidP="007D0937">
            <w:pPr>
              <w:wordWrap/>
              <w:ind w:right="20"/>
              <w:jc w:val="left"/>
            </w:pPr>
            <w:r w:rsidRPr="002F5F3A">
              <w:t>Saves current running configuration to startup-configuration.</w:t>
            </w:r>
          </w:p>
        </w:tc>
      </w:tr>
    </w:tbl>
    <w:p w14:paraId="0026403F" w14:textId="77777777" w:rsidR="00490D42" w:rsidRPr="00450050" w:rsidRDefault="00490D42" w:rsidP="007D0937">
      <w:pPr>
        <w:pStyle w:val="3"/>
        <w:ind w:left="0" w:right="20"/>
      </w:pPr>
      <w:bookmarkStart w:id="2911" w:name="_Toc277779576"/>
      <w:bookmarkStart w:id="2912" w:name="_Toc363228609"/>
      <w:bookmarkStart w:id="2913" w:name="_Toc444695164"/>
      <w:r w:rsidRPr="00450050">
        <w:t>Configuring the Port as Edge Port</w:t>
      </w:r>
      <w:bookmarkEnd w:id="2911"/>
      <w:bookmarkEnd w:id="2912"/>
      <w:bookmarkEnd w:id="2913"/>
    </w:p>
    <w:p w14:paraId="567B5BAB" w14:textId="77777777" w:rsidR="00490D42" w:rsidRPr="002F5F3A" w:rsidRDefault="00490D42" w:rsidP="007D0937">
      <w:pPr>
        <w:pStyle w:val="a3"/>
        <w:ind w:left="0" w:right="20"/>
      </w:pPr>
      <w:r w:rsidRPr="002F5F3A">
        <w:t>If a port is not defined as an edge port, 2 x Forward Time will be taken for the port to transit to the forwarding state.</w:t>
      </w:r>
    </w:p>
    <w:tbl>
      <w:tblPr>
        <w:tblStyle w:val="NOTICE"/>
        <w:tblW w:w="0" w:type="auto"/>
        <w:tblLook w:val="0000" w:firstRow="0" w:lastRow="0" w:firstColumn="0" w:lastColumn="0" w:noHBand="0" w:noVBand="0"/>
      </w:tblPr>
      <w:tblGrid>
        <w:gridCol w:w="918"/>
        <w:gridCol w:w="1050"/>
        <w:gridCol w:w="5964"/>
      </w:tblGrid>
      <w:tr w:rsidR="00490D42" w:rsidRPr="00C235A5" w14:paraId="06807DD5" w14:textId="77777777" w:rsidTr="00566C25">
        <w:tc>
          <w:tcPr>
            <w:tcW w:w="960" w:type="dxa"/>
            <w:vAlign w:val="center"/>
          </w:tcPr>
          <w:p w14:paraId="5578A476" w14:textId="77777777" w:rsidR="00490D42" w:rsidRPr="00C235A5" w:rsidRDefault="00490D42" w:rsidP="007D0937">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1721DE7C" wp14:editId="096104DB">
                  <wp:extent cx="276225" cy="342900"/>
                  <wp:effectExtent l="0" t="0" r="9525" b="0"/>
                  <wp:docPr id="18559" name="그림 1855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04A15F7" w14:textId="77777777" w:rsidR="00490D42" w:rsidRPr="00C235A5" w:rsidRDefault="00490D42" w:rsidP="007D0937">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05396912" w14:textId="77777777" w:rsidR="00490D42" w:rsidRPr="00C235A5" w:rsidRDefault="00490D42" w:rsidP="007D0937">
            <w:pPr>
              <w:wordWrap/>
              <w:adjustRightInd w:val="0"/>
              <w:ind w:right="20"/>
              <w:rPr>
                <w:rFonts w:ascii="굴림" w:eastAsia="굴림" w:hAnsi="굴림" w:cs="Times New Roman"/>
              </w:rPr>
            </w:pPr>
            <w:r w:rsidRPr="002F5F3A">
              <w:rPr>
                <w:noProof/>
                <w:kern w:val="0"/>
              </w:rPr>
              <w:t>You should set a port connected to your terminal as an edge port.</w:t>
            </w:r>
            <w:r w:rsidRPr="002F5F3A">
              <w:rPr>
                <w:kern w:val="0"/>
              </w:rPr>
              <w:t xml:space="preserve"> </w:t>
            </w:r>
            <w:r w:rsidRPr="002F5F3A">
              <w:rPr>
                <w:noProof/>
                <w:kern w:val="0"/>
              </w:rPr>
              <w:t>Otherwise, STP state of the port connected to the terminal will be affected by changes in the STP configuration of the network.</w:t>
            </w:r>
          </w:p>
        </w:tc>
      </w:tr>
    </w:tbl>
    <w:p w14:paraId="0A6800E4" w14:textId="77777777" w:rsidR="007F79EE" w:rsidRDefault="007F79EE" w:rsidP="007D0937">
      <w:pPr>
        <w:pStyle w:val="a3"/>
        <w:ind w:left="0" w:right="20"/>
      </w:pPr>
    </w:p>
    <w:p w14:paraId="52F6DA42" w14:textId="77777777" w:rsidR="00490D42" w:rsidRDefault="00490D42" w:rsidP="007D0937">
      <w:pPr>
        <w:pStyle w:val="a3"/>
        <w:ind w:left="0" w:right="20"/>
      </w:pPr>
      <w:r w:rsidRPr="002F5F3A">
        <w:t xml:space="preserve">To define a port as an edge port, go through the following steps starting in </w:t>
      </w:r>
      <w:r w:rsidR="00221294">
        <w:t>Privileged</w:t>
      </w:r>
      <w:r w:rsidRPr="002F5F3A">
        <w:t xml:space="preserve"> mode:</w:t>
      </w:r>
    </w:p>
    <w:p w14:paraId="631FEEFD" w14:textId="77777777" w:rsidR="00967959" w:rsidRPr="002F5F3A" w:rsidRDefault="00967959" w:rsidP="007D0937">
      <w:pPr>
        <w:pStyle w:val="afffff3"/>
        <w:ind w:left="0" w:right="20"/>
      </w:pPr>
      <w:bookmarkStart w:id="2914" w:name="_Toc391575322"/>
      <w:r>
        <w:t xml:space="preserve">Table </w:t>
      </w:r>
      <w:r w:rsidR="005832B8">
        <w:fldChar w:fldCharType="begin"/>
      </w:r>
      <w:r w:rsidR="00092D8C">
        <w:instrText xml:space="preserve"> SEQ Table \* ARABIC </w:instrText>
      </w:r>
      <w:r w:rsidR="005832B8">
        <w:fldChar w:fldCharType="separate"/>
      </w:r>
      <w:r w:rsidR="00001ED6">
        <w:rPr>
          <w:noProof/>
        </w:rPr>
        <w:t>180</w:t>
      </w:r>
      <w:r w:rsidR="005832B8">
        <w:rPr>
          <w:noProof/>
        </w:rPr>
        <w:fldChar w:fldCharType="end"/>
      </w:r>
      <w:r>
        <w:rPr>
          <w:rFonts w:hint="eastAsia"/>
        </w:rPr>
        <w:t xml:space="preserve"> </w:t>
      </w:r>
      <w:r w:rsidRPr="002F5F3A">
        <w:t>Configuring the Port as Edge Port</w:t>
      </w:r>
      <w:bookmarkEnd w:id="2914"/>
    </w:p>
    <w:tbl>
      <w:tblPr>
        <w:tblStyle w:val="CLIWide"/>
        <w:tblW w:w="0" w:type="auto"/>
        <w:tblLook w:val="01E0" w:firstRow="1" w:lastRow="1" w:firstColumn="1" w:lastColumn="1" w:noHBand="0" w:noVBand="0"/>
      </w:tblPr>
      <w:tblGrid>
        <w:gridCol w:w="739"/>
        <w:gridCol w:w="2549"/>
        <w:gridCol w:w="4644"/>
      </w:tblGrid>
      <w:tr w:rsidR="00490D42" w:rsidRPr="00C235A5" w14:paraId="189AEE46"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5B205805" w14:textId="77777777" w:rsidR="00490D42" w:rsidRPr="002F5F3A" w:rsidRDefault="00490D42" w:rsidP="007D0937">
            <w:pPr>
              <w:pStyle w:val="ac"/>
            </w:pPr>
            <w:r w:rsidRPr="002F5F3A">
              <w:t>Step</w:t>
            </w:r>
          </w:p>
        </w:tc>
        <w:tc>
          <w:tcPr>
            <w:tcW w:w="2671" w:type="dxa"/>
          </w:tcPr>
          <w:p w14:paraId="02DD982E" w14:textId="77777777" w:rsidR="00490D42" w:rsidRPr="002F5F3A" w:rsidRDefault="00490D42" w:rsidP="007D0937">
            <w:pPr>
              <w:wordWrap/>
              <w:ind w:right="20"/>
              <w:rPr>
                <w:b/>
                <w:bCs/>
              </w:rPr>
            </w:pPr>
            <w:r w:rsidRPr="002F5F3A">
              <w:rPr>
                <w:b/>
                <w:bCs/>
              </w:rPr>
              <w:t>Command</w:t>
            </w:r>
          </w:p>
        </w:tc>
        <w:tc>
          <w:tcPr>
            <w:tcW w:w="4951" w:type="dxa"/>
          </w:tcPr>
          <w:p w14:paraId="0A23C075" w14:textId="77777777" w:rsidR="00490D42" w:rsidRPr="002F5F3A" w:rsidRDefault="00490D42" w:rsidP="007D0937">
            <w:pPr>
              <w:wordWrap/>
              <w:ind w:right="20"/>
              <w:rPr>
                <w:b/>
                <w:bCs/>
              </w:rPr>
            </w:pPr>
            <w:r w:rsidRPr="002F5F3A">
              <w:rPr>
                <w:b/>
                <w:bCs/>
              </w:rPr>
              <w:t>Purpose</w:t>
            </w:r>
          </w:p>
        </w:tc>
      </w:tr>
      <w:tr w:rsidR="00490D42" w:rsidRPr="00C235A5" w14:paraId="0C07808E" w14:textId="77777777" w:rsidTr="000C60DF">
        <w:tc>
          <w:tcPr>
            <w:tcW w:w="740" w:type="dxa"/>
          </w:tcPr>
          <w:p w14:paraId="0AB3AC85" w14:textId="77777777" w:rsidR="00490D42" w:rsidRPr="002F5F3A" w:rsidRDefault="00490D42" w:rsidP="007D0937">
            <w:pPr>
              <w:wordWrap/>
              <w:ind w:right="20"/>
              <w:rPr>
                <w:b/>
                <w:bCs/>
              </w:rPr>
            </w:pPr>
            <w:r w:rsidRPr="002F5F3A">
              <w:rPr>
                <w:b/>
                <w:bCs/>
              </w:rPr>
              <w:t>Step1</w:t>
            </w:r>
          </w:p>
        </w:tc>
        <w:tc>
          <w:tcPr>
            <w:tcW w:w="2671" w:type="dxa"/>
          </w:tcPr>
          <w:p w14:paraId="29EE1E48" w14:textId="77777777" w:rsidR="00490D42" w:rsidRPr="002F5F3A" w:rsidRDefault="00490D42" w:rsidP="007D0937">
            <w:pPr>
              <w:wordWrap/>
              <w:ind w:right="20"/>
            </w:pPr>
            <w:r w:rsidRPr="002F5F3A">
              <w:rPr>
                <w:b/>
                <w:bCs/>
              </w:rPr>
              <w:t>configure terminal</w:t>
            </w:r>
          </w:p>
        </w:tc>
        <w:tc>
          <w:tcPr>
            <w:tcW w:w="4951" w:type="dxa"/>
          </w:tcPr>
          <w:p w14:paraId="2F0C7594" w14:textId="77777777" w:rsidR="00490D42" w:rsidRPr="002F5F3A" w:rsidRDefault="00490D42" w:rsidP="007D0937">
            <w:pPr>
              <w:wordWrap/>
              <w:ind w:right="20"/>
            </w:pPr>
            <w:r w:rsidRPr="002F5F3A">
              <w:rPr>
                <w:noProof/>
              </w:rPr>
              <w:t>Enters global configuration mode.</w:t>
            </w:r>
          </w:p>
        </w:tc>
      </w:tr>
      <w:tr w:rsidR="00490D42" w:rsidRPr="00C235A5" w14:paraId="561477DD" w14:textId="77777777" w:rsidTr="000C60DF">
        <w:tc>
          <w:tcPr>
            <w:tcW w:w="740" w:type="dxa"/>
          </w:tcPr>
          <w:p w14:paraId="16DB71E3" w14:textId="77777777" w:rsidR="00490D42" w:rsidRPr="002F5F3A" w:rsidRDefault="00490D42" w:rsidP="007D0937">
            <w:pPr>
              <w:wordWrap/>
              <w:ind w:right="20"/>
              <w:rPr>
                <w:b/>
                <w:bCs/>
              </w:rPr>
            </w:pPr>
            <w:r w:rsidRPr="002F5F3A">
              <w:rPr>
                <w:b/>
                <w:bCs/>
              </w:rPr>
              <w:t>Step2</w:t>
            </w:r>
          </w:p>
        </w:tc>
        <w:tc>
          <w:tcPr>
            <w:tcW w:w="2671" w:type="dxa"/>
          </w:tcPr>
          <w:p w14:paraId="7BACC653" w14:textId="77777777" w:rsidR="00490D42" w:rsidRPr="002F5F3A" w:rsidRDefault="00490D42" w:rsidP="007D0937">
            <w:pPr>
              <w:wordWrap/>
              <w:ind w:right="20"/>
              <w:rPr>
                <w:b/>
                <w:bCs/>
              </w:rPr>
            </w:pPr>
            <w:r w:rsidRPr="002F5F3A">
              <w:t>Interface interface-id</w:t>
            </w:r>
          </w:p>
        </w:tc>
        <w:tc>
          <w:tcPr>
            <w:tcW w:w="4951" w:type="dxa"/>
          </w:tcPr>
          <w:p w14:paraId="2E4150D5" w14:textId="77777777" w:rsidR="00490D42" w:rsidRPr="002F5F3A" w:rsidRDefault="00490D42" w:rsidP="007D0937">
            <w:pPr>
              <w:wordWrap/>
              <w:ind w:right="20"/>
            </w:pPr>
            <w:r w:rsidRPr="002F5F3A">
              <w:rPr>
                <w:noProof/>
              </w:rPr>
              <w:t>Sets an interface and enters interface configuration mode.</w:t>
            </w:r>
          </w:p>
          <w:p w14:paraId="1AC6C230" w14:textId="77777777" w:rsidR="00490D42" w:rsidRPr="002F5F3A" w:rsidRDefault="00490D42" w:rsidP="007D0937">
            <w:pPr>
              <w:wordWrap/>
              <w:ind w:right="20"/>
            </w:pPr>
            <w:r w:rsidRPr="002F5F3A">
              <w:rPr>
                <w:noProof/>
              </w:rPr>
              <w:t>Effective interfaces include physical interfaces and port groups.</w:t>
            </w:r>
          </w:p>
        </w:tc>
      </w:tr>
      <w:tr w:rsidR="00490D42" w:rsidRPr="00C235A5" w14:paraId="7A9E179C" w14:textId="77777777" w:rsidTr="000C60DF">
        <w:tc>
          <w:tcPr>
            <w:tcW w:w="740" w:type="dxa"/>
          </w:tcPr>
          <w:p w14:paraId="6A473D9D" w14:textId="77777777" w:rsidR="00490D42" w:rsidRPr="002F5F3A" w:rsidRDefault="00490D42" w:rsidP="007D0937">
            <w:pPr>
              <w:wordWrap/>
              <w:ind w:right="20"/>
              <w:rPr>
                <w:b/>
                <w:bCs/>
              </w:rPr>
            </w:pPr>
            <w:r w:rsidRPr="002F5F3A">
              <w:rPr>
                <w:b/>
                <w:bCs/>
              </w:rPr>
              <w:t>Step2</w:t>
            </w:r>
          </w:p>
        </w:tc>
        <w:tc>
          <w:tcPr>
            <w:tcW w:w="2671" w:type="dxa"/>
          </w:tcPr>
          <w:p w14:paraId="4A139231" w14:textId="77777777" w:rsidR="00490D42" w:rsidRPr="002F5F3A" w:rsidRDefault="00490D42" w:rsidP="007D0937">
            <w:pPr>
              <w:wordWrap/>
              <w:ind w:right="20"/>
              <w:rPr>
                <w:b/>
                <w:bCs/>
              </w:rPr>
            </w:pPr>
            <w:r w:rsidRPr="002F5F3A">
              <w:rPr>
                <w:b/>
                <w:bCs/>
                <w:noProof/>
              </w:rPr>
              <w:t>spanning-tree edgeport</w:t>
            </w:r>
          </w:p>
        </w:tc>
        <w:tc>
          <w:tcPr>
            <w:tcW w:w="4951" w:type="dxa"/>
          </w:tcPr>
          <w:p w14:paraId="6BDC39B0" w14:textId="77777777" w:rsidR="00490D42" w:rsidRPr="002F5F3A" w:rsidRDefault="00490D42" w:rsidP="007D0937">
            <w:pPr>
              <w:wordWrap/>
              <w:autoSpaceDE w:val="0"/>
              <w:autoSpaceDN w:val="0"/>
              <w:adjustRightInd w:val="0"/>
              <w:snapToGrid/>
              <w:spacing w:line="240" w:lineRule="auto"/>
              <w:ind w:right="20"/>
            </w:pPr>
            <w:r w:rsidRPr="002F5F3A">
              <w:rPr>
                <w:noProof/>
              </w:rPr>
              <w:t>Sets a port as an edge port.</w:t>
            </w:r>
          </w:p>
        </w:tc>
      </w:tr>
      <w:tr w:rsidR="00490D42" w:rsidRPr="00C235A5" w14:paraId="35673A29" w14:textId="77777777" w:rsidTr="000C60DF">
        <w:tc>
          <w:tcPr>
            <w:tcW w:w="740" w:type="dxa"/>
          </w:tcPr>
          <w:p w14:paraId="1DFCB37C" w14:textId="77777777" w:rsidR="00490D42" w:rsidRPr="002F5F3A" w:rsidRDefault="00490D42" w:rsidP="007D0937">
            <w:pPr>
              <w:wordWrap/>
              <w:ind w:right="20"/>
              <w:rPr>
                <w:b/>
                <w:bCs/>
              </w:rPr>
            </w:pPr>
            <w:r w:rsidRPr="002F5F3A">
              <w:rPr>
                <w:b/>
                <w:bCs/>
              </w:rPr>
              <w:t>Step3</w:t>
            </w:r>
          </w:p>
        </w:tc>
        <w:tc>
          <w:tcPr>
            <w:tcW w:w="2671" w:type="dxa"/>
          </w:tcPr>
          <w:p w14:paraId="027E609C" w14:textId="77777777" w:rsidR="00490D42" w:rsidRPr="002F5F3A" w:rsidRDefault="00490D42" w:rsidP="007D0937">
            <w:pPr>
              <w:wordWrap/>
              <w:ind w:right="20"/>
              <w:rPr>
                <w:b/>
                <w:bCs/>
              </w:rPr>
            </w:pPr>
            <w:r w:rsidRPr="002F5F3A">
              <w:rPr>
                <w:b/>
                <w:bCs/>
                <w:noProof/>
              </w:rPr>
              <w:t>exit</w:t>
            </w:r>
          </w:p>
        </w:tc>
        <w:tc>
          <w:tcPr>
            <w:tcW w:w="4951" w:type="dxa"/>
          </w:tcPr>
          <w:p w14:paraId="454CFBDD" w14:textId="77777777" w:rsidR="00490D42" w:rsidRPr="002F5F3A" w:rsidRDefault="00490D42" w:rsidP="007D0937">
            <w:pPr>
              <w:wordWrap/>
              <w:ind w:right="20"/>
            </w:pPr>
            <w:r w:rsidRPr="002F5F3A">
              <w:rPr>
                <w:noProof/>
              </w:rPr>
              <w:t xml:space="preserve">Changes to </w:t>
            </w:r>
            <w:r w:rsidR="00221294">
              <w:rPr>
                <w:noProof/>
              </w:rPr>
              <w:t>Privileged</w:t>
            </w:r>
            <w:r w:rsidRPr="002F5F3A">
              <w:rPr>
                <w:noProof/>
              </w:rPr>
              <w:t xml:space="preserve"> mode.</w:t>
            </w:r>
          </w:p>
        </w:tc>
      </w:tr>
      <w:tr w:rsidR="00490D42" w:rsidRPr="00C235A5" w14:paraId="3662FDCC" w14:textId="77777777" w:rsidTr="000C60DF">
        <w:tc>
          <w:tcPr>
            <w:tcW w:w="740" w:type="dxa"/>
          </w:tcPr>
          <w:p w14:paraId="542EFE73" w14:textId="77777777" w:rsidR="00490D42" w:rsidRPr="002F5F3A" w:rsidRDefault="00490D42" w:rsidP="007D0937">
            <w:pPr>
              <w:wordWrap/>
              <w:ind w:right="20"/>
              <w:rPr>
                <w:b/>
                <w:bCs/>
              </w:rPr>
            </w:pPr>
            <w:r w:rsidRPr="002F5F3A">
              <w:rPr>
                <w:b/>
                <w:bCs/>
              </w:rPr>
              <w:lastRenderedPageBreak/>
              <w:t>Step4</w:t>
            </w:r>
          </w:p>
        </w:tc>
        <w:tc>
          <w:tcPr>
            <w:tcW w:w="2671" w:type="dxa"/>
          </w:tcPr>
          <w:p w14:paraId="29E46D87" w14:textId="77777777" w:rsidR="00490D42" w:rsidRPr="002F5F3A" w:rsidRDefault="00490D42" w:rsidP="007D0937">
            <w:pPr>
              <w:wordWrap/>
              <w:ind w:right="20"/>
              <w:rPr>
                <w:b/>
                <w:bCs/>
              </w:rPr>
            </w:pPr>
            <w:r w:rsidRPr="002F5F3A">
              <w:rPr>
                <w:b/>
                <w:bCs/>
              </w:rPr>
              <w:t>show running-config</w:t>
            </w:r>
          </w:p>
        </w:tc>
        <w:tc>
          <w:tcPr>
            <w:tcW w:w="4951" w:type="dxa"/>
          </w:tcPr>
          <w:p w14:paraId="3B4A8F29" w14:textId="77777777" w:rsidR="00490D42" w:rsidRPr="002F5F3A" w:rsidRDefault="00490D42" w:rsidP="007D0937">
            <w:pPr>
              <w:wordWrap/>
              <w:ind w:right="20"/>
            </w:pPr>
            <w:r w:rsidRPr="002F5F3A">
              <w:rPr>
                <w:noProof/>
              </w:rPr>
              <w:t>Views the settings.</w:t>
            </w:r>
          </w:p>
        </w:tc>
      </w:tr>
      <w:tr w:rsidR="00490D42" w:rsidRPr="00C235A5" w14:paraId="3705BFAB" w14:textId="77777777" w:rsidTr="000C60DF">
        <w:tc>
          <w:tcPr>
            <w:tcW w:w="740" w:type="dxa"/>
          </w:tcPr>
          <w:p w14:paraId="0EAF5627" w14:textId="77777777" w:rsidR="00490D42" w:rsidRPr="002F5F3A" w:rsidRDefault="00490D42" w:rsidP="007D0937">
            <w:pPr>
              <w:wordWrap/>
              <w:ind w:right="20"/>
              <w:rPr>
                <w:b/>
                <w:bCs/>
              </w:rPr>
            </w:pPr>
            <w:r w:rsidRPr="002F5F3A">
              <w:rPr>
                <w:b/>
                <w:bCs/>
              </w:rPr>
              <w:t>Step5</w:t>
            </w:r>
          </w:p>
        </w:tc>
        <w:tc>
          <w:tcPr>
            <w:tcW w:w="2671" w:type="dxa"/>
          </w:tcPr>
          <w:p w14:paraId="7788BDE0" w14:textId="77777777" w:rsidR="00490D42" w:rsidRPr="002F5F3A" w:rsidRDefault="00490D42" w:rsidP="007D0937">
            <w:pPr>
              <w:wordWrap/>
              <w:ind w:right="20"/>
              <w:rPr>
                <w:b/>
                <w:bCs/>
              </w:rPr>
            </w:pPr>
            <w:r w:rsidRPr="002F5F3A">
              <w:rPr>
                <w:b/>
                <w:bCs/>
              </w:rPr>
              <w:t>copy running-config startup-config</w:t>
            </w:r>
          </w:p>
        </w:tc>
        <w:tc>
          <w:tcPr>
            <w:tcW w:w="4951" w:type="dxa"/>
          </w:tcPr>
          <w:p w14:paraId="53E944EB" w14:textId="77777777" w:rsidR="00490D42" w:rsidRPr="002F5F3A" w:rsidRDefault="00490D42" w:rsidP="007D0937">
            <w:pPr>
              <w:wordWrap/>
              <w:ind w:right="20"/>
            </w:pPr>
            <w:r w:rsidRPr="002F5F3A">
              <w:rPr>
                <w:noProof/>
              </w:rPr>
              <w:t>Stores the (option) settings in the configuration file.</w:t>
            </w:r>
          </w:p>
        </w:tc>
      </w:tr>
    </w:tbl>
    <w:p w14:paraId="7296C3DB" w14:textId="77777777" w:rsidR="00490D42" w:rsidRPr="002F5F3A" w:rsidRDefault="00490D42" w:rsidP="007D0937">
      <w:pPr>
        <w:pStyle w:val="a3"/>
        <w:ind w:left="0" w:right="20"/>
      </w:pPr>
      <w:r w:rsidRPr="002F5F3A">
        <w:t>To restore the default setting of the switch, use the interface configuration command no spanning-tree admin-edge-port.</w:t>
      </w:r>
    </w:p>
    <w:tbl>
      <w:tblPr>
        <w:tblStyle w:val="48"/>
        <w:tblW w:w="0" w:type="auto"/>
        <w:tblLook w:val="04A0" w:firstRow="1" w:lastRow="0" w:firstColumn="1" w:lastColumn="0" w:noHBand="0" w:noVBand="1"/>
      </w:tblPr>
      <w:tblGrid>
        <w:gridCol w:w="8045"/>
      </w:tblGrid>
      <w:tr w:rsidR="00566C25" w:rsidRPr="00566C25" w14:paraId="57C7EC22" w14:textId="77777777" w:rsidTr="00566C25">
        <w:tc>
          <w:tcPr>
            <w:tcW w:w="10118" w:type="dxa"/>
          </w:tcPr>
          <w:p w14:paraId="1CE4A65E" w14:textId="77777777" w:rsidR="00566C25" w:rsidRPr="00566C25" w:rsidRDefault="00566C25" w:rsidP="007D0937">
            <w:pPr>
              <w:pStyle w:val="ac"/>
              <w:rPr>
                <w:kern w:val="0"/>
              </w:rPr>
            </w:pPr>
            <w:r w:rsidRPr="00566C25">
              <w:rPr>
                <w:kern w:val="0"/>
              </w:rPr>
              <w:t xml:space="preserve">Switch#show spanning-tree </w:t>
            </w:r>
          </w:p>
          <w:p w14:paraId="0ACF16BB" w14:textId="77777777" w:rsidR="00566C25" w:rsidRPr="00566C25" w:rsidRDefault="00566C25" w:rsidP="007D0937">
            <w:pPr>
              <w:pStyle w:val="ac"/>
              <w:rPr>
                <w:kern w:val="0"/>
              </w:rPr>
            </w:pPr>
          </w:p>
          <w:p w14:paraId="45A7A859" w14:textId="77777777" w:rsidR="00566C25" w:rsidRPr="00566C25" w:rsidRDefault="00566C25" w:rsidP="007D0937">
            <w:pPr>
              <w:pStyle w:val="ac"/>
              <w:rPr>
                <w:kern w:val="0"/>
              </w:rPr>
            </w:pPr>
            <w:r w:rsidRPr="00566C25">
              <w:rPr>
                <w:kern w:val="0"/>
              </w:rPr>
              <w:t>Default  Bridge up - Spanning Tree Enabled rstp-vlan-bridge</w:t>
            </w:r>
          </w:p>
          <w:p w14:paraId="4BF242CF" w14:textId="77777777" w:rsidR="00566C25" w:rsidRPr="00566C25" w:rsidRDefault="00566C25" w:rsidP="007D0937">
            <w:pPr>
              <w:pStyle w:val="ac"/>
              <w:rPr>
                <w:kern w:val="0"/>
              </w:rPr>
            </w:pPr>
            <w:r w:rsidRPr="00566C25">
              <w:rPr>
                <w:kern w:val="0"/>
              </w:rPr>
              <w:t xml:space="preserve">  Root ID    Priority    32768</w:t>
            </w:r>
          </w:p>
          <w:p w14:paraId="27F9EF4B" w14:textId="77777777" w:rsidR="00566C25" w:rsidRPr="00566C25" w:rsidRDefault="00566C25" w:rsidP="007D0937">
            <w:pPr>
              <w:pStyle w:val="ac"/>
              <w:rPr>
                <w:kern w:val="0"/>
              </w:rPr>
            </w:pPr>
            <w:r w:rsidRPr="00566C25">
              <w:rPr>
                <w:kern w:val="0"/>
              </w:rPr>
              <w:t xml:space="preserve">             Address     00077074ff01</w:t>
            </w:r>
          </w:p>
          <w:p w14:paraId="3A5DDFE5" w14:textId="77777777" w:rsidR="00566C25" w:rsidRPr="00566C25" w:rsidRDefault="00566C25" w:rsidP="007D0937">
            <w:pPr>
              <w:pStyle w:val="ac"/>
              <w:rPr>
                <w:kern w:val="0"/>
              </w:rPr>
            </w:pPr>
            <w:r w:rsidRPr="00566C25">
              <w:rPr>
                <w:kern w:val="0"/>
              </w:rPr>
              <w:t xml:space="preserve">             This bridge is the root</w:t>
            </w:r>
          </w:p>
          <w:p w14:paraId="3E633141" w14:textId="77777777" w:rsidR="00566C25" w:rsidRPr="00566C25" w:rsidRDefault="00566C25" w:rsidP="007D0937">
            <w:pPr>
              <w:pStyle w:val="ac"/>
              <w:rPr>
                <w:kern w:val="0"/>
              </w:rPr>
            </w:pPr>
            <w:r w:rsidRPr="00566C25">
              <w:rPr>
                <w:kern w:val="0"/>
              </w:rPr>
              <w:t xml:space="preserve">             Hello Time  2  sec  Max Age 20 sec  Foward Delay  15 sec</w:t>
            </w:r>
          </w:p>
          <w:p w14:paraId="7E655503" w14:textId="77777777" w:rsidR="00566C25" w:rsidRPr="00566C25" w:rsidRDefault="00566C25" w:rsidP="007D0937">
            <w:pPr>
              <w:pStyle w:val="ac"/>
              <w:rPr>
                <w:kern w:val="0"/>
              </w:rPr>
            </w:pPr>
          </w:p>
          <w:p w14:paraId="107B6275" w14:textId="77777777" w:rsidR="00566C25" w:rsidRPr="00566C25" w:rsidRDefault="00566C25" w:rsidP="007D0937">
            <w:pPr>
              <w:pStyle w:val="ac"/>
              <w:rPr>
                <w:kern w:val="0"/>
              </w:rPr>
            </w:pPr>
            <w:r w:rsidRPr="00566C25">
              <w:rPr>
                <w:kern w:val="0"/>
              </w:rPr>
              <w:t xml:space="preserve">  Bridge ID  Priority    32768</w:t>
            </w:r>
          </w:p>
          <w:p w14:paraId="687CDA79" w14:textId="77777777" w:rsidR="00566C25" w:rsidRPr="00566C25" w:rsidRDefault="00566C25" w:rsidP="007D0937">
            <w:pPr>
              <w:pStyle w:val="ac"/>
              <w:rPr>
                <w:kern w:val="0"/>
              </w:rPr>
            </w:pPr>
            <w:r w:rsidRPr="00566C25">
              <w:rPr>
                <w:kern w:val="0"/>
              </w:rPr>
              <w:t xml:space="preserve">             Address     00077074ff01</w:t>
            </w:r>
          </w:p>
          <w:p w14:paraId="18D64819" w14:textId="77777777" w:rsidR="00566C25" w:rsidRPr="00566C25" w:rsidRDefault="00566C25" w:rsidP="007D0937">
            <w:pPr>
              <w:pStyle w:val="ac"/>
              <w:rPr>
                <w:kern w:val="0"/>
              </w:rPr>
            </w:pPr>
            <w:r w:rsidRPr="00566C25">
              <w:rPr>
                <w:kern w:val="0"/>
              </w:rPr>
              <w:t xml:space="preserve">             Hello Time  2  sec  Max Age 20 sec  Foward Delay  15 sec</w:t>
            </w:r>
          </w:p>
          <w:p w14:paraId="6F98AF63" w14:textId="77777777" w:rsidR="00566C25" w:rsidRPr="00566C25" w:rsidRDefault="00566C25" w:rsidP="007D0937">
            <w:pPr>
              <w:pStyle w:val="ac"/>
              <w:rPr>
                <w:kern w:val="0"/>
              </w:rPr>
            </w:pPr>
            <w:r w:rsidRPr="00566C25">
              <w:rPr>
                <w:kern w:val="0"/>
              </w:rPr>
              <w:t xml:space="preserve">             Aging Time  300</w:t>
            </w:r>
          </w:p>
          <w:p w14:paraId="4F8D4DAB" w14:textId="77777777" w:rsidR="00566C25" w:rsidRPr="00566C25" w:rsidRDefault="00566C25" w:rsidP="007D0937">
            <w:pPr>
              <w:pStyle w:val="ac"/>
              <w:rPr>
                <w:kern w:val="0"/>
              </w:rPr>
            </w:pPr>
          </w:p>
          <w:p w14:paraId="7AE977C1" w14:textId="77777777" w:rsidR="00566C25" w:rsidRPr="00566C25" w:rsidRDefault="00566C25" w:rsidP="007D0937">
            <w:pPr>
              <w:pStyle w:val="ac"/>
              <w:rPr>
                <w:kern w:val="0"/>
              </w:rPr>
            </w:pPr>
            <w:r w:rsidRPr="00566C25">
              <w:rPr>
                <w:kern w:val="0"/>
              </w:rPr>
              <w:t>Interface             Role   Sts  Cost           Prio.Nbr     Type</w:t>
            </w:r>
          </w:p>
          <w:p w14:paraId="69A410C3" w14:textId="77777777" w:rsidR="00566C25" w:rsidRPr="00566C25" w:rsidRDefault="00566C25" w:rsidP="007D0937">
            <w:pPr>
              <w:pStyle w:val="ac"/>
              <w:rPr>
                <w:kern w:val="0"/>
              </w:rPr>
            </w:pPr>
            <w:r w:rsidRPr="00566C25">
              <w:rPr>
                <w:kern w:val="0"/>
              </w:rPr>
              <w:t>------------- ---- --- --------- -------- ----------------</w:t>
            </w:r>
          </w:p>
          <w:p w14:paraId="5623E72C" w14:textId="77777777" w:rsidR="00566C25" w:rsidRPr="00566C25" w:rsidRDefault="00566C25" w:rsidP="007D0937">
            <w:pPr>
              <w:pStyle w:val="ac"/>
              <w:rPr>
                <w:kern w:val="0"/>
              </w:rPr>
            </w:pPr>
            <w:r w:rsidRPr="00566C25">
              <w:rPr>
                <w:kern w:val="0"/>
              </w:rPr>
              <w:t xml:space="preserve">Giga6/3              Disb  BLK 4                 128.138     P2p </w:t>
            </w:r>
          </w:p>
          <w:p w14:paraId="3A687720" w14:textId="77777777" w:rsidR="00566C25" w:rsidRPr="00566C25" w:rsidRDefault="00566C25" w:rsidP="007D0937">
            <w:pPr>
              <w:pStyle w:val="ac"/>
              <w:rPr>
                <w:kern w:val="0"/>
              </w:rPr>
            </w:pPr>
          </w:p>
          <w:p w14:paraId="54AECEEE" w14:textId="77777777" w:rsidR="00566C25" w:rsidRPr="00566C25" w:rsidRDefault="00566C25" w:rsidP="007D0937">
            <w:pPr>
              <w:pStyle w:val="ac"/>
              <w:rPr>
                <w:kern w:val="0"/>
              </w:rPr>
            </w:pPr>
            <w:r w:rsidRPr="00566C25">
              <w:rPr>
                <w:kern w:val="0"/>
              </w:rPr>
              <w:t xml:space="preserve">Switch#configure terminal </w:t>
            </w:r>
          </w:p>
          <w:p w14:paraId="5145652A" w14:textId="77777777" w:rsidR="00566C25" w:rsidRPr="00566C25" w:rsidRDefault="00566C25" w:rsidP="007D0937">
            <w:pPr>
              <w:pStyle w:val="ac"/>
              <w:rPr>
                <w:kern w:val="0"/>
              </w:rPr>
            </w:pPr>
            <w:r w:rsidRPr="00566C25">
              <w:rPr>
                <w:kern w:val="0"/>
              </w:rPr>
              <w:t>Switch(config)#interface GigabitEthernet 6/3</w:t>
            </w:r>
          </w:p>
          <w:p w14:paraId="6E46DAE4" w14:textId="77777777" w:rsidR="00566C25" w:rsidRPr="00566C25" w:rsidRDefault="00566C25" w:rsidP="007D0937">
            <w:pPr>
              <w:pStyle w:val="ac"/>
              <w:rPr>
                <w:kern w:val="0"/>
              </w:rPr>
            </w:pPr>
            <w:r w:rsidRPr="00566C25">
              <w:rPr>
                <w:kern w:val="0"/>
              </w:rPr>
              <w:t>Switch(config-if-Giga6/3)#</w:t>
            </w:r>
            <w:r w:rsidRPr="00566C25">
              <w:rPr>
                <w:b/>
                <w:kern w:val="0"/>
              </w:rPr>
              <w:t>spanning-tree edgeport</w:t>
            </w:r>
            <w:r w:rsidRPr="00566C25">
              <w:rPr>
                <w:kern w:val="0"/>
              </w:rPr>
              <w:t xml:space="preserve"> </w:t>
            </w:r>
          </w:p>
          <w:p w14:paraId="2F48467A" w14:textId="77777777" w:rsidR="00566C25" w:rsidRPr="00566C25" w:rsidRDefault="00566C25" w:rsidP="007D0937">
            <w:pPr>
              <w:pStyle w:val="ac"/>
              <w:rPr>
                <w:kern w:val="0"/>
              </w:rPr>
            </w:pPr>
            <w:r w:rsidRPr="00566C25">
              <w:rPr>
                <w:kern w:val="0"/>
              </w:rPr>
              <w:t>Switch(config-if-Giga6/3)#exit</w:t>
            </w:r>
          </w:p>
          <w:p w14:paraId="02C494A9" w14:textId="77777777" w:rsidR="00566C25" w:rsidRPr="00566C25" w:rsidRDefault="00566C25" w:rsidP="007D0937">
            <w:pPr>
              <w:pStyle w:val="ac"/>
              <w:rPr>
                <w:kern w:val="0"/>
              </w:rPr>
            </w:pPr>
            <w:r w:rsidRPr="00566C25">
              <w:rPr>
                <w:kern w:val="0"/>
              </w:rPr>
              <w:t xml:space="preserve">Switch#show spanning-tree </w:t>
            </w:r>
          </w:p>
          <w:p w14:paraId="4A87BECE" w14:textId="77777777" w:rsidR="00566C25" w:rsidRPr="00566C25" w:rsidRDefault="00566C25" w:rsidP="007D0937">
            <w:pPr>
              <w:pStyle w:val="ac"/>
              <w:rPr>
                <w:kern w:val="0"/>
              </w:rPr>
            </w:pPr>
          </w:p>
          <w:p w14:paraId="54AFD382" w14:textId="77777777" w:rsidR="00566C25" w:rsidRPr="00566C25" w:rsidRDefault="00566C25" w:rsidP="007D0937">
            <w:pPr>
              <w:pStyle w:val="ac"/>
              <w:rPr>
                <w:kern w:val="0"/>
              </w:rPr>
            </w:pPr>
            <w:r w:rsidRPr="00566C25">
              <w:rPr>
                <w:kern w:val="0"/>
              </w:rPr>
              <w:t>Default  Bridge up - Spanning Tree Enabled rstp-vlan-bridge</w:t>
            </w:r>
          </w:p>
          <w:p w14:paraId="7851F791" w14:textId="77777777" w:rsidR="00566C25" w:rsidRPr="00566C25" w:rsidRDefault="00566C25" w:rsidP="007D0937">
            <w:pPr>
              <w:pStyle w:val="ac"/>
              <w:rPr>
                <w:kern w:val="0"/>
              </w:rPr>
            </w:pPr>
            <w:r w:rsidRPr="00566C25">
              <w:rPr>
                <w:kern w:val="0"/>
              </w:rPr>
              <w:t xml:space="preserve">  Root ID    Priority    32768</w:t>
            </w:r>
          </w:p>
          <w:p w14:paraId="7B93719B" w14:textId="77777777" w:rsidR="00566C25" w:rsidRPr="00566C25" w:rsidRDefault="00566C25" w:rsidP="007D0937">
            <w:pPr>
              <w:pStyle w:val="ac"/>
              <w:rPr>
                <w:kern w:val="0"/>
              </w:rPr>
            </w:pPr>
            <w:r w:rsidRPr="00566C25">
              <w:rPr>
                <w:kern w:val="0"/>
              </w:rPr>
              <w:t xml:space="preserve">             Address     00077074ff01</w:t>
            </w:r>
          </w:p>
          <w:p w14:paraId="627A31EE" w14:textId="77777777" w:rsidR="00566C25" w:rsidRPr="00566C25" w:rsidRDefault="00566C25" w:rsidP="007D0937">
            <w:pPr>
              <w:pStyle w:val="ac"/>
              <w:rPr>
                <w:kern w:val="0"/>
              </w:rPr>
            </w:pPr>
            <w:r w:rsidRPr="00566C25">
              <w:rPr>
                <w:kern w:val="0"/>
              </w:rPr>
              <w:t xml:space="preserve">             This bridge is the root</w:t>
            </w:r>
          </w:p>
          <w:p w14:paraId="04DA6396" w14:textId="77777777" w:rsidR="00566C25" w:rsidRPr="00566C25" w:rsidRDefault="00566C25" w:rsidP="007D0937">
            <w:pPr>
              <w:pStyle w:val="ac"/>
              <w:rPr>
                <w:kern w:val="0"/>
              </w:rPr>
            </w:pPr>
            <w:r w:rsidRPr="00566C25">
              <w:rPr>
                <w:kern w:val="0"/>
              </w:rPr>
              <w:t xml:space="preserve">             Hello Time  2  sec  Max Age 20 sec  Foward Delay  15 sec</w:t>
            </w:r>
          </w:p>
          <w:p w14:paraId="492B2917" w14:textId="77777777" w:rsidR="00566C25" w:rsidRPr="00566C25" w:rsidRDefault="00566C25" w:rsidP="007D0937">
            <w:pPr>
              <w:pStyle w:val="ac"/>
              <w:rPr>
                <w:kern w:val="0"/>
              </w:rPr>
            </w:pPr>
          </w:p>
          <w:p w14:paraId="17D428A8" w14:textId="77777777" w:rsidR="00566C25" w:rsidRPr="00566C25" w:rsidRDefault="00566C25" w:rsidP="007D0937">
            <w:pPr>
              <w:pStyle w:val="ac"/>
              <w:rPr>
                <w:kern w:val="0"/>
              </w:rPr>
            </w:pPr>
            <w:r w:rsidRPr="00566C25">
              <w:rPr>
                <w:kern w:val="0"/>
              </w:rPr>
              <w:t xml:space="preserve">  Bridge ID  Priority    32768</w:t>
            </w:r>
          </w:p>
          <w:p w14:paraId="41286B94" w14:textId="77777777" w:rsidR="00566C25" w:rsidRPr="00566C25" w:rsidRDefault="00566C25" w:rsidP="007D0937">
            <w:pPr>
              <w:pStyle w:val="ac"/>
              <w:rPr>
                <w:kern w:val="0"/>
              </w:rPr>
            </w:pPr>
            <w:r w:rsidRPr="00566C25">
              <w:rPr>
                <w:kern w:val="0"/>
              </w:rPr>
              <w:t xml:space="preserve">             Address     00077074ff01</w:t>
            </w:r>
          </w:p>
          <w:p w14:paraId="46B3EF99" w14:textId="77777777" w:rsidR="00566C25" w:rsidRPr="00566C25" w:rsidRDefault="00566C25" w:rsidP="007D0937">
            <w:pPr>
              <w:pStyle w:val="ac"/>
              <w:rPr>
                <w:kern w:val="0"/>
              </w:rPr>
            </w:pPr>
            <w:r w:rsidRPr="00566C25">
              <w:rPr>
                <w:kern w:val="0"/>
              </w:rPr>
              <w:t xml:space="preserve">             Hello Time  2  sec  Max Age 20 sec  Foward Delay  15 sec</w:t>
            </w:r>
          </w:p>
          <w:p w14:paraId="7FFB8A75" w14:textId="77777777" w:rsidR="00566C25" w:rsidRPr="00566C25" w:rsidRDefault="00566C25" w:rsidP="007D0937">
            <w:pPr>
              <w:pStyle w:val="ac"/>
              <w:rPr>
                <w:kern w:val="0"/>
              </w:rPr>
            </w:pPr>
            <w:r w:rsidRPr="00566C25">
              <w:rPr>
                <w:kern w:val="0"/>
              </w:rPr>
              <w:t xml:space="preserve">             Aging Time  300</w:t>
            </w:r>
          </w:p>
          <w:p w14:paraId="6FFBAE73" w14:textId="77777777" w:rsidR="00566C25" w:rsidRPr="00566C25" w:rsidRDefault="00566C25" w:rsidP="007D0937">
            <w:pPr>
              <w:pStyle w:val="ac"/>
              <w:rPr>
                <w:kern w:val="0"/>
              </w:rPr>
            </w:pPr>
          </w:p>
          <w:p w14:paraId="25606D09" w14:textId="77777777" w:rsidR="00566C25" w:rsidRPr="00566C25" w:rsidRDefault="00566C25" w:rsidP="007D0937">
            <w:pPr>
              <w:pStyle w:val="ac"/>
              <w:rPr>
                <w:kern w:val="0"/>
              </w:rPr>
            </w:pPr>
            <w:r w:rsidRPr="00566C25">
              <w:rPr>
                <w:kern w:val="0"/>
              </w:rPr>
              <w:t>Interface             Role  Sts  Cost            Prio.Nbr     Type</w:t>
            </w:r>
          </w:p>
          <w:p w14:paraId="7F43C476" w14:textId="77777777" w:rsidR="00566C25" w:rsidRPr="00566C25" w:rsidRDefault="00566C25" w:rsidP="007D0937">
            <w:pPr>
              <w:pStyle w:val="ac"/>
              <w:rPr>
                <w:kern w:val="0"/>
              </w:rPr>
            </w:pPr>
            <w:r w:rsidRPr="00566C25">
              <w:rPr>
                <w:kern w:val="0"/>
              </w:rPr>
              <w:t>------------- ---- --- --------- -------- ----------------</w:t>
            </w:r>
          </w:p>
          <w:p w14:paraId="65D4ED08" w14:textId="77777777" w:rsidR="00566C25" w:rsidRPr="00566C25" w:rsidRDefault="00566C25" w:rsidP="007D0937">
            <w:pPr>
              <w:pStyle w:val="ac"/>
              <w:rPr>
                <w:kern w:val="0"/>
              </w:rPr>
            </w:pPr>
            <w:r w:rsidRPr="00566C25">
              <w:rPr>
                <w:kern w:val="0"/>
              </w:rPr>
              <w:t xml:space="preserve">Giga6/3              Disb  BLK 4                128.138      P2p </w:t>
            </w:r>
            <w:r w:rsidRPr="00566C25">
              <w:rPr>
                <w:b/>
                <w:kern w:val="0"/>
              </w:rPr>
              <w:t>edge port</w:t>
            </w:r>
            <w:r w:rsidRPr="00566C25">
              <w:rPr>
                <w:kern w:val="0"/>
              </w:rPr>
              <w:t xml:space="preserve"> </w:t>
            </w:r>
          </w:p>
          <w:p w14:paraId="34964A03" w14:textId="77777777" w:rsidR="00566C25" w:rsidRPr="00566C25" w:rsidRDefault="00566C25" w:rsidP="007D0937">
            <w:pPr>
              <w:pStyle w:val="ac"/>
              <w:rPr>
                <w:kern w:val="0"/>
              </w:rPr>
            </w:pPr>
          </w:p>
          <w:p w14:paraId="04A22378" w14:textId="77777777" w:rsidR="00566C25" w:rsidRPr="00566C25" w:rsidRDefault="00566C25" w:rsidP="007D0937">
            <w:pPr>
              <w:pStyle w:val="ac"/>
              <w:rPr>
                <w:kern w:val="0"/>
              </w:rPr>
            </w:pPr>
            <w:r w:rsidRPr="00566C25">
              <w:rPr>
                <w:kern w:val="0"/>
              </w:rPr>
              <w:t xml:space="preserve">Switch#configure terminal </w:t>
            </w:r>
          </w:p>
          <w:p w14:paraId="5B3765EB" w14:textId="77777777" w:rsidR="00566C25" w:rsidRPr="00566C25" w:rsidRDefault="00566C25" w:rsidP="007D0937">
            <w:pPr>
              <w:pStyle w:val="ac"/>
              <w:rPr>
                <w:kern w:val="0"/>
              </w:rPr>
            </w:pPr>
            <w:r w:rsidRPr="00566C25">
              <w:rPr>
                <w:kern w:val="0"/>
              </w:rPr>
              <w:lastRenderedPageBreak/>
              <w:t>Switch(config)#interface GigabitEthernet 6/3</w:t>
            </w:r>
          </w:p>
          <w:p w14:paraId="774DD277" w14:textId="77777777" w:rsidR="00566C25" w:rsidRPr="00566C25" w:rsidRDefault="00566C25" w:rsidP="007D0937">
            <w:pPr>
              <w:pStyle w:val="ac"/>
              <w:rPr>
                <w:kern w:val="0"/>
              </w:rPr>
            </w:pPr>
            <w:r w:rsidRPr="00566C25">
              <w:rPr>
                <w:kern w:val="0"/>
              </w:rPr>
              <w:t>Switch(config-if-Giga6/3)#</w:t>
            </w:r>
            <w:r w:rsidRPr="00566C25">
              <w:rPr>
                <w:b/>
                <w:kern w:val="0"/>
              </w:rPr>
              <w:t>no spanning-tree edgeport</w:t>
            </w:r>
            <w:r w:rsidRPr="00566C25">
              <w:rPr>
                <w:kern w:val="0"/>
              </w:rPr>
              <w:t xml:space="preserve"> </w:t>
            </w:r>
          </w:p>
          <w:p w14:paraId="7F902739" w14:textId="77777777" w:rsidR="00566C25" w:rsidRPr="00566C25" w:rsidRDefault="00566C25" w:rsidP="007D0937">
            <w:pPr>
              <w:pStyle w:val="ac"/>
              <w:rPr>
                <w:kern w:val="0"/>
              </w:rPr>
            </w:pPr>
            <w:r w:rsidRPr="00566C25">
              <w:rPr>
                <w:kern w:val="0"/>
              </w:rPr>
              <w:t>Switch(config-if-Giga6/3)#exit</w:t>
            </w:r>
          </w:p>
          <w:p w14:paraId="583DA99F" w14:textId="77777777" w:rsidR="00566C25" w:rsidRPr="00566C25" w:rsidRDefault="00566C25" w:rsidP="007D0937">
            <w:pPr>
              <w:pStyle w:val="ac"/>
              <w:rPr>
                <w:kern w:val="0"/>
              </w:rPr>
            </w:pPr>
            <w:r w:rsidRPr="00566C25">
              <w:rPr>
                <w:kern w:val="0"/>
              </w:rPr>
              <w:t xml:space="preserve">Switch#show spanning-tree </w:t>
            </w:r>
          </w:p>
          <w:p w14:paraId="50A1129A" w14:textId="77777777" w:rsidR="00566C25" w:rsidRPr="00566C25" w:rsidRDefault="00566C25" w:rsidP="007D0937">
            <w:pPr>
              <w:pStyle w:val="ac"/>
              <w:rPr>
                <w:kern w:val="0"/>
              </w:rPr>
            </w:pPr>
          </w:p>
          <w:p w14:paraId="4E536F9E" w14:textId="77777777" w:rsidR="00566C25" w:rsidRPr="00566C25" w:rsidRDefault="00566C25" w:rsidP="007D0937">
            <w:pPr>
              <w:pStyle w:val="ac"/>
              <w:rPr>
                <w:kern w:val="0"/>
              </w:rPr>
            </w:pPr>
            <w:r w:rsidRPr="00566C25">
              <w:rPr>
                <w:kern w:val="0"/>
              </w:rPr>
              <w:t>Default  Bridge up - Spanning Tree Enabled rstp-vlan-bridge</w:t>
            </w:r>
          </w:p>
          <w:p w14:paraId="71EDD9C9" w14:textId="77777777" w:rsidR="00566C25" w:rsidRPr="00566C25" w:rsidRDefault="00566C25" w:rsidP="007D0937">
            <w:pPr>
              <w:pStyle w:val="ac"/>
              <w:rPr>
                <w:kern w:val="0"/>
              </w:rPr>
            </w:pPr>
            <w:r w:rsidRPr="00566C25">
              <w:rPr>
                <w:kern w:val="0"/>
              </w:rPr>
              <w:t xml:space="preserve">  Root ID    Priority    32768</w:t>
            </w:r>
          </w:p>
          <w:p w14:paraId="4CC8E89C" w14:textId="77777777" w:rsidR="00566C25" w:rsidRPr="00566C25" w:rsidRDefault="00566C25" w:rsidP="007D0937">
            <w:pPr>
              <w:pStyle w:val="ac"/>
              <w:rPr>
                <w:kern w:val="0"/>
              </w:rPr>
            </w:pPr>
            <w:r w:rsidRPr="00566C25">
              <w:rPr>
                <w:kern w:val="0"/>
              </w:rPr>
              <w:t xml:space="preserve">             Address     00077074ff01</w:t>
            </w:r>
          </w:p>
          <w:p w14:paraId="5290746C" w14:textId="77777777" w:rsidR="00566C25" w:rsidRPr="00566C25" w:rsidRDefault="00566C25" w:rsidP="007D0937">
            <w:pPr>
              <w:pStyle w:val="ac"/>
              <w:rPr>
                <w:kern w:val="0"/>
              </w:rPr>
            </w:pPr>
            <w:r w:rsidRPr="00566C25">
              <w:rPr>
                <w:kern w:val="0"/>
              </w:rPr>
              <w:t xml:space="preserve">             This bridge is the root</w:t>
            </w:r>
          </w:p>
          <w:p w14:paraId="0ACF4594" w14:textId="77777777" w:rsidR="00566C25" w:rsidRPr="00566C25" w:rsidRDefault="00566C25" w:rsidP="007D0937">
            <w:pPr>
              <w:pStyle w:val="ac"/>
              <w:rPr>
                <w:kern w:val="0"/>
              </w:rPr>
            </w:pPr>
            <w:r w:rsidRPr="00566C25">
              <w:rPr>
                <w:kern w:val="0"/>
              </w:rPr>
              <w:t xml:space="preserve">             Hello Time  2  sec  Max Age 20 sec  Foward Delay  15 sec</w:t>
            </w:r>
          </w:p>
          <w:p w14:paraId="4CACF949" w14:textId="77777777" w:rsidR="00566C25" w:rsidRPr="00566C25" w:rsidRDefault="00566C25" w:rsidP="007D0937">
            <w:pPr>
              <w:pStyle w:val="ac"/>
              <w:rPr>
                <w:kern w:val="0"/>
              </w:rPr>
            </w:pPr>
          </w:p>
          <w:p w14:paraId="22E43A0A" w14:textId="77777777" w:rsidR="00566C25" w:rsidRPr="00566C25" w:rsidRDefault="00566C25" w:rsidP="007D0937">
            <w:pPr>
              <w:pStyle w:val="ac"/>
              <w:rPr>
                <w:kern w:val="0"/>
              </w:rPr>
            </w:pPr>
            <w:r w:rsidRPr="00566C25">
              <w:rPr>
                <w:kern w:val="0"/>
              </w:rPr>
              <w:t xml:space="preserve">  Bridge ID  Priority    32768</w:t>
            </w:r>
          </w:p>
          <w:p w14:paraId="28936747" w14:textId="77777777" w:rsidR="00566C25" w:rsidRPr="00566C25" w:rsidRDefault="00566C25" w:rsidP="007D0937">
            <w:pPr>
              <w:pStyle w:val="ac"/>
              <w:rPr>
                <w:kern w:val="0"/>
              </w:rPr>
            </w:pPr>
            <w:r w:rsidRPr="00566C25">
              <w:rPr>
                <w:kern w:val="0"/>
              </w:rPr>
              <w:t xml:space="preserve">             Address     00077074ff01</w:t>
            </w:r>
          </w:p>
          <w:p w14:paraId="39EDD9DF" w14:textId="77777777" w:rsidR="00566C25" w:rsidRPr="00566C25" w:rsidRDefault="00566C25" w:rsidP="007D0937">
            <w:pPr>
              <w:pStyle w:val="ac"/>
              <w:rPr>
                <w:kern w:val="0"/>
              </w:rPr>
            </w:pPr>
            <w:r w:rsidRPr="00566C25">
              <w:rPr>
                <w:kern w:val="0"/>
              </w:rPr>
              <w:t xml:space="preserve">             Hello Time  2  sec  Max Age 20 sec  Foward Delay  15 sec</w:t>
            </w:r>
          </w:p>
          <w:p w14:paraId="74CC19FF" w14:textId="77777777" w:rsidR="00566C25" w:rsidRPr="00566C25" w:rsidRDefault="00566C25" w:rsidP="007D0937">
            <w:pPr>
              <w:pStyle w:val="ac"/>
              <w:rPr>
                <w:kern w:val="0"/>
              </w:rPr>
            </w:pPr>
            <w:r w:rsidRPr="00566C25">
              <w:rPr>
                <w:kern w:val="0"/>
              </w:rPr>
              <w:t xml:space="preserve">             Aging Time  300</w:t>
            </w:r>
          </w:p>
          <w:p w14:paraId="550E519C" w14:textId="77777777" w:rsidR="00566C25" w:rsidRPr="00566C25" w:rsidRDefault="00566C25" w:rsidP="007D0937">
            <w:pPr>
              <w:pStyle w:val="ac"/>
              <w:rPr>
                <w:kern w:val="0"/>
              </w:rPr>
            </w:pPr>
          </w:p>
          <w:p w14:paraId="215D9ED2" w14:textId="77777777" w:rsidR="00566C25" w:rsidRPr="00566C25" w:rsidRDefault="00566C25" w:rsidP="007D0937">
            <w:pPr>
              <w:pStyle w:val="ac"/>
              <w:rPr>
                <w:kern w:val="0"/>
              </w:rPr>
            </w:pPr>
            <w:r w:rsidRPr="00566C25">
              <w:rPr>
                <w:kern w:val="0"/>
              </w:rPr>
              <w:t>Interface             Role   Sts Cost            Prio.Nbr     Type</w:t>
            </w:r>
          </w:p>
          <w:p w14:paraId="1FA2AD44" w14:textId="77777777" w:rsidR="00566C25" w:rsidRPr="00566C25" w:rsidRDefault="00566C25" w:rsidP="007D0937">
            <w:pPr>
              <w:pStyle w:val="ac"/>
              <w:rPr>
                <w:kern w:val="0"/>
              </w:rPr>
            </w:pPr>
            <w:r w:rsidRPr="00566C25">
              <w:rPr>
                <w:kern w:val="0"/>
              </w:rPr>
              <w:t>------------- ---- --- --------- -------- ----------------</w:t>
            </w:r>
          </w:p>
          <w:p w14:paraId="3EDDCE6A" w14:textId="77777777" w:rsidR="00566C25" w:rsidRPr="00566C25" w:rsidRDefault="00566C25" w:rsidP="007D0937">
            <w:pPr>
              <w:pStyle w:val="ac"/>
              <w:rPr>
                <w:kern w:val="0"/>
              </w:rPr>
            </w:pPr>
            <w:r w:rsidRPr="00566C25">
              <w:rPr>
                <w:kern w:val="0"/>
              </w:rPr>
              <w:t xml:space="preserve">Giga6/3              Disb   BLK 4                128.138     P2p </w:t>
            </w:r>
          </w:p>
          <w:p w14:paraId="5E4481A3" w14:textId="77777777" w:rsidR="00566C25" w:rsidRPr="00566C25" w:rsidRDefault="00566C25" w:rsidP="007D0937">
            <w:pPr>
              <w:pStyle w:val="ac"/>
              <w:rPr>
                <w:kern w:val="0"/>
              </w:rPr>
            </w:pPr>
          </w:p>
          <w:p w14:paraId="052E2ED9" w14:textId="77777777" w:rsidR="00566C25" w:rsidRPr="00566C25" w:rsidRDefault="00566C25" w:rsidP="007D0937">
            <w:pPr>
              <w:pStyle w:val="ac"/>
              <w:rPr>
                <w:kern w:val="0"/>
              </w:rPr>
            </w:pPr>
            <w:r w:rsidRPr="00566C25">
              <w:rPr>
                <w:kern w:val="0"/>
              </w:rPr>
              <w:t>Switch#</w:t>
            </w:r>
          </w:p>
        </w:tc>
      </w:tr>
    </w:tbl>
    <w:p w14:paraId="2BBAC220" w14:textId="77777777" w:rsidR="00490D42" w:rsidRDefault="00490D42" w:rsidP="007D0937">
      <w:pPr>
        <w:pStyle w:val="ac"/>
        <w:rPr>
          <w:kern w:val="0"/>
        </w:rPr>
      </w:pPr>
    </w:p>
    <w:p w14:paraId="36B5FD13" w14:textId="77777777" w:rsidR="00490D42" w:rsidRPr="00C235A5" w:rsidRDefault="00490D42" w:rsidP="007D0937">
      <w:pPr>
        <w:pStyle w:val="3"/>
        <w:ind w:left="0" w:right="20"/>
      </w:pPr>
      <w:bookmarkStart w:id="2915" w:name="_Toc277779577"/>
      <w:bookmarkStart w:id="2916" w:name="_Toc363228610"/>
      <w:bookmarkStart w:id="2917" w:name="_Toc277779578"/>
      <w:bookmarkStart w:id="2918" w:name="_Toc444695165"/>
      <w:r w:rsidRPr="00C235A5">
        <w:t xml:space="preserve">Specifying </w:t>
      </w:r>
      <w:r w:rsidRPr="00566C25">
        <w:t>the</w:t>
      </w:r>
      <w:r w:rsidRPr="00C235A5">
        <w:t xml:space="preserve"> Link Type to Ensure Rapid Transitions</w:t>
      </w:r>
      <w:bookmarkEnd w:id="2915"/>
      <w:bookmarkEnd w:id="2916"/>
      <w:bookmarkEnd w:id="2917"/>
      <w:bookmarkEnd w:id="2918"/>
    </w:p>
    <w:p w14:paraId="7EBA8542" w14:textId="77777777" w:rsidR="00490D42" w:rsidRPr="002F5F3A" w:rsidRDefault="00490D42" w:rsidP="007D0937">
      <w:pPr>
        <w:pStyle w:val="a3"/>
        <w:ind w:left="0" w:right="20"/>
      </w:pPr>
      <w:r w:rsidRPr="002F5F3A">
        <w:t>When a port is connected to another port over a point-to-point link, the port becomes a designated port.</w:t>
      </w:r>
    </w:p>
    <w:p w14:paraId="5497407E" w14:textId="77777777" w:rsidR="00490D42" w:rsidRPr="002F5F3A" w:rsidRDefault="00490D42" w:rsidP="007D0937">
      <w:pPr>
        <w:pStyle w:val="a3"/>
        <w:ind w:left="0" w:right="20"/>
      </w:pPr>
      <w:r w:rsidRPr="002F5F3A">
        <w:t>Link-type is determined by duplex mode of interface: a full-duplex port is regarded as a point-to-point link; and half-duplex mode is regarded as a shared link. If there is a half-duplex link connected to a port of the remote switch by point-to-point connection, you can enable fast transition to forwarding state by changing the default setting of link-type.</w:t>
      </w:r>
    </w:p>
    <w:p w14:paraId="49920401" w14:textId="77777777" w:rsidR="00490D42" w:rsidRPr="002C74FA"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kern w:val="2"/>
        </w:rPr>
      </w:pPr>
    </w:p>
    <w:tbl>
      <w:tblPr>
        <w:tblStyle w:val="NOTICE"/>
        <w:tblW w:w="0" w:type="auto"/>
        <w:tblLook w:val="0000" w:firstRow="0" w:lastRow="0" w:firstColumn="0" w:lastColumn="0" w:noHBand="0" w:noVBand="0"/>
      </w:tblPr>
      <w:tblGrid>
        <w:gridCol w:w="920"/>
        <w:gridCol w:w="1051"/>
        <w:gridCol w:w="5961"/>
      </w:tblGrid>
      <w:tr w:rsidR="00490D42" w:rsidRPr="00C235A5" w14:paraId="4D3D3534" w14:textId="77777777" w:rsidTr="005A7B62">
        <w:tc>
          <w:tcPr>
            <w:tcW w:w="960" w:type="dxa"/>
            <w:vAlign w:val="center"/>
          </w:tcPr>
          <w:p w14:paraId="01B0793A" w14:textId="77777777" w:rsidR="00490D42" w:rsidRPr="00C235A5" w:rsidRDefault="00490D42" w:rsidP="007D0937">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6A03F5CF" wp14:editId="34FA0581">
                  <wp:extent cx="276225" cy="342900"/>
                  <wp:effectExtent l="0" t="0" r="9525" b="0"/>
                  <wp:docPr id="18558" name="그림 1855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A2757E5" w14:textId="77777777" w:rsidR="00490D42" w:rsidRPr="00C235A5" w:rsidRDefault="00490D42" w:rsidP="007D0937">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0263E462" w14:textId="77777777" w:rsidR="00490D42" w:rsidRPr="002F5F3A" w:rsidRDefault="00490D42" w:rsidP="007D0937">
            <w:pPr>
              <w:wordWrap/>
              <w:adjustRightInd w:val="0"/>
              <w:ind w:right="20"/>
            </w:pPr>
            <w:r w:rsidRPr="002F5F3A">
              <w:rPr>
                <w:noProof/>
                <w:kern w:val="0"/>
              </w:rPr>
              <w:t>In the case of a port group, it is not feasible to determine the link type from duplex mode:</w:t>
            </w:r>
            <w:r w:rsidRPr="002F5F3A">
              <w:rPr>
                <w:kern w:val="0"/>
              </w:rPr>
              <w:t xml:space="preserve"> </w:t>
            </w:r>
            <w:r w:rsidRPr="002F5F3A">
              <w:rPr>
                <w:noProof/>
                <w:kern w:val="0"/>
              </w:rPr>
              <w:t>the ports may have different duplex modes each other.</w:t>
            </w:r>
            <w:r w:rsidRPr="002F5F3A">
              <w:rPr>
                <w:kern w:val="0"/>
              </w:rPr>
              <w:t xml:space="preserve"> </w:t>
            </w:r>
            <w:r w:rsidRPr="002F5F3A">
              <w:rPr>
                <w:noProof/>
                <w:kern w:val="0"/>
              </w:rPr>
              <w:t>Therefore, you should manually set link type for a port group.</w:t>
            </w:r>
          </w:p>
        </w:tc>
      </w:tr>
    </w:tbl>
    <w:p w14:paraId="402EEF2C" w14:textId="77777777" w:rsidR="00490D42" w:rsidRDefault="00490D42" w:rsidP="007D0937">
      <w:pPr>
        <w:pStyle w:val="a3"/>
        <w:ind w:left="0" w:right="20"/>
      </w:pPr>
      <w:r w:rsidRPr="002F5F3A">
        <w:t xml:space="preserve">To change the default link-type, go through the following steps starting in </w:t>
      </w:r>
      <w:r w:rsidR="00221294">
        <w:t>Privileged</w:t>
      </w:r>
      <w:r w:rsidRPr="002F5F3A">
        <w:t xml:space="preserve"> mode:</w:t>
      </w:r>
    </w:p>
    <w:p w14:paraId="639A4F50" w14:textId="77777777" w:rsidR="00967959" w:rsidRPr="00C235A5" w:rsidRDefault="00967959" w:rsidP="007D0937">
      <w:pPr>
        <w:pStyle w:val="afffff3"/>
        <w:ind w:left="0" w:right="20"/>
        <w:rPr>
          <w:rFonts w:ascii="굴림" w:eastAsia="굴림" w:hAnsi="굴림"/>
        </w:rPr>
      </w:pPr>
      <w:bookmarkStart w:id="2919" w:name="_Toc391575323"/>
      <w:r>
        <w:t xml:space="preserve">Table </w:t>
      </w:r>
      <w:r w:rsidR="005832B8">
        <w:fldChar w:fldCharType="begin"/>
      </w:r>
      <w:r w:rsidR="00092D8C">
        <w:instrText xml:space="preserve"> SEQ Table \* ARABIC </w:instrText>
      </w:r>
      <w:r w:rsidR="005832B8">
        <w:fldChar w:fldCharType="separate"/>
      </w:r>
      <w:r w:rsidR="00001ED6">
        <w:rPr>
          <w:noProof/>
        </w:rPr>
        <w:t>181</w:t>
      </w:r>
      <w:r w:rsidR="005832B8">
        <w:rPr>
          <w:noProof/>
        </w:rPr>
        <w:fldChar w:fldCharType="end"/>
      </w:r>
      <w:r>
        <w:rPr>
          <w:rFonts w:hint="eastAsia"/>
        </w:rPr>
        <w:t xml:space="preserve"> </w:t>
      </w:r>
      <w:r w:rsidRPr="002F5F3A">
        <w:t>Specifying the Link Type to Ensure Rapid Transitions</w:t>
      </w:r>
      <w:bookmarkEnd w:id="2919"/>
    </w:p>
    <w:tbl>
      <w:tblPr>
        <w:tblStyle w:val="CLIWide"/>
        <w:tblW w:w="0" w:type="auto"/>
        <w:tblLook w:val="01E0" w:firstRow="1" w:lastRow="1" w:firstColumn="1" w:lastColumn="1" w:noHBand="0" w:noVBand="0"/>
      </w:tblPr>
      <w:tblGrid>
        <w:gridCol w:w="739"/>
        <w:gridCol w:w="2549"/>
        <w:gridCol w:w="4644"/>
      </w:tblGrid>
      <w:tr w:rsidR="00490D42" w:rsidRPr="00C235A5" w14:paraId="6ECD2B9E"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31E19238" w14:textId="77777777" w:rsidR="00490D42" w:rsidRPr="002F5F3A" w:rsidRDefault="00490D42" w:rsidP="007D0937">
            <w:pPr>
              <w:pStyle w:val="ac"/>
            </w:pPr>
            <w:r w:rsidRPr="002F5F3A">
              <w:t>Step</w:t>
            </w:r>
          </w:p>
        </w:tc>
        <w:tc>
          <w:tcPr>
            <w:tcW w:w="2671" w:type="dxa"/>
          </w:tcPr>
          <w:p w14:paraId="35B3463C" w14:textId="77777777" w:rsidR="00490D42" w:rsidRPr="002F5F3A" w:rsidRDefault="00490D42" w:rsidP="007D0937">
            <w:pPr>
              <w:wordWrap/>
              <w:ind w:right="20"/>
              <w:rPr>
                <w:b/>
                <w:bCs/>
              </w:rPr>
            </w:pPr>
            <w:r w:rsidRPr="002F5F3A">
              <w:rPr>
                <w:b/>
                <w:bCs/>
              </w:rPr>
              <w:t>Command</w:t>
            </w:r>
          </w:p>
        </w:tc>
        <w:tc>
          <w:tcPr>
            <w:tcW w:w="4951" w:type="dxa"/>
          </w:tcPr>
          <w:p w14:paraId="399A481C" w14:textId="77777777" w:rsidR="00490D42" w:rsidRPr="002F5F3A" w:rsidRDefault="00490D42" w:rsidP="007D0937">
            <w:pPr>
              <w:wordWrap/>
              <w:ind w:right="20"/>
              <w:rPr>
                <w:b/>
                <w:bCs/>
              </w:rPr>
            </w:pPr>
            <w:r w:rsidRPr="002F5F3A">
              <w:rPr>
                <w:b/>
                <w:bCs/>
              </w:rPr>
              <w:t>Purpose</w:t>
            </w:r>
          </w:p>
        </w:tc>
      </w:tr>
      <w:tr w:rsidR="00490D42" w:rsidRPr="00C235A5" w14:paraId="65D794C0" w14:textId="77777777" w:rsidTr="000C60DF">
        <w:tc>
          <w:tcPr>
            <w:tcW w:w="740" w:type="dxa"/>
          </w:tcPr>
          <w:p w14:paraId="500F373F" w14:textId="77777777" w:rsidR="00490D42" w:rsidRPr="002F5F3A" w:rsidRDefault="00490D42" w:rsidP="007D0937">
            <w:pPr>
              <w:wordWrap/>
              <w:ind w:right="20"/>
              <w:rPr>
                <w:b/>
                <w:bCs/>
              </w:rPr>
            </w:pPr>
            <w:r w:rsidRPr="002F5F3A">
              <w:rPr>
                <w:b/>
                <w:bCs/>
              </w:rPr>
              <w:t>Step1</w:t>
            </w:r>
          </w:p>
        </w:tc>
        <w:tc>
          <w:tcPr>
            <w:tcW w:w="2671" w:type="dxa"/>
          </w:tcPr>
          <w:p w14:paraId="72C7469F" w14:textId="77777777" w:rsidR="00490D42" w:rsidRPr="002F5F3A" w:rsidRDefault="00490D42" w:rsidP="007D0937">
            <w:pPr>
              <w:wordWrap/>
              <w:ind w:right="20"/>
              <w:jc w:val="left"/>
              <w:rPr>
                <w:b/>
                <w:bCs/>
              </w:rPr>
            </w:pPr>
            <w:r w:rsidRPr="002F5F3A">
              <w:rPr>
                <w:b/>
                <w:bCs/>
              </w:rPr>
              <w:t>configure terminal</w:t>
            </w:r>
          </w:p>
        </w:tc>
        <w:tc>
          <w:tcPr>
            <w:tcW w:w="4951" w:type="dxa"/>
          </w:tcPr>
          <w:p w14:paraId="61ED40B0" w14:textId="77777777" w:rsidR="00490D42" w:rsidRPr="002F5F3A" w:rsidRDefault="00490D42" w:rsidP="007D0937">
            <w:pPr>
              <w:wordWrap/>
              <w:ind w:right="20"/>
            </w:pPr>
            <w:r w:rsidRPr="002F5F3A">
              <w:rPr>
                <w:noProof/>
              </w:rPr>
              <w:t>Enters global configuration mode.</w:t>
            </w:r>
          </w:p>
        </w:tc>
      </w:tr>
      <w:tr w:rsidR="00490D42" w:rsidRPr="00C235A5" w14:paraId="0DCCA801" w14:textId="77777777" w:rsidTr="000C60DF">
        <w:tc>
          <w:tcPr>
            <w:tcW w:w="740" w:type="dxa"/>
          </w:tcPr>
          <w:p w14:paraId="1A726A69" w14:textId="77777777" w:rsidR="00490D42" w:rsidRPr="002F5F3A" w:rsidRDefault="00490D42" w:rsidP="007D0937">
            <w:pPr>
              <w:wordWrap/>
              <w:ind w:right="20"/>
              <w:rPr>
                <w:b/>
                <w:bCs/>
              </w:rPr>
            </w:pPr>
            <w:r w:rsidRPr="002F5F3A">
              <w:rPr>
                <w:b/>
                <w:bCs/>
              </w:rPr>
              <w:t>Stpe2</w:t>
            </w:r>
          </w:p>
        </w:tc>
        <w:tc>
          <w:tcPr>
            <w:tcW w:w="2671" w:type="dxa"/>
          </w:tcPr>
          <w:p w14:paraId="3268FDC3" w14:textId="77777777" w:rsidR="00490D42" w:rsidRPr="002F5F3A" w:rsidRDefault="00490D42" w:rsidP="007D0937">
            <w:pPr>
              <w:wordWrap/>
              <w:ind w:right="20"/>
              <w:jc w:val="left"/>
              <w:rPr>
                <w:b/>
                <w:bCs/>
              </w:rPr>
            </w:pPr>
            <w:r w:rsidRPr="002F5F3A">
              <w:rPr>
                <w:b/>
              </w:rPr>
              <w:t>interface</w:t>
            </w:r>
            <w:r w:rsidRPr="002F5F3A">
              <w:t xml:space="preserve"> </w:t>
            </w:r>
            <w:r w:rsidRPr="002F5F3A">
              <w:rPr>
                <w:i/>
              </w:rPr>
              <w:t>interface-id</w:t>
            </w:r>
          </w:p>
        </w:tc>
        <w:tc>
          <w:tcPr>
            <w:tcW w:w="4951" w:type="dxa"/>
          </w:tcPr>
          <w:p w14:paraId="00DBDD7D" w14:textId="77777777" w:rsidR="00490D42" w:rsidRPr="002F5F3A" w:rsidRDefault="00490D42" w:rsidP="007D0937">
            <w:pPr>
              <w:wordWrap/>
              <w:ind w:right="20"/>
            </w:pPr>
            <w:r w:rsidRPr="002F5F3A">
              <w:rPr>
                <w:noProof/>
              </w:rPr>
              <w:t>Enters interface configuration mode.</w:t>
            </w:r>
          </w:p>
        </w:tc>
      </w:tr>
      <w:tr w:rsidR="00490D42" w:rsidRPr="00C235A5" w14:paraId="1A5D37D2" w14:textId="77777777" w:rsidTr="000C60DF">
        <w:tc>
          <w:tcPr>
            <w:tcW w:w="740" w:type="dxa"/>
          </w:tcPr>
          <w:p w14:paraId="7F55EC8D" w14:textId="77777777" w:rsidR="00490D42" w:rsidRPr="002F5F3A" w:rsidRDefault="00490D42" w:rsidP="007D0937">
            <w:pPr>
              <w:wordWrap/>
              <w:ind w:right="20"/>
              <w:rPr>
                <w:b/>
                <w:bCs/>
              </w:rPr>
            </w:pPr>
            <w:r w:rsidRPr="002F5F3A">
              <w:rPr>
                <w:b/>
                <w:bCs/>
              </w:rPr>
              <w:t>Stpe3</w:t>
            </w:r>
          </w:p>
        </w:tc>
        <w:tc>
          <w:tcPr>
            <w:tcW w:w="2671" w:type="dxa"/>
          </w:tcPr>
          <w:p w14:paraId="1E60DFCA" w14:textId="77777777" w:rsidR="00490D42" w:rsidRPr="002F5F3A" w:rsidRDefault="00490D42" w:rsidP="007D0937">
            <w:pPr>
              <w:wordWrap/>
              <w:ind w:right="20"/>
              <w:jc w:val="left"/>
              <w:rPr>
                <w:b/>
                <w:bCs/>
              </w:rPr>
            </w:pPr>
            <w:r w:rsidRPr="002F5F3A">
              <w:rPr>
                <w:b/>
                <w:bCs/>
              </w:rPr>
              <w:t>spanning-tree link-type point-to-point</w:t>
            </w:r>
          </w:p>
        </w:tc>
        <w:tc>
          <w:tcPr>
            <w:tcW w:w="4951" w:type="dxa"/>
          </w:tcPr>
          <w:p w14:paraId="0575FC50" w14:textId="77777777" w:rsidR="00490D42" w:rsidRPr="002F5F3A" w:rsidRDefault="00490D42" w:rsidP="007D0937">
            <w:pPr>
              <w:wordWrap/>
              <w:ind w:right="20"/>
            </w:pPr>
            <w:r w:rsidRPr="002F5F3A">
              <w:rPr>
                <w:noProof/>
              </w:rPr>
              <w:t>Sets the link type of port to point-to-point.</w:t>
            </w:r>
          </w:p>
        </w:tc>
      </w:tr>
      <w:tr w:rsidR="00490D42" w:rsidRPr="00C235A5" w14:paraId="4E79411D" w14:textId="77777777" w:rsidTr="000C60DF">
        <w:tc>
          <w:tcPr>
            <w:tcW w:w="740" w:type="dxa"/>
          </w:tcPr>
          <w:p w14:paraId="053333F5" w14:textId="77777777" w:rsidR="00490D42" w:rsidRPr="002F5F3A" w:rsidRDefault="00490D42" w:rsidP="007D0937">
            <w:pPr>
              <w:wordWrap/>
              <w:ind w:right="20"/>
              <w:rPr>
                <w:b/>
                <w:bCs/>
              </w:rPr>
            </w:pPr>
            <w:r w:rsidRPr="002F5F3A">
              <w:rPr>
                <w:b/>
                <w:bCs/>
              </w:rPr>
              <w:t>Step4</w:t>
            </w:r>
          </w:p>
        </w:tc>
        <w:tc>
          <w:tcPr>
            <w:tcW w:w="2671" w:type="dxa"/>
          </w:tcPr>
          <w:p w14:paraId="185CE81E" w14:textId="77777777" w:rsidR="00490D42" w:rsidRPr="002F5F3A" w:rsidRDefault="00490D42" w:rsidP="007D0937">
            <w:pPr>
              <w:wordWrap/>
              <w:ind w:right="20"/>
              <w:jc w:val="left"/>
              <w:rPr>
                <w:b/>
                <w:bCs/>
              </w:rPr>
            </w:pPr>
            <w:r w:rsidRPr="002F5F3A">
              <w:rPr>
                <w:b/>
                <w:bCs/>
                <w:noProof/>
              </w:rPr>
              <w:t>exit</w:t>
            </w:r>
          </w:p>
        </w:tc>
        <w:tc>
          <w:tcPr>
            <w:tcW w:w="4951" w:type="dxa"/>
          </w:tcPr>
          <w:p w14:paraId="3F417D86" w14:textId="77777777" w:rsidR="00490D42" w:rsidRPr="002F5F3A" w:rsidRDefault="00490D42" w:rsidP="007D0937">
            <w:pPr>
              <w:wordWrap/>
              <w:ind w:right="20"/>
            </w:pPr>
            <w:r w:rsidRPr="002F5F3A">
              <w:rPr>
                <w:noProof/>
              </w:rPr>
              <w:t xml:space="preserve">Changes to </w:t>
            </w:r>
            <w:r w:rsidR="00221294">
              <w:rPr>
                <w:noProof/>
              </w:rPr>
              <w:t>Privileged</w:t>
            </w:r>
            <w:r w:rsidRPr="002F5F3A">
              <w:rPr>
                <w:noProof/>
              </w:rPr>
              <w:t xml:space="preserve"> mode.</w:t>
            </w:r>
          </w:p>
        </w:tc>
      </w:tr>
      <w:tr w:rsidR="00490D42" w:rsidRPr="00C235A5" w14:paraId="70DFB9F3" w14:textId="77777777" w:rsidTr="000C60DF">
        <w:tc>
          <w:tcPr>
            <w:tcW w:w="740" w:type="dxa"/>
          </w:tcPr>
          <w:p w14:paraId="1CC3E1A9" w14:textId="77777777" w:rsidR="00490D42" w:rsidRPr="002F5F3A" w:rsidRDefault="00490D42" w:rsidP="007D0937">
            <w:pPr>
              <w:wordWrap/>
              <w:ind w:right="20"/>
              <w:rPr>
                <w:b/>
                <w:bCs/>
              </w:rPr>
            </w:pPr>
            <w:r w:rsidRPr="002F5F3A">
              <w:rPr>
                <w:b/>
                <w:bCs/>
              </w:rPr>
              <w:t>Step5</w:t>
            </w:r>
          </w:p>
        </w:tc>
        <w:tc>
          <w:tcPr>
            <w:tcW w:w="2671" w:type="dxa"/>
          </w:tcPr>
          <w:p w14:paraId="21B4C7FE" w14:textId="77777777" w:rsidR="00490D42" w:rsidRPr="002F5F3A" w:rsidRDefault="00490D42" w:rsidP="007D0937">
            <w:pPr>
              <w:wordWrap/>
              <w:ind w:right="20"/>
              <w:jc w:val="left"/>
              <w:rPr>
                <w:b/>
                <w:bCs/>
              </w:rPr>
            </w:pPr>
            <w:r w:rsidRPr="002F5F3A">
              <w:rPr>
                <w:b/>
                <w:bCs/>
              </w:rPr>
              <w:t>show running-config</w:t>
            </w:r>
          </w:p>
        </w:tc>
        <w:tc>
          <w:tcPr>
            <w:tcW w:w="4951" w:type="dxa"/>
          </w:tcPr>
          <w:p w14:paraId="2F692C92" w14:textId="77777777" w:rsidR="00490D42" w:rsidRPr="002F5F3A" w:rsidRDefault="00490D42" w:rsidP="007D0937">
            <w:pPr>
              <w:wordWrap/>
              <w:ind w:right="20"/>
            </w:pPr>
            <w:r w:rsidRPr="002F5F3A">
              <w:rPr>
                <w:noProof/>
              </w:rPr>
              <w:t>Views the settings.</w:t>
            </w:r>
          </w:p>
        </w:tc>
      </w:tr>
      <w:tr w:rsidR="00490D42" w:rsidRPr="00C235A5" w14:paraId="2C360B69" w14:textId="77777777" w:rsidTr="000C60DF">
        <w:tc>
          <w:tcPr>
            <w:tcW w:w="740" w:type="dxa"/>
          </w:tcPr>
          <w:p w14:paraId="51ED821B" w14:textId="77777777" w:rsidR="00490D42" w:rsidRPr="002F5F3A" w:rsidRDefault="00490D42" w:rsidP="007D0937">
            <w:pPr>
              <w:wordWrap/>
              <w:ind w:right="20"/>
              <w:rPr>
                <w:b/>
                <w:bCs/>
              </w:rPr>
            </w:pPr>
            <w:r w:rsidRPr="002F5F3A">
              <w:rPr>
                <w:b/>
                <w:bCs/>
              </w:rPr>
              <w:t>Step6</w:t>
            </w:r>
          </w:p>
        </w:tc>
        <w:tc>
          <w:tcPr>
            <w:tcW w:w="2671" w:type="dxa"/>
          </w:tcPr>
          <w:p w14:paraId="1FA53621" w14:textId="77777777" w:rsidR="00490D42" w:rsidRPr="002F5F3A" w:rsidRDefault="00490D42" w:rsidP="007D0937">
            <w:pPr>
              <w:wordWrap/>
              <w:ind w:right="20"/>
              <w:jc w:val="left"/>
              <w:rPr>
                <w:b/>
                <w:bCs/>
              </w:rPr>
            </w:pPr>
            <w:r w:rsidRPr="002F5F3A">
              <w:rPr>
                <w:b/>
                <w:bCs/>
              </w:rPr>
              <w:t>copy running-config startup-config</w:t>
            </w:r>
          </w:p>
        </w:tc>
        <w:tc>
          <w:tcPr>
            <w:tcW w:w="4951" w:type="dxa"/>
          </w:tcPr>
          <w:p w14:paraId="201A4E2E" w14:textId="77777777" w:rsidR="00490D42" w:rsidRPr="002F5F3A" w:rsidRDefault="00490D42" w:rsidP="007D0937">
            <w:pPr>
              <w:wordWrap/>
              <w:ind w:right="20"/>
            </w:pPr>
            <w:r w:rsidRPr="002F5F3A">
              <w:rPr>
                <w:noProof/>
              </w:rPr>
              <w:t>Stores the (option) settings in the configuration file.</w:t>
            </w:r>
          </w:p>
        </w:tc>
      </w:tr>
    </w:tbl>
    <w:p w14:paraId="306086AC" w14:textId="77777777" w:rsidR="00490D42" w:rsidRPr="002F5F3A" w:rsidRDefault="00490D42" w:rsidP="007D0937">
      <w:pPr>
        <w:pStyle w:val="a3"/>
        <w:ind w:left="0" w:right="20"/>
      </w:pPr>
      <w:r w:rsidRPr="002F5F3A">
        <w:lastRenderedPageBreak/>
        <w:t>To restore the default setting, use the interface configuration command no spanning-tree link-type.</w:t>
      </w:r>
    </w:p>
    <w:p w14:paraId="021B51ED" w14:textId="77777777" w:rsidR="00490D42" w:rsidRDefault="00490D42" w:rsidP="007D0937">
      <w:pPr>
        <w:pStyle w:val="3"/>
        <w:ind w:left="0" w:right="20"/>
      </w:pPr>
      <w:bookmarkStart w:id="2920" w:name="_Toc363228611"/>
      <w:bookmarkStart w:id="2921" w:name="_Toc277779579"/>
      <w:bookmarkStart w:id="2922" w:name="_Toc444695166"/>
      <w:r w:rsidRPr="00566C25">
        <w:rPr>
          <w:rFonts w:hint="eastAsia"/>
        </w:rPr>
        <w:t>Configuring</w:t>
      </w:r>
      <w:r>
        <w:rPr>
          <w:rFonts w:hint="eastAsia"/>
        </w:rPr>
        <w:t xml:space="preserve"> force-version for port</w:t>
      </w:r>
      <w:bookmarkEnd w:id="2920"/>
      <w:bookmarkEnd w:id="2921"/>
      <w:bookmarkEnd w:id="2922"/>
    </w:p>
    <w:p w14:paraId="6D22919D" w14:textId="77777777" w:rsidR="00490D42" w:rsidRPr="00390A65" w:rsidRDefault="00390A65" w:rsidP="007D0937">
      <w:pPr>
        <w:pStyle w:val="a3"/>
        <w:ind w:left="0" w:right="20"/>
      </w:pPr>
      <w:r>
        <w:t xml:space="preserve">For the sake of </w:t>
      </w:r>
      <w:r w:rsidRPr="00390A65">
        <w:rPr>
          <w:rFonts w:hint="eastAsia"/>
        </w:rPr>
        <w:t>STP compatibility</w:t>
      </w:r>
      <w:r>
        <w:t xml:space="preserve"> the port can keep the version of RSTP or MSTP so that it can operate according to the set version. </w:t>
      </w:r>
    </w:p>
    <w:p w14:paraId="62392DCB" w14:textId="77777777" w:rsidR="00490D42" w:rsidRPr="002F5F3A" w:rsidRDefault="00490D42" w:rsidP="007D0937">
      <w:pPr>
        <w:pStyle w:val="a3"/>
        <w:ind w:left="0" w:right="20"/>
      </w:pPr>
      <w:r w:rsidRPr="002F5F3A">
        <w:t xml:space="preserve">To set force-version on port,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86"/>
        <w:gridCol w:w="2599"/>
        <w:gridCol w:w="4547"/>
      </w:tblGrid>
      <w:tr w:rsidR="000C60DF" w:rsidRPr="00C235A5" w14:paraId="6DA85403"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469EBBF5" w14:textId="77777777" w:rsidR="000C60DF" w:rsidRPr="002F5F3A" w:rsidRDefault="000C60DF" w:rsidP="007D0937">
            <w:pPr>
              <w:pStyle w:val="ac"/>
            </w:pPr>
          </w:p>
        </w:tc>
        <w:tc>
          <w:tcPr>
            <w:tcW w:w="2652" w:type="dxa"/>
          </w:tcPr>
          <w:p w14:paraId="529D7F78" w14:textId="77777777" w:rsidR="000C60DF" w:rsidRPr="002F5F3A" w:rsidRDefault="000C60DF" w:rsidP="007D0937">
            <w:pPr>
              <w:wordWrap/>
              <w:ind w:right="20" w:hanging="360"/>
              <w:rPr>
                <w:b/>
                <w:bCs/>
              </w:rPr>
            </w:pPr>
            <w:r w:rsidRPr="002F5F3A">
              <w:rPr>
                <w:b/>
                <w:bCs/>
              </w:rPr>
              <w:t>Command</w:t>
            </w:r>
          </w:p>
        </w:tc>
        <w:tc>
          <w:tcPr>
            <w:tcW w:w="4660" w:type="dxa"/>
          </w:tcPr>
          <w:p w14:paraId="7F2FF3C9" w14:textId="77777777" w:rsidR="000C60DF" w:rsidRPr="002F5F3A" w:rsidRDefault="000C60DF" w:rsidP="007D0937">
            <w:pPr>
              <w:wordWrap/>
              <w:ind w:right="20" w:hanging="360"/>
              <w:rPr>
                <w:b/>
                <w:bCs/>
              </w:rPr>
            </w:pPr>
            <w:r w:rsidRPr="002F5F3A">
              <w:rPr>
                <w:b/>
                <w:bCs/>
              </w:rPr>
              <w:t>Purpose</w:t>
            </w:r>
          </w:p>
        </w:tc>
      </w:tr>
      <w:tr w:rsidR="000C60DF" w:rsidRPr="00C235A5" w14:paraId="472D8D67" w14:textId="77777777" w:rsidTr="000C60DF">
        <w:tc>
          <w:tcPr>
            <w:tcW w:w="788" w:type="dxa"/>
          </w:tcPr>
          <w:p w14:paraId="6DABE9CD" w14:textId="77777777" w:rsidR="000C60DF" w:rsidRPr="002F5F3A" w:rsidRDefault="000C60DF" w:rsidP="007D0937">
            <w:pPr>
              <w:wordWrap/>
              <w:ind w:right="20"/>
              <w:rPr>
                <w:b/>
                <w:bCs/>
              </w:rPr>
            </w:pPr>
            <w:r w:rsidRPr="002F5F3A">
              <w:rPr>
                <w:b/>
                <w:bCs/>
              </w:rPr>
              <w:t>Step1</w:t>
            </w:r>
          </w:p>
        </w:tc>
        <w:tc>
          <w:tcPr>
            <w:tcW w:w="2652" w:type="dxa"/>
          </w:tcPr>
          <w:p w14:paraId="77356145" w14:textId="77777777" w:rsidR="000C60DF" w:rsidRPr="002F5F3A" w:rsidRDefault="000C60DF" w:rsidP="007D0937">
            <w:pPr>
              <w:wordWrap/>
              <w:ind w:right="20"/>
            </w:pPr>
            <w:r w:rsidRPr="002F5F3A">
              <w:rPr>
                <w:b/>
                <w:bCs/>
              </w:rPr>
              <w:t>configure terminal</w:t>
            </w:r>
          </w:p>
        </w:tc>
        <w:tc>
          <w:tcPr>
            <w:tcW w:w="4660" w:type="dxa"/>
          </w:tcPr>
          <w:p w14:paraId="55E18163" w14:textId="77777777" w:rsidR="000C60DF" w:rsidRPr="002F5F3A" w:rsidRDefault="000C60DF" w:rsidP="007D0937">
            <w:pPr>
              <w:wordWrap/>
              <w:ind w:right="20"/>
            </w:pPr>
            <w:r w:rsidRPr="002F5F3A">
              <w:t>Enters global configuration mode.</w:t>
            </w:r>
          </w:p>
        </w:tc>
      </w:tr>
      <w:tr w:rsidR="000C60DF" w:rsidRPr="00C235A5" w14:paraId="15F1DFD5" w14:textId="77777777" w:rsidTr="000C60DF">
        <w:tc>
          <w:tcPr>
            <w:tcW w:w="788" w:type="dxa"/>
          </w:tcPr>
          <w:p w14:paraId="39968B79" w14:textId="77777777" w:rsidR="000C60DF" w:rsidRPr="002F5F3A" w:rsidRDefault="000C60DF" w:rsidP="007D0937">
            <w:pPr>
              <w:wordWrap/>
              <w:ind w:right="20"/>
              <w:rPr>
                <w:b/>
                <w:bCs/>
              </w:rPr>
            </w:pPr>
            <w:r w:rsidRPr="002F5F3A">
              <w:rPr>
                <w:b/>
                <w:bCs/>
              </w:rPr>
              <w:t>Step2</w:t>
            </w:r>
          </w:p>
        </w:tc>
        <w:tc>
          <w:tcPr>
            <w:tcW w:w="2652" w:type="dxa"/>
          </w:tcPr>
          <w:p w14:paraId="5F717FBD" w14:textId="77777777" w:rsidR="000C60DF" w:rsidRPr="002F5F3A" w:rsidRDefault="000C60DF" w:rsidP="007D0937">
            <w:pPr>
              <w:wordWrap/>
              <w:ind w:right="20"/>
              <w:rPr>
                <w:b/>
                <w:bCs/>
              </w:rPr>
            </w:pPr>
            <w:r w:rsidRPr="002F5F3A">
              <w:rPr>
                <w:b/>
                <w:bCs/>
              </w:rPr>
              <w:t xml:space="preserve">Interface </w:t>
            </w:r>
            <w:r w:rsidRPr="002F5F3A">
              <w:rPr>
                <w:i/>
                <w:iCs/>
              </w:rPr>
              <w:t>interface-id</w:t>
            </w:r>
          </w:p>
        </w:tc>
        <w:tc>
          <w:tcPr>
            <w:tcW w:w="4660" w:type="dxa"/>
          </w:tcPr>
          <w:p w14:paraId="203E6D3F" w14:textId="77777777" w:rsidR="000C60DF" w:rsidRPr="002F5F3A" w:rsidRDefault="000C60DF" w:rsidP="007D0937">
            <w:pPr>
              <w:wordWrap/>
              <w:ind w:right="20"/>
            </w:pPr>
            <w:r w:rsidRPr="002F5F3A">
              <w:t>Enters interface configuration mode.</w:t>
            </w:r>
          </w:p>
        </w:tc>
      </w:tr>
      <w:tr w:rsidR="000C60DF" w:rsidRPr="00C235A5" w14:paraId="0D7532F6" w14:textId="77777777" w:rsidTr="000C60DF">
        <w:tc>
          <w:tcPr>
            <w:tcW w:w="788" w:type="dxa"/>
          </w:tcPr>
          <w:p w14:paraId="7B24AEF7" w14:textId="77777777" w:rsidR="000C60DF" w:rsidRPr="002F5F3A" w:rsidRDefault="000C60DF" w:rsidP="007D0937">
            <w:pPr>
              <w:wordWrap/>
              <w:ind w:right="20"/>
              <w:rPr>
                <w:b/>
                <w:bCs/>
              </w:rPr>
            </w:pPr>
            <w:r w:rsidRPr="002F5F3A">
              <w:rPr>
                <w:b/>
                <w:bCs/>
              </w:rPr>
              <w:t>Step2</w:t>
            </w:r>
          </w:p>
        </w:tc>
        <w:tc>
          <w:tcPr>
            <w:tcW w:w="2652" w:type="dxa"/>
          </w:tcPr>
          <w:p w14:paraId="49592999" w14:textId="77777777" w:rsidR="000C60DF" w:rsidRPr="002F5F3A" w:rsidRDefault="000C60DF" w:rsidP="007D0937">
            <w:pPr>
              <w:wordWrap/>
              <w:ind w:right="20"/>
              <w:rPr>
                <w:b/>
                <w:bCs/>
              </w:rPr>
            </w:pPr>
            <w:r w:rsidRPr="002F5F3A">
              <w:rPr>
                <w:b/>
                <w:bCs/>
              </w:rPr>
              <w:t xml:space="preserve">spanning-tree force-version </w:t>
            </w:r>
            <w:r w:rsidRPr="002F5F3A">
              <w:rPr>
                <w:bCs/>
                <w:i/>
              </w:rPr>
              <w:t>version</w:t>
            </w:r>
          </w:p>
        </w:tc>
        <w:tc>
          <w:tcPr>
            <w:tcW w:w="4660" w:type="dxa"/>
          </w:tcPr>
          <w:p w14:paraId="7C9DB3C3" w14:textId="77777777" w:rsidR="000C60DF" w:rsidRPr="002F5F3A" w:rsidRDefault="000C60DF" w:rsidP="007D0937">
            <w:pPr>
              <w:wordWrap/>
              <w:ind w:right="20"/>
            </w:pPr>
            <w:r w:rsidRPr="002F5F3A">
              <w:t>Sets force-version on port.</w:t>
            </w:r>
          </w:p>
          <w:p w14:paraId="4906303B" w14:textId="77777777" w:rsidR="000C60DF" w:rsidRPr="002F5F3A" w:rsidRDefault="000C60DF" w:rsidP="007D0937">
            <w:pPr>
              <w:wordWrap/>
              <w:ind w:right="20"/>
            </w:pPr>
            <w:r w:rsidRPr="002F5F3A">
              <w:t>(0 : STP, 2 : RSTP, 3 : MSTP)</w:t>
            </w:r>
          </w:p>
        </w:tc>
      </w:tr>
      <w:tr w:rsidR="000C60DF" w:rsidRPr="00C235A5" w14:paraId="355E2DEE" w14:textId="77777777" w:rsidTr="000C60DF">
        <w:tc>
          <w:tcPr>
            <w:tcW w:w="788" w:type="dxa"/>
          </w:tcPr>
          <w:p w14:paraId="6430AD94" w14:textId="77777777" w:rsidR="000C60DF" w:rsidRPr="002F5F3A" w:rsidRDefault="000C60DF" w:rsidP="007D0937">
            <w:pPr>
              <w:wordWrap/>
              <w:ind w:right="20"/>
              <w:rPr>
                <w:b/>
                <w:bCs/>
              </w:rPr>
            </w:pPr>
            <w:r w:rsidRPr="002F5F3A">
              <w:rPr>
                <w:b/>
                <w:bCs/>
              </w:rPr>
              <w:t>Step3</w:t>
            </w:r>
          </w:p>
        </w:tc>
        <w:tc>
          <w:tcPr>
            <w:tcW w:w="2652" w:type="dxa"/>
          </w:tcPr>
          <w:p w14:paraId="3A7FF908" w14:textId="77777777" w:rsidR="000C60DF" w:rsidRPr="002F5F3A" w:rsidRDefault="000C60DF" w:rsidP="007D0937">
            <w:pPr>
              <w:wordWrap/>
              <w:ind w:right="20"/>
              <w:rPr>
                <w:b/>
                <w:bCs/>
              </w:rPr>
            </w:pPr>
            <w:r w:rsidRPr="002F5F3A">
              <w:rPr>
                <w:b/>
                <w:bCs/>
              </w:rPr>
              <w:t>exit</w:t>
            </w:r>
          </w:p>
        </w:tc>
        <w:tc>
          <w:tcPr>
            <w:tcW w:w="4660" w:type="dxa"/>
          </w:tcPr>
          <w:p w14:paraId="5A8181D2" w14:textId="77777777" w:rsidR="000C60DF" w:rsidRPr="002F5F3A" w:rsidRDefault="000C60DF" w:rsidP="007D0937">
            <w:pPr>
              <w:wordWrap/>
              <w:ind w:right="20"/>
            </w:pPr>
            <w:r w:rsidRPr="002F5F3A">
              <w:t xml:space="preserve">Back to </w:t>
            </w:r>
            <w:r w:rsidR="00221294">
              <w:t>Privileged</w:t>
            </w:r>
            <w:r w:rsidRPr="002F5F3A">
              <w:t xml:space="preserve"> mode.</w:t>
            </w:r>
          </w:p>
        </w:tc>
      </w:tr>
      <w:tr w:rsidR="000C60DF" w:rsidRPr="00C235A5" w14:paraId="39C4799B" w14:textId="77777777" w:rsidTr="000C60DF">
        <w:tc>
          <w:tcPr>
            <w:tcW w:w="788" w:type="dxa"/>
          </w:tcPr>
          <w:p w14:paraId="7914D8BA" w14:textId="77777777" w:rsidR="000C60DF" w:rsidRPr="002F5F3A" w:rsidRDefault="000C60DF" w:rsidP="007D0937">
            <w:pPr>
              <w:wordWrap/>
              <w:ind w:right="20"/>
              <w:rPr>
                <w:b/>
                <w:bCs/>
              </w:rPr>
            </w:pPr>
            <w:r w:rsidRPr="002F5F3A">
              <w:rPr>
                <w:b/>
                <w:bCs/>
              </w:rPr>
              <w:t>Step4</w:t>
            </w:r>
          </w:p>
        </w:tc>
        <w:tc>
          <w:tcPr>
            <w:tcW w:w="2652" w:type="dxa"/>
          </w:tcPr>
          <w:p w14:paraId="2FCB4C89" w14:textId="77777777" w:rsidR="000C60DF" w:rsidRPr="002F5F3A" w:rsidRDefault="000C60DF" w:rsidP="007D0937">
            <w:pPr>
              <w:wordWrap/>
              <w:ind w:right="20"/>
              <w:rPr>
                <w:b/>
                <w:bCs/>
              </w:rPr>
            </w:pPr>
            <w:r w:rsidRPr="002F5F3A">
              <w:rPr>
                <w:b/>
                <w:bCs/>
              </w:rPr>
              <w:t>show running-config</w:t>
            </w:r>
          </w:p>
        </w:tc>
        <w:tc>
          <w:tcPr>
            <w:tcW w:w="4660" w:type="dxa"/>
          </w:tcPr>
          <w:p w14:paraId="2543EC14" w14:textId="77777777" w:rsidR="000C60DF" w:rsidRPr="002F5F3A" w:rsidRDefault="000C60DF" w:rsidP="007D0937">
            <w:pPr>
              <w:wordWrap/>
              <w:ind w:right="20"/>
            </w:pPr>
            <w:r w:rsidRPr="002F5F3A">
              <w:t>Shows current running configuration.</w:t>
            </w:r>
          </w:p>
        </w:tc>
      </w:tr>
      <w:tr w:rsidR="000C60DF" w:rsidRPr="00C235A5" w14:paraId="1A1B2653" w14:textId="77777777" w:rsidTr="000C60DF">
        <w:tc>
          <w:tcPr>
            <w:tcW w:w="788" w:type="dxa"/>
          </w:tcPr>
          <w:p w14:paraId="417A0DF1" w14:textId="77777777" w:rsidR="000C60DF" w:rsidRPr="002F5F3A" w:rsidRDefault="000C60DF" w:rsidP="007D0937">
            <w:pPr>
              <w:wordWrap/>
              <w:ind w:right="20"/>
              <w:rPr>
                <w:b/>
                <w:bCs/>
              </w:rPr>
            </w:pPr>
            <w:r w:rsidRPr="002F5F3A">
              <w:rPr>
                <w:b/>
                <w:bCs/>
              </w:rPr>
              <w:t>Step5</w:t>
            </w:r>
          </w:p>
        </w:tc>
        <w:tc>
          <w:tcPr>
            <w:tcW w:w="2652" w:type="dxa"/>
          </w:tcPr>
          <w:p w14:paraId="0275C034" w14:textId="77777777" w:rsidR="000C60DF" w:rsidRPr="002F5F3A" w:rsidRDefault="000C60DF" w:rsidP="007D0937">
            <w:pPr>
              <w:wordWrap/>
              <w:ind w:right="20"/>
              <w:jc w:val="left"/>
              <w:rPr>
                <w:b/>
                <w:bCs/>
              </w:rPr>
            </w:pPr>
            <w:r w:rsidRPr="002F5F3A">
              <w:rPr>
                <w:b/>
                <w:bCs/>
              </w:rPr>
              <w:t>copy running-config startup-config</w:t>
            </w:r>
          </w:p>
        </w:tc>
        <w:tc>
          <w:tcPr>
            <w:tcW w:w="4660" w:type="dxa"/>
          </w:tcPr>
          <w:p w14:paraId="7A5B42B5" w14:textId="77777777" w:rsidR="000C60DF" w:rsidRPr="002F5F3A" w:rsidRDefault="000C60DF" w:rsidP="007D0937">
            <w:pPr>
              <w:wordWrap/>
              <w:ind w:right="20"/>
              <w:jc w:val="left"/>
            </w:pPr>
            <w:r w:rsidRPr="002F5F3A">
              <w:t>Saves current running configuration to startup-configuration.</w:t>
            </w:r>
          </w:p>
        </w:tc>
      </w:tr>
    </w:tbl>
    <w:p w14:paraId="1E99FF6B" w14:textId="77777777" w:rsidR="00490D42" w:rsidRDefault="00490D42" w:rsidP="007D0937">
      <w:pPr>
        <w:ind w:right="20"/>
      </w:pPr>
    </w:p>
    <w:tbl>
      <w:tblPr>
        <w:tblStyle w:val="48"/>
        <w:tblW w:w="0" w:type="auto"/>
        <w:tblLook w:val="04A0" w:firstRow="1" w:lastRow="0" w:firstColumn="1" w:lastColumn="0" w:noHBand="0" w:noVBand="1"/>
      </w:tblPr>
      <w:tblGrid>
        <w:gridCol w:w="8045"/>
      </w:tblGrid>
      <w:tr w:rsidR="00490D42" w:rsidRPr="00566C25" w14:paraId="7E8451B2" w14:textId="77777777" w:rsidTr="00566C25">
        <w:tc>
          <w:tcPr>
            <w:tcW w:w="9156" w:type="dxa"/>
          </w:tcPr>
          <w:p w14:paraId="14E8675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Default: Bridge up - Spanning Tree Enabled  </w:t>
            </w:r>
          </w:p>
          <w:p w14:paraId="32D23D2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Path Cost 4 - Root Port 138 -  Bridge Priority 32768</w:t>
            </w:r>
          </w:p>
          <w:p w14:paraId="4681610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Forward Delay 15 - Hello Time 2 - Max Age 20</w:t>
            </w:r>
          </w:p>
          <w:p w14:paraId="6C75260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Id 80000007709e12fd</w:t>
            </w:r>
          </w:p>
          <w:p w14:paraId="6540F9D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Id 8000000770dead99</w:t>
            </w:r>
          </w:p>
          <w:p w14:paraId="08BD8D8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last topology change Wed Jan 14 12:07:59 1970</w:t>
            </w:r>
          </w:p>
          <w:p w14:paraId="6AEBB83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0: 2 topology change(s)  - last topology change Wed Jan 14 12:07:59 1970</w:t>
            </w:r>
          </w:p>
          <w:p w14:paraId="70069142" w14:textId="77777777" w:rsidR="00490D42" w:rsidRPr="00566C25" w:rsidRDefault="00490D42" w:rsidP="007D0937">
            <w:pPr>
              <w:ind w:right="20"/>
              <w:rPr>
                <w:rFonts w:ascii="Courier New" w:eastAsia="굴림" w:hAnsi="Courier New" w:cs="Courier New"/>
              </w:rPr>
            </w:pPr>
          </w:p>
          <w:p w14:paraId="46FF803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bpdu-filter disabled</w:t>
            </w:r>
          </w:p>
          <w:p w14:paraId="52E7C0A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bpdu-guard disabled</w:t>
            </w:r>
          </w:p>
          <w:p w14:paraId="1FD7E49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disabled</w:t>
            </w:r>
          </w:p>
          <w:p w14:paraId="38689D91"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interval 300 sec</w:t>
            </w:r>
          </w:p>
          <w:p w14:paraId="20718611"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 138 - Id 808a - Role Rootport - State Forwarding</w:t>
            </w:r>
          </w:p>
          <w:p w14:paraId="3E30EB1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Path Cost 0</w:t>
            </w:r>
          </w:p>
          <w:p w14:paraId="75B835B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Path Cost 4  - Add type Explicit ref count 1</w:t>
            </w:r>
          </w:p>
          <w:p w14:paraId="36F25FB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Port Id 8001 - Priority 128  - </w:t>
            </w:r>
          </w:p>
          <w:p w14:paraId="0B4EB10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Root 80000007709e12fd</w:t>
            </w:r>
          </w:p>
          <w:p w14:paraId="64EACA5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Bridge 80000007709e12fd</w:t>
            </w:r>
          </w:p>
          <w:p w14:paraId="1E6223A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Message Age 0 - Max Age 20</w:t>
            </w:r>
          </w:p>
          <w:p w14:paraId="35FFB88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Hello Time 2 - Forward Delay 15</w:t>
            </w:r>
          </w:p>
          <w:p w14:paraId="2E56151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 Timer 0 - Msg Age Timer 5 - Hello Timer 0 - topo change timer 0</w:t>
            </w:r>
          </w:p>
          <w:p w14:paraId="3773E03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forward-transitions 1</w:t>
            </w:r>
          </w:p>
          <w:p w14:paraId="736E1F3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Version Rapid Spanning Tree Protocol - </w:t>
            </w:r>
            <w:r w:rsidRPr="00566C25">
              <w:rPr>
                <w:rFonts w:ascii="Courier New" w:eastAsia="굴림" w:hAnsi="Courier New" w:cs="Courier New"/>
                <w:b/>
              </w:rPr>
              <w:t>Received RSTP - Send RSTP</w:t>
            </w:r>
          </w:p>
          <w:p w14:paraId="62B0240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portfast configured - Current  portfast off</w:t>
            </w:r>
          </w:p>
          <w:p w14:paraId="1A63BA8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bpdu-guard  default  - Current portfast bpdu-guard off</w:t>
            </w:r>
          </w:p>
          <w:p w14:paraId="7EF687A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bpdu-filter default  - Current portfast bpdu-filter off</w:t>
            </w:r>
          </w:p>
          <w:p w14:paraId="52C00D7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root guard configured     - Current root guard off</w:t>
            </w:r>
          </w:p>
          <w:p w14:paraId="2CD1F77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Link Type point-to-point - Current point-to-point</w:t>
            </w:r>
          </w:p>
          <w:p w14:paraId="0E1014AF" w14:textId="77777777" w:rsidR="00490D42" w:rsidRPr="00566C25" w:rsidRDefault="00490D42" w:rsidP="007D0937">
            <w:pPr>
              <w:ind w:right="20"/>
              <w:rPr>
                <w:rFonts w:ascii="Courier New" w:eastAsia="굴림" w:hAnsi="Courier New" w:cs="Courier New"/>
              </w:rPr>
            </w:pPr>
          </w:p>
          <w:p w14:paraId="19F63FBD"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w:t>
            </w:r>
          </w:p>
          <w:p w14:paraId="16F7F80D"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Switch(config)#inter gi6/3</w:t>
            </w:r>
          </w:p>
          <w:p w14:paraId="41F3BBA7" w14:textId="77777777" w:rsidR="00490D42" w:rsidRPr="00566C25" w:rsidRDefault="00490D42" w:rsidP="007D0937">
            <w:pPr>
              <w:ind w:right="20"/>
              <w:rPr>
                <w:rFonts w:ascii="Courier New" w:eastAsia="굴림" w:hAnsi="Courier New" w:cs="Courier New"/>
                <w:b/>
              </w:rPr>
            </w:pPr>
            <w:r w:rsidRPr="00566C25">
              <w:rPr>
                <w:rFonts w:ascii="Courier New" w:eastAsia="굴림" w:hAnsi="Courier New" w:cs="Courier New"/>
              </w:rPr>
              <w:lastRenderedPageBreak/>
              <w:t>Switch(config-if-Giga6/3)#</w:t>
            </w:r>
            <w:r w:rsidRPr="00566C25">
              <w:rPr>
                <w:rFonts w:ascii="Courier New" w:eastAsia="굴림" w:hAnsi="Courier New" w:cs="Courier New"/>
                <w:b/>
              </w:rPr>
              <w:t>spanning-tree force-version 0</w:t>
            </w:r>
          </w:p>
          <w:p w14:paraId="3E72C09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Switch(config-if-Giga6/3)#do show spa inter gi6/3</w:t>
            </w:r>
          </w:p>
          <w:p w14:paraId="535379A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up - Spanning Tree Enabled  </w:t>
            </w:r>
          </w:p>
          <w:p w14:paraId="446E23B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Path Cost 4 - Root Port 139 -  Bridge Priority 32768</w:t>
            </w:r>
          </w:p>
          <w:p w14:paraId="505C80C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Forward Delay 15 - Hello Time 2 - Max Age 20</w:t>
            </w:r>
          </w:p>
          <w:p w14:paraId="07C59B6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Id 80000007709e12fd</w:t>
            </w:r>
          </w:p>
          <w:p w14:paraId="42E785F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Id 8000000770dead99</w:t>
            </w:r>
          </w:p>
          <w:p w14:paraId="470B8D3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last topology change Wed Jan 14 12:09:00 1970</w:t>
            </w:r>
          </w:p>
          <w:p w14:paraId="2134E56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0: 3 topology change(s)  - last topology change Wed Jan 14 12:09:00 1970</w:t>
            </w:r>
          </w:p>
          <w:p w14:paraId="0550536B" w14:textId="77777777" w:rsidR="00490D42" w:rsidRPr="00566C25" w:rsidRDefault="00490D42" w:rsidP="007D0937">
            <w:pPr>
              <w:ind w:right="20"/>
              <w:rPr>
                <w:rFonts w:ascii="Courier New" w:eastAsia="굴림" w:hAnsi="Courier New" w:cs="Courier New"/>
              </w:rPr>
            </w:pPr>
          </w:p>
          <w:p w14:paraId="759CE48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bpdu-filter disabled</w:t>
            </w:r>
          </w:p>
          <w:p w14:paraId="1EF89CF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bpdu-guard disabled</w:t>
            </w:r>
          </w:p>
          <w:p w14:paraId="42A9612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disabled</w:t>
            </w:r>
          </w:p>
          <w:p w14:paraId="7700F75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interval 300 sec</w:t>
            </w:r>
          </w:p>
          <w:p w14:paraId="7B1D030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 138 - Id 808a - Role Designated - State Discarding</w:t>
            </w:r>
          </w:p>
          <w:p w14:paraId="230A996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Path Cost 4</w:t>
            </w:r>
          </w:p>
          <w:p w14:paraId="68AB1D1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Path Cost 4  - Add type Explicit ref count 1</w:t>
            </w:r>
          </w:p>
          <w:p w14:paraId="0787E90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Port Id 808a - Priority 128  - </w:t>
            </w:r>
          </w:p>
          <w:p w14:paraId="04046E9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Root 80000007709e12fd</w:t>
            </w:r>
          </w:p>
          <w:p w14:paraId="3912782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Bridge 8000000770dead99</w:t>
            </w:r>
          </w:p>
          <w:p w14:paraId="14987B5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Message Age 1 - Max Age 20</w:t>
            </w:r>
          </w:p>
          <w:p w14:paraId="38BF6B4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Hello Time 2 - Forward Delay 15</w:t>
            </w:r>
          </w:p>
          <w:p w14:paraId="22844E81"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 Timer 14 - Msg Age Timer 0 - Hello Timer 0 - topo change timer 34</w:t>
            </w:r>
          </w:p>
          <w:p w14:paraId="48C4630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forward-transitions 1</w:t>
            </w:r>
          </w:p>
          <w:p w14:paraId="3119192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Version Spanning Tree Protocol  - </w:t>
            </w:r>
            <w:r w:rsidRPr="00566C25">
              <w:rPr>
                <w:rFonts w:ascii="Courier New" w:eastAsia="굴림" w:hAnsi="Courier New" w:cs="Courier New"/>
                <w:b/>
              </w:rPr>
              <w:t>Received None - Send STP</w:t>
            </w:r>
          </w:p>
          <w:p w14:paraId="2AE5E94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portfast configured - Current  portfast off</w:t>
            </w:r>
          </w:p>
          <w:p w14:paraId="5133C81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bpdu-guard  default  - Current portfast bpdu-guard off</w:t>
            </w:r>
          </w:p>
          <w:p w14:paraId="4A8F54F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bpdu-filter default  - Current portfast bpdu-filter off</w:t>
            </w:r>
          </w:p>
          <w:p w14:paraId="77BBA6A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root guard configured     - Current root guard off</w:t>
            </w:r>
          </w:p>
          <w:p w14:paraId="74F5387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Link Type point-to-point - Current point-to-point</w:t>
            </w:r>
          </w:p>
        </w:tc>
      </w:tr>
    </w:tbl>
    <w:p w14:paraId="353F0E7A" w14:textId="77777777" w:rsidR="00490D42" w:rsidRDefault="00490D42" w:rsidP="007D0937">
      <w:pPr>
        <w:pStyle w:val="3"/>
        <w:ind w:left="0" w:right="20"/>
      </w:pPr>
      <w:bookmarkStart w:id="2923" w:name="_Toc363228612"/>
      <w:bookmarkStart w:id="2924" w:name="_Toc361679451"/>
      <w:bookmarkStart w:id="2925" w:name="_Toc444695167"/>
      <w:r>
        <w:rPr>
          <w:rFonts w:hint="eastAsia"/>
        </w:rPr>
        <w:lastRenderedPageBreak/>
        <w:t xml:space="preserve">Configuring </w:t>
      </w:r>
      <w:r w:rsidRPr="00566C25">
        <w:rPr>
          <w:rFonts w:hint="eastAsia"/>
        </w:rPr>
        <w:t>root</w:t>
      </w:r>
      <w:r>
        <w:rPr>
          <w:rFonts w:hint="eastAsia"/>
        </w:rPr>
        <w:t xml:space="preserve"> guard for port</w:t>
      </w:r>
      <w:bookmarkEnd w:id="2923"/>
      <w:bookmarkEnd w:id="2924"/>
      <w:bookmarkEnd w:id="2925"/>
    </w:p>
    <w:p w14:paraId="4F1B3F0D" w14:textId="77777777" w:rsidR="00490D42" w:rsidRPr="007B4EBC" w:rsidRDefault="007B4EBC" w:rsidP="007D0937">
      <w:pPr>
        <w:pStyle w:val="a3"/>
        <w:ind w:left="0" w:right="20"/>
      </w:pPr>
      <w:r>
        <w:t xml:space="preserve">This is used to prevent the switch that is connected to the port from being the root switch. In case Root guard is configured, even if superior BPDU is transferred, they are to be ignored. This feature is only for MSTP. </w:t>
      </w:r>
    </w:p>
    <w:p w14:paraId="634EC2AB" w14:textId="77777777" w:rsidR="00490D42" w:rsidRPr="002F5F3A" w:rsidRDefault="00490D42" w:rsidP="007D0937">
      <w:pPr>
        <w:pStyle w:val="a3"/>
        <w:ind w:left="0" w:right="20"/>
      </w:pPr>
      <w:r w:rsidRPr="002F5F3A">
        <w:t xml:space="preserve">To set root guard on port,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86"/>
        <w:gridCol w:w="2602"/>
        <w:gridCol w:w="4544"/>
      </w:tblGrid>
      <w:tr w:rsidR="000C60DF" w:rsidRPr="00C235A5" w14:paraId="306B1A5B"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5F8EF801" w14:textId="77777777" w:rsidR="000C60DF" w:rsidRPr="002F5F3A" w:rsidRDefault="000C60DF" w:rsidP="007D0937">
            <w:pPr>
              <w:pStyle w:val="ac"/>
            </w:pPr>
          </w:p>
        </w:tc>
        <w:tc>
          <w:tcPr>
            <w:tcW w:w="2652" w:type="dxa"/>
          </w:tcPr>
          <w:p w14:paraId="0ACD2F0F" w14:textId="4452985B" w:rsidR="000C60DF" w:rsidRPr="002F5F3A" w:rsidRDefault="000C60DF" w:rsidP="007D0937">
            <w:pPr>
              <w:wordWrap/>
              <w:ind w:right="20" w:hanging="360"/>
              <w:rPr>
                <w:b/>
                <w:bCs/>
              </w:rPr>
            </w:pPr>
            <w:r w:rsidRPr="002F5F3A">
              <w:rPr>
                <w:b/>
                <w:bCs/>
              </w:rPr>
              <w:t>Co</w:t>
            </w:r>
            <w:r w:rsidR="00D52C4A">
              <w:rPr>
                <w:b/>
                <w:bCs/>
              </w:rPr>
              <w:t xml:space="preserve"> Co</w:t>
            </w:r>
            <w:r w:rsidRPr="002F5F3A">
              <w:rPr>
                <w:b/>
                <w:bCs/>
              </w:rPr>
              <w:t>mmand</w:t>
            </w:r>
          </w:p>
        </w:tc>
        <w:tc>
          <w:tcPr>
            <w:tcW w:w="4660" w:type="dxa"/>
          </w:tcPr>
          <w:p w14:paraId="7C930D1D" w14:textId="703EECCC" w:rsidR="000C60DF" w:rsidRPr="002F5F3A" w:rsidRDefault="000C60DF" w:rsidP="007D0937">
            <w:pPr>
              <w:wordWrap/>
              <w:ind w:right="20" w:hanging="360"/>
              <w:rPr>
                <w:b/>
                <w:bCs/>
              </w:rPr>
            </w:pPr>
            <w:r w:rsidRPr="002F5F3A">
              <w:rPr>
                <w:b/>
                <w:bCs/>
              </w:rPr>
              <w:t>Pu</w:t>
            </w:r>
            <w:r w:rsidR="00D52C4A">
              <w:rPr>
                <w:b/>
                <w:bCs/>
              </w:rPr>
              <w:t xml:space="preserve"> Pu</w:t>
            </w:r>
            <w:r w:rsidRPr="002F5F3A">
              <w:rPr>
                <w:b/>
                <w:bCs/>
              </w:rPr>
              <w:t>rpose</w:t>
            </w:r>
          </w:p>
        </w:tc>
      </w:tr>
      <w:tr w:rsidR="000C60DF" w:rsidRPr="00C235A5" w14:paraId="0ADA34D8" w14:textId="77777777" w:rsidTr="000C60DF">
        <w:tc>
          <w:tcPr>
            <w:tcW w:w="788" w:type="dxa"/>
          </w:tcPr>
          <w:p w14:paraId="17DEE29D" w14:textId="77777777" w:rsidR="000C60DF" w:rsidRPr="002F5F3A" w:rsidRDefault="000C60DF" w:rsidP="007D0937">
            <w:pPr>
              <w:wordWrap/>
              <w:ind w:right="20"/>
              <w:rPr>
                <w:b/>
                <w:bCs/>
              </w:rPr>
            </w:pPr>
            <w:r w:rsidRPr="002F5F3A">
              <w:rPr>
                <w:b/>
                <w:bCs/>
              </w:rPr>
              <w:t>Step1</w:t>
            </w:r>
          </w:p>
        </w:tc>
        <w:tc>
          <w:tcPr>
            <w:tcW w:w="2652" w:type="dxa"/>
          </w:tcPr>
          <w:p w14:paraId="5CA8546F" w14:textId="77777777" w:rsidR="000C60DF" w:rsidRPr="002F5F3A" w:rsidRDefault="000C60DF" w:rsidP="007D0937">
            <w:pPr>
              <w:wordWrap/>
              <w:ind w:right="20"/>
              <w:jc w:val="left"/>
            </w:pPr>
            <w:r w:rsidRPr="002F5F3A">
              <w:rPr>
                <w:b/>
                <w:bCs/>
              </w:rPr>
              <w:t>configure terminal</w:t>
            </w:r>
          </w:p>
        </w:tc>
        <w:tc>
          <w:tcPr>
            <w:tcW w:w="4660" w:type="dxa"/>
          </w:tcPr>
          <w:p w14:paraId="40BC1764" w14:textId="77777777" w:rsidR="000C60DF" w:rsidRPr="002F5F3A" w:rsidRDefault="000C60DF" w:rsidP="007D0937">
            <w:pPr>
              <w:wordWrap/>
              <w:ind w:right="20"/>
            </w:pPr>
            <w:r w:rsidRPr="002F5F3A">
              <w:t>Enters global configuration mode.</w:t>
            </w:r>
          </w:p>
        </w:tc>
      </w:tr>
      <w:tr w:rsidR="000C60DF" w:rsidRPr="00C235A5" w14:paraId="4DEDB8A0" w14:textId="77777777" w:rsidTr="000C60DF">
        <w:tc>
          <w:tcPr>
            <w:tcW w:w="788" w:type="dxa"/>
          </w:tcPr>
          <w:p w14:paraId="7029E9F4" w14:textId="77777777" w:rsidR="000C60DF" w:rsidRPr="002F5F3A" w:rsidRDefault="000C60DF" w:rsidP="007D0937">
            <w:pPr>
              <w:wordWrap/>
              <w:ind w:right="20"/>
              <w:rPr>
                <w:b/>
                <w:bCs/>
              </w:rPr>
            </w:pPr>
            <w:r w:rsidRPr="002F5F3A">
              <w:rPr>
                <w:b/>
                <w:bCs/>
              </w:rPr>
              <w:t>Step2</w:t>
            </w:r>
          </w:p>
        </w:tc>
        <w:tc>
          <w:tcPr>
            <w:tcW w:w="2652" w:type="dxa"/>
          </w:tcPr>
          <w:p w14:paraId="13012B48" w14:textId="77777777" w:rsidR="000C60DF" w:rsidRPr="002F5F3A" w:rsidRDefault="000C60DF" w:rsidP="007D0937">
            <w:pPr>
              <w:wordWrap/>
              <w:ind w:right="20"/>
              <w:jc w:val="left"/>
              <w:rPr>
                <w:b/>
                <w:bCs/>
              </w:rPr>
            </w:pPr>
            <w:r w:rsidRPr="002F5F3A">
              <w:rPr>
                <w:b/>
                <w:bCs/>
              </w:rPr>
              <w:t xml:space="preserve">Interface </w:t>
            </w:r>
            <w:r w:rsidRPr="002F5F3A">
              <w:rPr>
                <w:i/>
                <w:iCs/>
              </w:rPr>
              <w:t>interface-id</w:t>
            </w:r>
          </w:p>
        </w:tc>
        <w:tc>
          <w:tcPr>
            <w:tcW w:w="4660" w:type="dxa"/>
          </w:tcPr>
          <w:p w14:paraId="2EE62387" w14:textId="77777777" w:rsidR="000C60DF" w:rsidRPr="002F5F3A" w:rsidRDefault="000C60DF" w:rsidP="007D0937">
            <w:pPr>
              <w:wordWrap/>
              <w:ind w:right="20"/>
            </w:pPr>
            <w:r w:rsidRPr="002F5F3A">
              <w:t>Enters interface configuration mode.</w:t>
            </w:r>
          </w:p>
        </w:tc>
      </w:tr>
      <w:tr w:rsidR="000C60DF" w:rsidRPr="00C235A5" w14:paraId="62477A5F" w14:textId="77777777" w:rsidTr="000C60DF">
        <w:tc>
          <w:tcPr>
            <w:tcW w:w="788" w:type="dxa"/>
          </w:tcPr>
          <w:p w14:paraId="33D0B003" w14:textId="77777777" w:rsidR="000C60DF" w:rsidRPr="002F5F3A" w:rsidRDefault="000C60DF" w:rsidP="007D0937">
            <w:pPr>
              <w:wordWrap/>
              <w:ind w:right="20"/>
              <w:rPr>
                <w:b/>
                <w:bCs/>
              </w:rPr>
            </w:pPr>
            <w:r w:rsidRPr="002F5F3A">
              <w:rPr>
                <w:b/>
                <w:bCs/>
              </w:rPr>
              <w:t>Step2</w:t>
            </w:r>
          </w:p>
        </w:tc>
        <w:tc>
          <w:tcPr>
            <w:tcW w:w="2652" w:type="dxa"/>
          </w:tcPr>
          <w:p w14:paraId="67FD2D6B" w14:textId="77777777" w:rsidR="000C60DF" w:rsidRPr="002F5F3A" w:rsidRDefault="000C60DF" w:rsidP="007D0937">
            <w:pPr>
              <w:wordWrap/>
              <w:ind w:right="20"/>
              <w:jc w:val="left"/>
              <w:rPr>
                <w:b/>
                <w:bCs/>
              </w:rPr>
            </w:pPr>
            <w:r w:rsidRPr="002F5F3A">
              <w:rPr>
                <w:b/>
                <w:bCs/>
              </w:rPr>
              <w:t>spanning-tree guard root</w:t>
            </w:r>
          </w:p>
        </w:tc>
        <w:tc>
          <w:tcPr>
            <w:tcW w:w="4660" w:type="dxa"/>
          </w:tcPr>
          <w:p w14:paraId="76C442E6" w14:textId="77777777" w:rsidR="000C60DF" w:rsidRPr="002F5F3A" w:rsidRDefault="000C60DF" w:rsidP="007D0937">
            <w:pPr>
              <w:wordWrap/>
              <w:autoSpaceDE w:val="0"/>
              <w:autoSpaceDN w:val="0"/>
              <w:adjustRightInd w:val="0"/>
              <w:snapToGrid/>
              <w:spacing w:line="240" w:lineRule="auto"/>
              <w:ind w:right="20"/>
            </w:pPr>
            <w:r w:rsidRPr="002F5F3A">
              <w:t>Sets root guard on port.</w:t>
            </w:r>
          </w:p>
        </w:tc>
      </w:tr>
      <w:tr w:rsidR="000C60DF" w:rsidRPr="00C235A5" w14:paraId="658C5BBC" w14:textId="77777777" w:rsidTr="000C60DF">
        <w:tc>
          <w:tcPr>
            <w:tcW w:w="788" w:type="dxa"/>
          </w:tcPr>
          <w:p w14:paraId="6B2E826C" w14:textId="77777777" w:rsidR="000C60DF" w:rsidRPr="002F5F3A" w:rsidRDefault="000C60DF" w:rsidP="007D0937">
            <w:pPr>
              <w:wordWrap/>
              <w:ind w:right="20"/>
              <w:rPr>
                <w:b/>
                <w:bCs/>
              </w:rPr>
            </w:pPr>
            <w:r w:rsidRPr="002F5F3A">
              <w:rPr>
                <w:b/>
                <w:bCs/>
              </w:rPr>
              <w:t>Step3</w:t>
            </w:r>
          </w:p>
        </w:tc>
        <w:tc>
          <w:tcPr>
            <w:tcW w:w="2652" w:type="dxa"/>
          </w:tcPr>
          <w:p w14:paraId="724E695C" w14:textId="77777777" w:rsidR="000C60DF" w:rsidRPr="002F5F3A" w:rsidRDefault="000C60DF" w:rsidP="007D0937">
            <w:pPr>
              <w:wordWrap/>
              <w:ind w:right="20"/>
              <w:jc w:val="left"/>
              <w:rPr>
                <w:b/>
                <w:bCs/>
              </w:rPr>
            </w:pPr>
            <w:r w:rsidRPr="002F5F3A">
              <w:rPr>
                <w:b/>
                <w:bCs/>
              </w:rPr>
              <w:t>exit</w:t>
            </w:r>
          </w:p>
        </w:tc>
        <w:tc>
          <w:tcPr>
            <w:tcW w:w="4660" w:type="dxa"/>
          </w:tcPr>
          <w:p w14:paraId="452CDFA3" w14:textId="77777777" w:rsidR="000C60DF" w:rsidRPr="002F5F3A" w:rsidRDefault="000C60DF" w:rsidP="007D0937">
            <w:pPr>
              <w:wordWrap/>
              <w:ind w:right="20"/>
            </w:pPr>
            <w:r w:rsidRPr="002F5F3A">
              <w:t xml:space="preserve">Back to </w:t>
            </w:r>
            <w:r w:rsidR="00221294">
              <w:t>Privileged</w:t>
            </w:r>
            <w:r w:rsidRPr="002F5F3A">
              <w:t xml:space="preserve"> mode.</w:t>
            </w:r>
          </w:p>
        </w:tc>
      </w:tr>
      <w:tr w:rsidR="000C60DF" w:rsidRPr="00C235A5" w14:paraId="2EAEF136" w14:textId="77777777" w:rsidTr="000C60DF">
        <w:tc>
          <w:tcPr>
            <w:tcW w:w="788" w:type="dxa"/>
          </w:tcPr>
          <w:p w14:paraId="54A82E3C" w14:textId="77777777" w:rsidR="000C60DF" w:rsidRPr="002F5F3A" w:rsidRDefault="000C60DF" w:rsidP="007D0937">
            <w:pPr>
              <w:wordWrap/>
              <w:ind w:right="20"/>
              <w:rPr>
                <w:b/>
                <w:bCs/>
              </w:rPr>
            </w:pPr>
            <w:r w:rsidRPr="002F5F3A">
              <w:rPr>
                <w:b/>
                <w:bCs/>
              </w:rPr>
              <w:t>Step4</w:t>
            </w:r>
          </w:p>
        </w:tc>
        <w:tc>
          <w:tcPr>
            <w:tcW w:w="2652" w:type="dxa"/>
          </w:tcPr>
          <w:p w14:paraId="5302A610" w14:textId="77777777" w:rsidR="000C60DF" w:rsidRPr="002F5F3A" w:rsidRDefault="000C60DF" w:rsidP="007D0937">
            <w:pPr>
              <w:wordWrap/>
              <w:ind w:right="20"/>
              <w:jc w:val="left"/>
              <w:rPr>
                <w:b/>
                <w:bCs/>
              </w:rPr>
            </w:pPr>
            <w:r w:rsidRPr="002F5F3A">
              <w:rPr>
                <w:b/>
                <w:bCs/>
              </w:rPr>
              <w:t>show running-config</w:t>
            </w:r>
          </w:p>
        </w:tc>
        <w:tc>
          <w:tcPr>
            <w:tcW w:w="4660" w:type="dxa"/>
          </w:tcPr>
          <w:p w14:paraId="27A98DBA" w14:textId="77777777" w:rsidR="000C60DF" w:rsidRPr="002F5F3A" w:rsidRDefault="000C60DF" w:rsidP="007D0937">
            <w:pPr>
              <w:wordWrap/>
              <w:ind w:right="20"/>
            </w:pPr>
            <w:r w:rsidRPr="002F5F3A">
              <w:t>Shows current running configuration.</w:t>
            </w:r>
          </w:p>
        </w:tc>
      </w:tr>
      <w:tr w:rsidR="000C60DF" w:rsidRPr="00C235A5" w14:paraId="1042FF85" w14:textId="77777777" w:rsidTr="000C60DF">
        <w:tc>
          <w:tcPr>
            <w:tcW w:w="788" w:type="dxa"/>
          </w:tcPr>
          <w:p w14:paraId="086879E4" w14:textId="77777777" w:rsidR="000C60DF" w:rsidRPr="002F5F3A" w:rsidRDefault="000C60DF" w:rsidP="007D0937">
            <w:pPr>
              <w:wordWrap/>
              <w:ind w:right="20"/>
              <w:rPr>
                <w:b/>
                <w:bCs/>
              </w:rPr>
            </w:pPr>
            <w:r w:rsidRPr="002F5F3A">
              <w:rPr>
                <w:b/>
                <w:bCs/>
              </w:rPr>
              <w:t>Step5</w:t>
            </w:r>
          </w:p>
        </w:tc>
        <w:tc>
          <w:tcPr>
            <w:tcW w:w="2652" w:type="dxa"/>
          </w:tcPr>
          <w:p w14:paraId="2B18C811" w14:textId="77777777" w:rsidR="000C60DF" w:rsidRPr="002F5F3A" w:rsidRDefault="000C60DF" w:rsidP="007D0937">
            <w:pPr>
              <w:wordWrap/>
              <w:ind w:right="20"/>
              <w:jc w:val="left"/>
              <w:rPr>
                <w:b/>
                <w:bCs/>
              </w:rPr>
            </w:pPr>
            <w:r w:rsidRPr="002F5F3A">
              <w:rPr>
                <w:b/>
                <w:bCs/>
              </w:rPr>
              <w:t>copy running-config startup-config</w:t>
            </w:r>
          </w:p>
        </w:tc>
        <w:tc>
          <w:tcPr>
            <w:tcW w:w="4660" w:type="dxa"/>
          </w:tcPr>
          <w:p w14:paraId="70BFFC67" w14:textId="77777777" w:rsidR="000C60DF" w:rsidRPr="002F5F3A" w:rsidRDefault="000C60DF" w:rsidP="007D0937">
            <w:pPr>
              <w:wordWrap/>
              <w:ind w:right="20"/>
              <w:jc w:val="left"/>
            </w:pPr>
            <w:r w:rsidRPr="002F5F3A">
              <w:t>Saves current running configuration to startup-configuration.</w:t>
            </w:r>
          </w:p>
        </w:tc>
      </w:tr>
    </w:tbl>
    <w:p w14:paraId="75514DC8" w14:textId="77777777" w:rsidR="00490D42" w:rsidRDefault="00490D42" w:rsidP="007D0937">
      <w:pPr>
        <w:ind w:right="20"/>
      </w:pPr>
    </w:p>
    <w:tbl>
      <w:tblPr>
        <w:tblStyle w:val="48"/>
        <w:tblW w:w="0" w:type="auto"/>
        <w:tblLook w:val="04A0" w:firstRow="1" w:lastRow="0" w:firstColumn="1" w:lastColumn="0" w:noHBand="0" w:noVBand="1"/>
      </w:tblPr>
      <w:tblGrid>
        <w:gridCol w:w="8045"/>
      </w:tblGrid>
      <w:tr w:rsidR="00490D42" w:rsidRPr="00566C25" w14:paraId="5E92C27E" w14:textId="77777777" w:rsidTr="00566C25">
        <w:tc>
          <w:tcPr>
            <w:tcW w:w="9156" w:type="dxa"/>
          </w:tcPr>
          <w:p w14:paraId="4B21E1E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Giga6/3 of MST1isRootport Forwarding</w:t>
            </w:r>
          </w:p>
          <w:p w14:paraId="6DE4124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Edge port: no             (default)     </w:t>
            </w:r>
            <w:r w:rsidRPr="00566C25">
              <w:rPr>
                <w:rFonts w:ascii="Courier New" w:eastAsia="굴림" w:hAnsi="Courier New" w:cs="Courier New"/>
                <w:b/>
              </w:rPr>
              <w:t>port guard : none        (default)</w:t>
            </w:r>
          </w:p>
          <w:p w14:paraId="619E83A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Link type: point-to-point (auto)        bpdu filter :disable     (disable)</w:t>
            </w:r>
          </w:p>
          <w:p w14:paraId="192CEDA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bpdu guard:disable        (disable)</w:t>
            </w:r>
          </w:p>
          <w:p w14:paraId="6BA575D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lastRenderedPageBreak/>
              <w:t>Bpdus send 0</w:t>
            </w:r>
          </w:p>
          <w:p w14:paraId="45A7452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Instance    Role  Sts   Cost            Prio.Nbr   Vlans mapped</w:t>
            </w:r>
          </w:p>
          <w:p w14:paraId="3D13AC2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 --- --------- -------- -------------------------------</w:t>
            </w:r>
          </w:p>
          <w:p w14:paraId="36BF16C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1              Root  FWD 20000        128.138  </w:t>
            </w:r>
          </w:p>
          <w:p w14:paraId="5BD8966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70</w:t>
            </w:r>
          </w:p>
          <w:p w14:paraId="1F0E87F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w:t>
            </w:r>
          </w:p>
          <w:p w14:paraId="0B820DE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 t</w:t>
            </w:r>
          </w:p>
          <w:p w14:paraId="175D341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Enter configuration commands, one per line.  End with CNTL/Z.</w:t>
            </w:r>
          </w:p>
          <w:p w14:paraId="6DA3F48D"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Switch(config)#inter gi6/3</w:t>
            </w:r>
          </w:p>
          <w:p w14:paraId="45E9A6C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Switch(config-if-Giga6/3)#</w:t>
            </w:r>
            <w:r w:rsidRPr="00566C25">
              <w:rPr>
                <w:rFonts w:ascii="Courier New" w:eastAsia="굴림" w:hAnsi="Courier New" w:cs="Courier New"/>
                <w:b/>
              </w:rPr>
              <w:t>spanning-tree guard root</w:t>
            </w:r>
          </w:p>
          <w:p w14:paraId="2FB00D51"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Switch(config-if-Giga6/3)#do show spa mst inter gi6/3</w:t>
            </w:r>
          </w:p>
          <w:p w14:paraId="0FFB9AE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Giga6/3 of MST1isDesignated root-inconsistent</w:t>
            </w:r>
          </w:p>
          <w:p w14:paraId="4272EF9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Edge port: no             (default)     </w:t>
            </w:r>
            <w:r w:rsidRPr="00566C25">
              <w:rPr>
                <w:rFonts w:ascii="Courier New" w:eastAsia="굴림" w:hAnsi="Courier New" w:cs="Courier New"/>
                <w:b/>
              </w:rPr>
              <w:t>port guard : root        (root)</w:t>
            </w:r>
          </w:p>
          <w:p w14:paraId="4E5DE22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Link type: point-to-point (auto)        bpdu filter :disable     (disable)</w:t>
            </w:r>
          </w:p>
          <w:p w14:paraId="02BA90E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bpdu guard:disable        (disable)</w:t>
            </w:r>
          </w:p>
          <w:p w14:paraId="4A56668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Bpdus send 0</w:t>
            </w:r>
          </w:p>
          <w:p w14:paraId="6FA83D1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Instance Role Sts Cost      Prio.Nbr Vlans mapped</w:t>
            </w:r>
          </w:p>
          <w:p w14:paraId="243D338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 --- --------- -------- -------------------------------</w:t>
            </w:r>
          </w:p>
          <w:p w14:paraId="5AEE086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1        Desg RIT 20000     128.138  </w:t>
            </w:r>
          </w:p>
          <w:p w14:paraId="78C5FD4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70</w:t>
            </w:r>
          </w:p>
        </w:tc>
      </w:tr>
    </w:tbl>
    <w:p w14:paraId="3F3C480C" w14:textId="77777777" w:rsidR="00490D42" w:rsidRDefault="00490D42" w:rsidP="007D0937">
      <w:pPr>
        <w:pStyle w:val="3"/>
        <w:ind w:left="0" w:right="20"/>
      </w:pPr>
      <w:bookmarkStart w:id="2926" w:name="_Toc277779580"/>
      <w:bookmarkStart w:id="2927" w:name="_Toc363228613"/>
      <w:bookmarkStart w:id="2928" w:name="_Toc444695168"/>
      <w:r>
        <w:rPr>
          <w:rFonts w:hint="eastAsia"/>
        </w:rPr>
        <w:lastRenderedPageBreak/>
        <w:t>Configuring hello-time for port</w:t>
      </w:r>
      <w:bookmarkEnd w:id="2926"/>
      <w:bookmarkEnd w:id="2927"/>
      <w:bookmarkEnd w:id="2928"/>
    </w:p>
    <w:p w14:paraId="06A4B9E6" w14:textId="77777777" w:rsidR="00490D42" w:rsidRDefault="00490D42" w:rsidP="007D0937">
      <w:pPr>
        <w:pStyle w:val="a3"/>
        <w:ind w:left="0" w:right="20"/>
      </w:pPr>
      <w:r w:rsidRPr="002F5F3A">
        <w:t>You can set hello-time per port. This is the same as setting</w:t>
      </w:r>
      <w:r w:rsidR="0009369F">
        <w:t xml:space="preserve"> </w:t>
      </w:r>
      <w:r w:rsidRPr="002F5F3A">
        <w:t xml:space="preserve">of </w:t>
      </w:r>
      <w:r w:rsidR="0009369F">
        <w:t xml:space="preserve">a </w:t>
      </w:r>
      <w:r w:rsidRPr="002F5F3A">
        <w:t>switch except entering interface mode.</w:t>
      </w:r>
    </w:p>
    <w:p w14:paraId="787C4F3E" w14:textId="77777777" w:rsidR="00490D42" w:rsidRDefault="00490D42" w:rsidP="007D0937">
      <w:pPr>
        <w:pStyle w:val="3"/>
        <w:ind w:left="0" w:right="20"/>
      </w:pPr>
      <w:bookmarkStart w:id="2929" w:name="_Toc277779581"/>
      <w:bookmarkStart w:id="2930" w:name="_Toc337198638"/>
      <w:bookmarkStart w:id="2931" w:name="_Toc444695169"/>
      <w:r>
        <w:rPr>
          <w:rFonts w:hint="eastAsia"/>
        </w:rPr>
        <w:t xml:space="preserve">Configuring </w:t>
      </w:r>
      <w:r w:rsidRPr="00566C25">
        <w:rPr>
          <w:rFonts w:hint="eastAsia"/>
        </w:rPr>
        <w:t>portfast</w:t>
      </w:r>
      <w:r>
        <w:rPr>
          <w:rFonts w:hint="eastAsia"/>
        </w:rPr>
        <w:t xml:space="preserve"> for port</w:t>
      </w:r>
      <w:bookmarkEnd w:id="2929"/>
      <w:bookmarkEnd w:id="2930"/>
      <w:bookmarkEnd w:id="2931"/>
    </w:p>
    <w:p w14:paraId="53F9018C" w14:textId="77777777" w:rsidR="00490D42" w:rsidRPr="002F5F3A" w:rsidRDefault="00490D42" w:rsidP="007D0937">
      <w:pPr>
        <w:pStyle w:val="a3"/>
        <w:ind w:left="0" w:right="20"/>
      </w:pPr>
      <w:r w:rsidRPr="002F5F3A">
        <w:t xml:space="preserve">You can set portfasper port. </w:t>
      </w:r>
      <w:r w:rsidR="0009369F" w:rsidRPr="002F5F3A">
        <w:t>This is the same as setting</w:t>
      </w:r>
      <w:r w:rsidR="0009369F">
        <w:t xml:space="preserve"> </w:t>
      </w:r>
      <w:r w:rsidR="0009369F" w:rsidRPr="002F5F3A">
        <w:t xml:space="preserve">of </w:t>
      </w:r>
      <w:r w:rsidR="0009369F">
        <w:t xml:space="preserve">a </w:t>
      </w:r>
      <w:r w:rsidR="0009369F" w:rsidRPr="002F5F3A">
        <w:t>switch except entering interface mode.</w:t>
      </w:r>
    </w:p>
    <w:p w14:paraId="12BD33CD" w14:textId="77777777" w:rsidR="00490D42" w:rsidRDefault="00490D42" w:rsidP="007D0937">
      <w:pPr>
        <w:pStyle w:val="3"/>
        <w:ind w:left="0" w:right="20"/>
      </w:pPr>
      <w:bookmarkStart w:id="2932" w:name="_Toc444695170"/>
      <w:r>
        <w:rPr>
          <w:rFonts w:hint="eastAsia"/>
        </w:rPr>
        <w:t>Configuring transmit-holdcount for port</w:t>
      </w:r>
      <w:bookmarkEnd w:id="2932"/>
    </w:p>
    <w:p w14:paraId="7F78EE13" w14:textId="77777777" w:rsidR="00490D42" w:rsidRPr="002F5F3A" w:rsidRDefault="00490D42" w:rsidP="007D0937">
      <w:pPr>
        <w:pStyle w:val="a3"/>
        <w:ind w:left="0" w:right="20"/>
      </w:pPr>
      <w:r w:rsidRPr="002F5F3A">
        <w:t xml:space="preserve">You can set transmit-holdcount per port. </w:t>
      </w:r>
      <w:r w:rsidR="0009369F" w:rsidRPr="002F5F3A">
        <w:t>This is the same as setting</w:t>
      </w:r>
      <w:r w:rsidR="0009369F">
        <w:t xml:space="preserve"> </w:t>
      </w:r>
      <w:r w:rsidR="0009369F" w:rsidRPr="002F5F3A">
        <w:t xml:space="preserve">of </w:t>
      </w:r>
      <w:r w:rsidR="0009369F">
        <w:t xml:space="preserve">a </w:t>
      </w:r>
      <w:r w:rsidR="0009369F" w:rsidRPr="002F5F3A">
        <w:t>switch except entering interface mode.</w:t>
      </w:r>
    </w:p>
    <w:p w14:paraId="5D524E5B" w14:textId="77777777" w:rsidR="00490D42" w:rsidRDefault="00490D42" w:rsidP="007D0937">
      <w:pPr>
        <w:pStyle w:val="3"/>
        <w:ind w:left="0" w:right="20"/>
      </w:pPr>
      <w:bookmarkStart w:id="2933" w:name="_Toc444695171"/>
      <w:r>
        <w:rPr>
          <w:rFonts w:hint="eastAsia"/>
        </w:rPr>
        <w:t>Configuring restricted-role for port</w:t>
      </w:r>
      <w:bookmarkEnd w:id="2933"/>
    </w:p>
    <w:p w14:paraId="3994D1D9" w14:textId="77777777" w:rsidR="007B4EBC" w:rsidRPr="007B4EBC" w:rsidRDefault="007B4EBC" w:rsidP="007D0937">
      <w:pPr>
        <w:pStyle w:val="a3"/>
        <w:ind w:left="0" w:right="20"/>
      </w:pPr>
      <w:r>
        <w:t>This is used to prevent the specified port from being the root port in MSTP mode.</w:t>
      </w:r>
    </w:p>
    <w:p w14:paraId="1D43550A" w14:textId="77777777" w:rsidR="00490D42" w:rsidRPr="002F5F3A" w:rsidRDefault="00490D42" w:rsidP="007D0937">
      <w:pPr>
        <w:pStyle w:val="a3"/>
        <w:ind w:left="0" w:right="20"/>
      </w:pPr>
      <w:r w:rsidRPr="002F5F3A">
        <w:t xml:space="preserve">To set restricted-role for port,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85"/>
        <w:gridCol w:w="2603"/>
        <w:gridCol w:w="4544"/>
      </w:tblGrid>
      <w:tr w:rsidR="000C60DF" w:rsidRPr="00C235A5" w14:paraId="3FC0733F" w14:textId="77777777" w:rsidTr="000C60DF">
        <w:trPr>
          <w:cnfStyle w:val="100000000000" w:firstRow="1" w:lastRow="0" w:firstColumn="0" w:lastColumn="0" w:oddVBand="0" w:evenVBand="0" w:oddHBand="0" w:evenHBand="0" w:firstRowFirstColumn="0" w:firstRowLastColumn="0" w:lastRowFirstColumn="0" w:lastRowLastColumn="0"/>
        </w:trPr>
        <w:tc>
          <w:tcPr>
            <w:tcW w:w="787" w:type="dxa"/>
          </w:tcPr>
          <w:p w14:paraId="3B2226FE" w14:textId="77777777" w:rsidR="000C60DF" w:rsidRPr="002F5F3A" w:rsidRDefault="000C60DF" w:rsidP="007D0937">
            <w:pPr>
              <w:pStyle w:val="ac"/>
            </w:pPr>
          </w:p>
        </w:tc>
        <w:tc>
          <w:tcPr>
            <w:tcW w:w="2653" w:type="dxa"/>
          </w:tcPr>
          <w:p w14:paraId="283EA741" w14:textId="390F3B5B" w:rsidR="000C60DF" w:rsidRPr="002F5F3A" w:rsidRDefault="000C60DF" w:rsidP="007D0937">
            <w:pPr>
              <w:wordWrap/>
              <w:ind w:right="20" w:hanging="360"/>
              <w:rPr>
                <w:b/>
                <w:bCs/>
              </w:rPr>
            </w:pPr>
            <w:r w:rsidRPr="002F5F3A">
              <w:rPr>
                <w:b/>
                <w:bCs/>
              </w:rPr>
              <w:t>C</w:t>
            </w:r>
            <w:r w:rsidR="00D52C4A">
              <w:rPr>
                <w:b/>
                <w:bCs/>
              </w:rPr>
              <w:t xml:space="preserve">  C</w:t>
            </w:r>
            <w:r w:rsidRPr="002F5F3A">
              <w:rPr>
                <w:b/>
                <w:bCs/>
              </w:rPr>
              <w:t>ommand</w:t>
            </w:r>
          </w:p>
        </w:tc>
        <w:tc>
          <w:tcPr>
            <w:tcW w:w="4660" w:type="dxa"/>
          </w:tcPr>
          <w:p w14:paraId="06A33F4F" w14:textId="1864E59B" w:rsidR="000C60DF" w:rsidRPr="002F5F3A" w:rsidRDefault="000C60DF" w:rsidP="007D0937">
            <w:pPr>
              <w:wordWrap/>
              <w:ind w:right="20" w:hanging="360"/>
              <w:rPr>
                <w:b/>
                <w:bCs/>
              </w:rPr>
            </w:pPr>
            <w:r w:rsidRPr="002F5F3A">
              <w:rPr>
                <w:b/>
                <w:bCs/>
              </w:rPr>
              <w:t>Pu</w:t>
            </w:r>
            <w:r w:rsidR="00D52C4A">
              <w:rPr>
                <w:b/>
                <w:bCs/>
              </w:rPr>
              <w:t xml:space="preserve"> Pu</w:t>
            </w:r>
            <w:r w:rsidRPr="002F5F3A">
              <w:rPr>
                <w:b/>
                <w:bCs/>
              </w:rPr>
              <w:t>rpose</w:t>
            </w:r>
          </w:p>
        </w:tc>
      </w:tr>
      <w:tr w:rsidR="000C60DF" w:rsidRPr="00C235A5" w14:paraId="255EB054" w14:textId="77777777" w:rsidTr="000C60DF">
        <w:tc>
          <w:tcPr>
            <w:tcW w:w="787" w:type="dxa"/>
          </w:tcPr>
          <w:p w14:paraId="5511FE8B" w14:textId="77777777" w:rsidR="000C60DF" w:rsidRPr="007B4EBC" w:rsidRDefault="000C60DF" w:rsidP="007D0937">
            <w:pPr>
              <w:wordWrap/>
              <w:ind w:right="20"/>
              <w:rPr>
                <w:b/>
                <w:bCs/>
              </w:rPr>
            </w:pPr>
            <w:r w:rsidRPr="007B4EBC">
              <w:rPr>
                <w:b/>
                <w:bCs/>
              </w:rPr>
              <w:t>Step1</w:t>
            </w:r>
          </w:p>
        </w:tc>
        <w:tc>
          <w:tcPr>
            <w:tcW w:w="2653" w:type="dxa"/>
          </w:tcPr>
          <w:p w14:paraId="2E5EFF5A" w14:textId="77777777" w:rsidR="000C60DF" w:rsidRPr="002F5F3A" w:rsidRDefault="000C60DF" w:rsidP="007D0937">
            <w:pPr>
              <w:wordWrap/>
              <w:ind w:right="20"/>
              <w:jc w:val="left"/>
            </w:pPr>
            <w:r w:rsidRPr="002F5F3A">
              <w:rPr>
                <w:b/>
                <w:bCs/>
              </w:rPr>
              <w:t>configure terminal</w:t>
            </w:r>
          </w:p>
        </w:tc>
        <w:tc>
          <w:tcPr>
            <w:tcW w:w="4660" w:type="dxa"/>
          </w:tcPr>
          <w:p w14:paraId="0D76E5E8" w14:textId="77777777" w:rsidR="000C60DF" w:rsidRPr="002F5F3A" w:rsidRDefault="000C60DF" w:rsidP="007D0937">
            <w:pPr>
              <w:wordWrap/>
              <w:ind w:right="20"/>
            </w:pPr>
            <w:r w:rsidRPr="002F5F3A">
              <w:t>Enters global configuration mode.</w:t>
            </w:r>
          </w:p>
        </w:tc>
      </w:tr>
      <w:tr w:rsidR="000C60DF" w:rsidRPr="00C235A5" w14:paraId="7F371B58" w14:textId="77777777" w:rsidTr="000C60DF">
        <w:tc>
          <w:tcPr>
            <w:tcW w:w="787" w:type="dxa"/>
          </w:tcPr>
          <w:p w14:paraId="3C9F3F16" w14:textId="77777777" w:rsidR="000C60DF" w:rsidRPr="007B4EBC" w:rsidRDefault="000C60DF" w:rsidP="007D0937">
            <w:pPr>
              <w:wordWrap/>
              <w:ind w:right="20"/>
              <w:rPr>
                <w:b/>
                <w:bCs/>
              </w:rPr>
            </w:pPr>
            <w:r w:rsidRPr="007B4EBC">
              <w:rPr>
                <w:b/>
                <w:bCs/>
              </w:rPr>
              <w:t>Step2</w:t>
            </w:r>
          </w:p>
        </w:tc>
        <w:tc>
          <w:tcPr>
            <w:tcW w:w="2653" w:type="dxa"/>
          </w:tcPr>
          <w:p w14:paraId="44440E27" w14:textId="77777777" w:rsidR="000C60DF" w:rsidRPr="002F5F3A" w:rsidRDefault="000C60DF" w:rsidP="007D0937">
            <w:pPr>
              <w:wordWrap/>
              <w:ind w:right="20"/>
              <w:jc w:val="left"/>
              <w:rPr>
                <w:b/>
                <w:bCs/>
              </w:rPr>
            </w:pPr>
            <w:r w:rsidRPr="002F5F3A">
              <w:rPr>
                <w:b/>
                <w:bCs/>
              </w:rPr>
              <w:t xml:space="preserve">Interface </w:t>
            </w:r>
            <w:r w:rsidRPr="002F5F3A">
              <w:rPr>
                <w:i/>
                <w:iCs/>
              </w:rPr>
              <w:t>interface-id</w:t>
            </w:r>
          </w:p>
        </w:tc>
        <w:tc>
          <w:tcPr>
            <w:tcW w:w="4660" w:type="dxa"/>
          </w:tcPr>
          <w:p w14:paraId="01DFBBDF" w14:textId="77777777" w:rsidR="000C60DF" w:rsidRPr="002F5F3A" w:rsidRDefault="000C60DF" w:rsidP="007D0937">
            <w:pPr>
              <w:wordWrap/>
              <w:ind w:right="20"/>
            </w:pPr>
            <w:r w:rsidRPr="002F5F3A">
              <w:t>Enters interface configuration mode.</w:t>
            </w:r>
          </w:p>
        </w:tc>
      </w:tr>
      <w:tr w:rsidR="000C60DF" w:rsidRPr="00C235A5" w14:paraId="51804AD0" w14:textId="77777777" w:rsidTr="000C60DF">
        <w:tc>
          <w:tcPr>
            <w:tcW w:w="787" w:type="dxa"/>
          </w:tcPr>
          <w:p w14:paraId="00210E2A" w14:textId="77777777" w:rsidR="000C60DF" w:rsidRPr="007B4EBC" w:rsidRDefault="000C60DF" w:rsidP="007D0937">
            <w:pPr>
              <w:wordWrap/>
              <w:ind w:right="20"/>
              <w:rPr>
                <w:b/>
                <w:bCs/>
              </w:rPr>
            </w:pPr>
            <w:r w:rsidRPr="007B4EBC">
              <w:rPr>
                <w:b/>
                <w:bCs/>
              </w:rPr>
              <w:t>Step3</w:t>
            </w:r>
          </w:p>
        </w:tc>
        <w:tc>
          <w:tcPr>
            <w:tcW w:w="2653" w:type="dxa"/>
          </w:tcPr>
          <w:p w14:paraId="0F2909CC" w14:textId="77777777" w:rsidR="000C60DF" w:rsidRPr="002F5F3A" w:rsidRDefault="000C60DF" w:rsidP="007D0937">
            <w:pPr>
              <w:wordWrap/>
              <w:ind w:right="20"/>
              <w:jc w:val="left"/>
              <w:rPr>
                <w:b/>
                <w:bCs/>
              </w:rPr>
            </w:pPr>
            <w:r w:rsidRPr="002F5F3A">
              <w:rPr>
                <w:b/>
                <w:bCs/>
              </w:rPr>
              <w:t>spanning-tree restricted-role</w:t>
            </w:r>
          </w:p>
        </w:tc>
        <w:tc>
          <w:tcPr>
            <w:tcW w:w="4660" w:type="dxa"/>
          </w:tcPr>
          <w:p w14:paraId="346994DA" w14:textId="77777777" w:rsidR="000C60DF" w:rsidRPr="002F5F3A" w:rsidRDefault="000C60DF" w:rsidP="007D0937">
            <w:pPr>
              <w:wordWrap/>
              <w:autoSpaceDE w:val="0"/>
              <w:autoSpaceDN w:val="0"/>
              <w:adjustRightInd w:val="0"/>
              <w:snapToGrid/>
              <w:spacing w:line="240" w:lineRule="auto"/>
              <w:ind w:right="20"/>
            </w:pPr>
            <w:r w:rsidRPr="002F5F3A">
              <w:t>Sets restricted-role on port.</w:t>
            </w:r>
          </w:p>
        </w:tc>
      </w:tr>
      <w:tr w:rsidR="000C60DF" w:rsidRPr="00C235A5" w14:paraId="43519D2F" w14:textId="77777777" w:rsidTr="000C60DF">
        <w:tc>
          <w:tcPr>
            <w:tcW w:w="787" w:type="dxa"/>
          </w:tcPr>
          <w:p w14:paraId="41C2F4E4" w14:textId="77777777" w:rsidR="000C60DF" w:rsidRPr="007B4EBC" w:rsidRDefault="000C60DF" w:rsidP="007D0937">
            <w:pPr>
              <w:wordWrap/>
              <w:ind w:right="20"/>
              <w:rPr>
                <w:b/>
                <w:bCs/>
              </w:rPr>
            </w:pPr>
            <w:r w:rsidRPr="007B4EBC">
              <w:rPr>
                <w:b/>
                <w:bCs/>
              </w:rPr>
              <w:t>Step4</w:t>
            </w:r>
          </w:p>
        </w:tc>
        <w:tc>
          <w:tcPr>
            <w:tcW w:w="2653" w:type="dxa"/>
          </w:tcPr>
          <w:p w14:paraId="6F3994CF" w14:textId="77777777" w:rsidR="000C60DF" w:rsidRPr="002F5F3A" w:rsidRDefault="000C60DF" w:rsidP="007D0937">
            <w:pPr>
              <w:wordWrap/>
              <w:ind w:right="20"/>
              <w:jc w:val="left"/>
              <w:rPr>
                <w:b/>
                <w:bCs/>
              </w:rPr>
            </w:pPr>
            <w:r w:rsidRPr="002F5F3A">
              <w:rPr>
                <w:b/>
                <w:bCs/>
              </w:rPr>
              <w:t>exit</w:t>
            </w:r>
          </w:p>
        </w:tc>
        <w:tc>
          <w:tcPr>
            <w:tcW w:w="4660" w:type="dxa"/>
          </w:tcPr>
          <w:p w14:paraId="0F0EBC11" w14:textId="77777777" w:rsidR="000C60DF" w:rsidRPr="002F5F3A" w:rsidRDefault="000C60DF" w:rsidP="007D0937">
            <w:pPr>
              <w:wordWrap/>
              <w:ind w:right="20"/>
            </w:pPr>
            <w:r w:rsidRPr="002F5F3A">
              <w:t xml:space="preserve">Back to </w:t>
            </w:r>
            <w:r w:rsidR="00221294">
              <w:t>Privileged</w:t>
            </w:r>
            <w:r w:rsidRPr="002F5F3A">
              <w:t xml:space="preserve"> mode.</w:t>
            </w:r>
          </w:p>
        </w:tc>
      </w:tr>
      <w:tr w:rsidR="000C60DF" w:rsidRPr="00C235A5" w14:paraId="647C5F61" w14:textId="77777777" w:rsidTr="000C60DF">
        <w:tc>
          <w:tcPr>
            <w:tcW w:w="787" w:type="dxa"/>
          </w:tcPr>
          <w:p w14:paraId="2D07F914" w14:textId="77777777" w:rsidR="000C60DF" w:rsidRPr="007B4EBC" w:rsidRDefault="000C60DF" w:rsidP="007D0937">
            <w:pPr>
              <w:wordWrap/>
              <w:ind w:right="20"/>
              <w:rPr>
                <w:b/>
                <w:bCs/>
              </w:rPr>
            </w:pPr>
            <w:r w:rsidRPr="007B4EBC">
              <w:rPr>
                <w:b/>
                <w:bCs/>
              </w:rPr>
              <w:t>Step5</w:t>
            </w:r>
          </w:p>
        </w:tc>
        <w:tc>
          <w:tcPr>
            <w:tcW w:w="2653" w:type="dxa"/>
          </w:tcPr>
          <w:p w14:paraId="25EB4869" w14:textId="77777777" w:rsidR="000C60DF" w:rsidRPr="002F5F3A" w:rsidRDefault="000C60DF" w:rsidP="007D0937">
            <w:pPr>
              <w:wordWrap/>
              <w:ind w:right="20"/>
              <w:jc w:val="left"/>
              <w:rPr>
                <w:b/>
                <w:bCs/>
              </w:rPr>
            </w:pPr>
            <w:r w:rsidRPr="002F5F3A">
              <w:rPr>
                <w:b/>
                <w:bCs/>
              </w:rPr>
              <w:t>show running-config</w:t>
            </w:r>
          </w:p>
        </w:tc>
        <w:tc>
          <w:tcPr>
            <w:tcW w:w="4660" w:type="dxa"/>
          </w:tcPr>
          <w:p w14:paraId="4E45BD4F" w14:textId="77777777" w:rsidR="000C60DF" w:rsidRPr="002F5F3A" w:rsidRDefault="000C60DF" w:rsidP="007D0937">
            <w:pPr>
              <w:wordWrap/>
              <w:ind w:right="20"/>
            </w:pPr>
            <w:r w:rsidRPr="002F5F3A">
              <w:t>Shows current running configuration.</w:t>
            </w:r>
          </w:p>
        </w:tc>
      </w:tr>
      <w:tr w:rsidR="000C60DF" w:rsidRPr="00C235A5" w14:paraId="1D218D25" w14:textId="77777777" w:rsidTr="000C60DF">
        <w:tc>
          <w:tcPr>
            <w:tcW w:w="787" w:type="dxa"/>
          </w:tcPr>
          <w:p w14:paraId="12640AB8" w14:textId="77777777" w:rsidR="000C60DF" w:rsidRPr="007B4EBC" w:rsidRDefault="000C60DF" w:rsidP="007D0937">
            <w:pPr>
              <w:wordWrap/>
              <w:ind w:right="20"/>
              <w:rPr>
                <w:b/>
                <w:bCs/>
              </w:rPr>
            </w:pPr>
            <w:r w:rsidRPr="007B4EBC">
              <w:rPr>
                <w:b/>
                <w:bCs/>
              </w:rPr>
              <w:t>Step6</w:t>
            </w:r>
          </w:p>
        </w:tc>
        <w:tc>
          <w:tcPr>
            <w:tcW w:w="2653" w:type="dxa"/>
          </w:tcPr>
          <w:p w14:paraId="22FBFFB3" w14:textId="77777777" w:rsidR="000C60DF" w:rsidRPr="002F5F3A" w:rsidRDefault="000C60DF" w:rsidP="007D0937">
            <w:pPr>
              <w:wordWrap/>
              <w:ind w:right="20"/>
              <w:jc w:val="left"/>
              <w:rPr>
                <w:b/>
                <w:bCs/>
              </w:rPr>
            </w:pPr>
            <w:r w:rsidRPr="002F5F3A">
              <w:rPr>
                <w:b/>
                <w:bCs/>
              </w:rPr>
              <w:t>copy running-config startup-config</w:t>
            </w:r>
          </w:p>
        </w:tc>
        <w:tc>
          <w:tcPr>
            <w:tcW w:w="4660" w:type="dxa"/>
          </w:tcPr>
          <w:p w14:paraId="388D3B1D" w14:textId="77777777" w:rsidR="000C60DF" w:rsidRPr="002F5F3A" w:rsidRDefault="000C60DF" w:rsidP="007D0937">
            <w:pPr>
              <w:wordWrap/>
              <w:ind w:right="20"/>
              <w:jc w:val="left"/>
            </w:pPr>
            <w:r w:rsidRPr="002F5F3A">
              <w:t>Saves current running configuration to startup-configuration.</w:t>
            </w:r>
          </w:p>
        </w:tc>
      </w:tr>
    </w:tbl>
    <w:p w14:paraId="2B309477" w14:textId="77777777" w:rsidR="00490D42" w:rsidRDefault="00490D42" w:rsidP="007D0937">
      <w:pPr>
        <w:ind w:right="20"/>
      </w:pPr>
    </w:p>
    <w:tbl>
      <w:tblPr>
        <w:tblStyle w:val="48"/>
        <w:tblW w:w="0" w:type="auto"/>
        <w:tblLook w:val="04A0" w:firstRow="1" w:lastRow="0" w:firstColumn="1" w:lastColumn="0" w:noHBand="0" w:noVBand="1"/>
      </w:tblPr>
      <w:tblGrid>
        <w:gridCol w:w="8045"/>
      </w:tblGrid>
      <w:tr w:rsidR="00490D42" w:rsidRPr="005A7B62" w14:paraId="1A9A10B7" w14:textId="77777777" w:rsidTr="00CD018B">
        <w:tc>
          <w:tcPr>
            <w:tcW w:w="9156" w:type="dxa"/>
          </w:tcPr>
          <w:p w14:paraId="01BC72C6" w14:textId="77777777" w:rsidR="00490D42" w:rsidRPr="005A7B62" w:rsidRDefault="00094318" w:rsidP="007D0937">
            <w:pPr>
              <w:ind w:right="20"/>
              <w:rPr>
                <w:rFonts w:eastAsia="굴림"/>
              </w:rPr>
            </w:pPr>
            <w:r>
              <w:rPr>
                <w:rFonts w:eastAsia="굴림"/>
              </w:rPr>
              <w:t>C9500</w:t>
            </w:r>
            <w:r w:rsidR="00490D42" w:rsidRPr="005A7B62">
              <w:rPr>
                <w:rFonts w:eastAsia="굴림"/>
              </w:rPr>
              <w:t>_112(config)#inter gi6/3</w:t>
            </w:r>
          </w:p>
          <w:p w14:paraId="358BCBBB" w14:textId="77777777" w:rsidR="00490D42" w:rsidRPr="005A7B62" w:rsidRDefault="00094318" w:rsidP="007D0937">
            <w:pPr>
              <w:ind w:right="20"/>
              <w:rPr>
                <w:rFonts w:eastAsia="굴림"/>
              </w:rPr>
            </w:pPr>
            <w:r>
              <w:rPr>
                <w:rFonts w:eastAsia="굴림"/>
              </w:rPr>
              <w:t>C9500</w:t>
            </w:r>
            <w:r w:rsidR="00FB68B3" w:rsidRPr="005A7B62">
              <w:rPr>
                <w:rFonts w:eastAsia="굴림"/>
              </w:rPr>
              <w:t xml:space="preserve"> </w:t>
            </w:r>
            <w:r w:rsidR="00490D42" w:rsidRPr="005A7B62">
              <w:rPr>
                <w:rFonts w:eastAsia="굴림"/>
              </w:rPr>
              <w:t>_112(config-if-Giga6/3)#</w:t>
            </w:r>
            <w:r w:rsidR="00490D42" w:rsidRPr="005A7B62">
              <w:rPr>
                <w:rFonts w:eastAsia="굴림"/>
                <w:b/>
              </w:rPr>
              <w:t>spanning-tree restricted-role</w:t>
            </w:r>
            <w:r w:rsidR="00490D42" w:rsidRPr="005A7B62">
              <w:rPr>
                <w:rFonts w:eastAsia="굴림"/>
              </w:rPr>
              <w:t xml:space="preserve"> </w:t>
            </w:r>
          </w:p>
          <w:p w14:paraId="4F138872" w14:textId="77777777" w:rsidR="00490D42" w:rsidRPr="005A7B62" w:rsidRDefault="00094318" w:rsidP="007D0937">
            <w:pPr>
              <w:ind w:right="20"/>
              <w:rPr>
                <w:rFonts w:eastAsia="굴림"/>
              </w:rPr>
            </w:pPr>
            <w:r>
              <w:rPr>
                <w:rFonts w:eastAsia="굴림"/>
              </w:rPr>
              <w:t>C9500</w:t>
            </w:r>
            <w:r w:rsidR="00FB68B3" w:rsidRPr="005A7B62">
              <w:rPr>
                <w:rFonts w:eastAsia="굴림"/>
              </w:rPr>
              <w:t xml:space="preserve"> </w:t>
            </w:r>
            <w:r w:rsidR="00490D42" w:rsidRPr="005A7B62">
              <w:rPr>
                <w:rFonts w:eastAsia="굴림"/>
              </w:rPr>
              <w:t>_112(config-if-Giga6/3)#do show spa</w:t>
            </w:r>
          </w:p>
          <w:p w14:paraId="3B666125" w14:textId="77777777" w:rsidR="00490D42" w:rsidRPr="005A7B62" w:rsidRDefault="00490D42" w:rsidP="007D0937">
            <w:pPr>
              <w:ind w:right="20"/>
              <w:rPr>
                <w:rFonts w:eastAsia="굴림"/>
              </w:rPr>
            </w:pPr>
          </w:p>
          <w:p w14:paraId="61A99936" w14:textId="77777777" w:rsidR="00490D42" w:rsidRPr="005A7B62" w:rsidRDefault="00490D42" w:rsidP="007D0937">
            <w:pPr>
              <w:ind w:right="20"/>
              <w:rPr>
                <w:rFonts w:eastAsia="굴림"/>
              </w:rPr>
            </w:pPr>
            <w:r w:rsidRPr="005A7B62">
              <w:rPr>
                <w:rFonts w:eastAsia="굴림"/>
              </w:rPr>
              <w:t>Default  Bridge up - Spanning Tree Enabled rstp-vlan-bridge</w:t>
            </w:r>
          </w:p>
          <w:p w14:paraId="4267A57A" w14:textId="77777777" w:rsidR="00490D42" w:rsidRPr="005A7B62" w:rsidRDefault="00490D42" w:rsidP="007D0937">
            <w:pPr>
              <w:ind w:right="20"/>
              <w:rPr>
                <w:rFonts w:eastAsia="굴림"/>
              </w:rPr>
            </w:pPr>
            <w:r w:rsidRPr="005A7B62">
              <w:rPr>
                <w:rFonts w:eastAsia="굴림"/>
              </w:rPr>
              <w:t xml:space="preserve">  Root ID    Priority    32768</w:t>
            </w:r>
          </w:p>
          <w:p w14:paraId="1D4412A3" w14:textId="77777777" w:rsidR="00490D42" w:rsidRPr="005A7B62" w:rsidRDefault="00490D42" w:rsidP="007D0937">
            <w:pPr>
              <w:ind w:right="20"/>
              <w:rPr>
                <w:rFonts w:eastAsia="굴림"/>
              </w:rPr>
            </w:pPr>
            <w:r w:rsidRPr="005A7B62">
              <w:rPr>
                <w:rFonts w:eastAsia="굴림"/>
              </w:rPr>
              <w:t xml:space="preserve">             Address     0007709e12fd</w:t>
            </w:r>
          </w:p>
          <w:p w14:paraId="578BBE78" w14:textId="77777777" w:rsidR="00490D42" w:rsidRPr="005A7B62" w:rsidRDefault="00490D42" w:rsidP="007D0937">
            <w:pPr>
              <w:ind w:right="20"/>
              <w:rPr>
                <w:rFonts w:eastAsia="굴림"/>
              </w:rPr>
            </w:pPr>
            <w:r w:rsidRPr="005A7B62">
              <w:rPr>
                <w:rFonts w:eastAsia="굴림"/>
              </w:rPr>
              <w:t xml:space="preserve">             Cost        4</w:t>
            </w:r>
          </w:p>
          <w:p w14:paraId="2716F7D5" w14:textId="77777777" w:rsidR="00490D42" w:rsidRPr="005A7B62" w:rsidRDefault="00490D42" w:rsidP="007D0937">
            <w:pPr>
              <w:ind w:right="20"/>
              <w:rPr>
                <w:rFonts w:eastAsia="굴림"/>
              </w:rPr>
            </w:pPr>
            <w:r w:rsidRPr="005A7B62">
              <w:rPr>
                <w:rFonts w:eastAsia="굴림"/>
              </w:rPr>
              <w:t xml:space="preserve">             Port        139 (Giga6/4)</w:t>
            </w:r>
          </w:p>
          <w:p w14:paraId="372E71FB" w14:textId="77777777" w:rsidR="00490D42" w:rsidRPr="005A7B62" w:rsidRDefault="00490D42" w:rsidP="007D0937">
            <w:pPr>
              <w:ind w:right="20"/>
              <w:rPr>
                <w:rFonts w:eastAsia="굴림"/>
              </w:rPr>
            </w:pPr>
            <w:r w:rsidRPr="005A7B62">
              <w:rPr>
                <w:rFonts w:eastAsia="굴림"/>
              </w:rPr>
              <w:t xml:space="preserve">             Hello Time  2  sec  Max Age 20 sec  Foward Delay  15 sec</w:t>
            </w:r>
          </w:p>
          <w:p w14:paraId="0BD78E97" w14:textId="77777777" w:rsidR="00490D42" w:rsidRPr="005A7B62" w:rsidRDefault="00490D42" w:rsidP="007D0937">
            <w:pPr>
              <w:ind w:right="20"/>
              <w:rPr>
                <w:rFonts w:eastAsia="굴림"/>
              </w:rPr>
            </w:pPr>
          </w:p>
          <w:p w14:paraId="6785F99D" w14:textId="77777777" w:rsidR="00490D42" w:rsidRPr="005A7B62" w:rsidRDefault="00490D42" w:rsidP="007D0937">
            <w:pPr>
              <w:ind w:right="20"/>
              <w:rPr>
                <w:rFonts w:eastAsia="굴림"/>
              </w:rPr>
            </w:pPr>
            <w:r w:rsidRPr="005A7B62">
              <w:rPr>
                <w:rFonts w:eastAsia="굴림"/>
              </w:rPr>
              <w:t xml:space="preserve">  Bridge ID  Priority    32768</w:t>
            </w:r>
          </w:p>
          <w:p w14:paraId="19C5F62C" w14:textId="77777777" w:rsidR="00490D42" w:rsidRPr="005A7B62" w:rsidRDefault="00490D42" w:rsidP="007D0937">
            <w:pPr>
              <w:ind w:right="20"/>
              <w:rPr>
                <w:rFonts w:eastAsia="굴림"/>
              </w:rPr>
            </w:pPr>
            <w:r w:rsidRPr="005A7B62">
              <w:rPr>
                <w:rFonts w:eastAsia="굴림"/>
              </w:rPr>
              <w:t xml:space="preserve">             Address     000770dead99</w:t>
            </w:r>
          </w:p>
          <w:p w14:paraId="5A81AC4E" w14:textId="77777777" w:rsidR="00490D42" w:rsidRPr="005A7B62" w:rsidRDefault="00490D42" w:rsidP="007D0937">
            <w:pPr>
              <w:ind w:right="20"/>
              <w:rPr>
                <w:rFonts w:eastAsia="굴림"/>
              </w:rPr>
            </w:pPr>
            <w:r w:rsidRPr="005A7B62">
              <w:rPr>
                <w:rFonts w:eastAsia="굴림"/>
              </w:rPr>
              <w:t xml:space="preserve">             Hello Time  2  sec  Max Age 20 sec  Foward Delay  15 sec</w:t>
            </w:r>
          </w:p>
          <w:p w14:paraId="3BBC20A0" w14:textId="77777777" w:rsidR="00490D42" w:rsidRPr="005A7B62" w:rsidRDefault="00490D42" w:rsidP="007D0937">
            <w:pPr>
              <w:ind w:right="20"/>
              <w:rPr>
                <w:rFonts w:eastAsia="굴림"/>
              </w:rPr>
            </w:pPr>
            <w:r w:rsidRPr="005A7B62">
              <w:rPr>
                <w:rFonts w:eastAsia="굴림"/>
              </w:rPr>
              <w:t xml:space="preserve">             Aging Time  300</w:t>
            </w:r>
          </w:p>
          <w:p w14:paraId="3B3C705E" w14:textId="77777777" w:rsidR="00490D42" w:rsidRPr="005A7B62" w:rsidRDefault="00490D42" w:rsidP="007D0937">
            <w:pPr>
              <w:ind w:right="20"/>
              <w:rPr>
                <w:rFonts w:eastAsia="굴림"/>
              </w:rPr>
            </w:pPr>
          </w:p>
          <w:p w14:paraId="18AFA29D" w14:textId="77777777" w:rsidR="00490D42" w:rsidRPr="005A7B62" w:rsidRDefault="00490D42" w:rsidP="007D0937">
            <w:pPr>
              <w:ind w:right="20"/>
              <w:rPr>
                <w:rFonts w:eastAsia="굴림"/>
              </w:rPr>
            </w:pPr>
            <w:r w:rsidRPr="005A7B62">
              <w:rPr>
                <w:rFonts w:eastAsia="굴림"/>
              </w:rPr>
              <w:t>Interface             Role  Sts  Cost            Prio.Nbr     Type</w:t>
            </w:r>
          </w:p>
          <w:p w14:paraId="24FE1A0F" w14:textId="77777777" w:rsidR="00490D42" w:rsidRPr="005A7B62" w:rsidRDefault="00490D42" w:rsidP="007D0937">
            <w:pPr>
              <w:ind w:right="20"/>
              <w:rPr>
                <w:rFonts w:eastAsia="굴림"/>
              </w:rPr>
            </w:pPr>
            <w:r w:rsidRPr="005A7B62">
              <w:rPr>
                <w:rFonts w:eastAsia="굴림"/>
              </w:rPr>
              <w:t>------------- ---- --- --------- -------- ----------------</w:t>
            </w:r>
          </w:p>
          <w:p w14:paraId="433A6DB1" w14:textId="77777777" w:rsidR="00490D42" w:rsidRPr="005A7B62" w:rsidRDefault="00490D42" w:rsidP="007D0937">
            <w:pPr>
              <w:ind w:right="20"/>
              <w:rPr>
                <w:rFonts w:eastAsia="굴림"/>
                <w:b/>
              </w:rPr>
            </w:pPr>
            <w:r w:rsidRPr="005A7B62">
              <w:rPr>
                <w:rFonts w:eastAsia="굴림"/>
                <w:b/>
              </w:rPr>
              <w:t xml:space="preserve">Giga6/3               Altn  BLK 4                 128.138      P2p    </w:t>
            </w:r>
          </w:p>
          <w:p w14:paraId="338EFAA4" w14:textId="77777777" w:rsidR="00490D42" w:rsidRPr="005A7B62" w:rsidRDefault="00490D42" w:rsidP="007D0937">
            <w:pPr>
              <w:ind w:right="20"/>
              <w:rPr>
                <w:rFonts w:eastAsia="굴림"/>
              </w:rPr>
            </w:pPr>
            <w:r w:rsidRPr="005A7B62">
              <w:rPr>
                <w:rFonts w:eastAsia="굴림"/>
              </w:rPr>
              <w:t xml:space="preserve">Giga6/4               Root FWD 4               128.139      P2p    </w:t>
            </w:r>
          </w:p>
          <w:p w14:paraId="0F32292B" w14:textId="77777777" w:rsidR="00490D42" w:rsidRPr="005A7B62" w:rsidRDefault="00490D42" w:rsidP="007D0937">
            <w:pPr>
              <w:ind w:right="20"/>
              <w:rPr>
                <w:rFonts w:eastAsia="굴림"/>
              </w:rPr>
            </w:pPr>
          </w:p>
          <w:p w14:paraId="126203F5" w14:textId="77777777" w:rsidR="00490D42" w:rsidRPr="005A7B62" w:rsidRDefault="00094318" w:rsidP="007D0937">
            <w:pPr>
              <w:ind w:right="20"/>
              <w:rPr>
                <w:rFonts w:eastAsia="굴림"/>
                <w:b/>
              </w:rPr>
            </w:pPr>
            <w:r>
              <w:rPr>
                <w:rFonts w:eastAsia="굴림"/>
              </w:rPr>
              <w:t>C9500</w:t>
            </w:r>
            <w:r w:rsidR="00FB68B3" w:rsidRPr="005A7B62">
              <w:rPr>
                <w:rFonts w:eastAsia="굴림"/>
              </w:rPr>
              <w:t xml:space="preserve"> </w:t>
            </w:r>
            <w:r w:rsidR="00490D42" w:rsidRPr="005A7B62">
              <w:rPr>
                <w:rFonts w:eastAsia="굴림"/>
              </w:rPr>
              <w:t>_112(config-if-Giga6/3)#</w:t>
            </w:r>
            <w:r w:rsidR="00490D42" w:rsidRPr="005A7B62">
              <w:rPr>
                <w:rFonts w:eastAsia="굴림"/>
                <w:b/>
              </w:rPr>
              <w:t xml:space="preserve">no spanning-tree restricted-role </w:t>
            </w:r>
          </w:p>
          <w:p w14:paraId="553E7D5C" w14:textId="77777777" w:rsidR="00490D42" w:rsidRPr="005A7B62" w:rsidRDefault="00094318" w:rsidP="007D0937">
            <w:pPr>
              <w:ind w:right="20"/>
              <w:rPr>
                <w:rFonts w:eastAsia="굴림"/>
              </w:rPr>
            </w:pPr>
            <w:r>
              <w:rPr>
                <w:rFonts w:eastAsia="굴림"/>
              </w:rPr>
              <w:t>C9500</w:t>
            </w:r>
            <w:r w:rsidR="00490D42" w:rsidRPr="005A7B62">
              <w:rPr>
                <w:rFonts w:eastAsia="굴림"/>
              </w:rPr>
              <w:t>_112(config-if-Giga6/3)#do show spa</w:t>
            </w:r>
          </w:p>
          <w:p w14:paraId="595C0478" w14:textId="77777777" w:rsidR="00490D42" w:rsidRPr="005A7B62" w:rsidRDefault="00490D42" w:rsidP="007D0937">
            <w:pPr>
              <w:ind w:right="20"/>
              <w:rPr>
                <w:rFonts w:eastAsia="굴림"/>
              </w:rPr>
            </w:pPr>
          </w:p>
          <w:p w14:paraId="3A244576" w14:textId="77777777" w:rsidR="00490D42" w:rsidRPr="005A7B62" w:rsidRDefault="00490D42" w:rsidP="007D0937">
            <w:pPr>
              <w:ind w:right="20"/>
              <w:rPr>
                <w:rFonts w:eastAsia="굴림"/>
              </w:rPr>
            </w:pPr>
            <w:r w:rsidRPr="005A7B62">
              <w:rPr>
                <w:rFonts w:eastAsia="굴림"/>
              </w:rPr>
              <w:t>Root ID    Priority    32768</w:t>
            </w:r>
          </w:p>
          <w:p w14:paraId="1C899FDA" w14:textId="77777777" w:rsidR="00490D42" w:rsidRPr="005A7B62" w:rsidRDefault="00490D42" w:rsidP="007D0937">
            <w:pPr>
              <w:ind w:right="20"/>
              <w:rPr>
                <w:rFonts w:eastAsia="굴림"/>
              </w:rPr>
            </w:pPr>
            <w:r w:rsidRPr="005A7B62">
              <w:rPr>
                <w:rFonts w:eastAsia="굴림"/>
              </w:rPr>
              <w:t xml:space="preserve">             Address     0007709e12fd</w:t>
            </w:r>
          </w:p>
          <w:p w14:paraId="66C63BD2" w14:textId="77777777" w:rsidR="00490D42" w:rsidRPr="005A7B62" w:rsidRDefault="00490D42" w:rsidP="007D0937">
            <w:pPr>
              <w:ind w:right="20"/>
              <w:rPr>
                <w:rFonts w:eastAsia="굴림"/>
              </w:rPr>
            </w:pPr>
            <w:r w:rsidRPr="005A7B62">
              <w:rPr>
                <w:rFonts w:eastAsia="굴림"/>
              </w:rPr>
              <w:t xml:space="preserve">             Cost        20000</w:t>
            </w:r>
          </w:p>
          <w:p w14:paraId="5DF1C805" w14:textId="77777777" w:rsidR="00490D42" w:rsidRPr="005A7B62" w:rsidRDefault="00490D42" w:rsidP="007D0937">
            <w:pPr>
              <w:ind w:right="20"/>
              <w:rPr>
                <w:rFonts w:eastAsia="굴림"/>
              </w:rPr>
            </w:pPr>
            <w:r w:rsidRPr="005A7B62">
              <w:rPr>
                <w:rFonts w:eastAsia="굴림"/>
              </w:rPr>
              <w:t xml:space="preserve">             Port        138 (Giga6/3)</w:t>
            </w:r>
          </w:p>
          <w:p w14:paraId="1F9354C4" w14:textId="77777777" w:rsidR="00490D42" w:rsidRPr="005A7B62" w:rsidRDefault="00490D42" w:rsidP="007D0937">
            <w:pPr>
              <w:ind w:right="20"/>
              <w:rPr>
                <w:rFonts w:eastAsia="굴림"/>
              </w:rPr>
            </w:pPr>
            <w:r w:rsidRPr="005A7B62">
              <w:rPr>
                <w:rFonts w:eastAsia="굴림"/>
              </w:rPr>
              <w:t xml:space="preserve">             Hello Time  2  sec  Max Age 20 sec  Foward Delay  15 sec</w:t>
            </w:r>
          </w:p>
          <w:p w14:paraId="72279AB9" w14:textId="77777777" w:rsidR="00490D42" w:rsidRPr="005A7B62" w:rsidRDefault="00490D42" w:rsidP="007D0937">
            <w:pPr>
              <w:ind w:right="20"/>
              <w:rPr>
                <w:rFonts w:eastAsia="굴림"/>
              </w:rPr>
            </w:pPr>
          </w:p>
          <w:p w14:paraId="74679BE5" w14:textId="77777777" w:rsidR="00490D42" w:rsidRPr="005A7B62" w:rsidRDefault="00490D42" w:rsidP="007D0937">
            <w:pPr>
              <w:ind w:right="20"/>
              <w:rPr>
                <w:rFonts w:eastAsia="굴림"/>
              </w:rPr>
            </w:pPr>
            <w:r w:rsidRPr="005A7B62">
              <w:rPr>
                <w:rFonts w:eastAsia="굴림"/>
              </w:rPr>
              <w:t xml:space="preserve">  Bridge ID  Priority    32768</w:t>
            </w:r>
          </w:p>
          <w:p w14:paraId="45D4A796" w14:textId="77777777" w:rsidR="00490D42" w:rsidRPr="005A7B62" w:rsidRDefault="00490D42" w:rsidP="007D0937">
            <w:pPr>
              <w:ind w:right="20"/>
              <w:rPr>
                <w:rFonts w:eastAsia="굴림"/>
              </w:rPr>
            </w:pPr>
            <w:r w:rsidRPr="005A7B62">
              <w:rPr>
                <w:rFonts w:eastAsia="굴림"/>
              </w:rPr>
              <w:t xml:space="preserve">             Address     000770dead99</w:t>
            </w:r>
          </w:p>
          <w:p w14:paraId="0A2E0807" w14:textId="77777777" w:rsidR="00490D42" w:rsidRPr="005A7B62" w:rsidRDefault="00490D42" w:rsidP="007D0937">
            <w:pPr>
              <w:ind w:right="20"/>
              <w:rPr>
                <w:rFonts w:eastAsia="굴림"/>
              </w:rPr>
            </w:pPr>
            <w:r w:rsidRPr="005A7B62">
              <w:rPr>
                <w:rFonts w:eastAsia="굴림"/>
              </w:rPr>
              <w:t xml:space="preserve">             Hello Time  2  sec  Max Age 20 sec  Foward Delay  15 sec</w:t>
            </w:r>
          </w:p>
          <w:p w14:paraId="22F6A28D" w14:textId="77777777" w:rsidR="00490D42" w:rsidRPr="005A7B62" w:rsidRDefault="00490D42" w:rsidP="007D0937">
            <w:pPr>
              <w:ind w:right="20"/>
              <w:rPr>
                <w:rFonts w:eastAsia="굴림"/>
              </w:rPr>
            </w:pPr>
            <w:r w:rsidRPr="005A7B62">
              <w:rPr>
                <w:rFonts w:eastAsia="굴림"/>
              </w:rPr>
              <w:t xml:space="preserve">             Aging Time  300</w:t>
            </w:r>
          </w:p>
          <w:p w14:paraId="6AC6C2ED" w14:textId="77777777" w:rsidR="00490D42" w:rsidRPr="005A7B62" w:rsidRDefault="00490D42" w:rsidP="007D0937">
            <w:pPr>
              <w:ind w:right="20"/>
              <w:rPr>
                <w:rFonts w:eastAsia="굴림"/>
              </w:rPr>
            </w:pPr>
          </w:p>
          <w:p w14:paraId="6630F7C7" w14:textId="77777777" w:rsidR="00490D42" w:rsidRPr="005A7B62" w:rsidRDefault="00490D42" w:rsidP="007D0937">
            <w:pPr>
              <w:ind w:right="20"/>
              <w:rPr>
                <w:rFonts w:eastAsia="굴림"/>
              </w:rPr>
            </w:pPr>
            <w:r w:rsidRPr="005A7B62">
              <w:rPr>
                <w:rFonts w:eastAsia="굴림"/>
              </w:rPr>
              <w:t>Interface             Role  Sts  Cost            Prio.Nbr    Type</w:t>
            </w:r>
          </w:p>
          <w:p w14:paraId="7F9E8CE4" w14:textId="77777777" w:rsidR="00490D42" w:rsidRPr="005A7B62" w:rsidRDefault="00490D42" w:rsidP="007D0937">
            <w:pPr>
              <w:ind w:right="20"/>
              <w:rPr>
                <w:rFonts w:eastAsia="굴림"/>
              </w:rPr>
            </w:pPr>
            <w:r w:rsidRPr="005A7B62">
              <w:rPr>
                <w:rFonts w:eastAsia="굴림"/>
              </w:rPr>
              <w:t>------------- ---- --- --------- -------- ----------------</w:t>
            </w:r>
          </w:p>
          <w:p w14:paraId="009013D9" w14:textId="77777777" w:rsidR="00490D42" w:rsidRPr="005A7B62" w:rsidRDefault="00490D42" w:rsidP="007D0937">
            <w:pPr>
              <w:ind w:right="20"/>
              <w:rPr>
                <w:rFonts w:eastAsia="굴림"/>
                <w:b/>
              </w:rPr>
            </w:pPr>
            <w:r w:rsidRPr="005A7B62">
              <w:rPr>
                <w:rFonts w:eastAsia="굴림"/>
                <w:b/>
              </w:rPr>
              <w:t xml:space="preserve">Giga6/3              Root  FWD 4                 128.138    P2p    </w:t>
            </w:r>
          </w:p>
          <w:p w14:paraId="3256199D" w14:textId="77777777" w:rsidR="00490D42" w:rsidRPr="005A7B62" w:rsidRDefault="00490D42" w:rsidP="007D0937">
            <w:pPr>
              <w:ind w:right="20"/>
              <w:rPr>
                <w:rFonts w:eastAsia="굴림"/>
              </w:rPr>
            </w:pPr>
            <w:r w:rsidRPr="005A7B62">
              <w:rPr>
                <w:rFonts w:eastAsia="굴림"/>
              </w:rPr>
              <w:lastRenderedPageBreak/>
              <w:t xml:space="preserve">Giga6/4              Altn   BLK  4                 128.139   P2p    </w:t>
            </w:r>
          </w:p>
          <w:p w14:paraId="2C217534" w14:textId="77777777" w:rsidR="00490D42" w:rsidRPr="005A7B62" w:rsidRDefault="00490D42" w:rsidP="007D0937">
            <w:pPr>
              <w:ind w:right="20"/>
              <w:rPr>
                <w:rFonts w:eastAsia="굴림"/>
              </w:rPr>
            </w:pPr>
          </w:p>
        </w:tc>
      </w:tr>
    </w:tbl>
    <w:p w14:paraId="237FFCE2" w14:textId="77777777" w:rsidR="00490D42" w:rsidRDefault="00490D42" w:rsidP="007D0937">
      <w:pPr>
        <w:pStyle w:val="3"/>
        <w:ind w:left="0" w:right="20"/>
      </w:pPr>
      <w:bookmarkStart w:id="2934" w:name="_Toc444695172"/>
      <w:r>
        <w:rPr>
          <w:rFonts w:hint="eastAsia"/>
        </w:rPr>
        <w:lastRenderedPageBreak/>
        <w:t xml:space="preserve">Configuring restricted-tcn for </w:t>
      </w:r>
      <w:r w:rsidRPr="00CD018B">
        <w:rPr>
          <w:rFonts w:hint="eastAsia"/>
        </w:rPr>
        <w:t>port</w:t>
      </w:r>
      <w:bookmarkEnd w:id="2934"/>
    </w:p>
    <w:p w14:paraId="0015355F" w14:textId="77777777" w:rsidR="00490D42" w:rsidRPr="007B4EBC" w:rsidRDefault="007B4EBC" w:rsidP="007D0937">
      <w:pPr>
        <w:ind w:right="20" w:firstLine="799"/>
      </w:pPr>
      <w:r>
        <w:t xml:space="preserve">You can configure the specified port not to receive tcn BPDU. </w:t>
      </w:r>
    </w:p>
    <w:p w14:paraId="48AD2F60" w14:textId="77777777" w:rsidR="00490D42" w:rsidRPr="002F5F3A" w:rsidRDefault="00490D42" w:rsidP="007D0937">
      <w:pPr>
        <w:pStyle w:val="a3"/>
        <w:ind w:left="0" w:right="20"/>
      </w:pPr>
      <w:r w:rsidRPr="002F5F3A">
        <w:t xml:space="preserve">To set restricted-role for port,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85"/>
        <w:gridCol w:w="2603"/>
        <w:gridCol w:w="4544"/>
      </w:tblGrid>
      <w:tr w:rsidR="004F573F" w:rsidRPr="00C235A5" w14:paraId="093F7EF1" w14:textId="77777777" w:rsidTr="000C60DF">
        <w:trPr>
          <w:cnfStyle w:val="100000000000" w:firstRow="1" w:lastRow="0" w:firstColumn="0" w:lastColumn="0" w:oddVBand="0" w:evenVBand="0" w:oddHBand="0" w:evenHBand="0" w:firstRowFirstColumn="0" w:firstRowLastColumn="0" w:lastRowFirstColumn="0" w:lastRowLastColumn="0"/>
        </w:trPr>
        <w:tc>
          <w:tcPr>
            <w:tcW w:w="787" w:type="dxa"/>
          </w:tcPr>
          <w:p w14:paraId="36FF5E5D" w14:textId="77777777" w:rsidR="004F573F" w:rsidRPr="002F5F3A" w:rsidRDefault="004F573F" w:rsidP="007D0937">
            <w:pPr>
              <w:pStyle w:val="ac"/>
            </w:pPr>
          </w:p>
        </w:tc>
        <w:tc>
          <w:tcPr>
            <w:tcW w:w="2653" w:type="dxa"/>
          </w:tcPr>
          <w:p w14:paraId="7DD3F58A" w14:textId="4EB9D3A5" w:rsidR="004F573F" w:rsidRPr="002F5F3A" w:rsidRDefault="004F573F" w:rsidP="007D0937">
            <w:pPr>
              <w:wordWrap/>
              <w:ind w:right="20" w:hanging="360"/>
              <w:rPr>
                <w:b/>
                <w:bCs/>
              </w:rPr>
            </w:pPr>
            <w:r w:rsidRPr="002F5F3A">
              <w:rPr>
                <w:b/>
                <w:bCs/>
              </w:rPr>
              <w:t>Co</w:t>
            </w:r>
            <w:r w:rsidR="00D52C4A">
              <w:rPr>
                <w:b/>
                <w:bCs/>
              </w:rPr>
              <w:t xml:space="preserve"> Co</w:t>
            </w:r>
            <w:r w:rsidRPr="002F5F3A">
              <w:rPr>
                <w:b/>
                <w:bCs/>
              </w:rPr>
              <w:t>mmand</w:t>
            </w:r>
          </w:p>
        </w:tc>
        <w:tc>
          <w:tcPr>
            <w:tcW w:w="4660" w:type="dxa"/>
          </w:tcPr>
          <w:p w14:paraId="477FB494" w14:textId="789EA458" w:rsidR="004F573F" w:rsidRPr="002F5F3A" w:rsidRDefault="004F573F" w:rsidP="007D0937">
            <w:pPr>
              <w:wordWrap/>
              <w:ind w:right="20" w:hanging="360"/>
              <w:rPr>
                <w:b/>
                <w:bCs/>
              </w:rPr>
            </w:pPr>
            <w:r w:rsidRPr="002F5F3A">
              <w:rPr>
                <w:b/>
                <w:bCs/>
              </w:rPr>
              <w:t>Pu</w:t>
            </w:r>
            <w:r w:rsidR="00D52C4A">
              <w:rPr>
                <w:b/>
                <w:bCs/>
              </w:rPr>
              <w:t xml:space="preserve"> Pu</w:t>
            </w:r>
            <w:r w:rsidRPr="002F5F3A">
              <w:rPr>
                <w:b/>
                <w:bCs/>
              </w:rPr>
              <w:t>rpose</w:t>
            </w:r>
          </w:p>
        </w:tc>
      </w:tr>
      <w:tr w:rsidR="004F573F" w:rsidRPr="00C235A5" w14:paraId="285F9272" w14:textId="77777777" w:rsidTr="000C60DF">
        <w:tc>
          <w:tcPr>
            <w:tcW w:w="787" w:type="dxa"/>
          </w:tcPr>
          <w:p w14:paraId="63F5899D" w14:textId="77777777" w:rsidR="004F573F" w:rsidRPr="002F5F3A" w:rsidRDefault="004F573F" w:rsidP="007D0937">
            <w:pPr>
              <w:wordWrap/>
              <w:ind w:right="20"/>
              <w:rPr>
                <w:b/>
                <w:bCs/>
              </w:rPr>
            </w:pPr>
            <w:r w:rsidRPr="002F5F3A">
              <w:rPr>
                <w:b/>
                <w:bCs/>
              </w:rPr>
              <w:t>Step1</w:t>
            </w:r>
          </w:p>
        </w:tc>
        <w:tc>
          <w:tcPr>
            <w:tcW w:w="2653" w:type="dxa"/>
          </w:tcPr>
          <w:p w14:paraId="5DAD305D" w14:textId="77777777" w:rsidR="004F573F" w:rsidRPr="002F5F3A" w:rsidRDefault="004F573F" w:rsidP="007D0937">
            <w:pPr>
              <w:wordWrap/>
              <w:ind w:right="20"/>
              <w:jc w:val="left"/>
            </w:pPr>
            <w:r w:rsidRPr="002F5F3A">
              <w:rPr>
                <w:b/>
                <w:bCs/>
              </w:rPr>
              <w:t>configure terminal</w:t>
            </w:r>
          </w:p>
        </w:tc>
        <w:tc>
          <w:tcPr>
            <w:tcW w:w="4660" w:type="dxa"/>
          </w:tcPr>
          <w:p w14:paraId="582541F1" w14:textId="77777777" w:rsidR="004F573F" w:rsidRPr="002F5F3A" w:rsidRDefault="004F573F" w:rsidP="007D0937">
            <w:pPr>
              <w:wordWrap/>
              <w:ind w:right="20"/>
            </w:pPr>
            <w:r w:rsidRPr="002F5F3A">
              <w:t>Enters global configuration mode.</w:t>
            </w:r>
          </w:p>
        </w:tc>
      </w:tr>
      <w:tr w:rsidR="004F573F" w:rsidRPr="00C235A5" w14:paraId="7D3DB09D" w14:textId="77777777" w:rsidTr="000C60DF">
        <w:tc>
          <w:tcPr>
            <w:tcW w:w="787" w:type="dxa"/>
          </w:tcPr>
          <w:p w14:paraId="7581D55C" w14:textId="77777777" w:rsidR="004F573F" w:rsidRPr="007B4EBC" w:rsidRDefault="004F573F" w:rsidP="007D0937">
            <w:pPr>
              <w:wordWrap/>
              <w:ind w:right="20"/>
              <w:rPr>
                <w:b/>
                <w:bCs/>
              </w:rPr>
            </w:pPr>
            <w:r w:rsidRPr="007B4EBC">
              <w:rPr>
                <w:b/>
                <w:bCs/>
              </w:rPr>
              <w:t>Step2</w:t>
            </w:r>
          </w:p>
        </w:tc>
        <w:tc>
          <w:tcPr>
            <w:tcW w:w="2653" w:type="dxa"/>
          </w:tcPr>
          <w:p w14:paraId="10E3223C" w14:textId="77777777" w:rsidR="004F573F" w:rsidRPr="002F5F3A" w:rsidRDefault="004F573F" w:rsidP="007D0937">
            <w:pPr>
              <w:wordWrap/>
              <w:ind w:right="20"/>
              <w:jc w:val="left"/>
              <w:rPr>
                <w:b/>
                <w:bCs/>
              </w:rPr>
            </w:pPr>
            <w:r w:rsidRPr="002F5F3A">
              <w:rPr>
                <w:b/>
                <w:bCs/>
              </w:rPr>
              <w:t xml:space="preserve">Interface </w:t>
            </w:r>
            <w:r w:rsidRPr="002F5F3A">
              <w:rPr>
                <w:i/>
                <w:iCs/>
              </w:rPr>
              <w:t>interface-id</w:t>
            </w:r>
          </w:p>
        </w:tc>
        <w:tc>
          <w:tcPr>
            <w:tcW w:w="4660" w:type="dxa"/>
          </w:tcPr>
          <w:p w14:paraId="74A51C5A" w14:textId="77777777" w:rsidR="004F573F" w:rsidRPr="002F5F3A" w:rsidRDefault="004F573F" w:rsidP="007D0937">
            <w:pPr>
              <w:wordWrap/>
              <w:ind w:right="20"/>
            </w:pPr>
            <w:r w:rsidRPr="002F5F3A">
              <w:t>Enters interface configuration mode.</w:t>
            </w:r>
          </w:p>
        </w:tc>
      </w:tr>
      <w:tr w:rsidR="004F573F" w:rsidRPr="00C235A5" w14:paraId="6DF56DC6" w14:textId="77777777" w:rsidTr="000C60DF">
        <w:tc>
          <w:tcPr>
            <w:tcW w:w="787" w:type="dxa"/>
          </w:tcPr>
          <w:p w14:paraId="42AD640E" w14:textId="77777777" w:rsidR="004F573F" w:rsidRPr="007B4EBC" w:rsidRDefault="004F573F" w:rsidP="007D0937">
            <w:pPr>
              <w:wordWrap/>
              <w:ind w:right="20"/>
              <w:rPr>
                <w:b/>
                <w:bCs/>
              </w:rPr>
            </w:pPr>
            <w:r w:rsidRPr="007B4EBC">
              <w:rPr>
                <w:b/>
                <w:bCs/>
              </w:rPr>
              <w:t>Step3</w:t>
            </w:r>
          </w:p>
        </w:tc>
        <w:tc>
          <w:tcPr>
            <w:tcW w:w="2653" w:type="dxa"/>
          </w:tcPr>
          <w:p w14:paraId="10E45204" w14:textId="77777777" w:rsidR="004F573F" w:rsidRPr="002F5F3A" w:rsidRDefault="004F573F" w:rsidP="007D0937">
            <w:pPr>
              <w:wordWrap/>
              <w:ind w:right="20"/>
              <w:jc w:val="left"/>
              <w:rPr>
                <w:b/>
                <w:bCs/>
              </w:rPr>
            </w:pPr>
            <w:r w:rsidRPr="002F5F3A">
              <w:rPr>
                <w:b/>
                <w:bCs/>
              </w:rPr>
              <w:t>spanning-tree restricted-tcn</w:t>
            </w:r>
          </w:p>
        </w:tc>
        <w:tc>
          <w:tcPr>
            <w:tcW w:w="4660" w:type="dxa"/>
          </w:tcPr>
          <w:p w14:paraId="222B30A2" w14:textId="77777777" w:rsidR="004F573F" w:rsidRPr="002F5F3A" w:rsidRDefault="004F573F" w:rsidP="007D0937">
            <w:pPr>
              <w:wordWrap/>
              <w:autoSpaceDE w:val="0"/>
              <w:autoSpaceDN w:val="0"/>
              <w:adjustRightInd w:val="0"/>
              <w:snapToGrid/>
              <w:spacing w:line="240" w:lineRule="auto"/>
              <w:ind w:right="20"/>
            </w:pPr>
            <w:r w:rsidRPr="002F5F3A">
              <w:t>Sets restricted-tcn on port.</w:t>
            </w:r>
          </w:p>
        </w:tc>
      </w:tr>
      <w:tr w:rsidR="004F573F" w:rsidRPr="00C235A5" w14:paraId="28E17C1F" w14:textId="77777777" w:rsidTr="000C60DF">
        <w:tc>
          <w:tcPr>
            <w:tcW w:w="787" w:type="dxa"/>
          </w:tcPr>
          <w:p w14:paraId="7B81243C" w14:textId="77777777" w:rsidR="004F573F" w:rsidRPr="007B4EBC" w:rsidRDefault="004F573F" w:rsidP="007D0937">
            <w:pPr>
              <w:wordWrap/>
              <w:ind w:right="20"/>
              <w:rPr>
                <w:b/>
                <w:bCs/>
              </w:rPr>
            </w:pPr>
            <w:r w:rsidRPr="007B4EBC">
              <w:rPr>
                <w:b/>
                <w:bCs/>
              </w:rPr>
              <w:t>Step4</w:t>
            </w:r>
          </w:p>
        </w:tc>
        <w:tc>
          <w:tcPr>
            <w:tcW w:w="2653" w:type="dxa"/>
          </w:tcPr>
          <w:p w14:paraId="245813CD" w14:textId="77777777" w:rsidR="004F573F" w:rsidRPr="002F5F3A" w:rsidRDefault="004F573F" w:rsidP="007D0937">
            <w:pPr>
              <w:wordWrap/>
              <w:ind w:right="20"/>
              <w:jc w:val="left"/>
              <w:rPr>
                <w:b/>
                <w:bCs/>
              </w:rPr>
            </w:pPr>
            <w:r w:rsidRPr="002F5F3A">
              <w:rPr>
                <w:b/>
                <w:bCs/>
              </w:rPr>
              <w:t>exit</w:t>
            </w:r>
          </w:p>
        </w:tc>
        <w:tc>
          <w:tcPr>
            <w:tcW w:w="4660" w:type="dxa"/>
          </w:tcPr>
          <w:p w14:paraId="61FC58A4" w14:textId="77777777" w:rsidR="004F573F" w:rsidRPr="002F5F3A" w:rsidRDefault="004F573F" w:rsidP="007D0937">
            <w:pPr>
              <w:wordWrap/>
              <w:ind w:right="20"/>
            </w:pPr>
            <w:r w:rsidRPr="002F5F3A">
              <w:t xml:space="preserve">Back to </w:t>
            </w:r>
            <w:r w:rsidR="00221294">
              <w:t>Privileged</w:t>
            </w:r>
            <w:r w:rsidRPr="002F5F3A">
              <w:t xml:space="preserve"> mode.</w:t>
            </w:r>
          </w:p>
        </w:tc>
      </w:tr>
      <w:tr w:rsidR="004F573F" w:rsidRPr="00C235A5" w14:paraId="736510DB" w14:textId="77777777" w:rsidTr="000C60DF">
        <w:tc>
          <w:tcPr>
            <w:tcW w:w="787" w:type="dxa"/>
          </w:tcPr>
          <w:p w14:paraId="6D63845B" w14:textId="77777777" w:rsidR="004F573F" w:rsidRPr="007B4EBC" w:rsidRDefault="004F573F" w:rsidP="007D0937">
            <w:pPr>
              <w:wordWrap/>
              <w:ind w:right="20"/>
              <w:rPr>
                <w:b/>
                <w:bCs/>
              </w:rPr>
            </w:pPr>
            <w:r w:rsidRPr="007B4EBC">
              <w:rPr>
                <w:b/>
                <w:bCs/>
              </w:rPr>
              <w:t>Step5</w:t>
            </w:r>
          </w:p>
        </w:tc>
        <w:tc>
          <w:tcPr>
            <w:tcW w:w="2653" w:type="dxa"/>
          </w:tcPr>
          <w:p w14:paraId="1DD981C2" w14:textId="77777777" w:rsidR="004F573F" w:rsidRPr="002F5F3A" w:rsidRDefault="004F573F" w:rsidP="007D0937">
            <w:pPr>
              <w:wordWrap/>
              <w:ind w:right="20"/>
              <w:jc w:val="left"/>
              <w:rPr>
                <w:b/>
                <w:bCs/>
              </w:rPr>
            </w:pPr>
            <w:r w:rsidRPr="002F5F3A">
              <w:rPr>
                <w:b/>
                <w:bCs/>
              </w:rPr>
              <w:t>show running-config</w:t>
            </w:r>
          </w:p>
        </w:tc>
        <w:tc>
          <w:tcPr>
            <w:tcW w:w="4660" w:type="dxa"/>
          </w:tcPr>
          <w:p w14:paraId="3C53BC21" w14:textId="77777777" w:rsidR="004F573F" w:rsidRPr="002F5F3A" w:rsidRDefault="004F573F" w:rsidP="007D0937">
            <w:pPr>
              <w:wordWrap/>
              <w:ind w:right="20"/>
            </w:pPr>
            <w:r w:rsidRPr="002F5F3A">
              <w:t>Shows current running configuration.</w:t>
            </w:r>
          </w:p>
        </w:tc>
      </w:tr>
      <w:tr w:rsidR="004F573F" w:rsidRPr="00C235A5" w14:paraId="4CCB3B59" w14:textId="77777777" w:rsidTr="000C60DF">
        <w:tc>
          <w:tcPr>
            <w:tcW w:w="787" w:type="dxa"/>
          </w:tcPr>
          <w:p w14:paraId="07449DB8" w14:textId="77777777" w:rsidR="004F573F" w:rsidRPr="007B4EBC" w:rsidRDefault="004F573F" w:rsidP="007D0937">
            <w:pPr>
              <w:wordWrap/>
              <w:ind w:right="20"/>
              <w:rPr>
                <w:b/>
                <w:bCs/>
              </w:rPr>
            </w:pPr>
            <w:r w:rsidRPr="007B4EBC">
              <w:rPr>
                <w:b/>
                <w:bCs/>
              </w:rPr>
              <w:t>Step6</w:t>
            </w:r>
          </w:p>
        </w:tc>
        <w:tc>
          <w:tcPr>
            <w:tcW w:w="2653" w:type="dxa"/>
          </w:tcPr>
          <w:p w14:paraId="6E634E91" w14:textId="77777777" w:rsidR="004F573F" w:rsidRPr="002F5F3A" w:rsidRDefault="004F573F" w:rsidP="007D0937">
            <w:pPr>
              <w:wordWrap/>
              <w:ind w:right="20"/>
              <w:jc w:val="left"/>
              <w:rPr>
                <w:b/>
                <w:bCs/>
              </w:rPr>
            </w:pPr>
            <w:r w:rsidRPr="002F5F3A">
              <w:rPr>
                <w:b/>
                <w:bCs/>
              </w:rPr>
              <w:t>copy running-config startup-config</w:t>
            </w:r>
          </w:p>
        </w:tc>
        <w:tc>
          <w:tcPr>
            <w:tcW w:w="4660" w:type="dxa"/>
          </w:tcPr>
          <w:p w14:paraId="72CA0FC0" w14:textId="77777777" w:rsidR="004F573F" w:rsidRPr="002F5F3A" w:rsidRDefault="004F573F" w:rsidP="007D0937">
            <w:pPr>
              <w:wordWrap/>
              <w:ind w:right="20"/>
              <w:jc w:val="left"/>
            </w:pPr>
            <w:r w:rsidRPr="002F5F3A">
              <w:t>Saves current running configuration to startup-configuration.</w:t>
            </w:r>
          </w:p>
        </w:tc>
      </w:tr>
    </w:tbl>
    <w:p w14:paraId="2BB0B640" w14:textId="77777777" w:rsidR="00490D42" w:rsidRDefault="00490D42" w:rsidP="007D0937">
      <w:pPr>
        <w:ind w:right="20"/>
      </w:pPr>
    </w:p>
    <w:bookmarkEnd w:id="2899"/>
    <w:bookmarkEnd w:id="2900"/>
    <w:p w14:paraId="354C84D3" w14:textId="77777777" w:rsidR="00490D42" w:rsidRPr="00C235A5" w:rsidRDefault="00CD018B" w:rsidP="007D0937">
      <w:pPr>
        <w:pStyle w:val="ac"/>
      </w:pPr>
      <w:r>
        <w:rPr>
          <w:lang w:eastAsia="ko-KR"/>
        </w:rPr>
        <w:drawing>
          <wp:inline distT="0" distB="0" distL="0" distR="0" wp14:anchorId="76B1F0A4" wp14:editId="2369A80F">
            <wp:extent cx="2737485" cy="2286000"/>
            <wp:effectExtent l="0" t="0" r="5715" b="0"/>
            <wp:docPr id="18577" name="그림 1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37485" cy="2286000"/>
                    </a:xfrm>
                    <a:prstGeom prst="rect">
                      <a:avLst/>
                    </a:prstGeom>
                    <a:noFill/>
                  </pic:spPr>
                </pic:pic>
              </a:graphicData>
            </a:graphic>
          </wp:inline>
        </w:drawing>
      </w:r>
    </w:p>
    <w:p w14:paraId="539068BE" w14:textId="115646EC" w:rsidR="00490D42" w:rsidRPr="009B6D22" w:rsidRDefault="000B7D52" w:rsidP="007D0937">
      <w:pPr>
        <w:pStyle w:val="afffff3"/>
        <w:ind w:left="0" w:right="20"/>
      </w:pPr>
      <w:bookmarkStart w:id="2935" w:name="_Toc277779582"/>
      <w:bookmarkStart w:id="2936" w:name="_Toc391575488"/>
      <w:r>
        <w:t>Figure</w:t>
      </w:r>
      <w:r w:rsidR="00490D42" w:rsidRPr="009B6D22">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33</w:t>
      </w:r>
      <w:r w:rsidR="00D52C4A">
        <w:fldChar w:fldCharType="end"/>
      </w:r>
      <w:r w:rsidR="00D52C4A">
        <w:rPr>
          <w:rFonts w:hint="eastAsia"/>
        </w:rPr>
        <w:t xml:space="preserve"> </w:t>
      </w:r>
      <w:r w:rsidR="00490D42" w:rsidRPr="009B6D22">
        <w:rPr>
          <w:rFonts w:hint="eastAsia"/>
        </w:rPr>
        <w:t>restricted-tcn</w:t>
      </w:r>
      <w:bookmarkEnd w:id="2935"/>
      <w:bookmarkEnd w:id="2936"/>
    </w:p>
    <w:p w14:paraId="660F35E9" w14:textId="77777777" w:rsidR="00490D42" w:rsidRPr="00C235A5" w:rsidRDefault="00490D42" w:rsidP="0021019A">
      <w:pPr>
        <w:pStyle w:val="2"/>
        <w:ind w:right="20"/>
      </w:pPr>
      <w:bookmarkStart w:id="2937" w:name="_Toc363228615"/>
      <w:bookmarkStart w:id="2938" w:name="_Toc277779583"/>
      <w:bookmarkStart w:id="2939" w:name="_Toc444695173"/>
      <w:r w:rsidRPr="00C235A5">
        <w:lastRenderedPageBreak/>
        <w:t xml:space="preserve">Configuring </w:t>
      </w:r>
      <w:r w:rsidRPr="00C235A5">
        <w:rPr>
          <w:rFonts w:hint="eastAsia"/>
        </w:rPr>
        <w:t>MSTP</w:t>
      </w:r>
      <w:r w:rsidRPr="00C235A5">
        <w:t xml:space="preserve"> </w:t>
      </w:r>
      <w:r w:rsidRPr="00CD018B">
        <w:t>Features</w:t>
      </w:r>
      <w:bookmarkEnd w:id="2937"/>
      <w:bookmarkEnd w:id="2938"/>
      <w:bookmarkEnd w:id="2939"/>
    </w:p>
    <w:p w14:paraId="70941345" w14:textId="77777777" w:rsidR="00490D42" w:rsidRPr="002F5F3A" w:rsidRDefault="00490D42" w:rsidP="0021019A">
      <w:pPr>
        <w:pStyle w:val="a3"/>
        <w:ind w:right="20"/>
      </w:pPr>
      <w:r w:rsidRPr="002F5F3A">
        <w:t xml:space="preserve">This section describes how to set MSTP. In the MSTP. As spanning-tree is consisted of per instance, it creates instance and includes VLAN in it. Also it sets hello time and port priority like STP or RSTP. </w:t>
      </w:r>
    </w:p>
    <w:p w14:paraId="7BB41FEB" w14:textId="77777777" w:rsidR="00490D42" w:rsidRPr="00C235A5" w:rsidRDefault="00490D42" w:rsidP="0021019A">
      <w:pPr>
        <w:pStyle w:val="3"/>
        <w:ind w:right="20"/>
      </w:pPr>
      <w:bookmarkStart w:id="2940" w:name="_Toc363228616"/>
      <w:bookmarkStart w:id="2941" w:name="_Toc277779584"/>
      <w:bookmarkStart w:id="2942" w:name="_Toc444695174"/>
      <w:r w:rsidRPr="0049290B">
        <w:t>Instance</w:t>
      </w:r>
      <w:r w:rsidRPr="002F5F3A">
        <w:t xml:space="preserve"> Creation and VLAN</w:t>
      </w:r>
      <w:bookmarkEnd w:id="2940"/>
      <w:r w:rsidRPr="002F5F3A">
        <w:t xml:space="preserve"> Connection</w:t>
      </w:r>
      <w:bookmarkEnd w:id="2941"/>
      <w:bookmarkEnd w:id="2942"/>
    </w:p>
    <w:p w14:paraId="48398344" w14:textId="77777777" w:rsidR="00490D42" w:rsidRPr="002F5F3A" w:rsidRDefault="00490D42" w:rsidP="0021019A">
      <w:pPr>
        <w:pStyle w:val="a3"/>
        <w:ind w:right="20"/>
      </w:pPr>
      <w:r w:rsidRPr="002F5F3A">
        <w:t xml:space="preserve">To create instance and include VLAN in it,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91"/>
        <w:gridCol w:w="2579"/>
        <w:gridCol w:w="4562"/>
      </w:tblGrid>
      <w:tr w:rsidR="000C60DF" w:rsidRPr="00C235A5" w14:paraId="1FA06CB8" w14:textId="77777777" w:rsidTr="000C60DF">
        <w:trPr>
          <w:cnfStyle w:val="100000000000" w:firstRow="1" w:lastRow="0" w:firstColumn="0" w:lastColumn="0" w:oddVBand="0" w:evenVBand="0" w:oddHBand="0" w:evenHBand="0" w:firstRowFirstColumn="0" w:firstRowLastColumn="0" w:lastRowFirstColumn="0" w:lastRowLastColumn="0"/>
        </w:trPr>
        <w:tc>
          <w:tcPr>
            <w:tcW w:w="793" w:type="dxa"/>
          </w:tcPr>
          <w:p w14:paraId="616D9C25" w14:textId="77777777" w:rsidR="000C60DF" w:rsidRPr="002F5F3A" w:rsidRDefault="000C60DF" w:rsidP="00E20826">
            <w:pPr>
              <w:pStyle w:val="ac"/>
            </w:pPr>
          </w:p>
        </w:tc>
        <w:tc>
          <w:tcPr>
            <w:tcW w:w="2624" w:type="dxa"/>
          </w:tcPr>
          <w:p w14:paraId="450C2C7B" w14:textId="77777777" w:rsidR="000C60DF" w:rsidRPr="002F5F3A" w:rsidRDefault="000C60DF" w:rsidP="0021019A">
            <w:pPr>
              <w:wordWrap/>
              <w:ind w:right="20"/>
              <w:jc w:val="left"/>
              <w:rPr>
                <w:b/>
                <w:bCs/>
              </w:rPr>
            </w:pPr>
            <w:r w:rsidRPr="002F5F3A">
              <w:rPr>
                <w:b/>
                <w:bCs/>
              </w:rPr>
              <w:t>Command</w:t>
            </w:r>
          </w:p>
        </w:tc>
        <w:tc>
          <w:tcPr>
            <w:tcW w:w="4683" w:type="dxa"/>
          </w:tcPr>
          <w:p w14:paraId="7F1339E1" w14:textId="77777777" w:rsidR="000C60DF" w:rsidRPr="002F5F3A" w:rsidRDefault="000C60DF" w:rsidP="0021019A">
            <w:pPr>
              <w:wordWrap/>
              <w:ind w:right="20"/>
              <w:jc w:val="left"/>
              <w:rPr>
                <w:b/>
                <w:bCs/>
              </w:rPr>
            </w:pPr>
            <w:r w:rsidRPr="002F5F3A">
              <w:rPr>
                <w:b/>
                <w:bCs/>
              </w:rPr>
              <w:t>Purpose</w:t>
            </w:r>
          </w:p>
        </w:tc>
      </w:tr>
      <w:tr w:rsidR="000C60DF" w:rsidRPr="00C235A5" w14:paraId="18DFB059" w14:textId="77777777" w:rsidTr="000C60DF">
        <w:tc>
          <w:tcPr>
            <w:tcW w:w="793" w:type="dxa"/>
          </w:tcPr>
          <w:p w14:paraId="68778B9C" w14:textId="77777777" w:rsidR="000C60DF" w:rsidRPr="002F5F3A" w:rsidRDefault="000C60DF" w:rsidP="0021019A">
            <w:pPr>
              <w:wordWrap/>
              <w:ind w:right="20"/>
              <w:jc w:val="left"/>
              <w:rPr>
                <w:b/>
                <w:bCs/>
              </w:rPr>
            </w:pPr>
            <w:r w:rsidRPr="002F5F3A">
              <w:rPr>
                <w:b/>
                <w:bCs/>
              </w:rPr>
              <w:t>Step1</w:t>
            </w:r>
          </w:p>
        </w:tc>
        <w:tc>
          <w:tcPr>
            <w:tcW w:w="2624" w:type="dxa"/>
          </w:tcPr>
          <w:p w14:paraId="4D33C56D" w14:textId="77777777" w:rsidR="000C60DF" w:rsidRPr="002F5F3A" w:rsidRDefault="000C60DF" w:rsidP="0021019A">
            <w:pPr>
              <w:wordWrap/>
              <w:ind w:right="20"/>
              <w:jc w:val="left"/>
              <w:rPr>
                <w:b/>
                <w:bCs/>
              </w:rPr>
            </w:pPr>
            <w:r w:rsidRPr="002F5F3A">
              <w:rPr>
                <w:b/>
                <w:bCs/>
              </w:rPr>
              <w:t>configure terminal</w:t>
            </w:r>
          </w:p>
        </w:tc>
        <w:tc>
          <w:tcPr>
            <w:tcW w:w="4683" w:type="dxa"/>
          </w:tcPr>
          <w:p w14:paraId="5629B3B3" w14:textId="77777777" w:rsidR="000C60DF" w:rsidRPr="002F5F3A" w:rsidRDefault="000C60DF" w:rsidP="0021019A">
            <w:pPr>
              <w:wordWrap/>
              <w:ind w:right="20"/>
              <w:jc w:val="left"/>
            </w:pPr>
            <w:r w:rsidRPr="002F5F3A">
              <w:t>Enters global configuration mode.</w:t>
            </w:r>
          </w:p>
        </w:tc>
      </w:tr>
      <w:tr w:rsidR="000C60DF" w:rsidRPr="00C235A5" w14:paraId="738CEE98" w14:textId="77777777" w:rsidTr="000C60DF">
        <w:tc>
          <w:tcPr>
            <w:tcW w:w="793" w:type="dxa"/>
          </w:tcPr>
          <w:p w14:paraId="587D0366" w14:textId="77777777" w:rsidR="000C60DF" w:rsidRPr="002F5F3A" w:rsidRDefault="000C60DF" w:rsidP="0021019A">
            <w:pPr>
              <w:wordWrap/>
              <w:ind w:right="20"/>
              <w:jc w:val="left"/>
              <w:rPr>
                <w:b/>
                <w:bCs/>
              </w:rPr>
            </w:pPr>
            <w:r w:rsidRPr="002F5F3A">
              <w:rPr>
                <w:b/>
                <w:bCs/>
              </w:rPr>
              <w:t>Stpe2</w:t>
            </w:r>
          </w:p>
        </w:tc>
        <w:tc>
          <w:tcPr>
            <w:tcW w:w="2624" w:type="dxa"/>
          </w:tcPr>
          <w:p w14:paraId="4EF83B51" w14:textId="77777777" w:rsidR="000C60DF" w:rsidRPr="002F5F3A" w:rsidRDefault="000C60DF" w:rsidP="0021019A">
            <w:pPr>
              <w:wordWrap/>
              <w:ind w:right="20"/>
              <w:jc w:val="left"/>
              <w:rPr>
                <w:b/>
                <w:bCs/>
              </w:rPr>
            </w:pPr>
            <w:r w:rsidRPr="002F5F3A">
              <w:rPr>
                <w:b/>
                <w:bCs/>
              </w:rPr>
              <w:t>Spanning-tree mst configuration</w:t>
            </w:r>
          </w:p>
        </w:tc>
        <w:tc>
          <w:tcPr>
            <w:tcW w:w="4683" w:type="dxa"/>
          </w:tcPr>
          <w:p w14:paraId="24087568" w14:textId="77777777" w:rsidR="000C60DF" w:rsidRPr="002F5F3A" w:rsidRDefault="000C60DF" w:rsidP="0021019A">
            <w:pPr>
              <w:wordWrap/>
              <w:ind w:right="20"/>
              <w:jc w:val="left"/>
            </w:pPr>
            <w:r w:rsidRPr="002F5F3A">
              <w:t>Enters mst configuration mode to connect created instance and VLAN.</w:t>
            </w:r>
          </w:p>
        </w:tc>
      </w:tr>
      <w:tr w:rsidR="000C60DF" w:rsidRPr="00C235A5" w14:paraId="31E477F0" w14:textId="77777777" w:rsidTr="000C60DF">
        <w:tc>
          <w:tcPr>
            <w:tcW w:w="793" w:type="dxa"/>
          </w:tcPr>
          <w:p w14:paraId="00AA38EE" w14:textId="77777777" w:rsidR="000C60DF" w:rsidRPr="002F5F3A" w:rsidRDefault="000C60DF" w:rsidP="0021019A">
            <w:pPr>
              <w:wordWrap/>
              <w:ind w:right="20"/>
              <w:jc w:val="left"/>
              <w:rPr>
                <w:b/>
                <w:bCs/>
              </w:rPr>
            </w:pPr>
            <w:r w:rsidRPr="002F5F3A">
              <w:rPr>
                <w:b/>
                <w:bCs/>
              </w:rPr>
              <w:t>Stpe3</w:t>
            </w:r>
          </w:p>
        </w:tc>
        <w:tc>
          <w:tcPr>
            <w:tcW w:w="2624" w:type="dxa"/>
          </w:tcPr>
          <w:p w14:paraId="1D56B1BE" w14:textId="77777777" w:rsidR="000C60DF" w:rsidRPr="002F5F3A" w:rsidRDefault="000C60DF" w:rsidP="0021019A">
            <w:pPr>
              <w:wordWrap/>
              <w:ind w:right="20"/>
              <w:jc w:val="left"/>
              <w:rPr>
                <w:b/>
                <w:bCs/>
              </w:rPr>
            </w:pPr>
            <w:r w:rsidRPr="002F5F3A">
              <w:rPr>
                <w:b/>
                <w:bCs/>
              </w:rPr>
              <w:t xml:space="preserve">instance </w:t>
            </w:r>
            <w:r w:rsidRPr="002F5F3A">
              <w:rPr>
                <w:i/>
                <w:iCs/>
                <w:kern w:val="0"/>
              </w:rPr>
              <w:t>instance-id</w:t>
            </w:r>
            <w:r w:rsidRPr="002F5F3A">
              <w:rPr>
                <w:b/>
                <w:bCs/>
              </w:rPr>
              <w:t xml:space="preserve"> VLAN </w:t>
            </w:r>
            <w:r w:rsidRPr="002F5F3A">
              <w:rPr>
                <w:i/>
                <w:iCs/>
                <w:kern w:val="0"/>
              </w:rPr>
              <w:t>VLAN-id</w:t>
            </w:r>
          </w:p>
        </w:tc>
        <w:tc>
          <w:tcPr>
            <w:tcW w:w="4683" w:type="dxa"/>
          </w:tcPr>
          <w:p w14:paraId="21ED911B" w14:textId="77777777" w:rsidR="000C60DF" w:rsidRPr="002F5F3A" w:rsidRDefault="000C60DF" w:rsidP="0021019A">
            <w:pPr>
              <w:wordWrap/>
              <w:ind w:right="20"/>
              <w:jc w:val="left"/>
            </w:pPr>
            <w:r w:rsidRPr="002F5F3A">
              <w:t>Creates Instance ID and includes VLAN in it.</w:t>
            </w:r>
          </w:p>
        </w:tc>
      </w:tr>
      <w:tr w:rsidR="000C60DF" w:rsidRPr="00C235A5" w14:paraId="4FB4E723" w14:textId="77777777" w:rsidTr="000C60DF">
        <w:trPr>
          <w:trHeight w:val="150"/>
        </w:trPr>
        <w:tc>
          <w:tcPr>
            <w:tcW w:w="793" w:type="dxa"/>
          </w:tcPr>
          <w:p w14:paraId="24D9FA15" w14:textId="77777777" w:rsidR="000C60DF" w:rsidRPr="002F5F3A" w:rsidRDefault="000C60DF" w:rsidP="0021019A">
            <w:pPr>
              <w:wordWrap/>
              <w:ind w:right="20"/>
              <w:jc w:val="left"/>
              <w:rPr>
                <w:b/>
                <w:bCs/>
              </w:rPr>
            </w:pPr>
            <w:r w:rsidRPr="002F5F3A">
              <w:rPr>
                <w:b/>
                <w:bCs/>
              </w:rPr>
              <w:t>Step4</w:t>
            </w:r>
          </w:p>
        </w:tc>
        <w:tc>
          <w:tcPr>
            <w:tcW w:w="2624" w:type="dxa"/>
          </w:tcPr>
          <w:p w14:paraId="595BC930" w14:textId="77777777" w:rsidR="000C60DF" w:rsidRPr="002F5F3A" w:rsidRDefault="000C60DF" w:rsidP="0021019A">
            <w:pPr>
              <w:wordWrap/>
              <w:ind w:right="20"/>
              <w:jc w:val="left"/>
              <w:rPr>
                <w:b/>
                <w:bCs/>
              </w:rPr>
            </w:pPr>
            <w:r w:rsidRPr="002F5F3A">
              <w:rPr>
                <w:b/>
                <w:bCs/>
              </w:rPr>
              <w:t>exit</w:t>
            </w:r>
          </w:p>
        </w:tc>
        <w:tc>
          <w:tcPr>
            <w:tcW w:w="4683" w:type="dxa"/>
          </w:tcPr>
          <w:p w14:paraId="3142188F" w14:textId="77777777" w:rsidR="000C60DF" w:rsidRPr="002F5F3A" w:rsidRDefault="000C60DF" w:rsidP="0021019A">
            <w:pPr>
              <w:wordWrap/>
              <w:ind w:right="20"/>
              <w:jc w:val="left"/>
            </w:pPr>
            <w:r w:rsidRPr="002F5F3A">
              <w:t>Enters global configuration mode.</w:t>
            </w:r>
          </w:p>
        </w:tc>
      </w:tr>
      <w:tr w:rsidR="000C60DF" w:rsidRPr="00C235A5" w14:paraId="4F8EA036" w14:textId="77777777" w:rsidTr="000C60DF">
        <w:trPr>
          <w:trHeight w:val="293"/>
        </w:trPr>
        <w:tc>
          <w:tcPr>
            <w:tcW w:w="793" w:type="dxa"/>
          </w:tcPr>
          <w:p w14:paraId="6A14049A" w14:textId="77777777" w:rsidR="000C60DF" w:rsidRPr="002F5F3A" w:rsidRDefault="000C60DF" w:rsidP="0021019A">
            <w:pPr>
              <w:wordWrap/>
              <w:ind w:right="20"/>
              <w:jc w:val="left"/>
              <w:rPr>
                <w:b/>
                <w:bCs/>
              </w:rPr>
            </w:pPr>
            <w:r w:rsidRPr="002F5F3A">
              <w:rPr>
                <w:b/>
                <w:bCs/>
              </w:rPr>
              <w:t>Step5</w:t>
            </w:r>
          </w:p>
        </w:tc>
        <w:tc>
          <w:tcPr>
            <w:tcW w:w="2624" w:type="dxa"/>
          </w:tcPr>
          <w:p w14:paraId="1D016E73" w14:textId="77777777" w:rsidR="000C60DF" w:rsidRPr="002F5F3A" w:rsidRDefault="000C60DF" w:rsidP="0021019A">
            <w:pPr>
              <w:wordWrap/>
              <w:ind w:right="20"/>
              <w:jc w:val="left"/>
              <w:rPr>
                <w:b/>
                <w:bCs/>
              </w:rPr>
            </w:pPr>
            <w:r w:rsidRPr="002F5F3A">
              <w:rPr>
                <w:b/>
                <w:bCs/>
              </w:rPr>
              <w:t xml:space="preserve">interface </w:t>
            </w:r>
            <w:r w:rsidRPr="002F5F3A">
              <w:rPr>
                <w:i/>
                <w:iCs/>
              </w:rPr>
              <w:t>interface-id</w:t>
            </w:r>
          </w:p>
        </w:tc>
        <w:tc>
          <w:tcPr>
            <w:tcW w:w="4683" w:type="dxa"/>
          </w:tcPr>
          <w:p w14:paraId="5AF6F7D5" w14:textId="77777777" w:rsidR="000C60DF" w:rsidRPr="002F5F3A" w:rsidRDefault="000C60DF" w:rsidP="0021019A">
            <w:pPr>
              <w:wordWrap/>
              <w:ind w:right="20"/>
              <w:jc w:val="left"/>
            </w:pPr>
            <w:r w:rsidRPr="002F5F3A">
              <w:t>Enters interface configuration mode.</w:t>
            </w:r>
          </w:p>
        </w:tc>
      </w:tr>
      <w:tr w:rsidR="000C60DF" w:rsidRPr="00C235A5" w14:paraId="5A88BEFA" w14:textId="77777777" w:rsidTr="000C60DF">
        <w:trPr>
          <w:trHeight w:val="292"/>
        </w:trPr>
        <w:tc>
          <w:tcPr>
            <w:tcW w:w="793" w:type="dxa"/>
          </w:tcPr>
          <w:p w14:paraId="2DA51ECB" w14:textId="77777777" w:rsidR="000C60DF" w:rsidRPr="002F5F3A" w:rsidRDefault="000C60DF" w:rsidP="0021019A">
            <w:pPr>
              <w:wordWrap/>
              <w:ind w:right="20"/>
              <w:jc w:val="left"/>
              <w:rPr>
                <w:b/>
                <w:bCs/>
              </w:rPr>
            </w:pPr>
            <w:r w:rsidRPr="002F5F3A">
              <w:rPr>
                <w:b/>
                <w:bCs/>
              </w:rPr>
              <w:t>Step6</w:t>
            </w:r>
          </w:p>
        </w:tc>
        <w:tc>
          <w:tcPr>
            <w:tcW w:w="2624" w:type="dxa"/>
          </w:tcPr>
          <w:p w14:paraId="329B3028" w14:textId="77777777" w:rsidR="000C60DF" w:rsidRPr="002F5F3A" w:rsidRDefault="000C60DF" w:rsidP="0021019A">
            <w:pPr>
              <w:wordWrap/>
              <w:ind w:right="20"/>
              <w:jc w:val="left"/>
              <w:rPr>
                <w:b/>
                <w:bCs/>
              </w:rPr>
            </w:pPr>
            <w:r w:rsidRPr="002F5F3A">
              <w:rPr>
                <w:b/>
                <w:bCs/>
              </w:rPr>
              <w:t xml:space="preserve">Spanning-tree instance </w:t>
            </w:r>
            <w:r w:rsidRPr="002F5F3A">
              <w:rPr>
                <w:i/>
                <w:iCs/>
                <w:kern w:val="0"/>
              </w:rPr>
              <w:t>instance-id</w:t>
            </w:r>
          </w:p>
        </w:tc>
        <w:tc>
          <w:tcPr>
            <w:tcW w:w="4683" w:type="dxa"/>
          </w:tcPr>
          <w:p w14:paraId="06934347" w14:textId="77777777" w:rsidR="000C60DF" w:rsidRPr="002F5F3A" w:rsidRDefault="000C60DF" w:rsidP="0021019A">
            <w:pPr>
              <w:wordWrap/>
              <w:ind w:right="20"/>
              <w:jc w:val="left"/>
            </w:pPr>
            <w:r w:rsidRPr="002F5F3A">
              <w:t>Set relevant port on Instance.</w:t>
            </w:r>
          </w:p>
        </w:tc>
      </w:tr>
      <w:tr w:rsidR="000C60DF" w:rsidRPr="00C235A5" w14:paraId="3143F351" w14:textId="77777777" w:rsidTr="000C60DF">
        <w:trPr>
          <w:trHeight w:val="150"/>
        </w:trPr>
        <w:tc>
          <w:tcPr>
            <w:tcW w:w="793" w:type="dxa"/>
          </w:tcPr>
          <w:p w14:paraId="4B1361E6" w14:textId="77777777" w:rsidR="000C60DF" w:rsidRPr="002F5F3A" w:rsidRDefault="000C60DF" w:rsidP="0021019A">
            <w:pPr>
              <w:wordWrap/>
              <w:ind w:right="20"/>
              <w:jc w:val="left"/>
              <w:rPr>
                <w:b/>
                <w:bCs/>
              </w:rPr>
            </w:pPr>
            <w:r w:rsidRPr="002F5F3A">
              <w:rPr>
                <w:b/>
                <w:bCs/>
              </w:rPr>
              <w:t>Step7</w:t>
            </w:r>
          </w:p>
        </w:tc>
        <w:tc>
          <w:tcPr>
            <w:tcW w:w="2624" w:type="dxa"/>
          </w:tcPr>
          <w:p w14:paraId="419F8FAB" w14:textId="77777777" w:rsidR="000C60DF" w:rsidRPr="002F5F3A" w:rsidRDefault="000C60DF" w:rsidP="0021019A">
            <w:pPr>
              <w:wordWrap/>
              <w:ind w:right="20"/>
              <w:jc w:val="left"/>
              <w:rPr>
                <w:b/>
                <w:bCs/>
              </w:rPr>
            </w:pPr>
            <w:r w:rsidRPr="002F5F3A">
              <w:rPr>
                <w:b/>
                <w:bCs/>
              </w:rPr>
              <w:t>exit</w:t>
            </w:r>
          </w:p>
        </w:tc>
        <w:tc>
          <w:tcPr>
            <w:tcW w:w="4683" w:type="dxa"/>
          </w:tcPr>
          <w:p w14:paraId="2157682B" w14:textId="77777777" w:rsidR="000C60DF" w:rsidRPr="002F5F3A" w:rsidRDefault="000C60DF" w:rsidP="0021019A">
            <w:pPr>
              <w:wordWrap/>
              <w:ind w:right="20"/>
              <w:jc w:val="left"/>
            </w:pPr>
            <w:r w:rsidRPr="002F5F3A">
              <w:t xml:space="preserve">Back to </w:t>
            </w:r>
            <w:r w:rsidR="00221294">
              <w:t>Privileged</w:t>
            </w:r>
            <w:r w:rsidRPr="002F5F3A">
              <w:t xml:space="preserve"> mode.</w:t>
            </w:r>
          </w:p>
        </w:tc>
      </w:tr>
      <w:tr w:rsidR="000C60DF" w:rsidRPr="00C235A5" w14:paraId="5AF3C2BC" w14:textId="77777777" w:rsidTr="000C60DF">
        <w:trPr>
          <w:trHeight w:val="150"/>
        </w:trPr>
        <w:tc>
          <w:tcPr>
            <w:tcW w:w="793" w:type="dxa"/>
          </w:tcPr>
          <w:p w14:paraId="16DA3F06" w14:textId="77777777" w:rsidR="000C60DF" w:rsidRPr="002F5F3A" w:rsidRDefault="000C60DF" w:rsidP="0021019A">
            <w:pPr>
              <w:wordWrap/>
              <w:ind w:right="20"/>
              <w:jc w:val="left"/>
              <w:rPr>
                <w:b/>
                <w:bCs/>
              </w:rPr>
            </w:pPr>
            <w:r w:rsidRPr="002F5F3A">
              <w:rPr>
                <w:b/>
                <w:bCs/>
              </w:rPr>
              <w:t>Step8</w:t>
            </w:r>
          </w:p>
        </w:tc>
        <w:tc>
          <w:tcPr>
            <w:tcW w:w="2624" w:type="dxa"/>
          </w:tcPr>
          <w:p w14:paraId="4DB07F6D" w14:textId="77777777" w:rsidR="000C60DF" w:rsidRPr="002F5F3A" w:rsidRDefault="000C60DF" w:rsidP="0021019A">
            <w:pPr>
              <w:wordWrap/>
              <w:ind w:right="20"/>
              <w:jc w:val="left"/>
              <w:rPr>
                <w:b/>
                <w:bCs/>
              </w:rPr>
            </w:pPr>
            <w:r w:rsidRPr="002F5F3A">
              <w:rPr>
                <w:b/>
                <w:bCs/>
              </w:rPr>
              <w:t>show running-config</w:t>
            </w:r>
          </w:p>
        </w:tc>
        <w:tc>
          <w:tcPr>
            <w:tcW w:w="4683" w:type="dxa"/>
          </w:tcPr>
          <w:p w14:paraId="071565EC" w14:textId="77777777" w:rsidR="000C60DF" w:rsidRPr="002F5F3A" w:rsidRDefault="000C60DF" w:rsidP="0021019A">
            <w:pPr>
              <w:wordWrap/>
              <w:ind w:right="20"/>
              <w:jc w:val="left"/>
            </w:pPr>
            <w:r w:rsidRPr="002F5F3A">
              <w:t>Shows current running configuration.</w:t>
            </w:r>
          </w:p>
        </w:tc>
      </w:tr>
      <w:tr w:rsidR="000C60DF" w:rsidRPr="00C235A5" w14:paraId="149F7A5F" w14:textId="77777777" w:rsidTr="000C60DF">
        <w:tc>
          <w:tcPr>
            <w:tcW w:w="793" w:type="dxa"/>
          </w:tcPr>
          <w:p w14:paraId="54828262" w14:textId="77777777" w:rsidR="000C60DF" w:rsidRPr="002F5F3A" w:rsidRDefault="000C60DF" w:rsidP="0021019A">
            <w:pPr>
              <w:wordWrap/>
              <w:ind w:right="20"/>
              <w:jc w:val="left"/>
              <w:rPr>
                <w:b/>
                <w:bCs/>
              </w:rPr>
            </w:pPr>
            <w:r w:rsidRPr="002F5F3A">
              <w:rPr>
                <w:b/>
                <w:bCs/>
              </w:rPr>
              <w:t>Step9</w:t>
            </w:r>
          </w:p>
        </w:tc>
        <w:tc>
          <w:tcPr>
            <w:tcW w:w="2624" w:type="dxa"/>
          </w:tcPr>
          <w:p w14:paraId="2DD0CC82" w14:textId="77777777" w:rsidR="000C60DF" w:rsidRPr="002F5F3A" w:rsidRDefault="000C60DF" w:rsidP="0021019A">
            <w:pPr>
              <w:wordWrap/>
              <w:ind w:right="20"/>
              <w:jc w:val="left"/>
              <w:rPr>
                <w:b/>
                <w:bCs/>
              </w:rPr>
            </w:pPr>
            <w:r w:rsidRPr="002F5F3A">
              <w:rPr>
                <w:b/>
                <w:bCs/>
              </w:rPr>
              <w:t>copy running-config startup-config</w:t>
            </w:r>
          </w:p>
        </w:tc>
        <w:tc>
          <w:tcPr>
            <w:tcW w:w="4683" w:type="dxa"/>
          </w:tcPr>
          <w:p w14:paraId="3E426813" w14:textId="77777777" w:rsidR="000C60DF" w:rsidRPr="002F5F3A" w:rsidRDefault="000C60DF" w:rsidP="0021019A">
            <w:pPr>
              <w:wordWrap/>
              <w:ind w:right="20"/>
              <w:jc w:val="left"/>
            </w:pPr>
            <w:r w:rsidRPr="002F5F3A">
              <w:t>Saves current running configuration to startup-configuration.</w:t>
            </w:r>
          </w:p>
        </w:tc>
      </w:tr>
    </w:tbl>
    <w:p w14:paraId="45263D58" w14:textId="77777777" w:rsidR="00490D42" w:rsidRPr="002F5F3A" w:rsidRDefault="00490D42" w:rsidP="0021019A">
      <w:pPr>
        <w:pStyle w:val="a3"/>
        <w:ind w:right="20"/>
      </w:pPr>
      <w:r w:rsidRPr="002F5F3A">
        <w:t xml:space="preserve">To delete instance, do </w:t>
      </w:r>
      <w:r w:rsidRPr="002F5F3A">
        <w:rPr>
          <w:b/>
          <w:bCs/>
        </w:rPr>
        <w:t>no instance</w:t>
      </w:r>
      <w:r w:rsidRPr="002F5F3A">
        <w:t xml:space="preserve"> </w:t>
      </w:r>
      <w:r w:rsidRPr="002F5F3A">
        <w:rPr>
          <w:i/>
          <w:iCs/>
        </w:rPr>
        <w:t>instance-id</w:t>
      </w:r>
      <w:r w:rsidRPr="002F5F3A">
        <w:t xml:space="preserve"> command.</w:t>
      </w:r>
    </w:p>
    <w:tbl>
      <w:tblPr>
        <w:tblStyle w:val="48"/>
        <w:tblW w:w="0" w:type="auto"/>
        <w:tblLook w:val="04A0" w:firstRow="1" w:lastRow="0" w:firstColumn="1" w:lastColumn="0" w:noHBand="0" w:noVBand="1"/>
      </w:tblPr>
      <w:tblGrid>
        <w:gridCol w:w="8045"/>
      </w:tblGrid>
      <w:tr w:rsidR="000C60DF" w:rsidRPr="005A7B62" w14:paraId="6555B88C" w14:textId="77777777" w:rsidTr="000C60DF">
        <w:tc>
          <w:tcPr>
            <w:tcW w:w="10118" w:type="dxa"/>
          </w:tcPr>
          <w:p w14:paraId="670C2099" w14:textId="77777777" w:rsidR="000C60DF" w:rsidRPr="005A7B62" w:rsidRDefault="000C60DF" w:rsidP="0021019A">
            <w:pPr>
              <w:wordWrap/>
              <w:adjustRightInd w:val="0"/>
              <w:ind w:right="20"/>
              <w:rPr>
                <w:rFonts w:eastAsia="굴림"/>
                <w:kern w:val="0"/>
              </w:rPr>
            </w:pPr>
            <w:r w:rsidRPr="005A7B62">
              <w:rPr>
                <w:rFonts w:eastAsia="굴림"/>
                <w:kern w:val="0"/>
              </w:rPr>
              <w:t>Switch#</w:t>
            </w:r>
            <w:r w:rsidRPr="005A7B62">
              <w:rPr>
                <w:rFonts w:eastAsia="굴림"/>
                <w:b/>
                <w:kern w:val="0"/>
              </w:rPr>
              <w:t>show spanning-tree mst configuration</w:t>
            </w:r>
            <w:r w:rsidRPr="005A7B62">
              <w:rPr>
                <w:rFonts w:eastAsia="굴림"/>
                <w:kern w:val="0"/>
              </w:rPr>
              <w:t xml:space="preserve"> </w:t>
            </w:r>
          </w:p>
          <w:p w14:paraId="574B804C" w14:textId="77777777" w:rsidR="000C60DF" w:rsidRPr="005A7B62" w:rsidRDefault="000C60DF" w:rsidP="0021019A">
            <w:pPr>
              <w:wordWrap/>
              <w:adjustRightInd w:val="0"/>
              <w:ind w:right="20"/>
              <w:rPr>
                <w:rFonts w:eastAsia="굴림"/>
                <w:kern w:val="0"/>
              </w:rPr>
            </w:pPr>
          </w:p>
          <w:p w14:paraId="0685C0F9" w14:textId="77777777" w:rsidR="000C60DF" w:rsidRPr="005A7B62" w:rsidRDefault="000C60DF" w:rsidP="0021019A">
            <w:pPr>
              <w:wordWrap/>
              <w:adjustRightInd w:val="0"/>
              <w:ind w:right="20"/>
              <w:rPr>
                <w:rFonts w:eastAsia="굴림"/>
                <w:kern w:val="0"/>
              </w:rPr>
            </w:pPr>
            <w:r w:rsidRPr="005A7B62">
              <w:rPr>
                <w:rFonts w:eastAsia="굴림"/>
                <w:kern w:val="0"/>
              </w:rPr>
              <w:t>name      [Default]</w:t>
            </w:r>
          </w:p>
          <w:p w14:paraId="5448D05F" w14:textId="77777777" w:rsidR="000C60DF" w:rsidRPr="005A7B62" w:rsidRDefault="000C60DF" w:rsidP="0021019A">
            <w:pPr>
              <w:wordWrap/>
              <w:adjustRightInd w:val="0"/>
              <w:ind w:right="20"/>
              <w:rPr>
                <w:rFonts w:eastAsia="굴림"/>
                <w:kern w:val="0"/>
              </w:rPr>
            </w:pPr>
            <w:r w:rsidRPr="005A7B62">
              <w:rPr>
                <w:rFonts w:eastAsia="굴림"/>
                <w:kern w:val="0"/>
              </w:rPr>
              <w:t>Revision  0     Instances configured 0</w:t>
            </w:r>
          </w:p>
          <w:p w14:paraId="086EA408" w14:textId="77777777" w:rsidR="000C60DF" w:rsidRPr="005A7B62" w:rsidRDefault="000C60DF" w:rsidP="0021019A">
            <w:pPr>
              <w:wordWrap/>
              <w:adjustRightInd w:val="0"/>
              <w:ind w:right="20"/>
              <w:rPr>
                <w:rFonts w:eastAsia="굴림"/>
                <w:kern w:val="0"/>
              </w:rPr>
            </w:pPr>
          </w:p>
          <w:p w14:paraId="17978061" w14:textId="77777777" w:rsidR="000C60DF" w:rsidRPr="005A7B62" w:rsidRDefault="000C60DF" w:rsidP="0021019A">
            <w:pPr>
              <w:wordWrap/>
              <w:adjustRightInd w:val="0"/>
              <w:ind w:right="20"/>
              <w:rPr>
                <w:rFonts w:eastAsia="굴림"/>
                <w:kern w:val="0"/>
              </w:rPr>
            </w:pPr>
            <w:r w:rsidRPr="005A7B62">
              <w:rPr>
                <w:rFonts w:eastAsia="굴림"/>
                <w:kern w:val="0"/>
              </w:rPr>
              <w:t>%   Instance        VLAN</w:t>
            </w:r>
          </w:p>
          <w:p w14:paraId="2A24C8EE" w14:textId="77777777" w:rsidR="000C60DF" w:rsidRPr="005A7B62" w:rsidRDefault="000C60DF" w:rsidP="0021019A">
            <w:pPr>
              <w:wordWrap/>
              <w:adjustRightInd w:val="0"/>
              <w:ind w:right="20"/>
              <w:rPr>
                <w:rFonts w:eastAsia="굴림"/>
                <w:kern w:val="0"/>
              </w:rPr>
            </w:pPr>
            <w:r w:rsidRPr="005A7B62">
              <w:rPr>
                <w:rFonts w:eastAsia="굴림"/>
                <w:kern w:val="0"/>
              </w:rPr>
              <w:t>%   0:              2-3, 100</w:t>
            </w:r>
          </w:p>
          <w:p w14:paraId="603D1512" w14:textId="77777777" w:rsidR="000C60DF" w:rsidRPr="005A7B62" w:rsidRDefault="000C60DF" w:rsidP="0021019A">
            <w:pPr>
              <w:wordWrap/>
              <w:adjustRightInd w:val="0"/>
              <w:ind w:right="20"/>
              <w:rPr>
                <w:rFonts w:eastAsia="굴림"/>
                <w:kern w:val="0"/>
              </w:rPr>
            </w:pPr>
            <w:r w:rsidRPr="005A7B62">
              <w:rPr>
                <w:rFonts w:eastAsia="굴림"/>
                <w:kern w:val="0"/>
              </w:rPr>
              <w:t xml:space="preserve">Switch#configure terminal </w:t>
            </w:r>
          </w:p>
          <w:p w14:paraId="225E3FBD" w14:textId="77777777" w:rsidR="000C60DF" w:rsidRPr="005A7B62" w:rsidRDefault="000C60DF" w:rsidP="0021019A">
            <w:pPr>
              <w:wordWrap/>
              <w:adjustRightInd w:val="0"/>
              <w:ind w:right="20"/>
              <w:rPr>
                <w:rFonts w:eastAsia="굴림"/>
                <w:kern w:val="0"/>
              </w:rPr>
            </w:pPr>
            <w:r w:rsidRPr="005A7B62">
              <w:rPr>
                <w:rFonts w:eastAsia="굴림"/>
                <w:kern w:val="0"/>
              </w:rPr>
              <w:t>Switch(config)#</w:t>
            </w:r>
            <w:r w:rsidRPr="005A7B62">
              <w:rPr>
                <w:rFonts w:eastAsia="굴림"/>
                <w:b/>
                <w:kern w:val="0"/>
              </w:rPr>
              <w:t>spanning-tree mst configuration</w:t>
            </w:r>
            <w:r w:rsidRPr="005A7B62">
              <w:rPr>
                <w:rFonts w:eastAsia="굴림"/>
                <w:kern w:val="0"/>
              </w:rPr>
              <w:t xml:space="preserve"> </w:t>
            </w:r>
          </w:p>
          <w:p w14:paraId="14BFF43A" w14:textId="77777777" w:rsidR="000C60DF" w:rsidRPr="005A7B62" w:rsidRDefault="000C60DF" w:rsidP="0021019A">
            <w:pPr>
              <w:wordWrap/>
              <w:adjustRightInd w:val="0"/>
              <w:ind w:right="20"/>
              <w:rPr>
                <w:rFonts w:eastAsia="굴림"/>
                <w:b/>
                <w:kern w:val="0"/>
              </w:rPr>
            </w:pPr>
            <w:r w:rsidRPr="005A7B62">
              <w:rPr>
                <w:rFonts w:eastAsia="굴림"/>
                <w:kern w:val="0"/>
              </w:rPr>
              <w:t>Switch(config-mst)#</w:t>
            </w:r>
            <w:r w:rsidRPr="005A7B62">
              <w:rPr>
                <w:rFonts w:eastAsia="굴림"/>
                <w:b/>
                <w:kern w:val="0"/>
              </w:rPr>
              <w:t>instance 1 vlan 2</w:t>
            </w:r>
          </w:p>
          <w:p w14:paraId="23092240" w14:textId="77777777" w:rsidR="000C60DF" w:rsidRPr="005A7B62" w:rsidRDefault="000C60DF" w:rsidP="0021019A">
            <w:pPr>
              <w:wordWrap/>
              <w:adjustRightInd w:val="0"/>
              <w:ind w:right="20"/>
              <w:rPr>
                <w:rFonts w:eastAsia="굴림"/>
                <w:kern w:val="0"/>
              </w:rPr>
            </w:pPr>
            <w:r w:rsidRPr="005A7B62">
              <w:rPr>
                <w:rFonts w:eastAsia="굴림"/>
                <w:kern w:val="0"/>
              </w:rPr>
              <w:t>Switch(config-mst)#exit</w:t>
            </w:r>
          </w:p>
          <w:p w14:paraId="3073A82C" w14:textId="77777777" w:rsidR="000C60DF" w:rsidRPr="005A7B62" w:rsidRDefault="000C60DF" w:rsidP="0021019A">
            <w:pPr>
              <w:wordWrap/>
              <w:adjustRightInd w:val="0"/>
              <w:ind w:right="20"/>
              <w:rPr>
                <w:rFonts w:eastAsia="굴림"/>
                <w:kern w:val="0"/>
              </w:rPr>
            </w:pPr>
            <w:r w:rsidRPr="005A7B62">
              <w:rPr>
                <w:rFonts w:eastAsia="굴림"/>
                <w:kern w:val="0"/>
              </w:rPr>
              <w:t>Switch(config)#interface GigabitEthernet 6/3</w:t>
            </w:r>
          </w:p>
          <w:p w14:paraId="60077F4B" w14:textId="77777777" w:rsidR="000C60DF" w:rsidRPr="005A7B62" w:rsidRDefault="000C60DF" w:rsidP="0021019A">
            <w:pPr>
              <w:wordWrap/>
              <w:adjustRightInd w:val="0"/>
              <w:ind w:right="20"/>
              <w:rPr>
                <w:rFonts w:eastAsia="굴림"/>
                <w:kern w:val="0"/>
              </w:rPr>
            </w:pPr>
            <w:r w:rsidRPr="005A7B62">
              <w:rPr>
                <w:rFonts w:eastAsia="굴림"/>
                <w:kern w:val="0"/>
              </w:rPr>
              <w:t>Switch(config-if-Giga6/3)#</w:t>
            </w:r>
            <w:r w:rsidRPr="005A7B62">
              <w:rPr>
                <w:rFonts w:eastAsia="굴림"/>
                <w:b/>
                <w:kern w:val="0"/>
              </w:rPr>
              <w:t>spanning-tree instance 1</w:t>
            </w:r>
          </w:p>
          <w:p w14:paraId="1AAB3BE3" w14:textId="77777777" w:rsidR="000C60DF" w:rsidRPr="005A7B62" w:rsidRDefault="000C60DF" w:rsidP="0021019A">
            <w:pPr>
              <w:wordWrap/>
              <w:adjustRightInd w:val="0"/>
              <w:ind w:right="20"/>
              <w:rPr>
                <w:rFonts w:eastAsia="굴림"/>
                <w:kern w:val="0"/>
              </w:rPr>
            </w:pPr>
            <w:r w:rsidRPr="005A7B62">
              <w:rPr>
                <w:rFonts w:eastAsia="굴림"/>
                <w:kern w:val="0"/>
              </w:rPr>
              <w:t>Switch(config-if-Giga6/3)#exit</w:t>
            </w:r>
          </w:p>
          <w:p w14:paraId="36252C90" w14:textId="77777777" w:rsidR="000C60DF" w:rsidRPr="005A7B62" w:rsidRDefault="000C60DF" w:rsidP="0021019A">
            <w:pPr>
              <w:wordWrap/>
              <w:adjustRightInd w:val="0"/>
              <w:ind w:right="20"/>
              <w:rPr>
                <w:rFonts w:eastAsia="굴림"/>
                <w:kern w:val="0"/>
              </w:rPr>
            </w:pPr>
            <w:r w:rsidRPr="005A7B62">
              <w:rPr>
                <w:rFonts w:eastAsia="굴림"/>
                <w:kern w:val="0"/>
              </w:rPr>
              <w:t xml:space="preserve">Switch#show spanning-tree mst configuration </w:t>
            </w:r>
          </w:p>
          <w:p w14:paraId="4B2B5386" w14:textId="77777777" w:rsidR="000C60DF" w:rsidRPr="005A7B62" w:rsidRDefault="000C60DF" w:rsidP="0021019A">
            <w:pPr>
              <w:wordWrap/>
              <w:adjustRightInd w:val="0"/>
              <w:ind w:right="20"/>
              <w:rPr>
                <w:rFonts w:eastAsia="굴림"/>
                <w:kern w:val="0"/>
              </w:rPr>
            </w:pPr>
          </w:p>
          <w:p w14:paraId="583012E5" w14:textId="77777777" w:rsidR="000C60DF" w:rsidRPr="005A7B62" w:rsidRDefault="000C60DF" w:rsidP="0021019A">
            <w:pPr>
              <w:wordWrap/>
              <w:adjustRightInd w:val="0"/>
              <w:ind w:right="20"/>
              <w:rPr>
                <w:rFonts w:eastAsia="굴림"/>
                <w:kern w:val="0"/>
              </w:rPr>
            </w:pPr>
            <w:r w:rsidRPr="005A7B62">
              <w:rPr>
                <w:rFonts w:eastAsia="굴림"/>
                <w:kern w:val="0"/>
              </w:rPr>
              <w:t>name      [Default]</w:t>
            </w:r>
          </w:p>
          <w:p w14:paraId="4751C584" w14:textId="77777777" w:rsidR="000C60DF" w:rsidRPr="005A7B62" w:rsidRDefault="000C60DF" w:rsidP="0021019A">
            <w:pPr>
              <w:wordWrap/>
              <w:adjustRightInd w:val="0"/>
              <w:ind w:right="20"/>
              <w:rPr>
                <w:rFonts w:eastAsia="굴림"/>
                <w:kern w:val="0"/>
              </w:rPr>
            </w:pPr>
            <w:r w:rsidRPr="005A7B62">
              <w:rPr>
                <w:rFonts w:eastAsia="굴림"/>
                <w:kern w:val="0"/>
              </w:rPr>
              <w:t>Revision  0     Instances configured 0</w:t>
            </w:r>
          </w:p>
          <w:p w14:paraId="27132921" w14:textId="77777777" w:rsidR="000C60DF" w:rsidRPr="005A7B62" w:rsidRDefault="000C60DF" w:rsidP="0021019A">
            <w:pPr>
              <w:wordWrap/>
              <w:adjustRightInd w:val="0"/>
              <w:ind w:right="20"/>
              <w:rPr>
                <w:rFonts w:eastAsia="굴림"/>
                <w:kern w:val="0"/>
              </w:rPr>
            </w:pPr>
            <w:r w:rsidRPr="005A7B62">
              <w:rPr>
                <w:rFonts w:eastAsia="굴림"/>
                <w:kern w:val="0"/>
              </w:rPr>
              <w:lastRenderedPageBreak/>
              <w:t>%   Instance        VLAN</w:t>
            </w:r>
          </w:p>
          <w:p w14:paraId="251D981A" w14:textId="77777777" w:rsidR="000C60DF" w:rsidRPr="005A7B62" w:rsidRDefault="000C60DF" w:rsidP="0021019A">
            <w:pPr>
              <w:wordWrap/>
              <w:adjustRightInd w:val="0"/>
              <w:ind w:right="20"/>
              <w:rPr>
                <w:rFonts w:eastAsia="굴림"/>
                <w:kern w:val="0"/>
              </w:rPr>
            </w:pPr>
            <w:r w:rsidRPr="005A7B62">
              <w:rPr>
                <w:rFonts w:eastAsia="굴림"/>
                <w:kern w:val="0"/>
              </w:rPr>
              <w:t>%   0:              3, 100</w:t>
            </w:r>
          </w:p>
          <w:p w14:paraId="7B60F15D" w14:textId="77777777" w:rsidR="000C60DF" w:rsidRPr="005A7B62" w:rsidRDefault="000C60DF" w:rsidP="0021019A">
            <w:pPr>
              <w:wordWrap/>
              <w:adjustRightInd w:val="0"/>
              <w:ind w:right="20"/>
              <w:rPr>
                <w:rFonts w:eastAsia="굴림"/>
                <w:b/>
                <w:kern w:val="0"/>
              </w:rPr>
            </w:pPr>
            <w:r w:rsidRPr="005A7B62">
              <w:rPr>
                <w:rFonts w:eastAsia="굴림"/>
                <w:kern w:val="0"/>
              </w:rPr>
              <w:t xml:space="preserve">%   </w:t>
            </w:r>
            <w:r w:rsidRPr="005A7B62">
              <w:rPr>
                <w:rFonts w:eastAsia="굴림"/>
                <w:b/>
                <w:kern w:val="0"/>
              </w:rPr>
              <w:t>1:              2</w:t>
            </w:r>
          </w:p>
          <w:p w14:paraId="51186768" w14:textId="77777777" w:rsidR="000C60DF" w:rsidRPr="005A7B62" w:rsidRDefault="000C60DF" w:rsidP="0021019A">
            <w:pPr>
              <w:wordWrap/>
              <w:adjustRightInd w:val="0"/>
              <w:ind w:right="20"/>
              <w:rPr>
                <w:rFonts w:eastAsia="굴림"/>
                <w:kern w:val="0"/>
              </w:rPr>
            </w:pPr>
            <w:r w:rsidRPr="005A7B62">
              <w:rPr>
                <w:rFonts w:eastAsia="굴림"/>
                <w:kern w:val="0"/>
              </w:rPr>
              <w:t>Switch#</w:t>
            </w:r>
            <w:r w:rsidRPr="005A7B62">
              <w:rPr>
                <w:rFonts w:eastAsia="굴림"/>
              </w:rPr>
              <w:t xml:space="preserve"> </w:t>
            </w:r>
            <w:r w:rsidRPr="005A7B62">
              <w:rPr>
                <w:rFonts w:eastAsia="굴림"/>
                <w:kern w:val="0"/>
              </w:rPr>
              <w:t>configure terminal</w:t>
            </w:r>
          </w:p>
          <w:p w14:paraId="3043ECE7" w14:textId="77777777" w:rsidR="000C60DF" w:rsidRPr="005A7B62" w:rsidRDefault="000C60DF" w:rsidP="0021019A">
            <w:pPr>
              <w:wordWrap/>
              <w:adjustRightInd w:val="0"/>
              <w:ind w:right="20"/>
              <w:rPr>
                <w:rFonts w:eastAsia="굴림"/>
                <w:kern w:val="0"/>
              </w:rPr>
            </w:pPr>
            <w:r w:rsidRPr="005A7B62">
              <w:rPr>
                <w:rFonts w:eastAsia="굴림"/>
                <w:kern w:val="0"/>
              </w:rPr>
              <w:t xml:space="preserve">Switch(config)#spanning-tree mst configuration </w:t>
            </w:r>
          </w:p>
          <w:p w14:paraId="38E437E1" w14:textId="77777777" w:rsidR="000C60DF" w:rsidRPr="005A7B62" w:rsidRDefault="000C60DF" w:rsidP="0021019A">
            <w:pPr>
              <w:wordWrap/>
              <w:adjustRightInd w:val="0"/>
              <w:ind w:right="20"/>
              <w:rPr>
                <w:rFonts w:eastAsia="굴림"/>
                <w:b/>
                <w:kern w:val="0"/>
              </w:rPr>
            </w:pPr>
            <w:r w:rsidRPr="005A7B62">
              <w:rPr>
                <w:rFonts w:eastAsia="굴림"/>
                <w:kern w:val="0"/>
              </w:rPr>
              <w:t>Switch(config-mst)#</w:t>
            </w:r>
            <w:r w:rsidRPr="005A7B62">
              <w:rPr>
                <w:rFonts w:eastAsia="굴림"/>
                <w:b/>
                <w:kern w:val="0"/>
              </w:rPr>
              <w:t>no instance 1 vlan 2</w:t>
            </w:r>
          </w:p>
          <w:p w14:paraId="2640840A" w14:textId="77777777" w:rsidR="000C60DF" w:rsidRPr="005A7B62" w:rsidRDefault="000C60DF" w:rsidP="0021019A">
            <w:pPr>
              <w:wordWrap/>
              <w:adjustRightInd w:val="0"/>
              <w:ind w:right="20"/>
              <w:rPr>
                <w:rFonts w:eastAsia="굴림"/>
                <w:kern w:val="0"/>
              </w:rPr>
            </w:pPr>
            <w:r w:rsidRPr="005A7B62">
              <w:rPr>
                <w:rFonts w:eastAsia="굴림"/>
                <w:kern w:val="0"/>
              </w:rPr>
              <w:t>Switch(config-mst)#exit</w:t>
            </w:r>
          </w:p>
          <w:p w14:paraId="14162A2F" w14:textId="77777777" w:rsidR="000C60DF" w:rsidRPr="005A7B62" w:rsidRDefault="000C60DF" w:rsidP="0021019A">
            <w:pPr>
              <w:wordWrap/>
              <w:adjustRightInd w:val="0"/>
              <w:ind w:right="20"/>
              <w:rPr>
                <w:rFonts w:eastAsia="굴림"/>
                <w:kern w:val="0"/>
              </w:rPr>
            </w:pPr>
            <w:r w:rsidRPr="005A7B62">
              <w:rPr>
                <w:rFonts w:eastAsia="굴림"/>
                <w:kern w:val="0"/>
              </w:rPr>
              <w:t xml:space="preserve">Switch#show spanning-tree mst configuration </w:t>
            </w:r>
          </w:p>
          <w:p w14:paraId="315D098B" w14:textId="77777777" w:rsidR="000C60DF" w:rsidRPr="005A7B62" w:rsidRDefault="000C60DF" w:rsidP="0021019A">
            <w:pPr>
              <w:wordWrap/>
              <w:adjustRightInd w:val="0"/>
              <w:ind w:right="20"/>
              <w:rPr>
                <w:rFonts w:eastAsia="굴림"/>
                <w:kern w:val="0"/>
              </w:rPr>
            </w:pPr>
            <w:r w:rsidRPr="005A7B62">
              <w:rPr>
                <w:rFonts w:eastAsia="굴림"/>
                <w:kern w:val="0"/>
              </w:rPr>
              <w:t>name      [Default]</w:t>
            </w:r>
          </w:p>
          <w:p w14:paraId="5943E360" w14:textId="77777777" w:rsidR="000C60DF" w:rsidRPr="005A7B62" w:rsidRDefault="000C60DF" w:rsidP="0021019A">
            <w:pPr>
              <w:wordWrap/>
              <w:adjustRightInd w:val="0"/>
              <w:ind w:right="20"/>
              <w:rPr>
                <w:rFonts w:eastAsia="굴림"/>
                <w:kern w:val="0"/>
              </w:rPr>
            </w:pPr>
            <w:r w:rsidRPr="005A7B62">
              <w:rPr>
                <w:rFonts w:eastAsia="굴림"/>
                <w:kern w:val="0"/>
              </w:rPr>
              <w:t>Revision  0     Instances configured 0</w:t>
            </w:r>
          </w:p>
          <w:p w14:paraId="1C76B777" w14:textId="77777777" w:rsidR="000C60DF" w:rsidRPr="005A7B62" w:rsidRDefault="000C60DF" w:rsidP="0021019A">
            <w:pPr>
              <w:wordWrap/>
              <w:adjustRightInd w:val="0"/>
              <w:ind w:right="20"/>
              <w:rPr>
                <w:rFonts w:eastAsia="굴림"/>
                <w:kern w:val="0"/>
              </w:rPr>
            </w:pPr>
          </w:p>
          <w:p w14:paraId="1168FEB0" w14:textId="77777777" w:rsidR="000C60DF" w:rsidRPr="005A7B62" w:rsidRDefault="000C60DF" w:rsidP="0021019A">
            <w:pPr>
              <w:wordWrap/>
              <w:adjustRightInd w:val="0"/>
              <w:ind w:right="20"/>
              <w:rPr>
                <w:rFonts w:eastAsia="굴림"/>
                <w:kern w:val="0"/>
              </w:rPr>
            </w:pPr>
            <w:r w:rsidRPr="005A7B62">
              <w:rPr>
                <w:rFonts w:eastAsia="굴림"/>
                <w:kern w:val="0"/>
              </w:rPr>
              <w:t>%   Instance        VLAN</w:t>
            </w:r>
          </w:p>
          <w:p w14:paraId="03FF7118" w14:textId="77777777" w:rsidR="000C60DF" w:rsidRPr="005A7B62" w:rsidRDefault="000C60DF" w:rsidP="0021019A">
            <w:pPr>
              <w:wordWrap/>
              <w:adjustRightInd w:val="0"/>
              <w:ind w:right="20"/>
              <w:rPr>
                <w:rFonts w:eastAsia="굴림"/>
                <w:kern w:val="0"/>
              </w:rPr>
            </w:pPr>
            <w:r w:rsidRPr="005A7B62">
              <w:rPr>
                <w:rFonts w:eastAsia="굴림"/>
                <w:kern w:val="0"/>
              </w:rPr>
              <w:t xml:space="preserve">%   0:              </w:t>
            </w:r>
            <w:r w:rsidRPr="005A7B62">
              <w:rPr>
                <w:rFonts w:eastAsia="굴림"/>
                <w:b/>
                <w:kern w:val="0"/>
              </w:rPr>
              <w:t>2</w:t>
            </w:r>
            <w:r w:rsidRPr="005A7B62">
              <w:rPr>
                <w:rFonts w:eastAsia="굴림"/>
                <w:kern w:val="0"/>
              </w:rPr>
              <w:t>-3, 100</w:t>
            </w:r>
          </w:p>
          <w:p w14:paraId="79A2604F" w14:textId="77777777" w:rsidR="000C60DF" w:rsidRPr="005A7B62" w:rsidRDefault="000C60DF" w:rsidP="0021019A">
            <w:pPr>
              <w:wordWrap/>
              <w:adjustRightInd w:val="0"/>
              <w:ind w:right="20"/>
              <w:rPr>
                <w:rFonts w:eastAsia="굴림"/>
                <w:kern w:val="0"/>
              </w:rPr>
            </w:pPr>
            <w:r w:rsidRPr="005A7B62">
              <w:rPr>
                <w:rFonts w:eastAsia="굴림"/>
                <w:kern w:val="0"/>
              </w:rPr>
              <w:t>Switch#</w:t>
            </w:r>
          </w:p>
        </w:tc>
      </w:tr>
    </w:tbl>
    <w:p w14:paraId="2495CAD2" w14:textId="77777777" w:rsidR="00490D42" w:rsidRPr="00C235A5" w:rsidRDefault="00086FC3" w:rsidP="0021019A">
      <w:pPr>
        <w:pStyle w:val="3"/>
        <w:ind w:right="20"/>
      </w:pPr>
      <w:bookmarkStart w:id="2943" w:name="_Toc363228617"/>
      <w:bookmarkStart w:id="2944" w:name="_Toc73428006"/>
      <w:bookmarkStart w:id="2945" w:name="_Toc444695175"/>
      <w:r>
        <w:rPr>
          <w:rFonts w:hint="eastAsia"/>
        </w:rPr>
        <w:lastRenderedPageBreak/>
        <w:t>I</w:t>
      </w:r>
      <w:r w:rsidR="00490D42" w:rsidRPr="00C235A5">
        <w:t>nstance</w:t>
      </w:r>
      <w:r w:rsidR="00490D42" w:rsidRPr="00C235A5">
        <w:rPr>
          <w:rFonts w:hint="eastAsia"/>
        </w:rPr>
        <w:t xml:space="preserve"> and port </w:t>
      </w:r>
      <w:r w:rsidR="00490D42" w:rsidRPr="0049290B">
        <w:rPr>
          <w:rFonts w:hint="eastAsia"/>
        </w:rPr>
        <w:t>configuration</w:t>
      </w:r>
      <w:bookmarkEnd w:id="2943"/>
      <w:bookmarkEnd w:id="2944"/>
      <w:bookmarkEnd w:id="2945"/>
    </w:p>
    <w:p w14:paraId="2192ACB6" w14:textId="77777777" w:rsidR="00490D42" w:rsidRPr="002F5F3A" w:rsidRDefault="00490D42" w:rsidP="0021019A">
      <w:pPr>
        <w:pStyle w:val="a3"/>
        <w:ind w:right="20"/>
      </w:pPr>
      <w:r w:rsidRPr="002F5F3A">
        <w:t xml:space="preserve">At MSTP, the spanning-tree runs for each instance. The priority of each instance should therefore be configured. The commands used here include each </w:t>
      </w:r>
      <w:r w:rsidRPr="002F5F3A">
        <w:rPr>
          <w:rFonts w:eastAsia="Times New Roman"/>
        </w:rPr>
        <w:t>‘</w:t>
      </w:r>
      <w:r w:rsidRPr="002F5F3A">
        <w:t>instance</w:t>
      </w:r>
      <w:r w:rsidRPr="002F5F3A">
        <w:rPr>
          <w:rFonts w:eastAsia="Times New Roman"/>
        </w:rPr>
        <w:t>’</w:t>
      </w:r>
      <w:r w:rsidRPr="002F5F3A">
        <w:t xml:space="preserve"> in the commands used by </w:t>
      </w:r>
      <w:r w:rsidRPr="002F5F3A">
        <w:rPr>
          <w:rFonts w:eastAsia="Times New Roman"/>
        </w:rPr>
        <w:t>STP and RSTP.</w:t>
      </w:r>
    </w:p>
    <w:p w14:paraId="12F89477" w14:textId="77777777" w:rsidR="00490D42" w:rsidRPr="002F5F3A" w:rsidRDefault="00490D42" w:rsidP="0021019A">
      <w:pPr>
        <w:pStyle w:val="a3"/>
        <w:ind w:right="20"/>
      </w:pPr>
      <w:r w:rsidRPr="002F5F3A">
        <w:t xml:space="preserve">To set priority on interface, do the following steps on </w:t>
      </w:r>
      <w:r w:rsidR="00221294">
        <w:t>Privileged</w:t>
      </w:r>
      <w:r w:rsidRPr="002F5F3A">
        <w:t xml:space="preserve"> mode:</w:t>
      </w:r>
      <w:r>
        <w:t xml:space="preserve"> </w:t>
      </w:r>
    </w:p>
    <w:tbl>
      <w:tblPr>
        <w:tblStyle w:val="CLIWide"/>
        <w:tblW w:w="0" w:type="auto"/>
        <w:tblLook w:val="01E0" w:firstRow="1" w:lastRow="1" w:firstColumn="1" w:lastColumn="1" w:noHBand="0" w:noVBand="0"/>
      </w:tblPr>
      <w:tblGrid>
        <w:gridCol w:w="783"/>
        <w:gridCol w:w="2643"/>
        <w:gridCol w:w="4506"/>
      </w:tblGrid>
      <w:tr w:rsidR="00641E1D" w:rsidRPr="00F05326" w14:paraId="7E5713D0" w14:textId="77777777" w:rsidTr="00641E1D">
        <w:trPr>
          <w:cnfStyle w:val="100000000000" w:firstRow="1" w:lastRow="0" w:firstColumn="0" w:lastColumn="0" w:oddVBand="0" w:evenVBand="0" w:oddHBand="0" w:evenHBand="0" w:firstRowFirstColumn="0" w:firstRowLastColumn="0" w:lastRowFirstColumn="0" w:lastRowLastColumn="0"/>
        </w:trPr>
        <w:tc>
          <w:tcPr>
            <w:tcW w:w="787" w:type="dxa"/>
          </w:tcPr>
          <w:p w14:paraId="6564649B" w14:textId="77777777" w:rsidR="00641E1D" w:rsidRPr="00FE78E1" w:rsidRDefault="00641E1D" w:rsidP="00E20826">
            <w:pPr>
              <w:pStyle w:val="ac"/>
            </w:pPr>
          </w:p>
        </w:tc>
        <w:tc>
          <w:tcPr>
            <w:tcW w:w="2674" w:type="dxa"/>
          </w:tcPr>
          <w:p w14:paraId="5774842B" w14:textId="77777777" w:rsidR="00641E1D" w:rsidRPr="00FE78E1" w:rsidRDefault="00641E1D" w:rsidP="0021019A">
            <w:pPr>
              <w:wordWrap/>
              <w:ind w:left="1160" w:right="20" w:hanging="360"/>
              <w:rPr>
                <w:b/>
                <w:bCs/>
              </w:rPr>
            </w:pPr>
            <w:r w:rsidRPr="00FE78E1">
              <w:rPr>
                <w:b/>
                <w:bCs/>
              </w:rPr>
              <w:t>Command</w:t>
            </w:r>
          </w:p>
        </w:tc>
        <w:tc>
          <w:tcPr>
            <w:tcW w:w="4639" w:type="dxa"/>
          </w:tcPr>
          <w:p w14:paraId="2BFF5B1C" w14:textId="77777777" w:rsidR="00641E1D" w:rsidRPr="00FE78E1" w:rsidRDefault="00641E1D" w:rsidP="0021019A">
            <w:pPr>
              <w:wordWrap/>
              <w:ind w:left="1160" w:right="20" w:hanging="360"/>
              <w:rPr>
                <w:b/>
                <w:bCs/>
              </w:rPr>
            </w:pPr>
            <w:r w:rsidRPr="00FE78E1">
              <w:rPr>
                <w:b/>
                <w:bCs/>
              </w:rPr>
              <w:t>Purpose</w:t>
            </w:r>
          </w:p>
        </w:tc>
      </w:tr>
      <w:tr w:rsidR="00641E1D" w:rsidRPr="00F05326" w14:paraId="5B6E8160" w14:textId="77777777" w:rsidTr="00641E1D">
        <w:tc>
          <w:tcPr>
            <w:tcW w:w="787" w:type="dxa"/>
          </w:tcPr>
          <w:p w14:paraId="6DA0202D" w14:textId="77777777" w:rsidR="00641E1D" w:rsidRPr="00FE78E1" w:rsidRDefault="00641E1D" w:rsidP="0021019A">
            <w:pPr>
              <w:ind w:right="20"/>
              <w:rPr>
                <w:rFonts w:ascii="굴림" w:eastAsia="굴림" w:hAnsi="굴림" w:cs="Tahoma"/>
                <w:b/>
                <w:bCs/>
              </w:rPr>
            </w:pPr>
            <w:r w:rsidRPr="00FE78E1">
              <w:rPr>
                <w:rFonts w:ascii="굴림" w:eastAsia="굴림" w:hAnsi="굴림" w:cs="Tahoma"/>
                <w:b/>
                <w:bCs/>
              </w:rPr>
              <w:t>Step1</w:t>
            </w:r>
          </w:p>
        </w:tc>
        <w:tc>
          <w:tcPr>
            <w:tcW w:w="2674" w:type="dxa"/>
          </w:tcPr>
          <w:p w14:paraId="32FF43E0" w14:textId="77777777" w:rsidR="00641E1D" w:rsidRPr="00FE78E1" w:rsidRDefault="00641E1D" w:rsidP="0021019A">
            <w:pPr>
              <w:wordWrap/>
              <w:ind w:right="20"/>
              <w:rPr>
                <w:b/>
                <w:bCs/>
              </w:rPr>
            </w:pPr>
            <w:r w:rsidRPr="00FE78E1">
              <w:rPr>
                <w:b/>
                <w:bCs/>
              </w:rPr>
              <w:t>configure terminal</w:t>
            </w:r>
          </w:p>
        </w:tc>
        <w:tc>
          <w:tcPr>
            <w:tcW w:w="4639" w:type="dxa"/>
          </w:tcPr>
          <w:p w14:paraId="05DBC703" w14:textId="77777777" w:rsidR="00641E1D" w:rsidRPr="00FE78E1" w:rsidRDefault="00641E1D" w:rsidP="0021019A">
            <w:pPr>
              <w:wordWrap/>
              <w:ind w:right="20"/>
            </w:pPr>
            <w:r w:rsidRPr="00FE78E1">
              <w:t>Enters Global configuration mode.</w:t>
            </w:r>
          </w:p>
        </w:tc>
      </w:tr>
      <w:tr w:rsidR="00641E1D" w:rsidRPr="00F05326" w14:paraId="3E61DFEF" w14:textId="77777777" w:rsidTr="00641E1D">
        <w:tc>
          <w:tcPr>
            <w:tcW w:w="787" w:type="dxa"/>
          </w:tcPr>
          <w:p w14:paraId="39661E10" w14:textId="77777777" w:rsidR="00641E1D" w:rsidRPr="00FE78E1" w:rsidRDefault="00641E1D" w:rsidP="0021019A">
            <w:pPr>
              <w:ind w:right="20"/>
              <w:rPr>
                <w:rFonts w:ascii="굴림" w:eastAsia="굴림" w:hAnsi="굴림" w:cs="Tahoma"/>
                <w:b/>
                <w:bCs/>
              </w:rPr>
            </w:pPr>
            <w:r w:rsidRPr="00FE78E1">
              <w:rPr>
                <w:rFonts w:ascii="굴림" w:eastAsia="굴림" w:hAnsi="굴림" w:cs="Tahoma"/>
                <w:b/>
                <w:bCs/>
              </w:rPr>
              <w:t>Stpe2</w:t>
            </w:r>
          </w:p>
        </w:tc>
        <w:tc>
          <w:tcPr>
            <w:tcW w:w="2674" w:type="dxa"/>
          </w:tcPr>
          <w:p w14:paraId="1D9C0BA7" w14:textId="77777777" w:rsidR="00641E1D" w:rsidRPr="00FE78E1" w:rsidRDefault="00641E1D" w:rsidP="0021019A">
            <w:pPr>
              <w:wordWrap/>
              <w:ind w:right="20"/>
              <w:rPr>
                <w:b/>
                <w:bCs/>
              </w:rPr>
            </w:pPr>
            <w:r w:rsidRPr="00FE78E1">
              <w:rPr>
                <w:b/>
                <w:bCs/>
              </w:rPr>
              <w:t xml:space="preserve">Spanning-tree instance </w:t>
            </w:r>
            <w:r w:rsidRPr="00FE78E1">
              <w:rPr>
                <w:i/>
                <w:iCs/>
                <w:kern w:val="0"/>
              </w:rPr>
              <w:t xml:space="preserve">instance-id </w:t>
            </w:r>
            <w:r w:rsidRPr="00FE78E1">
              <w:rPr>
                <w:b/>
                <w:bCs/>
              </w:rPr>
              <w:t xml:space="preserve"> priority </w:t>
            </w:r>
            <w:r w:rsidRPr="00FE78E1">
              <w:rPr>
                <w:i/>
                <w:iCs/>
                <w:kern w:val="0"/>
              </w:rPr>
              <w:t>priority</w:t>
            </w:r>
          </w:p>
        </w:tc>
        <w:tc>
          <w:tcPr>
            <w:tcW w:w="4639" w:type="dxa"/>
          </w:tcPr>
          <w:p w14:paraId="0677D638" w14:textId="77777777" w:rsidR="00641E1D" w:rsidRPr="00FE78E1" w:rsidRDefault="00641E1D" w:rsidP="0021019A">
            <w:pPr>
              <w:wordWrap/>
              <w:ind w:right="20"/>
            </w:pPr>
            <w:r w:rsidRPr="00FE78E1">
              <w:t>Sets priority on Instance.</w:t>
            </w:r>
          </w:p>
        </w:tc>
      </w:tr>
      <w:tr w:rsidR="00641E1D" w:rsidRPr="00F05326" w14:paraId="3D4CEFF5" w14:textId="77777777" w:rsidTr="00641E1D">
        <w:trPr>
          <w:trHeight w:val="150"/>
        </w:trPr>
        <w:tc>
          <w:tcPr>
            <w:tcW w:w="787" w:type="dxa"/>
          </w:tcPr>
          <w:p w14:paraId="4BD8B980" w14:textId="77777777" w:rsidR="00641E1D" w:rsidRPr="00FE78E1" w:rsidRDefault="00641E1D" w:rsidP="0021019A">
            <w:pPr>
              <w:ind w:right="20"/>
              <w:rPr>
                <w:rFonts w:ascii="굴림" w:eastAsia="굴림" w:hAnsi="굴림" w:cs="Tahoma"/>
                <w:b/>
                <w:bCs/>
              </w:rPr>
            </w:pPr>
            <w:r w:rsidRPr="00FE78E1">
              <w:rPr>
                <w:rFonts w:ascii="굴림" w:eastAsia="굴림" w:hAnsi="굴림" w:cs="Tahoma"/>
                <w:b/>
                <w:bCs/>
              </w:rPr>
              <w:t>Step</w:t>
            </w:r>
            <w:r w:rsidRPr="00FE78E1">
              <w:rPr>
                <w:rFonts w:ascii="굴림" w:eastAsia="굴림" w:hAnsi="굴림" w:cs="Tahoma" w:hint="eastAsia"/>
                <w:b/>
                <w:bCs/>
              </w:rPr>
              <w:t>3</w:t>
            </w:r>
          </w:p>
        </w:tc>
        <w:tc>
          <w:tcPr>
            <w:tcW w:w="2674" w:type="dxa"/>
          </w:tcPr>
          <w:p w14:paraId="54514FFF" w14:textId="77777777" w:rsidR="00641E1D" w:rsidRPr="00FE78E1" w:rsidRDefault="00641E1D" w:rsidP="0021019A">
            <w:pPr>
              <w:wordWrap/>
              <w:ind w:right="20"/>
              <w:rPr>
                <w:b/>
                <w:bCs/>
              </w:rPr>
            </w:pPr>
            <w:r w:rsidRPr="00FE78E1">
              <w:rPr>
                <w:b/>
                <w:bCs/>
              </w:rPr>
              <w:t>exit</w:t>
            </w:r>
          </w:p>
        </w:tc>
        <w:tc>
          <w:tcPr>
            <w:tcW w:w="4639" w:type="dxa"/>
          </w:tcPr>
          <w:p w14:paraId="4E76C413" w14:textId="77777777" w:rsidR="00641E1D" w:rsidRPr="00FE78E1" w:rsidRDefault="00641E1D" w:rsidP="0021019A">
            <w:pPr>
              <w:wordWrap/>
              <w:ind w:right="20"/>
            </w:pPr>
            <w:r w:rsidRPr="00FE78E1">
              <w:t xml:space="preserve">Back to </w:t>
            </w:r>
            <w:r w:rsidR="00221294" w:rsidRPr="00FE78E1">
              <w:t>Privileged</w:t>
            </w:r>
            <w:r w:rsidRPr="00FE78E1">
              <w:t xml:space="preserve"> mode.</w:t>
            </w:r>
          </w:p>
        </w:tc>
      </w:tr>
      <w:tr w:rsidR="00641E1D" w:rsidRPr="00F05326" w14:paraId="52FA9C33" w14:textId="77777777" w:rsidTr="00641E1D">
        <w:trPr>
          <w:trHeight w:val="150"/>
        </w:trPr>
        <w:tc>
          <w:tcPr>
            <w:tcW w:w="787" w:type="dxa"/>
          </w:tcPr>
          <w:p w14:paraId="4B9E68CA" w14:textId="77777777" w:rsidR="00641E1D" w:rsidRPr="00FE78E1" w:rsidRDefault="00641E1D" w:rsidP="0021019A">
            <w:pPr>
              <w:ind w:right="20"/>
              <w:rPr>
                <w:rFonts w:ascii="굴림" w:eastAsia="굴림" w:hAnsi="굴림" w:cs="Tahoma"/>
                <w:b/>
                <w:bCs/>
              </w:rPr>
            </w:pPr>
            <w:r w:rsidRPr="00FE78E1">
              <w:rPr>
                <w:rFonts w:ascii="굴림" w:eastAsia="굴림" w:hAnsi="굴림" w:cs="Tahoma"/>
                <w:b/>
                <w:bCs/>
              </w:rPr>
              <w:t>Step</w:t>
            </w:r>
            <w:r w:rsidRPr="00FE78E1">
              <w:rPr>
                <w:rFonts w:ascii="굴림" w:eastAsia="굴림" w:hAnsi="굴림" w:cs="Tahoma" w:hint="eastAsia"/>
                <w:b/>
                <w:bCs/>
              </w:rPr>
              <w:t>4</w:t>
            </w:r>
          </w:p>
        </w:tc>
        <w:tc>
          <w:tcPr>
            <w:tcW w:w="2674" w:type="dxa"/>
          </w:tcPr>
          <w:p w14:paraId="1726DE9C" w14:textId="77777777" w:rsidR="00641E1D" w:rsidRPr="00FE78E1" w:rsidRDefault="00641E1D" w:rsidP="0021019A">
            <w:pPr>
              <w:wordWrap/>
              <w:ind w:right="20"/>
              <w:rPr>
                <w:b/>
                <w:bCs/>
              </w:rPr>
            </w:pPr>
            <w:r w:rsidRPr="00FE78E1">
              <w:rPr>
                <w:b/>
                <w:bCs/>
              </w:rPr>
              <w:t>show running-config</w:t>
            </w:r>
          </w:p>
        </w:tc>
        <w:tc>
          <w:tcPr>
            <w:tcW w:w="4639" w:type="dxa"/>
          </w:tcPr>
          <w:p w14:paraId="4936B640" w14:textId="77777777" w:rsidR="00641E1D" w:rsidRPr="00FE78E1" w:rsidRDefault="00641E1D" w:rsidP="0021019A">
            <w:pPr>
              <w:wordWrap/>
              <w:ind w:right="20"/>
            </w:pPr>
            <w:r w:rsidRPr="00FE78E1">
              <w:t>Shows current running configuration.</w:t>
            </w:r>
          </w:p>
        </w:tc>
      </w:tr>
      <w:tr w:rsidR="00641E1D" w:rsidRPr="00F05326" w14:paraId="4CC89B0D" w14:textId="77777777" w:rsidTr="00641E1D">
        <w:tc>
          <w:tcPr>
            <w:tcW w:w="787" w:type="dxa"/>
          </w:tcPr>
          <w:p w14:paraId="73474064" w14:textId="77777777" w:rsidR="00641E1D" w:rsidRPr="00FE78E1" w:rsidRDefault="00641E1D" w:rsidP="0021019A">
            <w:pPr>
              <w:ind w:right="20"/>
              <w:rPr>
                <w:rFonts w:ascii="굴림" w:eastAsia="굴림" w:hAnsi="굴림" w:cs="Tahoma"/>
                <w:b/>
                <w:bCs/>
              </w:rPr>
            </w:pPr>
            <w:r w:rsidRPr="00FE78E1">
              <w:rPr>
                <w:rFonts w:ascii="굴림" w:eastAsia="굴림" w:hAnsi="굴림" w:cs="Tahoma"/>
                <w:b/>
                <w:bCs/>
              </w:rPr>
              <w:t>Step</w:t>
            </w:r>
            <w:r w:rsidRPr="00FE78E1">
              <w:rPr>
                <w:rFonts w:ascii="굴림" w:eastAsia="굴림" w:hAnsi="굴림" w:cs="Tahoma" w:hint="eastAsia"/>
                <w:b/>
                <w:bCs/>
              </w:rPr>
              <w:t>5</w:t>
            </w:r>
          </w:p>
        </w:tc>
        <w:tc>
          <w:tcPr>
            <w:tcW w:w="2674" w:type="dxa"/>
          </w:tcPr>
          <w:p w14:paraId="0F7E43CD" w14:textId="77777777" w:rsidR="00641E1D" w:rsidRPr="00FE78E1" w:rsidRDefault="00641E1D" w:rsidP="0021019A">
            <w:pPr>
              <w:wordWrap/>
              <w:ind w:right="20"/>
              <w:jc w:val="left"/>
              <w:rPr>
                <w:b/>
                <w:bCs/>
              </w:rPr>
            </w:pPr>
            <w:r w:rsidRPr="00FE78E1">
              <w:rPr>
                <w:b/>
                <w:bCs/>
              </w:rPr>
              <w:t>copy running-config startup-config</w:t>
            </w:r>
          </w:p>
        </w:tc>
        <w:tc>
          <w:tcPr>
            <w:tcW w:w="4639" w:type="dxa"/>
          </w:tcPr>
          <w:p w14:paraId="79FBD288" w14:textId="77777777" w:rsidR="00641E1D" w:rsidRPr="00FE78E1" w:rsidRDefault="00D42D28" w:rsidP="0021019A">
            <w:pPr>
              <w:wordWrap/>
              <w:ind w:right="20"/>
            </w:pPr>
            <w:r w:rsidRPr="00FE78E1">
              <w:t>(</w:t>
            </w:r>
            <w:r w:rsidRPr="00FE78E1">
              <w:rPr>
                <w:rFonts w:hint="eastAsia"/>
              </w:rPr>
              <w:t>Optional)</w:t>
            </w:r>
            <w:r w:rsidR="00641E1D" w:rsidRPr="00FE78E1">
              <w:t>Saves current running configuration to startup-configuration.</w:t>
            </w:r>
          </w:p>
        </w:tc>
      </w:tr>
    </w:tbl>
    <w:p w14:paraId="46F10E13" w14:textId="77777777" w:rsidR="00490D42" w:rsidRPr="007B4EBC" w:rsidRDefault="007B4EBC" w:rsidP="0021019A">
      <w:pPr>
        <w:pStyle w:val="a3"/>
        <w:ind w:right="20"/>
      </w:pPr>
      <w:r>
        <w:t xml:space="preserve">To return to </w:t>
      </w:r>
      <w:r w:rsidR="00490D42" w:rsidRPr="007B4EBC">
        <w:t>default</w:t>
      </w:r>
      <w:r>
        <w:t xml:space="preserve"> value, use</w:t>
      </w:r>
      <w:r w:rsidR="00490D42" w:rsidRPr="007B4EBC">
        <w:t xml:space="preserve"> </w:t>
      </w:r>
      <w:r w:rsidR="00490D42" w:rsidRPr="007B4EBC">
        <w:rPr>
          <w:b/>
          <w:bCs/>
        </w:rPr>
        <w:t>no spanning-tree instance</w:t>
      </w:r>
      <w:r w:rsidR="00490D42" w:rsidRPr="007B4EBC">
        <w:rPr>
          <w:rFonts w:hint="eastAsia"/>
          <w:b/>
          <w:bCs/>
        </w:rPr>
        <w:t xml:space="preserve"> </w:t>
      </w:r>
      <w:r w:rsidR="00490D42" w:rsidRPr="007B4EBC">
        <w:rPr>
          <w:rFonts w:hint="eastAsia"/>
          <w:i/>
          <w:iCs/>
          <w:kern w:val="0"/>
        </w:rPr>
        <w:t>instance-id</w:t>
      </w:r>
      <w:r w:rsidR="00490D42" w:rsidRPr="007B4EBC">
        <w:rPr>
          <w:b/>
          <w:bCs/>
        </w:rPr>
        <w:t xml:space="preserve"> </w:t>
      </w:r>
      <w:r w:rsidR="00490D42" w:rsidRPr="007B4EBC">
        <w:rPr>
          <w:rFonts w:hint="eastAsia"/>
          <w:b/>
          <w:bCs/>
        </w:rPr>
        <w:t xml:space="preserve"> </w:t>
      </w:r>
      <w:r w:rsidR="00490D42" w:rsidRPr="007B4EBC">
        <w:rPr>
          <w:b/>
          <w:bCs/>
        </w:rPr>
        <w:t>priority</w:t>
      </w:r>
      <w:r w:rsidR="00490D42" w:rsidRPr="007B4EBC">
        <w:t xml:space="preserve"> </w:t>
      </w:r>
      <w:r>
        <w:rPr>
          <w:rFonts w:hint="eastAsia"/>
        </w:rPr>
        <w:t>c</w:t>
      </w:r>
      <w:r>
        <w:t>ommand</w:t>
      </w:r>
      <w:r w:rsidR="00490D42" w:rsidRPr="007B4EBC">
        <w:t>.</w:t>
      </w:r>
      <w:r>
        <w:t xml:space="preserve"> </w:t>
      </w:r>
    </w:p>
    <w:tbl>
      <w:tblPr>
        <w:tblStyle w:val="48"/>
        <w:tblW w:w="0" w:type="auto"/>
        <w:tblLook w:val="04A0" w:firstRow="1" w:lastRow="0" w:firstColumn="1" w:lastColumn="0" w:noHBand="0" w:noVBand="1"/>
      </w:tblPr>
      <w:tblGrid>
        <w:gridCol w:w="8045"/>
      </w:tblGrid>
      <w:tr w:rsidR="0049290B" w:rsidRPr="00086FC3" w14:paraId="668F5D50" w14:textId="77777777" w:rsidTr="0049290B">
        <w:tc>
          <w:tcPr>
            <w:tcW w:w="10118" w:type="dxa"/>
          </w:tcPr>
          <w:p w14:paraId="28B5CC44" w14:textId="77777777" w:rsidR="0049290B" w:rsidRPr="00086FC3" w:rsidRDefault="0049290B" w:rsidP="0021019A">
            <w:pPr>
              <w:wordWrap/>
              <w:adjustRightInd w:val="0"/>
              <w:ind w:right="20"/>
              <w:rPr>
                <w:rFonts w:eastAsia="굴림"/>
                <w:kern w:val="0"/>
              </w:rPr>
            </w:pPr>
            <w:r w:rsidRPr="00086FC3">
              <w:rPr>
                <w:rFonts w:eastAsia="굴림"/>
                <w:kern w:val="0"/>
              </w:rPr>
              <w:t>Switch#</w:t>
            </w:r>
            <w:r w:rsidRPr="00086FC3">
              <w:rPr>
                <w:rFonts w:eastAsia="굴림"/>
                <w:b/>
                <w:kern w:val="0"/>
              </w:rPr>
              <w:t>show spanning-tree mst</w:t>
            </w:r>
            <w:r w:rsidRPr="00086FC3">
              <w:rPr>
                <w:rFonts w:eastAsia="굴림"/>
                <w:kern w:val="0"/>
              </w:rPr>
              <w:t xml:space="preserve"> </w:t>
            </w:r>
          </w:p>
          <w:p w14:paraId="616A0C9E"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3C72E0EA"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1E2B50D8"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7EC92E27"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06FC9D82"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24334A23"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5EAFE63F"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1D20EE4F" w14:textId="77777777" w:rsidR="0049290B" w:rsidRPr="00086FC3" w:rsidRDefault="0049290B" w:rsidP="0021019A">
            <w:pPr>
              <w:wordWrap/>
              <w:adjustRightInd w:val="0"/>
              <w:ind w:right="20"/>
              <w:rPr>
                <w:rFonts w:eastAsia="굴림"/>
                <w:kern w:val="0"/>
              </w:rPr>
            </w:pPr>
            <w:r w:rsidRPr="00086FC3">
              <w:rPr>
                <w:rFonts w:eastAsia="굴림"/>
                <w:kern w:val="0"/>
              </w:rPr>
              <w:lastRenderedPageBreak/>
              <w:t>---------------- ---------- --- --------- -------- --------------------------------</w:t>
            </w:r>
          </w:p>
          <w:p w14:paraId="13630400" w14:textId="77777777" w:rsidR="0049290B" w:rsidRPr="00086FC3" w:rsidRDefault="0049290B" w:rsidP="0021019A">
            <w:pPr>
              <w:wordWrap/>
              <w:adjustRightInd w:val="0"/>
              <w:ind w:right="20"/>
              <w:rPr>
                <w:rFonts w:eastAsia="굴림"/>
                <w:kern w:val="0"/>
              </w:rPr>
            </w:pPr>
            <w:r w:rsidRPr="00086FC3">
              <w:rPr>
                <w:rFonts w:eastAsia="굴림"/>
                <w:kern w:val="0"/>
              </w:rPr>
              <w:t>Giga6/3        Disb       BLK 20000     128.138  P2p</w:t>
            </w:r>
          </w:p>
          <w:p w14:paraId="589D296C" w14:textId="77777777" w:rsidR="0049290B" w:rsidRPr="00086FC3" w:rsidRDefault="0049290B" w:rsidP="0021019A">
            <w:pPr>
              <w:wordWrap/>
              <w:adjustRightInd w:val="0"/>
              <w:ind w:right="20"/>
              <w:rPr>
                <w:rFonts w:eastAsia="굴림"/>
                <w:kern w:val="0"/>
              </w:rPr>
            </w:pPr>
          </w:p>
          <w:p w14:paraId="204B01A2"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Switch#configure terminal </w:t>
            </w:r>
          </w:p>
          <w:p w14:paraId="788A5ED1" w14:textId="77777777" w:rsidR="0049290B" w:rsidRPr="00086FC3" w:rsidRDefault="0049290B" w:rsidP="0021019A">
            <w:pPr>
              <w:wordWrap/>
              <w:adjustRightInd w:val="0"/>
              <w:ind w:right="20"/>
              <w:rPr>
                <w:rFonts w:eastAsia="굴림"/>
                <w:kern w:val="0"/>
              </w:rPr>
            </w:pPr>
            <w:r w:rsidRPr="00086FC3">
              <w:rPr>
                <w:rFonts w:eastAsia="굴림"/>
                <w:kern w:val="0"/>
              </w:rPr>
              <w:t>Switch(config)#</w:t>
            </w:r>
            <w:r w:rsidRPr="00086FC3">
              <w:rPr>
                <w:rFonts w:eastAsia="굴림"/>
                <w:b/>
                <w:kern w:val="0"/>
              </w:rPr>
              <w:t>spanning-tree instance 1 priority 4096</w:t>
            </w:r>
          </w:p>
          <w:p w14:paraId="6F647641" w14:textId="77777777" w:rsidR="0049290B" w:rsidRPr="00086FC3" w:rsidRDefault="0049290B" w:rsidP="0021019A">
            <w:pPr>
              <w:wordWrap/>
              <w:adjustRightInd w:val="0"/>
              <w:ind w:right="20"/>
              <w:rPr>
                <w:rFonts w:eastAsia="굴림"/>
                <w:kern w:val="0"/>
              </w:rPr>
            </w:pPr>
            <w:r w:rsidRPr="00086FC3">
              <w:rPr>
                <w:rFonts w:eastAsia="굴림"/>
                <w:kern w:val="0"/>
              </w:rPr>
              <w:t>Switch(config)#exit</w:t>
            </w:r>
          </w:p>
          <w:p w14:paraId="7C197F0A"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792BA455"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1A4C3AE8" w14:textId="77777777" w:rsidR="0049290B" w:rsidRPr="00086FC3" w:rsidRDefault="0049290B" w:rsidP="0021019A">
            <w:pPr>
              <w:wordWrap/>
              <w:adjustRightInd w:val="0"/>
              <w:ind w:right="20"/>
              <w:rPr>
                <w:rFonts w:eastAsia="굴림"/>
                <w:kern w:val="0"/>
              </w:rPr>
            </w:pPr>
            <w:r w:rsidRPr="00086FC3">
              <w:rPr>
                <w:rFonts w:eastAsia="굴림"/>
                <w:kern w:val="0"/>
              </w:rPr>
              <w:t xml:space="preserve">Bridge      address 0007.7074.ff01  priority      </w:t>
            </w:r>
            <w:r w:rsidRPr="00086FC3">
              <w:rPr>
                <w:rFonts w:eastAsia="굴림"/>
                <w:b/>
                <w:kern w:val="0"/>
              </w:rPr>
              <w:t>4096</w:t>
            </w:r>
            <w:r w:rsidRPr="00086FC3">
              <w:rPr>
                <w:rFonts w:eastAsia="굴림"/>
                <w:kern w:val="0"/>
              </w:rPr>
              <w:t xml:space="preserve">   (4096   sysid 0)</w:t>
            </w:r>
          </w:p>
          <w:p w14:paraId="797C8AA7"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39E02799"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675BE708"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4BBAFE90"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5FC4C04A"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1A11B8E4"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34EECCC9" w14:textId="77777777" w:rsidR="0049290B" w:rsidRPr="00086FC3" w:rsidRDefault="0049290B" w:rsidP="0021019A">
            <w:pPr>
              <w:wordWrap/>
              <w:adjustRightInd w:val="0"/>
              <w:ind w:right="20"/>
              <w:rPr>
                <w:rFonts w:eastAsia="굴림"/>
                <w:kern w:val="0"/>
              </w:rPr>
            </w:pPr>
            <w:r w:rsidRPr="00086FC3">
              <w:rPr>
                <w:rFonts w:eastAsia="굴림"/>
                <w:kern w:val="0"/>
              </w:rPr>
              <w:t>Giga6/3        Disb       BLK 20000     128.138  P2p</w:t>
            </w:r>
          </w:p>
          <w:p w14:paraId="4832F936" w14:textId="77777777" w:rsidR="0049290B" w:rsidRPr="00086FC3" w:rsidRDefault="0049290B" w:rsidP="0021019A">
            <w:pPr>
              <w:ind w:right="20"/>
              <w:rPr>
                <w:rFonts w:eastAsia="굴림"/>
              </w:rPr>
            </w:pPr>
            <w:r w:rsidRPr="00086FC3">
              <w:rPr>
                <w:rFonts w:eastAsia="굴림"/>
                <w:kern w:val="0"/>
              </w:rPr>
              <w:t>Switch#</w:t>
            </w:r>
          </w:p>
        </w:tc>
      </w:tr>
    </w:tbl>
    <w:p w14:paraId="24FBB7F5" w14:textId="77777777" w:rsidR="00490D42" w:rsidRPr="00C235A5" w:rsidRDefault="00253B3F" w:rsidP="0021019A">
      <w:pPr>
        <w:pStyle w:val="a3"/>
        <w:ind w:right="20"/>
      </w:pPr>
      <w:r>
        <w:lastRenderedPageBreak/>
        <w:t xml:space="preserve">To set the </w:t>
      </w:r>
      <w:r w:rsidR="00490D42" w:rsidRPr="00C235A5">
        <w:rPr>
          <w:rFonts w:hint="eastAsia"/>
        </w:rPr>
        <w:t>priority</w:t>
      </w:r>
      <w:r w:rsidRPr="00253B3F">
        <w:t xml:space="preserve"> </w:t>
      </w:r>
      <w:r>
        <w:t xml:space="preserve">to a </w:t>
      </w:r>
      <w:r w:rsidRPr="00C235A5">
        <w:t>port</w:t>
      </w:r>
      <w:r>
        <w:rPr>
          <w:rFonts w:hint="eastAsia"/>
        </w:rPr>
        <w:t>,</w:t>
      </w:r>
      <w:r>
        <w:t xml:space="preserve"> follow the steps below in</w:t>
      </w:r>
      <w:r w:rsidR="00490D42" w:rsidRPr="00C235A5">
        <w:rPr>
          <w:rFonts w:hint="eastAsia"/>
        </w:rPr>
        <w:t xml:space="preserve"> </w:t>
      </w:r>
      <w:r w:rsidR="00221294">
        <w:t>Privileged</w:t>
      </w:r>
      <w:r w:rsidR="00490D42" w:rsidRPr="00C235A5">
        <w:t xml:space="preserve"> </w:t>
      </w:r>
      <w:r>
        <w:rPr>
          <w:rFonts w:hint="eastAsia"/>
        </w:rPr>
        <w:t>m</w:t>
      </w:r>
      <w:r>
        <w:t>ode</w:t>
      </w:r>
      <w:r w:rsidR="00490D42" w:rsidRPr="00C235A5">
        <w:rPr>
          <w:rFonts w:hint="eastAsia"/>
        </w:rPr>
        <w:t>.</w:t>
      </w:r>
    </w:p>
    <w:tbl>
      <w:tblPr>
        <w:tblStyle w:val="CLIWide"/>
        <w:tblW w:w="0" w:type="auto"/>
        <w:tblLook w:val="01E0" w:firstRow="1" w:lastRow="1" w:firstColumn="1" w:lastColumn="1" w:noHBand="0" w:noVBand="0"/>
      </w:tblPr>
      <w:tblGrid>
        <w:gridCol w:w="788"/>
        <w:gridCol w:w="2549"/>
        <w:gridCol w:w="4595"/>
      </w:tblGrid>
      <w:tr w:rsidR="000C60DF" w:rsidRPr="004F573F" w14:paraId="7725D8BB" w14:textId="77777777" w:rsidTr="000C60DF">
        <w:trPr>
          <w:cnfStyle w:val="100000000000" w:firstRow="1" w:lastRow="0" w:firstColumn="0" w:lastColumn="0" w:oddVBand="0" w:evenVBand="0" w:oddHBand="0" w:evenHBand="0" w:firstRowFirstColumn="0" w:firstRowLastColumn="0" w:lastRowFirstColumn="0" w:lastRowLastColumn="0"/>
        </w:trPr>
        <w:tc>
          <w:tcPr>
            <w:tcW w:w="791" w:type="dxa"/>
          </w:tcPr>
          <w:p w14:paraId="67CCE913" w14:textId="77777777" w:rsidR="000C60DF" w:rsidRPr="004F573F" w:rsidRDefault="000C60DF" w:rsidP="00E20826">
            <w:pPr>
              <w:pStyle w:val="ac"/>
            </w:pPr>
          </w:p>
        </w:tc>
        <w:tc>
          <w:tcPr>
            <w:tcW w:w="2596" w:type="dxa"/>
          </w:tcPr>
          <w:p w14:paraId="3B166B26" w14:textId="77777777" w:rsidR="000C60DF" w:rsidRPr="004F573F" w:rsidRDefault="000C60DF" w:rsidP="0021019A">
            <w:pPr>
              <w:ind w:right="20"/>
              <w:rPr>
                <w:rFonts w:eastAsia="굴림"/>
                <w:b/>
                <w:bCs/>
              </w:rPr>
            </w:pPr>
            <w:r w:rsidRPr="004F573F">
              <w:rPr>
                <w:rFonts w:eastAsia="굴림"/>
                <w:b/>
                <w:bCs/>
              </w:rPr>
              <w:t>Command</w:t>
            </w:r>
          </w:p>
        </w:tc>
        <w:tc>
          <w:tcPr>
            <w:tcW w:w="4713" w:type="dxa"/>
          </w:tcPr>
          <w:p w14:paraId="66196433" w14:textId="77777777" w:rsidR="000C60DF" w:rsidRPr="004F573F" w:rsidRDefault="000C60DF" w:rsidP="0021019A">
            <w:pPr>
              <w:ind w:right="20"/>
              <w:rPr>
                <w:rFonts w:eastAsia="굴림"/>
                <w:b/>
                <w:bCs/>
              </w:rPr>
            </w:pPr>
            <w:r w:rsidRPr="004F573F">
              <w:rPr>
                <w:rFonts w:eastAsia="굴림"/>
                <w:b/>
                <w:bCs/>
              </w:rPr>
              <w:t>Purpose</w:t>
            </w:r>
          </w:p>
        </w:tc>
      </w:tr>
      <w:tr w:rsidR="000C60DF" w:rsidRPr="004F573F" w14:paraId="0A46E2B4" w14:textId="77777777" w:rsidTr="000C60DF">
        <w:trPr>
          <w:trHeight w:val="150"/>
        </w:trPr>
        <w:tc>
          <w:tcPr>
            <w:tcW w:w="791" w:type="dxa"/>
          </w:tcPr>
          <w:p w14:paraId="01F886D5" w14:textId="77777777" w:rsidR="000C60DF" w:rsidRPr="004F573F" w:rsidRDefault="000C60DF" w:rsidP="0021019A">
            <w:pPr>
              <w:ind w:right="20"/>
              <w:rPr>
                <w:rFonts w:eastAsia="굴림"/>
                <w:b/>
                <w:bCs/>
              </w:rPr>
            </w:pPr>
            <w:r w:rsidRPr="004F573F">
              <w:rPr>
                <w:rFonts w:eastAsia="굴림"/>
                <w:b/>
                <w:bCs/>
              </w:rPr>
              <w:t>Step1</w:t>
            </w:r>
          </w:p>
        </w:tc>
        <w:tc>
          <w:tcPr>
            <w:tcW w:w="2596" w:type="dxa"/>
          </w:tcPr>
          <w:p w14:paraId="36594776" w14:textId="77777777" w:rsidR="000C60DF" w:rsidRPr="004F573F" w:rsidRDefault="000C60DF" w:rsidP="0021019A">
            <w:pPr>
              <w:ind w:right="20"/>
              <w:jc w:val="left"/>
              <w:rPr>
                <w:rFonts w:eastAsia="굴림"/>
                <w:b/>
                <w:bCs/>
              </w:rPr>
            </w:pPr>
            <w:r w:rsidRPr="004F573F">
              <w:rPr>
                <w:rFonts w:eastAsia="굴림"/>
                <w:b/>
                <w:bCs/>
              </w:rPr>
              <w:t>configure terminal</w:t>
            </w:r>
          </w:p>
        </w:tc>
        <w:tc>
          <w:tcPr>
            <w:tcW w:w="4713" w:type="dxa"/>
          </w:tcPr>
          <w:p w14:paraId="1A17488C" w14:textId="77777777" w:rsidR="000C60DF" w:rsidRPr="004F573F" w:rsidRDefault="00253B3F" w:rsidP="0021019A">
            <w:pPr>
              <w:ind w:right="20"/>
              <w:rPr>
                <w:rFonts w:eastAsia="굴림"/>
              </w:rPr>
            </w:pPr>
            <w:r>
              <w:rPr>
                <w:rFonts w:eastAsia="굴림"/>
              </w:rPr>
              <w:t>Enter Global configuration mode.</w:t>
            </w:r>
          </w:p>
        </w:tc>
      </w:tr>
      <w:tr w:rsidR="000C60DF" w:rsidRPr="004F573F" w14:paraId="4FD0B4CB" w14:textId="77777777" w:rsidTr="000C60DF">
        <w:trPr>
          <w:trHeight w:val="150"/>
        </w:trPr>
        <w:tc>
          <w:tcPr>
            <w:tcW w:w="791" w:type="dxa"/>
          </w:tcPr>
          <w:p w14:paraId="5C73BD93" w14:textId="77777777" w:rsidR="000C60DF" w:rsidRPr="004F573F" w:rsidRDefault="000C60DF" w:rsidP="0021019A">
            <w:pPr>
              <w:ind w:right="20"/>
              <w:rPr>
                <w:rFonts w:eastAsia="굴림"/>
                <w:b/>
                <w:bCs/>
              </w:rPr>
            </w:pPr>
            <w:r w:rsidRPr="004F573F">
              <w:rPr>
                <w:rFonts w:eastAsia="굴림"/>
                <w:b/>
                <w:bCs/>
              </w:rPr>
              <w:t>Stpe2</w:t>
            </w:r>
          </w:p>
        </w:tc>
        <w:tc>
          <w:tcPr>
            <w:tcW w:w="2596" w:type="dxa"/>
          </w:tcPr>
          <w:p w14:paraId="5F3C945B" w14:textId="77777777" w:rsidR="000C60DF" w:rsidRPr="004F573F" w:rsidRDefault="000C60DF" w:rsidP="0021019A">
            <w:pPr>
              <w:ind w:right="20"/>
              <w:jc w:val="left"/>
              <w:rPr>
                <w:rFonts w:eastAsia="굴림"/>
                <w:b/>
                <w:bCs/>
              </w:rPr>
            </w:pPr>
            <w:r w:rsidRPr="004F573F">
              <w:rPr>
                <w:rFonts w:eastAsia="굴림"/>
                <w:b/>
                <w:bCs/>
              </w:rPr>
              <w:t xml:space="preserve">interface </w:t>
            </w:r>
            <w:r w:rsidRPr="004F573F">
              <w:rPr>
                <w:rFonts w:eastAsia="굴림"/>
                <w:i/>
                <w:iCs/>
              </w:rPr>
              <w:t>interface-id</w:t>
            </w:r>
          </w:p>
        </w:tc>
        <w:tc>
          <w:tcPr>
            <w:tcW w:w="4713" w:type="dxa"/>
          </w:tcPr>
          <w:p w14:paraId="32144CBD" w14:textId="77777777" w:rsidR="000C60DF" w:rsidRPr="004F573F" w:rsidRDefault="00253B3F" w:rsidP="0021019A">
            <w:pPr>
              <w:ind w:right="20"/>
              <w:rPr>
                <w:rFonts w:eastAsia="굴림"/>
              </w:rPr>
            </w:pPr>
            <w:r>
              <w:rPr>
                <w:rFonts w:eastAsia="굴림"/>
              </w:rPr>
              <w:t>Enter</w:t>
            </w:r>
            <w:r w:rsidR="000C60DF" w:rsidRPr="004F573F">
              <w:rPr>
                <w:rFonts w:eastAsia="굴림"/>
              </w:rPr>
              <w:t xml:space="preserve"> interface configuration </w:t>
            </w:r>
            <w:r>
              <w:rPr>
                <w:rFonts w:eastAsia="굴림" w:hint="eastAsia"/>
              </w:rPr>
              <w:t>m</w:t>
            </w:r>
            <w:r>
              <w:rPr>
                <w:rFonts w:eastAsia="굴림"/>
              </w:rPr>
              <w:t>ode by s</w:t>
            </w:r>
            <w:r>
              <w:rPr>
                <w:rFonts w:eastAsia="굴림" w:hint="eastAsia"/>
              </w:rPr>
              <w:t xml:space="preserve">pecifying the </w:t>
            </w:r>
            <w:r>
              <w:rPr>
                <w:rFonts w:eastAsia="굴림"/>
              </w:rPr>
              <w:t>intended</w:t>
            </w:r>
            <w:r>
              <w:rPr>
                <w:rFonts w:eastAsia="굴림" w:hint="eastAsia"/>
              </w:rPr>
              <w:t xml:space="preserve"> interface</w:t>
            </w:r>
            <w:r>
              <w:rPr>
                <w:rFonts w:eastAsia="굴림"/>
              </w:rPr>
              <w:t>.</w:t>
            </w:r>
          </w:p>
        </w:tc>
      </w:tr>
      <w:tr w:rsidR="000C60DF" w:rsidRPr="004F573F" w14:paraId="4B363D3A" w14:textId="77777777" w:rsidTr="000C60DF">
        <w:tc>
          <w:tcPr>
            <w:tcW w:w="791" w:type="dxa"/>
          </w:tcPr>
          <w:p w14:paraId="14B4AA30" w14:textId="77777777" w:rsidR="000C60DF" w:rsidRPr="004F573F" w:rsidRDefault="000C60DF" w:rsidP="0021019A">
            <w:pPr>
              <w:ind w:right="20"/>
              <w:rPr>
                <w:rFonts w:eastAsia="굴림"/>
                <w:b/>
                <w:bCs/>
              </w:rPr>
            </w:pPr>
            <w:r w:rsidRPr="004F573F">
              <w:rPr>
                <w:rFonts w:eastAsia="굴림"/>
                <w:b/>
                <w:bCs/>
              </w:rPr>
              <w:t>Step3</w:t>
            </w:r>
          </w:p>
        </w:tc>
        <w:tc>
          <w:tcPr>
            <w:tcW w:w="2596" w:type="dxa"/>
          </w:tcPr>
          <w:p w14:paraId="71F1B020" w14:textId="77777777" w:rsidR="000C60DF" w:rsidRPr="004F573F" w:rsidRDefault="000C60DF" w:rsidP="0021019A">
            <w:pPr>
              <w:ind w:right="20"/>
              <w:jc w:val="left"/>
              <w:rPr>
                <w:rFonts w:eastAsia="굴림"/>
                <w:b/>
                <w:bCs/>
              </w:rPr>
            </w:pPr>
            <w:r w:rsidRPr="004F573F">
              <w:rPr>
                <w:rFonts w:eastAsia="굴림"/>
                <w:b/>
                <w:bCs/>
              </w:rPr>
              <w:t xml:space="preserve">Spanning-tree instance </w:t>
            </w:r>
            <w:r w:rsidRPr="004F573F">
              <w:rPr>
                <w:rFonts w:eastAsia="굴림"/>
                <w:i/>
                <w:iCs/>
                <w:kern w:val="0"/>
              </w:rPr>
              <w:t xml:space="preserve">instance-id </w:t>
            </w:r>
            <w:r w:rsidRPr="004F573F">
              <w:rPr>
                <w:rFonts w:eastAsia="굴림"/>
                <w:b/>
                <w:bCs/>
              </w:rPr>
              <w:t xml:space="preserve"> priority </w:t>
            </w:r>
            <w:r w:rsidRPr="004F573F">
              <w:rPr>
                <w:rFonts w:eastAsia="굴림"/>
                <w:i/>
                <w:iCs/>
                <w:kern w:val="0"/>
              </w:rPr>
              <w:t>priority</w:t>
            </w:r>
          </w:p>
        </w:tc>
        <w:tc>
          <w:tcPr>
            <w:tcW w:w="4713" w:type="dxa"/>
          </w:tcPr>
          <w:p w14:paraId="5FFEC0C5" w14:textId="77777777" w:rsidR="000C60DF" w:rsidRPr="004F573F" w:rsidRDefault="00253B3F" w:rsidP="0021019A">
            <w:pPr>
              <w:ind w:right="20"/>
              <w:rPr>
                <w:rFonts w:eastAsia="굴림"/>
              </w:rPr>
            </w:pPr>
            <w:r>
              <w:rPr>
                <w:rFonts w:eastAsia="굴림"/>
              </w:rPr>
              <w:t xml:space="preserve">Assign </w:t>
            </w:r>
            <w:r w:rsidR="000C60DF" w:rsidRPr="004F573F">
              <w:rPr>
                <w:rFonts w:eastAsia="굴림"/>
              </w:rPr>
              <w:t>priority</w:t>
            </w:r>
            <w:r w:rsidRPr="004F573F">
              <w:rPr>
                <w:rFonts w:eastAsia="굴림"/>
              </w:rPr>
              <w:t xml:space="preserve"> </w:t>
            </w:r>
            <w:r>
              <w:rPr>
                <w:rFonts w:eastAsia="굴림"/>
              </w:rPr>
              <w:t>to the port.</w:t>
            </w:r>
          </w:p>
        </w:tc>
      </w:tr>
      <w:tr w:rsidR="000C60DF" w:rsidRPr="004F573F" w14:paraId="7D387F55" w14:textId="77777777" w:rsidTr="000C60DF">
        <w:trPr>
          <w:trHeight w:val="150"/>
        </w:trPr>
        <w:tc>
          <w:tcPr>
            <w:tcW w:w="791" w:type="dxa"/>
          </w:tcPr>
          <w:p w14:paraId="7AD7B6FA" w14:textId="77777777" w:rsidR="000C60DF" w:rsidRPr="004F573F" w:rsidRDefault="000C60DF" w:rsidP="0021019A">
            <w:pPr>
              <w:ind w:right="20"/>
              <w:rPr>
                <w:rFonts w:eastAsia="굴림"/>
                <w:b/>
                <w:bCs/>
              </w:rPr>
            </w:pPr>
            <w:r w:rsidRPr="004F573F">
              <w:rPr>
                <w:rFonts w:eastAsia="굴림"/>
                <w:b/>
                <w:bCs/>
              </w:rPr>
              <w:t>Step4</w:t>
            </w:r>
          </w:p>
        </w:tc>
        <w:tc>
          <w:tcPr>
            <w:tcW w:w="2596" w:type="dxa"/>
          </w:tcPr>
          <w:p w14:paraId="40939E04" w14:textId="77777777" w:rsidR="000C60DF" w:rsidRPr="004F573F" w:rsidRDefault="000C60DF" w:rsidP="0021019A">
            <w:pPr>
              <w:ind w:right="20"/>
              <w:jc w:val="left"/>
              <w:rPr>
                <w:rFonts w:eastAsia="굴림"/>
                <w:b/>
                <w:bCs/>
              </w:rPr>
            </w:pPr>
            <w:r w:rsidRPr="004F573F">
              <w:rPr>
                <w:rFonts w:eastAsia="굴림"/>
                <w:b/>
                <w:bCs/>
              </w:rPr>
              <w:t>exit</w:t>
            </w:r>
          </w:p>
        </w:tc>
        <w:tc>
          <w:tcPr>
            <w:tcW w:w="4713" w:type="dxa"/>
          </w:tcPr>
          <w:p w14:paraId="7A21C967" w14:textId="77777777" w:rsidR="000C60DF" w:rsidRPr="004F573F" w:rsidRDefault="00253B3F" w:rsidP="0021019A">
            <w:pPr>
              <w:ind w:right="20"/>
              <w:rPr>
                <w:rFonts w:eastAsia="굴림"/>
              </w:rPr>
            </w:pPr>
            <w:r>
              <w:rPr>
                <w:rFonts w:eastAsia="굴림"/>
              </w:rPr>
              <w:t xml:space="preserve">Get back to </w:t>
            </w:r>
            <w:r w:rsidR="00221294">
              <w:rPr>
                <w:rFonts w:eastAsia="굴림"/>
              </w:rPr>
              <w:t>Privileged</w:t>
            </w:r>
            <w:r>
              <w:rPr>
                <w:rFonts w:eastAsia="굴림"/>
              </w:rPr>
              <w:t xml:space="preserve"> mode.</w:t>
            </w:r>
          </w:p>
        </w:tc>
      </w:tr>
      <w:tr w:rsidR="000C60DF" w:rsidRPr="004F573F" w14:paraId="0671B572" w14:textId="77777777" w:rsidTr="000C60DF">
        <w:trPr>
          <w:trHeight w:val="150"/>
        </w:trPr>
        <w:tc>
          <w:tcPr>
            <w:tcW w:w="791" w:type="dxa"/>
          </w:tcPr>
          <w:p w14:paraId="7B79D716" w14:textId="77777777" w:rsidR="000C60DF" w:rsidRPr="004F573F" w:rsidRDefault="000C60DF" w:rsidP="0021019A">
            <w:pPr>
              <w:ind w:right="20"/>
              <w:rPr>
                <w:rFonts w:eastAsia="굴림"/>
                <w:b/>
                <w:bCs/>
              </w:rPr>
            </w:pPr>
            <w:r w:rsidRPr="004F573F">
              <w:rPr>
                <w:rFonts w:eastAsia="굴림"/>
                <w:b/>
                <w:bCs/>
              </w:rPr>
              <w:t>Step5</w:t>
            </w:r>
          </w:p>
        </w:tc>
        <w:tc>
          <w:tcPr>
            <w:tcW w:w="2596" w:type="dxa"/>
          </w:tcPr>
          <w:p w14:paraId="0C3D66E6" w14:textId="77777777" w:rsidR="000C60DF" w:rsidRPr="004F573F" w:rsidRDefault="000C60DF" w:rsidP="0021019A">
            <w:pPr>
              <w:ind w:right="20"/>
              <w:jc w:val="left"/>
              <w:rPr>
                <w:rFonts w:eastAsia="굴림"/>
                <w:b/>
                <w:bCs/>
              </w:rPr>
            </w:pPr>
            <w:r w:rsidRPr="004F573F">
              <w:rPr>
                <w:rFonts w:eastAsia="굴림"/>
                <w:b/>
                <w:bCs/>
              </w:rPr>
              <w:t>show running-config</w:t>
            </w:r>
          </w:p>
        </w:tc>
        <w:tc>
          <w:tcPr>
            <w:tcW w:w="4713" w:type="dxa"/>
          </w:tcPr>
          <w:p w14:paraId="2AA13B6E" w14:textId="77777777" w:rsidR="000C60DF" w:rsidRPr="004F573F" w:rsidRDefault="00253B3F" w:rsidP="0021019A">
            <w:pPr>
              <w:ind w:right="20"/>
              <w:rPr>
                <w:rFonts w:eastAsia="굴림"/>
              </w:rPr>
            </w:pPr>
            <w:r>
              <w:rPr>
                <w:rFonts w:eastAsia="굴림" w:hint="eastAsia"/>
              </w:rPr>
              <w:t>Check out the configuration is made.</w:t>
            </w:r>
          </w:p>
        </w:tc>
      </w:tr>
      <w:tr w:rsidR="000C60DF" w:rsidRPr="004F573F" w14:paraId="12B7FE7F" w14:textId="77777777" w:rsidTr="000C60DF">
        <w:tc>
          <w:tcPr>
            <w:tcW w:w="791" w:type="dxa"/>
          </w:tcPr>
          <w:p w14:paraId="534A78A8" w14:textId="77777777" w:rsidR="000C60DF" w:rsidRPr="004F573F" w:rsidRDefault="000C60DF" w:rsidP="0021019A">
            <w:pPr>
              <w:ind w:right="20"/>
              <w:rPr>
                <w:rFonts w:eastAsia="굴림"/>
                <w:b/>
                <w:bCs/>
              </w:rPr>
            </w:pPr>
            <w:r w:rsidRPr="004F573F">
              <w:rPr>
                <w:rFonts w:eastAsia="굴림"/>
                <w:b/>
                <w:bCs/>
              </w:rPr>
              <w:t>Step6</w:t>
            </w:r>
          </w:p>
        </w:tc>
        <w:tc>
          <w:tcPr>
            <w:tcW w:w="2596" w:type="dxa"/>
          </w:tcPr>
          <w:p w14:paraId="6B039F3E" w14:textId="77777777" w:rsidR="000C60DF" w:rsidRPr="004F573F" w:rsidRDefault="000C60DF" w:rsidP="0021019A">
            <w:pPr>
              <w:ind w:right="20"/>
              <w:jc w:val="left"/>
              <w:rPr>
                <w:rFonts w:eastAsia="굴림"/>
                <w:b/>
                <w:bCs/>
              </w:rPr>
            </w:pPr>
            <w:r w:rsidRPr="004F573F">
              <w:rPr>
                <w:rFonts w:eastAsia="굴림"/>
                <w:b/>
                <w:bCs/>
              </w:rPr>
              <w:t>copy running-config startup-config</w:t>
            </w:r>
          </w:p>
        </w:tc>
        <w:tc>
          <w:tcPr>
            <w:tcW w:w="4713" w:type="dxa"/>
          </w:tcPr>
          <w:p w14:paraId="0501020A" w14:textId="77777777" w:rsidR="000C60DF" w:rsidRPr="004F573F" w:rsidRDefault="000C60DF" w:rsidP="0021019A">
            <w:pPr>
              <w:ind w:right="20"/>
              <w:rPr>
                <w:rFonts w:eastAsia="굴림"/>
              </w:rPr>
            </w:pPr>
            <w:r w:rsidRPr="004F573F">
              <w:rPr>
                <w:rFonts w:eastAsia="굴림"/>
              </w:rPr>
              <w:t>(</w:t>
            </w:r>
            <w:r w:rsidR="00253B3F">
              <w:rPr>
                <w:rFonts w:eastAsia="굴림" w:hint="eastAsia"/>
              </w:rPr>
              <w:t>Optional</w:t>
            </w:r>
            <w:r w:rsidRPr="004F573F">
              <w:rPr>
                <w:rFonts w:eastAsia="굴림"/>
              </w:rPr>
              <w:t xml:space="preserve">) </w:t>
            </w:r>
            <w:r w:rsidR="00253B3F">
              <w:rPr>
                <w:rFonts w:eastAsia="굴림" w:hint="eastAsia"/>
              </w:rPr>
              <w:t>Modified</w:t>
            </w:r>
            <w:r w:rsidRPr="004F573F">
              <w:rPr>
                <w:rFonts w:eastAsia="굴림"/>
              </w:rPr>
              <w:t xml:space="preserve"> configuration </w:t>
            </w:r>
            <w:r w:rsidR="00253B3F">
              <w:rPr>
                <w:rFonts w:eastAsia="굴림" w:hint="eastAsia"/>
              </w:rPr>
              <w:t>i</w:t>
            </w:r>
            <w:r w:rsidR="00253B3F">
              <w:rPr>
                <w:rFonts w:eastAsia="굴림"/>
              </w:rPr>
              <w:t>s to be save as a file</w:t>
            </w:r>
            <w:r w:rsidRPr="004F573F">
              <w:rPr>
                <w:rFonts w:eastAsia="굴림"/>
              </w:rPr>
              <w:t>.</w:t>
            </w:r>
          </w:p>
        </w:tc>
      </w:tr>
    </w:tbl>
    <w:p w14:paraId="37AAFED7" w14:textId="77777777" w:rsidR="00490D42" w:rsidRPr="00C235A5" w:rsidRDefault="00253B3F" w:rsidP="0021019A">
      <w:pPr>
        <w:pStyle w:val="a3"/>
        <w:ind w:right="20"/>
      </w:pPr>
      <w:r>
        <w:t xml:space="preserve">To return to </w:t>
      </w:r>
      <w:r w:rsidR="00490D42" w:rsidRPr="00C235A5">
        <w:t xml:space="preserve">default </w:t>
      </w:r>
      <w:r>
        <w:rPr>
          <w:rFonts w:hint="eastAsia"/>
        </w:rPr>
        <w:t>v</w:t>
      </w:r>
      <w:r>
        <w:t>alue, use</w:t>
      </w:r>
      <w:r w:rsidR="00490D42" w:rsidRPr="00C235A5">
        <w:t xml:space="preserve"> </w:t>
      </w:r>
      <w:r w:rsidR="00490D42" w:rsidRPr="00C235A5">
        <w:rPr>
          <w:b/>
          <w:bCs/>
        </w:rPr>
        <w:t>no spanning-tree instance</w:t>
      </w:r>
      <w:r w:rsidR="00490D42" w:rsidRPr="00C235A5">
        <w:rPr>
          <w:rFonts w:hint="eastAsia"/>
          <w:b/>
          <w:bCs/>
        </w:rPr>
        <w:t xml:space="preserve"> </w:t>
      </w:r>
      <w:r w:rsidR="00490D42" w:rsidRPr="00C235A5">
        <w:rPr>
          <w:rFonts w:hint="eastAsia"/>
          <w:i/>
          <w:iCs/>
          <w:kern w:val="0"/>
        </w:rPr>
        <w:t>instance-id</w:t>
      </w:r>
      <w:r w:rsidR="00490D42" w:rsidRPr="00C235A5">
        <w:rPr>
          <w:b/>
          <w:bCs/>
        </w:rPr>
        <w:t xml:space="preserve"> </w:t>
      </w:r>
      <w:r w:rsidR="00490D42" w:rsidRPr="00C235A5">
        <w:rPr>
          <w:rFonts w:hint="eastAsia"/>
          <w:b/>
          <w:bCs/>
        </w:rPr>
        <w:t xml:space="preserve"> </w:t>
      </w:r>
      <w:r w:rsidR="00490D42" w:rsidRPr="00C235A5">
        <w:rPr>
          <w:b/>
          <w:bCs/>
        </w:rPr>
        <w:t>priority</w:t>
      </w:r>
      <w:r w:rsidR="00490D42" w:rsidRPr="00C235A5">
        <w:t xml:space="preserve"> </w:t>
      </w:r>
      <w:r>
        <w:rPr>
          <w:rFonts w:hint="eastAsia"/>
        </w:rPr>
        <w:t>c</w:t>
      </w:r>
      <w:r>
        <w:t>ommand</w:t>
      </w:r>
      <w:r w:rsidR="00490D42" w:rsidRPr="00C235A5">
        <w:t>.</w:t>
      </w:r>
    </w:p>
    <w:tbl>
      <w:tblPr>
        <w:tblStyle w:val="48"/>
        <w:tblW w:w="0" w:type="auto"/>
        <w:tblLook w:val="04A0" w:firstRow="1" w:lastRow="0" w:firstColumn="1" w:lastColumn="0" w:noHBand="0" w:noVBand="1"/>
      </w:tblPr>
      <w:tblGrid>
        <w:gridCol w:w="8045"/>
      </w:tblGrid>
      <w:tr w:rsidR="0049290B" w:rsidRPr="00086FC3" w14:paraId="0FB785B2" w14:textId="77777777" w:rsidTr="0049290B">
        <w:tc>
          <w:tcPr>
            <w:tcW w:w="10118" w:type="dxa"/>
          </w:tcPr>
          <w:p w14:paraId="35FF5A7E"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203F6C31"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3C26542A"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2577AA39"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7ACA13D0"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3566FADD"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4AB2C421"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471B09A5"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734DC8BE" w14:textId="77777777" w:rsidR="0049290B" w:rsidRPr="00086FC3" w:rsidRDefault="0049290B" w:rsidP="0021019A">
            <w:pPr>
              <w:wordWrap/>
              <w:adjustRightInd w:val="0"/>
              <w:ind w:right="20"/>
              <w:rPr>
                <w:rFonts w:eastAsia="굴림"/>
                <w:kern w:val="0"/>
              </w:rPr>
            </w:pPr>
            <w:r w:rsidRPr="00086FC3">
              <w:rPr>
                <w:rFonts w:eastAsia="굴림"/>
                <w:kern w:val="0"/>
              </w:rPr>
              <w:lastRenderedPageBreak/>
              <w:t>---------------- ---------- --- --------- -------- --------------------------------</w:t>
            </w:r>
          </w:p>
          <w:p w14:paraId="0A1B1E02" w14:textId="77777777" w:rsidR="0049290B" w:rsidRPr="00086FC3" w:rsidRDefault="0049290B" w:rsidP="0021019A">
            <w:pPr>
              <w:wordWrap/>
              <w:adjustRightInd w:val="0"/>
              <w:ind w:right="20"/>
              <w:rPr>
                <w:rFonts w:eastAsia="굴림"/>
                <w:kern w:val="0"/>
              </w:rPr>
            </w:pPr>
            <w:r w:rsidRPr="00086FC3">
              <w:rPr>
                <w:rFonts w:eastAsia="굴림"/>
                <w:kern w:val="0"/>
              </w:rPr>
              <w:t>Giga6/3        Disb       BLK 20000     128.138  P2p</w:t>
            </w:r>
          </w:p>
          <w:p w14:paraId="4D5AE54D" w14:textId="77777777" w:rsidR="0049290B" w:rsidRPr="00086FC3" w:rsidRDefault="0049290B" w:rsidP="0021019A">
            <w:pPr>
              <w:wordWrap/>
              <w:adjustRightInd w:val="0"/>
              <w:ind w:right="20"/>
              <w:rPr>
                <w:rFonts w:eastAsia="굴림"/>
                <w:kern w:val="0"/>
              </w:rPr>
            </w:pPr>
          </w:p>
          <w:p w14:paraId="331BAC1E"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Switch#configure terminal </w:t>
            </w:r>
          </w:p>
          <w:p w14:paraId="47A6B904" w14:textId="77777777" w:rsidR="0049290B" w:rsidRPr="00086FC3" w:rsidRDefault="0049290B" w:rsidP="0021019A">
            <w:pPr>
              <w:wordWrap/>
              <w:adjustRightInd w:val="0"/>
              <w:ind w:right="20"/>
              <w:rPr>
                <w:rFonts w:eastAsia="굴림"/>
                <w:kern w:val="0"/>
              </w:rPr>
            </w:pPr>
            <w:r w:rsidRPr="00086FC3">
              <w:rPr>
                <w:rFonts w:eastAsia="굴림"/>
                <w:kern w:val="0"/>
              </w:rPr>
              <w:t>Switch(config)#interface GigabitEthernet 6/3</w:t>
            </w:r>
          </w:p>
          <w:p w14:paraId="6214982E" w14:textId="77777777" w:rsidR="0049290B" w:rsidRPr="00086FC3" w:rsidRDefault="0049290B" w:rsidP="0021019A">
            <w:pPr>
              <w:wordWrap/>
              <w:adjustRightInd w:val="0"/>
              <w:ind w:right="20"/>
              <w:rPr>
                <w:rFonts w:eastAsia="굴림"/>
                <w:kern w:val="0"/>
              </w:rPr>
            </w:pPr>
            <w:r w:rsidRPr="00086FC3">
              <w:rPr>
                <w:rFonts w:eastAsia="굴림"/>
                <w:kern w:val="0"/>
              </w:rPr>
              <w:t>Switch(config-if-Giga6/3)#</w:t>
            </w:r>
            <w:r w:rsidRPr="00086FC3">
              <w:rPr>
                <w:rFonts w:eastAsia="굴림"/>
                <w:b/>
                <w:kern w:val="0"/>
              </w:rPr>
              <w:t>spanning-tree instance 1 priority 0</w:t>
            </w:r>
          </w:p>
          <w:p w14:paraId="4B1F12B9" w14:textId="77777777" w:rsidR="0049290B" w:rsidRPr="00086FC3" w:rsidRDefault="0049290B" w:rsidP="0021019A">
            <w:pPr>
              <w:wordWrap/>
              <w:adjustRightInd w:val="0"/>
              <w:ind w:right="20"/>
              <w:rPr>
                <w:rFonts w:eastAsia="굴림"/>
                <w:kern w:val="0"/>
              </w:rPr>
            </w:pPr>
            <w:r w:rsidRPr="00086FC3">
              <w:rPr>
                <w:rFonts w:eastAsia="굴림"/>
                <w:kern w:val="0"/>
              </w:rPr>
              <w:t>Switch(config-if-Giga6/3)#exit</w:t>
            </w:r>
          </w:p>
          <w:p w14:paraId="021E2046"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58C8C178"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28B30099"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762ABC8E"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60907EA8"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2257E29A"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209CF32E"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4029FF42"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26324EC3"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730442C3" w14:textId="77777777" w:rsidR="0049290B" w:rsidRPr="00086FC3" w:rsidRDefault="0049290B" w:rsidP="0021019A">
            <w:pPr>
              <w:wordWrap/>
              <w:adjustRightInd w:val="0"/>
              <w:ind w:right="20"/>
              <w:rPr>
                <w:rFonts w:eastAsia="굴림"/>
                <w:kern w:val="0"/>
              </w:rPr>
            </w:pPr>
            <w:r w:rsidRPr="00086FC3">
              <w:rPr>
                <w:rFonts w:eastAsia="굴림"/>
                <w:kern w:val="0"/>
              </w:rPr>
              <w:t xml:space="preserve">Giga6/3        Disb       BLK 20000      </w:t>
            </w:r>
            <w:r w:rsidRPr="00086FC3">
              <w:rPr>
                <w:rFonts w:eastAsia="굴림"/>
                <w:b/>
                <w:kern w:val="0"/>
              </w:rPr>
              <w:t xml:space="preserve"> 0</w:t>
            </w:r>
            <w:r w:rsidRPr="00086FC3">
              <w:rPr>
                <w:rFonts w:eastAsia="굴림"/>
                <w:kern w:val="0"/>
              </w:rPr>
              <w:t>.138  P2p</w:t>
            </w:r>
          </w:p>
          <w:p w14:paraId="05822E53" w14:textId="77777777" w:rsidR="0049290B" w:rsidRPr="00086FC3" w:rsidRDefault="0049290B" w:rsidP="0021019A">
            <w:pPr>
              <w:wordWrap/>
              <w:adjustRightInd w:val="0"/>
              <w:ind w:right="20"/>
              <w:rPr>
                <w:rFonts w:eastAsia="굴림"/>
                <w:kern w:val="0"/>
              </w:rPr>
            </w:pPr>
          </w:p>
          <w:p w14:paraId="6E37E6D0"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Switch#configure terminal </w:t>
            </w:r>
          </w:p>
          <w:p w14:paraId="719EB065" w14:textId="77777777" w:rsidR="0049290B" w:rsidRPr="00086FC3" w:rsidRDefault="0049290B" w:rsidP="0021019A">
            <w:pPr>
              <w:wordWrap/>
              <w:adjustRightInd w:val="0"/>
              <w:ind w:right="20"/>
              <w:rPr>
                <w:rFonts w:eastAsia="굴림"/>
                <w:kern w:val="0"/>
              </w:rPr>
            </w:pPr>
            <w:r w:rsidRPr="00086FC3">
              <w:rPr>
                <w:rFonts w:eastAsia="굴림"/>
                <w:kern w:val="0"/>
              </w:rPr>
              <w:t>Switch(config)#interface GigabitEthernet 6/3</w:t>
            </w:r>
          </w:p>
          <w:p w14:paraId="6FE21630" w14:textId="77777777" w:rsidR="0049290B" w:rsidRPr="00086FC3" w:rsidRDefault="0049290B" w:rsidP="0021019A">
            <w:pPr>
              <w:wordWrap/>
              <w:adjustRightInd w:val="0"/>
              <w:ind w:right="20"/>
              <w:rPr>
                <w:rFonts w:eastAsia="굴림"/>
                <w:kern w:val="0"/>
              </w:rPr>
            </w:pPr>
            <w:r w:rsidRPr="00086FC3">
              <w:rPr>
                <w:rFonts w:eastAsia="굴림"/>
                <w:kern w:val="0"/>
              </w:rPr>
              <w:t>Switch(config-if-Giga6/3)#</w:t>
            </w:r>
            <w:r w:rsidRPr="00086FC3">
              <w:rPr>
                <w:rFonts w:eastAsia="굴림"/>
                <w:b/>
                <w:kern w:val="0"/>
              </w:rPr>
              <w:t>no spanning-tree instance 1 priority</w:t>
            </w:r>
          </w:p>
          <w:p w14:paraId="4F7A273F" w14:textId="77777777" w:rsidR="0049290B" w:rsidRPr="00086FC3" w:rsidRDefault="0049290B" w:rsidP="0021019A">
            <w:pPr>
              <w:wordWrap/>
              <w:adjustRightInd w:val="0"/>
              <w:ind w:right="20"/>
              <w:rPr>
                <w:rFonts w:eastAsia="굴림"/>
                <w:kern w:val="0"/>
              </w:rPr>
            </w:pPr>
            <w:r w:rsidRPr="00086FC3">
              <w:rPr>
                <w:rFonts w:eastAsia="굴림"/>
                <w:kern w:val="0"/>
              </w:rPr>
              <w:t>Switch(config-if-Giga6/3)#exit</w:t>
            </w:r>
          </w:p>
          <w:p w14:paraId="1C4086D0"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728094C1"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49D79CFC"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6FAE4689"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0BD4F18E"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03438AC3"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512F1AD4"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17251581"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04B6C238"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72459557" w14:textId="77777777" w:rsidR="0049290B" w:rsidRPr="00086FC3" w:rsidRDefault="0049290B" w:rsidP="0021019A">
            <w:pPr>
              <w:wordWrap/>
              <w:adjustRightInd w:val="0"/>
              <w:ind w:right="20"/>
              <w:rPr>
                <w:rFonts w:eastAsia="굴림"/>
                <w:kern w:val="0"/>
              </w:rPr>
            </w:pPr>
            <w:r w:rsidRPr="00086FC3">
              <w:rPr>
                <w:rFonts w:eastAsia="굴림"/>
                <w:kern w:val="0"/>
              </w:rPr>
              <w:t xml:space="preserve">Giga6/3        Disb       BLK 20000     </w:t>
            </w:r>
            <w:r w:rsidRPr="00086FC3">
              <w:rPr>
                <w:rFonts w:eastAsia="굴림"/>
                <w:b/>
                <w:kern w:val="0"/>
              </w:rPr>
              <w:t>128</w:t>
            </w:r>
            <w:r w:rsidRPr="00086FC3">
              <w:rPr>
                <w:rFonts w:eastAsia="굴림"/>
                <w:kern w:val="0"/>
              </w:rPr>
              <w:t>.138  P2p</w:t>
            </w:r>
          </w:p>
          <w:p w14:paraId="727F10E1" w14:textId="77777777" w:rsidR="0049290B" w:rsidRPr="00086FC3" w:rsidRDefault="0049290B" w:rsidP="0021019A">
            <w:pPr>
              <w:ind w:right="20"/>
              <w:rPr>
                <w:rFonts w:eastAsia="굴림"/>
              </w:rPr>
            </w:pPr>
            <w:r w:rsidRPr="00086FC3">
              <w:rPr>
                <w:rFonts w:eastAsia="굴림"/>
                <w:kern w:val="0"/>
              </w:rPr>
              <w:t>Switch#</w:t>
            </w:r>
          </w:p>
        </w:tc>
      </w:tr>
    </w:tbl>
    <w:p w14:paraId="0E90BE2E" w14:textId="77777777" w:rsidR="0009369F" w:rsidRDefault="0009369F" w:rsidP="0021019A">
      <w:pPr>
        <w:pStyle w:val="a3"/>
        <w:ind w:right="20"/>
      </w:pPr>
    </w:p>
    <w:p w14:paraId="61DCAD3F" w14:textId="77777777" w:rsidR="00490D42" w:rsidRPr="002F5F3A" w:rsidRDefault="00490D42" w:rsidP="0021019A">
      <w:pPr>
        <w:pStyle w:val="a3"/>
        <w:ind w:right="20"/>
      </w:pPr>
      <w:r w:rsidRPr="002F5F3A">
        <w:t xml:space="preserve">To set the path cost value of port,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91"/>
        <w:gridCol w:w="2548"/>
        <w:gridCol w:w="4593"/>
      </w:tblGrid>
      <w:tr w:rsidR="000C60DF" w:rsidRPr="00C235A5" w14:paraId="5B5FDD0D" w14:textId="77777777" w:rsidTr="000C60DF">
        <w:trPr>
          <w:cnfStyle w:val="100000000000" w:firstRow="1" w:lastRow="0" w:firstColumn="0" w:lastColumn="0" w:oddVBand="0" w:evenVBand="0" w:oddHBand="0" w:evenHBand="0" w:firstRowFirstColumn="0" w:firstRowLastColumn="0" w:lastRowFirstColumn="0" w:lastRowLastColumn="0"/>
        </w:trPr>
        <w:tc>
          <w:tcPr>
            <w:tcW w:w="793" w:type="dxa"/>
          </w:tcPr>
          <w:p w14:paraId="69EF2F1D" w14:textId="77777777" w:rsidR="000C60DF" w:rsidRPr="002F5F3A" w:rsidRDefault="000C60DF" w:rsidP="00E20826">
            <w:pPr>
              <w:pStyle w:val="ac"/>
            </w:pPr>
          </w:p>
        </w:tc>
        <w:tc>
          <w:tcPr>
            <w:tcW w:w="2596" w:type="dxa"/>
          </w:tcPr>
          <w:p w14:paraId="17EF5496" w14:textId="77777777" w:rsidR="000C60DF" w:rsidRPr="002F5F3A" w:rsidRDefault="000C60DF" w:rsidP="0021019A">
            <w:pPr>
              <w:wordWrap/>
              <w:ind w:left="357" w:right="20" w:hanging="357"/>
              <w:rPr>
                <w:b/>
                <w:bCs/>
              </w:rPr>
            </w:pPr>
            <w:r w:rsidRPr="002F5F3A">
              <w:rPr>
                <w:b/>
                <w:bCs/>
              </w:rPr>
              <w:t>Command</w:t>
            </w:r>
          </w:p>
        </w:tc>
        <w:tc>
          <w:tcPr>
            <w:tcW w:w="4711" w:type="dxa"/>
          </w:tcPr>
          <w:p w14:paraId="538CCB4B" w14:textId="77777777" w:rsidR="000C60DF" w:rsidRPr="002F5F3A" w:rsidRDefault="000C60DF" w:rsidP="0021019A">
            <w:pPr>
              <w:wordWrap/>
              <w:ind w:left="357" w:right="20" w:hanging="357"/>
              <w:rPr>
                <w:b/>
                <w:bCs/>
              </w:rPr>
            </w:pPr>
            <w:r w:rsidRPr="002F5F3A">
              <w:rPr>
                <w:b/>
                <w:bCs/>
              </w:rPr>
              <w:t>Purpose</w:t>
            </w:r>
          </w:p>
        </w:tc>
      </w:tr>
      <w:tr w:rsidR="000C60DF" w:rsidRPr="00C235A5" w14:paraId="0EE32DFB" w14:textId="77777777" w:rsidTr="000C60DF">
        <w:trPr>
          <w:trHeight w:val="150"/>
        </w:trPr>
        <w:tc>
          <w:tcPr>
            <w:tcW w:w="793" w:type="dxa"/>
          </w:tcPr>
          <w:p w14:paraId="07B02FA4" w14:textId="77777777" w:rsidR="000C60DF" w:rsidRPr="002F5F3A" w:rsidRDefault="000C60DF" w:rsidP="0021019A">
            <w:pPr>
              <w:wordWrap/>
              <w:ind w:left="357" w:right="20" w:hanging="357"/>
              <w:rPr>
                <w:b/>
                <w:bCs/>
              </w:rPr>
            </w:pPr>
            <w:r w:rsidRPr="002F5F3A">
              <w:rPr>
                <w:b/>
                <w:bCs/>
              </w:rPr>
              <w:t>Step1</w:t>
            </w:r>
          </w:p>
        </w:tc>
        <w:tc>
          <w:tcPr>
            <w:tcW w:w="2596" w:type="dxa"/>
          </w:tcPr>
          <w:p w14:paraId="0D2059FB" w14:textId="77777777" w:rsidR="000C60DF" w:rsidRPr="002F5F3A" w:rsidRDefault="000C60DF" w:rsidP="0021019A">
            <w:pPr>
              <w:wordWrap/>
              <w:ind w:right="20"/>
              <w:jc w:val="left"/>
              <w:rPr>
                <w:b/>
                <w:bCs/>
              </w:rPr>
            </w:pPr>
            <w:r w:rsidRPr="002F5F3A">
              <w:rPr>
                <w:b/>
                <w:bCs/>
              </w:rPr>
              <w:t>configure terminal</w:t>
            </w:r>
          </w:p>
        </w:tc>
        <w:tc>
          <w:tcPr>
            <w:tcW w:w="4711" w:type="dxa"/>
          </w:tcPr>
          <w:p w14:paraId="2D28BCE3" w14:textId="77777777" w:rsidR="000C60DF" w:rsidRPr="002F5F3A" w:rsidRDefault="000C60DF" w:rsidP="0021019A">
            <w:pPr>
              <w:wordWrap/>
              <w:ind w:right="20"/>
              <w:jc w:val="left"/>
            </w:pPr>
            <w:r w:rsidRPr="002F5F3A">
              <w:t>Enters global configuration mode.</w:t>
            </w:r>
          </w:p>
        </w:tc>
      </w:tr>
      <w:tr w:rsidR="000C60DF" w:rsidRPr="00C235A5" w14:paraId="33587389" w14:textId="77777777" w:rsidTr="000C60DF">
        <w:trPr>
          <w:trHeight w:val="150"/>
        </w:trPr>
        <w:tc>
          <w:tcPr>
            <w:tcW w:w="793" w:type="dxa"/>
          </w:tcPr>
          <w:p w14:paraId="3C679DAC" w14:textId="77777777" w:rsidR="000C60DF" w:rsidRPr="002F5F3A" w:rsidRDefault="000C60DF" w:rsidP="0021019A">
            <w:pPr>
              <w:wordWrap/>
              <w:ind w:left="357" w:right="20" w:hanging="357"/>
              <w:rPr>
                <w:b/>
                <w:bCs/>
              </w:rPr>
            </w:pPr>
            <w:r w:rsidRPr="002F5F3A">
              <w:rPr>
                <w:b/>
                <w:bCs/>
              </w:rPr>
              <w:t>Stpe2</w:t>
            </w:r>
          </w:p>
        </w:tc>
        <w:tc>
          <w:tcPr>
            <w:tcW w:w="2596" w:type="dxa"/>
          </w:tcPr>
          <w:p w14:paraId="6E189EC2" w14:textId="77777777" w:rsidR="000C60DF" w:rsidRPr="002F5F3A" w:rsidRDefault="000C60DF" w:rsidP="0021019A">
            <w:pPr>
              <w:wordWrap/>
              <w:ind w:right="20"/>
              <w:jc w:val="left"/>
              <w:rPr>
                <w:b/>
                <w:bCs/>
              </w:rPr>
            </w:pPr>
            <w:r w:rsidRPr="002F5F3A">
              <w:rPr>
                <w:b/>
                <w:bCs/>
              </w:rPr>
              <w:t xml:space="preserve">interface </w:t>
            </w:r>
            <w:r w:rsidRPr="002F5F3A">
              <w:rPr>
                <w:i/>
                <w:iCs/>
              </w:rPr>
              <w:t>interface-id</w:t>
            </w:r>
          </w:p>
        </w:tc>
        <w:tc>
          <w:tcPr>
            <w:tcW w:w="4711" w:type="dxa"/>
          </w:tcPr>
          <w:p w14:paraId="418F590F" w14:textId="77777777" w:rsidR="000C60DF" w:rsidRPr="002F5F3A" w:rsidRDefault="000C60DF" w:rsidP="0021019A">
            <w:pPr>
              <w:wordWrap/>
              <w:ind w:right="20"/>
              <w:jc w:val="left"/>
            </w:pPr>
            <w:r w:rsidRPr="002F5F3A">
              <w:t>Enters to interface configuration mode.</w:t>
            </w:r>
          </w:p>
        </w:tc>
      </w:tr>
      <w:tr w:rsidR="000C60DF" w:rsidRPr="00C235A5" w14:paraId="4E2102F1" w14:textId="77777777" w:rsidTr="000C60DF">
        <w:tc>
          <w:tcPr>
            <w:tcW w:w="793" w:type="dxa"/>
          </w:tcPr>
          <w:p w14:paraId="63551580" w14:textId="77777777" w:rsidR="000C60DF" w:rsidRPr="002F5F3A" w:rsidRDefault="000C60DF" w:rsidP="0021019A">
            <w:pPr>
              <w:wordWrap/>
              <w:ind w:left="357" w:right="20" w:hanging="357"/>
              <w:rPr>
                <w:b/>
                <w:bCs/>
              </w:rPr>
            </w:pPr>
            <w:r w:rsidRPr="002F5F3A">
              <w:rPr>
                <w:b/>
                <w:bCs/>
              </w:rPr>
              <w:t>Step3</w:t>
            </w:r>
          </w:p>
        </w:tc>
        <w:tc>
          <w:tcPr>
            <w:tcW w:w="2596" w:type="dxa"/>
          </w:tcPr>
          <w:p w14:paraId="5226BB52" w14:textId="77777777" w:rsidR="000C60DF" w:rsidRPr="002F5F3A" w:rsidRDefault="000C60DF" w:rsidP="0021019A">
            <w:pPr>
              <w:wordWrap/>
              <w:ind w:right="20"/>
              <w:jc w:val="left"/>
              <w:rPr>
                <w:b/>
                <w:bCs/>
              </w:rPr>
            </w:pPr>
            <w:r w:rsidRPr="002F5F3A">
              <w:rPr>
                <w:b/>
                <w:bCs/>
              </w:rPr>
              <w:t xml:space="preserve">Spanning-tree instance </w:t>
            </w:r>
            <w:r w:rsidRPr="002F5F3A">
              <w:rPr>
                <w:i/>
                <w:iCs/>
                <w:kern w:val="0"/>
              </w:rPr>
              <w:t xml:space="preserve">instance-id </w:t>
            </w:r>
            <w:r w:rsidRPr="002F5F3A">
              <w:rPr>
                <w:b/>
                <w:bCs/>
              </w:rPr>
              <w:t xml:space="preserve"> path-cost </w:t>
            </w:r>
            <w:r w:rsidRPr="002F5F3A">
              <w:rPr>
                <w:i/>
                <w:iCs/>
                <w:kern w:val="0"/>
              </w:rPr>
              <w:t>path-cost</w:t>
            </w:r>
          </w:p>
        </w:tc>
        <w:tc>
          <w:tcPr>
            <w:tcW w:w="4711" w:type="dxa"/>
          </w:tcPr>
          <w:p w14:paraId="32ED213D" w14:textId="77777777" w:rsidR="000C60DF" w:rsidRPr="002F5F3A" w:rsidRDefault="000C60DF" w:rsidP="0021019A">
            <w:pPr>
              <w:wordWrap/>
              <w:ind w:right="20"/>
              <w:jc w:val="left"/>
            </w:pPr>
            <w:r w:rsidRPr="002F5F3A">
              <w:t>Sets path cost on port.</w:t>
            </w:r>
          </w:p>
        </w:tc>
      </w:tr>
      <w:tr w:rsidR="000C60DF" w:rsidRPr="00C235A5" w14:paraId="4CD766F6" w14:textId="77777777" w:rsidTr="000C60DF">
        <w:trPr>
          <w:trHeight w:val="150"/>
        </w:trPr>
        <w:tc>
          <w:tcPr>
            <w:tcW w:w="793" w:type="dxa"/>
          </w:tcPr>
          <w:p w14:paraId="637AB2F6" w14:textId="77777777" w:rsidR="000C60DF" w:rsidRPr="002F5F3A" w:rsidRDefault="000C60DF" w:rsidP="0021019A">
            <w:pPr>
              <w:wordWrap/>
              <w:ind w:left="357" w:right="20" w:hanging="357"/>
              <w:rPr>
                <w:b/>
                <w:bCs/>
              </w:rPr>
            </w:pPr>
            <w:r w:rsidRPr="002F5F3A">
              <w:rPr>
                <w:b/>
                <w:bCs/>
              </w:rPr>
              <w:t>Step4</w:t>
            </w:r>
          </w:p>
        </w:tc>
        <w:tc>
          <w:tcPr>
            <w:tcW w:w="2596" w:type="dxa"/>
          </w:tcPr>
          <w:p w14:paraId="75307848" w14:textId="77777777" w:rsidR="000C60DF" w:rsidRPr="002F5F3A" w:rsidRDefault="000C60DF" w:rsidP="0021019A">
            <w:pPr>
              <w:wordWrap/>
              <w:ind w:right="20"/>
              <w:jc w:val="left"/>
              <w:rPr>
                <w:b/>
                <w:bCs/>
              </w:rPr>
            </w:pPr>
            <w:r w:rsidRPr="002F5F3A">
              <w:rPr>
                <w:b/>
                <w:bCs/>
              </w:rPr>
              <w:t>exit</w:t>
            </w:r>
          </w:p>
        </w:tc>
        <w:tc>
          <w:tcPr>
            <w:tcW w:w="4711" w:type="dxa"/>
          </w:tcPr>
          <w:p w14:paraId="5F835817" w14:textId="77777777" w:rsidR="000C60DF" w:rsidRPr="002F5F3A" w:rsidRDefault="000C60DF" w:rsidP="0021019A">
            <w:pPr>
              <w:wordWrap/>
              <w:ind w:right="20"/>
              <w:jc w:val="left"/>
            </w:pPr>
            <w:r w:rsidRPr="002F5F3A">
              <w:t xml:space="preserve">Back to </w:t>
            </w:r>
            <w:r w:rsidR="00221294">
              <w:t>Privileged</w:t>
            </w:r>
            <w:r w:rsidRPr="002F5F3A">
              <w:t xml:space="preserve"> mode.</w:t>
            </w:r>
          </w:p>
        </w:tc>
      </w:tr>
      <w:tr w:rsidR="000C60DF" w:rsidRPr="00C235A5" w14:paraId="4B4C549A" w14:textId="77777777" w:rsidTr="000C60DF">
        <w:trPr>
          <w:trHeight w:val="150"/>
        </w:trPr>
        <w:tc>
          <w:tcPr>
            <w:tcW w:w="793" w:type="dxa"/>
          </w:tcPr>
          <w:p w14:paraId="7E95C7D3" w14:textId="77777777" w:rsidR="000C60DF" w:rsidRPr="002F5F3A" w:rsidRDefault="000C60DF" w:rsidP="0021019A">
            <w:pPr>
              <w:wordWrap/>
              <w:ind w:left="357" w:right="20" w:hanging="357"/>
              <w:rPr>
                <w:b/>
                <w:bCs/>
              </w:rPr>
            </w:pPr>
            <w:r w:rsidRPr="002F5F3A">
              <w:rPr>
                <w:b/>
                <w:bCs/>
              </w:rPr>
              <w:t>Step5</w:t>
            </w:r>
          </w:p>
        </w:tc>
        <w:tc>
          <w:tcPr>
            <w:tcW w:w="2596" w:type="dxa"/>
          </w:tcPr>
          <w:p w14:paraId="531FEF66" w14:textId="77777777" w:rsidR="000C60DF" w:rsidRPr="002F5F3A" w:rsidRDefault="000C60DF" w:rsidP="0021019A">
            <w:pPr>
              <w:wordWrap/>
              <w:ind w:right="20"/>
              <w:jc w:val="left"/>
              <w:rPr>
                <w:b/>
                <w:bCs/>
              </w:rPr>
            </w:pPr>
            <w:r w:rsidRPr="002F5F3A">
              <w:rPr>
                <w:b/>
                <w:bCs/>
              </w:rPr>
              <w:t>show running-config</w:t>
            </w:r>
          </w:p>
        </w:tc>
        <w:tc>
          <w:tcPr>
            <w:tcW w:w="4711" w:type="dxa"/>
          </w:tcPr>
          <w:p w14:paraId="0B2FFEBD" w14:textId="77777777" w:rsidR="000C60DF" w:rsidRPr="002F5F3A" w:rsidRDefault="000C60DF" w:rsidP="0021019A">
            <w:pPr>
              <w:wordWrap/>
              <w:ind w:right="20"/>
              <w:jc w:val="left"/>
            </w:pPr>
            <w:r w:rsidRPr="002F5F3A">
              <w:t>Shows current running configuration.</w:t>
            </w:r>
          </w:p>
        </w:tc>
      </w:tr>
      <w:tr w:rsidR="000C60DF" w:rsidRPr="00C235A5" w14:paraId="171F9D0C" w14:textId="77777777" w:rsidTr="000C60DF">
        <w:tc>
          <w:tcPr>
            <w:tcW w:w="793" w:type="dxa"/>
          </w:tcPr>
          <w:p w14:paraId="4A567DC6" w14:textId="77777777" w:rsidR="000C60DF" w:rsidRPr="002F5F3A" w:rsidRDefault="000C60DF" w:rsidP="0021019A">
            <w:pPr>
              <w:wordWrap/>
              <w:ind w:left="357" w:right="20" w:hanging="357"/>
              <w:rPr>
                <w:b/>
                <w:bCs/>
              </w:rPr>
            </w:pPr>
            <w:r w:rsidRPr="002F5F3A">
              <w:rPr>
                <w:b/>
                <w:bCs/>
              </w:rPr>
              <w:t>Step6</w:t>
            </w:r>
          </w:p>
        </w:tc>
        <w:tc>
          <w:tcPr>
            <w:tcW w:w="2596" w:type="dxa"/>
          </w:tcPr>
          <w:p w14:paraId="7323E8FF" w14:textId="77777777" w:rsidR="000C60DF" w:rsidRPr="002F5F3A" w:rsidRDefault="000C60DF" w:rsidP="0021019A">
            <w:pPr>
              <w:wordWrap/>
              <w:ind w:right="20"/>
              <w:jc w:val="left"/>
              <w:rPr>
                <w:b/>
                <w:bCs/>
              </w:rPr>
            </w:pPr>
            <w:r w:rsidRPr="002F5F3A">
              <w:rPr>
                <w:b/>
                <w:bCs/>
              </w:rPr>
              <w:t>copy running-config startup-config</w:t>
            </w:r>
          </w:p>
        </w:tc>
        <w:tc>
          <w:tcPr>
            <w:tcW w:w="4711" w:type="dxa"/>
          </w:tcPr>
          <w:p w14:paraId="43AE7732" w14:textId="77777777" w:rsidR="000C60DF" w:rsidRPr="002F5F3A" w:rsidRDefault="000C60DF" w:rsidP="0021019A">
            <w:pPr>
              <w:wordWrap/>
              <w:ind w:right="20"/>
              <w:jc w:val="left"/>
            </w:pPr>
            <w:r w:rsidRPr="002F5F3A">
              <w:t>Saves current running configuration to startup-configuration.</w:t>
            </w:r>
          </w:p>
        </w:tc>
      </w:tr>
    </w:tbl>
    <w:p w14:paraId="32D88DB5" w14:textId="77777777" w:rsidR="00490D42" w:rsidRPr="00F05326" w:rsidRDefault="00490D42" w:rsidP="0021019A">
      <w:pPr>
        <w:pStyle w:val="a3"/>
        <w:ind w:right="20"/>
      </w:pPr>
      <w:r w:rsidRPr="00F05326">
        <w:t>To restore as default value, do no spanning-tree instance instance-id  path-cost command.</w:t>
      </w:r>
    </w:p>
    <w:tbl>
      <w:tblPr>
        <w:tblStyle w:val="48"/>
        <w:tblW w:w="0" w:type="auto"/>
        <w:tblLook w:val="04A0" w:firstRow="1" w:lastRow="0" w:firstColumn="1" w:lastColumn="0" w:noHBand="0" w:noVBand="1"/>
      </w:tblPr>
      <w:tblGrid>
        <w:gridCol w:w="8045"/>
      </w:tblGrid>
      <w:tr w:rsidR="0049290B" w:rsidRPr="00086FC3" w14:paraId="7F07F932" w14:textId="77777777" w:rsidTr="0049290B">
        <w:tc>
          <w:tcPr>
            <w:tcW w:w="10118" w:type="dxa"/>
          </w:tcPr>
          <w:p w14:paraId="38C12302"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6468DDCA"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261174F6"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06C0CE66"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2DBAC80B"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71990F2E"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17E858F7"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47A9BBF2"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559BFFF0"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5CB68FE6" w14:textId="77777777" w:rsidR="0049290B" w:rsidRPr="00086FC3" w:rsidRDefault="0049290B" w:rsidP="0021019A">
            <w:pPr>
              <w:wordWrap/>
              <w:adjustRightInd w:val="0"/>
              <w:ind w:right="20"/>
              <w:rPr>
                <w:rFonts w:eastAsia="굴림"/>
                <w:kern w:val="0"/>
              </w:rPr>
            </w:pPr>
            <w:r w:rsidRPr="00086FC3">
              <w:rPr>
                <w:rFonts w:eastAsia="굴림"/>
                <w:kern w:val="0"/>
              </w:rPr>
              <w:t>Giga6/3        Disb       BLK 20000     128.138  P2p</w:t>
            </w:r>
          </w:p>
          <w:p w14:paraId="62BB521B" w14:textId="77777777" w:rsidR="0049290B" w:rsidRPr="00086FC3" w:rsidRDefault="0049290B" w:rsidP="0021019A">
            <w:pPr>
              <w:wordWrap/>
              <w:adjustRightInd w:val="0"/>
              <w:ind w:right="20"/>
              <w:rPr>
                <w:rFonts w:eastAsia="굴림"/>
                <w:kern w:val="0"/>
              </w:rPr>
            </w:pPr>
          </w:p>
          <w:p w14:paraId="4749B0B2"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Switch#configure terminal </w:t>
            </w:r>
          </w:p>
          <w:p w14:paraId="710C832A" w14:textId="77777777" w:rsidR="0049290B" w:rsidRPr="00086FC3" w:rsidRDefault="0049290B" w:rsidP="0021019A">
            <w:pPr>
              <w:wordWrap/>
              <w:adjustRightInd w:val="0"/>
              <w:ind w:right="20"/>
              <w:rPr>
                <w:rFonts w:eastAsia="굴림"/>
                <w:kern w:val="0"/>
              </w:rPr>
            </w:pPr>
            <w:r w:rsidRPr="00086FC3">
              <w:rPr>
                <w:rFonts w:eastAsia="굴림"/>
                <w:kern w:val="0"/>
              </w:rPr>
              <w:t>Switch(config)#interface GigabitEthernet 6/3</w:t>
            </w:r>
          </w:p>
          <w:p w14:paraId="0810CEAF" w14:textId="77777777" w:rsidR="0049290B" w:rsidRPr="00086FC3" w:rsidRDefault="0049290B" w:rsidP="0021019A">
            <w:pPr>
              <w:wordWrap/>
              <w:adjustRightInd w:val="0"/>
              <w:ind w:right="20"/>
              <w:rPr>
                <w:rFonts w:eastAsia="굴림"/>
                <w:kern w:val="0"/>
              </w:rPr>
            </w:pPr>
            <w:r w:rsidRPr="00086FC3">
              <w:rPr>
                <w:rFonts w:eastAsia="굴림"/>
                <w:kern w:val="0"/>
              </w:rPr>
              <w:t>Switch(config-if-Giga6/3)#</w:t>
            </w:r>
            <w:r w:rsidRPr="00086FC3">
              <w:rPr>
                <w:rFonts w:eastAsia="굴림"/>
                <w:b/>
                <w:kern w:val="0"/>
              </w:rPr>
              <w:t>spanning-tree instance 1 path-cost 1</w:t>
            </w:r>
          </w:p>
          <w:p w14:paraId="07D5BCC2" w14:textId="77777777" w:rsidR="0049290B" w:rsidRPr="00086FC3" w:rsidRDefault="0049290B" w:rsidP="0021019A">
            <w:pPr>
              <w:wordWrap/>
              <w:adjustRightInd w:val="0"/>
              <w:ind w:right="20"/>
              <w:rPr>
                <w:rFonts w:eastAsia="굴림"/>
                <w:kern w:val="0"/>
              </w:rPr>
            </w:pPr>
            <w:r w:rsidRPr="00086FC3">
              <w:rPr>
                <w:rFonts w:eastAsia="굴림"/>
                <w:kern w:val="0"/>
              </w:rPr>
              <w:t>Switch(config-if-Giga6/3)#exit</w:t>
            </w:r>
          </w:p>
          <w:p w14:paraId="2DB72642"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66438C43"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4868E1D2"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7AAC1C50"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37C71FE6"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6D1F97B0"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700B32AC"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78A3D483"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401C9250"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2325D01F" w14:textId="77777777" w:rsidR="0049290B" w:rsidRPr="00086FC3" w:rsidRDefault="0049290B" w:rsidP="0021019A">
            <w:pPr>
              <w:wordWrap/>
              <w:adjustRightInd w:val="0"/>
              <w:ind w:right="20"/>
              <w:rPr>
                <w:rFonts w:eastAsia="굴림"/>
                <w:kern w:val="0"/>
              </w:rPr>
            </w:pPr>
            <w:r w:rsidRPr="00086FC3">
              <w:rPr>
                <w:rFonts w:eastAsia="굴림"/>
                <w:kern w:val="0"/>
              </w:rPr>
              <w:t xml:space="preserve">Giga6/3        Disb       BLK </w:t>
            </w:r>
            <w:r w:rsidRPr="00086FC3">
              <w:rPr>
                <w:rFonts w:eastAsia="굴림"/>
                <w:b/>
                <w:kern w:val="0"/>
              </w:rPr>
              <w:t>1</w:t>
            </w:r>
            <w:r w:rsidRPr="00086FC3">
              <w:rPr>
                <w:rFonts w:eastAsia="굴림"/>
                <w:kern w:val="0"/>
              </w:rPr>
              <w:t xml:space="preserve">      </w:t>
            </w:r>
            <w:r w:rsidRPr="00086FC3">
              <w:rPr>
                <w:rFonts w:eastAsia="굴림"/>
                <w:b/>
                <w:kern w:val="0"/>
              </w:rPr>
              <w:t xml:space="preserve"> </w:t>
            </w:r>
            <w:r w:rsidRPr="00086FC3">
              <w:rPr>
                <w:rFonts w:eastAsia="굴림"/>
                <w:kern w:val="0"/>
              </w:rPr>
              <w:t>128.138  P2p</w:t>
            </w:r>
          </w:p>
          <w:p w14:paraId="7CADEC8E" w14:textId="77777777" w:rsidR="0049290B" w:rsidRPr="00086FC3" w:rsidRDefault="0049290B" w:rsidP="0021019A">
            <w:pPr>
              <w:wordWrap/>
              <w:adjustRightInd w:val="0"/>
              <w:ind w:right="20"/>
              <w:rPr>
                <w:rFonts w:eastAsia="굴림"/>
                <w:kern w:val="0"/>
              </w:rPr>
            </w:pPr>
          </w:p>
          <w:p w14:paraId="375905BD" w14:textId="77777777" w:rsidR="0049290B" w:rsidRPr="00086FC3" w:rsidRDefault="0049290B" w:rsidP="0021019A">
            <w:pPr>
              <w:wordWrap/>
              <w:adjustRightInd w:val="0"/>
              <w:ind w:right="20"/>
              <w:rPr>
                <w:rFonts w:eastAsia="굴림"/>
                <w:kern w:val="0"/>
              </w:rPr>
            </w:pPr>
            <w:r w:rsidRPr="00086FC3">
              <w:rPr>
                <w:rFonts w:eastAsia="굴림"/>
                <w:kern w:val="0"/>
              </w:rPr>
              <w:lastRenderedPageBreak/>
              <w:t xml:space="preserve">Switch#configure terminal </w:t>
            </w:r>
          </w:p>
          <w:p w14:paraId="6D3DEAC4" w14:textId="77777777" w:rsidR="0049290B" w:rsidRPr="00086FC3" w:rsidRDefault="0049290B" w:rsidP="0021019A">
            <w:pPr>
              <w:wordWrap/>
              <w:adjustRightInd w:val="0"/>
              <w:ind w:right="20"/>
              <w:rPr>
                <w:rFonts w:eastAsia="굴림"/>
                <w:kern w:val="0"/>
              </w:rPr>
            </w:pPr>
            <w:r w:rsidRPr="00086FC3">
              <w:rPr>
                <w:rFonts w:eastAsia="굴림"/>
                <w:kern w:val="0"/>
              </w:rPr>
              <w:t>Switch(config)#interface GigabitEthernet 6/3</w:t>
            </w:r>
          </w:p>
          <w:p w14:paraId="7B644980" w14:textId="77777777" w:rsidR="0049290B" w:rsidRPr="00086FC3" w:rsidRDefault="0049290B" w:rsidP="0021019A">
            <w:pPr>
              <w:wordWrap/>
              <w:adjustRightInd w:val="0"/>
              <w:ind w:right="20"/>
              <w:rPr>
                <w:rFonts w:eastAsia="굴림"/>
                <w:kern w:val="0"/>
              </w:rPr>
            </w:pPr>
            <w:r w:rsidRPr="00086FC3">
              <w:rPr>
                <w:rFonts w:eastAsia="굴림"/>
                <w:kern w:val="0"/>
              </w:rPr>
              <w:t>Switch(config-if-Giga6/3)#</w:t>
            </w:r>
            <w:r w:rsidRPr="00086FC3">
              <w:rPr>
                <w:rFonts w:eastAsia="굴림"/>
                <w:b/>
                <w:kern w:val="0"/>
              </w:rPr>
              <w:t>no spanning-tree instance 1 path-cost</w:t>
            </w:r>
          </w:p>
          <w:p w14:paraId="5164ADB5" w14:textId="77777777" w:rsidR="0049290B" w:rsidRPr="00086FC3" w:rsidRDefault="0049290B" w:rsidP="0021019A">
            <w:pPr>
              <w:wordWrap/>
              <w:adjustRightInd w:val="0"/>
              <w:ind w:right="20"/>
              <w:rPr>
                <w:rFonts w:eastAsia="굴림"/>
                <w:kern w:val="0"/>
              </w:rPr>
            </w:pPr>
            <w:r w:rsidRPr="00086FC3">
              <w:rPr>
                <w:rFonts w:eastAsia="굴림"/>
                <w:kern w:val="0"/>
              </w:rPr>
              <w:t>Switch(config-if-Giga6/3)#exit</w:t>
            </w:r>
          </w:p>
          <w:p w14:paraId="1E68DC7C"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37DF51D2"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0D52B7CA"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39617356"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6A92717F"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0F190B60"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4ED62D7A"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099B85BA"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2E65F355"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1834D7A7" w14:textId="77777777" w:rsidR="0049290B" w:rsidRPr="00086FC3" w:rsidRDefault="0049290B" w:rsidP="0021019A">
            <w:pPr>
              <w:wordWrap/>
              <w:adjustRightInd w:val="0"/>
              <w:ind w:right="20"/>
              <w:rPr>
                <w:rFonts w:eastAsia="굴림"/>
                <w:kern w:val="0"/>
              </w:rPr>
            </w:pPr>
            <w:r w:rsidRPr="00086FC3">
              <w:rPr>
                <w:rFonts w:eastAsia="굴림"/>
                <w:kern w:val="0"/>
              </w:rPr>
              <w:t xml:space="preserve">Giga6/3        Disb       BLK </w:t>
            </w:r>
            <w:r w:rsidRPr="00086FC3">
              <w:rPr>
                <w:rFonts w:eastAsia="굴림"/>
                <w:b/>
                <w:kern w:val="0"/>
              </w:rPr>
              <w:t>20000</w:t>
            </w:r>
            <w:r w:rsidRPr="00086FC3">
              <w:rPr>
                <w:rFonts w:eastAsia="굴림"/>
                <w:kern w:val="0"/>
              </w:rPr>
              <w:t xml:space="preserve">     128.138  P2p</w:t>
            </w:r>
          </w:p>
          <w:p w14:paraId="3E41D7FE" w14:textId="77777777" w:rsidR="0049290B" w:rsidRPr="00086FC3" w:rsidRDefault="0049290B" w:rsidP="0021019A">
            <w:pPr>
              <w:ind w:right="20"/>
              <w:rPr>
                <w:rFonts w:eastAsia="굴림"/>
              </w:rPr>
            </w:pPr>
            <w:r w:rsidRPr="00086FC3">
              <w:rPr>
                <w:rFonts w:eastAsia="굴림"/>
                <w:kern w:val="0"/>
              </w:rPr>
              <w:t>Switch#</w:t>
            </w:r>
          </w:p>
        </w:tc>
      </w:tr>
    </w:tbl>
    <w:p w14:paraId="6FEFEFC4" w14:textId="77777777" w:rsidR="00490D42" w:rsidRPr="00C235A5" w:rsidRDefault="00490D42" w:rsidP="0021019A">
      <w:pPr>
        <w:ind w:right="20"/>
        <w:rPr>
          <w:rFonts w:ascii="굴림" w:eastAsia="굴림" w:hAnsi="굴림"/>
        </w:rPr>
      </w:pPr>
    </w:p>
    <w:tbl>
      <w:tblPr>
        <w:tblStyle w:val="NOTICE"/>
        <w:tblW w:w="0" w:type="auto"/>
        <w:tblLook w:val="0000" w:firstRow="0" w:lastRow="0" w:firstColumn="0" w:lastColumn="0" w:noHBand="0" w:noVBand="0"/>
      </w:tblPr>
      <w:tblGrid>
        <w:gridCol w:w="921"/>
        <w:gridCol w:w="1052"/>
        <w:gridCol w:w="5959"/>
      </w:tblGrid>
      <w:tr w:rsidR="00490D42" w:rsidRPr="00C235A5" w14:paraId="2C4F28D3" w14:textId="77777777" w:rsidTr="0049290B">
        <w:tc>
          <w:tcPr>
            <w:tcW w:w="960" w:type="dxa"/>
            <w:vAlign w:val="center"/>
          </w:tcPr>
          <w:p w14:paraId="62CE351A" w14:textId="77777777" w:rsidR="00490D42" w:rsidRPr="00C235A5" w:rsidRDefault="00490D42" w:rsidP="0021019A">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27611141" wp14:editId="51DFC13B">
                  <wp:extent cx="276225" cy="342900"/>
                  <wp:effectExtent l="0" t="0" r="9525" b="0"/>
                  <wp:docPr id="18557" name="그림 185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BD80CE0" w14:textId="77777777" w:rsidR="00490D42" w:rsidRPr="00C235A5" w:rsidRDefault="00490D42" w:rsidP="0021019A">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4A72AC77" w14:textId="77777777" w:rsidR="00490D42" w:rsidRPr="00C235A5" w:rsidRDefault="00490D42" w:rsidP="0021019A">
            <w:pPr>
              <w:wordWrap/>
              <w:adjustRightInd w:val="0"/>
              <w:ind w:right="20"/>
              <w:rPr>
                <w:rFonts w:ascii="굴림" w:eastAsia="굴림" w:hAnsi="굴림" w:cs="Times New Roman"/>
              </w:rPr>
            </w:pPr>
            <w:r w:rsidRPr="002F5F3A">
              <w:rPr>
                <w:kern w:val="0"/>
              </w:rPr>
              <w:t xml:space="preserve">To set MSTP on the port, you must create instance </w:t>
            </w:r>
            <w:r>
              <w:rPr>
                <w:rFonts w:hint="eastAsia"/>
                <w:kern w:val="0"/>
              </w:rPr>
              <w:t>first</w:t>
            </w:r>
            <w:r w:rsidRPr="002F5F3A">
              <w:rPr>
                <w:kern w:val="0"/>
              </w:rPr>
              <w:t>.</w:t>
            </w:r>
          </w:p>
        </w:tc>
      </w:tr>
    </w:tbl>
    <w:p w14:paraId="73DDE716" w14:textId="77777777" w:rsidR="00490D42" w:rsidRPr="00C235A5" w:rsidRDefault="00490D42" w:rsidP="0021019A">
      <w:pPr>
        <w:pStyle w:val="3"/>
        <w:ind w:right="20"/>
      </w:pPr>
      <w:bookmarkStart w:id="2946" w:name="_Toc74378707"/>
      <w:bookmarkStart w:id="2947" w:name="_Toc252889029"/>
      <w:bookmarkStart w:id="2948" w:name="_Toc277779585"/>
      <w:bookmarkStart w:id="2949" w:name="_Toc444695176"/>
      <w:r w:rsidRPr="00C235A5">
        <w:rPr>
          <w:rFonts w:hint="eastAsia"/>
        </w:rPr>
        <w:t xml:space="preserve">Setting region and </w:t>
      </w:r>
      <w:r w:rsidRPr="0049290B">
        <w:rPr>
          <w:rFonts w:hint="eastAsia"/>
        </w:rPr>
        <w:t>revision</w:t>
      </w:r>
      <w:r w:rsidRPr="00C235A5">
        <w:rPr>
          <w:rFonts w:hint="eastAsia"/>
        </w:rPr>
        <w:t xml:space="preserve"> number for MST</w:t>
      </w:r>
      <w:bookmarkEnd w:id="2946"/>
      <w:bookmarkEnd w:id="2947"/>
      <w:bookmarkEnd w:id="2948"/>
      <w:bookmarkEnd w:id="2949"/>
    </w:p>
    <w:p w14:paraId="22F73F4A" w14:textId="77777777" w:rsidR="00490D42" w:rsidRPr="00C235A5" w:rsidRDefault="00253B3F" w:rsidP="0021019A">
      <w:pPr>
        <w:pStyle w:val="a3"/>
        <w:ind w:right="20"/>
      </w:pPr>
      <w:r>
        <w:t xml:space="preserve">Any switch that belongs to a same MST should keep same </w:t>
      </w:r>
      <w:r w:rsidRPr="00C235A5">
        <w:rPr>
          <w:rFonts w:hint="eastAsia"/>
        </w:rPr>
        <w:t>MST configuration</w:t>
      </w:r>
      <w:r>
        <w:t xml:space="preserve">. </w:t>
      </w:r>
      <w:r>
        <w:t>‘</w:t>
      </w:r>
      <w:r w:rsidRPr="00C235A5">
        <w:t>R</w:t>
      </w:r>
      <w:r w:rsidRPr="00C235A5">
        <w:rPr>
          <w:rFonts w:hint="eastAsia"/>
        </w:rPr>
        <w:t>egion</w:t>
      </w:r>
      <w:r>
        <w:t>’</w:t>
      </w:r>
      <w:r>
        <w:rPr>
          <w:rFonts w:hint="eastAsia"/>
        </w:rPr>
        <w:t xml:space="preserve"> and</w:t>
      </w:r>
      <w:r w:rsidRPr="00C235A5">
        <w:rPr>
          <w:rFonts w:hint="eastAsia"/>
        </w:rPr>
        <w:t xml:space="preserve"> </w:t>
      </w:r>
      <w:r>
        <w:t>‘</w:t>
      </w:r>
      <w:r w:rsidRPr="00C235A5">
        <w:rPr>
          <w:rFonts w:hint="eastAsia"/>
        </w:rPr>
        <w:t>revision number</w:t>
      </w:r>
      <w:r>
        <w:t>’</w:t>
      </w:r>
      <w:r>
        <w:t xml:space="preserve"> are the items included in </w:t>
      </w:r>
      <w:r w:rsidRPr="00C235A5">
        <w:rPr>
          <w:rFonts w:hint="eastAsia"/>
        </w:rPr>
        <w:t>MST configuration</w:t>
      </w:r>
      <w:r>
        <w:t xml:space="preserve">. </w:t>
      </w:r>
    </w:p>
    <w:p w14:paraId="0243BCF3" w14:textId="77777777" w:rsidR="00490D42" w:rsidRPr="00C235A5" w:rsidRDefault="00490D42" w:rsidP="0021019A">
      <w:pPr>
        <w:pStyle w:val="a3"/>
        <w:ind w:right="20"/>
        <w:rPr>
          <w:rFonts w:ascii="굴림" w:eastAsia="굴림" w:hAnsi="굴림"/>
        </w:rPr>
      </w:pPr>
      <w:r w:rsidRPr="002F5F3A">
        <w:t xml:space="preserve">To set revision number and Region,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86"/>
        <w:gridCol w:w="2643"/>
        <w:gridCol w:w="4503"/>
      </w:tblGrid>
      <w:tr w:rsidR="000C60DF" w:rsidRPr="00C235A5" w14:paraId="13F64FDC" w14:textId="77777777" w:rsidTr="000C60DF">
        <w:trPr>
          <w:cnfStyle w:val="100000000000" w:firstRow="1" w:lastRow="0" w:firstColumn="0" w:lastColumn="0" w:oddVBand="0" w:evenVBand="0" w:oddHBand="0" w:evenHBand="0" w:firstRowFirstColumn="0" w:firstRowLastColumn="0" w:lastRowFirstColumn="0" w:lastRowLastColumn="0"/>
        </w:trPr>
        <w:tc>
          <w:tcPr>
            <w:tcW w:w="789" w:type="dxa"/>
          </w:tcPr>
          <w:p w14:paraId="7BB45931" w14:textId="77777777" w:rsidR="000C60DF" w:rsidRPr="002F5F3A" w:rsidRDefault="000C60DF" w:rsidP="00E20826">
            <w:pPr>
              <w:pStyle w:val="ac"/>
            </w:pPr>
          </w:p>
        </w:tc>
        <w:tc>
          <w:tcPr>
            <w:tcW w:w="2674" w:type="dxa"/>
          </w:tcPr>
          <w:p w14:paraId="50CE9F5E" w14:textId="77777777" w:rsidR="000C60DF" w:rsidRPr="002F5F3A" w:rsidRDefault="000C60DF" w:rsidP="0021019A">
            <w:pPr>
              <w:wordWrap/>
              <w:ind w:left="1160" w:right="20" w:hanging="360"/>
              <w:rPr>
                <w:b/>
                <w:bCs/>
              </w:rPr>
            </w:pPr>
            <w:r w:rsidRPr="002F5F3A">
              <w:rPr>
                <w:b/>
                <w:bCs/>
              </w:rPr>
              <w:t>Command</w:t>
            </w:r>
          </w:p>
        </w:tc>
        <w:tc>
          <w:tcPr>
            <w:tcW w:w="4637" w:type="dxa"/>
          </w:tcPr>
          <w:p w14:paraId="21C4BF94" w14:textId="77777777" w:rsidR="000C60DF" w:rsidRPr="002F5F3A" w:rsidRDefault="000C60DF" w:rsidP="0021019A">
            <w:pPr>
              <w:wordWrap/>
              <w:ind w:left="1160" w:right="20" w:hanging="360"/>
              <w:rPr>
                <w:b/>
                <w:bCs/>
              </w:rPr>
            </w:pPr>
            <w:r w:rsidRPr="002F5F3A">
              <w:rPr>
                <w:b/>
                <w:bCs/>
              </w:rPr>
              <w:t>Purpose</w:t>
            </w:r>
          </w:p>
        </w:tc>
      </w:tr>
      <w:tr w:rsidR="000C60DF" w:rsidRPr="00C235A5" w14:paraId="7BF95D82" w14:textId="77777777" w:rsidTr="000C60DF">
        <w:trPr>
          <w:trHeight w:val="150"/>
        </w:trPr>
        <w:tc>
          <w:tcPr>
            <w:tcW w:w="789" w:type="dxa"/>
          </w:tcPr>
          <w:p w14:paraId="6B625C26" w14:textId="77777777" w:rsidR="000C60DF" w:rsidRPr="002F5F3A" w:rsidRDefault="000C60DF" w:rsidP="0021019A">
            <w:pPr>
              <w:wordWrap/>
              <w:ind w:right="20"/>
              <w:jc w:val="left"/>
              <w:rPr>
                <w:b/>
                <w:bCs/>
              </w:rPr>
            </w:pPr>
            <w:r w:rsidRPr="002F5F3A">
              <w:rPr>
                <w:b/>
                <w:bCs/>
              </w:rPr>
              <w:t>Step1</w:t>
            </w:r>
          </w:p>
        </w:tc>
        <w:tc>
          <w:tcPr>
            <w:tcW w:w="2674" w:type="dxa"/>
          </w:tcPr>
          <w:p w14:paraId="3776049B" w14:textId="77777777" w:rsidR="000C60DF" w:rsidRPr="002F5F3A" w:rsidRDefault="000C60DF" w:rsidP="0021019A">
            <w:pPr>
              <w:wordWrap/>
              <w:ind w:right="20"/>
              <w:jc w:val="left"/>
              <w:rPr>
                <w:b/>
                <w:bCs/>
              </w:rPr>
            </w:pPr>
            <w:r w:rsidRPr="002F5F3A">
              <w:rPr>
                <w:b/>
                <w:bCs/>
              </w:rPr>
              <w:t>configure terminal</w:t>
            </w:r>
          </w:p>
        </w:tc>
        <w:tc>
          <w:tcPr>
            <w:tcW w:w="4637" w:type="dxa"/>
          </w:tcPr>
          <w:p w14:paraId="459B903D" w14:textId="77777777" w:rsidR="000C60DF" w:rsidRPr="002F5F3A" w:rsidRDefault="000C60DF" w:rsidP="0021019A">
            <w:pPr>
              <w:wordWrap/>
              <w:ind w:right="20"/>
              <w:jc w:val="left"/>
            </w:pPr>
            <w:r w:rsidRPr="002F5F3A">
              <w:t>Enters global configuration mode.</w:t>
            </w:r>
          </w:p>
        </w:tc>
      </w:tr>
      <w:tr w:rsidR="000C60DF" w:rsidRPr="00C235A5" w14:paraId="68F6BD75" w14:textId="77777777" w:rsidTr="000C60DF">
        <w:trPr>
          <w:trHeight w:val="150"/>
        </w:trPr>
        <w:tc>
          <w:tcPr>
            <w:tcW w:w="789" w:type="dxa"/>
          </w:tcPr>
          <w:p w14:paraId="28852CE7" w14:textId="77777777" w:rsidR="000C60DF" w:rsidRPr="002F5F3A" w:rsidRDefault="000C60DF" w:rsidP="0021019A">
            <w:pPr>
              <w:wordWrap/>
              <w:ind w:right="20"/>
              <w:jc w:val="left"/>
              <w:rPr>
                <w:b/>
                <w:bCs/>
              </w:rPr>
            </w:pPr>
            <w:r w:rsidRPr="002F5F3A">
              <w:rPr>
                <w:b/>
                <w:bCs/>
              </w:rPr>
              <w:t>Stpe2</w:t>
            </w:r>
          </w:p>
        </w:tc>
        <w:tc>
          <w:tcPr>
            <w:tcW w:w="2674" w:type="dxa"/>
          </w:tcPr>
          <w:p w14:paraId="18186A52" w14:textId="77777777" w:rsidR="000C60DF" w:rsidRPr="002F5F3A" w:rsidRDefault="000C60DF" w:rsidP="0021019A">
            <w:pPr>
              <w:wordWrap/>
              <w:ind w:right="20"/>
              <w:jc w:val="left"/>
              <w:rPr>
                <w:b/>
                <w:bCs/>
              </w:rPr>
            </w:pPr>
            <w:r w:rsidRPr="002F5F3A">
              <w:rPr>
                <w:b/>
                <w:bCs/>
              </w:rPr>
              <w:t>spanning-tree mst configuration</w:t>
            </w:r>
          </w:p>
        </w:tc>
        <w:tc>
          <w:tcPr>
            <w:tcW w:w="4637" w:type="dxa"/>
          </w:tcPr>
          <w:p w14:paraId="7BB37B71" w14:textId="77777777" w:rsidR="000C60DF" w:rsidRPr="002F5F3A" w:rsidRDefault="000C60DF" w:rsidP="0021019A">
            <w:pPr>
              <w:wordWrap/>
              <w:ind w:right="20"/>
              <w:jc w:val="left"/>
            </w:pPr>
          </w:p>
          <w:p w14:paraId="2F938BF9" w14:textId="77777777" w:rsidR="000C60DF" w:rsidRPr="002F5F3A" w:rsidRDefault="000C60DF" w:rsidP="0021019A">
            <w:pPr>
              <w:wordWrap/>
              <w:ind w:right="20"/>
              <w:jc w:val="left"/>
            </w:pPr>
            <w:r w:rsidRPr="002F5F3A">
              <w:t>Enters mst configuration mode.</w:t>
            </w:r>
          </w:p>
          <w:p w14:paraId="4A6D94EA" w14:textId="77777777" w:rsidR="000C60DF" w:rsidRPr="002F5F3A" w:rsidRDefault="000C60DF" w:rsidP="0021019A">
            <w:pPr>
              <w:wordWrap/>
              <w:ind w:right="20"/>
              <w:jc w:val="left"/>
            </w:pPr>
          </w:p>
        </w:tc>
      </w:tr>
      <w:tr w:rsidR="000C60DF" w:rsidRPr="00C235A5" w14:paraId="3E3669D0" w14:textId="77777777" w:rsidTr="000C60DF">
        <w:tc>
          <w:tcPr>
            <w:tcW w:w="789" w:type="dxa"/>
          </w:tcPr>
          <w:p w14:paraId="5CCF1349" w14:textId="77777777" w:rsidR="000C60DF" w:rsidRPr="002F5F3A" w:rsidRDefault="000C60DF" w:rsidP="0021019A">
            <w:pPr>
              <w:wordWrap/>
              <w:ind w:right="20"/>
              <w:jc w:val="left"/>
              <w:rPr>
                <w:b/>
                <w:bCs/>
              </w:rPr>
            </w:pPr>
            <w:r w:rsidRPr="002F5F3A">
              <w:rPr>
                <w:b/>
                <w:bCs/>
              </w:rPr>
              <w:t>Step3</w:t>
            </w:r>
          </w:p>
        </w:tc>
        <w:tc>
          <w:tcPr>
            <w:tcW w:w="2674" w:type="dxa"/>
          </w:tcPr>
          <w:p w14:paraId="0F23B2EF" w14:textId="77777777" w:rsidR="000C60DF" w:rsidRPr="002F5F3A" w:rsidRDefault="000C60DF" w:rsidP="0021019A">
            <w:pPr>
              <w:wordWrap/>
              <w:ind w:right="20"/>
              <w:jc w:val="left"/>
              <w:rPr>
                <w:b/>
                <w:bCs/>
              </w:rPr>
            </w:pPr>
            <w:r w:rsidRPr="002F5F3A">
              <w:rPr>
                <w:b/>
                <w:bCs/>
              </w:rPr>
              <w:t xml:space="preserve">Region </w:t>
            </w:r>
            <w:r w:rsidRPr="002F5F3A">
              <w:rPr>
                <w:bCs/>
                <w:i/>
              </w:rPr>
              <w:t>NAME</w:t>
            </w:r>
          </w:p>
        </w:tc>
        <w:tc>
          <w:tcPr>
            <w:tcW w:w="4637" w:type="dxa"/>
          </w:tcPr>
          <w:p w14:paraId="67944560" w14:textId="77777777" w:rsidR="000C60DF" w:rsidRPr="002F5F3A" w:rsidRDefault="000C60DF" w:rsidP="0021019A">
            <w:pPr>
              <w:wordWrap/>
              <w:ind w:right="20"/>
              <w:jc w:val="left"/>
            </w:pPr>
            <w:r w:rsidRPr="002F5F3A">
              <w:t>Sets region name.</w:t>
            </w:r>
          </w:p>
        </w:tc>
      </w:tr>
      <w:tr w:rsidR="000C60DF" w:rsidRPr="00C235A5" w14:paraId="33E9DD7A" w14:textId="77777777" w:rsidTr="000C60DF">
        <w:tc>
          <w:tcPr>
            <w:tcW w:w="789" w:type="dxa"/>
          </w:tcPr>
          <w:p w14:paraId="488626A8" w14:textId="77777777" w:rsidR="000C60DF" w:rsidRPr="002F5F3A" w:rsidRDefault="000C60DF" w:rsidP="0021019A">
            <w:pPr>
              <w:wordWrap/>
              <w:ind w:right="20"/>
              <w:jc w:val="left"/>
              <w:rPr>
                <w:b/>
                <w:bCs/>
              </w:rPr>
            </w:pPr>
            <w:r w:rsidRPr="002F5F3A">
              <w:rPr>
                <w:b/>
                <w:bCs/>
              </w:rPr>
              <w:t xml:space="preserve">Step4 </w:t>
            </w:r>
          </w:p>
        </w:tc>
        <w:tc>
          <w:tcPr>
            <w:tcW w:w="2674" w:type="dxa"/>
          </w:tcPr>
          <w:p w14:paraId="5D85C98E" w14:textId="77777777" w:rsidR="000C60DF" w:rsidRPr="002F5F3A" w:rsidRDefault="000C60DF" w:rsidP="0021019A">
            <w:pPr>
              <w:wordWrap/>
              <w:ind w:right="20"/>
              <w:jc w:val="left"/>
              <w:rPr>
                <w:b/>
                <w:bCs/>
              </w:rPr>
            </w:pPr>
            <w:r w:rsidRPr="002F5F3A">
              <w:rPr>
                <w:b/>
                <w:bCs/>
              </w:rPr>
              <w:t xml:space="preserve">Revision </w:t>
            </w:r>
            <w:r w:rsidRPr="002F5F3A">
              <w:rPr>
                <w:bCs/>
                <w:i/>
              </w:rPr>
              <w:t>number</w:t>
            </w:r>
          </w:p>
        </w:tc>
        <w:tc>
          <w:tcPr>
            <w:tcW w:w="4637" w:type="dxa"/>
          </w:tcPr>
          <w:p w14:paraId="70923436" w14:textId="77777777" w:rsidR="000C60DF" w:rsidRPr="002F5F3A" w:rsidRDefault="000C60DF" w:rsidP="0021019A">
            <w:pPr>
              <w:wordWrap/>
              <w:ind w:right="20"/>
              <w:jc w:val="left"/>
            </w:pPr>
            <w:r w:rsidRPr="002F5F3A">
              <w:t>Sets revision number.</w:t>
            </w:r>
          </w:p>
        </w:tc>
      </w:tr>
      <w:tr w:rsidR="000C60DF" w:rsidRPr="00C235A5" w14:paraId="44104B1B" w14:textId="77777777" w:rsidTr="000C60DF">
        <w:trPr>
          <w:trHeight w:val="150"/>
        </w:trPr>
        <w:tc>
          <w:tcPr>
            <w:tcW w:w="789" w:type="dxa"/>
          </w:tcPr>
          <w:p w14:paraId="2DE24D7D" w14:textId="77777777" w:rsidR="000C60DF" w:rsidRPr="002F5F3A" w:rsidRDefault="000C60DF" w:rsidP="0021019A">
            <w:pPr>
              <w:wordWrap/>
              <w:ind w:right="20"/>
              <w:jc w:val="left"/>
              <w:rPr>
                <w:b/>
                <w:bCs/>
              </w:rPr>
            </w:pPr>
            <w:r w:rsidRPr="002F5F3A">
              <w:rPr>
                <w:b/>
                <w:bCs/>
              </w:rPr>
              <w:t>Step5</w:t>
            </w:r>
          </w:p>
        </w:tc>
        <w:tc>
          <w:tcPr>
            <w:tcW w:w="2674" w:type="dxa"/>
          </w:tcPr>
          <w:p w14:paraId="5DC388C7" w14:textId="77777777" w:rsidR="000C60DF" w:rsidRPr="002F5F3A" w:rsidRDefault="000C60DF" w:rsidP="0021019A">
            <w:pPr>
              <w:wordWrap/>
              <w:ind w:right="20"/>
              <w:jc w:val="left"/>
              <w:rPr>
                <w:b/>
                <w:bCs/>
              </w:rPr>
            </w:pPr>
            <w:r w:rsidRPr="002F5F3A">
              <w:rPr>
                <w:b/>
                <w:bCs/>
              </w:rPr>
              <w:t>exit</w:t>
            </w:r>
          </w:p>
        </w:tc>
        <w:tc>
          <w:tcPr>
            <w:tcW w:w="4637" w:type="dxa"/>
          </w:tcPr>
          <w:p w14:paraId="3163285D" w14:textId="77777777" w:rsidR="000C60DF" w:rsidRPr="002F5F3A" w:rsidRDefault="000C60DF" w:rsidP="0021019A">
            <w:pPr>
              <w:wordWrap/>
              <w:ind w:right="20"/>
              <w:jc w:val="left"/>
            </w:pPr>
            <w:r w:rsidRPr="002F5F3A">
              <w:t xml:space="preserve">Back to </w:t>
            </w:r>
            <w:r w:rsidR="00221294">
              <w:t>Privileged</w:t>
            </w:r>
            <w:r w:rsidRPr="002F5F3A">
              <w:t xml:space="preserve"> mode.</w:t>
            </w:r>
          </w:p>
        </w:tc>
      </w:tr>
      <w:tr w:rsidR="000C60DF" w:rsidRPr="00C235A5" w14:paraId="05D52139" w14:textId="77777777" w:rsidTr="000C60DF">
        <w:trPr>
          <w:trHeight w:val="150"/>
        </w:trPr>
        <w:tc>
          <w:tcPr>
            <w:tcW w:w="789" w:type="dxa"/>
          </w:tcPr>
          <w:p w14:paraId="401E240C" w14:textId="77777777" w:rsidR="000C60DF" w:rsidRPr="002F5F3A" w:rsidRDefault="000C60DF" w:rsidP="0021019A">
            <w:pPr>
              <w:wordWrap/>
              <w:ind w:right="20"/>
              <w:jc w:val="left"/>
              <w:rPr>
                <w:b/>
                <w:bCs/>
              </w:rPr>
            </w:pPr>
            <w:r w:rsidRPr="002F5F3A">
              <w:rPr>
                <w:b/>
                <w:bCs/>
              </w:rPr>
              <w:t>Step6</w:t>
            </w:r>
          </w:p>
        </w:tc>
        <w:tc>
          <w:tcPr>
            <w:tcW w:w="2674" w:type="dxa"/>
          </w:tcPr>
          <w:p w14:paraId="5F59C702" w14:textId="77777777" w:rsidR="000C60DF" w:rsidRPr="002F5F3A" w:rsidRDefault="000C60DF" w:rsidP="0021019A">
            <w:pPr>
              <w:wordWrap/>
              <w:ind w:right="20"/>
              <w:jc w:val="left"/>
              <w:rPr>
                <w:b/>
                <w:bCs/>
              </w:rPr>
            </w:pPr>
            <w:r w:rsidRPr="002F5F3A">
              <w:rPr>
                <w:b/>
                <w:bCs/>
              </w:rPr>
              <w:t>show running-config</w:t>
            </w:r>
          </w:p>
        </w:tc>
        <w:tc>
          <w:tcPr>
            <w:tcW w:w="4637" w:type="dxa"/>
          </w:tcPr>
          <w:p w14:paraId="12349216" w14:textId="77777777" w:rsidR="000C60DF" w:rsidRPr="002F5F3A" w:rsidRDefault="000C60DF" w:rsidP="0021019A">
            <w:pPr>
              <w:wordWrap/>
              <w:ind w:right="20"/>
              <w:jc w:val="left"/>
            </w:pPr>
            <w:r w:rsidRPr="002F5F3A">
              <w:t>Shows current running configuration.</w:t>
            </w:r>
          </w:p>
        </w:tc>
      </w:tr>
      <w:tr w:rsidR="000C60DF" w:rsidRPr="00C235A5" w14:paraId="7A3B01A3" w14:textId="77777777" w:rsidTr="000C60DF">
        <w:tc>
          <w:tcPr>
            <w:tcW w:w="789" w:type="dxa"/>
          </w:tcPr>
          <w:p w14:paraId="5C684945" w14:textId="77777777" w:rsidR="000C60DF" w:rsidRPr="002F5F3A" w:rsidRDefault="000C60DF" w:rsidP="0021019A">
            <w:pPr>
              <w:wordWrap/>
              <w:ind w:right="20"/>
              <w:jc w:val="left"/>
              <w:rPr>
                <w:b/>
                <w:bCs/>
              </w:rPr>
            </w:pPr>
            <w:r w:rsidRPr="002F5F3A">
              <w:rPr>
                <w:b/>
                <w:bCs/>
              </w:rPr>
              <w:t>Step7</w:t>
            </w:r>
          </w:p>
        </w:tc>
        <w:tc>
          <w:tcPr>
            <w:tcW w:w="2674" w:type="dxa"/>
          </w:tcPr>
          <w:p w14:paraId="27CFB36F" w14:textId="77777777" w:rsidR="000C60DF" w:rsidRPr="002F5F3A" w:rsidRDefault="000C60DF" w:rsidP="0021019A">
            <w:pPr>
              <w:wordWrap/>
              <w:ind w:right="20"/>
              <w:jc w:val="left"/>
              <w:rPr>
                <w:b/>
                <w:bCs/>
              </w:rPr>
            </w:pPr>
            <w:r w:rsidRPr="002F5F3A">
              <w:rPr>
                <w:b/>
                <w:bCs/>
              </w:rPr>
              <w:t>copy running-config startup-config</w:t>
            </w:r>
          </w:p>
        </w:tc>
        <w:tc>
          <w:tcPr>
            <w:tcW w:w="4637" w:type="dxa"/>
          </w:tcPr>
          <w:p w14:paraId="66237B38" w14:textId="77777777" w:rsidR="000C60DF" w:rsidRPr="002F5F3A" w:rsidRDefault="000C60DF" w:rsidP="0021019A">
            <w:pPr>
              <w:wordWrap/>
              <w:ind w:right="20"/>
              <w:jc w:val="left"/>
            </w:pPr>
            <w:r w:rsidRPr="002F5F3A">
              <w:t>Saves current running configuration to startup-configuration.</w:t>
            </w:r>
          </w:p>
        </w:tc>
      </w:tr>
    </w:tbl>
    <w:p w14:paraId="44BAB271" w14:textId="77777777" w:rsidR="00490D42" w:rsidRPr="00C235A5" w:rsidRDefault="00490D42" w:rsidP="0021019A">
      <w:pPr>
        <w:ind w:right="20"/>
        <w:rPr>
          <w:rFonts w:ascii="굴림" w:eastAsia="굴림" w:hAnsi="굴림"/>
        </w:rPr>
      </w:pPr>
    </w:p>
    <w:tbl>
      <w:tblPr>
        <w:tblStyle w:val="48"/>
        <w:tblW w:w="0" w:type="auto"/>
        <w:tblLook w:val="04A0" w:firstRow="1" w:lastRow="0" w:firstColumn="1" w:lastColumn="0" w:noHBand="0" w:noVBand="1"/>
      </w:tblPr>
      <w:tblGrid>
        <w:gridCol w:w="8045"/>
      </w:tblGrid>
      <w:tr w:rsidR="00490D42" w:rsidRPr="00086FC3" w14:paraId="10697415" w14:textId="77777777" w:rsidTr="00641E1D">
        <w:tc>
          <w:tcPr>
            <w:tcW w:w="9156" w:type="dxa"/>
          </w:tcPr>
          <w:p w14:paraId="495C6600" w14:textId="77777777" w:rsidR="00490D42" w:rsidRPr="00086FC3" w:rsidRDefault="00490D42" w:rsidP="0021019A">
            <w:pPr>
              <w:ind w:right="20"/>
              <w:rPr>
                <w:rFonts w:eastAsia="굴림"/>
              </w:rPr>
            </w:pPr>
            <w:r w:rsidRPr="00086FC3">
              <w:rPr>
                <w:rFonts w:eastAsia="굴림"/>
              </w:rPr>
              <w:t>name      [Default]</w:t>
            </w:r>
          </w:p>
          <w:p w14:paraId="78C1FCBE" w14:textId="77777777" w:rsidR="00490D42" w:rsidRPr="00086FC3" w:rsidRDefault="00490D42" w:rsidP="0021019A">
            <w:pPr>
              <w:ind w:right="20"/>
              <w:rPr>
                <w:rFonts w:eastAsia="굴림"/>
              </w:rPr>
            </w:pPr>
            <w:r w:rsidRPr="00086FC3">
              <w:rPr>
                <w:rFonts w:eastAsia="굴림"/>
              </w:rPr>
              <w:t>Revision  0     Instances configured 2</w:t>
            </w:r>
          </w:p>
          <w:p w14:paraId="4509F0B2" w14:textId="77777777" w:rsidR="00490D42" w:rsidRPr="00086FC3" w:rsidRDefault="00490D42" w:rsidP="0021019A">
            <w:pPr>
              <w:ind w:right="20"/>
              <w:rPr>
                <w:rFonts w:eastAsia="굴림"/>
              </w:rPr>
            </w:pPr>
          </w:p>
          <w:p w14:paraId="2963B741" w14:textId="77777777" w:rsidR="00490D42" w:rsidRPr="00086FC3" w:rsidRDefault="00490D42" w:rsidP="0021019A">
            <w:pPr>
              <w:ind w:right="20"/>
              <w:rPr>
                <w:rFonts w:eastAsia="굴림"/>
              </w:rPr>
            </w:pPr>
            <w:r w:rsidRPr="00086FC3">
              <w:rPr>
                <w:rFonts w:eastAsia="굴림"/>
              </w:rPr>
              <w:t>Instance  VLAN</w:t>
            </w:r>
          </w:p>
          <w:p w14:paraId="717A033D" w14:textId="77777777" w:rsidR="00490D42" w:rsidRPr="00086FC3" w:rsidRDefault="00490D42" w:rsidP="0021019A">
            <w:pPr>
              <w:ind w:right="20"/>
              <w:rPr>
                <w:rFonts w:eastAsia="굴림"/>
              </w:rPr>
            </w:pPr>
            <w:r w:rsidRPr="00086FC3">
              <w:rPr>
                <w:rFonts w:eastAsia="굴림"/>
              </w:rPr>
              <w:lastRenderedPageBreak/>
              <w:t>--------  ---------------------------------------------------------------------</w:t>
            </w:r>
          </w:p>
          <w:p w14:paraId="70DB3810" w14:textId="77777777" w:rsidR="00490D42" w:rsidRPr="00086FC3" w:rsidRDefault="00490D42" w:rsidP="0021019A">
            <w:pPr>
              <w:ind w:right="20"/>
              <w:rPr>
                <w:rFonts w:eastAsia="굴림"/>
              </w:rPr>
            </w:pPr>
            <w:r w:rsidRPr="00086FC3">
              <w:rPr>
                <w:rFonts w:eastAsia="굴림"/>
              </w:rPr>
              <w:t>0          1-69, 71-4000</w:t>
            </w:r>
          </w:p>
          <w:p w14:paraId="2502B639" w14:textId="77777777" w:rsidR="00490D42" w:rsidRPr="00086FC3" w:rsidRDefault="00490D42" w:rsidP="0021019A">
            <w:pPr>
              <w:ind w:right="20"/>
              <w:rPr>
                <w:rFonts w:eastAsia="굴림"/>
              </w:rPr>
            </w:pPr>
            <w:r w:rsidRPr="00086FC3">
              <w:rPr>
                <w:rFonts w:eastAsia="굴림"/>
              </w:rPr>
              <w:t>1          70</w:t>
            </w:r>
          </w:p>
          <w:p w14:paraId="74157EA6" w14:textId="77777777" w:rsidR="00490D42" w:rsidRPr="00086FC3" w:rsidRDefault="00490D42" w:rsidP="0021019A">
            <w:pPr>
              <w:ind w:right="20"/>
              <w:rPr>
                <w:rFonts w:eastAsia="굴림"/>
              </w:rPr>
            </w:pPr>
            <w:r w:rsidRPr="00086FC3">
              <w:rPr>
                <w:rFonts w:eastAsia="굴림"/>
              </w:rPr>
              <w:t>-------------------------------------------------------------------------------</w:t>
            </w:r>
          </w:p>
          <w:p w14:paraId="77A88D41" w14:textId="77777777" w:rsidR="00490D42" w:rsidRPr="00086FC3" w:rsidRDefault="00490D42" w:rsidP="0021019A">
            <w:pPr>
              <w:ind w:right="20"/>
              <w:rPr>
                <w:rFonts w:eastAsia="굴림"/>
              </w:rPr>
            </w:pPr>
            <w:r w:rsidRPr="00086FC3">
              <w:rPr>
                <w:rFonts w:eastAsia="굴림"/>
              </w:rPr>
              <w:t>SWITCH(config-mst)#</w:t>
            </w:r>
            <w:r w:rsidRPr="00086FC3">
              <w:rPr>
                <w:rFonts w:eastAsia="굴림"/>
                <w:b/>
              </w:rPr>
              <w:t>region TEST</w:t>
            </w:r>
          </w:p>
          <w:p w14:paraId="183FE6A2" w14:textId="77777777" w:rsidR="00490D42" w:rsidRPr="00086FC3" w:rsidRDefault="00490D42" w:rsidP="0021019A">
            <w:pPr>
              <w:ind w:right="20"/>
              <w:rPr>
                <w:rFonts w:eastAsia="굴림"/>
                <w:b/>
              </w:rPr>
            </w:pPr>
            <w:r w:rsidRPr="00086FC3">
              <w:rPr>
                <w:rFonts w:eastAsia="굴림"/>
              </w:rPr>
              <w:t>SWITCH(config-mst)#</w:t>
            </w:r>
            <w:r w:rsidRPr="00086FC3">
              <w:rPr>
                <w:rFonts w:eastAsia="굴림"/>
                <w:b/>
              </w:rPr>
              <w:t>revision 100</w:t>
            </w:r>
          </w:p>
          <w:p w14:paraId="667F9D9B" w14:textId="77777777" w:rsidR="00490D42" w:rsidRPr="00086FC3" w:rsidRDefault="00490D42" w:rsidP="0021019A">
            <w:pPr>
              <w:ind w:right="20"/>
              <w:rPr>
                <w:rFonts w:eastAsia="굴림"/>
              </w:rPr>
            </w:pPr>
            <w:r w:rsidRPr="00086FC3">
              <w:rPr>
                <w:rFonts w:eastAsia="굴림"/>
              </w:rPr>
              <w:t>SWITCH(config-mst)#do show spa mst conf</w:t>
            </w:r>
          </w:p>
          <w:p w14:paraId="48CE2B75" w14:textId="77777777" w:rsidR="00490D42" w:rsidRPr="00086FC3" w:rsidRDefault="00490D42" w:rsidP="0021019A">
            <w:pPr>
              <w:ind w:right="20"/>
              <w:rPr>
                <w:rFonts w:eastAsia="굴림"/>
              </w:rPr>
            </w:pPr>
            <w:r w:rsidRPr="00086FC3">
              <w:rPr>
                <w:rFonts w:eastAsia="굴림"/>
              </w:rPr>
              <w:t>name      [</w:t>
            </w:r>
            <w:r w:rsidRPr="00086FC3">
              <w:rPr>
                <w:rFonts w:eastAsia="굴림"/>
                <w:b/>
              </w:rPr>
              <w:t>TEST</w:t>
            </w:r>
            <w:r w:rsidRPr="00086FC3">
              <w:rPr>
                <w:rFonts w:eastAsia="굴림"/>
              </w:rPr>
              <w:t>]</w:t>
            </w:r>
          </w:p>
          <w:p w14:paraId="286613C7" w14:textId="77777777" w:rsidR="00490D42" w:rsidRPr="00086FC3" w:rsidRDefault="00490D42" w:rsidP="0021019A">
            <w:pPr>
              <w:ind w:right="20"/>
              <w:rPr>
                <w:rFonts w:eastAsia="굴림"/>
              </w:rPr>
            </w:pPr>
            <w:r w:rsidRPr="00086FC3">
              <w:rPr>
                <w:rFonts w:eastAsia="굴림"/>
              </w:rPr>
              <w:t xml:space="preserve">Revision  </w:t>
            </w:r>
            <w:r w:rsidRPr="00086FC3">
              <w:rPr>
                <w:rFonts w:eastAsia="굴림"/>
                <w:b/>
              </w:rPr>
              <w:t>100</w:t>
            </w:r>
            <w:r w:rsidRPr="00086FC3">
              <w:rPr>
                <w:rFonts w:eastAsia="굴림"/>
              </w:rPr>
              <w:t xml:space="preserve">   Instances configured 2</w:t>
            </w:r>
          </w:p>
          <w:p w14:paraId="6F117ED3" w14:textId="77777777" w:rsidR="00490D42" w:rsidRPr="00086FC3" w:rsidRDefault="00490D42" w:rsidP="0021019A">
            <w:pPr>
              <w:ind w:right="20"/>
              <w:rPr>
                <w:rFonts w:eastAsia="굴림"/>
              </w:rPr>
            </w:pPr>
          </w:p>
          <w:p w14:paraId="0D3B5413" w14:textId="77777777" w:rsidR="00490D42" w:rsidRPr="00086FC3" w:rsidRDefault="00490D42" w:rsidP="0021019A">
            <w:pPr>
              <w:ind w:right="20"/>
              <w:rPr>
                <w:rFonts w:eastAsia="굴림"/>
              </w:rPr>
            </w:pPr>
            <w:r w:rsidRPr="00086FC3">
              <w:rPr>
                <w:rFonts w:eastAsia="굴림"/>
              </w:rPr>
              <w:t>Instance  VLAN</w:t>
            </w:r>
          </w:p>
          <w:p w14:paraId="38151446" w14:textId="77777777" w:rsidR="00490D42" w:rsidRPr="00086FC3" w:rsidRDefault="00490D42" w:rsidP="0021019A">
            <w:pPr>
              <w:ind w:right="20"/>
              <w:rPr>
                <w:rFonts w:eastAsia="굴림"/>
              </w:rPr>
            </w:pPr>
            <w:r w:rsidRPr="00086FC3">
              <w:rPr>
                <w:rFonts w:eastAsia="굴림"/>
              </w:rPr>
              <w:t>--------  ---------------------------------------------------------------------</w:t>
            </w:r>
          </w:p>
          <w:p w14:paraId="1BB7A430" w14:textId="77777777" w:rsidR="00490D42" w:rsidRPr="00086FC3" w:rsidRDefault="00490D42" w:rsidP="0021019A">
            <w:pPr>
              <w:ind w:right="20"/>
              <w:rPr>
                <w:rFonts w:eastAsia="굴림"/>
              </w:rPr>
            </w:pPr>
            <w:r w:rsidRPr="00086FC3">
              <w:rPr>
                <w:rFonts w:eastAsia="굴림"/>
              </w:rPr>
              <w:t>0          1-69, 71-4000</w:t>
            </w:r>
          </w:p>
          <w:p w14:paraId="6F228859" w14:textId="77777777" w:rsidR="00490D42" w:rsidRPr="00086FC3" w:rsidRDefault="00490D42" w:rsidP="0021019A">
            <w:pPr>
              <w:ind w:right="20"/>
              <w:rPr>
                <w:rFonts w:eastAsia="굴림"/>
              </w:rPr>
            </w:pPr>
            <w:r w:rsidRPr="00086FC3">
              <w:rPr>
                <w:rFonts w:eastAsia="굴림"/>
              </w:rPr>
              <w:t>1          70</w:t>
            </w:r>
          </w:p>
          <w:p w14:paraId="1AD5A00B" w14:textId="77777777" w:rsidR="00490D42" w:rsidRPr="00086FC3" w:rsidRDefault="00490D42" w:rsidP="0021019A">
            <w:pPr>
              <w:ind w:right="20"/>
              <w:rPr>
                <w:rFonts w:eastAsia="굴림"/>
              </w:rPr>
            </w:pPr>
            <w:r w:rsidRPr="00086FC3">
              <w:rPr>
                <w:rFonts w:eastAsia="굴림"/>
              </w:rPr>
              <w:t>-------------------------------------------------------------------------------</w:t>
            </w:r>
          </w:p>
        </w:tc>
      </w:tr>
    </w:tbl>
    <w:p w14:paraId="3896F1F1" w14:textId="77777777" w:rsidR="00490D42" w:rsidRPr="00C235A5" w:rsidRDefault="00490D42" w:rsidP="0021019A">
      <w:pPr>
        <w:pStyle w:val="3"/>
        <w:ind w:right="20"/>
      </w:pPr>
      <w:bookmarkStart w:id="2950" w:name="_Toc363228618"/>
      <w:bookmarkStart w:id="2951" w:name="_Toc254279620"/>
      <w:bookmarkStart w:id="2952" w:name="_Toc444695177"/>
      <w:r w:rsidRPr="00C235A5">
        <w:rPr>
          <w:rFonts w:hint="eastAsia"/>
        </w:rPr>
        <w:lastRenderedPageBreak/>
        <w:t>Pathcost for MSTP</w:t>
      </w:r>
      <w:bookmarkEnd w:id="2950"/>
      <w:bookmarkEnd w:id="2951"/>
      <w:bookmarkEnd w:id="2952"/>
    </w:p>
    <w:p w14:paraId="11CC79C1" w14:textId="77777777" w:rsidR="00490D42" w:rsidRPr="002F5F3A" w:rsidRDefault="00490D42" w:rsidP="0021019A">
      <w:pPr>
        <w:pStyle w:val="a3"/>
        <w:ind w:right="20"/>
      </w:pPr>
      <w:r w:rsidRPr="002F5F3A">
        <w:t>The pathcost value about MSTP is as follows:</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944"/>
        <w:gridCol w:w="3988"/>
      </w:tblGrid>
      <w:tr w:rsidR="0049290B" w:rsidRPr="002F5F3A" w14:paraId="70B174D5" w14:textId="77777777" w:rsidTr="00F5522C">
        <w:tc>
          <w:tcPr>
            <w:tcW w:w="4578" w:type="dxa"/>
            <w:shd w:val="clear" w:color="auto" w:fill="E6E6E6"/>
            <w:vAlign w:val="center"/>
          </w:tcPr>
          <w:p w14:paraId="6C67945D" w14:textId="77777777" w:rsidR="0049290B" w:rsidRPr="002F5F3A" w:rsidRDefault="0049290B" w:rsidP="0021019A">
            <w:pPr>
              <w:wordWrap/>
              <w:ind w:left="1160" w:right="20" w:hanging="360"/>
              <w:rPr>
                <w:b/>
              </w:rPr>
            </w:pPr>
            <w:r w:rsidRPr="002F5F3A">
              <w:rPr>
                <w:b/>
              </w:rPr>
              <w:t>speed</w:t>
            </w:r>
          </w:p>
        </w:tc>
        <w:tc>
          <w:tcPr>
            <w:tcW w:w="4578" w:type="dxa"/>
            <w:shd w:val="clear" w:color="auto" w:fill="E6E6E6"/>
            <w:vAlign w:val="center"/>
          </w:tcPr>
          <w:p w14:paraId="5CB396EA" w14:textId="77777777" w:rsidR="0049290B" w:rsidRPr="002F5F3A" w:rsidRDefault="0049290B" w:rsidP="0021019A">
            <w:pPr>
              <w:wordWrap/>
              <w:ind w:left="1160" w:right="20" w:hanging="360"/>
              <w:rPr>
                <w:b/>
              </w:rPr>
            </w:pPr>
            <w:r w:rsidRPr="002F5F3A">
              <w:rPr>
                <w:b/>
              </w:rPr>
              <w:t>Path cost</w:t>
            </w:r>
          </w:p>
        </w:tc>
      </w:tr>
      <w:tr w:rsidR="0049290B" w:rsidRPr="002F5F3A" w14:paraId="4A20B006" w14:textId="77777777" w:rsidTr="00F5522C">
        <w:tc>
          <w:tcPr>
            <w:tcW w:w="4578" w:type="dxa"/>
            <w:shd w:val="clear" w:color="auto" w:fill="auto"/>
            <w:vAlign w:val="center"/>
          </w:tcPr>
          <w:p w14:paraId="62DC09CF" w14:textId="77777777" w:rsidR="0049290B" w:rsidRPr="002F5F3A" w:rsidRDefault="0049290B" w:rsidP="0021019A">
            <w:pPr>
              <w:wordWrap/>
              <w:ind w:left="1160" w:right="20" w:hanging="360"/>
            </w:pPr>
            <w:r w:rsidRPr="002F5F3A">
              <w:t>10M</w:t>
            </w:r>
          </w:p>
        </w:tc>
        <w:tc>
          <w:tcPr>
            <w:tcW w:w="4578" w:type="dxa"/>
            <w:shd w:val="clear" w:color="auto" w:fill="auto"/>
            <w:vAlign w:val="center"/>
          </w:tcPr>
          <w:p w14:paraId="2E7142E9" w14:textId="77777777" w:rsidR="0049290B" w:rsidRPr="002F5F3A" w:rsidRDefault="0049290B" w:rsidP="0021019A">
            <w:pPr>
              <w:wordWrap/>
              <w:ind w:left="1160" w:right="20" w:hanging="360"/>
            </w:pPr>
            <w:r w:rsidRPr="002F5F3A">
              <w:t>2000000</w:t>
            </w:r>
          </w:p>
        </w:tc>
      </w:tr>
      <w:tr w:rsidR="0049290B" w:rsidRPr="002F5F3A" w14:paraId="314D5CE4" w14:textId="77777777" w:rsidTr="00F5522C">
        <w:tc>
          <w:tcPr>
            <w:tcW w:w="4578" w:type="dxa"/>
            <w:shd w:val="clear" w:color="auto" w:fill="auto"/>
            <w:vAlign w:val="center"/>
          </w:tcPr>
          <w:p w14:paraId="630DA5AD" w14:textId="77777777" w:rsidR="0049290B" w:rsidRPr="002F5F3A" w:rsidRDefault="0049290B" w:rsidP="0021019A">
            <w:pPr>
              <w:wordWrap/>
              <w:ind w:left="1160" w:right="20" w:hanging="360"/>
            </w:pPr>
            <w:r w:rsidRPr="002F5F3A">
              <w:t>100M</w:t>
            </w:r>
          </w:p>
        </w:tc>
        <w:tc>
          <w:tcPr>
            <w:tcW w:w="4578" w:type="dxa"/>
            <w:shd w:val="clear" w:color="auto" w:fill="auto"/>
            <w:vAlign w:val="center"/>
          </w:tcPr>
          <w:p w14:paraId="1D99D356" w14:textId="77777777" w:rsidR="0049290B" w:rsidRPr="002F5F3A" w:rsidRDefault="0049290B" w:rsidP="0021019A">
            <w:pPr>
              <w:wordWrap/>
              <w:ind w:left="1160" w:right="20" w:hanging="360"/>
            </w:pPr>
            <w:r w:rsidRPr="002F5F3A">
              <w:t>200000</w:t>
            </w:r>
          </w:p>
        </w:tc>
      </w:tr>
      <w:tr w:rsidR="0049290B" w:rsidRPr="002F5F3A" w14:paraId="7F91849E" w14:textId="77777777" w:rsidTr="00F5522C">
        <w:tc>
          <w:tcPr>
            <w:tcW w:w="4578" w:type="dxa"/>
            <w:shd w:val="clear" w:color="auto" w:fill="auto"/>
            <w:vAlign w:val="center"/>
          </w:tcPr>
          <w:p w14:paraId="7FF157B6" w14:textId="77777777" w:rsidR="0049290B" w:rsidRPr="002F5F3A" w:rsidRDefault="0049290B" w:rsidP="0021019A">
            <w:pPr>
              <w:wordWrap/>
              <w:ind w:left="1160" w:right="20" w:hanging="360"/>
            </w:pPr>
            <w:r w:rsidRPr="002F5F3A">
              <w:t>1G</w:t>
            </w:r>
          </w:p>
        </w:tc>
        <w:tc>
          <w:tcPr>
            <w:tcW w:w="4578" w:type="dxa"/>
            <w:shd w:val="clear" w:color="auto" w:fill="auto"/>
            <w:vAlign w:val="center"/>
          </w:tcPr>
          <w:p w14:paraId="68BEECDB" w14:textId="77777777" w:rsidR="0049290B" w:rsidRPr="002F5F3A" w:rsidRDefault="0049290B" w:rsidP="0021019A">
            <w:pPr>
              <w:wordWrap/>
              <w:ind w:left="1160" w:right="20" w:hanging="360"/>
            </w:pPr>
            <w:r w:rsidRPr="002F5F3A">
              <w:t>20000</w:t>
            </w:r>
          </w:p>
        </w:tc>
      </w:tr>
      <w:tr w:rsidR="0049290B" w:rsidRPr="002F5F3A" w14:paraId="74201FAB" w14:textId="77777777" w:rsidTr="00F5522C">
        <w:tc>
          <w:tcPr>
            <w:tcW w:w="4578" w:type="dxa"/>
            <w:shd w:val="clear" w:color="auto" w:fill="auto"/>
            <w:vAlign w:val="center"/>
          </w:tcPr>
          <w:p w14:paraId="0C99934B" w14:textId="77777777" w:rsidR="0049290B" w:rsidRPr="002F5F3A" w:rsidRDefault="0049290B" w:rsidP="0021019A">
            <w:pPr>
              <w:wordWrap/>
              <w:ind w:left="1160" w:right="20" w:hanging="360"/>
            </w:pPr>
            <w:r w:rsidRPr="002F5F3A">
              <w:t>10G</w:t>
            </w:r>
          </w:p>
        </w:tc>
        <w:tc>
          <w:tcPr>
            <w:tcW w:w="4578" w:type="dxa"/>
            <w:shd w:val="clear" w:color="auto" w:fill="auto"/>
            <w:vAlign w:val="center"/>
          </w:tcPr>
          <w:p w14:paraId="7AB45B51" w14:textId="77777777" w:rsidR="0049290B" w:rsidRPr="002F5F3A" w:rsidRDefault="0049290B" w:rsidP="0021019A">
            <w:pPr>
              <w:wordWrap/>
              <w:ind w:left="1160" w:right="20" w:hanging="360"/>
            </w:pPr>
            <w:r w:rsidRPr="002F5F3A">
              <w:t>2000</w:t>
            </w:r>
          </w:p>
        </w:tc>
      </w:tr>
    </w:tbl>
    <w:p w14:paraId="0F6BDD08" w14:textId="77777777" w:rsidR="00490D42" w:rsidRPr="00C235A5" w:rsidRDefault="00490D42" w:rsidP="0021019A">
      <w:pPr>
        <w:wordWrap/>
        <w:adjustRightInd w:val="0"/>
        <w:ind w:right="20"/>
        <w:rPr>
          <w:rFonts w:ascii="굴림" w:eastAsia="굴림" w:hAnsi="굴림"/>
          <w:color w:val="000000"/>
          <w:kern w:val="0"/>
        </w:rPr>
      </w:pPr>
    </w:p>
    <w:p w14:paraId="380B43C3" w14:textId="77777777" w:rsidR="00490D42" w:rsidRPr="00C235A5" w:rsidRDefault="00490D42" w:rsidP="0021019A">
      <w:pPr>
        <w:ind w:right="20"/>
        <w:rPr>
          <w:rFonts w:ascii="굴림" w:eastAsia="굴림" w:hAnsi="굴림"/>
        </w:rPr>
      </w:pPr>
    </w:p>
    <w:p w14:paraId="23337119" w14:textId="77777777" w:rsidR="00490D42" w:rsidRPr="00C235A5" w:rsidRDefault="00490D42" w:rsidP="0021019A">
      <w:pPr>
        <w:pStyle w:val="2"/>
        <w:ind w:right="20"/>
      </w:pPr>
      <w:bookmarkStart w:id="2953" w:name="_Toc277779586"/>
      <w:bookmarkStart w:id="2954" w:name="_Toc363228619"/>
      <w:bookmarkStart w:id="2955" w:name="_Toc124060360"/>
      <w:bookmarkStart w:id="2956" w:name="_Toc198008621"/>
      <w:bookmarkStart w:id="2957" w:name="_Toc198545022"/>
      <w:bookmarkStart w:id="2958" w:name="_Toc444695178"/>
      <w:r w:rsidRPr="0049290B">
        <w:lastRenderedPageBreak/>
        <w:t>Displaying</w:t>
      </w:r>
      <w:r w:rsidRPr="00C235A5">
        <w:t xml:space="preserve"> the Spanning-Tree Status</w:t>
      </w:r>
      <w:bookmarkEnd w:id="2953"/>
      <w:bookmarkEnd w:id="2954"/>
      <w:bookmarkEnd w:id="2955"/>
      <w:bookmarkEnd w:id="2956"/>
      <w:bookmarkEnd w:id="2957"/>
      <w:bookmarkEnd w:id="2958"/>
    </w:p>
    <w:p w14:paraId="07869D15" w14:textId="77777777" w:rsidR="00490D42" w:rsidRPr="002F5F3A" w:rsidRDefault="00490D42" w:rsidP="0021019A">
      <w:pPr>
        <w:pStyle w:val="a3"/>
        <w:ind w:right="20"/>
      </w:pPr>
      <w:r w:rsidRPr="002F5F3A">
        <w:t xml:space="preserve">To show spanning-tree status, do the following commands on </w:t>
      </w:r>
      <w:r w:rsidR="00221294">
        <w:t>Privileged</w:t>
      </w:r>
      <w:r w:rsidRPr="002F5F3A">
        <w:t xml:space="preserve"> mode.</w:t>
      </w:r>
    </w:p>
    <w:tbl>
      <w:tblPr>
        <w:tblStyle w:val="CLIWide"/>
        <w:tblW w:w="0" w:type="auto"/>
        <w:tblLook w:val="01E0" w:firstRow="1" w:lastRow="1" w:firstColumn="1" w:lastColumn="1" w:noHBand="0" w:noVBand="0"/>
      </w:tblPr>
      <w:tblGrid>
        <w:gridCol w:w="3379"/>
        <w:gridCol w:w="4553"/>
      </w:tblGrid>
      <w:tr w:rsidR="00490D42" w:rsidRPr="00C235A5" w14:paraId="79C5E148" w14:textId="77777777" w:rsidTr="000C60DF">
        <w:trPr>
          <w:cnfStyle w:val="100000000000" w:firstRow="1" w:lastRow="0" w:firstColumn="0" w:lastColumn="0" w:oddVBand="0" w:evenVBand="0" w:oddHBand="0" w:evenHBand="0" w:firstRowFirstColumn="0" w:firstRowLastColumn="0" w:lastRowFirstColumn="0" w:lastRowLastColumn="0"/>
        </w:trPr>
        <w:tc>
          <w:tcPr>
            <w:tcW w:w="3788" w:type="dxa"/>
          </w:tcPr>
          <w:p w14:paraId="5244EFAA" w14:textId="77777777" w:rsidR="00490D42" w:rsidRPr="002F5F3A" w:rsidRDefault="00490D42" w:rsidP="0021019A">
            <w:pPr>
              <w:wordWrap/>
              <w:adjustRightInd w:val="0"/>
              <w:ind w:left="1160" w:right="20" w:hanging="360"/>
              <w:rPr>
                <w:b/>
                <w:bCs/>
                <w:kern w:val="0"/>
              </w:rPr>
            </w:pPr>
            <w:r w:rsidRPr="002F5F3A">
              <w:rPr>
                <w:b/>
                <w:bCs/>
                <w:kern w:val="0"/>
              </w:rPr>
              <w:t>Command</w:t>
            </w:r>
          </w:p>
        </w:tc>
        <w:tc>
          <w:tcPr>
            <w:tcW w:w="5368" w:type="dxa"/>
          </w:tcPr>
          <w:p w14:paraId="39AB4013" w14:textId="77777777" w:rsidR="00490D42" w:rsidRPr="002F5F3A" w:rsidRDefault="00490D42" w:rsidP="0021019A">
            <w:pPr>
              <w:wordWrap/>
              <w:ind w:left="1160" w:right="20" w:hanging="360"/>
              <w:rPr>
                <w:b/>
                <w:kern w:val="0"/>
              </w:rPr>
            </w:pPr>
            <w:r w:rsidRPr="002F5F3A">
              <w:rPr>
                <w:b/>
                <w:bCs/>
              </w:rPr>
              <w:t>Purpose</w:t>
            </w:r>
          </w:p>
        </w:tc>
      </w:tr>
      <w:tr w:rsidR="00490D42" w:rsidRPr="00C235A5" w14:paraId="56D749F0" w14:textId="77777777" w:rsidTr="000C60DF">
        <w:tc>
          <w:tcPr>
            <w:tcW w:w="3788" w:type="dxa"/>
          </w:tcPr>
          <w:p w14:paraId="376072D4" w14:textId="77777777" w:rsidR="00490D42" w:rsidRPr="002F5F3A" w:rsidRDefault="00490D42" w:rsidP="0021019A">
            <w:pPr>
              <w:wordWrap/>
              <w:adjustRightInd w:val="0"/>
              <w:ind w:right="20"/>
              <w:jc w:val="left"/>
              <w:rPr>
                <w:b/>
                <w:bCs/>
                <w:kern w:val="0"/>
              </w:rPr>
            </w:pPr>
            <w:r w:rsidRPr="002F5F3A">
              <w:rPr>
                <w:b/>
                <w:bCs/>
                <w:kern w:val="0"/>
              </w:rPr>
              <w:t>show spanning-tree</w:t>
            </w:r>
          </w:p>
        </w:tc>
        <w:tc>
          <w:tcPr>
            <w:tcW w:w="5368" w:type="dxa"/>
          </w:tcPr>
          <w:p w14:paraId="0A22099C" w14:textId="77777777" w:rsidR="00490D42" w:rsidRPr="002F5F3A" w:rsidRDefault="00490D42" w:rsidP="0021019A">
            <w:pPr>
              <w:wordWrap/>
              <w:adjustRightInd w:val="0"/>
              <w:ind w:right="20"/>
              <w:rPr>
                <w:kern w:val="0"/>
              </w:rPr>
            </w:pPr>
            <w:r w:rsidRPr="002F5F3A">
              <w:rPr>
                <w:kern w:val="0"/>
              </w:rPr>
              <w:t>Show spanning-tree information about total interface.</w:t>
            </w:r>
          </w:p>
        </w:tc>
      </w:tr>
      <w:tr w:rsidR="00490D42" w:rsidRPr="00C235A5" w14:paraId="6AD6102E" w14:textId="77777777" w:rsidTr="000C60DF">
        <w:tc>
          <w:tcPr>
            <w:tcW w:w="3788" w:type="dxa"/>
          </w:tcPr>
          <w:p w14:paraId="1C3C52BB" w14:textId="77777777" w:rsidR="00490D42" w:rsidRPr="002F5F3A" w:rsidRDefault="00490D42" w:rsidP="0021019A">
            <w:pPr>
              <w:wordWrap/>
              <w:adjustRightInd w:val="0"/>
              <w:ind w:right="20"/>
              <w:jc w:val="left"/>
              <w:rPr>
                <w:kern w:val="0"/>
              </w:rPr>
            </w:pPr>
            <w:r w:rsidRPr="002F5F3A">
              <w:rPr>
                <w:b/>
                <w:bCs/>
                <w:kern w:val="0"/>
              </w:rPr>
              <w:t>show spanning-tree interface</w:t>
            </w:r>
            <w:r w:rsidRPr="002F5F3A">
              <w:rPr>
                <w:kern w:val="0"/>
              </w:rPr>
              <w:t xml:space="preserve"> </w:t>
            </w:r>
            <w:r w:rsidRPr="002F5F3A">
              <w:rPr>
                <w:i/>
                <w:iCs/>
                <w:kern w:val="0"/>
              </w:rPr>
              <w:t>interface-id</w:t>
            </w:r>
          </w:p>
        </w:tc>
        <w:tc>
          <w:tcPr>
            <w:tcW w:w="5368" w:type="dxa"/>
          </w:tcPr>
          <w:p w14:paraId="513EA1E8" w14:textId="77777777" w:rsidR="00490D42" w:rsidRPr="002F5F3A" w:rsidRDefault="00490D42" w:rsidP="0021019A">
            <w:pPr>
              <w:wordWrap/>
              <w:adjustRightInd w:val="0"/>
              <w:ind w:right="20"/>
              <w:rPr>
                <w:kern w:val="0"/>
              </w:rPr>
            </w:pPr>
            <w:r w:rsidRPr="002F5F3A">
              <w:rPr>
                <w:kern w:val="0"/>
              </w:rPr>
              <w:t xml:space="preserve">Shows spanning-tree information about specific interface. </w:t>
            </w:r>
          </w:p>
        </w:tc>
      </w:tr>
      <w:tr w:rsidR="00490D42" w:rsidRPr="00C235A5" w14:paraId="1E933D9B" w14:textId="77777777" w:rsidTr="000C60DF">
        <w:tc>
          <w:tcPr>
            <w:tcW w:w="3788" w:type="dxa"/>
          </w:tcPr>
          <w:p w14:paraId="313798D1" w14:textId="77777777" w:rsidR="00490D42" w:rsidRPr="002F5F3A" w:rsidRDefault="00490D42" w:rsidP="0021019A">
            <w:pPr>
              <w:wordWrap/>
              <w:adjustRightInd w:val="0"/>
              <w:ind w:right="20"/>
              <w:jc w:val="left"/>
              <w:rPr>
                <w:b/>
                <w:bCs/>
                <w:kern w:val="0"/>
              </w:rPr>
            </w:pPr>
            <w:r w:rsidRPr="002F5F3A">
              <w:rPr>
                <w:b/>
                <w:bCs/>
                <w:kern w:val="0"/>
              </w:rPr>
              <w:t>show spanning-tree detail</w:t>
            </w:r>
          </w:p>
        </w:tc>
        <w:tc>
          <w:tcPr>
            <w:tcW w:w="5368" w:type="dxa"/>
          </w:tcPr>
          <w:p w14:paraId="3CEE572D" w14:textId="77777777" w:rsidR="00490D42" w:rsidRPr="002F5F3A" w:rsidRDefault="00490D42" w:rsidP="0021019A">
            <w:pPr>
              <w:wordWrap/>
              <w:adjustRightInd w:val="0"/>
              <w:ind w:right="20"/>
              <w:rPr>
                <w:kern w:val="0"/>
              </w:rPr>
            </w:pPr>
            <w:r w:rsidRPr="002F5F3A">
              <w:rPr>
                <w:kern w:val="0"/>
              </w:rPr>
              <w:t xml:space="preserve">Shows detailed spannin-tree information. </w:t>
            </w:r>
          </w:p>
        </w:tc>
      </w:tr>
    </w:tbl>
    <w:p w14:paraId="11AF1823" w14:textId="77777777" w:rsidR="00490D42" w:rsidRDefault="00490D42" w:rsidP="0021019A">
      <w:pPr>
        <w:pStyle w:val="a3"/>
        <w:ind w:right="20"/>
      </w:pPr>
      <w:r w:rsidRPr="002F5F3A">
        <w:t>The following example shows how to show the spanning-tree information:</w:t>
      </w:r>
    </w:p>
    <w:tbl>
      <w:tblPr>
        <w:tblStyle w:val="48"/>
        <w:tblW w:w="0" w:type="auto"/>
        <w:tblLook w:val="04A0" w:firstRow="1" w:lastRow="0" w:firstColumn="1" w:lastColumn="0" w:noHBand="0" w:noVBand="1"/>
      </w:tblPr>
      <w:tblGrid>
        <w:gridCol w:w="8045"/>
      </w:tblGrid>
      <w:tr w:rsidR="0049290B" w:rsidRPr="00086FC3" w14:paraId="03FAA7AA" w14:textId="77777777" w:rsidTr="0049290B">
        <w:tc>
          <w:tcPr>
            <w:tcW w:w="10118" w:type="dxa"/>
          </w:tcPr>
          <w:p w14:paraId="053DAC5E"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w:t>
            </w:r>
            <w:r w:rsidRPr="00086FC3">
              <w:rPr>
                <w:rFonts w:eastAsia="굴림"/>
                <w:b/>
                <w:kern w:val="0"/>
              </w:rPr>
              <w:t>spanning-tree</w:t>
            </w:r>
            <w:r w:rsidRPr="00086FC3">
              <w:rPr>
                <w:rFonts w:eastAsia="굴림"/>
                <w:kern w:val="0"/>
              </w:rPr>
              <w:t xml:space="preserve"> </w:t>
            </w:r>
          </w:p>
          <w:p w14:paraId="2A0A47B9" w14:textId="77777777" w:rsidR="0049290B" w:rsidRPr="00086FC3" w:rsidRDefault="0049290B" w:rsidP="0021019A">
            <w:pPr>
              <w:wordWrap/>
              <w:adjustRightInd w:val="0"/>
              <w:ind w:right="20"/>
              <w:rPr>
                <w:rFonts w:eastAsia="굴림"/>
                <w:kern w:val="0"/>
              </w:rPr>
            </w:pPr>
          </w:p>
          <w:p w14:paraId="676E592C" w14:textId="77777777" w:rsidR="0049290B" w:rsidRPr="00086FC3" w:rsidRDefault="0049290B" w:rsidP="0021019A">
            <w:pPr>
              <w:wordWrap/>
              <w:adjustRightInd w:val="0"/>
              <w:ind w:right="20"/>
              <w:rPr>
                <w:rFonts w:eastAsia="굴림"/>
                <w:kern w:val="0"/>
              </w:rPr>
            </w:pPr>
            <w:r w:rsidRPr="00086FC3">
              <w:rPr>
                <w:rFonts w:eastAsia="굴림"/>
                <w:kern w:val="0"/>
              </w:rPr>
              <w:t>Default  Bridge up - Spanning Tree Enabled rstp-vlan-bridge</w:t>
            </w:r>
          </w:p>
          <w:p w14:paraId="0F5FEC71" w14:textId="77777777" w:rsidR="0049290B" w:rsidRPr="00086FC3" w:rsidRDefault="0049290B" w:rsidP="0021019A">
            <w:pPr>
              <w:wordWrap/>
              <w:adjustRightInd w:val="0"/>
              <w:ind w:right="20"/>
              <w:rPr>
                <w:rFonts w:eastAsia="굴림"/>
                <w:kern w:val="0"/>
              </w:rPr>
            </w:pPr>
            <w:r w:rsidRPr="00086FC3">
              <w:rPr>
                <w:rFonts w:eastAsia="굴림"/>
                <w:kern w:val="0"/>
              </w:rPr>
              <w:t xml:space="preserve">  Root ID    Priority    32768</w:t>
            </w:r>
          </w:p>
          <w:p w14:paraId="6DFE5D66" w14:textId="77777777" w:rsidR="0049290B" w:rsidRPr="00086FC3" w:rsidRDefault="0049290B" w:rsidP="0021019A">
            <w:pPr>
              <w:wordWrap/>
              <w:adjustRightInd w:val="0"/>
              <w:ind w:right="20"/>
              <w:rPr>
                <w:rFonts w:eastAsia="굴림"/>
                <w:kern w:val="0"/>
              </w:rPr>
            </w:pPr>
            <w:r w:rsidRPr="00086FC3">
              <w:rPr>
                <w:rFonts w:eastAsia="굴림"/>
                <w:kern w:val="0"/>
              </w:rPr>
              <w:t xml:space="preserve">             Address     00077074ff01</w:t>
            </w:r>
          </w:p>
          <w:p w14:paraId="525214A7" w14:textId="77777777" w:rsidR="0049290B" w:rsidRPr="00086FC3" w:rsidRDefault="0049290B" w:rsidP="0021019A">
            <w:pPr>
              <w:wordWrap/>
              <w:adjustRightInd w:val="0"/>
              <w:ind w:right="20"/>
              <w:rPr>
                <w:rFonts w:eastAsia="굴림"/>
                <w:kern w:val="0"/>
              </w:rPr>
            </w:pPr>
            <w:r w:rsidRPr="00086FC3">
              <w:rPr>
                <w:rFonts w:eastAsia="굴림"/>
                <w:kern w:val="0"/>
              </w:rPr>
              <w:t xml:space="preserve">             This bridge is the root</w:t>
            </w:r>
          </w:p>
          <w:p w14:paraId="31EF3B96" w14:textId="77777777" w:rsidR="0049290B" w:rsidRPr="00086FC3" w:rsidRDefault="0049290B" w:rsidP="0021019A">
            <w:pPr>
              <w:wordWrap/>
              <w:adjustRightInd w:val="0"/>
              <w:ind w:right="20"/>
              <w:rPr>
                <w:rFonts w:eastAsia="굴림"/>
                <w:kern w:val="0"/>
              </w:rPr>
            </w:pPr>
            <w:r w:rsidRPr="00086FC3">
              <w:rPr>
                <w:rFonts w:eastAsia="굴림"/>
                <w:kern w:val="0"/>
              </w:rPr>
              <w:t xml:space="preserve">             Hello Time  2  sec  Max Age 20 sec  Foward Delay  15 sec</w:t>
            </w:r>
          </w:p>
          <w:p w14:paraId="41CDB911" w14:textId="77777777" w:rsidR="0049290B" w:rsidRPr="00086FC3" w:rsidRDefault="0049290B" w:rsidP="0021019A">
            <w:pPr>
              <w:wordWrap/>
              <w:adjustRightInd w:val="0"/>
              <w:ind w:right="20"/>
              <w:rPr>
                <w:rFonts w:eastAsia="굴림"/>
                <w:kern w:val="0"/>
              </w:rPr>
            </w:pPr>
          </w:p>
          <w:p w14:paraId="0C419746" w14:textId="77777777" w:rsidR="0049290B" w:rsidRPr="00086FC3" w:rsidRDefault="0049290B" w:rsidP="0021019A">
            <w:pPr>
              <w:wordWrap/>
              <w:adjustRightInd w:val="0"/>
              <w:ind w:right="20"/>
              <w:rPr>
                <w:rFonts w:eastAsia="굴림"/>
                <w:kern w:val="0"/>
              </w:rPr>
            </w:pPr>
            <w:r w:rsidRPr="00086FC3">
              <w:rPr>
                <w:rFonts w:eastAsia="굴림"/>
                <w:kern w:val="0"/>
              </w:rPr>
              <w:t xml:space="preserve">  Bridge ID  Priority    32768</w:t>
            </w:r>
          </w:p>
          <w:p w14:paraId="4B550097" w14:textId="77777777" w:rsidR="0049290B" w:rsidRPr="00086FC3" w:rsidRDefault="0049290B" w:rsidP="0021019A">
            <w:pPr>
              <w:wordWrap/>
              <w:adjustRightInd w:val="0"/>
              <w:ind w:right="20"/>
              <w:rPr>
                <w:rFonts w:eastAsia="굴림"/>
                <w:kern w:val="0"/>
              </w:rPr>
            </w:pPr>
            <w:r w:rsidRPr="00086FC3">
              <w:rPr>
                <w:rFonts w:eastAsia="굴림"/>
                <w:kern w:val="0"/>
              </w:rPr>
              <w:t xml:space="preserve">             Address     00077074ff01</w:t>
            </w:r>
          </w:p>
          <w:p w14:paraId="1704887C" w14:textId="77777777" w:rsidR="0049290B" w:rsidRPr="00086FC3" w:rsidRDefault="0049290B" w:rsidP="0021019A">
            <w:pPr>
              <w:wordWrap/>
              <w:adjustRightInd w:val="0"/>
              <w:ind w:right="20"/>
              <w:rPr>
                <w:rFonts w:eastAsia="굴림"/>
                <w:kern w:val="0"/>
              </w:rPr>
            </w:pPr>
            <w:r w:rsidRPr="00086FC3">
              <w:rPr>
                <w:rFonts w:eastAsia="굴림"/>
                <w:kern w:val="0"/>
              </w:rPr>
              <w:t xml:space="preserve">             Hello Time  2  sec  Max Age 20 sec  Foward Delay  15 sec</w:t>
            </w:r>
          </w:p>
          <w:p w14:paraId="23F4B88B" w14:textId="77777777" w:rsidR="0049290B" w:rsidRPr="00086FC3" w:rsidRDefault="0049290B" w:rsidP="0021019A">
            <w:pPr>
              <w:wordWrap/>
              <w:adjustRightInd w:val="0"/>
              <w:ind w:right="20"/>
              <w:rPr>
                <w:rFonts w:eastAsia="굴림"/>
                <w:kern w:val="0"/>
              </w:rPr>
            </w:pPr>
            <w:r w:rsidRPr="00086FC3">
              <w:rPr>
                <w:rFonts w:eastAsia="굴림"/>
                <w:kern w:val="0"/>
              </w:rPr>
              <w:t xml:space="preserve">             Aging Time  300</w:t>
            </w:r>
          </w:p>
          <w:p w14:paraId="7E586883" w14:textId="77777777" w:rsidR="0049290B" w:rsidRPr="00086FC3" w:rsidRDefault="0049290B" w:rsidP="0021019A">
            <w:pPr>
              <w:wordWrap/>
              <w:adjustRightInd w:val="0"/>
              <w:ind w:right="20"/>
              <w:rPr>
                <w:rFonts w:eastAsia="굴림"/>
                <w:kern w:val="0"/>
              </w:rPr>
            </w:pPr>
          </w:p>
          <w:p w14:paraId="20AE5663"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5B34E3E9"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17185A95" w14:textId="77777777" w:rsidR="0049290B" w:rsidRPr="00086FC3" w:rsidRDefault="0049290B" w:rsidP="0021019A">
            <w:pPr>
              <w:wordWrap/>
              <w:adjustRightInd w:val="0"/>
              <w:ind w:right="20"/>
              <w:rPr>
                <w:rFonts w:eastAsia="굴림"/>
                <w:kern w:val="0"/>
              </w:rPr>
            </w:pPr>
            <w:r w:rsidRPr="00086FC3">
              <w:rPr>
                <w:rFonts w:eastAsia="굴림"/>
                <w:kern w:val="0"/>
              </w:rPr>
              <w:t xml:space="preserve">Giga6/3     Disb BLK 4         128.138  P2p </w:t>
            </w:r>
          </w:p>
          <w:p w14:paraId="1C57C00D" w14:textId="77777777" w:rsidR="0049290B" w:rsidRPr="00086FC3" w:rsidRDefault="0049290B" w:rsidP="0021019A">
            <w:pPr>
              <w:wordWrap/>
              <w:adjustRightInd w:val="0"/>
              <w:ind w:right="20"/>
              <w:rPr>
                <w:rFonts w:eastAsia="굴림"/>
                <w:kern w:val="0"/>
              </w:rPr>
            </w:pPr>
          </w:p>
          <w:p w14:paraId="6D6F75DB" w14:textId="77777777" w:rsidR="0049290B" w:rsidRPr="00086FC3" w:rsidRDefault="0049290B" w:rsidP="0021019A">
            <w:pPr>
              <w:wordWrap/>
              <w:adjustRightInd w:val="0"/>
              <w:ind w:right="20"/>
              <w:rPr>
                <w:rFonts w:eastAsia="굴림"/>
                <w:kern w:val="0"/>
              </w:rPr>
            </w:pPr>
            <w:r w:rsidRPr="00086FC3">
              <w:rPr>
                <w:rFonts w:eastAsia="굴림"/>
                <w:kern w:val="0"/>
              </w:rPr>
              <w:t>Switch#</w:t>
            </w:r>
            <w:r w:rsidRPr="00086FC3">
              <w:rPr>
                <w:rFonts w:eastAsia="굴림"/>
                <w:b/>
                <w:kern w:val="0"/>
              </w:rPr>
              <w:t>show spanning-tree interface gi6/3</w:t>
            </w:r>
          </w:p>
          <w:p w14:paraId="6809492B" w14:textId="77777777" w:rsidR="0049290B" w:rsidRPr="00086FC3" w:rsidRDefault="0049290B" w:rsidP="0021019A">
            <w:pPr>
              <w:wordWrap/>
              <w:adjustRightInd w:val="0"/>
              <w:ind w:right="20"/>
              <w:rPr>
                <w:rFonts w:eastAsia="굴림"/>
                <w:kern w:val="0"/>
              </w:rPr>
            </w:pPr>
            <w:r w:rsidRPr="00086FC3">
              <w:rPr>
                <w:rFonts w:eastAsia="굴림"/>
                <w:kern w:val="0"/>
              </w:rPr>
              <w:t xml:space="preserve">% Default: Bridge up - Spanning Tree Enabled  </w:t>
            </w:r>
          </w:p>
          <w:p w14:paraId="4748E524" w14:textId="77777777" w:rsidR="0049290B" w:rsidRPr="00086FC3" w:rsidRDefault="0049290B" w:rsidP="0021019A">
            <w:pPr>
              <w:wordWrap/>
              <w:adjustRightInd w:val="0"/>
              <w:ind w:right="20"/>
              <w:rPr>
                <w:rFonts w:eastAsia="굴림"/>
                <w:kern w:val="0"/>
              </w:rPr>
            </w:pPr>
            <w:r w:rsidRPr="00086FC3">
              <w:rPr>
                <w:rFonts w:eastAsia="굴림"/>
                <w:kern w:val="0"/>
              </w:rPr>
              <w:t>% Default: Root Path Cost 0 - Root Port 0 -  Bridge Priority 32768</w:t>
            </w:r>
          </w:p>
          <w:p w14:paraId="528B6CD8" w14:textId="77777777" w:rsidR="0049290B" w:rsidRPr="00086FC3" w:rsidRDefault="0049290B" w:rsidP="0021019A">
            <w:pPr>
              <w:wordWrap/>
              <w:adjustRightInd w:val="0"/>
              <w:ind w:right="20"/>
              <w:rPr>
                <w:rFonts w:eastAsia="굴림"/>
                <w:kern w:val="0"/>
              </w:rPr>
            </w:pPr>
            <w:r w:rsidRPr="00086FC3">
              <w:rPr>
                <w:rFonts w:eastAsia="굴림"/>
                <w:kern w:val="0"/>
              </w:rPr>
              <w:t>% Default: Forward Delay 15 - Hello Time 2 - Max Age 20</w:t>
            </w:r>
          </w:p>
          <w:p w14:paraId="49DB8158" w14:textId="77777777" w:rsidR="0049290B" w:rsidRPr="00086FC3" w:rsidRDefault="0049290B" w:rsidP="0021019A">
            <w:pPr>
              <w:wordWrap/>
              <w:adjustRightInd w:val="0"/>
              <w:ind w:right="20"/>
              <w:rPr>
                <w:rFonts w:eastAsia="굴림"/>
                <w:kern w:val="0"/>
              </w:rPr>
            </w:pPr>
            <w:r w:rsidRPr="00086FC3">
              <w:rPr>
                <w:rFonts w:eastAsia="굴림"/>
                <w:kern w:val="0"/>
              </w:rPr>
              <w:t>% Default: Root Id 800000077074ff01</w:t>
            </w:r>
          </w:p>
          <w:p w14:paraId="04FDF5DF" w14:textId="77777777" w:rsidR="0049290B" w:rsidRPr="00086FC3" w:rsidRDefault="0049290B" w:rsidP="0021019A">
            <w:pPr>
              <w:wordWrap/>
              <w:adjustRightInd w:val="0"/>
              <w:ind w:right="20"/>
              <w:rPr>
                <w:rFonts w:eastAsia="굴림"/>
                <w:kern w:val="0"/>
              </w:rPr>
            </w:pPr>
            <w:r w:rsidRPr="00086FC3">
              <w:rPr>
                <w:rFonts w:eastAsia="굴림"/>
                <w:kern w:val="0"/>
              </w:rPr>
              <w:t>% Default: Bridge Id 800000077074ff01</w:t>
            </w:r>
          </w:p>
          <w:p w14:paraId="1DCE2AE1" w14:textId="77777777" w:rsidR="0049290B" w:rsidRPr="00086FC3" w:rsidRDefault="0049290B" w:rsidP="0021019A">
            <w:pPr>
              <w:wordWrap/>
              <w:adjustRightInd w:val="0"/>
              <w:ind w:right="20"/>
              <w:rPr>
                <w:rFonts w:eastAsia="굴림"/>
                <w:kern w:val="0"/>
              </w:rPr>
            </w:pPr>
            <w:r w:rsidRPr="00086FC3">
              <w:rPr>
                <w:rFonts w:eastAsia="굴림"/>
                <w:kern w:val="0"/>
              </w:rPr>
              <w:t>% Default: last topology change Thu Jan  1 00:00:00 1970</w:t>
            </w:r>
          </w:p>
          <w:p w14:paraId="094FBC6E" w14:textId="77777777" w:rsidR="0049290B" w:rsidRPr="00086FC3" w:rsidRDefault="0049290B" w:rsidP="0021019A">
            <w:pPr>
              <w:wordWrap/>
              <w:adjustRightInd w:val="0"/>
              <w:ind w:right="20"/>
              <w:rPr>
                <w:rFonts w:eastAsia="굴림"/>
                <w:kern w:val="0"/>
              </w:rPr>
            </w:pPr>
            <w:r w:rsidRPr="00086FC3">
              <w:rPr>
                <w:rFonts w:eastAsia="굴림"/>
                <w:kern w:val="0"/>
              </w:rPr>
              <w:t>% 0: 0 topology change(s)  - last topology change Thu Jan  1 00:00:00 1970</w:t>
            </w:r>
          </w:p>
          <w:p w14:paraId="52FC6E66" w14:textId="77777777" w:rsidR="0049290B" w:rsidRPr="00086FC3" w:rsidRDefault="0049290B" w:rsidP="0021019A">
            <w:pPr>
              <w:wordWrap/>
              <w:adjustRightInd w:val="0"/>
              <w:ind w:right="20"/>
              <w:rPr>
                <w:rFonts w:eastAsia="굴림"/>
                <w:kern w:val="0"/>
              </w:rPr>
            </w:pPr>
          </w:p>
          <w:p w14:paraId="39241FDD" w14:textId="77777777" w:rsidR="0049290B" w:rsidRPr="00086FC3" w:rsidRDefault="0049290B" w:rsidP="0021019A">
            <w:pPr>
              <w:wordWrap/>
              <w:adjustRightInd w:val="0"/>
              <w:ind w:right="20"/>
              <w:rPr>
                <w:rFonts w:eastAsia="굴림"/>
                <w:kern w:val="0"/>
              </w:rPr>
            </w:pPr>
            <w:r w:rsidRPr="00086FC3">
              <w:rPr>
                <w:rFonts w:eastAsia="굴림"/>
                <w:kern w:val="0"/>
              </w:rPr>
              <w:t>% Default: portfast bpdu-filter disabled</w:t>
            </w:r>
          </w:p>
          <w:p w14:paraId="39E72ED6" w14:textId="77777777" w:rsidR="0049290B" w:rsidRPr="00086FC3" w:rsidRDefault="0049290B" w:rsidP="0021019A">
            <w:pPr>
              <w:wordWrap/>
              <w:adjustRightInd w:val="0"/>
              <w:ind w:right="20"/>
              <w:rPr>
                <w:rFonts w:eastAsia="굴림"/>
                <w:kern w:val="0"/>
              </w:rPr>
            </w:pPr>
            <w:r w:rsidRPr="00086FC3">
              <w:rPr>
                <w:rFonts w:eastAsia="굴림"/>
                <w:kern w:val="0"/>
              </w:rPr>
              <w:lastRenderedPageBreak/>
              <w:t>% Default: portfast bpdu-guard disabled</w:t>
            </w:r>
          </w:p>
          <w:p w14:paraId="74FCA181" w14:textId="77777777" w:rsidR="0049290B" w:rsidRPr="00086FC3" w:rsidRDefault="0049290B" w:rsidP="0021019A">
            <w:pPr>
              <w:wordWrap/>
              <w:adjustRightInd w:val="0"/>
              <w:ind w:right="20"/>
              <w:rPr>
                <w:rFonts w:eastAsia="굴림"/>
                <w:kern w:val="0"/>
              </w:rPr>
            </w:pPr>
            <w:r w:rsidRPr="00086FC3">
              <w:rPr>
                <w:rFonts w:eastAsia="굴림"/>
                <w:kern w:val="0"/>
              </w:rPr>
              <w:t>% Default: portfast errdisable timeout disabled</w:t>
            </w:r>
          </w:p>
          <w:p w14:paraId="1ACCC2EF" w14:textId="77777777" w:rsidR="0049290B" w:rsidRPr="00086FC3" w:rsidRDefault="0049290B" w:rsidP="0021019A">
            <w:pPr>
              <w:wordWrap/>
              <w:adjustRightInd w:val="0"/>
              <w:ind w:right="20"/>
              <w:rPr>
                <w:rFonts w:eastAsia="굴림"/>
                <w:kern w:val="0"/>
              </w:rPr>
            </w:pPr>
            <w:r w:rsidRPr="00086FC3">
              <w:rPr>
                <w:rFonts w:eastAsia="굴림"/>
                <w:kern w:val="0"/>
              </w:rPr>
              <w:t>% Default: portfast errdisable timeout interval 300 sec</w:t>
            </w:r>
          </w:p>
          <w:p w14:paraId="3C5F020C" w14:textId="77777777" w:rsidR="0049290B" w:rsidRPr="00086FC3" w:rsidRDefault="0049290B" w:rsidP="0021019A">
            <w:pPr>
              <w:wordWrap/>
              <w:adjustRightInd w:val="0"/>
              <w:ind w:right="20"/>
              <w:rPr>
                <w:rFonts w:eastAsia="굴림"/>
                <w:kern w:val="0"/>
              </w:rPr>
            </w:pPr>
            <w:r w:rsidRPr="00086FC3">
              <w:rPr>
                <w:rFonts w:eastAsia="굴림"/>
                <w:kern w:val="0"/>
              </w:rPr>
              <w:t>%   Giga6/3: Port 138 - Id 8263 - Role Disabled - State Discarding</w:t>
            </w:r>
          </w:p>
          <w:p w14:paraId="23DE5B2E" w14:textId="77777777" w:rsidR="0049290B" w:rsidRPr="00086FC3" w:rsidRDefault="0049290B" w:rsidP="0021019A">
            <w:pPr>
              <w:wordWrap/>
              <w:adjustRightInd w:val="0"/>
              <w:ind w:right="20"/>
              <w:rPr>
                <w:rFonts w:eastAsia="굴림"/>
                <w:kern w:val="0"/>
              </w:rPr>
            </w:pPr>
            <w:r w:rsidRPr="00086FC3">
              <w:rPr>
                <w:rFonts w:eastAsia="굴림"/>
                <w:kern w:val="0"/>
              </w:rPr>
              <w:t>%   Giga6/3: Designated Path Cost 0</w:t>
            </w:r>
          </w:p>
          <w:p w14:paraId="245CBEDE" w14:textId="77777777" w:rsidR="0049290B" w:rsidRPr="00086FC3" w:rsidRDefault="0049290B" w:rsidP="0021019A">
            <w:pPr>
              <w:wordWrap/>
              <w:adjustRightInd w:val="0"/>
              <w:ind w:right="20"/>
              <w:rPr>
                <w:rFonts w:eastAsia="굴림"/>
                <w:kern w:val="0"/>
              </w:rPr>
            </w:pPr>
            <w:r w:rsidRPr="00086FC3">
              <w:rPr>
                <w:rFonts w:eastAsia="굴림"/>
                <w:kern w:val="0"/>
              </w:rPr>
              <w:t>%   Giga6/3: Configured Path Cost 4  - Add type Explicit ref count 1</w:t>
            </w:r>
          </w:p>
          <w:p w14:paraId="1513053F" w14:textId="77777777" w:rsidR="0049290B" w:rsidRPr="00086FC3" w:rsidRDefault="0049290B" w:rsidP="0021019A">
            <w:pPr>
              <w:wordWrap/>
              <w:adjustRightInd w:val="0"/>
              <w:ind w:right="20"/>
              <w:rPr>
                <w:rFonts w:eastAsia="굴림"/>
                <w:kern w:val="0"/>
              </w:rPr>
            </w:pPr>
            <w:r w:rsidRPr="00086FC3">
              <w:rPr>
                <w:rFonts w:eastAsia="굴림"/>
                <w:kern w:val="0"/>
              </w:rPr>
              <w:t xml:space="preserve">%   Giga6/3: Designated Port Id 0 - Priority 128  - </w:t>
            </w:r>
          </w:p>
          <w:p w14:paraId="15BCF704" w14:textId="77777777" w:rsidR="0049290B" w:rsidRPr="00086FC3" w:rsidRDefault="0049290B" w:rsidP="0021019A">
            <w:pPr>
              <w:wordWrap/>
              <w:adjustRightInd w:val="0"/>
              <w:ind w:right="20"/>
              <w:rPr>
                <w:rFonts w:eastAsia="굴림"/>
                <w:kern w:val="0"/>
              </w:rPr>
            </w:pPr>
            <w:r w:rsidRPr="00086FC3">
              <w:rPr>
                <w:rFonts w:eastAsia="굴림"/>
                <w:kern w:val="0"/>
              </w:rPr>
              <w:t>%   Giga6/3: Root 000000077074ff01</w:t>
            </w:r>
          </w:p>
          <w:p w14:paraId="0D5CFF9E" w14:textId="77777777" w:rsidR="0049290B" w:rsidRPr="00086FC3" w:rsidRDefault="0049290B" w:rsidP="0021019A">
            <w:pPr>
              <w:wordWrap/>
              <w:adjustRightInd w:val="0"/>
              <w:ind w:right="20"/>
              <w:rPr>
                <w:rFonts w:eastAsia="굴림"/>
                <w:kern w:val="0"/>
              </w:rPr>
            </w:pPr>
            <w:r w:rsidRPr="00086FC3">
              <w:rPr>
                <w:rFonts w:eastAsia="굴림"/>
                <w:kern w:val="0"/>
              </w:rPr>
              <w:t>%   Giga6/3: Designated Bridge 000000077074ff01</w:t>
            </w:r>
          </w:p>
          <w:p w14:paraId="43C6F57D" w14:textId="77777777" w:rsidR="0049290B" w:rsidRPr="00086FC3" w:rsidRDefault="0049290B" w:rsidP="0021019A">
            <w:pPr>
              <w:wordWrap/>
              <w:adjustRightInd w:val="0"/>
              <w:ind w:right="20"/>
              <w:rPr>
                <w:rFonts w:eastAsia="굴림"/>
                <w:kern w:val="0"/>
              </w:rPr>
            </w:pPr>
            <w:r w:rsidRPr="00086FC3">
              <w:rPr>
                <w:rFonts w:eastAsia="굴림"/>
                <w:kern w:val="0"/>
              </w:rPr>
              <w:t>%   Giga6/3: Message Age 0 - Max Age 0</w:t>
            </w:r>
          </w:p>
          <w:p w14:paraId="42C492E1" w14:textId="77777777" w:rsidR="0049290B" w:rsidRPr="00086FC3" w:rsidRDefault="0049290B" w:rsidP="0021019A">
            <w:pPr>
              <w:wordWrap/>
              <w:adjustRightInd w:val="0"/>
              <w:ind w:right="20"/>
              <w:rPr>
                <w:rFonts w:eastAsia="굴림"/>
                <w:kern w:val="0"/>
              </w:rPr>
            </w:pPr>
            <w:r w:rsidRPr="00086FC3">
              <w:rPr>
                <w:rFonts w:eastAsia="굴림"/>
                <w:kern w:val="0"/>
              </w:rPr>
              <w:t>%   Giga6/3: Hello Time 0 - Forward Delay 0</w:t>
            </w:r>
          </w:p>
          <w:p w14:paraId="0A438CBF" w14:textId="77777777" w:rsidR="0049290B" w:rsidRPr="00086FC3" w:rsidRDefault="0049290B" w:rsidP="0021019A">
            <w:pPr>
              <w:wordWrap/>
              <w:adjustRightInd w:val="0"/>
              <w:ind w:right="20"/>
              <w:rPr>
                <w:rFonts w:eastAsia="굴림"/>
                <w:kern w:val="0"/>
              </w:rPr>
            </w:pPr>
            <w:r w:rsidRPr="00086FC3">
              <w:rPr>
                <w:rFonts w:eastAsia="굴림"/>
                <w:kern w:val="0"/>
              </w:rPr>
              <w:t>%   Giga6/3: Forward Timer 0 - Msg Age Timer 0 - Hello Timer 0 - topo change timer 0</w:t>
            </w:r>
          </w:p>
          <w:p w14:paraId="5C7B280B" w14:textId="77777777" w:rsidR="0049290B" w:rsidRPr="00086FC3" w:rsidRDefault="0049290B" w:rsidP="0021019A">
            <w:pPr>
              <w:wordWrap/>
              <w:adjustRightInd w:val="0"/>
              <w:ind w:right="20"/>
              <w:rPr>
                <w:rFonts w:eastAsia="굴림"/>
                <w:kern w:val="0"/>
              </w:rPr>
            </w:pPr>
            <w:r w:rsidRPr="00086FC3">
              <w:rPr>
                <w:rFonts w:eastAsia="굴림"/>
                <w:kern w:val="0"/>
              </w:rPr>
              <w:t>%   Giga6/3: forward-transitions 0</w:t>
            </w:r>
          </w:p>
          <w:p w14:paraId="7BBC11B9" w14:textId="77777777" w:rsidR="0049290B" w:rsidRPr="00086FC3" w:rsidRDefault="0049290B" w:rsidP="0021019A">
            <w:pPr>
              <w:wordWrap/>
              <w:adjustRightInd w:val="0"/>
              <w:ind w:right="20"/>
              <w:rPr>
                <w:rFonts w:eastAsia="굴림"/>
                <w:kern w:val="0"/>
              </w:rPr>
            </w:pPr>
            <w:r w:rsidRPr="00086FC3">
              <w:rPr>
                <w:rFonts w:eastAsia="굴림"/>
                <w:kern w:val="0"/>
              </w:rPr>
              <w:t>%   Giga6/3: Version Rapid Spanning Tree Protocol - Received None - Sexit STP</w:t>
            </w:r>
          </w:p>
          <w:p w14:paraId="7900DD57" w14:textId="77777777" w:rsidR="0049290B" w:rsidRPr="00086FC3" w:rsidRDefault="0049290B" w:rsidP="0021019A">
            <w:pPr>
              <w:wordWrap/>
              <w:adjustRightInd w:val="0"/>
              <w:ind w:right="20"/>
              <w:rPr>
                <w:rFonts w:eastAsia="굴림"/>
                <w:kern w:val="0"/>
              </w:rPr>
            </w:pPr>
            <w:r w:rsidRPr="00086FC3">
              <w:rPr>
                <w:rFonts w:eastAsia="굴림"/>
                <w:kern w:val="0"/>
              </w:rPr>
              <w:t>%   Giga6/3: No portfast configured - Current  portfast off</w:t>
            </w:r>
          </w:p>
          <w:p w14:paraId="31384B9E" w14:textId="77777777" w:rsidR="0049290B" w:rsidRPr="00086FC3" w:rsidRDefault="0049290B" w:rsidP="0021019A">
            <w:pPr>
              <w:wordWrap/>
              <w:adjustRightInd w:val="0"/>
              <w:ind w:right="20"/>
              <w:rPr>
                <w:rFonts w:eastAsia="굴림"/>
                <w:kern w:val="0"/>
              </w:rPr>
            </w:pPr>
            <w:r w:rsidRPr="00086FC3">
              <w:rPr>
                <w:rFonts w:eastAsia="굴림"/>
                <w:kern w:val="0"/>
              </w:rPr>
              <w:t>%   Giga6/3: portfast bpdu-guard  default  - Current portfast bpdu-guard off</w:t>
            </w:r>
          </w:p>
          <w:p w14:paraId="57B9AD5C" w14:textId="77777777" w:rsidR="0049290B" w:rsidRPr="00086FC3" w:rsidRDefault="0049290B" w:rsidP="0021019A">
            <w:pPr>
              <w:wordWrap/>
              <w:adjustRightInd w:val="0"/>
              <w:ind w:right="20"/>
              <w:rPr>
                <w:rFonts w:eastAsia="굴림"/>
                <w:kern w:val="0"/>
              </w:rPr>
            </w:pPr>
            <w:r w:rsidRPr="00086FC3">
              <w:rPr>
                <w:rFonts w:eastAsia="굴림"/>
                <w:kern w:val="0"/>
              </w:rPr>
              <w:t>%   Giga6/3: portfast bpdu-filter default  - Current portfast bpdu-filter off</w:t>
            </w:r>
          </w:p>
          <w:p w14:paraId="093C8EC6" w14:textId="77777777" w:rsidR="0049290B" w:rsidRPr="00086FC3" w:rsidRDefault="0049290B" w:rsidP="0021019A">
            <w:pPr>
              <w:wordWrap/>
              <w:adjustRightInd w:val="0"/>
              <w:ind w:right="20"/>
              <w:rPr>
                <w:rFonts w:eastAsia="굴림"/>
                <w:kern w:val="0"/>
              </w:rPr>
            </w:pPr>
            <w:r w:rsidRPr="00086FC3">
              <w:rPr>
                <w:rFonts w:eastAsia="굴림"/>
                <w:kern w:val="0"/>
              </w:rPr>
              <w:t>%   Giga6/3: no root guard configured     - Current root guard off</w:t>
            </w:r>
          </w:p>
          <w:p w14:paraId="733DE811" w14:textId="77777777" w:rsidR="0049290B" w:rsidRPr="00086FC3" w:rsidRDefault="0049290B" w:rsidP="0021019A">
            <w:pPr>
              <w:wordWrap/>
              <w:adjustRightInd w:val="0"/>
              <w:ind w:right="20"/>
              <w:rPr>
                <w:rFonts w:eastAsia="굴림"/>
                <w:kern w:val="0"/>
              </w:rPr>
            </w:pPr>
            <w:r w:rsidRPr="00086FC3">
              <w:rPr>
                <w:rFonts w:eastAsia="굴림"/>
                <w:kern w:val="0"/>
              </w:rPr>
              <w:t>%   Giga6/3: Configured Link Type point-to-point - Current  P2p</w:t>
            </w:r>
          </w:p>
          <w:p w14:paraId="28FCBF7A" w14:textId="77777777" w:rsidR="0049290B" w:rsidRPr="00086FC3" w:rsidRDefault="0049290B" w:rsidP="0021019A">
            <w:pPr>
              <w:wordWrap/>
              <w:adjustRightInd w:val="0"/>
              <w:ind w:right="20"/>
              <w:rPr>
                <w:rFonts w:eastAsia="굴림"/>
                <w:kern w:val="0"/>
              </w:rPr>
            </w:pPr>
            <w:r w:rsidRPr="00086FC3">
              <w:rPr>
                <w:rFonts w:eastAsia="굴림"/>
                <w:kern w:val="0"/>
              </w:rPr>
              <w:t xml:space="preserve">% </w:t>
            </w:r>
          </w:p>
          <w:p w14:paraId="034A62FF" w14:textId="77777777" w:rsidR="0049290B" w:rsidRPr="00086FC3" w:rsidRDefault="0049290B" w:rsidP="0021019A">
            <w:pPr>
              <w:wordWrap/>
              <w:adjustRightInd w:val="0"/>
              <w:ind w:right="20"/>
              <w:rPr>
                <w:rFonts w:eastAsia="굴림"/>
                <w:kern w:val="0"/>
              </w:rPr>
            </w:pPr>
            <w:r w:rsidRPr="00086FC3">
              <w:rPr>
                <w:rFonts w:eastAsia="굴림"/>
                <w:kern w:val="0"/>
              </w:rPr>
              <w:t xml:space="preserve">% </w:t>
            </w:r>
          </w:p>
          <w:p w14:paraId="57C4828A" w14:textId="77777777" w:rsidR="0049290B" w:rsidRPr="00086FC3" w:rsidRDefault="0049290B" w:rsidP="0021019A">
            <w:pPr>
              <w:wordWrap/>
              <w:adjustRightInd w:val="0"/>
              <w:ind w:right="20"/>
              <w:rPr>
                <w:rFonts w:eastAsia="굴림"/>
                <w:kern w:val="0"/>
              </w:rPr>
            </w:pPr>
            <w:r w:rsidRPr="00086FC3">
              <w:rPr>
                <w:rFonts w:eastAsia="굴림"/>
                <w:kern w:val="0"/>
              </w:rPr>
              <w:t>Switch#</w:t>
            </w:r>
            <w:r w:rsidRPr="00086FC3">
              <w:rPr>
                <w:rFonts w:eastAsia="굴림"/>
                <w:b/>
                <w:kern w:val="0"/>
              </w:rPr>
              <w:t>show spanning-tree detail</w:t>
            </w:r>
            <w:r w:rsidRPr="00086FC3">
              <w:rPr>
                <w:rFonts w:eastAsia="굴림"/>
                <w:kern w:val="0"/>
              </w:rPr>
              <w:t xml:space="preserve"> </w:t>
            </w:r>
          </w:p>
          <w:p w14:paraId="28D0C0ED" w14:textId="77777777" w:rsidR="0049290B" w:rsidRPr="00086FC3" w:rsidRDefault="0049290B" w:rsidP="0021019A">
            <w:pPr>
              <w:wordWrap/>
              <w:adjustRightInd w:val="0"/>
              <w:ind w:right="20"/>
              <w:rPr>
                <w:rFonts w:eastAsia="굴림"/>
                <w:kern w:val="0"/>
              </w:rPr>
            </w:pPr>
          </w:p>
          <w:p w14:paraId="6B8617F1" w14:textId="77777777" w:rsidR="0049290B" w:rsidRPr="00086FC3" w:rsidRDefault="0049290B" w:rsidP="0021019A">
            <w:pPr>
              <w:wordWrap/>
              <w:adjustRightInd w:val="0"/>
              <w:ind w:right="20"/>
              <w:rPr>
                <w:rFonts w:eastAsia="굴림"/>
                <w:kern w:val="0"/>
              </w:rPr>
            </w:pPr>
            <w:r w:rsidRPr="00086FC3">
              <w:rPr>
                <w:rFonts w:eastAsia="굴림"/>
                <w:kern w:val="0"/>
              </w:rPr>
              <w:t>Defaultis executing the  rstp-vlan-bridgecompatible Spanning Tree protocol</w:t>
            </w:r>
          </w:p>
          <w:p w14:paraId="12515C35" w14:textId="77777777" w:rsidR="0049290B" w:rsidRPr="00086FC3" w:rsidRDefault="0049290B" w:rsidP="0021019A">
            <w:pPr>
              <w:wordWrap/>
              <w:adjustRightInd w:val="0"/>
              <w:ind w:right="20"/>
              <w:rPr>
                <w:rFonts w:eastAsia="굴림"/>
                <w:kern w:val="0"/>
              </w:rPr>
            </w:pPr>
            <w:r w:rsidRPr="00086FC3">
              <w:rPr>
                <w:rFonts w:eastAsia="굴림"/>
                <w:kern w:val="0"/>
              </w:rPr>
              <w:t xml:space="preserve">  Bridge Identifier has priority 8000 address 00077074ff01</w:t>
            </w:r>
          </w:p>
          <w:p w14:paraId="564B2735" w14:textId="77777777" w:rsidR="0049290B" w:rsidRPr="00086FC3" w:rsidRDefault="0049290B" w:rsidP="0021019A">
            <w:pPr>
              <w:wordWrap/>
              <w:adjustRightInd w:val="0"/>
              <w:ind w:right="20"/>
              <w:rPr>
                <w:rFonts w:eastAsia="굴림"/>
                <w:kern w:val="0"/>
              </w:rPr>
            </w:pPr>
            <w:r w:rsidRPr="00086FC3">
              <w:rPr>
                <w:rFonts w:eastAsia="굴림"/>
                <w:kern w:val="0"/>
              </w:rPr>
              <w:t xml:space="preserve">  Configured hello time 2, max age 20, forward delay 15</w:t>
            </w:r>
          </w:p>
          <w:p w14:paraId="1C2C00CF" w14:textId="77777777" w:rsidR="0049290B" w:rsidRPr="00086FC3" w:rsidRDefault="0049290B" w:rsidP="0021019A">
            <w:pPr>
              <w:wordWrap/>
              <w:adjustRightInd w:val="0"/>
              <w:ind w:right="20"/>
              <w:rPr>
                <w:rFonts w:eastAsia="굴림"/>
                <w:kern w:val="0"/>
              </w:rPr>
            </w:pPr>
            <w:r w:rsidRPr="00086FC3">
              <w:rPr>
                <w:rFonts w:eastAsia="굴림"/>
                <w:kern w:val="0"/>
              </w:rPr>
              <w:t xml:space="preserve">  We are the root of the spanning tree</w:t>
            </w:r>
          </w:p>
          <w:p w14:paraId="5F27D5E5" w14:textId="77777777" w:rsidR="0049290B" w:rsidRPr="00086FC3" w:rsidRDefault="0049290B" w:rsidP="0021019A">
            <w:pPr>
              <w:wordWrap/>
              <w:adjustRightInd w:val="0"/>
              <w:ind w:right="20"/>
              <w:rPr>
                <w:rFonts w:eastAsia="굴림"/>
                <w:kern w:val="0"/>
              </w:rPr>
            </w:pPr>
            <w:r w:rsidRPr="00086FC3">
              <w:rPr>
                <w:rFonts w:eastAsia="굴림"/>
                <w:kern w:val="0"/>
              </w:rPr>
              <w:t xml:space="preserve">  Topology change flag not set, detected flagnot set</w:t>
            </w:r>
          </w:p>
          <w:p w14:paraId="1645A416" w14:textId="77777777" w:rsidR="0049290B" w:rsidRPr="00086FC3" w:rsidRDefault="0049290B" w:rsidP="0021019A">
            <w:pPr>
              <w:wordWrap/>
              <w:adjustRightInd w:val="0"/>
              <w:ind w:right="20"/>
              <w:rPr>
                <w:rFonts w:eastAsia="굴림"/>
                <w:kern w:val="0"/>
              </w:rPr>
            </w:pPr>
            <w:r w:rsidRPr="00086FC3">
              <w:rPr>
                <w:rFonts w:eastAsia="굴림"/>
                <w:kern w:val="0"/>
              </w:rPr>
              <w:t xml:space="preserve">  Number of topology changes 0 last change occurred Thu Jan  1 00:00:00 1970</w:t>
            </w:r>
          </w:p>
          <w:p w14:paraId="08B49711" w14:textId="77777777" w:rsidR="0049290B" w:rsidRPr="00086FC3" w:rsidRDefault="0049290B" w:rsidP="0021019A">
            <w:pPr>
              <w:wordWrap/>
              <w:adjustRightInd w:val="0"/>
              <w:ind w:right="20"/>
              <w:rPr>
                <w:rFonts w:eastAsia="굴림"/>
                <w:kern w:val="0"/>
              </w:rPr>
            </w:pPr>
            <w:r w:rsidRPr="00086FC3">
              <w:rPr>
                <w:rFonts w:eastAsia="굴림"/>
                <w:kern w:val="0"/>
              </w:rPr>
              <w:t xml:space="preserve">  Times:  hold 6, topology change 0, notification 5</w:t>
            </w:r>
          </w:p>
          <w:p w14:paraId="13142E10" w14:textId="77777777" w:rsidR="0049290B" w:rsidRPr="00086FC3" w:rsidRDefault="0049290B" w:rsidP="0021019A">
            <w:pPr>
              <w:wordWrap/>
              <w:adjustRightInd w:val="0"/>
              <w:ind w:right="20"/>
              <w:rPr>
                <w:rFonts w:eastAsia="굴림"/>
                <w:kern w:val="0"/>
              </w:rPr>
            </w:pPr>
            <w:r w:rsidRPr="00086FC3">
              <w:rPr>
                <w:rFonts w:eastAsia="굴림"/>
                <w:kern w:val="0"/>
              </w:rPr>
              <w:t xml:space="preserve">          hello 2, max age 20, forward delay 15</w:t>
            </w:r>
          </w:p>
          <w:p w14:paraId="0837C8D9" w14:textId="77777777" w:rsidR="0049290B" w:rsidRPr="00086FC3" w:rsidRDefault="0049290B" w:rsidP="0021019A">
            <w:pPr>
              <w:wordWrap/>
              <w:adjustRightInd w:val="0"/>
              <w:ind w:right="20"/>
              <w:rPr>
                <w:rFonts w:eastAsia="굴림"/>
                <w:kern w:val="0"/>
              </w:rPr>
            </w:pPr>
            <w:r w:rsidRPr="00086FC3">
              <w:rPr>
                <w:rFonts w:eastAsia="굴림"/>
                <w:kern w:val="0"/>
              </w:rPr>
              <w:t xml:space="preserve">  Timers: hello 0, topology change25, notification 0, aging 300</w:t>
            </w:r>
          </w:p>
          <w:p w14:paraId="5F20E6AD" w14:textId="77777777" w:rsidR="0049290B" w:rsidRPr="00086FC3" w:rsidRDefault="0049290B" w:rsidP="0021019A">
            <w:pPr>
              <w:wordWrap/>
              <w:adjustRightInd w:val="0"/>
              <w:ind w:right="20"/>
              <w:rPr>
                <w:rFonts w:eastAsia="굴림"/>
                <w:kern w:val="0"/>
              </w:rPr>
            </w:pPr>
            <w:r w:rsidRPr="00086FC3">
              <w:rPr>
                <w:rFonts w:eastAsia="굴림"/>
                <w:kern w:val="0"/>
              </w:rPr>
              <w:t xml:space="preserve"> Port 138 (Giga6/3)of Default is Discarding</w:t>
            </w:r>
          </w:p>
          <w:p w14:paraId="0C3E5D62" w14:textId="77777777" w:rsidR="0049290B" w:rsidRPr="00086FC3" w:rsidRDefault="0049290B" w:rsidP="0021019A">
            <w:pPr>
              <w:wordWrap/>
              <w:adjustRightInd w:val="0"/>
              <w:ind w:right="20"/>
              <w:rPr>
                <w:rFonts w:eastAsia="굴림"/>
                <w:kern w:val="0"/>
              </w:rPr>
            </w:pPr>
            <w:r w:rsidRPr="00086FC3">
              <w:rPr>
                <w:rFonts w:eastAsia="굴림"/>
                <w:kern w:val="0"/>
              </w:rPr>
              <w:t xml:space="preserve">   Port path cost 0 Port priority 128 ,128.138.</w:t>
            </w:r>
          </w:p>
          <w:p w14:paraId="4F91269B" w14:textId="77777777" w:rsidR="0049290B" w:rsidRPr="00086FC3" w:rsidRDefault="0049290B" w:rsidP="0021019A">
            <w:pPr>
              <w:wordWrap/>
              <w:adjustRightInd w:val="0"/>
              <w:ind w:right="20"/>
              <w:rPr>
                <w:rFonts w:eastAsia="굴림"/>
                <w:kern w:val="0"/>
              </w:rPr>
            </w:pPr>
            <w:r w:rsidRPr="00086FC3">
              <w:rPr>
                <w:rFonts w:eastAsia="굴림"/>
                <w:kern w:val="0"/>
              </w:rPr>
              <w:t xml:space="preserve">   Designated root has priority 1280, address 0007.7074.ff01</w:t>
            </w:r>
          </w:p>
          <w:p w14:paraId="0E82F662" w14:textId="77777777" w:rsidR="0049290B" w:rsidRPr="00086FC3" w:rsidRDefault="0049290B" w:rsidP="0021019A">
            <w:pPr>
              <w:wordWrap/>
              <w:adjustRightInd w:val="0"/>
              <w:ind w:right="20"/>
              <w:rPr>
                <w:rFonts w:eastAsia="굴림"/>
                <w:kern w:val="0"/>
              </w:rPr>
            </w:pPr>
            <w:r w:rsidRPr="00086FC3">
              <w:rPr>
                <w:rFonts w:eastAsia="굴림"/>
                <w:kern w:val="0"/>
              </w:rPr>
              <w:lastRenderedPageBreak/>
              <w:t xml:space="preserve">   Designated bridge has priority 8000, address 0007.7074.ff01</w:t>
            </w:r>
          </w:p>
          <w:p w14:paraId="5132BA8F" w14:textId="77777777" w:rsidR="0049290B" w:rsidRPr="00086FC3" w:rsidRDefault="0049290B" w:rsidP="0021019A">
            <w:pPr>
              <w:wordWrap/>
              <w:adjustRightInd w:val="0"/>
              <w:ind w:right="20"/>
              <w:rPr>
                <w:rFonts w:eastAsia="굴림"/>
                <w:kern w:val="0"/>
              </w:rPr>
            </w:pPr>
            <w:r w:rsidRPr="00086FC3">
              <w:rPr>
                <w:rFonts w:eastAsia="굴림"/>
                <w:kern w:val="0"/>
              </w:rPr>
              <w:t xml:space="preserve">   Designated port id is 0, designated path cost 4 Hello is not pending</w:t>
            </w:r>
          </w:p>
          <w:p w14:paraId="222BD931" w14:textId="77777777" w:rsidR="0049290B" w:rsidRPr="00086FC3" w:rsidRDefault="0049290B" w:rsidP="0021019A">
            <w:pPr>
              <w:wordWrap/>
              <w:adjustRightInd w:val="0"/>
              <w:ind w:right="20"/>
              <w:rPr>
                <w:rFonts w:eastAsia="굴림"/>
                <w:kern w:val="0"/>
              </w:rPr>
            </w:pPr>
            <w:r w:rsidRPr="00086FC3">
              <w:rPr>
                <w:rFonts w:eastAsia="굴림"/>
                <w:kern w:val="0"/>
              </w:rPr>
              <w:t xml:space="preserve">   Number of transitions to forwarding state: 0</w:t>
            </w:r>
          </w:p>
          <w:p w14:paraId="0737ED18" w14:textId="77777777" w:rsidR="0049290B" w:rsidRPr="00086FC3" w:rsidRDefault="0049290B" w:rsidP="0021019A">
            <w:pPr>
              <w:wordWrap/>
              <w:adjustRightInd w:val="0"/>
              <w:ind w:right="20"/>
              <w:rPr>
                <w:rFonts w:eastAsia="굴림"/>
                <w:kern w:val="0"/>
              </w:rPr>
            </w:pPr>
            <w:r w:rsidRPr="00086FC3">
              <w:rPr>
                <w:rFonts w:eastAsia="굴림"/>
                <w:kern w:val="0"/>
              </w:rPr>
              <w:t xml:space="preserve">   Link type is P2p</w:t>
            </w:r>
          </w:p>
          <w:p w14:paraId="078F5F5B" w14:textId="77777777" w:rsidR="0049290B" w:rsidRPr="00086FC3" w:rsidRDefault="0049290B" w:rsidP="0021019A">
            <w:pPr>
              <w:wordWrap/>
              <w:adjustRightInd w:val="0"/>
              <w:ind w:right="20"/>
              <w:rPr>
                <w:rFonts w:eastAsia="굴림"/>
                <w:kern w:val="0"/>
              </w:rPr>
            </w:pPr>
            <w:r w:rsidRPr="00086FC3">
              <w:rPr>
                <w:rFonts w:eastAsia="굴림"/>
                <w:kern w:val="0"/>
              </w:rPr>
              <w:t xml:space="preserve">   BPDU: sent 0</w:t>
            </w:r>
          </w:p>
          <w:p w14:paraId="2249CAED" w14:textId="77777777" w:rsidR="0049290B" w:rsidRPr="00086FC3" w:rsidRDefault="0049290B" w:rsidP="0021019A">
            <w:pPr>
              <w:wordWrap/>
              <w:adjustRightInd w:val="0"/>
              <w:ind w:right="20"/>
              <w:rPr>
                <w:rFonts w:eastAsia="굴림"/>
                <w:kern w:val="0"/>
              </w:rPr>
            </w:pPr>
            <w:r w:rsidRPr="00086FC3">
              <w:rPr>
                <w:rFonts w:eastAsia="굴림"/>
                <w:kern w:val="0"/>
              </w:rPr>
              <w:t>Switch#</w:t>
            </w:r>
          </w:p>
        </w:tc>
      </w:tr>
    </w:tbl>
    <w:p w14:paraId="41FED5C3" w14:textId="77777777" w:rsidR="00490D42" w:rsidRPr="00C235A5" w:rsidRDefault="00490D42" w:rsidP="0021019A">
      <w:pPr>
        <w:wordWrap/>
        <w:adjustRightInd w:val="0"/>
        <w:ind w:right="20"/>
        <w:rPr>
          <w:rFonts w:ascii="굴림" w:eastAsia="굴림" w:hAnsi="굴림"/>
          <w:kern w:val="0"/>
        </w:rPr>
      </w:pPr>
    </w:p>
    <w:tbl>
      <w:tblPr>
        <w:tblStyle w:val="NOTICE"/>
        <w:tblW w:w="8860" w:type="dxa"/>
        <w:tblLook w:val="0000" w:firstRow="0" w:lastRow="0" w:firstColumn="0" w:lastColumn="0" w:noHBand="0" w:noVBand="0"/>
      </w:tblPr>
      <w:tblGrid>
        <w:gridCol w:w="960"/>
        <w:gridCol w:w="1100"/>
        <w:gridCol w:w="6800"/>
      </w:tblGrid>
      <w:tr w:rsidR="00490D42" w:rsidRPr="00C235A5" w14:paraId="75273881" w14:textId="77777777" w:rsidTr="0049290B">
        <w:tc>
          <w:tcPr>
            <w:tcW w:w="960" w:type="dxa"/>
            <w:vAlign w:val="center"/>
          </w:tcPr>
          <w:p w14:paraId="685B6BBC" w14:textId="77777777" w:rsidR="00490D42" w:rsidRPr="00C235A5" w:rsidRDefault="00490D42" w:rsidP="0021019A">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1004CD60" wp14:editId="2347A6A8">
                  <wp:extent cx="276225" cy="342900"/>
                  <wp:effectExtent l="0" t="0" r="9525" b="0"/>
                  <wp:docPr id="18556" name="그림 185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640F998" w14:textId="77777777" w:rsidR="00490D42" w:rsidRPr="00C235A5" w:rsidRDefault="00490D42" w:rsidP="0021019A">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55B3FE14" w14:textId="77777777" w:rsidR="00490D42" w:rsidRPr="002F5F3A" w:rsidRDefault="00490D42" w:rsidP="0021019A">
            <w:pPr>
              <w:wordWrap/>
              <w:ind w:right="20"/>
              <w:rPr>
                <w:kern w:val="0"/>
              </w:rPr>
            </w:pPr>
            <w:r w:rsidRPr="002F5F3A">
              <w:rPr>
                <w:kern w:val="0"/>
              </w:rPr>
              <w:t>“</w:t>
            </w:r>
            <w:r w:rsidRPr="002F5F3A">
              <w:rPr>
                <w:kern w:val="0"/>
              </w:rPr>
              <w:t>show spanning-tree interface IFNAME</w:t>
            </w:r>
            <w:r w:rsidRPr="002F5F3A">
              <w:rPr>
                <w:kern w:val="0"/>
              </w:rPr>
              <w:t>”</w:t>
            </w:r>
            <w:r w:rsidRPr="002F5F3A">
              <w:rPr>
                <w:kern w:val="0"/>
              </w:rPr>
              <w:t xml:space="preserve"> command does not run in MSTP.</w:t>
            </w:r>
          </w:p>
        </w:tc>
      </w:tr>
    </w:tbl>
    <w:p w14:paraId="7CAF94A3" w14:textId="77777777" w:rsidR="00490D42" w:rsidRPr="00C235A5" w:rsidRDefault="00490D42" w:rsidP="003F797B">
      <w:pPr>
        <w:spacing w:afterLines="50" w:after="120"/>
        <w:ind w:right="20"/>
        <w:rPr>
          <w:rFonts w:ascii="굴림" w:eastAsia="굴림" w:hAnsi="굴림" w:cs="Times New Roman"/>
          <w:kern w:val="0"/>
        </w:rPr>
      </w:pPr>
    </w:p>
    <w:p w14:paraId="76E62114" w14:textId="77777777" w:rsidR="00490D42" w:rsidRPr="00C235A5" w:rsidRDefault="00490D42" w:rsidP="0021019A">
      <w:pPr>
        <w:pStyle w:val="2"/>
        <w:ind w:right="20"/>
      </w:pPr>
      <w:bookmarkStart w:id="2959" w:name="_Toc277779587"/>
      <w:bookmarkStart w:id="2960" w:name="_Toc363228620"/>
      <w:bookmarkStart w:id="2961" w:name="_Toc124060361"/>
      <w:bookmarkStart w:id="2962" w:name="_Toc444695179"/>
      <w:r w:rsidRPr="0049290B">
        <w:rPr>
          <w:rFonts w:hint="eastAsia"/>
        </w:rPr>
        <w:lastRenderedPageBreak/>
        <w:t>Configuring</w:t>
      </w:r>
      <w:r w:rsidRPr="00C235A5">
        <w:rPr>
          <w:rFonts w:hint="eastAsia"/>
        </w:rPr>
        <w:t xml:space="preserve"> Bridge MAC Forwarding</w:t>
      </w:r>
      <w:bookmarkEnd w:id="2959"/>
      <w:bookmarkEnd w:id="2960"/>
      <w:bookmarkEnd w:id="2961"/>
      <w:bookmarkEnd w:id="2962"/>
    </w:p>
    <w:p w14:paraId="759003CF" w14:textId="77777777" w:rsidR="00CF4538" w:rsidRPr="00CF4538" w:rsidRDefault="00436F4B" w:rsidP="00233F7B">
      <w:pPr>
        <w:pStyle w:val="a3"/>
        <w:ind w:left="0" w:right="20"/>
      </w:pPr>
      <w:r>
        <w:rPr>
          <w:rFonts w:hint="eastAsia"/>
        </w:rPr>
        <w:t xml:space="preserve">To make a Layer 2 Ethernet network operate, </w:t>
      </w:r>
      <w:r>
        <w:t>L2</w:t>
      </w:r>
      <w:r>
        <w:rPr>
          <w:rFonts w:hint="eastAsia"/>
        </w:rPr>
        <w:t xml:space="preserve"> frames </w:t>
      </w:r>
      <w:r>
        <w:t xml:space="preserve">can be sent to the intended destination interface, which requires comparing the MAC address of the frame with the </w:t>
      </w:r>
      <w:r w:rsidRPr="00CF4538">
        <w:rPr>
          <w:rFonts w:hint="eastAsia"/>
        </w:rPr>
        <w:t>MAC address table</w:t>
      </w:r>
      <w:r>
        <w:t xml:space="preserve">. For this, the </w:t>
      </w:r>
      <w:r w:rsidRPr="00CF4538">
        <w:rPr>
          <w:rFonts w:hint="eastAsia"/>
        </w:rPr>
        <w:t>MAC address table</w:t>
      </w:r>
      <w:r>
        <w:t xml:space="preserve"> should be built up in advance. The process that collects all the MAC address and assigns them into the </w:t>
      </w:r>
      <w:r w:rsidRPr="00CF4538">
        <w:rPr>
          <w:rFonts w:hint="eastAsia"/>
        </w:rPr>
        <w:t>MAC address table</w:t>
      </w:r>
      <w:r>
        <w:t xml:space="preserve"> is called MAC learning. </w:t>
      </w:r>
      <w:r w:rsidR="000C1CC1">
        <w:t xml:space="preserve">There are two ways to achieve MAC learning </w:t>
      </w:r>
      <w:r w:rsidR="000C1CC1">
        <w:t>–</w:t>
      </w:r>
      <w:r w:rsidR="000C1CC1">
        <w:t xml:space="preserve"> Dynamic MAC learning and Static MAC learning. </w:t>
      </w:r>
    </w:p>
    <w:p w14:paraId="30EF0CAB" w14:textId="77777777" w:rsidR="00490D42" w:rsidRPr="002F5F3A" w:rsidRDefault="00490D42" w:rsidP="00233F7B">
      <w:pPr>
        <w:pStyle w:val="a3"/>
        <w:ind w:left="0" w:right="20"/>
      </w:pPr>
      <w:r w:rsidRPr="002F5F3A">
        <w:t>To do MAC learning, do the following commands on config mode:</w:t>
      </w:r>
    </w:p>
    <w:tbl>
      <w:tblPr>
        <w:tblStyle w:val="CLIWide"/>
        <w:tblW w:w="0" w:type="auto"/>
        <w:tblLook w:val="01E0" w:firstRow="1" w:lastRow="1" w:firstColumn="1" w:lastColumn="1" w:noHBand="0" w:noVBand="0"/>
      </w:tblPr>
      <w:tblGrid>
        <w:gridCol w:w="3409"/>
        <w:gridCol w:w="4523"/>
      </w:tblGrid>
      <w:tr w:rsidR="00490D42" w:rsidRPr="00C235A5" w14:paraId="0F9AE0ED" w14:textId="77777777" w:rsidTr="00086FC3">
        <w:trPr>
          <w:cnfStyle w:val="100000000000" w:firstRow="1" w:lastRow="0" w:firstColumn="0" w:lastColumn="0" w:oddVBand="0" w:evenVBand="0" w:oddHBand="0" w:evenHBand="0" w:firstRowFirstColumn="0" w:firstRowLastColumn="0" w:lastRowFirstColumn="0" w:lastRowLastColumn="0"/>
        </w:trPr>
        <w:tc>
          <w:tcPr>
            <w:tcW w:w="3826" w:type="dxa"/>
          </w:tcPr>
          <w:p w14:paraId="5DC5C852" w14:textId="77777777" w:rsidR="00490D42" w:rsidRPr="002F5F3A" w:rsidRDefault="00490D42" w:rsidP="00233F7B">
            <w:pPr>
              <w:wordWrap/>
              <w:adjustRightInd w:val="0"/>
              <w:ind w:right="20" w:hanging="360"/>
              <w:jc w:val="left"/>
              <w:rPr>
                <w:b/>
                <w:bCs/>
                <w:kern w:val="0"/>
              </w:rPr>
            </w:pPr>
            <w:r w:rsidRPr="002F5F3A">
              <w:rPr>
                <w:b/>
                <w:bCs/>
                <w:kern w:val="0"/>
              </w:rPr>
              <w:t>Command</w:t>
            </w:r>
          </w:p>
        </w:tc>
        <w:tc>
          <w:tcPr>
            <w:tcW w:w="5330" w:type="dxa"/>
          </w:tcPr>
          <w:p w14:paraId="07A2E795" w14:textId="77777777" w:rsidR="00490D42" w:rsidRPr="002F5F3A" w:rsidRDefault="00490D42" w:rsidP="00233F7B">
            <w:pPr>
              <w:wordWrap/>
              <w:ind w:right="20" w:hanging="360"/>
              <w:jc w:val="left"/>
              <w:rPr>
                <w:b/>
                <w:kern w:val="0"/>
              </w:rPr>
            </w:pPr>
            <w:r w:rsidRPr="002F5F3A">
              <w:rPr>
                <w:b/>
                <w:bCs/>
              </w:rPr>
              <w:t>Purpose</w:t>
            </w:r>
          </w:p>
        </w:tc>
      </w:tr>
      <w:tr w:rsidR="00490D42" w:rsidRPr="00C235A5" w14:paraId="612420C6" w14:textId="77777777" w:rsidTr="00086FC3">
        <w:tc>
          <w:tcPr>
            <w:tcW w:w="3826" w:type="dxa"/>
          </w:tcPr>
          <w:p w14:paraId="43B39480" w14:textId="77777777" w:rsidR="00490D42" w:rsidRPr="002F5F3A" w:rsidRDefault="00490D42" w:rsidP="00233F7B">
            <w:pPr>
              <w:wordWrap/>
              <w:adjustRightInd w:val="0"/>
              <w:ind w:right="20"/>
              <w:rPr>
                <w:b/>
                <w:bCs/>
                <w:kern w:val="0"/>
              </w:rPr>
            </w:pPr>
            <w:r w:rsidRPr="002F5F3A">
              <w:rPr>
                <w:b/>
                <w:bCs/>
                <w:kern w:val="0"/>
              </w:rPr>
              <w:t>spanning-tree acquire</w:t>
            </w:r>
          </w:p>
        </w:tc>
        <w:tc>
          <w:tcPr>
            <w:tcW w:w="5330" w:type="dxa"/>
          </w:tcPr>
          <w:p w14:paraId="5B54D960" w14:textId="77777777" w:rsidR="00490D42" w:rsidRPr="002F5F3A" w:rsidRDefault="00490D42" w:rsidP="00233F7B">
            <w:pPr>
              <w:wordWrap/>
              <w:adjustRightInd w:val="0"/>
              <w:ind w:right="20"/>
              <w:rPr>
                <w:kern w:val="0"/>
              </w:rPr>
            </w:pPr>
            <w:r w:rsidRPr="002F5F3A">
              <w:rPr>
                <w:kern w:val="0"/>
              </w:rPr>
              <w:t>Sets MAC learning of Default Bridge dynamically. (It is enabled by default.)</w:t>
            </w:r>
          </w:p>
        </w:tc>
      </w:tr>
      <w:tr w:rsidR="00490D42" w:rsidRPr="00C235A5" w14:paraId="2E7884EF" w14:textId="77777777" w:rsidTr="00086FC3">
        <w:tc>
          <w:tcPr>
            <w:tcW w:w="3826" w:type="dxa"/>
          </w:tcPr>
          <w:p w14:paraId="420A3128" w14:textId="77777777" w:rsidR="00490D42" w:rsidRPr="002F5F3A" w:rsidRDefault="00490D42" w:rsidP="00233F7B">
            <w:pPr>
              <w:wordWrap/>
              <w:adjustRightInd w:val="0"/>
              <w:ind w:right="20"/>
              <w:rPr>
                <w:b/>
                <w:bCs/>
                <w:kern w:val="0"/>
              </w:rPr>
            </w:pPr>
            <w:r w:rsidRPr="002F5F3A">
              <w:rPr>
                <w:b/>
                <w:bCs/>
                <w:kern w:val="0"/>
              </w:rPr>
              <w:t>no spanning-tree acquire</w:t>
            </w:r>
          </w:p>
        </w:tc>
        <w:tc>
          <w:tcPr>
            <w:tcW w:w="5330" w:type="dxa"/>
          </w:tcPr>
          <w:p w14:paraId="1C0CB495" w14:textId="77777777" w:rsidR="00490D42" w:rsidRPr="002F5F3A" w:rsidRDefault="00490D42" w:rsidP="00233F7B">
            <w:pPr>
              <w:wordWrap/>
              <w:adjustRightInd w:val="0"/>
              <w:ind w:right="20"/>
              <w:rPr>
                <w:kern w:val="0"/>
              </w:rPr>
            </w:pPr>
            <w:r w:rsidRPr="002F5F3A">
              <w:rPr>
                <w:kern w:val="0"/>
              </w:rPr>
              <w:t>Disables it.</w:t>
            </w:r>
          </w:p>
        </w:tc>
      </w:tr>
      <w:tr w:rsidR="00490D42" w:rsidRPr="00C235A5" w14:paraId="221B522A" w14:textId="77777777" w:rsidTr="00086FC3">
        <w:tc>
          <w:tcPr>
            <w:tcW w:w="3826" w:type="dxa"/>
          </w:tcPr>
          <w:p w14:paraId="60907F44" w14:textId="77777777" w:rsidR="00490D42" w:rsidRPr="002F5F3A" w:rsidRDefault="00490D42" w:rsidP="00233F7B">
            <w:pPr>
              <w:wordWrap/>
              <w:adjustRightInd w:val="0"/>
              <w:ind w:right="20"/>
              <w:rPr>
                <w:b/>
                <w:bCs/>
                <w:kern w:val="0"/>
              </w:rPr>
            </w:pPr>
            <w:r w:rsidRPr="002F5F3A">
              <w:rPr>
                <w:b/>
                <w:bCs/>
                <w:kern w:val="0"/>
              </w:rPr>
              <w:t>bridge &lt;1-255&gt; acquire</w:t>
            </w:r>
          </w:p>
        </w:tc>
        <w:tc>
          <w:tcPr>
            <w:tcW w:w="5330" w:type="dxa"/>
          </w:tcPr>
          <w:p w14:paraId="226F479F" w14:textId="77777777" w:rsidR="00490D42" w:rsidRPr="002F5F3A" w:rsidRDefault="00490D42" w:rsidP="00233F7B">
            <w:pPr>
              <w:wordWrap/>
              <w:adjustRightInd w:val="0"/>
              <w:ind w:right="20"/>
              <w:rPr>
                <w:kern w:val="0"/>
              </w:rPr>
            </w:pPr>
            <w:r w:rsidRPr="002F5F3A">
              <w:rPr>
                <w:kern w:val="0"/>
              </w:rPr>
              <w:t>Sets MAC learning of Bridge except default Bridge dynamically. (It is enabled by default.)</w:t>
            </w:r>
          </w:p>
        </w:tc>
      </w:tr>
      <w:tr w:rsidR="00490D42" w:rsidRPr="00C235A5" w14:paraId="79F02E96" w14:textId="77777777" w:rsidTr="00086FC3">
        <w:tc>
          <w:tcPr>
            <w:tcW w:w="3826" w:type="dxa"/>
          </w:tcPr>
          <w:p w14:paraId="0D2BDFF7" w14:textId="77777777" w:rsidR="00490D42" w:rsidRPr="002F5F3A" w:rsidRDefault="00490D42" w:rsidP="00233F7B">
            <w:pPr>
              <w:wordWrap/>
              <w:adjustRightInd w:val="0"/>
              <w:ind w:right="20"/>
              <w:rPr>
                <w:b/>
                <w:bCs/>
                <w:kern w:val="0"/>
              </w:rPr>
            </w:pPr>
            <w:r w:rsidRPr="002F5F3A">
              <w:rPr>
                <w:b/>
                <w:bCs/>
                <w:kern w:val="0"/>
              </w:rPr>
              <w:t>no bridge &lt;1-255&gt; acquire</w:t>
            </w:r>
          </w:p>
        </w:tc>
        <w:tc>
          <w:tcPr>
            <w:tcW w:w="5330" w:type="dxa"/>
          </w:tcPr>
          <w:p w14:paraId="673BBDE0" w14:textId="77777777" w:rsidR="00490D42" w:rsidRPr="002F5F3A" w:rsidRDefault="00490D42" w:rsidP="00233F7B">
            <w:pPr>
              <w:wordWrap/>
              <w:adjustRightInd w:val="0"/>
              <w:ind w:right="20"/>
              <w:rPr>
                <w:kern w:val="0"/>
              </w:rPr>
            </w:pPr>
            <w:r w:rsidRPr="002F5F3A">
              <w:rPr>
                <w:kern w:val="0"/>
              </w:rPr>
              <w:t>Disables it.</w:t>
            </w:r>
          </w:p>
        </w:tc>
      </w:tr>
      <w:tr w:rsidR="00490D42" w:rsidRPr="00C235A5" w14:paraId="098BE646" w14:textId="77777777" w:rsidTr="00086FC3">
        <w:tc>
          <w:tcPr>
            <w:tcW w:w="3826" w:type="dxa"/>
          </w:tcPr>
          <w:p w14:paraId="0E382622" w14:textId="77777777" w:rsidR="00490D42" w:rsidRPr="002F5F3A" w:rsidRDefault="00490D42" w:rsidP="00233F7B">
            <w:pPr>
              <w:wordWrap/>
              <w:adjustRightInd w:val="0"/>
              <w:ind w:right="20"/>
              <w:rPr>
                <w:b/>
                <w:bCs/>
                <w:kern w:val="0"/>
              </w:rPr>
            </w:pPr>
            <w:r w:rsidRPr="002F5F3A">
              <w:rPr>
                <w:b/>
                <w:bCs/>
                <w:kern w:val="0"/>
              </w:rPr>
              <w:t>mac-address-table static MAC</w:t>
            </w:r>
          </w:p>
          <w:p w14:paraId="1B1BA0B9" w14:textId="77777777" w:rsidR="00490D42" w:rsidRPr="002F5F3A" w:rsidRDefault="00490D42" w:rsidP="00233F7B">
            <w:pPr>
              <w:wordWrap/>
              <w:adjustRightInd w:val="0"/>
              <w:ind w:right="20"/>
              <w:rPr>
                <w:b/>
                <w:bCs/>
                <w:kern w:val="0"/>
              </w:rPr>
            </w:pPr>
            <w:r w:rsidRPr="002F5F3A">
              <w:rPr>
                <w:b/>
                <w:bCs/>
                <w:kern w:val="0"/>
              </w:rPr>
              <w:t>(forward|discard) IFNAME</w:t>
            </w:r>
          </w:p>
        </w:tc>
        <w:tc>
          <w:tcPr>
            <w:tcW w:w="5330" w:type="dxa"/>
          </w:tcPr>
          <w:p w14:paraId="0DF19FCB" w14:textId="77777777" w:rsidR="00490D42" w:rsidRPr="002F5F3A" w:rsidRDefault="00490D42" w:rsidP="00233F7B">
            <w:pPr>
              <w:wordWrap/>
              <w:adjustRightInd w:val="0"/>
              <w:ind w:right="20"/>
              <w:rPr>
                <w:kern w:val="0"/>
              </w:rPr>
            </w:pPr>
            <w:r w:rsidRPr="002F5F3A">
              <w:rPr>
                <w:kern w:val="0"/>
              </w:rPr>
              <w:t>Forwards MAC address of relevant Bridge to interface or discards.</w:t>
            </w:r>
          </w:p>
        </w:tc>
      </w:tr>
      <w:tr w:rsidR="00490D42" w:rsidRPr="00C235A5" w14:paraId="551A5C28" w14:textId="77777777" w:rsidTr="00086FC3">
        <w:tc>
          <w:tcPr>
            <w:tcW w:w="3826" w:type="dxa"/>
          </w:tcPr>
          <w:p w14:paraId="570DAF65" w14:textId="77777777" w:rsidR="00490D42" w:rsidRPr="002F5F3A" w:rsidRDefault="00490D42" w:rsidP="00233F7B">
            <w:pPr>
              <w:wordWrap/>
              <w:adjustRightInd w:val="0"/>
              <w:ind w:right="20"/>
              <w:rPr>
                <w:b/>
                <w:bCs/>
                <w:kern w:val="0"/>
              </w:rPr>
            </w:pPr>
            <w:r w:rsidRPr="002F5F3A">
              <w:rPr>
                <w:b/>
                <w:bCs/>
                <w:kern w:val="0"/>
              </w:rPr>
              <w:t>no mac-address-table static MAC</w:t>
            </w:r>
          </w:p>
          <w:p w14:paraId="430E96B9" w14:textId="77777777" w:rsidR="00490D42" w:rsidRPr="002F5F3A" w:rsidRDefault="00490D42" w:rsidP="00233F7B">
            <w:pPr>
              <w:wordWrap/>
              <w:adjustRightInd w:val="0"/>
              <w:ind w:right="20"/>
              <w:rPr>
                <w:b/>
                <w:bCs/>
                <w:kern w:val="0"/>
              </w:rPr>
            </w:pPr>
            <w:r w:rsidRPr="002F5F3A">
              <w:rPr>
                <w:b/>
                <w:bCs/>
                <w:kern w:val="0"/>
              </w:rPr>
              <w:t>(forward|discard) IFNAME</w:t>
            </w:r>
          </w:p>
        </w:tc>
        <w:tc>
          <w:tcPr>
            <w:tcW w:w="5330" w:type="dxa"/>
          </w:tcPr>
          <w:p w14:paraId="21B919AA" w14:textId="77777777" w:rsidR="00490D42" w:rsidRPr="002F5F3A" w:rsidRDefault="00490D42" w:rsidP="00233F7B">
            <w:pPr>
              <w:wordWrap/>
              <w:adjustRightInd w:val="0"/>
              <w:ind w:right="20"/>
              <w:rPr>
                <w:kern w:val="0"/>
              </w:rPr>
            </w:pPr>
            <w:r w:rsidRPr="002F5F3A">
              <w:rPr>
                <w:kern w:val="0"/>
              </w:rPr>
              <w:t xml:space="preserve">Deletes the relevant forwarding entry of MAC address. </w:t>
            </w:r>
          </w:p>
        </w:tc>
      </w:tr>
    </w:tbl>
    <w:p w14:paraId="6F4E5CB8" w14:textId="77777777" w:rsidR="00490D42" w:rsidRPr="00CF4538" w:rsidRDefault="000C1CC1" w:rsidP="00233F7B">
      <w:pPr>
        <w:pStyle w:val="a3"/>
        <w:ind w:left="0" w:right="20"/>
      </w:pPr>
      <w:r>
        <w:rPr>
          <w:rFonts w:hint="eastAsia"/>
        </w:rPr>
        <w:t>Use</w:t>
      </w:r>
      <w:r w:rsidR="00490D42" w:rsidRPr="00CF4538">
        <w:rPr>
          <w:rFonts w:hint="eastAsia"/>
        </w:rPr>
        <w:t xml:space="preserve"> bridge &lt;1-256&gt; </w:t>
      </w:r>
      <w:r w:rsidR="00490D42" w:rsidRPr="00CF4538">
        <w:t>mac-address-table static MAC</w:t>
      </w:r>
      <w:r>
        <w:t xml:space="preserve"> </w:t>
      </w:r>
      <w:r w:rsidR="00490D42" w:rsidRPr="00CF4538">
        <w:t>(forward|discard) IFNAME</w:t>
      </w:r>
      <w:r w:rsidR="00490D42" w:rsidRPr="00CF4538">
        <w:rPr>
          <w:rFonts w:hint="eastAsia"/>
        </w:rPr>
        <w:t xml:space="preserve"> </w:t>
      </w:r>
      <w:r>
        <w:rPr>
          <w:rFonts w:hint="eastAsia"/>
        </w:rPr>
        <w:t>c</w:t>
      </w:r>
      <w:r>
        <w:t xml:space="preserve">ommand except for </w:t>
      </w:r>
      <w:r w:rsidRPr="00CF4538">
        <w:t>D</w:t>
      </w:r>
      <w:r w:rsidRPr="00CF4538">
        <w:rPr>
          <w:rFonts w:hint="eastAsia"/>
        </w:rPr>
        <w:t>efault Bridge</w:t>
      </w:r>
      <w:r>
        <w:t xml:space="preserve">. </w:t>
      </w:r>
    </w:p>
    <w:p w14:paraId="2C47F827" w14:textId="77777777" w:rsidR="00490D42" w:rsidRPr="002F5F3A" w:rsidRDefault="00490D42" w:rsidP="00233F7B">
      <w:pPr>
        <w:pStyle w:val="a3"/>
        <w:ind w:left="0" w:right="20"/>
      </w:pPr>
      <w:r w:rsidRPr="002F5F3A">
        <w:t>The following example shows how to set MAC learning statically:</w:t>
      </w:r>
    </w:p>
    <w:tbl>
      <w:tblPr>
        <w:tblStyle w:val="48"/>
        <w:tblW w:w="0" w:type="auto"/>
        <w:tblLook w:val="04A0" w:firstRow="1" w:lastRow="0" w:firstColumn="1" w:lastColumn="0" w:noHBand="0" w:noVBand="1"/>
      </w:tblPr>
      <w:tblGrid>
        <w:gridCol w:w="8045"/>
      </w:tblGrid>
      <w:tr w:rsidR="0049290B" w:rsidRPr="00086FC3" w14:paraId="5DAD9B32" w14:textId="77777777" w:rsidTr="0049290B">
        <w:tc>
          <w:tcPr>
            <w:tcW w:w="10118" w:type="dxa"/>
          </w:tcPr>
          <w:p w14:paraId="6007CD01" w14:textId="77777777" w:rsidR="0049290B" w:rsidRPr="00086FC3" w:rsidRDefault="0049290B" w:rsidP="00233F7B">
            <w:pPr>
              <w:wordWrap/>
              <w:adjustRightInd w:val="0"/>
              <w:ind w:right="20"/>
              <w:rPr>
                <w:rFonts w:eastAsia="굴림"/>
                <w:kern w:val="0"/>
              </w:rPr>
            </w:pPr>
            <w:r w:rsidRPr="00086FC3">
              <w:rPr>
                <w:rFonts w:eastAsia="굴림"/>
                <w:kern w:val="0"/>
              </w:rPr>
              <w:t>Switch#configure terminal</w:t>
            </w:r>
          </w:p>
          <w:p w14:paraId="26507B3A" w14:textId="77777777" w:rsidR="0049290B" w:rsidRPr="00086FC3" w:rsidRDefault="0049290B" w:rsidP="00233F7B">
            <w:pPr>
              <w:wordWrap/>
              <w:adjustRightInd w:val="0"/>
              <w:ind w:right="20"/>
              <w:rPr>
                <w:rFonts w:eastAsia="굴림"/>
                <w:b/>
                <w:kern w:val="0"/>
              </w:rPr>
            </w:pPr>
            <w:r w:rsidRPr="00086FC3">
              <w:rPr>
                <w:rFonts w:eastAsia="굴림"/>
                <w:kern w:val="0"/>
              </w:rPr>
              <w:t>Switch(config)#</w:t>
            </w:r>
            <w:r w:rsidRPr="00086FC3">
              <w:rPr>
                <w:rFonts w:eastAsia="굴림"/>
                <w:b/>
                <w:kern w:val="0"/>
              </w:rPr>
              <w:t>mac-address-table static 1111.1111.1111 forward gi6/3</w:t>
            </w:r>
          </w:p>
          <w:p w14:paraId="78942E11" w14:textId="77777777" w:rsidR="0049290B" w:rsidRPr="00086FC3" w:rsidRDefault="0049290B" w:rsidP="00233F7B">
            <w:pPr>
              <w:wordWrap/>
              <w:adjustRightInd w:val="0"/>
              <w:ind w:right="20"/>
              <w:rPr>
                <w:rFonts w:eastAsia="굴림"/>
                <w:kern w:val="0"/>
              </w:rPr>
            </w:pPr>
            <w:r w:rsidRPr="00086FC3">
              <w:rPr>
                <w:rFonts w:eastAsia="굴림"/>
                <w:kern w:val="0"/>
              </w:rPr>
              <w:t>Switch(config)#exit</w:t>
            </w:r>
          </w:p>
          <w:p w14:paraId="67B845BF" w14:textId="77777777" w:rsidR="0049290B" w:rsidRPr="00086FC3" w:rsidRDefault="0049290B" w:rsidP="00233F7B">
            <w:pPr>
              <w:wordWrap/>
              <w:adjustRightInd w:val="0"/>
              <w:ind w:right="20"/>
              <w:rPr>
                <w:rFonts w:eastAsia="굴림"/>
                <w:kern w:val="0"/>
              </w:rPr>
            </w:pPr>
            <w:r w:rsidRPr="00086FC3">
              <w:rPr>
                <w:rFonts w:eastAsia="굴림"/>
                <w:kern w:val="0"/>
              </w:rPr>
              <w:t>Switch#</w:t>
            </w:r>
            <w:r w:rsidRPr="00086FC3">
              <w:rPr>
                <w:rFonts w:eastAsia="굴림"/>
                <w:b/>
                <w:kern w:val="0"/>
              </w:rPr>
              <w:t>show mac-address-table</w:t>
            </w:r>
            <w:r w:rsidRPr="00086FC3">
              <w:rPr>
                <w:rFonts w:eastAsia="굴림"/>
                <w:kern w:val="0"/>
              </w:rPr>
              <w:t xml:space="preserve"> </w:t>
            </w:r>
          </w:p>
          <w:p w14:paraId="2358AF18" w14:textId="77777777" w:rsidR="0049290B" w:rsidRPr="00086FC3" w:rsidRDefault="0049290B" w:rsidP="00233F7B">
            <w:pPr>
              <w:wordWrap/>
              <w:adjustRightInd w:val="0"/>
              <w:ind w:right="20"/>
              <w:rPr>
                <w:rFonts w:eastAsia="굴림"/>
                <w:kern w:val="0"/>
              </w:rPr>
            </w:pPr>
          </w:p>
          <w:p w14:paraId="1C41E51E" w14:textId="77777777" w:rsidR="0049290B" w:rsidRPr="00086FC3" w:rsidRDefault="0049290B" w:rsidP="00233F7B">
            <w:pPr>
              <w:wordWrap/>
              <w:adjustRightInd w:val="0"/>
              <w:ind w:right="20"/>
              <w:rPr>
                <w:rFonts w:eastAsia="굴림"/>
                <w:kern w:val="0"/>
              </w:rPr>
            </w:pPr>
            <w:r w:rsidRPr="00086FC3">
              <w:rPr>
                <w:rFonts w:eastAsia="굴림"/>
                <w:kern w:val="0"/>
              </w:rPr>
              <w:t xml:space="preserve">  vlan   mac address     type     fwd            ports </w:t>
            </w:r>
          </w:p>
          <w:p w14:paraId="26FF689F" w14:textId="77777777" w:rsidR="0049290B" w:rsidRPr="00086FC3" w:rsidRDefault="0049290B" w:rsidP="00233F7B">
            <w:pPr>
              <w:wordWrap/>
              <w:adjustRightInd w:val="0"/>
              <w:ind w:right="20"/>
              <w:rPr>
                <w:rFonts w:eastAsia="굴림"/>
                <w:kern w:val="0"/>
              </w:rPr>
            </w:pPr>
            <w:r w:rsidRPr="00086FC3">
              <w:rPr>
                <w:rFonts w:eastAsia="굴림"/>
                <w:kern w:val="0"/>
              </w:rPr>
              <w:t>------+----------------+--------+-----+--------------------------</w:t>
            </w:r>
          </w:p>
          <w:p w14:paraId="2F5D627F" w14:textId="77777777" w:rsidR="0049290B" w:rsidRPr="00086FC3" w:rsidRDefault="0049290B" w:rsidP="00233F7B">
            <w:pPr>
              <w:wordWrap/>
              <w:adjustRightInd w:val="0"/>
              <w:ind w:right="20"/>
              <w:rPr>
                <w:rFonts w:eastAsia="굴림"/>
                <w:kern w:val="0"/>
              </w:rPr>
            </w:pPr>
            <w:r w:rsidRPr="00086FC3">
              <w:rPr>
                <w:rFonts w:eastAsia="굴림"/>
                <w:kern w:val="0"/>
              </w:rPr>
              <w:t xml:space="preserve">     </w:t>
            </w:r>
            <w:r w:rsidRPr="00086FC3">
              <w:rPr>
                <w:rFonts w:eastAsia="굴림"/>
                <w:b/>
                <w:kern w:val="0"/>
              </w:rPr>
              <w:t>1  1111.1111.1111    static     1 Gi6/3</w:t>
            </w:r>
          </w:p>
          <w:p w14:paraId="2C986799" w14:textId="77777777" w:rsidR="0049290B" w:rsidRPr="00086FC3" w:rsidRDefault="0049290B" w:rsidP="00233F7B">
            <w:pPr>
              <w:wordWrap/>
              <w:adjustRightInd w:val="0"/>
              <w:ind w:right="20"/>
              <w:rPr>
                <w:rFonts w:eastAsia="굴림"/>
                <w:kern w:val="0"/>
              </w:rPr>
            </w:pPr>
            <w:r w:rsidRPr="00086FC3">
              <w:rPr>
                <w:rFonts w:eastAsia="굴림"/>
                <w:kern w:val="0"/>
              </w:rPr>
              <w:t>Switch(config)#</w:t>
            </w:r>
            <w:r w:rsidRPr="00086FC3">
              <w:rPr>
                <w:rFonts w:eastAsia="굴림"/>
                <w:b/>
                <w:kern w:val="0"/>
              </w:rPr>
              <w:t>no mac-address-table static 1111.1111.1111 forward gi6/3</w:t>
            </w:r>
            <w:r w:rsidRPr="00086FC3">
              <w:rPr>
                <w:rFonts w:eastAsia="굴림"/>
                <w:kern w:val="0"/>
              </w:rPr>
              <w:t xml:space="preserve"> </w:t>
            </w:r>
          </w:p>
          <w:p w14:paraId="6DCB1AAB" w14:textId="77777777" w:rsidR="0049290B" w:rsidRPr="00086FC3" w:rsidRDefault="0049290B" w:rsidP="00233F7B">
            <w:pPr>
              <w:wordWrap/>
              <w:adjustRightInd w:val="0"/>
              <w:ind w:right="20"/>
              <w:rPr>
                <w:rFonts w:eastAsia="굴림"/>
                <w:kern w:val="0"/>
              </w:rPr>
            </w:pPr>
            <w:r w:rsidRPr="00086FC3">
              <w:rPr>
                <w:rFonts w:eastAsia="굴림"/>
                <w:kern w:val="0"/>
              </w:rPr>
              <w:t>Switch(config)#exit</w:t>
            </w:r>
          </w:p>
          <w:p w14:paraId="23CAF3E8" w14:textId="77777777" w:rsidR="0049290B" w:rsidRPr="00086FC3" w:rsidRDefault="0049290B" w:rsidP="00233F7B">
            <w:pPr>
              <w:wordWrap/>
              <w:adjustRightInd w:val="0"/>
              <w:ind w:right="20"/>
              <w:rPr>
                <w:rFonts w:eastAsia="굴림"/>
                <w:kern w:val="0"/>
              </w:rPr>
            </w:pPr>
            <w:r w:rsidRPr="00086FC3">
              <w:rPr>
                <w:rFonts w:eastAsia="굴림"/>
                <w:kern w:val="0"/>
              </w:rPr>
              <w:t xml:space="preserve">Switch#show mac-address-table </w:t>
            </w:r>
          </w:p>
          <w:p w14:paraId="3BFBC068" w14:textId="77777777" w:rsidR="0049290B" w:rsidRPr="00086FC3" w:rsidRDefault="0049290B" w:rsidP="00233F7B">
            <w:pPr>
              <w:wordWrap/>
              <w:adjustRightInd w:val="0"/>
              <w:ind w:right="20"/>
              <w:rPr>
                <w:rFonts w:eastAsia="굴림"/>
                <w:kern w:val="0"/>
              </w:rPr>
            </w:pPr>
            <w:r w:rsidRPr="00086FC3">
              <w:rPr>
                <w:rFonts w:eastAsia="굴림"/>
                <w:kern w:val="0"/>
              </w:rPr>
              <w:t xml:space="preserve">  vlan   mac address     type     fwd            ports </w:t>
            </w:r>
          </w:p>
          <w:p w14:paraId="4411274E" w14:textId="77777777" w:rsidR="0049290B" w:rsidRPr="00086FC3" w:rsidRDefault="0049290B" w:rsidP="00233F7B">
            <w:pPr>
              <w:wordWrap/>
              <w:adjustRightInd w:val="0"/>
              <w:ind w:right="20"/>
              <w:rPr>
                <w:rFonts w:eastAsia="굴림"/>
                <w:kern w:val="0"/>
              </w:rPr>
            </w:pPr>
            <w:r w:rsidRPr="00086FC3">
              <w:rPr>
                <w:rFonts w:eastAsia="굴림"/>
                <w:kern w:val="0"/>
              </w:rPr>
              <w:t>------+----------------+--------+-----+--------------------------</w:t>
            </w:r>
          </w:p>
          <w:p w14:paraId="611DA6C9" w14:textId="77777777" w:rsidR="0049290B" w:rsidRPr="00086FC3" w:rsidRDefault="0049290B" w:rsidP="00233F7B">
            <w:pPr>
              <w:wordWrap/>
              <w:adjustRightInd w:val="0"/>
              <w:ind w:right="20"/>
              <w:rPr>
                <w:rFonts w:eastAsia="굴림"/>
                <w:kern w:val="0"/>
              </w:rPr>
            </w:pPr>
            <w:r w:rsidRPr="00086FC3">
              <w:rPr>
                <w:rFonts w:eastAsia="굴림"/>
                <w:kern w:val="0"/>
              </w:rPr>
              <w:t>No entries present.</w:t>
            </w:r>
          </w:p>
          <w:p w14:paraId="499469DA" w14:textId="77777777" w:rsidR="0049290B" w:rsidRPr="00086FC3" w:rsidRDefault="0049290B" w:rsidP="003F797B">
            <w:pPr>
              <w:spacing w:afterLines="50" w:after="120"/>
              <w:ind w:right="20"/>
              <w:rPr>
                <w:rFonts w:eastAsia="굴림"/>
                <w:kern w:val="0"/>
              </w:rPr>
            </w:pPr>
            <w:r w:rsidRPr="00086FC3">
              <w:rPr>
                <w:rFonts w:eastAsia="굴림"/>
                <w:kern w:val="0"/>
              </w:rPr>
              <w:t>Switch#</w:t>
            </w:r>
          </w:p>
        </w:tc>
      </w:tr>
    </w:tbl>
    <w:p w14:paraId="6827C68C" w14:textId="77777777" w:rsidR="00490D42" w:rsidRDefault="00490D42" w:rsidP="00233F7B">
      <w:pPr>
        <w:pStyle w:val="a3"/>
        <w:ind w:left="0" w:right="20"/>
      </w:pPr>
      <w:r w:rsidRPr="002F5F3A">
        <w:t>To delete dynamic entry and static entry from MAC address table, do the following command:</w:t>
      </w:r>
    </w:p>
    <w:tbl>
      <w:tblPr>
        <w:tblStyle w:val="CLIWide"/>
        <w:tblW w:w="0" w:type="auto"/>
        <w:tblLook w:val="01E0" w:firstRow="1" w:lastRow="1" w:firstColumn="1" w:lastColumn="1" w:noHBand="0" w:noVBand="0"/>
      </w:tblPr>
      <w:tblGrid>
        <w:gridCol w:w="3540"/>
        <w:gridCol w:w="4392"/>
      </w:tblGrid>
      <w:tr w:rsidR="00490D42" w:rsidRPr="00C235A5" w14:paraId="77BF2BFB" w14:textId="77777777" w:rsidTr="00086FC3">
        <w:trPr>
          <w:cnfStyle w:val="100000000000" w:firstRow="1" w:lastRow="0" w:firstColumn="0" w:lastColumn="0" w:oddVBand="0" w:evenVBand="0" w:oddHBand="0" w:evenHBand="0" w:firstRowFirstColumn="0" w:firstRowLastColumn="0" w:lastRowFirstColumn="0" w:lastRowLastColumn="0"/>
        </w:trPr>
        <w:tc>
          <w:tcPr>
            <w:tcW w:w="3634" w:type="dxa"/>
          </w:tcPr>
          <w:p w14:paraId="58F8CC96" w14:textId="77777777" w:rsidR="00490D42" w:rsidRPr="002F5F3A" w:rsidRDefault="00490D42" w:rsidP="00233F7B">
            <w:pPr>
              <w:wordWrap/>
              <w:adjustRightInd w:val="0"/>
              <w:ind w:right="20" w:hanging="360"/>
              <w:rPr>
                <w:b/>
                <w:bCs/>
                <w:kern w:val="0"/>
              </w:rPr>
            </w:pPr>
            <w:r w:rsidRPr="002F5F3A">
              <w:rPr>
                <w:b/>
                <w:bCs/>
                <w:kern w:val="0"/>
              </w:rPr>
              <w:t>Command</w:t>
            </w:r>
          </w:p>
        </w:tc>
        <w:tc>
          <w:tcPr>
            <w:tcW w:w="4688" w:type="dxa"/>
          </w:tcPr>
          <w:p w14:paraId="5BCD8DA0" w14:textId="77777777" w:rsidR="00490D42" w:rsidRPr="002F5F3A" w:rsidRDefault="00490D42" w:rsidP="00233F7B">
            <w:pPr>
              <w:wordWrap/>
              <w:ind w:right="20" w:hanging="360"/>
              <w:rPr>
                <w:b/>
                <w:kern w:val="0"/>
              </w:rPr>
            </w:pPr>
            <w:r w:rsidRPr="002F5F3A">
              <w:rPr>
                <w:b/>
                <w:bCs/>
              </w:rPr>
              <w:t>Purpose</w:t>
            </w:r>
          </w:p>
        </w:tc>
      </w:tr>
      <w:tr w:rsidR="00490D42" w:rsidRPr="00C235A5" w14:paraId="3C046FFC" w14:textId="77777777" w:rsidTr="00086FC3">
        <w:tc>
          <w:tcPr>
            <w:tcW w:w="3634" w:type="dxa"/>
          </w:tcPr>
          <w:p w14:paraId="7C073BDC" w14:textId="77777777" w:rsidR="00490D42" w:rsidRPr="002F5F3A" w:rsidRDefault="00490D42" w:rsidP="00233F7B">
            <w:pPr>
              <w:wordWrap/>
              <w:adjustRightInd w:val="0"/>
              <w:ind w:right="20"/>
              <w:rPr>
                <w:b/>
                <w:bCs/>
                <w:kern w:val="0"/>
              </w:rPr>
            </w:pPr>
            <w:r w:rsidRPr="002F5F3A">
              <w:rPr>
                <w:b/>
                <w:bCs/>
                <w:kern w:val="0"/>
              </w:rPr>
              <w:t>clear mac-address-table</w:t>
            </w:r>
          </w:p>
          <w:p w14:paraId="3C90548B" w14:textId="77777777" w:rsidR="00490D42" w:rsidRPr="002F5F3A" w:rsidRDefault="00490D42" w:rsidP="00233F7B">
            <w:pPr>
              <w:wordWrap/>
              <w:adjustRightInd w:val="0"/>
              <w:ind w:right="20"/>
              <w:rPr>
                <w:b/>
                <w:bCs/>
                <w:kern w:val="0"/>
              </w:rPr>
            </w:pPr>
            <w:r w:rsidRPr="002F5F3A">
              <w:rPr>
                <w:b/>
                <w:bCs/>
                <w:kern w:val="0"/>
              </w:rPr>
              <w:t>(dynamic|multicast|static)</w:t>
            </w:r>
          </w:p>
        </w:tc>
        <w:tc>
          <w:tcPr>
            <w:tcW w:w="4688" w:type="dxa"/>
          </w:tcPr>
          <w:p w14:paraId="08082873" w14:textId="77777777" w:rsidR="00490D42" w:rsidRPr="002F5F3A" w:rsidRDefault="00490D42" w:rsidP="00233F7B">
            <w:pPr>
              <w:wordWrap/>
              <w:adjustRightInd w:val="0"/>
              <w:ind w:right="20"/>
              <w:rPr>
                <w:kern w:val="0"/>
              </w:rPr>
            </w:pPr>
            <w:r w:rsidRPr="002F5F3A">
              <w:rPr>
                <w:kern w:val="0"/>
              </w:rPr>
              <w:t>Clears multicast MAC address entry in the relevant Bridge.</w:t>
            </w:r>
          </w:p>
        </w:tc>
      </w:tr>
      <w:tr w:rsidR="00490D42" w:rsidRPr="00C235A5" w14:paraId="5580BE41" w14:textId="77777777" w:rsidTr="00086FC3">
        <w:trPr>
          <w:trHeight w:val="880"/>
        </w:trPr>
        <w:tc>
          <w:tcPr>
            <w:tcW w:w="3634" w:type="dxa"/>
          </w:tcPr>
          <w:p w14:paraId="1148F6D5" w14:textId="77777777" w:rsidR="00490D42" w:rsidRPr="002F5F3A" w:rsidRDefault="00490D42" w:rsidP="00233F7B">
            <w:pPr>
              <w:wordWrap/>
              <w:adjustRightInd w:val="0"/>
              <w:ind w:right="20"/>
              <w:rPr>
                <w:b/>
                <w:bCs/>
                <w:kern w:val="0"/>
              </w:rPr>
            </w:pPr>
            <w:r w:rsidRPr="002F5F3A">
              <w:rPr>
                <w:b/>
                <w:bCs/>
                <w:kern w:val="0"/>
              </w:rPr>
              <w:lastRenderedPageBreak/>
              <w:t>clear mac-address-table</w:t>
            </w:r>
          </w:p>
          <w:p w14:paraId="37320C84" w14:textId="77777777" w:rsidR="00490D42" w:rsidRPr="002F5F3A" w:rsidRDefault="00490D42" w:rsidP="00233F7B">
            <w:pPr>
              <w:wordWrap/>
              <w:adjustRightInd w:val="0"/>
              <w:ind w:right="20"/>
              <w:rPr>
                <w:b/>
                <w:bCs/>
                <w:kern w:val="0"/>
              </w:rPr>
            </w:pPr>
            <w:r w:rsidRPr="002F5F3A">
              <w:rPr>
                <w:b/>
                <w:bCs/>
                <w:kern w:val="0"/>
              </w:rPr>
              <w:t xml:space="preserve">(static|multicast|dynamic) </w:t>
            </w:r>
          </w:p>
          <w:p w14:paraId="1616F434" w14:textId="77777777" w:rsidR="00490D42" w:rsidRPr="002F5F3A" w:rsidRDefault="00490D42" w:rsidP="00233F7B">
            <w:pPr>
              <w:wordWrap/>
              <w:adjustRightInd w:val="0"/>
              <w:ind w:right="20"/>
              <w:rPr>
                <w:b/>
                <w:bCs/>
                <w:kern w:val="0"/>
              </w:rPr>
            </w:pPr>
            <w:r w:rsidRPr="002F5F3A">
              <w:rPr>
                <w:b/>
                <w:bCs/>
                <w:kern w:val="0"/>
              </w:rPr>
              <w:t>(address MACADDR | interface IFNAME | VLAN VID)</w:t>
            </w:r>
          </w:p>
        </w:tc>
        <w:tc>
          <w:tcPr>
            <w:tcW w:w="4688" w:type="dxa"/>
          </w:tcPr>
          <w:p w14:paraId="09A336FA" w14:textId="77777777" w:rsidR="00490D42" w:rsidRPr="002F5F3A" w:rsidRDefault="00490D42" w:rsidP="00233F7B">
            <w:pPr>
              <w:wordWrap/>
              <w:adjustRightInd w:val="0"/>
              <w:ind w:right="20"/>
              <w:rPr>
                <w:kern w:val="0"/>
              </w:rPr>
            </w:pPr>
            <w:r w:rsidRPr="002F5F3A">
              <w:rPr>
                <w:kern w:val="0"/>
              </w:rPr>
              <w:t>Clears VLAN or the physical port of muticast MAC address entry in the relevant Bridge.</w:t>
            </w:r>
          </w:p>
        </w:tc>
      </w:tr>
    </w:tbl>
    <w:p w14:paraId="470FAE9C" w14:textId="77777777" w:rsidR="000C1CC1" w:rsidRPr="008B2EDF" w:rsidRDefault="000C1CC1" w:rsidP="00233F7B">
      <w:pPr>
        <w:pStyle w:val="a3"/>
        <w:ind w:left="0" w:right="20"/>
        <w:rPr>
          <w:color w:val="ED7D31"/>
        </w:rPr>
      </w:pPr>
      <w:r>
        <w:t>Use</w:t>
      </w:r>
      <w:r w:rsidR="00490D42" w:rsidRPr="000C1CC1">
        <w:rPr>
          <w:rFonts w:hint="eastAsia"/>
        </w:rPr>
        <w:t xml:space="preserve"> </w:t>
      </w:r>
      <w:r w:rsidR="00490D42" w:rsidRPr="000C1CC1">
        <w:t xml:space="preserve">clear </w:t>
      </w:r>
      <w:r w:rsidR="00490D42" w:rsidRPr="000C1CC1">
        <w:rPr>
          <w:rFonts w:hint="eastAsia"/>
        </w:rPr>
        <w:t>mac-address-table</w:t>
      </w:r>
      <w:r w:rsidR="00490D42" w:rsidRPr="000C1CC1">
        <w:t xml:space="preserve"> </w:t>
      </w:r>
      <w:r w:rsidR="00490D42" w:rsidRPr="000C1CC1">
        <w:rPr>
          <w:rFonts w:hint="eastAsia"/>
        </w:rPr>
        <w:t>(</w:t>
      </w:r>
      <w:r w:rsidR="00490D42" w:rsidRPr="000C1CC1">
        <w:t>dynamic</w:t>
      </w:r>
      <w:r w:rsidR="00490D42" w:rsidRPr="000C1CC1">
        <w:rPr>
          <w:rFonts w:hint="eastAsia"/>
        </w:rPr>
        <w:t>|multicast|static)</w:t>
      </w:r>
      <w:r w:rsidR="00490D42" w:rsidRPr="000C1CC1">
        <w:t xml:space="preserve"> (address MACADDR | interface IFNAME | vlan VID) bridge &lt;1-256&gt;</w:t>
      </w:r>
      <w:r w:rsidR="00490D42" w:rsidRPr="000C1CC1">
        <w:rPr>
          <w:rFonts w:hint="eastAsia"/>
          <w:bCs/>
        </w:rPr>
        <w:t xml:space="preserve"> </w:t>
      </w:r>
      <w:r>
        <w:rPr>
          <w:rFonts w:hint="eastAsia"/>
        </w:rPr>
        <w:t>c</w:t>
      </w:r>
      <w:r>
        <w:t xml:space="preserve">ommand except for </w:t>
      </w:r>
      <w:r w:rsidRPr="00CF4538">
        <w:t>D</w:t>
      </w:r>
      <w:r w:rsidRPr="00CF4538">
        <w:rPr>
          <w:rFonts w:hint="eastAsia"/>
        </w:rPr>
        <w:t>efault Bridge</w:t>
      </w:r>
      <w:r>
        <w:t>.</w:t>
      </w:r>
    </w:p>
    <w:p w14:paraId="3FAA7F32" w14:textId="77777777" w:rsidR="00490D42" w:rsidRDefault="00490D42" w:rsidP="00233F7B">
      <w:pPr>
        <w:pStyle w:val="a3"/>
        <w:ind w:left="0" w:right="20"/>
      </w:pPr>
      <w:r w:rsidRPr="002F5F3A">
        <w:t>The following example shows how to delete static MAC address entry:</w:t>
      </w:r>
    </w:p>
    <w:tbl>
      <w:tblPr>
        <w:tblStyle w:val="48"/>
        <w:tblW w:w="0" w:type="auto"/>
        <w:tblLook w:val="04A0" w:firstRow="1" w:lastRow="0" w:firstColumn="1" w:lastColumn="0" w:noHBand="0" w:noVBand="1"/>
      </w:tblPr>
      <w:tblGrid>
        <w:gridCol w:w="8045"/>
      </w:tblGrid>
      <w:tr w:rsidR="0049290B" w:rsidRPr="00086FC3" w14:paraId="39897BED" w14:textId="77777777" w:rsidTr="00086FC3">
        <w:tc>
          <w:tcPr>
            <w:tcW w:w="10118" w:type="dxa"/>
          </w:tcPr>
          <w:p w14:paraId="0ADE89EB" w14:textId="77777777" w:rsidR="0049290B" w:rsidRPr="00086FC3" w:rsidRDefault="0049290B" w:rsidP="00233F7B">
            <w:pPr>
              <w:wordWrap/>
              <w:adjustRightInd w:val="0"/>
              <w:ind w:right="20"/>
              <w:rPr>
                <w:rFonts w:eastAsia="굴림"/>
                <w:kern w:val="0"/>
              </w:rPr>
            </w:pPr>
            <w:r w:rsidRPr="00086FC3">
              <w:rPr>
                <w:rFonts w:eastAsia="굴림"/>
                <w:kern w:val="0"/>
              </w:rPr>
              <w:t xml:space="preserve">Switch#show mac-address-table </w:t>
            </w:r>
          </w:p>
          <w:p w14:paraId="165DAD4D" w14:textId="77777777" w:rsidR="0049290B" w:rsidRPr="00086FC3" w:rsidRDefault="0049290B" w:rsidP="00233F7B">
            <w:pPr>
              <w:wordWrap/>
              <w:adjustRightInd w:val="0"/>
              <w:ind w:right="20"/>
              <w:rPr>
                <w:rFonts w:eastAsia="굴림"/>
                <w:kern w:val="0"/>
              </w:rPr>
            </w:pPr>
          </w:p>
          <w:p w14:paraId="22CE2DE7" w14:textId="77777777" w:rsidR="0049290B" w:rsidRPr="00086FC3" w:rsidRDefault="0049290B" w:rsidP="00233F7B">
            <w:pPr>
              <w:wordWrap/>
              <w:adjustRightInd w:val="0"/>
              <w:ind w:right="20"/>
              <w:rPr>
                <w:rFonts w:eastAsia="굴림"/>
                <w:kern w:val="0"/>
              </w:rPr>
            </w:pPr>
            <w:r w:rsidRPr="00086FC3">
              <w:rPr>
                <w:rFonts w:eastAsia="굴림"/>
                <w:kern w:val="0"/>
              </w:rPr>
              <w:t xml:space="preserve">  vlan   mac address     type     fwd            ports </w:t>
            </w:r>
          </w:p>
          <w:p w14:paraId="5AC3C2F8" w14:textId="77777777" w:rsidR="0049290B" w:rsidRPr="00086FC3" w:rsidRDefault="0049290B" w:rsidP="00233F7B">
            <w:pPr>
              <w:wordWrap/>
              <w:adjustRightInd w:val="0"/>
              <w:ind w:right="20"/>
              <w:rPr>
                <w:rFonts w:eastAsia="굴림"/>
                <w:kern w:val="0"/>
              </w:rPr>
            </w:pPr>
            <w:r w:rsidRPr="00086FC3">
              <w:rPr>
                <w:rFonts w:eastAsia="굴림"/>
                <w:kern w:val="0"/>
              </w:rPr>
              <w:t>------+----------------+--------+-----+--------------------------</w:t>
            </w:r>
          </w:p>
          <w:p w14:paraId="231B8BF2" w14:textId="77777777" w:rsidR="0049290B" w:rsidRPr="00086FC3" w:rsidRDefault="0049290B" w:rsidP="00233F7B">
            <w:pPr>
              <w:wordWrap/>
              <w:adjustRightInd w:val="0"/>
              <w:ind w:right="20"/>
              <w:rPr>
                <w:rFonts w:eastAsia="굴림"/>
                <w:kern w:val="0"/>
              </w:rPr>
            </w:pPr>
            <w:r w:rsidRPr="00086FC3">
              <w:rPr>
                <w:rFonts w:eastAsia="굴림"/>
                <w:kern w:val="0"/>
              </w:rPr>
              <w:t xml:space="preserve">     1  1111.1111.1111    static     1 Gi6/3</w:t>
            </w:r>
          </w:p>
          <w:p w14:paraId="72D4934F" w14:textId="77777777" w:rsidR="0049290B" w:rsidRPr="00086FC3" w:rsidRDefault="0049290B" w:rsidP="00233F7B">
            <w:pPr>
              <w:wordWrap/>
              <w:adjustRightInd w:val="0"/>
              <w:ind w:right="20"/>
              <w:rPr>
                <w:rFonts w:eastAsia="굴림"/>
                <w:kern w:val="0"/>
              </w:rPr>
            </w:pPr>
            <w:r w:rsidRPr="00086FC3">
              <w:rPr>
                <w:rFonts w:eastAsia="굴림"/>
                <w:kern w:val="0"/>
              </w:rPr>
              <w:t>Switch#</w:t>
            </w:r>
            <w:r w:rsidRPr="00086FC3">
              <w:rPr>
                <w:rFonts w:eastAsia="굴림"/>
                <w:b/>
                <w:kern w:val="0"/>
              </w:rPr>
              <w:t>clear mac-address-table static</w:t>
            </w:r>
            <w:r w:rsidRPr="00086FC3">
              <w:rPr>
                <w:rFonts w:eastAsia="굴림"/>
                <w:kern w:val="0"/>
              </w:rPr>
              <w:t xml:space="preserve"> </w:t>
            </w:r>
          </w:p>
          <w:p w14:paraId="60243A14" w14:textId="77777777" w:rsidR="0049290B" w:rsidRPr="00086FC3" w:rsidRDefault="0049290B" w:rsidP="00233F7B">
            <w:pPr>
              <w:wordWrap/>
              <w:adjustRightInd w:val="0"/>
              <w:ind w:right="20"/>
              <w:rPr>
                <w:rFonts w:eastAsia="굴림"/>
                <w:kern w:val="0"/>
              </w:rPr>
            </w:pPr>
            <w:r w:rsidRPr="00086FC3">
              <w:rPr>
                <w:rFonts w:eastAsia="굴림"/>
                <w:kern w:val="0"/>
              </w:rPr>
              <w:t xml:space="preserve">Switch#show mac-address-table </w:t>
            </w:r>
          </w:p>
          <w:p w14:paraId="68D4FF2F" w14:textId="77777777" w:rsidR="0049290B" w:rsidRPr="00086FC3" w:rsidRDefault="0049290B" w:rsidP="00233F7B">
            <w:pPr>
              <w:wordWrap/>
              <w:adjustRightInd w:val="0"/>
              <w:ind w:right="20"/>
              <w:rPr>
                <w:rFonts w:eastAsia="굴림"/>
                <w:kern w:val="0"/>
              </w:rPr>
            </w:pPr>
          </w:p>
          <w:p w14:paraId="4E4E99D2" w14:textId="77777777" w:rsidR="0049290B" w:rsidRPr="00086FC3" w:rsidRDefault="0049290B" w:rsidP="00233F7B">
            <w:pPr>
              <w:wordWrap/>
              <w:adjustRightInd w:val="0"/>
              <w:ind w:right="20"/>
              <w:rPr>
                <w:rFonts w:eastAsia="굴림"/>
                <w:kern w:val="0"/>
              </w:rPr>
            </w:pPr>
            <w:r w:rsidRPr="00086FC3">
              <w:rPr>
                <w:rFonts w:eastAsia="굴림"/>
                <w:kern w:val="0"/>
              </w:rPr>
              <w:t xml:space="preserve">  vlan   mac address     type     fwd            ports </w:t>
            </w:r>
          </w:p>
          <w:p w14:paraId="386FEEC6" w14:textId="77777777" w:rsidR="0049290B" w:rsidRPr="00086FC3" w:rsidRDefault="0049290B" w:rsidP="00233F7B">
            <w:pPr>
              <w:wordWrap/>
              <w:adjustRightInd w:val="0"/>
              <w:ind w:right="20"/>
              <w:rPr>
                <w:rFonts w:eastAsia="굴림"/>
                <w:kern w:val="0"/>
              </w:rPr>
            </w:pPr>
            <w:r w:rsidRPr="00086FC3">
              <w:rPr>
                <w:rFonts w:eastAsia="굴림"/>
                <w:kern w:val="0"/>
              </w:rPr>
              <w:t>------+----------------+--------+-----+--------------------------</w:t>
            </w:r>
          </w:p>
          <w:p w14:paraId="3927E178" w14:textId="77777777" w:rsidR="0049290B" w:rsidRPr="00086FC3" w:rsidRDefault="0049290B" w:rsidP="00233F7B">
            <w:pPr>
              <w:wordWrap/>
              <w:adjustRightInd w:val="0"/>
              <w:ind w:right="20"/>
              <w:rPr>
                <w:rFonts w:eastAsia="굴림"/>
                <w:b/>
                <w:kern w:val="0"/>
              </w:rPr>
            </w:pPr>
            <w:r w:rsidRPr="00086FC3">
              <w:rPr>
                <w:rFonts w:eastAsia="굴림"/>
                <w:b/>
                <w:kern w:val="0"/>
              </w:rPr>
              <w:t>No entries present.</w:t>
            </w:r>
          </w:p>
          <w:p w14:paraId="4A0193A2" w14:textId="77777777" w:rsidR="0049290B" w:rsidRPr="00086FC3" w:rsidRDefault="0049290B" w:rsidP="00233F7B">
            <w:pPr>
              <w:wordWrap/>
              <w:adjustRightInd w:val="0"/>
              <w:ind w:right="20"/>
              <w:rPr>
                <w:rFonts w:eastAsia="굴림"/>
                <w:kern w:val="0"/>
              </w:rPr>
            </w:pPr>
            <w:r w:rsidRPr="00086FC3">
              <w:rPr>
                <w:rFonts w:eastAsia="굴림"/>
                <w:kern w:val="0"/>
              </w:rPr>
              <w:t>Switch#</w:t>
            </w:r>
          </w:p>
        </w:tc>
      </w:tr>
    </w:tbl>
    <w:p w14:paraId="6A641746" w14:textId="77777777" w:rsidR="00490D42" w:rsidRPr="002F5F3A" w:rsidRDefault="00490D42" w:rsidP="00233F7B">
      <w:pPr>
        <w:pStyle w:val="a3"/>
        <w:ind w:left="0" w:right="20"/>
      </w:pPr>
      <w:r w:rsidRPr="002F5F3A">
        <w:t>To show MAC address entry, do the following command on EXEC mode:</w:t>
      </w:r>
    </w:p>
    <w:tbl>
      <w:tblPr>
        <w:tblStyle w:val="CLIWide"/>
        <w:tblW w:w="0" w:type="auto"/>
        <w:tblLook w:val="01E0" w:firstRow="1" w:lastRow="1" w:firstColumn="1" w:lastColumn="1" w:noHBand="0" w:noVBand="0"/>
      </w:tblPr>
      <w:tblGrid>
        <w:gridCol w:w="3529"/>
        <w:gridCol w:w="4403"/>
      </w:tblGrid>
      <w:tr w:rsidR="00490D42" w:rsidRPr="00C235A5" w14:paraId="45303845" w14:textId="77777777" w:rsidTr="000C60DF">
        <w:trPr>
          <w:cnfStyle w:val="100000000000" w:firstRow="1" w:lastRow="0" w:firstColumn="0" w:lastColumn="0" w:oddVBand="0" w:evenVBand="0" w:oddHBand="0" w:evenHBand="0" w:firstRowFirstColumn="0" w:firstRowLastColumn="0" w:lastRowFirstColumn="0" w:lastRowLastColumn="0"/>
        </w:trPr>
        <w:tc>
          <w:tcPr>
            <w:tcW w:w="3826" w:type="dxa"/>
          </w:tcPr>
          <w:p w14:paraId="1CDDD304" w14:textId="77777777" w:rsidR="00490D42" w:rsidRPr="002F5F3A" w:rsidRDefault="00490D42" w:rsidP="00233F7B">
            <w:pPr>
              <w:wordWrap/>
              <w:adjustRightInd w:val="0"/>
              <w:ind w:right="20" w:hanging="360"/>
              <w:rPr>
                <w:b/>
                <w:bCs/>
                <w:kern w:val="0"/>
              </w:rPr>
            </w:pPr>
            <w:r w:rsidRPr="002F5F3A">
              <w:rPr>
                <w:b/>
                <w:bCs/>
                <w:kern w:val="0"/>
              </w:rPr>
              <w:t>Command</w:t>
            </w:r>
          </w:p>
        </w:tc>
        <w:tc>
          <w:tcPr>
            <w:tcW w:w="5330" w:type="dxa"/>
          </w:tcPr>
          <w:p w14:paraId="04F4FA3A" w14:textId="77777777" w:rsidR="00490D42" w:rsidRPr="002F5F3A" w:rsidRDefault="00490D42" w:rsidP="00233F7B">
            <w:pPr>
              <w:wordWrap/>
              <w:ind w:right="20" w:hanging="360"/>
              <w:rPr>
                <w:b/>
                <w:kern w:val="0"/>
              </w:rPr>
            </w:pPr>
            <w:r w:rsidRPr="002F5F3A">
              <w:rPr>
                <w:b/>
                <w:bCs/>
              </w:rPr>
              <w:t>Purpose</w:t>
            </w:r>
          </w:p>
        </w:tc>
      </w:tr>
      <w:tr w:rsidR="00490D42" w:rsidRPr="00C235A5" w14:paraId="2BFAE100" w14:textId="77777777" w:rsidTr="000C60DF">
        <w:tc>
          <w:tcPr>
            <w:tcW w:w="3826" w:type="dxa"/>
          </w:tcPr>
          <w:p w14:paraId="65EB878E" w14:textId="77777777" w:rsidR="00490D42" w:rsidRPr="002F5F3A" w:rsidRDefault="00490D42" w:rsidP="00233F7B">
            <w:pPr>
              <w:wordWrap/>
              <w:adjustRightInd w:val="0"/>
              <w:ind w:right="20"/>
              <w:jc w:val="left"/>
              <w:rPr>
                <w:b/>
                <w:bCs/>
                <w:kern w:val="0"/>
              </w:rPr>
            </w:pPr>
            <w:r w:rsidRPr="002F5F3A">
              <w:rPr>
                <w:b/>
                <w:bCs/>
                <w:kern w:val="0"/>
              </w:rPr>
              <w:t>show mac-address-table</w:t>
            </w:r>
          </w:p>
        </w:tc>
        <w:tc>
          <w:tcPr>
            <w:tcW w:w="5330" w:type="dxa"/>
          </w:tcPr>
          <w:p w14:paraId="17BC4049" w14:textId="77777777" w:rsidR="00490D42" w:rsidRPr="002F5F3A" w:rsidRDefault="00490D42" w:rsidP="00233F7B">
            <w:pPr>
              <w:wordWrap/>
              <w:adjustRightInd w:val="0"/>
              <w:ind w:right="20"/>
              <w:rPr>
                <w:kern w:val="0"/>
              </w:rPr>
            </w:pPr>
            <w:r w:rsidRPr="002F5F3A">
              <w:rPr>
                <w:kern w:val="0"/>
              </w:rPr>
              <w:t>Shows MAC address table information.</w:t>
            </w:r>
          </w:p>
        </w:tc>
      </w:tr>
      <w:tr w:rsidR="00490D42" w:rsidRPr="00C235A5" w14:paraId="5822641F" w14:textId="77777777" w:rsidTr="000C60DF">
        <w:tc>
          <w:tcPr>
            <w:tcW w:w="3826" w:type="dxa"/>
          </w:tcPr>
          <w:p w14:paraId="5296847B" w14:textId="77777777" w:rsidR="00490D42" w:rsidRPr="002F5F3A" w:rsidRDefault="00490D42" w:rsidP="00233F7B">
            <w:pPr>
              <w:wordWrap/>
              <w:adjustRightInd w:val="0"/>
              <w:ind w:right="20"/>
              <w:jc w:val="left"/>
              <w:rPr>
                <w:b/>
                <w:bCs/>
                <w:kern w:val="0"/>
              </w:rPr>
            </w:pPr>
            <w:r w:rsidRPr="002F5F3A">
              <w:rPr>
                <w:b/>
                <w:bCs/>
                <w:kern w:val="0"/>
              </w:rPr>
              <w:t>show mac-address-table</w:t>
            </w:r>
          </w:p>
          <w:p w14:paraId="73654776" w14:textId="77777777" w:rsidR="00490D42" w:rsidRPr="002F5F3A" w:rsidRDefault="00490D42" w:rsidP="00233F7B">
            <w:pPr>
              <w:wordWrap/>
              <w:adjustRightInd w:val="0"/>
              <w:ind w:right="20"/>
              <w:jc w:val="left"/>
              <w:rPr>
                <w:b/>
                <w:bCs/>
                <w:kern w:val="0"/>
              </w:rPr>
            </w:pPr>
            <w:r w:rsidRPr="002F5F3A">
              <w:rPr>
                <w:b/>
                <w:bCs/>
                <w:kern w:val="0"/>
              </w:rPr>
              <w:t>(static|dynamic|multicast|) VLAN &lt;1-4094&gt;</w:t>
            </w:r>
          </w:p>
        </w:tc>
        <w:tc>
          <w:tcPr>
            <w:tcW w:w="5330" w:type="dxa"/>
          </w:tcPr>
          <w:p w14:paraId="0F735F79" w14:textId="77777777" w:rsidR="00490D42" w:rsidRPr="002F5F3A" w:rsidRDefault="00490D42" w:rsidP="00233F7B">
            <w:pPr>
              <w:wordWrap/>
              <w:adjustRightInd w:val="0"/>
              <w:ind w:right="20"/>
              <w:rPr>
                <w:kern w:val="0"/>
              </w:rPr>
            </w:pPr>
            <w:r w:rsidRPr="002F5F3A">
              <w:rPr>
                <w:kern w:val="0"/>
              </w:rPr>
              <w:t>Shows MAC address table information as option.</w:t>
            </w:r>
          </w:p>
        </w:tc>
      </w:tr>
      <w:tr w:rsidR="00490D42" w:rsidRPr="00C235A5" w14:paraId="7DED8D65" w14:textId="77777777" w:rsidTr="000C60DF">
        <w:tc>
          <w:tcPr>
            <w:tcW w:w="3826" w:type="dxa"/>
          </w:tcPr>
          <w:p w14:paraId="3A67D7D2" w14:textId="77777777" w:rsidR="00490D42" w:rsidRPr="002F5F3A" w:rsidRDefault="00490D42" w:rsidP="00233F7B">
            <w:pPr>
              <w:wordWrap/>
              <w:adjustRightInd w:val="0"/>
              <w:ind w:right="20"/>
              <w:jc w:val="left"/>
              <w:rPr>
                <w:b/>
                <w:bCs/>
                <w:kern w:val="0"/>
              </w:rPr>
            </w:pPr>
            <w:r w:rsidRPr="002F5F3A">
              <w:rPr>
                <w:b/>
                <w:bCs/>
                <w:kern w:val="0"/>
              </w:rPr>
              <w:t>show mac-address-table count (module &lt;1-6&gt; | VLAN &lt;1-4094&gt; |)</w:t>
            </w:r>
          </w:p>
        </w:tc>
        <w:tc>
          <w:tcPr>
            <w:tcW w:w="5330" w:type="dxa"/>
          </w:tcPr>
          <w:p w14:paraId="3CCF75F8" w14:textId="77777777" w:rsidR="00490D42" w:rsidRPr="002F5F3A" w:rsidRDefault="00490D42" w:rsidP="00233F7B">
            <w:pPr>
              <w:wordWrap/>
              <w:adjustRightInd w:val="0"/>
              <w:ind w:right="20"/>
              <w:rPr>
                <w:kern w:val="0"/>
              </w:rPr>
            </w:pPr>
            <w:r w:rsidRPr="002F5F3A">
              <w:rPr>
                <w:kern w:val="0"/>
              </w:rPr>
              <w:t>Shows static and dynamic multicast address number in MAC address table.</w:t>
            </w:r>
          </w:p>
        </w:tc>
      </w:tr>
    </w:tbl>
    <w:p w14:paraId="1D5667E2" w14:textId="77777777" w:rsidR="00490D42" w:rsidRDefault="00490D42" w:rsidP="00233F7B">
      <w:pPr>
        <w:ind w:right="20"/>
        <w:rPr>
          <w:rFonts w:ascii="굴림" w:eastAsia="굴림" w:hAnsi="굴림"/>
        </w:rPr>
      </w:pPr>
      <w:bookmarkStart w:id="2963" w:name="_Toc198008622"/>
      <w:bookmarkStart w:id="2964" w:name="_Toc198545023"/>
      <w:bookmarkStart w:id="2965" w:name="_Toc277779588"/>
    </w:p>
    <w:p w14:paraId="16DC1D40" w14:textId="77777777" w:rsidR="00490D42" w:rsidRPr="00C235A5" w:rsidRDefault="00490D42" w:rsidP="0021019A">
      <w:pPr>
        <w:ind w:right="20"/>
        <w:rPr>
          <w:rFonts w:ascii="굴림" w:eastAsia="굴림" w:hAnsi="굴림"/>
        </w:rPr>
      </w:pPr>
    </w:p>
    <w:p w14:paraId="155AD30E" w14:textId="77777777" w:rsidR="00490D42" w:rsidRPr="00C235A5" w:rsidRDefault="00490D42" w:rsidP="0021019A">
      <w:pPr>
        <w:pStyle w:val="2"/>
        <w:ind w:right="20"/>
      </w:pPr>
      <w:bookmarkStart w:id="2966" w:name="_Toc363228621"/>
      <w:bookmarkStart w:id="2967" w:name="_Toc198008633"/>
      <w:bookmarkStart w:id="2968" w:name="_Toc444695180"/>
      <w:r w:rsidRPr="00C235A5">
        <w:lastRenderedPageBreak/>
        <w:t>Self-loop Detection</w:t>
      </w:r>
      <w:bookmarkEnd w:id="2963"/>
      <w:bookmarkEnd w:id="2964"/>
      <w:bookmarkEnd w:id="2965"/>
      <w:bookmarkEnd w:id="2966"/>
      <w:bookmarkEnd w:id="2967"/>
      <w:bookmarkEnd w:id="2968"/>
    </w:p>
    <w:p w14:paraId="585F7968" w14:textId="77777777" w:rsidR="00490D42" w:rsidRPr="002F5F3A" w:rsidRDefault="00490D42" w:rsidP="00233F7B">
      <w:pPr>
        <w:pStyle w:val="a3"/>
        <w:ind w:left="0" w:right="20"/>
        <w:rPr>
          <w:kern w:val="0"/>
        </w:rPr>
      </w:pPr>
      <w:r w:rsidRPr="002F5F3A">
        <w:t>This section describes how to set self-loop detection to detect the returned packets which have been transmitted by the switch itself.</w:t>
      </w:r>
    </w:p>
    <w:p w14:paraId="61C162E5" w14:textId="77777777" w:rsidR="00490D42" w:rsidRPr="00C235A5" w:rsidRDefault="00490D42" w:rsidP="00233F7B">
      <w:pPr>
        <w:pStyle w:val="3"/>
        <w:ind w:left="0" w:right="20"/>
      </w:pPr>
      <w:bookmarkStart w:id="2969" w:name="_Toc334459750"/>
      <w:bookmarkStart w:id="2970" w:name="_Toc363228622"/>
      <w:bookmarkStart w:id="2971" w:name="_Toc333565878"/>
      <w:bookmarkStart w:id="2972" w:name="_Toc298856761"/>
      <w:bookmarkStart w:id="2973" w:name="_Toc444695181"/>
      <w:r w:rsidRPr="0049290B">
        <w:t>Understanding</w:t>
      </w:r>
      <w:r w:rsidRPr="00C235A5">
        <w:t xml:space="preserve"> Self-loop Detection</w:t>
      </w:r>
      <w:bookmarkEnd w:id="2969"/>
      <w:bookmarkEnd w:id="2970"/>
      <w:bookmarkEnd w:id="2971"/>
      <w:bookmarkEnd w:id="2972"/>
      <w:bookmarkEnd w:id="2973"/>
    </w:p>
    <w:p w14:paraId="52FBDC68" w14:textId="77777777" w:rsidR="00490D42" w:rsidRPr="002F5F3A" w:rsidRDefault="00490D42" w:rsidP="00233F7B">
      <w:pPr>
        <w:pStyle w:val="a3"/>
        <w:ind w:left="0" w:right="20"/>
      </w:pPr>
      <w:bookmarkStart w:id="2974" w:name="_Toc361679400"/>
      <w:r w:rsidRPr="002F5F3A">
        <w:t>Although there are no dual paths in the user switch, a loop may be formed depending on a network configuration or on the status of cables connected to the switch.</w:t>
      </w:r>
    </w:p>
    <w:p w14:paraId="23436D3B" w14:textId="77777777" w:rsidR="00490D42" w:rsidRPr="002F5F3A" w:rsidRDefault="00490D42" w:rsidP="00233F7B">
      <w:pPr>
        <w:pStyle w:val="a3"/>
        <w:ind w:left="0" w:right="20"/>
      </w:pPr>
      <w:r w:rsidRPr="002F5F3A">
        <w:t>A self-loop is formed when the packet transmitted through a port of the switch is returned through the same port. The figure below illustrates an environment where a self-loop is formed.</w:t>
      </w:r>
    </w:p>
    <w:p w14:paraId="6CC2360A" w14:textId="77777777" w:rsidR="00490D42" w:rsidRDefault="0049290B" w:rsidP="003F797B">
      <w:pPr>
        <w:wordWrap/>
        <w:adjustRightInd w:val="0"/>
        <w:spacing w:afterLines="50" w:after="120"/>
        <w:ind w:leftChars="945" w:left="1701" w:right="20"/>
        <w:rPr>
          <w:rFonts w:ascii="굴림" w:eastAsia="굴림" w:hAnsi="굴림"/>
        </w:rPr>
      </w:pPr>
      <w:r>
        <w:rPr>
          <w:rFonts w:ascii="굴림" w:eastAsia="굴림" w:hAnsi="굴림"/>
          <w:noProof/>
        </w:rPr>
        <w:drawing>
          <wp:inline distT="0" distB="0" distL="0" distR="0" wp14:anchorId="0ED13926" wp14:editId="0B8A308A">
            <wp:extent cx="1987550" cy="2737485"/>
            <wp:effectExtent l="0" t="0" r="0" b="0"/>
            <wp:docPr id="18578" name="그림 1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87550" cy="2737485"/>
                    </a:xfrm>
                    <a:prstGeom prst="rect">
                      <a:avLst/>
                    </a:prstGeom>
                    <a:noFill/>
                  </pic:spPr>
                </pic:pic>
              </a:graphicData>
            </a:graphic>
          </wp:inline>
        </w:drawing>
      </w:r>
    </w:p>
    <w:p w14:paraId="71A01404" w14:textId="4422CEB5" w:rsidR="00490D42" w:rsidRPr="009B6D22" w:rsidRDefault="00086FC3" w:rsidP="00233F7B">
      <w:pPr>
        <w:pStyle w:val="afffff3"/>
        <w:ind w:left="0" w:right="20"/>
      </w:pPr>
      <w:bookmarkStart w:id="2975" w:name="_Toc391575489"/>
      <w:bookmarkEnd w:id="2974"/>
      <w:r>
        <w:t xml:space="preserve">Figure </w:t>
      </w:r>
      <w:r w:rsidR="00D52C4A">
        <w:fldChar w:fldCharType="begin"/>
      </w:r>
      <w:r w:rsidR="00D52C4A">
        <w:instrText xml:space="preserve"> SEQ Figure \* ARABIC </w:instrText>
      </w:r>
      <w:r w:rsidR="00D52C4A">
        <w:fldChar w:fldCharType="separate"/>
      </w:r>
      <w:r w:rsidR="00D52C4A">
        <w:rPr>
          <w:noProof/>
        </w:rPr>
        <w:t>34</w:t>
      </w:r>
      <w:r w:rsidR="00D52C4A">
        <w:rPr>
          <w:noProof/>
        </w:rPr>
        <w:fldChar w:fldCharType="end"/>
      </w:r>
      <w:r w:rsidR="00D52C4A">
        <w:rPr>
          <w:rFonts w:hint="eastAsia"/>
        </w:rPr>
        <w:t xml:space="preserve"> </w:t>
      </w:r>
      <w:r w:rsidR="00490D42" w:rsidRPr="002F5F3A">
        <w:rPr>
          <w:noProof/>
        </w:rPr>
        <w:t>Environment Where a Self-loop is Formed</w:t>
      </w:r>
      <w:bookmarkEnd w:id="2975"/>
    </w:p>
    <w:p w14:paraId="252CDD5C" w14:textId="77777777" w:rsidR="00490D42" w:rsidRPr="002F5F3A" w:rsidRDefault="00490D42" w:rsidP="00233F7B">
      <w:pPr>
        <w:pStyle w:val="a3"/>
        <w:ind w:left="0" w:right="20"/>
      </w:pPr>
      <w:r w:rsidRPr="002F5F3A">
        <w:t>In the figure, a loop is formed by dual paths between two hubs. As STP is not enabled, the loop between those hubs would not be removed, resulting in instability of the network. In such a case, the packet transmitted through Port PA will be received through PA. If the self-loop detection feature is enabled in the switch, it detects the self-loop of port PA and makes it administrative disable status to protect other networks not connected to the switch and port PA. The loop exists in the equipment and networks connected to port PA as ever (use STP to completely delete the loop from the network).</w:t>
      </w:r>
    </w:p>
    <w:p w14:paraId="4534C84C" w14:textId="77777777" w:rsidR="00490D42" w:rsidRDefault="00490D42" w:rsidP="00233F7B">
      <w:pPr>
        <w:pStyle w:val="3"/>
        <w:ind w:left="0" w:right="20"/>
      </w:pPr>
      <w:bookmarkStart w:id="2976" w:name="_Toc124060362"/>
      <w:bookmarkStart w:id="2977" w:name="_Toc334459751"/>
      <w:bookmarkStart w:id="2978" w:name="_Toc363228623"/>
      <w:bookmarkStart w:id="2979" w:name="_Toc444695182"/>
      <w:r>
        <w:t>Default SLD Configuration</w:t>
      </w:r>
      <w:bookmarkEnd w:id="2976"/>
      <w:bookmarkEnd w:id="2977"/>
      <w:bookmarkEnd w:id="2978"/>
      <w:bookmarkEnd w:id="2979"/>
    </w:p>
    <w:p w14:paraId="14F4D617" w14:textId="77777777" w:rsidR="00490D42" w:rsidRDefault="00490D42" w:rsidP="00233F7B">
      <w:pPr>
        <w:pStyle w:val="a3"/>
        <w:ind w:left="0" w:right="20"/>
      </w:pPr>
      <w:r>
        <w:rPr>
          <w:rFonts w:hint="eastAsia"/>
        </w:rPr>
        <w:t>T</w:t>
      </w:r>
      <w:r>
        <w:t>he table below shows the</w:t>
      </w:r>
      <w:r>
        <w:rPr>
          <w:rFonts w:hint="eastAsia"/>
        </w:rPr>
        <w:t xml:space="preserve"> default </w:t>
      </w:r>
      <w:r>
        <w:t xml:space="preserve">setting of </w:t>
      </w:r>
      <w:r>
        <w:rPr>
          <w:rFonts w:hint="eastAsia"/>
        </w:rPr>
        <w:t xml:space="preserve">SLD. </w:t>
      </w:r>
    </w:p>
    <w:p w14:paraId="0FC5F8F7" w14:textId="77777777" w:rsidR="00490D42" w:rsidRDefault="006A4BB0" w:rsidP="00233F7B">
      <w:pPr>
        <w:pStyle w:val="afffff3"/>
        <w:ind w:left="0" w:right="20"/>
      </w:pPr>
      <w:bookmarkStart w:id="2980" w:name="_Toc363228624"/>
      <w:bookmarkStart w:id="2981" w:name="_Toc124060363"/>
      <w:bookmarkStart w:id="2982" w:name="_Toc363228625"/>
      <w:bookmarkStart w:id="2983" w:name="_Toc391575324"/>
      <w:r>
        <w:t>Table</w:t>
      </w:r>
      <w:r w:rsidR="00490D42">
        <w:t xml:space="preserve"> </w:t>
      </w:r>
      <w:r w:rsidR="005832B8">
        <w:fldChar w:fldCharType="begin"/>
      </w:r>
      <w:r w:rsidR="00092D8C">
        <w:instrText xml:space="preserve"> SEQ Table \* ARABIC </w:instrText>
      </w:r>
      <w:r w:rsidR="005832B8">
        <w:fldChar w:fldCharType="separate"/>
      </w:r>
      <w:r w:rsidR="00001ED6">
        <w:rPr>
          <w:noProof/>
        </w:rPr>
        <w:t>182</w:t>
      </w:r>
      <w:r w:rsidR="005832B8">
        <w:rPr>
          <w:noProof/>
        </w:rPr>
        <w:fldChar w:fldCharType="end"/>
      </w:r>
      <w:r w:rsidR="00490D42">
        <w:t xml:space="preserve"> Default SLD Configuration</w:t>
      </w:r>
      <w:bookmarkEnd w:id="2980"/>
      <w:bookmarkEnd w:id="2981"/>
      <w:bookmarkEnd w:id="2982"/>
      <w:bookmarkEnd w:id="2983"/>
    </w:p>
    <w:tbl>
      <w:tblPr>
        <w:tblStyle w:val="CLIWide"/>
        <w:tblW w:w="0" w:type="auto"/>
        <w:tblLook w:val="04A0" w:firstRow="1" w:lastRow="0" w:firstColumn="1" w:lastColumn="0" w:noHBand="0" w:noVBand="1"/>
      </w:tblPr>
      <w:tblGrid>
        <w:gridCol w:w="3606"/>
        <w:gridCol w:w="4326"/>
      </w:tblGrid>
      <w:tr w:rsidR="00490D42" w:rsidRPr="000C60DF" w14:paraId="25A86FF1" w14:textId="77777777" w:rsidTr="000C60DF">
        <w:trPr>
          <w:cnfStyle w:val="100000000000" w:firstRow="1" w:lastRow="0" w:firstColumn="0" w:lastColumn="0" w:oddVBand="0" w:evenVBand="0" w:oddHBand="0" w:evenHBand="0" w:firstRowFirstColumn="0" w:firstRowLastColumn="0" w:lastRowFirstColumn="0" w:lastRowLastColumn="0"/>
        </w:trPr>
        <w:tc>
          <w:tcPr>
            <w:tcW w:w="4148" w:type="dxa"/>
          </w:tcPr>
          <w:p w14:paraId="38ECCF95" w14:textId="77777777" w:rsidR="00490D42" w:rsidRPr="000C60DF" w:rsidRDefault="00490D42" w:rsidP="00233F7B">
            <w:pPr>
              <w:wordWrap/>
              <w:adjustRightInd w:val="0"/>
              <w:ind w:right="20"/>
              <w:rPr>
                <w:b/>
                <w:bCs/>
                <w:color w:val="000000"/>
                <w:kern w:val="0"/>
              </w:rPr>
            </w:pPr>
            <w:r w:rsidRPr="000C60DF">
              <w:rPr>
                <w:b/>
                <w:bCs/>
                <w:color w:val="000000"/>
                <w:kern w:val="0"/>
              </w:rPr>
              <w:t>Feature</w:t>
            </w:r>
          </w:p>
        </w:tc>
        <w:tc>
          <w:tcPr>
            <w:tcW w:w="5008" w:type="dxa"/>
          </w:tcPr>
          <w:p w14:paraId="6FE45547" w14:textId="77777777" w:rsidR="00490D42" w:rsidRPr="000C60DF" w:rsidRDefault="00490D42" w:rsidP="00233F7B">
            <w:pPr>
              <w:wordWrap/>
              <w:adjustRightInd w:val="0"/>
              <w:ind w:right="20"/>
              <w:rPr>
                <w:b/>
                <w:bCs/>
                <w:color w:val="000000"/>
                <w:kern w:val="0"/>
              </w:rPr>
            </w:pPr>
            <w:r w:rsidRPr="000C60DF">
              <w:rPr>
                <w:b/>
                <w:bCs/>
                <w:color w:val="000000"/>
                <w:kern w:val="0"/>
              </w:rPr>
              <w:t>Default Setting</w:t>
            </w:r>
          </w:p>
        </w:tc>
      </w:tr>
      <w:tr w:rsidR="00490D42" w:rsidRPr="000C60DF" w14:paraId="0A54D763" w14:textId="77777777" w:rsidTr="000C60DF">
        <w:tc>
          <w:tcPr>
            <w:tcW w:w="4148" w:type="dxa"/>
          </w:tcPr>
          <w:p w14:paraId="49DB40CC" w14:textId="77777777" w:rsidR="00490D42" w:rsidRPr="000C60DF" w:rsidRDefault="00490D42" w:rsidP="00233F7B">
            <w:pPr>
              <w:wordWrap/>
              <w:adjustRightInd w:val="0"/>
              <w:ind w:right="20"/>
              <w:rPr>
                <w:color w:val="000000"/>
                <w:kern w:val="0"/>
              </w:rPr>
            </w:pPr>
            <w:r w:rsidRPr="000C60DF">
              <w:rPr>
                <w:color w:val="000000"/>
                <w:kern w:val="0"/>
              </w:rPr>
              <w:t>System SLD enable</w:t>
            </w:r>
          </w:p>
        </w:tc>
        <w:tc>
          <w:tcPr>
            <w:tcW w:w="5008" w:type="dxa"/>
          </w:tcPr>
          <w:p w14:paraId="7B51C08D" w14:textId="77777777" w:rsidR="00490D42" w:rsidRPr="000C60DF" w:rsidRDefault="00490D42" w:rsidP="00233F7B">
            <w:pPr>
              <w:wordWrap/>
              <w:adjustRightInd w:val="0"/>
              <w:ind w:right="20"/>
              <w:rPr>
                <w:color w:val="000000"/>
                <w:kern w:val="0"/>
              </w:rPr>
            </w:pPr>
            <w:r w:rsidRPr="000C60DF">
              <w:rPr>
                <w:color w:val="000000"/>
                <w:kern w:val="0"/>
              </w:rPr>
              <w:t>Disable</w:t>
            </w:r>
          </w:p>
        </w:tc>
      </w:tr>
      <w:tr w:rsidR="00490D42" w:rsidRPr="000C60DF" w14:paraId="771E3972" w14:textId="77777777" w:rsidTr="000C60DF">
        <w:tc>
          <w:tcPr>
            <w:tcW w:w="4148" w:type="dxa"/>
          </w:tcPr>
          <w:p w14:paraId="73D7B5AC" w14:textId="77777777" w:rsidR="00490D42" w:rsidRPr="000C60DF" w:rsidRDefault="00490D42" w:rsidP="00233F7B">
            <w:pPr>
              <w:wordWrap/>
              <w:adjustRightInd w:val="0"/>
              <w:ind w:right="20"/>
              <w:rPr>
                <w:color w:val="000000"/>
                <w:kern w:val="0"/>
              </w:rPr>
            </w:pPr>
            <w:r w:rsidRPr="000C60DF">
              <w:rPr>
                <w:color w:val="000000"/>
                <w:kern w:val="0"/>
              </w:rPr>
              <w:t>Interface SLD enable</w:t>
            </w:r>
          </w:p>
        </w:tc>
        <w:tc>
          <w:tcPr>
            <w:tcW w:w="5008" w:type="dxa"/>
          </w:tcPr>
          <w:p w14:paraId="356176FB" w14:textId="77777777" w:rsidR="00490D42" w:rsidRPr="000C60DF" w:rsidRDefault="00490D42" w:rsidP="00233F7B">
            <w:pPr>
              <w:wordWrap/>
              <w:adjustRightInd w:val="0"/>
              <w:ind w:right="20"/>
              <w:rPr>
                <w:color w:val="000000"/>
                <w:kern w:val="0"/>
              </w:rPr>
            </w:pPr>
            <w:r w:rsidRPr="000C60DF">
              <w:rPr>
                <w:color w:val="000000"/>
                <w:kern w:val="0"/>
              </w:rPr>
              <w:t>Disable</w:t>
            </w:r>
          </w:p>
        </w:tc>
      </w:tr>
      <w:tr w:rsidR="00490D42" w:rsidRPr="000C60DF" w14:paraId="7A7609D6" w14:textId="77777777" w:rsidTr="000C60DF">
        <w:tc>
          <w:tcPr>
            <w:tcW w:w="4148" w:type="dxa"/>
          </w:tcPr>
          <w:p w14:paraId="5D8EC871" w14:textId="77777777" w:rsidR="00490D42" w:rsidRPr="000C60DF" w:rsidRDefault="00490D42" w:rsidP="00233F7B">
            <w:pPr>
              <w:wordWrap/>
              <w:adjustRightInd w:val="0"/>
              <w:ind w:right="20"/>
              <w:rPr>
                <w:color w:val="000000"/>
                <w:kern w:val="0"/>
              </w:rPr>
            </w:pPr>
            <w:r w:rsidRPr="000C60DF">
              <w:rPr>
                <w:color w:val="000000"/>
                <w:kern w:val="0"/>
              </w:rPr>
              <w:t>Loop detection action</w:t>
            </w:r>
          </w:p>
        </w:tc>
        <w:tc>
          <w:tcPr>
            <w:tcW w:w="5008" w:type="dxa"/>
          </w:tcPr>
          <w:p w14:paraId="49AC84F8" w14:textId="77777777" w:rsidR="00490D42" w:rsidRPr="000C60DF" w:rsidRDefault="00490D42" w:rsidP="00233F7B">
            <w:pPr>
              <w:wordWrap/>
              <w:adjustRightInd w:val="0"/>
              <w:ind w:right="20"/>
              <w:rPr>
                <w:color w:val="000000"/>
                <w:kern w:val="0"/>
              </w:rPr>
            </w:pPr>
            <w:r w:rsidRPr="000C60DF">
              <w:rPr>
                <w:color w:val="000000"/>
                <w:kern w:val="0"/>
              </w:rPr>
              <w:t>Port shutdown</w:t>
            </w:r>
          </w:p>
        </w:tc>
      </w:tr>
      <w:tr w:rsidR="00490D42" w:rsidRPr="000C60DF" w14:paraId="066C8B9B" w14:textId="77777777" w:rsidTr="000C60DF">
        <w:tc>
          <w:tcPr>
            <w:tcW w:w="4148" w:type="dxa"/>
          </w:tcPr>
          <w:p w14:paraId="1D645E97" w14:textId="77777777" w:rsidR="00490D42" w:rsidRPr="000C60DF" w:rsidRDefault="00490D42" w:rsidP="00233F7B">
            <w:pPr>
              <w:wordWrap/>
              <w:adjustRightInd w:val="0"/>
              <w:ind w:right="20"/>
              <w:rPr>
                <w:color w:val="000000"/>
                <w:kern w:val="0"/>
              </w:rPr>
            </w:pPr>
            <w:r w:rsidRPr="000C60DF">
              <w:rPr>
                <w:color w:val="000000"/>
                <w:kern w:val="0"/>
              </w:rPr>
              <w:t>Port check</w:t>
            </w:r>
          </w:p>
        </w:tc>
        <w:tc>
          <w:tcPr>
            <w:tcW w:w="5008" w:type="dxa"/>
          </w:tcPr>
          <w:p w14:paraId="2E8D8679" w14:textId="77777777" w:rsidR="00490D42" w:rsidRPr="000C60DF" w:rsidRDefault="00490D42" w:rsidP="00233F7B">
            <w:pPr>
              <w:wordWrap/>
              <w:adjustRightInd w:val="0"/>
              <w:ind w:right="20"/>
              <w:rPr>
                <w:color w:val="000000"/>
                <w:kern w:val="0"/>
              </w:rPr>
            </w:pPr>
            <w:r w:rsidRPr="000C60DF">
              <w:rPr>
                <w:color w:val="000000"/>
                <w:kern w:val="0"/>
              </w:rPr>
              <w:t>Disable</w:t>
            </w:r>
          </w:p>
        </w:tc>
      </w:tr>
      <w:tr w:rsidR="00490D42" w:rsidRPr="000C60DF" w14:paraId="2CF5AADF" w14:textId="77777777" w:rsidTr="000C60DF">
        <w:tc>
          <w:tcPr>
            <w:tcW w:w="4148" w:type="dxa"/>
          </w:tcPr>
          <w:p w14:paraId="0D345CE7" w14:textId="77777777" w:rsidR="00490D42" w:rsidRPr="000C60DF" w:rsidRDefault="00490D42" w:rsidP="00233F7B">
            <w:pPr>
              <w:wordWrap/>
              <w:adjustRightInd w:val="0"/>
              <w:ind w:right="20"/>
              <w:rPr>
                <w:color w:val="000000"/>
                <w:kern w:val="0"/>
              </w:rPr>
            </w:pPr>
            <w:r w:rsidRPr="000C60DF">
              <w:rPr>
                <w:color w:val="000000"/>
                <w:kern w:val="0"/>
              </w:rPr>
              <w:t>Hello time</w:t>
            </w:r>
          </w:p>
        </w:tc>
        <w:tc>
          <w:tcPr>
            <w:tcW w:w="5008" w:type="dxa"/>
          </w:tcPr>
          <w:p w14:paraId="2CDCC81C" w14:textId="77777777" w:rsidR="00490D42" w:rsidRPr="000C60DF" w:rsidRDefault="00490D42" w:rsidP="00233F7B">
            <w:pPr>
              <w:wordWrap/>
              <w:adjustRightInd w:val="0"/>
              <w:ind w:right="20"/>
              <w:rPr>
                <w:color w:val="000000"/>
                <w:kern w:val="0"/>
              </w:rPr>
            </w:pPr>
            <w:r w:rsidRPr="000C60DF">
              <w:rPr>
                <w:color w:val="000000"/>
                <w:kern w:val="0"/>
              </w:rPr>
              <w:t>2 seconds</w:t>
            </w:r>
          </w:p>
        </w:tc>
      </w:tr>
    </w:tbl>
    <w:p w14:paraId="67A8F88A" w14:textId="77777777" w:rsidR="00233F7B" w:rsidRDefault="00233F7B" w:rsidP="00233F7B">
      <w:pPr>
        <w:pStyle w:val="3"/>
        <w:ind w:left="0" w:right="20"/>
      </w:pPr>
      <w:bookmarkStart w:id="2984" w:name="_Toc124060364"/>
      <w:bookmarkStart w:id="2985" w:name="_Toc124060365"/>
      <w:bookmarkStart w:id="2986" w:name="_Toc363228626"/>
      <w:bookmarkStart w:id="2987" w:name="_Toc363228627"/>
    </w:p>
    <w:p w14:paraId="5853A391" w14:textId="77777777" w:rsidR="00490D42" w:rsidRDefault="00490D42" w:rsidP="00233F7B">
      <w:pPr>
        <w:pStyle w:val="3"/>
        <w:ind w:left="0" w:right="20"/>
      </w:pPr>
      <w:bookmarkStart w:id="2988" w:name="_Toc444695183"/>
      <w:r>
        <w:lastRenderedPageBreak/>
        <w:t>Configuring Self-loop Detection</w:t>
      </w:r>
      <w:bookmarkEnd w:id="2984"/>
      <w:bookmarkEnd w:id="2985"/>
      <w:bookmarkEnd w:id="2986"/>
      <w:bookmarkEnd w:id="2987"/>
      <w:bookmarkEnd w:id="2988"/>
    </w:p>
    <w:p w14:paraId="1BB6DEEC" w14:textId="77777777" w:rsidR="00490D42" w:rsidRPr="002F5F3A" w:rsidRDefault="00490D42" w:rsidP="00233F7B">
      <w:pPr>
        <w:pStyle w:val="a3"/>
        <w:ind w:left="0" w:right="20"/>
      </w:pPr>
      <w:r w:rsidRPr="002F5F3A">
        <w:t>This section describes how to set self-loop detection in a switch:</w:t>
      </w:r>
    </w:p>
    <w:p w14:paraId="5192D721"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Configuring SLD PDU Policy-MAP</w:t>
      </w:r>
    </w:p>
    <w:p w14:paraId="0953ED33"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Enabling Self-loop Detection on System</w:t>
      </w:r>
    </w:p>
    <w:p w14:paraId="73BF79B1"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Enabling Self-loop Detection on Interface</w:t>
      </w:r>
    </w:p>
    <w:p w14:paraId="13AC7609"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Changing The Service Status of Port</w:t>
      </w:r>
    </w:p>
    <w:p w14:paraId="5A38FF20"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Disabling Self-loop Detection</w:t>
      </w:r>
    </w:p>
    <w:p w14:paraId="57A04FE1"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Disabling SLD Port Check (option)</w:t>
      </w:r>
    </w:p>
    <w:p w14:paraId="3C256219"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Changing SLD Interval (option)</w:t>
      </w:r>
    </w:p>
    <w:p w14:paraId="0131407D"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Changing SLD Action (option)</w:t>
      </w:r>
    </w:p>
    <w:p w14:paraId="5983A1FF" w14:textId="77777777" w:rsidR="00490D42" w:rsidRDefault="00490D42" w:rsidP="00233F7B">
      <w:pPr>
        <w:pStyle w:val="4"/>
        <w:ind w:left="0" w:right="20"/>
      </w:pPr>
      <w:bookmarkStart w:id="2989" w:name="_Toc363228628"/>
      <w:bookmarkStart w:id="2990" w:name="_Toc363228629"/>
      <w:r w:rsidRPr="0049290B">
        <w:t>Enabling</w:t>
      </w:r>
      <w:r>
        <w:t xml:space="preserve"> Self-</w:t>
      </w:r>
      <w:r w:rsidRPr="00086FC3">
        <w:t>loop</w:t>
      </w:r>
      <w:r>
        <w:t xml:space="preserve"> Detection on System</w:t>
      </w:r>
      <w:bookmarkEnd w:id="2989"/>
    </w:p>
    <w:p w14:paraId="29EAA262" w14:textId="77777777" w:rsidR="000C1CC1" w:rsidRDefault="000C1CC1" w:rsidP="00233F7B">
      <w:pPr>
        <w:pStyle w:val="a3"/>
        <w:ind w:left="0" w:right="20"/>
      </w:pPr>
      <w:r>
        <w:t xml:space="preserve">To activate the SLD function of the switch, follow the steps below in </w:t>
      </w:r>
      <w:r w:rsidR="00221294">
        <w:t>Privileged</w:t>
      </w:r>
      <w:r>
        <w:t xml:space="preserve"> mode. </w:t>
      </w:r>
    </w:p>
    <w:tbl>
      <w:tblPr>
        <w:tblStyle w:val="CLIWide"/>
        <w:tblW w:w="0" w:type="auto"/>
        <w:tblLook w:val="04A0" w:firstRow="1" w:lastRow="0" w:firstColumn="1" w:lastColumn="0" w:noHBand="0" w:noVBand="1"/>
      </w:tblPr>
      <w:tblGrid>
        <w:gridCol w:w="820"/>
        <w:gridCol w:w="2526"/>
        <w:gridCol w:w="4586"/>
      </w:tblGrid>
      <w:tr w:rsidR="000C60DF" w14:paraId="45E48C46"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29645A60" w14:textId="77777777" w:rsidR="000C60DF" w:rsidRDefault="000C60DF" w:rsidP="00233F7B">
            <w:pPr>
              <w:pStyle w:val="ac"/>
            </w:pPr>
          </w:p>
        </w:tc>
        <w:tc>
          <w:tcPr>
            <w:tcW w:w="2572" w:type="dxa"/>
          </w:tcPr>
          <w:p w14:paraId="09EBE760" w14:textId="77777777" w:rsidR="000C60DF" w:rsidRDefault="000C60DF" w:rsidP="00233F7B">
            <w:pPr>
              <w:ind w:right="20"/>
              <w:rPr>
                <w:rFonts w:ascii="Tahoma" w:eastAsia="굴림" w:hAnsi="Tahoma" w:cs="Tahoma"/>
                <w:b/>
                <w:bCs/>
              </w:rPr>
            </w:pPr>
            <w:r>
              <w:rPr>
                <w:rFonts w:ascii="Tahoma" w:eastAsia="굴림" w:hAnsi="Tahoma" w:cs="Tahoma"/>
                <w:b/>
                <w:bCs/>
              </w:rPr>
              <w:t>Command</w:t>
            </w:r>
          </w:p>
        </w:tc>
        <w:tc>
          <w:tcPr>
            <w:tcW w:w="4706" w:type="dxa"/>
          </w:tcPr>
          <w:p w14:paraId="3A1800D4" w14:textId="77777777" w:rsidR="000C60DF" w:rsidRDefault="000C60DF" w:rsidP="00233F7B">
            <w:pPr>
              <w:ind w:right="20"/>
              <w:rPr>
                <w:rFonts w:ascii="Tahoma" w:eastAsia="굴림" w:hAnsi="Tahoma" w:cs="Tahoma"/>
                <w:b/>
                <w:bCs/>
              </w:rPr>
            </w:pPr>
            <w:r>
              <w:rPr>
                <w:rFonts w:ascii="Tahoma" w:eastAsia="굴림" w:hAnsi="Tahoma" w:cs="Tahoma"/>
                <w:b/>
                <w:bCs/>
              </w:rPr>
              <w:t>Purpose</w:t>
            </w:r>
          </w:p>
        </w:tc>
      </w:tr>
      <w:tr w:rsidR="000C60DF" w14:paraId="10F658EE" w14:textId="77777777" w:rsidTr="000C60DF">
        <w:tc>
          <w:tcPr>
            <w:tcW w:w="822" w:type="dxa"/>
          </w:tcPr>
          <w:p w14:paraId="6BE6294D" w14:textId="77777777" w:rsidR="000C60DF" w:rsidRDefault="000C60DF" w:rsidP="00233F7B">
            <w:pPr>
              <w:ind w:right="20"/>
              <w:rPr>
                <w:rFonts w:ascii="Tahoma" w:eastAsia="굴림" w:hAnsi="Tahoma" w:cs="Tahoma"/>
                <w:b/>
                <w:bCs/>
              </w:rPr>
            </w:pPr>
            <w:r>
              <w:rPr>
                <w:rFonts w:ascii="Tahoma" w:eastAsia="굴림" w:hAnsi="Tahoma" w:cs="Tahoma"/>
                <w:b/>
                <w:bCs/>
              </w:rPr>
              <w:t>Step1</w:t>
            </w:r>
          </w:p>
        </w:tc>
        <w:tc>
          <w:tcPr>
            <w:tcW w:w="2572" w:type="dxa"/>
          </w:tcPr>
          <w:p w14:paraId="77CB60EF" w14:textId="77777777" w:rsidR="000C60DF" w:rsidRDefault="000C60DF" w:rsidP="00233F7B">
            <w:pPr>
              <w:pStyle w:val="8"/>
              <w:ind w:right="20"/>
              <w:jc w:val="left"/>
              <w:outlineLvl w:val="7"/>
            </w:pPr>
            <w:r>
              <w:t>Configure terminal</w:t>
            </w:r>
          </w:p>
        </w:tc>
        <w:tc>
          <w:tcPr>
            <w:tcW w:w="4706" w:type="dxa"/>
          </w:tcPr>
          <w:p w14:paraId="5052BBAA" w14:textId="77777777" w:rsidR="000C60DF" w:rsidRDefault="000C1CC1" w:rsidP="00233F7B">
            <w:pPr>
              <w:ind w:right="20"/>
              <w:rPr>
                <w:rFonts w:ascii="Tahoma" w:eastAsia="굴림" w:hAnsi="Tahoma" w:cs="Tahoma"/>
              </w:rPr>
            </w:pPr>
            <w:r>
              <w:rPr>
                <w:rFonts w:ascii="Tahoma" w:eastAsia="굴림" w:hAnsi="Tahoma" w:cs="Tahoma"/>
              </w:rPr>
              <w:t xml:space="preserve">Enter </w:t>
            </w:r>
            <w:r w:rsidR="000C60DF">
              <w:rPr>
                <w:rFonts w:ascii="Tahoma" w:eastAsia="굴림" w:hAnsi="Tahoma" w:cs="Tahoma"/>
              </w:rPr>
              <w:t xml:space="preserve">Global configuration </w:t>
            </w:r>
            <w:r>
              <w:rPr>
                <w:rFonts w:ascii="Tahoma" w:eastAsia="굴림" w:hAnsi="Tahoma" w:cs="Tahoma" w:hint="eastAsia"/>
              </w:rPr>
              <w:t>mode.</w:t>
            </w:r>
          </w:p>
        </w:tc>
      </w:tr>
      <w:tr w:rsidR="000C60DF" w14:paraId="3D06F092" w14:textId="77777777" w:rsidTr="000C60DF">
        <w:trPr>
          <w:trHeight w:val="60"/>
        </w:trPr>
        <w:tc>
          <w:tcPr>
            <w:tcW w:w="822" w:type="dxa"/>
          </w:tcPr>
          <w:p w14:paraId="55BE52B7" w14:textId="77777777" w:rsidR="000C60DF" w:rsidRDefault="000C60DF" w:rsidP="00233F7B">
            <w:pPr>
              <w:ind w:right="20"/>
              <w:rPr>
                <w:rFonts w:ascii="Tahoma" w:eastAsia="굴림" w:hAnsi="Tahoma" w:cs="Tahoma"/>
                <w:b/>
                <w:bCs/>
              </w:rPr>
            </w:pPr>
            <w:r>
              <w:rPr>
                <w:rFonts w:ascii="Tahoma" w:eastAsia="굴림" w:hAnsi="Tahoma" w:cs="Tahoma"/>
                <w:b/>
                <w:bCs/>
              </w:rPr>
              <w:t>Step2</w:t>
            </w:r>
          </w:p>
        </w:tc>
        <w:tc>
          <w:tcPr>
            <w:tcW w:w="2572" w:type="dxa"/>
          </w:tcPr>
          <w:p w14:paraId="01780F6D" w14:textId="77777777" w:rsidR="000C60DF" w:rsidRDefault="000C60DF" w:rsidP="00233F7B">
            <w:pPr>
              <w:ind w:right="20"/>
              <w:jc w:val="left"/>
              <w:rPr>
                <w:rFonts w:ascii="Tahoma" w:eastAsia="굴림" w:hAnsi="Tahoma" w:cs="Tahoma"/>
                <w:b/>
                <w:bCs/>
              </w:rPr>
            </w:pPr>
            <w:r>
              <w:rPr>
                <w:rFonts w:ascii="Tahoma" w:eastAsia="굴림" w:hAnsi="Tahoma" w:cs="Tahoma"/>
                <w:b/>
                <w:bCs/>
              </w:rPr>
              <w:t>sld enable</w:t>
            </w:r>
          </w:p>
        </w:tc>
        <w:tc>
          <w:tcPr>
            <w:tcW w:w="4706" w:type="dxa"/>
          </w:tcPr>
          <w:p w14:paraId="75F46D03" w14:textId="77777777" w:rsidR="000C60DF" w:rsidRDefault="000C1CC1" w:rsidP="00233F7B">
            <w:pPr>
              <w:ind w:right="20"/>
              <w:rPr>
                <w:rFonts w:ascii="Tahoma" w:eastAsia="굴림" w:hAnsi="Tahoma" w:cs="Tahoma"/>
              </w:rPr>
            </w:pPr>
            <w:r>
              <w:rPr>
                <w:rFonts w:ascii="Tahoma" w:eastAsia="굴림" w:hAnsi="Tahoma" w:cs="Tahoma" w:hint="eastAsia"/>
              </w:rPr>
              <w:t>Activate</w:t>
            </w:r>
            <w:r>
              <w:rPr>
                <w:rFonts w:ascii="Tahoma" w:eastAsia="굴림" w:hAnsi="Tahoma" w:cs="Tahoma"/>
              </w:rPr>
              <w:t xml:space="preserve"> </w:t>
            </w:r>
            <w:r w:rsidR="000C60DF">
              <w:rPr>
                <w:rFonts w:ascii="Tahoma" w:eastAsia="굴림" w:hAnsi="Tahoma" w:cs="Tahoma"/>
              </w:rPr>
              <w:t>SLD</w:t>
            </w:r>
            <w:r>
              <w:rPr>
                <w:rFonts w:ascii="Tahoma" w:eastAsia="굴림" w:hAnsi="Tahoma" w:cs="Tahoma"/>
              </w:rPr>
              <w:t xml:space="preserve"> function of the system. </w:t>
            </w:r>
          </w:p>
        </w:tc>
      </w:tr>
      <w:tr w:rsidR="000C60DF" w14:paraId="6AA4CDD4" w14:textId="77777777" w:rsidTr="000C60DF">
        <w:tc>
          <w:tcPr>
            <w:tcW w:w="822" w:type="dxa"/>
          </w:tcPr>
          <w:p w14:paraId="4E47E662" w14:textId="77777777" w:rsidR="000C60DF" w:rsidRDefault="000C60DF" w:rsidP="00233F7B">
            <w:pPr>
              <w:ind w:right="20"/>
              <w:rPr>
                <w:rFonts w:ascii="Tahoma" w:eastAsia="굴림" w:hAnsi="Tahoma" w:cs="Tahoma"/>
                <w:b/>
                <w:bCs/>
              </w:rPr>
            </w:pPr>
            <w:r>
              <w:rPr>
                <w:rFonts w:ascii="Tahoma" w:eastAsia="굴림" w:hAnsi="Tahoma" w:cs="Tahoma"/>
                <w:b/>
                <w:bCs/>
              </w:rPr>
              <w:t>Step3</w:t>
            </w:r>
          </w:p>
        </w:tc>
        <w:tc>
          <w:tcPr>
            <w:tcW w:w="2572" w:type="dxa"/>
          </w:tcPr>
          <w:p w14:paraId="375E132C" w14:textId="77777777" w:rsidR="000C60DF" w:rsidRDefault="000C60DF" w:rsidP="00233F7B">
            <w:pPr>
              <w:ind w:right="20"/>
              <w:jc w:val="left"/>
              <w:rPr>
                <w:rFonts w:ascii="Tahoma" w:eastAsia="굴림" w:hAnsi="Tahoma" w:cs="Tahoma"/>
                <w:b/>
                <w:bCs/>
              </w:rPr>
            </w:pPr>
            <w:r>
              <w:rPr>
                <w:rFonts w:ascii="Tahoma" w:eastAsia="굴림" w:hAnsi="Tahoma" w:cs="Tahoma"/>
                <w:b/>
                <w:bCs/>
              </w:rPr>
              <w:t>end</w:t>
            </w:r>
          </w:p>
        </w:tc>
        <w:tc>
          <w:tcPr>
            <w:tcW w:w="4706" w:type="dxa"/>
          </w:tcPr>
          <w:p w14:paraId="2F124318" w14:textId="77777777" w:rsidR="000C60DF" w:rsidRDefault="000C1CC1" w:rsidP="00233F7B">
            <w:pPr>
              <w:ind w:right="20"/>
              <w:rPr>
                <w:rFonts w:ascii="Tahoma" w:eastAsia="굴림" w:hAnsi="Tahoma" w:cs="Tahoma"/>
              </w:rPr>
            </w:pPr>
            <w:r>
              <w:rPr>
                <w:rFonts w:ascii="Tahoma" w:eastAsia="굴림" w:hAnsi="Tahoma" w:cs="Tahoma"/>
              </w:rPr>
              <w:t xml:space="preserve">Return to </w:t>
            </w:r>
            <w:r w:rsidR="00221294">
              <w:rPr>
                <w:rFonts w:ascii="Tahoma" w:eastAsia="굴림" w:hAnsi="Tahoma" w:cs="Tahoma"/>
              </w:rPr>
              <w:t>Privileged</w:t>
            </w:r>
            <w:r w:rsidR="000C60DF">
              <w:rPr>
                <w:rFonts w:ascii="Tahoma" w:eastAsia="굴림" w:hAnsi="Tahoma" w:cs="Tahoma"/>
              </w:rPr>
              <w:t xml:space="preserve"> </w:t>
            </w:r>
            <w:r>
              <w:rPr>
                <w:rFonts w:ascii="Tahoma" w:eastAsia="굴림" w:hAnsi="Tahoma" w:cs="Tahoma" w:hint="eastAsia"/>
              </w:rPr>
              <w:t>mode.</w:t>
            </w:r>
          </w:p>
        </w:tc>
      </w:tr>
      <w:tr w:rsidR="000C60DF" w14:paraId="5925598D" w14:textId="77777777" w:rsidTr="000C60DF">
        <w:tc>
          <w:tcPr>
            <w:tcW w:w="822" w:type="dxa"/>
          </w:tcPr>
          <w:p w14:paraId="4F791D40" w14:textId="77777777" w:rsidR="000C60DF" w:rsidRDefault="000C60DF" w:rsidP="00233F7B">
            <w:pPr>
              <w:ind w:right="20"/>
              <w:rPr>
                <w:rFonts w:ascii="Tahoma" w:eastAsia="굴림" w:hAnsi="Tahoma" w:cs="Tahoma"/>
                <w:b/>
                <w:bCs/>
              </w:rPr>
            </w:pPr>
            <w:r>
              <w:rPr>
                <w:rFonts w:ascii="Tahoma" w:eastAsia="굴림" w:hAnsi="Tahoma" w:cs="Tahoma"/>
                <w:b/>
                <w:bCs/>
              </w:rPr>
              <w:t>Step4</w:t>
            </w:r>
          </w:p>
        </w:tc>
        <w:tc>
          <w:tcPr>
            <w:tcW w:w="2572" w:type="dxa"/>
          </w:tcPr>
          <w:p w14:paraId="7463F4EB" w14:textId="77777777" w:rsidR="000C60DF" w:rsidRDefault="000C60DF"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14:paraId="39B7BEF4" w14:textId="77777777" w:rsidR="000C60DF" w:rsidRDefault="000C1CC1"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 xml:space="preserve">out the configuration is made. </w:t>
            </w:r>
          </w:p>
        </w:tc>
      </w:tr>
      <w:tr w:rsidR="000C60DF" w14:paraId="60C5315A" w14:textId="77777777" w:rsidTr="000C60DF">
        <w:tc>
          <w:tcPr>
            <w:tcW w:w="822" w:type="dxa"/>
          </w:tcPr>
          <w:p w14:paraId="08E957EF" w14:textId="77777777" w:rsidR="000C60DF" w:rsidRDefault="000C60DF" w:rsidP="00233F7B">
            <w:pPr>
              <w:ind w:right="20"/>
              <w:rPr>
                <w:rFonts w:ascii="Tahoma" w:eastAsia="굴림" w:hAnsi="Tahoma" w:cs="Tahoma"/>
                <w:b/>
                <w:bCs/>
              </w:rPr>
            </w:pPr>
            <w:r>
              <w:rPr>
                <w:rFonts w:ascii="Tahoma" w:eastAsia="굴림" w:hAnsi="Tahoma" w:cs="Tahoma"/>
                <w:b/>
                <w:bCs/>
              </w:rPr>
              <w:t>Step5</w:t>
            </w:r>
          </w:p>
        </w:tc>
        <w:tc>
          <w:tcPr>
            <w:tcW w:w="2572" w:type="dxa"/>
          </w:tcPr>
          <w:p w14:paraId="7ADF19E7" w14:textId="77777777" w:rsidR="000C60DF" w:rsidRDefault="000C60DF"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14:paraId="5BF1A7F4" w14:textId="77777777" w:rsidR="000C60DF" w:rsidRDefault="000C60DF" w:rsidP="00233F7B">
            <w:pPr>
              <w:ind w:right="20"/>
              <w:rPr>
                <w:rFonts w:ascii="Tahoma" w:eastAsia="굴림" w:hAnsi="Tahoma" w:cs="Tahoma"/>
              </w:rPr>
            </w:pPr>
            <w:r>
              <w:rPr>
                <w:rFonts w:ascii="Tahoma" w:eastAsia="굴림" w:hAnsi="Tahoma" w:cs="Tahoma"/>
              </w:rPr>
              <w:t>(</w:t>
            </w:r>
            <w:r w:rsidR="000C1CC1">
              <w:rPr>
                <w:rFonts w:ascii="Tahoma" w:eastAsia="굴림" w:hAnsi="Tahoma" w:cs="Tahoma" w:hint="eastAsia"/>
              </w:rPr>
              <w:t>O</w:t>
            </w:r>
            <w:r w:rsidR="000C1CC1">
              <w:rPr>
                <w:rFonts w:ascii="Tahoma" w:eastAsia="굴림" w:hAnsi="Tahoma" w:cs="Tahoma"/>
              </w:rPr>
              <w:t>ptional</w:t>
            </w:r>
            <w:r>
              <w:rPr>
                <w:rFonts w:ascii="Tahoma" w:eastAsia="굴림" w:hAnsi="Tahoma" w:cs="Tahoma"/>
              </w:rPr>
              <w:t xml:space="preserve">) </w:t>
            </w:r>
            <w:r w:rsidR="000C1CC1">
              <w:rPr>
                <w:rFonts w:ascii="Tahoma" w:eastAsia="굴림" w:hAnsi="Tahoma" w:cs="Tahoma" w:hint="eastAsia"/>
              </w:rPr>
              <w:t>S</w:t>
            </w:r>
            <w:r w:rsidR="000C1CC1">
              <w:rPr>
                <w:rFonts w:ascii="Tahoma" w:eastAsia="굴림" w:hAnsi="Tahoma" w:cs="Tahoma"/>
              </w:rPr>
              <w:t>ave the modified</w:t>
            </w:r>
            <w:r>
              <w:rPr>
                <w:rFonts w:ascii="Tahoma" w:eastAsia="굴림" w:hAnsi="Tahoma" w:cs="Tahoma"/>
              </w:rPr>
              <w:t xml:space="preserve"> configuration </w:t>
            </w:r>
            <w:r w:rsidR="000C1CC1">
              <w:rPr>
                <w:rFonts w:ascii="Tahoma" w:eastAsia="굴림" w:hAnsi="Tahoma" w:cs="Tahoma" w:hint="eastAsia"/>
              </w:rPr>
              <w:t>t</w:t>
            </w:r>
            <w:r w:rsidR="000C1CC1">
              <w:rPr>
                <w:rFonts w:ascii="Tahoma" w:eastAsia="굴림" w:hAnsi="Tahoma" w:cs="Tahoma"/>
              </w:rPr>
              <w:t>o a file.</w:t>
            </w:r>
          </w:p>
        </w:tc>
      </w:tr>
    </w:tbl>
    <w:p w14:paraId="08033140" w14:textId="77777777" w:rsidR="00490D42" w:rsidRDefault="00490D42" w:rsidP="00233F7B">
      <w:pPr>
        <w:pStyle w:val="4"/>
        <w:ind w:left="0" w:right="20"/>
      </w:pPr>
      <w:bookmarkStart w:id="2991" w:name="_Toc363228630"/>
      <w:r>
        <w:t>Enabling Self-loop Detection</w:t>
      </w:r>
      <w:bookmarkEnd w:id="2990"/>
      <w:r>
        <w:t xml:space="preserve"> on Interface</w:t>
      </w:r>
      <w:bookmarkEnd w:id="2991"/>
    </w:p>
    <w:p w14:paraId="7D8518C5" w14:textId="77777777" w:rsidR="00490D42" w:rsidRDefault="004F676E" w:rsidP="00233F7B">
      <w:pPr>
        <w:pStyle w:val="a3"/>
        <w:ind w:left="0" w:right="20"/>
      </w:pPr>
      <w:r>
        <w:t xml:space="preserve">You can active the </w:t>
      </w:r>
      <w:r w:rsidR="00490D42">
        <w:rPr>
          <w:rFonts w:hint="eastAsia"/>
        </w:rPr>
        <w:t>SLD</w:t>
      </w:r>
      <w:r>
        <w:t xml:space="preserve"> function per each port. The </w:t>
      </w:r>
      <w:r w:rsidR="00490D42">
        <w:rPr>
          <w:rFonts w:hint="eastAsia"/>
        </w:rPr>
        <w:t>default</w:t>
      </w:r>
      <w:r>
        <w:t xml:space="preserve"> option</w:t>
      </w:r>
      <w:r>
        <w:rPr>
          <w:rFonts w:hint="eastAsia"/>
        </w:rPr>
        <w:t xml:space="preserve"> for</w:t>
      </w:r>
      <w:r w:rsidR="00490D42">
        <w:rPr>
          <w:rFonts w:hint="eastAsia"/>
        </w:rPr>
        <w:t xml:space="preserve"> SLD </w:t>
      </w:r>
      <w:r>
        <w:rPr>
          <w:rFonts w:hint="eastAsia"/>
        </w:rPr>
        <w:t>f</w:t>
      </w:r>
      <w:r>
        <w:t xml:space="preserve">unction is </w:t>
      </w:r>
      <w:r>
        <w:t>‘</w:t>
      </w:r>
      <w:r>
        <w:t>Not active</w:t>
      </w:r>
      <w:r>
        <w:t>’</w:t>
      </w:r>
      <w:r>
        <w:t xml:space="preserve">. To activate the SLD function per port of the switch, follow the steps below in </w:t>
      </w:r>
      <w:r w:rsidR="00221294">
        <w:t>Privileged</w:t>
      </w:r>
      <w:r>
        <w:t xml:space="preserve"> mode.</w:t>
      </w:r>
    </w:p>
    <w:tbl>
      <w:tblPr>
        <w:tblStyle w:val="CLIWide"/>
        <w:tblW w:w="0" w:type="auto"/>
        <w:tblLook w:val="04A0" w:firstRow="1" w:lastRow="0" w:firstColumn="1" w:lastColumn="0" w:noHBand="0" w:noVBand="1"/>
      </w:tblPr>
      <w:tblGrid>
        <w:gridCol w:w="820"/>
        <w:gridCol w:w="2526"/>
        <w:gridCol w:w="4586"/>
      </w:tblGrid>
      <w:tr w:rsidR="000C60DF" w14:paraId="47972A96"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76144A6E" w14:textId="77777777" w:rsidR="000C60DF" w:rsidRDefault="000C60DF" w:rsidP="00233F7B">
            <w:pPr>
              <w:pStyle w:val="ac"/>
            </w:pPr>
          </w:p>
        </w:tc>
        <w:tc>
          <w:tcPr>
            <w:tcW w:w="2572" w:type="dxa"/>
          </w:tcPr>
          <w:p w14:paraId="03784A63" w14:textId="77777777" w:rsidR="000C60DF" w:rsidRDefault="000C60DF" w:rsidP="00233F7B">
            <w:pPr>
              <w:ind w:right="20"/>
              <w:rPr>
                <w:rFonts w:ascii="Tahoma" w:eastAsia="굴림" w:hAnsi="Tahoma" w:cs="Tahoma"/>
                <w:b/>
                <w:bCs/>
              </w:rPr>
            </w:pPr>
            <w:r>
              <w:rPr>
                <w:rFonts w:ascii="Tahoma" w:eastAsia="굴림" w:hAnsi="Tahoma" w:cs="Tahoma"/>
                <w:b/>
                <w:bCs/>
              </w:rPr>
              <w:t>Command</w:t>
            </w:r>
          </w:p>
        </w:tc>
        <w:tc>
          <w:tcPr>
            <w:tcW w:w="4706" w:type="dxa"/>
          </w:tcPr>
          <w:p w14:paraId="38CA6526" w14:textId="77777777" w:rsidR="000C60DF" w:rsidRDefault="000C60DF" w:rsidP="00233F7B">
            <w:pPr>
              <w:ind w:right="20"/>
              <w:rPr>
                <w:rFonts w:ascii="Tahoma" w:eastAsia="굴림" w:hAnsi="Tahoma" w:cs="Tahoma"/>
                <w:b/>
                <w:bCs/>
              </w:rPr>
            </w:pPr>
            <w:r>
              <w:rPr>
                <w:rFonts w:ascii="Tahoma" w:eastAsia="굴림" w:hAnsi="Tahoma" w:cs="Tahoma"/>
                <w:b/>
                <w:bCs/>
              </w:rPr>
              <w:t>Purpose</w:t>
            </w:r>
          </w:p>
        </w:tc>
      </w:tr>
      <w:tr w:rsidR="000C60DF" w14:paraId="0DE8747B" w14:textId="77777777" w:rsidTr="000C60DF">
        <w:tc>
          <w:tcPr>
            <w:tcW w:w="822" w:type="dxa"/>
          </w:tcPr>
          <w:p w14:paraId="0D4996C9" w14:textId="77777777" w:rsidR="000C60DF" w:rsidRDefault="000C60DF" w:rsidP="00233F7B">
            <w:pPr>
              <w:ind w:right="20"/>
              <w:rPr>
                <w:rFonts w:ascii="Tahoma" w:eastAsia="굴림" w:hAnsi="Tahoma" w:cs="Tahoma"/>
                <w:b/>
                <w:bCs/>
              </w:rPr>
            </w:pPr>
            <w:r>
              <w:rPr>
                <w:rFonts w:ascii="Tahoma" w:eastAsia="굴림" w:hAnsi="Tahoma" w:cs="Tahoma"/>
                <w:b/>
                <w:bCs/>
              </w:rPr>
              <w:t>Step1</w:t>
            </w:r>
          </w:p>
        </w:tc>
        <w:tc>
          <w:tcPr>
            <w:tcW w:w="2572" w:type="dxa"/>
          </w:tcPr>
          <w:p w14:paraId="5B2A4BC6" w14:textId="77777777" w:rsidR="000C60DF" w:rsidRDefault="000C60DF" w:rsidP="00233F7B">
            <w:pPr>
              <w:pStyle w:val="8"/>
              <w:ind w:right="20"/>
              <w:jc w:val="left"/>
              <w:outlineLvl w:val="7"/>
            </w:pPr>
            <w:bookmarkStart w:id="2992" w:name="_Toc334459752"/>
            <w:r>
              <w:t>Configure terminal</w:t>
            </w:r>
            <w:bookmarkEnd w:id="2992"/>
          </w:p>
        </w:tc>
        <w:tc>
          <w:tcPr>
            <w:tcW w:w="4706" w:type="dxa"/>
          </w:tcPr>
          <w:p w14:paraId="00A9D1F6" w14:textId="77777777" w:rsidR="000C60DF" w:rsidRDefault="000C1CC1" w:rsidP="00233F7B">
            <w:pPr>
              <w:ind w:right="20"/>
              <w:rPr>
                <w:rFonts w:ascii="Tahoma" w:eastAsia="굴림" w:hAnsi="Tahoma" w:cs="Tahoma"/>
              </w:rPr>
            </w:pPr>
            <w:r>
              <w:rPr>
                <w:rFonts w:ascii="Tahoma" w:eastAsia="굴림" w:hAnsi="Tahoma" w:cs="Tahoma"/>
              </w:rPr>
              <w:t xml:space="preserve">Enter Global configuration </w:t>
            </w:r>
            <w:r>
              <w:rPr>
                <w:rFonts w:ascii="Tahoma" w:eastAsia="굴림" w:hAnsi="Tahoma" w:cs="Tahoma" w:hint="eastAsia"/>
              </w:rPr>
              <w:t>mode.</w:t>
            </w:r>
          </w:p>
        </w:tc>
      </w:tr>
      <w:tr w:rsidR="000C60DF" w14:paraId="4F744922" w14:textId="77777777" w:rsidTr="000C60DF">
        <w:tc>
          <w:tcPr>
            <w:tcW w:w="822" w:type="dxa"/>
          </w:tcPr>
          <w:p w14:paraId="29C9494F" w14:textId="77777777" w:rsidR="000C60DF" w:rsidRDefault="000C60DF" w:rsidP="00233F7B">
            <w:pPr>
              <w:ind w:right="20"/>
              <w:rPr>
                <w:rFonts w:ascii="Tahoma" w:eastAsia="굴림" w:hAnsi="Tahoma" w:cs="Tahoma"/>
                <w:b/>
                <w:bCs/>
              </w:rPr>
            </w:pPr>
            <w:r>
              <w:rPr>
                <w:rFonts w:ascii="Tahoma" w:eastAsia="굴림" w:hAnsi="Tahoma" w:cs="Tahoma"/>
                <w:b/>
                <w:bCs/>
              </w:rPr>
              <w:t>Step2</w:t>
            </w:r>
          </w:p>
        </w:tc>
        <w:tc>
          <w:tcPr>
            <w:tcW w:w="2572" w:type="dxa"/>
          </w:tcPr>
          <w:p w14:paraId="2A0E2AA3" w14:textId="77777777" w:rsidR="000C60DF" w:rsidRDefault="000C60DF" w:rsidP="00233F7B">
            <w:pPr>
              <w:ind w:right="20"/>
              <w:jc w:val="left"/>
              <w:rPr>
                <w:rFonts w:ascii="Tahoma" w:eastAsia="굴림" w:hAnsi="Tahoma" w:cs="Tahoma"/>
                <w:b/>
                <w:bCs/>
              </w:rPr>
            </w:pPr>
            <w:r>
              <w:rPr>
                <w:rFonts w:ascii="Tahoma" w:eastAsia="굴림" w:hAnsi="Tahoma" w:cs="Tahoma"/>
                <w:b/>
                <w:bCs/>
              </w:rPr>
              <w:t xml:space="preserve">interface </w:t>
            </w:r>
            <w:r>
              <w:rPr>
                <w:rFonts w:ascii="Tahoma" w:eastAsia="굴림" w:hAnsi="Tahoma" w:cs="Tahoma"/>
                <w:i/>
                <w:iCs/>
              </w:rPr>
              <w:t>interface-name</w:t>
            </w:r>
          </w:p>
        </w:tc>
        <w:tc>
          <w:tcPr>
            <w:tcW w:w="4706" w:type="dxa"/>
          </w:tcPr>
          <w:p w14:paraId="7C86839E" w14:textId="77777777" w:rsidR="000C60DF" w:rsidRDefault="000C1CC1" w:rsidP="00233F7B">
            <w:pPr>
              <w:ind w:right="20"/>
              <w:rPr>
                <w:rFonts w:ascii="Tahoma" w:eastAsia="굴림" w:hAnsi="Tahoma" w:cs="Tahoma"/>
              </w:rPr>
            </w:pPr>
            <w:r>
              <w:rPr>
                <w:rFonts w:ascii="Tahoma" w:eastAsia="굴림" w:hAnsi="Tahoma" w:cs="Tahoma"/>
              </w:rPr>
              <w:t xml:space="preserve">Enter </w:t>
            </w:r>
            <w:r w:rsidR="000C60DF">
              <w:rPr>
                <w:rFonts w:ascii="Tahoma" w:eastAsia="굴림" w:hAnsi="Tahoma" w:cs="Tahoma"/>
              </w:rPr>
              <w:t xml:space="preserve">Interface configuration </w:t>
            </w:r>
            <w:r>
              <w:rPr>
                <w:rFonts w:ascii="Tahoma" w:eastAsia="굴림" w:hAnsi="Tahoma" w:cs="Tahoma" w:hint="eastAsia"/>
              </w:rPr>
              <w:t>mode.</w:t>
            </w:r>
          </w:p>
        </w:tc>
      </w:tr>
      <w:tr w:rsidR="000C60DF" w14:paraId="68C35459" w14:textId="77777777" w:rsidTr="000C60DF">
        <w:tc>
          <w:tcPr>
            <w:tcW w:w="822" w:type="dxa"/>
          </w:tcPr>
          <w:p w14:paraId="3B2681D5" w14:textId="77777777" w:rsidR="000C60DF" w:rsidRDefault="000C60DF" w:rsidP="00233F7B">
            <w:pPr>
              <w:ind w:right="20"/>
              <w:rPr>
                <w:rFonts w:ascii="Tahoma" w:eastAsia="굴림" w:hAnsi="Tahoma" w:cs="Tahoma"/>
                <w:b/>
                <w:bCs/>
              </w:rPr>
            </w:pPr>
            <w:r>
              <w:rPr>
                <w:rFonts w:ascii="Tahoma" w:eastAsia="굴림" w:hAnsi="Tahoma" w:cs="Tahoma"/>
                <w:b/>
                <w:bCs/>
              </w:rPr>
              <w:t>Step3</w:t>
            </w:r>
          </w:p>
        </w:tc>
        <w:tc>
          <w:tcPr>
            <w:tcW w:w="2572" w:type="dxa"/>
          </w:tcPr>
          <w:p w14:paraId="4F4F921C" w14:textId="77777777" w:rsidR="000C60DF" w:rsidRDefault="000C60DF" w:rsidP="00233F7B">
            <w:pPr>
              <w:ind w:right="20"/>
              <w:jc w:val="left"/>
              <w:rPr>
                <w:rFonts w:ascii="Tahoma" w:eastAsia="굴림" w:hAnsi="Tahoma" w:cs="Tahoma"/>
                <w:b/>
                <w:bCs/>
              </w:rPr>
            </w:pPr>
            <w:r>
              <w:rPr>
                <w:rFonts w:ascii="Tahoma" w:eastAsia="굴림" w:hAnsi="Tahoma" w:cs="Tahoma"/>
                <w:b/>
                <w:bCs/>
              </w:rPr>
              <w:t>sld enable</w:t>
            </w:r>
          </w:p>
        </w:tc>
        <w:tc>
          <w:tcPr>
            <w:tcW w:w="4706" w:type="dxa"/>
          </w:tcPr>
          <w:p w14:paraId="3AA50BD2" w14:textId="77777777" w:rsidR="000C60DF" w:rsidRDefault="000C1CC1" w:rsidP="00233F7B">
            <w:pPr>
              <w:ind w:right="20"/>
              <w:rPr>
                <w:rFonts w:ascii="Tahoma" w:eastAsia="굴림" w:hAnsi="Tahoma" w:cs="Tahoma"/>
              </w:rPr>
            </w:pPr>
            <w:r>
              <w:rPr>
                <w:rFonts w:ascii="Tahoma" w:eastAsia="굴림" w:hAnsi="Tahoma" w:cs="Tahoma" w:hint="eastAsia"/>
              </w:rPr>
              <w:t>Activate</w:t>
            </w:r>
            <w:r>
              <w:rPr>
                <w:rFonts w:ascii="Tahoma" w:eastAsia="굴림" w:hAnsi="Tahoma" w:cs="Tahoma"/>
              </w:rPr>
              <w:t xml:space="preserve"> SLD function. </w:t>
            </w:r>
          </w:p>
        </w:tc>
      </w:tr>
      <w:tr w:rsidR="000C60DF" w14:paraId="2711FE95" w14:textId="77777777" w:rsidTr="000C60DF">
        <w:tc>
          <w:tcPr>
            <w:tcW w:w="822" w:type="dxa"/>
          </w:tcPr>
          <w:p w14:paraId="2887CB1A" w14:textId="77777777" w:rsidR="000C60DF" w:rsidRDefault="000C60DF" w:rsidP="00233F7B">
            <w:pPr>
              <w:ind w:right="20"/>
              <w:rPr>
                <w:rFonts w:ascii="Tahoma" w:eastAsia="굴림" w:hAnsi="Tahoma" w:cs="Tahoma"/>
                <w:b/>
                <w:bCs/>
              </w:rPr>
            </w:pPr>
            <w:r>
              <w:rPr>
                <w:rFonts w:ascii="Tahoma" w:eastAsia="굴림" w:hAnsi="Tahoma" w:cs="Tahoma"/>
                <w:b/>
                <w:bCs/>
              </w:rPr>
              <w:t>Step4</w:t>
            </w:r>
          </w:p>
        </w:tc>
        <w:tc>
          <w:tcPr>
            <w:tcW w:w="2572" w:type="dxa"/>
          </w:tcPr>
          <w:p w14:paraId="7C876614" w14:textId="77777777" w:rsidR="000C60DF" w:rsidRDefault="000C60DF" w:rsidP="00233F7B">
            <w:pPr>
              <w:ind w:right="20"/>
              <w:jc w:val="left"/>
              <w:rPr>
                <w:rFonts w:ascii="Tahoma" w:eastAsia="굴림" w:hAnsi="Tahoma" w:cs="Tahoma"/>
                <w:b/>
                <w:bCs/>
              </w:rPr>
            </w:pPr>
            <w:r>
              <w:rPr>
                <w:rFonts w:ascii="Tahoma" w:eastAsia="굴림" w:hAnsi="Tahoma" w:cs="Tahoma"/>
                <w:b/>
                <w:bCs/>
              </w:rPr>
              <w:t>end</w:t>
            </w:r>
          </w:p>
        </w:tc>
        <w:tc>
          <w:tcPr>
            <w:tcW w:w="4706" w:type="dxa"/>
          </w:tcPr>
          <w:p w14:paraId="716411F6" w14:textId="77777777" w:rsidR="000C60DF" w:rsidRDefault="000C1CC1" w:rsidP="00233F7B">
            <w:pPr>
              <w:ind w:right="20"/>
              <w:rPr>
                <w:rFonts w:ascii="굴림" w:eastAsia="굴림" w:hAnsi="굴림" w:cs="Tahoma"/>
              </w:rPr>
            </w:pPr>
            <w:r>
              <w:rPr>
                <w:rFonts w:ascii="Tahoma" w:eastAsia="굴림" w:hAnsi="Tahoma" w:cs="Tahoma"/>
              </w:rPr>
              <w:t xml:space="preserve">Return to </w:t>
            </w:r>
            <w:r w:rsidR="00221294">
              <w:rPr>
                <w:rFonts w:ascii="Tahoma" w:eastAsia="굴림" w:hAnsi="Tahoma" w:cs="Tahoma"/>
              </w:rPr>
              <w:t>Privileged</w:t>
            </w:r>
            <w:r>
              <w:rPr>
                <w:rFonts w:ascii="Tahoma" w:eastAsia="굴림" w:hAnsi="Tahoma" w:cs="Tahoma"/>
              </w:rPr>
              <w:t xml:space="preserve"> </w:t>
            </w:r>
            <w:r>
              <w:rPr>
                <w:rFonts w:ascii="Tahoma" w:eastAsia="굴림" w:hAnsi="Tahoma" w:cs="Tahoma" w:hint="eastAsia"/>
              </w:rPr>
              <w:t>mode</w:t>
            </w:r>
            <w:r w:rsidR="000C60DF">
              <w:rPr>
                <w:rFonts w:ascii="Tahoma" w:eastAsia="굴림" w:hAnsi="Tahoma" w:cs="Tahoma"/>
              </w:rPr>
              <w:t>.</w:t>
            </w:r>
          </w:p>
        </w:tc>
      </w:tr>
      <w:tr w:rsidR="000C60DF" w14:paraId="725B22CC" w14:textId="77777777" w:rsidTr="000C60DF">
        <w:tc>
          <w:tcPr>
            <w:tcW w:w="822" w:type="dxa"/>
          </w:tcPr>
          <w:p w14:paraId="7860697A" w14:textId="77777777" w:rsidR="000C60DF" w:rsidRDefault="000C60DF" w:rsidP="00233F7B">
            <w:pPr>
              <w:ind w:right="20"/>
              <w:rPr>
                <w:rFonts w:ascii="Tahoma" w:eastAsia="굴림" w:hAnsi="Tahoma" w:cs="Tahoma"/>
                <w:b/>
                <w:bCs/>
              </w:rPr>
            </w:pPr>
            <w:r>
              <w:rPr>
                <w:rFonts w:ascii="Tahoma" w:eastAsia="굴림" w:hAnsi="Tahoma" w:cs="Tahoma"/>
                <w:b/>
                <w:bCs/>
              </w:rPr>
              <w:t>Step5</w:t>
            </w:r>
          </w:p>
        </w:tc>
        <w:tc>
          <w:tcPr>
            <w:tcW w:w="2572" w:type="dxa"/>
          </w:tcPr>
          <w:p w14:paraId="25BB54E0" w14:textId="77777777" w:rsidR="000C60DF" w:rsidRDefault="000C60DF"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14:paraId="1EB3CA0D" w14:textId="77777777" w:rsidR="000C60DF" w:rsidRDefault="000C1CC1"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out the configuration is made.</w:t>
            </w:r>
          </w:p>
        </w:tc>
      </w:tr>
      <w:tr w:rsidR="000C1CC1" w14:paraId="24239738" w14:textId="77777777" w:rsidTr="000C60DF">
        <w:tc>
          <w:tcPr>
            <w:tcW w:w="822" w:type="dxa"/>
          </w:tcPr>
          <w:p w14:paraId="2D52D04A" w14:textId="77777777" w:rsidR="000C1CC1" w:rsidRDefault="000C1CC1" w:rsidP="00233F7B">
            <w:pPr>
              <w:ind w:right="20"/>
              <w:rPr>
                <w:rFonts w:ascii="Tahoma" w:eastAsia="굴림" w:hAnsi="Tahoma" w:cs="Tahoma"/>
                <w:b/>
                <w:bCs/>
              </w:rPr>
            </w:pPr>
            <w:r>
              <w:rPr>
                <w:rFonts w:ascii="Tahoma" w:eastAsia="굴림" w:hAnsi="Tahoma" w:cs="Tahoma"/>
                <w:b/>
                <w:bCs/>
              </w:rPr>
              <w:t>Step6</w:t>
            </w:r>
          </w:p>
        </w:tc>
        <w:tc>
          <w:tcPr>
            <w:tcW w:w="2572" w:type="dxa"/>
          </w:tcPr>
          <w:p w14:paraId="5D0D7B2D" w14:textId="77777777" w:rsidR="000C1CC1" w:rsidRDefault="000C1CC1"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14:paraId="693B5472" w14:textId="77777777" w:rsidR="000C1CC1" w:rsidRDefault="000C1CC1" w:rsidP="00233F7B">
            <w:pPr>
              <w:ind w:right="20"/>
              <w:rPr>
                <w:rFonts w:ascii="Tahoma" w:eastAsia="굴림" w:hAnsi="Tahoma" w:cs="Tahoma"/>
              </w:rPr>
            </w:pPr>
            <w:r>
              <w:rPr>
                <w:rFonts w:ascii="Tahoma" w:eastAsia="굴림" w:hAnsi="Tahoma" w:cs="Tahoma"/>
              </w:rPr>
              <w:t>(</w:t>
            </w:r>
            <w:r>
              <w:rPr>
                <w:rFonts w:ascii="Tahoma" w:eastAsia="굴림" w:hAnsi="Tahoma" w:cs="Tahoma" w:hint="eastAsia"/>
              </w:rPr>
              <w:t>O</w:t>
            </w:r>
            <w:r>
              <w:rPr>
                <w:rFonts w:ascii="Tahoma" w:eastAsia="굴림" w:hAnsi="Tahoma" w:cs="Tahoma"/>
              </w:rPr>
              <w:t xml:space="preserve">ptional) </w:t>
            </w:r>
            <w:r>
              <w:rPr>
                <w:rFonts w:ascii="Tahoma" w:eastAsia="굴림" w:hAnsi="Tahoma" w:cs="Tahoma" w:hint="eastAsia"/>
              </w:rPr>
              <w:t>S</w:t>
            </w:r>
            <w:r>
              <w:rPr>
                <w:rFonts w:ascii="Tahoma" w:eastAsia="굴림" w:hAnsi="Tahoma" w:cs="Tahoma"/>
              </w:rPr>
              <w:t xml:space="preserve">ave the modified configuration </w:t>
            </w:r>
            <w:r>
              <w:rPr>
                <w:rFonts w:ascii="Tahoma" w:eastAsia="굴림" w:hAnsi="Tahoma" w:cs="Tahoma" w:hint="eastAsia"/>
              </w:rPr>
              <w:t>t</w:t>
            </w:r>
            <w:r>
              <w:rPr>
                <w:rFonts w:ascii="Tahoma" w:eastAsia="굴림" w:hAnsi="Tahoma" w:cs="Tahoma"/>
              </w:rPr>
              <w:t>o a file.</w:t>
            </w:r>
          </w:p>
        </w:tc>
      </w:tr>
    </w:tbl>
    <w:p w14:paraId="046D1836" w14:textId="77777777" w:rsidR="00490D42" w:rsidRDefault="004F676E" w:rsidP="00233F7B">
      <w:pPr>
        <w:pStyle w:val="a3"/>
        <w:ind w:left="0" w:right="20"/>
      </w:pPr>
      <w:r>
        <w:rPr>
          <w:rFonts w:hint="eastAsia"/>
        </w:rPr>
        <w:t xml:space="preserve">The below example shows how to activate </w:t>
      </w:r>
      <w:r>
        <w:t>SLD function for</w:t>
      </w:r>
      <w:r w:rsidR="00490D42">
        <w:t xml:space="preserve"> gi</w:t>
      </w:r>
      <w:r w:rsidR="00490D42">
        <w:rPr>
          <w:rFonts w:hint="eastAsia"/>
        </w:rPr>
        <w:t>6</w:t>
      </w:r>
      <w:r w:rsidR="00490D42">
        <w:t>/1</w:t>
      </w:r>
      <w:r>
        <w:rPr>
          <w:rFonts w:hint="eastAsia"/>
        </w:rPr>
        <w:t xml:space="preserve"> port. </w:t>
      </w:r>
    </w:p>
    <w:tbl>
      <w:tblPr>
        <w:tblStyle w:val="48"/>
        <w:tblW w:w="0" w:type="auto"/>
        <w:tblLook w:val="04A0" w:firstRow="1" w:lastRow="0" w:firstColumn="1" w:lastColumn="0" w:noHBand="0" w:noVBand="1"/>
      </w:tblPr>
      <w:tblGrid>
        <w:gridCol w:w="8045"/>
      </w:tblGrid>
      <w:tr w:rsidR="00490D42" w14:paraId="71229B6F" w14:textId="77777777" w:rsidTr="009E3BE2">
        <w:tc>
          <w:tcPr>
            <w:tcW w:w="9836" w:type="dxa"/>
          </w:tcPr>
          <w:p w14:paraId="6846936D" w14:textId="77777777" w:rsidR="00490D42" w:rsidRDefault="00490D42" w:rsidP="00233F7B">
            <w:pPr>
              <w:pStyle w:val="ac"/>
            </w:pPr>
            <w:r>
              <w:t>Switch# configure terminal</w:t>
            </w:r>
          </w:p>
          <w:p w14:paraId="7692A532" w14:textId="77777777" w:rsidR="00490D42" w:rsidRDefault="00490D42" w:rsidP="00233F7B">
            <w:pPr>
              <w:pStyle w:val="ac"/>
            </w:pPr>
            <w:r>
              <w:t xml:space="preserve">Switch(config)# </w:t>
            </w:r>
            <w:r>
              <w:rPr>
                <w:b/>
                <w:bCs/>
              </w:rPr>
              <w:t>interface gi</w:t>
            </w:r>
            <w:r>
              <w:rPr>
                <w:rFonts w:hint="eastAsia"/>
                <w:b/>
                <w:bCs/>
              </w:rPr>
              <w:t>6</w:t>
            </w:r>
            <w:r>
              <w:rPr>
                <w:b/>
                <w:bCs/>
              </w:rPr>
              <w:t>/1</w:t>
            </w:r>
          </w:p>
          <w:p w14:paraId="72D85EE1" w14:textId="77777777" w:rsidR="00490D42" w:rsidRDefault="00490D42" w:rsidP="00233F7B">
            <w:pPr>
              <w:pStyle w:val="ac"/>
              <w:rPr>
                <w:b/>
                <w:bCs/>
              </w:rPr>
            </w:pPr>
            <w:r>
              <w:t>Switch(config-if-Giga</w:t>
            </w:r>
            <w:r>
              <w:rPr>
                <w:rFonts w:hint="eastAsia"/>
              </w:rPr>
              <w:t>6</w:t>
            </w:r>
            <w:r>
              <w:t xml:space="preserve">/1)# </w:t>
            </w:r>
            <w:r>
              <w:rPr>
                <w:b/>
                <w:bCs/>
              </w:rPr>
              <w:t>sld enable</w:t>
            </w:r>
          </w:p>
          <w:p w14:paraId="71BCD758" w14:textId="77777777" w:rsidR="00490D42" w:rsidRDefault="00490D42" w:rsidP="00233F7B">
            <w:pPr>
              <w:pStyle w:val="ac"/>
            </w:pPr>
            <w:r>
              <w:t>Switch(config-if-Giga</w:t>
            </w:r>
            <w:r>
              <w:rPr>
                <w:rFonts w:hint="eastAsia"/>
              </w:rPr>
              <w:t>6</w:t>
            </w:r>
            <w:r>
              <w:t>/1)# service-policy input SLD_PDU</w:t>
            </w:r>
          </w:p>
          <w:p w14:paraId="749E43AD" w14:textId="77777777" w:rsidR="00490D42" w:rsidRDefault="00490D42" w:rsidP="00233F7B">
            <w:pPr>
              <w:pStyle w:val="ac"/>
              <w:rPr>
                <w:b/>
                <w:bCs/>
              </w:rPr>
            </w:pPr>
            <w:r>
              <w:t>Switch(config-if-Giga</w:t>
            </w:r>
            <w:r>
              <w:rPr>
                <w:rFonts w:hint="eastAsia"/>
              </w:rPr>
              <w:t>6</w:t>
            </w:r>
            <w:r>
              <w:t xml:space="preserve">/1)# </w:t>
            </w:r>
            <w:r>
              <w:rPr>
                <w:b/>
                <w:bCs/>
              </w:rPr>
              <w:t>end</w:t>
            </w:r>
          </w:p>
          <w:p w14:paraId="769735A9" w14:textId="77777777" w:rsidR="00490D42" w:rsidRDefault="00490D42" w:rsidP="00233F7B">
            <w:pPr>
              <w:pStyle w:val="ac"/>
            </w:pPr>
            <w:r>
              <w:t xml:space="preserve">Switch# </w:t>
            </w:r>
            <w:r>
              <w:rPr>
                <w:b/>
              </w:rPr>
              <w:t>show sld</w:t>
            </w:r>
          </w:p>
          <w:p w14:paraId="21F2914D" w14:textId="77777777" w:rsidR="00490D42" w:rsidRDefault="00490D42" w:rsidP="00233F7B">
            <w:pPr>
              <w:pStyle w:val="ac"/>
            </w:pPr>
            <w:r>
              <w:t>Interface  Enable  Flag  Sts   Link  Count  Last change</w:t>
            </w:r>
          </w:p>
          <w:p w14:paraId="71BD0904" w14:textId="77777777" w:rsidR="00490D42" w:rsidRDefault="00490D42" w:rsidP="00233F7B">
            <w:pPr>
              <w:pStyle w:val="ac"/>
            </w:pPr>
            <w:r>
              <w:t>Gi</w:t>
            </w:r>
            <w:r>
              <w:rPr>
                <w:rFonts w:hint="eastAsia"/>
              </w:rPr>
              <w:t>6</w:t>
            </w:r>
            <w:r>
              <w:t>/1      yes     PL    ok    up    0      00:00:02</w:t>
            </w:r>
          </w:p>
          <w:p w14:paraId="7C0FDAAE" w14:textId="77777777" w:rsidR="00490D42" w:rsidRDefault="00490D42" w:rsidP="00233F7B">
            <w:pPr>
              <w:pStyle w:val="ac"/>
              <w:rPr>
                <w:lang w:val="pt-BR"/>
              </w:rPr>
            </w:pPr>
            <w:r>
              <w:rPr>
                <w:lang w:val="pt-BR"/>
              </w:rPr>
              <w:t>Gi</w:t>
            </w:r>
            <w:r>
              <w:rPr>
                <w:rFonts w:hint="eastAsia"/>
                <w:lang w:val="pt-BR"/>
              </w:rPr>
              <w:t>6</w:t>
            </w:r>
            <w:r>
              <w:rPr>
                <w:lang w:val="pt-BR"/>
              </w:rPr>
              <w:t>/2      no      PL    n/a   down  0      n/a</w:t>
            </w:r>
          </w:p>
          <w:p w14:paraId="07454BB6" w14:textId="77777777" w:rsidR="00490D42" w:rsidRDefault="00490D42" w:rsidP="00233F7B">
            <w:pPr>
              <w:pStyle w:val="ac"/>
              <w:rPr>
                <w:lang w:val="pt-BR"/>
              </w:rPr>
            </w:pPr>
            <w:r>
              <w:rPr>
                <w:lang w:val="pt-BR"/>
              </w:rPr>
              <w:lastRenderedPageBreak/>
              <w:t>Gi</w:t>
            </w:r>
            <w:r>
              <w:rPr>
                <w:rFonts w:hint="eastAsia"/>
                <w:lang w:val="pt-BR"/>
              </w:rPr>
              <w:t>6</w:t>
            </w:r>
            <w:r>
              <w:rPr>
                <w:lang w:val="pt-BR"/>
              </w:rPr>
              <w:t>/3      no      PL    n/a   down  0      n/a</w:t>
            </w:r>
          </w:p>
          <w:p w14:paraId="08763A65" w14:textId="77777777" w:rsidR="00490D42" w:rsidRDefault="00490D42" w:rsidP="00233F7B">
            <w:pPr>
              <w:pStyle w:val="ac"/>
              <w:rPr>
                <w:lang w:val="pt-BR"/>
              </w:rPr>
            </w:pPr>
            <w:r>
              <w:rPr>
                <w:lang w:val="pt-BR"/>
              </w:rPr>
              <w:t>Gi</w:t>
            </w:r>
            <w:r>
              <w:rPr>
                <w:rFonts w:hint="eastAsia"/>
                <w:lang w:val="pt-BR"/>
              </w:rPr>
              <w:t>6</w:t>
            </w:r>
            <w:r>
              <w:rPr>
                <w:lang w:val="pt-BR"/>
              </w:rPr>
              <w:t>/4      no      PL    n/a   down  0      n/a</w:t>
            </w:r>
          </w:p>
          <w:p w14:paraId="3AAAEDCA" w14:textId="77777777" w:rsidR="00490D42" w:rsidRDefault="00490D42" w:rsidP="00233F7B">
            <w:pPr>
              <w:pStyle w:val="ac"/>
            </w:pPr>
            <w:r>
              <w:t>……</w:t>
            </w:r>
          </w:p>
          <w:p w14:paraId="4A712198" w14:textId="77777777" w:rsidR="00490D42" w:rsidRDefault="00490D42" w:rsidP="00233F7B">
            <w:pPr>
              <w:pStyle w:val="ac"/>
              <w:rPr>
                <w:rFonts w:ascii="Tahoma" w:hAnsi="Tahoma" w:cs="Tahoma"/>
              </w:rPr>
            </w:pPr>
            <w:r>
              <w:t>Switch#</w:t>
            </w:r>
          </w:p>
        </w:tc>
      </w:tr>
    </w:tbl>
    <w:p w14:paraId="57B1DBA5" w14:textId="77777777" w:rsidR="00490D42" w:rsidRDefault="004F676E" w:rsidP="00233F7B">
      <w:pPr>
        <w:pStyle w:val="4"/>
        <w:ind w:left="0" w:right="20"/>
      </w:pPr>
      <w:bookmarkStart w:id="2993" w:name="_Toc124060367"/>
      <w:bookmarkStart w:id="2994" w:name="_Toc363228631"/>
      <w:r>
        <w:lastRenderedPageBreak/>
        <w:t>Changing t</w:t>
      </w:r>
      <w:r w:rsidR="00086FC3">
        <w:t>he</w:t>
      </w:r>
      <w:r w:rsidR="00086FC3">
        <w:rPr>
          <w:rFonts w:hint="eastAsia"/>
        </w:rPr>
        <w:t xml:space="preserve"> </w:t>
      </w:r>
      <w:r w:rsidR="00490D42">
        <w:t>Service Status of Port</w:t>
      </w:r>
      <w:bookmarkEnd w:id="2993"/>
      <w:bookmarkEnd w:id="2994"/>
    </w:p>
    <w:p w14:paraId="5D443F8D" w14:textId="77777777" w:rsidR="00490D42" w:rsidRPr="00A84D97" w:rsidRDefault="00A84D97" w:rsidP="00233F7B">
      <w:pPr>
        <w:pStyle w:val="a3"/>
        <w:ind w:left="0" w:right="20"/>
      </w:pPr>
      <w:r>
        <w:t xml:space="preserve">You can enable the locked port which has been set to be disabled by SLD function. For this use the below command in </w:t>
      </w:r>
      <w:r w:rsidR="00221294">
        <w:rPr>
          <w:rFonts w:ascii="Tahoma" w:eastAsia="굴림" w:hAnsi="Tahoma" w:cs="Tahoma"/>
        </w:rPr>
        <w:t>Privileged</w:t>
      </w:r>
      <w:r w:rsidR="00490D42">
        <w:rPr>
          <w:rFonts w:ascii="Tahoma" w:eastAsia="굴림" w:hAnsi="Tahoma" w:cs="Tahoma"/>
        </w:rPr>
        <w:t xml:space="preserve"> </w:t>
      </w:r>
      <w:r>
        <w:rPr>
          <w:rFonts w:ascii="Tahoma" w:eastAsia="굴림" w:hAnsi="Tahoma" w:cs="Tahoma" w:hint="eastAsia"/>
        </w:rPr>
        <w:t>m</w:t>
      </w:r>
      <w:r>
        <w:rPr>
          <w:rFonts w:ascii="Tahoma" w:eastAsia="굴림" w:hAnsi="Tahoma" w:cs="Tahoma"/>
        </w:rPr>
        <w:t>ode</w:t>
      </w:r>
      <w:r w:rsidR="00490D42">
        <w:rPr>
          <w:rFonts w:ascii="Tahoma" w:eastAsia="굴림" w:hAnsi="Tahoma" w:cs="Tahoma"/>
        </w:rPr>
        <w:t>.</w:t>
      </w:r>
    </w:p>
    <w:tbl>
      <w:tblPr>
        <w:tblStyle w:val="CLIWide"/>
        <w:tblW w:w="0" w:type="auto"/>
        <w:tblLook w:val="04A0" w:firstRow="1" w:lastRow="0" w:firstColumn="1" w:lastColumn="0" w:noHBand="0" w:noVBand="1"/>
      </w:tblPr>
      <w:tblGrid>
        <w:gridCol w:w="799"/>
        <w:gridCol w:w="2720"/>
        <w:gridCol w:w="4413"/>
      </w:tblGrid>
      <w:tr w:rsidR="000C60DF" w14:paraId="1D3639AD" w14:textId="77777777" w:rsidTr="000C60DF">
        <w:trPr>
          <w:cnfStyle w:val="100000000000" w:firstRow="1" w:lastRow="0" w:firstColumn="0" w:lastColumn="0" w:oddVBand="0" w:evenVBand="0" w:oddHBand="0" w:evenHBand="0" w:firstRowFirstColumn="0" w:firstRowLastColumn="0" w:lastRowFirstColumn="0" w:lastRowLastColumn="0"/>
        </w:trPr>
        <w:tc>
          <w:tcPr>
            <w:tcW w:w="800" w:type="dxa"/>
          </w:tcPr>
          <w:p w14:paraId="1E46F2AB" w14:textId="77777777" w:rsidR="000C60DF" w:rsidRDefault="000C60DF" w:rsidP="00233F7B">
            <w:pPr>
              <w:pStyle w:val="ac"/>
            </w:pPr>
          </w:p>
        </w:tc>
        <w:tc>
          <w:tcPr>
            <w:tcW w:w="2771" w:type="dxa"/>
          </w:tcPr>
          <w:p w14:paraId="22D859EC" w14:textId="77777777" w:rsidR="000C60DF" w:rsidRDefault="000C60DF" w:rsidP="00233F7B">
            <w:pPr>
              <w:ind w:right="20"/>
              <w:rPr>
                <w:rFonts w:ascii="Tahoma" w:eastAsia="굴림" w:hAnsi="Tahoma" w:cs="Tahoma"/>
                <w:b/>
                <w:bCs/>
              </w:rPr>
            </w:pPr>
            <w:r>
              <w:rPr>
                <w:rFonts w:ascii="Tahoma" w:eastAsia="굴림" w:hAnsi="Tahoma" w:cs="Tahoma"/>
                <w:b/>
                <w:bCs/>
              </w:rPr>
              <w:t>Command</w:t>
            </w:r>
          </w:p>
        </w:tc>
        <w:tc>
          <w:tcPr>
            <w:tcW w:w="4529" w:type="dxa"/>
          </w:tcPr>
          <w:p w14:paraId="60FE775E" w14:textId="77777777" w:rsidR="000C60DF" w:rsidRDefault="000C60DF" w:rsidP="00233F7B">
            <w:pPr>
              <w:ind w:right="20"/>
              <w:rPr>
                <w:rFonts w:ascii="Tahoma" w:eastAsia="굴림" w:hAnsi="Tahoma" w:cs="Tahoma"/>
                <w:b/>
                <w:bCs/>
              </w:rPr>
            </w:pPr>
            <w:r>
              <w:rPr>
                <w:rFonts w:ascii="Tahoma" w:eastAsia="굴림" w:hAnsi="Tahoma" w:cs="Tahoma"/>
                <w:b/>
                <w:bCs/>
              </w:rPr>
              <w:t>Purpose</w:t>
            </w:r>
          </w:p>
        </w:tc>
      </w:tr>
      <w:tr w:rsidR="000C60DF" w14:paraId="6E1E1692" w14:textId="77777777" w:rsidTr="000C60DF">
        <w:tc>
          <w:tcPr>
            <w:tcW w:w="800" w:type="dxa"/>
          </w:tcPr>
          <w:p w14:paraId="444F643C" w14:textId="77777777" w:rsidR="000C60DF" w:rsidRDefault="000C60DF" w:rsidP="00233F7B">
            <w:pPr>
              <w:ind w:right="20"/>
              <w:rPr>
                <w:rFonts w:ascii="Tahoma" w:eastAsia="굴림" w:hAnsi="Tahoma" w:cs="Tahoma"/>
                <w:b/>
                <w:bCs/>
              </w:rPr>
            </w:pPr>
            <w:r>
              <w:rPr>
                <w:rFonts w:ascii="Tahoma" w:eastAsia="굴림" w:hAnsi="Tahoma" w:cs="Tahoma"/>
                <w:b/>
                <w:bCs/>
              </w:rPr>
              <w:t>Step1</w:t>
            </w:r>
          </w:p>
        </w:tc>
        <w:tc>
          <w:tcPr>
            <w:tcW w:w="2771" w:type="dxa"/>
          </w:tcPr>
          <w:p w14:paraId="34C52917" w14:textId="77777777" w:rsidR="000C60DF" w:rsidRDefault="000C60DF" w:rsidP="00233F7B">
            <w:pPr>
              <w:pStyle w:val="8"/>
              <w:ind w:right="20"/>
              <w:outlineLvl w:val="7"/>
              <w:rPr>
                <w:b/>
                <w:bCs/>
                <w:i w:val="0"/>
                <w:iCs w:val="0"/>
              </w:rPr>
            </w:pPr>
            <w:r>
              <w:rPr>
                <w:b/>
                <w:bCs/>
                <w:i w:val="0"/>
                <w:iCs w:val="0"/>
              </w:rPr>
              <w:t xml:space="preserve">clear sld </w:t>
            </w:r>
            <w:r>
              <w:t>interface-type portID</w:t>
            </w:r>
          </w:p>
        </w:tc>
        <w:tc>
          <w:tcPr>
            <w:tcW w:w="4529" w:type="dxa"/>
          </w:tcPr>
          <w:p w14:paraId="0AC6224A" w14:textId="77777777" w:rsidR="000C60DF" w:rsidRDefault="00F316B4" w:rsidP="00233F7B">
            <w:pPr>
              <w:ind w:right="20"/>
              <w:rPr>
                <w:rFonts w:ascii="Tahoma" w:eastAsia="굴림" w:hAnsi="Tahoma" w:cs="Tahoma"/>
              </w:rPr>
            </w:pPr>
            <w:r>
              <w:rPr>
                <w:rFonts w:ascii="Tahoma" w:eastAsia="굴림" w:hAnsi="Tahoma" w:cs="Tahoma"/>
              </w:rPr>
              <w:t xml:space="preserve">Have the port to be enabled. </w:t>
            </w:r>
          </w:p>
        </w:tc>
      </w:tr>
      <w:tr w:rsidR="000C60DF" w14:paraId="1A0309B2" w14:textId="77777777" w:rsidTr="000C60DF">
        <w:tc>
          <w:tcPr>
            <w:tcW w:w="800" w:type="dxa"/>
          </w:tcPr>
          <w:p w14:paraId="1354C6E5" w14:textId="77777777" w:rsidR="000C60DF" w:rsidRDefault="000C60DF" w:rsidP="00233F7B">
            <w:pPr>
              <w:ind w:right="20"/>
              <w:rPr>
                <w:rFonts w:ascii="Tahoma" w:eastAsia="굴림" w:hAnsi="Tahoma" w:cs="Tahoma"/>
                <w:b/>
                <w:bCs/>
              </w:rPr>
            </w:pPr>
            <w:r>
              <w:rPr>
                <w:rFonts w:ascii="Tahoma" w:eastAsia="굴림" w:hAnsi="Tahoma" w:cs="Tahoma"/>
                <w:b/>
                <w:bCs/>
              </w:rPr>
              <w:t>Step2</w:t>
            </w:r>
          </w:p>
        </w:tc>
        <w:tc>
          <w:tcPr>
            <w:tcW w:w="2771" w:type="dxa"/>
          </w:tcPr>
          <w:p w14:paraId="365EE961" w14:textId="77777777" w:rsidR="000C60DF" w:rsidRDefault="000C60DF" w:rsidP="00233F7B">
            <w:pPr>
              <w:ind w:right="20"/>
              <w:rPr>
                <w:rFonts w:ascii="Tahoma" w:eastAsia="굴림" w:hAnsi="Tahoma" w:cs="Tahoma"/>
                <w:b/>
                <w:bCs/>
              </w:rPr>
            </w:pPr>
            <w:r>
              <w:rPr>
                <w:rFonts w:ascii="Tahoma" w:eastAsia="굴림" w:hAnsi="Tahoma" w:cs="Tahoma"/>
                <w:b/>
                <w:bCs/>
              </w:rPr>
              <w:t>show ip interface brief</w:t>
            </w:r>
          </w:p>
        </w:tc>
        <w:tc>
          <w:tcPr>
            <w:tcW w:w="4529" w:type="dxa"/>
          </w:tcPr>
          <w:p w14:paraId="722BEBD4" w14:textId="77777777" w:rsidR="000C60DF" w:rsidRDefault="002E11F6" w:rsidP="00233F7B">
            <w:pPr>
              <w:ind w:right="20"/>
              <w:rPr>
                <w:rFonts w:ascii="Tahoma" w:eastAsia="굴림" w:hAnsi="Tahoma" w:cs="Tahoma"/>
              </w:rPr>
            </w:pPr>
            <w:r>
              <w:rPr>
                <w:rFonts w:ascii="Tahoma" w:eastAsia="굴림" w:hAnsi="Tahoma" w:cs="Tahoma" w:hint="eastAsia"/>
              </w:rPr>
              <w:t xml:space="preserve">Display the port status. </w:t>
            </w:r>
          </w:p>
        </w:tc>
      </w:tr>
    </w:tbl>
    <w:p w14:paraId="0197B7E0" w14:textId="77777777" w:rsidR="00490D42" w:rsidRDefault="00490D42" w:rsidP="00233F7B">
      <w:pPr>
        <w:pStyle w:val="4"/>
        <w:ind w:left="0" w:right="20"/>
      </w:pPr>
      <w:r>
        <w:t>Disabling Self-loop Detection</w:t>
      </w:r>
    </w:p>
    <w:p w14:paraId="3475C76B" w14:textId="77777777" w:rsidR="00490D42" w:rsidRDefault="00A84D97" w:rsidP="00233F7B">
      <w:pPr>
        <w:pStyle w:val="a3"/>
        <w:ind w:left="0" w:right="20"/>
      </w:pPr>
      <w:r>
        <w:t xml:space="preserve">To deactive the </w:t>
      </w:r>
      <w:r w:rsidR="00490D42">
        <w:rPr>
          <w:rFonts w:hint="eastAsia"/>
        </w:rPr>
        <w:t xml:space="preserve">SLD </w:t>
      </w:r>
      <w:r>
        <w:t xml:space="preserve">detection function, </w:t>
      </w:r>
      <w:r>
        <w:rPr>
          <w:rFonts w:hint="eastAsia"/>
        </w:rPr>
        <w:t>f</w:t>
      </w:r>
      <w:r>
        <w:t>ollow the steps below in</w:t>
      </w:r>
      <w:r w:rsidR="00490D42">
        <w:rPr>
          <w:rFonts w:hint="eastAsia"/>
        </w:rPr>
        <w:t xml:space="preserve"> </w:t>
      </w:r>
      <w:r w:rsidR="00221294">
        <w:rPr>
          <w:rFonts w:hint="eastAsia"/>
        </w:rPr>
        <w:t>Privileged</w:t>
      </w:r>
      <w:r w:rsidR="00490D42">
        <w:rPr>
          <w:rFonts w:hint="eastAsia"/>
        </w:rPr>
        <w:t xml:space="preserve"> </w:t>
      </w:r>
      <w:r>
        <w:rPr>
          <w:rFonts w:hint="eastAsia"/>
        </w:rPr>
        <w:t>m</w:t>
      </w:r>
      <w:r>
        <w:t xml:space="preserve">ode. </w:t>
      </w:r>
    </w:p>
    <w:p w14:paraId="257032CF" w14:textId="77777777" w:rsidR="00967959" w:rsidRDefault="00967959" w:rsidP="00233F7B">
      <w:pPr>
        <w:pStyle w:val="afffff3"/>
        <w:ind w:left="0" w:right="20"/>
        <w:rPr>
          <w:rFonts w:ascii="굴림" w:eastAsia="굴림" w:hAnsi="굴림"/>
          <w:szCs w:val="24"/>
        </w:rPr>
      </w:pPr>
      <w:bookmarkStart w:id="2995" w:name="_Toc391575325"/>
      <w:r>
        <w:t xml:space="preserve">Table </w:t>
      </w:r>
      <w:r w:rsidR="005832B8">
        <w:fldChar w:fldCharType="begin"/>
      </w:r>
      <w:r w:rsidR="00092D8C">
        <w:instrText xml:space="preserve"> SEQ Table \* ARABIC </w:instrText>
      </w:r>
      <w:r w:rsidR="005832B8">
        <w:fldChar w:fldCharType="separate"/>
      </w:r>
      <w:r w:rsidR="00001ED6">
        <w:rPr>
          <w:noProof/>
        </w:rPr>
        <w:t>183</w:t>
      </w:r>
      <w:r w:rsidR="005832B8">
        <w:rPr>
          <w:noProof/>
        </w:rPr>
        <w:fldChar w:fldCharType="end"/>
      </w:r>
      <w:r>
        <w:rPr>
          <w:rFonts w:hint="eastAsia"/>
        </w:rPr>
        <w:t xml:space="preserve"> </w:t>
      </w:r>
      <w:r w:rsidRPr="002F5F3A">
        <w:t>Disabling Self-loop Detection</w:t>
      </w:r>
      <w:bookmarkEnd w:id="2995"/>
    </w:p>
    <w:tbl>
      <w:tblPr>
        <w:tblStyle w:val="CLIWide"/>
        <w:tblW w:w="0" w:type="auto"/>
        <w:tblLook w:val="04A0" w:firstRow="1" w:lastRow="0" w:firstColumn="1" w:lastColumn="0" w:noHBand="0" w:noVBand="1"/>
      </w:tblPr>
      <w:tblGrid>
        <w:gridCol w:w="820"/>
        <w:gridCol w:w="2526"/>
        <w:gridCol w:w="4586"/>
      </w:tblGrid>
      <w:tr w:rsidR="000C60DF" w14:paraId="720A966F"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5C59F37F" w14:textId="77777777" w:rsidR="000C60DF" w:rsidRDefault="000C60DF" w:rsidP="00233F7B">
            <w:pPr>
              <w:pStyle w:val="ac"/>
            </w:pPr>
          </w:p>
        </w:tc>
        <w:tc>
          <w:tcPr>
            <w:tcW w:w="2572" w:type="dxa"/>
          </w:tcPr>
          <w:p w14:paraId="01DF2B7D" w14:textId="77777777" w:rsidR="000C60DF" w:rsidRDefault="000C60DF" w:rsidP="00233F7B">
            <w:pPr>
              <w:ind w:right="20"/>
              <w:rPr>
                <w:rFonts w:ascii="Tahoma" w:eastAsia="굴림" w:hAnsi="Tahoma" w:cs="Tahoma"/>
                <w:b/>
                <w:bCs/>
              </w:rPr>
            </w:pPr>
            <w:r>
              <w:rPr>
                <w:rFonts w:ascii="Tahoma" w:eastAsia="굴림" w:hAnsi="Tahoma" w:cs="Tahoma"/>
                <w:b/>
                <w:bCs/>
              </w:rPr>
              <w:t>Command</w:t>
            </w:r>
          </w:p>
        </w:tc>
        <w:tc>
          <w:tcPr>
            <w:tcW w:w="4706" w:type="dxa"/>
          </w:tcPr>
          <w:p w14:paraId="69941C32" w14:textId="77777777" w:rsidR="000C60DF" w:rsidRDefault="000C60DF" w:rsidP="00233F7B">
            <w:pPr>
              <w:ind w:right="20"/>
              <w:rPr>
                <w:rFonts w:ascii="Tahoma" w:eastAsia="굴림" w:hAnsi="Tahoma" w:cs="Tahoma"/>
                <w:b/>
                <w:bCs/>
              </w:rPr>
            </w:pPr>
            <w:r>
              <w:rPr>
                <w:rFonts w:ascii="Tahoma" w:eastAsia="굴림" w:hAnsi="Tahoma" w:cs="Tahoma"/>
                <w:b/>
                <w:bCs/>
              </w:rPr>
              <w:t>Purpose</w:t>
            </w:r>
          </w:p>
        </w:tc>
      </w:tr>
      <w:tr w:rsidR="00F316B4" w14:paraId="5000076D" w14:textId="77777777" w:rsidTr="000C60DF">
        <w:tc>
          <w:tcPr>
            <w:tcW w:w="822" w:type="dxa"/>
          </w:tcPr>
          <w:p w14:paraId="1B3A233A" w14:textId="77777777" w:rsidR="00F316B4" w:rsidRDefault="00F316B4" w:rsidP="00233F7B">
            <w:pPr>
              <w:ind w:right="20"/>
              <w:rPr>
                <w:rFonts w:ascii="Tahoma" w:eastAsia="굴림" w:hAnsi="Tahoma" w:cs="Tahoma"/>
                <w:b/>
                <w:bCs/>
              </w:rPr>
            </w:pPr>
            <w:r>
              <w:rPr>
                <w:rFonts w:ascii="Tahoma" w:eastAsia="굴림" w:hAnsi="Tahoma" w:cs="Tahoma"/>
                <w:b/>
                <w:bCs/>
              </w:rPr>
              <w:t>Step1</w:t>
            </w:r>
          </w:p>
        </w:tc>
        <w:tc>
          <w:tcPr>
            <w:tcW w:w="2572" w:type="dxa"/>
          </w:tcPr>
          <w:p w14:paraId="20662823" w14:textId="77777777" w:rsidR="00F316B4" w:rsidRDefault="00F316B4" w:rsidP="00233F7B">
            <w:pPr>
              <w:pStyle w:val="8"/>
              <w:ind w:right="20"/>
              <w:jc w:val="left"/>
              <w:outlineLvl w:val="7"/>
            </w:pPr>
            <w:r>
              <w:t>Configure terminal</w:t>
            </w:r>
          </w:p>
        </w:tc>
        <w:tc>
          <w:tcPr>
            <w:tcW w:w="4706" w:type="dxa"/>
          </w:tcPr>
          <w:p w14:paraId="0A1E85CF" w14:textId="77777777" w:rsidR="00F316B4" w:rsidRDefault="00F316B4" w:rsidP="00233F7B">
            <w:pPr>
              <w:ind w:right="20"/>
              <w:rPr>
                <w:rFonts w:ascii="Tahoma" w:eastAsia="굴림" w:hAnsi="Tahoma" w:cs="Tahoma"/>
              </w:rPr>
            </w:pPr>
            <w:r>
              <w:rPr>
                <w:rFonts w:ascii="Tahoma" w:eastAsia="굴림" w:hAnsi="Tahoma" w:cs="Tahoma"/>
              </w:rPr>
              <w:t xml:space="preserve">Enter Global configuration </w:t>
            </w:r>
            <w:r>
              <w:rPr>
                <w:rFonts w:ascii="Tahoma" w:eastAsia="굴림" w:hAnsi="Tahoma" w:cs="Tahoma" w:hint="eastAsia"/>
              </w:rPr>
              <w:t>mode.</w:t>
            </w:r>
          </w:p>
        </w:tc>
      </w:tr>
      <w:tr w:rsidR="00F316B4" w14:paraId="718792DD" w14:textId="77777777" w:rsidTr="000C60DF">
        <w:tc>
          <w:tcPr>
            <w:tcW w:w="822" w:type="dxa"/>
          </w:tcPr>
          <w:p w14:paraId="2C29C767" w14:textId="77777777" w:rsidR="00F316B4" w:rsidRDefault="00F316B4" w:rsidP="00233F7B">
            <w:pPr>
              <w:ind w:right="20"/>
              <w:rPr>
                <w:rFonts w:ascii="Tahoma" w:eastAsia="굴림" w:hAnsi="Tahoma" w:cs="Tahoma"/>
                <w:b/>
                <w:bCs/>
              </w:rPr>
            </w:pPr>
            <w:r>
              <w:rPr>
                <w:rFonts w:ascii="Tahoma" w:eastAsia="굴림" w:hAnsi="Tahoma" w:cs="Tahoma"/>
                <w:b/>
                <w:bCs/>
              </w:rPr>
              <w:t>Step2</w:t>
            </w:r>
          </w:p>
        </w:tc>
        <w:tc>
          <w:tcPr>
            <w:tcW w:w="2572" w:type="dxa"/>
          </w:tcPr>
          <w:p w14:paraId="59D375FC" w14:textId="77777777" w:rsidR="00F316B4" w:rsidRDefault="00F316B4" w:rsidP="00233F7B">
            <w:pPr>
              <w:ind w:right="20"/>
              <w:jc w:val="left"/>
              <w:rPr>
                <w:rFonts w:ascii="Tahoma" w:eastAsia="굴림" w:hAnsi="Tahoma" w:cs="Tahoma"/>
                <w:b/>
                <w:bCs/>
              </w:rPr>
            </w:pPr>
            <w:r>
              <w:rPr>
                <w:rFonts w:ascii="Tahoma" w:eastAsia="굴림" w:hAnsi="Tahoma" w:cs="Tahoma"/>
                <w:b/>
                <w:bCs/>
              </w:rPr>
              <w:t xml:space="preserve">interface </w:t>
            </w:r>
            <w:r>
              <w:rPr>
                <w:rFonts w:ascii="Tahoma" w:eastAsia="굴림" w:hAnsi="Tahoma" w:cs="Tahoma"/>
                <w:i/>
                <w:iCs/>
              </w:rPr>
              <w:t>interface-name</w:t>
            </w:r>
          </w:p>
        </w:tc>
        <w:tc>
          <w:tcPr>
            <w:tcW w:w="4706" w:type="dxa"/>
          </w:tcPr>
          <w:p w14:paraId="20622DE6" w14:textId="77777777" w:rsidR="00F316B4" w:rsidRDefault="00F316B4" w:rsidP="00233F7B">
            <w:pPr>
              <w:ind w:right="20"/>
              <w:rPr>
                <w:rFonts w:ascii="Tahoma" w:eastAsia="굴림" w:hAnsi="Tahoma" w:cs="Tahoma"/>
              </w:rPr>
            </w:pPr>
            <w:r>
              <w:rPr>
                <w:rFonts w:ascii="Tahoma" w:eastAsia="굴림" w:hAnsi="Tahoma" w:cs="Tahoma"/>
              </w:rPr>
              <w:t xml:space="preserve">Enter Interface configuration </w:t>
            </w:r>
            <w:r>
              <w:rPr>
                <w:rFonts w:ascii="Tahoma" w:eastAsia="굴림" w:hAnsi="Tahoma" w:cs="Tahoma" w:hint="eastAsia"/>
              </w:rPr>
              <w:t>mode.</w:t>
            </w:r>
          </w:p>
        </w:tc>
      </w:tr>
      <w:tr w:rsidR="000C60DF" w14:paraId="3B7FC43D" w14:textId="77777777" w:rsidTr="000C60DF">
        <w:tc>
          <w:tcPr>
            <w:tcW w:w="822" w:type="dxa"/>
          </w:tcPr>
          <w:p w14:paraId="791A1EF8" w14:textId="77777777" w:rsidR="000C60DF" w:rsidRDefault="000C60DF" w:rsidP="00233F7B">
            <w:pPr>
              <w:ind w:right="20"/>
              <w:rPr>
                <w:rFonts w:ascii="Tahoma" w:eastAsia="굴림" w:hAnsi="Tahoma" w:cs="Tahoma"/>
                <w:b/>
                <w:bCs/>
              </w:rPr>
            </w:pPr>
            <w:r>
              <w:rPr>
                <w:rFonts w:ascii="Tahoma" w:eastAsia="굴림" w:hAnsi="Tahoma" w:cs="Tahoma"/>
                <w:b/>
                <w:bCs/>
              </w:rPr>
              <w:t>Step3</w:t>
            </w:r>
          </w:p>
        </w:tc>
        <w:tc>
          <w:tcPr>
            <w:tcW w:w="2572" w:type="dxa"/>
          </w:tcPr>
          <w:p w14:paraId="7A230581" w14:textId="77777777" w:rsidR="000C60DF" w:rsidRDefault="000C60DF" w:rsidP="00233F7B">
            <w:pPr>
              <w:ind w:right="20"/>
              <w:jc w:val="left"/>
              <w:rPr>
                <w:rFonts w:ascii="Tahoma" w:eastAsia="굴림" w:hAnsi="Tahoma" w:cs="Tahoma"/>
                <w:b/>
                <w:bCs/>
              </w:rPr>
            </w:pPr>
            <w:r>
              <w:rPr>
                <w:rFonts w:ascii="Tahoma" w:eastAsia="굴림" w:hAnsi="Tahoma" w:cs="Tahoma"/>
                <w:b/>
                <w:bCs/>
              </w:rPr>
              <w:t>no sld enable</w:t>
            </w:r>
          </w:p>
        </w:tc>
        <w:tc>
          <w:tcPr>
            <w:tcW w:w="4706" w:type="dxa"/>
          </w:tcPr>
          <w:p w14:paraId="2C9717FB" w14:textId="77777777" w:rsidR="000C60DF" w:rsidRDefault="00F316B4" w:rsidP="00233F7B">
            <w:pPr>
              <w:ind w:right="20"/>
              <w:rPr>
                <w:rFonts w:ascii="굴림" w:eastAsia="굴림" w:hAnsi="굴림" w:cs="Tahoma"/>
              </w:rPr>
            </w:pPr>
            <w:r>
              <w:rPr>
                <w:rFonts w:ascii="굴림" w:eastAsia="굴림" w:hAnsi="굴림"/>
                <w:szCs w:val="24"/>
              </w:rPr>
              <w:t xml:space="preserve">Deactive the </w:t>
            </w:r>
            <w:r>
              <w:rPr>
                <w:rFonts w:ascii="굴림" w:eastAsia="굴림" w:hAnsi="굴림" w:hint="eastAsia"/>
                <w:szCs w:val="24"/>
              </w:rPr>
              <w:t xml:space="preserve">SLD </w:t>
            </w:r>
            <w:r>
              <w:rPr>
                <w:rFonts w:ascii="굴림" w:eastAsia="굴림" w:hAnsi="굴림"/>
                <w:szCs w:val="24"/>
              </w:rPr>
              <w:t>detection function.</w:t>
            </w:r>
            <w:r>
              <w:rPr>
                <w:rFonts w:ascii="Tahoma" w:eastAsia="굴림" w:hAnsi="Tahoma" w:cs="Tahoma"/>
              </w:rPr>
              <w:t xml:space="preserve"> The port that were</w:t>
            </w:r>
            <w:r w:rsidR="000C60DF">
              <w:rPr>
                <w:rFonts w:ascii="Tahoma" w:eastAsia="굴림" w:hAnsi="Tahoma" w:cs="Tahoma"/>
              </w:rPr>
              <w:t xml:space="preserve"> shutdown</w:t>
            </w:r>
            <w:r>
              <w:rPr>
                <w:rFonts w:ascii="Tahoma" w:eastAsia="굴림" w:hAnsi="Tahoma" w:cs="Tahoma"/>
              </w:rPr>
              <w:t xml:space="preserve"> by SLD</w:t>
            </w:r>
            <w:r>
              <w:rPr>
                <w:rFonts w:ascii="Tahoma" w:eastAsia="굴림" w:hAnsi="Tahoma" w:cs="Tahoma" w:hint="eastAsia"/>
              </w:rPr>
              <w:t xml:space="preserve"> will be released. </w:t>
            </w:r>
            <w:r w:rsidR="000C60DF">
              <w:rPr>
                <w:rFonts w:ascii="Tahoma" w:eastAsia="굴림" w:hAnsi="Tahoma" w:cs="Tahoma"/>
              </w:rPr>
              <w:t xml:space="preserve"> </w:t>
            </w:r>
          </w:p>
        </w:tc>
      </w:tr>
      <w:tr w:rsidR="00F316B4" w14:paraId="315463B4" w14:textId="77777777" w:rsidTr="000C60DF">
        <w:tc>
          <w:tcPr>
            <w:tcW w:w="822" w:type="dxa"/>
          </w:tcPr>
          <w:p w14:paraId="2F9819A6" w14:textId="77777777" w:rsidR="00F316B4" w:rsidRDefault="00F316B4" w:rsidP="00233F7B">
            <w:pPr>
              <w:ind w:right="20"/>
              <w:rPr>
                <w:rFonts w:ascii="Tahoma" w:eastAsia="굴림" w:hAnsi="Tahoma" w:cs="Tahoma"/>
                <w:b/>
                <w:bCs/>
              </w:rPr>
            </w:pPr>
            <w:r>
              <w:rPr>
                <w:rFonts w:ascii="Tahoma" w:eastAsia="굴림" w:hAnsi="Tahoma" w:cs="Tahoma"/>
                <w:b/>
                <w:bCs/>
              </w:rPr>
              <w:t>Step4</w:t>
            </w:r>
          </w:p>
        </w:tc>
        <w:tc>
          <w:tcPr>
            <w:tcW w:w="2572" w:type="dxa"/>
          </w:tcPr>
          <w:p w14:paraId="791CC5B3" w14:textId="77777777" w:rsidR="00F316B4" w:rsidRDefault="00F316B4" w:rsidP="00233F7B">
            <w:pPr>
              <w:ind w:right="20"/>
              <w:jc w:val="left"/>
              <w:rPr>
                <w:rFonts w:ascii="Tahoma" w:eastAsia="굴림" w:hAnsi="Tahoma" w:cs="Tahoma"/>
                <w:b/>
                <w:bCs/>
              </w:rPr>
            </w:pPr>
            <w:r>
              <w:rPr>
                <w:rFonts w:ascii="Tahoma" w:eastAsia="굴림" w:hAnsi="Tahoma" w:cs="Tahoma"/>
                <w:b/>
                <w:bCs/>
              </w:rPr>
              <w:t>end</w:t>
            </w:r>
          </w:p>
        </w:tc>
        <w:tc>
          <w:tcPr>
            <w:tcW w:w="4706" w:type="dxa"/>
          </w:tcPr>
          <w:p w14:paraId="5FD96068" w14:textId="77777777" w:rsidR="00F316B4" w:rsidRDefault="00F316B4" w:rsidP="00233F7B">
            <w:pPr>
              <w:ind w:right="20"/>
              <w:rPr>
                <w:rFonts w:ascii="굴림" w:eastAsia="굴림" w:hAnsi="굴림" w:cs="Tahoma"/>
              </w:rPr>
            </w:pPr>
            <w:r>
              <w:rPr>
                <w:rFonts w:ascii="Tahoma" w:eastAsia="굴림" w:hAnsi="Tahoma" w:cs="Tahoma"/>
              </w:rPr>
              <w:t xml:space="preserve">Return to </w:t>
            </w:r>
            <w:r w:rsidR="00221294">
              <w:rPr>
                <w:rFonts w:ascii="Tahoma" w:eastAsia="굴림" w:hAnsi="Tahoma" w:cs="Tahoma"/>
              </w:rPr>
              <w:t>Privileged</w:t>
            </w:r>
            <w:r>
              <w:rPr>
                <w:rFonts w:ascii="Tahoma" w:eastAsia="굴림" w:hAnsi="Tahoma" w:cs="Tahoma"/>
              </w:rPr>
              <w:t xml:space="preserve"> </w:t>
            </w:r>
            <w:r>
              <w:rPr>
                <w:rFonts w:ascii="Tahoma" w:eastAsia="굴림" w:hAnsi="Tahoma" w:cs="Tahoma" w:hint="eastAsia"/>
              </w:rPr>
              <w:t>mode</w:t>
            </w:r>
            <w:r>
              <w:rPr>
                <w:rFonts w:ascii="Tahoma" w:eastAsia="굴림" w:hAnsi="Tahoma" w:cs="Tahoma"/>
              </w:rPr>
              <w:t>.</w:t>
            </w:r>
          </w:p>
        </w:tc>
      </w:tr>
      <w:tr w:rsidR="00F316B4" w14:paraId="6DF3BF65" w14:textId="77777777" w:rsidTr="000C60DF">
        <w:tc>
          <w:tcPr>
            <w:tcW w:w="822" w:type="dxa"/>
          </w:tcPr>
          <w:p w14:paraId="0D81B5C7" w14:textId="77777777" w:rsidR="00F316B4" w:rsidRDefault="00F316B4" w:rsidP="00233F7B">
            <w:pPr>
              <w:ind w:right="20"/>
              <w:rPr>
                <w:rFonts w:ascii="Tahoma" w:eastAsia="굴림" w:hAnsi="Tahoma" w:cs="Tahoma"/>
                <w:b/>
                <w:bCs/>
              </w:rPr>
            </w:pPr>
            <w:r>
              <w:rPr>
                <w:rFonts w:ascii="Tahoma" w:eastAsia="굴림" w:hAnsi="Tahoma" w:cs="Tahoma"/>
                <w:b/>
                <w:bCs/>
              </w:rPr>
              <w:t>Step5</w:t>
            </w:r>
          </w:p>
        </w:tc>
        <w:tc>
          <w:tcPr>
            <w:tcW w:w="2572" w:type="dxa"/>
          </w:tcPr>
          <w:p w14:paraId="44274E69" w14:textId="77777777" w:rsidR="00F316B4" w:rsidRDefault="00F316B4"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14:paraId="32F7F80C" w14:textId="77777777" w:rsidR="00F316B4" w:rsidRDefault="00F316B4"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out the configuration is made.</w:t>
            </w:r>
          </w:p>
        </w:tc>
      </w:tr>
      <w:tr w:rsidR="00F316B4" w14:paraId="64536505" w14:textId="77777777" w:rsidTr="000C60DF">
        <w:tc>
          <w:tcPr>
            <w:tcW w:w="822" w:type="dxa"/>
          </w:tcPr>
          <w:p w14:paraId="3B027A21" w14:textId="77777777" w:rsidR="00F316B4" w:rsidRDefault="00F316B4" w:rsidP="00233F7B">
            <w:pPr>
              <w:ind w:right="20"/>
              <w:rPr>
                <w:rFonts w:ascii="Tahoma" w:eastAsia="굴림" w:hAnsi="Tahoma" w:cs="Tahoma"/>
                <w:b/>
                <w:bCs/>
              </w:rPr>
            </w:pPr>
            <w:r>
              <w:rPr>
                <w:rFonts w:ascii="Tahoma" w:eastAsia="굴림" w:hAnsi="Tahoma" w:cs="Tahoma"/>
                <w:b/>
                <w:bCs/>
              </w:rPr>
              <w:t>Step6</w:t>
            </w:r>
          </w:p>
        </w:tc>
        <w:tc>
          <w:tcPr>
            <w:tcW w:w="2572" w:type="dxa"/>
          </w:tcPr>
          <w:p w14:paraId="69142851" w14:textId="77777777" w:rsidR="00F316B4" w:rsidRDefault="00F316B4"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14:paraId="455B8D95" w14:textId="77777777" w:rsidR="00F316B4" w:rsidRDefault="00F316B4" w:rsidP="00233F7B">
            <w:pPr>
              <w:ind w:right="20"/>
              <w:rPr>
                <w:rFonts w:ascii="Tahoma" w:eastAsia="굴림" w:hAnsi="Tahoma" w:cs="Tahoma"/>
              </w:rPr>
            </w:pPr>
            <w:r>
              <w:rPr>
                <w:rFonts w:ascii="Tahoma" w:eastAsia="굴림" w:hAnsi="Tahoma" w:cs="Tahoma"/>
              </w:rPr>
              <w:t>(</w:t>
            </w:r>
            <w:r>
              <w:rPr>
                <w:rFonts w:ascii="Tahoma" w:eastAsia="굴림" w:hAnsi="Tahoma" w:cs="Tahoma" w:hint="eastAsia"/>
              </w:rPr>
              <w:t>O</w:t>
            </w:r>
            <w:r>
              <w:rPr>
                <w:rFonts w:ascii="Tahoma" w:eastAsia="굴림" w:hAnsi="Tahoma" w:cs="Tahoma"/>
              </w:rPr>
              <w:t xml:space="preserve">ptional) </w:t>
            </w:r>
            <w:r>
              <w:rPr>
                <w:rFonts w:ascii="Tahoma" w:eastAsia="굴림" w:hAnsi="Tahoma" w:cs="Tahoma" w:hint="eastAsia"/>
              </w:rPr>
              <w:t>S</w:t>
            </w:r>
            <w:r>
              <w:rPr>
                <w:rFonts w:ascii="Tahoma" w:eastAsia="굴림" w:hAnsi="Tahoma" w:cs="Tahoma"/>
              </w:rPr>
              <w:t xml:space="preserve">ave the modified configuration </w:t>
            </w:r>
            <w:r>
              <w:rPr>
                <w:rFonts w:ascii="Tahoma" w:eastAsia="굴림" w:hAnsi="Tahoma" w:cs="Tahoma" w:hint="eastAsia"/>
              </w:rPr>
              <w:t>t</w:t>
            </w:r>
            <w:r>
              <w:rPr>
                <w:rFonts w:ascii="Tahoma" w:eastAsia="굴림" w:hAnsi="Tahoma" w:cs="Tahoma"/>
              </w:rPr>
              <w:t>o a file.</w:t>
            </w:r>
          </w:p>
        </w:tc>
      </w:tr>
    </w:tbl>
    <w:p w14:paraId="6E574D20" w14:textId="77777777" w:rsidR="00490D42" w:rsidRDefault="00FB347D" w:rsidP="00233F7B">
      <w:pPr>
        <w:pStyle w:val="a3"/>
        <w:ind w:left="0" w:right="20"/>
      </w:pPr>
      <w:r>
        <w:rPr>
          <w:rFonts w:hint="eastAsia"/>
        </w:rPr>
        <w:t xml:space="preserve">The below example shows how to </w:t>
      </w:r>
      <w:r>
        <w:rPr>
          <w:rFonts w:ascii="굴림" w:hAnsi="굴림"/>
          <w:szCs w:val="24"/>
        </w:rPr>
        <w:t>deactiv</w:t>
      </w:r>
      <w:r w:rsidR="00F600DA">
        <w:rPr>
          <w:rFonts w:ascii="굴림" w:hAnsi="굴림"/>
          <w:szCs w:val="24"/>
        </w:rPr>
        <w:t>at</w:t>
      </w:r>
      <w:r>
        <w:rPr>
          <w:rFonts w:ascii="굴림" w:hAnsi="굴림"/>
          <w:szCs w:val="24"/>
        </w:rPr>
        <w:t xml:space="preserve">e the </w:t>
      </w:r>
      <w:r>
        <w:rPr>
          <w:rFonts w:ascii="굴림" w:hAnsi="굴림" w:hint="eastAsia"/>
          <w:szCs w:val="24"/>
        </w:rPr>
        <w:t xml:space="preserve">SLD </w:t>
      </w:r>
      <w:r>
        <w:rPr>
          <w:rFonts w:ascii="굴림" w:hAnsi="굴림"/>
          <w:szCs w:val="24"/>
        </w:rPr>
        <w:t>function</w:t>
      </w:r>
      <w:r>
        <w:rPr>
          <w:rFonts w:hint="eastAsia"/>
        </w:rPr>
        <w:t xml:space="preserve"> f</w:t>
      </w:r>
      <w:r>
        <w:t>or port</w:t>
      </w:r>
      <w:r w:rsidR="00490D42">
        <w:t xml:space="preserve"> gi</w:t>
      </w:r>
      <w:r w:rsidR="00490D42">
        <w:rPr>
          <w:rFonts w:hint="eastAsia"/>
        </w:rPr>
        <w:t>6</w:t>
      </w:r>
      <w:r w:rsidR="00490D42">
        <w:t>/1</w:t>
      </w:r>
      <w:r>
        <w:rPr>
          <w:rFonts w:hint="eastAsia"/>
        </w:rPr>
        <w:t>:</w:t>
      </w:r>
    </w:p>
    <w:tbl>
      <w:tblPr>
        <w:tblStyle w:val="48"/>
        <w:tblW w:w="0" w:type="auto"/>
        <w:tblLook w:val="04A0" w:firstRow="1" w:lastRow="0" w:firstColumn="1" w:lastColumn="0" w:noHBand="0" w:noVBand="1"/>
      </w:tblPr>
      <w:tblGrid>
        <w:gridCol w:w="8045"/>
      </w:tblGrid>
      <w:tr w:rsidR="00490D42" w14:paraId="5CE26F17" w14:textId="77777777" w:rsidTr="009E3BE2">
        <w:tc>
          <w:tcPr>
            <w:tcW w:w="9836" w:type="dxa"/>
          </w:tcPr>
          <w:p w14:paraId="2636BC70" w14:textId="77777777" w:rsidR="00490D42" w:rsidRDefault="00490D42" w:rsidP="00233F7B">
            <w:pPr>
              <w:pStyle w:val="ac"/>
            </w:pPr>
            <w:r>
              <w:t>Switch# configure terminal</w:t>
            </w:r>
          </w:p>
          <w:p w14:paraId="1CE7D940" w14:textId="77777777" w:rsidR="00490D42" w:rsidRDefault="00490D42" w:rsidP="00233F7B">
            <w:pPr>
              <w:pStyle w:val="ac"/>
            </w:pPr>
            <w:r>
              <w:t xml:space="preserve">Switch(config)# </w:t>
            </w:r>
            <w:r>
              <w:rPr>
                <w:b/>
                <w:bCs/>
              </w:rPr>
              <w:t>interface gi</w:t>
            </w:r>
            <w:r>
              <w:rPr>
                <w:rFonts w:hint="eastAsia"/>
                <w:b/>
                <w:bCs/>
              </w:rPr>
              <w:t>6</w:t>
            </w:r>
            <w:r>
              <w:rPr>
                <w:b/>
                <w:bCs/>
              </w:rPr>
              <w:t>/1</w:t>
            </w:r>
          </w:p>
          <w:p w14:paraId="05862772" w14:textId="77777777" w:rsidR="00490D42" w:rsidRDefault="00490D42" w:rsidP="00233F7B">
            <w:pPr>
              <w:pStyle w:val="ac"/>
            </w:pPr>
            <w:r>
              <w:t>Switch(config-if-Giga</w:t>
            </w:r>
            <w:r>
              <w:rPr>
                <w:rFonts w:hint="eastAsia"/>
              </w:rPr>
              <w:t>6</w:t>
            </w:r>
            <w:r>
              <w:t>/1)# no service-policy input SLD_PDU</w:t>
            </w:r>
          </w:p>
          <w:p w14:paraId="06A406ED" w14:textId="77777777" w:rsidR="00490D42" w:rsidRDefault="00490D42" w:rsidP="00233F7B">
            <w:pPr>
              <w:pStyle w:val="ac"/>
              <w:rPr>
                <w:b/>
                <w:bCs/>
              </w:rPr>
            </w:pPr>
            <w:r>
              <w:t>Switch(config-if-Giga</w:t>
            </w:r>
            <w:r>
              <w:rPr>
                <w:rFonts w:hint="eastAsia"/>
              </w:rPr>
              <w:t>6</w:t>
            </w:r>
            <w:r>
              <w:t xml:space="preserve">/1)# </w:t>
            </w:r>
            <w:r>
              <w:rPr>
                <w:b/>
                <w:bCs/>
              </w:rPr>
              <w:t>no sld enable</w:t>
            </w:r>
          </w:p>
          <w:p w14:paraId="5DAA62A6" w14:textId="77777777" w:rsidR="00490D42" w:rsidRDefault="00490D42" w:rsidP="00233F7B">
            <w:pPr>
              <w:pStyle w:val="ac"/>
              <w:rPr>
                <w:b/>
                <w:bCs/>
              </w:rPr>
            </w:pPr>
            <w:r>
              <w:t>Switch(config-if-Giga</w:t>
            </w:r>
            <w:r>
              <w:rPr>
                <w:rFonts w:hint="eastAsia"/>
              </w:rPr>
              <w:t>6</w:t>
            </w:r>
            <w:r>
              <w:t xml:space="preserve">/1)# </w:t>
            </w:r>
            <w:r>
              <w:rPr>
                <w:b/>
                <w:bCs/>
              </w:rPr>
              <w:t>end</w:t>
            </w:r>
          </w:p>
          <w:p w14:paraId="6C976F1E" w14:textId="77777777" w:rsidR="00490D42" w:rsidRDefault="00490D42" w:rsidP="00233F7B">
            <w:pPr>
              <w:pStyle w:val="ac"/>
            </w:pPr>
            <w:r>
              <w:t xml:space="preserve">Switch# </w:t>
            </w:r>
            <w:r>
              <w:rPr>
                <w:b/>
              </w:rPr>
              <w:t>show sld</w:t>
            </w:r>
          </w:p>
          <w:p w14:paraId="088EB28F" w14:textId="77777777" w:rsidR="00490D42" w:rsidRDefault="00490D42" w:rsidP="00233F7B">
            <w:pPr>
              <w:pStyle w:val="ac"/>
            </w:pPr>
            <w:r>
              <w:t>Interface  Enable  Flag  Sts   Link   Count  Last change</w:t>
            </w:r>
          </w:p>
          <w:p w14:paraId="6564D7B6" w14:textId="77777777" w:rsidR="00490D42" w:rsidRDefault="00490D42" w:rsidP="00233F7B">
            <w:pPr>
              <w:pStyle w:val="ac"/>
              <w:rPr>
                <w:lang w:val="pt-BR"/>
              </w:rPr>
            </w:pPr>
            <w:r>
              <w:rPr>
                <w:lang w:val="pt-BR"/>
              </w:rPr>
              <w:t>Gi</w:t>
            </w:r>
            <w:r>
              <w:rPr>
                <w:rFonts w:hint="eastAsia"/>
                <w:lang w:val="pt-BR"/>
              </w:rPr>
              <w:t>6</w:t>
            </w:r>
            <w:r>
              <w:rPr>
                <w:lang w:val="pt-BR"/>
              </w:rPr>
              <w:t>/1      no      PL    ok    up          0  n/a</w:t>
            </w:r>
          </w:p>
          <w:p w14:paraId="68B4510F" w14:textId="77777777" w:rsidR="00490D42" w:rsidRDefault="00490D42" w:rsidP="00233F7B">
            <w:pPr>
              <w:pStyle w:val="ac"/>
              <w:rPr>
                <w:lang w:val="pt-BR"/>
              </w:rPr>
            </w:pPr>
            <w:r>
              <w:rPr>
                <w:lang w:val="pt-BR"/>
              </w:rPr>
              <w:t>Gi</w:t>
            </w:r>
            <w:r>
              <w:rPr>
                <w:rFonts w:hint="eastAsia"/>
                <w:lang w:val="pt-BR"/>
              </w:rPr>
              <w:t>6</w:t>
            </w:r>
            <w:r>
              <w:rPr>
                <w:lang w:val="pt-BR"/>
              </w:rPr>
              <w:t>/2      no      PL    n/a   down        0  n/a</w:t>
            </w:r>
          </w:p>
          <w:p w14:paraId="68969486" w14:textId="77777777" w:rsidR="00490D42" w:rsidRDefault="00490D42" w:rsidP="00233F7B">
            <w:pPr>
              <w:pStyle w:val="ac"/>
              <w:rPr>
                <w:lang w:val="pt-BR"/>
              </w:rPr>
            </w:pPr>
            <w:r>
              <w:rPr>
                <w:lang w:val="pt-BR"/>
              </w:rPr>
              <w:t>Gi</w:t>
            </w:r>
            <w:r>
              <w:rPr>
                <w:rFonts w:hint="eastAsia"/>
                <w:lang w:val="pt-BR"/>
              </w:rPr>
              <w:t>6</w:t>
            </w:r>
            <w:r>
              <w:rPr>
                <w:lang w:val="pt-BR"/>
              </w:rPr>
              <w:t>/3      no      PL    n/a   down        0  n/a</w:t>
            </w:r>
          </w:p>
          <w:p w14:paraId="73CCBDFB" w14:textId="77777777" w:rsidR="00490D42" w:rsidRDefault="00490D42" w:rsidP="00233F7B">
            <w:pPr>
              <w:pStyle w:val="ac"/>
              <w:rPr>
                <w:lang w:val="pt-BR"/>
              </w:rPr>
            </w:pPr>
            <w:r>
              <w:rPr>
                <w:lang w:val="pt-BR"/>
              </w:rPr>
              <w:t>Gi</w:t>
            </w:r>
            <w:r>
              <w:rPr>
                <w:rFonts w:hint="eastAsia"/>
                <w:lang w:val="pt-BR"/>
              </w:rPr>
              <w:t>6</w:t>
            </w:r>
            <w:r>
              <w:rPr>
                <w:lang w:val="pt-BR"/>
              </w:rPr>
              <w:t>/4      no      PL    n/a   down        0  n/a</w:t>
            </w:r>
          </w:p>
          <w:p w14:paraId="10A13634" w14:textId="77777777" w:rsidR="00490D42" w:rsidRDefault="00490D42" w:rsidP="00233F7B">
            <w:pPr>
              <w:pStyle w:val="ac"/>
            </w:pPr>
            <w:r>
              <w:t>……</w:t>
            </w:r>
          </w:p>
          <w:p w14:paraId="13A931A6" w14:textId="77777777" w:rsidR="00490D42" w:rsidRDefault="00490D42" w:rsidP="00233F7B">
            <w:pPr>
              <w:pStyle w:val="ac"/>
              <w:rPr>
                <w:rFonts w:ascii="Tahoma" w:hAnsi="Tahoma" w:cs="Tahoma"/>
              </w:rPr>
            </w:pPr>
            <w:r>
              <w:t>Switch#</w:t>
            </w:r>
          </w:p>
        </w:tc>
      </w:tr>
    </w:tbl>
    <w:p w14:paraId="75CCB1A0" w14:textId="77777777" w:rsidR="00233F7B" w:rsidRDefault="00233F7B" w:rsidP="00233F7B">
      <w:pPr>
        <w:pStyle w:val="4"/>
        <w:ind w:left="0" w:right="20"/>
      </w:pPr>
    </w:p>
    <w:p w14:paraId="48C73306" w14:textId="77777777" w:rsidR="00490D42" w:rsidRDefault="00490D42" w:rsidP="00233F7B">
      <w:pPr>
        <w:pStyle w:val="4"/>
        <w:ind w:left="0" w:right="20"/>
      </w:pPr>
      <w:r w:rsidRPr="009E3BE2">
        <w:t>Disabling</w:t>
      </w:r>
      <w:r>
        <w:t xml:space="preserve"> SLD Port Check</w:t>
      </w:r>
    </w:p>
    <w:p w14:paraId="1CFD363D" w14:textId="77777777" w:rsidR="0029059E" w:rsidRDefault="008B74FD" w:rsidP="00233F7B">
      <w:pPr>
        <w:pStyle w:val="a3"/>
        <w:ind w:left="0" w:right="20"/>
      </w:pPr>
      <w:r>
        <w:lastRenderedPageBreak/>
        <w:t xml:space="preserve">If you disable SLD port-check function of a port, the switch will not check out the port for SLD packet transmission when it determine if a self-loop is developed. In order to detect a loop when receiving SLD packets from other ports, you should deactivate the port-check function for the ports that are involved. To deactivate the SLD port-check function, follow the below steps in </w:t>
      </w:r>
      <w:r w:rsidR="00221294">
        <w:rPr>
          <w:rFonts w:hint="eastAsia"/>
        </w:rPr>
        <w:t>Privileged</w:t>
      </w:r>
      <w:r>
        <w:t xml:space="preserve"> mode. </w:t>
      </w:r>
    </w:p>
    <w:tbl>
      <w:tblPr>
        <w:tblStyle w:val="CLIWide"/>
        <w:tblW w:w="0" w:type="auto"/>
        <w:tblLook w:val="04A0" w:firstRow="1" w:lastRow="0" w:firstColumn="1" w:lastColumn="0" w:noHBand="0" w:noVBand="1"/>
      </w:tblPr>
      <w:tblGrid>
        <w:gridCol w:w="820"/>
        <w:gridCol w:w="2526"/>
        <w:gridCol w:w="4586"/>
      </w:tblGrid>
      <w:tr w:rsidR="000C60DF" w14:paraId="4111DA20"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39167975" w14:textId="77777777" w:rsidR="000C60DF" w:rsidRDefault="000C60DF" w:rsidP="00233F7B">
            <w:pPr>
              <w:pStyle w:val="ac"/>
            </w:pPr>
          </w:p>
        </w:tc>
        <w:tc>
          <w:tcPr>
            <w:tcW w:w="2572" w:type="dxa"/>
          </w:tcPr>
          <w:p w14:paraId="2E3E594B" w14:textId="77777777" w:rsidR="000C60DF" w:rsidRDefault="000C60DF" w:rsidP="00233F7B">
            <w:pPr>
              <w:ind w:right="20"/>
              <w:rPr>
                <w:rFonts w:ascii="Tahoma" w:eastAsia="굴림" w:hAnsi="Tahoma" w:cs="Tahoma"/>
                <w:b/>
                <w:bCs/>
              </w:rPr>
            </w:pPr>
            <w:r>
              <w:rPr>
                <w:rFonts w:ascii="Tahoma" w:eastAsia="굴림" w:hAnsi="Tahoma" w:cs="Tahoma"/>
                <w:b/>
                <w:bCs/>
              </w:rPr>
              <w:t>Command</w:t>
            </w:r>
          </w:p>
        </w:tc>
        <w:tc>
          <w:tcPr>
            <w:tcW w:w="4706" w:type="dxa"/>
          </w:tcPr>
          <w:p w14:paraId="28F45948" w14:textId="77777777" w:rsidR="000C60DF" w:rsidRDefault="000C60DF" w:rsidP="00233F7B">
            <w:pPr>
              <w:ind w:right="20"/>
              <w:rPr>
                <w:rFonts w:ascii="Tahoma" w:eastAsia="굴림" w:hAnsi="Tahoma" w:cs="Tahoma"/>
                <w:b/>
                <w:bCs/>
              </w:rPr>
            </w:pPr>
            <w:r>
              <w:rPr>
                <w:rFonts w:ascii="Tahoma" w:eastAsia="굴림" w:hAnsi="Tahoma" w:cs="Tahoma"/>
                <w:b/>
                <w:bCs/>
              </w:rPr>
              <w:t>Purpose</w:t>
            </w:r>
          </w:p>
        </w:tc>
      </w:tr>
      <w:tr w:rsidR="00C15537" w14:paraId="57B493DB" w14:textId="77777777" w:rsidTr="000C60DF">
        <w:tc>
          <w:tcPr>
            <w:tcW w:w="822" w:type="dxa"/>
          </w:tcPr>
          <w:p w14:paraId="64E9D597" w14:textId="77777777" w:rsidR="00C15537" w:rsidRDefault="00C15537" w:rsidP="00233F7B">
            <w:pPr>
              <w:ind w:right="20"/>
              <w:rPr>
                <w:rFonts w:ascii="Tahoma" w:eastAsia="굴림" w:hAnsi="Tahoma" w:cs="Tahoma"/>
                <w:b/>
                <w:bCs/>
              </w:rPr>
            </w:pPr>
            <w:r>
              <w:rPr>
                <w:rFonts w:ascii="Tahoma" w:eastAsia="굴림" w:hAnsi="Tahoma" w:cs="Tahoma"/>
                <w:b/>
                <w:bCs/>
              </w:rPr>
              <w:t>Step1</w:t>
            </w:r>
          </w:p>
        </w:tc>
        <w:tc>
          <w:tcPr>
            <w:tcW w:w="2572" w:type="dxa"/>
          </w:tcPr>
          <w:p w14:paraId="79B3E522" w14:textId="77777777" w:rsidR="00C15537" w:rsidRDefault="00C15537" w:rsidP="00233F7B">
            <w:pPr>
              <w:pStyle w:val="8"/>
              <w:ind w:right="20"/>
              <w:jc w:val="left"/>
              <w:outlineLvl w:val="7"/>
            </w:pPr>
            <w:r>
              <w:t>Configure terminal</w:t>
            </w:r>
          </w:p>
        </w:tc>
        <w:tc>
          <w:tcPr>
            <w:tcW w:w="4706" w:type="dxa"/>
          </w:tcPr>
          <w:p w14:paraId="056A3D0B" w14:textId="77777777" w:rsidR="00C15537" w:rsidRDefault="00C15537" w:rsidP="00233F7B">
            <w:pPr>
              <w:ind w:right="20"/>
              <w:rPr>
                <w:rFonts w:ascii="Tahoma" w:eastAsia="굴림" w:hAnsi="Tahoma" w:cs="Tahoma"/>
              </w:rPr>
            </w:pPr>
            <w:r>
              <w:rPr>
                <w:rFonts w:ascii="Tahoma" w:eastAsia="굴림" w:hAnsi="Tahoma" w:cs="Tahoma"/>
              </w:rPr>
              <w:t xml:space="preserve">Enter Global configuration </w:t>
            </w:r>
            <w:r>
              <w:rPr>
                <w:rFonts w:ascii="Tahoma" w:eastAsia="굴림" w:hAnsi="Tahoma" w:cs="Tahoma" w:hint="eastAsia"/>
              </w:rPr>
              <w:t>mode.</w:t>
            </w:r>
          </w:p>
        </w:tc>
      </w:tr>
      <w:tr w:rsidR="00C15537" w14:paraId="4094B017" w14:textId="77777777" w:rsidTr="000C60DF">
        <w:tc>
          <w:tcPr>
            <w:tcW w:w="822" w:type="dxa"/>
          </w:tcPr>
          <w:p w14:paraId="45990FA0" w14:textId="77777777" w:rsidR="00C15537" w:rsidRDefault="00C15537" w:rsidP="00233F7B">
            <w:pPr>
              <w:ind w:right="20"/>
              <w:rPr>
                <w:rFonts w:ascii="Tahoma" w:eastAsia="굴림" w:hAnsi="Tahoma" w:cs="Tahoma"/>
                <w:b/>
                <w:bCs/>
              </w:rPr>
            </w:pPr>
            <w:r>
              <w:rPr>
                <w:rFonts w:ascii="Tahoma" w:eastAsia="굴림" w:hAnsi="Tahoma" w:cs="Tahoma"/>
                <w:b/>
                <w:bCs/>
              </w:rPr>
              <w:t>Step2</w:t>
            </w:r>
          </w:p>
        </w:tc>
        <w:tc>
          <w:tcPr>
            <w:tcW w:w="2572" w:type="dxa"/>
          </w:tcPr>
          <w:p w14:paraId="1BF94984" w14:textId="77777777" w:rsidR="00C15537" w:rsidRDefault="00C15537" w:rsidP="00233F7B">
            <w:pPr>
              <w:ind w:right="20"/>
              <w:jc w:val="left"/>
              <w:rPr>
                <w:rFonts w:ascii="Tahoma" w:eastAsia="굴림" w:hAnsi="Tahoma" w:cs="Tahoma"/>
                <w:b/>
                <w:bCs/>
              </w:rPr>
            </w:pPr>
            <w:r>
              <w:rPr>
                <w:rFonts w:ascii="Tahoma" w:eastAsia="굴림" w:hAnsi="Tahoma" w:cs="Tahoma"/>
                <w:b/>
                <w:bCs/>
              </w:rPr>
              <w:t xml:space="preserve">interface </w:t>
            </w:r>
            <w:r>
              <w:rPr>
                <w:rFonts w:ascii="Tahoma" w:eastAsia="굴림" w:hAnsi="Tahoma" w:cs="Tahoma"/>
                <w:i/>
                <w:iCs/>
              </w:rPr>
              <w:t>interface-name</w:t>
            </w:r>
          </w:p>
        </w:tc>
        <w:tc>
          <w:tcPr>
            <w:tcW w:w="4706" w:type="dxa"/>
          </w:tcPr>
          <w:p w14:paraId="4585FF01" w14:textId="77777777" w:rsidR="00C15537" w:rsidRDefault="00C15537" w:rsidP="00233F7B">
            <w:pPr>
              <w:ind w:right="20"/>
              <w:rPr>
                <w:rFonts w:ascii="Tahoma" w:eastAsia="굴림" w:hAnsi="Tahoma" w:cs="Tahoma"/>
              </w:rPr>
            </w:pPr>
            <w:r>
              <w:rPr>
                <w:rFonts w:ascii="Tahoma" w:eastAsia="굴림" w:hAnsi="Tahoma" w:cs="Tahoma"/>
              </w:rPr>
              <w:t xml:space="preserve">Enter Interface configuration </w:t>
            </w:r>
            <w:r>
              <w:rPr>
                <w:rFonts w:ascii="Tahoma" w:eastAsia="굴림" w:hAnsi="Tahoma" w:cs="Tahoma" w:hint="eastAsia"/>
              </w:rPr>
              <w:t>mode.</w:t>
            </w:r>
          </w:p>
        </w:tc>
      </w:tr>
      <w:tr w:rsidR="000C60DF" w14:paraId="7BE82B9D" w14:textId="77777777" w:rsidTr="000C60DF">
        <w:tc>
          <w:tcPr>
            <w:tcW w:w="822" w:type="dxa"/>
          </w:tcPr>
          <w:p w14:paraId="23343D52" w14:textId="77777777" w:rsidR="000C60DF" w:rsidRDefault="000C60DF" w:rsidP="00233F7B">
            <w:pPr>
              <w:ind w:right="20"/>
              <w:rPr>
                <w:rFonts w:ascii="Tahoma" w:eastAsia="굴림" w:hAnsi="Tahoma" w:cs="Tahoma"/>
                <w:b/>
                <w:bCs/>
              </w:rPr>
            </w:pPr>
            <w:r>
              <w:rPr>
                <w:rFonts w:ascii="Tahoma" w:eastAsia="굴림" w:hAnsi="Tahoma" w:cs="Tahoma"/>
                <w:b/>
                <w:bCs/>
              </w:rPr>
              <w:t>Step3</w:t>
            </w:r>
          </w:p>
        </w:tc>
        <w:tc>
          <w:tcPr>
            <w:tcW w:w="2572" w:type="dxa"/>
          </w:tcPr>
          <w:p w14:paraId="262139E6" w14:textId="77777777" w:rsidR="000C60DF" w:rsidRDefault="000C60DF" w:rsidP="00233F7B">
            <w:pPr>
              <w:ind w:right="20"/>
              <w:jc w:val="left"/>
              <w:rPr>
                <w:rFonts w:ascii="Tahoma" w:eastAsia="굴림" w:hAnsi="Tahoma" w:cs="Tahoma"/>
                <w:b/>
                <w:bCs/>
              </w:rPr>
            </w:pPr>
            <w:r>
              <w:rPr>
                <w:rFonts w:ascii="Tahoma" w:eastAsia="굴림" w:hAnsi="Tahoma" w:cs="Tahoma"/>
                <w:b/>
                <w:bCs/>
              </w:rPr>
              <w:t>no sld port-check</w:t>
            </w:r>
          </w:p>
        </w:tc>
        <w:tc>
          <w:tcPr>
            <w:tcW w:w="4706" w:type="dxa"/>
          </w:tcPr>
          <w:p w14:paraId="63B6EE7D" w14:textId="77777777" w:rsidR="000C60DF" w:rsidRDefault="00C15537" w:rsidP="00233F7B">
            <w:pPr>
              <w:ind w:right="20"/>
              <w:rPr>
                <w:rFonts w:ascii="Tahoma" w:eastAsia="굴림" w:hAnsi="Tahoma" w:cs="Tahoma"/>
              </w:rPr>
            </w:pPr>
            <w:r>
              <w:rPr>
                <w:rFonts w:ascii="Tahoma" w:eastAsia="굴림" w:hAnsi="Tahoma" w:cs="Tahoma"/>
              </w:rPr>
              <w:t xml:space="preserve">Deactive the </w:t>
            </w:r>
            <w:r w:rsidR="000C60DF">
              <w:rPr>
                <w:rFonts w:ascii="Tahoma" w:eastAsia="굴림" w:hAnsi="Tahoma" w:cs="Tahoma"/>
              </w:rPr>
              <w:t xml:space="preserve">SLD port-check </w:t>
            </w:r>
            <w:r>
              <w:rPr>
                <w:rFonts w:ascii="Tahoma" w:eastAsia="굴림" w:hAnsi="Tahoma" w:cs="Tahoma" w:hint="eastAsia"/>
              </w:rPr>
              <w:t>function.</w:t>
            </w:r>
          </w:p>
        </w:tc>
      </w:tr>
      <w:tr w:rsidR="00C15537" w14:paraId="39448123" w14:textId="77777777" w:rsidTr="000C60DF">
        <w:tc>
          <w:tcPr>
            <w:tcW w:w="822" w:type="dxa"/>
          </w:tcPr>
          <w:p w14:paraId="14DE300E" w14:textId="77777777" w:rsidR="00C15537" w:rsidRDefault="00C15537" w:rsidP="00233F7B">
            <w:pPr>
              <w:ind w:right="20"/>
              <w:rPr>
                <w:rFonts w:ascii="Tahoma" w:eastAsia="굴림" w:hAnsi="Tahoma" w:cs="Tahoma"/>
                <w:b/>
                <w:bCs/>
              </w:rPr>
            </w:pPr>
            <w:r>
              <w:rPr>
                <w:rFonts w:ascii="Tahoma" w:eastAsia="굴림" w:hAnsi="Tahoma" w:cs="Tahoma"/>
                <w:b/>
                <w:bCs/>
              </w:rPr>
              <w:t>Step4</w:t>
            </w:r>
          </w:p>
        </w:tc>
        <w:tc>
          <w:tcPr>
            <w:tcW w:w="2572" w:type="dxa"/>
          </w:tcPr>
          <w:p w14:paraId="2AE6530B" w14:textId="77777777" w:rsidR="00C15537" w:rsidRDefault="00C15537" w:rsidP="00233F7B">
            <w:pPr>
              <w:ind w:right="20"/>
              <w:jc w:val="left"/>
              <w:rPr>
                <w:rFonts w:ascii="Tahoma" w:eastAsia="굴림" w:hAnsi="Tahoma" w:cs="Tahoma"/>
                <w:b/>
                <w:bCs/>
              </w:rPr>
            </w:pPr>
            <w:r>
              <w:rPr>
                <w:rFonts w:ascii="Tahoma" w:eastAsia="굴림" w:hAnsi="Tahoma" w:cs="Tahoma"/>
                <w:b/>
                <w:bCs/>
              </w:rPr>
              <w:t>end</w:t>
            </w:r>
          </w:p>
        </w:tc>
        <w:tc>
          <w:tcPr>
            <w:tcW w:w="4706" w:type="dxa"/>
          </w:tcPr>
          <w:p w14:paraId="610C8B2F" w14:textId="77777777" w:rsidR="00C15537" w:rsidRDefault="00C15537" w:rsidP="00233F7B">
            <w:pPr>
              <w:ind w:right="20"/>
              <w:rPr>
                <w:rFonts w:ascii="굴림" w:eastAsia="굴림" w:hAnsi="굴림" w:cs="Tahoma"/>
              </w:rPr>
            </w:pPr>
            <w:r>
              <w:rPr>
                <w:rFonts w:ascii="Tahoma" w:eastAsia="굴림" w:hAnsi="Tahoma" w:cs="Tahoma"/>
              </w:rPr>
              <w:t xml:space="preserve">Return to </w:t>
            </w:r>
            <w:r w:rsidR="00221294">
              <w:rPr>
                <w:rFonts w:ascii="Tahoma" w:eastAsia="굴림" w:hAnsi="Tahoma" w:cs="Tahoma"/>
              </w:rPr>
              <w:t>Privileged</w:t>
            </w:r>
            <w:r>
              <w:rPr>
                <w:rFonts w:ascii="Tahoma" w:eastAsia="굴림" w:hAnsi="Tahoma" w:cs="Tahoma"/>
              </w:rPr>
              <w:t xml:space="preserve"> </w:t>
            </w:r>
            <w:r>
              <w:rPr>
                <w:rFonts w:ascii="Tahoma" w:eastAsia="굴림" w:hAnsi="Tahoma" w:cs="Tahoma" w:hint="eastAsia"/>
              </w:rPr>
              <w:t>mode</w:t>
            </w:r>
            <w:r>
              <w:rPr>
                <w:rFonts w:ascii="Tahoma" w:eastAsia="굴림" w:hAnsi="Tahoma" w:cs="Tahoma"/>
              </w:rPr>
              <w:t>.</w:t>
            </w:r>
          </w:p>
        </w:tc>
      </w:tr>
      <w:tr w:rsidR="00C15537" w14:paraId="60A520A5" w14:textId="77777777" w:rsidTr="000C60DF">
        <w:tc>
          <w:tcPr>
            <w:tcW w:w="822" w:type="dxa"/>
          </w:tcPr>
          <w:p w14:paraId="141AE73F" w14:textId="77777777" w:rsidR="00C15537" w:rsidRDefault="00C15537" w:rsidP="00233F7B">
            <w:pPr>
              <w:ind w:right="20"/>
              <w:rPr>
                <w:rFonts w:ascii="Tahoma" w:eastAsia="굴림" w:hAnsi="Tahoma" w:cs="Tahoma"/>
                <w:b/>
                <w:bCs/>
              </w:rPr>
            </w:pPr>
            <w:r>
              <w:rPr>
                <w:rFonts w:ascii="Tahoma" w:eastAsia="굴림" w:hAnsi="Tahoma" w:cs="Tahoma"/>
                <w:b/>
                <w:bCs/>
              </w:rPr>
              <w:t>Step5</w:t>
            </w:r>
          </w:p>
        </w:tc>
        <w:tc>
          <w:tcPr>
            <w:tcW w:w="2572" w:type="dxa"/>
          </w:tcPr>
          <w:p w14:paraId="672612F5" w14:textId="77777777" w:rsidR="00C15537" w:rsidRDefault="00C15537"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14:paraId="3AB22E40" w14:textId="77777777" w:rsidR="00C15537" w:rsidRDefault="00C15537"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out the configuration is made.</w:t>
            </w:r>
          </w:p>
        </w:tc>
      </w:tr>
      <w:tr w:rsidR="00C15537" w14:paraId="563B1FBE" w14:textId="77777777" w:rsidTr="000C60DF">
        <w:tc>
          <w:tcPr>
            <w:tcW w:w="822" w:type="dxa"/>
          </w:tcPr>
          <w:p w14:paraId="39E23A26" w14:textId="77777777" w:rsidR="00C15537" w:rsidRDefault="00C15537" w:rsidP="00233F7B">
            <w:pPr>
              <w:ind w:right="20"/>
              <w:rPr>
                <w:rFonts w:ascii="Tahoma" w:eastAsia="굴림" w:hAnsi="Tahoma" w:cs="Tahoma"/>
                <w:b/>
                <w:bCs/>
              </w:rPr>
            </w:pPr>
            <w:r>
              <w:rPr>
                <w:rFonts w:ascii="Tahoma" w:eastAsia="굴림" w:hAnsi="Tahoma" w:cs="Tahoma"/>
                <w:b/>
                <w:bCs/>
              </w:rPr>
              <w:t>Step6</w:t>
            </w:r>
          </w:p>
        </w:tc>
        <w:tc>
          <w:tcPr>
            <w:tcW w:w="2572" w:type="dxa"/>
          </w:tcPr>
          <w:p w14:paraId="36DDA656" w14:textId="77777777" w:rsidR="00C15537" w:rsidRDefault="00C15537"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14:paraId="7043059C" w14:textId="77777777" w:rsidR="00C15537" w:rsidRDefault="00C15537" w:rsidP="00233F7B">
            <w:pPr>
              <w:ind w:right="20"/>
              <w:rPr>
                <w:rFonts w:ascii="Tahoma" w:eastAsia="굴림" w:hAnsi="Tahoma" w:cs="Tahoma"/>
              </w:rPr>
            </w:pPr>
            <w:r>
              <w:rPr>
                <w:rFonts w:ascii="Tahoma" w:eastAsia="굴림" w:hAnsi="Tahoma" w:cs="Tahoma"/>
              </w:rPr>
              <w:t>(</w:t>
            </w:r>
            <w:r>
              <w:rPr>
                <w:rFonts w:ascii="Tahoma" w:eastAsia="굴림" w:hAnsi="Tahoma" w:cs="Tahoma" w:hint="eastAsia"/>
              </w:rPr>
              <w:t>O</w:t>
            </w:r>
            <w:r>
              <w:rPr>
                <w:rFonts w:ascii="Tahoma" w:eastAsia="굴림" w:hAnsi="Tahoma" w:cs="Tahoma"/>
              </w:rPr>
              <w:t xml:space="preserve">ptional) </w:t>
            </w:r>
            <w:r>
              <w:rPr>
                <w:rFonts w:ascii="Tahoma" w:eastAsia="굴림" w:hAnsi="Tahoma" w:cs="Tahoma" w:hint="eastAsia"/>
              </w:rPr>
              <w:t>S</w:t>
            </w:r>
            <w:r>
              <w:rPr>
                <w:rFonts w:ascii="Tahoma" w:eastAsia="굴림" w:hAnsi="Tahoma" w:cs="Tahoma"/>
              </w:rPr>
              <w:t xml:space="preserve">ave the modified configuration </w:t>
            </w:r>
            <w:r>
              <w:rPr>
                <w:rFonts w:ascii="Tahoma" w:eastAsia="굴림" w:hAnsi="Tahoma" w:cs="Tahoma" w:hint="eastAsia"/>
              </w:rPr>
              <w:t>t</w:t>
            </w:r>
            <w:r>
              <w:rPr>
                <w:rFonts w:ascii="Tahoma" w:eastAsia="굴림" w:hAnsi="Tahoma" w:cs="Tahoma"/>
              </w:rPr>
              <w:t>o a file.</w:t>
            </w:r>
          </w:p>
        </w:tc>
      </w:tr>
    </w:tbl>
    <w:p w14:paraId="353D8F6B" w14:textId="77777777" w:rsidR="00490D42" w:rsidRDefault="00F600DA" w:rsidP="00233F7B">
      <w:pPr>
        <w:pStyle w:val="a3"/>
        <w:ind w:left="0" w:right="20"/>
      </w:pPr>
      <w:r>
        <w:rPr>
          <w:rFonts w:hint="eastAsia"/>
        </w:rPr>
        <w:t xml:space="preserve">The below example shows how to </w:t>
      </w:r>
      <w:r>
        <w:rPr>
          <w:rFonts w:ascii="굴림" w:hAnsi="굴림"/>
          <w:szCs w:val="24"/>
        </w:rPr>
        <w:t xml:space="preserve">deactivate </w:t>
      </w:r>
      <w:r w:rsidR="00490D42">
        <w:t>SLD port-check</w:t>
      </w:r>
      <w:r w:rsidRPr="00F600DA">
        <w:rPr>
          <w:rFonts w:hint="eastAsia"/>
        </w:rPr>
        <w:t xml:space="preserve"> </w:t>
      </w:r>
      <w:r>
        <w:rPr>
          <w:rFonts w:hint="eastAsia"/>
        </w:rPr>
        <w:t>f</w:t>
      </w:r>
      <w:r>
        <w:t>unction for port gi</w:t>
      </w:r>
      <w:r>
        <w:rPr>
          <w:rFonts w:hint="eastAsia"/>
        </w:rPr>
        <w:t>6</w:t>
      </w:r>
      <w:r>
        <w:t>/1</w:t>
      </w:r>
      <w:r w:rsidR="00490D42">
        <w:t>:</w:t>
      </w:r>
    </w:p>
    <w:tbl>
      <w:tblPr>
        <w:tblStyle w:val="48"/>
        <w:tblW w:w="0" w:type="auto"/>
        <w:tblLook w:val="04A0" w:firstRow="1" w:lastRow="0" w:firstColumn="1" w:lastColumn="0" w:noHBand="0" w:noVBand="1"/>
      </w:tblPr>
      <w:tblGrid>
        <w:gridCol w:w="8045"/>
      </w:tblGrid>
      <w:tr w:rsidR="00490D42" w14:paraId="7110CC4B" w14:textId="77777777" w:rsidTr="009E3BE2">
        <w:tc>
          <w:tcPr>
            <w:tcW w:w="9836" w:type="dxa"/>
          </w:tcPr>
          <w:p w14:paraId="15B3DC15" w14:textId="77777777" w:rsidR="00490D42" w:rsidRDefault="00490D42" w:rsidP="00233F7B">
            <w:pPr>
              <w:pStyle w:val="ac"/>
            </w:pPr>
            <w:r>
              <w:t>Switch# configure terminal</w:t>
            </w:r>
          </w:p>
          <w:p w14:paraId="300ECDCC" w14:textId="77777777" w:rsidR="00490D42" w:rsidRDefault="00490D42" w:rsidP="00233F7B">
            <w:pPr>
              <w:pStyle w:val="ac"/>
            </w:pPr>
            <w:r>
              <w:t xml:space="preserve">Switch(config)# </w:t>
            </w:r>
            <w:r>
              <w:rPr>
                <w:b/>
                <w:bCs/>
              </w:rPr>
              <w:t>interface gi</w:t>
            </w:r>
            <w:r>
              <w:rPr>
                <w:rFonts w:hint="eastAsia"/>
                <w:b/>
                <w:bCs/>
              </w:rPr>
              <w:t>6</w:t>
            </w:r>
            <w:r>
              <w:rPr>
                <w:b/>
                <w:bCs/>
              </w:rPr>
              <w:t>/1</w:t>
            </w:r>
          </w:p>
          <w:p w14:paraId="42F9DF7B" w14:textId="77777777" w:rsidR="00490D42" w:rsidRDefault="00490D42" w:rsidP="00233F7B">
            <w:pPr>
              <w:pStyle w:val="ac"/>
              <w:rPr>
                <w:b/>
                <w:bCs/>
              </w:rPr>
            </w:pPr>
            <w:r>
              <w:t>Switch(config-if-Giga</w:t>
            </w:r>
            <w:r>
              <w:rPr>
                <w:rFonts w:hint="eastAsia"/>
              </w:rPr>
              <w:t>6</w:t>
            </w:r>
            <w:r>
              <w:t xml:space="preserve">/1)# </w:t>
            </w:r>
            <w:r>
              <w:rPr>
                <w:b/>
                <w:bCs/>
              </w:rPr>
              <w:t>no sld port-check</w:t>
            </w:r>
          </w:p>
          <w:p w14:paraId="06FF3965" w14:textId="77777777" w:rsidR="00490D42" w:rsidRDefault="00490D42" w:rsidP="00233F7B">
            <w:pPr>
              <w:pStyle w:val="ac"/>
              <w:rPr>
                <w:b/>
                <w:bCs/>
              </w:rPr>
            </w:pPr>
            <w:r>
              <w:t>Switch(config-if-Giga</w:t>
            </w:r>
            <w:r>
              <w:rPr>
                <w:rFonts w:hint="eastAsia"/>
              </w:rPr>
              <w:t>6</w:t>
            </w:r>
            <w:r>
              <w:t xml:space="preserve">/1)# </w:t>
            </w:r>
            <w:r>
              <w:rPr>
                <w:b/>
                <w:bCs/>
              </w:rPr>
              <w:t>end</w:t>
            </w:r>
          </w:p>
          <w:p w14:paraId="084984A7" w14:textId="77777777" w:rsidR="00490D42" w:rsidRDefault="00490D42" w:rsidP="00233F7B">
            <w:pPr>
              <w:pStyle w:val="ac"/>
            </w:pPr>
            <w:r>
              <w:t>Switch# show sh sld parameters</w:t>
            </w:r>
          </w:p>
          <w:p w14:paraId="0772AD8C" w14:textId="77777777" w:rsidR="00490D42" w:rsidRDefault="00490D42" w:rsidP="00233F7B">
            <w:pPr>
              <w:pStyle w:val="ac"/>
            </w:pPr>
            <w:r>
              <w:t>Global SLD information:</w:t>
            </w:r>
          </w:p>
          <w:p w14:paraId="55789426" w14:textId="77777777" w:rsidR="00490D42" w:rsidRDefault="00490D42" w:rsidP="00233F7B">
            <w:pPr>
              <w:pStyle w:val="ac"/>
            </w:pPr>
            <w:r>
              <w:t>Protocol version: 1</w:t>
            </w:r>
          </w:p>
          <w:p w14:paraId="0DD849CD" w14:textId="77777777" w:rsidR="00490D42" w:rsidRDefault="00490D42" w:rsidP="00233F7B">
            <w:pPr>
              <w:pStyle w:val="ac"/>
            </w:pPr>
            <w:r>
              <w:t>SLD is enabled</w:t>
            </w:r>
          </w:p>
          <w:p w14:paraId="3D9408B3" w14:textId="77777777" w:rsidR="00490D42" w:rsidRDefault="00490D42" w:rsidP="00233F7B">
            <w:pPr>
              <w:pStyle w:val="ac"/>
            </w:pPr>
          </w:p>
          <w:p w14:paraId="731EA2F3" w14:textId="77777777" w:rsidR="00490D42" w:rsidRDefault="00490D42" w:rsidP="00233F7B">
            <w:pPr>
              <w:pStyle w:val="ac"/>
            </w:pPr>
            <w:r>
              <w:t>Interface  Enable  Hello   Action     Option</w:t>
            </w:r>
          </w:p>
          <w:p w14:paraId="795E4201" w14:textId="77777777" w:rsidR="00490D42" w:rsidRDefault="00490D42" w:rsidP="00233F7B">
            <w:pPr>
              <w:pStyle w:val="ac"/>
            </w:pPr>
            <w:r>
              <w:t>Gi</w:t>
            </w:r>
            <w:r>
              <w:rPr>
                <w:rFonts w:hint="eastAsia"/>
              </w:rPr>
              <w:t>6</w:t>
            </w:r>
            <w:r>
              <w:t xml:space="preserve">/1      yes         2   link down  </w:t>
            </w:r>
          </w:p>
          <w:p w14:paraId="301718C6" w14:textId="77777777" w:rsidR="00490D42" w:rsidRDefault="00490D42" w:rsidP="00233F7B">
            <w:pPr>
              <w:pStyle w:val="ac"/>
            </w:pPr>
            <w:r>
              <w:t>Gi</w:t>
            </w:r>
            <w:r>
              <w:rPr>
                <w:rFonts w:hint="eastAsia"/>
              </w:rPr>
              <w:t>6</w:t>
            </w:r>
            <w:r>
              <w:t>/2      no          2   link down  port-check</w:t>
            </w:r>
          </w:p>
          <w:p w14:paraId="011E39E0" w14:textId="77777777" w:rsidR="00490D42" w:rsidRDefault="00490D42" w:rsidP="00233F7B">
            <w:pPr>
              <w:pStyle w:val="ac"/>
            </w:pPr>
            <w:r>
              <w:t>Gi</w:t>
            </w:r>
            <w:r>
              <w:rPr>
                <w:rFonts w:hint="eastAsia"/>
              </w:rPr>
              <w:t>6</w:t>
            </w:r>
            <w:r>
              <w:t>/3      no          2   link down  port-check</w:t>
            </w:r>
          </w:p>
          <w:p w14:paraId="7F9F06F6" w14:textId="77777777" w:rsidR="00490D42" w:rsidRDefault="00490D42" w:rsidP="00233F7B">
            <w:pPr>
              <w:pStyle w:val="ac"/>
            </w:pPr>
            <w:r>
              <w:t>Gi</w:t>
            </w:r>
            <w:r>
              <w:rPr>
                <w:rFonts w:hint="eastAsia"/>
              </w:rPr>
              <w:t>6</w:t>
            </w:r>
            <w:r>
              <w:t>/4      no          2   link down  port-check</w:t>
            </w:r>
          </w:p>
          <w:p w14:paraId="12DAFB3D" w14:textId="77777777" w:rsidR="00490D42" w:rsidRDefault="00490D42" w:rsidP="00233F7B">
            <w:pPr>
              <w:pStyle w:val="ac"/>
            </w:pPr>
            <w:r>
              <w:t>……</w:t>
            </w:r>
          </w:p>
          <w:p w14:paraId="75E51984" w14:textId="77777777" w:rsidR="00490D42" w:rsidRDefault="00490D42" w:rsidP="00233F7B">
            <w:pPr>
              <w:pStyle w:val="ac"/>
              <w:rPr>
                <w:rFonts w:ascii="Tahoma" w:hAnsi="Tahoma" w:cs="Tahoma"/>
              </w:rPr>
            </w:pPr>
            <w:r>
              <w:t>Switch#</w:t>
            </w:r>
          </w:p>
        </w:tc>
      </w:tr>
    </w:tbl>
    <w:p w14:paraId="2C7A5674" w14:textId="77777777" w:rsidR="009E3BE2" w:rsidRPr="009E3BE2" w:rsidRDefault="00490D42" w:rsidP="00233F7B">
      <w:pPr>
        <w:pStyle w:val="4"/>
        <w:ind w:left="0" w:right="20"/>
      </w:pPr>
      <w:r>
        <w:t>Chang</w:t>
      </w:r>
      <w:r w:rsidRPr="009E3BE2">
        <w:t>i</w:t>
      </w:r>
      <w:r>
        <w:t>ng SLD Interval</w:t>
      </w:r>
    </w:p>
    <w:p w14:paraId="6C5367B2" w14:textId="77777777" w:rsidR="00003604" w:rsidRDefault="00003604" w:rsidP="00233F7B">
      <w:pPr>
        <w:pStyle w:val="a3"/>
        <w:ind w:left="0" w:right="20"/>
      </w:pPr>
      <w:r>
        <w:t xml:space="preserve">To modify the transmission period for SLD PDU, follow the below steps in </w:t>
      </w:r>
      <w:r w:rsidR="00221294">
        <w:rPr>
          <w:rFonts w:hint="eastAsia"/>
        </w:rPr>
        <w:t>Privileged</w:t>
      </w:r>
      <w:r>
        <w:t xml:space="preserve"> mode.</w:t>
      </w:r>
    </w:p>
    <w:tbl>
      <w:tblPr>
        <w:tblStyle w:val="CLIWide"/>
        <w:tblW w:w="0" w:type="auto"/>
        <w:tblLook w:val="04A0" w:firstRow="1" w:lastRow="0" w:firstColumn="1" w:lastColumn="0" w:noHBand="0" w:noVBand="1"/>
      </w:tblPr>
      <w:tblGrid>
        <w:gridCol w:w="819"/>
        <w:gridCol w:w="2526"/>
        <w:gridCol w:w="4587"/>
      </w:tblGrid>
      <w:tr w:rsidR="00086FC3" w14:paraId="76AE6F5C" w14:textId="77777777" w:rsidTr="00086FC3">
        <w:trPr>
          <w:cnfStyle w:val="100000000000" w:firstRow="1" w:lastRow="0" w:firstColumn="0" w:lastColumn="0" w:oddVBand="0" w:evenVBand="0" w:oddHBand="0" w:evenHBand="0" w:firstRowFirstColumn="0" w:firstRowLastColumn="0" w:lastRowFirstColumn="0" w:lastRowLastColumn="0"/>
        </w:trPr>
        <w:tc>
          <w:tcPr>
            <w:tcW w:w="822" w:type="dxa"/>
          </w:tcPr>
          <w:p w14:paraId="56BE0369" w14:textId="77777777" w:rsidR="00086FC3" w:rsidRDefault="00086FC3" w:rsidP="00233F7B">
            <w:pPr>
              <w:pStyle w:val="ac"/>
            </w:pPr>
          </w:p>
        </w:tc>
        <w:tc>
          <w:tcPr>
            <w:tcW w:w="2572" w:type="dxa"/>
          </w:tcPr>
          <w:p w14:paraId="5295B4C6" w14:textId="77777777" w:rsidR="00086FC3" w:rsidRDefault="00086FC3" w:rsidP="00233F7B">
            <w:pPr>
              <w:ind w:right="20"/>
              <w:rPr>
                <w:rFonts w:ascii="Tahoma" w:eastAsia="굴림" w:hAnsi="Tahoma" w:cs="Tahoma"/>
                <w:b/>
                <w:bCs/>
              </w:rPr>
            </w:pPr>
            <w:r>
              <w:rPr>
                <w:rFonts w:ascii="Tahoma" w:eastAsia="굴림" w:hAnsi="Tahoma" w:cs="Tahoma"/>
                <w:b/>
                <w:bCs/>
              </w:rPr>
              <w:t>Command</w:t>
            </w:r>
          </w:p>
        </w:tc>
        <w:tc>
          <w:tcPr>
            <w:tcW w:w="4706" w:type="dxa"/>
          </w:tcPr>
          <w:p w14:paraId="544503C5" w14:textId="77777777" w:rsidR="00086FC3" w:rsidRDefault="00086FC3" w:rsidP="00233F7B">
            <w:pPr>
              <w:ind w:right="20"/>
              <w:rPr>
                <w:rFonts w:ascii="Tahoma" w:eastAsia="굴림" w:hAnsi="Tahoma" w:cs="Tahoma"/>
                <w:b/>
                <w:bCs/>
              </w:rPr>
            </w:pPr>
            <w:r>
              <w:rPr>
                <w:rFonts w:ascii="Tahoma" w:eastAsia="굴림" w:hAnsi="Tahoma" w:cs="Tahoma"/>
                <w:b/>
                <w:bCs/>
              </w:rPr>
              <w:t>Purpose</w:t>
            </w:r>
          </w:p>
        </w:tc>
      </w:tr>
      <w:tr w:rsidR="00003604" w14:paraId="0857BCEC" w14:textId="77777777" w:rsidTr="00086FC3">
        <w:tc>
          <w:tcPr>
            <w:tcW w:w="822" w:type="dxa"/>
          </w:tcPr>
          <w:p w14:paraId="1CF3119D" w14:textId="77777777" w:rsidR="00003604" w:rsidRDefault="00003604" w:rsidP="00233F7B">
            <w:pPr>
              <w:ind w:right="20"/>
              <w:rPr>
                <w:rFonts w:ascii="Tahoma" w:eastAsia="굴림" w:hAnsi="Tahoma" w:cs="Tahoma"/>
                <w:b/>
                <w:bCs/>
              </w:rPr>
            </w:pPr>
            <w:r>
              <w:rPr>
                <w:rFonts w:ascii="Tahoma" w:eastAsia="굴림" w:hAnsi="Tahoma" w:cs="Tahoma"/>
                <w:b/>
                <w:bCs/>
              </w:rPr>
              <w:t>Step1</w:t>
            </w:r>
          </w:p>
        </w:tc>
        <w:tc>
          <w:tcPr>
            <w:tcW w:w="2572" w:type="dxa"/>
          </w:tcPr>
          <w:p w14:paraId="33F76ACF" w14:textId="77777777" w:rsidR="00003604" w:rsidRDefault="00003604" w:rsidP="00233F7B">
            <w:pPr>
              <w:pStyle w:val="8"/>
              <w:ind w:right="20"/>
              <w:jc w:val="left"/>
              <w:outlineLvl w:val="7"/>
            </w:pPr>
            <w:r>
              <w:t>Configure terminal</w:t>
            </w:r>
          </w:p>
        </w:tc>
        <w:tc>
          <w:tcPr>
            <w:tcW w:w="4706" w:type="dxa"/>
          </w:tcPr>
          <w:p w14:paraId="35C95893" w14:textId="77777777" w:rsidR="00003604" w:rsidRDefault="00003604" w:rsidP="00233F7B">
            <w:pPr>
              <w:ind w:right="20"/>
              <w:rPr>
                <w:rFonts w:ascii="Tahoma" w:eastAsia="굴림" w:hAnsi="Tahoma" w:cs="Tahoma"/>
              </w:rPr>
            </w:pPr>
            <w:r>
              <w:rPr>
                <w:rFonts w:ascii="Tahoma" w:eastAsia="굴림" w:hAnsi="Tahoma" w:cs="Tahoma"/>
              </w:rPr>
              <w:t xml:space="preserve">Enter Global configuration </w:t>
            </w:r>
            <w:r>
              <w:rPr>
                <w:rFonts w:ascii="Tahoma" w:eastAsia="굴림" w:hAnsi="Tahoma" w:cs="Tahoma" w:hint="eastAsia"/>
              </w:rPr>
              <w:t>mode.</w:t>
            </w:r>
          </w:p>
        </w:tc>
      </w:tr>
      <w:tr w:rsidR="00003604" w14:paraId="15B69AD6" w14:textId="77777777" w:rsidTr="00086FC3">
        <w:tc>
          <w:tcPr>
            <w:tcW w:w="822" w:type="dxa"/>
          </w:tcPr>
          <w:p w14:paraId="28F76215" w14:textId="77777777" w:rsidR="00003604" w:rsidRDefault="00003604" w:rsidP="00233F7B">
            <w:pPr>
              <w:ind w:right="20"/>
              <w:rPr>
                <w:rFonts w:ascii="Tahoma" w:eastAsia="굴림" w:hAnsi="Tahoma" w:cs="Tahoma"/>
                <w:b/>
                <w:bCs/>
              </w:rPr>
            </w:pPr>
            <w:r>
              <w:rPr>
                <w:rFonts w:ascii="Tahoma" w:eastAsia="굴림" w:hAnsi="Tahoma" w:cs="Tahoma"/>
                <w:b/>
                <w:bCs/>
              </w:rPr>
              <w:t>Step2</w:t>
            </w:r>
          </w:p>
        </w:tc>
        <w:tc>
          <w:tcPr>
            <w:tcW w:w="2572" w:type="dxa"/>
          </w:tcPr>
          <w:p w14:paraId="357A89E2" w14:textId="77777777" w:rsidR="00003604" w:rsidRDefault="00003604" w:rsidP="00233F7B">
            <w:pPr>
              <w:ind w:right="20"/>
              <w:jc w:val="left"/>
              <w:rPr>
                <w:rFonts w:ascii="Tahoma" w:eastAsia="굴림" w:hAnsi="Tahoma" w:cs="Tahoma"/>
                <w:b/>
                <w:bCs/>
              </w:rPr>
            </w:pPr>
            <w:r>
              <w:rPr>
                <w:rFonts w:ascii="Tahoma" w:eastAsia="굴림" w:hAnsi="Tahoma" w:cs="Tahoma"/>
                <w:b/>
                <w:bCs/>
              </w:rPr>
              <w:t xml:space="preserve">interface </w:t>
            </w:r>
            <w:r>
              <w:rPr>
                <w:rFonts w:ascii="Tahoma" w:eastAsia="굴림" w:hAnsi="Tahoma" w:cs="Tahoma"/>
                <w:i/>
                <w:iCs/>
              </w:rPr>
              <w:t>interface-name</w:t>
            </w:r>
          </w:p>
        </w:tc>
        <w:tc>
          <w:tcPr>
            <w:tcW w:w="4706" w:type="dxa"/>
          </w:tcPr>
          <w:p w14:paraId="39087D2B" w14:textId="77777777" w:rsidR="00003604" w:rsidRDefault="00003604" w:rsidP="00233F7B">
            <w:pPr>
              <w:ind w:right="20"/>
              <w:rPr>
                <w:rFonts w:ascii="Tahoma" w:eastAsia="굴림" w:hAnsi="Tahoma" w:cs="Tahoma"/>
              </w:rPr>
            </w:pPr>
            <w:r>
              <w:rPr>
                <w:rFonts w:ascii="Tahoma" w:eastAsia="굴림" w:hAnsi="Tahoma" w:cs="Tahoma"/>
              </w:rPr>
              <w:t xml:space="preserve">Enter Interface configuration </w:t>
            </w:r>
            <w:r>
              <w:rPr>
                <w:rFonts w:ascii="Tahoma" w:eastAsia="굴림" w:hAnsi="Tahoma" w:cs="Tahoma" w:hint="eastAsia"/>
              </w:rPr>
              <w:t>mode.</w:t>
            </w:r>
          </w:p>
        </w:tc>
      </w:tr>
      <w:tr w:rsidR="00086FC3" w14:paraId="5BF964D6" w14:textId="77777777" w:rsidTr="00086FC3">
        <w:tc>
          <w:tcPr>
            <w:tcW w:w="822" w:type="dxa"/>
          </w:tcPr>
          <w:p w14:paraId="195ED0C5" w14:textId="77777777" w:rsidR="00086FC3" w:rsidRDefault="00086FC3" w:rsidP="00233F7B">
            <w:pPr>
              <w:ind w:right="20"/>
              <w:rPr>
                <w:rFonts w:ascii="Tahoma" w:eastAsia="굴림" w:hAnsi="Tahoma" w:cs="Tahoma"/>
                <w:b/>
                <w:bCs/>
              </w:rPr>
            </w:pPr>
            <w:r>
              <w:rPr>
                <w:rFonts w:ascii="Tahoma" w:eastAsia="굴림" w:hAnsi="Tahoma" w:cs="Tahoma"/>
                <w:b/>
                <w:bCs/>
              </w:rPr>
              <w:t>Step3</w:t>
            </w:r>
          </w:p>
        </w:tc>
        <w:tc>
          <w:tcPr>
            <w:tcW w:w="2572" w:type="dxa"/>
          </w:tcPr>
          <w:p w14:paraId="657BE4EA" w14:textId="77777777" w:rsidR="00086FC3" w:rsidRDefault="00086FC3" w:rsidP="00233F7B">
            <w:pPr>
              <w:ind w:right="20"/>
              <w:jc w:val="left"/>
              <w:rPr>
                <w:rFonts w:ascii="Tahoma" w:eastAsia="굴림" w:hAnsi="Tahoma" w:cs="Tahoma"/>
                <w:b/>
                <w:bCs/>
              </w:rPr>
            </w:pPr>
            <w:r>
              <w:rPr>
                <w:rFonts w:ascii="Tahoma" w:eastAsia="굴림" w:hAnsi="Tahoma" w:cs="Tahoma"/>
                <w:b/>
                <w:bCs/>
              </w:rPr>
              <w:t>sld interval</w:t>
            </w:r>
            <w:r>
              <w:rPr>
                <w:rFonts w:ascii="Tahoma" w:eastAsia="굴림" w:hAnsi="Tahoma" w:cs="Tahoma"/>
                <w:bCs/>
                <w:i/>
              </w:rPr>
              <w:t xml:space="preserve"> &lt;1-10&gt;</w:t>
            </w:r>
          </w:p>
        </w:tc>
        <w:tc>
          <w:tcPr>
            <w:tcW w:w="4706" w:type="dxa"/>
          </w:tcPr>
          <w:p w14:paraId="5D09CC8F" w14:textId="77777777" w:rsidR="00086FC3" w:rsidRDefault="00003604" w:rsidP="00233F7B">
            <w:pPr>
              <w:ind w:right="20"/>
              <w:rPr>
                <w:rFonts w:ascii="Tahoma" w:eastAsia="굴림" w:hAnsi="Tahoma" w:cs="Tahoma"/>
              </w:rPr>
            </w:pPr>
            <w:r>
              <w:rPr>
                <w:rFonts w:ascii="굴림" w:eastAsia="굴림" w:hAnsi="굴림"/>
                <w:szCs w:val="24"/>
              </w:rPr>
              <w:t>Modify the transmission period for SLD PDU</w:t>
            </w:r>
            <w:r>
              <w:rPr>
                <w:rFonts w:ascii="Tahoma" w:eastAsia="굴림" w:hAnsi="Tahoma" w:cs="Tahoma"/>
              </w:rPr>
              <w:t>.</w:t>
            </w:r>
            <w:r w:rsidR="00086FC3">
              <w:rPr>
                <w:rFonts w:ascii="Tahoma" w:eastAsia="굴림" w:hAnsi="Tahoma" w:cs="Tahoma"/>
              </w:rPr>
              <w:t xml:space="preserve"> </w:t>
            </w:r>
          </w:p>
        </w:tc>
      </w:tr>
      <w:tr w:rsidR="00003604" w14:paraId="3920D3C7" w14:textId="77777777" w:rsidTr="00086FC3">
        <w:tc>
          <w:tcPr>
            <w:tcW w:w="822" w:type="dxa"/>
          </w:tcPr>
          <w:p w14:paraId="099E4C3F" w14:textId="77777777" w:rsidR="00003604" w:rsidRDefault="00003604" w:rsidP="00233F7B">
            <w:pPr>
              <w:ind w:right="20"/>
              <w:rPr>
                <w:rFonts w:ascii="Tahoma" w:eastAsia="굴림" w:hAnsi="Tahoma" w:cs="Tahoma"/>
                <w:b/>
                <w:bCs/>
              </w:rPr>
            </w:pPr>
            <w:r>
              <w:rPr>
                <w:rFonts w:ascii="Tahoma" w:eastAsia="굴림" w:hAnsi="Tahoma" w:cs="Tahoma"/>
                <w:b/>
                <w:bCs/>
              </w:rPr>
              <w:t>Step4</w:t>
            </w:r>
          </w:p>
        </w:tc>
        <w:tc>
          <w:tcPr>
            <w:tcW w:w="2572" w:type="dxa"/>
          </w:tcPr>
          <w:p w14:paraId="18DFD2F3" w14:textId="77777777" w:rsidR="00003604" w:rsidRDefault="00003604" w:rsidP="00233F7B">
            <w:pPr>
              <w:ind w:right="20"/>
              <w:jc w:val="left"/>
              <w:rPr>
                <w:rFonts w:ascii="Tahoma" w:eastAsia="굴림" w:hAnsi="Tahoma" w:cs="Tahoma"/>
                <w:b/>
                <w:bCs/>
              </w:rPr>
            </w:pPr>
            <w:r>
              <w:rPr>
                <w:rFonts w:ascii="Tahoma" w:eastAsia="굴림" w:hAnsi="Tahoma" w:cs="Tahoma"/>
                <w:b/>
                <w:bCs/>
              </w:rPr>
              <w:t>end</w:t>
            </w:r>
          </w:p>
        </w:tc>
        <w:tc>
          <w:tcPr>
            <w:tcW w:w="4706" w:type="dxa"/>
          </w:tcPr>
          <w:p w14:paraId="5DAC6162" w14:textId="77777777" w:rsidR="00003604" w:rsidRDefault="00003604" w:rsidP="00233F7B">
            <w:pPr>
              <w:ind w:right="20"/>
              <w:rPr>
                <w:rFonts w:ascii="굴림" w:eastAsia="굴림" w:hAnsi="굴림" w:cs="Tahoma"/>
              </w:rPr>
            </w:pPr>
            <w:r>
              <w:rPr>
                <w:rFonts w:ascii="Tahoma" w:eastAsia="굴림" w:hAnsi="Tahoma" w:cs="Tahoma"/>
              </w:rPr>
              <w:t xml:space="preserve">Return to </w:t>
            </w:r>
            <w:r w:rsidR="00221294">
              <w:rPr>
                <w:rFonts w:ascii="Tahoma" w:eastAsia="굴림" w:hAnsi="Tahoma" w:cs="Tahoma"/>
              </w:rPr>
              <w:t>Privileged</w:t>
            </w:r>
            <w:r>
              <w:rPr>
                <w:rFonts w:ascii="Tahoma" w:eastAsia="굴림" w:hAnsi="Tahoma" w:cs="Tahoma"/>
              </w:rPr>
              <w:t xml:space="preserve"> </w:t>
            </w:r>
            <w:r>
              <w:rPr>
                <w:rFonts w:ascii="Tahoma" w:eastAsia="굴림" w:hAnsi="Tahoma" w:cs="Tahoma" w:hint="eastAsia"/>
              </w:rPr>
              <w:t>mode</w:t>
            </w:r>
            <w:r>
              <w:rPr>
                <w:rFonts w:ascii="Tahoma" w:eastAsia="굴림" w:hAnsi="Tahoma" w:cs="Tahoma"/>
              </w:rPr>
              <w:t>.</w:t>
            </w:r>
          </w:p>
        </w:tc>
      </w:tr>
      <w:tr w:rsidR="00003604" w14:paraId="2E6387A2" w14:textId="77777777" w:rsidTr="00086FC3">
        <w:tc>
          <w:tcPr>
            <w:tcW w:w="822" w:type="dxa"/>
          </w:tcPr>
          <w:p w14:paraId="3B6957B4" w14:textId="77777777" w:rsidR="00003604" w:rsidRDefault="00003604" w:rsidP="00233F7B">
            <w:pPr>
              <w:ind w:right="20"/>
              <w:rPr>
                <w:rFonts w:ascii="Tahoma" w:eastAsia="굴림" w:hAnsi="Tahoma" w:cs="Tahoma"/>
                <w:b/>
                <w:bCs/>
              </w:rPr>
            </w:pPr>
            <w:r>
              <w:rPr>
                <w:rFonts w:ascii="Tahoma" w:eastAsia="굴림" w:hAnsi="Tahoma" w:cs="Tahoma"/>
                <w:b/>
                <w:bCs/>
              </w:rPr>
              <w:t>Step5</w:t>
            </w:r>
          </w:p>
        </w:tc>
        <w:tc>
          <w:tcPr>
            <w:tcW w:w="2572" w:type="dxa"/>
          </w:tcPr>
          <w:p w14:paraId="53566922" w14:textId="77777777" w:rsidR="00003604" w:rsidRDefault="00003604"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14:paraId="350C27E7" w14:textId="77777777" w:rsidR="00003604" w:rsidRDefault="00003604"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out the configuration is made.</w:t>
            </w:r>
          </w:p>
        </w:tc>
      </w:tr>
      <w:tr w:rsidR="00003604" w14:paraId="1FF7B182" w14:textId="77777777" w:rsidTr="00086FC3">
        <w:tc>
          <w:tcPr>
            <w:tcW w:w="822" w:type="dxa"/>
          </w:tcPr>
          <w:p w14:paraId="3B572CF7" w14:textId="77777777" w:rsidR="00003604" w:rsidRDefault="00003604" w:rsidP="00233F7B">
            <w:pPr>
              <w:ind w:right="20"/>
              <w:rPr>
                <w:rFonts w:ascii="Tahoma" w:eastAsia="굴림" w:hAnsi="Tahoma" w:cs="Tahoma"/>
                <w:b/>
                <w:bCs/>
              </w:rPr>
            </w:pPr>
            <w:r>
              <w:rPr>
                <w:rFonts w:ascii="Tahoma" w:eastAsia="굴림" w:hAnsi="Tahoma" w:cs="Tahoma"/>
                <w:b/>
                <w:bCs/>
              </w:rPr>
              <w:t>Step6</w:t>
            </w:r>
          </w:p>
        </w:tc>
        <w:tc>
          <w:tcPr>
            <w:tcW w:w="2572" w:type="dxa"/>
          </w:tcPr>
          <w:p w14:paraId="1A64D4C7" w14:textId="77777777" w:rsidR="00003604" w:rsidRDefault="00003604"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14:paraId="29438FFD" w14:textId="77777777" w:rsidR="00003604" w:rsidRDefault="00003604" w:rsidP="00233F7B">
            <w:pPr>
              <w:ind w:right="20"/>
              <w:rPr>
                <w:rFonts w:ascii="Tahoma" w:eastAsia="굴림" w:hAnsi="Tahoma" w:cs="Tahoma"/>
              </w:rPr>
            </w:pPr>
            <w:r>
              <w:rPr>
                <w:rFonts w:ascii="Tahoma" w:eastAsia="굴림" w:hAnsi="Tahoma" w:cs="Tahoma"/>
              </w:rPr>
              <w:t>(</w:t>
            </w:r>
            <w:r>
              <w:rPr>
                <w:rFonts w:ascii="Tahoma" w:eastAsia="굴림" w:hAnsi="Tahoma" w:cs="Tahoma" w:hint="eastAsia"/>
              </w:rPr>
              <w:t>O</w:t>
            </w:r>
            <w:r>
              <w:rPr>
                <w:rFonts w:ascii="Tahoma" w:eastAsia="굴림" w:hAnsi="Tahoma" w:cs="Tahoma"/>
              </w:rPr>
              <w:t xml:space="preserve">ptional) </w:t>
            </w:r>
            <w:r>
              <w:rPr>
                <w:rFonts w:ascii="Tahoma" w:eastAsia="굴림" w:hAnsi="Tahoma" w:cs="Tahoma" w:hint="eastAsia"/>
              </w:rPr>
              <w:t>S</w:t>
            </w:r>
            <w:r>
              <w:rPr>
                <w:rFonts w:ascii="Tahoma" w:eastAsia="굴림" w:hAnsi="Tahoma" w:cs="Tahoma"/>
              </w:rPr>
              <w:t xml:space="preserve">ave the modified configuration </w:t>
            </w:r>
            <w:r>
              <w:rPr>
                <w:rFonts w:ascii="Tahoma" w:eastAsia="굴림" w:hAnsi="Tahoma" w:cs="Tahoma" w:hint="eastAsia"/>
              </w:rPr>
              <w:t>t</w:t>
            </w:r>
            <w:r>
              <w:rPr>
                <w:rFonts w:ascii="Tahoma" w:eastAsia="굴림" w:hAnsi="Tahoma" w:cs="Tahoma"/>
              </w:rPr>
              <w:t>o a file.</w:t>
            </w:r>
          </w:p>
        </w:tc>
      </w:tr>
    </w:tbl>
    <w:p w14:paraId="7C617E79" w14:textId="77777777" w:rsidR="008D089D" w:rsidRDefault="008D089D" w:rsidP="00233F7B">
      <w:pPr>
        <w:pStyle w:val="a3"/>
        <w:ind w:left="0" w:right="20"/>
        <w:rPr>
          <w:rFonts w:ascii="Tahoma" w:hAnsi="Tahoma" w:cs="Tahoma"/>
        </w:rPr>
      </w:pPr>
      <w:r>
        <w:rPr>
          <w:rFonts w:ascii="Tahoma" w:hAnsi="Tahoma" w:cs="Tahoma" w:hint="eastAsia"/>
        </w:rPr>
        <w:t>The below example shows how to</w:t>
      </w:r>
      <w:r>
        <w:rPr>
          <w:rFonts w:ascii="Tahoma" w:hAnsi="Tahoma" w:cs="Tahoma"/>
        </w:rPr>
        <w:t xml:space="preserve"> </w:t>
      </w:r>
      <w:r>
        <w:t>modify the transmission period for SLD PDU to be 5 seconds for port gi6/1:</w:t>
      </w:r>
    </w:p>
    <w:tbl>
      <w:tblPr>
        <w:tblStyle w:val="48"/>
        <w:tblW w:w="0" w:type="auto"/>
        <w:tblLook w:val="04A0" w:firstRow="1" w:lastRow="0" w:firstColumn="1" w:lastColumn="0" w:noHBand="0" w:noVBand="1"/>
      </w:tblPr>
      <w:tblGrid>
        <w:gridCol w:w="8045"/>
      </w:tblGrid>
      <w:tr w:rsidR="00490D42" w14:paraId="5F32B4A1" w14:textId="77777777" w:rsidTr="009E3BE2">
        <w:tc>
          <w:tcPr>
            <w:tcW w:w="9836" w:type="dxa"/>
          </w:tcPr>
          <w:p w14:paraId="433DD547" w14:textId="77777777" w:rsidR="00490D42" w:rsidRDefault="00490D42" w:rsidP="00233F7B">
            <w:pPr>
              <w:pStyle w:val="ac"/>
            </w:pPr>
            <w:r>
              <w:t>Switch# configure terminal</w:t>
            </w:r>
          </w:p>
          <w:p w14:paraId="362BDF3B" w14:textId="77777777" w:rsidR="00490D42" w:rsidRDefault="00490D42" w:rsidP="00233F7B">
            <w:pPr>
              <w:pStyle w:val="ac"/>
            </w:pPr>
            <w:r>
              <w:lastRenderedPageBreak/>
              <w:t xml:space="preserve">Switch(config)# </w:t>
            </w:r>
            <w:r>
              <w:rPr>
                <w:b/>
                <w:bCs/>
              </w:rPr>
              <w:t>interface gi</w:t>
            </w:r>
            <w:r>
              <w:rPr>
                <w:rFonts w:hint="eastAsia"/>
                <w:b/>
                <w:bCs/>
              </w:rPr>
              <w:t>6</w:t>
            </w:r>
            <w:r>
              <w:rPr>
                <w:b/>
                <w:bCs/>
              </w:rPr>
              <w:t>/1</w:t>
            </w:r>
          </w:p>
          <w:p w14:paraId="4C1FBD7D" w14:textId="77777777" w:rsidR="00490D42" w:rsidRDefault="00490D42" w:rsidP="00233F7B">
            <w:pPr>
              <w:pStyle w:val="ac"/>
              <w:rPr>
                <w:b/>
                <w:bCs/>
              </w:rPr>
            </w:pPr>
            <w:r>
              <w:t>Switch(config-if-Giga</w:t>
            </w:r>
            <w:r>
              <w:rPr>
                <w:rFonts w:hint="eastAsia"/>
              </w:rPr>
              <w:t>6</w:t>
            </w:r>
            <w:r>
              <w:t xml:space="preserve">/1)# </w:t>
            </w:r>
            <w:r>
              <w:rPr>
                <w:b/>
                <w:bCs/>
              </w:rPr>
              <w:t>sld interval 5</w:t>
            </w:r>
          </w:p>
          <w:p w14:paraId="78B54331" w14:textId="77777777" w:rsidR="00490D42" w:rsidRDefault="00490D42" w:rsidP="00233F7B">
            <w:pPr>
              <w:pStyle w:val="ac"/>
              <w:rPr>
                <w:b/>
                <w:bCs/>
              </w:rPr>
            </w:pPr>
            <w:r>
              <w:t>Switch(config-if-Giga</w:t>
            </w:r>
            <w:r>
              <w:rPr>
                <w:rFonts w:hint="eastAsia"/>
              </w:rPr>
              <w:t>6</w:t>
            </w:r>
            <w:r>
              <w:t xml:space="preserve">/1)# </w:t>
            </w:r>
            <w:r>
              <w:rPr>
                <w:b/>
                <w:bCs/>
              </w:rPr>
              <w:t>end</w:t>
            </w:r>
          </w:p>
          <w:p w14:paraId="5CDFA663" w14:textId="77777777" w:rsidR="00490D42" w:rsidRDefault="00490D42" w:rsidP="00233F7B">
            <w:pPr>
              <w:pStyle w:val="ac"/>
            </w:pPr>
            <w:r>
              <w:t>Switch# show sh sld parameters</w:t>
            </w:r>
          </w:p>
          <w:p w14:paraId="0AFEF9E9" w14:textId="77777777" w:rsidR="00490D42" w:rsidRDefault="00490D42" w:rsidP="00233F7B">
            <w:pPr>
              <w:pStyle w:val="ac"/>
            </w:pPr>
            <w:r>
              <w:t>Global SLD information:</w:t>
            </w:r>
          </w:p>
          <w:p w14:paraId="72C6203B" w14:textId="77777777" w:rsidR="00490D42" w:rsidRDefault="00490D42" w:rsidP="00233F7B">
            <w:pPr>
              <w:pStyle w:val="ac"/>
            </w:pPr>
            <w:r>
              <w:t>Protocol version: 1</w:t>
            </w:r>
          </w:p>
          <w:p w14:paraId="35CF674D" w14:textId="77777777" w:rsidR="00490D42" w:rsidRDefault="00490D42" w:rsidP="00233F7B">
            <w:pPr>
              <w:pStyle w:val="ac"/>
            </w:pPr>
            <w:r>
              <w:t>SLD is enabled</w:t>
            </w:r>
          </w:p>
          <w:p w14:paraId="70BAD627" w14:textId="77777777" w:rsidR="00490D42" w:rsidRDefault="00490D42" w:rsidP="00233F7B">
            <w:pPr>
              <w:pStyle w:val="ac"/>
            </w:pPr>
          </w:p>
          <w:p w14:paraId="4AB6868F" w14:textId="77777777" w:rsidR="00490D42" w:rsidRDefault="00490D42" w:rsidP="00233F7B">
            <w:pPr>
              <w:pStyle w:val="ac"/>
            </w:pPr>
            <w:r>
              <w:t>Interface  Enable  Hello   Action     Option</w:t>
            </w:r>
          </w:p>
          <w:p w14:paraId="57550778" w14:textId="77777777" w:rsidR="00490D42" w:rsidRDefault="00490D42" w:rsidP="00233F7B">
            <w:pPr>
              <w:pStyle w:val="ac"/>
            </w:pPr>
            <w:r>
              <w:t>Gi</w:t>
            </w:r>
            <w:r>
              <w:rPr>
                <w:rFonts w:hint="eastAsia"/>
              </w:rPr>
              <w:t>6</w:t>
            </w:r>
            <w:r>
              <w:t>/1      yes         5   link down  port-check</w:t>
            </w:r>
          </w:p>
          <w:p w14:paraId="740C7988" w14:textId="77777777" w:rsidR="00490D42" w:rsidRDefault="00490D42" w:rsidP="00233F7B">
            <w:pPr>
              <w:pStyle w:val="ac"/>
            </w:pPr>
            <w:r>
              <w:t>Gi</w:t>
            </w:r>
            <w:r>
              <w:rPr>
                <w:rFonts w:hint="eastAsia"/>
              </w:rPr>
              <w:t>6</w:t>
            </w:r>
            <w:r>
              <w:t>/2      no          2   link down  port-check</w:t>
            </w:r>
          </w:p>
          <w:p w14:paraId="1D9F48AD" w14:textId="77777777" w:rsidR="00490D42" w:rsidRDefault="00490D42" w:rsidP="00233F7B">
            <w:pPr>
              <w:pStyle w:val="ac"/>
            </w:pPr>
            <w:r>
              <w:t>Gi</w:t>
            </w:r>
            <w:r>
              <w:rPr>
                <w:rFonts w:hint="eastAsia"/>
              </w:rPr>
              <w:t>6</w:t>
            </w:r>
            <w:r>
              <w:t>/3      no          2   link down  port-check</w:t>
            </w:r>
          </w:p>
          <w:p w14:paraId="02B3C87A" w14:textId="77777777" w:rsidR="00490D42" w:rsidRDefault="00490D42" w:rsidP="00233F7B">
            <w:pPr>
              <w:pStyle w:val="ac"/>
            </w:pPr>
            <w:r>
              <w:t>Gi</w:t>
            </w:r>
            <w:r>
              <w:rPr>
                <w:rFonts w:hint="eastAsia"/>
              </w:rPr>
              <w:t>6</w:t>
            </w:r>
            <w:r>
              <w:t>/4      no          2   link down  port-check</w:t>
            </w:r>
          </w:p>
          <w:p w14:paraId="461EA991" w14:textId="77777777" w:rsidR="00490D42" w:rsidRDefault="00490D42" w:rsidP="00233F7B">
            <w:pPr>
              <w:pStyle w:val="ac"/>
            </w:pPr>
            <w:r>
              <w:t>……</w:t>
            </w:r>
          </w:p>
          <w:p w14:paraId="215BF0D4" w14:textId="77777777" w:rsidR="00490D42" w:rsidRDefault="00490D42" w:rsidP="00233F7B">
            <w:pPr>
              <w:pStyle w:val="ac"/>
              <w:rPr>
                <w:rFonts w:ascii="Tahoma" w:hAnsi="Tahoma" w:cs="Tahoma"/>
              </w:rPr>
            </w:pPr>
            <w:r>
              <w:t>Switch#</w:t>
            </w:r>
          </w:p>
        </w:tc>
      </w:tr>
    </w:tbl>
    <w:p w14:paraId="3748667F" w14:textId="77777777" w:rsidR="00490D42" w:rsidRDefault="00490D42" w:rsidP="00233F7B">
      <w:pPr>
        <w:pStyle w:val="4"/>
        <w:ind w:left="0" w:right="20"/>
      </w:pPr>
      <w:bookmarkStart w:id="2996" w:name="_Toc295894131"/>
      <w:r w:rsidRPr="009E3BE2">
        <w:lastRenderedPageBreak/>
        <w:t>Changing</w:t>
      </w:r>
      <w:r>
        <w:t xml:space="preserve"> SLD Action</w:t>
      </w:r>
      <w:bookmarkEnd w:id="2996"/>
    </w:p>
    <w:p w14:paraId="6F90E017" w14:textId="77777777" w:rsidR="00D04153" w:rsidRDefault="00D04153" w:rsidP="00233F7B">
      <w:pPr>
        <w:pStyle w:val="a3"/>
        <w:ind w:left="0" w:right="20"/>
      </w:pPr>
      <w:r>
        <w:t xml:space="preserve">To change the SLD operation so that it will display log information rather than turn it to disabled state when a </w:t>
      </w:r>
      <w:r>
        <w:rPr>
          <w:rFonts w:hint="eastAsia"/>
          <w:kern w:val="0"/>
        </w:rPr>
        <w:t xml:space="preserve">self-loop </w:t>
      </w:r>
      <w:r>
        <w:rPr>
          <w:kern w:val="0"/>
        </w:rPr>
        <w:t xml:space="preserve">is </w:t>
      </w:r>
      <w:r>
        <w:rPr>
          <w:rFonts w:hint="eastAsia"/>
          <w:kern w:val="0"/>
        </w:rPr>
        <w:t xml:space="preserve">detected. </w:t>
      </w:r>
      <w:r>
        <w:rPr>
          <w:kern w:val="0"/>
        </w:rPr>
        <w:t xml:space="preserve">For this, follow the below steps in </w:t>
      </w:r>
      <w:r w:rsidR="00221294">
        <w:rPr>
          <w:rFonts w:hint="eastAsia"/>
        </w:rPr>
        <w:t>Privileged</w:t>
      </w:r>
      <w:r>
        <w:t xml:space="preserve"> mode.</w:t>
      </w:r>
    </w:p>
    <w:tbl>
      <w:tblPr>
        <w:tblStyle w:val="CLIWide"/>
        <w:tblW w:w="0" w:type="auto"/>
        <w:tblLook w:val="04A0" w:firstRow="1" w:lastRow="0" w:firstColumn="1" w:lastColumn="0" w:noHBand="0" w:noVBand="1"/>
      </w:tblPr>
      <w:tblGrid>
        <w:gridCol w:w="820"/>
        <w:gridCol w:w="2526"/>
        <w:gridCol w:w="4586"/>
      </w:tblGrid>
      <w:tr w:rsidR="00086FC3" w14:paraId="51D0495A" w14:textId="77777777" w:rsidTr="00086FC3">
        <w:trPr>
          <w:cnfStyle w:val="100000000000" w:firstRow="1" w:lastRow="0" w:firstColumn="0" w:lastColumn="0" w:oddVBand="0" w:evenVBand="0" w:oddHBand="0" w:evenHBand="0" w:firstRowFirstColumn="0" w:firstRowLastColumn="0" w:lastRowFirstColumn="0" w:lastRowLastColumn="0"/>
        </w:trPr>
        <w:tc>
          <w:tcPr>
            <w:tcW w:w="822" w:type="dxa"/>
          </w:tcPr>
          <w:p w14:paraId="23F1B6E9" w14:textId="77777777" w:rsidR="00086FC3" w:rsidRDefault="00086FC3" w:rsidP="00233F7B">
            <w:pPr>
              <w:pStyle w:val="ac"/>
            </w:pPr>
          </w:p>
        </w:tc>
        <w:tc>
          <w:tcPr>
            <w:tcW w:w="2572" w:type="dxa"/>
          </w:tcPr>
          <w:p w14:paraId="0B02D97F" w14:textId="77777777" w:rsidR="00086FC3" w:rsidRDefault="00086FC3" w:rsidP="00233F7B">
            <w:pPr>
              <w:ind w:right="20"/>
              <w:rPr>
                <w:rFonts w:ascii="Tahoma" w:eastAsia="굴림" w:hAnsi="Tahoma" w:cs="Tahoma"/>
                <w:b/>
                <w:bCs/>
              </w:rPr>
            </w:pPr>
            <w:r>
              <w:rPr>
                <w:rFonts w:ascii="Tahoma" w:eastAsia="굴림" w:hAnsi="Tahoma" w:cs="Tahoma"/>
                <w:b/>
                <w:bCs/>
              </w:rPr>
              <w:t>Command</w:t>
            </w:r>
          </w:p>
        </w:tc>
        <w:tc>
          <w:tcPr>
            <w:tcW w:w="4706" w:type="dxa"/>
          </w:tcPr>
          <w:p w14:paraId="075E903E" w14:textId="77777777" w:rsidR="00086FC3" w:rsidRDefault="00086FC3" w:rsidP="00233F7B">
            <w:pPr>
              <w:ind w:right="20"/>
              <w:rPr>
                <w:rFonts w:ascii="Tahoma" w:eastAsia="굴림" w:hAnsi="Tahoma" w:cs="Tahoma"/>
                <w:b/>
                <w:bCs/>
              </w:rPr>
            </w:pPr>
            <w:r>
              <w:rPr>
                <w:rFonts w:ascii="Tahoma" w:eastAsia="굴림" w:hAnsi="Tahoma" w:cs="Tahoma"/>
                <w:b/>
                <w:bCs/>
              </w:rPr>
              <w:t>Purpose</w:t>
            </w:r>
          </w:p>
        </w:tc>
      </w:tr>
      <w:tr w:rsidR="00D04153" w14:paraId="5FD1D3D2" w14:textId="77777777" w:rsidTr="00086FC3">
        <w:tc>
          <w:tcPr>
            <w:tcW w:w="822" w:type="dxa"/>
          </w:tcPr>
          <w:p w14:paraId="3E9AEFB1" w14:textId="77777777" w:rsidR="00D04153" w:rsidRDefault="00D04153" w:rsidP="00233F7B">
            <w:pPr>
              <w:ind w:right="20"/>
              <w:rPr>
                <w:rFonts w:ascii="Tahoma" w:eastAsia="굴림" w:hAnsi="Tahoma" w:cs="Tahoma"/>
                <w:b/>
                <w:bCs/>
              </w:rPr>
            </w:pPr>
            <w:r>
              <w:rPr>
                <w:rFonts w:ascii="Tahoma" w:eastAsia="굴림" w:hAnsi="Tahoma" w:cs="Tahoma"/>
                <w:b/>
                <w:bCs/>
              </w:rPr>
              <w:t>Step1</w:t>
            </w:r>
          </w:p>
        </w:tc>
        <w:tc>
          <w:tcPr>
            <w:tcW w:w="2572" w:type="dxa"/>
          </w:tcPr>
          <w:p w14:paraId="58EA25A7" w14:textId="77777777" w:rsidR="00D04153" w:rsidRDefault="00D04153" w:rsidP="00233F7B">
            <w:pPr>
              <w:pStyle w:val="8"/>
              <w:ind w:right="20"/>
              <w:jc w:val="left"/>
              <w:outlineLvl w:val="7"/>
            </w:pPr>
            <w:r>
              <w:t>Configure terminal</w:t>
            </w:r>
          </w:p>
        </w:tc>
        <w:tc>
          <w:tcPr>
            <w:tcW w:w="4706" w:type="dxa"/>
          </w:tcPr>
          <w:p w14:paraId="29B35508" w14:textId="77777777" w:rsidR="00D04153" w:rsidRDefault="00D04153" w:rsidP="00233F7B">
            <w:pPr>
              <w:ind w:right="20"/>
              <w:rPr>
                <w:rFonts w:ascii="Tahoma" w:eastAsia="굴림" w:hAnsi="Tahoma" w:cs="Tahoma"/>
              </w:rPr>
            </w:pPr>
            <w:r>
              <w:rPr>
                <w:rFonts w:ascii="Tahoma" w:eastAsia="굴림" w:hAnsi="Tahoma" w:cs="Tahoma"/>
              </w:rPr>
              <w:t xml:space="preserve">Enter Global configuration </w:t>
            </w:r>
            <w:r>
              <w:rPr>
                <w:rFonts w:ascii="Tahoma" w:eastAsia="굴림" w:hAnsi="Tahoma" w:cs="Tahoma" w:hint="eastAsia"/>
              </w:rPr>
              <w:t>mode.</w:t>
            </w:r>
          </w:p>
        </w:tc>
      </w:tr>
      <w:tr w:rsidR="00D04153" w14:paraId="5B5C2AF5" w14:textId="77777777" w:rsidTr="00086FC3">
        <w:tc>
          <w:tcPr>
            <w:tcW w:w="822" w:type="dxa"/>
          </w:tcPr>
          <w:p w14:paraId="0FB7F6CF" w14:textId="77777777" w:rsidR="00D04153" w:rsidRDefault="00D04153" w:rsidP="00233F7B">
            <w:pPr>
              <w:ind w:right="20"/>
              <w:rPr>
                <w:rFonts w:ascii="Tahoma" w:eastAsia="굴림" w:hAnsi="Tahoma" w:cs="Tahoma"/>
                <w:b/>
                <w:bCs/>
              </w:rPr>
            </w:pPr>
            <w:r>
              <w:rPr>
                <w:rFonts w:ascii="Tahoma" w:eastAsia="굴림" w:hAnsi="Tahoma" w:cs="Tahoma"/>
                <w:b/>
                <w:bCs/>
              </w:rPr>
              <w:t>Step2</w:t>
            </w:r>
          </w:p>
        </w:tc>
        <w:tc>
          <w:tcPr>
            <w:tcW w:w="2572" w:type="dxa"/>
          </w:tcPr>
          <w:p w14:paraId="1F841CAC" w14:textId="77777777" w:rsidR="00D04153" w:rsidRDefault="00D04153" w:rsidP="00233F7B">
            <w:pPr>
              <w:ind w:right="20"/>
              <w:jc w:val="left"/>
              <w:rPr>
                <w:rFonts w:ascii="Tahoma" w:eastAsia="굴림" w:hAnsi="Tahoma" w:cs="Tahoma"/>
                <w:b/>
                <w:bCs/>
              </w:rPr>
            </w:pPr>
            <w:r>
              <w:rPr>
                <w:rFonts w:ascii="Tahoma" w:eastAsia="굴림" w:hAnsi="Tahoma" w:cs="Tahoma"/>
                <w:b/>
                <w:bCs/>
              </w:rPr>
              <w:t xml:space="preserve">interface </w:t>
            </w:r>
            <w:r>
              <w:rPr>
                <w:rFonts w:ascii="Tahoma" w:eastAsia="굴림" w:hAnsi="Tahoma" w:cs="Tahoma"/>
                <w:i/>
                <w:iCs/>
              </w:rPr>
              <w:t>interface-name</w:t>
            </w:r>
          </w:p>
        </w:tc>
        <w:tc>
          <w:tcPr>
            <w:tcW w:w="4706" w:type="dxa"/>
          </w:tcPr>
          <w:p w14:paraId="2A4CB22D" w14:textId="77777777" w:rsidR="00D04153" w:rsidRDefault="00D04153" w:rsidP="00233F7B">
            <w:pPr>
              <w:ind w:right="20"/>
              <w:rPr>
                <w:rFonts w:ascii="Tahoma" w:eastAsia="굴림" w:hAnsi="Tahoma" w:cs="Tahoma"/>
              </w:rPr>
            </w:pPr>
            <w:r>
              <w:rPr>
                <w:rFonts w:ascii="Tahoma" w:eastAsia="굴림" w:hAnsi="Tahoma" w:cs="Tahoma"/>
              </w:rPr>
              <w:t xml:space="preserve">Enter Interface configuration </w:t>
            </w:r>
            <w:r>
              <w:rPr>
                <w:rFonts w:ascii="Tahoma" w:eastAsia="굴림" w:hAnsi="Tahoma" w:cs="Tahoma" w:hint="eastAsia"/>
              </w:rPr>
              <w:t>mode.</w:t>
            </w:r>
          </w:p>
        </w:tc>
      </w:tr>
      <w:tr w:rsidR="00086FC3" w14:paraId="2C85BB72" w14:textId="77777777" w:rsidTr="00086FC3">
        <w:tc>
          <w:tcPr>
            <w:tcW w:w="822" w:type="dxa"/>
          </w:tcPr>
          <w:p w14:paraId="79E8E532" w14:textId="77777777" w:rsidR="00086FC3" w:rsidRDefault="00086FC3" w:rsidP="00233F7B">
            <w:pPr>
              <w:ind w:right="20"/>
              <w:rPr>
                <w:rFonts w:ascii="Tahoma" w:eastAsia="굴림" w:hAnsi="Tahoma" w:cs="Tahoma"/>
                <w:b/>
                <w:bCs/>
              </w:rPr>
            </w:pPr>
            <w:r>
              <w:rPr>
                <w:rFonts w:ascii="Tahoma" w:eastAsia="굴림" w:hAnsi="Tahoma" w:cs="Tahoma"/>
                <w:b/>
                <w:bCs/>
              </w:rPr>
              <w:t>Step3</w:t>
            </w:r>
          </w:p>
        </w:tc>
        <w:tc>
          <w:tcPr>
            <w:tcW w:w="2572" w:type="dxa"/>
          </w:tcPr>
          <w:p w14:paraId="76ADBA74" w14:textId="77777777" w:rsidR="00086FC3" w:rsidRDefault="00086FC3" w:rsidP="00233F7B">
            <w:pPr>
              <w:ind w:right="20"/>
              <w:jc w:val="left"/>
              <w:rPr>
                <w:rFonts w:ascii="Tahoma" w:eastAsia="굴림" w:hAnsi="Tahoma" w:cs="Tahoma"/>
                <w:b/>
                <w:bCs/>
              </w:rPr>
            </w:pPr>
            <w:r>
              <w:rPr>
                <w:rFonts w:ascii="Tahoma" w:eastAsia="굴림" w:hAnsi="Tahoma" w:cs="Tahoma"/>
                <w:b/>
                <w:bCs/>
              </w:rPr>
              <w:t>sld notify-only</w:t>
            </w:r>
          </w:p>
        </w:tc>
        <w:tc>
          <w:tcPr>
            <w:tcW w:w="4706" w:type="dxa"/>
          </w:tcPr>
          <w:p w14:paraId="01D6E7C2" w14:textId="77777777" w:rsidR="00086FC3" w:rsidRDefault="008231FD" w:rsidP="00233F7B">
            <w:pPr>
              <w:ind w:right="20"/>
              <w:rPr>
                <w:rFonts w:ascii="Tahoma" w:eastAsia="굴림" w:hAnsi="Tahoma" w:cs="Tahoma"/>
              </w:rPr>
            </w:pPr>
            <w:r>
              <w:rPr>
                <w:rFonts w:ascii="굴림" w:eastAsia="굴림" w:hAnsi="굴림"/>
                <w:szCs w:val="24"/>
              </w:rPr>
              <w:t>Change the SLD operation to display log information.</w:t>
            </w:r>
          </w:p>
        </w:tc>
      </w:tr>
      <w:tr w:rsidR="00D04153" w14:paraId="1A92B5FF" w14:textId="77777777" w:rsidTr="00086FC3">
        <w:tc>
          <w:tcPr>
            <w:tcW w:w="822" w:type="dxa"/>
          </w:tcPr>
          <w:p w14:paraId="2174C036" w14:textId="77777777" w:rsidR="00D04153" w:rsidRDefault="00D04153" w:rsidP="00233F7B">
            <w:pPr>
              <w:ind w:right="20"/>
              <w:rPr>
                <w:rFonts w:ascii="Tahoma" w:eastAsia="굴림" w:hAnsi="Tahoma" w:cs="Tahoma"/>
                <w:b/>
                <w:bCs/>
              </w:rPr>
            </w:pPr>
            <w:r>
              <w:rPr>
                <w:rFonts w:ascii="Tahoma" w:eastAsia="굴림" w:hAnsi="Tahoma" w:cs="Tahoma"/>
                <w:b/>
                <w:bCs/>
              </w:rPr>
              <w:t>Step4</w:t>
            </w:r>
          </w:p>
        </w:tc>
        <w:tc>
          <w:tcPr>
            <w:tcW w:w="2572" w:type="dxa"/>
          </w:tcPr>
          <w:p w14:paraId="16FEA027" w14:textId="77777777" w:rsidR="00D04153" w:rsidRDefault="00D04153" w:rsidP="00233F7B">
            <w:pPr>
              <w:ind w:right="20"/>
              <w:jc w:val="left"/>
              <w:rPr>
                <w:rFonts w:ascii="Tahoma" w:eastAsia="굴림" w:hAnsi="Tahoma" w:cs="Tahoma"/>
                <w:b/>
                <w:bCs/>
              </w:rPr>
            </w:pPr>
            <w:r>
              <w:rPr>
                <w:rFonts w:ascii="Tahoma" w:eastAsia="굴림" w:hAnsi="Tahoma" w:cs="Tahoma"/>
                <w:b/>
                <w:bCs/>
              </w:rPr>
              <w:t>end</w:t>
            </w:r>
          </w:p>
        </w:tc>
        <w:tc>
          <w:tcPr>
            <w:tcW w:w="4706" w:type="dxa"/>
          </w:tcPr>
          <w:p w14:paraId="4152A50D" w14:textId="77777777" w:rsidR="00D04153" w:rsidRDefault="00D04153" w:rsidP="00233F7B">
            <w:pPr>
              <w:ind w:right="20"/>
              <w:rPr>
                <w:rFonts w:ascii="굴림" w:eastAsia="굴림" w:hAnsi="굴림" w:cs="Tahoma"/>
              </w:rPr>
            </w:pPr>
            <w:r>
              <w:rPr>
                <w:rFonts w:ascii="Tahoma" w:eastAsia="굴림" w:hAnsi="Tahoma" w:cs="Tahoma"/>
              </w:rPr>
              <w:t xml:space="preserve">Return to </w:t>
            </w:r>
            <w:r w:rsidR="00221294">
              <w:rPr>
                <w:rFonts w:ascii="Tahoma" w:eastAsia="굴림" w:hAnsi="Tahoma" w:cs="Tahoma"/>
              </w:rPr>
              <w:t>Privileged</w:t>
            </w:r>
            <w:r>
              <w:rPr>
                <w:rFonts w:ascii="Tahoma" w:eastAsia="굴림" w:hAnsi="Tahoma" w:cs="Tahoma"/>
              </w:rPr>
              <w:t xml:space="preserve"> </w:t>
            </w:r>
            <w:r>
              <w:rPr>
                <w:rFonts w:ascii="Tahoma" w:eastAsia="굴림" w:hAnsi="Tahoma" w:cs="Tahoma" w:hint="eastAsia"/>
              </w:rPr>
              <w:t>mode</w:t>
            </w:r>
            <w:r>
              <w:rPr>
                <w:rFonts w:ascii="Tahoma" w:eastAsia="굴림" w:hAnsi="Tahoma" w:cs="Tahoma"/>
              </w:rPr>
              <w:t>.</w:t>
            </w:r>
          </w:p>
        </w:tc>
      </w:tr>
      <w:tr w:rsidR="00D04153" w14:paraId="38F108FE" w14:textId="77777777" w:rsidTr="00086FC3">
        <w:tc>
          <w:tcPr>
            <w:tcW w:w="822" w:type="dxa"/>
          </w:tcPr>
          <w:p w14:paraId="095CBC0D" w14:textId="77777777" w:rsidR="00D04153" w:rsidRDefault="00D04153" w:rsidP="00233F7B">
            <w:pPr>
              <w:ind w:right="20"/>
              <w:rPr>
                <w:rFonts w:ascii="Tahoma" w:eastAsia="굴림" w:hAnsi="Tahoma" w:cs="Tahoma"/>
                <w:b/>
                <w:bCs/>
              </w:rPr>
            </w:pPr>
            <w:r>
              <w:rPr>
                <w:rFonts w:ascii="Tahoma" w:eastAsia="굴림" w:hAnsi="Tahoma" w:cs="Tahoma"/>
                <w:b/>
                <w:bCs/>
              </w:rPr>
              <w:t>Step5</w:t>
            </w:r>
          </w:p>
        </w:tc>
        <w:tc>
          <w:tcPr>
            <w:tcW w:w="2572" w:type="dxa"/>
          </w:tcPr>
          <w:p w14:paraId="45A6EBFB" w14:textId="77777777" w:rsidR="00D04153" w:rsidRDefault="00D04153"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14:paraId="2FB7CAEF" w14:textId="77777777" w:rsidR="00D04153" w:rsidRDefault="00D04153"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out the configuration is made.</w:t>
            </w:r>
          </w:p>
        </w:tc>
      </w:tr>
      <w:tr w:rsidR="00D04153" w14:paraId="2EAED268" w14:textId="77777777" w:rsidTr="00086FC3">
        <w:tc>
          <w:tcPr>
            <w:tcW w:w="822" w:type="dxa"/>
          </w:tcPr>
          <w:p w14:paraId="11F2CDC5" w14:textId="77777777" w:rsidR="00D04153" w:rsidRDefault="00D04153" w:rsidP="00233F7B">
            <w:pPr>
              <w:ind w:right="20"/>
              <w:rPr>
                <w:rFonts w:ascii="Tahoma" w:eastAsia="굴림" w:hAnsi="Tahoma" w:cs="Tahoma"/>
                <w:b/>
                <w:bCs/>
              </w:rPr>
            </w:pPr>
            <w:r>
              <w:rPr>
                <w:rFonts w:ascii="Tahoma" w:eastAsia="굴림" w:hAnsi="Tahoma" w:cs="Tahoma"/>
                <w:b/>
                <w:bCs/>
              </w:rPr>
              <w:t>Step6</w:t>
            </w:r>
          </w:p>
        </w:tc>
        <w:tc>
          <w:tcPr>
            <w:tcW w:w="2572" w:type="dxa"/>
          </w:tcPr>
          <w:p w14:paraId="2ACCBBB6" w14:textId="77777777" w:rsidR="00D04153" w:rsidRDefault="00D04153"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14:paraId="0B49F0FD" w14:textId="77777777" w:rsidR="00D04153" w:rsidRDefault="00D04153" w:rsidP="00233F7B">
            <w:pPr>
              <w:ind w:right="20"/>
              <w:rPr>
                <w:rFonts w:ascii="Tahoma" w:eastAsia="굴림" w:hAnsi="Tahoma" w:cs="Tahoma"/>
              </w:rPr>
            </w:pPr>
            <w:r>
              <w:rPr>
                <w:rFonts w:ascii="Tahoma" w:eastAsia="굴림" w:hAnsi="Tahoma" w:cs="Tahoma"/>
              </w:rPr>
              <w:t>(</w:t>
            </w:r>
            <w:r>
              <w:rPr>
                <w:rFonts w:ascii="Tahoma" w:eastAsia="굴림" w:hAnsi="Tahoma" w:cs="Tahoma" w:hint="eastAsia"/>
              </w:rPr>
              <w:t>O</w:t>
            </w:r>
            <w:r>
              <w:rPr>
                <w:rFonts w:ascii="Tahoma" w:eastAsia="굴림" w:hAnsi="Tahoma" w:cs="Tahoma"/>
              </w:rPr>
              <w:t xml:space="preserve">ptional) </w:t>
            </w:r>
            <w:r>
              <w:rPr>
                <w:rFonts w:ascii="Tahoma" w:eastAsia="굴림" w:hAnsi="Tahoma" w:cs="Tahoma" w:hint="eastAsia"/>
              </w:rPr>
              <w:t>S</w:t>
            </w:r>
            <w:r>
              <w:rPr>
                <w:rFonts w:ascii="Tahoma" w:eastAsia="굴림" w:hAnsi="Tahoma" w:cs="Tahoma"/>
              </w:rPr>
              <w:t xml:space="preserve">ave the modified configuration </w:t>
            </w:r>
            <w:r>
              <w:rPr>
                <w:rFonts w:ascii="Tahoma" w:eastAsia="굴림" w:hAnsi="Tahoma" w:cs="Tahoma" w:hint="eastAsia"/>
              </w:rPr>
              <w:t>t</w:t>
            </w:r>
            <w:r>
              <w:rPr>
                <w:rFonts w:ascii="Tahoma" w:eastAsia="굴림" w:hAnsi="Tahoma" w:cs="Tahoma"/>
              </w:rPr>
              <w:t>o a file.</w:t>
            </w:r>
          </w:p>
        </w:tc>
      </w:tr>
    </w:tbl>
    <w:p w14:paraId="03CAB7FA" w14:textId="77777777" w:rsidR="008231FD" w:rsidRDefault="008231FD" w:rsidP="00233F7B">
      <w:pPr>
        <w:pStyle w:val="a3"/>
        <w:ind w:left="0" w:right="20"/>
      </w:pPr>
      <w:r>
        <w:rPr>
          <w:rFonts w:hint="eastAsia"/>
        </w:rPr>
        <w:t>The below example shows how to</w:t>
      </w:r>
      <w:r>
        <w:t xml:space="preserve"> </w:t>
      </w:r>
      <w:r w:rsidR="007B7F2F">
        <w:t>set</w:t>
      </w:r>
      <w:r>
        <w:t xml:space="preserve"> SLD operation to display log information for port gi6/1. </w:t>
      </w:r>
    </w:p>
    <w:tbl>
      <w:tblPr>
        <w:tblStyle w:val="48"/>
        <w:tblW w:w="0" w:type="auto"/>
        <w:tblLook w:val="04A0" w:firstRow="1" w:lastRow="0" w:firstColumn="1" w:lastColumn="0" w:noHBand="0" w:noVBand="1"/>
      </w:tblPr>
      <w:tblGrid>
        <w:gridCol w:w="8045"/>
      </w:tblGrid>
      <w:tr w:rsidR="00490D42" w14:paraId="6749D7C4" w14:textId="77777777" w:rsidTr="009E3BE2">
        <w:tc>
          <w:tcPr>
            <w:tcW w:w="9836" w:type="dxa"/>
          </w:tcPr>
          <w:p w14:paraId="13009D48" w14:textId="77777777" w:rsidR="00490D42" w:rsidRDefault="00490D42" w:rsidP="00233F7B">
            <w:pPr>
              <w:pStyle w:val="ac"/>
            </w:pPr>
            <w:r>
              <w:t>Switch# configure terminal</w:t>
            </w:r>
          </w:p>
          <w:p w14:paraId="199E941F" w14:textId="77777777" w:rsidR="00490D42" w:rsidRDefault="00490D42" w:rsidP="00233F7B">
            <w:pPr>
              <w:pStyle w:val="ac"/>
            </w:pPr>
            <w:r>
              <w:t xml:space="preserve">Switch(config)# </w:t>
            </w:r>
            <w:r>
              <w:rPr>
                <w:b/>
                <w:bCs/>
              </w:rPr>
              <w:t>interface gi</w:t>
            </w:r>
            <w:r>
              <w:rPr>
                <w:rFonts w:hint="eastAsia"/>
                <w:b/>
                <w:bCs/>
              </w:rPr>
              <w:t>6</w:t>
            </w:r>
            <w:r>
              <w:rPr>
                <w:b/>
                <w:bCs/>
              </w:rPr>
              <w:t>/1</w:t>
            </w:r>
          </w:p>
          <w:p w14:paraId="73A52F3E" w14:textId="77777777" w:rsidR="00490D42" w:rsidRDefault="00490D42" w:rsidP="00233F7B">
            <w:pPr>
              <w:pStyle w:val="ac"/>
              <w:rPr>
                <w:b/>
                <w:bCs/>
              </w:rPr>
            </w:pPr>
            <w:r>
              <w:t>Switch(config-if-Giga</w:t>
            </w:r>
            <w:r>
              <w:rPr>
                <w:rFonts w:hint="eastAsia"/>
              </w:rPr>
              <w:t>6</w:t>
            </w:r>
            <w:r>
              <w:t xml:space="preserve">/1)# </w:t>
            </w:r>
            <w:r>
              <w:rPr>
                <w:b/>
                <w:bCs/>
              </w:rPr>
              <w:t>sld notify-only</w:t>
            </w:r>
          </w:p>
          <w:p w14:paraId="23125064" w14:textId="77777777" w:rsidR="00490D42" w:rsidRDefault="00490D42" w:rsidP="00233F7B">
            <w:pPr>
              <w:pStyle w:val="ac"/>
              <w:rPr>
                <w:b/>
                <w:bCs/>
              </w:rPr>
            </w:pPr>
            <w:r>
              <w:t>Switch(config-if-Giga</w:t>
            </w:r>
            <w:r>
              <w:rPr>
                <w:rFonts w:hint="eastAsia"/>
              </w:rPr>
              <w:t>6</w:t>
            </w:r>
            <w:r>
              <w:t xml:space="preserve">/1)# </w:t>
            </w:r>
            <w:r>
              <w:rPr>
                <w:b/>
                <w:bCs/>
              </w:rPr>
              <w:t>end</w:t>
            </w:r>
          </w:p>
          <w:p w14:paraId="10A2D157" w14:textId="77777777" w:rsidR="00490D42" w:rsidRDefault="00490D42" w:rsidP="00233F7B">
            <w:pPr>
              <w:pStyle w:val="ac"/>
            </w:pPr>
            <w:r>
              <w:t>Switch# show sh sld parameters</w:t>
            </w:r>
          </w:p>
          <w:p w14:paraId="5145B53F" w14:textId="77777777" w:rsidR="00490D42" w:rsidRDefault="00490D42" w:rsidP="00233F7B">
            <w:pPr>
              <w:pStyle w:val="ac"/>
            </w:pPr>
            <w:r>
              <w:t>Global SLD information:</w:t>
            </w:r>
          </w:p>
          <w:p w14:paraId="7A470607" w14:textId="77777777" w:rsidR="00490D42" w:rsidRDefault="00490D42" w:rsidP="00233F7B">
            <w:pPr>
              <w:pStyle w:val="ac"/>
            </w:pPr>
            <w:r>
              <w:t>Protocol version: 1</w:t>
            </w:r>
          </w:p>
          <w:p w14:paraId="11BF3A13" w14:textId="77777777" w:rsidR="00490D42" w:rsidRDefault="00490D42" w:rsidP="00233F7B">
            <w:pPr>
              <w:pStyle w:val="ac"/>
            </w:pPr>
            <w:r>
              <w:t>SLD is enabled</w:t>
            </w:r>
          </w:p>
          <w:p w14:paraId="7023A45F" w14:textId="77777777" w:rsidR="00490D42" w:rsidRDefault="00490D42" w:rsidP="00233F7B">
            <w:pPr>
              <w:pStyle w:val="ac"/>
            </w:pPr>
          </w:p>
          <w:p w14:paraId="2265B691" w14:textId="77777777" w:rsidR="00490D42" w:rsidRDefault="00490D42" w:rsidP="00233F7B">
            <w:pPr>
              <w:pStyle w:val="ac"/>
            </w:pPr>
            <w:r>
              <w:t>Interface  Enable  Hello  Action     Option</w:t>
            </w:r>
          </w:p>
          <w:p w14:paraId="33199B70" w14:textId="77777777" w:rsidR="00490D42" w:rsidRDefault="00490D42" w:rsidP="00233F7B">
            <w:pPr>
              <w:pStyle w:val="ac"/>
            </w:pPr>
            <w:r>
              <w:t>Gi</w:t>
            </w:r>
            <w:r>
              <w:rPr>
                <w:rFonts w:hint="eastAsia"/>
              </w:rPr>
              <w:t>6</w:t>
            </w:r>
            <w:r>
              <w:t>/1      yes         2  notify     port-check</w:t>
            </w:r>
          </w:p>
          <w:p w14:paraId="786CEB74" w14:textId="77777777" w:rsidR="00490D42" w:rsidRDefault="00490D42" w:rsidP="00233F7B">
            <w:pPr>
              <w:pStyle w:val="ac"/>
            </w:pPr>
            <w:r>
              <w:t>Gi</w:t>
            </w:r>
            <w:r>
              <w:rPr>
                <w:rFonts w:hint="eastAsia"/>
              </w:rPr>
              <w:t>6</w:t>
            </w:r>
            <w:r>
              <w:t>/2      no          2  link down  port-check</w:t>
            </w:r>
          </w:p>
          <w:p w14:paraId="0591C432" w14:textId="77777777" w:rsidR="00490D42" w:rsidRDefault="00490D42" w:rsidP="00233F7B">
            <w:pPr>
              <w:pStyle w:val="ac"/>
            </w:pPr>
            <w:r>
              <w:t>Gi</w:t>
            </w:r>
            <w:r>
              <w:rPr>
                <w:rFonts w:hint="eastAsia"/>
              </w:rPr>
              <w:t>6</w:t>
            </w:r>
            <w:r>
              <w:t>/3      no          2  link down  port-check</w:t>
            </w:r>
          </w:p>
          <w:p w14:paraId="442059CD" w14:textId="77777777" w:rsidR="00490D42" w:rsidRDefault="00490D42" w:rsidP="00233F7B">
            <w:pPr>
              <w:pStyle w:val="ac"/>
            </w:pPr>
            <w:r>
              <w:t>Gi</w:t>
            </w:r>
            <w:r>
              <w:rPr>
                <w:rFonts w:hint="eastAsia"/>
              </w:rPr>
              <w:t>6</w:t>
            </w:r>
            <w:r>
              <w:t>/4      no          2  link down  port-check</w:t>
            </w:r>
          </w:p>
          <w:p w14:paraId="2821EAAF" w14:textId="77777777" w:rsidR="00490D42" w:rsidRDefault="00490D42" w:rsidP="00233F7B">
            <w:pPr>
              <w:pStyle w:val="ac"/>
            </w:pPr>
            <w:r>
              <w:lastRenderedPageBreak/>
              <w:t>……</w:t>
            </w:r>
          </w:p>
          <w:p w14:paraId="383513EA" w14:textId="77777777" w:rsidR="00490D42" w:rsidRDefault="00490D42" w:rsidP="00233F7B">
            <w:pPr>
              <w:pStyle w:val="ac"/>
              <w:rPr>
                <w:rFonts w:ascii="Tahoma" w:hAnsi="Tahoma" w:cs="Tahoma"/>
              </w:rPr>
            </w:pPr>
            <w:r>
              <w:t>Switch#</w:t>
            </w:r>
          </w:p>
        </w:tc>
      </w:tr>
    </w:tbl>
    <w:p w14:paraId="16E7594A" w14:textId="77777777" w:rsidR="00490D42" w:rsidRDefault="00490D42" w:rsidP="00233F7B">
      <w:pPr>
        <w:pStyle w:val="3"/>
        <w:ind w:left="0" w:right="20"/>
      </w:pPr>
      <w:bookmarkStart w:id="2997" w:name="_Toc295987291"/>
      <w:bookmarkStart w:id="2998" w:name="_Toc296000221"/>
      <w:bookmarkStart w:id="2999" w:name="_Toc296001315"/>
      <w:bookmarkStart w:id="3000" w:name="_Toc296020346"/>
      <w:bookmarkStart w:id="3001" w:name="_Toc444695184"/>
      <w:r w:rsidRPr="009E3BE2">
        <w:lastRenderedPageBreak/>
        <w:t>Displaying</w:t>
      </w:r>
      <w:r>
        <w:t xml:space="preserve"> Self-loop Status</w:t>
      </w:r>
      <w:bookmarkEnd w:id="2997"/>
      <w:bookmarkEnd w:id="2998"/>
      <w:bookmarkEnd w:id="2999"/>
      <w:bookmarkEnd w:id="3000"/>
      <w:bookmarkEnd w:id="3001"/>
    </w:p>
    <w:p w14:paraId="4459329D" w14:textId="77777777" w:rsidR="00490D42" w:rsidRDefault="00490D42" w:rsidP="00233F7B">
      <w:pPr>
        <w:pStyle w:val="a3"/>
        <w:ind w:left="0" w:right="20"/>
      </w:pPr>
      <w:r w:rsidRPr="002F5F3A">
        <w:t xml:space="preserve">To display the self-loop detection settings for a port, use the </w:t>
      </w:r>
      <w:r w:rsidR="00221294">
        <w:t>Privileged</w:t>
      </w:r>
      <w:r w:rsidRPr="002F5F3A">
        <w:t xml:space="preserve"> command show running-config or show self-loop-detection.</w:t>
      </w:r>
    </w:p>
    <w:tbl>
      <w:tblPr>
        <w:tblStyle w:val="48"/>
        <w:tblW w:w="0" w:type="auto"/>
        <w:tblLook w:val="04A0" w:firstRow="1" w:lastRow="0" w:firstColumn="1" w:lastColumn="0" w:noHBand="0" w:noVBand="1"/>
      </w:tblPr>
      <w:tblGrid>
        <w:gridCol w:w="8045"/>
      </w:tblGrid>
      <w:tr w:rsidR="009E3BE2" w14:paraId="2CAF5121" w14:textId="77777777" w:rsidTr="006712F4">
        <w:tc>
          <w:tcPr>
            <w:tcW w:w="8435" w:type="dxa"/>
          </w:tcPr>
          <w:p w14:paraId="2CF79CDC" w14:textId="77777777" w:rsidR="009E3BE2" w:rsidRDefault="009E3BE2" w:rsidP="00233F7B">
            <w:pPr>
              <w:pStyle w:val="ac"/>
            </w:pPr>
            <w:r>
              <w:t>For the case of “show self-loop-detection”</w:t>
            </w:r>
          </w:p>
          <w:p w14:paraId="32496603" w14:textId="77777777" w:rsidR="009E3BE2" w:rsidRPr="003E51CA" w:rsidRDefault="009E3BE2" w:rsidP="00233F7B">
            <w:pPr>
              <w:pStyle w:val="ac"/>
            </w:pPr>
          </w:p>
          <w:p w14:paraId="44DB3C82" w14:textId="77777777" w:rsidR="009E3BE2" w:rsidRPr="003E51CA" w:rsidRDefault="009E3BE2" w:rsidP="00233F7B">
            <w:pPr>
              <w:pStyle w:val="ac"/>
            </w:pPr>
            <w:r w:rsidRPr="003E51CA">
              <w:t>Interface name (Port name)</w:t>
            </w:r>
          </w:p>
          <w:p w14:paraId="29AD22A4" w14:textId="77777777" w:rsidR="009E3BE2" w:rsidRPr="003E51CA" w:rsidRDefault="009E3BE2" w:rsidP="00233F7B">
            <w:pPr>
              <w:pStyle w:val="ac"/>
            </w:pPr>
            <w:r w:rsidRPr="003E51CA">
              <w:t>* sld : self-loop-detection (set)</w:t>
            </w:r>
          </w:p>
          <w:p w14:paraId="7216B821" w14:textId="77777777" w:rsidR="009E3BE2" w:rsidRPr="003E51CA" w:rsidRDefault="009E3BE2" w:rsidP="00233F7B">
            <w:pPr>
              <w:pStyle w:val="ac"/>
            </w:pPr>
            <w:r w:rsidRPr="003E51CA">
              <w:t>* link : Link status (up, down)</w:t>
            </w:r>
          </w:p>
          <w:p w14:paraId="6CA2BFEC" w14:textId="77777777" w:rsidR="009E3BE2" w:rsidRPr="003E51CA" w:rsidRDefault="009E3BE2" w:rsidP="00233F7B">
            <w:pPr>
              <w:pStyle w:val="ac"/>
            </w:pPr>
            <w:r w:rsidRPr="003E51CA">
              <w:t>* shutdown : Shutdown by SLD (set)</w:t>
            </w:r>
          </w:p>
          <w:p w14:paraId="3AA9BD57" w14:textId="77777777" w:rsidR="009E3BE2" w:rsidRPr="003E51CA" w:rsidRDefault="009E3BE2" w:rsidP="00233F7B">
            <w:pPr>
              <w:pStyle w:val="ac"/>
            </w:pPr>
            <w:r w:rsidRPr="003E51CA">
              <w:t>* set_time : Limit time (minutes). If limit time is set to 0, shutdown caused by SLD will remain until the affected port is manually cleared to ‘no shutdown’.</w:t>
            </w:r>
          </w:p>
          <w:p w14:paraId="1CD18F25" w14:textId="77777777" w:rsidR="009E3BE2" w:rsidRPr="003E51CA" w:rsidRDefault="009E3BE2" w:rsidP="00233F7B">
            <w:pPr>
              <w:pStyle w:val="ac"/>
            </w:pPr>
            <w:r w:rsidRPr="003E51CA">
              <w:t>* remain_time : The remaining time until the normal state is recovered from shutdown state caused by SLD (minute:second)</w:t>
            </w:r>
          </w:p>
          <w:p w14:paraId="2E6D3E6E" w14:textId="77777777" w:rsidR="009E3BE2" w:rsidRPr="003E51CA" w:rsidRDefault="009E3BE2" w:rsidP="00233F7B">
            <w:pPr>
              <w:pStyle w:val="ac"/>
            </w:pPr>
            <w:r w:rsidRPr="003E51CA">
              <w:t>* count : Number of shutdown events caused by SLD</w:t>
            </w:r>
          </w:p>
          <w:p w14:paraId="3000E072" w14:textId="77777777" w:rsidR="009E3BE2" w:rsidRDefault="009E3BE2" w:rsidP="00233F7B">
            <w:pPr>
              <w:pStyle w:val="a3"/>
              <w:ind w:left="0" w:right="20"/>
            </w:pPr>
            <w:r w:rsidRPr="003E51CA">
              <w:rPr>
                <w:rFonts w:ascii="Courier New" w:eastAsia="굴림" w:hAnsi="Courier New" w:cs="Courier New"/>
              </w:rPr>
              <w:t>* last-occur : The last shutdown time</w:t>
            </w:r>
          </w:p>
        </w:tc>
      </w:tr>
      <w:tr w:rsidR="00490D42" w14:paraId="045C1B2E" w14:textId="77777777" w:rsidTr="006712F4">
        <w:tc>
          <w:tcPr>
            <w:tcW w:w="8435" w:type="dxa"/>
          </w:tcPr>
          <w:p w14:paraId="5CC81F0D" w14:textId="77777777" w:rsidR="00490D42" w:rsidRPr="006712F4" w:rsidRDefault="00490D42" w:rsidP="00233F7B">
            <w:pPr>
              <w:pStyle w:val="ac"/>
            </w:pPr>
          </w:p>
        </w:tc>
      </w:tr>
    </w:tbl>
    <w:p w14:paraId="5C8B64F0" w14:textId="77777777" w:rsidR="00490D42" w:rsidRDefault="006712F4" w:rsidP="00233F7B">
      <w:pPr>
        <w:pStyle w:val="a3"/>
        <w:ind w:left="0" w:right="20"/>
        <w:rPr>
          <w:rFonts w:ascii="굴림" w:hAnsi="굴림"/>
          <w:szCs w:val="24"/>
        </w:rPr>
      </w:pPr>
      <w:r>
        <w:rPr>
          <w:rFonts w:hint="eastAsia"/>
        </w:rPr>
        <w:t xml:space="preserve">To display the SLD operation status, use </w:t>
      </w:r>
      <w:r>
        <w:rPr>
          <w:rFonts w:ascii="Tahoma" w:hAnsi="Tahoma" w:cs="Tahoma"/>
          <w:b/>
          <w:bCs/>
        </w:rPr>
        <w:t xml:space="preserve">show sld </w:t>
      </w:r>
      <w:r>
        <w:rPr>
          <w:rFonts w:ascii="굴림" w:hAnsi="굴림" w:hint="eastAsia"/>
          <w:szCs w:val="24"/>
        </w:rPr>
        <w:t xml:space="preserve">command </w:t>
      </w:r>
      <w:r>
        <w:rPr>
          <w:rFonts w:ascii="굴림" w:hAnsi="굴림"/>
          <w:szCs w:val="24"/>
        </w:rPr>
        <w:t xml:space="preserve">in </w:t>
      </w:r>
      <w:r w:rsidR="00221294">
        <w:rPr>
          <w:rFonts w:ascii="굴림" w:hAnsi="굴림" w:hint="eastAsia"/>
          <w:szCs w:val="24"/>
        </w:rPr>
        <w:t>Privileged</w:t>
      </w:r>
      <w:r>
        <w:rPr>
          <w:rFonts w:ascii="굴림" w:hAnsi="굴림"/>
          <w:szCs w:val="24"/>
        </w:rPr>
        <w:t xml:space="preserve"> mode.</w:t>
      </w:r>
    </w:p>
    <w:tbl>
      <w:tblPr>
        <w:tblStyle w:val="48"/>
        <w:tblW w:w="0" w:type="auto"/>
        <w:tblLook w:val="04A0" w:firstRow="1" w:lastRow="0" w:firstColumn="1" w:lastColumn="0" w:noHBand="0" w:noVBand="1"/>
      </w:tblPr>
      <w:tblGrid>
        <w:gridCol w:w="8045"/>
      </w:tblGrid>
      <w:tr w:rsidR="006712F4" w14:paraId="0D7BEE3D" w14:textId="77777777" w:rsidTr="006712F4">
        <w:tc>
          <w:tcPr>
            <w:tcW w:w="10118" w:type="dxa"/>
          </w:tcPr>
          <w:p w14:paraId="6AAC31FD" w14:textId="77777777" w:rsidR="006712F4" w:rsidRDefault="006712F4" w:rsidP="00233F7B">
            <w:pPr>
              <w:pStyle w:val="ac"/>
            </w:pPr>
            <w:r>
              <w:t xml:space="preserve">Switch# </w:t>
            </w:r>
            <w:r>
              <w:rPr>
                <w:b/>
              </w:rPr>
              <w:t>show sld</w:t>
            </w:r>
          </w:p>
          <w:p w14:paraId="6B0698D7" w14:textId="77777777" w:rsidR="006712F4" w:rsidRDefault="006712F4" w:rsidP="00233F7B">
            <w:pPr>
              <w:pStyle w:val="ac"/>
            </w:pPr>
            <w:r>
              <w:t>Interface  Enable  Flag  Sts   Link Count  Last change</w:t>
            </w:r>
          </w:p>
          <w:p w14:paraId="77225974" w14:textId="77777777" w:rsidR="006712F4" w:rsidRDefault="006712F4" w:rsidP="00233F7B">
            <w:pPr>
              <w:pStyle w:val="ac"/>
              <w:rPr>
                <w:lang w:val="pt-BR"/>
              </w:rPr>
            </w:pPr>
            <w:r>
              <w:rPr>
                <w:lang w:val="pt-BR"/>
              </w:rPr>
              <w:t>Gi</w:t>
            </w:r>
            <w:r>
              <w:rPr>
                <w:rFonts w:hint="eastAsia"/>
                <w:lang w:val="pt-BR"/>
              </w:rPr>
              <w:t>6</w:t>
            </w:r>
            <w:r>
              <w:rPr>
                <w:lang w:val="pt-BR"/>
              </w:rPr>
              <w:t>/1      no      PL    n/a   up       0  n/a</w:t>
            </w:r>
          </w:p>
          <w:p w14:paraId="7BCE9FF6" w14:textId="77777777" w:rsidR="006712F4" w:rsidRDefault="006712F4" w:rsidP="00233F7B">
            <w:pPr>
              <w:pStyle w:val="ac"/>
              <w:rPr>
                <w:lang w:val="pt-BR"/>
              </w:rPr>
            </w:pPr>
            <w:r>
              <w:rPr>
                <w:lang w:val="pt-BR"/>
              </w:rPr>
              <w:t>Gi</w:t>
            </w:r>
            <w:r>
              <w:rPr>
                <w:rFonts w:hint="eastAsia"/>
                <w:lang w:val="pt-BR"/>
              </w:rPr>
              <w:t>6</w:t>
            </w:r>
            <w:r>
              <w:rPr>
                <w:lang w:val="pt-BR"/>
              </w:rPr>
              <w:t>/2      no      PL    n/a   down     0  n/a</w:t>
            </w:r>
          </w:p>
          <w:p w14:paraId="40DBA511" w14:textId="77777777" w:rsidR="006712F4" w:rsidRDefault="006712F4" w:rsidP="00233F7B">
            <w:pPr>
              <w:pStyle w:val="ac"/>
              <w:rPr>
                <w:lang w:val="pt-BR"/>
              </w:rPr>
            </w:pPr>
            <w:r>
              <w:rPr>
                <w:lang w:val="pt-BR"/>
              </w:rPr>
              <w:t>Gi</w:t>
            </w:r>
            <w:r>
              <w:rPr>
                <w:rFonts w:hint="eastAsia"/>
                <w:lang w:val="pt-BR"/>
              </w:rPr>
              <w:t>6</w:t>
            </w:r>
            <w:r>
              <w:rPr>
                <w:lang w:val="pt-BR"/>
              </w:rPr>
              <w:t>/3      no      PL    n/a   down     0  n/a</w:t>
            </w:r>
          </w:p>
          <w:p w14:paraId="45584B07" w14:textId="77777777" w:rsidR="006712F4" w:rsidRDefault="006712F4" w:rsidP="00233F7B">
            <w:pPr>
              <w:pStyle w:val="ac"/>
              <w:rPr>
                <w:lang w:val="pt-BR"/>
              </w:rPr>
            </w:pPr>
            <w:r>
              <w:rPr>
                <w:lang w:val="pt-BR"/>
              </w:rPr>
              <w:t>Gi</w:t>
            </w:r>
            <w:r>
              <w:rPr>
                <w:rFonts w:hint="eastAsia"/>
                <w:lang w:val="pt-BR"/>
              </w:rPr>
              <w:t>6</w:t>
            </w:r>
            <w:r>
              <w:rPr>
                <w:lang w:val="pt-BR"/>
              </w:rPr>
              <w:t>/4      no      PL    n/a   down     0  n/a</w:t>
            </w:r>
          </w:p>
          <w:p w14:paraId="67431AD1" w14:textId="77777777" w:rsidR="006712F4" w:rsidRDefault="006712F4" w:rsidP="00233F7B">
            <w:pPr>
              <w:pStyle w:val="ac"/>
            </w:pPr>
            <w:r>
              <w:t>……</w:t>
            </w:r>
          </w:p>
          <w:p w14:paraId="1468A483" w14:textId="77777777" w:rsidR="006712F4" w:rsidRDefault="006712F4" w:rsidP="00233F7B">
            <w:pPr>
              <w:pStyle w:val="a3"/>
              <w:ind w:left="0" w:right="20"/>
            </w:pPr>
            <w:r>
              <w:rPr>
                <w:rFonts w:ascii="Courier New" w:eastAsia="굴림" w:hAnsi="Courier New" w:cs="Courier New"/>
              </w:rPr>
              <w:t>Switch#</w:t>
            </w:r>
          </w:p>
        </w:tc>
      </w:tr>
    </w:tbl>
    <w:p w14:paraId="666F59EC" w14:textId="77777777" w:rsidR="006712F4" w:rsidRDefault="006712F4" w:rsidP="00233F7B">
      <w:pPr>
        <w:pStyle w:val="a3"/>
        <w:ind w:left="0" w:right="20"/>
      </w:pPr>
    </w:p>
    <w:p w14:paraId="58D9A2AD" w14:textId="77777777" w:rsidR="00490D42" w:rsidRDefault="00490D42" w:rsidP="00233F7B">
      <w:pPr>
        <w:ind w:right="20"/>
      </w:pPr>
      <w:r>
        <w:br w:type="page"/>
      </w:r>
    </w:p>
    <w:p w14:paraId="3042AEED" w14:textId="77777777" w:rsidR="00490D42" w:rsidRDefault="00490D42" w:rsidP="0021019A">
      <w:pPr>
        <w:pStyle w:val="1"/>
        <w:ind w:right="20"/>
      </w:pPr>
      <w:bookmarkStart w:id="3002" w:name="_Toc296083580"/>
      <w:bookmarkStart w:id="3003" w:name="_Toc296087051"/>
      <w:bookmarkStart w:id="3004" w:name="_Toc391378364"/>
      <w:bookmarkStart w:id="3005" w:name="_Toc444695185"/>
      <w:r>
        <w:rPr>
          <w:rFonts w:hint="eastAsia"/>
        </w:rPr>
        <w:lastRenderedPageBreak/>
        <w:t>BFD (</w:t>
      </w:r>
      <w:r w:rsidRPr="00490D42">
        <w:rPr>
          <w:rFonts w:hint="eastAsia"/>
        </w:rPr>
        <w:t>Bidirectional Forwarding Detection</w:t>
      </w:r>
      <w:r>
        <w:rPr>
          <w:rFonts w:hint="eastAsia"/>
        </w:rPr>
        <w:t>)</w:t>
      </w:r>
      <w:bookmarkEnd w:id="3002"/>
      <w:bookmarkEnd w:id="3003"/>
      <w:bookmarkEnd w:id="3004"/>
      <w:bookmarkEnd w:id="3005"/>
    </w:p>
    <w:p w14:paraId="093D790B" w14:textId="77777777" w:rsidR="00490D42" w:rsidRPr="002F5F3A" w:rsidRDefault="00490D42" w:rsidP="0021019A">
      <w:pPr>
        <w:pStyle w:val="-1"/>
        <w:ind w:right="20"/>
      </w:pPr>
      <w:bookmarkStart w:id="3006" w:name="_Toc296176561"/>
      <w:bookmarkStart w:id="3007" w:name="_Toc296177336"/>
      <w:bookmarkStart w:id="3008" w:name="_Toc296180943"/>
      <w:bookmarkStart w:id="3009" w:name="_Toc296182020"/>
      <w:bookmarkStart w:id="3010" w:name="_Toc296182794"/>
      <w:bookmarkStart w:id="3011" w:name="_Toc296184033"/>
      <w:bookmarkStart w:id="3012" w:name="_Toc296339863"/>
      <w:bookmarkStart w:id="3013" w:name="_Toc296340643"/>
      <w:bookmarkStart w:id="3014" w:name="_Toc296671357"/>
      <w:bookmarkStart w:id="3015" w:name="_Toc296671836"/>
      <w:bookmarkStart w:id="3016" w:name="_Toc296690656"/>
      <w:bookmarkStart w:id="3017" w:name="_Toc296959265"/>
      <w:bookmarkStart w:id="3018" w:name="_Toc297822537"/>
      <w:bookmarkStart w:id="3019" w:name="_Toc306024389"/>
      <w:bookmarkStart w:id="3020" w:name="_Toc306029284"/>
      <w:bookmarkStart w:id="3021" w:name="_Toc306092041"/>
      <w:bookmarkStart w:id="3022" w:name="_Toc306093378"/>
      <w:bookmarkStart w:id="3023" w:name="_Toc306283345"/>
      <w:bookmarkStart w:id="3024" w:name="_Toc306284150"/>
      <w:bookmarkStart w:id="3025" w:name="_Toc306284955"/>
      <w:bookmarkStart w:id="3026" w:name="_Toc325378223"/>
      <w:bookmarkStart w:id="3027" w:name="_Toc327782413"/>
      <w:bookmarkStart w:id="3028" w:name="_Toc329073632"/>
      <w:bookmarkStart w:id="3029" w:name="_Toc329076574"/>
      <w:bookmarkStart w:id="3030" w:name="_Toc335384414"/>
      <w:bookmarkStart w:id="3031" w:name="_Toc335385227"/>
      <w:bookmarkStart w:id="3032" w:name="_Toc335386040"/>
      <w:bookmarkStart w:id="3033" w:name="_Toc335640818"/>
      <w:bookmarkStart w:id="3034" w:name="_Toc336588078"/>
      <w:bookmarkStart w:id="3035" w:name="_Toc336589647"/>
      <w:bookmarkStart w:id="3036" w:name="_Toc336590517"/>
      <w:bookmarkStart w:id="3037" w:name="_Toc336591253"/>
      <w:bookmarkStart w:id="3038" w:name="_Toc336604870"/>
      <w:bookmarkStart w:id="3039" w:name="_Toc336605850"/>
      <w:bookmarkStart w:id="3040" w:name="_Toc337193667"/>
      <w:bookmarkStart w:id="3041" w:name="_Toc337194474"/>
      <w:bookmarkStart w:id="3042" w:name="_Toc337195550"/>
      <w:bookmarkStart w:id="3043" w:name="_Toc337196310"/>
      <w:bookmarkStart w:id="3044" w:name="_Toc337197070"/>
      <w:bookmarkStart w:id="3045" w:name="_Toc337199460"/>
      <w:bookmarkStart w:id="3046" w:name="_Toc337200258"/>
      <w:bookmarkStart w:id="3047" w:name="_Toc337201174"/>
      <w:bookmarkStart w:id="3048" w:name="_Toc337728701"/>
      <w:bookmarkStart w:id="3049" w:name="_Toc337819174"/>
      <w:bookmarkStart w:id="3050" w:name="_Toc338755998"/>
      <w:bookmarkStart w:id="3051" w:name="_Toc339539511"/>
      <w:bookmarkStart w:id="3052" w:name="_Toc340647723"/>
      <w:bookmarkStart w:id="3053" w:name="_Toc340663643"/>
      <w:bookmarkStart w:id="3054" w:name="_Toc341455533"/>
      <w:bookmarkStart w:id="3055" w:name="_Toc341693771"/>
      <w:bookmarkStart w:id="3056" w:name="_Toc341699505"/>
      <w:bookmarkStart w:id="3057" w:name="_Toc341886329"/>
      <w:bookmarkStart w:id="3058" w:name="_Toc341976126"/>
      <w:bookmarkStart w:id="3059" w:name="_Toc342046096"/>
      <w:bookmarkStart w:id="3060" w:name="_Toc343863881"/>
      <w:bookmarkStart w:id="3061" w:name="_Toc348529231"/>
      <w:bookmarkStart w:id="3062" w:name="_Toc348536305"/>
      <w:bookmarkStart w:id="3063" w:name="_Toc348537249"/>
      <w:bookmarkStart w:id="3064" w:name="_Toc348538194"/>
      <w:bookmarkStart w:id="3065" w:name="_Toc348539139"/>
      <w:bookmarkStart w:id="3066" w:name="_Toc348540084"/>
      <w:bookmarkStart w:id="3067" w:name="_Toc348541029"/>
      <w:bookmarkStart w:id="3068" w:name="_Toc348541974"/>
      <w:bookmarkStart w:id="3069" w:name="_Toc348542919"/>
      <w:bookmarkStart w:id="3070" w:name="_Toc348624844"/>
      <w:bookmarkStart w:id="3071" w:name="_Toc348625789"/>
      <w:bookmarkStart w:id="3072" w:name="_Toc354409710"/>
      <w:bookmarkStart w:id="3073" w:name="_Toc354416025"/>
      <w:bookmarkStart w:id="3074" w:name="_Toc259459576"/>
      <w:bookmarkStart w:id="3075" w:name="_Toc363228633"/>
      <w:bookmarkStart w:id="3076" w:name="_Toc259459577"/>
      <w:bookmarkStart w:id="3077" w:name="_Toc363228634"/>
      <w:bookmarkStart w:id="3078" w:name="_Toc259459597"/>
      <w:bookmarkStart w:id="3079" w:name="_Toc391378365"/>
      <w:r w:rsidRPr="002F5F3A">
        <w:t>This chapter describes BFD (Bidirectional Forwarding Detection). BFD is a protocol for rapid detecting the error of forwarding path. BFD independently runs regardless of network type and routing protocol.</w:t>
      </w:r>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p>
    <w:p w14:paraId="16593E4A" w14:textId="77777777" w:rsidR="00490D42" w:rsidRDefault="00490D42" w:rsidP="0021019A">
      <w:pPr>
        <w:pStyle w:val="a3"/>
        <w:ind w:right="20"/>
      </w:pPr>
      <w:r w:rsidRPr="002F5F3A">
        <w:t>This chapter consists of the following sections:</w:t>
      </w:r>
    </w:p>
    <w:p w14:paraId="78B7658F" w14:textId="77777777" w:rsidR="00490D42" w:rsidRPr="002F5F3A" w:rsidRDefault="00490D42" w:rsidP="0021019A">
      <w:pPr>
        <w:pStyle w:val="Randomlist"/>
        <w:tabs>
          <w:tab w:val="clear" w:pos="3968"/>
          <w:tab w:val="num" w:pos="1980"/>
          <w:tab w:val="num" w:pos="3320"/>
        </w:tabs>
        <w:ind w:left="2104" w:right="20" w:hanging="403"/>
      </w:pPr>
      <w:r w:rsidRPr="002F5F3A">
        <w:t>Understanding BFD</w:t>
      </w:r>
    </w:p>
    <w:p w14:paraId="2EC0267F" w14:textId="77777777" w:rsidR="00490D42" w:rsidRPr="002F5F3A" w:rsidRDefault="00490D42" w:rsidP="0021019A">
      <w:pPr>
        <w:pStyle w:val="Randomlist"/>
        <w:tabs>
          <w:tab w:val="clear" w:pos="3968"/>
          <w:tab w:val="num" w:pos="1980"/>
          <w:tab w:val="num" w:pos="3320"/>
        </w:tabs>
        <w:ind w:left="2104" w:right="20" w:hanging="403"/>
      </w:pPr>
      <w:r w:rsidRPr="002F5F3A">
        <w:t>Restrictions BFD Configuration</w:t>
      </w:r>
    </w:p>
    <w:p w14:paraId="1C91A03E" w14:textId="77777777" w:rsidR="00490D42" w:rsidRPr="002F5F3A" w:rsidRDefault="00490D42" w:rsidP="0021019A">
      <w:pPr>
        <w:pStyle w:val="Randomlist"/>
        <w:tabs>
          <w:tab w:val="clear" w:pos="3968"/>
          <w:tab w:val="num" w:pos="1980"/>
          <w:tab w:val="num" w:pos="3320"/>
        </w:tabs>
        <w:ind w:left="2104" w:right="20" w:hanging="403"/>
      </w:pPr>
      <w:r w:rsidRPr="002F5F3A">
        <w:t>Default BFD Configuration</w:t>
      </w:r>
    </w:p>
    <w:p w14:paraId="19BD36A7" w14:textId="77777777" w:rsidR="00490D42" w:rsidRPr="002F5F3A" w:rsidRDefault="00490D42" w:rsidP="0021019A">
      <w:pPr>
        <w:pStyle w:val="Randomlist"/>
        <w:tabs>
          <w:tab w:val="clear" w:pos="3968"/>
          <w:tab w:val="num" w:pos="1980"/>
          <w:tab w:val="num" w:pos="3320"/>
        </w:tabs>
        <w:ind w:left="2104" w:right="20" w:hanging="403"/>
      </w:pPr>
      <w:r w:rsidRPr="002F5F3A">
        <w:t>Configuring BFD</w:t>
      </w:r>
    </w:p>
    <w:p w14:paraId="0AE66D21" w14:textId="77777777" w:rsidR="00490D42" w:rsidRPr="002F5F3A" w:rsidRDefault="00490D42" w:rsidP="0021019A">
      <w:pPr>
        <w:pStyle w:val="Randomlist"/>
        <w:tabs>
          <w:tab w:val="clear" w:pos="3968"/>
          <w:tab w:val="num" w:pos="1980"/>
          <w:tab w:val="num" w:pos="3320"/>
        </w:tabs>
        <w:ind w:left="2104" w:right="20" w:hanging="403"/>
      </w:pPr>
      <w:r w:rsidRPr="002F5F3A">
        <w:t>BFD Configuration Samples</w:t>
      </w:r>
    </w:p>
    <w:p w14:paraId="44F530E7" w14:textId="77777777" w:rsidR="00047160" w:rsidRDefault="00047160" w:rsidP="0021019A">
      <w:pPr>
        <w:ind w:right="20"/>
      </w:pPr>
    </w:p>
    <w:p w14:paraId="0D61E450" w14:textId="77777777" w:rsidR="00047160" w:rsidRDefault="00047160" w:rsidP="0021019A">
      <w:pPr>
        <w:ind w:right="20"/>
      </w:pPr>
      <w:r>
        <w:br w:type="page"/>
      </w:r>
    </w:p>
    <w:p w14:paraId="7F809518" w14:textId="77777777" w:rsidR="00047160" w:rsidRDefault="00047160" w:rsidP="0021019A">
      <w:pPr>
        <w:pStyle w:val="2"/>
        <w:ind w:right="20"/>
      </w:pPr>
      <w:bookmarkStart w:id="3080" w:name="_Toc361679453"/>
      <w:bookmarkStart w:id="3081" w:name="_Toc259459598"/>
      <w:bookmarkStart w:id="3082" w:name="_Toc444695186"/>
      <w:r w:rsidRPr="00723426">
        <w:rPr>
          <w:rFonts w:hint="eastAsia"/>
        </w:rPr>
        <w:lastRenderedPageBreak/>
        <w:t>Understanding</w:t>
      </w:r>
      <w:r>
        <w:rPr>
          <w:rFonts w:hint="eastAsia"/>
        </w:rPr>
        <w:t xml:space="preserve"> BFD</w:t>
      </w:r>
      <w:bookmarkEnd w:id="3080"/>
      <w:bookmarkEnd w:id="3081"/>
      <w:bookmarkEnd w:id="3082"/>
    </w:p>
    <w:p w14:paraId="02E4B73A" w14:textId="77777777" w:rsidR="00047160" w:rsidRDefault="00047160" w:rsidP="005C7CFC">
      <w:pPr>
        <w:pStyle w:val="3"/>
        <w:ind w:left="0" w:right="20"/>
      </w:pPr>
      <w:bookmarkStart w:id="3083" w:name="_Toc361679454"/>
      <w:bookmarkStart w:id="3084" w:name="_Ref340590658"/>
      <w:bookmarkStart w:id="3085" w:name="_Toc444695187"/>
      <w:r>
        <w:rPr>
          <w:rFonts w:hint="eastAsia"/>
        </w:rPr>
        <w:t xml:space="preserve">BFD </w:t>
      </w:r>
      <w:r w:rsidRPr="00723426">
        <w:rPr>
          <w:rFonts w:hint="eastAsia"/>
        </w:rPr>
        <w:t>Operation</w:t>
      </w:r>
      <w:bookmarkEnd w:id="3083"/>
      <w:bookmarkEnd w:id="3084"/>
      <w:bookmarkEnd w:id="3085"/>
    </w:p>
    <w:p w14:paraId="1B55E924" w14:textId="77777777" w:rsidR="00047160" w:rsidRPr="002F5F3A" w:rsidRDefault="00047160" w:rsidP="005C7CFC">
      <w:pPr>
        <w:pStyle w:val="a3"/>
        <w:ind w:left="0" w:right="20"/>
      </w:pPr>
      <w:r w:rsidRPr="002F5F3A">
        <w:t xml:space="preserve">BFD can rapidly detect between the forwarding path error and interface, data link and forwarding layer errors. The </w:t>
      </w:r>
      <w:r w:rsidR="00094318">
        <w:t>C9500</w:t>
      </w:r>
      <w:r w:rsidRPr="002F5F3A">
        <w:t xml:space="preserve"> provides a BFD asynchronous mode exchanging control message between two systems optionally. For making BFD session, you set BFD to two systems. If the BFD session is made by a routing protocol, BFD transmittion period is desided by negotiating between two routers. The two routers send BFD control message periodically.</w:t>
      </w:r>
    </w:p>
    <w:p w14:paraId="49DDBEFB" w14:textId="77777777" w:rsidR="00047160" w:rsidRPr="00CB5077" w:rsidRDefault="00047160" w:rsidP="005C7CFC">
      <w:pPr>
        <w:pStyle w:val="a3"/>
        <w:ind w:left="0" w:right="20"/>
        <w:rPr>
          <w:rFonts w:ascii="-윤고딕130" w:eastAsia="-윤고딕130"/>
        </w:rPr>
      </w:pPr>
      <w:r w:rsidRPr="00CB5077">
        <w:t xml:space="preserve">BFD can rapidly detect the error between BFD systems regardless of network type </w:t>
      </w:r>
      <w:r w:rsidR="005C7CFC">
        <w:t>or</w:t>
      </w:r>
      <w:r w:rsidRPr="00CB5077">
        <w:t xml:space="preserve"> routing protocol. If BFD detects an error, it informs </w:t>
      </w:r>
      <w:r w:rsidR="005C7CFC">
        <w:t xml:space="preserve">the </w:t>
      </w:r>
      <w:r w:rsidRPr="00CB5077">
        <w:t xml:space="preserve">routing protocol. As </w:t>
      </w:r>
      <w:r w:rsidR="005C7CFC">
        <w:t xml:space="preserve">a </w:t>
      </w:r>
      <w:r w:rsidRPr="00CB5077">
        <w:t xml:space="preserve">routing protocol can rapidly reaccount </w:t>
      </w:r>
      <w:r w:rsidR="005C7CFC">
        <w:t xml:space="preserve">the </w:t>
      </w:r>
      <w:r w:rsidRPr="00CB5077">
        <w:t xml:space="preserve">routing table, it can reduce the time taken to change </w:t>
      </w:r>
      <w:r w:rsidR="005C7CFC">
        <w:t xml:space="preserve">the </w:t>
      </w:r>
      <w:r w:rsidRPr="00CB5077">
        <w:t>routing table over the total network. The following figure shows a simple network set with two routers. Each router runs OSPF and BFD. When OSPF finds out its neighbor, OSPF requests a BFD session to BFD process to make a BFD session. Then the BFD session is also made like a</w:t>
      </w:r>
      <w:r w:rsidR="005C7CFC">
        <w:t>n</w:t>
      </w:r>
      <w:r w:rsidRPr="00CB5077">
        <w:t xml:space="preserve"> OSPF neighbor.</w:t>
      </w:r>
    </w:p>
    <w:p w14:paraId="5AF476CD" w14:textId="77777777" w:rsidR="00047160" w:rsidRDefault="00723426" w:rsidP="005C7CFC">
      <w:pPr>
        <w:pStyle w:val="afff8"/>
        <w:keepNext/>
        <w:ind w:leftChars="945" w:left="1701" w:right="20"/>
        <w:jc w:val="left"/>
      </w:pPr>
      <w:r>
        <w:rPr>
          <w:noProof/>
        </w:rPr>
        <w:drawing>
          <wp:inline distT="0" distB="0" distL="0" distR="0" wp14:anchorId="4F74C76B" wp14:editId="4E1330EE">
            <wp:extent cx="4680000" cy="1371207"/>
            <wp:effectExtent l="0" t="0" r="6350" b="0"/>
            <wp:docPr id="15663" name="그림 1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80000" cy="1371207"/>
                    </a:xfrm>
                    <a:prstGeom prst="rect">
                      <a:avLst/>
                    </a:prstGeom>
                    <a:noFill/>
                  </pic:spPr>
                </pic:pic>
              </a:graphicData>
            </a:graphic>
          </wp:inline>
        </w:drawing>
      </w:r>
    </w:p>
    <w:p w14:paraId="6F7E8B95" w14:textId="42E0F1DE" w:rsidR="00047160" w:rsidRDefault="000B7D52" w:rsidP="005C7CFC">
      <w:pPr>
        <w:pStyle w:val="afffff3"/>
        <w:ind w:left="0" w:right="20"/>
      </w:pPr>
      <w:bookmarkStart w:id="3086" w:name="_Toc259459578"/>
      <w:bookmarkStart w:id="3087" w:name="_Toc363228635"/>
      <w:bookmarkStart w:id="3088" w:name="_Toc391575490"/>
      <w:r>
        <w:t>Figure</w:t>
      </w:r>
      <w:r w:rsidR="00047160">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35</w:t>
      </w:r>
      <w:r w:rsidR="00D52C4A">
        <w:fldChar w:fldCharType="end"/>
      </w:r>
      <w:r w:rsidR="00D52C4A">
        <w:rPr>
          <w:rFonts w:hint="eastAsia"/>
        </w:rPr>
        <w:t xml:space="preserve"> </w:t>
      </w:r>
      <w:r w:rsidR="00047160">
        <w:rPr>
          <w:rFonts w:hint="eastAsia"/>
        </w:rPr>
        <w:t>Establishing a BFD neighbor relationship</w:t>
      </w:r>
      <w:bookmarkEnd w:id="3086"/>
      <w:bookmarkEnd w:id="3087"/>
      <w:bookmarkEnd w:id="3088"/>
    </w:p>
    <w:p w14:paraId="64BDCFA8" w14:textId="77777777" w:rsidR="00047160" w:rsidRPr="002F5F3A" w:rsidRDefault="00047160" w:rsidP="005C7CFC">
      <w:pPr>
        <w:pStyle w:val="a3"/>
        <w:ind w:left="0" w:right="20"/>
      </w:pPr>
      <w:r w:rsidRPr="002F5F3A">
        <w:t xml:space="preserve">The following figure shows the link error to occur in the network. If </w:t>
      </w:r>
      <w:r w:rsidR="005C7CFC">
        <w:t xml:space="preserve">the </w:t>
      </w:r>
      <w:r w:rsidRPr="002F5F3A">
        <w:t>OSPF neighbor and BFD session is down, the BFD informs t</w:t>
      </w:r>
      <w:r w:rsidR="005C7CFC">
        <w:t>he</w:t>
      </w:r>
      <w:r w:rsidRPr="002F5F3A">
        <w:t xml:space="preserve"> OSPF process that the system can not communicate with BFD peer. </w:t>
      </w:r>
      <w:r w:rsidR="005C7CFC">
        <w:t xml:space="preserve">The </w:t>
      </w:r>
      <w:r w:rsidRPr="002F5F3A">
        <w:t>OSPF process disconnects the OSPF neighbor relation. If another path is available, the router recalculates the routing table immediately.</w:t>
      </w:r>
    </w:p>
    <w:p w14:paraId="60D45C09" w14:textId="77777777" w:rsidR="00047160" w:rsidRDefault="00723426" w:rsidP="005C7CFC">
      <w:pPr>
        <w:pStyle w:val="afff8"/>
        <w:keepNext/>
        <w:ind w:leftChars="945" w:left="1701" w:right="20"/>
        <w:jc w:val="left"/>
      </w:pPr>
      <w:r>
        <w:rPr>
          <w:noProof/>
        </w:rPr>
        <w:drawing>
          <wp:inline distT="0" distB="0" distL="0" distR="0" wp14:anchorId="51490B3A" wp14:editId="7A409811">
            <wp:extent cx="4680000" cy="1372837"/>
            <wp:effectExtent l="0" t="0" r="6350" b="0"/>
            <wp:docPr id="15664" name="그림 1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80000" cy="1372837"/>
                    </a:xfrm>
                    <a:prstGeom prst="rect">
                      <a:avLst/>
                    </a:prstGeom>
                    <a:noFill/>
                  </pic:spPr>
                </pic:pic>
              </a:graphicData>
            </a:graphic>
          </wp:inline>
        </w:drawing>
      </w:r>
    </w:p>
    <w:p w14:paraId="4DDBB6B6" w14:textId="338FDFD0" w:rsidR="00047160" w:rsidRPr="00723426" w:rsidRDefault="000B7D52" w:rsidP="005C7CFC">
      <w:pPr>
        <w:pStyle w:val="afffff3"/>
        <w:ind w:left="0" w:right="20"/>
        <w:rPr>
          <w:rFonts w:ascii="-윤고딕130" w:eastAsia="-윤고딕130"/>
        </w:rPr>
      </w:pPr>
      <w:bookmarkStart w:id="3089" w:name="_Toc259459579"/>
      <w:bookmarkStart w:id="3090" w:name="_Toc363228636"/>
      <w:bookmarkStart w:id="3091" w:name="_Toc259459599"/>
      <w:bookmarkStart w:id="3092" w:name="_Toc391575491"/>
      <w:r>
        <w:t>Figure</w:t>
      </w:r>
      <w:r w:rsidR="00047160">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36</w:t>
      </w:r>
      <w:r w:rsidR="00D52C4A">
        <w:fldChar w:fldCharType="end"/>
      </w:r>
      <w:r w:rsidR="00D52C4A">
        <w:rPr>
          <w:rFonts w:hint="eastAsia"/>
        </w:rPr>
        <w:t xml:space="preserve"> </w:t>
      </w:r>
      <w:r w:rsidR="00047160">
        <w:rPr>
          <w:rFonts w:hint="eastAsia"/>
        </w:rPr>
        <w:t>Tearing down an OSPF neighbor relationship</w:t>
      </w:r>
      <w:bookmarkEnd w:id="3089"/>
      <w:bookmarkEnd w:id="3090"/>
      <w:bookmarkEnd w:id="3091"/>
      <w:bookmarkEnd w:id="3092"/>
    </w:p>
    <w:p w14:paraId="00FD3E1C" w14:textId="77777777" w:rsidR="00047160" w:rsidRDefault="00047160" w:rsidP="005C7CFC">
      <w:pPr>
        <w:pStyle w:val="3"/>
        <w:ind w:left="0" w:right="20"/>
      </w:pPr>
      <w:bookmarkStart w:id="3093" w:name="_Toc361679455"/>
      <w:bookmarkStart w:id="3094" w:name="_Toc259459600"/>
      <w:bookmarkStart w:id="3095" w:name="_Toc444695188"/>
      <w:r>
        <w:rPr>
          <w:rFonts w:hint="eastAsia"/>
        </w:rPr>
        <w:t>Benefits of using BFD for Failure Detection</w:t>
      </w:r>
      <w:bookmarkEnd w:id="3093"/>
      <w:bookmarkEnd w:id="3094"/>
      <w:bookmarkEnd w:id="3095"/>
    </w:p>
    <w:p w14:paraId="0E44716C" w14:textId="77777777" w:rsidR="00047160" w:rsidRPr="002F5F3A" w:rsidRDefault="00047160" w:rsidP="005C7CFC">
      <w:pPr>
        <w:pStyle w:val="a3"/>
        <w:ind w:left="0" w:right="20"/>
      </w:pPr>
      <w:r w:rsidRPr="002F5F3A">
        <w:t xml:space="preserve">BFD can provide failure detection in the routing protocol like OSPF. The merits of BFD are as follows: </w:t>
      </w:r>
    </w:p>
    <w:p w14:paraId="72BFE704" w14:textId="77777777" w:rsidR="00047160" w:rsidRPr="002F5F3A" w:rsidRDefault="00047160" w:rsidP="005C7CFC">
      <w:pPr>
        <w:pStyle w:val="Randomlist"/>
        <w:tabs>
          <w:tab w:val="clear" w:pos="3968"/>
          <w:tab w:val="num" w:pos="1980"/>
          <w:tab w:val="num" w:pos="3320"/>
        </w:tabs>
        <w:ind w:left="0" w:right="20" w:hanging="403"/>
      </w:pPr>
      <w:r w:rsidRPr="002F5F3A">
        <w:t>BFD can detect failure within one second.</w:t>
      </w:r>
    </w:p>
    <w:p w14:paraId="470E854B" w14:textId="77777777" w:rsidR="00047160" w:rsidRPr="002F5F3A" w:rsidRDefault="00047160" w:rsidP="005C7CFC">
      <w:pPr>
        <w:pStyle w:val="Randomlist"/>
        <w:tabs>
          <w:tab w:val="clear" w:pos="3968"/>
          <w:tab w:val="num" w:pos="1980"/>
          <w:tab w:val="num" w:pos="3320"/>
        </w:tabs>
        <w:ind w:left="0" w:right="20" w:hanging="403"/>
      </w:pPr>
      <w:r w:rsidRPr="002F5F3A">
        <w:t>BFD can use failure detection of various routing protocols.</w:t>
      </w:r>
    </w:p>
    <w:p w14:paraId="131C61A5" w14:textId="77777777" w:rsidR="00047160" w:rsidRDefault="00047160" w:rsidP="005C7CFC">
      <w:pPr>
        <w:pStyle w:val="3"/>
        <w:ind w:left="0" w:right="20"/>
      </w:pPr>
      <w:bookmarkStart w:id="3096" w:name="_Toc361679456"/>
      <w:bookmarkStart w:id="3097" w:name="_Toc259459580"/>
      <w:bookmarkStart w:id="3098" w:name="_Toc444695189"/>
      <w:r>
        <w:rPr>
          <w:rFonts w:hint="eastAsia"/>
        </w:rPr>
        <w:t>BFD Session Type</w:t>
      </w:r>
      <w:bookmarkEnd w:id="3096"/>
      <w:bookmarkEnd w:id="3097"/>
      <w:bookmarkEnd w:id="3098"/>
    </w:p>
    <w:p w14:paraId="42DAB0C9" w14:textId="77777777" w:rsidR="00047160" w:rsidRPr="002F5F3A" w:rsidRDefault="00047160" w:rsidP="005C7CFC">
      <w:pPr>
        <w:pStyle w:val="a3"/>
        <w:ind w:left="0" w:right="20"/>
      </w:pPr>
      <w:r w:rsidRPr="002F5F3A">
        <w:t>BFD uses BFD single hop session and BFD multi hop ses</w:t>
      </w:r>
      <w:r>
        <w:t>sion according to network confi</w:t>
      </w:r>
      <w:r w:rsidRPr="002F5F3A">
        <w:t>guration.</w:t>
      </w:r>
    </w:p>
    <w:p w14:paraId="5ABCF18D" w14:textId="77777777" w:rsidR="00047160" w:rsidRPr="002F5F3A" w:rsidRDefault="00047160" w:rsidP="005C7CFC">
      <w:pPr>
        <w:pStyle w:val="a3"/>
        <w:ind w:left="0" w:right="20"/>
      </w:pPr>
      <w:r w:rsidRPr="002F5F3A">
        <w:t xml:space="preserve">BFD single hop session is used between two systems connected directly. The following figure shows BFD single hop configuration. As the two systems are directly connected via a specific interface, BFD single hop session is only made via </w:t>
      </w:r>
      <w:r w:rsidRPr="002F5F3A">
        <w:lastRenderedPageBreak/>
        <w:t xml:space="preserve">this interface. After you set BFD session parameter on an interface of </w:t>
      </w:r>
      <w:r w:rsidR="00094318">
        <w:t>C9500</w:t>
      </w:r>
      <w:r w:rsidRPr="002F5F3A">
        <w:t xml:space="preserve"> with the </w:t>
      </w:r>
      <w:r w:rsidRPr="002F5F3A">
        <w:rPr>
          <w:bCs/>
        </w:rPr>
        <w:t>bfd interval</w:t>
      </w:r>
      <w:r w:rsidRPr="002F5F3A">
        <w:rPr>
          <w:b/>
          <w:bCs/>
        </w:rPr>
        <w:t xml:space="preserve"> </w:t>
      </w:r>
      <w:r w:rsidRPr="002F5F3A">
        <w:t>command, BFD single hop session is made.</w:t>
      </w:r>
    </w:p>
    <w:p w14:paraId="1D8B8298" w14:textId="77777777" w:rsidR="00047160" w:rsidRDefault="00723426" w:rsidP="005C7CFC">
      <w:pPr>
        <w:keepNext/>
        <w:ind w:leftChars="945" w:left="1701" w:right="20"/>
      </w:pPr>
      <w:r>
        <w:rPr>
          <w:noProof/>
        </w:rPr>
        <w:drawing>
          <wp:inline distT="0" distB="0" distL="0" distR="0" wp14:anchorId="1B16C8E0" wp14:editId="54250739">
            <wp:extent cx="2804160" cy="463550"/>
            <wp:effectExtent l="0" t="0" r="0" b="0"/>
            <wp:docPr id="15665" name="그림 1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04160" cy="463550"/>
                    </a:xfrm>
                    <a:prstGeom prst="rect">
                      <a:avLst/>
                    </a:prstGeom>
                    <a:noFill/>
                  </pic:spPr>
                </pic:pic>
              </a:graphicData>
            </a:graphic>
          </wp:inline>
        </w:drawing>
      </w:r>
      <w:r w:rsidR="00047160">
        <w:tab/>
      </w:r>
    </w:p>
    <w:p w14:paraId="0C1DC8EE" w14:textId="274F7A8A" w:rsidR="00047160" w:rsidRDefault="000B7D52" w:rsidP="005C7CFC">
      <w:pPr>
        <w:pStyle w:val="afffff3"/>
        <w:ind w:left="0" w:right="20"/>
      </w:pPr>
      <w:bookmarkStart w:id="3099" w:name="_Toc363228637"/>
      <w:bookmarkStart w:id="3100" w:name="_Toc250454101"/>
      <w:bookmarkStart w:id="3101" w:name="_Toc391575492"/>
      <w:r>
        <w:t>Figure</w:t>
      </w:r>
      <w:r w:rsidR="00047160">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37</w:t>
      </w:r>
      <w:r w:rsidR="00D52C4A">
        <w:fldChar w:fldCharType="end"/>
      </w:r>
      <w:r w:rsidR="00D52C4A">
        <w:rPr>
          <w:rFonts w:hint="eastAsia"/>
        </w:rPr>
        <w:t xml:space="preserve"> </w:t>
      </w:r>
      <w:r w:rsidR="00047160">
        <w:rPr>
          <w:rFonts w:hint="eastAsia"/>
        </w:rPr>
        <w:t>BFD single hop session</w:t>
      </w:r>
      <w:bookmarkEnd w:id="3099"/>
      <w:bookmarkEnd w:id="3100"/>
      <w:bookmarkEnd w:id="3101"/>
    </w:p>
    <w:p w14:paraId="6DB1FF6A" w14:textId="77777777" w:rsidR="00723426" w:rsidRPr="002F5F3A" w:rsidRDefault="00723426" w:rsidP="005C7CFC">
      <w:pPr>
        <w:pStyle w:val="a3"/>
        <w:ind w:left="0" w:right="20"/>
      </w:pPr>
      <w:r w:rsidRPr="002F5F3A">
        <w:t xml:space="preserve">BFD multihop session is used when the connection path between two systems is optional. It differs according to routing table of network beween two systems like the following figure. Therfore, BFD multihop session does not belong to specific interface. You can make BFD multihop session regardless of BFD session parameter setting on the interface. You can set BFD multihop session parameter with the </w:t>
      </w:r>
      <w:r w:rsidRPr="002F5F3A">
        <w:rPr>
          <w:bCs/>
        </w:rPr>
        <w:t>bfd multihop-peer</w:t>
      </w:r>
      <w:r w:rsidRPr="002F5F3A">
        <w:rPr>
          <w:b/>
          <w:bCs/>
        </w:rPr>
        <w:t xml:space="preserve"> </w:t>
      </w:r>
      <w:r w:rsidRPr="002F5F3A">
        <w:t>command.</w:t>
      </w:r>
    </w:p>
    <w:p w14:paraId="60A0851C" w14:textId="77777777" w:rsidR="00723426" w:rsidRPr="00723426" w:rsidRDefault="00723426" w:rsidP="005C7CFC">
      <w:pPr>
        <w:ind w:leftChars="945" w:left="1701" w:right="20"/>
      </w:pPr>
      <w:r>
        <w:rPr>
          <w:noProof/>
        </w:rPr>
        <w:drawing>
          <wp:inline distT="0" distB="0" distL="0" distR="0" wp14:anchorId="2B930B59" wp14:editId="43270F8D">
            <wp:extent cx="4346575" cy="1085215"/>
            <wp:effectExtent l="0" t="0" r="0" b="635"/>
            <wp:docPr id="18639" name="그림 1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46575" cy="1085215"/>
                    </a:xfrm>
                    <a:prstGeom prst="rect">
                      <a:avLst/>
                    </a:prstGeom>
                    <a:noFill/>
                  </pic:spPr>
                </pic:pic>
              </a:graphicData>
            </a:graphic>
          </wp:inline>
        </w:drawing>
      </w:r>
    </w:p>
    <w:p w14:paraId="091F69E7" w14:textId="18E6A982" w:rsidR="00047160" w:rsidRDefault="000B7D52" w:rsidP="005C7CFC">
      <w:pPr>
        <w:pStyle w:val="afffff3"/>
        <w:ind w:left="0" w:right="20"/>
      </w:pPr>
      <w:bookmarkStart w:id="3102" w:name="_Toc259459581"/>
      <w:bookmarkStart w:id="3103" w:name="_Toc363228638"/>
      <w:bookmarkStart w:id="3104" w:name="_Toc391575493"/>
      <w:r>
        <w:t>Figure</w:t>
      </w:r>
      <w:r w:rsidR="00047160">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38</w:t>
      </w:r>
      <w:r w:rsidR="00D52C4A">
        <w:fldChar w:fldCharType="end"/>
      </w:r>
      <w:r w:rsidR="00D52C4A">
        <w:rPr>
          <w:rFonts w:hint="eastAsia"/>
        </w:rPr>
        <w:t xml:space="preserve"> </w:t>
      </w:r>
      <w:r w:rsidR="00047160">
        <w:rPr>
          <w:rFonts w:hint="eastAsia"/>
        </w:rPr>
        <w:t>BFD multhop session</w:t>
      </w:r>
      <w:bookmarkEnd w:id="3102"/>
      <w:bookmarkEnd w:id="3103"/>
      <w:bookmarkEnd w:id="3104"/>
    </w:p>
    <w:p w14:paraId="152E7785" w14:textId="77777777" w:rsidR="00047160" w:rsidRDefault="00047160" w:rsidP="005C7CFC">
      <w:pPr>
        <w:pStyle w:val="3"/>
        <w:ind w:left="0" w:right="20"/>
      </w:pPr>
      <w:bookmarkStart w:id="3105" w:name="_Toc250454102"/>
      <w:bookmarkStart w:id="3106" w:name="_Toc259459582"/>
      <w:bookmarkStart w:id="3107" w:name="_Toc363228639"/>
      <w:bookmarkStart w:id="3108" w:name="_Toc444695190"/>
      <w:r>
        <w:rPr>
          <w:rFonts w:hint="eastAsia"/>
        </w:rPr>
        <w:t xml:space="preserve">BFD </w:t>
      </w:r>
      <w:r w:rsidRPr="00723426">
        <w:rPr>
          <w:rFonts w:hint="eastAsia"/>
        </w:rPr>
        <w:t>Version</w:t>
      </w:r>
      <w:r>
        <w:rPr>
          <w:rFonts w:hint="eastAsia"/>
        </w:rPr>
        <w:t xml:space="preserve"> Interoperability</w:t>
      </w:r>
      <w:bookmarkEnd w:id="3105"/>
      <w:bookmarkEnd w:id="3106"/>
      <w:bookmarkEnd w:id="3107"/>
      <w:bookmarkEnd w:id="3108"/>
    </w:p>
    <w:p w14:paraId="32ABF06D" w14:textId="77777777" w:rsidR="00047160" w:rsidRPr="002F5F3A" w:rsidRDefault="00094318" w:rsidP="005C7CFC">
      <w:pPr>
        <w:pStyle w:val="a3"/>
        <w:ind w:left="0" w:right="20"/>
      </w:pPr>
      <w:r>
        <w:t>C9500</w:t>
      </w:r>
      <w:r w:rsidR="00047160" w:rsidRPr="002F5F3A">
        <w:t xml:space="preserve"> provides not only BFD version 1 but also version 0. Even if All BFD sessions are made with version 1, it can interact with version 0. </w:t>
      </w:r>
    </w:p>
    <w:p w14:paraId="0933478A" w14:textId="77777777" w:rsidR="00047160" w:rsidRPr="002F5F3A" w:rsidRDefault="00047160" w:rsidP="005C7CFC">
      <w:pPr>
        <w:pStyle w:val="a3"/>
        <w:ind w:left="0" w:right="20"/>
      </w:pPr>
      <w:r w:rsidRPr="002F5F3A">
        <w:t>After the system automatically detects BFD version, BFD session runs as the highest version that can use commonly with the interactive system.</w:t>
      </w:r>
    </w:p>
    <w:p w14:paraId="0F4C269E" w14:textId="77777777" w:rsidR="00047160" w:rsidRPr="002F5F3A" w:rsidRDefault="00047160" w:rsidP="005C7CFC">
      <w:pPr>
        <w:pStyle w:val="a3"/>
        <w:ind w:left="0" w:right="20"/>
      </w:pPr>
      <w:r w:rsidRPr="002F5F3A">
        <w:t xml:space="preserve">For example, if one system uses version 0 and the other systems use version 0, all systems become to use version 0. You can make sure the version to use BFD session with </w:t>
      </w:r>
      <w:r w:rsidRPr="002F5F3A">
        <w:rPr>
          <w:bCs/>
        </w:rPr>
        <w:t>show bfd neighbor</w:t>
      </w:r>
      <w:r w:rsidRPr="002F5F3A">
        <w:t xml:space="preserve"> [</w:t>
      </w:r>
      <w:r w:rsidRPr="002F5F3A">
        <w:rPr>
          <w:bCs/>
        </w:rPr>
        <w:t>details</w:t>
      </w:r>
      <w:r w:rsidRPr="002F5F3A">
        <w:t>].</w:t>
      </w:r>
    </w:p>
    <w:p w14:paraId="777238B0" w14:textId="77777777" w:rsidR="00047160" w:rsidRPr="00024295" w:rsidRDefault="00047160" w:rsidP="005C7CFC">
      <w:pPr>
        <w:ind w:right="20"/>
      </w:pPr>
    </w:p>
    <w:p w14:paraId="73F5A81A" w14:textId="77777777" w:rsidR="00047160" w:rsidRPr="00BA2251" w:rsidRDefault="00047160" w:rsidP="0021019A">
      <w:pPr>
        <w:ind w:right="20"/>
      </w:pPr>
    </w:p>
    <w:p w14:paraId="323EEA80" w14:textId="77777777" w:rsidR="00047160" w:rsidRDefault="00047160" w:rsidP="0021019A">
      <w:pPr>
        <w:pStyle w:val="2"/>
        <w:ind w:right="20"/>
      </w:pPr>
      <w:bookmarkStart w:id="3109" w:name="_Toc8448089"/>
      <w:bookmarkStart w:id="3110" w:name="_Toc259459583"/>
      <w:bookmarkStart w:id="3111" w:name="_Toc444695191"/>
      <w:r>
        <w:rPr>
          <w:rFonts w:hint="eastAsia"/>
        </w:rPr>
        <w:lastRenderedPageBreak/>
        <w:t xml:space="preserve">BFD </w:t>
      </w:r>
      <w:r w:rsidRPr="00723426">
        <w:rPr>
          <w:rFonts w:hint="eastAsia"/>
        </w:rPr>
        <w:t>Restrictions</w:t>
      </w:r>
      <w:bookmarkEnd w:id="3109"/>
      <w:bookmarkEnd w:id="3110"/>
      <w:bookmarkEnd w:id="3111"/>
    </w:p>
    <w:p w14:paraId="32B7107C" w14:textId="77777777" w:rsidR="00047160" w:rsidRPr="002F5F3A" w:rsidRDefault="00047160" w:rsidP="00AD125B">
      <w:pPr>
        <w:pStyle w:val="a3"/>
        <w:ind w:left="0" w:right="20"/>
      </w:pPr>
      <w:r w:rsidRPr="002F5F3A">
        <w:t xml:space="preserve">The BFD restrictions of </w:t>
      </w:r>
      <w:r w:rsidR="00094318">
        <w:t>C9500</w:t>
      </w:r>
      <w:r w:rsidRPr="002F5F3A">
        <w:t xml:space="preserve"> are as follows: </w:t>
      </w:r>
    </w:p>
    <w:p w14:paraId="340032AC" w14:textId="77777777" w:rsidR="00047160" w:rsidRPr="002F5F3A" w:rsidRDefault="00047160" w:rsidP="00AD125B">
      <w:pPr>
        <w:pStyle w:val="Randomlist"/>
        <w:tabs>
          <w:tab w:val="clear" w:pos="3968"/>
          <w:tab w:val="num" w:pos="1980"/>
          <w:tab w:val="num" w:pos="3320"/>
        </w:tabs>
        <w:ind w:left="0" w:right="20" w:firstLine="0"/>
      </w:pPr>
      <w:r w:rsidRPr="002F5F3A">
        <w:t>It only supports asynchronous mode. It can start BFD session although some BFD peer.</w:t>
      </w:r>
    </w:p>
    <w:p w14:paraId="06A4D138" w14:textId="77777777" w:rsidR="00047160" w:rsidRPr="002F5F3A" w:rsidRDefault="00047160" w:rsidP="00AD125B">
      <w:pPr>
        <w:pStyle w:val="Randomlist"/>
        <w:tabs>
          <w:tab w:val="clear" w:pos="3968"/>
          <w:tab w:val="num" w:pos="1980"/>
          <w:tab w:val="num" w:pos="3320"/>
        </w:tabs>
        <w:ind w:left="0" w:right="20" w:firstLine="0"/>
      </w:pPr>
      <w:r w:rsidRPr="002F5F3A">
        <w:t>It supports BGP, OSPF, and static routing.</w:t>
      </w:r>
    </w:p>
    <w:p w14:paraId="7BFB17EC" w14:textId="77777777" w:rsidR="00047160" w:rsidRPr="002F5F3A" w:rsidRDefault="00047160" w:rsidP="00AD125B">
      <w:pPr>
        <w:pStyle w:val="Randomlist"/>
        <w:tabs>
          <w:tab w:val="clear" w:pos="3968"/>
          <w:tab w:val="num" w:pos="1980"/>
          <w:tab w:val="num" w:pos="3320"/>
        </w:tabs>
        <w:ind w:left="0" w:right="20" w:firstLine="0"/>
      </w:pPr>
      <w:r w:rsidRPr="002F5F3A">
        <w:t>It can make BFD session of maximum 128 numbers. When you make the session more than 128 number, the following message is displayed.</w:t>
      </w:r>
    </w:p>
    <w:p w14:paraId="6AD1BCFB" w14:textId="77777777" w:rsidR="00047160" w:rsidRPr="002F5F3A" w:rsidRDefault="00047160" w:rsidP="00AD125B">
      <w:pPr>
        <w:pStyle w:val="a3"/>
        <w:ind w:left="0" w:right="20"/>
      </w:pPr>
      <w:r w:rsidRPr="002F5F3A">
        <w:t>%BFD-5-SESSIONLIMIT: Attempt to exceed session limit of 128 neighbors.</w:t>
      </w:r>
    </w:p>
    <w:p w14:paraId="0B4BD9F4" w14:textId="77777777" w:rsidR="00047160" w:rsidRPr="002F5F3A" w:rsidRDefault="00047160" w:rsidP="00AD125B">
      <w:pPr>
        <w:pStyle w:val="Randomlist"/>
        <w:tabs>
          <w:tab w:val="clear" w:pos="3968"/>
          <w:tab w:val="num" w:pos="1980"/>
          <w:tab w:val="num" w:pos="3320"/>
        </w:tabs>
        <w:ind w:left="0" w:right="20" w:firstLine="0"/>
      </w:pPr>
      <w:r w:rsidRPr="002F5F3A">
        <w:t>It provides all BFD functions from control plane. So if the CPU utilization increases, the error detection possibility by packet loss increases. In this case, you must adjust required minimum receive interval with proper value.</w:t>
      </w:r>
    </w:p>
    <w:p w14:paraId="77F5275A" w14:textId="77777777" w:rsidR="00047160" w:rsidRPr="00012B8F" w:rsidRDefault="00047160" w:rsidP="00AD125B">
      <w:pPr>
        <w:ind w:right="20"/>
        <w:rPr>
          <w:color w:val="000000"/>
        </w:rPr>
      </w:pPr>
    </w:p>
    <w:p w14:paraId="12F38D00" w14:textId="77777777" w:rsidR="00047160" w:rsidRDefault="00047160" w:rsidP="0021019A">
      <w:pPr>
        <w:pStyle w:val="2"/>
        <w:ind w:right="20"/>
      </w:pPr>
      <w:bookmarkStart w:id="3112" w:name="_Toc363228640"/>
      <w:bookmarkStart w:id="3113" w:name="_Toc259459584"/>
      <w:bookmarkStart w:id="3114" w:name="_Toc363228641"/>
      <w:bookmarkStart w:id="3115" w:name="_Toc444695192"/>
      <w:r>
        <w:rPr>
          <w:rFonts w:hint="eastAsia"/>
        </w:rPr>
        <w:lastRenderedPageBreak/>
        <w:t>Default BFD Configuration</w:t>
      </w:r>
      <w:bookmarkEnd w:id="3112"/>
      <w:bookmarkEnd w:id="3113"/>
      <w:bookmarkEnd w:id="3114"/>
      <w:bookmarkEnd w:id="3115"/>
    </w:p>
    <w:p w14:paraId="247502A8" w14:textId="77777777" w:rsidR="00047160" w:rsidRDefault="00047160" w:rsidP="00AD125B">
      <w:pPr>
        <w:pStyle w:val="a3"/>
        <w:ind w:left="0" w:right="20"/>
      </w:pPr>
      <w:r w:rsidRPr="002F5F3A">
        <w:t>The following table shows the basic BFD configuration:</w:t>
      </w:r>
    </w:p>
    <w:p w14:paraId="37F3AFB6" w14:textId="77777777" w:rsidR="00086FC3" w:rsidRDefault="00086FC3" w:rsidP="00AD125B">
      <w:pPr>
        <w:pStyle w:val="afffff3"/>
        <w:ind w:left="0" w:right="20"/>
      </w:pPr>
      <w:bookmarkStart w:id="3116" w:name="_Toc391575326"/>
      <w:r>
        <w:t xml:space="preserve">Table </w:t>
      </w:r>
      <w:r w:rsidR="005832B8">
        <w:fldChar w:fldCharType="begin"/>
      </w:r>
      <w:r w:rsidR="00092D8C">
        <w:instrText xml:space="preserve"> SEQ Table \* ARABIC </w:instrText>
      </w:r>
      <w:r w:rsidR="005832B8">
        <w:fldChar w:fldCharType="separate"/>
      </w:r>
      <w:r w:rsidR="00001ED6">
        <w:rPr>
          <w:noProof/>
        </w:rPr>
        <w:t>184</w:t>
      </w:r>
      <w:r w:rsidR="005832B8">
        <w:rPr>
          <w:noProof/>
        </w:rPr>
        <w:fldChar w:fldCharType="end"/>
      </w:r>
      <w:r>
        <w:rPr>
          <w:rFonts w:hint="eastAsia"/>
        </w:rPr>
        <w:t xml:space="preserve"> </w:t>
      </w:r>
      <w:r w:rsidRPr="002F5F3A">
        <w:t>Default BFD Configuration</w:t>
      </w:r>
      <w:bookmarkEnd w:id="3116"/>
    </w:p>
    <w:tbl>
      <w:tblPr>
        <w:tblW w:w="0" w:type="auto"/>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74"/>
        <w:gridCol w:w="4471"/>
      </w:tblGrid>
      <w:tr w:rsidR="00047160" w:rsidRPr="00A8576D" w14:paraId="55277985" w14:textId="77777777" w:rsidTr="00723426">
        <w:tc>
          <w:tcPr>
            <w:tcW w:w="4048" w:type="dxa"/>
            <w:tcBorders>
              <w:left w:val="nil"/>
            </w:tcBorders>
            <w:shd w:val="pct10" w:color="auto" w:fill="auto"/>
            <w:vAlign w:val="center"/>
          </w:tcPr>
          <w:p w14:paraId="1AA8BA4D" w14:textId="77777777" w:rsidR="00047160" w:rsidRPr="002F5F3A" w:rsidRDefault="00047160" w:rsidP="00AD125B">
            <w:pPr>
              <w:wordWrap/>
              <w:ind w:right="20"/>
              <w:jc w:val="center"/>
              <w:rPr>
                <w:b/>
              </w:rPr>
            </w:pPr>
            <w:r w:rsidRPr="002F5F3A">
              <w:rPr>
                <w:b/>
              </w:rPr>
              <w:t>Feature</w:t>
            </w:r>
          </w:p>
        </w:tc>
        <w:tc>
          <w:tcPr>
            <w:tcW w:w="5108" w:type="dxa"/>
            <w:tcBorders>
              <w:right w:val="nil"/>
            </w:tcBorders>
            <w:shd w:val="pct10" w:color="auto" w:fill="auto"/>
            <w:vAlign w:val="center"/>
          </w:tcPr>
          <w:p w14:paraId="55FFE600" w14:textId="77777777" w:rsidR="00047160" w:rsidRPr="002F5F3A" w:rsidRDefault="00047160" w:rsidP="00AD125B">
            <w:pPr>
              <w:wordWrap/>
              <w:ind w:right="20"/>
              <w:jc w:val="center"/>
              <w:rPr>
                <w:b/>
              </w:rPr>
            </w:pPr>
            <w:r w:rsidRPr="002F5F3A">
              <w:rPr>
                <w:b/>
              </w:rPr>
              <w:t>Default Setting</w:t>
            </w:r>
          </w:p>
        </w:tc>
      </w:tr>
      <w:tr w:rsidR="00047160" w:rsidRPr="00A8576D" w14:paraId="7DA12AA6" w14:textId="77777777" w:rsidTr="00723426">
        <w:tc>
          <w:tcPr>
            <w:tcW w:w="4048" w:type="dxa"/>
            <w:tcBorders>
              <w:left w:val="nil"/>
            </w:tcBorders>
            <w:vAlign w:val="center"/>
          </w:tcPr>
          <w:p w14:paraId="666DD641" w14:textId="77777777" w:rsidR="00047160" w:rsidRPr="002F5F3A" w:rsidRDefault="00047160" w:rsidP="00AD125B">
            <w:pPr>
              <w:wordWrap/>
              <w:ind w:right="20"/>
            </w:pPr>
            <w:r w:rsidRPr="002F5F3A">
              <w:t>BFD</w:t>
            </w:r>
          </w:p>
        </w:tc>
        <w:tc>
          <w:tcPr>
            <w:tcW w:w="5108" w:type="dxa"/>
            <w:tcBorders>
              <w:right w:val="nil"/>
            </w:tcBorders>
            <w:vAlign w:val="center"/>
          </w:tcPr>
          <w:p w14:paraId="1EC16DE2" w14:textId="77777777" w:rsidR="00047160" w:rsidRPr="002F5F3A" w:rsidRDefault="00047160" w:rsidP="00AD125B">
            <w:pPr>
              <w:wordWrap/>
              <w:ind w:right="20"/>
            </w:pPr>
            <w:r w:rsidRPr="002F5F3A">
              <w:t>Enable.</w:t>
            </w:r>
          </w:p>
        </w:tc>
      </w:tr>
      <w:tr w:rsidR="00047160" w:rsidRPr="00A8576D" w14:paraId="3EE1E091" w14:textId="77777777" w:rsidTr="00723426">
        <w:tc>
          <w:tcPr>
            <w:tcW w:w="4048" w:type="dxa"/>
            <w:tcBorders>
              <w:left w:val="nil"/>
            </w:tcBorders>
            <w:vAlign w:val="center"/>
          </w:tcPr>
          <w:p w14:paraId="2AEE214F" w14:textId="77777777" w:rsidR="00047160" w:rsidRPr="002F5F3A" w:rsidRDefault="00047160" w:rsidP="00AD125B">
            <w:pPr>
              <w:wordWrap/>
              <w:ind w:right="20"/>
            </w:pPr>
            <w:r w:rsidRPr="002F5F3A">
              <w:t>Interface passive mode</w:t>
            </w:r>
          </w:p>
        </w:tc>
        <w:tc>
          <w:tcPr>
            <w:tcW w:w="5108" w:type="dxa"/>
            <w:tcBorders>
              <w:right w:val="nil"/>
            </w:tcBorders>
            <w:vAlign w:val="center"/>
          </w:tcPr>
          <w:p w14:paraId="0C80A90C" w14:textId="77777777" w:rsidR="00047160" w:rsidRPr="002F5F3A" w:rsidRDefault="00047160" w:rsidP="00AD125B">
            <w:pPr>
              <w:wordWrap/>
              <w:ind w:right="20"/>
            </w:pPr>
            <w:r w:rsidRPr="002F5F3A">
              <w:t>Active mode.</w:t>
            </w:r>
          </w:p>
        </w:tc>
      </w:tr>
      <w:tr w:rsidR="00047160" w:rsidRPr="00A8576D" w14:paraId="73C20838" w14:textId="77777777" w:rsidTr="00723426">
        <w:tc>
          <w:tcPr>
            <w:tcW w:w="4048" w:type="dxa"/>
            <w:tcBorders>
              <w:left w:val="nil"/>
            </w:tcBorders>
            <w:vAlign w:val="center"/>
          </w:tcPr>
          <w:p w14:paraId="7A70DEC8" w14:textId="77777777" w:rsidR="00047160" w:rsidRPr="002F5F3A" w:rsidRDefault="00047160" w:rsidP="00AD125B">
            <w:pPr>
              <w:wordWrap/>
              <w:ind w:right="20"/>
            </w:pPr>
            <w:r w:rsidRPr="002F5F3A">
              <w:t>BFD Echo packet reception</w:t>
            </w:r>
          </w:p>
        </w:tc>
        <w:tc>
          <w:tcPr>
            <w:tcW w:w="5108" w:type="dxa"/>
            <w:tcBorders>
              <w:right w:val="nil"/>
            </w:tcBorders>
            <w:vAlign w:val="center"/>
          </w:tcPr>
          <w:p w14:paraId="571FA321" w14:textId="77777777" w:rsidR="00047160" w:rsidRPr="002F5F3A" w:rsidRDefault="00047160" w:rsidP="00AD125B">
            <w:pPr>
              <w:wordWrap/>
              <w:ind w:right="20"/>
            </w:pPr>
            <w:r w:rsidRPr="002F5F3A">
              <w:t>Disable</w:t>
            </w:r>
          </w:p>
        </w:tc>
      </w:tr>
      <w:tr w:rsidR="00047160" w:rsidRPr="00A8576D" w14:paraId="5D653828" w14:textId="77777777" w:rsidTr="00723426">
        <w:tc>
          <w:tcPr>
            <w:tcW w:w="4048" w:type="dxa"/>
            <w:tcBorders>
              <w:left w:val="nil"/>
            </w:tcBorders>
            <w:vAlign w:val="center"/>
          </w:tcPr>
          <w:p w14:paraId="75C24760" w14:textId="77777777" w:rsidR="00047160" w:rsidRPr="002F5F3A" w:rsidRDefault="00047160" w:rsidP="00AD125B">
            <w:pPr>
              <w:wordWrap/>
              <w:ind w:right="20"/>
              <w:rPr>
                <w:lang w:val="fr-FR"/>
              </w:rPr>
            </w:pPr>
            <w:r w:rsidRPr="002F5F3A">
              <w:rPr>
                <w:lang w:val="fr-FR"/>
              </w:rPr>
              <w:t>BFD Echo mode</w:t>
            </w:r>
          </w:p>
        </w:tc>
        <w:tc>
          <w:tcPr>
            <w:tcW w:w="5108" w:type="dxa"/>
            <w:tcBorders>
              <w:right w:val="nil"/>
            </w:tcBorders>
            <w:vAlign w:val="center"/>
          </w:tcPr>
          <w:p w14:paraId="3939119B" w14:textId="77777777" w:rsidR="00047160" w:rsidRPr="002F5F3A" w:rsidRDefault="00047160" w:rsidP="00AD125B">
            <w:pPr>
              <w:wordWrap/>
              <w:ind w:right="20"/>
            </w:pPr>
            <w:r w:rsidRPr="002F5F3A">
              <w:t>No use</w:t>
            </w:r>
          </w:p>
        </w:tc>
      </w:tr>
      <w:tr w:rsidR="00047160" w:rsidRPr="00A8576D" w14:paraId="32999903" w14:textId="77777777" w:rsidTr="00723426">
        <w:tc>
          <w:tcPr>
            <w:tcW w:w="4048" w:type="dxa"/>
            <w:tcBorders>
              <w:left w:val="nil"/>
            </w:tcBorders>
            <w:vAlign w:val="center"/>
          </w:tcPr>
          <w:p w14:paraId="0F283000" w14:textId="77777777" w:rsidR="00047160" w:rsidRPr="002F5F3A" w:rsidRDefault="00047160" w:rsidP="00AD125B">
            <w:pPr>
              <w:wordWrap/>
              <w:ind w:right="20"/>
              <w:rPr>
                <w:lang w:val="fr-FR"/>
              </w:rPr>
            </w:pPr>
            <w:r w:rsidRPr="002F5F3A">
              <w:rPr>
                <w:lang w:val="fr-FR"/>
              </w:rPr>
              <w:t>Desired transmit interval</w:t>
            </w:r>
          </w:p>
        </w:tc>
        <w:tc>
          <w:tcPr>
            <w:tcW w:w="5108" w:type="dxa"/>
            <w:tcBorders>
              <w:right w:val="nil"/>
            </w:tcBorders>
            <w:vAlign w:val="center"/>
          </w:tcPr>
          <w:p w14:paraId="13C61ED5" w14:textId="77777777" w:rsidR="00047160" w:rsidRPr="002F5F3A" w:rsidRDefault="00047160" w:rsidP="00AD125B">
            <w:pPr>
              <w:wordWrap/>
              <w:ind w:right="20"/>
            </w:pPr>
            <w:r w:rsidRPr="002F5F3A">
              <w:t>750 msec (Multihop session)</w:t>
            </w:r>
          </w:p>
        </w:tc>
      </w:tr>
      <w:tr w:rsidR="00047160" w:rsidRPr="00A8576D" w14:paraId="7EA9326B" w14:textId="77777777" w:rsidTr="00723426">
        <w:tc>
          <w:tcPr>
            <w:tcW w:w="4048" w:type="dxa"/>
            <w:tcBorders>
              <w:left w:val="nil"/>
            </w:tcBorders>
            <w:vAlign w:val="center"/>
          </w:tcPr>
          <w:p w14:paraId="498FD471" w14:textId="77777777" w:rsidR="00047160" w:rsidRPr="002F5F3A" w:rsidRDefault="00047160" w:rsidP="00AD125B">
            <w:pPr>
              <w:wordWrap/>
              <w:ind w:right="20"/>
              <w:rPr>
                <w:lang w:val="fr-FR"/>
              </w:rPr>
            </w:pPr>
            <w:r w:rsidRPr="002F5F3A">
              <w:rPr>
                <w:lang w:val="fr-FR"/>
              </w:rPr>
              <w:t>Required minimum receive interval</w:t>
            </w:r>
          </w:p>
        </w:tc>
        <w:tc>
          <w:tcPr>
            <w:tcW w:w="5108" w:type="dxa"/>
            <w:tcBorders>
              <w:right w:val="nil"/>
            </w:tcBorders>
            <w:vAlign w:val="center"/>
          </w:tcPr>
          <w:p w14:paraId="2DD5D06A" w14:textId="77777777" w:rsidR="00047160" w:rsidRPr="002F5F3A" w:rsidRDefault="00047160" w:rsidP="00AD125B">
            <w:pPr>
              <w:wordWrap/>
              <w:ind w:right="20"/>
            </w:pPr>
            <w:r w:rsidRPr="002F5F3A">
              <w:t>500 msec  (Multihop session)</w:t>
            </w:r>
          </w:p>
        </w:tc>
      </w:tr>
      <w:tr w:rsidR="00047160" w:rsidRPr="00A8576D" w14:paraId="3757DB2F" w14:textId="77777777" w:rsidTr="00723426">
        <w:tc>
          <w:tcPr>
            <w:tcW w:w="4048" w:type="dxa"/>
            <w:tcBorders>
              <w:left w:val="nil"/>
            </w:tcBorders>
            <w:vAlign w:val="center"/>
          </w:tcPr>
          <w:p w14:paraId="3C0030C0" w14:textId="77777777" w:rsidR="00047160" w:rsidRPr="002F5F3A" w:rsidRDefault="00047160" w:rsidP="00AD125B">
            <w:pPr>
              <w:wordWrap/>
              <w:ind w:right="20"/>
              <w:rPr>
                <w:lang w:val="fr-FR"/>
              </w:rPr>
            </w:pPr>
            <w:r w:rsidRPr="002F5F3A">
              <w:rPr>
                <w:lang w:val="fr-FR"/>
              </w:rPr>
              <w:t>Multiplier</w:t>
            </w:r>
          </w:p>
        </w:tc>
        <w:tc>
          <w:tcPr>
            <w:tcW w:w="5108" w:type="dxa"/>
            <w:tcBorders>
              <w:right w:val="nil"/>
            </w:tcBorders>
            <w:vAlign w:val="center"/>
          </w:tcPr>
          <w:p w14:paraId="6E5B1595" w14:textId="77777777" w:rsidR="00047160" w:rsidRPr="002F5F3A" w:rsidRDefault="00047160" w:rsidP="00AD125B">
            <w:pPr>
              <w:wordWrap/>
              <w:ind w:right="20"/>
            </w:pPr>
            <w:r w:rsidRPr="002F5F3A">
              <w:t>3 (Multihop session)</w:t>
            </w:r>
          </w:p>
        </w:tc>
      </w:tr>
      <w:tr w:rsidR="00047160" w:rsidRPr="00A8576D" w14:paraId="3121EB47" w14:textId="77777777" w:rsidTr="00723426">
        <w:tc>
          <w:tcPr>
            <w:tcW w:w="4048" w:type="dxa"/>
            <w:tcBorders>
              <w:left w:val="nil"/>
            </w:tcBorders>
            <w:vAlign w:val="center"/>
          </w:tcPr>
          <w:p w14:paraId="40805CD6" w14:textId="77777777" w:rsidR="00047160" w:rsidRPr="002F5F3A" w:rsidRDefault="00047160" w:rsidP="00AD125B">
            <w:pPr>
              <w:wordWrap/>
              <w:ind w:right="20"/>
              <w:rPr>
                <w:lang w:val="fr-FR"/>
              </w:rPr>
            </w:pPr>
            <w:r w:rsidRPr="002F5F3A">
              <w:rPr>
                <w:lang w:val="fr-FR"/>
              </w:rPr>
              <w:t>BFD Slow-timer</w:t>
            </w:r>
          </w:p>
        </w:tc>
        <w:tc>
          <w:tcPr>
            <w:tcW w:w="5108" w:type="dxa"/>
            <w:tcBorders>
              <w:right w:val="nil"/>
            </w:tcBorders>
            <w:vAlign w:val="center"/>
          </w:tcPr>
          <w:p w14:paraId="17765184" w14:textId="77777777" w:rsidR="00047160" w:rsidRPr="002F5F3A" w:rsidRDefault="00047160" w:rsidP="00AD125B">
            <w:pPr>
              <w:wordWrap/>
              <w:ind w:right="20"/>
            </w:pPr>
            <w:r w:rsidRPr="002F5F3A">
              <w:t>1000 msec</w:t>
            </w:r>
          </w:p>
        </w:tc>
      </w:tr>
    </w:tbl>
    <w:p w14:paraId="7D4BD0B7" w14:textId="77777777" w:rsidR="00047160" w:rsidRPr="002F5F3A" w:rsidRDefault="00047160" w:rsidP="00AD125B">
      <w:pPr>
        <w:pStyle w:val="a3"/>
        <w:ind w:left="0" w:right="20"/>
      </w:pPr>
      <w:r w:rsidRPr="002F5F3A">
        <w:t xml:space="preserve">Desired transmit interval, Required minimum receive interval and Multiplier are imfortant BFD session parameters. To make BFD single hop session, you set this parameter value directly with </w:t>
      </w:r>
      <w:r w:rsidRPr="002F5F3A">
        <w:rPr>
          <w:bCs/>
        </w:rPr>
        <w:t>bfd interval</w:t>
      </w:r>
      <w:r w:rsidRPr="002F5F3A">
        <w:t xml:space="preserve"> command. </w:t>
      </w:r>
    </w:p>
    <w:p w14:paraId="6092F916" w14:textId="77777777" w:rsidR="00047160" w:rsidRPr="002F5F3A" w:rsidRDefault="00047160" w:rsidP="00AD125B">
      <w:pPr>
        <w:pStyle w:val="a3"/>
        <w:ind w:left="0" w:right="20"/>
      </w:pPr>
      <w:r w:rsidRPr="002F5F3A">
        <w:t>If</w:t>
      </w:r>
      <w:r w:rsidRPr="002F5F3A">
        <w:rPr>
          <w:bCs/>
        </w:rPr>
        <w:t xml:space="preserve"> bfd multihop-peer </w:t>
      </w:r>
      <w:r w:rsidRPr="002F5F3A">
        <w:t>configuration for BFD multihop session does not exist, use the values defined in the table.</w:t>
      </w:r>
    </w:p>
    <w:p w14:paraId="016A9D88" w14:textId="77777777" w:rsidR="00047160" w:rsidRPr="00024295" w:rsidRDefault="00047160" w:rsidP="0021019A">
      <w:pPr>
        <w:ind w:right="20"/>
      </w:pPr>
    </w:p>
    <w:p w14:paraId="722A2A64" w14:textId="77777777" w:rsidR="00047160" w:rsidRPr="00752799" w:rsidRDefault="00047160" w:rsidP="0021019A">
      <w:pPr>
        <w:ind w:right="20"/>
      </w:pPr>
      <w:r>
        <w:br w:type="page"/>
      </w:r>
    </w:p>
    <w:p w14:paraId="56A9432D" w14:textId="77777777" w:rsidR="00047160" w:rsidRPr="00723426" w:rsidRDefault="00047160" w:rsidP="0021019A">
      <w:pPr>
        <w:pStyle w:val="2"/>
        <w:ind w:right="20"/>
      </w:pPr>
      <w:bookmarkStart w:id="3117" w:name="_Toc259459585"/>
      <w:bookmarkStart w:id="3118" w:name="_Toc363228642"/>
      <w:bookmarkStart w:id="3119" w:name="_Toc444695193"/>
      <w:r>
        <w:rPr>
          <w:rFonts w:hint="eastAsia"/>
        </w:rPr>
        <w:lastRenderedPageBreak/>
        <w:t>Configuring BFD</w:t>
      </w:r>
      <w:bookmarkEnd w:id="3117"/>
      <w:bookmarkEnd w:id="3118"/>
      <w:bookmarkEnd w:id="3119"/>
    </w:p>
    <w:p w14:paraId="3682FCAD" w14:textId="77777777" w:rsidR="00047160" w:rsidRDefault="00047160" w:rsidP="00AD125B">
      <w:pPr>
        <w:pStyle w:val="a3"/>
        <w:spacing w:line="240" w:lineRule="auto"/>
        <w:ind w:left="0" w:right="20"/>
      </w:pPr>
      <w:r w:rsidRPr="002F5F3A">
        <w:t>This section describes BFD configuration as follows:</w:t>
      </w:r>
    </w:p>
    <w:p w14:paraId="5A243ED4" w14:textId="77777777" w:rsidR="00047160" w:rsidRDefault="00047160" w:rsidP="00AD125B">
      <w:pPr>
        <w:pStyle w:val="Randomlist"/>
        <w:tabs>
          <w:tab w:val="clear" w:pos="3968"/>
          <w:tab w:val="num" w:pos="1980"/>
          <w:tab w:val="num" w:pos="3320"/>
        </w:tabs>
        <w:ind w:left="0" w:right="20" w:firstLine="0"/>
      </w:pPr>
      <w:r>
        <w:rPr>
          <w:rFonts w:hint="eastAsia"/>
        </w:rPr>
        <w:t>Configuring BFD session parameters on the interface</w:t>
      </w:r>
    </w:p>
    <w:p w14:paraId="3B8B3DE2" w14:textId="77777777" w:rsidR="00047160" w:rsidRDefault="00047160" w:rsidP="00AD125B">
      <w:pPr>
        <w:pStyle w:val="Randomlist"/>
        <w:tabs>
          <w:tab w:val="clear" w:pos="3968"/>
          <w:tab w:val="num" w:pos="1980"/>
          <w:tab w:val="num" w:pos="3320"/>
        </w:tabs>
        <w:ind w:left="0" w:right="20" w:firstLine="0"/>
      </w:pPr>
      <w:r>
        <w:rPr>
          <w:rFonts w:hint="eastAsia"/>
        </w:rPr>
        <w:t>Configuring BFD multi-hop session parameters</w:t>
      </w:r>
    </w:p>
    <w:p w14:paraId="67D1CC09" w14:textId="77777777" w:rsidR="00047160" w:rsidRDefault="00047160" w:rsidP="00AD125B">
      <w:pPr>
        <w:pStyle w:val="Randomlist"/>
        <w:tabs>
          <w:tab w:val="clear" w:pos="3968"/>
          <w:tab w:val="num" w:pos="1980"/>
          <w:tab w:val="num" w:pos="3320"/>
        </w:tabs>
        <w:ind w:left="0" w:right="20" w:firstLine="0"/>
      </w:pPr>
      <w:r>
        <w:rPr>
          <w:rFonts w:hint="eastAsia"/>
        </w:rPr>
        <w:t>Configuring BFD support for BGP</w:t>
      </w:r>
    </w:p>
    <w:p w14:paraId="768D534D" w14:textId="77777777" w:rsidR="00047160" w:rsidRDefault="00047160" w:rsidP="00AD125B">
      <w:pPr>
        <w:pStyle w:val="Randomlist"/>
        <w:tabs>
          <w:tab w:val="clear" w:pos="3968"/>
          <w:tab w:val="num" w:pos="1980"/>
          <w:tab w:val="num" w:pos="3320"/>
        </w:tabs>
        <w:ind w:left="0" w:right="20" w:firstLine="0"/>
      </w:pPr>
      <w:r>
        <w:rPr>
          <w:rFonts w:hint="eastAsia"/>
        </w:rPr>
        <w:t>Configuring BFD support for OSPF</w:t>
      </w:r>
    </w:p>
    <w:p w14:paraId="26C1AF9A" w14:textId="77777777" w:rsidR="00047160" w:rsidRDefault="00047160" w:rsidP="00AD125B">
      <w:pPr>
        <w:pStyle w:val="Randomlist"/>
        <w:tabs>
          <w:tab w:val="clear" w:pos="3968"/>
          <w:tab w:val="num" w:pos="1980"/>
          <w:tab w:val="num" w:pos="3320"/>
        </w:tabs>
        <w:ind w:left="0" w:right="20" w:firstLine="0"/>
      </w:pPr>
      <w:r>
        <w:rPr>
          <w:rFonts w:hint="eastAsia"/>
        </w:rPr>
        <w:t>Configuring BFD support for static routing</w:t>
      </w:r>
    </w:p>
    <w:p w14:paraId="6F7A7FE2" w14:textId="77777777" w:rsidR="00047160" w:rsidRDefault="00047160" w:rsidP="00AD125B">
      <w:pPr>
        <w:pStyle w:val="Randomlist"/>
        <w:tabs>
          <w:tab w:val="clear" w:pos="3968"/>
          <w:tab w:val="num" w:pos="1980"/>
          <w:tab w:val="num" w:pos="3320"/>
        </w:tabs>
        <w:ind w:left="0" w:right="20" w:firstLine="0"/>
      </w:pPr>
      <w:r>
        <w:rPr>
          <w:rFonts w:hint="eastAsia"/>
        </w:rPr>
        <w:t>Configuring Passive Mode on the Interface</w:t>
      </w:r>
    </w:p>
    <w:p w14:paraId="4988F23E" w14:textId="77777777" w:rsidR="00047160" w:rsidRDefault="00047160" w:rsidP="00AD125B">
      <w:pPr>
        <w:pStyle w:val="Randomlist"/>
        <w:tabs>
          <w:tab w:val="clear" w:pos="3968"/>
          <w:tab w:val="num" w:pos="1980"/>
          <w:tab w:val="num" w:pos="3320"/>
        </w:tabs>
        <w:ind w:left="0" w:right="20" w:firstLine="0"/>
      </w:pPr>
      <w:r>
        <w:t>C</w:t>
      </w:r>
      <w:r>
        <w:rPr>
          <w:rFonts w:hint="eastAsia"/>
        </w:rPr>
        <w:t>onfiguring BFD slow timer</w:t>
      </w:r>
    </w:p>
    <w:p w14:paraId="25C21927" w14:textId="77777777" w:rsidR="00047160" w:rsidRDefault="00047160" w:rsidP="00AD125B">
      <w:pPr>
        <w:pStyle w:val="Randomlist"/>
        <w:tabs>
          <w:tab w:val="clear" w:pos="3968"/>
          <w:tab w:val="num" w:pos="1980"/>
          <w:tab w:val="num" w:pos="3320"/>
        </w:tabs>
        <w:ind w:left="0" w:right="20" w:firstLine="0"/>
      </w:pPr>
      <w:r>
        <w:rPr>
          <w:rFonts w:hint="eastAsia"/>
        </w:rPr>
        <w:t>Configuring BFD echo mode</w:t>
      </w:r>
    </w:p>
    <w:p w14:paraId="224BC4D6" w14:textId="77777777" w:rsidR="00047160" w:rsidRDefault="00047160" w:rsidP="00AD125B">
      <w:pPr>
        <w:pStyle w:val="Randomlist"/>
        <w:tabs>
          <w:tab w:val="clear" w:pos="3968"/>
          <w:tab w:val="num" w:pos="1980"/>
          <w:tab w:val="num" w:pos="3320"/>
        </w:tabs>
        <w:ind w:left="0" w:right="20" w:firstLine="0"/>
      </w:pPr>
      <w:r>
        <w:rPr>
          <w:rFonts w:hint="eastAsia"/>
        </w:rPr>
        <w:t>Monitoring and Troubleshooting BFD</w:t>
      </w:r>
    </w:p>
    <w:p w14:paraId="4FCB0D26" w14:textId="77777777" w:rsidR="00047160" w:rsidRDefault="00047160" w:rsidP="00AD125B">
      <w:pPr>
        <w:spacing w:line="240" w:lineRule="auto"/>
        <w:ind w:right="20"/>
      </w:pPr>
    </w:p>
    <w:p w14:paraId="3BC4489E" w14:textId="77777777" w:rsidR="00047160" w:rsidRDefault="00047160" w:rsidP="00AD125B">
      <w:pPr>
        <w:pStyle w:val="3"/>
        <w:ind w:left="0" w:right="20"/>
      </w:pPr>
      <w:bookmarkStart w:id="3120" w:name="_Toc243819328"/>
      <w:bookmarkStart w:id="3121" w:name="_Toc259459586"/>
      <w:bookmarkStart w:id="3122" w:name="_Toc444695194"/>
      <w:r>
        <w:rPr>
          <w:rFonts w:hint="eastAsia"/>
        </w:rPr>
        <w:t xml:space="preserve">Configuring BFD session </w:t>
      </w:r>
      <w:r w:rsidRPr="00723426">
        <w:rPr>
          <w:rFonts w:hint="eastAsia"/>
        </w:rPr>
        <w:t>parameters</w:t>
      </w:r>
      <w:r>
        <w:rPr>
          <w:rFonts w:hint="eastAsia"/>
        </w:rPr>
        <w:t xml:space="preserve"> on the interface</w:t>
      </w:r>
      <w:bookmarkEnd w:id="3120"/>
      <w:bookmarkEnd w:id="3121"/>
      <w:bookmarkEnd w:id="3122"/>
    </w:p>
    <w:p w14:paraId="742298C2" w14:textId="77777777" w:rsidR="00047160" w:rsidRDefault="00047160" w:rsidP="00AD125B">
      <w:pPr>
        <w:pStyle w:val="a3"/>
        <w:spacing w:line="240" w:lineRule="auto"/>
        <w:ind w:left="0" w:right="20"/>
      </w:pPr>
      <w:r w:rsidRPr="002F5F3A">
        <w:t>To configure BFD session parameters on the interface, do the following tasks:</w:t>
      </w:r>
    </w:p>
    <w:p w14:paraId="6E4B2FA1" w14:textId="77777777" w:rsidR="00086FC3" w:rsidRPr="002F5F3A" w:rsidRDefault="00086FC3" w:rsidP="00AD125B">
      <w:pPr>
        <w:pStyle w:val="afffff3"/>
        <w:spacing w:line="240" w:lineRule="auto"/>
        <w:ind w:left="0" w:right="20"/>
      </w:pPr>
      <w:bookmarkStart w:id="3123" w:name="_Toc363228643"/>
      <w:bookmarkStart w:id="3124" w:name="_Toc391575327"/>
      <w:r>
        <w:t xml:space="preserve">Table </w:t>
      </w:r>
      <w:r w:rsidR="005832B8">
        <w:fldChar w:fldCharType="begin"/>
      </w:r>
      <w:r w:rsidR="00092D8C">
        <w:instrText xml:space="preserve"> SEQ Table \* ARABIC </w:instrText>
      </w:r>
      <w:r w:rsidR="005832B8">
        <w:fldChar w:fldCharType="separate"/>
      </w:r>
      <w:r w:rsidR="00001ED6">
        <w:rPr>
          <w:noProof/>
        </w:rPr>
        <w:t>185</w:t>
      </w:r>
      <w:r w:rsidR="005832B8">
        <w:rPr>
          <w:noProof/>
        </w:rPr>
        <w:fldChar w:fldCharType="end"/>
      </w:r>
      <w:r>
        <w:rPr>
          <w:rFonts w:hint="eastAsia"/>
        </w:rPr>
        <w:t xml:space="preserve"> </w:t>
      </w:r>
      <w:r w:rsidRPr="002F5F3A">
        <w:t>Configuring BFD session parameters on the interface</w:t>
      </w:r>
      <w:bookmarkEnd w:id="3123"/>
      <w:bookmarkEnd w:id="3124"/>
    </w:p>
    <w:tbl>
      <w:tblPr>
        <w:tblStyle w:val="CLIWide"/>
        <w:tblW w:w="0" w:type="auto"/>
        <w:tblLook w:val="01E0" w:firstRow="1" w:lastRow="1" w:firstColumn="1" w:lastColumn="1" w:noHBand="0" w:noVBand="0"/>
      </w:tblPr>
      <w:tblGrid>
        <w:gridCol w:w="920"/>
        <w:gridCol w:w="3713"/>
        <w:gridCol w:w="3299"/>
      </w:tblGrid>
      <w:tr w:rsidR="00047160" w:rsidRPr="00A8576D" w14:paraId="0FA79ED8"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556F15B8" w14:textId="77777777" w:rsidR="00047160" w:rsidRPr="002F5F3A" w:rsidRDefault="00047160" w:rsidP="00AD125B">
            <w:pPr>
              <w:wordWrap/>
              <w:spacing w:line="240" w:lineRule="auto"/>
              <w:ind w:right="20"/>
              <w:rPr>
                <w:b/>
                <w:bCs/>
              </w:rPr>
            </w:pPr>
            <w:r w:rsidRPr="002F5F3A">
              <w:rPr>
                <w:b/>
                <w:bCs/>
              </w:rPr>
              <w:t>Step</w:t>
            </w:r>
          </w:p>
        </w:tc>
        <w:tc>
          <w:tcPr>
            <w:tcW w:w="4320" w:type="dxa"/>
          </w:tcPr>
          <w:p w14:paraId="21A112C8" w14:textId="77777777" w:rsidR="00047160" w:rsidRPr="002F5F3A" w:rsidRDefault="00047160" w:rsidP="00AD125B">
            <w:pPr>
              <w:wordWrap/>
              <w:spacing w:line="240" w:lineRule="auto"/>
              <w:ind w:right="20"/>
              <w:rPr>
                <w:b/>
                <w:bCs/>
              </w:rPr>
            </w:pPr>
            <w:r w:rsidRPr="002F5F3A">
              <w:rPr>
                <w:b/>
                <w:bCs/>
              </w:rPr>
              <w:t>Command or Action</w:t>
            </w:r>
          </w:p>
        </w:tc>
        <w:tc>
          <w:tcPr>
            <w:tcW w:w="3848" w:type="dxa"/>
          </w:tcPr>
          <w:p w14:paraId="3B5A3B74"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636411BC" w14:textId="77777777" w:rsidTr="00752CBE">
        <w:tc>
          <w:tcPr>
            <w:tcW w:w="988" w:type="dxa"/>
          </w:tcPr>
          <w:p w14:paraId="2C8585CF" w14:textId="77777777" w:rsidR="00047160" w:rsidRPr="002F5F3A" w:rsidRDefault="00047160" w:rsidP="00AD125B">
            <w:pPr>
              <w:wordWrap/>
              <w:spacing w:line="240" w:lineRule="auto"/>
              <w:ind w:right="20"/>
              <w:rPr>
                <w:b/>
                <w:bCs/>
              </w:rPr>
            </w:pPr>
            <w:r w:rsidRPr="002F5F3A">
              <w:rPr>
                <w:b/>
                <w:bCs/>
              </w:rPr>
              <w:t>Step 1</w:t>
            </w:r>
          </w:p>
        </w:tc>
        <w:tc>
          <w:tcPr>
            <w:tcW w:w="4320" w:type="dxa"/>
          </w:tcPr>
          <w:p w14:paraId="196B18AA" w14:textId="77777777" w:rsidR="00047160" w:rsidRPr="002F5F3A" w:rsidRDefault="00047160" w:rsidP="00AD125B">
            <w:pPr>
              <w:wordWrap/>
              <w:spacing w:line="240" w:lineRule="auto"/>
              <w:ind w:right="20"/>
              <w:jc w:val="left"/>
              <w:rPr>
                <w:b/>
                <w:bCs/>
              </w:rPr>
            </w:pPr>
            <w:r w:rsidRPr="002F5F3A">
              <w:rPr>
                <w:b/>
                <w:bCs/>
              </w:rPr>
              <w:t>configure terminal</w:t>
            </w:r>
          </w:p>
          <w:p w14:paraId="3C9DE9A8" w14:textId="77777777" w:rsidR="00047160" w:rsidRPr="002F5F3A" w:rsidRDefault="00047160" w:rsidP="00AD125B">
            <w:pPr>
              <w:wordWrap/>
              <w:spacing w:line="240" w:lineRule="auto"/>
              <w:ind w:right="20"/>
              <w:jc w:val="left"/>
              <w:rPr>
                <w:b/>
                <w:bCs/>
              </w:rPr>
            </w:pPr>
            <w:r w:rsidRPr="002F5F3A">
              <w:rPr>
                <w:b/>
                <w:bCs/>
              </w:rPr>
              <w:t>Example:</w:t>
            </w:r>
          </w:p>
          <w:p w14:paraId="111998D7" w14:textId="77777777" w:rsidR="00047160" w:rsidRPr="002F5F3A" w:rsidRDefault="00047160" w:rsidP="00AD125B">
            <w:pPr>
              <w:wordWrap/>
              <w:spacing w:line="240" w:lineRule="auto"/>
              <w:ind w:right="20"/>
              <w:jc w:val="left"/>
            </w:pPr>
            <w:r w:rsidRPr="002F5F3A">
              <w:t xml:space="preserve">Switch# </w:t>
            </w:r>
            <w:r w:rsidRPr="002F5F3A">
              <w:rPr>
                <w:b/>
              </w:rPr>
              <w:t>configure terminal</w:t>
            </w:r>
          </w:p>
        </w:tc>
        <w:tc>
          <w:tcPr>
            <w:tcW w:w="3848" w:type="dxa"/>
          </w:tcPr>
          <w:p w14:paraId="1E093C89" w14:textId="77777777" w:rsidR="00047160" w:rsidRPr="002F5F3A" w:rsidRDefault="00047160" w:rsidP="00AD125B">
            <w:pPr>
              <w:wordWrap/>
              <w:spacing w:line="240" w:lineRule="auto"/>
              <w:ind w:right="20"/>
            </w:pPr>
            <w:r w:rsidRPr="002F5F3A">
              <w:t>Enters the global configuration mode.</w:t>
            </w:r>
          </w:p>
        </w:tc>
      </w:tr>
      <w:tr w:rsidR="00047160" w:rsidRPr="00A8576D" w14:paraId="2273C7CF" w14:textId="77777777" w:rsidTr="00752CBE">
        <w:tc>
          <w:tcPr>
            <w:tcW w:w="988" w:type="dxa"/>
          </w:tcPr>
          <w:p w14:paraId="11093B75" w14:textId="77777777" w:rsidR="00047160" w:rsidRPr="002F5F3A" w:rsidRDefault="00047160" w:rsidP="00AD125B">
            <w:pPr>
              <w:wordWrap/>
              <w:spacing w:line="240" w:lineRule="auto"/>
              <w:ind w:right="20"/>
              <w:rPr>
                <w:b/>
                <w:bCs/>
              </w:rPr>
            </w:pPr>
            <w:r w:rsidRPr="002F5F3A">
              <w:rPr>
                <w:b/>
                <w:bCs/>
              </w:rPr>
              <w:t>Step 2</w:t>
            </w:r>
          </w:p>
        </w:tc>
        <w:tc>
          <w:tcPr>
            <w:tcW w:w="4320" w:type="dxa"/>
          </w:tcPr>
          <w:p w14:paraId="2A3AA908" w14:textId="77777777" w:rsidR="00047160" w:rsidRPr="002F5F3A" w:rsidRDefault="00047160" w:rsidP="00AD125B">
            <w:pPr>
              <w:wordWrap/>
              <w:spacing w:line="240" w:lineRule="auto"/>
              <w:ind w:right="20"/>
              <w:jc w:val="left"/>
            </w:pPr>
            <w:r w:rsidRPr="002F5F3A">
              <w:rPr>
                <w:b/>
                <w:bCs/>
              </w:rPr>
              <w:t xml:space="preserve">interface </w:t>
            </w:r>
            <w:r w:rsidRPr="002F5F3A">
              <w:rPr>
                <w:i/>
                <w:iCs/>
              </w:rPr>
              <w:t>interface-name</w:t>
            </w:r>
          </w:p>
          <w:p w14:paraId="27737438" w14:textId="77777777" w:rsidR="00047160" w:rsidRPr="002F5F3A" w:rsidRDefault="00047160" w:rsidP="00AD125B">
            <w:pPr>
              <w:wordWrap/>
              <w:spacing w:line="240" w:lineRule="auto"/>
              <w:ind w:right="20"/>
              <w:jc w:val="left"/>
            </w:pPr>
          </w:p>
          <w:p w14:paraId="133E59CB" w14:textId="77777777" w:rsidR="00047160" w:rsidRPr="002F5F3A" w:rsidRDefault="00047160" w:rsidP="00AD125B">
            <w:pPr>
              <w:wordWrap/>
              <w:spacing w:line="240" w:lineRule="auto"/>
              <w:ind w:right="20"/>
              <w:jc w:val="left"/>
              <w:rPr>
                <w:b/>
                <w:bCs/>
              </w:rPr>
            </w:pPr>
            <w:r w:rsidRPr="002F5F3A">
              <w:rPr>
                <w:b/>
                <w:bCs/>
              </w:rPr>
              <w:t>Example:</w:t>
            </w:r>
          </w:p>
          <w:p w14:paraId="5A07853B" w14:textId="77777777" w:rsidR="00047160" w:rsidRPr="002F5F3A" w:rsidRDefault="00047160" w:rsidP="00AD125B">
            <w:pPr>
              <w:wordWrap/>
              <w:spacing w:line="240" w:lineRule="auto"/>
              <w:ind w:right="20"/>
              <w:jc w:val="left"/>
              <w:rPr>
                <w:b/>
                <w:bCs/>
              </w:rPr>
            </w:pPr>
            <w:r w:rsidRPr="002F5F3A">
              <w:t xml:space="preserve">Switch(config)# </w:t>
            </w:r>
            <w:r w:rsidRPr="002F5F3A">
              <w:rPr>
                <w:b/>
              </w:rPr>
              <w:t xml:space="preserve">interface </w:t>
            </w:r>
            <w:r w:rsidR="00D42D28">
              <w:rPr>
                <w:b/>
              </w:rPr>
              <w:t>gi</w:t>
            </w:r>
            <w:r w:rsidR="00552428">
              <w:rPr>
                <w:b/>
              </w:rPr>
              <w:t>7/1</w:t>
            </w:r>
          </w:p>
        </w:tc>
        <w:tc>
          <w:tcPr>
            <w:tcW w:w="3848" w:type="dxa"/>
          </w:tcPr>
          <w:p w14:paraId="6D8F0305" w14:textId="77777777" w:rsidR="00047160" w:rsidRPr="002F5F3A" w:rsidRDefault="00047160" w:rsidP="00AD125B">
            <w:pPr>
              <w:wordWrap/>
              <w:spacing w:line="240" w:lineRule="auto"/>
              <w:ind w:right="20"/>
            </w:pPr>
            <w:r w:rsidRPr="002F5F3A">
              <w:t>Enter the interface configuration mode.</w:t>
            </w:r>
          </w:p>
        </w:tc>
      </w:tr>
      <w:tr w:rsidR="00047160" w:rsidRPr="00A8576D" w14:paraId="3A298CA1" w14:textId="77777777" w:rsidTr="00752CBE">
        <w:tc>
          <w:tcPr>
            <w:tcW w:w="988" w:type="dxa"/>
          </w:tcPr>
          <w:p w14:paraId="4EC526BE" w14:textId="77777777" w:rsidR="00047160" w:rsidRPr="002F5F3A" w:rsidRDefault="00047160" w:rsidP="00AD125B">
            <w:pPr>
              <w:wordWrap/>
              <w:spacing w:line="240" w:lineRule="auto"/>
              <w:ind w:right="20"/>
              <w:rPr>
                <w:b/>
                <w:bCs/>
              </w:rPr>
            </w:pPr>
            <w:r w:rsidRPr="002F5F3A">
              <w:rPr>
                <w:b/>
                <w:bCs/>
              </w:rPr>
              <w:t>Step 3</w:t>
            </w:r>
          </w:p>
        </w:tc>
        <w:tc>
          <w:tcPr>
            <w:tcW w:w="4320" w:type="dxa"/>
          </w:tcPr>
          <w:p w14:paraId="7C6C18FE" w14:textId="77777777" w:rsidR="00047160" w:rsidRPr="002F5F3A" w:rsidRDefault="00047160" w:rsidP="00AD125B">
            <w:pPr>
              <w:wordWrap/>
              <w:spacing w:line="240" w:lineRule="auto"/>
              <w:ind w:right="20"/>
              <w:jc w:val="left"/>
            </w:pPr>
            <w:r w:rsidRPr="002F5F3A">
              <w:rPr>
                <w:b/>
                <w:bCs/>
              </w:rPr>
              <w:t xml:space="preserve">ip address </w:t>
            </w:r>
            <w:r w:rsidRPr="002F5F3A">
              <w:rPr>
                <w:i/>
                <w:iCs/>
              </w:rPr>
              <w:t>ip-address/prefix-length</w:t>
            </w:r>
          </w:p>
          <w:p w14:paraId="5A07BD89" w14:textId="77777777" w:rsidR="00047160" w:rsidRPr="002F5F3A" w:rsidRDefault="00047160" w:rsidP="00AD125B">
            <w:pPr>
              <w:wordWrap/>
              <w:spacing w:line="240" w:lineRule="auto"/>
              <w:ind w:right="20"/>
              <w:jc w:val="left"/>
              <w:rPr>
                <w:b/>
                <w:bCs/>
              </w:rPr>
            </w:pPr>
            <w:r w:rsidRPr="002F5F3A">
              <w:rPr>
                <w:b/>
                <w:bCs/>
              </w:rPr>
              <w:t>Example:</w:t>
            </w:r>
          </w:p>
          <w:p w14:paraId="75FF14F2" w14:textId="77777777" w:rsidR="00047160" w:rsidRPr="002F5F3A" w:rsidRDefault="00047160" w:rsidP="00AD125B">
            <w:pPr>
              <w:wordWrap/>
              <w:spacing w:line="240" w:lineRule="auto"/>
              <w:ind w:right="20"/>
              <w:jc w:val="left"/>
            </w:pPr>
            <w:r w:rsidRPr="002F5F3A">
              <w:t>Switch(config-if-</w:t>
            </w:r>
            <w:r w:rsidR="00D42D28">
              <w:t>Giga</w:t>
            </w:r>
            <w:r w:rsidR="00552428">
              <w:t>7/1</w:t>
            </w:r>
            <w:r w:rsidRPr="002F5F3A">
              <w:t xml:space="preserve">)# </w:t>
            </w:r>
            <w:r w:rsidRPr="002F5F3A">
              <w:rPr>
                <w:b/>
              </w:rPr>
              <w:t>ip address 33.1.1.1/24</w:t>
            </w:r>
          </w:p>
        </w:tc>
        <w:tc>
          <w:tcPr>
            <w:tcW w:w="3848" w:type="dxa"/>
          </w:tcPr>
          <w:p w14:paraId="55D3827F" w14:textId="77777777" w:rsidR="00047160" w:rsidRPr="002F5F3A" w:rsidRDefault="00047160" w:rsidP="00AD125B">
            <w:pPr>
              <w:wordWrap/>
              <w:spacing w:line="240" w:lineRule="auto"/>
              <w:ind w:right="20"/>
            </w:pPr>
            <w:r w:rsidRPr="002F5F3A">
              <w:t>Sets IP address on interface.</w:t>
            </w:r>
          </w:p>
          <w:p w14:paraId="2E422245" w14:textId="77777777" w:rsidR="00047160" w:rsidRPr="002F5F3A" w:rsidRDefault="00047160" w:rsidP="00AD125B">
            <w:pPr>
              <w:wordWrap/>
              <w:spacing w:line="240" w:lineRule="auto"/>
              <w:ind w:right="20"/>
            </w:pPr>
          </w:p>
        </w:tc>
      </w:tr>
      <w:tr w:rsidR="00047160" w:rsidRPr="00A8576D" w14:paraId="34235C88" w14:textId="77777777" w:rsidTr="00752CBE">
        <w:tc>
          <w:tcPr>
            <w:tcW w:w="988" w:type="dxa"/>
          </w:tcPr>
          <w:p w14:paraId="6704D4FA" w14:textId="77777777" w:rsidR="00047160" w:rsidRPr="002F5F3A" w:rsidRDefault="00047160" w:rsidP="00AD125B">
            <w:pPr>
              <w:wordWrap/>
              <w:spacing w:line="240" w:lineRule="auto"/>
              <w:ind w:right="20"/>
              <w:rPr>
                <w:b/>
                <w:bCs/>
              </w:rPr>
            </w:pPr>
            <w:r w:rsidRPr="002F5F3A">
              <w:rPr>
                <w:b/>
                <w:bCs/>
              </w:rPr>
              <w:t>Step 4</w:t>
            </w:r>
          </w:p>
        </w:tc>
        <w:tc>
          <w:tcPr>
            <w:tcW w:w="4320" w:type="dxa"/>
          </w:tcPr>
          <w:p w14:paraId="3F6B6884" w14:textId="77777777" w:rsidR="00047160" w:rsidRPr="002F5F3A" w:rsidRDefault="00047160" w:rsidP="00AD125B">
            <w:pPr>
              <w:wordWrap/>
              <w:spacing w:line="240" w:lineRule="auto"/>
              <w:ind w:right="20"/>
              <w:jc w:val="left"/>
            </w:pPr>
            <w:r w:rsidRPr="002F5F3A">
              <w:rPr>
                <w:b/>
                <w:bCs/>
              </w:rPr>
              <w:t xml:space="preserve">bfd interval </w:t>
            </w:r>
            <w:r w:rsidRPr="002F5F3A">
              <w:rPr>
                <w:i/>
                <w:iCs/>
              </w:rPr>
              <w:t>minlliseconds</w:t>
            </w:r>
            <w:r w:rsidRPr="002F5F3A">
              <w:rPr>
                <w:b/>
                <w:bCs/>
              </w:rPr>
              <w:t xml:space="preserve"> min_rx </w:t>
            </w:r>
            <w:r w:rsidRPr="002F5F3A">
              <w:rPr>
                <w:i/>
                <w:iCs/>
              </w:rPr>
              <w:t>milliseconds</w:t>
            </w:r>
            <w:r w:rsidRPr="002F5F3A">
              <w:rPr>
                <w:b/>
                <w:bCs/>
              </w:rPr>
              <w:t xml:space="preserve"> multiplier </w:t>
            </w:r>
            <w:r w:rsidRPr="002F5F3A">
              <w:rPr>
                <w:i/>
                <w:iCs/>
              </w:rPr>
              <w:t>interval-multiplier</w:t>
            </w:r>
          </w:p>
          <w:p w14:paraId="169566CC" w14:textId="77777777" w:rsidR="00047160" w:rsidRPr="002F5F3A" w:rsidRDefault="00047160" w:rsidP="00AD125B">
            <w:pPr>
              <w:wordWrap/>
              <w:spacing w:line="240" w:lineRule="auto"/>
              <w:ind w:right="20"/>
              <w:jc w:val="left"/>
              <w:rPr>
                <w:b/>
                <w:bCs/>
              </w:rPr>
            </w:pPr>
            <w:r w:rsidRPr="002F5F3A">
              <w:rPr>
                <w:b/>
                <w:bCs/>
              </w:rPr>
              <w:t>Example:</w:t>
            </w:r>
          </w:p>
          <w:p w14:paraId="7C956796" w14:textId="77777777" w:rsidR="00047160" w:rsidRPr="002F5F3A" w:rsidRDefault="00047160" w:rsidP="00AD125B">
            <w:pPr>
              <w:wordWrap/>
              <w:spacing w:line="240" w:lineRule="auto"/>
              <w:ind w:right="20"/>
              <w:jc w:val="left"/>
            </w:pPr>
            <w:r w:rsidRPr="002F5F3A">
              <w:t>Switch(config-if-</w:t>
            </w:r>
            <w:r w:rsidR="00D42D28">
              <w:t>Giga</w:t>
            </w:r>
            <w:r w:rsidR="00552428">
              <w:t>7/1</w:t>
            </w:r>
            <w:r w:rsidRPr="002F5F3A">
              <w:t xml:space="preserve">)# </w:t>
            </w:r>
            <w:r w:rsidRPr="002F5F3A">
              <w:rPr>
                <w:b/>
                <w:bCs/>
              </w:rPr>
              <w:t>bfd interval 750 min_rx 500 multiplier 3</w:t>
            </w:r>
          </w:p>
        </w:tc>
        <w:tc>
          <w:tcPr>
            <w:tcW w:w="3848" w:type="dxa"/>
          </w:tcPr>
          <w:p w14:paraId="0AB3F0A3" w14:textId="77777777" w:rsidR="00047160" w:rsidRPr="002F5F3A" w:rsidRDefault="00047160" w:rsidP="00AD125B">
            <w:pPr>
              <w:wordWrap/>
              <w:spacing w:line="240" w:lineRule="auto"/>
              <w:ind w:right="20"/>
            </w:pPr>
            <w:r w:rsidRPr="002F5F3A">
              <w:t>Sets BFD parameter on interface.</w:t>
            </w:r>
          </w:p>
        </w:tc>
      </w:tr>
      <w:tr w:rsidR="00047160" w:rsidRPr="00A8576D" w14:paraId="639951EF" w14:textId="77777777" w:rsidTr="00752CBE">
        <w:tc>
          <w:tcPr>
            <w:tcW w:w="988" w:type="dxa"/>
          </w:tcPr>
          <w:p w14:paraId="4BA1938A" w14:textId="77777777" w:rsidR="00047160" w:rsidRPr="002F5F3A" w:rsidRDefault="00047160" w:rsidP="00AD125B">
            <w:pPr>
              <w:wordWrap/>
              <w:spacing w:line="240" w:lineRule="auto"/>
              <w:ind w:right="20"/>
              <w:rPr>
                <w:b/>
                <w:bCs/>
              </w:rPr>
            </w:pPr>
            <w:r w:rsidRPr="002F5F3A">
              <w:rPr>
                <w:b/>
                <w:bCs/>
              </w:rPr>
              <w:t>Step 5</w:t>
            </w:r>
          </w:p>
        </w:tc>
        <w:tc>
          <w:tcPr>
            <w:tcW w:w="4320" w:type="dxa"/>
          </w:tcPr>
          <w:p w14:paraId="10A5EF93" w14:textId="77777777" w:rsidR="00047160" w:rsidRPr="002F5F3A" w:rsidRDefault="00047160" w:rsidP="00AD125B">
            <w:pPr>
              <w:wordWrap/>
              <w:spacing w:line="240" w:lineRule="auto"/>
              <w:ind w:right="20"/>
              <w:jc w:val="left"/>
              <w:rPr>
                <w:b/>
                <w:bCs/>
              </w:rPr>
            </w:pPr>
            <w:r w:rsidRPr="002F5F3A">
              <w:rPr>
                <w:b/>
                <w:bCs/>
              </w:rPr>
              <w:t>end</w:t>
            </w:r>
          </w:p>
          <w:p w14:paraId="48E49718" w14:textId="77777777" w:rsidR="00047160" w:rsidRPr="002F5F3A" w:rsidRDefault="00047160" w:rsidP="00AD125B">
            <w:pPr>
              <w:wordWrap/>
              <w:spacing w:line="240" w:lineRule="auto"/>
              <w:ind w:right="20"/>
              <w:jc w:val="left"/>
              <w:rPr>
                <w:b/>
                <w:bCs/>
              </w:rPr>
            </w:pPr>
            <w:r w:rsidRPr="002F5F3A">
              <w:rPr>
                <w:b/>
                <w:bCs/>
              </w:rPr>
              <w:t>Example:</w:t>
            </w:r>
          </w:p>
          <w:p w14:paraId="04855282" w14:textId="77777777" w:rsidR="00047160" w:rsidRPr="002F5F3A" w:rsidRDefault="00047160" w:rsidP="00AD125B">
            <w:pPr>
              <w:wordWrap/>
              <w:spacing w:line="240" w:lineRule="auto"/>
              <w:ind w:right="20"/>
              <w:jc w:val="left"/>
            </w:pPr>
            <w:r w:rsidRPr="002F5F3A">
              <w:t>Switch(config-if-</w:t>
            </w:r>
            <w:r w:rsidR="00D42D28">
              <w:t>Giga</w:t>
            </w:r>
            <w:r w:rsidR="00552428">
              <w:t>7/1</w:t>
            </w:r>
            <w:r w:rsidRPr="002F5F3A">
              <w:t xml:space="preserve">)# </w:t>
            </w:r>
            <w:r w:rsidRPr="002F5F3A">
              <w:rPr>
                <w:b/>
              </w:rPr>
              <w:t>end</w:t>
            </w:r>
          </w:p>
        </w:tc>
        <w:tc>
          <w:tcPr>
            <w:tcW w:w="3848" w:type="dxa"/>
          </w:tcPr>
          <w:p w14:paraId="09BAF017" w14:textId="77777777" w:rsidR="00047160" w:rsidRPr="002F5F3A" w:rsidRDefault="00047160" w:rsidP="00AD125B">
            <w:pPr>
              <w:wordWrap/>
              <w:spacing w:line="240" w:lineRule="auto"/>
              <w:ind w:right="20"/>
            </w:pPr>
            <w:r w:rsidRPr="002F5F3A">
              <w:t xml:space="preserve">Returns the </w:t>
            </w:r>
            <w:r w:rsidR="00221294">
              <w:t>Privileged</w:t>
            </w:r>
            <w:r w:rsidRPr="002F5F3A">
              <w:t xml:space="preserve"> mode.</w:t>
            </w:r>
          </w:p>
        </w:tc>
      </w:tr>
    </w:tbl>
    <w:p w14:paraId="0BE924C7" w14:textId="77777777" w:rsidR="00047160" w:rsidRDefault="00047160" w:rsidP="00AD125B">
      <w:pPr>
        <w:spacing w:line="240" w:lineRule="auto"/>
        <w:ind w:right="20"/>
      </w:pPr>
    </w:p>
    <w:tbl>
      <w:tblPr>
        <w:tblStyle w:val="NOTICE"/>
        <w:tblW w:w="0" w:type="auto"/>
        <w:tblLook w:val="0000" w:firstRow="0" w:lastRow="0" w:firstColumn="0" w:lastColumn="0" w:noHBand="0" w:noVBand="0"/>
      </w:tblPr>
      <w:tblGrid>
        <w:gridCol w:w="870"/>
        <w:gridCol w:w="1061"/>
        <w:gridCol w:w="6001"/>
      </w:tblGrid>
      <w:tr w:rsidR="00047160" w14:paraId="6459400F" w14:textId="77777777" w:rsidTr="00723426">
        <w:tc>
          <w:tcPr>
            <w:tcW w:w="900" w:type="dxa"/>
            <w:vAlign w:val="center"/>
          </w:tcPr>
          <w:p w14:paraId="0A34AFCD" w14:textId="77777777" w:rsidR="00047160" w:rsidRPr="00E32C6A" w:rsidRDefault="00047160" w:rsidP="00AD125B">
            <w:pPr>
              <w:pStyle w:val="aa"/>
              <w:spacing w:after="120"/>
              <w:ind w:right="20"/>
              <w:jc w:val="both"/>
              <w:rPr>
                <w:rFonts w:ascii="Tahoma" w:eastAsia="굴림" w:hAnsi="Tahoma"/>
              </w:rPr>
            </w:pPr>
            <w:r>
              <w:rPr>
                <w:rFonts w:ascii="Tahoma" w:eastAsia="굴림" w:hAnsi="Tahoma" w:hint="eastAsia"/>
                <w:noProof/>
              </w:rPr>
              <w:drawing>
                <wp:inline distT="0" distB="0" distL="0" distR="0" wp14:anchorId="4C8C733B" wp14:editId="432D8490">
                  <wp:extent cx="276225" cy="342900"/>
                  <wp:effectExtent l="0" t="0" r="9525" b="0"/>
                  <wp:docPr id="18570" name="그림 1857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2490638" w14:textId="77777777" w:rsidR="00047160" w:rsidRPr="00E32C6A" w:rsidRDefault="00047160" w:rsidP="00AD125B">
            <w:pPr>
              <w:pStyle w:val="aa"/>
              <w:ind w:right="20"/>
              <w:jc w:val="both"/>
              <w:rPr>
                <w:rFonts w:ascii="Tahoma" w:eastAsia="굴림" w:hAnsi="Tahoma" w:cs="Tahoma"/>
                <w:b/>
                <w:bCs/>
              </w:rPr>
            </w:pPr>
            <w:r>
              <w:rPr>
                <w:rFonts w:ascii="Tahoma" w:eastAsia="굴림" w:hAnsi="Tahoma" w:cs="Tahoma"/>
                <w:b/>
                <w:bCs/>
              </w:rPr>
              <w:t>Notice</w:t>
            </w:r>
          </w:p>
        </w:tc>
        <w:tc>
          <w:tcPr>
            <w:tcW w:w="6800" w:type="dxa"/>
            <w:vAlign w:val="center"/>
          </w:tcPr>
          <w:p w14:paraId="66805567" w14:textId="77777777" w:rsidR="00047160" w:rsidRPr="00E32C6A" w:rsidRDefault="00047160" w:rsidP="00AD125B">
            <w:pPr>
              <w:pStyle w:val="aa"/>
              <w:ind w:right="20"/>
              <w:jc w:val="both"/>
              <w:rPr>
                <w:rFonts w:ascii="Tahoma" w:eastAsia="굴림" w:hAnsi="Tahoma" w:cs="Tahoma"/>
              </w:rPr>
            </w:pPr>
            <w:r w:rsidRPr="002F5F3A">
              <w:t>You must set BFD parameter on relevant interface with bfd interval command to make single-hop BDF session</w:t>
            </w:r>
          </w:p>
        </w:tc>
      </w:tr>
    </w:tbl>
    <w:p w14:paraId="4EFB7204" w14:textId="77777777" w:rsidR="00047160" w:rsidRDefault="00047160" w:rsidP="00AD125B">
      <w:pPr>
        <w:spacing w:line="240" w:lineRule="auto"/>
        <w:ind w:right="20"/>
      </w:pPr>
    </w:p>
    <w:p w14:paraId="1F51D2E1" w14:textId="77777777" w:rsidR="003E5E06" w:rsidRPr="00E30BA0" w:rsidRDefault="003E5E06" w:rsidP="00AD125B">
      <w:pPr>
        <w:spacing w:line="240" w:lineRule="auto"/>
        <w:ind w:right="20"/>
      </w:pPr>
    </w:p>
    <w:p w14:paraId="2113C9E5" w14:textId="77777777" w:rsidR="00047160" w:rsidRDefault="00047160" w:rsidP="00AD125B">
      <w:pPr>
        <w:pStyle w:val="3"/>
        <w:ind w:left="0" w:right="20"/>
      </w:pPr>
      <w:bookmarkStart w:id="3125" w:name="_Toc243819329"/>
      <w:bookmarkStart w:id="3126" w:name="_Toc444695195"/>
      <w:r>
        <w:rPr>
          <w:rFonts w:hint="eastAsia"/>
        </w:rPr>
        <w:t>Configuring multi-hop BFD session parameters</w:t>
      </w:r>
      <w:bookmarkEnd w:id="3125"/>
      <w:bookmarkEnd w:id="3126"/>
    </w:p>
    <w:p w14:paraId="0F352CF6" w14:textId="77777777" w:rsidR="00047160" w:rsidRDefault="00047160" w:rsidP="00AD125B">
      <w:pPr>
        <w:pStyle w:val="a3"/>
        <w:spacing w:line="240" w:lineRule="auto"/>
        <w:ind w:left="0" w:right="20"/>
      </w:pPr>
      <w:r w:rsidRPr="002F5F3A">
        <w:t>You must configure multi-hop BFD session parameters per BFD peer. To configure multi-hop BFD session parameters, do the following tasks:</w:t>
      </w:r>
    </w:p>
    <w:p w14:paraId="060A99E2" w14:textId="77777777" w:rsidR="00AD125B" w:rsidRPr="002F5F3A" w:rsidRDefault="00AD125B" w:rsidP="00AD125B">
      <w:pPr>
        <w:pStyle w:val="a3"/>
        <w:spacing w:line="240" w:lineRule="auto"/>
        <w:ind w:left="0" w:right="20"/>
      </w:pPr>
    </w:p>
    <w:p w14:paraId="5FBE35A3" w14:textId="77777777" w:rsidR="00047160" w:rsidRPr="004A6827" w:rsidRDefault="00086FC3" w:rsidP="00AD125B">
      <w:pPr>
        <w:pStyle w:val="afffff3"/>
        <w:spacing w:line="240" w:lineRule="auto"/>
        <w:ind w:left="0" w:right="20"/>
      </w:pPr>
      <w:bookmarkStart w:id="3127" w:name="_Toc259459587"/>
      <w:bookmarkStart w:id="3128" w:name="_Toc391575328"/>
      <w:r>
        <w:lastRenderedPageBreak/>
        <w:t xml:space="preserve">Table </w:t>
      </w:r>
      <w:r w:rsidR="005832B8">
        <w:fldChar w:fldCharType="begin"/>
      </w:r>
      <w:r w:rsidR="00092D8C">
        <w:instrText xml:space="preserve"> SEQ Table \* ARABIC </w:instrText>
      </w:r>
      <w:r w:rsidR="005832B8">
        <w:fldChar w:fldCharType="separate"/>
      </w:r>
      <w:r w:rsidR="00001ED6">
        <w:rPr>
          <w:noProof/>
        </w:rPr>
        <w:t>186</w:t>
      </w:r>
      <w:r w:rsidR="005832B8">
        <w:rPr>
          <w:noProof/>
        </w:rPr>
        <w:fldChar w:fldCharType="end"/>
      </w:r>
      <w:r>
        <w:rPr>
          <w:rFonts w:hint="eastAsia"/>
        </w:rPr>
        <w:t xml:space="preserve"> </w:t>
      </w:r>
      <w:r w:rsidRPr="002F5F3A">
        <w:t>Configuring multi-hop BFD session parameters</w:t>
      </w:r>
      <w:bookmarkEnd w:id="3127"/>
      <w:bookmarkEnd w:id="3128"/>
    </w:p>
    <w:tbl>
      <w:tblPr>
        <w:tblStyle w:val="CLIWide"/>
        <w:tblW w:w="0" w:type="auto"/>
        <w:tblLook w:val="01E0" w:firstRow="1" w:lastRow="1" w:firstColumn="1" w:lastColumn="1" w:noHBand="0" w:noVBand="0"/>
      </w:tblPr>
      <w:tblGrid>
        <w:gridCol w:w="920"/>
        <w:gridCol w:w="3713"/>
        <w:gridCol w:w="3299"/>
      </w:tblGrid>
      <w:tr w:rsidR="00047160" w:rsidRPr="00A8576D" w14:paraId="7CE072B1"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1F1C9372" w14:textId="77777777" w:rsidR="00047160" w:rsidRPr="002F5F3A" w:rsidRDefault="00047160" w:rsidP="00AD125B">
            <w:pPr>
              <w:wordWrap/>
              <w:spacing w:line="240" w:lineRule="auto"/>
              <w:ind w:right="20"/>
              <w:rPr>
                <w:b/>
                <w:bCs/>
              </w:rPr>
            </w:pPr>
            <w:r w:rsidRPr="002F5F3A">
              <w:rPr>
                <w:b/>
                <w:bCs/>
              </w:rPr>
              <w:t>Step</w:t>
            </w:r>
          </w:p>
        </w:tc>
        <w:tc>
          <w:tcPr>
            <w:tcW w:w="4320" w:type="dxa"/>
          </w:tcPr>
          <w:p w14:paraId="26513F1A" w14:textId="77777777" w:rsidR="00047160" w:rsidRPr="002F5F3A" w:rsidRDefault="00047160" w:rsidP="00AD125B">
            <w:pPr>
              <w:wordWrap/>
              <w:spacing w:line="240" w:lineRule="auto"/>
              <w:ind w:right="20"/>
              <w:rPr>
                <w:b/>
                <w:bCs/>
              </w:rPr>
            </w:pPr>
            <w:r w:rsidRPr="002F5F3A">
              <w:rPr>
                <w:b/>
                <w:bCs/>
              </w:rPr>
              <w:t>Command or Action</w:t>
            </w:r>
          </w:p>
        </w:tc>
        <w:tc>
          <w:tcPr>
            <w:tcW w:w="3848" w:type="dxa"/>
          </w:tcPr>
          <w:p w14:paraId="15EE9540"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0DAF7E6C" w14:textId="77777777" w:rsidTr="00752CBE">
        <w:tc>
          <w:tcPr>
            <w:tcW w:w="988" w:type="dxa"/>
          </w:tcPr>
          <w:p w14:paraId="499CE437" w14:textId="77777777" w:rsidR="00047160" w:rsidRPr="002F5F3A" w:rsidRDefault="00047160" w:rsidP="00AD125B">
            <w:pPr>
              <w:wordWrap/>
              <w:spacing w:line="240" w:lineRule="auto"/>
              <w:ind w:right="20"/>
              <w:rPr>
                <w:b/>
                <w:bCs/>
              </w:rPr>
            </w:pPr>
            <w:r w:rsidRPr="002F5F3A">
              <w:rPr>
                <w:b/>
                <w:bCs/>
              </w:rPr>
              <w:t>Step 1</w:t>
            </w:r>
          </w:p>
        </w:tc>
        <w:tc>
          <w:tcPr>
            <w:tcW w:w="4320" w:type="dxa"/>
          </w:tcPr>
          <w:p w14:paraId="22EBEBD2" w14:textId="77777777" w:rsidR="00047160" w:rsidRPr="002F5F3A" w:rsidRDefault="00047160" w:rsidP="00AD125B">
            <w:pPr>
              <w:wordWrap/>
              <w:spacing w:line="240" w:lineRule="auto"/>
              <w:ind w:right="20"/>
              <w:jc w:val="left"/>
              <w:rPr>
                <w:b/>
                <w:bCs/>
              </w:rPr>
            </w:pPr>
            <w:r w:rsidRPr="002F5F3A">
              <w:rPr>
                <w:b/>
                <w:bCs/>
              </w:rPr>
              <w:t>configure terminal</w:t>
            </w:r>
          </w:p>
          <w:p w14:paraId="4FC2A8F6" w14:textId="77777777" w:rsidR="00047160" w:rsidRPr="002F5F3A" w:rsidRDefault="00047160" w:rsidP="00AD125B">
            <w:pPr>
              <w:wordWrap/>
              <w:spacing w:line="240" w:lineRule="auto"/>
              <w:ind w:right="20"/>
              <w:jc w:val="left"/>
            </w:pPr>
          </w:p>
          <w:p w14:paraId="79D8BEC1" w14:textId="77777777" w:rsidR="00047160" w:rsidRPr="002F5F3A" w:rsidRDefault="00047160" w:rsidP="00AD125B">
            <w:pPr>
              <w:wordWrap/>
              <w:spacing w:line="240" w:lineRule="auto"/>
              <w:ind w:right="20"/>
              <w:jc w:val="left"/>
              <w:rPr>
                <w:b/>
                <w:bCs/>
              </w:rPr>
            </w:pPr>
            <w:r w:rsidRPr="002F5F3A">
              <w:rPr>
                <w:b/>
                <w:bCs/>
              </w:rPr>
              <w:t>Example:</w:t>
            </w:r>
          </w:p>
          <w:p w14:paraId="0B1AE6B5" w14:textId="77777777" w:rsidR="00047160" w:rsidRPr="002F5F3A" w:rsidRDefault="00047160" w:rsidP="00AD125B">
            <w:pPr>
              <w:wordWrap/>
              <w:spacing w:line="240" w:lineRule="auto"/>
              <w:ind w:right="20"/>
              <w:jc w:val="left"/>
            </w:pPr>
            <w:r w:rsidRPr="002F5F3A">
              <w:t xml:space="preserve">Switch# </w:t>
            </w:r>
            <w:r w:rsidRPr="002F5F3A">
              <w:rPr>
                <w:b/>
              </w:rPr>
              <w:t>configure terminal</w:t>
            </w:r>
          </w:p>
        </w:tc>
        <w:tc>
          <w:tcPr>
            <w:tcW w:w="3848" w:type="dxa"/>
          </w:tcPr>
          <w:p w14:paraId="22115325" w14:textId="77777777" w:rsidR="00047160" w:rsidRPr="002F5F3A" w:rsidRDefault="00047160" w:rsidP="00AD125B">
            <w:pPr>
              <w:wordWrap/>
              <w:spacing w:line="240" w:lineRule="auto"/>
              <w:ind w:right="20"/>
            </w:pPr>
            <w:r w:rsidRPr="002F5F3A">
              <w:t>Enters the global configuration mode.</w:t>
            </w:r>
          </w:p>
        </w:tc>
      </w:tr>
      <w:tr w:rsidR="00047160" w:rsidRPr="00A8576D" w14:paraId="134CF08B" w14:textId="77777777" w:rsidTr="00752CBE">
        <w:tc>
          <w:tcPr>
            <w:tcW w:w="988" w:type="dxa"/>
          </w:tcPr>
          <w:p w14:paraId="2091AFC1" w14:textId="77777777" w:rsidR="00047160" w:rsidRPr="002F5F3A" w:rsidRDefault="00047160" w:rsidP="00AD125B">
            <w:pPr>
              <w:wordWrap/>
              <w:spacing w:line="240" w:lineRule="auto"/>
              <w:ind w:right="20"/>
              <w:rPr>
                <w:b/>
                <w:bCs/>
              </w:rPr>
            </w:pPr>
            <w:r w:rsidRPr="002F5F3A">
              <w:rPr>
                <w:b/>
                <w:bCs/>
              </w:rPr>
              <w:t>Step 2</w:t>
            </w:r>
          </w:p>
        </w:tc>
        <w:tc>
          <w:tcPr>
            <w:tcW w:w="4320" w:type="dxa"/>
          </w:tcPr>
          <w:p w14:paraId="101053A3" w14:textId="77777777" w:rsidR="00047160" w:rsidRPr="002F5F3A" w:rsidRDefault="00047160" w:rsidP="00AD125B">
            <w:pPr>
              <w:wordWrap/>
              <w:spacing w:line="240" w:lineRule="auto"/>
              <w:ind w:right="20"/>
              <w:jc w:val="left"/>
            </w:pPr>
            <w:r w:rsidRPr="002F5F3A">
              <w:rPr>
                <w:b/>
                <w:bCs/>
              </w:rPr>
              <w:t xml:space="preserve">bfd multihop-peer </w:t>
            </w:r>
            <w:r w:rsidRPr="002F5F3A">
              <w:rPr>
                <w:i/>
                <w:iCs/>
              </w:rPr>
              <w:t xml:space="preserve">A.B.C.D </w:t>
            </w:r>
            <w:r w:rsidRPr="002F5F3A">
              <w:rPr>
                <w:b/>
                <w:bCs/>
              </w:rPr>
              <w:t xml:space="preserve">interval </w:t>
            </w:r>
            <w:r w:rsidRPr="002F5F3A">
              <w:rPr>
                <w:i/>
                <w:iCs/>
              </w:rPr>
              <w:t>minlliseconds</w:t>
            </w:r>
            <w:r w:rsidRPr="002F5F3A">
              <w:rPr>
                <w:b/>
                <w:bCs/>
              </w:rPr>
              <w:t xml:space="preserve"> min_rx </w:t>
            </w:r>
            <w:r w:rsidRPr="002F5F3A">
              <w:rPr>
                <w:i/>
                <w:iCs/>
              </w:rPr>
              <w:t>milliseconds</w:t>
            </w:r>
            <w:r w:rsidRPr="002F5F3A">
              <w:rPr>
                <w:b/>
                <w:bCs/>
              </w:rPr>
              <w:t xml:space="preserve">  multiplier </w:t>
            </w:r>
            <w:r w:rsidRPr="002F5F3A">
              <w:rPr>
                <w:i/>
                <w:iCs/>
              </w:rPr>
              <w:t>interval-multiplier</w:t>
            </w:r>
          </w:p>
          <w:p w14:paraId="5D65437E" w14:textId="77777777" w:rsidR="00047160" w:rsidRPr="002F5F3A" w:rsidRDefault="00047160" w:rsidP="00AD125B">
            <w:pPr>
              <w:wordWrap/>
              <w:spacing w:line="240" w:lineRule="auto"/>
              <w:ind w:right="20"/>
              <w:jc w:val="left"/>
            </w:pPr>
          </w:p>
          <w:p w14:paraId="10DB2A38" w14:textId="77777777" w:rsidR="00047160" w:rsidRPr="002F5F3A" w:rsidRDefault="00047160" w:rsidP="00AD125B">
            <w:pPr>
              <w:wordWrap/>
              <w:spacing w:line="240" w:lineRule="auto"/>
              <w:ind w:right="20"/>
              <w:jc w:val="left"/>
              <w:rPr>
                <w:b/>
                <w:bCs/>
              </w:rPr>
            </w:pPr>
            <w:r w:rsidRPr="002F5F3A">
              <w:rPr>
                <w:b/>
                <w:bCs/>
              </w:rPr>
              <w:t>Example:</w:t>
            </w:r>
          </w:p>
          <w:p w14:paraId="42EF59F8" w14:textId="77777777" w:rsidR="00047160" w:rsidRPr="002F5F3A" w:rsidRDefault="00047160" w:rsidP="00AD125B">
            <w:pPr>
              <w:wordWrap/>
              <w:spacing w:line="240" w:lineRule="auto"/>
              <w:ind w:right="20"/>
              <w:jc w:val="left"/>
            </w:pPr>
            <w:r w:rsidRPr="002F5F3A">
              <w:t xml:space="preserve">Switch(config)# </w:t>
            </w:r>
            <w:r w:rsidRPr="002F5F3A">
              <w:rPr>
                <w:b/>
                <w:bCs/>
              </w:rPr>
              <w:t>bfd multihop-peer 10.1.1.1 interval 750 min_rx 500 multiplier 3</w:t>
            </w:r>
          </w:p>
        </w:tc>
        <w:tc>
          <w:tcPr>
            <w:tcW w:w="3848" w:type="dxa"/>
          </w:tcPr>
          <w:p w14:paraId="735B5EB3" w14:textId="77777777" w:rsidR="00047160" w:rsidRPr="002F5F3A" w:rsidRDefault="00047160" w:rsidP="00AD125B">
            <w:pPr>
              <w:wordWrap/>
              <w:spacing w:line="240" w:lineRule="auto"/>
              <w:ind w:right="20"/>
            </w:pPr>
            <w:r w:rsidRPr="002F5F3A">
              <w:t xml:space="preserve">Sets multi-hop BFD session parameter </w:t>
            </w:r>
          </w:p>
        </w:tc>
      </w:tr>
      <w:tr w:rsidR="00047160" w:rsidRPr="00A8576D" w14:paraId="2A36F36A" w14:textId="77777777" w:rsidTr="00752CBE">
        <w:tc>
          <w:tcPr>
            <w:tcW w:w="988" w:type="dxa"/>
          </w:tcPr>
          <w:p w14:paraId="09B4AD30" w14:textId="77777777" w:rsidR="00047160" w:rsidRPr="002F5F3A" w:rsidRDefault="00047160" w:rsidP="00AD125B">
            <w:pPr>
              <w:wordWrap/>
              <w:spacing w:line="240" w:lineRule="auto"/>
              <w:ind w:right="20"/>
              <w:rPr>
                <w:b/>
                <w:bCs/>
              </w:rPr>
            </w:pPr>
            <w:r w:rsidRPr="002F5F3A">
              <w:rPr>
                <w:b/>
                <w:bCs/>
              </w:rPr>
              <w:t>Step 3</w:t>
            </w:r>
          </w:p>
        </w:tc>
        <w:tc>
          <w:tcPr>
            <w:tcW w:w="4320" w:type="dxa"/>
          </w:tcPr>
          <w:p w14:paraId="7364AFC0" w14:textId="77777777" w:rsidR="00047160" w:rsidRPr="002F5F3A" w:rsidRDefault="00047160" w:rsidP="00AD125B">
            <w:pPr>
              <w:wordWrap/>
              <w:spacing w:line="240" w:lineRule="auto"/>
              <w:ind w:right="20"/>
              <w:jc w:val="left"/>
              <w:rPr>
                <w:b/>
                <w:bCs/>
              </w:rPr>
            </w:pPr>
            <w:r w:rsidRPr="002F5F3A">
              <w:rPr>
                <w:b/>
                <w:bCs/>
              </w:rPr>
              <w:t>End</w:t>
            </w:r>
          </w:p>
          <w:p w14:paraId="78B7441E" w14:textId="77777777" w:rsidR="00047160" w:rsidRPr="002F5F3A" w:rsidRDefault="00047160" w:rsidP="00AD125B">
            <w:pPr>
              <w:wordWrap/>
              <w:spacing w:line="240" w:lineRule="auto"/>
              <w:ind w:right="20"/>
              <w:jc w:val="left"/>
            </w:pPr>
          </w:p>
          <w:p w14:paraId="29BD3E57" w14:textId="77777777" w:rsidR="00047160" w:rsidRPr="002F5F3A" w:rsidRDefault="00047160" w:rsidP="00AD125B">
            <w:pPr>
              <w:wordWrap/>
              <w:spacing w:line="240" w:lineRule="auto"/>
              <w:ind w:right="20"/>
              <w:jc w:val="left"/>
              <w:rPr>
                <w:b/>
                <w:bCs/>
              </w:rPr>
            </w:pPr>
            <w:r w:rsidRPr="002F5F3A">
              <w:rPr>
                <w:b/>
                <w:bCs/>
              </w:rPr>
              <w:t>Example:</w:t>
            </w:r>
          </w:p>
          <w:p w14:paraId="5C0D6ACB" w14:textId="77777777" w:rsidR="00047160" w:rsidRPr="002F5F3A" w:rsidRDefault="00047160" w:rsidP="00AD125B">
            <w:pPr>
              <w:wordWrap/>
              <w:spacing w:line="240" w:lineRule="auto"/>
              <w:ind w:right="20"/>
              <w:jc w:val="left"/>
            </w:pPr>
            <w:r w:rsidRPr="002F5F3A">
              <w:t xml:space="preserve">Switch(config)# </w:t>
            </w:r>
            <w:r w:rsidRPr="002F5F3A">
              <w:rPr>
                <w:b/>
              </w:rPr>
              <w:t>end</w:t>
            </w:r>
          </w:p>
        </w:tc>
        <w:tc>
          <w:tcPr>
            <w:tcW w:w="3848" w:type="dxa"/>
          </w:tcPr>
          <w:p w14:paraId="09C6C9C3" w14:textId="77777777" w:rsidR="00047160" w:rsidRPr="002F5F3A" w:rsidRDefault="00047160" w:rsidP="00AD125B">
            <w:pPr>
              <w:wordWrap/>
              <w:spacing w:line="240" w:lineRule="auto"/>
              <w:ind w:right="20"/>
            </w:pPr>
            <w:r w:rsidRPr="002F5F3A">
              <w:t xml:space="preserve">Returns the </w:t>
            </w:r>
            <w:r w:rsidR="00221294">
              <w:t>Privileged</w:t>
            </w:r>
            <w:r w:rsidRPr="002F5F3A">
              <w:t>.</w:t>
            </w:r>
          </w:p>
        </w:tc>
      </w:tr>
    </w:tbl>
    <w:p w14:paraId="1924FE7B" w14:textId="77777777" w:rsidR="00047160" w:rsidRDefault="00047160" w:rsidP="00AD125B">
      <w:pPr>
        <w:spacing w:line="240" w:lineRule="auto"/>
        <w:ind w:right="20"/>
      </w:pPr>
    </w:p>
    <w:p w14:paraId="3B436769" w14:textId="77777777" w:rsidR="00047160" w:rsidRDefault="00047160" w:rsidP="00AD125B">
      <w:pPr>
        <w:pStyle w:val="3"/>
        <w:ind w:left="0" w:right="20"/>
      </w:pPr>
      <w:bookmarkStart w:id="3129" w:name="_Toc363228644"/>
      <w:bookmarkStart w:id="3130" w:name="_Toc444695196"/>
      <w:r w:rsidRPr="00723426">
        <w:rPr>
          <w:rFonts w:hint="eastAsia"/>
        </w:rPr>
        <w:t>Configuring</w:t>
      </w:r>
      <w:r>
        <w:rPr>
          <w:rFonts w:hint="eastAsia"/>
        </w:rPr>
        <w:t xml:space="preserve"> BFD support for BGP</w:t>
      </w:r>
      <w:bookmarkEnd w:id="3129"/>
      <w:bookmarkEnd w:id="3130"/>
    </w:p>
    <w:p w14:paraId="23E2FFDD" w14:textId="77777777" w:rsidR="00047160" w:rsidRDefault="00047160" w:rsidP="00AD125B">
      <w:pPr>
        <w:pStyle w:val="a3"/>
        <w:spacing w:line="240" w:lineRule="auto"/>
        <w:ind w:left="0" w:right="20"/>
      </w:pPr>
      <w:r w:rsidRPr="002F5F3A">
        <w:t>To configure BFD on BGP, do the following tasks.</w:t>
      </w:r>
    </w:p>
    <w:p w14:paraId="567E7728" w14:textId="77777777" w:rsidR="00086FC3" w:rsidRDefault="00086FC3" w:rsidP="00AD125B">
      <w:pPr>
        <w:pStyle w:val="afffff3"/>
        <w:spacing w:line="240" w:lineRule="auto"/>
        <w:ind w:left="0" w:right="20"/>
      </w:pPr>
      <w:bookmarkStart w:id="3131" w:name="_Toc259459588"/>
      <w:bookmarkStart w:id="3132" w:name="_Toc391575329"/>
      <w:r>
        <w:t xml:space="preserve">Table </w:t>
      </w:r>
      <w:r w:rsidR="005832B8">
        <w:fldChar w:fldCharType="begin"/>
      </w:r>
      <w:r w:rsidR="00092D8C">
        <w:instrText xml:space="preserve"> SEQ Table \* ARABIC </w:instrText>
      </w:r>
      <w:r w:rsidR="005832B8">
        <w:fldChar w:fldCharType="separate"/>
      </w:r>
      <w:r w:rsidR="00001ED6">
        <w:rPr>
          <w:noProof/>
        </w:rPr>
        <w:t>187</w:t>
      </w:r>
      <w:r w:rsidR="005832B8">
        <w:rPr>
          <w:noProof/>
        </w:rPr>
        <w:fldChar w:fldCharType="end"/>
      </w:r>
      <w:r>
        <w:rPr>
          <w:rFonts w:hint="eastAsia"/>
        </w:rPr>
        <w:t xml:space="preserve"> </w:t>
      </w:r>
      <w:r w:rsidRPr="002F5F3A">
        <w:t>Configuring BFD support for BGP</w:t>
      </w:r>
      <w:bookmarkEnd w:id="3131"/>
      <w:bookmarkEnd w:id="3132"/>
    </w:p>
    <w:tbl>
      <w:tblPr>
        <w:tblStyle w:val="CLIWide"/>
        <w:tblW w:w="0" w:type="auto"/>
        <w:tblLook w:val="01E0" w:firstRow="1" w:lastRow="1" w:firstColumn="1" w:lastColumn="1" w:noHBand="0" w:noVBand="0"/>
      </w:tblPr>
      <w:tblGrid>
        <w:gridCol w:w="794"/>
        <w:gridCol w:w="3654"/>
        <w:gridCol w:w="3484"/>
      </w:tblGrid>
      <w:tr w:rsidR="00047160" w:rsidRPr="00A8576D" w14:paraId="348702B5"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4CAE2A5F" w14:textId="77777777" w:rsidR="00047160" w:rsidRPr="002F5F3A" w:rsidRDefault="00047160" w:rsidP="00AD125B">
            <w:pPr>
              <w:wordWrap/>
              <w:spacing w:line="240" w:lineRule="auto"/>
              <w:ind w:right="20"/>
              <w:rPr>
                <w:b/>
                <w:bCs/>
              </w:rPr>
            </w:pPr>
            <w:r w:rsidRPr="002F5F3A">
              <w:rPr>
                <w:b/>
                <w:bCs/>
              </w:rPr>
              <w:t>Step</w:t>
            </w:r>
          </w:p>
        </w:tc>
        <w:tc>
          <w:tcPr>
            <w:tcW w:w="4244" w:type="dxa"/>
          </w:tcPr>
          <w:p w14:paraId="509C6D7B" w14:textId="77777777" w:rsidR="00047160" w:rsidRPr="002F5F3A" w:rsidRDefault="00047160" w:rsidP="00AD125B">
            <w:pPr>
              <w:wordWrap/>
              <w:spacing w:line="240" w:lineRule="auto"/>
              <w:ind w:right="20"/>
              <w:rPr>
                <w:b/>
                <w:bCs/>
              </w:rPr>
            </w:pPr>
            <w:r w:rsidRPr="002F5F3A">
              <w:rPr>
                <w:b/>
                <w:bCs/>
              </w:rPr>
              <w:t>Command or Action</w:t>
            </w:r>
          </w:p>
        </w:tc>
        <w:tc>
          <w:tcPr>
            <w:tcW w:w="4084" w:type="dxa"/>
          </w:tcPr>
          <w:p w14:paraId="1C20E1E6"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66AE90BA" w14:textId="77777777" w:rsidTr="00752CBE">
        <w:tc>
          <w:tcPr>
            <w:tcW w:w="828" w:type="dxa"/>
          </w:tcPr>
          <w:p w14:paraId="3A7F9E8A" w14:textId="77777777" w:rsidR="00047160" w:rsidRPr="002F5F3A" w:rsidRDefault="00047160" w:rsidP="00AD125B">
            <w:pPr>
              <w:wordWrap/>
              <w:spacing w:line="240" w:lineRule="auto"/>
              <w:ind w:right="20"/>
              <w:rPr>
                <w:b/>
                <w:bCs/>
              </w:rPr>
            </w:pPr>
            <w:r w:rsidRPr="002F5F3A">
              <w:rPr>
                <w:b/>
                <w:bCs/>
              </w:rPr>
              <w:t>Step 1</w:t>
            </w:r>
          </w:p>
        </w:tc>
        <w:tc>
          <w:tcPr>
            <w:tcW w:w="4244" w:type="dxa"/>
          </w:tcPr>
          <w:p w14:paraId="4CF1E43B" w14:textId="77777777" w:rsidR="00047160" w:rsidRPr="002F5F3A" w:rsidRDefault="00047160" w:rsidP="00AD125B">
            <w:pPr>
              <w:wordWrap/>
              <w:spacing w:line="240" w:lineRule="auto"/>
              <w:ind w:right="20"/>
              <w:rPr>
                <w:b/>
                <w:bCs/>
              </w:rPr>
            </w:pPr>
            <w:r w:rsidRPr="002F5F3A">
              <w:rPr>
                <w:b/>
                <w:bCs/>
              </w:rPr>
              <w:t>configure terminal</w:t>
            </w:r>
          </w:p>
          <w:p w14:paraId="76CD8BF0" w14:textId="77777777" w:rsidR="00047160" w:rsidRPr="002F5F3A" w:rsidRDefault="00047160" w:rsidP="00AD125B">
            <w:pPr>
              <w:wordWrap/>
              <w:spacing w:line="240" w:lineRule="auto"/>
              <w:ind w:right="20"/>
            </w:pPr>
          </w:p>
          <w:p w14:paraId="467E7497" w14:textId="77777777" w:rsidR="00047160" w:rsidRPr="002F5F3A" w:rsidRDefault="00047160" w:rsidP="00AD125B">
            <w:pPr>
              <w:wordWrap/>
              <w:spacing w:line="240" w:lineRule="auto"/>
              <w:ind w:right="20"/>
              <w:rPr>
                <w:b/>
                <w:bCs/>
              </w:rPr>
            </w:pPr>
            <w:r w:rsidRPr="002F5F3A">
              <w:rPr>
                <w:b/>
                <w:bCs/>
              </w:rPr>
              <w:t>Example:</w:t>
            </w:r>
          </w:p>
          <w:p w14:paraId="7C4BAF2D"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4084" w:type="dxa"/>
          </w:tcPr>
          <w:p w14:paraId="7E8C47E1" w14:textId="77777777" w:rsidR="00047160" w:rsidRPr="002F5F3A" w:rsidRDefault="00047160" w:rsidP="00AD125B">
            <w:pPr>
              <w:wordWrap/>
              <w:spacing w:line="240" w:lineRule="auto"/>
              <w:ind w:right="20"/>
            </w:pPr>
            <w:r w:rsidRPr="002F5F3A">
              <w:t>Enters the global configuration mode.</w:t>
            </w:r>
          </w:p>
        </w:tc>
      </w:tr>
      <w:tr w:rsidR="00047160" w:rsidRPr="00A8576D" w14:paraId="23CEA463" w14:textId="77777777" w:rsidTr="00752CBE">
        <w:tc>
          <w:tcPr>
            <w:tcW w:w="828" w:type="dxa"/>
          </w:tcPr>
          <w:p w14:paraId="51F31180" w14:textId="77777777" w:rsidR="00047160" w:rsidRPr="002F5F3A" w:rsidRDefault="00047160" w:rsidP="00AD125B">
            <w:pPr>
              <w:wordWrap/>
              <w:spacing w:line="240" w:lineRule="auto"/>
              <w:ind w:right="20"/>
              <w:rPr>
                <w:b/>
                <w:bCs/>
              </w:rPr>
            </w:pPr>
            <w:r w:rsidRPr="002F5F3A">
              <w:rPr>
                <w:b/>
                <w:bCs/>
              </w:rPr>
              <w:t>Step 2</w:t>
            </w:r>
          </w:p>
        </w:tc>
        <w:tc>
          <w:tcPr>
            <w:tcW w:w="4244" w:type="dxa"/>
          </w:tcPr>
          <w:p w14:paraId="74F344D9" w14:textId="77777777" w:rsidR="00047160" w:rsidRPr="002F5F3A" w:rsidRDefault="00047160" w:rsidP="00AD125B">
            <w:pPr>
              <w:wordWrap/>
              <w:spacing w:line="240" w:lineRule="auto"/>
              <w:ind w:right="20"/>
            </w:pPr>
            <w:r w:rsidRPr="002F5F3A">
              <w:rPr>
                <w:b/>
                <w:bCs/>
              </w:rPr>
              <w:t xml:space="preserve">router bgp </w:t>
            </w:r>
            <w:r w:rsidRPr="002F5F3A">
              <w:rPr>
                <w:i/>
                <w:iCs/>
              </w:rPr>
              <w:t>as-tag</w:t>
            </w:r>
          </w:p>
          <w:p w14:paraId="33A52182" w14:textId="77777777" w:rsidR="00047160" w:rsidRPr="002F5F3A" w:rsidRDefault="00047160" w:rsidP="00AD125B">
            <w:pPr>
              <w:wordWrap/>
              <w:spacing w:line="240" w:lineRule="auto"/>
              <w:ind w:right="20"/>
            </w:pPr>
          </w:p>
          <w:p w14:paraId="6103489F" w14:textId="77777777" w:rsidR="00047160" w:rsidRPr="002F5F3A" w:rsidRDefault="00047160" w:rsidP="00AD125B">
            <w:pPr>
              <w:wordWrap/>
              <w:spacing w:line="240" w:lineRule="auto"/>
              <w:ind w:right="20"/>
              <w:rPr>
                <w:b/>
                <w:bCs/>
              </w:rPr>
            </w:pPr>
            <w:r w:rsidRPr="002F5F3A">
              <w:rPr>
                <w:b/>
                <w:bCs/>
              </w:rPr>
              <w:t>Example:</w:t>
            </w:r>
          </w:p>
          <w:p w14:paraId="5605F824" w14:textId="77777777" w:rsidR="00047160" w:rsidRPr="002F5F3A" w:rsidRDefault="00047160" w:rsidP="00AD125B">
            <w:pPr>
              <w:wordWrap/>
              <w:spacing w:line="240" w:lineRule="auto"/>
              <w:ind w:right="20"/>
            </w:pPr>
            <w:r w:rsidRPr="002F5F3A">
              <w:t xml:space="preserve">Switch(config)# </w:t>
            </w:r>
            <w:r w:rsidRPr="002F5F3A">
              <w:rPr>
                <w:b/>
              </w:rPr>
              <w:t>router bgp 100</w:t>
            </w:r>
          </w:p>
        </w:tc>
        <w:tc>
          <w:tcPr>
            <w:tcW w:w="4084" w:type="dxa"/>
          </w:tcPr>
          <w:p w14:paraId="3E0D6B00" w14:textId="77777777" w:rsidR="00047160" w:rsidRPr="002F5F3A" w:rsidRDefault="00047160" w:rsidP="00AD125B">
            <w:pPr>
              <w:wordWrap/>
              <w:spacing w:line="240" w:lineRule="auto"/>
              <w:ind w:right="20"/>
            </w:pPr>
            <w:r w:rsidRPr="002F5F3A">
              <w:t>Enters the BGP router mode.</w:t>
            </w:r>
          </w:p>
        </w:tc>
      </w:tr>
      <w:tr w:rsidR="00047160" w:rsidRPr="00A8576D" w14:paraId="40451BD1" w14:textId="77777777" w:rsidTr="00752CBE">
        <w:tc>
          <w:tcPr>
            <w:tcW w:w="828" w:type="dxa"/>
          </w:tcPr>
          <w:p w14:paraId="49852515" w14:textId="77777777" w:rsidR="00047160" w:rsidRPr="002F5F3A" w:rsidRDefault="00047160" w:rsidP="00AD125B">
            <w:pPr>
              <w:wordWrap/>
              <w:spacing w:line="240" w:lineRule="auto"/>
              <w:ind w:right="20"/>
              <w:rPr>
                <w:b/>
                <w:bCs/>
              </w:rPr>
            </w:pPr>
            <w:r w:rsidRPr="002F5F3A">
              <w:rPr>
                <w:b/>
                <w:bCs/>
              </w:rPr>
              <w:t>Step 3</w:t>
            </w:r>
          </w:p>
        </w:tc>
        <w:tc>
          <w:tcPr>
            <w:tcW w:w="4244" w:type="dxa"/>
          </w:tcPr>
          <w:p w14:paraId="13EC7C89" w14:textId="77777777" w:rsidR="00047160" w:rsidRPr="002F5F3A" w:rsidRDefault="00047160" w:rsidP="00AD125B">
            <w:pPr>
              <w:wordWrap/>
              <w:spacing w:line="240" w:lineRule="auto"/>
              <w:ind w:right="20"/>
            </w:pPr>
            <w:r w:rsidRPr="002F5F3A">
              <w:rPr>
                <w:b/>
                <w:bCs/>
              </w:rPr>
              <w:t xml:space="preserve">neighbor </w:t>
            </w:r>
            <w:r w:rsidRPr="002F5F3A">
              <w:rPr>
                <w:i/>
                <w:iCs/>
              </w:rPr>
              <w:t>ip-address</w:t>
            </w:r>
            <w:r w:rsidRPr="002F5F3A">
              <w:rPr>
                <w:b/>
                <w:bCs/>
              </w:rPr>
              <w:t xml:space="preserve"> fall-over bfd</w:t>
            </w:r>
          </w:p>
          <w:p w14:paraId="72724871" w14:textId="77777777" w:rsidR="00047160" w:rsidRPr="002F5F3A" w:rsidRDefault="00047160" w:rsidP="00AD125B">
            <w:pPr>
              <w:wordWrap/>
              <w:spacing w:line="240" w:lineRule="auto"/>
              <w:ind w:right="20"/>
            </w:pPr>
          </w:p>
          <w:p w14:paraId="25520B7E" w14:textId="77777777" w:rsidR="00047160" w:rsidRPr="002F5F3A" w:rsidRDefault="00047160" w:rsidP="00AD125B">
            <w:pPr>
              <w:wordWrap/>
              <w:spacing w:line="240" w:lineRule="auto"/>
              <w:ind w:right="20"/>
              <w:rPr>
                <w:b/>
                <w:bCs/>
              </w:rPr>
            </w:pPr>
            <w:r w:rsidRPr="002F5F3A">
              <w:rPr>
                <w:b/>
                <w:bCs/>
              </w:rPr>
              <w:t>Example:</w:t>
            </w:r>
          </w:p>
          <w:p w14:paraId="578F9EBD" w14:textId="77777777" w:rsidR="00047160" w:rsidRPr="002F5F3A" w:rsidRDefault="00047160" w:rsidP="00AD125B">
            <w:pPr>
              <w:wordWrap/>
              <w:spacing w:line="240" w:lineRule="auto"/>
              <w:ind w:right="20"/>
              <w:rPr>
                <w:i/>
              </w:rPr>
            </w:pPr>
            <w:r w:rsidRPr="002F5F3A">
              <w:t>Switch(config-router</w:t>
            </w:r>
            <w:r w:rsidRPr="002F5F3A">
              <w:rPr>
                <w:b/>
              </w:rPr>
              <w:t>)# neighbor 3.3.3.2 fall-over bfd</w:t>
            </w:r>
          </w:p>
        </w:tc>
        <w:tc>
          <w:tcPr>
            <w:tcW w:w="4084" w:type="dxa"/>
          </w:tcPr>
          <w:p w14:paraId="3BC99AD1" w14:textId="77777777" w:rsidR="00047160" w:rsidRPr="002F5F3A" w:rsidRDefault="00047160" w:rsidP="00AD125B">
            <w:pPr>
              <w:wordWrap/>
              <w:spacing w:line="240" w:lineRule="auto"/>
              <w:ind w:right="20"/>
            </w:pPr>
            <w:r w:rsidRPr="002F5F3A">
              <w:t>Enables BFD for checking connection status with BGP neighbor.</w:t>
            </w:r>
          </w:p>
        </w:tc>
      </w:tr>
      <w:tr w:rsidR="00047160" w:rsidRPr="00A8576D" w14:paraId="0879F461" w14:textId="77777777" w:rsidTr="00752CBE">
        <w:tc>
          <w:tcPr>
            <w:tcW w:w="828" w:type="dxa"/>
          </w:tcPr>
          <w:p w14:paraId="3648FD3D" w14:textId="77777777" w:rsidR="00047160" w:rsidRPr="002F5F3A" w:rsidRDefault="00047160" w:rsidP="00AD125B">
            <w:pPr>
              <w:wordWrap/>
              <w:spacing w:line="240" w:lineRule="auto"/>
              <w:ind w:right="20"/>
              <w:rPr>
                <w:b/>
                <w:bCs/>
              </w:rPr>
            </w:pPr>
            <w:r w:rsidRPr="002F5F3A">
              <w:rPr>
                <w:b/>
                <w:bCs/>
              </w:rPr>
              <w:t>Step 4</w:t>
            </w:r>
          </w:p>
        </w:tc>
        <w:tc>
          <w:tcPr>
            <w:tcW w:w="4244" w:type="dxa"/>
          </w:tcPr>
          <w:p w14:paraId="2927DE9C" w14:textId="77777777" w:rsidR="00047160" w:rsidRPr="002F5F3A" w:rsidRDefault="00047160" w:rsidP="00AD125B">
            <w:pPr>
              <w:wordWrap/>
              <w:spacing w:line="240" w:lineRule="auto"/>
              <w:ind w:right="20"/>
              <w:rPr>
                <w:b/>
                <w:bCs/>
              </w:rPr>
            </w:pPr>
            <w:r w:rsidRPr="002F5F3A">
              <w:rPr>
                <w:b/>
                <w:bCs/>
              </w:rPr>
              <w:t>end</w:t>
            </w:r>
          </w:p>
          <w:p w14:paraId="7993CB27" w14:textId="77777777" w:rsidR="00047160" w:rsidRPr="002F5F3A" w:rsidRDefault="00047160" w:rsidP="00AD125B">
            <w:pPr>
              <w:wordWrap/>
              <w:spacing w:line="240" w:lineRule="auto"/>
              <w:ind w:right="20"/>
              <w:rPr>
                <w:b/>
                <w:bCs/>
              </w:rPr>
            </w:pPr>
          </w:p>
          <w:p w14:paraId="35E5981F" w14:textId="77777777" w:rsidR="00047160" w:rsidRPr="002F5F3A" w:rsidRDefault="00047160" w:rsidP="00AD125B">
            <w:pPr>
              <w:wordWrap/>
              <w:spacing w:line="240" w:lineRule="auto"/>
              <w:ind w:right="20"/>
              <w:rPr>
                <w:b/>
                <w:bCs/>
              </w:rPr>
            </w:pPr>
            <w:r w:rsidRPr="002F5F3A">
              <w:rPr>
                <w:b/>
                <w:bCs/>
              </w:rPr>
              <w:t>Example:</w:t>
            </w:r>
          </w:p>
          <w:p w14:paraId="4409A7F7" w14:textId="77777777" w:rsidR="00047160" w:rsidRPr="002F5F3A" w:rsidRDefault="00047160" w:rsidP="00AD125B">
            <w:pPr>
              <w:wordWrap/>
              <w:spacing w:line="240" w:lineRule="auto"/>
              <w:ind w:right="20"/>
              <w:rPr>
                <w:b/>
                <w:bCs/>
              </w:rPr>
            </w:pPr>
            <w:r w:rsidRPr="002F5F3A">
              <w:rPr>
                <w:b/>
                <w:bCs/>
              </w:rPr>
              <w:t>Switch(config-router)# end</w:t>
            </w:r>
          </w:p>
        </w:tc>
        <w:tc>
          <w:tcPr>
            <w:tcW w:w="4084" w:type="dxa"/>
          </w:tcPr>
          <w:p w14:paraId="417D8C3E" w14:textId="77777777" w:rsidR="00047160" w:rsidRPr="002F5F3A" w:rsidRDefault="00047160" w:rsidP="00AD125B">
            <w:pPr>
              <w:wordWrap/>
              <w:spacing w:line="240" w:lineRule="auto"/>
              <w:ind w:right="20"/>
            </w:pPr>
            <w:r w:rsidRPr="002F5F3A">
              <w:t xml:space="preserve">Returns to the </w:t>
            </w:r>
            <w:r w:rsidR="00221294">
              <w:t>Privileged</w:t>
            </w:r>
            <w:r w:rsidRPr="002F5F3A">
              <w:t>.</w:t>
            </w:r>
          </w:p>
        </w:tc>
      </w:tr>
    </w:tbl>
    <w:p w14:paraId="49A0D626" w14:textId="77777777" w:rsidR="00047160" w:rsidRDefault="00047160" w:rsidP="00AD125B">
      <w:pPr>
        <w:pStyle w:val="3"/>
        <w:ind w:left="0" w:right="20"/>
      </w:pPr>
      <w:bookmarkStart w:id="3133" w:name="_Toc363228645"/>
      <w:bookmarkStart w:id="3134" w:name="_Toc250454105"/>
      <w:bookmarkStart w:id="3135" w:name="_Toc444695197"/>
      <w:r>
        <w:rPr>
          <w:rFonts w:hint="eastAsia"/>
        </w:rPr>
        <w:t xml:space="preserve">Configuring BFD </w:t>
      </w:r>
      <w:r w:rsidRPr="00723426">
        <w:rPr>
          <w:rFonts w:hint="eastAsia"/>
        </w:rPr>
        <w:t>support</w:t>
      </w:r>
      <w:r>
        <w:rPr>
          <w:rFonts w:hint="eastAsia"/>
        </w:rPr>
        <w:t xml:space="preserve"> for OSPF</w:t>
      </w:r>
      <w:bookmarkEnd w:id="3133"/>
      <w:bookmarkEnd w:id="3134"/>
      <w:bookmarkEnd w:id="3135"/>
    </w:p>
    <w:p w14:paraId="3A445063" w14:textId="77777777" w:rsidR="00047160" w:rsidRPr="002F5F3A" w:rsidRDefault="00047160" w:rsidP="00AD125B">
      <w:pPr>
        <w:pStyle w:val="a3"/>
        <w:spacing w:line="240" w:lineRule="auto"/>
        <w:ind w:left="0" w:right="20"/>
      </w:pPr>
      <w:r w:rsidRPr="002F5F3A">
        <w:t>You can configure BFD on OSPF with the following ways.</w:t>
      </w:r>
    </w:p>
    <w:p w14:paraId="69CCC4F9" w14:textId="77777777" w:rsidR="00047160" w:rsidRPr="002F5F3A" w:rsidRDefault="00047160" w:rsidP="00AD125B">
      <w:pPr>
        <w:pStyle w:val="Randomlist"/>
        <w:tabs>
          <w:tab w:val="clear" w:pos="3968"/>
          <w:tab w:val="num" w:pos="1980"/>
          <w:tab w:val="num" w:pos="3320"/>
        </w:tabs>
        <w:ind w:left="0" w:right="20" w:hanging="403"/>
      </w:pPr>
      <w:r w:rsidRPr="002F5F3A">
        <w:t xml:space="preserve">You can make BFD session for all OSPF interface excepting OSPF virtual link with </w:t>
      </w:r>
      <w:r w:rsidRPr="00723426">
        <w:t xml:space="preserve">bfd all-interface </w:t>
      </w:r>
      <w:r w:rsidRPr="002F5F3A">
        <w:t>command in OS</w:t>
      </w:r>
      <w:r w:rsidR="005D40B1">
        <w:t xml:space="preserve">PF routing configuration mode. </w:t>
      </w:r>
    </w:p>
    <w:p w14:paraId="6FAD6A95" w14:textId="77777777" w:rsidR="00047160" w:rsidRPr="002F5F3A" w:rsidRDefault="00047160" w:rsidP="00AD125B">
      <w:pPr>
        <w:pStyle w:val="Randomlist"/>
        <w:tabs>
          <w:tab w:val="clear" w:pos="3968"/>
          <w:tab w:val="num" w:pos="1980"/>
          <w:tab w:val="num" w:pos="3320"/>
        </w:tabs>
        <w:ind w:left="0" w:right="20" w:hanging="403"/>
      </w:pPr>
      <w:r w:rsidRPr="002F5F3A">
        <w:t xml:space="preserve">You can make BFD session for specific interface of OSPF with </w:t>
      </w:r>
      <w:r w:rsidRPr="00723426">
        <w:t xml:space="preserve">ip ospf bfd </w:t>
      </w:r>
      <w:r w:rsidRPr="002F5F3A">
        <w:t>command in the interface mode.</w:t>
      </w:r>
    </w:p>
    <w:p w14:paraId="6ADEC612" w14:textId="77777777" w:rsidR="00047160" w:rsidRPr="007C7F49" w:rsidRDefault="00047160" w:rsidP="00AD125B">
      <w:pPr>
        <w:pStyle w:val="4"/>
        <w:ind w:left="0" w:right="20"/>
      </w:pPr>
      <w:r w:rsidRPr="007C7F49">
        <w:t>C</w:t>
      </w:r>
      <w:r w:rsidRPr="007C7F49">
        <w:rPr>
          <w:rFonts w:hint="eastAsia"/>
        </w:rPr>
        <w:t>onfiguring BFD support for OSPF for all interface</w:t>
      </w:r>
    </w:p>
    <w:p w14:paraId="7F6188C3" w14:textId="77777777" w:rsidR="00047160" w:rsidRDefault="00047160" w:rsidP="00AD125B">
      <w:pPr>
        <w:pStyle w:val="a3"/>
        <w:spacing w:line="240" w:lineRule="auto"/>
        <w:ind w:left="0" w:right="20"/>
      </w:pPr>
      <w:r w:rsidRPr="002F5F3A">
        <w:t>To configure BFD session on all OSPF interface, do the following tasks:</w:t>
      </w:r>
    </w:p>
    <w:p w14:paraId="5BC89427" w14:textId="77777777" w:rsidR="00AD125B" w:rsidRDefault="00AD125B" w:rsidP="00AD125B">
      <w:pPr>
        <w:pStyle w:val="a3"/>
        <w:spacing w:line="240" w:lineRule="auto"/>
        <w:ind w:left="0" w:right="20"/>
      </w:pPr>
    </w:p>
    <w:p w14:paraId="38E88AFD" w14:textId="77777777" w:rsidR="00AD125B" w:rsidRPr="002F5F3A" w:rsidRDefault="00AD125B" w:rsidP="00AD125B">
      <w:pPr>
        <w:pStyle w:val="a3"/>
        <w:spacing w:line="240" w:lineRule="auto"/>
        <w:ind w:left="0" w:right="20"/>
      </w:pPr>
    </w:p>
    <w:p w14:paraId="4C28D830" w14:textId="77777777" w:rsidR="00047160" w:rsidRPr="00F6514A" w:rsidRDefault="00086FC3" w:rsidP="00AD125B">
      <w:pPr>
        <w:pStyle w:val="afffff3"/>
        <w:spacing w:line="240" w:lineRule="auto"/>
        <w:ind w:left="0" w:right="20"/>
      </w:pPr>
      <w:bookmarkStart w:id="3136" w:name="_Toc259459589"/>
      <w:bookmarkStart w:id="3137" w:name="_Toc391575330"/>
      <w:r>
        <w:lastRenderedPageBreak/>
        <w:t xml:space="preserve">Table </w:t>
      </w:r>
      <w:r w:rsidR="005832B8">
        <w:fldChar w:fldCharType="begin"/>
      </w:r>
      <w:r w:rsidR="00092D8C">
        <w:instrText xml:space="preserve"> SEQ Table \* ARABIC </w:instrText>
      </w:r>
      <w:r w:rsidR="005832B8">
        <w:fldChar w:fldCharType="separate"/>
      </w:r>
      <w:r w:rsidR="00001ED6">
        <w:rPr>
          <w:noProof/>
        </w:rPr>
        <w:t>188</w:t>
      </w:r>
      <w:r w:rsidR="005832B8">
        <w:rPr>
          <w:noProof/>
        </w:rPr>
        <w:fldChar w:fldCharType="end"/>
      </w:r>
      <w:r>
        <w:rPr>
          <w:rFonts w:hint="eastAsia"/>
        </w:rPr>
        <w:t xml:space="preserve"> </w:t>
      </w:r>
      <w:r w:rsidRPr="002F5F3A">
        <w:t>Configuring BFD support for OSPF for all interface</w:t>
      </w:r>
      <w:bookmarkEnd w:id="3136"/>
      <w:bookmarkEnd w:id="3137"/>
    </w:p>
    <w:tbl>
      <w:tblPr>
        <w:tblStyle w:val="CLIWide"/>
        <w:tblW w:w="0" w:type="auto"/>
        <w:tblLook w:val="01E0" w:firstRow="1" w:lastRow="1" w:firstColumn="1" w:lastColumn="1" w:noHBand="0" w:noVBand="0"/>
      </w:tblPr>
      <w:tblGrid>
        <w:gridCol w:w="791"/>
        <w:gridCol w:w="3592"/>
        <w:gridCol w:w="3549"/>
      </w:tblGrid>
      <w:tr w:rsidR="00047160" w:rsidRPr="00A8576D" w14:paraId="2A6FDAA9"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55FA7FD4" w14:textId="77777777" w:rsidR="00047160" w:rsidRPr="002F5F3A" w:rsidRDefault="00047160" w:rsidP="00AD125B">
            <w:pPr>
              <w:wordWrap/>
              <w:spacing w:line="240" w:lineRule="auto"/>
              <w:ind w:right="20"/>
              <w:rPr>
                <w:b/>
                <w:bCs/>
              </w:rPr>
            </w:pPr>
            <w:r w:rsidRPr="002F5F3A">
              <w:rPr>
                <w:b/>
                <w:bCs/>
              </w:rPr>
              <w:t>Step</w:t>
            </w:r>
          </w:p>
        </w:tc>
        <w:tc>
          <w:tcPr>
            <w:tcW w:w="4244" w:type="dxa"/>
          </w:tcPr>
          <w:p w14:paraId="0606D26B" w14:textId="77777777" w:rsidR="00047160" w:rsidRPr="002F5F3A" w:rsidRDefault="00047160" w:rsidP="00AD125B">
            <w:pPr>
              <w:wordWrap/>
              <w:spacing w:line="240" w:lineRule="auto"/>
              <w:ind w:right="20"/>
              <w:rPr>
                <w:b/>
                <w:bCs/>
              </w:rPr>
            </w:pPr>
            <w:r w:rsidRPr="002F5F3A">
              <w:rPr>
                <w:b/>
                <w:bCs/>
              </w:rPr>
              <w:t>Command or Action</w:t>
            </w:r>
          </w:p>
        </w:tc>
        <w:tc>
          <w:tcPr>
            <w:tcW w:w="4084" w:type="dxa"/>
          </w:tcPr>
          <w:p w14:paraId="4EC303A6"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5E30D879" w14:textId="77777777" w:rsidTr="00752CBE">
        <w:tc>
          <w:tcPr>
            <w:tcW w:w="828" w:type="dxa"/>
          </w:tcPr>
          <w:p w14:paraId="202459B1" w14:textId="77777777" w:rsidR="00047160" w:rsidRPr="002F5F3A" w:rsidRDefault="00047160" w:rsidP="00AD125B">
            <w:pPr>
              <w:wordWrap/>
              <w:spacing w:line="240" w:lineRule="auto"/>
              <w:ind w:right="20"/>
              <w:rPr>
                <w:b/>
                <w:bCs/>
              </w:rPr>
            </w:pPr>
            <w:r w:rsidRPr="002F5F3A">
              <w:rPr>
                <w:b/>
                <w:bCs/>
              </w:rPr>
              <w:t>Step 1</w:t>
            </w:r>
          </w:p>
        </w:tc>
        <w:tc>
          <w:tcPr>
            <w:tcW w:w="4244" w:type="dxa"/>
          </w:tcPr>
          <w:p w14:paraId="2D919C0A" w14:textId="77777777" w:rsidR="00047160" w:rsidRPr="002F5F3A" w:rsidRDefault="00047160" w:rsidP="00AD125B">
            <w:pPr>
              <w:wordWrap/>
              <w:spacing w:line="240" w:lineRule="auto"/>
              <w:ind w:right="20"/>
              <w:rPr>
                <w:b/>
                <w:bCs/>
              </w:rPr>
            </w:pPr>
            <w:r w:rsidRPr="002F5F3A">
              <w:rPr>
                <w:b/>
                <w:bCs/>
              </w:rPr>
              <w:t>configure terminal</w:t>
            </w:r>
          </w:p>
          <w:p w14:paraId="461C0313" w14:textId="77777777" w:rsidR="00047160" w:rsidRPr="002F5F3A" w:rsidRDefault="00047160" w:rsidP="00AD125B">
            <w:pPr>
              <w:wordWrap/>
              <w:spacing w:line="240" w:lineRule="auto"/>
              <w:ind w:right="20"/>
              <w:rPr>
                <w:b/>
                <w:bCs/>
              </w:rPr>
            </w:pPr>
            <w:r w:rsidRPr="002F5F3A">
              <w:rPr>
                <w:b/>
                <w:bCs/>
              </w:rPr>
              <w:t>Example:</w:t>
            </w:r>
          </w:p>
          <w:p w14:paraId="3BAEC8C5"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4084" w:type="dxa"/>
          </w:tcPr>
          <w:p w14:paraId="3B58F161" w14:textId="77777777" w:rsidR="00047160" w:rsidRPr="002F5F3A" w:rsidRDefault="00047160" w:rsidP="00AD125B">
            <w:pPr>
              <w:wordWrap/>
              <w:spacing w:line="240" w:lineRule="auto"/>
              <w:ind w:right="20"/>
            </w:pPr>
            <w:r w:rsidRPr="002F5F3A">
              <w:t>Enters global configuration mode.</w:t>
            </w:r>
          </w:p>
        </w:tc>
      </w:tr>
      <w:tr w:rsidR="00047160" w:rsidRPr="00A8576D" w14:paraId="5986499E" w14:textId="77777777" w:rsidTr="00752CBE">
        <w:tc>
          <w:tcPr>
            <w:tcW w:w="828" w:type="dxa"/>
          </w:tcPr>
          <w:p w14:paraId="12ED89AE" w14:textId="77777777" w:rsidR="00047160" w:rsidRPr="002F5F3A" w:rsidRDefault="00047160" w:rsidP="00AD125B">
            <w:pPr>
              <w:wordWrap/>
              <w:spacing w:line="240" w:lineRule="auto"/>
              <w:ind w:right="20"/>
              <w:rPr>
                <w:b/>
                <w:bCs/>
              </w:rPr>
            </w:pPr>
            <w:r w:rsidRPr="002F5F3A">
              <w:rPr>
                <w:b/>
                <w:bCs/>
              </w:rPr>
              <w:t>Step 2</w:t>
            </w:r>
          </w:p>
        </w:tc>
        <w:tc>
          <w:tcPr>
            <w:tcW w:w="4244" w:type="dxa"/>
          </w:tcPr>
          <w:p w14:paraId="3DC78505" w14:textId="77777777" w:rsidR="00047160" w:rsidRPr="002F5F3A" w:rsidRDefault="00047160" w:rsidP="00AD125B">
            <w:pPr>
              <w:wordWrap/>
              <w:spacing w:line="240" w:lineRule="auto"/>
              <w:ind w:right="20"/>
            </w:pPr>
            <w:r w:rsidRPr="002F5F3A">
              <w:rPr>
                <w:b/>
                <w:bCs/>
              </w:rPr>
              <w:t xml:space="preserve">router ospf </w:t>
            </w:r>
            <w:r w:rsidRPr="002F5F3A">
              <w:rPr>
                <w:i/>
                <w:iCs/>
              </w:rPr>
              <w:t>process-id</w:t>
            </w:r>
          </w:p>
          <w:p w14:paraId="2A46DC1F" w14:textId="77777777" w:rsidR="00047160" w:rsidRPr="002F5F3A" w:rsidRDefault="00047160" w:rsidP="00AD125B">
            <w:pPr>
              <w:wordWrap/>
              <w:spacing w:line="240" w:lineRule="auto"/>
              <w:ind w:right="20"/>
              <w:rPr>
                <w:b/>
                <w:bCs/>
              </w:rPr>
            </w:pPr>
            <w:r w:rsidRPr="002F5F3A">
              <w:rPr>
                <w:b/>
                <w:bCs/>
              </w:rPr>
              <w:t>Example:</w:t>
            </w:r>
          </w:p>
          <w:p w14:paraId="7B7759CA" w14:textId="77777777" w:rsidR="00047160" w:rsidRPr="002F5F3A" w:rsidRDefault="00047160" w:rsidP="00AD125B">
            <w:pPr>
              <w:wordWrap/>
              <w:spacing w:line="240" w:lineRule="auto"/>
              <w:ind w:right="20"/>
            </w:pPr>
            <w:r w:rsidRPr="002F5F3A">
              <w:t xml:space="preserve">Switch(config)# </w:t>
            </w:r>
            <w:r w:rsidRPr="002F5F3A">
              <w:rPr>
                <w:b/>
              </w:rPr>
              <w:t>router ospf 10</w:t>
            </w:r>
          </w:p>
        </w:tc>
        <w:tc>
          <w:tcPr>
            <w:tcW w:w="4084" w:type="dxa"/>
          </w:tcPr>
          <w:p w14:paraId="2CBC93FE" w14:textId="77777777" w:rsidR="00047160" w:rsidRPr="002F5F3A" w:rsidRDefault="00047160" w:rsidP="00AD125B">
            <w:pPr>
              <w:wordWrap/>
              <w:spacing w:line="240" w:lineRule="auto"/>
              <w:ind w:right="20"/>
            </w:pPr>
            <w:r w:rsidRPr="002F5F3A">
              <w:t>Enter OSPF routing configuration mode.</w:t>
            </w:r>
          </w:p>
        </w:tc>
      </w:tr>
      <w:tr w:rsidR="00047160" w:rsidRPr="00A8576D" w14:paraId="37D15481" w14:textId="77777777" w:rsidTr="00752CBE">
        <w:tc>
          <w:tcPr>
            <w:tcW w:w="828" w:type="dxa"/>
          </w:tcPr>
          <w:p w14:paraId="0FC32425" w14:textId="77777777" w:rsidR="00047160" w:rsidRPr="002F5F3A" w:rsidRDefault="00047160" w:rsidP="00AD125B">
            <w:pPr>
              <w:wordWrap/>
              <w:spacing w:line="240" w:lineRule="auto"/>
              <w:ind w:right="20"/>
              <w:rPr>
                <w:b/>
                <w:bCs/>
              </w:rPr>
            </w:pPr>
            <w:r w:rsidRPr="002F5F3A">
              <w:rPr>
                <w:b/>
                <w:bCs/>
              </w:rPr>
              <w:t>Step 3</w:t>
            </w:r>
          </w:p>
        </w:tc>
        <w:tc>
          <w:tcPr>
            <w:tcW w:w="4244" w:type="dxa"/>
          </w:tcPr>
          <w:p w14:paraId="4C4E4894" w14:textId="77777777" w:rsidR="00047160" w:rsidRPr="002F5F3A" w:rsidRDefault="00047160" w:rsidP="00AD125B">
            <w:pPr>
              <w:wordWrap/>
              <w:spacing w:line="240" w:lineRule="auto"/>
              <w:ind w:right="20"/>
            </w:pPr>
            <w:r w:rsidRPr="002F5F3A">
              <w:rPr>
                <w:b/>
                <w:bCs/>
              </w:rPr>
              <w:t>bfd all-interfaces</w:t>
            </w:r>
          </w:p>
          <w:p w14:paraId="724324E3" w14:textId="77777777" w:rsidR="00047160" w:rsidRPr="002F5F3A" w:rsidRDefault="00047160" w:rsidP="00AD125B">
            <w:pPr>
              <w:wordWrap/>
              <w:spacing w:line="240" w:lineRule="auto"/>
              <w:ind w:right="20"/>
              <w:rPr>
                <w:b/>
                <w:bCs/>
              </w:rPr>
            </w:pPr>
            <w:r w:rsidRPr="002F5F3A">
              <w:rPr>
                <w:b/>
                <w:bCs/>
              </w:rPr>
              <w:t>Example:</w:t>
            </w:r>
          </w:p>
          <w:p w14:paraId="14EB117A" w14:textId="77777777" w:rsidR="00047160" w:rsidRPr="002F5F3A" w:rsidRDefault="00047160" w:rsidP="00AD125B">
            <w:pPr>
              <w:wordWrap/>
              <w:spacing w:line="240" w:lineRule="auto"/>
              <w:ind w:right="20"/>
              <w:rPr>
                <w:i/>
              </w:rPr>
            </w:pPr>
            <w:r w:rsidRPr="002F5F3A">
              <w:t>Switch(config-router</w:t>
            </w:r>
            <w:r w:rsidRPr="002F5F3A">
              <w:rPr>
                <w:b/>
              </w:rPr>
              <w:t>)# bfd all-interface</w:t>
            </w:r>
          </w:p>
        </w:tc>
        <w:tc>
          <w:tcPr>
            <w:tcW w:w="4084" w:type="dxa"/>
          </w:tcPr>
          <w:p w14:paraId="190A3649" w14:textId="77777777" w:rsidR="00047160" w:rsidRPr="002F5F3A" w:rsidRDefault="00047160" w:rsidP="00AD125B">
            <w:pPr>
              <w:wordWrap/>
              <w:spacing w:line="240" w:lineRule="auto"/>
              <w:ind w:right="20"/>
            </w:pPr>
            <w:r w:rsidRPr="002F5F3A">
              <w:t>Set to make BFD session for all OSPF interface.</w:t>
            </w:r>
          </w:p>
        </w:tc>
      </w:tr>
      <w:tr w:rsidR="00047160" w:rsidRPr="00A8576D" w14:paraId="6367D01D" w14:textId="77777777" w:rsidTr="00752CBE">
        <w:tc>
          <w:tcPr>
            <w:tcW w:w="828" w:type="dxa"/>
          </w:tcPr>
          <w:p w14:paraId="74A3A55D" w14:textId="77777777" w:rsidR="00047160" w:rsidRPr="002F5F3A" w:rsidRDefault="00047160" w:rsidP="00AD125B">
            <w:pPr>
              <w:wordWrap/>
              <w:spacing w:line="240" w:lineRule="auto"/>
              <w:ind w:right="20"/>
              <w:rPr>
                <w:b/>
                <w:bCs/>
              </w:rPr>
            </w:pPr>
            <w:r w:rsidRPr="002F5F3A">
              <w:rPr>
                <w:b/>
                <w:bCs/>
              </w:rPr>
              <w:t>Step 4</w:t>
            </w:r>
          </w:p>
        </w:tc>
        <w:tc>
          <w:tcPr>
            <w:tcW w:w="4244" w:type="dxa"/>
          </w:tcPr>
          <w:p w14:paraId="450BCC15" w14:textId="77777777" w:rsidR="00047160" w:rsidRPr="002F5F3A" w:rsidRDefault="00047160" w:rsidP="00AD125B">
            <w:pPr>
              <w:wordWrap/>
              <w:spacing w:line="240" w:lineRule="auto"/>
              <w:ind w:right="20"/>
              <w:rPr>
                <w:b/>
                <w:bCs/>
              </w:rPr>
            </w:pPr>
            <w:r w:rsidRPr="002F5F3A">
              <w:rPr>
                <w:b/>
                <w:bCs/>
              </w:rPr>
              <w:t>exit</w:t>
            </w:r>
          </w:p>
          <w:p w14:paraId="70A11FA9" w14:textId="77777777" w:rsidR="00047160" w:rsidRPr="002F5F3A" w:rsidRDefault="00047160" w:rsidP="00AD125B">
            <w:pPr>
              <w:wordWrap/>
              <w:spacing w:line="240" w:lineRule="auto"/>
              <w:ind w:right="20"/>
              <w:rPr>
                <w:b/>
                <w:bCs/>
              </w:rPr>
            </w:pPr>
            <w:r w:rsidRPr="002F5F3A">
              <w:rPr>
                <w:b/>
                <w:bCs/>
              </w:rPr>
              <w:t>Example:</w:t>
            </w:r>
          </w:p>
          <w:p w14:paraId="70489505" w14:textId="77777777" w:rsidR="00047160" w:rsidRPr="002F5F3A" w:rsidRDefault="00047160" w:rsidP="00AD125B">
            <w:pPr>
              <w:wordWrap/>
              <w:spacing w:line="240" w:lineRule="auto"/>
              <w:ind w:right="20"/>
              <w:rPr>
                <w:b/>
                <w:bCs/>
              </w:rPr>
            </w:pPr>
            <w:r w:rsidRPr="002F5F3A">
              <w:t>Switch(config-router)#</w:t>
            </w:r>
            <w:r w:rsidRPr="002F5F3A">
              <w:rPr>
                <w:b/>
                <w:bCs/>
              </w:rPr>
              <w:t xml:space="preserve"> exit</w:t>
            </w:r>
          </w:p>
        </w:tc>
        <w:tc>
          <w:tcPr>
            <w:tcW w:w="4084" w:type="dxa"/>
          </w:tcPr>
          <w:p w14:paraId="2B89E01F" w14:textId="77777777" w:rsidR="00047160" w:rsidRPr="002F5F3A" w:rsidRDefault="00047160" w:rsidP="00AD125B">
            <w:pPr>
              <w:wordWrap/>
              <w:spacing w:line="240" w:lineRule="auto"/>
              <w:ind w:right="20"/>
            </w:pPr>
            <w:r w:rsidRPr="002F5F3A">
              <w:t>Return to global configuration mode.</w:t>
            </w:r>
          </w:p>
        </w:tc>
      </w:tr>
      <w:tr w:rsidR="00047160" w:rsidRPr="00A8576D" w14:paraId="3E8BB2C4" w14:textId="77777777" w:rsidTr="00752CBE">
        <w:tc>
          <w:tcPr>
            <w:tcW w:w="828" w:type="dxa"/>
          </w:tcPr>
          <w:p w14:paraId="20A7D3FC" w14:textId="77777777" w:rsidR="00047160" w:rsidRPr="002F5F3A" w:rsidRDefault="00047160" w:rsidP="00AD125B">
            <w:pPr>
              <w:wordWrap/>
              <w:spacing w:line="240" w:lineRule="auto"/>
              <w:ind w:right="20"/>
              <w:rPr>
                <w:b/>
                <w:bCs/>
              </w:rPr>
            </w:pPr>
            <w:r w:rsidRPr="002F5F3A">
              <w:rPr>
                <w:b/>
                <w:bCs/>
              </w:rPr>
              <w:t>Step 5</w:t>
            </w:r>
          </w:p>
        </w:tc>
        <w:tc>
          <w:tcPr>
            <w:tcW w:w="4244" w:type="dxa"/>
          </w:tcPr>
          <w:p w14:paraId="617C3027" w14:textId="77777777" w:rsidR="00047160" w:rsidRPr="002F5F3A" w:rsidRDefault="00047160" w:rsidP="00AD125B">
            <w:pPr>
              <w:wordWrap/>
              <w:spacing w:line="240" w:lineRule="auto"/>
              <w:ind w:right="20"/>
              <w:rPr>
                <w:i/>
                <w:iCs/>
              </w:rPr>
            </w:pPr>
            <w:r w:rsidRPr="002F5F3A">
              <w:rPr>
                <w:b/>
                <w:bCs/>
              </w:rPr>
              <w:t xml:space="preserve">interface </w:t>
            </w:r>
            <w:r w:rsidRPr="002F5F3A">
              <w:rPr>
                <w:i/>
                <w:iCs/>
              </w:rPr>
              <w:t>type number</w:t>
            </w:r>
          </w:p>
          <w:p w14:paraId="74503E8D" w14:textId="77777777" w:rsidR="00047160" w:rsidRPr="002F5F3A" w:rsidRDefault="00047160" w:rsidP="00AD125B">
            <w:pPr>
              <w:wordWrap/>
              <w:spacing w:line="240" w:lineRule="auto"/>
              <w:ind w:right="20"/>
              <w:rPr>
                <w:b/>
                <w:bCs/>
              </w:rPr>
            </w:pPr>
            <w:r w:rsidRPr="002F5F3A">
              <w:rPr>
                <w:b/>
                <w:bCs/>
              </w:rPr>
              <w:t>Example:</w:t>
            </w:r>
          </w:p>
          <w:p w14:paraId="457CA720" w14:textId="77777777" w:rsidR="00047160" w:rsidRPr="002F5F3A" w:rsidRDefault="00047160" w:rsidP="00AD125B">
            <w:pPr>
              <w:wordWrap/>
              <w:spacing w:line="240" w:lineRule="auto"/>
              <w:ind w:right="20"/>
              <w:rPr>
                <w:b/>
                <w:bCs/>
              </w:rPr>
            </w:pPr>
            <w:r w:rsidRPr="002F5F3A">
              <w:t>Switch(config)#</w:t>
            </w:r>
            <w:r w:rsidRPr="002F5F3A">
              <w:rPr>
                <w:b/>
                <w:bCs/>
              </w:rPr>
              <w:t xml:space="preserve"> interface </w:t>
            </w:r>
            <w:r w:rsidR="00D42D28">
              <w:rPr>
                <w:b/>
                <w:bCs/>
              </w:rPr>
              <w:t>gi</w:t>
            </w:r>
            <w:r w:rsidR="00552428">
              <w:rPr>
                <w:b/>
                <w:bCs/>
              </w:rPr>
              <w:t>7/1</w:t>
            </w:r>
          </w:p>
        </w:tc>
        <w:tc>
          <w:tcPr>
            <w:tcW w:w="4084" w:type="dxa"/>
          </w:tcPr>
          <w:p w14:paraId="5A2452DC" w14:textId="77777777" w:rsidR="00047160" w:rsidRPr="002F5F3A" w:rsidRDefault="00047160" w:rsidP="00AD125B">
            <w:pPr>
              <w:wordWrap/>
              <w:spacing w:line="240" w:lineRule="auto"/>
              <w:ind w:left="540" w:right="20" w:hangingChars="300" w:hanging="540"/>
            </w:pPr>
            <w:r w:rsidRPr="002F5F3A">
              <w:t xml:space="preserve">Enter interface configuration mode. </w:t>
            </w:r>
          </w:p>
        </w:tc>
      </w:tr>
      <w:tr w:rsidR="00047160" w:rsidRPr="00A8576D" w14:paraId="20351DC9" w14:textId="77777777" w:rsidTr="00752CBE">
        <w:tc>
          <w:tcPr>
            <w:tcW w:w="828" w:type="dxa"/>
          </w:tcPr>
          <w:p w14:paraId="1055D1D0" w14:textId="77777777" w:rsidR="00047160" w:rsidRPr="002F5F3A" w:rsidRDefault="00047160" w:rsidP="00AD125B">
            <w:pPr>
              <w:wordWrap/>
              <w:spacing w:line="240" w:lineRule="auto"/>
              <w:ind w:right="20"/>
              <w:rPr>
                <w:b/>
                <w:bCs/>
              </w:rPr>
            </w:pPr>
            <w:r w:rsidRPr="002F5F3A">
              <w:rPr>
                <w:b/>
                <w:bCs/>
              </w:rPr>
              <w:t>Step 6</w:t>
            </w:r>
          </w:p>
        </w:tc>
        <w:tc>
          <w:tcPr>
            <w:tcW w:w="4244" w:type="dxa"/>
          </w:tcPr>
          <w:p w14:paraId="475ECC6A" w14:textId="77777777" w:rsidR="00047160" w:rsidRPr="002F5F3A" w:rsidRDefault="00047160" w:rsidP="00AD125B">
            <w:pPr>
              <w:wordWrap/>
              <w:spacing w:line="240" w:lineRule="auto"/>
              <w:ind w:right="20"/>
            </w:pPr>
            <w:r w:rsidRPr="002F5F3A">
              <w:rPr>
                <w:b/>
                <w:bCs/>
              </w:rPr>
              <w:t xml:space="preserve">bfd interval </w:t>
            </w:r>
            <w:r w:rsidRPr="002F5F3A">
              <w:rPr>
                <w:i/>
                <w:iCs/>
              </w:rPr>
              <w:t>milliseconds</w:t>
            </w:r>
            <w:r w:rsidRPr="002F5F3A">
              <w:rPr>
                <w:b/>
                <w:bCs/>
              </w:rPr>
              <w:t xml:space="preserve"> min_rx </w:t>
            </w:r>
            <w:r w:rsidRPr="002F5F3A">
              <w:rPr>
                <w:i/>
                <w:iCs/>
              </w:rPr>
              <w:t>milliseconds</w:t>
            </w:r>
            <w:r w:rsidRPr="002F5F3A">
              <w:rPr>
                <w:b/>
                <w:bCs/>
              </w:rPr>
              <w:t xml:space="preserve"> multiplier </w:t>
            </w:r>
            <w:r w:rsidRPr="002F5F3A">
              <w:rPr>
                <w:i/>
                <w:iCs/>
              </w:rPr>
              <w:t>interval-multiplier</w:t>
            </w:r>
          </w:p>
          <w:p w14:paraId="1AD4CCA9" w14:textId="77777777" w:rsidR="00047160" w:rsidRPr="002F5F3A" w:rsidRDefault="00047160" w:rsidP="00AD125B">
            <w:pPr>
              <w:wordWrap/>
              <w:spacing w:line="240" w:lineRule="auto"/>
              <w:ind w:right="20"/>
              <w:rPr>
                <w:b/>
                <w:bCs/>
              </w:rPr>
            </w:pPr>
            <w:r w:rsidRPr="002F5F3A">
              <w:rPr>
                <w:b/>
                <w:bCs/>
              </w:rPr>
              <w:t>Example:</w:t>
            </w:r>
          </w:p>
          <w:p w14:paraId="70BC342D" w14:textId="77777777"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bCs/>
              </w:rPr>
              <w:t>bfd</w:t>
            </w:r>
            <w:r w:rsidRPr="002F5F3A">
              <w:t xml:space="preserve"> </w:t>
            </w:r>
            <w:r w:rsidRPr="002F5F3A">
              <w:rPr>
                <w:b/>
                <w:bCs/>
              </w:rPr>
              <w:t>interval 750 min_rx 500 min 3</w:t>
            </w:r>
          </w:p>
        </w:tc>
        <w:tc>
          <w:tcPr>
            <w:tcW w:w="4084" w:type="dxa"/>
          </w:tcPr>
          <w:p w14:paraId="7F2A98CE" w14:textId="77777777" w:rsidR="00047160" w:rsidRPr="002F5F3A" w:rsidRDefault="00047160" w:rsidP="00AD125B">
            <w:pPr>
              <w:wordWrap/>
              <w:spacing w:line="240" w:lineRule="auto"/>
              <w:ind w:right="20"/>
            </w:pPr>
            <w:r w:rsidRPr="002F5F3A">
              <w:t>Sets BFD session parameter value on OSPF interface.</w:t>
            </w:r>
          </w:p>
        </w:tc>
      </w:tr>
      <w:tr w:rsidR="00047160" w:rsidRPr="00A8576D" w14:paraId="5FE782DD" w14:textId="77777777" w:rsidTr="00752CBE">
        <w:tc>
          <w:tcPr>
            <w:tcW w:w="828" w:type="dxa"/>
          </w:tcPr>
          <w:p w14:paraId="30C460BE" w14:textId="77777777" w:rsidR="00047160" w:rsidRPr="002F5F3A" w:rsidRDefault="00047160" w:rsidP="00AD125B">
            <w:pPr>
              <w:wordWrap/>
              <w:spacing w:line="240" w:lineRule="auto"/>
              <w:ind w:right="20"/>
              <w:rPr>
                <w:b/>
                <w:bCs/>
              </w:rPr>
            </w:pPr>
            <w:r w:rsidRPr="002F5F3A">
              <w:rPr>
                <w:b/>
                <w:bCs/>
              </w:rPr>
              <w:t>Step 7</w:t>
            </w:r>
          </w:p>
        </w:tc>
        <w:tc>
          <w:tcPr>
            <w:tcW w:w="4244" w:type="dxa"/>
          </w:tcPr>
          <w:p w14:paraId="78C01FC1" w14:textId="77777777" w:rsidR="00047160" w:rsidRPr="002F5F3A" w:rsidRDefault="00047160" w:rsidP="00AD125B">
            <w:pPr>
              <w:wordWrap/>
              <w:spacing w:line="240" w:lineRule="auto"/>
              <w:ind w:right="20"/>
              <w:rPr>
                <w:i/>
                <w:iCs/>
              </w:rPr>
            </w:pPr>
            <w:r w:rsidRPr="002F5F3A">
              <w:rPr>
                <w:b/>
                <w:bCs/>
              </w:rPr>
              <w:t xml:space="preserve">interface </w:t>
            </w:r>
            <w:r w:rsidRPr="002F5F3A">
              <w:rPr>
                <w:i/>
                <w:iCs/>
              </w:rPr>
              <w:t>type number</w:t>
            </w:r>
          </w:p>
          <w:p w14:paraId="7D8F1AEF" w14:textId="77777777" w:rsidR="00047160" w:rsidRPr="002F5F3A" w:rsidRDefault="00047160" w:rsidP="00AD125B">
            <w:pPr>
              <w:wordWrap/>
              <w:spacing w:line="240" w:lineRule="auto"/>
              <w:ind w:right="20"/>
              <w:rPr>
                <w:b/>
                <w:bCs/>
              </w:rPr>
            </w:pPr>
            <w:r w:rsidRPr="002F5F3A">
              <w:rPr>
                <w:b/>
                <w:bCs/>
              </w:rPr>
              <w:t>Example:</w:t>
            </w:r>
          </w:p>
          <w:p w14:paraId="76092B59" w14:textId="77777777" w:rsidR="00047160" w:rsidRPr="002F5F3A" w:rsidRDefault="00047160" w:rsidP="00AD125B">
            <w:pPr>
              <w:wordWrap/>
              <w:spacing w:line="240" w:lineRule="auto"/>
              <w:ind w:right="20"/>
              <w:rPr>
                <w:b/>
                <w:bCs/>
              </w:rPr>
            </w:pPr>
            <w:r w:rsidRPr="002F5F3A">
              <w:t>Switch(config)#</w:t>
            </w:r>
            <w:r w:rsidRPr="002F5F3A">
              <w:rPr>
                <w:b/>
                <w:bCs/>
              </w:rPr>
              <w:t xml:space="preserve"> interface </w:t>
            </w:r>
            <w:r w:rsidR="00D42D28">
              <w:rPr>
                <w:b/>
                <w:bCs/>
              </w:rPr>
              <w:t>gi</w:t>
            </w:r>
            <w:r w:rsidR="00552428">
              <w:rPr>
                <w:b/>
                <w:bCs/>
              </w:rPr>
              <w:t>7/1</w:t>
            </w:r>
          </w:p>
        </w:tc>
        <w:tc>
          <w:tcPr>
            <w:tcW w:w="4084" w:type="dxa"/>
          </w:tcPr>
          <w:p w14:paraId="58D0DE28" w14:textId="77777777" w:rsidR="00047160" w:rsidRPr="002F5F3A" w:rsidRDefault="00047160" w:rsidP="00AD125B">
            <w:pPr>
              <w:wordWrap/>
              <w:spacing w:line="240" w:lineRule="auto"/>
              <w:ind w:left="540" w:right="20" w:hangingChars="300" w:hanging="540"/>
            </w:pPr>
            <w:r w:rsidRPr="002F5F3A">
              <w:t>Enters interface configuration mode (Optinal).</w:t>
            </w:r>
          </w:p>
        </w:tc>
      </w:tr>
      <w:tr w:rsidR="00047160" w:rsidRPr="00A8576D" w14:paraId="145FD8FB" w14:textId="77777777" w:rsidTr="00752CBE">
        <w:tc>
          <w:tcPr>
            <w:tcW w:w="828" w:type="dxa"/>
          </w:tcPr>
          <w:p w14:paraId="4F944C6C" w14:textId="77777777" w:rsidR="00047160" w:rsidRPr="002F5F3A" w:rsidRDefault="00047160" w:rsidP="00AD125B">
            <w:pPr>
              <w:wordWrap/>
              <w:spacing w:line="240" w:lineRule="auto"/>
              <w:ind w:right="20"/>
              <w:rPr>
                <w:b/>
                <w:bCs/>
              </w:rPr>
            </w:pPr>
            <w:r w:rsidRPr="002F5F3A">
              <w:rPr>
                <w:b/>
                <w:bCs/>
              </w:rPr>
              <w:t>Step 8</w:t>
            </w:r>
          </w:p>
        </w:tc>
        <w:tc>
          <w:tcPr>
            <w:tcW w:w="4244" w:type="dxa"/>
          </w:tcPr>
          <w:p w14:paraId="0744B9E8" w14:textId="77777777" w:rsidR="00047160" w:rsidRPr="002F5F3A" w:rsidRDefault="00047160" w:rsidP="00AD125B">
            <w:pPr>
              <w:wordWrap/>
              <w:spacing w:line="240" w:lineRule="auto"/>
              <w:ind w:right="20"/>
              <w:rPr>
                <w:b/>
                <w:bCs/>
              </w:rPr>
            </w:pPr>
            <w:r w:rsidRPr="002F5F3A">
              <w:rPr>
                <w:b/>
                <w:bCs/>
              </w:rPr>
              <w:t>Ip ospf bfd [disable]</w:t>
            </w:r>
          </w:p>
          <w:p w14:paraId="729CB79E" w14:textId="77777777" w:rsidR="00047160" w:rsidRPr="002F5F3A" w:rsidRDefault="00047160" w:rsidP="00AD125B">
            <w:pPr>
              <w:wordWrap/>
              <w:spacing w:line="240" w:lineRule="auto"/>
              <w:ind w:right="20"/>
              <w:rPr>
                <w:b/>
                <w:bCs/>
              </w:rPr>
            </w:pPr>
            <w:r w:rsidRPr="002F5F3A">
              <w:rPr>
                <w:b/>
                <w:bCs/>
              </w:rPr>
              <w:t>Example:</w:t>
            </w:r>
          </w:p>
          <w:p w14:paraId="013D2D66" w14:textId="77777777" w:rsidR="00047160" w:rsidRPr="002F5F3A" w:rsidRDefault="00047160" w:rsidP="00AD125B">
            <w:pPr>
              <w:wordWrap/>
              <w:spacing w:line="240" w:lineRule="auto"/>
              <w:ind w:right="20"/>
              <w:rPr>
                <w:b/>
                <w:bCs/>
              </w:rPr>
            </w:pPr>
            <w:r w:rsidRPr="002F5F3A">
              <w:t>Switch(confg-if-</w:t>
            </w:r>
            <w:r w:rsidR="00D42D28">
              <w:t>Giga</w:t>
            </w:r>
            <w:r w:rsidR="00552428">
              <w:t>7/1</w:t>
            </w:r>
            <w:r w:rsidRPr="002F5F3A">
              <w:t>)#</w:t>
            </w:r>
            <w:r w:rsidRPr="002F5F3A">
              <w:rPr>
                <w:b/>
                <w:bCs/>
              </w:rPr>
              <w:t xml:space="preserve"> ip ospf bfd disable</w:t>
            </w:r>
          </w:p>
        </w:tc>
        <w:tc>
          <w:tcPr>
            <w:tcW w:w="4084" w:type="dxa"/>
          </w:tcPr>
          <w:p w14:paraId="2303656B" w14:textId="77777777" w:rsidR="00047160" w:rsidRPr="002F5F3A" w:rsidRDefault="00047160" w:rsidP="00AD125B">
            <w:pPr>
              <w:wordWrap/>
              <w:spacing w:line="240" w:lineRule="auto"/>
              <w:ind w:left="720" w:right="20" w:hangingChars="400" w:hanging="720"/>
            </w:pPr>
            <w:r w:rsidRPr="002F5F3A">
              <w:t>Disable BFD session for specific OSPF interface.</w:t>
            </w:r>
          </w:p>
          <w:p w14:paraId="545678A9" w14:textId="77777777" w:rsidR="00047160" w:rsidRPr="002F5F3A" w:rsidRDefault="00047160" w:rsidP="00AD125B">
            <w:pPr>
              <w:wordWrap/>
              <w:spacing w:line="240" w:lineRule="auto"/>
              <w:ind w:left="720" w:right="20" w:hangingChars="400" w:hanging="720"/>
            </w:pPr>
            <w:r w:rsidRPr="002F5F3A">
              <w:t>disable keyword command must be used only for interace enabled BFD.</w:t>
            </w:r>
          </w:p>
        </w:tc>
      </w:tr>
      <w:tr w:rsidR="00047160" w:rsidRPr="00A8576D" w14:paraId="15A8F543" w14:textId="77777777" w:rsidTr="00752CBE">
        <w:tc>
          <w:tcPr>
            <w:tcW w:w="828" w:type="dxa"/>
          </w:tcPr>
          <w:p w14:paraId="3C13CE6E" w14:textId="77777777" w:rsidR="00047160" w:rsidRPr="002F5F3A" w:rsidRDefault="00047160" w:rsidP="00AD125B">
            <w:pPr>
              <w:wordWrap/>
              <w:spacing w:line="240" w:lineRule="auto"/>
              <w:ind w:right="20"/>
              <w:rPr>
                <w:b/>
                <w:bCs/>
              </w:rPr>
            </w:pPr>
            <w:r w:rsidRPr="002F5F3A">
              <w:rPr>
                <w:b/>
                <w:bCs/>
              </w:rPr>
              <w:t>Step 9</w:t>
            </w:r>
          </w:p>
        </w:tc>
        <w:tc>
          <w:tcPr>
            <w:tcW w:w="4244" w:type="dxa"/>
          </w:tcPr>
          <w:p w14:paraId="5EE3231B" w14:textId="77777777" w:rsidR="00047160" w:rsidRPr="002F5F3A" w:rsidRDefault="00047160" w:rsidP="00AD125B">
            <w:pPr>
              <w:wordWrap/>
              <w:spacing w:line="240" w:lineRule="auto"/>
              <w:ind w:right="20"/>
              <w:rPr>
                <w:b/>
                <w:bCs/>
              </w:rPr>
            </w:pPr>
            <w:r w:rsidRPr="002F5F3A">
              <w:rPr>
                <w:b/>
                <w:bCs/>
              </w:rPr>
              <w:t>end</w:t>
            </w:r>
          </w:p>
          <w:p w14:paraId="4AC6B825" w14:textId="77777777" w:rsidR="00047160" w:rsidRPr="002F5F3A" w:rsidRDefault="00047160" w:rsidP="00AD125B">
            <w:pPr>
              <w:wordWrap/>
              <w:spacing w:line="240" w:lineRule="auto"/>
              <w:ind w:right="20"/>
              <w:rPr>
                <w:b/>
                <w:bCs/>
              </w:rPr>
            </w:pPr>
            <w:r w:rsidRPr="002F5F3A">
              <w:rPr>
                <w:b/>
                <w:bCs/>
              </w:rPr>
              <w:t>Example:</w:t>
            </w:r>
          </w:p>
          <w:p w14:paraId="44934E84" w14:textId="77777777" w:rsidR="00047160" w:rsidRPr="002F5F3A" w:rsidRDefault="00047160" w:rsidP="00AD125B">
            <w:pPr>
              <w:wordWrap/>
              <w:spacing w:line="240" w:lineRule="auto"/>
              <w:ind w:right="20"/>
              <w:rPr>
                <w:b/>
                <w:bCs/>
              </w:rPr>
            </w:pPr>
            <w:r w:rsidRPr="002F5F3A">
              <w:t>Switch(config-if-</w:t>
            </w:r>
            <w:r w:rsidR="00D42D28">
              <w:t>Giga</w:t>
            </w:r>
            <w:r w:rsidR="00552428">
              <w:t>7/1</w:t>
            </w:r>
            <w:r w:rsidRPr="002F5F3A">
              <w:t>)#</w:t>
            </w:r>
            <w:r w:rsidRPr="002F5F3A">
              <w:rPr>
                <w:b/>
                <w:bCs/>
              </w:rPr>
              <w:t xml:space="preserve"> end</w:t>
            </w:r>
          </w:p>
        </w:tc>
        <w:tc>
          <w:tcPr>
            <w:tcW w:w="4084" w:type="dxa"/>
          </w:tcPr>
          <w:p w14:paraId="6237E715" w14:textId="77777777" w:rsidR="00047160" w:rsidRPr="002F5F3A" w:rsidRDefault="00047160" w:rsidP="00AD125B">
            <w:pPr>
              <w:wordWrap/>
              <w:spacing w:line="240" w:lineRule="auto"/>
              <w:ind w:right="20"/>
            </w:pPr>
            <w:r w:rsidRPr="002F5F3A">
              <w:t xml:space="preserve">Return to </w:t>
            </w:r>
            <w:r w:rsidR="00221294">
              <w:t>Privileged</w:t>
            </w:r>
            <w:r w:rsidRPr="002F5F3A">
              <w:t xml:space="preserve"> mode.</w:t>
            </w:r>
          </w:p>
        </w:tc>
      </w:tr>
    </w:tbl>
    <w:p w14:paraId="0DD5BCA5" w14:textId="77777777" w:rsidR="006712F4" w:rsidRDefault="006712F4" w:rsidP="00AD125B">
      <w:pPr>
        <w:spacing w:line="240" w:lineRule="auto"/>
        <w:ind w:right="20"/>
      </w:pPr>
    </w:p>
    <w:p w14:paraId="5BB2CD59" w14:textId="77777777" w:rsidR="00047160" w:rsidRPr="007C3819" w:rsidRDefault="00047160" w:rsidP="00AD125B">
      <w:pPr>
        <w:pStyle w:val="4"/>
        <w:ind w:left="0" w:right="20"/>
      </w:pPr>
      <w:r w:rsidRPr="007C3819">
        <w:rPr>
          <w:rFonts w:hint="eastAsia"/>
        </w:rPr>
        <w:t>Configure BFD Support for OSPF for One or More Interface</w:t>
      </w:r>
    </w:p>
    <w:p w14:paraId="757CAD24" w14:textId="77777777" w:rsidR="00047160" w:rsidRDefault="00047160" w:rsidP="00AD125B">
      <w:pPr>
        <w:pStyle w:val="a3"/>
        <w:spacing w:line="240" w:lineRule="auto"/>
        <w:ind w:left="0" w:right="20"/>
      </w:pPr>
      <w:r w:rsidRPr="002F5F3A">
        <w:t>To configure BFD session on the specific OSPF interface, do the following tasks:</w:t>
      </w:r>
    </w:p>
    <w:p w14:paraId="4B0B27CD" w14:textId="77777777" w:rsidR="00086FC3" w:rsidRDefault="00086FC3" w:rsidP="00AD125B">
      <w:pPr>
        <w:pStyle w:val="afffff3"/>
        <w:spacing w:line="240" w:lineRule="auto"/>
        <w:ind w:left="0" w:right="20"/>
      </w:pPr>
      <w:bookmarkStart w:id="3138" w:name="_Toc363228646"/>
      <w:bookmarkStart w:id="3139" w:name="_Toc391575331"/>
      <w:r>
        <w:t xml:space="preserve">Table </w:t>
      </w:r>
      <w:r w:rsidR="005832B8">
        <w:fldChar w:fldCharType="begin"/>
      </w:r>
      <w:r w:rsidR="00092D8C">
        <w:instrText xml:space="preserve"> SEQ Table \* ARABIC </w:instrText>
      </w:r>
      <w:r w:rsidR="005832B8">
        <w:fldChar w:fldCharType="separate"/>
      </w:r>
      <w:r w:rsidR="00001ED6">
        <w:rPr>
          <w:noProof/>
        </w:rPr>
        <w:t>189</w:t>
      </w:r>
      <w:r w:rsidR="005832B8">
        <w:rPr>
          <w:noProof/>
        </w:rPr>
        <w:fldChar w:fldCharType="end"/>
      </w:r>
      <w:r>
        <w:rPr>
          <w:rFonts w:hint="eastAsia"/>
        </w:rPr>
        <w:t xml:space="preserve"> </w:t>
      </w:r>
      <w:r w:rsidRPr="002F5F3A">
        <w:t>Configure BFD Support for OSPF for One or More Interface</w:t>
      </w:r>
      <w:bookmarkEnd w:id="3138"/>
      <w:bookmarkEnd w:id="3139"/>
    </w:p>
    <w:tbl>
      <w:tblPr>
        <w:tblStyle w:val="CLIWide"/>
        <w:tblW w:w="0" w:type="auto"/>
        <w:tblLook w:val="01E0" w:firstRow="1" w:lastRow="1" w:firstColumn="1" w:lastColumn="1" w:noHBand="0" w:noVBand="0"/>
      </w:tblPr>
      <w:tblGrid>
        <w:gridCol w:w="791"/>
        <w:gridCol w:w="3592"/>
        <w:gridCol w:w="3549"/>
      </w:tblGrid>
      <w:tr w:rsidR="00047160" w:rsidRPr="00A8576D" w14:paraId="56610CFB"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0602C8B4" w14:textId="77777777" w:rsidR="00047160" w:rsidRPr="002F5F3A" w:rsidRDefault="00047160" w:rsidP="00AD125B">
            <w:pPr>
              <w:wordWrap/>
              <w:spacing w:line="240" w:lineRule="auto"/>
              <w:ind w:right="20"/>
              <w:rPr>
                <w:b/>
                <w:bCs/>
              </w:rPr>
            </w:pPr>
            <w:r w:rsidRPr="002F5F3A">
              <w:rPr>
                <w:b/>
                <w:bCs/>
              </w:rPr>
              <w:t>Step</w:t>
            </w:r>
          </w:p>
        </w:tc>
        <w:tc>
          <w:tcPr>
            <w:tcW w:w="4244" w:type="dxa"/>
          </w:tcPr>
          <w:p w14:paraId="33DA6414" w14:textId="77777777" w:rsidR="00047160" w:rsidRPr="002F5F3A" w:rsidRDefault="00047160" w:rsidP="00AD125B">
            <w:pPr>
              <w:wordWrap/>
              <w:spacing w:line="240" w:lineRule="auto"/>
              <w:ind w:right="20"/>
              <w:rPr>
                <w:b/>
                <w:bCs/>
              </w:rPr>
            </w:pPr>
            <w:r w:rsidRPr="002F5F3A">
              <w:rPr>
                <w:b/>
                <w:bCs/>
              </w:rPr>
              <w:t>Command or Action</w:t>
            </w:r>
          </w:p>
        </w:tc>
        <w:tc>
          <w:tcPr>
            <w:tcW w:w="4084" w:type="dxa"/>
          </w:tcPr>
          <w:p w14:paraId="5C3E2011"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76CDACFF" w14:textId="77777777" w:rsidTr="00752CBE">
        <w:tc>
          <w:tcPr>
            <w:tcW w:w="828" w:type="dxa"/>
          </w:tcPr>
          <w:p w14:paraId="643BED19" w14:textId="77777777" w:rsidR="00047160" w:rsidRPr="002F5F3A" w:rsidRDefault="00047160" w:rsidP="00AD125B">
            <w:pPr>
              <w:wordWrap/>
              <w:spacing w:line="240" w:lineRule="auto"/>
              <w:ind w:right="20"/>
              <w:rPr>
                <w:b/>
                <w:bCs/>
              </w:rPr>
            </w:pPr>
            <w:r w:rsidRPr="002F5F3A">
              <w:rPr>
                <w:b/>
                <w:bCs/>
              </w:rPr>
              <w:t>Step 1</w:t>
            </w:r>
          </w:p>
        </w:tc>
        <w:tc>
          <w:tcPr>
            <w:tcW w:w="4244" w:type="dxa"/>
          </w:tcPr>
          <w:p w14:paraId="6A03B1D8" w14:textId="77777777" w:rsidR="00047160" w:rsidRPr="002F5F3A" w:rsidRDefault="00047160" w:rsidP="00AD125B">
            <w:pPr>
              <w:wordWrap/>
              <w:spacing w:line="240" w:lineRule="auto"/>
              <w:ind w:right="20"/>
              <w:rPr>
                <w:b/>
                <w:bCs/>
              </w:rPr>
            </w:pPr>
            <w:r w:rsidRPr="002F5F3A">
              <w:rPr>
                <w:b/>
                <w:bCs/>
              </w:rPr>
              <w:t>configure terminal</w:t>
            </w:r>
          </w:p>
          <w:p w14:paraId="2ACA9C8A" w14:textId="77777777" w:rsidR="00047160" w:rsidRPr="002F5F3A" w:rsidRDefault="00047160" w:rsidP="00AD125B">
            <w:pPr>
              <w:wordWrap/>
              <w:spacing w:line="240" w:lineRule="auto"/>
              <w:ind w:right="20"/>
              <w:rPr>
                <w:b/>
                <w:bCs/>
              </w:rPr>
            </w:pPr>
            <w:r w:rsidRPr="002F5F3A">
              <w:rPr>
                <w:b/>
                <w:bCs/>
              </w:rPr>
              <w:t>Example:</w:t>
            </w:r>
          </w:p>
          <w:p w14:paraId="39E41148"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4084" w:type="dxa"/>
          </w:tcPr>
          <w:p w14:paraId="7D77C501" w14:textId="77777777" w:rsidR="00047160" w:rsidRPr="002F5F3A" w:rsidRDefault="00047160" w:rsidP="00AD125B">
            <w:pPr>
              <w:wordWrap/>
              <w:spacing w:line="240" w:lineRule="auto"/>
              <w:ind w:right="20"/>
            </w:pPr>
            <w:r w:rsidRPr="002F5F3A">
              <w:t>Enters global configuration mode.</w:t>
            </w:r>
          </w:p>
        </w:tc>
      </w:tr>
      <w:tr w:rsidR="00047160" w:rsidRPr="00A8576D" w14:paraId="22644CD0" w14:textId="77777777" w:rsidTr="00752CBE">
        <w:tc>
          <w:tcPr>
            <w:tcW w:w="828" w:type="dxa"/>
          </w:tcPr>
          <w:p w14:paraId="4B72B9BB" w14:textId="77777777" w:rsidR="00047160" w:rsidRPr="002F5F3A" w:rsidRDefault="00047160" w:rsidP="00AD125B">
            <w:pPr>
              <w:wordWrap/>
              <w:spacing w:line="240" w:lineRule="auto"/>
              <w:ind w:right="20"/>
              <w:rPr>
                <w:b/>
                <w:bCs/>
              </w:rPr>
            </w:pPr>
            <w:r w:rsidRPr="002F5F3A">
              <w:rPr>
                <w:b/>
                <w:bCs/>
              </w:rPr>
              <w:t>Step 2</w:t>
            </w:r>
          </w:p>
        </w:tc>
        <w:tc>
          <w:tcPr>
            <w:tcW w:w="4244" w:type="dxa"/>
          </w:tcPr>
          <w:p w14:paraId="0B4C27F5" w14:textId="77777777" w:rsidR="00047160" w:rsidRPr="002F5F3A" w:rsidRDefault="00047160" w:rsidP="00AD125B">
            <w:pPr>
              <w:wordWrap/>
              <w:spacing w:line="240" w:lineRule="auto"/>
              <w:ind w:right="20"/>
              <w:rPr>
                <w:i/>
                <w:iCs/>
              </w:rPr>
            </w:pPr>
            <w:r w:rsidRPr="002F5F3A">
              <w:rPr>
                <w:b/>
                <w:bCs/>
              </w:rPr>
              <w:t xml:space="preserve">interface </w:t>
            </w:r>
            <w:r w:rsidRPr="002F5F3A">
              <w:rPr>
                <w:i/>
                <w:iCs/>
              </w:rPr>
              <w:t>type number</w:t>
            </w:r>
          </w:p>
          <w:p w14:paraId="03A5A080" w14:textId="77777777" w:rsidR="00047160" w:rsidRPr="002F5F3A" w:rsidRDefault="00047160" w:rsidP="00AD125B">
            <w:pPr>
              <w:wordWrap/>
              <w:spacing w:line="240" w:lineRule="auto"/>
              <w:ind w:right="20"/>
              <w:rPr>
                <w:b/>
                <w:bCs/>
              </w:rPr>
            </w:pPr>
            <w:r w:rsidRPr="002F5F3A">
              <w:rPr>
                <w:b/>
                <w:bCs/>
              </w:rPr>
              <w:t>Example:</w:t>
            </w:r>
          </w:p>
          <w:p w14:paraId="040AEE59" w14:textId="77777777" w:rsidR="00047160" w:rsidRPr="002F5F3A" w:rsidRDefault="00047160" w:rsidP="00AD125B">
            <w:pPr>
              <w:wordWrap/>
              <w:spacing w:line="240" w:lineRule="auto"/>
              <w:ind w:right="20"/>
              <w:rPr>
                <w:b/>
                <w:bCs/>
              </w:rPr>
            </w:pPr>
            <w:r w:rsidRPr="002F5F3A">
              <w:t>Switch(config)#</w:t>
            </w:r>
            <w:r w:rsidRPr="002F5F3A">
              <w:rPr>
                <w:b/>
                <w:bCs/>
              </w:rPr>
              <w:t xml:space="preserve"> interface </w:t>
            </w:r>
            <w:r w:rsidR="00D42D28">
              <w:rPr>
                <w:b/>
                <w:bCs/>
              </w:rPr>
              <w:t>gi</w:t>
            </w:r>
            <w:r w:rsidR="00552428">
              <w:rPr>
                <w:b/>
                <w:bCs/>
              </w:rPr>
              <w:t>7/1</w:t>
            </w:r>
          </w:p>
        </w:tc>
        <w:tc>
          <w:tcPr>
            <w:tcW w:w="4084" w:type="dxa"/>
          </w:tcPr>
          <w:p w14:paraId="32668760" w14:textId="77777777" w:rsidR="00047160" w:rsidRPr="002F5F3A" w:rsidRDefault="00047160" w:rsidP="00AD125B">
            <w:pPr>
              <w:wordWrap/>
              <w:spacing w:line="240" w:lineRule="auto"/>
              <w:ind w:left="540" w:right="20" w:hangingChars="300" w:hanging="540"/>
            </w:pPr>
            <w:r w:rsidRPr="002F5F3A">
              <w:t xml:space="preserve">Enters interface configuration mode. </w:t>
            </w:r>
          </w:p>
        </w:tc>
      </w:tr>
      <w:tr w:rsidR="00047160" w:rsidRPr="00A8576D" w14:paraId="4CC513D2" w14:textId="77777777" w:rsidTr="00752CBE">
        <w:tc>
          <w:tcPr>
            <w:tcW w:w="828" w:type="dxa"/>
          </w:tcPr>
          <w:p w14:paraId="7CE3805B" w14:textId="77777777" w:rsidR="00047160" w:rsidRPr="002F5F3A" w:rsidRDefault="00047160" w:rsidP="00AD125B">
            <w:pPr>
              <w:wordWrap/>
              <w:spacing w:line="240" w:lineRule="auto"/>
              <w:ind w:right="20"/>
              <w:rPr>
                <w:b/>
                <w:bCs/>
              </w:rPr>
            </w:pPr>
            <w:r w:rsidRPr="002F5F3A">
              <w:rPr>
                <w:b/>
                <w:bCs/>
              </w:rPr>
              <w:t>Step 3</w:t>
            </w:r>
          </w:p>
        </w:tc>
        <w:tc>
          <w:tcPr>
            <w:tcW w:w="4244" w:type="dxa"/>
          </w:tcPr>
          <w:p w14:paraId="3EC0171F" w14:textId="77777777" w:rsidR="00047160" w:rsidRPr="002F5F3A" w:rsidRDefault="00047160" w:rsidP="00AD125B">
            <w:pPr>
              <w:wordWrap/>
              <w:spacing w:line="240" w:lineRule="auto"/>
              <w:ind w:right="20"/>
            </w:pPr>
            <w:r w:rsidRPr="002F5F3A">
              <w:rPr>
                <w:b/>
                <w:bCs/>
              </w:rPr>
              <w:t xml:space="preserve">bfd interval </w:t>
            </w:r>
            <w:r w:rsidRPr="002F5F3A">
              <w:rPr>
                <w:i/>
                <w:iCs/>
              </w:rPr>
              <w:t>minlliseconds</w:t>
            </w:r>
            <w:r w:rsidRPr="002F5F3A">
              <w:rPr>
                <w:b/>
                <w:bCs/>
              </w:rPr>
              <w:t xml:space="preserve"> min_rx </w:t>
            </w:r>
            <w:r w:rsidRPr="002F5F3A">
              <w:rPr>
                <w:i/>
                <w:iCs/>
              </w:rPr>
              <w:t>milliseconds</w:t>
            </w:r>
            <w:r w:rsidRPr="002F5F3A">
              <w:rPr>
                <w:b/>
                <w:bCs/>
              </w:rPr>
              <w:t xml:space="preserve"> multiplier </w:t>
            </w:r>
            <w:r w:rsidRPr="002F5F3A">
              <w:rPr>
                <w:i/>
                <w:iCs/>
              </w:rPr>
              <w:t>interval-multiplier</w:t>
            </w:r>
          </w:p>
          <w:p w14:paraId="6A43E809" w14:textId="77777777" w:rsidR="00047160" w:rsidRPr="002F5F3A" w:rsidRDefault="00047160" w:rsidP="00AD125B">
            <w:pPr>
              <w:wordWrap/>
              <w:spacing w:line="240" w:lineRule="auto"/>
              <w:ind w:right="20"/>
              <w:rPr>
                <w:b/>
                <w:bCs/>
              </w:rPr>
            </w:pPr>
            <w:r w:rsidRPr="002F5F3A">
              <w:rPr>
                <w:b/>
                <w:bCs/>
              </w:rPr>
              <w:t>Example:</w:t>
            </w:r>
          </w:p>
          <w:p w14:paraId="4A299110" w14:textId="77777777" w:rsidR="00047160" w:rsidRPr="002F5F3A" w:rsidRDefault="00047160" w:rsidP="00AD125B">
            <w:pPr>
              <w:wordWrap/>
              <w:spacing w:line="240" w:lineRule="auto"/>
              <w:ind w:right="20"/>
              <w:rPr>
                <w:b/>
                <w:bCs/>
              </w:rPr>
            </w:pPr>
            <w:r w:rsidRPr="002F5F3A">
              <w:t>Switch(config-if-</w:t>
            </w:r>
            <w:r w:rsidR="00D42D28">
              <w:t>Giga</w:t>
            </w:r>
            <w:r w:rsidR="00552428">
              <w:t>7/1</w:t>
            </w:r>
            <w:r w:rsidRPr="002F5F3A">
              <w:t xml:space="preserve">)# </w:t>
            </w:r>
            <w:r w:rsidRPr="002F5F3A">
              <w:rPr>
                <w:b/>
                <w:bCs/>
              </w:rPr>
              <w:t>bfd interval 750 min_rx 500 multiplier 3</w:t>
            </w:r>
          </w:p>
        </w:tc>
        <w:tc>
          <w:tcPr>
            <w:tcW w:w="4084" w:type="dxa"/>
          </w:tcPr>
          <w:p w14:paraId="37AEECF4" w14:textId="77777777" w:rsidR="00047160" w:rsidRPr="002F5F3A" w:rsidRDefault="00047160" w:rsidP="00AD125B">
            <w:pPr>
              <w:wordWrap/>
              <w:spacing w:line="240" w:lineRule="auto"/>
              <w:ind w:right="20"/>
            </w:pPr>
            <w:r w:rsidRPr="002F5F3A">
              <w:t>Sets BFD parameter on interface.</w:t>
            </w:r>
          </w:p>
        </w:tc>
      </w:tr>
      <w:tr w:rsidR="00047160" w:rsidRPr="00A8576D" w14:paraId="6B3D18A4" w14:textId="77777777" w:rsidTr="00752CBE">
        <w:tc>
          <w:tcPr>
            <w:tcW w:w="828" w:type="dxa"/>
          </w:tcPr>
          <w:p w14:paraId="3F964E8F" w14:textId="77777777" w:rsidR="00047160" w:rsidRPr="002F5F3A" w:rsidRDefault="00047160" w:rsidP="00AD125B">
            <w:pPr>
              <w:wordWrap/>
              <w:spacing w:line="240" w:lineRule="auto"/>
              <w:ind w:right="20"/>
              <w:rPr>
                <w:b/>
                <w:bCs/>
              </w:rPr>
            </w:pPr>
            <w:r w:rsidRPr="002F5F3A">
              <w:rPr>
                <w:b/>
                <w:bCs/>
              </w:rPr>
              <w:t>Step 4</w:t>
            </w:r>
          </w:p>
        </w:tc>
        <w:tc>
          <w:tcPr>
            <w:tcW w:w="4244" w:type="dxa"/>
          </w:tcPr>
          <w:p w14:paraId="045093AD" w14:textId="77777777" w:rsidR="00047160" w:rsidRPr="002F5F3A" w:rsidRDefault="00047160" w:rsidP="00AD125B">
            <w:pPr>
              <w:wordWrap/>
              <w:spacing w:line="240" w:lineRule="auto"/>
              <w:ind w:right="20"/>
              <w:rPr>
                <w:b/>
                <w:bCs/>
              </w:rPr>
            </w:pPr>
            <w:r w:rsidRPr="002F5F3A">
              <w:rPr>
                <w:b/>
                <w:bCs/>
              </w:rPr>
              <w:t>ip ospf bfd [disable]</w:t>
            </w:r>
          </w:p>
          <w:p w14:paraId="223E1184" w14:textId="77777777" w:rsidR="00047160" w:rsidRPr="002F5F3A" w:rsidRDefault="00047160" w:rsidP="00AD125B">
            <w:pPr>
              <w:wordWrap/>
              <w:spacing w:line="240" w:lineRule="auto"/>
              <w:ind w:right="20"/>
              <w:rPr>
                <w:b/>
                <w:bCs/>
              </w:rPr>
            </w:pPr>
            <w:r w:rsidRPr="002F5F3A">
              <w:rPr>
                <w:b/>
                <w:bCs/>
              </w:rPr>
              <w:t>Example:</w:t>
            </w:r>
          </w:p>
          <w:p w14:paraId="4232BB3C" w14:textId="77777777" w:rsidR="00047160" w:rsidRPr="002F5F3A" w:rsidRDefault="00047160" w:rsidP="00AD125B">
            <w:pPr>
              <w:wordWrap/>
              <w:spacing w:line="240" w:lineRule="auto"/>
              <w:ind w:right="20"/>
              <w:rPr>
                <w:b/>
                <w:bCs/>
              </w:rPr>
            </w:pPr>
            <w:r w:rsidRPr="002F5F3A">
              <w:t>Switch(confg-if-</w:t>
            </w:r>
            <w:r w:rsidR="00D42D28">
              <w:t>Giga</w:t>
            </w:r>
            <w:r w:rsidR="00552428">
              <w:t>7/1</w:t>
            </w:r>
            <w:r w:rsidRPr="002F5F3A">
              <w:t>)#</w:t>
            </w:r>
            <w:r w:rsidRPr="002F5F3A">
              <w:rPr>
                <w:b/>
                <w:bCs/>
              </w:rPr>
              <w:t xml:space="preserve"> ip ospf bfd</w:t>
            </w:r>
          </w:p>
        </w:tc>
        <w:tc>
          <w:tcPr>
            <w:tcW w:w="4084" w:type="dxa"/>
          </w:tcPr>
          <w:p w14:paraId="2F45D52C" w14:textId="77777777" w:rsidR="00047160" w:rsidRPr="002F5F3A" w:rsidRDefault="00047160" w:rsidP="00AD125B">
            <w:pPr>
              <w:wordWrap/>
              <w:spacing w:line="240" w:lineRule="auto"/>
              <w:ind w:right="20"/>
            </w:pPr>
            <w:r w:rsidRPr="002F5F3A">
              <w:t>Sets to make BFD session via OSPF interface.</w:t>
            </w:r>
          </w:p>
          <w:p w14:paraId="250FD3CD" w14:textId="77777777" w:rsidR="00047160" w:rsidRPr="002F5F3A" w:rsidRDefault="00047160" w:rsidP="00AD125B">
            <w:pPr>
              <w:wordWrap/>
              <w:spacing w:line="240" w:lineRule="auto"/>
              <w:ind w:right="20"/>
            </w:pPr>
          </w:p>
        </w:tc>
      </w:tr>
      <w:tr w:rsidR="00047160" w:rsidRPr="00A8576D" w14:paraId="57D90C74" w14:textId="77777777" w:rsidTr="00752CBE">
        <w:tc>
          <w:tcPr>
            <w:tcW w:w="828" w:type="dxa"/>
          </w:tcPr>
          <w:p w14:paraId="21E73C1F" w14:textId="77777777" w:rsidR="00047160" w:rsidRPr="002F5F3A" w:rsidRDefault="00047160" w:rsidP="00AD125B">
            <w:pPr>
              <w:wordWrap/>
              <w:spacing w:line="240" w:lineRule="auto"/>
              <w:ind w:right="20"/>
              <w:rPr>
                <w:b/>
                <w:bCs/>
              </w:rPr>
            </w:pPr>
            <w:r w:rsidRPr="002F5F3A">
              <w:rPr>
                <w:b/>
                <w:bCs/>
              </w:rPr>
              <w:t>Step 5</w:t>
            </w:r>
          </w:p>
        </w:tc>
        <w:tc>
          <w:tcPr>
            <w:tcW w:w="4244" w:type="dxa"/>
          </w:tcPr>
          <w:p w14:paraId="3EFA4482" w14:textId="77777777" w:rsidR="00047160" w:rsidRPr="002F5F3A" w:rsidRDefault="00047160" w:rsidP="00AD125B">
            <w:pPr>
              <w:wordWrap/>
              <w:spacing w:line="240" w:lineRule="auto"/>
              <w:ind w:right="20"/>
              <w:rPr>
                <w:b/>
                <w:bCs/>
              </w:rPr>
            </w:pPr>
            <w:r w:rsidRPr="002F5F3A">
              <w:rPr>
                <w:b/>
                <w:bCs/>
              </w:rPr>
              <w:t>end</w:t>
            </w:r>
          </w:p>
          <w:p w14:paraId="22230180" w14:textId="77777777" w:rsidR="00047160" w:rsidRPr="002F5F3A" w:rsidRDefault="00047160" w:rsidP="00AD125B">
            <w:pPr>
              <w:wordWrap/>
              <w:spacing w:line="240" w:lineRule="auto"/>
              <w:ind w:right="20"/>
              <w:rPr>
                <w:b/>
                <w:bCs/>
              </w:rPr>
            </w:pPr>
            <w:r w:rsidRPr="002F5F3A">
              <w:rPr>
                <w:b/>
                <w:bCs/>
              </w:rPr>
              <w:t>Example:</w:t>
            </w:r>
          </w:p>
          <w:p w14:paraId="33FD4FE9" w14:textId="77777777" w:rsidR="00047160" w:rsidRPr="002F5F3A" w:rsidRDefault="00047160" w:rsidP="00AD125B">
            <w:pPr>
              <w:wordWrap/>
              <w:spacing w:line="240" w:lineRule="auto"/>
              <w:ind w:right="20"/>
              <w:rPr>
                <w:b/>
                <w:bCs/>
              </w:rPr>
            </w:pPr>
            <w:r w:rsidRPr="002F5F3A">
              <w:t>Switch(config-if-</w:t>
            </w:r>
            <w:r w:rsidR="00D42D28">
              <w:t>Giga</w:t>
            </w:r>
            <w:r w:rsidR="00552428">
              <w:t>7/1</w:t>
            </w:r>
            <w:r w:rsidRPr="002F5F3A">
              <w:t>)#</w:t>
            </w:r>
            <w:r w:rsidRPr="002F5F3A">
              <w:rPr>
                <w:b/>
                <w:bCs/>
              </w:rPr>
              <w:t xml:space="preserve"> end</w:t>
            </w:r>
          </w:p>
        </w:tc>
        <w:tc>
          <w:tcPr>
            <w:tcW w:w="4084" w:type="dxa"/>
          </w:tcPr>
          <w:p w14:paraId="17EF7144" w14:textId="77777777" w:rsidR="00047160" w:rsidRPr="002F5F3A" w:rsidRDefault="00047160" w:rsidP="00AD125B">
            <w:pPr>
              <w:wordWrap/>
              <w:spacing w:line="240" w:lineRule="auto"/>
              <w:ind w:right="20"/>
            </w:pPr>
            <w:r w:rsidRPr="002F5F3A">
              <w:t xml:space="preserve">Return to </w:t>
            </w:r>
            <w:r w:rsidR="00221294">
              <w:t>Privileged</w:t>
            </w:r>
            <w:r w:rsidRPr="002F5F3A">
              <w:t xml:space="preserve"> mode.</w:t>
            </w:r>
          </w:p>
        </w:tc>
      </w:tr>
    </w:tbl>
    <w:p w14:paraId="3CBF944F" w14:textId="77777777" w:rsidR="00047160" w:rsidRDefault="00047160" w:rsidP="00AD125B">
      <w:pPr>
        <w:spacing w:line="240" w:lineRule="auto"/>
        <w:ind w:right="20"/>
      </w:pPr>
    </w:p>
    <w:p w14:paraId="1CA97032" w14:textId="77777777" w:rsidR="00AD125B" w:rsidRDefault="00AD125B" w:rsidP="00AD125B">
      <w:pPr>
        <w:spacing w:line="240" w:lineRule="auto"/>
        <w:ind w:right="20"/>
      </w:pPr>
    </w:p>
    <w:p w14:paraId="2B41EB4F" w14:textId="77777777" w:rsidR="00047160" w:rsidRDefault="00047160" w:rsidP="00AD125B">
      <w:pPr>
        <w:pStyle w:val="3"/>
        <w:ind w:left="0" w:right="20"/>
      </w:pPr>
      <w:bookmarkStart w:id="3140" w:name="_Toc259459590"/>
      <w:bookmarkStart w:id="3141" w:name="_Toc444695198"/>
      <w:r>
        <w:rPr>
          <w:rFonts w:hint="eastAsia"/>
        </w:rPr>
        <w:lastRenderedPageBreak/>
        <w:t xml:space="preserve">Configuring BFD </w:t>
      </w:r>
      <w:r w:rsidRPr="005D40B1">
        <w:rPr>
          <w:rFonts w:hint="eastAsia"/>
        </w:rPr>
        <w:t>support</w:t>
      </w:r>
      <w:r>
        <w:rPr>
          <w:rFonts w:hint="eastAsia"/>
        </w:rPr>
        <w:t xml:space="preserve"> for Static routing</w:t>
      </w:r>
      <w:bookmarkEnd w:id="3140"/>
      <w:bookmarkEnd w:id="3141"/>
    </w:p>
    <w:p w14:paraId="1AECF192" w14:textId="77777777" w:rsidR="00047160" w:rsidRPr="002F5F3A" w:rsidRDefault="007B7F2F" w:rsidP="00AD125B">
      <w:pPr>
        <w:pStyle w:val="a3"/>
        <w:spacing w:line="240" w:lineRule="auto"/>
        <w:ind w:left="0" w:right="20"/>
      </w:pPr>
      <w:r>
        <w:rPr>
          <w:rFonts w:hint="eastAsia"/>
        </w:rPr>
        <w:t xml:space="preserve">In </w:t>
      </w:r>
      <w:r w:rsidRPr="007B7F2F">
        <w:rPr>
          <w:rFonts w:hint="eastAsia"/>
        </w:rPr>
        <w:t>static routing</w:t>
      </w:r>
      <w:r>
        <w:t xml:space="preserve">, you should configure the gateway of the static routing network to be the BFD peer. </w:t>
      </w:r>
      <w:r w:rsidR="00047160" w:rsidRPr="002F5F3A">
        <w:t>To configure BFD for Static routing, do the following tasks:</w:t>
      </w:r>
    </w:p>
    <w:p w14:paraId="0EFC268A" w14:textId="77777777" w:rsidR="00086FC3" w:rsidRPr="00832995" w:rsidRDefault="00086FC3" w:rsidP="00AD125B">
      <w:pPr>
        <w:pStyle w:val="afffff3"/>
        <w:spacing w:line="240" w:lineRule="auto"/>
        <w:ind w:left="0" w:right="20"/>
      </w:pPr>
      <w:bookmarkStart w:id="3142" w:name="_Toc363228647"/>
      <w:bookmarkStart w:id="3143" w:name="_Toc391575332"/>
      <w:r>
        <w:t xml:space="preserve">Table </w:t>
      </w:r>
      <w:r w:rsidR="005832B8">
        <w:fldChar w:fldCharType="begin"/>
      </w:r>
      <w:r w:rsidR="00092D8C">
        <w:instrText xml:space="preserve"> SEQ Table \* ARABIC </w:instrText>
      </w:r>
      <w:r w:rsidR="005832B8">
        <w:fldChar w:fldCharType="separate"/>
      </w:r>
      <w:r w:rsidR="00001ED6">
        <w:rPr>
          <w:noProof/>
        </w:rPr>
        <w:t>190</w:t>
      </w:r>
      <w:r w:rsidR="005832B8">
        <w:rPr>
          <w:noProof/>
        </w:rPr>
        <w:fldChar w:fldCharType="end"/>
      </w:r>
      <w:r>
        <w:rPr>
          <w:rFonts w:hint="eastAsia"/>
        </w:rPr>
        <w:t xml:space="preserve"> </w:t>
      </w:r>
      <w:r w:rsidRPr="002F5F3A">
        <w:t>Configuring BFD support for Static routing</w:t>
      </w:r>
      <w:bookmarkEnd w:id="3142"/>
      <w:bookmarkEnd w:id="3143"/>
    </w:p>
    <w:tbl>
      <w:tblPr>
        <w:tblStyle w:val="CLIWide"/>
        <w:tblW w:w="0" w:type="auto"/>
        <w:tblLook w:val="01E0" w:firstRow="1" w:lastRow="1" w:firstColumn="1" w:lastColumn="1" w:noHBand="0" w:noVBand="0"/>
      </w:tblPr>
      <w:tblGrid>
        <w:gridCol w:w="920"/>
        <w:gridCol w:w="3713"/>
        <w:gridCol w:w="3299"/>
      </w:tblGrid>
      <w:tr w:rsidR="00047160" w:rsidRPr="00A8576D" w14:paraId="5C40252F"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7A5F2DF5" w14:textId="77777777" w:rsidR="00047160" w:rsidRPr="002F5F3A" w:rsidRDefault="00047160" w:rsidP="00AD125B">
            <w:pPr>
              <w:wordWrap/>
              <w:spacing w:line="240" w:lineRule="auto"/>
              <w:ind w:right="20"/>
              <w:rPr>
                <w:b/>
                <w:bCs/>
              </w:rPr>
            </w:pPr>
            <w:r w:rsidRPr="002F5F3A">
              <w:rPr>
                <w:b/>
                <w:bCs/>
              </w:rPr>
              <w:t>Step</w:t>
            </w:r>
          </w:p>
        </w:tc>
        <w:tc>
          <w:tcPr>
            <w:tcW w:w="4320" w:type="dxa"/>
          </w:tcPr>
          <w:p w14:paraId="30730831" w14:textId="77777777" w:rsidR="00047160" w:rsidRPr="002F5F3A" w:rsidRDefault="00047160" w:rsidP="00AD125B">
            <w:pPr>
              <w:wordWrap/>
              <w:spacing w:line="240" w:lineRule="auto"/>
              <w:ind w:right="20"/>
              <w:rPr>
                <w:b/>
                <w:bCs/>
              </w:rPr>
            </w:pPr>
            <w:r w:rsidRPr="002F5F3A">
              <w:rPr>
                <w:b/>
                <w:bCs/>
              </w:rPr>
              <w:t>Command or Action</w:t>
            </w:r>
          </w:p>
        </w:tc>
        <w:tc>
          <w:tcPr>
            <w:tcW w:w="3848" w:type="dxa"/>
          </w:tcPr>
          <w:p w14:paraId="480E00C3"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5AB36121" w14:textId="77777777" w:rsidTr="00752CBE">
        <w:tc>
          <w:tcPr>
            <w:tcW w:w="988" w:type="dxa"/>
          </w:tcPr>
          <w:p w14:paraId="23DF6EF1" w14:textId="77777777" w:rsidR="00047160" w:rsidRPr="002F5F3A" w:rsidRDefault="00047160" w:rsidP="00AD125B">
            <w:pPr>
              <w:wordWrap/>
              <w:spacing w:line="240" w:lineRule="auto"/>
              <w:ind w:right="20"/>
              <w:rPr>
                <w:b/>
                <w:bCs/>
              </w:rPr>
            </w:pPr>
            <w:r w:rsidRPr="002F5F3A">
              <w:rPr>
                <w:b/>
                <w:bCs/>
              </w:rPr>
              <w:t>Step 1</w:t>
            </w:r>
          </w:p>
        </w:tc>
        <w:tc>
          <w:tcPr>
            <w:tcW w:w="4320" w:type="dxa"/>
          </w:tcPr>
          <w:p w14:paraId="4DAFD87C" w14:textId="77777777" w:rsidR="00047160" w:rsidRPr="002F5F3A" w:rsidRDefault="00047160" w:rsidP="00AD125B">
            <w:pPr>
              <w:wordWrap/>
              <w:spacing w:line="240" w:lineRule="auto"/>
              <w:ind w:right="20"/>
              <w:rPr>
                <w:b/>
                <w:bCs/>
              </w:rPr>
            </w:pPr>
            <w:r w:rsidRPr="002F5F3A">
              <w:rPr>
                <w:b/>
                <w:bCs/>
              </w:rPr>
              <w:t>configure terminal</w:t>
            </w:r>
          </w:p>
          <w:p w14:paraId="6E10EB14" w14:textId="77777777" w:rsidR="00047160" w:rsidRPr="002F5F3A" w:rsidRDefault="00047160" w:rsidP="00AD125B">
            <w:pPr>
              <w:wordWrap/>
              <w:spacing w:line="240" w:lineRule="auto"/>
              <w:ind w:right="20"/>
              <w:rPr>
                <w:b/>
                <w:bCs/>
              </w:rPr>
            </w:pPr>
            <w:r w:rsidRPr="002F5F3A">
              <w:rPr>
                <w:b/>
                <w:bCs/>
              </w:rPr>
              <w:t>Example:</w:t>
            </w:r>
          </w:p>
          <w:p w14:paraId="1A175CE6"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3848" w:type="dxa"/>
          </w:tcPr>
          <w:p w14:paraId="0D539622" w14:textId="77777777" w:rsidR="00047160" w:rsidRPr="002F5F3A" w:rsidRDefault="00047160" w:rsidP="00AD125B">
            <w:pPr>
              <w:wordWrap/>
              <w:spacing w:line="240" w:lineRule="auto"/>
              <w:ind w:right="20"/>
            </w:pPr>
            <w:r w:rsidRPr="002F5F3A">
              <w:t>Enters the global configuration mode.</w:t>
            </w:r>
          </w:p>
        </w:tc>
      </w:tr>
      <w:tr w:rsidR="00047160" w:rsidRPr="00A8576D" w14:paraId="04B0ADBB" w14:textId="77777777" w:rsidTr="00752CBE">
        <w:tc>
          <w:tcPr>
            <w:tcW w:w="988" w:type="dxa"/>
          </w:tcPr>
          <w:p w14:paraId="2EA21378" w14:textId="77777777" w:rsidR="00047160" w:rsidRPr="002F5F3A" w:rsidRDefault="00047160" w:rsidP="00AD125B">
            <w:pPr>
              <w:wordWrap/>
              <w:spacing w:line="240" w:lineRule="auto"/>
              <w:ind w:right="20"/>
              <w:rPr>
                <w:b/>
                <w:bCs/>
              </w:rPr>
            </w:pPr>
            <w:r w:rsidRPr="002F5F3A">
              <w:rPr>
                <w:b/>
                <w:bCs/>
              </w:rPr>
              <w:t>Step 2</w:t>
            </w:r>
          </w:p>
        </w:tc>
        <w:tc>
          <w:tcPr>
            <w:tcW w:w="4320" w:type="dxa"/>
          </w:tcPr>
          <w:p w14:paraId="1AD1AC53" w14:textId="77777777" w:rsidR="00047160" w:rsidRPr="002F5F3A" w:rsidRDefault="00047160" w:rsidP="00AD125B">
            <w:pPr>
              <w:wordWrap/>
              <w:spacing w:line="240" w:lineRule="auto"/>
              <w:ind w:right="20"/>
            </w:pPr>
            <w:r w:rsidRPr="002F5F3A">
              <w:rPr>
                <w:b/>
                <w:bCs/>
              </w:rPr>
              <w:t xml:space="preserve">interface </w:t>
            </w:r>
            <w:r w:rsidRPr="002F5F3A">
              <w:rPr>
                <w:i/>
                <w:iCs/>
              </w:rPr>
              <w:t>interface-name</w:t>
            </w:r>
          </w:p>
          <w:p w14:paraId="78CCBBCC" w14:textId="77777777" w:rsidR="00047160" w:rsidRPr="002F5F3A" w:rsidRDefault="00047160" w:rsidP="00AD125B">
            <w:pPr>
              <w:wordWrap/>
              <w:spacing w:line="240" w:lineRule="auto"/>
              <w:ind w:right="20"/>
              <w:rPr>
                <w:b/>
                <w:bCs/>
              </w:rPr>
            </w:pPr>
            <w:r w:rsidRPr="002F5F3A">
              <w:rPr>
                <w:b/>
                <w:bCs/>
              </w:rPr>
              <w:t>Example:</w:t>
            </w:r>
          </w:p>
          <w:p w14:paraId="614D8488" w14:textId="77777777" w:rsidR="00047160" w:rsidRPr="002F5F3A" w:rsidRDefault="00047160" w:rsidP="00AD125B">
            <w:pPr>
              <w:wordWrap/>
              <w:spacing w:line="240" w:lineRule="auto"/>
              <w:ind w:right="20"/>
              <w:rPr>
                <w:b/>
                <w:bCs/>
              </w:rPr>
            </w:pPr>
            <w:r w:rsidRPr="002F5F3A">
              <w:t xml:space="preserve">Switch(config)# </w:t>
            </w:r>
            <w:r w:rsidRPr="002F5F3A">
              <w:rPr>
                <w:b/>
              </w:rPr>
              <w:t xml:space="preserve">interface </w:t>
            </w:r>
            <w:r w:rsidR="005257C2">
              <w:rPr>
                <w:b/>
              </w:rPr>
              <w:t>gi</w:t>
            </w:r>
            <w:r w:rsidR="00552428">
              <w:rPr>
                <w:b/>
              </w:rPr>
              <w:t>7/1</w:t>
            </w:r>
          </w:p>
        </w:tc>
        <w:tc>
          <w:tcPr>
            <w:tcW w:w="3848" w:type="dxa"/>
          </w:tcPr>
          <w:p w14:paraId="75E24652" w14:textId="77777777" w:rsidR="00047160" w:rsidRPr="002F5F3A" w:rsidRDefault="00047160" w:rsidP="00AD125B">
            <w:pPr>
              <w:wordWrap/>
              <w:spacing w:line="240" w:lineRule="auto"/>
              <w:ind w:right="20"/>
            </w:pPr>
            <w:r w:rsidRPr="002F5F3A">
              <w:t>Enters the interface configuration mode.</w:t>
            </w:r>
          </w:p>
        </w:tc>
      </w:tr>
      <w:tr w:rsidR="00047160" w:rsidRPr="00A8576D" w14:paraId="683B10B3" w14:textId="77777777" w:rsidTr="00752CBE">
        <w:tc>
          <w:tcPr>
            <w:tcW w:w="988" w:type="dxa"/>
          </w:tcPr>
          <w:p w14:paraId="09058ED1" w14:textId="77777777" w:rsidR="00047160" w:rsidRPr="002F5F3A" w:rsidRDefault="00047160" w:rsidP="00AD125B">
            <w:pPr>
              <w:wordWrap/>
              <w:spacing w:line="240" w:lineRule="auto"/>
              <w:ind w:right="20"/>
              <w:rPr>
                <w:b/>
                <w:bCs/>
              </w:rPr>
            </w:pPr>
            <w:r w:rsidRPr="002F5F3A">
              <w:rPr>
                <w:b/>
                <w:bCs/>
              </w:rPr>
              <w:t>Step 3</w:t>
            </w:r>
          </w:p>
        </w:tc>
        <w:tc>
          <w:tcPr>
            <w:tcW w:w="4320" w:type="dxa"/>
          </w:tcPr>
          <w:p w14:paraId="35449E06" w14:textId="77777777" w:rsidR="00047160" w:rsidRPr="002F5F3A" w:rsidRDefault="00047160" w:rsidP="00AD125B">
            <w:pPr>
              <w:wordWrap/>
              <w:spacing w:line="240" w:lineRule="auto"/>
              <w:ind w:right="20"/>
            </w:pPr>
            <w:r w:rsidRPr="002F5F3A">
              <w:rPr>
                <w:b/>
                <w:bCs/>
              </w:rPr>
              <w:t xml:space="preserve">ip address </w:t>
            </w:r>
            <w:r w:rsidRPr="002F5F3A">
              <w:rPr>
                <w:i/>
                <w:iCs/>
              </w:rPr>
              <w:t>ip-address/prefix-length</w:t>
            </w:r>
          </w:p>
          <w:p w14:paraId="246F2B91" w14:textId="77777777" w:rsidR="00047160" w:rsidRPr="002F5F3A" w:rsidRDefault="00047160" w:rsidP="00AD125B">
            <w:pPr>
              <w:wordWrap/>
              <w:spacing w:line="240" w:lineRule="auto"/>
              <w:ind w:right="20"/>
              <w:rPr>
                <w:b/>
                <w:bCs/>
              </w:rPr>
            </w:pPr>
            <w:r w:rsidRPr="002F5F3A">
              <w:rPr>
                <w:b/>
                <w:bCs/>
              </w:rPr>
              <w:t>Example:</w:t>
            </w:r>
          </w:p>
          <w:p w14:paraId="57E715EB" w14:textId="77777777"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rPr>
              <w:t>ip address 1.1.1.1/24</w:t>
            </w:r>
          </w:p>
        </w:tc>
        <w:tc>
          <w:tcPr>
            <w:tcW w:w="3848" w:type="dxa"/>
          </w:tcPr>
          <w:p w14:paraId="5740B3B5" w14:textId="77777777" w:rsidR="00047160" w:rsidRPr="002F5F3A" w:rsidRDefault="00047160" w:rsidP="00AD125B">
            <w:pPr>
              <w:wordWrap/>
              <w:spacing w:line="240" w:lineRule="auto"/>
              <w:ind w:right="20"/>
            </w:pPr>
            <w:r w:rsidRPr="002F5F3A">
              <w:t>Assigns IP address on interface.</w:t>
            </w:r>
          </w:p>
        </w:tc>
      </w:tr>
      <w:tr w:rsidR="00047160" w:rsidRPr="00A8576D" w14:paraId="1776F84D" w14:textId="77777777" w:rsidTr="00752CBE">
        <w:tc>
          <w:tcPr>
            <w:tcW w:w="988" w:type="dxa"/>
          </w:tcPr>
          <w:p w14:paraId="3CFC9D16" w14:textId="77777777" w:rsidR="00047160" w:rsidRPr="002F5F3A" w:rsidRDefault="00047160" w:rsidP="00AD125B">
            <w:pPr>
              <w:wordWrap/>
              <w:spacing w:line="240" w:lineRule="auto"/>
              <w:ind w:right="20"/>
              <w:rPr>
                <w:b/>
                <w:bCs/>
              </w:rPr>
            </w:pPr>
            <w:r w:rsidRPr="002F5F3A">
              <w:rPr>
                <w:b/>
                <w:bCs/>
              </w:rPr>
              <w:t>Step 4</w:t>
            </w:r>
          </w:p>
        </w:tc>
        <w:tc>
          <w:tcPr>
            <w:tcW w:w="4320" w:type="dxa"/>
          </w:tcPr>
          <w:p w14:paraId="42232AB6" w14:textId="77777777" w:rsidR="00047160" w:rsidRPr="002F5F3A" w:rsidRDefault="00047160" w:rsidP="00AD125B">
            <w:pPr>
              <w:wordWrap/>
              <w:spacing w:line="240" w:lineRule="auto"/>
              <w:ind w:right="20"/>
            </w:pPr>
            <w:r w:rsidRPr="002F5F3A">
              <w:rPr>
                <w:b/>
                <w:bCs/>
              </w:rPr>
              <w:t xml:space="preserve">bfd interval </w:t>
            </w:r>
            <w:r w:rsidRPr="002F5F3A">
              <w:rPr>
                <w:i/>
                <w:iCs/>
              </w:rPr>
              <w:t>milliseconds</w:t>
            </w:r>
            <w:r w:rsidRPr="002F5F3A">
              <w:rPr>
                <w:b/>
                <w:bCs/>
              </w:rPr>
              <w:t xml:space="preserve"> min_rx </w:t>
            </w:r>
            <w:r w:rsidRPr="002F5F3A">
              <w:rPr>
                <w:i/>
                <w:iCs/>
              </w:rPr>
              <w:t>milliseconds</w:t>
            </w:r>
            <w:r w:rsidRPr="002F5F3A">
              <w:rPr>
                <w:b/>
                <w:bCs/>
              </w:rPr>
              <w:t xml:space="preserve"> multiplier </w:t>
            </w:r>
            <w:r w:rsidRPr="002F5F3A">
              <w:rPr>
                <w:i/>
                <w:iCs/>
              </w:rPr>
              <w:t>interval-multiplier</w:t>
            </w:r>
          </w:p>
          <w:p w14:paraId="5A2A5A2A" w14:textId="77777777" w:rsidR="00047160" w:rsidRPr="002F5F3A" w:rsidRDefault="00047160" w:rsidP="00AD125B">
            <w:pPr>
              <w:wordWrap/>
              <w:spacing w:line="240" w:lineRule="auto"/>
              <w:ind w:right="20"/>
              <w:rPr>
                <w:b/>
                <w:bCs/>
              </w:rPr>
            </w:pPr>
            <w:r w:rsidRPr="002F5F3A">
              <w:rPr>
                <w:b/>
                <w:bCs/>
              </w:rPr>
              <w:t>Example:</w:t>
            </w:r>
          </w:p>
          <w:p w14:paraId="25D1D321" w14:textId="77777777"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bCs/>
              </w:rPr>
              <w:t>bfd</w:t>
            </w:r>
            <w:r w:rsidRPr="002F5F3A">
              <w:t xml:space="preserve"> </w:t>
            </w:r>
            <w:r w:rsidRPr="002F5F3A">
              <w:rPr>
                <w:b/>
                <w:bCs/>
              </w:rPr>
              <w:t>interval 750 min_rx 500 min 3</w:t>
            </w:r>
          </w:p>
        </w:tc>
        <w:tc>
          <w:tcPr>
            <w:tcW w:w="3848" w:type="dxa"/>
          </w:tcPr>
          <w:p w14:paraId="7D9D529B" w14:textId="77777777" w:rsidR="00047160" w:rsidRPr="002F5F3A" w:rsidRDefault="00047160" w:rsidP="00AD125B">
            <w:pPr>
              <w:wordWrap/>
              <w:spacing w:line="240" w:lineRule="auto"/>
              <w:ind w:right="20"/>
            </w:pPr>
            <w:r w:rsidRPr="002F5F3A">
              <w:t>Sets BFD session parameter value on interface.</w:t>
            </w:r>
          </w:p>
        </w:tc>
      </w:tr>
      <w:tr w:rsidR="00047160" w:rsidRPr="00A8576D" w14:paraId="07F58FDE" w14:textId="77777777" w:rsidTr="00752CBE">
        <w:tc>
          <w:tcPr>
            <w:tcW w:w="988" w:type="dxa"/>
          </w:tcPr>
          <w:p w14:paraId="4A205C57" w14:textId="77777777" w:rsidR="00047160" w:rsidRPr="002F5F3A" w:rsidRDefault="00047160" w:rsidP="00AD125B">
            <w:pPr>
              <w:wordWrap/>
              <w:spacing w:line="240" w:lineRule="auto"/>
              <w:ind w:right="20"/>
              <w:rPr>
                <w:b/>
                <w:bCs/>
              </w:rPr>
            </w:pPr>
            <w:r w:rsidRPr="002F5F3A">
              <w:rPr>
                <w:b/>
                <w:bCs/>
              </w:rPr>
              <w:t>Step 5</w:t>
            </w:r>
          </w:p>
        </w:tc>
        <w:tc>
          <w:tcPr>
            <w:tcW w:w="4320" w:type="dxa"/>
          </w:tcPr>
          <w:p w14:paraId="5683628D" w14:textId="77777777" w:rsidR="00047160" w:rsidRPr="002F5F3A" w:rsidRDefault="00047160" w:rsidP="00AD125B">
            <w:pPr>
              <w:wordWrap/>
              <w:spacing w:line="240" w:lineRule="auto"/>
              <w:ind w:right="20"/>
              <w:rPr>
                <w:b/>
                <w:bCs/>
              </w:rPr>
            </w:pPr>
            <w:r w:rsidRPr="002F5F3A">
              <w:rPr>
                <w:b/>
                <w:bCs/>
              </w:rPr>
              <w:t>Exit</w:t>
            </w:r>
          </w:p>
          <w:p w14:paraId="0968991D" w14:textId="77777777" w:rsidR="00047160" w:rsidRPr="002F5F3A" w:rsidRDefault="00047160" w:rsidP="00AD125B">
            <w:pPr>
              <w:wordWrap/>
              <w:spacing w:line="240" w:lineRule="auto"/>
              <w:ind w:right="20"/>
              <w:rPr>
                <w:b/>
                <w:bCs/>
              </w:rPr>
            </w:pPr>
            <w:r w:rsidRPr="002F5F3A">
              <w:rPr>
                <w:b/>
                <w:bCs/>
              </w:rPr>
              <w:t>Example:</w:t>
            </w:r>
          </w:p>
          <w:p w14:paraId="0CC69181" w14:textId="77777777"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rPr>
              <w:t>exit</w:t>
            </w:r>
          </w:p>
        </w:tc>
        <w:tc>
          <w:tcPr>
            <w:tcW w:w="3848" w:type="dxa"/>
          </w:tcPr>
          <w:p w14:paraId="38C8BC88" w14:textId="77777777" w:rsidR="00047160" w:rsidRPr="002F5F3A" w:rsidRDefault="00047160" w:rsidP="00AD125B">
            <w:pPr>
              <w:wordWrap/>
              <w:spacing w:line="240" w:lineRule="auto"/>
              <w:ind w:right="20"/>
            </w:pPr>
            <w:r w:rsidRPr="002F5F3A">
              <w:t>Return to global configuration mode.</w:t>
            </w:r>
          </w:p>
        </w:tc>
      </w:tr>
      <w:tr w:rsidR="00047160" w:rsidRPr="00A8576D" w14:paraId="32BDBF29" w14:textId="77777777" w:rsidTr="00752CBE">
        <w:tc>
          <w:tcPr>
            <w:tcW w:w="988" w:type="dxa"/>
          </w:tcPr>
          <w:p w14:paraId="729CDEAF" w14:textId="77777777" w:rsidR="00047160" w:rsidRPr="002F5F3A" w:rsidRDefault="00047160" w:rsidP="00AD125B">
            <w:pPr>
              <w:wordWrap/>
              <w:spacing w:line="240" w:lineRule="auto"/>
              <w:ind w:right="20"/>
              <w:rPr>
                <w:b/>
                <w:bCs/>
              </w:rPr>
            </w:pPr>
            <w:r w:rsidRPr="002F5F3A">
              <w:rPr>
                <w:b/>
                <w:bCs/>
              </w:rPr>
              <w:t>Step 6</w:t>
            </w:r>
          </w:p>
        </w:tc>
        <w:tc>
          <w:tcPr>
            <w:tcW w:w="4320" w:type="dxa"/>
          </w:tcPr>
          <w:p w14:paraId="0717D1C5" w14:textId="77777777" w:rsidR="00047160" w:rsidRPr="002F5F3A" w:rsidRDefault="00047160" w:rsidP="00AD125B">
            <w:pPr>
              <w:wordWrap/>
              <w:spacing w:line="240" w:lineRule="auto"/>
              <w:ind w:right="20"/>
              <w:rPr>
                <w:i/>
                <w:iCs/>
              </w:rPr>
            </w:pPr>
            <w:r w:rsidRPr="002F5F3A">
              <w:rPr>
                <w:b/>
                <w:bCs/>
              </w:rPr>
              <w:t xml:space="preserve">ip route </w:t>
            </w:r>
            <w:r w:rsidRPr="002F5F3A">
              <w:rPr>
                <w:i/>
                <w:iCs/>
              </w:rPr>
              <w:t>A.B.C.D/M gateway-addr</w:t>
            </w:r>
          </w:p>
          <w:p w14:paraId="37D71F26" w14:textId="77777777" w:rsidR="00047160" w:rsidRPr="002F5F3A" w:rsidRDefault="00047160" w:rsidP="00AD125B">
            <w:pPr>
              <w:wordWrap/>
              <w:spacing w:line="240" w:lineRule="auto"/>
              <w:ind w:right="20"/>
              <w:rPr>
                <w:b/>
                <w:bCs/>
              </w:rPr>
            </w:pPr>
            <w:r w:rsidRPr="002F5F3A">
              <w:rPr>
                <w:b/>
                <w:bCs/>
              </w:rPr>
              <w:t>Example:</w:t>
            </w:r>
          </w:p>
          <w:p w14:paraId="52D2D191" w14:textId="77777777" w:rsidR="00047160" w:rsidRPr="002F5F3A" w:rsidRDefault="00047160" w:rsidP="00AD125B">
            <w:pPr>
              <w:wordWrap/>
              <w:spacing w:line="240" w:lineRule="auto"/>
              <w:ind w:right="20"/>
              <w:rPr>
                <w:b/>
                <w:bCs/>
              </w:rPr>
            </w:pPr>
            <w:r w:rsidRPr="002F5F3A">
              <w:t xml:space="preserve">Switch(config)# </w:t>
            </w:r>
            <w:r w:rsidRPr="002F5F3A">
              <w:rPr>
                <w:b/>
              </w:rPr>
              <w:t>ip route 7.0.0.0/8 1.1.1.254</w:t>
            </w:r>
          </w:p>
        </w:tc>
        <w:tc>
          <w:tcPr>
            <w:tcW w:w="3848" w:type="dxa"/>
          </w:tcPr>
          <w:p w14:paraId="7CBE7C91" w14:textId="77777777" w:rsidR="00047160" w:rsidRPr="002F5F3A" w:rsidRDefault="00047160" w:rsidP="00AD125B">
            <w:pPr>
              <w:wordWrap/>
              <w:spacing w:line="240" w:lineRule="auto"/>
              <w:ind w:right="20"/>
            </w:pPr>
            <w:r w:rsidRPr="002F5F3A">
              <w:t>Sets static router.</w:t>
            </w:r>
          </w:p>
        </w:tc>
      </w:tr>
      <w:tr w:rsidR="00047160" w:rsidRPr="00A8576D" w14:paraId="6B7DF44F" w14:textId="77777777" w:rsidTr="00752CBE">
        <w:tc>
          <w:tcPr>
            <w:tcW w:w="988" w:type="dxa"/>
          </w:tcPr>
          <w:p w14:paraId="345B64BB" w14:textId="77777777" w:rsidR="00047160" w:rsidRPr="002F5F3A" w:rsidRDefault="00047160" w:rsidP="00AD125B">
            <w:pPr>
              <w:wordWrap/>
              <w:spacing w:line="240" w:lineRule="auto"/>
              <w:ind w:right="20"/>
              <w:rPr>
                <w:b/>
                <w:bCs/>
              </w:rPr>
            </w:pPr>
            <w:r w:rsidRPr="002F5F3A">
              <w:rPr>
                <w:b/>
                <w:bCs/>
              </w:rPr>
              <w:t>Step 7</w:t>
            </w:r>
          </w:p>
        </w:tc>
        <w:tc>
          <w:tcPr>
            <w:tcW w:w="4320" w:type="dxa"/>
          </w:tcPr>
          <w:p w14:paraId="313435CC" w14:textId="77777777" w:rsidR="00047160" w:rsidRPr="002F5F3A" w:rsidRDefault="00047160" w:rsidP="00AD125B">
            <w:pPr>
              <w:wordWrap/>
              <w:spacing w:line="240" w:lineRule="auto"/>
              <w:ind w:right="20"/>
              <w:rPr>
                <w:b/>
                <w:bCs/>
              </w:rPr>
            </w:pPr>
            <w:r w:rsidRPr="002F5F3A">
              <w:rPr>
                <w:b/>
                <w:bCs/>
              </w:rPr>
              <w:t xml:space="preserve">ip route static bfd </w:t>
            </w:r>
            <w:r w:rsidRPr="002F5F3A">
              <w:rPr>
                <w:i/>
                <w:iCs/>
              </w:rPr>
              <w:t>IFNAME gateway-addr</w:t>
            </w:r>
          </w:p>
          <w:p w14:paraId="3B00A11C" w14:textId="77777777" w:rsidR="00047160" w:rsidRPr="002F5F3A" w:rsidRDefault="00047160" w:rsidP="00AD125B">
            <w:pPr>
              <w:wordWrap/>
              <w:spacing w:line="240" w:lineRule="auto"/>
              <w:ind w:right="20"/>
              <w:rPr>
                <w:b/>
                <w:bCs/>
              </w:rPr>
            </w:pPr>
            <w:r w:rsidRPr="002F5F3A">
              <w:rPr>
                <w:b/>
                <w:bCs/>
              </w:rPr>
              <w:t>Example:</w:t>
            </w:r>
          </w:p>
          <w:p w14:paraId="22318C63" w14:textId="77777777" w:rsidR="00047160" w:rsidRPr="002F5F3A" w:rsidRDefault="00047160" w:rsidP="00AD125B">
            <w:pPr>
              <w:wordWrap/>
              <w:spacing w:line="240" w:lineRule="auto"/>
              <w:ind w:right="20"/>
            </w:pPr>
            <w:r w:rsidRPr="002F5F3A">
              <w:t xml:space="preserve">Switch(config)# </w:t>
            </w:r>
            <w:r w:rsidRPr="002F5F3A">
              <w:rPr>
                <w:b/>
              </w:rPr>
              <w:t xml:space="preserve">ip route static bfd </w:t>
            </w:r>
            <w:r w:rsidR="00D42D28">
              <w:rPr>
                <w:b/>
              </w:rPr>
              <w:t>gi</w:t>
            </w:r>
            <w:r w:rsidR="00552428">
              <w:rPr>
                <w:b/>
              </w:rPr>
              <w:t>7/1</w:t>
            </w:r>
            <w:r w:rsidRPr="002F5F3A">
              <w:rPr>
                <w:b/>
              </w:rPr>
              <w:t xml:space="preserve"> 1.1.1.254</w:t>
            </w:r>
          </w:p>
        </w:tc>
        <w:tc>
          <w:tcPr>
            <w:tcW w:w="3848" w:type="dxa"/>
          </w:tcPr>
          <w:p w14:paraId="61E363F1" w14:textId="77777777" w:rsidR="00047160" w:rsidRPr="002F5F3A" w:rsidRDefault="00047160" w:rsidP="00AD125B">
            <w:pPr>
              <w:wordWrap/>
              <w:spacing w:line="240" w:lineRule="auto"/>
              <w:ind w:right="20"/>
            </w:pPr>
            <w:r w:rsidRPr="002F5F3A">
              <w:t>Assign BFD neighbor of static route.</w:t>
            </w:r>
          </w:p>
        </w:tc>
      </w:tr>
      <w:tr w:rsidR="00047160" w:rsidRPr="00A8576D" w14:paraId="08CCCA97" w14:textId="77777777" w:rsidTr="00752CBE">
        <w:tc>
          <w:tcPr>
            <w:tcW w:w="988" w:type="dxa"/>
          </w:tcPr>
          <w:p w14:paraId="5A1259C8" w14:textId="77777777" w:rsidR="00047160" w:rsidRPr="002F5F3A" w:rsidRDefault="00047160" w:rsidP="00AD125B">
            <w:pPr>
              <w:wordWrap/>
              <w:spacing w:line="240" w:lineRule="auto"/>
              <w:ind w:right="20"/>
              <w:rPr>
                <w:b/>
                <w:bCs/>
              </w:rPr>
            </w:pPr>
            <w:r w:rsidRPr="002F5F3A">
              <w:rPr>
                <w:b/>
                <w:bCs/>
              </w:rPr>
              <w:t>Step 8</w:t>
            </w:r>
          </w:p>
        </w:tc>
        <w:tc>
          <w:tcPr>
            <w:tcW w:w="4320" w:type="dxa"/>
          </w:tcPr>
          <w:p w14:paraId="0D0B3AD5" w14:textId="77777777" w:rsidR="00047160" w:rsidRPr="002F5F3A" w:rsidRDefault="00047160" w:rsidP="00AD125B">
            <w:pPr>
              <w:wordWrap/>
              <w:spacing w:line="240" w:lineRule="auto"/>
              <w:ind w:right="20"/>
              <w:rPr>
                <w:b/>
                <w:bCs/>
              </w:rPr>
            </w:pPr>
            <w:r w:rsidRPr="002F5F3A">
              <w:rPr>
                <w:b/>
                <w:bCs/>
              </w:rPr>
              <w:t>end</w:t>
            </w:r>
          </w:p>
          <w:p w14:paraId="02DCA372" w14:textId="77777777" w:rsidR="00047160" w:rsidRPr="002F5F3A" w:rsidRDefault="00047160" w:rsidP="00AD125B">
            <w:pPr>
              <w:wordWrap/>
              <w:spacing w:line="240" w:lineRule="auto"/>
              <w:ind w:right="20"/>
              <w:rPr>
                <w:b/>
                <w:bCs/>
              </w:rPr>
            </w:pPr>
            <w:r w:rsidRPr="002F5F3A">
              <w:rPr>
                <w:b/>
                <w:bCs/>
              </w:rPr>
              <w:t>Example:</w:t>
            </w:r>
          </w:p>
          <w:p w14:paraId="65770A61" w14:textId="77777777" w:rsidR="00047160" w:rsidRPr="002F5F3A" w:rsidRDefault="00047160" w:rsidP="00AD125B">
            <w:pPr>
              <w:wordWrap/>
              <w:spacing w:line="240" w:lineRule="auto"/>
              <w:ind w:right="20"/>
              <w:rPr>
                <w:b/>
                <w:bCs/>
              </w:rPr>
            </w:pPr>
            <w:r w:rsidRPr="002F5F3A">
              <w:t>Switch(config)#</w:t>
            </w:r>
            <w:r w:rsidRPr="002F5F3A">
              <w:rPr>
                <w:b/>
                <w:bCs/>
              </w:rPr>
              <w:t xml:space="preserve"> end</w:t>
            </w:r>
          </w:p>
        </w:tc>
        <w:tc>
          <w:tcPr>
            <w:tcW w:w="3848" w:type="dxa"/>
          </w:tcPr>
          <w:p w14:paraId="22D60D66" w14:textId="77777777" w:rsidR="00047160" w:rsidRPr="002F5F3A" w:rsidRDefault="00047160" w:rsidP="00AD125B">
            <w:pPr>
              <w:wordWrap/>
              <w:spacing w:line="240" w:lineRule="auto"/>
              <w:ind w:right="20"/>
            </w:pPr>
            <w:r w:rsidRPr="002F5F3A">
              <w:t xml:space="preserve">Return to </w:t>
            </w:r>
            <w:r w:rsidR="00221294">
              <w:t>Privileged</w:t>
            </w:r>
            <w:r w:rsidRPr="002F5F3A">
              <w:t xml:space="preserve"> mode.</w:t>
            </w:r>
          </w:p>
        </w:tc>
      </w:tr>
    </w:tbl>
    <w:p w14:paraId="3384AFBD" w14:textId="77777777" w:rsidR="00047160" w:rsidRDefault="00047160" w:rsidP="00AD125B">
      <w:pPr>
        <w:pStyle w:val="3"/>
        <w:ind w:left="0" w:right="20"/>
      </w:pPr>
      <w:bookmarkStart w:id="3144" w:name="_Toc259459591"/>
      <w:bookmarkStart w:id="3145" w:name="_Toc363228648"/>
      <w:bookmarkStart w:id="3146" w:name="_Toc444695199"/>
      <w:r>
        <w:rPr>
          <w:rFonts w:hint="eastAsia"/>
        </w:rPr>
        <w:t>Configuring Passive Mode on the Interface</w:t>
      </w:r>
      <w:bookmarkEnd w:id="3144"/>
      <w:bookmarkEnd w:id="3145"/>
      <w:bookmarkEnd w:id="3146"/>
    </w:p>
    <w:p w14:paraId="0456B7EF" w14:textId="77777777" w:rsidR="00047160" w:rsidRPr="002F5F3A" w:rsidRDefault="00047160" w:rsidP="00AD125B">
      <w:pPr>
        <w:pStyle w:val="a3"/>
        <w:spacing w:line="240" w:lineRule="auto"/>
        <w:ind w:left="0" w:right="20"/>
      </w:pPr>
      <w:r w:rsidRPr="002F5F3A">
        <w:t xml:space="preserve">After BFD passive mode receives </w:t>
      </w:r>
      <w:r w:rsidR="00DB281A">
        <w:t xml:space="preserve">a </w:t>
      </w:r>
      <w:r w:rsidRPr="002F5F3A">
        <w:t xml:space="preserve">packet from another BFD neighbor to BFD control, </w:t>
      </w:r>
      <w:r w:rsidR="00DB281A">
        <w:t xml:space="preserve">it will </w:t>
      </w:r>
      <w:r w:rsidRPr="002F5F3A">
        <w:t xml:space="preserve">start to send </w:t>
      </w:r>
      <w:r w:rsidR="00DB281A">
        <w:t xml:space="preserve">a </w:t>
      </w:r>
      <w:r w:rsidRPr="002F5F3A">
        <w:t>BFD control packet. In other words, it does not send BFD control packet first. If BFD runs</w:t>
      </w:r>
      <w:r w:rsidR="00DB281A">
        <w:t xml:space="preserve"> in</w:t>
      </w:r>
      <w:r w:rsidRPr="002F5F3A">
        <w:t xml:space="preserve"> passive mode, you set </w:t>
      </w:r>
      <w:r w:rsidR="00DB281A">
        <w:t xml:space="preserve">the </w:t>
      </w:r>
      <w:r w:rsidRPr="002F5F3A">
        <w:t xml:space="preserve">interface with the following tasks. </w:t>
      </w:r>
    </w:p>
    <w:p w14:paraId="0DDB103D" w14:textId="77777777" w:rsidR="00047160" w:rsidRDefault="00047160" w:rsidP="00AD125B">
      <w:pPr>
        <w:pStyle w:val="a3"/>
        <w:spacing w:line="240" w:lineRule="auto"/>
        <w:ind w:left="0" w:right="20"/>
      </w:pPr>
      <w:r w:rsidRPr="002F5F3A">
        <w:t xml:space="preserve">If you set all routers in the network with BFD passive mode, the BFD does not run. At least </w:t>
      </w:r>
      <w:r w:rsidR="00DB281A">
        <w:t xml:space="preserve">the </w:t>
      </w:r>
      <w:r w:rsidRPr="002F5F3A">
        <w:t>BFD of one system must run with active mode.</w:t>
      </w:r>
    </w:p>
    <w:p w14:paraId="280AA16B" w14:textId="77777777" w:rsidR="00047160" w:rsidRPr="002F5F3A" w:rsidRDefault="00086FC3" w:rsidP="00AD125B">
      <w:pPr>
        <w:pStyle w:val="afffff3"/>
        <w:spacing w:line="240" w:lineRule="auto"/>
        <w:ind w:left="0" w:right="20"/>
      </w:pPr>
      <w:bookmarkStart w:id="3147" w:name="_Toc391575333"/>
      <w:r>
        <w:t xml:space="preserve">Table </w:t>
      </w:r>
      <w:r w:rsidR="005832B8">
        <w:fldChar w:fldCharType="begin"/>
      </w:r>
      <w:r w:rsidR="00092D8C">
        <w:instrText xml:space="preserve"> SEQ Table \* ARABIC </w:instrText>
      </w:r>
      <w:r w:rsidR="005832B8">
        <w:fldChar w:fldCharType="separate"/>
      </w:r>
      <w:r w:rsidR="00001ED6">
        <w:rPr>
          <w:noProof/>
        </w:rPr>
        <w:t>191</w:t>
      </w:r>
      <w:r w:rsidR="005832B8">
        <w:rPr>
          <w:noProof/>
        </w:rPr>
        <w:fldChar w:fldCharType="end"/>
      </w:r>
      <w:r>
        <w:rPr>
          <w:rFonts w:hint="eastAsia"/>
        </w:rPr>
        <w:t xml:space="preserve"> </w:t>
      </w:r>
      <w:r w:rsidRPr="002F5F3A">
        <w:t>Configuring Passive Mode on the Interface</w:t>
      </w:r>
      <w:bookmarkEnd w:id="3147"/>
    </w:p>
    <w:tbl>
      <w:tblPr>
        <w:tblStyle w:val="CLIWide"/>
        <w:tblW w:w="0" w:type="auto"/>
        <w:tblLook w:val="01E0" w:firstRow="1" w:lastRow="1" w:firstColumn="1" w:lastColumn="1" w:noHBand="0" w:noVBand="0"/>
      </w:tblPr>
      <w:tblGrid>
        <w:gridCol w:w="920"/>
        <w:gridCol w:w="3713"/>
        <w:gridCol w:w="3299"/>
      </w:tblGrid>
      <w:tr w:rsidR="00047160" w:rsidRPr="00A8576D" w14:paraId="0233EC26"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3ADF549F" w14:textId="77777777" w:rsidR="00047160" w:rsidRPr="002F5F3A" w:rsidRDefault="00047160" w:rsidP="00AD125B">
            <w:pPr>
              <w:wordWrap/>
              <w:spacing w:line="240" w:lineRule="auto"/>
              <w:ind w:right="20"/>
              <w:rPr>
                <w:b/>
                <w:bCs/>
              </w:rPr>
            </w:pPr>
            <w:r w:rsidRPr="002F5F3A">
              <w:rPr>
                <w:b/>
              </w:rPr>
              <w:t>Step</w:t>
            </w:r>
          </w:p>
        </w:tc>
        <w:tc>
          <w:tcPr>
            <w:tcW w:w="4320" w:type="dxa"/>
          </w:tcPr>
          <w:p w14:paraId="24BE2DEE" w14:textId="77777777" w:rsidR="00047160" w:rsidRPr="002F5F3A" w:rsidRDefault="00047160" w:rsidP="00AD125B">
            <w:pPr>
              <w:wordWrap/>
              <w:spacing w:line="240" w:lineRule="auto"/>
              <w:ind w:right="20"/>
              <w:rPr>
                <w:b/>
                <w:bCs/>
              </w:rPr>
            </w:pPr>
            <w:r w:rsidRPr="002F5F3A">
              <w:rPr>
                <w:b/>
                <w:bCs/>
              </w:rPr>
              <w:t>Command or Action</w:t>
            </w:r>
          </w:p>
        </w:tc>
        <w:tc>
          <w:tcPr>
            <w:tcW w:w="3848" w:type="dxa"/>
          </w:tcPr>
          <w:p w14:paraId="2EF4D8F5"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32C82F70" w14:textId="77777777" w:rsidTr="00752CBE">
        <w:tc>
          <w:tcPr>
            <w:tcW w:w="988" w:type="dxa"/>
          </w:tcPr>
          <w:p w14:paraId="1CF729AD" w14:textId="77777777" w:rsidR="00047160" w:rsidRPr="002F5F3A" w:rsidRDefault="00047160" w:rsidP="00AD125B">
            <w:pPr>
              <w:wordWrap/>
              <w:spacing w:line="240" w:lineRule="auto"/>
              <w:ind w:right="20"/>
              <w:rPr>
                <w:b/>
                <w:bCs/>
              </w:rPr>
            </w:pPr>
            <w:r w:rsidRPr="002F5F3A">
              <w:rPr>
                <w:b/>
                <w:bCs/>
              </w:rPr>
              <w:t>Step 1</w:t>
            </w:r>
          </w:p>
        </w:tc>
        <w:tc>
          <w:tcPr>
            <w:tcW w:w="4320" w:type="dxa"/>
          </w:tcPr>
          <w:p w14:paraId="51068A58" w14:textId="77777777" w:rsidR="00047160" w:rsidRPr="002F5F3A" w:rsidRDefault="00047160" w:rsidP="00AD125B">
            <w:pPr>
              <w:wordWrap/>
              <w:spacing w:line="240" w:lineRule="auto"/>
              <w:ind w:right="20"/>
              <w:rPr>
                <w:b/>
                <w:bCs/>
              </w:rPr>
            </w:pPr>
            <w:r w:rsidRPr="002F5F3A">
              <w:rPr>
                <w:b/>
                <w:bCs/>
              </w:rPr>
              <w:t>configure terminal</w:t>
            </w:r>
          </w:p>
          <w:p w14:paraId="02F6412B" w14:textId="77777777" w:rsidR="00047160" w:rsidRPr="002F5F3A" w:rsidRDefault="00047160" w:rsidP="00AD125B">
            <w:pPr>
              <w:wordWrap/>
              <w:spacing w:line="240" w:lineRule="auto"/>
              <w:ind w:right="20"/>
              <w:rPr>
                <w:b/>
                <w:bCs/>
              </w:rPr>
            </w:pPr>
            <w:r w:rsidRPr="002F5F3A">
              <w:rPr>
                <w:b/>
                <w:bCs/>
              </w:rPr>
              <w:t>Example:</w:t>
            </w:r>
          </w:p>
          <w:p w14:paraId="3C2EB104"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3848" w:type="dxa"/>
          </w:tcPr>
          <w:p w14:paraId="6649A83E" w14:textId="77777777" w:rsidR="00047160" w:rsidRPr="002F5F3A" w:rsidRDefault="00047160" w:rsidP="00AD125B">
            <w:pPr>
              <w:wordWrap/>
              <w:spacing w:line="240" w:lineRule="auto"/>
              <w:ind w:right="20"/>
            </w:pPr>
            <w:r w:rsidRPr="002F5F3A">
              <w:t>Enters the global configuration mode.</w:t>
            </w:r>
          </w:p>
        </w:tc>
      </w:tr>
      <w:tr w:rsidR="00047160" w:rsidRPr="00A8576D" w14:paraId="240EB3AA" w14:textId="77777777" w:rsidTr="00752CBE">
        <w:tc>
          <w:tcPr>
            <w:tcW w:w="988" w:type="dxa"/>
          </w:tcPr>
          <w:p w14:paraId="44D09828" w14:textId="77777777" w:rsidR="00047160" w:rsidRPr="002F5F3A" w:rsidRDefault="00047160" w:rsidP="00AD125B">
            <w:pPr>
              <w:wordWrap/>
              <w:spacing w:line="240" w:lineRule="auto"/>
              <w:ind w:right="20"/>
              <w:rPr>
                <w:b/>
                <w:bCs/>
              </w:rPr>
            </w:pPr>
            <w:r w:rsidRPr="002F5F3A">
              <w:rPr>
                <w:b/>
                <w:bCs/>
              </w:rPr>
              <w:t>Step 2</w:t>
            </w:r>
          </w:p>
        </w:tc>
        <w:tc>
          <w:tcPr>
            <w:tcW w:w="4320" w:type="dxa"/>
          </w:tcPr>
          <w:p w14:paraId="116A006A" w14:textId="77777777" w:rsidR="00047160" w:rsidRPr="002F5F3A" w:rsidRDefault="00047160" w:rsidP="00AD125B">
            <w:pPr>
              <w:wordWrap/>
              <w:spacing w:line="240" w:lineRule="auto"/>
              <w:ind w:right="20"/>
            </w:pPr>
            <w:r w:rsidRPr="002F5F3A">
              <w:rPr>
                <w:b/>
                <w:bCs/>
              </w:rPr>
              <w:t xml:space="preserve">interface </w:t>
            </w:r>
            <w:r w:rsidRPr="002F5F3A">
              <w:rPr>
                <w:i/>
                <w:iCs/>
              </w:rPr>
              <w:t>interface-name</w:t>
            </w:r>
          </w:p>
          <w:p w14:paraId="2A9E99BB" w14:textId="77777777" w:rsidR="00047160" w:rsidRPr="002F5F3A" w:rsidRDefault="00047160" w:rsidP="00AD125B">
            <w:pPr>
              <w:wordWrap/>
              <w:spacing w:line="240" w:lineRule="auto"/>
              <w:ind w:right="20"/>
              <w:rPr>
                <w:b/>
                <w:bCs/>
              </w:rPr>
            </w:pPr>
            <w:r w:rsidRPr="002F5F3A">
              <w:rPr>
                <w:b/>
                <w:bCs/>
              </w:rPr>
              <w:t>Example:</w:t>
            </w:r>
          </w:p>
          <w:p w14:paraId="217C6FC1" w14:textId="77777777" w:rsidR="00047160" w:rsidRPr="002F5F3A" w:rsidRDefault="00047160" w:rsidP="00AD125B">
            <w:pPr>
              <w:wordWrap/>
              <w:spacing w:line="240" w:lineRule="auto"/>
              <w:ind w:right="20"/>
              <w:rPr>
                <w:b/>
                <w:bCs/>
              </w:rPr>
            </w:pPr>
            <w:r w:rsidRPr="002F5F3A">
              <w:t xml:space="preserve">Switch(config)# </w:t>
            </w:r>
            <w:r w:rsidRPr="002F5F3A">
              <w:rPr>
                <w:b/>
              </w:rPr>
              <w:t xml:space="preserve">interface </w:t>
            </w:r>
            <w:r w:rsidR="00D42D28">
              <w:rPr>
                <w:b/>
              </w:rPr>
              <w:t>gi</w:t>
            </w:r>
            <w:r w:rsidR="00552428">
              <w:rPr>
                <w:b/>
              </w:rPr>
              <w:t>7/1</w:t>
            </w:r>
          </w:p>
        </w:tc>
        <w:tc>
          <w:tcPr>
            <w:tcW w:w="3848" w:type="dxa"/>
          </w:tcPr>
          <w:p w14:paraId="3DD80A44" w14:textId="77777777" w:rsidR="00047160" w:rsidRPr="002F5F3A" w:rsidRDefault="00047160" w:rsidP="00AD125B">
            <w:pPr>
              <w:wordWrap/>
              <w:spacing w:line="240" w:lineRule="auto"/>
              <w:ind w:right="20"/>
            </w:pPr>
            <w:r w:rsidRPr="002F5F3A">
              <w:t>Enters interface configuration mode.</w:t>
            </w:r>
          </w:p>
        </w:tc>
      </w:tr>
      <w:tr w:rsidR="00047160" w:rsidRPr="00A8576D" w14:paraId="3262E03C" w14:textId="77777777" w:rsidTr="00752CBE">
        <w:tc>
          <w:tcPr>
            <w:tcW w:w="988" w:type="dxa"/>
          </w:tcPr>
          <w:p w14:paraId="630F35E1" w14:textId="77777777" w:rsidR="00047160" w:rsidRPr="002F5F3A" w:rsidRDefault="00047160" w:rsidP="00AD125B">
            <w:pPr>
              <w:wordWrap/>
              <w:spacing w:line="240" w:lineRule="auto"/>
              <w:ind w:right="20"/>
              <w:rPr>
                <w:b/>
                <w:bCs/>
              </w:rPr>
            </w:pPr>
            <w:r w:rsidRPr="002F5F3A">
              <w:rPr>
                <w:b/>
                <w:bCs/>
              </w:rPr>
              <w:t>Step 3</w:t>
            </w:r>
          </w:p>
        </w:tc>
        <w:tc>
          <w:tcPr>
            <w:tcW w:w="4320" w:type="dxa"/>
          </w:tcPr>
          <w:p w14:paraId="5992F09F" w14:textId="77777777" w:rsidR="00047160" w:rsidRPr="002F5F3A" w:rsidRDefault="00047160" w:rsidP="00AD125B">
            <w:pPr>
              <w:wordWrap/>
              <w:spacing w:line="240" w:lineRule="auto"/>
              <w:ind w:right="20"/>
            </w:pPr>
            <w:r w:rsidRPr="002F5F3A">
              <w:rPr>
                <w:b/>
                <w:bCs/>
              </w:rPr>
              <w:t>bfd passive</w:t>
            </w:r>
          </w:p>
          <w:p w14:paraId="7525F593" w14:textId="77777777" w:rsidR="00047160" w:rsidRPr="002F5F3A" w:rsidRDefault="00047160" w:rsidP="00AD125B">
            <w:pPr>
              <w:wordWrap/>
              <w:spacing w:line="240" w:lineRule="auto"/>
              <w:ind w:right="20"/>
              <w:rPr>
                <w:b/>
                <w:bCs/>
              </w:rPr>
            </w:pPr>
            <w:r w:rsidRPr="002F5F3A">
              <w:rPr>
                <w:b/>
                <w:bCs/>
              </w:rPr>
              <w:t>Example:</w:t>
            </w:r>
          </w:p>
          <w:p w14:paraId="4C4B053C" w14:textId="77777777"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bCs/>
              </w:rPr>
              <w:t>bfd</w:t>
            </w:r>
            <w:r w:rsidRPr="002F5F3A">
              <w:t xml:space="preserve"> </w:t>
            </w:r>
            <w:r w:rsidRPr="002F5F3A">
              <w:rPr>
                <w:b/>
                <w:bCs/>
              </w:rPr>
              <w:t>passive</w:t>
            </w:r>
          </w:p>
        </w:tc>
        <w:tc>
          <w:tcPr>
            <w:tcW w:w="3848" w:type="dxa"/>
          </w:tcPr>
          <w:p w14:paraId="751499F2" w14:textId="77777777" w:rsidR="00047160" w:rsidRPr="002F5F3A" w:rsidRDefault="00047160" w:rsidP="00AD125B">
            <w:pPr>
              <w:wordWrap/>
              <w:spacing w:line="240" w:lineRule="auto"/>
              <w:ind w:right="20"/>
            </w:pPr>
            <w:r w:rsidRPr="002F5F3A">
              <w:t>Sets interface with BFD passive mode.</w:t>
            </w:r>
          </w:p>
        </w:tc>
      </w:tr>
      <w:tr w:rsidR="00047160" w:rsidRPr="00A8576D" w14:paraId="59F870A9" w14:textId="77777777" w:rsidTr="00752CBE">
        <w:tc>
          <w:tcPr>
            <w:tcW w:w="988" w:type="dxa"/>
          </w:tcPr>
          <w:p w14:paraId="16413970" w14:textId="77777777" w:rsidR="00047160" w:rsidRPr="002F5F3A" w:rsidRDefault="00047160" w:rsidP="00AD125B">
            <w:pPr>
              <w:wordWrap/>
              <w:spacing w:line="240" w:lineRule="auto"/>
              <w:ind w:right="20"/>
              <w:rPr>
                <w:b/>
                <w:bCs/>
              </w:rPr>
            </w:pPr>
            <w:r w:rsidRPr="002F5F3A">
              <w:rPr>
                <w:b/>
                <w:bCs/>
              </w:rPr>
              <w:t>Step 4</w:t>
            </w:r>
          </w:p>
        </w:tc>
        <w:tc>
          <w:tcPr>
            <w:tcW w:w="4320" w:type="dxa"/>
          </w:tcPr>
          <w:p w14:paraId="5F4536C8" w14:textId="77777777" w:rsidR="00047160" w:rsidRPr="002F5F3A" w:rsidRDefault="00047160" w:rsidP="00AD125B">
            <w:pPr>
              <w:wordWrap/>
              <w:spacing w:line="240" w:lineRule="auto"/>
              <w:ind w:right="20"/>
              <w:rPr>
                <w:b/>
                <w:bCs/>
              </w:rPr>
            </w:pPr>
            <w:r w:rsidRPr="002F5F3A">
              <w:rPr>
                <w:b/>
                <w:bCs/>
              </w:rPr>
              <w:t>end</w:t>
            </w:r>
          </w:p>
          <w:p w14:paraId="7D53803A" w14:textId="77777777" w:rsidR="00047160" w:rsidRPr="002F5F3A" w:rsidRDefault="00047160" w:rsidP="00AD125B">
            <w:pPr>
              <w:wordWrap/>
              <w:spacing w:line="240" w:lineRule="auto"/>
              <w:ind w:right="20"/>
              <w:rPr>
                <w:b/>
                <w:bCs/>
              </w:rPr>
            </w:pPr>
            <w:r w:rsidRPr="002F5F3A">
              <w:rPr>
                <w:b/>
                <w:bCs/>
              </w:rPr>
              <w:t>Example:</w:t>
            </w:r>
          </w:p>
          <w:p w14:paraId="076B2EA7" w14:textId="77777777"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rPr>
              <w:t>end</w:t>
            </w:r>
          </w:p>
        </w:tc>
        <w:tc>
          <w:tcPr>
            <w:tcW w:w="3848" w:type="dxa"/>
          </w:tcPr>
          <w:p w14:paraId="35E980A1" w14:textId="77777777" w:rsidR="00047160" w:rsidRPr="002F5F3A" w:rsidRDefault="00047160" w:rsidP="00AD125B">
            <w:pPr>
              <w:wordWrap/>
              <w:spacing w:line="240" w:lineRule="auto"/>
              <w:ind w:right="20"/>
            </w:pPr>
            <w:r w:rsidRPr="002F5F3A">
              <w:t xml:space="preserve">Return to </w:t>
            </w:r>
            <w:r w:rsidR="00221294">
              <w:t>Privileged</w:t>
            </w:r>
            <w:r w:rsidRPr="002F5F3A">
              <w:t xml:space="preserve"> mode.</w:t>
            </w:r>
          </w:p>
        </w:tc>
      </w:tr>
    </w:tbl>
    <w:p w14:paraId="2B06EADF" w14:textId="77777777" w:rsidR="00047160" w:rsidRPr="00DA2750" w:rsidRDefault="00047160" w:rsidP="00AD125B">
      <w:pPr>
        <w:spacing w:line="240" w:lineRule="auto"/>
        <w:ind w:right="20"/>
      </w:pPr>
    </w:p>
    <w:p w14:paraId="436D40EE" w14:textId="77777777" w:rsidR="00047160" w:rsidRPr="00D33869" w:rsidRDefault="00047160" w:rsidP="00AD125B">
      <w:pPr>
        <w:pStyle w:val="3"/>
        <w:ind w:left="0" w:right="20"/>
      </w:pPr>
      <w:bookmarkStart w:id="3148" w:name="OLE_LINK3"/>
      <w:bookmarkStart w:id="3149" w:name="OLE_LINK4"/>
      <w:bookmarkStart w:id="3150" w:name="_Toc444695200"/>
      <w:r w:rsidRPr="005D40B1">
        <w:rPr>
          <w:rFonts w:hint="eastAsia"/>
        </w:rPr>
        <w:lastRenderedPageBreak/>
        <w:t>Configuring</w:t>
      </w:r>
      <w:r>
        <w:rPr>
          <w:rFonts w:hint="eastAsia"/>
        </w:rPr>
        <w:t xml:space="preserve"> BFD Echo Mode</w:t>
      </w:r>
      <w:bookmarkEnd w:id="3148"/>
      <w:bookmarkEnd w:id="3149"/>
      <w:bookmarkEnd w:id="3150"/>
    </w:p>
    <w:p w14:paraId="5160D515" w14:textId="77777777" w:rsidR="00047160" w:rsidRPr="002F5F3A" w:rsidRDefault="00047160" w:rsidP="00AD125B">
      <w:pPr>
        <w:pStyle w:val="a3"/>
        <w:spacing w:line="240" w:lineRule="auto"/>
        <w:ind w:left="0" w:right="20"/>
      </w:pPr>
      <w:r w:rsidRPr="002F5F3A">
        <w:t xml:space="preserve">The system that receives </w:t>
      </w:r>
      <w:r w:rsidR="00DB281A">
        <w:t xml:space="preserve">a </w:t>
      </w:r>
      <w:r w:rsidRPr="002F5F3A">
        <w:t xml:space="preserve">BFD echo packet from </w:t>
      </w:r>
      <w:r w:rsidR="00DB281A">
        <w:t xml:space="preserve">the </w:t>
      </w:r>
      <w:r w:rsidRPr="002F5F3A">
        <w:t xml:space="preserve">BFD echo mode returns this packet to the sending system. In the case of using </w:t>
      </w:r>
      <w:r w:rsidR="00DB281A">
        <w:t xml:space="preserve">a </w:t>
      </w:r>
      <w:r w:rsidRPr="002F5F3A">
        <w:t>BFD Echo packet, the sending period of BFD control packet is longer. So you can reduce BFD control packet number sent or received between BFD neighbors. The default setting of BFD echo mode is enabled.</w:t>
      </w:r>
    </w:p>
    <w:p w14:paraId="0ADB72AE" w14:textId="77777777" w:rsidR="00047160" w:rsidRPr="008A4291" w:rsidRDefault="00086FC3" w:rsidP="00AD125B">
      <w:pPr>
        <w:pStyle w:val="afffff3"/>
        <w:spacing w:line="240" w:lineRule="auto"/>
        <w:ind w:left="0" w:right="20"/>
      </w:pPr>
      <w:bookmarkStart w:id="3151" w:name="_Toc259459592"/>
      <w:bookmarkStart w:id="3152" w:name="_Toc391575334"/>
      <w:r>
        <w:t xml:space="preserve">Table </w:t>
      </w:r>
      <w:r w:rsidR="005832B8">
        <w:fldChar w:fldCharType="begin"/>
      </w:r>
      <w:r w:rsidR="00092D8C">
        <w:instrText xml:space="preserve"> SEQ Table \* ARABIC </w:instrText>
      </w:r>
      <w:r w:rsidR="005832B8">
        <w:fldChar w:fldCharType="separate"/>
      </w:r>
      <w:r w:rsidR="00001ED6">
        <w:rPr>
          <w:noProof/>
        </w:rPr>
        <w:t>192</w:t>
      </w:r>
      <w:r w:rsidR="005832B8">
        <w:rPr>
          <w:noProof/>
        </w:rPr>
        <w:fldChar w:fldCharType="end"/>
      </w:r>
      <w:r>
        <w:rPr>
          <w:rFonts w:hint="eastAsia"/>
        </w:rPr>
        <w:t xml:space="preserve"> </w:t>
      </w:r>
      <w:r w:rsidRPr="002F5F3A">
        <w:t>Configuring BFD Echo Mode</w:t>
      </w:r>
      <w:bookmarkEnd w:id="3151"/>
      <w:bookmarkEnd w:id="3152"/>
    </w:p>
    <w:tbl>
      <w:tblPr>
        <w:tblStyle w:val="CLIWide"/>
        <w:tblW w:w="0" w:type="auto"/>
        <w:tblLook w:val="01E0" w:firstRow="1" w:lastRow="1" w:firstColumn="1" w:lastColumn="1" w:noHBand="0" w:noVBand="0"/>
      </w:tblPr>
      <w:tblGrid>
        <w:gridCol w:w="898"/>
        <w:gridCol w:w="2990"/>
        <w:gridCol w:w="4044"/>
      </w:tblGrid>
      <w:tr w:rsidR="00047160" w:rsidRPr="00A8576D" w14:paraId="16EAC756" w14:textId="77777777" w:rsidTr="00752CBE">
        <w:trPr>
          <w:cnfStyle w:val="100000000000" w:firstRow="1" w:lastRow="0" w:firstColumn="0" w:lastColumn="0" w:oddVBand="0" w:evenVBand="0" w:oddHBand="0" w:evenHBand="0" w:firstRowFirstColumn="0" w:firstRowLastColumn="0" w:lastRowFirstColumn="0" w:lastRowLastColumn="0"/>
        </w:trPr>
        <w:tc>
          <w:tcPr>
            <w:tcW w:w="959" w:type="dxa"/>
          </w:tcPr>
          <w:p w14:paraId="1FCB2DD7" w14:textId="77777777" w:rsidR="00047160" w:rsidRPr="002F5F3A" w:rsidRDefault="00047160" w:rsidP="00AD125B">
            <w:pPr>
              <w:wordWrap/>
              <w:spacing w:line="240" w:lineRule="auto"/>
              <w:ind w:right="20"/>
              <w:rPr>
                <w:b/>
                <w:bCs/>
              </w:rPr>
            </w:pPr>
            <w:r w:rsidRPr="002F5F3A">
              <w:rPr>
                <w:b/>
              </w:rPr>
              <w:t>Step</w:t>
            </w:r>
          </w:p>
        </w:tc>
        <w:tc>
          <w:tcPr>
            <w:tcW w:w="3402" w:type="dxa"/>
          </w:tcPr>
          <w:p w14:paraId="50AA6686" w14:textId="77777777" w:rsidR="00047160" w:rsidRPr="002F5F3A" w:rsidRDefault="00047160" w:rsidP="00AD125B">
            <w:pPr>
              <w:wordWrap/>
              <w:spacing w:line="240" w:lineRule="auto"/>
              <w:ind w:right="20"/>
              <w:rPr>
                <w:b/>
                <w:bCs/>
              </w:rPr>
            </w:pPr>
            <w:r w:rsidRPr="002F5F3A">
              <w:rPr>
                <w:b/>
                <w:bCs/>
              </w:rPr>
              <w:t>Command or Action</w:t>
            </w:r>
          </w:p>
        </w:tc>
        <w:tc>
          <w:tcPr>
            <w:tcW w:w="4795" w:type="dxa"/>
          </w:tcPr>
          <w:p w14:paraId="342BFF38"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522D408C" w14:textId="77777777" w:rsidTr="00752CBE">
        <w:tc>
          <w:tcPr>
            <w:tcW w:w="959" w:type="dxa"/>
          </w:tcPr>
          <w:p w14:paraId="47EDE65D" w14:textId="77777777" w:rsidR="00047160" w:rsidRPr="002F5F3A" w:rsidRDefault="00047160" w:rsidP="00AD125B">
            <w:pPr>
              <w:wordWrap/>
              <w:spacing w:line="240" w:lineRule="auto"/>
              <w:ind w:right="20"/>
              <w:rPr>
                <w:b/>
                <w:bCs/>
              </w:rPr>
            </w:pPr>
            <w:r w:rsidRPr="002F5F3A">
              <w:rPr>
                <w:b/>
                <w:bCs/>
              </w:rPr>
              <w:t>Step 1</w:t>
            </w:r>
          </w:p>
        </w:tc>
        <w:tc>
          <w:tcPr>
            <w:tcW w:w="3402" w:type="dxa"/>
          </w:tcPr>
          <w:p w14:paraId="0CAB5980" w14:textId="77777777" w:rsidR="00047160" w:rsidRPr="002F5F3A" w:rsidRDefault="00047160" w:rsidP="00AD125B">
            <w:pPr>
              <w:wordWrap/>
              <w:spacing w:line="240" w:lineRule="auto"/>
              <w:ind w:right="20"/>
              <w:rPr>
                <w:b/>
                <w:bCs/>
              </w:rPr>
            </w:pPr>
            <w:r w:rsidRPr="002F5F3A">
              <w:rPr>
                <w:b/>
                <w:bCs/>
              </w:rPr>
              <w:t>configure terminal</w:t>
            </w:r>
          </w:p>
          <w:p w14:paraId="24954391" w14:textId="77777777" w:rsidR="00047160" w:rsidRPr="002F5F3A" w:rsidRDefault="00047160" w:rsidP="00AD125B">
            <w:pPr>
              <w:wordWrap/>
              <w:spacing w:line="240" w:lineRule="auto"/>
              <w:ind w:right="20"/>
              <w:rPr>
                <w:b/>
                <w:bCs/>
              </w:rPr>
            </w:pPr>
            <w:r w:rsidRPr="002F5F3A">
              <w:rPr>
                <w:b/>
                <w:bCs/>
              </w:rPr>
              <w:t>Example:</w:t>
            </w:r>
          </w:p>
          <w:p w14:paraId="0D4DD0C5"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4795" w:type="dxa"/>
          </w:tcPr>
          <w:p w14:paraId="7D4EC6CA" w14:textId="77777777" w:rsidR="00047160" w:rsidRPr="002F5F3A" w:rsidRDefault="00047160" w:rsidP="00AD125B">
            <w:pPr>
              <w:wordWrap/>
              <w:spacing w:line="240" w:lineRule="auto"/>
              <w:ind w:right="20"/>
            </w:pPr>
            <w:r w:rsidRPr="002F5F3A">
              <w:t>Enters the global configuration mode.</w:t>
            </w:r>
          </w:p>
        </w:tc>
      </w:tr>
      <w:tr w:rsidR="00047160" w:rsidRPr="00A8576D" w14:paraId="4FEC10DC" w14:textId="77777777" w:rsidTr="00752CBE">
        <w:tc>
          <w:tcPr>
            <w:tcW w:w="959" w:type="dxa"/>
          </w:tcPr>
          <w:p w14:paraId="2D121CCB" w14:textId="77777777" w:rsidR="00047160" w:rsidRPr="002F5F3A" w:rsidRDefault="00047160" w:rsidP="00AD125B">
            <w:pPr>
              <w:wordWrap/>
              <w:spacing w:line="240" w:lineRule="auto"/>
              <w:ind w:right="20"/>
              <w:rPr>
                <w:b/>
                <w:bCs/>
              </w:rPr>
            </w:pPr>
            <w:r w:rsidRPr="002F5F3A">
              <w:rPr>
                <w:b/>
                <w:bCs/>
              </w:rPr>
              <w:t>Step 2</w:t>
            </w:r>
          </w:p>
        </w:tc>
        <w:tc>
          <w:tcPr>
            <w:tcW w:w="3402" w:type="dxa"/>
          </w:tcPr>
          <w:p w14:paraId="2AE75ABC" w14:textId="77777777" w:rsidR="00047160" w:rsidRPr="002F5F3A" w:rsidRDefault="00047160" w:rsidP="00AD125B">
            <w:pPr>
              <w:wordWrap/>
              <w:spacing w:line="240" w:lineRule="auto"/>
              <w:ind w:right="20"/>
              <w:rPr>
                <w:b/>
                <w:bCs/>
              </w:rPr>
            </w:pPr>
            <w:r w:rsidRPr="002F5F3A">
              <w:rPr>
                <w:b/>
                <w:bCs/>
              </w:rPr>
              <w:t>bfd echo</w:t>
            </w:r>
            <w:r w:rsidRPr="002F5F3A">
              <w:t xml:space="preserve"> [accept | send]</w:t>
            </w:r>
          </w:p>
          <w:p w14:paraId="0890A09D" w14:textId="77777777" w:rsidR="00047160" w:rsidRPr="002F5F3A" w:rsidRDefault="00047160" w:rsidP="00AD125B">
            <w:pPr>
              <w:wordWrap/>
              <w:spacing w:line="240" w:lineRule="auto"/>
              <w:ind w:right="20"/>
              <w:rPr>
                <w:b/>
                <w:bCs/>
              </w:rPr>
            </w:pPr>
            <w:r w:rsidRPr="002F5F3A">
              <w:rPr>
                <w:b/>
                <w:bCs/>
              </w:rPr>
              <w:t>Example:</w:t>
            </w:r>
          </w:p>
          <w:p w14:paraId="2F6E50FF" w14:textId="77777777" w:rsidR="00047160" w:rsidRPr="002F5F3A" w:rsidRDefault="00047160" w:rsidP="00AD125B">
            <w:pPr>
              <w:wordWrap/>
              <w:spacing w:line="240" w:lineRule="auto"/>
              <w:ind w:right="20"/>
            </w:pPr>
            <w:r w:rsidRPr="002F5F3A">
              <w:t xml:space="preserve">Switch(config)# </w:t>
            </w:r>
            <w:r w:rsidRPr="002F5F3A">
              <w:rPr>
                <w:b/>
              </w:rPr>
              <w:t>bfd echo</w:t>
            </w:r>
          </w:p>
        </w:tc>
        <w:tc>
          <w:tcPr>
            <w:tcW w:w="4795" w:type="dxa"/>
          </w:tcPr>
          <w:p w14:paraId="362615B0" w14:textId="77777777" w:rsidR="00047160" w:rsidRPr="002F5F3A" w:rsidRDefault="00047160" w:rsidP="00AD125B">
            <w:pPr>
              <w:wordWrap/>
              <w:spacing w:line="240" w:lineRule="auto"/>
              <w:ind w:right="20"/>
            </w:pPr>
            <w:r w:rsidRPr="002F5F3A">
              <w:t>Enable BFD echo mode.</w:t>
            </w:r>
          </w:p>
          <w:p w14:paraId="6E1ACC9D" w14:textId="77777777" w:rsidR="00047160" w:rsidRPr="002F5F3A" w:rsidRDefault="00047160" w:rsidP="00AD125B">
            <w:pPr>
              <w:wordWrap/>
              <w:spacing w:line="240" w:lineRule="auto"/>
              <w:ind w:right="20"/>
            </w:pPr>
            <w:r w:rsidRPr="002F5F3A">
              <w:t xml:space="preserve"> - </w:t>
            </w:r>
            <w:r w:rsidRPr="002F5F3A">
              <w:rPr>
                <w:bCs/>
              </w:rPr>
              <w:t>accept</w:t>
            </w:r>
            <w:r w:rsidRPr="002F5F3A">
              <w:t xml:space="preserve"> keyword use when it receive Echo packet.</w:t>
            </w:r>
          </w:p>
          <w:p w14:paraId="15288E69" w14:textId="77777777" w:rsidR="00047160" w:rsidRPr="002F5F3A" w:rsidRDefault="00047160" w:rsidP="00AD125B">
            <w:pPr>
              <w:wordWrap/>
              <w:spacing w:line="240" w:lineRule="auto"/>
              <w:ind w:right="20"/>
            </w:pPr>
            <w:r w:rsidRPr="002F5F3A">
              <w:t xml:space="preserve">- </w:t>
            </w:r>
            <w:r w:rsidRPr="002F5F3A">
              <w:rPr>
                <w:bCs/>
              </w:rPr>
              <w:t>send</w:t>
            </w:r>
            <w:r w:rsidRPr="002F5F3A">
              <w:t xml:space="preserve"> keyword use when it sends Echo packet.</w:t>
            </w:r>
          </w:p>
        </w:tc>
      </w:tr>
      <w:tr w:rsidR="00047160" w:rsidRPr="00A8576D" w14:paraId="7C345BF0" w14:textId="77777777" w:rsidTr="00752CBE">
        <w:tc>
          <w:tcPr>
            <w:tcW w:w="959" w:type="dxa"/>
          </w:tcPr>
          <w:p w14:paraId="2E4FA309" w14:textId="77777777" w:rsidR="00047160" w:rsidRPr="002F5F3A" w:rsidRDefault="00047160" w:rsidP="00AD125B">
            <w:pPr>
              <w:wordWrap/>
              <w:spacing w:line="240" w:lineRule="auto"/>
              <w:ind w:right="20"/>
              <w:rPr>
                <w:b/>
                <w:bCs/>
              </w:rPr>
            </w:pPr>
            <w:r w:rsidRPr="002F5F3A">
              <w:rPr>
                <w:b/>
                <w:bCs/>
              </w:rPr>
              <w:t>Step 3</w:t>
            </w:r>
          </w:p>
        </w:tc>
        <w:tc>
          <w:tcPr>
            <w:tcW w:w="3402" w:type="dxa"/>
          </w:tcPr>
          <w:p w14:paraId="402E6550" w14:textId="77777777" w:rsidR="00047160" w:rsidRPr="002F5F3A" w:rsidRDefault="00047160" w:rsidP="00AD125B">
            <w:pPr>
              <w:wordWrap/>
              <w:spacing w:line="240" w:lineRule="auto"/>
              <w:ind w:right="20"/>
            </w:pPr>
            <w:r w:rsidRPr="002F5F3A">
              <w:rPr>
                <w:b/>
                <w:bCs/>
              </w:rPr>
              <w:t>end</w:t>
            </w:r>
          </w:p>
          <w:p w14:paraId="4EF18E1F" w14:textId="77777777" w:rsidR="00047160" w:rsidRPr="002F5F3A" w:rsidRDefault="00047160" w:rsidP="00AD125B">
            <w:pPr>
              <w:wordWrap/>
              <w:spacing w:line="240" w:lineRule="auto"/>
              <w:ind w:right="20"/>
              <w:rPr>
                <w:b/>
                <w:bCs/>
              </w:rPr>
            </w:pPr>
            <w:r w:rsidRPr="002F5F3A">
              <w:rPr>
                <w:b/>
                <w:bCs/>
              </w:rPr>
              <w:t>Example:</w:t>
            </w:r>
          </w:p>
          <w:p w14:paraId="23E60FDC" w14:textId="77777777" w:rsidR="00047160" w:rsidRPr="002F5F3A" w:rsidRDefault="00047160" w:rsidP="00AD125B">
            <w:pPr>
              <w:wordWrap/>
              <w:spacing w:line="240" w:lineRule="auto"/>
              <w:ind w:right="20"/>
              <w:rPr>
                <w:b/>
              </w:rPr>
            </w:pPr>
            <w:r w:rsidRPr="002F5F3A">
              <w:t xml:space="preserve">Switch(config)# </w:t>
            </w:r>
            <w:r w:rsidRPr="002F5F3A">
              <w:rPr>
                <w:b/>
              </w:rPr>
              <w:t>end</w:t>
            </w:r>
          </w:p>
        </w:tc>
        <w:tc>
          <w:tcPr>
            <w:tcW w:w="4795" w:type="dxa"/>
          </w:tcPr>
          <w:p w14:paraId="4BFB212B" w14:textId="77777777" w:rsidR="00047160" w:rsidRPr="002F5F3A" w:rsidRDefault="00047160" w:rsidP="00AD125B">
            <w:pPr>
              <w:wordWrap/>
              <w:spacing w:line="240" w:lineRule="auto"/>
              <w:ind w:right="20"/>
            </w:pPr>
            <w:r w:rsidRPr="002F5F3A">
              <w:t xml:space="preserve">Returns </w:t>
            </w:r>
            <w:r w:rsidR="00221294">
              <w:t>Privileged</w:t>
            </w:r>
            <w:r w:rsidRPr="002F5F3A">
              <w:t xml:space="preserve"> mode.</w:t>
            </w:r>
          </w:p>
        </w:tc>
      </w:tr>
    </w:tbl>
    <w:p w14:paraId="7FB806E9" w14:textId="77777777" w:rsidR="00047160" w:rsidRDefault="00047160" w:rsidP="00AD125B">
      <w:pPr>
        <w:pStyle w:val="3"/>
        <w:ind w:left="0" w:right="20"/>
      </w:pPr>
      <w:bookmarkStart w:id="3153" w:name="_Toc363228649"/>
      <w:bookmarkStart w:id="3154" w:name="_Toc444695201"/>
      <w:r w:rsidRPr="005D40B1">
        <w:rPr>
          <w:rFonts w:hint="eastAsia"/>
        </w:rPr>
        <w:t>Configuring</w:t>
      </w:r>
      <w:r>
        <w:rPr>
          <w:rFonts w:hint="eastAsia"/>
        </w:rPr>
        <w:t xml:space="preserve"> BFD slow timer</w:t>
      </w:r>
      <w:bookmarkEnd w:id="3153"/>
      <w:bookmarkEnd w:id="3154"/>
    </w:p>
    <w:p w14:paraId="51EE1B3E" w14:textId="77777777" w:rsidR="00EF090A" w:rsidRDefault="00EF090A" w:rsidP="00AD125B">
      <w:pPr>
        <w:pStyle w:val="a3"/>
        <w:spacing w:line="240" w:lineRule="auto"/>
        <w:ind w:left="0" w:right="20"/>
      </w:pPr>
      <w:r>
        <w:rPr>
          <w:rFonts w:hint="eastAsia"/>
        </w:rPr>
        <w:t xml:space="preserve">When BFD neighbors </w:t>
      </w:r>
      <w:r w:rsidR="00B43CF2">
        <w:t xml:space="preserve">do not recognize each other, it would be of no use to transmit BFD control packets according to the set interval which has been configured by </w:t>
      </w:r>
      <w:r w:rsidR="00B43CF2" w:rsidRPr="00EF090A">
        <w:rPr>
          <w:rFonts w:hint="eastAsia"/>
          <w:b/>
          <w:bCs/>
        </w:rPr>
        <w:t>bfd interval</w:t>
      </w:r>
      <w:r w:rsidR="00B43CF2">
        <w:t xml:space="preserve"> command. To modify the transmission interval of BFD control packets, use </w:t>
      </w:r>
      <w:r w:rsidR="00B43CF2" w:rsidRPr="00EF090A">
        <w:rPr>
          <w:rFonts w:hint="eastAsia"/>
          <w:b/>
          <w:bCs/>
        </w:rPr>
        <w:t>bfd slow-timer</w:t>
      </w:r>
      <w:r w:rsidR="00B43CF2">
        <w:rPr>
          <w:b/>
          <w:bCs/>
        </w:rPr>
        <w:t xml:space="preserve"> </w:t>
      </w:r>
      <w:r w:rsidR="00B43CF2">
        <w:t xml:space="preserve">command. </w:t>
      </w:r>
    </w:p>
    <w:p w14:paraId="36980A71" w14:textId="77777777" w:rsidR="00086FC3" w:rsidRPr="00C90A0B" w:rsidRDefault="00086FC3" w:rsidP="00AD125B">
      <w:pPr>
        <w:pStyle w:val="afffff3"/>
        <w:spacing w:line="240" w:lineRule="auto"/>
        <w:ind w:left="0" w:right="20"/>
        <w:rPr>
          <w:color w:val="FF0000"/>
        </w:rPr>
      </w:pPr>
      <w:bookmarkStart w:id="3155" w:name="_Toc250454109"/>
      <w:bookmarkStart w:id="3156" w:name="_Toc391575335"/>
      <w:r>
        <w:t xml:space="preserve">Table </w:t>
      </w:r>
      <w:r w:rsidR="005832B8">
        <w:fldChar w:fldCharType="begin"/>
      </w:r>
      <w:r w:rsidR="00092D8C">
        <w:instrText xml:space="preserve"> SEQ Table \* ARABIC </w:instrText>
      </w:r>
      <w:r w:rsidR="005832B8">
        <w:fldChar w:fldCharType="separate"/>
      </w:r>
      <w:r w:rsidR="00001ED6">
        <w:rPr>
          <w:noProof/>
        </w:rPr>
        <w:t>193</w:t>
      </w:r>
      <w:r w:rsidR="005832B8">
        <w:rPr>
          <w:noProof/>
        </w:rPr>
        <w:fldChar w:fldCharType="end"/>
      </w:r>
      <w:r>
        <w:rPr>
          <w:rFonts w:hint="eastAsia"/>
        </w:rPr>
        <w:t xml:space="preserve"> </w:t>
      </w:r>
      <w:r w:rsidRPr="002F5F3A">
        <w:t>Configuring BFD slow timer</w:t>
      </w:r>
      <w:bookmarkEnd w:id="3155"/>
      <w:bookmarkEnd w:id="3156"/>
    </w:p>
    <w:tbl>
      <w:tblPr>
        <w:tblStyle w:val="CLIWide"/>
        <w:tblW w:w="0" w:type="auto"/>
        <w:tblLook w:val="01E0" w:firstRow="1" w:lastRow="1" w:firstColumn="1" w:lastColumn="1" w:noHBand="0" w:noVBand="0"/>
      </w:tblPr>
      <w:tblGrid>
        <w:gridCol w:w="880"/>
        <w:gridCol w:w="3069"/>
        <w:gridCol w:w="3195"/>
      </w:tblGrid>
      <w:tr w:rsidR="00047160" w:rsidRPr="00A8576D" w14:paraId="20EF9D5B" w14:textId="77777777" w:rsidTr="003E3F42">
        <w:trPr>
          <w:cnfStyle w:val="100000000000" w:firstRow="1" w:lastRow="0" w:firstColumn="0" w:lastColumn="0" w:oddVBand="0" w:evenVBand="0" w:oddHBand="0" w:evenHBand="0" w:firstRowFirstColumn="0" w:firstRowLastColumn="0" w:lastRowFirstColumn="0" w:lastRowLastColumn="0"/>
        </w:trPr>
        <w:tc>
          <w:tcPr>
            <w:tcW w:w="880" w:type="dxa"/>
          </w:tcPr>
          <w:p w14:paraId="01D560A1" w14:textId="77777777" w:rsidR="00047160" w:rsidRPr="002F5F3A" w:rsidRDefault="00047160" w:rsidP="00AD125B">
            <w:pPr>
              <w:wordWrap/>
              <w:spacing w:line="240" w:lineRule="auto"/>
              <w:ind w:right="20"/>
              <w:rPr>
                <w:b/>
                <w:bCs/>
              </w:rPr>
            </w:pPr>
            <w:r w:rsidRPr="002F5F3A">
              <w:rPr>
                <w:b/>
              </w:rPr>
              <w:t>Step</w:t>
            </w:r>
          </w:p>
        </w:tc>
        <w:tc>
          <w:tcPr>
            <w:tcW w:w="3069" w:type="dxa"/>
          </w:tcPr>
          <w:p w14:paraId="71E8B037" w14:textId="77777777" w:rsidR="00047160" w:rsidRPr="002F5F3A" w:rsidRDefault="00047160" w:rsidP="00AD125B">
            <w:pPr>
              <w:wordWrap/>
              <w:spacing w:line="240" w:lineRule="auto"/>
              <w:ind w:right="20"/>
              <w:rPr>
                <w:b/>
                <w:bCs/>
              </w:rPr>
            </w:pPr>
            <w:r w:rsidRPr="002F5F3A">
              <w:rPr>
                <w:b/>
                <w:bCs/>
              </w:rPr>
              <w:t>Command or Action</w:t>
            </w:r>
          </w:p>
        </w:tc>
        <w:tc>
          <w:tcPr>
            <w:tcW w:w="3195" w:type="dxa"/>
          </w:tcPr>
          <w:p w14:paraId="06BD22E0"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35EDA872" w14:textId="77777777" w:rsidTr="003E3F42">
        <w:tc>
          <w:tcPr>
            <w:tcW w:w="880" w:type="dxa"/>
          </w:tcPr>
          <w:p w14:paraId="23746575" w14:textId="77777777" w:rsidR="00047160" w:rsidRPr="002F5F3A" w:rsidRDefault="00047160" w:rsidP="00AD125B">
            <w:pPr>
              <w:wordWrap/>
              <w:spacing w:line="240" w:lineRule="auto"/>
              <w:ind w:right="20"/>
              <w:rPr>
                <w:b/>
                <w:bCs/>
              </w:rPr>
            </w:pPr>
            <w:r w:rsidRPr="002F5F3A">
              <w:rPr>
                <w:b/>
                <w:bCs/>
              </w:rPr>
              <w:t>Step 1</w:t>
            </w:r>
          </w:p>
        </w:tc>
        <w:tc>
          <w:tcPr>
            <w:tcW w:w="3069" w:type="dxa"/>
          </w:tcPr>
          <w:p w14:paraId="4364F23A" w14:textId="77777777" w:rsidR="00047160" w:rsidRPr="002F5F3A" w:rsidRDefault="00047160" w:rsidP="00AD125B">
            <w:pPr>
              <w:wordWrap/>
              <w:spacing w:line="240" w:lineRule="auto"/>
              <w:ind w:right="20"/>
              <w:rPr>
                <w:b/>
                <w:bCs/>
              </w:rPr>
            </w:pPr>
            <w:r w:rsidRPr="002F5F3A">
              <w:rPr>
                <w:b/>
                <w:bCs/>
              </w:rPr>
              <w:t>configure terminal</w:t>
            </w:r>
          </w:p>
          <w:p w14:paraId="12AD61CE" w14:textId="77777777" w:rsidR="00047160" w:rsidRPr="002F5F3A" w:rsidRDefault="00047160" w:rsidP="00AD125B">
            <w:pPr>
              <w:wordWrap/>
              <w:spacing w:line="240" w:lineRule="auto"/>
              <w:ind w:right="20"/>
              <w:rPr>
                <w:b/>
                <w:bCs/>
              </w:rPr>
            </w:pPr>
            <w:r w:rsidRPr="002F5F3A">
              <w:rPr>
                <w:b/>
                <w:bCs/>
              </w:rPr>
              <w:t>Example:</w:t>
            </w:r>
          </w:p>
          <w:p w14:paraId="208DE14C"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3195" w:type="dxa"/>
          </w:tcPr>
          <w:p w14:paraId="7E08E2B1" w14:textId="77777777" w:rsidR="00047160" w:rsidRPr="002F5F3A" w:rsidRDefault="00047160" w:rsidP="00AD125B">
            <w:pPr>
              <w:wordWrap/>
              <w:spacing w:line="240" w:lineRule="auto"/>
              <w:ind w:right="20"/>
            </w:pPr>
            <w:r w:rsidRPr="002F5F3A">
              <w:t>Enters the global configuration mode.</w:t>
            </w:r>
          </w:p>
        </w:tc>
      </w:tr>
      <w:tr w:rsidR="00047160" w:rsidRPr="00A8576D" w14:paraId="70735832" w14:textId="77777777" w:rsidTr="003E3F42">
        <w:tc>
          <w:tcPr>
            <w:tcW w:w="880" w:type="dxa"/>
          </w:tcPr>
          <w:p w14:paraId="7963F8E6" w14:textId="77777777" w:rsidR="00047160" w:rsidRPr="002F5F3A" w:rsidRDefault="00047160" w:rsidP="00AD125B">
            <w:pPr>
              <w:wordWrap/>
              <w:spacing w:line="240" w:lineRule="auto"/>
              <w:ind w:right="20"/>
              <w:rPr>
                <w:b/>
                <w:bCs/>
              </w:rPr>
            </w:pPr>
            <w:r w:rsidRPr="002F5F3A">
              <w:rPr>
                <w:b/>
                <w:bCs/>
              </w:rPr>
              <w:t>Step 2</w:t>
            </w:r>
          </w:p>
        </w:tc>
        <w:tc>
          <w:tcPr>
            <w:tcW w:w="3069" w:type="dxa"/>
          </w:tcPr>
          <w:p w14:paraId="0B508772" w14:textId="77777777" w:rsidR="00047160" w:rsidRPr="002F5F3A" w:rsidRDefault="00047160" w:rsidP="00AD125B">
            <w:pPr>
              <w:wordWrap/>
              <w:spacing w:line="240" w:lineRule="auto"/>
              <w:ind w:right="20"/>
              <w:rPr>
                <w:i/>
                <w:iCs/>
              </w:rPr>
            </w:pPr>
            <w:r w:rsidRPr="002F5F3A">
              <w:rPr>
                <w:b/>
                <w:bCs/>
              </w:rPr>
              <w:t xml:space="preserve">bfd slow-timer </w:t>
            </w:r>
            <w:r w:rsidRPr="002F5F3A">
              <w:rPr>
                <w:i/>
                <w:iCs/>
              </w:rPr>
              <w:t>milliseconds</w:t>
            </w:r>
          </w:p>
          <w:p w14:paraId="2B68C581" w14:textId="77777777" w:rsidR="00047160" w:rsidRPr="002F5F3A" w:rsidRDefault="00047160" w:rsidP="00AD125B">
            <w:pPr>
              <w:wordWrap/>
              <w:spacing w:line="240" w:lineRule="auto"/>
              <w:ind w:right="20"/>
              <w:rPr>
                <w:b/>
                <w:bCs/>
              </w:rPr>
            </w:pPr>
            <w:r w:rsidRPr="002F5F3A">
              <w:rPr>
                <w:b/>
                <w:bCs/>
              </w:rPr>
              <w:t>Example:</w:t>
            </w:r>
          </w:p>
          <w:p w14:paraId="6D6DBC54" w14:textId="77777777" w:rsidR="00047160" w:rsidRPr="002F5F3A" w:rsidRDefault="00047160" w:rsidP="00AD125B">
            <w:pPr>
              <w:wordWrap/>
              <w:spacing w:line="240" w:lineRule="auto"/>
              <w:ind w:right="20"/>
              <w:rPr>
                <w:b/>
                <w:bCs/>
              </w:rPr>
            </w:pPr>
            <w:r w:rsidRPr="002F5F3A">
              <w:t>Switch(config)#</w:t>
            </w:r>
            <w:r w:rsidRPr="002F5F3A">
              <w:rPr>
                <w:b/>
                <w:bCs/>
              </w:rPr>
              <w:t xml:space="preserve"> bfd slow-timer 2000</w:t>
            </w:r>
          </w:p>
        </w:tc>
        <w:tc>
          <w:tcPr>
            <w:tcW w:w="3195" w:type="dxa"/>
          </w:tcPr>
          <w:p w14:paraId="25DED3E2" w14:textId="77777777" w:rsidR="00047160" w:rsidRPr="002F5F3A" w:rsidRDefault="00047160" w:rsidP="00AD125B">
            <w:pPr>
              <w:wordWrap/>
              <w:spacing w:line="240" w:lineRule="auto"/>
              <w:ind w:left="540" w:right="20" w:hangingChars="300" w:hanging="540"/>
            </w:pPr>
            <w:r w:rsidRPr="002F5F3A">
              <w:t xml:space="preserve">Sets BFD slow timer. </w:t>
            </w:r>
          </w:p>
        </w:tc>
      </w:tr>
      <w:tr w:rsidR="00047160" w:rsidRPr="00A8576D" w14:paraId="7E248FE0" w14:textId="77777777" w:rsidTr="003E3F42">
        <w:tc>
          <w:tcPr>
            <w:tcW w:w="880" w:type="dxa"/>
          </w:tcPr>
          <w:p w14:paraId="140B60DD" w14:textId="77777777" w:rsidR="00047160" w:rsidRPr="002F5F3A" w:rsidRDefault="00047160" w:rsidP="00AD125B">
            <w:pPr>
              <w:wordWrap/>
              <w:spacing w:line="240" w:lineRule="auto"/>
              <w:ind w:right="20"/>
              <w:rPr>
                <w:b/>
                <w:bCs/>
              </w:rPr>
            </w:pPr>
            <w:r w:rsidRPr="002F5F3A">
              <w:rPr>
                <w:b/>
                <w:bCs/>
              </w:rPr>
              <w:t>Step 3</w:t>
            </w:r>
          </w:p>
        </w:tc>
        <w:tc>
          <w:tcPr>
            <w:tcW w:w="3069" w:type="dxa"/>
          </w:tcPr>
          <w:p w14:paraId="138FCAF1" w14:textId="77777777" w:rsidR="00047160" w:rsidRPr="002F5F3A" w:rsidRDefault="00752CBE" w:rsidP="00AD125B">
            <w:pPr>
              <w:wordWrap/>
              <w:spacing w:line="240" w:lineRule="auto"/>
              <w:ind w:right="20"/>
              <w:rPr>
                <w:b/>
                <w:bCs/>
              </w:rPr>
            </w:pPr>
            <w:r>
              <w:rPr>
                <w:b/>
                <w:bCs/>
              </w:rPr>
              <w:t>end</w:t>
            </w:r>
          </w:p>
          <w:p w14:paraId="0E692C10" w14:textId="77777777" w:rsidR="00047160" w:rsidRPr="002F5F3A" w:rsidRDefault="00047160" w:rsidP="00AD125B">
            <w:pPr>
              <w:wordWrap/>
              <w:spacing w:line="240" w:lineRule="auto"/>
              <w:ind w:right="20"/>
              <w:rPr>
                <w:b/>
                <w:bCs/>
              </w:rPr>
            </w:pPr>
            <w:r w:rsidRPr="002F5F3A">
              <w:rPr>
                <w:b/>
                <w:bCs/>
              </w:rPr>
              <w:t>Example:</w:t>
            </w:r>
          </w:p>
          <w:p w14:paraId="73CC113D" w14:textId="77777777" w:rsidR="00047160" w:rsidRPr="002F5F3A" w:rsidRDefault="00047160" w:rsidP="00AD125B">
            <w:pPr>
              <w:wordWrap/>
              <w:spacing w:line="240" w:lineRule="auto"/>
              <w:ind w:right="20"/>
              <w:rPr>
                <w:b/>
                <w:bCs/>
              </w:rPr>
            </w:pPr>
            <w:r w:rsidRPr="002F5F3A">
              <w:t>Switch(confg)#</w:t>
            </w:r>
            <w:r w:rsidRPr="002F5F3A">
              <w:rPr>
                <w:b/>
                <w:bCs/>
              </w:rPr>
              <w:t xml:space="preserve"> end</w:t>
            </w:r>
          </w:p>
        </w:tc>
        <w:tc>
          <w:tcPr>
            <w:tcW w:w="3195" w:type="dxa"/>
          </w:tcPr>
          <w:p w14:paraId="76BE5089" w14:textId="77777777" w:rsidR="00047160" w:rsidRPr="002F5F3A" w:rsidRDefault="00047160" w:rsidP="00AD125B">
            <w:pPr>
              <w:wordWrap/>
              <w:spacing w:line="240" w:lineRule="auto"/>
              <w:ind w:left="720" w:right="20" w:hangingChars="400" w:hanging="720"/>
            </w:pPr>
            <w:bookmarkStart w:id="3157" w:name="_Toc259459593"/>
            <w:bookmarkStart w:id="3158" w:name="_Toc363228650"/>
            <w:r w:rsidRPr="002F5F3A">
              <w:t xml:space="preserve">Returns </w:t>
            </w:r>
            <w:r w:rsidR="00221294">
              <w:t>Privileged</w:t>
            </w:r>
            <w:r w:rsidRPr="002F5F3A">
              <w:t xml:space="preserve"> mode.</w:t>
            </w:r>
            <w:bookmarkEnd w:id="3157"/>
            <w:bookmarkEnd w:id="3158"/>
          </w:p>
        </w:tc>
      </w:tr>
    </w:tbl>
    <w:p w14:paraId="5BB08B2B" w14:textId="77777777" w:rsidR="00047160" w:rsidRDefault="00047160" w:rsidP="00AD125B">
      <w:pPr>
        <w:pStyle w:val="3"/>
        <w:ind w:left="0" w:right="20"/>
      </w:pPr>
      <w:bookmarkStart w:id="3159" w:name="_Toc250454110"/>
      <w:bookmarkStart w:id="3160" w:name="_Toc259459594"/>
      <w:bookmarkStart w:id="3161" w:name="_Toc444695202"/>
      <w:r>
        <w:rPr>
          <w:rFonts w:hint="eastAsia"/>
        </w:rPr>
        <w:t>Displaying BFD information</w:t>
      </w:r>
      <w:bookmarkEnd w:id="3159"/>
      <w:bookmarkEnd w:id="3160"/>
      <w:bookmarkEnd w:id="3161"/>
    </w:p>
    <w:p w14:paraId="1ED7E822" w14:textId="77777777" w:rsidR="00086FC3" w:rsidRPr="00086FC3" w:rsidRDefault="00086FC3" w:rsidP="00AD125B">
      <w:pPr>
        <w:pStyle w:val="afffff3"/>
        <w:spacing w:line="240" w:lineRule="auto"/>
        <w:ind w:left="0" w:right="20"/>
      </w:pPr>
      <w:bookmarkStart w:id="3162" w:name="_Toc363228651"/>
      <w:bookmarkStart w:id="3163" w:name="_Toc391575336"/>
      <w:r>
        <w:t xml:space="preserve">Table </w:t>
      </w:r>
      <w:r w:rsidR="005832B8">
        <w:fldChar w:fldCharType="begin"/>
      </w:r>
      <w:r w:rsidR="00092D8C">
        <w:instrText xml:space="preserve"> SEQ Table \* ARABIC </w:instrText>
      </w:r>
      <w:r w:rsidR="005832B8">
        <w:fldChar w:fldCharType="separate"/>
      </w:r>
      <w:r w:rsidR="00001ED6">
        <w:rPr>
          <w:noProof/>
        </w:rPr>
        <w:t>194</w:t>
      </w:r>
      <w:r w:rsidR="005832B8">
        <w:rPr>
          <w:noProof/>
        </w:rPr>
        <w:fldChar w:fldCharType="end"/>
      </w:r>
      <w:r w:rsidR="00001ED6">
        <w:rPr>
          <w:noProof/>
        </w:rPr>
        <w:t xml:space="preserve"> </w:t>
      </w:r>
      <w:r w:rsidRPr="002F5F3A">
        <w:t>Displaying BFD information</w:t>
      </w:r>
      <w:bookmarkEnd w:id="3162"/>
      <w:bookmarkEnd w:id="3163"/>
    </w:p>
    <w:tbl>
      <w:tblPr>
        <w:tblStyle w:val="CLIWide"/>
        <w:tblW w:w="0" w:type="auto"/>
        <w:tblLook w:val="01E0" w:firstRow="1" w:lastRow="1" w:firstColumn="1" w:lastColumn="1" w:noHBand="0" w:noVBand="0"/>
      </w:tblPr>
      <w:tblGrid>
        <w:gridCol w:w="880"/>
        <w:gridCol w:w="4043"/>
        <w:gridCol w:w="2221"/>
      </w:tblGrid>
      <w:tr w:rsidR="00047160" w:rsidRPr="00A8576D" w14:paraId="7B833927" w14:textId="77777777" w:rsidTr="003E3F42">
        <w:trPr>
          <w:cnfStyle w:val="100000000000" w:firstRow="1" w:lastRow="0" w:firstColumn="0" w:lastColumn="0" w:oddVBand="0" w:evenVBand="0" w:oddHBand="0" w:evenHBand="0" w:firstRowFirstColumn="0" w:firstRowLastColumn="0" w:lastRowFirstColumn="0" w:lastRowLastColumn="0"/>
        </w:trPr>
        <w:tc>
          <w:tcPr>
            <w:tcW w:w="880" w:type="dxa"/>
          </w:tcPr>
          <w:p w14:paraId="5BF12F53" w14:textId="77777777" w:rsidR="00047160" w:rsidRPr="002F5F3A" w:rsidRDefault="00047160" w:rsidP="00AD125B">
            <w:pPr>
              <w:wordWrap/>
              <w:spacing w:line="240" w:lineRule="auto"/>
              <w:ind w:right="20"/>
              <w:rPr>
                <w:b/>
                <w:bCs/>
              </w:rPr>
            </w:pPr>
            <w:r w:rsidRPr="002F5F3A">
              <w:rPr>
                <w:b/>
              </w:rPr>
              <w:t>Step</w:t>
            </w:r>
          </w:p>
        </w:tc>
        <w:tc>
          <w:tcPr>
            <w:tcW w:w="4043" w:type="dxa"/>
          </w:tcPr>
          <w:p w14:paraId="4EB16E39" w14:textId="77777777" w:rsidR="00047160" w:rsidRPr="002F5F3A" w:rsidRDefault="00047160" w:rsidP="00AD125B">
            <w:pPr>
              <w:wordWrap/>
              <w:spacing w:line="240" w:lineRule="auto"/>
              <w:ind w:right="20"/>
              <w:rPr>
                <w:b/>
                <w:bCs/>
              </w:rPr>
            </w:pPr>
            <w:r w:rsidRPr="002F5F3A">
              <w:rPr>
                <w:b/>
                <w:bCs/>
              </w:rPr>
              <w:t>Command or Action</w:t>
            </w:r>
          </w:p>
        </w:tc>
        <w:tc>
          <w:tcPr>
            <w:tcW w:w="2221" w:type="dxa"/>
          </w:tcPr>
          <w:p w14:paraId="07DE7034"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04409F3B" w14:textId="77777777" w:rsidTr="003E3F42">
        <w:tc>
          <w:tcPr>
            <w:tcW w:w="880" w:type="dxa"/>
          </w:tcPr>
          <w:p w14:paraId="74348B32" w14:textId="77777777" w:rsidR="00047160" w:rsidRPr="002F5F3A" w:rsidRDefault="00047160" w:rsidP="00AD125B">
            <w:pPr>
              <w:wordWrap/>
              <w:spacing w:line="240" w:lineRule="auto"/>
              <w:ind w:right="20"/>
              <w:rPr>
                <w:b/>
                <w:bCs/>
              </w:rPr>
            </w:pPr>
            <w:r w:rsidRPr="002F5F3A">
              <w:rPr>
                <w:b/>
                <w:bCs/>
              </w:rPr>
              <w:t>Step 1</w:t>
            </w:r>
          </w:p>
        </w:tc>
        <w:tc>
          <w:tcPr>
            <w:tcW w:w="4043" w:type="dxa"/>
          </w:tcPr>
          <w:p w14:paraId="1ECCEB16" w14:textId="77777777" w:rsidR="00047160" w:rsidRPr="002F5F3A" w:rsidRDefault="00047160" w:rsidP="00AD125B">
            <w:pPr>
              <w:wordWrap/>
              <w:spacing w:line="240" w:lineRule="auto"/>
              <w:ind w:right="20"/>
              <w:rPr>
                <w:b/>
                <w:bCs/>
              </w:rPr>
            </w:pPr>
            <w:r w:rsidRPr="002F5F3A">
              <w:rPr>
                <w:b/>
                <w:bCs/>
              </w:rPr>
              <w:t>show bfd neighbor</w:t>
            </w:r>
            <w:r w:rsidRPr="002F5F3A">
              <w:t xml:space="preserve"> [detail]</w:t>
            </w:r>
          </w:p>
          <w:p w14:paraId="36637074" w14:textId="77777777" w:rsidR="00047160" w:rsidRPr="002F5F3A" w:rsidRDefault="00047160" w:rsidP="00AD125B">
            <w:pPr>
              <w:wordWrap/>
              <w:spacing w:line="240" w:lineRule="auto"/>
              <w:ind w:right="20"/>
              <w:rPr>
                <w:b/>
                <w:bCs/>
              </w:rPr>
            </w:pPr>
            <w:r w:rsidRPr="002F5F3A">
              <w:rPr>
                <w:b/>
                <w:bCs/>
              </w:rPr>
              <w:t>Example:</w:t>
            </w:r>
          </w:p>
          <w:p w14:paraId="1FDDD43B" w14:textId="77777777" w:rsidR="00047160" w:rsidRPr="002F5F3A" w:rsidRDefault="00047160" w:rsidP="00AD125B">
            <w:pPr>
              <w:wordWrap/>
              <w:spacing w:line="240" w:lineRule="auto"/>
              <w:ind w:right="20"/>
            </w:pPr>
            <w:r w:rsidRPr="002F5F3A">
              <w:t xml:space="preserve">Switch# </w:t>
            </w:r>
            <w:r w:rsidRPr="002F5F3A">
              <w:rPr>
                <w:b/>
              </w:rPr>
              <w:t>show bfd neighbor details</w:t>
            </w:r>
          </w:p>
        </w:tc>
        <w:tc>
          <w:tcPr>
            <w:tcW w:w="2221" w:type="dxa"/>
          </w:tcPr>
          <w:p w14:paraId="1C2396DB" w14:textId="77777777" w:rsidR="00047160" w:rsidRPr="002F5F3A" w:rsidRDefault="00047160" w:rsidP="00AD125B">
            <w:pPr>
              <w:wordWrap/>
              <w:spacing w:line="240" w:lineRule="auto"/>
              <w:ind w:right="20"/>
            </w:pPr>
            <w:r w:rsidRPr="002F5F3A">
              <w:t>Shows BFD adjacency database (optional).</w:t>
            </w:r>
          </w:p>
          <w:p w14:paraId="1C5F049C" w14:textId="77777777" w:rsidR="00047160" w:rsidRPr="002F5F3A" w:rsidRDefault="00047160" w:rsidP="00AD125B">
            <w:pPr>
              <w:wordWrap/>
              <w:spacing w:line="240" w:lineRule="auto"/>
              <w:ind w:right="20"/>
            </w:pPr>
            <w:r w:rsidRPr="002F5F3A">
              <w:t>- Detail keyword shows all BFD protocol parameter and timer.</w:t>
            </w:r>
          </w:p>
        </w:tc>
      </w:tr>
      <w:tr w:rsidR="00047160" w:rsidRPr="00A8576D" w14:paraId="1D746388" w14:textId="77777777" w:rsidTr="003E3F42">
        <w:tc>
          <w:tcPr>
            <w:tcW w:w="880" w:type="dxa"/>
          </w:tcPr>
          <w:p w14:paraId="3E2943A5" w14:textId="77777777" w:rsidR="00047160" w:rsidRPr="002F5F3A" w:rsidRDefault="00047160" w:rsidP="00AD125B">
            <w:pPr>
              <w:wordWrap/>
              <w:spacing w:line="240" w:lineRule="auto"/>
              <w:ind w:right="20"/>
              <w:rPr>
                <w:b/>
                <w:bCs/>
              </w:rPr>
            </w:pPr>
            <w:r w:rsidRPr="002F5F3A">
              <w:rPr>
                <w:b/>
                <w:bCs/>
              </w:rPr>
              <w:t>Step 2</w:t>
            </w:r>
          </w:p>
        </w:tc>
        <w:tc>
          <w:tcPr>
            <w:tcW w:w="4043" w:type="dxa"/>
          </w:tcPr>
          <w:p w14:paraId="5014E709" w14:textId="77777777" w:rsidR="00047160" w:rsidRPr="002F5F3A" w:rsidRDefault="00047160" w:rsidP="00AD125B">
            <w:pPr>
              <w:wordWrap/>
              <w:spacing w:line="240" w:lineRule="auto"/>
              <w:ind w:right="20"/>
            </w:pPr>
            <w:r w:rsidRPr="002F5F3A">
              <w:rPr>
                <w:b/>
                <w:bCs/>
              </w:rPr>
              <w:t>debug bfd</w:t>
            </w:r>
            <w:r w:rsidRPr="002F5F3A">
              <w:rPr>
                <w:b/>
                <w:bCs/>
              </w:rPr>
              <w:br/>
            </w:r>
            <w:r w:rsidRPr="002F5F3A">
              <w:t xml:space="preserve"> [echo|event|fsm|loopback|neighbor|nsm|packet]</w:t>
            </w:r>
          </w:p>
          <w:p w14:paraId="4CF012CB" w14:textId="77777777" w:rsidR="00047160" w:rsidRPr="002F5F3A" w:rsidRDefault="00047160" w:rsidP="00AD125B">
            <w:pPr>
              <w:wordWrap/>
              <w:spacing w:line="240" w:lineRule="auto"/>
              <w:ind w:right="20"/>
              <w:rPr>
                <w:b/>
                <w:bCs/>
              </w:rPr>
            </w:pPr>
            <w:r w:rsidRPr="002F5F3A">
              <w:rPr>
                <w:b/>
                <w:bCs/>
              </w:rPr>
              <w:t>Example:</w:t>
            </w:r>
          </w:p>
          <w:p w14:paraId="310DDD60" w14:textId="77777777" w:rsidR="00047160" w:rsidRPr="002F5F3A" w:rsidRDefault="00047160" w:rsidP="00AD125B">
            <w:pPr>
              <w:wordWrap/>
              <w:spacing w:line="240" w:lineRule="auto"/>
              <w:ind w:right="20"/>
            </w:pPr>
            <w:r w:rsidRPr="002F5F3A">
              <w:t xml:space="preserve">Switch# </w:t>
            </w:r>
            <w:r w:rsidRPr="002F5F3A">
              <w:rPr>
                <w:b/>
                <w:bCs/>
              </w:rPr>
              <w:t>debug bfd packet</w:t>
            </w:r>
          </w:p>
        </w:tc>
        <w:tc>
          <w:tcPr>
            <w:tcW w:w="2221" w:type="dxa"/>
          </w:tcPr>
          <w:p w14:paraId="7BF2675D" w14:textId="77777777" w:rsidR="00047160" w:rsidRPr="002F5F3A" w:rsidRDefault="00047160" w:rsidP="00AD125B">
            <w:pPr>
              <w:wordWrap/>
              <w:spacing w:line="240" w:lineRule="auto"/>
              <w:ind w:right="20"/>
            </w:pPr>
            <w:r w:rsidRPr="002F5F3A">
              <w:t>Shows debugging information about BFD (optional).</w:t>
            </w:r>
          </w:p>
        </w:tc>
      </w:tr>
    </w:tbl>
    <w:p w14:paraId="151B1EEB" w14:textId="77777777" w:rsidR="00047160" w:rsidRDefault="00047160" w:rsidP="0021019A">
      <w:pPr>
        <w:pStyle w:val="2"/>
        <w:ind w:right="20"/>
      </w:pPr>
      <w:bookmarkStart w:id="3164" w:name="_Toc444695203"/>
      <w:r>
        <w:rPr>
          <w:rFonts w:hint="eastAsia"/>
        </w:rPr>
        <w:lastRenderedPageBreak/>
        <w:t xml:space="preserve">BFD </w:t>
      </w:r>
      <w:r w:rsidRPr="005D40B1">
        <w:rPr>
          <w:rFonts w:hint="eastAsia"/>
        </w:rPr>
        <w:t>Configuration</w:t>
      </w:r>
      <w:r>
        <w:rPr>
          <w:rFonts w:hint="eastAsia"/>
        </w:rPr>
        <w:t xml:space="preserve"> Samples</w:t>
      </w:r>
      <w:bookmarkEnd w:id="3164"/>
    </w:p>
    <w:p w14:paraId="4C7DCDED" w14:textId="77777777" w:rsidR="00047160" w:rsidRPr="002F5F3A" w:rsidRDefault="00047160" w:rsidP="00AC10B9">
      <w:pPr>
        <w:pStyle w:val="a3"/>
        <w:ind w:left="0" w:right="20"/>
      </w:pPr>
      <w:r w:rsidRPr="002F5F3A">
        <w:t>The section includes the following examples:</w:t>
      </w:r>
    </w:p>
    <w:p w14:paraId="1151CB8D" w14:textId="77777777" w:rsidR="00047160" w:rsidRPr="002F5F3A" w:rsidRDefault="00047160" w:rsidP="00AC10B9">
      <w:pPr>
        <w:pStyle w:val="Randomlist"/>
        <w:tabs>
          <w:tab w:val="clear" w:pos="3968"/>
          <w:tab w:val="num" w:pos="1980"/>
          <w:tab w:val="num" w:pos="3320"/>
        </w:tabs>
        <w:ind w:left="0" w:right="20" w:firstLine="0"/>
      </w:pPr>
      <w:r w:rsidRPr="002F5F3A">
        <w:t>Sample One: Configuring BFD in an OSPF Network</w:t>
      </w:r>
    </w:p>
    <w:p w14:paraId="09FA9A85" w14:textId="77777777" w:rsidR="00047160" w:rsidRPr="002F5F3A" w:rsidRDefault="00047160" w:rsidP="00AC10B9">
      <w:pPr>
        <w:pStyle w:val="Randomlist"/>
        <w:tabs>
          <w:tab w:val="clear" w:pos="3968"/>
          <w:tab w:val="num" w:pos="1980"/>
          <w:tab w:val="num" w:pos="3320"/>
        </w:tabs>
        <w:ind w:left="0" w:right="20" w:firstLine="0"/>
      </w:pPr>
      <w:r w:rsidRPr="002F5F3A">
        <w:t>Sample Two: Configuring BFD in an BGP Network</w:t>
      </w:r>
    </w:p>
    <w:p w14:paraId="6E069FEE" w14:textId="77777777" w:rsidR="00047160" w:rsidRPr="002F5F3A" w:rsidRDefault="00047160" w:rsidP="00AC10B9">
      <w:pPr>
        <w:pStyle w:val="Randomlist"/>
        <w:tabs>
          <w:tab w:val="clear" w:pos="3968"/>
          <w:tab w:val="num" w:pos="1980"/>
          <w:tab w:val="num" w:pos="3320"/>
        </w:tabs>
        <w:ind w:left="0" w:right="20" w:firstLine="0"/>
      </w:pPr>
      <w:r w:rsidRPr="002F5F3A">
        <w:t>Sample Three: Configuring BFD for static routing</w:t>
      </w:r>
    </w:p>
    <w:p w14:paraId="0F324F78" w14:textId="77777777" w:rsidR="00047160" w:rsidRPr="00250E37" w:rsidRDefault="00047160" w:rsidP="00AC10B9">
      <w:pPr>
        <w:ind w:right="20"/>
      </w:pPr>
    </w:p>
    <w:p w14:paraId="181F788D" w14:textId="77777777" w:rsidR="00047160" w:rsidRDefault="00047160" w:rsidP="00AC10B9">
      <w:pPr>
        <w:pStyle w:val="3"/>
        <w:ind w:left="0" w:right="20"/>
      </w:pPr>
      <w:bookmarkStart w:id="3165" w:name="_Toc250454111"/>
      <w:bookmarkStart w:id="3166" w:name="_Toc259459595"/>
      <w:bookmarkStart w:id="3167" w:name="_Toc363228652"/>
      <w:bookmarkStart w:id="3168" w:name="_Toc444695204"/>
      <w:r>
        <w:rPr>
          <w:rFonts w:hint="eastAsia"/>
        </w:rPr>
        <w:t xml:space="preserve">Sample One: </w:t>
      </w:r>
      <w:r>
        <w:t xml:space="preserve">Configuring BFD </w:t>
      </w:r>
      <w:r>
        <w:rPr>
          <w:rFonts w:hint="eastAsia"/>
        </w:rPr>
        <w:t>in an OSPF Network</w:t>
      </w:r>
      <w:bookmarkEnd w:id="3165"/>
      <w:bookmarkEnd w:id="3166"/>
      <w:bookmarkEnd w:id="3167"/>
      <w:bookmarkEnd w:id="3168"/>
    </w:p>
    <w:p w14:paraId="0A60776B" w14:textId="77777777" w:rsidR="00047160" w:rsidRPr="002F5F3A" w:rsidRDefault="00047160" w:rsidP="00AC10B9">
      <w:pPr>
        <w:pStyle w:val="a3"/>
        <w:ind w:left="0" w:right="20"/>
      </w:pPr>
      <w:r w:rsidRPr="002F5F3A">
        <w:t xml:space="preserve">This example describes the way of using BFD in </w:t>
      </w:r>
      <w:r w:rsidR="00AC10B9">
        <w:t xml:space="preserve">an </w:t>
      </w:r>
      <w:r w:rsidRPr="002F5F3A">
        <w:t>OSPF network. Let us assume the following network configuration:</w:t>
      </w:r>
    </w:p>
    <w:p w14:paraId="31D1EE35" w14:textId="77777777" w:rsidR="00047160" w:rsidRDefault="005D40B1" w:rsidP="00AC10B9">
      <w:pPr>
        <w:ind w:leftChars="945" w:left="1701" w:right="20"/>
        <w:jc w:val="left"/>
      </w:pPr>
      <w:r>
        <w:rPr>
          <w:noProof/>
        </w:rPr>
        <w:drawing>
          <wp:inline distT="0" distB="0" distL="0" distR="0" wp14:anchorId="444351E4" wp14:editId="65A97FE7">
            <wp:extent cx="4680000" cy="1628094"/>
            <wp:effectExtent l="0" t="0" r="0" b="0"/>
            <wp:docPr id="15668" name="그림 1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80000" cy="1628094"/>
                    </a:xfrm>
                    <a:prstGeom prst="rect">
                      <a:avLst/>
                    </a:prstGeom>
                    <a:noFill/>
                  </pic:spPr>
                </pic:pic>
              </a:graphicData>
            </a:graphic>
          </wp:inline>
        </w:drawing>
      </w:r>
    </w:p>
    <w:p w14:paraId="5DAC32C8" w14:textId="1A451D5F" w:rsidR="00086FC3" w:rsidRDefault="00086FC3" w:rsidP="00AC10B9">
      <w:pPr>
        <w:pStyle w:val="afffff3"/>
        <w:ind w:left="0" w:right="20"/>
      </w:pPr>
      <w:bookmarkStart w:id="3169" w:name="_Toc391575494"/>
      <w:r>
        <w:t xml:space="preserve">Figure </w:t>
      </w:r>
      <w:r w:rsidR="00D52C4A">
        <w:fldChar w:fldCharType="begin"/>
      </w:r>
      <w:r w:rsidR="00D52C4A">
        <w:instrText xml:space="preserve"> SEQ Figure \* ARABIC </w:instrText>
      </w:r>
      <w:r w:rsidR="00D52C4A">
        <w:fldChar w:fldCharType="separate"/>
      </w:r>
      <w:r w:rsidR="00D52C4A">
        <w:rPr>
          <w:noProof/>
        </w:rPr>
        <w:t>39</w:t>
      </w:r>
      <w:r w:rsidR="00D52C4A">
        <w:rPr>
          <w:noProof/>
        </w:rPr>
        <w:fldChar w:fldCharType="end"/>
      </w:r>
      <w:r w:rsidR="00D52C4A">
        <w:rPr>
          <w:rFonts w:hint="eastAsia"/>
        </w:rPr>
        <w:t xml:space="preserve"> </w:t>
      </w:r>
      <w:r w:rsidRPr="002F5F3A">
        <w:t>Configuring BFD in an OSPF Network</w:t>
      </w:r>
      <w:bookmarkEnd w:id="3169"/>
    </w:p>
    <w:p w14:paraId="32250018" w14:textId="77777777" w:rsidR="00047160" w:rsidRPr="002F5F3A" w:rsidRDefault="00047160" w:rsidP="00AC10B9">
      <w:pPr>
        <w:pStyle w:val="a3"/>
        <w:ind w:left="0" w:right="20"/>
      </w:pPr>
      <w:r w:rsidRPr="002F5F3A">
        <w:t>You must set BFD on OSPF interface. To set BFD on OSPF interface, do the following tasks:</w:t>
      </w:r>
    </w:p>
    <w:p w14:paraId="50815F9A" w14:textId="77777777" w:rsidR="00047160" w:rsidRPr="002F5F3A" w:rsidRDefault="00047160" w:rsidP="00AC10B9">
      <w:pPr>
        <w:pStyle w:val="Randomlist"/>
        <w:tabs>
          <w:tab w:val="clear" w:pos="3968"/>
          <w:tab w:val="num" w:pos="1980"/>
          <w:tab w:val="num" w:pos="3320"/>
        </w:tabs>
        <w:ind w:left="0" w:right="20" w:firstLine="0"/>
      </w:pPr>
      <w:r w:rsidRPr="002F5F3A">
        <w:t>Set BFD on all OSPF interface.</w:t>
      </w:r>
    </w:p>
    <w:p w14:paraId="0E3D6A58" w14:textId="77777777" w:rsidR="00047160" w:rsidRDefault="00047160" w:rsidP="00AC10B9">
      <w:pPr>
        <w:pStyle w:val="Randomlist"/>
        <w:tabs>
          <w:tab w:val="clear" w:pos="3968"/>
          <w:tab w:val="num" w:pos="1980"/>
          <w:tab w:val="num" w:pos="3320"/>
        </w:tabs>
        <w:ind w:left="0" w:right="20" w:firstLine="0"/>
      </w:pPr>
      <w:r w:rsidRPr="002F5F3A">
        <w:t>Set BFD on specific OSPF interface optionally.</w:t>
      </w:r>
    </w:p>
    <w:p w14:paraId="65256BD0" w14:textId="77777777" w:rsidR="00086FC3" w:rsidRPr="002F5F3A" w:rsidRDefault="00086FC3" w:rsidP="00AC10B9">
      <w:pPr>
        <w:pStyle w:val="Randomlist"/>
        <w:numPr>
          <w:ilvl w:val="0"/>
          <w:numId w:val="0"/>
        </w:numPr>
        <w:tabs>
          <w:tab w:val="num" w:pos="3968"/>
        </w:tabs>
        <w:ind w:right="20"/>
      </w:pPr>
    </w:p>
    <w:p w14:paraId="67A5ED17" w14:textId="77777777" w:rsidR="00047160" w:rsidRPr="00EC4082" w:rsidRDefault="00047160" w:rsidP="00AC10B9">
      <w:pPr>
        <w:pStyle w:val="4"/>
        <w:ind w:left="0" w:right="20"/>
      </w:pPr>
      <w:r w:rsidRPr="00EC4082">
        <w:t>Configuring BFD Support for OSPF for All Interfaces</w:t>
      </w:r>
    </w:p>
    <w:p w14:paraId="63858616" w14:textId="77777777" w:rsidR="00047160" w:rsidRDefault="00047160" w:rsidP="00AC10B9">
      <w:pPr>
        <w:pStyle w:val="a3"/>
        <w:ind w:left="0" w:right="20"/>
      </w:pPr>
      <w:r w:rsidRPr="002F5F3A">
        <w:t>To use BFD on all OSPF interface, do the following tasks:</w:t>
      </w:r>
    </w:p>
    <w:p w14:paraId="1475E811" w14:textId="77777777" w:rsidR="00086FC3" w:rsidRDefault="00086FC3" w:rsidP="00AC10B9">
      <w:pPr>
        <w:pStyle w:val="afffff3"/>
        <w:ind w:left="0" w:right="20"/>
      </w:pPr>
      <w:bookmarkStart w:id="3170" w:name="_Toc391575337"/>
      <w:r>
        <w:t xml:space="preserve">Table </w:t>
      </w:r>
      <w:r w:rsidR="005832B8">
        <w:fldChar w:fldCharType="begin"/>
      </w:r>
      <w:r w:rsidR="00092D8C">
        <w:instrText xml:space="preserve"> SEQ Table \* ARABIC </w:instrText>
      </w:r>
      <w:r w:rsidR="005832B8">
        <w:fldChar w:fldCharType="separate"/>
      </w:r>
      <w:r w:rsidR="00001ED6">
        <w:rPr>
          <w:noProof/>
        </w:rPr>
        <w:t>195</w:t>
      </w:r>
      <w:r w:rsidR="005832B8">
        <w:rPr>
          <w:noProof/>
        </w:rPr>
        <w:fldChar w:fldCharType="end"/>
      </w:r>
      <w:r>
        <w:rPr>
          <w:rFonts w:hint="eastAsia"/>
        </w:rPr>
        <w:t xml:space="preserve"> </w:t>
      </w:r>
      <w:r w:rsidRPr="002F5F3A">
        <w:t>Configuring BFD in an OSPF Network</w:t>
      </w:r>
      <w:bookmarkEnd w:id="3170"/>
    </w:p>
    <w:tbl>
      <w:tblPr>
        <w:tblStyle w:val="CLIWide"/>
        <w:tblW w:w="0" w:type="auto"/>
        <w:tblLook w:val="01E0" w:firstRow="1" w:lastRow="1" w:firstColumn="1" w:lastColumn="1" w:noHBand="0" w:noVBand="0"/>
      </w:tblPr>
      <w:tblGrid>
        <w:gridCol w:w="1095"/>
        <w:gridCol w:w="6837"/>
      </w:tblGrid>
      <w:tr w:rsidR="00047160" w:rsidRPr="00A8576D" w14:paraId="59045D82" w14:textId="77777777" w:rsidTr="005D40B1">
        <w:trPr>
          <w:cnfStyle w:val="100000000000" w:firstRow="1" w:lastRow="0" w:firstColumn="0" w:lastColumn="0" w:oddVBand="0" w:evenVBand="0" w:oddHBand="0" w:evenHBand="0" w:firstRowFirstColumn="0" w:firstRowLastColumn="0" w:lastRowFirstColumn="0" w:lastRowLastColumn="0"/>
        </w:trPr>
        <w:tc>
          <w:tcPr>
            <w:tcW w:w="1188" w:type="dxa"/>
          </w:tcPr>
          <w:p w14:paraId="0A548123" w14:textId="77777777" w:rsidR="00047160" w:rsidRPr="002F5F3A" w:rsidRDefault="00047160" w:rsidP="00AC10B9">
            <w:pPr>
              <w:wordWrap/>
              <w:ind w:right="20"/>
              <w:rPr>
                <w:b/>
              </w:rPr>
            </w:pPr>
            <w:r w:rsidRPr="002F5F3A">
              <w:rPr>
                <w:b/>
              </w:rPr>
              <w:t>Step</w:t>
            </w:r>
          </w:p>
        </w:tc>
        <w:tc>
          <w:tcPr>
            <w:tcW w:w="7968" w:type="dxa"/>
          </w:tcPr>
          <w:p w14:paraId="66EACE97" w14:textId="77777777" w:rsidR="00047160" w:rsidRPr="002F5F3A" w:rsidRDefault="00047160" w:rsidP="00AC10B9">
            <w:pPr>
              <w:wordWrap/>
              <w:ind w:right="20"/>
              <w:rPr>
                <w:b/>
              </w:rPr>
            </w:pPr>
            <w:r w:rsidRPr="002F5F3A">
              <w:rPr>
                <w:b/>
              </w:rPr>
              <w:t>Description</w:t>
            </w:r>
          </w:p>
        </w:tc>
      </w:tr>
      <w:tr w:rsidR="00047160" w:rsidRPr="00A8576D" w14:paraId="0EFE4215" w14:textId="77777777" w:rsidTr="005D40B1">
        <w:tc>
          <w:tcPr>
            <w:tcW w:w="1188" w:type="dxa"/>
          </w:tcPr>
          <w:p w14:paraId="17841839" w14:textId="77777777" w:rsidR="00047160" w:rsidRPr="002F5F3A" w:rsidRDefault="00047160" w:rsidP="00AC10B9">
            <w:pPr>
              <w:wordWrap/>
              <w:ind w:right="20"/>
              <w:rPr>
                <w:b/>
              </w:rPr>
            </w:pPr>
            <w:r w:rsidRPr="002F5F3A">
              <w:rPr>
                <w:b/>
              </w:rPr>
              <w:t>Step 1</w:t>
            </w:r>
          </w:p>
        </w:tc>
        <w:tc>
          <w:tcPr>
            <w:tcW w:w="7968" w:type="dxa"/>
          </w:tcPr>
          <w:p w14:paraId="41A20DEF" w14:textId="77777777" w:rsidR="00047160" w:rsidRPr="002F5F3A" w:rsidRDefault="00047160" w:rsidP="00AC10B9">
            <w:pPr>
              <w:wordWrap/>
              <w:ind w:right="20"/>
              <w:rPr>
                <w:b/>
              </w:rPr>
            </w:pPr>
            <w:r w:rsidRPr="002F5F3A">
              <w:rPr>
                <w:b/>
              </w:rPr>
              <w:t>Set OSPF.</w:t>
            </w:r>
          </w:p>
          <w:p w14:paraId="00FD71C1" w14:textId="77777777" w:rsidR="00047160" w:rsidRPr="002F5F3A" w:rsidRDefault="00047160" w:rsidP="00AC10B9">
            <w:pPr>
              <w:wordWrap/>
              <w:ind w:right="20"/>
            </w:pPr>
            <w:r w:rsidRPr="002F5F3A">
              <w:t xml:space="preserve">Switch_A# </w:t>
            </w:r>
            <w:r w:rsidRPr="002F5F3A">
              <w:rPr>
                <w:b/>
                <w:bCs/>
              </w:rPr>
              <w:t>configure terminal</w:t>
            </w:r>
          </w:p>
          <w:p w14:paraId="1601AA1F" w14:textId="77777777" w:rsidR="00047160" w:rsidRPr="002F5F3A" w:rsidRDefault="00047160" w:rsidP="00AC10B9">
            <w:pPr>
              <w:wordWrap/>
              <w:ind w:right="20"/>
              <w:rPr>
                <w:b/>
                <w:bCs/>
              </w:rPr>
            </w:pPr>
            <w:r w:rsidRPr="002F5F3A">
              <w:t xml:space="preserve">Switch_A(config)# </w:t>
            </w:r>
            <w:r w:rsidRPr="002F5F3A">
              <w:rPr>
                <w:b/>
                <w:bCs/>
              </w:rPr>
              <w:t>router ospf 100</w:t>
            </w:r>
          </w:p>
          <w:p w14:paraId="58E812CC" w14:textId="77777777" w:rsidR="00047160" w:rsidRPr="002F5F3A" w:rsidRDefault="00047160" w:rsidP="00AC10B9">
            <w:pPr>
              <w:wordWrap/>
              <w:ind w:right="20"/>
              <w:rPr>
                <w:b/>
                <w:bCs/>
              </w:rPr>
            </w:pPr>
            <w:r w:rsidRPr="002F5F3A">
              <w:t xml:space="preserve">Switch_A(config-router)# </w:t>
            </w:r>
            <w:r w:rsidRPr="002F5F3A">
              <w:rPr>
                <w:b/>
                <w:bCs/>
              </w:rPr>
              <w:t>network 10.1.1.0/24 area0</w:t>
            </w:r>
          </w:p>
          <w:p w14:paraId="5A25EF8A" w14:textId="77777777" w:rsidR="00047160" w:rsidRPr="002F5F3A" w:rsidRDefault="00047160" w:rsidP="00AC10B9">
            <w:pPr>
              <w:wordWrap/>
              <w:ind w:right="20"/>
              <w:rPr>
                <w:b/>
                <w:bCs/>
              </w:rPr>
            </w:pPr>
            <w:r w:rsidRPr="002F5F3A">
              <w:t xml:space="preserve">Switch_A(config-router)# </w:t>
            </w:r>
            <w:r w:rsidRPr="002F5F3A">
              <w:rPr>
                <w:b/>
                <w:bCs/>
              </w:rPr>
              <w:t>network 20.1.1.0/24 area0</w:t>
            </w:r>
          </w:p>
          <w:p w14:paraId="7C6377F7" w14:textId="77777777" w:rsidR="00047160" w:rsidRPr="002F5F3A" w:rsidRDefault="00047160" w:rsidP="00AC10B9">
            <w:pPr>
              <w:wordWrap/>
              <w:ind w:right="20"/>
            </w:pPr>
          </w:p>
        </w:tc>
      </w:tr>
      <w:tr w:rsidR="00047160" w:rsidRPr="00A8576D" w14:paraId="145E4553" w14:textId="77777777" w:rsidTr="005D40B1">
        <w:tc>
          <w:tcPr>
            <w:tcW w:w="1188" w:type="dxa"/>
          </w:tcPr>
          <w:p w14:paraId="4B39E324" w14:textId="77777777" w:rsidR="00047160" w:rsidRPr="002F5F3A" w:rsidRDefault="00047160" w:rsidP="00AC10B9">
            <w:pPr>
              <w:wordWrap/>
              <w:ind w:right="20"/>
              <w:rPr>
                <w:b/>
              </w:rPr>
            </w:pPr>
            <w:r w:rsidRPr="002F5F3A">
              <w:rPr>
                <w:b/>
              </w:rPr>
              <w:t>Step 2</w:t>
            </w:r>
          </w:p>
        </w:tc>
        <w:tc>
          <w:tcPr>
            <w:tcW w:w="7968" w:type="dxa"/>
          </w:tcPr>
          <w:p w14:paraId="06CBA8CF" w14:textId="77777777" w:rsidR="00047160" w:rsidRPr="002F5F3A" w:rsidRDefault="00047160" w:rsidP="00AC10B9">
            <w:pPr>
              <w:wordWrap/>
              <w:ind w:right="20"/>
              <w:rPr>
                <w:b/>
              </w:rPr>
            </w:pPr>
            <w:r w:rsidRPr="002F5F3A">
              <w:rPr>
                <w:b/>
              </w:rPr>
              <w:t>Sets BFD session parameter.</w:t>
            </w:r>
          </w:p>
          <w:p w14:paraId="4E17C0AD" w14:textId="77777777" w:rsidR="00047160" w:rsidRPr="002F5F3A" w:rsidRDefault="00047160" w:rsidP="00AC10B9">
            <w:pPr>
              <w:wordWrap/>
              <w:ind w:right="20"/>
            </w:pPr>
            <w:r w:rsidRPr="002F5F3A">
              <w:t xml:space="preserve">Switch_A# </w:t>
            </w:r>
            <w:r w:rsidRPr="002F5F3A">
              <w:rPr>
                <w:b/>
                <w:bCs/>
              </w:rPr>
              <w:t>configure terminal</w:t>
            </w:r>
          </w:p>
          <w:p w14:paraId="00477E86" w14:textId="77777777" w:rsidR="00047160" w:rsidRPr="002F5F3A" w:rsidRDefault="00047160" w:rsidP="00AC10B9">
            <w:pPr>
              <w:wordWrap/>
              <w:ind w:right="20"/>
              <w:rPr>
                <w:b/>
                <w:bCs/>
              </w:rPr>
            </w:pPr>
            <w:r w:rsidRPr="002F5F3A">
              <w:t xml:space="preserve">Switch_A(config)# </w:t>
            </w:r>
            <w:r w:rsidRPr="002F5F3A">
              <w:rPr>
                <w:b/>
                <w:bCs/>
              </w:rPr>
              <w:t xml:space="preserve">interface </w:t>
            </w:r>
            <w:r w:rsidR="00D42D28">
              <w:rPr>
                <w:b/>
                <w:bCs/>
              </w:rPr>
              <w:t>gi</w:t>
            </w:r>
            <w:r w:rsidR="00552428">
              <w:rPr>
                <w:b/>
                <w:bCs/>
              </w:rPr>
              <w:t>7/1</w:t>
            </w:r>
          </w:p>
          <w:p w14:paraId="51CD8DB5" w14:textId="77777777" w:rsidR="00047160" w:rsidRPr="002F5F3A" w:rsidRDefault="00047160" w:rsidP="00AC10B9">
            <w:pPr>
              <w:wordWrap/>
              <w:ind w:right="20"/>
              <w:rPr>
                <w:b/>
                <w:bCs/>
              </w:rPr>
            </w:pPr>
            <w:r w:rsidRPr="002F5F3A">
              <w:t>Switch_A(config-if-</w:t>
            </w:r>
            <w:r w:rsidR="00D42D28">
              <w:t>Giga</w:t>
            </w:r>
            <w:r w:rsidR="00552428">
              <w:t>7/1</w:t>
            </w:r>
            <w:r w:rsidRPr="002F5F3A">
              <w:t xml:space="preserve">)# </w:t>
            </w:r>
            <w:r w:rsidRPr="002F5F3A">
              <w:rPr>
                <w:b/>
                <w:bCs/>
              </w:rPr>
              <w:t>bfd interval  300 min_rx 300 multiplier 3</w:t>
            </w:r>
          </w:p>
          <w:p w14:paraId="55C226FB" w14:textId="77777777" w:rsidR="00047160" w:rsidRPr="002F5F3A" w:rsidRDefault="00047160" w:rsidP="00AC10B9">
            <w:pPr>
              <w:wordWrap/>
              <w:ind w:right="20"/>
              <w:rPr>
                <w:b/>
              </w:rPr>
            </w:pPr>
          </w:p>
        </w:tc>
      </w:tr>
      <w:tr w:rsidR="00047160" w:rsidRPr="00A8576D" w14:paraId="48DB1BE8" w14:textId="77777777" w:rsidTr="005D40B1">
        <w:tc>
          <w:tcPr>
            <w:tcW w:w="1188" w:type="dxa"/>
          </w:tcPr>
          <w:p w14:paraId="7F964855" w14:textId="77777777" w:rsidR="00047160" w:rsidRPr="002F5F3A" w:rsidRDefault="00047160" w:rsidP="00AC10B9">
            <w:pPr>
              <w:wordWrap/>
              <w:ind w:right="20"/>
              <w:rPr>
                <w:b/>
              </w:rPr>
            </w:pPr>
            <w:r w:rsidRPr="002F5F3A">
              <w:rPr>
                <w:b/>
              </w:rPr>
              <w:t>Step 3</w:t>
            </w:r>
          </w:p>
        </w:tc>
        <w:tc>
          <w:tcPr>
            <w:tcW w:w="7968" w:type="dxa"/>
          </w:tcPr>
          <w:p w14:paraId="4361D426" w14:textId="77777777" w:rsidR="00047160" w:rsidRPr="002F5F3A" w:rsidRDefault="00047160" w:rsidP="00AC10B9">
            <w:pPr>
              <w:wordWrap/>
              <w:ind w:right="20"/>
            </w:pPr>
            <w:r w:rsidRPr="002F5F3A">
              <w:t>Enables BFD on all OSPF interface.</w:t>
            </w:r>
          </w:p>
          <w:p w14:paraId="1B14859B" w14:textId="77777777" w:rsidR="00047160" w:rsidRPr="002F5F3A" w:rsidRDefault="00047160" w:rsidP="00AC10B9">
            <w:pPr>
              <w:wordWrap/>
              <w:ind w:right="20"/>
            </w:pPr>
            <w:r w:rsidRPr="002F5F3A">
              <w:t xml:space="preserve">Switch_A# </w:t>
            </w:r>
            <w:r w:rsidRPr="002F5F3A">
              <w:rPr>
                <w:b/>
                <w:bCs/>
              </w:rPr>
              <w:t>configure terminal</w:t>
            </w:r>
          </w:p>
          <w:p w14:paraId="7D564FF1" w14:textId="77777777" w:rsidR="00047160" w:rsidRPr="002F5F3A" w:rsidRDefault="00047160" w:rsidP="00AC10B9">
            <w:pPr>
              <w:wordWrap/>
              <w:ind w:right="20"/>
              <w:rPr>
                <w:b/>
                <w:bCs/>
              </w:rPr>
            </w:pPr>
            <w:r w:rsidRPr="002F5F3A">
              <w:lastRenderedPageBreak/>
              <w:t xml:space="preserve">Switch_A(config)# </w:t>
            </w:r>
            <w:r w:rsidRPr="002F5F3A">
              <w:rPr>
                <w:b/>
                <w:bCs/>
              </w:rPr>
              <w:t>router ospf</w:t>
            </w:r>
          </w:p>
          <w:p w14:paraId="7345B913" w14:textId="77777777" w:rsidR="00047160" w:rsidRPr="002F5F3A" w:rsidRDefault="00047160" w:rsidP="00AC10B9">
            <w:pPr>
              <w:wordWrap/>
              <w:ind w:right="20"/>
              <w:rPr>
                <w:b/>
                <w:bCs/>
              </w:rPr>
            </w:pPr>
            <w:r w:rsidRPr="002F5F3A">
              <w:t xml:space="preserve">Switch_A(config-router)# </w:t>
            </w:r>
            <w:r w:rsidRPr="002F5F3A">
              <w:rPr>
                <w:b/>
                <w:bCs/>
              </w:rPr>
              <w:t>bfd all-interfaces</w:t>
            </w:r>
          </w:p>
          <w:p w14:paraId="54D9F6BA" w14:textId="77777777" w:rsidR="00047160" w:rsidRPr="002F5F3A" w:rsidRDefault="00047160" w:rsidP="00AC10B9">
            <w:pPr>
              <w:wordWrap/>
              <w:ind w:right="20"/>
              <w:rPr>
                <w:b/>
              </w:rPr>
            </w:pPr>
          </w:p>
        </w:tc>
      </w:tr>
      <w:tr w:rsidR="00047160" w:rsidRPr="00A8576D" w14:paraId="7AA7AAC3" w14:textId="77777777" w:rsidTr="005D40B1">
        <w:tc>
          <w:tcPr>
            <w:tcW w:w="1188" w:type="dxa"/>
          </w:tcPr>
          <w:p w14:paraId="18CA610F" w14:textId="77777777" w:rsidR="00047160" w:rsidRPr="002F5F3A" w:rsidRDefault="00047160" w:rsidP="00AC10B9">
            <w:pPr>
              <w:wordWrap/>
              <w:ind w:right="20"/>
              <w:rPr>
                <w:b/>
              </w:rPr>
            </w:pPr>
            <w:r w:rsidRPr="002F5F3A">
              <w:rPr>
                <w:b/>
              </w:rPr>
              <w:lastRenderedPageBreak/>
              <w:t>Step 4</w:t>
            </w:r>
          </w:p>
        </w:tc>
        <w:tc>
          <w:tcPr>
            <w:tcW w:w="7968" w:type="dxa"/>
          </w:tcPr>
          <w:p w14:paraId="26FA44C2" w14:textId="77777777" w:rsidR="00047160" w:rsidRPr="002F5F3A" w:rsidRDefault="00047160" w:rsidP="00AC10B9">
            <w:pPr>
              <w:wordWrap/>
              <w:ind w:right="20"/>
              <w:rPr>
                <w:b/>
                <w:bCs/>
              </w:rPr>
            </w:pPr>
            <w:r w:rsidRPr="002F5F3A">
              <w:rPr>
                <w:b/>
                <w:bCs/>
              </w:rPr>
              <w:t xml:space="preserve">Disables BFD session to interface not to connect with OSPF neighbor. </w:t>
            </w:r>
          </w:p>
          <w:p w14:paraId="6A2C84D1" w14:textId="77777777" w:rsidR="00047160" w:rsidRPr="002F5F3A" w:rsidRDefault="00047160" w:rsidP="00AC10B9">
            <w:pPr>
              <w:wordWrap/>
              <w:ind w:right="20"/>
            </w:pPr>
            <w:r w:rsidRPr="002F5F3A">
              <w:t xml:space="preserve">Switch_A# </w:t>
            </w:r>
            <w:r w:rsidRPr="002F5F3A">
              <w:rPr>
                <w:b/>
                <w:bCs/>
              </w:rPr>
              <w:t>configure terminal</w:t>
            </w:r>
          </w:p>
          <w:p w14:paraId="48F0248F" w14:textId="77777777" w:rsidR="00047160" w:rsidRPr="002F5F3A" w:rsidRDefault="00047160" w:rsidP="00AC10B9">
            <w:pPr>
              <w:wordWrap/>
              <w:ind w:right="20"/>
              <w:rPr>
                <w:b/>
                <w:bCs/>
              </w:rPr>
            </w:pPr>
            <w:r w:rsidRPr="002F5F3A">
              <w:t xml:space="preserve">Switch_A(config)# </w:t>
            </w:r>
            <w:r w:rsidR="005257C2">
              <w:rPr>
                <w:b/>
                <w:bCs/>
              </w:rPr>
              <w:t>interface gi6</w:t>
            </w:r>
            <w:r w:rsidRPr="002F5F3A">
              <w:rPr>
                <w:b/>
                <w:bCs/>
              </w:rPr>
              <w:t>/1/1</w:t>
            </w:r>
          </w:p>
          <w:p w14:paraId="3FB76B99" w14:textId="77777777" w:rsidR="00047160" w:rsidRPr="002F5F3A" w:rsidRDefault="00047160" w:rsidP="00AC10B9">
            <w:pPr>
              <w:wordWrap/>
              <w:ind w:right="20"/>
              <w:rPr>
                <w:b/>
                <w:bCs/>
              </w:rPr>
            </w:pPr>
            <w:r w:rsidRPr="002F5F3A">
              <w:t>Switch_A(config-if-</w:t>
            </w:r>
            <w:r w:rsidR="00D42D28">
              <w:t>Giga6/</w:t>
            </w:r>
            <w:r w:rsidRPr="002F5F3A">
              <w:t xml:space="preserve">1/1)# </w:t>
            </w:r>
            <w:r w:rsidRPr="002F5F3A">
              <w:rPr>
                <w:b/>
                <w:bCs/>
              </w:rPr>
              <w:t>ip ospf bfd disable</w:t>
            </w:r>
          </w:p>
        </w:tc>
      </w:tr>
      <w:tr w:rsidR="00047160" w:rsidRPr="00A8576D" w14:paraId="463991C0" w14:textId="77777777" w:rsidTr="005D40B1">
        <w:tc>
          <w:tcPr>
            <w:tcW w:w="1188" w:type="dxa"/>
          </w:tcPr>
          <w:p w14:paraId="0D4F0769" w14:textId="77777777" w:rsidR="00047160" w:rsidRPr="002F5F3A" w:rsidRDefault="00047160" w:rsidP="00AC10B9">
            <w:pPr>
              <w:wordWrap/>
              <w:ind w:right="20"/>
              <w:rPr>
                <w:b/>
              </w:rPr>
            </w:pPr>
            <w:r w:rsidRPr="002F5F3A">
              <w:rPr>
                <w:b/>
              </w:rPr>
              <w:t>Step 5</w:t>
            </w:r>
          </w:p>
        </w:tc>
        <w:tc>
          <w:tcPr>
            <w:tcW w:w="7968" w:type="dxa"/>
          </w:tcPr>
          <w:p w14:paraId="2BDBF155" w14:textId="77777777" w:rsidR="00047160" w:rsidRPr="002F5F3A" w:rsidRDefault="00047160" w:rsidP="00AC10B9">
            <w:pPr>
              <w:wordWrap/>
              <w:ind w:right="20"/>
              <w:rPr>
                <w:b/>
                <w:bCs/>
              </w:rPr>
            </w:pPr>
            <w:r w:rsidRPr="002F5F3A">
              <w:rPr>
                <w:b/>
                <w:bCs/>
              </w:rPr>
              <w:t>Shows BFD peer information.</w:t>
            </w:r>
          </w:p>
          <w:p w14:paraId="2FC60779" w14:textId="77777777" w:rsidR="00047160" w:rsidRPr="002F5F3A" w:rsidRDefault="00047160" w:rsidP="00AC10B9">
            <w:pPr>
              <w:wordWrap/>
              <w:ind w:right="20"/>
            </w:pPr>
          </w:p>
          <w:p w14:paraId="5B196C45" w14:textId="77777777" w:rsidR="00047160" w:rsidRPr="002F5F3A" w:rsidRDefault="00047160" w:rsidP="00AC10B9">
            <w:pPr>
              <w:wordWrap/>
              <w:ind w:right="20"/>
              <w:rPr>
                <w:b/>
                <w:bCs/>
              </w:rPr>
            </w:pPr>
            <w:r w:rsidRPr="002F5F3A">
              <w:t xml:space="preserve">Switch_A# </w:t>
            </w:r>
            <w:r w:rsidRPr="002F5F3A">
              <w:rPr>
                <w:b/>
                <w:bCs/>
              </w:rPr>
              <w:t>show bfd neighbors</w:t>
            </w:r>
          </w:p>
          <w:p w14:paraId="795B7F8F" w14:textId="77777777" w:rsidR="00047160" w:rsidRPr="002F5F3A" w:rsidRDefault="00047160" w:rsidP="00AC10B9">
            <w:pPr>
              <w:wordWrap/>
              <w:ind w:right="20"/>
              <w:rPr>
                <w:b/>
                <w:bCs/>
              </w:rPr>
            </w:pPr>
          </w:p>
        </w:tc>
      </w:tr>
    </w:tbl>
    <w:p w14:paraId="299955E2" w14:textId="77777777" w:rsidR="00047160" w:rsidRDefault="00047160" w:rsidP="00AC10B9">
      <w:pPr>
        <w:ind w:right="20"/>
      </w:pPr>
    </w:p>
    <w:tbl>
      <w:tblPr>
        <w:tblStyle w:val="NOTICE"/>
        <w:tblW w:w="0" w:type="auto"/>
        <w:tblLook w:val="0000" w:firstRow="0" w:lastRow="0" w:firstColumn="0" w:lastColumn="0" w:noHBand="0" w:noVBand="0"/>
      </w:tblPr>
      <w:tblGrid>
        <w:gridCol w:w="870"/>
        <w:gridCol w:w="1061"/>
        <w:gridCol w:w="6001"/>
      </w:tblGrid>
      <w:tr w:rsidR="00047160" w14:paraId="09D2965A" w14:textId="77777777" w:rsidTr="00EB585A">
        <w:tc>
          <w:tcPr>
            <w:tcW w:w="900" w:type="dxa"/>
            <w:vAlign w:val="center"/>
          </w:tcPr>
          <w:p w14:paraId="7A807E7D" w14:textId="77777777" w:rsidR="00047160" w:rsidRPr="00E32C6A" w:rsidRDefault="00047160" w:rsidP="00AC10B9">
            <w:pPr>
              <w:pStyle w:val="aa"/>
              <w:spacing w:after="120"/>
              <w:ind w:right="20"/>
              <w:jc w:val="both"/>
              <w:rPr>
                <w:rFonts w:ascii="Tahoma" w:eastAsia="굴림" w:hAnsi="Tahoma"/>
              </w:rPr>
            </w:pPr>
            <w:r>
              <w:rPr>
                <w:rFonts w:ascii="Tahoma" w:eastAsia="굴림" w:hAnsi="Tahoma" w:hint="eastAsia"/>
                <w:noProof/>
              </w:rPr>
              <w:drawing>
                <wp:inline distT="0" distB="0" distL="0" distR="0" wp14:anchorId="329CA639" wp14:editId="3EA1A25D">
                  <wp:extent cx="276225" cy="342900"/>
                  <wp:effectExtent l="0" t="0" r="9525" b="0"/>
                  <wp:docPr id="18569" name="그림 185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E8174E0" w14:textId="77777777" w:rsidR="00047160" w:rsidRPr="00E32C6A" w:rsidRDefault="00047160" w:rsidP="00AC10B9">
            <w:pPr>
              <w:pStyle w:val="aa"/>
              <w:ind w:right="20"/>
              <w:jc w:val="both"/>
              <w:rPr>
                <w:rFonts w:ascii="Tahoma" w:eastAsia="굴림" w:hAnsi="Tahoma" w:cs="Tahoma"/>
                <w:b/>
                <w:bCs/>
              </w:rPr>
            </w:pPr>
            <w:r>
              <w:rPr>
                <w:rFonts w:ascii="Tahoma" w:eastAsia="굴림" w:hAnsi="Tahoma" w:cs="Tahoma"/>
                <w:b/>
                <w:bCs/>
              </w:rPr>
              <w:t>Notice</w:t>
            </w:r>
          </w:p>
        </w:tc>
        <w:tc>
          <w:tcPr>
            <w:tcW w:w="6800" w:type="dxa"/>
            <w:vAlign w:val="center"/>
          </w:tcPr>
          <w:p w14:paraId="376D8BC5" w14:textId="77777777" w:rsidR="00EB585A" w:rsidRDefault="00EB585A" w:rsidP="00AC10B9">
            <w:pPr>
              <w:pStyle w:val="aa"/>
              <w:ind w:right="20"/>
              <w:jc w:val="both"/>
            </w:pPr>
          </w:p>
          <w:p w14:paraId="0097C89B" w14:textId="77777777" w:rsidR="00047160" w:rsidRPr="002F5F3A" w:rsidRDefault="00047160" w:rsidP="00AC10B9">
            <w:pPr>
              <w:pStyle w:val="aa"/>
              <w:ind w:right="20"/>
              <w:jc w:val="both"/>
            </w:pPr>
            <w:r w:rsidRPr="002F5F3A">
              <w:t>If you disable BFD at the specific interface only with being set the bfd all-interface status, use ip ospf bfd disable</w:t>
            </w:r>
            <w:r w:rsidRPr="002F5F3A">
              <w:rPr>
                <w:b/>
              </w:rPr>
              <w:t xml:space="preserve"> </w:t>
            </w:r>
            <w:r w:rsidRPr="002F5F3A">
              <w:t>command.</w:t>
            </w:r>
          </w:p>
          <w:p w14:paraId="59F79316" w14:textId="77777777" w:rsidR="00047160" w:rsidRPr="00D913C0" w:rsidRDefault="00047160" w:rsidP="00AC10B9">
            <w:pPr>
              <w:pStyle w:val="aa"/>
              <w:ind w:right="20"/>
              <w:jc w:val="both"/>
              <w:rPr>
                <w:rFonts w:ascii="Tahoma" w:eastAsia="굴림" w:hAnsi="Tahoma" w:cs="Tahoma"/>
              </w:rPr>
            </w:pPr>
          </w:p>
        </w:tc>
      </w:tr>
    </w:tbl>
    <w:p w14:paraId="6EDEB416" w14:textId="77777777" w:rsidR="00047160" w:rsidRPr="002F5F3A" w:rsidRDefault="00047160" w:rsidP="00AC10B9">
      <w:pPr>
        <w:pStyle w:val="a3"/>
        <w:ind w:left="0" w:right="20"/>
      </w:pPr>
      <w:r w:rsidRPr="002F5F3A">
        <w:t xml:space="preserve">The configuration of </w:t>
      </w:r>
      <w:r w:rsidR="00AC10B9">
        <w:t xml:space="preserve">the </w:t>
      </w:r>
      <w:r w:rsidRPr="002F5F3A">
        <w:t>switch is as follows:</w:t>
      </w:r>
    </w:p>
    <w:tbl>
      <w:tblPr>
        <w:tblStyle w:val="48"/>
        <w:tblW w:w="0" w:type="auto"/>
        <w:tblLook w:val="01E0" w:firstRow="1" w:lastRow="1" w:firstColumn="1" w:lastColumn="1" w:noHBand="0" w:noVBand="0"/>
      </w:tblPr>
      <w:tblGrid>
        <w:gridCol w:w="8045"/>
      </w:tblGrid>
      <w:tr w:rsidR="00047160" w:rsidRPr="00086FC3" w14:paraId="0E8D9A60" w14:textId="77777777" w:rsidTr="005D40B1">
        <w:tc>
          <w:tcPr>
            <w:tcW w:w="9156" w:type="dxa"/>
          </w:tcPr>
          <w:p w14:paraId="70AFB570" w14:textId="77777777" w:rsidR="00047160" w:rsidRPr="00086FC3" w:rsidRDefault="00047160" w:rsidP="00AC10B9">
            <w:pPr>
              <w:spacing w:line="240" w:lineRule="auto"/>
              <w:ind w:right="20"/>
              <w:rPr>
                <w:rFonts w:eastAsia="굴림"/>
                <w:bCs/>
              </w:rPr>
            </w:pPr>
            <w:r w:rsidRPr="00086FC3">
              <w:rPr>
                <w:rFonts w:eastAsia="굴림"/>
                <w:bCs/>
              </w:rPr>
              <w:t>!</w:t>
            </w:r>
          </w:p>
          <w:p w14:paraId="1FD076DC" w14:textId="77777777" w:rsidR="00047160" w:rsidRPr="00086FC3" w:rsidRDefault="00047160" w:rsidP="00AC10B9">
            <w:pPr>
              <w:spacing w:line="240" w:lineRule="auto"/>
              <w:ind w:right="20"/>
              <w:rPr>
                <w:rFonts w:eastAsia="굴림"/>
                <w:bCs/>
              </w:rPr>
            </w:pPr>
            <w:r w:rsidRPr="00086FC3">
              <w:rPr>
                <w:rFonts w:eastAsia="굴림"/>
                <w:bCs/>
              </w:rPr>
              <w:t xml:space="preserve">interface </w:t>
            </w:r>
            <w:r w:rsidR="00D42D28">
              <w:rPr>
                <w:rFonts w:eastAsia="굴림"/>
                <w:bCs/>
              </w:rPr>
              <w:t>Giga6/</w:t>
            </w:r>
            <w:r w:rsidRPr="00086FC3">
              <w:rPr>
                <w:rFonts w:eastAsia="굴림"/>
                <w:bCs/>
              </w:rPr>
              <w:t>1/1</w:t>
            </w:r>
          </w:p>
          <w:p w14:paraId="1B6CA26D" w14:textId="77777777" w:rsidR="00047160" w:rsidRPr="00086FC3" w:rsidRDefault="00047160" w:rsidP="00AC10B9">
            <w:pPr>
              <w:spacing w:line="240" w:lineRule="auto"/>
              <w:ind w:right="20"/>
              <w:rPr>
                <w:rFonts w:eastAsia="굴림"/>
                <w:bCs/>
              </w:rPr>
            </w:pPr>
            <w:r w:rsidRPr="00086FC3">
              <w:rPr>
                <w:rFonts w:eastAsia="굴림"/>
                <w:bCs/>
              </w:rPr>
              <w:t xml:space="preserve"> ip address 10.1.1.1/24</w:t>
            </w:r>
            <w:r w:rsidRPr="00086FC3">
              <w:rPr>
                <w:rFonts w:eastAsia="굴림"/>
                <w:bCs/>
              </w:rPr>
              <w:br/>
              <w:t xml:space="preserve"> ip ospf </w:t>
            </w:r>
            <w:r w:rsidRPr="00086FC3">
              <w:rPr>
                <w:rFonts w:eastAsia="굴림"/>
              </w:rPr>
              <w:t>bfd diable</w:t>
            </w:r>
          </w:p>
          <w:p w14:paraId="319FF488" w14:textId="77777777" w:rsidR="00047160" w:rsidRPr="00086FC3" w:rsidRDefault="00047160" w:rsidP="00AC10B9">
            <w:pPr>
              <w:spacing w:line="240" w:lineRule="auto"/>
              <w:ind w:right="20"/>
              <w:rPr>
                <w:rFonts w:eastAsia="굴림"/>
                <w:bCs/>
              </w:rPr>
            </w:pPr>
            <w:r w:rsidRPr="00086FC3">
              <w:rPr>
                <w:rFonts w:eastAsia="굴림"/>
                <w:bCs/>
              </w:rPr>
              <w:t>!</w:t>
            </w:r>
          </w:p>
          <w:p w14:paraId="6074E371" w14:textId="77777777" w:rsidR="00047160" w:rsidRPr="00086FC3" w:rsidRDefault="00047160" w:rsidP="00AC10B9">
            <w:pPr>
              <w:spacing w:line="240" w:lineRule="auto"/>
              <w:ind w:right="20"/>
              <w:rPr>
                <w:rFonts w:eastAsia="굴림"/>
                <w:bCs/>
              </w:rPr>
            </w:pPr>
            <w:r w:rsidRPr="00086FC3">
              <w:rPr>
                <w:rFonts w:eastAsia="굴림"/>
                <w:bCs/>
              </w:rPr>
              <w:t xml:space="preserve">interface </w:t>
            </w:r>
            <w:r w:rsidR="00D42D28">
              <w:rPr>
                <w:rFonts w:eastAsia="굴림"/>
                <w:bCs/>
              </w:rPr>
              <w:t>Giga</w:t>
            </w:r>
            <w:r w:rsidR="00552428">
              <w:rPr>
                <w:rFonts w:eastAsia="굴림"/>
                <w:bCs/>
              </w:rPr>
              <w:t>7/1</w:t>
            </w:r>
          </w:p>
          <w:p w14:paraId="7F463E50" w14:textId="77777777" w:rsidR="00047160" w:rsidRPr="00086FC3" w:rsidRDefault="00047160" w:rsidP="00AC10B9">
            <w:pPr>
              <w:spacing w:line="240" w:lineRule="auto"/>
              <w:ind w:right="20"/>
              <w:rPr>
                <w:rFonts w:eastAsia="굴림"/>
                <w:bCs/>
              </w:rPr>
            </w:pPr>
            <w:r w:rsidRPr="00086FC3">
              <w:rPr>
                <w:rFonts w:eastAsia="굴림"/>
                <w:bCs/>
              </w:rPr>
              <w:t xml:space="preserve"> ip address 20.1.1.1/24</w:t>
            </w:r>
            <w:r w:rsidRPr="00086FC3">
              <w:rPr>
                <w:rFonts w:eastAsia="굴림"/>
                <w:bCs/>
              </w:rPr>
              <w:br/>
              <w:t xml:space="preserve"> </w:t>
            </w:r>
            <w:r w:rsidRPr="00086FC3">
              <w:rPr>
                <w:rFonts w:eastAsia="굴림"/>
              </w:rPr>
              <w:t>bfd interval 300 min_rx 300 multiplier 3</w:t>
            </w:r>
          </w:p>
          <w:p w14:paraId="44D18237" w14:textId="77777777" w:rsidR="00047160" w:rsidRPr="00086FC3" w:rsidRDefault="00047160" w:rsidP="00AC10B9">
            <w:pPr>
              <w:spacing w:line="240" w:lineRule="auto"/>
              <w:ind w:right="20"/>
              <w:rPr>
                <w:rFonts w:eastAsia="굴림"/>
                <w:bCs/>
              </w:rPr>
            </w:pPr>
            <w:r w:rsidRPr="00086FC3">
              <w:rPr>
                <w:rFonts w:eastAsia="굴림"/>
                <w:bCs/>
              </w:rPr>
              <w:t>!</w:t>
            </w:r>
          </w:p>
          <w:p w14:paraId="347D5B43" w14:textId="77777777" w:rsidR="00047160" w:rsidRPr="00086FC3" w:rsidRDefault="00047160" w:rsidP="00AC10B9">
            <w:pPr>
              <w:spacing w:line="240" w:lineRule="auto"/>
              <w:ind w:right="20"/>
              <w:rPr>
                <w:rFonts w:eastAsia="굴림"/>
                <w:bCs/>
              </w:rPr>
            </w:pPr>
            <w:r w:rsidRPr="00086FC3">
              <w:rPr>
                <w:rFonts w:eastAsia="굴림"/>
                <w:bCs/>
              </w:rPr>
              <w:t>router ospf 100</w:t>
            </w:r>
          </w:p>
          <w:p w14:paraId="4822E6AA" w14:textId="77777777" w:rsidR="00047160" w:rsidRPr="00086FC3" w:rsidRDefault="00047160" w:rsidP="00AC10B9">
            <w:pPr>
              <w:spacing w:line="240" w:lineRule="auto"/>
              <w:ind w:right="20" w:firstLineChars="50" w:firstLine="90"/>
              <w:rPr>
                <w:rFonts w:eastAsia="굴림"/>
                <w:bCs/>
              </w:rPr>
            </w:pPr>
            <w:r w:rsidRPr="00086FC3">
              <w:rPr>
                <w:rFonts w:eastAsia="굴림"/>
                <w:bCs/>
              </w:rPr>
              <w:t>network 10.1.1.0/24 area0</w:t>
            </w:r>
          </w:p>
          <w:p w14:paraId="7DF7F2FA" w14:textId="77777777" w:rsidR="00047160" w:rsidRPr="00086FC3" w:rsidRDefault="00047160" w:rsidP="00AC10B9">
            <w:pPr>
              <w:spacing w:line="240" w:lineRule="auto"/>
              <w:ind w:right="20" w:firstLineChars="50" w:firstLine="90"/>
              <w:rPr>
                <w:rFonts w:eastAsia="굴림"/>
                <w:bCs/>
              </w:rPr>
            </w:pPr>
            <w:r w:rsidRPr="00086FC3">
              <w:rPr>
                <w:rFonts w:eastAsia="굴림"/>
                <w:bCs/>
              </w:rPr>
              <w:t>network 20.1.1.0/24 area0</w:t>
            </w:r>
          </w:p>
          <w:p w14:paraId="2C315E40" w14:textId="77777777" w:rsidR="00047160" w:rsidRPr="00086FC3" w:rsidRDefault="00047160" w:rsidP="00AC10B9">
            <w:pPr>
              <w:spacing w:line="240" w:lineRule="auto"/>
              <w:ind w:right="20" w:firstLineChars="50" w:firstLine="90"/>
              <w:rPr>
                <w:rFonts w:eastAsia="굴림"/>
              </w:rPr>
            </w:pPr>
            <w:r w:rsidRPr="00086FC3">
              <w:rPr>
                <w:rFonts w:eastAsia="굴림"/>
                <w:bCs/>
              </w:rPr>
              <w:t>bfd all-interfaces</w:t>
            </w:r>
          </w:p>
          <w:p w14:paraId="7CF999C8" w14:textId="77777777" w:rsidR="00047160" w:rsidRPr="00086FC3" w:rsidRDefault="00047160" w:rsidP="00AC10B9">
            <w:pPr>
              <w:spacing w:line="240" w:lineRule="auto"/>
              <w:ind w:right="20"/>
              <w:rPr>
                <w:rFonts w:eastAsia="굴림"/>
              </w:rPr>
            </w:pPr>
            <w:r w:rsidRPr="00086FC3">
              <w:rPr>
                <w:rFonts w:eastAsia="굴림"/>
              </w:rPr>
              <w:t>!</w:t>
            </w:r>
          </w:p>
        </w:tc>
      </w:tr>
    </w:tbl>
    <w:p w14:paraId="69680D25" w14:textId="77777777" w:rsidR="00047160" w:rsidRPr="00EC4082" w:rsidRDefault="00047160" w:rsidP="00AC10B9">
      <w:pPr>
        <w:pStyle w:val="4"/>
        <w:ind w:left="0" w:right="20"/>
      </w:pPr>
      <w:r w:rsidRPr="00EC4082">
        <w:t>Configuring BFD Support for OSPF for One or More Interfaces</w:t>
      </w:r>
    </w:p>
    <w:p w14:paraId="57CD2E17" w14:textId="77777777" w:rsidR="00047160" w:rsidRDefault="00047160" w:rsidP="00AC10B9">
      <w:pPr>
        <w:pStyle w:val="a3"/>
        <w:ind w:left="0" w:right="20"/>
      </w:pPr>
      <w:r w:rsidRPr="002F5F3A">
        <w:t>To use BFD on specific OSPF interface, do the following tasks:</w:t>
      </w:r>
    </w:p>
    <w:p w14:paraId="756E068A" w14:textId="77777777" w:rsidR="00086FC3" w:rsidRDefault="00086FC3" w:rsidP="00AC10B9">
      <w:pPr>
        <w:pStyle w:val="afffff3"/>
        <w:ind w:left="0" w:right="20"/>
      </w:pPr>
      <w:bookmarkStart w:id="3171" w:name="_Toc391575338"/>
      <w:r>
        <w:t xml:space="preserve">Table </w:t>
      </w:r>
      <w:r w:rsidR="005832B8">
        <w:fldChar w:fldCharType="begin"/>
      </w:r>
      <w:r w:rsidR="00092D8C">
        <w:instrText xml:space="preserve"> SEQ Table \* ARABIC </w:instrText>
      </w:r>
      <w:r w:rsidR="005832B8">
        <w:fldChar w:fldCharType="separate"/>
      </w:r>
      <w:r w:rsidR="008B56C1">
        <w:rPr>
          <w:noProof/>
        </w:rPr>
        <w:t>196</w:t>
      </w:r>
      <w:r w:rsidR="005832B8">
        <w:rPr>
          <w:noProof/>
        </w:rPr>
        <w:fldChar w:fldCharType="end"/>
      </w:r>
      <w:r>
        <w:rPr>
          <w:rFonts w:hint="eastAsia"/>
        </w:rPr>
        <w:t xml:space="preserve"> </w:t>
      </w:r>
      <w:r w:rsidRPr="002F5F3A">
        <w:t>BFD on specific OSPF interface</w:t>
      </w:r>
      <w:bookmarkEnd w:id="3171"/>
    </w:p>
    <w:tbl>
      <w:tblPr>
        <w:tblStyle w:val="CLIWide"/>
        <w:tblW w:w="0" w:type="auto"/>
        <w:tblLook w:val="01E0" w:firstRow="1" w:lastRow="1" w:firstColumn="1" w:lastColumn="1" w:noHBand="0" w:noVBand="0"/>
      </w:tblPr>
      <w:tblGrid>
        <w:gridCol w:w="1089"/>
        <w:gridCol w:w="6843"/>
      </w:tblGrid>
      <w:tr w:rsidR="00752CBE" w:rsidRPr="00A8576D" w14:paraId="798A8255" w14:textId="77777777" w:rsidTr="00752CBE">
        <w:trPr>
          <w:cnfStyle w:val="100000000000" w:firstRow="1" w:lastRow="0" w:firstColumn="0" w:lastColumn="0" w:oddVBand="0" w:evenVBand="0" w:oddHBand="0" w:evenHBand="0" w:firstRowFirstColumn="0" w:firstRowLastColumn="0" w:lastRowFirstColumn="0" w:lastRowLastColumn="0"/>
        </w:trPr>
        <w:tc>
          <w:tcPr>
            <w:tcW w:w="1118" w:type="dxa"/>
          </w:tcPr>
          <w:p w14:paraId="18FDC256" w14:textId="77777777" w:rsidR="00752CBE" w:rsidRPr="00A8576D" w:rsidRDefault="00752CBE" w:rsidP="00AC10B9">
            <w:pPr>
              <w:wordWrap/>
              <w:ind w:right="20"/>
              <w:rPr>
                <w:rFonts w:ascii="굴림" w:eastAsia="굴림" w:hAnsi="굴림"/>
              </w:rPr>
            </w:pPr>
            <w:r w:rsidRPr="00752CBE">
              <w:rPr>
                <w:rFonts w:hint="eastAsia"/>
                <w:b/>
              </w:rPr>
              <w:t>Step</w:t>
            </w:r>
          </w:p>
        </w:tc>
        <w:tc>
          <w:tcPr>
            <w:tcW w:w="7204" w:type="dxa"/>
          </w:tcPr>
          <w:p w14:paraId="5A152DCA" w14:textId="77777777" w:rsidR="00752CBE" w:rsidRPr="002F5F3A" w:rsidRDefault="00752CBE" w:rsidP="00AC10B9">
            <w:pPr>
              <w:wordWrap/>
              <w:ind w:right="20"/>
              <w:rPr>
                <w:b/>
              </w:rPr>
            </w:pPr>
            <w:r w:rsidRPr="00752CBE">
              <w:rPr>
                <w:rFonts w:hint="eastAsia"/>
                <w:b/>
              </w:rPr>
              <w:t>Description</w:t>
            </w:r>
          </w:p>
        </w:tc>
      </w:tr>
      <w:tr w:rsidR="00047160" w:rsidRPr="00A8576D" w14:paraId="6D276BE8" w14:textId="77777777" w:rsidTr="00752CBE">
        <w:tc>
          <w:tcPr>
            <w:tcW w:w="1118" w:type="dxa"/>
          </w:tcPr>
          <w:p w14:paraId="51B702EB" w14:textId="77777777" w:rsidR="00047160" w:rsidRPr="00A8576D" w:rsidRDefault="00047160" w:rsidP="00AC10B9">
            <w:pPr>
              <w:ind w:right="20"/>
              <w:rPr>
                <w:rFonts w:ascii="굴림" w:eastAsia="굴림" w:hAnsi="굴림"/>
              </w:rPr>
            </w:pPr>
            <w:r w:rsidRPr="00A8576D">
              <w:rPr>
                <w:rFonts w:ascii="굴림" w:eastAsia="굴림" w:hAnsi="굴림" w:hint="eastAsia"/>
              </w:rPr>
              <w:t>Step 1</w:t>
            </w:r>
          </w:p>
        </w:tc>
        <w:tc>
          <w:tcPr>
            <w:tcW w:w="7204" w:type="dxa"/>
          </w:tcPr>
          <w:p w14:paraId="74F7DDF0" w14:textId="77777777" w:rsidR="00047160" w:rsidRPr="002F5F3A" w:rsidRDefault="00047160" w:rsidP="00AC10B9">
            <w:pPr>
              <w:wordWrap/>
              <w:ind w:right="20"/>
              <w:rPr>
                <w:b/>
              </w:rPr>
            </w:pPr>
            <w:r w:rsidRPr="002F5F3A">
              <w:rPr>
                <w:b/>
              </w:rPr>
              <w:t>Sets OSPF</w:t>
            </w:r>
          </w:p>
          <w:p w14:paraId="640A47F5" w14:textId="77777777" w:rsidR="00047160" w:rsidRPr="002F5F3A" w:rsidRDefault="00047160" w:rsidP="00AC10B9">
            <w:pPr>
              <w:wordWrap/>
              <w:ind w:right="20"/>
            </w:pPr>
          </w:p>
          <w:p w14:paraId="797760EF" w14:textId="77777777" w:rsidR="00047160" w:rsidRPr="002F5F3A" w:rsidRDefault="00047160" w:rsidP="00AC10B9">
            <w:pPr>
              <w:wordWrap/>
              <w:ind w:right="20"/>
            </w:pPr>
            <w:r w:rsidRPr="002F5F3A">
              <w:t xml:space="preserve">Switch_A# </w:t>
            </w:r>
            <w:r w:rsidRPr="002F5F3A">
              <w:rPr>
                <w:b/>
                <w:bCs/>
              </w:rPr>
              <w:t>configure terminal</w:t>
            </w:r>
          </w:p>
          <w:p w14:paraId="73CEB658" w14:textId="77777777" w:rsidR="00047160" w:rsidRPr="002F5F3A" w:rsidRDefault="00047160" w:rsidP="00AC10B9">
            <w:pPr>
              <w:wordWrap/>
              <w:ind w:right="20"/>
              <w:rPr>
                <w:b/>
                <w:bCs/>
              </w:rPr>
            </w:pPr>
            <w:r w:rsidRPr="002F5F3A">
              <w:t xml:space="preserve">Switch_A(config)# </w:t>
            </w:r>
            <w:r w:rsidRPr="002F5F3A">
              <w:rPr>
                <w:b/>
                <w:bCs/>
              </w:rPr>
              <w:t>router ospf 100</w:t>
            </w:r>
          </w:p>
          <w:p w14:paraId="5C36422E" w14:textId="77777777" w:rsidR="00047160" w:rsidRPr="002F5F3A" w:rsidRDefault="00047160" w:rsidP="00AC10B9">
            <w:pPr>
              <w:wordWrap/>
              <w:ind w:right="20"/>
              <w:rPr>
                <w:b/>
                <w:bCs/>
              </w:rPr>
            </w:pPr>
            <w:r w:rsidRPr="002F5F3A">
              <w:t xml:space="preserve">Switch_A(config-router)# </w:t>
            </w:r>
            <w:r w:rsidRPr="002F5F3A">
              <w:rPr>
                <w:b/>
                <w:bCs/>
              </w:rPr>
              <w:t>network 10.1.1.0/24 area0</w:t>
            </w:r>
          </w:p>
          <w:p w14:paraId="2895D46D" w14:textId="77777777" w:rsidR="00047160" w:rsidRPr="002F5F3A" w:rsidRDefault="00047160" w:rsidP="00AC10B9">
            <w:pPr>
              <w:wordWrap/>
              <w:ind w:right="20"/>
              <w:rPr>
                <w:b/>
                <w:bCs/>
              </w:rPr>
            </w:pPr>
            <w:r w:rsidRPr="002F5F3A">
              <w:t xml:space="preserve">Switch_A(config-router)# </w:t>
            </w:r>
            <w:r w:rsidRPr="002F5F3A">
              <w:rPr>
                <w:b/>
                <w:bCs/>
              </w:rPr>
              <w:t>network 20.1.1.0/24 area0</w:t>
            </w:r>
          </w:p>
          <w:p w14:paraId="17031ACA" w14:textId="77777777" w:rsidR="00047160" w:rsidRPr="002F5F3A" w:rsidRDefault="00047160" w:rsidP="00AC10B9">
            <w:pPr>
              <w:wordWrap/>
              <w:ind w:right="20"/>
            </w:pPr>
          </w:p>
        </w:tc>
      </w:tr>
      <w:tr w:rsidR="00047160" w:rsidRPr="00A8576D" w14:paraId="3D014A60" w14:textId="77777777" w:rsidTr="00752CBE">
        <w:tc>
          <w:tcPr>
            <w:tcW w:w="1118" w:type="dxa"/>
          </w:tcPr>
          <w:p w14:paraId="1C6389C9" w14:textId="77777777" w:rsidR="00047160" w:rsidRPr="00A8576D" w:rsidRDefault="00047160" w:rsidP="00AC10B9">
            <w:pPr>
              <w:ind w:right="20"/>
              <w:rPr>
                <w:rFonts w:ascii="굴림" w:eastAsia="굴림" w:hAnsi="굴림"/>
              </w:rPr>
            </w:pPr>
            <w:r w:rsidRPr="00A8576D">
              <w:rPr>
                <w:rFonts w:ascii="굴림" w:eastAsia="굴림" w:hAnsi="굴림" w:hint="eastAsia"/>
              </w:rPr>
              <w:t>Step 2</w:t>
            </w:r>
          </w:p>
        </w:tc>
        <w:tc>
          <w:tcPr>
            <w:tcW w:w="7204" w:type="dxa"/>
          </w:tcPr>
          <w:p w14:paraId="31A9AA14" w14:textId="77777777" w:rsidR="00047160" w:rsidRPr="002F5F3A" w:rsidRDefault="00047160" w:rsidP="00AC10B9">
            <w:pPr>
              <w:wordWrap/>
              <w:ind w:right="20"/>
              <w:rPr>
                <w:b/>
              </w:rPr>
            </w:pPr>
            <w:r w:rsidRPr="002F5F3A">
              <w:rPr>
                <w:b/>
              </w:rPr>
              <w:t>Sets Single hop BGP session and sets bfd session parameter.</w:t>
            </w:r>
          </w:p>
          <w:p w14:paraId="54EE94BC" w14:textId="77777777" w:rsidR="00047160" w:rsidRPr="002F5F3A" w:rsidRDefault="00047160" w:rsidP="00AC10B9">
            <w:pPr>
              <w:wordWrap/>
              <w:ind w:right="20"/>
            </w:pPr>
            <w:r w:rsidRPr="002F5F3A">
              <w:t xml:space="preserve">Switch_A# </w:t>
            </w:r>
            <w:r w:rsidRPr="002F5F3A">
              <w:rPr>
                <w:b/>
                <w:bCs/>
              </w:rPr>
              <w:t>configure terminal</w:t>
            </w:r>
          </w:p>
          <w:p w14:paraId="5FCCD779" w14:textId="77777777" w:rsidR="00047160" w:rsidRPr="002F5F3A" w:rsidRDefault="00047160" w:rsidP="00AC10B9">
            <w:pPr>
              <w:wordWrap/>
              <w:ind w:right="20"/>
              <w:rPr>
                <w:b/>
                <w:bCs/>
              </w:rPr>
            </w:pPr>
            <w:r w:rsidRPr="002F5F3A">
              <w:lastRenderedPageBreak/>
              <w:t xml:space="preserve">Switch_A(config)# </w:t>
            </w:r>
            <w:r w:rsidRPr="002F5F3A">
              <w:rPr>
                <w:b/>
                <w:bCs/>
              </w:rPr>
              <w:t xml:space="preserve">interface </w:t>
            </w:r>
            <w:r w:rsidR="00D42D28">
              <w:rPr>
                <w:b/>
                <w:bCs/>
              </w:rPr>
              <w:t>gi</w:t>
            </w:r>
            <w:r w:rsidR="00552428">
              <w:rPr>
                <w:b/>
                <w:bCs/>
              </w:rPr>
              <w:t>7/1</w:t>
            </w:r>
          </w:p>
          <w:p w14:paraId="50731B5E" w14:textId="77777777" w:rsidR="00047160" w:rsidRPr="002F5F3A" w:rsidRDefault="00047160" w:rsidP="00AC10B9">
            <w:pPr>
              <w:wordWrap/>
              <w:ind w:right="20"/>
              <w:rPr>
                <w:b/>
                <w:bCs/>
              </w:rPr>
            </w:pPr>
            <w:r w:rsidRPr="002F5F3A">
              <w:t>Switch_A(config-if-</w:t>
            </w:r>
            <w:r w:rsidR="00D42D28">
              <w:t>Giga</w:t>
            </w:r>
            <w:r w:rsidR="00552428">
              <w:t>7/1</w:t>
            </w:r>
            <w:r w:rsidRPr="002F5F3A">
              <w:t xml:space="preserve">)# </w:t>
            </w:r>
            <w:r w:rsidRPr="002F5F3A">
              <w:rPr>
                <w:b/>
                <w:bCs/>
              </w:rPr>
              <w:t>bfd interval 300 min_rx 300 multiplier 3</w:t>
            </w:r>
          </w:p>
          <w:p w14:paraId="6AEDB9E4" w14:textId="77777777" w:rsidR="00047160" w:rsidRPr="002F5F3A" w:rsidRDefault="00047160" w:rsidP="00AC10B9">
            <w:pPr>
              <w:wordWrap/>
              <w:ind w:right="20"/>
              <w:rPr>
                <w:b/>
              </w:rPr>
            </w:pPr>
          </w:p>
        </w:tc>
      </w:tr>
      <w:tr w:rsidR="00047160" w:rsidRPr="00A8576D" w14:paraId="5A687E55" w14:textId="77777777" w:rsidTr="00752CBE">
        <w:tc>
          <w:tcPr>
            <w:tcW w:w="1118" w:type="dxa"/>
          </w:tcPr>
          <w:p w14:paraId="758F2A1A" w14:textId="77777777" w:rsidR="00047160" w:rsidRPr="00A8576D" w:rsidRDefault="00047160" w:rsidP="00AC10B9">
            <w:pPr>
              <w:ind w:right="20"/>
              <w:rPr>
                <w:rFonts w:ascii="굴림" w:eastAsia="굴림" w:hAnsi="굴림"/>
              </w:rPr>
            </w:pPr>
            <w:r w:rsidRPr="00A8576D">
              <w:rPr>
                <w:rFonts w:ascii="굴림" w:eastAsia="굴림" w:hAnsi="굴림" w:hint="eastAsia"/>
              </w:rPr>
              <w:lastRenderedPageBreak/>
              <w:t>Step 3</w:t>
            </w:r>
          </w:p>
        </w:tc>
        <w:tc>
          <w:tcPr>
            <w:tcW w:w="7204" w:type="dxa"/>
          </w:tcPr>
          <w:p w14:paraId="104F107F" w14:textId="77777777" w:rsidR="00047160" w:rsidRPr="002F5F3A" w:rsidRDefault="00047160" w:rsidP="00AC10B9">
            <w:pPr>
              <w:wordWrap/>
              <w:ind w:right="20"/>
            </w:pPr>
            <w:r w:rsidRPr="002F5F3A">
              <w:t>Sets BFD on the specific OSPF interface.</w:t>
            </w:r>
          </w:p>
          <w:p w14:paraId="4438A517" w14:textId="77777777" w:rsidR="00047160" w:rsidRPr="002F5F3A" w:rsidRDefault="00047160" w:rsidP="00AC10B9">
            <w:pPr>
              <w:wordWrap/>
              <w:ind w:right="20"/>
            </w:pPr>
            <w:r w:rsidRPr="002F5F3A">
              <w:t xml:space="preserve">Switch_A# </w:t>
            </w:r>
            <w:r w:rsidRPr="002F5F3A">
              <w:rPr>
                <w:b/>
                <w:bCs/>
              </w:rPr>
              <w:t>configure terminal</w:t>
            </w:r>
          </w:p>
          <w:p w14:paraId="4C222BBC" w14:textId="77777777" w:rsidR="00047160" w:rsidRPr="002F5F3A" w:rsidRDefault="00047160" w:rsidP="00AC10B9">
            <w:pPr>
              <w:wordWrap/>
              <w:ind w:right="20"/>
              <w:rPr>
                <w:b/>
                <w:bCs/>
              </w:rPr>
            </w:pPr>
            <w:r w:rsidRPr="002F5F3A">
              <w:t xml:space="preserve">Switch_A(config)# </w:t>
            </w:r>
            <w:r w:rsidRPr="002F5F3A">
              <w:rPr>
                <w:b/>
                <w:bCs/>
              </w:rPr>
              <w:t xml:space="preserve">interface </w:t>
            </w:r>
            <w:r w:rsidR="00D42D28">
              <w:rPr>
                <w:b/>
                <w:bCs/>
              </w:rPr>
              <w:t>gi</w:t>
            </w:r>
            <w:r w:rsidR="00552428">
              <w:rPr>
                <w:b/>
                <w:bCs/>
              </w:rPr>
              <w:t>7/1</w:t>
            </w:r>
          </w:p>
          <w:p w14:paraId="55F4B6F8" w14:textId="77777777" w:rsidR="00047160" w:rsidRPr="002F5F3A" w:rsidRDefault="00047160" w:rsidP="00AC10B9">
            <w:pPr>
              <w:wordWrap/>
              <w:ind w:right="20"/>
              <w:rPr>
                <w:b/>
                <w:bCs/>
              </w:rPr>
            </w:pPr>
            <w:r w:rsidRPr="002F5F3A">
              <w:t>Switch_A(config-if-</w:t>
            </w:r>
            <w:r w:rsidR="00D42D28">
              <w:t>Giga</w:t>
            </w:r>
            <w:r w:rsidR="00552428">
              <w:t>7/1</w:t>
            </w:r>
            <w:r w:rsidRPr="002F5F3A">
              <w:t xml:space="preserve">)# </w:t>
            </w:r>
            <w:r w:rsidRPr="002F5F3A">
              <w:rPr>
                <w:b/>
                <w:bCs/>
              </w:rPr>
              <w:t>ip ospf  bfd</w:t>
            </w:r>
          </w:p>
          <w:p w14:paraId="281C229C" w14:textId="77777777" w:rsidR="00047160" w:rsidRPr="002F5F3A" w:rsidRDefault="00047160" w:rsidP="00AC10B9">
            <w:pPr>
              <w:wordWrap/>
              <w:ind w:right="20"/>
              <w:rPr>
                <w:b/>
              </w:rPr>
            </w:pPr>
          </w:p>
        </w:tc>
      </w:tr>
      <w:tr w:rsidR="00047160" w:rsidRPr="00A8576D" w14:paraId="38111B99" w14:textId="77777777" w:rsidTr="00752CBE">
        <w:tc>
          <w:tcPr>
            <w:tcW w:w="1118" w:type="dxa"/>
          </w:tcPr>
          <w:p w14:paraId="75C35D8A" w14:textId="77777777" w:rsidR="00047160" w:rsidRPr="00A8576D" w:rsidRDefault="00047160" w:rsidP="00AC10B9">
            <w:pPr>
              <w:ind w:right="20"/>
              <w:rPr>
                <w:rFonts w:ascii="굴림" w:eastAsia="굴림" w:hAnsi="굴림"/>
              </w:rPr>
            </w:pPr>
            <w:r w:rsidRPr="00A8576D">
              <w:rPr>
                <w:rFonts w:ascii="굴림" w:eastAsia="굴림" w:hAnsi="굴림" w:hint="eastAsia"/>
              </w:rPr>
              <w:t>Step 4</w:t>
            </w:r>
          </w:p>
        </w:tc>
        <w:tc>
          <w:tcPr>
            <w:tcW w:w="7204" w:type="dxa"/>
          </w:tcPr>
          <w:p w14:paraId="62E86F17" w14:textId="77777777" w:rsidR="00047160" w:rsidRPr="002F5F3A" w:rsidRDefault="00047160" w:rsidP="00AC10B9">
            <w:pPr>
              <w:wordWrap/>
              <w:ind w:right="20"/>
              <w:rPr>
                <w:b/>
                <w:bCs/>
              </w:rPr>
            </w:pPr>
            <w:r w:rsidRPr="002F5F3A">
              <w:rPr>
                <w:b/>
                <w:bCs/>
              </w:rPr>
              <w:t>Shows BFD peer information..</w:t>
            </w:r>
          </w:p>
          <w:p w14:paraId="09FABE38" w14:textId="77777777" w:rsidR="00047160" w:rsidRPr="002F5F3A" w:rsidRDefault="00047160" w:rsidP="00AC10B9">
            <w:pPr>
              <w:wordWrap/>
              <w:ind w:right="20"/>
              <w:rPr>
                <w:b/>
                <w:bCs/>
              </w:rPr>
            </w:pPr>
            <w:r w:rsidRPr="002F5F3A">
              <w:rPr>
                <w:b/>
                <w:bCs/>
              </w:rPr>
              <w:t>Shows BFD peer.</w:t>
            </w:r>
          </w:p>
          <w:p w14:paraId="73601D4B" w14:textId="77777777" w:rsidR="00047160" w:rsidRPr="002F5F3A" w:rsidRDefault="00047160" w:rsidP="00AC10B9">
            <w:pPr>
              <w:wordWrap/>
              <w:ind w:right="20"/>
              <w:rPr>
                <w:b/>
                <w:bCs/>
              </w:rPr>
            </w:pPr>
            <w:r w:rsidRPr="002F5F3A">
              <w:t xml:space="preserve">Switch_A# </w:t>
            </w:r>
            <w:r w:rsidRPr="002F5F3A">
              <w:rPr>
                <w:b/>
                <w:bCs/>
              </w:rPr>
              <w:t>show bfd neighbors</w:t>
            </w:r>
          </w:p>
          <w:p w14:paraId="4950B3DE" w14:textId="77777777" w:rsidR="00047160" w:rsidRPr="002F5F3A" w:rsidRDefault="00047160" w:rsidP="00AC10B9">
            <w:pPr>
              <w:wordWrap/>
              <w:ind w:right="20"/>
              <w:rPr>
                <w:b/>
                <w:bCs/>
              </w:rPr>
            </w:pPr>
          </w:p>
        </w:tc>
      </w:tr>
    </w:tbl>
    <w:p w14:paraId="035C8F28" w14:textId="77777777" w:rsidR="00047160" w:rsidRDefault="00047160" w:rsidP="00AC10B9">
      <w:pPr>
        <w:pStyle w:val="a3"/>
        <w:ind w:left="0" w:right="20"/>
        <w:rPr>
          <w:rFonts w:ascii="굴림" w:eastAsia="굴림" w:hAnsi="굴림"/>
        </w:rPr>
      </w:pPr>
      <w:r w:rsidRPr="002F5F3A">
        <w:t>The configuration of switch is as follows:</w:t>
      </w:r>
    </w:p>
    <w:tbl>
      <w:tblPr>
        <w:tblStyle w:val="48"/>
        <w:tblW w:w="0" w:type="auto"/>
        <w:tblLook w:val="01E0" w:firstRow="1" w:lastRow="1" w:firstColumn="1" w:lastColumn="1" w:noHBand="0" w:noVBand="0"/>
      </w:tblPr>
      <w:tblGrid>
        <w:gridCol w:w="8045"/>
      </w:tblGrid>
      <w:tr w:rsidR="00047160" w:rsidRPr="00086FC3" w14:paraId="4A10C78A" w14:textId="77777777" w:rsidTr="005D40B1">
        <w:tc>
          <w:tcPr>
            <w:tcW w:w="9156" w:type="dxa"/>
          </w:tcPr>
          <w:p w14:paraId="10ECAB74" w14:textId="77777777" w:rsidR="00047160" w:rsidRPr="00086FC3" w:rsidRDefault="00047160" w:rsidP="00AC10B9">
            <w:pPr>
              <w:spacing w:line="240" w:lineRule="auto"/>
              <w:ind w:right="20"/>
              <w:rPr>
                <w:rFonts w:eastAsia="굴림"/>
                <w:bCs/>
              </w:rPr>
            </w:pPr>
            <w:r w:rsidRPr="00086FC3">
              <w:rPr>
                <w:rFonts w:eastAsia="굴림"/>
                <w:bCs/>
              </w:rPr>
              <w:t>!</w:t>
            </w:r>
          </w:p>
          <w:p w14:paraId="627A4446" w14:textId="77777777" w:rsidR="00047160" w:rsidRPr="00086FC3" w:rsidRDefault="00047160" w:rsidP="00AC10B9">
            <w:pPr>
              <w:spacing w:line="240" w:lineRule="auto"/>
              <w:ind w:right="20"/>
              <w:rPr>
                <w:rFonts w:eastAsia="굴림"/>
                <w:bCs/>
              </w:rPr>
            </w:pPr>
            <w:r w:rsidRPr="00086FC3">
              <w:rPr>
                <w:rFonts w:eastAsia="굴림"/>
                <w:bCs/>
              </w:rPr>
              <w:t xml:space="preserve"> interface </w:t>
            </w:r>
            <w:r w:rsidR="00D42D28">
              <w:rPr>
                <w:rFonts w:eastAsia="굴림"/>
                <w:bCs/>
              </w:rPr>
              <w:t>Giga</w:t>
            </w:r>
            <w:r w:rsidR="00552428">
              <w:rPr>
                <w:rFonts w:eastAsia="굴림"/>
                <w:bCs/>
              </w:rPr>
              <w:t>7/1</w:t>
            </w:r>
          </w:p>
          <w:p w14:paraId="079A280C" w14:textId="77777777" w:rsidR="00047160" w:rsidRPr="00086FC3" w:rsidRDefault="00047160" w:rsidP="00AC10B9">
            <w:pPr>
              <w:spacing w:line="240" w:lineRule="auto"/>
              <w:ind w:right="20"/>
              <w:rPr>
                <w:rFonts w:eastAsia="굴림"/>
                <w:bCs/>
              </w:rPr>
            </w:pPr>
            <w:r w:rsidRPr="00086FC3">
              <w:rPr>
                <w:rFonts w:eastAsia="굴림"/>
                <w:bCs/>
              </w:rPr>
              <w:t xml:space="preserve"> ip address 20.1.1.1/24</w:t>
            </w:r>
          </w:p>
          <w:p w14:paraId="3FFEF614" w14:textId="77777777" w:rsidR="00047160" w:rsidRPr="00086FC3" w:rsidRDefault="00047160" w:rsidP="00AC10B9">
            <w:pPr>
              <w:spacing w:line="240" w:lineRule="auto"/>
              <w:ind w:right="20"/>
              <w:rPr>
                <w:rFonts w:eastAsia="굴림"/>
                <w:b/>
                <w:bCs/>
              </w:rPr>
            </w:pPr>
            <w:r w:rsidRPr="00086FC3">
              <w:rPr>
                <w:rFonts w:eastAsia="굴림"/>
                <w:bCs/>
              </w:rPr>
              <w:t xml:space="preserve"> ip ospf bfd</w:t>
            </w:r>
            <w:r w:rsidRPr="00086FC3">
              <w:rPr>
                <w:rFonts w:eastAsia="굴림"/>
                <w:bCs/>
              </w:rPr>
              <w:br/>
              <w:t xml:space="preserve"> </w:t>
            </w:r>
            <w:r w:rsidRPr="00086FC3">
              <w:rPr>
                <w:rFonts w:eastAsia="굴림"/>
              </w:rPr>
              <w:t>bfd interval 300 min_rx 300 multiplier 3</w:t>
            </w:r>
          </w:p>
          <w:p w14:paraId="33332D11" w14:textId="77777777" w:rsidR="00047160" w:rsidRPr="00086FC3" w:rsidRDefault="00047160" w:rsidP="00AC10B9">
            <w:pPr>
              <w:spacing w:line="240" w:lineRule="auto"/>
              <w:ind w:right="20"/>
              <w:rPr>
                <w:rFonts w:eastAsia="굴림"/>
                <w:bCs/>
              </w:rPr>
            </w:pPr>
            <w:r w:rsidRPr="00086FC3">
              <w:rPr>
                <w:rFonts w:eastAsia="굴림"/>
                <w:bCs/>
              </w:rPr>
              <w:t>!</w:t>
            </w:r>
          </w:p>
          <w:p w14:paraId="4D54A9CF" w14:textId="77777777" w:rsidR="00047160" w:rsidRPr="00086FC3" w:rsidRDefault="00047160" w:rsidP="00AC10B9">
            <w:pPr>
              <w:spacing w:line="240" w:lineRule="auto"/>
              <w:ind w:right="20"/>
              <w:rPr>
                <w:rFonts w:eastAsia="굴림"/>
                <w:bCs/>
              </w:rPr>
            </w:pPr>
            <w:r w:rsidRPr="00086FC3">
              <w:rPr>
                <w:rFonts w:eastAsia="굴림"/>
                <w:bCs/>
              </w:rPr>
              <w:t>router ospf 100</w:t>
            </w:r>
          </w:p>
          <w:p w14:paraId="440352B9" w14:textId="77777777" w:rsidR="00047160" w:rsidRPr="00086FC3" w:rsidRDefault="00047160" w:rsidP="00AC10B9">
            <w:pPr>
              <w:spacing w:line="240" w:lineRule="auto"/>
              <w:ind w:right="20" w:firstLineChars="50" w:firstLine="90"/>
              <w:rPr>
                <w:rFonts w:eastAsia="굴림"/>
                <w:bCs/>
              </w:rPr>
            </w:pPr>
            <w:r w:rsidRPr="00086FC3">
              <w:rPr>
                <w:rFonts w:eastAsia="굴림"/>
                <w:bCs/>
              </w:rPr>
              <w:t>network 10.1.1.0/24 area0</w:t>
            </w:r>
          </w:p>
          <w:p w14:paraId="4E896BF5" w14:textId="77777777" w:rsidR="00047160" w:rsidRPr="00086FC3" w:rsidRDefault="00047160" w:rsidP="00AC10B9">
            <w:pPr>
              <w:spacing w:line="240" w:lineRule="auto"/>
              <w:ind w:right="20" w:firstLineChars="50" w:firstLine="90"/>
              <w:rPr>
                <w:rFonts w:eastAsia="굴림"/>
                <w:bCs/>
              </w:rPr>
            </w:pPr>
            <w:r w:rsidRPr="00086FC3">
              <w:rPr>
                <w:rFonts w:eastAsia="굴림"/>
                <w:bCs/>
              </w:rPr>
              <w:t>network 20.1.1.0/24 area0</w:t>
            </w:r>
          </w:p>
          <w:p w14:paraId="08FF6D4D" w14:textId="77777777" w:rsidR="00047160" w:rsidRPr="00086FC3" w:rsidRDefault="00047160" w:rsidP="00AC10B9">
            <w:pPr>
              <w:spacing w:line="240" w:lineRule="auto"/>
              <w:ind w:right="20"/>
              <w:rPr>
                <w:rFonts w:eastAsia="굴림"/>
              </w:rPr>
            </w:pPr>
            <w:r w:rsidRPr="00086FC3">
              <w:rPr>
                <w:rFonts w:eastAsia="굴림"/>
              </w:rPr>
              <w:t>!</w:t>
            </w:r>
          </w:p>
        </w:tc>
      </w:tr>
    </w:tbl>
    <w:p w14:paraId="00C3C530" w14:textId="77777777" w:rsidR="00047160" w:rsidRPr="00B277B5" w:rsidRDefault="00047160" w:rsidP="00AC10B9">
      <w:pPr>
        <w:pStyle w:val="3"/>
        <w:ind w:left="0" w:right="20"/>
      </w:pPr>
      <w:bookmarkStart w:id="3172" w:name="_Toc250454112"/>
      <w:bookmarkStart w:id="3173" w:name="_Toc259459596"/>
      <w:bookmarkStart w:id="3174" w:name="_Toc363228653"/>
      <w:bookmarkStart w:id="3175" w:name="_Toc444695205"/>
      <w:r>
        <w:rPr>
          <w:rFonts w:hint="eastAsia"/>
        </w:rPr>
        <w:t xml:space="preserve">Sample Two: </w:t>
      </w:r>
      <w:r w:rsidRPr="005D40B1">
        <w:t>Configuring</w:t>
      </w:r>
      <w:r>
        <w:t xml:space="preserve"> BFD </w:t>
      </w:r>
      <w:r>
        <w:rPr>
          <w:rFonts w:hint="eastAsia"/>
        </w:rPr>
        <w:t>in a BGP Network</w:t>
      </w:r>
      <w:bookmarkEnd w:id="3172"/>
      <w:bookmarkEnd w:id="3173"/>
      <w:bookmarkEnd w:id="3174"/>
      <w:bookmarkEnd w:id="3175"/>
    </w:p>
    <w:p w14:paraId="717083EC" w14:textId="77777777" w:rsidR="00047160" w:rsidRDefault="00047160" w:rsidP="00AC10B9">
      <w:pPr>
        <w:pStyle w:val="a3"/>
        <w:ind w:left="0" w:right="20"/>
      </w:pPr>
      <w:r w:rsidRPr="002F5F3A">
        <w:t xml:space="preserve">The example below describes the way </w:t>
      </w:r>
      <w:r w:rsidR="00AC10B9">
        <w:t>t</w:t>
      </w:r>
      <w:r w:rsidRPr="002F5F3A">
        <w:t>o us</w:t>
      </w:r>
      <w:r w:rsidR="00AC10B9">
        <w:t>e</w:t>
      </w:r>
      <w:r w:rsidRPr="002F5F3A">
        <w:t xml:space="preserve"> BFD in </w:t>
      </w:r>
      <w:r w:rsidR="00AC10B9">
        <w:t xml:space="preserve">a </w:t>
      </w:r>
      <w:r w:rsidRPr="002F5F3A">
        <w:t xml:space="preserve">BGP network. </w:t>
      </w:r>
    </w:p>
    <w:p w14:paraId="0481EB80" w14:textId="77777777" w:rsidR="005D40B1" w:rsidRDefault="005D40B1" w:rsidP="00AC10B9">
      <w:pPr>
        <w:pStyle w:val="bonmun"/>
        <w:ind w:leftChars="945" w:left="1701" w:right="20"/>
        <w:jc w:val="left"/>
      </w:pPr>
      <w:r>
        <w:rPr>
          <w:noProof/>
        </w:rPr>
        <w:drawing>
          <wp:inline distT="0" distB="0" distL="0" distR="0" wp14:anchorId="59DE9277" wp14:editId="4AA5C06A">
            <wp:extent cx="3719195" cy="1926590"/>
            <wp:effectExtent l="0" t="0" r="0" b="0"/>
            <wp:docPr id="15669" name="그림 1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19195" cy="1926590"/>
                    </a:xfrm>
                    <a:prstGeom prst="rect">
                      <a:avLst/>
                    </a:prstGeom>
                    <a:noFill/>
                  </pic:spPr>
                </pic:pic>
              </a:graphicData>
            </a:graphic>
          </wp:inline>
        </w:drawing>
      </w:r>
    </w:p>
    <w:p w14:paraId="073448C6" w14:textId="7761A09A" w:rsidR="00086FC3" w:rsidRPr="002F5F3A" w:rsidRDefault="00086FC3" w:rsidP="00AC10B9">
      <w:pPr>
        <w:pStyle w:val="afffff3"/>
        <w:ind w:left="0" w:right="20"/>
      </w:pPr>
      <w:bookmarkStart w:id="3176" w:name="_Toc391575495"/>
      <w:r>
        <w:t xml:space="preserve">Figure </w:t>
      </w:r>
      <w:r w:rsidR="00D52C4A">
        <w:t>40</w:t>
      </w:r>
      <w:r w:rsidR="00D52C4A">
        <w:rPr>
          <w:rFonts w:hint="eastAsia"/>
        </w:rPr>
        <w:t xml:space="preserve"> </w:t>
      </w:r>
      <w:r w:rsidRPr="002F5F3A">
        <w:t>Configuring BFD in an BGP Network</w:t>
      </w:r>
      <w:bookmarkEnd w:id="3176"/>
    </w:p>
    <w:p w14:paraId="7BD87B0A" w14:textId="77777777" w:rsidR="00047160" w:rsidRPr="002F5F3A" w:rsidRDefault="00047160" w:rsidP="00AC10B9">
      <w:pPr>
        <w:pStyle w:val="a3"/>
        <w:ind w:left="0" w:right="20"/>
      </w:pPr>
      <w:r w:rsidRPr="002F5F3A">
        <w:t>You must configure BFD per each BGP neighbor. You set BGP to BGP neighbor and the ways setting BFD session parameter differ according to the following two cases.</w:t>
      </w:r>
    </w:p>
    <w:p w14:paraId="3AF527CB" w14:textId="77777777" w:rsidR="00047160" w:rsidRPr="002F5F3A" w:rsidRDefault="00047160" w:rsidP="0005294B">
      <w:pPr>
        <w:pStyle w:val="Randomlist"/>
        <w:tabs>
          <w:tab w:val="clear" w:pos="3968"/>
          <w:tab w:val="num" w:pos="1980"/>
          <w:tab w:val="num" w:pos="3320"/>
        </w:tabs>
        <w:ind w:left="0" w:right="20" w:firstLine="0"/>
      </w:pPr>
      <w:r w:rsidRPr="002F5F3A">
        <w:t>Configuring BFD Support for connected external BGP</w:t>
      </w:r>
    </w:p>
    <w:p w14:paraId="6A0465A5" w14:textId="77777777" w:rsidR="00047160" w:rsidRPr="002F5F3A" w:rsidRDefault="00047160" w:rsidP="0005294B">
      <w:pPr>
        <w:pStyle w:val="Randomlist"/>
        <w:tabs>
          <w:tab w:val="clear" w:pos="3968"/>
          <w:tab w:val="num" w:pos="1980"/>
          <w:tab w:val="num" w:pos="3320"/>
        </w:tabs>
        <w:ind w:left="0" w:right="20" w:firstLine="0"/>
      </w:pPr>
      <w:r w:rsidRPr="002F5F3A">
        <w:t xml:space="preserve">Configuring BFD Support for Multihop-External BGP and Internal BGP </w:t>
      </w:r>
    </w:p>
    <w:p w14:paraId="45BC4F0C" w14:textId="77777777" w:rsidR="00047160" w:rsidRPr="00D913C0" w:rsidRDefault="00047160" w:rsidP="00AC10B9">
      <w:pPr>
        <w:ind w:right="20"/>
      </w:pPr>
    </w:p>
    <w:p w14:paraId="64314C9C" w14:textId="77777777" w:rsidR="00047160" w:rsidRPr="00EC4082" w:rsidRDefault="00047160" w:rsidP="00AC10B9">
      <w:pPr>
        <w:pStyle w:val="4"/>
        <w:ind w:left="0" w:right="20"/>
      </w:pPr>
      <w:r>
        <w:lastRenderedPageBreak/>
        <w:t xml:space="preserve">Configuring BFD Support for </w:t>
      </w:r>
      <w:r>
        <w:rPr>
          <w:rFonts w:hint="eastAsia"/>
        </w:rPr>
        <w:t>connected external BGP</w:t>
      </w:r>
    </w:p>
    <w:p w14:paraId="5254E0ED" w14:textId="77777777" w:rsidR="00047160" w:rsidRDefault="00047160" w:rsidP="00AC10B9">
      <w:pPr>
        <w:pStyle w:val="a3"/>
        <w:ind w:left="0" w:right="20"/>
      </w:pPr>
      <w:r w:rsidRPr="002F5F3A">
        <w:t>To use BFD about specific BGP peer on BGP, do the following tasks:</w:t>
      </w:r>
    </w:p>
    <w:p w14:paraId="1D45BF4A" w14:textId="77777777" w:rsidR="00047160" w:rsidRPr="00086FC3" w:rsidRDefault="00086FC3" w:rsidP="00AC10B9">
      <w:pPr>
        <w:pStyle w:val="afffff3"/>
        <w:ind w:left="0" w:right="20"/>
      </w:pPr>
      <w:bookmarkStart w:id="3177" w:name="_Toc391575339"/>
      <w:r>
        <w:t xml:space="preserve">Table </w:t>
      </w:r>
      <w:r w:rsidR="005832B8">
        <w:fldChar w:fldCharType="begin"/>
      </w:r>
      <w:r w:rsidR="00092D8C">
        <w:instrText xml:space="preserve"> SEQ Table \* ARABIC </w:instrText>
      </w:r>
      <w:r w:rsidR="005832B8">
        <w:fldChar w:fldCharType="separate"/>
      </w:r>
      <w:r w:rsidR="00001ED6">
        <w:rPr>
          <w:noProof/>
        </w:rPr>
        <w:t>197</w:t>
      </w:r>
      <w:r w:rsidR="005832B8">
        <w:rPr>
          <w:noProof/>
        </w:rPr>
        <w:fldChar w:fldCharType="end"/>
      </w:r>
      <w:r>
        <w:rPr>
          <w:rFonts w:hint="eastAsia"/>
        </w:rPr>
        <w:t xml:space="preserve"> </w:t>
      </w:r>
      <w:r w:rsidRPr="002F5F3A">
        <w:t>Configuring BFD in an BGP Network</w:t>
      </w:r>
      <w:bookmarkEnd w:id="3177"/>
    </w:p>
    <w:tbl>
      <w:tblPr>
        <w:tblStyle w:val="CLIWide"/>
        <w:tblW w:w="0" w:type="auto"/>
        <w:tblLook w:val="01E0" w:firstRow="1" w:lastRow="1" w:firstColumn="1" w:lastColumn="1" w:noHBand="0" w:noVBand="0"/>
      </w:tblPr>
      <w:tblGrid>
        <w:gridCol w:w="1095"/>
        <w:gridCol w:w="6837"/>
      </w:tblGrid>
      <w:tr w:rsidR="00752CBE" w:rsidRPr="00A8576D" w14:paraId="6D1B14EF"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17C82F89" w14:textId="77777777" w:rsidR="00752CBE" w:rsidRPr="00A8576D" w:rsidRDefault="00752CBE" w:rsidP="00AC10B9">
            <w:pPr>
              <w:wordWrap/>
              <w:ind w:right="20"/>
              <w:rPr>
                <w:rFonts w:ascii="굴림" w:eastAsia="굴림" w:hAnsi="굴림"/>
              </w:rPr>
            </w:pPr>
            <w:r w:rsidRPr="00752CBE">
              <w:rPr>
                <w:rFonts w:hint="eastAsia"/>
                <w:b/>
              </w:rPr>
              <w:t>Step</w:t>
            </w:r>
          </w:p>
        </w:tc>
        <w:tc>
          <w:tcPr>
            <w:tcW w:w="7968" w:type="dxa"/>
          </w:tcPr>
          <w:p w14:paraId="75D45057" w14:textId="77777777" w:rsidR="00752CBE" w:rsidRPr="002F5F3A" w:rsidRDefault="00752CBE" w:rsidP="00AC10B9">
            <w:pPr>
              <w:wordWrap/>
              <w:ind w:right="20"/>
            </w:pPr>
            <w:r w:rsidRPr="00752CBE">
              <w:rPr>
                <w:rFonts w:hint="eastAsia"/>
                <w:b/>
              </w:rPr>
              <w:t>Description</w:t>
            </w:r>
          </w:p>
        </w:tc>
      </w:tr>
      <w:tr w:rsidR="00047160" w:rsidRPr="00A8576D" w14:paraId="68350799" w14:textId="77777777" w:rsidTr="00752CBE">
        <w:tc>
          <w:tcPr>
            <w:tcW w:w="1188" w:type="dxa"/>
          </w:tcPr>
          <w:p w14:paraId="42FF146D" w14:textId="77777777" w:rsidR="00047160" w:rsidRPr="00A8576D" w:rsidRDefault="00047160" w:rsidP="00AC10B9">
            <w:pPr>
              <w:ind w:right="20"/>
              <w:rPr>
                <w:rFonts w:ascii="굴림" w:eastAsia="굴림" w:hAnsi="굴림"/>
              </w:rPr>
            </w:pPr>
            <w:r w:rsidRPr="00A8576D">
              <w:rPr>
                <w:rFonts w:ascii="굴림" w:eastAsia="굴림" w:hAnsi="굴림" w:hint="eastAsia"/>
              </w:rPr>
              <w:t>Step 1</w:t>
            </w:r>
          </w:p>
        </w:tc>
        <w:tc>
          <w:tcPr>
            <w:tcW w:w="7968" w:type="dxa"/>
          </w:tcPr>
          <w:p w14:paraId="4EBF8053" w14:textId="77777777" w:rsidR="00047160" w:rsidRPr="002F5F3A" w:rsidRDefault="00047160" w:rsidP="00AC10B9">
            <w:pPr>
              <w:wordWrap/>
              <w:ind w:right="20"/>
            </w:pPr>
            <w:r w:rsidRPr="002F5F3A">
              <w:t>Sets BGP.</w:t>
            </w:r>
          </w:p>
          <w:p w14:paraId="23AACB1E" w14:textId="77777777" w:rsidR="00047160" w:rsidRPr="002F5F3A" w:rsidRDefault="00047160" w:rsidP="00AC10B9">
            <w:pPr>
              <w:wordWrap/>
              <w:ind w:right="20"/>
            </w:pPr>
            <w:r w:rsidRPr="002F5F3A">
              <w:t xml:space="preserve">Switch_A# </w:t>
            </w:r>
            <w:r w:rsidRPr="002F5F3A">
              <w:rPr>
                <w:b/>
                <w:bCs/>
              </w:rPr>
              <w:t>configure terminal</w:t>
            </w:r>
          </w:p>
          <w:p w14:paraId="6A3F0501" w14:textId="77777777" w:rsidR="00047160" w:rsidRPr="002F5F3A" w:rsidRDefault="00047160" w:rsidP="00AC10B9">
            <w:pPr>
              <w:wordWrap/>
              <w:ind w:right="20"/>
              <w:rPr>
                <w:b/>
                <w:bCs/>
              </w:rPr>
            </w:pPr>
            <w:r w:rsidRPr="002F5F3A">
              <w:t xml:space="preserve">Switch_A(config)# </w:t>
            </w:r>
            <w:r w:rsidRPr="002F5F3A">
              <w:rPr>
                <w:b/>
                <w:bCs/>
              </w:rPr>
              <w:t>router bgp 80</w:t>
            </w:r>
          </w:p>
          <w:p w14:paraId="0EAFDFAB" w14:textId="77777777" w:rsidR="00047160" w:rsidRPr="002F5F3A" w:rsidRDefault="00047160" w:rsidP="00AC10B9">
            <w:pPr>
              <w:wordWrap/>
              <w:ind w:right="20"/>
              <w:rPr>
                <w:b/>
                <w:bCs/>
              </w:rPr>
            </w:pPr>
            <w:r w:rsidRPr="002F5F3A">
              <w:t xml:space="preserve">Switch_A(config-router)# </w:t>
            </w:r>
            <w:r w:rsidRPr="002F5F3A">
              <w:rPr>
                <w:b/>
                <w:bCs/>
              </w:rPr>
              <w:t>neighbor 20.1.1.81 remote-as 81</w:t>
            </w:r>
          </w:p>
          <w:p w14:paraId="0C24509B" w14:textId="77777777" w:rsidR="00047160" w:rsidRPr="002F5F3A" w:rsidRDefault="00047160" w:rsidP="00AC10B9">
            <w:pPr>
              <w:wordWrap/>
              <w:ind w:right="20"/>
            </w:pPr>
          </w:p>
        </w:tc>
      </w:tr>
      <w:tr w:rsidR="00047160" w:rsidRPr="00A8576D" w14:paraId="3D8B66B8" w14:textId="77777777" w:rsidTr="00752CBE">
        <w:tc>
          <w:tcPr>
            <w:tcW w:w="1188" w:type="dxa"/>
          </w:tcPr>
          <w:p w14:paraId="557168C0" w14:textId="77777777" w:rsidR="00047160" w:rsidRPr="00A8576D" w:rsidRDefault="00047160" w:rsidP="00AC10B9">
            <w:pPr>
              <w:ind w:right="20"/>
              <w:rPr>
                <w:rFonts w:ascii="굴림" w:eastAsia="굴림" w:hAnsi="굴림"/>
              </w:rPr>
            </w:pPr>
            <w:r w:rsidRPr="00A8576D">
              <w:rPr>
                <w:rFonts w:ascii="굴림" w:eastAsia="굴림" w:hAnsi="굴림" w:hint="eastAsia"/>
              </w:rPr>
              <w:t>Step 2</w:t>
            </w:r>
          </w:p>
        </w:tc>
        <w:tc>
          <w:tcPr>
            <w:tcW w:w="7968" w:type="dxa"/>
          </w:tcPr>
          <w:p w14:paraId="7ACC645D" w14:textId="77777777" w:rsidR="00047160" w:rsidRPr="002F5F3A" w:rsidRDefault="00047160" w:rsidP="00AC10B9">
            <w:pPr>
              <w:wordWrap/>
              <w:ind w:right="20"/>
            </w:pPr>
            <w:r w:rsidRPr="002F5F3A">
              <w:t>Sets BFD to specific neighbor and session on BGP.</w:t>
            </w:r>
          </w:p>
          <w:p w14:paraId="0E334317" w14:textId="77777777" w:rsidR="00047160" w:rsidRPr="002F5F3A" w:rsidRDefault="00047160" w:rsidP="00AC10B9">
            <w:pPr>
              <w:wordWrap/>
              <w:ind w:right="20"/>
            </w:pPr>
          </w:p>
          <w:p w14:paraId="5FA19435" w14:textId="77777777" w:rsidR="00047160" w:rsidRPr="002F5F3A" w:rsidRDefault="00047160" w:rsidP="00AC10B9">
            <w:pPr>
              <w:wordWrap/>
              <w:ind w:right="20"/>
            </w:pPr>
            <w:r w:rsidRPr="002F5F3A">
              <w:t xml:space="preserve">Switch_A# </w:t>
            </w:r>
            <w:r w:rsidRPr="002F5F3A">
              <w:rPr>
                <w:b/>
                <w:bCs/>
              </w:rPr>
              <w:t>configure terminal</w:t>
            </w:r>
          </w:p>
          <w:p w14:paraId="54BFA0B3" w14:textId="77777777" w:rsidR="00047160" w:rsidRPr="002F5F3A" w:rsidRDefault="00047160" w:rsidP="00AC10B9">
            <w:pPr>
              <w:wordWrap/>
              <w:ind w:right="20"/>
              <w:rPr>
                <w:b/>
                <w:bCs/>
              </w:rPr>
            </w:pPr>
            <w:r w:rsidRPr="002F5F3A">
              <w:t xml:space="preserve">Switch_A(config)# </w:t>
            </w:r>
            <w:r w:rsidRPr="002F5F3A">
              <w:rPr>
                <w:b/>
                <w:bCs/>
              </w:rPr>
              <w:t>router bgp 80</w:t>
            </w:r>
          </w:p>
          <w:p w14:paraId="5684DEFF" w14:textId="77777777" w:rsidR="00047160" w:rsidRPr="002F5F3A" w:rsidRDefault="00047160" w:rsidP="00AC10B9">
            <w:pPr>
              <w:wordWrap/>
              <w:ind w:right="20"/>
              <w:rPr>
                <w:b/>
                <w:bCs/>
              </w:rPr>
            </w:pPr>
            <w:r w:rsidRPr="002F5F3A">
              <w:t xml:space="preserve">Switch_A(config-router)# </w:t>
            </w:r>
            <w:r w:rsidRPr="002F5F3A">
              <w:rPr>
                <w:b/>
                <w:bCs/>
              </w:rPr>
              <w:t>neighbor 20.1.1.81 fall-over bfd</w:t>
            </w:r>
          </w:p>
          <w:p w14:paraId="426BD306" w14:textId="77777777" w:rsidR="00047160" w:rsidRPr="002F5F3A" w:rsidRDefault="00047160" w:rsidP="00AC10B9">
            <w:pPr>
              <w:wordWrap/>
              <w:ind w:right="20"/>
              <w:rPr>
                <w:b/>
              </w:rPr>
            </w:pPr>
          </w:p>
        </w:tc>
      </w:tr>
      <w:tr w:rsidR="00047160" w:rsidRPr="00A8576D" w14:paraId="4BEC2F61" w14:textId="77777777" w:rsidTr="00752CBE">
        <w:tc>
          <w:tcPr>
            <w:tcW w:w="1188" w:type="dxa"/>
          </w:tcPr>
          <w:p w14:paraId="27F07D02" w14:textId="77777777" w:rsidR="00047160" w:rsidRPr="00A8576D" w:rsidRDefault="00047160" w:rsidP="00AC10B9">
            <w:pPr>
              <w:ind w:right="20"/>
              <w:rPr>
                <w:rFonts w:ascii="굴림" w:eastAsia="굴림" w:hAnsi="굴림"/>
              </w:rPr>
            </w:pPr>
            <w:r w:rsidRPr="00A8576D">
              <w:rPr>
                <w:rFonts w:ascii="굴림" w:eastAsia="굴림" w:hAnsi="굴림" w:hint="eastAsia"/>
              </w:rPr>
              <w:t>Step 3</w:t>
            </w:r>
          </w:p>
        </w:tc>
        <w:tc>
          <w:tcPr>
            <w:tcW w:w="7968" w:type="dxa"/>
          </w:tcPr>
          <w:p w14:paraId="4FF8793C" w14:textId="77777777" w:rsidR="00047160" w:rsidRPr="002F5F3A" w:rsidRDefault="00047160" w:rsidP="00AC10B9">
            <w:pPr>
              <w:wordWrap/>
              <w:ind w:right="20"/>
              <w:rPr>
                <w:b/>
              </w:rPr>
            </w:pPr>
            <w:r w:rsidRPr="002F5F3A">
              <w:rPr>
                <w:b/>
              </w:rPr>
              <w:t>Enables Single hop BGP session and sets bfd session parameter.</w:t>
            </w:r>
          </w:p>
          <w:p w14:paraId="0A4FE5E4" w14:textId="77777777" w:rsidR="00047160" w:rsidRPr="002F5F3A" w:rsidRDefault="00047160" w:rsidP="00AC10B9">
            <w:pPr>
              <w:wordWrap/>
              <w:ind w:right="20"/>
              <w:rPr>
                <w:b/>
              </w:rPr>
            </w:pPr>
          </w:p>
          <w:p w14:paraId="36330F4E" w14:textId="77777777" w:rsidR="00047160" w:rsidRPr="002F5F3A" w:rsidRDefault="00047160" w:rsidP="00AC10B9">
            <w:pPr>
              <w:wordWrap/>
              <w:ind w:right="20"/>
            </w:pPr>
            <w:r w:rsidRPr="002F5F3A">
              <w:t xml:space="preserve">Switch_A# </w:t>
            </w:r>
            <w:r w:rsidRPr="002F5F3A">
              <w:rPr>
                <w:b/>
                <w:bCs/>
              </w:rPr>
              <w:t>configure terminal</w:t>
            </w:r>
          </w:p>
          <w:p w14:paraId="5FDEF502" w14:textId="77777777" w:rsidR="00047160" w:rsidRPr="002F5F3A" w:rsidRDefault="00047160" w:rsidP="00AC10B9">
            <w:pPr>
              <w:wordWrap/>
              <w:ind w:right="20"/>
              <w:rPr>
                <w:b/>
                <w:bCs/>
              </w:rPr>
            </w:pPr>
            <w:r w:rsidRPr="002F5F3A">
              <w:t xml:space="preserve">Switch_A(config)# </w:t>
            </w:r>
            <w:r w:rsidRPr="002F5F3A">
              <w:rPr>
                <w:b/>
                <w:bCs/>
              </w:rPr>
              <w:t xml:space="preserve">interface </w:t>
            </w:r>
            <w:r w:rsidR="00D42D28">
              <w:rPr>
                <w:b/>
                <w:bCs/>
              </w:rPr>
              <w:t>gi</w:t>
            </w:r>
            <w:r w:rsidR="00552428">
              <w:rPr>
                <w:b/>
                <w:bCs/>
              </w:rPr>
              <w:t>7/1</w:t>
            </w:r>
          </w:p>
          <w:p w14:paraId="076A271F" w14:textId="77777777" w:rsidR="00047160" w:rsidRPr="002F5F3A" w:rsidRDefault="00047160" w:rsidP="00AC10B9">
            <w:pPr>
              <w:wordWrap/>
              <w:ind w:right="20"/>
              <w:rPr>
                <w:b/>
                <w:bCs/>
              </w:rPr>
            </w:pPr>
            <w:r w:rsidRPr="002F5F3A">
              <w:t>Switch_A(config-if-</w:t>
            </w:r>
            <w:r w:rsidR="00D42D28">
              <w:t>Giga</w:t>
            </w:r>
            <w:r w:rsidR="00552428">
              <w:t>7/1</w:t>
            </w:r>
            <w:r w:rsidRPr="002F5F3A">
              <w:t xml:space="preserve">)# </w:t>
            </w:r>
            <w:r w:rsidRPr="002F5F3A">
              <w:rPr>
                <w:b/>
                <w:bCs/>
              </w:rPr>
              <w:t>bfd interval 300 min_rx 300 multiplier 3</w:t>
            </w:r>
          </w:p>
          <w:p w14:paraId="0E6B7820" w14:textId="77777777" w:rsidR="00047160" w:rsidRPr="002F5F3A" w:rsidRDefault="00047160" w:rsidP="00AC10B9">
            <w:pPr>
              <w:wordWrap/>
              <w:ind w:right="20"/>
              <w:rPr>
                <w:b/>
              </w:rPr>
            </w:pPr>
          </w:p>
        </w:tc>
      </w:tr>
      <w:tr w:rsidR="00047160" w:rsidRPr="00A8576D" w14:paraId="676B9BD4" w14:textId="77777777" w:rsidTr="00752CBE">
        <w:tc>
          <w:tcPr>
            <w:tcW w:w="1188" w:type="dxa"/>
          </w:tcPr>
          <w:p w14:paraId="3EE26837" w14:textId="77777777" w:rsidR="00047160" w:rsidRPr="00A8576D" w:rsidRDefault="00047160" w:rsidP="00AC10B9">
            <w:pPr>
              <w:ind w:right="20"/>
              <w:rPr>
                <w:rFonts w:ascii="굴림" w:eastAsia="굴림" w:hAnsi="굴림"/>
              </w:rPr>
            </w:pPr>
            <w:r w:rsidRPr="00A8576D">
              <w:rPr>
                <w:rFonts w:ascii="굴림" w:eastAsia="굴림" w:hAnsi="굴림" w:hint="eastAsia"/>
              </w:rPr>
              <w:t>Step 4</w:t>
            </w:r>
          </w:p>
        </w:tc>
        <w:tc>
          <w:tcPr>
            <w:tcW w:w="7968" w:type="dxa"/>
          </w:tcPr>
          <w:p w14:paraId="0EC4E6DE" w14:textId="77777777" w:rsidR="00047160" w:rsidRPr="002F5F3A" w:rsidRDefault="00047160" w:rsidP="00AC10B9">
            <w:pPr>
              <w:wordWrap/>
              <w:ind w:right="20"/>
              <w:rPr>
                <w:b/>
                <w:bCs/>
              </w:rPr>
            </w:pPr>
            <w:r w:rsidRPr="002F5F3A">
              <w:rPr>
                <w:b/>
                <w:bCs/>
              </w:rPr>
              <w:t>Shows BFD peer information.</w:t>
            </w:r>
          </w:p>
          <w:p w14:paraId="32D980CE" w14:textId="77777777" w:rsidR="00047160" w:rsidRPr="002F5F3A" w:rsidRDefault="00047160" w:rsidP="00AC10B9">
            <w:pPr>
              <w:wordWrap/>
              <w:ind w:right="20"/>
              <w:rPr>
                <w:b/>
                <w:bCs/>
              </w:rPr>
            </w:pPr>
          </w:p>
          <w:p w14:paraId="5D2F347A" w14:textId="77777777" w:rsidR="00047160" w:rsidRPr="002F5F3A" w:rsidRDefault="00047160" w:rsidP="00AC10B9">
            <w:pPr>
              <w:wordWrap/>
              <w:ind w:right="20"/>
              <w:rPr>
                <w:b/>
                <w:bCs/>
              </w:rPr>
            </w:pPr>
            <w:r w:rsidRPr="002F5F3A">
              <w:t xml:space="preserve">Switch_A# </w:t>
            </w:r>
            <w:r w:rsidRPr="002F5F3A">
              <w:rPr>
                <w:b/>
                <w:bCs/>
              </w:rPr>
              <w:t>show bfd neighbors</w:t>
            </w:r>
          </w:p>
          <w:p w14:paraId="76FD1DC2" w14:textId="77777777" w:rsidR="00047160" w:rsidRPr="002F5F3A" w:rsidRDefault="00047160" w:rsidP="00AC10B9">
            <w:pPr>
              <w:wordWrap/>
              <w:ind w:right="20"/>
              <w:rPr>
                <w:b/>
                <w:bCs/>
              </w:rPr>
            </w:pPr>
          </w:p>
        </w:tc>
      </w:tr>
    </w:tbl>
    <w:p w14:paraId="2645F3B3" w14:textId="77777777" w:rsidR="00047160" w:rsidRPr="002F5F3A" w:rsidRDefault="00047160" w:rsidP="00AC10B9">
      <w:pPr>
        <w:pStyle w:val="a3"/>
        <w:ind w:left="0" w:right="20"/>
      </w:pPr>
      <w:r w:rsidRPr="002F5F3A">
        <w:t>The configuration of switch is as follows:</w:t>
      </w:r>
    </w:p>
    <w:tbl>
      <w:tblPr>
        <w:tblStyle w:val="48"/>
        <w:tblW w:w="0" w:type="auto"/>
        <w:tblLook w:val="01E0" w:firstRow="1" w:lastRow="1" w:firstColumn="1" w:lastColumn="1" w:noHBand="0" w:noVBand="0"/>
      </w:tblPr>
      <w:tblGrid>
        <w:gridCol w:w="8045"/>
      </w:tblGrid>
      <w:tr w:rsidR="00047160" w:rsidRPr="00086FC3" w14:paraId="1E6537BC" w14:textId="77777777" w:rsidTr="005D40B1">
        <w:tc>
          <w:tcPr>
            <w:tcW w:w="9156" w:type="dxa"/>
          </w:tcPr>
          <w:p w14:paraId="64A2F224" w14:textId="77777777" w:rsidR="00047160" w:rsidRPr="00086FC3" w:rsidRDefault="00047160" w:rsidP="00AC10B9">
            <w:pPr>
              <w:ind w:right="20"/>
              <w:rPr>
                <w:rFonts w:eastAsia="굴림"/>
                <w:bCs/>
              </w:rPr>
            </w:pPr>
            <w:r w:rsidRPr="00086FC3">
              <w:rPr>
                <w:rFonts w:eastAsia="굴림"/>
                <w:bCs/>
              </w:rPr>
              <w:t>!</w:t>
            </w:r>
          </w:p>
          <w:p w14:paraId="5A30404B" w14:textId="77777777" w:rsidR="00047160" w:rsidRPr="00086FC3" w:rsidRDefault="00047160" w:rsidP="00AC10B9">
            <w:pPr>
              <w:ind w:right="20"/>
              <w:rPr>
                <w:rFonts w:eastAsia="굴림"/>
                <w:bCs/>
              </w:rPr>
            </w:pPr>
            <w:r w:rsidRPr="00086FC3">
              <w:rPr>
                <w:rFonts w:eastAsia="굴림"/>
                <w:bCs/>
              </w:rPr>
              <w:t xml:space="preserve">interface </w:t>
            </w:r>
            <w:r w:rsidR="00D42D28">
              <w:rPr>
                <w:rFonts w:eastAsia="굴림"/>
                <w:bCs/>
              </w:rPr>
              <w:t>Giga</w:t>
            </w:r>
            <w:r w:rsidR="00552428">
              <w:rPr>
                <w:rFonts w:eastAsia="굴림"/>
                <w:bCs/>
              </w:rPr>
              <w:t>7/1</w:t>
            </w:r>
          </w:p>
          <w:p w14:paraId="081F68B2" w14:textId="77777777" w:rsidR="00047160" w:rsidRPr="00086FC3" w:rsidRDefault="00047160" w:rsidP="00AC10B9">
            <w:pPr>
              <w:ind w:right="20"/>
              <w:rPr>
                <w:rFonts w:eastAsia="굴림"/>
                <w:bCs/>
              </w:rPr>
            </w:pPr>
            <w:r w:rsidRPr="00086FC3">
              <w:rPr>
                <w:rFonts w:eastAsia="굴림"/>
                <w:bCs/>
              </w:rPr>
              <w:t xml:space="preserve"> ip address 20.1.1.1/24</w:t>
            </w:r>
            <w:r w:rsidRPr="00086FC3">
              <w:rPr>
                <w:rFonts w:eastAsia="굴림"/>
                <w:bCs/>
              </w:rPr>
              <w:br/>
            </w:r>
            <w:r w:rsidRPr="00086FC3">
              <w:rPr>
                <w:rFonts w:eastAsia="굴림"/>
              </w:rPr>
              <w:t xml:space="preserve"> bfd interval 300 min_rx 300 multiplier 3</w:t>
            </w:r>
          </w:p>
          <w:p w14:paraId="38003A46" w14:textId="77777777" w:rsidR="00047160" w:rsidRPr="00086FC3" w:rsidRDefault="00047160" w:rsidP="00AC10B9">
            <w:pPr>
              <w:ind w:right="20"/>
              <w:rPr>
                <w:rFonts w:eastAsia="굴림"/>
                <w:bCs/>
              </w:rPr>
            </w:pPr>
            <w:r w:rsidRPr="00086FC3">
              <w:rPr>
                <w:rFonts w:eastAsia="굴림"/>
                <w:bCs/>
              </w:rPr>
              <w:t>!</w:t>
            </w:r>
          </w:p>
          <w:p w14:paraId="7BC85F73" w14:textId="77777777" w:rsidR="00047160" w:rsidRPr="00086FC3" w:rsidRDefault="00047160" w:rsidP="00AC10B9">
            <w:pPr>
              <w:ind w:right="20"/>
              <w:rPr>
                <w:rFonts w:eastAsia="굴림"/>
                <w:bCs/>
              </w:rPr>
            </w:pPr>
            <w:r w:rsidRPr="00086FC3">
              <w:rPr>
                <w:rFonts w:eastAsia="굴림"/>
                <w:bCs/>
              </w:rPr>
              <w:t>router bgp 80</w:t>
            </w:r>
          </w:p>
          <w:p w14:paraId="5102BEAE" w14:textId="77777777" w:rsidR="00047160" w:rsidRPr="00086FC3" w:rsidRDefault="00047160" w:rsidP="00AC10B9">
            <w:pPr>
              <w:ind w:right="20" w:firstLineChars="50" w:firstLine="90"/>
              <w:rPr>
                <w:rFonts w:eastAsia="굴림"/>
                <w:bCs/>
              </w:rPr>
            </w:pPr>
            <w:r w:rsidRPr="00086FC3">
              <w:rPr>
                <w:rFonts w:eastAsia="굴림"/>
                <w:bCs/>
              </w:rPr>
              <w:t>neighbor 20.1.1.81 remote-as 81</w:t>
            </w:r>
          </w:p>
          <w:p w14:paraId="7159F572" w14:textId="77777777" w:rsidR="00047160" w:rsidRPr="00086FC3" w:rsidRDefault="00047160" w:rsidP="00AC10B9">
            <w:pPr>
              <w:ind w:right="20" w:firstLineChars="50" w:firstLine="90"/>
              <w:rPr>
                <w:rFonts w:eastAsia="굴림"/>
                <w:bCs/>
              </w:rPr>
            </w:pPr>
            <w:r w:rsidRPr="00086FC3">
              <w:rPr>
                <w:rFonts w:eastAsia="굴림"/>
                <w:bCs/>
              </w:rPr>
              <w:t>neighbor 20.1.1.81 fall-over bfd</w:t>
            </w:r>
          </w:p>
          <w:p w14:paraId="232A0742" w14:textId="77777777" w:rsidR="00047160" w:rsidRPr="00086FC3" w:rsidRDefault="00047160" w:rsidP="00AC10B9">
            <w:pPr>
              <w:ind w:right="20"/>
              <w:rPr>
                <w:rFonts w:eastAsia="굴림"/>
              </w:rPr>
            </w:pPr>
            <w:r w:rsidRPr="00086FC3">
              <w:rPr>
                <w:rFonts w:eastAsia="굴림"/>
              </w:rPr>
              <w:t>!</w:t>
            </w:r>
          </w:p>
        </w:tc>
      </w:tr>
    </w:tbl>
    <w:p w14:paraId="2C17E916" w14:textId="77777777" w:rsidR="00047160" w:rsidRPr="00EC4082" w:rsidRDefault="00047160" w:rsidP="00AC10B9">
      <w:pPr>
        <w:pStyle w:val="4"/>
        <w:ind w:left="0" w:right="20"/>
      </w:pPr>
      <w:r>
        <w:t xml:space="preserve">Configuring BFD Support for </w:t>
      </w:r>
      <w:r>
        <w:rPr>
          <w:rFonts w:hint="eastAsia"/>
        </w:rPr>
        <w:t>Internal BGP</w:t>
      </w:r>
    </w:p>
    <w:p w14:paraId="2C55B6E7" w14:textId="77777777" w:rsidR="00047160" w:rsidRDefault="00047160" w:rsidP="00AC10B9">
      <w:pPr>
        <w:pStyle w:val="a3"/>
        <w:ind w:left="0" w:right="20"/>
      </w:pPr>
      <w:r w:rsidRPr="002F5F3A">
        <w:t>To use BFD on internal BGP, do the following tasks:</w:t>
      </w:r>
    </w:p>
    <w:p w14:paraId="6F568173" w14:textId="77777777" w:rsidR="0005294B" w:rsidRDefault="0005294B" w:rsidP="00AC10B9">
      <w:pPr>
        <w:pStyle w:val="a3"/>
        <w:ind w:left="0" w:right="20"/>
      </w:pPr>
    </w:p>
    <w:p w14:paraId="64B10832" w14:textId="77777777" w:rsidR="00086FC3" w:rsidRPr="002F5F3A" w:rsidRDefault="00086FC3" w:rsidP="00AC10B9">
      <w:pPr>
        <w:pStyle w:val="afffff3"/>
        <w:ind w:left="0" w:right="20"/>
      </w:pPr>
      <w:bookmarkStart w:id="3178" w:name="_Toc391575340"/>
      <w:r>
        <w:t xml:space="preserve">Table </w:t>
      </w:r>
      <w:r w:rsidR="005832B8">
        <w:fldChar w:fldCharType="begin"/>
      </w:r>
      <w:r w:rsidR="00092D8C">
        <w:instrText xml:space="preserve"> SEQ Table \* ARABIC </w:instrText>
      </w:r>
      <w:r w:rsidR="005832B8">
        <w:fldChar w:fldCharType="separate"/>
      </w:r>
      <w:r w:rsidR="00F34B87">
        <w:rPr>
          <w:noProof/>
        </w:rPr>
        <w:t>198</w:t>
      </w:r>
      <w:r w:rsidR="005832B8">
        <w:rPr>
          <w:noProof/>
        </w:rPr>
        <w:fldChar w:fldCharType="end"/>
      </w:r>
      <w:r>
        <w:rPr>
          <w:rFonts w:hint="eastAsia"/>
        </w:rPr>
        <w:t xml:space="preserve"> </w:t>
      </w:r>
      <w:r w:rsidRPr="002F5F3A">
        <w:t>BFD on internal BGP</w:t>
      </w:r>
      <w:bookmarkEnd w:id="3178"/>
    </w:p>
    <w:tbl>
      <w:tblPr>
        <w:tblStyle w:val="CLIWide"/>
        <w:tblW w:w="0" w:type="auto"/>
        <w:tblLook w:val="01E0" w:firstRow="1" w:lastRow="1" w:firstColumn="1" w:lastColumn="1" w:noHBand="0" w:noVBand="0"/>
      </w:tblPr>
      <w:tblGrid>
        <w:gridCol w:w="1140"/>
        <w:gridCol w:w="6792"/>
      </w:tblGrid>
      <w:tr w:rsidR="00752CBE" w:rsidRPr="00A8576D" w14:paraId="0F880D20"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769443E5" w14:textId="77777777" w:rsidR="00752CBE" w:rsidRPr="00A8576D" w:rsidRDefault="00752CBE" w:rsidP="00AC10B9">
            <w:pPr>
              <w:wordWrap/>
              <w:ind w:right="20"/>
              <w:rPr>
                <w:rFonts w:ascii="굴림" w:eastAsia="굴림" w:hAnsi="굴림"/>
              </w:rPr>
            </w:pPr>
            <w:r w:rsidRPr="00752CBE">
              <w:rPr>
                <w:rFonts w:hint="eastAsia"/>
                <w:b/>
              </w:rPr>
              <w:lastRenderedPageBreak/>
              <w:t>Step</w:t>
            </w:r>
          </w:p>
        </w:tc>
        <w:tc>
          <w:tcPr>
            <w:tcW w:w="7968" w:type="dxa"/>
          </w:tcPr>
          <w:p w14:paraId="30FDB150" w14:textId="77777777" w:rsidR="00752CBE" w:rsidRPr="002F5F3A" w:rsidRDefault="00752CBE" w:rsidP="00AC10B9">
            <w:pPr>
              <w:wordWrap/>
              <w:ind w:right="20"/>
              <w:rPr>
                <w:b/>
              </w:rPr>
            </w:pPr>
            <w:r w:rsidRPr="00752CBE">
              <w:rPr>
                <w:rFonts w:hint="eastAsia"/>
                <w:b/>
              </w:rPr>
              <w:t>Description</w:t>
            </w:r>
          </w:p>
        </w:tc>
      </w:tr>
      <w:tr w:rsidR="00047160" w:rsidRPr="00A8576D" w14:paraId="476DEA57" w14:textId="77777777" w:rsidTr="00752CBE">
        <w:tc>
          <w:tcPr>
            <w:tcW w:w="1188" w:type="dxa"/>
          </w:tcPr>
          <w:p w14:paraId="716C4DE7" w14:textId="77777777" w:rsidR="00047160" w:rsidRPr="00A8576D" w:rsidRDefault="00047160" w:rsidP="00AC10B9">
            <w:pPr>
              <w:ind w:right="20"/>
              <w:rPr>
                <w:rFonts w:ascii="굴림" w:eastAsia="굴림" w:hAnsi="굴림"/>
              </w:rPr>
            </w:pPr>
            <w:r w:rsidRPr="00A8576D">
              <w:rPr>
                <w:rFonts w:ascii="굴림" w:eastAsia="굴림" w:hAnsi="굴림" w:hint="eastAsia"/>
              </w:rPr>
              <w:t>Step 1</w:t>
            </w:r>
          </w:p>
        </w:tc>
        <w:tc>
          <w:tcPr>
            <w:tcW w:w="7968" w:type="dxa"/>
          </w:tcPr>
          <w:p w14:paraId="62F5897B" w14:textId="77777777" w:rsidR="00047160" w:rsidRPr="002F5F3A" w:rsidRDefault="00047160" w:rsidP="00AC10B9">
            <w:pPr>
              <w:wordWrap/>
              <w:ind w:right="20"/>
              <w:rPr>
                <w:b/>
              </w:rPr>
            </w:pPr>
            <w:r w:rsidRPr="002F5F3A">
              <w:rPr>
                <w:b/>
              </w:rPr>
              <w:t>Sets Internal BGP.</w:t>
            </w:r>
          </w:p>
          <w:p w14:paraId="00A8298D" w14:textId="77777777" w:rsidR="00047160" w:rsidRPr="00752CBE" w:rsidRDefault="00047160" w:rsidP="00AC10B9">
            <w:pPr>
              <w:wordWrap/>
              <w:ind w:right="20"/>
            </w:pPr>
          </w:p>
          <w:p w14:paraId="4E4EAEFC" w14:textId="77777777" w:rsidR="00047160" w:rsidRPr="002F5F3A" w:rsidRDefault="00047160" w:rsidP="00AC10B9">
            <w:pPr>
              <w:wordWrap/>
              <w:ind w:right="20"/>
            </w:pPr>
            <w:r w:rsidRPr="002F5F3A">
              <w:t xml:space="preserve">Switch_A# </w:t>
            </w:r>
            <w:r w:rsidRPr="002F5F3A">
              <w:rPr>
                <w:b/>
                <w:bCs/>
              </w:rPr>
              <w:t>configure terminal</w:t>
            </w:r>
          </w:p>
          <w:p w14:paraId="3B9BCC32" w14:textId="77777777" w:rsidR="00047160" w:rsidRPr="002F5F3A" w:rsidRDefault="00047160" w:rsidP="00AC10B9">
            <w:pPr>
              <w:wordWrap/>
              <w:ind w:right="20"/>
              <w:rPr>
                <w:b/>
                <w:bCs/>
              </w:rPr>
            </w:pPr>
            <w:r w:rsidRPr="002F5F3A">
              <w:t xml:space="preserve">Switch_A(config)# </w:t>
            </w:r>
            <w:r w:rsidRPr="002F5F3A">
              <w:rPr>
                <w:b/>
                <w:bCs/>
              </w:rPr>
              <w:t>router bgp 80</w:t>
            </w:r>
          </w:p>
          <w:p w14:paraId="62F56684" w14:textId="77777777" w:rsidR="00047160" w:rsidRPr="002F5F3A" w:rsidRDefault="00047160" w:rsidP="00AC10B9">
            <w:pPr>
              <w:wordWrap/>
              <w:ind w:right="20"/>
              <w:rPr>
                <w:b/>
                <w:bCs/>
              </w:rPr>
            </w:pPr>
            <w:r w:rsidRPr="002F5F3A">
              <w:t xml:space="preserve">Switch_A(config-router)# </w:t>
            </w:r>
            <w:r w:rsidRPr="002F5F3A">
              <w:rPr>
                <w:b/>
                <w:bCs/>
              </w:rPr>
              <w:t>neighbor 20.1.1.81 remote-as 80</w:t>
            </w:r>
          </w:p>
          <w:p w14:paraId="7B6AB34F" w14:textId="77777777" w:rsidR="00047160" w:rsidRPr="002F5F3A" w:rsidRDefault="00047160" w:rsidP="00AC10B9">
            <w:pPr>
              <w:wordWrap/>
              <w:ind w:right="20"/>
            </w:pPr>
          </w:p>
        </w:tc>
      </w:tr>
      <w:tr w:rsidR="00047160" w:rsidRPr="00A8576D" w14:paraId="42F9EA10" w14:textId="77777777" w:rsidTr="00752CBE">
        <w:tc>
          <w:tcPr>
            <w:tcW w:w="1188" w:type="dxa"/>
          </w:tcPr>
          <w:p w14:paraId="5EC3E332" w14:textId="77777777" w:rsidR="00047160" w:rsidRPr="00A8576D" w:rsidRDefault="00047160" w:rsidP="00AC10B9">
            <w:pPr>
              <w:ind w:right="20"/>
              <w:rPr>
                <w:rFonts w:ascii="굴림" w:eastAsia="굴림" w:hAnsi="굴림"/>
              </w:rPr>
            </w:pPr>
            <w:r w:rsidRPr="00A8576D">
              <w:rPr>
                <w:rFonts w:ascii="굴림" w:eastAsia="굴림" w:hAnsi="굴림" w:hint="eastAsia"/>
              </w:rPr>
              <w:t>Step 2</w:t>
            </w:r>
          </w:p>
        </w:tc>
        <w:tc>
          <w:tcPr>
            <w:tcW w:w="7968" w:type="dxa"/>
          </w:tcPr>
          <w:p w14:paraId="1BEFDBF8" w14:textId="77777777" w:rsidR="00047160" w:rsidRPr="002F5F3A" w:rsidRDefault="00047160" w:rsidP="00AC10B9">
            <w:pPr>
              <w:wordWrap/>
              <w:ind w:right="20"/>
              <w:rPr>
                <w:b/>
                <w:bCs/>
              </w:rPr>
            </w:pPr>
            <w:r w:rsidRPr="002F5F3A">
              <w:rPr>
                <w:b/>
                <w:bCs/>
              </w:rPr>
              <w:t>Sets BGP to use BFD to session with specific neighbor.</w:t>
            </w:r>
          </w:p>
          <w:p w14:paraId="5BD674A9" w14:textId="77777777" w:rsidR="00047160" w:rsidRPr="002F5F3A" w:rsidRDefault="00047160" w:rsidP="00AC10B9">
            <w:pPr>
              <w:wordWrap/>
              <w:ind w:right="20"/>
            </w:pPr>
          </w:p>
          <w:p w14:paraId="4D4660BE" w14:textId="77777777" w:rsidR="00047160" w:rsidRPr="002F5F3A" w:rsidRDefault="00047160" w:rsidP="00AC10B9">
            <w:pPr>
              <w:wordWrap/>
              <w:ind w:right="20"/>
            </w:pPr>
            <w:r w:rsidRPr="002F5F3A">
              <w:t xml:space="preserve">Switch_A# </w:t>
            </w:r>
            <w:r w:rsidRPr="002F5F3A">
              <w:rPr>
                <w:b/>
                <w:bCs/>
              </w:rPr>
              <w:t>configure terminal</w:t>
            </w:r>
          </w:p>
          <w:p w14:paraId="1FFA41B3" w14:textId="77777777" w:rsidR="00047160" w:rsidRPr="002F5F3A" w:rsidRDefault="00047160" w:rsidP="00AC10B9">
            <w:pPr>
              <w:wordWrap/>
              <w:ind w:right="20"/>
              <w:rPr>
                <w:b/>
                <w:bCs/>
              </w:rPr>
            </w:pPr>
            <w:r w:rsidRPr="002F5F3A">
              <w:t xml:space="preserve">Switch_A(config)# </w:t>
            </w:r>
            <w:r w:rsidRPr="002F5F3A">
              <w:rPr>
                <w:b/>
                <w:bCs/>
              </w:rPr>
              <w:t>router bgp 80</w:t>
            </w:r>
          </w:p>
          <w:p w14:paraId="5EB74059" w14:textId="77777777" w:rsidR="00047160" w:rsidRPr="002F5F3A" w:rsidRDefault="00047160" w:rsidP="00AC10B9">
            <w:pPr>
              <w:wordWrap/>
              <w:ind w:right="20"/>
              <w:rPr>
                <w:b/>
                <w:bCs/>
              </w:rPr>
            </w:pPr>
            <w:r w:rsidRPr="002F5F3A">
              <w:t xml:space="preserve">Switch_A(config-router)# </w:t>
            </w:r>
            <w:r w:rsidRPr="002F5F3A">
              <w:rPr>
                <w:b/>
                <w:bCs/>
              </w:rPr>
              <w:t>neighbor 20.1.1.81 fall-over bfd</w:t>
            </w:r>
          </w:p>
          <w:p w14:paraId="372C8BBF" w14:textId="77777777" w:rsidR="00047160" w:rsidRPr="002F5F3A" w:rsidRDefault="00047160" w:rsidP="00AC10B9">
            <w:pPr>
              <w:wordWrap/>
              <w:ind w:right="20"/>
              <w:rPr>
                <w:b/>
              </w:rPr>
            </w:pPr>
          </w:p>
        </w:tc>
      </w:tr>
      <w:tr w:rsidR="00047160" w:rsidRPr="00A8576D" w14:paraId="7878C5B2" w14:textId="77777777" w:rsidTr="00752CBE">
        <w:tc>
          <w:tcPr>
            <w:tcW w:w="1188" w:type="dxa"/>
          </w:tcPr>
          <w:p w14:paraId="08955330" w14:textId="77777777" w:rsidR="00047160" w:rsidRPr="00A8576D" w:rsidRDefault="00047160" w:rsidP="00AC10B9">
            <w:pPr>
              <w:ind w:right="20"/>
              <w:rPr>
                <w:rFonts w:ascii="굴림" w:eastAsia="굴림" w:hAnsi="굴림"/>
              </w:rPr>
            </w:pPr>
            <w:r w:rsidRPr="00A8576D">
              <w:rPr>
                <w:rFonts w:ascii="굴림" w:eastAsia="굴림" w:hAnsi="굴림" w:hint="eastAsia"/>
              </w:rPr>
              <w:t xml:space="preserve">Step 3 </w:t>
            </w:r>
            <w:r w:rsidRPr="00A8576D">
              <w:rPr>
                <w:rFonts w:ascii="굴림" w:eastAsia="굴림" w:hAnsi="굴림"/>
              </w:rPr>
              <w:br/>
            </w:r>
            <w:r w:rsidRPr="00A8576D">
              <w:rPr>
                <w:rFonts w:ascii="굴림" w:eastAsia="굴림" w:hAnsi="굴림" w:hint="eastAsia"/>
              </w:rPr>
              <w:t>(Option)</w:t>
            </w:r>
          </w:p>
        </w:tc>
        <w:tc>
          <w:tcPr>
            <w:tcW w:w="7968" w:type="dxa"/>
          </w:tcPr>
          <w:p w14:paraId="63A51713" w14:textId="77777777" w:rsidR="00047160" w:rsidRPr="002F5F3A" w:rsidRDefault="00047160" w:rsidP="00AC10B9">
            <w:pPr>
              <w:wordWrap/>
              <w:ind w:right="20"/>
              <w:rPr>
                <w:b/>
              </w:rPr>
            </w:pPr>
            <w:r w:rsidRPr="002F5F3A">
              <w:rPr>
                <w:b/>
              </w:rPr>
              <w:t>Sets Multihop bfd session parameter</w:t>
            </w:r>
          </w:p>
          <w:p w14:paraId="4F732E69" w14:textId="77777777" w:rsidR="00047160" w:rsidRPr="002F5F3A" w:rsidRDefault="00047160" w:rsidP="00AC10B9">
            <w:pPr>
              <w:wordWrap/>
              <w:ind w:right="20"/>
              <w:rPr>
                <w:b/>
              </w:rPr>
            </w:pPr>
          </w:p>
          <w:p w14:paraId="10C84B50" w14:textId="77777777" w:rsidR="00047160" w:rsidRPr="002F5F3A" w:rsidRDefault="00047160" w:rsidP="00AC10B9">
            <w:pPr>
              <w:wordWrap/>
              <w:ind w:right="20"/>
            </w:pPr>
            <w:r w:rsidRPr="002F5F3A">
              <w:t xml:space="preserve">Switch_A# </w:t>
            </w:r>
            <w:r w:rsidRPr="002F5F3A">
              <w:rPr>
                <w:b/>
                <w:bCs/>
              </w:rPr>
              <w:t>configure terminal</w:t>
            </w:r>
          </w:p>
          <w:p w14:paraId="6EFDF561" w14:textId="77777777" w:rsidR="00047160" w:rsidRPr="002F5F3A" w:rsidRDefault="00047160" w:rsidP="00AC10B9">
            <w:pPr>
              <w:wordWrap/>
              <w:ind w:right="20"/>
              <w:rPr>
                <w:b/>
                <w:bCs/>
              </w:rPr>
            </w:pPr>
            <w:r w:rsidRPr="002F5F3A">
              <w:t xml:space="preserve">Switch_A(config)# </w:t>
            </w:r>
            <w:r w:rsidRPr="002F5F3A">
              <w:rPr>
                <w:b/>
                <w:bCs/>
              </w:rPr>
              <w:t>bfd multihop-peer 20.1.1.81 interval 900 min_rx 500 multiplier 3</w:t>
            </w:r>
          </w:p>
          <w:p w14:paraId="1FBB88B8" w14:textId="77777777" w:rsidR="00047160" w:rsidRPr="002F5F3A" w:rsidRDefault="00047160" w:rsidP="00AC10B9">
            <w:pPr>
              <w:wordWrap/>
              <w:ind w:right="20"/>
              <w:rPr>
                <w:b/>
              </w:rPr>
            </w:pPr>
          </w:p>
        </w:tc>
      </w:tr>
      <w:tr w:rsidR="00047160" w:rsidRPr="00A8576D" w14:paraId="74648D2E" w14:textId="77777777" w:rsidTr="00752CBE">
        <w:tc>
          <w:tcPr>
            <w:tcW w:w="1188" w:type="dxa"/>
          </w:tcPr>
          <w:p w14:paraId="4C45291C" w14:textId="77777777" w:rsidR="00047160" w:rsidRPr="00A8576D" w:rsidRDefault="00047160" w:rsidP="00AC10B9">
            <w:pPr>
              <w:ind w:right="20"/>
              <w:rPr>
                <w:rFonts w:ascii="굴림" w:eastAsia="굴림" w:hAnsi="굴림"/>
              </w:rPr>
            </w:pPr>
            <w:r w:rsidRPr="00A8576D">
              <w:rPr>
                <w:rFonts w:ascii="굴림" w:eastAsia="굴림" w:hAnsi="굴림" w:hint="eastAsia"/>
              </w:rPr>
              <w:t>Step 4</w:t>
            </w:r>
          </w:p>
        </w:tc>
        <w:tc>
          <w:tcPr>
            <w:tcW w:w="7968" w:type="dxa"/>
          </w:tcPr>
          <w:p w14:paraId="1447034C" w14:textId="77777777" w:rsidR="00047160" w:rsidRPr="002F5F3A" w:rsidRDefault="00047160" w:rsidP="00AC10B9">
            <w:pPr>
              <w:wordWrap/>
              <w:ind w:right="20"/>
              <w:rPr>
                <w:b/>
                <w:bCs/>
              </w:rPr>
            </w:pPr>
            <w:r w:rsidRPr="002F5F3A">
              <w:rPr>
                <w:b/>
                <w:bCs/>
              </w:rPr>
              <w:t>Shows BFD peer information.</w:t>
            </w:r>
          </w:p>
          <w:p w14:paraId="03563236" w14:textId="77777777" w:rsidR="00047160" w:rsidRPr="002F5F3A" w:rsidRDefault="00047160" w:rsidP="00AC10B9">
            <w:pPr>
              <w:wordWrap/>
              <w:ind w:right="20"/>
              <w:rPr>
                <w:b/>
                <w:bCs/>
              </w:rPr>
            </w:pPr>
          </w:p>
          <w:p w14:paraId="1CD0EC8E" w14:textId="77777777" w:rsidR="00047160" w:rsidRPr="002F5F3A" w:rsidRDefault="00047160" w:rsidP="00AC10B9">
            <w:pPr>
              <w:wordWrap/>
              <w:ind w:right="20"/>
              <w:rPr>
                <w:b/>
                <w:bCs/>
              </w:rPr>
            </w:pPr>
            <w:r w:rsidRPr="002F5F3A">
              <w:t xml:space="preserve">Switch_A# </w:t>
            </w:r>
            <w:r w:rsidRPr="002F5F3A">
              <w:rPr>
                <w:b/>
                <w:bCs/>
              </w:rPr>
              <w:t>show bfd neighbors</w:t>
            </w:r>
          </w:p>
          <w:p w14:paraId="160FBA23" w14:textId="77777777" w:rsidR="00047160" w:rsidRPr="002F5F3A" w:rsidRDefault="00047160" w:rsidP="00AC10B9">
            <w:pPr>
              <w:wordWrap/>
              <w:ind w:right="20"/>
              <w:rPr>
                <w:b/>
                <w:bCs/>
              </w:rPr>
            </w:pPr>
          </w:p>
        </w:tc>
      </w:tr>
    </w:tbl>
    <w:p w14:paraId="50890DF4" w14:textId="77777777" w:rsidR="00047160" w:rsidRPr="002F5F3A" w:rsidRDefault="00047160" w:rsidP="00AC10B9">
      <w:pPr>
        <w:pStyle w:val="a3"/>
        <w:ind w:left="0" w:right="20"/>
      </w:pPr>
      <w:r w:rsidRPr="002F5F3A">
        <w:t>The configuration of switch is as follows:</w:t>
      </w:r>
    </w:p>
    <w:tbl>
      <w:tblPr>
        <w:tblStyle w:val="48"/>
        <w:tblW w:w="0" w:type="auto"/>
        <w:tblLook w:val="01E0" w:firstRow="1" w:lastRow="1" w:firstColumn="1" w:lastColumn="1" w:noHBand="0" w:noVBand="0"/>
      </w:tblPr>
      <w:tblGrid>
        <w:gridCol w:w="8045"/>
      </w:tblGrid>
      <w:tr w:rsidR="00047160" w:rsidRPr="00086FC3" w14:paraId="1C765A88" w14:textId="77777777" w:rsidTr="005D40B1">
        <w:tc>
          <w:tcPr>
            <w:tcW w:w="9156" w:type="dxa"/>
          </w:tcPr>
          <w:p w14:paraId="34E92760" w14:textId="77777777" w:rsidR="00047160" w:rsidRPr="00086FC3" w:rsidRDefault="00047160" w:rsidP="00D616D4">
            <w:pPr>
              <w:spacing w:line="240" w:lineRule="auto"/>
              <w:ind w:right="20"/>
              <w:rPr>
                <w:rFonts w:eastAsia="굴림"/>
                <w:bCs/>
              </w:rPr>
            </w:pPr>
            <w:r w:rsidRPr="00086FC3">
              <w:rPr>
                <w:rFonts w:eastAsia="굴림"/>
                <w:bCs/>
              </w:rPr>
              <w:t>!</w:t>
            </w:r>
          </w:p>
          <w:p w14:paraId="6F9870A1" w14:textId="77777777" w:rsidR="00047160" w:rsidRPr="00086FC3" w:rsidRDefault="00047160" w:rsidP="00D616D4">
            <w:pPr>
              <w:spacing w:line="240" w:lineRule="auto"/>
              <w:ind w:right="20"/>
              <w:rPr>
                <w:rFonts w:eastAsia="굴림"/>
                <w:bCs/>
              </w:rPr>
            </w:pPr>
            <w:r w:rsidRPr="00086FC3">
              <w:rPr>
                <w:rFonts w:eastAsia="굴림"/>
                <w:bCs/>
              </w:rPr>
              <w:t xml:space="preserve">interface </w:t>
            </w:r>
            <w:r w:rsidR="00D42D28">
              <w:rPr>
                <w:rFonts w:eastAsia="굴림"/>
                <w:bCs/>
              </w:rPr>
              <w:t>Giga</w:t>
            </w:r>
            <w:r w:rsidR="00552428">
              <w:rPr>
                <w:rFonts w:eastAsia="굴림"/>
                <w:bCs/>
              </w:rPr>
              <w:t>7/1</w:t>
            </w:r>
          </w:p>
          <w:p w14:paraId="4625B9C3" w14:textId="77777777" w:rsidR="00047160" w:rsidRPr="00086FC3" w:rsidRDefault="00047160" w:rsidP="00D616D4">
            <w:pPr>
              <w:spacing w:line="240" w:lineRule="auto"/>
              <w:ind w:right="20"/>
              <w:rPr>
                <w:rFonts w:eastAsia="굴림"/>
                <w:bCs/>
              </w:rPr>
            </w:pPr>
            <w:r w:rsidRPr="00086FC3">
              <w:rPr>
                <w:rFonts w:eastAsia="굴림"/>
                <w:bCs/>
              </w:rPr>
              <w:t xml:space="preserve"> ip address 20.1.1.1/24</w:t>
            </w:r>
          </w:p>
          <w:p w14:paraId="30544F9F" w14:textId="77777777" w:rsidR="00047160" w:rsidRPr="00086FC3" w:rsidRDefault="00047160" w:rsidP="00D616D4">
            <w:pPr>
              <w:spacing w:line="240" w:lineRule="auto"/>
              <w:ind w:right="20"/>
              <w:rPr>
                <w:rFonts w:eastAsia="굴림"/>
                <w:bCs/>
              </w:rPr>
            </w:pPr>
            <w:r w:rsidRPr="00086FC3">
              <w:rPr>
                <w:rFonts w:eastAsia="굴림"/>
                <w:bCs/>
              </w:rPr>
              <w:t>!</w:t>
            </w:r>
          </w:p>
          <w:p w14:paraId="2D7F622D" w14:textId="77777777" w:rsidR="00047160" w:rsidRPr="00086FC3" w:rsidRDefault="00047160" w:rsidP="00D616D4">
            <w:pPr>
              <w:spacing w:line="240" w:lineRule="auto"/>
              <w:ind w:right="20"/>
              <w:rPr>
                <w:rFonts w:eastAsia="굴림"/>
                <w:bCs/>
              </w:rPr>
            </w:pPr>
            <w:r w:rsidRPr="00086FC3">
              <w:rPr>
                <w:rFonts w:eastAsia="굴림"/>
                <w:bCs/>
              </w:rPr>
              <w:t>bfd multihop-peer 20.1.1.81 interval 900 min_rx 500 multiplier 3</w:t>
            </w:r>
          </w:p>
          <w:p w14:paraId="0AE622E8" w14:textId="77777777" w:rsidR="00047160" w:rsidRPr="00086FC3" w:rsidRDefault="00047160" w:rsidP="00D616D4">
            <w:pPr>
              <w:spacing w:line="240" w:lineRule="auto"/>
              <w:ind w:right="20"/>
              <w:rPr>
                <w:rFonts w:eastAsia="굴림"/>
                <w:bCs/>
              </w:rPr>
            </w:pPr>
            <w:r w:rsidRPr="00086FC3">
              <w:rPr>
                <w:rFonts w:eastAsia="굴림"/>
                <w:bCs/>
              </w:rPr>
              <w:t>!</w:t>
            </w:r>
          </w:p>
          <w:p w14:paraId="39D5C77E" w14:textId="77777777" w:rsidR="00047160" w:rsidRPr="00086FC3" w:rsidRDefault="00047160" w:rsidP="00D616D4">
            <w:pPr>
              <w:spacing w:line="240" w:lineRule="auto"/>
              <w:ind w:right="20"/>
              <w:rPr>
                <w:rFonts w:eastAsia="굴림"/>
                <w:bCs/>
              </w:rPr>
            </w:pPr>
            <w:r w:rsidRPr="00086FC3">
              <w:rPr>
                <w:rFonts w:eastAsia="굴림"/>
                <w:bCs/>
              </w:rPr>
              <w:t>router bgp 80</w:t>
            </w:r>
          </w:p>
          <w:p w14:paraId="595302DD" w14:textId="77777777" w:rsidR="00047160" w:rsidRPr="00086FC3" w:rsidRDefault="00047160" w:rsidP="00D616D4">
            <w:pPr>
              <w:spacing w:line="240" w:lineRule="auto"/>
              <w:ind w:right="20" w:firstLineChars="50" w:firstLine="90"/>
              <w:rPr>
                <w:rFonts w:eastAsia="굴림"/>
                <w:bCs/>
              </w:rPr>
            </w:pPr>
            <w:r w:rsidRPr="00086FC3">
              <w:rPr>
                <w:rFonts w:eastAsia="굴림"/>
                <w:bCs/>
              </w:rPr>
              <w:t>neighbor 20.1.1.81 remote-as 80</w:t>
            </w:r>
          </w:p>
          <w:p w14:paraId="60A1CD2C" w14:textId="77777777" w:rsidR="00047160" w:rsidRPr="00086FC3" w:rsidRDefault="00047160" w:rsidP="00D616D4">
            <w:pPr>
              <w:spacing w:line="240" w:lineRule="auto"/>
              <w:ind w:right="20" w:firstLineChars="50" w:firstLine="90"/>
              <w:rPr>
                <w:rFonts w:eastAsia="굴림"/>
                <w:bCs/>
              </w:rPr>
            </w:pPr>
            <w:r w:rsidRPr="00086FC3">
              <w:rPr>
                <w:rFonts w:eastAsia="굴림"/>
                <w:bCs/>
              </w:rPr>
              <w:t>neighbor 20.1.1.81 fall-over bfd</w:t>
            </w:r>
          </w:p>
          <w:p w14:paraId="3A48F89C" w14:textId="77777777" w:rsidR="00047160" w:rsidRPr="00086FC3" w:rsidRDefault="00047160" w:rsidP="00D616D4">
            <w:pPr>
              <w:spacing w:line="240" w:lineRule="auto"/>
              <w:ind w:right="20"/>
              <w:rPr>
                <w:rFonts w:eastAsia="굴림"/>
              </w:rPr>
            </w:pPr>
            <w:r w:rsidRPr="00086FC3">
              <w:rPr>
                <w:rFonts w:eastAsia="굴림"/>
              </w:rPr>
              <w:t>!</w:t>
            </w:r>
          </w:p>
        </w:tc>
      </w:tr>
    </w:tbl>
    <w:p w14:paraId="037BCF6E" w14:textId="77777777" w:rsidR="00047160" w:rsidRDefault="00047160" w:rsidP="00AC10B9">
      <w:pPr>
        <w:pStyle w:val="3"/>
        <w:ind w:left="0" w:right="20"/>
      </w:pPr>
      <w:bookmarkStart w:id="3179" w:name="_Toc295832351"/>
      <w:bookmarkStart w:id="3180" w:name="_Toc295832394"/>
      <w:bookmarkStart w:id="3181" w:name="_Toc295833070"/>
      <w:bookmarkStart w:id="3182" w:name="_Toc444695206"/>
      <w:r>
        <w:rPr>
          <w:rFonts w:hint="eastAsia"/>
        </w:rPr>
        <w:t xml:space="preserve">Sample Three: </w:t>
      </w:r>
      <w:r w:rsidRPr="005D40B1">
        <w:t>Configuring</w:t>
      </w:r>
      <w:r>
        <w:t xml:space="preserve"> BFD </w:t>
      </w:r>
      <w:r>
        <w:rPr>
          <w:rFonts w:hint="eastAsia"/>
        </w:rPr>
        <w:t>for static routing</w:t>
      </w:r>
      <w:bookmarkEnd w:id="3179"/>
      <w:bookmarkEnd w:id="3180"/>
      <w:bookmarkEnd w:id="3181"/>
      <w:bookmarkEnd w:id="3182"/>
    </w:p>
    <w:p w14:paraId="3FD14F08" w14:textId="77777777" w:rsidR="00047160" w:rsidRPr="002F5F3A" w:rsidRDefault="00047160" w:rsidP="00AC10B9">
      <w:pPr>
        <w:pStyle w:val="a3"/>
        <w:ind w:left="0" w:right="20"/>
      </w:pPr>
      <w:r w:rsidRPr="002F5F3A">
        <w:t>The example below describes the way of using BFD in the network using static routing:</w:t>
      </w:r>
    </w:p>
    <w:p w14:paraId="5BD1B5DA" w14:textId="77777777" w:rsidR="00047160" w:rsidRDefault="00047160" w:rsidP="00AC10B9">
      <w:pPr>
        <w:ind w:right="20"/>
      </w:pPr>
      <w:r>
        <w:rPr>
          <w:rFonts w:hint="eastAsia"/>
        </w:rPr>
        <w:t>.</w:t>
      </w:r>
    </w:p>
    <w:p w14:paraId="173A6522" w14:textId="77777777" w:rsidR="00047160" w:rsidRDefault="005D40B1" w:rsidP="00AC10B9">
      <w:pPr>
        <w:ind w:leftChars="945" w:left="1701" w:right="20"/>
        <w:jc w:val="left"/>
      </w:pPr>
      <w:r>
        <w:rPr>
          <w:noProof/>
        </w:rPr>
        <w:lastRenderedPageBreak/>
        <w:drawing>
          <wp:inline distT="0" distB="0" distL="0" distR="0" wp14:anchorId="53D36C89" wp14:editId="70F7AF4A">
            <wp:extent cx="2869324" cy="1846740"/>
            <wp:effectExtent l="0" t="0" r="7226" b="0"/>
            <wp:docPr id="15670" name="그림 1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67353" cy="1845471"/>
                    </a:xfrm>
                    <a:prstGeom prst="rect">
                      <a:avLst/>
                    </a:prstGeom>
                    <a:noFill/>
                  </pic:spPr>
                </pic:pic>
              </a:graphicData>
            </a:graphic>
          </wp:inline>
        </w:drawing>
      </w:r>
    </w:p>
    <w:p w14:paraId="36468346" w14:textId="1EAC18D3" w:rsidR="00086FC3" w:rsidRDefault="00086FC3" w:rsidP="00AC10B9">
      <w:pPr>
        <w:pStyle w:val="afffff3"/>
        <w:ind w:left="0" w:right="20"/>
      </w:pPr>
      <w:bookmarkStart w:id="3183" w:name="_Toc295833834"/>
      <w:bookmarkStart w:id="3184" w:name="_Toc391575496"/>
      <w:r>
        <w:t xml:space="preserve">Figure </w:t>
      </w:r>
      <w:r w:rsidR="00D52C4A">
        <w:fldChar w:fldCharType="begin"/>
      </w:r>
      <w:r w:rsidR="00D52C4A">
        <w:instrText xml:space="preserve"> SEQ Figure \* ARABIC </w:instrText>
      </w:r>
      <w:r w:rsidR="00D52C4A">
        <w:fldChar w:fldCharType="separate"/>
      </w:r>
      <w:r w:rsidR="00D52C4A">
        <w:rPr>
          <w:noProof/>
        </w:rPr>
        <w:t>41</w:t>
      </w:r>
      <w:r w:rsidR="00D52C4A">
        <w:rPr>
          <w:noProof/>
        </w:rPr>
        <w:fldChar w:fldCharType="end"/>
      </w:r>
      <w:r w:rsidR="00D52C4A">
        <w:rPr>
          <w:rFonts w:hint="eastAsia"/>
        </w:rPr>
        <w:t xml:space="preserve"> </w:t>
      </w:r>
      <w:r w:rsidRPr="002F5F3A">
        <w:t>Configuring BFD for static routing</w:t>
      </w:r>
      <w:bookmarkEnd w:id="3183"/>
      <w:bookmarkEnd w:id="3184"/>
    </w:p>
    <w:p w14:paraId="4A26D791" w14:textId="77777777" w:rsidR="00047160" w:rsidRDefault="00047160" w:rsidP="00AC10B9">
      <w:pPr>
        <w:pStyle w:val="a3"/>
        <w:ind w:left="0" w:right="20"/>
      </w:pPr>
      <w:r w:rsidRPr="002F5F3A">
        <w:t xml:space="preserve">If you use </w:t>
      </w:r>
      <w:r w:rsidR="00D616D4">
        <w:t xml:space="preserve">the </w:t>
      </w:r>
      <w:r w:rsidRPr="002F5F3A">
        <w:t>BFD to check that</w:t>
      </w:r>
      <w:r w:rsidR="00D616D4">
        <w:t xml:space="preserve"> the</w:t>
      </w:r>
      <w:r w:rsidRPr="002F5F3A">
        <w:t xml:space="preserve"> next-hop to specific static router is active, do the following tasks: </w:t>
      </w:r>
    </w:p>
    <w:p w14:paraId="4F28A5EC" w14:textId="77777777" w:rsidR="00047160" w:rsidRPr="002F5F3A" w:rsidRDefault="00086FC3" w:rsidP="00AC10B9">
      <w:pPr>
        <w:pStyle w:val="afffff3"/>
        <w:ind w:left="0" w:right="20"/>
      </w:pPr>
      <w:bookmarkStart w:id="3185" w:name="_Toc295836584"/>
      <w:bookmarkStart w:id="3186" w:name="_Toc391575341"/>
      <w:r>
        <w:t xml:space="preserve">Table </w:t>
      </w:r>
      <w:r w:rsidR="005832B8">
        <w:fldChar w:fldCharType="begin"/>
      </w:r>
      <w:r w:rsidR="00092D8C">
        <w:instrText xml:space="preserve"> SEQ Table \* ARABIC </w:instrText>
      </w:r>
      <w:r w:rsidR="005832B8">
        <w:fldChar w:fldCharType="separate"/>
      </w:r>
      <w:r w:rsidR="00F34B87">
        <w:rPr>
          <w:noProof/>
        </w:rPr>
        <w:t>199</w:t>
      </w:r>
      <w:r w:rsidR="005832B8">
        <w:rPr>
          <w:noProof/>
        </w:rPr>
        <w:fldChar w:fldCharType="end"/>
      </w:r>
      <w:r>
        <w:rPr>
          <w:rFonts w:hint="eastAsia"/>
        </w:rPr>
        <w:t xml:space="preserve"> </w:t>
      </w:r>
      <w:r w:rsidRPr="002F5F3A">
        <w:t>Configuring BFD for static routing</w:t>
      </w:r>
      <w:bookmarkEnd w:id="3185"/>
      <w:bookmarkEnd w:id="3186"/>
    </w:p>
    <w:tbl>
      <w:tblPr>
        <w:tblStyle w:val="CLIWide"/>
        <w:tblW w:w="0" w:type="auto"/>
        <w:tblLook w:val="01E0" w:firstRow="1" w:lastRow="1" w:firstColumn="1" w:lastColumn="1" w:noHBand="0" w:noVBand="0"/>
      </w:tblPr>
      <w:tblGrid>
        <w:gridCol w:w="1095"/>
        <w:gridCol w:w="6837"/>
      </w:tblGrid>
      <w:tr w:rsidR="00752CBE" w:rsidRPr="00A8576D" w14:paraId="5EBBAF39"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65723D2D" w14:textId="77777777" w:rsidR="00752CBE" w:rsidRPr="00752CBE" w:rsidRDefault="00752CBE" w:rsidP="00D616D4">
            <w:pPr>
              <w:spacing w:line="240" w:lineRule="auto"/>
              <w:ind w:right="20"/>
              <w:rPr>
                <w:rFonts w:eastAsia="굴림"/>
                <w:b/>
              </w:rPr>
            </w:pPr>
            <w:r w:rsidRPr="00752CBE">
              <w:rPr>
                <w:rFonts w:eastAsia="굴림"/>
                <w:b/>
              </w:rPr>
              <w:t>Step</w:t>
            </w:r>
          </w:p>
        </w:tc>
        <w:tc>
          <w:tcPr>
            <w:tcW w:w="7968" w:type="dxa"/>
          </w:tcPr>
          <w:p w14:paraId="6AA1DD82" w14:textId="77777777" w:rsidR="00752CBE" w:rsidRPr="00752CBE" w:rsidRDefault="00752CBE" w:rsidP="00D616D4">
            <w:pPr>
              <w:wordWrap/>
              <w:spacing w:line="240" w:lineRule="auto"/>
              <w:ind w:right="20"/>
              <w:rPr>
                <w:b/>
              </w:rPr>
            </w:pPr>
            <w:r w:rsidRPr="00752CBE">
              <w:rPr>
                <w:rFonts w:hint="eastAsia"/>
                <w:b/>
              </w:rPr>
              <w:t>Description</w:t>
            </w:r>
          </w:p>
        </w:tc>
      </w:tr>
      <w:tr w:rsidR="00047160" w:rsidRPr="00A8576D" w14:paraId="20F82B47" w14:textId="77777777" w:rsidTr="00752CBE">
        <w:tc>
          <w:tcPr>
            <w:tcW w:w="1188" w:type="dxa"/>
          </w:tcPr>
          <w:p w14:paraId="613E063B" w14:textId="77777777" w:rsidR="00047160" w:rsidRPr="00752CBE" w:rsidRDefault="00047160" w:rsidP="00D616D4">
            <w:pPr>
              <w:spacing w:line="240" w:lineRule="auto"/>
              <w:ind w:right="20"/>
              <w:rPr>
                <w:rFonts w:eastAsia="굴림"/>
              </w:rPr>
            </w:pPr>
            <w:r w:rsidRPr="00752CBE">
              <w:rPr>
                <w:rFonts w:eastAsia="굴림"/>
              </w:rPr>
              <w:t>Step 1</w:t>
            </w:r>
          </w:p>
        </w:tc>
        <w:tc>
          <w:tcPr>
            <w:tcW w:w="7968" w:type="dxa"/>
          </w:tcPr>
          <w:p w14:paraId="2381EE2F" w14:textId="77777777" w:rsidR="00047160" w:rsidRPr="002F5F3A" w:rsidRDefault="00047160" w:rsidP="00D616D4">
            <w:pPr>
              <w:wordWrap/>
              <w:spacing w:line="240" w:lineRule="auto"/>
              <w:ind w:right="20"/>
            </w:pPr>
            <w:r w:rsidRPr="002F5F3A">
              <w:t>Sets Static route.</w:t>
            </w:r>
          </w:p>
          <w:p w14:paraId="4A9B585E" w14:textId="77777777" w:rsidR="00047160" w:rsidRPr="002F5F3A" w:rsidRDefault="00047160" w:rsidP="00D616D4">
            <w:pPr>
              <w:wordWrap/>
              <w:spacing w:line="240" w:lineRule="auto"/>
              <w:ind w:right="20"/>
            </w:pPr>
            <w:r w:rsidRPr="002F5F3A">
              <w:t xml:space="preserve">Switch_B# </w:t>
            </w:r>
            <w:r w:rsidRPr="002F5F3A">
              <w:rPr>
                <w:b/>
                <w:bCs/>
              </w:rPr>
              <w:t>configure terminal</w:t>
            </w:r>
          </w:p>
          <w:p w14:paraId="4499D914" w14:textId="77777777" w:rsidR="00047160" w:rsidRPr="002F5F3A" w:rsidRDefault="00047160" w:rsidP="00D616D4">
            <w:pPr>
              <w:wordWrap/>
              <w:spacing w:line="240" w:lineRule="auto"/>
              <w:ind w:right="20"/>
              <w:rPr>
                <w:b/>
                <w:bCs/>
              </w:rPr>
            </w:pPr>
            <w:r w:rsidRPr="002F5F3A">
              <w:t xml:space="preserve">Switch_B(config)# </w:t>
            </w:r>
            <w:r w:rsidRPr="002F5F3A">
              <w:rPr>
                <w:b/>
                <w:bCs/>
              </w:rPr>
              <w:t>ip route 35.1.1.0/24 10.1.1.254</w:t>
            </w:r>
          </w:p>
          <w:p w14:paraId="5D29A051" w14:textId="77777777" w:rsidR="00047160" w:rsidRPr="002F5F3A" w:rsidRDefault="00047160" w:rsidP="00D616D4">
            <w:pPr>
              <w:wordWrap/>
              <w:spacing w:line="240" w:lineRule="auto"/>
              <w:ind w:right="20"/>
            </w:pPr>
          </w:p>
        </w:tc>
      </w:tr>
      <w:tr w:rsidR="00047160" w:rsidRPr="00A8576D" w14:paraId="79C5E09A" w14:textId="77777777" w:rsidTr="00752CBE">
        <w:tc>
          <w:tcPr>
            <w:tcW w:w="1188" w:type="dxa"/>
          </w:tcPr>
          <w:p w14:paraId="6BA11330" w14:textId="77777777" w:rsidR="00047160" w:rsidRPr="00752CBE" w:rsidRDefault="00047160" w:rsidP="00D616D4">
            <w:pPr>
              <w:spacing w:line="240" w:lineRule="auto"/>
              <w:ind w:right="20"/>
              <w:rPr>
                <w:rFonts w:eastAsia="굴림"/>
              </w:rPr>
            </w:pPr>
            <w:r w:rsidRPr="00752CBE">
              <w:rPr>
                <w:rFonts w:eastAsia="굴림"/>
              </w:rPr>
              <w:t>Step 2</w:t>
            </w:r>
          </w:p>
        </w:tc>
        <w:tc>
          <w:tcPr>
            <w:tcW w:w="7968" w:type="dxa"/>
          </w:tcPr>
          <w:p w14:paraId="1D6A14D2" w14:textId="77777777" w:rsidR="00047160" w:rsidRPr="002F5F3A" w:rsidRDefault="00047160" w:rsidP="00D616D4">
            <w:pPr>
              <w:wordWrap/>
              <w:spacing w:line="240" w:lineRule="auto"/>
              <w:ind w:right="20"/>
              <w:rPr>
                <w:b/>
              </w:rPr>
            </w:pPr>
            <w:r w:rsidRPr="002F5F3A">
              <w:rPr>
                <w:b/>
              </w:rPr>
              <w:t>Enables Single hop BGP session and sets bfd session parameter.</w:t>
            </w:r>
          </w:p>
          <w:p w14:paraId="09AD83D9" w14:textId="77777777" w:rsidR="00047160" w:rsidRPr="002F5F3A" w:rsidRDefault="00047160" w:rsidP="00D616D4">
            <w:pPr>
              <w:wordWrap/>
              <w:spacing w:line="240" w:lineRule="auto"/>
              <w:ind w:right="20"/>
            </w:pPr>
            <w:r w:rsidRPr="002F5F3A">
              <w:t xml:space="preserve">Switch_B# </w:t>
            </w:r>
            <w:r w:rsidRPr="002F5F3A">
              <w:rPr>
                <w:b/>
                <w:bCs/>
              </w:rPr>
              <w:t>configure terminal</w:t>
            </w:r>
          </w:p>
          <w:p w14:paraId="60A7E137" w14:textId="77777777" w:rsidR="00047160" w:rsidRPr="002F5F3A" w:rsidRDefault="00047160" w:rsidP="00D616D4">
            <w:pPr>
              <w:wordWrap/>
              <w:spacing w:line="240" w:lineRule="auto"/>
              <w:ind w:right="20"/>
              <w:rPr>
                <w:b/>
                <w:bCs/>
              </w:rPr>
            </w:pPr>
            <w:r w:rsidRPr="002F5F3A">
              <w:t xml:space="preserve">Switch_B(config)# </w:t>
            </w:r>
            <w:r w:rsidRPr="002F5F3A">
              <w:rPr>
                <w:b/>
                <w:bCs/>
              </w:rPr>
              <w:t xml:space="preserve">interface </w:t>
            </w:r>
            <w:r w:rsidR="00D42D28">
              <w:rPr>
                <w:b/>
                <w:bCs/>
              </w:rPr>
              <w:t>gi</w:t>
            </w:r>
            <w:r w:rsidR="00552428">
              <w:rPr>
                <w:b/>
                <w:bCs/>
              </w:rPr>
              <w:t>7/1</w:t>
            </w:r>
          </w:p>
          <w:p w14:paraId="2377DC77" w14:textId="77777777" w:rsidR="00047160" w:rsidRPr="002F5F3A" w:rsidRDefault="00047160" w:rsidP="00D616D4">
            <w:pPr>
              <w:wordWrap/>
              <w:spacing w:line="240" w:lineRule="auto"/>
              <w:ind w:right="20"/>
              <w:rPr>
                <w:b/>
                <w:bCs/>
              </w:rPr>
            </w:pPr>
            <w:r w:rsidRPr="002F5F3A">
              <w:t>Switch_B(config-if-</w:t>
            </w:r>
            <w:r w:rsidR="00D42D28">
              <w:t>Giga</w:t>
            </w:r>
            <w:r w:rsidR="00552428">
              <w:t>7/1</w:t>
            </w:r>
            <w:r w:rsidRPr="002F5F3A">
              <w:t xml:space="preserve">)# </w:t>
            </w:r>
            <w:r w:rsidRPr="002F5F3A">
              <w:rPr>
                <w:b/>
                <w:bCs/>
              </w:rPr>
              <w:t>bfd interval 300 min_rx 300 multiplier 3</w:t>
            </w:r>
          </w:p>
          <w:p w14:paraId="485180C5" w14:textId="77777777" w:rsidR="00047160" w:rsidRPr="002F5F3A" w:rsidRDefault="00047160" w:rsidP="00D616D4">
            <w:pPr>
              <w:wordWrap/>
              <w:spacing w:line="240" w:lineRule="auto"/>
              <w:ind w:right="20"/>
              <w:rPr>
                <w:b/>
              </w:rPr>
            </w:pPr>
          </w:p>
        </w:tc>
      </w:tr>
      <w:tr w:rsidR="00047160" w:rsidRPr="00A8576D" w14:paraId="05400A9D" w14:textId="77777777" w:rsidTr="00752CBE">
        <w:tc>
          <w:tcPr>
            <w:tcW w:w="1188" w:type="dxa"/>
          </w:tcPr>
          <w:p w14:paraId="37466862" w14:textId="77777777" w:rsidR="00047160" w:rsidRPr="00752CBE" w:rsidRDefault="00047160" w:rsidP="00D616D4">
            <w:pPr>
              <w:spacing w:line="240" w:lineRule="auto"/>
              <w:ind w:right="20"/>
              <w:rPr>
                <w:rFonts w:eastAsia="굴림"/>
              </w:rPr>
            </w:pPr>
            <w:r w:rsidRPr="00752CBE">
              <w:rPr>
                <w:rFonts w:eastAsia="굴림"/>
              </w:rPr>
              <w:t>Step 3</w:t>
            </w:r>
          </w:p>
        </w:tc>
        <w:tc>
          <w:tcPr>
            <w:tcW w:w="7968" w:type="dxa"/>
          </w:tcPr>
          <w:p w14:paraId="231F5BEF" w14:textId="77777777" w:rsidR="00047160" w:rsidRPr="002F5F3A" w:rsidRDefault="00047160" w:rsidP="00D616D4">
            <w:pPr>
              <w:wordWrap/>
              <w:spacing w:line="240" w:lineRule="auto"/>
              <w:ind w:right="20"/>
              <w:rPr>
                <w:b/>
                <w:bCs/>
              </w:rPr>
            </w:pPr>
            <w:r w:rsidRPr="002F5F3A">
              <w:t>Enable BFD for failure detection with next hop of Static route.</w:t>
            </w:r>
          </w:p>
          <w:p w14:paraId="05169B9F" w14:textId="77777777" w:rsidR="00047160" w:rsidRPr="002F5F3A" w:rsidRDefault="00047160" w:rsidP="00D616D4">
            <w:pPr>
              <w:wordWrap/>
              <w:spacing w:line="240" w:lineRule="auto"/>
              <w:ind w:right="20"/>
            </w:pPr>
            <w:r w:rsidRPr="002F5F3A">
              <w:t xml:space="preserve">Switch_B# </w:t>
            </w:r>
            <w:r w:rsidRPr="002F5F3A">
              <w:rPr>
                <w:b/>
                <w:bCs/>
              </w:rPr>
              <w:t>configure terminal</w:t>
            </w:r>
          </w:p>
          <w:p w14:paraId="4F5CD44A" w14:textId="77777777" w:rsidR="00047160" w:rsidRPr="002F5F3A" w:rsidRDefault="00047160" w:rsidP="00D616D4">
            <w:pPr>
              <w:wordWrap/>
              <w:spacing w:line="240" w:lineRule="auto"/>
              <w:ind w:right="20"/>
              <w:rPr>
                <w:b/>
                <w:bCs/>
              </w:rPr>
            </w:pPr>
            <w:r w:rsidRPr="002F5F3A">
              <w:t xml:space="preserve">Switch_B(config)# </w:t>
            </w:r>
            <w:r w:rsidRPr="002F5F3A">
              <w:rPr>
                <w:b/>
                <w:bCs/>
              </w:rPr>
              <w:t xml:space="preserve">ip route static bfd </w:t>
            </w:r>
            <w:r w:rsidR="00D42D28">
              <w:rPr>
                <w:b/>
                <w:bCs/>
              </w:rPr>
              <w:t>gi</w:t>
            </w:r>
            <w:r w:rsidR="00552428">
              <w:rPr>
                <w:b/>
                <w:bCs/>
              </w:rPr>
              <w:t>7/1</w:t>
            </w:r>
            <w:r w:rsidRPr="002F5F3A">
              <w:rPr>
                <w:b/>
                <w:bCs/>
              </w:rPr>
              <w:t xml:space="preserve"> 10.1.1.254</w:t>
            </w:r>
          </w:p>
          <w:p w14:paraId="3748F732" w14:textId="77777777" w:rsidR="00047160" w:rsidRPr="002F5F3A" w:rsidRDefault="00047160" w:rsidP="00D616D4">
            <w:pPr>
              <w:wordWrap/>
              <w:spacing w:line="240" w:lineRule="auto"/>
              <w:ind w:right="20"/>
              <w:rPr>
                <w:b/>
              </w:rPr>
            </w:pPr>
          </w:p>
        </w:tc>
      </w:tr>
      <w:tr w:rsidR="00047160" w:rsidRPr="00A8576D" w14:paraId="10F6A20C" w14:textId="77777777" w:rsidTr="00752CBE">
        <w:tc>
          <w:tcPr>
            <w:tcW w:w="1188" w:type="dxa"/>
          </w:tcPr>
          <w:p w14:paraId="04E3ED86" w14:textId="77777777" w:rsidR="00047160" w:rsidRPr="00752CBE" w:rsidRDefault="00047160" w:rsidP="00D616D4">
            <w:pPr>
              <w:spacing w:line="240" w:lineRule="auto"/>
              <w:ind w:right="20"/>
              <w:rPr>
                <w:rFonts w:eastAsia="굴림"/>
              </w:rPr>
            </w:pPr>
            <w:r w:rsidRPr="00752CBE">
              <w:rPr>
                <w:rFonts w:eastAsia="굴림"/>
              </w:rPr>
              <w:t>Step 4</w:t>
            </w:r>
          </w:p>
        </w:tc>
        <w:tc>
          <w:tcPr>
            <w:tcW w:w="7968" w:type="dxa"/>
          </w:tcPr>
          <w:p w14:paraId="371BE1E8" w14:textId="77777777" w:rsidR="00047160" w:rsidRPr="002F5F3A" w:rsidRDefault="00047160" w:rsidP="00D616D4">
            <w:pPr>
              <w:wordWrap/>
              <w:spacing w:line="240" w:lineRule="auto"/>
              <w:ind w:right="20"/>
              <w:rPr>
                <w:b/>
                <w:bCs/>
              </w:rPr>
            </w:pPr>
            <w:r w:rsidRPr="002F5F3A">
              <w:rPr>
                <w:b/>
                <w:bCs/>
              </w:rPr>
              <w:t>Shows BFD peer information.</w:t>
            </w:r>
          </w:p>
          <w:p w14:paraId="43B64BE9" w14:textId="77777777" w:rsidR="00047160" w:rsidRPr="002F5F3A" w:rsidRDefault="00047160" w:rsidP="00D616D4">
            <w:pPr>
              <w:wordWrap/>
              <w:spacing w:line="240" w:lineRule="auto"/>
              <w:ind w:right="20"/>
              <w:rPr>
                <w:b/>
                <w:bCs/>
              </w:rPr>
            </w:pPr>
          </w:p>
          <w:p w14:paraId="438B0030" w14:textId="77777777" w:rsidR="00047160" w:rsidRPr="002F5F3A" w:rsidRDefault="00047160" w:rsidP="00D616D4">
            <w:pPr>
              <w:wordWrap/>
              <w:spacing w:line="240" w:lineRule="auto"/>
              <w:ind w:right="20"/>
              <w:rPr>
                <w:b/>
                <w:bCs/>
              </w:rPr>
            </w:pPr>
            <w:r w:rsidRPr="002F5F3A">
              <w:t xml:space="preserve">Switch_B# </w:t>
            </w:r>
            <w:r w:rsidRPr="002F5F3A">
              <w:rPr>
                <w:b/>
                <w:bCs/>
              </w:rPr>
              <w:t>show bfd neighbors</w:t>
            </w:r>
          </w:p>
          <w:p w14:paraId="46930369" w14:textId="77777777" w:rsidR="00047160" w:rsidRPr="002F5F3A" w:rsidRDefault="00047160" w:rsidP="00D616D4">
            <w:pPr>
              <w:wordWrap/>
              <w:spacing w:line="240" w:lineRule="auto"/>
              <w:ind w:right="20"/>
              <w:rPr>
                <w:b/>
                <w:bCs/>
              </w:rPr>
            </w:pPr>
          </w:p>
        </w:tc>
      </w:tr>
    </w:tbl>
    <w:p w14:paraId="60B36419" w14:textId="77777777" w:rsidR="00047160" w:rsidRDefault="00047160" w:rsidP="00AC10B9">
      <w:pPr>
        <w:ind w:right="20"/>
      </w:pPr>
    </w:p>
    <w:tbl>
      <w:tblPr>
        <w:tblStyle w:val="NOTICE"/>
        <w:tblW w:w="0" w:type="auto"/>
        <w:tblLook w:val="0000" w:firstRow="0" w:lastRow="0" w:firstColumn="0" w:lastColumn="0" w:noHBand="0" w:noVBand="0"/>
      </w:tblPr>
      <w:tblGrid>
        <w:gridCol w:w="871"/>
        <w:gridCol w:w="1061"/>
        <w:gridCol w:w="6000"/>
      </w:tblGrid>
      <w:tr w:rsidR="00047160" w14:paraId="7DB901F5" w14:textId="77777777" w:rsidTr="005D40B1">
        <w:tc>
          <w:tcPr>
            <w:tcW w:w="900" w:type="dxa"/>
            <w:vAlign w:val="center"/>
          </w:tcPr>
          <w:p w14:paraId="5D1406B2" w14:textId="77777777" w:rsidR="00047160" w:rsidRPr="00E32C6A" w:rsidRDefault="00047160" w:rsidP="00AC10B9">
            <w:pPr>
              <w:pStyle w:val="aa"/>
              <w:spacing w:after="120"/>
              <w:ind w:right="20"/>
              <w:jc w:val="both"/>
              <w:rPr>
                <w:rFonts w:ascii="Tahoma" w:eastAsia="굴림" w:hAnsi="Tahoma"/>
              </w:rPr>
            </w:pPr>
            <w:r>
              <w:rPr>
                <w:rFonts w:ascii="Tahoma" w:eastAsia="굴림" w:hAnsi="Tahoma" w:hint="eastAsia"/>
                <w:noProof/>
              </w:rPr>
              <w:drawing>
                <wp:inline distT="0" distB="0" distL="0" distR="0" wp14:anchorId="690C9CD2" wp14:editId="23E916B5">
                  <wp:extent cx="276225" cy="342900"/>
                  <wp:effectExtent l="0" t="0" r="9525" b="0"/>
                  <wp:docPr id="18568" name="그림 1856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451BEEB" w14:textId="77777777" w:rsidR="00047160" w:rsidRPr="00E32C6A" w:rsidRDefault="00047160" w:rsidP="00AC10B9">
            <w:pPr>
              <w:pStyle w:val="aa"/>
              <w:ind w:right="20"/>
              <w:jc w:val="both"/>
              <w:rPr>
                <w:rFonts w:ascii="Tahoma" w:eastAsia="굴림" w:hAnsi="Tahoma" w:cs="Tahoma"/>
                <w:b/>
                <w:bCs/>
              </w:rPr>
            </w:pPr>
            <w:r>
              <w:rPr>
                <w:rFonts w:ascii="Tahoma" w:eastAsia="굴림" w:hAnsi="Tahoma" w:cs="Tahoma"/>
                <w:b/>
                <w:bCs/>
              </w:rPr>
              <w:t>Notice</w:t>
            </w:r>
          </w:p>
        </w:tc>
        <w:tc>
          <w:tcPr>
            <w:tcW w:w="6800" w:type="dxa"/>
            <w:vAlign w:val="center"/>
          </w:tcPr>
          <w:p w14:paraId="2F16188F" w14:textId="77777777" w:rsidR="00047160" w:rsidRPr="00E32C6A" w:rsidRDefault="00047160" w:rsidP="00AC10B9">
            <w:pPr>
              <w:pStyle w:val="aa"/>
              <w:ind w:right="20"/>
              <w:jc w:val="both"/>
              <w:rPr>
                <w:rFonts w:ascii="Tahoma" w:eastAsia="굴림" w:hAnsi="Tahoma" w:cs="Tahoma"/>
              </w:rPr>
            </w:pPr>
            <w:r w:rsidRPr="002F5F3A">
              <w:t xml:space="preserve">To </w:t>
            </w:r>
            <w:r>
              <w:rPr>
                <w:rFonts w:hint="eastAsia"/>
              </w:rPr>
              <w:t xml:space="preserve">make </w:t>
            </w:r>
            <w:r w:rsidRPr="002F5F3A">
              <w:t xml:space="preserve">BFD session to </w:t>
            </w:r>
            <w:r>
              <w:t xml:space="preserve">be </w:t>
            </w:r>
            <w:r w:rsidRPr="002F5F3A">
              <w:t>UP status, you must also set BFD on Switch A conneted with Switch B interface.</w:t>
            </w:r>
          </w:p>
        </w:tc>
      </w:tr>
    </w:tbl>
    <w:p w14:paraId="3D8D164E" w14:textId="77777777" w:rsidR="00047160" w:rsidRPr="002F5F3A" w:rsidRDefault="00047160" w:rsidP="00AC10B9">
      <w:pPr>
        <w:pStyle w:val="a3"/>
        <w:ind w:left="0" w:right="20"/>
      </w:pPr>
      <w:r w:rsidRPr="002F5F3A">
        <w:t>The configuration of Switch_B is as follows:</w:t>
      </w:r>
    </w:p>
    <w:tbl>
      <w:tblPr>
        <w:tblStyle w:val="48"/>
        <w:tblW w:w="0" w:type="auto"/>
        <w:tblLook w:val="01E0" w:firstRow="1" w:lastRow="1" w:firstColumn="1" w:lastColumn="1" w:noHBand="0" w:noVBand="0"/>
      </w:tblPr>
      <w:tblGrid>
        <w:gridCol w:w="8045"/>
      </w:tblGrid>
      <w:tr w:rsidR="00047160" w:rsidRPr="00086FC3" w14:paraId="1A17D864" w14:textId="77777777" w:rsidTr="005D40B1">
        <w:tc>
          <w:tcPr>
            <w:tcW w:w="9156" w:type="dxa"/>
          </w:tcPr>
          <w:p w14:paraId="689D8361" w14:textId="77777777" w:rsidR="00047160" w:rsidRPr="00086FC3" w:rsidRDefault="00047160" w:rsidP="00D616D4">
            <w:pPr>
              <w:spacing w:line="240" w:lineRule="auto"/>
              <w:ind w:right="20"/>
              <w:rPr>
                <w:rFonts w:eastAsia="굴림"/>
                <w:bCs/>
              </w:rPr>
            </w:pPr>
            <w:r w:rsidRPr="00086FC3">
              <w:rPr>
                <w:rFonts w:eastAsia="굴림"/>
                <w:bCs/>
              </w:rPr>
              <w:t>!</w:t>
            </w:r>
          </w:p>
          <w:p w14:paraId="7DC6004B" w14:textId="77777777" w:rsidR="00047160" w:rsidRPr="00086FC3" w:rsidRDefault="00047160" w:rsidP="00D616D4">
            <w:pPr>
              <w:spacing w:line="240" w:lineRule="auto"/>
              <w:ind w:right="20"/>
              <w:rPr>
                <w:rFonts w:eastAsia="굴림"/>
                <w:bCs/>
              </w:rPr>
            </w:pPr>
            <w:r w:rsidRPr="00086FC3">
              <w:rPr>
                <w:rFonts w:eastAsia="굴림"/>
                <w:bCs/>
              </w:rPr>
              <w:t xml:space="preserve">interface </w:t>
            </w:r>
            <w:r w:rsidR="00D42D28">
              <w:rPr>
                <w:rFonts w:eastAsia="굴림"/>
                <w:bCs/>
              </w:rPr>
              <w:t>Giga</w:t>
            </w:r>
            <w:r w:rsidR="00552428">
              <w:rPr>
                <w:rFonts w:eastAsia="굴림"/>
                <w:bCs/>
              </w:rPr>
              <w:t>7/1</w:t>
            </w:r>
          </w:p>
          <w:p w14:paraId="30063834" w14:textId="77777777" w:rsidR="00047160" w:rsidRPr="00086FC3" w:rsidRDefault="00047160" w:rsidP="00D616D4">
            <w:pPr>
              <w:spacing w:line="240" w:lineRule="auto"/>
              <w:ind w:right="20"/>
              <w:rPr>
                <w:rFonts w:eastAsia="굴림"/>
                <w:bCs/>
              </w:rPr>
            </w:pPr>
            <w:r w:rsidRPr="00086FC3">
              <w:rPr>
                <w:rFonts w:eastAsia="굴림"/>
                <w:bCs/>
              </w:rPr>
              <w:t xml:space="preserve"> ip address 10.1.1.1/24</w:t>
            </w:r>
            <w:r w:rsidRPr="00086FC3">
              <w:rPr>
                <w:rFonts w:eastAsia="굴림"/>
                <w:bCs/>
              </w:rPr>
              <w:br/>
              <w:t xml:space="preserve"> bfd interval 300 min_rx 300 multiplier 3</w:t>
            </w:r>
          </w:p>
          <w:p w14:paraId="79A6FF93" w14:textId="77777777" w:rsidR="00047160" w:rsidRPr="00086FC3" w:rsidRDefault="00047160" w:rsidP="00D616D4">
            <w:pPr>
              <w:spacing w:line="240" w:lineRule="auto"/>
              <w:ind w:right="20"/>
              <w:rPr>
                <w:rFonts w:eastAsia="굴림"/>
                <w:bCs/>
              </w:rPr>
            </w:pPr>
            <w:r w:rsidRPr="00086FC3">
              <w:rPr>
                <w:rFonts w:eastAsia="굴림"/>
                <w:bCs/>
              </w:rPr>
              <w:t>!</w:t>
            </w:r>
          </w:p>
          <w:p w14:paraId="16A79EB2" w14:textId="77777777" w:rsidR="00047160" w:rsidRPr="00086FC3" w:rsidRDefault="00047160" w:rsidP="00D616D4">
            <w:pPr>
              <w:spacing w:line="240" w:lineRule="auto"/>
              <w:ind w:right="20"/>
              <w:rPr>
                <w:rFonts w:eastAsia="굴림"/>
                <w:bCs/>
              </w:rPr>
            </w:pPr>
            <w:r w:rsidRPr="00086FC3">
              <w:rPr>
                <w:rFonts w:eastAsia="굴림"/>
                <w:bCs/>
              </w:rPr>
              <w:t>ip route 35.1.1.0/24 10.1.1.254</w:t>
            </w:r>
          </w:p>
          <w:p w14:paraId="377FC28B" w14:textId="77777777" w:rsidR="00047160" w:rsidRPr="00086FC3" w:rsidRDefault="00047160" w:rsidP="00D616D4">
            <w:pPr>
              <w:spacing w:line="240" w:lineRule="auto"/>
              <w:ind w:right="20"/>
              <w:rPr>
                <w:rFonts w:eastAsia="굴림"/>
                <w:bCs/>
              </w:rPr>
            </w:pPr>
            <w:r w:rsidRPr="00086FC3">
              <w:rPr>
                <w:rFonts w:eastAsia="굴림"/>
                <w:bCs/>
              </w:rPr>
              <w:t xml:space="preserve">ip route static bfd </w:t>
            </w:r>
            <w:r w:rsidR="00D42D28">
              <w:rPr>
                <w:rFonts w:eastAsia="굴림"/>
                <w:bCs/>
              </w:rPr>
              <w:t>gi</w:t>
            </w:r>
            <w:r w:rsidR="00552428">
              <w:rPr>
                <w:rFonts w:eastAsia="굴림"/>
                <w:bCs/>
              </w:rPr>
              <w:t>7/1</w:t>
            </w:r>
            <w:r w:rsidRPr="00086FC3">
              <w:rPr>
                <w:rFonts w:eastAsia="굴림"/>
                <w:bCs/>
              </w:rPr>
              <w:t xml:space="preserve"> 10.1.1.254</w:t>
            </w:r>
          </w:p>
          <w:p w14:paraId="3B572AF5" w14:textId="77777777" w:rsidR="00047160" w:rsidRPr="00086FC3" w:rsidRDefault="00047160" w:rsidP="00D616D4">
            <w:pPr>
              <w:spacing w:line="240" w:lineRule="auto"/>
              <w:ind w:right="20"/>
              <w:rPr>
                <w:rFonts w:eastAsia="굴림"/>
              </w:rPr>
            </w:pPr>
            <w:r w:rsidRPr="00086FC3">
              <w:rPr>
                <w:rFonts w:eastAsia="굴림"/>
              </w:rPr>
              <w:t>!</w:t>
            </w:r>
          </w:p>
        </w:tc>
      </w:tr>
    </w:tbl>
    <w:p w14:paraId="1FD53093" w14:textId="77777777" w:rsidR="002C3300" w:rsidRDefault="002C3300" w:rsidP="00AC10B9">
      <w:pPr>
        <w:ind w:right="20"/>
      </w:pPr>
    </w:p>
    <w:p w14:paraId="50B52C60" w14:textId="77777777" w:rsidR="00D52D64" w:rsidRPr="00DB60C9" w:rsidRDefault="00D52D64" w:rsidP="0021019A">
      <w:pPr>
        <w:pStyle w:val="1"/>
        <w:ind w:right="20"/>
      </w:pPr>
      <w:bookmarkStart w:id="3187" w:name="_Toc295894133"/>
      <w:bookmarkStart w:id="3188" w:name="_Toc295987293"/>
      <w:bookmarkStart w:id="3189" w:name="_Toc391378366"/>
      <w:bookmarkStart w:id="3190" w:name="_Toc444695207"/>
      <w:r>
        <w:rPr>
          <w:rFonts w:hint="eastAsia"/>
        </w:rPr>
        <w:lastRenderedPageBreak/>
        <w:t>LACP (</w:t>
      </w:r>
      <w:r w:rsidRPr="00D52D64">
        <w:t>Link Aggregation Control Protocol</w:t>
      </w:r>
      <w:r>
        <w:rPr>
          <w:rFonts w:hint="eastAsia"/>
        </w:rPr>
        <w:t>)</w:t>
      </w:r>
      <w:bookmarkEnd w:id="3187"/>
      <w:bookmarkEnd w:id="3188"/>
      <w:bookmarkEnd w:id="3189"/>
      <w:bookmarkEnd w:id="3190"/>
    </w:p>
    <w:p w14:paraId="517448D3" w14:textId="77777777" w:rsidR="00D52D64" w:rsidRDefault="00D52D64" w:rsidP="0021019A">
      <w:pPr>
        <w:pStyle w:val="-1"/>
        <w:ind w:right="20"/>
      </w:pPr>
      <w:bookmarkStart w:id="3191" w:name="_Toc296000223"/>
      <w:bookmarkStart w:id="3192" w:name="_Toc296001317"/>
      <w:bookmarkStart w:id="3193" w:name="_Toc296020348"/>
      <w:bookmarkStart w:id="3194" w:name="_Toc296083582"/>
      <w:bookmarkStart w:id="3195" w:name="_Toc296087053"/>
      <w:bookmarkStart w:id="3196" w:name="_Toc296176563"/>
      <w:bookmarkStart w:id="3197" w:name="_Toc296177338"/>
      <w:bookmarkStart w:id="3198" w:name="_Toc296180945"/>
      <w:bookmarkStart w:id="3199" w:name="_Toc296182022"/>
      <w:bookmarkStart w:id="3200" w:name="_Toc296182796"/>
      <w:bookmarkStart w:id="3201" w:name="_Toc296184035"/>
      <w:bookmarkStart w:id="3202" w:name="_Toc296339865"/>
      <w:bookmarkStart w:id="3203" w:name="_Toc296340645"/>
      <w:bookmarkStart w:id="3204" w:name="_Toc296671316"/>
      <w:bookmarkStart w:id="3205" w:name="_Toc296671359"/>
      <w:bookmarkStart w:id="3206" w:name="_Toc296671838"/>
      <w:bookmarkStart w:id="3207" w:name="_Toc296690658"/>
      <w:bookmarkStart w:id="3208" w:name="_Toc296959267"/>
      <w:bookmarkStart w:id="3209" w:name="_Toc297822539"/>
      <w:bookmarkStart w:id="3210" w:name="_Toc306024391"/>
      <w:bookmarkStart w:id="3211" w:name="_Toc306029286"/>
      <w:bookmarkStart w:id="3212" w:name="_Toc306092043"/>
      <w:bookmarkStart w:id="3213" w:name="_Toc306093380"/>
      <w:bookmarkStart w:id="3214" w:name="_Toc306283347"/>
      <w:bookmarkStart w:id="3215" w:name="_Toc306284152"/>
      <w:bookmarkStart w:id="3216" w:name="_Toc306284957"/>
      <w:bookmarkStart w:id="3217" w:name="_Toc325378225"/>
      <w:bookmarkStart w:id="3218" w:name="_Toc327782415"/>
      <w:bookmarkStart w:id="3219" w:name="_Toc329073634"/>
      <w:bookmarkStart w:id="3220" w:name="_Toc329076576"/>
      <w:bookmarkStart w:id="3221" w:name="_Toc335384416"/>
      <w:bookmarkStart w:id="3222" w:name="_Toc335385229"/>
      <w:bookmarkStart w:id="3223" w:name="_Toc335386042"/>
      <w:bookmarkStart w:id="3224" w:name="_Toc335640820"/>
      <w:bookmarkStart w:id="3225" w:name="_Toc336588080"/>
      <w:bookmarkStart w:id="3226" w:name="_Toc336589649"/>
      <w:bookmarkStart w:id="3227" w:name="_Toc336590519"/>
      <w:bookmarkStart w:id="3228" w:name="_Toc336591255"/>
      <w:bookmarkStart w:id="3229" w:name="_Toc336604872"/>
      <w:bookmarkStart w:id="3230" w:name="_Toc336605852"/>
      <w:bookmarkStart w:id="3231" w:name="_Toc337193669"/>
      <w:bookmarkStart w:id="3232" w:name="_Toc337194476"/>
      <w:bookmarkStart w:id="3233" w:name="_Toc337195552"/>
      <w:bookmarkStart w:id="3234" w:name="_Toc337196312"/>
      <w:bookmarkStart w:id="3235" w:name="_Toc337197072"/>
      <w:bookmarkStart w:id="3236" w:name="_Toc337199462"/>
      <w:bookmarkStart w:id="3237" w:name="_Toc337200260"/>
      <w:bookmarkStart w:id="3238" w:name="_Toc337201176"/>
      <w:bookmarkStart w:id="3239" w:name="_Toc337728703"/>
      <w:bookmarkStart w:id="3240" w:name="_Toc337819176"/>
      <w:bookmarkStart w:id="3241" w:name="_Toc338756000"/>
      <w:bookmarkStart w:id="3242" w:name="_Toc339539513"/>
      <w:bookmarkStart w:id="3243" w:name="_Toc340647725"/>
      <w:bookmarkStart w:id="3244" w:name="_Toc340663645"/>
      <w:bookmarkStart w:id="3245" w:name="_Toc341455535"/>
      <w:bookmarkStart w:id="3246" w:name="_Toc341693773"/>
      <w:bookmarkStart w:id="3247" w:name="_Toc341699507"/>
      <w:bookmarkStart w:id="3248" w:name="_Toc341886331"/>
      <w:bookmarkStart w:id="3249" w:name="_Toc341976128"/>
      <w:bookmarkStart w:id="3250" w:name="_Toc342046098"/>
      <w:bookmarkStart w:id="3251" w:name="_Toc343863883"/>
      <w:bookmarkStart w:id="3252" w:name="_Toc348529233"/>
      <w:bookmarkStart w:id="3253" w:name="_Toc348536307"/>
      <w:bookmarkStart w:id="3254" w:name="_Toc348537251"/>
      <w:bookmarkStart w:id="3255" w:name="_Toc348538196"/>
      <w:bookmarkStart w:id="3256" w:name="_Toc348539141"/>
      <w:bookmarkStart w:id="3257" w:name="_Toc348540086"/>
      <w:bookmarkStart w:id="3258" w:name="_Toc348541031"/>
      <w:bookmarkStart w:id="3259" w:name="_Toc348541976"/>
      <w:bookmarkStart w:id="3260" w:name="_Toc348542921"/>
      <w:bookmarkStart w:id="3261" w:name="_Toc348624846"/>
      <w:bookmarkStart w:id="3262" w:name="_Toc348625791"/>
      <w:bookmarkStart w:id="3263" w:name="_Toc354409712"/>
      <w:bookmarkStart w:id="3264" w:name="_Toc354416027"/>
      <w:bookmarkStart w:id="3265" w:name="_Toc331067109"/>
      <w:bookmarkStart w:id="3266" w:name="_Toc363228655"/>
      <w:bookmarkStart w:id="3267" w:name="_Toc331067110"/>
      <w:bookmarkStart w:id="3268" w:name="_Toc363228656"/>
      <w:bookmarkStart w:id="3269" w:name="_Toc331067111"/>
      <w:bookmarkStart w:id="3270" w:name="_Toc391378367"/>
      <w:r w:rsidRPr="002F5F3A">
        <w:t>This chapter describes how to configure IEEE 802.3ad Link Aggregation Control Protocol (LACP) on the switch.</w:t>
      </w:r>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p>
    <w:p w14:paraId="751A9A58" w14:textId="77777777" w:rsidR="00D52D64" w:rsidRDefault="00D52D64" w:rsidP="00E20826">
      <w:pPr>
        <w:pStyle w:val="ac"/>
      </w:pPr>
    </w:p>
    <w:p w14:paraId="18A01E0D" w14:textId="77777777" w:rsidR="00D52D64" w:rsidRPr="002F5F3A" w:rsidRDefault="00D52D64" w:rsidP="0021019A">
      <w:pPr>
        <w:pStyle w:val="a3"/>
        <w:ind w:right="20"/>
      </w:pPr>
      <w:r w:rsidRPr="002F5F3A">
        <w:t>This chapter consists of the following sections:</w:t>
      </w:r>
    </w:p>
    <w:p w14:paraId="51ADAAC5" w14:textId="77777777" w:rsidR="00D52D64" w:rsidRPr="002F5F3A" w:rsidRDefault="00D52D64" w:rsidP="0021019A">
      <w:pPr>
        <w:pStyle w:val="Randomlist"/>
        <w:tabs>
          <w:tab w:val="clear" w:pos="3968"/>
          <w:tab w:val="num" w:pos="1980"/>
          <w:tab w:val="num" w:pos="3320"/>
        </w:tabs>
        <w:ind w:left="2104" w:right="20" w:hanging="403"/>
      </w:pPr>
      <w:r w:rsidRPr="002F5F3A">
        <w:t>Understanding the Link Aggregation Control Protocol</w:t>
      </w:r>
    </w:p>
    <w:p w14:paraId="0E7D1D70" w14:textId="77777777" w:rsidR="00D52D64" w:rsidRPr="002F5F3A" w:rsidRDefault="00D52D64" w:rsidP="0021019A">
      <w:pPr>
        <w:pStyle w:val="Randomlist"/>
        <w:tabs>
          <w:tab w:val="clear" w:pos="3968"/>
          <w:tab w:val="num" w:pos="1980"/>
          <w:tab w:val="num" w:pos="3320"/>
        </w:tabs>
        <w:ind w:left="2104" w:right="20" w:hanging="403"/>
      </w:pPr>
      <w:r w:rsidRPr="002F5F3A">
        <w:t>Configuring 802.3ad Link Aggregation Control Protocol and static link aggregation</w:t>
      </w:r>
    </w:p>
    <w:p w14:paraId="70DF0B4E" w14:textId="77777777" w:rsidR="00D52D64" w:rsidRPr="002F5F3A" w:rsidRDefault="00D52D64" w:rsidP="0021019A">
      <w:pPr>
        <w:pStyle w:val="Randomlist"/>
        <w:tabs>
          <w:tab w:val="clear" w:pos="3968"/>
          <w:tab w:val="num" w:pos="1980"/>
          <w:tab w:val="num" w:pos="3320"/>
        </w:tabs>
        <w:ind w:left="2104" w:right="20" w:hanging="403"/>
      </w:pPr>
      <w:r w:rsidRPr="002F5F3A">
        <w:t>Displaying 802.3ad Statistics and Status</w:t>
      </w:r>
    </w:p>
    <w:p w14:paraId="37C1A353" w14:textId="77777777" w:rsidR="00D52D64" w:rsidRDefault="00D52D64" w:rsidP="0021019A">
      <w:pPr>
        <w:pStyle w:val="Randomlist"/>
        <w:numPr>
          <w:ilvl w:val="0"/>
          <w:numId w:val="0"/>
        </w:numPr>
        <w:tabs>
          <w:tab w:val="num" w:pos="3320"/>
        </w:tabs>
        <w:ind w:left="3968" w:right="20" w:hanging="400"/>
      </w:pPr>
    </w:p>
    <w:p w14:paraId="1AA387E3" w14:textId="77777777" w:rsidR="00D52D64" w:rsidRDefault="00D52D64" w:rsidP="0021019A">
      <w:pPr>
        <w:ind w:right="20"/>
      </w:pPr>
      <w:r>
        <w:br w:type="page"/>
      </w:r>
    </w:p>
    <w:p w14:paraId="0EA0D60D" w14:textId="77777777" w:rsidR="00D52D64" w:rsidRDefault="005D40B1" w:rsidP="0021019A">
      <w:pPr>
        <w:pStyle w:val="2"/>
        <w:ind w:right="20"/>
      </w:pPr>
      <w:bookmarkStart w:id="3271" w:name="_Toc363228657"/>
      <w:bookmarkStart w:id="3272" w:name="_Toc444695208"/>
      <w:r>
        <w:rPr>
          <w:rFonts w:hint="eastAsia"/>
        </w:rPr>
        <w:lastRenderedPageBreak/>
        <w:t xml:space="preserve">Understanding </w:t>
      </w:r>
      <w:r w:rsidR="00D52D64">
        <w:t xml:space="preserve">Link </w:t>
      </w:r>
      <w:r w:rsidR="00D52D64" w:rsidRPr="005D40B1">
        <w:t>Aggregation</w:t>
      </w:r>
      <w:r w:rsidR="00D52D64">
        <w:t xml:space="preserve"> Control Protocol</w:t>
      </w:r>
      <w:bookmarkEnd w:id="3272"/>
      <w:r w:rsidR="00D52D64">
        <w:t xml:space="preserve"> </w:t>
      </w:r>
      <w:bookmarkEnd w:id="3271"/>
    </w:p>
    <w:p w14:paraId="4B40683F" w14:textId="77777777" w:rsidR="00D52D64" w:rsidRPr="002F5F3A" w:rsidRDefault="00D52D64" w:rsidP="00540308">
      <w:pPr>
        <w:pStyle w:val="a3"/>
        <w:ind w:left="0" w:right="20"/>
      </w:pPr>
      <w:r w:rsidRPr="002F5F3A">
        <w:t>Link Aggregation Control Protocol (LACP) is part of an IEEE specification (802.3ad) that allows you to bundle several physical ports together to form a single logical channel. LACP allows a switch to negotiate an automatic bundle by sending LACP packets to the peer.</w:t>
      </w:r>
    </w:p>
    <w:p w14:paraId="00EC0338" w14:textId="77777777" w:rsidR="00D52D64" w:rsidRPr="002F5F3A" w:rsidRDefault="00D52D64" w:rsidP="00540308">
      <w:pPr>
        <w:pStyle w:val="a3"/>
        <w:ind w:left="0" w:right="20"/>
      </w:pPr>
      <w:r w:rsidRPr="002F5F3A">
        <w:t>This chapter includes the following descriptions:</w:t>
      </w:r>
    </w:p>
    <w:p w14:paraId="79443602" w14:textId="77777777" w:rsidR="00D52D64" w:rsidRPr="002F5F3A" w:rsidRDefault="00D52D64" w:rsidP="00540308">
      <w:pPr>
        <w:pStyle w:val="Randomlist"/>
        <w:tabs>
          <w:tab w:val="clear" w:pos="3968"/>
          <w:tab w:val="num" w:pos="1980"/>
          <w:tab w:val="num" w:pos="3320"/>
        </w:tabs>
        <w:ind w:left="0" w:right="20" w:firstLine="0"/>
      </w:pPr>
      <w:r w:rsidRPr="002F5F3A">
        <w:t>LACP Concept</w:t>
      </w:r>
    </w:p>
    <w:p w14:paraId="48D8F38C" w14:textId="77777777" w:rsidR="00D52D64" w:rsidRPr="002F5F3A" w:rsidRDefault="00D52D64" w:rsidP="00540308">
      <w:pPr>
        <w:pStyle w:val="Randomlist"/>
        <w:tabs>
          <w:tab w:val="clear" w:pos="3968"/>
          <w:tab w:val="num" w:pos="1980"/>
          <w:tab w:val="num" w:pos="3320"/>
        </w:tabs>
        <w:ind w:left="0" w:right="20" w:firstLine="0"/>
      </w:pPr>
      <w:r w:rsidRPr="002F5F3A">
        <w:t>LACP Modes</w:t>
      </w:r>
    </w:p>
    <w:p w14:paraId="46041ACD" w14:textId="77777777" w:rsidR="00D52D64" w:rsidRPr="002F5F3A" w:rsidRDefault="00D52D64" w:rsidP="00540308">
      <w:pPr>
        <w:pStyle w:val="Randomlist"/>
        <w:tabs>
          <w:tab w:val="clear" w:pos="3968"/>
          <w:tab w:val="num" w:pos="1980"/>
          <w:tab w:val="num" w:pos="3320"/>
        </w:tabs>
        <w:ind w:left="0" w:right="20" w:firstLine="0"/>
      </w:pPr>
      <w:r w:rsidRPr="002F5F3A">
        <w:t>LACP Parameters</w:t>
      </w:r>
    </w:p>
    <w:p w14:paraId="2684F541" w14:textId="77777777" w:rsidR="00D52D64" w:rsidRDefault="00D52D64" w:rsidP="00540308">
      <w:pPr>
        <w:pStyle w:val="3"/>
        <w:ind w:left="0" w:right="20"/>
      </w:pPr>
      <w:bookmarkStart w:id="3273" w:name="_Toc331067112"/>
      <w:bookmarkStart w:id="3274" w:name="_Toc363228658"/>
      <w:bookmarkStart w:id="3275" w:name="_Toc444695209"/>
      <w:r>
        <w:t xml:space="preserve">LACP </w:t>
      </w:r>
      <w:bookmarkEnd w:id="3273"/>
      <w:bookmarkEnd w:id="3274"/>
      <w:r w:rsidRPr="005D40B1">
        <w:t>Operation</w:t>
      </w:r>
      <w:r w:rsidRPr="002F5F3A">
        <w:t xml:space="preserve"> Principle</w:t>
      </w:r>
      <w:bookmarkEnd w:id="3275"/>
    </w:p>
    <w:p w14:paraId="55C17CBA" w14:textId="77777777" w:rsidR="00D52D64" w:rsidRDefault="00D52D64" w:rsidP="00540308">
      <w:pPr>
        <w:pStyle w:val="a3"/>
        <w:ind w:left="0" w:right="20"/>
      </w:pPr>
      <w:r w:rsidRPr="002F5F3A">
        <w:t>LACP is configured in both connected systems. So they exchange the LACPDU to decide the interface status and the link aggregation. The interface where LACP has been configured passes through various statuses through LACPDU. When the conditions of two systems match, link aggregation occurs. When LACP is configured, a logical interface is created. Any interface which receives LACPDU recognizes that LACP is configured in the connected system. The interface then checks its LACPDU transfer interval and sends LACPDU according to the interval. It then checks whether the information received through LACPDU is identical with the information that it has. If it is identical, it connects the physical interface to the logical interface.</w:t>
      </w:r>
    </w:p>
    <w:p w14:paraId="7ADADBA9" w14:textId="77777777" w:rsidR="00E44EA3" w:rsidRPr="00E44EA3" w:rsidRDefault="00E44EA3" w:rsidP="00540308">
      <w:pPr>
        <w:pStyle w:val="3"/>
        <w:ind w:left="0" w:right="20"/>
      </w:pPr>
      <w:bookmarkStart w:id="3276" w:name="_Toc331067113"/>
      <w:bookmarkStart w:id="3277" w:name="_Toc363228659"/>
      <w:bookmarkStart w:id="3278" w:name="_Toc444695210"/>
      <w:r w:rsidRPr="009A14A6">
        <w:t>LACPDU</w:t>
      </w:r>
      <w:r>
        <w:t xml:space="preserve"> </w:t>
      </w:r>
      <w:bookmarkEnd w:id="3276"/>
      <w:r>
        <w:rPr>
          <w:rFonts w:hint="eastAsia"/>
        </w:rPr>
        <w:t>Composition</w:t>
      </w:r>
      <w:bookmarkEnd w:id="3277"/>
      <w:bookmarkEnd w:id="3278"/>
    </w:p>
    <w:p w14:paraId="3929D868" w14:textId="77777777" w:rsidR="00D52D64" w:rsidRDefault="00D52D64" w:rsidP="00540308">
      <w:pPr>
        <w:pStyle w:val="a3"/>
        <w:ind w:left="0" w:right="20"/>
      </w:pPr>
      <w:r w:rsidRPr="002F5F3A">
        <w:t>LACPDU has the information of the opponent and the information of the interface that transfers the LACPDU. By using this information, each interface saves such information and compares it to that of the next LACPDU. The following table shows the information included in the LACPDU.</w:t>
      </w:r>
    </w:p>
    <w:p w14:paraId="155FEAEC" w14:textId="77777777" w:rsidR="00086FC3" w:rsidRPr="002F5F3A" w:rsidRDefault="00086FC3" w:rsidP="00540308">
      <w:pPr>
        <w:pStyle w:val="afffff3"/>
        <w:ind w:left="0" w:right="20"/>
      </w:pPr>
      <w:bookmarkStart w:id="3279" w:name="_Toc391575342"/>
      <w:r>
        <w:t xml:space="preserve">Table </w:t>
      </w:r>
      <w:r w:rsidR="005832B8">
        <w:fldChar w:fldCharType="begin"/>
      </w:r>
      <w:r w:rsidR="00092D8C">
        <w:instrText xml:space="preserve"> SEQ Table \* ARABIC </w:instrText>
      </w:r>
      <w:r w:rsidR="005832B8">
        <w:fldChar w:fldCharType="separate"/>
      </w:r>
      <w:r w:rsidR="00F34B87">
        <w:rPr>
          <w:noProof/>
        </w:rPr>
        <w:t>200</w:t>
      </w:r>
      <w:r w:rsidR="005832B8">
        <w:rPr>
          <w:noProof/>
        </w:rPr>
        <w:fldChar w:fldCharType="end"/>
      </w:r>
      <w:r>
        <w:rPr>
          <w:rFonts w:hint="eastAsia"/>
        </w:rPr>
        <w:t xml:space="preserve"> L</w:t>
      </w:r>
      <w:r w:rsidRPr="002F5F3A">
        <w:t>ACPDU Configuration</w:t>
      </w:r>
      <w:bookmarkEnd w:id="3279"/>
    </w:p>
    <w:tbl>
      <w:tblPr>
        <w:tblStyle w:val="CLIWide"/>
        <w:tblW w:w="0" w:type="auto"/>
        <w:tblLook w:val="01E0" w:firstRow="1" w:lastRow="1" w:firstColumn="1" w:lastColumn="1" w:noHBand="0" w:noVBand="0"/>
      </w:tblPr>
      <w:tblGrid>
        <w:gridCol w:w="4060"/>
        <w:gridCol w:w="3872"/>
      </w:tblGrid>
      <w:tr w:rsidR="00D52D64" w14:paraId="1B2BC2A1" w14:textId="77777777" w:rsidTr="00752CBE">
        <w:trPr>
          <w:cnfStyle w:val="100000000000" w:firstRow="1" w:lastRow="0" w:firstColumn="0" w:lastColumn="0" w:oddVBand="0" w:evenVBand="0" w:oddHBand="0" w:evenHBand="0" w:firstRowFirstColumn="0" w:firstRowLastColumn="0" w:lastRowFirstColumn="0" w:lastRowLastColumn="0"/>
        </w:trPr>
        <w:tc>
          <w:tcPr>
            <w:tcW w:w="4578" w:type="dxa"/>
          </w:tcPr>
          <w:p w14:paraId="1BC40ABF" w14:textId="77777777" w:rsidR="00D52D64" w:rsidRPr="002F5F3A" w:rsidRDefault="00D52D64" w:rsidP="00540308">
            <w:pPr>
              <w:wordWrap/>
              <w:ind w:rightChars="10" w:right="18"/>
              <w:rPr>
                <w:rFonts w:eastAsia="바탕" w:cs="Times New Roman"/>
                <w:b/>
                <w:szCs w:val="24"/>
              </w:rPr>
            </w:pPr>
            <w:r w:rsidRPr="002F5F3A">
              <w:rPr>
                <w:rFonts w:eastAsia="바탕" w:cs="Times New Roman"/>
                <w:b/>
                <w:noProof/>
                <w:szCs w:val="24"/>
              </w:rPr>
              <w:t>Field</w:t>
            </w:r>
          </w:p>
        </w:tc>
        <w:tc>
          <w:tcPr>
            <w:tcW w:w="4578" w:type="dxa"/>
          </w:tcPr>
          <w:p w14:paraId="4ADCFEE7" w14:textId="77777777" w:rsidR="00D52D64" w:rsidRPr="002F5F3A" w:rsidRDefault="00D52D64" w:rsidP="00540308">
            <w:pPr>
              <w:wordWrap/>
              <w:ind w:rightChars="10" w:right="18"/>
              <w:rPr>
                <w:rFonts w:eastAsia="바탕" w:cs="Times New Roman"/>
                <w:b/>
                <w:szCs w:val="24"/>
              </w:rPr>
            </w:pPr>
            <w:r w:rsidRPr="002F5F3A">
              <w:rPr>
                <w:rFonts w:eastAsia="바탕" w:cs="Times New Roman"/>
                <w:b/>
                <w:noProof/>
                <w:szCs w:val="24"/>
              </w:rPr>
              <w:t>description</w:t>
            </w:r>
          </w:p>
        </w:tc>
      </w:tr>
      <w:tr w:rsidR="00D52D64" w14:paraId="5F8DDDB8" w14:textId="77777777" w:rsidTr="00752CBE">
        <w:tc>
          <w:tcPr>
            <w:tcW w:w="4578" w:type="dxa"/>
          </w:tcPr>
          <w:p w14:paraId="78D664BD" w14:textId="77777777" w:rsidR="00D52D64" w:rsidRPr="002F5F3A" w:rsidRDefault="00D52D64" w:rsidP="00540308">
            <w:pPr>
              <w:wordWrap/>
              <w:ind w:rightChars="10" w:right="18"/>
              <w:rPr>
                <w:rFonts w:eastAsia="바탕"/>
                <w:szCs w:val="24"/>
              </w:rPr>
            </w:pPr>
            <w:r w:rsidRPr="002F5F3A">
              <w:rPr>
                <w:rFonts w:eastAsia="바탕"/>
                <w:noProof/>
                <w:szCs w:val="24"/>
              </w:rPr>
              <w:t>Actor_System_Priority</w:t>
            </w:r>
          </w:p>
        </w:tc>
        <w:tc>
          <w:tcPr>
            <w:tcW w:w="4578" w:type="dxa"/>
          </w:tcPr>
          <w:p w14:paraId="53E3A716" w14:textId="77777777" w:rsidR="00D52D64" w:rsidRPr="002F5F3A" w:rsidRDefault="00D52D64" w:rsidP="00540308">
            <w:pPr>
              <w:wordWrap/>
              <w:ind w:rightChars="10" w:right="18"/>
              <w:rPr>
                <w:rFonts w:eastAsia="바탕"/>
                <w:szCs w:val="24"/>
              </w:rPr>
            </w:pPr>
            <w:r w:rsidRPr="002F5F3A">
              <w:rPr>
                <w:rFonts w:eastAsia="바탕"/>
                <w:szCs w:val="24"/>
              </w:rPr>
              <w:t>Priority configured to the system</w:t>
            </w:r>
          </w:p>
        </w:tc>
      </w:tr>
      <w:tr w:rsidR="00D52D64" w14:paraId="51ED9AA3" w14:textId="77777777" w:rsidTr="00752CBE">
        <w:tc>
          <w:tcPr>
            <w:tcW w:w="4578" w:type="dxa"/>
          </w:tcPr>
          <w:p w14:paraId="607FB6CE" w14:textId="77777777" w:rsidR="00D52D64" w:rsidRPr="002F5F3A" w:rsidRDefault="00D52D64" w:rsidP="00540308">
            <w:pPr>
              <w:wordWrap/>
              <w:ind w:rightChars="10" w:right="18"/>
              <w:rPr>
                <w:rFonts w:eastAsia="바탕"/>
                <w:szCs w:val="24"/>
              </w:rPr>
            </w:pPr>
            <w:r w:rsidRPr="002F5F3A">
              <w:rPr>
                <w:rFonts w:eastAsia="바탕"/>
                <w:noProof/>
                <w:szCs w:val="24"/>
              </w:rPr>
              <w:t>Actor_System</w:t>
            </w:r>
          </w:p>
        </w:tc>
        <w:tc>
          <w:tcPr>
            <w:tcW w:w="4578" w:type="dxa"/>
          </w:tcPr>
          <w:p w14:paraId="1E94EA4F" w14:textId="77777777" w:rsidR="00D52D64" w:rsidRPr="002F5F3A" w:rsidRDefault="00D52D64" w:rsidP="00540308">
            <w:pPr>
              <w:wordWrap/>
              <w:ind w:rightChars="10" w:right="18"/>
              <w:rPr>
                <w:rFonts w:eastAsia="바탕"/>
                <w:szCs w:val="24"/>
              </w:rPr>
            </w:pPr>
            <w:r w:rsidRPr="002F5F3A">
              <w:rPr>
                <w:rFonts w:eastAsia="바탕"/>
                <w:szCs w:val="24"/>
              </w:rPr>
              <w:t>ID made by using the MAC and priority of the system</w:t>
            </w:r>
          </w:p>
        </w:tc>
      </w:tr>
      <w:tr w:rsidR="00D52D64" w14:paraId="26F3979D" w14:textId="77777777" w:rsidTr="00752CBE">
        <w:trPr>
          <w:trHeight w:val="285"/>
        </w:trPr>
        <w:tc>
          <w:tcPr>
            <w:tcW w:w="4578" w:type="dxa"/>
          </w:tcPr>
          <w:p w14:paraId="23523310" w14:textId="77777777" w:rsidR="00D52D64" w:rsidRPr="002F5F3A" w:rsidRDefault="00D52D64" w:rsidP="00540308">
            <w:pPr>
              <w:wordWrap/>
              <w:ind w:rightChars="10" w:right="18"/>
              <w:rPr>
                <w:rFonts w:eastAsia="바탕"/>
                <w:szCs w:val="24"/>
              </w:rPr>
            </w:pPr>
            <w:r w:rsidRPr="002F5F3A">
              <w:rPr>
                <w:rFonts w:eastAsia="바탕"/>
                <w:noProof/>
                <w:szCs w:val="24"/>
              </w:rPr>
              <w:t>Actor_Key</w:t>
            </w:r>
          </w:p>
        </w:tc>
        <w:tc>
          <w:tcPr>
            <w:tcW w:w="4578" w:type="dxa"/>
          </w:tcPr>
          <w:p w14:paraId="237DAA1B" w14:textId="77777777" w:rsidR="00D52D64" w:rsidRPr="002F5F3A" w:rsidRDefault="00D52D64" w:rsidP="00540308">
            <w:pPr>
              <w:wordWrap/>
              <w:ind w:rightChars="10" w:right="18"/>
              <w:rPr>
                <w:rFonts w:eastAsia="바탕"/>
                <w:szCs w:val="24"/>
              </w:rPr>
            </w:pPr>
            <w:r w:rsidRPr="002F5F3A">
              <w:rPr>
                <w:rFonts w:eastAsia="바탕"/>
                <w:noProof/>
                <w:szCs w:val="24"/>
              </w:rPr>
              <w:t>logical interface ID</w:t>
            </w:r>
          </w:p>
        </w:tc>
      </w:tr>
      <w:tr w:rsidR="00D52D64" w14:paraId="27F02674" w14:textId="77777777" w:rsidTr="00752CBE">
        <w:trPr>
          <w:trHeight w:val="285"/>
        </w:trPr>
        <w:tc>
          <w:tcPr>
            <w:tcW w:w="4578" w:type="dxa"/>
          </w:tcPr>
          <w:p w14:paraId="6A0C38A6" w14:textId="77777777" w:rsidR="00D52D64" w:rsidRPr="002F5F3A" w:rsidRDefault="00D52D64" w:rsidP="00540308">
            <w:pPr>
              <w:wordWrap/>
              <w:ind w:rightChars="10" w:right="18"/>
              <w:rPr>
                <w:rFonts w:eastAsia="바탕"/>
                <w:szCs w:val="24"/>
              </w:rPr>
            </w:pPr>
            <w:r w:rsidRPr="002F5F3A">
              <w:rPr>
                <w:rFonts w:eastAsia="바탕"/>
                <w:noProof/>
                <w:szCs w:val="24"/>
              </w:rPr>
              <w:t>Actor_Port_Priority</w:t>
            </w:r>
          </w:p>
        </w:tc>
        <w:tc>
          <w:tcPr>
            <w:tcW w:w="4578" w:type="dxa"/>
          </w:tcPr>
          <w:p w14:paraId="71E6379B" w14:textId="77777777" w:rsidR="00D52D64" w:rsidRPr="002F5F3A" w:rsidRDefault="00D52D64" w:rsidP="00540308">
            <w:pPr>
              <w:wordWrap/>
              <w:ind w:rightChars="10" w:right="18"/>
              <w:rPr>
                <w:rFonts w:eastAsia="바탕"/>
                <w:szCs w:val="24"/>
              </w:rPr>
            </w:pPr>
            <w:r w:rsidRPr="002F5F3A">
              <w:rPr>
                <w:rFonts w:eastAsia="바탕"/>
                <w:noProof/>
                <w:szCs w:val="24"/>
              </w:rPr>
              <w:t>Port priority</w:t>
            </w:r>
          </w:p>
        </w:tc>
      </w:tr>
      <w:tr w:rsidR="00D52D64" w14:paraId="4C477A2F" w14:textId="77777777" w:rsidTr="00752CBE">
        <w:tc>
          <w:tcPr>
            <w:tcW w:w="4578" w:type="dxa"/>
          </w:tcPr>
          <w:p w14:paraId="42FFEE68" w14:textId="77777777" w:rsidR="00D52D64" w:rsidRPr="002F5F3A" w:rsidRDefault="00D52D64" w:rsidP="00540308">
            <w:pPr>
              <w:wordWrap/>
              <w:ind w:rightChars="10" w:right="18"/>
              <w:rPr>
                <w:rFonts w:eastAsia="바탕"/>
                <w:szCs w:val="24"/>
              </w:rPr>
            </w:pPr>
            <w:r w:rsidRPr="002F5F3A">
              <w:rPr>
                <w:rFonts w:eastAsia="바탕"/>
                <w:noProof/>
                <w:szCs w:val="24"/>
              </w:rPr>
              <w:t>Actor_Port</w:t>
            </w:r>
          </w:p>
        </w:tc>
        <w:tc>
          <w:tcPr>
            <w:tcW w:w="4578" w:type="dxa"/>
          </w:tcPr>
          <w:p w14:paraId="6F69E372" w14:textId="77777777" w:rsidR="00D52D64" w:rsidRPr="002F5F3A" w:rsidRDefault="00D52D64" w:rsidP="00540308">
            <w:pPr>
              <w:wordWrap/>
              <w:ind w:rightChars="10" w:right="18"/>
              <w:rPr>
                <w:rFonts w:eastAsia="바탕"/>
                <w:szCs w:val="24"/>
              </w:rPr>
            </w:pPr>
            <w:r w:rsidRPr="002F5F3A">
              <w:rPr>
                <w:rFonts w:eastAsia="바탕"/>
                <w:noProof/>
                <w:szCs w:val="24"/>
              </w:rPr>
              <w:t>Port index</w:t>
            </w:r>
          </w:p>
        </w:tc>
      </w:tr>
      <w:tr w:rsidR="00D52D64" w14:paraId="4A99C2B2" w14:textId="77777777" w:rsidTr="00752CBE">
        <w:tc>
          <w:tcPr>
            <w:tcW w:w="4578" w:type="dxa"/>
          </w:tcPr>
          <w:p w14:paraId="6D273AF5" w14:textId="77777777" w:rsidR="00D52D64" w:rsidRPr="002F5F3A" w:rsidRDefault="00D52D64" w:rsidP="00540308">
            <w:pPr>
              <w:wordWrap/>
              <w:ind w:rightChars="10" w:right="18"/>
              <w:rPr>
                <w:rFonts w:eastAsia="바탕"/>
                <w:szCs w:val="24"/>
              </w:rPr>
            </w:pPr>
            <w:r w:rsidRPr="002F5F3A">
              <w:rPr>
                <w:rFonts w:eastAsia="바탕"/>
                <w:noProof/>
                <w:szCs w:val="24"/>
              </w:rPr>
              <w:t>Actor_State</w:t>
            </w:r>
          </w:p>
        </w:tc>
        <w:tc>
          <w:tcPr>
            <w:tcW w:w="4578" w:type="dxa"/>
          </w:tcPr>
          <w:p w14:paraId="150DB9B3" w14:textId="77777777" w:rsidR="00D52D64" w:rsidRPr="002F5F3A" w:rsidRDefault="00D52D64" w:rsidP="00540308">
            <w:pPr>
              <w:wordWrap/>
              <w:ind w:rightChars="10" w:right="18"/>
              <w:rPr>
                <w:rFonts w:eastAsia="바탕"/>
                <w:szCs w:val="24"/>
              </w:rPr>
            </w:pPr>
            <w:r w:rsidRPr="002F5F3A">
              <w:rPr>
                <w:rFonts w:eastAsia="바탕"/>
                <w:szCs w:val="24"/>
              </w:rPr>
              <w:t>The value of the port status (in the unit of bit)</w:t>
            </w:r>
          </w:p>
        </w:tc>
      </w:tr>
      <w:tr w:rsidR="00D52D64" w14:paraId="399BC096" w14:textId="77777777" w:rsidTr="00752CBE">
        <w:tc>
          <w:tcPr>
            <w:tcW w:w="4578" w:type="dxa"/>
          </w:tcPr>
          <w:p w14:paraId="07CF0920" w14:textId="77777777" w:rsidR="00D52D64" w:rsidRPr="002F5F3A" w:rsidRDefault="00D52D64" w:rsidP="00540308">
            <w:pPr>
              <w:wordWrap/>
              <w:ind w:rightChars="10" w:right="18"/>
              <w:rPr>
                <w:rFonts w:eastAsia="바탕"/>
                <w:szCs w:val="24"/>
              </w:rPr>
            </w:pPr>
            <w:r w:rsidRPr="002F5F3A">
              <w:rPr>
                <w:rFonts w:eastAsia="바탕"/>
                <w:noProof/>
                <w:szCs w:val="24"/>
              </w:rPr>
              <w:t>Partner_System_Priority</w:t>
            </w:r>
          </w:p>
        </w:tc>
        <w:tc>
          <w:tcPr>
            <w:tcW w:w="4578" w:type="dxa"/>
          </w:tcPr>
          <w:p w14:paraId="2C9DB7AA" w14:textId="77777777" w:rsidR="00D52D64" w:rsidRPr="002F5F3A" w:rsidRDefault="00D52D64" w:rsidP="00540308">
            <w:pPr>
              <w:wordWrap/>
              <w:ind w:rightChars="10" w:right="18"/>
              <w:rPr>
                <w:rFonts w:eastAsia="바탕"/>
                <w:szCs w:val="24"/>
              </w:rPr>
            </w:pPr>
            <w:r w:rsidRPr="002F5F3A">
              <w:rPr>
                <w:rFonts w:eastAsia="바탕"/>
                <w:szCs w:val="24"/>
              </w:rPr>
              <w:t>System priority of the opponent system</w:t>
            </w:r>
          </w:p>
        </w:tc>
      </w:tr>
      <w:tr w:rsidR="00D52D64" w14:paraId="3AFC36AC" w14:textId="77777777" w:rsidTr="00752CBE">
        <w:tc>
          <w:tcPr>
            <w:tcW w:w="4578" w:type="dxa"/>
          </w:tcPr>
          <w:p w14:paraId="27380D71" w14:textId="77777777" w:rsidR="00D52D64" w:rsidRPr="002F5F3A" w:rsidRDefault="00D52D64" w:rsidP="00540308">
            <w:pPr>
              <w:wordWrap/>
              <w:ind w:rightChars="10" w:right="18"/>
              <w:rPr>
                <w:rFonts w:eastAsia="바탕"/>
                <w:szCs w:val="24"/>
              </w:rPr>
            </w:pPr>
            <w:r w:rsidRPr="002F5F3A">
              <w:rPr>
                <w:rFonts w:eastAsia="바탕"/>
                <w:noProof/>
                <w:szCs w:val="24"/>
              </w:rPr>
              <w:t>Partner_System</w:t>
            </w:r>
          </w:p>
        </w:tc>
        <w:tc>
          <w:tcPr>
            <w:tcW w:w="4578" w:type="dxa"/>
          </w:tcPr>
          <w:p w14:paraId="2C685E73" w14:textId="77777777" w:rsidR="00D52D64" w:rsidRPr="002F5F3A" w:rsidRDefault="00D52D64" w:rsidP="00540308">
            <w:pPr>
              <w:wordWrap/>
              <w:ind w:rightChars="10" w:right="18"/>
              <w:rPr>
                <w:rFonts w:eastAsia="바탕"/>
                <w:szCs w:val="24"/>
              </w:rPr>
            </w:pPr>
            <w:r w:rsidRPr="002F5F3A">
              <w:rPr>
                <w:rFonts w:eastAsia="바탕"/>
                <w:szCs w:val="24"/>
              </w:rPr>
              <w:t>System ID of the opponent system</w:t>
            </w:r>
          </w:p>
        </w:tc>
      </w:tr>
      <w:tr w:rsidR="00D52D64" w14:paraId="3D3B2861" w14:textId="77777777" w:rsidTr="00752CBE">
        <w:tc>
          <w:tcPr>
            <w:tcW w:w="4578" w:type="dxa"/>
          </w:tcPr>
          <w:p w14:paraId="78CA369A" w14:textId="77777777" w:rsidR="00D52D64" w:rsidRPr="002F5F3A" w:rsidRDefault="00D52D64" w:rsidP="00540308">
            <w:pPr>
              <w:wordWrap/>
              <w:ind w:rightChars="10" w:right="18"/>
              <w:rPr>
                <w:rFonts w:eastAsia="바탕"/>
                <w:szCs w:val="24"/>
              </w:rPr>
            </w:pPr>
            <w:r w:rsidRPr="002F5F3A">
              <w:rPr>
                <w:rFonts w:eastAsia="바탕"/>
                <w:noProof/>
                <w:szCs w:val="24"/>
              </w:rPr>
              <w:t>Partner_Key</w:t>
            </w:r>
          </w:p>
        </w:tc>
        <w:tc>
          <w:tcPr>
            <w:tcW w:w="4578" w:type="dxa"/>
          </w:tcPr>
          <w:p w14:paraId="009DB526" w14:textId="77777777" w:rsidR="00D52D64" w:rsidRPr="002F5F3A" w:rsidRDefault="00D52D64" w:rsidP="00540308">
            <w:pPr>
              <w:wordWrap/>
              <w:ind w:rightChars="10" w:right="18"/>
              <w:rPr>
                <w:rFonts w:eastAsia="바탕"/>
                <w:szCs w:val="24"/>
              </w:rPr>
            </w:pPr>
            <w:r w:rsidRPr="002F5F3A">
              <w:rPr>
                <w:rFonts w:eastAsia="바탕"/>
                <w:szCs w:val="24"/>
              </w:rPr>
              <w:t>ID of the logical interface of the opponent system</w:t>
            </w:r>
          </w:p>
        </w:tc>
      </w:tr>
      <w:tr w:rsidR="00D52D64" w14:paraId="09A5CCE7" w14:textId="77777777" w:rsidTr="00752CBE">
        <w:tc>
          <w:tcPr>
            <w:tcW w:w="4578" w:type="dxa"/>
          </w:tcPr>
          <w:p w14:paraId="2188E636" w14:textId="77777777" w:rsidR="00D52D64" w:rsidRPr="002F5F3A" w:rsidRDefault="00D52D64" w:rsidP="00540308">
            <w:pPr>
              <w:wordWrap/>
              <w:ind w:rightChars="10" w:right="18"/>
              <w:rPr>
                <w:rFonts w:eastAsia="바탕"/>
                <w:szCs w:val="24"/>
              </w:rPr>
            </w:pPr>
            <w:r w:rsidRPr="002F5F3A">
              <w:rPr>
                <w:rFonts w:eastAsia="바탕"/>
                <w:noProof/>
                <w:szCs w:val="24"/>
              </w:rPr>
              <w:t>Partner_Port_Priority</w:t>
            </w:r>
          </w:p>
        </w:tc>
        <w:tc>
          <w:tcPr>
            <w:tcW w:w="4578" w:type="dxa"/>
          </w:tcPr>
          <w:p w14:paraId="1BF463CF" w14:textId="77777777" w:rsidR="00D52D64" w:rsidRPr="002F5F3A" w:rsidRDefault="00D52D64" w:rsidP="00540308">
            <w:pPr>
              <w:wordWrap/>
              <w:ind w:rightChars="10" w:right="18"/>
              <w:rPr>
                <w:rFonts w:eastAsia="바탕"/>
                <w:szCs w:val="24"/>
              </w:rPr>
            </w:pPr>
            <w:r w:rsidRPr="002F5F3A">
              <w:rPr>
                <w:rFonts w:eastAsia="바탕"/>
                <w:szCs w:val="24"/>
              </w:rPr>
              <w:t>Priority of the opponent port</w:t>
            </w:r>
          </w:p>
        </w:tc>
      </w:tr>
      <w:tr w:rsidR="00D52D64" w14:paraId="6582010E" w14:textId="77777777" w:rsidTr="00752CBE">
        <w:tc>
          <w:tcPr>
            <w:tcW w:w="4578" w:type="dxa"/>
          </w:tcPr>
          <w:p w14:paraId="38B25F15" w14:textId="77777777" w:rsidR="00D52D64" w:rsidRPr="002F5F3A" w:rsidRDefault="00D52D64" w:rsidP="00540308">
            <w:pPr>
              <w:wordWrap/>
              <w:ind w:rightChars="10" w:right="18"/>
              <w:rPr>
                <w:rFonts w:eastAsia="바탕"/>
                <w:szCs w:val="24"/>
              </w:rPr>
            </w:pPr>
            <w:r w:rsidRPr="002F5F3A">
              <w:rPr>
                <w:rFonts w:eastAsia="바탕"/>
                <w:noProof/>
                <w:szCs w:val="24"/>
              </w:rPr>
              <w:t>Partner_Port</w:t>
            </w:r>
          </w:p>
        </w:tc>
        <w:tc>
          <w:tcPr>
            <w:tcW w:w="4578" w:type="dxa"/>
          </w:tcPr>
          <w:p w14:paraId="2DF68611" w14:textId="77777777" w:rsidR="00D52D64" w:rsidRPr="002F5F3A" w:rsidRDefault="00D52D64" w:rsidP="00540308">
            <w:pPr>
              <w:wordWrap/>
              <w:ind w:rightChars="10" w:right="18"/>
              <w:rPr>
                <w:rFonts w:eastAsia="바탕"/>
                <w:szCs w:val="24"/>
              </w:rPr>
            </w:pPr>
            <w:r w:rsidRPr="002F5F3A">
              <w:rPr>
                <w:rFonts w:eastAsia="바탕"/>
                <w:szCs w:val="24"/>
              </w:rPr>
              <w:t>Index of the opponent port</w:t>
            </w:r>
          </w:p>
        </w:tc>
      </w:tr>
      <w:tr w:rsidR="00D52D64" w14:paraId="5E3B7C60" w14:textId="77777777" w:rsidTr="00752CBE">
        <w:tc>
          <w:tcPr>
            <w:tcW w:w="4578" w:type="dxa"/>
          </w:tcPr>
          <w:p w14:paraId="476F6FD8" w14:textId="77777777" w:rsidR="00D52D64" w:rsidRPr="002F5F3A" w:rsidRDefault="00D52D64" w:rsidP="00540308">
            <w:pPr>
              <w:wordWrap/>
              <w:ind w:rightChars="10" w:right="18"/>
              <w:rPr>
                <w:rFonts w:eastAsia="바탕"/>
                <w:szCs w:val="24"/>
              </w:rPr>
            </w:pPr>
            <w:r w:rsidRPr="002F5F3A">
              <w:rPr>
                <w:rFonts w:eastAsia="바탕"/>
                <w:noProof/>
                <w:szCs w:val="24"/>
              </w:rPr>
              <w:t>Partner_State</w:t>
            </w:r>
          </w:p>
        </w:tc>
        <w:tc>
          <w:tcPr>
            <w:tcW w:w="4578" w:type="dxa"/>
          </w:tcPr>
          <w:p w14:paraId="192291AE" w14:textId="77777777" w:rsidR="00D52D64" w:rsidRPr="002F5F3A" w:rsidRDefault="00D52D64" w:rsidP="00540308">
            <w:pPr>
              <w:keepNext/>
              <w:wordWrap/>
              <w:ind w:rightChars="10" w:right="18"/>
              <w:rPr>
                <w:rFonts w:eastAsia="바탕"/>
                <w:szCs w:val="24"/>
              </w:rPr>
            </w:pPr>
            <w:r w:rsidRPr="002F5F3A">
              <w:rPr>
                <w:rFonts w:eastAsia="바탕"/>
                <w:szCs w:val="24"/>
              </w:rPr>
              <w:t>Status of the opponent port</w:t>
            </w:r>
          </w:p>
        </w:tc>
      </w:tr>
    </w:tbl>
    <w:p w14:paraId="2B1F699C" w14:textId="77777777" w:rsidR="003E3F42" w:rsidRDefault="003E3F42" w:rsidP="00540308">
      <w:pPr>
        <w:ind w:right="20"/>
      </w:pPr>
    </w:p>
    <w:p w14:paraId="6F234D60" w14:textId="77777777" w:rsidR="003E3F42" w:rsidRDefault="003E3F42" w:rsidP="00540308">
      <w:pPr>
        <w:widowControl/>
        <w:wordWrap/>
        <w:snapToGrid/>
        <w:spacing w:line="240" w:lineRule="auto"/>
        <w:ind w:right="20"/>
        <w:jc w:val="left"/>
      </w:pPr>
      <w:r>
        <w:br w:type="page"/>
      </w:r>
    </w:p>
    <w:p w14:paraId="385C558F" w14:textId="77777777" w:rsidR="00D52D64" w:rsidRDefault="00D52D64" w:rsidP="00540308">
      <w:pPr>
        <w:pStyle w:val="3"/>
        <w:ind w:left="0" w:right="20"/>
      </w:pPr>
      <w:bookmarkStart w:id="3280" w:name="_Toc260059190"/>
      <w:bookmarkStart w:id="3281" w:name="_Toc294800265"/>
      <w:bookmarkStart w:id="3282" w:name="_Toc294800465"/>
      <w:bookmarkStart w:id="3283" w:name="_Toc444695211"/>
      <w:r>
        <w:lastRenderedPageBreak/>
        <w:t>LACP Modes</w:t>
      </w:r>
      <w:bookmarkEnd w:id="3280"/>
      <w:bookmarkEnd w:id="3281"/>
      <w:bookmarkEnd w:id="3282"/>
      <w:bookmarkEnd w:id="3283"/>
    </w:p>
    <w:p w14:paraId="494B2830" w14:textId="77777777" w:rsidR="00D52D64" w:rsidRPr="002F5F3A" w:rsidRDefault="00540308" w:rsidP="00540308">
      <w:pPr>
        <w:pStyle w:val="a3"/>
        <w:ind w:left="0" w:right="20"/>
        <w:rPr>
          <w:kern w:val="0"/>
        </w:rPr>
      </w:pPr>
      <w:r>
        <w:t>The p</w:t>
      </w:r>
      <w:r w:rsidR="00D52D64" w:rsidRPr="002F5F3A">
        <w:t xml:space="preserve">ort group configuration of </w:t>
      </w:r>
      <w:r>
        <w:t xml:space="preserve">a </w:t>
      </w:r>
      <w:r w:rsidR="00094318">
        <w:t>C9500</w:t>
      </w:r>
      <w:r w:rsidR="00D52D64" w:rsidRPr="002F5F3A">
        <w:t xml:space="preserve"> can be done manually or automatically with </w:t>
      </w:r>
      <w:r w:rsidR="00D52D64" w:rsidRPr="002F5F3A">
        <w:rPr>
          <w:kern w:val="0"/>
        </w:rPr>
        <w:t>IEEE 802.3ad LACP (Link Aggregation Control Protocol).</w:t>
      </w:r>
    </w:p>
    <w:p w14:paraId="6351A016" w14:textId="77777777" w:rsidR="00D52D64" w:rsidRPr="002F5F3A" w:rsidRDefault="00D52D64" w:rsidP="00540308">
      <w:pPr>
        <w:pStyle w:val="a3"/>
        <w:ind w:left="0" w:right="20"/>
        <w:rPr>
          <w:kern w:val="0"/>
        </w:rPr>
      </w:pPr>
      <w:r w:rsidRPr="002F5F3A">
        <w:t xml:space="preserve">To configure </w:t>
      </w:r>
      <w:r w:rsidR="00540308">
        <w:t xml:space="preserve">a </w:t>
      </w:r>
      <w:r w:rsidRPr="002F5F3A">
        <w:t>port group with LACP, use the active or passive mode. To start automatic port group configuration with LACP, at least one end of the link needs to be configured to active mode to initiate negotiating. This is due to</w:t>
      </w:r>
      <w:r w:rsidR="00540308">
        <w:t xml:space="preserve"> </w:t>
      </w:r>
      <w:r w:rsidRPr="002F5F3A">
        <w:t>ports in passive mode passively respond</w:t>
      </w:r>
      <w:r w:rsidR="00540308">
        <w:t>ing</w:t>
      </w:r>
      <w:r w:rsidRPr="002F5F3A">
        <w:t xml:space="preserve"> to initiation and never imitat</w:t>
      </w:r>
      <w:r w:rsidR="00540308">
        <w:t>ing</w:t>
      </w:r>
      <w:r w:rsidRPr="002F5F3A">
        <w:t xml:space="preserve"> the sending </w:t>
      </w:r>
      <w:r w:rsidR="00540308">
        <w:t xml:space="preserve">of </w:t>
      </w:r>
      <w:r w:rsidRPr="002F5F3A">
        <w:t>LACP packets</w:t>
      </w:r>
      <w:r w:rsidRPr="002F5F3A">
        <w:rPr>
          <w:kern w:val="0"/>
        </w:rPr>
        <w:t>.</w:t>
      </w:r>
    </w:p>
    <w:p w14:paraId="4D776659" w14:textId="77777777" w:rsidR="00D52D64" w:rsidRPr="002F5F3A" w:rsidRDefault="00D52D64" w:rsidP="00540308">
      <w:pPr>
        <w:pStyle w:val="a3"/>
        <w:ind w:left="0" w:right="20"/>
        <w:rPr>
          <w:kern w:val="0"/>
        </w:rPr>
      </w:pPr>
      <w:r w:rsidRPr="002F5F3A">
        <w:rPr>
          <w:kern w:val="0"/>
        </w:rPr>
        <w:t xml:space="preserve">The following shows </w:t>
      </w:r>
      <w:r w:rsidR="00540308">
        <w:rPr>
          <w:kern w:val="0"/>
        </w:rPr>
        <w:t>a</w:t>
      </w:r>
      <w:r w:rsidRPr="002F5F3A">
        <w:rPr>
          <w:kern w:val="0"/>
        </w:rPr>
        <w:t xml:space="preserve"> possible mode in LACP:</w:t>
      </w:r>
    </w:p>
    <w:p w14:paraId="789E55EC" w14:textId="77777777" w:rsidR="00D52D64" w:rsidRPr="009612B0" w:rsidRDefault="00086FC3" w:rsidP="00540308">
      <w:pPr>
        <w:pStyle w:val="afffff3"/>
        <w:ind w:left="0" w:right="20"/>
        <w:rPr>
          <w:rFonts w:ascii="굴림체"/>
          <w:color w:val="000000"/>
          <w:kern w:val="0"/>
        </w:rPr>
      </w:pPr>
      <w:bookmarkStart w:id="3284" w:name="_Toc294800789"/>
      <w:bookmarkStart w:id="3285" w:name="_Toc391575343"/>
      <w:r>
        <w:t xml:space="preserve">Table </w:t>
      </w:r>
      <w:r w:rsidR="005832B8">
        <w:fldChar w:fldCharType="begin"/>
      </w:r>
      <w:r w:rsidR="00092D8C">
        <w:instrText xml:space="preserve"> SEQ Table \* ARABIC </w:instrText>
      </w:r>
      <w:r w:rsidR="005832B8">
        <w:fldChar w:fldCharType="separate"/>
      </w:r>
      <w:r w:rsidR="008B56C1">
        <w:rPr>
          <w:noProof/>
        </w:rPr>
        <w:t>201</w:t>
      </w:r>
      <w:r w:rsidR="005832B8">
        <w:rPr>
          <w:noProof/>
        </w:rPr>
        <w:fldChar w:fldCharType="end"/>
      </w:r>
      <w:r>
        <w:rPr>
          <w:rFonts w:hint="eastAsia"/>
        </w:rPr>
        <w:t xml:space="preserve"> </w:t>
      </w:r>
      <w:r w:rsidRPr="002F5F3A">
        <w:t>LACP Modes</w:t>
      </w:r>
      <w:bookmarkEnd w:id="3284"/>
      <w:bookmarkEnd w:id="3285"/>
    </w:p>
    <w:tbl>
      <w:tblPr>
        <w:tblStyle w:val="CLIWide"/>
        <w:tblW w:w="7920" w:type="dxa"/>
        <w:tblLook w:val="04A0" w:firstRow="1" w:lastRow="0" w:firstColumn="1" w:lastColumn="0" w:noHBand="0" w:noVBand="1"/>
      </w:tblPr>
      <w:tblGrid>
        <w:gridCol w:w="1161"/>
        <w:gridCol w:w="6759"/>
      </w:tblGrid>
      <w:tr w:rsidR="00D52D64" w14:paraId="359D02AF" w14:textId="77777777" w:rsidTr="00752CBE">
        <w:trPr>
          <w:cnfStyle w:val="100000000000" w:firstRow="1" w:lastRow="0" w:firstColumn="0" w:lastColumn="0" w:oddVBand="0" w:evenVBand="0" w:oddHBand="0" w:evenHBand="0" w:firstRowFirstColumn="0" w:firstRowLastColumn="0" w:lastRowFirstColumn="0" w:lastRowLastColumn="0"/>
        </w:trPr>
        <w:tc>
          <w:tcPr>
            <w:tcW w:w="1161" w:type="dxa"/>
          </w:tcPr>
          <w:p w14:paraId="6D5326A8" w14:textId="77777777" w:rsidR="00D52D64" w:rsidRPr="002F5F3A" w:rsidRDefault="00D52D64" w:rsidP="00540308">
            <w:pPr>
              <w:wordWrap/>
              <w:adjustRightInd w:val="0"/>
              <w:ind w:right="20"/>
              <w:jc w:val="center"/>
              <w:rPr>
                <w:b/>
                <w:bCs/>
                <w:kern w:val="0"/>
              </w:rPr>
            </w:pPr>
            <w:r w:rsidRPr="002F5F3A">
              <w:rPr>
                <w:b/>
                <w:bCs/>
                <w:kern w:val="0"/>
              </w:rPr>
              <w:t>Mode</w:t>
            </w:r>
          </w:p>
        </w:tc>
        <w:tc>
          <w:tcPr>
            <w:tcW w:w="6759" w:type="dxa"/>
          </w:tcPr>
          <w:p w14:paraId="29FEF8D6" w14:textId="77777777" w:rsidR="00D52D64" w:rsidRPr="002F5F3A" w:rsidRDefault="00D52D64" w:rsidP="00540308">
            <w:pPr>
              <w:wordWrap/>
              <w:adjustRightInd w:val="0"/>
              <w:ind w:right="20"/>
              <w:rPr>
                <w:b/>
                <w:bCs/>
                <w:kern w:val="0"/>
              </w:rPr>
            </w:pPr>
            <w:r w:rsidRPr="002F5F3A">
              <w:rPr>
                <w:b/>
                <w:bCs/>
                <w:kern w:val="0"/>
              </w:rPr>
              <w:t>Description</w:t>
            </w:r>
          </w:p>
        </w:tc>
      </w:tr>
      <w:tr w:rsidR="00D52D64" w14:paraId="5545F313" w14:textId="77777777" w:rsidTr="00752CBE">
        <w:tc>
          <w:tcPr>
            <w:tcW w:w="1161" w:type="dxa"/>
          </w:tcPr>
          <w:p w14:paraId="637CBE5A" w14:textId="77777777" w:rsidR="00D52D64" w:rsidRPr="002F5F3A" w:rsidRDefault="00D52D64" w:rsidP="00540308">
            <w:pPr>
              <w:wordWrap/>
              <w:adjustRightInd w:val="0"/>
              <w:ind w:right="20"/>
              <w:jc w:val="center"/>
              <w:rPr>
                <w:kern w:val="0"/>
              </w:rPr>
            </w:pPr>
            <w:r w:rsidRPr="002F5F3A">
              <w:rPr>
                <w:kern w:val="0"/>
              </w:rPr>
              <w:t>on</w:t>
            </w:r>
          </w:p>
        </w:tc>
        <w:tc>
          <w:tcPr>
            <w:tcW w:w="6759" w:type="dxa"/>
          </w:tcPr>
          <w:p w14:paraId="439F672D" w14:textId="77777777" w:rsidR="00D52D64" w:rsidRPr="002F5F3A" w:rsidRDefault="00D52D64" w:rsidP="00540308">
            <w:pPr>
              <w:wordWrap/>
              <w:adjustRightInd w:val="0"/>
              <w:ind w:right="20"/>
              <w:rPr>
                <w:kern w:val="0"/>
              </w:rPr>
            </w:pPr>
            <w:r w:rsidRPr="002F5F3A">
              <w:rPr>
                <w:kern w:val="0"/>
              </w:rPr>
              <w:t>This mode do not create port group by LACP. It creates static port group.</w:t>
            </w:r>
          </w:p>
        </w:tc>
      </w:tr>
      <w:tr w:rsidR="00D52D64" w14:paraId="4E817018" w14:textId="77777777" w:rsidTr="00752CBE">
        <w:tc>
          <w:tcPr>
            <w:tcW w:w="1161" w:type="dxa"/>
          </w:tcPr>
          <w:p w14:paraId="778B15E9" w14:textId="77777777" w:rsidR="00D52D64" w:rsidRPr="002F5F3A" w:rsidRDefault="00D52D64" w:rsidP="00540308">
            <w:pPr>
              <w:wordWrap/>
              <w:adjustRightInd w:val="0"/>
              <w:ind w:right="20"/>
              <w:jc w:val="center"/>
              <w:rPr>
                <w:kern w:val="0"/>
              </w:rPr>
            </w:pPr>
            <w:r w:rsidRPr="002F5F3A">
              <w:rPr>
                <w:kern w:val="0"/>
              </w:rPr>
              <w:t>passive</w:t>
            </w:r>
          </w:p>
        </w:tc>
        <w:tc>
          <w:tcPr>
            <w:tcW w:w="6759" w:type="dxa"/>
          </w:tcPr>
          <w:p w14:paraId="2DD48F12" w14:textId="77777777" w:rsidR="00D52D64" w:rsidRPr="002F5F3A" w:rsidRDefault="00D52D64" w:rsidP="00540308">
            <w:pPr>
              <w:wordWrap/>
              <w:adjustRightInd w:val="0"/>
              <w:ind w:right="20"/>
              <w:rPr>
                <w:kern w:val="0"/>
              </w:rPr>
            </w:pPr>
            <w:r w:rsidRPr="002F5F3A">
              <w:rPr>
                <w:kern w:val="0"/>
              </w:rPr>
              <w:t>LACP mode that places a port into a passive negotiating state. The port responds to LACP packets only when it receives the LACP packets and does not start LACP packet negotiation first.</w:t>
            </w:r>
          </w:p>
        </w:tc>
      </w:tr>
      <w:tr w:rsidR="00D52D64" w14:paraId="725B9721" w14:textId="77777777" w:rsidTr="00752CBE">
        <w:tc>
          <w:tcPr>
            <w:tcW w:w="1161" w:type="dxa"/>
          </w:tcPr>
          <w:p w14:paraId="56B6184B" w14:textId="77777777" w:rsidR="00D52D64" w:rsidRPr="002F5F3A" w:rsidRDefault="00D52D64" w:rsidP="00540308">
            <w:pPr>
              <w:wordWrap/>
              <w:adjustRightInd w:val="0"/>
              <w:ind w:right="20"/>
              <w:jc w:val="center"/>
              <w:rPr>
                <w:kern w:val="0"/>
              </w:rPr>
            </w:pPr>
            <w:r w:rsidRPr="002F5F3A">
              <w:rPr>
                <w:kern w:val="0"/>
              </w:rPr>
              <w:t>active</w:t>
            </w:r>
          </w:p>
        </w:tc>
        <w:tc>
          <w:tcPr>
            <w:tcW w:w="6759" w:type="dxa"/>
          </w:tcPr>
          <w:p w14:paraId="22CECB57" w14:textId="77777777" w:rsidR="00D52D64" w:rsidRPr="002F5F3A" w:rsidRDefault="00D52D64" w:rsidP="00540308">
            <w:pPr>
              <w:wordWrap/>
              <w:adjustRightInd w:val="0"/>
              <w:ind w:right="20"/>
              <w:rPr>
                <w:kern w:val="0"/>
              </w:rPr>
            </w:pPr>
            <w:r w:rsidRPr="002F5F3A">
              <w:rPr>
                <w:kern w:val="0"/>
              </w:rPr>
              <w:t>LACP mode that places the port into an active negotiating state, in which the port starts negotiations with other port by sending LACP packets.</w:t>
            </w:r>
          </w:p>
        </w:tc>
      </w:tr>
    </w:tbl>
    <w:p w14:paraId="3EC1B49D" w14:textId="77777777" w:rsidR="00D52D64" w:rsidRDefault="00D52D64" w:rsidP="00540308">
      <w:pPr>
        <w:pStyle w:val="ac"/>
      </w:pPr>
    </w:p>
    <w:p w14:paraId="283ACCF8" w14:textId="77777777" w:rsidR="00D52D64" w:rsidRDefault="00D52D64" w:rsidP="00540308">
      <w:pPr>
        <w:pStyle w:val="3"/>
        <w:ind w:left="0" w:right="20"/>
      </w:pPr>
      <w:bookmarkStart w:id="3286" w:name="_Toc337198683"/>
      <w:bookmarkStart w:id="3287" w:name="_Toc354416346"/>
      <w:bookmarkStart w:id="3288" w:name="_Toc444695212"/>
      <w:r w:rsidRPr="00E44EA3">
        <w:t>LACP</w:t>
      </w:r>
      <w:bookmarkEnd w:id="3286"/>
      <w:bookmarkEnd w:id="3287"/>
      <w:r w:rsidRPr="009612B0">
        <w:t xml:space="preserve"> </w:t>
      </w:r>
      <w:r w:rsidRPr="002F5F3A">
        <w:t>Parameters</w:t>
      </w:r>
      <w:bookmarkEnd w:id="3288"/>
    </w:p>
    <w:p w14:paraId="72D60914" w14:textId="77777777" w:rsidR="00D52D64" w:rsidRPr="002F5F3A" w:rsidRDefault="00D52D64" w:rsidP="00540308">
      <w:pPr>
        <w:pStyle w:val="a3"/>
        <w:ind w:left="0" w:right="20"/>
        <w:rPr>
          <w:kern w:val="0"/>
        </w:rPr>
      </w:pPr>
      <w:r w:rsidRPr="002F5F3A">
        <w:t>The parameters used in configuring LACP are as follows</w:t>
      </w:r>
      <w:r w:rsidRPr="002F5F3A">
        <w:rPr>
          <w:kern w:val="0"/>
        </w:rPr>
        <w:t>:</w:t>
      </w:r>
    </w:p>
    <w:p w14:paraId="18272CF1" w14:textId="77777777" w:rsidR="00D52D64" w:rsidRPr="002F5F3A" w:rsidRDefault="00D52D64" w:rsidP="00540308">
      <w:pPr>
        <w:pStyle w:val="Randomlist"/>
        <w:tabs>
          <w:tab w:val="clear" w:pos="3968"/>
          <w:tab w:val="num" w:pos="1980"/>
          <w:tab w:val="num" w:pos="3320"/>
        </w:tabs>
        <w:ind w:left="0" w:right="20" w:firstLine="0"/>
      </w:pPr>
      <w:r w:rsidRPr="002F5F3A">
        <w:t>System Priority</w:t>
      </w:r>
    </w:p>
    <w:p w14:paraId="31F3E9F3" w14:textId="77777777" w:rsidR="00D52D64" w:rsidRDefault="00D52D64" w:rsidP="00540308">
      <w:pPr>
        <w:pStyle w:val="a3"/>
        <w:ind w:left="0" w:right="20"/>
      </w:pPr>
      <w:r w:rsidRPr="002F5F3A">
        <w:t>System priority must be assigned in the switch that is running LACP. System priority can be configured automatically or through the CLI. System priority is used with the switch MAC address to form the system ID and is also used during negotiation with other systems.</w:t>
      </w:r>
    </w:p>
    <w:p w14:paraId="7562E54B" w14:textId="77777777" w:rsidR="00D52D64" w:rsidRPr="002F5F3A" w:rsidRDefault="00D52D64" w:rsidP="00540308">
      <w:pPr>
        <w:pStyle w:val="Randomlist"/>
        <w:tabs>
          <w:tab w:val="clear" w:pos="3968"/>
          <w:tab w:val="num" w:pos="1980"/>
          <w:tab w:val="num" w:pos="3320"/>
        </w:tabs>
        <w:ind w:left="0" w:right="20" w:firstLine="0"/>
      </w:pPr>
      <w:r w:rsidRPr="002F5F3A">
        <w:t>Port Priority</w:t>
      </w:r>
    </w:p>
    <w:p w14:paraId="6E035C2A" w14:textId="77777777" w:rsidR="00D52D64" w:rsidRDefault="00D52D64" w:rsidP="00540308">
      <w:pPr>
        <w:pStyle w:val="a3"/>
        <w:ind w:left="0" w:right="20"/>
      </w:pPr>
      <w:r w:rsidRPr="002F5F3A">
        <w:t>Port priority must be configured in each port of the switch automatically or through CLI. The port priority is used with the port number to form the port identifier. The port priority is used to decide which ports should be configured in standby mode when there is a hardware limitation that prevents all compatible ports from aggregating.</w:t>
      </w:r>
    </w:p>
    <w:p w14:paraId="11F3A315" w14:textId="77777777" w:rsidR="00D52D64" w:rsidRPr="002F5F3A" w:rsidRDefault="00D52D64" w:rsidP="00540308">
      <w:pPr>
        <w:pStyle w:val="Randomlist"/>
        <w:tabs>
          <w:tab w:val="clear" w:pos="3968"/>
          <w:tab w:val="num" w:pos="1980"/>
          <w:tab w:val="num" w:pos="3320"/>
        </w:tabs>
        <w:ind w:left="0" w:right="20" w:firstLine="0"/>
      </w:pPr>
      <w:r w:rsidRPr="002F5F3A">
        <w:t>Administrative key</w:t>
      </w:r>
    </w:p>
    <w:p w14:paraId="4AC41ECA" w14:textId="77777777" w:rsidR="00D52D64" w:rsidRDefault="00D52D64" w:rsidP="00540308">
      <w:pPr>
        <w:pStyle w:val="a3"/>
        <w:ind w:left="0" w:right="20"/>
      </w:pPr>
      <w:r w:rsidRPr="002F5F3A">
        <w:t>Administrative key is assigned to each port of switch according to feature of port automatically. Administrative key feature are bandwidth, VLAN id, duplex, and mtu. In the case of the same value, the port can be a part of logical interface.</w:t>
      </w:r>
    </w:p>
    <w:p w14:paraId="60DE1422" w14:textId="77777777" w:rsidR="00D52D64" w:rsidRPr="002F5F3A" w:rsidRDefault="00D52D64" w:rsidP="00540308">
      <w:pPr>
        <w:pStyle w:val="a3"/>
        <w:ind w:left="0" w:right="20"/>
      </w:pPr>
      <w:r w:rsidRPr="002F5F3A">
        <w:t>When LACP is enabled, LACP always attempts to aggregate the mamximum number of ports. If LACP is not able to aggregate all the ports that are compatible, then all the ports that cannot be aggregated are put in hot standby state and are used only if one of the port group ports fails.</w:t>
      </w:r>
    </w:p>
    <w:p w14:paraId="42B733A5" w14:textId="77777777" w:rsidR="00D52D64" w:rsidRPr="005D2E3C" w:rsidRDefault="00D52D64" w:rsidP="00540308">
      <w:pPr>
        <w:wordWrap/>
        <w:adjustRightInd w:val="0"/>
        <w:ind w:right="20"/>
        <w:rPr>
          <w:rFonts w:ascii="굴림체" w:hAnsi="굴림체"/>
          <w:color w:val="000000"/>
          <w:kern w:val="0"/>
        </w:rPr>
      </w:pPr>
    </w:p>
    <w:p w14:paraId="09450BE0" w14:textId="77777777" w:rsidR="00D52D64" w:rsidRPr="00840DFC" w:rsidRDefault="00D52D64" w:rsidP="0021019A">
      <w:pPr>
        <w:pStyle w:val="2"/>
        <w:ind w:right="20"/>
      </w:pPr>
      <w:bookmarkStart w:id="3289" w:name="_Toc260059191"/>
      <w:bookmarkStart w:id="3290" w:name="_Toc337198684"/>
      <w:bookmarkStart w:id="3291" w:name="_Toc354416347"/>
      <w:bookmarkStart w:id="3292" w:name="_Toc260059192"/>
      <w:bookmarkStart w:id="3293" w:name="_Toc337198685"/>
      <w:bookmarkStart w:id="3294" w:name="_Toc444695213"/>
      <w:r w:rsidRPr="002F5F3A">
        <w:lastRenderedPageBreak/>
        <w:t xml:space="preserve">Configuring </w:t>
      </w:r>
      <w:r w:rsidRPr="00E44EA3">
        <w:t>LACP</w:t>
      </w:r>
      <w:r w:rsidRPr="002F5F3A">
        <w:t xml:space="preserve"> and SLA</w:t>
      </w:r>
      <w:bookmarkEnd w:id="3289"/>
      <w:bookmarkEnd w:id="3290"/>
      <w:bookmarkEnd w:id="3291"/>
      <w:bookmarkEnd w:id="3292"/>
      <w:bookmarkEnd w:id="3293"/>
      <w:bookmarkEnd w:id="3294"/>
    </w:p>
    <w:p w14:paraId="38E53611" w14:textId="77777777" w:rsidR="00D52D64" w:rsidRPr="002F5F3A" w:rsidRDefault="00D52D64" w:rsidP="00540308">
      <w:pPr>
        <w:pStyle w:val="a3"/>
        <w:ind w:left="0" w:right="20"/>
        <w:rPr>
          <w:kern w:val="0"/>
        </w:rPr>
      </w:pPr>
      <w:r w:rsidRPr="002F5F3A">
        <w:t>This section describes how to configure port group with LACP</w:t>
      </w:r>
      <w:r w:rsidRPr="002F5F3A">
        <w:rPr>
          <w:kern w:val="0"/>
        </w:rPr>
        <w:t>:</w:t>
      </w:r>
    </w:p>
    <w:p w14:paraId="4C57EBAA" w14:textId="77777777" w:rsidR="00D52D64" w:rsidRPr="00E44EA3" w:rsidRDefault="00D52D64" w:rsidP="00002766">
      <w:pPr>
        <w:pStyle w:val="Randomlist"/>
        <w:tabs>
          <w:tab w:val="clear" w:pos="3968"/>
          <w:tab w:val="num" w:pos="1980"/>
          <w:tab w:val="num" w:pos="3320"/>
        </w:tabs>
        <w:ind w:left="0" w:right="20" w:firstLine="0"/>
      </w:pPr>
      <w:r w:rsidRPr="00E44EA3">
        <w:t>Specifying the System Priority</w:t>
      </w:r>
    </w:p>
    <w:p w14:paraId="63F8A927" w14:textId="77777777" w:rsidR="00D52D64" w:rsidRPr="00E44EA3" w:rsidRDefault="00D52D64" w:rsidP="00002766">
      <w:pPr>
        <w:pStyle w:val="Randomlist"/>
        <w:tabs>
          <w:tab w:val="clear" w:pos="3968"/>
          <w:tab w:val="num" w:pos="1980"/>
          <w:tab w:val="num" w:pos="3320"/>
        </w:tabs>
        <w:ind w:left="0" w:right="20" w:firstLine="0"/>
      </w:pPr>
      <w:r w:rsidRPr="00E44EA3">
        <w:t>Specifying the Port Priority</w:t>
      </w:r>
    </w:p>
    <w:p w14:paraId="557E398C" w14:textId="77777777" w:rsidR="00D52D64" w:rsidRPr="00E44EA3" w:rsidRDefault="00D52D64" w:rsidP="00002766">
      <w:pPr>
        <w:pStyle w:val="Randomlist"/>
        <w:tabs>
          <w:tab w:val="clear" w:pos="3968"/>
          <w:tab w:val="num" w:pos="1980"/>
          <w:tab w:val="num" w:pos="3320"/>
        </w:tabs>
        <w:ind w:left="0" w:right="20" w:firstLine="0"/>
      </w:pPr>
      <w:r w:rsidRPr="00E44EA3">
        <w:t>Specifying an Administrative Key Value</w:t>
      </w:r>
    </w:p>
    <w:p w14:paraId="66729DC7" w14:textId="77777777" w:rsidR="00D52D64" w:rsidRPr="00E44EA3" w:rsidRDefault="00D52D64" w:rsidP="00002766">
      <w:pPr>
        <w:pStyle w:val="Randomlist"/>
        <w:tabs>
          <w:tab w:val="clear" w:pos="3968"/>
          <w:tab w:val="num" w:pos="1980"/>
          <w:tab w:val="num" w:pos="3320"/>
        </w:tabs>
        <w:ind w:left="0" w:right="20" w:firstLine="0"/>
      </w:pPr>
      <w:r w:rsidRPr="00E44EA3">
        <w:t>Specifying the Timeout Value</w:t>
      </w:r>
    </w:p>
    <w:p w14:paraId="561BC70A" w14:textId="77777777" w:rsidR="00D52D64" w:rsidRPr="00E44EA3" w:rsidRDefault="00D52D64" w:rsidP="00002766">
      <w:pPr>
        <w:pStyle w:val="Randomlist"/>
        <w:tabs>
          <w:tab w:val="clear" w:pos="3968"/>
          <w:tab w:val="num" w:pos="1980"/>
          <w:tab w:val="num" w:pos="3320"/>
        </w:tabs>
        <w:ind w:left="0" w:right="20" w:firstLine="0"/>
      </w:pPr>
      <w:r w:rsidRPr="00E44EA3">
        <w:t xml:space="preserve">Configuration LACP and static port group </w:t>
      </w:r>
    </w:p>
    <w:p w14:paraId="02AFAC1E" w14:textId="77777777" w:rsidR="00D52D64" w:rsidRPr="00086FC3" w:rsidRDefault="00086FC3" w:rsidP="00002766">
      <w:pPr>
        <w:pStyle w:val="Randomlist"/>
        <w:tabs>
          <w:tab w:val="clear" w:pos="3968"/>
          <w:tab w:val="num" w:pos="1980"/>
          <w:tab w:val="num" w:pos="3320"/>
        </w:tabs>
        <w:ind w:left="0" w:right="20" w:firstLine="0"/>
      </w:pPr>
      <w:r>
        <w:t>Clearing LACP Statistics</w:t>
      </w:r>
    </w:p>
    <w:p w14:paraId="286ABA70" w14:textId="77777777" w:rsidR="00D52D64" w:rsidRPr="002F5F3A" w:rsidRDefault="00D52D64" w:rsidP="00540308">
      <w:pPr>
        <w:pStyle w:val="3"/>
        <w:ind w:left="0" w:right="20"/>
      </w:pPr>
      <w:bookmarkStart w:id="3295" w:name="_Toc354416348"/>
      <w:bookmarkStart w:id="3296" w:name="_Toc337198686"/>
      <w:bookmarkStart w:id="3297" w:name="_Toc444695214"/>
      <w:r w:rsidRPr="002F5F3A">
        <w:t xml:space="preserve">Specifying the </w:t>
      </w:r>
      <w:r w:rsidRPr="00E44EA3">
        <w:t>System</w:t>
      </w:r>
      <w:r w:rsidRPr="002F5F3A">
        <w:t xml:space="preserve"> Priority</w:t>
      </w:r>
      <w:bookmarkEnd w:id="3295"/>
      <w:bookmarkEnd w:id="3296"/>
      <w:bookmarkEnd w:id="3297"/>
    </w:p>
    <w:p w14:paraId="217F35BB" w14:textId="77777777" w:rsidR="00D52D64" w:rsidRPr="002F5F3A" w:rsidRDefault="00D52D64" w:rsidP="00540308">
      <w:pPr>
        <w:pStyle w:val="a3"/>
        <w:ind w:left="0" w:right="20"/>
        <w:rPr>
          <w:kern w:val="0"/>
        </w:rPr>
      </w:pPr>
      <w:r w:rsidRPr="002F5F3A">
        <w:t xml:space="preserve">The system priority value should be an integer between 1 and 65535. </w:t>
      </w:r>
      <w:r w:rsidR="00975A27">
        <w:t>The h</w:t>
      </w:r>
      <w:r w:rsidRPr="002F5F3A">
        <w:t xml:space="preserve">igher number represents </w:t>
      </w:r>
      <w:r w:rsidR="00975A27">
        <w:t xml:space="preserve">a </w:t>
      </w:r>
      <w:r w:rsidRPr="002F5F3A">
        <w:t xml:space="preserve">lower priority. The default priority is </w:t>
      </w:r>
      <w:r w:rsidRPr="002F5F3A">
        <w:rPr>
          <w:kern w:val="0"/>
        </w:rPr>
        <w:t>32768.</w:t>
      </w:r>
    </w:p>
    <w:p w14:paraId="283D05A6" w14:textId="77777777" w:rsidR="00D52D64" w:rsidRPr="002F5F3A" w:rsidRDefault="00D52D64" w:rsidP="00540308">
      <w:pPr>
        <w:pStyle w:val="a3"/>
        <w:ind w:left="0" w:right="20"/>
      </w:pPr>
      <w:r w:rsidRPr="002F5F3A">
        <w:rPr>
          <w:kern w:val="0"/>
        </w:rPr>
        <w:t xml:space="preserve">To specify LACP system priority, follow the steps below from </w:t>
      </w:r>
      <w:r w:rsidR="00221294">
        <w:rPr>
          <w:kern w:val="0"/>
        </w:rPr>
        <w:t>Privileged</w:t>
      </w:r>
      <w:r w:rsidRPr="002F5F3A">
        <w:t xml:space="preserve"> mode:</w:t>
      </w:r>
    </w:p>
    <w:p w14:paraId="480E8C6B" w14:textId="77777777" w:rsidR="00D52D64" w:rsidRPr="005D2E3C" w:rsidRDefault="00086FC3" w:rsidP="00540308">
      <w:pPr>
        <w:pStyle w:val="afffff3"/>
        <w:ind w:left="0" w:right="20"/>
        <w:rPr>
          <w:rFonts w:ascii="Tahoma" w:eastAsia="굴림" w:hAnsi="Tahoma" w:cs="Tahoma"/>
        </w:rPr>
      </w:pPr>
      <w:bookmarkStart w:id="3298" w:name="_Toc260059193"/>
      <w:bookmarkStart w:id="3299" w:name="_Toc391575344"/>
      <w:r>
        <w:t xml:space="preserve">Table </w:t>
      </w:r>
      <w:r w:rsidR="005832B8">
        <w:fldChar w:fldCharType="begin"/>
      </w:r>
      <w:r w:rsidR="00092D8C">
        <w:instrText xml:space="preserve"> SEQ Table \* ARABIC </w:instrText>
      </w:r>
      <w:r w:rsidR="005832B8">
        <w:fldChar w:fldCharType="separate"/>
      </w:r>
      <w:r w:rsidR="008B56C1">
        <w:rPr>
          <w:noProof/>
        </w:rPr>
        <w:t>202</w:t>
      </w:r>
      <w:r w:rsidR="005832B8">
        <w:rPr>
          <w:noProof/>
        </w:rPr>
        <w:fldChar w:fldCharType="end"/>
      </w:r>
      <w:r>
        <w:rPr>
          <w:rFonts w:hint="eastAsia"/>
        </w:rPr>
        <w:t xml:space="preserve"> </w:t>
      </w:r>
      <w:r w:rsidRPr="002F5F3A">
        <w:t>Specifying the System Priority</w:t>
      </w:r>
      <w:bookmarkEnd w:id="3298"/>
      <w:bookmarkEnd w:id="3299"/>
    </w:p>
    <w:tbl>
      <w:tblPr>
        <w:tblStyle w:val="CLIWide"/>
        <w:tblW w:w="0" w:type="auto"/>
        <w:tblLook w:val="04A0" w:firstRow="1" w:lastRow="0" w:firstColumn="1" w:lastColumn="0" w:noHBand="0" w:noVBand="1"/>
      </w:tblPr>
      <w:tblGrid>
        <w:gridCol w:w="739"/>
        <w:gridCol w:w="2553"/>
        <w:gridCol w:w="4640"/>
      </w:tblGrid>
      <w:tr w:rsidR="00D52D64" w14:paraId="2E03D7EC"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712DB9E9" w14:textId="77777777" w:rsidR="00D52D64" w:rsidRPr="002F5F3A" w:rsidRDefault="00D52D64" w:rsidP="00540308">
            <w:pPr>
              <w:pStyle w:val="ac"/>
            </w:pPr>
            <w:r w:rsidRPr="002F5F3A">
              <w:t>Step</w:t>
            </w:r>
          </w:p>
        </w:tc>
        <w:tc>
          <w:tcPr>
            <w:tcW w:w="2673" w:type="dxa"/>
          </w:tcPr>
          <w:p w14:paraId="02422612" w14:textId="77777777" w:rsidR="00D52D64" w:rsidRPr="002F5F3A" w:rsidRDefault="00D52D64" w:rsidP="00540308">
            <w:pPr>
              <w:wordWrap/>
              <w:ind w:right="20"/>
              <w:rPr>
                <w:b/>
                <w:bCs/>
              </w:rPr>
            </w:pPr>
            <w:r w:rsidRPr="002F5F3A">
              <w:rPr>
                <w:b/>
                <w:bCs/>
              </w:rPr>
              <w:t>Command</w:t>
            </w:r>
          </w:p>
        </w:tc>
        <w:tc>
          <w:tcPr>
            <w:tcW w:w="4943" w:type="dxa"/>
          </w:tcPr>
          <w:p w14:paraId="3EBB2EEC" w14:textId="77777777" w:rsidR="00D52D64" w:rsidRPr="002F5F3A" w:rsidRDefault="00D52D64" w:rsidP="00540308">
            <w:pPr>
              <w:wordWrap/>
              <w:ind w:right="20"/>
              <w:rPr>
                <w:b/>
                <w:bCs/>
              </w:rPr>
            </w:pPr>
            <w:r w:rsidRPr="002F5F3A">
              <w:rPr>
                <w:b/>
                <w:bCs/>
              </w:rPr>
              <w:t>Purpose</w:t>
            </w:r>
          </w:p>
        </w:tc>
      </w:tr>
      <w:tr w:rsidR="00D52D64" w14:paraId="02F07553" w14:textId="77777777" w:rsidTr="00752CBE">
        <w:tc>
          <w:tcPr>
            <w:tcW w:w="740" w:type="dxa"/>
          </w:tcPr>
          <w:p w14:paraId="647F4E73" w14:textId="77777777" w:rsidR="00D52D64" w:rsidRPr="002F5F3A" w:rsidRDefault="00D52D64" w:rsidP="00540308">
            <w:pPr>
              <w:wordWrap/>
              <w:ind w:right="20"/>
              <w:rPr>
                <w:b/>
                <w:bCs/>
              </w:rPr>
            </w:pPr>
            <w:r w:rsidRPr="002F5F3A">
              <w:rPr>
                <w:b/>
                <w:bCs/>
              </w:rPr>
              <w:t>Step1</w:t>
            </w:r>
          </w:p>
        </w:tc>
        <w:tc>
          <w:tcPr>
            <w:tcW w:w="2673" w:type="dxa"/>
          </w:tcPr>
          <w:p w14:paraId="02F18A31" w14:textId="77777777" w:rsidR="00D52D64" w:rsidRPr="002F5F3A" w:rsidRDefault="00D52D64" w:rsidP="00540308">
            <w:pPr>
              <w:wordWrap/>
              <w:ind w:right="20"/>
              <w:jc w:val="left"/>
              <w:rPr>
                <w:b/>
                <w:bCs/>
                <w:i/>
                <w:iCs/>
              </w:rPr>
            </w:pPr>
            <w:r w:rsidRPr="002F5F3A">
              <w:rPr>
                <w:b/>
                <w:bCs/>
              </w:rPr>
              <w:t>configure terminal</w:t>
            </w:r>
          </w:p>
        </w:tc>
        <w:tc>
          <w:tcPr>
            <w:tcW w:w="4943" w:type="dxa"/>
          </w:tcPr>
          <w:p w14:paraId="074F294F" w14:textId="77777777" w:rsidR="00D52D64" w:rsidRPr="002F5F3A" w:rsidRDefault="00D52D64" w:rsidP="00540308">
            <w:pPr>
              <w:wordWrap/>
              <w:ind w:right="20"/>
            </w:pPr>
            <w:r w:rsidRPr="002F5F3A">
              <w:t>Enters global configuration mode</w:t>
            </w:r>
          </w:p>
        </w:tc>
      </w:tr>
      <w:tr w:rsidR="00D52D64" w14:paraId="3E8CA233" w14:textId="77777777" w:rsidTr="00752CBE">
        <w:tc>
          <w:tcPr>
            <w:tcW w:w="740" w:type="dxa"/>
          </w:tcPr>
          <w:p w14:paraId="5DD1AF68" w14:textId="77777777" w:rsidR="00D52D64" w:rsidRPr="002F5F3A" w:rsidRDefault="00D52D64" w:rsidP="00540308">
            <w:pPr>
              <w:wordWrap/>
              <w:ind w:right="20"/>
              <w:rPr>
                <w:b/>
                <w:bCs/>
              </w:rPr>
            </w:pPr>
            <w:r w:rsidRPr="002F5F3A">
              <w:rPr>
                <w:b/>
                <w:bCs/>
              </w:rPr>
              <w:t>Step2</w:t>
            </w:r>
          </w:p>
        </w:tc>
        <w:tc>
          <w:tcPr>
            <w:tcW w:w="2673" w:type="dxa"/>
          </w:tcPr>
          <w:p w14:paraId="5043178E" w14:textId="77777777" w:rsidR="00D52D64" w:rsidRPr="002F5F3A" w:rsidRDefault="00D52D64" w:rsidP="00540308">
            <w:pPr>
              <w:wordWrap/>
              <w:ind w:right="20"/>
              <w:jc w:val="left"/>
              <w:rPr>
                <w:b/>
                <w:bCs/>
              </w:rPr>
            </w:pPr>
            <w:r w:rsidRPr="002F5F3A">
              <w:rPr>
                <w:b/>
                <w:bCs/>
              </w:rPr>
              <w:t xml:space="preserve">lacp system-priority </w:t>
            </w:r>
            <w:r w:rsidRPr="002F5F3A">
              <w:rPr>
                <w:i/>
                <w:iCs/>
              </w:rPr>
              <w:t>priority</w:t>
            </w:r>
          </w:p>
        </w:tc>
        <w:tc>
          <w:tcPr>
            <w:tcW w:w="4943" w:type="dxa"/>
          </w:tcPr>
          <w:p w14:paraId="38EB8651" w14:textId="77777777" w:rsidR="00D52D64" w:rsidRPr="002F5F3A" w:rsidRDefault="00D52D64" w:rsidP="00540308">
            <w:pPr>
              <w:wordWrap/>
              <w:ind w:right="20"/>
            </w:pPr>
            <w:r w:rsidRPr="002F5F3A">
              <w:t>Specifies the system priority</w:t>
            </w:r>
          </w:p>
        </w:tc>
      </w:tr>
      <w:tr w:rsidR="00D52D64" w14:paraId="128EB191" w14:textId="77777777" w:rsidTr="00752CBE">
        <w:tc>
          <w:tcPr>
            <w:tcW w:w="740" w:type="dxa"/>
          </w:tcPr>
          <w:p w14:paraId="34375106" w14:textId="77777777" w:rsidR="00D52D64" w:rsidRPr="002F5F3A" w:rsidRDefault="00D52D64" w:rsidP="00540308">
            <w:pPr>
              <w:wordWrap/>
              <w:ind w:right="20"/>
              <w:rPr>
                <w:b/>
                <w:bCs/>
              </w:rPr>
            </w:pPr>
            <w:r w:rsidRPr="002F5F3A">
              <w:rPr>
                <w:b/>
                <w:bCs/>
              </w:rPr>
              <w:t>Step3</w:t>
            </w:r>
          </w:p>
        </w:tc>
        <w:tc>
          <w:tcPr>
            <w:tcW w:w="2673" w:type="dxa"/>
          </w:tcPr>
          <w:p w14:paraId="492C2C7E" w14:textId="77777777" w:rsidR="00D52D64" w:rsidRPr="002F5F3A" w:rsidRDefault="00D52D64" w:rsidP="00540308">
            <w:pPr>
              <w:wordWrap/>
              <w:ind w:right="20"/>
              <w:jc w:val="left"/>
              <w:rPr>
                <w:b/>
                <w:bCs/>
              </w:rPr>
            </w:pPr>
            <w:r w:rsidRPr="002F5F3A">
              <w:rPr>
                <w:b/>
                <w:bCs/>
              </w:rPr>
              <w:t>end</w:t>
            </w:r>
          </w:p>
        </w:tc>
        <w:tc>
          <w:tcPr>
            <w:tcW w:w="4943" w:type="dxa"/>
          </w:tcPr>
          <w:p w14:paraId="3EB3CB65" w14:textId="77777777" w:rsidR="00D52D64" w:rsidRPr="002F5F3A" w:rsidRDefault="00D52D64" w:rsidP="00540308">
            <w:pPr>
              <w:wordWrap/>
              <w:ind w:right="20"/>
            </w:pPr>
            <w:r w:rsidRPr="002F5F3A">
              <w:t xml:space="preserve">Return the </w:t>
            </w:r>
            <w:r w:rsidR="00221294">
              <w:t>Privileged</w:t>
            </w:r>
            <w:r w:rsidRPr="002F5F3A">
              <w:t xml:space="preserve"> mode</w:t>
            </w:r>
          </w:p>
        </w:tc>
      </w:tr>
      <w:tr w:rsidR="00D52D64" w14:paraId="37BF3CA7" w14:textId="77777777" w:rsidTr="00752CBE">
        <w:tc>
          <w:tcPr>
            <w:tcW w:w="740" w:type="dxa"/>
          </w:tcPr>
          <w:p w14:paraId="073ED348" w14:textId="77777777" w:rsidR="00D52D64" w:rsidRPr="002F5F3A" w:rsidRDefault="00D52D64" w:rsidP="00540308">
            <w:pPr>
              <w:wordWrap/>
              <w:ind w:right="20"/>
              <w:rPr>
                <w:b/>
                <w:bCs/>
              </w:rPr>
            </w:pPr>
            <w:r w:rsidRPr="002F5F3A">
              <w:rPr>
                <w:b/>
                <w:bCs/>
              </w:rPr>
              <w:t>Step4</w:t>
            </w:r>
          </w:p>
        </w:tc>
        <w:tc>
          <w:tcPr>
            <w:tcW w:w="2673" w:type="dxa"/>
          </w:tcPr>
          <w:p w14:paraId="103C2F33" w14:textId="77777777" w:rsidR="00D52D64" w:rsidRPr="002F5F3A" w:rsidRDefault="00D52D64" w:rsidP="00540308">
            <w:pPr>
              <w:wordWrap/>
              <w:ind w:right="20"/>
              <w:jc w:val="left"/>
              <w:rPr>
                <w:b/>
                <w:bCs/>
              </w:rPr>
            </w:pPr>
            <w:r w:rsidRPr="002F5F3A">
              <w:rPr>
                <w:b/>
                <w:bCs/>
              </w:rPr>
              <w:t>show lacp sys-id</w:t>
            </w:r>
          </w:p>
        </w:tc>
        <w:tc>
          <w:tcPr>
            <w:tcW w:w="4943" w:type="dxa"/>
          </w:tcPr>
          <w:p w14:paraId="6FEB7A49" w14:textId="77777777" w:rsidR="00D52D64" w:rsidRPr="002F5F3A" w:rsidRDefault="00D52D64" w:rsidP="00540308">
            <w:pPr>
              <w:wordWrap/>
              <w:ind w:right="20"/>
            </w:pPr>
            <w:r w:rsidRPr="002F5F3A">
              <w:t>Checks the setting</w:t>
            </w:r>
          </w:p>
        </w:tc>
      </w:tr>
      <w:tr w:rsidR="00D52D64" w14:paraId="10A6B241" w14:textId="77777777" w:rsidTr="00752CBE">
        <w:tc>
          <w:tcPr>
            <w:tcW w:w="740" w:type="dxa"/>
          </w:tcPr>
          <w:p w14:paraId="3E86AF81" w14:textId="77777777" w:rsidR="00D52D64" w:rsidRPr="002F5F3A" w:rsidRDefault="00D52D64" w:rsidP="00540308">
            <w:pPr>
              <w:wordWrap/>
              <w:ind w:right="20"/>
              <w:rPr>
                <w:b/>
                <w:bCs/>
              </w:rPr>
            </w:pPr>
            <w:r w:rsidRPr="002F5F3A">
              <w:rPr>
                <w:b/>
                <w:bCs/>
              </w:rPr>
              <w:t>Step5</w:t>
            </w:r>
          </w:p>
        </w:tc>
        <w:tc>
          <w:tcPr>
            <w:tcW w:w="2673" w:type="dxa"/>
          </w:tcPr>
          <w:p w14:paraId="5007C3BA" w14:textId="77777777" w:rsidR="00D52D64" w:rsidRPr="002F5F3A" w:rsidRDefault="00D52D64" w:rsidP="00540308">
            <w:pPr>
              <w:wordWrap/>
              <w:ind w:right="20"/>
              <w:jc w:val="left"/>
              <w:rPr>
                <w:b/>
                <w:bCs/>
              </w:rPr>
            </w:pPr>
            <w:r w:rsidRPr="002F5F3A">
              <w:rPr>
                <w:b/>
                <w:bCs/>
              </w:rPr>
              <w:t>copy running-config startup-config</w:t>
            </w:r>
          </w:p>
        </w:tc>
        <w:tc>
          <w:tcPr>
            <w:tcW w:w="4943" w:type="dxa"/>
          </w:tcPr>
          <w:p w14:paraId="54EC8492" w14:textId="77777777" w:rsidR="00D52D64" w:rsidRPr="002F5F3A" w:rsidRDefault="00D52D64" w:rsidP="00540308">
            <w:pPr>
              <w:wordWrap/>
              <w:ind w:right="20"/>
            </w:pPr>
            <w:r w:rsidRPr="002F5F3A">
              <w:t>Saves the setting in configuration file (optional)</w:t>
            </w:r>
          </w:p>
        </w:tc>
      </w:tr>
    </w:tbl>
    <w:p w14:paraId="66111997" w14:textId="77777777" w:rsidR="00D52D64" w:rsidRPr="002F5F3A" w:rsidRDefault="00D52D64" w:rsidP="00540308">
      <w:pPr>
        <w:pStyle w:val="a3"/>
        <w:ind w:left="0" w:right="20"/>
      </w:pPr>
      <w:r w:rsidRPr="002F5F3A">
        <w:t xml:space="preserve">To return the system priority to </w:t>
      </w:r>
      <w:r w:rsidR="003E42FC">
        <w:t xml:space="preserve">a </w:t>
      </w:r>
      <w:r w:rsidRPr="002F5F3A">
        <w:t xml:space="preserve">default setting, use global configuration command </w:t>
      </w:r>
      <w:r w:rsidRPr="002F5F3A">
        <w:t>“</w:t>
      </w:r>
      <w:r w:rsidRPr="002F5F3A">
        <w:t>no lacp system-priority</w:t>
      </w:r>
      <w:r w:rsidRPr="002F5F3A">
        <w:t>”</w:t>
      </w:r>
    </w:p>
    <w:p w14:paraId="390F959D" w14:textId="77777777" w:rsidR="00D52D64" w:rsidRPr="002F5F3A" w:rsidRDefault="00D52D64" w:rsidP="00540308">
      <w:pPr>
        <w:pStyle w:val="a3"/>
        <w:ind w:left="0" w:right="20"/>
      </w:pPr>
      <w:r w:rsidRPr="002F5F3A">
        <w:t xml:space="preserve">This example shows how to specify the system priority as </w:t>
      </w:r>
      <w:r w:rsidRPr="002F5F3A">
        <w:t>“</w:t>
      </w:r>
      <w:r w:rsidRPr="002F5F3A">
        <w:t>20000</w:t>
      </w:r>
      <w:r w:rsidRPr="002F5F3A">
        <w:t>”</w:t>
      </w:r>
      <w:r w:rsidRPr="002F5F3A">
        <w:t>.</w:t>
      </w:r>
    </w:p>
    <w:tbl>
      <w:tblPr>
        <w:tblStyle w:val="48"/>
        <w:tblW w:w="0" w:type="auto"/>
        <w:tblLook w:val="04A0" w:firstRow="1" w:lastRow="0" w:firstColumn="1" w:lastColumn="0" w:noHBand="0" w:noVBand="1"/>
      </w:tblPr>
      <w:tblGrid>
        <w:gridCol w:w="8045"/>
      </w:tblGrid>
      <w:tr w:rsidR="00D52D64" w14:paraId="03BBB32C" w14:textId="77777777" w:rsidTr="00E44EA3">
        <w:tc>
          <w:tcPr>
            <w:tcW w:w="9836" w:type="dxa"/>
          </w:tcPr>
          <w:p w14:paraId="25EB871F" w14:textId="77777777" w:rsidR="00D52D64" w:rsidRDefault="00D52D64" w:rsidP="00540308">
            <w:pPr>
              <w:pStyle w:val="ac"/>
            </w:pPr>
            <w:r>
              <w:t>Switch# configure terminal</w:t>
            </w:r>
          </w:p>
          <w:p w14:paraId="57AB76FE" w14:textId="77777777" w:rsidR="00D52D64" w:rsidRDefault="00D52D64" w:rsidP="00540308">
            <w:pPr>
              <w:pStyle w:val="ac"/>
            </w:pPr>
            <w:r>
              <w:t>Switch(config)# lacp system-priority 20000</w:t>
            </w:r>
          </w:p>
          <w:p w14:paraId="6800DA18" w14:textId="77777777" w:rsidR="00D52D64" w:rsidRDefault="00D52D64" w:rsidP="00540308">
            <w:pPr>
              <w:pStyle w:val="ac"/>
            </w:pPr>
            <w:r>
              <w:t xml:space="preserve">Switch(config)# </w:t>
            </w:r>
            <w:r>
              <w:rPr>
                <w:b/>
                <w:bCs/>
              </w:rPr>
              <w:t>end</w:t>
            </w:r>
          </w:p>
        </w:tc>
      </w:tr>
    </w:tbl>
    <w:p w14:paraId="52D55A67" w14:textId="77777777" w:rsidR="00D52D64" w:rsidRDefault="00D52D64" w:rsidP="00540308">
      <w:pPr>
        <w:ind w:right="20"/>
        <w:rPr>
          <w:rFonts w:ascii="Tahoma" w:eastAsia="굴림" w:hAnsi="Tahoma" w:cs="Times New Roman"/>
        </w:rPr>
      </w:pPr>
    </w:p>
    <w:p w14:paraId="5DF9FCD4" w14:textId="77777777" w:rsidR="00D52D64" w:rsidRDefault="00D52D64" w:rsidP="00540308">
      <w:pPr>
        <w:pStyle w:val="3"/>
        <w:ind w:left="0" w:right="20"/>
      </w:pPr>
      <w:bookmarkStart w:id="3300" w:name="_Toc337198687"/>
      <w:bookmarkStart w:id="3301" w:name="_Toc354416349"/>
      <w:bookmarkStart w:id="3302" w:name="_Toc444695215"/>
      <w:r w:rsidRPr="002F5F3A">
        <w:t>Specifying the Port Priority</w:t>
      </w:r>
      <w:bookmarkEnd w:id="3300"/>
      <w:bookmarkEnd w:id="3301"/>
      <w:bookmarkEnd w:id="3302"/>
    </w:p>
    <w:p w14:paraId="5A6541EE" w14:textId="77777777" w:rsidR="00D52D64" w:rsidRDefault="00D52D64" w:rsidP="00540308">
      <w:pPr>
        <w:pStyle w:val="a3"/>
        <w:ind w:left="0" w:right="20"/>
        <w:rPr>
          <w:kern w:val="0"/>
        </w:rPr>
      </w:pPr>
      <w:r w:rsidRPr="002F5F3A">
        <w:t xml:space="preserve">The port priority value should be an integer between 1 and 65535. </w:t>
      </w:r>
      <w:r w:rsidR="00510172">
        <w:t>The h</w:t>
      </w:r>
      <w:r w:rsidRPr="002F5F3A">
        <w:t>igher number represent</w:t>
      </w:r>
      <w:r w:rsidR="00510172">
        <w:t>s</w:t>
      </w:r>
      <w:r w:rsidRPr="002F5F3A">
        <w:t xml:space="preserve"> </w:t>
      </w:r>
      <w:r w:rsidR="00510172">
        <w:t xml:space="preserve">a </w:t>
      </w:r>
      <w:r w:rsidRPr="002F5F3A">
        <w:t xml:space="preserve">lower priority </w:t>
      </w:r>
      <w:r w:rsidR="00510172">
        <w:t xml:space="preserve">with </w:t>
      </w:r>
      <w:r w:rsidRPr="002F5F3A">
        <w:t xml:space="preserve">the default priority </w:t>
      </w:r>
      <w:r w:rsidR="00510172">
        <w:t>being</w:t>
      </w:r>
      <w:r w:rsidRPr="002F5F3A">
        <w:t xml:space="preserve"> </w:t>
      </w:r>
      <w:r w:rsidRPr="002F5F3A">
        <w:rPr>
          <w:kern w:val="0"/>
        </w:rPr>
        <w:t>32768.</w:t>
      </w:r>
    </w:p>
    <w:tbl>
      <w:tblPr>
        <w:tblStyle w:val="NOTICE"/>
        <w:tblW w:w="0" w:type="auto"/>
        <w:tblLook w:val="04A0" w:firstRow="1" w:lastRow="0" w:firstColumn="1" w:lastColumn="0" w:noHBand="0" w:noVBand="1"/>
      </w:tblPr>
      <w:tblGrid>
        <w:gridCol w:w="871"/>
        <w:gridCol w:w="1041"/>
        <w:gridCol w:w="6020"/>
      </w:tblGrid>
      <w:tr w:rsidR="00D52D64" w14:paraId="6B906616" w14:textId="77777777" w:rsidTr="006712F4">
        <w:tc>
          <w:tcPr>
            <w:tcW w:w="900" w:type="dxa"/>
          </w:tcPr>
          <w:p w14:paraId="799F3D65" w14:textId="77777777" w:rsidR="00D52D64" w:rsidRDefault="00D52D64" w:rsidP="00540308">
            <w:pPr>
              <w:pStyle w:val="aa"/>
              <w:spacing w:before="240" w:after="120"/>
              <w:ind w:right="20"/>
              <w:jc w:val="both"/>
              <w:rPr>
                <w:rFonts w:ascii="Tahoma" w:eastAsia="굴림" w:hAnsi="Tahoma" w:cs="Times New Roman"/>
              </w:rPr>
            </w:pPr>
            <w:r>
              <w:rPr>
                <w:rFonts w:ascii="Tahoma" w:eastAsia="굴림" w:hAnsi="Tahoma" w:cs="Times New Roman"/>
                <w:noProof/>
              </w:rPr>
              <w:drawing>
                <wp:inline distT="0" distB="0" distL="0" distR="0" wp14:anchorId="4018DF3E" wp14:editId="15391DED">
                  <wp:extent cx="276225" cy="342900"/>
                  <wp:effectExtent l="0" t="0" r="9525" b="0"/>
                  <wp:docPr id="18573" name="그림 1857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6D034825" w14:textId="77777777" w:rsidR="00D52D64" w:rsidRDefault="00D52D64" w:rsidP="00540308">
            <w:pPr>
              <w:pStyle w:val="aa"/>
              <w:spacing w:before="240"/>
              <w:ind w:right="20"/>
              <w:jc w:val="both"/>
              <w:rPr>
                <w:rFonts w:ascii="Tahoma" w:eastAsia="굴림" w:hAnsi="Tahoma" w:cs="Tahoma"/>
                <w:b/>
                <w:bCs/>
              </w:rPr>
            </w:pPr>
            <w:r>
              <w:rPr>
                <w:rFonts w:ascii="Tahoma" w:eastAsia="굴림" w:hAnsi="Tahoma" w:cs="Tahoma"/>
                <w:b/>
                <w:bCs/>
              </w:rPr>
              <w:t>Note</w:t>
            </w:r>
          </w:p>
        </w:tc>
        <w:tc>
          <w:tcPr>
            <w:tcW w:w="6800" w:type="dxa"/>
          </w:tcPr>
          <w:p w14:paraId="31F3A868" w14:textId="77777777" w:rsidR="00B43CF2" w:rsidRPr="006712F4" w:rsidRDefault="00B43CF2" w:rsidP="00540308">
            <w:pPr>
              <w:pStyle w:val="aa"/>
              <w:spacing w:before="240"/>
              <w:ind w:right="20"/>
              <w:jc w:val="both"/>
              <w:rPr>
                <w:rFonts w:ascii="Tahoma" w:eastAsia="굴림" w:hAnsi="Tahoma" w:cs="Tahoma"/>
                <w:color w:val="FFC000"/>
              </w:rPr>
            </w:pPr>
            <w:r w:rsidRPr="006712F4">
              <w:rPr>
                <w:rFonts w:ascii="Tahoma" w:eastAsia="굴림" w:hAnsi="Tahoma" w:cs="Tahoma"/>
                <w:bCs/>
              </w:rPr>
              <w:t>Only the ports which belong to the Channel-group of LACP protocol can be configured for Port Priority.</w:t>
            </w:r>
          </w:p>
        </w:tc>
      </w:tr>
    </w:tbl>
    <w:p w14:paraId="1DA93EB3" w14:textId="77777777" w:rsidR="00D52D64" w:rsidRDefault="00D52D64" w:rsidP="00540308">
      <w:pPr>
        <w:pStyle w:val="a3"/>
        <w:ind w:left="0" w:right="20"/>
      </w:pPr>
      <w:r w:rsidRPr="002F5F3A">
        <w:t xml:space="preserve">To specify the port priority, follow the step below from </w:t>
      </w:r>
      <w:r w:rsidR="00221294">
        <w:t>Privileged</w:t>
      </w:r>
      <w:r w:rsidRPr="002F5F3A">
        <w:t xml:space="preserve"> mode.</w:t>
      </w:r>
    </w:p>
    <w:p w14:paraId="00D7114D" w14:textId="77777777" w:rsidR="00086FC3" w:rsidRDefault="00086FC3" w:rsidP="00540308">
      <w:pPr>
        <w:pStyle w:val="a3"/>
        <w:ind w:left="0" w:right="20"/>
      </w:pPr>
    </w:p>
    <w:p w14:paraId="55BF7A42" w14:textId="77777777" w:rsidR="00540308" w:rsidRDefault="00540308" w:rsidP="00540308">
      <w:pPr>
        <w:pStyle w:val="a3"/>
        <w:ind w:left="0" w:right="20"/>
      </w:pPr>
    </w:p>
    <w:p w14:paraId="2DC2142A" w14:textId="77777777" w:rsidR="00086FC3" w:rsidRDefault="00086FC3" w:rsidP="00540308">
      <w:pPr>
        <w:pStyle w:val="afffff3"/>
        <w:ind w:left="0" w:right="20"/>
        <w:rPr>
          <w:rFonts w:ascii="Tahoma" w:eastAsia="굴림" w:hAnsi="Tahoma" w:cs="Tahoma"/>
        </w:rPr>
      </w:pPr>
      <w:bookmarkStart w:id="3303" w:name="_Toc337198688"/>
      <w:bookmarkStart w:id="3304" w:name="_Toc391575345"/>
      <w:r>
        <w:t xml:space="preserve">Table </w:t>
      </w:r>
      <w:r w:rsidR="005832B8">
        <w:fldChar w:fldCharType="begin"/>
      </w:r>
      <w:r w:rsidR="00092D8C">
        <w:instrText xml:space="preserve"> SEQ Table \* ARABIC </w:instrText>
      </w:r>
      <w:r w:rsidR="005832B8">
        <w:fldChar w:fldCharType="separate"/>
      </w:r>
      <w:r w:rsidR="008B56C1">
        <w:rPr>
          <w:noProof/>
        </w:rPr>
        <w:t>203</w:t>
      </w:r>
      <w:r w:rsidR="005832B8">
        <w:rPr>
          <w:noProof/>
        </w:rPr>
        <w:fldChar w:fldCharType="end"/>
      </w:r>
      <w:r>
        <w:rPr>
          <w:rFonts w:hint="eastAsia"/>
        </w:rPr>
        <w:t xml:space="preserve"> </w:t>
      </w:r>
      <w:r w:rsidRPr="002F5F3A">
        <w:t>Specifying the Timeout Value</w:t>
      </w:r>
      <w:bookmarkEnd w:id="3303"/>
      <w:bookmarkEnd w:id="3304"/>
    </w:p>
    <w:tbl>
      <w:tblPr>
        <w:tblStyle w:val="CLIWide"/>
        <w:tblW w:w="0" w:type="auto"/>
        <w:tblLook w:val="04A0" w:firstRow="1" w:lastRow="0" w:firstColumn="1" w:lastColumn="0" w:noHBand="0" w:noVBand="1"/>
      </w:tblPr>
      <w:tblGrid>
        <w:gridCol w:w="739"/>
        <w:gridCol w:w="2553"/>
        <w:gridCol w:w="4640"/>
      </w:tblGrid>
      <w:tr w:rsidR="00D52D64" w14:paraId="03CD09C1"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098C5A90" w14:textId="77777777" w:rsidR="00D52D64" w:rsidRPr="002F5F3A" w:rsidRDefault="00D52D64" w:rsidP="00540308">
            <w:pPr>
              <w:pStyle w:val="ac"/>
            </w:pPr>
            <w:r w:rsidRPr="002F5F3A">
              <w:lastRenderedPageBreak/>
              <w:t>Step</w:t>
            </w:r>
          </w:p>
        </w:tc>
        <w:tc>
          <w:tcPr>
            <w:tcW w:w="2673" w:type="dxa"/>
          </w:tcPr>
          <w:p w14:paraId="687B0ED7" w14:textId="77777777" w:rsidR="00D52D64" w:rsidRPr="002F5F3A" w:rsidRDefault="00D52D64" w:rsidP="00540308">
            <w:pPr>
              <w:wordWrap/>
              <w:ind w:right="20"/>
              <w:rPr>
                <w:b/>
                <w:bCs/>
              </w:rPr>
            </w:pPr>
            <w:r w:rsidRPr="002F5F3A">
              <w:rPr>
                <w:b/>
                <w:bCs/>
              </w:rPr>
              <w:t>Command</w:t>
            </w:r>
          </w:p>
        </w:tc>
        <w:tc>
          <w:tcPr>
            <w:tcW w:w="4943" w:type="dxa"/>
          </w:tcPr>
          <w:p w14:paraId="53F547B7" w14:textId="77777777" w:rsidR="00D52D64" w:rsidRPr="002F5F3A" w:rsidRDefault="00D52D64" w:rsidP="00540308">
            <w:pPr>
              <w:wordWrap/>
              <w:ind w:right="20"/>
              <w:rPr>
                <w:b/>
                <w:bCs/>
              </w:rPr>
            </w:pPr>
            <w:r w:rsidRPr="002F5F3A">
              <w:rPr>
                <w:b/>
                <w:bCs/>
              </w:rPr>
              <w:t>Purpose</w:t>
            </w:r>
          </w:p>
        </w:tc>
      </w:tr>
      <w:tr w:rsidR="00D52D64" w14:paraId="22827860" w14:textId="77777777" w:rsidTr="00752CBE">
        <w:tc>
          <w:tcPr>
            <w:tcW w:w="740" w:type="dxa"/>
          </w:tcPr>
          <w:p w14:paraId="6BFBF585" w14:textId="77777777" w:rsidR="00D52D64" w:rsidRPr="002F5F3A" w:rsidRDefault="00D52D64" w:rsidP="00540308">
            <w:pPr>
              <w:wordWrap/>
              <w:ind w:right="20"/>
              <w:rPr>
                <w:b/>
                <w:bCs/>
              </w:rPr>
            </w:pPr>
            <w:r w:rsidRPr="002F5F3A">
              <w:rPr>
                <w:b/>
                <w:bCs/>
              </w:rPr>
              <w:t>Step1</w:t>
            </w:r>
          </w:p>
        </w:tc>
        <w:tc>
          <w:tcPr>
            <w:tcW w:w="2673" w:type="dxa"/>
          </w:tcPr>
          <w:p w14:paraId="3C06E94D" w14:textId="77777777" w:rsidR="00D52D64" w:rsidRPr="002F5F3A" w:rsidRDefault="00D52D64" w:rsidP="00540308">
            <w:pPr>
              <w:wordWrap/>
              <w:ind w:right="20"/>
            </w:pPr>
            <w:r w:rsidRPr="002F5F3A">
              <w:rPr>
                <w:b/>
                <w:bCs/>
              </w:rPr>
              <w:t>configure terminal</w:t>
            </w:r>
          </w:p>
        </w:tc>
        <w:tc>
          <w:tcPr>
            <w:tcW w:w="4943" w:type="dxa"/>
          </w:tcPr>
          <w:p w14:paraId="7030FDB8" w14:textId="77777777" w:rsidR="00D52D64" w:rsidRPr="002F5F3A" w:rsidRDefault="00D52D64" w:rsidP="00540308">
            <w:pPr>
              <w:wordWrap/>
              <w:ind w:right="20"/>
            </w:pPr>
            <w:r w:rsidRPr="002F5F3A">
              <w:t>To enter global configuration mode.</w:t>
            </w:r>
          </w:p>
        </w:tc>
      </w:tr>
      <w:tr w:rsidR="00D52D64" w14:paraId="3613E6D3" w14:textId="77777777" w:rsidTr="00752CBE">
        <w:tc>
          <w:tcPr>
            <w:tcW w:w="740" w:type="dxa"/>
          </w:tcPr>
          <w:p w14:paraId="0250D086" w14:textId="77777777" w:rsidR="00D52D64" w:rsidRPr="002F5F3A" w:rsidRDefault="00D52D64" w:rsidP="00540308">
            <w:pPr>
              <w:wordWrap/>
              <w:ind w:right="20"/>
              <w:rPr>
                <w:b/>
                <w:bCs/>
              </w:rPr>
            </w:pPr>
            <w:r w:rsidRPr="002F5F3A">
              <w:rPr>
                <w:b/>
                <w:bCs/>
              </w:rPr>
              <w:t>Stpe2</w:t>
            </w:r>
          </w:p>
        </w:tc>
        <w:tc>
          <w:tcPr>
            <w:tcW w:w="2673" w:type="dxa"/>
          </w:tcPr>
          <w:p w14:paraId="715C4964" w14:textId="77777777" w:rsidR="00D52D64" w:rsidRPr="002F5F3A" w:rsidRDefault="00D52D64" w:rsidP="00540308">
            <w:pPr>
              <w:pStyle w:val="8"/>
              <w:wordWrap/>
              <w:ind w:right="20"/>
              <w:outlineLvl w:val="7"/>
            </w:pPr>
            <w:bookmarkStart w:id="3305" w:name="_Toc337198689"/>
            <w:r w:rsidRPr="002F5F3A">
              <w:rPr>
                <w:b/>
                <w:bCs/>
                <w:i w:val="0"/>
                <w:iCs w:val="0"/>
              </w:rPr>
              <w:t>interface</w:t>
            </w:r>
            <w:r w:rsidRPr="002F5F3A">
              <w:t xml:space="preserve"> interface-id</w:t>
            </w:r>
            <w:bookmarkEnd w:id="3305"/>
          </w:p>
        </w:tc>
        <w:tc>
          <w:tcPr>
            <w:tcW w:w="4943" w:type="dxa"/>
          </w:tcPr>
          <w:p w14:paraId="7C7881AE" w14:textId="77777777" w:rsidR="00D52D64" w:rsidRPr="002F5F3A" w:rsidRDefault="00D52D64" w:rsidP="00540308">
            <w:pPr>
              <w:wordWrap/>
              <w:ind w:right="20"/>
            </w:pPr>
            <w:r w:rsidRPr="002F5F3A">
              <w:t>To enter to interface configuration mode.</w:t>
            </w:r>
          </w:p>
        </w:tc>
      </w:tr>
      <w:tr w:rsidR="00D52D64" w14:paraId="3176DC36" w14:textId="77777777" w:rsidTr="00752CBE">
        <w:tc>
          <w:tcPr>
            <w:tcW w:w="740" w:type="dxa"/>
          </w:tcPr>
          <w:p w14:paraId="348AF4CF" w14:textId="77777777" w:rsidR="00D52D64" w:rsidRPr="002F5F3A" w:rsidRDefault="00D52D64" w:rsidP="00540308">
            <w:pPr>
              <w:wordWrap/>
              <w:ind w:right="20"/>
              <w:rPr>
                <w:b/>
                <w:bCs/>
              </w:rPr>
            </w:pPr>
            <w:r w:rsidRPr="002F5F3A">
              <w:rPr>
                <w:b/>
                <w:bCs/>
              </w:rPr>
              <w:t>Step3</w:t>
            </w:r>
          </w:p>
        </w:tc>
        <w:tc>
          <w:tcPr>
            <w:tcW w:w="2673" w:type="dxa"/>
          </w:tcPr>
          <w:p w14:paraId="51DE7FF7" w14:textId="77777777" w:rsidR="00D52D64" w:rsidRPr="002F5F3A" w:rsidRDefault="00D52D64" w:rsidP="00540308">
            <w:pPr>
              <w:wordWrap/>
              <w:ind w:right="20"/>
              <w:rPr>
                <w:b/>
                <w:bCs/>
              </w:rPr>
            </w:pPr>
            <w:r w:rsidRPr="002F5F3A">
              <w:rPr>
                <w:b/>
                <w:bCs/>
              </w:rPr>
              <w:t xml:space="preserve">lacp port-priority </w:t>
            </w:r>
            <w:r w:rsidRPr="002F5F3A">
              <w:rPr>
                <w:i/>
                <w:iCs/>
              </w:rPr>
              <w:t>priority</w:t>
            </w:r>
          </w:p>
        </w:tc>
        <w:tc>
          <w:tcPr>
            <w:tcW w:w="4943" w:type="dxa"/>
          </w:tcPr>
          <w:p w14:paraId="5FE00D9B" w14:textId="77777777" w:rsidR="00D52D64" w:rsidRPr="002F5F3A" w:rsidRDefault="00D52D64" w:rsidP="00540308">
            <w:pPr>
              <w:wordWrap/>
              <w:ind w:right="20"/>
            </w:pPr>
            <w:r w:rsidRPr="002F5F3A">
              <w:t xml:space="preserve">To specify the port priority </w:t>
            </w:r>
          </w:p>
        </w:tc>
      </w:tr>
      <w:tr w:rsidR="00D52D64" w14:paraId="4AE52DE4" w14:textId="77777777" w:rsidTr="00752CBE">
        <w:tc>
          <w:tcPr>
            <w:tcW w:w="740" w:type="dxa"/>
          </w:tcPr>
          <w:p w14:paraId="37EAC27C" w14:textId="77777777" w:rsidR="00D52D64" w:rsidRPr="002F5F3A" w:rsidRDefault="00D52D64" w:rsidP="00540308">
            <w:pPr>
              <w:wordWrap/>
              <w:ind w:right="20"/>
              <w:rPr>
                <w:b/>
                <w:bCs/>
              </w:rPr>
            </w:pPr>
            <w:r w:rsidRPr="002F5F3A">
              <w:rPr>
                <w:b/>
                <w:bCs/>
              </w:rPr>
              <w:t>Step4</w:t>
            </w:r>
          </w:p>
        </w:tc>
        <w:tc>
          <w:tcPr>
            <w:tcW w:w="2673" w:type="dxa"/>
          </w:tcPr>
          <w:p w14:paraId="4433D1BC" w14:textId="77777777" w:rsidR="00D52D64" w:rsidRPr="002F5F3A" w:rsidRDefault="00D52D64" w:rsidP="00540308">
            <w:pPr>
              <w:wordWrap/>
              <w:ind w:right="20"/>
              <w:rPr>
                <w:b/>
                <w:bCs/>
              </w:rPr>
            </w:pPr>
            <w:r w:rsidRPr="002F5F3A">
              <w:rPr>
                <w:b/>
                <w:bCs/>
              </w:rPr>
              <w:t>end</w:t>
            </w:r>
          </w:p>
        </w:tc>
        <w:tc>
          <w:tcPr>
            <w:tcW w:w="4943" w:type="dxa"/>
          </w:tcPr>
          <w:p w14:paraId="1301E61A" w14:textId="77777777" w:rsidR="00D52D64" w:rsidRPr="002F5F3A" w:rsidRDefault="00D52D64" w:rsidP="00540308">
            <w:pPr>
              <w:wordWrap/>
              <w:ind w:right="20"/>
            </w:pPr>
            <w:r w:rsidRPr="002F5F3A">
              <w:t xml:space="preserve">To return to </w:t>
            </w:r>
            <w:r w:rsidR="00221294">
              <w:t>Privileged</w:t>
            </w:r>
            <w:r w:rsidRPr="002F5F3A">
              <w:t xml:space="preserve"> mode</w:t>
            </w:r>
          </w:p>
        </w:tc>
      </w:tr>
      <w:tr w:rsidR="00D52D64" w14:paraId="540046AF" w14:textId="77777777" w:rsidTr="00752CBE">
        <w:tc>
          <w:tcPr>
            <w:tcW w:w="740" w:type="dxa"/>
          </w:tcPr>
          <w:p w14:paraId="551E5161" w14:textId="77777777" w:rsidR="00D52D64" w:rsidRPr="002F5F3A" w:rsidRDefault="00D52D64" w:rsidP="00540308">
            <w:pPr>
              <w:wordWrap/>
              <w:ind w:right="20"/>
              <w:rPr>
                <w:b/>
                <w:bCs/>
              </w:rPr>
            </w:pPr>
            <w:r w:rsidRPr="002F5F3A">
              <w:rPr>
                <w:b/>
                <w:bCs/>
              </w:rPr>
              <w:t>Step5</w:t>
            </w:r>
          </w:p>
        </w:tc>
        <w:tc>
          <w:tcPr>
            <w:tcW w:w="2673" w:type="dxa"/>
          </w:tcPr>
          <w:p w14:paraId="0724D002" w14:textId="77777777" w:rsidR="00D52D64" w:rsidRPr="002F5F3A" w:rsidRDefault="00D52D64" w:rsidP="00540308">
            <w:pPr>
              <w:wordWrap/>
              <w:ind w:right="20"/>
              <w:rPr>
                <w:b/>
                <w:bCs/>
              </w:rPr>
            </w:pPr>
            <w:r w:rsidRPr="002F5F3A">
              <w:rPr>
                <w:b/>
                <w:bCs/>
              </w:rPr>
              <w:t>show running-config</w:t>
            </w:r>
          </w:p>
        </w:tc>
        <w:tc>
          <w:tcPr>
            <w:tcW w:w="4943" w:type="dxa"/>
          </w:tcPr>
          <w:p w14:paraId="2A4C8112" w14:textId="77777777" w:rsidR="00D52D64" w:rsidRPr="002F5F3A" w:rsidRDefault="00D52D64" w:rsidP="00540308">
            <w:pPr>
              <w:wordWrap/>
              <w:ind w:right="20"/>
            </w:pPr>
            <w:r w:rsidRPr="002F5F3A">
              <w:t>To check the setting</w:t>
            </w:r>
          </w:p>
        </w:tc>
      </w:tr>
      <w:tr w:rsidR="00D52D64" w14:paraId="56CADA0B" w14:textId="77777777" w:rsidTr="00752CBE">
        <w:tc>
          <w:tcPr>
            <w:tcW w:w="740" w:type="dxa"/>
          </w:tcPr>
          <w:p w14:paraId="29A49BCA" w14:textId="77777777" w:rsidR="00D52D64" w:rsidRPr="002F5F3A" w:rsidRDefault="00D52D64" w:rsidP="00540308">
            <w:pPr>
              <w:wordWrap/>
              <w:ind w:right="20"/>
              <w:rPr>
                <w:b/>
                <w:bCs/>
              </w:rPr>
            </w:pPr>
            <w:r w:rsidRPr="002F5F3A">
              <w:rPr>
                <w:b/>
                <w:bCs/>
              </w:rPr>
              <w:t>Step6</w:t>
            </w:r>
          </w:p>
        </w:tc>
        <w:tc>
          <w:tcPr>
            <w:tcW w:w="2673" w:type="dxa"/>
          </w:tcPr>
          <w:p w14:paraId="2AF963A9" w14:textId="77777777" w:rsidR="00D52D64" w:rsidRPr="002F5F3A" w:rsidRDefault="00D52D64" w:rsidP="00540308">
            <w:pPr>
              <w:wordWrap/>
              <w:ind w:right="20"/>
              <w:jc w:val="left"/>
              <w:rPr>
                <w:b/>
                <w:bCs/>
              </w:rPr>
            </w:pPr>
            <w:r w:rsidRPr="002F5F3A">
              <w:rPr>
                <w:b/>
                <w:bCs/>
              </w:rPr>
              <w:t>copy running-config startup-config</w:t>
            </w:r>
          </w:p>
        </w:tc>
        <w:tc>
          <w:tcPr>
            <w:tcW w:w="4943" w:type="dxa"/>
          </w:tcPr>
          <w:p w14:paraId="3C71049D" w14:textId="77777777" w:rsidR="00D52D64" w:rsidRPr="002F5F3A" w:rsidRDefault="00D52D64" w:rsidP="00540308">
            <w:pPr>
              <w:wordWrap/>
              <w:ind w:right="20"/>
            </w:pPr>
            <w:r w:rsidRPr="002F5F3A">
              <w:t>To save the setting in configuration file (optional)</w:t>
            </w:r>
          </w:p>
        </w:tc>
      </w:tr>
    </w:tbl>
    <w:p w14:paraId="3F1BBE20" w14:textId="77777777" w:rsidR="00D52D64" w:rsidRPr="002F5F3A" w:rsidRDefault="00D52D64" w:rsidP="00540308">
      <w:pPr>
        <w:pStyle w:val="a3"/>
        <w:ind w:left="0" w:right="20"/>
      </w:pPr>
      <w:r w:rsidRPr="002F5F3A">
        <w:t xml:space="preserve">To return the port priority to default setting, use interface configuration command </w:t>
      </w:r>
      <w:r w:rsidRPr="002F5F3A">
        <w:t>“</w:t>
      </w:r>
      <w:r w:rsidRPr="002F5F3A">
        <w:t>no lacp port-priority</w:t>
      </w:r>
      <w:r w:rsidRPr="002F5F3A">
        <w:t>”</w:t>
      </w:r>
    </w:p>
    <w:p w14:paraId="26599B35" w14:textId="77777777" w:rsidR="00D52D64" w:rsidRDefault="00D52D64" w:rsidP="00540308">
      <w:pPr>
        <w:pStyle w:val="a3"/>
        <w:ind w:left="0" w:right="20"/>
      </w:pPr>
      <w:r w:rsidRPr="002F5F3A">
        <w:t>The following example shows how to set the port-priority of interface gi6/1 to 10:</w:t>
      </w:r>
    </w:p>
    <w:tbl>
      <w:tblPr>
        <w:tblStyle w:val="48"/>
        <w:tblW w:w="0" w:type="auto"/>
        <w:tblLook w:val="04A0" w:firstRow="1" w:lastRow="0" w:firstColumn="1" w:lastColumn="0" w:noHBand="0" w:noVBand="1"/>
      </w:tblPr>
      <w:tblGrid>
        <w:gridCol w:w="8045"/>
      </w:tblGrid>
      <w:tr w:rsidR="00D52D64" w14:paraId="1B813F59" w14:textId="77777777" w:rsidTr="00E44EA3">
        <w:tc>
          <w:tcPr>
            <w:tcW w:w="9836" w:type="dxa"/>
          </w:tcPr>
          <w:p w14:paraId="56A401F7" w14:textId="77777777" w:rsidR="00D52D64" w:rsidRDefault="00D52D64" w:rsidP="00540308">
            <w:pPr>
              <w:pStyle w:val="ac"/>
            </w:pPr>
            <w:r>
              <w:t>Switch# configure terminal</w:t>
            </w:r>
          </w:p>
          <w:p w14:paraId="6CEC4608" w14:textId="77777777" w:rsidR="00D52D64" w:rsidRDefault="00D52D64" w:rsidP="00540308">
            <w:pPr>
              <w:pStyle w:val="ac"/>
            </w:pPr>
            <w:r>
              <w:t>Switch(config)# interface Giga</w:t>
            </w:r>
            <w:r>
              <w:rPr>
                <w:rFonts w:hint="eastAsia"/>
              </w:rPr>
              <w:t>6</w:t>
            </w:r>
            <w:r>
              <w:t>/1</w:t>
            </w:r>
            <w:r>
              <w:tab/>
            </w:r>
          </w:p>
          <w:p w14:paraId="3F4790ED" w14:textId="77777777" w:rsidR="00D52D64" w:rsidRDefault="00D52D64" w:rsidP="00540308">
            <w:pPr>
              <w:pStyle w:val="ac"/>
              <w:rPr>
                <w:b/>
                <w:bCs/>
              </w:rPr>
            </w:pPr>
            <w:r>
              <w:t>Switch(config-if-Giga</w:t>
            </w:r>
            <w:r>
              <w:rPr>
                <w:rFonts w:hint="eastAsia"/>
              </w:rPr>
              <w:t>6</w:t>
            </w:r>
            <w:r>
              <w:t xml:space="preserve">/1)# </w:t>
            </w:r>
            <w:r>
              <w:rPr>
                <w:b/>
                <w:bCs/>
              </w:rPr>
              <w:t>lacp port-priority 10</w:t>
            </w:r>
          </w:p>
          <w:p w14:paraId="378F9CDB" w14:textId="77777777" w:rsidR="00D52D64" w:rsidRDefault="00D52D64" w:rsidP="00540308">
            <w:pPr>
              <w:pStyle w:val="ac"/>
            </w:pPr>
            <w:r>
              <w:t>Switch(config)#</w:t>
            </w:r>
            <w:r>
              <w:rPr>
                <w:b/>
                <w:bCs/>
              </w:rPr>
              <w:t xml:space="preserve"> end</w:t>
            </w:r>
          </w:p>
        </w:tc>
      </w:tr>
    </w:tbl>
    <w:p w14:paraId="4867FF3D" w14:textId="77777777" w:rsidR="00D52D64" w:rsidRDefault="00D52D64" w:rsidP="00540308">
      <w:pPr>
        <w:pStyle w:val="ac"/>
      </w:pPr>
    </w:p>
    <w:p w14:paraId="58B7B30E" w14:textId="77777777" w:rsidR="00D52D64" w:rsidRPr="00E44EA3" w:rsidRDefault="00D52D64" w:rsidP="00540308">
      <w:pPr>
        <w:pStyle w:val="3"/>
        <w:ind w:left="0" w:right="20"/>
      </w:pPr>
      <w:bookmarkStart w:id="3306" w:name="_Toc260059194"/>
      <w:bookmarkStart w:id="3307" w:name="_Toc337198690"/>
      <w:bookmarkStart w:id="3308" w:name="_Toc354416350"/>
      <w:bookmarkStart w:id="3309" w:name="_Toc444695216"/>
      <w:r w:rsidRPr="002F5F3A">
        <w:t>Specifying the Timeout Value</w:t>
      </w:r>
      <w:bookmarkEnd w:id="3306"/>
      <w:bookmarkEnd w:id="3307"/>
      <w:bookmarkEnd w:id="3308"/>
      <w:bookmarkEnd w:id="3309"/>
    </w:p>
    <w:p w14:paraId="1A5D0F82" w14:textId="77777777" w:rsidR="00D52D64" w:rsidRPr="00613995" w:rsidRDefault="00D52D64" w:rsidP="00540308">
      <w:pPr>
        <w:pStyle w:val="a3"/>
        <w:ind w:left="0" w:right="20"/>
        <w:rPr>
          <w:rFonts w:ascii="Tahoma" w:eastAsia="굴림" w:hAnsi="Tahoma" w:cs="Tahoma"/>
        </w:rPr>
      </w:pPr>
      <w:r w:rsidRPr="002F5F3A">
        <w:t xml:space="preserve">LACPDU Timeout Value of port can be specified. The timeout value can be short (1sec) or long (30 sec). </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1"/>
        <w:gridCol w:w="1038"/>
        <w:gridCol w:w="6023"/>
      </w:tblGrid>
      <w:tr w:rsidR="00E44EA3" w:rsidRPr="001A412F" w14:paraId="6FDFDE53" w14:textId="77777777" w:rsidTr="00E44EA3">
        <w:trPr>
          <w:trHeight w:val="568"/>
        </w:trPr>
        <w:tc>
          <w:tcPr>
            <w:tcW w:w="900" w:type="dxa"/>
            <w:shd w:val="clear" w:color="auto" w:fill="auto"/>
            <w:vAlign w:val="center"/>
          </w:tcPr>
          <w:p w14:paraId="7F28A585" w14:textId="77777777" w:rsidR="00E44EA3" w:rsidRPr="001A412F" w:rsidRDefault="00E44EA3" w:rsidP="00540308">
            <w:pPr>
              <w:pStyle w:val="aa"/>
              <w:spacing w:after="120"/>
              <w:ind w:right="20"/>
              <w:jc w:val="both"/>
              <w:rPr>
                <w:rFonts w:eastAsia="굴림"/>
              </w:rPr>
            </w:pPr>
            <w:r>
              <w:rPr>
                <w:rFonts w:eastAsia="굴림"/>
                <w:noProof/>
              </w:rPr>
              <w:drawing>
                <wp:inline distT="0" distB="0" distL="0" distR="0" wp14:anchorId="4B3DBCC0" wp14:editId="1A7EFFAC">
                  <wp:extent cx="276225" cy="342900"/>
                  <wp:effectExtent l="0" t="0" r="9525" b="0"/>
                  <wp:docPr id="99" name="그림 9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shd w:val="clear" w:color="auto" w:fill="auto"/>
            <w:vAlign w:val="center"/>
          </w:tcPr>
          <w:p w14:paraId="5562E177" w14:textId="77777777" w:rsidR="00E44EA3" w:rsidRPr="001A412F" w:rsidRDefault="00E44EA3" w:rsidP="00540308">
            <w:pPr>
              <w:pStyle w:val="aa"/>
              <w:ind w:right="20"/>
              <w:jc w:val="both"/>
              <w:rPr>
                <w:rFonts w:eastAsia="굴림"/>
                <w:b/>
                <w:bCs/>
              </w:rPr>
            </w:pPr>
            <w:r w:rsidRPr="001A412F">
              <w:rPr>
                <w:rFonts w:eastAsia="굴림"/>
                <w:b/>
                <w:bCs/>
              </w:rPr>
              <w:t>Note</w:t>
            </w:r>
          </w:p>
        </w:tc>
        <w:tc>
          <w:tcPr>
            <w:tcW w:w="6800" w:type="dxa"/>
            <w:shd w:val="clear" w:color="auto" w:fill="auto"/>
            <w:vAlign w:val="center"/>
          </w:tcPr>
          <w:p w14:paraId="4D707FB3" w14:textId="77777777" w:rsidR="00E44EA3" w:rsidRPr="001A412F" w:rsidRDefault="00151B7D" w:rsidP="00540308">
            <w:pPr>
              <w:pStyle w:val="aa"/>
              <w:ind w:right="20"/>
              <w:jc w:val="both"/>
              <w:rPr>
                <w:rFonts w:eastAsia="굴림"/>
              </w:rPr>
            </w:pPr>
            <w:r>
              <w:rPr>
                <w:rFonts w:eastAsia="굴림" w:hint="eastAsia"/>
                <w:b/>
                <w:bCs/>
              </w:rPr>
              <w:t>LACP</w:t>
            </w:r>
            <w:r w:rsidR="00E44EA3" w:rsidRPr="001A412F">
              <w:rPr>
                <w:rFonts w:eastAsia="굴림"/>
                <w:b/>
                <w:bCs/>
              </w:rPr>
              <w:t xml:space="preserve"> timeout</w:t>
            </w:r>
            <w:r w:rsidR="00E44EA3" w:rsidRPr="001A412F">
              <w:rPr>
                <w:rFonts w:eastAsia="굴림"/>
              </w:rPr>
              <w:t xml:space="preserve"> command affects to LACPDU sending period of the relative switch.</w:t>
            </w:r>
          </w:p>
        </w:tc>
      </w:tr>
    </w:tbl>
    <w:p w14:paraId="7A61105B" w14:textId="77777777" w:rsidR="00D52D64" w:rsidRDefault="00D52D64" w:rsidP="00540308">
      <w:pPr>
        <w:pStyle w:val="a3"/>
        <w:ind w:left="0" w:right="20"/>
      </w:pPr>
      <w:r w:rsidRPr="002F5F3A">
        <w:t xml:space="preserve">To specify the timeout value, follow the steps below from the </w:t>
      </w:r>
      <w:r w:rsidR="00221294">
        <w:t>Privileged</w:t>
      </w:r>
      <w:r w:rsidRPr="002F5F3A">
        <w:t xml:space="preserve"> Mode:</w:t>
      </w:r>
    </w:p>
    <w:p w14:paraId="78BD7D26" w14:textId="77777777" w:rsidR="00086FC3" w:rsidRDefault="00086FC3" w:rsidP="00540308">
      <w:pPr>
        <w:pStyle w:val="afffff3"/>
        <w:ind w:left="0" w:right="20"/>
        <w:rPr>
          <w:rFonts w:ascii="Tahoma" w:eastAsia="굴림" w:hAnsi="Tahoma" w:cs="Tahoma"/>
        </w:rPr>
      </w:pPr>
      <w:bookmarkStart w:id="3310" w:name="_Toc391575346"/>
      <w:r>
        <w:t xml:space="preserve">Table </w:t>
      </w:r>
      <w:r w:rsidR="005832B8">
        <w:fldChar w:fldCharType="begin"/>
      </w:r>
      <w:r w:rsidR="00092D8C">
        <w:instrText xml:space="preserve"> SEQ Table \* ARABIC </w:instrText>
      </w:r>
      <w:r w:rsidR="005832B8">
        <w:fldChar w:fldCharType="separate"/>
      </w:r>
      <w:r w:rsidR="008B56C1">
        <w:rPr>
          <w:noProof/>
        </w:rPr>
        <w:t>204</w:t>
      </w:r>
      <w:r w:rsidR="005832B8">
        <w:rPr>
          <w:noProof/>
        </w:rPr>
        <w:fldChar w:fldCharType="end"/>
      </w:r>
      <w:r>
        <w:rPr>
          <w:rFonts w:hint="eastAsia"/>
        </w:rPr>
        <w:t xml:space="preserve"> </w:t>
      </w:r>
      <w:r w:rsidRPr="002F5F3A">
        <w:t>Specifying the Timeout Value</w:t>
      </w:r>
      <w:bookmarkEnd w:id="3310"/>
    </w:p>
    <w:tbl>
      <w:tblPr>
        <w:tblStyle w:val="CLIWide"/>
        <w:tblW w:w="0" w:type="auto"/>
        <w:tblLook w:val="04A0" w:firstRow="1" w:lastRow="0" w:firstColumn="1" w:lastColumn="0" w:noHBand="0" w:noVBand="1"/>
      </w:tblPr>
      <w:tblGrid>
        <w:gridCol w:w="739"/>
        <w:gridCol w:w="2543"/>
        <w:gridCol w:w="4650"/>
      </w:tblGrid>
      <w:tr w:rsidR="00D52D64" w14:paraId="1AC12433"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18771205" w14:textId="77777777" w:rsidR="00D52D64" w:rsidRPr="002F5F3A" w:rsidRDefault="00D52D64" w:rsidP="00540308">
            <w:pPr>
              <w:pStyle w:val="ac"/>
            </w:pPr>
            <w:r w:rsidRPr="002F5F3A">
              <w:t>Step</w:t>
            </w:r>
          </w:p>
        </w:tc>
        <w:tc>
          <w:tcPr>
            <w:tcW w:w="2677" w:type="dxa"/>
          </w:tcPr>
          <w:p w14:paraId="2AFAFCFE" w14:textId="77777777" w:rsidR="00D52D64" w:rsidRPr="002F5F3A" w:rsidRDefault="00D52D64" w:rsidP="00540308">
            <w:pPr>
              <w:wordWrap/>
              <w:ind w:right="20"/>
              <w:rPr>
                <w:b/>
                <w:bCs/>
              </w:rPr>
            </w:pPr>
            <w:r w:rsidRPr="002F5F3A">
              <w:rPr>
                <w:b/>
                <w:bCs/>
              </w:rPr>
              <w:t>Command</w:t>
            </w:r>
          </w:p>
        </w:tc>
        <w:tc>
          <w:tcPr>
            <w:tcW w:w="4940" w:type="dxa"/>
          </w:tcPr>
          <w:p w14:paraId="79C8786F" w14:textId="77777777" w:rsidR="00D52D64" w:rsidRPr="002F5F3A" w:rsidRDefault="00D52D64" w:rsidP="00540308">
            <w:pPr>
              <w:wordWrap/>
              <w:ind w:right="20"/>
              <w:rPr>
                <w:b/>
                <w:bCs/>
              </w:rPr>
            </w:pPr>
            <w:r w:rsidRPr="002F5F3A">
              <w:rPr>
                <w:b/>
                <w:bCs/>
              </w:rPr>
              <w:t>Purpose</w:t>
            </w:r>
          </w:p>
        </w:tc>
      </w:tr>
      <w:tr w:rsidR="00D52D64" w14:paraId="3F13043B" w14:textId="77777777" w:rsidTr="00752CBE">
        <w:tc>
          <w:tcPr>
            <w:tcW w:w="740" w:type="dxa"/>
          </w:tcPr>
          <w:p w14:paraId="7E968553" w14:textId="77777777" w:rsidR="00D52D64" w:rsidRPr="002F5F3A" w:rsidRDefault="00D52D64" w:rsidP="00540308">
            <w:pPr>
              <w:wordWrap/>
              <w:ind w:right="20"/>
              <w:rPr>
                <w:b/>
                <w:bCs/>
              </w:rPr>
            </w:pPr>
            <w:r w:rsidRPr="002F5F3A">
              <w:rPr>
                <w:b/>
                <w:bCs/>
              </w:rPr>
              <w:t>Step1</w:t>
            </w:r>
          </w:p>
        </w:tc>
        <w:tc>
          <w:tcPr>
            <w:tcW w:w="2677" w:type="dxa"/>
          </w:tcPr>
          <w:p w14:paraId="6F85C852" w14:textId="77777777" w:rsidR="00D52D64" w:rsidRPr="002F5F3A" w:rsidRDefault="00D52D64" w:rsidP="00540308">
            <w:pPr>
              <w:pStyle w:val="8"/>
              <w:wordWrap/>
              <w:ind w:right="20"/>
              <w:jc w:val="left"/>
              <w:outlineLvl w:val="7"/>
              <w:rPr>
                <w:b/>
                <w:bCs/>
                <w:i w:val="0"/>
                <w:iCs w:val="0"/>
              </w:rPr>
            </w:pPr>
            <w:bookmarkStart w:id="3311" w:name="_Toc337198691"/>
            <w:r w:rsidRPr="002F5F3A">
              <w:rPr>
                <w:b/>
                <w:bCs/>
                <w:i w:val="0"/>
                <w:iCs w:val="0"/>
              </w:rPr>
              <w:t>configure terminal</w:t>
            </w:r>
            <w:bookmarkEnd w:id="3311"/>
          </w:p>
        </w:tc>
        <w:tc>
          <w:tcPr>
            <w:tcW w:w="4940" w:type="dxa"/>
          </w:tcPr>
          <w:p w14:paraId="7A62E5B3" w14:textId="77777777" w:rsidR="00D52D64" w:rsidRPr="002F5F3A" w:rsidRDefault="00D52D64" w:rsidP="00540308">
            <w:pPr>
              <w:wordWrap/>
              <w:ind w:right="20"/>
            </w:pPr>
            <w:r w:rsidRPr="002F5F3A">
              <w:t>To enter global configuration mode</w:t>
            </w:r>
          </w:p>
        </w:tc>
      </w:tr>
      <w:tr w:rsidR="00D52D64" w14:paraId="75BAD011" w14:textId="77777777" w:rsidTr="00752CBE">
        <w:tc>
          <w:tcPr>
            <w:tcW w:w="740" w:type="dxa"/>
          </w:tcPr>
          <w:p w14:paraId="57961D2E" w14:textId="77777777" w:rsidR="00D52D64" w:rsidRPr="002F5F3A" w:rsidRDefault="00D52D64" w:rsidP="00540308">
            <w:pPr>
              <w:wordWrap/>
              <w:ind w:right="20"/>
              <w:rPr>
                <w:b/>
                <w:bCs/>
              </w:rPr>
            </w:pPr>
            <w:r w:rsidRPr="002F5F3A">
              <w:rPr>
                <w:b/>
                <w:bCs/>
              </w:rPr>
              <w:t>Stpe2</w:t>
            </w:r>
          </w:p>
        </w:tc>
        <w:tc>
          <w:tcPr>
            <w:tcW w:w="2677" w:type="dxa"/>
          </w:tcPr>
          <w:p w14:paraId="34EA4E12" w14:textId="77777777" w:rsidR="00D52D64" w:rsidRPr="002F5F3A" w:rsidRDefault="00D52D64" w:rsidP="00540308">
            <w:pPr>
              <w:pStyle w:val="8"/>
              <w:wordWrap/>
              <w:ind w:right="20"/>
              <w:jc w:val="left"/>
              <w:outlineLvl w:val="7"/>
              <w:rPr>
                <w:b/>
                <w:bCs/>
                <w:i w:val="0"/>
                <w:iCs w:val="0"/>
              </w:rPr>
            </w:pPr>
            <w:bookmarkStart w:id="3312" w:name="_Toc337198692"/>
            <w:r w:rsidRPr="002F5F3A">
              <w:rPr>
                <w:b/>
                <w:bCs/>
                <w:i w:val="0"/>
                <w:iCs w:val="0"/>
              </w:rPr>
              <w:t xml:space="preserve">interface </w:t>
            </w:r>
            <w:r w:rsidRPr="002F5F3A">
              <w:t>interface-id</w:t>
            </w:r>
            <w:bookmarkEnd w:id="3312"/>
          </w:p>
        </w:tc>
        <w:tc>
          <w:tcPr>
            <w:tcW w:w="4940" w:type="dxa"/>
          </w:tcPr>
          <w:p w14:paraId="1BC1D2A5" w14:textId="77777777" w:rsidR="00D52D64" w:rsidRPr="002F5F3A" w:rsidRDefault="00D52D64" w:rsidP="00540308">
            <w:pPr>
              <w:wordWrap/>
              <w:ind w:right="20"/>
            </w:pPr>
            <w:r w:rsidRPr="002F5F3A">
              <w:t>Enter to interface configuration.mode.</w:t>
            </w:r>
          </w:p>
        </w:tc>
      </w:tr>
      <w:tr w:rsidR="00D52D64" w14:paraId="7B6B4C57" w14:textId="77777777" w:rsidTr="00752CBE">
        <w:tc>
          <w:tcPr>
            <w:tcW w:w="740" w:type="dxa"/>
          </w:tcPr>
          <w:p w14:paraId="1ACD0AFF" w14:textId="77777777" w:rsidR="00D52D64" w:rsidRPr="002F5F3A" w:rsidRDefault="00D52D64" w:rsidP="00540308">
            <w:pPr>
              <w:wordWrap/>
              <w:ind w:right="20"/>
              <w:rPr>
                <w:b/>
                <w:bCs/>
              </w:rPr>
            </w:pPr>
            <w:r w:rsidRPr="002F5F3A">
              <w:rPr>
                <w:b/>
                <w:bCs/>
              </w:rPr>
              <w:t>Step3</w:t>
            </w:r>
          </w:p>
        </w:tc>
        <w:tc>
          <w:tcPr>
            <w:tcW w:w="2677" w:type="dxa"/>
          </w:tcPr>
          <w:p w14:paraId="472BA4FD" w14:textId="77777777" w:rsidR="00D52D64" w:rsidRPr="002F5F3A" w:rsidRDefault="00D52D64" w:rsidP="00540308">
            <w:pPr>
              <w:wordWrap/>
              <w:ind w:right="20"/>
              <w:jc w:val="left"/>
              <w:rPr>
                <w:b/>
                <w:bCs/>
              </w:rPr>
            </w:pPr>
            <w:r w:rsidRPr="002F5F3A">
              <w:rPr>
                <w:b/>
                <w:bCs/>
              </w:rPr>
              <w:t xml:space="preserve">lacp timeout </w:t>
            </w:r>
            <w:r w:rsidRPr="002F5F3A">
              <w:t>{</w:t>
            </w:r>
            <w:r w:rsidRPr="002F5F3A">
              <w:rPr>
                <w:b/>
                <w:bCs/>
              </w:rPr>
              <w:t>short</w:t>
            </w:r>
            <w:r w:rsidRPr="002F5F3A">
              <w:t>|</w:t>
            </w:r>
            <w:r w:rsidRPr="002F5F3A">
              <w:rPr>
                <w:b/>
                <w:bCs/>
              </w:rPr>
              <w:t>long</w:t>
            </w:r>
            <w:r w:rsidRPr="002F5F3A">
              <w:t>}</w:t>
            </w:r>
          </w:p>
        </w:tc>
        <w:tc>
          <w:tcPr>
            <w:tcW w:w="4940" w:type="dxa"/>
          </w:tcPr>
          <w:p w14:paraId="70655B45" w14:textId="77777777" w:rsidR="00D52D64" w:rsidRPr="002F5F3A" w:rsidRDefault="00D52D64" w:rsidP="00540308">
            <w:pPr>
              <w:wordWrap/>
              <w:ind w:right="20"/>
            </w:pPr>
            <w:r w:rsidRPr="002F5F3A">
              <w:t>To specify LACPDU Timeout</w:t>
            </w:r>
          </w:p>
        </w:tc>
      </w:tr>
      <w:tr w:rsidR="00D52D64" w14:paraId="78783473" w14:textId="77777777" w:rsidTr="00752CBE">
        <w:tc>
          <w:tcPr>
            <w:tcW w:w="740" w:type="dxa"/>
          </w:tcPr>
          <w:p w14:paraId="5E5CA38F" w14:textId="77777777" w:rsidR="00D52D64" w:rsidRPr="002F5F3A" w:rsidRDefault="00D52D64" w:rsidP="00540308">
            <w:pPr>
              <w:wordWrap/>
              <w:ind w:right="20"/>
              <w:rPr>
                <w:b/>
                <w:bCs/>
              </w:rPr>
            </w:pPr>
            <w:r w:rsidRPr="002F5F3A">
              <w:rPr>
                <w:b/>
                <w:bCs/>
              </w:rPr>
              <w:t>Step4</w:t>
            </w:r>
          </w:p>
        </w:tc>
        <w:tc>
          <w:tcPr>
            <w:tcW w:w="2677" w:type="dxa"/>
          </w:tcPr>
          <w:p w14:paraId="22FB8BD4" w14:textId="77777777" w:rsidR="00D52D64" w:rsidRPr="002F5F3A" w:rsidRDefault="00D52D64" w:rsidP="00540308">
            <w:pPr>
              <w:wordWrap/>
              <w:ind w:right="20"/>
              <w:jc w:val="left"/>
              <w:rPr>
                <w:b/>
                <w:bCs/>
              </w:rPr>
            </w:pPr>
            <w:r w:rsidRPr="002F5F3A">
              <w:rPr>
                <w:b/>
                <w:bCs/>
              </w:rPr>
              <w:t>end</w:t>
            </w:r>
          </w:p>
        </w:tc>
        <w:tc>
          <w:tcPr>
            <w:tcW w:w="4940" w:type="dxa"/>
          </w:tcPr>
          <w:p w14:paraId="2730068E" w14:textId="77777777" w:rsidR="00D52D64" w:rsidRPr="002F5F3A" w:rsidRDefault="00D52D64" w:rsidP="00540308">
            <w:pPr>
              <w:wordWrap/>
              <w:ind w:right="20"/>
            </w:pPr>
            <w:r w:rsidRPr="002F5F3A">
              <w:t xml:space="preserve">To return to </w:t>
            </w:r>
            <w:r w:rsidR="00221294">
              <w:t>Privileged</w:t>
            </w:r>
            <w:r w:rsidRPr="002F5F3A">
              <w:t xml:space="preserve"> mode</w:t>
            </w:r>
          </w:p>
        </w:tc>
      </w:tr>
      <w:tr w:rsidR="00D52D64" w14:paraId="48FFF8A1" w14:textId="77777777" w:rsidTr="00752CBE">
        <w:tc>
          <w:tcPr>
            <w:tcW w:w="740" w:type="dxa"/>
          </w:tcPr>
          <w:p w14:paraId="368108D4" w14:textId="77777777" w:rsidR="00D52D64" w:rsidRPr="002F5F3A" w:rsidRDefault="00D52D64" w:rsidP="00540308">
            <w:pPr>
              <w:wordWrap/>
              <w:ind w:right="20"/>
              <w:rPr>
                <w:b/>
                <w:bCs/>
              </w:rPr>
            </w:pPr>
            <w:r w:rsidRPr="002F5F3A">
              <w:rPr>
                <w:b/>
                <w:bCs/>
              </w:rPr>
              <w:t>Step5</w:t>
            </w:r>
          </w:p>
        </w:tc>
        <w:tc>
          <w:tcPr>
            <w:tcW w:w="2677" w:type="dxa"/>
          </w:tcPr>
          <w:p w14:paraId="0F3C79F8" w14:textId="77777777" w:rsidR="00D52D64" w:rsidRPr="002F5F3A" w:rsidRDefault="00D52D64" w:rsidP="00540308">
            <w:pPr>
              <w:wordWrap/>
              <w:ind w:right="20"/>
              <w:jc w:val="left"/>
              <w:rPr>
                <w:b/>
                <w:bCs/>
              </w:rPr>
            </w:pPr>
            <w:r w:rsidRPr="002F5F3A">
              <w:rPr>
                <w:b/>
                <w:bCs/>
              </w:rPr>
              <w:t>show running-config</w:t>
            </w:r>
          </w:p>
        </w:tc>
        <w:tc>
          <w:tcPr>
            <w:tcW w:w="4940" w:type="dxa"/>
          </w:tcPr>
          <w:p w14:paraId="1E1FE77A" w14:textId="77777777" w:rsidR="00D52D64" w:rsidRPr="002F5F3A" w:rsidRDefault="00D52D64" w:rsidP="00540308">
            <w:pPr>
              <w:wordWrap/>
              <w:ind w:right="20"/>
            </w:pPr>
            <w:r w:rsidRPr="002F5F3A">
              <w:t>To check the setting</w:t>
            </w:r>
          </w:p>
        </w:tc>
      </w:tr>
      <w:tr w:rsidR="00D52D64" w14:paraId="38240911" w14:textId="77777777" w:rsidTr="00752CBE">
        <w:tc>
          <w:tcPr>
            <w:tcW w:w="740" w:type="dxa"/>
          </w:tcPr>
          <w:p w14:paraId="1EF21301" w14:textId="77777777" w:rsidR="00D52D64" w:rsidRPr="002F5F3A" w:rsidRDefault="00D52D64" w:rsidP="00540308">
            <w:pPr>
              <w:wordWrap/>
              <w:ind w:right="20"/>
              <w:rPr>
                <w:b/>
                <w:bCs/>
              </w:rPr>
            </w:pPr>
            <w:r w:rsidRPr="002F5F3A">
              <w:rPr>
                <w:b/>
                <w:bCs/>
              </w:rPr>
              <w:t>Step6</w:t>
            </w:r>
          </w:p>
        </w:tc>
        <w:tc>
          <w:tcPr>
            <w:tcW w:w="2677" w:type="dxa"/>
          </w:tcPr>
          <w:p w14:paraId="47CFD106" w14:textId="77777777" w:rsidR="00D52D64" w:rsidRPr="002F5F3A" w:rsidRDefault="00D52D64" w:rsidP="00540308">
            <w:pPr>
              <w:wordWrap/>
              <w:ind w:right="20"/>
              <w:jc w:val="left"/>
              <w:rPr>
                <w:b/>
                <w:bCs/>
              </w:rPr>
            </w:pPr>
            <w:r w:rsidRPr="002F5F3A">
              <w:rPr>
                <w:b/>
                <w:bCs/>
              </w:rPr>
              <w:t>copy running-config startup-config</w:t>
            </w:r>
          </w:p>
        </w:tc>
        <w:tc>
          <w:tcPr>
            <w:tcW w:w="4940" w:type="dxa"/>
          </w:tcPr>
          <w:p w14:paraId="0A92ADD9" w14:textId="77777777" w:rsidR="00D52D64" w:rsidRPr="002F5F3A" w:rsidRDefault="00D52D64" w:rsidP="00540308">
            <w:pPr>
              <w:wordWrap/>
              <w:ind w:right="20"/>
            </w:pPr>
            <w:r w:rsidRPr="002F5F3A">
              <w:t>To save the setting in configuration file (optional)</w:t>
            </w:r>
          </w:p>
        </w:tc>
      </w:tr>
    </w:tbl>
    <w:p w14:paraId="597CA398" w14:textId="77777777" w:rsidR="00D52D64" w:rsidRPr="002F5F3A" w:rsidRDefault="00D52D64" w:rsidP="00540308">
      <w:pPr>
        <w:pStyle w:val="a3"/>
        <w:ind w:left="0" w:right="20"/>
      </w:pPr>
      <w:r w:rsidRPr="002F5F3A">
        <w:t xml:space="preserve">To return the LACPDU Timeout as default, use Interface Configuration Command </w:t>
      </w:r>
      <w:r w:rsidRPr="002F5F3A">
        <w:t>“</w:t>
      </w:r>
      <w:r w:rsidRPr="002F5F3A">
        <w:t>no</w:t>
      </w:r>
      <w:r w:rsidRPr="002F5F3A">
        <w:rPr>
          <w:b/>
          <w:bCs/>
        </w:rPr>
        <w:t xml:space="preserve"> </w:t>
      </w:r>
      <w:r w:rsidRPr="002F5F3A">
        <w:rPr>
          <w:bCs/>
        </w:rPr>
        <w:t>lacp timeout</w:t>
      </w:r>
      <w:r w:rsidRPr="002F5F3A">
        <w:rPr>
          <w:bCs/>
        </w:rPr>
        <w:t>”</w:t>
      </w:r>
      <w:r w:rsidRPr="002F5F3A">
        <w:t>.</w:t>
      </w:r>
    </w:p>
    <w:p w14:paraId="1D9CF6EE" w14:textId="77777777" w:rsidR="00D52D64" w:rsidRPr="002F5F3A" w:rsidRDefault="00D52D64" w:rsidP="00540308">
      <w:pPr>
        <w:pStyle w:val="a3"/>
        <w:ind w:left="0" w:right="20"/>
      </w:pPr>
      <w:r w:rsidRPr="002F5F3A">
        <w:t>The following example shows how to set the transmission interval of LACPDU that is connected to gi6/1 to short.</w:t>
      </w:r>
    </w:p>
    <w:tbl>
      <w:tblPr>
        <w:tblStyle w:val="48"/>
        <w:tblW w:w="0" w:type="auto"/>
        <w:tblLook w:val="04A0" w:firstRow="1" w:lastRow="0" w:firstColumn="1" w:lastColumn="0" w:noHBand="0" w:noVBand="1"/>
      </w:tblPr>
      <w:tblGrid>
        <w:gridCol w:w="8045"/>
      </w:tblGrid>
      <w:tr w:rsidR="00D52D64" w14:paraId="2400AC59" w14:textId="77777777" w:rsidTr="00E44EA3">
        <w:tc>
          <w:tcPr>
            <w:tcW w:w="9836" w:type="dxa"/>
          </w:tcPr>
          <w:p w14:paraId="29B9D3D7" w14:textId="77777777" w:rsidR="00D52D64" w:rsidRDefault="00D52D64" w:rsidP="00540308">
            <w:pPr>
              <w:pStyle w:val="ac"/>
            </w:pPr>
            <w:r>
              <w:t>Switch# configure terminal</w:t>
            </w:r>
          </w:p>
          <w:p w14:paraId="5900AE9A" w14:textId="77777777" w:rsidR="00D52D64" w:rsidRDefault="00D52D64" w:rsidP="00540308">
            <w:pPr>
              <w:pStyle w:val="ac"/>
            </w:pPr>
            <w:r>
              <w:t>Switch(config)# interface Giga</w:t>
            </w:r>
            <w:r>
              <w:rPr>
                <w:rFonts w:hint="eastAsia"/>
              </w:rPr>
              <w:t>6</w:t>
            </w:r>
            <w:r>
              <w:t>/1</w:t>
            </w:r>
          </w:p>
          <w:p w14:paraId="0A373F70" w14:textId="77777777" w:rsidR="00D52D64" w:rsidRDefault="00D52D64" w:rsidP="00540308">
            <w:pPr>
              <w:pStyle w:val="ac"/>
              <w:rPr>
                <w:b/>
                <w:bCs/>
              </w:rPr>
            </w:pPr>
            <w:r>
              <w:t>Switch(config-if- Giga</w:t>
            </w:r>
            <w:r>
              <w:rPr>
                <w:rFonts w:hint="eastAsia"/>
              </w:rPr>
              <w:t>6</w:t>
            </w:r>
            <w:r>
              <w:t xml:space="preserve">/1)# </w:t>
            </w:r>
            <w:r>
              <w:rPr>
                <w:b/>
                <w:bCs/>
              </w:rPr>
              <w:t>lacp timeout short</w:t>
            </w:r>
          </w:p>
          <w:p w14:paraId="048957F9" w14:textId="77777777" w:rsidR="00D52D64" w:rsidRDefault="00D52D64" w:rsidP="00540308">
            <w:pPr>
              <w:pStyle w:val="ac"/>
            </w:pPr>
            <w:r>
              <w:t>Switch(config)#</w:t>
            </w:r>
            <w:r>
              <w:rPr>
                <w:b/>
                <w:bCs/>
              </w:rPr>
              <w:t xml:space="preserve"> end</w:t>
            </w:r>
          </w:p>
        </w:tc>
      </w:tr>
    </w:tbl>
    <w:p w14:paraId="48E09159" w14:textId="77777777" w:rsidR="00510172" w:rsidRDefault="00510172" w:rsidP="00540308">
      <w:pPr>
        <w:pStyle w:val="3"/>
        <w:ind w:left="0" w:right="20"/>
      </w:pPr>
      <w:bookmarkStart w:id="3313" w:name="_Toc260059195"/>
      <w:bookmarkStart w:id="3314" w:name="_Toc337198693"/>
      <w:bookmarkStart w:id="3315" w:name="_Toc354416351"/>
    </w:p>
    <w:p w14:paraId="6A34D3F4" w14:textId="77777777" w:rsidR="00D52D64" w:rsidRDefault="00D52D64" w:rsidP="00540308">
      <w:pPr>
        <w:pStyle w:val="3"/>
        <w:ind w:left="0" w:right="20"/>
      </w:pPr>
      <w:bookmarkStart w:id="3316" w:name="_Toc444695217"/>
      <w:r>
        <w:t>Configuring</w:t>
      </w:r>
      <w:r w:rsidRPr="002F5F3A">
        <w:t xml:space="preserve"> LACP and static port group</w:t>
      </w:r>
      <w:bookmarkEnd w:id="3313"/>
      <w:bookmarkEnd w:id="3314"/>
      <w:bookmarkEnd w:id="3315"/>
      <w:bookmarkEnd w:id="3316"/>
    </w:p>
    <w:p w14:paraId="07B42291" w14:textId="77777777" w:rsidR="00D52D64" w:rsidRPr="002F5F3A" w:rsidRDefault="00D52D64" w:rsidP="00540308">
      <w:pPr>
        <w:pStyle w:val="a3"/>
        <w:ind w:left="0" w:right="20"/>
      </w:pPr>
      <w:r w:rsidRPr="002F5F3A">
        <w:lastRenderedPageBreak/>
        <w:t>You can configure the interface of LACP mode.</w:t>
      </w:r>
    </w:p>
    <w:p w14:paraId="249ECFDF" w14:textId="77777777" w:rsidR="00D52D64" w:rsidRDefault="00D52D64" w:rsidP="00540308">
      <w:pPr>
        <w:pStyle w:val="a3"/>
        <w:ind w:left="0" w:right="20"/>
      </w:pPr>
      <w:r w:rsidRPr="002F5F3A">
        <w:t xml:space="preserve">To change the LACP mode, follow the steps below from the </w:t>
      </w:r>
      <w:r w:rsidR="00221294">
        <w:t>Privileged</w:t>
      </w:r>
      <w:r w:rsidRPr="002F5F3A">
        <w:t xml:space="preserve"> Mode.</w:t>
      </w:r>
    </w:p>
    <w:p w14:paraId="7B996484" w14:textId="77777777" w:rsidR="00086FC3" w:rsidRPr="002F5F3A" w:rsidRDefault="00086FC3" w:rsidP="00540308">
      <w:pPr>
        <w:pStyle w:val="afffff3"/>
        <w:ind w:left="0" w:right="20"/>
      </w:pPr>
      <w:bookmarkStart w:id="3317" w:name="_Toc337198694"/>
      <w:bookmarkStart w:id="3318" w:name="_Toc391575347"/>
      <w:r>
        <w:t xml:space="preserve">Table </w:t>
      </w:r>
      <w:r w:rsidR="005832B8">
        <w:fldChar w:fldCharType="begin"/>
      </w:r>
      <w:r w:rsidR="00092D8C">
        <w:instrText xml:space="preserve"> SEQ Table \* ARABIC </w:instrText>
      </w:r>
      <w:r w:rsidR="005832B8">
        <w:fldChar w:fldCharType="separate"/>
      </w:r>
      <w:r w:rsidR="008B56C1">
        <w:rPr>
          <w:noProof/>
        </w:rPr>
        <w:t>205</w:t>
      </w:r>
      <w:r w:rsidR="005832B8">
        <w:rPr>
          <w:noProof/>
        </w:rPr>
        <w:fldChar w:fldCharType="end"/>
      </w:r>
      <w:r>
        <w:rPr>
          <w:rFonts w:hint="eastAsia"/>
        </w:rPr>
        <w:t xml:space="preserve"> </w:t>
      </w:r>
      <w:r w:rsidRPr="002F5F3A">
        <w:t>Configuration LACP and static port group</w:t>
      </w:r>
      <w:bookmarkEnd w:id="3317"/>
      <w:bookmarkEnd w:id="3318"/>
    </w:p>
    <w:tbl>
      <w:tblPr>
        <w:tblStyle w:val="CLIWide"/>
        <w:tblW w:w="0" w:type="auto"/>
        <w:tblLook w:val="04A0" w:firstRow="1" w:lastRow="0" w:firstColumn="1" w:lastColumn="0" w:noHBand="0" w:noVBand="1"/>
      </w:tblPr>
      <w:tblGrid>
        <w:gridCol w:w="739"/>
        <w:gridCol w:w="2767"/>
        <w:gridCol w:w="4426"/>
      </w:tblGrid>
      <w:tr w:rsidR="00D52D64" w14:paraId="71FED079"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46B2193C" w14:textId="77777777" w:rsidR="00D52D64" w:rsidRPr="002F5F3A" w:rsidRDefault="00D52D64" w:rsidP="00540308">
            <w:pPr>
              <w:pStyle w:val="ac"/>
            </w:pPr>
            <w:r w:rsidRPr="002F5F3A">
              <w:t>Step</w:t>
            </w:r>
          </w:p>
        </w:tc>
        <w:tc>
          <w:tcPr>
            <w:tcW w:w="2812" w:type="dxa"/>
          </w:tcPr>
          <w:p w14:paraId="397EE13F" w14:textId="77777777" w:rsidR="00D52D64" w:rsidRPr="002F5F3A" w:rsidRDefault="00D52D64" w:rsidP="00540308">
            <w:pPr>
              <w:wordWrap/>
              <w:ind w:right="20"/>
              <w:rPr>
                <w:b/>
                <w:bCs/>
              </w:rPr>
            </w:pPr>
            <w:r w:rsidRPr="002F5F3A">
              <w:rPr>
                <w:b/>
                <w:bCs/>
              </w:rPr>
              <w:t>Command</w:t>
            </w:r>
          </w:p>
        </w:tc>
        <w:tc>
          <w:tcPr>
            <w:tcW w:w="4806" w:type="dxa"/>
          </w:tcPr>
          <w:p w14:paraId="53940E8B" w14:textId="77777777" w:rsidR="00D52D64" w:rsidRPr="002F5F3A" w:rsidRDefault="00D52D64" w:rsidP="00540308">
            <w:pPr>
              <w:wordWrap/>
              <w:ind w:right="20"/>
              <w:rPr>
                <w:b/>
                <w:bCs/>
              </w:rPr>
            </w:pPr>
            <w:r w:rsidRPr="002F5F3A">
              <w:rPr>
                <w:b/>
                <w:bCs/>
              </w:rPr>
              <w:t>Purpose</w:t>
            </w:r>
          </w:p>
        </w:tc>
      </w:tr>
      <w:tr w:rsidR="00D52D64" w14:paraId="29D97CB0" w14:textId="77777777" w:rsidTr="00752CBE">
        <w:tc>
          <w:tcPr>
            <w:tcW w:w="740" w:type="dxa"/>
          </w:tcPr>
          <w:p w14:paraId="579093F6" w14:textId="77777777" w:rsidR="00D52D64" w:rsidRPr="002F5F3A" w:rsidRDefault="00D52D64" w:rsidP="00540308">
            <w:pPr>
              <w:wordWrap/>
              <w:ind w:right="20"/>
              <w:rPr>
                <w:b/>
                <w:bCs/>
              </w:rPr>
            </w:pPr>
            <w:r w:rsidRPr="002F5F3A">
              <w:rPr>
                <w:b/>
                <w:bCs/>
              </w:rPr>
              <w:t>Step1</w:t>
            </w:r>
          </w:p>
        </w:tc>
        <w:tc>
          <w:tcPr>
            <w:tcW w:w="2812" w:type="dxa"/>
          </w:tcPr>
          <w:p w14:paraId="608934AF" w14:textId="77777777" w:rsidR="00D52D64" w:rsidRPr="002F5F3A" w:rsidRDefault="00D52D64" w:rsidP="00540308">
            <w:pPr>
              <w:pStyle w:val="8"/>
              <w:wordWrap/>
              <w:ind w:right="20"/>
              <w:jc w:val="left"/>
              <w:outlineLvl w:val="7"/>
              <w:rPr>
                <w:b/>
                <w:bCs/>
                <w:i w:val="0"/>
                <w:iCs w:val="0"/>
              </w:rPr>
            </w:pPr>
            <w:bookmarkStart w:id="3319" w:name="_Toc337198695"/>
            <w:r w:rsidRPr="002F5F3A">
              <w:rPr>
                <w:b/>
                <w:bCs/>
                <w:i w:val="0"/>
                <w:iCs w:val="0"/>
              </w:rPr>
              <w:t>configure terminal</w:t>
            </w:r>
            <w:bookmarkEnd w:id="3319"/>
          </w:p>
        </w:tc>
        <w:tc>
          <w:tcPr>
            <w:tcW w:w="4806" w:type="dxa"/>
          </w:tcPr>
          <w:p w14:paraId="0AB70222" w14:textId="77777777" w:rsidR="00D52D64" w:rsidRPr="002F5F3A" w:rsidRDefault="00D52D64" w:rsidP="00540308">
            <w:pPr>
              <w:wordWrap/>
              <w:ind w:right="20"/>
            </w:pPr>
            <w:r w:rsidRPr="002F5F3A">
              <w:t>Enters global configuration mode</w:t>
            </w:r>
          </w:p>
        </w:tc>
      </w:tr>
      <w:tr w:rsidR="00D52D64" w14:paraId="2B9C39C3" w14:textId="77777777" w:rsidTr="00752CBE">
        <w:tc>
          <w:tcPr>
            <w:tcW w:w="740" w:type="dxa"/>
          </w:tcPr>
          <w:p w14:paraId="17913778" w14:textId="77777777" w:rsidR="00D52D64" w:rsidRPr="002F5F3A" w:rsidRDefault="00D52D64" w:rsidP="00540308">
            <w:pPr>
              <w:wordWrap/>
              <w:ind w:right="20"/>
              <w:rPr>
                <w:b/>
                <w:bCs/>
              </w:rPr>
            </w:pPr>
            <w:r w:rsidRPr="002F5F3A">
              <w:rPr>
                <w:b/>
                <w:bCs/>
              </w:rPr>
              <w:t>Stpe2</w:t>
            </w:r>
          </w:p>
        </w:tc>
        <w:tc>
          <w:tcPr>
            <w:tcW w:w="2812" w:type="dxa"/>
          </w:tcPr>
          <w:p w14:paraId="3909ADAB" w14:textId="77777777" w:rsidR="00D52D64" w:rsidRPr="002F5F3A" w:rsidRDefault="00D52D64" w:rsidP="00540308">
            <w:pPr>
              <w:pStyle w:val="8"/>
              <w:wordWrap/>
              <w:ind w:right="20"/>
              <w:jc w:val="left"/>
              <w:outlineLvl w:val="7"/>
              <w:rPr>
                <w:i w:val="0"/>
                <w:iCs w:val="0"/>
              </w:rPr>
            </w:pPr>
            <w:bookmarkStart w:id="3320" w:name="_Toc260059196"/>
            <w:r w:rsidRPr="002F5F3A">
              <w:rPr>
                <w:b/>
                <w:bCs/>
                <w:i w:val="0"/>
                <w:iCs w:val="0"/>
              </w:rPr>
              <w:t>interface</w:t>
            </w:r>
            <w:r w:rsidRPr="002F5F3A">
              <w:rPr>
                <w:i w:val="0"/>
                <w:iCs w:val="0"/>
              </w:rPr>
              <w:t xml:space="preserve"> </w:t>
            </w:r>
            <w:r w:rsidRPr="002F5F3A">
              <w:t>interface-id</w:t>
            </w:r>
            <w:bookmarkEnd w:id="3320"/>
          </w:p>
        </w:tc>
        <w:tc>
          <w:tcPr>
            <w:tcW w:w="4806" w:type="dxa"/>
          </w:tcPr>
          <w:p w14:paraId="43584001" w14:textId="77777777" w:rsidR="00D52D64" w:rsidRPr="002F5F3A" w:rsidRDefault="00D52D64" w:rsidP="00540308">
            <w:pPr>
              <w:wordWrap/>
              <w:ind w:right="20"/>
            </w:pPr>
            <w:r w:rsidRPr="002F5F3A">
              <w:t>Enters the interface configuration mode.</w:t>
            </w:r>
          </w:p>
        </w:tc>
      </w:tr>
      <w:tr w:rsidR="00D52D64" w14:paraId="5E05327F" w14:textId="77777777" w:rsidTr="00752CBE">
        <w:tc>
          <w:tcPr>
            <w:tcW w:w="740" w:type="dxa"/>
          </w:tcPr>
          <w:p w14:paraId="2360A7B0" w14:textId="77777777" w:rsidR="00D52D64" w:rsidRPr="002F5F3A" w:rsidRDefault="00D52D64" w:rsidP="00540308">
            <w:pPr>
              <w:wordWrap/>
              <w:ind w:right="20"/>
              <w:rPr>
                <w:b/>
                <w:bCs/>
              </w:rPr>
            </w:pPr>
            <w:r w:rsidRPr="002F5F3A">
              <w:rPr>
                <w:b/>
                <w:bCs/>
              </w:rPr>
              <w:t>Step3</w:t>
            </w:r>
          </w:p>
        </w:tc>
        <w:tc>
          <w:tcPr>
            <w:tcW w:w="2812" w:type="dxa"/>
          </w:tcPr>
          <w:p w14:paraId="4E0DC71B" w14:textId="77777777" w:rsidR="00D52D64" w:rsidRPr="002F5F3A" w:rsidRDefault="00D52D64" w:rsidP="00540308">
            <w:pPr>
              <w:wordWrap/>
              <w:ind w:right="20"/>
              <w:jc w:val="left"/>
              <w:rPr>
                <w:b/>
                <w:bCs/>
              </w:rPr>
            </w:pPr>
            <w:r w:rsidRPr="002F5F3A">
              <w:rPr>
                <w:b/>
                <w:bCs/>
              </w:rPr>
              <w:t xml:space="preserve">Channel-group </w:t>
            </w:r>
            <w:r w:rsidRPr="002F5F3A">
              <w:rPr>
                <w:i/>
                <w:iCs/>
              </w:rPr>
              <w:t>po-id</w:t>
            </w:r>
            <w:r w:rsidRPr="002F5F3A">
              <w:rPr>
                <w:b/>
                <w:bCs/>
              </w:rPr>
              <w:t xml:space="preserve"> mode </w:t>
            </w:r>
          </w:p>
          <w:p w14:paraId="019C2B2F" w14:textId="77777777" w:rsidR="00D52D64" w:rsidRPr="002F5F3A" w:rsidRDefault="00D52D64" w:rsidP="00540308">
            <w:pPr>
              <w:wordWrap/>
              <w:ind w:right="20" w:firstLineChars="294" w:firstLine="529"/>
              <w:jc w:val="left"/>
              <w:rPr>
                <w:b/>
                <w:bCs/>
              </w:rPr>
            </w:pPr>
            <w:r w:rsidRPr="002F5F3A">
              <w:rPr>
                <w:b/>
                <w:bCs/>
              </w:rPr>
              <w:t>{active|on|passive}</w:t>
            </w:r>
          </w:p>
        </w:tc>
        <w:tc>
          <w:tcPr>
            <w:tcW w:w="4806" w:type="dxa"/>
          </w:tcPr>
          <w:p w14:paraId="5F314B6A" w14:textId="77777777" w:rsidR="00D52D64" w:rsidRPr="002F5F3A" w:rsidRDefault="00D52D64" w:rsidP="00540308">
            <w:pPr>
              <w:wordWrap/>
              <w:ind w:right="20"/>
            </w:pPr>
            <w:r w:rsidRPr="002F5F3A">
              <w:t>Set port group mode.</w:t>
            </w:r>
          </w:p>
          <w:p w14:paraId="01271B32" w14:textId="77777777" w:rsidR="00D52D64" w:rsidRPr="002F5F3A" w:rsidRDefault="00D52D64" w:rsidP="00540308">
            <w:pPr>
              <w:wordWrap/>
              <w:ind w:right="20"/>
            </w:pPr>
            <w:r w:rsidRPr="002F5F3A">
              <w:t>active, passive: LACP mode</w:t>
            </w:r>
          </w:p>
          <w:p w14:paraId="544B0B81" w14:textId="77777777" w:rsidR="00D52D64" w:rsidRPr="002F5F3A" w:rsidRDefault="00D52D64" w:rsidP="00540308">
            <w:pPr>
              <w:wordWrap/>
              <w:ind w:right="20"/>
            </w:pPr>
            <w:r w:rsidRPr="002F5F3A">
              <w:t>on: static port group</w:t>
            </w:r>
          </w:p>
        </w:tc>
      </w:tr>
      <w:tr w:rsidR="00D52D64" w14:paraId="0943D14B" w14:textId="77777777" w:rsidTr="00752CBE">
        <w:tc>
          <w:tcPr>
            <w:tcW w:w="740" w:type="dxa"/>
          </w:tcPr>
          <w:p w14:paraId="086F2741" w14:textId="77777777" w:rsidR="00D52D64" w:rsidRPr="002F5F3A" w:rsidRDefault="00D52D64" w:rsidP="00540308">
            <w:pPr>
              <w:wordWrap/>
              <w:ind w:right="20"/>
              <w:rPr>
                <w:b/>
                <w:bCs/>
              </w:rPr>
            </w:pPr>
            <w:r w:rsidRPr="002F5F3A">
              <w:rPr>
                <w:b/>
                <w:bCs/>
              </w:rPr>
              <w:t>Step4</w:t>
            </w:r>
          </w:p>
        </w:tc>
        <w:tc>
          <w:tcPr>
            <w:tcW w:w="2812" w:type="dxa"/>
          </w:tcPr>
          <w:p w14:paraId="2B41986B" w14:textId="77777777" w:rsidR="00D52D64" w:rsidRPr="002F5F3A" w:rsidRDefault="00D52D64" w:rsidP="00540308">
            <w:pPr>
              <w:wordWrap/>
              <w:ind w:right="20"/>
              <w:jc w:val="left"/>
              <w:rPr>
                <w:b/>
                <w:bCs/>
              </w:rPr>
            </w:pPr>
            <w:r w:rsidRPr="002F5F3A">
              <w:rPr>
                <w:b/>
                <w:bCs/>
              </w:rPr>
              <w:t>end</w:t>
            </w:r>
          </w:p>
        </w:tc>
        <w:tc>
          <w:tcPr>
            <w:tcW w:w="4806" w:type="dxa"/>
          </w:tcPr>
          <w:p w14:paraId="0E81165E" w14:textId="77777777" w:rsidR="00D52D64" w:rsidRPr="002F5F3A" w:rsidRDefault="00D52D64" w:rsidP="00540308">
            <w:pPr>
              <w:wordWrap/>
              <w:ind w:right="20"/>
            </w:pPr>
            <w:r w:rsidRPr="002F5F3A">
              <w:t xml:space="preserve">Return the </w:t>
            </w:r>
            <w:r w:rsidR="00221294">
              <w:t>Privileged</w:t>
            </w:r>
            <w:r w:rsidRPr="002F5F3A">
              <w:t xml:space="preserve"> mode</w:t>
            </w:r>
          </w:p>
        </w:tc>
      </w:tr>
      <w:tr w:rsidR="00D52D64" w14:paraId="11082EED" w14:textId="77777777" w:rsidTr="00752CBE">
        <w:tc>
          <w:tcPr>
            <w:tcW w:w="740" w:type="dxa"/>
          </w:tcPr>
          <w:p w14:paraId="09C0E61E" w14:textId="77777777" w:rsidR="00D52D64" w:rsidRPr="002F5F3A" w:rsidRDefault="00D52D64" w:rsidP="00540308">
            <w:pPr>
              <w:wordWrap/>
              <w:ind w:right="20"/>
              <w:rPr>
                <w:b/>
                <w:bCs/>
              </w:rPr>
            </w:pPr>
            <w:r w:rsidRPr="002F5F3A">
              <w:rPr>
                <w:b/>
                <w:bCs/>
              </w:rPr>
              <w:t>Step5</w:t>
            </w:r>
          </w:p>
        </w:tc>
        <w:tc>
          <w:tcPr>
            <w:tcW w:w="2812" w:type="dxa"/>
          </w:tcPr>
          <w:p w14:paraId="4848C565" w14:textId="77777777" w:rsidR="00D52D64" w:rsidRPr="002F5F3A" w:rsidRDefault="00D52D64" w:rsidP="00540308">
            <w:pPr>
              <w:wordWrap/>
              <w:ind w:right="20"/>
              <w:jc w:val="left"/>
              <w:rPr>
                <w:b/>
                <w:bCs/>
              </w:rPr>
            </w:pPr>
            <w:r w:rsidRPr="002F5F3A">
              <w:rPr>
                <w:b/>
                <w:bCs/>
              </w:rPr>
              <w:t>show running-config</w:t>
            </w:r>
          </w:p>
        </w:tc>
        <w:tc>
          <w:tcPr>
            <w:tcW w:w="4806" w:type="dxa"/>
          </w:tcPr>
          <w:p w14:paraId="2AC98BE2" w14:textId="77777777" w:rsidR="00D52D64" w:rsidRPr="002F5F3A" w:rsidRDefault="00D52D64" w:rsidP="00540308">
            <w:pPr>
              <w:wordWrap/>
              <w:ind w:right="20"/>
            </w:pPr>
            <w:r w:rsidRPr="002F5F3A">
              <w:t>Checks the setting</w:t>
            </w:r>
          </w:p>
        </w:tc>
      </w:tr>
      <w:tr w:rsidR="00D52D64" w14:paraId="7F8A32F8" w14:textId="77777777" w:rsidTr="00752CBE">
        <w:tc>
          <w:tcPr>
            <w:tcW w:w="740" w:type="dxa"/>
          </w:tcPr>
          <w:p w14:paraId="01FCFB11" w14:textId="77777777" w:rsidR="00D52D64" w:rsidRPr="002F5F3A" w:rsidRDefault="00D52D64" w:rsidP="00540308">
            <w:pPr>
              <w:wordWrap/>
              <w:ind w:right="20"/>
              <w:rPr>
                <w:b/>
                <w:bCs/>
              </w:rPr>
            </w:pPr>
            <w:r w:rsidRPr="002F5F3A">
              <w:rPr>
                <w:b/>
                <w:bCs/>
              </w:rPr>
              <w:t>Step6</w:t>
            </w:r>
          </w:p>
        </w:tc>
        <w:tc>
          <w:tcPr>
            <w:tcW w:w="2812" w:type="dxa"/>
          </w:tcPr>
          <w:p w14:paraId="61385ACB" w14:textId="77777777" w:rsidR="00D52D64" w:rsidRPr="002F5F3A" w:rsidRDefault="00D52D64" w:rsidP="00540308">
            <w:pPr>
              <w:wordWrap/>
              <w:ind w:right="20"/>
              <w:jc w:val="left"/>
              <w:rPr>
                <w:b/>
                <w:bCs/>
              </w:rPr>
            </w:pPr>
            <w:r w:rsidRPr="002F5F3A">
              <w:rPr>
                <w:b/>
                <w:bCs/>
              </w:rPr>
              <w:t>copy running-config startup-config</w:t>
            </w:r>
          </w:p>
        </w:tc>
        <w:tc>
          <w:tcPr>
            <w:tcW w:w="4806" w:type="dxa"/>
          </w:tcPr>
          <w:p w14:paraId="4A00109D" w14:textId="77777777" w:rsidR="00D52D64" w:rsidRPr="002F5F3A" w:rsidRDefault="00D52D64" w:rsidP="00540308">
            <w:pPr>
              <w:wordWrap/>
              <w:ind w:right="20"/>
            </w:pPr>
            <w:r w:rsidRPr="002F5F3A">
              <w:t>Saves the setting in configuration file (optional)</w:t>
            </w:r>
          </w:p>
        </w:tc>
      </w:tr>
    </w:tbl>
    <w:p w14:paraId="73D24F6C" w14:textId="77777777" w:rsidR="00D52D64" w:rsidRPr="002F5F3A" w:rsidRDefault="00D52D64" w:rsidP="00540308">
      <w:pPr>
        <w:pStyle w:val="a3"/>
        <w:ind w:left="0" w:right="20"/>
      </w:pPr>
      <w:r w:rsidRPr="002F5F3A">
        <w:t xml:space="preserve">This example shows how to set the interface giga </w:t>
      </w:r>
      <w:r w:rsidR="00E45610">
        <w:t>7</w:t>
      </w:r>
      <w:r w:rsidRPr="002F5F3A">
        <w:t>/1 as a port-group 1 member.</w:t>
      </w:r>
    </w:p>
    <w:tbl>
      <w:tblPr>
        <w:tblStyle w:val="48"/>
        <w:tblW w:w="0" w:type="auto"/>
        <w:tblLook w:val="04A0" w:firstRow="1" w:lastRow="0" w:firstColumn="1" w:lastColumn="0" w:noHBand="0" w:noVBand="1"/>
      </w:tblPr>
      <w:tblGrid>
        <w:gridCol w:w="8045"/>
      </w:tblGrid>
      <w:tr w:rsidR="00D52D64" w14:paraId="53409134" w14:textId="77777777" w:rsidTr="00E44EA3">
        <w:tc>
          <w:tcPr>
            <w:tcW w:w="9836" w:type="dxa"/>
          </w:tcPr>
          <w:p w14:paraId="663DE1D6" w14:textId="77777777" w:rsidR="00D52D64" w:rsidRDefault="00D52D64" w:rsidP="00540308">
            <w:pPr>
              <w:pStyle w:val="ac"/>
            </w:pPr>
            <w:r>
              <w:t>Switch# configure terminal</w:t>
            </w:r>
          </w:p>
          <w:p w14:paraId="6F0DB577" w14:textId="77777777" w:rsidR="00D52D64" w:rsidRDefault="00D52D64" w:rsidP="00540308">
            <w:pPr>
              <w:pStyle w:val="ac"/>
            </w:pPr>
            <w:r>
              <w:t xml:space="preserve">Switch(config)# </w:t>
            </w:r>
            <w:r w:rsidR="00E45610">
              <w:t>interface Giga7</w:t>
            </w:r>
            <w:r>
              <w:t xml:space="preserve">/1 </w:t>
            </w:r>
          </w:p>
          <w:p w14:paraId="7BF7978E" w14:textId="77777777" w:rsidR="00D52D64" w:rsidRDefault="00D52D64" w:rsidP="00540308">
            <w:pPr>
              <w:pStyle w:val="ac"/>
            </w:pPr>
            <w:r>
              <w:t xml:space="preserve">Switch(config-if- </w:t>
            </w:r>
            <w:r w:rsidR="00E45610">
              <w:t>Giga7</w:t>
            </w:r>
            <w:r>
              <w:t>/1)# channel-group 1 mode active</w:t>
            </w:r>
          </w:p>
          <w:p w14:paraId="647E1034" w14:textId="77777777" w:rsidR="00D52D64" w:rsidRDefault="00D52D64" w:rsidP="00540308">
            <w:pPr>
              <w:pStyle w:val="ac"/>
            </w:pPr>
            <w:r>
              <w:t>Switch(config)#</w:t>
            </w:r>
            <w:r>
              <w:rPr>
                <w:b/>
                <w:bCs/>
              </w:rPr>
              <w:t xml:space="preserve"> end</w:t>
            </w:r>
          </w:p>
        </w:tc>
      </w:tr>
    </w:tbl>
    <w:p w14:paraId="6F0F4A76" w14:textId="77777777" w:rsidR="00D52D64" w:rsidRPr="0074098C" w:rsidRDefault="00D52D64" w:rsidP="00540308">
      <w:pPr>
        <w:pStyle w:val="a3"/>
        <w:ind w:left="0" w:right="20"/>
        <w:rPr>
          <w:rFonts w:ascii="Tahoma" w:eastAsia="굴림" w:hAnsi="Tahoma" w:cs="Times New Roman"/>
        </w:rPr>
      </w:pPr>
      <w:r w:rsidRPr="002F5F3A">
        <w:t>The following example shows how to create port-group by static mode</w:t>
      </w:r>
      <w:r>
        <w:t xml:space="preserve"> rather than LACP</w:t>
      </w:r>
      <w:r w:rsidRPr="002F5F3A">
        <w:t>.</w:t>
      </w:r>
    </w:p>
    <w:tbl>
      <w:tblPr>
        <w:tblStyle w:val="48"/>
        <w:tblW w:w="0" w:type="auto"/>
        <w:tblLook w:val="04A0" w:firstRow="1" w:lastRow="0" w:firstColumn="1" w:lastColumn="0" w:noHBand="0" w:noVBand="1"/>
      </w:tblPr>
      <w:tblGrid>
        <w:gridCol w:w="8045"/>
      </w:tblGrid>
      <w:tr w:rsidR="00D52D64" w14:paraId="0B36E968" w14:textId="77777777" w:rsidTr="00E44EA3">
        <w:tc>
          <w:tcPr>
            <w:tcW w:w="9836" w:type="dxa"/>
          </w:tcPr>
          <w:p w14:paraId="38A87127" w14:textId="77777777" w:rsidR="00D52D64" w:rsidRDefault="00D52D64" w:rsidP="00540308">
            <w:pPr>
              <w:pStyle w:val="ac"/>
            </w:pPr>
            <w:r>
              <w:t>Switch# configure terminal</w:t>
            </w:r>
          </w:p>
          <w:p w14:paraId="3109A861" w14:textId="77777777" w:rsidR="00D52D64" w:rsidRDefault="00D52D64" w:rsidP="00540308">
            <w:pPr>
              <w:pStyle w:val="ac"/>
            </w:pPr>
            <w:r>
              <w:t>Switch(config)# interface Giga</w:t>
            </w:r>
            <w:r>
              <w:rPr>
                <w:rFonts w:hint="eastAsia"/>
              </w:rPr>
              <w:t>6</w:t>
            </w:r>
            <w:r>
              <w:t xml:space="preserve">/1 </w:t>
            </w:r>
          </w:p>
          <w:p w14:paraId="5A8D6874" w14:textId="77777777" w:rsidR="00D52D64" w:rsidRDefault="00D52D64" w:rsidP="00540308">
            <w:pPr>
              <w:pStyle w:val="ac"/>
              <w:rPr>
                <w:b/>
                <w:bCs/>
              </w:rPr>
            </w:pPr>
            <w:r>
              <w:t>Switch(config-if- Giga</w:t>
            </w:r>
            <w:r>
              <w:rPr>
                <w:rFonts w:hint="eastAsia"/>
              </w:rPr>
              <w:t>6</w:t>
            </w:r>
            <w:r>
              <w:t xml:space="preserve">/1)# </w:t>
            </w:r>
            <w:r>
              <w:rPr>
                <w:b/>
                <w:bCs/>
              </w:rPr>
              <w:t>channel-group 1 mode on</w:t>
            </w:r>
          </w:p>
          <w:p w14:paraId="7DED1476" w14:textId="77777777" w:rsidR="00D52D64" w:rsidRDefault="00D52D64" w:rsidP="00540308">
            <w:pPr>
              <w:pStyle w:val="ac"/>
            </w:pPr>
            <w:r>
              <w:t>Switch(config)#</w:t>
            </w:r>
            <w:r>
              <w:rPr>
                <w:b/>
                <w:bCs/>
              </w:rPr>
              <w:t xml:space="preserve"> end</w:t>
            </w:r>
          </w:p>
        </w:tc>
      </w:tr>
    </w:tbl>
    <w:p w14:paraId="54A4FC0B" w14:textId="77777777" w:rsidR="00D52D64" w:rsidRDefault="00D52D64" w:rsidP="00540308">
      <w:pPr>
        <w:pStyle w:val="3"/>
        <w:ind w:left="0" w:right="20"/>
      </w:pPr>
      <w:bookmarkStart w:id="3321" w:name="_Toc294800266"/>
      <w:bookmarkStart w:id="3322" w:name="_Toc294800466"/>
      <w:bookmarkStart w:id="3323" w:name="_Toc294800790"/>
      <w:bookmarkStart w:id="3324" w:name="_Toc337198696"/>
      <w:bookmarkStart w:id="3325" w:name="_Toc444695218"/>
      <w:r w:rsidRPr="002F5F3A">
        <w:t xml:space="preserve">Clearing </w:t>
      </w:r>
      <w:r w:rsidRPr="00E44EA3">
        <w:t>LACP</w:t>
      </w:r>
      <w:r w:rsidRPr="002F5F3A">
        <w:t xml:space="preserve"> Statistics</w:t>
      </w:r>
      <w:bookmarkEnd w:id="3321"/>
      <w:bookmarkEnd w:id="3322"/>
      <w:bookmarkEnd w:id="3323"/>
      <w:bookmarkEnd w:id="3324"/>
      <w:bookmarkEnd w:id="3325"/>
    </w:p>
    <w:p w14:paraId="586613DA" w14:textId="77777777" w:rsidR="00D52D64" w:rsidRPr="002F5F3A" w:rsidRDefault="00D52D64" w:rsidP="00540308">
      <w:pPr>
        <w:pStyle w:val="a3"/>
        <w:ind w:left="0" w:right="20"/>
      </w:pPr>
      <w:r w:rsidRPr="002F5F3A">
        <w:t>To clear/delete LACP statistics, follow the steps below from the privilege EXEC mode.</w:t>
      </w:r>
    </w:p>
    <w:tbl>
      <w:tblPr>
        <w:tblStyle w:val="CLIWide"/>
        <w:tblW w:w="0" w:type="auto"/>
        <w:tblLook w:val="04A0" w:firstRow="1" w:lastRow="0" w:firstColumn="1" w:lastColumn="0" w:noHBand="0" w:noVBand="1"/>
      </w:tblPr>
      <w:tblGrid>
        <w:gridCol w:w="739"/>
        <w:gridCol w:w="2570"/>
        <w:gridCol w:w="4623"/>
      </w:tblGrid>
      <w:tr w:rsidR="00D52D64" w14:paraId="156116E5"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5F147493" w14:textId="77777777" w:rsidR="00D52D64" w:rsidRPr="002F5F3A" w:rsidRDefault="00D52D64" w:rsidP="00540308">
            <w:pPr>
              <w:pStyle w:val="ac"/>
            </w:pPr>
            <w:r w:rsidRPr="002F5F3A">
              <w:t>Step</w:t>
            </w:r>
          </w:p>
        </w:tc>
        <w:tc>
          <w:tcPr>
            <w:tcW w:w="2690" w:type="dxa"/>
          </w:tcPr>
          <w:p w14:paraId="2EC91833" w14:textId="77777777" w:rsidR="00D52D64" w:rsidRPr="002F5F3A" w:rsidRDefault="00D52D64" w:rsidP="00540308">
            <w:pPr>
              <w:wordWrap/>
              <w:ind w:right="20"/>
              <w:rPr>
                <w:b/>
                <w:bCs/>
              </w:rPr>
            </w:pPr>
            <w:r w:rsidRPr="002F5F3A">
              <w:rPr>
                <w:b/>
                <w:bCs/>
              </w:rPr>
              <w:t>Command</w:t>
            </w:r>
          </w:p>
        </w:tc>
        <w:tc>
          <w:tcPr>
            <w:tcW w:w="4925" w:type="dxa"/>
          </w:tcPr>
          <w:p w14:paraId="73B22C79" w14:textId="77777777" w:rsidR="00D52D64" w:rsidRPr="002F5F3A" w:rsidRDefault="00D52D64" w:rsidP="00540308">
            <w:pPr>
              <w:wordWrap/>
              <w:ind w:right="20"/>
              <w:rPr>
                <w:b/>
                <w:bCs/>
              </w:rPr>
            </w:pPr>
            <w:r w:rsidRPr="002F5F3A">
              <w:rPr>
                <w:b/>
                <w:bCs/>
              </w:rPr>
              <w:t>Purpose</w:t>
            </w:r>
          </w:p>
        </w:tc>
      </w:tr>
      <w:tr w:rsidR="00D52D64" w14:paraId="5D0772C8" w14:textId="77777777" w:rsidTr="00752CBE">
        <w:tc>
          <w:tcPr>
            <w:tcW w:w="740" w:type="dxa"/>
          </w:tcPr>
          <w:p w14:paraId="48B80943" w14:textId="77777777" w:rsidR="00D52D64" w:rsidRPr="002F5F3A" w:rsidRDefault="00D52D64" w:rsidP="00540308">
            <w:pPr>
              <w:wordWrap/>
              <w:ind w:right="20"/>
              <w:rPr>
                <w:b/>
                <w:bCs/>
              </w:rPr>
            </w:pPr>
            <w:r w:rsidRPr="002F5F3A">
              <w:rPr>
                <w:b/>
                <w:bCs/>
              </w:rPr>
              <w:t>Step1</w:t>
            </w:r>
          </w:p>
        </w:tc>
        <w:tc>
          <w:tcPr>
            <w:tcW w:w="2690" w:type="dxa"/>
          </w:tcPr>
          <w:p w14:paraId="57482069" w14:textId="77777777" w:rsidR="00D52D64" w:rsidRPr="002F5F3A" w:rsidRDefault="00D52D64" w:rsidP="00540308">
            <w:pPr>
              <w:pStyle w:val="8"/>
              <w:wordWrap/>
              <w:ind w:right="20"/>
              <w:jc w:val="left"/>
              <w:outlineLvl w:val="7"/>
              <w:rPr>
                <w:b/>
                <w:bCs/>
                <w:i w:val="0"/>
                <w:iCs w:val="0"/>
              </w:rPr>
            </w:pPr>
            <w:bookmarkStart w:id="3326" w:name="_Toc354416352"/>
            <w:r w:rsidRPr="002F5F3A">
              <w:rPr>
                <w:b/>
                <w:bCs/>
                <w:i w:val="0"/>
                <w:iCs w:val="0"/>
              </w:rPr>
              <w:t xml:space="preserve">clear lacp </w:t>
            </w:r>
            <w:r w:rsidRPr="002F5F3A">
              <w:rPr>
                <w:i w:val="0"/>
                <w:iCs w:val="0"/>
              </w:rPr>
              <w:t>[</w:t>
            </w:r>
            <w:r w:rsidRPr="002F5F3A">
              <w:t>aggregator-id</w:t>
            </w:r>
            <w:r w:rsidRPr="002F5F3A">
              <w:rPr>
                <w:i w:val="0"/>
                <w:iCs w:val="0"/>
              </w:rPr>
              <w:t>]</w:t>
            </w:r>
            <w:r w:rsidRPr="002F5F3A">
              <w:rPr>
                <w:b/>
                <w:bCs/>
                <w:i w:val="0"/>
                <w:iCs w:val="0"/>
              </w:rPr>
              <w:t xml:space="preserve"> counters</w:t>
            </w:r>
            <w:bookmarkEnd w:id="3326"/>
          </w:p>
        </w:tc>
        <w:tc>
          <w:tcPr>
            <w:tcW w:w="4925" w:type="dxa"/>
          </w:tcPr>
          <w:p w14:paraId="05104A85" w14:textId="77777777" w:rsidR="00D52D64" w:rsidRPr="002F5F3A" w:rsidRDefault="00D52D64" w:rsidP="00540308">
            <w:pPr>
              <w:wordWrap/>
              <w:ind w:right="20"/>
            </w:pPr>
            <w:r w:rsidRPr="002F5F3A">
              <w:t xml:space="preserve">Clears LACP statistics of the port group </w:t>
            </w:r>
          </w:p>
        </w:tc>
      </w:tr>
      <w:tr w:rsidR="00D52D64" w14:paraId="1FBEB2AC" w14:textId="77777777" w:rsidTr="00752CBE">
        <w:tc>
          <w:tcPr>
            <w:tcW w:w="740" w:type="dxa"/>
          </w:tcPr>
          <w:p w14:paraId="01CB51C7" w14:textId="77777777" w:rsidR="00D52D64" w:rsidRPr="002F5F3A" w:rsidRDefault="00D52D64" w:rsidP="00540308">
            <w:pPr>
              <w:wordWrap/>
              <w:ind w:right="20"/>
              <w:rPr>
                <w:b/>
                <w:bCs/>
              </w:rPr>
            </w:pPr>
            <w:r w:rsidRPr="002F5F3A">
              <w:rPr>
                <w:b/>
                <w:bCs/>
              </w:rPr>
              <w:t>Stpe2</w:t>
            </w:r>
          </w:p>
        </w:tc>
        <w:tc>
          <w:tcPr>
            <w:tcW w:w="2690" w:type="dxa"/>
          </w:tcPr>
          <w:p w14:paraId="700D0114" w14:textId="77777777" w:rsidR="00D52D64" w:rsidRPr="002F5F3A" w:rsidRDefault="00D52D64" w:rsidP="00540308">
            <w:pPr>
              <w:pStyle w:val="8"/>
              <w:wordWrap/>
              <w:ind w:right="20"/>
              <w:jc w:val="left"/>
              <w:outlineLvl w:val="7"/>
              <w:rPr>
                <w:b/>
                <w:bCs/>
                <w:i w:val="0"/>
                <w:iCs w:val="0"/>
              </w:rPr>
            </w:pPr>
            <w:r w:rsidRPr="002F5F3A">
              <w:rPr>
                <w:b/>
                <w:bCs/>
                <w:i w:val="0"/>
                <w:iCs w:val="0"/>
              </w:rPr>
              <w:t>show lacp counters</w:t>
            </w:r>
          </w:p>
        </w:tc>
        <w:tc>
          <w:tcPr>
            <w:tcW w:w="4925" w:type="dxa"/>
          </w:tcPr>
          <w:p w14:paraId="3DEF488A" w14:textId="77777777" w:rsidR="00D52D64" w:rsidRPr="002F5F3A" w:rsidRDefault="00D52D64" w:rsidP="00540308">
            <w:pPr>
              <w:wordWrap/>
              <w:ind w:right="20"/>
            </w:pPr>
            <w:r w:rsidRPr="002F5F3A">
              <w:t xml:space="preserve">Checks the modification </w:t>
            </w:r>
          </w:p>
        </w:tc>
      </w:tr>
    </w:tbl>
    <w:p w14:paraId="71D93078" w14:textId="77777777" w:rsidR="00D52D64" w:rsidRPr="002F5F3A" w:rsidRDefault="00D52D64" w:rsidP="00540308">
      <w:pPr>
        <w:pStyle w:val="a3"/>
        <w:ind w:left="0" w:right="20"/>
      </w:pPr>
      <w:r w:rsidRPr="002F5F3A">
        <w:t>The following is an example of deleting LACP statistics of port group 1:</w:t>
      </w:r>
    </w:p>
    <w:tbl>
      <w:tblPr>
        <w:tblStyle w:val="48"/>
        <w:tblW w:w="0" w:type="auto"/>
        <w:tblLook w:val="04A0" w:firstRow="1" w:lastRow="0" w:firstColumn="1" w:lastColumn="0" w:noHBand="0" w:noVBand="1"/>
      </w:tblPr>
      <w:tblGrid>
        <w:gridCol w:w="8045"/>
      </w:tblGrid>
      <w:tr w:rsidR="00D52D64" w14:paraId="1B577AD7" w14:textId="77777777" w:rsidTr="00E44EA3">
        <w:tc>
          <w:tcPr>
            <w:tcW w:w="9836" w:type="dxa"/>
          </w:tcPr>
          <w:p w14:paraId="34257071" w14:textId="77777777" w:rsidR="00D52D64" w:rsidRDefault="00D52D64" w:rsidP="00540308">
            <w:pPr>
              <w:pStyle w:val="ac"/>
            </w:pPr>
            <w:r>
              <w:t>Switch# clear lacp 1 counters</w:t>
            </w:r>
          </w:p>
        </w:tc>
      </w:tr>
    </w:tbl>
    <w:p w14:paraId="06105124" w14:textId="77777777" w:rsidR="00D52D64" w:rsidRDefault="00D52D64" w:rsidP="00540308">
      <w:pPr>
        <w:ind w:right="20"/>
        <w:rPr>
          <w:rFonts w:ascii="Tahoma" w:eastAsia="굴림" w:hAnsi="Tahoma" w:cs="Times New Roman"/>
        </w:rPr>
      </w:pPr>
    </w:p>
    <w:p w14:paraId="3B058D0C" w14:textId="77777777" w:rsidR="00D52D64" w:rsidRDefault="00D52D64" w:rsidP="00540308">
      <w:pPr>
        <w:ind w:right="20"/>
        <w:rPr>
          <w:rFonts w:ascii="Tahoma" w:eastAsia="굴림" w:hAnsi="Tahoma" w:cs="Times New Roman"/>
        </w:rPr>
      </w:pPr>
    </w:p>
    <w:p w14:paraId="5F00DD53" w14:textId="77777777" w:rsidR="00D52D64" w:rsidRPr="00840DFC" w:rsidRDefault="00D52D64" w:rsidP="0021019A">
      <w:pPr>
        <w:pStyle w:val="2"/>
        <w:ind w:right="20"/>
      </w:pPr>
      <w:bookmarkStart w:id="3327" w:name="_Toc294857231"/>
      <w:bookmarkStart w:id="3328" w:name="_Toc294857393"/>
      <w:bookmarkStart w:id="3329" w:name="_Toc294857459"/>
      <w:bookmarkStart w:id="3330" w:name="_Toc294877602"/>
      <w:bookmarkStart w:id="3331" w:name="_Toc444695219"/>
      <w:r w:rsidRPr="002F5F3A">
        <w:lastRenderedPageBreak/>
        <w:t xml:space="preserve">Displaying </w:t>
      </w:r>
      <w:r w:rsidRPr="00E44EA3">
        <w:t>802</w:t>
      </w:r>
      <w:r w:rsidRPr="002F5F3A">
        <w:t>.3ad Statistics and Status</w:t>
      </w:r>
      <w:bookmarkEnd w:id="3327"/>
      <w:bookmarkEnd w:id="3328"/>
      <w:bookmarkEnd w:id="3329"/>
      <w:bookmarkEnd w:id="3330"/>
      <w:bookmarkEnd w:id="3331"/>
    </w:p>
    <w:p w14:paraId="3F379C6F" w14:textId="77777777" w:rsidR="00D52D64" w:rsidRDefault="0069548F" w:rsidP="00D4479D">
      <w:pPr>
        <w:pStyle w:val="a3"/>
        <w:ind w:left="0" w:right="20"/>
      </w:pPr>
      <w:r>
        <w:t xml:space="preserve">The </w:t>
      </w:r>
      <w:r w:rsidR="00094318">
        <w:t>C9500</w:t>
      </w:r>
      <w:r w:rsidR="00D52D64" w:rsidRPr="002F5F3A">
        <w:t xml:space="preserve"> provides various commands to show the information of all ports.</w:t>
      </w:r>
    </w:p>
    <w:p w14:paraId="53791BA6" w14:textId="77777777" w:rsidR="00086FC3" w:rsidRPr="002F5F3A" w:rsidRDefault="00086FC3" w:rsidP="00D4479D">
      <w:pPr>
        <w:pStyle w:val="afffff3"/>
        <w:ind w:left="0" w:right="20"/>
      </w:pPr>
      <w:bookmarkStart w:id="3332" w:name="_Toc294878129"/>
      <w:bookmarkStart w:id="3333" w:name="_Toc391575348"/>
      <w:r>
        <w:t xml:space="preserve">Table </w:t>
      </w:r>
      <w:r w:rsidR="005832B8">
        <w:fldChar w:fldCharType="begin"/>
      </w:r>
      <w:r w:rsidR="00092D8C">
        <w:instrText xml:space="preserve"> SEQ Table \* ARABIC </w:instrText>
      </w:r>
      <w:r w:rsidR="005832B8">
        <w:fldChar w:fldCharType="separate"/>
      </w:r>
      <w:r w:rsidR="008B56C1">
        <w:rPr>
          <w:noProof/>
        </w:rPr>
        <w:t>206</w:t>
      </w:r>
      <w:r w:rsidR="005832B8">
        <w:rPr>
          <w:noProof/>
        </w:rPr>
        <w:fldChar w:fldCharType="end"/>
      </w:r>
      <w:r>
        <w:rPr>
          <w:rFonts w:hint="eastAsia"/>
        </w:rPr>
        <w:t xml:space="preserve"> </w:t>
      </w:r>
      <w:r w:rsidRPr="002F5F3A">
        <w:t>Displaying 802.3ad Statistics and Status</w:t>
      </w:r>
      <w:bookmarkEnd w:id="3332"/>
      <w:bookmarkEnd w:id="3333"/>
    </w:p>
    <w:tbl>
      <w:tblPr>
        <w:tblStyle w:val="CLIWide"/>
        <w:tblW w:w="0" w:type="auto"/>
        <w:tblLook w:val="01E0" w:firstRow="1" w:lastRow="1" w:firstColumn="1" w:lastColumn="1" w:noHBand="0" w:noVBand="0"/>
      </w:tblPr>
      <w:tblGrid>
        <w:gridCol w:w="2779"/>
        <w:gridCol w:w="5153"/>
      </w:tblGrid>
      <w:tr w:rsidR="00752CBE" w14:paraId="0AC18290" w14:textId="77777777" w:rsidTr="00752CBE">
        <w:trPr>
          <w:cnfStyle w:val="100000000000" w:firstRow="1" w:lastRow="0" w:firstColumn="0" w:lastColumn="0" w:oddVBand="0" w:evenVBand="0" w:oddHBand="0" w:evenHBand="0" w:firstRowFirstColumn="0" w:firstRowLastColumn="0" w:lastRowFirstColumn="0" w:lastRowLastColumn="0"/>
        </w:trPr>
        <w:tc>
          <w:tcPr>
            <w:tcW w:w="3141" w:type="dxa"/>
          </w:tcPr>
          <w:p w14:paraId="68269A86" w14:textId="77777777" w:rsidR="00752CBE" w:rsidRPr="002F5F3A" w:rsidRDefault="00752CBE" w:rsidP="00D4479D">
            <w:pPr>
              <w:wordWrap/>
              <w:ind w:right="20"/>
              <w:rPr>
                <w:b/>
                <w:bCs/>
              </w:rPr>
            </w:pPr>
            <w:r w:rsidRPr="002F5F3A">
              <w:rPr>
                <w:b/>
                <w:bCs/>
              </w:rPr>
              <w:t>Command</w:t>
            </w:r>
          </w:p>
        </w:tc>
        <w:tc>
          <w:tcPr>
            <w:tcW w:w="6234" w:type="dxa"/>
          </w:tcPr>
          <w:p w14:paraId="2C03041C" w14:textId="77777777" w:rsidR="00752CBE" w:rsidRPr="002F5F3A" w:rsidRDefault="00752CBE" w:rsidP="00D4479D">
            <w:pPr>
              <w:wordWrap/>
              <w:ind w:right="20"/>
              <w:rPr>
                <w:b/>
                <w:bCs/>
              </w:rPr>
            </w:pPr>
            <w:r w:rsidRPr="002F5F3A">
              <w:rPr>
                <w:b/>
                <w:bCs/>
              </w:rPr>
              <w:t>Purpose</w:t>
            </w:r>
          </w:p>
        </w:tc>
      </w:tr>
      <w:tr w:rsidR="00752CBE" w14:paraId="4E92BA8D" w14:textId="77777777" w:rsidTr="00752CBE">
        <w:tc>
          <w:tcPr>
            <w:tcW w:w="3141" w:type="dxa"/>
          </w:tcPr>
          <w:p w14:paraId="3CBA805D" w14:textId="77777777" w:rsidR="00752CBE" w:rsidRPr="002F5F3A" w:rsidRDefault="00752CBE" w:rsidP="00D4479D">
            <w:pPr>
              <w:wordWrap/>
              <w:ind w:right="20"/>
              <w:jc w:val="left"/>
              <w:rPr>
                <w:b/>
                <w:bCs/>
              </w:rPr>
            </w:pPr>
            <w:r w:rsidRPr="002F5F3A">
              <w:rPr>
                <w:b/>
                <w:bCs/>
              </w:rPr>
              <w:t>show etherchannel</w:t>
            </w:r>
          </w:p>
        </w:tc>
        <w:tc>
          <w:tcPr>
            <w:tcW w:w="6234" w:type="dxa"/>
          </w:tcPr>
          <w:p w14:paraId="59DB5683" w14:textId="77777777" w:rsidR="00752CBE" w:rsidRPr="002F5F3A" w:rsidRDefault="00752CBE" w:rsidP="00D4479D">
            <w:pPr>
              <w:wordWrap/>
              <w:ind w:right="20"/>
            </w:pPr>
            <w:r w:rsidRPr="002F5F3A">
              <w:t>Shows the information of port connected with port group.</w:t>
            </w:r>
          </w:p>
        </w:tc>
      </w:tr>
      <w:tr w:rsidR="00752CBE" w14:paraId="2F0B7DCB" w14:textId="77777777" w:rsidTr="00752CBE">
        <w:trPr>
          <w:trHeight w:val="150"/>
        </w:trPr>
        <w:tc>
          <w:tcPr>
            <w:tcW w:w="3141" w:type="dxa"/>
          </w:tcPr>
          <w:p w14:paraId="6E0BA0B1" w14:textId="77777777" w:rsidR="00752CBE" w:rsidRPr="002F5F3A" w:rsidRDefault="00752CBE" w:rsidP="00D4479D">
            <w:pPr>
              <w:wordWrap/>
              <w:ind w:right="20"/>
              <w:jc w:val="left"/>
              <w:rPr>
                <w:b/>
                <w:bCs/>
              </w:rPr>
            </w:pPr>
            <w:r w:rsidRPr="002F5F3A">
              <w:rPr>
                <w:b/>
                <w:bCs/>
              </w:rPr>
              <w:t>show etherchannel summary</w:t>
            </w:r>
          </w:p>
        </w:tc>
        <w:tc>
          <w:tcPr>
            <w:tcW w:w="6234" w:type="dxa"/>
          </w:tcPr>
          <w:p w14:paraId="4F208E9A" w14:textId="77777777" w:rsidR="00752CBE" w:rsidRPr="002F5F3A" w:rsidRDefault="00752CBE" w:rsidP="00D4479D">
            <w:pPr>
              <w:wordWrap/>
              <w:ind w:right="20"/>
            </w:pPr>
            <w:r w:rsidRPr="002F5F3A">
              <w:t>Shows the brief information of port connected with port group.</w:t>
            </w:r>
          </w:p>
        </w:tc>
      </w:tr>
      <w:tr w:rsidR="00752CBE" w14:paraId="432DC64E" w14:textId="77777777" w:rsidTr="00752CBE">
        <w:trPr>
          <w:trHeight w:val="150"/>
        </w:trPr>
        <w:tc>
          <w:tcPr>
            <w:tcW w:w="3141" w:type="dxa"/>
          </w:tcPr>
          <w:p w14:paraId="66E59209" w14:textId="77777777" w:rsidR="00752CBE" w:rsidRPr="002F5F3A" w:rsidRDefault="00752CBE" w:rsidP="00D4479D">
            <w:pPr>
              <w:wordWrap/>
              <w:ind w:right="20"/>
              <w:jc w:val="left"/>
              <w:rPr>
                <w:b/>
                <w:bCs/>
              </w:rPr>
            </w:pPr>
            <w:r w:rsidRPr="002F5F3A">
              <w:rPr>
                <w:b/>
                <w:bCs/>
              </w:rPr>
              <w:t>show etherchannel detail</w:t>
            </w:r>
          </w:p>
        </w:tc>
        <w:tc>
          <w:tcPr>
            <w:tcW w:w="6234" w:type="dxa"/>
          </w:tcPr>
          <w:p w14:paraId="10205371" w14:textId="77777777" w:rsidR="00752CBE" w:rsidRPr="002F5F3A" w:rsidRDefault="00752CBE" w:rsidP="00D4479D">
            <w:pPr>
              <w:wordWrap/>
              <w:ind w:right="20"/>
            </w:pPr>
            <w:r w:rsidRPr="002F5F3A">
              <w:t>Shows the detail information of port conneted with port group.</w:t>
            </w:r>
          </w:p>
        </w:tc>
      </w:tr>
      <w:tr w:rsidR="00752CBE" w14:paraId="4BF72A84" w14:textId="77777777" w:rsidTr="00752CBE">
        <w:trPr>
          <w:trHeight w:val="150"/>
        </w:trPr>
        <w:tc>
          <w:tcPr>
            <w:tcW w:w="3141" w:type="dxa"/>
          </w:tcPr>
          <w:p w14:paraId="4E1D7746" w14:textId="77777777" w:rsidR="00752CBE" w:rsidRPr="00385E77" w:rsidRDefault="00752CBE" w:rsidP="00D4479D">
            <w:pPr>
              <w:pStyle w:val="8"/>
              <w:ind w:right="20"/>
              <w:jc w:val="left"/>
              <w:outlineLvl w:val="7"/>
              <w:rPr>
                <w:rFonts w:ascii="Tahoma" w:hAnsi="Tahoma" w:cs="Tahoma"/>
                <w:b/>
                <w:bCs/>
                <w:i w:val="0"/>
                <w:iCs w:val="0"/>
              </w:rPr>
            </w:pPr>
            <w:r w:rsidRPr="00385E77">
              <w:rPr>
                <w:rFonts w:ascii="Tahoma" w:hAnsi="Tahoma" w:cs="Tahoma"/>
                <w:b/>
                <w:bCs/>
                <w:i w:val="0"/>
                <w:iCs w:val="0"/>
              </w:rPr>
              <w:t>show etherchannel load-balance</w:t>
            </w:r>
          </w:p>
        </w:tc>
        <w:tc>
          <w:tcPr>
            <w:tcW w:w="6234" w:type="dxa"/>
          </w:tcPr>
          <w:p w14:paraId="5B75A992" w14:textId="77777777" w:rsidR="00A52568" w:rsidRPr="00385E77" w:rsidRDefault="00A52568" w:rsidP="00D4479D">
            <w:pPr>
              <w:ind w:right="20"/>
              <w:rPr>
                <w:rFonts w:ascii="Tahoma" w:eastAsia="굴림" w:hAnsi="Tahoma" w:cs="굴림"/>
              </w:rPr>
            </w:pPr>
            <w:r w:rsidRPr="00385E77">
              <w:rPr>
                <w:rFonts w:ascii="Tahoma" w:eastAsia="굴림" w:hAnsi="Tahoma" w:cs="굴림" w:hint="eastAsia"/>
              </w:rPr>
              <w:t xml:space="preserve">Shows </w:t>
            </w:r>
            <w:r w:rsidRPr="00385E77">
              <w:rPr>
                <w:rFonts w:ascii="Tahoma" w:eastAsia="굴림" w:hAnsi="Tahoma" w:cs="굴림"/>
              </w:rPr>
              <w:t xml:space="preserve">the </w:t>
            </w:r>
            <w:r w:rsidRPr="00385E77">
              <w:t>information of</w:t>
            </w:r>
            <w:r w:rsidRPr="00385E77">
              <w:rPr>
                <w:rFonts w:ascii="Tahoma" w:eastAsia="굴림" w:hAnsi="Tahoma" w:cs="굴림"/>
              </w:rPr>
              <w:t xml:space="preserve"> load balance mode</w:t>
            </w:r>
            <w:r w:rsidR="00385E77" w:rsidRPr="00385E77">
              <w:rPr>
                <w:rFonts w:ascii="Tahoma" w:eastAsia="굴림" w:hAnsi="Tahoma" w:cs="굴림"/>
              </w:rPr>
              <w:t xml:space="preserve"> </w:t>
            </w:r>
            <w:r w:rsidR="00385E77" w:rsidRPr="00385E77">
              <w:rPr>
                <w:rFonts w:ascii="Tahoma" w:eastAsia="굴림" w:hAnsi="Tahoma" w:cs="굴림" w:hint="eastAsia"/>
              </w:rPr>
              <w:t xml:space="preserve">which </w:t>
            </w:r>
            <w:r w:rsidR="00385E77" w:rsidRPr="00385E77">
              <w:rPr>
                <w:rFonts w:ascii="Tahoma" w:eastAsia="굴림" w:hAnsi="Tahoma" w:cs="굴림"/>
              </w:rPr>
              <w:t>are applied to port group</w:t>
            </w:r>
            <w:r w:rsidRPr="00385E77">
              <w:rPr>
                <w:rFonts w:ascii="Tahoma" w:eastAsia="굴림" w:hAnsi="Tahoma" w:cs="굴림"/>
              </w:rPr>
              <w:t>.</w:t>
            </w:r>
          </w:p>
        </w:tc>
      </w:tr>
    </w:tbl>
    <w:p w14:paraId="6426FA0B" w14:textId="77777777" w:rsidR="00D52D64" w:rsidRPr="002F5F3A" w:rsidRDefault="00D52D64" w:rsidP="00D4479D">
      <w:pPr>
        <w:pStyle w:val="a3"/>
        <w:ind w:left="0" w:right="20"/>
      </w:pPr>
      <w:r w:rsidRPr="002F5F3A">
        <w:t>The following example shows how to show the information of the static port group:</w:t>
      </w:r>
    </w:p>
    <w:tbl>
      <w:tblPr>
        <w:tblStyle w:val="48"/>
        <w:tblW w:w="0" w:type="auto"/>
        <w:tblLook w:val="04A0" w:firstRow="1" w:lastRow="0" w:firstColumn="1" w:lastColumn="0" w:noHBand="0" w:noVBand="1"/>
      </w:tblPr>
      <w:tblGrid>
        <w:gridCol w:w="8045"/>
      </w:tblGrid>
      <w:tr w:rsidR="00D52D64" w14:paraId="706E6D91" w14:textId="77777777" w:rsidTr="00086FC3">
        <w:tc>
          <w:tcPr>
            <w:tcW w:w="8435" w:type="dxa"/>
          </w:tcPr>
          <w:p w14:paraId="46536E02" w14:textId="77777777" w:rsidR="00D52D64" w:rsidRDefault="00D52D64" w:rsidP="00D4479D">
            <w:pPr>
              <w:pStyle w:val="ac"/>
            </w:pPr>
            <w:r>
              <w:t xml:space="preserve">shu#show etherchannel </w:t>
            </w:r>
          </w:p>
          <w:p w14:paraId="09B01FCB" w14:textId="77777777" w:rsidR="00D52D64" w:rsidRDefault="00D52D64" w:rsidP="00D4479D">
            <w:pPr>
              <w:pStyle w:val="ac"/>
            </w:pPr>
            <w:r>
              <w:t xml:space="preserve">                Channel-group listing:</w:t>
            </w:r>
          </w:p>
          <w:p w14:paraId="44C052C9" w14:textId="77777777" w:rsidR="00D52D64" w:rsidRDefault="00D52D64" w:rsidP="00D4479D">
            <w:pPr>
              <w:pStyle w:val="ac"/>
            </w:pPr>
            <w:r>
              <w:t xml:space="preserve">                -----------------------</w:t>
            </w:r>
          </w:p>
          <w:p w14:paraId="2134D106" w14:textId="77777777" w:rsidR="00D52D64" w:rsidRDefault="00D52D64" w:rsidP="00D4479D">
            <w:pPr>
              <w:pStyle w:val="ac"/>
            </w:pPr>
            <w:r>
              <w:t>Group: 1</w:t>
            </w:r>
          </w:p>
          <w:p w14:paraId="02438B28" w14:textId="77777777" w:rsidR="00D52D64" w:rsidRDefault="00D52D64" w:rsidP="00D4479D">
            <w:pPr>
              <w:pStyle w:val="ac"/>
            </w:pPr>
            <w:r>
              <w:t>----------</w:t>
            </w:r>
          </w:p>
          <w:p w14:paraId="743E24F1" w14:textId="77777777" w:rsidR="00D52D64" w:rsidRDefault="00D52D64" w:rsidP="00D4479D">
            <w:pPr>
              <w:pStyle w:val="ac"/>
            </w:pPr>
            <w:r>
              <w:t>Group state = L2</w:t>
            </w:r>
          </w:p>
          <w:p w14:paraId="0F1C203A" w14:textId="77777777" w:rsidR="00D52D64" w:rsidRDefault="00D52D64" w:rsidP="00D4479D">
            <w:pPr>
              <w:pStyle w:val="ac"/>
            </w:pPr>
            <w:r>
              <w:t>Ports: 1   Max Maxports = 8</w:t>
            </w:r>
          </w:p>
          <w:p w14:paraId="450D000D" w14:textId="77777777" w:rsidR="00D52D64" w:rsidRDefault="00D52D64" w:rsidP="00D4479D">
            <w:pPr>
              <w:pStyle w:val="ac"/>
            </w:pPr>
            <w:r>
              <w:t>Port-channels: 1 Max Port-channels = 8</w:t>
            </w:r>
          </w:p>
          <w:p w14:paraId="1EC7C84B" w14:textId="77777777" w:rsidR="00D52D64" w:rsidRDefault="00D52D64" w:rsidP="00D4479D">
            <w:pPr>
              <w:pStyle w:val="ac"/>
            </w:pPr>
            <w:r>
              <w:t>Protocol=    -</w:t>
            </w:r>
          </w:p>
          <w:p w14:paraId="715BA95A" w14:textId="77777777" w:rsidR="00D52D64" w:rsidRDefault="00D52D64" w:rsidP="00D4479D">
            <w:pPr>
              <w:pStyle w:val="ac"/>
            </w:pPr>
          </w:p>
          <w:p w14:paraId="647CE62B" w14:textId="77777777" w:rsidR="00D52D64" w:rsidRDefault="00D52D64" w:rsidP="00D4479D">
            <w:pPr>
              <w:pStyle w:val="ac"/>
            </w:pPr>
            <w:r>
              <w:t xml:space="preserve">shu#show etherchannel summary </w:t>
            </w:r>
          </w:p>
          <w:p w14:paraId="2696DEDB" w14:textId="77777777" w:rsidR="00D52D64" w:rsidRDefault="00D52D64" w:rsidP="00D4479D">
            <w:pPr>
              <w:pStyle w:val="ac"/>
            </w:pPr>
            <w:r>
              <w:t>Flags:  D - down        P - bundled in port-channel</w:t>
            </w:r>
          </w:p>
          <w:p w14:paraId="04F04C3B" w14:textId="77777777" w:rsidR="00D52D64" w:rsidRDefault="00D52D64" w:rsidP="00D4479D">
            <w:pPr>
              <w:pStyle w:val="ac"/>
            </w:pPr>
            <w:r>
              <w:t xml:space="preserve">        I - stand-alone s - suspended</w:t>
            </w:r>
          </w:p>
          <w:p w14:paraId="11A930A7" w14:textId="77777777" w:rsidR="00D52D64" w:rsidRDefault="00D52D64" w:rsidP="00D4479D">
            <w:pPr>
              <w:pStyle w:val="ac"/>
            </w:pPr>
            <w:r>
              <w:t xml:space="preserve">        H - Hot-standby (LACP only)</w:t>
            </w:r>
          </w:p>
          <w:p w14:paraId="22BC3982" w14:textId="77777777" w:rsidR="00D52D64" w:rsidRDefault="00D52D64" w:rsidP="00D4479D">
            <w:pPr>
              <w:pStyle w:val="ac"/>
            </w:pPr>
            <w:r>
              <w:t xml:space="preserve">        R - Layer3      S - Layer2</w:t>
            </w:r>
          </w:p>
          <w:p w14:paraId="29F6E49A" w14:textId="77777777" w:rsidR="00D52D64" w:rsidRDefault="00D52D64" w:rsidP="00D4479D">
            <w:pPr>
              <w:pStyle w:val="ac"/>
            </w:pPr>
            <w:r>
              <w:t xml:space="preserve">        U - in use      f - failed to allocate aggregator</w:t>
            </w:r>
          </w:p>
          <w:p w14:paraId="7FACC082" w14:textId="77777777" w:rsidR="00D52D64" w:rsidRDefault="00D52D64" w:rsidP="00D4479D">
            <w:pPr>
              <w:pStyle w:val="ac"/>
            </w:pPr>
          </w:p>
          <w:p w14:paraId="21622FE4" w14:textId="77777777" w:rsidR="00D52D64" w:rsidRDefault="00D52D64" w:rsidP="00D4479D">
            <w:pPr>
              <w:pStyle w:val="ac"/>
            </w:pPr>
            <w:r>
              <w:t xml:space="preserve">        M - not in use, minimum links not met</w:t>
            </w:r>
          </w:p>
          <w:p w14:paraId="4ED410A0" w14:textId="77777777" w:rsidR="00D52D64" w:rsidRDefault="00D52D64" w:rsidP="00D4479D">
            <w:pPr>
              <w:pStyle w:val="ac"/>
            </w:pPr>
            <w:r>
              <w:t xml:space="preserve">        u - unsuitable for bundling</w:t>
            </w:r>
          </w:p>
          <w:p w14:paraId="388E98F3" w14:textId="77777777" w:rsidR="00D52D64" w:rsidRDefault="00D52D64" w:rsidP="00D4479D">
            <w:pPr>
              <w:pStyle w:val="ac"/>
            </w:pPr>
            <w:r>
              <w:t xml:space="preserve">        w - waiting to be aggregated</w:t>
            </w:r>
          </w:p>
          <w:p w14:paraId="518E7F6A" w14:textId="77777777" w:rsidR="00D52D64" w:rsidRDefault="00D52D64" w:rsidP="00D4479D">
            <w:pPr>
              <w:pStyle w:val="ac"/>
            </w:pPr>
            <w:r>
              <w:t>Number of channel-groups in use: 1</w:t>
            </w:r>
          </w:p>
          <w:p w14:paraId="62BAD6E1" w14:textId="77777777" w:rsidR="00D52D64" w:rsidRDefault="00D52D64" w:rsidP="00D4479D">
            <w:pPr>
              <w:pStyle w:val="ac"/>
            </w:pPr>
            <w:r>
              <w:t>Number of aggregators:           1</w:t>
            </w:r>
          </w:p>
          <w:p w14:paraId="34D2599E" w14:textId="77777777" w:rsidR="00D52D64" w:rsidRDefault="00D52D64" w:rsidP="00D4479D">
            <w:pPr>
              <w:pStyle w:val="ac"/>
            </w:pPr>
          </w:p>
          <w:p w14:paraId="04C4E11D" w14:textId="77777777" w:rsidR="00D52D64" w:rsidRDefault="00D52D64" w:rsidP="00D4479D">
            <w:pPr>
              <w:pStyle w:val="ac"/>
            </w:pPr>
            <w:r>
              <w:t xml:space="preserve">Group  Port-channel  Protocol    Ports                                          </w:t>
            </w:r>
          </w:p>
          <w:p w14:paraId="0FFCB96E" w14:textId="77777777" w:rsidR="00D52D64" w:rsidRDefault="00D52D64" w:rsidP="00D4479D">
            <w:pPr>
              <w:pStyle w:val="ac"/>
            </w:pPr>
            <w:r>
              <w:t>------+-------------+-----------+-----------------------------------------------</w:t>
            </w:r>
          </w:p>
          <w:p w14:paraId="6D6264A9" w14:textId="77777777" w:rsidR="00D52D64" w:rsidRDefault="00D52D64" w:rsidP="00D4479D">
            <w:pPr>
              <w:pStyle w:val="ac"/>
            </w:pPr>
            <w:r>
              <w:t>1      Po1(SD)          -        Gi</w:t>
            </w:r>
            <w:r>
              <w:rPr>
                <w:rFonts w:hint="eastAsia"/>
              </w:rPr>
              <w:t>6</w:t>
            </w:r>
            <w:r>
              <w:t xml:space="preserve">/1(D) </w:t>
            </w:r>
          </w:p>
          <w:p w14:paraId="72BC8DF8" w14:textId="77777777" w:rsidR="00D52D64" w:rsidRDefault="00D52D64" w:rsidP="00D4479D">
            <w:pPr>
              <w:pStyle w:val="ac"/>
            </w:pPr>
          </w:p>
          <w:p w14:paraId="469F568F" w14:textId="77777777" w:rsidR="00D52D64" w:rsidRDefault="00D52D64" w:rsidP="00D4479D">
            <w:pPr>
              <w:pStyle w:val="ac"/>
            </w:pPr>
          </w:p>
          <w:p w14:paraId="69C88257" w14:textId="77777777" w:rsidR="00D52D64" w:rsidRDefault="00D52D64" w:rsidP="00D4479D">
            <w:pPr>
              <w:pStyle w:val="ac"/>
            </w:pPr>
          </w:p>
          <w:p w14:paraId="4C3D2E01" w14:textId="77777777" w:rsidR="00D52D64" w:rsidRDefault="00D52D64" w:rsidP="00D4479D">
            <w:pPr>
              <w:pStyle w:val="ac"/>
            </w:pPr>
          </w:p>
          <w:p w14:paraId="621AB381" w14:textId="77777777" w:rsidR="00D52D64" w:rsidRDefault="00D52D64" w:rsidP="00D4479D">
            <w:pPr>
              <w:pStyle w:val="ac"/>
            </w:pPr>
            <w:r>
              <w:t>shu#show etherchannel detail</w:t>
            </w:r>
          </w:p>
          <w:p w14:paraId="35653F38" w14:textId="77777777" w:rsidR="00D52D64" w:rsidRDefault="00D52D64" w:rsidP="00D4479D">
            <w:pPr>
              <w:pStyle w:val="ac"/>
            </w:pPr>
            <w:r>
              <w:lastRenderedPageBreak/>
              <w:t>Channel-group listing:</w:t>
            </w:r>
          </w:p>
          <w:p w14:paraId="08371BA4" w14:textId="77777777" w:rsidR="00D52D64" w:rsidRDefault="00D52D64" w:rsidP="00D4479D">
            <w:pPr>
              <w:pStyle w:val="ac"/>
            </w:pPr>
            <w:r>
              <w:t xml:space="preserve">                -----------------------</w:t>
            </w:r>
          </w:p>
          <w:p w14:paraId="452C2351" w14:textId="77777777" w:rsidR="00D52D64" w:rsidRDefault="00D52D64" w:rsidP="00D4479D">
            <w:pPr>
              <w:pStyle w:val="ac"/>
            </w:pPr>
            <w:r>
              <w:t>Group: 1</w:t>
            </w:r>
          </w:p>
          <w:p w14:paraId="4953B1DE" w14:textId="77777777" w:rsidR="00D52D64" w:rsidRDefault="00D52D64" w:rsidP="00D4479D">
            <w:pPr>
              <w:pStyle w:val="ac"/>
            </w:pPr>
            <w:r>
              <w:t>----------</w:t>
            </w:r>
          </w:p>
          <w:p w14:paraId="2ADB6A84" w14:textId="77777777" w:rsidR="00D52D64" w:rsidRDefault="00D52D64" w:rsidP="00D4479D">
            <w:pPr>
              <w:pStyle w:val="ac"/>
            </w:pPr>
            <w:r>
              <w:t>Group state = L2</w:t>
            </w:r>
          </w:p>
          <w:p w14:paraId="3E920DC3" w14:textId="77777777" w:rsidR="00D52D64" w:rsidRDefault="00D52D64" w:rsidP="00D4479D">
            <w:pPr>
              <w:pStyle w:val="ac"/>
            </w:pPr>
            <w:r>
              <w:t>Ports: 1   Max Maxports = 8</w:t>
            </w:r>
          </w:p>
          <w:p w14:paraId="0426DA72" w14:textId="77777777" w:rsidR="00D52D64" w:rsidRDefault="00D52D64" w:rsidP="00D4479D">
            <w:pPr>
              <w:pStyle w:val="ac"/>
            </w:pPr>
            <w:r>
              <w:t>Port-channels: 1 Max Port-channels = 8</w:t>
            </w:r>
          </w:p>
          <w:p w14:paraId="6196EA67" w14:textId="77777777" w:rsidR="00D52D64" w:rsidRDefault="00D52D64" w:rsidP="00D4479D">
            <w:pPr>
              <w:pStyle w:val="ac"/>
            </w:pPr>
            <w:r>
              <w:t>Protocol=    -</w:t>
            </w:r>
          </w:p>
          <w:p w14:paraId="75AB6AF3" w14:textId="77777777" w:rsidR="00D52D64" w:rsidRDefault="00D52D64" w:rsidP="00D4479D">
            <w:pPr>
              <w:pStyle w:val="ac"/>
            </w:pPr>
            <w:r>
              <w:t xml:space="preserve">                Ports in the group:</w:t>
            </w:r>
          </w:p>
          <w:p w14:paraId="4C32DDF1" w14:textId="77777777" w:rsidR="00D52D64" w:rsidRDefault="00D52D64" w:rsidP="00D4479D">
            <w:pPr>
              <w:pStyle w:val="ac"/>
            </w:pPr>
            <w:r>
              <w:t xml:space="preserve">                -------------------</w:t>
            </w:r>
          </w:p>
          <w:p w14:paraId="56795585" w14:textId="77777777" w:rsidR="00D52D64" w:rsidRPr="00B07E32" w:rsidRDefault="00B07E32" w:rsidP="00D4479D">
            <w:pPr>
              <w:pStyle w:val="ac"/>
            </w:pPr>
            <w:r w:rsidRPr="00B07E32">
              <w:t>Port: Gi6</w:t>
            </w:r>
            <w:r w:rsidR="00D52D64" w:rsidRPr="00B07E32">
              <w:t>/1</w:t>
            </w:r>
          </w:p>
          <w:p w14:paraId="07D2A989" w14:textId="77777777" w:rsidR="00D52D64" w:rsidRDefault="00D52D64" w:rsidP="00D4479D">
            <w:pPr>
              <w:pStyle w:val="ac"/>
            </w:pPr>
            <w:r>
              <w:t>------------</w:t>
            </w:r>
          </w:p>
          <w:p w14:paraId="37BE948F" w14:textId="77777777" w:rsidR="00D52D64" w:rsidRDefault="00D52D64" w:rsidP="00D4479D">
            <w:pPr>
              <w:pStyle w:val="ac"/>
            </w:pPr>
            <w:r>
              <w:t>Port state    = Up Mstr In-Bndl</w:t>
            </w:r>
          </w:p>
          <w:p w14:paraId="2555F6BC" w14:textId="77777777" w:rsidR="00D52D64" w:rsidRDefault="00D52D64" w:rsidP="00D4479D">
            <w:pPr>
              <w:pStyle w:val="ac"/>
            </w:pPr>
            <w:r>
              <w:t>Channel group = 1                Mode = On          Gcchange = -</w:t>
            </w:r>
          </w:p>
          <w:p w14:paraId="6DE75A65" w14:textId="77777777" w:rsidR="00D52D64" w:rsidRDefault="00D52D64" w:rsidP="00D4479D">
            <w:pPr>
              <w:pStyle w:val="ac"/>
            </w:pPr>
            <w:r>
              <w:t>Port-channel  = Port-channel1    GC   = -           Pseudo port-channel= Port-channel1</w:t>
            </w:r>
          </w:p>
          <w:p w14:paraId="5F83B533" w14:textId="77777777" w:rsidR="00D52D64" w:rsidRDefault="00D52D64" w:rsidP="00D4479D">
            <w:pPr>
              <w:pStyle w:val="ac"/>
            </w:pPr>
            <w:r>
              <w:t xml:space="preserve">Port index    = 0                Load = 0xFF          </w:t>
            </w:r>
          </w:p>
          <w:p w14:paraId="5ACB3D91" w14:textId="77777777" w:rsidR="00D52D64" w:rsidRDefault="00D52D64" w:rsidP="00D4479D">
            <w:pPr>
              <w:pStyle w:val="ac"/>
            </w:pPr>
            <w:r>
              <w:t>Protocol      = -</w:t>
            </w:r>
          </w:p>
          <w:p w14:paraId="4205CDED" w14:textId="77777777" w:rsidR="00D52D64" w:rsidRDefault="00D52D64" w:rsidP="00D4479D">
            <w:pPr>
              <w:pStyle w:val="ac"/>
            </w:pPr>
          </w:p>
          <w:p w14:paraId="73B9C64D" w14:textId="77777777" w:rsidR="00D52D64" w:rsidRDefault="00D52D64" w:rsidP="00D4479D">
            <w:pPr>
              <w:pStyle w:val="ac"/>
            </w:pPr>
            <w:r>
              <w:t>Age of the port in the current state: 0d:00h:00m:31s</w:t>
            </w:r>
          </w:p>
          <w:p w14:paraId="38F96392" w14:textId="77777777" w:rsidR="00D52D64" w:rsidRDefault="00D52D64" w:rsidP="00D4479D">
            <w:pPr>
              <w:pStyle w:val="ac"/>
            </w:pPr>
          </w:p>
          <w:p w14:paraId="526DAB95" w14:textId="77777777" w:rsidR="00D52D64" w:rsidRDefault="00D52D64" w:rsidP="00D4479D">
            <w:pPr>
              <w:pStyle w:val="ac"/>
            </w:pPr>
            <w:r>
              <w:t xml:space="preserve">                Port-channels in the group:</w:t>
            </w:r>
          </w:p>
          <w:p w14:paraId="545C6146" w14:textId="77777777" w:rsidR="00D52D64" w:rsidRDefault="00D52D64" w:rsidP="00D4479D">
            <w:pPr>
              <w:pStyle w:val="ac"/>
            </w:pPr>
            <w:r>
              <w:t xml:space="preserve">                ----------------------</w:t>
            </w:r>
          </w:p>
          <w:p w14:paraId="770C94B7" w14:textId="77777777" w:rsidR="00D52D64" w:rsidRDefault="00D52D64" w:rsidP="00D4479D">
            <w:pPr>
              <w:pStyle w:val="ac"/>
            </w:pPr>
            <w:r>
              <w:t>Port-channel: Port-channel1</w:t>
            </w:r>
          </w:p>
          <w:p w14:paraId="38B22BF7" w14:textId="77777777" w:rsidR="00D52D64" w:rsidRDefault="00D52D64" w:rsidP="00D4479D">
            <w:pPr>
              <w:pStyle w:val="ac"/>
            </w:pPr>
            <w:r>
              <w:t>-----------------------</w:t>
            </w:r>
          </w:p>
          <w:p w14:paraId="264D6365" w14:textId="77777777" w:rsidR="00D52D64" w:rsidRDefault="00D52D64" w:rsidP="00D4479D">
            <w:pPr>
              <w:pStyle w:val="ac"/>
            </w:pPr>
            <w:r>
              <w:t>Age of the Port-channel = 0d:00h:05m:06s</w:t>
            </w:r>
          </w:p>
          <w:p w14:paraId="01EAEA2B" w14:textId="77777777" w:rsidR="00D52D64" w:rsidRDefault="00D52D64" w:rsidP="00D4479D">
            <w:pPr>
              <w:pStyle w:val="ac"/>
            </w:pPr>
            <w:r>
              <w:t>Number of ports = 1</w:t>
            </w:r>
          </w:p>
          <w:p w14:paraId="2C262A3F" w14:textId="77777777" w:rsidR="00D52D64" w:rsidRDefault="00D52D64" w:rsidP="00D4479D">
            <w:pPr>
              <w:pStyle w:val="ac"/>
            </w:pPr>
            <w:r>
              <w:t xml:space="preserve">GC              = 0x00000000   HotStandBy port= null </w:t>
            </w:r>
          </w:p>
          <w:p w14:paraId="4F2F7653" w14:textId="77777777" w:rsidR="00D52D64" w:rsidRDefault="00D52D64" w:rsidP="00D4479D">
            <w:pPr>
              <w:pStyle w:val="ac"/>
            </w:pPr>
            <w:r>
              <w:t>Port state      = Up Mstr In-Bndl</w:t>
            </w:r>
          </w:p>
          <w:p w14:paraId="6ADB2AE9" w14:textId="77777777" w:rsidR="00D52D64" w:rsidRDefault="00D52D64" w:rsidP="00D4479D">
            <w:pPr>
              <w:pStyle w:val="ac"/>
            </w:pPr>
            <w:r>
              <w:t>Protocol        = -</w:t>
            </w:r>
          </w:p>
          <w:p w14:paraId="750A27E6" w14:textId="77777777" w:rsidR="00D52D64" w:rsidRDefault="00D52D64" w:rsidP="00D4479D">
            <w:pPr>
              <w:pStyle w:val="ac"/>
            </w:pPr>
          </w:p>
          <w:p w14:paraId="21A99B1E" w14:textId="77777777" w:rsidR="00D52D64" w:rsidRDefault="00D52D64" w:rsidP="00D4479D">
            <w:pPr>
              <w:pStyle w:val="ac"/>
            </w:pPr>
            <w:r>
              <w:t>Ports in the Port-channel:</w:t>
            </w:r>
          </w:p>
          <w:p w14:paraId="02B08B6B" w14:textId="77777777" w:rsidR="00D52D64" w:rsidRDefault="00D52D64" w:rsidP="00D4479D">
            <w:pPr>
              <w:pStyle w:val="ac"/>
            </w:pPr>
            <w:r>
              <w:t>Index   Load      Port          EC state       No of bits</w:t>
            </w:r>
          </w:p>
          <w:p w14:paraId="49E14038" w14:textId="77777777" w:rsidR="00D52D64" w:rsidRDefault="00D52D64" w:rsidP="00D4479D">
            <w:pPr>
              <w:pStyle w:val="ac"/>
            </w:pPr>
            <w:r>
              <w:t>------+------+------------+------------------+-----------</w:t>
            </w:r>
          </w:p>
          <w:p w14:paraId="61696E99" w14:textId="77777777" w:rsidR="00D52D64" w:rsidRDefault="00D52D64" w:rsidP="00D4479D">
            <w:pPr>
              <w:pStyle w:val="ac"/>
            </w:pPr>
            <w:r>
              <w:t xml:space="preserve"> 0      FF         Gi</w:t>
            </w:r>
            <w:r>
              <w:rPr>
                <w:rFonts w:hint="eastAsia"/>
              </w:rPr>
              <w:t>6</w:t>
            </w:r>
            <w:r>
              <w:t>/1                 On   4</w:t>
            </w:r>
          </w:p>
          <w:p w14:paraId="24C4D4A7" w14:textId="77777777" w:rsidR="00D52D64" w:rsidRDefault="00D52D64" w:rsidP="00D4479D">
            <w:pPr>
              <w:pStyle w:val="ac"/>
            </w:pPr>
          </w:p>
          <w:p w14:paraId="2E1EC1D1" w14:textId="77777777" w:rsidR="00D52D64" w:rsidRDefault="00D52D64" w:rsidP="00D4479D">
            <w:pPr>
              <w:pStyle w:val="ac"/>
            </w:pPr>
            <w:r>
              <w:t>Time since last port bundled:    0d:00h:00m:31s    Giga</w:t>
            </w:r>
            <w:r>
              <w:rPr>
                <w:rFonts w:hint="eastAsia"/>
              </w:rPr>
              <w:t>6</w:t>
            </w:r>
            <w:r>
              <w:t>/1</w:t>
            </w:r>
          </w:p>
          <w:p w14:paraId="6CFE3CC6" w14:textId="77777777" w:rsidR="00D52D64" w:rsidRDefault="00D52D64" w:rsidP="00D4479D">
            <w:pPr>
              <w:pStyle w:val="ac"/>
            </w:pPr>
            <w:r>
              <w:t>Time since last port un-bundled: 0d:00h:00m:34s    Giga</w:t>
            </w:r>
            <w:r>
              <w:rPr>
                <w:rFonts w:hint="eastAsia"/>
              </w:rPr>
              <w:t>6</w:t>
            </w:r>
            <w:r>
              <w:t>/1</w:t>
            </w:r>
          </w:p>
        </w:tc>
      </w:tr>
    </w:tbl>
    <w:p w14:paraId="576E3468" w14:textId="77777777" w:rsidR="00D52D64" w:rsidRPr="002F5F3A" w:rsidRDefault="00D52D64" w:rsidP="00D4479D">
      <w:pPr>
        <w:pStyle w:val="a3"/>
        <w:ind w:left="0" w:right="20"/>
      </w:pPr>
      <w:r w:rsidRPr="002F5F3A">
        <w:lastRenderedPageBreak/>
        <w:t xml:space="preserve">To search/check LACP statistics, use the </w:t>
      </w:r>
      <w:r w:rsidR="00221294">
        <w:t>Privileged</w:t>
      </w:r>
      <w:r w:rsidRPr="002F5F3A">
        <w:t xml:space="preserve"> command </w:t>
      </w:r>
      <w:r w:rsidRPr="003C680D">
        <w:rPr>
          <w:b/>
          <w:bCs/>
        </w:rPr>
        <w:t>show lacp counters</w:t>
      </w:r>
      <w:r w:rsidRPr="002F5F3A">
        <w:t>.</w:t>
      </w:r>
    </w:p>
    <w:p w14:paraId="39DD66CD" w14:textId="77777777" w:rsidR="00D52D64" w:rsidRDefault="00D52D64" w:rsidP="00D4479D">
      <w:pPr>
        <w:pStyle w:val="a3"/>
        <w:ind w:left="0" w:right="20"/>
        <w:rPr>
          <w:b/>
        </w:rPr>
      </w:pPr>
      <w:r w:rsidRPr="002F5F3A">
        <w:t xml:space="preserve">To search/check LACP statistics of the specific port group, use the </w:t>
      </w:r>
      <w:r w:rsidR="00221294">
        <w:t>Privileged</w:t>
      </w:r>
      <w:r w:rsidRPr="002F5F3A">
        <w:t xml:space="preserve"> command </w:t>
      </w:r>
      <w:r w:rsidRPr="002F5F3A">
        <w:rPr>
          <w:b/>
          <w:bCs/>
        </w:rPr>
        <w:t xml:space="preserve">show lacp </w:t>
      </w:r>
      <w:r w:rsidRPr="002F5F3A">
        <w:rPr>
          <w:i/>
          <w:iCs/>
        </w:rPr>
        <w:t>aggregator-id</w:t>
      </w:r>
      <w:r w:rsidRPr="002F5F3A">
        <w:rPr>
          <w:b/>
          <w:bCs/>
        </w:rPr>
        <w:t xml:space="preserve"> counters</w:t>
      </w:r>
      <w:r w:rsidRPr="002F5F3A">
        <w:rPr>
          <w:b/>
        </w:rPr>
        <w:t>.</w:t>
      </w:r>
    </w:p>
    <w:p w14:paraId="7DBDAB53" w14:textId="77777777" w:rsidR="00D52D64" w:rsidRDefault="00D52D64" w:rsidP="00D4479D">
      <w:pPr>
        <w:pStyle w:val="a3"/>
        <w:ind w:left="0" w:right="20"/>
      </w:pPr>
      <w:r w:rsidRPr="002F5F3A">
        <w:t xml:space="preserve">To search/check LACP protocol information and status of switch, use the </w:t>
      </w:r>
      <w:r w:rsidR="00221294">
        <w:t>Privileged</w:t>
      </w:r>
      <w:r w:rsidRPr="002F5F3A">
        <w:t xml:space="preserve"> command </w:t>
      </w:r>
      <w:r w:rsidRPr="002F5F3A">
        <w:rPr>
          <w:b/>
          <w:bCs/>
        </w:rPr>
        <w:t>show lacp internal</w:t>
      </w:r>
      <w:r w:rsidRPr="002F5F3A">
        <w:rPr>
          <w:bCs/>
        </w:rPr>
        <w:t xml:space="preserve">. </w:t>
      </w:r>
      <w:r w:rsidRPr="002F5F3A">
        <w:t>To search/check</w:t>
      </w:r>
      <w:r w:rsidRPr="002F5F3A">
        <w:rPr>
          <w:bCs/>
        </w:rPr>
        <w:t xml:space="preserve"> </w:t>
      </w:r>
      <w:r w:rsidRPr="002F5F3A">
        <w:t xml:space="preserve">LACP protocol information and status of the relative switch, use the </w:t>
      </w:r>
      <w:r w:rsidR="00221294">
        <w:t>Privileged</w:t>
      </w:r>
      <w:r w:rsidRPr="002F5F3A">
        <w:t xml:space="preserve"> command </w:t>
      </w:r>
      <w:r w:rsidRPr="002F5F3A">
        <w:rPr>
          <w:b/>
          <w:bCs/>
        </w:rPr>
        <w:t>show lacp neighbor</w:t>
      </w:r>
      <w:r w:rsidRPr="002F5F3A">
        <w:t>.</w:t>
      </w:r>
    </w:p>
    <w:p w14:paraId="70627BB9" w14:textId="77777777" w:rsidR="00047160" w:rsidRPr="00D52D64" w:rsidRDefault="00D52D64" w:rsidP="0021019A">
      <w:pPr>
        <w:pStyle w:val="1"/>
        <w:ind w:right="20"/>
      </w:pPr>
      <w:bookmarkStart w:id="3334" w:name="_Toc294879754"/>
      <w:bookmarkStart w:id="3335" w:name="_Toc294880438"/>
      <w:bookmarkStart w:id="3336" w:name="_Toc391378368"/>
      <w:bookmarkStart w:id="3337" w:name="_Toc444695220"/>
      <w:r>
        <w:rPr>
          <w:rFonts w:hint="eastAsia"/>
        </w:rPr>
        <w:lastRenderedPageBreak/>
        <w:t>IP-OPTION</w:t>
      </w:r>
      <w:bookmarkEnd w:id="3334"/>
      <w:bookmarkEnd w:id="3335"/>
      <w:bookmarkEnd w:id="3336"/>
      <w:bookmarkEnd w:id="3337"/>
    </w:p>
    <w:p w14:paraId="0D3149B1" w14:textId="77777777" w:rsidR="00D52D64" w:rsidRDefault="00D52D64" w:rsidP="0021019A">
      <w:pPr>
        <w:pStyle w:val="a3"/>
        <w:ind w:right="20"/>
      </w:pPr>
      <w:bookmarkStart w:id="3338" w:name="_Toc294880964"/>
      <w:bookmarkStart w:id="3339" w:name="_Toc294882268"/>
      <w:bookmarkStart w:id="3340" w:name="_Toc294882793"/>
      <w:bookmarkStart w:id="3341" w:name="_Toc295242055"/>
      <w:bookmarkStart w:id="3342" w:name="_Toc295242496"/>
      <w:bookmarkStart w:id="3343" w:name="_Toc295290816"/>
      <w:bookmarkStart w:id="3344" w:name="_Toc295390152"/>
      <w:bookmarkStart w:id="3345" w:name="_Toc295402234"/>
      <w:bookmarkStart w:id="3346" w:name="_Toc295402276"/>
      <w:bookmarkStart w:id="3347" w:name="_Toc295470754"/>
      <w:bookmarkStart w:id="3348" w:name="_Toc295741872"/>
      <w:bookmarkStart w:id="3349" w:name="_Toc295750561"/>
      <w:bookmarkStart w:id="3350" w:name="_Toc295808313"/>
      <w:bookmarkStart w:id="3351" w:name="_Toc295808985"/>
      <w:bookmarkStart w:id="3352" w:name="_Toc295819997"/>
      <w:bookmarkStart w:id="3353" w:name="_Toc295820032"/>
      <w:bookmarkStart w:id="3354" w:name="_Toc295820068"/>
      <w:bookmarkStart w:id="3355" w:name="_Toc295825911"/>
      <w:bookmarkStart w:id="3356" w:name="_Toc295832353"/>
      <w:bookmarkStart w:id="3357" w:name="_Toc295832396"/>
      <w:bookmarkStart w:id="3358" w:name="_Toc295833072"/>
      <w:bookmarkStart w:id="3359" w:name="_Toc295833836"/>
      <w:bookmarkStart w:id="3360" w:name="_Toc295836586"/>
      <w:bookmarkStart w:id="3361" w:name="_Toc295894135"/>
      <w:bookmarkStart w:id="3362" w:name="_Toc295987295"/>
      <w:bookmarkStart w:id="3363" w:name="_Toc296000225"/>
      <w:bookmarkStart w:id="3364" w:name="_Toc296001319"/>
      <w:bookmarkStart w:id="3365" w:name="_Toc296020350"/>
      <w:bookmarkStart w:id="3366" w:name="_Toc296083584"/>
      <w:bookmarkStart w:id="3367" w:name="_Toc296087055"/>
      <w:bookmarkStart w:id="3368" w:name="_Toc296176565"/>
      <w:bookmarkStart w:id="3369" w:name="_Toc296177340"/>
      <w:bookmarkStart w:id="3370" w:name="_Toc296180947"/>
      <w:bookmarkStart w:id="3371" w:name="_Toc296182024"/>
      <w:bookmarkStart w:id="3372" w:name="_Toc296182798"/>
      <w:bookmarkStart w:id="3373" w:name="_Toc296184037"/>
      <w:bookmarkStart w:id="3374" w:name="_Toc296339867"/>
      <w:bookmarkStart w:id="3375" w:name="_Toc296340647"/>
      <w:bookmarkStart w:id="3376" w:name="_Toc296671318"/>
      <w:bookmarkStart w:id="3377" w:name="_Toc296671361"/>
      <w:bookmarkStart w:id="3378" w:name="_Toc296671840"/>
      <w:bookmarkStart w:id="3379" w:name="_Toc296690660"/>
      <w:bookmarkStart w:id="3380" w:name="_Toc296959269"/>
      <w:bookmarkStart w:id="3381" w:name="_Toc297822541"/>
      <w:bookmarkStart w:id="3382" w:name="_Toc306024393"/>
      <w:bookmarkStart w:id="3383" w:name="_Toc306029288"/>
      <w:bookmarkStart w:id="3384" w:name="_Toc306092045"/>
      <w:bookmarkStart w:id="3385" w:name="_Toc306093382"/>
      <w:bookmarkStart w:id="3386" w:name="_Toc306283349"/>
      <w:bookmarkStart w:id="3387" w:name="_Toc306284154"/>
      <w:bookmarkStart w:id="3388" w:name="_Toc306284959"/>
      <w:bookmarkStart w:id="3389" w:name="_Toc325378227"/>
      <w:bookmarkStart w:id="3390" w:name="_Toc327782417"/>
      <w:bookmarkStart w:id="3391" w:name="_Toc329073636"/>
      <w:bookmarkStart w:id="3392" w:name="_Toc329076578"/>
      <w:bookmarkStart w:id="3393" w:name="_Toc335384418"/>
      <w:bookmarkStart w:id="3394" w:name="_Toc335385231"/>
      <w:bookmarkStart w:id="3395" w:name="_Toc335386044"/>
      <w:bookmarkStart w:id="3396" w:name="_Toc335640822"/>
      <w:bookmarkStart w:id="3397" w:name="_Toc336588082"/>
      <w:bookmarkStart w:id="3398" w:name="_Toc336589651"/>
      <w:bookmarkStart w:id="3399" w:name="_Toc336590521"/>
      <w:bookmarkStart w:id="3400" w:name="_Toc336591257"/>
      <w:bookmarkStart w:id="3401" w:name="_Toc336604874"/>
      <w:bookmarkStart w:id="3402" w:name="_Toc336605854"/>
      <w:bookmarkStart w:id="3403" w:name="_Toc337193671"/>
      <w:bookmarkStart w:id="3404" w:name="_Toc337194478"/>
      <w:bookmarkStart w:id="3405" w:name="_Toc337195554"/>
      <w:bookmarkStart w:id="3406" w:name="_Toc337196314"/>
      <w:bookmarkStart w:id="3407" w:name="_Toc337197074"/>
      <w:bookmarkStart w:id="3408" w:name="_Toc337199464"/>
      <w:bookmarkStart w:id="3409" w:name="_Toc337200262"/>
      <w:bookmarkStart w:id="3410" w:name="_Toc337201178"/>
      <w:bookmarkStart w:id="3411" w:name="_Toc337728705"/>
      <w:bookmarkStart w:id="3412" w:name="_Toc337819178"/>
      <w:bookmarkStart w:id="3413" w:name="_Toc338756002"/>
      <w:bookmarkStart w:id="3414" w:name="_Toc339539515"/>
      <w:bookmarkStart w:id="3415" w:name="_Toc340647727"/>
      <w:bookmarkStart w:id="3416" w:name="_Toc340663647"/>
      <w:bookmarkStart w:id="3417" w:name="_Toc341455537"/>
      <w:bookmarkStart w:id="3418" w:name="_Toc341693775"/>
      <w:bookmarkStart w:id="3419" w:name="_Toc341699509"/>
      <w:bookmarkStart w:id="3420" w:name="_Toc341886333"/>
      <w:bookmarkStart w:id="3421" w:name="_Toc341976130"/>
      <w:bookmarkStart w:id="3422" w:name="_Toc342046100"/>
      <w:bookmarkStart w:id="3423" w:name="_Toc343863885"/>
      <w:bookmarkStart w:id="3424" w:name="_Toc348529235"/>
      <w:bookmarkStart w:id="3425" w:name="_Toc348536309"/>
      <w:bookmarkStart w:id="3426" w:name="_Toc348537253"/>
      <w:bookmarkStart w:id="3427" w:name="_Toc348538198"/>
      <w:bookmarkStart w:id="3428" w:name="_Toc348539143"/>
      <w:bookmarkStart w:id="3429" w:name="_Toc348540088"/>
      <w:bookmarkStart w:id="3430" w:name="_Toc348541033"/>
      <w:bookmarkStart w:id="3431" w:name="_Toc348541978"/>
      <w:bookmarkStart w:id="3432" w:name="_Toc348542923"/>
      <w:bookmarkStart w:id="3433" w:name="_Toc348624848"/>
      <w:bookmarkStart w:id="3434" w:name="_Toc348625793"/>
      <w:bookmarkStart w:id="3435" w:name="_Toc354409714"/>
      <w:bookmarkStart w:id="3436" w:name="_Toc354416029"/>
      <w:bookmarkStart w:id="3437" w:name="_Toc123446221"/>
      <w:bookmarkStart w:id="3438" w:name="_Toc259522111"/>
      <w:bookmarkStart w:id="3439" w:name="_Toc363228669"/>
      <w:bookmarkStart w:id="3440" w:name="_Toc123446280"/>
      <w:bookmarkStart w:id="3441" w:name="_Toc92516816"/>
      <w:r w:rsidRPr="002F5F3A">
        <w:t>This chapter describes the IP-option of system.</w:t>
      </w:r>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p>
    <w:p w14:paraId="36E4CAEA" w14:textId="77777777" w:rsidR="00D52D64" w:rsidRPr="002F5F3A" w:rsidRDefault="00D52D64" w:rsidP="0021019A">
      <w:pPr>
        <w:pStyle w:val="-1"/>
        <w:ind w:right="20"/>
      </w:pPr>
      <w:bookmarkStart w:id="3442" w:name="_Toc391378369"/>
      <w:r w:rsidRPr="002F5F3A">
        <w:t xml:space="preserve">IP option is the function to enable/disable the parameters related </w:t>
      </w:r>
      <w:r w:rsidR="001066E5">
        <w:t>to</w:t>
      </w:r>
      <w:r w:rsidRPr="002F5F3A">
        <w:t xml:space="preserve"> attack prevention of the parameters under /proc/sys/net/ipv4 provided by linux kernel.</w:t>
      </w:r>
      <w:bookmarkEnd w:id="3442"/>
    </w:p>
    <w:p w14:paraId="02495505" w14:textId="77777777" w:rsidR="00D52D64" w:rsidRDefault="00D52D64" w:rsidP="0021019A">
      <w:pPr>
        <w:ind w:right="20"/>
      </w:pPr>
    </w:p>
    <w:p w14:paraId="524F4468" w14:textId="77777777" w:rsidR="00D52D64" w:rsidRDefault="00D52D64" w:rsidP="0021019A">
      <w:pPr>
        <w:ind w:right="20"/>
      </w:pPr>
      <w:r>
        <w:br w:type="page"/>
      </w:r>
    </w:p>
    <w:p w14:paraId="46002E56" w14:textId="77777777" w:rsidR="00D52D64" w:rsidRDefault="00D52D64" w:rsidP="0021019A">
      <w:pPr>
        <w:pStyle w:val="2"/>
        <w:ind w:right="20"/>
      </w:pPr>
      <w:r>
        <w:rPr>
          <w:rFonts w:hint="eastAsia"/>
        </w:rPr>
        <w:lastRenderedPageBreak/>
        <w:t xml:space="preserve"> </w:t>
      </w:r>
      <w:bookmarkStart w:id="3443" w:name="_Toc294857233"/>
      <w:bookmarkStart w:id="3444" w:name="_Toc294857395"/>
      <w:bookmarkStart w:id="3445" w:name="_Toc444695221"/>
      <w:r>
        <w:rPr>
          <w:rFonts w:hint="eastAsia"/>
        </w:rPr>
        <w:t xml:space="preserve">IP OPTION </w:t>
      </w:r>
      <w:bookmarkEnd w:id="3443"/>
      <w:r>
        <w:t>C</w:t>
      </w:r>
      <w:r w:rsidRPr="002F5F3A">
        <w:t>ommand</w:t>
      </w:r>
      <w:r>
        <w:t xml:space="preserve"> Paremeters</w:t>
      </w:r>
      <w:bookmarkEnd w:id="3444"/>
      <w:bookmarkEnd w:id="3445"/>
    </w:p>
    <w:p w14:paraId="0FFE80F2" w14:textId="77777777" w:rsidR="00D52D64" w:rsidRDefault="00D52D64" w:rsidP="0021019A">
      <w:pPr>
        <w:pStyle w:val="a3"/>
        <w:ind w:right="20"/>
      </w:pPr>
      <w:r w:rsidRPr="002F5F3A">
        <w:t>The parameters that can be set by IP option</w:t>
      </w:r>
      <w:r>
        <w:t xml:space="preserve"> command</w:t>
      </w:r>
      <w:r w:rsidRPr="002F5F3A">
        <w:t xml:space="preserve"> are as follows. </w:t>
      </w:r>
      <w:r>
        <w:rPr>
          <w:rFonts w:hint="eastAsia"/>
        </w:rPr>
        <w:t xml:space="preserve"> </w:t>
      </w:r>
    </w:p>
    <w:p w14:paraId="31A58660" w14:textId="77777777" w:rsidR="00D52D64" w:rsidRDefault="000B3137" w:rsidP="0021019A">
      <w:pPr>
        <w:pStyle w:val="afffff3"/>
        <w:ind w:right="20"/>
        <w:rPr>
          <w:rFonts w:ascii="굴림체" w:hAnsi="굴림체"/>
        </w:rPr>
      </w:pPr>
      <w:bookmarkStart w:id="3446" w:name="_Toc294857461"/>
      <w:bookmarkStart w:id="3447" w:name="_Toc294878131"/>
      <w:bookmarkStart w:id="3448" w:name="_Toc391575349"/>
      <w:bookmarkStart w:id="3449" w:name="_Toc294877604"/>
      <w:r>
        <w:t xml:space="preserve">Table </w:t>
      </w:r>
      <w:r w:rsidR="005832B8">
        <w:fldChar w:fldCharType="begin"/>
      </w:r>
      <w:r w:rsidR="00092D8C">
        <w:instrText xml:space="preserve"> SEQ Table \* ARABIC </w:instrText>
      </w:r>
      <w:r w:rsidR="005832B8">
        <w:fldChar w:fldCharType="separate"/>
      </w:r>
      <w:r w:rsidR="008B56C1">
        <w:rPr>
          <w:noProof/>
        </w:rPr>
        <w:t>207</w:t>
      </w:r>
      <w:r w:rsidR="005832B8">
        <w:rPr>
          <w:noProof/>
        </w:rPr>
        <w:fldChar w:fldCharType="end"/>
      </w:r>
      <w:r>
        <w:rPr>
          <w:rFonts w:hint="eastAsia"/>
        </w:rPr>
        <w:t xml:space="preserve"> </w:t>
      </w:r>
      <w:r w:rsidR="00D52D64">
        <w:rPr>
          <w:rFonts w:hint="eastAsia"/>
        </w:rPr>
        <w:t xml:space="preserve">IP OPTION </w:t>
      </w:r>
      <w:bookmarkEnd w:id="3446"/>
      <w:r w:rsidR="00D52D64" w:rsidRPr="002F5F3A">
        <w:t>command</w:t>
      </w:r>
      <w:bookmarkEnd w:id="3447"/>
      <w:bookmarkEnd w:id="3448"/>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66"/>
        <w:gridCol w:w="3621"/>
        <w:gridCol w:w="958"/>
      </w:tblGrid>
      <w:tr w:rsidR="00D52D64" w:rsidRPr="002F5F3A" w14:paraId="679C4523" w14:textId="77777777" w:rsidTr="00D445AF">
        <w:trPr>
          <w:trHeight w:val="133"/>
        </w:trPr>
        <w:tc>
          <w:tcPr>
            <w:tcW w:w="3582" w:type="dxa"/>
            <w:shd w:val="clear" w:color="auto" w:fill="E6E6E6"/>
            <w:vAlign w:val="center"/>
          </w:tcPr>
          <w:bookmarkEnd w:id="3449"/>
          <w:p w14:paraId="3620EF23" w14:textId="77777777" w:rsidR="00D52D64" w:rsidRPr="002F5F3A" w:rsidRDefault="00D52D64" w:rsidP="0021019A">
            <w:pPr>
              <w:wordWrap/>
              <w:ind w:right="20"/>
              <w:rPr>
                <w:b/>
                <w:bCs/>
              </w:rPr>
            </w:pPr>
            <w:r w:rsidRPr="002F5F3A">
              <w:rPr>
                <w:b/>
                <w:bCs/>
              </w:rPr>
              <w:t>Command</w:t>
            </w:r>
          </w:p>
        </w:tc>
        <w:tc>
          <w:tcPr>
            <w:tcW w:w="3791" w:type="dxa"/>
            <w:shd w:val="clear" w:color="auto" w:fill="E6E6E6"/>
            <w:vAlign w:val="center"/>
          </w:tcPr>
          <w:p w14:paraId="2882D886" w14:textId="77777777" w:rsidR="00D52D64" w:rsidRPr="002F5F3A" w:rsidRDefault="00D52D64" w:rsidP="00E20826">
            <w:pPr>
              <w:pStyle w:val="ac"/>
            </w:pPr>
            <w:r w:rsidRPr="002F5F3A">
              <w:t>Description</w:t>
            </w:r>
          </w:p>
        </w:tc>
        <w:tc>
          <w:tcPr>
            <w:tcW w:w="975" w:type="dxa"/>
            <w:shd w:val="clear" w:color="auto" w:fill="E6E6E6"/>
            <w:vAlign w:val="center"/>
          </w:tcPr>
          <w:p w14:paraId="3EB9591B" w14:textId="77777777" w:rsidR="00D52D64" w:rsidRPr="002F5F3A" w:rsidRDefault="00D52D64" w:rsidP="00E20826">
            <w:pPr>
              <w:pStyle w:val="ac"/>
            </w:pPr>
            <w:r w:rsidRPr="002F5F3A">
              <w:t>Mode</w:t>
            </w:r>
          </w:p>
        </w:tc>
      </w:tr>
      <w:tr w:rsidR="00D52D64" w:rsidRPr="002F5F3A" w14:paraId="0D17297B" w14:textId="77777777" w:rsidTr="00D445AF">
        <w:trPr>
          <w:trHeight w:val="133"/>
        </w:trPr>
        <w:tc>
          <w:tcPr>
            <w:tcW w:w="3582" w:type="dxa"/>
            <w:vAlign w:val="center"/>
          </w:tcPr>
          <w:p w14:paraId="711531DE" w14:textId="77777777" w:rsidR="00D52D64" w:rsidRPr="002F5F3A" w:rsidRDefault="00D52D64" w:rsidP="0021019A">
            <w:pPr>
              <w:wordWrap/>
              <w:ind w:right="20"/>
              <w:rPr>
                <w:bCs/>
              </w:rPr>
            </w:pPr>
            <w:r w:rsidRPr="002F5F3A">
              <w:t xml:space="preserve">ip option icmp-drop icmp-type </w:t>
            </w:r>
          </w:p>
          <w:p w14:paraId="55270FE7" w14:textId="77777777" w:rsidR="00D52D64" w:rsidRPr="002F5F3A" w:rsidRDefault="00D52D64" w:rsidP="0021019A">
            <w:pPr>
              <w:wordWrap/>
              <w:ind w:right="20"/>
            </w:pPr>
            <w:r w:rsidRPr="002F5F3A">
              <w:t>(any|&lt;0-255&gt;|echo-reqeust|echo-reply)</w:t>
            </w:r>
            <w:r w:rsidRPr="002F5F3A">
              <w:rPr>
                <w:bCs/>
              </w:rPr>
              <w:t xml:space="preserve"> length </w:t>
            </w:r>
            <w:r w:rsidRPr="002F5F3A">
              <w:rPr>
                <w:i/>
              </w:rPr>
              <w:t>&lt;1-65535&gt;</w:t>
            </w:r>
          </w:p>
        </w:tc>
        <w:tc>
          <w:tcPr>
            <w:tcW w:w="3791" w:type="dxa"/>
            <w:vAlign w:val="center"/>
          </w:tcPr>
          <w:p w14:paraId="5699ED4E" w14:textId="77777777" w:rsidR="00D52D64" w:rsidRPr="002F5F3A" w:rsidRDefault="00D52D64" w:rsidP="0021019A">
            <w:pPr>
              <w:wordWrap/>
              <w:ind w:right="20"/>
            </w:pPr>
            <w:r w:rsidRPr="002F5F3A">
              <w:t xml:space="preserve">Sets the icmp-type and packet size for blocking ICMP packets. </w:t>
            </w:r>
          </w:p>
        </w:tc>
        <w:tc>
          <w:tcPr>
            <w:tcW w:w="975" w:type="dxa"/>
            <w:vAlign w:val="center"/>
          </w:tcPr>
          <w:p w14:paraId="6A31A1C0" w14:textId="77777777" w:rsidR="00D52D64" w:rsidRPr="002F5F3A" w:rsidRDefault="00D52D64" w:rsidP="0021019A">
            <w:pPr>
              <w:wordWrap/>
              <w:ind w:right="20"/>
            </w:pPr>
            <w:r w:rsidRPr="002F5F3A">
              <w:t>Config</w:t>
            </w:r>
          </w:p>
        </w:tc>
      </w:tr>
      <w:tr w:rsidR="00D52D64" w:rsidRPr="002F5F3A" w14:paraId="17241A72" w14:textId="77777777" w:rsidTr="00D445AF">
        <w:trPr>
          <w:trHeight w:val="133"/>
        </w:trPr>
        <w:tc>
          <w:tcPr>
            <w:tcW w:w="3582" w:type="dxa"/>
            <w:vAlign w:val="center"/>
          </w:tcPr>
          <w:p w14:paraId="4C9F0848" w14:textId="77777777" w:rsidR="00D52D64" w:rsidRPr="002F5F3A" w:rsidRDefault="00D52D64" w:rsidP="0021019A">
            <w:pPr>
              <w:wordWrap/>
              <w:ind w:right="20"/>
            </w:pPr>
            <w:r w:rsidRPr="002F5F3A">
              <w:t>no ip option icmp-drop</w:t>
            </w:r>
          </w:p>
        </w:tc>
        <w:tc>
          <w:tcPr>
            <w:tcW w:w="3791" w:type="dxa"/>
            <w:vAlign w:val="center"/>
          </w:tcPr>
          <w:p w14:paraId="0C0D9FA1" w14:textId="77777777" w:rsidR="00D52D64" w:rsidRPr="002F5F3A" w:rsidRDefault="00D52D64" w:rsidP="0021019A">
            <w:pPr>
              <w:wordWrap/>
              <w:ind w:right="20"/>
            </w:pPr>
            <w:r w:rsidRPr="002F5F3A">
              <w:t xml:space="preserve">Disables ICMP packet blocking. </w:t>
            </w:r>
          </w:p>
        </w:tc>
        <w:tc>
          <w:tcPr>
            <w:tcW w:w="975" w:type="dxa"/>
            <w:vAlign w:val="center"/>
          </w:tcPr>
          <w:p w14:paraId="01B1A56E" w14:textId="77777777" w:rsidR="00D52D64" w:rsidRPr="002F5F3A" w:rsidRDefault="00D52D64" w:rsidP="0021019A">
            <w:pPr>
              <w:wordWrap/>
              <w:ind w:right="20"/>
            </w:pPr>
            <w:r w:rsidRPr="002F5F3A">
              <w:t>Config</w:t>
            </w:r>
          </w:p>
        </w:tc>
      </w:tr>
      <w:tr w:rsidR="00D52D64" w:rsidRPr="002F5F3A" w14:paraId="224F8294" w14:textId="77777777" w:rsidTr="00D445AF">
        <w:trPr>
          <w:trHeight w:val="133"/>
        </w:trPr>
        <w:tc>
          <w:tcPr>
            <w:tcW w:w="3582" w:type="dxa"/>
            <w:vAlign w:val="center"/>
          </w:tcPr>
          <w:p w14:paraId="5F1744B5" w14:textId="77777777" w:rsidR="00D52D64" w:rsidRPr="002F5F3A" w:rsidRDefault="00D52D64" w:rsidP="0021019A">
            <w:pPr>
              <w:wordWrap/>
              <w:ind w:right="20"/>
            </w:pPr>
            <w:r w:rsidRPr="002F5F3A">
              <w:t>ip icmp-ttl-exceed-send</w:t>
            </w:r>
          </w:p>
        </w:tc>
        <w:tc>
          <w:tcPr>
            <w:tcW w:w="3791" w:type="dxa"/>
            <w:vAlign w:val="center"/>
          </w:tcPr>
          <w:p w14:paraId="1AB3B490" w14:textId="77777777" w:rsidR="00D52D64" w:rsidRPr="002F5F3A" w:rsidRDefault="00D52D64" w:rsidP="0021019A">
            <w:pPr>
              <w:wordWrap/>
              <w:ind w:right="20"/>
            </w:pPr>
            <w:r w:rsidRPr="002F5F3A">
              <w:t>Enables/Disables to send TTL Exceed ICMP errors.</w:t>
            </w:r>
          </w:p>
          <w:p w14:paraId="7B22C5DC" w14:textId="77777777" w:rsidR="00D52D64" w:rsidRPr="002F5F3A" w:rsidRDefault="00D52D64" w:rsidP="0021019A">
            <w:pPr>
              <w:wordWrap/>
              <w:ind w:right="20"/>
              <w:rPr>
                <w:b/>
              </w:rPr>
            </w:pPr>
            <w:r w:rsidRPr="002F5F3A">
              <w:rPr>
                <w:b/>
              </w:rPr>
              <w:t>Default: send</w:t>
            </w:r>
          </w:p>
        </w:tc>
        <w:tc>
          <w:tcPr>
            <w:tcW w:w="975" w:type="dxa"/>
            <w:vAlign w:val="center"/>
          </w:tcPr>
          <w:p w14:paraId="000D890E" w14:textId="77777777" w:rsidR="00D52D64" w:rsidRPr="002F5F3A" w:rsidRDefault="00D52D64" w:rsidP="0021019A">
            <w:pPr>
              <w:wordWrap/>
              <w:ind w:right="20"/>
            </w:pPr>
            <w:r w:rsidRPr="002F5F3A">
              <w:t>Config</w:t>
            </w:r>
          </w:p>
        </w:tc>
      </w:tr>
      <w:tr w:rsidR="00D52D64" w:rsidRPr="002F5F3A" w14:paraId="59421B90" w14:textId="77777777" w:rsidTr="00D445AF">
        <w:trPr>
          <w:trHeight w:val="133"/>
        </w:trPr>
        <w:tc>
          <w:tcPr>
            <w:tcW w:w="3582" w:type="dxa"/>
            <w:vAlign w:val="center"/>
          </w:tcPr>
          <w:p w14:paraId="5F512CD9" w14:textId="77777777" w:rsidR="00D52D64" w:rsidRPr="002F5F3A" w:rsidRDefault="00D52D64" w:rsidP="0021019A">
            <w:pPr>
              <w:wordWrap/>
              <w:ind w:right="20"/>
            </w:pPr>
            <w:r w:rsidRPr="002F5F3A">
              <w:t>no ip icmp-ttl-exceed-send</w:t>
            </w:r>
          </w:p>
        </w:tc>
        <w:tc>
          <w:tcPr>
            <w:tcW w:w="3791" w:type="dxa"/>
            <w:vAlign w:val="center"/>
          </w:tcPr>
          <w:p w14:paraId="48327A71" w14:textId="77777777" w:rsidR="00D52D64" w:rsidRPr="002F5F3A" w:rsidRDefault="00D52D64" w:rsidP="0021019A">
            <w:pPr>
              <w:wordWrap/>
              <w:ind w:right="20"/>
            </w:pPr>
            <w:r w:rsidRPr="002F5F3A">
              <w:t xml:space="preserve">Disables to send TTL Exceed ICMP errors. </w:t>
            </w:r>
          </w:p>
        </w:tc>
        <w:tc>
          <w:tcPr>
            <w:tcW w:w="975" w:type="dxa"/>
            <w:vAlign w:val="center"/>
          </w:tcPr>
          <w:p w14:paraId="53901352" w14:textId="77777777" w:rsidR="00D52D64" w:rsidRPr="002F5F3A" w:rsidRDefault="00D52D64" w:rsidP="0021019A">
            <w:pPr>
              <w:wordWrap/>
              <w:ind w:right="20"/>
            </w:pPr>
            <w:r w:rsidRPr="002F5F3A">
              <w:t>Config</w:t>
            </w:r>
          </w:p>
        </w:tc>
      </w:tr>
      <w:tr w:rsidR="00D52D64" w:rsidRPr="002F5F3A" w14:paraId="040318EA" w14:textId="77777777" w:rsidTr="00D445AF">
        <w:trPr>
          <w:trHeight w:val="133"/>
        </w:trPr>
        <w:tc>
          <w:tcPr>
            <w:tcW w:w="3582" w:type="dxa"/>
            <w:vAlign w:val="center"/>
          </w:tcPr>
          <w:p w14:paraId="582836EE" w14:textId="77777777" w:rsidR="00D52D64" w:rsidRPr="002F5F3A" w:rsidRDefault="00D52D64" w:rsidP="0021019A">
            <w:pPr>
              <w:wordWrap/>
              <w:ind w:right="20"/>
            </w:pPr>
            <w:r w:rsidRPr="002F5F3A">
              <w:t>ip option icmp-unreachable-send</w:t>
            </w:r>
          </w:p>
        </w:tc>
        <w:tc>
          <w:tcPr>
            <w:tcW w:w="3791" w:type="dxa"/>
            <w:vAlign w:val="center"/>
          </w:tcPr>
          <w:p w14:paraId="19D03D94" w14:textId="77777777" w:rsidR="00D52D64" w:rsidRPr="002F5F3A" w:rsidRDefault="00D52D64" w:rsidP="0021019A">
            <w:pPr>
              <w:wordWrap/>
              <w:ind w:right="20"/>
              <w:jc w:val="left"/>
            </w:pPr>
            <w:r w:rsidRPr="002F5F3A">
              <w:t xml:space="preserve">Allows / blocks to send ICMP unreachable. </w:t>
            </w:r>
          </w:p>
          <w:p w14:paraId="64D70691" w14:textId="77777777" w:rsidR="00D52D64" w:rsidRPr="002F5F3A" w:rsidRDefault="00D52D64" w:rsidP="0021019A">
            <w:pPr>
              <w:wordWrap/>
              <w:ind w:right="20"/>
              <w:rPr>
                <w:b/>
              </w:rPr>
            </w:pPr>
            <w:r w:rsidRPr="002F5F3A">
              <w:rPr>
                <w:b/>
              </w:rPr>
              <w:t>Default: send</w:t>
            </w:r>
          </w:p>
        </w:tc>
        <w:tc>
          <w:tcPr>
            <w:tcW w:w="975" w:type="dxa"/>
            <w:vAlign w:val="center"/>
          </w:tcPr>
          <w:p w14:paraId="2823E489" w14:textId="77777777" w:rsidR="00D52D64" w:rsidRPr="002F5F3A" w:rsidRDefault="00D52D64" w:rsidP="0021019A">
            <w:pPr>
              <w:wordWrap/>
              <w:ind w:right="20"/>
            </w:pPr>
            <w:r w:rsidRPr="002F5F3A">
              <w:t>Config</w:t>
            </w:r>
          </w:p>
        </w:tc>
      </w:tr>
      <w:tr w:rsidR="00D52D64" w:rsidRPr="002F5F3A" w14:paraId="6862A0CE" w14:textId="77777777" w:rsidTr="00D445AF">
        <w:trPr>
          <w:trHeight w:val="133"/>
        </w:trPr>
        <w:tc>
          <w:tcPr>
            <w:tcW w:w="3582" w:type="dxa"/>
            <w:vAlign w:val="center"/>
          </w:tcPr>
          <w:p w14:paraId="05DF84E1" w14:textId="77777777" w:rsidR="00D52D64" w:rsidRPr="002F5F3A" w:rsidRDefault="00D52D64" w:rsidP="0021019A">
            <w:pPr>
              <w:wordWrap/>
              <w:ind w:right="20"/>
            </w:pPr>
            <w:r w:rsidRPr="002F5F3A">
              <w:t>no ip option icmp-unreachable-send</w:t>
            </w:r>
          </w:p>
        </w:tc>
        <w:tc>
          <w:tcPr>
            <w:tcW w:w="3791" w:type="dxa"/>
            <w:vAlign w:val="center"/>
          </w:tcPr>
          <w:p w14:paraId="6AF9643B" w14:textId="77777777" w:rsidR="00D52D64" w:rsidRPr="002F5F3A" w:rsidRDefault="00D52D64" w:rsidP="0021019A">
            <w:pPr>
              <w:wordWrap/>
              <w:ind w:right="20"/>
            </w:pPr>
            <w:r w:rsidRPr="002F5F3A">
              <w:t xml:space="preserve">Disable to send ICMP unreachable errors. </w:t>
            </w:r>
          </w:p>
        </w:tc>
        <w:tc>
          <w:tcPr>
            <w:tcW w:w="975" w:type="dxa"/>
            <w:vAlign w:val="center"/>
          </w:tcPr>
          <w:p w14:paraId="7C8729FC" w14:textId="77777777" w:rsidR="00D52D64" w:rsidRPr="002F5F3A" w:rsidRDefault="00D52D64" w:rsidP="0021019A">
            <w:pPr>
              <w:wordWrap/>
              <w:ind w:right="20"/>
            </w:pPr>
            <w:r w:rsidRPr="002F5F3A">
              <w:t>Config</w:t>
            </w:r>
          </w:p>
        </w:tc>
      </w:tr>
      <w:tr w:rsidR="00D52D64" w:rsidRPr="002F5F3A" w14:paraId="7368520A" w14:textId="77777777" w:rsidTr="00D445AF">
        <w:trPr>
          <w:trHeight w:val="133"/>
        </w:trPr>
        <w:tc>
          <w:tcPr>
            <w:tcW w:w="3582" w:type="dxa"/>
            <w:vAlign w:val="center"/>
          </w:tcPr>
          <w:p w14:paraId="2ABFED35" w14:textId="77777777" w:rsidR="00D52D64" w:rsidRPr="002F5F3A" w:rsidRDefault="00D52D64" w:rsidP="0021019A">
            <w:pPr>
              <w:wordWrap/>
              <w:ind w:right="20"/>
            </w:pPr>
            <w:r w:rsidRPr="002F5F3A">
              <w:t xml:space="preserve">ip option ip_default_ttl </w:t>
            </w:r>
            <w:r w:rsidRPr="002F5F3A">
              <w:rPr>
                <w:i/>
              </w:rPr>
              <w:t>VALUE</w:t>
            </w:r>
          </w:p>
        </w:tc>
        <w:tc>
          <w:tcPr>
            <w:tcW w:w="3791" w:type="dxa"/>
            <w:vAlign w:val="center"/>
          </w:tcPr>
          <w:p w14:paraId="1FFBD316" w14:textId="77777777" w:rsidR="00D52D64" w:rsidRPr="002F5F3A" w:rsidRDefault="00D52D64" w:rsidP="0021019A">
            <w:pPr>
              <w:wordWrap/>
              <w:ind w:right="20"/>
            </w:pPr>
            <w:r w:rsidRPr="002F5F3A">
              <w:t>Sets the Default TTL size.</w:t>
            </w:r>
          </w:p>
          <w:p w14:paraId="1ADDBBC0" w14:textId="77777777" w:rsidR="00D52D64" w:rsidRPr="002F5F3A" w:rsidRDefault="00D52D64" w:rsidP="0021019A">
            <w:pPr>
              <w:wordWrap/>
              <w:ind w:right="20"/>
              <w:rPr>
                <w:b/>
              </w:rPr>
            </w:pPr>
            <w:r w:rsidRPr="002F5F3A">
              <w:rPr>
                <w:b/>
                <w:bCs/>
              </w:rPr>
              <w:t>Default: 64</w:t>
            </w:r>
          </w:p>
        </w:tc>
        <w:tc>
          <w:tcPr>
            <w:tcW w:w="975" w:type="dxa"/>
            <w:vAlign w:val="center"/>
          </w:tcPr>
          <w:p w14:paraId="47787689" w14:textId="77777777" w:rsidR="00D52D64" w:rsidRPr="002F5F3A" w:rsidRDefault="00D52D64" w:rsidP="0021019A">
            <w:pPr>
              <w:wordWrap/>
              <w:ind w:right="20"/>
            </w:pPr>
            <w:r w:rsidRPr="002F5F3A">
              <w:t>Config</w:t>
            </w:r>
          </w:p>
        </w:tc>
      </w:tr>
      <w:tr w:rsidR="00D52D64" w:rsidRPr="002F5F3A" w14:paraId="0A16F5D5" w14:textId="77777777" w:rsidTr="00D445AF">
        <w:trPr>
          <w:trHeight w:val="133"/>
        </w:trPr>
        <w:tc>
          <w:tcPr>
            <w:tcW w:w="3582" w:type="dxa"/>
            <w:vAlign w:val="center"/>
          </w:tcPr>
          <w:p w14:paraId="04203589" w14:textId="77777777" w:rsidR="00D52D64" w:rsidRPr="002F5F3A" w:rsidRDefault="00D52D64" w:rsidP="0021019A">
            <w:pPr>
              <w:wordWrap/>
              <w:ind w:right="20"/>
            </w:pPr>
            <w:r w:rsidRPr="002F5F3A">
              <w:t>no ip option ip_default_ttl</w:t>
            </w:r>
          </w:p>
        </w:tc>
        <w:tc>
          <w:tcPr>
            <w:tcW w:w="3791" w:type="dxa"/>
            <w:vAlign w:val="center"/>
          </w:tcPr>
          <w:p w14:paraId="62B26B76" w14:textId="77777777" w:rsidR="00D52D64" w:rsidRPr="002F5F3A" w:rsidRDefault="00D52D64" w:rsidP="0021019A">
            <w:pPr>
              <w:wordWrap/>
              <w:ind w:right="20"/>
            </w:pPr>
            <w:r w:rsidRPr="002F5F3A">
              <w:t xml:space="preserve">Changes the Default TTL size to the default value. </w:t>
            </w:r>
          </w:p>
        </w:tc>
        <w:tc>
          <w:tcPr>
            <w:tcW w:w="975" w:type="dxa"/>
            <w:vAlign w:val="center"/>
          </w:tcPr>
          <w:p w14:paraId="71D16B86" w14:textId="77777777" w:rsidR="00D52D64" w:rsidRPr="002F5F3A" w:rsidRDefault="00D52D64" w:rsidP="0021019A">
            <w:pPr>
              <w:wordWrap/>
              <w:ind w:right="20"/>
            </w:pPr>
            <w:r w:rsidRPr="002F5F3A">
              <w:t>Config</w:t>
            </w:r>
          </w:p>
        </w:tc>
      </w:tr>
      <w:tr w:rsidR="00D52D64" w:rsidRPr="002F5F3A" w14:paraId="1655582C" w14:textId="77777777" w:rsidTr="00D445AF">
        <w:trPr>
          <w:trHeight w:val="133"/>
        </w:trPr>
        <w:tc>
          <w:tcPr>
            <w:tcW w:w="3582" w:type="dxa"/>
            <w:vAlign w:val="center"/>
          </w:tcPr>
          <w:p w14:paraId="2DE1B37D" w14:textId="77777777" w:rsidR="00D52D64" w:rsidRPr="002F5F3A" w:rsidRDefault="00D52D64" w:rsidP="0021019A">
            <w:pPr>
              <w:wordWrap/>
              <w:ind w:right="20"/>
            </w:pPr>
            <w:r w:rsidRPr="002F5F3A">
              <w:t xml:space="preserve">ip option ipfrag_time </w:t>
            </w:r>
            <w:r w:rsidRPr="002F5F3A">
              <w:rPr>
                <w:i/>
              </w:rPr>
              <w:t>VALUE</w:t>
            </w:r>
          </w:p>
        </w:tc>
        <w:tc>
          <w:tcPr>
            <w:tcW w:w="3791" w:type="dxa"/>
            <w:vAlign w:val="center"/>
          </w:tcPr>
          <w:p w14:paraId="46AF8459" w14:textId="77777777" w:rsidR="00D52D64" w:rsidRPr="002F5F3A" w:rsidRDefault="00D52D64" w:rsidP="0021019A">
            <w:pPr>
              <w:wordWrap/>
              <w:ind w:right="20"/>
            </w:pPr>
            <w:r w:rsidRPr="002F5F3A">
              <w:t xml:space="preserve">Sets the duration of IP fragment in the memory. </w:t>
            </w:r>
          </w:p>
          <w:p w14:paraId="56751E2D" w14:textId="77777777" w:rsidR="00D52D64" w:rsidRPr="002F5F3A" w:rsidRDefault="00D52D64" w:rsidP="0021019A">
            <w:pPr>
              <w:wordWrap/>
              <w:ind w:right="20"/>
              <w:rPr>
                <w:b/>
              </w:rPr>
            </w:pPr>
            <w:r w:rsidRPr="002F5F3A">
              <w:rPr>
                <w:b/>
                <w:bCs/>
              </w:rPr>
              <w:t xml:space="preserve">Default: 30 </w:t>
            </w:r>
          </w:p>
        </w:tc>
        <w:tc>
          <w:tcPr>
            <w:tcW w:w="975" w:type="dxa"/>
            <w:vAlign w:val="center"/>
          </w:tcPr>
          <w:p w14:paraId="66138800" w14:textId="77777777" w:rsidR="00D52D64" w:rsidRPr="002F5F3A" w:rsidRDefault="00D52D64" w:rsidP="0021019A">
            <w:pPr>
              <w:wordWrap/>
              <w:ind w:right="20"/>
            </w:pPr>
            <w:r w:rsidRPr="002F5F3A">
              <w:t>Config</w:t>
            </w:r>
          </w:p>
        </w:tc>
      </w:tr>
      <w:tr w:rsidR="00D52D64" w:rsidRPr="002F5F3A" w14:paraId="2F074430" w14:textId="77777777" w:rsidTr="00D445AF">
        <w:trPr>
          <w:trHeight w:val="133"/>
        </w:trPr>
        <w:tc>
          <w:tcPr>
            <w:tcW w:w="3582" w:type="dxa"/>
            <w:vAlign w:val="center"/>
          </w:tcPr>
          <w:p w14:paraId="6324403D" w14:textId="77777777" w:rsidR="00D52D64" w:rsidRPr="002F5F3A" w:rsidRDefault="00D52D64" w:rsidP="0021019A">
            <w:pPr>
              <w:wordWrap/>
              <w:ind w:right="20"/>
            </w:pPr>
            <w:r w:rsidRPr="002F5F3A">
              <w:t>no ip option ipfrag_time</w:t>
            </w:r>
          </w:p>
        </w:tc>
        <w:tc>
          <w:tcPr>
            <w:tcW w:w="3791" w:type="dxa"/>
            <w:vAlign w:val="center"/>
          </w:tcPr>
          <w:p w14:paraId="00C13D1B" w14:textId="77777777" w:rsidR="00D52D64" w:rsidRPr="002F5F3A" w:rsidRDefault="00D52D64" w:rsidP="0021019A">
            <w:pPr>
              <w:wordWrap/>
              <w:ind w:right="20"/>
            </w:pPr>
            <w:r w:rsidRPr="002F5F3A">
              <w:t xml:space="preserve">Changes the duration of IP fragment in the memory to the default value. </w:t>
            </w:r>
          </w:p>
        </w:tc>
        <w:tc>
          <w:tcPr>
            <w:tcW w:w="975" w:type="dxa"/>
            <w:vAlign w:val="center"/>
          </w:tcPr>
          <w:p w14:paraId="1051D93A" w14:textId="77777777" w:rsidR="00D52D64" w:rsidRPr="002F5F3A" w:rsidRDefault="00D52D64" w:rsidP="0021019A">
            <w:pPr>
              <w:wordWrap/>
              <w:ind w:right="20"/>
            </w:pPr>
            <w:r w:rsidRPr="002F5F3A">
              <w:t>Config</w:t>
            </w:r>
          </w:p>
        </w:tc>
      </w:tr>
      <w:tr w:rsidR="00D52D64" w:rsidRPr="002F5F3A" w14:paraId="087F433E" w14:textId="77777777" w:rsidTr="00D445AF">
        <w:trPr>
          <w:trHeight w:val="133"/>
        </w:trPr>
        <w:tc>
          <w:tcPr>
            <w:tcW w:w="3582" w:type="dxa"/>
            <w:vAlign w:val="center"/>
          </w:tcPr>
          <w:p w14:paraId="44CFBAAB" w14:textId="77777777" w:rsidR="00D52D64" w:rsidRPr="002F5F3A" w:rsidRDefault="00D52D64" w:rsidP="0021019A">
            <w:pPr>
              <w:wordWrap/>
              <w:ind w:right="20"/>
              <w:rPr>
                <w:bCs/>
              </w:rPr>
            </w:pPr>
            <w:r w:rsidRPr="002F5F3A">
              <w:rPr>
                <w:bCs/>
              </w:rPr>
              <w:t xml:space="preserve">ip option tcp-conn-rate-limit </w:t>
            </w:r>
          </w:p>
          <w:p w14:paraId="7039106A" w14:textId="77777777" w:rsidR="00D52D64" w:rsidRPr="002F5F3A" w:rsidRDefault="00D52D64" w:rsidP="0021019A">
            <w:pPr>
              <w:wordWrap/>
              <w:ind w:right="20"/>
              <w:rPr>
                <w:bCs/>
              </w:rPr>
            </w:pPr>
            <w:r w:rsidRPr="002F5F3A">
              <w:rPr>
                <w:bCs/>
              </w:rPr>
              <w:t xml:space="preserve">profile-id </w:t>
            </w:r>
            <w:r w:rsidRPr="002F5F3A">
              <w:rPr>
                <w:i/>
              </w:rPr>
              <w:t>&lt;1-128&gt;</w:t>
            </w:r>
            <w:r w:rsidRPr="002F5F3A">
              <w:t xml:space="preserve"> (any|</w:t>
            </w:r>
            <w:r w:rsidRPr="002F5F3A">
              <w:rPr>
                <w:i/>
              </w:rPr>
              <w:t>PORT</w:t>
            </w:r>
            <w:r w:rsidRPr="002F5F3A">
              <w:t>)</w:t>
            </w:r>
            <w:r w:rsidRPr="002F5F3A">
              <w:rPr>
                <w:bCs/>
              </w:rPr>
              <w:t xml:space="preserve"> </w:t>
            </w:r>
          </w:p>
          <w:p w14:paraId="5837B661" w14:textId="77777777" w:rsidR="00D52D64" w:rsidRPr="002F5F3A" w:rsidRDefault="00D52D64" w:rsidP="0021019A">
            <w:pPr>
              <w:wordWrap/>
              <w:ind w:right="20"/>
              <w:rPr>
                <w:bCs/>
              </w:rPr>
            </w:pPr>
            <w:r w:rsidRPr="002F5F3A">
              <w:rPr>
                <w:bCs/>
              </w:rPr>
              <w:t xml:space="preserve">period </w:t>
            </w:r>
            <w:r w:rsidRPr="002F5F3A">
              <w:rPr>
                <w:i/>
              </w:rPr>
              <w:t>&lt;1-3600&gt;</w:t>
            </w:r>
            <w:r w:rsidRPr="002F5F3A">
              <w:rPr>
                <w:i/>
                <w:iCs/>
              </w:rPr>
              <w:t xml:space="preserve"> </w:t>
            </w:r>
            <w:r w:rsidRPr="002F5F3A">
              <w:rPr>
                <w:bCs/>
              </w:rPr>
              <w:t xml:space="preserve">count </w:t>
            </w:r>
            <w:r w:rsidRPr="002F5F3A">
              <w:rPr>
                <w:i/>
              </w:rPr>
              <w:t>&lt;1-655535&gt;</w:t>
            </w:r>
          </w:p>
        </w:tc>
        <w:tc>
          <w:tcPr>
            <w:tcW w:w="3791" w:type="dxa"/>
            <w:vAlign w:val="center"/>
          </w:tcPr>
          <w:p w14:paraId="6C5C9B73" w14:textId="77777777" w:rsidR="00D52D64" w:rsidRPr="002F5F3A" w:rsidRDefault="00D52D64" w:rsidP="0021019A">
            <w:pPr>
              <w:wordWrap/>
              <w:ind w:right="20"/>
            </w:pPr>
            <w:r w:rsidRPr="002F5F3A">
              <w:t xml:space="preserve">Adds a TCP connection rate-limit profile. TCP connection trials to the TCP destination port within period for more than the count value can be logging or blocked. </w:t>
            </w:r>
          </w:p>
        </w:tc>
        <w:tc>
          <w:tcPr>
            <w:tcW w:w="975" w:type="dxa"/>
            <w:vAlign w:val="center"/>
          </w:tcPr>
          <w:p w14:paraId="37C4806A" w14:textId="77777777" w:rsidR="00D52D64" w:rsidRPr="002F5F3A" w:rsidRDefault="00D52D64" w:rsidP="0021019A">
            <w:pPr>
              <w:wordWrap/>
              <w:ind w:right="20"/>
            </w:pPr>
            <w:r w:rsidRPr="002F5F3A">
              <w:t>Config</w:t>
            </w:r>
          </w:p>
        </w:tc>
      </w:tr>
      <w:tr w:rsidR="00D52D64" w:rsidRPr="002F5F3A" w14:paraId="4DB63ACB" w14:textId="77777777" w:rsidTr="00D445AF">
        <w:trPr>
          <w:trHeight w:val="133"/>
        </w:trPr>
        <w:tc>
          <w:tcPr>
            <w:tcW w:w="3582" w:type="dxa"/>
            <w:vAlign w:val="center"/>
          </w:tcPr>
          <w:p w14:paraId="1543681C" w14:textId="77777777" w:rsidR="00D52D64" w:rsidRPr="002F5F3A" w:rsidRDefault="00D52D64" w:rsidP="0021019A">
            <w:pPr>
              <w:wordWrap/>
              <w:ind w:right="20"/>
              <w:rPr>
                <w:bCs/>
              </w:rPr>
            </w:pPr>
            <w:r w:rsidRPr="002F5F3A">
              <w:t xml:space="preserve">no ip option </w:t>
            </w:r>
            <w:r w:rsidRPr="002F5F3A">
              <w:rPr>
                <w:bCs/>
              </w:rPr>
              <w:t xml:space="preserve">tcp-conn-rate-limit </w:t>
            </w:r>
          </w:p>
          <w:p w14:paraId="55FDB1B1" w14:textId="77777777" w:rsidR="00D52D64" w:rsidRPr="002F5F3A" w:rsidRDefault="00D52D64" w:rsidP="0021019A">
            <w:pPr>
              <w:wordWrap/>
              <w:ind w:right="20"/>
              <w:rPr>
                <w:bCs/>
              </w:rPr>
            </w:pPr>
            <w:r w:rsidRPr="002F5F3A">
              <w:rPr>
                <w:bCs/>
              </w:rPr>
              <w:t xml:space="preserve">profile-id </w:t>
            </w:r>
            <w:r w:rsidRPr="002F5F3A">
              <w:rPr>
                <w:i/>
              </w:rPr>
              <w:t>&lt;1-128&gt;</w:t>
            </w:r>
          </w:p>
        </w:tc>
        <w:tc>
          <w:tcPr>
            <w:tcW w:w="3791" w:type="dxa"/>
            <w:vAlign w:val="center"/>
          </w:tcPr>
          <w:p w14:paraId="0096C3FF" w14:textId="77777777" w:rsidR="00D52D64" w:rsidRPr="002F5F3A" w:rsidRDefault="00D52D64" w:rsidP="0021019A">
            <w:pPr>
              <w:wordWrap/>
              <w:ind w:right="20"/>
            </w:pPr>
            <w:r w:rsidRPr="002F5F3A">
              <w:t xml:space="preserve">Deletes the TCP connection rate-limit profile for the Profile-id. </w:t>
            </w:r>
          </w:p>
        </w:tc>
        <w:tc>
          <w:tcPr>
            <w:tcW w:w="975" w:type="dxa"/>
            <w:vAlign w:val="center"/>
          </w:tcPr>
          <w:p w14:paraId="32E9C84F" w14:textId="77777777" w:rsidR="00D52D64" w:rsidRPr="002F5F3A" w:rsidRDefault="00D52D64" w:rsidP="0021019A">
            <w:pPr>
              <w:wordWrap/>
              <w:ind w:right="20"/>
            </w:pPr>
            <w:r w:rsidRPr="002F5F3A">
              <w:t>Config</w:t>
            </w:r>
          </w:p>
        </w:tc>
      </w:tr>
      <w:tr w:rsidR="00D52D64" w:rsidRPr="002F5F3A" w14:paraId="647ECE25" w14:textId="77777777" w:rsidTr="00D445AF">
        <w:trPr>
          <w:trHeight w:val="133"/>
        </w:trPr>
        <w:tc>
          <w:tcPr>
            <w:tcW w:w="3582" w:type="dxa"/>
            <w:vAlign w:val="center"/>
          </w:tcPr>
          <w:p w14:paraId="62FA56A6" w14:textId="77777777" w:rsidR="00D52D64" w:rsidRPr="002F5F3A" w:rsidRDefault="00D52D64" w:rsidP="0021019A">
            <w:pPr>
              <w:wordWrap/>
              <w:ind w:right="20"/>
              <w:rPr>
                <w:bCs/>
              </w:rPr>
            </w:pPr>
            <w:r w:rsidRPr="002F5F3A">
              <w:rPr>
                <w:bCs/>
              </w:rPr>
              <w:t xml:space="preserve">ip option tcp_fin_timeout </w:t>
            </w:r>
            <w:r w:rsidRPr="002F5F3A">
              <w:rPr>
                <w:bCs/>
                <w:i/>
              </w:rPr>
              <w:t>VALUE</w:t>
            </w:r>
          </w:p>
        </w:tc>
        <w:tc>
          <w:tcPr>
            <w:tcW w:w="3791" w:type="dxa"/>
            <w:vAlign w:val="center"/>
          </w:tcPr>
          <w:p w14:paraId="38DAF8D2" w14:textId="77777777" w:rsidR="00D52D64" w:rsidRPr="002F5F3A" w:rsidRDefault="00D52D64" w:rsidP="0021019A">
            <w:pPr>
              <w:wordWrap/>
              <w:ind w:right="20"/>
            </w:pPr>
            <w:r w:rsidRPr="002F5F3A">
              <w:t xml:space="preserve">Sets the socket duration in FIN-WAIT-2 state. </w:t>
            </w:r>
          </w:p>
          <w:p w14:paraId="438853F3" w14:textId="77777777" w:rsidR="00D52D64" w:rsidRPr="002F5F3A" w:rsidRDefault="00D52D64" w:rsidP="0021019A">
            <w:pPr>
              <w:wordWrap/>
              <w:ind w:right="20"/>
              <w:rPr>
                <w:b/>
              </w:rPr>
            </w:pPr>
            <w:r w:rsidRPr="002F5F3A">
              <w:rPr>
                <w:b/>
                <w:bCs/>
              </w:rPr>
              <w:t>Default: 60</w:t>
            </w:r>
          </w:p>
        </w:tc>
        <w:tc>
          <w:tcPr>
            <w:tcW w:w="975" w:type="dxa"/>
            <w:vAlign w:val="center"/>
          </w:tcPr>
          <w:p w14:paraId="60096BF0" w14:textId="77777777" w:rsidR="00D52D64" w:rsidRPr="002F5F3A" w:rsidRDefault="00D52D64" w:rsidP="0021019A">
            <w:pPr>
              <w:wordWrap/>
              <w:ind w:right="20"/>
            </w:pPr>
            <w:r w:rsidRPr="002F5F3A">
              <w:t>Config</w:t>
            </w:r>
          </w:p>
        </w:tc>
      </w:tr>
      <w:tr w:rsidR="00D52D64" w:rsidRPr="002F5F3A" w14:paraId="3989E79F" w14:textId="77777777" w:rsidTr="00D445AF">
        <w:trPr>
          <w:trHeight w:val="133"/>
        </w:trPr>
        <w:tc>
          <w:tcPr>
            <w:tcW w:w="3582" w:type="dxa"/>
            <w:vAlign w:val="center"/>
          </w:tcPr>
          <w:p w14:paraId="6FB75A39" w14:textId="77777777" w:rsidR="00D52D64" w:rsidRPr="002F5F3A" w:rsidRDefault="00D52D64" w:rsidP="0021019A">
            <w:pPr>
              <w:wordWrap/>
              <w:ind w:right="20"/>
              <w:rPr>
                <w:bCs/>
              </w:rPr>
            </w:pPr>
            <w:r w:rsidRPr="002F5F3A">
              <w:rPr>
                <w:bCs/>
              </w:rPr>
              <w:lastRenderedPageBreak/>
              <w:t>no ip option tcp_fin_timeout</w:t>
            </w:r>
          </w:p>
        </w:tc>
        <w:tc>
          <w:tcPr>
            <w:tcW w:w="3791" w:type="dxa"/>
            <w:vAlign w:val="center"/>
          </w:tcPr>
          <w:p w14:paraId="680D356A" w14:textId="77777777" w:rsidR="00D52D64" w:rsidRPr="002F5F3A" w:rsidRDefault="00D52D64" w:rsidP="0021019A">
            <w:pPr>
              <w:wordWrap/>
              <w:ind w:right="20"/>
            </w:pPr>
            <w:r w:rsidRPr="002F5F3A">
              <w:t xml:space="preserve">Change the socket duration in FIN-WAIT-2 state to the default value. </w:t>
            </w:r>
          </w:p>
        </w:tc>
        <w:tc>
          <w:tcPr>
            <w:tcW w:w="975" w:type="dxa"/>
            <w:vAlign w:val="center"/>
          </w:tcPr>
          <w:p w14:paraId="5DC71553" w14:textId="77777777" w:rsidR="00D52D64" w:rsidRPr="002F5F3A" w:rsidRDefault="00D52D64" w:rsidP="0021019A">
            <w:pPr>
              <w:wordWrap/>
              <w:ind w:right="20"/>
            </w:pPr>
            <w:r w:rsidRPr="002F5F3A">
              <w:t>Config</w:t>
            </w:r>
          </w:p>
        </w:tc>
      </w:tr>
      <w:tr w:rsidR="00D52D64" w:rsidRPr="002F5F3A" w14:paraId="6747475C" w14:textId="77777777" w:rsidTr="00D445AF">
        <w:trPr>
          <w:trHeight w:val="133"/>
        </w:trPr>
        <w:tc>
          <w:tcPr>
            <w:tcW w:w="3582" w:type="dxa"/>
            <w:vAlign w:val="center"/>
          </w:tcPr>
          <w:p w14:paraId="7A8789C3" w14:textId="77777777" w:rsidR="00D52D64" w:rsidRPr="002F5F3A" w:rsidRDefault="00D52D64" w:rsidP="0021019A">
            <w:pPr>
              <w:wordWrap/>
              <w:ind w:right="20"/>
              <w:rPr>
                <w:bCs/>
              </w:rPr>
            </w:pPr>
            <w:r w:rsidRPr="002F5F3A">
              <w:rPr>
                <w:bCs/>
              </w:rPr>
              <w:t xml:space="preserve">ip option tcp_keepalive_probes </w:t>
            </w:r>
            <w:r w:rsidRPr="002F5F3A">
              <w:rPr>
                <w:bCs/>
                <w:i/>
              </w:rPr>
              <w:t>VALUE</w:t>
            </w:r>
          </w:p>
        </w:tc>
        <w:tc>
          <w:tcPr>
            <w:tcW w:w="3791" w:type="dxa"/>
            <w:vAlign w:val="center"/>
          </w:tcPr>
          <w:p w14:paraId="3CBCF739" w14:textId="77777777" w:rsidR="00D52D64" w:rsidRPr="002F5F3A" w:rsidRDefault="00D52D64" w:rsidP="0021019A">
            <w:pPr>
              <w:wordWrap/>
              <w:ind w:right="20"/>
            </w:pPr>
            <w:r w:rsidRPr="002F5F3A">
              <w:t xml:space="preserve">Sets the number of keepalive probe message to generate by the time the connection is determined to be disconnected. </w:t>
            </w:r>
          </w:p>
          <w:p w14:paraId="38652970" w14:textId="77777777" w:rsidR="00D52D64" w:rsidRPr="002F5F3A" w:rsidRDefault="00D52D64" w:rsidP="0021019A">
            <w:pPr>
              <w:wordWrap/>
              <w:ind w:right="20"/>
              <w:rPr>
                <w:b/>
              </w:rPr>
            </w:pPr>
            <w:r w:rsidRPr="002F5F3A">
              <w:rPr>
                <w:b/>
                <w:bCs/>
              </w:rPr>
              <w:t>Default: 9</w:t>
            </w:r>
          </w:p>
        </w:tc>
        <w:tc>
          <w:tcPr>
            <w:tcW w:w="975" w:type="dxa"/>
            <w:vAlign w:val="center"/>
          </w:tcPr>
          <w:p w14:paraId="1BF37E76" w14:textId="77777777" w:rsidR="00D52D64" w:rsidRPr="002F5F3A" w:rsidRDefault="00D52D64" w:rsidP="0021019A">
            <w:pPr>
              <w:wordWrap/>
              <w:ind w:right="20"/>
            </w:pPr>
            <w:r w:rsidRPr="002F5F3A">
              <w:t>Config</w:t>
            </w:r>
          </w:p>
        </w:tc>
      </w:tr>
      <w:tr w:rsidR="00D52D64" w:rsidRPr="002F5F3A" w14:paraId="150D21BE" w14:textId="77777777" w:rsidTr="00D445AF">
        <w:trPr>
          <w:trHeight w:val="525"/>
        </w:trPr>
        <w:tc>
          <w:tcPr>
            <w:tcW w:w="3582" w:type="dxa"/>
            <w:vAlign w:val="center"/>
          </w:tcPr>
          <w:p w14:paraId="3489941A" w14:textId="77777777" w:rsidR="00D52D64" w:rsidRPr="002F5F3A" w:rsidRDefault="00D52D64" w:rsidP="0021019A">
            <w:pPr>
              <w:wordWrap/>
              <w:ind w:right="20"/>
              <w:rPr>
                <w:bCs/>
              </w:rPr>
            </w:pPr>
            <w:r w:rsidRPr="002F5F3A">
              <w:rPr>
                <w:bCs/>
              </w:rPr>
              <w:t>no ip option tcp_keepalive_probes</w:t>
            </w:r>
          </w:p>
        </w:tc>
        <w:tc>
          <w:tcPr>
            <w:tcW w:w="3791" w:type="dxa"/>
            <w:vAlign w:val="center"/>
          </w:tcPr>
          <w:p w14:paraId="1D0370B4" w14:textId="77777777" w:rsidR="00D52D64" w:rsidRPr="002F5F3A" w:rsidRDefault="00D52D64" w:rsidP="0021019A">
            <w:pPr>
              <w:wordWrap/>
              <w:ind w:right="20"/>
            </w:pPr>
            <w:r w:rsidRPr="002F5F3A">
              <w:t xml:space="preserve">Changes the number of Keepalive probe messages to the default value. </w:t>
            </w:r>
          </w:p>
        </w:tc>
        <w:tc>
          <w:tcPr>
            <w:tcW w:w="975" w:type="dxa"/>
            <w:vAlign w:val="center"/>
          </w:tcPr>
          <w:p w14:paraId="28077944" w14:textId="77777777" w:rsidR="00D52D64" w:rsidRPr="002F5F3A" w:rsidRDefault="00D52D64" w:rsidP="0021019A">
            <w:pPr>
              <w:wordWrap/>
              <w:ind w:right="20"/>
            </w:pPr>
            <w:r w:rsidRPr="002F5F3A">
              <w:t>Config</w:t>
            </w:r>
          </w:p>
          <w:p w14:paraId="41C3F14E" w14:textId="77777777" w:rsidR="00D52D64" w:rsidRPr="002F5F3A" w:rsidRDefault="00D52D64" w:rsidP="0021019A">
            <w:pPr>
              <w:wordWrap/>
              <w:ind w:right="20"/>
            </w:pPr>
          </w:p>
        </w:tc>
      </w:tr>
      <w:tr w:rsidR="00D52D64" w:rsidRPr="002F5F3A" w14:paraId="056B2F59" w14:textId="77777777" w:rsidTr="00D445AF">
        <w:trPr>
          <w:trHeight w:val="788"/>
        </w:trPr>
        <w:tc>
          <w:tcPr>
            <w:tcW w:w="3582" w:type="dxa"/>
            <w:vAlign w:val="center"/>
          </w:tcPr>
          <w:p w14:paraId="33D438C9" w14:textId="77777777" w:rsidR="00D52D64" w:rsidRPr="002F5F3A" w:rsidRDefault="00D52D64" w:rsidP="0021019A">
            <w:pPr>
              <w:wordWrap/>
              <w:ind w:right="20"/>
              <w:rPr>
                <w:bCs/>
              </w:rPr>
            </w:pPr>
            <w:r w:rsidRPr="002F5F3A">
              <w:rPr>
                <w:bCs/>
              </w:rPr>
              <w:t xml:space="preserve">ip option tcp_keepalive_time </w:t>
            </w:r>
            <w:r w:rsidRPr="002F5F3A">
              <w:rPr>
                <w:bCs/>
                <w:i/>
              </w:rPr>
              <w:t>VALUE</w:t>
            </w:r>
          </w:p>
        </w:tc>
        <w:tc>
          <w:tcPr>
            <w:tcW w:w="3791" w:type="dxa"/>
            <w:vAlign w:val="center"/>
          </w:tcPr>
          <w:p w14:paraId="6F934AC9" w14:textId="77777777" w:rsidR="00D52D64" w:rsidRPr="002F5F3A" w:rsidRDefault="00D52D64" w:rsidP="0021019A">
            <w:pPr>
              <w:wordWrap/>
              <w:ind w:right="20"/>
            </w:pPr>
            <w:r w:rsidRPr="002F5F3A">
              <w:t xml:space="preserve">Sets the keepalive message transmit time when Keepalive is activated,. </w:t>
            </w:r>
          </w:p>
          <w:p w14:paraId="00A90413" w14:textId="77777777" w:rsidR="00D52D64" w:rsidRPr="002F5F3A" w:rsidRDefault="00D52D64" w:rsidP="0021019A">
            <w:pPr>
              <w:wordWrap/>
              <w:ind w:right="20"/>
              <w:rPr>
                <w:b/>
              </w:rPr>
            </w:pPr>
            <w:r w:rsidRPr="002F5F3A">
              <w:rPr>
                <w:b/>
                <w:bCs/>
              </w:rPr>
              <w:t>Default: 7200</w:t>
            </w:r>
          </w:p>
        </w:tc>
        <w:tc>
          <w:tcPr>
            <w:tcW w:w="975" w:type="dxa"/>
            <w:vAlign w:val="center"/>
          </w:tcPr>
          <w:p w14:paraId="6F0DF489" w14:textId="77777777" w:rsidR="00D52D64" w:rsidRPr="002F5F3A" w:rsidRDefault="00D52D64" w:rsidP="0021019A">
            <w:pPr>
              <w:wordWrap/>
              <w:ind w:right="20"/>
            </w:pPr>
            <w:r w:rsidRPr="002F5F3A">
              <w:t>Config</w:t>
            </w:r>
          </w:p>
        </w:tc>
      </w:tr>
      <w:tr w:rsidR="00D52D64" w:rsidRPr="002F5F3A" w14:paraId="25527ED1" w14:textId="77777777" w:rsidTr="00D445AF">
        <w:trPr>
          <w:trHeight w:val="525"/>
        </w:trPr>
        <w:tc>
          <w:tcPr>
            <w:tcW w:w="3582" w:type="dxa"/>
            <w:vAlign w:val="center"/>
          </w:tcPr>
          <w:p w14:paraId="7C0426D8" w14:textId="77777777" w:rsidR="00D52D64" w:rsidRPr="002F5F3A" w:rsidRDefault="00D52D64" w:rsidP="0021019A">
            <w:pPr>
              <w:wordWrap/>
              <w:ind w:right="20"/>
              <w:rPr>
                <w:bCs/>
              </w:rPr>
            </w:pPr>
            <w:r w:rsidRPr="002F5F3A">
              <w:rPr>
                <w:bCs/>
              </w:rPr>
              <w:t>no ip option tcp_keepalive_time</w:t>
            </w:r>
          </w:p>
        </w:tc>
        <w:tc>
          <w:tcPr>
            <w:tcW w:w="3791" w:type="dxa"/>
            <w:vAlign w:val="center"/>
          </w:tcPr>
          <w:p w14:paraId="4653318B" w14:textId="77777777" w:rsidR="00D52D64" w:rsidRPr="002F5F3A" w:rsidRDefault="00D52D64" w:rsidP="0021019A">
            <w:pPr>
              <w:wordWrap/>
              <w:ind w:right="20"/>
            </w:pPr>
            <w:r w:rsidRPr="002F5F3A">
              <w:t xml:space="preserve">Changes the Keepalive message transmit time to the default value. </w:t>
            </w:r>
          </w:p>
        </w:tc>
        <w:tc>
          <w:tcPr>
            <w:tcW w:w="975" w:type="dxa"/>
            <w:vAlign w:val="center"/>
          </w:tcPr>
          <w:p w14:paraId="00A06BC1" w14:textId="77777777" w:rsidR="00D52D64" w:rsidRPr="002F5F3A" w:rsidRDefault="00D52D64" w:rsidP="0021019A">
            <w:pPr>
              <w:wordWrap/>
              <w:ind w:right="20"/>
            </w:pPr>
            <w:r w:rsidRPr="002F5F3A">
              <w:t>Config</w:t>
            </w:r>
          </w:p>
        </w:tc>
      </w:tr>
      <w:tr w:rsidR="00D52D64" w:rsidRPr="002F5F3A" w14:paraId="3DA5B5C6" w14:textId="77777777" w:rsidTr="00D445AF">
        <w:trPr>
          <w:trHeight w:val="788"/>
        </w:trPr>
        <w:tc>
          <w:tcPr>
            <w:tcW w:w="3582" w:type="dxa"/>
            <w:vAlign w:val="center"/>
          </w:tcPr>
          <w:p w14:paraId="68D7D823" w14:textId="77777777" w:rsidR="00D52D64" w:rsidRPr="002F5F3A" w:rsidRDefault="00D52D64" w:rsidP="0021019A">
            <w:pPr>
              <w:wordWrap/>
              <w:ind w:right="20"/>
              <w:rPr>
                <w:bCs/>
              </w:rPr>
            </w:pPr>
            <w:r w:rsidRPr="002F5F3A">
              <w:rPr>
                <w:bCs/>
              </w:rPr>
              <w:t xml:space="preserve">ip option tcp_max_syn_backlog </w:t>
            </w:r>
            <w:r w:rsidRPr="002F5F3A">
              <w:rPr>
                <w:bCs/>
                <w:i/>
              </w:rPr>
              <w:t>VALUE</w:t>
            </w:r>
          </w:p>
        </w:tc>
        <w:tc>
          <w:tcPr>
            <w:tcW w:w="3791" w:type="dxa"/>
            <w:vAlign w:val="center"/>
          </w:tcPr>
          <w:p w14:paraId="3B8BB59B" w14:textId="77777777" w:rsidR="00D52D64" w:rsidRPr="002F5F3A" w:rsidRDefault="00D52D64" w:rsidP="0021019A">
            <w:pPr>
              <w:wordWrap/>
              <w:ind w:right="20"/>
            </w:pPr>
            <w:r w:rsidRPr="002F5F3A">
              <w:t xml:space="preserve">Sets the maximum value of TCP syn backlog queue.  </w:t>
            </w:r>
          </w:p>
          <w:p w14:paraId="79C2D944" w14:textId="77777777" w:rsidR="00D52D64" w:rsidRPr="002F5F3A" w:rsidRDefault="00D52D64" w:rsidP="0021019A">
            <w:pPr>
              <w:wordWrap/>
              <w:ind w:right="20"/>
              <w:rPr>
                <w:b/>
              </w:rPr>
            </w:pPr>
            <w:r w:rsidRPr="002F5F3A">
              <w:rPr>
                <w:b/>
                <w:bCs/>
              </w:rPr>
              <w:t>Default: 1024</w:t>
            </w:r>
          </w:p>
        </w:tc>
        <w:tc>
          <w:tcPr>
            <w:tcW w:w="975" w:type="dxa"/>
            <w:vAlign w:val="center"/>
          </w:tcPr>
          <w:p w14:paraId="4315FD5D" w14:textId="77777777" w:rsidR="00D52D64" w:rsidRPr="002F5F3A" w:rsidRDefault="00D52D64" w:rsidP="0021019A">
            <w:pPr>
              <w:wordWrap/>
              <w:ind w:right="20"/>
            </w:pPr>
            <w:r w:rsidRPr="002F5F3A">
              <w:t>Config</w:t>
            </w:r>
          </w:p>
        </w:tc>
      </w:tr>
      <w:tr w:rsidR="00D52D64" w:rsidRPr="002F5F3A" w14:paraId="59DCD8D2" w14:textId="77777777" w:rsidTr="00D445AF">
        <w:trPr>
          <w:trHeight w:val="537"/>
        </w:trPr>
        <w:tc>
          <w:tcPr>
            <w:tcW w:w="3582" w:type="dxa"/>
            <w:vAlign w:val="center"/>
          </w:tcPr>
          <w:p w14:paraId="193B305E" w14:textId="77777777" w:rsidR="00D52D64" w:rsidRPr="002F5F3A" w:rsidRDefault="00D52D64" w:rsidP="0021019A">
            <w:pPr>
              <w:wordWrap/>
              <w:ind w:right="20"/>
              <w:rPr>
                <w:bCs/>
              </w:rPr>
            </w:pPr>
            <w:r w:rsidRPr="002F5F3A">
              <w:rPr>
                <w:bCs/>
              </w:rPr>
              <w:t>no ip option tcp_max_syn_backlog</w:t>
            </w:r>
          </w:p>
        </w:tc>
        <w:tc>
          <w:tcPr>
            <w:tcW w:w="3791" w:type="dxa"/>
            <w:vAlign w:val="center"/>
          </w:tcPr>
          <w:p w14:paraId="0EBB4BE9" w14:textId="77777777" w:rsidR="00D52D64" w:rsidRPr="002F5F3A" w:rsidRDefault="00D52D64" w:rsidP="0021019A">
            <w:pPr>
              <w:wordWrap/>
              <w:ind w:right="20"/>
            </w:pPr>
            <w:r w:rsidRPr="002F5F3A">
              <w:t xml:space="preserve">Changes the maximum value of TCP syn backlog queue to the default value. </w:t>
            </w:r>
          </w:p>
        </w:tc>
        <w:tc>
          <w:tcPr>
            <w:tcW w:w="975" w:type="dxa"/>
            <w:vAlign w:val="center"/>
          </w:tcPr>
          <w:p w14:paraId="425BE13E" w14:textId="77777777" w:rsidR="00D52D64" w:rsidRPr="002F5F3A" w:rsidRDefault="00D52D64" w:rsidP="0021019A">
            <w:pPr>
              <w:wordWrap/>
              <w:ind w:right="20"/>
            </w:pPr>
            <w:r w:rsidRPr="002F5F3A">
              <w:t>Config</w:t>
            </w:r>
          </w:p>
        </w:tc>
      </w:tr>
      <w:tr w:rsidR="00D52D64" w:rsidRPr="002F5F3A" w14:paraId="510518C4" w14:textId="77777777" w:rsidTr="00D445AF">
        <w:trPr>
          <w:trHeight w:val="525"/>
        </w:trPr>
        <w:tc>
          <w:tcPr>
            <w:tcW w:w="3582" w:type="dxa"/>
            <w:vAlign w:val="center"/>
          </w:tcPr>
          <w:p w14:paraId="0876CD34" w14:textId="77777777" w:rsidR="00D52D64" w:rsidRPr="002F5F3A" w:rsidRDefault="00D52D64" w:rsidP="0021019A">
            <w:pPr>
              <w:wordWrap/>
              <w:ind w:right="20"/>
              <w:rPr>
                <w:bCs/>
              </w:rPr>
            </w:pPr>
            <w:r w:rsidRPr="002F5F3A">
              <w:rPr>
                <w:bCs/>
              </w:rPr>
              <w:t xml:space="preserve">ip option tcp_max_tw_buckets </w:t>
            </w:r>
            <w:r w:rsidRPr="002F5F3A">
              <w:rPr>
                <w:bCs/>
                <w:i/>
              </w:rPr>
              <w:t>VALUE</w:t>
            </w:r>
          </w:p>
        </w:tc>
        <w:tc>
          <w:tcPr>
            <w:tcW w:w="3791" w:type="dxa"/>
            <w:vAlign w:val="center"/>
          </w:tcPr>
          <w:p w14:paraId="50AB005B" w14:textId="77777777" w:rsidR="00D52D64" w:rsidRPr="002F5F3A" w:rsidRDefault="00D52D64" w:rsidP="0021019A">
            <w:pPr>
              <w:wordWrap/>
              <w:ind w:right="20"/>
            </w:pPr>
            <w:r w:rsidRPr="002F5F3A">
              <w:t xml:space="preserve">Sets the number of Timewait sockets. </w:t>
            </w:r>
          </w:p>
          <w:p w14:paraId="4B39934D" w14:textId="77777777" w:rsidR="00D52D64" w:rsidRPr="002F5F3A" w:rsidRDefault="00D52D64" w:rsidP="0021019A">
            <w:pPr>
              <w:wordWrap/>
              <w:ind w:right="20"/>
              <w:rPr>
                <w:b/>
              </w:rPr>
            </w:pPr>
            <w:r w:rsidRPr="002F5F3A">
              <w:rPr>
                <w:b/>
                <w:bCs/>
              </w:rPr>
              <w:t>Default: 18700</w:t>
            </w:r>
          </w:p>
        </w:tc>
        <w:tc>
          <w:tcPr>
            <w:tcW w:w="975" w:type="dxa"/>
            <w:vAlign w:val="center"/>
          </w:tcPr>
          <w:p w14:paraId="7AD4CE8E" w14:textId="77777777" w:rsidR="00D52D64" w:rsidRPr="002F5F3A" w:rsidRDefault="00D52D64" w:rsidP="0021019A">
            <w:pPr>
              <w:wordWrap/>
              <w:ind w:right="20"/>
            </w:pPr>
            <w:r w:rsidRPr="002F5F3A">
              <w:t>Config</w:t>
            </w:r>
          </w:p>
        </w:tc>
      </w:tr>
      <w:tr w:rsidR="00D52D64" w:rsidRPr="002F5F3A" w14:paraId="26A588E4" w14:textId="77777777" w:rsidTr="00D445AF">
        <w:trPr>
          <w:trHeight w:val="525"/>
        </w:trPr>
        <w:tc>
          <w:tcPr>
            <w:tcW w:w="3582" w:type="dxa"/>
            <w:vAlign w:val="center"/>
          </w:tcPr>
          <w:p w14:paraId="4B9408B8" w14:textId="77777777" w:rsidR="00D52D64" w:rsidRPr="002F5F3A" w:rsidRDefault="00D52D64" w:rsidP="0021019A">
            <w:pPr>
              <w:wordWrap/>
              <w:ind w:right="20"/>
              <w:rPr>
                <w:bCs/>
              </w:rPr>
            </w:pPr>
            <w:r w:rsidRPr="002F5F3A">
              <w:rPr>
                <w:bCs/>
              </w:rPr>
              <w:t>no ip option tcp_max_tw_buckets</w:t>
            </w:r>
          </w:p>
        </w:tc>
        <w:tc>
          <w:tcPr>
            <w:tcW w:w="3791" w:type="dxa"/>
            <w:vAlign w:val="center"/>
          </w:tcPr>
          <w:p w14:paraId="091F5BCE" w14:textId="77777777" w:rsidR="00D52D64" w:rsidRPr="002F5F3A" w:rsidRDefault="00D52D64" w:rsidP="0021019A">
            <w:pPr>
              <w:wordWrap/>
              <w:ind w:right="20"/>
            </w:pPr>
            <w:r w:rsidRPr="002F5F3A">
              <w:t xml:space="preserve">Changes the number of Timewait sockets to the default value. </w:t>
            </w:r>
          </w:p>
        </w:tc>
        <w:tc>
          <w:tcPr>
            <w:tcW w:w="975" w:type="dxa"/>
            <w:vAlign w:val="center"/>
          </w:tcPr>
          <w:p w14:paraId="1311A2F7" w14:textId="77777777" w:rsidR="00D52D64" w:rsidRPr="002F5F3A" w:rsidRDefault="00D52D64" w:rsidP="0021019A">
            <w:pPr>
              <w:wordWrap/>
              <w:ind w:right="20"/>
            </w:pPr>
            <w:r w:rsidRPr="002F5F3A">
              <w:t>Config</w:t>
            </w:r>
          </w:p>
        </w:tc>
      </w:tr>
      <w:tr w:rsidR="00D52D64" w:rsidRPr="002F5F3A" w14:paraId="7DF82C53" w14:textId="77777777" w:rsidTr="00D445AF">
        <w:trPr>
          <w:trHeight w:val="788"/>
        </w:trPr>
        <w:tc>
          <w:tcPr>
            <w:tcW w:w="3582" w:type="dxa"/>
            <w:vAlign w:val="center"/>
          </w:tcPr>
          <w:p w14:paraId="37815E48" w14:textId="77777777" w:rsidR="00D52D64" w:rsidRPr="002F5F3A" w:rsidRDefault="00D52D64" w:rsidP="0021019A">
            <w:pPr>
              <w:wordWrap/>
              <w:ind w:right="20"/>
              <w:rPr>
                <w:bCs/>
              </w:rPr>
            </w:pPr>
            <w:r w:rsidRPr="002F5F3A">
              <w:rPr>
                <w:bCs/>
              </w:rPr>
              <w:t xml:space="preserve">ip option tcp_retries1 </w:t>
            </w:r>
            <w:r w:rsidRPr="002F5F3A">
              <w:rPr>
                <w:bCs/>
                <w:i/>
              </w:rPr>
              <w:t>VALUE</w:t>
            </w:r>
          </w:p>
        </w:tc>
        <w:tc>
          <w:tcPr>
            <w:tcW w:w="3791" w:type="dxa"/>
            <w:vAlign w:val="center"/>
          </w:tcPr>
          <w:p w14:paraId="790AC69F" w14:textId="77777777" w:rsidR="00D52D64" w:rsidRPr="002F5F3A" w:rsidRDefault="00D52D64" w:rsidP="0021019A">
            <w:pPr>
              <w:wordWrap/>
              <w:ind w:right="20"/>
            </w:pPr>
            <w:r w:rsidRPr="002F5F3A">
              <w:t xml:space="preserve">Sets the number of retransmits for suspected TCP session. </w:t>
            </w:r>
          </w:p>
          <w:p w14:paraId="2D72B321" w14:textId="77777777" w:rsidR="00D52D64" w:rsidRPr="002F5F3A" w:rsidRDefault="00D52D64" w:rsidP="0021019A">
            <w:pPr>
              <w:wordWrap/>
              <w:ind w:right="20"/>
              <w:rPr>
                <w:b/>
              </w:rPr>
            </w:pPr>
            <w:r w:rsidRPr="002F5F3A">
              <w:rPr>
                <w:b/>
                <w:bCs/>
              </w:rPr>
              <w:t>Default: 3</w:t>
            </w:r>
          </w:p>
        </w:tc>
        <w:tc>
          <w:tcPr>
            <w:tcW w:w="975" w:type="dxa"/>
            <w:vAlign w:val="center"/>
          </w:tcPr>
          <w:p w14:paraId="244ECC16" w14:textId="77777777" w:rsidR="00D52D64" w:rsidRPr="002F5F3A" w:rsidRDefault="00D52D64" w:rsidP="0021019A">
            <w:pPr>
              <w:wordWrap/>
              <w:ind w:right="20"/>
            </w:pPr>
            <w:r w:rsidRPr="002F5F3A">
              <w:t>Config</w:t>
            </w:r>
          </w:p>
        </w:tc>
      </w:tr>
      <w:tr w:rsidR="00D52D64" w:rsidRPr="002F5F3A" w14:paraId="7793B794" w14:textId="77777777" w:rsidTr="00D445AF">
        <w:trPr>
          <w:trHeight w:val="525"/>
        </w:trPr>
        <w:tc>
          <w:tcPr>
            <w:tcW w:w="3582" w:type="dxa"/>
            <w:vAlign w:val="center"/>
          </w:tcPr>
          <w:p w14:paraId="34C95F2B" w14:textId="77777777" w:rsidR="00D52D64" w:rsidRPr="002F5F3A" w:rsidRDefault="00D52D64" w:rsidP="0021019A">
            <w:pPr>
              <w:wordWrap/>
              <w:ind w:right="20"/>
              <w:rPr>
                <w:bCs/>
              </w:rPr>
            </w:pPr>
            <w:r w:rsidRPr="002F5F3A">
              <w:rPr>
                <w:bCs/>
              </w:rPr>
              <w:t>no ip option tcp_retries1</w:t>
            </w:r>
          </w:p>
        </w:tc>
        <w:tc>
          <w:tcPr>
            <w:tcW w:w="3791" w:type="dxa"/>
            <w:vAlign w:val="center"/>
          </w:tcPr>
          <w:p w14:paraId="2C54C791" w14:textId="77777777" w:rsidR="00D52D64" w:rsidRPr="002F5F3A" w:rsidRDefault="00D52D64" w:rsidP="0021019A">
            <w:pPr>
              <w:wordWrap/>
              <w:ind w:right="20"/>
            </w:pPr>
            <w:r w:rsidRPr="002F5F3A">
              <w:t>Changes the number of retransmits for suspected TCP session.</w:t>
            </w:r>
          </w:p>
        </w:tc>
        <w:tc>
          <w:tcPr>
            <w:tcW w:w="975" w:type="dxa"/>
            <w:vAlign w:val="center"/>
          </w:tcPr>
          <w:p w14:paraId="4B78E270" w14:textId="77777777" w:rsidR="00D52D64" w:rsidRPr="002F5F3A" w:rsidRDefault="00D52D64" w:rsidP="0021019A">
            <w:pPr>
              <w:wordWrap/>
              <w:ind w:right="20"/>
            </w:pPr>
            <w:r w:rsidRPr="002F5F3A">
              <w:t>Config</w:t>
            </w:r>
          </w:p>
        </w:tc>
      </w:tr>
      <w:tr w:rsidR="00D52D64" w:rsidRPr="002F5F3A" w14:paraId="3E3FCC33" w14:textId="77777777" w:rsidTr="00D445AF">
        <w:trPr>
          <w:trHeight w:val="788"/>
        </w:trPr>
        <w:tc>
          <w:tcPr>
            <w:tcW w:w="3582" w:type="dxa"/>
            <w:vAlign w:val="center"/>
          </w:tcPr>
          <w:p w14:paraId="78F6A13F" w14:textId="77777777" w:rsidR="00D52D64" w:rsidRPr="002F5F3A" w:rsidRDefault="00D52D64" w:rsidP="0021019A">
            <w:pPr>
              <w:wordWrap/>
              <w:ind w:right="20"/>
              <w:rPr>
                <w:bCs/>
              </w:rPr>
            </w:pPr>
            <w:r w:rsidRPr="002F5F3A">
              <w:rPr>
                <w:bCs/>
              </w:rPr>
              <w:t xml:space="preserve">ip option tcp_retries2 </w:t>
            </w:r>
            <w:r w:rsidRPr="002F5F3A">
              <w:rPr>
                <w:bCs/>
                <w:i/>
              </w:rPr>
              <w:t>VALUE</w:t>
            </w:r>
          </w:p>
        </w:tc>
        <w:tc>
          <w:tcPr>
            <w:tcW w:w="3791" w:type="dxa"/>
            <w:vAlign w:val="center"/>
          </w:tcPr>
          <w:p w14:paraId="2894F117" w14:textId="77777777" w:rsidR="00D52D64" w:rsidRPr="002F5F3A" w:rsidRDefault="00D52D64" w:rsidP="0021019A">
            <w:pPr>
              <w:wordWrap/>
              <w:ind w:right="20"/>
            </w:pPr>
            <w:r w:rsidRPr="002F5F3A">
              <w:t xml:space="preserve">Sets the number of retransmits before termination. </w:t>
            </w:r>
          </w:p>
          <w:p w14:paraId="74F1B4ED" w14:textId="77777777" w:rsidR="00D52D64" w:rsidRPr="002F5F3A" w:rsidRDefault="00D52D64" w:rsidP="0021019A">
            <w:pPr>
              <w:wordWrap/>
              <w:ind w:right="20"/>
              <w:rPr>
                <w:b/>
              </w:rPr>
            </w:pPr>
            <w:r w:rsidRPr="002F5F3A">
              <w:rPr>
                <w:b/>
                <w:bCs/>
              </w:rPr>
              <w:t>Default:15</w:t>
            </w:r>
          </w:p>
        </w:tc>
        <w:tc>
          <w:tcPr>
            <w:tcW w:w="975" w:type="dxa"/>
            <w:vAlign w:val="center"/>
          </w:tcPr>
          <w:p w14:paraId="77B6E36D" w14:textId="77777777" w:rsidR="00D52D64" w:rsidRPr="002F5F3A" w:rsidRDefault="00D52D64" w:rsidP="0021019A">
            <w:pPr>
              <w:wordWrap/>
              <w:ind w:right="20"/>
            </w:pPr>
            <w:r w:rsidRPr="002F5F3A">
              <w:t>Config</w:t>
            </w:r>
          </w:p>
        </w:tc>
      </w:tr>
      <w:tr w:rsidR="00D52D64" w:rsidRPr="002F5F3A" w14:paraId="24369250" w14:textId="77777777" w:rsidTr="00D445AF">
        <w:trPr>
          <w:trHeight w:val="525"/>
        </w:trPr>
        <w:tc>
          <w:tcPr>
            <w:tcW w:w="3582" w:type="dxa"/>
            <w:vAlign w:val="center"/>
          </w:tcPr>
          <w:p w14:paraId="3089A741" w14:textId="77777777" w:rsidR="00D52D64" w:rsidRPr="002F5F3A" w:rsidRDefault="00D52D64" w:rsidP="0021019A">
            <w:pPr>
              <w:wordWrap/>
              <w:ind w:right="20"/>
              <w:rPr>
                <w:bCs/>
              </w:rPr>
            </w:pPr>
            <w:r w:rsidRPr="002F5F3A">
              <w:rPr>
                <w:bCs/>
              </w:rPr>
              <w:t>no ip option tcp_retries2</w:t>
            </w:r>
          </w:p>
        </w:tc>
        <w:tc>
          <w:tcPr>
            <w:tcW w:w="3791" w:type="dxa"/>
            <w:vAlign w:val="center"/>
          </w:tcPr>
          <w:p w14:paraId="2BE24394" w14:textId="77777777" w:rsidR="00D52D64" w:rsidRPr="002F5F3A" w:rsidRDefault="00D52D64" w:rsidP="0021019A">
            <w:pPr>
              <w:wordWrap/>
              <w:ind w:right="20"/>
            </w:pPr>
            <w:r w:rsidRPr="002F5F3A">
              <w:t xml:space="preserve">Changes the number of retransmits before termination to the default value. </w:t>
            </w:r>
          </w:p>
        </w:tc>
        <w:tc>
          <w:tcPr>
            <w:tcW w:w="975" w:type="dxa"/>
            <w:vAlign w:val="center"/>
          </w:tcPr>
          <w:p w14:paraId="22474BE0" w14:textId="77777777" w:rsidR="00D52D64" w:rsidRPr="002F5F3A" w:rsidRDefault="00D52D64" w:rsidP="0021019A">
            <w:pPr>
              <w:wordWrap/>
              <w:ind w:right="20"/>
            </w:pPr>
            <w:r w:rsidRPr="002F5F3A">
              <w:t>Config</w:t>
            </w:r>
          </w:p>
        </w:tc>
      </w:tr>
      <w:tr w:rsidR="00D52D64" w:rsidRPr="002F5F3A" w14:paraId="79EC8EC4" w14:textId="77777777" w:rsidTr="00D445AF">
        <w:trPr>
          <w:trHeight w:val="1325"/>
        </w:trPr>
        <w:tc>
          <w:tcPr>
            <w:tcW w:w="3582" w:type="dxa"/>
            <w:vAlign w:val="center"/>
          </w:tcPr>
          <w:p w14:paraId="5C97DAE8" w14:textId="77777777" w:rsidR="00D52D64" w:rsidRPr="002F5F3A" w:rsidRDefault="00D52D64" w:rsidP="0021019A">
            <w:pPr>
              <w:wordWrap/>
              <w:ind w:right="20"/>
              <w:rPr>
                <w:bCs/>
              </w:rPr>
            </w:pPr>
            <w:r w:rsidRPr="002F5F3A">
              <w:rPr>
                <w:bCs/>
              </w:rPr>
              <w:lastRenderedPageBreak/>
              <w:t xml:space="preserve">ip option tcp_syn_retries </w:t>
            </w:r>
            <w:r w:rsidRPr="002F5F3A">
              <w:rPr>
                <w:bCs/>
                <w:i/>
              </w:rPr>
              <w:t>VALUE</w:t>
            </w:r>
          </w:p>
        </w:tc>
        <w:tc>
          <w:tcPr>
            <w:tcW w:w="3791" w:type="dxa"/>
            <w:vAlign w:val="center"/>
          </w:tcPr>
          <w:p w14:paraId="48B5D9F0" w14:textId="77777777" w:rsidR="00D52D64" w:rsidRPr="002F5F3A" w:rsidRDefault="00D52D64" w:rsidP="0021019A">
            <w:pPr>
              <w:wordWrap/>
              <w:ind w:right="20"/>
            </w:pPr>
            <w:r w:rsidRPr="002F5F3A">
              <w:t xml:space="preserve">Sends the initialization SYN packet after the specified time for retransmission in active TCP connection.  </w:t>
            </w:r>
          </w:p>
          <w:p w14:paraId="037695FF" w14:textId="77777777" w:rsidR="00D52D64" w:rsidRPr="002F5F3A" w:rsidRDefault="00D52D64" w:rsidP="0021019A">
            <w:pPr>
              <w:wordWrap/>
              <w:ind w:right="20"/>
              <w:rPr>
                <w:b/>
              </w:rPr>
            </w:pPr>
            <w:r w:rsidRPr="002F5F3A">
              <w:rPr>
                <w:b/>
                <w:bCs/>
              </w:rPr>
              <w:t>Default: 5</w:t>
            </w:r>
          </w:p>
        </w:tc>
        <w:tc>
          <w:tcPr>
            <w:tcW w:w="975" w:type="dxa"/>
            <w:vAlign w:val="center"/>
          </w:tcPr>
          <w:p w14:paraId="776507E3" w14:textId="77777777" w:rsidR="00D52D64" w:rsidRPr="002F5F3A" w:rsidRDefault="00D52D64" w:rsidP="0021019A">
            <w:pPr>
              <w:wordWrap/>
              <w:ind w:right="20"/>
            </w:pPr>
            <w:r w:rsidRPr="002F5F3A">
              <w:t>Config</w:t>
            </w:r>
          </w:p>
        </w:tc>
      </w:tr>
      <w:tr w:rsidR="00D52D64" w:rsidRPr="002F5F3A" w14:paraId="4D2C1EF9" w14:textId="77777777" w:rsidTr="00D445AF">
        <w:trPr>
          <w:trHeight w:val="525"/>
        </w:trPr>
        <w:tc>
          <w:tcPr>
            <w:tcW w:w="3582" w:type="dxa"/>
            <w:vAlign w:val="center"/>
          </w:tcPr>
          <w:p w14:paraId="032DE66C" w14:textId="77777777" w:rsidR="00D52D64" w:rsidRPr="002F5F3A" w:rsidRDefault="00D52D64" w:rsidP="0021019A">
            <w:pPr>
              <w:wordWrap/>
              <w:ind w:right="20"/>
              <w:rPr>
                <w:bCs/>
              </w:rPr>
            </w:pPr>
            <w:r w:rsidRPr="002F5F3A">
              <w:rPr>
                <w:bCs/>
              </w:rPr>
              <w:t>no ip option tcp_syn_retries</w:t>
            </w:r>
          </w:p>
        </w:tc>
        <w:tc>
          <w:tcPr>
            <w:tcW w:w="3791" w:type="dxa"/>
            <w:vAlign w:val="center"/>
          </w:tcPr>
          <w:p w14:paraId="12ED8265" w14:textId="77777777" w:rsidR="00D52D64" w:rsidRPr="002F5F3A" w:rsidRDefault="00D52D64" w:rsidP="0021019A">
            <w:pPr>
              <w:wordWrap/>
              <w:ind w:right="20"/>
            </w:pPr>
            <w:r w:rsidRPr="002F5F3A">
              <w:t xml:space="preserve">Changes the TCP syn re-transmission time to the default value. </w:t>
            </w:r>
          </w:p>
        </w:tc>
        <w:tc>
          <w:tcPr>
            <w:tcW w:w="975" w:type="dxa"/>
            <w:vAlign w:val="center"/>
          </w:tcPr>
          <w:p w14:paraId="3CB02945" w14:textId="77777777" w:rsidR="00D52D64" w:rsidRPr="002F5F3A" w:rsidRDefault="00D52D64" w:rsidP="0021019A">
            <w:pPr>
              <w:wordWrap/>
              <w:ind w:right="20"/>
            </w:pPr>
            <w:r w:rsidRPr="002F5F3A">
              <w:t>Config</w:t>
            </w:r>
          </w:p>
        </w:tc>
      </w:tr>
      <w:tr w:rsidR="00D52D64" w:rsidRPr="002F5F3A" w14:paraId="638AE87B" w14:textId="77777777" w:rsidTr="00D445AF">
        <w:trPr>
          <w:trHeight w:val="525"/>
        </w:trPr>
        <w:tc>
          <w:tcPr>
            <w:tcW w:w="3582" w:type="dxa"/>
            <w:vAlign w:val="center"/>
          </w:tcPr>
          <w:p w14:paraId="30AD074E" w14:textId="77777777" w:rsidR="00D52D64" w:rsidRPr="002F5F3A" w:rsidRDefault="00D52D64" w:rsidP="0021019A">
            <w:pPr>
              <w:wordWrap/>
              <w:ind w:right="20"/>
              <w:rPr>
                <w:bCs/>
              </w:rPr>
            </w:pPr>
            <w:r w:rsidRPr="002F5F3A">
              <w:rPr>
                <w:bCs/>
              </w:rPr>
              <w:t xml:space="preserve">ip option tcp_syncookies </w:t>
            </w:r>
          </w:p>
          <w:p w14:paraId="78FE14CC" w14:textId="77777777" w:rsidR="00D52D64" w:rsidRPr="002F5F3A" w:rsidRDefault="00D52D64" w:rsidP="0021019A">
            <w:pPr>
              <w:wordWrap/>
              <w:ind w:right="20"/>
              <w:rPr>
                <w:bCs/>
              </w:rPr>
            </w:pPr>
            <w:r w:rsidRPr="002F5F3A">
              <w:rPr>
                <w:bCs/>
              </w:rPr>
              <w:t>(default|disable|enable)</w:t>
            </w:r>
          </w:p>
        </w:tc>
        <w:tc>
          <w:tcPr>
            <w:tcW w:w="3791" w:type="dxa"/>
            <w:vAlign w:val="center"/>
          </w:tcPr>
          <w:p w14:paraId="4670D1AB" w14:textId="77777777" w:rsidR="00D52D64" w:rsidRPr="002F5F3A" w:rsidRDefault="00D52D64" w:rsidP="0021019A">
            <w:pPr>
              <w:wordWrap/>
              <w:ind w:right="20"/>
            </w:pPr>
            <w:r w:rsidRPr="002F5F3A">
              <w:t>Sets Syn flood attack defense.</w:t>
            </w:r>
          </w:p>
          <w:p w14:paraId="712854D3" w14:textId="77777777" w:rsidR="00D52D64" w:rsidRPr="002F5F3A" w:rsidRDefault="00D52D64" w:rsidP="0021019A">
            <w:pPr>
              <w:wordWrap/>
              <w:ind w:right="20"/>
              <w:rPr>
                <w:b/>
              </w:rPr>
            </w:pPr>
            <w:r w:rsidRPr="002F5F3A">
              <w:rPr>
                <w:b/>
                <w:bCs/>
              </w:rPr>
              <w:t>Default: enable</w:t>
            </w:r>
          </w:p>
        </w:tc>
        <w:tc>
          <w:tcPr>
            <w:tcW w:w="975" w:type="dxa"/>
            <w:vAlign w:val="center"/>
          </w:tcPr>
          <w:p w14:paraId="334B1C56" w14:textId="77777777" w:rsidR="00D52D64" w:rsidRPr="002F5F3A" w:rsidRDefault="00D52D64" w:rsidP="0021019A">
            <w:pPr>
              <w:wordWrap/>
              <w:ind w:right="20"/>
            </w:pPr>
            <w:r w:rsidRPr="002F5F3A">
              <w:t>Config</w:t>
            </w:r>
          </w:p>
        </w:tc>
      </w:tr>
      <w:tr w:rsidR="00D52D64" w:rsidRPr="002F5F3A" w14:paraId="389D50E4" w14:textId="77777777" w:rsidTr="00D445AF">
        <w:trPr>
          <w:trHeight w:val="525"/>
        </w:trPr>
        <w:tc>
          <w:tcPr>
            <w:tcW w:w="3582" w:type="dxa"/>
            <w:vAlign w:val="center"/>
          </w:tcPr>
          <w:p w14:paraId="63059D55" w14:textId="77777777" w:rsidR="00D52D64" w:rsidRPr="002F5F3A" w:rsidRDefault="00D52D64" w:rsidP="0021019A">
            <w:pPr>
              <w:wordWrap/>
              <w:ind w:right="20"/>
              <w:rPr>
                <w:bCs/>
              </w:rPr>
            </w:pPr>
            <w:r w:rsidRPr="002F5F3A">
              <w:rPr>
                <w:bCs/>
              </w:rPr>
              <w:t>ip option Telnet-acl access-group &lt;1-99&gt;</w:t>
            </w:r>
          </w:p>
        </w:tc>
        <w:tc>
          <w:tcPr>
            <w:tcW w:w="3791" w:type="dxa"/>
            <w:vAlign w:val="center"/>
          </w:tcPr>
          <w:p w14:paraId="6971C03C" w14:textId="77777777" w:rsidR="00D52D64" w:rsidRPr="002F5F3A" w:rsidRDefault="00D52D64" w:rsidP="0021019A">
            <w:pPr>
              <w:wordWrap/>
              <w:ind w:right="20"/>
            </w:pPr>
            <w:r w:rsidRPr="002F5F3A">
              <w:t xml:space="preserve">Sets to allow/block Telnet from accessing to the access-groups. </w:t>
            </w:r>
          </w:p>
        </w:tc>
        <w:tc>
          <w:tcPr>
            <w:tcW w:w="975" w:type="dxa"/>
            <w:vAlign w:val="center"/>
          </w:tcPr>
          <w:p w14:paraId="4BE8AF63" w14:textId="77777777" w:rsidR="00D52D64" w:rsidRPr="002F5F3A" w:rsidRDefault="00D52D64" w:rsidP="0021019A">
            <w:pPr>
              <w:wordWrap/>
              <w:ind w:right="20"/>
            </w:pPr>
            <w:r w:rsidRPr="002F5F3A">
              <w:t>Config</w:t>
            </w:r>
          </w:p>
        </w:tc>
      </w:tr>
      <w:tr w:rsidR="00D52D64" w:rsidRPr="002F5F3A" w14:paraId="251F3834" w14:textId="77777777" w:rsidTr="00D445AF">
        <w:trPr>
          <w:trHeight w:val="537"/>
        </w:trPr>
        <w:tc>
          <w:tcPr>
            <w:tcW w:w="3582" w:type="dxa"/>
            <w:vAlign w:val="center"/>
          </w:tcPr>
          <w:p w14:paraId="06351233" w14:textId="77777777" w:rsidR="00D52D64" w:rsidRPr="002F5F3A" w:rsidRDefault="00D52D64" w:rsidP="0021019A">
            <w:pPr>
              <w:wordWrap/>
              <w:ind w:right="20"/>
              <w:rPr>
                <w:bCs/>
              </w:rPr>
            </w:pPr>
            <w:r w:rsidRPr="002F5F3A">
              <w:rPr>
                <w:bCs/>
              </w:rPr>
              <w:t xml:space="preserve">no ip  option Telnet-acl acess-group </w:t>
            </w:r>
          </w:p>
          <w:p w14:paraId="3D07DA10" w14:textId="77777777" w:rsidR="00D52D64" w:rsidRPr="002F5F3A" w:rsidRDefault="00D52D64" w:rsidP="0021019A">
            <w:pPr>
              <w:wordWrap/>
              <w:ind w:right="20"/>
              <w:rPr>
                <w:bCs/>
              </w:rPr>
            </w:pPr>
            <w:r w:rsidRPr="002F5F3A">
              <w:rPr>
                <w:bCs/>
              </w:rPr>
              <w:t>&lt;1-99&gt;</w:t>
            </w:r>
          </w:p>
        </w:tc>
        <w:tc>
          <w:tcPr>
            <w:tcW w:w="3791" w:type="dxa"/>
            <w:vAlign w:val="center"/>
          </w:tcPr>
          <w:p w14:paraId="71455FBE" w14:textId="77777777" w:rsidR="00D52D64" w:rsidRPr="002F5F3A" w:rsidRDefault="00D52D64" w:rsidP="0021019A">
            <w:pPr>
              <w:wordWrap/>
              <w:ind w:right="20"/>
            </w:pPr>
            <w:r w:rsidRPr="002F5F3A">
              <w:t>Disables Telnet access limit configuration by Access-group.</w:t>
            </w:r>
          </w:p>
        </w:tc>
        <w:tc>
          <w:tcPr>
            <w:tcW w:w="975" w:type="dxa"/>
            <w:vAlign w:val="center"/>
          </w:tcPr>
          <w:p w14:paraId="0D76E441" w14:textId="77777777" w:rsidR="00D52D64" w:rsidRPr="002F5F3A" w:rsidRDefault="00D52D64" w:rsidP="0021019A">
            <w:pPr>
              <w:wordWrap/>
              <w:ind w:right="20"/>
            </w:pPr>
            <w:r w:rsidRPr="002F5F3A">
              <w:t>Config</w:t>
            </w:r>
          </w:p>
        </w:tc>
      </w:tr>
    </w:tbl>
    <w:p w14:paraId="39BBEB46" w14:textId="77777777" w:rsidR="00D52D64" w:rsidRDefault="00D52D64" w:rsidP="00E20826">
      <w:pPr>
        <w:pStyle w:val="ac"/>
      </w:pPr>
    </w:p>
    <w:p w14:paraId="793DA1BC" w14:textId="77777777" w:rsidR="00D52D64" w:rsidRDefault="00D52D64" w:rsidP="0021019A">
      <w:pPr>
        <w:ind w:right="20"/>
        <w:rPr>
          <w:rFonts w:cs="Times New Roman"/>
        </w:rPr>
      </w:pPr>
    </w:p>
    <w:p w14:paraId="4C72AA2C" w14:textId="77777777" w:rsidR="00D52D64" w:rsidRDefault="00D52D64" w:rsidP="0021019A">
      <w:pPr>
        <w:ind w:right="20"/>
      </w:pPr>
    </w:p>
    <w:p w14:paraId="65F74402" w14:textId="77777777" w:rsidR="00D52D64" w:rsidRDefault="00D52D64" w:rsidP="0021019A">
      <w:pPr>
        <w:ind w:right="20"/>
      </w:pPr>
      <w:r>
        <w:br w:type="page"/>
      </w:r>
    </w:p>
    <w:p w14:paraId="59F8DB63" w14:textId="77777777" w:rsidR="00490D42" w:rsidRPr="00D52D64" w:rsidRDefault="00D52D64" w:rsidP="0021019A">
      <w:pPr>
        <w:pStyle w:val="1"/>
        <w:ind w:right="20"/>
      </w:pPr>
      <w:bookmarkStart w:id="3450" w:name="_Toc294879756"/>
      <w:bookmarkStart w:id="3451" w:name="_Toc294880440"/>
      <w:bookmarkStart w:id="3452" w:name="_Toc391378370"/>
      <w:bookmarkStart w:id="3453" w:name="_Toc444695222"/>
      <w:r>
        <w:rPr>
          <w:rFonts w:hint="eastAsia"/>
        </w:rPr>
        <w:lastRenderedPageBreak/>
        <w:t>VRRP (</w:t>
      </w:r>
      <w:r w:rsidRPr="00D52D64">
        <w:rPr>
          <w:rFonts w:hint="eastAsia"/>
        </w:rPr>
        <w:t>Virtual Router Redundancy Protocol</w:t>
      </w:r>
      <w:r>
        <w:rPr>
          <w:rFonts w:hint="eastAsia"/>
        </w:rPr>
        <w:t>)</w:t>
      </w:r>
      <w:bookmarkEnd w:id="3450"/>
      <w:bookmarkEnd w:id="3451"/>
      <w:bookmarkEnd w:id="3452"/>
      <w:bookmarkEnd w:id="3453"/>
    </w:p>
    <w:p w14:paraId="3B055CED" w14:textId="77777777" w:rsidR="00D52D64" w:rsidRDefault="00D52D64" w:rsidP="0021019A">
      <w:pPr>
        <w:pStyle w:val="a3"/>
        <w:ind w:right="20"/>
      </w:pPr>
      <w:bookmarkStart w:id="3454" w:name="_Toc294880966"/>
      <w:bookmarkStart w:id="3455" w:name="_Toc294882270"/>
      <w:bookmarkStart w:id="3456" w:name="_Toc294882795"/>
      <w:bookmarkStart w:id="3457" w:name="_Toc295242057"/>
      <w:bookmarkStart w:id="3458" w:name="_Toc295242498"/>
      <w:bookmarkStart w:id="3459" w:name="_Toc295290818"/>
      <w:bookmarkStart w:id="3460" w:name="_Toc295390154"/>
      <w:bookmarkStart w:id="3461" w:name="_Toc295402236"/>
      <w:bookmarkStart w:id="3462" w:name="_Toc295402278"/>
      <w:bookmarkStart w:id="3463" w:name="_Toc295470756"/>
      <w:bookmarkStart w:id="3464" w:name="_Toc295741874"/>
      <w:bookmarkStart w:id="3465" w:name="_Toc295750563"/>
      <w:bookmarkStart w:id="3466" w:name="_Toc295832355"/>
      <w:bookmarkStart w:id="3467" w:name="_Toc295832398"/>
      <w:bookmarkStart w:id="3468" w:name="_Toc295833074"/>
      <w:bookmarkStart w:id="3469" w:name="_Toc295833838"/>
      <w:bookmarkStart w:id="3470" w:name="_Toc295836588"/>
      <w:bookmarkStart w:id="3471" w:name="_Toc295894137"/>
      <w:bookmarkStart w:id="3472" w:name="_Toc295987297"/>
      <w:bookmarkStart w:id="3473" w:name="_Toc296000227"/>
      <w:bookmarkStart w:id="3474" w:name="_Toc296001321"/>
      <w:bookmarkStart w:id="3475" w:name="_Toc296020352"/>
      <w:bookmarkStart w:id="3476" w:name="_Toc296083586"/>
      <w:bookmarkStart w:id="3477" w:name="_Toc296087057"/>
      <w:bookmarkStart w:id="3478" w:name="_Toc296176567"/>
      <w:bookmarkStart w:id="3479" w:name="_Toc296177342"/>
      <w:bookmarkStart w:id="3480" w:name="_Toc296180949"/>
      <w:bookmarkStart w:id="3481" w:name="_Toc296182026"/>
      <w:bookmarkStart w:id="3482" w:name="_Toc296182800"/>
      <w:bookmarkStart w:id="3483" w:name="_Toc296184039"/>
      <w:bookmarkStart w:id="3484" w:name="_Toc296339869"/>
      <w:bookmarkStart w:id="3485" w:name="_Toc296340649"/>
      <w:bookmarkStart w:id="3486" w:name="_Toc296671320"/>
      <w:bookmarkStart w:id="3487" w:name="_Toc296671363"/>
      <w:bookmarkStart w:id="3488" w:name="_Toc296671842"/>
      <w:bookmarkStart w:id="3489" w:name="_Toc296690662"/>
      <w:bookmarkStart w:id="3490" w:name="_Toc296959271"/>
      <w:bookmarkStart w:id="3491" w:name="_Toc297822543"/>
      <w:bookmarkStart w:id="3492" w:name="_Toc306024395"/>
      <w:bookmarkStart w:id="3493" w:name="_Toc306029290"/>
      <w:bookmarkStart w:id="3494" w:name="_Toc306092047"/>
      <w:bookmarkStart w:id="3495" w:name="_Toc306093384"/>
      <w:bookmarkStart w:id="3496" w:name="_Toc306283351"/>
      <w:bookmarkStart w:id="3497" w:name="_Toc306284156"/>
      <w:bookmarkStart w:id="3498" w:name="_Toc306284961"/>
      <w:bookmarkStart w:id="3499" w:name="_Toc325378229"/>
      <w:bookmarkStart w:id="3500" w:name="_Toc327782419"/>
      <w:bookmarkStart w:id="3501" w:name="_Toc329073638"/>
      <w:bookmarkStart w:id="3502" w:name="_Toc329076580"/>
      <w:bookmarkStart w:id="3503" w:name="_Toc335384432"/>
      <w:bookmarkStart w:id="3504" w:name="_Toc335385245"/>
      <w:bookmarkStart w:id="3505" w:name="_Toc335386058"/>
      <w:bookmarkStart w:id="3506" w:name="_Toc340663665"/>
      <w:bookmarkStart w:id="3507" w:name="_Toc341455555"/>
      <w:bookmarkStart w:id="3508" w:name="_Toc341693793"/>
      <w:bookmarkStart w:id="3509" w:name="_Toc341699527"/>
      <w:bookmarkStart w:id="3510" w:name="_Toc341886351"/>
      <w:bookmarkStart w:id="3511" w:name="_Toc341976148"/>
      <w:bookmarkStart w:id="3512" w:name="_Toc342046118"/>
      <w:bookmarkStart w:id="3513" w:name="_Toc343863903"/>
      <w:bookmarkStart w:id="3514" w:name="_Toc348529252"/>
      <w:bookmarkStart w:id="3515" w:name="_Toc348536326"/>
      <w:bookmarkStart w:id="3516" w:name="_Toc348537270"/>
      <w:bookmarkStart w:id="3517" w:name="_Toc348538215"/>
      <w:bookmarkStart w:id="3518" w:name="_Toc348539160"/>
      <w:bookmarkStart w:id="3519" w:name="_Toc348540105"/>
      <w:bookmarkStart w:id="3520" w:name="_Toc348541050"/>
      <w:bookmarkStart w:id="3521" w:name="_Toc348541995"/>
      <w:bookmarkStart w:id="3522" w:name="_Toc348542940"/>
      <w:bookmarkStart w:id="3523" w:name="_Toc348624865"/>
      <w:bookmarkStart w:id="3524" w:name="_Toc348625810"/>
      <w:bookmarkStart w:id="3525" w:name="_Toc354409731"/>
      <w:bookmarkStart w:id="3526" w:name="_Toc354416046"/>
      <w:bookmarkStart w:id="3527" w:name="_Toc198629384"/>
      <w:bookmarkStart w:id="3528" w:name="_Toc363228671"/>
      <w:bookmarkStart w:id="3529" w:name="_Toc198629385"/>
      <w:bookmarkStart w:id="3530" w:name="_Toc363228672"/>
      <w:r w:rsidRPr="002F5F3A">
        <w:t>This chapter describes the VRRP configuration of system.</w:t>
      </w:r>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p>
    <w:p w14:paraId="57CAC285" w14:textId="77777777" w:rsidR="00D52D64" w:rsidRPr="002F5F3A" w:rsidRDefault="00D52D64" w:rsidP="0021019A">
      <w:pPr>
        <w:pStyle w:val="-1"/>
        <w:ind w:right="20"/>
      </w:pPr>
      <w:bookmarkStart w:id="3531" w:name="_Toc198629320"/>
      <w:bookmarkStart w:id="3532" w:name="_Toc391378371"/>
      <w:r w:rsidRPr="002F5F3A">
        <w:t xml:space="preserve">Virtual Router Redundancy Protocol (VRRP) is a protocol that allows two or more routers to have </w:t>
      </w:r>
      <w:r w:rsidR="00D03F81">
        <w:t xml:space="preserve">the </w:t>
      </w:r>
      <w:r w:rsidRPr="002F5F3A">
        <w:t>same virtual IP address to provide multiple access routes in the LAN, with one of the routers elected as a virtual router. VRRP router uses VRRP protocol to communicate with other routers connected to the LAN. If a router is elected as a master virtual router in VRRP configuration, the other routers will stand by as backup in case of any failure in the master virtual router.</w:t>
      </w:r>
      <w:bookmarkEnd w:id="3531"/>
      <w:bookmarkEnd w:id="3532"/>
    </w:p>
    <w:p w14:paraId="18953AAA" w14:textId="77777777" w:rsidR="00A94F08" w:rsidRPr="00D52D64" w:rsidRDefault="00A94F08" w:rsidP="0021019A">
      <w:pPr>
        <w:ind w:right="20" w:firstLineChars="100" w:firstLine="180"/>
        <w:rPr>
          <w:rFonts w:ascii="Times New Roman" w:cs="Times New Roman"/>
          <w:kern w:val="0"/>
        </w:rPr>
      </w:pPr>
    </w:p>
    <w:p w14:paraId="2FF85723" w14:textId="77777777" w:rsidR="00D52D64" w:rsidRDefault="00D52D64" w:rsidP="0021019A">
      <w:pPr>
        <w:ind w:right="20" w:firstLineChars="100" w:firstLine="180"/>
        <w:rPr>
          <w:rFonts w:ascii="Times New Roman" w:cs="Times New Roman"/>
          <w:kern w:val="0"/>
        </w:rPr>
      </w:pPr>
    </w:p>
    <w:p w14:paraId="6533A936" w14:textId="77777777" w:rsidR="00D52D64" w:rsidRDefault="00D52D64" w:rsidP="0021019A">
      <w:pPr>
        <w:ind w:right="20"/>
      </w:pPr>
      <w:r>
        <w:br w:type="page"/>
      </w:r>
    </w:p>
    <w:p w14:paraId="09EF721C" w14:textId="77777777" w:rsidR="00D52D64" w:rsidRDefault="00D52D64" w:rsidP="0021019A">
      <w:pPr>
        <w:pStyle w:val="2"/>
        <w:ind w:right="20"/>
      </w:pPr>
      <w:bookmarkStart w:id="3533" w:name="_Toc361679457"/>
      <w:bookmarkStart w:id="3534" w:name="_Toc198629321"/>
      <w:bookmarkStart w:id="3535" w:name="_Toc444695223"/>
      <w:r w:rsidRPr="003F1039">
        <w:rPr>
          <w:rFonts w:hint="eastAsia"/>
        </w:rPr>
        <w:lastRenderedPageBreak/>
        <w:t>Information</w:t>
      </w:r>
      <w:r>
        <w:rPr>
          <w:rFonts w:hint="eastAsia"/>
        </w:rPr>
        <w:t xml:space="preserve"> About VRRP</w:t>
      </w:r>
      <w:bookmarkEnd w:id="3533"/>
      <w:bookmarkEnd w:id="3534"/>
      <w:bookmarkEnd w:id="3535"/>
    </w:p>
    <w:p w14:paraId="41F94874" w14:textId="77777777" w:rsidR="00D52D64" w:rsidRDefault="00D52D64" w:rsidP="003A3CC6">
      <w:pPr>
        <w:pStyle w:val="3"/>
        <w:ind w:left="0" w:right="20"/>
      </w:pPr>
      <w:bookmarkStart w:id="3536" w:name="_Toc361679458"/>
      <w:bookmarkStart w:id="3537" w:name="_Toc198629386"/>
      <w:bookmarkStart w:id="3538" w:name="_Toc444695224"/>
      <w:r>
        <w:rPr>
          <w:rFonts w:hint="eastAsia"/>
        </w:rPr>
        <w:t>VRRP Operation</w:t>
      </w:r>
      <w:bookmarkEnd w:id="3536"/>
      <w:bookmarkEnd w:id="3537"/>
      <w:bookmarkEnd w:id="3538"/>
    </w:p>
    <w:p w14:paraId="135D7165" w14:textId="77777777" w:rsidR="00641E1D" w:rsidRPr="00641E1D" w:rsidRDefault="00641E1D" w:rsidP="003A3CC6">
      <w:pPr>
        <w:pStyle w:val="a3"/>
        <w:spacing w:line="240" w:lineRule="auto"/>
        <w:ind w:left="0" w:right="20"/>
      </w:pPr>
      <w:r w:rsidRPr="00702DF2">
        <w:t>There are several ways that a LAN client may choose to elect the first hop router for any specific destination. The client can use dynamic or static setting methods. The following example shows a dynamic election of router:</w:t>
      </w:r>
    </w:p>
    <w:p w14:paraId="02D3EEB6" w14:textId="77777777" w:rsidR="00D52D64" w:rsidRPr="002F5F3A" w:rsidRDefault="00D52D64" w:rsidP="003A3CC6">
      <w:pPr>
        <w:pStyle w:val="Randomlist"/>
        <w:tabs>
          <w:tab w:val="clear" w:pos="3968"/>
          <w:tab w:val="num" w:pos="1980"/>
        </w:tabs>
        <w:ind w:left="0" w:right="20" w:firstLine="0"/>
      </w:pPr>
      <w:r w:rsidRPr="002F5F3A">
        <w:t xml:space="preserve">Proxy ARP </w:t>
      </w:r>
      <w:r w:rsidRPr="002F5F3A">
        <w:t>–</w:t>
      </w:r>
      <w:r w:rsidRPr="002F5F3A">
        <w:t xml:space="preserve"> The client uses Address Resolution Protocol (ARP) to get its own destination and the router will reply to the ARP request using its own MAC address.</w:t>
      </w:r>
    </w:p>
    <w:p w14:paraId="17796661" w14:textId="77777777" w:rsidR="00D52D64" w:rsidRPr="002F5F3A" w:rsidRDefault="00D52D64" w:rsidP="003A3CC6">
      <w:pPr>
        <w:pStyle w:val="Randomlist"/>
        <w:tabs>
          <w:tab w:val="clear" w:pos="3968"/>
          <w:tab w:val="num" w:pos="1980"/>
        </w:tabs>
        <w:ind w:left="0" w:right="20" w:firstLine="0"/>
      </w:pPr>
      <w:r w:rsidRPr="002F5F3A">
        <w:t xml:space="preserve">Routing protocol </w:t>
      </w:r>
      <w:r w:rsidRPr="002F5F3A">
        <w:t>–</w:t>
      </w:r>
      <w:r w:rsidRPr="002F5F3A">
        <w:t xml:space="preserve"> The host makes its routing table with using update information of dynamic routing protocol.</w:t>
      </w:r>
    </w:p>
    <w:p w14:paraId="27595BCD" w14:textId="77777777" w:rsidR="00D52D64" w:rsidRPr="002F5F3A" w:rsidRDefault="00D52D64" w:rsidP="003A3CC6">
      <w:pPr>
        <w:pStyle w:val="Randomlist"/>
        <w:tabs>
          <w:tab w:val="clear" w:pos="3968"/>
          <w:tab w:val="num" w:pos="1980"/>
        </w:tabs>
        <w:ind w:left="0" w:right="20" w:firstLine="0"/>
      </w:pPr>
      <w:r w:rsidRPr="002F5F3A">
        <w:t xml:space="preserve">IRDP (ICMP Router Discovery Protocol) client </w:t>
      </w:r>
      <w:r w:rsidRPr="002F5F3A">
        <w:t>–</w:t>
      </w:r>
      <w:r w:rsidRPr="002F5F3A">
        <w:t xml:space="preserve"> The client runs Internet Control Message Protocol (ICMP) router discover client.</w:t>
      </w:r>
    </w:p>
    <w:p w14:paraId="2A2399AC" w14:textId="77777777" w:rsidR="00D52D64" w:rsidRDefault="00D52D64" w:rsidP="003A3CC6">
      <w:pPr>
        <w:pStyle w:val="a3"/>
        <w:spacing w:line="240" w:lineRule="auto"/>
        <w:ind w:left="0" w:right="20"/>
      </w:pPr>
      <w:r w:rsidRPr="002F5F3A">
        <w:t xml:space="preserve">If you use dynamic protocol, need to set about host and it occurs overhead by running protocol. Moreover, when router has trouble, the switching may be delayed to another router. </w:t>
      </w:r>
    </w:p>
    <w:p w14:paraId="32CB18ED" w14:textId="77777777" w:rsidR="00D52D64" w:rsidRDefault="00D52D64" w:rsidP="003A3CC6">
      <w:pPr>
        <w:pStyle w:val="a3"/>
        <w:spacing w:line="240" w:lineRule="auto"/>
        <w:ind w:left="0" w:right="20"/>
      </w:pPr>
      <w:r w:rsidRPr="002F5F3A">
        <w:t xml:space="preserve">One of </w:t>
      </w:r>
      <w:r w:rsidR="00D03F81">
        <w:t xml:space="preserve">the </w:t>
      </w:r>
      <w:r w:rsidRPr="002F5F3A">
        <w:t>alternatives to the dynamic protocol is to set a default router for the clients. This method is very simple in terms of client configuration and operation. But if there is any failure in the default gateway, the LAN client will be disconnected from the external network.</w:t>
      </w:r>
    </w:p>
    <w:p w14:paraId="348813D7" w14:textId="77777777" w:rsidR="00D52D64" w:rsidRDefault="00D52D64" w:rsidP="003A3CC6">
      <w:pPr>
        <w:pStyle w:val="a3"/>
        <w:spacing w:line="240" w:lineRule="auto"/>
        <w:ind w:left="0" w:right="20"/>
      </w:pPr>
      <w:r w:rsidRPr="002F5F3A">
        <w:t>VRRP can solve static configuration problems. VRRP allows router groups to form a virtual router. LAN client elects the virtual router as its own default gateway. The virtual router standing for the router group is also called VRRP group.</w:t>
      </w:r>
    </w:p>
    <w:p w14:paraId="636DED7B" w14:textId="77777777" w:rsidR="00D52D64" w:rsidRPr="002F5F3A" w:rsidRDefault="00D52D64" w:rsidP="003A3CC6">
      <w:pPr>
        <w:pStyle w:val="a3"/>
        <w:spacing w:line="240" w:lineRule="auto"/>
        <w:ind w:left="0" w:right="20"/>
      </w:pPr>
      <w:r w:rsidRPr="002F5F3A">
        <w:t>The following figure describes the topology of LAN with VRRP set. In this example, the router A, B and C are the VRRP routers (VRRP running routers) that consists virtual routers. The IP address of the virtual router is set to the IP address same as that of the router A (10.0.0.1).</w:t>
      </w:r>
    </w:p>
    <w:p w14:paraId="0B3C6160" w14:textId="77777777" w:rsidR="00D52D64" w:rsidRDefault="00D52D64" w:rsidP="003A3CC6">
      <w:pPr>
        <w:spacing w:line="240" w:lineRule="auto"/>
        <w:ind w:right="20"/>
      </w:pPr>
      <w:r>
        <w:rPr>
          <w:rFonts w:hint="eastAsia"/>
        </w:rPr>
        <w:t>.</w:t>
      </w:r>
    </w:p>
    <w:p w14:paraId="2670639D" w14:textId="77777777" w:rsidR="00D52D64" w:rsidRPr="009E13EF" w:rsidRDefault="00883D7E" w:rsidP="003A3CC6">
      <w:pPr>
        <w:keepNext/>
        <w:spacing w:line="240" w:lineRule="auto"/>
        <w:ind w:leftChars="945" w:left="1701" w:right="20"/>
        <w:jc w:val="left"/>
      </w:pPr>
      <w:r>
        <w:rPr>
          <w:rFonts w:eastAsia="굴림"/>
          <w:noProof/>
        </w:rPr>
        <w:drawing>
          <wp:inline distT="0" distB="0" distL="0" distR="0" wp14:anchorId="15232EDF" wp14:editId="01C9DC22">
            <wp:extent cx="4680000" cy="2652139"/>
            <wp:effectExtent l="0" t="0" r="0" b="0"/>
            <wp:docPr id="15696" name="그림 1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80000" cy="2652139"/>
                    </a:xfrm>
                    <a:prstGeom prst="rect">
                      <a:avLst/>
                    </a:prstGeom>
                    <a:noFill/>
                  </pic:spPr>
                </pic:pic>
              </a:graphicData>
            </a:graphic>
          </wp:inline>
        </w:drawing>
      </w:r>
    </w:p>
    <w:p w14:paraId="40AA394E" w14:textId="7E8D54CD" w:rsidR="00D52D64" w:rsidRDefault="000B3137" w:rsidP="003A3CC6">
      <w:pPr>
        <w:pStyle w:val="afffff3"/>
        <w:spacing w:line="240" w:lineRule="auto"/>
        <w:ind w:left="0" w:right="20"/>
      </w:pPr>
      <w:bookmarkStart w:id="3539" w:name="_Toc363228673"/>
      <w:bookmarkStart w:id="3540" w:name="_Toc198629387"/>
      <w:bookmarkStart w:id="3541" w:name="_Toc391575497"/>
      <w:r>
        <w:t xml:space="preserve">Figure </w:t>
      </w:r>
      <w:r w:rsidR="00D52C4A">
        <w:fldChar w:fldCharType="begin"/>
      </w:r>
      <w:r w:rsidR="00D52C4A">
        <w:instrText xml:space="preserve"> SEQ Figure \* ARABIC </w:instrText>
      </w:r>
      <w:r w:rsidR="00D52C4A">
        <w:fldChar w:fldCharType="separate"/>
      </w:r>
      <w:r w:rsidR="00D52C4A">
        <w:rPr>
          <w:noProof/>
        </w:rPr>
        <w:t>43</w:t>
      </w:r>
      <w:r w:rsidR="00D52C4A">
        <w:fldChar w:fldCharType="end"/>
      </w:r>
      <w:r w:rsidR="00D52C4A">
        <w:rPr>
          <w:rFonts w:hint="eastAsia"/>
        </w:rPr>
        <w:t xml:space="preserve"> </w:t>
      </w:r>
      <w:r w:rsidR="00D52D64">
        <w:rPr>
          <w:rFonts w:hint="eastAsia"/>
        </w:rPr>
        <w:t>Basic VRRP Topology</w:t>
      </w:r>
      <w:bookmarkEnd w:id="3539"/>
      <w:bookmarkEnd w:id="3540"/>
      <w:bookmarkEnd w:id="3541"/>
    </w:p>
    <w:p w14:paraId="5D6532CF" w14:textId="77777777" w:rsidR="00D52D64" w:rsidRDefault="00D52D64" w:rsidP="003A3CC6">
      <w:pPr>
        <w:pStyle w:val="a3"/>
        <w:spacing w:line="240" w:lineRule="auto"/>
        <w:ind w:left="0" w:right="20"/>
      </w:pPr>
      <w:r w:rsidRPr="002F5F3A">
        <w:t>Because the virtual router uses the physical address of the router A, router A takes the role of master virtual router and is called IP address owner. The router A, as the master virtual router, controls the IP address of the virtual router, and takes in charge of forwarding of packets forwarded to this IP address. Set the IP address of the default gateway to 10.0.0.1 for Client 1 through 3.</w:t>
      </w:r>
    </w:p>
    <w:p w14:paraId="0E5B285D" w14:textId="77777777" w:rsidR="00D52D64" w:rsidRDefault="00D52D64" w:rsidP="003A3CC6">
      <w:pPr>
        <w:pStyle w:val="a3"/>
        <w:spacing w:line="240" w:lineRule="auto"/>
        <w:ind w:left="0" w:right="20"/>
      </w:pPr>
      <w:r w:rsidRPr="002F5F3A">
        <w:t>The router B and C work as backup virtual routers. If there is a failure in the master virtual router, the router with higher priority becomes the master virtual router to continue provision of services to the LAN hosts. If the router A is recovered from the failure, it becomes the master virtual router again.</w:t>
      </w:r>
    </w:p>
    <w:p w14:paraId="5A28203F" w14:textId="77777777" w:rsidR="00D52D64" w:rsidRPr="002F5F3A" w:rsidRDefault="00D52D64" w:rsidP="003A3CC6">
      <w:pPr>
        <w:pStyle w:val="a3"/>
        <w:spacing w:line="240" w:lineRule="auto"/>
        <w:ind w:left="0" w:right="20"/>
      </w:pPr>
      <w:r w:rsidRPr="002F5F3A">
        <w:lastRenderedPageBreak/>
        <w:t xml:space="preserve">The following figure shows the example in which the VRRP is set to make router A and router B share the traffic. </w:t>
      </w:r>
      <w:r w:rsidR="00405C3D">
        <w:t>R</w:t>
      </w:r>
      <w:r w:rsidRPr="002F5F3A">
        <w:t>outer A and router B work as backup virtual routers for each other.</w:t>
      </w:r>
    </w:p>
    <w:p w14:paraId="5069EE06" w14:textId="77777777" w:rsidR="00D52D64" w:rsidRDefault="00883D7E" w:rsidP="003A3CC6">
      <w:pPr>
        <w:keepNext/>
        <w:spacing w:line="240" w:lineRule="auto"/>
        <w:ind w:leftChars="945" w:left="1701" w:right="20"/>
        <w:jc w:val="left"/>
      </w:pPr>
      <w:r>
        <w:rPr>
          <w:noProof/>
        </w:rPr>
        <w:drawing>
          <wp:inline distT="0" distB="0" distL="0" distR="0" wp14:anchorId="380EC3E4" wp14:editId="297DDCDF">
            <wp:extent cx="4680000" cy="3109091"/>
            <wp:effectExtent l="0" t="0" r="0" b="0"/>
            <wp:docPr id="15697" name="그림 1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80000" cy="3109091"/>
                    </a:xfrm>
                    <a:prstGeom prst="rect">
                      <a:avLst/>
                    </a:prstGeom>
                    <a:noFill/>
                  </pic:spPr>
                </pic:pic>
              </a:graphicData>
            </a:graphic>
          </wp:inline>
        </w:drawing>
      </w:r>
    </w:p>
    <w:p w14:paraId="0ADD2D8E" w14:textId="07FED5D5" w:rsidR="00D52D64" w:rsidRDefault="000B7D52" w:rsidP="003A3CC6">
      <w:pPr>
        <w:pStyle w:val="afffff3"/>
        <w:spacing w:line="240" w:lineRule="auto"/>
        <w:ind w:left="0" w:right="20"/>
      </w:pPr>
      <w:bookmarkStart w:id="3542" w:name="_Toc363228674"/>
      <w:bookmarkStart w:id="3543" w:name="_Toc198629388"/>
      <w:bookmarkStart w:id="3544" w:name="_Toc391575498"/>
      <w:r>
        <w:t>Figure</w:t>
      </w:r>
      <w:r w:rsidR="00D52D64">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44</w:t>
      </w:r>
      <w:r w:rsidR="00D52C4A">
        <w:fldChar w:fldCharType="end"/>
      </w:r>
      <w:r w:rsidR="00D52C4A">
        <w:rPr>
          <w:rFonts w:hint="eastAsia"/>
        </w:rPr>
        <w:t xml:space="preserve"> </w:t>
      </w:r>
      <w:r w:rsidR="00D52D64">
        <w:rPr>
          <w:rFonts w:hint="eastAsia"/>
        </w:rPr>
        <w:t>Load Sharing and Redundancy VRRP Topology</w:t>
      </w:r>
      <w:bookmarkEnd w:id="3542"/>
      <w:bookmarkEnd w:id="3543"/>
      <w:bookmarkEnd w:id="3544"/>
    </w:p>
    <w:p w14:paraId="62295E1A" w14:textId="77777777" w:rsidR="00D52D64" w:rsidRPr="002F5F3A" w:rsidRDefault="00D52D64" w:rsidP="003A3CC6">
      <w:pPr>
        <w:pStyle w:val="a3"/>
        <w:spacing w:line="240" w:lineRule="auto"/>
        <w:ind w:left="0" w:right="20"/>
      </w:pPr>
      <w:r w:rsidRPr="002F5F3A">
        <w:t>In this topology, two virtual routers are configured. In the virtual router 1, router A is the host of IP address 10.0.0.1 and the master virtual router, while router B is the backup virtual router for router A. Client 1 and 2 use 10.0.0.1 for the IP address of the default gateway.</w:t>
      </w:r>
    </w:p>
    <w:p w14:paraId="680BEA27" w14:textId="77777777" w:rsidR="00D52D64" w:rsidRPr="002F5F3A" w:rsidRDefault="00D52D64" w:rsidP="003A3CC6">
      <w:pPr>
        <w:pStyle w:val="a3"/>
        <w:spacing w:line="240" w:lineRule="auto"/>
        <w:ind w:left="0" w:right="20"/>
      </w:pPr>
      <w:r w:rsidRPr="002F5F3A">
        <w:t xml:space="preserve">In the virtual router 2, router B is the owner of IP address 10.0.0.2 and the master virtual router, and router A is a backup virtual router for router B. </w:t>
      </w:r>
      <w:r w:rsidR="001572F2">
        <w:t>C</w:t>
      </w:r>
      <w:r w:rsidRPr="002F5F3A">
        <w:t>lient 3 and client 4 use 10.0.0.2 for the IP address of the default gateway.</w:t>
      </w:r>
    </w:p>
    <w:p w14:paraId="2C22CAC9" w14:textId="77777777" w:rsidR="00D52D64" w:rsidRDefault="00D52D64" w:rsidP="003A3CC6">
      <w:pPr>
        <w:pStyle w:val="3"/>
        <w:ind w:left="0" w:right="20"/>
      </w:pPr>
      <w:bookmarkStart w:id="3545" w:name="_Toc363228675"/>
      <w:bookmarkStart w:id="3546" w:name="_Toc198629389"/>
      <w:bookmarkStart w:id="3547" w:name="_Toc444695225"/>
      <w:r>
        <w:rPr>
          <w:rFonts w:hint="eastAsia"/>
        </w:rPr>
        <w:t xml:space="preserve">VRRP </w:t>
      </w:r>
      <w:r w:rsidRPr="00883D7E">
        <w:rPr>
          <w:rFonts w:hint="eastAsia"/>
        </w:rPr>
        <w:t>Benefits</w:t>
      </w:r>
      <w:bookmarkEnd w:id="3545"/>
      <w:bookmarkEnd w:id="3546"/>
      <w:bookmarkEnd w:id="3547"/>
    </w:p>
    <w:p w14:paraId="4DCA5B15" w14:textId="77777777" w:rsidR="00D52D64" w:rsidRPr="002F5F3A" w:rsidRDefault="00D52D64" w:rsidP="003A3CC6">
      <w:pPr>
        <w:pStyle w:val="4"/>
        <w:ind w:left="0" w:right="20"/>
      </w:pPr>
      <w:r w:rsidRPr="002F5F3A">
        <w:t>Redundancy</w:t>
      </w:r>
    </w:p>
    <w:p w14:paraId="67151B34" w14:textId="77777777" w:rsidR="00D52D64" w:rsidRPr="002F5F3A" w:rsidRDefault="00D52D64" w:rsidP="003A3CC6">
      <w:pPr>
        <w:pStyle w:val="a3"/>
        <w:spacing w:line="240" w:lineRule="auto"/>
        <w:ind w:left="0" w:right="20"/>
      </w:pPr>
      <w:r w:rsidRPr="002F5F3A">
        <w:t>VRRP enables you to set two or more routers as default gateway router. This decreases the risk of single point of failure in the network.</w:t>
      </w:r>
    </w:p>
    <w:p w14:paraId="2FC18D48" w14:textId="77777777" w:rsidR="00D52D64" w:rsidRPr="002F5F3A" w:rsidRDefault="00D52D64" w:rsidP="003A3CC6">
      <w:pPr>
        <w:pStyle w:val="4"/>
        <w:ind w:left="0" w:right="20"/>
      </w:pPr>
      <w:r w:rsidRPr="002F5F3A">
        <w:t>Load Sharing</w:t>
      </w:r>
    </w:p>
    <w:p w14:paraId="2F55D282" w14:textId="77777777" w:rsidR="00D52D64" w:rsidRPr="002F5F3A" w:rsidRDefault="00D52D64" w:rsidP="003A3CC6">
      <w:pPr>
        <w:pStyle w:val="a3"/>
        <w:spacing w:line="240" w:lineRule="auto"/>
        <w:ind w:left="0" w:right="20"/>
      </w:pPr>
      <w:r w:rsidRPr="002F5F3A">
        <w:t>VRRP can be set to make the traffic from LAN clients to be distributred to multiple routers. In this way, the load of traffics can be distributed to several routers.</w:t>
      </w:r>
    </w:p>
    <w:p w14:paraId="0A79866B" w14:textId="77777777" w:rsidR="00D52D64" w:rsidRPr="002F5F3A" w:rsidRDefault="00D52D64" w:rsidP="003A3CC6">
      <w:pPr>
        <w:pStyle w:val="4"/>
        <w:ind w:left="0" w:right="20"/>
      </w:pPr>
      <w:r w:rsidRPr="002F5F3A">
        <w:t>Multiple Virtual Routers</w:t>
      </w:r>
    </w:p>
    <w:p w14:paraId="73266B65" w14:textId="77777777" w:rsidR="00D52D64" w:rsidRPr="002F5F3A" w:rsidRDefault="00D52D64" w:rsidP="003A3CC6">
      <w:pPr>
        <w:pStyle w:val="a3"/>
        <w:spacing w:line="240" w:lineRule="auto"/>
        <w:ind w:left="0" w:right="20"/>
      </w:pPr>
      <w:r w:rsidRPr="002F5F3A">
        <w:t>VRRP supports up to 255 virtual routers (VRRP group). By supporting several virtual routers, it is possible to support redundancy and load sharing in the LAN configuration.</w:t>
      </w:r>
    </w:p>
    <w:p w14:paraId="23F2E832" w14:textId="77777777" w:rsidR="003A3CC6" w:rsidRDefault="003A3CC6" w:rsidP="003A3CC6">
      <w:pPr>
        <w:pStyle w:val="4"/>
        <w:ind w:left="0" w:right="20"/>
      </w:pPr>
    </w:p>
    <w:p w14:paraId="38C28C39" w14:textId="77777777" w:rsidR="003A3CC6" w:rsidRDefault="003A3CC6" w:rsidP="003A3CC6">
      <w:pPr>
        <w:pStyle w:val="4"/>
        <w:ind w:left="0" w:right="20"/>
      </w:pPr>
    </w:p>
    <w:p w14:paraId="1A8A3A2E" w14:textId="77777777" w:rsidR="00D52D64" w:rsidRPr="002F5F3A" w:rsidRDefault="00D52D64" w:rsidP="003A3CC6">
      <w:pPr>
        <w:pStyle w:val="4"/>
        <w:ind w:left="0" w:right="20"/>
      </w:pPr>
      <w:r w:rsidRPr="002F5F3A">
        <w:t>Preemption</w:t>
      </w:r>
    </w:p>
    <w:p w14:paraId="43E6B786" w14:textId="77777777" w:rsidR="00D52D64" w:rsidRPr="002F5F3A" w:rsidRDefault="00D52D64" w:rsidP="003A3CC6">
      <w:pPr>
        <w:pStyle w:val="a3"/>
        <w:spacing w:line="240" w:lineRule="auto"/>
        <w:ind w:left="0" w:right="20"/>
      </w:pPr>
      <w:r w:rsidRPr="002F5F3A">
        <w:lastRenderedPageBreak/>
        <w:t>The redundancy scheme of VRRP allows the router with higher priority, when it becomes available, to be elected as the master virtual router on behalf of other backup virtual routers.</w:t>
      </w:r>
    </w:p>
    <w:p w14:paraId="051B6E18" w14:textId="77777777" w:rsidR="00D52D64" w:rsidRPr="002F5F3A" w:rsidRDefault="00D52D64" w:rsidP="003A3CC6">
      <w:pPr>
        <w:pStyle w:val="4"/>
        <w:ind w:left="0" w:right="20"/>
      </w:pPr>
      <w:r w:rsidRPr="002F5F3A">
        <w:t>Advertisement Protocol</w:t>
      </w:r>
    </w:p>
    <w:p w14:paraId="085B3D1A" w14:textId="77777777" w:rsidR="00D52D64" w:rsidRPr="001A7C86" w:rsidRDefault="00D52D64" w:rsidP="003A3CC6">
      <w:pPr>
        <w:pStyle w:val="a3"/>
        <w:spacing w:line="240" w:lineRule="auto"/>
        <w:ind w:left="0" w:right="20"/>
      </w:pPr>
      <w:r w:rsidRPr="002F5F3A">
        <w:t>VRRP uses exclusive Internet Assigned Numbers Authority (IANA) standard multicast address (224.0.0.18) for VRRP advertisement. IANA assigns the IP protocol No. 112 to VRRP.</w:t>
      </w:r>
    </w:p>
    <w:p w14:paraId="2F43D2A2" w14:textId="77777777" w:rsidR="00D52D64" w:rsidRPr="001A7C86" w:rsidRDefault="00D52D64" w:rsidP="003A3CC6">
      <w:pPr>
        <w:pStyle w:val="4"/>
        <w:ind w:left="0" w:right="20"/>
      </w:pPr>
      <w:r w:rsidRPr="001A7C86">
        <w:rPr>
          <w:rFonts w:hint="eastAsia"/>
        </w:rPr>
        <w:t>VRRP Object Tracking</w:t>
      </w:r>
    </w:p>
    <w:p w14:paraId="57F44F91" w14:textId="77777777" w:rsidR="00C644C1" w:rsidRDefault="00C644C1" w:rsidP="003A3CC6">
      <w:pPr>
        <w:pStyle w:val="a3"/>
        <w:spacing w:line="240" w:lineRule="auto"/>
        <w:ind w:left="0" w:right="20"/>
        <w:rPr>
          <w:rFonts w:cs="Arial"/>
        </w:rPr>
      </w:pPr>
      <w:r w:rsidRPr="00A911F0">
        <w:rPr>
          <w:rFonts w:cs="Arial"/>
        </w:rPr>
        <w:t>By changing VRRP priority according to status of interface</w:t>
      </w:r>
      <w:r>
        <w:rPr>
          <w:rFonts w:cs="Arial" w:hint="eastAsia"/>
        </w:rPr>
        <w:t xml:space="preserve"> or IP route</w:t>
      </w:r>
      <w:r w:rsidRPr="00A911F0">
        <w:rPr>
          <w:rFonts w:cs="Arial"/>
        </w:rPr>
        <w:t xml:space="preserve">, VRRP </w:t>
      </w:r>
      <w:r>
        <w:rPr>
          <w:rFonts w:cs="Arial" w:hint="eastAsia"/>
        </w:rPr>
        <w:t xml:space="preserve">object Tracking </w:t>
      </w:r>
      <w:r w:rsidRPr="00A911F0">
        <w:rPr>
          <w:rFonts w:cs="Arial"/>
        </w:rPr>
        <w:t>supports that optimum VRRP router becomes master virtual router.</w:t>
      </w:r>
    </w:p>
    <w:p w14:paraId="529D48CA" w14:textId="77777777" w:rsidR="00D52D64" w:rsidRDefault="00D52D64" w:rsidP="003A3CC6">
      <w:pPr>
        <w:pStyle w:val="3"/>
        <w:ind w:left="0" w:right="20"/>
      </w:pPr>
      <w:bookmarkStart w:id="3548" w:name="_Toc363228676"/>
      <w:bookmarkStart w:id="3549" w:name="_Toc198629390"/>
      <w:bookmarkStart w:id="3550" w:name="_Toc444695226"/>
      <w:r>
        <w:rPr>
          <w:rFonts w:hint="eastAsia"/>
        </w:rPr>
        <w:t xml:space="preserve">Multiple Virtual </w:t>
      </w:r>
      <w:r w:rsidRPr="003F1039">
        <w:rPr>
          <w:rFonts w:hint="eastAsia"/>
        </w:rPr>
        <w:t>Rouer</w:t>
      </w:r>
      <w:r>
        <w:rPr>
          <w:rFonts w:hint="eastAsia"/>
        </w:rPr>
        <w:t xml:space="preserve"> Support</w:t>
      </w:r>
      <w:bookmarkEnd w:id="3548"/>
      <w:bookmarkEnd w:id="3549"/>
      <w:bookmarkEnd w:id="3550"/>
    </w:p>
    <w:p w14:paraId="76FE426C" w14:textId="77777777" w:rsidR="00C644C1" w:rsidRPr="00A911F0" w:rsidRDefault="00C644C1" w:rsidP="003A3CC6">
      <w:pPr>
        <w:pStyle w:val="a3"/>
        <w:spacing w:line="240" w:lineRule="auto"/>
        <w:ind w:left="0" w:right="20"/>
        <w:rPr>
          <w:rFonts w:cs="Arial"/>
        </w:rPr>
      </w:pPr>
      <w:r w:rsidRPr="00A911F0">
        <w:rPr>
          <w:rFonts w:cs="Arial"/>
        </w:rPr>
        <w:t>For single physical interface of a router, maximum 255 virtual routers can be set. The number of actual virtual routers that a router can support is affected by the following factors:</w:t>
      </w:r>
    </w:p>
    <w:p w14:paraId="13472FA9" w14:textId="77777777" w:rsidR="00C644C1" w:rsidRPr="00A911F0" w:rsidRDefault="00C644C1" w:rsidP="003A3CC6">
      <w:pPr>
        <w:pStyle w:val="Randomlist"/>
        <w:tabs>
          <w:tab w:val="clear" w:pos="3968"/>
          <w:tab w:val="num" w:pos="1040"/>
          <w:tab w:val="num" w:pos="1980"/>
          <w:tab w:val="num" w:pos="3320"/>
        </w:tabs>
        <w:ind w:left="0" w:right="20" w:firstLine="0"/>
      </w:pPr>
      <w:r w:rsidRPr="00A911F0">
        <w:t>Process capability of the router</w:t>
      </w:r>
    </w:p>
    <w:p w14:paraId="2CFC14C7" w14:textId="77777777" w:rsidR="00C644C1" w:rsidRPr="00A911F0" w:rsidRDefault="00C644C1" w:rsidP="003A3CC6">
      <w:pPr>
        <w:pStyle w:val="Randomlist"/>
        <w:tabs>
          <w:tab w:val="clear" w:pos="3968"/>
          <w:tab w:val="num" w:pos="1040"/>
          <w:tab w:val="num" w:pos="1980"/>
          <w:tab w:val="num" w:pos="3320"/>
        </w:tabs>
        <w:ind w:left="0" w:right="20" w:firstLine="0"/>
      </w:pPr>
      <w:r w:rsidRPr="00A911F0">
        <w:t>Memory capacity of the router</w:t>
      </w:r>
    </w:p>
    <w:p w14:paraId="5DB5DA7A" w14:textId="77777777" w:rsidR="00C644C1" w:rsidRPr="00A911F0" w:rsidRDefault="00C644C1" w:rsidP="003A3CC6">
      <w:pPr>
        <w:pStyle w:val="Randomlist"/>
        <w:tabs>
          <w:tab w:val="clear" w:pos="3968"/>
          <w:tab w:val="num" w:pos="1040"/>
          <w:tab w:val="num" w:pos="1980"/>
          <w:tab w:val="num" w:pos="3320"/>
        </w:tabs>
        <w:ind w:left="0" w:right="20" w:firstLine="0"/>
      </w:pPr>
      <w:r w:rsidRPr="00A911F0">
        <w:t>Maximum number of MAC addresses that the interface of router can provide</w:t>
      </w:r>
    </w:p>
    <w:p w14:paraId="248B5F67" w14:textId="77777777" w:rsidR="00D52D64" w:rsidRDefault="00D52D64" w:rsidP="003A3CC6">
      <w:pPr>
        <w:pStyle w:val="3"/>
        <w:ind w:left="0" w:right="20"/>
      </w:pPr>
      <w:bookmarkStart w:id="3551" w:name="_Toc363228677"/>
      <w:bookmarkStart w:id="3552" w:name="_Toc198629391"/>
      <w:bookmarkStart w:id="3553" w:name="_Toc444695227"/>
      <w:r>
        <w:rPr>
          <w:rFonts w:hint="eastAsia"/>
        </w:rPr>
        <w:t>VRRP Router Priority and Preemption</w:t>
      </w:r>
      <w:bookmarkEnd w:id="3551"/>
      <w:bookmarkEnd w:id="3552"/>
      <w:bookmarkEnd w:id="3553"/>
    </w:p>
    <w:p w14:paraId="11D7A72C" w14:textId="77777777" w:rsidR="00C644C1" w:rsidRPr="00A911F0" w:rsidRDefault="00C644C1" w:rsidP="003A3CC6">
      <w:pPr>
        <w:pStyle w:val="a3"/>
        <w:spacing w:line="240" w:lineRule="auto"/>
        <w:ind w:left="0" w:right="20"/>
        <w:rPr>
          <w:rFonts w:cs="Arial"/>
        </w:rPr>
      </w:pPr>
      <w:r w:rsidRPr="00A911F0">
        <w:rPr>
          <w:rFonts w:cs="Arial"/>
        </w:rPr>
        <w:t>One important factors in VRRP redundance function is VRRP router priority. If there is a failure in the master virtual router, the role of VRRP router is determined according to the priority.</w:t>
      </w:r>
    </w:p>
    <w:p w14:paraId="1934F1AB" w14:textId="77777777" w:rsidR="00C644C1" w:rsidRPr="00A911F0" w:rsidRDefault="00C644C1" w:rsidP="003A3CC6">
      <w:pPr>
        <w:pStyle w:val="a3"/>
        <w:spacing w:line="240" w:lineRule="auto"/>
        <w:ind w:left="0" w:right="20"/>
        <w:rPr>
          <w:rFonts w:cs="Arial"/>
        </w:rPr>
      </w:pPr>
      <w:r w:rsidRPr="00A911F0">
        <w:rPr>
          <w:rFonts w:cs="Arial"/>
        </w:rPr>
        <w:t>If a VRRP router has the IP address of the virtual router as the IP address of its own physical interface, this router works as the master virtual router.</w:t>
      </w:r>
    </w:p>
    <w:p w14:paraId="1F27E6D1" w14:textId="77777777" w:rsidR="00C644C1" w:rsidRPr="00A911F0" w:rsidRDefault="00C644C1" w:rsidP="003A3CC6">
      <w:pPr>
        <w:pStyle w:val="a3"/>
        <w:spacing w:line="240" w:lineRule="auto"/>
        <w:ind w:left="0" w:right="20"/>
        <w:rPr>
          <w:rFonts w:cs="Arial"/>
        </w:rPr>
      </w:pPr>
      <w:r w:rsidRPr="00A911F0">
        <w:rPr>
          <w:rFonts w:cs="Arial"/>
        </w:rPr>
        <w:t xml:space="preserve">The priority becomes the basis for electing the master virtual router among the VRRP routers working as back virtual routers when there is a failure in the master virtual router. </w:t>
      </w:r>
      <w:r w:rsidRPr="00A911F0">
        <w:rPr>
          <w:rFonts w:cs="Arial"/>
          <w:b/>
        </w:rPr>
        <w:t>vrrp priority</w:t>
      </w:r>
      <w:r w:rsidRPr="00A911F0">
        <w:rPr>
          <w:rFonts w:cs="Arial"/>
        </w:rPr>
        <w:t xml:space="preserve"> command can be used to set the priority of backup virtual routers in the range of 1 ~ 254.</w:t>
      </w:r>
    </w:p>
    <w:p w14:paraId="58CEB485" w14:textId="77777777" w:rsidR="00C644C1" w:rsidRPr="00A911F0" w:rsidRDefault="00C644C1" w:rsidP="003A3CC6">
      <w:pPr>
        <w:pStyle w:val="a3"/>
        <w:spacing w:line="240" w:lineRule="auto"/>
        <w:ind w:left="0" w:right="20"/>
        <w:rPr>
          <w:rFonts w:cs="Arial"/>
        </w:rPr>
      </w:pPr>
      <w:r w:rsidRPr="00A911F0">
        <w:rPr>
          <w:rFonts w:cs="Arial"/>
        </w:rPr>
        <w:t>For example, if there is a failure in router A, that is, the master virtual router in the LAN, alternative master virtual router should be elected among the backup virtual router B and C according to the election procedure. If the priority of router B and router C is set to 101 and 100 respectively, router B becomes the master virtual router since its priority is higher. If the priority of both router B and router C is set to 100, the backup virtual router with higher IP address will be elected as the master virtual router.</w:t>
      </w:r>
    </w:p>
    <w:p w14:paraId="0CF02EEE" w14:textId="77777777" w:rsidR="00C644C1" w:rsidRDefault="00C644C1" w:rsidP="003A3CC6">
      <w:pPr>
        <w:pStyle w:val="a3"/>
        <w:spacing w:line="240" w:lineRule="auto"/>
        <w:ind w:left="0" w:right="20"/>
        <w:rPr>
          <w:rFonts w:cs="Arial"/>
        </w:rPr>
      </w:pPr>
      <w:r w:rsidRPr="00A911F0">
        <w:rPr>
          <w:rFonts w:cs="Arial"/>
        </w:rPr>
        <w:t xml:space="preserve">The preemptive scheme will be applied to allow the backup virtual router with higher priority to become the master virtual router. </w:t>
      </w:r>
      <w:r w:rsidRPr="00A911F0">
        <w:rPr>
          <w:rFonts w:cs="Arial"/>
          <w:b/>
          <w:bCs/>
        </w:rPr>
        <w:t>no vrrp preempt</w:t>
      </w:r>
      <w:r w:rsidRPr="00A911F0">
        <w:rPr>
          <w:rFonts w:cs="Arial"/>
        </w:rPr>
        <w:t xml:space="preserve"> command can be used to bring  preemptive scheme to an end. If Preemption is inactivated, the backup virtual router that has become the master virtual router continues to carry out the role of the master till the original master virtual router is recovered to become the master again.</w:t>
      </w:r>
    </w:p>
    <w:p w14:paraId="7545276A" w14:textId="77777777" w:rsidR="00D52D64" w:rsidRDefault="00D52D64" w:rsidP="003A3CC6">
      <w:pPr>
        <w:pStyle w:val="3"/>
        <w:ind w:left="0" w:right="20"/>
      </w:pPr>
      <w:bookmarkStart w:id="3554" w:name="_Toc363228678"/>
      <w:bookmarkStart w:id="3555" w:name="_Toc198629392"/>
      <w:bookmarkStart w:id="3556" w:name="_Toc444695228"/>
      <w:r w:rsidRPr="003F1039">
        <w:rPr>
          <w:rFonts w:hint="eastAsia"/>
        </w:rPr>
        <w:t>VRRP</w:t>
      </w:r>
      <w:r>
        <w:rPr>
          <w:rFonts w:hint="eastAsia"/>
        </w:rPr>
        <w:t xml:space="preserve"> Advetisements</w:t>
      </w:r>
      <w:bookmarkEnd w:id="3554"/>
      <w:bookmarkEnd w:id="3555"/>
      <w:bookmarkEnd w:id="3556"/>
    </w:p>
    <w:p w14:paraId="79060E3B" w14:textId="77777777" w:rsidR="00D52D64" w:rsidRDefault="00C644C1" w:rsidP="003A3CC6">
      <w:pPr>
        <w:pStyle w:val="a3"/>
        <w:spacing w:line="240" w:lineRule="auto"/>
        <w:ind w:left="0" w:right="20"/>
      </w:pPr>
      <w:r w:rsidRPr="00A911F0">
        <w:t>The master virtual router transmits the VRRP advertisement to other VRRP routers in the same group. In this Advertisement, the priority and status information of the master virtual router are included. VRRP advertisement is made in IP packet and transmited to the IPv4 multicast address assigned to the VRRP group. The advertisement is transmitted every second by Default, and the transmission interval can also be set.</w:t>
      </w:r>
    </w:p>
    <w:p w14:paraId="785CF008" w14:textId="77777777" w:rsidR="00D52D64" w:rsidRDefault="00D52D64" w:rsidP="003A3CC6">
      <w:pPr>
        <w:pStyle w:val="3"/>
        <w:ind w:left="0" w:right="20"/>
      </w:pPr>
      <w:bookmarkStart w:id="3557" w:name="_Toc363228679"/>
      <w:bookmarkStart w:id="3558" w:name="_Toc198629393"/>
      <w:bookmarkStart w:id="3559" w:name="_Toc444695229"/>
      <w:r>
        <w:rPr>
          <w:rFonts w:hint="eastAsia"/>
        </w:rPr>
        <w:t xml:space="preserve">VRRP </w:t>
      </w:r>
      <w:r w:rsidRPr="003F1039">
        <w:rPr>
          <w:rFonts w:hint="eastAsia"/>
        </w:rPr>
        <w:t>Object</w:t>
      </w:r>
      <w:r>
        <w:rPr>
          <w:rFonts w:hint="eastAsia"/>
        </w:rPr>
        <w:t xml:space="preserve"> Tracking</w:t>
      </w:r>
      <w:bookmarkEnd w:id="3557"/>
      <w:bookmarkEnd w:id="3558"/>
      <w:bookmarkEnd w:id="3559"/>
    </w:p>
    <w:p w14:paraId="207153D3" w14:textId="77777777" w:rsidR="00C644C1" w:rsidRPr="00CE106C" w:rsidRDefault="00C644C1" w:rsidP="003A3CC6">
      <w:pPr>
        <w:pStyle w:val="a3"/>
        <w:spacing w:line="240" w:lineRule="auto"/>
        <w:ind w:left="0" w:right="20"/>
        <w:rPr>
          <w:rFonts w:cs="Arial"/>
        </w:rPr>
      </w:pPr>
      <w:r w:rsidRPr="00CE106C">
        <w:rPr>
          <w:rFonts w:cs="Arial"/>
        </w:rPr>
        <w:t>Object tracking is an independent process that generates and monitors objects such as line-protocol status of the interface etc, and manages their removal. The clients like VRRPs register the objects to track their change status.</w:t>
      </w:r>
    </w:p>
    <w:p w14:paraId="36A9954D" w14:textId="77777777" w:rsidR="00C644C1" w:rsidRPr="00CE106C" w:rsidRDefault="00C644C1" w:rsidP="003A3CC6">
      <w:pPr>
        <w:pStyle w:val="a3"/>
        <w:spacing w:line="240" w:lineRule="auto"/>
        <w:ind w:left="0" w:right="20"/>
        <w:rPr>
          <w:rFonts w:cs="Arial"/>
        </w:rPr>
      </w:pPr>
      <w:r w:rsidRPr="00CE106C">
        <w:rPr>
          <w:rFonts w:cs="Arial"/>
        </w:rPr>
        <w:t>The object to be tracked has a unique number assigned by the tracking comman-line-interface (CLI). The client processes such as VRRP specify the object to track using this number.</w:t>
      </w:r>
    </w:p>
    <w:p w14:paraId="22D18809" w14:textId="77777777" w:rsidR="00C644C1" w:rsidRPr="00CE106C" w:rsidRDefault="00C644C1" w:rsidP="003A3CC6">
      <w:pPr>
        <w:pStyle w:val="a3"/>
        <w:spacing w:line="240" w:lineRule="auto"/>
        <w:ind w:left="0" w:right="20"/>
        <w:rPr>
          <w:rFonts w:cs="Arial"/>
        </w:rPr>
      </w:pPr>
      <w:r w:rsidRPr="00CE106C">
        <w:rPr>
          <w:rFonts w:cs="Arial"/>
        </w:rPr>
        <w:lastRenderedPageBreak/>
        <w:t>In the Tracking process, the status of objects is checked periodically and any change in the status value is notified to the clients. The status value of objects is expressed either in up or</w:t>
      </w:r>
      <w:r>
        <w:rPr>
          <w:rFonts w:cs="Arial"/>
        </w:rPr>
        <w:t xml:space="preserve"> down.</w:t>
      </w:r>
    </w:p>
    <w:p w14:paraId="5B5C8BAC" w14:textId="77777777" w:rsidR="00C644C1" w:rsidRPr="00CE106C" w:rsidRDefault="00C644C1" w:rsidP="003A3CC6">
      <w:pPr>
        <w:pStyle w:val="a3"/>
        <w:spacing w:line="240" w:lineRule="auto"/>
        <w:ind w:left="0" w:right="20"/>
        <w:rPr>
          <w:rFonts w:cs="Arial"/>
        </w:rPr>
      </w:pPr>
      <w:r w:rsidRPr="00CE106C">
        <w:rPr>
          <w:rFonts w:cs="Arial"/>
        </w:rPr>
        <w:t>Throughout the tracking process, VRRP can track the status change of all the objects. Tracking process provides the function to track the status of each object such as line protocol status of the interface and reachability of the route etc.</w:t>
      </w:r>
    </w:p>
    <w:p w14:paraId="08672D7D" w14:textId="77777777" w:rsidR="00C644C1" w:rsidRPr="00CE106C" w:rsidRDefault="00C644C1" w:rsidP="003A3CC6">
      <w:pPr>
        <w:pStyle w:val="a3"/>
        <w:spacing w:line="240" w:lineRule="auto"/>
        <w:ind w:left="0" w:right="20"/>
        <w:rPr>
          <w:rFonts w:cs="Arial"/>
        </w:rPr>
      </w:pPr>
      <w:r w:rsidRPr="00CE106C">
        <w:rPr>
          <w:rFonts w:cs="Arial"/>
        </w:rPr>
        <w:t>Each VRRP group can track several objects affecting the priority of VRRP routers. If the number of object to track is specified, VRRP can detect the change status of the object. VRRP increases or decreases the priority value of the virtual router according to the status of object to track.</w:t>
      </w:r>
    </w:p>
    <w:p w14:paraId="7948CC61" w14:textId="77777777" w:rsidR="00D52D64" w:rsidRPr="00C644C1" w:rsidRDefault="00D52D64" w:rsidP="0021019A">
      <w:pPr>
        <w:ind w:right="20"/>
      </w:pPr>
    </w:p>
    <w:p w14:paraId="78D59960" w14:textId="77777777" w:rsidR="00D52D64" w:rsidRPr="00752799" w:rsidRDefault="00D52D64" w:rsidP="0021019A">
      <w:pPr>
        <w:ind w:right="20"/>
      </w:pPr>
    </w:p>
    <w:p w14:paraId="3569E6B2" w14:textId="77777777" w:rsidR="00D52D64" w:rsidRDefault="00D52D64" w:rsidP="0021019A">
      <w:pPr>
        <w:pStyle w:val="2"/>
        <w:ind w:right="20"/>
      </w:pPr>
      <w:bookmarkStart w:id="3560" w:name="_Toc363228680"/>
      <w:bookmarkStart w:id="3561" w:name="_Toc198629394"/>
      <w:bookmarkStart w:id="3562" w:name="_Toc444695230"/>
      <w:r>
        <w:rPr>
          <w:rFonts w:hint="eastAsia"/>
        </w:rPr>
        <w:lastRenderedPageBreak/>
        <w:t xml:space="preserve">How to </w:t>
      </w:r>
      <w:r w:rsidRPr="00883D7E">
        <w:rPr>
          <w:rFonts w:hint="eastAsia"/>
        </w:rPr>
        <w:t>Configure</w:t>
      </w:r>
      <w:r>
        <w:rPr>
          <w:rFonts w:hint="eastAsia"/>
        </w:rPr>
        <w:t xml:space="preserve"> VRRP</w:t>
      </w:r>
      <w:bookmarkEnd w:id="3560"/>
      <w:bookmarkEnd w:id="3561"/>
      <w:bookmarkEnd w:id="3562"/>
    </w:p>
    <w:p w14:paraId="3AC40704" w14:textId="77777777" w:rsidR="00C644C1" w:rsidRPr="00C644C1" w:rsidRDefault="00C644C1" w:rsidP="00CE3439">
      <w:pPr>
        <w:pStyle w:val="a3"/>
        <w:ind w:left="0" w:right="20"/>
        <w:rPr>
          <w:rFonts w:cs="Arial"/>
        </w:rPr>
      </w:pPr>
      <w:r w:rsidRPr="00A911F0">
        <w:rPr>
          <w:rFonts w:cs="Arial"/>
        </w:rPr>
        <w:t>This section c</w:t>
      </w:r>
      <w:r>
        <w:rPr>
          <w:rFonts w:cs="Arial"/>
        </w:rPr>
        <w:t>overs the following procedures:</w:t>
      </w:r>
    </w:p>
    <w:p w14:paraId="0D4E01D1" w14:textId="77777777" w:rsidR="00D52D64" w:rsidRDefault="00D52D64" w:rsidP="00CE3439">
      <w:pPr>
        <w:pStyle w:val="Randomlist"/>
        <w:tabs>
          <w:tab w:val="clear" w:pos="3968"/>
          <w:tab w:val="num" w:pos="1980"/>
          <w:tab w:val="num" w:pos="3320"/>
        </w:tabs>
        <w:ind w:left="0" w:right="20" w:firstLine="0"/>
      </w:pPr>
      <w:r>
        <w:rPr>
          <w:rFonts w:hint="eastAsia"/>
        </w:rPr>
        <w:t>Enabling VRRP</w:t>
      </w:r>
    </w:p>
    <w:p w14:paraId="04A86ED8" w14:textId="77777777" w:rsidR="00D52D64" w:rsidRDefault="00D52D64" w:rsidP="00CE3439">
      <w:pPr>
        <w:pStyle w:val="Randomlist"/>
        <w:tabs>
          <w:tab w:val="clear" w:pos="3968"/>
          <w:tab w:val="num" w:pos="1980"/>
          <w:tab w:val="num" w:pos="3320"/>
        </w:tabs>
        <w:ind w:left="0" w:right="20" w:firstLine="0"/>
      </w:pPr>
      <w:r>
        <w:rPr>
          <w:rFonts w:hint="eastAsia"/>
        </w:rPr>
        <w:t>Disabling VRRP on an Interface</w:t>
      </w:r>
    </w:p>
    <w:p w14:paraId="4CB1059F" w14:textId="77777777" w:rsidR="00D52D64" w:rsidRDefault="00D52D64" w:rsidP="00CE3439">
      <w:pPr>
        <w:pStyle w:val="Randomlist"/>
        <w:tabs>
          <w:tab w:val="clear" w:pos="3968"/>
          <w:tab w:val="num" w:pos="1980"/>
          <w:tab w:val="num" w:pos="3320"/>
        </w:tabs>
        <w:ind w:left="0" w:right="20" w:firstLine="0"/>
      </w:pPr>
      <w:r>
        <w:rPr>
          <w:rFonts w:hint="eastAsia"/>
        </w:rPr>
        <w:t>Configuring VRRP Object Tracking</w:t>
      </w:r>
    </w:p>
    <w:p w14:paraId="3E318498" w14:textId="77777777" w:rsidR="00D52D64" w:rsidRDefault="00D52D64" w:rsidP="00CE3439">
      <w:pPr>
        <w:pStyle w:val="3"/>
        <w:ind w:left="0" w:right="20"/>
      </w:pPr>
      <w:bookmarkStart w:id="3563" w:name="_Toc363228681"/>
      <w:bookmarkStart w:id="3564" w:name="_Toc198629395"/>
      <w:bookmarkStart w:id="3565" w:name="_Toc444695231"/>
      <w:r w:rsidRPr="0088421A">
        <w:rPr>
          <w:rFonts w:hint="eastAsia"/>
        </w:rPr>
        <w:t>Enabling</w:t>
      </w:r>
      <w:r>
        <w:rPr>
          <w:rFonts w:hint="eastAsia"/>
        </w:rPr>
        <w:t xml:space="preserve"> VRRP</w:t>
      </w:r>
      <w:bookmarkEnd w:id="3563"/>
      <w:bookmarkEnd w:id="3564"/>
      <w:bookmarkEnd w:id="3565"/>
    </w:p>
    <w:p w14:paraId="0CB8A146" w14:textId="77777777" w:rsidR="00C644C1" w:rsidRPr="00A911F0" w:rsidRDefault="00C644C1" w:rsidP="00CE3439">
      <w:pPr>
        <w:pStyle w:val="a3"/>
        <w:ind w:left="0" w:right="20"/>
        <w:rPr>
          <w:rFonts w:cs="Arial"/>
        </w:rPr>
      </w:pPr>
      <w:r w:rsidRPr="00A911F0">
        <w:rPr>
          <w:rFonts w:cs="Arial"/>
        </w:rPr>
        <w:t>To enable VRRP, do the following steps.</w:t>
      </w:r>
    </w:p>
    <w:p w14:paraId="220FBD0B" w14:textId="77777777" w:rsidR="00D52D64" w:rsidRPr="00C644C1" w:rsidRDefault="00C644C1" w:rsidP="00CE3439">
      <w:pPr>
        <w:pStyle w:val="afffff3"/>
        <w:ind w:left="0" w:right="20"/>
      </w:pPr>
      <w:bookmarkStart w:id="3566" w:name="_Toc391575350"/>
      <w:r>
        <w:t xml:space="preserve">Table </w:t>
      </w:r>
      <w:r w:rsidR="005832B8">
        <w:fldChar w:fldCharType="begin"/>
      </w:r>
      <w:r w:rsidR="00092D8C">
        <w:instrText xml:space="preserve"> SEQ Table \* ARABIC </w:instrText>
      </w:r>
      <w:r w:rsidR="005832B8">
        <w:fldChar w:fldCharType="separate"/>
      </w:r>
      <w:r w:rsidR="008B56C1">
        <w:rPr>
          <w:noProof/>
        </w:rPr>
        <w:t>208</w:t>
      </w:r>
      <w:r w:rsidR="005832B8">
        <w:rPr>
          <w:noProof/>
        </w:rPr>
        <w:fldChar w:fldCharType="end"/>
      </w:r>
      <w:r>
        <w:rPr>
          <w:rFonts w:hint="eastAsia"/>
        </w:rPr>
        <w:t xml:space="preserve"> E</w:t>
      </w:r>
      <w:r w:rsidRPr="00A911F0">
        <w:t>nabling VRRP</w:t>
      </w:r>
      <w:bookmarkEnd w:id="3566"/>
    </w:p>
    <w:tbl>
      <w:tblPr>
        <w:tblStyle w:val="CLIWide"/>
        <w:tblW w:w="0" w:type="auto"/>
        <w:tblLook w:val="01E0" w:firstRow="1" w:lastRow="1" w:firstColumn="1" w:lastColumn="1" w:noHBand="0" w:noVBand="0"/>
      </w:tblPr>
      <w:tblGrid>
        <w:gridCol w:w="908"/>
        <w:gridCol w:w="3715"/>
        <w:gridCol w:w="3309"/>
      </w:tblGrid>
      <w:tr w:rsidR="00D52D64" w:rsidRPr="002A5BA2" w14:paraId="6A0391CA" w14:textId="77777777" w:rsidTr="003F1039">
        <w:trPr>
          <w:cnfStyle w:val="100000000000" w:firstRow="1" w:lastRow="0" w:firstColumn="0" w:lastColumn="0" w:oddVBand="0" w:evenVBand="0" w:oddHBand="0" w:evenHBand="0" w:firstRowFirstColumn="0" w:firstRowLastColumn="0" w:lastRowFirstColumn="0" w:lastRowLastColumn="0"/>
        </w:trPr>
        <w:tc>
          <w:tcPr>
            <w:tcW w:w="988" w:type="dxa"/>
          </w:tcPr>
          <w:p w14:paraId="50D414D4" w14:textId="77777777" w:rsidR="00D52D64" w:rsidRPr="002A5BA2" w:rsidRDefault="00D52D64" w:rsidP="00CE3439">
            <w:pPr>
              <w:spacing w:line="240" w:lineRule="auto"/>
              <w:ind w:right="20"/>
              <w:rPr>
                <w:rFonts w:ascii="맑은 고딕" w:hAnsi="맑은 고딕"/>
                <w:b/>
                <w:bCs/>
              </w:rPr>
            </w:pPr>
          </w:p>
        </w:tc>
        <w:tc>
          <w:tcPr>
            <w:tcW w:w="4320" w:type="dxa"/>
          </w:tcPr>
          <w:p w14:paraId="732FEDF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3848" w:type="dxa"/>
          </w:tcPr>
          <w:p w14:paraId="10C82A18"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530CB1D1" w14:textId="77777777" w:rsidTr="003F1039">
        <w:tc>
          <w:tcPr>
            <w:tcW w:w="988" w:type="dxa"/>
          </w:tcPr>
          <w:p w14:paraId="25FCDFA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4320" w:type="dxa"/>
          </w:tcPr>
          <w:p w14:paraId="711BF6E1" w14:textId="77777777" w:rsidR="00D52D64" w:rsidRPr="002A5BA2" w:rsidRDefault="00D52D64" w:rsidP="00CE3439">
            <w:pPr>
              <w:spacing w:line="240" w:lineRule="auto"/>
              <w:ind w:right="20"/>
              <w:rPr>
                <w:b/>
                <w:bCs/>
              </w:rPr>
            </w:pPr>
            <w:r w:rsidRPr="002A5BA2">
              <w:rPr>
                <w:rFonts w:hint="eastAsia"/>
                <w:b/>
                <w:bCs/>
              </w:rPr>
              <w:t>configure terminal</w:t>
            </w:r>
          </w:p>
          <w:p w14:paraId="58DB1C4F" w14:textId="77777777" w:rsidR="00D52D64" w:rsidRPr="002A5BA2" w:rsidRDefault="00D52D64" w:rsidP="00CE3439">
            <w:pPr>
              <w:spacing w:line="240" w:lineRule="auto"/>
              <w:ind w:right="20"/>
            </w:pPr>
          </w:p>
          <w:p w14:paraId="68D9E53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0A3BDCCE" w14:textId="77777777"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3848" w:type="dxa"/>
          </w:tcPr>
          <w:p w14:paraId="3592928B" w14:textId="77777777" w:rsidR="00D52D64" w:rsidRPr="002A5BA2" w:rsidRDefault="00C644C1" w:rsidP="00CE3439">
            <w:pPr>
              <w:spacing w:line="240" w:lineRule="auto"/>
              <w:ind w:right="20"/>
            </w:pPr>
            <w:r>
              <w:rPr>
                <w:rFonts w:hint="eastAsia"/>
              </w:rPr>
              <w:t xml:space="preserve">Enters the </w:t>
            </w:r>
            <w:r w:rsidRPr="002A5BA2">
              <w:rPr>
                <w:rFonts w:hint="eastAsia"/>
              </w:rPr>
              <w:t>Global configure</w:t>
            </w:r>
            <w:r>
              <w:rPr>
                <w:rFonts w:hint="eastAsia"/>
              </w:rPr>
              <w:t xml:space="preserve"> mode</w:t>
            </w:r>
          </w:p>
        </w:tc>
      </w:tr>
      <w:tr w:rsidR="00D52D64" w:rsidRPr="002A5BA2" w14:paraId="058A1228" w14:textId="77777777" w:rsidTr="003F1039">
        <w:tc>
          <w:tcPr>
            <w:tcW w:w="988" w:type="dxa"/>
          </w:tcPr>
          <w:p w14:paraId="290E782B"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4320" w:type="dxa"/>
          </w:tcPr>
          <w:p w14:paraId="2B24C9E9" w14:textId="77777777"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14:paraId="3D62C3A4" w14:textId="77777777" w:rsidR="00D52D64" w:rsidRPr="002A5BA2" w:rsidRDefault="00D52D64" w:rsidP="00CE3439">
            <w:pPr>
              <w:spacing w:line="240" w:lineRule="auto"/>
              <w:ind w:right="20"/>
            </w:pPr>
          </w:p>
          <w:p w14:paraId="10F835CF"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D3507C4" w14:textId="77777777"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w:t>
            </w:r>
          </w:p>
        </w:tc>
        <w:tc>
          <w:tcPr>
            <w:tcW w:w="3848" w:type="dxa"/>
          </w:tcPr>
          <w:p w14:paraId="16779B36" w14:textId="77777777" w:rsidR="00D52D64" w:rsidRPr="002A5BA2" w:rsidRDefault="00C644C1" w:rsidP="00CE3439">
            <w:pPr>
              <w:spacing w:line="240" w:lineRule="auto"/>
              <w:ind w:right="20"/>
            </w:pPr>
            <w:r>
              <w:rPr>
                <w:rFonts w:hint="eastAsia"/>
              </w:rPr>
              <w:t xml:space="preserve">Enters the </w:t>
            </w:r>
            <w:r w:rsidRPr="002A5BA2">
              <w:rPr>
                <w:rFonts w:hint="eastAsia"/>
              </w:rPr>
              <w:t xml:space="preserve">Interface configuration </w:t>
            </w:r>
            <w:r>
              <w:rPr>
                <w:rFonts w:hint="eastAsia"/>
              </w:rPr>
              <w:t>Mode</w:t>
            </w:r>
          </w:p>
        </w:tc>
      </w:tr>
      <w:tr w:rsidR="00D52D64" w:rsidRPr="002A5BA2" w14:paraId="426CBFEE" w14:textId="77777777" w:rsidTr="003F1039">
        <w:tc>
          <w:tcPr>
            <w:tcW w:w="988" w:type="dxa"/>
          </w:tcPr>
          <w:p w14:paraId="1CE72A1A"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4320" w:type="dxa"/>
          </w:tcPr>
          <w:p w14:paraId="6B46E94E" w14:textId="77777777"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14:paraId="1A714894" w14:textId="77777777" w:rsidR="00D52D64" w:rsidRPr="002A5BA2" w:rsidRDefault="00D52D64" w:rsidP="00CE3439">
            <w:pPr>
              <w:spacing w:line="240" w:lineRule="auto"/>
              <w:ind w:right="20"/>
            </w:pPr>
          </w:p>
          <w:p w14:paraId="06FA1755"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435DC8E2"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ip address 172.16.6.5/24</w:t>
            </w:r>
          </w:p>
        </w:tc>
        <w:tc>
          <w:tcPr>
            <w:tcW w:w="3848" w:type="dxa"/>
          </w:tcPr>
          <w:p w14:paraId="7FF057FF" w14:textId="77777777"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14:paraId="199ED0DA" w14:textId="77777777" w:rsidTr="003F1039">
        <w:tc>
          <w:tcPr>
            <w:tcW w:w="988" w:type="dxa"/>
          </w:tcPr>
          <w:p w14:paraId="610BF5AF"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4320" w:type="dxa"/>
          </w:tcPr>
          <w:p w14:paraId="22DD2DD1" w14:textId="77777777"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14:paraId="1A336C57" w14:textId="77777777" w:rsidR="00D52D64" w:rsidRPr="002A5BA2" w:rsidRDefault="00D52D64" w:rsidP="00CE3439">
            <w:pPr>
              <w:spacing w:line="240" w:lineRule="auto"/>
              <w:ind w:right="20"/>
            </w:pPr>
          </w:p>
          <w:p w14:paraId="41D00F09"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65DDA668"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vrrp 10 ip 172.16.6.5</w:t>
            </w:r>
          </w:p>
        </w:tc>
        <w:tc>
          <w:tcPr>
            <w:tcW w:w="3848" w:type="dxa"/>
          </w:tcPr>
          <w:p w14:paraId="0345D155" w14:textId="77777777" w:rsidR="00C644C1" w:rsidRDefault="00C644C1" w:rsidP="00CE3439">
            <w:pPr>
              <w:spacing w:line="240" w:lineRule="auto"/>
              <w:ind w:right="20"/>
              <w:rPr>
                <w:rFonts w:eastAsia="굴림"/>
              </w:rPr>
            </w:pPr>
          </w:p>
          <w:p w14:paraId="287C4C6C" w14:textId="77777777" w:rsidR="00C644C1" w:rsidRDefault="00C644C1" w:rsidP="00CE3439">
            <w:pPr>
              <w:spacing w:line="240" w:lineRule="auto"/>
              <w:ind w:right="20"/>
              <w:rPr>
                <w:rFonts w:eastAsia="굴림"/>
              </w:rPr>
            </w:pPr>
            <w:r w:rsidRPr="00D451DD">
              <w:rPr>
                <w:rFonts w:eastAsia="굴림"/>
              </w:rPr>
              <w:t xml:space="preserve">Enables VRRP on the interface </w:t>
            </w:r>
          </w:p>
          <w:p w14:paraId="438C9AF6" w14:textId="77777777" w:rsidR="00D52D64" w:rsidRPr="00C644C1" w:rsidRDefault="00D52D64" w:rsidP="00CE3439">
            <w:pPr>
              <w:spacing w:line="240" w:lineRule="auto"/>
              <w:ind w:right="20"/>
            </w:pPr>
          </w:p>
          <w:p w14:paraId="0421A40A" w14:textId="77777777" w:rsidR="00D52D64" w:rsidRPr="002A5BA2" w:rsidRDefault="00C644C1" w:rsidP="00CE3439">
            <w:pPr>
              <w:spacing w:line="240" w:lineRule="auto"/>
              <w:ind w:right="20"/>
            </w:pPr>
            <w:r w:rsidRPr="00D451DD">
              <w:rPr>
                <w:rFonts w:eastAsia="굴림"/>
                <w:b/>
                <w:bCs/>
              </w:rPr>
              <w:t>Note:</w:t>
            </w:r>
            <w:r w:rsidRPr="00D451DD">
              <w:rPr>
                <w:rFonts w:eastAsia="굴림"/>
              </w:rPr>
              <w:t xml:space="preserve"> All the routers in the VRRP group should be set to the same IP address. If other IP address is to be set, the routers in the VRRP group can</w:t>
            </w:r>
            <w:r w:rsidRPr="00D451DD">
              <w:rPr>
                <w:rFonts w:eastAsia="굴림"/>
              </w:rPr>
              <w:t>’</w:t>
            </w:r>
            <w:r w:rsidRPr="00D451DD">
              <w:rPr>
                <w:rFonts w:eastAsia="굴림"/>
              </w:rPr>
              <w:t>t communicate with each other, and the router with wrong configuration will work as the master by itself.</w:t>
            </w:r>
          </w:p>
        </w:tc>
      </w:tr>
      <w:tr w:rsidR="00D52D64" w:rsidRPr="002A5BA2" w14:paraId="7E8BA1DA" w14:textId="77777777" w:rsidTr="003F1039">
        <w:tc>
          <w:tcPr>
            <w:tcW w:w="988" w:type="dxa"/>
          </w:tcPr>
          <w:p w14:paraId="7CBEFE07"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4320" w:type="dxa"/>
          </w:tcPr>
          <w:p w14:paraId="462453A5" w14:textId="77777777" w:rsidR="00D52D64" w:rsidRPr="002A5BA2" w:rsidRDefault="00D52D64" w:rsidP="00CE3439">
            <w:pPr>
              <w:spacing w:line="240" w:lineRule="auto"/>
              <w:ind w:right="20"/>
              <w:rPr>
                <w:b/>
                <w:bCs/>
              </w:rPr>
            </w:pPr>
            <w:r w:rsidRPr="002A5BA2">
              <w:rPr>
                <w:rFonts w:hint="eastAsia"/>
                <w:b/>
                <w:bCs/>
              </w:rPr>
              <w:t>end</w:t>
            </w:r>
          </w:p>
          <w:p w14:paraId="7AA9B994" w14:textId="77777777" w:rsidR="00D52D64" w:rsidRPr="002A5BA2" w:rsidRDefault="00D52D64" w:rsidP="00CE3439">
            <w:pPr>
              <w:spacing w:line="240" w:lineRule="auto"/>
              <w:ind w:right="20"/>
            </w:pPr>
          </w:p>
          <w:p w14:paraId="5C415E65"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2CF3DCE"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end</w:t>
            </w:r>
          </w:p>
        </w:tc>
        <w:tc>
          <w:tcPr>
            <w:tcW w:w="3848" w:type="dxa"/>
          </w:tcPr>
          <w:p w14:paraId="7382DE00" w14:textId="77777777" w:rsidR="00D52D64" w:rsidRPr="002A5BA2" w:rsidRDefault="00C644C1" w:rsidP="00CE3439">
            <w:pPr>
              <w:spacing w:line="240" w:lineRule="auto"/>
              <w:ind w:right="20"/>
            </w:pPr>
            <w:r w:rsidRPr="00D451DD">
              <w:rPr>
                <w:rFonts w:eastAsia="굴림"/>
              </w:rPr>
              <w:t xml:space="preserve">Returns the </w:t>
            </w:r>
            <w:r w:rsidR="00221294">
              <w:rPr>
                <w:rFonts w:eastAsia="굴림"/>
              </w:rPr>
              <w:t>Privileged</w:t>
            </w:r>
            <w:r w:rsidRPr="00D451DD">
              <w:rPr>
                <w:rFonts w:eastAsia="굴림"/>
              </w:rPr>
              <w:t xml:space="preserve"> mode</w:t>
            </w:r>
          </w:p>
        </w:tc>
      </w:tr>
      <w:tr w:rsidR="00D52D64" w:rsidRPr="002A5BA2" w14:paraId="039CB132" w14:textId="77777777" w:rsidTr="003F1039">
        <w:tc>
          <w:tcPr>
            <w:tcW w:w="988" w:type="dxa"/>
          </w:tcPr>
          <w:p w14:paraId="4DCD3223"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6</w:t>
            </w:r>
          </w:p>
        </w:tc>
        <w:tc>
          <w:tcPr>
            <w:tcW w:w="4320" w:type="dxa"/>
          </w:tcPr>
          <w:p w14:paraId="540951FD" w14:textId="77777777" w:rsidR="00D52D64" w:rsidRPr="002A5BA2" w:rsidRDefault="00D52D64" w:rsidP="00CE3439">
            <w:pPr>
              <w:spacing w:line="240" w:lineRule="auto"/>
              <w:ind w:right="20"/>
              <w:rPr>
                <w:b/>
                <w:bCs/>
              </w:rPr>
            </w:pPr>
            <w:r w:rsidRPr="002A5BA2">
              <w:rPr>
                <w:rFonts w:hint="eastAsia"/>
                <w:b/>
                <w:bCs/>
              </w:rPr>
              <w:t xml:space="preserve">show vrrp </w:t>
            </w:r>
            <w:r w:rsidRPr="002A5BA2">
              <w:rPr>
                <w:rFonts w:hint="eastAsia"/>
              </w:rPr>
              <w:t>[</w:t>
            </w:r>
            <w:r w:rsidRPr="002A5BA2">
              <w:rPr>
                <w:rFonts w:hint="eastAsia"/>
                <w:b/>
                <w:bCs/>
              </w:rPr>
              <w:t xml:space="preserve">brief | </w:t>
            </w:r>
            <w:r w:rsidRPr="002A5BA2">
              <w:rPr>
                <w:rFonts w:hint="eastAsia"/>
                <w:i/>
                <w:iCs/>
              </w:rPr>
              <w:t>group</w:t>
            </w:r>
            <w:r w:rsidRPr="002A5BA2">
              <w:rPr>
                <w:rFonts w:hint="eastAsia"/>
              </w:rPr>
              <w:t>]</w:t>
            </w:r>
          </w:p>
          <w:p w14:paraId="049B389F" w14:textId="77777777" w:rsidR="00D52D64" w:rsidRPr="002A5BA2" w:rsidRDefault="00D52D64" w:rsidP="00CE3439">
            <w:pPr>
              <w:spacing w:line="240" w:lineRule="auto"/>
              <w:ind w:right="20"/>
            </w:pPr>
          </w:p>
          <w:p w14:paraId="51D7D9D8"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60CD0224" w14:textId="77777777"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10</w:t>
            </w:r>
          </w:p>
        </w:tc>
        <w:tc>
          <w:tcPr>
            <w:tcW w:w="3848" w:type="dxa"/>
          </w:tcPr>
          <w:p w14:paraId="33D814A4" w14:textId="77777777" w:rsidR="00D52D64" w:rsidRPr="002A5BA2" w:rsidRDefault="00C644C1" w:rsidP="00CE3439">
            <w:pPr>
              <w:spacing w:line="240" w:lineRule="auto"/>
              <w:ind w:right="20"/>
            </w:pPr>
            <w:r>
              <w:rPr>
                <w:rFonts w:eastAsia="굴림"/>
              </w:rPr>
              <w:t>(Option)</w:t>
            </w:r>
            <w:r>
              <w:rPr>
                <w:rFonts w:eastAsia="굴림" w:hint="eastAsia"/>
              </w:rPr>
              <w:t xml:space="preserve"> </w:t>
            </w:r>
            <w:r w:rsidRPr="00D451DD">
              <w:rPr>
                <w:rFonts w:eastAsia="굴림"/>
              </w:rPr>
              <w:t>Shows the status of VRRP group of the router</w:t>
            </w:r>
          </w:p>
        </w:tc>
      </w:tr>
      <w:tr w:rsidR="00D52D64" w:rsidRPr="002A5BA2" w14:paraId="77DE9948" w14:textId="77777777" w:rsidTr="003F1039">
        <w:tc>
          <w:tcPr>
            <w:tcW w:w="988" w:type="dxa"/>
          </w:tcPr>
          <w:p w14:paraId="2D4687EF"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7</w:t>
            </w:r>
          </w:p>
        </w:tc>
        <w:tc>
          <w:tcPr>
            <w:tcW w:w="4320" w:type="dxa"/>
          </w:tcPr>
          <w:p w14:paraId="05D99B38" w14:textId="77777777" w:rsidR="00D52D64" w:rsidRPr="002A5BA2" w:rsidRDefault="00D52D64" w:rsidP="00CE3439">
            <w:pPr>
              <w:spacing w:line="240" w:lineRule="auto"/>
              <w:ind w:right="20"/>
              <w:rPr>
                <w:b/>
                <w:bCs/>
              </w:rPr>
            </w:pPr>
            <w:r w:rsidRPr="002A5BA2">
              <w:rPr>
                <w:rFonts w:hint="eastAsia"/>
                <w:b/>
                <w:bCs/>
              </w:rPr>
              <w:t xml:space="preserve">show vrrp </w:t>
            </w:r>
            <w:r w:rsidRPr="002A5BA2">
              <w:rPr>
                <w:b/>
                <w:bCs/>
              </w:rPr>
              <w:t>interfac</w:t>
            </w:r>
            <w:r w:rsidRPr="002A5BA2">
              <w:rPr>
                <w:rFonts w:hint="eastAsia"/>
                <w:b/>
                <w:bCs/>
              </w:rPr>
              <w:t xml:space="preserve">e </w:t>
            </w:r>
            <w:r w:rsidRPr="002A5BA2">
              <w:rPr>
                <w:rFonts w:hint="eastAsia"/>
                <w:i/>
                <w:iCs/>
              </w:rPr>
              <w:t xml:space="preserve">interface-name </w:t>
            </w:r>
            <w:r w:rsidRPr="002A5BA2">
              <w:rPr>
                <w:rFonts w:hint="eastAsia"/>
              </w:rPr>
              <w:t>[</w:t>
            </w:r>
            <w:r w:rsidRPr="002A5BA2">
              <w:rPr>
                <w:rFonts w:hint="eastAsia"/>
                <w:b/>
                <w:bCs/>
              </w:rPr>
              <w:t>brief</w:t>
            </w:r>
            <w:r w:rsidRPr="002A5BA2">
              <w:rPr>
                <w:rFonts w:hint="eastAsia"/>
              </w:rPr>
              <w:t>]</w:t>
            </w:r>
          </w:p>
          <w:p w14:paraId="08245A16" w14:textId="77777777" w:rsidR="00D52D64" w:rsidRPr="002A5BA2" w:rsidRDefault="00D52D64" w:rsidP="00CE3439">
            <w:pPr>
              <w:spacing w:line="240" w:lineRule="auto"/>
              <w:ind w:right="20"/>
            </w:pPr>
          </w:p>
          <w:p w14:paraId="75A0ADF1"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303E0058" w14:textId="77777777"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interface vlan1</w:t>
            </w:r>
          </w:p>
        </w:tc>
        <w:tc>
          <w:tcPr>
            <w:tcW w:w="3848" w:type="dxa"/>
          </w:tcPr>
          <w:p w14:paraId="55A00B4E" w14:textId="77777777" w:rsidR="00D52D64" w:rsidRPr="002A5BA2" w:rsidRDefault="00C644C1" w:rsidP="00CE3439">
            <w:pPr>
              <w:spacing w:line="240" w:lineRule="auto"/>
              <w:ind w:right="20"/>
            </w:pPr>
            <w:r>
              <w:rPr>
                <w:rFonts w:eastAsia="굴림"/>
              </w:rPr>
              <w:t>(Option</w:t>
            </w:r>
            <w:r w:rsidRPr="00D451DD">
              <w:rPr>
                <w:rFonts w:eastAsia="굴림"/>
              </w:rPr>
              <w:t>)</w:t>
            </w:r>
            <w:r>
              <w:rPr>
                <w:rFonts w:eastAsia="굴림" w:hint="eastAsia"/>
              </w:rPr>
              <w:t xml:space="preserve"> </w:t>
            </w:r>
            <w:r w:rsidRPr="00D451DD">
              <w:rPr>
                <w:rFonts w:eastAsia="굴림"/>
              </w:rPr>
              <w:t>Shows information of VRRP group set in a specific interface</w:t>
            </w:r>
          </w:p>
        </w:tc>
      </w:tr>
    </w:tbl>
    <w:p w14:paraId="31AB5937" w14:textId="77777777" w:rsidR="00D52D64" w:rsidRDefault="00D52D64" w:rsidP="00CE3439">
      <w:pPr>
        <w:pStyle w:val="3"/>
        <w:ind w:left="0" w:right="20"/>
      </w:pPr>
      <w:bookmarkStart w:id="3567" w:name="_Toc363228682"/>
      <w:bookmarkStart w:id="3568" w:name="_Toc198629396"/>
      <w:bookmarkStart w:id="3569" w:name="_Toc444695232"/>
      <w:r>
        <w:rPr>
          <w:rFonts w:hint="eastAsia"/>
        </w:rPr>
        <w:t>Disabling VRRP on an Interface</w:t>
      </w:r>
      <w:bookmarkEnd w:id="3567"/>
      <w:bookmarkEnd w:id="3568"/>
      <w:bookmarkEnd w:id="3569"/>
    </w:p>
    <w:p w14:paraId="158A68C7" w14:textId="77777777" w:rsidR="00C644C1" w:rsidRPr="00194AA3" w:rsidRDefault="00C644C1" w:rsidP="00CE3439">
      <w:pPr>
        <w:pStyle w:val="a3"/>
        <w:ind w:left="0" w:right="20"/>
        <w:rPr>
          <w:rFonts w:cs="Arial"/>
        </w:rPr>
      </w:pPr>
      <w:r w:rsidRPr="00A911F0">
        <w:rPr>
          <w:rFonts w:cs="Arial"/>
        </w:rPr>
        <w:t xml:space="preserve">It is possible to disable only the protocol operation while keeping VRRP settings, by disabling VRRP on the interface. Using </w:t>
      </w:r>
      <w:r w:rsidRPr="00A911F0">
        <w:rPr>
          <w:rFonts w:cs="Arial"/>
          <w:b/>
        </w:rPr>
        <w:t>show</w:t>
      </w:r>
      <w:r w:rsidRPr="00A911F0">
        <w:rPr>
          <w:rFonts w:cs="Arial"/>
        </w:rPr>
        <w:t xml:space="preserve"> </w:t>
      </w:r>
      <w:r w:rsidRPr="00A911F0">
        <w:rPr>
          <w:rFonts w:cs="Arial"/>
          <w:b/>
        </w:rPr>
        <w:t>running-config</w:t>
      </w:r>
      <w:r w:rsidRPr="00A911F0">
        <w:rPr>
          <w:rFonts w:cs="Arial"/>
        </w:rPr>
        <w:t xml:space="preserve"> command you can check the settings of VRRP group and whether or not VRRP is </w:t>
      </w:r>
      <w:r>
        <w:rPr>
          <w:rFonts w:cs="Arial"/>
        </w:rPr>
        <w:t>working.</w:t>
      </w:r>
    </w:p>
    <w:p w14:paraId="79E24CF1" w14:textId="77777777" w:rsidR="00CE3439" w:rsidRDefault="00CE3439" w:rsidP="00CE3439">
      <w:pPr>
        <w:pStyle w:val="afffff3"/>
        <w:ind w:left="0" w:right="20"/>
      </w:pPr>
      <w:bookmarkStart w:id="3570" w:name="_Toc391575351"/>
    </w:p>
    <w:p w14:paraId="79AEB1A8" w14:textId="77777777" w:rsidR="00D52D64" w:rsidRPr="00C644C1" w:rsidRDefault="00151B7D" w:rsidP="00CE3439">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8B56C1">
        <w:rPr>
          <w:noProof/>
        </w:rPr>
        <w:t>209</w:t>
      </w:r>
      <w:r w:rsidR="005832B8">
        <w:rPr>
          <w:noProof/>
        </w:rPr>
        <w:fldChar w:fldCharType="end"/>
      </w:r>
      <w:r>
        <w:rPr>
          <w:rFonts w:hint="eastAsia"/>
        </w:rPr>
        <w:t xml:space="preserve"> </w:t>
      </w:r>
      <w:r w:rsidRPr="002F5F3A">
        <w:t>Disabling VRRP on an Interface</w:t>
      </w:r>
      <w:bookmarkEnd w:id="3570"/>
    </w:p>
    <w:tbl>
      <w:tblPr>
        <w:tblStyle w:val="CLIWide"/>
        <w:tblW w:w="0" w:type="auto"/>
        <w:tblInd w:w="0" w:type="dxa"/>
        <w:tblLook w:val="01E0" w:firstRow="1" w:lastRow="1" w:firstColumn="1" w:lastColumn="1" w:noHBand="0" w:noVBand="0"/>
      </w:tblPr>
      <w:tblGrid>
        <w:gridCol w:w="791"/>
        <w:gridCol w:w="3762"/>
        <w:gridCol w:w="4735"/>
      </w:tblGrid>
      <w:tr w:rsidR="00D52D64" w:rsidRPr="002A5BA2" w14:paraId="1B0E7A82" w14:textId="77777777" w:rsidTr="00214E37">
        <w:trPr>
          <w:cnfStyle w:val="100000000000" w:firstRow="1" w:lastRow="0" w:firstColumn="0" w:lastColumn="0" w:oddVBand="0" w:evenVBand="0" w:oddHBand="0" w:evenHBand="0" w:firstRowFirstColumn="0" w:firstRowLastColumn="0" w:lastRowFirstColumn="0" w:lastRowLastColumn="0"/>
        </w:trPr>
        <w:tc>
          <w:tcPr>
            <w:tcW w:w="791" w:type="dxa"/>
          </w:tcPr>
          <w:p w14:paraId="3DE280D4" w14:textId="77777777" w:rsidR="00D52D64" w:rsidRPr="002A5BA2" w:rsidRDefault="00D52D64" w:rsidP="00CE3439">
            <w:pPr>
              <w:spacing w:line="240" w:lineRule="auto"/>
              <w:ind w:right="20"/>
              <w:rPr>
                <w:rFonts w:ascii="맑은 고딕" w:hAnsi="맑은 고딕"/>
                <w:b/>
                <w:bCs/>
              </w:rPr>
            </w:pPr>
          </w:p>
        </w:tc>
        <w:tc>
          <w:tcPr>
            <w:tcW w:w="3762" w:type="dxa"/>
          </w:tcPr>
          <w:p w14:paraId="3575162A"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735" w:type="dxa"/>
          </w:tcPr>
          <w:p w14:paraId="67E0183B"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4DB0C676" w14:textId="77777777" w:rsidTr="00214E37">
        <w:tc>
          <w:tcPr>
            <w:tcW w:w="791" w:type="dxa"/>
          </w:tcPr>
          <w:p w14:paraId="157E965C"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762" w:type="dxa"/>
          </w:tcPr>
          <w:p w14:paraId="345B05B0" w14:textId="77777777" w:rsidR="00D52D64" w:rsidRPr="002A5BA2" w:rsidRDefault="00D52D64" w:rsidP="00CE3439">
            <w:pPr>
              <w:spacing w:line="240" w:lineRule="auto"/>
              <w:ind w:right="20"/>
              <w:jc w:val="left"/>
              <w:rPr>
                <w:b/>
                <w:bCs/>
              </w:rPr>
            </w:pPr>
            <w:r w:rsidRPr="002A5BA2">
              <w:rPr>
                <w:rFonts w:hint="eastAsia"/>
                <w:b/>
                <w:bCs/>
              </w:rPr>
              <w:t>configure terminal</w:t>
            </w:r>
          </w:p>
          <w:p w14:paraId="22F6089B" w14:textId="77777777" w:rsidR="00D52D64" w:rsidRPr="002A5BA2" w:rsidRDefault="00D52D64" w:rsidP="00CE3439">
            <w:pPr>
              <w:spacing w:line="240" w:lineRule="auto"/>
              <w:ind w:right="20"/>
              <w:jc w:val="left"/>
            </w:pPr>
          </w:p>
          <w:p w14:paraId="53B4E9B7"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5E76EF4A" w14:textId="77777777" w:rsidR="00D52D64" w:rsidRPr="002A5BA2" w:rsidRDefault="00D52D64" w:rsidP="00CE3439">
            <w:pPr>
              <w:spacing w:line="240" w:lineRule="auto"/>
              <w:ind w:right="20"/>
              <w:jc w:val="left"/>
            </w:pPr>
            <w:r w:rsidRPr="002A5BA2">
              <w:rPr>
                <w:rFonts w:hint="eastAsia"/>
              </w:rPr>
              <w:t xml:space="preserve">Switch# </w:t>
            </w:r>
            <w:r w:rsidRPr="002A5BA2">
              <w:rPr>
                <w:rFonts w:hint="eastAsia"/>
                <w:b/>
              </w:rPr>
              <w:t>configure terminal</w:t>
            </w:r>
          </w:p>
        </w:tc>
        <w:tc>
          <w:tcPr>
            <w:tcW w:w="4735" w:type="dxa"/>
          </w:tcPr>
          <w:p w14:paraId="13C6D39C"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14:paraId="326F40EA" w14:textId="77777777" w:rsidTr="00214E37">
        <w:tc>
          <w:tcPr>
            <w:tcW w:w="791" w:type="dxa"/>
          </w:tcPr>
          <w:p w14:paraId="11BA7EF4"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762" w:type="dxa"/>
          </w:tcPr>
          <w:p w14:paraId="3AA50133" w14:textId="77777777" w:rsidR="00D52D64" w:rsidRPr="002A5BA2" w:rsidRDefault="00D52D64" w:rsidP="00CE3439">
            <w:pPr>
              <w:spacing w:line="240" w:lineRule="auto"/>
              <w:ind w:right="20"/>
              <w:jc w:val="left"/>
            </w:pPr>
            <w:r w:rsidRPr="002A5BA2">
              <w:rPr>
                <w:rFonts w:hint="eastAsia"/>
                <w:b/>
                <w:bCs/>
              </w:rPr>
              <w:t>interface</w:t>
            </w:r>
            <w:r w:rsidRPr="002A5BA2">
              <w:rPr>
                <w:rFonts w:hint="eastAsia"/>
              </w:rPr>
              <w:t xml:space="preserve"> </w:t>
            </w:r>
            <w:r w:rsidRPr="002A5BA2">
              <w:rPr>
                <w:rFonts w:hint="eastAsia"/>
                <w:i/>
                <w:iCs/>
              </w:rPr>
              <w:t>interface-name</w:t>
            </w:r>
          </w:p>
          <w:p w14:paraId="672BE1F5" w14:textId="77777777" w:rsidR="00D52D64" w:rsidRPr="002A5BA2" w:rsidRDefault="00D52D64" w:rsidP="00CE3439">
            <w:pPr>
              <w:spacing w:line="240" w:lineRule="auto"/>
              <w:ind w:right="20"/>
              <w:jc w:val="left"/>
            </w:pPr>
          </w:p>
          <w:p w14:paraId="19886B71"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218E960F" w14:textId="77777777" w:rsidR="00D52D64" w:rsidRPr="002A5BA2" w:rsidRDefault="00D52D64" w:rsidP="00CE3439">
            <w:pPr>
              <w:spacing w:line="240" w:lineRule="auto"/>
              <w:ind w:right="20"/>
              <w:jc w:val="left"/>
            </w:pPr>
            <w:r w:rsidRPr="002A5BA2">
              <w:rPr>
                <w:rFonts w:hint="eastAsia"/>
              </w:rPr>
              <w:t xml:space="preserve">Switch(config)# </w:t>
            </w:r>
            <w:r w:rsidRPr="002A5BA2">
              <w:rPr>
                <w:rFonts w:hint="eastAsia"/>
                <w:b/>
              </w:rPr>
              <w:t xml:space="preserve">interface </w:t>
            </w:r>
            <w:r w:rsidRPr="002A5BA2">
              <w:rPr>
                <w:rFonts w:hint="eastAsia"/>
                <w:b/>
                <w:i/>
              </w:rPr>
              <w:t>vlan1</w:t>
            </w:r>
          </w:p>
        </w:tc>
        <w:tc>
          <w:tcPr>
            <w:tcW w:w="4735" w:type="dxa"/>
          </w:tcPr>
          <w:p w14:paraId="761F8647" w14:textId="77777777" w:rsidR="00D52D64" w:rsidRPr="002A5BA2" w:rsidRDefault="00C644C1" w:rsidP="00CE3439">
            <w:pPr>
              <w:spacing w:line="240" w:lineRule="auto"/>
              <w:ind w:right="20"/>
            </w:pPr>
            <w:r>
              <w:rPr>
                <w:rFonts w:hint="eastAsia"/>
              </w:rPr>
              <w:t xml:space="preserve">Enters the </w:t>
            </w:r>
            <w:r w:rsidRPr="002A5BA2">
              <w:rPr>
                <w:rFonts w:hint="eastAsia"/>
              </w:rPr>
              <w:t>Interface configuration</w:t>
            </w:r>
            <w:r>
              <w:rPr>
                <w:rFonts w:hint="eastAsia"/>
              </w:rPr>
              <w:t xml:space="preserve"> mode</w:t>
            </w:r>
          </w:p>
        </w:tc>
      </w:tr>
      <w:tr w:rsidR="00D52D64" w:rsidRPr="002A5BA2" w14:paraId="5C4004BF" w14:textId="77777777" w:rsidTr="00214E37">
        <w:tc>
          <w:tcPr>
            <w:tcW w:w="791" w:type="dxa"/>
          </w:tcPr>
          <w:p w14:paraId="711A12DE"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762" w:type="dxa"/>
          </w:tcPr>
          <w:p w14:paraId="1052C1E4" w14:textId="77777777" w:rsidR="00D52D64" w:rsidRPr="002A5BA2" w:rsidRDefault="00D52D64" w:rsidP="00CE3439">
            <w:pPr>
              <w:spacing w:line="240" w:lineRule="auto"/>
              <w:ind w:right="20"/>
              <w:jc w:val="left"/>
            </w:pPr>
            <w:r w:rsidRPr="002A5BA2">
              <w:rPr>
                <w:rFonts w:hint="eastAsia"/>
                <w:b/>
                <w:bCs/>
              </w:rPr>
              <w:t xml:space="preserve">ip address </w:t>
            </w:r>
            <w:r w:rsidRPr="002A5BA2">
              <w:rPr>
                <w:rFonts w:hint="eastAsia"/>
                <w:i/>
                <w:iCs/>
              </w:rPr>
              <w:t>ip-address/prefix-length</w:t>
            </w:r>
          </w:p>
          <w:p w14:paraId="51E50964" w14:textId="77777777" w:rsidR="00D52D64" w:rsidRPr="002A5BA2" w:rsidRDefault="00D52D64" w:rsidP="00CE3439">
            <w:pPr>
              <w:spacing w:line="240" w:lineRule="auto"/>
              <w:ind w:right="20"/>
              <w:jc w:val="left"/>
            </w:pPr>
          </w:p>
          <w:p w14:paraId="5AA618B1"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310E3690" w14:textId="77777777" w:rsidR="00D52D64" w:rsidRPr="002A5BA2" w:rsidRDefault="00D52D64" w:rsidP="00CE3439">
            <w:pPr>
              <w:spacing w:line="240" w:lineRule="auto"/>
              <w:ind w:right="20"/>
              <w:jc w:val="left"/>
              <w:rPr>
                <w:i/>
              </w:rPr>
            </w:pPr>
            <w:r w:rsidRPr="002A5BA2">
              <w:rPr>
                <w:rFonts w:hint="eastAsia"/>
              </w:rPr>
              <w:t>Switch(config-if-vlan1</w:t>
            </w:r>
            <w:r w:rsidRPr="002A5BA2">
              <w:rPr>
                <w:rFonts w:hint="eastAsia"/>
                <w:b/>
              </w:rPr>
              <w:t>)# ip address 172.16.6.5/24</w:t>
            </w:r>
          </w:p>
        </w:tc>
        <w:tc>
          <w:tcPr>
            <w:tcW w:w="4735" w:type="dxa"/>
          </w:tcPr>
          <w:p w14:paraId="094FFA3F" w14:textId="77777777" w:rsidR="00D52D64" w:rsidRPr="002A5BA2" w:rsidRDefault="00C644C1" w:rsidP="00CE3439">
            <w:pPr>
              <w:spacing w:line="240" w:lineRule="auto"/>
              <w:ind w:right="20"/>
            </w:pPr>
            <w:r>
              <w:rPr>
                <w:rFonts w:eastAsia="굴림" w:hint="eastAsia"/>
              </w:rPr>
              <w:t xml:space="preserve">set </w:t>
            </w:r>
            <w:r w:rsidRPr="00D451DD">
              <w:rPr>
                <w:rFonts w:eastAsia="굴림"/>
              </w:rPr>
              <w:t>the IP address of interface</w:t>
            </w:r>
            <w:r>
              <w:rPr>
                <w:rFonts w:eastAsia="굴림" w:hint="eastAsia"/>
              </w:rPr>
              <w:t xml:space="preserve"> </w:t>
            </w:r>
          </w:p>
        </w:tc>
      </w:tr>
      <w:tr w:rsidR="00D52D64" w:rsidRPr="002A5BA2" w14:paraId="5ADAA211" w14:textId="77777777" w:rsidTr="00214E37">
        <w:tc>
          <w:tcPr>
            <w:tcW w:w="791" w:type="dxa"/>
          </w:tcPr>
          <w:p w14:paraId="1F0306A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762" w:type="dxa"/>
          </w:tcPr>
          <w:p w14:paraId="52220FE6" w14:textId="77777777"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shutdown</w:t>
            </w:r>
          </w:p>
          <w:p w14:paraId="7FC8DA58" w14:textId="77777777" w:rsidR="00D52D64" w:rsidRPr="002A5BA2" w:rsidRDefault="00D52D64" w:rsidP="00CE3439">
            <w:pPr>
              <w:spacing w:line="240" w:lineRule="auto"/>
              <w:ind w:right="20"/>
              <w:jc w:val="left"/>
            </w:pPr>
          </w:p>
          <w:p w14:paraId="576D6278"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1A678337" w14:textId="77777777" w:rsidR="00D52D64" w:rsidRPr="002A5BA2" w:rsidRDefault="00D52D64" w:rsidP="00CE3439">
            <w:pPr>
              <w:spacing w:line="240" w:lineRule="auto"/>
              <w:ind w:right="20"/>
              <w:jc w:val="left"/>
            </w:pPr>
            <w:r w:rsidRPr="002A5BA2">
              <w:rPr>
                <w:rFonts w:hint="eastAsia"/>
              </w:rPr>
              <w:t xml:space="preserve">Switch(config-if-vlan1)# </w:t>
            </w:r>
            <w:r w:rsidRPr="002A5BA2">
              <w:rPr>
                <w:rFonts w:hint="eastAsia"/>
                <w:b/>
              </w:rPr>
              <w:t>vrrp 10 shutdown</w:t>
            </w:r>
          </w:p>
        </w:tc>
        <w:tc>
          <w:tcPr>
            <w:tcW w:w="4735" w:type="dxa"/>
          </w:tcPr>
          <w:p w14:paraId="1021A4DB" w14:textId="77777777" w:rsidR="00C644C1" w:rsidRDefault="00C644C1" w:rsidP="00CE3439">
            <w:pPr>
              <w:spacing w:line="240" w:lineRule="auto"/>
              <w:ind w:right="20"/>
            </w:pPr>
          </w:p>
          <w:p w14:paraId="75BE3129" w14:textId="77777777" w:rsidR="00C644C1" w:rsidRPr="002A5BA2" w:rsidRDefault="00C644C1" w:rsidP="00CE3439">
            <w:pPr>
              <w:spacing w:line="240" w:lineRule="auto"/>
              <w:ind w:right="20"/>
            </w:pPr>
            <w:r>
              <w:rPr>
                <w:rFonts w:hint="eastAsia"/>
              </w:rPr>
              <w:t>To shutdown</w:t>
            </w:r>
            <w:r w:rsidRPr="002A5BA2">
              <w:rPr>
                <w:rFonts w:hint="eastAsia"/>
              </w:rPr>
              <w:t xml:space="preserve"> VRRP</w:t>
            </w:r>
            <w:r>
              <w:rPr>
                <w:rFonts w:hint="eastAsia"/>
              </w:rPr>
              <w:t xml:space="preserve"> interface</w:t>
            </w:r>
          </w:p>
          <w:p w14:paraId="1C70D64D" w14:textId="77777777" w:rsidR="00D52D64" w:rsidRPr="002A5BA2" w:rsidRDefault="00D52D64" w:rsidP="00CE3439">
            <w:pPr>
              <w:spacing w:line="240" w:lineRule="auto"/>
              <w:ind w:right="20"/>
            </w:pPr>
          </w:p>
          <w:p w14:paraId="2FDA0ABC" w14:textId="77777777" w:rsidR="00D52D64" w:rsidRPr="002A5BA2" w:rsidRDefault="00C644C1" w:rsidP="00CE3439">
            <w:pPr>
              <w:spacing w:line="240" w:lineRule="auto"/>
              <w:ind w:right="20"/>
            </w:pPr>
            <w:r>
              <w:rPr>
                <w:rFonts w:hint="eastAsia"/>
                <w:b/>
                <w:bCs/>
              </w:rPr>
              <w:t>Note</w:t>
            </w:r>
            <w:r w:rsidRPr="002A5BA2">
              <w:rPr>
                <w:rFonts w:hint="eastAsia"/>
                <w:b/>
                <w:bCs/>
              </w:rPr>
              <w:t>:</w:t>
            </w:r>
            <w:r w:rsidRPr="002A5BA2">
              <w:rPr>
                <w:rFonts w:hint="eastAsia"/>
              </w:rPr>
              <w:t xml:space="preserve"> </w:t>
            </w:r>
            <w:r w:rsidRPr="00CE106C">
              <w:t xml:space="preserve">The VRRP can be </w:t>
            </w:r>
            <w:r w:rsidRPr="003B71F9">
              <w:t>disabled</w:t>
            </w:r>
            <w:r w:rsidRPr="00CE106C">
              <w:t xml:space="preserve"> while VRRP settings are kept.</w:t>
            </w:r>
          </w:p>
        </w:tc>
      </w:tr>
    </w:tbl>
    <w:p w14:paraId="108842DE" w14:textId="77777777" w:rsidR="00D52D64" w:rsidRDefault="00D52D64" w:rsidP="00CE3439">
      <w:pPr>
        <w:pStyle w:val="3"/>
        <w:ind w:left="0" w:right="20"/>
      </w:pPr>
      <w:bookmarkStart w:id="3571" w:name="_Toc363228683"/>
      <w:bookmarkStart w:id="3572" w:name="_Toc198629397"/>
      <w:bookmarkStart w:id="3573" w:name="_Toc444695233"/>
      <w:r>
        <w:rPr>
          <w:rFonts w:hint="eastAsia"/>
        </w:rPr>
        <w:t>Configuring VRRP Object Tracking</w:t>
      </w:r>
      <w:bookmarkEnd w:id="3571"/>
      <w:bookmarkEnd w:id="3572"/>
      <w:bookmarkEnd w:id="3573"/>
    </w:p>
    <w:p w14:paraId="5679E636" w14:textId="77777777" w:rsidR="00C644C1" w:rsidRPr="00194AA3" w:rsidRDefault="00C644C1" w:rsidP="00CE3439">
      <w:pPr>
        <w:pStyle w:val="a3"/>
        <w:ind w:left="0" w:right="20"/>
        <w:rPr>
          <w:rFonts w:cs="Arial"/>
        </w:rPr>
      </w:pPr>
      <w:r w:rsidRPr="00194AA3">
        <w:rPr>
          <w:rFonts w:cs="Arial" w:hint="eastAsia"/>
        </w:rPr>
        <w:t xml:space="preserve">To VRRP object tracking, </w:t>
      </w:r>
      <w:r w:rsidRPr="00A911F0">
        <w:rPr>
          <w:rFonts w:cs="Arial"/>
        </w:rPr>
        <w:t>follow the steps below.</w:t>
      </w:r>
    </w:p>
    <w:p w14:paraId="1D817BDD" w14:textId="77777777" w:rsidR="00C644C1" w:rsidRPr="00194AA3" w:rsidRDefault="00C644C1" w:rsidP="00CE3439">
      <w:pPr>
        <w:pStyle w:val="a3"/>
        <w:ind w:left="0" w:right="20"/>
        <w:rPr>
          <w:rFonts w:cs="Arial"/>
        </w:rPr>
      </w:pPr>
      <w:r w:rsidRPr="00A911F0">
        <w:rPr>
          <w:rFonts w:cs="Arial"/>
        </w:rPr>
        <w:t>If VRRP group is owner of IP address, the priority of VRRP group fixes 255. The priority does not change with circuit failover.</w:t>
      </w:r>
    </w:p>
    <w:p w14:paraId="0B798363" w14:textId="77777777" w:rsidR="00D52D64" w:rsidRDefault="00C6755A" w:rsidP="00CE3439">
      <w:pPr>
        <w:pStyle w:val="afffff3"/>
        <w:ind w:left="0" w:right="20"/>
      </w:pPr>
      <w:bookmarkStart w:id="3574" w:name="_Toc391575352"/>
      <w:r>
        <w:t xml:space="preserve">Table </w:t>
      </w:r>
      <w:r w:rsidR="005832B8">
        <w:fldChar w:fldCharType="begin"/>
      </w:r>
      <w:r w:rsidR="00092D8C">
        <w:instrText xml:space="preserve"> SEQ Table \* ARABIC </w:instrText>
      </w:r>
      <w:r w:rsidR="005832B8">
        <w:fldChar w:fldCharType="separate"/>
      </w:r>
      <w:r w:rsidR="008B56C1">
        <w:rPr>
          <w:noProof/>
        </w:rPr>
        <w:t>210</w:t>
      </w:r>
      <w:r w:rsidR="005832B8">
        <w:rPr>
          <w:noProof/>
        </w:rPr>
        <w:fldChar w:fldCharType="end"/>
      </w:r>
      <w:r>
        <w:rPr>
          <w:rFonts w:hint="eastAsia"/>
        </w:rPr>
        <w:t xml:space="preserve"> Configuring VRRP Object Tracking</w:t>
      </w:r>
      <w:bookmarkEnd w:id="3574"/>
    </w:p>
    <w:tbl>
      <w:tblPr>
        <w:tblStyle w:val="CLIWide"/>
        <w:tblW w:w="0" w:type="auto"/>
        <w:tblInd w:w="0" w:type="dxa"/>
        <w:tblLook w:val="01E0" w:firstRow="1" w:lastRow="1" w:firstColumn="1" w:lastColumn="1" w:noHBand="0" w:noVBand="0"/>
      </w:tblPr>
      <w:tblGrid>
        <w:gridCol w:w="774"/>
        <w:gridCol w:w="3974"/>
        <w:gridCol w:w="4990"/>
      </w:tblGrid>
      <w:tr w:rsidR="00D52D64" w:rsidRPr="002A5BA2" w14:paraId="0B3254D1" w14:textId="77777777" w:rsidTr="009B1EC0">
        <w:trPr>
          <w:cnfStyle w:val="100000000000" w:firstRow="1" w:lastRow="0" w:firstColumn="0" w:lastColumn="0" w:oddVBand="0" w:evenVBand="0" w:oddHBand="0" w:evenHBand="0" w:firstRowFirstColumn="0" w:firstRowLastColumn="0" w:lastRowFirstColumn="0" w:lastRowLastColumn="0"/>
        </w:trPr>
        <w:tc>
          <w:tcPr>
            <w:tcW w:w="774" w:type="dxa"/>
          </w:tcPr>
          <w:p w14:paraId="4FB225FC" w14:textId="77777777" w:rsidR="00D52D64" w:rsidRPr="002A5BA2" w:rsidRDefault="00D52D64" w:rsidP="00CE3439">
            <w:pPr>
              <w:spacing w:line="240" w:lineRule="auto"/>
              <w:ind w:right="20"/>
              <w:rPr>
                <w:rFonts w:ascii="맑은 고딕" w:hAnsi="맑은 고딕"/>
                <w:b/>
                <w:bCs/>
              </w:rPr>
            </w:pPr>
          </w:p>
        </w:tc>
        <w:tc>
          <w:tcPr>
            <w:tcW w:w="3974" w:type="dxa"/>
          </w:tcPr>
          <w:p w14:paraId="00681728"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990" w:type="dxa"/>
          </w:tcPr>
          <w:p w14:paraId="344D0E82"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4FFDB44B" w14:textId="77777777" w:rsidTr="009B1EC0">
        <w:tc>
          <w:tcPr>
            <w:tcW w:w="774" w:type="dxa"/>
          </w:tcPr>
          <w:p w14:paraId="24EC91A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974" w:type="dxa"/>
          </w:tcPr>
          <w:p w14:paraId="229C37DE" w14:textId="77777777" w:rsidR="00D52D64" w:rsidRPr="002A5BA2" w:rsidRDefault="00D52D64" w:rsidP="00CE3439">
            <w:pPr>
              <w:spacing w:line="240" w:lineRule="auto"/>
              <w:ind w:right="20"/>
              <w:rPr>
                <w:b/>
                <w:bCs/>
              </w:rPr>
            </w:pPr>
            <w:r w:rsidRPr="002A5BA2">
              <w:rPr>
                <w:rFonts w:hint="eastAsia"/>
                <w:b/>
                <w:bCs/>
              </w:rPr>
              <w:t>configure terminal</w:t>
            </w:r>
          </w:p>
          <w:p w14:paraId="5E17F9B7" w14:textId="77777777" w:rsidR="00D52D64" w:rsidRPr="002A5BA2" w:rsidRDefault="00D52D64" w:rsidP="00CE3439">
            <w:pPr>
              <w:spacing w:line="240" w:lineRule="auto"/>
              <w:ind w:right="20"/>
            </w:pPr>
          </w:p>
          <w:p w14:paraId="58D3D8E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2357760" w14:textId="77777777"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4990" w:type="dxa"/>
          </w:tcPr>
          <w:p w14:paraId="68318D11"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14:paraId="5ACAF820" w14:textId="77777777" w:rsidTr="009B1EC0">
        <w:tc>
          <w:tcPr>
            <w:tcW w:w="774" w:type="dxa"/>
          </w:tcPr>
          <w:p w14:paraId="52FA896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974" w:type="dxa"/>
          </w:tcPr>
          <w:p w14:paraId="7075D3F6" w14:textId="77777777" w:rsidR="00D52D64" w:rsidRPr="002A5BA2" w:rsidRDefault="00D52D64" w:rsidP="00CE3439">
            <w:pPr>
              <w:spacing w:line="240" w:lineRule="auto"/>
              <w:ind w:right="20"/>
              <w:rPr>
                <w:b/>
                <w:bCs/>
              </w:rPr>
            </w:pPr>
            <w:r w:rsidRPr="002A5BA2">
              <w:rPr>
                <w:rFonts w:hint="eastAsia"/>
                <w:b/>
                <w:bCs/>
              </w:rPr>
              <w:t xml:space="preserve">track </w:t>
            </w:r>
            <w:r w:rsidRPr="002A5BA2">
              <w:rPr>
                <w:rFonts w:hint="eastAsia"/>
                <w:i/>
                <w:iCs/>
              </w:rPr>
              <w:t>object-number</w:t>
            </w:r>
            <w:r w:rsidRPr="002A5BA2">
              <w:rPr>
                <w:rFonts w:hint="eastAsia"/>
                <w:b/>
                <w:bCs/>
              </w:rPr>
              <w:t xml:space="preserve"> interface </w:t>
            </w:r>
            <w:r w:rsidRPr="002A5BA2">
              <w:rPr>
                <w:rFonts w:hint="eastAsia"/>
                <w:i/>
                <w:iCs/>
              </w:rPr>
              <w:t>interface-name</w:t>
            </w:r>
            <w:r w:rsidRPr="002A5BA2">
              <w:rPr>
                <w:rFonts w:hint="eastAsia"/>
              </w:rPr>
              <w:t xml:space="preserve"> { </w:t>
            </w:r>
            <w:r w:rsidRPr="002A5BA2">
              <w:rPr>
                <w:rFonts w:hint="eastAsia"/>
                <w:b/>
                <w:bCs/>
              </w:rPr>
              <w:t xml:space="preserve">line-protocol | ip routing </w:t>
            </w:r>
            <w:r w:rsidRPr="002A5BA2">
              <w:rPr>
                <w:rFonts w:hint="eastAsia"/>
              </w:rPr>
              <w:t>}</w:t>
            </w:r>
          </w:p>
          <w:p w14:paraId="73517043" w14:textId="77777777" w:rsidR="00D52D64" w:rsidRPr="002A5BA2" w:rsidRDefault="00D52D64" w:rsidP="00CE3439">
            <w:pPr>
              <w:spacing w:line="240" w:lineRule="auto"/>
              <w:ind w:right="20"/>
            </w:pPr>
          </w:p>
          <w:p w14:paraId="164CA9C3"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6195537" w14:textId="77777777" w:rsidR="00D52D64" w:rsidRPr="002A5BA2" w:rsidRDefault="00D52D64" w:rsidP="00CE3439">
            <w:pPr>
              <w:spacing w:line="240" w:lineRule="auto"/>
              <w:ind w:right="20"/>
              <w:rPr>
                <w:b/>
                <w:bCs/>
              </w:rPr>
            </w:pPr>
            <w:r w:rsidRPr="002A5BA2">
              <w:rPr>
                <w:rFonts w:hint="eastAsia"/>
              </w:rPr>
              <w:t xml:space="preserve">Switch(config)# </w:t>
            </w:r>
            <w:r w:rsidRPr="002A5BA2">
              <w:rPr>
                <w:rFonts w:hint="eastAsia"/>
                <w:b/>
              </w:rPr>
              <w:t>track 2 interface vlan1 line-protocol</w:t>
            </w:r>
          </w:p>
        </w:tc>
        <w:tc>
          <w:tcPr>
            <w:tcW w:w="4990" w:type="dxa"/>
          </w:tcPr>
          <w:p w14:paraId="64E6DB5F" w14:textId="77777777" w:rsidR="00C644C1" w:rsidRDefault="00C644C1" w:rsidP="00CE3439">
            <w:pPr>
              <w:spacing w:line="240" w:lineRule="auto"/>
              <w:ind w:right="20"/>
              <w:rPr>
                <w:rFonts w:eastAsia="굴림"/>
              </w:rPr>
            </w:pPr>
            <w:r w:rsidRPr="00D451DD">
              <w:rPr>
                <w:rFonts w:eastAsia="굴림"/>
              </w:rPr>
              <w:t>Sets the interface that effect to priority of VRRP group with interface status</w:t>
            </w:r>
          </w:p>
          <w:p w14:paraId="077AB4CA" w14:textId="77777777" w:rsidR="00C644C1" w:rsidRDefault="00C644C1" w:rsidP="00CE3439">
            <w:pPr>
              <w:spacing w:line="240" w:lineRule="auto"/>
              <w:ind w:right="20"/>
              <w:rPr>
                <w:rFonts w:eastAsia="굴림"/>
              </w:rPr>
            </w:pPr>
            <w:r w:rsidRPr="00CE106C">
              <w:t xml:space="preserve">Use this command to set the interface. </w:t>
            </w:r>
          </w:p>
          <w:p w14:paraId="097664BB" w14:textId="77777777" w:rsidR="00C644C1" w:rsidRPr="002A5BA2" w:rsidRDefault="00C644C1" w:rsidP="00CE3439">
            <w:pPr>
              <w:numPr>
                <w:ilvl w:val="1"/>
                <w:numId w:val="15"/>
              </w:numPr>
              <w:tabs>
                <w:tab w:val="clear" w:pos="1160"/>
                <w:tab w:val="num" w:pos="148"/>
              </w:tabs>
              <w:spacing w:line="240" w:lineRule="auto"/>
              <w:ind w:left="0" w:right="20" w:hanging="148"/>
              <w:jc w:val="left"/>
            </w:pPr>
            <w:r w:rsidRPr="002A5BA2">
              <w:rPr>
                <w:rFonts w:hint="eastAsia"/>
                <w:b/>
                <w:bCs/>
              </w:rPr>
              <w:t>vrrp track</w:t>
            </w:r>
            <w:r w:rsidRPr="002A5BA2">
              <w:rPr>
                <w:rFonts w:hint="eastAsia"/>
              </w:rPr>
              <w:t xml:space="preserve"> </w:t>
            </w:r>
            <w:r>
              <w:rPr>
                <w:rFonts w:hint="eastAsia"/>
              </w:rPr>
              <w:t>command, corresponding object number used.</w:t>
            </w:r>
          </w:p>
          <w:p w14:paraId="1E030804" w14:textId="77777777" w:rsidR="00C644C1" w:rsidRDefault="00C644C1" w:rsidP="00CE3439">
            <w:pPr>
              <w:numPr>
                <w:ilvl w:val="1"/>
                <w:numId w:val="15"/>
              </w:numPr>
              <w:tabs>
                <w:tab w:val="clear" w:pos="1160"/>
                <w:tab w:val="num" w:pos="148"/>
              </w:tabs>
              <w:spacing w:line="240" w:lineRule="auto"/>
              <w:ind w:left="0" w:right="20" w:hanging="148"/>
              <w:jc w:val="left"/>
            </w:pPr>
            <w:r w:rsidRPr="002A5BA2">
              <w:rPr>
                <w:rFonts w:hint="eastAsia"/>
                <w:b/>
                <w:bCs/>
              </w:rPr>
              <w:t>line-protocol</w:t>
            </w:r>
            <w:r w:rsidRPr="002A5BA2">
              <w:rPr>
                <w:rFonts w:hint="eastAsia"/>
              </w:rPr>
              <w:t xml:space="preserve"> </w:t>
            </w:r>
            <w:r>
              <w:t>key</w:t>
            </w:r>
            <w:r w:rsidRPr="00CE106C">
              <w:t xml:space="preserve">word is to track whether the status of the interface is </w:t>
            </w:r>
            <w:r w:rsidRPr="00CE106C">
              <w:t>‘</w:t>
            </w:r>
            <w:r w:rsidRPr="00CE106C">
              <w:t>up</w:t>
            </w:r>
            <w:r w:rsidRPr="00CE106C">
              <w:t>’</w:t>
            </w:r>
            <w:r w:rsidRPr="00CE106C">
              <w:t xml:space="preserve"> or not</w:t>
            </w:r>
            <w:r>
              <w:t>.</w:t>
            </w:r>
            <w:r w:rsidRPr="005A02F8">
              <w:rPr>
                <w:rFonts w:hint="eastAsia"/>
                <w:b/>
              </w:rPr>
              <w:t xml:space="preserve"> IP</w:t>
            </w:r>
          </w:p>
          <w:p w14:paraId="75575020" w14:textId="77777777" w:rsidR="00C644C1" w:rsidRPr="005A02F8" w:rsidRDefault="00C644C1" w:rsidP="00CE3439">
            <w:pPr>
              <w:numPr>
                <w:ilvl w:val="1"/>
                <w:numId w:val="15"/>
              </w:numPr>
              <w:tabs>
                <w:tab w:val="clear" w:pos="1160"/>
                <w:tab w:val="num" w:pos="148"/>
              </w:tabs>
              <w:spacing w:line="240" w:lineRule="auto"/>
              <w:ind w:left="0" w:right="20" w:hanging="148"/>
            </w:pPr>
            <w:r w:rsidRPr="002A5BA2">
              <w:rPr>
                <w:rFonts w:hint="eastAsia"/>
                <w:b/>
                <w:bCs/>
              </w:rPr>
              <w:t>routing</w:t>
            </w:r>
            <w:r w:rsidRPr="002A5BA2">
              <w:rPr>
                <w:rFonts w:hint="eastAsia"/>
              </w:rPr>
              <w:t xml:space="preserve"> </w:t>
            </w:r>
            <w:r w:rsidRPr="00CE106C">
              <w:t xml:space="preserve">key word is to track whether an IP address is set and the status of the interface is </w:t>
            </w:r>
            <w:r w:rsidRPr="00CE106C">
              <w:t>‘</w:t>
            </w:r>
            <w:r w:rsidRPr="00CE106C">
              <w:t>up</w:t>
            </w:r>
            <w:r w:rsidRPr="00CE106C">
              <w:t>’</w:t>
            </w:r>
            <w:r w:rsidRPr="00CE106C">
              <w:t>.</w:t>
            </w:r>
          </w:p>
          <w:p w14:paraId="31A9D130" w14:textId="77777777" w:rsidR="00D52D64" w:rsidRPr="002A5BA2" w:rsidRDefault="00C644C1" w:rsidP="00CE3439">
            <w:pPr>
              <w:spacing w:line="240" w:lineRule="auto"/>
              <w:ind w:right="20"/>
            </w:pPr>
            <w:r w:rsidRPr="002A5BA2">
              <w:rPr>
                <w:rFonts w:hint="eastAsia"/>
                <w:b/>
                <w:bCs/>
              </w:rPr>
              <w:t>track ip route</w:t>
            </w:r>
            <w:r>
              <w:rPr>
                <w:rFonts w:hint="eastAsia"/>
              </w:rPr>
              <w:t xml:space="preserve"> </w:t>
            </w:r>
            <w:r w:rsidRPr="00CE106C">
              <w:t>command can be used to check the reachability of specific IP route.</w:t>
            </w:r>
          </w:p>
        </w:tc>
      </w:tr>
      <w:tr w:rsidR="00D52D64" w:rsidRPr="002A5BA2" w14:paraId="5B951A62" w14:textId="77777777" w:rsidTr="009B1EC0">
        <w:tc>
          <w:tcPr>
            <w:tcW w:w="774" w:type="dxa"/>
          </w:tcPr>
          <w:p w14:paraId="379DCDB9"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974" w:type="dxa"/>
          </w:tcPr>
          <w:p w14:paraId="3BEA13D7" w14:textId="77777777"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14:paraId="1E07EC95" w14:textId="77777777" w:rsidR="00D52D64" w:rsidRPr="002A5BA2" w:rsidRDefault="00D52D64" w:rsidP="00CE3439">
            <w:pPr>
              <w:spacing w:line="240" w:lineRule="auto"/>
              <w:ind w:right="20"/>
            </w:pPr>
          </w:p>
          <w:p w14:paraId="310BE2ED"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300D6CEC" w14:textId="77777777"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vlan10</w:t>
            </w:r>
          </w:p>
        </w:tc>
        <w:tc>
          <w:tcPr>
            <w:tcW w:w="4990" w:type="dxa"/>
          </w:tcPr>
          <w:p w14:paraId="0E1876E0"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Interface configuration </w:t>
            </w:r>
            <w:r>
              <w:rPr>
                <w:rFonts w:hint="eastAsia"/>
              </w:rPr>
              <w:t>mode</w:t>
            </w:r>
          </w:p>
        </w:tc>
      </w:tr>
      <w:tr w:rsidR="00D52D64" w:rsidRPr="002A5BA2" w14:paraId="0C86293B" w14:textId="77777777" w:rsidTr="009B1EC0">
        <w:tc>
          <w:tcPr>
            <w:tcW w:w="774" w:type="dxa"/>
          </w:tcPr>
          <w:p w14:paraId="0222057C"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974" w:type="dxa"/>
          </w:tcPr>
          <w:p w14:paraId="6E391E64" w14:textId="77777777"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14:paraId="204FD2F3" w14:textId="77777777" w:rsidR="00D52D64" w:rsidRPr="002A5BA2" w:rsidRDefault="00D52D64" w:rsidP="00CE3439">
            <w:pPr>
              <w:spacing w:line="240" w:lineRule="auto"/>
              <w:ind w:right="20"/>
            </w:pPr>
          </w:p>
          <w:p w14:paraId="315C7EFB"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448040B2" w14:textId="77777777"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ip address 10.0.1.1/24</w:t>
            </w:r>
          </w:p>
        </w:tc>
        <w:tc>
          <w:tcPr>
            <w:tcW w:w="4990" w:type="dxa"/>
          </w:tcPr>
          <w:p w14:paraId="073EBA85" w14:textId="77777777"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14:paraId="2098A6F5" w14:textId="77777777" w:rsidTr="009B1EC0">
        <w:tc>
          <w:tcPr>
            <w:tcW w:w="774" w:type="dxa"/>
          </w:tcPr>
          <w:p w14:paraId="11E876A8" w14:textId="77777777" w:rsidR="00CE3439" w:rsidRDefault="00CE3439" w:rsidP="00CE3439">
            <w:pPr>
              <w:spacing w:line="240" w:lineRule="auto"/>
              <w:ind w:right="20"/>
              <w:rPr>
                <w:rFonts w:ascii="맑은 고딕" w:hAnsi="맑은 고딕"/>
                <w:b/>
                <w:bCs/>
              </w:rPr>
            </w:pPr>
          </w:p>
          <w:p w14:paraId="1E1CC3AE"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3974" w:type="dxa"/>
          </w:tcPr>
          <w:p w14:paraId="508BA9F9" w14:textId="77777777" w:rsidR="00CE3439" w:rsidRDefault="00CE3439" w:rsidP="00CE3439">
            <w:pPr>
              <w:spacing w:line="240" w:lineRule="auto"/>
              <w:ind w:right="20"/>
              <w:rPr>
                <w:b/>
                <w:bCs/>
              </w:rPr>
            </w:pPr>
          </w:p>
          <w:p w14:paraId="1904A567" w14:textId="77777777"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14:paraId="624A2221" w14:textId="77777777" w:rsidR="00D52D64" w:rsidRPr="002A5BA2" w:rsidRDefault="00D52D64" w:rsidP="00CE3439">
            <w:pPr>
              <w:spacing w:line="240" w:lineRule="auto"/>
              <w:ind w:right="20"/>
            </w:pPr>
          </w:p>
          <w:p w14:paraId="510C314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BCBD3E6" w14:textId="77777777"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vrrp 10 ip 10.0.1.20</w:t>
            </w:r>
          </w:p>
        </w:tc>
        <w:tc>
          <w:tcPr>
            <w:tcW w:w="4990" w:type="dxa"/>
          </w:tcPr>
          <w:p w14:paraId="358D0D99" w14:textId="77777777" w:rsidR="00E647DB" w:rsidRDefault="00E647DB" w:rsidP="00CE3439">
            <w:pPr>
              <w:spacing w:line="240" w:lineRule="auto"/>
              <w:ind w:right="20"/>
            </w:pPr>
          </w:p>
          <w:p w14:paraId="7F4F87C3" w14:textId="77777777" w:rsidR="00E647DB" w:rsidRPr="002A5BA2" w:rsidRDefault="00E647DB" w:rsidP="00CE3439">
            <w:pPr>
              <w:spacing w:line="240" w:lineRule="auto"/>
              <w:ind w:right="20"/>
            </w:pPr>
            <w:r>
              <w:rPr>
                <w:rFonts w:hint="eastAsia"/>
              </w:rPr>
              <w:t>To enable VRRP on the interface and set the IP address of the virtual router</w:t>
            </w:r>
          </w:p>
          <w:p w14:paraId="2918343C" w14:textId="77777777" w:rsidR="00D52D64" w:rsidRPr="002A5BA2" w:rsidRDefault="00D52D64" w:rsidP="00CE3439">
            <w:pPr>
              <w:spacing w:line="240" w:lineRule="auto"/>
              <w:ind w:right="20"/>
            </w:pPr>
          </w:p>
        </w:tc>
      </w:tr>
      <w:tr w:rsidR="00D52D64" w:rsidRPr="002A5BA2" w14:paraId="27F87001" w14:textId="77777777" w:rsidTr="009B1EC0">
        <w:tc>
          <w:tcPr>
            <w:tcW w:w="774" w:type="dxa"/>
          </w:tcPr>
          <w:p w14:paraId="1B49D19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6</w:t>
            </w:r>
          </w:p>
        </w:tc>
        <w:tc>
          <w:tcPr>
            <w:tcW w:w="3974" w:type="dxa"/>
          </w:tcPr>
          <w:p w14:paraId="79FA0D07" w14:textId="77777777" w:rsidR="00D52D64" w:rsidRPr="002A5BA2" w:rsidRDefault="00D52D64" w:rsidP="00CE3439">
            <w:pPr>
              <w:spacing w:line="240" w:lineRule="auto"/>
              <w:ind w:right="20"/>
              <w:rPr>
                <w:i/>
                <w:iCs/>
              </w:rPr>
            </w:pPr>
            <w:r w:rsidRPr="002A5BA2">
              <w:rPr>
                <w:rFonts w:hint="eastAsia"/>
                <w:b/>
                <w:bCs/>
              </w:rPr>
              <w:t xml:space="preserve">vrrp </w:t>
            </w:r>
            <w:r w:rsidRPr="002A5BA2">
              <w:rPr>
                <w:rFonts w:hint="eastAsia"/>
                <w:i/>
                <w:iCs/>
              </w:rPr>
              <w:t>group</w:t>
            </w:r>
            <w:r w:rsidRPr="002A5BA2">
              <w:rPr>
                <w:rFonts w:hint="eastAsia"/>
                <w:b/>
                <w:bCs/>
              </w:rPr>
              <w:t xml:space="preserve"> priority </w:t>
            </w:r>
            <w:r w:rsidRPr="002A5BA2">
              <w:rPr>
                <w:rFonts w:hint="eastAsia"/>
                <w:i/>
                <w:iCs/>
              </w:rPr>
              <w:t>leve</w:t>
            </w:r>
          </w:p>
          <w:p w14:paraId="08D2C5D3" w14:textId="77777777" w:rsidR="00D52D64" w:rsidRPr="002A5BA2" w:rsidRDefault="00D52D64" w:rsidP="00CE3439">
            <w:pPr>
              <w:spacing w:line="240" w:lineRule="auto"/>
              <w:ind w:right="20"/>
              <w:rPr>
                <w:i/>
                <w:iCs/>
              </w:rPr>
            </w:pPr>
          </w:p>
          <w:p w14:paraId="18FBE1EF"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2173CBC" w14:textId="77777777" w:rsidR="00D52D64" w:rsidRPr="002A5BA2" w:rsidRDefault="00D52D64" w:rsidP="00CE3439">
            <w:pPr>
              <w:spacing w:line="240" w:lineRule="auto"/>
              <w:ind w:right="20"/>
              <w:rPr>
                <w:b/>
                <w:bCs/>
              </w:rPr>
            </w:pPr>
            <w:r w:rsidRPr="002A5BA2">
              <w:rPr>
                <w:rFonts w:hint="eastAsia"/>
              </w:rPr>
              <w:t xml:space="preserve">Switch(config-if-vlan10)# </w:t>
            </w:r>
            <w:r w:rsidRPr="002A5BA2">
              <w:rPr>
                <w:rFonts w:hint="eastAsia"/>
                <w:b/>
              </w:rPr>
              <w:t>vrrp 10 priority 120</w:t>
            </w:r>
          </w:p>
        </w:tc>
        <w:tc>
          <w:tcPr>
            <w:tcW w:w="4990" w:type="dxa"/>
          </w:tcPr>
          <w:p w14:paraId="2081A089" w14:textId="77777777" w:rsidR="00D52D64" w:rsidRPr="002A5BA2" w:rsidRDefault="00E647DB" w:rsidP="00CE3439">
            <w:pPr>
              <w:spacing w:line="240" w:lineRule="auto"/>
              <w:ind w:right="20"/>
            </w:pPr>
            <w:r>
              <w:rPr>
                <w:rFonts w:hint="eastAsia"/>
              </w:rPr>
              <w:lastRenderedPageBreak/>
              <w:t>set the priority VRRP router</w:t>
            </w:r>
          </w:p>
        </w:tc>
      </w:tr>
      <w:tr w:rsidR="00D52D64" w:rsidRPr="002A5BA2" w14:paraId="370D1874" w14:textId="77777777" w:rsidTr="009B1EC0">
        <w:tc>
          <w:tcPr>
            <w:tcW w:w="774" w:type="dxa"/>
          </w:tcPr>
          <w:p w14:paraId="00ED8DBD"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lastRenderedPageBreak/>
              <w:t>Step 7</w:t>
            </w:r>
          </w:p>
        </w:tc>
        <w:tc>
          <w:tcPr>
            <w:tcW w:w="3974" w:type="dxa"/>
          </w:tcPr>
          <w:p w14:paraId="3463480E" w14:textId="77777777"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track </w:t>
            </w:r>
            <w:r w:rsidRPr="002A5BA2">
              <w:rPr>
                <w:rFonts w:hint="eastAsia"/>
                <w:i/>
                <w:iCs/>
              </w:rPr>
              <w:t>object-number</w:t>
            </w:r>
            <w:r w:rsidRPr="002A5BA2">
              <w:rPr>
                <w:rFonts w:hint="eastAsia"/>
              </w:rPr>
              <w:t xml:space="preserve"> [</w:t>
            </w:r>
            <w:r w:rsidRPr="002A5BA2">
              <w:rPr>
                <w:rFonts w:hint="eastAsia"/>
                <w:b/>
                <w:bCs/>
              </w:rPr>
              <w:t xml:space="preserve">decrement </w:t>
            </w:r>
            <w:r w:rsidRPr="002A5BA2">
              <w:rPr>
                <w:rFonts w:hint="eastAsia"/>
                <w:i/>
                <w:iCs/>
              </w:rPr>
              <w:t>priority</w:t>
            </w:r>
            <w:r w:rsidRPr="002A5BA2">
              <w:rPr>
                <w:rFonts w:hint="eastAsia"/>
              </w:rPr>
              <w:t>]</w:t>
            </w:r>
          </w:p>
          <w:p w14:paraId="5FD003FF" w14:textId="77777777" w:rsidR="00D52D64" w:rsidRPr="002A5BA2" w:rsidRDefault="00D52D64" w:rsidP="00CE3439">
            <w:pPr>
              <w:spacing w:line="240" w:lineRule="auto"/>
              <w:ind w:right="20"/>
              <w:jc w:val="left"/>
            </w:pPr>
          </w:p>
          <w:p w14:paraId="4A363AD8"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1D7C5387" w14:textId="77777777" w:rsidR="00D52D64" w:rsidRPr="002A5BA2" w:rsidRDefault="00D52D64" w:rsidP="00CE3439">
            <w:pPr>
              <w:spacing w:line="240" w:lineRule="auto"/>
              <w:ind w:right="20"/>
              <w:jc w:val="left"/>
            </w:pPr>
            <w:r w:rsidRPr="002A5BA2">
              <w:rPr>
                <w:rFonts w:hint="eastAsia"/>
              </w:rPr>
              <w:t xml:space="preserve">Switch(config-if-vlan10)# </w:t>
            </w:r>
            <w:r w:rsidRPr="002A5BA2">
              <w:rPr>
                <w:rFonts w:hint="eastAsia"/>
                <w:b/>
              </w:rPr>
              <w:t>vrrp 10 track 2 decrement 15</w:t>
            </w:r>
          </w:p>
        </w:tc>
        <w:tc>
          <w:tcPr>
            <w:tcW w:w="4990" w:type="dxa"/>
          </w:tcPr>
          <w:p w14:paraId="459D1A77" w14:textId="77777777" w:rsidR="00D52D64" w:rsidRPr="002A5BA2" w:rsidRDefault="00E647DB" w:rsidP="00CE3439">
            <w:pPr>
              <w:spacing w:line="240" w:lineRule="auto"/>
              <w:ind w:right="20"/>
            </w:pPr>
            <w:r w:rsidRPr="00CE106C">
              <w:t>To set VRRP to track the status of the objects.</w:t>
            </w:r>
          </w:p>
        </w:tc>
      </w:tr>
    </w:tbl>
    <w:p w14:paraId="0C6FF016" w14:textId="77777777" w:rsidR="00D52D64" w:rsidRDefault="00D52D64" w:rsidP="00CE3439">
      <w:pPr>
        <w:ind w:right="20"/>
      </w:pPr>
    </w:p>
    <w:p w14:paraId="3D5A3C95" w14:textId="77777777" w:rsidR="00D52D64" w:rsidRDefault="00D52D64" w:rsidP="00CE3439">
      <w:pPr>
        <w:ind w:right="20"/>
      </w:pPr>
    </w:p>
    <w:p w14:paraId="49D2E9A2" w14:textId="77777777" w:rsidR="00D52D64" w:rsidRDefault="00D52D64" w:rsidP="0021019A">
      <w:pPr>
        <w:pStyle w:val="2"/>
        <w:ind w:right="20"/>
      </w:pPr>
      <w:bookmarkStart w:id="3575" w:name="_Toc363228684"/>
      <w:bookmarkStart w:id="3576" w:name="_Toc198629398"/>
      <w:bookmarkStart w:id="3577" w:name="_Toc444695234"/>
      <w:r w:rsidRPr="0088421A">
        <w:rPr>
          <w:rFonts w:hint="eastAsia"/>
        </w:rPr>
        <w:lastRenderedPageBreak/>
        <w:t>Configuration</w:t>
      </w:r>
      <w:r>
        <w:rPr>
          <w:rFonts w:hint="eastAsia"/>
        </w:rPr>
        <w:t xml:space="preserve"> Examples for VRRP</w:t>
      </w:r>
      <w:bookmarkEnd w:id="3575"/>
      <w:bookmarkEnd w:id="3576"/>
      <w:bookmarkEnd w:id="3577"/>
    </w:p>
    <w:p w14:paraId="3B59CCF6" w14:textId="77777777" w:rsidR="00D52D64" w:rsidRDefault="00D52D64" w:rsidP="00214E37">
      <w:pPr>
        <w:pStyle w:val="3"/>
        <w:ind w:left="0" w:right="20"/>
      </w:pPr>
      <w:bookmarkStart w:id="3578" w:name="_Toc363228685"/>
      <w:bookmarkStart w:id="3579" w:name="_Toc198629399"/>
      <w:bookmarkStart w:id="3580" w:name="_Toc444695235"/>
      <w:r w:rsidRPr="0088421A">
        <w:rPr>
          <w:rFonts w:hint="eastAsia"/>
        </w:rPr>
        <w:t>Configuring</w:t>
      </w:r>
      <w:r>
        <w:rPr>
          <w:rFonts w:hint="eastAsia"/>
        </w:rPr>
        <w:t xml:space="preserve"> VRRP: Example</w:t>
      </w:r>
      <w:bookmarkEnd w:id="3578"/>
      <w:bookmarkEnd w:id="3579"/>
      <w:bookmarkEnd w:id="3580"/>
    </w:p>
    <w:p w14:paraId="7F18BC6D" w14:textId="77777777" w:rsidR="00E647DB" w:rsidRPr="00A911F0" w:rsidRDefault="00E647DB" w:rsidP="00214E37">
      <w:pPr>
        <w:pStyle w:val="a3"/>
        <w:ind w:left="0" w:right="20"/>
        <w:rPr>
          <w:rFonts w:cs="Arial"/>
        </w:rPr>
      </w:pPr>
      <w:r w:rsidRPr="00A911F0">
        <w:rPr>
          <w:rFonts w:cs="Arial"/>
        </w:rPr>
        <w:t>In the following examples, switch A and switch B belong to 3 VRRP groups. The configuration of each group is as follows:</w:t>
      </w:r>
    </w:p>
    <w:p w14:paraId="7301913D" w14:textId="77777777" w:rsidR="00D52D64" w:rsidRDefault="00D52D64" w:rsidP="00214E37">
      <w:pPr>
        <w:pStyle w:val="Randomlist"/>
        <w:tabs>
          <w:tab w:val="clear" w:pos="3968"/>
          <w:tab w:val="num" w:pos="1980"/>
          <w:tab w:val="num" w:pos="3320"/>
        </w:tabs>
        <w:ind w:left="0" w:right="20" w:firstLine="0"/>
      </w:pPr>
      <w:r>
        <w:rPr>
          <w:rFonts w:hint="eastAsia"/>
        </w:rPr>
        <w:t>Group 1:</w:t>
      </w:r>
    </w:p>
    <w:p w14:paraId="1E2DC3E1" w14:textId="77777777" w:rsidR="00E647DB" w:rsidRPr="00A911F0" w:rsidRDefault="00E647DB" w:rsidP="00214E37">
      <w:pPr>
        <w:pStyle w:val="Randomlist"/>
        <w:numPr>
          <w:ilvl w:val="0"/>
          <w:numId w:val="31"/>
        </w:numPr>
        <w:ind w:left="0" w:right="20" w:firstLine="0"/>
      </w:pPr>
      <w:r w:rsidRPr="00A911F0">
        <w:t>The virtual IP address is 10.1.0.10.</w:t>
      </w:r>
    </w:p>
    <w:p w14:paraId="5CC045CF" w14:textId="77777777" w:rsidR="00E647DB" w:rsidRPr="00A911F0" w:rsidRDefault="00E647DB" w:rsidP="00214E37">
      <w:pPr>
        <w:pStyle w:val="Randomlist"/>
        <w:numPr>
          <w:ilvl w:val="0"/>
          <w:numId w:val="31"/>
        </w:numPr>
        <w:ind w:left="0" w:right="20" w:firstLine="0"/>
      </w:pPr>
      <w:r w:rsidRPr="00A911F0">
        <w:t>The switch A becomes the master of this group, since its priority value is 120.</w:t>
      </w:r>
    </w:p>
    <w:p w14:paraId="57430372" w14:textId="77777777" w:rsidR="00E647DB" w:rsidRPr="00A911F0" w:rsidRDefault="00E647DB" w:rsidP="00214E37">
      <w:pPr>
        <w:pStyle w:val="Randomlist"/>
        <w:numPr>
          <w:ilvl w:val="0"/>
          <w:numId w:val="31"/>
        </w:numPr>
        <w:ind w:left="0" w:right="20" w:firstLine="0"/>
      </w:pPr>
      <w:r w:rsidRPr="00A911F0">
        <w:t>Advertising interval is 3 seconds.</w:t>
      </w:r>
    </w:p>
    <w:p w14:paraId="40E7FFCF" w14:textId="77777777" w:rsidR="00E647DB" w:rsidRPr="00A911F0" w:rsidRDefault="00E647DB" w:rsidP="00214E37">
      <w:pPr>
        <w:pStyle w:val="Randomlist"/>
        <w:numPr>
          <w:ilvl w:val="0"/>
          <w:numId w:val="31"/>
        </w:numPr>
        <w:ind w:left="0" w:right="20" w:firstLine="0"/>
      </w:pPr>
      <w:r w:rsidRPr="00A911F0">
        <w:t>Preemption is activated.</w:t>
      </w:r>
    </w:p>
    <w:p w14:paraId="1F4D8869" w14:textId="77777777" w:rsidR="00D52D64" w:rsidRDefault="00D52D64" w:rsidP="00214E37">
      <w:pPr>
        <w:pStyle w:val="Randomlist"/>
        <w:tabs>
          <w:tab w:val="clear" w:pos="3968"/>
          <w:tab w:val="num" w:pos="1980"/>
          <w:tab w:val="num" w:pos="3320"/>
        </w:tabs>
        <w:ind w:left="0" w:right="20" w:firstLine="0"/>
      </w:pPr>
      <w:r>
        <w:rPr>
          <w:rFonts w:hint="eastAsia"/>
        </w:rPr>
        <w:t>Group 5:</w:t>
      </w:r>
    </w:p>
    <w:p w14:paraId="7C76E04F" w14:textId="77777777" w:rsidR="00E647DB" w:rsidRPr="00A911F0" w:rsidRDefault="00E647DB" w:rsidP="00214E37">
      <w:pPr>
        <w:pStyle w:val="Randomlist"/>
        <w:numPr>
          <w:ilvl w:val="0"/>
          <w:numId w:val="31"/>
        </w:numPr>
        <w:ind w:left="0" w:right="20" w:firstLine="0"/>
      </w:pPr>
      <w:r w:rsidRPr="00A911F0">
        <w:t>The switch B becomes the master of this group, since its priority value is 200.</w:t>
      </w:r>
    </w:p>
    <w:p w14:paraId="7788316E" w14:textId="77777777" w:rsidR="00E647DB" w:rsidRPr="00A911F0" w:rsidRDefault="00E647DB" w:rsidP="00214E37">
      <w:pPr>
        <w:pStyle w:val="Randomlist"/>
        <w:numPr>
          <w:ilvl w:val="0"/>
          <w:numId w:val="31"/>
        </w:numPr>
        <w:ind w:left="0" w:right="20" w:firstLine="0"/>
      </w:pPr>
      <w:r w:rsidRPr="00A911F0">
        <w:t>Advertising inte</w:t>
      </w:r>
      <w:r>
        <w:t xml:space="preserve">rval is </w:t>
      </w:r>
      <w:r>
        <w:rPr>
          <w:rFonts w:hint="eastAsia"/>
        </w:rPr>
        <w:t>30</w:t>
      </w:r>
      <w:r w:rsidRPr="00A911F0">
        <w:t xml:space="preserve"> seconds.</w:t>
      </w:r>
    </w:p>
    <w:p w14:paraId="3EDD372E" w14:textId="77777777" w:rsidR="00E647DB" w:rsidRPr="00A911F0" w:rsidRDefault="00E647DB" w:rsidP="00214E37">
      <w:pPr>
        <w:pStyle w:val="Randomlist"/>
        <w:numPr>
          <w:ilvl w:val="0"/>
          <w:numId w:val="31"/>
        </w:numPr>
        <w:ind w:left="0" w:right="20" w:firstLine="0"/>
      </w:pPr>
      <w:r w:rsidRPr="00A911F0">
        <w:t>Perrmption is activated</w:t>
      </w:r>
    </w:p>
    <w:p w14:paraId="479AC10B" w14:textId="77777777" w:rsidR="00D52D64" w:rsidRDefault="00D52D64" w:rsidP="00214E37">
      <w:pPr>
        <w:pStyle w:val="Randomlist"/>
        <w:tabs>
          <w:tab w:val="clear" w:pos="3968"/>
          <w:tab w:val="num" w:pos="1980"/>
          <w:tab w:val="num" w:pos="3320"/>
        </w:tabs>
        <w:ind w:left="0" w:right="20" w:firstLine="0"/>
      </w:pPr>
      <w:r>
        <w:rPr>
          <w:rFonts w:hint="eastAsia"/>
        </w:rPr>
        <w:t>Group 100:</w:t>
      </w:r>
    </w:p>
    <w:p w14:paraId="16EC9AF7" w14:textId="77777777" w:rsidR="00E647DB" w:rsidRPr="00A911F0" w:rsidRDefault="00E647DB" w:rsidP="00214E37">
      <w:pPr>
        <w:pStyle w:val="Randomlist"/>
        <w:numPr>
          <w:ilvl w:val="0"/>
          <w:numId w:val="31"/>
        </w:numPr>
        <w:ind w:left="0" w:right="20" w:firstLine="0"/>
      </w:pPr>
      <w:r w:rsidRPr="00A911F0">
        <w:t>The switch A becomes the master of this group, since it has highest IP address (10.1.0.2).</w:t>
      </w:r>
    </w:p>
    <w:p w14:paraId="0E01B2A7" w14:textId="77777777" w:rsidR="00E647DB" w:rsidRPr="00A911F0" w:rsidRDefault="00E647DB" w:rsidP="00214E37">
      <w:pPr>
        <w:pStyle w:val="Randomlist"/>
        <w:numPr>
          <w:ilvl w:val="0"/>
          <w:numId w:val="31"/>
        </w:numPr>
        <w:ind w:left="0" w:right="20" w:firstLine="0"/>
      </w:pPr>
      <w:r w:rsidRPr="00A911F0">
        <w:t>The Advertising interval is 1 second by default.</w:t>
      </w:r>
    </w:p>
    <w:p w14:paraId="722F57A1" w14:textId="77777777" w:rsidR="00E647DB" w:rsidRPr="00A911F0" w:rsidRDefault="00E647DB" w:rsidP="00214E37">
      <w:pPr>
        <w:pStyle w:val="Randomlist"/>
        <w:numPr>
          <w:ilvl w:val="0"/>
          <w:numId w:val="31"/>
        </w:numPr>
        <w:ind w:left="0" w:right="20" w:firstLine="0"/>
      </w:pPr>
      <w:r w:rsidRPr="00A911F0">
        <w:t>Preemption is inactivated.</w:t>
      </w:r>
    </w:p>
    <w:p w14:paraId="1D41A6B7" w14:textId="77777777" w:rsidR="00D52D64" w:rsidRDefault="00D52D64" w:rsidP="00214E37">
      <w:pPr>
        <w:ind w:right="20"/>
      </w:pPr>
    </w:p>
    <w:tbl>
      <w:tblPr>
        <w:tblStyle w:val="48"/>
        <w:tblW w:w="0" w:type="auto"/>
        <w:tblLook w:val="04A0" w:firstRow="1" w:lastRow="0" w:firstColumn="1" w:lastColumn="0" w:noHBand="0" w:noVBand="1"/>
      </w:tblPr>
      <w:tblGrid>
        <w:gridCol w:w="8045"/>
      </w:tblGrid>
      <w:tr w:rsidR="0088421A" w14:paraId="4E563B53" w14:textId="77777777" w:rsidTr="0088421A">
        <w:tc>
          <w:tcPr>
            <w:tcW w:w="10118" w:type="dxa"/>
          </w:tcPr>
          <w:p w14:paraId="7AA56B41" w14:textId="77777777" w:rsidR="0088421A" w:rsidRPr="00214E37" w:rsidRDefault="0088421A" w:rsidP="00214E37">
            <w:pPr>
              <w:ind w:right="20"/>
              <w:rPr>
                <w:b/>
                <w:bCs/>
                <w:sz w:val="17"/>
                <w:szCs w:val="17"/>
              </w:rPr>
            </w:pPr>
            <w:r w:rsidRPr="00214E37">
              <w:rPr>
                <w:rFonts w:hint="eastAsia"/>
                <w:b/>
                <w:bCs/>
                <w:sz w:val="17"/>
                <w:szCs w:val="17"/>
              </w:rPr>
              <w:t>Router A</w:t>
            </w:r>
          </w:p>
          <w:p w14:paraId="3710A655" w14:textId="77777777" w:rsidR="0088421A" w:rsidRPr="00214E37" w:rsidRDefault="0088421A" w:rsidP="00214E37">
            <w:pPr>
              <w:ind w:right="20"/>
              <w:rPr>
                <w:sz w:val="17"/>
                <w:szCs w:val="17"/>
              </w:rPr>
            </w:pPr>
            <w:r w:rsidRPr="00214E37">
              <w:rPr>
                <w:rFonts w:hint="eastAsia"/>
                <w:sz w:val="17"/>
                <w:szCs w:val="17"/>
              </w:rPr>
              <w:t>interface vlan1</w:t>
            </w:r>
          </w:p>
          <w:p w14:paraId="14C9DF53" w14:textId="77777777" w:rsidR="0088421A" w:rsidRPr="00214E37" w:rsidRDefault="0088421A" w:rsidP="00214E37">
            <w:pPr>
              <w:ind w:right="20" w:firstLine="210"/>
              <w:rPr>
                <w:sz w:val="17"/>
                <w:szCs w:val="17"/>
              </w:rPr>
            </w:pPr>
            <w:r w:rsidRPr="00214E37">
              <w:rPr>
                <w:rFonts w:hint="eastAsia"/>
                <w:sz w:val="17"/>
                <w:szCs w:val="17"/>
              </w:rPr>
              <w:t>ip address 10.1.0.2/8</w:t>
            </w:r>
          </w:p>
          <w:p w14:paraId="1F8941D4" w14:textId="77777777" w:rsidR="0088421A" w:rsidRPr="00214E37" w:rsidRDefault="0088421A" w:rsidP="00214E37">
            <w:pPr>
              <w:ind w:right="20" w:firstLine="210"/>
              <w:rPr>
                <w:sz w:val="17"/>
                <w:szCs w:val="17"/>
              </w:rPr>
            </w:pPr>
            <w:r w:rsidRPr="00214E37">
              <w:rPr>
                <w:rFonts w:hint="eastAsia"/>
                <w:sz w:val="17"/>
                <w:szCs w:val="17"/>
              </w:rPr>
              <w:t>vrrp 1 priority 120</w:t>
            </w:r>
          </w:p>
          <w:p w14:paraId="6FAF3136" w14:textId="77777777" w:rsidR="0088421A" w:rsidRPr="00214E37" w:rsidRDefault="0088421A" w:rsidP="00214E37">
            <w:pPr>
              <w:ind w:right="20" w:firstLine="210"/>
              <w:rPr>
                <w:sz w:val="17"/>
                <w:szCs w:val="17"/>
              </w:rPr>
            </w:pPr>
            <w:r w:rsidRPr="00214E37">
              <w:rPr>
                <w:rFonts w:hint="eastAsia"/>
                <w:sz w:val="17"/>
                <w:szCs w:val="17"/>
              </w:rPr>
              <w:t>vrrp 1 timers advertise 3</w:t>
            </w:r>
          </w:p>
          <w:p w14:paraId="2EFFE499" w14:textId="77777777" w:rsidR="0088421A" w:rsidRPr="00214E37" w:rsidRDefault="0088421A" w:rsidP="00214E37">
            <w:pPr>
              <w:ind w:right="20" w:firstLine="210"/>
              <w:rPr>
                <w:sz w:val="17"/>
                <w:szCs w:val="17"/>
              </w:rPr>
            </w:pPr>
            <w:r w:rsidRPr="00214E37">
              <w:rPr>
                <w:rFonts w:hint="eastAsia"/>
                <w:sz w:val="17"/>
                <w:szCs w:val="17"/>
              </w:rPr>
              <w:t>vrrp 1 ip 10.1.0.10</w:t>
            </w:r>
          </w:p>
          <w:p w14:paraId="29F17E5A" w14:textId="77777777" w:rsidR="0088421A" w:rsidRPr="00214E37" w:rsidRDefault="0088421A" w:rsidP="00214E37">
            <w:pPr>
              <w:ind w:right="20" w:firstLine="210"/>
              <w:rPr>
                <w:sz w:val="17"/>
                <w:szCs w:val="17"/>
              </w:rPr>
            </w:pPr>
            <w:r w:rsidRPr="00214E37">
              <w:rPr>
                <w:rFonts w:hint="eastAsia"/>
                <w:sz w:val="17"/>
                <w:szCs w:val="17"/>
              </w:rPr>
              <w:t>vrrp 5 timer advertise 30</w:t>
            </w:r>
          </w:p>
          <w:p w14:paraId="30890216" w14:textId="77777777" w:rsidR="0088421A" w:rsidRPr="00214E37" w:rsidRDefault="0088421A" w:rsidP="00214E37">
            <w:pPr>
              <w:ind w:right="20" w:firstLine="210"/>
              <w:rPr>
                <w:sz w:val="17"/>
                <w:szCs w:val="17"/>
              </w:rPr>
            </w:pPr>
            <w:r w:rsidRPr="00214E37">
              <w:rPr>
                <w:rFonts w:hint="eastAsia"/>
                <w:sz w:val="17"/>
                <w:szCs w:val="17"/>
              </w:rPr>
              <w:t>vrrp 5 ip 10.1.0.50</w:t>
            </w:r>
          </w:p>
          <w:p w14:paraId="1321D319" w14:textId="77777777" w:rsidR="0088421A" w:rsidRPr="00214E37" w:rsidRDefault="0088421A" w:rsidP="00214E37">
            <w:pPr>
              <w:ind w:right="20" w:firstLine="210"/>
              <w:rPr>
                <w:sz w:val="17"/>
                <w:szCs w:val="17"/>
              </w:rPr>
            </w:pPr>
            <w:r w:rsidRPr="00214E37">
              <w:rPr>
                <w:rFonts w:hint="eastAsia"/>
                <w:sz w:val="17"/>
                <w:szCs w:val="17"/>
              </w:rPr>
              <w:t>no vrrp 100 preempt</w:t>
            </w:r>
          </w:p>
          <w:p w14:paraId="13AC160A" w14:textId="77777777" w:rsidR="0088421A" w:rsidRPr="00214E37" w:rsidRDefault="0088421A" w:rsidP="00214E37">
            <w:pPr>
              <w:ind w:right="20" w:firstLine="210"/>
              <w:rPr>
                <w:sz w:val="17"/>
                <w:szCs w:val="17"/>
              </w:rPr>
            </w:pPr>
            <w:r w:rsidRPr="00214E37">
              <w:rPr>
                <w:rFonts w:hint="eastAsia"/>
                <w:sz w:val="17"/>
                <w:szCs w:val="17"/>
              </w:rPr>
              <w:t>vrrp 100 ip 10.1.0.100</w:t>
            </w:r>
          </w:p>
          <w:p w14:paraId="4BD63AB3" w14:textId="77777777" w:rsidR="0088421A" w:rsidRPr="00214E37" w:rsidRDefault="0088421A" w:rsidP="00214E37">
            <w:pPr>
              <w:ind w:right="20"/>
              <w:rPr>
                <w:b/>
                <w:bCs/>
                <w:sz w:val="17"/>
                <w:szCs w:val="17"/>
              </w:rPr>
            </w:pPr>
            <w:r w:rsidRPr="00214E37">
              <w:rPr>
                <w:rFonts w:hint="eastAsia"/>
                <w:b/>
                <w:bCs/>
                <w:sz w:val="17"/>
                <w:szCs w:val="17"/>
              </w:rPr>
              <w:t>Router B</w:t>
            </w:r>
          </w:p>
          <w:p w14:paraId="7496C04A" w14:textId="77777777" w:rsidR="0088421A" w:rsidRPr="00214E37" w:rsidRDefault="0088421A" w:rsidP="00214E37">
            <w:pPr>
              <w:ind w:right="20"/>
              <w:rPr>
                <w:sz w:val="17"/>
                <w:szCs w:val="17"/>
              </w:rPr>
            </w:pPr>
            <w:r w:rsidRPr="00214E37">
              <w:rPr>
                <w:rFonts w:hint="eastAsia"/>
                <w:sz w:val="17"/>
                <w:szCs w:val="17"/>
              </w:rPr>
              <w:t>interface vlan1</w:t>
            </w:r>
          </w:p>
          <w:p w14:paraId="565BB9DD" w14:textId="77777777" w:rsidR="0088421A" w:rsidRPr="00214E37" w:rsidRDefault="0088421A" w:rsidP="00214E37">
            <w:pPr>
              <w:ind w:right="20" w:firstLine="210"/>
              <w:rPr>
                <w:sz w:val="17"/>
                <w:szCs w:val="17"/>
              </w:rPr>
            </w:pPr>
            <w:r w:rsidRPr="00214E37">
              <w:rPr>
                <w:rFonts w:hint="eastAsia"/>
                <w:sz w:val="17"/>
                <w:szCs w:val="17"/>
              </w:rPr>
              <w:t>ip address 10.1.0.1/8</w:t>
            </w:r>
          </w:p>
          <w:p w14:paraId="17F62B2E" w14:textId="77777777" w:rsidR="0088421A" w:rsidRPr="00214E37" w:rsidRDefault="0088421A" w:rsidP="00214E37">
            <w:pPr>
              <w:ind w:right="20" w:firstLine="210"/>
              <w:rPr>
                <w:sz w:val="17"/>
                <w:szCs w:val="17"/>
              </w:rPr>
            </w:pPr>
            <w:r w:rsidRPr="00214E37">
              <w:rPr>
                <w:rFonts w:hint="eastAsia"/>
                <w:sz w:val="17"/>
                <w:szCs w:val="17"/>
              </w:rPr>
              <w:t>vrrp 1 timers advertise 3</w:t>
            </w:r>
          </w:p>
          <w:p w14:paraId="59E339A8" w14:textId="77777777" w:rsidR="0088421A" w:rsidRPr="00214E37" w:rsidRDefault="0088421A" w:rsidP="00214E37">
            <w:pPr>
              <w:ind w:right="20" w:firstLine="210"/>
              <w:rPr>
                <w:sz w:val="17"/>
                <w:szCs w:val="17"/>
              </w:rPr>
            </w:pPr>
            <w:r w:rsidRPr="00214E37">
              <w:rPr>
                <w:rFonts w:hint="eastAsia"/>
                <w:sz w:val="17"/>
                <w:szCs w:val="17"/>
              </w:rPr>
              <w:t>vrrp 1 ip 10.1.0.10</w:t>
            </w:r>
          </w:p>
          <w:p w14:paraId="7D27D9D7" w14:textId="77777777" w:rsidR="0088421A" w:rsidRPr="00214E37" w:rsidRDefault="0088421A" w:rsidP="00214E37">
            <w:pPr>
              <w:ind w:right="20" w:firstLine="210"/>
              <w:rPr>
                <w:sz w:val="17"/>
                <w:szCs w:val="17"/>
              </w:rPr>
            </w:pPr>
            <w:r w:rsidRPr="00214E37">
              <w:rPr>
                <w:rFonts w:hint="eastAsia"/>
                <w:sz w:val="17"/>
                <w:szCs w:val="17"/>
              </w:rPr>
              <w:t>vrrp 5 priority 200</w:t>
            </w:r>
          </w:p>
          <w:p w14:paraId="7CDCF7F3" w14:textId="77777777" w:rsidR="0088421A" w:rsidRPr="00214E37" w:rsidRDefault="0088421A" w:rsidP="00214E37">
            <w:pPr>
              <w:ind w:right="20" w:firstLine="210"/>
              <w:rPr>
                <w:sz w:val="17"/>
                <w:szCs w:val="17"/>
              </w:rPr>
            </w:pPr>
            <w:r w:rsidRPr="00214E37">
              <w:rPr>
                <w:rFonts w:hint="eastAsia"/>
                <w:sz w:val="17"/>
                <w:szCs w:val="17"/>
              </w:rPr>
              <w:t>vrrp 5 timer advertise 30</w:t>
            </w:r>
          </w:p>
          <w:p w14:paraId="44212661" w14:textId="77777777" w:rsidR="0088421A" w:rsidRPr="00214E37" w:rsidRDefault="0088421A" w:rsidP="00214E37">
            <w:pPr>
              <w:ind w:right="20" w:firstLine="210"/>
              <w:rPr>
                <w:sz w:val="17"/>
                <w:szCs w:val="17"/>
              </w:rPr>
            </w:pPr>
            <w:r w:rsidRPr="00214E37">
              <w:rPr>
                <w:rFonts w:hint="eastAsia"/>
                <w:sz w:val="17"/>
                <w:szCs w:val="17"/>
              </w:rPr>
              <w:t>vrrp 5 ip 10.1.0.50</w:t>
            </w:r>
          </w:p>
          <w:p w14:paraId="46CA2FE1" w14:textId="77777777" w:rsidR="0088421A" w:rsidRPr="00214E37" w:rsidRDefault="0088421A" w:rsidP="00214E37">
            <w:pPr>
              <w:ind w:right="20" w:firstLine="210"/>
              <w:rPr>
                <w:sz w:val="17"/>
                <w:szCs w:val="17"/>
              </w:rPr>
            </w:pPr>
            <w:r w:rsidRPr="00214E37">
              <w:rPr>
                <w:rFonts w:hint="eastAsia"/>
                <w:sz w:val="17"/>
                <w:szCs w:val="17"/>
              </w:rPr>
              <w:t>no vrrp 100 preempt</w:t>
            </w:r>
          </w:p>
          <w:p w14:paraId="559BA001" w14:textId="77777777" w:rsidR="0088421A" w:rsidRPr="0088421A" w:rsidRDefault="0088421A" w:rsidP="00214E37">
            <w:pPr>
              <w:ind w:right="20"/>
            </w:pPr>
            <w:r w:rsidRPr="00214E37">
              <w:rPr>
                <w:rFonts w:hint="eastAsia"/>
                <w:sz w:val="17"/>
                <w:szCs w:val="17"/>
              </w:rPr>
              <w:t>vrrp 100 ip 10.1.0.100</w:t>
            </w:r>
          </w:p>
        </w:tc>
      </w:tr>
    </w:tbl>
    <w:p w14:paraId="5D2ECDBF" w14:textId="77777777" w:rsidR="00D52D64" w:rsidRDefault="00D52D64" w:rsidP="00214E37">
      <w:pPr>
        <w:ind w:right="20"/>
      </w:pPr>
    </w:p>
    <w:p w14:paraId="6797F61F" w14:textId="77777777" w:rsidR="00D52D64" w:rsidRDefault="00D52D64" w:rsidP="00214E37">
      <w:pPr>
        <w:pStyle w:val="3"/>
        <w:ind w:left="0" w:right="20"/>
      </w:pPr>
      <w:bookmarkStart w:id="3581" w:name="_Toc363228686"/>
      <w:bookmarkStart w:id="3582" w:name="_Toc444695236"/>
      <w:r>
        <w:rPr>
          <w:rFonts w:hint="eastAsia"/>
        </w:rPr>
        <w:lastRenderedPageBreak/>
        <w:t xml:space="preserve">VRRP Object </w:t>
      </w:r>
      <w:r w:rsidRPr="00196AFC">
        <w:rPr>
          <w:rFonts w:hint="eastAsia"/>
        </w:rPr>
        <w:t>Tracking</w:t>
      </w:r>
      <w:r>
        <w:rPr>
          <w:rFonts w:hint="eastAsia"/>
        </w:rPr>
        <w:t>: Example</w:t>
      </w:r>
      <w:bookmarkEnd w:id="3581"/>
      <w:bookmarkEnd w:id="3582"/>
    </w:p>
    <w:p w14:paraId="4BC9E604" w14:textId="77777777" w:rsidR="00E647DB" w:rsidRPr="003546CC" w:rsidRDefault="00E647DB" w:rsidP="00214E37">
      <w:pPr>
        <w:pStyle w:val="a3"/>
        <w:ind w:left="0" w:right="20"/>
        <w:rPr>
          <w:rFonts w:cs="Arial"/>
        </w:rPr>
      </w:pPr>
      <w:r w:rsidRPr="00A911F0">
        <w:rPr>
          <w:rFonts w:cs="Arial"/>
        </w:rPr>
        <w:t>In the following examples, the tracking process is set to track the line protocol status of interface vlan10. VRRP on the interface vlan1 is registered to the tracking process to be able to get the information on changes of protocol status in the interface vlan10. If the line protocol status of interface vlan10 turns to down, the priority value</w:t>
      </w:r>
      <w:r>
        <w:rPr>
          <w:rFonts w:cs="Arial"/>
        </w:rPr>
        <w:t xml:space="preserve"> of VRRP group decreases by 15.</w:t>
      </w:r>
    </w:p>
    <w:tbl>
      <w:tblPr>
        <w:tblStyle w:val="48"/>
        <w:tblW w:w="0" w:type="auto"/>
        <w:tblLook w:val="04A0" w:firstRow="1" w:lastRow="0" w:firstColumn="1" w:lastColumn="0" w:noHBand="0" w:noVBand="1"/>
      </w:tblPr>
      <w:tblGrid>
        <w:gridCol w:w="8045"/>
      </w:tblGrid>
      <w:tr w:rsidR="00196AFC" w14:paraId="00369028" w14:textId="77777777" w:rsidTr="00196AFC">
        <w:tc>
          <w:tcPr>
            <w:tcW w:w="10118" w:type="dxa"/>
          </w:tcPr>
          <w:p w14:paraId="1B8A10BB" w14:textId="77777777" w:rsidR="00196AFC" w:rsidRPr="00214E37" w:rsidRDefault="00196AFC" w:rsidP="00214E37">
            <w:pPr>
              <w:ind w:right="20"/>
              <w:rPr>
                <w:sz w:val="17"/>
                <w:szCs w:val="17"/>
              </w:rPr>
            </w:pPr>
            <w:r w:rsidRPr="00214E37">
              <w:rPr>
                <w:rFonts w:hint="eastAsia"/>
                <w:sz w:val="17"/>
                <w:szCs w:val="17"/>
              </w:rPr>
              <w:t>track 1 interface vlan10 line-protocol</w:t>
            </w:r>
          </w:p>
          <w:p w14:paraId="1AB09148" w14:textId="77777777" w:rsidR="00196AFC" w:rsidRPr="00214E37" w:rsidRDefault="00196AFC" w:rsidP="00214E37">
            <w:pPr>
              <w:ind w:right="20"/>
              <w:rPr>
                <w:sz w:val="17"/>
                <w:szCs w:val="17"/>
              </w:rPr>
            </w:pPr>
            <w:r w:rsidRPr="00214E37">
              <w:rPr>
                <w:rFonts w:hint="eastAsia"/>
                <w:sz w:val="17"/>
                <w:szCs w:val="17"/>
              </w:rPr>
              <w:t>!</w:t>
            </w:r>
          </w:p>
          <w:p w14:paraId="02C2253E" w14:textId="77777777" w:rsidR="00196AFC" w:rsidRPr="00214E37" w:rsidRDefault="00196AFC" w:rsidP="00214E37">
            <w:pPr>
              <w:ind w:right="20"/>
              <w:rPr>
                <w:sz w:val="17"/>
                <w:szCs w:val="17"/>
              </w:rPr>
            </w:pPr>
            <w:r w:rsidRPr="00214E37">
              <w:rPr>
                <w:rFonts w:hint="eastAsia"/>
                <w:sz w:val="17"/>
                <w:szCs w:val="17"/>
              </w:rPr>
              <w:t>interface vlan1</w:t>
            </w:r>
          </w:p>
          <w:p w14:paraId="6D1B63D5" w14:textId="77777777" w:rsidR="00196AFC" w:rsidRPr="00214E37" w:rsidRDefault="00196AFC" w:rsidP="00214E37">
            <w:pPr>
              <w:ind w:right="20" w:firstLine="210"/>
              <w:rPr>
                <w:sz w:val="17"/>
                <w:szCs w:val="17"/>
              </w:rPr>
            </w:pPr>
            <w:r w:rsidRPr="00214E37">
              <w:rPr>
                <w:rFonts w:hint="eastAsia"/>
                <w:sz w:val="17"/>
                <w:szCs w:val="17"/>
              </w:rPr>
              <w:t>ip address 10.0.0.2/8</w:t>
            </w:r>
          </w:p>
          <w:p w14:paraId="4ED1D7F1" w14:textId="77777777" w:rsidR="00196AFC" w:rsidRPr="00214E37" w:rsidRDefault="00196AFC" w:rsidP="00214E37">
            <w:pPr>
              <w:ind w:right="20" w:firstLine="210"/>
              <w:rPr>
                <w:sz w:val="17"/>
                <w:szCs w:val="17"/>
              </w:rPr>
            </w:pPr>
            <w:r w:rsidRPr="00214E37">
              <w:rPr>
                <w:rFonts w:hint="eastAsia"/>
                <w:sz w:val="17"/>
                <w:szCs w:val="17"/>
              </w:rPr>
              <w:t>vrrp 1 ip 10.0.0.3</w:t>
            </w:r>
          </w:p>
          <w:p w14:paraId="6356292B" w14:textId="77777777" w:rsidR="00196AFC" w:rsidRPr="00214E37" w:rsidRDefault="00196AFC" w:rsidP="00214E37">
            <w:pPr>
              <w:ind w:right="20" w:firstLine="210"/>
              <w:rPr>
                <w:sz w:val="17"/>
                <w:szCs w:val="17"/>
              </w:rPr>
            </w:pPr>
            <w:r w:rsidRPr="00214E37">
              <w:rPr>
                <w:rFonts w:hint="eastAsia"/>
                <w:sz w:val="17"/>
                <w:szCs w:val="17"/>
              </w:rPr>
              <w:t>vrrp 1 priority 120</w:t>
            </w:r>
          </w:p>
          <w:p w14:paraId="7B7630AE" w14:textId="77777777" w:rsidR="00196AFC" w:rsidRPr="00196AFC" w:rsidRDefault="00196AFC" w:rsidP="00214E37">
            <w:pPr>
              <w:ind w:right="20" w:firstLine="210"/>
            </w:pPr>
            <w:r w:rsidRPr="00214E37">
              <w:rPr>
                <w:rFonts w:hint="eastAsia"/>
                <w:sz w:val="17"/>
                <w:szCs w:val="17"/>
              </w:rPr>
              <w:t>vrrp 1 track 1 decrement 15</w:t>
            </w:r>
          </w:p>
        </w:tc>
      </w:tr>
    </w:tbl>
    <w:p w14:paraId="4844F545" w14:textId="77777777" w:rsidR="00D52D64" w:rsidRDefault="00D52D64" w:rsidP="00214E37">
      <w:pPr>
        <w:pStyle w:val="3"/>
        <w:ind w:left="0" w:right="20"/>
      </w:pPr>
      <w:bookmarkStart w:id="3583" w:name="_Toc294857235"/>
      <w:bookmarkStart w:id="3584" w:name="_Toc294857397"/>
      <w:bookmarkStart w:id="3585" w:name="_Toc444695237"/>
      <w:r>
        <w:rPr>
          <w:rFonts w:hint="eastAsia"/>
        </w:rPr>
        <w:t>VRRP Object Tracking Verification: Example</w:t>
      </w:r>
      <w:bookmarkEnd w:id="3583"/>
      <w:bookmarkEnd w:id="3584"/>
      <w:bookmarkEnd w:id="3585"/>
    </w:p>
    <w:p w14:paraId="18822E63" w14:textId="77777777" w:rsidR="00E647DB" w:rsidRPr="00A911F0" w:rsidRDefault="00E647DB" w:rsidP="00214E37">
      <w:pPr>
        <w:pStyle w:val="a3"/>
        <w:ind w:left="0" w:right="20"/>
        <w:rPr>
          <w:rFonts w:cs="Arial"/>
        </w:rPr>
      </w:pPr>
      <w:r w:rsidRPr="00A911F0">
        <w:rPr>
          <w:rFonts w:cs="Arial"/>
        </w:rPr>
        <w:t xml:space="preserve">The following example is to track the settings made in </w:t>
      </w:r>
      <w:r w:rsidRPr="00A911F0">
        <w:rPr>
          <w:rFonts w:cs="Arial"/>
        </w:rPr>
        <w:t>“</w:t>
      </w:r>
      <w:r>
        <w:rPr>
          <w:rFonts w:hint="eastAsia"/>
        </w:rPr>
        <w:t>VRRP Object Tracking: Example</w:t>
      </w:r>
      <w:r w:rsidRPr="00A911F0">
        <w:rPr>
          <w:rFonts w:cs="Arial"/>
        </w:rPr>
        <w:t>”</w:t>
      </w:r>
      <w:r w:rsidRPr="00A911F0">
        <w:rPr>
          <w:rFonts w:cs="Arial"/>
        </w:rPr>
        <w:t xml:space="preserve"> section.</w:t>
      </w:r>
    </w:p>
    <w:tbl>
      <w:tblPr>
        <w:tblStyle w:val="48"/>
        <w:tblW w:w="0" w:type="auto"/>
        <w:tblLook w:val="04A0" w:firstRow="1" w:lastRow="0" w:firstColumn="1" w:lastColumn="0" w:noHBand="0" w:noVBand="1"/>
      </w:tblPr>
      <w:tblGrid>
        <w:gridCol w:w="8045"/>
      </w:tblGrid>
      <w:tr w:rsidR="00196AFC" w14:paraId="0310BAB3" w14:textId="77777777" w:rsidTr="00E647DB">
        <w:tc>
          <w:tcPr>
            <w:tcW w:w="8435" w:type="dxa"/>
          </w:tcPr>
          <w:p w14:paraId="553A576B" w14:textId="77777777"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vrrp</w:t>
            </w:r>
          </w:p>
          <w:p w14:paraId="3A387A57" w14:textId="77777777" w:rsidR="00196AFC" w:rsidRPr="00214E37" w:rsidRDefault="00196AFC" w:rsidP="00214E37">
            <w:pPr>
              <w:ind w:right="20"/>
              <w:rPr>
                <w:sz w:val="17"/>
                <w:szCs w:val="17"/>
              </w:rPr>
            </w:pPr>
            <w:r w:rsidRPr="00214E37">
              <w:rPr>
                <w:rFonts w:hint="eastAsia"/>
                <w:sz w:val="17"/>
                <w:szCs w:val="17"/>
              </w:rPr>
              <w:t xml:space="preserve">vlan1 </w:t>
            </w:r>
            <w:r w:rsidRPr="00214E37">
              <w:rPr>
                <w:sz w:val="17"/>
                <w:szCs w:val="17"/>
              </w:rPr>
              <w:t>–</w:t>
            </w:r>
            <w:r w:rsidRPr="00214E37">
              <w:rPr>
                <w:rFonts w:hint="eastAsia"/>
                <w:sz w:val="17"/>
                <w:szCs w:val="17"/>
              </w:rPr>
              <w:t xml:space="preserve"> Group 1</w:t>
            </w:r>
          </w:p>
          <w:p w14:paraId="23BA269C" w14:textId="77777777" w:rsidR="00196AFC" w:rsidRPr="00214E37" w:rsidRDefault="00196AFC" w:rsidP="00214E37">
            <w:pPr>
              <w:ind w:right="20" w:firstLine="210"/>
              <w:rPr>
                <w:sz w:val="17"/>
                <w:szCs w:val="17"/>
              </w:rPr>
            </w:pPr>
            <w:r w:rsidRPr="00214E37">
              <w:rPr>
                <w:rFonts w:hint="eastAsia"/>
                <w:sz w:val="17"/>
                <w:szCs w:val="17"/>
              </w:rPr>
              <w:t>State is Master</w:t>
            </w:r>
          </w:p>
          <w:p w14:paraId="376801B1" w14:textId="77777777" w:rsidR="00196AFC" w:rsidRPr="00214E37" w:rsidRDefault="00196AFC" w:rsidP="00214E37">
            <w:pPr>
              <w:ind w:right="20" w:firstLine="210"/>
              <w:rPr>
                <w:sz w:val="17"/>
                <w:szCs w:val="17"/>
              </w:rPr>
            </w:pPr>
            <w:r w:rsidRPr="00214E37">
              <w:rPr>
                <w:rFonts w:hint="eastAsia"/>
                <w:sz w:val="17"/>
                <w:szCs w:val="17"/>
              </w:rPr>
              <w:t>Virtual IP address is 10.0.0.3</w:t>
            </w:r>
          </w:p>
          <w:p w14:paraId="2C15C708" w14:textId="77777777" w:rsidR="00196AFC" w:rsidRPr="00214E37" w:rsidRDefault="00196AFC" w:rsidP="00214E37">
            <w:pPr>
              <w:ind w:right="20" w:firstLine="210"/>
              <w:rPr>
                <w:sz w:val="17"/>
                <w:szCs w:val="17"/>
              </w:rPr>
            </w:pPr>
            <w:r w:rsidRPr="00214E37">
              <w:rPr>
                <w:rFonts w:hint="eastAsia"/>
                <w:sz w:val="17"/>
                <w:szCs w:val="17"/>
              </w:rPr>
              <w:t>Virtual MAC address is 0000.5e00.0101</w:t>
            </w:r>
          </w:p>
          <w:p w14:paraId="5A814EAD" w14:textId="77777777" w:rsidR="00196AFC" w:rsidRPr="00214E37" w:rsidRDefault="00196AFC" w:rsidP="00214E37">
            <w:pPr>
              <w:ind w:right="20" w:firstLine="210"/>
              <w:rPr>
                <w:sz w:val="17"/>
                <w:szCs w:val="17"/>
              </w:rPr>
            </w:pPr>
            <w:r w:rsidRPr="00214E37">
              <w:rPr>
                <w:rFonts w:hint="eastAsia"/>
                <w:sz w:val="17"/>
                <w:szCs w:val="17"/>
              </w:rPr>
              <w:t>Advertisement interval is 1 sec</w:t>
            </w:r>
          </w:p>
          <w:p w14:paraId="2DB43BB5" w14:textId="77777777" w:rsidR="00196AFC" w:rsidRPr="00214E37" w:rsidRDefault="00196AFC" w:rsidP="00214E37">
            <w:pPr>
              <w:ind w:right="20" w:firstLine="210"/>
              <w:rPr>
                <w:sz w:val="17"/>
                <w:szCs w:val="17"/>
              </w:rPr>
            </w:pPr>
            <w:r w:rsidRPr="00214E37">
              <w:rPr>
                <w:rFonts w:hint="eastAsia"/>
                <w:sz w:val="17"/>
                <w:szCs w:val="17"/>
              </w:rPr>
              <w:t>Preemption is enabled</w:t>
            </w:r>
          </w:p>
          <w:p w14:paraId="76636811" w14:textId="77777777" w:rsidR="00196AFC" w:rsidRPr="00214E37" w:rsidRDefault="00196AFC" w:rsidP="00214E37">
            <w:pPr>
              <w:ind w:right="20" w:firstLine="210"/>
              <w:rPr>
                <w:sz w:val="17"/>
                <w:szCs w:val="17"/>
              </w:rPr>
            </w:pPr>
            <w:r w:rsidRPr="00214E37">
              <w:rPr>
                <w:rFonts w:hint="eastAsia"/>
                <w:sz w:val="17"/>
                <w:szCs w:val="17"/>
              </w:rPr>
              <w:t>Priority is 105</w:t>
            </w:r>
          </w:p>
          <w:p w14:paraId="5E9C41CB" w14:textId="77777777" w:rsidR="00196AFC" w:rsidRPr="00214E37" w:rsidRDefault="00196AFC" w:rsidP="00214E37">
            <w:pPr>
              <w:ind w:right="20" w:firstLine="210"/>
              <w:rPr>
                <w:sz w:val="17"/>
                <w:szCs w:val="17"/>
              </w:rPr>
            </w:pPr>
            <w:r w:rsidRPr="00214E37">
              <w:rPr>
                <w:rFonts w:hint="eastAsia"/>
                <w:sz w:val="17"/>
                <w:szCs w:val="17"/>
              </w:rPr>
              <w:t xml:space="preserve"> Track object 1 state Down decrement 15</w:t>
            </w:r>
          </w:p>
          <w:p w14:paraId="2B94FF0F" w14:textId="77777777" w:rsidR="00196AFC" w:rsidRPr="00214E37" w:rsidRDefault="00196AFC" w:rsidP="00214E37">
            <w:pPr>
              <w:ind w:right="20" w:firstLine="210"/>
              <w:rPr>
                <w:sz w:val="17"/>
                <w:szCs w:val="17"/>
              </w:rPr>
            </w:pPr>
            <w:r w:rsidRPr="00214E37">
              <w:rPr>
                <w:rFonts w:hint="eastAsia"/>
                <w:sz w:val="17"/>
                <w:szCs w:val="17"/>
              </w:rPr>
              <w:t>Master Router is 10.0.0.2 (local) priority is 105</w:t>
            </w:r>
          </w:p>
          <w:p w14:paraId="0E09B506" w14:textId="77777777" w:rsidR="00196AFC" w:rsidRPr="00214E37" w:rsidRDefault="00196AFC" w:rsidP="00214E37">
            <w:pPr>
              <w:ind w:right="20" w:firstLine="210"/>
              <w:rPr>
                <w:sz w:val="17"/>
                <w:szCs w:val="17"/>
              </w:rPr>
            </w:pPr>
            <w:r w:rsidRPr="00214E37">
              <w:rPr>
                <w:rFonts w:hint="eastAsia"/>
                <w:sz w:val="17"/>
                <w:szCs w:val="17"/>
              </w:rPr>
              <w:t>Master Advertisement interval is 1 sec</w:t>
            </w:r>
          </w:p>
          <w:p w14:paraId="2572611A" w14:textId="77777777" w:rsidR="00196AFC" w:rsidRPr="00214E37" w:rsidRDefault="00196AFC" w:rsidP="00214E37">
            <w:pPr>
              <w:ind w:right="20" w:firstLine="210"/>
              <w:rPr>
                <w:sz w:val="17"/>
                <w:szCs w:val="17"/>
              </w:rPr>
            </w:pPr>
            <w:r w:rsidRPr="00214E37">
              <w:rPr>
                <w:rFonts w:hint="eastAsia"/>
                <w:sz w:val="17"/>
                <w:szCs w:val="17"/>
              </w:rPr>
              <w:t>Master Down interval is 3.531 sec</w:t>
            </w:r>
          </w:p>
          <w:p w14:paraId="3003E595" w14:textId="77777777"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track</w:t>
            </w:r>
          </w:p>
          <w:p w14:paraId="208B5561" w14:textId="77777777" w:rsidR="00196AFC" w:rsidRPr="00214E37" w:rsidRDefault="00196AFC" w:rsidP="00214E37">
            <w:pPr>
              <w:ind w:right="20"/>
              <w:rPr>
                <w:sz w:val="17"/>
                <w:szCs w:val="17"/>
              </w:rPr>
            </w:pPr>
            <w:r w:rsidRPr="00214E37">
              <w:rPr>
                <w:rFonts w:hint="eastAsia"/>
                <w:sz w:val="17"/>
                <w:szCs w:val="17"/>
              </w:rPr>
              <w:t>Track 1</w:t>
            </w:r>
          </w:p>
          <w:p w14:paraId="1C573252" w14:textId="77777777" w:rsidR="00196AFC" w:rsidRPr="00214E37" w:rsidRDefault="00196AFC" w:rsidP="00214E37">
            <w:pPr>
              <w:ind w:right="20" w:firstLine="210"/>
              <w:rPr>
                <w:sz w:val="17"/>
                <w:szCs w:val="17"/>
              </w:rPr>
            </w:pPr>
            <w:r w:rsidRPr="00214E37">
              <w:rPr>
                <w:rFonts w:hint="eastAsia"/>
                <w:sz w:val="17"/>
                <w:szCs w:val="17"/>
              </w:rPr>
              <w:t>Interface vlan10 line-protocol</w:t>
            </w:r>
          </w:p>
          <w:p w14:paraId="58324396" w14:textId="77777777" w:rsidR="00196AFC" w:rsidRPr="00214E37" w:rsidRDefault="00196AFC" w:rsidP="00214E37">
            <w:pPr>
              <w:ind w:right="20" w:firstLine="210"/>
              <w:rPr>
                <w:sz w:val="17"/>
                <w:szCs w:val="17"/>
              </w:rPr>
            </w:pPr>
            <w:r w:rsidRPr="00214E37">
              <w:rPr>
                <w:rFonts w:hint="eastAsia"/>
                <w:sz w:val="17"/>
                <w:szCs w:val="17"/>
              </w:rPr>
              <w:t>Line protocol is Down (hw down)</w:t>
            </w:r>
          </w:p>
          <w:p w14:paraId="1B57BC7E" w14:textId="77777777" w:rsidR="00196AFC" w:rsidRPr="00214E37" w:rsidRDefault="00196AFC" w:rsidP="00214E37">
            <w:pPr>
              <w:ind w:right="20" w:firstLine="210"/>
              <w:rPr>
                <w:sz w:val="17"/>
                <w:szCs w:val="17"/>
              </w:rPr>
            </w:pPr>
            <w:r w:rsidRPr="00214E37">
              <w:rPr>
                <w:rFonts w:hint="eastAsia"/>
                <w:sz w:val="17"/>
                <w:szCs w:val="17"/>
              </w:rPr>
              <w:t xml:space="preserve"> 1 change, lasst change 00:06:53</w:t>
            </w:r>
          </w:p>
          <w:p w14:paraId="0FE6EFF0" w14:textId="77777777" w:rsidR="00196AFC" w:rsidRPr="00214E37" w:rsidRDefault="00196AFC" w:rsidP="00214E37">
            <w:pPr>
              <w:ind w:right="20" w:firstLine="210"/>
              <w:rPr>
                <w:sz w:val="17"/>
                <w:szCs w:val="17"/>
              </w:rPr>
            </w:pPr>
            <w:r w:rsidRPr="00214E37">
              <w:rPr>
                <w:rFonts w:hint="eastAsia"/>
                <w:sz w:val="17"/>
                <w:szCs w:val="17"/>
              </w:rPr>
              <w:t>Tracked by:</w:t>
            </w:r>
          </w:p>
          <w:p w14:paraId="298F8C93" w14:textId="77777777" w:rsidR="00196AFC" w:rsidRDefault="00196AFC" w:rsidP="00214E37">
            <w:pPr>
              <w:ind w:right="20" w:firstLine="210"/>
            </w:pPr>
            <w:r w:rsidRPr="00214E37">
              <w:rPr>
                <w:rFonts w:hint="eastAsia"/>
                <w:sz w:val="17"/>
                <w:szCs w:val="17"/>
              </w:rPr>
              <w:t xml:space="preserve"> VRRP vlan1 1</w:t>
            </w:r>
          </w:p>
        </w:tc>
      </w:tr>
    </w:tbl>
    <w:p w14:paraId="33D70998" w14:textId="77777777" w:rsidR="00214E37" w:rsidRDefault="00214E37" w:rsidP="00214E37">
      <w:pPr>
        <w:pStyle w:val="3"/>
        <w:ind w:left="0" w:right="20"/>
      </w:pPr>
      <w:bookmarkStart w:id="3586" w:name="_Toc294857463"/>
      <w:bookmarkStart w:id="3587" w:name="_Toc294877606"/>
      <w:bookmarkStart w:id="3588" w:name="_Toc294878133"/>
    </w:p>
    <w:p w14:paraId="5B97D846" w14:textId="77777777" w:rsidR="00214E37" w:rsidRDefault="00214E37" w:rsidP="00214E37">
      <w:pPr>
        <w:pStyle w:val="3"/>
        <w:ind w:left="0" w:right="20"/>
      </w:pPr>
    </w:p>
    <w:p w14:paraId="6B50CDEB" w14:textId="77777777" w:rsidR="00D52D64" w:rsidRDefault="00D52D64" w:rsidP="00214E37">
      <w:pPr>
        <w:pStyle w:val="3"/>
        <w:ind w:left="0" w:right="20"/>
      </w:pPr>
      <w:bookmarkStart w:id="3589" w:name="_Toc444695238"/>
      <w:r>
        <w:rPr>
          <w:rFonts w:hint="eastAsia"/>
        </w:rPr>
        <w:lastRenderedPageBreak/>
        <w:t>Disabling a VRRP Group on an Interface: Example</w:t>
      </w:r>
      <w:bookmarkEnd w:id="3586"/>
      <w:bookmarkEnd w:id="3587"/>
      <w:bookmarkEnd w:id="3588"/>
      <w:bookmarkEnd w:id="3589"/>
    </w:p>
    <w:p w14:paraId="15F89E12" w14:textId="77777777" w:rsidR="00E647DB" w:rsidRPr="00A911F0" w:rsidRDefault="00E647DB" w:rsidP="00214E37">
      <w:pPr>
        <w:pStyle w:val="a3"/>
        <w:ind w:left="0" w:right="20"/>
        <w:rPr>
          <w:rFonts w:cs="Arial"/>
        </w:rPr>
      </w:pPr>
      <w:r w:rsidRPr="00A911F0">
        <w:rPr>
          <w:rFonts w:cs="Arial"/>
        </w:rPr>
        <w:t xml:space="preserve">The following example explains how to shutdown the VRRP group on interface vlan1 while keeping the settings of interface VRRP group. </w:t>
      </w:r>
    </w:p>
    <w:tbl>
      <w:tblPr>
        <w:tblStyle w:val="48"/>
        <w:tblW w:w="0" w:type="auto"/>
        <w:tblLook w:val="04A0" w:firstRow="1" w:lastRow="0" w:firstColumn="1" w:lastColumn="0" w:noHBand="0" w:noVBand="1"/>
      </w:tblPr>
      <w:tblGrid>
        <w:gridCol w:w="8045"/>
      </w:tblGrid>
      <w:tr w:rsidR="00196AFC" w14:paraId="2F0FA6FC" w14:textId="77777777" w:rsidTr="00E647DB">
        <w:tc>
          <w:tcPr>
            <w:tcW w:w="8435" w:type="dxa"/>
          </w:tcPr>
          <w:p w14:paraId="7DD4C904" w14:textId="77777777" w:rsidR="00196AFC" w:rsidRPr="00214E37" w:rsidRDefault="00196AFC" w:rsidP="00214E37">
            <w:pPr>
              <w:ind w:right="20"/>
              <w:rPr>
                <w:sz w:val="17"/>
                <w:szCs w:val="17"/>
              </w:rPr>
            </w:pPr>
            <w:r w:rsidRPr="00214E37">
              <w:rPr>
                <w:rFonts w:hint="eastAsia"/>
                <w:sz w:val="17"/>
                <w:szCs w:val="17"/>
              </w:rPr>
              <w:t>interface vlan1</w:t>
            </w:r>
          </w:p>
          <w:p w14:paraId="67308C4C" w14:textId="77777777" w:rsidR="00196AFC" w:rsidRPr="00214E37" w:rsidRDefault="00196AFC" w:rsidP="00214E37">
            <w:pPr>
              <w:ind w:right="20" w:firstLine="210"/>
              <w:rPr>
                <w:sz w:val="17"/>
                <w:szCs w:val="17"/>
              </w:rPr>
            </w:pPr>
            <w:r w:rsidRPr="00214E37">
              <w:rPr>
                <w:rFonts w:hint="eastAsia"/>
                <w:sz w:val="17"/>
                <w:szCs w:val="17"/>
              </w:rPr>
              <w:t>ip address 10.24.1.1/24</w:t>
            </w:r>
          </w:p>
          <w:p w14:paraId="4C83248A" w14:textId="77777777" w:rsidR="00196AFC" w:rsidRPr="00214E37" w:rsidRDefault="00196AFC" w:rsidP="00214E37">
            <w:pPr>
              <w:ind w:right="20" w:firstLine="210"/>
              <w:rPr>
                <w:sz w:val="17"/>
                <w:szCs w:val="17"/>
              </w:rPr>
            </w:pPr>
            <w:r w:rsidRPr="00214E37">
              <w:rPr>
                <w:rFonts w:hint="eastAsia"/>
                <w:sz w:val="17"/>
                <w:szCs w:val="17"/>
              </w:rPr>
              <w:t>vrrp1 ip 10.24.1.254</w:t>
            </w:r>
          </w:p>
          <w:p w14:paraId="5E1D8F4F" w14:textId="77777777" w:rsidR="00196AFC" w:rsidRDefault="00196AFC" w:rsidP="00214E37">
            <w:pPr>
              <w:ind w:right="20" w:firstLine="210"/>
              <w:rPr>
                <w:rFonts w:ascii="Times New Roman" w:cs="Times New Roman"/>
                <w:kern w:val="0"/>
              </w:rPr>
            </w:pPr>
            <w:r w:rsidRPr="00214E37">
              <w:rPr>
                <w:rFonts w:hint="eastAsia"/>
                <w:sz w:val="17"/>
                <w:szCs w:val="17"/>
              </w:rPr>
              <w:t>vrrp 1 shutdown</w:t>
            </w:r>
          </w:p>
        </w:tc>
      </w:tr>
    </w:tbl>
    <w:p w14:paraId="0685F0DC" w14:textId="77777777" w:rsidR="00A94F08" w:rsidRDefault="00A94F08" w:rsidP="00214E37">
      <w:pPr>
        <w:ind w:right="20"/>
        <w:rPr>
          <w:rFonts w:ascii="Times New Roman" w:cs="Times New Roman"/>
          <w:kern w:val="0"/>
        </w:rPr>
      </w:pPr>
    </w:p>
    <w:p w14:paraId="5B75DD32" w14:textId="77777777" w:rsidR="00A94F08" w:rsidRPr="00D52D64" w:rsidRDefault="00A94F08" w:rsidP="00214E37">
      <w:pPr>
        <w:ind w:right="20"/>
      </w:pPr>
    </w:p>
    <w:p w14:paraId="53B3A69F" w14:textId="77777777" w:rsidR="00762D34" w:rsidRPr="00762D34" w:rsidRDefault="00762D34" w:rsidP="0021019A">
      <w:pPr>
        <w:ind w:right="20"/>
      </w:pPr>
    </w:p>
    <w:p w14:paraId="2E0C0B56" w14:textId="77777777" w:rsidR="00150139" w:rsidRDefault="00D96612" w:rsidP="0021019A">
      <w:pPr>
        <w:pStyle w:val="1"/>
        <w:ind w:right="20"/>
      </w:pPr>
      <w:bookmarkStart w:id="3590" w:name="_Toc294879758"/>
      <w:bookmarkStart w:id="3591" w:name="_Toc294880442"/>
      <w:bookmarkStart w:id="3592" w:name="_Toc391378372"/>
      <w:bookmarkStart w:id="3593" w:name="_Toc444695239"/>
      <w:r>
        <w:rPr>
          <w:rFonts w:hint="eastAsia"/>
        </w:rPr>
        <w:lastRenderedPageBreak/>
        <w:t>NTP</w:t>
      </w:r>
      <w:bookmarkEnd w:id="3590"/>
      <w:bookmarkEnd w:id="3591"/>
      <w:bookmarkEnd w:id="3592"/>
      <w:bookmarkEnd w:id="3593"/>
    </w:p>
    <w:p w14:paraId="1F1BB976" w14:textId="77777777" w:rsidR="00D96612" w:rsidRPr="00D96612" w:rsidRDefault="00D96612" w:rsidP="0021019A">
      <w:pPr>
        <w:ind w:right="20"/>
      </w:pPr>
      <w:bookmarkStart w:id="3594" w:name="_Toc294880968"/>
      <w:bookmarkStart w:id="3595" w:name="_Toc294882272"/>
      <w:bookmarkStart w:id="3596" w:name="_Toc294882797"/>
      <w:bookmarkStart w:id="3597" w:name="_Toc295242059"/>
      <w:bookmarkStart w:id="3598" w:name="_Toc295242500"/>
      <w:bookmarkStart w:id="3599" w:name="_Toc295290820"/>
      <w:bookmarkStart w:id="3600" w:name="_Toc295390156"/>
      <w:bookmarkStart w:id="3601" w:name="_Toc295402238"/>
      <w:bookmarkStart w:id="3602" w:name="_Toc295402280"/>
      <w:bookmarkStart w:id="3603" w:name="_Toc295470758"/>
      <w:bookmarkStart w:id="3604" w:name="_Toc295741876"/>
      <w:bookmarkStart w:id="3605" w:name="_Toc295750565"/>
      <w:bookmarkStart w:id="3606" w:name="_Toc295808316"/>
      <w:bookmarkStart w:id="3607" w:name="_Toc295808988"/>
      <w:bookmarkStart w:id="3608" w:name="_Toc295820000"/>
      <w:bookmarkStart w:id="3609" w:name="_Toc295820035"/>
      <w:bookmarkStart w:id="3610" w:name="_Toc295820071"/>
      <w:bookmarkStart w:id="3611" w:name="_Toc295825914"/>
      <w:bookmarkStart w:id="3612" w:name="_Toc295832357"/>
      <w:bookmarkStart w:id="3613" w:name="_Toc295832400"/>
      <w:bookmarkStart w:id="3614" w:name="_Toc295833076"/>
      <w:bookmarkStart w:id="3615" w:name="_Toc295833840"/>
      <w:bookmarkStart w:id="3616" w:name="_Toc295836590"/>
      <w:bookmarkStart w:id="3617" w:name="_Toc295894139"/>
      <w:bookmarkStart w:id="3618" w:name="_Toc295987299"/>
      <w:bookmarkStart w:id="3619" w:name="_Toc296000229"/>
      <w:bookmarkStart w:id="3620" w:name="_Toc296001323"/>
      <w:bookmarkStart w:id="3621" w:name="_Toc296020354"/>
      <w:bookmarkStart w:id="3622" w:name="_Toc296083588"/>
      <w:bookmarkStart w:id="3623" w:name="_Toc296087059"/>
      <w:bookmarkStart w:id="3624" w:name="_Toc296176569"/>
      <w:bookmarkStart w:id="3625" w:name="_Toc296177344"/>
      <w:bookmarkStart w:id="3626" w:name="_Toc296180951"/>
      <w:bookmarkStart w:id="3627" w:name="_Toc296182028"/>
      <w:bookmarkStart w:id="3628" w:name="_Toc296182802"/>
      <w:bookmarkStart w:id="3629" w:name="_Toc296184041"/>
      <w:bookmarkStart w:id="3630" w:name="_Toc296339871"/>
      <w:bookmarkStart w:id="3631" w:name="_Toc296340651"/>
      <w:bookmarkStart w:id="3632" w:name="_Toc296671365"/>
      <w:bookmarkStart w:id="3633" w:name="_Toc296671844"/>
      <w:bookmarkStart w:id="3634" w:name="_Toc296690664"/>
      <w:bookmarkStart w:id="3635" w:name="_Toc296959273"/>
      <w:bookmarkStart w:id="3636" w:name="_Toc297822545"/>
      <w:bookmarkStart w:id="3637" w:name="_Toc306024397"/>
      <w:bookmarkStart w:id="3638" w:name="_Toc306029292"/>
      <w:bookmarkStart w:id="3639" w:name="_Toc306092049"/>
      <w:bookmarkStart w:id="3640" w:name="_Toc306093386"/>
      <w:bookmarkStart w:id="3641" w:name="_Toc306283353"/>
      <w:bookmarkStart w:id="3642" w:name="_Toc306284158"/>
      <w:bookmarkStart w:id="3643" w:name="_Toc306284963"/>
      <w:bookmarkStart w:id="3644" w:name="_Toc325378231"/>
      <w:bookmarkStart w:id="3645" w:name="_Toc327782421"/>
      <w:bookmarkStart w:id="3646" w:name="_Toc329073640"/>
      <w:bookmarkStart w:id="3647" w:name="_Toc329076582"/>
      <w:bookmarkStart w:id="3648" w:name="_Toc335384402"/>
      <w:bookmarkStart w:id="3649" w:name="_Toc335385215"/>
      <w:bookmarkStart w:id="3650" w:name="_Toc335386028"/>
      <w:bookmarkStart w:id="3651" w:name="_Toc335640806"/>
      <w:bookmarkStart w:id="3652" w:name="_Toc336588066"/>
      <w:bookmarkStart w:id="3653" w:name="_Toc336589635"/>
      <w:bookmarkStart w:id="3654" w:name="_Toc336590505"/>
      <w:bookmarkStart w:id="3655" w:name="_Toc336591241"/>
      <w:bookmarkStart w:id="3656" w:name="_Toc336604858"/>
      <w:bookmarkStart w:id="3657" w:name="_Toc336605838"/>
      <w:bookmarkStart w:id="3658" w:name="_Toc337193655"/>
      <w:bookmarkStart w:id="3659" w:name="_Toc337194462"/>
      <w:bookmarkStart w:id="3660" w:name="_Toc337195538"/>
      <w:bookmarkStart w:id="3661" w:name="_Toc337196298"/>
      <w:bookmarkStart w:id="3662" w:name="_Toc337197058"/>
      <w:bookmarkStart w:id="3663" w:name="_Toc337199448"/>
      <w:bookmarkStart w:id="3664" w:name="_Toc337200246"/>
      <w:bookmarkStart w:id="3665" w:name="_Toc337201162"/>
      <w:bookmarkStart w:id="3666" w:name="_Toc337728689"/>
      <w:bookmarkStart w:id="3667" w:name="_Toc337819162"/>
      <w:bookmarkStart w:id="3668" w:name="_Toc338755986"/>
      <w:bookmarkStart w:id="3669" w:name="_Toc339539499"/>
      <w:bookmarkStart w:id="3670" w:name="_Toc340647711"/>
      <w:bookmarkStart w:id="3671" w:name="_Toc340663631"/>
      <w:bookmarkStart w:id="3672" w:name="_Toc341455521"/>
      <w:bookmarkStart w:id="3673" w:name="_Toc341693759"/>
      <w:bookmarkStart w:id="3674" w:name="_Toc341699493"/>
      <w:bookmarkStart w:id="3675" w:name="_Toc341886317"/>
      <w:bookmarkStart w:id="3676" w:name="_Toc341976114"/>
      <w:bookmarkStart w:id="3677" w:name="_Toc342046084"/>
      <w:bookmarkStart w:id="3678" w:name="_Toc343863869"/>
      <w:bookmarkStart w:id="3679" w:name="_Toc348529219"/>
      <w:bookmarkStart w:id="3680" w:name="_Toc348536293"/>
      <w:bookmarkStart w:id="3681" w:name="_Toc348537237"/>
      <w:bookmarkStart w:id="3682" w:name="_Toc348538182"/>
      <w:bookmarkStart w:id="3683" w:name="_Toc348539127"/>
      <w:bookmarkStart w:id="3684" w:name="_Toc348540072"/>
      <w:bookmarkStart w:id="3685" w:name="_Toc348541017"/>
      <w:bookmarkStart w:id="3686" w:name="_Toc348541962"/>
      <w:bookmarkStart w:id="3687" w:name="_Toc348542907"/>
      <w:bookmarkStart w:id="3688" w:name="_Toc348624832"/>
      <w:bookmarkStart w:id="3689" w:name="_Toc348625777"/>
      <w:bookmarkStart w:id="3690" w:name="_Toc354409698"/>
      <w:bookmarkStart w:id="3691" w:name="_Toc354416013"/>
      <w:bookmarkStart w:id="3692" w:name="_Toc259460221"/>
      <w:bookmarkStart w:id="3693" w:name="_Toc292810064"/>
      <w:bookmarkStart w:id="3694" w:name="_Toc294800275"/>
      <w:bookmarkStart w:id="3695" w:name="_Toc294800475"/>
      <w:bookmarkStart w:id="3696" w:name="_Toc294800799"/>
      <w:bookmarkStart w:id="3697" w:name="_Toc337198422"/>
    </w:p>
    <w:p w14:paraId="05A6A7D5" w14:textId="77777777" w:rsidR="00D96612" w:rsidRDefault="00D96612" w:rsidP="0021019A">
      <w:pPr>
        <w:pStyle w:val="a3"/>
        <w:ind w:right="20"/>
      </w:pPr>
      <w:r w:rsidRPr="002F5F3A">
        <w:t>This chapter describes the NTP configuration of the system.</w:t>
      </w:r>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p>
    <w:p w14:paraId="65814030" w14:textId="77777777" w:rsidR="00D96612" w:rsidRPr="002F5F3A" w:rsidRDefault="00094318" w:rsidP="0021019A">
      <w:pPr>
        <w:pStyle w:val="-1"/>
        <w:ind w:right="20"/>
      </w:pPr>
      <w:bookmarkStart w:id="3698" w:name="_Toc354416184"/>
      <w:bookmarkStart w:id="3699" w:name="_Toc391378373"/>
      <w:r>
        <w:t>C9500</w:t>
      </w:r>
      <w:r w:rsidR="00D96612" w:rsidRPr="002F5F3A">
        <w:t xml:space="preserve"> provides time-of-day service. NTP (Network Time Protocol) synchronizes timekeeping among a set of distributed time servers and clients. This synchronization allows events to be correlated when system logs are created and other time-specific events occur.</w:t>
      </w:r>
      <w:bookmarkEnd w:id="3698"/>
      <w:bookmarkEnd w:id="3699"/>
      <w:r w:rsidR="00D96612" w:rsidRPr="002F5F3A">
        <w:t xml:space="preserve"> </w:t>
      </w:r>
    </w:p>
    <w:p w14:paraId="2A8858EA" w14:textId="77777777" w:rsidR="00D96612" w:rsidRDefault="00D96612" w:rsidP="0021019A">
      <w:pPr>
        <w:ind w:right="20"/>
      </w:pPr>
    </w:p>
    <w:p w14:paraId="4BC7DCED" w14:textId="77777777" w:rsidR="00D96612" w:rsidRDefault="00D96612" w:rsidP="0021019A">
      <w:pPr>
        <w:ind w:right="20"/>
      </w:pPr>
      <w:r>
        <w:br w:type="page"/>
      </w:r>
    </w:p>
    <w:p w14:paraId="4D735AB8" w14:textId="77777777" w:rsidR="00D96612" w:rsidRDefault="00D96612" w:rsidP="0021019A">
      <w:pPr>
        <w:pStyle w:val="2"/>
        <w:ind w:right="20"/>
      </w:pPr>
      <w:bookmarkStart w:id="3700" w:name="_Toc259460222"/>
      <w:bookmarkStart w:id="3701" w:name="_Toc363228689"/>
      <w:bookmarkStart w:id="3702" w:name="_Toc259460223"/>
      <w:bookmarkStart w:id="3703" w:name="_Toc363228690"/>
      <w:bookmarkStart w:id="3704" w:name="_Toc259460224"/>
      <w:bookmarkStart w:id="3705" w:name="_Toc444695240"/>
      <w:r w:rsidRPr="003F1039">
        <w:lastRenderedPageBreak/>
        <w:t>Understanding</w:t>
      </w:r>
      <w:r w:rsidRPr="002F5F3A">
        <w:t xml:space="preserve"> Time Sources</w:t>
      </w:r>
      <w:bookmarkEnd w:id="3700"/>
      <w:bookmarkEnd w:id="3701"/>
      <w:bookmarkEnd w:id="3702"/>
      <w:bookmarkEnd w:id="3703"/>
      <w:bookmarkEnd w:id="3704"/>
      <w:bookmarkEnd w:id="3705"/>
    </w:p>
    <w:p w14:paraId="5D6C30E4" w14:textId="77777777" w:rsidR="00D96612" w:rsidRPr="002F5F3A" w:rsidRDefault="00D96612" w:rsidP="0021019A">
      <w:pPr>
        <w:pStyle w:val="a3"/>
        <w:ind w:right="20"/>
      </w:pPr>
      <w:r w:rsidRPr="002F5F3A">
        <w:t xml:space="preserve">The system has two clocks. One is a hardware clock (Refer to </w:t>
      </w:r>
      <w:r w:rsidRPr="002F5F3A">
        <w:t>“</w:t>
      </w:r>
      <w:r w:rsidRPr="002F5F3A">
        <w:t>calendar</w:t>
      </w:r>
      <w:r w:rsidRPr="002F5F3A">
        <w:t>”</w:t>
      </w:r>
      <w:r w:rsidRPr="002F5F3A">
        <w:t xml:space="preserve"> Command), which is maintained by the battery. The other is a software clock (Refer to </w:t>
      </w:r>
      <w:r w:rsidRPr="002F5F3A">
        <w:t>“</w:t>
      </w:r>
      <w:r w:rsidRPr="002F5F3A">
        <w:t>clock</w:t>
      </w:r>
      <w:r w:rsidRPr="002F5F3A">
        <w:t>”</w:t>
      </w:r>
      <w:r w:rsidRPr="002F5F3A">
        <w:t xml:space="preserve"> Command). These two clocks are managed separately.</w:t>
      </w:r>
    </w:p>
    <w:p w14:paraId="1A9C71D3" w14:textId="77777777" w:rsidR="00D96612" w:rsidRPr="002F5F3A" w:rsidRDefault="00D96612" w:rsidP="0021019A">
      <w:pPr>
        <w:pStyle w:val="a3"/>
        <w:ind w:right="20"/>
      </w:pPr>
      <w:r w:rsidRPr="002F5F3A">
        <w:t>The default time source is the software clock. The software clock maintains the current time from the system</w:t>
      </w:r>
      <w:r w:rsidRPr="002F5F3A">
        <w:t>’</w:t>
      </w:r>
      <w:r w:rsidRPr="002F5F3A">
        <w:t>s start time. The software clock can be set from variable source and sent with various ways to another system. When system initializes or restarts, the software clock initializes with using the hardware clock. You can make changes by using the following sources:</w:t>
      </w:r>
    </w:p>
    <w:p w14:paraId="7EC75AB4" w14:textId="77777777" w:rsidR="00D96612" w:rsidRPr="002F5F3A" w:rsidRDefault="00D96612" w:rsidP="0021019A">
      <w:pPr>
        <w:pStyle w:val="Randomlist"/>
        <w:tabs>
          <w:tab w:val="clear" w:pos="3968"/>
          <w:tab w:val="num" w:pos="1980"/>
          <w:tab w:val="num" w:pos="3320"/>
        </w:tabs>
        <w:ind w:left="2104" w:right="20" w:hanging="403"/>
      </w:pPr>
      <w:r w:rsidRPr="002F5F3A">
        <w:t>Network Time Protocol (NTP)</w:t>
      </w:r>
    </w:p>
    <w:p w14:paraId="40EFAE4A" w14:textId="77777777" w:rsidR="00D96612" w:rsidRPr="00D96612" w:rsidRDefault="00D96612" w:rsidP="0021019A">
      <w:pPr>
        <w:pStyle w:val="Randomlist"/>
        <w:tabs>
          <w:tab w:val="clear" w:pos="3968"/>
          <w:tab w:val="num" w:pos="1980"/>
          <w:tab w:val="num" w:pos="3320"/>
        </w:tabs>
        <w:ind w:left="2104" w:right="20" w:hanging="403"/>
      </w:pPr>
      <w:r w:rsidRPr="00D96612">
        <w:t>Passive Setting (Hardware clock)</w:t>
      </w:r>
    </w:p>
    <w:p w14:paraId="45FE334F" w14:textId="77777777" w:rsidR="00D96612" w:rsidRDefault="00D96612" w:rsidP="0021019A">
      <w:pPr>
        <w:pStyle w:val="bonmun"/>
        <w:ind w:right="20"/>
      </w:pPr>
    </w:p>
    <w:p w14:paraId="44034327" w14:textId="77777777" w:rsidR="00D96612" w:rsidRPr="002F5F3A" w:rsidRDefault="00D96612" w:rsidP="0021019A">
      <w:pPr>
        <w:pStyle w:val="a3"/>
        <w:ind w:right="20"/>
      </w:pPr>
      <w:r w:rsidRPr="002F5F3A">
        <w:t>Software clock manages time information based on Coordinated Universal Time (UTC) or Greenwich Mean Time (GMT). You can set time zone and daylight savings time for supporting time information of the place where the system run in.</w:t>
      </w:r>
    </w:p>
    <w:p w14:paraId="4C3406C2" w14:textId="77777777" w:rsidR="00D96612" w:rsidRDefault="00D96612" w:rsidP="0021019A">
      <w:pPr>
        <w:pStyle w:val="3"/>
        <w:ind w:right="20"/>
      </w:pPr>
      <w:bookmarkStart w:id="3706" w:name="_Toc363228691"/>
      <w:bookmarkStart w:id="3707" w:name="_Toc259460225"/>
      <w:bookmarkStart w:id="3708" w:name="_Toc444695241"/>
      <w:r w:rsidRPr="00D96612">
        <w:rPr>
          <w:rFonts w:hint="eastAsia"/>
        </w:rPr>
        <w:t>Network</w:t>
      </w:r>
      <w:r>
        <w:rPr>
          <w:rFonts w:hint="eastAsia"/>
        </w:rPr>
        <w:t xml:space="preserve"> Time Protocol</w:t>
      </w:r>
      <w:bookmarkEnd w:id="3706"/>
      <w:bookmarkEnd w:id="3707"/>
      <w:bookmarkEnd w:id="3708"/>
    </w:p>
    <w:p w14:paraId="02F42748" w14:textId="77777777" w:rsidR="00D96612" w:rsidRPr="002F5F3A" w:rsidRDefault="00D96612" w:rsidP="0021019A">
      <w:pPr>
        <w:pStyle w:val="a3"/>
        <w:ind w:right="20"/>
      </w:pPr>
      <w:r w:rsidRPr="002F5F3A">
        <w:t>NTP (Network Time Protocol) synchronizes timekeeping among a set of distributed time servers and clients. This synchronization allows events to be correlated when system logs are created and other time-specific events occur.</w:t>
      </w:r>
    </w:p>
    <w:p w14:paraId="6B93B0B9" w14:textId="77777777" w:rsidR="00D96612" w:rsidRDefault="00D96612" w:rsidP="0021019A">
      <w:pPr>
        <w:pStyle w:val="3"/>
        <w:ind w:right="20"/>
      </w:pPr>
      <w:bookmarkStart w:id="3709" w:name="_Toc363228692"/>
      <w:bookmarkStart w:id="3710" w:name="_Toc444695242"/>
      <w:r w:rsidRPr="00D96612">
        <w:rPr>
          <w:rFonts w:hint="eastAsia"/>
        </w:rPr>
        <w:t>Hardware</w:t>
      </w:r>
      <w:r>
        <w:rPr>
          <w:rFonts w:hint="eastAsia"/>
        </w:rPr>
        <w:t xml:space="preserve"> Clock</w:t>
      </w:r>
      <w:bookmarkEnd w:id="3709"/>
      <w:bookmarkEnd w:id="3710"/>
    </w:p>
    <w:p w14:paraId="1BEF9290" w14:textId="77777777" w:rsidR="00D96612" w:rsidRPr="002F5F3A" w:rsidRDefault="00D96612" w:rsidP="0021019A">
      <w:pPr>
        <w:pStyle w:val="a3"/>
        <w:ind w:right="20"/>
      </w:pPr>
      <w:r w:rsidRPr="002F5F3A">
        <w:t>Even if the system is restarted or turned off, the system has hardware clock maintained by battery for maintaining current time. When the system is restarted, you use the hardware clock for initializing software clock.</w:t>
      </w:r>
    </w:p>
    <w:p w14:paraId="50D65157" w14:textId="77777777" w:rsidR="00D96612" w:rsidRPr="00B621D5" w:rsidRDefault="00D96612" w:rsidP="0021019A">
      <w:pPr>
        <w:ind w:right="20"/>
      </w:pPr>
    </w:p>
    <w:p w14:paraId="48FB44D5" w14:textId="77777777" w:rsidR="00D96612" w:rsidRDefault="00D96612" w:rsidP="0021019A">
      <w:pPr>
        <w:pStyle w:val="2"/>
        <w:ind w:right="20"/>
      </w:pPr>
      <w:bookmarkStart w:id="3711" w:name="_Toc259460226"/>
      <w:bookmarkStart w:id="3712" w:name="_Toc363228693"/>
      <w:bookmarkStart w:id="3713" w:name="_Toc444695243"/>
      <w:r w:rsidRPr="00D96612">
        <w:rPr>
          <w:rFonts w:hint="eastAsia"/>
        </w:rPr>
        <w:lastRenderedPageBreak/>
        <w:t>Configuring</w:t>
      </w:r>
      <w:r>
        <w:rPr>
          <w:rFonts w:hint="eastAsia"/>
        </w:rPr>
        <w:t xml:space="preserve"> NTP</w:t>
      </w:r>
      <w:bookmarkEnd w:id="3711"/>
      <w:bookmarkEnd w:id="3712"/>
      <w:bookmarkEnd w:id="3713"/>
    </w:p>
    <w:p w14:paraId="6A8C6B21" w14:textId="77777777" w:rsidR="00D96612" w:rsidRPr="002F5F3A" w:rsidRDefault="00D96612" w:rsidP="002F21BA">
      <w:pPr>
        <w:pStyle w:val="a3"/>
        <w:ind w:left="0" w:right="20"/>
      </w:pPr>
      <w:r w:rsidRPr="002F5F3A">
        <w:t xml:space="preserve">This chapter describes how to configure NTP with the following procedure: </w:t>
      </w:r>
    </w:p>
    <w:p w14:paraId="27F6C355" w14:textId="77777777" w:rsidR="00D96612" w:rsidRDefault="00D96612" w:rsidP="002F21BA">
      <w:pPr>
        <w:pStyle w:val="Randomlist"/>
        <w:tabs>
          <w:tab w:val="clear" w:pos="3968"/>
          <w:tab w:val="num" w:pos="1980"/>
          <w:tab w:val="num" w:pos="3320"/>
        </w:tabs>
        <w:ind w:left="0" w:right="20" w:firstLine="0"/>
      </w:pPr>
      <w:r>
        <w:rPr>
          <w:rFonts w:hint="eastAsia"/>
        </w:rPr>
        <w:t>Configuring Poll-Based NTP Associations</w:t>
      </w:r>
    </w:p>
    <w:p w14:paraId="40B04E66" w14:textId="77777777" w:rsidR="00D96612" w:rsidRDefault="00D96612" w:rsidP="002F21BA">
      <w:pPr>
        <w:pStyle w:val="Randomlist"/>
        <w:tabs>
          <w:tab w:val="clear" w:pos="3968"/>
          <w:tab w:val="num" w:pos="1980"/>
          <w:tab w:val="num" w:pos="3320"/>
        </w:tabs>
        <w:ind w:left="0" w:right="20" w:firstLine="0"/>
      </w:pPr>
      <w:r>
        <w:rPr>
          <w:rFonts w:hint="eastAsia"/>
        </w:rPr>
        <w:t>Configuring NTP Authetnication</w:t>
      </w:r>
    </w:p>
    <w:p w14:paraId="46BC7393" w14:textId="77777777" w:rsidR="00D96612" w:rsidRDefault="00D96612" w:rsidP="002F21BA">
      <w:pPr>
        <w:pStyle w:val="Randomlist"/>
        <w:tabs>
          <w:tab w:val="clear" w:pos="3968"/>
          <w:tab w:val="num" w:pos="1980"/>
          <w:tab w:val="num" w:pos="3320"/>
        </w:tabs>
        <w:ind w:left="0" w:right="20" w:firstLine="0"/>
      </w:pPr>
      <w:r>
        <w:rPr>
          <w:rFonts w:hint="eastAsia"/>
        </w:rPr>
        <w:t>Configuring the Source IP Address for NTP Packets</w:t>
      </w:r>
    </w:p>
    <w:p w14:paraId="46AAA40C" w14:textId="77777777" w:rsidR="00D96612" w:rsidRDefault="00D96612" w:rsidP="002F21BA">
      <w:pPr>
        <w:pStyle w:val="Randomlist"/>
        <w:tabs>
          <w:tab w:val="clear" w:pos="3968"/>
          <w:tab w:val="num" w:pos="1980"/>
          <w:tab w:val="num" w:pos="3320"/>
        </w:tabs>
        <w:ind w:left="0" w:right="20" w:firstLine="0"/>
      </w:pPr>
      <w:r>
        <w:rPr>
          <w:rFonts w:hint="eastAsia"/>
        </w:rPr>
        <w:t>Configuring the System as an Authoritative NTP Server</w:t>
      </w:r>
    </w:p>
    <w:p w14:paraId="1B642B71" w14:textId="77777777" w:rsidR="00D96612" w:rsidRDefault="00D96612" w:rsidP="002F21BA">
      <w:pPr>
        <w:pStyle w:val="Randomlist"/>
        <w:tabs>
          <w:tab w:val="clear" w:pos="3968"/>
          <w:tab w:val="num" w:pos="1980"/>
          <w:tab w:val="num" w:pos="3320"/>
        </w:tabs>
        <w:ind w:left="0" w:right="20" w:firstLine="0"/>
      </w:pPr>
      <w:r>
        <w:rPr>
          <w:rFonts w:hint="eastAsia"/>
        </w:rPr>
        <w:t>Updating the Hardware Clock</w:t>
      </w:r>
    </w:p>
    <w:p w14:paraId="6CE341AD" w14:textId="77777777" w:rsidR="00D96612" w:rsidRDefault="00D96612" w:rsidP="002F21BA">
      <w:pPr>
        <w:ind w:right="20"/>
      </w:pPr>
    </w:p>
    <w:p w14:paraId="655B6974" w14:textId="77777777" w:rsidR="00D96612" w:rsidRDefault="00D96612" w:rsidP="002F21BA">
      <w:pPr>
        <w:pStyle w:val="3"/>
        <w:ind w:left="0" w:right="20"/>
      </w:pPr>
      <w:bookmarkStart w:id="3714" w:name="_Toc259460227"/>
      <w:bookmarkStart w:id="3715" w:name="_Toc363228694"/>
      <w:bookmarkStart w:id="3716" w:name="_Toc444695244"/>
      <w:r>
        <w:rPr>
          <w:rFonts w:hint="eastAsia"/>
        </w:rPr>
        <w:t xml:space="preserve">Configuring Poll-Based </w:t>
      </w:r>
      <w:r w:rsidRPr="00D96612">
        <w:rPr>
          <w:rFonts w:hint="eastAsia"/>
        </w:rPr>
        <w:t>NTP</w:t>
      </w:r>
      <w:r>
        <w:rPr>
          <w:rFonts w:hint="eastAsia"/>
        </w:rPr>
        <w:t xml:space="preserve"> Associations</w:t>
      </w:r>
      <w:bookmarkEnd w:id="3714"/>
      <w:bookmarkEnd w:id="3715"/>
      <w:bookmarkEnd w:id="3716"/>
    </w:p>
    <w:p w14:paraId="7EE97EA6" w14:textId="77777777" w:rsidR="00D96612" w:rsidRPr="002F5F3A" w:rsidRDefault="00D96612" w:rsidP="002F21BA">
      <w:pPr>
        <w:pStyle w:val="a3"/>
        <w:ind w:left="0" w:right="20"/>
      </w:pPr>
      <w:r w:rsidRPr="002F5F3A">
        <w:t xml:space="preserve">The network system using NTP provides various modes in order to synchronize between the time source and system clock. There are two ways for obtaining the time information from the network. One is a poll-based association from the host server and the other is by listening to NTP information from broadcast network. This section describes the server request mode from server. </w:t>
      </w:r>
    </w:p>
    <w:p w14:paraId="5EAC9BA4" w14:textId="77777777" w:rsidR="00D96612" w:rsidRPr="002F5F3A" w:rsidRDefault="00D96612" w:rsidP="002F21BA">
      <w:pPr>
        <w:pStyle w:val="a3"/>
        <w:ind w:left="0" w:right="20"/>
      </w:pPr>
      <w:r w:rsidRPr="002F5F3A">
        <w:t>The following modes are server request modes used by users:</w:t>
      </w:r>
    </w:p>
    <w:p w14:paraId="1EDBCDCE" w14:textId="77777777" w:rsidR="00D96612" w:rsidRPr="002F5F3A" w:rsidRDefault="00D96612" w:rsidP="002F21BA">
      <w:pPr>
        <w:pStyle w:val="Randomlist"/>
        <w:tabs>
          <w:tab w:val="clear" w:pos="3968"/>
          <w:tab w:val="num" w:pos="1980"/>
          <w:tab w:val="num" w:pos="3320"/>
        </w:tabs>
        <w:ind w:left="0" w:right="20" w:firstLine="0"/>
      </w:pPr>
      <w:r w:rsidRPr="002F5F3A">
        <w:t>Client mode</w:t>
      </w:r>
    </w:p>
    <w:p w14:paraId="71730889" w14:textId="77777777" w:rsidR="00D96612" w:rsidRPr="002F5F3A" w:rsidRDefault="00D96612" w:rsidP="002F21BA">
      <w:pPr>
        <w:pStyle w:val="Randomlist"/>
        <w:tabs>
          <w:tab w:val="clear" w:pos="3968"/>
          <w:tab w:val="num" w:pos="1980"/>
          <w:tab w:val="num" w:pos="3320"/>
        </w:tabs>
        <w:ind w:left="0" w:right="20" w:firstLine="0"/>
      </w:pPr>
      <w:r w:rsidRPr="002F5F3A">
        <w:t>Symmetric active mode</w:t>
      </w:r>
    </w:p>
    <w:p w14:paraId="651B7284" w14:textId="77777777" w:rsidR="00D96612" w:rsidRPr="002F5F3A" w:rsidRDefault="00D96612" w:rsidP="002F21BA">
      <w:pPr>
        <w:pStyle w:val="a3"/>
        <w:ind w:left="0" w:right="20"/>
      </w:pPr>
      <w:r w:rsidRPr="002F5F3A">
        <w:t>In the case of client mode, the system researches time servers to gain current time information. The system synchronizes one of them. In this case, because the system and time servers are in a client and server relationship, the system does not use the time information sent from another-client</w:t>
      </w:r>
      <w:r w:rsidRPr="002F5F3A">
        <w:t>’</w:t>
      </w:r>
      <w:r w:rsidRPr="002F5F3A">
        <w:t>s equipment. This mode is useful for a system that does not provide time information to another local client. You can use ntp server command to set time for a server that you want to have time synchronized to client mode.</w:t>
      </w:r>
    </w:p>
    <w:p w14:paraId="690530CE" w14:textId="77777777" w:rsidR="00D96612" w:rsidRPr="002F5F3A" w:rsidRDefault="00D96612" w:rsidP="002F21BA">
      <w:pPr>
        <w:pStyle w:val="a3"/>
        <w:ind w:left="0" w:right="20"/>
      </w:pPr>
      <w:r w:rsidRPr="002F5F3A">
        <w:t>In the case of symmetric active mode, the system researches the time servers to gain current time information and provides time information to a local host. As this mode is peer- to-peer relation, the system also saves the time information of local network equipment on networking. This mode must use when mutual crossing servers exist via complex network path. Most stratum 1 and stratum 2 severs use this type of network setting. When you set symmetric active mode, use ntp peer command.</w:t>
      </w:r>
    </w:p>
    <w:p w14:paraId="072E3C89" w14:textId="77777777" w:rsidR="00D96612" w:rsidRDefault="00D96612" w:rsidP="002F21BA">
      <w:pPr>
        <w:pStyle w:val="a3"/>
        <w:ind w:left="0" w:right="20"/>
      </w:pPr>
      <w:r w:rsidRPr="002F5F3A">
        <w:t>To decide NTP mode depend on equipment</w:t>
      </w:r>
      <w:r w:rsidRPr="002F5F3A">
        <w:t>’</w:t>
      </w:r>
      <w:r w:rsidRPr="002F5F3A">
        <w:t>s role (server or clien</w:t>
      </w:r>
      <w:r w:rsidR="00196AFC">
        <w:t>t) and statum 1 server setting.</w:t>
      </w:r>
    </w:p>
    <w:p w14:paraId="13D50440" w14:textId="77777777" w:rsidR="000B3137" w:rsidRPr="00F127F9" w:rsidRDefault="000B3137" w:rsidP="002F21BA">
      <w:pPr>
        <w:pStyle w:val="afffff3"/>
        <w:ind w:left="0" w:right="20"/>
      </w:pPr>
      <w:bookmarkStart w:id="3717" w:name="_Toc391575353"/>
      <w:r>
        <w:t xml:space="preserve">Table </w:t>
      </w:r>
      <w:r w:rsidR="005832B8">
        <w:fldChar w:fldCharType="begin"/>
      </w:r>
      <w:r w:rsidR="00092D8C">
        <w:instrText xml:space="preserve"> SEQ Table \* ARABIC </w:instrText>
      </w:r>
      <w:r w:rsidR="005832B8">
        <w:fldChar w:fldCharType="separate"/>
      </w:r>
      <w:r w:rsidR="008B56C1">
        <w:rPr>
          <w:noProof/>
        </w:rPr>
        <w:t>211</w:t>
      </w:r>
      <w:r w:rsidR="005832B8">
        <w:rPr>
          <w:noProof/>
        </w:rPr>
        <w:fldChar w:fldCharType="end"/>
      </w:r>
      <w:r>
        <w:rPr>
          <w:rFonts w:hint="eastAsia"/>
        </w:rPr>
        <w:t xml:space="preserve"> </w:t>
      </w:r>
      <w:r w:rsidRPr="002F5F3A">
        <w:t>Setting NTP Server</w:t>
      </w:r>
      <w:bookmarkEnd w:id="3717"/>
    </w:p>
    <w:tbl>
      <w:tblPr>
        <w:tblStyle w:val="CLIWide"/>
        <w:tblW w:w="0" w:type="auto"/>
        <w:tblLook w:val="01E0" w:firstRow="1" w:lastRow="1" w:firstColumn="1" w:lastColumn="1" w:noHBand="0" w:noVBand="0"/>
      </w:tblPr>
      <w:tblGrid>
        <w:gridCol w:w="3615"/>
        <w:gridCol w:w="4317"/>
      </w:tblGrid>
      <w:tr w:rsidR="00D96612" w:rsidRPr="00052B42" w14:paraId="10000FCC" w14:textId="77777777" w:rsidTr="00196AFC">
        <w:trPr>
          <w:cnfStyle w:val="100000000000" w:firstRow="1" w:lastRow="0" w:firstColumn="0" w:lastColumn="0" w:oddVBand="0" w:evenVBand="0" w:oddHBand="0" w:evenHBand="0" w:firstRowFirstColumn="0" w:firstRowLastColumn="0" w:lastRowFirstColumn="0" w:lastRowLastColumn="0"/>
        </w:trPr>
        <w:tc>
          <w:tcPr>
            <w:tcW w:w="4077" w:type="dxa"/>
          </w:tcPr>
          <w:p w14:paraId="6E10D2BB"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011" w:type="dxa"/>
          </w:tcPr>
          <w:p w14:paraId="167134B7"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714D377F" w14:textId="77777777" w:rsidTr="00196AFC">
        <w:tc>
          <w:tcPr>
            <w:tcW w:w="4077" w:type="dxa"/>
          </w:tcPr>
          <w:p w14:paraId="6D6ACB3D" w14:textId="77777777" w:rsidR="00D96612" w:rsidRPr="002F5F3A" w:rsidRDefault="00D96612" w:rsidP="002F21BA">
            <w:pPr>
              <w:wordWrap/>
              <w:autoSpaceDE w:val="0"/>
              <w:autoSpaceDN w:val="0"/>
              <w:adjustRightInd w:val="0"/>
              <w:ind w:right="20"/>
            </w:pPr>
            <w:r w:rsidRPr="002F5F3A">
              <w:t xml:space="preserve">Switch(config)# </w:t>
            </w:r>
            <w:r w:rsidRPr="002F5F3A">
              <w:rPr>
                <w:b/>
              </w:rPr>
              <w:t xml:space="preserve">ntp server </w:t>
            </w:r>
            <w:r w:rsidRPr="002F5F3A">
              <w:rPr>
                <w:bCs/>
                <w:i/>
                <w:iCs/>
              </w:rPr>
              <w:t>ip-adress</w:t>
            </w:r>
          </w:p>
        </w:tc>
        <w:tc>
          <w:tcPr>
            <w:tcW w:w="5011" w:type="dxa"/>
          </w:tcPr>
          <w:p w14:paraId="3503E3F6" w14:textId="77777777" w:rsidR="00D96612" w:rsidRPr="002F5F3A" w:rsidRDefault="00D96612" w:rsidP="002F21BA">
            <w:pPr>
              <w:wordWrap/>
              <w:autoSpaceDE w:val="0"/>
              <w:autoSpaceDN w:val="0"/>
              <w:adjustRightInd w:val="0"/>
              <w:ind w:right="20"/>
            </w:pPr>
            <w:r w:rsidRPr="002F5F3A">
              <w:t xml:space="preserve">Sets NTP with Client mode. </w:t>
            </w:r>
          </w:p>
        </w:tc>
      </w:tr>
      <w:tr w:rsidR="00D96612" w:rsidRPr="00052B42" w14:paraId="03742386" w14:textId="77777777" w:rsidTr="00196AFC">
        <w:tc>
          <w:tcPr>
            <w:tcW w:w="4077" w:type="dxa"/>
          </w:tcPr>
          <w:p w14:paraId="3A56E8E4" w14:textId="77777777" w:rsidR="00D96612" w:rsidRPr="002F5F3A" w:rsidRDefault="00D96612" w:rsidP="002F21BA">
            <w:pPr>
              <w:wordWrap/>
              <w:autoSpaceDE w:val="0"/>
              <w:autoSpaceDN w:val="0"/>
              <w:adjustRightInd w:val="0"/>
              <w:ind w:right="20"/>
            </w:pPr>
            <w:r w:rsidRPr="002F5F3A">
              <w:t xml:space="preserve">Switch(config)# </w:t>
            </w:r>
            <w:r w:rsidRPr="002F5F3A">
              <w:rPr>
                <w:b/>
              </w:rPr>
              <w:t xml:space="preserve">ntp peer </w:t>
            </w:r>
            <w:r w:rsidRPr="002F5F3A">
              <w:rPr>
                <w:bCs/>
                <w:i/>
                <w:iCs/>
              </w:rPr>
              <w:t>ip-adress</w:t>
            </w:r>
          </w:p>
        </w:tc>
        <w:tc>
          <w:tcPr>
            <w:tcW w:w="5011" w:type="dxa"/>
          </w:tcPr>
          <w:p w14:paraId="33314015" w14:textId="77777777" w:rsidR="00D96612" w:rsidRPr="002F5F3A" w:rsidRDefault="00D96612" w:rsidP="002F21BA">
            <w:pPr>
              <w:wordWrap/>
              <w:autoSpaceDE w:val="0"/>
              <w:autoSpaceDN w:val="0"/>
              <w:adjustRightInd w:val="0"/>
              <w:ind w:right="20"/>
            </w:pPr>
            <w:r w:rsidRPr="002F5F3A">
              <w:t>Sets NTP with Symmetric active</w:t>
            </w:r>
          </w:p>
        </w:tc>
      </w:tr>
    </w:tbl>
    <w:p w14:paraId="19838082" w14:textId="77777777" w:rsidR="00D96612" w:rsidRDefault="00D96612" w:rsidP="002F21BA">
      <w:pPr>
        <w:ind w:right="20"/>
      </w:pPr>
    </w:p>
    <w:p w14:paraId="64E5B0E0" w14:textId="77777777" w:rsidR="00D96612" w:rsidRDefault="00D96612" w:rsidP="002F21BA">
      <w:pPr>
        <w:pStyle w:val="3"/>
        <w:ind w:left="0" w:right="20"/>
      </w:pPr>
      <w:bookmarkStart w:id="3718" w:name="_Toc259460228"/>
      <w:bookmarkStart w:id="3719" w:name="_Toc363228695"/>
      <w:bookmarkStart w:id="3720" w:name="_Toc444695245"/>
      <w:r>
        <w:rPr>
          <w:rFonts w:hint="eastAsia"/>
        </w:rPr>
        <w:t>Configuring NTP Authentication</w:t>
      </w:r>
      <w:bookmarkEnd w:id="3718"/>
      <w:bookmarkEnd w:id="3719"/>
      <w:bookmarkEnd w:id="3720"/>
    </w:p>
    <w:p w14:paraId="5ABF5D50" w14:textId="77777777" w:rsidR="00D96612" w:rsidRPr="002F5F3A" w:rsidRDefault="00D96612" w:rsidP="002F21BA">
      <w:pPr>
        <w:pStyle w:val="a3"/>
        <w:ind w:left="0" w:right="20"/>
      </w:pPr>
      <w:r w:rsidRPr="002F5F3A">
        <w:t xml:space="preserve">Before you use NTP, you must perform an authentication procedure. This procedure starts with creating an NTP packet. </w:t>
      </w:r>
    </w:p>
    <w:p w14:paraId="7A6B9B07" w14:textId="77777777" w:rsidR="00D96612" w:rsidRDefault="00D96612" w:rsidP="002F21BA">
      <w:pPr>
        <w:pStyle w:val="a3"/>
        <w:ind w:left="0" w:right="20"/>
      </w:pPr>
      <w:r w:rsidRPr="002F5F3A">
        <w:t xml:space="preserve">After NTP authentication is set correctly, the system synchronizes a reliable time source and time. When you send or receive </w:t>
      </w:r>
      <w:r w:rsidRPr="002F5F3A">
        <w:rPr>
          <w:rFonts w:hint="eastAsia"/>
        </w:rPr>
        <w:t xml:space="preserve">the </w:t>
      </w:r>
      <w:r w:rsidRPr="002F5F3A">
        <w:t>encrypted NTP packet, use the following commands in the global configuration mode:</w:t>
      </w:r>
    </w:p>
    <w:p w14:paraId="0D275B00" w14:textId="77777777" w:rsidR="000B3137" w:rsidRDefault="000B3137" w:rsidP="002F21BA">
      <w:pPr>
        <w:pStyle w:val="a3"/>
        <w:ind w:left="0" w:right="20"/>
      </w:pPr>
    </w:p>
    <w:p w14:paraId="39DAC16D" w14:textId="77777777" w:rsidR="00A820A4" w:rsidRDefault="00A820A4" w:rsidP="002F21BA">
      <w:pPr>
        <w:pStyle w:val="a3"/>
        <w:ind w:left="0" w:right="20"/>
      </w:pPr>
    </w:p>
    <w:p w14:paraId="183B55CE" w14:textId="77777777" w:rsidR="000B3137" w:rsidRPr="002F5F3A" w:rsidRDefault="000B3137" w:rsidP="002F21BA">
      <w:pPr>
        <w:pStyle w:val="afffff3"/>
        <w:ind w:left="0" w:right="20"/>
      </w:pPr>
      <w:bookmarkStart w:id="3721" w:name="_Toc391575354"/>
      <w:r>
        <w:t xml:space="preserve">Table </w:t>
      </w:r>
      <w:r w:rsidR="005832B8">
        <w:fldChar w:fldCharType="begin"/>
      </w:r>
      <w:r w:rsidR="00092D8C">
        <w:instrText xml:space="preserve"> SEQ Table \* ARABIC </w:instrText>
      </w:r>
      <w:r w:rsidR="005832B8">
        <w:fldChar w:fldCharType="separate"/>
      </w:r>
      <w:r w:rsidR="008B56C1">
        <w:rPr>
          <w:noProof/>
        </w:rPr>
        <w:t>212</w:t>
      </w:r>
      <w:r w:rsidR="005832B8">
        <w:rPr>
          <w:noProof/>
        </w:rPr>
        <w:fldChar w:fldCharType="end"/>
      </w:r>
      <w:r w:rsidR="000A0D38">
        <w:rPr>
          <w:rFonts w:hint="eastAsia"/>
          <w:noProof/>
        </w:rPr>
        <w:t xml:space="preserve"> </w:t>
      </w:r>
      <w:r w:rsidRPr="002F5F3A">
        <w:t>Configuring NTP Authentication</w:t>
      </w:r>
      <w:bookmarkEnd w:id="3721"/>
    </w:p>
    <w:tbl>
      <w:tblPr>
        <w:tblStyle w:val="CLIWide"/>
        <w:tblW w:w="0" w:type="auto"/>
        <w:tblLook w:val="01E0" w:firstRow="1" w:lastRow="1" w:firstColumn="1" w:lastColumn="1" w:noHBand="0" w:noVBand="0"/>
      </w:tblPr>
      <w:tblGrid>
        <w:gridCol w:w="794"/>
        <w:gridCol w:w="3633"/>
        <w:gridCol w:w="3505"/>
      </w:tblGrid>
      <w:tr w:rsidR="00D96612" w:rsidRPr="00052B42" w14:paraId="4707EF42" w14:textId="77777777" w:rsidTr="00196AFC">
        <w:trPr>
          <w:cnfStyle w:val="100000000000" w:firstRow="1" w:lastRow="0" w:firstColumn="0" w:lastColumn="0" w:oddVBand="0" w:evenVBand="0" w:oddHBand="0" w:evenHBand="0" w:firstRowFirstColumn="0" w:firstRowLastColumn="0" w:lastRowFirstColumn="0" w:lastRowLastColumn="0"/>
        </w:trPr>
        <w:tc>
          <w:tcPr>
            <w:tcW w:w="828" w:type="dxa"/>
          </w:tcPr>
          <w:p w14:paraId="37578632" w14:textId="77777777" w:rsidR="00D96612" w:rsidRPr="002F5F3A" w:rsidRDefault="00D96612" w:rsidP="002F21BA">
            <w:pPr>
              <w:wordWrap/>
              <w:autoSpaceDE w:val="0"/>
              <w:autoSpaceDN w:val="0"/>
              <w:adjustRightInd w:val="0"/>
              <w:ind w:right="20"/>
              <w:jc w:val="center"/>
              <w:rPr>
                <w:b/>
                <w:bCs/>
              </w:rPr>
            </w:pPr>
            <w:r w:rsidRPr="002F5F3A">
              <w:rPr>
                <w:b/>
                <w:bCs/>
              </w:rPr>
              <w:lastRenderedPageBreak/>
              <w:t>Step</w:t>
            </w:r>
          </w:p>
        </w:tc>
        <w:tc>
          <w:tcPr>
            <w:tcW w:w="4244" w:type="dxa"/>
          </w:tcPr>
          <w:p w14:paraId="33C3F525" w14:textId="77777777" w:rsidR="00D96612" w:rsidRPr="002F5F3A" w:rsidRDefault="00D96612" w:rsidP="002F21BA">
            <w:pPr>
              <w:wordWrap/>
              <w:autoSpaceDE w:val="0"/>
              <w:autoSpaceDN w:val="0"/>
              <w:adjustRightInd w:val="0"/>
              <w:ind w:right="20"/>
              <w:jc w:val="center"/>
              <w:rPr>
                <w:b/>
                <w:bCs/>
              </w:rPr>
            </w:pPr>
            <w:r w:rsidRPr="002F5F3A">
              <w:rPr>
                <w:b/>
                <w:bCs/>
              </w:rPr>
              <w:t>Command or Action</w:t>
            </w:r>
          </w:p>
        </w:tc>
        <w:tc>
          <w:tcPr>
            <w:tcW w:w="4084" w:type="dxa"/>
          </w:tcPr>
          <w:p w14:paraId="7FA06321"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3C208B97" w14:textId="77777777" w:rsidTr="00196AFC">
        <w:tc>
          <w:tcPr>
            <w:tcW w:w="828" w:type="dxa"/>
          </w:tcPr>
          <w:p w14:paraId="1672A400" w14:textId="77777777" w:rsidR="00D96612" w:rsidRPr="002F5F3A" w:rsidRDefault="00D96612" w:rsidP="002F21BA">
            <w:pPr>
              <w:wordWrap/>
              <w:autoSpaceDE w:val="0"/>
              <w:autoSpaceDN w:val="0"/>
              <w:adjustRightInd w:val="0"/>
              <w:ind w:right="20"/>
              <w:jc w:val="center"/>
              <w:rPr>
                <w:b/>
                <w:bCs/>
              </w:rPr>
            </w:pPr>
            <w:r w:rsidRPr="002F5F3A">
              <w:rPr>
                <w:b/>
                <w:bCs/>
              </w:rPr>
              <w:t>Step 1</w:t>
            </w:r>
          </w:p>
        </w:tc>
        <w:tc>
          <w:tcPr>
            <w:tcW w:w="4244" w:type="dxa"/>
          </w:tcPr>
          <w:p w14:paraId="470A527D" w14:textId="77777777" w:rsidR="00D96612" w:rsidRPr="002F5F3A" w:rsidRDefault="00D96612" w:rsidP="002F21BA">
            <w:pPr>
              <w:wordWrap/>
              <w:autoSpaceDE w:val="0"/>
              <w:autoSpaceDN w:val="0"/>
              <w:adjustRightInd w:val="0"/>
              <w:ind w:right="20"/>
              <w:rPr>
                <w:i/>
              </w:rPr>
            </w:pPr>
            <w:r w:rsidRPr="002F5F3A">
              <w:rPr>
                <w:b/>
                <w:bCs/>
              </w:rPr>
              <w:t>ntp authenticate</w:t>
            </w:r>
          </w:p>
        </w:tc>
        <w:tc>
          <w:tcPr>
            <w:tcW w:w="4084" w:type="dxa"/>
          </w:tcPr>
          <w:p w14:paraId="720B71FB" w14:textId="77777777" w:rsidR="00D96612" w:rsidRPr="002F5F3A" w:rsidRDefault="00D96612" w:rsidP="002F21BA">
            <w:pPr>
              <w:wordWrap/>
              <w:autoSpaceDE w:val="0"/>
              <w:autoSpaceDN w:val="0"/>
              <w:adjustRightInd w:val="0"/>
              <w:ind w:right="20"/>
            </w:pPr>
            <w:r w:rsidRPr="002F5F3A">
              <w:t>Enables NTP authentication.</w:t>
            </w:r>
          </w:p>
        </w:tc>
      </w:tr>
      <w:tr w:rsidR="00D96612" w:rsidRPr="00052B42" w14:paraId="3AD6FC1C" w14:textId="77777777" w:rsidTr="00196AFC">
        <w:tc>
          <w:tcPr>
            <w:tcW w:w="828" w:type="dxa"/>
          </w:tcPr>
          <w:p w14:paraId="4797FECA" w14:textId="77777777" w:rsidR="00D96612" w:rsidRPr="002F5F3A" w:rsidRDefault="00D96612" w:rsidP="002F21BA">
            <w:pPr>
              <w:wordWrap/>
              <w:autoSpaceDE w:val="0"/>
              <w:autoSpaceDN w:val="0"/>
              <w:adjustRightInd w:val="0"/>
              <w:ind w:right="20"/>
              <w:jc w:val="center"/>
              <w:rPr>
                <w:b/>
                <w:bCs/>
              </w:rPr>
            </w:pPr>
            <w:r w:rsidRPr="002F5F3A">
              <w:rPr>
                <w:b/>
                <w:bCs/>
              </w:rPr>
              <w:t>Step 2</w:t>
            </w:r>
          </w:p>
        </w:tc>
        <w:tc>
          <w:tcPr>
            <w:tcW w:w="4244" w:type="dxa"/>
          </w:tcPr>
          <w:p w14:paraId="2D166A8B" w14:textId="77777777" w:rsidR="00D96612" w:rsidRPr="002F5F3A" w:rsidRDefault="00D96612" w:rsidP="002F21BA">
            <w:pPr>
              <w:wordWrap/>
              <w:autoSpaceDE w:val="0"/>
              <w:autoSpaceDN w:val="0"/>
              <w:adjustRightInd w:val="0"/>
              <w:ind w:right="20"/>
            </w:pPr>
            <w:r w:rsidRPr="002F5F3A">
              <w:rPr>
                <w:b/>
                <w:bCs/>
              </w:rPr>
              <w:t xml:space="preserve">ntp athentication-key </w:t>
            </w:r>
            <w:r w:rsidRPr="002F5F3A">
              <w:rPr>
                <w:i/>
                <w:iCs/>
              </w:rPr>
              <w:t xml:space="preserve">key-number </w:t>
            </w:r>
            <w:r w:rsidRPr="002F5F3A">
              <w:rPr>
                <w:b/>
                <w:bCs/>
              </w:rPr>
              <w:t xml:space="preserve"> md5 </w:t>
            </w:r>
            <w:r w:rsidRPr="002F5F3A">
              <w:rPr>
                <w:i/>
                <w:iCs/>
              </w:rPr>
              <w:t>value</w:t>
            </w:r>
          </w:p>
        </w:tc>
        <w:tc>
          <w:tcPr>
            <w:tcW w:w="4084" w:type="dxa"/>
          </w:tcPr>
          <w:p w14:paraId="50022432" w14:textId="77777777" w:rsidR="00D96612" w:rsidRPr="002F5F3A" w:rsidRDefault="00D96612" w:rsidP="002F21BA">
            <w:pPr>
              <w:wordWrap/>
              <w:autoSpaceDE w:val="0"/>
              <w:autoSpaceDN w:val="0"/>
              <w:adjustRightInd w:val="0"/>
              <w:ind w:right="20"/>
            </w:pPr>
            <w:r w:rsidRPr="002F5F3A">
              <w:t>Defines authentication key.</w:t>
            </w:r>
          </w:p>
          <w:p w14:paraId="7D3379DD" w14:textId="77777777" w:rsidR="00D96612" w:rsidRPr="002F5F3A" w:rsidRDefault="00D96612" w:rsidP="002F21BA">
            <w:pPr>
              <w:wordWrap/>
              <w:autoSpaceDE w:val="0"/>
              <w:autoSpaceDN w:val="0"/>
              <w:adjustRightInd w:val="0"/>
              <w:ind w:right="20"/>
            </w:pPr>
          </w:p>
        </w:tc>
      </w:tr>
      <w:tr w:rsidR="00D96612" w:rsidRPr="00052B42" w14:paraId="2DB6922B" w14:textId="77777777" w:rsidTr="00196AFC">
        <w:tc>
          <w:tcPr>
            <w:tcW w:w="828" w:type="dxa"/>
          </w:tcPr>
          <w:p w14:paraId="64929C81" w14:textId="77777777" w:rsidR="00D96612" w:rsidRPr="002F5F3A" w:rsidRDefault="00D96612" w:rsidP="002F21BA">
            <w:pPr>
              <w:wordWrap/>
              <w:autoSpaceDE w:val="0"/>
              <w:autoSpaceDN w:val="0"/>
              <w:adjustRightInd w:val="0"/>
              <w:ind w:right="20"/>
              <w:jc w:val="center"/>
              <w:rPr>
                <w:b/>
                <w:bCs/>
              </w:rPr>
            </w:pPr>
            <w:r w:rsidRPr="002F5F3A">
              <w:rPr>
                <w:b/>
                <w:bCs/>
              </w:rPr>
              <w:t>Step 3</w:t>
            </w:r>
          </w:p>
        </w:tc>
        <w:tc>
          <w:tcPr>
            <w:tcW w:w="4244" w:type="dxa"/>
          </w:tcPr>
          <w:p w14:paraId="678AF500" w14:textId="77777777" w:rsidR="00D96612" w:rsidRPr="002F5F3A" w:rsidRDefault="00D96612" w:rsidP="002F21BA">
            <w:pPr>
              <w:wordWrap/>
              <w:autoSpaceDE w:val="0"/>
              <w:autoSpaceDN w:val="0"/>
              <w:adjustRightInd w:val="0"/>
              <w:ind w:right="20"/>
            </w:pPr>
            <w:r w:rsidRPr="002F5F3A">
              <w:rPr>
                <w:b/>
                <w:bCs/>
              </w:rPr>
              <w:t xml:space="preserve">ntp trusted-key </w:t>
            </w:r>
            <w:r w:rsidRPr="002F5F3A">
              <w:rPr>
                <w:i/>
                <w:iCs/>
              </w:rPr>
              <w:t xml:space="preserve">key-number </w:t>
            </w:r>
          </w:p>
        </w:tc>
        <w:tc>
          <w:tcPr>
            <w:tcW w:w="4084" w:type="dxa"/>
          </w:tcPr>
          <w:p w14:paraId="58E5EFAB" w14:textId="77777777" w:rsidR="00D96612" w:rsidRPr="002F5F3A" w:rsidRDefault="00D96612" w:rsidP="002F21BA">
            <w:pPr>
              <w:wordWrap/>
              <w:autoSpaceDE w:val="0"/>
              <w:autoSpaceDN w:val="0"/>
              <w:adjustRightInd w:val="0"/>
              <w:ind w:right="20"/>
            </w:pPr>
            <w:r w:rsidRPr="002F5F3A">
              <w:t>Defines trusted-key.</w:t>
            </w:r>
          </w:p>
          <w:p w14:paraId="082857D4" w14:textId="77777777" w:rsidR="00D96612" w:rsidRPr="002F5F3A" w:rsidRDefault="00D96612" w:rsidP="002F21BA">
            <w:pPr>
              <w:wordWrap/>
              <w:autoSpaceDE w:val="0"/>
              <w:autoSpaceDN w:val="0"/>
              <w:adjustRightInd w:val="0"/>
              <w:ind w:right="20"/>
            </w:pPr>
            <w:r w:rsidRPr="002F5F3A">
              <w:t>If audentication key is trusted key, the system attempts to synchronize time with the system using this key in NTP packet.</w:t>
            </w:r>
          </w:p>
          <w:p w14:paraId="0EBE184A" w14:textId="77777777" w:rsidR="00D96612" w:rsidRPr="002F5F3A" w:rsidRDefault="00D96612" w:rsidP="002F21BA">
            <w:pPr>
              <w:wordWrap/>
              <w:autoSpaceDE w:val="0"/>
              <w:autoSpaceDN w:val="0"/>
              <w:adjustRightInd w:val="0"/>
              <w:ind w:right="20"/>
            </w:pPr>
          </w:p>
        </w:tc>
      </w:tr>
      <w:tr w:rsidR="00D96612" w:rsidRPr="00052B42" w14:paraId="70D942BD" w14:textId="77777777" w:rsidTr="00196AFC">
        <w:tc>
          <w:tcPr>
            <w:tcW w:w="828" w:type="dxa"/>
          </w:tcPr>
          <w:p w14:paraId="501259CE" w14:textId="77777777" w:rsidR="00D96612" w:rsidRPr="002F5F3A" w:rsidRDefault="00D96612" w:rsidP="002F21BA">
            <w:pPr>
              <w:wordWrap/>
              <w:autoSpaceDE w:val="0"/>
              <w:autoSpaceDN w:val="0"/>
              <w:adjustRightInd w:val="0"/>
              <w:ind w:right="20"/>
              <w:jc w:val="center"/>
              <w:rPr>
                <w:b/>
                <w:bCs/>
              </w:rPr>
            </w:pPr>
            <w:r w:rsidRPr="002F5F3A">
              <w:rPr>
                <w:b/>
                <w:bCs/>
              </w:rPr>
              <w:t>Step 4</w:t>
            </w:r>
          </w:p>
        </w:tc>
        <w:tc>
          <w:tcPr>
            <w:tcW w:w="4244" w:type="dxa"/>
          </w:tcPr>
          <w:p w14:paraId="6B0C1A09" w14:textId="77777777" w:rsidR="00D96612" w:rsidRPr="002F5F3A" w:rsidRDefault="00D96612" w:rsidP="002F21BA">
            <w:pPr>
              <w:wordWrap/>
              <w:autoSpaceDE w:val="0"/>
              <w:autoSpaceDN w:val="0"/>
              <w:adjustRightInd w:val="0"/>
              <w:ind w:right="20"/>
            </w:pPr>
            <w:r w:rsidRPr="002F5F3A">
              <w:rPr>
                <w:b/>
                <w:bCs/>
              </w:rPr>
              <w:t xml:space="preserve">ntp server </w:t>
            </w:r>
            <w:r w:rsidRPr="002F5F3A">
              <w:rPr>
                <w:i/>
                <w:iCs/>
              </w:rPr>
              <w:t>ip-address</w:t>
            </w:r>
            <w:r w:rsidRPr="002F5F3A">
              <w:rPr>
                <w:b/>
                <w:bCs/>
              </w:rPr>
              <w:t xml:space="preserve"> key </w:t>
            </w:r>
            <w:r w:rsidRPr="002F5F3A">
              <w:rPr>
                <w:i/>
                <w:iCs/>
              </w:rPr>
              <w:t xml:space="preserve">key-number </w:t>
            </w:r>
          </w:p>
        </w:tc>
        <w:tc>
          <w:tcPr>
            <w:tcW w:w="4084" w:type="dxa"/>
          </w:tcPr>
          <w:p w14:paraId="4A4FC22E" w14:textId="77777777" w:rsidR="00D96612" w:rsidRPr="002F5F3A" w:rsidRDefault="00D96612" w:rsidP="002F21BA">
            <w:pPr>
              <w:wordWrap/>
              <w:autoSpaceDE w:val="0"/>
              <w:autoSpaceDN w:val="0"/>
              <w:adjustRightInd w:val="0"/>
              <w:ind w:right="20"/>
            </w:pPr>
            <w:r w:rsidRPr="002F5F3A">
              <w:t>Eables to synchronize software clock and NTP time server.</w:t>
            </w:r>
          </w:p>
        </w:tc>
      </w:tr>
    </w:tbl>
    <w:p w14:paraId="59E2394E" w14:textId="77777777" w:rsidR="00D96612" w:rsidRPr="00ED3DEA" w:rsidRDefault="00D96612" w:rsidP="002F21BA">
      <w:pPr>
        <w:ind w:right="20"/>
        <w:rPr>
          <w:color w:val="FF0000"/>
        </w:rPr>
      </w:pPr>
    </w:p>
    <w:p w14:paraId="56BD4DDC" w14:textId="77777777" w:rsidR="00D96612" w:rsidRDefault="00D96612" w:rsidP="002F21BA">
      <w:pPr>
        <w:pStyle w:val="3"/>
        <w:ind w:left="0" w:right="20"/>
      </w:pPr>
      <w:bookmarkStart w:id="3722" w:name="_Toc259460229"/>
      <w:bookmarkStart w:id="3723" w:name="_Toc363228696"/>
      <w:bookmarkStart w:id="3724" w:name="_Toc444695246"/>
      <w:r w:rsidRPr="00D96612">
        <w:rPr>
          <w:rFonts w:hint="eastAsia"/>
        </w:rPr>
        <w:t>Configuring</w:t>
      </w:r>
      <w:r>
        <w:rPr>
          <w:rFonts w:hint="eastAsia"/>
        </w:rPr>
        <w:t xml:space="preserve"> the Source IP Address for NTP Packets</w:t>
      </w:r>
      <w:bookmarkEnd w:id="3722"/>
      <w:bookmarkEnd w:id="3723"/>
      <w:bookmarkEnd w:id="3724"/>
    </w:p>
    <w:p w14:paraId="3760D9AC" w14:textId="77777777" w:rsidR="00D96612" w:rsidRDefault="00D96612" w:rsidP="002F21BA">
      <w:pPr>
        <w:pStyle w:val="a3"/>
        <w:ind w:left="0" w:right="20"/>
      </w:pPr>
      <w:r w:rsidRPr="002F5F3A">
        <w:t>When the system sends an NTP packet, the source IP address of the NTP packet is set with an interface address that sends an NTP packet. If you want to set a specific interface IP address, execute the following commands.</w:t>
      </w:r>
    </w:p>
    <w:p w14:paraId="198B72C7" w14:textId="77777777" w:rsidR="000B3137" w:rsidRPr="002F5F3A" w:rsidRDefault="000B3137" w:rsidP="002F21BA">
      <w:pPr>
        <w:pStyle w:val="afffff3"/>
        <w:ind w:left="0" w:right="20"/>
      </w:pPr>
      <w:bookmarkStart w:id="3725" w:name="_Toc391575355"/>
      <w:r>
        <w:t xml:space="preserve">Table </w:t>
      </w:r>
      <w:r w:rsidR="005832B8">
        <w:fldChar w:fldCharType="begin"/>
      </w:r>
      <w:r w:rsidR="00092D8C">
        <w:instrText xml:space="preserve"> SEQ Table \* ARABIC </w:instrText>
      </w:r>
      <w:r w:rsidR="005832B8">
        <w:fldChar w:fldCharType="separate"/>
      </w:r>
      <w:r w:rsidR="008B56C1">
        <w:rPr>
          <w:noProof/>
        </w:rPr>
        <w:t>213</w:t>
      </w:r>
      <w:r w:rsidR="005832B8">
        <w:rPr>
          <w:noProof/>
        </w:rPr>
        <w:fldChar w:fldCharType="end"/>
      </w:r>
      <w:r>
        <w:rPr>
          <w:rFonts w:hint="eastAsia"/>
        </w:rPr>
        <w:t xml:space="preserve"> </w:t>
      </w:r>
      <w:r w:rsidRPr="002F5F3A">
        <w:t>Configuring the Source IP Address for NTP Packets</w:t>
      </w:r>
      <w:bookmarkEnd w:id="3725"/>
    </w:p>
    <w:tbl>
      <w:tblPr>
        <w:tblStyle w:val="CLIWide"/>
        <w:tblW w:w="0" w:type="auto"/>
        <w:tblLook w:val="01E0" w:firstRow="1" w:lastRow="1" w:firstColumn="1" w:lastColumn="1" w:noHBand="0" w:noVBand="0"/>
      </w:tblPr>
      <w:tblGrid>
        <w:gridCol w:w="2971"/>
        <w:gridCol w:w="4961"/>
      </w:tblGrid>
      <w:tr w:rsidR="00D96612" w:rsidRPr="00052B42" w14:paraId="70D5B753" w14:textId="77777777" w:rsidTr="00196AFC">
        <w:trPr>
          <w:cnfStyle w:val="100000000000" w:firstRow="1" w:lastRow="0" w:firstColumn="0" w:lastColumn="0" w:oddVBand="0" w:evenVBand="0" w:oddHBand="0" w:evenHBand="0" w:firstRowFirstColumn="0" w:firstRowLastColumn="0" w:lastRowFirstColumn="0" w:lastRowLastColumn="0"/>
        </w:trPr>
        <w:tc>
          <w:tcPr>
            <w:tcW w:w="3328" w:type="dxa"/>
          </w:tcPr>
          <w:p w14:paraId="15BF0739"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14:paraId="5C84E1C2"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392547F9" w14:textId="77777777" w:rsidTr="00196AFC">
        <w:tc>
          <w:tcPr>
            <w:tcW w:w="3328" w:type="dxa"/>
          </w:tcPr>
          <w:p w14:paraId="51E6E1EA" w14:textId="77777777" w:rsidR="00D96612" w:rsidRPr="002F5F3A" w:rsidRDefault="00D96612" w:rsidP="002F21BA">
            <w:pPr>
              <w:wordWrap/>
              <w:autoSpaceDE w:val="0"/>
              <w:autoSpaceDN w:val="0"/>
              <w:adjustRightInd w:val="0"/>
              <w:ind w:right="20"/>
            </w:pPr>
            <w:r w:rsidRPr="002F5F3A">
              <w:rPr>
                <w:b/>
              </w:rPr>
              <w:t xml:space="preserve">ntp source </w:t>
            </w:r>
            <w:r w:rsidRPr="002F5F3A">
              <w:rPr>
                <w:bCs/>
                <w:i/>
                <w:iCs/>
              </w:rPr>
              <w:t>interface</w:t>
            </w:r>
          </w:p>
        </w:tc>
        <w:tc>
          <w:tcPr>
            <w:tcW w:w="5760" w:type="dxa"/>
          </w:tcPr>
          <w:p w14:paraId="2175A41A" w14:textId="77777777" w:rsidR="00D96612" w:rsidRPr="002F5F3A" w:rsidRDefault="00D96612" w:rsidP="002F21BA">
            <w:pPr>
              <w:wordWrap/>
              <w:autoSpaceDE w:val="0"/>
              <w:autoSpaceDN w:val="0"/>
              <w:adjustRightInd w:val="0"/>
              <w:ind w:right="20"/>
            </w:pPr>
            <w:r w:rsidRPr="002F5F3A">
              <w:t>Assign interface to get ip address.</w:t>
            </w:r>
          </w:p>
        </w:tc>
      </w:tr>
    </w:tbl>
    <w:p w14:paraId="6646DCB8" w14:textId="77777777" w:rsidR="00D96612" w:rsidRPr="00E66E08" w:rsidRDefault="00D96612" w:rsidP="002F21BA">
      <w:pPr>
        <w:ind w:right="20"/>
      </w:pPr>
    </w:p>
    <w:p w14:paraId="478E60B3" w14:textId="77777777" w:rsidR="00D96612" w:rsidRDefault="00D96612" w:rsidP="002F21BA">
      <w:pPr>
        <w:pStyle w:val="3"/>
        <w:ind w:left="0" w:right="20"/>
      </w:pPr>
      <w:bookmarkStart w:id="3726" w:name="_Toc259460230"/>
      <w:bookmarkStart w:id="3727" w:name="_Toc363228697"/>
      <w:bookmarkStart w:id="3728" w:name="_Toc444695247"/>
      <w:r w:rsidRPr="00D96612">
        <w:rPr>
          <w:rFonts w:hint="eastAsia"/>
        </w:rPr>
        <w:t>Configuring</w:t>
      </w:r>
      <w:r>
        <w:rPr>
          <w:rFonts w:hint="eastAsia"/>
        </w:rPr>
        <w:t xml:space="preserve"> the System as an Authoritative NTP Server</w:t>
      </w:r>
      <w:bookmarkEnd w:id="3726"/>
      <w:bookmarkEnd w:id="3727"/>
      <w:bookmarkEnd w:id="3728"/>
    </w:p>
    <w:p w14:paraId="3C209569" w14:textId="77777777" w:rsidR="00D96612" w:rsidRDefault="00D96612" w:rsidP="002F21BA">
      <w:pPr>
        <w:pStyle w:val="a3"/>
        <w:ind w:left="0" w:right="20"/>
      </w:pPr>
      <w:r w:rsidRPr="002F5F3A">
        <w:t>When you synchronize the hardware clock with NTP time, execute the following commands in the config mode:</w:t>
      </w:r>
    </w:p>
    <w:p w14:paraId="4910A394" w14:textId="77777777" w:rsidR="000B3137" w:rsidRPr="002F5F3A" w:rsidRDefault="000B3137" w:rsidP="002F21BA">
      <w:pPr>
        <w:pStyle w:val="afffff3"/>
        <w:ind w:left="0" w:right="20"/>
      </w:pPr>
      <w:bookmarkStart w:id="3729" w:name="_Toc391575356"/>
      <w:r>
        <w:t xml:space="preserve">Table </w:t>
      </w:r>
      <w:r w:rsidR="005832B8">
        <w:fldChar w:fldCharType="begin"/>
      </w:r>
      <w:r w:rsidR="00092D8C">
        <w:instrText xml:space="preserve"> SEQ Table \* ARABIC </w:instrText>
      </w:r>
      <w:r w:rsidR="005832B8">
        <w:fldChar w:fldCharType="separate"/>
      </w:r>
      <w:r w:rsidR="008B56C1">
        <w:rPr>
          <w:noProof/>
        </w:rPr>
        <w:t>214</w:t>
      </w:r>
      <w:r w:rsidR="005832B8">
        <w:rPr>
          <w:noProof/>
        </w:rPr>
        <w:fldChar w:fldCharType="end"/>
      </w:r>
      <w:r>
        <w:rPr>
          <w:rFonts w:hint="eastAsia"/>
        </w:rPr>
        <w:t xml:space="preserve"> </w:t>
      </w:r>
      <w:r w:rsidRPr="002F5F3A">
        <w:t>Configuring the System as an Authoritative NTP Server</w:t>
      </w:r>
      <w:bookmarkEnd w:id="3729"/>
    </w:p>
    <w:tbl>
      <w:tblPr>
        <w:tblStyle w:val="CLIWide"/>
        <w:tblW w:w="0" w:type="auto"/>
        <w:tblLook w:val="01E0" w:firstRow="1" w:lastRow="1" w:firstColumn="1" w:lastColumn="1" w:noHBand="0" w:noVBand="0"/>
      </w:tblPr>
      <w:tblGrid>
        <w:gridCol w:w="2971"/>
        <w:gridCol w:w="4961"/>
      </w:tblGrid>
      <w:tr w:rsidR="00D96612" w:rsidRPr="00052B42" w14:paraId="1DF48A02" w14:textId="77777777" w:rsidTr="00196AFC">
        <w:trPr>
          <w:cnfStyle w:val="100000000000" w:firstRow="1" w:lastRow="0" w:firstColumn="0" w:lastColumn="0" w:oddVBand="0" w:evenVBand="0" w:oddHBand="0" w:evenHBand="0" w:firstRowFirstColumn="0" w:firstRowLastColumn="0" w:lastRowFirstColumn="0" w:lastRowLastColumn="0"/>
        </w:trPr>
        <w:tc>
          <w:tcPr>
            <w:tcW w:w="3328" w:type="dxa"/>
          </w:tcPr>
          <w:p w14:paraId="1E6034B7"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14:paraId="6BD3230D"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2C55A8BE" w14:textId="77777777" w:rsidTr="00196AFC">
        <w:tc>
          <w:tcPr>
            <w:tcW w:w="3328" w:type="dxa"/>
          </w:tcPr>
          <w:p w14:paraId="495F31F0" w14:textId="77777777" w:rsidR="00D96612" w:rsidRPr="002F5F3A" w:rsidRDefault="00D96612" w:rsidP="002F21BA">
            <w:pPr>
              <w:wordWrap/>
              <w:autoSpaceDE w:val="0"/>
              <w:autoSpaceDN w:val="0"/>
              <w:adjustRightInd w:val="0"/>
              <w:ind w:right="20"/>
            </w:pPr>
            <w:r w:rsidRPr="002F5F3A">
              <w:rPr>
                <w:b/>
              </w:rPr>
              <w:t>ntp master</w:t>
            </w:r>
            <w:r w:rsidRPr="002F5F3A">
              <w:rPr>
                <w:bCs/>
              </w:rPr>
              <w:t xml:space="preserve"> [</w:t>
            </w:r>
            <w:r w:rsidRPr="002F5F3A">
              <w:rPr>
                <w:bCs/>
                <w:i/>
                <w:iCs/>
              </w:rPr>
              <w:t>stratum</w:t>
            </w:r>
            <w:r w:rsidRPr="002F5F3A">
              <w:rPr>
                <w:bCs/>
              </w:rPr>
              <w:t>]</w:t>
            </w:r>
          </w:p>
        </w:tc>
        <w:tc>
          <w:tcPr>
            <w:tcW w:w="5760" w:type="dxa"/>
          </w:tcPr>
          <w:p w14:paraId="640B9B67" w14:textId="77777777" w:rsidR="00D96612" w:rsidRPr="002F5F3A" w:rsidRDefault="00D96612" w:rsidP="002F21BA">
            <w:pPr>
              <w:wordWrap/>
              <w:autoSpaceDE w:val="0"/>
              <w:autoSpaceDN w:val="0"/>
              <w:adjustRightInd w:val="0"/>
              <w:ind w:right="20"/>
            </w:pPr>
            <w:r w:rsidRPr="002F5F3A">
              <w:t>Sets the system as NTP server.</w:t>
            </w:r>
          </w:p>
        </w:tc>
      </w:tr>
    </w:tbl>
    <w:p w14:paraId="6D375132" w14:textId="77777777" w:rsidR="00D96612" w:rsidRPr="002F5F3A" w:rsidRDefault="00D96612" w:rsidP="002F21BA">
      <w:pPr>
        <w:pStyle w:val="a3"/>
        <w:ind w:left="0" w:right="20"/>
      </w:pPr>
      <w:r w:rsidRPr="002F5F3A">
        <w:t xml:space="preserve">The system provides stratum 1 service. However, we do not recommend this service because there is no RF or atomic clock that can connect to this equipment. </w:t>
      </w:r>
    </w:p>
    <w:p w14:paraId="7E32D2A3" w14:textId="77777777" w:rsidR="00D96612" w:rsidRDefault="00D96612" w:rsidP="002F21BA">
      <w:pPr>
        <w:pStyle w:val="3"/>
        <w:ind w:left="0" w:right="20"/>
      </w:pPr>
      <w:bookmarkStart w:id="3730" w:name="_Toc259460231"/>
      <w:bookmarkStart w:id="3731" w:name="_Toc363228698"/>
      <w:bookmarkStart w:id="3732" w:name="_Toc444695248"/>
      <w:r>
        <w:rPr>
          <w:rFonts w:hint="eastAsia"/>
        </w:rPr>
        <w:t xml:space="preserve">Updating the </w:t>
      </w:r>
      <w:r w:rsidRPr="00D96612">
        <w:rPr>
          <w:rFonts w:hint="eastAsia"/>
        </w:rPr>
        <w:t>Hardware</w:t>
      </w:r>
      <w:r>
        <w:rPr>
          <w:rFonts w:hint="eastAsia"/>
        </w:rPr>
        <w:t xml:space="preserve"> Clock</w:t>
      </w:r>
      <w:bookmarkEnd w:id="3730"/>
      <w:bookmarkEnd w:id="3731"/>
      <w:bookmarkEnd w:id="3732"/>
    </w:p>
    <w:p w14:paraId="7EC7B192" w14:textId="77777777" w:rsidR="00D96612" w:rsidRPr="002F5F3A" w:rsidRDefault="00D96612" w:rsidP="002F21BA">
      <w:pPr>
        <w:pStyle w:val="a3"/>
        <w:ind w:left="0" w:right="20"/>
      </w:pPr>
      <w:r w:rsidRPr="002F5F3A">
        <w:t>You can set to update hardware clock by software clock from equipment having hardware clock. We recommand the NTP because software clock is more accurate than a hardware clock.</w:t>
      </w:r>
    </w:p>
    <w:p w14:paraId="4DF41FB4" w14:textId="77777777" w:rsidR="00D96612" w:rsidRDefault="00D96612" w:rsidP="002F21BA">
      <w:pPr>
        <w:pStyle w:val="a3"/>
        <w:ind w:left="0" w:right="20"/>
      </w:pPr>
      <w:r w:rsidRPr="002F5F3A">
        <w:t>When you synchronize the hardware clock with NTP time, execute the following commands in the config mode:</w:t>
      </w:r>
    </w:p>
    <w:p w14:paraId="29712B5C" w14:textId="77777777" w:rsidR="000B3137" w:rsidRPr="002F5F3A" w:rsidRDefault="000B3137" w:rsidP="002F21BA">
      <w:pPr>
        <w:pStyle w:val="afffff3"/>
        <w:ind w:left="0" w:right="20"/>
      </w:pPr>
      <w:bookmarkStart w:id="3733" w:name="_Toc391575357"/>
      <w:r>
        <w:t xml:space="preserve">Table </w:t>
      </w:r>
      <w:r w:rsidR="005832B8">
        <w:fldChar w:fldCharType="begin"/>
      </w:r>
      <w:r w:rsidR="00092D8C">
        <w:instrText xml:space="preserve"> SEQ Table \* ARABIC </w:instrText>
      </w:r>
      <w:r w:rsidR="005832B8">
        <w:fldChar w:fldCharType="separate"/>
      </w:r>
      <w:r w:rsidR="008B56C1">
        <w:rPr>
          <w:noProof/>
        </w:rPr>
        <w:t>215</w:t>
      </w:r>
      <w:r w:rsidR="005832B8">
        <w:rPr>
          <w:noProof/>
        </w:rPr>
        <w:fldChar w:fldCharType="end"/>
      </w:r>
      <w:r>
        <w:rPr>
          <w:rFonts w:hint="eastAsia"/>
        </w:rPr>
        <w:t xml:space="preserve"> </w:t>
      </w:r>
      <w:r w:rsidRPr="002F5F3A">
        <w:t>Updating the Hardware Clock</w:t>
      </w:r>
      <w:bookmarkEnd w:id="3733"/>
    </w:p>
    <w:tbl>
      <w:tblPr>
        <w:tblStyle w:val="CLIWide"/>
        <w:tblW w:w="0" w:type="auto"/>
        <w:tblLook w:val="01E0" w:firstRow="1" w:lastRow="1" w:firstColumn="1" w:lastColumn="1" w:noHBand="0" w:noVBand="0"/>
      </w:tblPr>
      <w:tblGrid>
        <w:gridCol w:w="3656"/>
        <w:gridCol w:w="4276"/>
      </w:tblGrid>
      <w:tr w:rsidR="00D96612" w:rsidRPr="00052B42" w14:paraId="37721C02" w14:textId="77777777" w:rsidTr="00196AFC">
        <w:trPr>
          <w:cnfStyle w:val="100000000000" w:firstRow="1" w:lastRow="0" w:firstColumn="0" w:lastColumn="0" w:oddVBand="0" w:evenVBand="0" w:oddHBand="0" w:evenHBand="0" w:firstRowFirstColumn="0" w:firstRowLastColumn="0" w:lastRowFirstColumn="0" w:lastRowLastColumn="0"/>
        </w:trPr>
        <w:tc>
          <w:tcPr>
            <w:tcW w:w="4134" w:type="dxa"/>
          </w:tcPr>
          <w:p w14:paraId="759942A2"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4954" w:type="dxa"/>
          </w:tcPr>
          <w:p w14:paraId="139E355E"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42BD1FC4" w14:textId="77777777" w:rsidTr="00196AFC">
        <w:tc>
          <w:tcPr>
            <w:tcW w:w="4134" w:type="dxa"/>
          </w:tcPr>
          <w:p w14:paraId="2FA94FCB" w14:textId="77777777" w:rsidR="00D96612" w:rsidRPr="002F5F3A" w:rsidRDefault="00D96612" w:rsidP="002F21BA">
            <w:pPr>
              <w:wordWrap/>
              <w:autoSpaceDE w:val="0"/>
              <w:autoSpaceDN w:val="0"/>
              <w:adjustRightInd w:val="0"/>
              <w:ind w:right="20"/>
            </w:pPr>
            <w:r w:rsidRPr="002F5F3A">
              <w:t xml:space="preserve">Switch(config)# </w:t>
            </w:r>
            <w:r w:rsidRPr="002F5F3A">
              <w:rPr>
                <w:b/>
              </w:rPr>
              <w:t>ntp update-calendar</w:t>
            </w:r>
          </w:p>
        </w:tc>
        <w:tc>
          <w:tcPr>
            <w:tcW w:w="4954" w:type="dxa"/>
          </w:tcPr>
          <w:p w14:paraId="0D66FB23" w14:textId="77777777" w:rsidR="00D96612" w:rsidRPr="002F5F3A" w:rsidRDefault="00D96612" w:rsidP="002F21BA">
            <w:pPr>
              <w:wordWrap/>
              <w:autoSpaceDE w:val="0"/>
              <w:autoSpaceDN w:val="0"/>
              <w:adjustRightInd w:val="0"/>
              <w:ind w:right="20"/>
            </w:pPr>
            <w:r w:rsidRPr="002F5F3A">
              <w:t>Sets update calendar with software clock periodically.</w:t>
            </w:r>
          </w:p>
        </w:tc>
      </w:tr>
    </w:tbl>
    <w:p w14:paraId="6C7888ED" w14:textId="77777777" w:rsidR="00D96612" w:rsidRPr="001E0C03" w:rsidRDefault="00D96612" w:rsidP="0021019A">
      <w:pPr>
        <w:ind w:right="20"/>
      </w:pPr>
    </w:p>
    <w:p w14:paraId="6729ED6C" w14:textId="77777777" w:rsidR="00D96612" w:rsidRDefault="00D96612" w:rsidP="0021019A">
      <w:pPr>
        <w:pStyle w:val="2"/>
        <w:ind w:right="20"/>
      </w:pPr>
      <w:bookmarkStart w:id="3734" w:name="_Toc259460232"/>
      <w:bookmarkStart w:id="3735" w:name="_Toc363228699"/>
      <w:bookmarkStart w:id="3736" w:name="_Toc444695249"/>
      <w:r w:rsidRPr="00D96612">
        <w:rPr>
          <w:rFonts w:hint="eastAsia"/>
        </w:rPr>
        <w:lastRenderedPageBreak/>
        <w:t>Configuring</w:t>
      </w:r>
      <w:r>
        <w:rPr>
          <w:rFonts w:hint="eastAsia"/>
        </w:rPr>
        <w:t xml:space="preserve"> Time and Date Manually</w:t>
      </w:r>
      <w:bookmarkEnd w:id="3734"/>
      <w:bookmarkEnd w:id="3735"/>
      <w:bookmarkEnd w:id="3736"/>
    </w:p>
    <w:p w14:paraId="4E8635DB" w14:textId="77777777" w:rsidR="00D96612" w:rsidRDefault="00D96612" w:rsidP="00A820A4">
      <w:pPr>
        <w:pStyle w:val="a3"/>
        <w:ind w:left="0" w:right="20"/>
      </w:pPr>
      <w:r w:rsidRPr="002F5F3A">
        <w:t xml:space="preserve">If you </w:t>
      </w:r>
      <w:r w:rsidR="00A820A4">
        <w:t xml:space="preserve">do not have an </w:t>
      </w:r>
      <w:r w:rsidRPr="002F5F3A">
        <w:t xml:space="preserve">available time source, you can set current time directly </w:t>
      </w:r>
      <w:r>
        <w:t>after</w:t>
      </w:r>
      <w:r w:rsidRPr="002F5F3A">
        <w:t xml:space="preserve"> system </w:t>
      </w:r>
      <w:r>
        <w:t>is booted</w:t>
      </w:r>
      <w:r w:rsidRPr="002F5F3A">
        <w:t>.</w:t>
      </w:r>
    </w:p>
    <w:p w14:paraId="0DCCE26F" w14:textId="77777777" w:rsidR="00D96612" w:rsidRDefault="00D96612" w:rsidP="00A820A4">
      <w:pPr>
        <w:pStyle w:val="3"/>
        <w:ind w:left="0" w:right="20"/>
      </w:pPr>
      <w:bookmarkStart w:id="3737" w:name="_Toc259460233"/>
      <w:bookmarkStart w:id="3738" w:name="_Toc444695250"/>
      <w:r w:rsidRPr="00D96612">
        <w:rPr>
          <w:rFonts w:hint="eastAsia"/>
        </w:rPr>
        <w:t>Configuring</w:t>
      </w:r>
      <w:r>
        <w:rPr>
          <w:rFonts w:hint="eastAsia"/>
        </w:rPr>
        <w:t xml:space="preserve"> the Time Zone</w:t>
      </w:r>
      <w:bookmarkEnd w:id="3737"/>
      <w:bookmarkEnd w:id="3738"/>
    </w:p>
    <w:p w14:paraId="081787EE" w14:textId="77777777" w:rsidR="00D96612" w:rsidRDefault="00D96612" w:rsidP="00A820A4">
      <w:pPr>
        <w:pStyle w:val="a3"/>
        <w:ind w:left="0" w:right="20"/>
      </w:pPr>
      <w:r w:rsidRPr="002F5F3A">
        <w:t>When you set timezone information, execute the following commands in the config mode:</w:t>
      </w:r>
    </w:p>
    <w:p w14:paraId="09C67381" w14:textId="77777777" w:rsidR="000B3137" w:rsidRPr="002F5F3A" w:rsidRDefault="000B3137" w:rsidP="00A820A4">
      <w:pPr>
        <w:pStyle w:val="afffff3"/>
        <w:ind w:left="0" w:right="20"/>
      </w:pPr>
      <w:bookmarkStart w:id="3739" w:name="_Toc363228700"/>
      <w:bookmarkStart w:id="3740" w:name="_Toc391575358"/>
      <w:r>
        <w:t xml:space="preserve">Table </w:t>
      </w:r>
      <w:r w:rsidR="005832B8">
        <w:fldChar w:fldCharType="begin"/>
      </w:r>
      <w:r w:rsidR="00092D8C">
        <w:instrText xml:space="preserve"> SEQ Table \* ARABIC </w:instrText>
      </w:r>
      <w:r w:rsidR="005832B8">
        <w:fldChar w:fldCharType="separate"/>
      </w:r>
      <w:r w:rsidR="008B56C1">
        <w:rPr>
          <w:noProof/>
        </w:rPr>
        <w:t>216</w:t>
      </w:r>
      <w:r w:rsidR="005832B8">
        <w:rPr>
          <w:noProof/>
        </w:rPr>
        <w:fldChar w:fldCharType="end"/>
      </w:r>
      <w:r>
        <w:rPr>
          <w:rFonts w:hint="eastAsia"/>
        </w:rPr>
        <w:t xml:space="preserve"> </w:t>
      </w:r>
      <w:r w:rsidRPr="002F5F3A">
        <w:t>Configuring the Time Zone</w:t>
      </w:r>
      <w:bookmarkEnd w:id="3739"/>
      <w:bookmarkEnd w:id="3740"/>
    </w:p>
    <w:tbl>
      <w:tblPr>
        <w:tblStyle w:val="CLIWide"/>
        <w:tblW w:w="0" w:type="auto"/>
        <w:tblLook w:val="01E0" w:firstRow="1" w:lastRow="1" w:firstColumn="1" w:lastColumn="1" w:noHBand="0" w:noVBand="0"/>
      </w:tblPr>
      <w:tblGrid>
        <w:gridCol w:w="4320"/>
        <w:gridCol w:w="3612"/>
      </w:tblGrid>
      <w:tr w:rsidR="00D96612" w:rsidRPr="00052B42" w14:paraId="17E0F4E1" w14:textId="77777777" w:rsidTr="00196AFC">
        <w:trPr>
          <w:cnfStyle w:val="100000000000" w:firstRow="1" w:lastRow="0" w:firstColumn="0" w:lastColumn="0" w:oddVBand="0" w:evenVBand="0" w:oddHBand="0" w:evenHBand="0" w:firstRowFirstColumn="0" w:firstRowLastColumn="0" w:lastRowFirstColumn="0" w:lastRowLastColumn="0"/>
        </w:trPr>
        <w:tc>
          <w:tcPr>
            <w:tcW w:w="4928" w:type="dxa"/>
          </w:tcPr>
          <w:p w14:paraId="1D49DEA0"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160" w:type="dxa"/>
          </w:tcPr>
          <w:p w14:paraId="35EE73E5"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28ADB0E6" w14:textId="77777777" w:rsidTr="00196AFC">
        <w:tc>
          <w:tcPr>
            <w:tcW w:w="4928" w:type="dxa"/>
          </w:tcPr>
          <w:p w14:paraId="2C1F29AA" w14:textId="77777777" w:rsidR="00D96612" w:rsidRPr="002F5F3A" w:rsidRDefault="00D96612" w:rsidP="00A820A4">
            <w:pPr>
              <w:wordWrap/>
              <w:autoSpaceDE w:val="0"/>
              <w:autoSpaceDN w:val="0"/>
              <w:adjustRightInd w:val="0"/>
              <w:ind w:right="20"/>
            </w:pPr>
            <w:r w:rsidRPr="002F5F3A">
              <w:t xml:space="preserve">Switch(config)# </w:t>
            </w:r>
            <w:r w:rsidRPr="002F5F3A">
              <w:rPr>
                <w:b/>
              </w:rPr>
              <w:t xml:space="preserve">clock timezone </w:t>
            </w:r>
            <w:r w:rsidRPr="002F5F3A">
              <w:rPr>
                <w:bCs/>
                <w:i/>
                <w:iCs/>
              </w:rPr>
              <w:t xml:space="preserve">zone hours-offset </w:t>
            </w:r>
            <w:r w:rsidRPr="002F5F3A">
              <w:rPr>
                <w:bCs/>
              </w:rPr>
              <w:t>[</w:t>
            </w:r>
            <w:r w:rsidRPr="002F5F3A">
              <w:rPr>
                <w:bCs/>
                <w:i/>
                <w:iCs/>
              </w:rPr>
              <w:t>minutes-offset</w:t>
            </w:r>
            <w:r w:rsidRPr="002F5F3A">
              <w:rPr>
                <w:bCs/>
              </w:rPr>
              <w:t>]</w:t>
            </w:r>
          </w:p>
        </w:tc>
        <w:tc>
          <w:tcPr>
            <w:tcW w:w="4160" w:type="dxa"/>
          </w:tcPr>
          <w:p w14:paraId="428E3500" w14:textId="77777777" w:rsidR="00D96612" w:rsidRPr="002F5F3A" w:rsidRDefault="00D96612" w:rsidP="00A820A4">
            <w:pPr>
              <w:wordWrap/>
              <w:autoSpaceDE w:val="0"/>
              <w:autoSpaceDN w:val="0"/>
              <w:adjustRightInd w:val="0"/>
              <w:ind w:right="20"/>
            </w:pPr>
            <w:r w:rsidRPr="002F5F3A">
              <w:t xml:space="preserve">Sets timezone. </w:t>
            </w:r>
          </w:p>
          <w:p w14:paraId="64941D76" w14:textId="77777777" w:rsidR="00D96612" w:rsidRPr="002F5F3A" w:rsidRDefault="00D96612" w:rsidP="00A820A4">
            <w:pPr>
              <w:wordWrap/>
              <w:autoSpaceDE w:val="0"/>
              <w:autoSpaceDN w:val="0"/>
              <w:adjustRightInd w:val="0"/>
              <w:ind w:right="20"/>
            </w:pPr>
            <w:r w:rsidRPr="002F5F3A">
              <w:t>Zone: name of timeband.</w:t>
            </w:r>
          </w:p>
          <w:p w14:paraId="213B1741" w14:textId="77777777" w:rsidR="00D96612" w:rsidRPr="002F5F3A" w:rsidRDefault="00D96612" w:rsidP="00A820A4">
            <w:pPr>
              <w:wordWrap/>
              <w:autoSpaceDE w:val="0"/>
              <w:autoSpaceDN w:val="0"/>
              <w:adjustRightInd w:val="0"/>
              <w:ind w:right="20"/>
            </w:pPr>
            <w:r w:rsidRPr="002F5F3A">
              <w:t>Minutes-offset: interval minutes with UTC.</w:t>
            </w:r>
          </w:p>
          <w:p w14:paraId="72F7D4DA" w14:textId="77777777" w:rsidR="00D96612" w:rsidRPr="002F5F3A" w:rsidRDefault="00D96612" w:rsidP="00A820A4">
            <w:pPr>
              <w:wordWrap/>
              <w:autoSpaceDE w:val="0"/>
              <w:autoSpaceDN w:val="0"/>
              <w:adjustRightInd w:val="0"/>
              <w:ind w:right="20"/>
            </w:pPr>
          </w:p>
        </w:tc>
      </w:tr>
    </w:tbl>
    <w:p w14:paraId="2A682B37" w14:textId="77777777" w:rsidR="00D96612" w:rsidRDefault="00D96612" w:rsidP="00A820A4">
      <w:pPr>
        <w:pStyle w:val="3"/>
        <w:ind w:left="0" w:right="20"/>
      </w:pPr>
      <w:bookmarkStart w:id="3741" w:name="_Toc259460234"/>
      <w:bookmarkStart w:id="3742" w:name="_Toc444695251"/>
      <w:r w:rsidRPr="00D96612">
        <w:rPr>
          <w:rFonts w:hint="eastAsia"/>
        </w:rPr>
        <w:t>Configuring</w:t>
      </w:r>
      <w:r>
        <w:rPr>
          <w:rFonts w:hint="eastAsia"/>
        </w:rPr>
        <w:t xml:space="preserve"> Summer Time (Daylight Savings Time)</w:t>
      </w:r>
      <w:bookmarkEnd w:id="3741"/>
      <w:bookmarkEnd w:id="3742"/>
    </w:p>
    <w:p w14:paraId="794EB7A4" w14:textId="77777777" w:rsidR="00D96612" w:rsidRDefault="00D96612" w:rsidP="00A820A4">
      <w:pPr>
        <w:pStyle w:val="a3"/>
        <w:ind w:left="0" w:right="20"/>
      </w:pPr>
      <w:r w:rsidRPr="002F5F3A">
        <w:t>If you set daylight savings time, execute the following commands in the config mode:</w:t>
      </w:r>
    </w:p>
    <w:p w14:paraId="5BE80689" w14:textId="77777777" w:rsidR="000B3137" w:rsidRPr="002F5F3A" w:rsidRDefault="000B3137" w:rsidP="00A820A4">
      <w:pPr>
        <w:pStyle w:val="afffff3"/>
        <w:ind w:left="0" w:right="20"/>
      </w:pPr>
      <w:bookmarkStart w:id="3743" w:name="_Toc363228701"/>
      <w:bookmarkStart w:id="3744" w:name="_Toc391575359"/>
      <w:r>
        <w:t xml:space="preserve">Table </w:t>
      </w:r>
      <w:r w:rsidR="005832B8">
        <w:fldChar w:fldCharType="begin"/>
      </w:r>
      <w:r w:rsidR="00092D8C">
        <w:instrText xml:space="preserve"> SEQ Table \* ARABIC </w:instrText>
      </w:r>
      <w:r w:rsidR="005832B8">
        <w:fldChar w:fldCharType="separate"/>
      </w:r>
      <w:r w:rsidR="008B56C1">
        <w:rPr>
          <w:noProof/>
        </w:rPr>
        <w:t>217</w:t>
      </w:r>
      <w:r w:rsidR="005832B8">
        <w:rPr>
          <w:noProof/>
        </w:rPr>
        <w:fldChar w:fldCharType="end"/>
      </w:r>
      <w:r>
        <w:rPr>
          <w:rFonts w:hint="eastAsia"/>
        </w:rPr>
        <w:t xml:space="preserve"> </w:t>
      </w:r>
      <w:r w:rsidRPr="002F5F3A">
        <w:t>Configuring Summer Time (Daylight Savings Time)</w:t>
      </w:r>
      <w:bookmarkEnd w:id="3743"/>
      <w:bookmarkEnd w:id="3744"/>
    </w:p>
    <w:tbl>
      <w:tblPr>
        <w:tblStyle w:val="CLIWide"/>
        <w:tblW w:w="0" w:type="auto"/>
        <w:tblInd w:w="0" w:type="dxa"/>
        <w:tblLook w:val="01E0" w:firstRow="1" w:lastRow="1" w:firstColumn="1" w:lastColumn="1" w:noHBand="0" w:noVBand="0"/>
      </w:tblPr>
      <w:tblGrid>
        <w:gridCol w:w="4878"/>
        <w:gridCol w:w="4500"/>
      </w:tblGrid>
      <w:tr w:rsidR="00D96612" w:rsidRPr="00052B42" w14:paraId="7F95B917" w14:textId="77777777" w:rsidTr="00A820A4">
        <w:trPr>
          <w:cnfStyle w:val="100000000000" w:firstRow="1" w:lastRow="0" w:firstColumn="0" w:lastColumn="0" w:oddVBand="0" w:evenVBand="0" w:oddHBand="0" w:evenHBand="0" w:firstRowFirstColumn="0" w:firstRowLastColumn="0" w:lastRowFirstColumn="0" w:lastRowLastColumn="0"/>
        </w:trPr>
        <w:tc>
          <w:tcPr>
            <w:tcW w:w="4878" w:type="dxa"/>
          </w:tcPr>
          <w:p w14:paraId="6F4FAEA0"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500" w:type="dxa"/>
          </w:tcPr>
          <w:p w14:paraId="5EEB2FCD"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036E6236" w14:textId="77777777" w:rsidTr="00A820A4">
        <w:tc>
          <w:tcPr>
            <w:tcW w:w="4878" w:type="dxa"/>
          </w:tcPr>
          <w:p w14:paraId="2DEA9D98" w14:textId="77777777" w:rsidR="00D96612" w:rsidRPr="002F5F3A" w:rsidRDefault="00D96612" w:rsidP="00A820A4">
            <w:pPr>
              <w:wordWrap/>
              <w:autoSpaceDE w:val="0"/>
              <w:autoSpaceDN w:val="0"/>
              <w:adjustRightInd w:val="0"/>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recurring </w:t>
            </w:r>
            <w:r w:rsidRPr="002F5F3A">
              <w:rPr>
                <w:bCs/>
              </w:rPr>
              <w:t>[</w:t>
            </w:r>
            <w:r w:rsidRPr="002F5F3A">
              <w:rPr>
                <w:bCs/>
                <w:i/>
                <w:iCs/>
              </w:rPr>
              <w:t>week day month hh:mm week day month hh:mm</w:t>
            </w:r>
            <w:r w:rsidRPr="002F5F3A">
              <w:rPr>
                <w:bCs/>
              </w:rPr>
              <w:t xml:space="preserve"> [offset]]</w:t>
            </w:r>
          </w:p>
        </w:tc>
        <w:tc>
          <w:tcPr>
            <w:tcW w:w="4500" w:type="dxa"/>
          </w:tcPr>
          <w:p w14:paraId="1CAC9BF9" w14:textId="77777777" w:rsidR="00D96612" w:rsidRPr="002F5F3A" w:rsidRDefault="00D96612" w:rsidP="00A820A4">
            <w:pPr>
              <w:wordWrap/>
              <w:autoSpaceDE w:val="0"/>
              <w:autoSpaceDN w:val="0"/>
              <w:adjustRightInd w:val="0"/>
              <w:ind w:right="20"/>
            </w:pPr>
            <w:r w:rsidRPr="002F5F3A">
              <w:t>Sets recurring start and end summer time.</w:t>
            </w:r>
          </w:p>
          <w:p w14:paraId="24E86B70" w14:textId="77777777" w:rsidR="00D96612" w:rsidRPr="002F5F3A" w:rsidRDefault="00D96612" w:rsidP="00A820A4">
            <w:pPr>
              <w:wordWrap/>
              <w:autoSpaceDE w:val="0"/>
              <w:autoSpaceDN w:val="0"/>
              <w:adjustRightInd w:val="0"/>
              <w:ind w:right="20"/>
            </w:pPr>
            <w:r w:rsidRPr="002F5F3A">
              <w:t>Offset: minute</w:t>
            </w:r>
          </w:p>
        </w:tc>
      </w:tr>
    </w:tbl>
    <w:p w14:paraId="3CBA5FC6" w14:textId="77777777" w:rsidR="00D96612" w:rsidRDefault="00D96612" w:rsidP="00A820A4">
      <w:pPr>
        <w:pStyle w:val="a3"/>
        <w:ind w:left="0" w:right="20"/>
      </w:pPr>
      <w:r w:rsidRPr="002F5F3A">
        <w:t>If daylight saving time does not repeat per every year, you can set the exact day when daylight saving time starts. The following command shows how to set it:</w:t>
      </w:r>
    </w:p>
    <w:p w14:paraId="54F90492" w14:textId="77777777" w:rsidR="000B3137" w:rsidRPr="002F5F3A" w:rsidRDefault="000B3137" w:rsidP="00A820A4">
      <w:pPr>
        <w:pStyle w:val="afffff3"/>
        <w:ind w:left="0" w:right="20"/>
      </w:pPr>
      <w:bookmarkStart w:id="3745" w:name="_Toc391575360"/>
      <w:r>
        <w:t xml:space="preserve">Table </w:t>
      </w:r>
      <w:r w:rsidR="005832B8">
        <w:fldChar w:fldCharType="begin"/>
      </w:r>
      <w:r w:rsidR="00092D8C">
        <w:instrText xml:space="preserve"> SEQ Table \* ARABIC </w:instrText>
      </w:r>
      <w:r w:rsidR="005832B8">
        <w:fldChar w:fldCharType="separate"/>
      </w:r>
      <w:r w:rsidR="008B56C1">
        <w:rPr>
          <w:noProof/>
        </w:rPr>
        <w:t>218</w:t>
      </w:r>
      <w:r w:rsidR="005832B8">
        <w:rPr>
          <w:noProof/>
        </w:rPr>
        <w:fldChar w:fldCharType="end"/>
      </w:r>
      <w:r>
        <w:rPr>
          <w:rFonts w:hint="eastAsia"/>
        </w:rPr>
        <w:t xml:space="preserve"> </w:t>
      </w:r>
      <w:r w:rsidRPr="002F5F3A">
        <w:t>Configuring Summer Time</w:t>
      </w:r>
      <w:bookmarkEnd w:id="3745"/>
    </w:p>
    <w:tbl>
      <w:tblPr>
        <w:tblStyle w:val="CLIWide"/>
        <w:tblW w:w="0" w:type="auto"/>
        <w:tblInd w:w="0" w:type="dxa"/>
        <w:tblLook w:val="01E0" w:firstRow="1" w:lastRow="1" w:firstColumn="1" w:lastColumn="1" w:noHBand="0" w:noVBand="0"/>
      </w:tblPr>
      <w:tblGrid>
        <w:gridCol w:w="4788"/>
        <w:gridCol w:w="4590"/>
      </w:tblGrid>
      <w:tr w:rsidR="00D96612" w:rsidRPr="00052B42" w14:paraId="4B91C42B" w14:textId="77777777" w:rsidTr="00A820A4">
        <w:trPr>
          <w:cnfStyle w:val="100000000000" w:firstRow="1" w:lastRow="0" w:firstColumn="0" w:lastColumn="0" w:oddVBand="0" w:evenVBand="0" w:oddHBand="0" w:evenHBand="0" w:firstRowFirstColumn="0" w:firstRowLastColumn="0" w:lastRowFirstColumn="0" w:lastRowLastColumn="0"/>
        </w:trPr>
        <w:tc>
          <w:tcPr>
            <w:tcW w:w="4788" w:type="dxa"/>
          </w:tcPr>
          <w:p w14:paraId="7031467A"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590" w:type="dxa"/>
          </w:tcPr>
          <w:p w14:paraId="2D69B6AD"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220081CC" w14:textId="77777777" w:rsidTr="00A820A4">
        <w:tc>
          <w:tcPr>
            <w:tcW w:w="4788" w:type="dxa"/>
          </w:tcPr>
          <w:p w14:paraId="321F7DBD" w14:textId="77777777" w:rsidR="00D96612" w:rsidRPr="002F5F3A" w:rsidRDefault="00D96612" w:rsidP="00A820A4">
            <w:pPr>
              <w:wordWrap/>
              <w:autoSpaceDE w:val="0"/>
              <w:autoSpaceDN w:val="0"/>
              <w:adjustRightInd w:val="0"/>
              <w:spacing w:line="240" w:lineRule="auto"/>
              <w:ind w:right="20"/>
              <w:jc w:val="left"/>
              <w:rPr>
                <w:bCs/>
              </w:rPr>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month date year hh:mm month date year hh:mm</w:t>
            </w:r>
            <w:r w:rsidRPr="002F5F3A">
              <w:rPr>
                <w:bCs/>
              </w:rPr>
              <w:t xml:space="preserve"> [offset]</w:t>
            </w:r>
          </w:p>
          <w:p w14:paraId="7D278683" w14:textId="77777777" w:rsidR="00D96612" w:rsidRPr="002F5F3A" w:rsidRDefault="00D96612" w:rsidP="00A820A4">
            <w:pPr>
              <w:wordWrap/>
              <w:autoSpaceDE w:val="0"/>
              <w:autoSpaceDN w:val="0"/>
              <w:adjustRightInd w:val="0"/>
              <w:spacing w:line="240" w:lineRule="auto"/>
              <w:ind w:right="20"/>
              <w:jc w:val="left"/>
              <w:rPr>
                <w:bCs/>
              </w:rPr>
            </w:pPr>
          </w:p>
          <w:p w14:paraId="70603B09" w14:textId="77777777" w:rsidR="00D96612" w:rsidRPr="002F5F3A" w:rsidRDefault="00D96612" w:rsidP="00A820A4">
            <w:pPr>
              <w:wordWrap/>
              <w:autoSpaceDE w:val="0"/>
              <w:autoSpaceDN w:val="0"/>
              <w:adjustRightInd w:val="0"/>
              <w:spacing w:line="240" w:lineRule="auto"/>
              <w:ind w:right="20"/>
              <w:jc w:val="left"/>
              <w:rPr>
                <w:bCs/>
              </w:rPr>
            </w:pPr>
            <w:r w:rsidRPr="002F5F3A">
              <w:rPr>
                <w:bCs/>
              </w:rPr>
              <w:t>or</w:t>
            </w:r>
          </w:p>
          <w:p w14:paraId="36C5B464" w14:textId="77777777" w:rsidR="00D96612" w:rsidRPr="002F5F3A" w:rsidRDefault="00D96612" w:rsidP="00A820A4">
            <w:pPr>
              <w:wordWrap/>
              <w:autoSpaceDE w:val="0"/>
              <w:autoSpaceDN w:val="0"/>
              <w:adjustRightInd w:val="0"/>
              <w:spacing w:line="240" w:lineRule="auto"/>
              <w:ind w:right="20"/>
              <w:jc w:val="left"/>
            </w:pPr>
          </w:p>
          <w:p w14:paraId="59A63E5D" w14:textId="77777777" w:rsidR="00D96612" w:rsidRPr="002F5F3A" w:rsidRDefault="00D96612" w:rsidP="00A820A4">
            <w:pPr>
              <w:wordWrap/>
              <w:autoSpaceDE w:val="0"/>
              <w:autoSpaceDN w:val="0"/>
              <w:adjustRightInd w:val="0"/>
              <w:spacing w:line="240" w:lineRule="auto"/>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date onth date year hh:mm date month year hh:mm</w:t>
            </w:r>
            <w:r w:rsidRPr="002F5F3A">
              <w:rPr>
                <w:bCs/>
              </w:rPr>
              <w:t xml:space="preserve"> [offset]</w:t>
            </w:r>
          </w:p>
        </w:tc>
        <w:tc>
          <w:tcPr>
            <w:tcW w:w="4590" w:type="dxa"/>
          </w:tcPr>
          <w:p w14:paraId="59B34E0D" w14:textId="77777777" w:rsidR="00D96612" w:rsidRPr="002F5F3A" w:rsidRDefault="00D96612" w:rsidP="00A820A4">
            <w:pPr>
              <w:wordWrap/>
              <w:autoSpaceDE w:val="0"/>
              <w:autoSpaceDN w:val="0"/>
              <w:adjustRightInd w:val="0"/>
              <w:spacing w:line="240" w:lineRule="auto"/>
              <w:ind w:right="20"/>
            </w:pPr>
            <w:r w:rsidRPr="002F5F3A">
              <w:t xml:space="preserve">Sets specific start and end summer time. </w:t>
            </w:r>
          </w:p>
          <w:p w14:paraId="4EC62183" w14:textId="77777777" w:rsidR="00D96612" w:rsidRPr="002F5F3A" w:rsidRDefault="00D96612" w:rsidP="00A820A4">
            <w:pPr>
              <w:wordWrap/>
              <w:autoSpaceDE w:val="0"/>
              <w:autoSpaceDN w:val="0"/>
              <w:adjustRightInd w:val="0"/>
              <w:spacing w:line="240" w:lineRule="auto"/>
              <w:ind w:right="20"/>
            </w:pPr>
            <w:r w:rsidRPr="002F5F3A">
              <w:t xml:space="preserve">Offset: minute  </w:t>
            </w:r>
          </w:p>
        </w:tc>
      </w:tr>
    </w:tbl>
    <w:p w14:paraId="08803579" w14:textId="77777777" w:rsidR="00D96612" w:rsidRDefault="00D96612" w:rsidP="00A820A4">
      <w:pPr>
        <w:pStyle w:val="3"/>
        <w:ind w:left="0" w:right="20"/>
      </w:pPr>
      <w:bookmarkStart w:id="3746" w:name="_Toc259460235"/>
      <w:bookmarkStart w:id="3747" w:name="_Toc363228702"/>
      <w:bookmarkStart w:id="3748" w:name="_Toc444695252"/>
      <w:r>
        <w:rPr>
          <w:rFonts w:hint="eastAsia"/>
        </w:rPr>
        <w:t xml:space="preserve">Manually </w:t>
      </w:r>
      <w:r w:rsidRPr="00D96612">
        <w:rPr>
          <w:rFonts w:hint="eastAsia"/>
        </w:rPr>
        <w:t>Setting</w:t>
      </w:r>
      <w:r>
        <w:rPr>
          <w:rFonts w:hint="eastAsia"/>
        </w:rPr>
        <w:t xml:space="preserve"> the Software Clock</w:t>
      </w:r>
      <w:bookmarkEnd w:id="3746"/>
      <w:bookmarkEnd w:id="3747"/>
      <w:bookmarkEnd w:id="3748"/>
    </w:p>
    <w:p w14:paraId="39900593" w14:textId="77777777" w:rsidR="00D96612" w:rsidRPr="002F5F3A" w:rsidRDefault="00D96612" w:rsidP="00A820A4">
      <w:pPr>
        <w:pStyle w:val="a3"/>
        <w:ind w:left="0" w:right="20"/>
      </w:pPr>
      <w:r w:rsidRPr="002F5F3A">
        <w:t>If the system has hardware clock or synchronizes effective way like NTP, you do not need set software clock. If you have not useful time source, use the following command:</w:t>
      </w:r>
    </w:p>
    <w:p w14:paraId="6532AF18" w14:textId="77777777" w:rsidR="00D96612" w:rsidRDefault="00D96612" w:rsidP="00A820A4">
      <w:pPr>
        <w:pStyle w:val="a3"/>
        <w:ind w:left="0" w:right="20"/>
      </w:pPr>
      <w:r w:rsidRPr="002F5F3A">
        <w:t>When you set software clock directly, use the following commands:</w:t>
      </w:r>
    </w:p>
    <w:p w14:paraId="64740BA0" w14:textId="77777777" w:rsidR="000B3137" w:rsidRPr="002F5F3A" w:rsidRDefault="000B3137" w:rsidP="00A820A4">
      <w:pPr>
        <w:pStyle w:val="afffff3"/>
        <w:ind w:left="0" w:right="20"/>
      </w:pPr>
      <w:bookmarkStart w:id="3749" w:name="_Toc391575361"/>
      <w:r>
        <w:t xml:space="preserve">Table </w:t>
      </w:r>
      <w:r w:rsidR="005832B8">
        <w:fldChar w:fldCharType="begin"/>
      </w:r>
      <w:r w:rsidR="00092D8C">
        <w:instrText xml:space="preserve"> SEQ Table \* ARABIC </w:instrText>
      </w:r>
      <w:r w:rsidR="005832B8">
        <w:fldChar w:fldCharType="separate"/>
      </w:r>
      <w:r w:rsidR="008B56C1">
        <w:rPr>
          <w:noProof/>
        </w:rPr>
        <w:t>219</w:t>
      </w:r>
      <w:r w:rsidR="005832B8">
        <w:rPr>
          <w:noProof/>
        </w:rPr>
        <w:fldChar w:fldCharType="end"/>
      </w:r>
      <w:r>
        <w:rPr>
          <w:rFonts w:hint="eastAsia"/>
        </w:rPr>
        <w:t xml:space="preserve"> </w:t>
      </w:r>
      <w:r w:rsidRPr="002F5F3A">
        <w:t>Manually Setting the Software Clock</w:t>
      </w:r>
      <w:bookmarkEnd w:id="3749"/>
    </w:p>
    <w:tbl>
      <w:tblPr>
        <w:tblStyle w:val="CLIWide"/>
        <w:tblW w:w="0" w:type="auto"/>
        <w:tblLook w:val="01E0" w:firstRow="1" w:lastRow="1" w:firstColumn="1" w:lastColumn="1" w:noHBand="0" w:noVBand="0"/>
      </w:tblPr>
      <w:tblGrid>
        <w:gridCol w:w="3885"/>
        <w:gridCol w:w="4047"/>
      </w:tblGrid>
      <w:tr w:rsidR="00D96612" w:rsidRPr="00052B42" w14:paraId="44CB6FD1"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52EEE625" w14:textId="77777777" w:rsidR="00D96612" w:rsidRPr="002F5F3A" w:rsidRDefault="00D96612" w:rsidP="00A820A4">
            <w:pPr>
              <w:wordWrap/>
              <w:autoSpaceDE w:val="0"/>
              <w:autoSpaceDN w:val="0"/>
              <w:adjustRightInd w:val="0"/>
              <w:spacing w:line="240" w:lineRule="auto"/>
              <w:ind w:right="20"/>
              <w:jc w:val="center"/>
              <w:rPr>
                <w:b/>
                <w:bCs/>
              </w:rPr>
            </w:pPr>
            <w:r w:rsidRPr="002F5F3A">
              <w:rPr>
                <w:b/>
                <w:bCs/>
              </w:rPr>
              <w:t>Command</w:t>
            </w:r>
          </w:p>
        </w:tc>
        <w:tc>
          <w:tcPr>
            <w:tcW w:w="4660" w:type="dxa"/>
          </w:tcPr>
          <w:p w14:paraId="31FFFE4C" w14:textId="77777777" w:rsidR="00D96612" w:rsidRPr="002F5F3A" w:rsidRDefault="00D96612" w:rsidP="00A820A4">
            <w:pPr>
              <w:wordWrap/>
              <w:autoSpaceDE w:val="0"/>
              <w:autoSpaceDN w:val="0"/>
              <w:adjustRightInd w:val="0"/>
              <w:spacing w:line="240" w:lineRule="auto"/>
              <w:ind w:right="20"/>
              <w:jc w:val="center"/>
              <w:rPr>
                <w:b/>
                <w:bCs/>
              </w:rPr>
            </w:pPr>
            <w:r w:rsidRPr="002F5F3A">
              <w:rPr>
                <w:b/>
                <w:bCs/>
              </w:rPr>
              <w:t>Purpose</w:t>
            </w:r>
          </w:p>
        </w:tc>
      </w:tr>
      <w:tr w:rsidR="00D96612" w:rsidRPr="00052B42" w14:paraId="1EA77910" w14:textId="77777777" w:rsidTr="00196AFC">
        <w:tc>
          <w:tcPr>
            <w:tcW w:w="4428" w:type="dxa"/>
          </w:tcPr>
          <w:p w14:paraId="4B8D8655" w14:textId="77777777" w:rsidR="00D96612" w:rsidRPr="002F5F3A" w:rsidRDefault="00D96612" w:rsidP="00A820A4">
            <w:pPr>
              <w:wordWrap/>
              <w:autoSpaceDE w:val="0"/>
              <w:autoSpaceDN w:val="0"/>
              <w:adjustRightInd w:val="0"/>
              <w:spacing w:line="240" w:lineRule="auto"/>
              <w:ind w:right="20"/>
              <w:jc w:val="left"/>
              <w:rPr>
                <w:bCs/>
              </w:rPr>
            </w:pPr>
            <w:r w:rsidRPr="002F5F3A">
              <w:t xml:space="preserve">Switch# </w:t>
            </w:r>
            <w:r w:rsidRPr="002F5F3A">
              <w:rPr>
                <w:b/>
              </w:rPr>
              <w:t xml:space="preserve">clock set </w:t>
            </w:r>
            <w:r w:rsidRPr="002F5F3A">
              <w:rPr>
                <w:bCs/>
                <w:i/>
                <w:iCs/>
              </w:rPr>
              <w:t>hh:mm:ss day month year</w:t>
            </w:r>
          </w:p>
          <w:p w14:paraId="0F6749D1" w14:textId="77777777" w:rsidR="00D96612" w:rsidRPr="002F5F3A" w:rsidRDefault="00D96612" w:rsidP="00A820A4">
            <w:pPr>
              <w:wordWrap/>
              <w:autoSpaceDE w:val="0"/>
              <w:autoSpaceDN w:val="0"/>
              <w:adjustRightInd w:val="0"/>
              <w:spacing w:line="240" w:lineRule="auto"/>
              <w:ind w:right="20"/>
              <w:jc w:val="left"/>
              <w:rPr>
                <w:bCs/>
              </w:rPr>
            </w:pPr>
          </w:p>
          <w:p w14:paraId="08878FBA" w14:textId="77777777" w:rsidR="00D96612" w:rsidRPr="002F5F3A" w:rsidRDefault="00D96612" w:rsidP="00A820A4">
            <w:pPr>
              <w:wordWrap/>
              <w:autoSpaceDE w:val="0"/>
              <w:autoSpaceDN w:val="0"/>
              <w:adjustRightInd w:val="0"/>
              <w:spacing w:line="240" w:lineRule="auto"/>
              <w:ind w:right="20"/>
              <w:jc w:val="left"/>
              <w:rPr>
                <w:bCs/>
              </w:rPr>
            </w:pPr>
            <w:r w:rsidRPr="002F5F3A">
              <w:rPr>
                <w:bCs/>
              </w:rPr>
              <w:t>or</w:t>
            </w:r>
          </w:p>
          <w:p w14:paraId="53A179E8" w14:textId="77777777" w:rsidR="00D96612" w:rsidRPr="002F5F3A" w:rsidRDefault="00D96612" w:rsidP="00A820A4">
            <w:pPr>
              <w:wordWrap/>
              <w:autoSpaceDE w:val="0"/>
              <w:autoSpaceDN w:val="0"/>
              <w:adjustRightInd w:val="0"/>
              <w:spacing w:line="240" w:lineRule="auto"/>
              <w:ind w:right="20"/>
              <w:jc w:val="left"/>
            </w:pPr>
          </w:p>
          <w:p w14:paraId="74CEA0FB" w14:textId="77777777" w:rsidR="00D96612" w:rsidRPr="002F5F3A" w:rsidRDefault="00D96612" w:rsidP="00A820A4">
            <w:pPr>
              <w:wordWrap/>
              <w:autoSpaceDE w:val="0"/>
              <w:autoSpaceDN w:val="0"/>
              <w:adjustRightInd w:val="0"/>
              <w:spacing w:line="240" w:lineRule="auto"/>
              <w:ind w:right="20"/>
              <w:jc w:val="left"/>
            </w:pPr>
            <w:r w:rsidRPr="002F5F3A">
              <w:t xml:space="preserve">Switch# </w:t>
            </w:r>
            <w:r w:rsidRPr="002F5F3A">
              <w:rPr>
                <w:b/>
              </w:rPr>
              <w:t xml:space="preserve">clock set </w:t>
            </w:r>
            <w:r w:rsidRPr="002F5F3A">
              <w:rPr>
                <w:bCs/>
                <w:i/>
                <w:iCs/>
              </w:rPr>
              <w:t>hh:mm:ss month day year</w:t>
            </w:r>
          </w:p>
        </w:tc>
        <w:tc>
          <w:tcPr>
            <w:tcW w:w="4660" w:type="dxa"/>
          </w:tcPr>
          <w:p w14:paraId="3602A602" w14:textId="77777777" w:rsidR="00D96612" w:rsidRPr="002F5F3A" w:rsidRDefault="00D96612" w:rsidP="00A820A4">
            <w:pPr>
              <w:wordWrap/>
              <w:autoSpaceDE w:val="0"/>
              <w:autoSpaceDN w:val="0"/>
              <w:adjustRightInd w:val="0"/>
              <w:spacing w:line="240" w:lineRule="auto"/>
              <w:ind w:right="20"/>
            </w:pPr>
            <w:r w:rsidRPr="002F5F3A">
              <w:t>Sets software clock.</w:t>
            </w:r>
          </w:p>
        </w:tc>
      </w:tr>
    </w:tbl>
    <w:p w14:paraId="19DC2897" w14:textId="77777777" w:rsidR="00D96612" w:rsidRDefault="00D96612" w:rsidP="0021019A">
      <w:pPr>
        <w:pStyle w:val="2"/>
        <w:ind w:right="20"/>
      </w:pPr>
      <w:bookmarkStart w:id="3750" w:name="_Toc259460236"/>
      <w:bookmarkStart w:id="3751" w:name="_Toc363228703"/>
      <w:bookmarkStart w:id="3752" w:name="_Toc444695253"/>
      <w:r>
        <w:rPr>
          <w:rFonts w:hint="eastAsia"/>
        </w:rPr>
        <w:lastRenderedPageBreak/>
        <w:t xml:space="preserve">Using the </w:t>
      </w:r>
      <w:r w:rsidRPr="00196AFC">
        <w:rPr>
          <w:rFonts w:hint="eastAsia"/>
        </w:rPr>
        <w:t>Hardware</w:t>
      </w:r>
      <w:r>
        <w:rPr>
          <w:rFonts w:hint="eastAsia"/>
        </w:rPr>
        <w:t xml:space="preserve"> Clock</w:t>
      </w:r>
      <w:bookmarkEnd w:id="3750"/>
      <w:bookmarkEnd w:id="3751"/>
      <w:bookmarkEnd w:id="3752"/>
    </w:p>
    <w:p w14:paraId="2E0DF12A" w14:textId="77777777" w:rsidR="00D96612" w:rsidRPr="002F5F3A" w:rsidRDefault="00D96612" w:rsidP="0021019A">
      <w:pPr>
        <w:pStyle w:val="a3"/>
        <w:ind w:right="20"/>
      </w:pPr>
      <w:r w:rsidRPr="002F5F3A">
        <w:t>The system has a hardware clock. The hardware clock is a chip that has a chargeable battery. Even though you restart the system, the system can maintain the time information.</w:t>
      </w:r>
    </w:p>
    <w:p w14:paraId="67E99699" w14:textId="77777777" w:rsidR="00D96612" w:rsidRPr="002F5F3A" w:rsidRDefault="00D96612" w:rsidP="0021019A">
      <w:pPr>
        <w:pStyle w:val="a3"/>
        <w:ind w:right="20"/>
      </w:pPr>
      <w:r w:rsidRPr="002F5F3A">
        <w:t xml:space="preserve">The software clock must receive the time information from reliable time source for maintaining exact time information. The software clock must update hardware clock time periodically while the system runs. </w:t>
      </w:r>
    </w:p>
    <w:p w14:paraId="07434A38" w14:textId="77777777" w:rsidR="00D96612" w:rsidRPr="002F5F3A" w:rsidRDefault="00D96612" w:rsidP="0021019A">
      <w:pPr>
        <w:pStyle w:val="a3"/>
        <w:ind w:right="20"/>
      </w:pPr>
      <w:r w:rsidRPr="002F5F3A">
        <w:t>The following tasks are for setting hardware clock:</w:t>
      </w:r>
    </w:p>
    <w:p w14:paraId="3B8309A1" w14:textId="77777777" w:rsidR="00D96612" w:rsidRPr="002F5F3A" w:rsidRDefault="00D96612" w:rsidP="0021019A">
      <w:pPr>
        <w:pStyle w:val="Randomlist"/>
        <w:tabs>
          <w:tab w:val="clear" w:pos="3968"/>
          <w:tab w:val="num" w:pos="1980"/>
          <w:tab w:val="num" w:pos="3320"/>
        </w:tabs>
        <w:ind w:left="2104" w:right="20" w:hanging="403"/>
      </w:pPr>
      <w:r w:rsidRPr="002F5F3A">
        <w:t xml:space="preserve">Setting the Hardware Clock </w:t>
      </w:r>
    </w:p>
    <w:p w14:paraId="2D1543AD" w14:textId="77777777" w:rsidR="00D96612" w:rsidRPr="002F5F3A" w:rsidRDefault="00D96612" w:rsidP="0021019A">
      <w:pPr>
        <w:pStyle w:val="Randomlist"/>
        <w:tabs>
          <w:tab w:val="clear" w:pos="3968"/>
          <w:tab w:val="num" w:pos="1980"/>
          <w:tab w:val="num" w:pos="3320"/>
        </w:tabs>
        <w:ind w:left="2104" w:right="20" w:hanging="403"/>
      </w:pPr>
      <w:r w:rsidRPr="002F5F3A">
        <w:t xml:space="preserve">Setting the Software Clock from the Hardware Clock </w:t>
      </w:r>
    </w:p>
    <w:p w14:paraId="23D203B0" w14:textId="77777777" w:rsidR="00D96612" w:rsidRPr="002F5F3A" w:rsidRDefault="00D96612" w:rsidP="0021019A">
      <w:pPr>
        <w:pStyle w:val="Randomlist"/>
        <w:tabs>
          <w:tab w:val="clear" w:pos="3968"/>
          <w:tab w:val="num" w:pos="1980"/>
          <w:tab w:val="num" w:pos="3320"/>
        </w:tabs>
        <w:ind w:left="2104" w:right="20" w:hanging="403"/>
      </w:pPr>
      <w:r w:rsidRPr="002F5F3A">
        <w:t>Setting the Hardware Clock from the Software Clock</w:t>
      </w:r>
    </w:p>
    <w:p w14:paraId="4AE4477C" w14:textId="77777777" w:rsidR="00D96612" w:rsidRDefault="00D96612" w:rsidP="0021019A">
      <w:pPr>
        <w:pStyle w:val="3"/>
        <w:ind w:right="20"/>
      </w:pPr>
      <w:bookmarkStart w:id="3753" w:name="_Toc259460237"/>
      <w:bookmarkStart w:id="3754" w:name="_Toc363228704"/>
      <w:bookmarkStart w:id="3755" w:name="_Toc444695254"/>
      <w:r>
        <w:rPr>
          <w:rFonts w:hint="eastAsia"/>
        </w:rPr>
        <w:t xml:space="preserve">Setting the </w:t>
      </w:r>
      <w:r w:rsidRPr="00D96612">
        <w:rPr>
          <w:rFonts w:hint="eastAsia"/>
        </w:rPr>
        <w:t>Hardware</w:t>
      </w:r>
      <w:r>
        <w:rPr>
          <w:rFonts w:hint="eastAsia"/>
        </w:rPr>
        <w:t xml:space="preserve"> Clock</w:t>
      </w:r>
      <w:bookmarkEnd w:id="3753"/>
      <w:bookmarkEnd w:id="3754"/>
      <w:bookmarkEnd w:id="3755"/>
    </w:p>
    <w:p w14:paraId="32974401" w14:textId="77777777" w:rsidR="00D96612" w:rsidRPr="002F5F3A" w:rsidRDefault="00D96612" w:rsidP="0021019A">
      <w:pPr>
        <w:pStyle w:val="a3"/>
        <w:ind w:right="20"/>
      </w:pPr>
      <w:r w:rsidRPr="002F5F3A">
        <w:t>The hardware clock manages the time separately. The hardware clock runs continuously even if the system is restarted or turned off. The hardware clock is only set once when the system is set up.</w:t>
      </w:r>
    </w:p>
    <w:p w14:paraId="701899AD" w14:textId="77777777" w:rsidR="00D96612" w:rsidRPr="002F5F3A" w:rsidRDefault="00D96612" w:rsidP="0021019A">
      <w:pPr>
        <w:pStyle w:val="a3"/>
        <w:ind w:right="20"/>
      </w:pPr>
      <w:r w:rsidRPr="002F5F3A">
        <w:t>If you have reliable external time source, you must not set the hardware clock directly. The time will synchronize with using NTP.</w:t>
      </w:r>
    </w:p>
    <w:p w14:paraId="7ACC6E57" w14:textId="77777777" w:rsidR="00D96612" w:rsidRDefault="00D96612" w:rsidP="0021019A">
      <w:pPr>
        <w:pStyle w:val="a3"/>
        <w:ind w:right="20"/>
      </w:pPr>
      <w:r w:rsidRPr="002F5F3A">
        <w:t>If you have no external time source, execute the following command in EXEC mode in order to set the hardware clock:</w:t>
      </w:r>
    </w:p>
    <w:p w14:paraId="0FB20069" w14:textId="77777777" w:rsidR="000B3137" w:rsidRPr="002F5F3A" w:rsidRDefault="000B3137" w:rsidP="0021019A">
      <w:pPr>
        <w:pStyle w:val="afffff3"/>
        <w:ind w:right="20"/>
      </w:pPr>
      <w:bookmarkStart w:id="3756" w:name="_Toc391575362"/>
      <w:r>
        <w:t xml:space="preserve">Table </w:t>
      </w:r>
      <w:r w:rsidR="005832B8">
        <w:fldChar w:fldCharType="begin"/>
      </w:r>
      <w:r w:rsidR="00092D8C">
        <w:instrText xml:space="preserve"> SEQ Table \* ARABIC </w:instrText>
      </w:r>
      <w:r w:rsidR="005832B8">
        <w:fldChar w:fldCharType="separate"/>
      </w:r>
      <w:r w:rsidR="008B56C1">
        <w:rPr>
          <w:noProof/>
        </w:rPr>
        <w:t>220</w:t>
      </w:r>
      <w:r w:rsidR="005832B8">
        <w:rPr>
          <w:noProof/>
        </w:rPr>
        <w:fldChar w:fldCharType="end"/>
      </w:r>
      <w:r>
        <w:rPr>
          <w:rFonts w:hint="eastAsia"/>
        </w:rPr>
        <w:t xml:space="preserve"> </w:t>
      </w:r>
      <w:r w:rsidRPr="002F5F3A">
        <w:t>Setting the Hardware Clock</w:t>
      </w:r>
      <w:bookmarkEnd w:id="3756"/>
    </w:p>
    <w:tbl>
      <w:tblPr>
        <w:tblStyle w:val="CLIWide"/>
        <w:tblW w:w="0" w:type="auto"/>
        <w:tblLook w:val="01E0" w:firstRow="1" w:lastRow="1" w:firstColumn="1" w:lastColumn="1" w:noHBand="0" w:noVBand="0"/>
      </w:tblPr>
      <w:tblGrid>
        <w:gridCol w:w="4111"/>
        <w:gridCol w:w="3821"/>
      </w:tblGrid>
      <w:tr w:rsidR="00D96612" w:rsidRPr="00052B42" w14:paraId="48C6DE28" w14:textId="77777777" w:rsidTr="00196AFC">
        <w:trPr>
          <w:cnfStyle w:val="100000000000" w:firstRow="1" w:lastRow="0" w:firstColumn="0" w:lastColumn="0" w:oddVBand="0" w:evenVBand="0" w:oddHBand="0" w:evenHBand="0" w:firstRowFirstColumn="0" w:firstRowLastColumn="0" w:lastRowFirstColumn="0" w:lastRowLastColumn="0"/>
        </w:trPr>
        <w:tc>
          <w:tcPr>
            <w:tcW w:w="4701" w:type="dxa"/>
          </w:tcPr>
          <w:p w14:paraId="3AC678E9"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387" w:type="dxa"/>
          </w:tcPr>
          <w:p w14:paraId="6B196865"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11620049" w14:textId="77777777" w:rsidTr="00196AFC">
        <w:tc>
          <w:tcPr>
            <w:tcW w:w="4701" w:type="dxa"/>
          </w:tcPr>
          <w:p w14:paraId="10457AED" w14:textId="77777777"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 xml:space="preserve">calendar set </w:t>
            </w:r>
            <w:r w:rsidRPr="002F5F3A">
              <w:rPr>
                <w:bCs/>
                <w:i/>
                <w:iCs/>
              </w:rPr>
              <w:t>hh:mm:ss day month year</w:t>
            </w:r>
          </w:p>
          <w:p w14:paraId="54899A22" w14:textId="77777777" w:rsidR="00D96612" w:rsidRPr="002F5F3A" w:rsidRDefault="00D96612" w:rsidP="0021019A">
            <w:pPr>
              <w:wordWrap/>
              <w:autoSpaceDE w:val="0"/>
              <w:autoSpaceDN w:val="0"/>
              <w:adjustRightInd w:val="0"/>
              <w:ind w:right="20"/>
              <w:jc w:val="center"/>
              <w:rPr>
                <w:bCs/>
              </w:rPr>
            </w:pPr>
            <w:r w:rsidRPr="002F5F3A">
              <w:rPr>
                <w:bCs/>
              </w:rPr>
              <w:t>or</w:t>
            </w:r>
          </w:p>
          <w:p w14:paraId="3DEAE17E" w14:textId="77777777" w:rsidR="00D96612" w:rsidRPr="002F5F3A" w:rsidRDefault="00D96612" w:rsidP="0021019A">
            <w:pPr>
              <w:wordWrap/>
              <w:autoSpaceDE w:val="0"/>
              <w:autoSpaceDN w:val="0"/>
              <w:adjustRightInd w:val="0"/>
              <w:ind w:right="20"/>
              <w:jc w:val="center"/>
            </w:pPr>
            <w:r w:rsidRPr="002F5F3A">
              <w:t xml:space="preserve">Switch# </w:t>
            </w:r>
            <w:r w:rsidRPr="002F5F3A">
              <w:rPr>
                <w:b/>
              </w:rPr>
              <w:t xml:space="preserve">calendar set </w:t>
            </w:r>
            <w:r w:rsidRPr="002F5F3A">
              <w:rPr>
                <w:bCs/>
                <w:i/>
                <w:iCs/>
              </w:rPr>
              <w:t>hh:mm:ss month day  year</w:t>
            </w:r>
          </w:p>
        </w:tc>
        <w:tc>
          <w:tcPr>
            <w:tcW w:w="4387" w:type="dxa"/>
          </w:tcPr>
          <w:p w14:paraId="76D98220" w14:textId="77777777" w:rsidR="00D96612" w:rsidRPr="002F5F3A" w:rsidRDefault="00D96612" w:rsidP="0021019A">
            <w:pPr>
              <w:wordWrap/>
              <w:autoSpaceDE w:val="0"/>
              <w:autoSpaceDN w:val="0"/>
              <w:adjustRightInd w:val="0"/>
              <w:ind w:right="20"/>
            </w:pPr>
            <w:r w:rsidRPr="002F5F3A">
              <w:t xml:space="preserve">Sets Hardware Clock </w:t>
            </w:r>
          </w:p>
        </w:tc>
      </w:tr>
    </w:tbl>
    <w:p w14:paraId="77B1B154" w14:textId="77777777" w:rsidR="00D96612" w:rsidRDefault="00D96612" w:rsidP="0021019A">
      <w:pPr>
        <w:pStyle w:val="3"/>
        <w:ind w:right="20"/>
      </w:pPr>
      <w:bookmarkStart w:id="3757" w:name="_Toc259460238"/>
      <w:bookmarkStart w:id="3758" w:name="_Toc363228705"/>
      <w:bookmarkStart w:id="3759" w:name="_Toc444695255"/>
      <w:r>
        <w:rPr>
          <w:rFonts w:hint="eastAsia"/>
        </w:rPr>
        <w:t>Setting the Software Clock from the Hardware Clock</w:t>
      </w:r>
      <w:bookmarkEnd w:id="3757"/>
      <w:bookmarkEnd w:id="3758"/>
      <w:bookmarkEnd w:id="3759"/>
    </w:p>
    <w:p w14:paraId="76ECE849" w14:textId="77777777" w:rsidR="00D96612" w:rsidRDefault="00D96612" w:rsidP="0021019A">
      <w:pPr>
        <w:pStyle w:val="a3"/>
        <w:ind w:right="20"/>
      </w:pPr>
      <w:r w:rsidRPr="002F5F3A">
        <w:t xml:space="preserve">When you set software clock with new hardware clock setting, execute the following commands in EXEC mode: </w:t>
      </w:r>
    </w:p>
    <w:p w14:paraId="799833A0" w14:textId="77777777" w:rsidR="000B3137" w:rsidRPr="002F5F3A" w:rsidRDefault="000B3137" w:rsidP="0021019A">
      <w:pPr>
        <w:pStyle w:val="afffff3"/>
        <w:ind w:right="20"/>
      </w:pPr>
      <w:bookmarkStart w:id="3760" w:name="_Toc391575363"/>
      <w:r>
        <w:t xml:space="preserve">Table </w:t>
      </w:r>
      <w:r w:rsidR="005832B8">
        <w:fldChar w:fldCharType="begin"/>
      </w:r>
      <w:r w:rsidR="00092D8C">
        <w:instrText xml:space="preserve"> SEQ Table \* ARABIC </w:instrText>
      </w:r>
      <w:r w:rsidR="005832B8">
        <w:fldChar w:fldCharType="separate"/>
      </w:r>
      <w:r w:rsidR="008B56C1">
        <w:rPr>
          <w:noProof/>
        </w:rPr>
        <w:t>221</w:t>
      </w:r>
      <w:r w:rsidR="005832B8">
        <w:rPr>
          <w:noProof/>
        </w:rPr>
        <w:fldChar w:fldCharType="end"/>
      </w:r>
      <w:r>
        <w:rPr>
          <w:rFonts w:hint="eastAsia"/>
        </w:rPr>
        <w:t xml:space="preserve"> </w:t>
      </w:r>
      <w:r w:rsidRPr="002F5F3A">
        <w:t>Setting the Software Clock from the Hardware Clock</w:t>
      </w:r>
      <w:bookmarkEnd w:id="3760"/>
    </w:p>
    <w:tbl>
      <w:tblPr>
        <w:tblStyle w:val="CLIWide"/>
        <w:tblW w:w="0" w:type="auto"/>
        <w:tblLook w:val="01E0" w:firstRow="1" w:lastRow="1" w:firstColumn="1" w:lastColumn="1" w:noHBand="0" w:noVBand="0"/>
      </w:tblPr>
      <w:tblGrid>
        <w:gridCol w:w="3885"/>
        <w:gridCol w:w="4047"/>
      </w:tblGrid>
      <w:tr w:rsidR="00D96612" w:rsidRPr="00052B42" w14:paraId="1CF5DB30"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5F016BBF"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660" w:type="dxa"/>
          </w:tcPr>
          <w:p w14:paraId="548F6A82"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3B67F216" w14:textId="77777777" w:rsidTr="00196AFC">
        <w:tc>
          <w:tcPr>
            <w:tcW w:w="4428" w:type="dxa"/>
          </w:tcPr>
          <w:p w14:paraId="1EE691BD" w14:textId="77777777" w:rsidR="00D96612" w:rsidRPr="002F5F3A" w:rsidRDefault="00D96612" w:rsidP="0021019A">
            <w:pPr>
              <w:wordWrap/>
              <w:autoSpaceDE w:val="0"/>
              <w:autoSpaceDN w:val="0"/>
              <w:adjustRightInd w:val="0"/>
              <w:ind w:right="20"/>
              <w:rPr>
                <w:bCs/>
              </w:rPr>
            </w:pPr>
            <w:r w:rsidRPr="002F5F3A">
              <w:t xml:space="preserve">Switch# </w:t>
            </w:r>
            <w:r w:rsidRPr="002F5F3A">
              <w:rPr>
                <w:b/>
              </w:rPr>
              <w:t>clock read-calendar</w:t>
            </w:r>
          </w:p>
        </w:tc>
        <w:tc>
          <w:tcPr>
            <w:tcW w:w="4660" w:type="dxa"/>
          </w:tcPr>
          <w:p w14:paraId="0E71B636" w14:textId="77777777" w:rsidR="00D96612" w:rsidRPr="002F5F3A" w:rsidRDefault="00D96612" w:rsidP="0021019A">
            <w:pPr>
              <w:wordWrap/>
              <w:autoSpaceDE w:val="0"/>
              <w:autoSpaceDN w:val="0"/>
              <w:adjustRightInd w:val="0"/>
              <w:ind w:right="20"/>
            </w:pPr>
            <w:r w:rsidRPr="002F5F3A">
              <w:t>Sets software clock with hardware clock.</w:t>
            </w:r>
          </w:p>
        </w:tc>
      </w:tr>
    </w:tbl>
    <w:p w14:paraId="1DBEFFE0" w14:textId="77777777" w:rsidR="003E3F42" w:rsidRDefault="003E3F42" w:rsidP="0021019A">
      <w:pPr>
        <w:pStyle w:val="3"/>
        <w:ind w:right="20"/>
      </w:pPr>
      <w:bookmarkStart w:id="3761" w:name="_Toc259460240"/>
      <w:bookmarkStart w:id="3762" w:name="_Toc363228707"/>
    </w:p>
    <w:p w14:paraId="436AEB99" w14:textId="77777777" w:rsidR="00D96612" w:rsidRDefault="00D96612" w:rsidP="0021019A">
      <w:pPr>
        <w:pStyle w:val="3"/>
        <w:ind w:right="20"/>
      </w:pPr>
      <w:bookmarkStart w:id="3763" w:name="_Toc444695256"/>
      <w:r>
        <w:rPr>
          <w:rFonts w:hint="eastAsia"/>
        </w:rPr>
        <w:t>Setting the Hardware Clock from the Software Clock</w:t>
      </w:r>
      <w:bookmarkEnd w:id="3761"/>
      <w:bookmarkEnd w:id="3762"/>
      <w:bookmarkEnd w:id="3763"/>
    </w:p>
    <w:p w14:paraId="77DD2166" w14:textId="77777777" w:rsidR="00D96612" w:rsidRDefault="00D96612" w:rsidP="0021019A">
      <w:pPr>
        <w:pStyle w:val="a3"/>
        <w:ind w:right="20"/>
      </w:pPr>
      <w:r w:rsidRPr="002F5F3A">
        <w:t>When you set hardware clock with new software clock setting, execute the following commands in EXEC mode:</w:t>
      </w:r>
    </w:p>
    <w:p w14:paraId="79573791" w14:textId="77777777" w:rsidR="000B3137" w:rsidRPr="002F5F3A" w:rsidRDefault="000B3137" w:rsidP="0021019A">
      <w:pPr>
        <w:pStyle w:val="afffff3"/>
        <w:ind w:right="20"/>
      </w:pPr>
      <w:bookmarkStart w:id="3764" w:name="_Toc391575364"/>
      <w:r>
        <w:t xml:space="preserve">Table </w:t>
      </w:r>
      <w:r w:rsidR="005832B8">
        <w:fldChar w:fldCharType="begin"/>
      </w:r>
      <w:r w:rsidR="00092D8C">
        <w:instrText xml:space="preserve"> SEQ Table \* ARABIC </w:instrText>
      </w:r>
      <w:r w:rsidR="005832B8">
        <w:fldChar w:fldCharType="separate"/>
      </w:r>
      <w:r w:rsidR="008B56C1">
        <w:rPr>
          <w:noProof/>
        </w:rPr>
        <w:t>222</w:t>
      </w:r>
      <w:r w:rsidR="005832B8">
        <w:rPr>
          <w:noProof/>
        </w:rPr>
        <w:fldChar w:fldCharType="end"/>
      </w:r>
      <w:r>
        <w:rPr>
          <w:rFonts w:hint="eastAsia"/>
        </w:rPr>
        <w:t xml:space="preserve"> </w:t>
      </w:r>
      <w:r w:rsidRPr="002F5F3A">
        <w:t>Setting the Hardware Clock from the Software Clock</w:t>
      </w:r>
      <w:bookmarkEnd w:id="3764"/>
    </w:p>
    <w:tbl>
      <w:tblPr>
        <w:tblStyle w:val="CLIWide"/>
        <w:tblW w:w="0" w:type="auto"/>
        <w:tblLook w:val="01E0" w:firstRow="1" w:lastRow="1" w:firstColumn="1" w:lastColumn="1" w:noHBand="0" w:noVBand="0"/>
      </w:tblPr>
      <w:tblGrid>
        <w:gridCol w:w="3856"/>
        <w:gridCol w:w="4076"/>
      </w:tblGrid>
      <w:tr w:rsidR="00D96612" w:rsidRPr="00052B42" w14:paraId="4C070CE8"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21FBBD13"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660" w:type="dxa"/>
          </w:tcPr>
          <w:p w14:paraId="51913E12"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19DC80B2" w14:textId="77777777" w:rsidTr="00196AFC">
        <w:tc>
          <w:tcPr>
            <w:tcW w:w="4428" w:type="dxa"/>
          </w:tcPr>
          <w:p w14:paraId="45870E5A" w14:textId="77777777"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clock update-calendar</w:t>
            </w:r>
          </w:p>
        </w:tc>
        <w:tc>
          <w:tcPr>
            <w:tcW w:w="4660" w:type="dxa"/>
          </w:tcPr>
          <w:p w14:paraId="693E6603" w14:textId="77777777" w:rsidR="00D96612" w:rsidRPr="002F5F3A" w:rsidRDefault="00D96612" w:rsidP="0021019A">
            <w:pPr>
              <w:wordWrap/>
              <w:autoSpaceDE w:val="0"/>
              <w:autoSpaceDN w:val="0"/>
              <w:adjustRightInd w:val="0"/>
              <w:ind w:right="20"/>
            </w:pPr>
            <w:r w:rsidRPr="002F5F3A">
              <w:t>Sets hardware clock with softwareclock.</w:t>
            </w:r>
          </w:p>
        </w:tc>
      </w:tr>
    </w:tbl>
    <w:p w14:paraId="3B41ECF4" w14:textId="77777777" w:rsidR="00D96612" w:rsidRDefault="00D96612" w:rsidP="0021019A">
      <w:pPr>
        <w:pStyle w:val="2"/>
        <w:ind w:right="20"/>
      </w:pPr>
      <w:bookmarkStart w:id="3765" w:name="_Toc294800482"/>
      <w:bookmarkStart w:id="3766" w:name="_Toc444695257"/>
      <w:r>
        <w:rPr>
          <w:rFonts w:hint="eastAsia"/>
        </w:rPr>
        <w:lastRenderedPageBreak/>
        <w:t xml:space="preserve">Monitoring </w:t>
      </w:r>
      <w:r w:rsidRPr="00D96612">
        <w:rPr>
          <w:rFonts w:hint="eastAsia"/>
        </w:rPr>
        <w:t>Time</w:t>
      </w:r>
      <w:r>
        <w:rPr>
          <w:rFonts w:hint="eastAsia"/>
        </w:rPr>
        <w:t xml:space="preserve"> and Calendar Services</w:t>
      </w:r>
      <w:bookmarkEnd w:id="3765"/>
      <w:bookmarkEnd w:id="3766"/>
    </w:p>
    <w:p w14:paraId="6B2C20A2" w14:textId="77777777" w:rsidR="00D96612" w:rsidRDefault="00D96612" w:rsidP="00A820A4">
      <w:pPr>
        <w:pStyle w:val="a3"/>
        <w:ind w:left="0" w:right="20"/>
      </w:pPr>
      <w:r w:rsidRPr="002F5F3A">
        <w:t>When you show clock, calendar, and NTP information, use the following commands:</w:t>
      </w:r>
    </w:p>
    <w:p w14:paraId="16ECD872" w14:textId="77777777" w:rsidR="000B3137" w:rsidRPr="002F5F3A" w:rsidRDefault="000B3137" w:rsidP="00A820A4">
      <w:pPr>
        <w:pStyle w:val="afffff3"/>
        <w:ind w:left="0" w:right="20"/>
      </w:pPr>
      <w:bookmarkStart w:id="3767" w:name="_Toc294800806"/>
      <w:bookmarkStart w:id="3768" w:name="_Toc391575365"/>
      <w:r>
        <w:t xml:space="preserve">Table </w:t>
      </w:r>
      <w:r w:rsidR="005832B8">
        <w:fldChar w:fldCharType="begin"/>
      </w:r>
      <w:r w:rsidR="00092D8C">
        <w:instrText xml:space="preserve"> SEQ Table \* ARABIC </w:instrText>
      </w:r>
      <w:r w:rsidR="005832B8">
        <w:fldChar w:fldCharType="separate"/>
      </w:r>
      <w:r w:rsidR="008B56C1">
        <w:rPr>
          <w:noProof/>
        </w:rPr>
        <w:t>223</w:t>
      </w:r>
      <w:r w:rsidR="005832B8">
        <w:rPr>
          <w:noProof/>
        </w:rPr>
        <w:fldChar w:fldCharType="end"/>
      </w:r>
      <w:r>
        <w:rPr>
          <w:rFonts w:hint="eastAsia"/>
        </w:rPr>
        <w:t xml:space="preserve"> </w:t>
      </w:r>
      <w:r w:rsidRPr="002F5F3A">
        <w:t>Monitoring Time and Calendar Services</w:t>
      </w:r>
      <w:bookmarkEnd w:id="3767"/>
      <w:bookmarkEnd w:id="3768"/>
    </w:p>
    <w:tbl>
      <w:tblPr>
        <w:tblStyle w:val="CLIWide"/>
        <w:tblW w:w="0" w:type="auto"/>
        <w:tblLook w:val="01E0" w:firstRow="1" w:lastRow="1" w:firstColumn="1" w:lastColumn="1" w:noHBand="0" w:noVBand="0"/>
      </w:tblPr>
      <w:tblGrid>
        <w:gridCol w:w="3884"/>
        <w:gridCol w:w="4048"/>
      </w:tblGrid>
      <w:tr w:rsidR="00D96612" w:rsidRPr="00052B42" w14:paraId="72B99755"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17384EFB"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660" w:type="dxa"/>
          </w:tcPr>
          <w:p w14:paraId="663AA42F"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56289A7E" w14:textId="77777777" w:rsidTr="00196AFC">
        <w:tc>
          <w:tcPr>
            <w:tcW w:w="4428" w:type="dxa"/>
          </w:tcPr>
          <w:p w14:paraId="54EF862C" w14:textId="77777777" w:rsidR="00D96612" w:rsidRPr="002F5F3A" w:rsidRDefault="00D96612" w:rsidP="00A820A4">
            <w:pPr>
              <w:wordWrap/>
              <w:autoSpaceDE w:val="0"/>
              <w:autoSpaceDN w:val="0"/>
              <w:adjustRightInd w:val="0"/>
              <w:ind w:right="20"/>
              <w:rPr>
                <w:bCs/>
              </w:rPr>
            </w:pPr>
            <w:r w:rsidRPr="002F5F3A">
              <w:rPr>
                <w:b/>
              </w:rPr>
              <w:t>show calendar</w:t>
            </w:r>
          </w:p>
        </w:tc>
        <w:tc>
          <w:tcPr>
            <w:tcW w:w="4660" w:type="dxa"/>
          </w:tcPr>
          <w:p w14:paraId="03FB2E37" w14:textId="77777777" w:rsidR="00D96612" w:rsidRPr="002F5F3A" w:rsidRDefault="00D96612" w:rsidP="00A820A4">
            <w:pPr>
              <w:wordWrap/>
              <w:autoSpaceDE w:val="0"/>
              <w:autoSpaceDN w:val="0"/>
              <w:adjustRightInd w:val="0"/>
              <w:ind w:right="20"/>
            </w:pPr>
            <w:r w:rsidRPr="002F5F3A">
              <w:t>Shows current hardware clock information.</w:t>
            </w:r>
          </w:p>
        </w:tc>
      </w:tr>
      <w:tr w:rsidR="00D96612" w:rsidRPr="00052B42" w14:paraId="0EA8B5CF" w14:textId="77777777" w:rsidTr="00196AFC">
        <w:tc>
          <w:tcPr>
            <w:tcW w:w="4428" w:type="dxa"/>
          </w:tcPr>
          <w:p w14:paraId="6EBBBB8C" w14:textId="77777777" w:rsidR="00D96612" w:rsidRPr="002F5F3A" w:rsidRDefault="00D96612" w:rsidP="00A820A4">
            <w:pPr>
              <w:wordWrap/>
              <w:autoSpaceDE w:val="0"/>
              <w:autoSpaceDN w:val="0"/>
              <w:adjustRightInd w:val="0"/>
              <w:ind w:right="20"/>
              <w:rPr>
                <w:bCs/>
              </w:rPr>
            </w:pPr>
            <w:r w:rsidRPr="002F5F3A">
              <w:rPr>
                <w:b/>
              </w:rPr>
              <w:t>show clock</w:t>
            </w:r>
          </w:p>
        </w:tc>
        <w:tc>
          <w:tcPr>
            <w:tcW w:w="4660" w:type="dxa"/>
          </w:tcPr>
          <w:p w14:paraId="3316D9A7" w14:textId="77777777" w:rsidR="00D96612" w:rsidRPr="002F5F3A" w:rsidRDefault="00D96612" w:rsidP="00A820A4">
            <w:pPr>
              <w:wordWrap/>
              <w:autoSpaceDE w:val="0"/>
              <w:autoSpaceDN w:val="0"/>
              <w:adjustRightInd w:val="0"/>
              <w:ind w:right="20"/>
            </w:pPr>
            <w:r w:rsidRPr="002F5F3A">
              <w:t>Shows current software clock information.</w:t>
            </w:r>
          </w:p>
        </w:tc>
      </w:tr>
      <w:tr w:rsidR="00D96612" w:rsidRPr="00052B42" w14:paraId="2C9D9807" w14:textId="77777777" w:rsidTr="00196AFC">
        <w:tc>
          <w:tcPr>
            <w:tcW w:w="4428" w:type="dxa"/>
          </w:tcPr>
          <w:p w14:paraId="79538D61" w14:textId="77777777" w:rsidR="00D96612" w:rsidRPr="002F5F3A" w:rsidRDefault="00D96612" w:rsidP="00A820A4">
            <w:pPr>
              <w:wordWrap/>
              <w:autoSpaceDE w:val="0"/>
              <w:autoSpaceDN w:val="0"/>
              <w:adjustRightInd w:val="0"/>
              <w:ind w:right="20"/>
            </w:pPr>
            <w:r w:rsidRPr="002F5F3A">
              <w:rPr>
                <w:b/>
              </w:rPr>
              <w:t xml:space="preserve">show ntp associations </w:t>
            </w:r>
            <w:r w:rsidRPr="002F5F3A">
              <w:rPr>
                <w:bCs/>
              </w:rPr>
              <w:t>[</w:t>
            </w:r>
            <w:r w:rsidRPr="002F5F3A">
              <w:rPr>
                <w:b/>
              </w:rPr>
              <w:t>detail</w:t>
            </w:r>
            <w:r w:rsidRPr="002F5F3A">
              <w:rPr>
                <w:bCs/>
              </w:rPr>
              <w:t>]</w:t>
            </w:r>
          </w:p>
        </w:tc>
        <w:tc>
          <w:tcPr>
            <w:tcW w:w="4660" w:type="dxa"/>
          </w:tcPr>
          <w:p w14:paraId="1563B182" w14:textId="77777777" w:rsidR="00D96612" w:rsidRPr="002F5F3A" w:rsidRDefault="00D96612" w:rsidP="00A820A4">
            <w:pPr>
              <w:wordWrap/>
              <w:autoSpaceDE w:val="0"/>
              <w:autoSpaceDN w:val="0"/>
              <w:adjustRightInd w:val="0"/>
              <w:ind w:right="20"/>
            </w:pPr>
            <w:r w:rsidRPr="002F5F3A">
              <w:t>Shows NTP association status.</w:t>
            </w:r>
          </w:p>
        </w:tc>
      </w:tr>
      <w:tr w:rsidR="00D96612" w:rsidRPr="00052B42" w14:paraId="01EFB2C4" w14:textId="77777777" w:rsidTr="00196AFC">
        <w:tc>
          <w:tcPr>
            <w:tcW w:w="4428" w:type="dxa"/>
          </w:tcPr>
          <w:p w14:paraId="34DE092E" w14:textId="77777777" w:rsidR="00D96612" w:rsidRPr="002F5F3A" w:rsidRDefault="00D96612" w:rsidP="00A820A4">
            <w:pPr>
              <w:wordWrap/>
              <w:autoSpaceDE w:val="0"/>
              <w:autoSpaceDN w:val="0"/>
              <w:adjustRightInd w:val="0"/>
              <w:ind w:right="20"/>
            </w:pPr>
            <w:r w:rsidRPr="002F5F3A">
              <w:rPr>
                <w:b/>
              </w:rPr>
              <w:t>show ntp status</w:t>
            </w:r>
          </w:p>
        </w:tc>
        <w:tc>
          <w:tcPr>
            <w:tcW w:w="4660" w:type="dxa"/>
          </w:tcPr>
          <w:p w14:paraId="4512EBDF" w14:textId="77777777" w:rsidR="00D96612" w:rsidRPr="002F5F3A" w:rsidRDefault="00D96612" w:rsidP="00A820A4">
            <w:pPr>
              <w:wordWrap/>
              <w:autoSpaceDE w:val="0"/>
              <w:autoSpaceDN w:val="0"/>
              <w:adjustRightInd w:val="0"/>
              <w:ind w:right="20"/>
            </w:pPr>
            <w:r w:rsidRPr="002F5F3A">
              <w:t>Shows ntp status.</w:t>
            </w:r>
          </w:p>
        </w:tc>
      </w:tr>
    </w:tbl>
    <w:p w14:paraId="63A9BA21" w14:textId="77777777" w:rsidR="00D96612" w:rsidRDefault="00D96612" w:rsidP="00A820A4">
      <w:pPr>
        <w:pStyle w:val="3"/>
        <w:ind w:left="0" w:right="20"/>
      </w:pPr>
      <w:bookmarkStart w:id="3769" w:name="_Toc294800865"/>
      <w:bookmarkStart w:id="3770" w:name="_Toc294800901"/>
      <w:bookmarkStart w:id="3771" w:name="_Toc294856189"/>
      <w:bookmarkStart w:id="3772" w:name="_Toc444695258"/>
      <w:r>
        <w:rPr>
          <w:rFonts w:hint="eastAsia"/>
        </w:rPr>
        <w:t>Clock Calendar and NTP Configuration Examples</w:t>
      </w:r>
      <w:bookmarkEnd w:id="3769"/>
      <w:bookmarkEnd w:id="3770"/>
      <w:bookmarkEnd w:id="3771"/>
      <w:bookmarkEnd w:id="3772"/>
    </w:p>
    <w:p w14:paraId="01567549" w14:textId="77777777" w:rsidR="00D96612" w:rsidRPr="00D96612" w:rsidRDefault="00D96612" w:rsidP="00A820A4">
      <w:pPr>
        <w:pStyle w:val="a3"/>
        <w:ind w:left="0" w:right="20"/>
      </w:pPr>
      <w:r w:rsidRPr="002F5F3A">
        <w:t xml:space="preserve">The system that has </w:t>
      </w:r>
      <w:r w:rsidR="00A820A4">
        <w:t xml:space="preserve">the </w:t>
      </w:r>
      <w:r w:rsidRPr="002F5F3A">
        <w:t xml:space="preserve">hardware clock connects with two </w:t>
      </w:r>
      <w:r w:rsidR="00A820A4">
        <w:t xml:space="preserve">other </w:t>
      </w:r>
      <w:r w:rsidRPr="002F5F3A">
        <w:t>server system</w:t>
      </w:r>
      <w:r w:rsidR="00A820A4">
        <w:t>s</w:t>
      </w:r>
      <w:r w:rsidRPr="002F5F3A">
        <w:t xml:space="preserve"> and update</w:t>
      </w:r>
      <w:r w:rsidR="00A820A4">
        <w:t>s the</w:t>
      </w:r>
      <w:r w:rsidRPr="002F5F3A">
        <w:t xml:space="preserve"> hardware clock periodically.</w:t>
      </w:r>
    </w:p>
    <w:p w14:paraId="6CDE2E36" w14:textId="77777777" w:rsidR="00D96612" w:rsidRPr="00D96612" w:rsidRDefault="00D96612" w:rsidP="00A820A4">
      <w:pPr>
        <w:pStyle w:val="a3"/>
        <w:ind w:left="0" w:right="20"/>
        <w:rPr>
          <w:b/>
        </w:rPr>
      </w:pPr>
      <w:r w:rsidRPr="00D96612">
        <w:rPr>
          <w:b/>
        </w:rPr>
        <w:t xml:space="preserve">clock timezone </w:t>
      </w:r>
      <w:r w:rsidRPr="00D96612">
        <w:rPr>
          <w:rFonts w:hint="eastAsia"/>
          <w:b/>
        </w:rPr>
        <w:t>K</w:t>
      </w:r>
      <w:r w:rsidRPr="00D96612">
        <w:rPr>
          <w:b/>
        </w:rPr>
        <w:t xml:space="preserve">ST </w:t>
      </w:r>
      <w:r w:rsidRPr="00D96612">
        <w:rPr>
          <w:rFonts w:hint="eastAsia"/>
          <w:b/>
        </w:rPr>
        <w:t>9</w:t>
      </w:r>
    </w:p>
    <w:p w14:paraId="229FAC68" w14:textId="77777777" w:rsidR="00D96612" w:rsidRPr="00D96612" w:rsidRDefault="00D96612" w:rsidP="00A820A4">
      <w:pPr>
        <w:pStyle w:val="a3"/>
        <w:ind w:left="0" w:right="20"/>
        <w:rPr>
          <w:b/>
        </w:rPr>
      </w:pPr>
      <w:r w:rsidRPr="00D96612">
        <w:rPr>
          <w:b/>
        </w:rPr>
        <w:t>ntp update-calendar</w:t>
      </w:r>
    </w:p>
    <w:p w14:paraId="62A5C841" w14:textId="77777777" w:rsidR="00D96612" w:rsidRPr="00D96612" w:rsidRDefault="00D96612" w:rsidP="00A820A4">
      <w:pPr>
        <w:pStyle w:val="a3"/>
        <w:ind w:left="0" w:right="20"/>
        <w:rPr>
          <w:b/>
        </w:rPr>
      </w:pPr>
      <w:r w:rsidRPr="00D96612">
        <w:rPr>
          <w:b/>
        </w:rPr>
        <w:t>ntp server 192.168.13.57</w:t>
      </w:r>
    </w:p>
    <w:p w14:paraId="0D00417B" w14:textId="77777777" w:rsidR="00D96612" w:rsidRPr="00D96612" w:rsidRDefault="00D96612" w:rsidP="00A820A4">
      <w:pPr>
        <w:pStyle w:val="a3"/>
        <w:ind w:left="0" w:right="20"/>
        <w:rPr>
          <w:b/>
        </w:rPr>
      </w:pPr>
      <w:r w:rsidRPr="00D96612">
        <w:rPr>
          <w:b/>
        </w:rPr>
        <w:t>ntp server 192.168.11.58</w:t>
      </w:r>
    </w:p>
    <w:p w14:paraId="5DDCB352" w14:textId="77777777" w:rsidR="00D96612" w:rsidRDefault="00D96612" w:rsidP="00A820A4">
      <w:pPr>
        <w:ind w:right="20"/>
      </w:pPr>
    </w:p>
    <w:p w14:paraId="76D82DFF" w14:textId="77777777" w:rsidR="00D96612" w:rsidRPr="001C4340" w:rsidRDefault="00D96612" w:rsidP="0021019A">
      <w:pPr>
        <w:ind w:right="20"/>
      </w:pPr>
    </w:p>
    <w:p w14:paraId="5E698E57" w14:textId="77777777" w:rsidR="00D96612" w:rsidRDefault="00D96612" w:rsidP="0021019A">
      <w:pPr>
        <w:ind w:right="20"/>
      </w:pPr>
    </w:p>
    <w:p w14:paraId="12867F71" w14:textId="77777777" w:rsidR="00D96612" w:rsidRDefault="00D96612" w:rsidP="0021019A">
      <w:pPr>
        <w:ind w:right="20"/>
      </w:pPr>
      <w:r>
        <w:br w:type="page"/>
      </w:r>
    </w:p>
    <w:p w14:paraId="4CD3D1BD" w14:textId="77777777" w:rsidR="00D96612" w:rsidRDefault="00D96612" w:rsidP="0021019A">
      <w:pPr>
        <w:pStyle w:val="1"/>
        <w:ind w:right="20"/>
      </w:pPr>
      <w:bookmarkStart w:id="3773" w:name="_Toc294856735"/>
      <w:bookmarkStart w:id="3774" w:name="_Toc294857399"/>
      <w:bookmarkStart w:id="3775" w:name="_Toc391378374"/>
      <w:bookmarkStart w:id="3776" w:name="_Toc444695259"/>
      <w:r>
        <w:rPr>
          <w:rFonts w:hint="eastAsia"/>
        </w:rPr>
        <w:lastRenderedPageBreak/>
        <w:t>Dynamic ARP Inspection</w:t>
      </w:r>
      <w:bookmarkEnd w:id="3773"/>
      <w:bookmarkEnd w:id="3774"/>
      <w:bookmarkEnd w:id="3775"/>
      <w:bookmarkEnd w:id="3776"/>
    </w:p>
    <w:p w14:paraId="752228A2" w14:textId="77777777" w:rsidR="003F5DC1" w:rsidRPr="003F5DC1" w:rsidRDefault="003F5DC1" w:rsidP="0021019A">
      <w:pPr>
        <w:ind w:right="20"/>
      </w:pPr>
      <w:bookmarkStart w:id="3777" w:name="_Toc294857465"/>
      <w:bookmarkStart w:id="3778" w:name="_Toc294877608"/>
      <w:bookmarkStart w:id="3779" w:name="_Toc294878135"/>
      <w:bookmarkStart w:id="3780" w:name="_Toc294879760"/>
      <w:bookmarkStart w:id="3781" w:name="_Toc294880444"/>
      <w:bookmarkStart w:id="3782" w:name="_Toc294880970"/>
      <w:bookmarkStart w:id="3783" w:name="_Toc294882274"/>
      <w:bookmarkStart w:id="3784" w:name="_Toc294882799"/>
      <w:bookmarkStart w:id="3785" w:name="_Toc295242061"/>
      <w:bookmarkStart w:id="3786" w:name="_Toc295242502"/>
      <w:bookmarkStart w:id="3787" w:name="_Toc295290822"/>
      <w:bookmarkStart w:id="3788" w:name="_Toc295390158"/>
      <w:bookmarkStart w:id="3789" w:name="_Toc295402240"/>
      <w:bookmarkStart w:id="3790" w:name="_Toc295402282"/>
      <w:bookmarkStart w:id="3791" w:name="_Toc295470760"/>
      <w:bookmarkStart w:id="3792" w:name="_Toc295741878"/>
      <w:bookmarkStart w:id="3793" w:name="_Toc295750567"/>
      <w:bookmarkStart w:id="3794" w:name="_Toc295832359"/>
      <w:bookmarkStart w:id="3795" w:name="_Toc295832402"/>
      <w:bookmarkStart w:id="3796" w:name="_Toc295833078"/>
      <w:bookmarkStart w:id="3797" w:name="_Toc295833842"/>
      <w:bookmarkStart w:id="3798" w:name="_Toc295836592"/>
      <w:bookmarkStart w:id="3799" w:name="_Toc295894141"/>
      <w:bookmarkStart w:id="3800" w:name="_Toc295987301"/>
      <w:bookmarkStart w:id="3801" w:name="_Toc296000231"/>
      <w:bookmarkStart w:id="3802" w:name="_Toc296001325"/>
      <w:bookmarkStart w:id="3803" w:name="_Toc296020356"/>
      <w:bookmarkStart w:id="3804" w:name="_Toc296083590"/>
      <w:bookmarkStart w:id="3805" w:name="_Toc296087061"/>
      <w:bookmarkStart w:id="3806" w:name="_Toc296176571"/>
      <w:bookmarkStart w:id="3807" w:name="_Toc296177346"/>
      <w:bookmarkStart w:id="3808" w:name="_Toc296180953"/>
      <w:bookmarkStart w:id="3809" w:name="_Toc296182030"/>
      <w:bookmarkStart w:id="3810" w:name="_Toc296182804"/>
      <w:bookmarkStart w:id="3811" w:name="_Toc296184043"/>
      <w:bookmarkStart w:id="3812" w:name="_Toc296339873"/>
      <w:bookmarkStart w:id="3813" w:name="_Toc296340653"/>
      <w:bookmarkStart w:id="3814" w:name="_Toc296671323"/>
      <w:bookmarkStart w:id="3815" w:name="_Toc296671367"/>
      <w:bookmarkStart w:id="3816" w:name="_Toc296671846"/>
      <w:bookmarkStart w:id="3817" w:name="_Toc296690666"/>
      <w:bookmarkStart w:id="3818" w:name="_Toc296959275"/>
      <w:bookmarkStart w:id="3819" w:name="_Toc297822547"/>
      <w:bookmarkStart w:id="3820" w:name="_Toc306024399"/>
      <w:bookmarkStart w:id="3821" w:name="_Toc306029294"/>
      <w:bookmarkStart w:id="3822" w:name="_Toc306092051"/>
      <w:bookmarkStart w:id="3823" w:name="_Toc306093388"/>
      <w:bookmarkStart w:id="3824" w:name="_Toc306283355"/>
      <w:bookmarkStart w:id="3825" w:name="_Toc306284160"/>
      <w:bookmarkStart w:id="3826" w:name="_Toc306284965"/>
      <w:bookmarkStart w:id="3827" w:name="_Toc325378233"/>
      <w:bookmarkStart w:id="3828" w:name="_Toc327782423"/>
      <w:bookmarkStart w:id="3829" w:name="_Toc329073642"/>
      <w:bookmarkStart w:id="3830" w:name="_Toc329076584"/>
      <w:bookmarkStart w:id="3831" w:name="_Toc335384420"/>
      <w:bookmarkStart w:id="3832" w:name="_Toc335385233"/>
      <w:bookmarkStart w:id="3833" w:name="_Toc335386046"/>
      <w:bookmarkStart w:id="3834" w:name="_Toc335640824"/>
      <w:bookmarkStart w:id="3835" w:name="_Toc336588084"/>
      <w:bookmarkStart w:id="3836" w:name="_Toc336589653"/>
      <w:bookmarkStart w:id="3837" w:name="_Toc336590523"/>
      <w:bookmarkStart w:id="3838" w:name="_Toc336591259"/>
      <w:bookmarkStart w:id="3839" w:name="_Toc336604876"/>
      <w:bookmarkStart w:id="3840" w:name="_Toc336605856"/>
      <w:bookmarkStart w:id="3841" w:name="_Toc337193673"/>
      <w:bookmarkStart w:id="3842" w:name="_Toc337194480"/>
      <w:bookmarkStart w:id="3843" w:name="_Toc337195556"/>
      <w:bookmarkStart w:id="3844" w:name="_Toc337196316"/>
      <w:bookmarkStart w:id="3845" w:name="_Toc337197076"/>
      <w:bookmarkStart w:id="3846" w:name="_Toc337199466"/>
      <w:bookmarkStart w:id="3847" w:name="_Toc337200264"/>
      <w:bookmarkStart w:id="3848" w:name="_Toc337201180"/>
      <w:bookmarkStart w:id="3849" w:name="_Toc337728707"/>
      <w:bookmarkStart w:id="3850" w:name="_Toc337819180"/>
      <w:bookmarkStart w:id="3851" w:name="_Toc338756004"/>
      <w:bookmarkStart w:id="3852" w:name="_Toc339539517"/>
      <w:bookmarkStart w:id="3853" w:name="_Toc340647729"/>
      <w:bookmarkStart w:id="3854" w:name="_Toc340663649"/>
      <w:bookmarkStart w:id="3855" w:name="_Toc341455539"/>
      <w:bookmarkStart w:id="3856" w:name="_Toc341693777"/>
      <w:bookmarkStart w:id="3857" w:name="_Toc341699511"/>
      <w:bookmarkStart w:id="3858" w:name="_Toc341886335"/>
      <w:bookmarkStart w:id="3859" w:name="_Toc341976132"/>
      <w:bookmarkStart w:id="3860" w:name="_Toc342046102"/>
      <w:bookmarkStart w:id="3861" w:name="_Toc343863887"/>
      <w:bookmarkStart w:id="3862" w:name="_Toc348529237"/>
      <w:bookmarkStart w:id="3863" w:name="_Toc348536311"/>
      <w:bookmarkStart w:id="3864" w:name="_Toc348537255"/>
      <w:bookmarkStart w:id="3865" w:name="_Toc348538200"/>
      <w:bookmarkStart w:id="3866" w:name="_Toc348539145"/>
      <w:bookmarkStart w:id="3867" w:name="_Toc348540090"/>
      <w:bookmarkStart w:id="3868" w:name="_Toc348541035"/>
      <w:bookmarkStart w:id="3869" w:name="_Toc348541980"/>
      <w:bookmarkStart w:id="3870" w:name="_Toc348542925"/>
      <w:bookmarkStart w:id="3871" w:name="_Toc348624850"/>
      <w:bookmarkStart w:id="3872" w:name="_Toc348625795"/>
      <w:bookmarkStart w:id="3873" w:name="_Toc354409716"/>
      <w:bookmarkStart w:id="3874" w:name="_Toc354416031"/>
      <w:bookmarkStart w:id="3875" w:name="_Toc253407638"/>
      <w:bookmarkStart w:id="3876" w:name="_Toc363228709"/>
      <w:bookmarkStart w:id="3877" w:name="_Toc253407639"/>
      <w:bookmarkStart w:id="3878" w:name="_Toc363228710"/>
    </w:p>
    <w:p w14:paraId="3A7DBB0C" w14:textId="77777777" w:rsidR="00D96612" w:rsidRDefault="00D96612" w:rsidP="0021019A">
      <w:pPr>
        <w:pStyle w:val="a3"/>
        <w:ind w:right="20"/>
      </w:pPr>
      <w:r w:rsidRPr="002F5F3A">
        <w:t>This chapter describes the function of dynamic Address Resolution Protocol (ARP) inspection (DAI) which is used for inspecting ARP packet.</w:t>
      </w:r>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p>
    <w:p w14:paraId="047DA04B" w14:textId="77777777" w:rsidR="00D96612" w:rsidRPr="002F5F3A" w:rsidRDefault="00D96612" w:rsidP="0021019A">
      <w:pPr>
        <w:pStyle w:val="a3"/>
        <w:ind w:right="20"/>
      </w:pPr>
      <w:r w:rsidRPr="002F5F3A">
        <w:t xml:space="preserve">This chapter consists of the following sections: </w:t>
      </w:r>
    </w:p>
    <w:p w14:paraId="627B040F" w14:textId="77777777" w:rsidR="00D96612" w:rsidRPr="002F5F3A" w:rsidRDefault="00D96612" w:rsidP="0021019A">
      <w:pPr>
        <w:pStyle w:val="Randomlist"/>
        <w:tabs>
          <w:tab w:val="clear" w:pos="3968"/>
          <w:tab w:val="num" w:pos="1980"/>
          <w:tab w:val="num" w:pos="3320"/>
        </w:tabs>
        <w:ind w:left="2104" w:right="20" w:hanging="403"/>
      </w:pPr>
      <w:r w:rsidRPr="002F5F3A">
        <w:t>Understanding DAI</w:t>
      </w:r>
    </w:p>
    <w:p w14:paraId="245790BD" w14:textId="77777777" w:rsidR="00D96612" w:rsidRPr="002F5F3A" w:rsidRDefault="00D96612" w:rsidP="0021019A">
      <w:pPr>
        <w:pStyle w:val="Randomlist"/>
        <w:tabs>
          <w:tab w:val="clear" w:pos="3968"/>
          <w:tab w:val="num" w:pos="1980"/>
          <w:tab w:val="num" w:pos="3320"/>
        </w:tabs>
        <w:ind w:left="2104" w:right="20" w:hanging="403"/>
      </w:pPr>
      <w:r w:rsidRPr="002F5F3A">
        <w:t>Default DAI Configuration</w:t>
      </w:r>
    </w:p>
    <w:p w14:paraId="4E585B9B" w14:textId="77777777" w:rsidR="00D96612" w:rsidRPr="002F5F3A" w:rsidRDefault="00D96612" w:rsidP="0021019A">
      <w:pPr>
        <w:pStyle w:val="Randomlist"/>
        <w:tabs>
          <w:tab w:val="clear" w:pos="3968"/>
          <w:tab w:val="num" w:pos="1980"/>
          <w:tab w:val="num" w:pos="3320"/>
        </w:tabs>
        <w:ind w:left="2104" w:right="20" w:hanging="403"/>
      </w:pPr>
      <w:r w:rsidRPr="002F5F3A">
        <w:t>DAI Configuration Guidelines and Restrictions</w:t>
      </w:r>
    </w:p>
    <w:p w14:paraId="2EBF24F3" w14:textId="77777777" w:rsidR="00D96612" w:rsidRPr="002F5F3A" w:rsidRDefault="00D96612" w:rsidP="0021019A">
      <w:pPr>
        <w:pStyle w:val="Randomlist"/>
        <w:tabs>
          <w:tab w:val="clear" w:pos="3968"/>
          <w:tab w:val="num" w:pos="1980"/>
          <w:tab w:val="num" w:pos="3320"/>
        </w:tabs>
        <w:ind w:left="2104" w:right="20" w:hanging="403"/>
      </w:pPr>
      <w:r w:rsidRPr="002F5F3A">
        <w:t>Configuring DAI</w:t>
      </w:r>
    </w:p>
    <w:p w14:paraId="75F9375F" w14:textId="77777777" w:rsidR="00D96612" w:rsidRPr="002F5F3A" w:rsidRDefault="00D96612" w:rsidP="0021019A">
      <w:pPr>
        <w:pStyle w:val="Randomlist"/>
        <w:tabs>
          <w:tab w:val="clear" w:pos="3968"/>
          <w:tab w:val="num" w:pos="1980"/>
          <w:tab w:val="num" w:pos="3320"/>
        </w:tabs>
        <w:ind w:left="2104" w:right="20" w:hanging="403"/>
      </w:pPr>
      <w:r w:rsidRPr="002F5F3A">
        <w:t>DAI Configuration Samples</w:t>
      </w:r>
    </w:p>
    <w:p w14:paraId="74CE2115" w14:textId="77777777" w:rsidR="00D96612" w:rsidRPr="00D96612" w:rsidRDefault="00D96612" w:rsidP="0021019A">
      <w:pPr>
        <w:ind w:right="20"/>
      </w:pPr>
    </w:p>
    <w:p w14:paraId="22D82049" w14:textId="77777777" w:rsidR="00D96612" w:rsidRDefault="00D96612" w:rsidP="0021019A">
      <w:pPr>
        <w:pStyle w:val="a3"/>
        <w:ind w:right="20"/>
        <w:rPr>
          <w:rFonts w:cs="Arial"/>
        </w:rPr>
      </w:pPr>
    </w:p>
    <w:p w14:paraId="585B5B86" w14:textId="77777777" w:rsidR="00D96612" w:rsidRDefault="00D96612" w:rsidP="0021019A">
      <w:pPr>
        <w:ind w:right="20"/>
        <w:rPr>
          <w:noProof/>
        </w:rPr>
      </w:pPr>
      <w:r>
        <w:br w:type="page"/>
      </w:r>
    </w:p>
    <w:p w14:paraId="43D2F6B3" w14:textId="77777777" w:rsidR="00D96612" w:rsidRPr="002C2A95" w:rsidRDefault="00D96612" w:rsidP="0021019A">
      <w:pPr>
        <w:pStyle w:val="2"/>
        <w:ind w:right="20"/>
      </w:pPr>
      <w:bookmarkStart w:id="3879" w:name="_Toc253407640"/>
      <w:bookmarkStart w:id="3880" w:name="_Toc363228711"/>
      <w:bookmarkStart w:id="3881" w:name="_Toc444695260"/>
      <w:r w:rsidRPr="00196AFC">
        <w:lastRenderedPageBreak/>
        <w:t>Understanding</w:t>
      </w:r>
      <w:r>
        <w:t xml:space="preserve"> </w:t>
      </w:r>
      <w:r>
        <w:rPr>
          <w:rFonts w:hint="eastAsia"/>
        </w:rPr>
        <w:t>DAI</w:t>
      </w:r>
      <w:bookmarkEnd w:id="3879"/>
      <w:bookmarkEnd w:id="3880"/>
      <w:bookmarkEnd w:id="3881"/>
    </w:p>
    <w:p w14:paraId="0F4F14C3" w14:textId="77777777" w:rsidR="00D96612" w:rsidRPr="002F5F3A" w:rsidRDefault="00D96612" w:rsidP="00836722">
      <w:pPr>
        <w:pStyle w:val="a3"/>
        <w:ind w:left="0" w:right="20"/>
      </w:pPr>
      <w:r w:rsidRPr="002F5F3A">
        <w:t>This section describes the basic function of DAI and the method to protect the ARP spoofing attack by using of DAI function. This section comprises the following subsections:</w:t>
      </w:r>
    </w:p>
    <w:p w14:paraId="67DC273F"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Understanding ARP</w:t>
      </w:r>
    </w:p>
    <w:p w14:paraId="03DA94C0"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Understanding ARP Spoofing Attacks</w:t>
      </w:r>
    </w:p>
    <w:p w14:paraId="73893CB3"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Understanding DAI and ARP Spoofing Attacks</w:t>
      </w:r>
    </w:p>
    <w:p w14:paraId="72EA8CA5"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Interface Trust States and Network Security</w:t>
      </w:r>
    </w:p>
    <w:p w14:paraId="2B228C41"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Rate Limiting of ARP Packets</w:t>
      </w:r>
    </w:p>
    <w:p w14:paraId="676B6C42"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Relative Priority of ARP ACLs and DHCP Snooping Entries</w:t>
      </w:r>
    </w:p>
    <w:p w14:paraId="1F25073B"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Logging of Dropped Packets</w:t>
      </w:r>
    </w:p>
    <w:p w14:paraId="6A932172" w14:textId="77777777" w:rsidR="00D96612" w:rsidRDefault="00D96612" w:rsidP="00836722">
      <w:pPr>
        <w:pStyle w:val="3"/>
        <w:ind w:left="0" w:right="20"/>
      </w:pPr>
      <w:bookmarkStart w:id="3882" w:name="_Toc253407641"/>
      <w:bookmarkStart w:id="3883" w:name="_Toc444695261"/>
      <w:r w:rsidRPr="00196AFC">
        <w:rPr>
          <w:rFonts w:hint="eastAsia"/>
        </w:rPr>
        <w:t>Understanding</w:t>
      </w:r>
      <w:r>
        <w:rPr>
          <w:rFonts w:hint="eastAsia"/>
        </w:rPr>
        <w:t xml:space="preserve"> ARP</w:t>
      </w:r>
      <w:bookmarkEnd w:id="3882"/>
      <w:bookmarkEnd w:id="3883"/>
    </w:p>
    <w:p w14:paraId="29770967" w14:textId="77777777" w:rsidR="00D96612" w:rsidRPr="002F5F3A" w:rsidRDefault="00D96612" w:rsidP="00836722">
      <w:pPr>
        <w:pStyle w:val="a3"/>
        <w:ind w:left="0" w:right="20"/>
      </w:pPr>
      <w:r w:rsidRPr="002F5F3A">
        <w:t>ARP allows correlating IP address and MAC address by putting into a mapping table so that IP communication can be conducted within Layer 2 broadcast domain. For example, when host B wants to transmit data to host A, let</w:t>
      </w:r>
      <w:r w:rsidRPr="002F5F3A">
        <w:t>’</w:t>
      </w:r>
      <w:r w:rsidRPr="002F5F3A">
        <w:t>s assume that there would be no registered MAC address of host A within the ARP table in host B.</w:t>
      </w:r>
    </w:p>
    <w:p w14:paraId="56B078FA" w14:textId="77777777" w:rsidR="00D96612" w:rsidRDefault="00196AFC" w:rsidP="00836722">
      <w:pPr>
        <w:ind w:leftChars="945" w:left="1701" w:right="20"/>
        <w:jc w:val="left"/>
        <w:rPr>
          <w:rFonts w:ascii="굴림" w:eastAsia="굴림" w:hAnsi="굴림" w:cs="Times New Roman"/>
        </w:rPr>
      </w:pPr>
      <w:r>
        <w:rPr>
          <w:noProof/>
        </w:rPr>
        <w:drawing>
          <wp:inline distT="0" distB="0" distL="0" distR="0" wp14:anchorId="5C8F15BA" wp14:editId="78415BAE">
            <wp:extent cx="3600000" cy="2142000"/>
            <wp:effectExtent l="0" t="0" r="635" b="0"/>
            <wp:docPr id="15671" name="그림 1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00000" cy="2142000"/>
                    </a:xfrm>
                    <a:prstGeom prst="rect">
                      <a:avLst/>
                    </a:prstGeom>
                    <a:noFill/>
                  </pic:spPr>
                </pic:pic>
              </a:graphicData>
            </a:graphic>
          </wp:inline>
        </w:drawing>
      </w:r>
    </w:p>
    <w:p w14:paraId="4B1DF060" w14:textId="5805E137" w:rsidR="000B3137" w:rsidRDefault="000B3137" w:rsidP="00836722">
      <w:pPr>
        <w:pStyle w:val="afffff3"/>
        <w:ind w:left="0" w:right="20"/>
      </w:pPr>
      <w:bookmarkStart w:id="3884" w:name="_Toc363228712"/>
      <w:bookmarkStart w:id="3885" w:name="_Toc391575499"/>
      <w:r>
        <w:t xml:space="preserve">Figure </w:t>
      </w:r>
      <w:r w:rsidR="00D52C4A">
        <w:fldChar w:fldCharType="begin"/>
      </w:r>
      <w:r w:rsidR="00D52C4A">
        <w:instrText xml:space="preserve"> SEQ Figure \* ARABIC </w:instrText>
      </w:r>
      <w:r w:rsidR="00D52C4A">
        <w:fldChar w:fldCharType="separate"/>
      </w:r>
      <w:r w:rsidR="00D52C4A">
        <w:rPr>
          <w:noProof/>
        </w:rPr>
        <w:t>45</w:t>
      </w:r>
      <w:r w:rsidR="00D52C4A">
        <w:rPr>
          <w:noProof/>
        </w:rPr>
        <w:fldChar w:fldCharType="end"/>
      </w:r>
      <w:r w:rsidR="00D52C4A">
        <w:rPr>
          <w:rFonts w:hint="eastAsia"/>
        </w:rPr>
        <w:t xml:space="preserve"> </w:t>
      </w:r>
      <w:r w:rsidRPr="002F5F3A">
        <w:t>Understanding ARP</w:t>
      </w:r>
      <w:bookmarkEnd w:id="3884"/>
      <w:bookmarkEnd w:id="3885"/>
    </w:p>
    <w:p w14:paraId="569B7FBF" w14:textId="77777777" w:rsidR="00D96612" w:rsidRPr="002F5F3A" w:rsidRDefault="00D96612" w:rsidP="00836722">
      <w:pPr>
        <w:pStyle w:val="a3"/>
        <w:ind w:left="0" w:right="20"/>
      </w:pPr>
      <w:r w:rsidRPr="002F5F3A">
        <w:t>To find out the MAC address for host A</w:t>
      </w:r>
      <w:r w:rsidRPr="002F5F3A">
        <w:t>’</w:t>
      </w:r>
      <w:r w:rsidRPr="002F5F3A">
        <w:t>s IP address, host B sends out broadcast massage (ARP request) to all the hosts in the broadcast domain. Then all the hosts in the broadcast domain shall receive the ARP request which was sent by host B and host A will reply to this request with its MAC address.</w:t>
      </w:r>
    </w:p>
    <w:p w14:paraId="2680994E" w14:textId="77777777" w:rsidR="00D96612" w:rsidRDefault="00D96612" w:rsidP="00836722">
      <w:pPr>
        <w:pStyle w:val="3"/>
        <w:ind w:left="0" w:right="20"/>
      </w:pPr>
      <w:bookmarkStart w:id="3886" w:name="_Toc253407642"/>
      <w:bookmarkStart w:id="3887" w:name="_Toc363228713"/>
      <w:bookmarkStart w:id="3888" w:name="_Toc444695262"/>
      <w:r w:rsidRPr="00196AFC">
        <w:rPr>
          <w:rFonts w:hint="eastAsia"/>
        </w:rPr>
        <w:t>Understanding</w:t>
      </w:r>
      <w:r>
        <w:rPr>
          <w:rFonts w:hint="eastAsia"/>
        </w:rPr>
        <w:t xml:space="preserve"> ARP Spoofing Attacks</w:t>
      </w:r>
      <w:bookmarkEnd w:id="3886"/>
      <w:bookmarkEnd w:id="3887"/>
      <w:bookmarkEnd w:id="3888"/>
    </w:p>
    <w:p w14:paraId="2E8613CA" w14:textId="77777777" w:rsidR="00D96612" w:rsidRPr="002F5F3A" w:rsidRDefault="00D96612" w:rsidP="00836722">
      <w:pPr>
        <w:pStyle w:val="a3"/>
        <w:ind w:left="0" w:right="20"/>
      </w:pPr>
      <w:r w:rsidRPr="002F5F3A">
        <w:t>ARP unintentionally gets to have ARP table changed by the gratuitous reply which is sent by a host who has not received ARP request. Due to this defect, the ARP spoofing attack or ARP cache poisoning might happen. After this attack, the traffic of the victimized switch shall be transferred to other routers, switches or hosts via the attacker</w:t>
      </w:r>
      <w:r w:rsidRPr="002F5F3A">
        <w:t>’</w:t>
      </w:r>
      <w:r w:rsidRPr="002F5F3A">
        <w:t>s computer.</w:t>
      </w:r>
    </w:p>
    <w:p w14:paraId="68B1E6AD" w14:textId="77777777" w:rsidR="00D96612" w:rsidRPr="002F5F3A" w:rsidRDefault="00D96612" w:rsidP="00836722">
      <w:pPr>
        <w:pStyle w:val="a3"/>
        <w:ind w:left="0" w:right="20"/>
      </w:pPr>
      <w:r w:rsidRPr="002F5F3A">
        <w:t>ARP spoofing attack affects the ARP cache of the host, switch, or router which are connected in the Layer 2 network. It intercepts the traffic which is intended for other networks. The following figures show examples of ARP cache poisoning.</w:t>
      </w:r>
    </w:p>
    <w:p w14:paraId="0BEB60D4" w14:textId="77777777" w:rsidR="00D96612" w:rsidRDefault="00196AFC" w:rsidP="00836722">
      <w:pPr>
        <w:ind w:leftChars="945" w:left="1701" w:right="20"/>
        <w:jc w:val="left"/>
        <w:rPr>
          <w:rFonts w:ascii="굴림" w:eastAsia="굴림" w:hAnsi="굴림" w:cs="Times New Roman"/>
        </w:rPr>
      </w:pPr>
      <w:r>
        <w:rPr>
          <w:noProof/>
        </w:rPr>
        <w:lastRenderedPageBreak/>
        <w:drawing>
          <wp:inline distT="0" distB="0" distL="0" distR="0" wp14:anchorId="7E671D9D" wp14:editId="54E81688">
            <wp:extent cx="4320000" cy="2044800"/>
            <wp:effectExtent l="0" t="0" r="4445" b="0"/>
            <wp:docPr id="15672" name="그림 1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20000" cy="2044800"/>
                    </a:xfrm>
                    <a:prstGeom prst="rect">
                      <a:avLst/>
                    </a:prstGeom>
                    <a:noFill/>
                  </pic:spPr>
                </pic:pic>
              </a:graphicData>
            </a:graphic>
          </wp:inline>
        </w:drawing>
      </w:r>
    </w:p>
    <w:p w14:paraId="5FEE60A8" w14:textId="2300C6A0" w:rsidR="000B3137" w:rsidRDefault="000B3137" w:rsidP="00836722">
      <w:pPr>
        <w:pStyle w:val="afffff3"/>
        <w:ind w:left="0" w:right="20"/>
      </w:pPr>
      <w:bookmarkStart w:id="3889" w:name="_Toc391575500"/>
      <w:r>
        <w:t xml:space="preserve">Figure </w:t>
      </w:r>
      <w:r w:rsidR="00D52C4A">
        <w:fldChar w:fldCharType="begin"/>
      </w:r>
      <w:r w:rsidR="00D52C4A">
        <w:instrText xml:space="preserve"> SEQ Figure \* ARABIC </w:instrText>
      </w:r>
      <w:r w:rsidR="00D52C4A">
        <w:fldChar w:fldCharType="separate"/>
      </w:r>
      <w:r w:rsidR="00D52C4A">
        <w:rPr>
          <w:noProof/>
        </w:rPr>
        <w:t>46</w:t>
      </w:r>
      <w:r w:rsidR="00D52C4A">
        <w:rPr>
          <w:noProof/>
        </w:rPr>
        <w:fldChar w:fldCharType="end"/>
      </w:r>
      <w:r w:rsidR="00D52C4A">
        <w:rPr>
          <w:rFonts w:hint="eastAsia"/>
        </w:rPr>
        <w:t xml:space="preserve"> </w:t>
      </w:r>
      <w:r w:rsidRPr="002F5F3A">
        <w:t>Understanding ARP Spoofing Attacks</w:t>
      </w:r>
      <w:bookmarkEnd w:id="3889"/>
    </w:p>
    <w:p w14:paraId="56FEFD59" w14:textId="77777777" w:rsidR="00D96612" w:rsidRPr="002F5F3A" w:rsidRDefault="00D96612" w:rsidP="00836722">
      <w:pPr>
        <w:pStyle w:val="a3"/>
        <w:ind w:left="0" w:right="20"/>
      </w:pPr>
      <w:r w:rsidRPr="002F5F3A">
        <w:t xml:space="preserve">Hosts A, B and C are interconnected through the interfaces A, B, and C of the switch centered in the picture, and they are all in same subnet. The IP address and MAC address are shown in parenthesis in the figure. For example, host A uses IP address, </w:t>
      </w:r>
      <w:r w:rsidRPr="002F5F3A">
        <w:t>‘</w:t>
      </w:r>
      <w:r w:rsidRPr="002F5F3A">
        <w:t>IA</w:t>
      </w:r>
      <w:r w:rsidRPr="002F5F3A">
        <w:t>’</w:t>
      </w:r>
      <w:r w:rsidRPr="002F5F3A">
        <w:t xml:space="preserve"> and MAC address, </w:t>
      </w:r>
      <w:r w:rsidRPr="002F5F3A">
        <w:t>‘</w:t>
      </w:r>
      <w:r w:rsidRPr="002F5F3A">
        <w:t>MA</w:t>
      </w:r>
      <w:r w:rsidRPr="002F5F3A">
        <w:t>’</w:t>
      </w:r>
      <w:r w:rsidRPr="002F5F3A">
        <w:t xml:space="preserve">. When host A needs to communicate with host B in IP layer, in order to know the related MAC address of IP address </w:t>
      </w:r>
      <w:r w:rsidRPr="002F5F3A">
        <w:t>‘</w:t>
      </w:r>
      <w:r w:rsidRPr="002F5F3A">
        <w:t>IB</w:t>
      </w:r>
      <w:r w:rsidRPr="002F5F3A">
        <w:t>’</w:t>
      </w:r>
      <w:r w:rsidRPr="002F5F3A">
        <w:t xml:space="preserve"> it sends out ARP request in broadcast manner. If the switch and host B receive the ARP request, they update their ARP cache so as to replace the IP address IA and MAC address MA with latest values.</w:t>
      </w:r>
    </w:p>
    <w:p w14:paraId="0F4A23E4" w14:textId="77777777" w:rsidR="00D96612" w:rsidRDefault="00D96612" w:rsidP="00836722">
      <w:pPr>
        <w:pStyle w:val="a3"/>
        <w:ind w:left="0" w:right="20"/>
      </w:pPr>
      <w:r w:rsidRPr="002F5F3A">
        <w:t xml:space="preserve">Host C may pollute the ARP cache of host A and host B by which it sends out broadcasted ARP response that includes the faked MAC address, </w:t>
      </w:r>
      <w:r w:rsidRPr="002F5F3A">
        <w:t>‘</w:t>
      </w:r>
      <w:r w:rsidRPr="002F5F3A">
        <w:t>MC</w:t>
      </w:r>
      <w:r w:rsidRPr="002F5F3A">
        <w:t>’</w:t>
      </w:r>
      <w:r w:rsidRPr="002F5F3A">
        <w:t xml:space="preserve"> at here for IP address IA (or IB). The host that has a polluted ARP cache shall use the MAC address of MC as the destination for the traffic which is intended to be heading for IA or IB. This means that host C intercepts the traffic. Host C knows the genuine MAC address of IA and IB, it can forward the intercepted traffic by inserting the right MAC address to the originally targeted host. Thus host C is placed in between host A and host B, and this symptom is called as </w:t>
      </w:r>
      <w:r w:rsidRPr="002F5F3A">
        <w:t>‘</w:t>
      </w:r>
      <w:r w:rsidRPr="002F5F3A">
        <w:rPr>
          <w:i/>
        </w:rPr>
        <w:t>man-in-the middle</w:t>
      </w:r>
      <w:r w:rsidRPr="002F5F3A">
        <w:t xml:space="preserve"> attack</w:t>
      </w:r>
      <w:r w:rsidRPr="002F5F3A">
        <w:t>’</w:t>
      </w:r>
      <w:r w:rsidRPr="002F5F3A">
        <w:t>.</w:t>
      </w:r>
    </w:p>
    <w:p w14:paraId="2A4F8C2A" w14:textId="77777777" w:rsidR="00D96612" w:rsidRPr="00362CAD" w:rsidRDefault="00196AFC" w:rsidP="00836722">
      <w:pPr>
        <w:ind w:leftChars="945" w:left="1701" w:right="20"/>
        <w:jc w:val="left"/>
        <w:rPr>
          <w:rFonts w:ascii="굴림" w:eastAsia="굴림" w:hAnsi="굴림" w:cs="Times New Roman"/>
        </w:rPr>
      </w:pPr>
      <w:r>
        <w:rPr>
          <w:noProof/>
        </w:rPr>
        <w:drawing>
          <wp:inline distT="0" distB="0" distL="0" distR="0" wp14:anchorId="66B53B0B" wp14:editId="51A6F474">
            <wp:extent cx="3960000" cy="1879200"/>
            <wp:effectExtent l="0" t="0" r="2540" b="6985"/>
            <wp:docPr id="15673" name="그림 1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60000" cy="1879200"/>
                    </a:xfrm>
                    <a:prstGeom prst="rect">
                      <a:avLst/>
                    </a:prstGeom>
                    <a:noFill/>
                  </pic:spPr>
                </pic:pic>
              </a:graphicData>
            </a:graphic>
          </wp:inline>
        </w:drawing>
      </w:r>
    </w:p>
    <w:p w14:paraId="48C0F2C9" w14:textId="2CE3F7F1" w:rsidR="00D96612" w:rsidRDefault="000B3137" w:rsidP="00836722">
      <w:pPr>
        <w:pStyle w:val="afffff3"/>
        <w:ind w:left="0" w:right="20"/>
        <w:rPr>
          <w:rFonts w:ascii="굴림" w:eastAsia="굴림" w:hAnsi="굴림" w:cs="Times New Roman"/>
        </w:rPr>
      </w:pPr>
      <w:bookmarkStart w:id="3890" w:name="_Toc391575501"/>
      <w:r>
        <w:t xml:space="preserve">Figure </w:t>
      </w:r>
      <w:r w:rsidR="00D52C4A">
        <w:fldChar w:fldCharType="begin"/>
      </w:r>
      <w:r w:rsidR="00D52C4A">
        <w:instrText xml:space="preserve"> SEQ Figure \* ARABIC </w:instrText>
      </w:r>
      <w:r w:rsidR="00D52C4A">
        <w:fldChar w:fldCharType="separate"/>
      </w:r>
      <w:r w:rsidR="00D52C4A">
        <w:rPr>
          <w:noProof/>
        </w:rPr>
        <w:t>47</w:t>
      </w:r>
      <w:r w:rsidR="00D52C4A">
        <w:rPr>
          <w:noProof/>
        </w:rPr>
        <w:fldChar w:fldCharType="end"/>
      </w:r>
      <w:r w:rsidR="00D52C4A">
        <w:rPr>
          <w:rFonts w:hint="eastAsia"/>
        </w:rPr>
        <w:t xml:space="preserve"> </w:t>
      </w:r>
      <w:r w:rsidRPr="002F5F3A">
        <w:t>Understanding ARP Spoofing Attacks</w:t>
      </w:r>
      <w:bookmarkEnd w:id="3890"/>
    </w:p>
    <w:p w14:paraId="2D2EE675" w14:textId="77777777" w:rsidR="00D96612" w:rsidRDefault="00D96612" w:rsidP="00836722">
      <w:pPr>
        <w:pStyle w:val="3"/>
        <w:ind w:left="0" w:right="20"/>
      </w:pPr>
      <w:bookmarkStart w:id="3891" w:name="_Toc253407643"/>
      <w:bookmarkStart w:id="3892" w:name="_Toc363228714"/>
      <w:bookmarkStart w:id="3893" w:name="_Toc444695263"/>
      <w:r>
        <w:rPr>
          <w:rFonts w:hint="eastAsia"/>
        </w:rPr>
        <w:t xml:space="preserve">Understanding DAI and ARP </w:t>
      </w:r>
      <w:r w:rsidRPr="00196AFC">
        <w:rPr>
          <w:rFonts w:hint="eastAsia"/>
        </w:rPr>
        <w:t>Spoofing</w:t>
      </w:r>
      <w:r>
        <w:rPr>
          <w:rFonts w:hint="eastAsia"/>
        </w:rPr>
        <w:t xml:space="preserve"> Attacks</w:t>
      </w:r>
      <w:bookmarkEnd w:id="3891"/>
      <w:bookmarkEnd w:id="3892"/>
      <w:bookmarkEnd w:id="3893"/>
    </w:p>
    <w:p w14:paraId="7B4BDD62" w14:textId="77777777" w:rsidR="00D96612" w:rsidRPr="002F5F3A" w:rsidRDefault="00D96612" w:rsidP="00836722">
      <w:pPr>
        <w:pStyle w:val="a3"/>
        <w:ind w:left="0" w:right="20"/>
      </w:pPr>
      <w:r w:rsidRPr="002F5F3A">
        <w:t>DAI is a security function that is used to check out ARP packet. DAI inspects invalid IP-to-MAC address binding and drop the ARP packet after logging the relevant information. This feature protects the network from the man-in-the-middle attack.</w:t>
      </w:r>
    </w:p>
    <w:p w14:paraId="2878F25D" w14:textId="77777777" w:rsidR="00D96612" w:rsidRDefault="00D96612" w:rsidP="00836722">
      <w:pPr>
        <w:pStyle w:val="a3"/>
        <w:ind w:left="0" w:right="20"/>
      </w:pPr>
      <w:r w:rsidRPr="002F5F3A">
        <w:t>DAI makes sure the ARP table be changed only by valid ARP request and response. The switch that is enabled for DAI function behaves as the following:</w:t>
      </w:r>
    </w:p>
    <w:p w14:paraId="42F693B4" w14:textId="77777777" w:rsidR="00D96612" w:rsidRPr="002F5F3A" w:rsidRDefault="00D96612" w:rsidP="00836722">
      <w:pPr>
        <w:pStyle w:val="Randomlist"/>
        <w:tabs>
          <w:tab w:val="clear" w:pos="3968"/>
          <w:tab w:val="num" w:pos="1980"/>
          <w:tab w:val="num" w:pos="3320"/>
        </w:tabs>
        <w:ind w:left="0" w:right="20" w:firstLine="0"/>
      </w:pPr>
      <w:r w:rsidRPr="002F5F3A">
        <w:t xml:space="preserve">Check out and inspect all ARP packets that come through the untrusted ports. </w:t>
      </w:r>
    </w:p>
    <w:p w14:paraId="088D49E5" w14:textId="77777777" w:rsidR="00D96612" w:rsidRPr="002F5F3A" w:rsidRDefault="00D96612" w:rsidP="00836722">
      <w:pPr>
        <w:pStyle w:val="Randomlist"/>
        <w:tabs>
          <w:tab w:val="clear" w:pos="3968"/>
          <w:tab w:val="num" w:pos="1980"/>
          <w:tab w:val="num" w:pos="3320"/>
        </w:tabs>
        <w:ind w:left="0" w:right="20" w:firstLine="0"/>
      </w:pPr>
      <w:r w:rsidRPr="002F5F3A">
        <w:t>Check out the received packets whether it has the valid IP-to-MAC address binding before updating its own ARP cache.</w:t>
      </w:r>
    </w:p>
    <w:p w14:paraId="2F588014" w14:textId="77777777" w:rsidR="00D96612" w:rsidRPr="002F5F3A" w:rsidRDefault="00D96612" w:rsidP="00836722">
      <w:pPr>
        <w:pStyle w:val="Randomlist"/>
        <w:tabs>
          <w:tab w:val="clear" w:pos="3968"/>
          <w:tab w:val="num" w:pos="1980"/>
          <w:tab w:val="num" w:pos="3320"/>
        </w:tabs>
        <w:ind w:left="0" w:right="20" w:firstLine="0"/>
      </w:pPr>
      <w:r w:rsidRPr="002F5F3A">
        <w:t>Drop the invalid ARP packets.</w:t>
      </w:r>
    </w:p>
    <w:p w14:paraId="71364758" w14:textId="77777777" w:rsidR="00D96612" w:rsidRDefault="00D96612" w:rsidP="00836722">
      <w:pPr>
        <w:pStyle w:val="a3"/>
        <w:ind w:left="0" w:right="20"/>
      </w:pPr>
      <w:r w:rsidRPr="002F5F3A">
        <w:lastRenderedPageBreak/>
        <w:t>When DAI checks out the validity of ARP packet, it utilizes the reliable data, which is an IP-to-MAC address binding stored in the DHCP snooping binding database.</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97"/>
        <w:gridCol w:w="1060"/>
        <w:gridCol w:w="5975"/>
      </w:tblGrid>
      <w:tr w:rsidR="00D96612" w:rsidRPr="002F5F3A" w14:paraId="6FCBF22D" w14:textId="77777777" w:rsidTr="00196AFC">
        <w:tc>
          <w:tcPr>
            <w:tcW w:w="898" w:type="dxa"/>
            <w:vAlign w:val="center"/>
          </w:tcPr>
          <w:p w14:paraId="4A5BF121" w14:textId="77777777" w:rsidR="00D96612" w:rsidRPr="002F5F3A" w:rsidRDefault="00D96612" w:rsidP="00836722">
            <w:pPr>
              <w:pStyle w:val="aa"/>
              <w:spacing w:after="120"/>
              <w:ind w:right="20" w:firstLine="200"/>
              <w:jc w:val="both"/>
            </w:pPr>
            <w:r>
              <w:rPr>
                <w:noProof/>
              </w:rPr>
              <w:drawing>
                <wp:inline distT="0" distB="0" distL="0" distR="0" wp14:anchorId="0CFCEFB8" wp14:editId="5E8516B2">
                  <wp:extent cx="276225" cy="342900"/>
                  <wp:effectExtent l="0" t="0" r="9525" b="0"/>
                  <wp:docPr id="18585" name="그림 1858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7" w:type="dxa"/>
            <w:vAlign w:val="center"/>
          </w:tcPr>
          <w:p w14:paraId="443E6A10" w14:textId="77777777" w:rsidR="00D96612" w:rsidRPr="002F5F3A" w:rsidRDefault="00D96612" w:rsidP="00836722">
            <w:pPr>
              <w:pStyle w:val="aa"/>
              <w:ind w:right="20" w:firstLine="196"/>
              <w:jc w:val="both"/>
              <w:rPr>
                <w:b/>
                <w:bCs/>
              </w:rPr>
            </w:pPr>
            <w:r w:rsidRPr="002F5F3A">
              <w:rPr>
                <w:b/>
                <w:bCs/>
              </w:rPr>
              <w:t>Note</w:t>
            </w:r>
          </w:p>
        </w:tc>
        <w:tc>
          <w:tcPr>
            <w:tcW w:w="6347" w:type="dxa"/>
            <w:vAlign w:val="center"/>
          </w:tcPr>
          <w:p w14:paraId="2977B0F2" w14:textId="77777777" w:rsidR="00D96612" w:rsidRPr="002F5F3A" w:rsidRDefault="00D96612" w:rsidP="00836722">
            <w:pPr>
              <w:pStyle w:val="aa"/>
              <w:ind w:right="20"/>
              <w:jc w:val="both"/>
            </w:pPr>
            <w:r w:rsidRPr="002F5F3A">
              <w:t>When switch and VLAN are enabled for DHCP snooping, by DHCP snooping the DHCP snooping binding database is created.</w:t>
            </w:r>
          </w:p>
        </w:tc>
      </w:tr>
    </w:tbl>
    <w:p w14:paraId="7E16A660" w14:textId="77777777" w:rsidR="00D96612" w:rsidRPr="002F5F3A" w:rsidRDefault="00D96612" w:rsidP="00836722">
      <w:pPr>
        <w:pStyle w:val="a3"/>
        <w:ind w:left="0" w:right="20"/>
      </w:pPr>
      <w:r w:rsidRPr="002F5F3A">
        <w:t>Switch behaves as the following, according to the characteristics of the interface which receives the ARP packet:</w:t>
      </w:r>
    </w:p>
    <w:p w14:paraId="45F99ECB" w14:textId="77777777" w:rsidR="00D96612" w:rsidRPr="002F5F3A" w:rsidRDefault="00D96612" w:rsidP="00836722">
      <w:pPr>
        <w:pStyle w:val="Randomlist"/>
        <w:tabs>
          <w:tab w:val="clear" w:pos="3968"/>
          <w:tab w:val="num" w:pos="1980"/>
          <w:tab w:val="num" w:pos="3320"/>
        </w:tabs>
        <w:ind w:left="0" w:right="20" w:firstLine="0"/>
      </w:pPr>
      <w:r w:rsidRPr="002F5F3A">
        <w:t xml:space="preserve">Switch does not inspect the ARP packet that come through the trusted interface. </w:t>
      </w:r>
    </w:p>
    <w:p w14:paraId="144DBD92" w14:textId="77777777" w:rsidR="00D96612" w:rsidRDefault="00D96612" w:rsidP="00836722">
      <w:pPr>
        <w:pStyle w:val="Randomlist"/>
        <w:tabs>
          <w:tab w:val="clear" w:pos="3968"/>
          <w:tab w:val="num" w:pos="1980"/>
          <w:tab w:val="num" w:pos="3320"/>
        </w:tabs>
        <w:ind w:left="0" w:right="20" w:firstLine="0"/>
      </w:pPr>
      <w:r w:rsidRPr="002F5F3A">
        <w:t>Switch permits only the valid packets in case the packets have arrived t</w:t>
      </w:r>
      <w:r w:rsidR="00196AFC">
        <w:t>hrough the untrusted interface.</w:t>
      </w:r>
    </w:p>
    <w:p w14:paraId="056E4C21" w14:textId="77777777" w:rsidR="00D96612" w:rsidRPr="002F5F3A" w:rsidRDefault="00D96612" w:rsidP="00836722">
      <w:pPr>
        <w:pStyle w:val="a3"/>
        <w:ind w:left="0" w:right="20"/>
      </w:pPr>
      <w:r w:rsidRPr="002F5F3A">
        <w:t xml:space="preserve">DAI may use ARP access control lists (ACLs) which administrator has defined with respect to a host that has statically assigned IP address. The switch may leave a log for the discarded packets. </w:t>
      </w:r>
    </w:p>
    <w:p w14:paraId="736B4967" w14:textId="77777777" w:rsidR="00D96612" w:rsidRPr="002F5F3A" w:rsidRDefault="00D96612" w:rsidP="00836722">
      <w:pPr>
        <w:pStyle w:val="a3"/>
        <w:ind w:left="0" w:right="20"/>
      </w:pPr>
      <w:r w:rsidRPr="002F5F3A">
        <w:t>In the case of the following condition, DAI may be configured to discard ARP packets:</w:t>
      </w:r>
    </w:p>
    <w:p w14:paraId="75EBF631" w14:textId="77777777" w:rsidR="00D96612" w:rsidRPr="002F5F3A" w:rsidRDefault="00D96612" w:rsidP="00836722">
      <w:pPr>
        <w:pStyle w:val="Randomlist"/>
        <w:tabs>
          <w:tab w:val="clear" w:pos="3968"/>
          <w:tab w:val="num" w:pos="1980"/>
          <w:tab w:val="num" w:pos="3320"/>
        </w:tabs>
        <w:ind w:left="0" w:right="20" w:firstLine="0"/>
      </w:pPr>
      <w:r w:rsidRPr="002F5F3A">
        <w:t xml:space="preserve">When the IP address of the packets are invalid </w:t>
      </w:r>
      <w:r w:rsidRPr="002F5F3A">
        <w:t>–</w:t>
      </w:r>
      <w:r w:rsidRPr="002F5F3A">
        <w:t xml:space="preserve"> for example 0.0.0.0, 255.255.255.255 or IP multicast address.</w:t>
      </w:r>
    </w:p>
    <w:p w14:paraId="7850A6B7" w14:textId="77777777" w:rsidR="00D96612" w:rsidRPr="00196AFC" w:rsidRDefault="00D96612" w:rsidP="00836722">
      <w:pPr>
        <w:pStyle w:val="Randomlist"/>
        <w:tabs>
          <w:tab w:val="clear" w:pos="3968"/>
          <w:tab w:val="num" w:pos="1980"/>
          <w:tab w:val="num" w:pos="3320"/>
        </w:tabs>
        <w:ind w:left="0" w:right="20" w:firstLine="0"/>
      </w:pPr>
      <w:r w:rsidRPr="002F5F3A">
        <w:t>When the MAC address in ARP packet body and the address of Eth</w:t>
      </w:r>
      <w:r w:rsidR="00196AFC">
        <w:t>ernet header is not consistent.</w:t>
      </w:r>
    </w:p>
    <w:p w14:paraId="4918B07E" w14:textId="77777777" w:rsidR="00D96612" w:rsidRDefault="00D96612" w:rsidP="00836722">
      <w:pPr>
        <w:pStyle w:val="3"/>
        <w:ind w:left="0" w:right="20"/>
      </w:pPr>
      <w:bookmarkStart w:id="3894" w:name="_Toc253407644"/>
      <w:bookmarkStart w:id="3895" w:name="_Toc363228715"/>
      <w:bookmarkStart w:id="3896" w:name="_Toc444695264"/>
      <w:r>
        <w:rPr>
          <w:rFonts w:hint="eastAsia"/>
        </w:rPr>
        <w:t xml:space="preserve">Interface </w:t>
      </w:r>
      <w:r w:rsidRPr="00196AFC">
        <w:rPr>
          <w:rFonts w:hint="eastAsia"/>
        </w:rPr>
        <w:t>Trust</w:t>
      </w:r>
      <w:r>
        <w:rPr>
          <w:rFonts w:hint="eastAsia"/>
        </w:rPr>
        <w:t xml:space="preserve"> States and Network Security</w:t>
      </w:r>
      <w:bookmarkEnd w:id="3894"/>
      <w:bookmarkEnd w:id="3895"/>
      <w:bookmarkEnd w:id="3896"/>
    </w:p>
    <w:p w14:paraId="5337AEE9" w14:textId="77777777" w:rsidR="00D96612" w:rsidRPr="002F5F3A" w:rsidRDefault="00D96612" w:rsidP="00836722">
      <w:pPr>
        <w:pStyle w:val="a3"/>
        <w:ind w:left="0" w:right="20"/>
      </w:pPr>
      <w:r w:rsidRPr="002F5F3A">
        <w:t xml:space="preserve">DAI maintains the information of trust status of each interface in the switch. With respect to the packets that come through the trusted interface, DAI will not take any forms of DAI inspection. On the contrary, for the packets from untrusted interface, DAI inspection will duly take place. </w:t>
      </w:r>
    </w:p>
    <w:p w14:paraId="1A3DF205" w14:textId="77777777" w:rsidR="00D96612" w:rsidRPr="002F5F3A" w:rsidRDefault="00D96612" w:rsidP="00836722">
      <w:pPr>
        <w:pStyle w:val="a3"/>
        <w:ind w:left="0" w:right="20"/>
      </w:pPr>
      <w:r w:rsidRPr="002F5F3A">
        <w:t xml:space="preserve">In a typical network formation, the switch ports which are connected to a host are to be configured as </w:t>
      </w:r>
      <w:r w:rsidRPr="002F5F3A">
        <w:t>‘</w:t>
      </w:r>
      <w:r w:rsidRPr="002F5F3A">
        <w:t>untrusted</w:t>
      </w:r>
      <w:r w:rsidRPr="002F5F3A">
        <w:t>’</w:t>
      </w:r>
      <w:r w:rsidRPr="002F5F3A">
        <w:t xml:space="preserve"> and the switch ports to another switch are to be configured as </w:t>
      </w:r>
      <w:r w:rsidRPr="002F5F3A">
        <w:t>‘</w:t>
      </w:r>
      <w:r w:rsidRPr="002F5F3A">
        <w:t>trusted</w:t>
      </w:r>
      <w:r w:rsidRPr="002F5F3A">
        <w:t>’</w:t>
      </w:r>
      <w:r w:rsidRPr="002F5F3A">
        <w:t>. In this configuration, all the coming ARP packets into the switch will be inspected. No more validity inspections in VLAN or other network segment will be needed. To configuring trust setting, you can use the command IP arp inspection trust.</w:t>
      </w:r>
    </w:p>
    <w:tbl>
      <w:tblPr>
        <w:tblStyle w:val="WaringandCaution"/>
        <w:tblW w:w="0" w:type="auto"/>
        <w:tblLook w:val="01E0" w:firstRow="1" w:lastRow="1" w:firstColumn="1" w:lastColumn="1" w:noHBand="0" w:noVBand="0"/>
      </w:tblPr>
      <w:tblGrid>
        <w:gridCol w:w="952"/>
        <w:gridCol w:w="1025"/>
        <w:gridCol w:w="5955"/>
      </w:tblGrid>
      <w:tr w:rsidR="00D96612" w:rsidRPr="002F5F3A" w14:paraId="3D36A13C" w14:textId="77777777" w:rsidTr="00196AFC">
        <w:trPr>
          <w:trHeight w:val="1166"/>
        </w:trPr>
        <w:tc>
          <w:tcPr>
            <w:tcW w:w="984" w:type="dxa"/>
            <w:vAlign w:val="center"/>
          </w:tcPr>
          <w:p w14:paraId="557A6755" w14:textId="77777777" w:rsidR="00D96612" w:rsidRPr="002F5F3A" w:rsidRDefault="00D96612" w:rsidP="00836722">
            <w:pPr>
              <w:pStyle w:val="aa"/>
              <w:spacing w:after="120"/>
              <w:ind w:right="20"/>
              <w:jc w:val="both"/>
            </w:pPr>
            <w:r>
              <w:rPr>
                <w:noProof/>
              </w:rPr>
              <w:drawing>
                <wp:inline distT="0" distB="0" distL="0" distR="0" wp14:anchorId="32C494FD" wp14:editId="3A947E16">
                  <wp:extent cx="352425" cy="419100"/>
                  <wp:effectExtent l="0" t="0" r="9525" b="0"/>
                  <wp:docPr id="18584" name="그림 1858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51443" r="83858" b="31496"/>
                          <a:stretch>
                            <a:fillRect/>
                          </a:stretch>
                        </pic:blipFill>
                        <pic:spPr bwMode="auto">
                          <a:xfrm>
                            <a:off x="0" y="0"/>
                            <a:ext cx="352425" cy="419100"/>
                          </a:xfrm>
                          <a:prstGeom prst="rect">
                            <a:avLst/>
                          </a:prstGeom>
                          <a:noFill/>
                          <a:ln>
                            <a:noFill/>
                          </a:ln>
                        </pic:spPr>
                      </pic:pic>
                    </a:graphicData>
                  </a:graphic>
                </wp:inline>
              </w:drawing>
            </w:r>
          </w:p>
        </w:tc>
        <w:tc>
          <w:tcPr>
            <w:tcW w:w="1052" w:type="dxa"/>
            <w:vAlign w:val="center"/>
          </w:tcPr>
          <w:p w14:paraId="53DB0696" w14:textId="77777777" w:rsidR="00D96612" w:rsidRPr="002F5F3A" w:rsidRDefault="00D96612" w:rsidP="00836722">
            <w:pPr>
              <w:pStyle w:val="aa"/>
              <w:ind w:right="20"/>
              <w:jc w:val="both"/>
              <w:rPr>
                <w:b/>
                <w:bCs/>
              </w:rPr>
            </w:pPr>
            <w:r w:rsidRPr="002F5F3A">
              <w:rPr>
                <w:b/>
                <w:bCs/>
              </w:rPr>
              <w:t>Caution</w:t>
            </w:r>
          </w:p>
        </w:tc>
        <w:tc>
          <w:tcPr>
            <w:tcW w:w="7045" w:type="dxa"/>
            <w:vAlign w:val="center"/>
          </w:tcPr>
          <w:p w14:paraId="1498991D" w14:textId="77777777" w:rsidR="00D96612" w:rsidRPr="002F5F3A" w:rsidRDefault="00D96612" w:rsidP="00836722">
            <w:pPr>
              <w:pStyle w:val="aa"/>
              <w:ind w:right="20"/>
              <w:jc w:val="both"/>
            </w:pPr>
            <w:r w:rsidRPr="002F5F3A">
              <w:t xml:space="preserve">For security check purpose, if you want to have the switch inspect all the ARP packets, a particular function is required. That is to say, DAI should be able to have the switch CPU get trapped so that unicast ARP packets to be forwarded through forwarding engine can be inspected. To enable the unicast ARP packets to be inspected, refer to the section </w:t>
            </w:r>
            <w:r w:rsidR="006C1635">
              <w:t>‘</w:t>
            </w:r>
            <w:r w:rsidR="005832B8">
              <w:fldChar w:fldCharType="begin"/>
            </w:r>
            <w:r w:rsidR="006C1635">
              <w:instrText xml:space="preserve"> REF _Ref365273148 \h </w:instrText>
            </w:r>
            <w:r w:rsidR="005832B8">
              <w:fldChar w:fldCharType="separate"/>
            </w:r>
            <w:r w:rsidR="006C1635">
              <w:rPr>
                <w:rFonts w:hint="eastAsia"/>
              </w:rPr>
              <w:t>Enabling DAI on VLANs</w:t>
            </w:r>
            <w:r w:rsidR="005832B8">
              <w:fldChar w:fldCharType="end"/>
            </w:r>
            <w:r w:rsidR="006C1635">
              <w:t>’</w:t>
            </w:r>
          </w:p>
        </w:tc>
      </w:tr>
    </w:tbl>
    <w:p w14:paraId="73D4615F" w14:textId="77777777" w:rsidR="00D96612" w:rsidRPr="002F5F3A" w:rsidRDefault="00D96612" w:rsidP="00836722">
      <w:pPr>
        <w:pStyle w:val="a3"/>
        <w:ind w:left="0" w:right="20"/>
      </w:pPr>
      <w:r w:rsidRPr="002F5F3A">
        <w:t>In the figure below, consider that the DAI would be enabled for the VLAN which contains host 1 and host 2 of switch A and switch B respectively. If host 1 and host 2 have been assigned IP address from the DHCP server that is connected to switch A, then only switch A has the IP-to-MAC address mapping information for host 1. Therefore, if the interface between switch A and switch B would be untrusted, then the ARP packet that host 1 has sent out will be discarded at switch B. Thus, host 1 and host 2 cannot communicate each other.</w:t>
      </w:r>
    </w:p>
    <w:p w14:paraId="35A86CE7" w14:textId="77777777" w:rsidR="00D96612" w:rsidRPr="00A403A3" w:rsidRDefault="00D96612" w:rsidP="00836722">
      <w:pPr>
        <w:ind w:right="20"/>
        <w:jc w:val="left"/>
        <w:rPr>
          <w:rFonts w:ascii="굴림" w:eastAsia="굴림" w:hAnsi="굴림" w:cs="Times New Roman"/>
        </w:rPr>
      </w:pPr>
    </w:p>
    <w:p w14:paraId="1966A945" w14:textId="77777777" w:rsidR="00D96612" w:rsidRDefault="00196AFC" w:rsidP="00836722">
      <w:pPr>
        <w:ind w:right="20"/>
        <w:jc w:val="center"/>
        <w:rPr>
          <w:rFonts w:ascii="굴림" w:eastAsia="굴림" w:hAnsi="굴림" w:cs="Times New Roman"/>
        </w:rPr>
      </w:pPr>
      <w:r>
        <w:rPr>
          <w:noProof/>
        </w:rPr>
        <w:lastRenderedPageBreak/>
        <w:drawing>
          <wp:inline distT="0" distB="0" distL="0" distR="0" wp14:anchorId="6DB5D31A" wp14:editId="737086BA">
            <wp:extent cx="3432175" cy="2974975"/>
            <wp:effectExtent l="0" t="0" r="0" b="0"/>
            <wp:docPr id="15674" name="그림 1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32175" cy="2974975"/>
                    </a:xfrm>
                    <a:prstGeom prst="rect">
                      <a:avLst/>
                    </a:prstGeom>
                    <a:noFill/>
                  </pic:spPr>
                </pic:pic>
              </a:graphicData>
            </a:graphic>
          </wp:inline>
        </w:drawing>
      </w:r>
    </w:p>
    <w:p w14:paraId="12787D42" w14:textId="3DD32E23" w:rsidR="000B3137" w:rsidRDefault="000B3137" w:rsidP="00836722">
      <w:pPr>
        <w:pStyle w:val="afffff3"/>
        <w:ind w:left="0" w:right="20"/>
      </w:pPr>
      <w:bookmarkStart w:id="3897" w:name="_Toc253407645"/>
      <w:bookmarkStart w:id="3898" w:name="_Toc391575502"/>
      <w:r>
        <w:t xml:space="preserve">Figure </w:t>
      </w:r>
      <w:r w:rsidR="00D52C4A">
        <w:fldChar w:fldCharType="begin"/>
      </w:r>
      <w:r w:rsidR="00D52C4A">
        <w:instrText xml:space="preserve"> SEQ Figure \* ARABIC </w:instrText>
      </w:r>
      <w:r w:rsidR="00D52C4A">
        <w:fldChar w:fldCharType="separate"/>
      </w:r>
      <w:r w:rsidR="00D52C4A">
        <w:rPr>
          <w:noProof/>
        </w:rPr>
        <w:t>48</w:t>
      </w:r>
      <w:r w:rsidR="00D52C4A">
        <w:rPr>
          <w:noProof/>
        </w:rPr>
        <w:fldChar w:fldCharType="end"/>
      </w:r>
      <w:r w:rsidR="00D52C4A">
        <w:rPr>
          <w:rFonts w:hint="eastAsia"/>
        </w:rPr>
        <w:t xml:space="preserve"> </w:t>
      </w:r>
      <w:r w:rsidRPr="002F5F3A">
        <w:t>Interface Trust States and Network Security</w:t>
      </w:r>
      <w:bookmarkEnd w:id="3897"/>
      <w:bookmarkEnd w:id="3898"/>
    </w:p>
    <w:p w14:paraId="336A0181" w14:textId="77777777" w:rsidR="00D96612" w:rsidRPr="002F5F3A" w:rsidRDefault="00D96612" w:rsidP="00836722">
      <w:pPr>
        <w:pStyle w:val="a3"/>
        <w:ind w:left="0" w:right="20"/>
      </w:pPr>
      <w:r w:rsidRPr="002F5F3A">
        <w:t>If there would be any unreliable device within the network when an interface is set to be trusted, there could be a certain kinds of security defects. If DAI is not enabled in switch A, host 1 might pollute the ARP cache of switch B (and if the interface between the switches is set to trusted, then as many as including host 2). This kind of anomaly would happen even when DAI in switch B is in active.</w:t>
      </w:r>
    </w:p>
    <w:p w14:paraId="04C87201" w14:textId="77777777" w:rsidR="00D96612" w:rsidRPr="002F5F3A" w:rsidRDefault="00D96612" w:rsidP="00836722">
      <w:pPr>
        <w:pStyle w:val="a3"/>
        <w:ind w:left="0" w:right="20"/>
      </w:pPr>
      <w:r w:rsidRPr="002F5F3A">
        <w:t>A switch that is enabled to execute DAI prevents its connected hosts from polluting other host</w:t>
      </w:r>
      <w:r w:rsidRPr="002F5F3A">
        <w:t>’</w:t>
      </w:r>
      <w:r w:rsidRPr="002F5F3A">
        <w:t xml:space="preserve">s ARP cache. However, DAI is not able to prevent the unwanted pollution that might affect other </w:t>
      </w:r>
      <w:r w:rsidR="000B3137">
        <w:t>hosts which are in DAI active.</w:t>
      </w:r>
    </w:p>
    <w:p w14:paraId="18CA566D" w14:textId="77777777" w:rsidR="00D96612" w:rsidRPr="00196AFC" w:rsidRDefault="00D96612" w:rsidP="00836722">
      <w:pPr>
        <w:pStyle w:val="a3"/>
        <w:ind w:left="0" w:right="20"/>
      </w:pPr>
      <w:r w:rsidRPr="002F5F3A">
        <w:t>In this case, you need to configure the interface between DAI-enabled switch and DAI-disabled switch to be untrusted. To make sure to inspect the packets from the DAI-disabled switch, you need to set the ARP ACLs in DAI-enabled switch. If this configuration would be unable to be set, you ought to separate switches as to whether it uses DAI or not.</w:t>
      </w:r>
    </w:p>
    <w:tbl>
      <w:tblPr>
        <w:tblStyle w:val="NOTICE"/>
        <w:tblW w:w="0" w:type="auto"/>
        <w:tblLook w:val="01E0" w:firstRow="1" w:lastRow="1" w:firstColumn="1" w:lastColumn="1" w:noHBand="0" w:noVBand="0"/>
      </w:tblPr>
      <w:tblGrid>
        <w:gridCol w:w="981"/>
        <w:gridCol w:w="1113"/>
        <w:gridCol w:w="5838"/>
      </w:tblGrid>
      <w:tr w:rsidR="00D96612" w:rsidRPr="002F5F3A" w14:paraId="38F1D5BD" w14:textId="77777777" w:rsidTr="00196AFC">
        <w:tc>
          <w:tcPr>
            <w:tcW w:w="988" w:type="dxa"/>
            <w:vAlign w:val="center"/>
          </w:tcPr>
          <w:p w14:paraId="256240B5" w14:textId="77777777" w:rsidR="00D96612" w:rsidRPr="002F5F3A" w:rsidRDefault="00D96612" w:rsidP="00836722">
            <w:pPr>
              <w:pStyle w:val="aa"/>
              <w:spacing w:after="120"/>
              <w:ind w:right="20" w:firstLine="200"/>
              <w:jc w:val="both"/>
            </w:pPr>
            <w:r>
              <w:rPr>
                <w:noProof/>
              </w:rPr>
              <w:drawing>
                <wp:inline distT="0" distB="0" distL="0" distR="0" wp14:anchorId="3EED7832" wp14:editId="3728DBEC">
                  <wp:extent cx="276225" cy="342900"/>
                  <wp:effectExtent l="0" t="0" r="9525" b="0"/>
                  <wp:docPr id="18583" name="그림 1858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4" w:type="dxa"/>
            <w:vAlign w:val="center"/>
          </w:tcPr>
          <w:p w14:paraId="45592091" w14:textId="77777777" w:rsidR="00D96612" w:rsidRPr="002F5F3A" w:rsidRDefault="00D96612" w:rsidP="00836722">
            <w:pPr>
              <w:pStyle w:val="aa"/>
              <w:ind w:right="20" w:firstLine="196"/>
              <w:jc w:val="both"/>
              <w:rPr>
                <w:b/>
                <w:bCs/>
              </w:rPr>
            </w:pPr>
            <w:r w:rsidRPr="002F5F3A">
              <w:rPr>
                <w:b/>
                <w:bCs/>
              </w:rPr>
              <w:t>Note</w:t>
            </w:r>
          </w:p>
        </w:tc>
        <w:tc>
          <w:tcPr>
            <w:tcW w:w="6200" w:type="dxa"/>
            <w:vAlign w:val="center"/>
          </w:tcPr>
          <w:p w14:paraId="07433917" w14:textId="77777777" w:rsidR="00D96612" w:rsidRPr="002F5F3A" w:rsidRDefault="00094318" w:rsidP="00836722">
            <w:pPr>
              <w:pStyle w:val="aa"/>
              <w:ind w:right="20" w:firstLine="200"/>
              <w:jc w:val="both"/>
            </w:pPr>
            <w:r>
              <w:t>C9500</w:t>
            </w:r>
            <w:r w:rsidR="00D96612" w:rsidRPr="002F5F3A">
              <w:t xml:space="preserve"> support the DAI features that inspect all ARP packets.</w:t>
            </w:r>
          </w:p>
        </w:tc>
      </w:tr>
    </w:tbl>
    <w:p w14:paraId="30A177D9" w14:textId="77777777" w:rsidR="00D96612" w:rsidRPr="00786B06" w:rsidRDefault="00D96612" w:rsidP="00836722">
      <w:pPr>
        <w:ind w:right="20"/>
        <w:jc w:val="left"/>
        <w:rPr>
          <w:rFonts w:ascii="굴림" w:eastAsia="굴림" w:hAnsi="굴림" w:cs="Times New Roman"/>
        </w:rPr>
      </w:pPr>
    </w:p>
    <w:p w14:paraId="3D7F7E8C" w14:textId="77777777" w:rsidR="00D96612" w:rsidRDefault="00D96612" w:rsidP="00836722">
      <w:pPr>
        <w:pStyle w:val="3"/>
        <w:ind w:left="0" w:right="20"/>
      </w:pPr>
      <w:bookmarkStart w:id="3899" w:name="_Toc363228716"/>
      <w:bookmarkStart w:id="3900" w:name="wp1042348"/>
      <w:bookmarkStart w:id="3901" w:name="_Toc444695265"/>
      <w:r>
        <w:rPr>
          <w:rFonts w:hint="eastAsia"/>
        </w:rPr>
        <w:t>Rate Limiting of ARP Packets</w:t>
      </w:r>
      <w:bookmarkEnd w:id="3899"/>
      <w:bookmarkEnd w:id="3900"/>
      <w:bookmarkEnd w:id="3901"/>
    </w:p>
    <w:p w14:paraId="5F269BF8" w14:textId="77777777" w:rsidR="00D96612" w:rsidRPr="002F5F3A" w:rsidRDefault="00D96612" w:rsidP="00836722">
      <w:pPr>
        <w:pStyle w:val="a3"/>
        <w:ind w:left="0" w:right="20"/>
      </w:pPr>
      <w:r w:rsidRPr="002F5F3A">
        <w:t xml:space="preserve">The DAI-enabled switch will control the number of ARP packets that come into the switch CPU. As a default value, with respect to untrusted interface, 15 ARP packets per second (15 pps) are allowed meanwhile there is no limitation on the rate for trusted interface. You can configure the setting by use of the command </w:t>
      </w:r>
      <w:r w:rsidRPr="002F5F3A">
        <w:rPr>
          <w:bCs/>
        </w:rPr>
        <w:t>ip arp inspection limit</w:t>
      </w:r>
      <w:r w:rsidRPr="002F5F3A">
        <w:t>.</w:t>
      </w:r>
    </w:p>
    <w:p w14:paraId="673A7480" w14:textId="77777777" w:rsidR="00D96612" w:rsidRDefault="00D96612" w:rsidP="00836722">
      <w:pPr>
        <w:pStyle w:val="a3"/>
        <w:ind w:left="0" w:right="20"/>
      </w:pPr>
      <w:r w:rsidRPr="002F5F3A">
        <w:t xml:space="preserve">If the rate of ARP packets at a specified port would be over the predefined value, the switch will discard all the received ARP packets at the port. This behavior shall be maintained until user would change the configuration. By use of the command </w:t>
      </w:r>
      <w:r w:rsidRPr="002F5F3A">
        <w:rPr>
          <w:bCs/>
        </w:rPr>
        <w:t>ip arp inspection limit auto-recovery</w:t>
      </w:r>
      <w:r w:rsidRPr="002F5F3A">
        <w:t>, you can make the port get back to available status after a certain amount of time.</w:t>
      </w:r>
    </w:p>
    <w:tbl>
      <w:tblPr>
        <w:tblStyle w:val="NOTICE"/>
        <w:tblW w:w="0" w:type="auto"/>
        <w:tblLook w:val="01E0" w:firstRow="1" w:lastRow="1" w:firstColumn="1" w:lastColumn="1" w:noHBand="0" w:noVBand="0"/>
      </w:tblPr>
      <w:tblGrid>
        <w:gridCol w:w="1066"/>
        <w:gridCol w:w="1026"/>
        <w:gridCol w:w="5052"/>
      </w:tblGrid>
      <w:tr w:rsidR="00D96612" w:rsidRPr="002F5F3A" w14:paraId="35291221" w14:textId="77777777" w:rsidTr="003E3F42">
        <w:tc>
          <w:tcPr>
            <w:tcW w:w="1066" w:type="dxa"/>
            <w:vAlign w:val="center"/>
          </w:tcPr>
          <w:p w14:paraId="4894328F" w14:textId="77777777" w:rsidR="00D96612" w:rsidRPr="002F5F3A" w:rsidRDefault="00D96612" w:rsidP="00836722">
            <w:pPr>
              <w:pStyle w:val="aa"/>
              <w:spacing w:after="120"/>
              <w:ind w:right="20" w:firstLine="200"/>
              <w:jc w:val="both"/>
            </w:pPr>
            <w:r>
              <w:rPr>
                <w:noProof/>
              </w:rPr>
              <w:drawing>
                <wp:inline distT="0" distB="0" distL="0" distR="0" wp14:anchorId="3589CAB2" wp14:editId="0231DFF7">
                  <wp:extent cx="276225" cy="342900"/>
                  <wp:effectExtent l="0" t="0" r="9525" b="0"/>
                  <wp:docPr id="18582" name="그림 1858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6" w:type="dxa"/>
            <w:vAlign w:val="center"/>
          </w:tcPr>
          <w:p w14:paraId="78646C8A" w14:textId="77777777" w:rsidR="00D96612" w:rsidRPr="002F5F3A" w:rsidRDefault="00D96612" w:rsidP="00836722">
            <w:pPr>
              <w:pStyle w:val="aa"/>
              <w:ind w:right="20" w:firstLine="196"/>
              <w:jc w:val="both"/>
              <w:rPr>
                <w:b/>
                <w:bCs/>
              </w:rPr>
            </w:pPr>
            <w:r w:rsidRPr="002F5F3A">
              <w:rPr>
                <w:b/>
                <w:bCs/>
              </w:rPr>
              <w:t>Note</w:t>
            </w:r>
          </w:p>
        </w:tc>
        <w:tc>
          <w:tcPr>
            <w:tcW w:w="5052" w:type="dxa"/>
            <w:vAlign w:val="center"/>
          </w:tcPr>
          <w:p w14:paraId="3FA4ED1C" w14:textId="77777777" w:rsidR="00D96612" w:rsidRPr="002F5F3A" w:rsidRDefault="00D96612" w:rsidP="00836722">
            <w:pPr>
              <w:pStyle w:val="aa"/>
              <w:ind w:right="20"/>
              <w:jc w:val="both"/>
            </w:pPr>
            <w:r w:rsidRPr="002F5F3A">
              <w:t>The rate limit function toward ARP packets are performed at CPU in software manner, you cannot count on it for Denial-of-Service (DoS) attack.</w:t>
            </w:r>
          </w:p>
        </w:tc>
      </w:tr>
    </w:tbl>
    <w:p w14:paraId="03A9565B" w14:textId="77777777" w:rsidR="003E3F42" w:rsidRDefault="003E3F42" w:rsidP="00836722">
      <w:pPr>
        <w:pStyle w:val="3"/>
        <w:ind w:left="0" w:right="20"/>
      </w:pPr>
      <w:bookmarkStart w:id="3902" w:name="_Toc253407646"/>
      <w:bookmarkStart w:id="3903" w:name="_Toc363228717"/>
    </w:p>
    <w:p w14:paraId="126296C9" w14:textId="77777777" w:rsidR="00836722" w:rsidRPr="00836722" w:rsidRDefault="00836722" w:rsidP="00836722"/>
    <w:p w14:paraId="6B3F598F" w14:textId="77777777" w:rsidR="00D96612" w:rsidRDefault="00D96612" w:rsidP="00836722">
      <w:pPr>
        <w:pStyle w:val="3"/>
        <w:ind w:left="0" w:right="20"/>
      </w:pPr>
      <w:bookmarkStart w:id="3904" w:name="_Toc444695266"/>
      <w:r w:rsidRPr="00196AFC">
        <w:rPr>
          <w:rFonts w:hint="eastAsia"/>
        </w:rPr>
        <w:lastRenderedPageBreak/>
        <w:t>Relative</w:t>
      </w:r>
      <w:r>
        <w:rPr>
          <w:rFonts w:hint="eastAsia"/>
        </w:rPr>
        <w:t xml:space="preserve"> Priority of ARP ACLs and DHCP Snooping Entries</w:t>
      </w:r>
      <w:bookmarkEnd w:id="3902"/>
      <w:bookmarkEnd w:id="3903"/>
      <w:bookmarkEnd w:id="3904"/>
    </w:p>
    <w:p w14:paraId="785BBA28" w14:textId="77777777" w:rsidR="00D96612" w:rsidRPr="002F5F3A" w:rsidRDefault="00D96612" w:rsidP="00836722">
      <w:pPr>
        <w:pStyle w:val="a3"/>
        <w:ind w:left="0" w:right="20"/>
      </w:pPr>
      <w:r w:rsidRPr="002F5F3A">
        <w:t>When DAI checks out the IP-to-MAC address mapping, it used DHCP snooping binding database.</w:t>
      </w:r>
    </w:p>
    <w:p w14:paraId="7201906E" w14:textId="77777777" w:rsidR="00D96612" w:rsidRPr="002F5F3A" w:rsidRDefault="00D96612" w:rsidP="00836722">
      <w:pPr>
        <w:pStyle w:val="a3"/>
        <w:ind w:left="0" w:right="20"/>
      </w:pPr>
      <w:r w:rsidRPr="002F5F3A">
        <w:t>ARP ACLs are used for inspection before DHCP snooping binding database. The switch will use ACL only when it is configured by ip arp inspection filter command. The switch will inspect ARP packets with ARP ACLs. If the ARP packet is consistent with the deny condition of ARP ACLs, the packet will be discarded even when there is valid binding that has been made by valid DHCP snooping.</w:t>
      </w:r>
    </w:p>
    <w:p w14:paraId="410ECE90" w14:textId="77777777" w:rsidR="00D96612" w:rsidRDefault="00D96612" w:rsidP="00836722">
      <w:pPr>
        <w:pStyle w:val="3"/>
        <w:ind w:left="0" w:right="20"/>
      </w:pPr>
      <w:bookmarkStart w:id="3905" w:name="_Toc337198192"/>
      <w:bookmarkStart w:id="3906" w:name="_Toc354416746"/>
      <w:bookmarkStart w:id="3907" w:name="_Toc444695267"/>
      <w:r>
        <w:rPr>
          <w:rFonts w:hint="eastAsia"/>
        </w:rPr>
        <w:t xml:space="preserve">Logging of </w:t>
      </w:r>
      <w:r w:rsidRPr="00196AFC">
        <w:rPr>
          <w:rFonts w:hint="eastAsia"/>
        </w:rPr>
        <w:t>Dropped</w:t>
      </w:r>
      <w:r>
        <w:rPr>
          <w:rFonts w:hint="eastAsia"/>
        </w:rPr>
        <w:t xml:space="preserve"> Packets</w:t>
      </w:r>
      <w:bookmarkEnd w:id="3905"/>
      <w:bookmarkEnd w:id="3906"/>
      <w:bookmarkEnd w:id="3907"/>
    </w:p>
    <w:p w14:paraId="701734DD" w14:textId="77777777" w:rsidR="00D96612" w:rsidRPr="002F5F3A" w:rsidRDefault="00D96612" w:rsidP="00836722">
      <w:pPr>
        <w:pStyle w:val="a3"/>
        <w:ind w:left="0" w:right="20"/>
      </w:pPr>
      <w:r w:rsidRPr="002F5F3A">
        <w:t>The switch will keep the information about the discarded packets at log buffer and generate system message according to the ratio that has been set in advance. Once the message is generated, the corresponding information at the log buffer will be deleted. In each log there are the flow information including received VLAN id, port number, source and destination IP address, source and destination MAC address.</w:t>
      </w:r>
    </w:p>
    <w:p w14:paraId="4553F839" w14:textId="77777777" w:rsidR="00D96612" w:rsidRPr="002F5F3A" w:rsidRDefault="00D96612" w:rsidP="00836722">
      <w:pPr>
        <w:pStyle w:val="a3"/>
        <w:ind w:left="0" w:right="20"/>
      </w:pPr>
      <w:bookmarkStart w:id="3908" w:name="_Toc253407647"/>
      <w:bookmarkEnd w:id="3908"/>
      <w:r w:rsidRPr="002F5F3A">
        <w:t>By use of global configuration command ip arp inspection log-buffer you can adjust the size of buffer and number of log per unit time so as to control the total volume of created messages. And with the global configuration command ip arp inspection VLAN logging you can specify the type of packets to log.</w:t>
      </w:r>
    </w:p>
    <w:p w14:paraId="416678F3" w14:textId="77777777" w:rsidR="00D96612" w:rsidRDefault="00D96612" w:rsidP="00836722">
      <w:pPr>
        <w:pStyle w:val="3"/>
        <w:ind w:left="0" w:right="20"/>
      </w:pPr>
      <w:bookmarkStart w:id="3909" w:name="_Toc363228718"/>
      <w:bookmarkStart w:id="3910" w:name="_Toc253407648"/>
      <w:bookmarkStart w:id="3911" w:name="_Toc444695268"/>
      <w:r>
        <w:rPr>
          <w:rFonts w:hint="eastAsia"/>
        </w:rPr>
        <w:t>Default DAI Configuration</w:t>
      </w:r>
      <w:bookmarkEnd w:id="3909"/>
      <w:bookmarkEnd w:id="3910"/>
      <w:bookmarkEnd w:id="3911"/>
    </w:p>
    <w:p w14:paraId="133ADEBE" w14:textId="77777777" w:rsidR="00D96612" w:rsidRPr="002F5F3A" w:rsidRDefault="00D96612" w:rsidP="00836722">
      <w:pPr>
        <w:pStyle w:val="a3"/>
        <w:ind w:left="0" w:right="20"/>
      </w:pPr>
      <w:r w:rsidRPr="002F5F3A">
        <w:t>The following table shows the default DAI configuration.</w:t>
      </w:r>
    </w:p>
    <w:p w14:paraId="547FD80B" w14:textId="77777777" w:rsidR="00D96612" w:rsidRPr="002F5F3A" w:rsidRDefault="006A4BB0" w:rsidP="00836722">
      <w:pPr>
        <w:pStyle w:val="affff4"/>
        <w:wordWrap/>
        <w:ind w:left="0" w:right="20"/>
      </w:pPr>
      <w:bookmarkStart w:id="3912" w:name="_Toc363228719"/>
      <w:bookmarkStart w:id="3913" w:name="OLE_LINK2"/>
      <w:bookmarkStart w:id="3914" w:name="_Toc391575366"/>
      <w:r>
        <w:t>Table</w:t>
      </w:r>
      <w:r w:rsidR="003708CE">
        <w:t xml:space="preserve"> </w:t>
      </w:r>
      <w:r w:rsidR="005832B8">
        <w:fldChar w:fldCharType="begin"/>
      </w:r>
      <w:r w:rsidR="00092D8C">
        <w:instrText xml:space="preserve"> SEQ Table \* ARABIC </w:instrText>
      </w:r>
      <w:r w:rsidR="005832B8">
        <w:fldChar w:fldCharType="separate"/>
      </w:r>
      <w:r w:rsidR="008B56C1">
        <w:rPr>
          <w:noProof/>
        </w:rPr>
        <w:t>224</w:t>
      </w:r>
      <w:r w:rsidR="005832B8">
        <w:rPr>
          <w:noProof/>
        </w:rPr>
        <w:fldChar w:fldCharType="end"/>
      </w:r>
      <w:r w:rsidR="00D96612" w:rsidRPr="002F5F3A">
        <w:t xml:space="preserve"> Default DAI Configuration</w:t>
      </w:r>
      <w:bookmarkEnd w:id="3912"/>
      <w:bookmarkEnd w:id="3913"/>
      <w:bookmarkEnd w:id="3914"/>
    </w:p>
    <w:tbl>
      <w:tblPr>
        <w:tblStyle w:val="CLIWide"/>
        <w:tblW w:w="0" w:type="auto"/>
        <w:tblLook w:val="01E0" w:firstRow="1" w:lastRow="1" w:firstColumn="1" w:lastColumn="1" w:noHBand="0" w:noVBand="0"/>
      </w:tblPr>
      <w:tblGrid>
        <w:gridCol w:w="3325"/>
        <w:gridCol w:w="4035"/>
      </w:tblGrid>
      <w:tr w:rsidR="00D96612" w:rsidRPr="002F5F3A" w14:paraId="4CAF871B" w14:textId="77777777" w:rsidTr="000B40CD">
        <w:trPr>
          <w:cnfStyle w:val="100000000000" w:firstRow="1" w:lastRow="0" w:firstColumn="0" w:lastColumn="0" w:oddVBand="0" w:evenVBand="0" w:oddHBand="0" w:evenHBand="0" w:firstRowFirstColumn="0" w:firstRowLastColumn="0" w:lastRowFirstColumn="0" w:lastRowLastColumn="0"/>
        </w:trPr>
        <w:tc>
          <w:tcPr>
            <w:tcW w:w="3325" w:type="dxa"/>
          </w:tcPr>
          <w:p w14:paraId="4790009A" w14:textId="77777777" w:rsidR="00D96612" w:rsidRPr="002F5F3A" w:rsidRDefault="00D96612" w:rsidP="00836722">
            <w:pPr>
              <w:wordWrap/>
              <w:ind w:right="20"/>
              <w:jc w:val="left"/>
              <w:rPr>
                <w:b/>
              </w:rPr>
            </w:pPr>
            <w:r w:rsidRPr="002F5F3A">
              <w:rPr>
                <w:b/>
              </w:rPr>
              <w:t>Feature</w:t>
            </w:r>
          </w:p>
        </w:tc>
        <w:tc>
          <w:tcPr>
            <w:tcW w:w="4035" w:type="dxa"/>
          </w:tcPr>
          <w:p w14:paraId="7A73EF48" w14:textId="77777777" w:rsidR="00D96612" w:rsidRPr="002F5F3A" w:rsidRDefault="00D96612" w:rsidP="00836722">
            <w:pPr>
              <w:wordWrap/>
              <w:ind w:right="20"/>
              <w:jc w:val="left"/>
              <w:rPr>
                <w:b/>
              </w:rPr>
            </w:pPr>
            <w:r w:rsidRPr="002F5F3A">
              <w:rPr>
                <w:b/>
              </w:rPr>
              <w:t>Default Setting</w:t>
            </w:r>
          </w:p>
        </w:tc>
      </w:tr>
      <w:tr w:rsidR="00D96612" w:rsidRPr="002F5F3A" w14:paraId="1462F5F6" w14:textId="77777777" w:rsidTr="000B40CD">
        <w:tc>
          <w:tcPr>
            <w:tcW w:w="3325" w:type="dxa"/>
          </w:tcPr>
          <w:p w14:paraId="04DEEAA8" w14:textId="77777777" w:rsidR="00D96612" w:rsidRPr="002F5F3A" w:rsidRDefault="00D96612" w:rsidP="00836722">
            <w:pPr>
              <w:wordWrap/>
              <w:ind w:right="20"/>
              <w:jc w:val="left"/>
            </w:pPr>
            <w:r w:rsidRPr="002F5F3A">
              <w:t>DAI</w:t>
            </w:r>
          </w:p>
        </w:tc>
        <w:tc>
          <w:tcPr>
            <w:tcW w:w="4035" w:type="dxa"/>
          </w:tcPr>
          <w:p w14:paraId="76DCEC52" w14:textId="77777777" w:rsidR="00D96612" w:rsidRPr="002F5F3A" w:rsidRDefault="00D96612" w:rsidP="00836722">
            <w:pPr>
              <w:wordWrap/>
              <w:ind w:right="20"/>
              <w:jc w:val="left"/>
            </w:pPr>
            <w:r w:rsidRPr="002F5F3A">
              <w:t>Inactive for all VLAN.</w:t>
            </w:r>
          </w:p>
        </w:tc>
      </w:tr>
      <w:tr w:rsidR="00D96612" w:rsidRPr="002F5F3A" w14:paraId="1DA02810" w14:textId="77777777" w:rsidTr="000B40CD">
        <w:tc>
          <w:tcPr>
            <w:tcW w:w="3325" w:type="dxa"/>
          </w:tcPr>
          <w:p w14:paraId="33828EB2" w14:textId="77777777" w:rsidR="00D96612" w:rsidRPr="002F5F3A" w:rsidRDefault="00D96612" w:rsidP="00836722">
            <w:pPr>
              <w:wordWrap/>
              <w:ind w:right="20"/>
              <w:jc w:val="left"/>
            </w:pPr>
            <w:r w:rsidRPr="002F5F3A">
              <w:t>Interface trust state</w:t>
            </w:r>
          </w:p>
        </w:tc>
        <w:tc>
          <w:tcPr>
            <w:tcW w:w="4035" w:type="dxa"/>
          </w:tcPr>
          <w:p w14:paraId="32A92293" w14:textId="77777777" w:rsidR="00D96612" w:rsidRPr="002F5F3A" w:rsidRDefault="00D96612" w:rsidP="00836722">
            <w:pPr>
              <w:wordWrap/>
              <w:ind w:right="20"/>
              <w:jc w:val="left"/>
            </w:pPr>
            <w:r w:rsidRPr="002F5F3A">
              <w:t>Untrusted for all interfaces.</w:t>
            </w:r>
          </w:p>
        </w:tc>
      </w:tr>
      <w:tr w:rsidR="00D96612" w:rsidRPr="002F5F3A" w14:paraId="5B1109E8" w14:textId="77777777" w:rsidTr="000B40CD">
        <w:tc>
          <w:tcPr>
            <w:tcW w:w="3325" w:type="dxa"/>
          </w:tcPr>
          <w:p w14:paraId="242DAC4E" w14:textId="77777777" w:rsidR="00D96612" w:rsidRPr="002F5F3A" w:rsidRDefault="00D96612" w:rsidP="00836722">
            <w:pPr>
              <w:wordWrap/>
              <w:ind w:right="20"/>
              <w:jc w:val="left"/>
            </w:pPr>
            <w:r w:rsidRPr="002F5F3A">
              <w:t>Rate limit of incoming ARP packets</w:t>
            </w:r>
          </w:p>
        </w:tc>
        <w:tc>
          <w:tcPr>
            <w:tcW w:w="4035" w:type="dxa"/>
          </w:tcPr>
          <w:p w14:paraId="0737F28C" w14:textId="77777777" w:rsidR="00D96612" w:rsidRPr="002F5F3A" w:rsidRDefault="00D96612" w:rsidP="00836722">
            <w:pPr>
              <w:wordWrap/>
              <w:ind w:right="20"/>
              <w:jc w:val="left"/>
            </w:pPr>
            <w:r w:rsidRPr="002F5F3A">
              <w:t xml:space="preserve">15 pps for untrusted interfaces. </w:t>
            </w:r>
          </w:p>
          <w:p w14:paraId="08609FE8" w14:textId="77777777" w:rsidR="00D96612" w:rsidRPr="002F5F3A" w:rsidRDefault="00D96612" w:rsidP="00836722">
            <w:pPr>
              <w:wordWrap/>
              <w:ind w:right="20"/>
              <w:jc w:val="left"/>
            </w:pPr>
            <w:r w:rsidRPr="002F5F3A">
              <w:t xml:space="preserve">In the case of trusted interfaces, there is no limitation on rate. </w:t>
            </w:r>
          </w:p>
          <w:p w14:paraId="7DE33FD9" w14:textId="77777777" w:rsidR="00D96612" w:rsidRPr="002F5F3A" w:rsidRDefault="00D96612" w:rsidP="00836722">
            <w:pPr>
              <w:wordWrap/>
              <w:ind w:right="20"/>
              <w:jc w:val="left"/>
            </w:pPr>
            <w:r w:rsidRPr="002F5F3A">
              <w:t>Burst interval is 1 second.</w:t>
            </w:r>
          </w:p>
          <w:p w14:paraId="12156D5B" w14:textId="77777777" w:rsidR="00D96612" w:rsidRPr="002F5F3A" w:rsidRDefault="00D96612" w:rsidP="00836722">
            <w:pPr>
              <w:wordWrap/>
              <w:ind w:right="20"/>
              <w:jc w:val="left"/>
            </w:pPr>
            <w:r w:rsidRPr="002F5F3A">
              <w:t>The rate limit for interfaces has a disabled status.</w:t>
            </w:r>
          </w:p>
        </w:tc>
      </w:tr>
      <w:tr w:rsidR="00D96612" w:rsidRPr="002F5F3A" w14:paraId="3B7E38A6" w14:textId="77777777" w:rsidTr="000B40CD">
        <w:tc>
          <w:tcPr>
            <w:tcW w:w="3325" w:type="dxa"/>
          </w:tcPr>
          <w:p w14:paraId="37B5FEEB" w14:textId="77777777" w:rsidR="00D96612" w:rsidRPr="002F5F3A" w:rsidRDefault="00D96612" w:rsidP="00836722">
            <w:pPr>
              <w:wordWrap/>
              <w:ind w:right="20"/>
              <w:jc w:val="left"/>
              <w:rPr>
                <w:lang w:val="fr-FR"/>
              </w:rPr>
            </w:pPr>
            <w:r w:rsidRPr="002F5F3A">
              <w:rPr>
                <w:lang w:val="fr-FR"/>
              </w:rPr>
              <w:t>ARP ACLs for non-DHCP environments</w:t>
            </w:r>
          </w:p>
        </w:tc>
        <w:tc>
          <w:tcPr>
            <w:tcW w:w="4035" w:type="dxa"/>
          </w:tcPr>
          <w:p w14:paraId="5C015DF4" w14:textId="77777777" w:rsidR="00D96612" w:rsidRPr="002F5F3A" w:rsidRDefault="00D96612" w:rsidP="00836722">
            <w:pPr>
              <w:wordWrap/>
              <w:ind w:right="20"/>
              <w:jc w:val="left"/>
            </w:pPr>
            <w:r w:rsidRPr="002F5F3A">
              <w:t>ARP ACLs is not defined.</w:t>
            </w:r>
          </w:p>
        </w:tc>
      </w:tr>
      <w:tr w:rsidR="00D96612" w:rsidRPr="002F5F3A" w14:paraId="2DCEF325" w14:textId="77777777" w:rsidTr="000B40CD">
        <w:tc>
          <w:tcPr>
            <w:tcW w:w="3325" w:type="dxa"/>
          </w:tcPr>
          <w:p w14:paraId="74501E6E" w14:textId="77777777" w:rsidR="00D96612" w:rsidRPr="002F5F3A" w:rsidRDefault="00D96612" w:rsidP="00836722">
            <w:pPr>
              <w:wordWrap/>
              <w:ind w:right="20"/>
              <w:jc w:val="left"/>
              <w:rPr>
                <w:lang w:val="fr-FR"/>
              </w:rPr>
            </w:pPr>
            <w:r w:rsidRPr="002F5F3A">
              <w:rPr>
                <w:lang w:val="fr-FR"/>
              </w:rPr>
              <w:t>Validation checks</w:t>
            </w:r>
          </w:p>
        </w:tc>
        <w:tc>
          <w:tcPr>
            <w:tcW w:w="4035" w:type="dxa"/>
          </w:tcPr>
          <w:p w14:paraId="40AC51E7" w14:textId="77777777" w:rsidR="00D96612" w:rsidRPr="002F5F3A" w:rsidRDefault="00D96612" w:rsidP="00836722">
            <w:pPr>
              <w:wordWrap/>
              <w:ind w:right="20"/>
              <w:jc w:val="left"/>
            </w:pPr>
            <w:r w:rsidRPr="002F5F3A">
              <w:t>No inspection is to be conducted.</w:t>
            </w:r>
          </w:p>
        </w:tc>
      </w:tr>
      <w:tr w:rsidR="00D96612" w:rsidRPr="002F5F3A" w14:paraId="028B6D0E" w14:textId="77777777" w:rsidTr="000B40CD">
        <w:tc>
          <w:tcPr>
            <w:tcW w:w="3325" w:type="dxa"/>
          </w:tcPr>
          <w:p w14:paraId="77529F51" w14:textId="77777777" w:rsidR="00D96612" w:rsidRPr="002F5F3A" w:rsidRDefault="00D96612" w:rsidP="00836722">
            <w:pPr>
              <w:wordWrap/>
              <w:ind w:right="20"/>
              <w:jc w:val="left"/>
              <w:rPr>
                <w:lang w:val="fr-FR"/>
              </w:rPr>
            </w:pPr>
            <w:r w:rsidRPr="002F5F3A">
              <w:rPr>
                <w:lang w:val="fr-FR"/>
              </w:rPr>
              <w:t>Log buffer</w:t>
            </w:r>
          </w:p>
        </w:tc>
        <w:tc>
          <w:tcPr>
            <w:tcW w:w="4035" w:type="dxa"/>
          </w:tcPr>
          <w:p w14:paraId="37B6CE34" w14:textId="77777777" w:rsidR="00D96612" w:rsidRPr="002F5F3A" w:rsidRDefault="00D96612" w:rsidP="00836722">
            <w:pPr>
              <w:wordWrap/>
              <w:ind w:right="20"/>
              <w:jc w:val="left"/>
              <w:rPr>
                <w:lang w:val="fr-FR"/>
              </w:rPr>
            </w:pPr>
            <w:r w:rsidRPr="002F5F3A">
              <w:rPr>
                <w:lang w:val="fr-FR"/>
              </w:rPr>
              <w:t>When DAI is enabled, all ARP packet which is denied or dropped will be logged.</w:t>
            </w:r>
          </w:p>
          <w:p w14:paraId="7B116A64" w14:textId="77777777" w:rsidR="00D96612" w:rsidRPr="002F5F3A" w:rsidRDefault="00D96612" w:rsidP="00836722">
            <w:pPr>
              <w:wordWrap/>
              <w:ind w:right="20"/>
              <w:jc w:val="left"/>
              <w:rPr>
                <w:lang w:val="fr-FR"/>
              </w:rPr>
            </w:pPr>
            <w:r w:rsidRPr="002F5F3A">
              <w:rPr>
                <w:lang w:val="fr-FR"/>
              </w:rPr>
              <w:t xml:space="preserve">The number of log entry </w:t>
            </w:r>
            <w:r w:rsidRPr="002F5F3A">
              <w:t>is</w:t>
            </w:r>
            <w:r w:rsidRPr="002F5F3A">
              <w:rPr>
                <w:lang w:val="fr-FR"/>
              </w:rPr>
              <w:t xml:space="preserve"> 32.</w:t>
            </w:r>
          </w:p>
          <w:p w14:paraId="662B85CC" w14:textId="77777777" w:rsidR="00D96612" w:rsidRPr="002F5F3A" w:rsidRDefault="00D96612" w:rsidP="00836722">
            <w:pPr>
              <w:wordWrap/>
              <w:ind w:right="20"/>
              <w:jc w:val="left"/>
              <w:rPr>
                <w:lang w:val="fr-FR"/>
              </w:rPr>
            </w:pPr>
            <w:r w:rsidRPr="002F5F3A">
              <w:rPr>
                <w:lang w:val="fr-FR"/>
              </w:rPr>
              <w:t>The number of system message generated is 5  per second.</w:t>
            </w:r>
          </w:p>
          <w:p w14:paraId="2EB8CC89" w14:textId="77777777" w:rsidR="00D96612" w:rsidRPr="002F5F3A" w:rsidRDefault="00D96612" w:rsidP="00836722">
            <w:pPr>
              <w:wordWrap/>
              <w:ind w:right="20"/>
              <w:jc w:val="left"/>
              <w:rPr>
                <w:lang w:val="fr-FR"/>
              </w:rPr>
            </w:pPr>
            <w:r w:rsidRPr="002F5F3A">
              <w:rPr>
                <w:lang w:val="fr-FR"/>
              </w:rPr>
              <w:t>The period of logging-rate 1 second</w:t>
            </w:r>
            <w:r w:rsidRPr="002F5F3A">
              <w:t xml:space="preserve"> </w:t>
            </w:r>
            <w:r w:rsidRPr="002F5F3A">
              <w:rPr>
                <w:lang w:val="fr-FR"/>
              </w:rPr>
              <w:t>.</w:t>
            </w:r>
          </w:p>
        </w:tc>
      </w:tr>
      <w:tr w:rsidR="00D96612" w:rsidRPr="002F5F3A" w14:paraId="5BBB69D6" w14:textId="77777777" w:rsidTr="000B40CD">
        <w:tc>
          <w:tcPr>
            <w:tcW w:w="3325" w:type="dxa"/>
          </w:tcPr>
          <w:p w14:paraId="39E357ED" w14:textId="77777777" w:rsidR="00D96612" w:rsidRPr="002F5F3A" w:rsidRDefault="00D96612" w:rsidP="00836722">
            <w:pPr>
              <w:wordWrap/>
              <w:ind w:right="20"/>
              <w:jc w:val="left"/>
              <w:rPr>
                <w:lang w:val="fr-FR"/>
              </w:rPr>
            </w:pPr>
            <w:r w:rsidRPr="002F5F3A">
              <w:rPr>
                <w:lang w:val="fr-FR"/>
              </w:rPr>
              <w:t>Per-VLAN logging</w:t>
            </w:r>
          </w:p>
        </w:tc>
        <w:tc>
          <w:tcPr>
            <w:tcW w:w="4035" w:type="dxa"/>
          </w:tcPr>
          <w:p w14:paraId="61B0EE86" w14:textId="77777777" w:rsidR="00D96612" w:rsidRPr="002F5F3A" w:rsidRDefault="00D96612" w:rsidP="00836722">
            <w:pPr>
              <w:wordWrap/>
              <w:ind w:right="20"/>
              <w:jc w:val="left"/>
              <w:rPr>
                <w:lang w:val="en-GB"/>
              </w:rPr>
            </w:pPr>
            <w:r w:rsidRPr="002F5F3A">
              <w:rPr>
                <w:lang w:val="en-GB"/>
              </w:rPr>
              <w:t xml:space="preserve">All ARP packets which are denied or dropped will be logged.  </w:t>
            </w:r>
          </w:p>
        </w:tc>
      </w:tr>
    </w:tbl>
    <w:p w14:paraId="3FD82ACE" w14:textId="77777777" w:rsidR="00D96612" w:rsidRPr="00786B06" w:rsidRDefault="00D96612" w:rsidP="00836722">
      <w:pPr>
        <w:ind w:right="20"/>
        <w:jc w:val="left"/>
        <w:rPr>
          <w:rFonts w:ascii="굴림" w:eastAsia="굴림" w:hAnsi="굴림" w:cs="Times New Roman"/>
        </w:rPr>
      </w:pPr>
    </w:p>
    <w:p w14:paraId="62EF0889" w14:textId="77777777" w:rsidR="00D96612" w:rsidRDefault="00D96612" w:rsidP="0021019A">
      <w:pPr>
        <w:pStyle w:val="2"/>
        <w:ind w:right="20"/>
      </w:pPr>
      <w:bookmarkStart w:id="3915" w:name="_Toc253407649"/>
      <w:bookmarkStart w:id="3916" w:name="_Toc363228720"/>
      <w:bookmarkStart w:id="3917" w:name="_Toc444695269"/>
      <w:r>
        <w:rPr>
          <w:rFonts w:hint="eastAsia"/>
        </w:rPr>
        <w:lastRenderedPageBreak/>
        <w:t>DAI</w:t>
      </w:r>
      <w:bookmarkEnd w:id="3915"/>
      <w:bookmarkEnd w:id="3916"/>
      <w:r w:rsidR="00A70820">
        <w:rPr>
          <w:rFonts w:hint="eastAsia"/>
        </w:rPr>
        <w:t xml:space="preserve"> Configuration </w:t>
      </w:r>
      <w:r w:rsidR="00A70820" w:rsidRPr="00A70820">
        <w:rPr>
          <w:rFonts w:hint="eastAsia"/>
        </w:rPr>
        <w:t>Guidelines</w:t>
      </w:r>
      <w:r w:rsidR="00A70820">
        <w:rPr>
          <w:rFonts w:hint="eastAsia"/>
        </w:rPr>
        <w:t xml:space="preserve"> and Restriction</w:t>
      </w:r>
      <w:bookmarkEnd w:id="3917"/>
    </w:p>
    <w:p w14:paraId="07275899" w14:textId="77777777" w:rsidR="00D96612" w:rsidRPr="002F5F3A" w:rsidRDefault="00D96612" w:rsidP="0021019A">
      <w:pPr>
        <w:pStyle w:val="a3"/>
        <w:ind w:right="20"/>
        <w:rPr>
          <w:lang w:val="en-GB"/>
        </w:rPr>
      </w:pPr>
      <w:r w:rsidRPr="002F5F3A">
        <w:rPr>
          <w:lang w:val="en-GB"/>
        </w:rPr>
        <w:t>When DAI is configured, take care of the following points:</w:t>
      </w:r>
    </w:p>
    <w:p w14:paraId="0B7E9D7B" w14:textId="77777777" w:rsidR="00D96612" w:rsidRPr="00A70820" w:rsidRDefault="00D96612" w:rsidP="0021019A">
      <w:pPr>
        <w:pStyle w:val="Randomlist"/>
        <w:tabs>
          <w:tab w:val="clear" w:pos="3968"/>
          <w:tab w:val="num" w:pos="1980"/>
          <w:tab w:val="num" w:pos="3320"/>
        </w:tabs>
        <w:ind w:left="2104" w:right="20" w:hanging="403"/>
      </w:pPr>
      <w:r w:rsidRPr="00A70820">
        <w:t xml:space="preserve">DAI takes care of the ARP table only in the switch. As a better method to protect whole network, the trap function which will have ARP packet to be processed in CPU. </w:t>
      </w:r>
    </w:p>
    <w:p w14:paraId="136C3E7E" w14:textId="77777777" w:rsidR="00D96612" w:rsidRPr="00A70820" w:rsidRDefault="00D96612" w:rsidP="0021019A">
      <w:pPr>
        <w:pStyle w:val="Randomlist"/>
        <w:tabs>
          <w:tab w:val="clear" w:pos="3968"/>
          <w:tab w:val="num" w:pos="1980"/>
          <w:tab w:val="num" w:pos="3320"/>
        </w:tabs>
        <w:ind w:left="2104" w:right="20" w:hanging="403"/>
      </w:pPr>
      <w:r w:rsidRPr="00A70820">
        <w:t>DAI is intended to be used as an ingress security tool. You ought not to use it at an egress port.</w:t>
      </w:r>
    </w:p>
    <w:p w14:paraId="3AA63433" w14:textId="77777777" w:rsidR="00D96612" w:rsidRPr="00A70820" w:rsidRDefault="00D96612" w:rsidP="0021019A">
      <w:pPr>
        <w:pStyle w:val="Randomlist"/>
        <w:tabs>
          <w:tab w:val="clear" w:pos="3968"/>
          <w:tab w:val="num" w:pos="1980"/>
          <w:tab w:val="num" w:pos="3320"/>
        </w:tabs>
        <w:ind w:left="2104" w:right="20" w:hanging="403"/>
      </w:pPr>
      <w:r w:rsidRPr="00A70820">
        <w:t>DAI is not effective for the hosts that are connected to the DAI-disenabled switch. As the man-in-the-middle attack is confined to a single Layer 2 broadcast domain, you ought to seperate a domain which adopts DAI from other domains which don</w:t>
      </w:r>
      <w:r w:rsidRPr="00A70820">
        <w:t>’</w:t>
      </w:r>
      <w:r w:rsidRPr="00A70820">
        <w:t xml:space="preserve">t use DAI. This will make sure that the ARP table of the switch that are in DAI activated domain. </w:t>
      </w:r>
    </w:p>
    <w:p w14:paraId="152D6CDC" w14:textId="77777777" w:rsidR="00D96612" w:rsidRPr="00A70820" w:rsidRDefault="00D96612" w:rsidP="0021019A">
      <w:pPr>
        <w:pStyle w:val="Randomlist"/>
        <w:tabs>
          <w:tab w:val="clear" w:pos="3968"/>
          <w:tab w:val="num" w:pos="1980"/>
          <w:tab w:val="num" w:pos="3320"/>
        </w:tabs>
        <w:ind w:left="2104" w:right="20" w:hanging="403"/>
      </w:pPr>
      <w:r w:rsidRPr="00A70820">
        <w:t>DAI uses the DHCP snooping binding database in order to check the IP-to-MAC address binding of the coming ARP request and ARP response packets. To allow the ARP packets which will have dynamically assigned IP address, you ought to activate DHCP snooping.</w:t>
      </w:r>
    </w:p>
    <w:p w14:paraId="0AB5EFB8" w14:textId="77777777" w:rsidR="00D96612" w:rsidRPr="002F5F3A" w:rsidRDefault="00D96612" w:rsidP="0021019A">
      <w:pPr>
        <w:pStyle w:val="Randomlist"/>
        <w:tabs>
          <w:tab w:val="clear" w:pos="3968"/>
          <w:tab w:val="num" w:pos="1980"/>
          <w:tab w:val="num" w:pos="3320"/>
        </w:tabs>
        <w:ind w:left="2104" w:right="20" w:hanging="403"/>
      </w:pPr>
      <w:r w:rsidRPr="002F5F3A">
        <w:t xml:space="preserve">If DHCP snooping is inactive or DHCP is not in use, then you can utilize ARP ACL to permit or deny packets. </w:t>
      </w:r>
    </w:p>
    <w:p w14:paraId="00BA1760" w14:textId="77777777" w:rsidR="00D96612" w:rsidRPr="002F5F3A" w:rsidRDefault="00D96612" w:rsidP="0021019A">
      <w:pPr>
        <w:pStyle w:val="Randomlist"/>
        <w:tabs>
          <w:tab w:val="clear" w:pos="3968"/>
          <w:tab w:val="num" w:pos="1980"/>
          <w:tab w:val="num" w:pos="3320"/>
        </w:tabs>
        <w:ind w:left="2104" w:right="20" w:hanging="403"/>
      </w:pPr>
      <w:r w:rsidRPr="002F5F3A">
        <w:t>Configure the rate of ARP packets considering the characteristics of the port.</w:t>
      </w:r>
    </w:p>
    <w:p w14:paraId="7E1F73D2" w14:textId="77777777" w:rsidR="00D96612" w:rsidRPr="002F5F3A" w:rsidRDefault="00D96612" w:rsidP="0021019A">
      <w:pPr>
        <w:wordWrap/>
        <w:ind w:right="20"/>
        <w:jc w:val="left"/>
      </w:pPr>
    </w:p>
    <w:p w14:paraId="17AB371A" w14:textId="77777777" w:rsidR="00D96612" w:rsidRPr="00786B06" w:rsidRDefault="00D96612" w:rsidP="0021019A">
      <w:pPr>
        <w:ind w:right="20"/>
        <w:jc w:val="left"/>
        <w:rPr>
          <w:rFonts w:ascii="굴림" w:eastAsia="굴림" w:hAnsi="굴림" w:cs="Times New Roman"/>
        </w:rPr>
      </w:pPr>
    </w:p>
    <w:p w14:paraId="1E6DB08C" w14:textId="77777777" w:rsidR="00D96612" w:rsidRDefault="00D96612" w:rsidP="0021019A">
      <w:pPr>
        <w:pStyle w:val="2"/>
        <w:ind w:right="20"/>
      </w:pPr>
      <w:bookmarkStart w:id="3918" w:name="_Toc253407650"/>
      <w:bookmarkStart w:id="3919" w:name="_Toc363228721"/>
      <w:bookmarkStart w:id="3920" w:name="_Toc444695270"/>
      <w:r>
        <w:rPr>
          <w:rFonts w:hint="eastAsia"/>
        </w:rPr>
        <w:lastRenderedPageBreak/>
        <w:t>Configuring DAI</w:t>
      </w:r>
      <w:bookmarkEnd w:id="3918"/>
      <w:bookmarkEnd w:id="3919"/>
      <w:bookmarkEnd w:id="3920"/>
    </w:p>
    <w:p w14:paraId="711AA500" w14:textId="77777777" w:rsidR="00D96612" w:rsidRPr="002F5F3A" w:rsidRDefault="00D96612" w:rsidP="00465C3F">
      <w:pPr>
        <w:pStyle w:val="a3"/>
        <w:ind w:left="0" w:right="20"/>
      </w:pPr>
      <w:r w:rsidRPr="002F5F3A">
        <w:t xml:space="preserve">In this section, the way to configure DAI is explained: </w:t>
      </w:r>
    </w:p>
    <w:p w14:paraId="2638EF68" w14:textId="77777777" w:rsidR="00D96612" w:rsidRPr="002F5F3A" w:rsidRDefault="00D96612" w:rsidP="00465C3F">
      <w:pPr>
        <w:pStyle w:val="Randomlist"/>
        <w:tabs>
          <w:tab w:val="clear" w:pos="3968"/>
          <w:tab w:val="num" w:pos="1980"/>
          <w:tab w:val="num" w:pos="3320"/>
        </w:tabs>
        <w:ind w:left="0" w:right="20" w:firstLine="0"/>
      </w:pPr>
      <w:r w:rsidRPr="002F5F3A">
        <w:t>Enabling DAI on VLANs (Mandatory)</w:t>
      </w:r>
    </w:p>
    <w:p w14:paraId="71452CBD" w14:textId="77777777" w:rsidR="00D96612" w:rsidRPr="002F5F3A" w:rsidRDefault="00D96612" w:rsidP="00465C3F">
      <w:pPr>
        <w:pStyle w:val="Randomlist"/>
        <w:tabs>
          <w:tab w:val="clear" w:pos="3968"/>
          <w:tab w:val="num" w:pos="1980"/>
          <w:tab w:val="num" w:pos="3320"/>
        </w:tabs>
        <w:ind w:left="0" w:right="20" w:firstLine="0"/>
      </w:pPr>
      <w:r w:rsidRPr="002F5F3A">
        <w:t>Configuring the DAI Interface Trust State (optional)</w:t>
      </w:r>
    </w:p>
    <w:p w14:paraId="05D24533" w14:textId="77777777" w:rsidR="00D96612" w:rsidRPr="002F5F3A" w:rsidRDefault="00D96612" w:rsidP="00465C3F">
      <w:pPr>
        <w:pStyle w:val="Randomlist"/>
        <w:tabs>
          <w:tab w:val="clear" w:pos="3968"/>
          <w:tab w:val="num" w:pos="1980"/>
          <w:tab w:val="num" w:pos="3320"/>
        </w:tabs>
        <w:ind w:left="0" w:right="20" w:firstLine="0"/>
      </w:pPr>
      <w:r w:rsidRPr="002F5F3A">
        <w:t>Applying ARP ACLs for DAI Filtering (optional)</w:t>
      </w:r>
    </w:p>
    <w:p w14:paraId="6EB576CA" w14:textId="77777777" w:rsidR="00D96612" w:rsidRPr="002F5F3A" w:rsidRDefault="00D96612" w:rsidP="00465C3F">
      <w:pPr>
        <w:pStyle w:val="Randomlist"/>
        <w:tabs>
          <w:tab w:val="clear" w:pos="3968"/>
          <w:tab w:val="num" w:pos="1980"/>
          <w:tab w:val="num" w:pos="3320"/>
        </w:tabs>
        <w:ind w:left="0" w:right="20" w:firstLine="0"/>
      </w:pPr>
      <w:r w:rsidRPr="002F5F3A">
        <w:t>Configuring ARP Packet Rate Limiting (optional)</w:t>
      </w:r>
    </w:p>
    <w:p w14:paraId="429B053D" w14:textId="77777777" w:rsidR="00D96612" w:rsidRPr="002F5F3A" w:rsidRDefault="00D96612" w:rsidP="00465C3F">
      <w:pPr>
        <w:pStyle w:val="Randomlist"/>
        <w:tabs>
          <w:tab w:val="clear" w:pos="3968"/>
          <w:tab w:val="num" w:pos="1980"/>
          <w:tab w:val="num" w:pos="3320"/>
        </w:tabs>
        <w:ind w:left="0" w:right="20" w:firstLine="0"/>
      </w:pPr>
      <w:r w:rsidRPr="002F5F3A">
        <w:t>Enabling DAI Error-Disabled Recovery (optional)</w:t>
      </w:r>
    </w:p>
    <w:p w14:paraId="5024D7B1" w14:textId="77777777" w:rsidR="00D96612" w:rsidRPr="002F5F3A" w:rsidRDefault="00D96612" w:rsidP="00465C3F">
      <w:pPr>
        <w:pStyle w:val="Randomlist"/>
        <w:tabs>
          <w:tab w:val="clear" w:pos="3968"/>
          <w:tab w:val="num" w:pos="1980"/>
          <w:tab w:val="num" w:pos="3320"/>
        </w:tabs>
        <w:ind w:left="0" w:right="20" w:firstLine="0"/>
      </w:pPr>
      <w:r w:rsidRPr="002F5F3A">
        <w:t>Enabling Additional Validation (optional)</w:t>
      </w:r>
    </w:p>
    <w:p w14:paraId="307375AC" w14:textId="77777777" w:rsidR="00D96612" w:rsidRPr="002F5F3A" w:rsidRDefault="00D96612" w:rsidP="00465C3F">
      <w:pPr>
        <w:pStyle w:val="Randomlist"/>
        <w:tabs>
          <w:tab w:val="clear" w:pos="3968"/>
          <w:tab w:val="num" w:pos="1980"/>
          <w:tab w:val="num" w:pos="3320"/>
        </w:tabs>
        <w:ind w:left="0" w:right="20" w:firstLine="0"/>
      </w:pPr>
      <w:r w:rsidRPr="002F5F3A">
        <w:t>Configuring DAI Logging (optional)</w:t>
      </w:r>
    </w:p>
    <w:p w14:paraId="58760F31" w14:textId="77777777" w:rsidR="00D96612" w:rsidRDefault="000B40CD" w:rsidP="00465C3F">
      <w:pPr>
        <w:pStyle w:val="Randomlist"/>
        <w:tabs>
          <w:tab w:val="clear" w:pos="3968"/>
          <w:tab w:val="num" w:pos="1980"/>
          <w:tab w:val="num" w:pos="3320"/>
        </w:tabs>
        <w:ind w:left="0" w:right="20" w:firstLine="0"/>
      </w:pPr>
      <w:r>
        <w:t>Displaying DAI Information</w:t>
      </w:r>
    </w:p>
    <w:p w14:paraId="44319E1F" w14:textId="77777777" w:rsidR="00D96612" w:rsidRDefault="00D96612" w:rsidP="00465C3F">
      <w:pPr>
        <w:pStyle w:val="3"/>
        <w:ind w:left="0" w:right="20"/>
      </w:pPr>
      <w:bookmarkStart w:id="3921" w:name="_Toc253407651"/>
      <w:bookmarkStart w:id="3922" w:name="_Toc363228722"/>
      <w:bookmarkStart w:id="3923" w:name="_Ref365273148"/>
      <w:bookmarkStart w:id="3924" w:name="_Toc444695271"/>
      <w:r>
        <w:rPr>
          <w:rFonts w:hint="eastAsia"/>
        </w:rPr>
        <w:t>Enabling DAI on VLANs</w:t>
      </w:r>
      <w:bookmarkEnd w:id="3921"/>
      <w:bookmarkEnd w:id="3922"/>
      <w:bookmarkEnd w:id="3923"/>
      <w:bookmarkEnd w:id="3924"/>
    </w:p>
    <w:p w14:paraId="3E8BE480" w14:textId="77777777" w:rsidR="00D96612" w:rsidRPr="002F5F3A" w:rsidRDefault="00D96612" w:rsidP="00465C3F">
      <w:pPr>
        <w:pStyle w:val="a3"/>
        <w:ind w:left="0" w:right="20"/>
      </w:pPr>
      <w:r w:rsidRPr="002F5F3A">
        <w:t>When DAI is enabled for a VLAN, the switch will inspect the ARP packets that come through the VLAN as following:</w:t>
      </w:r>
    </w:p>
    <w:p w14:paraId="17C9E928" w14:textId="77777777" w:rsidR="00D96612" w:rsidRPr="002F5F3A" w:rsidRDefault="00D96612" w:rsidP="00465C3F">
      <w:pPr>
        <w:pStyle w:val="Randomlist"/>
        <w:tabs>
          <w:tab w:val="clear" w:pos="3968"/>
          <w:tab w:val="num" w:pos="1980"/>
          <w:tab w:val="num" w:pos="3320"/>
        </w:tabs>
        <w:ind w:left="0" w:right="20" w:firstLine="0"/>
      </w:pPr>
      <w:r w:rsidRPr="002F5F3A">
        <w:t xml:space="preserve">Broadcasted ARP packet </w:t>
      </w:r>
    </w:p>
    <w:p w14:paraId="3802512A" w14:textId="77777777" w:rsidR="00D96612" w:rsidRPr="002F5F3A" w:rsidRDefault="00D96612" w:rsidP="00465C3F">
      <w:pPr>
        <w:pStyle w:val="Randomlist"/>
        <w:tabs>
          <w:tab w:val="clear" w:pos="3968"/>
          <w:tab w:val="num" w:pos="1980"/>
          <w:tab w:val="num" w:pos="3320"/>
        </w:tabs>
        <w:ind w:left="0" w:right="20" w:firstLine="0"/>
      </w:pPr>
      <w:r w:rsidRPr="002F5F3A">
        <w:t xml:space="preserve">ARP request packets that ask for MAC address of switch </w:t>
      </w:r>
    </w:p>
    <w:p w14:paraId="4BF0837C" w14:textId="77777777" w:rsidR="00D96612" w:rsidRPr="002F5F3A" w:rsidRDefault="00D96612" w:rsidP="00465C3F">
      <w:pPr>
        <w:pStyle w:val="Randomlist"/>
        <w:tabs>
          <w:tab w:val="clear" w:pos="3968"/>
          <w:tab w:val="num" w:pos="1980"/>
          <w:tab w:val="num" w:pos="3320"/>
        </w:tabs>
        <w:ind w:left="0" w:right="20" w:firstLine="0"/>
      </w:pPr>
      <w:r w:rsidRPr="002F5F3A">
        <w:t xml:space="preserve">Reply packets that answer to the requesting ARP request </w:t>
      </w:r>
    </w:p>
    <w:p w14:paraId="64F113F8" w14:textId="77777777" w:rsidR="00D96612" w:rsidRDefault="00D96612" w:rsidP="00465C3F">
      <w:pPr>
        <w:pStyle w:val="Randomlist"/>
        <w:tabs>
          <w:tab w:val="clear" w:pos="3968"/>
          <w:tab w:val="num" w:pos="1980"/>
          <w:tab w:val="num" w:pos="3320"/>
        </w:tabs>
        <w:ind w:left="0" w:right="20" w:firstLine="0"/>
      </w:pPr>
      <w:r w:rsidRPr="002F5F3A">
        <w:t xml:space="preserve">All unicast ARP packets that </w:t>
      </w:r>
      <w:r w:rsidR="000B40CD">
        <w:t>are transferred among terminals</w:t>
      </w:r>
    </w:p>
    <w:p w14:paraId="0F980ED4" w14:textId="77777777" w:rsidR="00D96612" w:rsidRPr="002F5F3A" w:rsidRDefault="00D96612" w:rsidP="00465C3F">
      <w:pPr>
        <w:pStyle w:val="a3"/>
        <w:ind w:left="0" w:right="20"/>
      </w:pPr>
      <w:r w:rsidRPr="002F5F3A">
        <w:t>After checking out these packets, it only replies the valid packets and updates the ARP table.</w:t>
      </w:r>
    </w:p>
    <w:p w14:paraId="577D868C" w14:textId="77777777" w:rsidR="00D96612" w:rsidRDefault="00D96612" w:rsidP="00465C3F">
      <w:pPr>
        <w:pStyle w:val="a3"/>
        <w:ind w:left="0" w:right="20"/>
      </w:pPr>
      <w:r w:rsidRPr="002F5F3A">
        <w:t>To enable DAI on a VLAN, execute the following commands.</w:t>
      </w:r>
    </w:p>
    <w:p w14:paraId="059F9728" w14:textId="77777777" w:rsidR="003D58ED" w:rsidRPr="002F5F3A" w:rsidRDefault="003D58ED" w:rsidP="00465C3F">
      <w:pPr>
        <w:pStyle w:val="afffff3"/>
        <w:ind w:left="0" w:right="20"/>
      </w:pPr>
      <w:bookmarkStart w:id="3925" w:name="_Toc391575367"/>
      <w:r>
        <w:t xml:space="preserve">Table </w:t>
      </w:r>
      <w:r w:rsidR="005832B8">
        <w:fldChar w:fldCharType="begin"/>
      </w:r>
      <w:r w:rsidR="00092D8C">
        <w:instrText xml:space="preserve"> SEQ Table \* ARABIC </w:instrText>
      </w:r>
      <w:r w:rsidR="005832B8">
        <w:fldChar w:fldCharType="separate"/>
      </w:r>
      <w:r w:rsidR="008B56C1">
        <w:rPr>
          <w:noProof/>
        </w:rPr>
        <w:t>225</w:t>
      </w:r>
      <w:r w:rsidR="005832B8">
        <w:rPr>
          <w:noProof/>
        </w:rPr>
        <w:fldChar w:fldCharType="end"/>
      </w:r>
      <w:r>
        <w:rPr>
          <w:rFonts w:hint="eastAsia"/>
        </w:rPr>
        <w:t xml:space="preserve"> </w:t>
      </w:r>
      <w:r w:rsidRPr="002F5F3A">
        <w:t>Enabling DAI on a VLAN</w:t>
      </w:r>
      <w:bookmarkEnd w:id="3925"/>
    </w:p>
    <w:tbl>
      <w:tblPr>
        <w:tblStyle w:val="CLIWide"/>
        <w:tblW w:w="0" w:type="auto"/>
        <w:tblLook w:val="01E0" w:firstRow="1" w:lastRow="1" w:firstColumn="1" w:lastColumn="1" w:noHBand="0" w:noVBand="0"/>
      </w:tblPr>
      <w:tblGrid>
        <w:gridCol w:w="3948"/>
        <w:gridCol w:w="3984"/>
      </w:tblGrid>
      <w:tr w:rsidR="00D96612" w:rsidRPr="00AF5FC7" w14:paraId="32512874"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56769B64" w14:textId="77777777" w:rsidR="00D96612" w:rsidRPr="002F5F3A" w:rsidRDefault="00D96612" w:rsidP="00465C3F">
            <w:pPr>
              <w:wordWrap/>
              <w:ind w:right="20"/>
              <w:jc w:val="left"/>
              <w:rPr>
                <w:b/>
              </w:rPr>
            </w:pPr>
            <w:r w:rsidRPr="002F5F3A">
              <w:rPr>
                <w:b/>
              </w:rPr>
              <w:t>Command</w:t>
            </w:r>
          </w:p>
        </w:tc>
        <w:tc>
          <w:tcPr>
            <w:tcW w:w="4578" w:type="dxa"/>
          </w:tcPr>
          <w:p w14:paraId="1F343E92" w14:textId="77777777" w:rsidR="00D96612" w:rsidRPr="002F5F3A" w:rsidRDefault="00D96612" w:rsidP="00465C3F">
            <w:pPr>
              <w:wordWrap/>
              <w:ind w:right="20"/>
              <w:jc w:val="left"/>
              <w:rPr>
                <w:b/>
              </w:rPr>
            </w:pPr>
            <w:r w:rsidRPr="002F5F3A">
              <w:rPr>
                <w:b/>
              </w:rPr>
              <w:t>Purpose</w:t>
            </w:r>
          </w:p>
        </w:tc>
      </w:tr>
      <w:tr w:rsidR="00D96612" w:rsidRPr="00AF5FC7" w14:paraId="1EB825F8" w14:textId="77777777" w:rsidTr="000B40CD">
        <w:tc>
          <w:tcPr>
            <w:tcW w:w="4490" w:type="dxa"/>
          </w:tcPr>
          <w:p w14:paraId="6E89B391" w14:textId="77777777" w:rsidR="00D96612" w:rsidRPr="002F5F3A" w:rsidRDefault="00D96612" w:rsidP="00465C3F">
            <w:pPr>
              <w:wordWrap/>
              <w:ind w:right="20"/>
              <w:jc w:val="left"/>
            </w:pPr>
            <w:r w:rsidRPr="002F5F3A">
              <w:t xml:space="preserve">Switch# </w:t>
            </w:r>
            <w:r w:rsidRPr="002F5F3A">
              <w:rPr>
                <w:b/>
              </w:rPr>
              <w:t>configure terminal</w:t>
            </w:r>
          </w:p>
        </w:tc>
        <w:tc>
          <w:tcPr>
            <w:tcW w:w="4578" w:type="dxa"/>
          </w:tcPr>
          <w:p w14:paraId="33BAC22E" w14:textId="77777777" w:rsidR="00D96612" w:rsidRPr="002F5F3A" w:rsidRDefault="00D96612" w:rsidP="00465C3F">
            <w:pPr>
              <w:wordWrap/>
              <w:ind w:right="20"/>
              <w:jc w:val="left"/>
            </w:pPr>
            <w:r w:rsidRPr="002F5F3A">
              <w:t xml:space="preserve"> Enter Global configuration mode</w:t>
            </w:r>
          </w:p>
        </w:tc>
      </w:tr>
      <w:tr w:rsidR="00D96612" w:rsidRPr="00AF5FC7" w14:paraId="31350ABE" w14:textId="77777777" w:rsidTr="000B40CD">
        <w:tc>
          <w:tcPr>
            <w:tcW w:w="4490" w:type="dxa"/>
          </w:tcPr>
          <w:p w14:paraId="19956AF8" w14:textId="77777777" w:rsidR="00D96612" w:rsidRPr="002F5F3A" w:rsidRDefault="00D96612" w:rsidP="00465C3F">
            <w:pPr>
              <w:wordWrap/>
              <w:ind w:right="20"/>
              <w:jc w:val="left"/>
              <w:rPr>
                <w:i/>
              </w:rPr>
            </w:pPr>
            <w:r w:rsidRPr="002F5F3A">
              <w:t xml:space="preserve">Switch(config)# </w:t>
            </w:r>
            <w:r w:rsidRPr="002F5F3A">
              <w:rPr>
                <w:b/>
              </w:rPr>
              <w:t>ip arp inspection VLAN</w:t>
            </w:r>
            <w:r w:rsidRPr="002F5F3A">
              <w:t xml:space="preserve"> </w:t>
            </w:r>
            <w:r w:rsidRPr="002F5F3A">
              <w:rPr>
                <w:i/>
              </w:rPr>
              <w:t>VLAN-id</w:t>
            </w:r>
          </w:p>
          <w:p w14:paraId="143577B3" w14:textId="77777777" w:rsidR="00D96612" w:rsidRPr="002F5F3A" w:rsidRDefault="00D96612" w:rsidP="00465C3F">
            <w:pPr>
              <w:wordWrap/>
              <w:ind w:right="20"/>
              <w:jc w:val="left"/>
            </w:pPr>
            <w:r w:rsidRPr="002F5F3A">
              <w:t xml:space="preserve">Switch(config)# </w:t>
            </w:r>
            <w:r w:rsidRPr="002F5F3A">
              <w:rPr>
                <w:b/>
              </w:rPr>
              <w:t>no ip arp inspection VLAN</w:t>
            </w:r>
            <w:r w:rsidRPr="002F5F3A">
              <w:t xml:space="preserve"> </w:t>
            </w:r>
            <w:r w:rsidRPr="002F5F3A">
              <w:rPr>
                <w:i/>
              </w:rPr>
              <w:t>VLAN-id</w:t>
            </w:r>
          </w:p>
        </w:tc>
        <w:tc>
          <w:tcPr>
            <w:tcW w:w="4578" w:type="dxa"/>
          </w:tcPr>
          <w:p w14:paraId="623DCC11" w14:textId="77777777" w:rsidR="00D96612" w:rsidRPr="002F5F3A" w:rsidRDefault="00D96612" w:rsidP="00465C3F">
            <w:pPr>
              <w:wordWrap/>
              <w:ind w:right="20"/>
              <w:jc w:val="left"/>
            </w:pPr>
            <w:r w:rsidRPr="002F5F3A">
              <w:rPr>
                <w:rFonts w:hint="eastAsia"/>
              </w:rPr>
              <w:t>E</w:t>
            </w:r>
            <w:r w:rsidRPr="002F5F3A">
              <w:t>nable</w:t>
            </w:r>
            <w:r w:rsidRPr="002F5F3A">
              <w:rPr>
                <w:rFonts w:hint="eastAsia"/>
              </w:rPr>
              <w:t>s</w:t>
            </w:r>
            <w:r w:rsidRPr="002F5F3A">
              <w:t xml:space="preserve"> DAI on a VLAN </w:t>
            </w:r>
          </w:p>
          <w:p w14:paraId="77CA914C" w14:textId="77777777" w:rsidR="00D96612" w:rsidRPr="002F5F3A" w:rsidRDefault="00D96612" w:rsidP="00465C3F">
            <w:pPr>
              <w:wordWrap/>
              <w:ind w:right="20"/>
              <w:jc w:val="left"/>
            </w:pPr>
            <w:r w:rsidRPr="002F5F3A">
              <w:rPr>
                <w:rFonts w:hint="eastAsia"/>
              </w:rPr>
              <w:t>Enables</w:t>
            </w:r>
            <w:r w:rsidRPr="002F5F3A">
              <w:t xml:space="preserve"> DAI on a VLAN </w:t>
            </w:r>
          </w:p>
        </w:tc>
      </w:tr>
      <w:tr w:rsidR="00D96612" w:rsidRPr="00AF5FC7" w14:paraId="2E308305" w14:textId="77777777" w:rsidTr="000B40CD">
        <w:tc>
          <w:tcPr>
            <w:tcW w:w="4490" w:type="dxa"/>
          </w:tcPr>
          <w:p w14:paraId="5AE9F7DC" w14:textId="77777777" w:rsidR="00D96612" w:rsidRPr="002F5F3A" w:rsidRDefault="00D96612" w:rsidP="00465C3F">
            <w:pPr>
              <w:wordWrap/>
              <w:ind w:right="20"/>
              <w:jc w:val="left"/>
            </w:pPr>
            <w:r w:rsidRPr="002F5F3A">
              <w:t xml:space="preserve">Switch# </w:t>
            </w:r>
            <w:r w:rsidRPr="002F5F3A">
              <w:rPr>
                <w:b/>
              </w:rPr>
              <w:t>show ip arp inspection</w:t>
            </w:r>
          </w:p>
        </w:tc>
        <w:tc>
          <w:tcPr>
            <w:tcW w:w="4578" w:type="dxa"/>
          </w:tcPr>
          <w:p w14:paraId="5CD68EC8" w14:textId="77777777" w:rsidR="00D96612" w:rsidRPr="002F5F3A" w:rsidRDefault="00D96612" w:rsidP="00465C3F">
            <w:pPr>
              <w:wordWrap/>
              <w:ind w:right="20"/>
              <w:jc w:val="left"/>
            </w:pPr>
            <w:r w:rsidRPr="002F5F3A">
              <w:rPr>
                <w:rFonts w:hint="eastAsia"/>
              </w:rPr>
              <w:t>C</w:t>
            </w:r>
            <w:r w:rsidRPr="002F5F3A">
              <w:t>heck</w:t>
            </w:r>
            <w:r w:rsidRPr="002F5F3A">
              <w:rPr>
                <w:rFonts w:hint="eastAsia"/>
              </w:rPr>
              <w:t>s</w:t>
            </w:r>
            <w:r w:rsidRPr="002F5F3A">
              <w:t xml:space="preserve"> the setting </w:t>
            </w:r>
          </w:p>
        </w:tc>
      </w:tr>
    </w:tbl>
    <w:p w14:paraId="161F3408" w14:textId="77777777" w:rsidR="00D96612" w:rsidRDefault="00D96612" w:rsidP="00465C3F">
      <w:pPr>
        <w:ind w:right="20"/>
        <w:rPr>
          <w:rFonts w:cs="Times New Roman"/>
        </w:rPr>
      </w:pPr>
    </w:p>
    <w:tbl>
      <w:tblPr>
        <w:tblStyle w:val="NOTICE"/>
        <w:tblW w:w="0" w:type="auto"/>
        <w:tblLook w:val="0000" w:firstRow="0" w:lastRow="0" w:firstColumn="0" w:lastColumn="0" w:noHBand="0" w:noVBand="0"/>
      </w:tblPr>
      <w:tblGrid>
        <w:gridCol w:w="870"/>
        <w:gridCol w:w="1061"/>
        <w:gridCol w:w="6001"/>
      </w:tblGrid>
      <w:tr w:rsidR="00D96612" w14:paraId="0FA47B76" w14:textId="77777777" w:rsidTr="000B40CD">
        <w:tc>
          <w:tcPr>
            <w:tcW w:w="900" w:type="dxa"/>
            <w:vAlign w:val="center"/>
          </w:tcPr>
          <w:p w14:paraId="461BC8E2" w14:textId="77777777" w:rsidR="00D96612" w:rsidRDefault="00D96612" w:rsidP="00465C3F">
            <w:pPr>
              <w:pStyle w:val="aa"/>
              <w:spacing w:after="120"/>
              <w:ind w:right="20"/>
              <w:jc w:val="both"/>
              <w:rPr>
                <w:rFonts w:ascii="Tahoma" w:eastAsia="굴림" w:hAnsi="Tahoma" w:cs="Times New Roman"/>
              </w:rPr>
            </w:pPr>
            <w:r>
              <w:rPr>
                <w:rFonts w:ascii="Tahoma" w:eastAsia="굴림" w:hAnsi="Tahoma" w:cs="Times New Roman" w:hint="eastAsia"/>
                <w:noProof/>
              </w:rPr>
              <w:drawing>
                <wp:inline distT="0" distB="0" distL="0" distR="0" wp14:anchorId="4E69BD47" wp14:editId="498F2FA0">
                  <wp:extent cx="276225" cy="342900"/>
                  <wp:effectExtent l="0" t="0" r="9525" b="0"/>
                  <wp:docPr id="18581" name="그림 1858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2F665DC" w14:textId="77777777" w:rsidR="00D96612" w:rsidRDefault="00D96612" w:rsidP="00465C3F">
            <w:pPr>
              <w:pStyle w:val="aa"/>
              <w:ind w:right="20"/>
              <w:jc w:val="both"/>
              <w:rPr>
                <w:rFonts w:ascii="Tahoma" w:eastAsia="굴림" w:hAnsi="Tahoma" w:cs="Tahoma"/>
                <w:b/>
                <w:bCs/>
              </w:rPr>
            </w:pPr>
            <w:r>
              <w:rPr>
                <w:rFonts w:ascii="Tahoma" w:eastAsia="굴림" w:hAnsi="Tahoma" w:cs="Tahoma"/>
                <w:b/>
                <w:bCs/>
              </w:rPr>
              <w:t>Notice</w:t>
            </w:r>
          </w:p>
        </w:tc>
        <w:tc>
          <w:tcPr>
            <w:tcW w:w="6800" w:type="dxa"/>
            <w:vAlign w:val="center"/>
          </w:tcPr>
          <w:p w14:paraId="31AE8802" w14:textId="77777777" w:rsidR="00D96612" w:rsidRPr="0058648F" w:rsidRDefault="00D96612" w:rsidP="00465C3F">
            <w:pPr>
              <w:pStyle w:val="aa"/>
              <w:ind w:right="20"/>
              <w:jc w:val="both"/>
              <w:rPr>
                <w:rFonts w:ascii="Tahoma" w:eastAsia="굴림" w:hAnsi="Tahoma" w:cs="Tahoma"/>
              </w:rPr>
            </w:pPr>
            <w:r w:rsidRPr="002F5F3A">
              <w:t>When you enable DAI on a VLAN, all the ARP packets that flow through the VLAN will be inspected. In other words, the ARP cache of the switch and network are to be protected.</w:t>
            </w:r>
          </w:p>
        </w:tc>
      </w:tr>
    </w:tbl>
    <w:p w14:paraId="34212354" w14:textId="77777777" w:rsidR="00D96612" w:rsidRPr="00FB4C48" w:rsidRDefault="00D96612" w:rsidP="00465C3F">
      <w:pPr>
        <w:pStyle w:val="a3"/>
        <w:ind w:left="0" w:right="20"/>
      </w:pPr>
      <w:r w:rsidRPr="002F5F3A">
        <w:t>The following example shows</w:t>
      </w:r>
      <w:r w:rsidR="000B40CD">
        <w:t xml:space="preserve"> how to enable DAI on VLAN 200:</w:t>
      </w:r>
    </w:p>
    <w:tbl>
      <w:tblPr>
        <w:tblStyle w:val="48"/>
        <w:tblW w:w="0" w:type="auto"/>
        <w:tblLook w:val="01E0" w:firstRow="1" w:lastRow="1" w:firstColumn="1" w:lastColumn="1" w:noHBand="0" w:noVBand="0"/>
      </w:tblPr>
      <w:tblGrid>
        <w:gridCol w:w="8045"/>
      </w:tblGrid>
      <w:tr w:rsidR="00D96612" w:rsidRPr="003D58ED" w14:paraId="3372830F" w14:textId="77777777" w:rsidTr="000B40CD">
        <w:tc>
          <w:tcPr>
            <w:tcW w:w="9068" w:type="dxa"/>
          </w:tcPr>
          <w:p w14:paraId="76550F99" w14:textId="77777777" w:rsidR="00D96612" w:rsidRPr="003D58ED" w:rsidRDefault="00D96612" w:rsidP="00465C3F">
            <w:pPr>
              <w:ind w:right="20"/>
            </w:pPr>
            <w:r w:rsidRPr="003D58ED">
              <w:t xml:space="preserve">Switch# </w:t>
            </w:r>
            <w:r w:rsidRPr="003D58ED">
              <w:rPr>
                <w:b/>
              </w:rPr>
              <w:t>configure terminal</w:t>
            </w:r>
          </w:p>
          <w:p w14:paraId="384468BA" w14:textId="77777777" w:rsidR="00D96612" w:rsidRPr="003D58ED" w:rsidRDefault="00D96612" w:rsidP="00465C3F">
            <w:pPr>
              <w:ind w:right="20"/>
            </w:pPr>
            <w:r w:rsidRPr="003D58ED">
              <w:t xml:space="preserve">Switch(config)# </w:t>
            </w:r>
            <w:r w:rsidRPr="003D58ED">
              <w:rPr>
                <w:b/>
              </w:rPr>
              <w:t>ip arp inspection vlan 200</w:t>
            </w:r>
          </w:p>
        </w:tc>
      </w:tr>
    </w:tbl>
    <w:p w14:paraId="4B1AA7F9" w14:textId="77777777" w:rsidR="00D96612" w:rsidRDefault="00D96612" w:rsidP="00465C3F">
      <w:pPr>
        <w:pStyle w:val="a3"/>
        <w:ind w:left="0" w:right="20"/>
      </w:pPr>
      <w:r w:rsidRPr="002F5F3A">
        <w:t>The following example shows how to retrieve current settings:</w:t>
      </w:r>
    </w:p>
    <w:p w14:paraId="58AAC6E9" w14:textId="77777777" w:rsidR="00465C3F" w:rsidRPr="002F5F3A" w:rsidRDefault="00465C3F" w:rsidP="00465C3F">
      <w:pPr>
        <w:pStyle w:val="a3"/>
        <w:ind w:left="0" w:right="20"/>
      </w:pPr>
    </w:p>
    <w:p w14:paraId="2A9DAF1D" w14:textId="77777777" w:rsidR="00D96612" w:rsidRPr="00FB4C48" w:rsidRDefault="00D96612" w:rsidP="00465C3F">
      <w:pPr>
        <w:ind w:right="20"/>
        <w:jc w:val="left"/>
        <w:rPr>
          <w:rFonts w:ascii="굴림체" w:hAnsi="굴림체"/>
        </w:rPr>
      </w:pPr>
    </w:p>
    <w:tbl>
      <w:tblPr>
        <w:tblStyle w:val="48"/>
        <w:tblW w:w="0" w:type="auto"/>
        <w:tblLook w:val="01E0" w:firstRow="1" w:lastRow="1" w:firstColumn="1" w:lastColumn="1" w:noHBand="0" w:noVBand="0"/>
      </w:tblPr>
      <w:tblGrid>
        <w:gridCol w:w="8045"/>
      </w:tblGrid>
      <w:tr w:rsidR="00D96612" w:rsidRPr="003D58ED" w14:paraId="69F89ECF" w14:textId="77777777" w:rsidTr="000B40CD">
        <w:tc>
          <w:tcPr>
            <w:tcW w:w="9048" w:type="dxa"/>
          </w:tcPr>
          <w:p w14:paraId="7E53B689" w14:textId="77777777" w:rsidR="00D96612" w:rsidRPr="003D58ED" w:rsidRDefault="00D96612" w:rsidP="00465C3F">
            <w:pPr>
              <w:ind w:right="20"/>
            </w:pPr>
            <w:r w:rsidRPr="003D58ED">
              <w:t xml:space="preserve">Switch# </w:t>
            </w:r>
            <w:r w:rsidRPr="003D58ED">
              <w:rPr>
                <w:b/>
              </w:rPr>
              <w:t>show ip arp inspection</w:t>
            </w:r>
          </w:p>
          <w:p w14:paraId="6C8E9F27" w14:textId="77777777" w:rsidR="00D96612" w:rsidRPr="003D58ED" w:rsidRDefault="00D96612" w:rsidP="00465C3F">
            <w:pPr>
              <w:ind w:right="20"/>
              <w:jc w:val="left"/>
            </w:pPr>
            <w:r w:rsidRPr="003D58ED">
              <w:lastRenderedPageBreak/>
              <w:t>DHCP Snoop Bootstrap       : Disabled</w:t>
            </w:r>
          </w:p>
          <w:p w14:paraId="367C7EE6" w14:textId="77777777" w:rsidR="00D96612" w:rsidRPr="003D58ED" w:rsidRDefault="00D96612" w:rsidP="00465C3F">
            <w:pPr>
              <w:ind w:right="20"/>
              <w:jc w:val="left"/>
            </w:pPr>
            <w:r w:rsidRPr="003D58ED">
              <w:t>Source MAC Validation      : Disabled</w:t>
            </w:r>
          </w:p>
          <w:p w14:paraId="611D0E67" w14:textId="77777777" w:rsidR="00D96612" w:rsidRPr="003D58ED" w:rsidRDefault="00D96612" w:rsidP="00465C3F">
            <w:pPr>
              <w:ind w:right="20"/>
              <w:jc w:val="left"/>
            </w:pPr>
            <w:r w:rsidRPr="003D58ED">
              <w:t>Destination MAC Validation : Disabled</w:t>
            </w:r>
          </w:p>
          <w:p w14:paraId="32BE5EE2" w14:textId="77777777" w:rsidR="00D96612" w:rsidRPr="003D58ED" w:rsidRDefault="00D96612" w:rsidP="00465C3F">
            <w:pPr>
              <w:ind w:right="20"/>
              <w:jc w:val="left"/>
            </w:pPr>
            <w:r w:rsidRPr="003D58ED">
              <w:t>IP Address Validation      : Disabled</w:t>
            </w:r>
          </w:p>
          <w:p w14:paraId="4C4AD94B" w14:textId="77777777" w:rsidR="00D96612" w:rsidRPr="003D58ED" w:rsidRDefault="00D96612" w:rsidP="00465C3F">
            <w:pPr>
              <w:ind w:right="20"/>
              <w:jc w:val="left"/>
            </w:pPr>
            <w:r w:rsidRPr="003D58ED">
              <w:t>ARP Field Validation       : Disabled</w:t>
            </w:r>
          </w:p>
          <w:p w14:paraId="6E7F003D" w14:textId="77777777" w:rsidR="00D96612" w:rsidRPr="003D58ED" w:rsidRDefault="00D96612" w:rsidP="00465C3F">
            <w:pPr>
              <w:ind w:right="20"/>
              <w:jc w:val="left"/>
            </w:pPr>
          </w:p>
          <w:p w14:paraId="193916E1" w14:textId="77777777" w:rsidR="00D96612" w:rsidRPr="003D58ED" w:rsidRDefault="00D96612" w:rsidP="00465C3F">
            <w:pPr>
              <w:ind w:right="20"/>
              <w:jc w:val="left"/>
            </w:pPr>
            <w:r w:rsidRPr="003D58ED">
              <w:t>Vlan  Config    Operation  ACL Match             Static ACL  ACL Log   DHCP Log</w:t>
            </w:r>
          </w:p>
          <w:p w14:paraId="3E2F6CD0" w14:textId="77777777" w:rsidR="00D96612" w:rsidRPr="003D58ED" w:rsidRDefault="00D96612" w:rsidP="00465C3F">
            <w:pPr>
              <w:ind w:right="20"/>
              <w:jc w:val="left"/>
            </w:pPr>
            <w:r w:rsidRPr="003D58ED">
              <w:t>----  --------  ---------  --------------------  ----------  --------- --------</w:t>
            </w:r>
          </w:p>
          <w:p w14:paraId="3C6E2E72" w14:textId="77777777" w:rsidR="00D96612" w:rsidRPr="003D58ED" w:rsidRDefault="00D96612" w:rsidP="00465C3F">
            <w:pPr>
              <w:ind w:right="20"/>
              <w:jc w:val="left"/>
            </w:pPr>
            <w:r w:rsidRPr="003D58ED">
              <w:t xml:space="preserve"> 200  Enabled   Active                           No          Deny      Deny</w:t>
            </w:r>
          </w:p>
        </w:tc>
      </w:tr>
    </w:tbl>
    <w:p w14:paraId="01F14B69" w14:textId="77777777" w:rsidR="00D96612" w:rsidRPr="002F5F3A" w:rsidRDefault="00D96612" w:rsidP="00465C3F">
      <w:pPr>
        <w:pStyle w:val="a3"/>
        <w:ind w:left="0" w:right="20"/>
      </w:pPr>
      <w:r w:rsidRPr="002F5F3A">
        <w:lastRenderedPageBreak/>
        <w:t>If the system uses DAI about unicast ARP packet, you must set a trap to send ARP packet to CPU with using class-map and policy-map.</w:t>
      </w:r>
    </w:p>
    <w:p w14:paraId="20E6B750" w14:textId="77777777" w:rsidR="00D96612" w:rsidRPr="000B40CD" w:rsidRDefault="00D96612" w:rsidP="00465C3F">
      <w:pPr>
        <w:pStyle w:val="a3"/>
        <w:ind w:left="0" w:right="20"/>
      </w:pPr>
      <w:r w:rsidRPr="002F5F3A">
        <w:t xml:space="preserve">The following example shows how to set received </w:t>
      </w:r>
      <w:r>
        <w:t>ARP packet on VLAN 200 to CPU.</w:t>
      </w:r>
    </w:p>
    <w:tbl>
      <w:tblPr>
        <w:tblStyle w:val="48"/>
        <w:tblW w:w="0" w:type="auto"/>
        <w:tblLook w:val="01E0" w:firstRow="1" w:lastRow="1" w:firstColumn="1" w:lastColumn="1" w:noHBand="0" w:noVBand="0"/>
      </w:tblPr>
      <w:tblGrid>
        <w:gridCol w:w="8045"/>
      </w:tblGrid>
      <w:tr w:rsidR="00D96612" w:rsidRPr="000A76EF" w14:paraId="46634950" w14:textId="77777777" w:rsidTr="000B40CD">
        <w:tc>
          <w:tcPr>
            <w:tcW w:w="9048" w:type="dxa"/>
          </w:tcPr>
          <w:p w14:paraId="4E134C6F" w14:textId="77777777"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Switch(config)#class-map arp_trap_class</w:t>
            </w:r>
          </w:p>
          <w:p w14:paraId="55681D08" w14:textId="77777777"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Switch(config-cmap)#match ethertype 0806</w:t>
            </w:r>
          </w:p>
          <w:p w14:paraId="162EAC87" w14:textId="77777777"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Switch(config-cmap)#end</w:t>
            </w:r>
          </w:p>
          <w:p w14:paraId="179D6ABF" w14:textId="77777777"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 xml:space="preserve">Switch#show class-map </w:t>
            </w:r>
          </w:p>
          <w:p w14:paraId="0D14E19B" w14:textId="77777777" w:rsidR="00D96612" w:rsidRPr="000A76EF" w:rsidRDefault="00D96612" w:rsidP="00465C3F">
            <w:pPr>
              <w:ind w:right="20"/>
              <w:jc w:val="left"/>
              <w:rPr>
                <w:rFonts w:ascii="Courier New" w:hAnsi="Courier New" w:cs="Courier New"/>
                <w:sz w:val="20"/>
              </w:rPr>
            </w:pPr>
          </w:p>
          <w:p w14:paraId="751F9DF8" w14:textId="77777777"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 xml:space="preserve">    CLASS-MAP-NAME: arp_trap_class (match-all)</w:t>
            </w:r>
          </w:p>
          <w:p w14:paraId="58FC28CE" w14:textId="77777777"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 xml:space="preserve">      Match Ethertype: 0806</w:t>
            </w:r>
          </w:p>
          <w:p w14:paraId="5CB64E76" w14:textId="77777777" w:rsidR="00D96612" w:rsidRPr="000A76EF" w:rsidRDefault="00D96612" w:rsidP="00465C3F">
            <w:pPr>
              <w:ind w:right="20"/>
              <w:jc w:val="left"/>
              <w:rPr>
                <w:rFonts w:ascii="Courier New" w:eastAsia="굴림" w:hAnsi="Courier New" w:cs="Courier New"/>
                <w:sz w:val="20"/>
              </w:rPr>
            </w:pPr>
          </w:p>
          <w:p w14:paraId="58ECE6B9"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 terminal</w:t>
            </w:r>
          </w:p>
          <w:p w14:paraId="135C2997"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(config)#policy-map arp_trap_map</w:t>
            </w:r>
          </w:p>
          <w:p w14:paraId="51B44C4A"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(config-pmap)#class arp_trap_class</w:t>
            </w:r>
          </w:p>
          <w:p w14:paraId="0CDF82D6"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(config-pmap-c)#trap-cpu</w:t>
            </w:r>
          </w:p>
          <w:p w14:paraId="75AAF7F2"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(config-pmap-c)#exit</w:t>
            </w:r>
          </w:p>
          <w:p w14:paraId="3AF70590"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(config-pmap)#exit</w:t>
            </w:r>
          </w:p>
          <w:p w14:paraId="319D2886"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(config)#int vlan200</w:t>
            </w:r>
          </w:p>
          <w:p w14:paraId="752873E5"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(config-if-Vlan200)#service-policy input arp_trap_map</w:t>
            </w:r>
          </w:p>
          <w:p w14:paraId="2BF30284"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 xml:space="preserve">#show policy-map </w:t>
            </w:r>
          </w:p>
          <w:p w14:paraId="24B45234" w14:textId="77777777" w:rsidR="00D96612" w:rsidRPr="000A76EF" w:rsidRDefault="00D96612" w:rsidP="00465C3F">
            <w:pPr>
              <w:ind w:right="20"/>
              <w:jc w:val="left"/>
              <w:rPr>
                <w:rFonts w:ascii="Courier New" w:eastAsia="굴림" w:hAnsi="Courier New" w:cs="Courier New"/>
                <w:sz w:val="20"/>
              </w:rPr>
            </w:pPr>
          </w:p>
          <w:p w14:paraId="34C25CF9" w14:textId="77777777" w:rsidR="00D96612" w:rsidRPr="000A76EF" w:rsidRDefault="00D96612" w:rsidP="00465C3F">
            <w:pPr>
              <w:ind w:right="20"/>
              <w:jc w:val="left"/>
              <w:rPr>
                <w:rFonts w:ascii="Courier New" w:eastAsia="굴림" w:hAnsi="Courier New" w:cs="Courier New"/>
                <w:sz w:val="20"/>
              </w:rPr>
            </w:pPr>
            <w:r w:rsidRPr="000A76EF">
              <w:rPr>
                <w:rFonts w:ascii="Courier New" w:eastAsia="굴림" w:hAnsi="Courier New" w:cs="Courier New"/>
                <w:sz w:val="20"/>
              </w:rPr>
              <w:t xml:space="preserve">  POLICY-MAP-NAME: arp_trap_map</w:t>
            </w:r>
          </w:p>
          <w:p w14:paraId="1F758C42" w14:textId="77777777" w:rsidR="00D96612" w:rsidRPr="000A76EF" w:rsidRDefault="00D96612" w:rsidP="00465C3F">
            <w:pPr>
              <w:ind w:right="20"/>
              <w:jc w:val="left"/>
              <w:rPr>
                <w:rFonts w:ascii="Courier New" w:eastAsia="굴림" w:hAnsi="Courier New" w:cs="Courier New"/>
                <w:sz w:val="20"/>
              </w:rPr>
            </w:pPr>
            <w:r w:rsidRPr="000A76EF">
              <w:rPr>
                <w:rFonts w:ascii="Courier New" w:eastAsia="굴림" w:hAnsi="Courier New" w:cs="Courier New"/>
                <w:sz w:val="20"/>
              </w:rPr>
              <w:t xml:space="preserve">    State: attached</w:t>
            </w:r>
          </w:p>
          <w:p w14:paraId="7B92849C" w14:textId="77777777" w:rsidR="00D96612" w:rsidRPr="000A76EF" w:rsidRDefault="00D96612" w:rsidP="00465C3F">
            <w:pPr>
              <w:ind w:right="20"/>
              <w:jc w:val="left"/>
              <w:rPr>
                <w:rFonts w:ascii="Courier New" w:eastAsia="굴림" w:hAnsi="Courier New" w:cs="Courier New"/>
                <w:sz w:val="20"/>
              </w:rPr>
            </w:pPr>
          </w:p>
          <w:p w14:paraId="3EF63D32" w14:textId="77777777" w:rsidR="00D96612" w:rsidRPr="000A76EF" w:rsidRDefault="00D96612" w:rsidP="00465C3F">
            <w:pPr>
              <w:ind w:right="20"/>
              <w:jc w:val="left"/>
              <w:rPr>
                <w:rFonts w:ascii="Courier New" w:eastAsia="굴림" w:hAnsi="Courier New" w:cs="Courier New"/>
                <w:sz w:val="20"/>
              </w:rPr>
            </w:pPr>
            <w:r w:rsidRPr="000A76EF">
              <w:rPr>
                <w:rFonts w:ascii="Courier New" w:eastAsia="굴림" w:hAnsi="Courier New" w:cs="Courier New"/>
                <w:sz w:val="20"/>
              </w:rPr>
              <w:t xml:space="preserve">    CLASS-MAP-NAME: arp_trap _class (match-all)</w:t>
            </w:r>
          </w:p>
          <w:p w14:paraId="07968FFE" w14:textId="77777777" w:rsidR="00D96612" w:rsidRPr="000A76EF" w:rsidRDefault="00D96612" w:rsidP="00465C3F">
            <w:pPr>
              <w:ind w:right="20"/>
              <w:jc w:val="left"/>
              <w:rPr>
                <w:rFonts w:ascii="Courier New" w:eastAsia="굴림" w:hAnsi="Courier New" w:cs="Courier New"/>
                <w:sz w:val="20"/>
              </w:rPr>
            </w:pPr>
            <w:r w:rsidRPr="000A76EF">
              <w:rPr>
                <w:rFonts w:ascii="Courier New" w:eastAsia="굴림" w:hAnsi="Courier New" w:cs="Courier New"/>
                <w:sz w:val="20"/>
              </w:rPr>
              <w:t xml:space="preserve">      Trap-cpu</w:t>
            </w:r>
          </w:p>
          <w:p w14:paraId="361EBB2C" w14:textId="77777777" w:rsidR="00D96612" w:rsidRPr="000A76EF" w:rsidRDefault="00D96612" w:rsidP="00465C3F">
            <w:pPr>
              <w:ind w:right="20"/>
              <w:jc w:val="left"/>
              <w:rPr>
                <w:rFonts w:ascii="Courier New" w:eastAsia="굴림" w:hAnsi="Courier New" w:cs="Courier New"/>
                <w:sz w:val="20"/>
              </w:rPr>
            </w:pPr>
          </w:p>
          <w:p w14:paraId="53FF4DCA"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 xml:space="preserve">#show service-policy </w:t>
            </w:r>
          </w:p>
          <w:p w14:paraId="0458312D" w14:textId="77777777" w:rsidR="00D96612" w:rsidRPr="000A76EF" w:rsidRDefault="00D96612" w:rsidP="00465C3F">
            <w:pPr>
              <w:ind w:right="20"/>
              <w:jc w:val="left"/>
              <w:rPr>
                <w:rFonts w:ascii="Courier New" w:hAnsi="Courier New" w:cs="Courier New"/>
                <w:sz w:val="20"/>
              </w:rPr>
            </w:pPr>
            <w:r w:rsidRPr="000A76EF">
              <w:rPr>
                <w:rFonts w:ascii="Courier New" w:eastAsia="굴림" w:hAnsi="Courier New" w:cs="Courier New"/>
                <w:sz w:val="20"/>
              </w:rPr>
              <w:t>Interface     Vlan200 : input  dhcp_user_map</w:t>
            </w:r>
          </w:p>
        </w:tc>
      </w:tr>
    </w:tbl>
    <w:p w14:paraId="6A006437" w14:textId="77777777" w:rsidR="00D96612" w:rsidRDefault="00D96612" w:rsidP="00465C3F">
      <w:pPr>
        <w:ind w:right="20"/>
        <w:jc w:val="left"/>
        <w:rPr>
          <w:rFonts w:ascii="굴림" w:eastAsia="굴림" w:hAnsi="굴림" w:cs="Times New Roman"/>
        </w:rPr>
      </w:pPr>
    </w:p>
    <w:p w14:paraId="2C11903C" w14:textId="77777777" w:rsidR="00205FB9" w:rsidRDefault="00205FB9" w:rsidP="00465C3F">
      <w:pPr>
        <w:ind w:right="20"/>
        <w:jc w:val="left"/>
        <w:rPr>
          <w:rFonts w:ascii="굴림" w:eastAsia="굴림" w:hAnsi="굴림" w:cs="Times New Roman"/>
        </w:rPr>
      </w:pPr>
    </w:p>
    <w:p w14:paraId="38D72A1C" w14:textId="77777777" w:rsidR="00465C3F" w:rsidRDefault="00465C3F" w:rsidP="00465C3F">
      <w:pPr>
        <w:pStyle w:val="3"/>
        <w:ind w:left="0" w:right="20"/>
      </w:pPr>
      <w:bookmarkStart w:id="3926" w:name="_Toc253407652"/>
      <w:bookmarkStart w:id="3927" w:name="_Toc363228723"/>
    </w:p>
    <w:p w14:paraId="3177459F" w14:textId="77777777" w:rsidR="00D96612" w:rsidRDefault="00D96612" w:rsidP="00465C3F">
      <w:pPr>
        <w:pStyle w:val="3"/>
        <w:ind w:left="0" w:right="20"/>
      </w:pPr>
      <w:bookmarkStart w:id="3928" w:name="_Toc444695272"/>
      <w:r>
        <w:rPr>
          <w:rFonts w:hint="eastAsia"/>
        </w:rPr>
        <w:lastRenderedPageBreak/>
        <w:t>Configuring the DAI Interface Trust State</w:t>
      </w:r>
      <w:bookmarkEnd w:id="3926"/>
      <w:bookmarkEnd w:id="3927"/>
      <w:bookmarkEnd w:id="3928"/>
    </w:p>
    <w:p w14:paraId="47B6A93F" w14:textId="77777777" w:rsidR="00D96612" w:rsidRPr="002F5F3A" w:rsidRDefault="00D96612" w:rsidP="00465C3F">
      <w:pPr>
        <w:pStyle w:val="a3"/>
        <w:ind w:left="0" w:right="20"/>
      </w:pPr>
      <w:r w:rsidRPr="002F5F3A">
        <w:t>Switch will not inspect the ARP packets that come from trusted interface.</w:t>
      </w:r>
    </w:p>
    <w:p w14:paraId="4587B07A" w14:textId="77777777" w:rsidR="00D96612" w:rsidRPr="002F5F3A" w:rsidRDefault="00D96612" w:rsidP="00465C3F">
      <w:pPr>
        <w:pStyle w:val="a3"/>
        <w:ind w:left="0" w:right="20"/>
      </w:pPr>
      <w:r w:rsidRPr="002F5F3A">
        <w:t xml:space="preserve">The received ARP packets that come through the untrusted interface will be inspected to verify whether it has valid IP-to-MAC address mapping. Switch will discard invalid packets and save a packet log in log buffer by use of </w:t>
      </w:r>
      <w:r w:rsidRPr="002F5F3A">
        <w:rPr>
          <w:b/>
        </w:rPr>
        <w:t>ip arp inspection VLAN logging</w:t>
      </w:r>
      <w:r w:rsidRPr="002F5F3A">
        <w:t xml:space="preserve"> command.</w:t>
      </w:r>
    </w:p>
    <w:p w14:paraId="018A02F4" w14:textId="77777777" w:rsidR="00D96612" w:rsidRDefault="00D96612" w:rsidP="00465C3F">
      <w:pPr>
        <w:pStyle w:val="a3"/>
        <w:ind w:left="0" w:right="20"/>
      </w:pPr>
      <w:r w:rsidRPr="002F5F3A">
        <w:t>To configure the trust status of an interface, use the following commands:</w:t>
      </w:r>
    </w:p>
    <w:p w14:paraId="269FFAD2" w14:textId="77777777" w:rsidR="003D58ED" w:rsidRPr="002F5F3A" w:rsidRDefault="003D58ED" w:rsidP="00465C3F">
      <w:pPr>
        <w:pStyle w:val="afffff3"/>
        <w:ind w:left="0" w:right="20"/>
      </w:pPr>
      <w:bookmarkStart w:id="3929" w:name="_Toc391575368"/>
      <w:r>
        <w:t xml:space="preserve">Table </w:t>
      </w:r>
      <w:r w:rsidR="005832B8">
        <w:fldChar w:fldCharType="begin"/>
      </w:r>
      <w:r w:rsidR="00092D8C">
        <w:instrText xml:space="preserve"> SEQ Table \* ARABIC </w:instrText>
      </w:r>
      <w:r w:rsidR="005832B8">
        <w:fldChar w:fldCharType="separate"/>
      </w:r>
      <w:r w:rsidR="008B56C1">
        <w:rPr>
          <w:noProof/>
        </w:rPr>
        <w:t>226</w:t>
      </w:r>
      <w:r w:rsidR="005832B8">
        <w:rPr>
          <w:noProof/>
        </w:rPr>
        <w:fldChar w:fldCharType="end"/>
      </w:r>
      <w:r>
        <w:rPr>
          <w:rFonts w:hint="eastAsia"/>
        </w:rPr>
        <w:t xml:space="preserve"> </w:t>
      </w:r>
      <w:r w:rsidRPr="002F5F3A">
        <w:t>IP OPTION command</w:t>
      </w:r>
      <w:bookmarkEnd w:id="3929"/>
    </w:p>
    <w:tbl>
      <w:tblPr>
        <w:tblStyle w:val="CLIWide"/>
        <w:tblW w:w="0" w:type="auto"/>
        <w:tblLook w:val="01E0" w:firstRow="1" w:lastRow="1" w:firstColumn="1" w:lastColumn="1" w:noHBand="0" w:noVBand="0"/>
      </w:tblPr>
      <w:tblGrid>
        <w:gridCol w:w="4352"/>
        <w:gridCol w:w="3580"/>
      </w:tblGrid>
      <w:tr w:rsidR="00D96612" w:rsidRPr="00AF5FC7" w14:paraId="612A1573" w14:textId="77777777" w:rsidTr="000B40CD">
        <w:trPr>
          <w:cnfStyle w:val="100000000000" w:firstRow="1" w:lastRow="0" w:firstColumn="0" w:lastColumn="0" w:oddVBand="0" w:evenVBand="0" w:oddHBand="0" w:evenHBand="0" w:firstRowFirstColumn="0" w:firstRowLastColumn="0" w:lastRowFirstColumn="0" w:lastRowLastColumn="0"/>
        </w:trPr>
        <w:tc>
          <w:tcPr>
            <w:tcW w:w="4982" w:type="dxa"/>
          </w:tcPr>
          <w:p w14:paraId="62661C43" w14:textId="77777777" w:rsidR="00D96612" w:rsidRPr="002F5F3A" w:rsidRDefault="00D96612" w:rsidP="00465C3F">
            <w:pPr>
              <w:wordWrap/>
              <w:ind w:right="20"/>
              <w:jc w:val="left"/>
              <w:rPr>
                <w:b/>
              </w:rPr>
            </w:pPr>
            <w:r w:rsidRPr="002F5F3A">
              <w:rPr>
                <w:b/>
              </w:rPr>
              <w:t>Command</w:t>
            </w:r>
          </w:p>
        </w:tc>
        <w:tc>
          <w:tcPr>
            <w:tcW w:w="4086" w:type="dxa"/>
          </w:tcPr>
          <w:p w14:paraId="025710BF" w14:textId="77777777" w:rsidR="00D96612" w:rsidRPr="002F5F3A" w:rsidRDefault="00D96612" w:rsidP="00465C3F">
            <w:pPr>
              <w:wordWrap/>
              <w:ind w:right="20"/>
              <w:jc w:val="left"/>
              <w:rPr>
                <w:b/>
              </w:rPr>
            </w:pPr>
            <w:r w:rsidRPr="002F5F3A">
              <w:rPr>
                <w:b/>
              </w:rPr>
              <w:t>Purpose</w:t>
            </w:r>
          </w:p>
        </w:tc>
      </w:tr>
      <w:tr w:rsidR="00D96612" w:rsidRPr="00AF5FC7" w14:paraId="7479F5EA" w14:textId="77777777" w:rsidTr="000B40CD">
        <w:tc>
          <w:tcPr>
            <w:tcW w:w="4982" w:type="dxa"/>
          </w:tcPr>
          <w:p w14:paraId="2685C11C" w14:textId="77777777" w:rsidR="00D96612" w:rsidRPr="002F5F3A" w:rsidRDefault="00D96612" w:rsidP="00465C3F">
            <w:pPr>
              <w:wordWrap/>
              <w:ind w:right="20"/>
              <w:jc w:val="left"/>
            </w:pPr>
            <w:r w:rsidRPr="002F5F3A">
              <w:t xml:space="preserve">Switch# </w:t>
            </w:r>
            <w:r w:rsidRPr="002F5F3A">
              <w:rPr>
                <w:b/>
              </w:rPr>
              <w:t>configure terminal</w:t>
            </w:r>
          </w:p>
        </w:tc>
        <w:tc>
          <w:tcPr>
            <w:tcW w:w="4086" w:type="dxa"/>
          </w:tcPr>
          <w:p w14:paraId="744E21F7" w14:textId="77777777" w:rsidR="00D96612" w:rsidRPr="002F5F3A" w:rsidRDefault="00D96612" w:rsidP="00465C3F">
            <w:pPr>
              <w:wordWrap/>
              <w:ind w:right="20"/>
            </w:pPr>
            <w:r w:rsidRPr="002F5F3A">
              <w:t xml:space="preserve">To enter global configuration mode </w:t>
            </w:r>
          </w:p>
        </w:tc>
      </w:tr>
      <w:tr w:rsidR="00D96612" w:rsidRPr="00AF5FC7" w14:paraId="0177CA56" w14:textId="77777777" w:rsidTr="000B40CD">
        <w:tc>
          <w:tcPr>
            <w:tcW w:w="4982" w:type="dxa"/>
          </w:tcPr>
          <w:p w14:paraId="05DC1583" w14:textId="77777777" w:rsidR="00D96612" w:rsidRPr="002F5F3A" w:rsidRDefault="00D96612" w:rsidP="00465C3F">
            <w:pPr>
              <w:wordWrap/>
              <w:ind w:right="20"/>
              <w:jc w:val="left"/>
              <w:rPr>
                <w:lang w:val="fr-FR"/>
              </w:rPr>
            </w:pPr>
            <w:r w:rsidRPr="002F5F3A">
              <w:rPr>
                <w:lang w:val="fr-FR"/>
              </w:rPr>
              <w:t xml:space="preserve">Switch(config)# </w:t>
            </w:r>
            <w:r w:rsidRPr="002F5F3A">
              <w:rPr>
                <w:b/>
                <w:lang w:val="fr-FR"/>
              </w:rPr>
              <w:t>interface</w:t>
            </w:r>
            <w:r w:rsidRPr="002F5F3A">
              <w:rPr>
                <w:lang w:val="fr-FR"/>
              </w:rPr>
              <w:t xml:space="preserve"> </w:t>
            </w:r>
            <w:r w:rsidRPr="002F5F3A">
              <w:rPr>
                <w:i/>
                <w:lang w:val="fr-FR"/>
              </w:rPr>
              <w:t>ifname</w:t>
            </w:r>
          </w:p>
        </w:tc>
        <w:tc>
          <w:tcPr>
            <w:tcW w:w="4086" w:type="dxa"/>
          </w:tcPr>
          <w:p w14:paraId="6731EDAC" w14:textId="77777777" w:rsidR="00D96612" w:rsidRPr="002F5F3A" w:rsidRDefault="00D96612" w:rsidP="00465C3F">
            <w:pPr>
              <w:wordWrap/>
              <w:ind w:right="20"/>
              <w:rPr>
                <w:lang w:val="fr-FR"/>
              </w:rPr>
            </w:pPr>
            <w:r w:rsidRPr="002F5F3A">
              <w:rPr>
                <w:lang w:val="fr-FR"/>
              </w:rPr>
              <w:t xml:space="preserve">To specify the interfaces that are connected to other switched and also get in the mode of configuring interface. </w:t>
            </w:r>
          </w:p>
        </w:tc>
      </w:tr>
      <w:tr w:rsidR="00D96612" w:rsidRPr="00AF5FC7" w14:paraId="7CDCA54D" w14:textId="77777777" w:rsidTr="000B40CD">
        <w:tc>
          <w:tcPr>
            <w:tcW w:w="4982" w:type="dxa"/>
          </w:tcPr>
          <w:p w14:paraId="6B99F977" w14:textId="77777777" w:rsidR="00D96612" w:rsidRPr="002F5F3A" w:rsidRDefault="00D96612" w:rsidP="00465C3F">
            <w:pPr>
              <w:wordWrap/>
              <w:ind w:right="20"/>
              <w:jc w:val="left"/>
              <w:rPr>
                <w:b/>
                <w:lang w:val="fr-FR"/>
              </w:rPr>
            </w:pPr>
            <w:r w:rsidRPr="002F5F3A">
              <w:rPr>
                <w:lang w:val="fr-FR"/>
              </w:rPr>
              <w:t>Switch(config-if-</w:t>
            </w:r>
            <w:r w:rsidR="00D42D28">
              <w:rPr>
                <w:lang w:val="fr-FR"/>
              </w:rPr>
              <w:t>Giga6/</w:t>
            </w:r>
            <w:r w:rsidRPr="002F5F3A">
              <w:rPr>
                <w:lang w:val="fr-FR"/>
              </w:rPr>
              <w:t xml:space="preserve">1)# </w:t>
            </w:r>
            <w:r w:rsidRPr="002F5F3A">
              <w:rPr>
                <w:b/>
                <w:lang w:val="fr-FR"/>
              </w:rPr>
              <w:t>ip arp inspection trust</w:t>
            </w:r>
          </w:p>
          <w:p w14:paraId="0D043B3A" w14:textId="77777777" w:rsidR="00D96612" w:rsidRPr="002F5F3A" w:rsidRDefault="00D96612" w:rsidP="00465C3F">
            <w:pPr>
              <w:wordWrap/>
              <w:ind w:right="20"/>
              <w:jc w:val="left"/>
              <w:rPr>
                <w:lang w:val="fr-FR"/>
              </w:rPr>
            </w:pPr>
            <w:r w:rsidRPr="002F5F3A">
              <w:rPr>
                <w:lang w:val="fr-FR"/>
              </w:rPr>
              <w:t>Switch(config-if-</w:t>
            </w:r>
            <w:r w:rsidR="00D42D28">
              <w:rPr>
                <w:lang w:val="fr-FR"/>
              </w:rPr>
              <w:t>Giga6/</w:t>
            </w:r>
            <w:r w:rsidRPr="002F5F3A">
              <w:rPr>
                <w:lang w:val="fr-FR"/>
              </w:rPr>
              <w:t xml:space="preserve">1)# </w:t>
            </w:r>
            <w:r w:rsidRPr="002F5F3A">
              <w:rPr>
                <w:b/>
                <w:lang w:val="fr-FR"/>
              </w:rPr>
              <w:t>no ip arp inspection trust</w:t>
            </w:r>
          </w:p>
        </w:tc>
        <w:tc>
          <w:tcPr>
            <w:tcW w:w="4086" w:type="dxa"/>
          </w:tcPr>
          <w:p w14:paraId="7660DBC9" w14:textId="77777777" w:rsidR="00D96612" w:rsidRPr="002F5F3A" w:rsidRDefault="00D96612" w:rsidP="00465C3F">
            <w:pPr>
              <w:wordWrap/>
              <w:ind w:right="20"/>
            </w:pPr>
            <w:r w:rsidRPr="002F5F3A">
              <w:t xml:space="preserve">To configure the interface to be trusted (default: untrusted) </w:t>
            </w:r>
          </w:p>
        </w:tc>
      </w:tr>
      <w:tr w:rsidR="00D96612" w:rsidRPr="00AF5FC7" w14:paraId="6B1DC274" w14:textId="77777777" w:rsidTr="000B40CD">
        <w:tc>
          <w:tcPr>
            <w:tcW w:w="4982" w:type="dxa"/>
          </w:tcPr>
          <w:p w14:paraId="37BE81C5" w14:textId="77777777" w:rsidR="00D96612" w:rsidRPr="002F5F3A" w:rsidRDefault="00D96612" w:rsidP="00465C3F">
            <w:pPr>
              <w:wordWrap/>
              <w:ind w:right="20"/>
              <w:jc w:val="left"/>
            </w:pPr>
            <w:r w:rsidRPr="002F5F3A">
              <w:t>Switch(config-if-</w:t>
            </w:r>
            <w:r w:rsidR="00D42D28">
              <w:t>Giga6/</w:t>
            </w:r>
            <w:r w:rsidRPr="002F5F3A">
              <w:t xml:space="preserve">1)# </w:t>
            </w:r>
            <w:r w:rsidRPr="002F5F3A">
              <w:rPr>
                <w:b/>
              </w:rPr>
              <w:t>end</w:t>
            </w:r>
          </w:p>
        </w:tc>
        <w:tc>
          <w:tcPr>
            <w:tcW w:w="4086" w:type="dxa"/>
          </w:tcPr>
          <w:p w14:paraId="228533B7" w14:textId="77777777" w:rsidR="00D96612" w:rsidRPr="002F5F3A" w:rsidRDefault="00D96612" w:rsidP="00465C3F">
            <w:pPr>
              <w:wordWrap/>
              <w:ind w:right="20"/>
            </w:pPr>
            <w:r w:rsidRPr="002F5F3A">
              <w:t xml:space="preserve">To get back to Enable mode </w:t>
            </w:r>
          </w:p>
        </w:tc>
      </w:tr>
      <w:tr w:rsidR="00D96612" w:rsidRPr="00AF5FC7" w14:paraId="6A89C0BE" w14:textId="77777777" w:rsidTr="000B40CD">
        <w:tc>
          <w:tcPr>
            <w:tcW w:w="4982" w:type="dxa"/>
          </w:tcPr>
          <w:p w14:paraId="6FB9C736" w14:textId="77777777" w:rsidR="00D96612" w:rsidRPr="002F5F3A" w:rsidRDefault="00D96612" w:rsidP="00465C3F">
            <w:pPr>
              <w:wordWrap/>
              <w:ind w:right="20"/>
              <w:jc w:val="left"/>
            </w:pPr>
            <w:r w:rsidRPr="002F5F3A">
              <w:t xml:space="preserve">Switch# </w:t>
            </w:r>
            <w:r w:rsidRPr="002F5F3A">
              <w:rPr>
                <w:b/>
              </w:rPr>
              <w:t>show ip arp inspection interfaces</w:t>
            </w:r>
          </w:p>
        </w:tc>
        <w:tc>
          <w:tcPr>
            <w:tcW w:w="4086" w:type="dxa"/>
          </w:tcPr>
          <w:p w14:paraId="451C522F" w14:textId="77777777" w:rsidR="00D96612" w:rsidRPr="002F5F3A" w:rsidRDefault="00D96612" w:rsidP="00465C3F">
            <w:pPr>
              <w:wordWrap/>
              <w:ind w:right="20"/>
              <w:jc w:val="left"/>
            </w:pPr>
            <w:r w:rsidRPr="002F5F3A">
              <w:t xml:space="preserve">To check the setting </w:t>
            </w:r>
          </w:p>
        </w:tc>
      </w:tr>
    </w:tbl>
    <w:p w14:paraId="41B439E6" w14:textId="77777777" w:rsidR="00D96612" w:rsidRPr="000B40CD" w:rsidRDefault="00D96612" w:rsidP="00465C3F">
      <w:pPr>
        <w:pStyle w:val="a3"/>
        <w:ind w:left="0" w:right="20"/>
        <w:rPr>
          <w:rFonts w:ascii="굴림" w:eastAsia="굴림" w:hAnsi="굴림" w:cs="Times New Roman"/>
        </w:rPr>
      </w:pPr>
      <w:r w:rsidRPr="002F5F3A">
        <w:t>The following example shows how to set Gigabit port 1/1 for trust.</w:t>
      </w:r>
    </w:p>
    <w:tbl>
      <w:tblPr>
        <w:tblStyle w:val="48"/>
        <w:tblW w:w="0" w:type="auto"/>
        <w:tblLook w:val="01E0" w:firstRow="1" w:lastRow="1" w:firstColumn="1" w:lastColumn="1" w:noHBand="0" w:noVBand="0"/>
      </w:tblPr>
      <w:tblGrid>
        <w:gridCol w:w="8045"/>
      </w:tblGrid>
      <w:tr w:rsidR="00D96612" w:rsidRPr="003D58ED" w14:paraId="52D0E646" w14:textId="77777777" w:rsidTr="000B40CD">
        <w:tc>
          <w:tcPr>
            <w:tcW w:w="9068" w:type="dxa"/>
          </w:tcPr>
          <w:p w14:paraId="3A1E1694" w14:textId="77777777" w:rsidR="00D96612" w:rsidRPr="003D58ED" w:rsidRDefault="00D96612" w:rsidP="00465C3F">
            <w:pPr>
              <w:ind w:right="20"/>
            </w:pPr>
            <w:r w:rsidRPr="003D58ED">
              <w:t xml:space="preserve">Switch# </w:t>
            </w:r>
            <w:r w:rsidRPr="003D58ED">
              <w:rPr>
                <w:b/>
              </w:rPr>
              <w:t>configure terminal</w:t>
            </w:r>
          </w:p>
          <w:p w14:paraId="2F55066E" w14:textId="77777777" w:rsidR="00D96612" w:rsidRPr="003D58ED" w:rsidRDefault="00D96612" w:rsidP="00465C3F">
            <w:pPr>
              <w:ind w:right="20"/>
              <w:jc w:val="left"/>
              <w:rPr>
                <w:b/>
              </w:rPr>
            </w:pPr>
            <w:r w:rsidRPr="003D58ED">
              <w:t xml:space="preserve">Switch(config)# </w:t>
            </w:r>
            <w:r w:rsidR="00D42D28">
              <w:rPr>
                <w:b/>
              </w:rPr>
              <w:t>interface gi6</w:t>
            </w:r>
            <w:r w:rsidRPr="003D58ED">
              <w:rPr>
                <w:b/>
              </w:rPr>
              <w:t>/1</w:t>
            </w:r>
          </w:p>
          <w:p w14:paraId="6BE47B8E" w14:textId="77777777" w:rsidR="00D96612" w:rsidRPr="003D58ED" w:rsidRDefault="00D96612" w:rsidP="00465C3F">
            <w:pPr>
              <w:ind w:right="20"/>
              <w:jc w:val="left"/>
              <w:rPr>
                <w:b/>
              </w:rPr>
            </w:pPr>
            <w:r w:rsidRPr="003D58ED">
              <w:t>Switch(config-if-</w:t>
            </w:r>
            <w:r w:rsidR="00D42D28">
              <w:t>Giga6/</w:t>
            </w:r>
            <w:r w:rsidRPr="003D58ED">
              <w:t xml:space="preserve">1)# </w:t>
            </w:r>
            <w:r w:rsidRPr="003D58ED">
              <w:rPr>
                <w:b/>
              </w:rPr>
              <w:t>ip arp inspection trust</w:t>
            </w:r>
          </w:p>
          <w:p w14:paraId="3764EF5F" w14:textId="77777777" w:rsidR="00D96612" w:rsidRPr="003D58ED" w:rsidRDefault="00D96612" w:rsidP="00465C3F">
            <w:pPr>
              <w:ind w:right="20"/>
              <w:jc w:val="left"/>
              <w:rPr>
                <w:b/>
              </w:rPr>
            </w:pPr>
            <w:r w:rsidRPr="003D58ED">
              <w:t>Switch(config-if-</w:t>
            </w:r>
            <w:r w:rsidR="00D42D28">
              <w:t>Giga6/</w:t>
            </w:r>
            <w:r w:rsidRPr="003D58ED">
              <w:t xml:space="preserve">1)# </w:t>
            </w:r>
            <w:r w:rsidRPr="003D58ED">
              <w:rPr>
                <w:b/>
              </w:rPr>
              <w:t>end</w:t>
            </w:r>
          </w:p>
          <w:p w14:paraId="363FE1DC" w14:textId="77777777" w:rsidR="00D96612" w:rsidRPr="003D58ED" w:rsidRDefault="00D96612" w:rsidP="00465C3F">
            <w:pPr>
              <w:ind w:right="20"/>
            </w:pPr>
            <w:r w:rsidRPr="003D58ED">
              <w:t xml:space="preserve">Switch# </w:t>
            </w:r>
            <w:r w:rsidRPr="003D58ED">
              <w:rPr>
                <w:b/>
              </w:rPr>
              <w:t>show ip arp inspection interfaces</w:t>
            </w:r>
          </w:p>
          <w:p w14:paraId="4BC8804D" w14:textId="77777777" w:rsidR="00D96612" w:rsidRPr="003D58ED" w:rsidRDefault="00D96612" w:rsidP="00465C3F">
            <w:pPr>
              <w:ind w:right="20"/>
              <w:jc w:val="left"/>
            </w:pPr>
            <w:r w:rsidRPr="003D58ED">
              <w:t>Interface        Trust State  Rate (pps)  Burst Interval  Auto Recovery</w:t>
            </w:r>
          </w:p>
          <w:p w14:paraId="65EED978" w14:textId="77777777" w:rsidR="00D96612" w:rsidRPr="003D58ED" w:rsidRDefault="00D96612" w:rsidP="00465C3F">
            <w:pPr>
              <w:ind w:right="20"/>
              <w:jc w:val="left"/>
            </w:pPr>
            <w:r w:rsidRPr="003D58ED">
              <w:t>---------------  -----------  ----------  --------------  -------------</w:t>
            </w:r>
          </w:p>
          <w:p w14:paraId="1719C616" w14:textId="77777777" w:rsidR="00D96612" w:rsidRPr="003D58ED" w:rsidRDefault="00D42D28" w:rsidP="00465C3F">
            <w:pPr>
              <w:ind w:right="20"/>
            </w:pPr>
            <w:r>
              <w:t>Giga6/</w:t>
            </w:r>
            <w:r w:rsidR="00D96612" w:rsidRPr="003D58ED">
              <w:t>1          Trusted            None               1       Disabled</w:t>
            </w:r>
          </w:p>
        </w:tc>
      </w:tr>
    </w:tbl>
    <w:p w14:paraId="331EF2AF" w14:textId="77777777" w:rsidR="00D96612" w:rsidRDefault="00D96612" w:rsidP="00465C3F">
      <w:pPr>
        <w:pStyle w:val="3"/>
        <w:ind w:left="0" w:right="20"/>
      </w:pPr>
      <w:bookmarkStart w:id="3930" w:name="_Toc253407653"/>
      <w:bookmarkStart w:id="3931" w:name="_Toc363228724"/>
      <w:bookmarkStart w:id="3932" w:name="_Toc444695273"/>
      <w:r>
        <w:rPr>
          <w:rFonts w:hint="eastAsia"/>
        </w:rPr>
        <w:t>Applying ARP ACLs for DAI Filtering</w:t>
      </w:r>
      <w:bookmarkEnd w:id="3930"/>
      <w:bookmarkEnd w:id="3931"/>
      <w:bookmarkEnd w:id="3932"/>
    </w:p>
    <w:p w14:paraId="4550E297" w14:textId="77777777" w:rsidR="00D96612" w:rsidRDefault="00D96612" w:rsidP="00465C3F">
      <w:pPr>
        <w:pStyle w:val="a3"/>
        <w:ind w:left="0" w:right="20"/>
      </w:pPr>
      <w:r w:rsidRPr="002F5F3A">
        <w:t>To utilize ARP ACL feature, use the following commands.</w:t>
      </w:r>
    </w:p>
    <w:p w14:paraId="4B118B7A" w14:textId="77777777" w:rsidR="003D58ED" w:rsidRDefault="003D58ED" w:rsidP="00465C3F">
      <w:pPr>
        <w:pStyle w:val="afffff3"/>
        <w:ind w:left="0" w:right="20"/>
        <w:rPr>
          <w:rFonts w:ascii="굴림" w:eastAsia="굴림" w:hAnsi="굴림" w:cs="Times New Roman"/>
        </w:rPr>
      </w:pPr>
      <w:bookmarkStart w:id="3933" w:name="_Toc391575369"/>
      <w:r>
        <w:t xml:space="preserve">Table </w:t>
      </w:r>
      <w:r w:rsidR="005832B8">
        <w:fldChar w:fldCharType="begin"/>
      </w:r>
      <w:r w:rsidR="00092D8C">
        <w:instrText xml:space="preserve"> SEQ Table \* ARABIC </w:instrText>
      </w:r>
      <w:r w:rsidR="005832B8">
        <w:fldChar w:fldCharType="separate"/>
      </w:r>
      <w:r w:rsidR="008B56C1">
        <w:rPr>
          <w:noProof/>
        </w:rPr>
        <w:t>227</w:t>
      </w:r>
      <w:r w:rsidR="005832B8">
        <w:rPr>
          <w:noProof/>
        </w:rPr>
        <w:fldChar w:fldCharType="end"/>
      </w:r>
      <w:r>
        <w:rPr>
          <w:rFonts w:hint="eastAsia"/>
        </w:rPr>
        <w:t xml:space="preserve"> </w:t>
      </w:r>
      <w:r w:rsidRPr="002F5F3A">
        <w:t>Applying ARP ACLs for DAI Filtering</w:t>
      </w:r>
      <w:bookmarkEnd w:id="3933"/>
    </w:p>
    <w:tbl>
      <w:tblPr>
        <w:tblStyle w:val="CLIWide"/>
        <w:tblW w:w="0" w:type="auto"/>
        <w:tblLook w:val="01E0" w:firstRow="1" w:lastRow="1" w:firstColumn="1" w:lastColumn="1" w:noHBand="0" w:noVBand="0"/>
      </w:tblPr>
      <w:tblGrid>
        <w:gridCol w:w="3948"/>
        <w:gridCol w:w="3984"/>
      </w:tblGrid>
      <w:tr w:rsidR="00D96612" w:rsidRPr="00AF5FC7" w14:paraId="5ABBAA4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7B20B23D" w14:textId="77777777" w:rsidR="00D96612" w:rsidRPr="002F5F3A" w:rsidRDefault="00D96612" w:rsidP="00465C3F">
            <w:pPr>
              <w:wordWrap/>
              <w:ind w:right="20"/>
              <w:jc w:val="left"/>
              <w:rPr>
                <w:b/>
              </w:rPr>
            </w:pPr>
            <w:r w:rsidRPr="002F5F3A">
              <w:rPr>
                <w:b/>
              </w:rPr>
              <w:t>Command</w:t>
            </w:r>
          </w:p>
        </w:tc>
        <w:tc>
          <w:tcPr>
            <w:tcW w:w="4578" w:type="dxa"/>
          </w:tcPr>
          <w:p w14:paraId="3062D615" w14:textId="77777777" w:rsidR="00D96612" w:rsidRPr="002F5F3A" w:rsidRDefault="00D96612" w:rsidP="00465C3F">
            <w:pPr>
              <w:wordWrap/>
              <w:ind w:right="20"/>
              <w:jc w:val="left"/>
              <w:rPr>
                <w:b/>
              </w:rPr>
            </w:pPr>
            <w:r w:rsidRPr="002F5F3A">
              <w:rPr>
                <w:b/>
              </w:rPr>
              <w:t>Purpose</w:t>
            </w:r>
          </w:p>
        </w:tc>
      </w:tr>
      <w:tr w:rsidR="00D96612" w:rsidRPr="00AF5FC7" w14:paraId="45757B1C" w14:textId="77777777" w:rsidTr="000B40CD">
        <w:tc>
          <w:tcPr>
            <w:tcW w:w="4490" w:type="dxa"/>
          </w:tcPr>
          <w:p w14:paraId="6C80975F" w14:textId="77777777" w:rsidR="00D96612" w:rsidRPr="002F5F3A" w:rsidRDefault="00D96612" w:rsidP="00465C3F">
            <w:pPr>
              <w:wordWrap/>
              <w:ind w:right="20"/>
              <w:jc w:val="left"/>
            </w:pPr>
            <w:r w:rsidRPr="002F5F3A">
              <w:t xml:space="preserve">Switch# </w:t>
            </w:r>
            <w:r w:rsidRPr="002F5F3A">
              <w:rPr>
                <w:b/>
              </w:rPr>
              <w:t>configure terminal</w:t>
            </w:r>
          </w:p>
        </w:tc>
        <w:tc>
          <w:tcPr>
            <w:tcW w:w="4578" w:type="dxa"/>
          </w:tcPr>
          <w:p w14:paraId="1C3C0416" w14:textId="77777777" w:rsidR="00D96612" w:rsidRPr="002F5F3A" w:rsidRDefault="00D96612" w:rsidP="00465C3F">
            <w:pPr>
              <w:wordWrap/>
              <w:ind w:right="20"/>
              <w:jc w:val="left"/>
            </w:pPr>
            <w:r w:rsidRPr="002F5F3A">
              <w:t xml:space="preserve">Enters the global configuration mode </w:t>
            </w:r>
          </w:p>
        </w:tc>
      </w:tr>
      <w:tr w:rsidR="00D96612" w:rsidRPr="00AF5FC7" w14:paraId="0FFE31A1" w14:textId="77777777" w:rsidTr="000B40CD">
        <w:tc>
          <w:tcPr>
            <w:tcW w:w="4490" w:type="dxa"/>
          </w:tcPr>
          <w:p w14:paraId="4700C713" w14:textId="77777777" w:rsidR="00D96612" w:rsidRPr="002F5F3A" w:rsidRDefault="00D96612" w:rsidP="00465C3F">
            <w:pPr>
              <w:wordWrap/>
              <w:ind w:right="20"/>
              <w:jc w:val="left"/>
              <w:rPr>
                <w:i/>
              </w:rPr>
            </w:pPr>
            <w:r w:rsidRPr="002F5F3A">
              <w:t xml:space="preserve">Switch(config)# </w:t>
            </w:r>
            <w:r w:rsidRPr="002F5F3A">
              <w:rPr>
                <w:b/>
              </w:rPr>
              <w:t xml:space="preserve">ip arp inspection filter </w:t>
            </w:r>
            <w:r w:rsidRPr="002F5F3A">
              <w:rPr>
                <w:i/>
              </w:rPr>
              <w:t>arp_acl_name</w:t>
            </w:r>
            <w:r w:rsidRPr="002F5F3A">
              <w:rPr>
                <w:b/>
              </w:rPr>
              <w:t xml:space="preserve"> VLAN</w:t>
            </w:r>
            <w:r w:rsidRPr="002F5F3A">
              <w:t xml:space="preserve"> </w:t>
            </w:r>
            <w:r w:rsidRPr="002F5F3A">
              <w:rPr>
                <w:i/>
              </w:rPr>
              <w:t xml:space="preserve">VLAN-id </w:t>
            </w:r>
            <w:r w:rsidRPr="002F5F3A">
              <w:t>[</w:t>
            </w:r>
            <w:r w:rsidRPr="002F5F3A">
              <w:rPr>
                <w:b/>
              </w:rPr>
              <w:t>static</w:t>
            </w:r>
            <w:r w:rsidRPr="002F5F3A">
              <w:t>]</w:t>
            </w:r>
          </w:p>
        </w:tc>
        <w:tc>
          <w:tcPr>
            <w:tcW w:w="4578" w:type="dxa"/>
          </w:tcPr>
          <w:p w14:paraId="03E1FEF2" w14:textId="77777777" w:rsidR="00D96612" w:rsidRPr="002F5F3A" w:rsidRDefault="00D96612" w:rsidP="00465C3F">
            <w:pPr>
              <w:wordWrap/>
              <w:ind w:right="20"/>
              <w:jc w:val="left"/>
            </w:pPr>
            <w:r w:rsidRPr="002F5F3A">
              <w:t xml:space="preserve">Enters apply ARP ACL to a VLAN </w:t>
            </w:r>
          </w:p>
        </w:tc>
      </w:tr>
      <w:tr w:rsidR="00D96612" w:rsidRPr="00AF5FC7" w14:paraId="09B95EB9" w14:textId="77777777" w:rsidTr="000B40CD">
        <w:tc>
          <w:tcPr>
            <w:tcW w:w="4490" w:type="dxa"/>
          </w:tcPr>
          <w:p w14:paraId="25C2AB4E" w14:textId="77777777" w:rsidR="00D96612" w:rsidRPr="002F5F3A" w:rsidRDefault="00D96612" w:rsidP="00465C3F">
            <w:pPr>
              <w:wordWrap/>
              <w:ind w:right="20"/>
              <w:jc w:val="left"/>
            </w:pPr>
            <w:r w:rsidRPr="002F5F3A">
              <w:t xml:space="preserve">Switch(config)# </w:t>
            </w:r>
            <w:r w:rsidRPr="002F5F3A">
              <w:rPr>
                <w:b/>
              </w:rPr>
              <w:t>end</w:t>
            </w:r>
          </w:p>
        </w:tc>
        <w:tc>
          <w:tcPr>
            <w:tcW w:w="4578" w:type="dxa"/>
          </w:tcPr>
          <w:p w14:paraId="3832A38E" w14:textId="77777777" w:rsidR="00D96612" w:rsidRPr="002F5F3A" w:rsidRDefault="00D96612" w:rsidP="00465C3F">
            <w:pPr>
              <w:wordWrap/>
              <w:ind w:right="20"/>
              <w:jc w:val="left"/>
            </w:pPr>
            <w:r w:rsidRPr="002F5F3A">
              <w:t xml:space="preserve">Return the Enable mode. </w:t>
            </w:r>
          </w:p>
        </w:tc>
      </w:tr>
      <w:tr w:rsidR="00D96612" w:rsidRPr="00AF5FC7" w14:paraId="66C26EC2" w14:textId="77777777" w:rsidTr="000B40CD">
        <w:tc>
          <w:tcPr>
            <w:tcW w:w="4490" w:type="dxa"/>
          </w:tcPr>
          <w:p w14:paraId="27739468" w14:textId="77777777" w:rsidR="00D96612" w:rsidRPr="002F5F3A" w:rsidRDefault="00D96612" w:rsidP="00465C3F">
            <w:pPr>
              <w:wordWrap/>
              <w:ind w:right="20"/>
              <w:jc w:val="left"/>
            </w:pPr>
            <w:r w:rsidRPr="002F5F3A">
              <w:t xml:space="preserve">Switch# </w:t>
            </w:r>
            <w:r w:rsidRPr="002F5F3A">
              <w:rPr>
                <w:b/>
              </w:rPr>
              <w:t>show ip arp inspection</w:t>
            </w:r>
          </w:p>
        </w:tc>
        <w:tc>
          <w:tcPr>
            <w:tcW w:w="4578" w:type="dxa"/>
          </w:tcPr>
          <w:p w14:paraId="18113246" w14:textId="77777777" w:rsidR="00D96612" w:rsidRPr="002F5F3A" w:rsidRDefault="00D96612" w:rsidP="00465C3F">
            <w:pPr>
              <w:wordWrap/>
              <w:ind w:right="20"/>
              <w:jc w:val="left"/>
            </w:pPr>
            <w:r w:rsidRPr="002F5F3A">
              <w:t xml:space="preserve">Shows the running information. </w:t>
            </w:r>
          </w:p>
        </w:tc>
      </w:tr>
    </w:tbl>
    <w:p w14:paraId="4C2005AE" w14:textId="77777777" w:rsidR="003E6CFF" w:rsidRPr="00702DF2" w:rsidRDefault="003E6CFF" w:rsidP="00465C3F">
      <w:pPr>
        <w:pStyle w:val="a3"/>
        <w:ind w:left="0" w:right="20"/>
      </w:pPr>
      <w:r w:rsidRPr="00702DF2">
        <w:rPr>
          <w:rFonts w:hint="eastAsia"/>
        </w:rPr>
        <w:t xml:space="preserve">When applying </w:t>
      </w:r>
      <w:r w:rsidRPr="00702DF2">
        <w:t>ARP ACL</w:t>
      </w:r>
      <w:r w:rsidRPr="00702DF2">
        <w:rPr>
          <w:rFonts w:hint="eastAsia"/>
        </w:rPr>
        <w:t>, please note the following points</w:t>
      </w:r>
      <w:r w:rsidRPr="00702DF2">
        <w:t xml:space="preserve">: </w:t>
      </w:r>
    </w:p>
    <w:p w14:paraId="0386D20F" w14:textId="77777777" w:rsidR="003E6CFF" w:rsidRPr="00702DF2" w:rsidRDefault="003E6CFF" w:rsidP="00465C3F">
      <w:pPr>
        <w:pStyle w:val="Randomlist"/>
        <w:tabs>
          <w:tab w:val="clear" w:pos="3968"/>
          <w:tab w:val="num" w:pos="1980"/>
          <w:tab w:val="num" w:pos="3320"/>
        </w:tabs>
        <w:ind w:left="0" w:right="20" w:hanging="403"/>
      </w:pPr>
      <w:r w:rsidRPr="00702DF2">
        <w:rPr>
          <w:rFonts w:hint="eastAsia"/>
        </w:rPr>
        <w:lastRenderedPageBreak/>
        <w:t xml:space="preserve">To treat </w:t>
      </w:r>
      <w:r w:rsidRPr="00702DF2">
        <w:t>implicit deny</w:t>
      </w:r>
      <w:r w:rsidRPr="00702DF2">
        <w:rPr>
          <w:rFonts w:hint="eastAsia"/>
        </w:rPr>
        <w:t xml:space="preserve"> of </w:t>
      </w:r>
      <w:r w:rsidRPr="00702DF2">
        <w:t>ARP ACL</w:t>
      </w:r>
      <w:r w:rsidRPr="00702DF2">
        <w:rPr>
          <w:rFonts w:hint="eastAsia"/>
        </w:rPr>
        <w:t xml:space="preserve"> as</w:t>
      </w:r>
      <w:r w:rsidRPr="00702DF2">
        <w:t xml:space="preserve"> explicit deny</w:t>
      </w:r>
      <w:r w:rsidRPr="00702DF2">
        <w:rPr>
          <w:rFonts w:hint="eastAsia"/>
        </w:rPr>
        <w:t xml:space="preserve"> and discard packets not matching with any condition of </w:t>
      </w:r>
      <w:r w:rsidRPr="00702DF2">
        <w:t>ACL</w:t>
      </w:r>
      <w:r w:rsidRPr="00702DF2">
        <w:rPr>
          <w:rFonts w:hint="eastAsia"/>
        </w:rPr>
        <w:t>, use a</w:t>
      </w:r>
      <w:r w:rsidRPr="00702DF2">
        <w:t xml:space="preserve"> static </w:t>
      </w:r>
      <w:r w:rsidRPr="00702DF2">
        <w:rPr>
          <w:rFonts w:hint="eastAsia"/>
        </w:rPr>
        <w:t>keyword</w:t>
      </w:r>
      <w:r w:rsidRPr="00702DF2">
        <w:t xml:space="preserve">. </w:t>
      </w:r>
      <w:r w:rsidRPr="00702DF2">
        <w:rPr>
          <w:rFonts w:hint="eastAsia"/>
        </w:rPr>
        <w:t xml:space="preserve">In this case, </w:t>
      </w:r>
      <w:r w:rsidRPr="00702DF2">
        <w:t>DHCP binding</w:t>
      </w:r>
      <w:r w:rsidRPr="00702DF2">
        <w:rPr>
          <w:rFonts w:hint="eastAsia"/>
        </w:rPr>
        <w:t xml:space="preserve"> is not used</w:t>
      </w:r>
      <w:r w:rsidRPr="00702DF2">
        <w:t xml:space="preserve">. </w:t>
      </w:r>
      <w:r w:rsidRPr="00702DF2">
        <w:rPr>
          <w:rFonts w:hint="eastAsia"/>
        </w:rPr>
        <w:t xml:space="preserve">When the </w:t>
      </w:r>
      <w:r w:rsidRPr="00702DF2">
        <w:t xml:space="preserve">static </w:t>
      </w:r>
      <w:r w:rsidRPr="00702DF2">
        <w:rPr>
          <w:rFonts w:hint="eastAsia"/>
        </w:rPr>
        <w:t>keyword is not used</w:t>
      </w:r>
      <w:r w:rsidRPr="00702DF2">
        <w:t xml:space="preserve">, </w:t>
      </w:r>
      <w:r w:rsidRPr="00702DF2">
        <w:rPr>
          <w:rFonts w:hint="eastAsia"/>
        </w:rPr>
        <w:t xml:space="preserve">DHCP binding is used to determine whether to permit or deny for the packets with no matching condition in the </w:t>
      </w:r>
      <w:r w:rsidRPr="00702DF2">
        <w:t xml:space="preserve">ACL. </w:t>
      </w:r>
    </w:p>
    <w:p w14:paraId="663547DD" w14:textId="77777777" w:rsidR="003E6CFF" w:rsidRPr="00702DF2" w:rsidRDefault="003E6CFF" w:rsidP="00465C3F">
      <w:pPr>
        <w:pStyle w:val="Randomlist"/>
        <w:tabs>
          <w:tab w:val="clear" w:pos="3968"/>
          <w:tab w:val="num" w:pos="1980"/>
          <w:tab w:val="num" w:pos="3320"/>
        </w:tabs>
        <w:ind w:left="0" w:right="20" w:hanging="403"/>
      </w:pPr>
      <w:r w:rsidRPr="00702DF2">
        <w:rPr>
          <w:rFonts w:hint="eastAsia"/>
        </w:rPr>
        <w:t xml:space="preserve">Inspect only the ARP packets with </w:t>
      </w:r>
      <w:r w:rsidRPr="00702DF2">
        <w:t xml:space="preserve">IP-to-MAC </w:t>
      </w:r>
      <w:r w:rsidRPr="00702DF2">
        <w:rPr>
          <w:rFonts w:hint="eastAsia"/>
        </w:rPr>
        <w:t xml:space="preserve">address mapping using </w:t>
      </w:r>
      <w:r w:rsidRPr="00702DF2">
        <w:t xml:space="preserve">ACL. </w:t>
      </w:r>
      <w:r w:rsidRPr="00702DF2">
        <w:rPr>
          <w:rFonts w:hint="eastAsia"/>
        </w:rPr>
        <w:t xml:space="preserve">Only the packets </w:t>
      </w:r>
      <w:r w:rsidRPr="00702DF2">
        <w:t>permitted</w:t>
      </w:r>
      <w:r w:rsidRPr="00702DF2">
        <w:rPr>
          <w:rFonts w:hint="eastAsia"/>
        </w:rPr>
        <w:t xml:space="preserve"> by </w:t>
      </w:r>
      <w:r w:rsidRPr="00702DF2">
        <w:t xml:space="preserve">Access </w:t>
      </w:r>
      <w:r w:rsidRPr="00702DF2">
        <w:rPr>
          <w:rFonts w:hint="eastAsia"/>
        </w:rPr>
        <w:t>L</w:t>
      </w:r>
      <w:r w:rsidRPr="00702DF2">
        <w:t>ist</w:t>
      </w:r>
      <w:r w:rsidRPr="00702DF2">
        <w:rPr>
          <w:rFonts w:hint="eastAsia"/>
        </w:rPr>
        <w:t xml:space="preserve"> are </w:t>
      </w:r>
      <w:r w:rsidRPr="00702DF2">
        <w:t>permit</w:t>
      </w:r>
      <w:r w:rsidRPr="00702DF2">
        <w:rPr>
          <w:rFonts w:hint="eastAsia"/>
        </w:rPr>
        <w:t>ed</w:t>
      </w:r>
      <w:r w:rsidRPr="00702DF2">
        <w:t xml:space="preserve">. </w:t>
      </w:r>
    </w:p>
    <w:p w14:paraId="2512CEE4" w14:textId="77777777" w:rsidR="00D96612" w:rsidRPr="005002F8" w:rsidRDefault="00D96612" w:rsidP="00465C3F">
      <w:pPr>
        <w:pStyle w:val="a3"/>
        <w:ind w:left="0" w:right="20"/>
      </w:pPr>
      <w:r w:rsidRPr="002F5F3A">
        <w:t>The following example shows hot to apply the ARP ACL whose name is</w:t>
      </w:r>
      <w:r w:rsidR="000B40CD">
        <w:t xml:space="preserve"> </w:t>
      </w:r>
      <w:r w:rsidR="000B40CD">
        <w:t>“</w:t>
      </w:r>
      <w:r w:rsidR="000B40CD">
        <w:t>example_arp_acl</w:t>
      </w:r>
      <w:r w:rsidR="000B40CD">
        <w:t>”</w:t>
      </w:r>
      <w:r w:rsidR="000B40CD">
        <w:t xml:space="preserve"> to VLAN 200.</w:t>
      </w:r>
    </w:p>
    <w:tbl>
      <w:tblPr>
        <w:tblStyle w:val="48"/>
        <w:tblW w:w="0" w:type="auto"/>
        <w:tblLook w:val="01E0" w:firstRow="1" w:lastRow="1" w:firstColumn="1" w:lastColumn="1" w:noHBand="0" w:noVBand="0"/>
      </w:tblPr>
      <w:tblGrid>
        <w:gridCol w:w="8045"/>
      </w:tblGrid>
      <w:tr w:rsidR="00D96612" w:rsidRPr="003D58ED" w14:paraId="17739EAF" w14:textId="77777777" w:rsidTr="000B40CD">
        <w:tc>
          <w:tcPr>
            <w:tcW w:w="9048" w:type="dxa"/>
          </w:tcPr>
          <w:p w14:paraId="5D97BFFE" w14:textId="77777777" w:rsidR="00D96612" w:rsidRPr="003D58ED" w:rsidRDefault="00D96612" w:rsidP="00465C3F">
            <w:pPr>
              <w:ind w:right="20"/>
            </w:pPr>
            <w:r w:rsidRPr="003D58ED">
              <w:t xml:space="preserve">Switch# </w:t>
            </w:r>
            <w:r w:rsidRPr="003D58ED">
              <w:rPr>
                <w:b/>
              </w:rPr>
              <w:t>configure terminal</w:t>
            </w:r>
          </w:p>
          <w:p w14:paraId="21AD51D6" w14:textId="77777777" w:rsidR="00D96612" w:rsidRPr="003D58ED" w:rsidRDefault="00D96612" w:rsidP="00465C3F">
            <w:pPr>
              <w:ind w:right="20"/>
            </w:pPr>
            <w:r w:rsidRPr="003D58ED">
              <w:t xml:space="preserve">Switch(config)# </w:t>
            </w:r>
            <w:r w:rsidRPr="003D58ED">
              <w:rPr>
                <w:b/>
              </w:rPr>
              <w:t>ip arp inspection filter example_arp_acl vlan 200</w:t>
            </w:r>
          </w:p>
          <w:p w14:paraId="11293B10" w14:textId="77777777" w:rsidR="00D96612" w:rsidRPr="003D58ED" w:rsidRDefault="00D96612" w:rsidP="00465C3F">
            <w:pPr>
              <w:ind w:right="20"/>
              <w:jc w:val="left"/>
              <w:rPr>
                <w:b/>
              </w:rPr>
            </w:pPr>
            <w:r w:rsidRPr="003D58ED">
              <w:t xml:space="preserve">Switch(config)# </w:t>
            </w:r>
            <w:r w:rsidRPr="003D58ED">
              <w:rPr>
                <w:b/>
              </w:rPr>
              <w:t>end</w:t>
            </w:r>
          </w:p>
          <w:p w14:paraId="75CB90C1" w14:textId="77777777" w:rsidR="00D96612" w:rsidRPr="003D58ED" w:rsidRDefault="00D96612" w:rsidP="00465C3F">
            <w:pPr>
              <w:ind w:right="20"/>
            </w:pPr>
            <w:r w:rsidRPr="003D58ED">
              <w:t xml:space="preserve">Switch# </w:t>
            </w:r>
            <w:r w:rsidRPr="003D58ED">
              <w:rPr>
                <w:b/>
              </w:rPr>
              <w:t>show ip arp inspection</w:t>
            </w:r>
          </w:p>
          <w:p w14:paraId="1D7D21F1" w14:textId="77777777" w:rsidR="00D96612" w:rsidRPr="003D58ED" w:rsidRDefault="00D96612" w:rsidP="00465C3F">
            <w:pPr>
              <w:ind w:right="20"/>
              <w:jc w:val="left"/>
            </w:pPr>
            <w:r w:rsidRPr="003D58ED">
              <w:t>DHCP Snoop Bootstrap       : Disabled</w:t>
            </w:r>
          </w:p>
          <w:p w14:paraId="648BEEB1" w14:textId="77777777" w:rsidR="00D96612" w:rsidRPr="003D58ED" w:rsidRDefault="00D96612" w:rsidP="00465C3F">
            <w:pPr>
              <w:ind w:right="20"/>
              <w:jc w:val="left"/>
            </w:pPr>
            <w:r w:rsidRPr="003D58ED">
              <w:t>Source MAC Validation      : Disabled</w:t>
            </w:r>
          </w:p>
          <w:p w14:paraId="6750FBD4" w14:textId="77777777" w:rsidR="00D96612" w:rsidRPr="003D58ED" w:rsidRDefault="00D96612" w:rsidP="00465C3F">
            <w:pPr>
              <w:ind w:right="20"/>
              <w:jc w:val="left"/>
            </w:pPr>
            <w:r w:rsidRPr="003D58ED">
              <w:t>Destination MAC Validation : Disabled</w:t>
            </w:r>
          </w:p>
          <w:p w14:paraId="28D9D3B3" w14:textId="77777777" w:rsidR="00D96612" w:rsidRPr="003D58ED" w:rsidRDefault="00D96612" w:rsidP="00465C3F">
            <w:pPr>
              <w:ind w:right="20"/>
              <w:jc w:val="left"/>
            </w:pPr>
            <w:r w:rsidRPr="003D58ED">
              <w:t>IP Address Validation      : Disabled</w:t>
            </w:r>
          </w:p>
          <w:p w14:paraId="479B5225" w14:textId="77777777" w:rsidR="00D96612" w:rsidRPr="003D58ED" w:rsidRDefault="00D96612" w:rsidP="00465C3F">
            <w:pPr>
              <w:ind w:right="20"/>
              <w:jc w:val="left"/>
            </w:pPr>
            <w:r w:rsidRPr="003D58ED">
              <w:t>ARP Field Validation       : Disabled</w:t>
            </w:r>
          </w:p>
          <w:p w14:paraId="2CAB204C" w14:textId="77777777" w:rsidR="00D96612" w:rsidRPr="003D58ED" w:rsidRDefault="00D96612" w:rsidP="00465C3F">
            <w:pPr>
              <w:ind w:right="20"/>
              <w:jc w:val="left"/>
            </w:pPr>
          </w:p>
          <w:p w14:paraId="3C02C8B2" w14:textId="77777777" w:rsidR="00D96612" w:rsidRPr="003D58ED" w:rsidRDefault="00D96612" w:rsidP="00465C3F">
            <w:pPr>
              <w:ind w:right="20"/>
              <w:jc w:val="left"/>
            </w:pPr>
            <w:r w:rsidRPr="003D58ED">
              <w:t>Vlan  Config    Operation  ACL Match             Static ACL  ACL Log   DHCP Log</w:t>
            </w:r>
          </w:p>
          <w:p w14:paraId="51DA1A46" w14:textId="77777777" w:rsidR="00D96612" w:rsidRPr="003D58ED" w:rsidRDefault="00D96612" w:rsidP="00465C3F">
            <w:pPr>
              <w:ind w:right="20"/>
              <w:jc w:val="left"/>
            </w:pPr>
            <w:r w:rsidRPr="003D58ED">
              <w:t>----  --------  ---------  --------------------  ----------  --------- --------</w:t>
            </w:r>
          </w:p>
          <w:p w14:paraId="372EBF74" w14:textId="77777777" w:rsidR="00D96612" w:rsidRPr="003D58ED" w:rsidRDefault="00D96612" w:rsidP="00465C3F">
            <w:pPr>
              <w:ind w:right="20"/>
            </w:pPr>
            <w:r w:rsidRPr="003D58ED">
              <w:t xml:space="preserve"> 200  Enabled   Active     example_arp_acl       No          Deny      Deny</w:t>
            </w:r>
          </w:p>
        </w:tc>
      </w:tr>
    </w:tbl>
    <w:p w14:paraId="499B555F" w14:textId="77777777" w:rsidR="00D96612" w:rsidRDefault="00D96612" w:rsidP="00465C3F">
      <w:pPr>
        <w:pStyle w:val="3"/>
        <w:ind w:left="0" w:right="20"/>
      </w:pPr>
      <w:bookmarkStart w:id="3934" w:name="_Toc253407654"/>
      <w:bookmarkStart w:id="3935" w:name="_Toc363228725"/>
      <w:bookmarkStart w:id="3936" w:name="_Toc444695274"/>
      <w:r>
        <w:rPr>
          <w:rFonts w:hint="eastAsia"/>
        </w:rPr>
        <w:t>Configuring ARP Packet Rate Limiting</w:t>
      </w:r>
      <w:bookmarkEnd w:id="3934"/>
      <w:bookmarkEnd w:id="3935"/>
      <w:bookmarkEnd w:id="3936"/>
    </w:p>
    <w:p w14:paraId="67270762" w14:textId="77777777" w:rsidR="00D96612" w:rsidRPr="002F5F3A" w:rsidRDefault="00D96612" w:rsidP="00465C3F">
      <w:pPr>
        <w:pStyle w:val="a3"/>
        <w:ind w:left="0" w:right="20"/>
      </w:pPr>
      <w:r w:rsidRPr="002F5F3A">
        <w:t>Once DAI is enabled then all ARP packets are to be inspected, which will take a lot of CPU capability. Then consequently the switch will be vulnerable to the DoS attack which mainly bombarded ARP packets. Thus by putting a certain amount of limitation on the CPU it can control the amount of ARP packets to be processed rate and lessen the burden of CPU.</w:t>
      </w:r>
    </w:p>
    <w:tbl>
      <w:tblPr>
        <w:tblStyle w:val="NOTICE"/>
        <w:tblW w:w="0" w:type="auto"/>
        <w:tblLook w:val="01E0" w:firstRow="1" w:lastRow="1" w:firstColumn="1" w:lastColumn="1" w:noHBand="0" w:noVBand="0"/>
      </w:tblPr>
      <w:tblGrid>
        <w:gridCol w:w="888"/>
        <w:gridCol w:w="1003"/>
        <w:gridCol w:w="6041"/>
      </w:tblGrid>
      <w:tr w:rsidR="00D96612" w:rsidRPr="002F5F3A" w14:paraId="175D7E24" w14:textId="77777777" w:rsidTr="000B40CD">
        <w:tc>
          <w:tcPr>
            <w:tcW w:w="888" w:type="dxa"/>
            <w:vAlign w:val="center"/>
          </w:tcPr>
          <w:p w14:paraId="5F532DB1" w14:textId="77777777" w:rsidR="00D96612" w:rsidRPr="002F5F3A" w:rsidRDefault="00D96612" w:rsidP="00465C3F">
            <w:pPr>
              <w:pStyle w:val="aa"/>
              <w:spacing w:after="120"/>
              <w:ind w:right="20" w:firstLine="200"/>
              <w:jc w:val="both"/>
            </w:pPr>
            <w:r>
              <w:rPr>
                <w:noProof/>
              </w:rPr>
              <w:drawing>
                <wp:inline distT="0" distB="0" distL="0" distR="0" wp14:anchorId="1522EE03" wp14:editId="7811973E">
                  <wp:extent cx="276225" cy="342900"/>
                  <wp:effectExtent l="0" t="0" r="9525" b="0"/>
                  <wp:docPr id="18580" name="그림 1858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32" w:type="dxa"/>
            <w:vAlign w:val="center"/>
          </w:tcPr>
          <w:p w14:paraId="150CB925" w14:textId="77777777" w:rsidR="00D96612" w:rsidRPr="002F5F3A" w:rsidRDefault="00D96612" w:rsidP="00465C3F">
            <w:pPr>
              <w:pStyle w:val="aa"/>
              <w:ind w:right="20" w:firstLine="196"/>
              <w:jc w:val="both"/>
              <w:rPr>
                <w:b/>
                <w:bCs/>
              </w:rPr>
            </w:pPr>
            <w:r w:rsidRPr="002F5F3A">
              <w:rPr>
                <w:b/>
                <w:bCs/>
              </w:rPr>
              <w:t>Note</w:t>
            </w:r>
          </w:p>
        </w:tc>
        <w:tc>
          <w:tcPr>
            <w:tcW w:w="6905" w:type="dxa"/>
            <w:vAlign w:val="center"/>
          </w:tcPr>
          <w:p w14:paraId="24276BC1" w14:textId="77777777" w:rsidR="00D96612" w:rsidRPr="002F5F3A" w:rsidRDefault="00D96612" w:rsidP="00465C3F">
            <w:pPr>
              <w:pStyle w:val="aa"/>
              <w:ind w:right="20"/>
              <w:jc w:val="both"/>
            </w:pPr>
            <w:r w:rsidRPr="002F5F3A">
              <w:t>The ARP rate limit that is provided by DAI is a software feature, so it cannot control the usage rate of CPU in direct measure. However by reducing the ARP packets which are to be handled by DAI, the CPU usage rate by DAI can be lowered.</w:t>
            </w:r>
          </w:p>
        </w:tc>
      </w:tr>
    </w:tbl>
    <w:p w14:paraId="78BCF94D" w14:textId="77777777" w:rsidR="00D96612" w:rsidRDefault="00D96612" w:rsidP="00465C3F">
      <w:pPr>
        <w:pStyle w:val="a3"/>
        <w:ind w:left="0" w:right="20"/>
      </w:pPr>
      <w:r w:rsidRPr="002F5F3A">
        <w:t>To set the rate limit upon ARP packets for a port, do the following steps:</w:t>
      </w:r>
    </w:p>
    <w:p w14:paraId="04B4F118" w14:textId="77777777" w:rsidR="003D58ED" w:rsidRPr="002F5F3A" w:rsidRDefault="003D58ED" w:rsidP="00465C3F">
      <w:pPr>
        <w:pStyle w:val="afffff3"/>
        <w:ind w:left="0" w:right="20"/>
      </w:pPr>
      <w:bookmarkStart w:id="3937" w:name="_Toc391575370"/>
      <w:r>
        <w:t xml:space="preserve">Table </w:t>
      </w:r>
      <w:r w:rsidR="005832B8">
        <w:fldChar w:fldCharType="begin"/>
      </w:r>
      <w:r w:rsidR="00092D8C">
        <w:instrText xml:space="preserve"> SEQ Table \* ARABIC </w:instrText>
      </w:r>
      <w:r w:rsidR="005832B8">
        <w:fldChar w:fldCharType="separate"/>
      </w:r>
      <w:r w:rsidR="008B56C1">
        <w:rPr>
          <w:noProof/>
        </w:rPr>
        <w:t>228</w:t>
      </w:r>
      <w:r w:rsidR="005832B8">
        <w:rPr>
          <w:noProof/>
        </w:rPr>
        <w:fldChar w:fldCharType="end"/>
      </w:r>
      <w:r>
        <w:rPr>
          <w:rFonts w:hint="eastAsia"/>
        </w:rPr>
        <w:t xml:space="preserve"> </w:t>
      </w:r>
      <w:r w:rsidRPr="002F5F3A">
        <w:t>Configuring ARP Packet Rate Limiting</w:t>
      </w:r>
      <w:bookmarkEnd w:id="3937"/>
    </w:p>
    <w:tbl>
      <w:tblPr>
        <w:tblStyle w:val="CLIWide"/>
        <w:tblW w:w="0" w:type="auto"/>
        <w:tblLook w:val="01E0" w:firstRow="1" w:lastRow="1" w:firstColumn="1" w:lastColumn="1" w:noHBand="0" w:noVBand="0"/>
      </w:tblPr>
      <w:tblGrid>
        <w:gridCol w:w="3948"/>
        <w:gridCol w:w="3984"/>
      </w:tblGrid>
      <w:tr w:rsidR="00D96612" w:rsidRPr="00AF5FC7" w14:paraId="4563E340"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2C91CB69" w14:textId="77777777" w:rsidR="00D96612" w:rsidRPr="002F5F3A" w:rsidRDefault="00D96612" w:rsidP="00465C3F">
            <w:pPr>
              <w:wordWrap/>
              <w:ind w:right="20"/>
              <w:jc w:val="left"/>
              <w:rPr>
                <w:b/>
              </w:rPr>
            </w:pPr>
            <w:r w:rsidRPr="002F5F3A">
              <w:rPr>
                <w:b/>
              </w:rPr>
              <w:t>Command</w:t>
            </w:r>
          </w:p>
        </w:tc>
        <w:tc>
          <w:tcPr>
            <w:tcW w:w="4578" w:type="dxa"/>
          </w:tcPr>
          <w:p w14:paraId="70353CA1" w14:textId="77777777" w:rsidR="00D96612" w:rsidRPr="002F5F3A" w:rsidRDefault="00D96612" w:rsidP="00465C3F">
            <w:pPr>
              <w:wordWrap/>
              <w:ind w:right="20"/>
              <w:jc w:val="left"/>
              <w:rPr>
                <w:b/>
              </w:rPr>
            </w:pPr>
            <w:r w:rsidRPr="002F5F3A">
              <w:rPr>
                <w:b/>
              </w:rPr>
              <w:t>Purpose</w:t>
            </w:r>
          </w:p>
        </w:tc>
      </w:tr>
      <w:tr w:rsidR="00D96612" w:rsidRPr="00AF5FC7" w14:paraId="72A51366" w14:textId="77777777" w:rsidTr="000B40CD">
        <w:tc>
          <w:tcPr>
            <w:tcW w:w="4490" w:type="dxa"/>
          </w:tcPr>
          <w:p w14:paraId="2411E458" w14:textId="77777777" w:rsidR="00D96612" w:rsidRPr="002F5F3A" w:rsidRDefault="00D96612" w:rsidP="00465C3F">
            <w:pPr>
              <w:wordWrap/>
              <w:ind w:right="20"/>
              <w:jc w:val="left"/>
            </w:pPr>
            <w:r w:rsidRPr="002F5F3A">
              <w:t xml:space="preserve">Switch# </w:t>
            </w:r>
            <w:r w:rsidRPr="002F5F3A">
              <w:rPr>
                <w:b/>
              </w:rPr>
              <w:t>configure terminal</w:t>
            </w:r>
          </w:p>
        </w:tc>
        <w:tc>
          <w:tcPr>
            <w:tcW w:w="4578" w:type="dxa"/>
          </w:tcPr>
          <w:p w14:paraId="5D71D27E" w14:textId="77777777" w:rsidR="00D96612" w:rsidRPr="002F5F3A" w:rsidRDefault="00D96612" w:rsidP="00465C3F">
            <w:pPr>
              <w:wordWrap/>
              <w:ind w:right="20"/>
            </w:pPr>
            <w:r w:rsidRPr="002F5F3A">
              <w:t xml:space="preserve">Enters global configuration mode </w:t>
            </w:r>
          </w:p>
        </w:tc>
      </w:tr>
      <w:tr w:rsidR="00D96612" w:rsidRPr="00AF5FC7" w14:paraId="5B0F64B7" w14:textId="77777777" w:rsidTr="000B40CD">
        <w:tc>
          <w:tcPr>
            <w:tcW w:w="4490" w:type="dxa"/>
          </w:tcPr>
          <w:p w14:paraId="41E611E9" w14:textId="77777777" w:rsidR="00D96612" w:rsidRPr="002F5F3A" w:rsidRDefault="00D96612" w:rsidP="00465C3F">
            <w:pPr>
              <w:wordWrap/>
              <w:ind w:right="20"/>
              <w:jc w:val="left"/>
              <w:rPr>
                <w:lang w:val="fr-FR"/>
              </w:rPr>
            </w:pPr>
            <w:r w:rsidRPr="002F5F3A">
              <w:t>Switch(confi</w:t>
            </w:r>
            <w:r w:rsidRPr="002F5F3A">
              <w:rPr>
                <w:lang w:val="fr-FR"/>
              </w:rPr>
              <w:t xml:space="preserve">g)# </w:t>
            </w:r>
            <w:r w:rsidRPr="002F5F3A">
              <w:rPr>
                <w:b/>
                <w:lang w:val="fr-FR"/>
              </w:rPr>
              <w:t>interface</w:t>
            </w:r>
            <w:r w:rsidRPr="002F5F3A">
              <w:rPr>
                <w:lang w:val="fr-FR"/>
              </w:rPr>
              <w:t xml:space="preserve"> </w:t>
            </w:r>
            <w:r w:rsidRPr="002F5F3A">
              <w:rPr>
                <w:i/>
                <w:lang w:val="fr-FR"/>
              </w:rPr>
              <w:t>ifname</w:t>
            </w:r>
          </w:p>
        </w:tc>
        <w:tc>
          <w:tcPr>
            <w:tcW w:w="4578" w:type="dxa"/>
          </w:tcPr>
          <w:p w14:paraId="3249FA2D" w14:textId="77777777" w:rsidR="00D96612" w:rsidRPr="002F5F3A" w:rsidRDefault="00D96612" w:rsidP="00465C3F">
            <w:pPr>
              <w:wordWrap/>
              <w:ind w:right="20"/>
            </w:pPr>
            <w:r w:rsidRPr="002F5F3A">
              <w:t xml:space="preserve">Specifys the interface that is connected to other switches and to enter interface configuration mode </w:t>
            </w:r>
          </w:p>
        </w:tc>
      </w:tr>
      <w:tr w:rsidR="00D96612" w:rsidRPr="00AF5FC7" w14:paraId="56E9E56B" w14:textId="77777777" w:rsidTr="000B40CD">
        <w:tc>
          <w:tcPr>
            <w:tcW w:w="4490" w:type="dxa"/>
          </w:tcPr>
          <w:p w14:paraId="7897AE8C" w14:textId="77777777" w:rsidR="00D96612" w:rsidRPr="002F5F3A" w:rsidRDefault="00D96612" w:rsidP="00465C3F">
            <w:pPr>
              <w:wordWrap/>
              <w:ind w:right="20"/>
              <w:jc w:val="left"/>
            </w:pPr>
            <w:r w:rsidRPr="002F5F3A">
              <w:t>Switch(config-if-</w:t>
            </w:r>
            <w:r w:rsidR="00D42D28">
              <w:t>Giga6/</w:t>
            </w:r>
            <w:r w:rsidRPr="002F5F3A">
              <w:t xml:space="preserve">1)# </w:t>
            </w:r>
            <w:r w:rsidRPr="002F5F3A">
              <w:rPr>
                <w:b/>
              </w:rPr>
              <w:t xml:space="preserve">ip arp inspection limit </w:t>
            </w:r>
            <w:r w:rsidRPr="002F5F3A">
              <w:rPr>
                <w:bCs/>
              </w:rPr>
              <w:t>{</w:t>
            </w:r>
            <w:r w:rsidRPr="002F5F3A">
              <w:rPr>
                <w:b/>
              </w:rPr>
              <w:t xml:space="preserve">rate </w:t>
            </w:r>
            <w:r w:rsidRPr="002F5F3A">
              <w:rPr>
                <w:bCs/>
                <w:i/>
                <w:iCs/>
              </w:rPr>
              <w:t>pps</w:t>
            </w:r>
            <w:r w:rsidRPr="002F5F3A">
              <w:rPr>
                <w:b/>
              </w:rPr>
              <w:t xml:space="preserve"> </w:t>
            </w:r>
            <w:r w:rsidRPr="002F5F3A">
              <w:rPr>
                <w:bCs/>
              </w:rPr>
              <w:t>[</w:t>
            </w:r>
            <w:r w:rsidRPr="002F5F3A">
              <w:rPr>
                <w:b/>
              </w:rPr>
              <w:t xml:space="preserve">burst interval </w:t>
            </w:r>
            <w:r w:rsidRPr="002F5F3A">
              <w:rPr>
                <w:bCs/>
                <w:i/>
                <w:iCs/>
              </w:rPr>
              <w:t>seconds</w:t>
            </w:r>
            <w:r w:rsidRPr="002F5F3A">
              <w:rPr>
                <w:bCs/>
              </w:rPr>
              <w:t>]</w:t>
            </w:r>
            <w:r w:rsidRPr="002F5F3A">
              <w:rPr>
                <w:b/>
              </w:rPr>
              <w:t xml:space="preserve"> | none</w:t>
            </w:r>
            <w:r w:rsidRPr="002F5F3A">
              <w:rPr>
                <w:bCs/>
              </w:rPr>
              <w:t>}</w:t>
            </w:r>
          </w:p>
          <w:p w14:paraId="6E102A8A" w14:textId="77777777" w:rsidR="00D96612" w:rsidRPr="002F5F3A" w:rsidRDefault="00D96612" w:rsidP="00465C3F">
            <w:pPr>
              <w:wordWrap/>
              <w:ind w:right="20"/>
              <w:jc w:val="left"/>
              <w:rPr>
                <w:i/>
              </w:rPr>
            </w:pPr>
            <w:r w:rsidRPr="002F5F3A">
              <w:t>Switch(config-if-</w:t>
            </w:r>
            <w:r w:rsidR="00D42D28">
              <w:t>Giga6/</w:t>
            </w:r>
            <w:r w:rsidRPr="002F5F3A">
              <w:t xml:space="preserve">1)# </w:t>
            </w:r>
            <w:r w:rsidRPr="002F5F3A">
              <w:rPr>
                <w:b/>
              </w:rPr>
              <w:t>no ip arp inspection limit</w:t>
            </w:r>
          </w:p>
        </w:tc>
        <w:tc>
          <w:tcPr>
            <w:tcW w:w="4578" w:type="dxa"/>
          </w:tcPr>
          <w:p w14:paraId="7D3CEFBB" w14:textId="77777777" w:rsidR="00D96612" w:rsidRPr="002F5F3A" w:rsidRDefault="00D96612" w:rsidP="00465C3F">
            <w:pPr>
              <w:wordWrap/>
              <w:ind w:right="20"/>
            </w:pPr>
            <w:r w:rsidRPr="002F5F3A">
              <w:t xml:space="preserve">Sets ARP packet rate limit (optional) </w:t>
            </w:r>
          </w:p>
          <w:p w14:paraId="25C5E607" w14:textId="77777777" w:rsidR="00D96612" w:rsidRPr="002F5F3A" w:rsidRDefault="00D96612" w:rsidP="00465C3F">
            <w:pPr>
              <w:wordWrap/>
              <w:ind w:right="20"/>
            </w:pPr>
          </w:p>
          <w:p w14:paraId="34164F38" w14:textId="77777777" w:rsidR="00D96612" w:rsidRPr="002F5F3A" w:rsidRDefault="00D96612" w:rsidP="00465C3F">
            <w:pPr>
              <w:wordWrap/>
              <w:ind w:right="20"/>
            </w:pPr>
            <w:r w:rsidRPr="002F5F3A">
              <w:t xml:space="preserve">To go back to default configuration </w:t>
            </w:r>
          </w:p>
        </w:tc>
      </w:tr>
      <w:tr w:rsidR="00D96612" w:rsidRPr="00AF5FC7" w14:paraId="42716A56" w14:textId="77777777" w:rsidTr="000B40CD">
        <w:tc>
          <w:tcPr>
            <w:tcW w:w="4490" w:type="dxa"/>
          </w:tcPr>
          <w:p w14:paraId="66131E0C" w14:textId="77777777" w:rsidR="00D96612" w:rsidRPr="002F5F3A" w:rsidRDefault="00D96612" w:rsidP="00465C3F">
            <w:pPr>
              <w:wordWrap/>
              <w:ind w:right="20"/>
              <w:jc w:val="left"/>
              <w:rPr>
                <w:b/>
              </w:rPr>
            </w:pPr>
            <w:r w:rsidRPr="002F5F3A">
              <w:t>Switch(config-if-</w:t>
            </w:r>
            <w:r w:rsidR="00D42D28">
              <w:t>Giga6/</w:t>
            </w:r>
            <w:r w:rsidRPr="002F5F3A">
              <w:t xml:space="preserve">1)# </w:t>
            </w:r>
            <w:r w:rsidRPr="002F5F3A">
              <w:rPr>
                <w:b/>
              </w:rPr>
              <w:t>ip arp inspection limit enable</w:t>
            </w:r>
          </w:p>
          <w:p w14:paraId="0674ACF2" w14:textId="77777777" w:rsidR="00D96612" w:rsidRPr="002F5F3A" w:rsidRDefault="00D96612" w:rsidP="00465C3F">
            <w:pPr>
              <w:wordWrap/>
              <w:ind w:right="20"/>
              <w:jc w:val="left"/>
            </w:pPr>
            <w:r w:rsidRPr="002F5F3A">
              <w:lastRenderedPageBreak/>
              <w:t>Switch(config-if-</w:t>
            </w:r>
            <w:r w:rsidR="00D42D28">
              <w:t>Giga6/</w:t>
            </w:r>
            <w:r w:rsidRPr="002F5F3A">
              <w:t xml:space="preserve">1)# </w:t>
            </w:r>
            <w:r w:rsidRPr="002F5F3A">
              <w:rPr>
                <w:b/>
              </w:rPr>
              <w:t>no ip arp inspection limit enable</w:t>
            </w:r>
          </w:p>
        </w:tc>
        <w:tc>
          <w:tcPr>
            <w:tcW w:w="4578" w:type="dxa"/>
          </w:tcPr>
          <w:p w14:paraId="451B79AF" w14:textId="77777777" w:rsidR="00D96612" w:rsidRPr="002F5F3A" w:rsidRDefault="00D96612" w:rsidP="00465C3F">
            <w:pPr>
              <w:wordWrap/>
              <w:ind w:right="20"/>
            </w:pPr>
            <w:r w:rsidRPr="002F5F3A">
              <w:lastRenderedPageBreak/>
              <w:t>To enable the ARP rate limit of an interface</w:t>
            </w:r>
          </w:p>
          <w:p w14:paraId="4A180A23" w14:textId="77777777" w:rsidR="00D96612" w:rsidRPr="002F5F3A" w:rsidRDefault="00D96612" w:rsidP="00465C3F">
            <w:pPr>
              <w:wordWrap/>
              <w:ind w:right="20"/>
            </w:pPr>
          </w:p>
          <w:p w14:paraId="1749B935" w14:textId="77777777" w:rsidR="00D96612" w:rsidRPr="002F5F3A" w:rsidRDefault="00D96612" w:rsidP="00465C3F">
            <w:pPr>
              <w:wordWrap/>
              <w:ind w:right="20"/>
            </w:pPr>
            <w:r w:rsidRPr="002F5F3A">
              <w:lastRenderedPageBreak/>
              <w:t>To disable the ARP rate limit of an interface</w:t>
            </w:r>
          </w:p>
          <w:p w14:paraId="0252ED97" w14:textId="77777777" w:rsidR="00D96612" w:rsidRPr="002F5F3A" w:rsidRDefault="00D96612" w:rsidP="00465C3F">
            <w:pPr>
              <w:wordWrap/>
              <w:ind w:right="20"/>
            </w:pPr>
          </w:p>
        </w:tc>
      </w:tr>
      <w:tr w:rsidR="00D96612" w:rsidRPr="00AF5FC7" w14:paraId="5863B672" w14:textId="77777777" w:rsidTr="000B40CD">
        <w:tc>
          <w:tcPr>
            <w:tcW w:w="4490" w:type="dxa"/>
          </w:tcPr>
          <w:p w14:paraId="14092CBB" w14:textId="77777777" w:rsidR="00D96612" w:rsidRPr="002F5F3A" w:rsidRDefault="00D96612" w:rsidP="00465C3F">
            <w:pPr>
              <w:wordWrap/>
              <w:ind w:right="20"/>
              <w:jc w:val="left"/>
            </w:pPr>
            <w:r w:rsidRPr="002F5F3A">
              <w:lastRenderedPageBreak/>
              <w:t xml:space="preserve">Switch(config)# </w:t>
            </w:r>
            <w:r w:rsidRPr="002F5F3A">
              <w:rPr>
                <w:b/>
              </w:rPr>
              <w:t>end</w:t>
            </w:r>
          </w:p>
        </w:tc>
        <w:tc>
          <w:tcPr>
            <w:tcW w:w="4578" w:type="dxa"/>
          </w:tcPr>
          <w:p w14:paraId="3F05B0FD" w14:textId="77777777" w:rsidR="00D96612" w:rsidRPr="002F5F3A" w:rsidRDefault="00D96612" w:rsidP="00465C3F">
            <w:pPr>
              <w:wordWrap/>
              <w:ind w:right="20"/>
            </w:pPr>
            <w:r w:rsidRPr="002F5F3A">
              <w:t xml:space="preserve">To go back to Enable mode </w:t>
            </w:r>
          </w:p>
        </w:tc>
      </w:tr>
      <w:tr w:rsidR="00D96612" w:rsidRPr="00AF5FC7" w14:paraId="128905A7" w14:textId="77777777" w:rsidTr="000B40CD">
        <w:tc>
          <w:tcPr>
            <w:tcW w:w="4490" w:type="dxa"/>
          </w:tcPr>
          <w:p w14:paraId="045B19C5" w14:textId="77777777" w:rsidR="00D96612" w:rsidRPr="002F5F3A" w:rsidRDefault="00D96612" w:rsidP="00465C3F">
            <w:pPr>
              <w:wordWrap/>
              <w:ind w:right="20"/>
              <w:jc w:val="left"/>
            </w:pPr>
            <w:r w:rsidRPr="002F5F3A">
              <w:t xml:space="preserve">Switch# </w:t>
            </w:r>
            <w:r w:rsidRPr="002F5F3A">
              <w:rPr>
                <w:b/>
              </w:rPr>
              <w:t>show ip arp inspection interfaces</w:t>
            </w:r>
          </w:p>
        </w:tc>
        <w:tc>
          <w:tcPr>
            <w:tcW w:w="4578" w:type="dxa"/>
          </w:tcPr>
          <w:p w14:paraId="35F852B0" w14:textId="77777777" w:rsidR="00D96612" w:rsidRPr="002F5F3A" w:rsidRDefault="00D96612" w:rsidP="00465C3F">
            <w:pPr>
              <w:wordWrap/>
              <w:ind w:right="20"/>
            </w:pPr>
            <w:r w:rsidRPr="002F5F3A">
              <w:t xml:space="preserve">To check the setting </w:t>
            </w:r>
          </w:p>
        </w:tc>
      </w:tr>
    </w:tbl>
    <w:p w14:paraId="2DAA97BC" w14:textId="77777777" w:rsidR="00D96612" w:rsidRPr="002F5F3A" w:rsidRDefault="00D96612" w:rsidP="00465C3F">
      <w:pPr>
        <w:pStyle w:val="a3"/>
        <w:ind w:left="0" w:right="20"/>
      </w:pPr>
      <w:r w:rsidRPr="002F5F3A">
        <w:t xml:space="preserve">When you set the ARP packet rate limit, pay attention to the following items. </w:t>
      </w:r>
    </w:p>
    <w:p w14:paraId="048BC664" w14:textId="77777777" w:rsidR="00D96612" w:rsidRPr="002F5F3A" w:rsidRDefault="00D96612" w:rsidP="00465C3F">
      <w:pPr>
        <w:pStyle w:val="Randomlist"/>
        <w:tabs>
          <w:tab w:val="clear" w:pos="3968"/>
          <w:tab w:val="num" w:pos="1980"/>
          <w:tab w:val="num" w:pos="3320"/>
        </w:tabs>
        <w:ind w:left="0" w:right="20" w:hanging="403"/>
      </w:pPr>
      <w:r w:rsidRPr="002F5F3A">
        <w:t>Default value for untrusted interface is 15 pps (packet per second), and for trusted interface is no limitation at all.</w:t>
      </w:r>
    </w:p>
    <w:p w14:paraId="01469B8F" w14:textId="77777777" w:rsidR="00D96612" w:rsidRPr="002F5F3A" w:rsidRDefault="00465C3F" w:rsidP="00465C3F">
      <w:pPr>
        <w:pStyle w:val="Randomlist"/>
        <w:tabs>
          <w:tab w:val="clear" w:pos="3968"/>
          <w:tab w:val="num" w:pos="1980"/>
          <w:tab w:val="num" w:pos="3320"/>
        </w:tabs>
        <w:ind w:left="0" w:right="20" w:hanging="403"/>
      </w:pPr>
      <w:r>
        <w:t>R</w:t>
      </w:r>
      <w:r w:rsidR="00D96612" w:rsidRPr="00A70820">
        <w:t>ate</w:t>
      </w:r>
      <w:r w:rsidR="00D96612" w:rsidRPr="002F5F3A">
        <w:t xml:space="preserve"> is the upper limit value in terms of </w:t>
      </w:r>
      <w:r w:rsidR="00D96612" w:rsidRPr="00A70820">
        <w:t>pps</w:t>
      </w:r>
      <w:r w:rsidR="00D96612" w:rsidRPr="002F5F3A">
        <w:t xml:space="preserve"> which may have between 0 to 2048.</w:t>
      </w:r>
    </w:p>
    <w:p w14:paraId="0CCA7D64" w14:textId="77777777" w:rsidR="00D96612" w:rsidRPr="002F5F3A" w:rsidRDefault="00465C3F" w:rsidP="00465C3F">
      <w:pPr>
        <w:pStyle w:val="Randomlist"/>
        <w:tabs>
          <w:tab w:val="clear" w:pos="3968"/>
          <w:tab w:val="num" w:pos="1980"/>
          <w:tab w:val="num" w:pos="3320"/>
        </w:tabs>
        <w:ind w:left="0" w:right="20" w:hanging="403"/>
      </w:pPr>
      <w:r>
        <w:t>R</w:t>
      </w:r>
      <w:r w:rsidR="00D96612" w:rsidRPr="00A70820">
        <w:t>ate none</w:t>
      </w:r>
      <w:r w:rsidR="00D96612" w:rsidRPr="002F5F3A">
        <w:t xml:space="preserve"> means there is no limitation on the rate of received ARP packets.</w:t>
      </w:r>
    </w:p>
    <w:p w14:paraId="4F3920E6" w14:textId="77777777" w:rsidR="00D96612" w:rsidRPr="002F5F3A" w:rsidRDefault="00465C3F" w:rsidP="00465C3F">
      <w:pPr>
        <w:pStyle w:val="Randomlist"/>
        <w:tabs>
          <w:tab w:val="clear" w:pos="3968"/>
          <w:tab w:val="num" w:pos="1980"/>
          <w:tab w:val="num" w:pos="3320"/>
        </w:tabs>
        <w:ind w:left="0" w:right="20" w:hanging="403"/>
      </w:pPr>
      <w:r>
        <w:t>B</w:t>
      </w:r>
      <w:r w:rsidR="00D96612" w:rsidRPr="00A70820">
        <w:t xml:space="preserve">urst interval seconds </w:t>
      </w:r>
      <w:r w:rsidR="00D96612" w:rsidRPr="002F5F3A">
        <w:t xml:space="preserve">(default is 1) is the time duration for which the system will watch to see if ARP packet rate is over the upper limit. Thus, if the value of </w:t>
      </w:r>
      <w:r w:rsidR="00D96612" w:rsidRPr="00A70820">
        <w:t>rate</w:t>
      </w:r>
      <w:r w:rsidR="00D96612" w:rsidRPr="002F5F3A">
        <w:t xml:space="preserve"> is reached during the time lapse of </w:t>
      </w:r>
      <w:r w:rsidR="00D96612" w:rsidRPr="00A70820">
        <w:t>burst interval</w:t>
      </w:r>
      <w:r w:rsidR="00D96612" w:rsidRPr="002F5F3A">
        <w:t>, then the incoming ARP packets will be restricted. The range is 1 ~ 15 (optional).</w:t>
      </w:r>
    </w:p>
    <w:p w14:paraId="5DAFE60A" w14:textId="77777777" w:rsidR="00D96612" w:rsidRPr="002F5F3A" w:rsidRDefault="00D96612" w:rsidP="00465C3F">
      <w:pPr>
        <w:pStyle w:val="Randomlist"/>
        <w:tabs>
          <w:tab w:val="clear" w:pos="3968"/>
          <w:tab w:val="num" w:pos="1980"/>
          <w:tab w:val="num" w:pos="3320"/>
        </w:tabs>
        <w:ind w:left="0" w:right="20" w:hanging="403"/>
      </w:pPr>
      <w:r w:rsidRPr="002F5F3A">
        <w:t>If the incoming ARP packet rate is over the predefined value, the switch will discard all the received ARP packets at the port. This setting will be maintained until the operator would change the setting.</w:t>
      </w:r>
    </w:p>
    <w:p w14:paraId="401904EB" w14:textId="77777777" w:rsidR="00D96612" w:rsidRPr="002F5F3A" w:rsidRDefault="00D96612" w:rsidP="00465C3F">
      <w:pPr>
        <w:pStyle w:val="Randomlist"/>
        <w:tabs>
          <w:tab w:val="clear" w:pos="3968"/>
          <w:tab w:val="num" w:pos="1980"/>
          <w:tab w:val="num" w:pos="3320"/>
        </w:tabs>
        <w:ind w:left="0" w:right="20" w:hanging="403"/>
      </w:pPr>
      <w:r w:rsidRPr="002F5F3A">
        <w:t xml:space="preserve">While the rate-limit of an interface is not changed, if the trust status of an interface is changed, then the default value of the rate-limit of an interface will be changed. Once rate-limit value is changed, then even though the trust status would be changed, the configured value will be maintained. By use of the command </w:t>
      </w:r>
      <w:r w:rsidRPr="00A70820">
        <w:t xml:space="preserve">no ip arp inspection limit </w:t>
      </w:r>
      <w:r w:rsidRPr="002F5F3A">
        <w:t>the rate-limit of an interface will be returned to default value.</w:t>
      </w:r>
    </w:p>
    <w:p w14:paraId="1ADE8BCE" w14:textId="77777777" w:rsidR="00D96612" w:rsidRDefault="00D96612" w:rsidP="00465C3F">
      <w:pPr>
        <w:pStyle w:val="Randomlist"/>
        <w:tabs>
          <w:tab w:val="clear" w:pos="3968"/>
          <w:tab w:val="num" w:pos="1980"/>
          <w:tab w:val="num" w:pos="3320"/>
        </w:tabs>
        <w:ind w:left="0" w:right="20" w:hanging="403"/>
      </w:pPr>
      <w:r w:rsidRPr="002F5F3A">
        <w:t xml:space="preserve">After configuring by use of the command </w:t>
      </w:r>
      <w:r w:rsidRPr="00A70820">
        <w:t>ip arp inspection limit enable</w:t>
      </w:r>
      <w:r w:rsidRPr="002F5F3A">
        <w:t xml:space="preserve"> the rate limit fo</w:t>
      </w:r>
      <w:r w:rsidR="000B40CD">
        <w:t>r ARP packet will be activated.</w:t>
      </w:r>
    </w:p>
    <w:p w14:paraId="66A62EE8" w14:textId="77777777" w:rsidR="00D96612" w:rsidRPr="005002F8" w:rsidRDefault="00D96612" w:rsidP="00465C3F">
      <w:pPr>
        <w:pStyle w:val="a3"/>
        <w:ind w:left="0" w:right="20"/>
      </w:pPr>
      <w:r w:rsidRPr="002F5F3A">
        <w:t>The following example shows how to configure ARP packet rate limit upon gi1/1.</w:t>
      </w:r>
    </w:p>
    <w:tbl>
      <w:tblPr>
        <w:tblStyle w:val="48"/>
        <w:tblW w:w="0" w:type="auto"/>
        <w:tblLook w:val="01E0" w:firstRow="1" w:lastRow="1" w:firstColumn="1" w:lastColumn="1" w:noHBand="0" w:noVBand="0"/>
      </w:tblPr>
      <w:tblGrid>
        <w:gridCol w:w="8045"/>
      </w:tblGrid>
      <w:tr w:rsidR="00D96612" w:rsidRPr="003D58ED" w14:paraId="0CE9AA14" w14:textId="77777777" w:rsidTr="000B40CD">
        <w:tc>
          <w:tcPr>
            <w:tcW w:w="9048" w:type="dxa"/>
          </w:tcPr>
          <w:p w14:paraId="106268A7" w14:textId="77777777" w:rsidR="00D96612" w:rsidRPr="003D58ED" w:rsidRDefault="00D96612" w:rsidP="00465C3F">
            <w:pPr>
              <w:ind w:right="20"/>
            </w:pPr>
            <w:r w:rsidRPr="003D58ED">
              <w:t xml:space="preserve">Switch# </w:t>
            </w:r>
            <w:r w:rsidRPr="003D58ED">
              <w:rPr>
                <w:b/>
              </w:rPr>
              <w:t>configure terminal</w:t>
            </w:r>
          </w:p>
          <w:p w14:paraId="2A559780" w14:textId="77777777" w:rsidR="00D96612" w:rsidRPr="003D58ED" w:rsidRDefault="00D96612" w:rsidP="00465C3F">
            <w:pPr>
              <w:ind w:right="20"/>
            </w:pPr>
            <w:r w:rsidRPr="003D58ED">
              <w:t xml:space="preserve">Switch(config)# </w:t>
            </w:r>
            <w:r w:rsidR="00D42D28">
              <w:rPr>
                <w:b/>
              </w:rPr>
              <w:t>interface gi6</w:t>
            </w:r>
            <w:r w:rsidRPr="003D58ED">
              <w:rPr>
                <w:b/>
              </w:rPr>
              <w:t>/1</w:t>
            </w:r>
          </w:p>
          <w:p w14:paraId="30A1D242" w14:textId="77777777" w:rsidR="00D96612" w:rsidRPr="003D58ED" w:rsidRDefault="00D96612" w:rsidP="00465C3F">
            <w:pPr>
              <w:ind w:right="20"/>
              <w:rPr>
                <w:b/>
              </w:rPr>
            </w:pPr>
            <w:r w:rsidRPr="003D58ED">
              <w:t>Switch(config-if-</w:t>
            </w:r>
            <w:r w:rsidR="00D42D28">
              <w:t>Giga6/</w:t>
            </w:r>
            <w:r w:rsidRPr="003D58ED">
              <w:t xml:space="preserve">1)# </w:t>
            </w:r>
            <w:r w:rsidRPr="003D58ED">
              <w:rPr>
                <w:b/>
              </w:rPr>
              <w:t>ip arp inspection limit rate 20 burst interval 2</w:t>
            </w:r>
          </w:p>
          <w:p w14:paraId="4B0BEFC3" w14:textId="77777777" w:rsidR="00D96612" w:rsidRPr="003D58ED" w:rsidRDefault="00D96612" w:rsidP="00465C3F">
            <w:pPr>
              <w:ind w:right="20"/>
            </w:pPr>
            <w:r w:rsidRPr="003D58ED">
              <w:t>Switch(config-if-</w:t>
            </w:r>
            <w:r w:rsidR="00D42D28">
              <w:t>Giga6/</w:t>
            </w:r>
            <w:r w:rsidRPr="003D58ED">
              <w:t xml:space="preserve">1)# </w:t>
            </w:r>
            <w:r w:rsidRPr="003D58ED">
              <w:rPr>
                <w:b/>
              </w:rPr>
              <w:t>ip arp inspection limit enable</w:t>
            </w:r>
          </w:p>
          <w:p w14:paraId="23F9F81D" w14:textId="77777777" w:rsidR="00D96612" w:rsidRPr="003D58ED" w:rsidRDefault="00D96612" w:rsidP="00465C3F">
            <w:pPr>
              <w:ind w:right="20"/>
              <w:jc w:val="left"/>
              <w:rPr>
                <w:b/>
              </w:rPr>
            </w:pPr>
            <w:r w:rsidRPr="003D58ED">
              <w:t>Switch(config-if-</w:t>
            </w:r>
            <w:r w:rsidR="00D42D28">
              <w:t>Giga6/</w:t>
            </w:r>
            <w:r w:rsidRPr="003D58ED">
              <w:t xml:space="preserve">1)# </w:t>
            </w:r>
            <w:r w:rsidRPr="003D58ED">
              <w:rPr>
                <w:b/>
              </w:rPr>
              <w:t>end</w:t>
            </w:r>
          </w:p>
          <w:p w14:paraId="47B03612" w14:textId="77777777" w:rsidR="00D96612" w:rsidRPr="003D58ED" w:rsidRDefault="00D96612" w:rsidP="00465C3F">
            <w:pPr>
              <w:ind w:right="20"/>
            </w:pPr>
            <w:r w:rsidRPr="003D58ED">
              <w:t xml:space="preserve">Switch# </w:t>
            </w:r>
            <w:r w:rsidRPr="003D58ED">
              <w:rPr>
                <w:b/>
              </w:rPr>
              <w:t>show ip arp inspection interfaces</w:t>
            </w:r>
          </w:p>
          <w:p w14:paraId="4E171998" w14:textId="77777777" w:rsidR="00D96612" w:rsidRPr="003D58ED" w:rsidRDefault="00D96612" w:rsidP="00465C3F">
            <w:pPr>
              <w:ind w:right="20"/>
              <w:jc w:val="left"/>
            </w:pPr>
            <w:r w:rsidRPr="003D58ED">
              <w:t>Interface        Trust State  Rate (pps)  Burst Interval  Auto Recovery</w:t>
            </w:r>
          </w:p>
          <w:p w14:paraId="673DB9E1" w14:textId="77777777" w:rsidR="00D96612" w:rsidRPr="003D58ED" w:rsidRDefault="00D96612" w:rsidP="00465C3F">
            <w:pPr>
              <w:ind w:right="20"/>
              <w:jc w:val="left"/>
            </w:pPr>
            <w:r w:rsidRPr="003D58ED">
              <w:t>---------------  -----------  ----------  --------------  -------------</w:t>
            </w:r>
          </w:p>
          <w:p w14:paraId="4610C887" w14:textId="77777777" w:rsidR="00D96612" w:rsidRPr="003D58ED" w:rsidRDefault="00D42D28" w:rsidP="00465C3F">
            <w:pPr>
              <w:ind w:right="20"/>
            </w:pPr>
            <w:r>
              <w:t>Giga6/</w:t>
            </w:r>
            <w:r w:rsidR="00D96612" w:rsidRPr="003D58ED">
              <w:t>1         Untrusted           20               2       Disabled</w:t>
            </w:r>
          </w:p>
        </w:tc>
      </w:tr>
    </w:tbl>
    <w:p w14:paraId="7B2E7C3B" w14:textId="77777777" w:rsidR="00D96612" w:rsidRDefault="00D96612" w:rsidP="00465C3F">
      <w:pPr>
        <w:pStyle w:val="3"/>
        <w:ind w:left="0" w:right="20"/>
      </w:pPr>
      <w:bookmarkStart w:id="3938" w:name="OLE_LINK1"/>
      <w:bookmarkStart w:id="3939" w:name="_Toc253407655"/>
      <w:bookmarkStart w:id="3940" w:name="_Toc444695275"/>
      <w:r>
        <w:rPr>
          <w:rFonts w:hint="eastAsia"/>
        </w:rPr>
        <w:t>Enabling DAI Error-Disabled Recovery</w:t>
      </w:r>
      <w:bookmarkEnd w:id="3938"/>
      <w:bookmarkEnd w:id="3939"/>
      <w:bookmarkEnd w:id="3940"/>
    </w:p>
    <w:p w14:paraId="4160E1C3" w14:textId="77777777" w:rsidR="00D96612" w:rsidRDefault="00D96612" w:rsidP="00465C3F">
      <w:pPr>
        <w:pStyle w:val="a3"/>
        <w:ind w:left="0" w:right="20"/>
      </w:pPr>
      <w:r w:rsidRPr="002F5F3A">
        <w:t>Use the following steps in order to restore the restricted port, which has been restricted due to the rate limit for ARP packets, to normal.</w:t>
      </w:r>
    </w:p>
    <w:p w14:paraId="3CC1D945" w14:textId="77777777" w:rsidR="003D58ED" w:rsidRPr="002F5F3A" w:rsidRDefault="003D58ED" w:rsidP="00465C3F">
      <w:pPr>
        <w:pStyle w:val="afffff3"/>
        <w:ind w:left="0" w:right="20"/>
      </w:pPr>
      <w:bookmarkStart w:id="3941" w:name="_Toc363228726"/>
      <w:bookmarkStart w:id="3942" w:name="_Toc391575371"/>
      <w:r>
        <w:t xml:space="preserve">Table </w:t>
      </w:r>
      <w:r w:rsidR="005832B8">
        <w:fldChar w:fldCharType="begin"/>
      </w:r>
      <w:r w:rsidR="00092D8C">
        <w:instrText xml:space="preserve"> SEQ Table \* ARABIC </w:instrText>
      </w:r>
      <w:r w:rsidR="005832B8">
        <w:fldChar w:fldCharType="separate"/>
      </w:r>
      <w:r w:rsidR="008B56C1">
        <w:rPr>
          <w:noProof/>
        </w:rPr>
        <w:t>229</w:t>
      </w:r>
      <w:r w:rsidR="005832B8">
        <w:rPr>
          <w:noProof/>
        </w:rPr>
        <w:fldChar w:fldCharType="end"/>
      </w:r>
      <w:r>
        <w:rPr>
          <w:rFonts w:hint="eastAsia"/>
        </w:rPr>
        <w:t xml:space="preserve"> </w:t>
      </w:r>
      <w:r w:rsidRPr="002F5F3A">
        <w:t>Enabling DAI Error-Disabled Recovery</w:t>
      </w:r>
      <w:bookmarkEnd w:id="3941"/>
      <w:bookmarkEnd w:id="3942"/>
    </w:p>
    <w:tbl>
      <w:tblPr>
        <w:tblStyle w:val="CLIWide"/>
        <w:tblW w:w="0" w:type="auto"/>
        <w:tblLook w:val="01E0" w:firstRow="1" w:lastRow="1" w:firstColumn="1" w:lastColumn="1" w:noHBand="0" w:noVBand="0"/>
      </w:tblPr>
      <w:tblGrid>
        <w:gridCol w:w="3939"/>
        <w:gridCol w:w="3993"/>
      </w:tblGrid>
      <w:tr w:rsidR="00D96612" w:rsidRPr="00AF5FC7" w14:paraId="6AC85406"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73B90754" w14:textId="77777777" w:rsidR="00D96612" w:rsidRPr="002F5F3A" w:rsidRDefault="00D96612" w:rsidP="00465C3F">
            <w:pPr>
              <w:wordWrap/>
              <w:ind w:right="20"/>
              <w:jc w:val="left"/>
              <w:rPr>
                <w:b/>
              </w:rPr>
            </w:pPr>
            <w:r w:rsidRPr="002F5F3A">
              <w:rPr>
                <w:b/>
              </w:rPr>
              <w:t>Command</w:t>
            </w:r>
          </w:p>
        </w:tc>
        <w:tc>
          <w:tcPr>
            <w:tcW w:w="4578" w:type="dxa"/>
          </w:tcPr>
          <w:p w14:paraId="1C5B0480" w14:textId="77777777" w:rsidR="00D96612" w:rsidRPr="002F5F3A" w:rsidRDefault="00D96612" w:rsidP="00465C3F">
            <w:pPr>
              <w:wordWrap/>
              <w:ind w:right="20"/>
              <w:jc w:val="left"/>
              <w:rPr>
                <w:b/>
              </w:rPr>
            </w:pPr>
            <w:r w:rsidRPr="002F5F3A">
              <w:rPr>
                <w:b/>
              </w:rPr>
              <w:t>Purpose</w:t>
            </w:r>
          </w:p>
        </w:tc>
      </w:tr>
      <w:tr w:rsidR="00D96612" w:rsidRPr="00AF5FC7" w14:paraId="2E901436" w14:textId="77777777" w:rsidTr="000B40CD">
        <w:tc>
          <w:tcPr>
            <w:tcW w:w="4470" w:type="dxa"/>
          </w:tcPr>
          <w:p w14:paraId="224C6CDB" w14:textId="77777777" w:rsidR="00D96612" w:rsidRPr="002F5F3A" w:rsidRDefault="00D96612" w:rsidP="00465C3F">
            <w:pPr>
              <w:wordWrap/>
              <w:ind w:right="20"/>
              <w:jc w:val="left"/>
            </w:pPr>
            <w:r w:rsidRPr="002F5F3A">
              <w:t xml:space="preserve">Switch# </w:t>
            </w:r>
            <w:r w:rsidRPr="002F5F3A">
              <w:rPr>
                <w:b/>
              </w:rPr>
              <w:t>configure terminal</w:t>
            </w:r>
          </w:p>
        </w:tc>
        <w:tc>
          <w:tcPr>
            <w:tcW w:w="4578" w:type="dxa"/>
          </w:tcPr>
          <w:p w14:paraId="68F8DF01" w14:textId="77777777" w:rsidR="00D96612" w:rsidRPr="002F5F3A" w:rsidRDefault="00D96612" w:rsidP="00465C3F">
            <w:pPr>
              <w:wordWrap/>
              <w:ind w:right="20"/>
            </w:pPr>
            <w:r w:rsidRPr="002F5F3A">
              <w:t xml:space="preserve">Enter global configuration mode </w:t>
            </w:r>
          </w:p>
        </w:tc>
      </w:tr>
      <w:tr w:rsidR="00D96612" w:rsidRPr="00AF5FC7" w14:paraId="420509A5" w14:textId="77777777" w:rsidTr="000B40CD">
        <w:tc>
          <w:tcPr>
            <w:tcW w:w="4470" w:type="dxa"/>
          </w:tcPr>
          <w:p w14:paraId="68643634" w14:textId="77777777" w:rsidR="00D96612" w:rsidRPr="002F5F3A" w:rsidRDefault="00D96612" w:rsidP="00465C3F">
            <w:pPr>
              <w:wordWrap/>
              <w:ind w:right="20"/>
              <w:jc w:val="left"/>
              <w:rPr>
                <w:lang w:val="fr-FR"/>
              </w:rPr>
            </w:pPr>
            <w:r w:rsidRPr="002F5F3A">
              <w:rPr>
                <w:lang w:val="fr-FR"/>
              </w:rPr>
              <w:t xml:space="preserve">Switch(config)# </w:t>
            </w:r>
            <w:r w:rsidRPr="002F5F3A">
              <w:rPr>
                <w:b/>
                <w:lang w:val="fr-FR"/>
              </w:rPr>
              <w:t>interface</w:t>
            </w:r>
            <w:r w:rsidRPr="002F5F3A">
              <w:rPr>
                <w:lang w:val="fr-FR"/>
              </w:rPr>
              <w:t xml:space="preserve"> </w:t>
            </w:r>
            <w:r w:rsidRPr="002F5F3A">
              <w:rPr>
                <w:i/>
                <w:lang w:val="fr-FR"/>
              </w:rPr>
              <w:t>ifname</w:t>
            </w:r>
          </w:p>
        </w:tc>
        <w:tc>
          <w:tcPr>
            <w:tcW w:w="4578" w:type="dxa"/>
          </w:tcPr>
          <w:p w14:paraId="678059E1" w14:textId="77777777" w:rsidR="00D96612" w:rsidRPr="002F5F3A" w:rsidRDefault="00D96612" w:rsidP="00465C3F">
            <w:pPr>
              <w:wordWrap/>
              <w:ind w:right="20"/>
            </w:pPr>
            <w:r w:rsidRPr="002F5F3A">
              <w:t xml:space="preserve">Specifys the interface that is connected to other switches and to enter interface configuration mode </w:t>
            </w:r>
          </w:p>
        </w:tc>
      </w:tr>
      <w:tr w:rsidR="00D96612" w:rsidRPr="00AF5FC7" w14:paraId="3CC46C4F" w14:textId="77777777" w:rsidTr="000B40CD">
        <w:tc>
          <w:tcPr>
            <w:tcW w:w="4470" w:type="dxa"/>
          </w:tcPr>
          <w:p w14:paraId="564FD0E9" w14:textId="77777777" w:rsidR="00D96612" w:rsidRPr="002F5F3A" w:rsidRDefault="00D96612" w:rsidP="00465C3F">
            <w:pPr>
              <w:wordWrap/>
              <w:ind w:right="20"/>
              <w:jc w:val="left"/>
            </w:pPr>
            <w:r w:rsidRPr="002F5F3A">
              <w:t>Switch(config-if-</w:t>
            </w:r>
            <w:r w:rsidR="00D42D28">
              <w:t>Giga6/</w:t>
            </w:r>
            <w:r w:rsidRPr="002F5F3A">
              <w:t xml:space="preserve">1)# </w:t>
            </w:r>
            <w:r w:rsidRPr="002F5F3A">
              <w:rPr>
                <w:b/>
              </w:rPr>
              <w:t xml:space="preserve">ip arp inspection limit auto-recovery </w:t>
            </w:r>
            <w:r w:rsidRPr="002F5F3A">
              <w:rPr>
                <w:bCs/>
                <w:i/>
                <w:iCs/>
              </w:rPr>
              <w:t>seconds</w:t>
            </w:r>
          </w:p>
          <w:p w14:paraId="4F0E6FE8" w14:textId="77777777" w:rsidR="00D96612" w:rsidRPr="002F5F3A" w:rsidRDefault="00D96612" w:rsidP="00465C3F">
            <w:pPr>
              <w:wordWrap/>
              <w:ind w:right="20"/>
              <w:jc w:val="left"/>
              <w:rPr>
                <w:i/>
              </w:rPr>
            </w:pPr>
            <w:r w:rsidRPr="002F5F3A">
              <w:t xml:space="preserve">Switch(config)# </w:t>
            </w:r>
            <w:r w:rsidRPr="002F5F3A">
              <w:rPr>
                <w:b/>
              </w:rPr>
              <w:t>no ip arp inspection limit auto-recovery</w:t>
            </w:r>
          </w:p>
        </w:tc>
        <w:tc>
          <w:tcPr>
            <w:tcW w:w="4578" w:type="dxa"/>
          </w:tcPr>
          <w:p w14:paraId="77E7FB62" w14:textId="77777777" w:rsidR="00D96612" w:rsidRPr="002F5F3A" w:rsidRDefault="00D96612" w:rsidP="00465C3F">
            <w:pPr>
              <w:wordWrap/>
              <w:ind w:right="20"/>
            </w:pPr>
            <w:r w:rsidRPr="002F5F3A">
              <w:t xml:space="preserve">Enables the automatic recovery function (optional) </w:t>
            </w:r>
          </w:p>
          <w:p w14:paraId="19A3D238" w14:textId="77777777" w:rsidR="00D96612" w:rsidRPr="002F5F3A" w:rsidRDefault="00D96612" w:rsidP="00465C3F">
            <w:pPr>
              <w:wordWrap/>
              <w:ind w:right="20"/>
            </w:pPr>
            <w:r w:rsidRPr="002F5F3A">
              <w:t xml:space="preserve">To disable the automatic recovery function </w:t>
            </w:r>
          </w:p>
        </w:tc>
      </w:tr>
      <w:tr w:rsidR="00D96612" w:rsidRPr="00AF5FC7" w14:paraId="38411117" w14:textId="77777777" w:rsidTr="000B40CD">
        <w:tc>
          <w:tcPr>
            <w:tcW w:w="4470" w:type="dxa"/>
          </w:tcPr>
          <w:p w14:paraId="567BF4DB" w14:textId="77777777" w:rsidR="00D96612" w:rsidRPr="002F5F3A" w:rsidRDefault="00D96612" w:rsidP="00465C3F">
            <w:pPr>
              <w:wordWrap/>
              <w:ind w:right="20"/>
              <w:jc w:val="left"/>
            </w:pPr>
            <w:r w:rsidRPr="002F5F3A">
              <w:lastRenderedPageBreak/>
              <w:t xml:space="preserve">Switch(config)# </w:t>
            </w:r>
            <w:r w:rsidRPr="002F5F3A">
              <w:rPr>
                <w:b/>
              </w:rPr>
              <w:t>end</w:t>
            </w:r>
          </w:p>
        </w:tc>
        <w:tc>
          <w:tcPr>
            <w:tcW w:w="4578" w:type="dxa"/>
          </w:tcPr>
          <w:p w14:paraId="6C6D4D72" w14:textId="77777777" w:rsidR="00D96612" w:rsidRPr="002F5F3A" w:rsidRDefault="00D96612" w:rsidP="00465C3F">
            <w:pPr>
              <w:wordWrap/>
              <w:ind w:right="20"/>
            </w:pPr>
            <w:r w:rsidRPr="002F5F3A">
              <w:t xml:space="preserve">Return the enable mode </w:t>
            </w:r>
          </w:p>
        </w:tc>
      </w:tr>
      <w:tr w:rsidR="00D96612" w:rsidRPr="00AF5FC7" w14:paraId="23EE4B61" w14:textId="77777777" w:rsidTr="000B40CD">
        <w:tc>
          <w:tcPr>
            <w:tcW w:w="4470" w:type="dxa"/>
          </w:tcPr>
          <w:p w14:paraId="333970CE" w14:textId="77777777" w:rsidR="00D96612" w:rsidRPr="002F5F3A" w:rsidRDefault="00D96612" w:rsidP="00465C3F">
            <w:pPr>
              <w:wordWrap/>
              <w:ind w:right="20"/>
              <w:jc w:val="left"/>
            </w:pPr>
            <w:r w:rsidRPr="002F5F3A">
              <w:t xml:space="preserve">Switch# </w:t>
            </w:r>
            <w:r w:rsidRPr="002F5F3A">
              <w:rPr>
                <w:b/>
              </w:rPr>
              <w:t>show ip arp inspection interfaces</w:t>
            </w:r>
          </w:p>
        </w:tc>
        <w:tc>
          <w:tcPr>
            <w:tcW w:w="4578" w:type="dxa"/>
          </w:tcPr>
          <w:p w14:paraId="3DA95352" w14:textId="77777777" w:rsidR="00D96612" w:rsidRPr="002F5F3A" w:rsidRDefault="00D96612" w:rsidP="00465C3F">
            <w:pPr>
              <w:wordWrap/>
              <w:ind w:right="20"/>
            </w:pPr>
            <w:r w:rsidRPr="002F5F3A">
              <w:t xml:space="preserve">Checks the settings </w:t>
            </w:r>
          </w:p>
        </w:tc>
      </w:tr>
    </w:tbl>
    <w:p w14:paraId="07CE92DF" w14:textId="77777777" w:rsidR="00D96612" w:rsidRPr="00EB738E" w:rsidRDefault="00D96612" w:rsidP="00465C3F">
      <w:pPr>
        <w:ind w:right="20"/>
        <w:jc w:val="left"/>
        <w:rPr>
          <w:rFonts w:ascii="굴림" w:eastAsia="굴림" w:hAnsi="굴림" w:cs="Times New Roman"/>
        </w:rPr>
      </w:pPr>
    </w:p>
    <w:p w14:paraId="1AE52531" w14:textId="77777777" w:rsidR="00D96612" w:rsidRPr="00F94A5C" w:rsidRDefault="00D96612" w:rsidP="00465C3F">
      <w:pPr>
        <w:pStyle w:val="a3"/>
        <w:ind w:left="0" w:right="20"/>
      </w:pPr>
      <w:r w:rsidRPr="002F5F3A">
        <w:t xml:space="preserve">The following example shows the setting of recovering after 10 seconds automatically when ARP packet receiving on interface of gi 1/1 is </w:t>
      </w:r>
      <w:r w:rsidR="000B40CD">
        <w:t>disconnected by ARP rate limit.</w:t>
      </w:r>
    </w:p>
    <w:tbl>
      <w:tblPr>
        <w:tblStyle w:val="48"/>
        <w:tblW w:w="0" w:type="auto"/>
        <w:tblLook w:val="01E0" w:firstRow="1" w:lastRow="1" w:firstColumn="1" w:lastColumn="1" w:noHBand="0" w:noVBand="0"/>
      </w:tblPr>
      <w:tblGrid>
        <w:gridCol w:w="8045"/>
      </w:tblGrid>
      <w:tr w:rsidR="00D96612" w:rsidRPr="003D58ED" w14:paraId="10E82A76" w14:textId="77777777" w:rsidTr="000B40CD">
        <w:tc>
          <w:tcPr>
            <w:tcW w:w="9048" w:type="dxa"/>
          </w:tcPr>
          <w:p w14:paraId="63D09AC5" w14:textId="77777777" w:rsidR="00D96612" w:rsidRPr="003D58ED" w:rsidRDefault="00D96612" w:rsidP="00465C3F">
            <w:pPr>
              <w:ind w:right="20"/>
            </w:pPr>
            <w:r w:rsidRPr="003D58ED">
              <w:t xml:space="preserve">Switch# </w:t>
            </w:r>
            <w:r w:rsidRPr="003D58ED">
              <w:rPr>
                <w:b/>
              </w:rPr>
              <w:t>configure terminal</w:t>
            </w:r>
          </w:p>
          <w:p w14:paraId="54CE6CD4" w14:textId="77777777" w:rsidR="00D96612" w:rsidRPr="003D58ED" w:rsidRDefault="00D96612" w:rsidP="00465C3F">
            <w:pPr>
              <w:ind w:right="20"/>
            </w:pPr>
            <w:r w:rsidRPr="003D58ED">
              <w:t xml:space="preserve">Switch(config)# </w:t>
            </w:r>
            <w:r w:rsidR="00D42D28">
              <w:rPr>
                <w:b/>
              </w:rPr>
              <w:t>interface gi6</w:t>
            </w:r>
            <w:r w:rsidRPr="003D58ED">
              <w:rPr>
                <w:b/>
              </w:rPr>
              <w:t>/1</w:t>
            </w:r>
          </w:p>
          <w:p w14:paraId="0E31E520" w14:textId="77777777" w:rsidR="00D96612" w:rsidRPr="003D58ED" w:rsidRDefault="00D96612" w:rsidP="00465C3F">
            <w:pPr>
              <w:ind w:right="20"/>
              <w:rPr>
                <w:b/>
              </w:rPr>
            </w:pPr>
            <w:r w:rsidRPr="003D58ED">
              <w:t>Switch(config-if-</w:t>
            </w:r>
            <w:r w:rsidR="00D42D28">
              <w:t>Giga6/</w:t>
            </w:r>
            <w:r w:rsidRPr="003D58ED">
              <w:t xml:space="preserve">1)# </w:t>
            </w:r>
            <w:r w:rsidRPr="003D58ED">
              <w:rPr>
                <w:b/>
              </w:rPr>
              <w:t>ip arp inspection limit auto-recovery 10</w:t>
            </w:r>
          </w:p>
          <w:p w14:paraId="2B2FA384" w14:textId="77777777" w:rsidR="00D96612" w:rsidRPr="003D58ED" w:rsidRDefault="00D96612" w:rsidP="00465C3F">
            <w:pPr>
              <w:ind w:right="20"/>
            </w:pPr>
            <w:r w:rsidRPr="003D58ED">
              <w:t>Switch(config-if-</w:t>
            </w:r>
            <w:r w:rsidR="00D42D28">
              <w:t>Giga6/</w:t>
            </w:r>
            <w:r w:rsidRPr="003D58ED">
              <w:t xml:space="preserve">1)# </w:t>
            </w:r>
            <w:r w:rsidRPr="003D58ED">
              <w:rPr>
                <w:b/>
              </w:rPr>
              <w:t>ip arp inspection limit enable</w:t>
            </w:r>
          </w:p>
          <w:p w14:paraId="5DA0BCD8" w14:textId="77777777" w:rsidR="00D96612" w:rsidRPr="003D58ED" w:rsidRDefault="00D96612" w:rsidP="00465C3F">
            <w:pPr>
              <w:ind w:right="20"/>
              <w:jc w:val="left"/>
              <w:rPr>
                <w:b/>
              </w:rPr>
            </w:pPr>
            <w:r w:rsidRPr="003D58ED">
              <w:t>Switch(config-if-</w:t>
            </w:r>
            <w:r w:rsidR="00D42D28">
              <w:t>Giga6/</w:t>
            </w:r>
            <w:r w:rsidRPr="003D58ED">
              <w:t xml:space="preserve">1)# </w:t>
            </w:r>
            <w:r w:rsidRPr="003D58ED">
              <w:rPr>
                <w:b/>
              </w:rPr>
              <w:t>end</w:t>
            </w:r>
          </w:p>
          <w:p w14:paraId="7A7985A7" w14:textId="77777777" w:rsidR="00D96612" w:rsidRPr="003D58ED" w:rsidRDefault="00D96612" w:rsidP="00465C3F">
            <w:pPr>
              <w:ind w:right="20"/>
            </w:pPr>
            <w:r w:rsidRPr="003D58ED">
              <w:t xml:space="preserve">Switch# </w:t>
            </w:r>
            <w:r w:rsidRPr="003D58ED">
              <w:rPr>
                <w:b/>
              </w:rPr>
              <w:t>show ip arp inspection interfaces</w:t>
            </w:r>
          </w:p>
          <w:p w14:paraId="23095A0C" w14:textId="77777777" w:rsidR="00D96612" w:rsidRPr="003D58ED" w:rsidRDefault="00D96612" w:rsidP="00465C3F">
            <w:pPr>
              <w:ind w:right="20"/>
              <w:jc w:val="left"/>
            </w:pPr>
            <w:r w:rsidRPr="003D58ED">
              <w:t>Interface        Trust State  Rate (pps)  Burst Interval  Auto Recovery</w:t>
            </w:r>
          </w:p>
          <w:p w14:paraId="38D033EF" w14:textId="77777777" w:rsidR="00D96612" w:rsidRPr="003D58ED" w:rsidRDefault="00D96612" w:rsidP="00465C3F">
            <w:pPr>
              <w:ind w:right="20"/>
              <w:jc w:val="left"/>
            </w:pPr>
            <w:r w:rsidRPr="003D58ED">
              <w:t>---------------  -----------  ----------  --------------  -------------</w:t>
            </w:r>
          </w:p>
          <w:p w14:paraId="26652CCB" w14:textId="77777777" w:rsidR="00D96612" w:rsidRPr="003D58ED" w:rsidRDefault="00F96130" w:rsidP="00465C3F">
            <w:pPr>
              <w:ind w:right="20"/>
              <w:jc w:val="left"/>
            </w:pPr>
            <w:r w:rsidRPr="003D58ED">
              <w:t>G</w:t>
            </w:r>
            <w:r w:rsidR="00D96612" w:rsidRPr="003D58ED">
              <w:t>i</w:t>
            </w:r>
            <w:r>
              <w:t>6</w:t>
            </w:r>
            <w:r w:rsidR="00D96612" w:rsidRPr="003D58ED">
              <w:t>/1            Untrusted            20               2             10</w:t>
            </w:r>
          </w:p>
          <w:p w14:paraId="127440D7" w14:textId="77777777" w:rsidR="00D96612" w:rsidRPr="003D58ED" w:rsidRDefault="00F96130" w:rsidP="00465C3F">
            <w:pPr>
              <w:ind w:right="20"/>
            </w:pPr>
            <w:r>
              <w:t>Gi6</w:t>
            </w:r>
            <w:r w:rsidR="00D96612" w:rsidRPr="003D58ED">
              <w:t>/2            Untrusted            15               1       Disabled</w:t>
            </w:r>
          </w:p>
        </w:tc>
      </w:tr>
    </w:tbl>
    <w:p w14:paraId="35B1A6BE" w14:textId="77777777" w:rsidR="00D96612" w:rsidRDefault="00D96612" w:rsidP="00465C3F">
      <w:pPr>
        <w:ind w:right="20"/>
        <w:jc w:val="left"/>
        <w:rPr>
          <w:rFonts w:ascii="굴림" w:eastAsia="굴림" w:hAnsi="굴림" w:cs="Times New Roman"/>
        </w:rPr>
      </w:pPr>
    </w:p>
    <w:p w14:paraId="7B569180" w14:textId="77777777" w:rsidR="00D96612" w:rsidRDefault="00D96612" w:rsidP="00465C3F">
      <w:pPr>
        <w:pStyle w:val="3"/>
        <w:ind w:left="0" w:right="20"/>
      </w:pPr>
      <w:bookmarkStart w:id="3943" w:name="_Toc253407656"/>
      <w:bookmarkStart w:id="3944" w:name="_Toc363228727"/>
      <w:bookmarkStart w:id="3945" w:name="_Toc444695276"/>
      <w:r>
        <w:rPr>
          <w:rFonts w:hint="eastAsia"/>
        </w:rPr>
        <w:t>Enabling Additional Validation</w:t>
      </w:r>
      <w:bookmarkEnd w:id="3943"/>
      <w:bookmarkEnd w:id="3944"/>
      <w:bookmarkEnd w:id="3945"/>
    </w:p>
    <w:p w14:paraId="4318CA78" w14:textId="77777777" w:rsidR="00D96612" w:rsidRPr="002F5F3A" w:rsidRDefault="00D96612" w:rsidP="00465C3F">
      <w:pPr>
        <w:pStyle w:val="a3"/>
        <w:ind w:left="0" w:right="20"/>
      </w:pPr>
      <w:r w:rsidRPr="002F5F3A">
        <w:t>DAI can verify the validity of ARP packet</w:t>
      </w:r>
      <w:r w:rsidRPr="002F5F3A">
        <w:t>’</w:t>
      </w:r>
      <w:r w:rsidRPr="002F5F3A">
        <w:t>s destination MAC address, sender and target IP address, source MAC address.</w:t>
      </w:r>
    </w:p>
    <w:p w14:paraId="291C37E2" w14:textId="77777777" w:rsidR="00D96612" w:rsidRDefault="00D96612" w:rsidP="00465C3F">
      <w:pPr>
        <w:pStyle w:val="a3"/>
        <w:ind w:left="0" w:right="20"/>
      </w:pPr>
      <w:r w:rsidRPr="002F5F3A">
        <w:t>Use the following steps for validity check for IP address or MAC address.</w:t>
      </w:r>
    </w:p>
    <w:p w14:paraId="3A98AE39" w14:textId="77777777" w:rsidR="003D58ED" w:rsidRPr="002F5F3A" w:rsidRDefault="003D58ED" w:rsidP="00465C3F">
      <w:pPr>
        <w:pStyle w:val="afffff3"/>
        <w:ind w:left="0" w:right="20"/>
      </w:pPr>
      <w:bookmarkStart w:id="3946" w:name="_Toc391575372"/>
      <w:r>
        <w:t xml:space="preserve">Table </w:t>
      </w:r>
      <w:r w:rsidR="005832B8">
        <w:fldChar w:fldCharType="begin"/>
      </w:r>
      <w:r w:rsidR="00092D8C">
        <w:instrText xml:space="preserve"> SEQ Table \* ARABIC </w:instrText>
      </w:r>
      <w:r w:rsidR="005832B8">
        <w:fldChar w:fldCharType="separate"/>
      </w:r>
      <w:r w:rsidR="008B56C1">
        <w:rPr>
          <w:noProof/>
        </w:rPr>
        <w:t>230</w:t>
      </w:r>
      <w:r w:rsidR="005832B8">
        <w:rPr>
          <w:noProof/>
        </w:rPr>
        <w:fldChar w:fldCharType="end"/>
      </w:r>
      <w:r>
        <w:rPr>
          <w:rFonts w:hint="eastAsia"/>
        </w:rPr>
        <w:t xml:space="preserve"> </w:t>
      </w:r>
      <w:r w:rsidRPr="002F5F3A">
        <w:t>Enabling Additional Validation</w:t>
      </w:r>
      <w:bookmarkEnd w:id="3946"/>
    </w:p>
    <w:tbl>
      <w:tblPr>
        <w:tblStyle w:val="CLIWide"/>
        <w:tblW w:w="0" w:type="auto"/>
        <w:tblLook w:val="01E0" w:firstRow="1" w:lastRow="1" w:firstColumn="1" w:lastColumn="1" w:noHBand="0" w:noVBand="0"/>
      </w:tblPr>
      <w:tblGrid>
        <w:gridCol w:w="3948"/>
        <w:gridCol w:w="3984"/>
      </w:tblGrid>
      <w:tr w:rsidR="00D96612" w:rsidRPr="00AF5FC7" w14:paraId="3FD0458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0E608160" w14:textId="77777777" w:rsidR="00D96612" w:rsidRPr="002F5F3A" w:rsidRDefault="00D96612" w:rsidP="00465C3F">
            <w:pPr>
              <w:wordWrap/>
              <w:ind w:right="20"/>
              <w:jc w:val="left"/>
              <w:rPr>
                <w:b/>
              </w:rPr>
            </w:pPr>
            <w:r w:rsidRPr="002F5F3A">
              <w:rPr>
                <w:b/>
              </w:rPr>
              <w:t>Command</w:t>
            </w:r>
          </w:p>
        </w:tc>
        <w:tc>
          <w:tcPr>
            <w:tcW w:w="4578" w:type="dxa"/>
          </w:tcPr>
          <w:p w14:paraId="274FE9FD" w14:textId="77777777" w:rsidR="00D96612" w:rsidRPr="002F5F3A" w:rsidRDefault="00D96612" w:rsidP="00465C3F">
            <w:pPr>
              <w:wordWrap/>
              <w:ind w:right="20"/>
              <w:jc w:val="left"/>
              <w:rPr>
                <w:b/>
              </w:rPr>
            </w:pPr>
            <w:r w:rsidRPr="002F5F3A">
              <w:rPr>
                <w:b/>
              </w:rPr>
              <w:t>Purpose</w:t>
            </w:r>
          </w:p>
        </w:tc>
      </w:tr>
      <w:tr w:rsidR="00D96612" w:rsidRPr="00AF5FC7" w14:paraId="2F3A080D" w14:textId="77777777" w:rsidTr="000B40CD">
        <w:tc>
          <w:tcPr>
            <w:tcW w:w="4490" w:type="dxa"/>
          </w:tcPr>
          <w:p w14:paraId="34085C35" w14:textId="77777777" w:rsidR="00D96612" w:rsidRPr="002F5F3A" w:rsidRDefault="00D96612" w:rsidP="00465C3F">
            <w:pPr>
              <w:wordWrap/>
              <w:ind w:right="20"/>
              <w:jc w:val="left"/>
            </w:pPr>
            <w:r w:rsidRPr="002F5F3A">
              <w:t xml:space="preserve">Switch# </w:t>
            </w:r>
            <w:r w:rsidRPr="002F5F3A">
              <w:rPr>
                <w:b/>
              </w:rPr>
              <w:t>configure terminal</w:t>
            </w:r>
          </w:p>
        </w:tc>
        <w:tc>
          <w:tcPr>
            <w:tcW w:w="4578" w:type="dxa"/>
          </w:tcPr>
          <w:p w14:paraId="3FC62303" w14:textId="77777777" w:rsidR="00D96612" w:rsidRPr="002F5F3A" w:rsidRDefault="00D96612" w:rsidP="00465C3F">
            <w:pPr>
              <w:wordWrap/>
              <w:ind w:right="20"/>
              <w:jc w:val="left"/>
            </w:pPr>
            <w:r w:rsidRPr="002F5F3A">
              <w:t xml:space="preserve">Enters global configuration mode </w:t>
            </w:r>
          </w:p>
        </w:tc>
      </w:tr>
      <w:tr w:rsidR="00D96612" w:rsidRPr="00AF5FC7" w14:paraId="564718B3" w14:textId="77777777" w:rsidTr="000B40CD">
        <w:tc>
          <w:tcPr>
            <w:tcW w:w="4490" w:type="dxa"/>
          </w:tcPr>
          <w:p w14:paraId="6053AC05" w14:textId="77777777" w:rsidR="00D96612" w:rsidRPr="002F5F3A" w:rsidRDefault="00D96612" w:rsidP="00465C3F">
            <w:pPr>
              <w:wordWrap/>
              <w:ind w:right="20"/>
              <w:jc w:val="left"/>
            </w:pPr>
            <w:r w:rsidRPr="002F5F3A">
              <w:t xml:space="preserve">Switch(config)# </w:t>
            </w:r>
            <w:r w:rsidRPr="002F5F3A">
              <w:rPr>
                <w:b/>
              </w:rPr>
              <w:t xml:space="preserve">ip arp inspection validate </w:t>
            </w:r>
            <w:r w:rsidRPr="002F5F3A">
              <w:t>{</w:t>
            </w:r>
            <w:r w:rsidRPr="002F5F3A">
              <w:rPr>
                <w:b/>
              </w:rPr>
              <w:t>dst-mac</w:t>
            </w:r>
            <w:r w:rsidRPr="002F5F3A">
              <w:t xml:space="preserve"> | </w:t>
            </w:r>
            <w:r w:rsidRPr="002F5F3A">
              <w:rPr>
                <w:b/>
              </w:rPr>
              <w:t>ip</w:t>
            </w:r>
            <w:r w:rsidRPr="002F5F3A">
              <w:t xml:space="preserve"> | </w:t>
            </w:r>
            <w:r w:rsidRPr="002F5F3A">
              <w:rPr>
                <w:b/>
              </w:rPr>
              <w:t>src-mac</w:t>
            </w:r>
            <w:r w:rsidRPr="002F5F3A">
              <w:t>}</w:t>
            </w:r>
          </w:p>
          <w:p w14:paraId="04FB18BB" w14:textId="77777777" w:rsidR="00D96612" w:rsidRPr="002F5F3A" w:rsidRDefault="00D96612" w:rsidP="00465C3F">
            <w:pPr>
              <w:wordWrap/>
              <w:ind w:right="20"/>
              <w:jc w:val="left"/>
              <w:rPr>
                <w:i/>
              </w:rPr>
            </w:pPr>
            <w:r w:rsidRPr="002F5F3A">
              <w:t xml:space="preserve">Switch(config)# </w:t>
            </w:r>
            <w:r w:rsidRPr="002F5F3A">
              <w:rPr>
                <w:b/>
              </w:rPr>
              <w:t xml:space="preserve">no ip arp inspection validate </w:t>
            </w:r>
            <w:r w:rsidRPr="002F5F3A">
              <w:t>{</w:t>
            </w:r>
            <w:r w:rsidRPr="002F5F3A">
              <w:rPr>
                <w:b/>
              </w:rPr>
              <w:t>dst-mac</w:t>
            </w:r>
            <w:r w:rsidRPr="002F5F3A">
              <w:t xml:space="preserve"> | </w:t>
            </w:r>
            <w:r w:rsidRPr="002F5F3A">
              <w:rPr>
                <w:b/>
              </w:rPr>
              <w:t>ip</w:t>
            </w:r>
            <w:r w:rsidRPr="002F5F3A">
              <w:t xml:space="preserve"> | </w:t>
            </w:r>
            <w:r w:rsidRPr="002F5F3A">
              <w:rPr>
                <w:b/>
              </w:rPr>
              <w:t>src-mac</w:t>
            </w:r>
            <w:r w:rsidRPr="002F5F3A">
              <w:t>}</w:t>
            </w:r>
          </w:p>
        </w:tc>
        <w:tc>
          <w:tcPr>
            <w:tcW w:w="4578" w:type="dxa"/>
          </w:tcPr>
          <w:p w14:paraId="2FF07A67" w14:textId="77777777" w:rsidR="00D96612" w:rsidRPr="002F5F3A" w:rsidRDefault="00D96612" w:rsidP="00465C3F">
            <w:pPr>
              <w:wordWrap/>
              <w:ind w:right="20"/>
              <w:jc w:val="left"/>
            </w:pPr>
            <w:r w:rsidRPr="002F5F3A">
              <w:t>Enables additional validation test (optional)</w:t>
            </w:r>
          </w:p>
          <w:p w14:paraId="37948B4C" w14:textId="77777777" w:rsidR="00D96612" w:rsidRPr="002F5F3A" w:rsidRDefault="00D96612" w:rsidP="00465C3F">
            <w:pPr>
              <w:wordWrap/>
              <w:ind w:right="20"/>
              <w:jc w:val="left"/>
            </w:pPr>
            <w:r w:rsidRPr="002F5F3A">
              <w:t xml:space="preserve">(default: none) </w:t>
            </w:r>
          </w:p>
          <w:p w14:paraId="58B0C032" w14:textId="77777777" w:rsidR="00D96612" w:rsidRPr="002F5F3A" w:rsidRDefault="00D96612" w:rsidP="00465C3F">
            <w:pPr>
              <w:wordWrap/>
              <w:ind w:right="20"/>
              <w:jc w:val="left"/>
            </w:pPr>
          </w:p>
          <w:p w14:paraId="0FCA12FC" w14:textId="77777777" w:rsidR="00D96612" w:rsidRPr="002F5F3A" w:rsidRDefault="00D96612" w:rsidP="00465C3F">
            <w:pPr>
              <w:wordWrap/>
              <w:ind w:right="20"/>
              <w:jc w:val="left"/>
            </w:pPr>
            <w:r w:rsidRPr="002F5F3A">
              <w:t xml:space="preserve">Disables additional validation test </w:t>
            </w:r>
          </w:p>
        </w:tc>
      </w:tr>
      <w:tr w:rsidR="00D96612" w:rsidRPr="00AF5FC7" w14:paraId="3081F0CB" w14:textId="77777777" w:rsidTr="000B40CD">
        <w:tc>
          <w:tcPr>
            <w:tcW w:w="4490" w:type="dxa"/>
          </w:tcPr>
          <w:p w14:paraId="008B6BFD" w14:textId="77777777" w:rsidR="00D96612" w:rsidRPr="002F5F3A" w:rsidRDefault="00D96612" w:rsidP="00465C3F">
            <w:pPr>
              <w:wordWrap/>
              <w:ind w:right="20"/>
              <w:jc w:val="left"/>
            </w:pPr>
            <w:r w:rsidRPr="002F5F3A">
              <w:t xml:space="preserve">Switch(config)# </w:t>
            </w:r>
            <w:r w:rsidRPr="002F5F3A">
              <w:rPr>
                <w:b/>
              </w:rPr>
              <w:t>end</w:t>
            </w:r>
          </w:p>
        </w:tc>
        <w:tc>
          <w:tcPr>
            <w:tcW w:w="4578" w:type="dxa"/>
          </w:tcPr>
          <w:p w14:paraId="7FBA7E08" w14:textId="77777777" w:rsidR="00D96612" w:rsidRPr="002F5F3A" w:rsidRDefault="00D96612" w:rsidP="00465C3F">
            <w:pPr>
              <w:wordWrap/>
              <w:ind w:right="20"/>
              <w:jc w:val="left"/>
            </w:pPr>
            <w:r w:rsidRPr="002F5F3A">
              <w:t xml:space="preserve">Goes back to enable mode </w:t>
            </w:r>
          </w:p>
        </w:tc>
      </w:tr>
      <w:tr w:rsidR="00D96612" w:rsidRPr="00AF5FC7" w14:paraId="5DADE5CD" w14:textId="77777777" w:rsidTr="000B40CD">
        <w:tc>
          <w:tcPr>
            <w:tcW w:w="4490" w:type="dxa"/>
          </w:tcPr>
          <w:p w14:paraId="03FF72BE" w14:textId="77777777" w:rsidR="00D96612" w:rsidRPr="002F5F3A" w:rsidRDefault="00D96612" w:rsidP="00465C3F">
            <w:pPr>
              <w:wordWrap/>
              <w:ind w:right="20"/>
              <w:jc w:val="left"/>
            </w:pPr>
            <w:r w:rsidRPr="002F5F3A">
              <w:t xml:space="preserve">Switch# </w:t>
            </w:r>
            <w:r w:rsidRPr="002F5F3A">
              <w:rPr>
                <w:b/>
              </w:rPr>
              <w:t>show ip arp inspection</w:t>
            </w:r>
          </w:p>
        </w:tc>
        <w:tc>
          <w:tcPr>
            <w:tcW w:w="4578" w:type="dxa"/>
          </w:tcPr>
          <w:p w14:paraId="79E19213" w14:textId="77777777" w:rsidR="00D96612" w:rsidRPr="002F5F3A" w:rsidRDefault="00D96612" w:rsidP="00465C3F">
            <w:pPr>
              <w:wordWrap/>
              <w:ind w:right="20"/>
              <w:jc w:val="left"/>
            </w:pPr>
            <w:r w:rsidRPr="002F5F3A">
              <w:t xml:space="preserve">Checks the setting </w:t>
            </w:r>
          </w:p>
        </w:tc>
      </w:tr>
    </w:tbl>
    <w:p w14:paraId="7355CFE6" w14:textId="77777777" w:rsidR="00D96612" w:rsidRPr="002F5F3A" w:rsidRDefault="00D96612" w:rsidP="00465C3F">
      <w:pPr>
        <w:pStyle w:val="a3"/>
        <w:ind w:left="0" w:right="20"/>
      </w:pPr>
      <w:r w:rsidRPr="002F5F3A">
        <w:t xml:space="preserve">To enable the validation test, pay attention to the following items. </w:t>
      </w:r>
    </w:p>
    <w:p w14:paraId="3E159002" w14:textId="77777777" w:rsidR="00D96612" w:rsidRPr="002F5F3A" w:rsidRDefault="00D96612" w:rsidP="00465C3F">
      <w:pPr>
        <w:pStyle w:val="Randomlist"/>
        <w:tabs>
          <w:tab w:val="clear" w:pos="3968"/>
          <w:tab w:val="num" w:pos="1980"/>
          <w:tab w:val="num" w:pos="3320"/>
        </w:tabs>
        <w:ind w:left="0" w:right="20" w:hanging="403"/>
      </w:pPr>
      <w:r w:rsidRPr="002F5F3A">
        <w:t>At least one keyword among options should be used.</w:t>
      </w:r>
    </w:p>
    <w:p w14:paraId="5C427477" w14:textId="77777777" w:rsidR="00D96612" w:rsidRPr="002F5F3A" w:rsidRDefault="00D96612" w:rsidP="00465C3F">
      <w:pPr>
        <w:pStyle w:val="Randomlist"/>
        <w:tabs>
          <w:tab w:val="clear" w:pos="3968"/>
          <w:tab w:val="num" w:pos="1980"/>
          <w:tab w:val="num" w:pos="3320"/>
        </w:tabs>
        <w:ind w:left="0" w:right="20" w:hanging="403"/>
      </w:pPr>
      <w:r w:rsidRPr="002F5F3A">
        <w:t xml:space="preserve">Each ip arp inspection validate command nullify the former command. If, ip arp inspection validate </w:t>
      </w:r>
      <w:bookmarkStart w:id="3947" w:name="_Toc253407657"/>
      <w:r w:rsidRPr="002F5F3A">
        <w:t>command has enabled src-mac and dst-mac inspection</w:t>
      </w:r>
      <w:bookmarkEnd w:id="3947"/>
      <w:r w:rsidRPr="002F5F3A">
        <w:t xml:space="preserve"> first, and then the second command ip arp inspection validate enables only ip inspection, then the src-mac and dst-mac inspection will be disabled and only the ip inspection will be in its effect.</w:t>
      </w:r>
    </w:p>
    <w:p w14:paraId="7C7AEDF7" w14:textId="77777777" w:rsidR="00D96612" w:rsidRPr="002F5F3A" w:rsidRDefault="00D96612" w:rsidP="00465C3F">
      <w:pPr>
        <w:pStyle w:val="Randomlist"/>
        <w:tabs>
          <w:tab w:val="clear" w:pos="3968"/>
          <w:tab w:val="num" w:pos="1980"/>
          <w:tab w:val="num" w:pos="3320"/>
        </w:tabs>
        <w:ind w:left="0" w:right="20" w:hanging="403"/>
      </w:pPr>
      <w:r w:rsidRPr="002F5F3A">
        <w:t>Additional validation tests according to command arguments are as below :</w:t>
      </w:r>
    </w:p>
    <w:p w14:paraId="13081CC9" w14:textId="77777777" w:rsidR="00D96612" w:rsidRPr="002F5F3A" w:rsidRDefault="00D96612" w:rsidP="00465C3F">
      <w:pPr>
        <w:pStyle w:val="Randomlist2"/>
        <w:ind w:left="0" w:right="20"/>
        <w:rPr>
          <w:rFonts w:eastAsia="맑은 고딕"/>
        </w:rPr>
      </w:pPr>
      <w:r w:rsidRPr="000B40CD">
        <w:rPr>
          <w:rFonts w:eastAsia="맑은 고딕"/>
          <w:b/>
        </w:rPr>
        <w:t>dst-mac</w:t>
      </w:r>
      <w:r w:rsidRPr="002F5F3A">
        <w:rPr>
          <w:rFonts w:eastAsia="맑은 고딕"/>
        </w:rPr>
        <w:t xml:space="preserve"> </w:t>
      </w:r>
      <w:r w:rsidRPr="002F5F3A">
        <w:rPr>
          <w:rFonts w:eastAsia="맑은 고딕"/>
        </w:rPr>
        <w:t>–</w:t>
      </w:r>
      <w:r w:rsidRPr="002F5F3A">
        <w:rPr>
          <w:rFonts w:eastAsia="맑은 고딕"/>
        </w:rPr>
        <w:t xml:space="preserve"> With respect to the ARP response packet, it makes comparison between the destination MAC address in Ethernet header and the target MAC address in ARP body.</w:t>
      </w:r>
    </w:p>
    <w:p w14:paraId="39450ED5" w14:textId="77777777" w:rsidR="00D96612" w:rsidRPr="002F5F3A" w:rsidRDefault="00D96612" w:rsidP="00465C3F">
      <w:pPr>
        <w:pStyle w:val="Randomlist2"/>
        <w:ind w:left="0" w:right="20"/>
        <w:rPr>
          <w:rFonts w:eastAsia="맑은 고딕"/>
        </w:rPr>
      </w:pPr>
      <w:r w:rsidRPr="000B40CD">
        <w:rPr>
          <w:rFonts w:eastAsia="맑은 고딕"/>
          <w:b/>
        </w:rPr>
        <w:t>ip</w:t>
      </w:r>
      <w:r w:rsidRPr="002F5F3A">
        <w:rPr>
          <w:rFonts w:eastAsia="맑은 고딕"/>
        </w:rPr>
        <w:t xml:space="preserve"> </w:t>
      </w:r>
      <w:r w:rsidRPr="002F5F3A">
        <w:rPr>
          <w:rFonts w:eastAsia="맑은 고딕"/>
        </w:rPr>
        <w:t>–</w:t>
      </w:r>
      <w:r w:rsidRPr="002F5F3A">
        <w:rPr>
          <w:rFonts w:eastAsia="맑은 고딕"/>
        </w:rPr>
        <w:t xml:space="preserve"> It checks out the invalid IP address in ARP body. Thus addresses like 0.0.0.0 or 255.255.255.255 or multicast IP address will be discarded. It also verifies the sender IP address of ARP request and the sender/target IP address of ARP response.</w:t>
      </w:r>
    </w:p>
    <w:p w14:paraId="2956C39E" w14:textId="77777777" w:rsidR="00D96612" w:rsidRPr="002F5F3A" w:rsidRDefault="00D96612" w:rsidP="00465C3F">
      <w:pPr>
        <w:pStyle w:val="Randomlist2"/>
        <w:ind w:left="0" w:right="20"/>
        <w:rPr>
          <w:rFonts w:eastAsia="맑은 고딕"/>
        </w:rPr>
      </w:pPr>
      <w:r w:rsidRPr="000B40CD">
        <w:rPr>
          <w:rFonts w:eastAsia="맑은 고딕"/>
          <w:b/>
        </w:rPr>
        <w:lastRenderedPageBreak/>
        <w:t xml:space="preserve">src-mac </w:t>
      </w:r>
      <w:r w:rsidRPr="002F5F3A">
        <w:rPr>
          <w:rFonts w:eastAsia="맑은 고딕"/>
        </w:rPr>
        <w:t>–</w:t>
      </w:r>
      <w:r w:rsidRPr="002F5F3A">
        <w:rPr>
          <w:rFonts w:eastAsia="맑은 고딕"/>
        </w:rPr>
        <w:t xml:space="preserve"> With respect to all ARP packets, it makes comparison between the source MAC address in Ethernet header and the sender MAC address in ARP body.</w:t>
      </w:r>
    </w:p>
    <w:p w14:paraId="009B4DC2" w14:textId="77777777" w:rsidR="00D96612" w:rsidRPr="002F5F3A" w:rsidRDefault="00D96612" w:rsidP="00465C3F">
      <w:pPr>
        <w:pStyle w:val="a3"/>
        <w:ind w:left="0" w:right="20"/>
      </w:pPr>
      <w:r w:rsidRPr="00F94A5C">
        <w:t>The following example shows how to enable the additive validity inspection as to the com</w:t>
      </w:r>
      <w:r w:rsidRPr="002F5F3A">
        <w:t xml:space="preserve">mand argument </w:t>
      </w:r>
      <w:r w:rsidRPr="002F5F3A">
        <w:t>‘</w:t>
      </w:r>
      <w:r w:rsidRPr="002F5F3A">
        <w:t>src-mac</w:t>
      </w:r>
      <w:r w:rsidRPr="002F5F3A">
        <w:t>’</w:t>
      </w:r>
      <w:r w:rsidRPr="002F5F3A">
        <w:t>:</w:t>
      </w:r>
    </w:p>
    <w:p w14:paraId="6102B848" w14:textId="77777777" w:rsidR="00D96612" w:rsidRPr="00F94A5C" w:rsidRDefault="00D96612" w:rsidP="00465C3F">
      <w:pPr>
        <w:ind w:right="20"/>
      </w:pPr>
    </w:p>
    <w:tbl>
      <w:tblPr>
        <w:tblStyle w:val="48"/>
        <w:tblW w:w="0" w:type="auto"/>
        <w:tblLook w:val="01E0" w:firstRow="1" w:lastRow="1" w:firstColumn="1" w:lastColumn="1" w:noHBand="0" w:noVBand="0"/>
      </w:tblPr>
      <w:tblGrid>
        <w:gridCol w:w="8045"/>
      </w:tblGrid>
      <w:tr w:rsidR="00D96612" w:rsidRPr="003D58ED" w14:paraId="6E5A41D4" w14:textId="77777777" w:rsidTr="000B40CD">
        <w:tc>
          <w:tcPr>
            <w:tcW w:w="9048" w:type="dxa"/>
          </w:tcPr>
          <w:p w14:paraId="406493D3" w14:textId="77777777" w:rsidR="00D96612" w:rsidRPr="003D58ED" w:rsidRDefault="00D96612" w:rsidP="00465C3F">
            <w:pPr>
              <w:ind w:right="20"/>
            </w:pPr>
            <w:r w:rsidRPr="003D58ED">
              <w:t xml:space="preserve">Switch# </w:t>
            </w:r>
            <w:r w:rsidRPr="003D58ED">
              <w:rPr>
                <w:b/>
              </w:rPr>
              <w:t>configure terminal</w:t>
            </w:r>
          </w:p>
          <w:p w14:paraId="6D87D9A5" w14:textId="77777777" w:rsidR="00D96612" w:rsidRPr="003D58ED" w:rsidRDefault="00D96612" w:rsidP="00465C3F">
            <w:pPr>
              <w:ind w:right="20"/>
            </w:pPr>
            <w:r w:rsidRPr="003D58ED">
              <w:t xml:space="preserve">Switch(config)# </w:t>
            </w:r>
            <w:r w:rsidRPr="003D58ED">
              <w:rPr>
                <w:b/>
              </w:rPr>
              <w:t>ip arp inspection validate src-mac</w:t>
            </w:r>
          </w:p>
          <w:p w14:paraId="0FB58089" w14:textId="77777777" w:rsidR="00D96612" w:rsidRPr="003D58ED" w:rsidRDefault="00D96612" w:rsidP="00465C3F">
            <w:pPr>
              <w:ind w:right="20"/>
              <w:jc w:val="left"/>
              <w:rPr>
                <w:b/>
              </w:rPr>
            </w:pPr>
            <w:r w:rsidRPr="003D58ED">
              <w:t xml:space="preserve">Switch(config)# </w:t>
            </w:r>
            <w:r w:rsidRPr="003D58ED">
              <w:rPr>
                <w:b/>
              </w:rPr>
              <w:t>end</w:t>
            </w:r>
          </w:p>
          <w:p w14:paraId="4110C955" w14:textId="77777777" w:rsidR="00D96612" w:rsidRPr="003D58ED" w:rsidRDefault="00D96612" w:rsidP="00465C3F">
            <w:pPr>
              <w:ind w:right="20"/>
            </w:pPr>
            <w:r w:rsidRPr="003D58ED">
              <w:t xml:space="preserve">Switch# </w:t>
            </w:r>
            <w:r w:rsidRPr="003D58ED">
              <w:rPr>
                <w:b/>
              </w:rPr>
              <w:t>show ip arp inspection</w:t>
            </w:r>
          </w:p>
          <w:p w14:paraId="3C08993F" w14:textId="77777777" w:rsidR="00D96612" w:rsidRPr="003D58ED" w:rsidRDefault="00D96612" w:rsidP="00465C3F">
            <w:pPr>
              <w:ind w:right="20"/>
              <w:jc w:val="left"/>
            </w:pPr>
            <w:r w:rsidRPr="003D58ED">
              <w:t>DHCP Snoop Bootstrap       : Disabled</w:t>
            </w:r>
          </w:p>
          <w:p w14:paraId="30EBD7C9" w14:textId="77777777" w:rsidR="00D96612" w:rsidRPr="003D58ED" w:rsidRDefault="00D96612" w:rsidP="00465C3F">
            <w:pPr>
              <w:ind w:right="20"/>
              <w:jc w:val="left"/>
            </w:pPr>
            <w:r w:rsidRPr="003D58ED">
              <w:t>Source MAC Validation      : Enabled</w:t>
            </w:r>
          </w:p>
          <w:p w14:paraId="62C201F3" w14:textId="77777777" w:rsidR="00D96612" w:rsidRPr="003D58ED" w:rsidRDefault="00D96612" w:rsidP="00465C3F">
            <w:pPr>
              <w:ind w:right="20"/>
              <w:jc w:val="left"/>
            </w:pPr>
            <w:r w:rsidRPr="003D58ED">
              <w:t>Destination MAC Validation : Disabled</w:t>
            </w:r>
          </w:p>
          <w:p w14:paraId="47D1AF81" w14:textId="77777777" w:rsidR="00D96612" w:rsidRPr="003D58ED" w:rsidRDefault="00D96612" w:rsidP="00465C3F">
            <w:pPr>
              <w:ind w:right="20"/>
              <w:jc w:val="left"/>
            </w:pPr>
            <w:r w:rsidRPr="003D58ED">
              <w:t>IP Address Validation      : Disabled</w:t>
            </w:r>
          </w:p>
          <w:p w14:paraId="5246B4BD" w14:textId="77777777" w:rsidR="00D96612" w:rsidRPr="003D58ED" w:rsidRDefault="00D96612" w:rsidP="00465C3F">
            <w:pPr>
              <w:ind w:right="20"/>
              <w:jc w:val="left"/>
            </w:pPr>
            <w:r w:rsidRPr="003D58ED">
              <w:t>ARP Field Validation       : Disabled</w:t>
            </w:r>
          </w:p>
          <w:p w14:paraId="7D909E6F" w14:textId="77777777" w:rsidR="00D96612" w:rsidRPr="003D58ED" w:rsidRDefault="00D96612" w:rsidP="00465C3F">
            <w:pPr>
              <w:ind w:right="20"/>
              <w:jc w:val="left"/>
            </w:pPr>
          </w:p>
          <w:p w14:paraId="301AF81E" w14:textId="77777777" w:rsidR="00D96612" w:rsidRPr="003D58ED" w:rsidRDefault="00D96612" w:rsidP="00465C3F">
            <w:pPr>
              <w:ind w:right="20"/>
              <w:jc w:val="left"/>
            </w:pPr>
            <w:r w:rsidRPr="003D58ED">
              <w:t>Vlan  Config    Operation  ACL Match             Static ACL  ACL Log   DHCP Log</w:t>
            </w:r>
          </w:p>
          <w:p w14:paraId="15AD710A" w14:textId="77777777" w:rsidR="00D96612" w:rsidRPr="003D58ED" w:rsidRDefault="00D96612" w:rsidP="00465C3F">
            <w:pPr>
              <w:ind w:right="20"/>
              <w:jc w:val="left"/>
            </w:pPr>
            <w:r w:rsidRPr="003D58ED">
              <w:t>----  --------  ---------  --------------------  ----------  --------- --------</w:t>
            </w:r>
          </w:p>
          <w:p w14:paraId="39D653D1" w14:textId="77777777" w:rsidR="00D96612" w:rsidRPr="003D58ED" w:rsidRDefault="00D96612" w:rsidP="00465C3F">
            <w:pPr>
              <w:ind w:right="20"/>
            </w:pPr>
            <w:r w:rsidRPr="003D58ED">
              <w:t xml:space="preserve"> 200  Enabled   Active                           No          Deny      Deny</w:t>
            </w:r>
          </w:p>
        </w:tc>
      </w:tr>
    </w:tbl>
    <w:p w14:paraId="179C581B" w14:textId="77777777" w:rsidR="00D96612" w:rsidRPr="002F5F3A" w:rsidRDefault="00D96612" w:rsidP="00465C3F">
      <w:pPr>
        <w:pStyle w:val="a3"/>
        <w:ind w:left="0" w:right="20"/>
      </w:pPr>
      <w:r w:rsidRPr="002F5F3A">
        <w:t>The following example shows how to enable the additive validity inspection as to the command argument dst-mac.</w:t>
      </w:r>
    </w:p>
    <w:tbl>
      <w:tblPr>
        <w:tblStyle w:val="48"/>
        <w:tblW w:w="0" w:type="auto"/>
        <w:tblLook w:val="01E0" w:firstRow="1" w:lastRow="1" w:firstColumn="1" w:lastColumn="1" w:noHBand="0" w:noVBand="0"/>
      </w:tblPr>
      <w:tblGrid>
        <w:gridCol w:w="8045"/>
      </w:tblGrid>
      <w:tr w:rsidR="00D96612" w:rsidRPr="003D58ED" w14:paraId="76D07538" w14:textId="77777777" w:rsidTr="003F5DC1">
        <w:tc>
          <w:tcPr>
            <w:tcW w:w="8435" w:type="dxa"/>
          </w:tcPr>
          <w:p w14:paraId="63ECC179" w14:textId="77777777" w:rsidR="00D96612" w:rsidRPr="003D58ED" w:rsidRDefault="00D96612" w:rsidP="00465C3F">
            <w:pPr>
              <w:ind w:right="20"/>
            </w:pPr>
            <w:r w:rsidRPr="003D58ED">
              <w:t xml:space="preserve">Switch# </w:t>
            </w:r>
            <w:r w:rsidRPr="003D58ED">
              <w:rPr>
                <w:b/>
              </w:rPr>
              <w:t>configure terminal</w:t>
            </w:r>
          </w:p>
          <w:p w14:paraId="0CC72B9B" w14:textId="77777777" w:rsidR="00D96612" w:rsidRPr="003D58ED" w:rsidRDefault="00D96612" w:rsidP="00465C3F">
            <w:pPr>
              <w:ind w:right="20"/>
            </w:pPr>
            <w:r w:rsidRPr="003D58ED">
              <w:t xml:space="preserve">Switch(config)# </w:t>
            </w:r>
            <w:r w:rsidRPr="003D58ED">
              <w:rPr>
                <w:b/>
              </w:rPr>
              <w:t>ip arp inspection validate dst-mac</w:t>
            </w:r>
          </w:p>
          <w:p w14:paraId="4FE09B52" w14:textId="77777777" w:rsidR="00D96612" w:rsidRPr="003D58ED" w:rsidRDefault="00D96612" w:rsidP="00465C3F">
            <w:pPr>
              <w:ind w:right="20"/>
              <w:jc w:val="left"/>
              <w:rPr>
                <w:b/>
              </w:rPr>
            </w:pPr>
            <w:r w:rsidRPr="003D58ED">
              <w:t xml:space="preserve">Switch(config)# </w:t>
            </w:r>
            <w:r w:rsidRPr="003D58ED">
              <w:rPr>
                <w:b/>
              </w:rPr>
              <w:t>end</w:t>
            </w:r>
          </w:p>
          <w:p w14:paraId="76B37399" w14:textId="77777777" w:rsidR="00D96612" w:rsidRPr="003D58ED" w:rsidRDefault="00D96612" w:rsidP="00465C3F">
            <w:pPr>
              <w:ind w:right="20"/>
            </w:pPr>
            <w:r w:rsidRPr="003D58ED">
              <w:t xml:space="preserve">Switch# </w:t>
            </w:r>
            <w:r w:rsidRPr="003D58ED">
              <w:rPr>
                <w:b/>
              </w:rPr>
              <w:t>show ip arp inspection</w:t>
            </w:r>
          </w:p>
          <w:p w14:paraId="5D66BA7A" w14:textId="77777777" w:rsidR="00D96612" w:rsidRPr="003D58ED" w:rsidRDefault="00D96612" w:rsidP="00465C3F">
            <w:pPr>
              <w:ind w:right="20"/>
              <w:jc w:val="left"/>
            </w:pPr>
            <w:r w:rsidRPr="003D58ED">
              <w:t>DHCP Snoop Bootstrap       : Disabled</w:t>
            </w:r>
          </w:p>
          <w:p w14:paraId="490CCAF0" w14:textId="77777777" w:rsidR="00D96612" w:rsidRPr="003D58ED" w:rsidRDefault="00D96612" w:rsidP="00465C3F">
            <w:pPr>
              <w:ind w:right="20"/>
              <w:jc w:val="left"/>
            </w:pPr>
            <w:r w:rsidRPr="003D58ED">
              <w:t>Source MAC Validation      : Disabled</w:t>
            </w:r>
          </w:p>
          <w:p w14:paraId="0AD23341" w14:textId="77777777" w:rsidR="00D96612" w:rsidRPr="003D58ED" w:rsidRDefault="00D96612" w:rsidP="00465C3F">
            <w:pPr>
              <w:ind w:right="20"/>
              <w:jc w:val="left"/>
            </w:pPr>
            <w:r w:rsidRPr="003D58ED">
              <w:t>Destination MAC Validation : Enabled</w:t>
            </w:r>
          </w:p>
          <w:p w14:paraId="3D0504D4" w14:textId="77777777" w:rsidR="00D96612" w:rsidRPr="003D58ED" w:rsidRDefault="00D96612" w:rsidP="00465C3F">
            <w:pPr>
              <w:ind w:right="20"/>
              <w:jc w:val="left"/>
            </w:pPr>
            <w:r w:rsidRPr="003D58ED">
              <w:t>IP Address Validation      : Disabled</w:t>
            </w:r>
          </w:p>
          <w:p w14:paraId="0497060C" w14:textId="77777777" w:rsidR="00D96612" w:rsidRPr="003D58ED" w:rsidRDefault="00D96612" w:rsidP="00465C3F">
            <w:pPr>
              <w:ind w:right="20"/>
              <w:jc w:val="left"/>
            </w:pPr>
            <w:r w:rsidRPr="003D58ED">
              <w:t>ARP Field Validation       : Disabled</w:t>
            </w:r>
          </w:p>
          <w:p w14:paraId="30CFA359" w14:textId="77777777" w:rsidR="00D96612" w:rsidRPr="003D58ED" w:rsidRDefault="00D96612" w:rsidP="00465C3F">
            <w:pPr>
              <w:ind w:right="20"/>
              <w:jc w:val="left"/>
            </w:pPr>
          </w:p>
          <w:p w14:paraId="28BA4E85" w14:textId="77777777" w:rsidR="00D96612" w:rsidRPr="003D58ED" w:rsidRDefault="00D96612" w:rsidP="00465C3F">
            <w:pPr>
              <w:ind w:right="20"/>
              <w:jc w:val="left"/>
            </w:pPr>
            <w:r w:rsidRPr="003D58ED">
              <w:t>Vlan  Config    Operation  ACL Match             Static ACL  ACL Log   DHCP Log</w:t>
            </w:r>
          </w:p>
          <w:p w14:paraId="0E631F35" w14:textId="77777777" w:rsidR="00D96612" w:rsidRPr="003D58ED" w:rsidRDefault="00D96612" w:rsidP="00465C3F">
            <w:pPr>
              <w:ind w:right="20"/>
              <w:jc w:val="left"/>
            </w:pPr>
            <w:r w:rsidRPr="003D58ED">
              <w:t>----  --------  ---------  --------------------  ----------  --------- --------</w:t>
            </w:r>
          </w:p>
          <w:p w14:paraId="0BB0F465" w14:textId="77777777" w:rsidR="00D96612" w:rsidRPr="003D58ED" w:rsidRDefault="00D96612" w:rsidP="00465C3F">
            <w:pPr>
              <w:ind w:right="20"/>
              <w:jc w:val="left"/>
            </w:pPr>
            <w:r w:rsidRPr="003D58ED">
              <w:t xml:space="preserve"> 200  Enabled   Active                           No          Deny      Deny</w:t>
            </w:r>
          </w:p>
          <w:p w14:paraId="1E9C8CC0" w14:textId="77777777" w:rsidR="00D96612" w:rsidRPr="003D58ED" w:rsidRDefault="00D96612" w:rsidP="00465C3F">
            <w:pPr>
              <w:ind w:right="20"/>
            </w:pPr>
          </w:p>
        </w:tc>
      </w:tr>
    </w:tbl>
    <w:p w14:paraId="362DCC85" w14:textId="77777777" w:rsidR="00465C3F" w:rsidRDefault="00465C3F" w:rsidP="00465C3F">
      <w:pPr>
        <w:pStyle w:val="a3"/>
        <w:ind w:left="0" w:right="20"/>
      </w:pPr>
    </w:p>
    <w:p w14:paraId="160BE8CE" w14:textId="77777777" w:rsidR="00465C3F" w:rsidRDefault="00465C3F" w:rsidP="00465C3F">
      <w:pPr>
        <w:pStyle w:val="a3"/>
        <w:ind w:left="0" w:right="20"/>
      </w:pPr>
    </w:p>
    <w:p w14:paraId="61EEDC2F" w14:textId="77777777" w:rsidR="00D96612" w:rsidRPr="002F5F3A" w:rsidRDefault="00D96612" w:rsidP="00465C3F">
      <w:pPr>
        <w:pStyle w:val="a3"/>
        <w:ind w:left="0" w:right="20"/>
      </w:pPr>
      <w:r w:rsidRPr="002F5F3A">
        <w:lastRenderedPageBreak/>
        <w:t>The following example shows how to enable additional validation test as to command argument ip:</w:t>
      </w:r>
    </w:p>
    <w:tbl>
      <w:tblPr>
        <w:tblStyle w:val="48"/>
        <w:tblW w:w="0" w:type="auto"/>
        <w:tblLook w:val="01E0" w:firstRow="1" w:lastRow="1" w:firstColumn="1" w:lastColumn="1" w:noHBand="0" w:noVBand="0"/>
      </w:tblPr>
      <w:tblGrid>
        <w:gridCol w:w="8045"/>
      </w:tblGrid>
      <w:tr w:rsidR="00D96612" w:rsidRPr="003D58ED" w14:paraId="02CDFCC5" w14:textId="77777777" w:rsidTr="003F5DC1">
        <w:tc>
          <w:tcPr>
            <w:tcW w:w="8435" w:type="dxa"/>
          </w:tcPr>
          <w:p w14:paraId="2381DD81" w14:textId="77777777" w:rsidR="00D96612" w:rsidRPr="003D58ED" w:rsidRDefault="00D96612" w:rsidP="00465C3F">
            <w:pPr>
              <w:ind w:right="20"/>
            </w:pPr>
            <w:r w:rsidRPr="003D58ED">
              <w:t xml:space="preserve">Switch# </w:t>
            </w:r>
            <w:r w:rsidRPr="003D58ED">
              <w:rPr>
                <w:b/>
              </w:rPr>
              <w:t>configure terminal</w:t>
            </w:r>
          </w:p>
          <w:p w14:paraId="481B5CF4" w14:textId="77777777" w:rsidR="00D96612" w:rsidRPr="003D58ED" w:rsidRDefault="00D96612" w:rsidP="00465C3F">
            <w:pPr>
              <w:ind w:right="20"/>
            </w:pPr>
            <w:r w:rsidRPr="003D58ED">
              <w:t xml:space="preserve">Switch(config)# </w:t>
            </w:r>
            <w:r w:rsidRPr="003D58ED">
              <w:rPr>
                <w:b/>
              </w:rPr>
              <w:t>ip arp inspection validate ip</w:t>
            </w:r>
          </w:p>
          <w:p w14:paraId="5CC9D43B" w14:textId="77777777" w:rsidR="00D96612" w:rsidRPr="003D58ED" w:rsidRDefault="00D96612" w:rsidP="00465C3F">
            <w:pPr>
              <w:ind w:right="20"/>
              <w:jc w:val="left"/>
              <w:rPr>
                <w:b/>
              </w:rPr>
            </w:pPr>
            <w:r w:rsidRPr="003D58ED">
              <w:t xml:space="preserve">Switch(config)# </w:t>
            </w:r>
            <w:r w:rsidRPr="003D58ED">
              <w:rPr>
                <w:b/>
              </w:rPr>
              <w:t>end</w:t>
            </w:r>
          </w:p>
          <w:p w14:paraId="45DFC23C" w14:textId="77777777" w:rsidR="00D96612" w:rsidRPr="003D58ED" w:rsidRDefault="00D96612" w:rsidP="00465C3F">
            <w:pPr>
              <w:ind w:right="20"/>
            </w:pPr>
            <w:r w:rsidRPr="003D58ED">
              <w:t xml:space="preserve">Switch# </w:t>
            </w:r>
            <w:r w:rsidRPr="003D58ED">
              <w:rPr>
                <w:b/>
              </w:rPr>
              <w:t>show ip arp inspection</w:t>
            </w:r>
          </w:p>
          <w:p w14:paraId="342B59BB" w14:textId="77777777" w:rsidR="00D96612" w:rsidRPr="003D58ED" w:rsidRDefault="00D96612" w:rsidP="00465C3F">
            <w:pPr>
              <w:ind w:right="20"/>
              <w:jc w:val="left"/>
            </w:pPr>
            <w:r w:rsidRPr="003D58ED">
              <w:t>DHCP Snoop Bootstrap       : Disabled</w:t>
            </w:r>
          </w:p>
          <w:p w14:paraId="7E1E1DEB" w14:textId="77777777" w:rsidR="00D96612" w:rsidRPr="003D58ED" w:rsidRDefault="00D96612" w:rsidP="00465C3F">
            <w:pPr>
              <w:ind w:right="20"/>
              <w:jc w:val="left"/>
            </w:pPr>
            <w:r w:rsidRPr="003D58ED">
              <w:t>Source MAC Validation      : Disabled</w:t>
            </w:r>
          </w:p>
          <w:p w14:paraId="646EA90B" w14:textId="77777777" w:rsidR="00D96612" w:rsidRPr="003D58ED" w:rsidRDefault="00D96612" w:rsidP="00465C3F">
            <w:pPr>
              <w:ind w:right="20"/>
              <w:jc w:val="left"/>
            </w:pPr>
            <w:r w:rsidRPr="003D58ED">
              <w:t>Destination MAC Validation : Disabled</w:t>
            </w:r>
          </w:p>
          <w:p w14:paraId="045801C3" w14:textId="77777777" w:rsidR="00D96612" w:rsidRPr="003D58ED" w:rsidRDefault="00D96612" w:rsidP="00465C3F">
            <w:pPr>
              <w:ind w:right="20"/>
              <w:jc w:val="left"/>
            </w:pPr>
            <w:r w:rsidRPr="003D58ED">
              <w:t>IP Address Validation      : Enabled</w:t>
            </w:r>
          </w:p>
          <w:p w14:paraId="3F48457F" w14:textId="77777777" w:rsidR="00D96612" w:rsidRPr="003D58ED" w:rsidRDefault="00D96612" w:rsidP="00465C3F">
            <w:pPr>
              <w:ind w:right="20"/>
              <w:jc w:val="left"/>
            </w:pPr>
            <w:r w:rsidRPr="003D58ED">
              <w:t>ARP Field Validation       : Disabled</w:t>
            </w:r>
          </w:p>
          <w:p w14:paraId="529EE0B1" w14:textId="77777777" w:rsidR="00D96612" w:rsidRPr="003D58ED" w:rsidRDefault="00D96612" w:rsidP="00465C3F">
            <w:pPr>
              <w:ind w:right="20"/>
              <w:jc w:val="left"/>
            </w:pPr>
          </w:p>
          <w:p w14:paraId="341ED20C" w14:textId="77777777" w:rsidR="00D96612" w:rsidRPr="003D58ED" w:rsidRDefault="00D96612" w:rsidP="00465C3F">
            <w:pPr>
              <w:ind w:right="20"/>
              <w:jc w:val="left"/>
            </w:pPr>
            <w:r w:rsidRPr="003D58ED">
              <w:t>Vlan  Config    Operation  ACL Match             Static ACL  ACL Log   DHCP Log</w:t>
            </w:r>
          </w:p>
          <w:p w14:paraId="1D6CF7D8" w14:textId="77777777" w:rsidR="00D96612" w:rsidRPr="003D58ED" w:rsidRDefault="00D96612" w:rsidP="00465C3F">
            <w:pPr>
              <w:ind w:right="20"/>
              <w:jc w:val="left"/>
            </w:pPr>
            <w:r w:rsidRPr="003D58ED">
              <w:t>----  --------  ---------  --------------------  ----------  --------- --------</w:t>
            </w:r>
          </w:p>
          <w:p w14:paraId="786CD901" w14:textId="77777777" w:rsidR="00D96612" w:rsidRPr="003D58ED" w:rsidRDefault="00D96612" w:rsidP="00465C3F">
            <w:pPr>
              <w:ind w:right="20"/>
            </w:pPr>
            <w:r w:rsidRPr="003D58ED">
              <w:t xml:space="preserve"> 200  Enabled   Active                           No          Deny      Deny</w:t>
            </w:r>
          </w:p>
        </w:tc>
      </w:tr>
    </w:tbl>
    <w:p w14:paraId="3366B95B" w14:textId="77777777" w:rsidR="00D96612" w:rsidRPr="002F5F3A" w:rsidRDefault="00D96612" w:rsidP="00465C3F">
      <w:pPr>
        <w:pStyle w:val="a3"/>
        <w:ind w:left="0" w:right="20"/>
      </w:pPr>
      <w:r w:rsidRPr="002F5F3A">
        <w:t xml:space="preserve">The following example shows to enable the additional validation test as to the command arguments src-mac and dst-mac: </w:t>
      </w:r>
    </w:p>
    <w:tbl>
      <w:tblPr>
        <w:tblStyle w:val="48"/>
        <w:tblW w:w="0" w:type="auto"/>
        <w:tblLook w:val="01E0" w:firstRow="1" w:lastRow="1" w:firstColumn="1" w:lastColumn="1" w:noHBand="0" w:noVBand="0"/>
      </w:tblPr>
      <w:tblGrid>
        <w:gridCol w:w="8045"/>
      </w:tblGrid>
      <w:tr w:rsidR="00D96612" w:rsidRPr="003D58ED" w14:paraId="760C6F75" w14:textId="77777777" w:rsidTr="003F5DC1">
        <w:tc>
          <w:tcPr>
            <w:tcW w:w="8435" w:type="dxa"/>
          </w:tcPr>
          <w:p w14:paraId="06E19CD9" w14:textId="77777777" w:rsidR="00D96612" w:rsidRPr="003D58ED" w:rsidRDefault="00D96612" w:rsidP="00465C3F">
            <w:pPr>
              <w:ind w:right="20"/>
            </w:pPr>
            <w:r w:rsidRPr="003D58ED">
              <w:t xml:space="preserve">Switch# </w:t>
            </w:r>
            <w:r w:rsidRPr="003D58ED">
              <w:rPr>
                <w:b/>
              </w:rPr>
              <w:t>configure terminal</w:t>
            </w:r>
          </w:p>
          <w:p w14:paraId="184AF193" w14:textId="77777777" w:rsidR="00D96612" w:rsidRPr="003D58ED" w:rsidRDefault="00D96612" w:rsidP="00465C3F">
            <w:pPr>
              <w:ind w:right="20"/>
            </w:pPr>
            <w:r w:rsidRPr="003D58ED">
              <w:t xml:space="preserve">Switch(config)# </w:t>
            </w:r>
            <w:r w:rsidRPr="003D58ED">
              <w:rPr>
                <w:b/>
              </w:rPr>
              <w:t>ip arp inspection validate dst-mac src-mac</w:t>
            </w:r>
          </w:p>
          <w:p w14:paraId="0E22457C" w14:textId="77777777" w:rsidR="00D96612" w:rsidRPr="003D58ED" w:rsidRDefault="00D96612" w:rsidP="00465C3F">
            <w:pPr>
              <w:ind w:right="20"/>
              <w:jc w:val="left"/>
              <w:rPr>
                <w:b/>
              </w:rPr>
            </w:pPr>
            <w:r w:rsidRPr="003D58ED">
              <w:t xml:space="preserve">Switch(config)# </w:t>
            </w:r>
            <w:r w:rsidRPr="003D58ED">
              <w:rPr>
                <w:b/>
              </w:rPr>
              <w:t>end</w:t>
            </w:r>
          </w:p>
          <w:p w14:paraId="53D0588C" w14:textId="77777777" w:rsidR="00D96612" w:rsidRPr="003D58ED" w:rsidRDefault="00D96612" w:rsidP="00465C3F">
            <w:pPr>
              <w:ind w:right="20"/>
            </w:pPr>
            <w:r w:rsidRPr="003D58ED">
              <w:t xml:space="preserve">Switch# </w:t>
            </w:r>
            <w:r w:rsidRPr="003D58ED">
              <w:rPr>
                <w:b/>
              </w:rPr>
              <w:t>show ip arp inspection</w:t>
            </w:r>
          </w:p>
          <w:p w14:paraId="7AE1DD08" w14:textId="77777777" w:rsidR="00D96612" w:rsidRPr="003D58ED" w:rsidRDefault="00D96612" w:rsidP="00465C3F">
            <w:pPr>
              <w:ind w:right="20"/>
              <w:jc w:val="left"/>
            </w:pPr>
            <w:r w:rsidRPr="003D58ED">
              <w:t>DHCP Snoop Bootstrap       : Disabled</w:t>
            </w:r>
          </w:p>
          <w:p w14:paraId="45E96482" w14:textId="77777777" w:rsidR="00D96612" w:rsidRPr="003D58ED" w:rsidRDefault="00D96612" w:rsidP="00465C3F">
            <w:pPr>
              <w:ind w:right="20"/>
              <w:jc w:val="left"/>
            </w:pPr>
            <w:r w:rsidRPr="003D58ED">
              <w:t>Source MAC Validation      : Enabled</w:t>
            </w:r>
          </w:p>
          <w:p w14:paraId="25C19895" w14:textId="77777777" w:rsidR="00D96612" w:rsidRPr="003D58ED" w:rsidRDefault="00D96612" w:rsidP="00465C3F">
            <w:pPr>
              <w:ind w:right="20"/>
              <w:jc w:val="left"/>
            </w:pPr>
            <w:r w:rsidRPr="003D58ED">
              <w:t>Destination MAC Validation : Enabled</w:t>
            </w:r>
          </w:p>
          <w:p w14:paraId="0F075F4D" w14:textId="77777777" w:rsidR="00D96612" w:rsidRPr="003D58ED" w:rsidRDefault="00D96612" w:rsidP="00465C3F">
            <w:pPr>
              <w:ind w:right="20"/>
              <w:jc w:val="left"/>
            </w:pPr>
            <w:r w:rsidRPr="003D58ED">
              <w:t>IP Address Validation      : Disabled</w:t>
            </w:r>
          </w:p>
          <w:p w14:paraId="28DFD847" w14:textId="77777777" w:rsidR="00D96612" w:rsidRPr="003D58ED" w:rsidRDefault="00D96612" w:rsidP="00465C3F">
            <w:pPr>
              <w:ind w:right="20"/>
              <w:jc w:val="left"/>
            </w:pPr>
            <w:r w:rsidRPr="003D58ED">
              <w:t>ARP Field Validation       : Disabled</w:t>
            </w:r>
          </w:p>
          <w:p w14:paraId="2E78E453" w14:textId="77777777" w:rsidR="00D96612" w:rsidRPr="003D58ED" w:rsidRDefault="00D96612" w:rsidP="00465C3F">
            <w:pPr>
              <w:ind w:right="20"/>
              <w:jc w:val="left"/>
            </w:pPr>
          </w:p>
          <w:p w14:paraId="6EDC1765" w14:textId="77777777" w:rsidR="00D96612" w:rsidRPr="003D58ED" w:rsidRDefault="00D96612" w:rsidP="00465C3F">
            <w:pPr>
              <w:ind w:right="20"/>
              <w:jc w:val="left"/>
            </w:pPr>
            <w:r w:rsidRPr="003D58ED">
              <w:t>Vlan  Config    Operation  ACL Match             Static ACL  ACL Log   DHCP Log</w:t>
            </w:r>
          </w:p>
          <w:p w14:paraId="0C7A7654" w14:textId="77777777" w:rsidR="00D96612" w:rsidRPr="003D58ED" w:rsidRDefault="00D96612" w:rsidP="00465C3F">
            <w:pPr>
              <w:ind w:right="20"/>
              <w:jc w:val="left"/>
            </w:pPr>
            <w:r w:rsidRPr="003D58ED">
              <w:t>----  --------  ---------  --------------------  ----------  --------- --------</w:t>
            </w:r>
          </w:p>
          <w:p w14:paraId="511A3913" w14:textId="77777777" w:rsidR="00D96612" w:rsidRPr="003D58ED" w:rsidRDefault="00D96612" w:rsidP="00465C3F">
            <w:pPr>
              <w:ind w:right="20"/>
            </w:pPr>
            <w:r w:rsidRPr="003D58ED">
              <w:t xml:space="preserve"> 200  Enabled   Active                           No          Deny      Deny</w:t>
            </w:r>
          </w:p>
        </w:tc>
      </w:tr>
    </w:tbl>
    <w:p w14:paraId="561CC860" w14:textId="77777777" w:rsidR="00D96612" w:rsidRDefault="00D96612" w:rsidP="00465C3F">
      <w:pPr>
        <w:ind w:right="20"/>
        <w:jc w:val="left"/>
        <w:rPr>
          <w:rFonts w:ascii="굴림" w:eastAsia="굴림" w:hAnsi="굴림" w:cs="Times New Roman"/>
        </w:rPr>
      </w:pPr>
    </w:p>
    <w:p w14:paraId="293FE1DE" w14:textId="77777777" w:rsidR="00D96612" w:rsidRDefault="00D96612" w:rsidP="0021019A">
      <w:pPr>
        <w:pStyle w:val="2"/>
        <w:ind w:right="20"/>
      </w:pPr>
      <w:bookmarkStart w:id="3948" w:name="_Toc363228728"/>
      <w:bookmarkStart w:id="3949" w:name="_Toc444695277"/>
      <w:r>
        <w:rPr>
          <w:rFonts w:hint="eastAsia"/>
        </w:rPr>
        <w:lastRenderedPageBreak/>
        <w:t>Configuring DAI Logging</w:t>
      </w:r>
      <w:bookmarkEnd w:id="3948"/>
      <w:bookmarkEnd w:id="3949"/>
    </w:p>
    <w:p w14:paraId="12C8D712" w14:textId="77777777" w:rsidR="00D96612" w:rsidRPr="00F94A5C" w:rsidRDefault="00D96612" w:rsidP="006C580C">
      <w:pPr>
        <w:pStyle w:val="a3"/>
        <w:ind w:left="0" w:right="20"/>
      </w:pPr>
      <w:r w:rsidRPr="002F5F3A">
        <w:t>This s</w:t>
      </w:r>
      <w:r w:rsidR="000B40CD">
        <w:t>ection explains on DAI logging.</w:t>
      </w:r>
    </w:p>
    <w:p w14:paraId="3DEF83B6" w14:textId="77777777" w:rsidR="00D96612" w:rsidRPr="00A70820" w:rsidRDefault="00D96612" w:rsidP="006C580C">
      <w:pPr>
        <w:pStyle w:val="Randomlist"/>
        <w:tabs>
          <w:tab w:val="clear" w:pos="3968"/>
          <w:tab w:val="num" w:pos="1980"/>
          <w:tab w:val="num" w:pos="3320"/>
        </w:tabs>
        <w:ind w:left="0" w:right="20" w:firstLine="0"/>
      </w:pPr>
      <w:r w:rsidRPr="00A70820">
        <w:rPr>
          <w:rFonts w:hint="eastAsia"/>
        </w:rPr>
        <w:t>DAI Logging Overview</w:t>
      </w:r>
    </w:p>
    <w:p w14:paraId="289CC379" w14:textId="77777777" w:rsidR="00D96612" w:rsidRPr="00A70820" w:rsidRDefault="00D96612" w:rsidP="006C580C">
      <w:pPr>
        <w:pStyle w:val="Randomlist"/>
        <w:tabs>
          <w:tab w:val="clear" w:pos="3968"/>
          <w:tab w:val="num" w:pos="1980"/>
          <w:tab w:val="num" w:pos="3320"/>
        </w:tabs>
        <w:ind w:left="0" w:right="20" w:firstLine="0"/>
      </w:pPr>
      <w:r w:rsidRPr="00A70820">
        <w:rPr>
          <w:rFonts w:hint="eastAsia"/>
        </w:rPr>
        <w:t>Configuring the DAI Logging Buffer Size</w:t>
      </w:r>
    </w:p>
    <w:p w14:paraId="2103B115" w14:textId="77777777" w:rsidR="00D96612" w:rsidRPr="00A70820" w:rsidRDefault="00D96612" w:rsidP="006C580C">
      <w:pPr>
        <w:pStyle w:val="Randomlist"/>
        <w:tabs>
          <w:tab w:val="clear" w:pos="3968"/>
          <w:tab w:val="num" w:pos="1980"/>
          <w:tab w:val="num" w:pos="3320"/>
        </w:tabs>
        <w:ind w:left="0" w:right="20" w:firstLine="0"/>
      </w:pPr>
      <w:r w:rsidRPr="00A70820">
        <w:rPr>
          <w:rFonts w:hint="eastAsia"/>
        </w:rPr>
        <w:t>Configuring the DAI Logging System Messages</w:t>
      </w:r>
    </w:p>
    <w:p w14:paraId="25AD27FB" w14:textId="77777777" w:rsidR="00D96612" w:rsidRPr="00A70820" w:rsidRDefault="00D96612" w:rsidP="006C580C">
      <w:pPr>
        <w:pStyle w:val="Randomlist"/>
        <w:tabs>
          <w:tab w:val="clear" w:pos="3968"/>
          <w:tab w:val="num" w:pos="1980"/>
          <w:tab w:val="num" w:pos="3320"/>
        </w:tabs>
        <w:ind w:left="0" w:right="20" w:firstLine="0"/>
      </w:pPr>
      <w:r w:rsidRPr="00A70820">
        <w:rPr>
          <w:rFonts w:hint="eastAsia"/>
        </w:rPr>
        <w:t>Configuring DAI Log Filtering</w:t>
      </w:r>
    </w:p>
    <w:p w14:paraId="7EE3883E" w14:textId="77777777" w:rsidR="00D96612" w:rsidRDefault="00D96612" w:rsidP="006C580C">
      <w:pPr>
        <w:ind w:right="20"/>
        <w:jc w:val="left"/>
        <w:rPr>
          <w:rFonts w:ascii="굴림" w:eastAsia="굴림" w:hAnsi="굴림" w:cs="Times New Roman"/>
        </w:rPr>
      </w:pPr>
    </w:p>
    <w:p w14:paraId="79EEBE56" w14:textId="77777777" w:rsidR="00D96612" w:rsidRDefault="00D96612" w:rsidP="006C580C">
      <w:pPr>
        <w:pStyle w:val="3"/>
        <w:ind w:left="0" w:right="20"/>
      </w:pPr>
      <w:bookmarkStart w:id="3950" w:name="_Toc253407658"/>
      <w:bookmarkStart w:id="3951" w:name="_Toc363228729"/>
      <w:bookmarkStart w:id="3952" w:name="_Toc444695278"/>
      <w:r>
        <w:rPr>
          <w:rFonts w:hint="eastAsia"/>
        </w:rPr>
        <w:t>DAI Logging Overview</w:t>
      </w:r>
      <w:bookmarkEnd w:id="3950"/>
      <w:bookmarkEnd w:id="3951"/>
      <w:bookmarkEnd w:id="3952"/>
    </w:p>
    <w:p w14:paraId="5708E758" w14:textId="77777777" w:rsidR="00D96612" w:rsidRPr="002F5F3A" w:rsidRDefault="00D96612" w:rsidP="006C580C">
      <w:pPr>
        <w:pStyle w:val="a3"/>
        <w:ind w:left="0" w:right="20"/>
      </w:pPr>
      <w:r w:rsidRPr="002F5F3A">
        <w:t>Switch saves information about the discarded packets into log buffer and generates a system message according to the pre-configured generation rate. Once the message is generated, relevant information in the log buffer shall be deleted. Each log has the flow information: such as a received VLAN id, port number, source and destination IP address, source and destination MAC address.</w:t>
      </w:r>
    </w:p>
    <w:p w14:paraId="0BA00FC9" w14:textId="77777777" w:rsidR="00D96612" w:rsidRPr="000B40CD" w:rsidRDefault="00D96612" w:rsidP="006C580C">
      <w:pPr>
        <w:pStyle w:val="a3"/>
        <w:ind w:left="0" w:right="20"/>
      </w:pPr>
      <w:r w:rsidRPr="002F5F3A">
        <w:t>A log buffer entry can hold information of more than one packet. For example if a VLAN receives packets with ARP parameters through the same interface, DAI will create a log buffer entry for these packets a</w:t>
      </w:r>
      <w:r w:rsidR="000B40CD">
        <w:t>nd generate one system message.</w:t>
      </w:r>
    </w:p>
    <w:p w14:paraId="168A4C51" w14:textId="77777777" w:rsidR="00D96612" w:rsidRDefault="00D96612" w:rsidP="006C580C">
      <w:pPr>
        <w:pStyle w:val="3"/>
        <w:ind w:left="0" w:right="20"/>
      </w:pPr>
      <w:bookmarkStart w:id="3953" w:name="_Toc253407659"/>
      <w:bookmarkStart w:id="3954" w:name="_Toc363228730"/>
      <w:bookmarkStart w:id="3955" w:name="_Toc444695279"/>
      <w:r>
        <w:rPr>
          <w:rFonts w:hint="eastAsia"/>
        </w:rPr>
        <w:t>Configuring the DAI Logging Buffer Size</w:t>
      </w:r>
      <w:bookmarkEnd w:id="3953"/>
      <w:bookmarkEnd w:id="3954"/>
      <w:bookmarkEnd w:id="3955"/>
    </w:p>
    <w:p w14:paraId="529E7F0A" w14:textId="77777777" w:rsidR="003D58ED" w:rsidRPr="003D58ED" w:rsidRDefault="00D96612" w:rsidP="006C580C">
      <w:pPr>
        <w:pStyle w:val="a3"/>
        <w:ind w:left="0" w:right="20"/>
      </w:pPr>
      <w:r w:rsidRPr="002F5F3A">
        <w:t>Use the following commands in order to adjust the size of DAI log buffer:</w:t>
      </w:r>
    </w:p>
    <w:p w14:paraId="257C84A4" w14:textId="77777777" w:rsidR="003D58ED" w:rsidRPr="002F5F3A" w:rsidRDefault="003D58ED" w:rsidP="006C580C">
      <w:pPr>
        <w:pStyle w:val="afffff3"/>
        <w:ind w:left="0" w:right="20"/>
      </w:pPr>
      <w:bookmarkStart w:id="3956" w:name="_Toc391575373"/>
      <w:r>
        <w:t xml:space="preserve">Table </w:t>
      </w:r>
      <w:r w:rsidR="005832B8">
        <w:fldChar w:fldCharType="begin"/>
      </w:r>
      <w:r w:rsidR="00092D8C">
        <w:instrText xml:space="preserve"> SEQ Table \* ARABIC </w:instrText>
      </w:r>
      <w:r w:rsidR="005832B8">
        <w:fldChar w:fldCharType="separate"/>
      </w:r>
      <w:r w:rsidR="008B56C1">
        <w:rPr>
          <w:noProof/>
        </w:rPr>
        <w:t>231</w:t>
      </w:r>
      <w:r w:rsidR="005832B8">
        <w:rPr>
          <w:noProof/>
        </w:rPr>
        <w:fldChar w:fldCharType="end"/>
      </w:r>
      <w:r>
        <w:rPr>
          <w:rFonts w:hint="eastAsia"/>
        </w:rPr>
        <w:t xml:space="preserve"> </w:t>
      </w:r>
      <w:r w:rsidRPr="002F5F3A">
        <w:t>Configuring the DAI Logging Buffer Size</w:t>
      </w:r>
      <w:bookmarkEnd w:id="3956"/>
    </w:p>
    <w:tbl>
      <w:tblPr>
        <w:tblStyle w:val="CLIWide"/>
        <w:tblW w:w="0" w:type="auto"/>
        <w:tblLook w:val="01E0" w:firstRow="1" w:lastRow="1" w:firstColumn="1" w:lastColumn="1" w:noHBand="0" w:noVBand="0"/>
      </w:tblPr>
      <w:tblGrid>
        <w:gridCol w:w="3939"/>
        <w:gridCol w:w="3993"/>
      </w:tblGrid>
      <w:tr w:rsidR="00D96612" w:rsidRPr="00AF5FC7" w14:paraId="7E135810"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34F95189" w14:textId="77777777" w:rsidR="00D96612" w:rsidRPr="002F5F3A" w:rsidRDefault="00D96612" w:rsidP="006C580C">
            <w:pPr>
              <w:wordWrap/>
              <w:ind w:right="20"/>
              <w:jc w:val="left"/>
              <w:rPr>
                <w:b/>
              </w:rPr>
            </w:pPr>
            <w:r w:rsidRPr="002F5F3A">
              <w:rPr>
                <w:b/>
              </w:rPr>
              <w:t>Command</w:t>
            </w:r>
          </w:p>
        </w:tc>
        <w:tc>
          <w:tcPr>
            <w:tcW w:w="4578" w:type="dxa"/>
          </w:tcPr>
          <w:p w14:paraId="5BB9B2F5" w14:textId="77777777" w:rsidR="00D96612" w:rsidRPr="002F5F3A" w:rsidRDefault="00D96612" w:rsidP="006C580C">
            <w:pPr>
              <w:wordWrap/>
              <w:ind w:right="20"/>
              <w:jc w:val="left"/>
              <w:rPr>
                <w:b/>
              </w:rPr>
            </w:pPr>
            <w:r w:rsidRPr="002F5F3A">
              <w:rPr>
                <w:b/>
              </w:rPr>
              <w:t>Purpose</w:t>
            </w:r>
          </w:p>
        </w:tc>
      </w:tr>
      <w:tr w:rsidR="00D96612" w:rsidRPr="00AF5FC7" w14:paraId="78D050E5" w14:textId="77777777" w:rsidTr="000B40CD">
        <w:tc>
          <w:tcPr>
            <w:tcW w:w="4470" w:type="dxa"/>
          </w:tcPr>
          <w:p w14:paraId="47264FB4" w14:textId="77777777" w:rsidR="00D96612" w:rsidRPr="002F5F3A" w:rsidRDefault="00D96612" w:rsidP="006C580C">
            <w:pPr>
              <w:wordWrap/>
              <w:ind w:right="20"/>
              <w:jc w:val="left"/>
            </w:pPr>
            <w:r w:rsidRPr="002F5F3A">
              <w:t xml:space="preserve">Switch# </w:t>
            </w:r>
            <w:r w:rsidRPr="002F5F3A">
              <w:rPr>
                <w:b/>
              </w:rPr>
              <w:t>configure terminal</w:t>
            </w:r>
          </w:p>
        </w:tc>
        <w:tc>
          <w:tcPr>
            <w:tcW w:w="4578" w:type="dxa"/>
          </w:tcPr>
          <w:p w14:paraId="23CC89D4" w14:textId="77777777" w:rsidR="00D96612" w:rsidRPr="002F5F3A" w:rsidRDefault="00D96612" w:rsidP="006C580C">
            <w:pPr>
              <w:wordWrap/>
              <w:ind w:right="20"/>
              <w:jc w:val="left"/>
            </w:pPr>
            <w:r w:rsidRPr="002F5F3A">
              <w:t xml:space="preserve">Enters global configuration mode </w:t>
            </w:r>
          </w:p>
        </w:tc>
      </w:tr>
      <w:tr w:rsidR="00D96612" w:rsidRPr="00AF5FC7" w14:paraId="2FB36BA0" w14:textId="77777777" w:rsidTr="000B40CD">
        <w:tc>
          <w:tcPr>
            <w:tcW w:w="4470" w:type="dxa"/>
          </w:tcPr>
          <w:p w14:paraId="6ABC5AF3" w14:textId="77777777" w:rsidR="00D96612" w:rsidRPr="002F5F3A" w:rsidRDefault="00D96612" w:rsidP="006C580C">
            <w:pPr>
              <w:wordWrap/>
              <w:ind w:right="20"/>
              <w:jc w:val="left"/>
            </w:pPr>
            <w:r w:rsidRPr="002F5F3A">
              <w:t xml:space="preserve">Switch(config)# </w:t>
            </w:r>
            <w:r w:rsidRPr="002F5F3A">
              <w:rPr>
                <w:b/>
              </w:rPr>
              <w:t xml:space="preserve">ip arp inspection log-buffer entries </w:t>
            </w:r>
            <w:r w:rsidRPr="002F5F3A">
              <w:rPr>
                <w:i/>
              </w:rPr>
              <w:t>number</w:t>
            </w:r>
          </w:p>
          <w:p w14:paraId="56F9FC8F" w14:textId="77777777" w:rsidR="00D96612" w:rsidRPr="002F5F3A" w:rsidRDefault="00D96612" w:rsidP="006C580C">
            <w:pPr>
              <w:wordWrap/>
              <w:ind w:right="20"/>
              <w:jc w:val="left"/>
              <w:rPr>
                <w:i/>
              </w:rPr>
            </w:pPr>
            <w:r w:rsidRPr="002F5F3A">
              <w:t xml:space="preserve">Switch(config)# </w:t>
            </w:r>
            <w:r w:rsidRPr="002F5F3A">
              <w:rPr>
                <w:b/>
              </w:rPr>
              <w:t>no ip arp inspection log-buffer entries</w:t>
            </w:r>
          </w:p>
        </w:tc>
        <w:tc>
          <w:tcPr>
            <w:tcW w:w="4578" w:type="dxa"/>
          </w:tcPr>
          <w:p w14:paraId="4F5AE373" w14:textId="77777777" w:rsidR="00D96612" w:rsidRPr="002F5F3A" w:rsidRDefault="00D96612" w:rsidP="006C580C">
            <w:pPr>
              <w:wordWrap/>
              <w:ind w:right="20"/>
              <w:jc w:val="left"/>
            </w:pPr>
            <w:r w:rsidRPr="002F5F3A">
              <w:t>Sets the size of DAI log buffer (range: 0~ 1024)</w:t>
            </w:r>
          </w:p>
          <w:p w14:paraId="6CD48306" w14:textId="77777777" w:rsidR="00D96612" w:rsidRPr="002F5F3A" w:rsidRDefault="00D96612" w:rsidP="006C580C">
            <w:pPr>
              <w:wordWrap/>
              <w:ind w:right="20"/>
              <w:jc w:val="left"/>
            </w:pPr>
            <w:r w:rsidRPr="002F5F3A">
              <w:t xml:space="preserve">Returns to the default, 32 </w:t>
            </w:r>
          </w:p>
        </w:tc>
      </w:tr>
      <w:tr w:rsidR="00D96612" w:rsidRPr="00AF5FC7" w14:paraId="3D4FD23E" w14:textId="77777777" w:rsidTr="000B40CD">
        <w:tc>
          <w:tcPr>
            <w:tcW w:w="4470" w:type="dxa"/>
          </w:tcPr>
          <w:p w14:paraId="1134A914" w14:textId="77777777" w:rsidR="00D96612" w:rsidRPr="002F5F3A" w:rsidRDefault="00D96612" w:rsidP="006C580C">
            <w:pPr>
              <w:wordWrap/>
              <w:ind w:right="20"/>
              <w:jc w:val="left"/>
            </w:pPr>
            <w:r w:rsidRPr="002F5F3A">
              <w:t xml:space="preserve">Switch(config)# </w:t>
            </w:r>
            <w:r w:rsidRPr="002F5F3A">
              <w:rPr>
                <w:b/>
              </w:rPr>
              <w:t>end</w:t>
            </w:r>
          </w:p>
        </w:tc>
        <w:tc>
          <w:tcPr>
            <w:tcW w:w="4578" w:type="dxa"/>
          </w:tcPr>
          <w:p w14:paraId="2C47107A" w14:textId="77777777" w:rsidR="00D96612" w:rsidRPr="002F5F3A" w:rsidRDefault="00D96612" w:rsidP="006C580C">
            <w:pPr>
              <w:wordWrap/>
              <w:ind w:right="20"/>
              <w:jc w:val="left"/>
            </w:pPr>
            <w:r w:rsidRPr="002F5F3A">
              <w:t xml:space="preserve">Returns to enable mode </w:t>
            </w:r>
          </w:p>
        </w:tc>
      </w:tr>
      <w:tr w:rsidR="00D96612" w:rsidRPr="00AF5FC7" w14:paraId="04BA8807" w14:textId="77777777" w:rsidTr="000B40CD">
        <w:tc>
          <w:tcPr>
            <w:tcW w:w="4470" w:type="dxa"/>
          </w:tcPr>
          <w:p w14:paraId="3A4157A9" w14:textId="77777777" w:rsidR="00D96612" w:rsidRPr="002F5F3A" w:rsidRDefault="00D96612" w:rsidP="006C580C">
            <w:pPr>
              <w:wordWrap/>
              <w:ind w:right="20"/>
              <w:jc w:val="left"/>
            </w:pPr>
            <w:r w:rsidRPr="002F5F3A">
              <w:t xml:space="preserve">Switch# </w:t>
            </w:r>
            <w:r w:rsidRPr="002F5F3A">
              <w:rPr>
                <w:b/>
              </w:rPr>
              <w:t>show ip arp inspection log</w:t>
            </w:r>
          </w:p>
        </w:tc>
        <w:tc>
          <w:tcPr>
            <w:tcW w:w="4578" w:type="dxa"/>
          </w:tcPr>
          <w:p w14:paraId="77CCBEA4" w14:textId="77777777" w:rsidR="00D96612" w:rsidRPr="002F5F3A" w:rsidRDefault="00D96612" w:rsidP="006C580C">
            <w:pPr>
              <w:wordWrap/>
              <w:ind w:right="20"/>
              <w:jc w:val="left"/>
            </w:pPr>
            <w:r w:rsidRPr="002F5F3A">
              <w:t xml:space="preserve">Checks the setting </w:t>
            </w:r>
          </w:p>
        </w:tc>
      </w:tr>
    </w:tbl>
    <w:p w14:paraId="03011E22" w14:textId="77777777" w:rsidR="00D96612" w:rsidRPr="003F5DC1" w:rsidRDefault="00D96612" w:rsidP="006C580C">
      <w:pPr>
        <w:pStyle w:val="a3"/>
        <w:ind w:left="0" w:right="20"/>
      </w:pPr>
      <w:r w:rsidRPr="002F5F3A">
        <w:t>The following example shows how to set the size</w:t>
      </w:r>
      <w:r w:rsidR="003F5DC1">
        <w:t xml:space="preserve"> of log buffer of DAI to be 64:</w:t>
      </w:r>
    </w:p>
    <w:tbl>
      <w:tblPr>
        <w:tblStyle w:val="48"/>
        <w:tblW w:w="0" w:type="auto"/>
        <w:tblLook w:val="01E0" w:firstRow="1" w:lastRow="1" w:firstColumn="1" w:lastColumn="1" w:noHBand="0" w:noVBand="0"/>
      </w:tblPr>
      <w:tblGrid>
        <w:gridCol w:w="8045"/>
      </w:tblGrid>
      <w:tr w:rsidR="00D96612" w:rsidRPr="003D58ED" w14:paraId="1301E689" w14:textId="77777777" w:rsidTr="000B40CD">
        <w:tc>
          <w:tcPr>
            <w:tcW w:w="9048" w:type="dxa"/>
          </w:tcPr>
          <w:p w14:paraId="5CEDAA8F" w14:textId="77777777" w:rsidR="00D96612" w:rsidRPr="003D58ED" w:rsidRDefault="00D96612" w:rsidP="006C580C">
            <w:pPr>
              <w:ind w:right="20"/>
            </w:pPr>
            <w:r w:rsidRPr="003D58ED">
              <w:t xml:space="preserve">Switch# </w:t>
            </w:r>
            <w:r w:rsidRPr="003D58ED">
              <w:rPr>
                <w:b/>
              </w:rPr>
              <w:t>configure terminal</w:t>
            </w:r>
          </w:p>
          <w:p w14:paraId="24B5103D" w14:textId="77777777" w:rsidR="00D96612" w:rsidRPr="003D58ED" w:rsidRDefault="00D96612" w:rsidP="006C580C">
            <w:pPr>
              <w:ind w:right="20"/>
            </w:pPr>
            <w:r w:rsidRPr="003D58ED">
              <w:t xml:space="preserve">Switch(config)# </w:t>
            </w:r>
            <w:r w:rsidRPr="003D58ED">
              <w:rPr>
                <w:b/>
              </w:rPr>
              <w:t>ip arp inspection log-buffer entries 64</w:t>
            </w:r>
          </w:p>
          <w:p w14:paraId="513CA7EF" w14:textId="77777777" w:rsidR="00D96612" w:rsidRPr="003D58ED" w:rsidRDefault="00D96612" w:rsidP="006C580C">
            <w:pPr>
              <w:ind w:right="20"/>
              <w:jc w:val="left"/>
              <w:rPr>
                <w:b/>
              </w:rPr>
            </w:pPr>
            <w:r w:rsidRPr="003D58ED">
              <w:t xml:space="preserve">Switch(config)# </w:t>
            </w:r>
            <w:r w:rsidRPr="003D58ED">
              <w:rPr>
                <w:b/>
              </w:rPr>
              <w:t>end</w:t>
            </w:r>
          </w:p>
          <w:p w14:paraId="1F03695F" w14:textId="77777777" w:rsidR="00D96612" w:rsidRPr="003D58ED" w:rsidRDefault="00D96612" w:rsidP="006C580C">
            <w:pPr>
              <w:ind w:right="20"/>
            </w:pPr>
            <w:r w:rsidRPr="003D58ED">
              <w:t xml:space="preserve">Switch# </w:t>
            </w:r>
            <w:r w:rsidRPr="003D58ED">
              <w:rPr>
                <w:b/>
              </w:rPr>
              <w:t>show ip arp inspection log</w:t>
            </w:r>
          </w:p>
          <w:p w14:paraId="60EE2A6A" w14:textId="77777777" w:rsidR="00D96612" w:rsidRPr="003D58ED" w:rsidRDefault="00D96612" w:rsidP="006C580C">
            <w:pPr>
              <w:ind w:right="20"/>
              <w:jc w:val="left"/>
            </w:pPr>
            <w:r w:rsidRPr="003D58ED">
              <w:t>Total Log Buffer Size: 32</w:t>
            </w:r>
          </w:p>
          <w:p w14:paraId="2BDE1A99" w14:textId="77777777" w:rsidR="00D96612" w:rsidRPr="003D58ED" w:rsidRDefault="00D96612" w:rsidP="006C580C">
            <w:pPr>
              <w:ind w:right="20"/>
              <w:jc w:val="left"/>
            </w:pPr>
            <w:r w:rsidRPr="003D58ED">
              <w:t>Syslog rate : 5 entries per 1 seconds.</w:t>
            </w:r>
          </w:p>
          <w:p w14:paraId="02AF1D41" w14:textId="77777777" w:rsidR="00D96612" w:rsidRPr="003D58ED" w:rsidRDefault="00D96612" w:rsidP="006C580C">
            <w:pPr>
              <w:ind w:right="20"/>
            </w:pPr>
            <w:r w:rsidRPr="003D58ED">
              <w:t>No entries in log buffer.</w:t>
            </w:r>
          </w:p>
        </w:tc>
      </w:tr>
    </w:tbl>
    <w:p w14:paraId="4AF5D7C9" w14:textId="77777777" w:rsidR="00D96612" w:rsidRDefault="00D96612" w:rsidP="006C580C">
      <w:pPr>
        <w:pStyle w:val="3"/>
        <w:ind w:left="0" w:right="20"/>
      </w:pPr>
      <w:bookmarkStart w:id="3957" w:name="wp1076223"/>
      <w:bookmarkStart w:id="3958" w:name="wp1076224"/>
      <w:bookmarkStart w:id="3959" w:name="_Toc444695280"/>
      <w:r>
        <w:rPr>
          <w:rFonts w:hint="eastAsia"/>
        </w:rPr>
        <w:t>Configuring the DAI Logging System Messages</w:t>
      </w:r>
      <w:bookmarkEnd w:id="3957"/>
      <w:bookmarkEnd w:id="3958"/>
      <w:bookmarkEnd w:id="3959"/>
    </w:p>
    <w:p w14:paraId="54640579" w14:textId="77777777" w:rsidR="00D96612" w:rsidRDefault="00D96612" w:rsidP="006C580C">
      <w:pPr>
        <w:pStyle w:val="a3"/>
        <w:ind w:left="0" w:right="20"/>
      </w:pPr>
      <w:r w:rsidRPr="002F5F3A">
        <w:t>To configure the log message that DAL generates, use the following commands:</w:t>
      </w:r>
    </w:p>
    <w:p w14:paraId="1C32C96D" w14:textId="77777777" w:rsidR="003D58ED" w:rsidRPr="002F5F3A" w:rsidRDefault="006A5FA0" w:rsidP="006C580C">
      <w:pPr>
        <w:pStyle w:val="afffff3"/>
        <w:ind w:left="0" w:right="20"/>
      </w:pPr>
      <w:bookmarkStart w:id="3960" w:name="wp1076225"/>
      <w:bookmarkStart w:id="3961" w:name="_Toc391575374"/>
      <w:r>
        <w:lastRenderedPageBreak/>
        <w:t xml:space="preserve">Table </w:t>
      </w:r>
      <w:r w:rsidR="005832B8">
        <w:fldChar w:fldCharType="begin"/>
      </w:r>
      <w:r w:rsidR="00092D8C">
        <w:instrText xml:space="preserve"> SEQ Table \* ARABIC </w:instrText>
      </w:r>
      <w:r w:rsidR="005832B8">
        <w:fldChar w:fldCharType="separate"/>
      </w:r>
      <w:r w:rsidR="008B56C1">
        <w:rPr>
          <w:noProof/>
        </w:rPr>
        <w:t>232</w:t>
      </w:r>
      <w:r w:rsidR="005832B8">
        <w:rPr>
          <w:noProof/>
        </w:rPr>
        <w:fldChar w:fldCharType="end"/>
      </w:r>
      <w:r>
        <w:rPr>
          <w:rFonts w:hint="eastAsia"/>
        </w:rPr>
        <w:t xml:space="preserve"> </w:t>
      </w:r>
      <w:r w:rsidR="003D58ED" w:rsidRPr="002F5F3A">
        <w:t>Configuring the DAI Logging System Messages</w:t>
      </w:r>
      <w:bookmarkEnd w:id="3960"/>
      <w:bookmarkEnd w:id="3961"/>
    </w:p>
    <w:tbl>
      <w:tblPr>
        <w:tblStyle w:val="CLIWide"/>
        <w:tblW w:w="0" w:type="auto"/>
        <w:tblLook w:val="01E0" w:firstRow="1" w:lastRow="1" w:firstColumn="1" w:lastColumn="1" w:noHBand="0" w:noVBand="0"/>
      </w:tblPr>
      <w:tblGrid>
        <w:gridCol w:w="3984"/>
        <w:gridCol w:w="3948"/>
      </w:tblGrid>
      <w:tr w:rsidR="00D96612" w:rsidRPr="00AF5FC7" w14:paraId="5AE48275"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63662599" w14:textId="77777777" w:rsidR="00D96612" w:rsidRPr="002F5F3A" w:rsidRDefault="00D96612" w:rsidP="006C580C">
            <w:pPr>
              <w:wordWrap/>
              <w:ind w:right="20"/>
              <w:jc w:val="left"/>
              <w:rPr>
                <w:b/>
              </w:rPr>
            </w:pPr>
            <w:r w:rsidRPr="002F5F3A">
              <w:rPr>
                <w:b/>
              </w:rPr>
              <w:t>Command</w:t>
            </w:r>
          </w:p>
        </w:tc>
        <w:tc>
          <w:tcPr>
            <w:tcW w:w="4578" w:type="dxa"/>
          </w:tcPr>
          <w:p w14:paraId="60BD57F7" w14:textId="77777777" w:rsidR="00D96612" w:rsidRPr="002F5F3A" w:rsidRDefault="00D96612" w:rsidP="006C580C">
            <w:pPr>
              <w:wordWrap/>
              <w:ind w:right="20"/>
              <w:jc w:val="left"/>
              <w:rPr>
                <w:b/>
              </w:rPr>
            </w:pPr>
            <w:r w:rsidRPr="002F5F3A">
              <w:rPr>
                <w:b/>
              </w:rPr>
              <w:t>Purpose</w:t>
            </w:r>
          </w:p>
        </w:tc>
      </w:tr>
      <w:tr w:rsidR="00D96612" w:rsidRPr="00AF5FC7" w14:paraId="06850138" w14:textId="77777777" w:rsidTr="000B40CD">
        <w:tc>
          <w:tcPr>
            <w:tcW w:w="4470" w:type="dxa"/>
          </w:tcPr>
          <w:p w14:paraId="0B6DB9A5" w14:textId="77777777" w:rsidR="00D96612" w:rsidRPr="002F5F3A" w:rsidRDefault="00D96612" w:rsidP="006C580C">
            <w:pPr>
              <w:wordWrap/>
              <w:ind w:right="20"/>
              <w:jc w:val="left"/>
            </w:pPr>
            <w:r w:rsidRPr="002F5F3A">
              <w:t xml:space="preserve">Switch# </w:t>
            </w:r>
            <w:r w:rsidRPr="002F5F3A">
              <w:rPr>
                <w:b/>
              </w:rPr>
              <w:t>configure terminal</w:t>
            </w:r>
          </w:p>
        </w:tc>
        <w:tc>
          <w:tcPr>
            <w:tcW w:w="4578" w:type="dxa"/>
          </w:tcPr>
          <w:p w14:paraId="0B779B14" w14:textId="77777777" w:rsidR="00D96612" w:rsidRPr="002F5F3A" w:rsidRDefault="008D442C" w:rsidP="006C580C">
            <w:pPr>
              <w:wordWrap/>
              <w:ind w:right="20"/>
              <w:jc w:val="left"/>
            </w:pPr>
            <w:r>
              <w:t>E</w:t>
            </w:r>
            <w:r w:rsidR="00D96612" w:rsidRPr="002F5F3A">
              <w:t>nter</w:t>
            </w:r>
            <w:r>
              <w:t>s</w:t>
            </w:r>
            <w:r w:rsidR="00D96612" w:rsidRPr="002F5F3A">
              <w:t xml:space="preserve"> global configuration mode </w:t>
            </w:r>
          </w:p>
        </w:tc>
      </w:tr>
      <w:tr w:rsidR="00D96612" w:rsidRPr="00AF5FC7" w14:paraId="2DF53988" w14:textId="77777777" w:rsidTr="000B40CD">
        <w:tc>
          <w:tcPr>
            <w:tcW w:w="4470" w:type="dxa"/>
          </w:tcPr>
          <w:p w14:paraId="378C889A" w14:textId="77777777" w:rsidR="00D96612" w:rsidRPr="002F5F3A" w:rsidRDefault="00D96612" w:rsidP="006C580C">
            <w:pPr>
              <w:wordWrap/>
              <w:ind w:right="20"/>
              <w:jc w:val="left"/>
            </w:pPr>
            <w:r w:rsidRPr="002F5F3A">
              <w:t xml:space="preserve">Switch(config)# </w:t>
            </w:r>
            <w:r w:rsidRPr="002F5F3A">
              <w:rPr>
                <w:b/>
              </w:rPr>
              <w:t xml:space="preserve">ip arp inspection log-buffer logs </w:t>
            </w:r>
            <w:r w:rsidRPr="002F5F3A">
              <w:rPr>
                <w:i/>
              </w:rPr>
              <w:t xml:space="preserve">number_of_messges </w:t>
            </w:r>
            <w:r w:rsidRPr="002F5F3A">
              <w:rPr>
                <w:b/>
              </w:rPr>
              <w:t xml:space="preserve">interval </w:t>
            </w:r>
            <w:r w:rsidRPr="002F5F3A">
              <w:rPr>
                <w:i/>
              </w:rPr>
              <w:t>length_in_seconds</w:t>
            </w:r>
          </w:p>
          <w:p w14:paraId="25614BD2" w14:textId="77777777" w:rsidR="00D96612" w:rsidRPr="002F5F3A" w:rsidRDefault="00D96612" w:rsidP="006C580C">
            <w:pPr>
              <w:wordWrap/>
              <w:ind w:right="20"/>
              <w:jc w:val="left"/>
              <w:rPr>
                <w:i/>
              </w:rPr>
            </w:pPr>
            <w:r w:rsidRPr="002F5F3A">
              <w:t xml:space="preserve">Switch(config)# </w:t>
            </w:r>
            <w:r w:rsidRPr="002F5F3A">
              <w:rPr>
                <w:b/>
              </w:rPr>
              <w:t>no ip arp inspection log-buffer logs</w:t>
            </w:r>
          </w:p>
        </w:tc>
        <w:tc>
          <w:tcPr>
            <w:tcW w:w="4578" w:type="dxa"/>
          </w:tcPr>
          <w:p w14:paraId="20A682E5" w14:textId="77777777" w:rsidR="00D96612" w:rsidRPr="002F5F3A" w:rsidRDefault="008D442C" w:rsidP="006C580C">
            <w:pPr>
              <w:wordWrap/>
              <w:ind w:right="20"/>
              <w:jc w:val="left"/>
            </w:pPr>
            <w:r>
              <w:t>C</w:t>
            </w:r>
            <w:r w:rsidR="00D96612" w:rsidRPr="002F5F3A">
              <w:t>onfigure</w:t>
            </w:r>
            <w:r>
              <w:t>s</w:t>
            </w:r>
            <w:r w:rsidR="00D96612" w:rsidRPr="002F5F3A">
              <w:t xml:space="preserve"> the DAI log buffer </w:t>
            </w:r>
          </w:p>
          <w:p w14:paraId="2EF8493C" w14:textId="77777777" w:rsidR="00D96612" w:rsidRPr="002F5F3A" w:rsidRDefault="00D96612" w:rsidP="006C580C">
            <w:pPr>
              <w:wordWrap/>
              <w:ind w:right="20"/>
              <w:jc w:val="left"/>
            </w:pPr>
          </w:p>
          <w:p w14:paraId="061E4590" w14:textId="77777777" w:rsidR="00D96612" w:rsidRPr="002F5F3A" w:rsidRDefault="00D96612" w:rsidP="006C580C">
            <w:pPr>
              <w:wordWrap/>
              <w:ind w:right="20"/>
              <w:jc w:val="left"/>
            </w:pPr>
          </w:p>
          <w:p w14:paraId="525F52B8" w14:textId="77777777" w:rsidR="00D96612" w:rsidRPr="002F5F3A" w:rsidRDefault="008D442C" w:rsidP="006C580C">
            <w:pPr>
              <w:wordWrap/>
              <w:ind w:right="20"/>
              <w:jc w:val="left"/>
            </w:pPr>
            <w:r>
              <w:t>R</w:t>
            </w:r>
            <w:r w:rsidR="00D96612" w:rsidRPr="002F5F3A">
              <w:t>eturn</w:t>
            </w:r>
            <w:r>
              <w:t>s</w:t>
            </w:r>
            <w:r w:rsidR="00D96612" w:rsidRPr="002F5F3A">
              <w:t xml:space="preserve"> to default </w:t>
            </w:r>
          </w:p>
        </w:tc>
      </w:tr>
      <w:tr w:rsidR="00D96612" w:rsidRPr="00AF5FC7" w14:paraId="1240ECBA" w14:textId="77777777" w:rsidTr="000B40CD">
        <w:tc>
          <w:tcPr>
            <w:tcW w:w="4470" w:type="dxa"/>
          </w:tcPr>
          <w:p w14:paraId="33ACE455" w14:textId="77777777" w:rsidR="00D96612" w:rsidRPr="002F5F3A" w:rsidRDefault="00D96612" w:rsidP="006C580C">
            <w:pPr>
              <w:wordWrap/>
              <w:ind w:right="20"/>
              <w:jc w:val="left"/>
            </w:pPr>
            <w:r w:rsidRPr="002F5F3A">
              <w:t xml:space="preserve">Switch(config)# </w:t>
            </w:r>
            <w:r w:rsidRPr="002F5F3A">
              <w:rPr>
                <w:b/>
              </w:rPr>
              <w:t>end</w:t>
            </w:r>
          </w:p>
        </w:tc>
        <w:tc>
          <w:tcPr>
            <w:tcW w:w="4578" w:type="dxa"/>
          </w:tcPr>
          <w:p w14:paraId="0AC06720" w14:textId="77777777" w:rsidR="00D96612" w:rsidRPr="002F5F3A" w:rsidRDefault="008D442C" w:rsidP="006C580C">
            <w:pPr>
              <w:wordWrap/>
              <w:ind w:right="20"/>
              <w:jc w:val="left"/>
            </w:pPr>
            <w:r>
              <w:t>R</w:t>
            </w:r>
            <w:r w:rsidR="00D96612" w:rsidRPr="002F5F3A">
              <w:t>eturn</w:t>
            </w:r>
            <w:r>
              <w:t>s</w:t>
            </w:r>
            <w:r w:rsidR="00D96612" w:rsidRPr="002F5F3A">
              <w:t xml:space="preserve"> to enable mode </w:t>
            </w:r>
          </w:p>
        </w:tc>
      </w:tr>
      <w:tr w:rsidR="00D96612" w:rsidRPr="00AF5FC7" w14:paraId="07331535" w14:textId="77777777" w:rsidTr="000B40CD">
        <w:tc>
          <w:tcPr>
            <w:tcW w:w="4470" w:type="dxa"/>
          </w:tcPr>
          <w:p w14:paraId="5FC65497" w14:textId="77777777" w:rsidR="00D96612" w:rsidRPr="002F5F3A" w:rsidRDefault="00D96612" w:rsidP="006C580C">
            <w:pPr>
              <w:wordWrap/>
              <w:ind w:right="20"/>
              <w:jc w:val="left"/>
            </w:pPr>
            <w:r w:rsidRPr="002F5F3A">
              <w:t xml:space="preserve">Switch# </w:t>
            </w:r>
            <w:r w:rsidRPr="002F5F3A">
              <w:rPr>
                <w:b/>
              </w:rPr>
              <w:t>show ip arp inspection log</w:t>
            </w:r>
          </w:p>
        </w:tc>
        <w:tc>
          <w:tcPr>
            <w:tcW w:w="4578" w:type="dxa"/>
          </w:tcPr>
          <w:p w14:paraId="56A80776" w14:textId="77777777" w:rsidR="00D96612" w:rsidRPr="002F5F3A" w:rsidRDefault="008D442C" w:rsidP="006C580C">
            <w:pPr>
              <w:wordWrap/>
              <w:ind w:right="20"/>
              <w:jc w:val="left"/>
            </w:pPr>
            <w:r>
              <w:t>C</w:t>
            </w:r>
            <w:r w:rsidR="00D96612" w:rsidRPr="002F5F3A">
              <w:t>heck</w:t>
            </w:r>
            <w:r>
              <w:t>s out</w:t>
            </w:r>
            <w:r w:rsidR="00D96612" w:rsidRPr="002F5F3A">
              <w:t xml:space="preserve"> the setting </w:t>
            </w:r>
          </w:p>
        </w:tc>
      </w:tr>
    </w:tbl>
    <w:p w14:paraId="4DC155D7" w14:textId="77777777" w:rsidR="00D96612" w:rsidRPr="002F5F3A" w:rsidRDefault="00D96612" w:rsidP="006C580C">
      <w:pPr>
        <w:pStyle w:val="a3"/>
        <w:ind w:left="0" w:right="20"/>
      </w:pPr>
      <w:r w:rsidRPr="002F5F3A">
        <w:t>You must pay attention to the following when you configure the logging system message of DAI:</w:t>
      </w:r>
    </w:p>
    <w:p w14:paraId="0D06ECCE" w14:textId="77777777" w:rsidR="00D96612" w:rsidRPr="002F5F3A" w:rsidRDefault="00D96612" w:rsidP="006C580C">
      <w:pPr>
        <w:pStyle w:val="Randomlist"/>
        <w:tabs>
          <w:tab w:val="clear" w:pos="3968"/>
          <w:tab w:val="num" w:pos="1980"/>
          <w:tab w:val="num" w:pos="3320"/>
        </w:tabs>
        <w:ind w:left="0" w:right="20" w:hanging="403"/>
      </w:pPr>
      <w:r w:rsidRPr="002F5F3A">
        <w:t xml:space="preserve">As to </w:t>
      </w:r>
      <w:r w:rsidRPr="002F5F3A">
        <w:t>‘</w:t>
      </w:r>
      <w:r w:rsidRPr="002F5F3A">
        <w:t xml:space="preserve">logs </w:t>
      </w:r>
      <w:r w:rsidRPr="00A70820">
        <w:t>number_of_messges</w:t>
      </w:r>
      <w:r w:rsidRPr="00A70820">
        <w:t>’</w:t>
      </w:r>
      <w:r w:rsidRPr="00A70820">
        <w:t xml:space="preserve"> </w:t>
      </w:r>
      <w:r w:rsidRPr="002F5F3A">
        <w:t xml:space="preserve">(default: 5): the range is from 0 to 1024. If it is set to be 0, then log message will not be generated. </w:t>
      </w:r>
    </w:p>
    <w:p w14:paraId="5DB74A30" w14:textId="77777777" w:rsidR="00D96612" w:rsidRPr="002F5F3A" w:rsidRDefault="00D96612" w:rsidP="006C580C">
      <w:pPr>
        <w:pStyle w:val="Randomlist"/>
        <w:tabs>
          <w:tab w:val="clear" w:pos="3968"/>
          <w:tab w:val="num" w:pos="1980"/>
          <w:tab w:val="num" w:pos="3320"/>
        </w:tabs>
        <w:ind w:left="0" w:right="20" w:hanging="403"/>
      </w:pPr>
      <w:r w:rsidRPr="002F5F3A">
        <w:t xml:space="preserve">As to </w:t>
      </w:r>
      <w:r w:rsidRPr="002F5F3A">
        <w:t>‘</w:t>
      </w:r>
      <w:r w:rsidRPr="002F5F3A">
        <w:t xml:space="preserve">interval </w:t>
      </w:r>
      <w:r w:rsidRPr="00A70820">
        <w:t>length_in_seconds</w:t>
      </w:r>
      <w:r w:rsidRPr="00A70820">
        <w:t>’</w:t>
      </w:r>
      <w:r w:rsidRPr="002F5F3A">
        <w:t xml:space="preserve"> (default: 1): the range is from 0 to 86400 (one day). If it is set to be 0, then a log message will be generated immediately. That means that the log buffer is constantly empty.</w:t>
      </w:r>
    </w:p>
    <w:p w14:paraId="5BA60BD9" w14:textId="77777777" w:rsidR="00D96612" w:rsidRDefault="00D96612" w:rsidP="006C580C">
      <w:pPr>
        <w:pStyle w:val="Randomlist"/>
        <w:tabs>
          <w:tab w:val="clear" w:pos="3968"/>
          <w:tab w:val="num" w:pos="1980"/>
          <w:tab w:val="num" w:pos="3320"/>
        </w:tabs>
        <w:ind w:left="0" w:right="20" w:hanging="403"/>
      </w:pPr>
      <w:r w:rsidRPr="002F5F3A">
        <w:t xml:space="preserve">The system log message shall be generated in the ratio of </w:t>
      </w:r>
      <w:r w:rsidRPr="002F5F3A">
        <w:t>‘</w:t>
      </w:r>
      <w:r w:rsidRPr="00A70820">
        <w:t>number_of_messages</w:t>
      </w:r>
      <w:r w:rsidRPr="00A70820">
        <w:t>’</w:t>
      </w:r>
      <w:r w:rsidRPr="00A70820">
        <w:t xml:space="preserve"> times per </w:t>
      </w:r>
      <w:r w:rsidRPr="00A70820">
        <w:t>‘</w:t>
      </w:r>
      <w:r w:rsidRPr="00A70820">
        <w:t>length_in_seconds</w:t>
      </w:r>
      <w:r w:rsidRPr="00A70820">
        <w:t>’</w:t>
      </w:r>
      <w:r w:rsidRPr="002F5F3A">
        <w:t xml:space="preserve"> </w:t>
      </w:r>
      <w:r w:rsidRPr="00A70820">
        <w:t xml:space="preserve">duration. </w:t>
      </w:r>
    </w:p>
    <w:p w14:paraId="0C2159B4" w14:textId="77777777" w:rsidR="00D96612" w:rsidRPr="00F94A5C" w:rsidRDefault="00D96612" w:rsidP="006C580C">
      <w:pPr>
        <w:pStyle w:val="a3"/>
        <w:ind w:left="0" w:right="20"/>
      </w:pPr>
      <w:r w:rsidRPr="002F5F3A">
        <w:t>The following example shows how to configure the system to generate 12 DA</w:t>
      </w:r>
      <w:r w:rsidR="000B40CD">
        <w:t>I log messages every 2 seconds:</w:t>
      </w:r>
    </w:p>
    <w:tbl>
      <w:tblPr>
        <w:tblStyle w:val="48"/>
        <w:tblW w:w="0" w:type="auto"/>
        <w:tblLook w:val="01E0" w:firstRow="1" w:lastRow="1" w:firstColumn="1" w:lastColumn="1" w:noHBand="0" w:noVBand="0"/>
      </w:tblPr>
      <w:tblGrid>
        <w:gridCol w:w="8045"/>
      </w:tblGrid>
      <w:tr w:rsidR="00D96612" w:rsidRPr="006A5FA0" w14:paraId="0FA03A51" w14:textId="77777777" w:rsidTr="000B40CD">
        <w:tc>
          <w:tcPr>
            <w:tcW w:w="9068" w:type="dxa"/>
          </w:tcPr>
          <w:p w14:paraId="767B0802" w14:textId="77777777" w:rsidR="00D96612" w:rsidRPr="006A5FA0" w:rsidRDefault="00D96612" w:rsidP="006C580C">
            <w:pPr>
              <w:ind w:right="20"/>
            </w:pPr>
            <w:r w:rsidRPr="006A5FA0">
              <w:t xml:space="preserve">Switch# </w:t>
            </w:r>
            <w:r w:rsidRPr="006A5FA0">
              <w:rPr>
                <w:b/>
              </w:rPr>
              <w:t>configure terminal</w:t>
            </w:r>
          </w:p>
          <w:p w14:paraId="68EF28B7" w14:textId="77777777" w:rsidR="00D96612" w:rsidRPr="006A5FA0" w:rsidRDefault="00D96612" w:rsidP="006C580C">
            <w:pPr>
              <w:ind w:right="20"/>
            </w:pPr>
            <w:r w:rsidRPr="006A5FA0">
              <w:t xml:space="preserve">Switch(config)# </w:t>
            </w:r>
            <w:r w:rsidRPr="006A5FA0">
              <w:rPr>
                <w:b/>
              </w:rPr>
              <w:t>ip arp inspection log-buffer logs 12 interval 2</w:t>
            </w:r>
          </w:p>
          <w:p w14:paraId="39F9D537" w14:textId="77777777" w:rsidR="00D96612" w:rsidRPr="006A5FA0" w:rsidRDefault="00D96612" w:rsidP="006C580C">
            <w:pPr>
              <w:ind w:right="20"/>
              <w:jc w:val="left"/>
              <w:rPr>
                <w:b/>
              </w:rPr>
            </w:pPr>
            <w:r w:rsidRPr="006A5FA0">
              <w:t xml:space="preserve">Switch(config)# </w:t>
            </w:r>
            <w:r w:rsidRPr="006A5FA0">
              <w:rPr>
                <w:b/>
              </w:rPr>
              <w:t>end</w:t>
            </w:r>
          </w:p>
          <w:p w14:paraId="40756590" w14:textId="77777777" w:rsidR="00D96612" w:rsidRPr="006A5FA0" w:rsidRDefault="00D96612" w:rsidP="006C580C">
            <w:pPr>
              <w:ind w:right="20"/>
            </w:pPr>
            <w:r w:rsidRPr="006A5FA0">
              <w:t xml:space="preserve">Switch# </w:t>
            </w:r>
            <w:r w:rsidRPr="006A5FA0">
              <w:rPr>
                <w:b/>
              </w:rPr>
              <w:t>show ip arp inspection log</w:t>
            </w:r>
          </w:p>
          <w:p w14:paraId="72C62332" w14:textId="77777777" w:rsidR="00D96612" w:rsidRPr="006A5FA0" w:rsidRDefault="00D96612" w:rsidP="006C580C">
            <w:pPr>
              <w:ind w:right="20"/>
              <w:jc w:val="left"/>
            </w:pPr>
            <w:r w:rsidRPr="006A5FA0">
              <w:t>Total Log Buffer Size: 32</w:t>
            </w:r>
          </w:p>
          <w:p w14:paraId="364125DB" w14:textId="77777777" w:rsidR="00D96612" w:rsidRPr="006A5FA0" w:rsidRDefault="00D96612" w:rsidP="006C580C">
            <w:pPr>
              <w:ind w:right="20"/>
              <w:jc w:val="left"/>
            </w:pPr>
            <w:r w:rsidRPr="006A5FA0">
              <w:t>Syslog rate : 12 entries per 2 seconds.</w:t>
            </w:r>
          </w:p>
          <w:p w14:paraId="7C562396" w14:textId="77777777" w:rsidR="00D96612" w:rsidRPr="006A5FA0" w:rsidRDefault="00D96612" w:rsidP="006C580C">
            <w:pPr>
              <w:ind w:right="20"/>
            </w:pPr>
            <w:r w:rsidRPr="006A5FA0">
              <w:t>No entries in log buffer.</w:t>
            </w:r>
          </w:p>
        </w:tc>
      </w:tr>
    </w:tbl>
    <w:p w14:paraId="10E9DC9E" w14:textId="77777777" w:rsidR="00D96612" w:rsidRDefault="00D96612" w:rsidP="006C580C">
      <w:pPr>
        <w:ind w:right="20"/>
        <w:jc w:val="left"/>
        <w:rPr>
          <w:rFonts w:ascii="굴림" w:eastAsia="굴림" w:hAnsi="굴림" w:cs="Times New Roman"/>
        </w:rPr>
      </w:pPr>
    </w:p>
    <w:p w14:paraId="76C14CCC" w14:textId="77777777" w:rsidR="00D96612" w:rsidRDefault="00D96612" w:rsidP="006C580C">
      <w:pPr>
        <w:pStyle w:val="3"/>
        <w:ind w:left="0" w:right="20"/>
      </w:pPr>
      <w:bookmarkStart w:id="3962" w:name="wp1076226"/>
      <w:bookmarkStart w:id="3963" w:name="_Toc253407660"/>
      <w:bookmarkStart w:id="3964" w:name="_Toc363228731"/>
      <w:bookmarkStart w:id="3965" w:name="_Toc444695281"/>
      <w:r>
        <w:rPr>
          <w:rFonts w:hint="eastAsia"/>
        </w:rPr>
        <w:t>Configuring the DAI Log Filtering</w:t>
      </w:r>
      <w:bookmarkEnd w:id="3962"/>
      <w:bookmarkEnd w:id="3963"/>
      <w:bookmarkEnd w:id="3964"/>
      <w:bookmarkEnd w:id="3965"/>
    </w:p>
    <w:p w14:paraId="70AC1F2C" w14:textId="77777777" w:rsidR="00D96612" w:rsidRPr="002F5F3A" w:rsidRDefault="00D96612" w:rsidP="006C580C">
      <w:pPr>
        <w:pStyle w:val="a3"/>
        <w:ind w:left="0" w:right="20"/>
      </w:pPr>
      <w:r w:rsidRPr="002F5F3A">
        <w:t>After an inspection of ARP packets you can selectively generate the system message according to the result.</w:t>
      </w:r>
    </w:p>
    <w:p w14:paraId="1634DEF0" w14:textId="77777777" w:rsidR="00D96612" w:rsidRDefault="00D96612" w:rsidP="006C580C">
      <w:pPr>
        <w:pStyle w:val="a3"/>
        <w:ind w:left="0" w:right="20"/>
      </w:pPr>
      <w:r w:rsidRPr="002F5F3A">
        <w:t>Use the following commands in order to configure the log filtering of DAI:</w:t>
      </w:r>
    </w:p>
    <w:p w14:paraId="05594BB9" w14:textId="77777777" w:rsidR="006A5FA0" w:rsidRPr="002F5F3A" w:rsidRDefault="006A5FA0" w:rsidP="006C580C">
      <w:pPr>
        <w:pStyle w:val="afffff3"/>
        <w:ind w:left="0" w:right="20"/>
      </w:pPr>
      <w:bookmarkStart w:id="3966" w:name="_Toc391575375"/>
      <w:r>
        <w:t xml:space="preserve">Table </w:t>
      </w:r>
      <w:r w:rsidR="005832B8">
        <w:fldChar w:fldCharType="begin"/>
      </w:r>
      <w:r w:rsidR="00092D8C">
        <w:instrText xml:space="preserve"> SEQ Table \* ARABIC </w:instrText>
      </w:r>
      <w:r w:rsidR="005832B8">
        <w:fldChar w:fldCharType="separate"/>
      </w:r>
      <w:r w:rsidR="008B56C1">
        <w:rPr>
          <w:noProof/>
        </w:rPr>
        <w:t>233</w:t>
      </w:r>
      <w:r w:rsidR="005832B8">
        <w:rPr>
          <w:noProof/>
        </w:rPr>
        <w:fldChar w:fldCharType="end"/>
      </w:r>
      <w:r>
        <w:rPr>
          <w:rFonts w:hint="eastAsia"/>
        </w:rPr>
        <w:t xml:space="preserve"> </w:t>
      </w:r>
      <w:r w:rsidRPr="002F5F3A">
        <w:t>Configuring the DAI Log Filtering</w:t>
      </w:r>
      <w:bookmarkEnd w:id="3966"/>
    </w:p>
    <w:tbl>
      <w:tblPr>
        <w:tblStyle w:val="CLIWide"/>
        <w:tblW w:w="0" w:type="auto"/>
        <w:tblLook w:val="01E0" w:firstRow="1" w:lastRow="1" w:firstColumn="1" w:lastColumn="1" w:noHBand="0" w:noVBand="0"/>
      </w:tblPr>
      <w:tblGrid>
        <w:gridCol w:w="3948"/>
        <w:gridCol w:w="3984"/>
      </w:tblGrid>
      <w:tr w:rsidR="00D96612" w:rsidRPr="00AF5FC7" w14:paraId="5261F18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4DBAA3F7" w14:textId="77777777" w:rsidR="00D96612" w:rsidRPr="002F5F3A" w:rsidRDefault="00D96612" w:rsidP="006C580C">
            <w:pPr>
              <w:wordWrap/>
              <w:ind w:right="20"/>
              <w:jc w:val="left"/>
              <w:rPr>
                <w:b/>
              </w:rPr>
            </w:pPr>
            <w:r w:rsidRPr="002F5F3A">
              <w:rPr>
                <w:b/>
              </w:rPr>
              <w:t>Command</w:t>
            </w:r>
          </w:p>
        </w:tc>
        <w:tc>
          <w:tcPr>
            <w:tcW w:w="4578" w:type="dxa"/>
          </w:tcPr>
          <w:p w14:paraId="0C311792" w14:textId="77777777" w:rsidR="00D96612" w:rsidRPr="002F5F3A" w:rsidRDefault="00D96612" w:rsidP="006C580C">
            <w:pPr>
              <w:wordWrap/>
              <w:ind w:right="20"/>
              <w:jc w:val="left"/>
              <w:rPr>
                <w:b/>
              </w:rPr>
            </w:pPr>
            <w:r w:rsidRPr="002F5F3A">
              <w:rPr>
                <w:b/>
              </w:rPr>
              <w:t>Purpose</w:t>
            </w:r>
          </w:p>
        </w:tc>
      </w:tr>
      <w:tr w:rsidR="00D96612" w:rsidRPr="00AF5FC7" w14:paraId="680E7EA7" w14:textId="77777777" w:rsidTr="000B40CD">
        <w:tc>
          <w:tcPr>
            <w:tcW w:w="4490" w:type="dxa"/>
          </w:tcPr>
          <w:p w14:paraId="127C0923" w14:textId="77777777" w:rsidR="00D96612" w:rsidRPr="002F5F3A" w:rsidRDefault="00D96612" w:rsidP="006C580C">
            <w:pPr>
              <w:wordWrap/>
              <w:ind w:right="20"/>
              <w:jc w:val="left"/>
            </w:pPr>
            <w:r w:rsidRPr="002F5F3A">
              <w:t xml:space="preserve">Switch# </w:t>
            </w:r>
            <w:r w:rsidRPr="002F5F3A">
              <w:rPr>
                <w:b/>
              </w:rPr>
              <w:t>configure terminal</w:t>
            </w:r>
          </w:p>
        </w:tc>
        <w:tc>
          <w:tcPr>
            <w:tcW w:w="4578" w:type="dxa"/>
          </w:tcPr>
          <w:p w14:paraId="3B773A90" w14:textId="77777777" w:rsidR="00D96612" w:rsidRPr="002F5F3A" w:rsidRDefault="008D442C" w:rsidP="006C580C">
            <w:pPr>
              <w:wordWrap/>
              <w:ind w:right="20"/>
              <w:jc w:val="left"/>
            </w:pPr>
            <w:r>
              <w:t xml:space="preserve">Enters </w:t>
            </w:r>
            <w:r w:rsidR="00D96612" w:rsidRPr="002F5F3A">
              <w:t xml:space="preserve">global configuration mode </w:t>
            </w:r>
          </w:p>
        </w:tc>
      </w:tr>
      <w:tr w:rsidR="00D96612" w:rsidRPr="00AF5FC7" w14:paraId="64C2F04E" w14:textId="77777777" w:rsidTr="000B40CD">
        <w:tc>
          <w:tcPr>
            <w:tcW w:w="4490" w:type="dxa"/>
          </w:tcPr>
          <w:p w14:paraId="0F1DAC6E" w14:textId="77777777" w:rsidR="00D96612" w:rsidRPr="002F5F3A" w:rsidRDefault="00D96612" w:rsidP="006C580C">
            <w:pPr>
              <w:wordWrap/>
              <w:ind w:right="20"/>
              <w:jc w:val="left"/>
              <w:rPr>
                <w:i/>
              </w:rPr>
            </w:pPr>
            <w:r w:rsidRPr="002F5F3A">
              <w:t xml:space="preserve">Switch(config)# </w:t>
            </w:r>
            <w:r w:rsidRPr="002F5F3A">
              <w:rPr>
                <w:b/>
              </w:rPr>
              <w:t xml:space="preserve">ip arp inspection VLAN </w:t>
            </w:r>
            <w:r w:rsidRPr="002F5F3A">
              <w:rPr>
                <w:i/>
              </w:rPr>
              <w:t xml:space="preserve">VLAN-id </w:t>
            </w:r>
            <w:r w:rsidRPr="002F5F3A">
              <w:t>{</w:t>
            </w:r>
            <w:r w:rsidRPr="002F5F3A">
              <w:rPr>
                <w:b/>
              </w:rPr>
              <w:t xml:space="preserve">acl-match </w:t>
            </w:r>
            <w:r w:rsidRPr="002F5F3A">
              <w:t>{</w:t>
            </w:r>
            <w:r w:rsidRPr="002F5F3A">
              <w:rPr>
                <w:b/>
              </w:rPr>
              <w:t xml:space="preserve">matchlog </w:t>
            </w:r>
            <w:r w:rsidRPr="002F5F3A">
              <w:t>|</w:t>
            </w:r>
            <w:r w:rsidRPr="002F5F3A">
              <w:rPr>
                <w:b/>
              </w:rPr>
              <w:t xml:space="preserve"> none</w:t>
            </w:r>
            <w:r w:rsidRPr="002F5F3A">
              <w:t xml:space="preserve">} | </w:t>
            </w:r>
            <w:r w:rsidRPr="002F5F3A">
              <w:rPr>
                <w:b/>
              </w:rPr>
              <w:t xml:space="preserve">dhcp-bindings </w:t>
            </w:r>
            <w:r w:rsidRPr="002F5F3A">
              <w:t>{</w:t>
            </w:r>
            <w:r w:rsidRPr="002F5F3A">
              <w:rPr>
                <w:b/>
              </w:rPr>
              <w:t xml:space="preserve">all </w:t>
            </w:r>
            <w:r w:rsidRPr="002F5F3A">
              <w:t xml:space="preserve">| </w:t>
            </w:r>
            <w:r w:rsidRPr="002F5F3A">
              <w:rPr>
                <w:b/>
              </w:rPr>
              <w:t xml:space="preserve">none </w:t>
            </w:r>
            <w:r w:rsidRPr="002F5F3A">
              <w:t xml:space="preserve">| </w:t>
            </w:r>
            <w:r w:rsidRPr="002F5F3A">
              <w:rPr>
                <w:b/>
              </w:rPr>
              <w:t>permit</w:t>
            </w:r>
            <w:r w:rsidRPr="002F5F3A">
              <w:t>}}</w:t>
            </w:r>
          </w:p>
        </w:tc>
        <w:tc>
          <w:tcPr>
            <w:tcW w:w="4578" w:type="dxa"/>
          </w:tcPr>
          <w:p w14:paraId="006CB0B0" w14:textId="77777777" w:rsidR="00D96612" w:rsidRPr="002F5F3A" w:rsidRDefault="008D442C" w:rsidP="006C580C">
            <w:pPr>
              <w:wordWrap/>
              <w:ind w:right="20"/>
              <w:jc w:val="left"/>
            </w:pPr>
            <w:r>
              <w:t>Applies</w:t>
            </w:r>
            <w:r w:rsidR="00D96612" w:rsidRPr="002F5F3A">
              <w:t xml:space="preserve"> log filtering to each VLAN </w:t>
            </w:r>
          </w:p>
        </w:tc>
      </w:tr>
      <w:tr w:rsidR="00D96612" w:rsidRPr="00AF5FC7" w14:paraId="29B9052E" w14:textId="77777777" w:rsidTr="000B40CD">
        <w:tc>
          <w:tcPr>
            <w:tcW w:w="4490" w:type="dxa"/>
          </w:tcPr>
          <w:p w14:paraId="2589CC29" w14:textId="77777777" w:rsidR="00D96612" w:rsidRPr="002F5F3A" w:rsidRDefault="00D96612" w:rsidP="006C580C">
            <w:pPr>
              <w:wordWrap/>
              <w:ind w:right="20"/>
              <w:jc w:val="left"/>
            </w:pPr>
            <w:r w:rsidRPr="002F5F3A">
              <w:t xml:space="preserve">Switch(config)# </w:t>
            </w:r>
            <w:r w:rsidRPr="002F5F3A">
              <w:rPr>
                <w:b/>
              </w:rPr>
              <w:t>end</w:t>
            </w:r>
          </w:p>
        </w:tc>
        <w:tc>
          <w:tcPr>
            <w:tcW w:w="4578" w:type="dxa"/>
          </w:tcPr>
          <w:p w14:paraId="326A0E72" w14:textId="77777777" w:rsidR="00D96612" w:rsidRPr="002F5F3A" w:rsidRDefault="008D442C" w:rsidP="006C580C">
            <w:pPr>
              <w:wordWrap/>
              <w:ind w:right="20"/>
              <w:jc w:val="left"/>
            </w:pPr>
            <w:r>
              <w:t>R</w:t>
            </w:r>
            <w:r w:rsidR="00D96612" w:rsidRPr="002F5F3A">
              <w:t xml:space="preserve">eturn to enable mode </w:t>
            </w:r>
          </w:p>
        </w:tc>
      </w:tr>
      <w:tr w:rsidR="00D96612" w:rsidRPr="00AF5FC7" w14:paraId="102BCDAC" w14:textId="77777777" w:rsidTr="000B40CD">
        <w:tc>
          <w:tcPr>
            <w:tcW w:w="4490" w:type="dxa"/>
          </w:tcPr>
          <w:p w14:paraId="3A08806A" w14:textId="77777777" w:rsidR="00D96612" w:rsidRPr="002F5F3A" w:rsidRDefault="00D96612" w:rsidP="006C580C">
            <w:pPr>
              <w:wordWrap/>
              <w:ind w:right="20"/>
              <w:jc w:val="left"/>
            </w:pPr>
            <w:r w:rsidRPr="002F5F3A">
              <w:t xml:space="preserve">Switch# </w:t>
            </w:r>
            <w:r w:rsidRPr="002F5F3A">
              <w:rPr>
                <w:b/>
              </w:rPr>
              <w:t>show running-config</w:t>
            </w:r>
          </w:p>
        </w:tc>
        <w:tc>
          <w:tcPr>
            <w:tcW w:w="4578" w:type="dxa"/>
          </w:tcPr>
          <w:p w14:paraId="73334004" w14:textId="77777777" w:rsidR="00D96612" w:rsidRPr="002F5F3A" w:rsidRDefault="008D442C" w:rsidP="006C580C">
            <w:pPr>
              <w:wordWrap/>
              <w:ind w:right="20"/>
              <w:jc w:val="left"/>
            </w:pPr>
            <w:r>
              <w:t>C</w:t>
            </w:r>
            <w:r w:rsidR="00D96612" w:rsidRPr="002F5F3A">
              <w:t>heck</w:t>
            </w:r>
            <w:r>
              <w:t xml:space="preserve"> out</w:t>
            </w:r>
            <w:r w:rsidR="00D96612" w:rsidRPr="002F5F3A">
              <w:t xml:space="preserve"> the setting </w:t>
            </w:r>
          </w:p>
        </w:tc>
      </w:tr>
    </w:tbl>
    <w:p w14:paraId="7B7DE878" w14:textId="77777777" w:rsidR="00D96612" w:rsidRPr="002F5F3A" w:rsidRDefault="00D96612" w:rsidP="006C580C">
      <w:pPr>
        <w:pStyle w:val="a3"/>
        <w:ind w:left="0" w:right="20"/>
      </w:pPr>
      <w:r w:rsidRPr="002F5F3A">
        <w:t>You must pay attention to the following items setting the logging system message of DAI.</w:t>
      </w:r>
    </w:p>
    <w:p w14:paraId="284C2B25" w14:textId="77777777" w:rsidR="00D96612" w:rsidRPr="002F5F3A" w:rsidRDefault="00D96612" w:rsidP="006C580C">
      <w:pPr>
        <w:pStyle w:val="Randomlist"/>
        <w:tabs>
          <w:tab w:val="clear" w:pos="3968"/>
          <w:tab w:val="num" w:pos="1980"/>
          <w:tab w:val="num" w:pos="3320"/>
        </w:tabs>
        <w:ind w:left="0" w:right="20" w:firstLine="0"/>
      </w:pPr>
      <w:r w:rsidRPr="002F5F3A">
        <w:t xml:space="preserve">All denied packets will be logged as default. </w:t>
      </w:r>
    </w:p>
    <w:p w14:paraId="0D20057C" w14:textId="77777777" w:rsidR="00D96612" w:rsidRPr="002F5F3A" w:rsidRDefault="00D96612" w:rsidP="006C580C">
      <w:pPr>
        <w:pStyle w:val="Randomlist"/>
        <w:tabs>
          <w:tab w:val="clear" w:pos="3968"/>
          <w:tab w:val="num" w:pos="1980"/>
          <w:tab w:val="num" w:pos="3320"/>
        </w:tabs>
        <w:ind w:left="0" w:right="20" w:firstLine="0"/>
      </w:pPr>
      <w:r w:rsidRPr="002F5F3A">
        <w:lastRenderedPageBreak/>
        <w:t xml:space="preserve">acl-match matchlog - it makes logging work based upon ACL setting. If </w:t>
      </w:r>
      <w:r w:rsidRPr="002F5F3A">
        <w:t>‘</w:t>
      </w:r>
      <w:r w:rsidRPr="002F5F3A">
        <w:t>matchlog</w:t>
      </w:r>
      <w:r w:rsidRPr="002F5F3A">
        <w:t>’</w:t>
      </w:r>
      <w:r w:rsidRPr="002F5F3A">
        <w:t xml:space="preserve"> is specified and </w:t>
      </w:r>
      <w:r w:rsidRPr="002F5F3A">
        <w:t>‘</w:t>
      </w:r>
      <w:r w:rsidRPr="002F5F3A">
        <w:t>log</w:t>
      </w:r>
      <w:r w:rsidRPr="002F5F3A">
        <w:t>’</w:t>
      </w:r>
      <w:r w:rsidRPr="002F5F3A">
        <w:t xml:space="preserve"> keyword is used in the permit or deny command of ARP access-list configuration, the ARP packets that are permitted or denied by ACL will be logged.</w:t>
      </w:r>
    </w:p>
    <w:p w14:paraId="207F0DC3" w14:textId="77777777" w:rsidR="00D96612" w:rsidRPr="002F5F3A" w:rsidRDefault="00D96612" w:rsidP="006C580C">
      <w:pPr>
        <w:pStyle w:val="Randomlist"/>
        <w:tabs>
          <w:tab w:val="clear" w:pos="3968"/>
          <w:tab w:val="num" w:pos="1980"/>
          <w:tab w:val="num" w:pos="3320"/>
        </w:tabs>
        <w:ind w:left="0" w:right="20" w:firstLine="0"/>
      </w:pPr>
      <w:bookmarkStart w:id="3967" w:name="_Toc253407661"/>
      <w:bookmarkEnd w:id="3967"/>
      <w:r w:rsidRPr="002F5F3A">
        <w:t>acl-match none - it will NOT log for the packets that are consistent with ACL.</w:t>
      </w:r>
    </w:p>
    <w:p w14:paraId="453FAFA8" w14:textId="77777777" w:rsidR="00D96612" w:rsidRPr="002F5F3A" w:rsidRDefault="00D96612" w:rsidP="006C580C">
      <w:pPr>
        <w:pStyle w:val="Randomlist"/>
        <w:tabs>
          <w:tab w:val="clear" w:pos="3968"/>
          <w:tab w:val="num" w:pos="1980"/>
          <w:tab w:val="num" w:pos="3320"/>
        </w:tabs>
        <w:ind w:left="0" w:right="20" w:firstLine="0"/>
      </w:pPr>
      <w:bookmarkStart w:id="3968" w:name="_Toc363228732"/>
      <w:bookmarkEnd w:id="3968"/>
      <w:r w:rsidRPr="002F5F3A">
        <w:t>dhcp-bindings all - it will do log for the packets that are consistent with DHCP binding.</w:t>
      </w:r>
    </w:p>
    <w:p w14:paraId="37429440" w14:textId="77777777" w:rsidR="00D96612" w:rsidRPr="002F5F3A" w:rsidRDefault="00D96612" w:rsidP="006C580C">
      <w:pPr>
        <w:pStyle w:val="Randomlist"/>
        <w:tabs>
          <w:tab w:val="clear" w:pos="3968"/>
          <w:tab w:val="num" w:pos="1980"/>
          <w:tab w:val="num" w:pos="3320"/>
        </w:tabs>
        <w:ind w:left="0" w:right="20" w:firstLine="0"/>
      </w:pPr>
      <w:r w:rsidRPr="002F5F3A">
        <w:t>dhcp-bindings none - it will NOT log for the packets that are consistent with DHCP binding.</w:t>
      </w:r>
    </w:p>
    <w:p w14:paraId="103E3B63" w14:textId="77777777" w:rsidR="00D96612" w:rsidRPr="002F5F3A" w:rsidRDefault="00D96612" w:rsidP="006C580C">
      <w:pPr>
        <w:pStyle w:val="Randomlist"/>
        <w:tabs>
          <w:tab w:val="clear" w:pos="3968"/>
          <w:tab w:val="num" w:pos="1980"/>
          <w:tab w:val="num" w:pos="3320"/>
        </w:tabs>
        <w:ind w:left="0" w:right="20" w:firstLine="0"/>
      </w:pPr>
      <w:bookmarkStart w:id="3969" w:name="_Toc253407662"/>
      <w:bookmarkEnd w:id="3969"/>
      <w:r w:rsidRPr="002F5F3A">
        <w:t>dhcp-bindings permit - it will do log for the packets that are allowed by DHCP binding</w:t>
      </w:r>
    </w:p>
    <w:p w14:paraId="3E78FA2A" w14:textId="77777777" w:rsidR="00D96612" w:rsidRPr="00F94A5C" w:rsidRDefault="00D96612" w:rsidP="006C580C">
      <w:pPr>
        <w:pStyle w:val="a3"/>
        <w:ind w:left="0" w:right="20"/>
      </w:pPr>
      <w:r w:rsidRPr="002F5F3A">
        <w:t>The following example shows how to configure the system not to generate log message for the packet</w:t>
      </w:r>
      <w:r w:rsidR="00DC7270">
        <w:t>s that are consistent with ACL:</w:t>
      </w:r>
    </w:p>
    <w:tbl>
      <w:tblPr>
        <w:tblStyle w:val="48"/>
        <w:tblW w:w="0" w:type="auto"/>
        <w:tblLook w:val="01E0" w:firstRow="1" w:lastRow="1" w:firstColumn="1" w:lastColumn="1" w:noHBand="0" w:noVBand="0"/>
      </w:tblPr>
      <w:tblGrid>
        <w:gridCol w:w="8045"/>
      </w:tblGrid>
      <w:tr w:rsidR="00D96612" w:rsidRPr="006A5FA0" w14:paraId="42925A5C" w14:textId="77777777" w:rsidTr="000B40CD">
        <w:tc>
          <w:tcPr>
            <w:tcW w:w="9048" w:type="dxa"/>
          </w:tcPr>
          <w:p w14:paraId="4221F5C0" w14:textId="77777777" w:rsidR="00D96612" w:rsidRPr="006A5FA0" w:rsidRDefault="00D96612" w:rsidP="006C580C">
            <w:pPr>
              <w:ind w:right="20"/>
            </w:pPr>
            <w:r w:rsidRPr="006A5FA0">
              <w:t xml:space="preserve">Switch# </w:t>
            </w:r>
            <w:r w:rsidRPr="006A5FA0">
              <w:rPr>
                <w:b/>
              </w:rPr>
              <w:t>configure terminal</w:t>
            </w:r>
          </w:p>
          <w:p w14:paraId="2BDD8E15" w14:textId="77777777" w:rsidR="00D96612" w:rsidRPr="006A5FA0" w:rsidRDefault="00D96612" w:rsidP="006C580C">
            <w:pPr>
              <w:ind w:right="20"/>
            </w:pPr>
            <w:r w:rsidRPr="006A5FA0">
              <w:t xml:space="preserve">Switch(config)# </w:t>
            </w:r>
            <w:r w:rsidRPr="006A5FA0">
              <w:rPr>
                <w:b/>
              </w:rPr>
              <w:t>ip arp inspection vlan 200 logging acl-match none</w:t>
            </w:r>
          </w:p>
          <w:p w14:paraId="6DA09278" w14:textId="77777777" w:rsidR="00D96612" w:rsidRPr="006A5FA0" w:rsidRDefault="00D96612" w:rsidP="006C580C">
            <w:pPr>
              <w:ind w:right="20"/>
              <w:jc w:val="left"/>
              <w:rPr>
                <w:b/>
              </w:rPr>
            </w:pPr>
            <w:r w:rsidRPr="006A5FA0">
              <w:t xml:space="preserve">Switch(config)# </w:t>
            </w:r>
            <w:r w:rsidRPr="006A5FA0">
              <w:rPr>
                <w:b/>
              </w:rPr>
              <w:t>end</w:t>
            </w:r>
          </w:p>
          <w:p w14:paraId="441FF370" w14:textId="77777777" w:rsidR="00D96612" w:rsidRPr="006A5FA0" w:rsidRDefault="00D96612" w:rsidP="006C580C">
            <w:pPr>
              <w:ind w:right="20"/>
            </w:pPr>
            <w:r w:rsidRPr="006A5FA0">
              <w:t xml:space="preserve">Switch# </w:t>
            </w:r>
            <w:r w:rsidRPr="006A5FA0">
              <w:rPr>
                <w:b/>
              </w:rPr>
              <w:t>show ip arp inspection</w:t>
            </w:r>
          </w:p>
          <w:p w14:paraId="18CAF49E" w14:textId="77777777" w:rsidR="00D96612" w:rsidRPr="006A5FA0" w:rsidRDefault="00D96612" w:rsidP="006C580C">
            <w:pPr>
              <w:ind w:right="20"/>
              <w:jc w:val="left"/>
            </w:pPr>
            <w:r w:rsidRPr="006A5FA0">
              <w:t>DHCP Snoop Bootstrap       : Disabled</w:t>
            </w:r>
          </w:p>
          <w:p w14:paraId="3D171E93" w14:textId="77777777" w:rsidR="00D96612" w:rsidRPr="006A5FA0" w:rsidRDefault="00D96612" w:rsidP="006C580C">
            <w:pPr>
              <w:ind w:right="20"/>
              <w:jc w:val="left"/>
            </w:pPr>
            <w:r w:rsidRPr="006A5FA0">
              <w:t>Source MAC Validation      : Disabled</w:t>
            </w:r>
          </w:p>
          <w:p w14:paraId="3AFCCAB0" w14:textId="77777777" w:rsidR="00D96612" w:rsidRPr="006A5FA0" w:rsidRDefault="00D96612" w:rsidP="006C580C">
            <w:pPr>
              <w:ind w:right="20"/>
              <w:jc w:val="left"/>
            </w:pPr>
            <w:r w:rsidRPr="006A5FA0">
              <w:t>Destination MAC Validation : Disabled</w:t>
            </w:r>
          </w:p>
          <w:p w14:paraId="0EF8A140" w14:textId="77777777" w:rsidR="00D96612" w:rsidRPr="006A5FA0" w:rsidRDefault="00D96612" w:rsidP="006C580C">
            <w:pPr>
              <w:ind w:right="20"/>
              <w:jc w:val="left"/>
            </w:pPr>
            <w:r w:rsidRPr="006A5FA0">
              <w:t>IP Address Validation      : Disabled</w:t>
            </w:r>
          </w:p>
          <w:p w14:paraId="734EC985" w14:textId="77777777" w:rsidR="00D96612" w:rsidRPr="006A5FA0" w:rsidRDefault="00D96612" w:rsidP="006C580C">
            <w:pPr>
              <w:ind w:right="20"/>
              <w:jc w:val="left"/>
            </w:pPr>
            <w:r w:rsidRPr="006A5FA0">
              <w:t>ARP Field Validation       : Disabled</w:t>
            </w:r>
          </w:p>
          <w:p w14:paraId="3095F924" w14:textId="77777777" w:rsidR="00D96612" w:rsidRPr="006A5FA0" w:rsidRDefault="00D96612" w:rsidP="006C580C">
            <w:pPr>
              <w:ind w:right="20"/>
              <w:jc w:val="left"/>
            </w:pPr>
          </w:p>
          <w:p w14:paraId="04839D71" w14:textId="77777777" w:rsidR="00D96612" w:rsidRPr="006A5FA0" w:rsidRDefault="00D96612" w:rsidP="006C580C">
            <w:pPr>
              <w:ind w:right="20"/>
              <w:jc w:val="left"/>
            </w:pPr>
            <w:r w:rsidRPr="006A5FA0">
              <w:t>Vlan  Config    Operation  ACL Match             Static ACL  ACL Log   DHCP Log</w:t>
            </w:r>
          </w:p>
          <w:p w14:paraId="483BB6D7" w14:textId="77777777" w:rsidR="00D96612" w:rsidRPr="006A5FA0" w:rsidRDefault="00D96612" w:rsidP="006C580C">
            <w:pPr>
              <w:ind w:right="20"/>
              <w:jc w:val="left"/>
            </w:pPr>
            <w:r w:rsidRPr="006A5FA0">
              <w:t>----  --------  ---------  --------------------  ----------  --------- --------</w:t>
            </w:r>
          </w:p>
          <w:p w14:paraId="35E23830" w14:textId="77777777" w:rsidR="00D96612" w:rsidRPr="006A5FA0" w:rsidRDefault="00D96612" w:rsidP="006C580C">
            <w:pPr>
              <w:ind w:right="20"/>
            </w:pPr>
            <w:r w:rsidRPr="006A5FA0">
              <w:t xml:space="preserve"> 200  Enabled   Active                           No          None      Deny</w:t>
            </w:r>
          </w:p>
        </w:tc>
      </w:tr>
    </w:tbl>
    <w:p w14:paraId="03A15BDC" w14:textId="77777777" w:rsidR="00D96612" w:rsidRPr="0017592B" w:rsidRDefault="00D96612" w:rsidP="006C580C">
      <w:pPr>
        <w:ind w:right="20"/>
        <w:jc w:val="left"/>
        <w:rPr>
          <w:rFonts w:ascii="굴림" w:eastAsia="굴림" w:hAnsi="굴림" w:cs="Times New Roman"/>
        </w:rPr>
      </w:pPr>
    </w:p>
    <w:p w14:paraId="604DB1A1" w14:textId="77777777" w:rsidR="00D96612" w:rsidRPr="003F5DC1" w:rsidRDefault="00D96612" w:rsidP="006C580C">
      <w:pPr>
        <w:pStyle w:val="3"/>
        <w:ind w:left="0" w:right="20"/>
      </w:pPr>
      <w:bookmarkStart w:id="3970" w:name="_Toc363228733"/>
      <w:bookmarkStart w:id="3971" w:name="_MON_1241868418"/>
      <w:bookmarkStart w:id="3972" w:name="_Toc444695282"/>
      <w:r>
        <w:rPr>
          <w:rFonts w:hint="eastAsia"/>
        </w:rPr>
        <w:t>Displaying DAI Information</w:t>
      </w:r>
      <w:bookmarkEnd w:id="3970"/>
      <w:bookmarkEnd w:id="3971"/>
      <w:bookmarkEnd w:id="3972"/>
    </w:p>
    <w:p w14:paraId="1FA45BDC" w14:textId="77777777" w:rsidR="00D96612" w:rsidRDefault="00D96612" w:rsidP="006C580C">
      <w:pPr>
        <w:pStyle w:val="a3"/>
        <w:ind w:left="0" w:right="20"/>
      </w:pPr>
      <w:r w:rsidRPr="002F5F3A">
        <w:t>To retrieve information, use the following commands:</w:t>
      </w:r>
    </w:p>
    <w:p w14:paraId="7F64CFC0" w14:textId="77777777" w:rsidR="00C6755A" w:rsidRPr="002F5F3A" w:rsidRDefault="00C6755A" w:rsidP="006C580C">
      <w:pPr>
        <w:pStyle w:val="afffff3"/>
        <w:ind w:left="0" w:right="20"/>
      </w:pPr>
      <w:bookmarkStart w:id="3973" w:name="_Toc391575376"/>
      <w:r>
        <w:t xml:space="preserve">Table </w:t>
      </w:r>
      <w:r w:rsidR="005832B8">
        <w:fldChar w:fldCharType="begin"/>
      </w:r>
      <w:r w:rsidR="00092D8C">
        <w:instrText xml:space="preserve"> SEQ Table \* ARABIC </w:instrText>
      </w:r>
      <w:r w:rsidR="005832B8">
        <w:fldChar w:fldCharType="separate"/>
      </w:r>
      <w:r w:rsidR="008B56C1">
        <w:rPr>
          <w:noProof/>
        </w:rPr>
        <w:t>234</w:t>
      </w:r>
      <w:r w:rsidR="005832B8">
        <w:rPr>
          <w:noProof/>
        </w:rPr>
        <w:fldChar w:fldCharType="end"/>
      </w:r>
      <w:r>
        <w:rPr>
          <w:rFonts w:hint="eastAsia"/>
        </w:rPr>
        <w:t xml:space="preserve"> </w:t>
      </w:r>
      <w:r w:rsidRPr="002F5F3A">
        <w:t>Displaying DAI Information</w:t>
      </w:r>
      <w:bookmarkEnd w:id="3973"/>
    </w:p>
    <w:tbl>
      <w:tblPr>
        <w:tblStyle w:val="CLIWide"/>
        <w:tblW w:w="0" w:type="auto"/>
        <w:tblLook w:val="01E0" w:firstRow="1" w:lastRow="1" w:firstColumn="1" w:lastColumn="1" w:noHBand="0" w:noVBand="0"/>
      </w:tblPr>
      <w:tblGrid>
        <w:gridCol w:w="3911"/>
        <w:gridCol w:w="4021"/>
      </w:tblGrid>
      <w:tr w:rsidR="00D96612" w:rsidRPr="00AF5FC7" w14:paraId="1ACEB941"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5982E7DE" w14:textId="77777777" w:rsidR="00D96612" w:rsidRPr="002F5F3A" w:rsidRDefault="00D96612" w:rsidP="006C580C">
            <w:pPr>
              <w:wordWrap/>
              <w:ind w:right="20"/>
              <w:jc w:val="left"/>
              <w:rPr>
                <w:b/>
              </w:rPr>
            </w:pPr>
            <w:r w:rsidRPr="002F5F3A">
              <w:rPr>
                <w:b/>
              </w:rPr>
              <w:t>Command</w:t>
            </w:r>
          </w:p>
        </w:tc>
        <w:tc>
          <w:tcPr>
            <w:tcW w:w="4578" w:type="dxa"/>
          </w:tcPr>
          <w:p w14:paraId="0E0617E1" w14:textId="77777777" w:rsidR="00D96612" w:rsidRPr="002F5F3A" w:rsidRDefault="00D96612" w:rsidP="006C580C">
            <w:pPr>
              <w:wordWrap/>
              <w:ind w:right="20"/>
              <w:jc w:val="left"/>
              <w:rPr>
                <w:b/>
              </w:rPr>
            </w:pPr>
            <w:r w:rsidRPr="002F5F3A">
              <w:rPr>
                <w:b/>
              </w:rPr>
              <w:t>Description</w:t>
            </w:r>
          </w:p>
        </w:tc>
      </w:tr>
      <w:tr w:rsidR="00D96612" w:rsidRPr="00AF5FC7" w14:paraId="1FD4DF99" w14:textId="77777777" w:rsidTr="000B40CD">
        <w:tc>
          <w:tcPr>
            <w:tcW w:w="4470" w:type="dxa"/>
          </w:tcPr>
          <w:p w14:paraId="07A5B408" w14:textId="77777777" w:rsidR="00D96612" w:rsidRPr="002F5F3A" w:rsidRDefault="00D96612" w:rsidP="006C580C">
            <w:pPr>
              <w:wordWrap/>
              <w:ind w:right="20"/>
              <w:jc w:val="left"/>
              <w:rPr>
                <w:b/>
              </w:rPr>
            </w:pPr>
            <w:r w:rsidRPr="002F5F3A">
              <w:rPr>
                <w:b/>
              </w:rPr>
              <w:t>show arp access-list</w:t>
            </w:r>
          </w:p>
        </w:tc>
        <w:tc>
          <w:tcPr>
            <w:tcW w:w="4578" w:type="dxa"/>
          </w:tcPr>
          <w:p w14:paraId="7AF839F8" w14:textId="77777777" w:rsidR="00D96612" w:rsidRPr="002F5F3A" w:rsidRDefault="00D96612" w:rsidP="006C580C">
            <w:pPr>
              <w:wordWrap/>
              <w:ind w:right="20"/>
            </w:pPr>
            <w:r w:rsidRPr="002F5F3A">
              <w:t xml:space="preserve">Shows the information of ARP ACL. </w:t>
            </w:r>
          </w:p>
        </w:tc>
      </w:tr>
      <w:tr w:rsidR="00D96612" w:rsidRPr="00AF5FC7" w14:paraId="5AE4A2C9" w14:textId="77777777" w:rsidTr="000B40CD">
        <w:tc>
          <w:tcPr>
            <w:tcW w:w="4470" w:type="dxa"/>
          </w:tcPr>
          <w:p w14:paraId="4492B7D7" w14:textId="77777777" w:rsidR="00D96612" w:rsidRPr="002F5F3A" w:rsidRDefault="00D96612" w:rsidP="006C580C">
            <w:pPr>
              <w:wordWrap/>
              <w:ind w:right="20"/>
              <w:jc w:val="left"/>
              <w:rPr>
                <w:b/>
              </w:rPr>
            </w:pPr>
            <w:r w:rsidRPr="002F5F3A">
              <w:rPr>
                <w:b/>
              </w:rPr>
              <w:t>show ip arp inspection interfaces</w:t>
            </w:r>
          </w:p>
        </w:tc>
        <w:tc>
          <w:tcPr>
            <w:tcW w:w="4578" w:type="dxa"/>
          </w:tcPr>
          <w:p w14:paraId="4BA382FB" w14:textId="77777777" w:rsidR="00D96612" w:rsidRPr="002F5F3A" w:rsidRDefault="00D96612" w:rsidP="006C580C">
            <w:pPr>
              <w:wordWrap/>
              <w:ind w:right="20"/>
            </w:pPr>
            <w:r w:rsidRPr="002F5F3A">
              <w:t xml:space="preserve">Shows the trust status of the interface. </w:t>
            </w:r>
          </w:p>
        </w:tc>
      </w:tr>
      <w:tr w:rsidR="00D96612" w:rsidRPr="00AF5FC7" w14:paraId="043FDA32" w14:textId="77777777" w:rsidTr="000B40CD">
        <w:tc>
          <w:tcPr>
            <w:tcW w:w="4470" w:type="dxa"/>
          </w:tcPr>
          <w:p w14:paraId="1045DD6D" w14:textId="77777777" w:rsidR="00D96612" w:rsidRPr="002F5F3A" w:rsidRDefault="00D96612" w:rsidP="006C580C">
            <w:pPr>
              <w:wordWrap/>
              <w:ind w:right="20"/>
              <w:jc w:val="left"/>
            </w:pPr>
            <w:r w:rsidRPr="002F5F3A">
              <w:rPr>
                <w:b/>
              </w:rPr>
              <w:t>show ip arp inspection VLAN</w:t>
            </w:r>
            <w:r w:rsidRPr="002F5F3A">
              <w:t xml:space="preserve"> [</w:t>
            </w:r>
            <w:r w:rsidRPr="002F5F3A">
              <w:rPr>
                <w:i/>
              </w:rPr>
              <w:t>VLAN-id</w:t>
            </w:r>
            <w:r w:rsidRPr="002F5F3A">
              <w:t>]</w:t>
            </w:r>
          </w:p>
        </w:tc>
        <w:tc>
          <w:tcPr>
            <w:tcW w:w="4578" w:type="dxa"/>
          </w:tcPr>
          <w:p w14:paraId="634C615B" w14:textId="77777777" w:rsidR="00D96612" w:rsidRPr="002F5F3A" w:rsidRDefault="00D96612" w:rsidP="006C580C">
            <w:pPr>
              <w:wordWrap/>
              <w:ind w:right="20"/>
            </w:pPr>
            <w:r w:rsidRPr="002F5F3A">
              <w:t xml:space="preserve">Shows the DAI configuration and its behavior of a VLAN. </w:t>
            </w:r>
          </w:p>
        </w:tc>
      </w:tr>
      <w:tr w:rsidR="00D96612" w:rsidRPr="00AF5FC7" w14:paraId="42B4947C" w14:textId="77777777" w:rsidTr="000B40CD">
        <w:tc>
          <w:tcPr>
            <w:tcW w:w="4470" w:type="dxa"/>
          </w:tcPr>
          <w:p w14:paraId="20A2667D" w14:textId="77777777" w:rsidR="00D96612" w:rsidRPr="002F5F3A" w:rsidRDefault="00D96612" w:rsidP="006C580C">
            <w:pPr>
              <w:wordWrap/>
              <w:ind w:right="20"/>
              <w:jc w:val="left"/>
              <w:rPr>
                <w:b/>
              </w:rPr>
            </w:pPr>
            <w:r w:rsidRPr="002F5F3A">
              <w:rPr>
                <w:b/>
              </w:rPr>
              <w:t>show ip arp inspection arp-rate</w:t>
            </w:r>
          </w:p>
        </w:tc>
        <w:tc>
          <w:tcPr>
            <w:tcW w:w="4578" w:type="dxa"/>
          </w:tcPr>
          <w:p w14:paraId="11429757" w14:textId="77777777" w:rsidR="00D96612" w:rsidRPr="002F5F3A" w:rsidRDefault="00D96612" w:rsidP="006C580C">
            <w:pPr>
              <w:wordWrap/>
              <w:ind w:right="20"/>
            </w:pPr>
            <w:r w:rsidRPr="002F5F3A">
              <w:t>Shows the rate of ARP packet reception in the interface.</w:t>
            </w:r>
          </w:p>
        </w:tc>
      </w:tr>
    </w:tbl>
    <w:p w14:paraId="24B13583" w14:textId="77777777" w:rsidR="00D96612" w:rsidRDefault="00D96612" w:rsidP="006C580C">
      <w:pPr>
        <w:pStyle w:val="a3"/>
        <w:ind w:left="0" w:right="20"/>
      </w:pPr>
      <w:r w:rsidRPr="002F5F3A">
        <w:t>To retrieve or initialize DAI statistics, use the following commands.</w:t>
      </w:r>
    </w:p>
    <w:p w14:paraId="3D5E9B9C" w14:textId="77777777" w:rsidR="00C6755A" w:rsidRDefault="00C6755A" w:rsidP="006C580C">
      <w:pPr>
        <w:pStyle w:val="afffff3"/>
        <w:ind w:left="0" w:right="20"/>
        <w:rPr>
          <w:rFonts w:ascii="굴림" w:eastAsia="굴림" w:hAnsi="굴림" w:cs="Times New Roman"/>
        </w:rPr>
      </w:pPr>
      <w:bookmarkStart w:id="3974" w:name="_Toc391575377"/>
      <w:r>
        <w:t xml:space="preserve">Table </w:t>
      </w:r>
      <w:r w:rsidR="005832B8">
        <w:fldChar w:fldCharType="begin"/>
      </w:r>
      <w:r w:rsidR="00092D8C">
        <w:instrText xml:space="preserve"> SEQ Table \* ARABIC </w:instrText>
      </w:r>
      <w:r w:rsidR="005832B8">
        <w:fldChar w:fldCharType="separate"/>
      </w:r>
      <w:r w:rsidR="008B56C1">
        <w:rPr>
          <w:noProof/>
        </w:rPr>
        <w:t>235</w:t>
      </w:r>
      <w:r w:rsidR="005832B8">
        <w:rPr>
          <w:noProof/>
        </w:rPr>
        <w:fldChar w:fldCharType="end"/>
      </w:r>
      <w:r>
        <w:rPr>
          <w:rFonts w:hint="eastAsia"/>
        </w:rPr>
        <w:t xml:space="preserve"> </w:t>
      </w:r>
      <w:r w:rsidRPr="002F5F3A">
        <w:t>Initialize DAI Statistics</w:t>
      </w:r>
      <w:bookmarkEnd w:id="3974"/>
    </w:p>
    <w:tbl>
      <w:tblPr>
        <w:tblStyle w:val="CLIWide"/>
        <w:tblW w:w="0" w:type="auto"/>
        <w:tblLook w:val="01E0" w:firstRow="1" w:lastRow="1" w:firstColumn="1" w:lastColumn="1" w:noHBand="0" w:noVBand="0"/>
      </w:tblPr>
      <w:tblGrid>
        <w:gridCol w:w="3911"/>
        <w:gridCol w:w="4021"/>
      </w:tblGrid>
      <w:tr w:rsidR="00D96612" w:rsidRPr="00AF5FC7" w14:paraId="5E55A103"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71849246" w14:textId="77777777" w:rsidR="00D96612" w:rsidRPr="002F5F3A" w:rsidRDefault="00D96612" w:rsidP="006C580C">
            <w:pPr>
              <w:wordWrap/>
              <w:ind w:right="20"/>
              <w:jc w:val="left"/>
              <w:rPr>
                <w:b/>
              </w:rPr>
            </w:pPr>
            <w:r w:rsidRPr="002F5F3A">
              <w:rPr>
                <w:b/>
              </w:rPr>
              <w:t>Command</w:t>
            </w:r>
          </w:p>
        </w:tc>
        <w:tc>
          <w:tcPr>
            <w:tcW w:w="4578" w:type="dxa"/>
          </w:tcPr>
          <w:p w14:paraId="05EC8922" w14:textId="77777777" w:rsidR="00D96612" w:rsidRPr="002F5F3A" w:rsidRDefault="00D96612" w:rsidP="006C580C">
            <w:pPr>
              <w:wordWrap/>
              <w:ind w:right="20"/>
              <w:jc w:val="left"/>
              <w:rPr>
                <w:b/>
              </w:rPr>
            </w:pPr>
            <w:r w:rsidRPr="002F5F3A">
              <w:rPr>
                <w:b/>
              </w:rPr>
              <w:t>Description</w:t>
            </w:r>
          </w:p>
        </w:tc>
      </w:tr>
      <w:tr w:rsidR="00D96612" w:rsidRPr="00AF5FC7" w14:paraId="1E1E5B8A" w14:textId="77777777" w:rsidTr="000B40CD">
        <w:tc>
          <w:tcPr>
            <w:tcW w:w="4470" w:type="dxa"/>
          </w:tcPr>
          <w:p w14:paraId="160ECAC2" w14:textId="77777777" w:rsidR="00D96612" w:rsidRPr="002F5F3A" w:rsidRDefault="00D96612" w:rsidP="006C580C">
            <w:pPr>
              <w:wordWrap/>
              <w:ind w:right="20"/>
              <w:jc w:val="left"/>
              <w:rPr>
                <w:b/>
              </w:rPr>
            </w:pPr>
            <w:r w:rsidRPr="002F5F3A">
              <w:rPr>
                <w:b/>
              </w:rPr>
              <w:t>clear ip arp inspection statistics</w:t>
            </w:r>
          </w:p>
        </w:tc>
        <w:tc>
          <w:tcPr>
            <w:tcW w:w="4578" w:type="dxa"/>
          </w:tcPr>
          <w:p w14:paraId="50851FB6" w14:textId="77777777" w:rsidR="00D96612" w:rsidRPr="002F5F3A" w:rsidRDefault="00D96612" w:rsidP="006C580C">
            <w:pPr>
              <w:wordWrap/>
              <w:ind w:right="20"/>
            </w:pPr>
            <w:r w:rsidRPr="002F5F3A">
              <w:t xml:space="preserve">To initialize DAI statistics </w:t>
            </w:r>
          </w:p>
        </w:tc>
      </w:tr>
      <w:tr w:rsidR="00D96612" w:rsidRPr="00AF5FC7" w14:paraId="6F808E4F" w14:textId="77777777" w:rsidTr="000B40CD">
        <w:tc>
          <w:tcPr>
            <w:tcW w:w="4470" w:type="dxa"/>
          </w:tcPr>
          <w:p w14:paraId="0DAA8F7B" w14:textId="77777777" w:rsidR="00D96612" w:rsidRPr="002F5F3A" w:rsidRDefault="00D96612" w:rsidP="006C580C">
            <w:pPr>
              <w:wordWrap/>
              <w:ind w:right="20"/>
              <w:jc w:val="left"/>
              <w:rPr>
                <w:b/>
              </w:rPr>
            </w:pPr>
            <w:r w:rsidRPr="002F5F3A">
              <w:rPr>
                <w:b/>
              </w:rPr>
              <w:lastRenderedPageBreak/>
              <w:t xml:space="preserve">show ip arp inspection statistics </w:t>
            </w:r>
            <w:r w:rsidRPr="002F5F3A">
              <w:t>[</w:t>
            </w:r>
            <w:r w:rsidRPr="002F5F3A">
              <w:rPr>
                <w:b/>
              </w:rPr>
              <w:t xml:space="preserve">VLAN </w:t>
            </w:r>
            <w:r w:rsidRPr="002F5F3A">
              <w:rPr>
                <w:i/>
              </w:rPr>
              <w:t>VLAN-id</w:t>
            </w:r>
            <w:r w:rsidRPr="002F5F3A">
              <w:t>]</w:t>
            </w:r>
          </w:p>
        </w:tc>
        <w:tc>
          <w:tcPr>
            <w:tcW w:w="4578" w:type="dxa"/>
          </w:tcPr>
          <w:p w14:paraId="634F2D0F" w14:textId="77777777" w:rsidR="00D96612" w:rsidRPr="002F5F3A" w:rsidRDefault="00D96612" w:rsidP="006C580C">
            <w:pPr>
              <w:wordWrap/>
              <w:ind w:right="20"/>
            </w:pPr>
            <w:r w:rsidRPr="002F5F3A">
              <w:t xml:space="preserve">To display the DAI statistics of ARP packets </w:t>
            </w:r>
          </w:p>
        </w:tc>
      </w:tr>
    </w:tbl>
    <w:p w14:paraId="31E06230" w14:textId="77777777" w:rsidR="00D96612" w:rsidRDefault="00D96612" w:rsidP="006C580C">
      <w:pPr>
        <w:pStyle w:val="a3"/>
        <w:ind w:left="0" w:right="20"/>
      </w:pPr>
      <w:r w:rsidRPr="002F5F3A">
        <w:t>To show or initialize the DAI logging information, use the following commands:</w:t>
      </w:r>
    </w:p>
    <w:p w14:paraId="08239E16" w14:textId="77777777" w:rsidR="00C6755A" w:rsidRPr="002F5F3A" w:rsidRDefault="00C6755A" w:rsidP="006C580C">
      <w:pPr>
        <w:pStyle w:val="afffff3"/>
        <w:ind w:left="0" w:right="20"/>
      </w:pPr>
      <w:bookmarkStart w:id="3975" w:name="_Toc391575378"/>
      <w:r>
        <w:t xml:space="preserve">Table </w:t>
      </w:r>
      <w:r w:rsidR="005832B8">
        <w:fldChar w:fldCharType="begin"/>
      </w:r>
      <w:r w:rsidR="00092D8C">
        <w:instrText xml:space="preserve"> SEQ Table \* ARABIC </w:instrText>
      </w:r>
      <w:r w:rsidR="005832B8">
        <w:fldChar w:fldCharType="separate"/>
      </w:r>
      <w:r w:rsidR="008B56C1">
        <w:rPr>
          <w:noProof/>
        </w:rPr>
        <w:t>236</w:t>
      </w:r>
      <w:r w:rsidR="005832B8">
        <w:rPr>
          <w:noProof/>
        </w:rPr>
        <w:fldChar w:fldCharType="end"/>
      </w:r>
      <w:r>
        <w:rPr>
          <w:rFonts w:hint="eastAsia"/>
        </w:rPr>
        <w:t xml:space="preserve"> </w:t>
      </w:r>
      <w:r w:rsidRPr="002F5F3A">
        <w:t>Initialize the DAI logging information</w:t>
      </w:r>
      <w:bookmarkEnd w:id="3975"/>
    </w:p>
    <w:tbl>
      <w:tblPr>
        <w:tblStyle w:val="CLIWide"/>
        <w:tblW w:w="0" w:type="auto"/>
        <w:tblLook w:val="01E0" w:firstRow="1" w:lastRow="1" w:firstColumn="1" w:lastColumn="1" w:noHBand="0" w:noVBand="0"/>
      </w:tblPr>
      <w:tblGrid>
        <w:gridCol w:w="3911"/>
        <w:gridCol w:w="4021"/>
      </w:tblGrid>
      <w:tr w:rsidR="00D96612" w:rsidRPr="00AF5FC7" w14:paraId="28E5DA86"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597472E1" w14:textId="77777777" w:rsidR="00D96612" w:rsidRPr="002F5F3A" w:rsidRDefault="00D96612" w:rsidP="006C580C">
            <w:pPr>
              <w:wordWrap/>
              <w:ind w:right="20"/>
              <w:jc w:val="left"/>
              <w:rPr>
                <w:b/>
              </w:rPr>
            </w:pPr>
            <w:r w:rsidRPr="002F5F3A">
              <w:rPr>
                <w:b/>
              </w:rPr>
              <w:t>Command</w:t>
            </w:r>
          </w:p>
        </w:tc>
        <w:tc>
          <w:tcPr>
            <w:tcW w:w="4578" w:type="dxa"/>
          </w:tcPr>
          <w:p w14:paraId="6368071D" w14:textId="77777777" w:rsidR="00D96612" w:rsidRPr="002F5F3A" w:rsidRDefault="00D96612" w:rsidP="006C580C">
            <w:pPr>
              <w:wordWrap/>
              <w:ind w:right="20"/>
              <w:jc w:val="left"/>
              <w:rPr>
                <w:b/>
              </w:rPr>
            </w:pPr>
            <w:r w:rsidRPr="002F5F3A">
              <w:rPr>
                <w:b/>
              </w:rPr>
              <w:t>Description</w:t>
            </w:r>
          </w:p>
        </w:tc>
      </w:tr>
      <w:tr w:rsidR="00D96612" w:rsidRPr="00AF5FC7" w14:paraId="37B2CD5A" w14:textId="77777777" w:rsidTr="000B40CD">
        <w:tc>
          <w:tcPr>
            <w:tcW w:w="4470" w:type="dxa"/>
          </w:tcPr>
          <w:p w14:paraId="14FD0B3E" w14:textId="77777777" w:rsidR="00D96612" w:rsidRPr="002F5F3A" w:rsidRDefault="00D96612" w:rsidP="006C580C">
            <w:pPr>
              <w:wordWrap/>
              <w:ind w:right="20"/>
              <w:jc w:val="left"/>
              <w:rPr>
                <w:b/>
              </w:rPr>
            </w:pPr>
            <w:r w:rsidRPr="002F5F3A">
              <w:rPr>
                <w:b/>
              </w:rPr>
              <w:t>clear ip arp inspection log</w:t>
            </w:r>
          </w:p>
        </w:tc>
        <w:tc>
          <w:tcPr>
            <w:tcW w:w="4578" w:type="dxa"/>
          </w:tcPr>
          <w:p w14:paraId="4AA504B7" w14:textId="77777777" w:rsidR="00D96612" w:rsidRPr="002F5F3A" w:rsidRDefault="00D96612" w:rsidP="006C580C">
            <w:pPr>
              <w:wordWrap/>
              <w:ind w:right="20"/>
            </w:pPr>
            <w:r w:rsidRPr="002F5F3A">
              <w:t xml:space="preserve">To initialize DAI log buffer </w:t>
            </w:r>
          </w:p>
        </w:tc>
      </w:tr>
      <w:tr w:rsidR="00D96612" w:rsidRPr="00AF5FC7" w14:paraId="3D8882B4" w14:textId="77777777" w:rsidTr="000B40CD">
        <w:tc>
          <w:tcPr>
            <w:tcW w:w="4470" w:type="dxa"/>
          </w:tcPr>
          <w:p w14:paraId="617CCC9C" w14:textId="77777777" w:rsidR="00D96612" w:rsidRPr="002F5F3A" w:rsidRDefault="00D96612" w:rsidP="006C580C">
            <w:pPr>
              <w:wordWrap/>
              <w:ind w:right="20"/>
              <w:jc w:val="left"/>
              <w:rPr>
                <w:b/>
              </w:rPr>
            </w:pPr>
            <w:r w:rsidRPr="002F5F3A">
              <w:rPr>
                <w:b/>
              </w:rPr>
              <w:t>show ip arp inspection log</w:t>
            </w:r>
          </w:p>
        </w:tc>
        <w:tc>
          <w:tcPr>
            <w:tcW w:w="4578" w:type="dxa"/>
          </w:tcPr>
          <w:p w14:paraId="0BC2717D" w14:textId="77777777" w:rsidR="00D96612" w:rsidRPr="002F5F3A" w:rsidRDefault="00D96612" w:rsidP="006C580C">
            <w:pPr>
              <w:wordWrap/>
              <w:ind w:right="20"/>
            </w:pPr>
            <w:r w:rsidRPr="002F5F3A">
              <w:t xml:space="preserve">To display the configuration and contents of DAI log buffer </w:t>
            </w:r>
          </w:p>
        </w:tc>
      </w:tr>
    </w:tbl>
    <w:p w14:paraId="390B195E" w14:textId="77777777" w:rsidR="00D96612" w:rsidRDefault="00D96612" w:rsidP="006C580C">
      <w:pPr>
        <w:ind w:right="20"/>
        <w:jc w:val="left"/>
        <w:rPr>
          <w:rFonts w:ascii="굴림" w:eastAsia="굴림" w:hAnsi="굴림" w:cs="Times New Roman"/>
        </w:rPr>
      </w:pPr>
    </w:p>
    <w:p w14:paraId="79D90D27" w14:textId="77777777" w:rsidR="00D96612" w:rsidRDefault="00D96612" w:rsidP="006C580C">
      <w:pPr>
        <w:ind w:right="20"/>
        <w:jc w:val="left"/>
        <w:rPr>
          <w:rFonts w:ascii="굴림" w:eastAsia="굴림" w:hAnsi="굴림" w:cs="Times New Roman"/>
        </w:rPr>
      </w:pPr>
    </w:p>
    <w:p w14:paraId="16DA817D" w14:textId="77777777" w:rsidR="00D96612" w:rsidRDefault="00D96612" w:rsidP="0021019A">
      <w:pPr>
        <w:pStyle w:val="2"/>
        <w:ind w:right="20"/>
      </w:pPr>
      <w:bookmarkStart w:id="3976" w:name="_MON_1241869637"/>
      <w:bookmarkStart w:id="3977" w:name="_MON_1271661836"/>
      <w:bookmarkStart w:id="3978" w:name="_MON_1271661896"/>
      <w:bookmarkStart w:id="3979" w:name="_Toc444695283"/>
      <w:r>
        <w:rPr>
          <w:rFonts w:hint="eastAsia"/>
        </w:rPr>
        <w:lastRenderedPageBreak/>
        <w:t xml:space="preserve">DAI </w:t>
      </w:r>
      <w:r w:rsidRPr="00196AFC">
        <w:rPr>
          <w:rFonts w:hint="eastAsia"/>
        </w:rPr>
        <w:t>Configuration</w:t>
      </w:r>
      <w:r>
        <w:rPr>
          <w:rFonts w:hint="eastAsia"/>
        </w:rPr>
        <w:t xml:space="preserve"> Samples</w:t>
      </w:r>
      <w:bookmarkEnd w:id="3976"/>
      <w:bookmarkEnd w:id="3977"/>
      <w:bookmarkEnd w:id="3978"/>
      <w:bookmarkEnd w:id="3979"/>
    </w:p>
    <w:p w14:paraId="57A656AD" w14:textId="77777777" w:rsidR="00D96612" w:rsidRPr="002F5F3A" w:rsidRDefault="00D96612" w:rsidP="006C580C">
      <w:pPr>
        <w:pStyle w:val="a3"/>
        <w:ind w:left="0" w:right="20"/>
      </w:pPr>
      <w:r w:rsidRPr="002F5F3A">
        <w:t>This section includes the following examples:</w:t>
      </w:r>
    </w:p>
    <w:p w14:paraId="23580284" w14:textId="77777777" w:rsidR="00D96612" w:rsidRPr="002F5F3A" w:rsidRDefault="00D96612" w:rsidP="006C580C">
      <w:pPr>
        <w:pStyle w:val="Randomlist"/>
        <w:tabs>
          <w:tab w:val="clear" w:pos="3968"/>
          <w:tab w:val="num" w:pos="1980"/>
          <w:tab w:val="num" w:pos="3320"/>
        </w:tabs>
        <w:ind w:left="0" w:right="20" w:firstLine="0"/>
      </w:pPr>
      <w:r w:rsidRPr="002F5F3A">
        <w:t>Sample One: Interoperate with DHCP Relay</w:t>
      </w:r>
    </w:p>
    <w:p w14:paraId="0265495D" w14:textId="77777777" w:rsidR="00D96612" w:rsidRPr="002F5F3A" w:rsidRDefault="00D96612" w:rsidP="006C580C">
      <w:pPr>
        <w:pStyle w:val="Randomlist"/>
        <w:tabs>
          <w:tab w:val="clear" w:pos="3968"/>
          <w:tab w:val="num" w:pos="1980"/>
          <w:tab w:val="num" w:pos="3320"/>
        </w:tabs>
        <w:ind w:left="0" w:right="20" w:firstLine="0"/>
      </w:pPr>
      <w:r w:rsidRPr="002F5F3A">
        <w:t>Sample Two: Interoperate with DHCP Server</w:t>
      </w:r>
    </w:p>
    <w:p w14:paraId="02BC2C3C" w14:textId="77777777" w:rsidR="00D96612" w:rsidRDefault="00D96612" w:rsidP="006C580C">
      <w:pPr>
        <w:pStyle w:val="3"/>
        <w:ind w:left="0" w:right="20"/>
      </w:pPr>
      <w:bookmarkStart w:id="3980" w:name="_MON_1271662827"/>
      <w:bookmarkStart w:id="3981" w:name="_Toc444695284"/>
      <w:r>
        <w:rPr>
          <w:rFonts w:hint="eastAsia"/>
        </w:rPr>
        <w:t>Sample: Interoperate with DHCP Relay</w:t>
      </w:r>
      <w:bookmarkEnd w:id="3980"/>
      <w:bookmarkEnd w:id="3981"/>
    </w:p>
    <w:p w14:paraId="07F9BD2A" w14:textId="77777777" w:rsidR="00D96612" w:rsidRPr="002F5F3A" w:rsidRDefault="00D96612" w:rsidP="006C580C">
      <w:pPr>
        <w:pStyle w:val="a3"/>
        <w:ind w:left="0" w:right="20"/>
      </w:pPr>
      <w:r w:rsidRPr="002F5F3A">
        <w:t>This example explains how you can configure DAI upon a switch that uses DHCP snoop function. Consider the network in the figure below:</w:t>
      </w:r>
    </w:p>
    <w:p w14:paraId="12DAA3B0" w14:textId="77777777" w:rsidR="00D96612" w:rsidRDefault="000B40CD" w:rsidP="006C580C">
      <w:pPr>
        <w:ind w:leftChars="945" w:left="1701" w:right="20"/>
        <w:jc w:val="left"/>
        <w:rPr>
          <w:rFonts w:ascii="굴림" w:eastAsia="굴림" w:hAnsi="굴림" w:cs="Times New Roman"/>
        </w:rPr>
      </w:pPr>
      <w:bookmarkStart w:id="3982" w:name="_Toc294857238"/>
      <w:bookmarkStart w:id="3983" w:name="_Toc294857401"/>
      <w:bookmarkStart w:id="3984" w:name="_Toc294857467"/>
      <w:bookmarkStart w:id="3985" w:name="_Toc294877610"/>
      <w:bookmarkEnd w:id="3982"/>
      <w:bookmarkEnd w:id="3983"/>
      <w:bookmarkEnd w:id="3984"/>
      <w:bookmarkEnd w:id="3985"/>
      <w:r>
        <w:rPr>
          <w:noProof/>
        </w:rPr>
        <w:drawing>
          <wp:inline distT="0" distB="0" distL="0" distR="0" wp14:anchorId="55E42187" wp14:editId="2BE72990">
            <wp:extent cx="4493260" cy="2974975"/>
            <wp:effectExtent l="0" t="0" r="0" b="0"/>
            <wp:docPr id="15675" name="그림 1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493260" cy="2974975"/>
                    </a:xfrm>
                    <a:prstGeom prst="rect">
                      <a:avLst/>
                    </a:prstGeom>
                    <a:noFill/>
                  </pic:spPr>
                </pic:pic>
              </a:graphicData>
            </a:graphic>
          </wp:inline>
        </w:drawing>
      </w:r>
    </w:p>
    <w:p w14:paraId="68C641F7" w14:textId="77777777" w:rsidR="00D96612" w:rsidRPr="002F5F3A" w:rsidRDefault="00D96612" w:rsidP="006C580C">
      <w:pPr>
        <w:pStyle w:val="a3"/>
        <w:ind w:left="0" w:right="20"/>
      </w:pPr>
      <w:r w:rsidRPr="002F5F3A">
        <w:t xml:space="preserve">L3 switch relays DHCP message to DHCP server via VLAN 10 and connects with host or L2 switch. </w:t>
      </w:r>
    </w:p>
    <w:p w14:paraId="18DD7CC4" w14:textId="77777777" w:rsidR="00D96612" w:rsidRPr="002F5F3A" w:rsidRDefault="00D96612" w:rsidP="006C580C">
      <w:pPr>
        <w:pStyle w:val="a3"/>
        <w:ind w:left="0" w:right="20"/>
      </w:pPr>
      <w:r w:rsidRPr="002F5F3A">
        <w:t>The L2 switch connected to L3 switch uses static ip address. The host 1 and host 2 is assigned via DHCP. All switchs and hosts also place with VLAN 1.</w:t>
      </w:r>
    </w:p>
    <w:tbl>
      <w:tblPr>
        <w:tblStyle w:val="NOTICE"/>
        <w:tblW w:w="0" w:type="auto"/>
        <w:tblLook w:val="01E0" w:firstRow="1" w:lastRow="1" w:firstColumn="1" w:lastColumn="1" w:noHBand="0" w:noVBand="0"/>
      </w:tblPr>
      <w:tblGrid>
        <w:gridCol w:w="887"/>
        <w:gridCol w:w="1003"/>
        <w:gridCol w:w="6042"/>
      </w:tblGrid>
      <w:tr w:rsidR="00D96612" w:rsidRPr="002F5F3A" w14:paraId="35C3A563" w14:textId="77777777" w:rsidTr="000B40CD">
        <w:tc>
          <w:tcPr>
            <w:tcW w:w="887" w:type="dxa"/>
            <w:vAlign w:val="center"/>
          </w:tcPr>
          <w:p w14:paraId="040818EA" w14:textId="77777777" w:rsidR="00D96612" w:rsidRPr="002F5F3A" w:rsidRDefault="00D96612" w:rsidP="006C580C">
            <w:pPr>
              <w:pStyle w:val="aa"/>
              <w:spacing w:after="120"/>
              <w:ind w:right="20" w:firstLine="200"/>
              <w:jc w:val="both"/>
            </w:pPr>
            <w:r>
              <w:rPr>
                <w:noProof/>
              </w:rPr>
              <w:drawing>
                <wp:inline distT="0" distB="0" distL="0" distR="0" wp14:anchorId="5E3233E8" wp14:editId="46FE26C5">
                  <wp:extent cx="276225" cy="342900"/>
                  <wp:effectExtent l="0" t="0" r="9525" b="0"/>
                  <wp:docPr id="18579" name="그림 1857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9" w:type="dxa"/>
            <w:vAlign w:val="center"/>
          </w:tcPr>
          <w:p w14:paraId="45B074D7" w14:textId="77777777" w:rsidR="00D96612" w:rsidRPr="002F5F3A" w:rsidRDefault="00D96612" w:rsidP="006C580C">
            <w:pPr>
              <w:pStyle w:val="aa"/>
              <w:ind w:right="20" w:firstLine="196"/>
              <w:jc w:val="both"/>
              <w:rPr>
                <w:b/>
                <w:bCs/>
              </w:rPr>
            </w:pPr>
            <w:r w:rsidRPr="002F5F3A">
              <w:rPr>
                <w:b/>
                <w:bCs/>
              </w:rPr>
              <w:t>Note</w:t>
            </w:r>
          </w:p>
        </w:tc>
        <w:tc>
          <w:tcPr>
            <w:tcW w:w="6767" w:type="dxa"/>
            <w:vAlign w:val="center"/>
          </w:tcPr>
          <w:p w14:paraId="1D7F3FEA" w14:textId="77777777" w:rsidR="00D96612" w:rsidRPr="002F5F3A" w:rsidRDefault="00D96612" w:rsidP="006C580C">
            <w:pPr>
              <w:pStyle w:val="aa"/>
              <w:ind w:right="20"/>
              <w:jc w:val="both"/>
            </w:pPr>
            <w:r w:rsidRPr="002F5F3A">
              <w:t>The DAI in this configuration depends on DHCP snooping binding information about IP-to-MAC binding information. Refer to DHCP snooping chapter about DHCP snooping configuration.</w:t>
            </w:r>
          </w:p>
        </w:tc>
      </w:tr>
    </w:tbl>
    <w:p w14:paraId="2DAC9557" w14:textId="77777777" w:rsidR="00D96612" w:rsidRDefault="00D96612" w:rsidP="006C580C">
      <w:pPr>
        <w:pStyle w:val="a3"/>
        <w:ind w:left="0" w:right="20"/>
      </w:pPr>
      <w:r w:rsidRPr="002F5F3A">
        <w:t xml:space="preserve">To use DAI on a switch that is enabled for DHCP relay function, do the following steps. </w:t>
      </w:r>
    </w:p>
    <w:p w14:paraId="50EA044B" w14:textId="77777777" w:rsidR="006A5FA0" w:rsidRPr="002F5F3A" w:rsidRDefault="006A5FA0" w:rsidP="006C580C">
      <w:pPr>
        <w:pStyle w:val="afffff3"/>
        <w:ind w:left="0" w:right="20"/>
      </w:pPr>
      <w:bookmarkStart w:id="3986" w:name="_Toc294878137"/>
      <w:bookmarkStart w:id="3987" w:name="_Toc391575379"/>
      <w:r>
        <w:t xml:space="preserve">Table </w:t>
      </w:r>
      <w:r w:rsidR="005832B8">
        <w:fldChar w:fldCharType="begin"/>
      </w:r>
      <w:r w:rsidR="00092D8C">
        <w:instrText xml:space="preserve"> SEQ Table \* ARABIC </w:instrText>
      </w:r>
      <w:r w:rsidR="005832B8">
        <w:fldChar w:fldCharType="separate"/>
      </w:r>
      <w:r w:rsidR="008B56C1">
        <w:rPr>
          <w:noProof/>
        </w:rPr>
        <w:t>237</w:t>
      </w:r>
      <w:r w:rsidR="005832B8">
        <w:rPr>
          <w:noProof/>
        </w:rPr>
        <w:fldChar w:fldCharType="end"/>
      </w:r>
      <w:r>
        <w:rPr>
          <w:rFonts w:hint="eastAsia"/>
        </w:rPr>
        <w:t xml:space="preserve"> </w:t>
      </w:r>
      <w:r w:rsidRPr="002F5F3A">
        <w:t>DAI Configuration</w:t>
      </w:r>
      <w:bookmarkEnd w:id="3986"/>
      <w:bookmarkEnd w:id="3987"/>
    </w:p>
    <w:tbl>
      <w:tblPr>
        <w:tblStyle w:val="CLIWide"/>
        <w:tblW w:w="0" w:type="auto"/>
        <w:tblLook w:val="01E0" w:firstRow="1" w:lastRow="1" w:firstColumn="1" w:lastColumn="1" w:noHBand="0" w:noVBand="0"/>
      </w:tblPr>
      <w:tblGrid>
        <w:gridCol w:w="1022"/>
        <w:gridCol w:w="6910"/>
      </w:tblGrid>
      <w:tr w:rsidR="000B40CD" w:rsidRPr="00AF5FC7" w14:paraId="3995C16C" w14:textId="77777777" w:rsidTr="00DC7270">
        <w:trPr>
          <w:cnfStyle w:val="100000000000" w:firstRow="1" w:lastRow="0" w:firstColumn="0" w:lastColumn="0" w:oddVBand="0" w:evenVBand="0" w:oddHBand="0" w:evenHBand="0" w:firstRowFirstColumn="0" w:firstRowLastColumn="0" w:lastRowFirstColumn="0" w:lastRowLastColumn="0"/>
        </w:trPr>
        <w:tc>
          <w:tcPr>
            <w:tcW w:w="1046" w:type="dxa"/>
          </w:tcPr>
          <w:p w14:paraId="3CB39B58" w14:textId="77777777" w:rsidR="000B40CD" w:rsidRPr="002F0887" w:rsidRDefault="000B40CD" w:rsidP="006C580C">
            <w:pPr>
              <w:ind w:right="20"/>
              <w:rPr>
                <w:rFonts w:eastAsia="굴림"/>
                <w:b/>
              </w:rPr>
            </w:pPr>
            <w:r w:rsidRPr="002F0887">
              <w:rPr>
                <w:rFonts w:eastAsia="굴림"/>
                <w:b/>
              </w:rPr>
              <w:t>Step</w:t>
            </w:r>
          </w:p>
        </w:tc>
        <w:tc>
          <w:tcPr>
            <w:tcW w:w="7276" w:type="dxa"/>
          </w:tcPr>
          <w:p w14:paraId="515B6099" w14:textId="77777777" w:rsidR="000B40CD" w:rsidRPr="000B40CD" w:rsidRDefault="000B40CD" w:rsidP="006C580C">
            <w:pPr>
              <w:wordWrap/>
              <w:ind w:right="20"/>
              <w:rPr>
                <w:b/>
              </w:rPr>
            </w:pPr>
            <w:r w:rsidRPr="000B40CD">
              <w:rPr>
                <w:rFonts w:hint="eastAsia"/>
                <w:b/>
              </w:rPr>
              <w:t>Descripiton</w:t>
            </w:r>
          </w:p>
        </w:tc>
      </w:tr>
      <w:tr w:rsidR="00D96612" w:rsidRPr="00AF5FC7" w14:paraId="0220A196" w14:textId="77777777" w:rsidTr="00DC7270">
        <w:tc>
          <w:tcPr>
            <w:tcW w:w="1046" w:type="dxa"/>
          </w:tcPr>
          <w:p w14:paraId="412A1F08" w14:textId="77777777" w:rsidR="00D96612" w:rsidRPr="002F0887" w:rsidRDefault="00D96612" w:rsidP="006C580C">
            <w:pPr>
              <w:ind w:right="20"/>
              <w:rPr>
                <w:rFonts w:eastAsia="굴림"/>
                <w:b/>
              </w:rPr>
            </w:pPr>
            <w:r w:rsidRPr="002F0887">
              <w:rPr>
                <w:rFonts w:eastAsia="굴림"/>
                <w:b/>
              </w:rPr>
              <w:t>Step 1</w:t>
            </w:r>
          </w:p>
        </w:tc>
        <w:tc>
          <w:tcPr>
            <w:tcW w:w="7276" w:type="dxa"/>
          </w:tcPr>
          <w:p w14:paraId="07F544BC" w14:textId="77777777" w:rsidR="00D96612" w:rsidRPr="002F5F3A" w:rsidRDefault="00D96612" w:rsidP="006C580C">
            <w:pPr>
              <w:wordWrap/>
              <w:ind w:right="20"/>
            </w:pPr>
            <w:r w:rsidRPr="002F5F3A">
              <w:t>Enables DHCP relay function.</w:t>
            </w:r>
          </w:p>
          <w:p w14:paraId="675A9711" w14:textId="77777777" w:rsidR="00D96612" w:rsidRPr="002F5F3A" w:rsidRDefault="00D96612" w:rsidP="006C580C">
            <w:pPr>
              <w:wordWrap/>
              <w:ind w:right="20"/>
              <w:rPr>
                <w:b/>
                <w:bCs/>
              </w:rPr>
            </w:pPr>
            <w:r w:rsidRPr="002F5F3A">
              <w:t xml:space="preserve">Switch# </w:t>
            </w:r>
            <w:r w:rsidRPr="002F5F3A">
              <w:rPr>
                <w:b/>
                <w:bCs/>
              </w:rPr>
              <w:t>configure terminal</w:t>
            </w:r>
          </w:p>
          <w:p w14:paraId="19625EEA" w14:textId="77777777" w:rsidR="00D96612" w:rsidRPr="002F5F3A" w:rsidRDefault="00D96612" w:rsidP="006C580C">
            <w:pPr>
              <w:wordWrap/>
              <w:ind w:right="20"/>
            </w:pPr>
            <w:r w:rsidRPr="002F5F3A">
              <w:t xml:space="preserve">Switch(config)# </w:t>
            </w:r>
            <w:r w:rsidRPr="002F5F3A">
              <w:rPr>
                <w:b/>
                <w:bCs/>
              </w:rPr>
              <w:t>ip dhcp helper-address 10.1.1.1</w:t>
            </w:r>
          </w:p>
          <w:p w14:paraId="6DDFF485" w14:textId="77777777" w:rsidR="00D96612" w:rsidRPr="002F5F3A" w:rsidRDefault="00D96612" w:rsidP="006C580C">
            <w:pPr>
              <w:wordWrap/>
              <w:ind w:right="20"/>
              <w:rPr>
                <w:b/>
                <w:bCs/>
              </w:rPr>
            </w:pPr>
            <w:r w:rsidRPr="002F5F3A">
              <w:t xml:space="preserve">Switch(config)# </w:t>
            </w:r>
            <w:r w:rsidRPr="002F5F3A">
              <w:rPr>
                <w:b/>
                <w:bCs/>
              </w:rPr>
              <w:t>service dhcp relay</w:t>
            </w:r>
          </w:p>
          <w:p w14:paraId="43B49764" w14:textId="77777777" w:rsidR="00D96612" w:rsidRPr="002F5F3A" w:rsidRDefault="00D96612" w:rsidP="006C580C">
            <w:pPr>
              <w:wordWrap/>
              <w:ind w:right="20"/>
            </w:pPr>
          </w:p>
        </w:tc>
      </w:tr>
      <w:tr w:rsidR="00D96612" w:rsidRPr="00AF5FC7" w14:paraId="2E30FECC" w14:textId="77777777" w:rsidTr="00DC7270">
        <w:tc>
          <w:tcPr>
            <w:tcW w:w="1046" w:type="dxa"/>
          </w:tcPr>
          <w:p w14:paraId="38E3AB32" w14:textId="77777777" w:rsidR="00D96612" w:rsidRPr="002F0887" w:rsidRDefault="00D96612" w:rsidP="006C580C">
            <w:pPr>
              <w:ind w:right="20"/>
              <w:rPr>
                <w:rFonts w:eastAsia="굴림"/>
                <w:b/>
              </w:rPr>
            </w:pPr>
            <w:r w:rsidRPr="002F0887">
              <w:rPr>
                <w:rFonts w:eastAsia="굴림"/>
                <w:b/>
              </w:rPr>
              <w:t>Step 2</w:t>
            </w:r>
          </w:p>
        </w:tc>
        <w:tc>
          <w:tcPr>
            <w:tcW w:w="7276" w:type="dxa"/>
          </w:tcPr>
          <w:p w14:paraId="112B5D62" w14:textId="77777777" w:rsidR="00D96612" w:rsidRPr="002F5F3A" w:rsidRDefault="00D96612" w:rsidP="006C580C">
            <w:pPr>
              <w:wordWrap/>
              <w:ind w:right="20"/>
            </w:pPr>
            <w:r w:rsidRPr="002F5F3A">
              <w:t>To configure IP-to-MAC binding information of host assigned IP from DHCP, enable DHCP snooping within VLAN 10 to build up the IP-to-MAC binding information of a host.</w:t>
            </w:r>
          </w:p>
          <w:p w14:paraId="47AA3644" w14:textId="77777777" w:rsidR="00D96612" w:rsidRPr="002F5F3A" w:rsidRDefault="00D96612" w:rsidP="006C580C">
            <w:pPr>
              <w:wordWrap/>
              <w:ind w:right="20"/>
            </w:pPr>
            <w:r w:rsidRPr="002F5F3A">
              <w:t xml:space="preserve">Switch# </w:t>
            </w:r>
            <w:r w:rsidRPr="002F5F3A">
              <w:rPr>
                <w:b/>
                <w:bCs/>
              </w:rPr>
              <w:t>configure terminal</w:t>
            </w:r>
          </w:p>
          <w:p w14:paraId="67F0BB59" w14:textId="77777777" w:rsidR="00D96612" w:rsidRPr="002F5F3A" w:rsidRDefault="00D96612" w:rsidP="006C580C">
            <w:pPr>
              <w:wordWrap/>
              <w:ind w:right="20"/>
              <w:rPr>
                <w:b/>
                <w:bCs/>
              </w:rPr>
            </w:pPr>
            <w:r w:rsidRPr="002F5F3A">
              <w:lastRenderedPageBreak/>
              <w:t xml:space="preserve">Switch(config)# </w:t>
            </w:r>
            <w:r w:rsidRPr="002F5F3A">
              <w:rPr>
                <w:b/>
                <w:bCs/>
              </w:rPr>
              <w:t>ip dhcp snooping VLAN 1</w:t>
            </w:r>
          </w:p>
          <w:p w14:paraId="19502DB6" w14:textId="77777777" w:rsidR="00D96612" w:rsidRPr="002F5F3A" w:rsidRDefault="00D96612" w:rsidP="006C580C">
            <w:pPr>
              <w:wordWrap/>
              <w:ind w:right="20"/>
            </w:pPr>
            <w:r w:rsidRPr="002F5F3A">
              <w:t xml:space="preserve">Switch(config)# </w:t>
            </w:r>
            <w:r w:rsidRPr="002F5F3A">
              <w:rPr>
                <w:b/>
                <w:bCs/>
              </w:rPr>
              <w:t>ip dhcp snooping VLAN 10</w:t>
            </w:r>
          </w:p>
          <w:p w14:paraId="33F65391" w14:textId="77777777" w:rsidR="00D96612" w:rsidRPr="002F5F3A" w:rsidRDefault="00D96612" w:rsidP="006C580C">
            <w:pPr>
              <w:wordWrap/>
              <w:ind w:right="20"/>
            </w:pPr>
            <w:r w:rsidRPr="002F5F3A">
              <w:t xml:space="preserve">Switch(config)# </w:t>
            </w:r>
            <w:r w:rsidRPr="002F5F3A">
              <w:rPr>
                <w:b/>
                <w:bCs/>
              </w:rPr>
              <w:t>ip dhcp snooping</w:t>
            </w:r>
          </w:p>
          <w:p w14:paraId="0BF0C136" w14:textId="77777777" w:rsidR="00D96612" w:rsidRPr="002F5F3A" w:rsidRDefault="00D96612" w:rsidP="006C580C">
            <w:pPr>
              <w:wordWrap/>
              <w:ind w:right="20"/>
            </w:pPr>
          </w:p>
        </w:tc>
      </w:tr>
      <w:tr w:rsidR="00D96612" w:rsidRPr="00AF5FC7" w14:paraId="2B65B581" w14:textId="77777777" w:rsidTr="00DC7270">
        <w:tc>
          <w:tcPr>
            <w:tcW w:w="1046" w:type="dxa"/>
          </w:tcPr>
          <w:p w14:paraId="28ABAB35" w14:textId="77777777" w:rsidR="00D96612" w:rsidRPr="002F0887" w:rsidRDefault="00D96612" w:rsidP="006C580C">
            <w:pPr>
              <w:ind w:right="20"/>
              <w:rPr>
                <w:rFonts w:eastAsia="굴림"/>
                <w:b/>
              </w:rPr>
            </w:pPr>
            <w:r w:rsidRPr="002F0887">
              <w:rPr>
                <w:rFonts w:eastAsia="굴림"/>
                <w:b/>
              </w:rPr>
              <w:lastRenderedPageBreak/>
              <w:t>Step 3</w:t>
            </w:r>
          </w:p>
        </w:tc>
        <w:tc>
          <w:tcPr>
            <w:tcW w:w="7276" w:type="dxa"/>
          </w:tcPr>
          <w:p w14:paraId="5CD3D496" w14:textId="77777777" w:rsidR="00D96612" w:rsidRPr="002F5F3A" w:rsidRDefault="00D96612" w:rsidP="006C580C">
            <w:pPr>
              <w:wordWrap/>
              <w:ind w:right="20"/>
            </w:pPr>
            <w:r w:rsidRPr="002F5F3A">
              <w:t>To permit ARP packet of switch using static ip, set ARP ACL.</w:t>
            </w:r>
          </w:p>
          <w:p w14:paraId="458F7182" w14:textId="77777777" w:rsidR="00D96612" w:rsidRPr="002F5F3A" w:rsidRDefault="00D96612" w:rsidP="006C580C">
            <w:pPr>
              <w:wordWrap/>
              <w:ind w:right="20"/>
            </w:pPr>
            <w:r w:rsidRPr="002F5F3A">
              <w:t xml:space="preserve">Switch# </w:t>
            </w:r>
            <w:r w:rsidRPr="002F5F3A">
              <w:rPr>
                <w:b/>
                <w:bCs/>
              </w:rPr>
              <w:t>configure terminal</w:t>
            </w:r>
          </w:p>
          <w:p w14:paraId="2B025B19" w14:textId="77777777" w:rsidR="00D96612" w:rsidRPr="002F5F3A" w:rsidRDefault="00D96612" w:rsidP="006C580C">
            <w:pPr>
              <w:wordWrap/>
              <w:ind w:right="20"/>
              <w:rPr>
                <w:b/>
                <w:bCs/>
              </w:rPr>
            </w:pPr>
            <w:r w:rsidRPr="002F5F3A">
              <w:t xml:space="preserve">Switch(config)# </w:t>
            </w:r>
            <w:r w:rsidRPr="002F5F3A">
              <w:rPr>
                <w:b/>
                <w:bCs/>
              </w:rPr>
              <w:t>arp access-list permit-switch</w:t>
            </w:r>
          </w:p>
          <w:p w14:paraId="146DA3E1" w14:textId="77777777" w:rsidR="00D96612" w:rsidRPr="002F5F3A" w:rsidRDefault="00D96612" w:rsidP="006C580C">
            <w:pPr>
              <w:wordWrap/>
              <w:ind w:right="20"/>
              <w:jc w:val="left"/>
              <w:rPr>
                <w:b/>
                <w:bCs/>
              </w:rPr>
            </w:pPr>
            <w:r w:rsidRPr="002F5F3A">
              <w:t xml:space="preserve">Switch(config-arp-nacl)# </w:t>
            </w:r>
            <w:r w:rsidRPr="002F5F3A">
              <w:rPr>
                <w:b/>
                <w:bCs/>
              </w:rPr>
              <w:t>permit ip host 192.168.0.1 mac host 0007.7000.1234</w:t>
            </w:r>
          </w:p>
          <w:p w14:paraId="4D34A164" w14:textId="77777777" w:rsidR="00D96612" w:rsidRPr="002F5F3A" w:rsidRDefault="00D96612" w:rsidP="006C580C">
            <w:pPr>
              <w:wordWrap/>
              <w:ind w:right="20"/>
              <w:rPr>
                <w:b/>
                <w:bCs/>
              </w:rPr>
            </w:pPr>
            <w:r w:rsidRPr="002F5F3A">
              <w:t xml:space="preserve">Switch(config-arp-nacl)# </w:t>
            </w:r>
            <w:r w:rsidRPr="002F5F3A">
              <w:rPr>
                <w:b/>
                <w:bCs/>
              </w:rPr>
              <w:t>exit</w:t>
            </w:r>
          </w:p>
          <w:p w14:paraId="77204B12" w14:textId="77777777" w:rsidR="00D96612" w:rsidRPr="002F5F3A" w:rsidRDefault="00D96612" w:rsidP="006C580C">
            <w:pPr>
              <w:wordWrap/>
              <w:ind w:right="20"/>
              <w:rPr>
                <w:b/>
                <w:bCs/>
              </w:rPr>
            </w:pPr>
            <w:r w:rsidRPr="002F5F3A">
              <w:t xml:space="preserve">Switch(config)# </w:t>
            </w:r>
            <w:r w:rsidRPr="002F5F3A">
              <w:rPr>
                <w:b/>
                <w:bCs/>
              </w:rPr>
              <w:t>ip arp inspection filter permit-switch VLAN 1</w:t>
            </w:r>
          </w:p>
          <w:p w14:paraId="2CECF843" w14:textId="77777777" w:rsidR="00D96612" w:rsidRPr="002F5F3A" w:rsidRDefault="00D96612" w:rsidP="006C580C">
            <w:pPr>
              <w:wordWrap/>
              <w:ind w:right="20"/>
              <w:rPr>
                <w:b/>
                <w:bCs/>
              </w:rPr>
            </w:pPr>
            <w:r w:rsidRPr="002F5F3A">
              <w:t xml:space="preserve">Switch(config)# </w:t>
            </w:r>
            <w:r w:rsidRPr="002F5F3A">
              <w:rPr>
                <w:b/>
                <w:bCs/>
              </w:rPr>
              <w:t>end</w:t>
            </w:r>
          </w:p>
          <w:p w14:paraId="19FCEC99" w14:textId="77777777" w:rsidR="00D96612" w:rsidRPr="002F5F3A" w:rsidRDefault="00D96612" w:rsidP="006C580C">
            <w:pPr>
              <w:wordWrap/>
              <w:ind w:right="20"/>
              <w:rPr>
                <w:b/>
                <w:bCs/>
              </w:rPr>
            </w:pPr>
          </w:p>
          <w:p w14:paraId="170D5D49" w14:textId="77777777" w:rsidR="00D96612" w:rsidRPr="002F5F3A" w:rsidRDefault="00D96612" w:rsidP="006C580C">
            <w:pPr>
              <w:wordWrap/>
              <w:ind w:right="20"/>
            </w:pPr>
            <w:r w:rsidRPr="002F5F3A">
              <w:t>To see if the configuration has been set correctly.</w:t>
            </w:r>
          </w:p>
          <w:p w14:paraId="76C079BB" w14:textId="77777777" w:rsidR="00D96612" w:rsidRPr="002F5F3A" w:rsidRDefault="00D96612" w:rsidP="006C580C">
            <w:pPr>
              <w:wordWrap/>
              <w:ind w:right="20"/>
            </w:pPr>
            <w:r w:rsidRPr="002F5F3A">
              <w:t xml:space="preserve">Switch# </w:t>
            </w:r>
            <w:r w:rsidRPr="002F5F3A">
              <w:rPr>
                <w:b/>
                <w:bCs/>
              </w:rPr>
              <w:t>show ip arp inspection VLAN 1</w:t>
            </w:r>
          </w:p>
          <w:p w14:paraId="510AEE53" w14:textId="77777777" w:rsidR="00D96612" w:rsidRPr="002F5F3A" w:rsidRDefault="00D96612" w:rsidP="006C580C">
            <w:pPr>
              <w:wordWrap/>
              <w:ind w:right="20"/>
              <w:rPr>
                <w:b/>
                <w:bCs/>
              </w:rPr>
            </w:pPr>
          </w:p>
        </w:tc>
      </w:tr>
      <w:tr w:rsidR="00D96612" w:rsidRPr="00AF5FC7" w14:paraId="31931142" w14:textId="77777777" w:rsidTr="00DC7270">
        <w:tc>
          <w:tcPr>
            <w:tcW w:w="1046" w:type="dxa"/>
          </w:tcPr>
          <w:p w14:paraId="77F0D70C" w14:textId="77777777" w:rsidR="00D96612" w:rsidRPr="002F0887" w:rsidRDefault="00D96612" w:rsidP="006C580C">
            <w:pPr>
              <w:ind w:right="20"/>
              <w:rPr>
                <w:rFonts w:eastAsia="굴림"/>
                <w:b/>
              </w:rPr>
            </w:pPr>
            <w:r w:rsidRPr="002F0887">
              <w:rPr>
                <w:rFonts w:eastAsia="굴림"/>
                <w:b/>
              </w:rPr>
              <w:t>Step 4</w:t>
            </w:r>
          </w:p>
        </w:tc>
        <w:tc>
          <w:tcPr>
            <w:tcW w:w="7276" w:type="dxa"/>
          </w:tcPr>
          <w:p w14:paraId="6D76E89C" w14:textId="77777777" w:rsidR="00D96612" w:rsidRPr="002F5F3A" w:rsidRDefault="00D96612" w:rsidP="006C580C">
            <w:pPr>
              <w:wordWrap/>
              <w:ind w:right="20"/>
            </w:pPr>
            <w:r w:rsidRPr="002F5F3A">
              <w:t>Enables DAI to VLAN1 connected with host.</w:t>
            </w:r>
          </w:p>
          <w:p w14:paraId="05C68F41" w14:textId="77777777" w:rsidR="00D96612" w:rsidRPr="002F5F3A" w:rsidRDefault="00D96612" w:rsidP="006C580C">
            <w:pPr>
              <w:wordWrap/>
              <w:ind w:right="20"/>
            </w:pPr>
          </w:p>
          <w:p w14:paraId="2D72575A" w14:textId="77777777" w:rsidR="00D96612" w:rsidRPr="002F5F3A" w:rsidRDefault="00D96612" w:rsidP="006C580C">
            <w:pPr>
              <w:wordWrap/>
              <w:ind w:right="20"/>
            </w:pPr>
            <w:r w:rsidRPr="002F5F3A">
              <w:t xml:space="preserve">Switch# </w:t>
            </w:r>
            <w:r w:rsidRPr="002F5F3A">
              <w:rPr>
                <w:b/>
                <w:bCs/>
              </w:rPr>
              <w:t>configure terminal</w:t>
            </w:r>
          </w:p>
          <w:p w14:paraId="168DEE04" w14:textId="77777777" w:rsidR="00D96612" w:rsidRPr="002F5F3A" w:rsidRDefault="00D96612" w:rsidP="006C580C">
            <w:pPr>
              <w:wordWrap/>
              <w:ind w:right="20"/>
              <w:rPr>
                <w:b/>
                <w:bCs/>
              </w:rPr>
            </w:pPr>
            <w:r w:rsidRPr="002F5F3A">
              <w:t xml:space="preserve">Switch(config)# </w:t>
            </w:r>
            <w:r w:rsidRPr="002F5F3A">
              <w:rPr>
                <w:b/>
                <w:bCs/>
              </w:rPr>
              <w:t>ip arp inspection VLAN 1</w:t>
            </w:r>
          </w:p>
          <w:p w14:paraId="5DF0CC85" w14:textId="77777777" w:rsidR="00D96612" w:rsidRPr="002F5F3A" w:rsidRDefault="00D96612" w:rsidP="006C580C">
            <w:pPr>
              <w:wordWrap/>
              <w:ind w:right="20"/>
              <w:rPr>
                <w:b/>
                <w:bCs/>
              </w:rPr>
            </w:pPr>
            <w:r w:rsidRPr="002F5F3A">
              <w:t xml:space="preserve">Switch(config)# </w:t>
            </w:r>
            <w:r w:rsidRPr="002F5F3A">
              <w:rPr>
                <w:b/>
                <w:bCs/>
              </w:rPr>
              <w:t>end</w:t>
            </w:r>
          </w:p>
          <w:p w14:paraId="79E2E593" w14:textId="77777777" w:rsidR="00D96612" w:rsidRPr="002F5F3A" w:rsidRDefault="00D96612" w:rsidP="006C580C">
            <w:pPr>
              <w:wordWrap/>
              <w:ind w:right="20"/>
            </w:pPr>
          </w:p>
          <w:p w14:paraId="108E41C0" w14:textId="77777777" w:rsidR="00D96612" w:rsidRPr="002F5F3A" w:rsidRDefault="00D96612" w:rsidP="006C580C">
            <w:pPr>
              <w:wordWrap/>
              <w:ind w:right="20"/>
            </w:pPr>
            <w:r w:rsidRPr="002F5F3A">
              <w:t>To see if the configuration has been set correctly.</w:t>
            </w:r>
          </w:p>
          <w:p w14:paraId="3C7D1447" w14:textId="77777777" w:rsidR="00D96612" w:rsidRPr="002F5F3A" w:rsidRDefault="00D96612" w:rsidP="006C580C">
            <w:pPr>
              <w:wordWrap/>
              <w:ind w:right="20"/>
            </w:pPr>
            <w:r w:rsidRPr="002F5F3A">
              <w:t xml:space="preserve">Switch# </w:t>
            </w:r>
            <w:r w:rsidRPr="002F5F3A">
              <w:rPr>
                <w:b/>
                <w:bCs/>
              </w:rPr>
              <w:t>show ip arp inspection VLAN 1</w:t>
            </w:r>
          </w:p>
          <w:p w14:paraId="257FC41B" w14:textId="77777777" w:rsidR="00D96612" w:rsidRPr="002F5F3A" w:rsidRDefault="00D96612" w:rsidP="006C580C">
            <w:pPr>
              <w:wordWrap/>
              <w:ind w:right="20"/>
            </w:pPr>
          </w:p>
        </w:tc>
      </w:tr>
    </w:tbl>
    <w:p w14:paraId="7209D575" w14:textId="77777777" w:rsidR="00D96612" w:rsidRPr="002F5F3A" w:rsidRDefault="00D96612" w:rsidP="006C580C">
      <w:pPr>
        <w:pStyle w:val="a3"/>
        <w:ind w:left="0" w:right="20"/>
      </w:pPr>
      <w:r w:rsidRPr="002F5F3A">
        <w:t xml:space="preserve">The setting of L3 switch is as follows: </w:t>
      </w:r>
    </w:p>
    <w:tbl>
      <w:tblPr>
        <w:tblStyle w:val="48"/>
        <w:tblW w:w="0" w:type="auto"/>
        <w:tblLook w:val="01E0" w:firstRow="1" w:lastRow="1" w:firstColumn="1" w:lastColumn="1" w:noHBand="0" w:noVBand="0"/>
      </w:tblPr>
      <w:tblGrid>
        <w:gridCol w:w="8045"/>
      </w:tblGrid>
      <w:tr w:rsidR="00D96612" w:rsidRPr="006A5FA0" w14:paraId="734FF134" w14:textId="77777777" w:rsidTr="00DC7270">
        <w:tc>
          <w:tcPr>
            <w:tcW w:w="9068" w:type="dxa"/>
          </w:tcPr>
          <w:p w14:paraId="7E4EEA74" w14:textId="77777777" w:rsidR="00D96612" w:rsidRPr="006A5FA0" w:rsidRDefault="00D96612" w:rsidP="006C580C">
            <w:pPr>
              <w:ind w:right="20"/>
              <w:rPr>
                <w:rFonts w:eastAsia="굴림"/>
              </w:rPr>
            </w:pPr>
            <w:r w:rsidRPr="006A5FA0">
              <w:rPr>
                <w:rFonts w:eastAsia="굴림"/>
              </w:rPr>
              <w:t>!</w:t>
            </w:r>
          </w:p>
          <w:p w14:paraId="34855535" w14:textId="77777777" w:rsidR="00D96612" w:rsidRPr="006A5FA0" w:rsidRDefault="00D96612" w:rsidP="006C580C">
            <w:pPr>
              <w:ind w:right="20"/>
              <w:rPr>
                <w:rFonts w:eastAsia="굴림"/>
              </w:rPr>
            </w:pPr>
            <w:r w:rsidRPr="006A5FA0">
              <w:rPr>
                <w:rFonts w:eastAsia="굴림"/>
              </w:rPr>
              <w:t>arp access-list permit-switch</w:t>
            </w:r>
          </w:p>
          <w:p w14:paraId="7A22AFD6" w14:textId="77777777" w:rsidR="00D96612" w:rsidRPr="006A5FA0" w:rsidRDefault="00D96612" w:rsidP="006C580C">
            <w:pPr>
              <w:ind w:right="20"/>
              <w:rPr>
                <w:rFonts w:eastAsia="굴림"/>
              </w:rPr>
            </w:pPr>
            <w:r w:rsidRPr="006A5FA0">
              <w:rPr>
                <w:rFonts w:eastAsia="굴림"/>
              </w:rPr>
              <w:t xml:space="preserve">  permit ip host 192.168.0.1 mac host 0007.7000.1234</w:t>
            </w:r>
          </w:p>
          <w:p w14:paraId="1FC09FED" w14:textId="77777777" w:rsidR="00D96612" w:rsidRPr="006A5FA0" w:rsidRDefault="00D96612" w:rsidP="006C580C">
            <w:pPr>
              <w:ind w:right="20"/>
              <w:rPr>
                <w:rFonts w:eastAsia="굴림"/>
              </w:rPr>
            </w:pPr>
            <w:r w:rsidRPr="006A5FA0">
              <w:rPr>
                <w:rFonts w:eastAsia="굴림"/>
              </w:rPr>
              <w:t>!</w:t>
            </w:r>
          </w:p>
          <w:p w14:paraId="3BC41240" w14:textId="77777777" w:rsidR="00D96612" w:rsidRPr="006A5FA0" w:rsidRDefault="00D96612" w:rsidP="006C580C">
            <w:pPr>
              <w:ind w:right="20"/>
              <w:rPr>
                <w:rFonts w:eastAsia="굴림"/>
              </w:rPr>
            </w:pPr>
            <w:r w:rsidRPr="006A5FA0">
              <w:rPr>
                <w:rFonts w:eastAsia="굴림"/>
              </w:rPr>
              <w:t>ip arp inspection vlan 1</w:t>
            </w:r>
          </w:p>
          <w:p w14:paraId="6BFD0234" w14:textId="77777777" w:rsidR="00D96612" w:rsidRPr="006A5FA0" w:rsidRDefault="00D96612" w:rsidP="006C580C">
            <w:pPr>
              <w:ind w:right="20"/>
              <w:rPr>
                <w:rFonts w:eastAsia="굴림"/>
              </w:rPr>
            </w:pPr>
            <w:r w:rsidRPr="006A5FA0">
              <w:rPr>
                <w:rFonts w:eastAsia="굴림"/>
              </w:rPr>
              <w:t>ip arp inspection filter permit-switch vlan 1</w:t>
            </w:r>
          </w:p>
          <w:p w14:paraId="644A86BD" w14:textId="77777777" w:rsidR="00D96612" w:rsidRPr="006A5FA0" w:rsidRDefault="00D96612" w:rsidP="006C580C">
            <w:pPr>
              <w:ind w:right="20"/>
              <w:rPr>
                <w:rFonts w:eastAsia="굴림"/>
              </w:rPr>
            </w:pPr>
            <w:r w:rsidRPr="006A5FA0">
              <w:rPr>
                <w:rFonts w:eastAsia="굴림"/>
              </w:rPr>
              <w:t>!</w:t>
            </w:r>
          </w:p>
          <w:p w14:paraId="1A1FF89F" w14:textId="77777777" w:rsidR="00D96612" w:rsidRPr="006A5FA0" w:rsidRDefault="00D96612" w:rsidP="006C580C">
            <w:pPr>
              <w:ind w:right="20"/>
              <w:rPr>
                <w:rFonts w:eastAsia="굴림"/>
              </w:rPr>
            </w:pPr>
            <w:r w:rsidRPr="006A5FA0">
              <w:rPr>
                <w:rFonts w:eastAsia="굴림"/>
              </w:rPr>
              <w:t>ip dhcp helper-address 10.1.1.1</w:t>
            </w:r>
          </w:p>
          <w:p w14:paraId="5791BE2F" w14:textId="77777777" w:rsidR="00D96612" w:rsidRPr="006A5FA0" w:rsidRDefault="00D96612" w:rsidP="006C580C">
            <w:pPr>
              <w:ind w:right="20"/>
              <w:rPr>
                <w:rFonts w:eastAsia="굴림"/>
              </w:rPr>
            </w:pPr>
            <w:r w:rsidRPr="006A5FA0">
              <w:rPr>
                <w:rFonts w:eastAsia="굴림"/>
              </w:rPr>
              <w:t>service dhcp relay</w:t>
            </w:r>
          </w:p>
          <w:p w14:paraId="0D39E36D" w14:textId="77777777" w:rsidR="00D96612" w:rsidRPr="006A5FA0" w:rsidRDefault="00D96612" w:rsidP="006C580C">
            <w:pPr>
              <w:ind w:right="20"/>
              <w:rPr>
                <w:rFonts w:eastAsia="굴림"/>
              </w:rPr>
            </w:pPr>
            <w:r w:rsidRPr="006A5FA0">
              <w:rPr>
                <w:rFonts w:eastAsia="굴림"/>
              </w:rPr>
              <w:t>!</w:t>
            </w:r>
          </w:p>
          <w:p w14:paraId="00D6719E" w14:textId="77777777" w:rsidR="00D96612" w:rsidRPr="006A5FA0" w:rsidRDefault="00D96612" w:rsidP="006C580C">
            <w:pPr>
              <w:ind w:right="20"/>
              <w:rPr>
                <w:rFonts w:eastAsia="굴림"/>
              </w:rPr>
            </w:pPr>
            <w:r w:rsidRPr="006A5FA0">
              <w:rPr>
                <w:rFonts w:eastAsia="굴림"/>
              </w:rPr>
              <w:t>ip dhcp snooping vlan 1</w:t>
            </w:r>
          </w:p>
          <w:p w14:paraId="3DD16389" w14:textId="77777777" w:rsidR="00D96612" w:rsidRPr="006A5FA0" w:rsidRDefault="00D96612" w:rsidP="006C580C">
            <w:pPr>
              <w:ind w:right="20"/>
              <w:rPr>
                <w:rFonts w:eastAsia="굴림"/>
              </w:rPr>
            </w:pPr>
            <w:r w:rsidRPr="006A5FA0">
              <w:rPr>
                <w:rFonts w:eastAsia="굴림"/>
              </w:rPr>
              <w:t>ip dhcp snooping vlan 10</w:t>
            </w:r>
          </w:p>
          <w:p w14:paraId="24E44DE6" w14:textId="77777777" w:rsidR="00D96612" w:rsidRPr="006A5FA0" w:rsidRDefault="00D96612" w:rsidP="006C580C">
            <w:pPr>
              <w:ind w:right="20"/>
              <w:rPr>
                <w:rFonts w:eastAsia="굴림"/>
              </w:rPr>
            </w:pPr>
            <w:r w:rsidRPr="006A5FA0">
              <w:rPr>
                <w:rFonts w:eastAsia="굴림"/>
              </w:rPr>
              <w:t>ip dhcp snooping</w:t>
            </w:r>
          </w:p>
          <w:p w14:paraId="658D284D" w14:textId="77777777" w:rsidR="00D96612" w:rsidRPr="006A5FA0" w:rsidRDefault="00D96612" w:rsidP="006C580C">
            <w:pPr>
              <w:ind w:right="20"/>
              <w:rPr>
                <w:rFonts w:eastAsia="굴림"/>
              </w:rPr>
            </w:pPr>
            <w:r w:rsidRPr="006A5FA0">
              <w:rPr>
                <w:rFonts w:eastAsia="굴림"/>
              </w:rPr>
              <w:t>!</w:t>
            </w:r>
          </w:p>
        </w:tc>
      </w:tr>
    </w:tbl>
    <w:p w14:paraId="5CE552EC" w14:textId="77777777" w:rsidR="00D96612" w:rsidRDefault="00D96612" w:rsidP="006C580C">
      <w:pPr>
        <w:ind w:right="20"/>
        <w:rPr>
          <w:rFonts w:ascii="굴림" w:eastAsia="굴림" w:hAnsi="굴림" w:cs="Times New Roman"/>
        </w:rPr>
      </w:pPr>
    </w:p>
    <w:p w14:paraId="64AB0B76" w14:textId="77777777" w:rsidR="003F4897" w:rsidRDefault="00F5522C" w:rsidP="0021019A">
      <w:pPr>
        <w:pStyle w:val="1"/>
        <w:ind w:right="20"/>
      </w:pPr>
      <w:bookmarkStart w:id="3988" w:name="_Toc294879762"/>
      <w:bookmarkStart w:id="3989" w:name="_Toc294880446"/>
      <w:bookmarkStart w:id="3990" w:name="_Toc391378375"/>
      <w:bookmarkStart w:id="3991" w:name="_Toc444695285"/>
      <w:r>
        <w:rPr>
          <w:rFonts w:hint="eastAsia"/>
        </w:rPr>
        <w:lastRenderedPageBreak/>
        <w:t>Qos and ACL</w:t>
      </w:r>
      <w:bookmarkEnd w:id="3988"/>
      <w:bookmarkEnd w:id="3989"/>
      <w:bookmarkEnd w:id="3990"/>
      <w:bookmarkEnd w:id="3991"/>
    </w:p>
    <w:p w14:paraId="10E3A502" w14:textId="77777777" w:rsidR="00F5522C" w:rsidRPr="00F5522C" w:rsidRDefault="00F5522C" w:rsidP="0021019A">
      <w:pPr>
        <w:ind w:right="20"/>
      </w:pPr>
      <w:bookmarkStart w:id="3992" w:name="_Toc294880972"/>
      <w:bookmarkStart w:id="3993" w:name="_Toc294882276"/>
      <w:bookmarkStart w:id="3994" w:name="_Toc294882801"/>
      <w:bookmarkStart w:id="3995" w:name="_Toc295242063"/>
      <w:bookmarkStart w:id="3996" w:name="_Toc295242504"/>
      <w:bookmarkStart w:id="3997" w:name="_Toc295290824"/>
      <w:bookmarkStart w:id="3998" w:name="_Toc295390160"/>
      <w:bookmarkStart w:id="3999" w:name="_Toc295402242"/>
      <w:bookmarkStart w:id="4000" w:name="_Toc295402284"/>
      <w:bookmarkStart w:id="4001" w:name="_Toc295470762"/>
      <w:bookmarkStart w:id="4002" w:name="_Toc295741880"/>
      <w:bookmarkStart w:id="4003" w:name="_Toc295750569"/>
      <w:bookmarkStart w:id="4004" w:name="_Toc295808319"/>
      <w:bookmarkStart w:id="4005" w:name="_Toc295808991"/>
      <w:bookmarkStart w:id="4006" w:name="_Toc295820003"/>
      <w:bookmarkStart w:id="4007" w:name="_Toc295820038"/>
      <w:bookmarkStart w:id="4008" w:name="_Toc295820074"/>
      <w:bookmarkStart w:id="4009" w:name="_Toc295825917"/>
      <w:bookmarkStart w:id="4010" w:name="_Toc295832361"/>
      <w:bookmarkStart w:id="4011" w:name="_Toc295832404"/>
      <w:bookmarkStart w:id="4012" w:name="_Toc295833080"/>
      <w:bookmarkStart w:id="4013" w:name="_Toc295833844"/>
      <w:bookmarkStart w:id="4014" w:name="_Toc295836594"/>
      <w:bookmarkStart w:id="4015" w:name="_Toc295894143"/>
      <w:bookmarkStart w:id="4016" w:name="_Toc295987303"/>
      <w:bookmarkStart w:id="4017" w:name="_Toc296000233"/>
      <w:bookmarkStart w:id="4018" w:name="_Toc296001327"/>
      <w:bookmarkStart w:id="4019" w:name="_Toc296020358"/>
      <w:bookmarkStart w:id="4020" w:name="_Toc296083592"/>
      <w:bookmarkStart w:id="4021" w:name="_Toc296087063"/>
      <w:bookmarkStart w:id="4022" w:name="_Toc296176573"/>
      <w:bookmarkStart w:id="4023" w:name="_Toc296177348"/>
      <w:bookmarkStart w:id="4024" w:name="_Toc296180955"/>
      <w:bookmarkStart w:id="4025" w:name="_Toc296182032"/>
      <w:bookmarkStart w:id="4026" w:name="_Toc296182806"/>
      <w:bookmarkStart w:id="4027" w:name="_Toc296184045"/>
      <w:bookmarkStart w:id="4028" w:name="_Toc296339875"/>
      <w:bookmarkStart w:id="4029" w:name="_Toc296340655"/>
      <w:bookmarkStart w:id="4030" w:name="_Toc296671325"/>
      <w:bookmarkStart w:id="4031" w:name="_Toc296671369"/>
      <w:bookmarkStart w:id="4032" w:name="_Toc296671848"/>
      <w:bookmarkStart w:id="4033" w:name="_Toc296690668"/>
      <w:bookmarkStart w:id="4034" w:name="_Toc296959277"/>
      <w:bookmarkStart w:id="4035" w:name="_Toc297822549"/>
      <w:bookmarkStart w:id="4036" w:name="_Toc306024401"/>
      <w:bookmarkStart w:id="4037" w:name="_Toc306029296"/>
      <w:bookmarkStart w:id="4038" w:name="_Toc306092053"/>
      <w:bookmarkStart w:id="4039" w:name="_Toc306093390"/>
      <w:bookmarkStart w:id="4040" w:name="_Toc306283357"/>
      <w:bookmarkStart w:id="4041" w:name="_Toc306284162"/>
      <w:bookmarkStart w:id="4042" w:name="_Toc306284967"/>
      <w:bookmarkStart w:id="4043" w:name="_Toc325378235"/>
      <w:bookmarkStart w:id="4044" w:name="_Toc327782425"/>
      <w:bookmarkStart w:id="4045" w:name="_Toc329073644"/>
      <w:bookmarkStart w:id="4046" w:name="_Toc329076586"/>
      <w:bookmarkStart w:id="4047" w:name="_Toc335384422"/>
      <w:bookmarkStart w:id="4048" w:name="_Toc335385235"/>
      <w:bookmarkStart w:id="4049" w:name="_Toc335386048"/>
      <w:bookmarkStart w:id="4050" w:name="_Toc335640826"/>
      <w:bookmarkStart w:id="4051" w:name="_Toc336588086"/>
      <w:bookmarkStart w:id="4052" w:name="_Toc336589655"/>
      <w:bookmarkStart w:id="4053" w:name="_Toc336590525"/>
      <w:bookmarkStart w:id="4054" w:name="_Toc336591261"/>
      <w:bookmarkStart w:id="4055" w:name="_Toc336604878"/>
      <w:bookmarkStart w:id="4056" w:name="_Toc336605858"/>
      <w:bookmarkStart w:id="4057" w:name="_Toc337193675"/>
      <w:bookmarkStart w:id="4058" w:name="_Toc337194482"/>
      <w:bookmarkStart w:id="4059" w:name="_Toc337195558"/>
      <w:bookmarkStart w:id="4060" w:name="_Toc337196318"/>
      <w:bookmarkStart w:id="4061" w:name="_Toc337197078"/>
      <w:bookmarkStart w:id="4062" w:name="_Toc337199468"/>
      <w:bookmarkStart w:id="4063" w:name="_Toc337200266"/>
      <w:bookmarkStart w:id="4064" w:name="_Toc337201182"/>
      <w:bookmarkStart w:id="4065" w:name="_Toc337728709"/>
      <w:bookmarkStart w:id="4066" w:name="_Toc337819182"/>
      <w:bookmarkStart w:id="4067" w:name="_Toc338756006"/>
      <w:bookmarkStart w:id="4068" w:name="_Toc339539519"/>
      <w:bookmarkStart w:id="4069" w:name="_Toc340647731"/>
      <w:bookmarkStart w:id="4070" w:name="_Toc340663651"/>
      <w:bookmarkStart w:id="4071" w:name="_Toc341455541"/>
      <w:bookmarkStart w:id="4072" w:name="_Toc341693779"/>
      <w:bookmarkStart w:id="4073" w:name="_Toc341699513"/>
      <w:bookmarkStart w:id="4074" w:name="_Toc341886337"/>
      <w:bookmarkStart w:id="4075" w:name="_Toc341976134"/>
      <w:bookmarkStart w:id="4076" w:name="_Toc342046104"/>
      <w:bookmarkStart w:id="4077" w:name="_Toc343863889"/>
      <w:bookmarkStart w:id="4078" w:name="_Toc348529239"/>
      <w:bookmarkStart w:id="4079" w:name="_Toc348536313"/>
      <w:bookmarkStart w:id="4080" w:name="_Toc348537257"/>
      <w:bookmarkStart w:id="4081" w:name="_Toc348538202"/>
      <w:bookmarkStart w:id="4082" w:name="_Toc348539147"/>
      <w:bookmarkStart w:id="4083" w:name="_Toc348540092"/>
      <w:bookmarkStart w:id="4084" w:name="_Toc348541037"/>
      <w:bookmarkStart w:id="4085" w:name="_Toc348541982"/>
      <w:bookmarkStart w:id="4086" w:name="_Toc348542927"/>
      <w:bookmarkStart w:id="4087" w:name="_Toc348624852"/>
      <w:bookmarkStart w:id="4088" w:name="_Toc348625797"/>
      <w:bookmarkStart w:id="4089" w:name="_Toc354409718"/>
      <w:bookmarkStart w:id="4090" w:name="_Toc354416033"/>
      <w:bookmarkStart w:id="4091" w:name="_Toc277777835"/>
      <w:bookmarkStart w:id="4092" w:name="_Toc363228735"/>
      <w:bookmarkStart w:id="4093" w:name="_Toc337198727"/>
      <w:bookmarkStart w:id="4094" w:name="_Toc354416386"/>
      <w:bookmarkStart w:id="4095" w:name="_Toc254870967"/>
    </w:p>
    <w:p w14:paraId="083DE9DD" w14:textId="77777777" w:rsidR="00F5522C" w:rsidRPr="002F5F3A" w:rsidRDefault="00F5522C" w:rsidP="0021019A">
      <w:pPr>
        <w:pStyle w:val="a3"/>
        <w:ind w:right="20"/>
      </w:pPr>
      <w:r w:rsidRPr="002F5F3A">
        <w:t>This chapter describes the QoS configuration and the ACL of system.</w:t>
      </w:r>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p>
    <w:p w14:paraId="4A41763C" w14:textId="77777777" w:rsidR="00F5522C" w:rsidRDefault="00F5522C" w:rsidP="0021019A">
      <w:pPr>
        <w:ind w:right="20"/>
      </w:pPr>
    </w:p>
    <w:p w14:paraId="4C61C96B" w14:textId="77777777" w:rsidR="00F5522C" w:rsidRDefault="00F5522C" w:rsidP="0021019A">
      <w:pPr>
        <w:ind w:right="20"/>
      </w:pPr>
      <w:r>
        <w:br w:type="page"/>
      </w:r>
    </w:p>
    <w:p w14:paraId="5E78DDBE" w14:textId="77777777" w:rsidR="00F5522C" w:rsidRDefault="00F5522C" w:rsidP="0021019A">
      <w:pPr>
        <w:pStyle w:val="2"/>
        <w:ind w:right="20"/>
      </w:pPr>
      <w:bookmarkStart w:id="4096" w:name="_Toc277777853"/>
      <w:bookmarkStart w:id="4097" w:name="_Toc361679402"/>
      <w:bookmarkStart w:id="4098" w:name="_Toc444695286"/>
      <w:r>
        <w:rPr>
          <w:rFonts w:hint="eastAsia"/>
        </w:rPr>
        <w:lastRenderedPageBreak/>
        <w:t>QOS</w:t>
      </w:r>
      <w:bookmarkEnd w:id="4096"/>
      <w:bookmarkEnd w:id="4097"/>
      <w:bookmarkEnd w:id="4098"/>
    </w:p>
    <w:p w14:paraId="5DDFB3FD" w14:textId="77777777" w:rsidR="00F5522C" w:rsidRDefault="00F5522C" w:rsidP="00466742">
      <w:pPr>
        <w:pStyle w:val="3"/>
        <w:ind w:left="0" w:right="20"/>
      </w:pPr>
      <w:bookmarkStart w:id="4099" w:name="_Toc277777837"/>
      <w:bookmarkStart w:id="4100" w:name="_Toc363228737"/>
      <w:bookmarkStart w:id="4101" w:name="_Toc444695287"/>
      <w:r w:rsidRPr="00DC7270">
        <w:t>Global</w:t>
      </w:r>
      <w:r w:rsidRPr="002F5F3A">
        <w:t xml:space="preserve"> Configuration</w:t>
      </w:r>
      <w:bookmarkEnd w:id="4099"/>
      <w:bookmarkEnd w:id="4100"/>
      <w:bookmarkEnd w:id="4101"/>
    </w:p>
    <w:p w14:paraId="6A08D550" w14:textId="77777777" w:rsidR="00F5522C" w:rsidRDefault="00F5522C" w:rsidP="00466742">
      <w:pPr>
        <w:pStyle w:val="a3"/>
        <w:ind w:left="0" w:right="20"/>
      </w:pPr>
      <w:r w:rsidRPr="002F5F3A">
        <w:t>Use the following commands to enable QOS global.</w:t>
      </w:r>
    </w:p>
    <w:p w14:paraId="6FEC472F" w14:textId="77777777" w:rsidR="00F5522C" w:rsidRDefault="006A4BB0" w:rsidP="00466742">
      <w:pPr>
        <w:pStyle w:val="afffff3"/>
        <w:ind w:left="0" w:right="20"/>
      </w:pPr>
      <w:bookmarkStart w:id="4102" w:name="_Toc254870968"/>
      <w:bookmarkStart w:id="4103" w:name="_Toc277777854"/>
      <w:bookmarkStart w:id="4104" w:name="_Toc361679403"/>
      <w:bookmarkStart w:id="4105" w:name="_Toc391575380"/>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238</w:t>
      </w:r>
      <w:r w:rsidR="005832B8">
        <w:fldChar w:fldCharType="end"/>
      </w:r>
      <w:r w:rsidR="00F5522C">
        <w:t xml:space="preserve"> </w:t>
      </w:r>
      <w:bookmarkEnd w:id="4102"/>
      <w:bookmarkEnd w:id="4103"/>
      <w:bookmarkEnd w:id="4104"/>
      <w:r w:rsidR="00F5522C" w:rsidRPr="002F5F3A">
        <w:t>QOS Global Configuration Command</w:t>
      </w:r>
      <w:bookmarkEnd w:id="4105"/>
    </w:p>
    <w:tbl>
      <w:tblPr>
        <w:tblStyle w:val="CLIWide"/>
        <w:tblW w:w="0" w:type="auto"/>
        <w:tblLook w:val="01E0" w:firstRow="1" w:lastRow="1" w:firstColumn="1" w:lastColumn="1" w:noHBand="0" w:noVBand="0"/>
      </w:tblPr>
      <w:tblGrid>
        <w:gridCol w:w="2693"/>
        <w:gridCol w:w="4088"/>
        <w:gridCol w:w="1151"/>
      </w:tblGrid>
      <w:tr w:rsidR="00F5522C" w14:paraId="47C45658" w14:textId="77777777" w:rsidTr="00DC7270">
        <w:trPr>
          <w:cnfStyle w:val="100000000000" w:firstRow="1" w:lastRow="0" w:firstColumn="0" w:lastColumn="0" w:oddVBand="0" w:evenVBand="0" w:oddHBand="0" w:evenHBand="0" w:firstRowFirstColumn="0" w:firstRowLastColumn="0" w:lastRowFirstColumn="0" w:lastRowLastColumn="0"/>
        </w:trPr>
        <w:tc>
          <w:tcPr>
            <w:tcW w:w="3076" w:type="dxa"/>
          </w:tcPr>
          <w:p w14:paraId="5673D035" w14:textId="77777777" w:rsidR="00F5522C" w:rsidRPr="002F5F3A" w:rsidRDefault="00F5522C" w:rsidP="00466742">
            <w:pPr>
              <w:wordWrap/>
              <w:ind w:right="20"/>
              <w:rPr>
                <w:b/>
                <w:bCs/>
              </w:rPr>
            </w:pPr>
            <w:r w:rsidRPr="002F5F3A">
              <w:rPr>
                <w:b/>
                <w:bCs/>
              </w:rPr>
              <w:t>Command</w:t>
            </w:r>
          </w:p>
        </w:tc>
        <w:tc>
          <w:tcPr>
            <w:tcW w:w="4820" w:type="dxa"/>
          </w:tcPr>
          <w:p w14:paraId="34075E17" w14:textId="77777777" w:rsidR="00F5522C" w:rsidRPr="002F5F3A" w:rsidRDefault="00F5522C" w:rsidP="00466742">
            <w:pPr>
              <w:pStyle w:val="ac"/>
            </w:pPr>
            <w:r w:rsidRPr="002F5F3A">
              <w:t>Description</w:t>
            </w:r>
          </w:p>
        </w:tc>
        <w:tc>
          <w:tcPr>
            <w:tcW w:w="1183" w:type="dxa"/>
          </w:tcPr>
          <w:p w14:paraId="19B17438" w14:textId="77777777" w:rsidR="00F5522C" w:rsidRPr="002F5F3A" w:rsidRDefault="00F5522C" w:rsidP="00466742">
            <w:pPr>
              <w:pStyle w:val="ac"/>
            </w:pPr>
            <w:r w:rsidRPr="002F5F3A">
              <w:t>Mode</w:t>
            </w:r>
          </w:p>
        </w:tc>
      </w:tr>
      <w:tr w:rsidR="00F5522C" w14:paraId="694473C4" w14:textId="77777777" w:rsidTr="00DC7270">
        <w:tc>
          <w:tcPr>
            <w:tcW w:w="3076" w:type="dxa"/>
          </w:tcPr>
          <w:p w14:paraId="52314B2E" w14:textId="77777777" w:rsidR="00F5522C" w:rsidRPr="002F5F3A" w:rsidRDefault="00F5522C" w:rsidP="00466742">
            <w:pPr>
              <w:wordWrap/>
              <w:ind w:right="20"/>
            </w:pPr>
            <w:r w:rsidRPr="002F5F3A">
              <w:rPr>
                <w:b/>
                <w:bCs/>
              </w:rPr>
              <w:t xml:space="preserve">mls qos </w:t>
            </w:r>
          </w:p>
        </w:tc>
        <w:tc>
          <w:tcPr>
            <w:tcW w:w="4820" w:type="dxa"/>
          </w:tcPr>
          <w:p w14:paraId="481DFC0D" w14:textId="77777777" w:rsidR="00F5522C" w:rsidRPr="002F5F3A" w:rsidRDefault="00F5522C" w:rsidP="00466742">
            <w:pPr>
              <w:wordWrap/>
              <w:ind w:right="20"/>
            </w:pPr>
            <w:r w:rsidRPr="002F5F3A">
              <w:t xml:space="preserve">Enables QOS global configuration </w:t>
            </w:r>
          </w:p>
        </w:tc>
        <w:tc>
          <w:tcPr>
            <w:tcW w:w="1183" w:type="dxa"/>
          </w:tcPr>
          <w:p w14:paraId="415B5E7B" w14:textId="77777777" w:rsidR="00F5522C" w:rsidRPr="002F5F3A" w:rsidRDefault="00F5522C" w:rsidP="00466742">
            <w:pPr>
              <w:wordWrap/>
              <w:ind w:right="20"/>
            </w:pPr>
            <w:r w:rsidRPr="002F5F3A">
              <w:t>Config</w:t>
            </w:r>
          </w:p>
        </w:tc>
      </w:tr>
      <w:tr w:rsidR="00F5522C" w14:paraId="0D656EEF" w14:textId="77777777" w:rsidTr="00DC7270">
        <w:tc>
          <w:tcPr>
            <w:tcW w:w="3076" w:type="dxa"/>
          </w:tcPr>
          <w:p w14:paraId="021A134E" w14:textId="77777777" w:rsidR="00F5522C" w:rsidRPr="002F5F3A" w:rsidRDefault="00F5522C" w:rsidP="00466742">
            <w:pPr>
              <w:wordWrap/>
              <w:ind w:right="20"/>
            </w:pPr>
            <w:r w:rsidRPr="002F5F3A">
              <w:rPr>
                <w:b/>
                <w:bCs/>
              </w:rPr>
              <w:t xml:space="preserve">no mls qos </w:t>
            </w:r>
          </w:p>
        </w:tc>
        <w:tc>
          <w:tcPr>
            <w:tcW w:w="4820" w:type="dxa"/>
          </w:tcPr>
          <w:p w14:paraId="3D63366F" w14:textId="77777777" w:rsidR="00F5522C" w:rsidRPr="002F5F3A" w:rsidRDefault="00F5522C" w:rsidP="00466742">
            <w:pPr>
              <w:wordWrap/>
              <w:ind w:right="20"/>
            </w:pPr>
            <w:r w:rsidRPr="002F5F3A">
              <w:t xml:space="preserve">Disables QOS global configuration </w:t>
            </w:r>
          </w:p>
        </w:tc>
        <w:tc>
          <w:tcPr>
            <w:tcW w:w="1183" w:type="dxa"/>
          </w:tcPr>
          <w:p w14:paraId="222C026A" w14:textId="77777777" w:rsidR="00F5522C" w:rsidRPr="002F5F3A" w:rsidRDefault="00F5522C" w:rsidP="00466742">
            <w:pPr>
              <w:wordWrap/>
              <w:ind w:right="20"/>
            </w:pPr>
            <w:r w:rsidRPr="002F5F3A">
              <w:t>Config</w:t>
            </w:r>
          </w:p>
        </w:tc>
      </w:tr>
      <w:tr w:rsidR="00F5522C" w14:paraId="223472D4" w14:textId="77777777" w:rsidTr="00DC7270">
        <w:tc>
          <w:tcPr>
            <w:tcW w:w="3076" w:type="dxa"/>
          </w:tcPr>
          <w:p w14:paraId="075D72D0" w14:textId="77777777" w:rsidR="00F5522C" w:rsidRPr="002F5F3A" w:rsidRDefault="00F5522C" w:rsidP="00466742">
            <w:pPr>
              <w:wordWrap/>
              <w:ind w:right="20"/>
              <w:rPr>
                <w:b/>
                <w:bCs/>
              </w:rPr>
            </w:pPr>
            <w:r w:rsidRPr="002F5F3A">
              <w:rPr>
                <w:b/>
                <w:bCs/>
              </w:rPr>
              <w:t>show mls qos</w:t>
            </w:r>
          </w:p>
        </w:tc>
        <w:tc>
          <w:tcPr>
            <w:tcW w:w="4820" w:type="dxa"/>
          </w:tcPr>
          <w:p w14:paraId="270A3A94" w14:textId="77777777" w:rsidR="00F5522C" w:rsidRPr="002F5F3A" w:rsidRDefault="00F5522C" w:rsidP="00466742">
            <w:pPr>
              <w:wordWrap/>
              <w:ind w:right="20"/>
            </w:pPr>
            <w:r w:rsidRPr="002F5F3A">
              <w:t xml:space="preserve">Searches the status of QOS global configuration </w:t>
            </w:r>
          </w:p>
        </w:tc>
        <w:tc>
          <w:tcPr>
            <w:tcW w:w="1183" w:type="dxa"/>
          </w:tcPr>
          <w:p w14:paraId="4E760F44" w14:textId="77777777" w:rsidR="00F5522C" w:rsidRPr="002F5F3A" w:rsidRDefault="00C81E24" w:rsidP="00466742">
            <w:pPr>
              <w:wordWrap/>
              <w:ind w:right="20"/>
            </w:pPr>
            <w:r>
              <w:rPr>
                <w:rFonts w:hint="eastAsia"/>
              </w:rPr>
              <w:t>Privileged</w:t>
            </w:r>
          </w:p>
        </w:tc>
      </w:tr>
    </w:tbl>
    <w:p w14:paraId="512601A9" w14:textId="77777777" w:rsidR="00F5522C" w:rsidRPr="002F5F3A" w:rsidRDefault="00F5522C" w:rsidP="00466742">
      <w:pPr>
        <w:pStyle w:val="a3"/>
        <w:ind w:left="0" w:right="20"/>
      </w:pPr>
      <w:r w:rsidRPr="002F5F3A">
        <w:t xml:space="preserve">All QOS-related settings of a </w:t>
      </w:r>
      <w:r w:rsidR="00094318">
        <w:t>C9500</w:t>
      </w:r>
      <w:r w:rsidRPr="002F5F3A">
        <w:t xml:space="preserve"> work only under global configuration. Most QOS-related commands are not possible to set if Mls qos is not enabled. </w:t>
      </w:r>
    </w:p>
    <w:p w14:paraId="3A1A97A5" w14:textId="77777777" w:rsidR="00F5522C" w:rsidRDefault="00F5522C" w:rsidP="00466742">
      <w:pPr>
        <w:pStyle w:val="3"/>
        <w:ind w:left="0" w:right="20"/>
      </w:pPr>
      <w:bookmarkStart w:id="4106" w:name="_Toc254870969"/>
      <w:bookmarkStart w:id="4107" w:name="_Toc277777855"/>
      <w:bookmarkStart w:id="4108" w:name="_Toc361679404"/>
      <w:bookmarkStart w:id="4109" w:name="_Toc444695288"/>
      <w:r>
        <w:rPr>
          <w:rFonts w:hint="eastAsia"/>
        </w:rPr>
        <w:t xml:space="preserve">TX </w:t>
      </w:r>
      <w:r>
        <w:t>Scheduling</w:t>
      </w:r>
      <w:r>
        <w:rPr>
          <w:rFonts w:hint="eastAsia"/>
        </w:rPr>
        <w:t xml:space="preserve"> </w:t>
      </w:r>
      <w:bookmarkEnd w:id="4106"/>
      <w:bookmarkEnd w:id="4107"/>
      <w:r w:rsidRPr="002F5F3A">
        <w:t>Configuration</w:t>
      </w:r>
      <w:bookmarkEnd w:id="4108"/>
      <w:bookmarkEnd w:id="4109"/>
    </w:p>
    <w:p w14:paraId="29387A52" w14:textId="77777777" w:rsidR="00F5522C" w:rsidRPr="002F5F3A" w:rsidRDefault="00094318" w:rsidP="00466742">
      <w:pPr>
        <w:pStyle w:val="a3"/>
        <w:ind w:left="0" w:right="20"/>
      </w:pPr>
      <w:r>
        <w:t>C9500</w:t>
      </w:r>
      <w:r w:rsidR="00F5522C" w:rsidRPr="002F5F3A">
        <w:t xml:space="preserve"> provides SPQ (Strict Priority Queue) and WRR (Weighted Round Robin) for scheduling. These two ways can be used together.</w:t>
      </w:r>
    </w:p>
    <w:p w14:paraId="76B96C69" w14:textId="77777777" w:rsidR="00F5522C" w:rsidRPr="002F5F3A" w:rsidRDefault="00F5522C" w:rsidP="00466742">
      <w:pPr>
        <w:pStyle w:val="a3"/>
        <w:ind w:left="0" w:right="20"/>
      </w:pPr>
      <w:r w:rsidRPr="002F5F3A">
        <w:t xml:space="preserve">The WRR provided by </w:t>
      </w:r>
      <w:r w:rsidR="00094318">
        <w:t>C9500</w:t>
      </w:r>
      <w:r w:rsidRPr="002F5F3A">
        <w:t xml:space="preserve"> is SDWRR (Shaped Deficit Weighted Round Robin) method. DWRR operates as WRR, but has additional feature of managing quota. It controls the amount of incoming data that come regularly and those are burst in. Another feature, shaping, is added to SDWRR in order to reduce latency of data flow. </w:t>
      </w:r>
    </w:p>
    <w:p w14:paraId="4280E311" w14:textId="77777777" w:rsidR="00F5522C" w:rsidRPr="00592989" w:rsidRDefault="00F5522C" w:rsidP="00466742">
      <w:pPr>
        <w:pStyle w:val="a3"/>
        <w:ind w:left="0" w:right="20"/>
      </w:pPr>
      <w:r w:rsidRPr="00592989">
        <w:t>When weights are given to 2 queues at the ratio of 5:3, WRR (or DWRR) allocates queues in order of 1,1,1,1,1,0,0,0,1,1,1,1,1,0,0,0. On the other hand, SDWRR allocates queues in order of 1,0,1,0,1,0,1,1,1,0,1,0,1,0,1,1 and controls the amount of packets and reduces the latency of traffic.</w:t>
      </w:r>
    </w:p>
    <w:p w14:paraId="6593E4CE" w14:textId="77777777" w:rsidR="00F5522C" w:rsidRPr="00592989" w:rsidRDefault="00F5522C" w:rsidP="00466742">
      <w:pPr>
        <w:pStyle w:val="a3"/>
        <w:ind w:left="0" w:right="20"/>
      </w:pPr>
      <w:r w:rsidRPr="00592989">
        <w:t>Each port has 8 queues: Queue 7 has the highest priority, and Queue 0 has the lowest priority.</w:t>
      </w:r>
    </w:p>
    <w:p w14:paraId="75BDA6AC" w14:textId="77777777" w:rsidR="00F5522C" w:rsidRPr="00592989" w:rsidRDefault="00F5522C" w:rsidP="00466742">
      <w:pPr>
        <w:pStyle w:val="a3"/>
        <w:ind w:left="0" w:right="20"/>
      </w:pPr>
      <w:r w:rsidRPr="00592989">
        <w:t>The following table shows an example about scheduling per queue.</w:t>
      </w:r>
    </w:p>
    <w:p w14:paraId="07B00DA6" w14:textId="77777777" w:rsidR="003F1039" w:rsidRPr="003E3F42" w:rsidRDefault="003F1039" w:rsidP="00466742">
      <w:pPr>
        <w:pStyle w:val="afffff3"/>
        <w:ind w:left="0" w:right="20"/>
        <w:rPr>
          <w:highlight w:val="yellow"/>
        </w:rPr>
      </w:pPr>
      <w:bookmarkStart w:id="4110" w:name="_Toc391575381"/>
      <w:r w:rsidRPr="00592989">
        <w:t xml:space="preserve">Table </w:t>
      </w:r>
      <w:r w:rsidR="005832B8" w:rsidRPr="003E3F42">
        <w:fldChar w:fldCharType="begin"/>
      </w:r>
      <w:r w:rsidR="00092D8C" w:rsidRPr="003E3F42">
        <w:instrText xml:space="preserve"> SEQ Table \* ARABIC </w:instrText>
      </w:r>
      <w:r w:rsidR="005832B8" w:rsidRPr="003E3F42">
        <w:fldChar w:fldCharType="separate"/>
      </w:r>
      <w:r w:rsidR="008B56C1" w:rsidRPr="003E3F42">
        <w:rPr>
          <w:noProof/>
        </w:rPr>
        <w:t>239</w:t>
      </w:r>
      <w:r w:rsidR="005832B8" w:rsidRPr="003E3F42">
        <w:rPr>
          <w:noProof/>
        </w:rPr>
        <w:fldChar w:fldCharType="end"/>
      </w:r>
      <w:r w:rsidRPr="003E3F42">
        <w:rPr>
          <w:rFonts w:hint="eastAsia"/>
        </w:rPr>
        <w:t xml:space="preserve"> </w:t>
      </w:r>
      <w:r w:rsidRPr="003E3F42">
        <w:t>TX Scheduling Configuration</w:t>
      </w:r>
      <w:bookmarkEnd w:id="4110"/>
    </w:p>
    <w:tbl>
      <w:tblPr>
        <w:tblW w:w="587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45"/>
        <w:gridCol w:w="3734"/>
      </w:tblGrid>
      <w:tr w:rsidR="003E3F42" w:rsidRPr="003E3F42" w14:paraId="121819DF" w14:textId="77777777" w:rsidTr="003E3F42">
        <w:trPr>
          <w:trHeight w:val="532"/>
        </w:trPr>
        <w:tc>
          <w:tcPr>
            <w:tcW w:w="2145" w:type="dxa"/>
            <w:shd w:val="clear" w:color="auto" w:fill="E6E6E6"/>
            <w:vAlign w:val="center"/>
          </w:tcPr>
          <w:p w14:paraId="080841D8" w14:textId="77777777" w:rsidR="003F1039" w:rsidRPr="003E3F42" w:rsidRDefault="003F1039" w:rsidP="00466742">
            <w:pPr>
              <w:spacing w:line="240" w:lineRule="auto"/>
              <w:ind w:right="20"/>
              <w:rPr>
                <w:rFonts w:eastAsia="굴림"/>
                <w:b/>
                <w:kern w:val="0"/>
              </w:rPr>
            </w:pPr>
            <w:r w:rsidRPr="003E3F42">
              <w:rPr>
                <w:rFonts w:eastAsia="굴림" w:hint="eastAsia"/>
                <w:b/>
                <w:kern w:val="0"/>
              </w:rPr>
              <w:t>Queue</w:t>
            </w:r>
          </w:p>
        </w:tc>
        <w:tc>
          <w:tcPr>
            <w:tcW w:w="3734" w:type="dxa"/>
            <w:shd w:val="clear" w:color="auto" w:fill="E6E6E6"/>
            <w:vAlign w:val="center"/>
          </w:tcPr>
          <w:p w14:paraId="3FD2B936" w14:textId="77777777" w:rsidR="003F1039" w:rsidRPr="003E3F42" w:rsidRDefault="003F1039" w:rsidP="00466742">
            <w:pPr>
              <w:spacing w:line="240" w:lineRule="auto"/>
              <w:ind w:right="20"/>
              <w:rPr>
                <w:rFonts w:eastAsia="굴림"/>
                <w:b/>
                <w:kern w:val="0"/>
              </w:rPr>
            </w:pPr>
            <w:r w:rsidRPr="003E3F42">
              <w:rPr>
                <w:rFonts w:eastAsia="굴림" w:hint="eastAsia"/>
                <w:b/>
                <w:kern w:val="0"/>
              </w:rPr>
              <w:t>Description</w:t>
            </w:r>
          </w:p>
        </w:tc>
      </w:tr>
      <w:tr w:rsidR="003E3F42" w:rsidRPr="003E3F42" w14:paraId="130BC1D3" w14:textId="77777777" w:rsidTr="00466742">
        <w:trPr>
          <w:trHeight w:val="422"/>
        </w:trPr>
        <w:tc>
          <w:tcPr>
            <w:tcW w:w="2145" w:type="dxa"/>
            <w:shd w:val="clear" w:color="auto" w:fill="auto"/>
            <w:vAlign w:val="center"/>
          </w:tcPr>
          <w:p w14:paraId="41A53DE7" w14:textId="77777777" w:rsidR="003F1039" w:rsidRPr="003E3F42" w:rsidRDefault="003F1039" w:rsidP="00466742">
            <w:pPr>
              <w:spacing w:line="240" w:lineRule="auto"/>
              <w:ind w:right="20"/>
              <w:rPr>
                <w:rFonts w:eastAsia="굴림"/>
                <w:kern w:val="0"/>
              </w:rPr>
            </w:pPr>
            <w:r w:rsidRPr="003E3F42">
              <w:rPr>
                <w:rFonts w:eastAsia="굴림"/>
                <w:kern w:val="0"/>
              </w:rPr>
              <w:t>Queue 7</w:t>
            </w:r>
          </w:p>
        </w:tc>
        <w:tc>
          <w:tcPr>
            <w:tcW w:w="3734" w:type="dxa"/>
            <w:shd w:val="clear" w:color="auto" w:fill="auto"/>
            <w:vAlign w:val="center"/>
          </w:tcPr>
          <w:p w14:paraId="7B44A21A" w14:textId="77777777" w:rsidR="003F1039" w:rsidRPr="003E3F42" w:rsidRDefault="003F1039" w:rsidP="00466742">
            <w:pPr>
              <w:spacing w:line="240" w:lineRule="auto"/>
              <w:ind w:right="20"/>
              <w:rPr>
                <w:rFonts w:eastAsia="굴림"/>
                <w:kern w:val="0"/>
              </w:rPr>
            </w:pPr>
            <w:r w:rsidRPr="003E3F42">
              <w:rPr>
                <w:rFonts w:eastAsia="굴림"/>
                <w:kern w:val="0"/>
              </w:rPr>
              <w:t>SPQ</w:t>
            </w:r>
          </w:p>
        </w:tc>
      </w:tr>
      <w:tr w:rsidR="003E3F42" w:rsidRPr="003E3F42" w14:paraId="0098BFBA" w14:textId="77777777" w:rsidTr="00466742">
        <w:trPr>
          <w:trHeight w:val="413"/>
        </w:trPr>
        <w:tc>
          <w:tcPr>
            <w:tcW w:w="2145" w:type="dxa"/>
            <w:shd w:val="clear" w:color="auto" w:fill="auto"/>
            <w:vAlign w:val="center"/>
          </w:tcPr>
          <w:p w14:paraId="4517713A" w14:textId="77777777" w:rsidR="003F1039" w:rsidRPr="003E3F42" w:rsidRDefault="003F1039" w:rsidP="00466742">
            <w:pPr>
              <w:spacing w:line="240" w:lineRule="auto"/>
              <w:ind w:right="20"/>
              <w:rPr>
                <w:rFonts w:eastAsia="굴림"/>
                <w:kern w:val="0"/>
              </w:rPr>
            </w:pPr>
            <w:r w:rsidRPr="003E3F42">
              <w:rPr>
                <w:rFonts w:eastAsia="굴림"/>
                <w:kern w:val="0"/>
              </w:rPr>
              <w:t>Queue 6</w:t>
            </w:r>
          </w:p>
        </w:tc>
        <w:tc>
          <w:tcPr>
            <w:tcW w:w="3734" w:type="dxa"/>
            <w:shd w:val="clear" w:color="auto" w:fill="auto"/>
            <w:vAlign w:val="center"/>
          </w:tcPr>
          <w:p w14:paraId="2F5F930A" w14:textId="77777777" w:rsidR="003F1039" w:rsidRPr="003E3F42" w:rsidRDefault="003F1039" w:rsidP="00466742">
            <w:pPr>
              <w:spacing w:line="240" w:lineRule="auto"/>
              <w:ind w:right="20"/>
              <w:rPr>
                <w:rFonts w:eastAsia="굴림"/>
                <w:kern w:val="0"/>
              </w:rPr>
            </w:pPr>
            <w:r w:rsidRPr="003E3F42">
              <w:rPr>
                <w:rFonts w:eastAsia="굴림"/>
                <w:kern w:val="0"/>
              </w:rPr>
              <w:t>SPQ</w:t>
            </w:r>
          </w:p>
        </w:tc>
      </w:tr>
      <w:tr w:rsidR="003E3F42" w:rsidRPr="003E3F42" w14:paraId="5E476F8C" w14:textId="77777777" w:rsidTr="00466742">
        <w:trPr>
          <w:trHeight w:val="413"/>
        </w:trPr>
        <w:tc>
          <w:tcPr>
            <w:tcW w:w="2145" w:type="dxa"/>
            <w:shd w:val="clear" w:color="auto" w:fill="auto"/>
            <w:vAlign w:val="center"/>
          </w:tcPr>
          <w:p w14:paraId="7EFFF4EB" w14:textId="77777777" w:rsidR="005413F5" w:rsidRPr="003E3F42" w:rsidRDefault="005413F5" w:rsidP="00466742">
            <w:pPr>
              <w:spacing w:line="240" w:lineRule="auto"/>
              <w:ind w:right="20"/>
              <w:rPr>
                <w:rFonts w:eastAsia="굴림"/>
              </w:rPr>
            </w:pPr>
            <w:r w:rsidRPr="003E3F42">
              <w:rPr>
                <w:rFonts w:eastAsia="굴림"/>
                <w:kern w:val="0"/>
              </w:rPr>
              <w:t xml:space="preserve">Queue 5 </w:t>
            </w:r>
          </w:p>
        </w:tc>
        <w:tc>
          <w:tcPr>
            <w:tcW w:w="3734" w:type="dxa"/>
            <w:shd w:val="clear" w:color="auto" w:fill="auto"/>
          </w:tcPr>
          <w:p w14:paraId="3C63DDF9" w14:textId="77777777" w:rsidR="005413F5" w:rsidRPr="003E3F42" w:rsidRDefault="005413F5" w:rsidP="00466742">
            <w:pPr>
              <w:pStyle w:val="bonmun"/>
              <w:spacing w:line="240" w:lineRule="auto"/>
              <w:ind w:right="20"/>
              <w:rPr>
                <w:sz w:val="18"/>
              </w:rPr>
            </w:pPr>
            <w:r w:rsidRPr="003E3F42">
              <w:rPr>
                <w:rFonts w:hint="eastAsia"/>
                <w:sz w:val="18"/>
              </w:rPr>
              <w:t>WRR  (30)</w:t>
            </w:r>
          </w:p>
        </w:tc>
      </w:tr>
      <w:tr w:rsidR="003E3F42" w:rsidRPr="003E3F42" w14:paraId="72623205" w14:textId="77777777" w:rsidTr="00466742">
        <w:trPr>
          <w:trHeight w:val="413"/>
        </w:trPr>
        <w:tc>
          <w:tcPr>
            <w:tcW w:w="2145" w:type="dxa"/>
            <w:shd w:val="clear" w:color="auto" w:fill="auto"/>
            <w:vAlign w:val="center"/>
          </w:tcPr>
          <w:p w14:paraId="758F42BF" w14:textId="77777777" w:rsidR="005413F5" w:rsidRPr="003E3F42" w:rsidRDefault="005413F5" w:rsidP="00466742">
            <w:pPr>
              <w:spacing w:line="240" w:lineRule="auto"/>
              <w:ind w:right="20"/>
              <w:rPr>
                <w:rFonts w:eastAsia="굴림"/>
              </w:rPr>
            </w:pPr>
            <w:r w:rsidRPr="003E3F42">
              <w:rPr>
                <w:rFonts w:eastAsia="굴림"/>
                <w:kern w:val="0"/>
              </w:rPr>
              <w:t>Queue 4</w:t>
            </w:r>
          </w:p>
        </w:tc>
        <w:tc>
          <w:tcPr>
            <w:tcW w:w="3734" w:type="dxa"/>
            <w:shd w:val="clear" w:color="auto" w:fill="auto"/>
          </w:tcPr>
          <w:p w14:paraId="14008104" w14:textId="77777777" w:rsidR="005413F5" w:rsidRPr="003E3F42" w:rsidRDefault="005413F5" w:rsidP="00466742">
            <w:pPr>
              <w:pStyle w:val="bonmun"/>
              <w:spacing w:line="240" w:lineRule="auto"/>
              <w:ind w:right="20"/>
              <w:rPr>
                <w:sz w:val="18"/>
              </w:rPr>
            </w:pPr>
            <w:r w:rsidRPr="003E3F42">
              <w:rPr>
                <w:rFonts w:hint="eastAsia"/>
                <w:sz w:val="18"/>
              </w:rPr>
              <w:t>WRR  (30)</w:t>
            </w:r>
          </w:p>
        </w:tc>
      </w:tr>
      <w:tr w:rsidR="003E3F42" w:rsidRPr="003E3F42" w14:paraId="5E3B92E3" w14:textId="77777777" w:rsidTr="00466742">
        <w:trPr>
          <w:trHeight w:val="413"/>
        </w:trPr>
        <w:tc>
          <w:tcPr>
            <w:tcW w:w="2145" w:type="dxa"/>
            <w:shd w:val="clear" w:color="auto" w:fill="auto"/>
            <w:vAlign w:val="center"/>
          </w:tcPr>
          <w:p w14:paraId="3C25D32B" w14:textId="77777777" w:rsidR="005413F5" w:rsidRPr="003E3F42" w:rsidRDefault="005413F5" w:rsidP="00466742">
            <w:pPr>
              <w:spacing w:line="240" w:lineRule="auto"/>
              <w:ind w:right="20"/>
              <w:rPr>
                <w:rFonts w:eastAsia="굴림"/>
              </w:rPr>
            </w:pPr>
            <w:r w:rsidRPr="003E3F42">
              <w:rPr>
                <w:rFonts w:eastAsia="굴림"/>
                <w:kern w:val="0"/>
              </w:rPr>
              <w:t>Queue 3</w:t>
            </w:r>
          </w:p>
        </w:tc>
        <w:tc>
          <w:tcPr>
            <w:tcW w:w="3734" w:type="dxa"/>
            <w:shd w:val="clear" w:color="auto" w:fill="auto"/>
          </w:tcPr>
          <w:p w14:paraId="1222DB16" w14:textId="77777777" w:rsidR="005413F5" w:rsidRPr="003E3F42" w:rsidRDefault="005413F5" w:rsidP="00466742">
            <w:pPr>
              <w:pStyle w:val="bonmun"/>
              <w:spacing w:line="240" w:lineRule="auto"/>
              <w:ind w:right="20"/>
              <w:rPr>
                <w:sz w:val="18"/>
              </w:rPr>
            </w:pPr>
            <w:r w:rsidRPr="003E3F42">
              <w:rPr>
                <w:rFonts w:hint="eastAsia"/>
                <w:sz w:val="18"/>
              </w:rPr>
              <w:t>WRR  (20)</w:t>
            </w:r>
          </w:p>
        </w:tc>
      </w:tr>
      <w:tr w:rsidR="003E3F42" w:rsidRPr="003E3F42" w14:paraId="04233FE9" w14:textId="77777777" w:rsidTr="00466742">
        <w:trPr>
          <w:trHeight w:val="404"/>
        </w:trPr>
        <w:tc>
          <w:tcPr>
            <w:tcW w:w="2145" w:type="dxa"/>
            <w:shd w:val="clear" w:color="auto" w:fill="auto"/>
            <w:vAlign w:val="center"/>
          </w:tcPr>
          <w:p w14:paraId="2E7EFBA3" w14:textId="77777777" w:rsidR="005413F5" w:rsidRPr="003E3F42" w:rsidRDefault="005413F5" w:rsidP="00466742">
            <w:pPr>
              <w:spacing w:line="240" w:lineRule="auto"/>
              <w:ind w:right="20"/>
              <w:rPr>
                <w:rFonts w:eastAsia="굴림"/>
              </w:rPr>
            </w:pPr>
            <w:r w:rsidRPr="003E3F42">
              <w:rPr>
                <w:rFonts w:eastAsia="굴림"/>
                <w:kern w:val="0"/>
              </w:rPr>
              <w:t>Queue 2</w:t>
            </w:r>
          </w:p>
        </w:tc>
        <w:tc>
          <w:tcPr>
            <w:tcW w:w="3734" w:type="dxa"/>
            <w:shd w:val="clear" w:color="auto" w:fill="auto"/>
          </w:tcPr>
          <w:p w14:paraId="588868A4" w14:textId="77777777" w:rsidR="005413F5" w:rsidRPr="003E3F42" w:rsidRDefault="005413F5" w:rsidP="00466742">
            <w:pPr>
              <w:pStyle w:val="bonmun"/>
              <w:spacing w:line="240" w:lineRule="auto"/>
              <w:ind w:right="20"/>
              <w:rPr>
                <w:sz w:val="18"/>
              </w:rPr>
            </w:pPr>
            <w:r w:rsidRPr="003E3F42">
              <w:rPr>
                <w:rFonts w:hint="eastAsia"/>
                <w:sz w:val="18"/>
              </w:rPr>
              <w:t>WRR  (10)</w:t>
            </w:r>
          </w:p>
        </w:tc>
      </w:tr>
      <w:tr w:rsidR="003E3F42" w:rsidRPr="003E3F42" w14:paraId="4585BB14" w14:textId="77777777" w:rsidTr="00466742">
        <w:trPr>
          <w:trHeight w:val="404"/>
        </w:trPr>
        <w:tc>
          <w:tcPr>
            <w:tcW w:w="2145" w:type="dxa"/>
            <w:shd w:val="clear" w:color="auto" w:fill="auto"/>
            <w:vAlign w:val="center"/>
          </w:tcPr>
          <w:p w14:paraId="57578970" w14:textId="77777777" w:rsidR="005413F5" w:rsidRPr="003E3F42" w:rsidRDefault="005413F5" w:rsidP="00466742">
            <w:pPr>
              <w:spacing w:line="240" w:lineRule="auto"/>
              <w:ind w:right="20"/>
              <w:rPr>
                <w:rFonts w:eastAsia="굴림"/>
              </w:rPr>
            </w:pPr>
            <w:r w:rsidRPr="003E3F42">
              <w:rPr>
                <w:rFonts w:eastAsia="굴림"/>
                <w:kern w:val="0"/>
              </w:rPr>
              <w:t>Queue 1</w:t>
            </w:r>
          </w:p>
        </w:tc>
        <w:tc>
          <w:tcPr>
            <w:tcW w:w="3734" w:type="dxa"/>
            <w:shd w:val="clear" w:color="auto" w:fill="auto"/>
          </w:tcPr>
          <w:p w14:paraId="54406594" w14:textId="77777777" w:rsidR="005413F5" w:rsidRPr="003E3F42" w:rsidRDefault="005413F5" w:rsidP="00466742">
            <w:pPr>
              <w:pStyle w:val="bonmun"/>
              <w:spacing w:line="240" w:lineRule="auto"/>
              <w:ind w:right="20"/>
              <w:rPr>
                <w:sz w:val="18"/>
              </w:rPr>
            </w:pPr>
            <w:r w:rsidRPr="003E3F42">
              <w:rPr>
                <w:rFonts w:hint="eastAsia"/>
                <w:sz w:val="18"/>
              </w:rPr>
              <w:t>WRR  (10)</w:t>
            </w:r>
          </w:p>
        </w:tc>
      </w:tr>
      <w:tr w:rsidR="003E3F42" w:rsidRPr="003E3F42" w14:paraId="029A4553" w14:textId="77777777" w:rsidTr="00466742">
        <w:trPr>
          <w:trHeight w:val="449"/>
        </w:trPr>
        <w:tc>
          <w:tcPr>
            <w:tcW w:w="2145" w:type="dxa"/>
            <w:shd w:val="clear" w:color="auto" w:fill="auto"/>
            <w:vAlign w:val="center"/>
          </w:tcPr>
          <w:p w14:paraId="3666BFB7" w14:textId="77777777" w:rsidR="005413F5" w:rsidRPr="003E3F42" w:rsidRDefault="005413F5" w:rsidP="00466742">
            <w:pPr>
              <w:spacing w:line="240" w:lineRule="auto"/>
              <w:ind w:right="20"/>
              <w:rPr>
                <w:rFonts w:eastAsia="굴림"/>
              </w:rPr>
            </w:pPr>
            <w:r w:rsidRPr="003E3F42">
              <w:rPr>
                <w:rFonts w:eastAsia="굴림"/>
                <w:kern w:val="0"/>
              </w:rPr>
              <w:t>Queue 0</w:t>
            </w:r>
          </w:p>
        </w:tc>
        <w:tc>
          <w:tcPr>
            <w:tcW w:w="3734" w:type="dxa"/>
            <w:shd w:val="clear" w:color="auto" w:fill="auto"/>
          </w:tcPr>
          <w:p w14:paraId="1ED593F8" w14:textId="77777777" w:rsidR="005413F5" w:rsidRPr="003E3F42" w:rsidRDefault="005413F5" w:rsidP="00466742">
            <w:pPr>
              <w:pStyle w:val="bonmun"/>
              <w:spacing w:line="240" w:lineRule="auto"/>
              <w:ind w:right="20"/>
              <w:rPr>
                <w:sz w:val="18"/>
              </w:rPr>
            </w:pPr>
            <w:r w:rsidRPr="003E3F42">
              <w:rPr>
                <w:rFonts w:hint="eastAsia"/>
                <w:sz w:val="18"/>
              </w:rPr>
              <w:t>SPQ</w:t>
            </w:r>
          </w:p>
        </w:tc>
      </w:tr>
    </w:tbl>
    <w:p w14:paraId="7362256A" w14:textId="77777777" w:rsidR="00F5522C" w:rsidRPr="003E3F42" w:rsidRDefault="00F5522C" w:rsidP="00466742">
      <w:pPr>
        <w:ind w:right="20"/>
      </w:pPr>
    </w:p>
    <w:p w14:paraId="1742506B" w14:textId="77777777" w:rsidR="00F5522C" w:rsidRPr="002F5F3A" w:rsidRDefault="00F5522C" w:rsidP="005952E4">
      <w:pPr>
        <w:pStyle w:val="Randomlist"/>
        <w:tabs>
          <w:tab w:val="clear" w:pos="3968"/>
          <w:tab w:val="num" w:pos="1980"/>
          <w:tab w:val="num" w:pos="3320"/>
        </w:tabs>
        <w:ind w:left="0" w:right="20" w:firstLine="0"/>
      </w:pPr>
      <w:r w:rsidRPr="002F5F3A">
        <w:t xml:space="preserve">Q7 and Q6 </w:t>
      </w:r>
      <w:r w:rsidRPr="00487725">
        <w:t>are</w:t>
      </w:r>
      <w:r w:rsidRPr="002F5F3A">
        <w:t xml:space="preserve"> set for SPQ. Q7 will be treated as the highest priority because it is the first in order and is SPQ at the same time. Then Q6 will be treated the next. </w:t>
      </w:r>
    </w:p>
    <w:p w14:paraId="6613DB7B" w14:textId="77777777" w:rsidR="005413F5" w:rsidRPr="005413F5" w:rsidRDefault="005413F5" w:rsidP="005952E4">
      <w:pPr>
        <w:pStyle w:val="Randomlist"/>
        <w:tabs>
          <w:tab w:val="clear" w:pos="3968"/>
          <w:tab w:val="num" w:pos="1980"/>
          <w:tab w:val="num" w:pos="3320"/>
        </w:tabs>
        <w:ind w:left="0" w:right="20" w:firstLine="0"/>
      </w:pPr>
      <w:r w:rsidRPr="00487725">
        <w:rPr>
          <w:rFonts w:hint="eastAsia"/>
        </w:rPr>
        <w:t xml:space="preserve">Q5,4,3,2,1 </w:t>
      </w:r>
      <w:r w:rsidRPr="002F5F3A">
        <w:t>are set for</w:t>
      </w:r>
      <w:r w:rsidRPr="00487725">
        <w:rPr>
          <w:rFonts w:hint="eastAsia"/>
        </w:rPr>
        <w:t xml:space="preserve"> WRR</w:t>
      </w:r>
      <w:r w:rsidRPr="00487725">
        <w:t xml:space="preserve"> and their respective </w:t>
      </w:r>
      <w:r w:rsidRPr="00487725">
        <w:rPr>
          <w:rFonts w:hint="eastAsia"/>
        </w:rPr>
        <w:t>weight is assigned as 30:30:20:10:10</w:t>
      </w:r>
      <w:r w:rsidRPr="00487725">
        <w:t xml:space="preserve">. The priority of </w:t>
      </w:r>
      <w:r w:rsidRPr="00487725">
        <w:rPr>
          <w:rFonts w:hint="eastAsia"/>
        </w:rPr>
        <w:t>WRR</w:t>
      </w:r>
      <w:r w:rsidRPr="00487725">
        <w:t xml:space="preserve"> is lower than that of </w:t>
      </w:r>
      <w:r w:rsidRPr="00487725">
        <w:rPr>
          <w:rFonts w:hint="eastAsia"/>
        </w:rPr>
        <w:t>SPQ.</w:t>
      </w:r>
    </w:p>
    <w:p w14:paraId="22D7E9E2" w14:textId="77777777" w:rsidR="005413F5" w:rsidRPr="002F5F3A" w:rsidRDefault="005413F5" w:rsidP="005952E4">
      <w:pPr>
        <w:pStyle w:val="Randomlist"/>
        <w:tabs>
          <w:tab w:val="clear" w:pos="3968"/>
          <w:tab w:val="num" w:pos="1980"/>
          <w:tab w:val="num" w:pos="3320"/>
        </w:tabs>
        <w:ind w:left="0" w:right="20" w:firstLine="0"/>
      </w:pPr>
      <w:r w:rsidRPr="00487725">
        <w:lastRenderedPageBreak/>
        <w:t xml:space="preserve">Although </w:t>
      </w:r>
      <w:r w:rsidRPr="00487725">
        <w:rPr>
          <w:rFonts w:hint="eastAsia"/>
        </w:rPr>
        <w:t>Q0 i</w:t>
      </w:r>
      <w:r w:rsidRPr="00487725">
        <w:t>s pronounced as</w:t>
      </w:r>
      <w:r w:rsidRPr="00487725">
        <w:rPr>
          <w:rFonts w:hint="eastAsia"/>
        </w:rPr>
        <w:t xml:space="preserve"> SPQ </w:t>
      </w:r>
      <w:r w:rsidR="00487725" w:rsidRPr="00487725">
        <w:rPr>
          <w:rFonts w:hint="eastAsia"/>
        </w:rPr>
        <w:t>i</w:t>
      </w:r>
      <w:r w:rsidR="00487725" w:rsidRPr="00487725">
        <w:t>t has the lowest priority. So it will be processes after all the other queues, i.e. from</w:t>
      </w:r>
      <w:r w:rsidR="00487725" w:rsidRPr="00487725">
        <w:rPr>
          <w:rFonts w:hint="eastAsia"/>
        </w:rPr>
        <w:t xml:space="preserve"> Q7 to Q</w:t>
      </w:r>
      <w:r w:rsidRPr="00487725">
        <w:rPr>
          <w:rFonts w:hint="eastAsia"/>
        </w:rPr>
        <w:t xml:space="preserve">1 </w:t>
      </w:r>
      <w:r w:rsidR="00487725" w:rsidRPr="00487725">
        <w:rPr>
          <w:rFonts w:hint="eastAsia"/>
        </w:rPr>
        <w:t>h</w:t>
      </w:r>
      <w:r w:rsidR="00487725" w:rsidRPr="00487725">
        <w:t>ave been done</w:t>
      </w:r>
      <w:r w:rsidRPr="00487725">
        <w:rPr>
          <w:rFonts w:hint="eastAsia"/>
        </w:rPr>
        <w:t>.</w:t>
      </w:r>
    </w:p>
    <w:p w14:paraId="503441AB" w14:textId="77777777" w:rsidR="00F5522C" w:rsidRPr="002F5F3A" w:rsidRDefault="00F5522C" w:rsidP="00466742">
      <w:pPr>
        <w:wordWrap/>
        <w:ind w:right="20"/>
      </w:pPr>
    </w:p>
    <w:tbl>
      <w:tblPr>
        <w:tblStyle w:val="NOTICE"/>
        <w:tblW w:w="0" w:type="auto"/>
        <w:tblLook w:val="01E0" w:firstRow="1" w:lastRow="1" w:firstColumn="1" w:lastColumn="1" w:noHBand="0" w:noVBand="0"/>
      </w:tblPr>
      <w:tblGrid>
        <w:gridCol w:w="868"/>
        <w:gridCol w:w="1044"/>
        <w:gridCol w:w="6020"/>
      </w:tblGrid>
      <w:tr w:rsidR="00F5522C" w:rsidRPr="002F5F3A" w14:paraId="6E69CC01" w14:textId="77777777" w:rsidTr="009416D6">
        <w:tc>
          <w:tcPr>
            <w:tcW w:w="887" w:type="dxa"/>
            <w:vAlign w:val="center"/>
          </w:tcPr>
          <w:p w14:paraId="7FC80A4B" w14:textId="77777777" w:rsidR="00F5522C" w:rsidRPr="002F5F3A" w:rsidRDefault="00F5522C" w:rsidP="00466742">
            <w:pPr>
              <w:pStyle w:val="aa"/>
              <w:spacing w:after="120"/>
              <w:ind w:right="20"/>
              <w:jc w:val="both"/>
            </w:pPr>
            <w:r>
              <w:rPr>
                <w:noProof/>
              </w:rPr>
              <w:drawing>
                <wp:inline distT="0" distB="0" distL="0" distR="0" wp14:anchorId="1F222517" wp14:editId="7BF5AECE">
                  <wp:extent cx="276225" cy="342900"/>
                  <wp:effectExtent l="0" t="0" r="9525" b="0"/>
                  <wp:docPr id="18598" name="그림 1859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0" w:type="dxa"/>
            <w:vAlign w:val="center"/>
          </w:tcPr>
          <w:p w14:paraId="383FE2E5" w14:textId="77777777" w:rsidR="00F5522C" w:rsidRPr="002F5F3A" w:rsidRDefault="00F5522C" w:rsidP="00466742">
            <w:pPr>
              <w:pStyle w:val="aa"/>
              <w:ind w:right="20"/>
              <w:jc w:val="both"/>
              <w:rPr>
                <w:b/>
                <w:bCs/>
              </w:rPr>
            </w:pPr>
            <w:r w:rsidRPr="002F5F3A">
              <w:rPr>
                <w:b/>
                <w:bCs/>
              </w:rPr>
              <w:t>Notice</w:t>
            </w:r>
          </w:p>
        </w:tc>
        <w:tc>
          <w:tcPr>
            <w:tcW w:w="6499" w:type="dxa"/>
            <w:vAlign w:val="center"/>
          </w:tcPr>
          <w:p w14:paraId="05F04A94" w14:textId="77777777" w:rsidR="00F5522C" w:rsidRPr="002F5F3A" w:rsidRDefault="00487725" w:rsidP="00466742">
            <w:pPr>
              <w:pStyle w:val="aa"/>
              <w:ind w:right="20"/>
              <w:jc w:val="both"/>
            </w:pPr>
            <w:r>
              <w:rPr>
                <w:rFonts w:hint="eastAsia"/>
              </w:rPr>
              <w:t xml:space="preserve">It is not recommended that SPQ is used in-between </w:t>
            </w:r>
            <w:r w:rsidR="00F5522C" w:rsidRPr="002F5F3A">
              <w:t xml:space="preserve">WRR groups </w:t>
            </w:r>
            <w:r>
              <w:t xml:space="preserve">or among lower priority queues. If that is the case, the actual scheduling would not work out as configured. </w:t>
            </w:r>
          </w:p>
        </w:tc>
      </w:tr>
    </w:tbl>
    <w:p w14:paraId="6BC44410" w14:textId="77777777" w:rsidR="00F5522C" w:rsidRPr="002F5F3A" w:rsidRDefault="00F5522C" w:rsidP="00466742">
      <w:pPr>
        <w:pStyle w:val="a3"/>
        <w:ind w:left="0" w:right="20"/>
      </w:pPr>
      <w:r w:rsidRPr="002F5F3A">
        <w:t>In the scheduling setting, it first generates a mapping table then applies to a port. It can apply seven maps to each module.</w:t>
      </w:r>
    </w:p>
    <w:p w14:paraId="637403D6" w14:textId="77777777" w:rsidR="00F5522C" w:rsidRPr="002F5F3A" w:rsidRDefault="00F5522C" w:rsidP="00466742">
      <w:pPr>
        <w:pStyle w:val="a3"/>
        <w:ind w:left="0" w:right="20"/>
      </w:pPr>
      <w:r w:rsidRPr="002F5F3A">
        <w:t xml:space="preserve">In fact, it can apply eight maps in total, but queue 0 is used as the default SPQ and it cannot be changed. Therefore you can manage only seven of them. </w:t>
      </w:r>
    </w:p>
    <w:p w14:paraId="74C4037A" w14:textId="77777777" w:rsidR="00F5522C" w:rsidRDefault="006A4BB0" w:rsidP="00466742">
      <w:pPr>
        <w:pStyle w:val="afffff3"/>
        <w:ind w:left="0" w:right="20"/>
      </w:pPr>
      <w:bookmarkStart w:id="4111" w:name="_Toc277777838"/>
      <w:bookmarkStart w:id="4112" w:name="_Toc363228738"/>
      <w:bookmarkStart w:id="4113" w:name="_Toc391575382"/>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240</w:t>
      </w:r>
      <w:r w:rsidR="005832B8">
        <w:fldChar w:fldCharType="end"/>
      </w:r>
      <w:r w:rsidR="006A5FA0">
        <w:rPr>
          <w:rFonts w:hint="eastAsia"/>
        </w:rPr>
        <w:t xml:space="preserve"> </w:t>
      </w:r>
      <w:r w:rsidR="00F5522C">
        <w:rPr>
          <w:rFonts w:hint="eastAsia"/>
        </w:rPr>
        <w:t xml:space="preserve">Tx-scheduling map </w:t>
      </w:r>
      <w:bookmarkEnd w:id="4111"/>
      <w:bookmarkEnd w:id="4112"/>
      <w:r w:rsidR="00F5522C" w:rsidRPr="002F5F3A">
        <w:t>Configuration Command</w:t>
      </w:r>
      <w:bookmarkEnd w:id="4113"/>
    </w:p>
    <w:tbl>
      <w:tblPr>
        <w:tblStyle w:val="CLIWide"/>
        <w:tblW w:w="0" w:type="auto"/>
        <w:tblLook w:val="01E0" w:firstRow="1" w:lastRow="1" w:firstColumn="1" w:lastColumn="1" w:noHBand="0" w:noVBand="0"/>
      </w:tblPr>
      <w:tblGrid>
        <w:gridCol w:w="3574"/>
        <w:gridCol w:w="3331"/>
        <w:gridCol w:w="1027"/>
      </w:tblGrid>
      <w:tr w:rsidR="00F5522C" w14:paraId="129B498E" w14:textId="77777777" w:rsidTr="00DC7270">
        <w:trPr>
          <w:cnfStyle w:val="100000000000" w:firstRow="1" w:lastRow="0" w:firstColumn="0" w:lastColumn="0" w:oddVBand="0" w:evenVBand="0" w:oddHBand="0" w:evenHBand="0" w:firstRowFirstColumn="0" w:firstRowLastColumn="0" w:lastRowFirstColumn="0" w:lastRowLastColumn="0"/>
        </w:trPr>
        <w:tc>
          <w:tcPr>
            <w:tcW w:w="4219" w:type="dxa"/>
          </w:tcPr>
          <w:p w14:paraId="1EC65E40" w14:textId="77777777" w:rsidR="00F5522C" w:rsidRPr="002F5F3A" w:rsidRDefault="00F5522C" w:rsidP="005952E4">
            <w:pPr>
              <w:wordWrap/>
              <w:spacing w:line="240" w:lineRule="auto"/>
              <w:ind w:right="20"/>
              <w:rPr>
                <w:b/>
                <w:bCs/>
              </w:rPr>
            </w:pPr>
            <w:r w:rsidRPr="002F5F3A">
              <w:rPr>
                <w:b/>
                <w:bCs/>
              </w:rPr>
              <w:t>Command</w:t>
            </w:r>
          </w:p>
        </w:tc>
        <w:tc>
          <w:tcPr>
            <w:tcW w:w="3960" w:type="dxa"/>
          </w:tcPr>
          <w:p w14:paraId="3B1A8BB3" w14:textId="77777777" w:rsidR="00F5522C" w:rsidRPr="002F5F3A" w:rsidRDefault="00F5522C" w:rsidP="005952E4">
            <w:pPr>
              <w:pStyle w:val="ac"/>
            </w:pPr>
            <w:r w:rsidRPr="002F5F3A">
              <w:t>Description</w:t>
            </w:r>
          </w:p>
        </w:tc>
        <w:tc>
          <w:tcPr>
            <w:tcW w:w="900" w:type="dxa"/>
          </w:tcPr>
          <w:p w14:paraId="046E32B0" w14:textId="77777777" w:rsidR="00F5522C" w:rsidRPr="002F5F3A" w:rsidRDefault="00F5522C" w:rsidP="005952E4">
            <w:pPr>
              <w:pStyle w:val="ac"/>
            </w:pPr>
            <w:r w:rsidRPr="002F5F3A">
              <w:t>Mode</w:t>
            </w:r>
          </w:p>
        </w:tc>
      </w:tr>
      <w:tr w:rsidR="00F5522C" w14:paraId="4ACF6204" w14:textId="77777777" w:rsidTr="00DC7270">
        <w:tc>
          <w:tcPr>
            <w:tcW w:w="4219" w:type="dxa"/>
          </w:tcPr>
          <w:p w14:paraId="6A61883A" w14:textId="77777777" w:rsidR="00F5522C" w:rsidRPr="002F5F3A" w:rsidRDefault="00F5522C" w:rsidP="005952E4">
            <w:pPr>
              <w:wordWrap/>
              <w:spacing w:line="240" w:lineRule="auto"/>
              <w:ind w:right="20"/>
            </w:pPr>
            <w:r w:rsidRPr="002F5F3A">
              <w:rPr>
                <w:b/>
                <w:bCs/>
              </w:rPr>
              <w:t>mls qos map tx-scheduling NAME queueing-method &lt;0-7&gt; (strict|wrr1|wrr2)</w:t>
            </w:r>
          </w:p>
        </w:tc>
        <w:tc>
          <w:tcPr>
            <w:tcW w:w="3960" w:type="dxa"/>
          </w:tcPr>
          <w:p w14:paraId="3AB40963" w14:textId="77777777" w:rsidR="00F5522C" w:rsidRPr="002F5F3A" w:rsidRDefault="00F5522C" w:rsidP="005952E4">
            <w:pPr>
              <w:wordWrap/>
              <w:spacing w:line="240" w:lineRule="auto"/>
              <w:ind w:right="20"/>
            </w:pPr>
            <w:r w:rsidRPr="002F5F3A">
              <w:t>Sets the queueing-method of nth queue of the mapping table. When no mapping table, it generates a new one.</w:t>
            </w:r>
          </w:p>
        </w:tc>
        <w:tc>
          <w:tcPr>
            <w:tcW w:w="900" w:type="dxa"/>
          </w:tcPr>
          <w:p w14:paraId="27D8FF85" w14:textId="77777777" w:rsidR="00F5522C" w:rsidRPr="002F5F3A" w:rsidRDefault="00F5522C" w:rsidP="005952E4">
            <w:pPr>
              <w:wordWrap/>
              <w:spacing w:line="240" w:lineRule="auto"/>
              <w:ind w:right="20"/>
            </w:pPr>
            <w:r w:rsidRPr="002F5F3A">
              <w:t>Config</w:t>
            </w:r>
          </w:p>
        </w:tc>
      </w:tr>
      <w:tr w:rsidR="00F5522C" w14:paraId="38213F56" w14:textId="77777777" w:rsidTr="00DC7270">
        <w:tc>
          <w:tcPr>
            <w:tcW w:w="4219" w:type="dxa"/>
          </w:tcPr>
          <w:p w14:paraId="10EFFEFC" w14:textId="77777777" w:rsidR="00F5522C" w:rsidRPr="002F5F3A" w:rsidRDefault="00F5522C" w:rsidP="005952E4">
            <w:pPr>
              <w:wordWrap/>
              <w:spacing w:line="240" w:lineRule="auto"/>
              <w:ind w:right="20"/>
            </w:pPr>
            <w:r w:rsidRPr="002F5F3A">
              <w:rPr>
                <w:b/>
                <w:bCs/>
              </w:rPr>
              <w:t>mls qos map tx-scheduling NAME queueing-method &lt;0-7&gt; (wrr1|wrr2) &lt;1-100&gt;</w:t>
            </w:r>
          </w:p>
        </w:tc>
        <w:tc>
          <w:tcPr>
            <w:tcW w:w="3960" w:type="dxa"/>
          </w:tcPr>
          <w:p w14:paraId="6215C09E" w14:textId="77777777" w:rsidR="00F5522C" w:rsidRPr="002F5F3A" w:rsidRDefault="00F5522C" w:rsidP="005952E4">
            <w:pPr>
              <w:wordWrap/>
              <w:spacing w:line="240" w:lineRule="auto"/>
              <w:ind w:right="20"/>
            </w:pPr>
            <w:r w:rsidRPr="002F5F3A">
              <w:t>When setting wrr1 or wrr2, you can set WRR weights simultaneously. (Default: 1)</w:t>
            </w:r>
          </w:p>
        </w:tc>
        <w:tc>
          <w:tcPr>
            <w:tcW w:w="900" w:type="dxa"/>
          </w:tcPr>
          <w:p w14:paraId="778B5AA4" w14:textId="77777777" w:rsidR="00F5522C" w:rsidRPr="002F5F3A" w:rsidRDefault="00F5522C" w:rsidP="005952E4">
            <w:pPr>
              <w:wordWrap/>
              <w:spacing w:line="240" w:lineRule="auto"/>
              <w:ind w:right="20"/>
            </w:pPr>
            <w:r w:rsidRPr="002F5F3A">
              <w:t>Config</w:t>
            </w:r>
          </w:p>
        </w:tc>
      </w:tr>
      <w:tr w:rsidR="00F5522C" w14:paraId="7CD5B572" w14:textId="77777777" w:rsidTr="00DC7270">
        <w:tc>
          <w:tcPr>
            <w:tcW w:w="4219" w:type="dxa"/>
          </w:tcPr>
          <w:p w14:paraId="6E87A686" w14:textId="77777777" w:rsidR="00F5522C" w:rsidRPr="002F5F3A" w:rsidRDefault="00F5522C" w:rsidP="005952E4">
            <w:pPr>
              <w:wordWrap/>
              <w:spacing w:line="240" w:lineRule="auto"/>
              <w:ind w:right="20"/>
            </w:pPr>
            <w:r w:rsidRPr="002F5F3A">
              <w:rPr>
                <w:b/>
                <w:bCs/>
              </w:rPr>
              <w:t>mls qos map tx-scheduling NAME wrr-weight &lt;0-7&gt; &lt;1-100&gt;</w:t>
            </w:r>
          </w:p>
        </w:tc>
        <w:tc>
          <w:tcPr>
            <w:tcW w:w="3960" w:type="dxa"/>
          </w:tcPr>
          <w:p w14:paraId="650C4C2D" w14:textId="77777777" w:rsidR="00F5522C" w:rsidRPr="002F5F3A" w:rsidRDefault="00F5522C" w:rsidP="005952E4">
            <w:pPr>
              <w:wordWrap/>
              <w:spacing w:line="240" w:lineRule="auto"/>
              <w:ind w:right="20"/>
            </w:pPr>
            <w:r w:rsidRPr="002F5F3A">
              <w:t xml:space="preserve">Sets the weight for WRR of the selected queue. </w:t>
            </w:r>
          </w:p>
        </w:tc>
        <w:tc>
          <w:tcPr>
            <w:tcW w:w="900" w:type="dxa"/>
          </w:tcPr>
          <w:p w14:paraId="23D350F6" w14:textId="77777777" w:rsidR="00F5522C" w:rsidRPr="002F5F3A" w:rsidRDefault="00F5522C" w:rsidP="005952E4">
            <w:pPr>
              <w:wordWrap/>
              <w:spacing w:line="240" w:lineRule="auto"/>
              <w:ind w:right="20"/>
            </w:pPr>
            <w:r w:rsidRPr="002F5F3A">
              <w:t>Config</w:t>
            </w:r>
          </w:p>
        </w:tc>
      </w:tr>
      <w:tr w:rsidR="00F5522C" w14:paraId="52814B68" w14:textId="77777777" w:rsidTr="00DC7270">
        <w:tc>
          <w:tcPr>
            <w:tcW w:w="4219" w:type="dxa"/>
          </w:tcPr>
          <w:p w14:paraId="2D9ECC94" w14:textId="77777777" w:rsidR="00F5522C" w:rsidRPr="002F5F3A" w:rsidRDefault="00F5522C" w:rsidP="005952E4">
            <w:pPr>
              <w:wordWrap/>
              <w:spacing w:line="240" w:lineRule="auto"/>
              <w:ind w:right="20"/>
            </w:pPr>
            <w:r w:rsidRPr="002F5F3A">
              <w:rPr>
                <w:b/>
                <w:bCs/>
              </w:rPr>
              <w:t>no mls qos map tx-scheduling NAME queueing-method &lt;0-7&gt;</w:t>
            </w:r>
          </w:p>
        </w:tc>
        <w:tc>
          <w:tcPr>
            <w:tcW w:w="3960" w:type="dxa"/>
          </w:tcPr>
          <w:p w14:paraId="401B0E7A" w14:textId="77777777" w:rsidR="00F5522C" w:rsidRPr="002F5F3A" w:rsidRDefault="00F5522C" w:rsidP="005952E4">
            <w:pPr>
              <w:wordWrap/>
              <w:spacing w:line="240" w:lineRule="auto"/>
              <w:ind w:right="20"/>
            </w:pPr>
            <w:r w:rsidRPr="002F5F3A">
              <w:t>Disables the queueing-method of the queue. Then it changes into the default, strict.</w:t>
            </w:r>
          </w:p>
        </w:tc>
        <w:tc>
          <w:tcPr>
            <w:tcW w:w="900" w:type="dxa"/>
          </w:tcPr>
          <w:p w14:paraId="69072773" w14:textId="77777777" w:rsidR="00F5522C" w:rsidRPr="002F5F3A" w:rsidRDefault="00F5522C" w:rsidP="005952E4">
            <w:pPr>
              <w:wordWrap/>
              <w:spacing w:line="240" w:lineRule="auto"/>
              <w:ind w:right="20"/>
            </w:pPr>
            <w:r w:rsidRPr="002F5F3A">
              <w:t>Config</w:t>
            </w:r>
          </w:p>
        </w:tc>
      </w:tr>
      <w:tr w:rsidR="00F5522C" w14:paraId="6A12C6D3" w14:textId="77777777" w:rsidTr="00DC7270">
        <w:tc>
          <w:tcPr>
            <w:tcW w:w="4219" w:type="dxa"/>
          </w:tcPr>
          <w:p w14:paraId="4536AC73" w14:textId="77777777" w:rsidR="00F5522C" w:rsidRPr="002F5F3A" w:rsidRDefault="00F5522C" w:rsidP="005952E4">
            <w:pPr>
              <w:wordWrap/>
              <w:spacing w:line="240" w:lineRule="auto"/>
              <w:ind w:right="20"/>
            </w:pPr>
            <w:r w:rsidRPr="002F5F3A">
              <w:rPr>
                <w:b/>
                <w:bCs/>
              </w:rPr>
              <w:t xml:space="preserve">no mls qos map tx-scheduling NAME wrr-weight &lt;0-7&gt; </w:t>
            </w:r>
          </w:p>
        </w:tc>
        <w:tc>
          <w:tcPr>
            <w:tcW w:w="3960" w:type="dxa"/>
          </w:tcPr>
          <w:p w14:paraId="5D827F2F" w14:textId="77777777" w:rsidR="00F5522C" w:rsidRPr="002F5F3A" w:rsidRDefault="00F5522C" w:rsidP="005952E4">
            <w:pPr>
              <w:wordWrap/>
              <w:spacing w:line="240" w:lineRule="auto"/>
              <w:ind w:right="20"/>
            </w:pPr>
            <w:r w:rsidRPr="002F5F3A">
              <w:t>Disables the weight of the queue that is set for WRR. (Default :1)</w:t>
            </w:r>
          </w:p>
        </w:tc>
        <w:tc>
          <w:tcPr>
            <w:tcW w:w="900" w:type="dxa"/>
          </w:tcPr>
          <w:p w14:paraId="72560BE2" w14:textId="77777777" w:rsidR="00F5522C" w:rsidRPr="002F5F3A" w:rsidRDefault="00F5522C" w:rsidP="005952E4">
            <w:pPr>
              <w:wordWrap/>
              <w:spacing w:line="240" w:lineRule="auto"/>
              <w:ind w:right="20"/>
            </w:pPr>
            <w:r w:rsidRPr="002F5F3A">
              <w:t>Config</w:t>
            </w:r>
          </w:p>
        </w:tc>
      </w:tr>
      <w:tr w:rsidR="00F5522C" w14:paraId="305B0AB3" w14:textId="77777777" w:rsidTr="00DC7270">
        <w:tc>
          <w:tcPr>
            <w:tcW w:w="4219" w:type="dxa"/>
          </w:tcPr>
          <w:p w14:paraId="6D6271E1" w14:textId="77777777" w:rsidR="00F5522C" w:rsidRPr="002F5F3A" w:rsidRDefault="00F5522C" w:rsidP="005952E4">
            <w:pPr>
              <w:wordWrap/>
              <w:spacing w:line="240" w:lineRule="auto"/>
              <w:ind w:right="20"/>
            </w:pPr>
            <w:r w:rsidRPr="002F5F3A">
              <w:rPr>
                <w:b/>
                <w:bCs/>
              </w:rPr>
              <w:t>no mls qos map tx-scheduling NAME</w:t>
            </w:r>
          </w:p>
        </w:tc>
        <w:tc>
          <w:tcPr>
            <w:tcW w:w="3960" w:type="dxa"/>
          </w:tcPr>
          <w:p w14:paraId="74B7ADC9" w14:textId="77777777" w:rsidR="00F5522C" w:rsidRPr="002F5F3A" w:rsidRDefault="00F5522C" w:rsidP="005952E4">
            <w:pPr>
              <w:wordWrap/>
              <w:spacing w:line="240" w:lineRule="auto"/>
              <w:ind w:right="20"/>
            </w:pPr>
            <w:r w:rsidRPr="002F5F3A">
              <w:t>Deletes mapping table with the relevant name.</w:t>
            </w:r>
          </w:p>
        </w:tc>
        <w:tc>
          <w:tcPr>
            <w:tcW w:w="900" w:type="dxa"/>
          </w:tcPr>
          <w:p w14:paraId="4592EB56" w14:textId="77777777" w:rsidR="00F5522C" w:rsidRPr="002F5F3A" w:rsidRDefault="00F5522C" w:rsidP="005952E4">
            <w:pPr>
              <w:wordWrap/>
              <w:spacing w:line="240" w:lineRule="auto"/>
              <w:ind w:right="20"/>
            </w:pPr>
            <w:r w:rsidRPr="002F5F3A">
              <w:t>Config</w:t>
            </w:r>
          </w:p>
        </w:tc>
      </w:tr>
      <w:tr w:rsidR="00F5522C" w14:paraId="465F813C" w14:textId="77777777" w:rsidTr="00DC7270">
        <w:trPr>
          <w:trHeight w:val="386"/>
        </w:trPr>
        <w:tc>
          <w:tcPr>
            <w:tcW w:w="4219" w:type="dxa"/>
          </w:tcPr>
          <w:p w14:paraId="2FB6414E" w14:textId="77777777" w:rsidR="00F5522C" w:rsidRPr="002F5F3A" w:rsidRDefault="00F5522C" w:rsidP="005952E4">
            <w:pPr>
              <w:wordWrap/>
              <w:spacing w:line="240" w:lineRule="auto"/>
              <w:ind w:right="20"/>
            </w:pPr>
            <w:r w:rsidRPr="002F5F3A">
              <w:rPr>
                <w:b/>
                <w:bCs/>
              </w:rPr>
              <w:t>show mls qos map tx-scheduling</w:t>
            </w:r>
          </w:p>
        </w:tc>
        <w:tc>
          <w:tcPr>
            <w:tcW w:w="3960" w:type="dxa"/>
          </w:tcPr>
          <w:p w14:paraId="7DF423BA" w14:textId="77777777" w:rsidR="00F5522C" w:rsidRPr="002F5F3A" w:rsidRDefault="00F5522C" w:rsidP="005952E4">
            <w:pPr>
              <w:wordWrap/>
              <w:spacing w:line="240" w:lineRule="auto"/>
              <w:ind w:right="20"/>
            </w:pPr>
            <w:r w:rsidRPr="002F5F3A">
              <w:t xml:space="preserve">Displays configuration of Tx-scheduling. </w:t>
            </w:r>
          </w:p>
        </w:tc>
        <w:tc>
          <w:tcPr>
            <w:tcW w:w="900" w:type="dxa"/>
          </w:tcPr>
          <w:p w14:paraId="1A0B80F9" w14:textId="77777777" w:rsidR="00F5522C" w:rsidRPr="002F5F3A" w:rsidRDefault="00C81E24" w:rsidP="005952E4">
            <w:pPr>
              <w:wordWrap/>
              <w:spacing w:line="240" w:lineRule="auto"/>
              <w:ind w:right="20"/>
            </w:pPr>
            <w:r>
              <w:rPr>
                <w:rFonts w:hint="eastAsia"/>
              </w:rPr>
              <w:t>Privileged</w:t>
            </w:r>
          </w:p>
        </w:tc>
      </w:tr>
    </w:tbl>
    <w:p w14:paraId="58EDBE27" w14:textId="77777777" w:rsidR="00F5522C" w:rsidRPr="009416D6" w:rsidRDefault="00F5522C" w:rsidP="00466742">
      <w:pPr>
        <w:pStyle w:val="a3"/>
        <w:ind w:left="0" w:right="20"/>
      </w:pPr>
      <w:r w:rsidRPr="002F5F3A">
        <w:t>Set a mapping table of tx-scheduling to a designated por</w:t>
      </w:r>
      <w:r w:rsidR="009416D6">
        <w:t>t using the following settings:</w:t>
      </w:r>
    </w:p>
    <w:p w14:paraId="33A4B277" w14:textId="77777777" w:rsidR="00F5522C" w:rsidRDefault="006A4BB0" w:rsidP="00466742">
      <w:pPr>
        <w:pStyle w:val="afffff3"/>
        <w:ind w:left="0" w:right="20"/>
      </w:pPr>
      <w:bookmarkStart w:id="4114" w:name="_Toc254870970"/>
      <w:bookmarkStart w:id="4115" w:name="_Toc277777856"/>
      <w:bookmarkStart w:id="4116" w:name="_Toc361679405"/>
      <w:bookmarkStart w:id="4117" w:name="_Toc391575383"/>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241</w:t>
      </w:r>
      <w:r w:rsidR="005832B8">
        <w:fldChar w:fldCharType="end"/>
      </w:r>
      <w:r w:rsidR="00F5522C">
        <w:t xml:space="preserve"> </w:t>
      </w:r>
      <w:r w:rsidR="00F5522C">
        <w:rPr>
          <w:rFonts w:hint="eastAsia"/>
        </w:rPr>
        <w:t xml:space="preserve">Tx-scheduling </w:t>
      </w:r>
      <w:bookmarkEnd w:id="4114"/>
      <w:bookmarkEnd w:id="4115"/>
      <w:bookmarkEnd w:id="4116"/>
      <w:r w:rsidR="00F5522C" w:rsidRPr="002F5F3A">
        <w:t>Configuration Command</w:t>
      </w:r>
      <w:bookmarkEnd w:id="4117"/>
    </w:p>
    <w:tbl>
      <w:tblPr>
        <w:tblStyle w:val="CLIWide"/>
        <w:tblW w:w="0" w:type="auto"/>
        <w:tblLook w:val="01E0" w:firstRow="1" w:lastRow="1" w:firstColumn="1" w:lastColumn="1" w:noHBand="0" w:noVBand="0"/>
      </w:tblPr>
      <w:tblGrid>
        <w:gridCol w:w="3085"/>
        <w:gridCol w:w="3592"/>
        <w:gridCol w:w="1255"/>
      </w:tblGrid>
      <w:tr w:rsidR="00F5522C" w14:paraId="5699152C" w14:textId="77777777" w:rsidTr="00DC7270">
        <w:trPr>
          <w:cnfStyle w:val="100000000000" w:firstRow="1" w:lastRow="0" w:firstColumn="0" w:lastColumn="0" w:oddVBand="0" w:evenVBand="0" w:oddHBand="0" w:evenHBand="0" w:firstRowFirstColumn="0" w:firstRowLastColumn="0" w:lastRowFirstColumn="0" w:lastRowLastColumn="0"/>
        </w:trPr>
        <w:tc>
          <w:tcPr>
            <w:tcW w:w="3558" w:type="dxa"/>
          </w:tcPr>
          <w:p w14:paraId="505F3FF8" w14:textId="77777777" w:rsidR="00F5522C" w:rsidRPr="002F5F3A" w:rsidRDefault="00F5522C" w:rsidP="005952E4">
            <w:pPr>
              <w:wordWrap/>
              <w:spacing w:line="240" w:lineRule="auto"/>
              <w:ind w:right="20"/>
              <w:rPr>
                <w:b/>
                <w:bCs/>
              </w:rPr>
            </w:pPr>
            <w:r w:rsidRPr="002F5F3A">
              <w:rPr>
                <w:b/>
                <w:bCs/>
              </w:rPr>
              <w:t>Command</w:t>
            </w:r>
          </w:p>
        </w:tc>
        <w:tc>
          <w:tcPr>
            <w:tcW w:w="4252" w:type="dxa"/>
          </w:tcPr>
          <w:p w14:paraId="7125E488" w14:textId="77777777" w:rsidR="00F5522C" w:rsidRPr="002F5F3A" w:rsidRDefault="00F5522C" w:rsidP="005952E4">
            <w:pPr>
              <w:pStyle w:val="ac"/>
            </w:pPr>
            <w:r w:rsidRPr="002F5F3A">
              <w:t>Description</w:t>
            </w:r>
          </w:p>
        </w:tc>
        <w:tc>
          <w:tcPr>
            <w:tcW w:w="1335" w:type="dxa"/>
          </w:tcPr>
          <w:p w14:paraId="55BD34A2" w14:textId="77777777" w:rsidR="00F5522C" w:rsidRPr="002F5F3A" w:rsidRDefault="00F5522C" w:rsidP="005952E4">
            <w:pPr>
              <w:pStyle w:val="ac"/>
            </w:pPr>
            <w:r w:rsidRPr="002F5F3A">
              <w:t>Mode</w:t>
            </w:r>
          </w:p>
        </w:tc>
      </w:tr>
      <w:tr w:rsidR="00F5522C" w14:paraId="1CFD6F62" w14:textId="77777777" w:rsidTr="00DC7270">
        <w:tc>
          <w:tcPr>
            <w:tcW w:w="3558" w:type="dxa"/>
          </w:tcPr>
          <w:p w14:paraId="49CE2F85" w14:textId="77777777" w:rsidR="00F5522C" w:rsidRPr="002F5F3A" w:rsidRDefault="00F5522C" w:rsidP="005952E4">
            <w:pPr>
              <w:wordWrap/>
              <w:spacing w:line="240" w:lineRule="auto"/>
              <w:ind w:right="20"/>
            </w:pPr>
            <w:r w:rsidRPr="002F5F3A">
              <w:rPr>
                <w:b/>
                <w:bCs/>
              </w:rPr>
              <w:t>mls qos tx-scheduling NAME</w:t>
            </w:r>
          </w:p>
        </w:tc>
        <w:tc>
          <w:tcPr>
            <w:tcW w:w="4252" w:type="dxa"/>
          </w:tcPr>
          <w:p w14:paraId="0601E8CC" w14:textId="77777777" w:rsidR="00F5522C" w:rsidRPr="002F5F3A" w:rsidRDefault="00F5522C" w:rsidP="005952E4">
            <w:pPr>
              <w:wordWrap/>
              <w:spacing w:line="240" w:lineRule="auto"/>
              <w:ind w:right="20"/>
            </w:pPr>
            <w:r w:rsidRPr="002F5F3A">
              <w:t>Sets a mapping table to a relevant port interface with the correct name</w:t>
            </w:r>
          </w:p>
        </w:tc>
        <w:tc>
          <w:tcPr>
            <w:tcW w:w="1335" w:type="dxa"/>
          </w:tcPr>
          <w:p w14:paraId="124C87AB" w14:textId="77777777" w:rsidR="00F5522C" w:rsidRPr="002F5F3A" w:rsidRDefault="00C81E24" w:rsidP="005952E4">
            <w:pPr>
              <w:wordWrap/>
              <w:spacing w:line="240" w:lineRule="auto"/>
              <w:ind w:right="20"/>
            </w:pPr>
            <w:r>
              <w:rPr>
                <w:rFonts w:hint="eastAsia"/>
              </w:rPr>
              <w:t>I</w:t>
            </w:r>
            <w:r w:rsidR="00F5522C" w:rsidRPr="002F5F3A">
              <w:t>nterface</w:t>
            </w:r>
          </w:p>
        </w:tc>
      </w:tr>
      <w:tr w:rsidR="00F5522C" w14:paraId="009A8B44" w14:textId="77777777" w:rsidTr="00DC7270">
        <w:tc>
          <w:tcPr>
            <w:tcW w:w="3558" w:type="dxa"/>
          </w:tcPr>
          <w:p w14:paraId="41A6C849" w14:textId="77777777" w:rsidR="00F5522C" w:rsidRPr="002F5F3A" w:rsidRDefault="00F5522C" w:rsidP="005952E4">
            <w:pPr>
              <w:wordWrap/>
              <w:spacing w:line="240" w:lineRule="auto"/>
              <w:ind w:right="20"/>
            </w:pPr>
            <w:r w:rsidRPr="002F5F3A">
              <w:rPr>
                <w:b/>
                <w:bCs/>
              </w:rPr>
              <w:t>no mls qos tx-scheduling NAME</w:t>
            </w:r>
          </w:p>
        </w:tc>
        <w:tc>
          <w:tcPr>
            <w:tcW w:w="4252" w:type="dxa"/>
          </w:tcPr>
          <w:p w14:paraId="365E6F83" w14:textId="77777777" w:rsidR="00F5522C" w:rsidRPr="002F5F3A" w:rsidRDefault="00F5522C" w:rsidP="005952E4">
            <w:pPr>
              <w:wordWrap/>
              <w:spacing w:line="240" w:lineRule="auto"/>
              <w:ind w:right="20"/>
            </w:pPr>
            <w:r w:rsidRPr="002F5F3A">
              <w:t xml:space="preserve">Disables the mapping table with the name from the port interface. </w:t>
            </w:r>
          </w:p>
        </w:tc>
        <w:tc>
          <w:tcPr>
            <w:tcW w:w="1335" w:type="dxa"/>
          </w:tcPr>
          <w:p w14:paraId="5FE8CA02" w14:textId="77777777" w:rsidR="00F5522C" w:rsidRPr="002F5F3A" w:rsidRDefault="00C81E24" w:rsidP="005952E4">
            <w:pPr>
              <w:wordWrap/>
              <w:spacing w:line="240" w:lineRule="auto"/>
              <w:ind w:right="20"/>
            </w:pPr>
            <w:r>
              <w:rPr>
                <w:rFonts w:hint="eastAsia"/>
              </w:rPr>
              <w:t>I</w:t>
            </w:r>
            <w:r w:rsidR="00F5522C" w:rsidRPr="002F5F3A">
              <w:t>nterface</w:t>
            </w:r>
          </w:p>
        </w:tc>
      </w:tr>
    </w:tbl>
    <w:p w14:paraId="43DD6FB1" w14:textId="77777777" w:rsidR="00F5522C" w:rsidRDefault="00F5522C" w:rsidP="00466742">
      <w:pPr>
        <w:pStyle w:val="3"/>
        <w:ind w:left="0" w:right="20"/>
      </w:pPr>
      <w:bookmarkStart w:id="4118" w:name="_Toc277777839"/>
      <w:bookmarkStart w:id="4119" w:name="_Toc337198730"/>
      <w:bookmarkStart w:id="4120" w:name="_Toc354416389"/>
      <w:bookmarkStart w:id="4121" w:name="_Toc444695289"/>
      <w:r>
        <w:rPr>
          <w:rFonts w:hint="eastAsia"/>
        </w:rPr>
        <w:t xml:space="preserve">Port trust </w:t>
      </w:r>
      <w:bookmarkEnd w:id="4118"/>
      <w:bookmarkEnd w:id="4119"/>
      <w:r>
        <w:rPr>
          <w:rFonts w:hint="eastAsia"/>
        </w:rPr>
        <w:t>mode</w:t>
      </w:r>
      <w:bookmarkEnd w:id="4120"/>
      <w:bookmarkEnd w:id="4121"/>
    </w:p>
    <w:p w14:paraId="2112B7CA" w14:textId="77777777" w:rsidR="00F5522C" w:rsidRPr="002F5F3A" w:rsidRDefault="00F5522C" w:rsidP="00466742">
      <w:pPr>
        <w:pStyle w:val="a3"/>
        <w:ind w:left="0" w:right="20"/>
      </w:pPr>
      <w:r w:rsidRPr="002F5F3A">
        <w:t>To carry out QOS of traffic leaded into a port, it is designed to check out COS of a packet or the value of DSCP first, and then organize the priority based on the figures found. However you need to determine whether the values of COS and DSCP can be trusted.</w:t>
      </w:r>
    </w:p>
    <w:p w14:paraId="66218132" w14:textId="77777777" w:rsidR="00F5522C" w:rsidRPr="002F5F3A" w:rsidRDefault="00F5522C" w:rsidP="00466742">
      <w:pPr>
        <w:pStyle w:val="a3"/>
        <w:ind w:left="0" w:right="20"/>
      </w:pPr>
      <w:r w:rsidRPr="002F5F3A">
        <w:t xml:space="preserve">With no configuration, it does not refer to COS or DSCP, and operates by the default COS value. The default COS is used for packets with no COS or DSCP (e.g. untagged packet) to define the basic operation. </w:t>
      </w:r>
    </w:p>
    <w:p w14:paraId="2E663993" w14:textId="77777777" w:rsidR="00F5522C" w:rsidRPr="002F5F3A" w:rsidRDefault="00F5522C" w:rsidP="00466742">
      <w:pPr>
        <w:pStyle w:val="a3"/>
        <w:ind w:left="0" w:right="20"/>
      </w:pPr>
      <w:r w:rsidRPr="002F5F3A">
        <w:t xml:space="preserve">You can set </w:t>
      </w:r>
      <w:r w:rsidRPr="002F5F3A">
        <w:t>“</w:t>
      </w:r>
      <w:r w:rsidRPr="002F5F3A">
        <w:t>trust mode</w:t>
      </w:r>
      <w:r w:rsidRPr="002F5F3A">
        <w:t>”</w:t>
      </w:r>
      <w:r w:rsidRPr="002F5F3A">
        <w:t xml:space="preserve"> to </w:t>
      </w:r>
      <w:r w:rsidR="00B429CB">
        <w:t xml:space="preserve">either </w:t>
      </w:r>
      <w:r w:rsidRPr="002F5F3A">
        <w:t xml:space="preserve">COS </w:t>
      </w:r>
      <w:r w:rsidR="00B429CB">
        <w:t>or DSCP</w:t>
      </w:r>
      <w:r w:rsidRPr="002F5F3A">
        <w:t xml:space="preserve"> or neither.</w:t>
      </w:r>
    </w:p>
    <w:p w14:paraId="22BB9126" w14:textId="77777777" w:rsidR="00F5522C" w:rsidRPr="002F5F3A" w:rsidRDefault="00F5522C" w:rsidP="005952E4">
      <w:pPr>
        <w:pStyle w:val="Randomlist"/>
        <w:tabs>
          <w:tab w:val="clear" w:pos="3968"/>
          <w:tab w:val="num" w:pos="1980"/>
          <w:tab w:val="num" w:pos="3320"/>
        </w:tabs>
        <w:ind w:left="0" w:right="20" w:firstLine="0"/>
      </w:pPr>
      <w:r w:rsidRPr="002F5F3A">
        <w:t>When a packet h</w:t>
      </w:r>
      <w:r w:rsidR="00B429CB">
        <w:t>as a DSCP</w:t>
      </w:r>
      <w:r w:rsidR="003C3196">
        <w:t xml:space="preserve"> value</w:t>
      </w:r>
      <w:r w:rsidR="00B429CB">
        <w:t xml:space="preserve"> and is in Trust DSCP </w:t>
      </w:r>
      <w:r w:rsidRPr="002F5F3A">
        <w:t xml:space="preserve">mode, then use this. </w:t>
      </w:r>
    </w:p>
    <w:p w14:paraId="10BC22FE" w14:textId="77777777" w:rsidR="00F5522C" w:rsidRPr="002F5F3A" w:rsidRDefault="00F5522C" w:rsidP="005952E4">
      <w:pPr>
        <w:pStyle w:val="Randomlist"/>
        <w:tabs>
          <w:tab w:val="clear" w:pos="3968"/>
          <w:tab w:val="num" w:pos="1980"/>
          <w:tab w:val="num" w:pos="3320"/>
        </w:tabs>
        <w:ind w:left="0" w:right="20" w:firstLine="0"/>
      </w:pPr>
      <w:r w:rsidRPr="002F5F3A">
        <w:t>When a packet</w:t>
      </w:r>
      <w:r w:rsidR="00B429CB">
        <w:t xml:space="preserve"> has a COS </w:t>
      </w:r>
      <w:r w:rsidR="003C3196">
        <w:t xml:space="preserve">value </w:t>
      </w:r>
      <w:r w:rsidR="00B429CB">
        <w:t xml:space="preserve">and is in trust COS </w:t>
      </w:r>
      <w:r w:rsidRPr="002F5F3A">
        <w:t xml:space="preserve">mode, then use this. </w:t>
      </w:r>
    </w:p>
    <w:p w14:paraId="1C9728FE" w14:textId="77777777" w:rsidR="00F5522C" w:rsidRPr="002F5F3A" w:rsidRDefault="00F5522C" w:rsidP="005952E4">
      <w:pPr>
        <w:pStyle w:val="Randomlist"/>
        <w:tabs>
          <w:tab w:val="clear" w:pos="3968"/>
          <w:tab w:val="num" w:pos="1980"/>
          <w:tab w:val="num" w:pos="3320"/>
        </w:tabs>
        <w:ind w:left="0" w:right="20" w:firstLine="0"/>
      </w:pPr>
      <w:r w:rsidRPr="002F5F3A">
        <w:t>When a packet has no COS and is in trust COS, then use</w:t>
      </w:r>
      <w:r w:rsidR="00B429CB">
        <w:t xml:space="preserve"> the</w:t>
      </w:r>
      <w:r w:rsidRPr="002F5F3A">
        <w:t xml:space="preserve"> default </w:t>
      </w:r>
      <w:r w:rsidR="00B429CB">
        <w:t>COS value</w:t>
      </w:r>
      <w:r w:rsidR="003C3196">
        <w:t xml:space="preserve"> which is set for the port.</w:t>
      </w:r>
    </w:p>
    <w:p w14:paraId="6E0C4D05" w14:textId="77777777" w:rsidR="00F5522C" w:rsidRDefault="00F5522C" w:rsidP="005952E4">
      <w:pPr>
        <w:pStyle w:val="Randomlist"/>
        <w:tabs>
          <w:tab w:val="clear" w:pos="3968"/>
          <w:tab w:val="num" w:pos="1980"/>
          <w:tab w:val="num" w:pos="3320"/>
        </w:tabs>
        <w:ind w:left="0" w:right="20" w:firstLine="0"/>
      </w:pPr>
      <w:r w:rsidRPr="002F5F3A">
        <w:t>In</w:t>
      </w:r>
      <w:r w:rsidR="009416D6">
        <w:t xml:space="preserve"> other cases, use default COS</w:t>
      </w:r>
      <w:r w:rsidR="003C3196">
        <w:t xml:space="preserve"> value</w:t>
      </w:r>
      <w:r w:rsidR="009416D6">
        <w:t xml:space="preserve">. </w:t>
      </w:r>
    </w:p>
    <w:p w14:paraId="68F3B439" w14:textId="77777777" w:rsidR="00F5522C" w:rsidRDefault="00F5522C" w:rsidP="00466742">
      <w:pPr>
        <w:pStyle w:val="a3"/>
        <w:ind w:left="0" w:right="20"/>
      </w:pPr>
      <w:r w:rsidRPr="002F5F3A">
        <w:lastRenderedPageBreak/>
        <w:t>When a packet has a DSCP and is in trust DSCP mode, it operates QOS based on DSCP. Otherwise, it operates QOS based on</w:t>
      </w:r>
      <w:r w:rsidR="009416D6">
        <w:t xml:space="preserve"> COS.</w:t>
      </w:r>
    </w:p>
    <w:p w14:paraId="6855CED7" w14:textId="77777777" w:rsidR="00F5522C" w:rsidRDefault="006A4BB0" w:rsidP="00466742">
      <w:pPr>
        <w:pStyle w:val="afffff3"/>
        <w:ind w:left="0" w:right="20"/>
      </w:pPr>
      <w:bookmarkStart w:id="4122" w:name="_Toc363228740"/>
      <w:bookmarkStart w:id="4123" w:name="_Toc254870972"/>
      <w:bookmarkStart w:id="4124" w:name="_Toc277777858"/>
      <w:bookmarkStart w:id="4125" w:name="_Toc391575384"/>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242</w:t>
      </w:r>
      <w:r w:rsidR="005832B8">
        <w:fldChar w:fldCharType="end"/>
      </w:r>
      <w:r w:rsidR="00F5522C">
        <w:t xml:space="preserve"> </w:t>
      </w:r>
      <w:r w:rsidR="00F5522C">
        <w:rPr>
          <w:rFonts w:hint="eastAsia"/>
        </w:rPr>
        <w:t xml:space="preserve">port trust </w:t>
      </w:r>
      <w:bookmarkEnd w:id="4122"/>
      <w:bookmarkEnd w:id="4123"/>
      <w:r w:rsidR="00F5522C" w:rsidRPr="002F5F3A">
        <w:t>Configuration Command</w:t>
      </w:r>
      <w:bookmarkEnd w:id="4124"/>
      <w:bookmarkEnd w:id="4125"/>
    </w:p>
    <w:tbl>
      <w:tblPr>
        <w:tblStyle w:val="CLIWide"/>
        <w:tblW w:w="0" w:type="auto"/>
        <w:tblLook w:val="01E0" w:firstRow="1" w:lastRow="1" w:firstColumn="1" w:lastColumn="1" w:noHBand="0" w:noVBand="0"/>
      </w:tblPr>
      <w:tblGrid>
        <w:gridCol w:w="3091"/>
        <w:gridCol w:w="3658"/>
        <w:gridCol w:w="1183"/>
      </w:tblGrid>
      <w:tr w:rsidR="00F5522C" w14:paraId="765407FD" w14:textId="77777777" w:rsidTr="00DC7270">
        <w:trPr>
          <w:cnfStyle w:val="100000000000" w:firstRow="1" w:lastRow="0" w:firstColumn="0" w:lastColumn="0" w:oddVBand="0" w:evenVBand="0" w:oddHBand="0" w:evenHBand="0" w:firstRowFirstColumn="0" w:firstRowLastColumn="0" w:lastRowFirstColumn="0" w:lastRowLastColumn="0"/>
        </w:trPr>
        <w:tc>
          <w:tcPr>
            <w:tcW w:w="3501" w:type="dxa"/>
          </w:tcPr>
          <w:p w14:paraId="3EECE9AB" w14:textId="77777777" w:rsidR="00F5522C" w:rsidRPr="002F5F3A" w:rsidRDefault="00F5522C" w:rsidP="00466742">
            <w:pPr>
              <w:wordWrap/>
              <w:ind w:right="20"/>
              <w:rPr>
                <w:b/>
                <w:bCs/>
              </w:rPr>
            </w:pPr>
            <w:r w:rsidRPr="002F5F3A">
              <w:rPr>
                <w:b/>
                <w:bCs/>
              </w:rPr>
              <w:t>Command</w:t>
            </w:r>
          </w:p>
        </w:tc>
        <w:tc>
          <w:tcPr>
            <w:tcW w:w="4395" w:type="dxa"/>
          </w:tcPr>
          <w:p w14:paraId="21CD1D9D" w14:textId="77777777" w:rsidR="00F5522C" w:rsidRPr="002F5F3A" w:rsidRDefault="00F5522C" w:rsidP="00466742">
            <w:pPr>
              <w:pStyle w:val="ac"/>
            </w:pPr>
            <w:r w:rsidRPr="002F5F3A">
              <w:t>Description</w:t>
            </w:r>
          </w:p>
        </w:tc>
        <w:tc>
          <w:tcPr>
            <w:tcW w:w="1249" w:type="dxa"/>
          </w:tcPr>
          <w:p w14:paraId="54F5D75E" w14:textId="77777777" w:rsidR="00F5522C" w:rsidRPr="002F5F3A" w:rsidRDefault="00F5522C" w:rsidP="00466742">
            <w:pPr>
              <w:pStyle w:val="ac"/>
            </w:pPr>
            <w:r w:rsidRPr="002F5F3A">
              <w:t>Mode</w:t>
            </w:r>
          </w:p>
        </w:tc>
      </w:tr>
      <w:tr w:rsidR="00F5522C" w14:paraId="74E83F44" w14:textId="77777777" w:rsidTr="00DC7270">
        <w:tc>
          <w:tcPr>
            <w:tcW w:w="3501" w:type="dxa"/>
          </w:tcPr>
          <w:p w14:paraId="10C362C2" w14:textId="77777777" w:rsidR="00F5522C" w:rsidRPr="002F5F3A" w:rsidRDefault="00F5522C" w:rsidP="00466742">
            <w:pPr>
              <w:wordWrap/>
              <w:ind w:right="20"/>
            </w:pPr>
            <w:r w:rsidRPr="002F5F3A">
              <w:rPr>
                <w:b/>
                <w:bCs/>
              </w:rPr>
              <w:t>mls qos trust (cos|dscp|both)</w:t>
            </w:r>
          </w:p>
        </w:tc>
        <w:tc>
          <w:tcPr>
            <w:tcW w:w="4395" w:type="dxa"/>
          </w:tcPr>
          <w:p w14:paraId="32B06B0B" w14:textId="77777777" w:rsidR="00F5522C" w:rsidRPr="002F5F3A" w:rsidRDefault="00F5522C" w:rsidP="00466742">
            <w:pPr>
              <w:wordWrap/>
              <w:ind w:right="20"/>
            </w:pPr>
            <w:r w:rsidRPr="002F5F3A">
              <w:t>Sets a port interface for the trust mode.</w:t>
            </w:r>
          </w:p>
        </w:tc>
        <w:tc>
          <w:tcPr>
            <w:tcW w:w="1249" w:type="dxa"/>
          </w:tcPr>
          <w:p w14:paraId="3507522C" w14:textId="77777777" w:rsidR="00F5522C" w:rsidRPr="002F5F3A" w:rsidRDefault="00C81E24" w:rsidP="00466742">
            <w:pPr>
              <w:wordWrap/>
              <w:ind w:right="20"/>
            </w:pPr>
            <w:r>
              <w:rPr>
                <w:rFonts w:hint="eastAsia"/>
              </w:rPr>
              <w:t>I</w:t>
            </w:r>
            <w:r w:rsidR="00F5522C" w:rsidRPr="002F5F3A">
              <w:t>nterface</w:t>
            </w:r>
          </w:p>
        </w:tc>
      </w:tr>
      <w:tr w:rsidR="00F5522C" w14:paraId="6314510A" w14:textId="77777777" w:rsidTr="00DC7270">
        <w:tc>
          <w:tcPr>
            <w:tcW w:w="3501" w:type="dxa"/>
          </w:tcPr>
          <w:p w14:paraId="0CD01961" w14:textId="77777777" w:rsidR="00F5522C" w:rsidRPr="002F5F3A" w:rsidRDefault="00F5522C" w:rsidP="00466742">
            <w:pPr>
              <w:wordWrap/>
              <w:ind w:right="20"/>
            </w:pPr>
            <w:r w:rsidRPr="002F5F3A">
              <w:rPr>
                <w:b/>
                <w:bCs/>
              </w:rPr>
              <w:t xml:space="preserve">no mls qos trust </w:t>
            </w:r>
          </w:p>
        </w:tc>
        <w:tc>
          <w:tcPr>
            <w:tcW w:w="4395" w:type="dxa"/>
          </w:tcPr>
          <w:p w14:paraId="266A5384" w14:textId="77777777" w:rsidR="00F5522C" w:rsidRPr="002F5F3A" w:rsidRDefault="00F5522C" w:rsidP="00466742">
            <w:pPr>
              <w:wordWrap/>
              <w:ind w:right="20"/>
            </w:pPr>
            <w:r w:rsidRPr="002F5F3A">
              <w:t xml:space="preserve">Disables the interface set for trust mode. </w:t>
            </w:r>
          </w:p>
          <w:p w14:paraId="5812A80C" w14:textId="77777777" w:rsidR="00F5522C" w:rsidRPr="002F5F3A" w:rsidRDefault="00F5522C" w:rsidP="00466742">
            <w:pPr>
              <w:wordWrap/>
              <w:ind w:right="20"/>
            </w:pPr>
            <w:r w:rsidRPr="002F5F3A">
              <w:t>Then it will be set as none.</w:t>
            </w:r>
          </w:p>
        </w:tc>
        <w:tc>
          <w:tcPr>
            <w:tcW w:w="1249" w:type="dxa"/>
          </w:tcPr>
          <w:p w14:paraId="5EC5BDEF" w14:textId="77777777" w:rsidR="00F5522C" w:rsidRPr="002F5F3A" w:rsidRDefault="00C81E24" w:rsidP="00466742">
            <w:pPr>
              <w:wordWrap/>
              <w:ind w:right="20"/>
            </w:pPr>
            <w:r>
              <w:rPr>
                <w:rFonts w:hint="eastAsia"/>
              </w:rPr>
              <w:t>I</w:t>
            </w:r>
            <w:r w:rsidR="00F5522C" w:rsidRPr="002F5F3A">
              <w:t>nterface</w:t>
            </w:r>
          </w:p>
        </w:tc>
      </w:tr>
      <w:tr w:rsidR="00F5522C" w14:paraId="03D89093" w14:textId="77777777" w:rsidTr="00DC7270">
        <w:tc>
          <w:tcPr>
            <w:tcW w:w="3501" w:type="dxa"/>
          </w:tcPr>
          <w:p w14:paraId="1D75D6F5" w14:textId="77777777" w:rsidR="00F5522C" w:rsidRPr="002F5F3A" w:rsidRDefault="00F5522C" w:rsidP="00466742">
            <w:pPr>
              <w:wordWrap/>
              <w:ind w:right="20"/>
              <w:rPr>
                <w:b/>
                <w:bCs/>
              </w:rPr>
            </w:pPr>
            <w:r w:rsidRPr="002F5F3A">
              <w:rPr>
                <w:b/>
                <w:bCs/>
              </w:rPr>
              <w:t xml:space="preserve">mls qos cos </w:t>
            </w:r>
            <w:r w:rsidRPr="002F5F3A">
              <w:rPr>
                <w:bCs/>
                <w:i/>
              </w:rPr>
              <w:t>&lt;0-7&gt;</w:t>
            </w:r>
          </w:p>
        </w:tc>
        <w:tc>
          <w:tcPr>
            <w:tcW w:w="4395" w:type="dxa"/>
          </w:tcPr>
          <w:p w14:paraId="4CC4452D" w14:textId="77777777" w:rsidR="00F5522C" w:rsidRPr="002F5F3A" w:rsidRDefault="00F5522C" w:rsidP="00466742">
            <w:pPr>
              <w:wordWrap/>
              <w:ind w:right="20"/>
            </w:pPr>
            <w:r w:rsidRPr="002F5F3A">
              <w:t>Sets the default COS value of a port.</w:t>
            </w:r>
          </w:p>
        </w:tc>
        <w:tc>
          <w:tcPr>
            <w:tcW w:w="1249" w:type="dxa"/>
          </w:tcPr>
          <w:p w14:paraId="209EB6D3" w14:textId="77777777" w:rsidR="00F5522C" w:rsidRPr="002F5F3A" w:rsidRDefault="00C81E24" w:rsidP="00466742">
            <w:pPr>
              <w:wordWrap/>
              <w:ind w:right="20"/>
            </w:pPr>
            <w:r>
              <w:rPr>
                <w:rFonts w:hint="eastAsia"/>
              </w:rPr>
              <w:t>I</w:t>
            </w:r>
            <w:r w:rsidR="00F5522C" w:rsidRPr="002F5F3A">
              <w:t>nterface</w:t>
            </w:r>
          </w:p>
        </w:tc>
      </w:tr>
      <w:tr w:rsidR="00F5522C" w14:paraId="3BD1677D" w14:textId="77777777" w:rsidTr="00DC7270">
        <w:tc>
          <w:tcPr>
            <w:tcW w:w="3501" w:type="dxa"/>
          </w:tcPr>
          <w:p w14:paraId="262F1BAA" w14:textId="77777777" w:rsidR="00F5522C" w:rsidRPr="002F5F3A" w:rsidRDefault="00F5522C" w:rsidP="00466742">
            <w:pPr>
              <w:wordWrap/>
              <w:ind w:right="20"/>
              <w:rPr>
                <w:b/>
                <w:bCs/>
              </w:rPr>
            </w:pPr>
            <w:r w:rsidRPr="002F5F3A">
              <w:rPr>
                <w:b/>
                <w:bCs/>
              </w:rPr>
              <w:t>no mls qos cos</w:t>
            </w:r>
          </w:p>
        </w:tc>
        <w:tc>
          <w:tcPr>
            <w:tcW w:w="4395" w:type="dxa"/>
          </w:tcPr>
          <w:p w14:paraId="78450E70" w14:textId="77777777" w:rsidR="00F5522C" w:rsidRPr="002F5F3A" w:rsidRDefault="00F5522C" w:rsidP="00466742">
            <w:pPr>
              <w:wordWrap/>
              <w:ind w:right="20"/>
            </w:pPr>
            <w:r w:rsidRPr="002F5F3A">
              <w:t>Disables the default COS value of a port.</w:t>
            </w:r>
          </w:p>
        </w:tc>
        <w:tc>
          <w:tcPr>
            <w:tcW w:w="1249" w:type="dxa"/>
          </w:tcPr>
          <w:p w14:paraId="0C47DC0C" w14:textId="77777777" w:rsidR="00F5522C" w:rsidRPr="002F5F3A" w:rsidRDefault="00C81E24" w:rsidP="00466742">
            <w:pPr>
              <w:wordWrap/>
              <w:ind w:right="20"/>
            </w:pPr>
            <w:r>
              <w:rPr>
                <w:rFonts w:hint="eastAsia"/>
              </w:rPr>
              <w:t>I</w:t>
            </w:r>
            <w:r w:rsidR="00F5522C" w:rsidRPr="002F5F3A">
              <w:t>nterface</w:t>
            </w:r>
          </w:p>
        </w:tc>
      </w:tr>
    </w:tbl>
    <w:p w14:paraId="6B7C09EA" w14:textId="77777777" w:rsidR="00F5522C" w:rsidRDefault="00F5522C" w:rsidP="00466742">
      <w:pPr>
        <w:pStyle w:val="3"/>
        <w:ind w:left="0" w:right="20"/>
      </w:pPr>
      <w:bookmarkStart w:id="4126" w:name="_Toc361679406"/>
      <w:bookmarkStart w:id="4127" w:name="_Toc363228741"/>
      <w:bookmarkStart w:id="4128" w:name="_Toc254870973"/>
      <w:bookmarkStart w:id="4129" w:name="_Toc444695290"/>
      <w:r w:rsidRPr="002F5F3A">
        <w:t>DSCP Conversion Map</w:t>
      </w:r>
      <w:bookmarkEnd w:id="4126"/>
      <w:r w:rsidRPr="002F5F3A">
        <w:t xml:space="preserve"> Configuration</w:t>
      </w:r>
      <w:bookmarkEnd w:id="4127"/>
      <w:bookmarkEnd w:id="4128"/>
      <w:bookmarkEnd w:id="4129"/>
    </w:p>
    <w:p w14:paraId="1095383E" w14:textId="77777777" w:rsidR="00F5522C" w:rsidRPr="002F5F3A" w:rsidRDefault="00F5522C" w:rsidP="00466742">
      <w:pPr>
        <w:pStyle w:val="a3"/>
        <w:ind w:left="0" w:right="20"/>
      </w:pPr>
      <w:r w:rsidRPr="002F5F3A">
        <w:t>When a packet is carried out by DSCP as a standard in Trust DSCP mode, the packet will be operated as follows.</w:t>
      </w:r>
    </w:p>
    <w:p w14:paraId="479B5B18" w14:textId="77777777" w:rsidR="00F5522C" w:rsidRPr="002F5F3A" w:rsidRDefault="00F5522C" w:rsidP="005952E4">
      <w:pPr>
        <w:pStyle w:val="Randomlist"/>
        <w:tabs>
          <w:tab w:val="clear" w:pos="3968"/>
          <w:tab w:val="num" w:pos="1980"/>
          <w:tab w:val="num" w:pos="3320"/>
        </w:tabs>
        <w:ind w:left="0" w:right="20" w:firstLine="0"/>
      </w:pPr>
      <w:r w:rsidRPr="002F5F3A">
        <w:t xml:space="preserve">Queueing operation by DSCP value </w:t>
      </w:r>
    </w:p>
    <w:p w14:paraId="2E0286E1" w14:textId="77777777" w:rsidR="00F5522C" w:rsidRPr="002F5F3A" w:rsidRDefault="00F5522C" w:rsidP="005952E4">
      <w:pPr>
        <w:pStyle w:val="Randomlist"/>
        <w:tabs>
          <w:tab w:val="clear" w:pos="3968"/>
          <w:tab w:val="num" w:pos="1980"/>
          <w:tab w:val="num" w:pos="3320"/>
        </w:tabs>
        <w:ind w:left="0" w:right="20" w:firstLine="0"/>
      </w:pPr>
      <w:r w:rsidRPr="002F5F3A">
        <w:t xml:space="preserve">COS marking (or remarking) operation by DSCP value </w:t>
      </w:r>
    </w:p>
    <w:p w14:paraId="31FD3371" w14:textId="77777777" w:rsidR="00F5522C" w:rsidRPr="002F5F3A" w:rsidRDefault="00F5522C" w:rsidP="005952E4">
      <w:pPr>
        <w:pStyle w:val="Randomlist"/>
        <w:tabs>
          <w:tab w:val="clear" w:pos="3968"/>
          <w:tab w:val="num" w:pos="1980"/>
          <w:tab w:val="num" w:pos="3320"/>
        </w:tabs>
        <w:ind w:left="0" w:right="20" w:firstLine="0"/>
      </w:pPr>
      <w:r w:rsidRPr="002F5F3A">
        <w:t>DSCP remarking operation by DSCP value</w:t>
      </w:r>
    </w:p>
    <w:p w14:paraId="59AB3763" w14:textId="77777777" w:rsidR="00F5522C" w:rsidRDefault="00F5522C" w:rsidP="00466742">
      <w:pPr>
        <w:pStyle w:val="4"/>
        <w:ind w:left="0" w:right="20"/>
      </w:pPr>
      <w:bookmarkStart w:id="4130" w:name="_Toc277777859"/>
      <w:r w:rsidRPr="009416D6">
        <w:rPr>
          <w:rFonts w:hint="eastAsia"/>
        </w:rPr>
        <w:t>DSCP</w:t>
      </w:r>
      <w:r>
        <w:rPr>
          <w:rFonts w:hint="eastAsia"/>
        </w:rPr>
        <w:t xml:space="preserve"> to COS</w:t>
      </w:r>
      <w:bookmarkEnd w:id="4130"/>
      <w:r w:rsidRPr="00053546">
        <w:t xml:space="preserve"> </w:t>
      </w:r>
      <w:r w:rsidRPr="002F5F3A">
        <w:t>Configuration</w:t>
      </w:r>
    </w:p>
    <w:p w14:paraId="1878B9CB" w14:textId="77777777" w:rsidR="00F5522C" w:rsidRPr="002F5F3A" w:rsidRDefault="00F5522C" w:rsidP="00466742">
      <w:pPr>
        <w:pStyle w:val="a3"/>
        <w:ind w:left="0" w:right="20"/>
      </w:pPr>
      <w:r w:rsidRPr="002F5F3A">
        <w:t xml:space="preserve">A packet can be carried out COS marking (or remarking) operation depending on DSCP values. This can be set as </w:t>
      </w:r>
      <w:r w:rsidRPr="002F5F3A">
        <w:t>“</w:t>
      </w:r>
      <w:r w:rsidRPr="002F5F3A">
        <w:t>enable</w:t>
      </w:r>
      <w:r w:rsidRPr="002F5F3A">
        <w:t>”</w:t>
      </w:r>
      <w:r w:rsidRPr="002F5F3A">
        <w:t xml:space="preserve"> or </w:t>
      </w:r>
      <w:r w:rsidRPr="002F5F3A">
        <w:t>“</w:t>
      </w:r>
      <w:r w:rsidRPr="002F5F3A">
        <w:t>disable</w:t>
      </w:r>
      <w:r w:rsidRPr="002F5F3A">
        <w:t>”</w:t>
      </w:r>
      <w:r w:rsidRPr="002F5F3A">
        <w:t xml:space="preserve">, and the default is </w:t>
      </w:r>
      <w:r w:rsidRPr="002F5F3A">
        <w:t>“</w:t>
      </w:r>
      <w:r w:rsidRPr="002F5F3A">
        <w:t>disable</w:t>
      </w:r>
      <w:r w:rsidRPr="002F5F3A">
        <w:t>”</w:t>
      </w:r>
      <w:r w:rsidRPr="002F5F3A">
        <w:t>. For this operation DSCP to COS map is maintained with the global setting.</w:t>
      </w:r>
    </w:p>
    <w:tbl>
      <w:tblPr>
        <w:tblStyle w:val="48"/>
        <w:tblW w:w="0" w:type="auto"/>
        <w:tblLook w:val="04A0" w:firstRow="1" w:lastRow="0" w:firstColumn="1" w:lastColumn="0" w:noHBand="0" w:noVBand="1"/>
      </w:tblPr>
      <w:tblGrid>
        <w:gridCol w:w="8045"/>
      </w:tblGrid>
      <w:tr w:rsidR="009416D6" w14:paraId="1109D114" w14:textId="77777777" w:rsidTr="009416D6">
        <w:tc>
          <w:tcPr>
            <w:tcW w:w="10118" w:type="dxa"/>
          </w:tcPr>
          <w:p w14:paraId="6A7C58A4"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Switch#show mls qos map dscp-</w:t>
            </w:r>
            <w:r w:rsidRPr="005952E4">
              <w:rPr>
                <w:rFonts w:ascii="Courier New" w:hAnsi="Courier New" w:cs="Courier New" w:hint="eastAsia"/>
                <w:sz w:val="17"/>
                <w:szCs w:val="17"/>
              </w:rPr>
              <w:t>cos</w:t>
            </w:r>
          </w:p>
          <w:p w14:paraId="3F6178C0"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DSCP-TO-</w:t>
            </w:r>
            <w:r w:rsidRPr="005952E4">
              <w:rPr>
                <w:rFonts w:ascii="Courier New" w:hAnsi="Courier New" w:cs="Courier New" w:hint="eastAsia"/>
                <w:sz w:val="17"/>
                <w:szCs w:val="17"/>
              </w:rPr>
              <w:t xml:space="preserve">COS </w:t>
            </w:r>
            <w:r w:rsidRPr="005952E4">
              <w:rPr>
                <w:rFonts w:ascii="Courier New" w:hAnsi="Courier New" w:cs="Courier New"/>
                <w:sz w:val="17"/>
                <w:szCs w:val="17"/>
              </w:rPr>
              <w:t xml:space="preserve">MAP </w:t>
            </w:r>
          </w:p>
          <w:p w14:paraId="19622A2E"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d1 :   d2  0   1   2   3   4   5   6   7   8   9</w:t>
            </w:r>
          </w:p>
          <w:p w14:paraId="65F8E4AD"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w:t>
            </w:r>
          </w:p>
          <w:p w14:paraId="1869A302"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0 :       0   0   0   0   0   0   0   0   1   1</w:t>
            </w:r>
          </w:p>
          <w:p w14:paraId="279F3542"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1 :       1   1   1   1   1   1   2   2   2   2</w:t>
            </w:r>
          </w:p>
          <w:p w14:paraId="21CADAED"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2 :       2   2   2   2   3   3   3   3   3   3</w:t>
            </w:r>
          </w:p>
          <w:p w14:paraId="7E3D878B"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3 :       3   3   4   4   4   4   4   4   4   4</w:t>
            </w:r>
          </w:p>
          <w:p w14:paraId="1985CA59"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4 :       5   5   5   5   5   5   5   5   6   6</w:t>
            </w:r>
          </w:p>
          <w:p w14:paraId="3CB06CB5"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5 :       6   6   6   6   6   6   7   7   7   7</w:t>
            </w:r>
          </w:p>
          <w:p w14:paraId="57473451"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6 :       7   7   7   7</w:t>
            </w:r>
          </w:p>
          <w:p w14:paraId="61AEFC16" w14:textId="77777777" w:rsidR="009416D6" w:rsidRDefault="009416D6" w:rsidP="00466742">
            <w:pPr>
              <w:ind w:right="20"/>
            </w:pPr>
          </w:p>
        </w:tc>
      </w:tr>
    </w:tbl>
    <w:p w14:paraId="40A6B41F" w14:textId="77777777" w:rsidR="00F5522C" w:rsidRDefault="006A4BB0" w:rsidP="00466742">
      <w:pPr>
        <w:pStyle w:val="afffff3"/>
        <w:ind w:left="0" w:right="20"/>
      </w:pPr>
      <w:bookmarkStart w:id="4131" w:name="_Toc361679407"/>
      <w:bookmarkStart w:id="4132" w:name="_Toc277777840"/>
      <w:bookmarkStart w:id="4133" w:name="_Toc337198734"/>
      <w:bookmarkStart w:id="4134" w:name="_Toc391575385"/>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243</w:t>
      </w:r>
      <w:r w:rsidR="005832B8">
        <w:fldChar w:fldCharType="end"/>
      </w:r>
      <w:r w:rsidR="00F5522C">
        <w:t xml:space="preserve"> </w:t>
      </w:r>
      <w:r w:rsidR="00F5522C">
        <w:rPr>
          <w:rFonts w:hint="eastAsia"/>
        </w:rPr>
        <w:t xml:space="preserve">dscp-cos map </w:t>
      </w:r>
      <w:bookmarkEnd w:id="4131"/>
      <w:bookmarkEnd w:id="4132"/>
      <w:r w:rsidR="00F5522C" w:rsidRPr="002F5F3A">
        <w:rPr>
          <w:lang w:val="fr-FR"/>
        </w:rPr>
        <w:t>Configuration Command</w:t>
      </w:r>
      <w:bookmarkEnd w:id="4133"/>
      <w:bookmarkEnd w:id="4134"/>
    </w:p>
    <w:tbl>
      <w:tblPr>
        <w:tblStyle w:val="CLIWide"/>
        <w:tblW w:w="0" w:type="auto"/>
        <w:tblLook w:val="01E0" w:firstRow="1" w:lastRow="1" w:firstColumn="1" w:lastColumn="1" w:noHBand="0" w:noVBand="0"/>
      </w:tblPr>
      <w:tblGrid>
        <w:gridCol w:w="3240"/>
        <w:gridCol w:w="3665"/>
        <w:gridCol w:w="1027"/>
      </w:tblGrid>
      <w:tr w:rsidR="00F5522C" w14:paraId="2446FF2F" w14:textId="77777777" w:rsidTr="005952E4">
        <w:trPr>
          <w:cnfStyle w:val="100000000000" w:firstRow="1" w:lastRow="0" w:firstColumn="0" w:lastColumn="0" w:oddVBand="0" w:evenVBand="0" w:oddHBand="0" w:evenHBand="0" w:firstRowFirstColumn="0" w:firstRowLastColumn="0" w:lastRowFirstColumn="0" w:lastRowLastColumn="0"/>
        </w:trPr>
        <w:tc>
          <w:tcPr>
            <w:tcW w:w="3334" w:type="dxa"/>
          </w:tcPr>
          <w:p w14:paraId="5658EA85" w14:textId="77777777" w:rsidR="00F5522C" w:rsidRPr="002F5F3A" w:rsidRDefault="00F5522C" w:rsidP="005952E4">
            <w:pPr>
              <w:wordWrap/>
              <w:spacing w:line="240" w:lineRule="auto"/>
              <w:ind w:right="20"/>
              <w:rPr>
                <w:b/>
                <w:bCs/>
              </w:rPr>
            </w:pPr>
            <w:r w:rsidRPr="002F5F3A">
              <w:rPr>
                <w:b/>
                <w:bCs/>
              </w:rPr>
              <w:t>Command</w:t>
            </w:r>
          </w:p>
        </w:tc>
        <w:tc>
          <w:tcPr>
            <w:tcW w:w="3787" w:type="dxa"/>
          </w:tcPr>
          <w:p w14:paraId="2C29C151" w14:textId="77777777" w:rsidR="00F5522C" w:rsidRPr="002F5F3A" w:rsidRDefault="00F5522C" w:rsidP="005952E4">
            <w:pPr>
              <w:pStyle w:val="ac"/>
            </w:pPr>
            <w:r w:rsidRPr="002F5F3A">
              <w:t>Description</w:t>
            </w:r>
          </w:p>
        </w:tc>
        <w:tc>
          <w:tcPr>
            <w:tcW w:w="1027" w:type="dxa"/>
          </w:tcPr>
          <w:p w14:paraId="58EA0176" w14:textId="77777777" w:rsidR="00F5522C" w:rsidRPr="002F5F3A" w:rsidRDefault="00F5522C" w:rsidP="005952E4">
            <w:pPr>
              <w:pStyle w:val="ac"/>
            </w:pPr>
            <w:r w:rsidRPr="002F5F3A">
              <w:t>Mode</w:t>
            </w:r>
          </w:p>
        </w:tc>
      </w:tr>
      <w:tr w:rsidR="00F5522C" w14:paraId="1B5FB3EE" w14:textId="77777777" w:rsidTr="005952E4">
        <w:tc>
          <w:tcPr>
            <w:tcW w:w="3334" w:type="dxa"/>
          </w:tcPr>
          <w:p w14:paraId="52B87674" w14:textId="77777777" w:rsidR="00F5522C" w:rsidRDefault="00F5522C" w:rsidP="005952E4">
            <w:pPr>
              <w:spacing w:line="240" w:lineRule="auto"/>
              <w:ind w:right="20"/>
            </w:pPr>
            <w:r>
              <w:rPr>
                <w:rFonts w:hint="eastAsia"/>
                <w:b/>
                <w:bCs/>
              </w:rPr>
              <w:t xml:space="preserve">mls qos map dscp-cos &lt;0-63&gt; </w:t>
            </w:r>
            <w:r>
              <w:rPr>
                <w:b/>
                <w:bCs/>
              </w:rPr>
              <w:t>…</w:t>
            </w:r>
            <w:r>
              <w:rPr>
                <w:rFonts w:hint="eastAsia"/>
                <w:b/>
                <w:bCs/>
              </w:rPr>
              <w:t xml:space="preserve"> &lt;0-63&gt; to &lt;0-7&gt;</w:t>
            </w:r>
          </w:p>
        </w:tc>
        <w:tc>
          <w:tcPr>
            <w:tcW w:w="3787" w:type="dxa"/>
          </w:tcPr>
          <w:p w14:paraId="09A52BD1" w14:textId="77777777" w:rsidR="00F5522C" w:rsidRDefault="00012AC5" w:rsidP="005952E4">
            <w:pPr>
              <w:spacing w:line="240" w:lineRule="auto"/>
              <w:ind w:right="20"/>
              <w:jc w:val="left"/>
            </w:pPr>
            <w:r>
              <w:t xml:space="preserve">Set </w:t>
            </w:r>
            <w:r w:rsidR="00F5522C">
              <w:t>D</w:t>
            </w:r>
            <w:r>
              <w:rPr>
                <w:rFonts w:hint="eastAsia"/>
              </w:rPr>
              <w:t>scp-cos map.</w:t>
            </w:r>
          </w:p>
        </w:tc>
        <w:tc>
          <w:tcPr>
            <w:tcW w:w="1027" w:type="dxa"/>
          </w:tcPr>
          <w:p w14:paraId="208EA514" w14:textId="77777777" w:rsidR="00F5522C" w:rsidRDefault="00C81E24" w:rsidP="005952E4">
            <w:pPr>
              <w:spacing w:line="240" w:lineRule="auto"/>
              <w:ind w:right="20"/>
            </w:pPr>
            <w:r>
              <w:rPr>
                <w:rFonts w:hint="eastAsia"/>
              </w:rPr>
              <w:t>C</w:t>
            </w:r>
            <w:r w:rsidR="00F5522C">
              <w:rPr>
                <w:rFonts w:hint="eastAsia"/>
              </w:rPr>
              <w:t>onfig</w:t>
            </w:r>
          </w:p>
        </w:tc>
      </w:tr>
      <w:tr w:rsidR="00F5522C" w14:paraId="32C02685" w14:textId="77777777" w:rsidTr="005952E4">
        <w:tc>
          <w:tcPr>
            <w:tcW w:w="3334" w:type="dxa"/>
          </w:tcPr>
          <w:p w14:paraId="418665C3" w14:textId="77777777" w:rsidR="00F5522C" w:rsidRDefault="00F5522C" w:rsidP="005952E4">
            <w:pPr>
              <w:spacing w:line="240" w:lineRule="auto"/>
              <w:ind w:right="20"/>
              <w:rPr>
                <w:rFonts w:cs="Times New Roman"/>
              </w:rPr>
            </w:pPr>
            <w:r>
              <w:rPr>
                <w:rFonts w:hint="eastAsia"/>
                <w:b/>
                <w:bCs/>
              </w:rPr>
              <w:t>no mls qos map dscp-cos</w:t>
            </w:r>
          </w:p>
        </w:tc>
        <w:tc>
          <w:tcPr>
            <w:tcW w:w="3787" w:type="dxa"/>
          </w:tcPr>
          <w:p w14:paraId="5BFABB6F" w14:textId="77777777" w:rsidR="00F5522C" w:rsidRPr="002859DB" w:rsidRDefault="00012AC5" w:rsidP="005952E4">
            <w:pPr>
              <w:spacing w:line="240" w:lineRule="auto"/>
              <w:ind w:right="20"/>
              <w:jc w:val="left"/>
            </w:pPr>
            <w:r>
              <w:t xml:space="preserve">Initialize </w:t>
            </w:r>
            <w:r w:rsidR="00F5522C">
              <w:t>D</w:t>
            </w:r>
            <w:r>
              <w:rPr>
                <w:rFonts w:hint="eastAsia"/>
              </w:rPr>
              <w:t>scp-cos map</w:t>
            </w:r>
            <w:r w:rsidR="00F5522C">
              <w:rPr>
                <w:rFonts w:hint="eastAsia"/>
              </w:rPr>
              <w:t>.</w:t>
            </w:r>
          </w:p>
        </w:tc>
        <w:tc>
          <w:tcPr>
            <w:tcW w:w="1027" w:type="dxa"/>
          </w:tcPr>
          <w:p w14:paraId="3CF58A1C" w14:textId="77777777" w:rsidR="00F5522C" w:rsidRDefault="00C81E24" w:rsidP="005952E4">
            <w:pPr>
              <w:spacing w:line="240" w:lineRule="auto"/>
              <w:ind w:right="20"/>
            </w:pPr>
            <w:r>
              <w:rPr>
                <w:rFonts w:hint="eastAsia"/>
              </w:rPr>
              <w:t>C</w:t>
            </w:r>
            <w:r w:rsidR="00F5522C">
              <w:rPr>
                <w:rFonts w:hint="eastAsia"/>
              </w:rPr>
              <w:t>onfig</w:t>
            </w:r>
          </w:p>
        </w:tc>
      </w:tr>
      <w:tr w:rsidR="00F5522C" w14:paraId="54C8F33F" w14:textId="77777777" w:rsidTr="005952E4">
        <w:tc>
          <w:tcPr>
            <w:tcW w:w="3334" w:type="dxa"/>
          </w:tcPr>
          <w:p w14:paraId="109287B3" w14:textId="77777777" w:rsidR="00F5522C" w:rsidRDefault="00F5522C" w:rsidP="005952E4">
            <w:pPr>
              <w:spacing w:line="240" w:lineRule="auto"/>
              <w:ind w:right="20"/>
              <w:rPr>
                <w:b/>
                <w:bCs/>
              </w:rPr>
            </w:pPr>
            <w:r>
              <w:rPr>
                <w:rFonts w:hint="eastAsia"/>
                <w:b/>
                <w:bCs/>
              </w:rPr>
              <w:t>mls qos dscp-cos</w:t>
            </w:r>
          </w:p>
        </w:tc>
        <w:tc>
          <w:tcPr>
            <w:tcW w:w="3787" w:type="dxa"/>
          </w:tcPr>
          <w:p w14:paraId="606C8729" w14:textId="77777777" w:rsidR="008C2D15" w:rsidRDefault="008C2D15" w:rsidP="005952E4">
            <w:pPr>
              <w:spacing w:line="240" w:lineRule="auto"/>
              <w:ind w:right="20"/>
              <w:jc w:val="left"/>
            </w:pPr>
            <w:r>
              <w:t xml:space="preserve">Configure the port interface to set </w:t>
            </w:r>
            <w:r>
              <w:rPr>
                <w:rFonts w:hint="eastAsia"/>
              </w:rPr>
              <w:t>dscp-cos</w:t>
            </w:r>
            <w:r>
              <w:t xml:space="preserve">. </w:t>
            </w:r>
          </w:p>
        </w:tc>
        <w:tc>
          <w:tcPr>
            <w:tcW w:w="1027" w:type="dxa"/>
          </w:tcPr>
          <w:p w14:paraId="3E8A2562" w14:textId="77777777" w:rsidR="00F5522C" w:rsidRDefault="00C81E24" w:rsidP="005952E4">
            <w:pPr>
              <w:spacing w:line="240" w:lineRule="auto"/>
              <w:ind w:right="20"/>
            </w:pPr>
            <w:r>
              <w:rPr>
                <w:rFonts w:hint="eastAsia"/>
              </w:rPr>
              <w:t>I</w:t>
            </w:r>
            <w:r w:rsidR="00F5522C">
              <w:rPr>
                <w:rFonts w:hint="eastAsia"/>
              </w:rPr>
              <w:t>nterface</w:t>
            </w:r>
          </w:p>
        </w:tc>
      </w:tr>
      <w:tr w:rsidR="00F5522C" w14:paraId="577B7887" w14:textId="77777777" w:rsidTr="005952E4">
        <w:tc>
          <w:tcPr>
            <w:tcW w:w="3334" w:type="dxa"/>
          </w:tcPr>
          <w:p w14:paraId="3C289F23" w14:textId="77777777" w:rsidR="00F5522C" w:rsidRDefault="00F5522C" w:rsidP="005952E4">
            <w:pPr>
              <w:spacing w:line="240" w:lineRule="auto"/>
              <w:ind w:right="20"/>
              <w:rPr>
                <w:b/>
                <w:bCs/>
              </w:rPr>
            </w:pPr>
            <w:r>
              <w:rPr>
                <w:rFonts w:hint="eastAsia"/>
                <w:b/>
                <w:bCs/>
              </w:rPr>
              <w:t>no mls qos dscp-cos</w:t>
            </w:r>
          </w:p>
        </w:tc>
        <w:tc>
          <w:tcPr>
            <w:tcW w:w="3787" w:type="dxa"/>
          </w:tcPr>
          <w:p w14:paraId="7D6DE717" w14:textId="77777777" w:rsidR="00F5522C" w:rsidRDefault="008C2D15" w:rsidP="005952E4">
            <w:pPr>
              <w:spacing w:line="240" w:lineRule="auto"/>
              <w:ind w:right="20"/>
              <w:jc w:val="left"/>
            </w:pPr>
            <w:r>
              <w:t xml:space="preserve">Configure the port interface not to set </w:t>
            </w:r>
            <w:r>
              <w:rPr>
                <w:rFonts w:hint="eastAsia"/>
              </w:rPr>
              <w:t>dscp-cos</w:t>
            </w:r>
            <w:r>
              <w:t>.</w:t>
            </w:r>
          </w:p>
        </w:tc>
        <w:tc>
          <w:tcPr>
            <w:tcW w:w="1027" w:type="dxa"/>
          </w:tcPr>
          <w:p w14:paraId="7C475457" w14:textId="77777777" w:rsidR="00F5522C" w:rsidRDefault="00C81E24" w:rsidP="005952E4">
            <w:pPr>
              <w:spacing w:line="240" w:lineRule="auto"/>
              <w:ind w:right="20"/>
            </w:pPr>
            <w:r>
              <w:rPr>
                <w:rFonts w:hint="eastAsia"/>
              </w:rPr>
              <w:t>I</w:t>
            </w:r>
            <w:r w:rsidR="00F5522C">
              <w:rPr>
                <w:rFonts w:hint="eastAsia"/>
              </w:rPr>
              <w:t>nterface</w:t>
            </w:r>
          </w:p>
        </w:tc>
      </w:tr>
      <w:tr w:rsidR="00F5522C" w14:paraId="747EC119" w14:textId="77777777" w:rsidTr="005952E4">
        <w:tc>
          <w:tcPr>
            <w:tcW w:w="3334" w:type="dxa"/>
          </w:tcPr>
          <w:p w14:paraId="36CBB4AD" w14:textId="77777777" w:rsidR="00F5522C" w:rsidRDefault="00F5522C" w:rsidP="005952E4">
            <w:pPr>
              <w:spacing w:line="240" w:lineRule="auto"/>
              <w:ind w:right="20"/>
              <w:rPr>
                <w:b/>
                <w:bCs/>
              </w:rPr>
            </w:pPr>
            <w:r>
              <w:rPr>
                <w:rFonts w:hint="eastAsia"/>
                <w:b/>
                <w:bCs/>
              </w:rPr>
              <w:t>show mls qos map dscp-cos</w:t>
            </w:r>
          </w:p>
        </w:tc>
        <w:tc>
          <w:tcPr>
            <w:tcW w:w="3787" w:type="dxa"/>
          </w:tcPr>
          <w:p w14:paraId="3FDF1E53" w14:textId="77777777" w:rsidR="00F5522C" w:rsidRDefault="008C2D15" w:rsidP="005952E4">
            <w:pPr>
              <w:spacing w:line="240" w:lineRule="auto"/>
              <w:ind w:right="20"/>
              <w:jc w:val="left"/>
            </w:pPr>
            <w:r>
              <w:rPr>
                <w:rFonts w:hint="eastAsia"/>
              </w:rPr>
              <w:t>D</w:t>
            </w:r>
            <w:r>
              <w:t xml:space="preserve">isplay the current </w:t>
            </w:r>
            <w:r w:rsidR="00F5522C">
              <w:rPr>
                <w:rFonts w:hint="eastAsia"/>
              </w:rPr>
              <w:t xml:space="preserve">dscp-cos map </w:t>
            </w:r>
            <w:r>
              <w:rPr>
                <w:rFonts w:hint="eastAsia"/>
              </w:rPr>
              <w:t xml:space="preserve">setting. </w:t>
            </w:r>
          </w:p>
        </w:tc>
        <w:tc>
          <w:tcPr>
            <w:tcW w:w="1027" w:type="dxa"/>
          </w:tcPr>
          <w:p w14:paraId="6D9B28F2" w14:textId="77777777" w:rsidR="00F5522C" w:rsidRPr="000F572A" w:rsidRDefault="00C81E24" w:rsidP="005952E4">
            <w:pPr>
              <w:spacing w:line="240" w:lineRule="auto"/>
              <w:ind w:right="20"/>
            </w:pPr>
            <w:r>
              <w:rPr>
                <w:rFonts w:hint="eastAsia"/>
              </w:rPr>
              <w:t>Privileged</w:t>
            </w:r>
          </w:p>
        </w:tc>
      </w:tr>
    </w:tbl>
    <w:p w14:paraId="3DC2DF95" w14:textId="77777777" w:rsidR="00F5522C" w:rsidRDefault="00F5522C" w:rsidP="00466742">
      <w:pPr>
        <w:pStyle w:val="4"/>
        <w:ind w:left="0" w:right="20"/>
      </w:pPr>
      <w:bookmarkStart w:id="4135" w:name="_Toc354416391"/>
      <w:r>
        <w:rPr>
          <w:rFonts w:hint="eastAsia"/>
        </w:rPr>
        <w:t xml:space="preserve">DSCP to DSCP </w:t>
      </w:r>
      <w:bookmarkEnd w:id="4135"/>
      <w:r w:rsidRPr="009416D6">
        <w:t>Configuration</w:t>
      </w:r>
    </w:p>
    <w:p w14:paraId="78082893" w14:textId="77777777" w:rsidR="00F5522C" w:rsidRPr="002F5F3A" w:rsidRDefault="00F5522C" w:rsidP="00466742">
      <w:pPr>
        <w:pStyle w:val="a3"/>
        <w:ind w:left="0" w:right="20"/>
      </w:pPr>
      <w:r w:rsidRPr="002F5F3A">
        <w:t xml:space="preserve">A packet can be carried out DSCP remarking operation depending on DSCP values. This is called </w:t>
      </w:r>
      <w:r w:rsidRPr="002F5F3A">
        <w:t>“</w:t>
      </w:r>
      <w:r w:rsidRPr="002F5F3A">
        <w:t>mutation</w:t>
      </w:r>
      <w:r w:rsidRPr="002F5F3A">
        <w:t>”</w:t>
      </w:r>
      <w:r w:rsidRPr="002F5F3A">
        <w:t xml:space="preserve"> because it changes DSCP of itself. Each port can be set as enable/disable, and the default is </w:t>
      </w:r>
      <w:r w:rsidRPr="002F5F3A">
        <w:t>“</w:t>
      </w:r>
      <w:r w:rsidRPr="002F5F3A">
        <w:t>disable</w:t>
      </w:r>
      <w:r w:rsidRPr="002F5F3A">
        <w:t>”</w:t>
      </w:r>
      <w:r w:rsidRPr="002F5F3A">
        <w:t>. For this operation DSCP to DSCP map is maintained the global setting. The default is 1:1. Change the map to apply to the port interface before use.</w:t>
      </w:r>
    </w:p>
    <w:tbl>
      <w:tblPr>
        <w:tblStyle w:val="48"/>
        <w:tblW w:w="0" w:type="auto"/>
        <w:tblLook w:val="04A0" w:firstRow="1" w:lastRow="0" w:firstColumn="1" w:lastColumn="0" w:noHBand="0" w:noVBand="1"/>
      </w:tblPr>
      <w:tblGrid>
        <w:gridCol w:w="8045"/>
      </w:tblGrid>
      <w:tr w:rsidR="009416D6" w14:paraId="532F86B6" w14:textId="77777777" w:rsidTr="009416D6">
        <w:tc>
          <w:tcPr>
            <w:tcW w:w="10118" w:type="dxa"/>
          </w:tcPr>
          <w:p w14:paraId="6C097A3F"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hint="eastAsia"/>
                <w:sz w:val="17"/>
                <w:szCs w:val="17"/>
              </w:rPr>
              <w:lastRenderedPageBreak/>
              <w:t>Switch#</w:t>
            </w:r>
            <w:r w:rsidRPr="005952E4">
              <w:rPr>
                <w:rFonts w:ascii="Courier New" w:hAnsi="Courier New" w:cs="Courier New"/>
                <w:sz w:val="17"/>
                <w:szCs w:val="17"/>
              </w:rPr>
              <w:t xml:space="preserve">show mls qos map dscp-mutation </w:t>
            </w:r>
          </w:p>
          <w:p w14:paraId="42A3C3FD"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DSCP MUTATION MAP </w:t>
            </w:r>
          </w:p>
          <w:p w14:paraId="1FA2998D"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d1 :   d2  0   1   2   3   4   5   6   7   8   9</w:t>
            </w:r>
          </w:p>
          <w:p w14:paraId="3BE98B7E"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w:t>
            </w:r>
          </w:p>
          <w:p w14:paraId="09992F60"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0 :       0   1   2   3   4   5   6   7   8   9</w:t>
            </w:r>
          </w:p>
          <w:p w14:paraId="54BB3E1B"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1 :      10  11  12  13  14  15  16  17  18  19</w:t>
            </w:r>
          </w:p>
          <w:p w14:paraId="2E4A6F8C"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2 :      20  21  22  23  24  25  26  27  28  29</w:t>
            </w:r>
          </w:p>
          <w:p w14:paraId="78A60A40"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3 :      30  31  32  33  34  35  36  37  38  39</w:t>
            </w:r>
          </w:p>
          <w:p w14:paraId="14E42287"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4 :      40  41  42  43  44  45  46  47  48  49</w:t>
            </w:r>
          </w:p>
          <w:p w14:paraId="0F0D5077"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5 :      50  51  52  53  54  55  56  57  58  59</w:t>
            </w:r>
          </w:p>
          <w:p w14:paraId="0CD49A48" w14:textId="77777777" w:rsidR="009416D6" w:rsidRPr="009416D6" w:rsidRDefault="009416D6" w:rsidP="00466742">
            <w:pPr>
              <w:ind w:right="20"/>
              <w:rPr>
                <w:rFonts w:ascii="Courier New" w:hAnsi="Courier New" w:cs="Courier New"/>
              </w:rPr>
            </w:pPr>
            <w:r w:rsidRPr="005952E4">
              <w:rPr>
                <w:rFonts w:ascii="Courier New" w:hAnsi="Courier New" w:cs="Courier New"/>
                <w:sz w:val="17"/>
                <w:szCs w:val="17"/>
              </w:rPr>
              <w:t xml:space="preserve">     6 :      60  61  62  63</w:t>
            </w:r>
          </w:p>
        </w:tc>
      </w:tr>
    </w:tbl>
    <w:p w14:paraId="614FC3B0" w14:textId="77777777" w:rsidR="00F5522C" w:rsidRDefault="006A4BB0" w:rsidP="00466742">
      <w:pPr>
        <w:pStyle w:val="afffff3"/>
        <w:ind w:left="0" w:right="20"/>
      </w:pPr>
      <w:bookmarkStart w:id="4136" w:name="_Toc337198736"/>
      <w:bookmarkStart w:id="4137" w:name="_Toc254870975"/>
      <w:bookmarkStart w:id="4138" w:name="_Toc277777861"/>
      <w:bookmarkStart w:id="4139" w:name="_Toc391575386"/>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244</w:t>
      </w:r>
      <w:r w:rsidR="005832B8">
        <w:fldChar w:fldCharType="end"/>
      </w:r>
      <w:r w:rsidR="00F5522C">
        <w:t xml:space="preserve"> </w:t>
      </w:r>
      <w:r w:rsidR="00F5522C">
        <w:rPr>
          <w:rFonts w:hint="eastAsia"/>
        </w:rPr>
        <w:t xml:space="preserve">dscp-mutation map </w:t>
      </w:r>
      <w:bookmarkEnd w:id="4136"/>
      <w:bookmarkEnd w:id="4137"/>
      <w:r w:rsidR="006A5FA0">
        <w:rPr>
          <w:rFonts w:hint="eastAsia"/>
        </w:rPr>
        <w:t>Setting</w:t>
      </w:r>
      <w:bookmarkEnd w:id="4138"/>
      <w:bookmarkEnd w:id="4139"/>
      <w:r w:rsidR="006A5FA0">
        <w:rPr>
          <w:rFonts w:hint="eastAsia"/>
        </w:rPr>
        <w:t xml:space="preserve"> </w:t>
      </w:r>
    </w:p>
    <w:tbl>
      <w:tblPr>
        <w:tblStyle w:val="CLIWide"/>
        <w:tblW w:w="0" w:type="auto"/>
        <w:tblLook w:val="01E0" w:firstRow="1" w:lastRow="1" w:firstColumn="1" w:lastColumn="1" w:noHBand="0" w:noVBand="0"/>
      </w:tblPr>
      <w:tblGrid>
        <w:gridCol w:w="3554"/>
        <w:gridCol w:w="3351"/>
        <w:gridCol w:w="1027"/>
      </w:tblGrid>
      <w:tr w:rsidR="003F5DC1" w14:paraId="5365C52A" w14:textId="77777777" w:rsidTr="003F5DC1">
        <w:trPr>
          <w:cnfStyle w:val="100000000000" w:firstRow="1" w:lastRow="0" w:firstColumn="0" w:lastColumn="0" w:oddVBand="0" w:evenVBand="0" w:oddHBand="0" w:evenHBand="0" w:firstRowFirstColumn="0" w:firstRowLastColumn="0" w:lastRowFirstColumn="0" w:lastRowLastColumn="0"/>
        </w:trPr>
        <w:tc>
          <w:tcPr>
            <w:tcW w:w="3813" w:type="dxa"/>
          </w:tcPr>
          <w:p w14:paraId="4C133365" w14:textId="77777777" w:rsidR="003F5DC1" w:rsidRDefault="003F5DC1" w:rsidP="005952E4">
            <w:pPr>
              <w:spacing w:line="240" w:lineRule="auto"/>
              <w:ind w:right="20"/>
              <w:rPr>
                <w:rFonts w:cs="Times New Roman"/>
                <w:b/>
                <w:bCs/>
              </w:rPr>
            </w:pPr>
            <w:r w:rsidRPr="002F5F3A">
              <w:rPr>
                <w:b/>
                <w:bCs/>
              </w:rPr>
              <w:t>Command</w:t>
            </w:r>
          </w:p>
        </w:tc>
        <w:tc>
          <w:tcPr>
            <w:tcW w:w="3602" w:type="dxa"/>
          </w:tcPr>
          <w:p w14:paraId="17A77838" w14:textId="77777777" w:rsidR="003F5DC1" w:rsidRPr="00A93285" w:rsidRDefault="003F5DC1" w:rsidP="005952E4">
            <w:pPr>
              <w:pStyle w:val="ac"/>
            </w:pPr>
            <w:r w:rsidRPr="002F5F3A">
              <w:t>Description</w:t>
            </w:r>
          </w:p>
        </w:tc>
        <w:tc>
          <w:tcPr>
            <w:tcW w:w="907" w:type="dxa"/>
          </w:tcPr>
          <w:p w14:paraId="0EBBBD9C" w14:textId="77777777" w:rsidR="003F5DC1" w:rsidRPr="002F5F3A" w:rsidRDefault="003F5DC1" w:rsidP="005952E4">
            <w:pPr>
              <w:pStyle w:val="ac"/>
            </w:pPr>
            <w:r w:rsidRPr="002F5F3A">
              <w:t>Mode</w:t>
            </w:r>
          </w:p>
        </w:tc>
      </w:tr>
      <w:tr w:rsidR="003F5DC1" w14:paraId="32782035" w14:textId="77777777" w:rsidTr="003F5DC1">
        <w:tc>
          <w:tcPr>
            <w:tcW w:w="3813" w:type="dxa"/>
          </w:tcPr>
          <w:p w14:paraId="0249BEA5" w14:textId="77777777" w:rsidR="003F5DC1" w:rsidRDefault="003F5DC1" w:rsidP="005952E4">
            <w:pPr>
              <w:spacing w:line="240" w:lineRule="auto"/>
              <w:ind w:right="20"/>
            </w:pPr>
            <w:r w:rsidRPr="00CA6D4C">
              <w:rPr>
                <w:rFonts w:hint="eastAsia"/>
                <w:b/>
                <w:bCs/>
                <w:lang w:val="fr-FR"/>
              </w:rPr>
              <w:t xml:space="preserve">mls qos map dscp-mutation &lt;0-63&gt; </w:t>
            </w:r>
            <w:r w:rsidRPr="00CA6D4C">
              <w:rPr>
                <w:b/>
                <w:bCs/>
                <w:lang w:val="fr-FR"/>
              </w:rPr>
              <w:t>…</w:t>
            </w:r>
            <w:r w:rsidRPr="00CA6D4C">
              <w:rPr>
                <w:rFonts w:hint="eastAsia"/>
                <w:b/>
                <w:bCs/>
                <w:lang w:val="fr-FR"/>
              </w:rPr>
              <w:t xml:space="preserve"> </w:t>
            </w:r>
            <w:r>
              <w:rPr>
                <w:rFonts w:hint="eastAsia"/>
                <w:b/>
                <w:bCs/>
              </w:rPr>
              <w:t>&lt;0-63&gt; to &lt;0-63&gt;</w:t>
            </w:r>
          </w:p>
        </w:tc>
        <w:tc>
          <w:tcPr>
            <w:tcW w:w="3602" w:type="dxa"/>
          </w:tcPr>
          <w:p w14:paraId="62236002" w14:textId="77777777" w:rsidR="003F5DC1" w:rsidRDefault="007B3D66" w:rsidP="005952E4">
            <w:pPr>
              <w:spacing w:line="240" w:lineRule="auto"/>
              <w:ind w:right="20"/>
            </w:pPr>
            <w:r>
              <w:t xml:space="preserve">Set </w:t>
            </w:r>
            <w:r w:rsidR="003F5DC1">
              <w:t>D</w:t>
            </w:r>
            <w:r>
              <w:rPr>
                <w:rFonts w:hint="eastAsia"/>
              </w:rPr>
              <w:t>scp-mutation map.</w:t>
            </w:r>
          </w:p>
        </w:tc>
        <w:tc>
          <w:tcPr>
            <w:tcW w:w="907" w:type="dxa"/>
          </w:tcPr>
          <w:p w14:paraId="0227230B" w14:textId="77777777" w:rsidR="003F5DC1" w:rsidRDefault="00C81E24" w:rsidP="005952E4">
            <w:pPr>
              <w:spacing w:line="240" w:lineRule="auto"/>
              <w:ind w:right="20"/>
            </w:pPr>
            <w:r>
              <w:rPr>
                <w:rFonts w:hint="eastAsia"/>
              </w:rPr>
              <w:t>C</w:t>
            </w:r>
            <w:r w:rsidR="003F5DC1">
              <w:rPr>
                <w:rFonts w:hint="eastAsia"/>
              </w:rPr>
              <w:t>onfig</w:t>
            </w:r>
          </w:p>
        </w:tc>
      </w:tr>
      <w:tr w:rsidR="003F5DC1" w14:paraId="74FC1867" w14:textId="77777777" w:rsidTr="003F5DC1">
        <w:tc>
          <w:tcPr>
            <w:tcW w:w="3813" w:type="dxa"/>
          </w:tcPr>
          <w:p w14:paraId="45786879" w14:textId="77777777" w:rsidR="003F5DC1" w:rsidRDefault="003F5DC1" w:rsidP="005952E4">
            <w:pPr>
              <w:spacing w:line="240" w:lineRule="auto"/>
              <w:ind w:right="20"/>
              <w:rPr>
                <w:rFonts w:cs="Times New Roman"/>
              </w:rPr>
            </w:pPr>
            <w:r>
              <w:rPr>
                <w:rFonts w:hint="eastAsia"/>
                <w:b/>
                <w:bCs/>
              </w:rPr>
              <w:t>no mls qos map dscp-mutation</w:t>
            </w:r>
          </w:p>
        </w:tc>
        <w:tc>
          <w:tcPr>
            <w:tcW w:w="3602" w:type="dxa"/>
          </w:tcPr>
          <w:p w14:paraId="374CC4EC" w14:textId="77777777" w:rsidR="003F5DC1" w:rsidRPr="002859DB" w:rsidRDefault="007B3D66" w:rsidP="005952E4">
            <w:pPr>
              <w:spacing w:line="240" w:lineRule="auto"/>
              <w:ind w:right="20"/>
            </w:pPr>
            <w:r>
              <w:t xml:space="preserve">Initialize </w:t>
            </w:r>
            <w:r w:rsidR="003F5DC1">
              <w:t>D</w:t>
            </w:r>
            <w:r w:rsidR="003F5DC1">
              <w:rPr>
                <w:rFonts w:hint="eastAsia"/>
              </w:rPr>
              <w:t>scp-mutation map.</w:t>
            </w:r>
          </w:p>
        </w:tc>
        <w:tc>
          <w:tcPr>
            <w:tcW w:w="907" w:type="dxa"/>
          </w:tcPr>
          <w:p w14:paraId="172B58D8" w14:textId="77777777" w:rsidR="003F5DC1" w:rsidRDefault="00C81E24" w:rsidP="005952E4">
            <w:pPr>
              <w:spacing w:line="240" w:lineRule="auto"/>
              <w:ind w:right="20"/>
            </w:pPr>
            <w:r>
              <w:rPr>
                <w:rFonts w:hint="eastAsia"/>
              </w:rPr>
              <w:t>c</w:t>
            </w:r>
            <w:r w:rsidR="003F5DC1">
              <w:rPr>
                <w:rFonts w:hint="eastAsia"/>
              </w:rPr>
              <w:t>onfig</w:t>
            </w:r>
          </w:p>
        </w:tc>
      </w:tr>
      <w:tr w:rsidR="003F5DC1" w14:paraId="5EE19360" w14:textId="77777777" w:rsidTr="003F5DC1">
        <w:tc>
          <w:tcPr>
            <w:tcW w:w="3813" w:type="dxa"/>
          </w:tcPr>
          <w:p w14:paraId="064121A1" w14:textId="77777777" w:rsidR="003F5DC1" w:rsidRDefault="003F5DC1" w:rsidP="005952E4">
            <w:pPr>
              <w:spacing w:line="240" w:lineRule="auto"/>
              <w:ind w:right="20"/>
              <w:rPr>
                <w:b/>
                <w:bCs/>
              </w:rPr>
            </w:pPr>
            <w:r>
              <w:rPr>
                <w:rFonts w:hint="eastAsia"/>
                <w:b/>
                <w:bCs/>
              </w:rPr>
              <w:t>mls qos dscp-mutation</w:t>
            </w:r>
          </w:p>
        </w:tc>
        <w:tc>
          <w:tcPr>
            <w:tcW w:w="3602" w:type="dxa"/>
          </w:tcPr>
          <w:p w14:paraId="0BB3DADC" w14:textId="77777777" w:rsidR="007B3D66" w:rsidRDefault="007B3D66" w:rsidP="005952E4">
            <w:pPr>
              <w:spacing w:line="240" w:lineRule="auto"/>
              <w:ind w:right="20"/>
            </w:pPr>
            <w:r>
              <w:t xml:space="preserve">Configure the port interface to set </w:t>
            </w:r>
            <w:r>
              <w:rPr>
                <w:rFonts w:hint="eastAsia"/>
              </w:rPr>
              <w:t>dscp remarking</w:t>
            </w:r>
            <w:r>
              <w:t>.</w:t>
            </w:r>
          </w:p>
        </w:tc>
        <w:tc>
          <w:tcPr>
            <w:tcW w:w="907" w:type="dxa"/>
          </w:tcPr>
          <w:p w14:paraId="0DDFD456" w14:textId="77777777" w:rsidR="003F5DC1" w:rsidRDefault="00C81E24" w:rsidP="005952E4">
            <w:pPr>
              <w:spacing w:line="240" w:lineRule="auto"/>
              <w:ind w:right="20"/>
            </w:pPr>
            <w:r>
              <w:rPr>
                <w:rFonts w:hint="eastAsia"/>
              </w:rPr>
              <w:t>I</w:t>
            </w:r>
            <w:r w:rsidR="003F5DC1">
              <w:rPr>
                <w:rFonts w:hint="eastAsia"/>
              </w:rPr>
              <w:t>nterface</w:t>
            </w:r>
          </w:p>
        </w:tc>
      </w:tr>
      <w:tr w:rsidR="003F5DC1" w14:paraId="453134C1" w14:textId="77777777" w:rsidTr="003F5DC1">
        <w:tc>
          <w:tcPr>
            <w:tcW w:w="3813" w:type="dxa"/>
          </w:tcPr>
          <w:p w14:paraId="0EDFA331" w14:textId="77777777" w:rsidR="003F5DC1" w:rsidRDefault="003F5DC1" w:rsidP="005952E4">
            <w:pPr>
              <w:spacing w:line="240" w:lineRule="auto"/>
              <w:ind w:right="20"/>
              <w:rPr>
                <w:b/>
                <w:bCs/>
              </w:rPr>
            </w:pPr>
            <w:r>
              <w:rPr>
                <w:rFonts w:hint="eastAsia"/>
                <w:b/>
                <w:bCs/>
              </w:rPr>
              <w:t>no mls qos dscp-mutation</w:t>
            </w:r>
          </w:p>
        </w:tc>
        <w:tc>
          <w:tcPr>
            <w:tcW w:w="3602" w:type="dxa"/>
          </w:tcPr>
          <w:p w14:paraId="3484560F" w14:textId="77777777" w:rsidR="003F5DC1" w:rsidRDefault="007B3D66" w:rsidP="005952E4">
            <w:pPr>
              <w:spacing w:line="240" w:lineRule="auto"/>
              <w:ind w:right="20"/>
            </w:pPr>
            <w:r>
              <w:t xml:space="preserve">Configure the port interface not to set </w:t>
            </w:r>
            <w:r>
              <w:rPr>
                <w:rFonts w:hint="eastAsia"/>
              </w:rPr>
              <w:t>dscp remarking</w:t>
            </w:r>
            <w:r>
              <w:t>.</w:t>
            </w:r>
          </w:p>
        </w:tc>
        <w:tc>
          <w:tcPr>
            <w:tcW w:w="907" w:type="dxa"/>
          </w:tcPr>
          <w:p w14:paraId="53E64D52" w14:textId="77777777" w:rsidR="003F5DC1" w:rsidRDefault="00C81E24" w:rsidP="005952E4">
            <w:pPr>
              <w:spacing w:line="240" w:lineRule="auto"/>
              <w:ind w:right="20"/>
            </w:pPr>
            <w:r>
              <w:rPr>
                <w:rFonts w:hint="eastAsia"/>
              </w:rPr>
              <w:t>I</w:t>
            </w:r>
            <w:r w:rsidR="003F5DC1">
              <w:rPr>
                <w:rFonts w:hint="eastAsia"/>
              </w:rPr>
              <w:t>nterface</w:t>
            </w:r>
          </w:p>
        </w:tc>
      </w:tr>
      <w:tr w:rsidR="003F5DC1" w14:paraId="32E059F5" w14:textId="77777777" w:rsidTr="003F5DC1">
        <w:tc>
          <w:tcPr>
            <w:tcW w:w="3813" w:type="dxa"/>
          </w:tcPr>
          <w:p w14:paraId="0BC1B485" w14:textId="77777777" w:rsidR="003F5DC1" w:rsidRDefault="003F5DC1" w:rsidP="005952E4">
            <w:pPr>
              <w:spacing w:line="240" w:lineRule="auto"/>
              <w:ind w:right="20"/>
              <w:rPr>
                <w:b/>
                <w:bCs/>
              </w:rPr>
            </w:pPr>
            <w:r>
              <w:rPr>
                <w:rFonts w:hint="eastAsia"/>
                <w:b/>
                <w:bCs/>
              </w:rPr>
              <w:t>show mls qos map dscp-mutation</w:t>
            </w:r>
          </w:p>
        </w:tc>
        <w:tc>
          <w:tcPr>
            <w:tcW w:w="3602" w:type="dxa"/>
          </w:tcPr>
          <w:p w14:paraId="21371514" w14:textId="77777777" w:rsidR="003F5DC1" w:rsidRDefault="007B3D66" w:rsidP="005952E4">
            <w:pPr>
              <w:spacing w:line="240" w:lineRule="auto"/>
              <w:ind w:right="20"/>
            </w:pPr>
            <w:r>
              <w:rPr>
                <w:rFonts w:hint="eastAsia"/>
              </w:rPr>
              <w:t>D</w:t>
            </w:r>
            <w:r>
              <w:t>isplay the current</w:t>
            </w:r>
            <w:r w:rsidR="003F5DC1">
              <w:rPr>
                <w:rFonts w:hint="eastAsia"/>
              </w:rPr>
              <w:t xml:space="preserve"> dscp-mutation map.</w:t>
            </w:r>
          </w:p>
        </w:tc>
        <w:tc>
          <w:tcPr>
            <w:tcW w:w="907" w:type="dxa"/>
          </w:tcPr>
          <w:p w14:paraId="59307409" w14:textId="77777777" w:rsidR="003F5DC1" w:rsidRPr="000F572A" w:rsidRDefault="00C81E24" w:rsidP="005952E4">
            <w:pPr>
              <w:spacing w:line="240" w:lineRule="auto"/>
              <w:ind w:right="20"/>
            </w:pPr>
            <w:r>
              <w:rPr>
                <w:rFonts w:hint="eastAsia"/>
              </w:rPr>
              <w:t>Privileged</w:t>
            </w:r>
          </w:p>
        </w:tc>
      </w:tr>
    </w:tbl>
    <w:p w14:paraId="63E7D9ED" w14:textId="77777777" w:rsidR="00F5522C" w:rsidRDefault="00F5522C" w:rsidP="00466742">
      <w:pPr>
        <w:pStyle w:val="3"/>
        <w:ind w:left="0" w:right="20"/>
      </w:pPr>
      <w:bookmarkStart w:id="4140" w:name="_Toc361679408"/>
      <w:bookmarkStart w:id="4141" w:name="_Toc363228744"/>
      <w:bookmarkStart w:id="4142" w:name="_Toc254870976"/>
      <w:bookmarkStart w:id="4143" w:name="_Toc444695291"/>
      <w:r w:rsidRPr="002F5F3A">
        <w:t xml:space="preserve">COS Conversion Map </w:t>
      </w:r>
      <w:bookmarkEnd w:id="4140"/>
      <w:r w:rsidRPr="002F5F3A">
        <w:t>Configuration</w:t>
      </w:r>
      <w:bookmarkEnd w:id="4141"/>
      <w:bookmarkEnd w:id="4142"/>
      <w:bookmarkEnd w:id="4143"/>
    </w:p>
    <w:p w14:paraId="50A055B4" w14:textId="77777777" w:rsidR="00F5522C" w:rsidRPr="002F5F3A" w:rsidRDefault="00F5522C" w:rsidP="00466742">
      <w:pPr>
        <w:pStyle w:val="a3"/>
        <w:ind w:left="0" w:right="20"/>
      </w:pPr>
      <w:r w:rsidRPr="002F5F3A">
        <w:t xml:space="preserve">When a packet is carried out by COS as a standard in Trust COS mode, the packet will be operated as follows. </w:t>
      </w:r>
    </w:p>
    <w:p w14:paraId="3204B6DA" w14:textId="77777777" w:rsidR="00F5522C" w:rsidRPr="00BE7520" w:rsidRDefault="00F5522C" w:rsidP="005952E4">
      <w:pPr>
        <w:pStyle w:val="Randomlist"/>
        <w:tabs>
          <w:tab w:val="clear" w:pos="3968"/>
          <w:tab w:val="num" w:pos="1980"/>
          <w:tab w:val="num" w:pos="3320"/>
        </w:tabs>
        <w:ind w:left="0" w:right="20" w:firstLine="0"/>
      </w:pPr>
      <w:r w:rsidRPr="00BE7520">
        <w:t xml:space="preserve">Queueing operation by COS value </w:t>
      </w:r>
    </w:p>
    <w:p w14:paraId="79E7A893" w14:textId="77777777" w:rsidR="00F5522C" w:rsidRPr="00BE7520" w:rsidRDefault="00F5522C" w:rsidP="005952E4">
      <w:pPr>
        <w:pStyle w:val="Randomlist"/>
        <w:tabs>
          <w:tab w:val="clear" w:pos="3968"/>
          <w:tab w:val="num" w:pos="1980"/>
          <w:tab w:val="num" w:pos="3320"/>
        </w:tabs>
        <w:ind w:left="0" w:right="20" w:firstLine="0"/>
      </w:pPr>
      <w:r w:rsidRPr="00BE7520">
        <w:t xml:space="preserve">COS remarking operation depending on COS value </w:t>
      </w:r>
    </w:p>
    <w:p w14:paraId="473B185F" w14:textId="77777777" w:rsidR="00F5522C" w:rsidRDefault="00F5522C" w:rsidP="00466742">
      <w:pPr>
        <w:pStyle w:val="4"/>
        <w:ind w:left="0" w:right="20"/>
      </w:pPr>
      <w:r>
        <w:rPr>
          <w:rFonts w:hint="eastAsia"/>
        </w:rPr>
        <w:t xml:space="preserve">COS to COS </w:t>
      </w:r>
      <w:r w:rsidRPr="002F5F3A">
        <w:t>Configuration</w:t>
      </w:r>
    </w:p>
    <w:p w14:paraId="4122CFD9" w14:textId="77777777" w:rsidR="00F5522C" w:rsidRPr="002F5F3A" w:rsidRDefault="00F5522C" w:rsidP="00466742">
      <w:pPr>
        <w:pStyle w:val="a3"/>
        <w:ind w:left="0" w:right="20"/>
      </w:pPr>
      <w:r w:rsidRPr="00EE01DF">
        <w:t xml:space="preserve"> </w:t>
      </w:r>
      <w:r w:rsidRPr="002F5F3A">
        <w:t xml:space="preserve">A packet can be carried out COS remarking operation depending on COS values. This is called </w:t>
      </w:r>
      <w:r w:rsidRPr="002F5F3A">
        <w:t>“</w:t>
      </w:r>
      <w:r w:rsidRPr="002F5F3A">
        <w:t>mutation</w:t>
      </w:r>
      <w:r w:rsidRPr="002F5F3A">
        <w:t>”</w:t>
      </w:r>
      <w:r w:rsidRPr="002F5F3A">
        <w:t xml:space="preserve"> because it changes COS of itself. Each port can be set as enable/disable, and the default is </w:t>
      </w:r>
      <w:r w:rsidRPr="002F5F3A">
        <w:t>“</w:t>
      </w:r>
      <w:r w:rsidRPr="002F5F3A">
        <w:t>disable</w:t>
      </w:r>
      <w:r w:rsidRPr="002F5F3A">
        <w:t>”</w:t>
      </w:r>
      <w:r w:rsidRPr="002F5F3A">
        <w:t xml:space="preserve">. For this operation DSCP to DSCP map is maintained the global setting. The default is 1:1. Change the map to apply to the port interface before use. </w:t>
      </w:r>
    </w:p>
    <w:tbl>
      <w:tblPr>
        <w:tblStyle w:val="48"/>
        <w:tblW w:w="0" w:type="auto"/>
        <w:tblLook w:val="04A0" w:firstRow="1" w:lastRow="0" w:firstColumn="1" w:lastColumn="0" w:noHBand="0" w:noVBand="1"/>
      </w:tblPr>
      <w:tblGrid>
        <w:gridCol w:w="8045"/>
      </w:tblGrid>
      <w:tr w:rsidR="009416D6" w14:paraId="5F476E8A" w14:textId="77777777" w:rsidTr="009416D6">
        <w:tc>
          <w:tcPr>
            <w:tcW w:w="10118" w:type="dxa"/>
          </w:tcPr>
          <w:p w14:paraId="6F8CA1C7"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hint="eastAsia"/>
                <w:sz w:val="17"/>
                <w:szCs w:val="17"/>
              </w:rPr>
              <w:t>Switch#s</w:t>
            </w:r>
            <w:r w:rsidRPr="005952E4">
              <w:rPr>
                <w:rFonts w:ascii="Courier New" w:hAnsi="Courier New" w:cs="Courier New"/>
                <w:sz w:val="17"/>
                <w:szCs w:val="17"/>
              </w:rPr>
              <w:t xml:space="preserve">how mls qos map cos-mutation </w:t>
            </w:r>
          </w:p>
          <w:p w14:paraId="0127495B"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COS MUTATION MAP </w:t>
            </w:r>
          </w:p>
          <w:p w14:paraId="5B35D77D"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In COS  :   0   1   2   3   4   5   6   7</w:t>
            </w:r>
          </w:p>
          <w:p w14:paraId="3B98AF6D"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w:t>
            </w:r>
          </w:p>
          <w:p w14:paraId="6B8EC5CE" w14:textId="77777777" w:rsidR="009416D6" w:rsidRPr="009416D6" w:rsidRDefault="009416D6" w:rsidP="00466742">
            <w:pPr>
              <w:ind w:right="20"/>
              <w:rPr>
                <w:rFonts w:ascii="Courier New" w:hAnsi="Courier New" w:cs="Courier New"/>
              </w:rPr>
            </w:pPr>
            <w:r w:rsidRPr="005952E4">
              <w:rPr>
                <w:rFonts w:ascii="Courier New" w:hAnsi="Courier New" w:cs="Courier New"/>
                <w:sz w:val="17"/>
                <w:szCs w:val="17"/>
              </w:rPr>
              <w:t xml:space="preserve">    Out cos :   0   1   2   3   4   5   6   7</w:t>
            </w:r>
          </w:p>
        </w:tc>
      </w:tr>
    </w:tbl>
    <w:p w14:paraId="526883F7" w14:textId="77777777" w:rsidR="00F5522C" w:rsidRDefault="006A4BB0" w:rsidP="00466742">
      <w:pPr>
        <w:pStyle w:val="afffff3"/>
        <w:ind w:left="0" w:right="20"/>
      </w:pPr>
      <w:bookmarkStart w:id="4144" w:name="_Toc277777842"/>
      <w:bookmarkStart w:id="4145" w:name="_Toc363228746"/>
      <w:bookmarkStart w:id="4146" w:name="_Toc254870977"/>
      <w:bookmarkStart w:id="4147" w:name="_Toc391575387"/>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245</w:t>
      </w:r>
      <w:r w:rsidR="005832B8">
        <w:fldChar w:fldCharType="end"/>
      </w:r>
      <w:r w:rsidR="00F5522C">
        <w:t xml:space="preserve"> </w:t>
      </w:r>
      <w:bookmarkEnd w:id="4144"/>
      <w:bookmarkEnd w:id="4145"/>
      <w:r w:rsidR="00F5522C" w:rsidRPr="002F5F3A">
        <w:t>cos-mutation Map Configuration Command</w:t>
      </w:r>
      <w:bookmarkEnd w:id="4146"/>
      <w:bookmarkEnd w:id="4147"/>
    </w:p>
    <w:tbl>
      <w:tblPr>
        <w:tblStyle w:val="CLIWide"/>
        <w:tblW w:w="0" w:type="auto"/>
        <w:tblLook w:val="01E0" w:firstRow="1" w:lastRow="1" w:firstColumn="1" w:lastColumn="1" w:noHBand="0" w:noVBand="0"/>
      </w:tblPr>
      <w:tblGrid>
        <w:gridCol w:w="3326"/>
        <w:gridCol w:w="3579"/>
        <w:gridCol w:w="1027"/>
      </w:tblGrid>
      <w:tr w:rsidR="00F5522C" w14:paraId="1835A381" w14:textId="77777777" w:rsidTr="005952E4">
        <w:trPr>
          <w:cnfStyle w:val="100000000000" w:firstRow="1" w:lastRow="0" w:firstColumn="0" w:lastColumn="0" w:oddVBand="0" w:evenVBand="0" w:oddHBand="0" w:evenHBand="0" w:firstRowFirstColumn="0" w:firstRowLastColumn="0" w:lastRowFirstColumn="0" w:lastRowLastColumn="0"/>
        </w:trPr>
        <w:tc>
          <w:tcPr>
            <w:tcW w:w="3424" w:type="dxa"/>
          </w:tcPr>
          <w:p w14:paraId="0E9B80C9" w14:textId="77777777" w:rsidR="00F5522C" w:rsidRPr="002F5F3A" w:rsidRDefault="00F5522C" w:rsidP="005952E4">
            <w:pPr>
              <w:wordWrap/>
              <w:spacing w:line="240" w:lineRule="auto"/>
              <w:ind w:right="20"/>
              <w:rPr>
                <w:b/>
                <w:bCs/>
              </w:rPr>
            </w:pPr>
            <w:r w:rsidRPr="002F5F3A">
              <w:rPr>
                <w:b/>
                <w:bCs/>
              </w:rPr>
              <w:t>Command</w:t>
            </w:r>
          </w:p>
        </w:tc>
        <w:tc>
          <w:tcPr>
            <w:tcW w:w="3697" w:type="dxa"/>
          </w:tcPr>
          <w:p w14:paraId="7EA861A1" w14:textId="77777777" w:rsidR="00F5522C" w:rsidRPr="002F5F3A" w:rsidRDefault="00F5522C" w:rsidP="005952E4">
            <w:pPr>
              <w:pStyle w:val="ac"/>
            </w:pPr>
            <w:r w:rsidRPr="002F5F3A">
              <w:t>Description</w:t>
            </w:r>
          </w:p>
        </w:tc>
        <w:tc>
          <w:tcPr>
            <w:tcW w:w="1027" w:type="dxa"/>
          </w:tcPr>
          <w:p w14:paraId="1CB649B0" w14:textId="77777777" w:rsidR="00F5522C" w:rsidRPr="002F5F3A" w:rsidRDefault="00F5522C" w:rsidP="005952E4">
            <w:pPr>
              <w:pStyle w:val="ac"/>
            </w:pPr>
            <w:r w:rsidRPr="002F5F3A">
              <w:t>Mode</w:t>
            </w:r>
          </w:p>
        </w:tc>
      </w:tr>
      <w:tr w:rsidR="00F5522C" w14:paraId="7BA4E5D8" w14:textId="77777777" w:rsidTr="005952E4">
        <w:tc>
          <w:tcPr>
            <w:tcW w:w="3424" w:type="dxa"/>
          </w:tcPr>
          <w:p w14:paraId="5CCE590A" w14:textId="77777777" w:rsidR="00F5522C" w:rsidRPr="002F5F3A" w:rsidRDefault="00F5522C" w:rsidP="005952E4">
            <w:pPr>
              <w:wordWrap/>
              <w:spacing w:line="240" w:lineRule="auto"/>
              <w:ind w:right="20"/>
            </w:pPr>
            <w:r w:rsidRPr="002F5F3A">
              <w:rPr>
                <w:b/>
                <w:bCs/>
              </w:rPr>
              <w:t>mls qos map cos-mutation &lt;0-7&gt;  &lt;0-7&gt;</w:t>
            </w:r>
          </w:p>
        </w:tc>
        <w:tc>
          <w:tcPr>
            <w:tcW w:w="3697" w:type="dxa"/>
          </w:tcPr>
          <w:p w14:paraId="733AB1EA" w14:textId="77777777" w:rsidR="00F5522C" w:rsidRPr="002F5F3A" w:rsidRDefault="00F5522C" w:rsidP="005952E4">
            <w:pPr>
              <w:wordWrap/>
              <w:spacing w:line="240" w:lineRule="auto"/>
              <w:ind w:right="20"/>
            </w:pPr>
            <w:r w:rsidRPr="002F5F3A">
              <w:t xml:space="preserve">Sets Cos-mutation map. </w:t>
            </w:r>
          </w:p>
        </w:tc>
        <w:tc>
          <w:tcPr>
            <w:tcW w:w="1027" w:type="dxa"/>
          </w:tcPr>
          <w:p w14:paraId="2DC863AE"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2574CA96" w14:textId="77777777" w:rsidTr="005952E4">
        <w:tc>
          <w:tcPr>
            <w:tcW w:w="3424" w:type="dxa"/>
          </w:tcPr>
          <w:p w14:paraId="0012954B" w14:textId="77777777" w:rsidR="00F5522C" w:rsidRPr="002F5F3A" w:rsidRDefault="00F5522C" w:rsidP="005952E4">
            <w:pPr>
              <w:wordWrap/>
              <w:spacing w:line="240" w:lineRule="auto"/>
              <w:ind w:right="20"/>
            </w:pPr>
            <w:r w:rsidRPr="002F5F3A">
              <w:rPr>
                <w:b/>
                <w:bCs/>
              </w:rPr>
              <w:t>no mls qos map cos-mutation</w:t>
            </w:r>
          </w:p>
        </w:tc>
        <w:tc>
          <w:tcPr>
            <w:tcW w:w="3697" w:type="dxa"/>
          </w:tcPr>
          <w:p w14:paraId="63F6219B" w14:textId="77777777" w:rsidR="00F5522C" w:rsidRPr="002F5F3A" w:rsidRDefault="00F5522C" w:rsidP="005952E4">
            <w:pPr>
              <w:wordWrap/>
              <w:spacing w:line="240" w:lineRule="auto"/>
              <w:ind w:right="20"/>
            </w:pPr>
            <w:r w:rsidRPr="002F5F3A">
              <w:t xml:space="preserve">Initializes Cos-mutation map. </w:t>
            </w:r>
          </w:p>
        </w:tc>
        <w:tc>
          <w:tcPr>
            <w:tcW w:w="1027" w:type="dxa"/>
          </w:tcPr>
          <w:p w14:paraId="74741C76"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2532A16B" w14:textId="77777777" w:rsidTr="005952E4">
        <w:tc>
          <w:tcPr>
            <w:tcW w:w="3424" w:type="dxa"/>
          </w:tcPr>
          <w:p w14:paraId="0C8CAFBE" w14:textId="77777777" w:rsidR="00F5522C" w:rsidRPr="002F5F3A" w:rsidRDefault="00F5522C" w:rsidP="005952E4">
            <w:pPr>
              <w:wordWrap/>
              <w:spacing w:line="240" w:lineRule="auto"/>
              <w:ind w:right="20"/>
              <w:rPr>
                <w:b/>
                <w:bCs/>
              </w:rPr>
            </w:pPr>
            <w:r w:rsidRPr="002F5F3A">
              <w:rPr>
                <w:b/>
                <w:bCs/>
              </w:rPr>
              <w:t>mls qos cos-mutation</w:t>
            </w:r>
          </w:p>
        </w:tc>
        <w:tc>
          <w:tcPr>
            <w:tcW w:w="3697" w:type="dxa"/>
          </w:tcPr>
          <w:p w14:paraId="0C3EB7EF" w14:textId="77777777" w:rsidR="00F5522C" w:rsidRPr="002F5F3A" w:rsidRDefault="00F5522C" w:rsidP="005952E4">
            <w:pPr>
              <w:wordWrap/>
              <w:spacing w:line="240" w:lineRule="auto"/>
              <w:ind w:right="20"/>
            </w:pPr>
            <w:r w:rsidRPr="002F5F3A">
              <w:t xml:space="preserve">Sets cos remarking on the port interface. </w:t>
            </w:r>
          </w:p>
        </w:tc>
        <w:tc>
          <w:tcPr>
            <w:tcW w:w="1027" w:type="dxa"/>
          </w:tcPr>
          <w:p w14:paraId="5D23103B" w14:textId="77777777" w:rsidR="00F5522C" w:rsidRPr="002F5F3A" w:rsidRDefault="00C81E24" w:rsidP="005952E4">
            <w:pPr>
              <w:wordWrap/>
              <w:spacing w:line="240" w:lineRule="auto"/>
              <w:ind w:right="20"/>
            </w:pPr>
            <w:r>
              <w:rPr>
                <w:rFonts w:hint="eastAsia"/>
              </w:rPr>
              <w:t>I</w:t>
            </w:r>
            <w:r w:rsidR="00F5522C" w:rsidRPr="002F5F3A">
              <w:t>nterface</w:t>
            </w:r>
          </w:p>
        </w:tc>
      </w:tr>
      <w:tr w:rsidR="00F5522C" w14:paraId="47DBEC38" w14:textId="77777777" w:rsidTr="005952E4">
        <w:tc>
          <w:tcPr>
            <w:tcW w:w="3424" w:type="dxa"/>
          </w:tcPr>
          <w:p w14:paraId="2267549F" w14:textId="77777777" w:rsidR="00F5522C" w:rsidRPr="002F5F3A" w:rsidRDefault="00F5522C" w:rsidP="005952E4">
            <w:pPr>
              <w:wordWrap/>
              <w:spacing w:line="240" w:lineRule="auto"/>
              <w:ind w:right="20"/>
              <w:rPr>
                <w:b/>
                <w:bCs/>
              </w:rPr>
            </w:pPr>
            <w:r w:rsidRPr="002F5F3A">
              <w:rPr>
                <w:b/>
                <w:bCs/>
              </w:rPr>
              <w:t>no mls qos cos-mutation</w:t>
            </w:r>
          </w:p>
        </w:tc>
        <w:tc>
          <w:tcPr>
            <w:tcW w:w="3697" w:type="dxa"/>
          </w:tcPr>
          <w:p w14:paraId="71262DED" w14:textId="77777777" w:rsidR="00F5522C" w:rsidRPr="002F5F3A" w:rsidRDefault="00F5522C" w:rsidP="005952E4">
            <w:pPr>
              <w:wordWrap/>
              <w:spacing w:line="240" w:lineRule="auto"/>
              <w:ind w:right="20"/>
            </w:pPr>
            <w:r w:rsidRPr="002F5F3A">
              <w:t xml:space="preserve">Disables cos remarking on the port interface. </w:t>
            </w:r>
          </w:p>
        </w:tc>
        <w:tc>
          <w:tcPr>
            <w:tcW w:w="1027" w:type="dxa"/>
          </w:tcPr>
          <w:p w14:paraId="60BCD8F4" w14:textId="77777777" w:rsidR="00F5522C" w:rsidRPr="002F5F3A" w:rsidRDefault="00C81E24" w:rsidP="005952E4">
            <w:pPr>
              <w:wordWrap/>
              <w:spacing w:line="240" w:lineRule="auto"/>
              <w:ind w:right="20"/>
            </w:pPr>
            <w:r>
              <w:rPr>
                <w:rFonts w:hint="eastAsia"/>
              </w:rPr>
              <w:t>I</w:t>
            </w:r>
            <w:r w:rsidR="00F5522C" w:rsidRPr="002F5F3A">
              <w:t>nterface</w:t>
            </w:r>
          </w:p>
        </w:tc>
      </w:tr>
      <w:tr w:rsidR="00F5522C" w14:paraId="3585103C" w14:textId="77777777" w:rsidTr="005952E4">
        <w:tc>
          <w:tcPr>
            <w:tcW w:w="3424" w:type="dxa"/>
          </w:tcPr>
          <w:p w14:paraId="5B02098B" w14:textId="77777777" w:rsidR="00F5522C" w:rsidRPr="002F5F3A" w:rsidRDefault="00F5522C" w:rsidP="005952E4">
            <w:pPr>
              <w:wordWrap/>
              <w:spacing w:line="240" w:lineRule="auto"/>
              <w:ind w:right="20"/>
              <w:rPr>
                <w:b/>
                <w:bCs/>
              </w:rPr>
            </w:pPr>
            <w:r w:rsidRPr="002F5F3A">
              <w:rPr>
                <w:b/>
                <w:bCs/>
              </w:rPr>
              <w:t>show mls qos map cos-mutation</w:t>
            </w:r>
          </w:p>
        </w:tc>
        <w:tc>
          <w:tcPr>
            <w:tcW w:w="3697" w:type="dxa"/>
          </w:tcPr>
          <w:p w14:paraId="7834F43B" w14:textId="77777777" w:rsidR="00F5522C" w:rsidRPr="002F5F3A" w:rsidRDefault="00F5522C" w:rsidP="005952E4">
            <w:pPr>
              <w:wordWrap/>
              <w:spacing w:line="240" w:lineRule="auto"/>
              <w:ind w:right="20"/>
            </w:pPr>
            <w:r w:rsidRPr="002F5F3A">
              <w:t>Displays the current settings of cos-mutation map.</w:t>
            </w:r>
          </w:p>
        </w:tc>
        <w:tc>
          <w:tcPr>
            <w:tcW w:w="1027" w:type="dxa"/>
          </w:tcPr>
          <w:p w14:paraId="228A7A5D" w14:textId="77777777" w:rsidR="00F5522C" w:rsidRPr="002F5F3A" w:rsidRDefault="00C81E24" w:rsidP="005952E4">
            <w:pPr>
              <w:wordWrap/>
              <w:spacing w:line="240" w:lineRule="auto"/>
              <w:ind w:right="20"/>
            </w:pPr>
            <w:r>
              <w:rPr>
                <w:rFonts w:hint="eastAsia"/>
              </w:rPr>
              <w:t>Privileged</w:t>
            </w:r>
          </w:p>
        </w:tc>
      </w:tr>
    </w:tbl>
    <w:p w14:paraId="4CCCAE74" w14:textId="77777777" w:rsidR="00F5522C" w:rsidRDefault="00F5522C" w:rsidP="0021019A">
      <w:pPr>
        <w:pStyle w:val="2"/>
        <w:ind w:right="20"/>
      </w:pPr>
      <w:bookmarkStart w:id="4148" w:name="_Toc277777863"/>
      <w:bookmarkStart w:id="4149" w:name="_Toc361679410"/>
      <w:bookmarkStart w:id="4150" w:name="_Toc444695292"/>
      <w:r>
        <w:rPr>
          <w:rFonts w:hint="eastAsia"/>
        </w:rPr>
        <w:lastRenderedPageBreak/>
        <w:t xml:space="preserve">ACL </w:t>
      </w:r>
      <w:bookmarkEnd w:id="4148"/>
      <w:bookmarkEnd w:id="4149"/>
      <w:r w:rsidRPr="00DC7270">
        <w:t>Configuration</w:t>
      </w:r>
      <w:bookmarkEnd w:id="4150"/>
    </w:p>
    <w:p w14:paraId="634D7E1E" w14:textId="77777777" w:rsidR="00F5522C" w:rsidRPr="002F5F3A" w:rsidRDefault="005952E4" w:rsidP="005952E4">
      <w:pPr>
        <w:pStyle w:val="a3"/>
        <w:ind w:left="0" w:right="20"/>
      </w:pPr>
      <w:r>
        <w:t xml:space="preserve">The </w:t>
      </w:r>
      <w:r w:rsidR="00094318">
        <w:t>C9500</w:t>
      </w:r>
      <w:r w:rsidR="00F5522C" w:rsidRPr="002F5F3A">
        <w:t xml:space="preserve"> ha</w:t>
      </w:r>
      <w:r>
        <w:t>s</w:t>
      </w:r>
      <w:r w:rsidR="00F5522C" w:rsidRPr="002F5F3A">
        <w:t xml:space="preserve"> various options in ACL configuration including a feature sorting packets into easily acceptable ones and not easily acceptable ones. </w:t>
      </w:r>
    </w:p>
    <w:p w14:paraId="2EEC26E8" w14:textId="77777777" w:rsidR="00F5522C" w:rsidRPr="002F5F3A" w:rsidRDefault="005952E4" w:rsidP="005952E4">
      <w:pPr>
        <w:pStyle w:val="a3"/>
        <w:ind w:left="0" w:right="20"/>
      </w:pPr>
      <w:r>
        <w:t xml:space="preserve">The </w:t>
      </w:r>
      <w:r w:rsidR="00094318">
        <w:t>C9500</w:t>
      </w:r>
      <w:r w:rsidR="00F5522C" w:rsidRPr="002F5F3A">
        <w:t xml:space="preserve"> provides three ACLs: standard IP ACL, extended IP ACL, and MAC ACL.</w:t>
      </w:r>
    </w:p>
    <w:p w14:paraId="349D5C3D" w14:textId="77777777" w:rsidR="00F5522C" w:rsidRPr="002F5F3A" w:rsidRDefault="00F5522C" w:rsidP="005952E4">
      <w:pPr>
        <w:pStyle w:val="a3"/>
        <w:ind w:left="0" w:right="20"/>
      </w:pPr>
      <w:r w:rsidRPr="002F5F3A">
        <w:t>Standard IP ACL classifies packets by source IP only. Ranges of &lt;1-99&gt; and &lt;1300-1999&gt; are assigned for Standard IP ACL, and it can be generated with names other than numbers.</w:t>
      </w:r>
    </w:p>
    <w:p w14:paraId="13E84E5B" w14:textId="77777777" w:rsidR="00F5522C" w:rsidRPr="002F5F3A" w:rsidRDefault="00F5522C" w:rsidP="005952E4">
      <w:pPr>
        <w:pStyle w:val="a3"/>
        <w:ind w:left="0" w:right="20"/>
      </w:pPr>
      <w:r w:rsidRPr="002F5F3A">
        <w:t xml:space="preserve">Extended IP ACL sorts packets by source IP, destination IP, and protocol type. It can sort TCP and UDP packets by L4 src and dst port, ICMP packets by icmp-type, and IGMP packets by igmp-type. The ranges of &lt;100-199&gt; and &lt;2000-2699&gt; are assigned, and it can be generated with names other than numbers. </w:t>
      </w:r>
    </w:p>
    <w:p w14:paraId="5212A364" w14:textId="77777777" w:rsidR="00F5522C" w:rsidRPr="002F5F3A" w:rsidRDefault="00F5522C" w:rsidP="005952E4">
      <w:pPr>
        <w:pStyle w:val="a3"/>
        <w:ind w:left="0" w:right="20"/>
      </w:pPr>
      <w:r w:rsidRPr="002F5F3A">
        <w:t xml:space="preserve">MAC ACL sorts packets by MAC address. The command </w:t>
      </w:r>
      <w:r w:rsidRPr="002F5F3A">
        <w:t>“</w:t>
      </w:r>
      <w:r w:rsidRPr="002F5F3A">
        <w:t>mac-access-list</w:t>
      </w:r>
      <w:r w:rsidRPr="002F5F3A">
        <w:t>”</w:t>
      </w:r>
      <w:r w:rsidRPr="002F5F3A">
        <w:t xml:space="preserve"> is used. The range of &lt;1100-1199&gt; is assigned for MAC ACL.</w:t>
      </w:r>
    </w:p>
    <w:p w14:paraId="30132538" w14:textId="77777777" w:rsidR="00F5522C" w:rsidRDefault="00F5522C" w:rsidP="005952E4">
      <w:pPr>
        <w:pStyle w:val="3"/>
        <w:ind w:left="0" w:right="20"/>
      </w:pPr>
      <w:bookmarkStart w:id="4151" w:name="_Toc277777843"/>
      <w:bookmarkStart w:id="4152" w:name="_Toc363228747"/>
      <w:bookmarkStart w:id="4153" w:name="_Toc444695293"/>
      <w:r>
        <w:t>S</w:t>
      </w:r>
      <w:r>
        <w:rPr>
          <w:rFonts w:hint="eastAsia"/>
        </w:rPr>
        <w:t>tandard IP ACL</w:t>
      </w:r>
      <w:bookmarkEnd w:id="4151"/>
      <w:bookmarkEnd w:id="4152"/>
      <w:bookmarkEnd w:id="4153"/>
    </w:p>
    <w:p w14:paraId="6987B2C7" w14:textId="77777777" w:rsidR="00F5522C" w:rsidRPr="002F5F3A" w:rsidRDefault="00F5522C" w:rsidP="005952E4">
      <w:pPr>
        <w:pStyle w:val="a3"/>
        <w:ind w:left="0" w:right="20"/>
      </w:pPr>
      <w:r w:rsidRPr="002F5F3A">
        <w:t>Standard IP ACL classifies packets by source IP. A figure or a series of access-list can be connected, each condition can take a permit or deny.</w:t>
      </w:r>
    </w:p>
    <w:p w14:paraId="15E2698B" w14:textId="77777777" w:rsidR="00F5522C" w:rsidRPr="002F5F3A" w:rsidRDefault="00F5522C" w:rsidP="005952E4">
      <w:pPr>
        <w:pStyle w:val="a3"/>
        <w:ind w:left="0" w:right="20"/>
      </w:pPr>
      <w:r w:rsidRPr="002F5F3A">
        <w:t xml:space="preserve">Standard IP ACL was originally designed to set 99 ACLs of &lt;1-99&gt;, and 700 expanded areas of &lt;1300-1999&gt; were added later as additional ACLs are needed. And it is possible to add almost unlimited numbers of ACLs using names by letters. </w:t>
      </w:r>
    </w:p>
    <w:p w14:paraId="29F7A688" w14:textId="77777777" w:rsidR="00F5522C" w:rsidRDefault="006A4BB0" w:rsidP="005952E4">
      <w:pPr>
        <w:pStyle w:val="afffff3"/>
        <w:ind w:left="0" w:right="20"/>
      </w:pPr>
      <w:bookmarkStart w:id="4154" w:name="_Toc254870978"/>
      <w:bookmarkStart w:id="4155" w:name="_Toc277777864"/>
      <w:bookmarkStart w:id="4156" w:name="_Toc361679411"/>
      <w:bookmarkStart w:id="4157" w:name="_Toc391575388"/>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246</w:t>
      </w:r>
      <w:r w:rsidR="005832B8">
        <w:fldChar w:fldCharType="end"/>
      </w:r>
      <w:r w:rsidR="00F5522C">
        <w:t xml:space="preserve"> </w:t>
      </w:r>
      <w:r w:rsidR="00F5522C">
        <w:rPr>
          <w:rFonts w:hint="eastAsia"/>
        </w:rPr>
        <w:t>standard IP ACL</w:t>
      </w:r>
      <w:bookmarkEnd w:id="4154"/>
      <w:bookmarkEnd w:id="4155"/>
      <w:bookmarkEnd w:id="4156"/>
      <w:r w:rsidR="00F5522C" w:rsidRPr="009A1668">
        <w:t xml:space="preserve"> </w:t>
      </w:r>
      <w:r w:rsidR="00F5522C" w:rsidRPr="002F5F3A">
        <w:t>Configuration Command</w:t>
      </w:r>
      <w:bookmarkEnd w:id="4157"/>
    </w:p>
    <w:tbl>
      <w:tblPr>
        <w:tblStyle w:val="CLIWide"/>
        <w:tblW w:w="0" w:type="auto"/>
        <w:tblLook w:val="01E0" w:firstRow="1" w:lastRow="1" w:firstColumn="1" w:lastColumn="1" w:noHBand="0" w:noVBand="0"/>
      </w:tblPr>
      <w:tblGrid>
        <w:gridCol w:w="3625"/>
        <w:gridCol w:w="3280"/>
        <w:gridCol w:w="1027"/>
      </w:tblGrid>
      <w:tr w:rsidR="00F5522C" w14:paraId="43B85B40" w14:textId="77777777" w:rsidTr="00DC7270">
        <w:trPr>
          <w:cnfStyle w:val="100000000000" w:firstRow="1" w:lastRow="0" w:firstColumn="0" w:lastColumn="0" w:oddVBand="0" w:evenVBand="0" w:oddHBand="0" w:evenHBand="0" w:firstRowFirstColumn="0" w:firstRowLastColumn="0" w:lastRowFirstColumn="0" w:lastRowLastColumn="0"/>
        </w:trPr>
        <w:tc>
          <w:tcPr>
            <w:tcW w:w="4219" w:type="dxa"/>
          </w:tcPr>
          <w:p w14:paraId="1CBC6941" w14:textId="77777777" w:rsidR="00F5522C" w:rsidRPr="002F5F3A" w:rsidRDefault="00F5522C" w:rsidP="005952E4">
            <w:pPr>
              <w:wordWrap/>
              <w:spacing w:line="240" w:lineRule="auto"/>
              <w:ind w:right="20"/>
              <w:rPr>
                <w:b/>
                <w:bCs/>
              </w:rPr>
            </w:pPr>
            <w:r w:rsidRPr="002F5F3A">
              <w:rPr>
                <w:b/>
                <w:bCs/>
              </w:rPr>
              <w:t xml:space="preserve">Command </w:t>
            </w:r>
          </w:p>
        </w:tc>
        <w:tc>
          <w:tcPr>
            <w:tcW w:w="3960" w:type="dxa"/>
          </w:tcPr>
          <w:p w14:paraId="031E9EC9" w14:textId="77777777" w:rsidR="00F5522C" w:rsidRPr="002F5F3A" w:rsidRDefault="00F5522C" w:rsidP="005952E4">
            <w:pPr>
              <w:pStyle w:val="ac"/>
            </w:pPr>
            <w:r w:rsidRPr="002F5F3A">
              <w:t xml:space="preserve">Description </w:t>
            </w:r>
          </w:p>
        </w:tc>
        <w:tc>
          <w:tcPr>
            <w:tcW w:w="900" w:type="dxa"/>
          </w:tcPr>
          <w:p w14:paraId="48BE3306" w14:textId="77777777" w:rsidR="00F5522C" w:rsidRPr="002F5F3A" w:rsidRDefault="00F5522C" w:rsidP="005952E4">
            <w:pPr>
              <w:pStyle w:val="ac"/>
            </w:pPr>
            <w:r w:rsidRPr="002F5F3A">
              <w:t xml:space="preserve">Mode </w:t>
            </w:r>
          </w:p>
        </w:tc>
      </w:tr>
      <w:tr w:rsidR="00F5522C" w14:paraId="3C431787" w14:textId="77777777" w:rsidTr="00DC7270">
        <w:tc>
          <w:tcPr>
            <w:tcW w:w="4219" w:type="dxa"/>
          </w:tcPr>
          <w:p w14:paraId="12919094" w14:textId="77777777" w:rsidR="00F5522C" w:rsidRPr="002F5F3A" w:rsidRDefault="00F5522C" w:rsidP="005952E4">
            <w:pPr>
              <w:wordWrap/>
              <w:spacing w:line="240" w:lineRule="auto"/>
              <w:ind w:right="20"/>
              <w:rPr>
                <w:b/>
                <w:bCs/>
              </w:rPr>
            </w:pPr>
            <w:r w:rsidRPr="002F5F3A">
              <w:rPr>
                <w:b/>
                <w:bCs/>
              </w:rPr>
              <w:t>access-list &lt;1-99&gt; (permit|deny)</w:t>
            </w:r>
          </w:p>
          <w:p w14:paraId="75642793" w14:textId="77777777" w:rsidR="00F5522C" w:rsidRPr="002F5F3A" w:rsidRDefault="00F5522C" w:rsidP="005952E4">
            <w:pPr>
              <w:wordWrap/>
              <w:spacing w:line="240" w:lineRule="auto"/>
              <w:ind w:right="20"/>
            </w:pPr>
            <w:r w:rsidRPr="002F5F3A">
              <w:rPr>
                <w:b/>
                <w:bCs/>
              </w:rPr>
              <w:t xml:space="preserve"> SRC_IP_ADDRESS</w:t>
            </w:r>
          </w:p>
        </w:tc>
        <w:tc>
          <w:tcPr>
            <w:tcW w:w="3960" w:type="dxa"/>
          </w:tcPr>
          <w:p w14:paraId="1E4F19E1" w14:textId="77777777" w:rsidR="00F5522C" w:rsidRPr="002F5F3A" w:rsidRDefault="00F5522C" w:rsidP="005952E4">
            <w:pPr>
              <w:wordWrap/>
              <w:spacing w:line="240" w:lineRule="auto"/>
              <w:ind w:right="20"/>
            </w:pPr>
            <w:r w:rsidRPr="002F5F3A">
              <w:t xml:space="preserve">Enables standard IP ACL </w:t>
            </w:r>
          </w:p>
        </w:tc>
        <w:tc>
          <w:tcPr>
            <w:tcW w:w="900" w:type="dxa"/>
          </w:tcPr>
          <w:p w14:paraId="5BA0A0BB"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68E0390F" w14:textId="77777777" w:rsidTr="00DC7270">
        <w:tc>
          <w:tcPr>
            <w:tcW w:w="4219" w:type="dxa"/>
          </w:tcPr>
          <w:p w14:paraId="74EA579A" w14:textId="77777777" w:rsidR="00F5522C" w:rsidRPr="002F5F3A" w:rsidRDefault="00F5522C" w:rsidP="005952E4">
            <w:pPr>
              <w:wordWrap/>
              <w:spacing w:line="240" w:lineRule="auto"/>
              <w:ind w:right="20"/>
            </w:pPr>
            <w:r w:rsidRPr="002F5F3A">
              <w:rPr>
                <w:b/>
                <w:bCs/>
              </w:rPr>
              <w:t>no access-list &lt;1-99&gt; (permit|deny) SRC_IP_ADDRESS</w:t>
            </w:r>
          </w:p>
        </w:tc>
        <w:tc>
          <w:tcPr>
            <w:tcW w:w="3960" w:type="dxa"/>
          </w:tcPr>
          <w:p w14:paraId="5D2FACAC" w14:textId="77777777" w:rsidR="00F5522C" w:rsidRPr="002F5F3A" w:rsidRDefault="00F5522C" w:rsidP="005952E4">
            <w:pPr>
              <w:wordWrap/>
              <w:spacing w:line="240" w:lineRule="auto"/>
              <w:ind w:right="20"/>
            </w:pPr>
            <w:r w:rsidRPr="002F5F3A">
              <w:t xml:space="preserve">Disables standard IP ACL </w:t>
            </w:r>
          </w:p>
        </w:tc>
        <w:tc>
          <w:tcPr>
            <w:tcW w:w="900" w:type="dxa"/>
          </w:tcPr>
          <w:p w14:paraId="09003AE6"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7DA7C3AB" w14:textId="77777777" w:rsidTr="00DC7270">
        <w:tc>
          <w:tcPr>
            <w:tcW w:w="4219" w:type="dxa"/>
          </w:tcPr>
          <w:p w14:paraId="7CF9D46E" w14:textId="77777777" w:rsidR="00F5522C" w:rsidRPr="002F5F3A" w:rsidRDefault="00F5522C" w:rsidP="005952E4">
            <w:pPr>
              <w:wordWrap/>
              <w:spacing w:line="240" w:lineRule="auto"/>
              <w:ind w:right="20"/>
              <w:rPr>
                <w:b/>
                <w:bCs/>
              </w:rPr>
            </w:pPr>
            <w:r w:rsidRPr="002F5F3A">
              <w:rPr>
                <w:b/>
                <w:bCs/>
              </w:rPr>
              <w:t>no access-list &lt;1-99&gt;</w:t>
            </w:r>
          </w:p>
        </w:tc>
        <w:tc>
          <w:tcPr>
            <w:tcW w:w="3960" w:type="dxa"/>
          </w:tcPr>
          <w:p w14:paraId="175773F4" w14:textId="77777777" w:rsidR="00F5522C" w:rsidRPr="002F5F3A" w:rsidRDefault="00F5522C" w:rsidP="005952E4">
            <w:pPr>
              <w:wordWrap/>
              <w:spacing w:line="240" w:lineRule="auto"/>
              <w:ind w:right="20"/>
            </w:pPr>
            <w:r w:rsidRPr="002F5F3A">
              <w:t>Deletes all ACL with the relevant names (numbers)</w:t>
            </w:r>
          </w:p>
        </w:tc>
        <w:tc>
          <w:tcPr>
            <w:tcW w:w="900" w:type="dxa"/>
          </w:tcPr>
          <w:p w14:paraId="11081203"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2962BD10" w14:textId="77777777" w:rsidTr="00DC7270">
        <w:tc>
          <w:tcPr>
            <w:tcW w:w="4219" w:type="dxa"/>
          </w:tcPr>
          <w:p w14:paraId="280A7B5F" w14:textId="77777777" w:rsidR="00F5522C" w:rsidRPr="002F5F3A" w:rsidRDefault="00F5522C" w:rsidP="005952E4">
            <w:pPr>
              <w:wordWrap/>
              <w:spacing w:line="240" w:lineRule="auto"/>
              <w:ind w:right="20"/>
              <w:rPr>
                <w:b/>
                <w:bCs/>
              </w:rPr>
            </w:pPr>
            <w:r w:rsidRPr="002F5F3A">
              <w:rPr>
                <w:b/>
                <w:bCs/>
              </w:rPr>
              <w:t>access-list &lt;1-99&gt; remark LINE</w:t>
            </w:r>
          </w:p>
        </w:tc>
        <w:tc>
          <w:tcPr>
            <w:tcW w:w="3960" w:type="dxa"/>
          </w:tcPr>
          <w:p w14:paraId="352BB5EB" w14:textId="77777777" w:rsidR="00F5522C" w:rsidRPr="002F5F3A" w:rsidRDefault="00F5522C" w:rsidP="005952E4">
            <w:pPr>
              <w:wordWrap/>
              <w:spacing w:line="240" w:lineRule="auto"/>
              <w:ind w:right="20"/>
            </w:pPr>
            <w:r w:rsidRPr="002F5F3A">
              <w:t>Adds the description of the relevant ACL</w:t>
            </w:r>
          </w:p>
        </w:tc>
        <w:tc>
          <w:tcPr>
            <w:tcW w:w="900" w:type="dxa"/>
          </w:tcPr>
          <w:p w14:paraId="68EEBA02"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68D0FDB4" w14:textId="77777777" w:rsidTr="00DC7270">
        <w:tc>
          <w:tcPr>
            <w:tcW w:w="4219" w:type="dxa"/>
          </w:tcPr>
          <w:p w14:paraId="4BFBDC96" w14:textId="77777777" w:rsidR="00F5522C" w:rsidRPr="002F5F3A" w:rsidRDefault="00F5522C" w:rsidP="005952E4">
            <w:pPr>
              <w:wordWrap/>
              <w:spacing w:line="240" w:lineRule="auto"/>
              <w:ind w:right="20"/>
              <w:rPr>
                <w:b/>
                <w:bCs/>
              </w:rPr>
            </w:pPr>
            <w:r w:rsidRPr="002F5F3A">
              <w:rPr>
                <w:b/>
                <w:bCs/>
              </w:rPr>
              <w:t>access-list &lt;1300-1999&gt; (permit|deny)</w:t>
            </w:r>
          </w:p>
          <w:p w14:paraId="184A552A" w14:textId="77777777" w:rsidR="00F5522C" w:rsidRPr="002F5F3A" w:rsidRDefault="00F5522C" w:rsidP="005952E4">
            <w:pPr>
              <w:wordWrap/>
              <w:spacing w:line="240" w:lineRule="auto"/>
              <w:ind w:right="20"/>
            </w:pPr>
            <w:r w:rsidRPr="002F5F3A">
              <w:rPr>
                <w:b/>
                <w:bCs/>
              </w:rPr>
              <w:t xml:space="preserve"> SRC_IP_ADDRESS</w:t>
            </w:r>
          </w:p>
        </w:tc>
        <w:tc>
          <w:tcPr>
            <w:tcW w:w="3960" w:type="dxa"/>
          </w:tcPr>
          <w:p w14:paraId="76B1EA98" w14:textId="77777777" w:rsidR="00F5522C" w:rsidRPr="002F5F3A" w:rsidRDefault="00F5522C" w:rsidP="005952E4">
            <w:pPr>
              <w:wordWrap/>
              <w:spacing w:line="240" w:lineRule="auto"/>
              <w:ind w:right="20"/>
            </w:pPr>
            <w:r w:rsidRPr="002F5F3A">
              <w:t>Sets standard IP ACL of expanded range</w:t>
            </w:r>
          </w:p>
        </w:tc>
        <w:tc>
          <w:tcPr>
            <w:tcW w:w="900" w:type="dxa"/>
          </w:tcPr>
          <w:p w14:paraId="2281CE38"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13084F60" w14:textId="77777777" w:rsidTr="00DC7270">
        <w:tc>
          <w:tcPr>
            <w:tcW w:w="4219" w:type="dxa"/>
          </w:tcPr>
          <w:p w14:paraId="34A1C78B" w14:textId="77777777" w:rsidR="00F5522C" w:rsidRPr="002F5F3A" w:rsidRDefault="00F5522C" w:rsidP="005952E4">
            <w:pPr>
              <w:wordWrap/>
              <w:spacing w:line="240" w:lineRule="auto"/>
              <w:ind w:right="20"/>
            </w:pPr>
            <w:r w:rsidRPr="002F5F3A">
              <w:rPr>
                <w:b/>
                <w:bCs/>
              </w:rPr>
              <w:t>no access-list &lt;1300-1999&gt;  (permit|deny) SRC_IP_ADDRESS</w:t>
            </w:r>
          </w:p>
        </w:tc>
        <w:tc>
          <w:tcPr>
            <w:tcW w:w="3960" w:type="dxa"/>
          </w:tcPr>
          <w:p w14:paraId="3D710194" w14:textId="77777777" w:rsidR="00F5522C" w:rsidRPr="002F5F3A" w:rsidRDefault="00F5522C" w:rsidP="005952E4">
            <w:pPr>
              <w:wordWrap/>
              <w:spacing w:line="240" w:lineRule="auto"/>
              <w:ind w:right="20"/>
            </w:pPr>
            <w:r w:rsidRPr="002F5F3A">
              <w:t>Disables standard IP ACL of expanded range</w:t>
            </w:r>
          </w:p>
        </w:tc>
        <w:tc>
          <w:tcPr>
            <w:tcW w:w="900" w:type="dxa"/>
          </w:tcPr>
          <w:p w14:paraId="33565BB0"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6B09D2A2" w14:textId="77777777" w:rsidTr="00DC7270">
        <w:tc>
          <w:tcPr>
            <w:tcW w:w="4219" w:type="dxa"/>
          </w:tcPr>
          <w:p w14:paraId="40D9C096" w14:textId="77777777" w:rsidR="00F5522C" w:rsidRPr="002F5F3A" w:rsidRDefault="00F5522C" w:rsidP="005952E4">
            <w:pPr>
              <w:wordWrap/>
              <w:spacing w:line="240" w:lineRule="auto"/>
              <w:ind w:right="20"/>
              <w:rPr>
                <w:b/>
                <w:bCs/>
              </w:rPr>
            </w:pPr>
            <w:r w:rsidRPr="002F5F3A">
              <w:rPr>
                <w:b/>
                <w:bCs/>
              </w:rPr>
              <w:t>no access-list &lt;1300-1999&gt;</w:t>
            </w:r>
          </w:p>
        </w:tc>
        <w:tc>
          <w:tcPr>
            <w:tcW w:w="3960" w:type="dxa"/>
          </w:tcPr>
          <w:p w14:paraId="7CBE027F" w14:textId="77777777" w:rsidR="00F5522C" w:rsidRPr="002F5F3A" w:rsidRDefault="00F5522C" w:rsidP="005952E4">
            <w:pPr>
              <w:wordWrap/>
              <w:spacing w:line="240" w:lineRule="auto"/>
              <w:ind w:right="20"/>
            </w:pPr>
            <w:r w:rsidRPr="002F5F3A">
              <w:t>Deletes all ACL with the relevant numbers</w:t>
            </w:r>
          </w:p>
        </w:tc>
        <w:tc>
          <w:tcPr>
            <w:tcW w:w="900" w:type="dxa"/>
          </w:tcPr>
          <w:p w14:paraId="2072B155"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06562384" w14:textId="77777777" w:rsidTr="00DC7270">
        <w:tc>
          <w:tcPr>
            <w:tcW w:w="4219" w:type="dxa"/>
          </w:tcPr>
          <w:p w14:paraId="72E27900" w14:textId="77777777" w:rsidR="00F5522C" w:rsidRPr="002F5F3A" w:rsidRDefault="00F5522C" w:rsidP="005952E4">
            <w:pPr>
              <w:wordWrap/>
              <w:spacing w:line="240" w:lineRule="auto"/>
              <w:ind w:right="20"/>
              <w:rPr>
                <w:b/>
                <w:bCs/>
              </w:rPr>
            </w:pPr>
            <w:r w:rsidRPr="002F5F3A">
              <w:rPr>
                <w:b/>
                <w:bCs/>
              </w:rPr>
              <w:t>access-list &lt;1300-1999&gt; remark LINE</w:t>
            </w:r>
          </w:p>
        </w:tc>
        <w:tc>
          <w:tcPr>
            <w:tcW w:w="3960" w:type="dxa"/>
          </w:tcPr>
          <w:p w14:paraId="7548E16B" w14:textId="77777777" w:rsidR="00F5522C" w:rsidRPr="002F5F3A" w:rsidRDefault="00F5522C" w:rsidP="005952E4">
            <w:pPr>
              <w:wordWrap/>
              <w:spacing w:line="240" w:lineRule="auto"/>
              <w:ind w:right="20"/>
            </w:pPr>
            <w:r w:rsidRPr="002F5F3A">
              <w:t>Adds the description of the relevant ACL</w:t>
            </w:r>
          </w:p>
        </w:tc>
        <w:tc>
          <w:tcPr>
            <w:tcW w:w="900" w:type="dxa"/>
          </w:tcPr>
          <w:p w14:paraId="07FCBFC8"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45E80608" w14:textId="77777777" w:rsidTr="00DC7270">
        <w:tc>
          <w:tcPr>
            <w:tcW w:w="4219" w:type="dxa"/>
          </w:tcPr>
          <w:p w14:paraId="319D39D9" w14:textId="77777777" w:rsidR="00F5522C" w:rsidRPr="002F5F3A" w:rsidRDefault="00F5522C" w:rsidP="005952E4">
            <w:pPr>
              <w:wordWrap/>
              <w:spacing w:line="240" w:lineRule="auto"/>
              <w:ind w:right="20"/>
              <w:rPr>
                <w:b/>
                <w:bCs/>
              </w:rPr>
            </w:pPr>
            <w:r w:rsidRPr="002F5F3A">
              <w:rPr>
                <w:b/>
                <w:bCs/>
              </w:rPr>
              <w:t>access-list standard WORD (permit|deny)</w:t>
            </w:r>
          </w:p>
          <w:p w14:paraId="77C10AD4" w14:textId="77777777" w:rsidR="00F5522C" w:rsidRPr="002F5F3A" w:rsidRDefault="00F5522C" w:rsidP="005952E4">
            <w:pPr>
              <w:wordWrap/>
              <w:spacing w:line="240" w:lineRule="auto"/>
              <w:ind w:right="20"/>
            </w:pPr>
            <w:r w:rsidRPr="002F5F3A">
              <w:rPr>
                <w:b/>
                <w:bCs/>
              </w:rPr>
              <w:t xml:space="preserve"> SRC_IP_ADDRESS</w:t>
            </w:r>
          </w:p>
        </w:tc>
        <w:tc>
          <w:tcPr>
            <w:tcW w:w="3960" w:type="dxa"/>
          </w:tcPr>
          <w:p w14:paraId="43C94E6B" w14:textId="77777777" w:rsidR="00F5522C" w:rsidRPr="002F5F3A" w:rsidRDefault="00F5522C" w:rsidP="005952E4">
            <w:pPr>
              <w:wordWrap/>
              <w:spacing w:line="240" w:lineRule="auto"/>
              <w:ind w:right="20"/>
            </w:pPr>
            <w:r w:rsidRPr="002F5F3A">
              <w:t>Sets named standard IP ACL</w:t>
            </w:r>
          </w:p>
        </w:tc>
        <w:tc>
          <w:tcPr>
            <w:tcW w:w="900" w:type="dxa"/>
          </w:tcPr>
          <w:p w14:paraId="1CD22BD3"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0A9F2998" w14:textId="77777777" w:rsidTr="00DC7270">
        <w:tc>
          <w:tcPr>
            <w:tcW w:w="4219" w:type="dxa"/>
          </w:tcPr>
          <w:p w14:paraId="713C4C93" w14:textId="77777777" w:rsidR="00F5522C" w:rsidRPr="002F5F3A" w:rsidRDefault="00F5522C" w:rsidP="005952E4">
            <w:pPr>
              <w:wordWrap/>
              <w:spacing w:line="240" w:lineRule="auto"/>
              <w:ind w:right="20"/>
            </w:pPr>
            <w:r w:rsidRPr="002F5F3A">
              <w:rPr>
                <w:b/>
                <w:bCs/>
              </w:rPr>
              <w:t>no access-list standard WORD (permit|deny) SRC_IP_ADDRESS</w:t>
            </w:r>
          </w:p>
        </w:tc>
        <w:tc>
          <w:tcPr>
            <w:tcW w:w="3960" w:type="dxa"/>
          </w:tcPr>
          <w:p w14:paraId="3152A448" w14:textId="77777777" w:rsidR="00F5522C" w:rsidRPr="002F5F3A" w:rsidRDefault="00F5522C" w:rsidP="005952E4">
            <w:pPr>
              <w:wordWrap/>
              <w:spacing w:line="240" w:lineRule="auto"/>
              <w:ind w:right="20"/>
            </w:pPr>
            <w:r w:rsidRPr="002F5F3A">
              <w:t xml:space="preserve">Disables named standard IP ACL </w:t>
            </w:r>
          </w:p>
        </w:tc>
        <w:tc>
          <w:tcPr>
            <w:tcW w:w="900" w:type="dxa"/>
          </w:tcPr>
          <w:p w14:paraId="4A7521D1"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7914B3C5" w14:textId="77777777" w:rsidTr="00DC7270">
        <w:tc>
          <w:tcPr>
            <w:tcW w:w="4219" w:type="dxa"/>
          </w:tcPr>
          <w:p w14:paraId="170B5775" w14:textId="77777777" w:rsidR="00F5522C" w:rsidRPr="002F5F3A" w:rsidRDefault="00F5522C" w:rsidP="005952E4">
            <w:pPr>
              <w:wordWrap/>
              <w:spacing w:line="240" w:lineRule="auto"/>
              <w:ind w:right="20"/>
              <w:rPr>
                <w:b/>
                <w:bCs/>
              </w:rPr>
            </w:pPr>
            <w:r w:rsidRPr="002F5F3A">
              <w:rPr>
                <w:b/>
                <w:bCs/>
              </w:rPr>
              <w:t>no access-list standard WORD</w:t>
            </w:r>
          </w:p>
        </w:tc>
        <w:tc>
          <w:tcPr>
            <w:tcW w:w="3960" w:type="dxa"/>
          </w:tcPr>
          <w:p w14:paraId="2926CF90" w14:textId="77777777" w:rsidR="00F5522C" w:rsidRPr="002F5F3A" w:rsidRDefault="00F5522C" w:rsidP="005952E4">
            <w:pPr>
              <w:wordWrap/>
              <w:spacing w:line="240" w:lineRule="auto"/>
              <w:ind w:right="20"/>
            </w:pPr>
            <w:r w:rsidRPr="002F5F3A">
              <w:t xml:space="preserve">Deletes all ACLs with the relevant names </w:t>
            </w:r>
          </w:p>
        </w:tc>
        <w:tc>
          <w:tcPr>
            <w:tcW w:w="900" w:type="dxa"/>
          </w:tcPr>
          <w:p w14:paraId="50F599A8"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48F1115B" w14:textId="77777777" w:rsidTr="00DC7270">
        <w:tc>
          <w:tcPr>
            <w:tcW w:w="4219" w:type="dxa"/>
          </w:tcPr>
          <w:p w14:paraId="2A41826E" w14:textId="77777777" w:rsidR="00F5522C" w:rsidRPr="002F5F3A" w:rsidRDefault="00F5522C" w:rsidP="005952E4">
            <w:pPr>
              <w:wordWrap/>
              <w:spacing w:line="240" w:lineRule="auto"/>
              <w:ind w:right="20"/>
              <w:rPr>
                <w:b/>
                <w:bCs/>
              </w:rPr>
            </w:pPr>
            <w:r w:rsidRPr="002F5F3A">
              <w:rPr>
                <w:b/>
                <w:bCs/>
              </w:rPr>
              <w:t>access-list WORD remark LINE</w:t>
            </w:r>
          </w:p>
        </w:tc>
        <w:tc>
          <w:tcPr>
            <w:tcW w:w="3960" w:type="dxa"/>
          </w:tcPr>
          <w:p w14:paraId="2E358529" w14:textId="77777777" w:rsidR="00F5522C" w:rsidRPr="002F5F3A" w:rsidRDefault="00F5522C" w:rsidP="005952E4">
            <w:pPr>
              <w:wordWrap/>
              <w:spacing w:line="240" w:lineRule="auto"/>
              <w:ind w:right="20"/>
            </w:pPr>
            <w:r w:rsidRPr="002F5F3A">
              <w:t xml:space="preserve">Adds the description of the relevant ACL </w:t>
            </w:r>
          </w:p>
        </w:tc>
        <w:tc>
          <w:tcPr>
            <w:tcW w:w="900" w:type="dxa"/>
          </w:tcPr>
          <w:p w14:paraId="56424F82"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7FE30D54" w14:textId="77777777" w:rsidTr="00DC7270">
        <w:tc>
          <w:tcPr>
            <w:tcW w:w="4219" w:type="dxa"/>
          </w:tcPr>
          <w:p w14:paraId="6333B5CF" w14:textId="77777777" w:rsidR="00F5522C" w:rsidRPr="002F5F3A" w:rsidRDefault="00F5522C" w:rsidP="005952E4">
            <w:pPr>
              <w:wordWrap/>
              <w:spacing w:line="240" w:lineRule="auto"/>
              <w:ind w:right="20"/>
              <w:rPr>
                <w:b/>
                <w:bCs/>
              </w:rPr>
            </w:pPr>
            <w:r w:rsidRPr="002F5F3A">
              <w:rPr>
                <w:b/>
                <w:bCs/>
              </w:rPr>
              <w:t>Show access-list</w:t>
            </w:r>
          </w:p>
        </w:tc>
        <w:tc>
          <w:tcPr>
            <w:tcW w:w="3960" w:type="dxa"/>
          </w:tcPr>
          <w:p w14:paraId="51D2B9AA" w14:textId="77777777" w:rsidR="00F5522C" w:rsidRPr="002F5F3A" w:rsidRDefault="00F5522C" w:rsidP="005952E4">
            <w:pPr>
              <w:wordWrap/>
              <w:spacing w:line="240" w:lineRule="auto"/>
              <w:ind w:right="20"/>
            </w:pPr>
            <w:r w:rsidRPr="002F5F3A">
              <w:t xml:space="preserve">Searches ACL configuration </w:t>
            </w:r>
          </w:p>
        </w:tc>
        <w:tc>
          <w:tcPr>
            <w:tcW w:w="900" w:type="dxa"/>
          </w:tcPr>
          <w:p w14:paraId="1C298514" w14:textId="77777777" w:rsidR="00F5522C" w:rsidRPr="002F5F3A" w:rsidRDefault="00C81E24" w:rsidP="005952E4">
            <w:pPr>
              <w:wordWrap/>
              <w:spacing w:line="240" w:lineRule="auto"/>
              <w:ind w:right="20"/>
            </w:pPr>
            <w:r>
              <w:rPr>
                <w:rFonts w:hint="eastAsia"/>
              </w:rPr>
              <w:t>Privileged</w:t>
            </w:r>
          </w:p>
        </w:tc>
      </w:tr>
    </w:tbl>
    <w:p w14:paraId="44835124" w14:textId="77777777" w:rsidR="00F5522C" w:rsidRPr="009A1668" w:rsidRDefault="00F5522C" w:rsidP="005952E4">
      <w:pPr>
        <w:pStyle w:val="a3"/>
        <w:ind w:left="0" w:right="20"/>
      </w:pPr>
      <w:r w:rsidRPr="002F5F3A">
        <w:t xml:space="preserve">The command, </w:t>
      </w:r>
      <w:r w:rsidRPr="002F5F3A">
        <w:rPr>
          <w:b/>
        </w:rPr>
        <w:t>SRC_IP_ADDRESS</w:t>
      </w:r>
      <w:r w:rsidR="0068526C">
        <w:t xml:space="preserve"> can be set as follows. </w:t>
      </w:r>
    </w:p>
    <w:tbl>
      <w:tblPr>
        <w:tblStyle w:val="CLIWide"/>
        <w:tblW w:w="0" w:type="auto"/>
        <w:tblLook w:val="01E0" w:firstRow="1" w:lastRow="1" w:firstColumn="1" w:lastColumn="1" w:noHBand="0" w:noVBand="0"/>
      </w:tblPr>
      <w:tblGrid>
        <w:gridCol w:w="2340"/>
        <w:gridCol w:w="5400"/>
      </w:tblGrid>
      <w:tr w:rsidR="00F5522C" w14:paraId="32E451FB" w14:textId="77777777" w:rsidTr="0068526C">
        <w:trPr>
          <w:cnfStyle w:val="100000000000" w:firstRow="1" w:lastRow="0" w:firstColumn="0" w:lastColumn="0" w:oddVBand="0" w:evenVBand="0" w:oddHBand="0" w:evenHBand="0" w:firstRowFirstColumn="0" w:firstRowLastColumn="0" w:lastRowFirstColumn="0" w:lastRowLastColumn="0"/>
        </w:trPr>
        <w:tc>
          <w:tcPr>
            <w:tcW w:w="2340" w:type="dxa"/>
            <w:shd w:val="clear" w:color="auto" w:fill="auto"/>
          </w:tcPr>
          <w:p w14:paraId="7CCCB534" w14:textId="77777777" w:rsidR="00F5522C" w:rsidRPr="002F5F3A" w:rsidRDefault="00F5522C" w:rsidP="005952E4">
            <w:pPr>
              <w:wordWrap/>
              <w:ind w:right="20"/>
              <w:rPr>
                <w:b/>
                <w:bCs/>
              </w:rPr>
            </w:pPr>
            <w:r w:rsidRPr="002F5F3A">
              <w:rPr>
                <w:b/>
                <w:bCs/>
              </w:rPr>
              <w:t>A.B.C.D A.B.C.D</w:t>
            </w:r>
          </w:p>
        </w:tc>
        <w:tc>
          <w:tcPr>
            <w:tcW w:w="5400" w:type="dxa"/>
            <w:shd w:val="clear" w:color="auto" w:fill="auto"/>
          </w:tcPr>
          <w:p w14:paraId="54509801" w14:textId="77777777" w:rsidR="00F5522C" w:rsidRPr="002F5F3A" w:rsidRDefault="00F5522C" w:rsidP="005952E4">
            <w:pPr>
              <w:wordWrap/>
              <w:ind w:right="20"/>
            </w:pPr>
            <w:r w:rsidRPr="002F5F3A">
              <w:t>IP range can be set in the form of wildcard. As opposed to the general IP configuration, marking value is 0</w:t>
            </w:r>
          </w:p>
        </w:tc>
      </w:tr>
      <w:tr w:rsidR="00F5522C" w14:paraId="51F2BA71" w14:textId="77777777" w:rsidTr="0068526C">
        <w:tc>
          <w:tcPr>
            <w:tcW w:w="2340" w:type="dxa"/>
          </w:tcPr>
          <w:p w14:paraId="7C29C812" w14:textId="77777777" w:rsidR="00F5522C" w:rsidRPr="002F5F3A" w:rsidRDefault="00F5522C" w:rsidP="005952E4">
            <w:pPr>
              <w:wordWrap/>
              <w:ind w:right="20"/>
              <w:rPr>
                <w:b/>
                <w:bCs/>
              </w:rPr>
            </w:pPr>
            <w:r w:rsidRPr="002F5F3A">
              <w:rPr>
                <w:b/>
                <w:bCs/>
              </w:rPr>
              <w:t>host A.B.C.D</w:t>
            </w:r>
          </w:p>
        </w:tc>
        <w:tc>
          <w:tcPr>
            <w:tcW w:w="5400" w:type="dxa"/>
          </w:tcPr>
          <w:p w14:paraId="69ED5C16" w14:textId="77777777" w:rsidR="00F5522C" w:rsidRPr="002F5F3A" w:rsidRDefault="00F5522C" w:rsidP="005952E4">
            <w:pPr>
              <w:wordWrap/>
              <w:ind w:right="20"/>
            </w:pPr>
            <w:r w:rsidRPr="002F5F3A">
              <w:t xml:space="preserve">Add a host prefix to indicated only one IP address. </w:t>
            </w:r>
          </w:p>
        </w:tc>
      </w:tr>
      <w:tr w:rsidR="00F5522C" w14:paraId="1BF94AAA" w14:textId="77777777" w:rsidTr="0068526C">
        <w:tc>
          <w:tcPr>
            <w:tcW w:w="2340" w:type="dxa"/>
          </w:tcPr>
          <w:p w14:paraId="67E763F4" w14:textId="77777777" w:rsidR="00F5522C" w:rsidRPr="002F5F3A" w:rsidRDefault="00F5522C" w:rsidP="005952E4">
            <w:pPr>
              <w:wordWrap/>
              <w:ind w:right="20"/>
              <w:rPr>
                <w:b/>
                <w:bCs/>
              </w:rPr>
            </w:pPr>
            <w:r w:rsidRPr="002F5F3A">
              <w:rPr>
                <w:b/>
                <w:bCs/>
              </w:rPr>
              <w:t>A.B.C.D</w:t>
            </w:r>
          </w:p>
        </w:tc>
        <w:tc>
          <w:tcPr>
            <w:tcW w:w="5400" w:type="dxa"/>
          </w:tcPr>
          <w:p w14:paraId="32F27EDA" w14:textId="77777777" w:rsidR="00F5522C" w:rsidRPr="002F5F3A" w:rsidRDefault="00F5522C" w:rsidP="005952E4">
            <w:pPr>
              <w:wordWrap/>
              <w:ind w:right="20"/>
            </w:pPr>
            <w:r w:rsidRPr="002F5F3A">
              <w:t xml:space="preserve">It will be treated the same as host A.B.C.D when only one IP is </w:t>
            </w:r>
            <w:r w:rsidRPr="002F5F3A">
              <w:lastRenderedPageBreak/>
              <w:t>provided.</w:t>
            </w:r>
          </w:p>
        </w:tc>
      </w:tr>
      <w:tr w:rsidR="00F5522C" w14:paraId="589829C3" w14:textId="77777777" w:rsidTr="0068526C">
        <w:tc>
          <w:tcPr>
            <w:tcW w:w="2340" w:type="dxa"/>
          </w:tcPr>
          <w:p w14:paraId="45B20A97" w14:textId="77777777" w:rsidR="00F5522C" w:rsidRPr="002F5F3A" w:rsidRDefault="00F5522C" w:rsidP="005952E4">
            <w:pPr>
              <w:wordWrap/>
              <w:ind w:right="20"/>
              <w:rPr>
                <w:b/>
                <w:bCs/>
              </w:rPr>
            </w:pPr>
            <w:r w:rsidRPr="002F5F3A">
              <w:rPr>
                <w:b/>
                <w:bCs/>
              </w:rPr>
              <w:lastRenderedPageBreak/>
              <w:t>any</w:t>
            </w:r>
          </w:p>
        </w:tc>
        <w:tc>
          <w:tcPr>
            <w:tcW w:w="5400" w:type="dxa"/>
          </w:tcPr>
          <w:p w14:paraId="5A4D0A7C" w14:textId="77777777" w:rsidR="00F5522C" w:rsidRPr="002F5F3A" w:rsidRDefault="00F5522C" w:rsidP="005952E4">
            <w:pPr>
              <w:wordWrap/>
              <w:ind w:right="20"/>
            </w:pPr>
            <w:r w:rsidRPr="002F5F3A">
              <w:t xml:space="preserve">Use any when assigning all IP addresses. </w:t>
            </w:r>
          </w:p>
        </w:tc>
      </w:tr>
    </w:tbl>
    <w:p w14:paraId="6086FB33" w14:textId="77777777" w:rsidR="00F5522C" w:rsidRDefault="00F5522C" w:rsidP="005952E4">
      <w:pPr>
        <w:pStyle w:val="ac"/>
      </w:pPr>
    </w:p>
    <w:tbl>
      <w:tblPr>
        <w:tblStyle w:val="NOTICE"/>
        <w:tblW w:w="0" w:type="auto"/>
        <w:tblLook w:val="0000" w:firstRow="0" w:lastRow="0" w:firstColumn="0" w:lastColumn="0" w:noHBand="0" w:noVBand="0"/>
      </w:tblPr>
      <w:tblGrid>
        <w:gridCol w:w="868"/>
        <w:gridCol w:w="1053"/>
        <w:gridCol w:w="6011"/>
      </w:tblGrid>
      <w:tr w:rsidR="00F5522C" w14:paraId="293D51B2" w14:textId="77777777" w:rsidTr="00DC7270">
        <w:tc>
          <w:tcPr>
            <w:tcW w:w="900" w:type="dxa"/>
            <w:vAlign w:val="center"/>
          </w:tcPr>
          <w:p w14:paraId="355FB9CE" w14:textId="77777777" w:rsidR="00F5522C" w:rsidRDefault="00F5522C" w:rsidP="005952E4">
            <w:pPr>
              <w:pStyle w:val="aa"/>
              <w:spacing w:after="120"/>
              <w:ind w:right="20"/>
              <w:jc w:val="both"/>
              <w:rPr>
                <w:rFonts w:cs="Times New Roman"/>
              </w:rPr>
            </w:pPr>
            <w:r>
              <w:rPr>
                <w:rFonts w:cs="Times New Roman" w:hint="eastAsia"/>
                <w:noProof/>
              </w:rPr>
              <w:drawing>
                <wp:inline distT="0" distB="0" distL="0" distR="0" wp14:anchorId="1B4011AB" wp14:editId="03F29847">
                  <wp:extent cx="276225" cy="342900"/>
                  <wp:effectExtent l="0" t="0" r="9525" b="0"/>
                  <wp:docPr id="18597" name="그림 1859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467EB5A" w14:textId="77777777" w:rsidR="00F5522C" w:rsidRDefault="00F5522C" w:rsidP="005952E4">
            <w:pPr>
              <w:pStyle w:val="aa"/>
              <w:ind w:right="20"/>
              <w:jc w:val="both"/>
              <w:rPr>
                <w:b/>
                <w:bCs/>
              </w:rPr>
            </w:pPr>
            <w:r>
              <w:rPr>
                <w:b/>
                <w:bCs/>
              </w:rPr>
              <w:t>Notice</w:t>
            </w:r>
          </w:p>
        </w:tc>
        <w:tc>
          <w:tcPr>
            <w:tcW w:w="6800" w:type="dxa"/>
            <w:vAlign w:val="center"/>
          </w:tcPr>
          <w:p w14:paraId="11BCBB88" w14:textId="77777777" w:rsidR="00F5522C" w:rsidRPr="002F5F3A" w:rsidRDefault="00F5522C" w:rsidP="005952E4">
            <w:pPr>
              <w:wordWrap/>
              <w:ind w:right="20"/>
            </w:pPr>
            <w:r w:rsidRPr="002F5F3A">
              <w:t>10.1.1.0/24 means the same as 255.255.255.0 when indicating an IP range in general. This implies an IP range of 10.1.1.0 ~ 10.1.1.255.</w:t>
            </w:r>
          </w:p>
          <w:p w14:paraId="10731019" w14:textId="77777777" w:rsidR="00F5522C" w:rsidRPr="000124B1" w:rsidRDefault="00F5522C" w:rsidP="005952E4">
            <w:pPr>
              <w:pStyle w:val="aa"/>
              <w:ind w:right="20"/>
              <w:jc w:val="both"/>
            </w:pPr>
            <w:r w:rsidRPr="002F5F3A">
              <w:t>However ACL configuration of wildcard needs the opposite way: you should set 10.1.1.0.0.0.255 when assigning the IP range of 10.1.1.0 ~ 10.1.1.255.</w:t>
            </w:r>
          </w:p>
        </w:tc>
      </w:tr>
    </w:tbl>
    <w:p w14:paraId="3073DF80" w14:textId="77777777" w:rsidR="00F5522C" w:rsidRPr="00DC7270" w:rsidRDefault="00F5522C" w:rsidP="005952E4">
      <w:pPr>
        <w:pStyle w:val="3"/>
        <w:ind w:left="0" w:right="20"/>
      </w:pPr>
      <w:bookmarkStart w:id="4158" w:name="_Toc277777844"/>
      <w:bookmarkStart w:id="4159" w:name="_Toc363228748"/>
      <w:bookmarkStart w:id="4160" w:name="_Toc444695294"/>
      <w:r>
        <w:rPr>
          <w:rFonts w:hint="eastAsia"/>
        </w:rPr>
        <w:t>Extended IP ACL</w:t>
      </w:r>
      <w:bookmarkEnd w:id="4158"/>
      <w:bookmarkEnd w:id="4159"/>
      <w:bookmarkEnd w:id="4160"/>
    </w:p>
    <w:p w14:paraId="6851F010" w14:textId="77777777" w:rsidR="00F5522C" w:rsidRDefault="00F5522C" w:rsidP="005952E4">
      <w:pPr>
        <w:pStyle w:val="a3"/>
        <w:ind w:left="0" w:right="20"/>
      </w:pPr>
      <w:r w:rsidRPr="002F5F3A">
        <w:t>Extended IP ACL uses both src ip and des tip addresses while standard IP ACL uses only src ip address to sort packets. It is possible to sort packets using protocol type. You can sort TCP and UDP packets using L4 src and dst port, ICMP packets using icmp-type, and IGMP packets using igmp-type.</w:t>
      </w:r>
    </w:p>
    <w:p w14:paraId="2A73895B" w14:textId="77777777" w:rsidR="00F5522C" w:rsidRPr="004B553A" w:rsidRDefault="00F5522C" w:rsidP="005952E4">
      <w:pPr>
        <w:pStyle w:val="a3"/>
        <w:ind w:left="0" w:right="20"/>
      </w:pPr>
      <w:r w:rsidRPr="002F5F3A">
        <w:t xml:space="preserve">Extended IP ACL was originally designed to set 100 ACLs of &lt;100-199&gt;, and 700 expanded areas of &lt;2000-2699&gt; were added later as additional ACLs are needed. And it is possible to add almost unlimited numbers of ACLs using names by letters. </w:t>
      </w:r>
    </w:p>
    <w:p w14:paraId="2D691EFC" w14:textId="77777777" w:rsidR="00F5522C" w:rsidRDefault="006A4BB0" w:rsidP="005952E4">
      <w:pPr>
        <w:pStyle w:val="afffff3"/>
        <w:ind w:left="0" w:right="20"/>
      </w:pPr>
      <w:bookmarkStart w:id="4161" w:name="_Toc254870979"/>
      <w:bookmarkStart w:id="4162" w:name="_Toc277777865"/>
      <w:bookmarkStart w:id="4163" w:name="_Toc361679412"/>
      <w:bookmarkStart w:id="4164" w:name="_Toc391575389"/>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247</w:t>
      </w:r>
      <w:r w:rsidR="005832B8">
        <w:fldChar w:fldCharType="end"/>
      </w:r>
      <w:r w:rsidR="00F5522C">
        <w:t xml:space="preserve"> </w:t>
      </w:r>
      <w:bookmarkEnd w:id="4161"/>
      <w:bookmarkEnd w:id="4162"/>
      <w:r w:rsidR="00F5522C" w:rsidRPr="002F5F3A">
        <w:t>Extended IP ACL Configuration Command</w:t>
      </w:r>
      <w:bookmarkEnd w:id="4163"/>
      <w:bookmarkEnd w:id="416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968"/>
        <w:gridCol w:w="2937"/>
        <w:gridCol w:w="1027"/>
      </w:tblGrid>
      <w:tr w:rsidR="00926B1B" w:rsidRPr="001A412F" w14:paraId="3BBE9B85" w14:textId="77777777" w:rsidTr="004E0388">
        <w:tc>
          <w:tcPr>
            <w:tcW w:w="4399" w:type="dxa"/>
            <w:shd w:val="clear" w:color="auto" w:fill="E6E6E6"/>
            <w:vAlign w:val="center"/>
          </w:tcPr>
          <w:p w14:paraId="34D6627E" w14:textId="77777777" w:rsidR="00926B1B" w:rsidRPr="001A412F" w:rsidRDefault="00926B1B" w:rsidP="00111BCB">
            <w:pPr>
              <w:spacing w:line="240" w:lineRule="auto"/>
              <w:ind w:right="20"/>
              <w:rPr>
                <w:rFonts w:eastAsia="굴림"/>
                <w:b/>
                <w:bCs/>
              </w:rPr>
            </w:pPr>
            <w:r w:rsidRPr="001A412F">
              <w:rPr>
                <w:rFonts w:eastAsia="굴림"/>
                <w:b/>
                <w:bCs/>
              </w:rPr>
              <w:t>Command</w:t>
            </w:r>
          </w:p>
        </w:tc>
        <w:tc>
          <w:tcPr>
            <w:tcW w:w="3780" w:type="dxa"/>
            <w:shd w:val="clear" w:color="auto" w:fill="E6E6E6"/>
            <w:vAlign w:val="center"/>
          </w:tcPr>
          <w:p w14:paraId="1F8D576A" w14:textId="77777777" w:rsidR="00926B1B" w:rsidRPr="001A412F" w:rsidRDefault="00926B1B" w:rsidP="00111BCB">
            <w:pPr>
              <w:pStyle w:val="ac"/>
            </w:pPr>
            <w:r w:rsidRPr="001A412F">
              <w:t>Description</w:t>
            </w:r>
          </w:p>
        </w:tc>
        <w:tc>
          <w:tcPr>
            <w:tcW w:w="900" w:type="dxa"/>
            <w:shd w:val="clear" w:color="auto" w:fill="E6E6E6"/>
            <w:vAlign w:val="center"/>
          </w:tcPr>
          <w:p w14:paraId="0C5F369B" w14:textId="77777777" w:rsidR="00926B1B" w:rsidRPr="001A412F" w:rsidRDefault="00926B1B" w:rsidP="00111BCB">
            <w:pPr>
              <w:pStyle w:val="ac"/>
            </w:pPr>
            <w:r w:rsidRPr="001A412F">
              <w:t xml:space="preserve">Mode </w:t>
            </w:r>
          </w:p>
        </w:tc>
      </w:tr>
      <w:tr w:rsidR="00926B1B" w:rsidRPr="001A412F" w14:paraId="0AEBDC71" w14:textId="77777777" w:rsidTr="004E0388">
        <w:tc>
          <w:tcPr>
            <w:tcW w:w="4399" w:type="dxa"/>
            <w:shd w:val="clear" w:color="auto" w:fill="auto"/>
            <w:vAlign w:val="center"/>
          </w:tcPr>
          <w:p w14:paraId="1A611489"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&lt;100-199&gt; (permit|deny) </w:t>
            </w:r>
          </w:p>
          <w:p w14:paraId="195D8FBB" w14:textId="77777777" w:rsidR="00926B1B" w:rsidRPr="001A412F" w:rsidRDefault="00926B1B" w:rsidP="00111BCB">
            <w:pPr>
              <w:spacing w:line="240" w:lineRule="auto"/>
              <w:ind w:right="20"/>
              <w:jc w:val="left"/>
              <w:rPr>
                <w:rFonts w:eastAsia="굴림"/>
              </w:rPr>
            </w:pPr>
            <w:r w:rsidRPr="001A412F">
              <w:rPr>
                <w:rFonts w:eastAsia="굴림"/>
                <w:b/>
                <w:bCs/>
              </w:rPr>
              <w:t>(&lt;0-255&gt;|icmp|igmp|ip|ospf|pim|tcp|udp)  SRC_IP_ADDRESS DST_IP_ADDRESS</w:t>
            </w:r>
          </w:p>
        </w:tc>
        <w:tc>
          <w:tcPr>
            <w:tcW w:w="3780" w:type="dxa"/>
            <w:shd w:val="clear" w:color="auto" w:fill="auto"/>
            <w:vAlign w:val="center"/>
          </w:tcPr>
          <w:p w14:paraId="355FC91C" w14:textId="77777777" w:rsidR="00926B1B" w:rsidRPr="001A412F" w:rsidRDefault="00926B1B" w:rsidP="00111BCB">
            <w:pPr>
              <w:spacing w:line="240" w:lineRule="auto"/>
              <w:ind w:right="20"/>
              <w:rPr>
                <w:rFonts w:eastAsia="굴림"/>
              </w:rPr>
            </w:pPr>
            <w:r w:rsidRPr="001A412F">
              <w:rPr>
                <w:rFonts w:eastAsia="굴림"/>
              </w:rPr>
              <w:t>Sets Extended IP ACL</w:t>
            </w:r>
            <w:r w:rsidRPr="001A412F">
              <w:rPr>
                <w:rFonts w:eastAsia="굴림" w:hint="eastAsia"/>
              </w:rPr>
              <w:t>.</w:t>
            </w:r>
            <w:r w:rsidRPr="001A412F">
              <w:rPr>
                <w:rFonts w:eastAsia="굴림"/>
              </w:rPr>
              <w:t xml:space="preserve"> </w:t>
            </w:r>
          </w:p>
        </w:tc>
        <w:tc>
          <w:tcPr>
            <w:tcW w:w="900" w:type="dxa"/>
            <w:shd w:val="clear" w:color="auto" w:fill="auto"/>
            <w:vAlign w:val="center"/>
          </w:tcPr>
          <w:p w14:paraId="36B2F849"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12F16E92" w14:textId="77777777" w:rsidTr="004E0388">
        <w:tc>
          <w:tcPr>
            <w:tcW w:w="4399" w:type="dxa"/>
            <w:shd w:val="clear" w:color="auto" w:fill="auto"/>
            <w:vAlign w:val="center"/>
          </w:tcPr>
          <w:p w14:paraId="15749F50"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&lt;100-199&gt; (permit|deny) icmp </w:t>
            </w:r>
          </w:p>
          <w:p w14:paraId="361085BF"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b/>
                <w:bCs/>
              </w:rPr>
              <w:br/>
              <w:t>ICMP-TYPE</w:t>
            </w:r>
          </w:p>
        </w:tc>
        <w:tc>
          <w:tcPr>
            <w:tcW w:w="3780" w:type="dxa"/>
            <w:shd w:val="clear" w:color="auto" w:fill="auto"/>
            <w:vAlign w:val="center"/>
          </w:tcPr>
          <w:p w14:paraId="32E7C761" w14:textId="77777777" w:rsidR="00926B1B" w:rsidRPr="001A412F" w:rsidRDefault="00926B1B" w:rsidP="00111BCB">
            <w:pPr>
              <w:spacing w:line="240" w:lineRule="auto"/>
              <w:ind w:right="20"/>
              <w:rPr>
                <w:rFonts w:eastAsia="굴림"/>
              </w:rPr>
            </w:pPr>
            <w:r w:rsidRPr="001A412F">
              <w:rPr>
                <w:rFonts w:eastAsia="굴림"/>
              </w:rPr>
              <w:t>Sets Extended IP ACL of ICMP type</w:t>
            </w:r>
            <w:r w:rsidRPr="001A412F">
              <w:rPr>
                <w:rFonts w:eastAsia="굴림" w:hint="eastAsia"/>
              </w:rPr>
              <w:t>.</w:t>
            </w:r>
          </w:p>
        </w:tc>
        <w:tc>
          <w:tcPr>
            <w:tcW w:w="900" w:type="dxa"/>
            <w:shd w:val="clear" w:color="auto" w:fill="auto"/>
            <w:vAlign w:val="center"/>
          </w:tcPr>
          <w:p w14:paraId="00D8A9A9"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426D4B28" w14:textId="77777777" w:rsidTr="004E0388">
        <w:tc>
          <w:tcPr>
            <w:tcW w:w="4399" w:type="dxa"/>
            <w:shd w:val="clear" w:color="auto" w:fill="auto"/>
            <w:vAlign w:val="center"/>
          </w:tcPr>
          <w:p w14:paraId="532B9707"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&lt;100-199&gt; (permit|deny) igmp </w:t>
            </w:r>
          </w:p>
          <w:p w14:paraId="4A4DD187"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b/>
                <w:bCs/>
              </w:rPr>
              <w:br/>
              <w:t>IGMP-TYPE</w:t>
            </w:r>
          </w:p>
        </w:tc>
        <w:tc>
          <w:tcPr>
            <w:tcW w:w="3780" w:type="dxa"/>
            <w:shd w:val="clear" w:color="auto" w:fill="auto"/>
            <w:vAlign w:val="center"/>
          </w:tcPr>
          <w:p w14:paraId="266C1271" w14:textId="77777777" w:rsidR="00926B1B" w:rsidRPr="001A412F" w:rsidRDefault="00926B1B" w:rsidP="00111BCB">
            <w:pPr>
              <w:spacing w:line="240" w:lineRule="auto"/>
              <w:ind w:right="20"/>
              <w:rPr>
                <w:rFonts w:eastAsia="굴림"/>
              </w:rPr>
            </w:pPr>
            <w:r w:rsidRPr="001A412F">
              <w:rPr>
                <w:rFonts w:eastAsia="굴림"/>
              </w:rPr>
              <w:t>Sets Extended IP ACL of IGMP type</w:t>
            </w:r>
            <w:r w:rsidRPr="001A412F">
              <w:rPr>
                <w:rFonts w:eastAsia="굴림" w:hint="eastAsia"/>
              </w:rPr>
              <w:t>.</w:t>
            </w:r>
          </w:p>
        </w:tc>
        <w:tc>
          <w:tcPr>
            <w:tcW w:w="900" w:type="dxa"/>
            <w:shd w:val="clear" w:color="auto" w:fill="auto"/>
            <w:vAlign w:val="center"/>
          </w:tcPr>
          <w:p w14:paraId="1B0C5032"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44E95AF3" w14:textId="77777777" w:rsidTr="004E0388">
        <w:tc>
          <w:tcPr>
            <w:tcW w:w="4399" w:type="dxa"/>
            <w:shd w:val="clear" w:color="auto" w:fill="auto"/>
            <w:vAlign w:val="center"/>
          </w:tcPr>
          <w:p w14:paraId="75E911D3"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&lt;100-199&gt; (permit|deny) (tcp|udp) </w:t>
            </w:r>
          </w:p>
          <w:p w14:paraId="095DB2C2"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b/>
                <w:bCs/>
              </w:rPr>
              <w:br/>
              <w:t>eq &lt;0-65536&gt;</w:t>
            </w:r>
          </w:p>
        </w:tc>
        <w:tc>
          <w:tcPr>
            <w:tcW w:w="3780" w:type="dxa"/>
            <w:shd w:val="clear" w:color="auto" w:fill="auto"/>
            <w:vAlign w:val="center"/>
          </w:tcPr>
          <w:p w14:paraId="6A9F6D8D" w14:textId="77777777" w:rsidR="00926B1B" w:rsidRPr="001A412F" w:rsidRDefault="00926B1B" w:rsidP="00111BCB">
            <w:pPr>
              <w:spacing w:line="240" w:lineRule="auto"/>
              <w:ind w:right="20"/>
              <w:rPr>
                <w:rFonts w:eastAsia="굴림"/>
              </w:rPr>
            </w:pPr>
            <w:r w:rsidRPr="001A412F">
              <w:rPr>
                <w:rFonts w:eastAsia="굴림"/>
              </w:rPr>
              <w:t>Sets Extended IP ACL of TCP / UDP type</w:t>
            </w:r>
            <w:r w:rsidRPr="001A412F">
              <w:rPr>
                <w:rFonts w:eastAsia="굴림" w:hint="eastAsia"/>
              </w:rPr>
              <w:t>.</w:t>
            </w:r>
          </w:p>
        </w:tc>
        <w:tc>
          <w:tcPr>
            <w:tcW w:w="900" w:type="dxa"/>
            <w:shd w:val="clear" w:color="auto" w:fill="auto"/>
            <w:vAlign w:val="center"/>
          </w:tcPr>
          <w:p w14:paraId="013AB974"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3F9C7B67" w14:textId="77777777" w:rsidTr="004E0388">
        <w:tc>
          <w:tcPr>
            <w:tcW w:w="4399" w:type="dxa"/>
            <w:shd w:val="clear" w:color="auto" w:fill="auto"/>
            <w:vAlign w:val="center"/>
          </w:tcPr>
          <w:p w14:paraId="475304E1" w14:textId="77777777" w:rsidR="00926B1B" w:rsidRPr="001A412F" w:rsidRDefault="00926B1B" w:rsidP="00111BCB">
            <w:pPr>
              <w:spacing w:line="240" w:lineRule="auto"/>
              <w:ind w:right="20"/>
              <w:jc w:val="left"/>
              <w:rPr>
                <w:rFonts w:eastAsia="굴림"/>
              </w:rPr>
            </w:pPr>
            <w:r w:rsidRPr="001A412F">
              <w:rPr>
                <w:rFonts w:eastAsia="굴림"/>
                <w:b/>
                <w:bCs/>
              </w:rPr>
              <w:t xml:space="preserve">no access-list &lt;100-199&gt; (permit|deny) </w:t>
            </w:r>
            <w:r w:rsidRPr="001A412F">
              <w:rPr>
                <w:rFonts w:eastAsia="굴림"/>
                <w:b/>
                <w:bCs/>
              </w:rPr>
              <w:br/>
              <w:t>(&lt;0-255&gt;|icmp|igmp|ip|ospf|pim|tcp|udp)</w:t>
            </w:r>
            <w:r w:rsidRPr="001A412F">
              <w:rPr>
                <w:rFonts w:eastAsia="굴림"/>
                <w:b/>
                <w:bCs/>
              </w:rPr>
              <w:br/>
              <w:t>SRC_IP_ADDRESS DST_IP_ADDRESS</w:t>
            </w:r>
          </w:p>
        </w:tc>
        <w:tc>
          <w:tcPr>
            <w:tcW w:w="3780" w:type="dxa"/>
            <w:shd w:val="clear" w:color="auto" w:fill="auto"/>
            <w:vAlign w:val="center"/>
          </w:tcPr>
          <w:p w14:paraId="56EF008E" w14:textId="77777777" w:rsidR="00926B1B" w:rsidRPr="001A412F" w:rsidRDefault="00926B1B" w:rsidP="00111BCB">
            <w:pPr>
              <w:spacing w:line="240" w:lineRule="auto"/>
              <w:ind w:right="20"/>
              <w:rPr>
                <w:rFonts w:eastAsia="굴림"/>
              </w:rPr>
            </w:pPr>
            <w:r w:rsidRPr="001A412F">
              <w:rPr>
                <w:rFonts w:eastAsia="굴림"/>
              </w:rPr>
              <w:t>Disables Extended IP ACL</w:t>
            </w:r>
            <w:r w:rsidRPr="001A412F">
              <w:rPr>
                <w:rFonts w:eastAsia="굴림" w:hint="eastAsia"/>
              </w:rPr>
              <w:t>.</w:t>
            </w:r>
            <w:r w:rsidRPr="001A412F">
              <w:rPr>
                <w:rFonts w:eastAsia="굴림"/>
              </w:rPr>
              <w:t xml:space="preserve"> </w:t>
            </w:r>
          </w:p>
        </w:tc>
        <w:tc>
          <w:tcPr>
            <w:tcW w:w="900" w:type="dxa"/>
            <w:shd w:val="clear" w:color="auto" w:fill="auto"/>
            <w:vAlign w:val="center"/>
          </w:tcPr>
          <w:p w14:paraId="29F5391B"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7D288959" w14:textId="77777777" w:rsidTr="004E0388">
        <w:tc>
          <w:tcPr>
            <w:tcW w:w="4399" w:type="dxa"/>
            <w:shd w:val="clear" w:color="auto" w:fill="auto"/>
            <w:vAlign w:val="center"/>
          </w:tcPr>
          <w:p w14:paraId="7136F9E7" w14:textId="77777777" w:rsidR="00926B1B" w:rsidRPr="001A412F" w:rsidRDefault="00926B1B" w:rsidP="00111BCB">
            <w:pPr>
              <w:spacing w:line="240" w:lineRule="auto"/>
              <w:ind w:right="20"/>
              <w:jc w:val="left"/>
              <w:rPr>
                <w:rFonts w:eastAsia="굴림"/>
                <w:b/>
                <w:bCs/>
              </w:rPr>
            </w:pPr>
            <w:r w:rsidRPr="001A412F">
              <w:rPr>
                <w:rFonts w:eastAsia="굴림"/>
                <w:b/>
                <w:bCs/>
              </w:rPr>
              <w:t>no access-list &lt;100-199&gt;</w:t>
            </w:r>
          </w:p>
        </w:tc>
        <w:tc>
          <w:tcPr>
            <w:tcW w:w="3780" w:type="dxa"/>
            <w:shd w:val="clear" w:color="auto" w:fill="auto"/>
            <w:vAlign w:val="center"/>
          </w:tcPr>
          <w:p w14:paraId="651E0ACD" w14:textId="77777777" w:rsidR="00926B1B" w:rsidRPr="001A412F" w:rsidRDefault="00926B1B" w:rsidP="00111BCB">
            <w:pPr>
              <w:spacing w:line="240" w:lineRule="auto"/>
              <w:ind w:right="20"/>
              <w:rPr>
                <w:rFonts w:eastAsia="굴림"/>
              </w:rPr>
            </w:pPr>
            <w:r w:rsidRPr="001A412F">
              <w:rPr>
                <w:rFonts w:eastAsia="굴림"/>
              </w:rPr>
              <w:t>Deletes all ACLs with the relevant name (number)</w:t>
            </w:r>
            <w:r w:rsidRPr="001A412F">
              <w:rPr>
                <w:rFonts w:eastAsia="굴림" w:hint="eastAsia"/>
              </w:rPr>
              <w:t>.</w:t>
            </w:r>
            <w:r w:rsidRPr="001A412F">
              <w:rPr>
                <w:rFonts w:eastAsia="굴림"/>
              </w:rPr>
              <w:t xml:space="preserve">  </w:t>
            </w:r>
          </w:p>
        </w:tc>
        <w:tc>
          <w:tcPr>
            <w:tcW w:w="900" w:type="dxa"/>
            <w:shd w:val="clear" w:color="auto" w:fill="auto"/>
            <w:vAlign w:val="center"/>
          </w:tcPr>
          <w:p w14:paraId="4C914C4A"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2EAE2F05" w14:textId="77777777" w:rsidTr="004E0388">
        <w:tc>
          <w:tcPr>
            <w:tcW w:w="4399" w:type="dxa"/>
            <w:shd w:val="clear" w:color="auto" w:fill="auto"/>
            <w:vAlign w:val="center"/>
          </w:tcPr>
          <w:p w14:paraId="172A0CB4" w14:textId="77777777" w:rsidR="00926B1B" w:rsidRPr="001A412F" w:rsidRDefault="00926B1B" w:rsidP="00111BCB">
            <w:pPr>
              <w:spacing w:line="240" w:lineRule="auto"/>
              <w:ind w:right="20"/>
              <w:jc w:val="left"/>
              <w:rPr>
                <w:rFonts w:eastAsia="굴림"/>
                <w:b/>
                <w:bCs/>
              </w:rPr>
            </w:pPr>
            <w:r w:rsidRPr="001A412F">
              <w:rPr>
                <w:rFonts w:eastAsia="굴림"/>
                <w:b/>
                <w:bCs/>
              </w:rPr>
              <w:t>access-list &lt;100-199&gt; remark LINE</w:t>
            </w:r>
          </w:p>
        </w:tc>
        <w:tc>
          <w:tcPr>
            <w:tcW w:w="3780" w:type="dxa"/>
            <w:shd w:val="clear" w:color="auto" w:fill="auto"/>
            <w:vAlign w:val="center"/>
          </w:tcPr>
          <w:p w14:paraId="4336021F" w14:textId="77777777" w:rsidR="00926B1B" w:rsidRPr="001A412F" w:rsidRDefault="00926B1B" w:rsidP="00111BCB">
            <w:pPr>
              <w:spacing w:line="240" w:lineRule="auto"/>
              <w:ind w:right="20"/>
              <w:rPr>
                <w:rFonts w:eastAsia="굴림"/>
              </w:rPr>
            </w:pPr>
            <w:r w:rsidRPr="001A412F">
              <w:rPr>
                <w:rFonts w:eastAsia="굴림"/>
              </w:rPr>
              <w:t>Adds the description of the relevant ACL</w:t>
            </w:r>
            <w:r w:rsidRPr="001A412F">
              <w:rPr>
                <w:rFonts w:eastAsia="굴림" w:hint="eastAsia"/>
              </w:rPr>
              <w:t>.</w:t>
            </w:r>
            <w:r w:rsidRPr="001A412F">
              <w:rPr>
                <w:rFonts w:eastAsia="굴림"/>
              </w:rPr>
              <w:t xml:space="preserve"> </w:t>
            </w:r>
          </w:p>
        </w:tc>
        <w:tc>
          <w:tcPr>
            <w:tcW w:w="900" w:type="dxa"/>
            <w:shd w:val="clear" w:color="auto" w:fill="auto"/>
            <w:vAlign w:val="center"/>
          </w:tcPr>
          <w:p w14:paraId="09FC49F7"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34532E71" w14:textId="77777777" w:rsidTr="004E0388">
        <w:tc>
          <w:tcPr>
            <w:tcW w:w="4399" w:type="dxa"/>
            <w:shd w:val="clear" w:color="auto" w:fill="auto"/>
            <w:vAlign w:val="center"/>
          </w:tcPr>
          <w:p w14:paraId="6B4EA5AF" w14:textId="77777777" w:rsidR="00926B1B" w:rsidRPr="001A412F" w:rsidRDefault="00926B1B" w:rsidP="00111BCB">
            <w:pPr>
              <w:spacing w:line="240" w:lineRule="auto"/>
              <w:ind w:right="20"/>
              <w:jc w:val="left"/>
              <w:rPr>
                <w:rFonts w:eastAsia="굴림"/>
                <w:b/>
                <w:bCs/>
              </w:rPr>
            </w:pPr>
            <w:r w:rsidRPr="001A412F">
              <w:rPr>
                <w:rFonts w:eastAsia="굴림"/>
                <w:b/>
                <w:bCs/>
              </w:rPr>
              <w:t>access-list &lt;2000-2699&gt; (permit|deny)</w:t>
            </w:r>
          </w:p>
          <w:p w14:paraId="433726BB" w14:textId="77777777" w:rsidR="00926B1B" w:rsidRPr="001A412F" w:rsidRDefault="00926B1B" w:rsidP="00111BCB">
            <w:pPr>
              <w:spacing w:line="240" w:lineRule="auto"/>
              <w:ind w:right="20"/>
              <w:jc w:val="left"/>
              <w:rPr>
                <w:rFonts w:eastAsia="굴림"/>
                <w:b/>
                <w:bCs/>
              </w:rPr>
            </w:pPr>
            <w:r w:rsidRPr="001A412F">
              <w:rPr>
                <w:rFonts w:eastAsia="굴림"/>
                <w:b/>
                <w:bCs/>
              </w:rPr>
              <w:t>(&lt;0-255&gt;|icmp|igmp|ip|ospf|pim|tcp|udp)</w:t>
            </w:r>
          </w:p>
          <w:p w14:paraId="35D5AD06"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p>
        </w:tc>
        <w:tc>
          <w:tcPr>
            <w:tcW w:w="3780" w:type="dxa"/>
            <w:shd w:val="clear" w:color="auto" w:fill="auto"/>
            <w:vAlign w:val="center"/>
          </w:tcPr>
          <w:p w14:paraId="615B97E5" w14:textId="77777777" w:rsidR="00926B1B" w:rsidRPr="001A412F" w:rsidRDefault="00926B1B" w:rsidP="00111BCB">
            <w:pPr>
              <w:spacing w:line="240" w:lineRule="auto"/>
              <w:ind w:right="20"/>
              <w:rPr>
                <w:rFonts w:eastAsia="굴림"/>
              </w:rPr>
            </w:pPr>
            <w:r w:rsidRPr="001A412F">
              <w:rPr>
                <w:rFonts w:eastAsia="굴림"/>
              </w:rPr>
              <w:t>Sets Extended IP ACL of Expanded range</w:t>
            </w:r>
            <w:r w:rsidRPr="001A412F">
              <w:rPr>
                <w:rFonts w:eastAsia="굴림" w:hint="eastAsia"/>
              </w:rPr>
              <w:t>.</w:t>
            </w:r>
            <w:r w:rsidRPr="001A412F">
              <w:rPr>
                <w:rFonts w:eastAsia="굴림"/>
              </w:rPr>
              <w:t xml:space="preserve"> </w:t>
            </w:r>
          </w:p>
        </w:tc>
        <w:tc>
          <w:tcPr>
            <w:tcW w:w="900" w:type="dxa"/>
            <w:shd w:val="clear" w:color="auto" w:fill="auto"/>
            <w:vAlign w:val="center"/>
          </w:tcPr>
          <w:p w14:paraId="11DF086E"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044123F9" w14:textId="77777777" w:rsidTr="004E0388">
        <w:tc>
          <w:tcPr>
            <w:tcW w:w="4399" w:type="dxa"/>
            <w:shd w:val="clear" w:color="auto" w:fill="auto"/>
            <w:vAlign w:val="center"/>
          </w:tcPr>
          <w:p w14:paraId="76296DA7"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&lt;2000-2699&gt;  (permit|deny) icmp </w:t>
            </w:r>
          </w:p>
          <w:p w14:paraId="2E60A03F"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hint="eastAsia"/>
                <w:b/>
                <w:bCs/>
              </w:rPr>
              <w:t xml:space="preserve"> </w:t>
            </w:r>
            <w:r w:rsidRPr="001A412F">
              <w:rPr>
                <w:rFonts w:eastAsia="굴림"/>
                <w:b/>
                <w:bCs/>
              </w:rPr>
              <w:t>ICMP-TYPE</w:t>
            </w:r>
          </w:p>
        </w:tc>
        <w:tc>
          <w:tcPr>
            <w:tcW w:w="3780" w:type="dxa"/>
            <w:shd w:val="clear" w:color="auto" w:fill="auto"/>
            <w:vAlign w:val="center"/>
          </w:tcPr>
          <w:p w14:paraId="4BF05F09" w14:textId="77777777" w:rsidR="00926B1B" w:rsidRPr="001A412F" w:rsidRDefault="00926B1B" w:rsidP="00111BCB">
            <w:pPr>
              <w:spacing w:line="240" w:lineRule="auto"/>
              <w:ind w:right="20"/>
              <w:rPr>
                <w:rFonts w:eastAsia="굴림"/>
              </w:rPr>
            </w:pPr>
            <w:r w:rsidRPr="001A412F">
              <w:rPr>
                <w:rFonts w:eastAsia="굴림"/>
              </w:rPr>
              <w:t>Sets Extended IP ACL of Expanded range of ICMP type</w:t>
            </w:r>
            <w:r w:rsidRPr="001A412F">
              <w:rPr>
                <w:rFonts w:eastAsia="굴림" w:hint="eastAsia"/>
              </w:rPr>
              <w:t>.</w:t>
            </w:r>
            <w:r w:rsidRPr="001A412F">
              <w:rPr>
                <w:rFonts w:eastAsia="굴림"/>
              </w:rPr>
              <w:t xml:space="preserve"> </w:t>
            </w:r>
          </w:p>
        </w:tc>
        <w:tc>
          <w:tcPr>
            <w:tcW w:w="900" w:type="dxa"/>
            <w:shd w:val="clear" w:color="auto" w:fill="auto"/>
            <w:vAlign w:val="center"/>
          </w:tcPr>
          <w:p w14:paraId="5F7AC76A"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2F10B467" w14:textId="77777777" w:rsidTr="004E0388">
        <w:tc>
          <w:tcPr>
            <w:tcW w:w="4399" w:type="dxa"/>
            <w:shd w:val="clear" w:color="auto" w:fill="auto"/>
            <w:vAlign w:val="center"/>
          </w:tcPr>
          <w:p w14:paraId="520DC19A"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&lt;2000-2699&gt;  (permit|deny) igmp </w:t>
            </w:r>
          </w:p>
          <w:p w14:paraId="74C908FC" w14:textId="77777777" w:rsidR="00926B1B" w:rsidRPr="001A412F" w:rsidRDefault="00926B1B" w:rsidP="00111BCB">
            <w:pPr>
              <w:spacing w:line="240" w:lineRule="auto"/>
              <w:ind w:right="20"/>
              <w:jc w:val="left"/>
              <w:rPr>
                <w:rFonts w:eastAsia="굴림"/>
              </w:rPr>
            </w:pPr>
            <w:r w:rsidRPr="001A412F">
              <w:rPr>
                <w:rFonts w:eastAsia="굴림"/>
                <w:b/>
                <w:bCs/>
              </w:rPr>
              <w:lastRenderedPageBreak/>
              <w:t>SRC_IP_ADDRESS DST_IP_ADDRESS</w:t>
            </w:r>
            <w:r w:rsidRPr="001A412F">
              <w:rPr>
                <w:rFonts w:eastAsia="굴림" w:hint="eastAsia"/>
                <w:b/>
                <w:bCs/>
              </w:rPr>
              <w:t xml:space="preserve"> </w:t>
            </w:r>
            <w:r w:rsidRPr="001A412F">
              <w:rPr>
                <w:rFonts w:eastAsia="굴림"/>
                <w:b/>
                <w:bCs/>
              </w:rPr>
              <w:t>IGMP-TYPE</w:t>
            </w:r>
          </w:p>
        </w:tc>
        <w:tc>
          <w:tcPr>
            <w:tcW w:w="3780" w:type="dxa"/>
            <w:shd w:val="clear" w:color="auto" w:fill="auto"/>
            <w:vAlign w:val="center"/>
          </w:tcPr>
          <w:p w14:paraId="5F6A95CB" w14:textId="77777777" w:rsidR="00926B1B" w:rsidRPr="001A412F" w:rsidRDefault="00926B1B" w:rsidP="00111BCB">
            <w:pPr>
              <w:spacing w:line="240" w:lineRule="auto"/>
              <w:ind w:right="20"/>
              <w:rPr>
                <w:rFonts w:eastAsia="굴림"/>
              </w:rPr>
            </w:pPr>
            <w:r w:rsidRPr="001A412F">
              <w:rPr>
                <w:rFonts w:eastAsia="굴림"/>
              </w:rPr>
              <w:lastRenderedPageBreak/>
              <w:t xml:space="preserve">Sets Extended IP ACL of </w:t>
            </w:r>
            <w:r w:rsidRPr="001A412F">
              <w:rPr>
                <w:rFonts w:eastAsia="굴림"/>
              </w:rPr>
              <w:lastRenderedPageBreak/>
              <w:t>Expanded range of IQMP type</w:t>
            </w:r>
            <w:r w:rsidRPr="001A412F">
              <w:rPr>
                <w:rFonts w:eastAsia="굴림" w:hint="eastAsia"/>
              </w:rPr>
              <w:t>.</w:t>
            </w:r>
          </w:p>
        </w:tc>
        <w:tc>
          <w:tcPr>
            <w:tcW w:w="900" w:type="dxa"/>
            <w:shd w:val="clear" w:color="auto" w:fill="auto"/>
            <w:vAlign w:val="center"/>
          </w:tcPr>
          <w:p w14:paraId="17017C78" w14:textId="77777777" w:rsidR="00926B1B" w:rsidRPr="001A412F" w:rsidRDefault="00C81E24" w:rsidP="00111BCB">
            <w:pPr>
              <w:spacing w:line="240" w:lineRule="auto"/>
              <w:ind w:right="20"/>
              <w:rPr>
                <w:rFonts w:eastAsia="굴림"/>
              </w:rPr>
            </w:pPr>
            <w:r>
              <w:rPr>
                <w:rFonts w:eastAsia="굴림" w:hint="eastAsia"/>
              </w:rPr>
              <w:lastRenderedPageBreak/>
              <w:t>C</w:t>
            </w:r>
            <w:r w:rsidR="00926B1B" w:rsidRPr="001A412F">
              <w:rPr>
                <w:rFonts w:eastAsia="굴림"/>
              </w:rPr>
              <w:t>onfig</w:t>
            </w:r>
          </w:p>
        </w:tc>
      </w:tr>
      <w:tr w:rsidR="00926B1B" w:rsidRPr="001A412F" w14:paraId="45E919FF" w14:textId="77777777" w:rsidTr="004E0388">
        <w:tc>
          <w:tcPr>
            <w:tcW w:w="4399" w:type="dxa"/>
            <w:shd w:val="clear" w:color="auto" w:fill="auto"/>
            <w:vAlign w:val="center"/>
          </w:tcPr>
          <w:p w14:paraId="2EE59EB9" w14:textId="77777777" w:rsidR="00926B1B" w:rsidRPr="001A412F" w:rsidRDefault="00926B1B" w:rsidP="00111BCB">
            <w:pPr>
              <w:spacing w:line="240" w:lineRule="auto"/>
              <w:ind w:right="20"/>
              <w:jc w:val="left"/>
              <w:rPr>
                <w:rFonts w:eastAsia="굴림"/>
                <w:b/>
                <w:bCs/>
              </w:rPr>
            </w:pPr>
            <w:r w:rsidRPr="001A412F">
              <w:rPr>
                <w:rFonts w:eastAsia="굴림"/>
                <w:b/>
                <w:bCs/>
              </w:rPr>
              <w:lastRenderedPageBreak/>
              <w:t xml:space="preserve">access-list &lt;2000-2699&gt; (permit|deny) (tcp|udp) </w:t>
            </w:r>
          </w:p>
          <w:p w14:paraId="3A06E7BD"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hint="eastAsia"/>
                <w:b/>
                <w:bCs/>
              </w:rPr>
              <w:t xml:space="preserve"> </w:t>
            </w:r>
            <w:r w:rsidRPr="001A412F">
              <w:rPr>
                <w:rFonts w:eastAsia="굴림"/>
                <w:b/>
                <w:bCs/>
              </w:rPr>
              <w:t>eq &lt;0-65536&gt;</w:t>
            </w:r>
          </w:p>
        </w:tc>
        <w:tc>
          <w:tcPr>
            <w:tcW w:w="3780" w:type="dxa"/>
            <w:shd w:val="clear" w:color="auto" w:fill="auto"/>
            <w:vAlign w:val="center"/>
          </w:tcPr>
          <w:p w14:paraId="35F510E8" w14:textId="77777777" w:rsidR="00926B1B" w:rsidRPr="001A412F" w:rsidRDefault="00926B1B" w:rsidP="00111BCB">
            <w:pPr>
              <w:spacing w:line="240" w:lineRule="auto"/>
              <w:ind w:right="20"/>
              <w:rPr>
                <w:rFonts w:eastAsia="굴림"/>
              </w:rPr>
            </w:pPr>
            <w:r w:rsidRPr="001A412F">
              <w:rPr>
                <w:rFonts w:eastAsia="굴림"/>
              </w:rPr>
              <w:t>Sets Extended IP ACL of Expanded range of TCP / UDP type</w:t>
            </w:r>
            <w:r w:rsidRPr="001A412F">
              <w:rPr>
                <w:rFonts w:eastAsia="굴림" w:hint="eastAsia"/>
              </w:rPr>
              <w:t>.</w:t>
            </w:r>
          </w:p>
        </w:tc>
        <w:tc>
          <w:tcPr>
            <w:tcW w:w="900" w:type="dxa"/>
            <w:shd w:val="clear" w:color="auto" w:fill="auto"/>
            <w:vAlign w:val="center"/>
          </w:tcPr>
          <w:p w14:paraId="1596668E"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7A384626" w14:textId="77777777" w:rsidTr="004E0388">
        <w:tc>
          <w:tcPr>
            <w:tcW w:w="4399" w:type="dxa"/>
            <w:shd w:val="clear" w:color="auto" w:fill="auto"/>
            <w:vAlign w:val="center"/>
          </w:tcPr>
          <w:p w14:paraId="1A971F42" w14:textId="77777777" w:rsidR="00926B1B" w:rsidRPr="001A412F" w:rsidRDefault="00926B1B" w:rsidP="00111BCB">
            <w:pPr>
              <w:spacing w:line="240" w:lineRule="auto"/>
              <w:ind w:right="20"/>
              <w:jc w:val="left"/>
              <w:rPr>
                <w:rFonts w:eastAsia="굴림"/>
              </w:rPr>
            </w:pPr>
            <w:r w:rsidRPr="001A412F">
              <w:rPr>
                <w:rFonts w:eastAsia="굴림"/>
                <w:b/>
                <w:bCs/>
              </w:rPr>
              <w:t>no access-list &lt;2000-2699&gt; (permit|deny) (&lt;0-255&gt;|icmp|igmp|ip|ospf|pim|tcp|udp) SRC_IP_ADDRESS DST_IP_ADDRESS</w:t>
            </w:r>
          </w:p>
        </w:tc>
        <w:tc>
          <w:tcPr>
            <w:tcW w:w="3780" w:type="dxa"/>
            <w:shd w:val="clear" w:color="auto" w:fill="auto"/>
            <w:vAlign w:val="center"/>
          </w:tcPr>
          <w:p w14:paraId="3296F5BA" w14:textId="77777777" w:rsidR="00926B1B" w:rsidRPr="001A412F" w:rsidRDefault="00926B1B" w:rsidP="00111BCB">
            <w:pPr>
              <w:spacing w:line="240" w:lineRule="auto"/>
              <w:ind w:right="20"/>
              <w:rPr>
                <w:rFonts w:eastAsia="굴림"/>
              </w:rPr>
            </w:pPr>
            <w:r w:rsidRPr="001A412F">
              <w:rPr>
                <w:rFonts w:eastAsia="굴림"/>
              </w:rPr>
              <w:t>Disables Extended IP ACL</w:t>
            </w:r>
            <w:r w:rsidRPr="001A412F">
              <w:rPr>
                <w:rFonts w:eastAsia="굴림" w:hint="eastAsia"/>
              </w:rPr>
              <w:t>.</w:t>
            </w:r>
            <w:r w:rsidRPr="001A412F">
              <w:rPr>
                <w:rFonts w:eastAsia="굴림"/>
              </w:rPr>
              <w:t xml:space="preserve"> </w:t>
            </w:r>
          </w:p>
        </w:tc>
        <w:tc>
          <w:tcPr>
            <w:tcW w:w="900" w:type="dxa"/>
            <w:shd w:val="clear" w:color="auto" w:fill="auto"/>
            <w:vAlign w:val="center"/>
          </w:tcPr>
          <w:p w14:paraId="645DB6BC"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1DD1D5F3" w14:textId="77777777" w:rsidTr="004E0388">
        <w:tc>
          <w:tcPr>
            <w:tcW w:w="4399" w:type="dxa"/>
            <w:shd w:val="clear" w:color="auto" w:fill="auto"/>
            <w:vAlign w:val="center"/>
          </w:tcPr>
          <w:p w14:paraId="5BE829AC" w14:textId="77777777" w:rsidR="00926B1B" w:rsidRPr="001A412F" w:rsidRDefault="00926B1B" w:rsidP="00111BCB">
            <w:pPr>
              <w:spacing w:line="240" w:lineRule="auto"/>
              <w:ind w:right="20"/>
              <w:jc w:val="left"/>
              <w:rPr>
                <w:rFonts w:eastAsia="굴림"/>
                <w:b/>
                <w:bCs/>
              </w:rPr>
            </w:pPr>
            <w:r w:rsidRPr="001A412F">
              <w:rPr>
                <w:rFonts w:eastAsia="굴림"/>
                <w:b/>
                <w:bCs/>
              </w:rPr>
              <w:t>no access-list &lt;2000-2699&gt;</w:t>
            </w:r>
          </w:p>
        </w:tc>
        <w:tc>
          <w:tcPr>
            <w:tcW w:w="3780" w:type="dxa"/>
            <w:shd w:val="clear" w:color="auto" w:fill="auto"/>
            <w:vAlign w:val="center"/>
          </w:tcPr>
          <w:p w14:paraId="74938DB6" w14:textId="77777777" w:rsidR="00926B1B" w:rsidRPr="001A412F" w:rsidRDefault="00926B1B" w:rsidP="00111BCB">
            <w:pPr>
              <w:spacing w:line="240" w:lineRule="auto"/>
              <w:ind w:right="20"/>
              <w:rPr>
                <w:rFonts w:eastAsia="굴림"/>
              </w:rPr>
            </w:pPr>
            <w:r w:rsidRPr="001A412F">
              <w:rPr>
                <w:rFonts w:eastAsia="굴림"/>
              </w:rPr>
              <w:t>Deletes all ACLs with the relevant name</w:t>
            </w:r>
            <w:r w:rsidRPr="001A412F">
              <w:rPr>
                <w:rFonts w:eastAsia="굴림" w:hint="eastAsia"/>
              </w:rPr>
              <w:t>.</w:t>
            </w:r>
          </w:p>
        </w:tc>
        <w:tc>
          <w:tcPr>
            <w:tcW w:w="900" w:type="dxa"/>
            <w:shd w:val="clear" w:color="auto" w:fill="auto"/>
            <w:vAlign w:val="center"/>
          </w:tcPr>
          <w:p w14:paraId="5BB08457"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39033D64" w14:textId="77777777" w:rsidTr="004E0388">
        <w:tc>
          <w:tcPr>
            <w:tcW w:w="4399" w:type="dxa"/>
            <w:shd w:val="clear" w:color="auto" w:fill="auto"/>
            <w:vAlign w:val="center"/>
          </w:tcPr>
          <w:p w14:paraId="160984AD" w14:textId="77777777" w:rsidR="00926B1B" w:rsidRPr="001A412F" w:rsidRDefault="00926B1B" w:rsidP="00111BCB">
            <w:pPr>
              <w:spacing w:line="240" w:lineRule="auto"/>
              <w:ind w:right="20"/>
              <w:jc w:val="left"/>
              <w:rPr>
                <w:rFonts w:eastAsia="굴림"/>
                <w:b/>
                <w:bCs/>
              </w:rPr>
            </w:pPr>
            <w:r w:rsidRPr="001A412F">
              <w:rPr>
                <w:rFonts w:eastAsia="굴림"/>
                <w:b/>
                <w:bCs/>
              </w:rPr>
              <w:t>access-list &lt;2000-2699&gt; remark LINE</w:t>
            </w:r>
          </w:p>
        </w:tc>
        <w:tc>
          <w:tcPr>
            <w:tcW w:w="3780" w:type="dxa"/>
            <w:shd w:val="clear" w:color="auto" w:fill="auto"/>
            <w:vAlign w:val="center"/>
          </w:tcPr>
          <w:p w14:paraId="06339992" w14:textId="77777777" w:rsidR="00926B1B" w:rsidRPr="001A412F" w:rsidRDefault="00926B1B" w:rsidP="00111BCB">
            <w:pPr>
              <w:spacing w:line="240" w:lineRule="auto"/>
              <w:ind w:right="20"/>
              <w:rPr>
                <w:rFonts w:eastAsia="굴림"/>
              </w:rPr>
            </w:pPr>
            <w:r w:rsidRPr="001A412F">
              <w:rPr>
                <w:rFonts w:eastAsia="굴림"/>
              </w:rPr>
              <w:t>Adds the description of the relevant ACL</w:t>
            </w:r>
            <w:r w:rsidRPr="001A412F">
              <w:rPr>
                <w:rFonts w:eastAsia="굴림" w:hint="eastAsia"/>
              </w:rPr>
              <w:t>.</w:t>
            </w:r>
          </w:p>
        </w:tc>
        <w:tc>
          <w:tcPr>
            <w:tcW w:w="900" w:type="dxa"/>
            <w:shd w:val="clear" w:color="auto" w:fill="auto"/>
            <w:vAlign w:val="center"/>
          </w:tcPr>
          <w:p w14:paraId="04973CC6"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41BA3DD5" w14:textId="77777777" w:rsidTr="004E0388">
        <w:tc>
          <w:tcPr>
            <w:tcW w:w="4399" w:type="dxa"/>
            <w:shd w:val="clear" w:color="auto" w:fill="auto"/>
            <w:vAlign w:val="center"/>
          </w:tcPr>
          <w:p w14:paraId="4C56E76A" w14:textId="77777777" w:rsidR="00926B1B" w:rsidRPr="001A412F" w:rsidRDefault="00926B1B" w:rsidP="00111BCB">
            <w:pPr>
              <w:spacing w:line="240" w:lineRule="auto"/>
              <w:ind w:right="20"/>
              <w:jc w:val="left"/>
              <w:rPr>
                <w:rFonts w:eastAsia="굴림"/>
                <w:b/>
                <w:bCs/>
              </w:rPr>
            </w:pPr>
            <w:r w:rsidRPr="001A412F">
              <w:rPr>
                <w:rFonts w:eastAsia="굴림"/>
                <w:b/>
                <w:bCs/>
              </w:rPr>
              <w:t>access-list extended WORD (permit|deny)</w:t>
            </w:r>
            <w:r w:rsidRPr="001A412F">
              <w:rPr>
                <w:rFonts w:eastAsia="굴림" w:hint="eastAsia"/>
                <w:b/>
                <w:bCs/>
              </w:rPr>
              <w:t xml:space="preserve"> </w:t>
            </w:r>
            <w:r w:rsidRPr="001A412F">
              <w:rPr>
                <w:rFonts w:eastAsia="굴림"/>
                <w:b/>
                <w:bCs/>
              </w:rPr>
              <w:t xml:space="preserve"> (&lt;0-255&gt;|icmp|igmp|ip|ospf|pim|tcp|udp)</w:t>
            </w:r>
          </w:p>
          <w:p w14:paraId="3CF8AF4A"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p>
        </w:tc>
        <w:tc>
          <w:tcPr>
            <w:tcW w:w="3780" w:type="dxa"/>
            <w:shd w:val="clear" w:color="auto" w:fill="auto"/>
            <w:vAlign w:val="center"/>
          </w:tcPr>
          <w:p w14:paraId="2B69854C" w14:textId="77777777" w:rsidR="00926B1B" w:rsidRPr="001A412F" w:rsidRDefault="00926B1B" w:rsidP="00111BCB">
            <w:pPr>
              <w:spacing w:line="240" w:lineRule="auto"/>
              <w:ind w:right="20"/>
              <w:rPr>
                <w:rFonts w:eastAsia="굴림"/>
              </w:rPr>
            </w:pPr>
            <w:r w:rsidRPr="001A412F">
              <w:rPr>
                <w:rFonts w:eastAsia="굴림"/>
              </w:rPr>
              <w:t>Sets Named Extended IP ACL</w:t>
            </w:r>
            <w:r w:rsidRPr="001A412F">
              <w:rPr>
                <w:rFonts w:eastAsia="굴림" w:hint="eastAsia"/>
              </w:rPr>
              <w:t>.</w:t>
            </w:r>
          </w:p>
        </w:tc>
        <w:tc>
          <w:tcPr>
            <w:tcW w:w="900" w:type="dxa"/>
            <w:shd w:val="clear" w:color="auto" w:fill="auto"/>
            <w:vAlign w:val="center"/>
          </w:tcPr>
          <w:p w14:paraId="0A2B7F2B"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1F07421E" w14:textId="77777777" w:rsidTr="004E0388">
        <w:tc>
          <w:tcPr>
            <w:tcW w:w="4399" w:type="dxa"/>
            <w:shd w:val="clear" w:color="auto" w:fill="auto"/>
            <w:vAlign w:val="center"/>
          </w:tcPr>
          <w:p w14:paraId="20E2EA79"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extended WORD (permit|deny) icmp </w:t>
            </w:r>
          </w:p>
          <w:p w14:paraId="3C49F27C"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hint="eastAsia"/>
                <w:b/>
                <w:bCs/>
              </w:rPr>
              <w:t xml:space="preserve"> </w:t>
            </w:r>
            <w:r w:rsidRPr="001A412F">
              <w:rPr>
                <w:rFonts w:eastAsia="굴림"/>
                <w:b/>
                <w:bCs/>
              </w:rPr>
              <w:t>ICMP-TYPE</w:t>
            </w:r>
          </w:p>
        </w:tc>
        <w:tc>
          <w:tcPr>
            <w:tcW w:w="3780" w:type="dxa"/>
            <w:shd w:val="clear" w:color="auto" w:fill="auto"/>
            <w:vAlign w:val="center"/>
          </w:tcPr>
          <w:p w14:paraId="7BE8404E" w14:textId="77777777" w:rsidR="00926B1B" w:rsidRPr="001A412F" w:rsidRDefault="00926B1B" w:rsidP="00111BCB">
            <w:pPr>
              <w:spacing w:line="240" w:lineRule="auto"/>
              <w:ind w:right="20"/>
              <w:rPr>
                <w:rFonts w:eastAsia="굴림"/>
              </w:rPr>
            </w:pPr>
            <w:r w:rsidRPr="001A412F">
              <w:rPr>
                <w:rFonts w:eastAsia="굴림"/>
              </w:rPr>
              <w:t>Sets Extended IP ACL of ICMP type</w:t>
            </w:r>
            <w:r w:rsidRPr="001A412F">
              <w:rPr>
                <w:rFonts w:eastAsia="굴림" w:hint="eastAsia"/>
              </w:rPr>
              <w:t>.</w:t>
            </w:r>
          </w:p>
        </w:tc>
        <w:tc>
          <w:tcPr>
            <w:tcW w:w="900" w:type="dxa"/>
            <w:shd w:val="clear" w:color="auto" w:fill="auto"/>
            <w:vAlign w:val="center"/>
          </w:tcPr>
          <w:p w14:paraId="17F7F88F"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56EDC5D2" w14:textId="77777777" w:rsidTr="004E0388">
        <w:tc>
          <w:tcPr>
            <w:tcW w:w="4399" w:type="dxa"/>
            <w:shd w:val="clear" w:color="auto" w:fill="auto"/>
            <w:vAlign w:val="center"/>
          </w:tcPr>
          <w:p w14:paraId="74804D44"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extended WORD (permit|deny) igmp </w:t>
            </w:r>
          </w:p>
          <w:p w14:paraId="792117C5"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hint="eastAsia"/>
                <w:b/>
                <w:bCs/>
              </w:rPr>
              <w:t xml:space="preserve"> </w:t>
            </w:r>
            <w:r w:rsidRPr="001A412F">
              <w:rPr>
                <w:rFonts w:eastAsia="굴림"/>
                <w:b/>
                <w:bCs/>
              </w:rPr>
              <w:t>IGMP-TYPE</w:t>
            </w:r>
          </w:p>
        </w:tc>
        <w:tc>
          <w:tcPr>
            <w:tcW w:w="3780" w:type="dxa"/>
            <w:shd w:val="clear" w:color="auto" w:fill="auto"/>
            <w:vAlign w:val="center"/>
          </w:tcPr>
          <w:p w14:paraId="0599DA54" w14:textId="77777777" w:rsidR="00926B1B" w:rsidRPr="001A412F" w:rsidRDefault="00926B1B" w:rsidP="00111BCB">
            <w:pPr>
              <w:spacing w:line="240" w:lineRule="auto"/>
              <w:ind w:right="20"/>
              <w:rPr>
                <w:rFonts w:eastAsia="굴림"/>
              </w:rPr>
            </w:pPr>
            <w:r w:rsidRPr="001A412F">
              <w:rPr>
                <w:rFonts w:eastAsia="굴림"/>
              </w:rPr>
              <w:t>Sets Extended IP ACL of IGMP type</w:t>
            </w:r>
            <w:r w:rsidRPr="001A412F">
              <w:rPr>
                <w:rFonts w:eastAsia="굴림" w:hint="eastAsia"/>
              </w:rPr>
              <w:t>.</w:t>
            </w:r>
          </w:p>
        </w:tc>
        <w:tc>
          <w:tcPr>
            <w:tcW w:w="900" w:type="dxa"/>
            <w:shd w:val="clear" w:color="auto" w:fill="auto"/>
            <w:vAlign w:val="center"/>
          </w:tcPr>
          <w:p w14:paraId="7A59826F"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704680D8" w14:textId="77777777" w:rsidTr="004E0388">
        <w:tc>
          <w:tcPr>
            <w:tcW w:w="4399" w:type="dxa"/>
            <w:shd w:val="clear" w:color="auto" w:fill="auto"/>
            <w:vAlign w:val="center"/>
          </w:tcPr>
          <w:p w14:paraId="7ACAFFE6" w14:textId="77777777" w:rsidR="00926B1B" w:rsidRPr="001A412F" w:rsidRDefault="00926B1B" w:rsidP="00111BCB">
            <w:pPr>
              <w:spacing w:line="240" w:lineRule="auto"/>
              <w:ind w:right="20"/>
              <w:jc w:val="left"/>
              <w:rPr>
                <w:rFonts w:eastAsia="굴림"/>
              </w:rPr>
            </w:pPr>
            <w:r w:rsidRPr="001A412F">
              <w:rPr>
                <w:rFonts w:eastAsia="굴림"/>
                <w:b/>
                <w:bCs/>
              </w:rPr>
              <w:t>no access-list extended WORD (permit|deny)</w:t>
            </w:r>
            <w:r w:rsidRPr="001A412F">
              <w:rPr>
                <w:rFonts w:eastAsia="굴림"/>
                <w:b/>
                <w:bCs/>
              </w:rPr>
              <w:br/>
              <w:t>(&lt;0-255&gt;|icmp|igmp|ip|ospf|pim|tcp|udp) SRC_IP_ADDRESS DST_IP_ADDRESS</w:t>
            </w:r>
          </w:p>
        </w:tc>
        <w:tc>
          <w:tcPr>
            <w:tcW w:w="3780" w:type="dxa"/>
            <w:shd w:val="clear" w:color="auto" w:fill="auto"/>
            <w:vAlign w:val="center"/>
          </w:tcPr>
          <w:p w14:paraId="58C808FF" w14:textId="77777777" w:rsidR="00926B1B" w:rsidRPr="001A412F" w:rsidRDefault="00926B1B" w:rsidP="00111BCB">
            <w:pPr>
              <w:spacing w:line="240" w:lineRule="auto"/>
              <w:ind w:right="20"/>
              <w:rPr>
                <w:rFonts w:eastAsia="굴림"/>
              </w:rPr>
            </w:pPr>
            <w:r w:rsidRPr="001A412F">
              <w:rPr>
                <w:rFonts w:eastAsia="굴림"/>
              </w:rPr>
              <w:t>Disables Named Extended IP ACL</w:t>
            </w:r>
            <w:r w:rsidRPr="001A412F">
              <w:rPr>
                <w:rFonts w:eastAsia="굴림" w:hint="eastAsia"/>
              </w:rPr>
              <w:t>.</w:t>
            </w:r>
            <w:r w:rsidRPr="001A412F">
              <w:rPr>
                <w:rFonts w:eastAsia="굴림"/>
              </w:rPr>
              <w:t xml:space="preserve"> </w:t>
            </w:r>
          </w:p>
        </w:tc>
        <w:tc>
          <w:tcPr>
            <w:tcW w:w="900" w:type="dxa"/>
            <w:shd w:val="clear" w:color="auto" w:fill="auto"/>
            <w:vAlign w:val="center"/>
          </w:tcPr>
          <w:p w14:paraId="0D0E14F4"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78C25049" w14:textId="77777777" w:rsidTr="004E0388">
        <w:tc>
          <w:tcPr>
            <w:tcW w:w="4399" w:type="dxa"/>
            <w:shd w:val="clear" w:color="auto" w:fill="auto"/>
            <w:vAlign w:val="center"/>
          </w:tcPr>
          <w:p w14:paraId="5BC9E51D" w14:textId="77777777" w:rsidR="00926B1B" w:rsidRPr="001A412F" w:rsidRDefault="00926B1B" w:rsidP="00111BCB">
            <w:pPr>
              <w:spacing w:line="240" w:lineRule="auto"/>
              <w:ind w:right="20"/>
              <w:jc w:val="left"/>
              <w:rPr>
                <w:rFonts w:eastAsia="굴림"/>
                <w:b/>
                <w:bCs/>
              </w:rPr>
            </w:pPr>
            <w:r w:rsidRPr="001A412F">
              <w:rPr>
                <w:rFonts w:eastAsia="굴림"/>
                <w:b/>
                <w:bCs/>
              </w:rPr>
              <w:t>no access-list extended WORD</w:t>
            </w:r>
          </w:p>
        </w:tc>
        <w:tc>
          <w:tcPr>
            <w:tcW w:w="3780" w:type="dxa"/>
            <w:shd w:val="clear" w:color="auto" w:fill="auto"/>
            <w:vAlign w:val="center"/>
          </w:tcPr>
          <w:p w14:paraId="6B67731B" w14:textId="77777777" w:rsidR="00926B1B" w:rsidRPr="001A412F" w:rsidRDefault="00926B1B" w:rsidP="00111BCB">
            <w:pPr>
              <w:spacing w:line="240" w:lineRule="auto"/>
              <w:ind w:right="20"/>
              <w:rPr>
                <w:rFonts w:eastAsia="굴림"/>
              </w:rPr>
            </w:pPr>
            <w:r w:rsidRPr="001A412F">
              <w:rPr>
                <w:rFonts w:eastAsia="굴림"/>
              </w:rPr>
              <w:t>Deletes all ACLs with the relevant</w:t>
            </w:r>
            <w:r w:rsidRPr="001A412F">
              <w:rPr>
                <w:rFonts w:eastAsia="굴림" w:hint="eastAsia"/>
              </w:rPr>
              <w:t>.</w:t>
            </w:r>
            <w:r w:rsidRPr="001A412F">
              <w:rPr>
                <w:rFonts w:eastAsia="굴림"/>
              </w:rPr>
              <w:t xml:space="preserve"> name</w:t>
            </w:r>
          </w:p>
        </w:tc>
        <w:tc>
          <w:tcPr>
            <w:tcW w:w="900" w:type="dxa"/>
            <w:shd w:val="clear" w:color="auto" w:fill="auto"/>
            <w:vAlign w:val="center"/>
          </w:tcPr>
          <w:p w14:paraId="7AB7D063"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3322174D" w14:textId="77777777" w:rsidTr="004E0388">
        <w:tc>
          <w:tcPr>
            <w:tcW w:w="4399" w:type="dxa"/>
            <w:shd w:val="clear" w:color="auto" w:fill="auto"/>
            <w:vAlign w:val="center"/>
          </w:tcPr>
          <w:p w14:paraId="518EF721" w14:textId="77777777" w:rsidR="00926B1B" w:rsidRPr="001A412F" w:rsidRDefault="00926B1B" w:rsidP="00111BCB">
            <w:pPr>
              <w:spacing w:line="240" w:lineRule="auto"/>
              <w:ind w:right="20"/>
              <w:rPr>
                <w:rFonts w:eastAsia="굴림"/>
                <w:b/>
                <w:bCs/>
              </w:rPr>
            </w:pPr>
            <w:r w:rsidRPr="001A412F">
              <w:rPr>
                <w:rFonts w:eastAsia="굴림"/>
                <w:b/>
                <w:bCs/>
              </w:rPr>
              <w:t>access-list WORD remark LINE</w:t>
            </w:r>
          </w:p>
        </w:tc>
        <w:tc>
          <w:tcPr>
            <w:tcW w:w="3780" w:type="dxa"/>
            <w:shd w:val="clear" w:color="auto" w:fill="auto"/>
            <w:vAlign w:val="center"/>
          </w:tcPr>
          <w:p w14:paraId="74AB9B81" w14:textId="77777777" w:rsidR="00926B1B" w:rsidRPr="001A412F" w:rsidRDefault="00926B1B" w:rsidP="00111BCB">
            <w:pPr>
              <w:spacing w:line="240" w:lineRule="auto"/>
              <w:ind w:right="20"/>
              <w:rPr>
                <w:rFonts w:eastAsia="굴림"/>
              </w:rPr>
            </w:pPr>
            <w:r w:rsidRPr="001A412F">
              <w:rPr>
                <w:rFonts w:eastAsia="굴림"/>
              </w:rPr>
              <w:t>Adds the description of the relevant ACL</w:t>
            </w:r>
          </w:p>
        </w:tc>
        <w:tc>
          <w:tcPr>
            <w:tcW w:w="900" w:type="dxa"/>
            <w:shd w:val="clear" w:color="auto" w:fill="auto"/>
            <w:vAlign w:val="center"/>
          </w:tcPr>
          <w:p w14:paraId="7679A0FE"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2D309C85" w14:textId="77777777" w:rsidTr="004E0388">
        <w:tc>
          <w:tcPr>
            <w:tcW w:w="4399" w:type="dxa"/>
            <w:shd w:val="clear" w:color="auto" w:fill="auto"/>
            <w:vAlign w:val="center"/>
          </w:tcPr>
          <w:p w14:paraId="3DE4B585" w14:textId="77777777" w:rsidR="00926B1B" w:rsidRPr="001A412F" w:rsidRDefault="00926B1B" w:rsidP="00111BCB">
            <w:pPr>
              <w:spacing w:line="240" w:lineRule="auto"/>
              <w:ind w:right="20"/>
              <w:rPr>
                <w:rFonts w:eastAsia="굴림"/>
                <w:b/>
                <w:bCs/>
              </w:rPr>
            </w:pPr>
            <w:r w:rsidRPr="001A412F">
              <w:rPr>
                <w:rFonts w:eastAsia="굴림"/>
                <w:b/>
                <w:bCs/>
              </w:rPr>
              <w:t>Show access-list</w:t>
            </w:r>
          </w:p>
        </w:tc>
        <w:tc>
          <w:tcPr>
            <w:tcW w:w="3780" w:type="dxa"/>
            <w:shd w:val="clear" w:color="auto" w:fill="auto"/>
            <w:vAlign w:val="center"/>
          </w:tcPr>
          <w:p w14:paraId="0A149346" w14:textId="77777777" w:rsidR="00926B1B" w:rsidRPr="001A412F" w:rsidRDefault="00926B1B" w:rsidP="00111BCB">
            <w:pPr>
              <w:spacing w:line="240" w:lineRule="auto"/>
              <w:ind w:right="20"/>
              <w:rPr>
                <w:rFonts w:eastAsia="굴림"/>
              </w:rPr>
            </w:pPr>
            <w:r w:rsidRPr="001A412F">
              <w:rPr>
                <w:rFonts w:eastAsia="굴림"/>
              </w:rPr>
              <w:t xml:space="preserve">Searches the configuration of ACL </w:t>
            </w:r>
          </w:p>
        </w:tc>
        <w:tc>
          <w:tcPr>
            <w:tcW w:w="900" w:type="dxa"/>
            <w:shd w:val="clear" w:color="auto" w:fill="auto"/>
            <w:vAlign w:val="center"/>
          </w:tcPr>
          <w:p w14:paraId="5262A3BE" w14:textId="77777777" w:rsidR="00926B1B" w:rsidRPr="001A412F" w:rsidRDefault="00C81E24" w:rsidP="00111BCB">
            <w:pPr>
              <w:spacing w:line="240" w:lineRule="auto"/>
              <w:ind w:right="20"/>
              <w:rPr>
                <w:rFonts w:eastAsia="굴림"/>
              </w:rPr>
            </w:pPr>
            <w:r>
              <w:rPr>
                <w:rFonts w:eastAsia="굴림" w:hint="eastAsia"/>
              </w:rPr>
              <w:t>Privileged</w:t>
            </w:r>
          </w:p>
        </w:tc>
      </w:tr>
    </w:tbl>
    <w:p w14:paraId="3CF174C1" w14:textId="77777777" w:rsidR="00F5522C" w:rsidRDefault="00F5522C" w:rsidP="005952E4">
      <w:pPr>
        <w:pStyle w:val="a3"/>
        <w:ind w:left="0" w:right="20"/>
      </w:pPr>
      <w:r w:rsidRPr="002F5F3A">
        <w:t xml:space="preserve">The command, SRC_IP_ADDRESS and DST_IP_ADDRESS can be set as follows. </w:t>
      </w:r>
    </w:p>
    <w:p w14:paraId="1618F32C" w14:textId="77777777" w:rsidR="006A5FA0" w:rsidRPr="002F5F3A" w:rsidRDefault="006A5FA0" w:rsidP="005952E4">
      <w:pPr>
        <w:pStyle w:val="afffff3"/>
        <w:ind w:left="0" w:right="20"/>
      </w:pPr>
      <w:bookmarkStart w:id="4165" w:name="_Toc391575390"/>
      <w:r>
        <w:t xml:space="preserve">Table </w:t>
      </w:r>
      <w:r w:rsidR="005832B8">
        <w:fldChar w:fldCharType="begin"/>
      </w:r>
      <w:r w:rsidR="00092D8C">
        <w:instrText xml:space="preserve"> SEQ Table \* ARABIC </w:instrText>
      </w:r>
      <w:r w:rsidR="005832B8">
        <w:fldChar w:fldCharType="separate"/>
      </w:r>
      <w:r w:rsidR="002375BA">
        <w:rPr>
          <w:noProof/>
        </w:rPr>
        <w:t>248</w:t>
      </w:r>
      <w:r w:rsidR="005832B8">
        <w:rPr>
          <w:noProof/>
        </w:rPr>
        <w:fldChar w:fldCharType="end"/>
      </w:r>
      <w:r>
        <w:rPr>
          <w:rFonts w:hint="eastAsia"/>
        </w:rPr>
        <w:t xml:space="preserve"> </w:t>
      </w:r>
      <w:r w:rsidRPr="002F5F3A">
        <w:t>SRC_IP_ADDRESS</w:t>
      </w:r>
      <w:bookmarkEnd w:id="4165"/>
    </w:p>
    <w:tbl>
      <w:tblPr>
        <w:tblStyle w:val="CLIWide"/>
        <w:tblW w:w="0" w:type="auto"/>
        <w:tblLook w:val="01E0" w:firstRow="1" w:lastRow="1" w:firstColumn="1" w:lastColumn="1" w:noHBand="0" w:noVBand="0"/>
      </w:tblPr>
      <w:tblGrid>
        <w:gridCol w:w="2340"/>
        <w:gridCol w:w="5400"/>
      </w:tblGrid>
      <w:tr w:rsidR="00926B1B" w14:paraId="1536F64F" w14:textId="77777777" w:rsidTr="00926B1B">
        <w:trPr>
          <w:cnfStyle w:val="100000000000" w:firstRow="1" w:lastRow="0" w:firstColumn="0" w:lastColumn="0" w:oddVBand="0" w:evenVBand="0" w:oddHBand="0" w:evenHBand="0" w:firstRowFirstColumn="0" w:firstRowLastColumn="0" w:lastRowFirstColumn="0" w:lastRowLastColumn="0"/>
        </w:trPr>
        <w:tc>
          <w:tcPr>
            <w:tcW w:w="2340" w:type="dxa"/>
          </w:tcPr>
          <w:p w14:paraId="56359768" w14:textId="77777777" w:rsidR="00926B1B" w:rsidRPr="002F5F3A" w:rsidRDefault="00926B1B" w:rsidP="005952E4">
            <w:pPr>
              <w:wordWrap/>
              <w:spacing w:line="240" w:lineRule="auto"/>
              <w:ind w:right="20"/>
              <w:rPr>
                <w:b/>
                <w:bCs/>
              </w:rPr>
            </w:pPr>
            <w:r>
              <w:rPr>
                <w:rFonts w:hint="eastAsia"/>
                <w:b/>
                <w:bCs/>
              </w:rPr>
              <w:t>Command</w:t>
            </w:r>
          </w:p>
        </w:tc>
        <w:tc>
          <w:tcPr>
            <w:tcW w:w="5400" w:type="dxa"/>
          </w:tcPr>
          <w:p w14:paraId="60FE4200" w14:textId="77777777" w:rsidR="00926B1B" w:rsidRPr="00926B1B" w:rsidRDefault="00926B1B" w:rsidP="005952E4">
            <w:pPr>
              <w:wordWrap/>
              <w:spacing w:line="240" w:lineRule="auto"/>
              <w:ind w:right="20"/>
              <w:rPr>
                <w:b/>
              </w:rPr>
            </w:pPr>
            <w:r w:rsidRPr="00926B1B">
              <w:rPr>
                <w:rFonts w:hint="eastAsia"/>
                <w:b/>
              </w:rPr>
              <w:t>Description</w:t>
            </w:r>
          </w:p>
        </w:tc>
      </w:tr>
      <w:tr w:rsidR="00F5522C" w14:paraId="31147426" w14:textId="77777777" w:rsidTr="00926B1B">
        <w:tc>
          <w:tcPr>
            <w:tcW w:w="2340" w:type="dxa"/>
          </w:tcPr>
          <w:p w14:paraId="7893F549" w14:textId="77777777" w:rsidR="00F5522C" w:rsidRPr="002F5F3A" w:rsidRDefault="00F5522C" w:rsidP="005952E4">
            <w:pPr>
              <w:wordWrap/>
              <w:spacing w:line="240" w:lineRule="auto"/>
              <w:ind w:right="20"/>
              <w:rPr>
                <w:b/>
                <w:bCs/>
              </w:rPr>
            </w:pPr>
            <w:r w:rsidRPr="002F5F3A">
              <w:rPr>
                <w:b/>
                <w:bCs/>
              </w:rPr>
              <w:t>A.B.C.D A.B.C.D</w:t>
            </w:r>
          </w:p>
        </w:tc>
        <w:tc>
          <w:tcPr>
            <w:tcW w:w="5400" w:type="dxa"/>
          </w:tcPr>
          <w:p w14:paraId="5F35E163" w14:textId="77777777" w:rsidR="00F5522C" w:rsidRPr="002F5F3A" w:rsidRDefault="00F5522C" w:rsidP="005952E4">
            <w:pPr>
              <w:wordWrap/>
              <w:spacing w:line="240" w:lineRule="auto"/>
              <w:ind w:right="20"/>
            </w:pPr>
            <w:r w:rsidRPr="002F5F3A">
              <w:t xml:space="preserve">IP range can be set in the form of wildcard. As opposed to the general IP configuration, </w:t>
            </w:r>
          </w:p>
        </w:tc>
      </w:tr>
      <w:tr w:rsidR="00F5522C" w14:paraId="5994FF92" w14:textId="77777777" w:rsidTr="00926B1B">
        <w:tc>
          <w:tcPr>
            <w:tcW w:w="2340" w:type="dxa"/>
          </w:tcPr>
          <w:p w14:paraId="78B89FD5" w14:textId="77777777" w:rsidR="00F5522C" w:rsidRPr="002F5F3A" w:rsidRDefault="00F5522C" w:rsidP="005952E4">
            <w:pPr>
              <w:wordWrap/>
              <w:spacing w:line="240" w:lineRule="auto"/>
              <w:ind w:right="20"/>
              <w:rPr>
                <w:b/>
                <w:bCs/>
              </w:rPr>
            </w:pPr>
            <w:r w:rsidRPr="002F5F3A">
              <w:rPr>
                <w:b/>
                <w:bCs/>
              </w:rPr>
              <w:t>host A.B.C.D</w:t>
            </w:r>
          </w:p>
        </w:tc>
        <w:tc>
          <w:tcPr>
            <w:tcW w:w="5400" w:type="dxa"/>
          </w:tcPr>
          <w:p w14:paraId="5DD899E6" w14:textId="77777777" w:rsidR="00F5522C" w:rsidRPr="002F5F3A" w:rsidRDefault="00F5522C" w:rsidP="005952E4">
            <w:pPr>
              <w:wordWrap/>
              <w:spacing w:line="240" w:lineRule="auto"/>
              <w:ind w:right="20"/>
            </w:pPr>
            <w:r w:rsidRPr="002F5F3A">
              <w:t>Add a host prefix to indicated only one IP address.</w:t>
            </w:r>
          </w:p>
        </w:tc>
      </w:tr>
      <w:tr w:rsidR="00F5522C" w14:paraId="5F7CE7B3" w14:textId="77777777" w:rsidTr="00926B1B">
        <w:tc>
          <w:tcPr>
            <w:tcW w:w="2340" w:type="dxa"/>
          </w:tcPr>
          <w:p w14:paraId="441D56E9" w14:textId="77777777" w:rsidR="00F5522C" w:rsidRPr="002F5F3A" w:rsidRDefault="00F5522C" w:rsidP="005952E4">
            <w:pPr>
              <w:wordWrap/>
              <w:spacing w:line="240" w:lineRule="auto"/>
              <w:ind w:right="20"/>
              <w:rPr>
                <w:b/>
                <w:bCs/>
              </w:rPr>
            </w:pPr>
            <w:r w:rsidRPr="002F5F3A">
              <w:rPr>
                <w:b/>
                <w:bCs/>
              </w:rPr>
              <w:t>any</w:t>
            </w:r>
          </w:p>
        </w:tc>
        <w:tc>
          <w:tcPr>
            <w:tcW w:w="5400" w:type="dxa"/>
          </w:tcPr>
          <w:p w14:paraId="349BFE70" w14:textId="77777777" w:rsidR="00F5522C" w:rsidRPr="002F5F3A" w:rsidRDefault="00F5522C" w:rsidP="005952E4">
            <w:pPr>
              <w:wordWrap/>
              <w:spacing w:line="240" w:lineRule="auto"/>
              <w:ind w:right="20"/>
            </w:pPr>
            <w:r w:rsidRPr="002F5F3A">
              <w:t xml:space="preserve">Use any when assigning all IP addresses. </w:t>
            </w:r>
          </w:p>
        </w:tc>
      </w:tr>
    </w:tbl>
    <w:p w14:paraId="55D1B623" w14:textId="77777777" w:rsidR="00F5522C" w:rsidRPr="00596B89" w:rsidRDefault="00F5522C" w:rsidP="005952E4">
      <w:pPr>
        <w:ind w:right="20"/>
      </w:pPr>
    </w:p>
    <w:tbl>
      <w:tblPr>
        <w:tblStyle w:val="NOTICE"/>
        <w:tblW w:w="0" w:type="auto"/>
        <w:tblLook w:val="0000" w:firstRow="0" w:lastRow="0" w:firstColumn="0" w:lastColumn="0" w:noHBand="0" w:noVBand="0"/>
      </w:tblPr>
      <w:tblGrid>
        <w:gridCol w:w="870"/>
        <w:gridCol w:w="1057"/>
        <w:gridCol w:w="6005"/>
      </w:tblGrid>
      <w:tr w:rsidR="00F5522C" w14:paraId="351F7E04" w14:textId="77777777" w:rsidTr="00CA62CE">
        <w:tc>
          <w:tcPr>
            <w:tcW w:w="900" w:type="dxa"/>
            <w:vAlign w:val="center"/>
          </w:tcPr>
          <w:p w14:paraId="69453D12" w14:textId="77777777" w:rsidR="00F5522C" w:rsidRDefault="00F5522C" w:rsidP="005952E4">
            <w:pPr>
              <w:pStyle w:val="aa"/>
              <w:spacing w:after="120"/>
              <w:ind w:right="20"/>
              <w:jc w:val="both"/>
              <w:rPr>
                <w:rFonts w:cs="Times New Roman"/>
              </w:rPr>
            </w:pPr>
            <w:r>
              <w:rPr>
                <w:rFonts w:cs="Times New Roman" w:hint="eastAsia"/>
                <w:noProof/>
              </w:rPr>
              <w:drawing>
                <wp:inline distT="0" distB="0" distL="0" distR="0" wp14:anchorId="0CC89664" wp14:editId="063E2F75">
                  <wp:extent cx="276225" cy="342900"/>
                  <wp:effectExtent l="0" t="0" r="9525" b="0"/>
                  <wp:docPr id="18596" name="그림 1859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044CC02" w14:textId="77777777" w:rsidR="00F5522C" w:rsidRDefault="00F5522C" w:rsidP="005952E4">
            <w:pPr>
              <w:pStyle w:val="aa"/>
              <w:ind w:right="20"/>
              <w:jc w:val="both"/>
              <w:rPr>
                <w:b/>
                <w:bCs/>
              </w:rPr>
            </w:pPr>
            <w:r>
              <w:rPr>
                <w:b/>
                <w:bCs/>
              </w:rPr>
              <w:t>Notice</w:t>
            </w:r>
          </w:p>
        </w:tc>
        <w:tc>
          <w:tcPr>
            <w:tcW w:w="6800" w:type="dxa"/>
            <w:vAlign w:val="center"/>
          </w:tcPr>
          <w:p w14:paraId="0A5334DB" w14:textId="77777777" w:rsidR="00F5522C" w:rsidRPr="000124B1" w:rsidRDefault="00F5522C" w:rsidP="005952E4">
            <w:pPr>
              <w:pStyle w:val="aa"/>
              <w:ind w:right="20"/>
              <w:jc w:val="both"/>
            </w:pPr>
            <w:r w:rsidRPr="002F5F3A">
              <w:t>A.B.C.D is not supported in extended IP ACL to prevent confusion. Host A.B.C.D is used to appoint a single IP.</w:t>
            </w:r>
          </w:p>
        </w:tc>
      </w:tr>
    </w:tbl>
    <w:p w14:paraId="14322BBC" w14:textId="77777777" w:rsidR="00F5522C" w:rsidRPr="0048471D" w:rsidRDefault="00F5522C" w:rsidP="005952E4">
      <w:pPr>
        <w:ind w:right="20"/>
      </w:pPr>
    </w:p>
    <w:tbl>
      <w:tblPr>
        <w:tblStyle w:val="NOTICE"/>
        <w:tblW w:w="0" w:type="auto"/>
        <w:tblLook w:val="0000" w:firstRow="0" w:lastRow="0" w:firstColumn="0" w:lastColumn="0" w:noHBand="0" w:noVBand="0"/>
      </w:tblPr>
      <w:tblGrid>
        <w:gridCol w:w="865"/>
        <w:gridCol w:w="1048"/>
        <w:gridCol w:w="6019"/>
      </w:tblGrid>
      <w:tr w:rsidR="00F5522C" w14:paraId="3D9AC55F" w14:textId="77777777" w:rsidTr="00CA62CE">
        <w:tc>
          <w:tcPr>
            <w:tcW w:w="900" w:type="dxa"/>
            <w:vAlign w:val="center"/>
          </w:tcPr>
          <w:p w14:paraId="63C47B53" w14:textId="77777777" w:rsidR="00F5522C" w:rsidRDefault="00F5522C" w:rsidP="005952E4">
            <w:pPr>
              <w:pStyle w:val="aa"/>
              <w:spacing w:after="120"/>
              <w:ind w:right="20"/>
              <w:jc w:val="both"/>
              <w:rPr>
                <w:rFonts w:cs="Times New Roman"/>
              </w:rPr>
            </w:pPr>
            <w:r>
              <w:rPr>
                <w:rFonts w:cs="Times New Roman" w:hint="eastAsia"/>
                <w:noProof/>
              </w:rPr>
              <w:lastRenderedPageBreak/>
              <w:drawing>
                <wp:inline distT="0" distB="0" distL="0" distR="0" wp14:anchorId="1AAF46AA" wp14:editId="5136B336">
                  <wp:extent cx="276225" cy="342900"/>
                  <wp:effectExtent l="0" t="0" r="9525" b="0"/>
                  <wp:docPr id="18595" name="그림 1859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3BC098E" w14:textId="77777777" w:rsidR="00F5522C" w:rsidRDefault="00F5522C" w:rsidP="005952E4">
            <w:pPr>
              <w:pStyle w:val="aa"/>
              <w:ind w:right="20"/>
              <w:jc w:val="both"/>
              <w:rPr>
                <w:b/>
                <w:bCs/>
              </w:rPr>
            </w:pPr>
            <w:r>
              <w:rPr>
                <w:b/>
                <w:bCs/>
              </w:rPr>
              <w:t>Notice</w:t>
            </w:r>
          </w:p>
        </w:tc>
        <w:tc>
          <w:tcPr>
            <w:tcW w:w="6800" w:type="dxa"/>
            <w:vAlign w:val="center"/>
          </w:tcPr>
          <w:p w14:paraId="5FC73D5D" w14:textId="77777777" w:rsidR="00F5522C" w:rsidRPr="002F5F3A" w:rsidRDefault="00F5522C" w:rsidP="005952E4">
            <w:pPr>
              <w:wordWrap/>
              <w:ind w:right="20"/>
            </w:pPr>
            <w:r w:rsidRPr="002F5F3A">
              <w:t>An address such as 10.1.1.0/24 has the same meaning as 10.1.1.0.255.255.255.0 when indicating the IP range of 10.1.1.0 ~ 10.1.1.255.</w:t>
            </w:r>
          </w:p>
          <w:p w14:paraId="7989FC23" w14:textId="77777777" w:rsidR="00F5522C" w:rsidRPr="000124B1" w:rsidRDefault="00F5522C" w:rsidP="005952E4">
            <w:pPr>
              <w:pStyle w:val="aa"/>
              <w:ind w:right="20"/>
              <w:jc w:val="both"/>
            </w:pPr>
            <w:r w:rsidRPr="002F5F3A">
              <w:t xml:space="preserve">However ACL configuration of wildcard </w:t>
            </w:r>
            <w:r w:rsidR="005952E4">
              <w:t>should be</w:t>
            </w:r>
            <w:r w:rsidRPr="002F5F3A">
              <w:t xml:space="preserve"> the opposite way: you should set 10.1.1.0.0.0.255 when assigning the IP range of 10.1.1.0 ~ 10.1.1.255.</w:t>
            </w:r>
          </w:p>
        </w:tc>
      </w:tr>
    </w:tbl>
    <w:p w14:paraId="7592B4AF" w14:textId="77777777" w:rsidR="00F5522C" w:rsidRDefault="00F5522C" w:rsidP="005952E4">
      <w:pPr>
        <w:pStyle w:val="3"/>
        <w:ind w:left="0" w:right="20"/>
      </w:pPr>
      <w:bookmarkStart w:id="4166" w:name="_Toc337198744"/>
      <w:bookmarkStart w:id="4167" w:name="_Toc354416398"/>
      <w:bookmarkStart w:id="4168" w:name="_Toc277777845"/>
      <w:bookmarkStart w:id="4169" w:name="_Toc444695295"/>
      <w:r>
        <w:rPr>
          <w:rFonts w:hint="eastAsia"/>
        </w:rPr>
        <w:t>MAC ACL</w:t>
      </w:r>
      <w:bookmarkEnd w:id="4166"/>
      <w:bookmarkEnd w:id="4167"/>
      <w:bookmarkEnd w:id="4168"/>
      <w:bookmarkEnd w:id="4169"/>
    </w:p>
    <w:p w14:paraId="182AA25A" w14:textId="77777777" w:rsidR="00F5522C" w:rsidRPr="002F5F3A" w:rsidRDefault="00F5522C" w:rsidP="005952E4">
      <w:pPr>
        <w:pStyle w:val="a3"/>
        <w:ind w:left="0" w:right="20"/>
      </w:pPr>
      <w:r w:rsidRPr="002F5F3A">
        <w:t>MAC ACL uses MAC address to sort packets. MAC ACL was originally designed &lt;1100-1199&gt; of ACL. Unlike IP ACL, MAC ACL uses mac-access-list.</w:t>
      </w:r>
    </w:p>
    <w:p w14:paraId="36A30514" w14:textId="77777777" w:rsidR="00F5522C" w:rsidRDefault="006A4BB0" w:rsidP="005952E4">
      <w:pPr>
        <w:pStyle w:val="afffff3"/>
        <w:ind w:left="0" w:right="20"/>
      </w:pPr>
      <w:bookmarkStart w:id="4170" w:name="_Toc254870980"/>
      <w:bookmarkStart w:id="4171" w:name="_Toc277777866"/>
      <w:bookmarkStart w:id="4172" w:name="_Toc361679413"/>
      <w:bookmarkStart w:id="4173" w:name="_Toc391575391"/>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249</w:t>
      </w:r>
      <w:r w:rsidR="005832B8">
        <w:fldChar w:fldCharType="end"/>
      </w:r>
      <w:r w:rsidR="00F5522C">
        <w:t xml:space="preserve"> </w:t>
      </w:r>
      <w:r w:rsidR="00F5522C">
        <w:rPr>
          <w:rFonts w:hint="eastAsia"/>
        </w:rPr>
        <w:t>standard IP ACL</w:t>
      </w:r>
      <w:bookmarkEnd w:id="4170"/>
      <w:bookmarkEnd w:id="4171"/>
      <w:r w:rsidR="00F5522C" w:rsidRPr="004B553A">
        <w:t xml:space="preserve"> </w:t>
      </w:r>
      <w:r w:rsidR="00F5522C" w:rsidRPr="002F5F3A">
        <w:t>Configuration Command</w:t>
      </w:r>
      <w:bookmarkEnd w:id="4172"/>
      <w:bookmarkEnd w:id="4173"/>
    </w:p>
    <w:tbl>
      <w:tblPr>
        <w:tblStyle w:val="CLIWide"/>
        <w:tblW w:w="0" w:type="auto"/>
        <w:tblLook w:val="01E0" w:firstRow="1" w:lastRow="1" w:firstColumn="1" w:lastColumn="1" w:noHBand="0" w:noVBand="0"/>
      </w:tblPr>
      <w:tblGrid>
        <w:gridCol w:w="3263"/>
        <w:gridCol w:w="3642"/>
        <w:gridCol w:w="1027"/>
      </w:tblGrid>
      <w:tr w:rsidR="00F5522C" w14:paraId="0D4E1B88" w14:textId="77777777" w:rsidTr="00111BCB">
        <w:trPr>
          <w:cnfStyle w:val="100000000000" w:firstRow="1" w:lastRow="0" w:firstColumn="0" w:lastColumn="0" w:oddVBand="0" w:evenVBand="0" w:oddHBand="0" w:evenHBand="0" w:firstRowFirstColumn="0" w:firstRowLastColumn="0" w:lastRowFirstColumn="0" w:lastRowLastColumn="0"/>
        </w:trPr>
        <w:tc>
          <w:tcPr>
            <w:tcW w:w="3334" w:type="dxa"/>
          </w:tcPr>
          <w:p w14:paraId="27069474" w14:textId="77777777" w:rsidR="00F5522C" w:rsidRPr="002F5F3A" w:rsidRDefault="00F5522C" w:rsidP="00111BCB">
            <w:pPr>
              <w:wordWrap/>
              <w:spacing w:line="240" w:lineRule="auto"/>
              <w:ind w:right="20"/>
              <w:rPr>
                <w:b/>
                <w:bCs/>
              </w:rPr>
            </w:pPr>
            <w:r w:rsidRPr="002F5F3A">
              <w:rPr>
                <w:b/>
                <w:bCs/>
              </w:rPr>
              <w:t>Command</w:t>
            </w:r>
          </w:p>
        </w:tc>
        <w:tc>
          <w:tcPr>
            <w:tcW w:w="3787" w:type="dxa"/>
          </w:tcPr>
          <w:p w14:paraId="4279E4DB" w14:textId="77777777" w:rsidR="00F5522C" w:rsidRPr="002F5F3A" w:rsidRDefault="00F5522C" w:rsidP="00111BCB">
            <w:pPr>
              <w:pStyle w:val="ac"/>
            </w:pPr>
            <w:r w:rsidRPr="002F5F3A">
              <w:t>Description</w:t>
            </w:r>
          </w:p>
        </w:tc>
        <w:tc>
          <w:tcPr>
            <w:tcW w:w="1027" w:type="dxa"/>
          </w:tcPr>
          <w:p w14:paraId="594D80AC" w14:textId="77777777" w:rsidR="00F5522C" w:rsidRPr="002F5F3A" w:rsidRDefault="00F5522C" w:rsidP="00111BCB">
            <w:pPr>
              <w:pStyle w:val="ac"/>
            </w:pPr>
            <w:r w:rsidRPr="002F5F3A">
              <w:t>Mode</w:t>
            </w:r>
          </w:p>
        </w:tc>
      </w:tr>
      <w:tr w:rsidR="00F5522C" w14:paraId="3FC83FD8" w14:textId="77777777" w:rsidTr="00111BCB">
        <w:tc>
          <w:tcPr>
            <w:tcW w:w="3334" w:type="dxa"/>
          </w:tcPr>
          <w:p w14:paraId="0882EA1B" w14:textId="77777777" w:rsidR="00F5522C" w:rsidRPr="002F5F3A" w:rsidRDefault="00F5522C" w:rsidP="00111BCB">
            <w:pPr>
              <w:wordWrap/>
              <w:spacing w:line="240" w:lineRule="auto"/>
              <w:ind w:right="20"/>
              <w:jc w:val="left"/>
            </w:pPr>
            <w:r w:rsidRPr="002F5F3A">
              <w:rPr>
                <w:b/>
                <w:bCs/>
              </w:rPr>
              <w:t>mac-access-list &lt;1100-1199&gt; (permit|deny) SRC_MAC_ADDRESS DST_MAC_ADDRESS &lt;1-8&gt;</w:t>
            </w:r>
          </w:p>
        </w:tc>
        <w:tc>
          <w:tcPr>
            <w:tcW w:w="3787" w:type="dxa"/>
          </w:tcPr>
          <w:p w14:paraId="215BBC0B" w14:textId="77777777" w:rsidR="00F5522C" w:rsidRPr="002F5F3A" w:rsidRDefault="00F5522C" w:rsidP="00111BCB">
            <w:pPr>
              <w:wordWrap/>
              <w:spacing w:line="240" w:lineRule="auto"/>
              <w:ind w:right="20"/>
            </w:pPr>
            <w:r w:rsidRPr="002F5F3A">
              <w:t xml:space="preserve">Enables MAC ACL  </w:t>
            </w:r>
          </w:p>
        </w:tc>
        <w:tc>
          <w:tcPr>
            <w:tcW w:w="1027" w:type="dxa"/>
          </w:tcPr>
          <w:p w14:paraId="5749A83E" w14:textId="77777777" w:rsidR="00F5522C" w:rsidRPr="002F5F3A" w:rsidRDefault="00C81E24" w:rsidP="00111BCB">
            <w:pPr>
              <w:wordWrap/>
              <w:spacing w:line="240" w:lineRule="auto"/>
              <w:ind w:right="20"/>
            </w:pPr>
            <w:r>
              <w:rPr>
                <w:rFonts w:hint="eastAsia"/>
              </w:rPr>
              <w:t>C</w:t>
            </w:r>
            <w:r w:rsidR="00F5522C" w:rsidRPr="002F5F3A">
              <w:t>onfig</w:t>
            </w:r>
          </w:p>
        </w:tc>
      </w:tr>
      <w:tr w:rsidR="00F5522C" w14:paraId="6A14BBF2" w14:textId="77777777" w:rsidTr="00111BCB">
        <w:tc>
          <w:tcPr>
            <w:tcW w:w="3334" w:type="dxa"/>
          </w:tcPr>
          <w:p w14:paraId="00461BD6" w14:textId="77777777" w:rsidR="00F5522C" w:rsidRPr="002F5F3A" w:rsidRDefault="00F5522C" w:rsidP="00111BCB">
            <w:pPr>
              <w:wordWrap/>
              <w:spacing w:line="240" w:lineRule="auto"/>
              <w:ind w:right="20"/>
              <w:jc w:val="left"/>
            </w:pPr>
            <w:r w:rsidRPr="002F5F3A">
              <w:rPr>
                <w:b/>
                <w:bCs/>
              </w:rPr>
              <w:t>no mac-access-list &lt;1100-1199&gt; (permit|deny) SRC_MAC_ADDRESS DST_MAC_ADDRESS &lt;1-8&gt;</w:t>
            </w:r>
          </w:p>
        </w:tc>
        <w:tc>
          <w:tcPr>
            <w:tcW w:w="3787" w:type="dxa"/>
          </w:tcPr>
          <w:p w14:paraId="1CA69678" w14:textId="77777777" w:rsidR="00F5522C" w:rsidRPr="002F5F3A" w:rsidRDefault="00F5522C" w:rsidP="00111BCB">
            <w:pPr>
              <w:wordWrap/>
              <w:spacing w:line="240" w:lineRule="auto"/>
              <w:ind w:right="20"/>
            </w:pPr>
            <w:r w:rsidRPr="002F5F3A">
              <w:t xml:space="preserve">Disables MAC ACL </w:t>
            </w:r>
          </w:p>
        </w:tc>
        <w:tc>
          <w:tcPr>
            <w:tcW w:w="1027" w:type="dxa"/>
          </w:tcPr>
          <w:p w14:paraId="3DE73623" w14:textId="77777777" w:rsidR="00F5522C" w:rsidRPr="002F5F3A" w:rsidRDefault="00C81E24" w:rsidP="00111BCB">
            <w:pPr>
              <w:wordWrap/>
              <w:spacing w:line="240" w:lineRule="auto"/>
              <w:ind w:right="20"/>
            </w:pPr>
            <w:r>
              <w:rPr>
                <w:rFonts w:hint="eastAsia"/>
              </w:rPr>
              <w:t>C</w:t>
            </w:r>
            <w:r w:rsidR="00F5522C" w:rsidRPr="002F5F3A">
              <w:t>onfig</w:t>
            </w:r>
          </w:p>
        </w:tc>
      </w:tr>
      <w:tr w:rsidR="00F5522C" w14:paraId="56AD0D32" w14:textId="77777777" w:rsidTr="00111BCB">
        <w:tc>
          <w:tcPr>
            <w:tcW w:w="3334" w:type="dxa"/>
          </w:tcPr>
          <w:p w14:paraId="387B2DF2" w14:textId="77777777" w:rsidR="00F5522C" w:rsidRPr="002F5F3A" w:rsidRDefault="00F5522C" w:rsidP="00111BCB">
            <w:pPr>
              <w:wordWrap/>
              <w:spacing w:line="240" w:lineRule="auto"/>
              <w:ind w:right="20"/>
              <w:jc w:val="left"/>
              <w:rPr>
                <w:b/>
                <w:bCs/>
              </w:rPr>
            </w:pPr>
            <w:r w:rsidRPr="002F5F3A">
              <w:rPr>
                <w:b/>
                <w:bCs/>
              </w:rPr>
              <w:t>no mac-access-list &lt;1100-1199&gt;</w:t>
            </w:r>
          </w:p>
        </w:tc>
        <w:tc>
          <w:tcPr>
            <w:tcW w:w="3787" w:type="dxa"/>
          </w:tcPr>
          <w:p w14:paraId="689E807E" w14:textId="77777777" w:rsidR="00F5522C" w:rsidRPr="002F5F3A" w:rsidRDefault="00F5522C" w:rsidP="00111BCB">
            <w:pPr>
              <w:wordWrap/>
              <w:spacing w:line="240" w:lineRule="auto"/>
              <w:ind w:right="20"/>
            </w:pPr>
            <w:r w:rsidRPr="002F5F3A">
              <w:t>Deletes all ACLs with the relevant names</w:t>
            </w:r>
          </w:p>
        </w:tc>
        <w:tc>
          <w:tcPr>
            <w:tcW w:w="1027" w:type="dxa"/>
          </w:tcPr>
          <w:p w14:paraId="23B44AFA" w14:textId="77777777" w:rsidR="00F5522C" w:rsidRPr="002F5F3A" w:rsidRDefault="00F5522C" w:rsidP="00111BCB">
            <w:pPr>
              <w:wordWrap/>
              <w:spacing w:line="240" w:lineRule="auto"/>
              <w:ind w:right="20"/>
            </w:pPr>
          </w:p>
        </w:tc>
      </w:tr>
      <w:tr w:rsidR="00F5522C" w14:paraId="2298052D" w14:textId="77777777" w:rsidTr="00111BCB">
        <w:tc>
          <w:tcPr>
            <w:tcW w:w="3334" w:type="dxa"/>
          </w:tcPr>
          <w:p w14:paraId="47E00FBB" w14:textId="77777777" w:rsidR="00F5522C" w:rsidRPr="002F5F3A" w:rsidRDefault="00F5522C" w:rsidP="00111BCB">
            <w:pPr>
              <w:wordWrap/>
              <w:spacing w:line="240" w:lineRule="auto"/>
              <w:ind w:right="20"/>
              <w:jc w:val="left"/>
            </w:pPr>
            <w:r w:rsidRPr="002F5F3A">
              <w:rPr>
                <w:b/>
                <w:bCs/>
              </w:rPr>
              <w:t xml:space="preserve">Show mac-access-list </w:t>
            </w:r>
          </w:p>
        </w:tc>
        <w:tc>
          <w:tcPr>
            <w:tcW w:w="3787" w:type="dxa"/>
          </w:tcPr>
          <w:p w14:paraId="79C8473B" w14:textId="77777777" w:rsidR="00F5522C" w:rsidRPr="002F5F3A" w:rsidRDefault="00F5522C" w:rsidP="00111BCB">
            <w:pPr>
              <w:wordWrap/>
              <w:spacing w:line="240" w:lineRule="auto"/>
              <w:ind w:right="20"/>
            </w:pPr>
            <w:r w:rsidRPr="002F5F3A">
              <w:t xml:space="preserve">Retrieves the configuration of MAC ACL </w:t>
            </w:r>
          </w:p>
        </w:tc>
        <w:tc>
          <w:tcPr>
            <w:tcW w:w="1027" w:type="dxa"/>
          </w:tcPr>
          <w:p w14:paraId="13619B85" w14:textId="77777777" w:rsidR="00F5522C" w:rsidRPr="002F5F3A" w:rsidRDefault="00C81E24" w:rsidP="00111BCB">
            <w:pPr>
              <w:wordWrap/>
              <w:spacing w:line="240" w:lineRule="auto"/>
              <w:ind w:right="20"/>
            </w:pPr>
            <w:r>
              <w:rPr>
                <w:rFonts w:hint="eastAsia"/>
              </w:rPr>
              <w:t>Privileged</w:t>
            </w:r>
          </w:p>
        </w:tc>
      </w:tr>
    </w:tbl>
    <w:p w14:paraId="3D0B4A3E" w14:textId="77777777" w:rsidR="00F5522C" w:rsidRPr="00305918" w:rsidRDefault="00F5522C" w:rsidP="005952E4">
      <w:pPr>
        <w:pStyle w:val="a3"/>
        <w:ind w:left="0" w:right="20"/>
      </w:pPr>
      <w:r w:rsidRPr="002F5F3A">
        <w:t xml:space="preserve">src_ip_address and dst_ip_address can be set as follows. however src_mac and dst_mac cannot be </w:t>
      </w:r>
      <w:r w:rsidRPr="002F5F3A">
        <w:rPr>
          <w:b/>
        </w:rPr>
        <w:t>any</w:t>
      </w:r>
      <w:r w:rsidRPr="002F5F3A">
        <w:t xml:space="preserve"> simultaneously.</w:t>
      </w:r>
    </w:p>
    <w:tbl>
      <w:tblPr>
        <w:tblStyle w:val="CLIWide"/>
        <w:tblW w:w="0" w:type="auto"/>
        <w:tblLook w:val="01E0" w:firstRow="1" w:lastRow="1" w:firstColumn="1" w:lastColumn="1" w:noHBand="0" w:noVBand="0"/>
      </w:tblPr>
      <w:tblGrid>
        <w:gridCol w:w="2340"/>
        <w:gridCol w:w="5400"/>
      </w:tblGrid>
      <w:tr w:rsidR="00F5522C" w14:paraId="120665CC" w14:textId="77777777" w:rsidTr="0068526C">
        <w:trPr>
          <w:cnfStyle w:val="100000000000" w:firstRow="1" w:lastRow="0" w:firstColumn="0" w:lastColumn="0" w:oddVBand="0" w:evenVBand="0" w:oddHBand="0" w:evenHBand="0" w:firstRowFirstColumn="0" w:firstRowLastColumn="0" w:lastRowFirstColumn="0" w:lastRowLastColumn="0"/>
        </w:trPr>
        <w:tc>
          <w:tcPr>
            <w:tcW w:w="2340" w:type="dxa"/>
          </w:tcPr>
          <w:p w14:paraId="752BFD85" w14:textId="77777777" w:rsidR="00F5522C" w:rsidRPr="002F5F3A" w:rsidRDefault="00F5522C" w:rsidP="00111BCB">
            <w:pPr>
              <w:wordWrap/>
              <w:spacing w:line="240" w:lineRule="auto"/>
              <w:ind w:right="20"/>
              <w:rPr>
                <w:b/>
                <w:bCs/>
              </w:rPr>
            </w:pPr>
            <w:r w:rsidRPr="002F5F3A">
              <w:rPr>
                <w:b/>
                <w:bCs/>
              </w:rPr>
              <w:t>Item</w:t>
            </w:r>
          </w:p>
        </w:tc>
        <w:tc>
          <w:tcPr>
            <w:tcW w:w="5400" w:type="dxa"/>
          </w:tcPr>
          <w:p w14:paraId="33A9BEB8" w14:textId="77777777" w:rsidR="00F5522C" w:rsidRPr="002F5F3A" w:rsidRDefault="00F5522C" w:rsidP="00111BCB">
            <w:pPr>
              <w:wordWrap/>
              <w:spacing w:line="240" w:lineRule="auto"/>
              <w:ind w:right="20"/>
              <w:rPr>
                <w:b/>
              </w:rPr>
            </w:pPr>
            <w:r w:rsidRPr="002F5F3A">
              <w:rPr>
                <w:b/>
              </w:rPr>
              <w:t>Description</w:t>
            </w:r>
          </w:p>
        </w:tc>
      </w:tr>
      <w:tr w:rsidR="00F5522C" w14:paraId="3CDD4E25" w14:textId="77777777" w:rsidTr="0068526C">
        <w:tc>
          <w:tcPr>
            <w:tcW w:w="2340" w:type="dxa"/>
          </w:tcPr>
          <w:p w14:paraId="1A7C0B7E" w14:textId="77777777" w:rsidR="00F5522C" w:rsidRPr="002F5F3A" w:rsidRDefault="00F96130" w:rsidP="00111BCB">
            <w:pPr>
              <w:wordWrap/>
              <w:spacing w:line="240" w:lineRule="auto"/>
              <w:ind w:right="20"/>
              <w:rPr>
                <w:b/>
                <w:bCs/>
              </w:rPr>
            </w:pPr>
            <w:r w:rsidRPr="008763DA">
              <w:rPr>
                <w:rFonts w:hint="eastAsia"/>
                <w:b/>
                <w:bCs/>
              </w:rPr>
              <w:t>H</w:t>
            </w:r>
            <w:r>
              <w:rPr>
                <w:rFonts w:hint="eastAsia"/>
                <w:b/>
                <w:bCs/>
              </w:rPr>
              <w:t>:H:H:H:H:</w:t>
            </w:r>
            <w:r w:rsidRPr="008763DA">
              <w:rPr>
                <w:rFonts w:hint="eastAsia"/>
                <w:b/>
                <w:bCs/>
              </w:rPr>
              <w:t>H</w:t>
            </w:r>
          </w:p>
        </w:tc>
        <w:tc>
          <w:tcPr>
            <w:tcW w:w="5400" w:type="dxa"/>
          </w:tcPr>
          <w:p w14:paraId="23D1A616" w14:textId="77777777" w:rsidR="00F5522C" w:rsidRPr="002F5F3A" w:rsidRDefault="00F5522C" w:rsidP="00111BCB">
            <w:pPr>
              <w:wordWrap/>
              <w:spacing w:line="240" w:lineRule="auto"/>
              <w:ind w:right="20"/>
            </w:pPr>
            <w:r w:rsidRPr="002F5F3A">
              <w:t>You can set MAC address bandwidth as wildcard.</w:t>
            </w:r>
          </w:p>
        </w:tc>
      </w:tr>
      <w:tr w:rsidR="00F96130" w14:paraId="029C50C6" w14:textId="77777777" w:rsidTr="0068526C">
        <w:tc>
          <w:tcPr>
            <w:tcW w:w="2340" w:type="dxa"/>
          </w:tcPr>
          <w:p w14:paraId="110BA51B" w14:textId="77777777" w:rsidR="00F96130" w:rsidRPr="008763DA" w:rsidRDefault="00F96130" w:rsidP="00111BCB">
            <w:pPr>
              <w:spacing w:line="240" w:lineRule="auto"/>
              <w:ind w:right="20"/>
              <w:rPr>
                <w:b/>
                <w:bCs/>
              </w:rPr>
            </w:pPr>
            <w:r w:rsidRPr="008763DA">
              <w:rPr>
                <w:rFonts w:hint="eastAsia"/>
                <w:b/>
                <w:bCs/>
              </w:rPr>
              <w:t>any</w:t>
            </w:r>
          </w:p>
        </w:tc>
        <w:tc>
          <w:tcPr>
            <w:tcW w:w="5400" w:type="dxa"/>
          </w:tcPr>
          <w:p w14:paraId="06C9B11D" w14:textId="77777777" w:rsidR="00F96130" w:rsidRDefault="00F96130" w:rsidP="00111BCB">
            <w:pPr>
              <w:spacing w:line="240" w:lineRule="auto"/>
              <w:ind w:right="20"/>
            </w:pPr>
            <w:r>
              <w:t>W</w:t>
            </w:r>
            <w:r>
              <w:rPr>
                <w:rFonts w:hint="eastAsia"/>
              </w:rPr>
              <w:t xml:space="preserve">hen all MAC addresses are specified, </w:t>
            </w:r>
            <w:r>
              <w:t>“</w:t>
            </w:r>
            <w:r>
              <w:t>any</w:t>
            </w:r>
            <w:r>
              <w:t>”</w:t>
            </w:r>
            <w:r>
              <w:t xml:space="preserve"> can be used.</w:t>
            </w:r>
          </w:p>
        </w:tc>
      </w:tr>
    </w:tbl>
    <w:p w14:paraId="41D367FD" w14:textId="77777777" w:rsidR="00F5522C" w:rsidRPr="002F5F3A" w:rsidRDefault="00F5522C" w:rsidP="005952E4">
      <w:pPr>
        <w:pStyle w:val="3"/>
        <w:ind w:left="0" w:right="20"/>
      </w:pPr>
      <w:bookmarkStart w:id="4174" w:name="_Toc277777846"/>
      <w:bookmarkStart w:id="4175" w:name="_Toc363228750"/>
      <w:bookmarkStart w:id="4176" w:name="_Toc444695296"/>
      <w:r w:rsidRPr="00DC7270">
        <w:t>Application</w:t>
      </w:r>
      <w:r w:rsidRPr="002F5F3A">
        <w:t xml:space="preserve"> of ACL to Interface</w:t>
      </w:r>
      <w:bookmarkEnd w:id="4174"/>
      <w:bookmarkEnd w:id="4176"/>
      <w:r w:rsidRPr="002F5F3A">
        <w:t xml:space="preserve"> </w:t>
      </w:r>
      <w:bookmarkEnd w:id="4175"/>
    </w:p>
    <w:p w14:paraId="66492742" w14:textId="77777777" w:rsidR="00F5522C" w:rsidRPr="002F5F3A" w:rsidRDefault="00F5522C" w:rsidP="005952E4">
      <w:pPr>
        <w:pStyle w:val="a3"/>
        <w:ind w:left="0" w:right="20"/>
      </w:pPr>
      <w:r w:rsidRPr="002F5F3A">
        <w:t>The ACL set as above can be applied to an interface as follows. The interfaces mentioned here means VLAN interfaces, and they are applicable to port interfaces set as router ports.</w:t>
      </w:r>
    </w:p>
    <w:p w14:paraId="1F73F15C" w14:textId="77777777" w:rsidR="00F5522C" w:rsidRDefault="006A4BB0" w:rsidP="005952E4">
      <w:pPr>
        <w:pStyle w:val="afffff3"/>
        <w:ind w:left="0" w:right="20"/>
      </w:pPr>
      <w:bookmarkStart w:id="4177" w:name="_Toc277777847"/>
      <w:bookmarkStart w:id="4178" w:name="_Toc363228751"/>
      <w:bookmarkStart w:id="4179" w:name="_Toc254870981"/>
      <w:bookmarkStart w:id="4180" w:name="_Toc391575392"/>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250</w:t>
      </w:r>
      <w:r w:rsidR="005832B8">
        <w:fldChar w:fldCharType="end"/>
      </w:r>
      <w:r w:rsidR="00F5522C">
        <w:t xml:space="preserve"> </w:t>
      </w:r>
      <w:bookmarkEnd w:id="4177"/>
      <w:bookmarkEnd w:id="4178"/>
      <w:r w:rsidR="00F5522C">
        <w:t xml:space="preserve">Commands for the Applying </w:t>
      </w:r>
      <w:r w:rsidR="00F5522C" w:rsidRPr="002F5F3A">
        <w:t>ACL to Interface</w:t>
      </w:r>
      <w:bookmarkEnd w:id="4179"/>
      <w:bookmarkEnd w:id="4180"/>
    </w:p>
    <w:tbl>
      <w:tblPr>
        <w:tblStyle w:val="CLIWide"/>
        <w:tblW w:w="0" w:type="auto"/>
        <w:tblLook w:val="01E0" w:firstRow="1" w:lastRow="1" w:firstColumn="1" w:lastColumn="1" w:noHBand="0" w:noVBand="0"/>
      </w:tblPr>
      <w:tblGrid>
        <w:gridCol w:w="4408"/>
        <w:gridCol w:w="2555"/>
        <w:gridCol w:w="969"/>
      </w:tblGrid>
      <w:tr w:rsidR="00F5522C" w14:paraId="7EE1608A" w14:textId="77777777" w:rsidTr="00CA62CE">
        <w:trPr>
          <w:cnfStyle w:val="100000000000" w:firstRow="1" w:lastRow="0" w:firstColumn="0" w:lastColumn="0" w:oddVBand="0" w:evenVBand="0" w:oddHBand="0" w:evenHBand="0" w:firstRowFirstColumn="0" w:firstRowLastColumn="0" w:lastRowFirstColumn="0" w:lastRowLastColumn="0"/>
        </w:trPr>
        <w:tc>
          <w:tcPr>
            <w:tcW w:w="5202" w:type="dxa"/>
          </w:tcPr>
          <w:p w14:paraId="3DFF1CDB" w14:textId="77777777" w:rsidR="00F5522C" w:rsidRPr="002F5F3A" w:rsidRDefault="00F5522C" w:rsidP="00111BCB">
            <w:pPr>
              <w:wordWrap/>
              <w:spacing w:line="240" w:lineRule="auto"/>
              <w:ind w:right="20"/>
              <w:rPr>
                <w:b/>
                <w:bCs/>
              </w:rPr>
            </w:pPr>
            <w:r w:rsidRPr="002F5F3A">
              <w:rPr>
                <w:b/>
                <w:bCs/>
              </w:rPr>
              <w:t>Command</w:t>
            </w:r>
          </w:p>
        </w:tc>
        <w:tc>
          <w:tcPr>
            <w:tcW w:w="2977" w:type="dxa"/>
          </w:tcPr>
          <w:p w14:paraId="7F02CD81" w14:textId="77777777" w:rsidR="00F5522C" w:rsidRPr="002F5F3A" w:rsidRDefault="00F5522C" w:rsidP="00111BCB">
            <w:pPr>
              <w:pStyle w:val="ac"/>
            </w:pPr>
            <w:r w:rsidRPr="002F5F3A">
              <w:t>Description</w:t>
            </w:r>
          </w:p>
        </w:tc>
        <w:tc>
          <w:tcPr>
            <w:tcW w:w="977" w:type="dxa"/>
          </w:tcPr>
          <w:p w14:paraId="2992C6CD" w14:textId="77777777" w:rsidR="00F5522C" w:rsidRPr="002F5F3A" w:rsidRDefault="00F5522C" w:rsidP="00111BCB">
            <w:pPr>
              <w:pStyle w:val="ac"/>
            </w:pPr>
            <w:r w:rsidRPr="002F5F3A">
              <w:t>Mode</w:t>
            </w:r>
          </w:p>
        </w:tc>
      </w:tr>
      <w:tr w:rsidR="00F5522C" w14:paraId="05365F57" w14:textId="77777777" w:rsidTr="00CA62CE">
        <w:tc>
          <w:tcPr>
            <w:tcW w:w="5202" w:type="dxa"/>
          </w:tcPr>
          <w:p w14:paraId="27418592" w14:textId="77777777" w:rsidR="00F5522C" w:rsidRPr="002F5F3A" w:rsidRDefault="00F5522C" w:rsidP="00111BCB">
            <w:pPr>
              <w:wordWrap/>
              <w:spacing w:line="240" w:lineRule="auto"/>
              <w:ind w:right="20"/>
              <w:jc w:val="left"/>
            </w:pPr>
            <w:r w:rsidRPr="002F5F3A">
              <w:rPr>
                <w:b/>
                <w:bCs/>
              </w:rPr>
              <w:t xml:space="preserve">ip access-group { &lt;1-199&gt; | &lt;1300&gt;2699&gt; | WORD} } {in|out} </w:t>
            </w:r>
          </w:p>
        </w:tc>
        <w:tc>
          <w:tcPr>
            <w:tcW w:w="2977" w:type="dxa"/>
          </w:tcPr>
          <w:p w14:paraId="17ADFA33" w14:textId="77777777" w:rsidR="00F5522C" w:rsidRPr="002F5F3A" w:rsidRDefault="00F5522C" w:rsidP="00111BCB">
            <w:pPr>
              <w:wordWrap/>
              <w:spacing w:line="240" w:lineRule="auto"/>
              <w:ind w:right="20"/>
              <w:jc w:val="left"/>
            </w:pPr>
            <w:r w:rsidRPr="002F5F3A">
              <w:t>Sets acl to the relevant interface</w:t>
            </w:r>
          </w:p>
        </w:tc>
        <w:tc>
          <w:tcPr>
            <w:tcW w:w="977" w:type="dxa"/>
          </w:tcPr>
          <w:p w14:paraId="086426EF" w14:textId="77777777" w:rsidR="00F5522C" w:rsidRPr="002F5F3A" w:rsidRDefault="00F5522C" w:rsidP="00111BCB">
            <w:pPr>
              <w:wordWrap/>
              <w:spacing w:line="240" w:lineRule="auto"/>
              <w:ind w:right="20"/>
            </w:pPr>
            <w:r w:rsidRPr="002F5F3A">
              <w:t>Interface</w:t>
            </w:r>
          </w:p>
        </w:tc>
      </w:tr>
      <w:tr w:rsidR="00F5522C" w14:paraId="663CDCC4" w14:textId="77777777" w:rsidTr="00CA62CE">
        <w:tc>
          <w:tcPr>
            <w:tcW w:w="5202" w:type="dxa"/>
          </w:tcPr>
          <w:p w14:paraId="11F44F25" w14:textId="77777777" w:rsidR="00F5522C" w:rsidRPr="002F5F3A" w:rsidRDefault="00F5522C" w:rsidP="00111BCB">
            <w:pPr>
              <w:wordWrap/>
              <w:spacing w:line="240" w:lineRule="auto"/>
              <w:ind w:right="20"/>
              <w:jc w:val="left"/>
            </w:pPr>
            <w:r w:rsidRPr="002F5F3A">
              <w:rPr>
                <w:b/>
                <w:bCs/>
              </w:rPr>
              <w:t>no ip access-group { &lt;1-199&gt; | &lt;1300&gt;2699&gt; | WORD} } {in|out}</w:t>
            </w:r>
          </w:p>
        </w:tc>
        <w:tc>
          <w:tcPr>
            <w:tcW w:w="2977" w:type="dxa"/>
          </w:tcPr>
          <w:p w14:paraId="648CFD4E" w14:textId="77777777" w:rsidR="00F5522C" w:rsidRPr="002F5F3A" w:rsidRDefault="00F5522C" w:rsidP="00111BCB">
            <w:pPr>
              <w:wordWrap/>
              <w:spacing w:line="240" w:lineRule="auto"/>
              <w:ind w:right="20"/>
              <w:jc w:val="left"/>
            </w:pPr>
            <w:r w:rsidRPr="002F5F3A">
              <w:t>Disables acl of the relevant interface</w:t>
            </w:r>
          </w:p>
        </w:tc>
        <w:tc>
          <w:tcPr>
            <w:tcW w:w="977" w:type="dxa"/>
          </w:tcPr>
          <w:p w14:paraId="0FDE8263" w14:textId="77777777" w:rsidR="00F5522C" w:rsidRPr="002F5F3A" w:rsidRDefault="00F5522C" w:rsidP="00111BCB">
            <w:pPr>
              <w:wordWrap/>
              <w:spacing w:line="240" w:lineRule="auto"/>
              <w:ind w:right="20"/>
            </w:pPr>
            <w:r w:rsidRPr="002F5F3A">
              <w:t>Interface</w:t>
            </w:r>
          </w:p>
        </w:tc>
      </w:tr>
    </w:tbl>
    <w:p w14:paraId="47EE2C03" w14:textId="77777777" w:rsidR="00F5522C" w:rsidRPr="00596B89" w:rsidRDefault="00F5522C" w:rsidP="005952E4">
      <w:pPr>
        <w:ind w:right="20"/>
      </w:pPr>
    </w:p>
    <w:tbl>
      <w:tblPr>
        <w:tblStyle w:val="NOTICE"/>
        <w:tblW w:w="0" w:type="auto"/>
        <w:tblLook w:val="0000" w:firstRow="0" w:lastRow="0" w:firstColumn="0" w:lastColumn="0" w:noHBand="0" w:noVBand="0"/>
      </w:tblPr>
      <w:tblGrid>
        <w:gridCol w:w="871"/>
        <w:gridCol w:w="1056"/>
        <w:gridCol w:w="6005"/>
      </w:tblGrid>
      <w:tr w:rsidR="00F5522C" w14:paraId="41F636FF" w14:textId="77777777" w:rsidTr="00CA62CE">
        <w:tc>
          <w:tcPr>
            <w:tcW w:w="900" w:type="dxa"/>
            <w:vAlign w:val="center"/>
          </w:tcPr>
          <w:p w14:paraId="171B3CA5" w14:textId="77777777" w:rsidR="00F5522C" w:rsidRDefault="00F5522C" w:rsidP="005952E4">
            <w:pPr>
              <w:pStyle w:val="aa"/>
              <w:spacing w:after="120"/>
              <w:ind w:right="20"/>
              <w:jc w:val="both"/>
              <w:rPr>
                <w:rFonts w:cs="Times New Roman"/>
              </w:rPr>
            </w:pPr>
            <w:r>
              <w:rPr>
                <w:rFonts w:cs="Times New Roman" w:hint="eastAsia"/>
                <w:noProof/>
              </w:rPr>
              <w:drawing>
                <wp:inline distT="0" distB="0" distL="0" distR="0" wp14:anchorId="3A85F516" wp14:editId="401817FF">
                  <wp:extent cx="276225" cy="342900"/>
                  <wp:effectExtent l="0" t="0" r="9525" b="0"/>
                  <wp:docPr id="18594" name="그림 1859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AF23959" w14:textId="77777777" w:rsidR="00F5522C" w:rsidRDefault="00F5522C" w:rsidP="005952E4">
            <w:pPr>
              <w:pStyle w:val="aa"/>
              <w:ind w:right="20"/>
              <w:jc w:val="both"/>
              <w:rPr>
                <w:b/>
                <w:bCs/>
              </w:rPr>
            </w:pPr>
            <w:r>
              <w:rPr>
                <w:b/>
                <w:bCs/>
              </w:rPr>
              <w:t>Notice</w:t>
            </w:r>
          </w:p>
        </w:tc>
        <w:tc>
          <w:tcPr>
            <w:tcW w:w="6800" w:type="dxa"/>
            <w:vAlign w:val="center"/>
          </w:tcPr>
          <w:p w14:paraId="098EAFAD" w14:textId="77777777" w:rsidR="00F5522C" w:rsidRPr="000124B1" w:rsidRDefault="00F5522C" w:rsidP="005952E4">
            <w:pPr>
              <w:pStyle w:val="aa"/>
              <w:ind w:right="20"/>
              <w:jc w:val="both"/>
            </w:pPr>
            <w:r w:rsidRPr="002F5F3A">
              <w:t>Router port means a port with no switchport.</w:t>
            </w:r>
          </w:p>
        </w:tc>
      </w:tr>
    </w:tbl>
    <w:p w14:paraId="1DA8A27D" w14:textId="77777777" w:rsidR="00F5522C" w:rsidRDefault="00F5522C" w:rsidP="005952E4">
      <w:pPr>
        <w:ind w:right="20"/>
      </w:pPr>
    </w:p>
    <w:tbl>
      <w:tblPr>
        <w:tblStyle w:val="NOTICE"/>
        <w:tblW w:w="0" w:type="auto"/>
        <w:tblLook w:val="0000" w:firstRow="0" w:lastRow="0" w:firstColumn="0" w:lastColumn="0" w:noHBand="0" w:noVBand="0"/>
      </w:tblPr>
      <w:tblGrid>
        <w:gridCol w:w="871"/>
        <w:gridCol w:w="1057"/>
        <w:gridCol w:w="6004"/>
      </w:tblGrid>
      <w:tr w:rsidR="00F5522C" w14:paraId="0CF73B43" w14:textId="77777777" w:rsidTr="0068526C">
        <w:tc>
          <w:tcPr>
            <w:tcW w:w="900" w:type="dxa"/>
            <w:vAlign w:val="center"/>
          </w:tcPr>
          <w:p w14:paraId="696E64AF" w14:textId="77777777" w:rsidR="00F5522C" w:rsidRDefault="00F5522C" w:rsidP="005952E4">
            <w:pPr>
              <w:pStyle w:val="aa"/>
              <w:spacing w:after="120"/>
              <w:ind w:right="20"/>
              <w:jc w:val="both"/>
              <w:rPr>
                <w:rFonts w:cs="Times New Roman"/>
              </w:rPr>
            </w:pPr>
            <w:r>
              <w:rPr>
                <w:rFonts w:cs="Times New Roman" w:hint="eastAsia"/>
                <w:noProof/>
              </w:rPr>
              <w:drawing>
                <wp:inline distT="0" distB="0" distL="0" distR="0" wp14:anchorId="775D64A7" wp14:editId="54EB64C3">
                  <wp:extent cx="276225" cy="342900"/>
                  <wp:effectExtent l="0" t="0" r="9525" b="0"/>
                  <wp:docPr id="18593" name="그림 1859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B196E28" w14:textId="77777777" w:rsidR="00F5522C" w:rsidRDefault="00F5522C" w:rsidP="005952E4">
            <w:pPr>
              <w:pStyle w:val="aa"/>
              <w:ind w:right="20"/>
              <w:jc w:val="both"/>
              <w:rPr>
                <w:b/>
                <w:bCs/>
              </w:rPr>
            </w:pPr>
            <w:r>
              <w:rPr>
                <w:b/>
                <w:bCs/>
              </w:rPr>
              <w:t>Notice</w:t>
            </w:r>
          </w:p>
        </w:tc>
        <w:tc>
          <w:tcPr>
            <w:tcW w:w="6800" w:type="dxa"/>
            <w:vAlign w:val="center"/>
          </w:tcPr>
          <w:p w14:paraId="29A3D38B" w14:textId="77777777" w:rsidR="00F5522C" w:rsidRPr="000124B1" w:rsidRDefault="00F5522C" w:rsidP="005952E4">
            <w:pPr>
              <w:pStyle w:val="aa"/>
              <w:ind w:right="20"/>
              <w:jc w:val="both"/>
            </w:pPr>
            <w:r w:rsidRPr="002F5F3A">
              <w:t>Service-policy can set up to 16000 rules in the input direction, 4000 rules in the output direction summed with ACLs.</w:t>
            </w:r>
          </w:p>
        </w:tc>
      </w:tr>
    </w:tbl>
    <w:p w14:paraId="03A942EC" w14:textId="77777777" w:rsidR="00F5522C" w:rsidRPr="006C68DB" w:rsidRDefault="00F5522C" w:rsidP="005952E4">
      <w:pPr>
        <w:ind w:right="20"/>
      </w:pPr>
    </w:p>
    <w:tbl>
      <w:tblPr>
        <w:tblStyle w:val="NOTICE"/>
        <w:tblW w:w="0" w:type="auto"/>
        <w:tblLook w:val="0000" w:firstRow="0" w:lastRow="0" w:firstColumn="0" w:lastColumn="0" w:noHBand="0" w:noVBand="0"/>
      </w:tblPr>
      <w:tblGrid>
        <w:gridCol w:w="868"/>
        <w:gridCol w:w="1054"/>
        <w:gridCol w:w="6010"/>
      </w:tblGrid>
      <w:tr w:rsidR="00F5522C" w14:paraId="6C722A2E" w14:textId="77777777" w:rsidTr="0068526C">
        <w:tc>
          <w:tcPr>
            <w:tcW w:w="900" w:type="dxa"/>
            <w:vAlign w:val="center"/>
          </w:tcPr>
          <w:p w14:paraId="0F791973" w14:textId="77777777" w:rsidR="00F5522C" w:rsidRDefault="00F5522C" w:rsidP="005952E4">
            <w:pPr>
              <w:pStyle w:val="aa"/>
              <w:spacing w:after="120"/>
              <w:ind w:right="20"/>
              <w:jc w:val="both"/>
              <w:rPr>
                <w:rFonts w:cs="Times New Roman"/>
              </w:rPr>
            </w:pPr>
            <w:r>
              <w:rPr>
                <w:rFonts w:cs="Times New Roman" w:hint="eastAsia"/>
                <w:noProof/>
              </w:rPr>
              <w:drawing>
                <wp:inline distT="0" distB="0" distL="0" distR="0" wp14:anchorId="65855DAF" wp14:editId="48680267">
                  <wp:extent cx="276225" cy="342900"/>
                  <wp:effectExtent l="0" t="0" r="9525" b="0"/>
                  <wp:docPr id="18592" name="그림 1859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3D20FB8" w14:textId="77777777" w:rsidR="00F5522C" w:rsidRDefault="00F5522C" w:rsidP="005952E4">
            <w:pPr>
              <w:pStyle w:val="aa"/>
              <w:ind w:right="20"/>
              <w:jc w:val="both"/>
              <w:rPr>
                <w:b/>
                <w:bCs/>
              </w:rPr>
            </w:pPr>
            <w:r>
              <w:rPr>
                <w:b/>
                <w:bCs/>
              </w:rPr>
              <w:t>Notice</w:t>
            </w:r>
          </w:p>
        </w:tc>
        <w:tc>
          <w:tcPr>
            <w:tcW w:w="6800" w:type="dxa"/>
            <w:vAlign w:val="center"/>
          </w:tcPr>
          <w:p w14:paraId="1CB1CF80" w14:textId="77777777" w:rsidR="00F5522C" w:rsidRPr="000124B1" w:rsidRDefault="00F5522C" w:rsidP="005952E4">
            <w:pPr>
              <w:pStyle w:val="aa"/>
              <w:ind w:right="20"/>
              <w:jc w:val="both"/>
            </w:pPr>
            <w:r w:rsidRPr="002F5F3A">
              <w:t>In the input direction, you can set service and ACL simultaneously. For the output direction, you can set only either one at a time.</w:t>
            </w:r>
          </w:p>
        </w:tc>
      </w:tr>
    </w:tbl>
    <w:p w14:paraId="72C907E4" w14:textId="77777777" w:rsidR="00F5522C" w:rsidRPr="006C68DB" w:rsidRDefault="00F5522C" w:rsidP="005952E4">
      <w:pPr>
        <w:ind w:right="20"/>
      </w:pPr>
    </w:p>
    <w:p w14:paraId="2540A64C" w14:textId="77777777" w:rsidR="00F5522C" w:rsidRDefault="00F5522C" w:rsidP="0021019A">
      <w:pPr>
        <w:pStyle w:val="2"/>
        <w:ind w:right="20"/>
      </w:pPr>
      <w:bookmarkStart w:id="4181" w:name="_Toc277777867"/>
      <w:bookmarkStart w:id="4182" w:name="_Toc361679414"/>
      <w:bookmarkStart w:id="4183" w:name="_Toc444695297"/>
      <w:r w:rsidRPr="00DC7270">
        <w:rPr>
          <w:rFonts w:hint="eastAsia"/>
        </w:rPr>
        <w:lastRenderedPageBreak/>
        <w:t>Service</w:t>
      </w:r>
      <w:r>
        <w:rPr>
          <w:rFonts w:hint="eastAsia"/>
        </w:rPr>
        <w:t xml:space="preserve">-policy </w:t>
      </w:r>
      <w:bookmarkEnd w:id="4181"/>
      <w:bookmarkEnd w:id="4182"/>
      <w:r w:rsidRPr="002F5F3A">
        <w:t>Configuration</w:t>
      </w:r>
      <w:bookmarkEnd w:id="4183"/>
    </w:p>
    <w:p w14:paraId="3C387DD0" w14:textId="77777777" w:rsidR="00F5522C" w:rsidRDefault="00F5522C" w:rsidP="003F797B">
      <w:pPr>
        <w:pStyle w:val="a3"/>
        <w:ind w:left="0" w:right="20"/>
      </w:pPr>
      <w:r w:rsidRPr="002F5F3A">
        <w:t xml:space="preserve">For configurations of complicated QOS you can set various forms of rules and actions using class-map and policy-map. </w:t>
      </w:r>
    </w:p>
    <w:p w14:paraId="5E3F63FC" w14:textId="77777777" w:rsidR="00F5522C" w:rsidRDefault="00F5522C" w:rsidP="003F797B">
      <w:pPr>
        <w:pStyle w:val="a3"/>
        <w:ind w:left="0" w:right="20"/>
      </w:pPr>
      <w:r w:rsidRPr="002F5F3A">
        <w:t>Class-map sorts packets using one of the choices from ACL, ehtertype, cos, VLAN, protocol, dscp, ip-preedence(TOS), l4 port, tcp flag, and mlps flag, etc.</w:t>
      </w:r>
    </w:p>
    <w:p w14:paraId="40EBA911" w14:textId="77777777" w:rsidR="00F5522C" w:rsidRPr="004A56AC" w:rsidRDefault="003F797B" w:rsidP="003F797B">
      <w:pPr>
        <w:pStyle w:val="a3"/>
        <w:ind w:left="0" w:right="20"/>
      </w:pPr>
      <w:r>
        <w:t>T</w:t>
      </w:r>
      <w:r w:rsidR="00F5522C" w:rsidRPr="002F5F3A">
        <w:t xml:space="preserve">raffic that is sorted as a class-map carries out the basic </w:t>
      </w:r>
      <w:r>
        <w:t>actions</w:t>
      </w:r>
      <w:r w:rsidR="00F5522C" w:rsidRPr="002F5F3A">
        <w:t xml:space="preserve"> </w:t>
      </w:r>
      <w:r>
        <w:t>like</w:t>
      </w:r>
      <w:r w:rsidR="00F5522C" w:rsidRPr="002F5F3A">
        <w:t xml:space="preserve"> permit / drop, </w:t>
      </w:r>
      <w:r>
        <w:t>as well</w:t>
      </w:r>
      <w:r w:rsidR="00F5522C" w:rsidRPr="002F5F3A">
        <w:t xml:space="preserve"> as queueing, cos, marking / remarking, dscp marking / remarking, rate-limit etc. PBR (Policy Based Routing) is available when nexthop is linked together. It enables other operations, which </w:t>
      </w:r>
      <w:r>
        <w:t>are</w:t>
      </w:r>
      <w:r w:rsidR="00F5522C" w:rsidRPr="002F5F3A">
        <w:t xml:space="preserve"> not related to QOS, such as trap-cpu, mirrot, redirect, netflow, etc.</w:t>
      </w:r>
    </w:p>
    <w:p w14:paraId="2BC1C7F2" w14:textId="77777777" w:rsidR="00F5522C" w:rsidRDefault="00F5522C" w:rsidP="003F797B">
      <w:pPr>
        <w:pStyle w:val="3"/>
        <w:ind w:left="0" w:right="20"/>
      </w:pPr>
      <w:bookmarkStart w:id="4184" w:name="_Toc277777848"/>
      <w:bookmarkStart w:id="4185" w:name="_Toc363228752"/>
      <w:bookmarkStart w:id="4186" w:name="_Toc444695298"/>
      <w:r w:rsidRPr="00DC7270">
        <w:rPr>
          <w:rFonts w:hint="eastAsia"/>
        </w:rPr>
        <w:t>Class</w:t>
      </w:r>
      <w:r>
        <w:rPr>
          <w:rFonts w:hint="eastAsia"/>
        </w:rPr>
        <w:t>-map</w:t>
      </w:r>
      <w:bookmarkEnd w:id="4184"/>
      <w:bookmarkEnd w:id="4185"/>
      <w:bookmarkEnd w:id="4186"/>
    </w:p>
    <w:p w14:paraId="44204F6D" w14:textId="77777777" w:rsidR="00F5522C" w:rsidRPr="002F5F3A" w:rsidRDefault="00F5522C" w:rsidP="003F797B">
      <w:pPr>
        <w:pStyle w:val="a3"/>
        <w:ind w:left="0" w:right="20"/>
      </w:pPr>
      <w:r w:rsidRPr="002F5F3A">
        <w:t xml:space="preserve">A class-map is produced for the purpose of sorting packets. In other words, ACL is used in sorting packets, and other means can also be used, such as ethertype, cos, VLAN, protocol, dscp, ip-preedence (TOS), I4 port, tcp flag, mlps flag to sort packets. </w:t>
      </w:r>
    </w:p>
    <w:p w14:paraId="2693F180" w14:textId="77777777" w:rsidR="00F5522C" w:rsidRPr="002F5F3A" w:rsidRDefault="00F5522C" w:rsidP="003F797B">
      <w:pPr>
        <w:pStyle w:val="a3"/>
        <w:ind w:left="0" w:right="20"/>
      </w:pPr>
      <w:r w:rsidRPr="002F5F3A">
        <w:t>ACL may use both ip acl and mac-acl together, or only one of the two. Each ACL can have up to 1000 items. In order to apply more than 1000 ACLs, you need to divide ACLs into several groups and generate class-map for each.</w:t>
      </w:r>
    </w:p>
    <w:p w14:paraId="14A47A5E" w14:textId="77777777" w:rsidR="00F5522C" w:rsidRPr="002F5F3A" w:rsidRDefault="00F5522C" w:rsidP="003F797B">
      <w:pPr>
        <w:pStyle w:val="a3"/>
        <w:ind w:left="0" w:right="20"/>
      </w:pPr>
      <w:r w:rsidRPr="002F5F3A">
        <w:t>In addition, IPv4 ACL should be set in class-map and IPv6 ACL should be set in class-map ipv6..</w:t>
      </w:r>
    </w:p>
    <w:p w14:paraId="04F72AD7" w14:textId="77777777" w:rsidR="00F5522C" w:rsidRPr="002F5F3A" w:rsidRDefault="00F5522C" w:rsidP="003F797B">
      <w:pPr>
        <w:pStyle w:val="a3"/>
        <w:ind w:left="0" w:right="20"/>
      </w:pPr>
      <w:r w:rsidRPr="002F5F3A">
        <w:t>Sorting options including ACL basically run AND operation. For example if both ACL and DSCP are enabled, only packets that satisfy the two conditions will be sorted.</w:t>
      </w:r>
    </w:p>
    <w:p w14:paraId="1933208C" w14:textId="77777777" w:rsidR="00F5522C" w:rsidRDefault="006A4BB0" w:rsidP="003F797B">
      <w:pPr>
        <w:pStyle w:val="afffff3"/>
        <w:ind w:left="0" w:right="20"/>
      </w:pPr>
      <w:bookmarkStart w:id="4187" w:name="_Toc277777868"/>
      <w:bookmarkStart w:id="4188" w:name="_Toc361679415"/>
      <w:bookmarkStart w:id="4189" w:name="_Toc391575393"/>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251</w:t>
      </w:r>
      <w:r w:rsidR="005832B8">
        <w:fldChar w:fldCharType="end"/>
      </w:r>
      <w:r w:rsidR="00F5522C">
        <w:t xml:space="preserve"> </w:t>
      </w:r>
      <w:r w:rsidR="00F5522C">
        <w:rPr>
          <w:rFonts w:hint="eastAsia"/>
        </w:rPr>
        <w:t xml:space="preserve">Class-map </w:t>
      </w:r>
      <w:bookmarkEnd w:id="4187"/>
      <w:bookmarkEnd w:id="4188"/>
      <w:r w:rsidR="00F5522C" w:rsidRPr="002F5F3A">
        <w:t>Configuration Command</w:t>
      </w:r>
      <w:bookmarkEnd w:id="4189"/>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70"/>
        <w:gridCol w:w="3387"/>
        <w:gridCol w:w="875"/>
      </w:tblGrid>
      <w:tr w:rsidR="004E0388" w:rsidRPr="001A412F" w14:paraId="3E411623" w14:textId="77777777" w:rsidTr="004E0388">
        <w:tc>
          <w:tcPr>
            <w:tcW w:w="3861" w:type="dxa"/>
            <w:shd w:val="clear" w:color="auto" w:fill="E6E6E6"/>
            <w:vAlign w:val="center"/>
          </w:tcPr>
          <w:p w14:paraId="5974554D" w14:textId="77777777" w:rsidR="004E0388" w:rsidRPr="001A412F" w:rsidRDefault="004E0388" w:rsidP="004E6EBF">
            <w:pPr>
              <w:spacing w:line="240" w:lineRule="auto"/>
              <w:ind w:right="20"/>
              <w:rPr>
                <w:rFonts w:eastAsia="굴림"/>
                <w:b/>
                <w:bCs/>
              </w:rPr>
            </w:pPr>
            <w:r w:rsidRPr="001A412F">
              <w:rPr>
                <w:rFonts w:eastAsia="굴림"/>
                <w:b/>
                <w:bCs/>
              </w:rPr>
              <w:t xml:space="preserve">Command </w:t>
            </w:r>
          </w:p>
        </w:tc>
        <w:tc>
          <w:tcPr>
            <w:tcW w:w="3576" w:type="dxa"/>
            <w:shd w:val="clear" w:color="auto" w:fill="E6E6E6"/>
            <w:vAlign w:val="center"/>
          </w:tcPr>
          <w:p w14:paraId="5EF95EE3" w14:textId="77777777" w:rsidR="004E0388" w:rsidRPr="001A412F" w:rsidRDefault="004E0388" w:rsidP="004E6EBF">
            <w:pPr>
              <w:pStyle w:val="ac"/>
            </w:pPr>
            <w:r w:rsidRPr="001A412F">
              <w:t xml:space="preserve">Description </w:t>
            </w:r>
          </w:p>
        </w:tc>
        <w:tc>
          <w:tcPr>
            <w:tcW w:w="885" w:type="dxa"/>
            <w:shd w:val="clear" w:color="auto" w:fill="E6E6E6"/>
            <w:vAlign w:val="center"/>
          </w:tcPr>
          <w:p w14:paraId="1FBA043B" w14:textId="77777777" w:rsidR="004E0388" w:rsidRPr="001A412F" w:rsidRDefault="004E0388" w:rsidP="004E6EBF">
            <w:pPr>
              <w:pStyle w:val="ac"/>
            </w:pPr>
            <w:r w:rsidRPr="001A412F">
              <w:t>Mode</w:t>
            </w:r>
          </w:p>
        </w:tc>
      </w:tr>
      <w:tr w:rsidR="004E0388" w:rsidRPr="001A412F" w14:paraId="4A58F675" w14:textId="77777777" w:rsidTr="004E0388">
        <w:tc>
          <w:tcPr>
            <w:tcW w:w="3861" w:type="dxa"/>
            <w:shd w:val="clear" w:color="auto" w:fill="auto"/>
            <w:vAlign w:val="center"/>
          </w:tcPr>
          <w:p w14:paraId="61FB1A39" w14:textId="77777777" w:rsidR="004E0388" w:rsidRPr="001A412F" w:rsidRDefault="004E0388" w:rsidP="004E6EBF">
            <w:pPr>
              <w:spacing w:line="240" w:lineRule="auto"/>
              <w:ind w:right="20"/>
              <w:rPr>
                <w:rFonts w:eastAsia="굴림"/>
              </w:rPr>
            </w:pPr>
            <w:r w:rsidRPr="001A412F">
              <w:rPr>
                <w:rFonts w:eastAsia="굴림"/>
                <w:b/>
                <w:bCs/>
              </w:rPr>
              <w:t>class-map WORD</w:t>
            </w:r>
          </w:p>
        </w:tc>
        <w:tc>
          <w:tcPr>
            <w:tcW w:w="3576" w:type="dxa"/>
            <w:shd w:val="clear" w:color="auto" w:fill="auto"/>
            <w:vAlign w:val="center"/>
          </w:tcPr>
          <w:p w14:paraId="7929F0EB" w14:textId="77777777" w:rsidR="004E0388" w:rsidRPr="001A412F" w:rsidRDefault="004E0388" w:rsidP="004E6EBF">
            <w:pPr>
              <w:spacing w:line="240" w:lineRule="auto"/>
              <w:ind w:right="20"/>
              <w:rPr>
                <w:rFonts w:eastAsia="굴림"/>
              </w:rPr>
            </w:pPr>
            <w:r w:rsidRPr="001A412F">
              <w:rPr>
                <w:rFonts w:eastAsia="굴림"/>
              </w:rPr>
              <w:t>G</w:t>
            </w:r>
            <w:r w:rsidRPr="001A412F">
              <w:rPr>
                <w:rFonts w:eastAsia="굴림" w:hint="eastAsia"/>
              </w:rPr>
              <w:t>enerates a class-map that is classified according to AND operation and moves to the node</w:t>
            </w:r>
            <w:r w:rsidRPr="001A412F">
              <w:rPr>
                <w:rFonts w:eastAsia="굴림"/>
              </w:rPr>
              <w:t>.</w:t>
            </w:r>
          </w:p>
        </w:tc>
        <w:tc>
          <w:tcPr>
            <w:tcW w:w="885" w:type="dxa"/>
            <w:shd w:val="clear" w:color="auto" w:fill="auto"/>
            <w:vAlign w:val="center"/>
          </w:tcPr>
          <w:p w14:paraId="590C5D02" w14:textId="77777777" w:rsidR="004E0388" w:rsidRPr="001A412F" w:rsidRDefault="004E0388" w:rsidP="004E6EBF">
            <w:pPr>
              <w:spacing w:line="240" w:lineRule="auto"/>
              <w:ind w:right="20"/>
              <w:rPr>
                <w:rFonts w:eastAsia="굴림"/>
              </w:rPr>
            </w:pPr>
            <w:r w:rsidRPr="001A412F">
              <w:rPr>
                <w:rFonts w:eastAsia="굴림"/>
              </w:rPr>
              <w:t>Config</w:t>
            </w:r>
          </w:p>
        </w:tc>
      </w:tr>
      <w:tr w:rsidR="004E0388" w:rsidRPr="001A412F" w14:paraId="4FC0A106" w14:textId="77777777" w:rsidTr="004E0388">
        <w:tc>
          <w:tcPr>
            <w:tcW w:w="3861" w:type="dxa"/>
            <w:shd w:val="clear" w:color="auto" w:fill="auto"/>
            <w:vAlign w:val="center"/>
          </w:tcPr>
          <w:p w14:paraId="51F3D373" w14:textId="77777777" w:rsidR="004E0388" w:rsidRPr="001A412F" w:rsidRDefault="004E0388" w:rsidP="004E6EBF">
            <w:pPr>
              <w:spacing w:line="240" w:lineRule="auto"/>
              <w:ind w:right="20"/>
              <w:rPr>
                <w:rFonts w:eastAsia="굴림"/>
              </w:rPr>
            </w:pPr>
            <w:r w:rsidRPr="001A412F">
              <w:rPr>
                <w:rFonts w:eastAsia="굴림"/>
                <w:b/>
                <w:bCs/>
              </w:rPr>
              <w:t>class-map match-all WORD</w:t>
            </w:r>
          </w:p>
        </w:tc>
        <w:tc>
          <w:tcPr>
            <w:tcW w:w="3576" w:type="dxa"/>
            <w:shd w:val="clear" w:color="auto" w:fill="auto"/>
            <w:vAlign w:val="center"/>
          </w:tcPr>
          <w:p w14:paraId="1203C0AA" w14:textId="77777777" w:rsidR="004E0388" w:rsidRPr="001A412F" w:rsidRDefault="004E0388" w:rsidP="004E6EBF">
            <w:pPr>
              <w:spacing w:line="240" w:lineRule="auto"/>
              <w:ind w:right="20"/>
              <w:rPr>
                <w:rFonts w:eastAsia="굴림"/>
              </w:rPr>
            </w:pPr>
            <w:r w:rsidRPr="001A412F">
              <w:rPr>
                <w:rFonts w:eastAsia="굴림"/>
              </w:rPr>
              <w:t>G</w:t>
            </w:r>
            <w:r w:rsidRPr="001A412F">
              <w:rPr>
                <w:rFonts w:eastAsia="굴림" w:hint="eastAsia"/>
              </w:rPr>
              <w:t>enerates a class-map that is classified according to AND operation and moves to the node</w:t>
            </w:r>
            <w:r w:rsidRPr="001A412F">
              <w:rPr>
                <w:rFonts w:eastAsia="굴림"/>
              </w:rPr>
              <w:t>.</w:t>
            </w:r>
          </w:p>
        </w:tc>
        <w:tc>
          <w:tcPr>
            <w:tcW w:w="885" w:type="dxa"/>
            <w:shd w:val="clear" w:color="auto" w:fill="auto"/>
            <w:vAlign w:val="center"/>
          </w:tcPr>
          <w:p w14:paraId="35030416" w14:textId="77777777" w:rsidR="004E0388" w:rsidRPr="001A412F" w:rsidRDefault="004E0388" w:rsidP="004E6EBF">
            <w:pPr>
              <w:spacing w:line="240" w:lineRule="auto"/>
              <w:ind w:right="20"/>
              <w:rPr>
                <w:rFonts w:eastAsia="굴림"/>
              </w:rPr>
            </w:pPr>
            <w:r w:rsidRPr="001A412F">
              <w:rPr>
                <w:rFonts w:eastAsia="굴림"/>
              </w:rPr>
              <w:t>Config</w:t>
            </w:r>
          </w:p>
        </w:tc>
      </w:tr>
      <w:tr w:rsidR="004E0388" w:rsidRPr="001A412F" w14:paraId="53E75C04" w14:textId="77777777" w:rsidTr="004E0388">
        <w:tc>
          <w:tcPr>
            <w:tcW w:w="3861" w:type="dxa"/>
            <w:shd w:val="clear" w:color="auto" w:fill="auto"/>
            <w:vAlign w:val="center"/>
          </w:tcPr>
          <w:p w14:paraId="2BEE45A3" w14:textId="77777777" w:rsidR="004E0388" w:rsidRPr="001A412F" w:rsidRDefault="004E0388" w:rsidP="004E6EBF">
            <w:pPr>
              <w:spacing w:line="240" w:lineRule="auto"/>
              <w:ind w:right="20"/>
              <w:rPr>
                <w:rFonts w:eastAsia="굴림"/>
              </w:rPr>
            </w:pPr>
            <w:r w:rsidRPr="001A412F">
              <w:rPr>
                <w:rFonts w:eastAsia="굴림"/>
                <w:b/>
                <w:bCs/>
              </w:rPr>
              <w:t>class-map match-any WORD</w:t>
            </w:r>
          </w:p>
        </w:tc>
        <w:tc>
          <w:tcPr>
            <w:tcW w:w="3576" w:type="dxa"/>
            <w:shd w:val="clear" w:color="auto" w:fill="auto"/>
            <w:vAlign w:val="center"/>
          </w:tcPr>
          <w:p w14:paraId="6EF24B9D" w14:textId="77777777" w:rsidR="004E0388" w:rsidRPr="001A412F" w:rsidRDefault="004E0388" w:rsidP="004E6EBF">
            <w:pPr>
              <w:spacing w:line="240" w:lineRule="auto"/>
              <w:ind w:right="20"/>
              <w:rPr>
                <w:rFonts w:eastAsia="굴림"/>
              </w:rPr>
            </w:pPr>
            <w:r w:rsidRPr="001A412F">
              <w:rPr>
                <w:rFonts w:eastAsia="굴림"/>
              </w:rPr>
              <w:t>G</w:t>
            </w:r>
            <w:r w:rsidRPr="001A412F">
              <w:rPr>
                <w:rFonts w:eastAsia="굴림" w:hint="eastAsia"/>
              </w:rPr>
              <w:t>enerates a class-map that is classified according to OR operation and moves to the node</w:t>
            </w:r>
            <w:r w:rsidRPr="001A412F">
              <w:rPr>
                <w:rFonts w:eastAsia="굴림"/>
              </w:rPr>
              <w:t>.</w:t>
            </w:r>
            <w:r w:rsidRPr="001A412F">
              <w:rPr>
                <w:rFonts w:eastAsia="굴림" w:hint="eastAsia"/>
              </w:rPr>
              <w:t xml:space="preserve"> </w:t>
            </w:r>
          </w:p>
        </w:tc>
        <w:tc>
          <w:tcPr>
            <w:tcW w:w="885" w:type="dxa"/>
            <w:shd w:val="clear" w:color="auto" w:fill="auto"/>
            <w:vAlign w:val="center"/>
          </w:tcPr>
          <w:p w14:paraId="604BB839" w14:textId="77777777" w:rsidR="004E0388" w:rsidRPr="001A412F" w:rsidRDefault="004E0388" w:rsidP="004E6EBF">
            <w:pPr>
              <w:spacing w:line="240" w:lineRule="auto"/>
              <w:ind w:right="20"/>
              <w:rPr>
                <w:rFonts w:eastAsia="굴림"/>
              </w:rPr>
            </w:pPr>
            <w:r w:rsidRPr="001A412F">
              <w:rPr>
                <w:rFonts w:eastAsia="굴림"/>
              </w:rPr>
              <w:t>Config</w:t>
            </w:r>
          </w:p>
        </w:tc>
      </w:tr>
      <w:tr w:rsidR="004E0388" w:rsidRPr="001A412F" w14:paraId="00DD47D9" w14:textId="77777777" w:rsidTr="004E0388">
        <w:tc>
          <w:tcPr>
            <w:tcW w:w="3861" w:type="dxa"/>
            <w:shd w:val="clear" w:color="auto" w:fill="auto"/>
            <w:vAlign w:val="center"/>
          </w:tcPr>
          <w:p w14:paraId="6DC1E236" w14:textId="77777777" w:rsidR="004E0388" w:rsidRPr="001A412F" w:rsidRDefault="004E0388" w:rsidP="004E6EBF">
            <w:pPr>
              <w:spacing w:line="240" w:lineRule="auto"/>
              <w:ind w:right="20"/>
              <w:rPr>
                <w:rFonts w:eastAsia="굴림"/>
              </w:rPr>
            </w:pPr>
            <w:r w:rsidRPr="001A412F">
              <w:rPr>
                <w:rFonts w:eastAsia="굴림"/>
                <w:b/>
                <w:bCs/>
              </w:rPr>
              <w:t>no class-map WORD</w:t>
            </w:r>
          </w:p>
        </w:tc>
        <w:tc>
          <w:tcPr>
            <w:tcW w:w="3576" w:type="dxa"/>
            <w:shd w:val="clear" w:color="auto" w:fill="auto"/>
            <w:vAlign w:val="center"/>
          </w:tcPr>
          <w:p w14:paraId="42102CE0" w14:textId="77777777" w:rsidR="004E0388" w:rsidRPr="001A412F" w:rsidRDefault="004E0388" w:rsidP="004E6EBF">
            <w:pPr>
              <w:spacing w:line="240" w:lineRule="auto"/>
              <w:ind w:right="20"/>
              <w:rPr>
                <w:rFonts w:eastAsia="굴림"/>
              </w:rPr>
            </w:pPr>
            <w:r w:rsidRPr="001A412F">
              <w:rPr>
                <w:rFonts w:eastAsia="굴림"/>
              </w:rPr>
              <w:t xml:space="preserve">Deletes </w:t>
            </w:r>
            <w:r w:rsidRPr="001A412F">
              <w:rPr>
                <w:rFonts w:eastAsia="굴림" w:hint="eastAsia"/>
              </w:rPr>
              <w:t xml:space="preserve">the </w:t>
            </w:r>
            <w:r w:rsidRPr="001A412F">
              <w:rPr>
                <w:rFonts w:eastAsia="굴림"/>
              </w:rPr>
              <w:t>Class-map</w:t>
            </w:r>
            <w:r w:rsidRPr="001A412F">
              <w:rPr>
                <w:rFonts w:eastAsia="굴림" w:hint="eastAsia"/>
              </w:rPr>
              <w:t>.</w:t>
            </w:r>
            <w:r w:rsidRPr="001A412F">
              <w:rPr>
                <w:rFonts w:eastAsia="굴림"/>
              </w:rPr>
              <w:t xml:space="preserve"> </w:t>
            </w:r>
          </w:p>
        </w:tc>
        <w:tc>
          <w:tcPr>
            <w:tcW w:w="885" w:type="dxa"/>
            <w:shd w:val="clear" w:color="auto" w:fill="auto"/>
            <w:vAlign w:val="center"/>
          </w:tcPr>
          <w:p w14:paraId="01965F93" w14:textId="77777777" w:rsidR="004E0388" w:rsidRPr="001A412F" w:rsidRDefault="004E0388" w:rsidP="004E6EBF">
            <w:pPr>
              <w:spacing w:line="240" w:lineRule="auto"/>
              <w:ind w:right="20"/>
              <w:rPr>
                <w:rFonts w:eastAsia="굴림"/>
              </w:rPr>
            </w:pPr>
            <w:r w:rsidRPr="001A412F">
              <w:rPr>
                <w:rFonts w:eastAsia="굴림"/>
              </w:rPr>
              <w:t>Config</w:t>
            </w:r>
          </w:p>
        </w:tc>
      </w:tr>
      <w:tr w:rsidR="004E0388" w:rsidRPr="001A412F" w14:paraId="2AD0B453" w14:textId="77777777" w:rsidTr="004E0388">
        <w:tc>
          <w:tcPr>
            <w:tcW w:w="3861" w:type="dxa"/>
            <w:shd w:val="clear" w:color="auto" w:fill="auto"/>
            <w:vAlign w:val="center"/>
          </w:tcPr>
          <w:p w14:paraId="441A0136" w14:textId="77777777" w:rsidR="004E0388" w:rsidRPr="001A412F" w:rsidRDefault="004E0388" w:rsidP="004E6EBF">
            <w:pPr>
              <w:spacing w:line="240" w:lineRule="auto"/>
              <w:ind w:right="20"/>
              <w:rPr>
                <w:rFonts w:eastAsia="굴림"/>
                <w:b/>
                <w:bCs/>
              </w:rPr>
            </w:pPr>
            <w:r w:rsidRPr="001A412F">
              <w:rPr>
                <w:rFonts w:eastAsia="굴림"/>
                <w:b/>
                <w:bCs/>
              </w:rPr>
              <w:t>match access-group NAME</w:t>
            </w:r>
          </w:p>
        </w:tc>
        <w:tc>
          <w:tcPr>
            <w:tcW w:w="3576" w:type="dxa"/>
            <w:shd w:val="clear" w:color="auto" w:fill="auto"/>
            <w:vAlign w:val="center"/>
          </w:tcPr>
          <w:p w14:paraId="34AD4E7E"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ACL.</w:t>
            </w:r>
          </w:p>
        </w:tc>
        <w:tc>
          <w:tcPr>
            <w:tcW w:w="885" w:type="dxa"/>
            <w:shd w:val="clear" w:color="auto" w:fill="auto"/>
            <w:vAlign w:val="center"/>
          </w:tcPr>
          <w:p w14:paraId="77A90924"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31AF5721" w14:textId="77777777" w:rsidTr="004E0388">
        <w:tc>
          <w:tcPr>
            <w:tcW w:w="3861" w:type="dxa"/>
            <w:shd w:val="clear" w:color="auto" w:fill="auto"/>
            <w:vAlign w:val="center"/>
          </w:tcPr>
          <w:p w14:paraId="23A28C93" w14:textId="77777777" w:rsidR="004E0388" w:rsidRPr="001A412F" w:rsidRDefault="004E0388" w:rsidP="004E6EBF">
            <w:pPr>
              <w:spacing w:line="240" w:lineRule="auto"/>
              <w:ind w:right="20"/>
              <w:rPr>
                <w:rFonts w:eastAsia="굴림"/>
                <w:b/>
                <w:bCs/>
              </w:rPr>
            </w:pPr>
            <w:r w:rsidRPr="001A412F">
              <w:rPr>
                <w:rFonts w:eastAsia="굴림"/>
                <w:b/>
                <w:bCs/>
              </w:rPr>
              <w:t>match cos &lt;0-7&gt;</w:t>
            </w:r>
          </w:p>
        </w:tc>
        <w:tc>
          <w:tcPr>
            <w:tcW w:w="3576" w:type="dxa"/>
            <w:shd w:val="clear" w:color="auto" w:fill="auto"/>
            <w:vAlign w:val="center"/>
          </w:tcPr>
          <w:p w14:paraId="2DF7B4A0"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COS</w:t>
            </w:r>
            <w:r w:rsidRPr="001A412F">
              <w:rPr>
                <w:rFonts w:eastAsia="굴림"/>
              </w:rPr>
              <w:t>.</w:t>
            </w:r>
          </w:p>
        </w:tc>
        <w:tc>
          <w:tcPr>
            <w:tcW w:w="885" w:type="dxa"/>
            <w:shd w:val="clear" w:color="auto" w:fill="auto"/>
            <w:vAlign w:val="center"/>
          </w:tcPr>
          <w:p w14:paraId="12D93412"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61AA919C" w14:textId="77777777" w:rsidTr="004E0388">
        <w:tc>
          <w:tcPr>
            <w:tcW w:w="3861" w:type="dxa"/>
            <w:shd w:val="clear" w:color="auto" w:fill="auto"/>
            <w:vAlign w:val="center"/>
          </w:tcPr>
          <w:p w14:paraId="2EAE567F" w14:textId="77777777" w:rsidR="004E0388" w:rsidRPr="001A412F" w:rsidRDefault="004E0388" w:rsidP="004E6EBF">
            <w:pPr>
              <w:spacing w:line="240" w:lineRule="auto"/>
              <w:ind w:right="20"/>
              <w:rPr>
                <w:rFonts w:eastAsia="굴림"/>
                <w:b/>
                <w:bCs/>
              </w:rPr>
            </w:pPr>
            <w:r w:rsidRPr="001A412F">
              <w:rPr>
                <w:rFonts w:eastAsia="굴림"/>
                <w:b/>
                <w:bCs/>
              </w:rPr>
              <w:t>match ethertype WORD</w:t>
            </w:r>
          </w:p>
        </w:tc>
        <w:tc>
          <w:tcPr>
            <w:tcW w:w="3576" w:type="dxa"/>
            <w:shd w:val="clear" w:color="auto" w:fill="auto"/>
            <w:vAlign w:val="center"/>
          </w:tcPr>
          <w:p w14:paraId="713900E1"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Ethertype</w:t>
            </w:r>
            <w:r w:rsidRPr="001A412F">
              <w:rPr>
                <w:rFonts w:eastAsia="굴림"/>
              </w:rPr>
              <w:t>.</w:t>
            </w:r>
          </w:p>
        </w:tc>
        <w:tc>
          <w:tcPr>
            <w:tcW w:w="885" w:type="dxa"/>
            <w:shd w:val="clear" w:color="auto" w:fill="auto"/>
            <w:vAlign w:val="center"/>
          </w:tcPr>
          <w:p w14:paraId="32E3A12A"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79419EED" w14:textId="77777777" w:rsidTr="004E0388">
        <w:tc>
          <w:tcPr>
            <w:tcW w:w="3861" w:type="dxa"/>
            <w:shd w:val="clear" w:color="auto" w:fill="auto"/>
            <w:vAlign w:val="center"/>
          </w:tcPr>
          <w:p w14:paraId="67A10734" w14:textId="77777777" w:rsidR="004E0388" w:rsidRPr="001A412F" w:rsidRDefault="004E0388" w:rsidP="004E6EBF">
            <w:pPr>
              <w:spacing w:line="240" w:lineRule="auto"/>
              <w:ind w:right="20"/>
              <w:rPr>
                <w:rFonts w:eastAsia="굴림"/>
                <w:b/>
                <w:bCs/>
              </w:rPr>
            </w:pPr>
            <w:r w:rsidRPr="001A412F">
              <w:rPr>
                <w:rFonts w:eastAsia="굴림"/>
                <w:b/>
                <w:bCs/>
              </w:rPr>
              <w:t>match ip-dscp &lt;0-63&gt;</w:t>
            </w:r>
          </w:p>
        </w:tc>
        <w:tc>
          <w:tcPr>
            <w:tcW w:w="3576" w:type="dxa"/>
            <w:shd w:val="clear" w:color="auto" w:fill="auto"/>
            <w:vAlign w:val="center"/>
          </w:tcPr>
          <w:p w14:paraId="279E478F"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DSCP</w:t>
            </w:r>
            <w:r w:rsidRPr="001A412F">
              <w:rPr>
                <w:rFonts w:eastAsia="굴림"/>
              </w:rPr>
              <w:t>.</w:t>
            </w:r>
          </w:p>
        </w:tc>
        <w:tc>
          <w:tcPr>
            <w:tcW w:w="885" w:type="dxa"/>
            <w:shd w:val="clear" w:color="auto" w:fill="auto"/>
            <w:vAlign w:val="center"/>
          </w:tcPr>
          <w:p w14:paraId="7E2C017A"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368E0CB8" w14:textId="77777777" w:rsidTr="004E0388">
        <w:tc>
          <w:tcPr>
            <w:tcW w:w="3861" w:type="dxa"/>
            <w:shd w:val="clear" w:color="auto" w:fill="auto"/>
            <w:vAlign w:val="center"/>
          </w:tcPr>
          <w:p w14:paraId="657AE2CE" w14:textId="77777777" w:rsidR="004E0388" w:rsidRPr="001A412F" w:rsidRDefault="004E0388" w:rsidP="004E6EBF">
            <w:pPr>
              <w:spacing w:line="240" w:lineRule="auto"/>
              <w:ind w:right="20"/>
              <w:rPr>
                <w:rFonts w:eastAsia="굴림"/>
                <w:b/>
                <w:bCs/>
              </w:rPr>
            </w:pPr>
            <w:r w:rsidRPr="001A412F">
              <w:rPr>
                <w:rFonts w:eastAsia="굴림"/>
                <w:b/>
                <w:bCs/>
              </w:rPr>
              <w:t>match ip-precedence &lt;0-7&gt;</w:t>
            </w:r>
          </w:p>
        </w:tc>
        <w:tc>
          <w:tcPr>
            <w:tcW w:w="3576" w:type="dxa"/>
            <w:shd w:val="clear" w:color="auto" w:fill="auto"/>
            <w:vAlign w:val="center"/>
          </w:tcPr>
          <w:p w14:paraId="365BEAA7"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IP-Precedence</w:t>
            </w:r>
            <w:r w:rsidRPr="001A412F">
              <w:rPr>
                <w:rFonts w:eastAsia="굴림"/>
              </w:rPr>
              <w:t>.</w:t>
            </w:r>
          </w:p>
        </w:tc>
        <w:tc>
          <w:tcPr>
            <w:tcW w:w="885" w:type="dxa"/>
            <w:shd w:val="clear" w:color="auto" w:fill="auto"/>
            <w:vAlign w:val="center"/>
          </w:tcPr>
          <w:p w14:paraId="7F45DF22"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4314C3C6" w14:textId="77777777" w:rsidTr="004E0388">
        <w:tc>
          <w:tcPr>
            <w:tcW w:w="3861" w:type="dxa"/>
            <w:shd w:val="clear" w:color="auto" w:fill="auto"/>
            <w:vAlign w:val="center"/>
          </w:tcPr>
          <w:p w14:paraId="028AC1F1" w14:textId="77777777" w:rsidR="004E0388" w:rsidRPr="001A412F" w:rsidRDefault="004E0388" w:rsidP="004E6EBF">
            <w:pPr>
              <w:spacing w:line="240" w:lineRule="auto"/>
              <w:ind w:right="20"/>
              <w:jc w:val="left"/>
              <w:rPr>
                <w:rFonts w:eastAsia="굴림"/>
                <w:b/>
                <w:bCs/>
              </w:rPr>
            </w:pPr>
            <w:r w:rsidRPr="001A412F">
              <w:rPr>
                <w:rFonts w:eastAsia="굴림"/>
                <w:b/>
                <w:bCs/>
              </w:rPr>
              <w:t>match layer4 {source-port|destination-port} &lt;1-65536&gt;</w:t>
            </w:r>
          </w:p>
        </w:tc>
        <w:tc>
          <w:tcPr>
            <w:tcW w:w="3576" w:type="dxa"/>
            <w:shd w:val="clear" w:color="auto" w:fill="auto"/>
            <w:vAlign w:val="center"/>
          </w:tcPr>
          <w:p w14:paraId="203EFEE3"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L4 port</w:t>
            </w:r>
            <w:r w:rsidRPr="001A412F">
              <w:rPr>
                <w:rFonts w:eastAsia="굴림"/>
              </w:rPr>
              <w:t>.</w:t>
            </w:r>
          </w:p>
        </w:tc>
        <w:tc>
          <w:tcPr>
            <w:tcW w:w="885" w:type="dxa"/>
            <w:shd w:val="clear" w:color="auto" w:fill="auto"/>
            <w:vAlign w:val="center"/>
          </w:tcPr>
          <w:p w14:paraId="2BC5171F"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51201FF7" w14:textId="77777777" w:rsidTr="004E0388">
        <w:tc>
          <w:tcPr>
            <w:tcW w:w="3861" w:type="dxa"/>
            <w:shd w:val="clear" w:color="auto" w:fill="auto"/>
            <w:vAlign w:val="center"/>
          </w:tcPr>
          <w:p w14:paraId="0EA74FA9" w14:textId="77777777" w:rsidR="004E0388" w:rsidRPr="001A412F" w:rsidRDefault="004E0388" w:rsidP="004E6EBF">
            <w:pPr>
              <w:spacing w:line="240" w:lineRule="auto"/>
              <w:ind w:right="20"/>
              <w:rPr>
                <w:rFonts w:eastAsia="굴림"/>
                <w:b/>
                <w:bCs/>
              </w:rPr>
            </w:pPr>
            <w:r w:rsidRPr="001A412F">
              <w:rPr>
                <w:rFonts w:eastAsia="굴림"/>
                <w:b/>
                <w:bCs/>
              </w:rPr>
              <w:t>match mpls exp-bit topmost &lt;0-7&gt;</w:t>
            </w:r>
          </w:p>
        </w:tc>
        <w:tc>
          <w:tcPr>
            <w:tcW w:w="3576" w:type="dxa"/>
            <w:shd w:val="clear" w:color="auto" w:fill="auto"/>
            <w:vAlign w:val="center"/>
          </w:tcPr>
          <w:p w14:paraId="43A7B9DF"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 xml:space="preserve">ets the classification criteria using </w:t>
            </w:r>
            <w:r w:rsidRPr="001A412F">
              <w:rPr>
                <w:rFonts w:eastAsia="굴림" w:hint="eastAsia"/>
              </w:rPr>
              <w:lastRenderedPageBreak/>
              <w:t>MPLS flag</w:t>
            </w:r>
            <w:r w:rsidRPr="001A412F">
              <w:rPr>
                <w:rFonts w:eastAsia="굴림"/>
              </w:rPr>
              <w:t>.</w:t>
            </w:r>
          </w:p>
        </w:tc>
        <w:tc>
          <w:tcPr>
            <w:tcW w:w="885" w:type="dxa"/>
            <w:shd w:val="clear" w:color="auto" w:fill="auto"/>
            <w:vAlign w:val="center"/>
          </w:tcPr>
          <w:p w14:paraId="149271B0" w14:textId="77777777" w:rsidR="004E0388" w:rsidRPr="001A412F" w:rsidRDefault="004E0388" w:rsidP="004E6EBF">
            <w:pPr>
              <w:spacing w:line="240" w:lineRule="auto"/>
              <w:ind w:right="20"/>
              <w:rPr>
                <w:rFonts w:eastAsia="굴림"/>
              </w:rPr>
            </w:pPr>
            <w:r w:rsidRPr="001A412F">
              <w:rPr>
                <w:rFonts w:eastAsia="굴림"/>
              </w:rPr>
              <w:lastRenderedPageBreak/>
              <w:t>cmap</w:t>
            </w:r>
          </w:p>
        </w:tc>
      </w:tr>
      <w:tr w:rsidR="004E0388" w:rsidRPr="001A412F" w14:paraId="53145F2C" w14:textId="77777777" w:rsidTr="004E0388">
        <w:tc>
          <w:tcPr>
            <w:tcW w:w="3861" w:type="dxa"/>
            <w:shd w:val="clear" w:color="auto" w:fill="auto"/>
            <w:vAlign w:val="center"/>
          </w:tcPr>
          <w:p w14:paraId="587714F4" w14:textId="77777777" w:rsidR="004E0388" w:rsidRPr="001A412F" w:rsidRDefault="004E0388" w:rsidP="004E6EBF">
            <w:pPr>
              <w:spacing w:line="240" w:lineRule="auto"/>
              <w:ind w:right="20"/>
              <w:rPr>
                <w:rFonts w:eastAsia="굴림"/>
                <w:b/>
                <w:bCs/>
              </w:rPr>
            </w:pPr>
            <w:r w:rsidRPr="001A412F">
              <w:rPr>
                <w:rFonts w:eastAsia="굴림"/>
                <w:b/>
                <w:bCs/>
              </w:rPr>
              <w:lastRenderedPageBreak/>
              <w:t xml:space="preserve">match tcp-control VALUE </w:t>
            </w:r>
          </w:p>
        </w:tc>
        <w:tc>
          <w:tcPr>
            <w:tcW w:w="3576" w:type="dxa"/>
            <w:shd w:val="clear" w:color="auto" w:fill="auto"/>
            <w:vAlign w:val="center"/>
          </w:tcPr>
          <w:p w14:paraId="6B6BC6C1"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TCP-control</w:t>
            </w:r>
            <w:r w:rsidRPr="001A412F">
              <w:rPr>
                <w:rFonts w:eastAsia="굴림"/>
              </w:rPr>
              <w:t>.</w:t>
            </w:r>
          </w:p>
        </w:tc>
        <w:tc>
          <w:tcPr>
            <w:tcW w:w="885" w:type="dxa"/>
            <w:shd w:val="clear" w:color="auto" w:fill="auto"/>
            <w:vAlign w:val="center"/>
          </w:tcPr>
          <w:p w14:paraId="20B4CC75"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2486E30B" w14:textId="77777777" w:rsidTr="004E0388">
        <w:tc>
          <w:tcPr>
            <w:tcW w:w="3861" w:type="dxa"/>
            <w:shd w:val="clear" w:color="auto" w:fill="auto"/>
            <w:vAlign w:val="center"/>
          </w:tcPr>
          <w:p w14:paraId="4F93FD71" w14:textId="77777777" w:rsidR="004E0388" w:rsidRPr="001A412F" w:rsidRDefault="004E0388" w:rsidP="004E6EBF">
            <w:pPr>
              <w:spacing w:line="240" w:lineRule="auto"/>
              <w:ind w:right="20"/>
              <w:rPr>
                <w:rFonts w:eastAsia="굴림"/>
                <w:b/>
                <w:bCs/>
              </w:rPr>
            </w:pPr>
            <w:r w:rsidRPr="001A412F">
              <w:rPr>
                <w:rFonts w:eastAsia="굴림"/>
                <w:b/>
                <w:bCs/>
              </w:rPr>
              <w:t>match vlan &lt;1-4095&gt;</w:t>
            </w:r>
          </w:p>
        </w:tc>
        <w:tc>
          <w:tcPr>
            <w:tcW w:w="3576" w:type="dxa"/>
            <w:shd w:val="clear" w:color="auto" w:fill="auto"/>
            <w:vAlign w:val="center"/>
          </w:tcPr>
          <w:p w14:paraId="7B6EA573"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VLAN.</w:t>
            </w:r>
          </w:p>
        </w:tc>
        <w:tc>
          <w:tcPr>
            <w:tcW w:w="885" w:type="dxa"/>
            <w:shd w:val="clear" w:color="auto" w:fill="auto"/>
            <w:vAlign w:val="center"/>
          </w:tcPr>
          <w:p w14:paraId="5ECE1EF7" w14:textId="77777777" w:rsidR="004E0388" w:rsidRPr="001A412F" w:rsidRDefault="004E0388" w:rsidP="004E6EBF">
            <w:pPr>
              <w:spacing w:line="240" w:lineRule="auto"/>
              <w:ind w:right="20"/>
              <w:rPr>
                <w:rFonts w:eastAsia="굴림"/>
              </w:rPr>
            </w:pPr>
            <w:r w:rsidRPr="001A412F">
              <w:rPr>
                <w:rFonts w:eastAsia="굴림"/>
              </w:rPr>
              <w:t>cmap</w:t>
            </w:r>
          </w:p>
        </w:tc>
      </w:tr>
    </w:tbl>
    <w:p w14:paraId="65C0D364" w14:textId="77777777" w:rsidR="004E0388" w:rsidRPr="00596B89" w:rsidRDefault="004E0388" w:rsidP="003F797B">
      <w:pPr>
        <w:ind w:right="20"/>
      </w:pPr>
    </w:p>
    <w:tbl>
      <w:tblPr>
        <w:tblStyle w:val="NOTICE"/>
        <w:tblW w:w="0" w:type="auto"/>
        <w:tblLook w:val="0000" w:firstRow="0" w:lastRow="0" w:firstColumn="0" w:lastColumn="0" w:noHBand="0" w:noVBand="0"/>
      </w:tblPr>
      <w:tblGrid>
        <w:gridCol w:w="869"/>
        <w:gridCol w:w="1055"/>
        <w:gridCol w:w="6008"/>
      </w:tblGrid>
      <w:tr w:rsidR="00F5522C" w14:paraId="6CBFFFDF" w14:textId="77777777" w:rsidTr="00DC7270">
        <w:tc>
          <w:tcPr>
            <w:tcW w:w="900" w:type="dxa"/>
            <w:vAlign w:val="center"/>
          </w:tcPr>
          <w:p w14:paraId="317A9E96" w14:textId="77777777" w:rsidR="00F5522C" w:rsidRDefault="00F5522C" w:rsidP="003F797B">
            <w:pPr>
              <w:pStyle w:val="aa"/>
              <w:spacing w:after="120"/>
              <w:ind w:right="20"/>
              <w:jc w:val="both"/>
              <w:rPr>
                <w:rFonts w:cs="Times New Roman"/>
              </w:rPr>
            </w:pPr>
            <w:r>
              <w:rPr>
                <w:rFonts w:cs="Times New Roman" w:hint="eastAsia"/>
                <w:noProof/>
              </w:rPr>
              <w:drawing>
                <wp:inline distT="0" distB="0" distL="0" distR="0" wp14:anchorId="5930FE9C" wp14:editId="47A494AB">
                  <wp:extent cx="276225" cy="342900"/>
                  <wp:effectExtent l="0" t="0" r="9525" b="0"/>
                  <wp:docPr id="18591" name="그림 1859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822B29D" w14:textId="77777777" w:rsidR="00F5522C" w:rsidRDefault="00F5522C" w:rsidP="003F797B">
            <w:pPr>
              <w:pStyle w:val="aa"/>
              <w:ind w:right="20"/>
              <w:jc w:val="both"/>
              <w:rPr>
                <w:b/>
                <w:bCs/>
              </w:rPr>
            </w:pPr>
            <w:r>
              <w:rPr>
                <w:b/>
                <w:bCs/>
              </w:rPr>
              <w:t>Notice</w:t>
            </w:r>
          </w:p>
        </w:tc>
        <w:tc>
          <w:tcPr>
            <w:tcW w:w="6800" w:type="dxa"/>
            <w:vAlign w:val="center"/>
          </w:tcPr>
          <w:p w14:paraId="762B0DDE" w14:textId="77777777" w:rsidR="00F5522C" w:rsidRPr="000124B1" w:rsidRDefault="00F5522C" w:rsidP="003F797B">
            <w:pPr>
              <w:pStyle w:val="aa"/>
              <w:ind w:right="20"/>
              <w:jc w:val="both"/>
            </w:pPr>
            <w:r w:rsidRPr="002F5F3A">
              <w:t>Ethertype is classified as a 4-digit hexadecimal. For example, you can enter 0806 for ARP type.</w:t>
            </w:r>
          </w:p>
        </w:tc>
      </w:tr>
    </w:tbl>
    <w:p w14:paraId="1CC80287" w14:textId="77777777" w:rsidR="00F5522C" w:rsidRPr="00596B89" w:rsidRDefault="00F5522C" w:rsidP="003F797B">
      <w:pPr>
        <w:ind w:right="20"/>
      </w:pPr>
    </w:p>
    <w:tbl>
      <w:tblPr>
        <w:tblStyle w:val="NOTICE"/>
        <w:tblW w:w="0" w:type="auto"/>
        <w:tblLook w:val="0000" w:firstRow="0" w:lastRow="0" w:firstColumn="0" w:lastColumn="0" w:noHBand="0" w:noVBand="0"/>
      </w:tblPr>
      <w:tblGrid>
        <w:gridCol w:w="871"/>
        <w:gridCol w:w="1057"/>
        <w:gridCol w:w="6004"/>
      </w:tblGrid>
      <w:tr w:rsidR="00F5522C" w14:paraId="21091D3E" w14:textId="77777777" w:rsidTr="00DC7270">
        <w:tc>
          <w:tcPr>
            <w:tcW w:w="900" w:type="dxa"/>
            <w:vAlign w:val="center"/>
          </w:tcPr>
          <w:p w14:paraId="4015B9E7" w14:textId="77777777" w:rsidR="00F5522C" w:rsidRDefault="00F5522C" w:rsidP="003F797B">
            <w:pPr>
              <w:pStyle w:val="aa"/>
              <w:spacing w:after="120"/>
              <w:ind w:right="20"/>
              <w:jc w:val="both"/>
              <w:rPr>
                <w:rFonts w:cs="Times New Roman"/>
              </w:rPr>
            </w:pPr>
            <w:r>
              <w:rPr>
                <w:rFonts w:cs="Times New Roman" w:hint="eastAsia"/>
                <w:noProof/>
              </w:rPr>
              <w:drawing>
                <wp:inline distT="0" distB="0" distL="0" distR="0" wp14:anchorId="0FE8307A" wp14:editId="59986F51">
                  <wp:extent cx="276225" cy="342900"/>
                  <wp:effectExtent l="0" t="0" r="9525" b="0"/>
                  <wp:docPr id="18590" name="그림 1859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C89A9FD" w14:textId="77777777" w:rsidR="00F5522C" w:rsidRDefault="00F5522C" w:rsidP="003F797B">
            <w:pPr>
              <w:pStyle w:val="aa"/>
              <w:ind w:right="20"/>
              <w:jc w:val="both"/>
              <w:rPr>
                <w:b/>
                <w:bCs/>
              </w:rPr>
            </w:pPr>
            <w:r>
              <w:rPr>
                <w:b/>
                <w:bCs/>
              </w:rPr>
              <w:t>Notice</w:t>
            </w:r>
          </w:p>
        </w:tc>
        <w:tc>
          <w:tcPr>
            <w:tcW w:w="6800" w:type="dxa"/>
            <w:vAlign w:val="center"/>
          </w:tcPr>
          <w:p w14:paraId="684B04EE" w14:textId="77777777" w:rsidR="00F5522C" w:rsidRPr="000124B1" w:rsidRDefault="00F5522C" w:rsidP="003F797B">
            <w:pPr>
              <w:pStyle w:val="aa"/>
              <w:ind w:right="20"/>
              <w:jc w:val="both"/>
            </w:pPr>
            <w:r w:rsidRPr="002F5F3A">
              <w:rPr>
                <w:kern w:val="0"/>
              </w:rPr>
              <w:t>TCP-control is classified as a six-digit binary number. For example, you can see the fifth digit, SYN flag by declaring 00010</w:t>
            </w:r>
            <w:r w:rsidRPr="002F5F3A">
              <w:t>.</w:t>
            </w:r>
          </w:p>
        </w:tc>
      </w:tr>
    </w:tbl>
    <w:p w14:paraId="75B393E2" w14:textId="77777777" w:rsidR="00F5522C" w:rsidRDefault="00F5522C" w:rsidP="003F797B">
      <w:pPr>
        <w:ind w:right="20"/>
      </w:pPr>
    </w:p>
    <w:p w14:paraId="053D466F" w14:textId="77777777" w:rsidR="00F5522C" w:rsidRDefault="00F5522C" w:rsidP="003F797B">
      <w:pPr>
        <w:pStyle w:val="3"/>
        <w:ind w:left="0" w:right="20"/>
      </w:pPr>
      <w:bookmarkStart w:id="4190" w:name="_Toc277777849"/>
      <w:bookmarkStart w:id="4191" w:name="_Toc363228753"/>
      <w:bookmarkStart w:id="4192" w:name="_Toc444695299"/>
      <w:r>
        <w:t>P</w:t>
      </w:r>
      <w:r>
        <w:rPr>
          <w:rFonts w:hint="eastAsia"/>
        </w:rPr>
        <w:t>olicy-</w:t>
      </w:r>
      <w:r w:rsidRPr="00DC7270">
        <w:rPr>
          <w:rFonts w:hint="eastAsia"/>
        </w:rPr>
        <w:t>map</w:t>
      </w:r>
      <w:bookmarkEnd w:id="4190"/>
      <w:bookmarkEnd w:id="4191"/>
      <w:bookmarkEnd w:id="4192"/>
    </w:p>
    <w:p w14:paraId="1AC3B138" w14:textId="77777777" w:rsidR="00F5522C" w:rsidRPr="002F5F3A" w:rsidRDefault="004E6EBF" w:rsidP="003F797B">
      <w:pPr>
        <w:pStyle w:val="a3"/>
        <w:ind w:left="0" w:right="20"/>
      </w:pPr>
      <w:r>
        <w:t>T</w:t>
      </w:r>
      <w:r w:rsidR="00F5522C" w:rsidRPr="002F5F3A">
        <w:t xml:space="preserve">raffic that is sorted as a class-map carries out the basic </w:t>
      </w:r>
      <w:r>
        <w:t>actions such</w:t>
      </w:r>
      <w:r w:rsidR="00F5522C" w:rsidRPr="002F5F3A">
        <w:t xml:space="preserve"> as permit / drop, </w:t>
      </w:r>
      <w:r>
        <w:t xml:space="preserve">as well </w:t>
      </w:r>
      <w:r w:rsidR="00F5522C" w:rsidRPr="002F5F3A">
        <w:t xml:space="preserve">as queueing, cos, marking / remarking, dscp marking / remarking, rate-limit etc. PBR (Policy Based Routing) is available when nexthop is linked together. It enables other operations, which </w:t>
      </w:r>
      <w:r>
        <w:t>are</w:t>
      </w:r>
      <w:r w:rsidR="00F5522C" w:rsidRPr="002F5F3A">
        <w:t xml:space="preserve"> not related to QOS, such as trap-cpu, mirrot, redirect, netflow, etc.</w:t>
      </w:r>
    </w:p>
    <w:p w14:paraId="60728137" w14:textId="77777777" w:rsidR="00F5522C" w:rsidRPr="002F5F3A" w:rsidRDefault="00F5522C" w:rsidP="003F797B">
      <w:pPr>
        <w:pStyle w:val="a3"/>
        <w:ind w:left="0" w:right="20"/>
      </w:pPr>
      <w:r w:rsidRPr="002F5F3A">
        <w:t>Each policy-map can assign up to 100 operations. Each Class-map can have up to 1000 entries of ACL, which means a policy-map should control 100,000 entries in theory. However it is not possible to control so many entries due to the restriction of H/W.</w:t>
      </w:r>
    </w:p>
    <w:p w14:paraId="23D40CF3" w14:textId="77777777" w:rsidR="00F5522C" w:rsidRDefault="00CA62CE" w:rsidP="003F797B">
      <w:pPr>
        <w:ind w:leftChars="945" w:left="1701" w:right="20"/>
      </w:pPr>
      <w:r>
        <w:rPr>
          <w:noProof/>
        </w:rPr>
        <w:drawing>
          <wp:inline distT="0" distB="0" distL="0" distR="0" wp14:anchorId="47F35CB4" wp14:editId="5E383CE8">
            <wp:extent cx="2639695" cy="2456815"/>
            <wp:effectExtent l="0" t="0" r="8255" b="635"/>
            <wp:docPr id="15676" name="그림 1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39695" cy="2456815"/>
                    </a:xfrm>
                    <a:prstGeom prst="rect">
                      <a:avLst/>
                    </a:prstGeom>
                    <a:noFill/>
                  </pic:spPr>
                </pic:pic>
              </a:graphicData>
            </a:graphic>
          </wp:inline>
        </w:drawing>
      </w:r>
    </w:p>
    <w:p w14:paraId="19018452" w14:textId="4B8A94D1" w:rsidR="00F5522C" w:rsidRDefault="00434B55" w:rsidP="003F797B">
      <w:pPr>
        <w:pStyle w:val="afffff3"/>
        <w:ind w:left="0" w:right="20"/>
      </w:pPr>
      <w:bookmarkStart w:id="4193" w:name="_Toc277777869"/>
      <w:bookmarkStart w:id="4194" w:name="_Toc391575503"/>
      <w:r>
        <w:t xml:space="preserve">Figure </w:t>
      </w:r>
      <w:r w:rsidR="00D52C4A">
        <w:fldChar w:fldCharType="begin"/>
      </w:r>
      <w:r w:rsidR="00D52C4A">
        <w:instrText xml:space="preserve"> SEQ Figure \* ARABIC </w:instrText>
      </w:r>
      <w:r w:rsidR="00D52C4A">
        <w:fldChar w:fldCharType="separate"/>
      </w:r>
      <w:r w:rsidR="00D52C4A">
        <w:rPr>
          <w:noProof/>
        </w:rPr>
        <w:t>49</w:t>
      </w:r>
      <w:r w:rsidR="00D52C4A">
        <w:rPr>
          <w:noProof/>
        </w:rPr>
        <w:fldChar w:fldCharType="end"/>
      </w:r>
      <w:r w:rsidR="00D52C4A">
        <w:rPr>
          <w:rFonts w:hint="eastAsia"/>
        </w:rPr>
        <w:t xml:space="preserve"> </w:t>
      </w:r>
      <w:r w:rsidR="00F5522C" w:rsidRPr="002F5F3A">
        <w:t>Hierarchy of Policy-Map</w:t>
      </w:r>
      <w:bookmarkEnd w:id="4193"/>
      <w:bookmarkEnd w:id="4194"/>
    </w:p>
    <w:p w14:paraId="6A3E008C" w14:textId="77777777" w:rsidR="00F5522C" w:rsidRDefault="00F5522C" w:rsidP="003F797B">
      <w:pPr>
        <w:pStyle w:val="a3"/>
        <w:ind w:left="0" w:right="20"/>
      </w:pPr>
      <w:r w:rsidRPr="002F5F3A">
        <w:t>Marking and remarking are used without distinction. When there is a correspondent field to a</w:t>
      </w:r>
      <w:r w:rsidR="004E6EBF">
        <w:t>n</w:t>
      </w:r>
      <w:r w:rsidRPr="002F5F3A">
        <w:t xml:space="preserve"> incoming packet remarking will work, when no correspondent field marking will work. It enables other operations, which </w:t>
      </w:r>
      <w:r w:rsidR="004E6EBF">
        <w:t>are</w:t>
      </w:r>
      <w:r w:rsidRPr="002F5F3A">
        <w:t xml:space="preserve"> not related to QOS, such as trap-cpu, m</w:t>
      </w:r>
      <w:r w:rsidR="00CA62CE">
        <w:t xml:space="preserve">irrot, redirect, netflow, etc. </w:t>
      </w:r>
    </w:p>
    <w:p w14:paraId="67A7F4FE" w14:textId="77777777" w:rsidR="00F5522C" w:rsidRDefault="006A4BB0" w:rsidP="003F797B">
      <w:pPr>
        <w:pStyle w:val="afffff3"/>
        <w:ind w:left="0" w:right="20"/>
      </w:pPr>
      <w:bookmarkStart w:id="4195" w:name="_Toc361679416"/>
      <w:bookmarkStart w:id="4196" w:name="_Toc275801041"/>
      <w:bookmarkStart w:id="4197" w:name="_Toc391575394"/>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252</w:t>
      </w:r>
      <w:r w:rsidR="005832B8">
        <w:fldChar w:fldCharType="end"/>
      </w:r>
      <w:r w:rsidR="00F5522C">
        <w:t xml:space="preserve"> </w:t>
      </w:r>
      <w:r w:rsidR="00F5522C">
        <w:rPr>
          <w:rFonts w:hint="eastAsia"/>
        </w:rPr>
        <w:t xml:space="preserve">Class-map </w:t>
      </w:r>
      <w:bookmarkEnd w:id="4195"/>
      <w:r w:rsidR="00F5522C" w:rsidRPr="002F5F3A">
        <w:t>Configuration Command</w:t>
      </w:r>
      <w:bookmarkEnd w:id="4196"/>
      <w:bookmarkEnd w:id="4197"/>
    </w:p>
    <w:tbl>
      <w:tblPr>
        <w:tblStyle w:val="CLIWide"/>
        <w:tblW w:w="0" w:type="auto"/>
        <w:tblLook w:val="01E0" w:firstRow="1" w:lastRow="1" w:firstColumn="1" w:lastColumn="1" w:noHBand="0" w:noVBand="0"/>
      </w:tblPr>
      <w:tblGrid>
        <w:gridCol w:w="3620"/>
        <w:gridCol w:w="3441"/>
        <w:gridCol w:w="871"/>
      </w:tblGrid>
      <w:tr w:rsidR="00F5522C" w14:paraId="279791F3" w14:textId="77777777" w:rsidTr="004E0388">
        <w:trPr>
          <w:cnfStyle w:val="100000000000" w:firstRow="1" w:lastRow="0" w:firstColumn="0" w:lastColumn="0" w:oddVBand="0" w:evenVBand="0" w:oddHBand="0" w:evenHBand="0" w:firstRowFirstColumn="0" w:firstRowLastColumn="0" w:lastRowFirstColumn="0" w:lastRowLastColumn="0"/>
        </w:trPr>
        <w:tc>
          <w:tcPr>
            <w:tcW w:w="4219" w:type="dxa"/>
          </w:tcPr>
          <w:p w14:paraId="316E90F6" w14:textId="77777777" w:rsidR="00F5522C" w:rsidRPr="002F5F3A" w:rsidRDefault="00F5522C" w:rsidP="004E6EBF">
            <w:pPr>
              <w:wordWrap/>
              <w:spacing w:line="240" w:lineRule="auto"/>
              <w:ind w:right="20"/>
              <w:rPr>
                <w:b/>
                <w:bCs/>
              </w:rPr>
            </w:pPr>
            <w:r w:rsidRPr="002F5F3A">
              <w:rPr>
                <w:b/>
                <w:bCs/>
              </w:rPr>
              <w:t>Command</w:t>
            </w:r>
          </w:p>
        </w:tc>
        <w:tc>
          <w:tcPr>
            <w:tcW w:w="3960" w:type="dxa"/>
          </w:tcPr>
          <w:p w14:paraId="79BBFB4A" w14:textId="77777777" w:rsidR="00F5522C" w:rsidRPr="002F5F3A" w:rsidRDefault="00F5522C" w:rsidP="004E6EBF">
            <w:pPr>
              <w:pStyle w:val="ac"/>
            </w:pPr>
            <w:r w:rsidRPr="002F5F3A">
              <w:t>Description</w:t>
            </w:r>
          </w:p>
        </w:tc>
        <w:tc>
          <w:tcPr>
            <w:tcW w:w="900" w:type="dxa"/>
          </w:tcPr>
          <w:p w14:paraId="3BA4427D" w14:textId="77777777" w:rsidR="00F5522C" w:rsidRPr="002F5F3A" w:rsidRDefault="00F5522C" w:rsidP="004E6EBF">
            <w:pPr>
              <w:pStyle w:val="ac"/>
            </w:pPr>
            <w:r w:rsidRPr="002F5F3A">
              <w:t>Mode</w:t>
            </w:r>
          </w:p>
        </w:tc>
      </w:tr>
      <w:tr w:rsidR="00F5522C" w14:paraId="64542B2D" w14:textId="77777777" w:rsidTr="004E0388">
        <w:tc>
          <w:tcPr>
            <w:tcW w:w="4219" w:type="dxa"/>
          </w:tcPr>
          <w:p w14:paraId="7CC6D743" w14:textId="77777777" w:rsidR="00F5522C" w:rsidRPr="002F5F3A" w:rsidRDefault="00F5522C" w:rsidP="004E6EBF">
            <w:pPr>
              <w:wordWrap/>
              <w:spacing w:line="240" w:lineRule="auto"/>
              <w:ind w:right="20"/>
            </w:pPr>
            <w:r w:rsidRPr="002F5F3A">
              <w:rPr>
                <w:b/>
                <w:bCs/>
              </w:rPr>
              <w:t>policy-map NAME</w:t>
            </w:r>
          </w:p>
        </w:tc>
        <w:tc>
          <w:tcPr>
            <w:tcW w:w="3960" w:type="dxa"/>
          </w:tcPr>
          <w:p w14:paraId="733D2A2F" w14:textId="77777777" w:rsidR="00F5522C" w:rsidRPr="002F5F3A" w:rsidRDefault="00F5522C" w:rsidP="004E6EBF">
            <w:pPr>
              <w:wordWrap/>
              <w:spacing w:line="240" w:lineRule="auto"/>
              <w:ind w:right="20"/>
            </w:pPr>
            <w:r w:rsidRPr="002F5F3A">
              <w:t>Generates a policy-map and moves to the corresponding node.</w:t>
            </w:r>
          </w:p>
        </w:tc>
        <w:tc>
          <w:tcPr>
            <w:tcW w:w="900" w:type="dxa"/>
          </w:tcPr>
          <w:p w14:paraId="0C884F3A" w14:textId="77777777" w:rsidR="00F5522C" w:rsidRPr="002F5F3A" w:rsidRDefault="00F5522C" w:rsidP="004E6EBF">
            <w:pPr>
              <w:wordWrap/>
              <w:spacing w:line="240" w:lineRule="auto"/>
              <w:ind w:right="20"/>
            </w:pPr>
            <w:r w:rsidRPr="002F5F3A">
              <w:t>Config</w:t>
            </w:r>
          </w:p>
        </w:tc>
      </w:tr>
      <w:tr w:rsidR="00F5522C" w14:paraId="7E9146AB" w14:textId="77777777" w:rsidTr="004E0388">
        <w:tc>
          <w:tcPr>
            <w:tcW w:w="4219" w:type="dxa"/>
          </w:tcPr>
          <w:p w14:paraId="0C0945A7" w14:textId="77777777" w:rsidR="00F5522C" w:rsidRPr="002F5F3A" w:rsidRDefault="00F5522C" w:rsidP="004E6EBF">
            <w:pPr>
              <w:wordWrap/>
              <w:spacing w:line="240" w:lineRule="auto"/>
              <w:ind w:right="20"/>
            </w:pPr>
            <w:r w:rsidRPr="002F5F3A">
              <w:rPr>
                <w:b/>
                <w:bCs/>
              </w:rPr>
              <w:t>no policy-map NAME</w:t>
            </w:r>
          </w:p>
        </w:tc>
        <w:tc>
          <w:tcPr>
            <w:tcW w:w="3960" w:type="dxa"/>
          </w:tcPr>
          <w:p w14:paraId="5AC1C526" w14:textId="77777777" w:rsidR="00F5522C" w:rsidRPr="002F5F3A" w:rsidRDefault="00F5522C" w:rsidP="004E6EBF">
            <w:pPr>
              <w:wordWrap/>
              <w:spacing w:line="240" w:lineRule="auto"/>
              <w:ind w:right="20"/>
            </w:pPr>
            <w:r w:rsidRPr="002F5F3A">
              <w:t>Deletes the policy-map.</w:t>
            </w:r>
          </w:p>
        </w:tc>
        <w:tc>
          <w:tcPr>
            <w:tcW w:w="900" w:type="dxa"/>
          </w:tcPr>
          <w:p w14:paraId="56B52675" w14:textId="77777777" w:rsidR="00F5522C" w:rsidRPr="002F5F3A" w:rsidRDefault="00F5522C" w:rsidP="004E6EBF">
            <w:pPr>
              <w:wordWrap/>
              <w:spacing w:line="240" w:lineRule="auto"/>
              <w:ind w:right="20"/>
            </w:pPr>
            <w:r w:rsidRPr="002F5F3A">
              <w:t>Config</w:t>
            </w:r>
          </w:p>
        </w:tc>
      </w:tr>
      <w:tr w:rsidR="00F5522C" w14:paraId="0D8AE281" w14:textId="77777777" w:rsidTr="004E0388">
        <w:tc>
          <w:tcPr>
            <w:tcW w:w="4219" w:type="dxa"/>
          </w:tcPr>
          <w:p w14:paraId="26510B1A" w14:textId="77777777" w:rsidR="00F5522C" w:rsidRPr="002F5F3A" w:rsidRDefault="00F5522C" w:rsidP="004E6EBF">
            <w:pPr>
              <w:wordWrap/>
              <w:spacing w:line="240" w:lineRule="auto"/>
              <w:ind w:right="20"/>
              <w:rPr>
                <w:b/>
                <w:bCs/>
              </w:rPr>
            </w:pPr>
            <w:r w:rsidRPr="002F5F3A">
              <w:rPr>
                <w:b/>
                <w:bCs/>
              </w:rPr>
              <w:lastRenderedPageBreak/>
              <w:t>class NAME</w:t>
            </w:r>
          </w:p>
        </w:tc>
        <w:tc>
          <w:tcPr>
            <w:tcW w:w="3960" w:type="dxa"/>
          </w:tcPr>
          <w:p w14:paraId="0E23BD63" w14:textId="77777777" w:rsidR="00F5522C" w:rsidRPr="002F5F3A" w:rsidRDefault="00F5522C" w:rsidP="004E6EBF">
            <w:pPr>
              <w:wordWrap/>
              <w:spacing w:line="240" w:lineRule="auto"/>
              <w:ind w:right="20"/>
            </w:pPr>
            <w:r w:rsidRPr="002F5F3A">
              <w:t>Moves to the sub node which assigns the operation of Class-map.</w:t>
            </w:r>
          </w:p>
        </w:tc>
        <w:tc>
          <w:tcPr>
            <w:tcW w:w="900" w:type="dxa"/>
          </w:tcPr>
          <w:p w14:paraId="0C2549BF" w14:textId="77777777" w:rsidR="00F5522C" w:rsidRPr="002F5F3A" w:rsidRDefault="00F5522C" w:rsidP="004E6EBF">
            <w:pPr>
              <w:wordWrap/>
              <w:spacing w:line="240" w:lineRule="auto"/>
              <w:ind w:right="20"/>
            </w:pPr>
            <w:r w:rsidRPr="002F5F3A">
              <w:t>pmap</w:t>
            </w:r>
          </w:p>
        </w:tc>
      </w:tr>
      <w:tr w:rsidR="00F5522C" w14:paraId="5ADFEB86" w14:textId="77777777" w:rsidTr="004E0388">
        <w:tc>
          <w:tcPr>
            <w:tcW w:w="4219" w:type="dxa"/>
          </w:tcPr>
          <w:p w14:paraId="24203898" w14:textId="77777777" w:rsidR="00F5522C" w:rsidRPr="002F5F3A" w:rsidRDefault="00F5522C" w:rsidP="004E6EBF">
            <w:pPr>
              <w:wordWrap/>
              <w:spacing w:line="240" w:lineRule="auto"/>
              <w:ind w:right="20"/>
              <w:rPr>
                <w:b/>
                <w:bCs/>
              </w:rPr>
            </w:pPr>
            <w:r w:rsidRPr="002F5F3A">
              <w:rPr>
                <w:b/>
                <w:bCs/>
              </w:rPr>
              <w:t>no class NAME</w:t>
            </w:r>
          </w:p>
        </w:tc>
        <w:tc>
          <w:tcPr>
            <w:tcW w:w="3960" w:type="dxa"/>
          </w:tcPr>
          <w:p w14:paraId="0327EEDF" w14:textId="77777777" w:rsidR="00F5522C" w:rsidRPr="002F5F3A" w:rsidRDefault="00F5522C" w:rsidP="004E6EBF">
            <w:pPr>
              <w:wordWrap/>
              <w:spacing w:line="240" w:lineRule="auto"/>
              <w:ind w:right="20"/>
            </w:pPr>
            <w:r w:rsidRPr="002F5F3A">
              <w:t>Deletes the class-map setting.</w:t>
            </w:r>
          </w:p>
        </w:tc>
        <w:tc>
          <w:tcPr>
            <w:tcW w:w="900" w:type="dxa"/>
          </w:tcPr>
          <w:p w14:paraId="2E0397B6" w14:textId="77777777" w:rsidR="00F5522C" w:rsidRPr="002F5F3A" w:rsidRDefault="00F5522C" w:rsidP="004E6EBF">
            <w:pPr>
              <w:wordWrap/>
              <w:spacing w:line="240" w:lineRule="auto"/>
              <w:ind w:right="20"/>
            </w:pPr>
            <w:r w:rsidRPr="002F5F3A">
              <w:t>pmap</w:t>
            </w:r>
          </w:p>
        </w:tc>
      </w:tr>
      <w:tr w:rsidR="00F5522C" w14:paraId="5F5FA3F4" w14:textId="77777777" w:rsidTr="004E0388">
        <w:tc>
          <w:tcPr>
            <w:tcW w:w="4219" w:type="dxa"/>
          </w:tcPr>
          <w:p w14:paraId="5B5B4C52" w14:textId="77777777" w:rsidR="00F5522C" w:rsidRPr="002F5F3A" w:rsidRDefault="00F5522C" w:rsidP="004E6EBF">
            <w:pPr>
              <w:wordWrap/>
              <w:spacing w:line="240" w:lineRule="auto"/>
              <w:ind w:right="20"/>
              <w:rPr>
                <w:b/>
                <w:bCs/>
              </w:rPr>
            </w:pPr>
            <w:r w:rsidRPr="002F5F3A">
              <w:rPr>
                <w:b/>
                <w:bCs/>
              </w:rPr>
              <w:t>drop</w:t>
            </w:r>
          </w:p>
        </w:tc>
        <w:tc>
          <w:tcPr>
            <w:tcW w:w="3960" w:type="dxa"/>
          </w:tcPr>
          <w:p w14:paraId="588BBB0E" w14:textId="77777777" w:rsidR="00F5522C" w:rsidRPr="002F5F3A" w:rsidRDefault="00F5522C" w:rsidP="004E6EBF">
            <w:pPr>
              <w:wordWrap/>
              <w:spacing w:line="240" w:lineRule="auto"/>
              <w:ind w:right="20"/>
            </w:pPr>
            <w:r w:rsidRPr="002F5F3A">
              <w:t xml:space="preserve">Drops traffic that is classified according to the class-map. </w:t>
            </w:r>
          </w:p>
        </w:tc>
        <w:tc>
          <w:tcPr>
            <w:tcW w:w="900" w:type="dxa"/>
          </w:tcPr>
          <w:p w14:paraId="0393FD0E" w14:textId="77777777" w:rsidR="00F5522C" w:rsidRPr="002F5F3A" w:rsidRDefault="00F5522C" w:rsidP="004E6EBF">
            <w:pPr>
              <w:wordWrap/>
              <w:spacing w:line="240" w:lineRule="auto"/>
              <w:ind w:right="20"/>
            </w:pPr>
            <w:r w:rsidRPr="002F5F3A">
              <w:t>pmap-c</w:t>
            </w:r>
          </w:p>
        </w:tc>
      </w:tr>
      <w:tr w:rsidR="00F5522C" w14:paraId="63E4855C" w14:textId="77777777" w:rsidTr="004E0388">
        <w:tc>
          <w:tcPr>
            <w:tcW w:w="4219" w:type="dxa"/>
          </w:tcPr>
          <w:p w14:paraId="7321A560" w14:textId="77777777" w:rsidR="00F5522C" w:rsidRPr="002F5F3A" w:rsidRDefault="00F5522C" w:rsidP="004E6EBF">
            <w:pPr>
              <w:wordWrap/>
              <w:spacing w:line="240" w:lineRule="auto"/>
              <w:ind w:right="20"/>
              <w:rPr>
                <w:b/>
                <w:bCs/>
              </w:rPr>
            </w:pPr>
            <w:r w:rsidRPr="002F5F3A">
              <w:rPr>
                <w:b/>
                <w:bCs/>
              </w:rPr>
              <w:t>set cos &lt;0-7&gt;</w:t>
            </w:r>
          </w:p>
        </w:tc>
        <w:tc>
          <w:tcPr>
            <w:tcW w:w="3960" w:type="dxa"/>
          </w:tcPr>
          <w:p w14:paraId="6CD236A1" w14:textId="77777777" w:rsidR="00F5522C" w:rsidRPr="002F5F3A" w:rsidRDefault="00F5522C" w:rsidP="004E6EBF">
            <w:pPr>
              <w:wordWrap/>
              <w:spacing w:line="240" w:lineRule="auto"/>
              <w:ind w:right="20"/>
            </w:pPr>
            <w:r w:rsidRPr="002F5F3A">
              <w:t xml:space="preserve">Cos marking setting. </w:t>
            </w:r>
          </w:p>
        </w:tc>
        <w:tc>
          <w:tcPr>
            <w:tcW w:w="900" w:type="dxa"/>
          </w:tcPr>
          <w:p w14:paraId="5786A7E9" w14:textId="77777777" w:rsidR="00F5522C" w:rsidRPr="002F5F3A" w:rsidRDefault="00F5522C" w:rsidP="004E6EBF">
            <w:pPr>
              <w:wordWrap/>
              <w:spacing w:line="240" w:lineRule="auto"/>
              <w:ind w:right="20"/>
            </w:pPr>
            <w:r w:rsidRPr="002F5F3A">
              <w:t>pmap-c</w:t>
            </w:r>
          </w:p>
        </w:tc>
      </w:tr>
      <w:tr w:rsidR="00F5522C" w14:paraId="73A3DEAD" w14:textId="77777777" w:rsidTr="004E0388">
        <w:tc>
          <w:tcPr>
            <w:tcW w:w="4219" w:type="dxa"/>
          </w:tcPr>
          <w:p w14:paraId="50DD13F4" w14:textId="77777777" w:rsidR="00F5522C" w:rsidRPr="002F5F3A" w:rsidRDefault="00F5522C" w:rsidP="004E6EBF">
            <w:pPr>
              <w:wordWrap/>
              <w:spacing w:line="240" w:lineRule="auto"/>
              <w:ind w:right="20"/>
              <w:rPr>
                <w:b/>
                <w:bCs/>
              </w:rPr>
            </w:pPr>
            <w:r w:rsidRPr="002F5F3A">
              <w:rPr>
                <w:b/>
                <w:bCs/>
              </w:rPr>
              <w:t>set drop-precedence &lt;0-2&gt;</w:t>
            </w:r>
          </w:p>
        </w:tc>
        <w:tc>
          <w:tcPr>
            <w:tcW w:w="3960" w:type="dxa"/>
          </w:tcPr>
          <w:p w14:paraId="4C53694E" w14:textId="77777777" w:rsidR="00F5522C" w:rsidRPr="002F5F3A" w:rsidRDefault="00F5522C" w:rsidP="004E6EBF">
            <w:pPr>
              <w:wordWrap/>
              <w:spacing w:line="240" w:lineRule="auto"/>
              <w:ind w:right="20"/>
            </w:pPr>
            <w:r w:rsidRPr="002F5F3A">
              <w:t xml:space="preserve">Drop precedence setting. </w:t>
            </w:r>
          </w:p>
        </w:tc>
        <w:tc>
          <w:tcPr>
            <w:tcW w:w="900" w:type="dxa"/>
          </w:tcPr>
          <w:p w14:paraId="36FBC43B" w14:textId="77777777" w:rsidR="00F5522C" w:rsidRPr="002F5F3A" w:rsidRDefault="00F5522C" w:rsidP="004E6EBF">
            <w:pPr>
              <w:wordWrap/>
              <w:spacing w:line="240" w:lineRule="auto"/>
              <w:ind w:right="20"/>
            </w:pPr>
            <w:r w:rsidRPr="002F5F3A">
              <w:t>pmap-c</w:t>
            </w:r>
          </w:p>
        </w:tc>
      </w:tr>
      <w:tr w:rsidR="00F5522C" w14:paraId="6B675206" w14:textId="77777777" w:rsidTr="004E0388">
        <w:tc>
          <w:tcPr>
            <w:tcW w:w="4219" w:type="dxa"/>
          </w:tcPr>
          <w:p w14:paraId="70A28B7B" w14:textId="77777777" w:rsidR="00F5522C" w:rsidRPr="002F5F3A" w:rsidRDefault="00F5522C" w:rsidP="004E6EBF">
            <w:pPr>
              <w:wordWrap/>
              <w:spacing w:line="240" w:lineRule="auto"/>
              <w:ind w:right="20"/>
              <w:rPr>
                <w:b/>
                <w:bCs/>
              </w:rPr>
            </w:pPr>
            <w:r w:rsidRPr="002F5F3A">
              <w:rPr>
                <w:b/>
                <w:bCs/>
              </w:rPr>
              <w:t>set ip-dscp &lt;0-63&gt;</w:t>
            </w:r>
          </w:p>
        </w:tc>
        <w:tc>
          <w:tcPr>
            <w:tcW w:w="3960" w:type="dxa"/>
          </w:tcPr>
          <w:p w14:paraId="26CDD89C" w14:textId="77777777" w:rsidR="00F5522C" w:rsidRPr="002F5F3A" w:rsidRDefault="00F5522C" w:rsidP="004E6EBF">
            <w:pPr>
              <w:wordWrap/>
              <w:spacing w:line="240" w:lineRule="auto"/>
              <w:ind w:right="20"/>
            </w:pPr>
            <w:r w:rsidRPr="002F5F3A">
              <w:t>Dscp marking setting.</w:t>
            </w:r>
          </w:p>
        </w:tc>
        <w:tc>
          <w:tcPr>
            <w:tcW w:w="900" w:type="dxa"/>
          </w:tcPr>
          <w:p w14:paraId="41FB93F1" w14:textId="77777777" w:rsidR="00F5522C" w:rsidRPr="002F5F3A" w:rsidRDefault="00F5522C" w:rsidP="004E6EBF">
            <w:pPr>
              <w:wordWrap/>
              <w:spacing w:line="240" w:lineRule="auto"/>
              <w:ind w:right="20"/>
            </w:pPr>
            <w:r w:rsidRPr="002F5F3A">
              <w:t>pmap-c</w:t>
            </w:r>
          </w:p>
        </w:tc>
      </w:tr>
      <w:tr w:rsidR="00F5522C" w14:paraId="6DD11437" w14:textId="77777777" w:rsidTr="004E0388">
        <w:tc>
          <w:tcPr>
            <w:tcW w:w="4219" w:type="dxa"/>
          </w:tcPr>
          <w:p w14:paraId="75C2A956" w14:textId="77777777" w:rsidR="00F5522C" w:rsidRPr="002F5F3A" w:rsidRDefault="00F5522C" w:rsidP="004E6EBF">
            <w:pPr>
              <w:wordWrap/>
              <w:spacing w:line="240" w:lineRule="auto"/>
              <w:ind w:right="20"/>
              <w:rPr>
                <w:b/>
                <w:bCs/>
              </w:rPr>
            </w:pPr>
            <w:r w:rsidRPr="002F5F3A">
              <w:rPr>
                <w:b/>
                <w:bCs/>
              </w:rPr>
              <w:t>set ip-precedence &lt;0-7&gt;</w:t>
            </w:r>
          </w:p>
        </w:tc>
        <w:tc>
          <w:tcPr>
            <w:tcW w:w="3960" w:type="dxa"/>
          </w:tcPr>
          <w:p w14:paraId="47E73D81" w14:textId="77777777" w:rsidR="00F5522C" w:rsidRPr="002F5F3A" w:rsidRDefault="00F5522C" w:rsidP="004E6EBF">
            <w:pPr>
              <w:wordWrap/>
              <w:spacing w:line="240" w:lineRule="auto"/>
              <w:ind w:right="20"/>
            </w:pPr>
            <w:r w:rsidRPr="002F5F3A">
              <w:t xml:space="preserve">Ip precedence (tos) setting. </w:t>
            </w:r>
          </w:p>
        </w:tc>
        <w:tc>
          <w:tcPr>
            <w:tcW w:w="900" w:type="dxa"/>
          </w:tcPr>
          <w:p w14:paraId="0D2F620C" w14:textId="77777777" w:rsidR="00F5522C" w:rsidRPr="002F5F3A" w:rsidRDefault="00F5522C" w:rsidP="004E6EBF">
            <w:pPr>
              <w:wordWrap/>
              <w:spacing w:line="240" w:lineRule="auto"/>
              <w:ind w:right="20"/>
            </w:pPr>
            <w:r w:rsidRPr="002F5F3A">
              <w:t>pmap-c</w:t>
            </w:r>
          </w:p>
        </w:tc>
      </w:tr>
      <w:tr w:rsidR="00F5522C" w14:paraId="1C56D1A1" w14:textId="77777777" w:rsidTr="004E0388">
        <w:tc>
          <w:tcPr>
            <w:tcW w:w="4219" w:type="dxa"/>
          </w:tcPr>
          <w:p w14:paraId="0901621E" w14:textId="77777777" w:rsidR="00F5522C" w:rsidRPr="002F5F3A" w:rsidRDefault="00F5522C" w:rsidP="004E6EBF">
            <w:pPr>
              <w:wordWrap/>
              <w:spacing w:line="240" w:lineRule="auto"/>
              <w:ind w:right="20"/>
              <w:rPr>
                <w:b/>
                <w:bCs/>
              </w:rPr>
            </w:pPr>
            <w:r w:rsidRPr="002F5F3A">
              <w:rPr>
                <w:b/>
                <w:bCs/>
              </w:rPr>
              <w:t>set queueing &lt;0-7&gt;</w:t>
            </w:r>
          </w:p>
        </w:tc>
        <w:tc>
          <w:tcPr>
            <w:tcW w:w="3960" w:type="dxa"/>
          </w:tcPr>
          <w:p w14:paraId="151DCE2D" w14:textId="77777777" w:rsidR="00F5522C" w:rsidRPr="002F5F3A" w:rsidRDefault="00F5522C" w:rsidP="004E6EBF">
            <w:pPr>
              <w:wordWrap/>
              <w:spacing w:line="240" w:lineRule="auto"/>
              <w:ind w:right="20"/>
            </w:pPr>
            <w:r w:rsidRPr="002F5F3A">
              <w:t>Queueing setting.</w:t>
            </w:r>
          </w:p>
        </w:tc>
        <w:tc>
          <w:tcPr>
            <w:tcW w:w="900" w:type="dxa"/>
          </w:tcPr>
          <w:p w14:paraId="337B4D72" w14:textId="77777777" w:rsidR="00F5522C" w:rsidRPr="002F5F3A" w:rsidRDefault="00F5522C" w:rsidP="004E6EBF">
            <w:pPr>
              <w:wordWrap/>
              <w:spacing w:line="240" w:lineRule="auto"/>
              <w:ind w:right="20"/>
            </w:pPr>
            <w:r w:rsidRPr="002F5F3A">
              <w:t>pmap-c</w:t>
            </w:r>
          </w:p>
        </w:tc>
      </w:tr>
      <w:tr w:rsidR="00F5522C" w14:paraId="299C0154" w14:textId="77777777" w:rsidTr="004E0388">
        <w:tc>
          <w:tcPr>
            <w:tcW w:w="4219" w:type="dxa"/>
          </w:tcPr>
          <w:p w14:paraId="49B4BE57" w14:textId="77777777" w:rsidR="00F5522C" w:rsidRPr="002F7900" w:rsidRDefault="00F5522C" w:rsidP="004E6EBF">
            <w:pPr>
              <w:spacing w:line="240" w:lineRule="auto"/>
              <w:ind w:right="20"/>
              <w:rPr>
                <w:b/>
                <w:bCs/>
              </w:rPr>
            </w:pPr>
            <w:r w:rsidRPr="002F7900">
              <w:rPr>
                <w:b/>
                <w:bCs/>
              </w:rPr>
              <w:t>P</w:t>
            </w:r>
            <w:r w:rsidRPr="002F7900">
              <w:rPr>
                <w:rFonts w:hint="eastAsia"/>
                <w:b/>
                <w:bCs/>
              </w:rPr>
              <w:t xml:space="preserve">olice kbps &lt;1-10000000&gt; &lt;1-10000000&gt; </w:t>
            </w:r>
            <w:r w:rsidRPr="002F7900">
              <w:rPr>
                <w:b/>
                <w:bCs/>
              </w:rPr>
              <w:t>exceed-action drop</w:t>
            </w:r>
          </w:p>
        </w:tc>
        <w:tc>
          <w:tcPr>
            <w:tcW w:w="3960" w:type="dxa"/>
          </w:tcPr>
          <w:p w14:paraId="35F6F9EE" w14:textId="77777777" w:rsidR="00F5522C" w:rsidRPr="002F7900" w:rsidRDefault="00F5522C" w:rsidP="004E6EBF">
            <w:pPr>
              <w:spacing w:line="240" w:lineRule="auto"/>
              <w:ind w:right="20"/>
            </w:pPr>
            <w:r w:rsidRPr="002F7900">
              <w:rPr>
                <w:rFonts w:hint="eastAsia"/>
              </w:rPr>
              <w:t xml:space="preserve">Rate-limit </w:t>
            </w:r>
            <w:r w:rsidR="002F7900" w:rsidRPr="002F5F3A">
              <w:t>setting</w:t>
            </w:r>
            <w:r w:rsidR="002F7900">
              <w:t xml:space="preserve"> by unit of </w:t>
            </w:r>
            <w:r w:rsidR="002F7900" w:rsidRPr="002F7900">
              <w:t>K</w:t>
            </w:r>
            <w:r w:rsidR="002F7900">
              <w:rPr>
                <w:rFonts w:hint="eastAsia"/>
              </w:rPr>
              <w:t>bps.</w:t>
            </w:r>
          </w:p>
        </w:tc>
        <w:tc>
          <w:tcPr>
            <w:tcW w:w="900" w:type="dxa"/>
          </w:tcPr>
          <w:p w14:paraId="5EDEEFA2" w14:textId="77777777" w:rsidR="00F5522C" w:rsidRPr="002F7900" w:rsidRDefault="003E6CFF" w:rsidP="004E6EBF">
            <w:pPr>
              <w:spacing w:line="240" w:lineRule="auto"/>
              <w:ind w:right="20"/>
            </w:pPr>
            <w:r w:rsidRPr="002F7900">
              <w:rPr>
                <w:rFonts w:hint="eastAsia"/>
              </w:rPr>
              <w:t>pmap-c</w:t>
            </w:r>
          </w:p>
        </w:tc>
      </w:tr>
      <w:tr w:rsidR="00F5522C" w14:paraId="74AB965B" w14:textId="77777777" w:rsidTr="004E0388">
        <w:tc>
          <w:tcPr>
            <w:tcW w:w="4219" w:type="dxa"/>
          </w:tcPr>
          <w:p w14:paraId="60EBC76F" w14:textId="77777777" w:rsidR="00F5522C" w:rsidRPr="002F7900" w:rsidRDefault="00F5522C" w:rsidP="004E6EBF">
            <w:pPr>
              <w:spacing w:line="240" w:lineRule="auto"/>
              <w:ind w:right="20"/>
              <w:rPr>
                <w:b/>
                <w:bCs/>
              </w:rPr>
            </w:pPr>
            <w:r w:rsidRPr="002F7900">
              <w:rPr>
                <w:b/>
                <w:bCs/>
              </w:rPr>
              <w:t xml:space="preserve">police </w:t>
            </w:r>
            <w:r w:rsidRPr="002F7900">
              <w:rPr>
                <w:rFonts w:hint="eastAsia"/>
                <w:b/>
                <w:bCs/>
              </w:rPr>
              <w:t>pps &lt;1-10000000&gt; &lt;1-10000000&gt;</w:t>
            </w:r>
            <w:r w:rsidRPr="002F7900">
              <w:rPr>
                <w:b/>
                <w:bCs/>
              </w:rPr>
              <w:t xml:space="preserve"> exceed-action drop</w:t>
            </w:r>
          </w:p>
        </w:tc>
        <w:tc>
          <w:tcPr>
            <w:tcW w:w="3960" w:type="dxa"/>
          </w:tcPr>
          <w:p w14:paraId="504ED7F2" w14:textId="77777777" w:rsidR="00F5522C" w:rsidRPr="002F7900" w:rsidRDefault="00F5522C" w:rsidP="004E6EBF">
            <w:pPr>
              <w:spacing w:line="240" w:lineRule="auto"/>
              <w:ind w:right="20"/>
            </w:pPr>
            <w:r w:rsidRPr="002F7900">
              <w:t>R</w:t>
            </w:r>
            <w:r w:rsidRPr="002F7900">
              <w:rPr>
                <w:rFonts w:hint="eastAsia"/>
              </w:rPr>
              <w:t xml:space="preserve">ate-limit </w:t>
            </w:r>
            <w:r w:rsidR="002F7900" w:rsidRPr="002F5F3A">
              <w:t>setting</w:t>
            </w:r>
            <w:r w:rsidR="002F7900">
              <w:t xml:space="preserve"> by unit of </w:t>
            </w:r>
            <w:r w:rsidR="002F7900" w:rsidRPr="002F7900">
              <w:t>P</w:t>
            </w:r>
            <w:r w:rsidR="002F7900">
              <w:rPr>
                <w:rFonts w:hint="eastAsia"/>
              </w:rPr>
              <w:t>PS.</w:t>
            </w:r>
          </w:p>
        </w:tc>
        <w:tc>
          <w:tcPr>
            <w:tcW w:w="900" w:type="dxa"/>
          </w:tcPr>
          <w:p w14:paraId="7BBF4AF5" w14:textId="77777777" w:rsidR="00F5522C" w:rsidRPr="002F7900" w:rsidRDefault="00F5522C" w:rsidP="004E6EBF">
            <w:pPr>
              <w:spacing w:line="240" w:lineRule="auto"/>
              <w:ind w:right="20"/>
            </w:pPr>
            <w:r w:rsidRPr="002F7900">
              <w:rPr>
                <w:rFonts w:hint="eastAsia"/>
              </w:rPr>
              <w:t>pmap-c</w:t>
            </w:r>
          </w:p>
        </w:tc>
      </w:tr>
      <w:tr w:rsidR="00F5522C" w14:paraId="19E657EA" w14:textId="77777777" w:rsidTr="004E0388">
        <w:tc>
          <w:tcPr>
            <w:tcW w:w="4219" w:type="dxa"/>
          </w:tcPr>
          <w:p w14:paraId="75B41CEA" w14:textId="77777777" w:rsidR="00F5522C" w:rsidRPr="002F5F3A" w:rsidRDefault="00F5522C" w:rsidP="004E6EBF">
            <w:pPr>
              <w:wordWrap/>
              <w:spacing w:line="240" w:lineRule="auto"/>
              <w:ind w:right="20"/>
              <w:rPr>
                <w:b/>
                <w:bCs/>
              </w:rPr>
            </w:pPr>
            <w:r w:rsidRPr="002F5F3A">
              <w:rPr>
                <w:b/>
                <w:bCs/>
              </w:rPr>
              <w:t>police aggregate NAME</w:t>
            </w:r>
          </w:p>
        </w:tc>
        <w:tc>
          <w:tcPr>
            <w:tcW w:w="3960" w:type="dxa"/>
          </w:tcPr>
          <w:p w14:paraId="19C62097" w14:textId="77777777" w:rsidR="00F5522C" w:rsidRPr="002F5F3A" w:rsidRDefault="00F5522C" w:rsidP="004E6EBF">
            <w:pPr>
              <w:wordWrap/>
              <w:spacing w:line="240" w:lineRule="auto"/>
              <w:ind w:right="20"/>
            </w:pPr>
            <w:r w:rsidRPr="002F5F3A">
              <w:t xml:space="preserve">Aggregated rate-limit setting.  </w:t>
            </w:r>
          </w:p>
        </w:tc>
        <w:tc>
          <w:tcPr>
            <w:tcW w:w="900" w:type="dxa"/>
          </w:tcPr>
          <w:p w14:paraId="60DD03C4" w14:textId="77777777" w:rsidR="00F5522C" w:rsidRPr="002F5F3A" w:rsidRDefault="00F5522C" w:rsidP="004E6EBF">
            <w:pPr>
              <w:wordWrap/>
              <w:spacing w:line="240" w:lineRule="auto"/>
              <w:ind w:right="20"/>
            </w:pPr>
            <w:r w:rsidRPr="002F5F3A">
              <w:t>pmap-c</w:t>
            </w:r>
          </w:p>
        </w:tc>
      </w:tr>
      <w:tr w:rsidR="00F5522C" w14:paraId="36686A6C" w14:textId="77777777" w:rsidTr="004E0388">
        <w:tc>
          <w:tcPr>
            <w:tcW w:w="4219" w:type="dxa"/>
          </w:tcPr>
          <w:p w14:paraId="34C75A17" w14:textId="77777777" w:rsidR="00F5522C" w:rsidRPr="002F5F3A" w:rsidRDefault="00F5522C" w:rsidP="004E6EBF">
            <w:pPr>
              <w:wordWrap/>
              <w:spacing w:line="240" w:lineRule="auto"/>
              <w:ind w:right="20"/>
              <w:rPr>
                <w:b/>
                <w:bCs/>
              </w:rPr>
            </w:pPr>
            <w:r w:rsidRPr="002F5F3A">
              <w:rPr>
                <w:b/>
                <w:bCs/>
              </w:rPr>
              <w:t>nexthop A.B.C.D { priority &lt;1-8&gt; | }</w:t>
            </w:r>
          </w:p>
        </w:tc>
        <w:tc>
          <w:tcPr>
            <w:tcW w:w="3960" w:type="dxa"/>
          </w:tcPr>
          <w:p w14:paraId="5ED7F307" w14:textId="77777777" w:rsidR="00F5522C" w:rsidRPr="002F5F3A" w:rsidRDefault="00F5522C" w:rsidP="004E6EBF">
            <w:pPr>
              <w:wordWrap/>
              <w:spacing w:line="240" w:lineRule="auto"/>
              <w:ind w:right="20"/>
            </w:pPr>
            <w:r w:rsidRPr="002F5F3A">
              <w:t>PBR nexthop setting and nexthop priority setting.</w:t>
            </w:r>
          </w:p>
        </w:tc>
        <w:tc>
          <w:tcPr>
            <w:tcW w:w="900" w:type="dxa"/>
          </w:tcPr>
          <w:p w14:paraId="1D93491C" w14:textId="77777777" w:rsidR="00F5522C" w:rsidRPr="002F5F3A" w:rsidRDefault="00F5522C" w:rsidP="004E6EBF">
            <w:pPr>
              <w:wordWrap/>
              <w:spacing w:line="240" w:lineRule="auto"/>
              <w:ind w:right="20"/>
            </w:pPr>
            <w:r w:rsidRPr="002F5F3A">
              <w:t>pmap-c</w:t>
            </w:r>
          </w:p>
        </w:tc>
      </w:tr>
      <w:tr w:rsidR="00F5522C" w14:paraId="3259A41E" w14:textId="77777777" w:rsidTr="004E0388">
        <w:tc>
          <w:tcPr>
            <w:tcW w:w="4219" w:type="dxa"/>
          </w:tcPr>
          <w:p w14:paraId="5EC7945D" w14:textId="77777777" w:rsidR="00F5522C" w:rsidRPr="002F5F3A" w:rsidRDefault="00F5522C" w:rsidP="004E6EBF">
            <w:pPr>
              <w:wordWrap/>
              <w:spacing w:line="240" w:lineRule="auto"/>
              <w:ind w:right="20"/>
              <w:rPr>
                <w:b/>
                <w:bCs/>
              </w:rPr>
            </w:pPr>
            <w:r w:rsidRPr="002F5F3A">
              <w:rPr>
                <w:b/>
                <w:bCs/>
              </w:rPr>
              <w:t>netflow</w:t>
            </w:r>
          </w:p>
        </w:tc>
        <w:tc>
          <w:tcPr>
            <w:tcW w:w="3960" w:type="dxa"/>
          </w:tcPr>
          <w:p w14:paraId="2993998A" w14:textId="77777777" w:rsidR="00F5522C" w:rsidRPr="002F5F3A" w:rsidRDefault="00F5522C" w:rsidP="004E6EBF">
            <w:pPr>
              <w:wordWrap/>
              <w:spacing w:line="240" w:lineRule="auto"/>
              <w:ind w:right="20"/>
            </w:pPr>
            <w:r w:rsidRPr="002F5F3A">
              <w:t>Netflow setting.</w:t>
            </w:r>
          </w:p>
        </w:tc>
        <w:tc>
          <w:tcPr>
            <w:tcW w:w="900" w:type="dxa"/>
          </w:tcPr>
          <w:p w14:paraId="1E76103D" w14:textId="77777777" w:rsidR="00F5522C" w:rsidRPr="002F5F3A" w:rsidRDefault="00F5522C" w:rsidP="004E6EBF">
            <w:pPr>
              <w:wordWrap/>
              <w:spacing w:line="240" w:lineRule="auto"/>
              <w:ind w:right="20"/>
            </w:pPr>
            <w:r w:rsidRPr="002F5F3A">
              <w:t>pmap-c</w:t>
            </w:r>
          </w:p>
        </w:tc>
      </w:tr>
      <w:tr w:rsidR="00F5522C" w14:paraId="2451356E" w14:textId="77777777" w:rsidTr="004E0388">
        <w:tc>
          <w:tcPr>
            <w:tcW w:w="4219" w:type="dxa"/>
          </w:tcPr>
          <w:p w14:paraId="33F9CFF7" w14:textId="77777777" w:rsidR="00F5522C" w:rsidRPr="002F5F3A" w:rsidRDefault="00F5522C" w:rsidP="004E6EBF">
            <w:pPr>
              <w:wordWrap/>
              <w:spacing w:line="240" w:lineRule="auto"/>
              <w:ind w:right="20"/>
              <w:rPr>
                <w:b/>
                <w:bCs/>
              </w:rPr>
            </w:pPr>
            <w:r w:rsidRPr="002F5F3A">
              <w:rPr>
                <w:b/>
                <w:bCs/>
              </w:rPr>
              <w:t>redirect IFNAME</w:t>
            </w:r>
          </w:p>
        </w:tc>
        <w:tc>
          <w:tcPr>
            <w:tcW w:w="3960" w:type="dxa"/>
          </w:tcPr>
          <w:p w14:paraId="11AC11FF" w14:textId="77777777" w:rsidR="00F5522C" w:rsidRPr="002F5F3A" w:rsidRDefault="00F5522C" w:rsidP="004E6EBF">
            <w:pPr>
              <w:wordWrap/>
              <w:spacing w:line="240" w:lineRule="auto"/>
              <w:ind w:right="20"/>
            </w:pPr>
            <w:r w:rsidRPr="002F5F3A">
              <w:t>Redirect setting.</w:t>
            </w:r>
          </w:p>
        </w:tc>
        <w:tc>
          <w:tcPr>
            <w:tcW w:w="900" w:type="dxa"/>
          </w:tcPr>
          <w:p w14:paraId="113B2042" w14:textId="77777777" w:rsidR="00F5522C" w:rsidRPr="002F5F3A" w:rsidRDefault="00F5522C" w:rsidP="004E6EBF">
            <w:pPr>
              <w:wordWrap/>
              <w:spacing w:line="240" w:lineRule="auto"/>
              <w:ind w:right="20"/>
            </w:pPr>
            <w:r w:rsidRPr="002F5F3A">
              <w:t>pmap-c</w:t>
            </w:r>
          </w:p>
        </w:tc>
      </w:tr>
      <w:tr w:rsidR="00F5522C" w14:paraId="497B8970" w14:textId="77777777" w:rsidTr="004E0388">
        <w:tc>
          <w:tcPr>
            <w:tcW w:w="4219" w:type="dxa"/>
          </w:tcPr>
          <w:p w14:paraId="5A7B924E" w14:textId="77777777" w:rsidR="00F5522C" w:rsidRPr="002F5F3A" w:rsidRDefault="00F5522C" w:rsidP="004E6EBF">
            <w:pPr>
              <w:wordWrap/>
              <w:spacing w:line="240" w:lineRule="auto"/>
              <w:ind w:right="20"/>
              <w:rPr>
                <w:b/>
                <w:bCs/>
              </w:rPr>
            </w:pPr>
            <w:r w:rsidRPr="002F5F3A">
              <w:rPr>
                <w:b/>
                <w:bCs/>
              </w:rPr>
              <w:t xml:space="preserve">mirror </w:t>
            </w:r>
          </w:p>
        </w:tc>
        <w:tc>
          <w:tcPr>
            <w:tcW w:w="3960" w:type="dxa"/>
          </w:tcPr>
          <w:p w14:paraId="51A88FE7" w14:textId="77777777" w:rsidR="00F5522C" w:rsidRPr="002F5F3A" w:rsidRDefault="00F5522C" w:rsidP="004E6EBF">
            <w:pPr>
              <w:wordWrap/>
              <w:spacing w:line="240" w:lineRule="auto"/>
              <w:ind w:right="20"/>
            </w:pPr>
            <w:r w:rsidRPr="002F5F3A">
              <w:t>Mirror setting.</w:t>
            </w:r>
          </w:p>
        </w:tc>
        <w:tc>
          <w:tcPr>
            <w:tcW w:w="900" w:type="dxa"/>
          </w:tcPr>
          <w:p w14:paraId="4AA57B64" w14:textId="77777777" w:rsidR="00F5522C" w:rsidRPr="002F5F3A" w:rsidRDefault="00F5522C" w:rsidP="004E6EBF">
            <w:pPr>
              <w:wordWrap/>
              <w:spacing w:line="240" w:lineRule="auto"/>
              <w:ind w:right="20"/>
            </w:pPr>
            <w:r w:rsidRPr="002F5F3A">
              <w:t>pmap-c</w:t>
            </w:r>
          </w:p>
        </w:tc>
      </w:tr>
      <w:tr w:rsidR="00F5522C" w14:paraId="0D7047EA" w14:textId="77777777" w:rsidTr="004E0388">
        <w:tc>
          <w:tcPr>
            <w:tcW w:w="4219" w:type="dxa"/>
          </w:tcPr>
          <w:p w14:paraId="23546CEC" w14:textId="77777777" w:rsidR="00F5522C" w:rsidRPr="002F5F3A" w:rsidRDefault="00F5522C" w:rsidP="004E6EBF">
            <w:pPr>
              <w:wordWrap/>
              <w:spacing w:line="240" w:lineRule="auto"/>
              <w:ind w:right="20"/>
              <w:rPr>
                <w:b/>
                <w:bCs/>
              </w:rPr>
            </w:pPr>
            <w:r w:rsidRPr="002F5F3A">
              <w:rPr>
                <w:b/>
                <w:bCs/>
              </w:rPr>
              <w:t>trap-cpu { high-priority| }</w:t>
            </w:r>
          </w:p>
        </w:tc>
        <w:tc>
          <w:tcPr>
            <w:tcW w:w="3960" w:type="dxa"/>
          </w:tcPr>
          <w:p w14:paraId="78E36E66" w14:textId="77777777" w:rsidR="00F5522C" w:rsidRPr="002F5F3A" w:rsidRDefault="00F5522C" w:rsidP="004E6EBF">
            <w:pPr>
              <w:wordWrap/>
              <w:spacing w:line="240" w:lineRule="auto"/>
              <w:ind w:right="20"/>
            </w:pPr>
            <w:r w:rsidRPr="002F5F3A">
              <w:t>CPU trap setting.</w:t>
            </w:r>
          </w:p>
        </w:tc>
        <w:tc>
          <w:tcPr>
            <w:tcW w:w="900" w:type="dxa"/>
          </w:tcPr>
          <w:p w14:paraId="480F48FF" w14:textId="77777777" w:rsidR="00F5522C" w:rsidRPr="002F5F3A" w:rsidRDefault="00F5522C" w:rsidP="004E6EBF">
            <w:pPr>
              <w:wordWrap/>
              <w:spacing w:line="240" w:lineRule="auto"/>
              <w:ind w:right="20"/>
            </w:pPr>
            <w:r w:rsidRPr="002F5F3A">
              <w:t>pmap-c</w:t>
            </w:r>
          </w:p>
        </w:tc>
      </w:tr>
    </w:tbl>
    <w:p w14:paraId="2783975A" w14:textId="77777777" w:rsidR="00F5522C" w:rsidRDefault="00F5522C" w:rsidP="003F797B">
      <w:pPr>
        <w:pStyle w:val="3"/>
        <w:ind w:left="0" w:right="20"/>
      </w:pPr>
      <w:bookmarkStart w:id="4198" w:name="_Toc277777850"/>
      <w:bookmarkStart w:id="4199" w:name="_Toc363228754"/>
      <w:bookmarkStart w:id="4200" w:name="_Toc444695300"/>
      <w:r w:rsidRPr="00DC7270">
        <w:t>S</w:t>
      </w:r>
      <w:r w:rsidRPr="00DC7270">
        <w:rPr>
          <w:rFonts w:hint="eastAsia"/>
        </w:rPr>
        <w:t>ervice</w:t>
      </w:r>
      <w:r>
        <w:rPr>
          <w:rFonts w:hint="eastAsia"/>
        </w:rPr>
        <w:t>-policy</w:t>
      </w:r>
      <w:bookmarkEnd w:id="4198"/>
      <w:bookmarkEnd w:id="4199"/>
      <w:bookmarkEnd w:id="4200"/>
    </w:p>
    <w:p w14:paraId="7E522C23" w14:textId="77777777" w:rsidR="00F5522C" w:rsidRPr="002F5F3A" w:rsidRDefault="00F5522C" w:rsidP="003F797B">
      <w:pPr>
        <w:pStyle w:val="a3"/>
        <w:ind w:left="0" w:right="20"/>
      </w:pPr>
      <w:r w:rsidRPr="002F5F3A">
        <w:t>The policy-map as above applies to VLAN interface or router port interface. It can be set as either direction of input or output. The policy-map set as above can be applied to VLAN interface or router port interface. It can be set as either direction of input or output. However, the output direction can have only one of service-policy or ACL; the input direction can have the two simultaneously.</w:t>
      </w:r>
    </w:p>
    <w:p w14:paraId="31742FC1" w14:textId="77777777" w:rsidR="00F5522C" w:rsidRDefault="006A4BB0" w:rsidP="003F797B">
      <w:pPr>
        <w:pStyle w:val="afffff3"/>
        <w:ind w:left="0" w:right="20"/>
      </w:pPr>
      <w:bookmarkStart w:id="4201" w:name="_Toc275801042"/>
      <w:bookmarkStart w:id="4202" w:name="_Toc277777851"/>
      <w:bookmarkStart w:id="4203" w:name="_Toc363228755"/>
      <w:bookmarkStart w:id="4204" w:name="_Toc391575395"/>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253</w:t>
      </w:r>
      <w:r w:rsidR="005832B8">
        <w:fldChar w:fldCharType="end"/>
      </w:r>
      <w:r w:rsidR="00F5522C">
        <w:t xml:space="preserve"> </w:t>
      </w:r>
      <w:r w:rsidR="00F5522C">
        <w:rPr>
          <w:rFonts w:hint="eastAsia"/>
        </w:rPr>
        <w:t>service-policy</w:t>
      </w:r>
      <w:bookmarkEnd w:id="4201"/>
      <w:bookmarkEnd w:id="4202"/>
      <w:r w:rsidR="00F5522C" w:rsidRPr="0069115A">
        <w:t xml:space="preserve"> </w:t>
      </w:r>
      <w:r w:rsidR="00F5522C" w:rsidRPr="002F5F3A">
        <w:t>Configuration Command</w:t>
      </w:r>
      <w:bookmarkEnd w:id="4203"/>
      <w:bookmarkEnd w:id="4204"/>
    </w:p>
    <w:tbl>
      <w:tblPr>
        <w:tblStyle w:val="CLIWide"/>
        <w:tblW w:w="0" w:type="auto"/>
        <w:tblLook w:val="01E0" w:firstRow="1" w:lastRow="1" w:firstColumn="1" w:lastColumn="1" w:noHBand="0" w:noVBand="0"/>
      </w:tblPr>
      <w:tblGrid>
        <w:gridCol w:w="3625"/>
        <w:gridCol w:w="3370"/>
        <w:gridCol w:w="937"/>
      </w:tblGrid>
      <w:tr w:rsidR="00F5522C" w14:paraId="49C83BFA" w14:textId="77777777" w:rsidTr="004E0388">
        <w:trPr>
          <w:cnfStyle w:val="100000000000" w:firstRow="1" w:lastRow="0" w:firstColumn="0" w:lastColumn="0" w:oddVBand="0" w:evenVBand="0" w:oddHBand="0" w:evenHBand="0" w:firstRowFirstColumn="0" w:firstRowLastColumn="0" w:lastRowFirstColumn="0" w:lastRowLastColumn="0"/>
        </w:trPr>
        <w:tc>
          <w:tcPr>
            <w:tcW w:w="4219" w:type="dxa"/>
          </w:tcPr>
          <w:p w14:paraId="5158CE76" w14:textId="77777777" w:rsidR="00F5522C" w:rsidRPr="002F5F3A" w:rsidRDefault="00F5522C" w:rsidP="004E6EBF">
            <w:pPr>
              <w:wordWrap/>
              <w:spacing w:line="240" w:lineRule="auto"/>
              <w:ind w:right="20"/>
              <w:rPr>
                <w:b/>
                <w:bCs/>
              </w:rPr>
            </w:pPr>
            <w:r w:rsidRPr="002F5F3A">
              <w:rPr>
                <w:b/>
                <w:bCs/>
              </w:rPr>
              <w:t>Command</w:t>
            </w:r>
          </w:p>
        </w:tc>
        <w:tc>
          <w:tcPr>
            <w:tcW w:w="3960" w:type="dxa"/>
          </w:tcPr>
          <w:p w14:paraId="56F56C6B" w14:textId="77777777" w:rsidR="00F5522C" w:rsidRPr="002F5F3A" w:rsidRDefault="00F5522C" w:rsidP="004E6EBF">
            <w:pPr>
              <w:pStyle w:val="ac"/>
            </w:pPr>
            <w:r w:rsidRPr="002F5F3A">
              <w:t>Description</w:t>
            </w:r>
          </w:p>
        </w:tc>
        <w:tc>
          <w:tcPr>
            <w:tcW w:w="900" w:type="dxa"/>
          </w:tcPr>
          <w:p w14:paraId="204D1FC3" w14:textId="77777777" w:rsidR="00F5522C" w:rsidRPr="002F5F3A" w:rsidRDefault="00F5522C" w:rsidP="004E6EBF">
            <w:pPr>
              <w:pStyle w:val="ac"/>
            </w:pPr>
            <w:r w:rsidRPr="002F5F3A">
              <w:t>Mode</w:t>
            </w:r>
          </w:p>
        </w:tc>
      </w:tr>
      <w:tr w:rsidR="00F5522C" w14:paraId="729AB42F" w14:textId="77777777" w:rsidTr="004E0388">
        <w:tc>
          <w:tcPr>
            <w:tcW w:w="4219" w:type="dxa"/>
          </w:tcPr>
          <w:p w14:paraId="21B1D23E" w14:textId="77777777" w:rsidR="00F5522C" w:rsidRPr="002F5F3A" w:rsidRDefault="00F5522C" w:rsidP="004E6EBF">
            <w:pPr>
              <w:wordWrap/>
              <w:spacing w:line="240" w:lineRule="auto"/>
              <w:ind w:right="20"/>
            </w:pPr>
            <w:r w:rsidRPr="002F5F3A">
              <w:rPr>
                <w:b/>
                <w:bCs/>
              </w:rPr>
              <w:t>service-policy { input | output } NAME</w:t>
            </w:r>
          </w:p>
        </w:tc>
        <w:tc>
          <w:tcPr>
            <w:tcW w:w="3960" w:type="dxa"/>
          </w:tcPr>
          <w:p w14:paraId="3DDB67FE" w14:textId="77777777" w:rsidR="00F5522C" w:rsidRPr="002F5F3A" w:rsidRDefault="00F5522C" w:rsidP="004E6EBF">
            <w:pPr>
              <w:wordWrap/>
              <w:spacing w:line="240" w:lineRule="auto"/>
              <w:ind w:right="20"/>
            </w:pPr>
            <w:r w:rsidRPr="002F5F3A">
              <w:t>Applies a policy-map of the relevant name to an interface.</w:t>
            </w:r>
          </w:p>
        </w:tc>
        <w:tc>
          <w:tcPr>
            <w:tcW w:w="900" w:type="dxa"/>
          </w:tcPr>
          <w:p w14:paraId="25316274" w14:textId="77777777" w:rsidR="00F5522C" w:rsidRPr="002F5F3A" w:rsidRDefault="00C81E24" w:rsidP="004E6EBF">
            <w:pPr>
              <w:wordWrap/>
              <w:spacing w:line="240" w:lineRule="auto"/>
              <w:ind w:right="20"/>
            </w:pPr>
            <w:r>
              <w:rPr>
                <w:rFonts w:hint="eastAsia"/>
              </w:rPr>
              <w:t>I</w:t>
            </w:r>
            <w:r w:rsidR="00F5522C" w:rsidRPr="002F5F3A">
              <w:t>nterface</w:t>
            </w:r>
          </w:p>
        </w:tc>
      </w:tr>
      <w:tr w:rsidR="00F5522C" w14:paraId="029FFC18" w14:textId="77777777" w:rsidTr="004E0388">
        <w:tc>
          <w:tcPr>
            <w:tcW w:w="4219" w:type="dxa"/>
          </w:tcPr>
          <w:p w14:paraId="33FF6A2F" w14:textId="77777777" w:rsidR="00F5522C" w:rsidRPr="002F5F3A" w:rsidRDefault="00F5522C" w:rsidP="004E6EBF">
            <w:pPr>
              <w:wordWrap/>
              <w:spacing w:line="240" w:lineRule="auto"/>
              <w:ind w:right="20"/>
            </w:pPr>
            <w:r w:rsidRPr="002F5F3A">
              <w:rPr>
                <w:b/>
                <w:bCs/>
              </w:rPr>
              <w:t>no service-policy { input | output } NAME</w:t>
            </w:r>
          </w:p>
        </w:tc>
        <w:tc>
          <w:tcPr>
            <w:tcW w:w="3960" w:type="dxa"/>
          </w:tcPr>
          <w:p w14:paraId="68995155" w14:textId="77777777" w:rsidR="00F5522C" w:rsidRPr="002F5F3A" w:rsidRDefault="00F5522C" w:rsidP="004E6EBF">
            <w:pPr>
              <w:wordWrap/>
              <w:spacing w:line="240" w:lineRule="auto"/>
              <w:ind w:right="20"/>
            </w:pPr>
            <w:r w:rsidRPr="002F5F3A">
              <w:t xml:space="preserve">Deletes the relevant policy-map from the interface. </w:t>
            </w:r>
          </w:p>
        </w:tc>
        <w:tc>
          <w:tcPr>
            <w:tcW w:w="900" w:type="dxa"/>
          </w:tcPr>
          <w:p w14:paraId="5CD215ED" w14:textId="77777777" w:rsidR="00F5522C" w:rsidRPr="002F5F3A" w:rsidRDefault="00C81E24" w:rsidP="004E6EBF">
            <w:pPr>
              <w:wordWrap/>
              <w:spacing w:line="240" w:lineRule="auto"/>
              <w:ind w:right="20"/>
            </w:pPr>
            <w:r>
              <w:rPr>
                <w:rFonts w:hint="eastAsia"/>
              </w:rPr>
              <w:t>I</w:t>
            </w:r>
            <w:r w:rsidR="00F5522C" w:rsidRPr="002F5F3A">
              <w:t>nterface</w:t>
            </w:r>
          </w:p>
        </w:tc>
      </w:tr>
    </w:tbl>
    <w:p w14:paraId="4E96D3C6" w14:textId="77777777" w:rsidR="00F5522C" w:rsidRPr="00596B89" w:rsidRDefault="00F5522C" w:rsidP="003F797B">
      <w:pPr>
        <w:ind w:right="20"/>
      </w:pPr>
    </w:p>
    <w:tbl>
      <w:tblPr>
        <w:tblStyle w:val="NOTICE"/>
        <w:tblW w:w="0" w:type="auto"/>
        <w:tblLook w:val="0000" w:firstRow="0" w:lastRow="0" w:firstColumn="0" w:lastColumn="0" w:noHBand="0" w:noVBand="0"/>
      </w:tblPr>
      <w:tblGrid>
        <w:gridCol w:w="871"/>
        <w:gridCol w:w="1056"/>
        <w:gridCol w:w="6005"/>
      </w:tblGrid>
      <w:tr w:rsidR="00F5522C" w14:paraId="0116472F" w14:textId="77777777" w:rsidTr="004E0388">
        <w:tc>
          <w:tcPr>
            <w:tcW w:w="900" w:type="dxa"/>
            <w:vAlign w:val="center"/>
          </w:tcPr>
          <w:p w14:paraId="0B472F79" w14:textId="77777777" w:rsidR="00F5522C" w:rsidRDefault="00F5522C" w:rsidP="003F797B">
            <w:pPr>
              <w:pStyle w:val="aa"/>
              <w:spacing w:after="120"/>
              <w:ind w:right="20"/>
              <w:jc w:val="both"/>
              <w:rPr>
                <w:rFonts w:cs="Times New Roman"/>
              </w:rPr>
            </w:pPr>
            <w:r>
              <w:rPr>
                <w:rFonts w:cs="Times New Roman" w:hint="eastAsia"/>
                <w:noProof/>
              </w:rPr>
              <w:drawing>
                <wp:inline distT="0" distB="0" distL="0" distR="0" wp14:anchorId="2E85701E" wp14:editId="502AEE96">
                  <wp:extent cx="276225" cy="342900"/>
                  <wp:effectExtent l="0" t="0" r="9525" b="0"/>
                  <wp:docPr id="18589" name="그림 1858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4F4E596" w14:textId="77777777" w:rsidR="00F5522C" w:rsidRDefault="00F5522C" w:rsidP="003F797B">
            <w:pPr>
              <w:pStyle w:val="aa"/>
              <w:ind w:right="20"/>
              <w:jc w:val="both"/>
              <w:rPr>
                <w:b/>
                <w:bCs/>
              </w:rPr>
            </w:pPr>
            <w:r>
              <w:rPr>
                <w:b/>
                <w:bCs/>
              </w:rPr>
              <w:t>Notice</w:t>
            </w:r>
          </w:p>
        </w:tc>
        <w:tc>
          <w:tcPr>
            <w:tcW w:w="6800" w:type="dxa"/>
            <w:vAlign w:val="center"/>
          </w:tcPr>
          <w:p w14:paraId="021880EA" w14:textId="77777777" w:rsidR="00F5522C" w:rsidRPr="000124B1" w:rsidRDefault="00F5522C" w:rsidP="003F797B">
            <w:pPr>
              <w:pStyle w:val="aa"/>
              <w:ind w:right="20"/>
              <w:jc w:val="both"/>
            </w:pPr>
            <w:r w:rsidRPr="002F5F3A">
              <w:t>A router port means a port with no switchport.</w:t>
            </w:r>
          </w:p>
        </w:tc>
      </w:tr>
    </w:tbl>
    <w:p w14:paraId="4EB59611" w14:textId="77777777" w:rsidR="00F5522C" w:rsidRDefault="00F5522C" w:rsidP="003F797B">
      <w:pPr>
        <w:ind w:right="20"/>
      </w:pPr>
    </w:p>
    <w:tbl>
      <w:tblPr>
        <w:tblStyle w:val="NOTICE"/>
        <w:tblW w:w="0" w:type="auto"/>
        <w:tblLook w:val="0000" w:firstRow="0" w:lastRow="0" w:firstColumn="0" w:lastColumn="0" w:noHBand="0" w:noVBand="0"/>
      </w:tblPr>
      <w:tblGrid>
        <w:gridCol w:w="871"/>
        <w:gridCol w:w="1057"/>
        <w:gridCol w:w="6004"/>
      </w:tblGrid>
      <w:tr w:rsidR="00F5522C" w14:paraId="7F7AC09E" w14:textId="77777777" w:rsidTr="004E0388">
        <w:tc>
          <w:tcPr>
            <w:tcW w:w="900" w:type="dxa"/>
            <w:vAlign w:val="center"/>
          </w:tcPr>
          <w:p w14:paraId="274AD94C" w14:textId="77777777" w:rsidR="00F5522C" w:rsidRDefault="00F5522C" w:rsidP="003F797B">
            <w:pPr>
              <w:pStyle w:val="aa"/>
              <w:spacing w:after="120"/>
              <w:ind w:right="20"/>
              <w:jc w:val="both"/>
              <w:rPr>
                <w:rFonts w:cs="Times New Roman"/>
              </w:rPr>
            </w:pPr>
            <w:r>
              <w:rPr>
                <w:rFonts w:cs="Times New Roman" w:hint="eastAsia"/>
                <w:noProof/>
              </w:rPr>
              <w:drawing>
                <wp:inline distT="0" distB="0" distL="0" distR="0" wp14:anchorId="1A0FD978" wp14:editId="6D16966D">
                  <wp:extent cx="276225" cy="342900"/>
                  <wp:effectExtent l="0" t="0" r="9525" b="0"/>
                  <wp:docPr id="18588" name="그림 1858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D7EF825" w14:textId="77777777" w:rsidR="00F5522C" w:rsidRDefault="00F5522C" w:rsidP="003F797B">
            <w:pPr>
              <w:pStyle w:val="aa"/>
              <w:ind w:right="20"/>
              <w:jc w:val="both"/>
              <w:rPr>
                <w:b/>
                <w:bCs/>
              </w:rPr>
            </w:pPr>
            <w:r>
              <w:rPr>
                <w:b/>
                <w:bCs/>
              </w:rPr>
              <w:t>Notice</w:t>
            </w:r>
          </w:p>
        </w:tc>
        <w:tc>
          <w:tcPr>
            <w:tcW w:w="6800" w:type="dxa"/>
            <w:vAlign w:val="center"/>
          </w:tcPr>
          <w:p w14:paraId="0B02A4D9" w14:textId="77777777" w:rsidR="00F5522C" w:rsidRPr="000124B1" w:rsidRDefault="00F5522C" w:rsidP="003F797B">
            <w:pPr>
              <w:pStyle w:val="aa"/>
              <w:ind w:right="20"/>
              <w:jc w:val="both"/>
            </w:pPr>
            <w:r w:rsidRPr="002F5F3A">
              <w:t>Service-policy can set up to 16000 rules in the input direction, 4000 rules in the output direction summed with ACLs.</w:t>
            </w:r>
          </w:p>
        </w:tc>
      </w:tr>
    </w:tbl>
    <w:p w14:paraId="233C588C" w14:textId="77777777" w:rsidR="00F5522C" w:rsidRPr="006C68DB" w:rsidRDefault="00F5522C" w:rsidP="003F797B">
      <w:pPr>
        <w:ind w:right="20"/>
      </w:pPr>
    </w:p>
    <w:tbl>
      <w:tblPr>
        <w:tblStyle w:val="NOTICE"/>
        <w:tblW w:w="0" w:type="auto"/>
        <w:tblLook w:val="0000" w:firstRow="0" w:lastRow="0" w:firstColumn="0" w:lastColumn="0" w:noHBand="0" w:noVBand="0"/>
      </w:tblPr>
      <w:tblGrid>
        <w:gridCol w:w="868"/>
        <w:gridCol w:w="1054"/>
        <w:gridCol w:w="6010"/>
      </w:tblGrid>
      <w:tr w:rsidR="00F5522C" w14:paraId="650EF924" w14:textId="77777777" w:rsidTr="0068526C">
        <w:tc>
          <w:tcPr>
            <w:tcW w:w="900" w:type="dxa"/>
            <w:vAlign w:val="center"/>
          </w:tcPr>
          <w:p w14:paraId="5D1DC31B" w14:textId="77777777" w:rsidR="00F5522C" w:rsidRDefault="00F5522C" w:rsidP="003F797B">
            <w:pPr>
              <w:pStyle w:val="aa"/>
              <w:spacing w:after="120"/>
              <w:ind w:right="20"/>
              <w:jc w:val="both"/>
              <w:rPr>
                <w:rFonts w:cs="Times New Roman"/>
              </w:rPr>
            </w:pPr>
            <w:r>
              <w:rPr>
                <w:rFonts w:cs="Times New Roman" w:hint="eastAsia"/>
                <w:noProof/>
              </w:rPr>
              <w:drawing>
                <wp:inline distT="0" distB="0" distL="0" distR="0" wp14:anchorId="1695B887" wp14:editId="08D4E04C">
                  <wp:extent cx="276225" cy="342900"/>
                  <wp:effectExtent l="0" t="0" r="9525" b="0"/>
                  <wp:docPr id="18587" name="그림 1858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9D2D140" w14:textId="77777777" w:rsidR="00F5522C" w:rsidRDefault="00F5522C" w:rsidP="003F797B">
            <w:pPr>
              <w:pStyle w:val="aa"/>
              <w:ind w:right="20"/>
              <w:jc w:val="both"/>
              <w:rPr>
                <w:b/>
                <w:bCs/>
              </w:rPr>
            </w:pPr>
            <w:r>
              <w:rPr>
                <w:b/>
                <w:bCs/>
              </w:rPr>
              <w:t>Notice</w:t>
            </w:r>
          </w:p>
        </w:tc>
        <w:tc>
          <w:tcPr>
            <w:tcW w:w="6800" w:type="dxa"/>
            <w:vAlign w:val="center"/>
          </w:tcPr>
          <w:p w14:paraId="07B27A6A" w14:textId="77777777" w:rsidR="00F5522C" w:rsidRPr="000124B1" w:rsidRDefault="00F5522C" w:rsidP="003F797B">
            <w:pPr>
              <w:pStyle w:val="aa"/>
              <w:ind w:right="20"/>
              <w:jc w:val="both"/>
            </w:pPr>
            <w:r w:rsidRPr="002F5F3A">
              <w:t>In the input direction, you can set service and ACL simultaneously. For the output direction, you can set only either one at a time.</w:t>
            </w:r>
          </w:p>
        </w:tc>
      </w:tr>
    </w:tbl>
    <w:p w14:paraId="0A78C29B" w14:textId="77777777" w:rsidR="00F5522C" w:rsidRDefault="00F5522C" w:rsidP="003F797B">
      <w:pPr>
        <w:ind w:right="20"/>
      </w:pPr>
    </w:p>
    <w:p w14:paraId="55CE76B2" w14:textId="77777777" w:rsidR="00F5522C" w:rsidRDefault="00F5522C" w:rsidP="003F797B">
      <w:pPr>
        <w:ind w:right="20"/>
      </w:pPr>
    </w:p>
    <w:p w14:paraId="6CAC61F4" w14:textId="77777777" w:rsidR="00F5522C" w:rsidRDefault="00F5522C" w:rsidP="0021019A">
      <w:pPr>
        <w:pStyle w:val="2"/>
        <w:ind w:right="20"/>
      </w:pPr>
      <w:bookmarkStart w:id="4205" w:name="_Toc275801133"/>
      <w:bookmarkStart w:id="4206" w:name="_Toc277777870"/>
      <w:bookmarkStart w:id="4207" w:name="_Toc361679417"/>
      <w:bookmarkStart w:id="4208" w:name="_Toc444695301"/>
      <w:r w:rsidRPr="00DC7270">
        <w:rPr>
          <w:rFonts w:hint="eastAsia"/>
        </w:rPr>
        <w:lastRenderedPageBreak/>
        <w:t>COPP</w:t>
      </w:r>
      <w:bookmarkEnd w:id="4205"/>
      <w:bookmarkEnd w:id="4206"/>
      <w:bookmarkEnd w:id="4207"/>
      <w:bookmarkEnd w:id="4208"/>
    </w:p>
    <w:p w14:paraId="2C36BEEF" w14:textId="77777777" w:rsidR="00F5522C" w:rsidRPr="002F5F3A" w:rsidRDefault="00F5522C" w:rsidP="004E6EBF">
      <w:pPr>
        <w:pStyle w:val="a3"/>
        <w:ind w:left="0" w:right="20"/>
      </w:pPr>
      <w:r w:rsidRPr="002F5F3A">
        <w:t>COPP (Control Plane Policing) means the application of rate-limit and QOS policies of traffic which flow into CPU. Various controlling packets, relating to the protocol, flow into the CPU. An excessive inflow of a specific packet can cause a problem in the CPU. In this case, a packet with a higher priority of another protocol may not be carried out. Therefore, a feature that prioritizes packets and sets rate-limits is required in order to organize traffic.</w:t>
      </w:r>
    </w:p>
    <w:p w14:paraId="4B47A2E0" w14:textId="77777777" w:rsidR="00F5522C" w:rsidRDefault="00F5522C" w:rsidP="004E6EBF">
      <w:pPr>
        <w:pStyle w:val="3"/>
        <w:ind w:left="0" w:right="20"/>
      </w:pPr>
      <w:bookmarkStart w:id="4209" w:name="_Toc275801043"/>
      <w:bookmarkStart w:id="4210" w:name="_Toc277777852"/>
      <w:bookmarkStart w:id="4211" w:name="_Toc363228756"/>
      <w:bookmarkStart w:id="4212" w:name="_Toc444695302"/>
      <w:r>
        <w:rPr>
          <w:rFonts w:hint="eastAsia"/>
        </w:rPr>
        <w:t xml:space="preserve">Service-policy </w:t>
      </w:r>
      <w:r w:rsidRPr="00DC7270">
        <w:rPr>
          <w:rFonts w:hint="eastAsia"/>
        </w:rPr>
        <w:t>on</w:t>
      </w:r>
      <w:r>
        <w:rPr>
          <w:rFonts w:hint="eastAsia"/>
        </w:rPr>
        <w:t xml:space="preserve"> COPP</w:t>
      </w:r>
      <w:bookmarkEnd w:id="4209"/>
      <w:bookmarkEnd w:id="4210"/>
      <w:bookmarkEnd w:id="4211"/>
      <w:bookmarkEnd w:id="4212"/>
    </w:p>
    <w:p w14:paraId="1640533A" w14:textId="77777777" w:rsidR="00F5522C" w:rsidRPr="002F5F3A" w:rsidRDefault="00F5522C" w:rsidP="004E6EBF">
      <w:pPr>
        <w:pStyle w:val="a3"/>
        <w:ind w:left="0" w:right="20"/>
      </w:pPr>
      <w:bookmarkStart w:id="4213" w:name="_Toc275801134"/>
      <w:bookmarkStart w:id="4214" w:name="_Toc277777871"/>
      <w:r w:rsidRPr="002F5F3A">
        <w:t>The unit performs policing for traffic that flows into the CPU by applying service-policy in the control plane.</w:t>
      </w:r>
    </w:p>
    <w:p w14:paraId="3CC5A878" w14:textId="77777777" w:rsidR="00F5522C" w:rsidRDefault="006A4BB0" w:rsidP="004E6EBF">
      <w:pPr>
        <w:pStyle w:val="afffff3"/>
        <w:ind w:left="0" w:right="20"/>
      </w:pPr>
      <w:bookmarkStart w:id="4215" w:name="_Toc361679418"/>
      <w:bookmarkStart w:id="4216" w:name="_Toc391575396"/>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254</w:t>
      </w:r>
      <w:r w:rsidR="005832B8">
        <w:fldChar w:fldCharType="end"/>
      </w:r>
      <w:r w:rsidR="00F5522C">
        <w:t xml:space="preserve"> </w:t>
      </w:r>
      <w:r w:rsidR="00F5522C" w:rsidRPr="002F5F3A">
        <w:t>Commands for Control-plane of Service-policy Configuration</w:t>
      </w:r>
      <w:bookmarkEnd w:id="4213"/>
      <w:bookmarkEnd w:id="4214"/>
      <w:bookmarkEnd w:id="4215"/>
      <w:bookmarkEnd w:id="4216"/>
    </w:p>
    <w:tbl>
      <w:tblPr>
        <w:tblStyle w:val="CLIWide"/>
        <w:tblW w:w="0" w:type="auto"/>
        <w:tblLook w:val="01E0" w:firstRow="1" w:lastRow="1" w:firstColumn="1" w:lastColumn="1" w:noHBand="0" w:noVBand="0"/>
      </w:tblPr>
      <w:tblGrid>
        <w:gridCol w:w="2812"/>
        <w:gridCol w:w="3691"/>
        <w:gridCol w:w="1429"/>
      </w:tblGrid>
      <w:tr w:rsidR="00F5522C" w14:paraId="0EC54C6E" w14:textId="77777777" w:rsidTr="004E0388">
        <w:trPr>
          <w:cnfStyle w:val="100000000000" w:firstRow="1" w:lastRow="0" w:firstColumn="0" w:lastColumn="0" w:oddVBand="0" w:evenVBand="0" w:oddHBand="0" w:evenHBand="0" w:firstRowFirstColumn="0" w:firstRowLastColumn="0" w:lastRowFirstColumn="0" w:lastRowLastColumn="0"/>
        </w:trPr>
        <w:tc>
          <w:tcPr>
            <w:tcW w:w="3218" w:type="dxa"/>
          </w:tcPr>
          <w:p w14:paraId="05DCD99E" w14:textId="77777777" w:rsidR="00F5522C" w:rsidRPr="002F5F3A" w:rsidRDefault="00F5522C" w:rsidP="004E6EBF">
            <w:pPr>
              <w:wordWrap/>
              <w:ind w:right="20"/>
              <w:rPr>
                <w:b/>
                <w:bCs/>
              </w:rPr>
            </w:pPr>
            <w:r w:rsidRPr="002F5F3A">
              <w:rPr>
                <w:b/>
                <w:bCs/>
              </w:rPr>
              <w:t>Command</w:t>
            </w:r>
          </w:p>
        </w:tc>
        <w:tc>
          <w:tcPr>
            <w:tcW w:w="4394" w:type="dxa"/>
          </w:tcPr>
          <w:p w14:paraId="04952398" w14:textId="77777777" w:rsidR="00F5522C" w:rsidRPr="002F5F3A" w:rsidRDefault="00F5522C" w:rsidP="004E6EBF">
            <w:pPr>
              <w:pStyle w:val="ac"/>
            </w:pPr>
            <w:r w:rsidRPr="002F5F3A">
              <w:t>Description</w:t>
            </w:r>
          </w:p>
        </w:tc>
        <w:tc>
          <w:tcPr>
            <w:tcW w:w="1544" w:type="dxa"/>
          </w:tcPr>
          <w:p w14:paraId="6883439A" w14:textId="77777777" w:rsidR="00F5522C" w:rsidRPr="002F5F3A" w:rsidRDefault="00F5522C" w:rsidP="004E6EBF">
            <w:pPr>
              <w:pStyle w:val="ac"/>
            </w:pPr>
            <w:r w:rsidRPr="002F5F3A">
              <w:t>Mode</w:t>
            </w:r>
          </w:p>
        </w:tc>
      </w:tr>
      <w:tr w:rsidR="00F5522C" w14:paraId="07C42570" w14:textId="77777777" w:rsidTr="004E0388">
        <w:tc>
          <w:tcPr>
            <w:tcW w:w="3218" w:type="dxa"/>
          </w:tcPr>
          <w:p w14:paraId="4211D780" w14:textId="77777777" w:rsidR="00F5522C" w:rsidRPr="002F5F3A" w:rsidRDefault="00F5522C" w:rsidP="004E6EBF">
            <w:pPr>
              <w:wordWrap/>
              <w:ind w:right="20"/>
            </w:pPr>
            <w:r w:rsidRPr="002F5F3A">
              <w:rPr>
                <w:b/>
                <w:bCs/>
              </w:rPr>
              <w:t>control-plane</w:t>
            </w:r>
          </w:p>
        </w:tc>
        <w:tc>
          <w:tcPr>
            <w:tcW w:w="4394" w:type="dxa"/>
          </w:tcPr>
          <w:p w14:paraId="4185248A" w14:textId="77777777" w:rsidR="00F5522C" w:rsidRPr="002F5F3A" w:rsidRDefault="00F5522C" w:rsidP="004E6EBF">
            <w:pPr>
              <w:wordWrap/>
              <w:ind w:right="20"/>
            </w:pPr>
            <w:r w:rsidRPr="002F5F3A">
              <w:t xml:space="preserve">Enters control-plane mode. </w:t>
            </w:r>
          </w:p>
        </w:tc>
        <w:tc>
          <w:tcPr>
            <w:tcW w:w="1544" w:type="dxa"/>
          </w:tcPr>
          <w:p w14:paraId="2BD79036" w14:textId="77777777" w:rsidR="00F5522C" w:rsidRPr="002F5F3A" w:rsidRDefault="00F5522C" w:rsidP="004E6EBF">
            <w:pPr>
              <w:wordWrap/>
              <w:ind w:right="20"/>
            </w:pPr>
            <w:r w:rsidRPr="002F5F3A">
              <w:t>configure</w:t>
            </w:r>
          </w:p>
        </w:tc>
      </w:tr>
      <w:tr w:rsidR="00F5522C" w14:paraId="20092E37" w14:textId="77777777" w:rsidTr="004E0388">
        <w:tc>
          <w:tcPr>
            <w:tcW w:w="3218" w:type="dxa"/>
          </w:tcPr>
          <w:p w14:paraId="0ADCE78C" w14:textId="77777777" w:rsidR="00F5522C" w:rsidRPr="002F5F3A" w:rsidRDefault="00F5522C" w:rsidP="004E6EBF">
            <w:pPr>
              <w:wordWrap/>
              <w:ind w:right="20"/>
            </w:pPr>
            <w:r w:rsidRPr="002F5F3A">
              <w:rPr>
                <w:b/>
                <w:bCs/>
              </w:rPr>
              <w:t>service-policy input  NAME</w:t>
            </w:r>
          </w:p>
        </w:tc>
        <w:tc>
          <w:tcPr>
            <w:tcW w:w="4394" w:type="dxa"/>
          </w:tcPr>
          <w:p w14:paraId="57AB9FA1" w14:textId="77777777" w:rsidR="00F5522C" w:rsidRPr="002F5F3A" w:rsidRDefault="00F5522C" w:rsidP="004E6EBF">
            <w:pPr>
              <w:wordWrap/>
              <w:ind w:right="20"/>
            </w:pPr>
            <w:r w:rsidRPr="002F5F3A">
              <w:t>Applies a policy-map to a control-plane.</w:t>
            </w:r>
          </w:p>
        </w:tc>
        <w:tc>
          <w:tcPr>
            <w:tcW w:w="1544" w:type="dxa"/>
          </w:tcPr>
          <w:p w14:paraId="6E17BF0C" w14:textId="77777777" w:rsidR="00F5522C" w:rsidRPr="002F5F3A" w:rsidRDefault="00F5522C" w:rsidP="004E6EBF">
            <w:pPr>
              <w:wordWrap/>
              <w:ind w:right="20"/>
            </w:pPr>
            <w:r w:rsidRPr="002F5F3A">
              <w:t>Control-plane</w:t>
            </w:r>
          </w:p>
        </w:tc>
      </w:tr>
      <w:tr w:rsidR="00F5522C" w14:paraId="3FF43ED2" w14:textId="77777777" w:rsidTr="004E0388">
        <w:tc>
          <w:tcPr>
            <w:tcW w:w="3218" w:type="dxa"/>
          </w:tcPr>
          <w:p w14:paraId="1B3EBB64" w14:textId="77777777" w:rsidR="00F5522C" w:rsidRPr="002F5F3A" w:rsidRDefault="00F5522C" w:rsidP="004E6EBF">
            <w:pPr>
              <w:wordWrap/>
              <w:ind w:right="20"/>
            </w:pPr>
            <w:r w:rsidRPr="002F5F3A">
              <w:rPr>
                <w:b/>
                <w:bCs/>
              </w:rPr>
              <w:t>no service-policy input NAME</w:t>
            </w:r>
          </w:p>
        </w:tc>
        <w:tc>
          <w:tcPr>
            <w:tcW w:w="4394" w:type="dxa"/>
          </w:tcPr>
          <w:p w14:paraId="50A7A2C6" w14:textId="77777777" w:rsidR="00F5522C" w:rsidRPr="002F5F3A" w:rsidRDefault="00F5522C" w:rsidP="004E6EBF">
            <w:pPr>
              <w:wordWrap/>
              <w:ind w:right="20"/>
            </w:pPr>
            <w:r w:rsidRPr="002F5F3A">
              <w:t>Disables the policy-map on the control-plane.</w:t>
            </w:r>
          </w:p>
        </w:tc>
        <w:tc>
          <w:tcPr>
            <w:tcW w:w="1544" w:type="dxa"/>
          </w:tcPr>
          <w:p w14:paraId="4A1C6FA7" w14:textId="77777777" w:rsidR="00F5522C" w:rsidRPr="002F5F3A" w:rsidRDefault="00F5522C" w:rsidP="004E6EBF">
            <w:pPr>
              <w:wordWrap/>
              <w:ind w:right="20"/>
            </w:pPr>
            <w:r w:rsidRPr="002F5F3A">
              <w:t>Control-plane</w:t>
            </w:r>
          </w:p>
        </w:tc>
      </w:tr>
    </w:tbl>
    <w:p w14:paraId="181AE05F" w14:textId="77777777" w:rsidR="00F5522C" w:rsidRDefault="00F5522C" w:rsidP="004E6EBF">
      <w:pPr>
        <w:ind w:right="20"/>
      </w:pPr>
    </w:p>
    <w:tbl>
      <w:tblPr>
        <w:tblStyle w:val="NOTICE"/>
        <w:tblW w:w="0" w:type="auto"/>
        <w:tblLook w:val="0000" w:firstRow="0" w:lastRow="0" w:firstColumn="0" w:lastColumn="0" w:noHBand="0" w:noVBand="0"/>
      </w:tblPr>
      <w:tblGrid>
        <w:gridCol w:w="883"/>
        <w:gridCol w:w="1074"/>
        <w:gridCol w:w="5975"/>
      </w:tblGrid>
      <w:tr w:rsidR="00F5522C" w14:paraId="20F0933B" w14:textId="77777777" w:rsidTr="004E0388">
        <w:tc>
          <w:tcPr>
            <w:tcW w:w="897" w:type="dxa"/>
            <w:vAlign w:val="center"/>
          </w:tcPr>
          <w:p w14:paraId="5A1E6D6F" w14:textId="77777777" w:rsidR="00F5522C" w:rsidRDefault="00F5522C" w:rsidP="004E6EBF">
            <w:pPr>
              <w:pStyle w:val="aa"/>
              <w:spacing w:after="120"/>
              <w:ind w:right="20"/>
              <w:jc w:val="both"/>
              <w:rPr>
                <w:rFonts w:cs="Times New Roman"/>
              </w:rPr>
            </w:pPr>
            <w:r>
              <w:rPr>
                <w:rFonts w:cs="Times New Roman" w:hint="eastAsia"/>
                <w:noProof/>
              </w:rPr>
              <w:drawing>
                <wp:inline distT="0" distB="0" distL="0" distR="0" wp14:anchorId="69AD817F" wp14:editId="404DE6B0">
                  <wp:extent cx="276225" cy="342900"/>
                  <wp:effectExtent l="0" t="0" r="9525" b="0"/>
                  <wp:docPr id="18586" name="그림 1858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94" w:type="dxa"/>
            <w:vAlign w:val="center"/>
          </w:tcPr>
          <w:p w14:paraId="5C591BC1" w14:textId="77777777" w:rsidR="00F5522C" w:rsidRDefault="00F5522C" w:rsidP="004E6EBF">
            <w:pPr>
              <w:pStyle w:val="aa"/>
              <w:ind w:right="20"/>
              <w:jc w:val="both"/>
              <w:rPr>
                <w:b/>
                <w:bCs/>
              </w:rPr>
            </w:pPr>
            <w:r>
              <w:rPr>
                <w:b/>
                <w:bCs/>
              </w:rPr>
              <w:t>Notice</w:t>
            </w:r>
          </w:p>
        </w:tc>
        <w:tc>
          <w:tcPr>
            <w:tcW w:w="6331" w:type="dxa"/>
            <w:vAlign w:val="center"/>
          </w:tcPr>
          <w:p w14:paraId="618AB28C" w14:textId="77777777" w:rsidR="00F5522C" w:rsidRPr="00035455" w:rsidRDefault="00F5522C" w:rsidP="005A3129">
            <w:pPr>
              <w:pStyle w:val="aa"/>
              <w:ind w:right="20"/>
              <w:jc w:val="both"/>
            </w:pPr>
            <w:r w:rsidRPr="002F5F3A">
              <w:t xml:space="preserve">When Service-policy is in use in </w:t>
            </w:r>
            <w:r w:rsidR="005A3129">
              <w:t xml:space="preserve">the </w:t>
            </w:r>
            <w:r w:rsidRPr="002F5F3A">
              <w:t>control-plane, only polic</w:t>
            </w:r>
            <w:r w:rsidR="005A3129">
              <w:t>y</w:t>
            </w:r>
            <w:r w:rsidRPr="002F5F3A">
              <w:t xml:space="preserve"> drop, and set queueing </w:t>
            </w:r>
            <w:r w:rsidR="00620A55">
              <w:t xml:space="preserve">will </w:t>
            </w:r>
            <w:r w:rsidRPr="002F5F3A">
              <w:t>operate.</w:t>
            </w:r>
          </w:p>
        </w:tc>
      </w:tr>
    </w:tbl>
    <w:p w14:paraId="484D0744" w14:textId="77777777" w:rsidR="00F5522C" w:rsidRDefault="00F5522C" w:rsidP="004E6EBF">
      <w:pPr>
        <w:pStyle w:val="3"/>
        <w:ind w:left="0" w:right="20"/>
      </w:pPr>
      <w:bookmarkStart w:id="4217" w:name="_Toc361325530"/>
      <w:bookmarkStart w:id="4218" w:name="_Toc363228757"/>
      <w:bookmarkStart w:id="4219" w:name="_Toc444695303"/>
      <w:r>
        <w:t>R</w:t>
      </w:r>
      <w:r>
        <w:rPr>
          <w:rFonts w:hint="eastAsia"/>
        </w:rPr>
        <w:t>ate-limit on COPP</w:t>
      </w:r>
      <w:bookmarkEnd w:id="4217"/>
      <w:bookmarkEnd w:id="4218"/>
      <w:bookmarkEnd w:id="4219"/>
    </w:p>
    <w:p w14:paraId="4E1C8475" w14:textId="77777777" w:rsidR="00F5522C" w:rsidRPr="003E59BB" w:rsidRDefault="00F5522C" w:rsidP="004E6EBF">
      <w:pPr>
        <w:pStyle w:val="a3"/>
        <w:ind w:left="0" w:right="20"/>
      </w:pPr>
      <w:r w:rsidRPr="002F5F3A">
        <w:t xml:space="preserve">You can set a rate-limit of a specific traffic that flows into </w:t>
      </w:r>
      <w:r w:rsidR="00620A55">
        <w:t xml:space="preserve">the </w:t>
      </w:r>
      <w:r w:rsidRPr="002F5F3A">
        <w:t>CPU.</w:t>
      </w:r>
    </w:p>
    <w:p w14:paraId="371264A8" w14:textId="77777777" w:rsidR="00F5522C" w:rsidRDefault="006A4BB0" w:rsidP="004E6EBF">
      <w:pPr>
        <w:pStyle w:val="afffff3"/>
        <w:ind w:left="0" w:right="20"/>
      </w:pPr>
      <w:bookmarkStart w:id="4220" w:name="_Toc363228758"/>
      <w:bookmarkStart w:id="4221" w:name="_Toc294800495"/>
      <w:bookmarkStart w:id="4222" w:name="_Toc391575397"/>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255</w:t>
      </w:r>
      <w:r w:rsidR="005832B8">
        <w:fldChar w:fldCharType="end"/>
      </w:r>
      <w:r w:rsidR="00F5522C">
        <w:t xml:space="preserve"> </w:t>
      </w:r>
      <w:bookmarkEnd w:id="4220"/>
      <w:r w:rsidR="00F5522C" w:rsidRPr="002F5F3A">
        <w:t>Commands for Control-plane of Rate-limit Configuration</w:t>
      </w:r>
      <w:bookmarkEnd w:id="4221"/>
      <w:bookmarkEnd w:id="4222"/>
    </w:p>
    <w:tbl>
      <w:tblPr>
        <w:tblStyle w:val="CLIWide"/>
        <w:tblW w:w="0" w:type="auto"/>
        <w:tblLayout w:type="fixed"/>
        <w:tblLook w:val="01E0" w:firstRow="1" w:lastRow="1" w:firstColumn="1" w:lastColumn="1" w:noHBand="0" w:noVBand="0"/>
      </w:tblPr>
      <w:tblGrid>
        <w:gridCol w:w="3784"/>
        <w:gridCol w:w="3060"/>
        <w:gridCol w:w="1262"/>
      </w:tblGrid>
      <w:tr w:rsidR="00F5522C" w14:paraId="200AE406" w14:textId="77777777" w:rsidTr="00620A55">
        <w:trPr>
          <w:cnfStyle w:val="100000000000" w:firstRow="1" w:lastRow="0" w:firstColumn="0" w:lastColumn="0" w:oddVBand="0" w:evenVBand="0" w:oddHBand="0" w:evenHBand="0" w:firstRowFirstColumn="0" w:firstRowLastColumn="0" w:lastRowFirstColumn="0" w:lastRowLastColumn="0"/>
        </w:trPr>
        <w:tc>
          <w:tcPr>
            <w:tcW w:w="3784" w:type="dxa"/>
          </w:tcPr>
          <w:p w14:paraId="57AC46F0" w14:textId="77777777" w:rsidR="00F5522C" w:rsidRPr="002F5F3A" w:rsidRDefault="00F5522C" w:rsidP="00620A55">
            <w:pPr>
              <w:wordWrap/>
              <w:spacing w:line="240" w:lineRule="auto"/>
              <w:ind w:right="20"/>
              <w:rPr>
                <w:b/>
                <w:bCs/>
              </w:rPr>
            </w:pPr>
            <w:r w:rsidRPr="002F5F3A">
              <w:rPr>
                <w:b/>
                <w:bCs/>
              </w:rPr>
              <w:t>Command</w:t>
            </w:r>
          </w:p>
        </w:tc>
        <w:tc>
          <w:tcPr>
            <w:tcW w:w="3060" w:type="dxa"/>
          </w:tcPr>
          <w:p w14:paraId="072A5117" w14:textId="77777777" w:rsidR="00F5522C" w:rsidRPr="002F5F3A" w:rsidRDefault="00F5522C" w:rsidP="00620A55">
            <w:pPr>
              <w:pStyle w:val="ac"/>
            </w:pPr>
            <w:r w:rsidRPr="002F5F3A">
              <w:t>Description</w:t>
            </w:r>
          </w:p>
        </w:tc>
        <w:tc>
          <w:tcPr>
            <w:tcW w:w="1262" w:type="dxa"/>
          </w:tcPr>
          <w:p w14:paraId="7D75820B" w14:textId="77777777" w:rsidR="00F5522C" w:rsidRPr="002F5F3A" w:rsidRDefault="00F5522C" w:rsidP="00620A55">
            <w:pPr>
              <w:pStyle w:val="ac"/>
            </w:pPr>
            <w:r w:rsidRPr="002F5F3A">
              <w:t>Mode</w:t>
            </w:r>
          </w:p>
        </w:tc>
      </w:tr>
      <w:tr w:rsidR="00F5522C" w:rsidRPr="003542C3" w14:paraId="69ED658E" w14:textId="77777777" w:rsidTr="00620A55">
        <w:tc>
          <w:tcPr>
            <w:tcW w:w="3784" w:type="dxa"/>
          </w:tcPr>
          <w:p w14:paraId="5CDA6FC1" w14:textId="77777777" w:rsidR="00F5522C" w:rsidRPr="003542C3" w:rsidRDefault="00F5522C" w:rsidP="00620A55">
            <w:pPr>
              <w:spacing w:line="240" w:lineRule="auto"/>
              <w:ind w:right="20"/>
              <w:rPr>
                <w:b/>
                <w:bCs/>
              </w:rPr>
            </w:pPr>
            <w:r w:rsidRPr="003542C3">
              <w:rPr>
                <w:b/>
                <w:bCs/>
              </w:rPr>
              <w:t>R</w:t>
            </w:r>
            <w:r w:rsidRPr="003542C3">
              <w:rPr>
                <w:rFonts w:hint="eastAsia"/>
                <w:b/>
                <w:bCs/>
              </w:rPr>
              <w:t>ate-limit &lt;0-47&gt; &lt;1-4096&gt; &lt;1-4096&gt;</w:t>
            </w:r>
          </w:p>
        </w:tc>
        <w:tc>
          <w:tcPr>
            <w:tcW w:w="3060" w:type="dxa"/>
          </w:tcPr>
          <w:p w14:paraId="42FE1415" w14:textId="77777777" w:rsidR="00845B1B" w:rsidRPr="003542C3" w:rsidRDefault="00845B1B" w:rsidP="00620A55">
            <w:pPr>
              <w:spacing w:line="240" w:lineRule="auto"/>
              <w:ind w:right="20"/>
              <w:jc w:val="left"/>
            </w:pPr>
            <w:r w:rsidRPr="003542C3">
              <w:t xml:space="preserve">Configure the burst and rate-limit to CPU Queue ID by the unit of PPS. </w:t>
            </w:r>
          </w:p>
        </w:tc>
        <w:tc>
          <w:tcPr>
            <w:tcW w:w="1262" w:type="dxa"/>
          </w:tcPr>
          <w:p w14:paraId="285542B8" w14:textId="77777777" w:rsidR="00F5522C" w:rsidRPr="003542C3" w:rsidRDefault="00F5522C" w:rsidP="00620A55">
            <w:pPr>
              <w:spacing w:line="240" w:lineRule="auto"/>
              <w:ind w:right="20"/>
            </w:pPr>
            <w:r w:rsidRPr="003542C3">
              <w:rPr>
                <w:rFonts w:hint="eastAsia"/>
              </w:rPr>
              <w:t>Control-plane</w:t>
            </w:r>
          </w:p>
        </w:tc>
      </w:tr>
      <w:tr w:rsidR="00F5522C" w:rsidRPr="003542C3" w14:paraId="41809D6C" w14:textId="77777777" w:rsidTr="00620A55">
        <w:tc>
          <w:tcPr>
            <w:tcW w:w="3784" w:type="dxa"/>
          </w:tcPr>
          <w:p w14:paraId="535DFB2F" w14:textId="77777777" w:rsidR="003E6CFF" w:rsidRPr="003542C3" w:rsidRDefault="00F5522C" w:rsidP="00620A55">
            <w:pPr>
              <w:spacing w:line="240" w:lineRule="auto"/>
              <w:ind w:right="20"/>
              <w:rPr>
                <w:b/>
                <w:bCs/>
              </w:rPr>
            </w:pPr>
            <w:r w:rsidRPr="003542C3">
              <w:rPr>
                <w:b/>
                <w:bCs/>
              </w:rPr>
              <w:t>P</w:t>
            </w:r>
            <w:r w:rsidRPr="003542C3">
              <w:rPr>
                <w:rFonts w:hint="eastAsia"/>
                <w:b/>
                <w:bCs/>
              </w:rPr>
              <w:t xml:space="preserve">rotocol-queue-map </w:t>
            </w:r>
          </w:p>
          <w:p w14:paraId="577A2AEA" w14:textId="77777777" w:rsidR="00F5522C" w:rsidRPr="003542C3" w:rsidRDefault="00F5522C" w:rsidP="00620A55">
            <w:pPr>
              <w:spacing w:line="240" w:lineRule="auto"/>
              <w:ind w:right="20"/>
              <w:rPr>
                <w:b/>
                <w:bCs/>
              </w:rPr>
            </w:pPr>
            <w:r w:rsidRPr="003542C3">
              <w:rPr>
                <w:rFonts w:hint="eastAsia"/>
                <w:b/>
                <w:bCs/>
              </w:rPr>
              <w:t>{arp-reply|arp-request|bgp|bpdu|dhcp|filter|icmp|icmpv6|igmp|ipmc_rsvd|isis|l2-cpu|l3-cpu|mld|nd|ospf|pim|rsvp|telnet</w:t>
            </w:r>
            <w:r w:rsidRPr="003542C3">
              <w:rPr>
                <w:b/>
                <w:bCs/>
              </w:rPr>
              <w:t>}</w:t>
            </w:r>
            <w:r w:rsidRPr="003542C3">
              <w:rPr>
                <w:rFonts w:hint="eastAsia"/>
                <w:b/>
                <w:bCs/>
              </w:rPr>
              <w:t xml:space="preserve">} &lt;0-47&gt; </w:t>
            </w:r>
          </w:p>
        </w:tc>
        <w:tc>
          <w:tcPr>
            <w:tcW w:w="3060" w:type="dxa"/>
          </w:tcPr>
          <w:p w14:paraId="04CD41FB" w14:textId="77777777" w:rsidR="00845B1B" w:rsidRPr="003542C3" w:rsidRDefault="00845B1B" w:rsidP="00620A55">
            <w:pPr>
              <w:spacing w:line="240" w:lineRule="auto"/>
              <w:ind w:right="20"/>
              <w:jc w:val="left"/>
            </w:pPr>
            <w:r w:rsidRPr="003542C3">
              <w:t xml:space="preserve">Assign </w:t>
            </w:r>
            <w:r w:rsidR="003542C3" w:rsidRPr="003542C3">
              <w:t xml:space="preserve">CPU Queue </w:t>
            </w:r>
            <w:r w:rsidR="003542C3" w:rsidRPr="003542C3">
              <w:rPr>
                <w:rFonts w:hint="eastAsia"/>
              </w:rPr>
              <w:t xml:space="preserve">for </w:t>
            </w:r>
            <w:r w:rsidR="003542C3" w:rsidRPr="003542C3">
              <w:t>each protocol</w:t>
            </w:r>
            <w:r w:rsidRPr="003542C3">
              <w:t>.</w:t>
            </w:r>
          </w:p>
        </w:tc>
        <w:tc>
          <w:tcPr>
            <w:tcW w:w="1262" w:type="dxa"/>
          </w:tcPr>
          <w:p w14:paraId="5168EE09" w14:textId="77777777" w:rsidR="00F5522C" w:rsidRPr="003542C3" w:rsidRDefault="00F5522C" w:rsidP="00620A55">
            <w:pPr>
              <w:spacing w:line="240" w:lineRule="auto"/>
              <w:ind w:right="20"/>
            </w:pPr>
            <w:r w:rsidRPr="003542C3">
              <w:rPr>
                <w:rFonts w:hint="eastAsia"/>
              </w:rPr>
              <w:t>Control-plane</w:t>
            </w:r>
          </w:p>
        </w:tc>
      </w:tr>
      <w:tr w:rsidR="00F5522C" w:rsidRPr="003542C3" w14:paraId="25E844DE" w14:textId="77777777" w:rsidTr="00620A55">
        <w:tc>
          <w:tcPr>
            <w:tcW w:w="3784" w:type="dxa"/>
          </w:tcPr>
          <w:p w14:paraId="7E23FD04" w14:textId="77777777" w:rsidR="00F5522C" w:rsidRPr="003542C3" w:rsidRDefault="00F5522C" w:rsidP="00620A55">
            <w:pPr>
              <w:spacing w:line="240" w:lineRule="auto"/>
              <w:ind w:right="20"/>
              <w:rPr>
                <w:b/>
                <w:bCs/>
              </w:rPr>
            </w:pPr>
            <w:r w:rsidRPr="003542C3">
              <w:rPr>
                <w:b/>
                <w:bCs/>
              </w:rPr>
              <w:t>S</w:t>
            </w:r>
            <w:r w:rsidRPr="003542C3">
              <w:rPr>
                <w:rFonts w:hint="eastAsia"/>
                <w:b/>
                <w:bCs/>
              </w:rPr>
              <w:t>how control-plane cpu-queue</w:t>
            </w:r>
          </w:p>
        </w:tc>
        <w:tc>
          <w:tcPr>
            <w:tcW w:w="3060" w:type="dxa"/>
          </w:tcPr>
          <w:p w14:paraId="45AE78EA" w14:textId="77777777" w:rsidR="00F5522C" w:rsidRPr="003542C3" w:rsidRDefault="00845B1B" w:rsidP="00620A55">
            <w:pPr>
              <w:spacing w:line="240" w:lineRule="auto"/>
              <w:ind w:right="20"/>
              <w:jc w:val="left"/>
            </w:pPr>
            <w:r w:rsidRPr="003542C3">
              <w:t xml:space="preserve">Display the </w:t>
            </w:r>
            <w:r w:rsidR="00F5522C" w:rsidRPr="003542C3">
              <w:rPr>
                <w:rFonts w:hint="eastAsia"/>
              </w:rPr>
              <w:t>CPU Queue ID</w:t>
            </w:r>
            <w:r w:rsidRPr="003542C3">
              <w:rPr>
                <w:rFonts w:hint="eastAsia"/>
              </w:rPr>
              <w:t xml:space="preserve"> and protocol</w:t>
            </w:r>
            <w:r w:rsidR="00F5522C" w:rsidRPr="003542C3">
              <w:rPr>
                <w:rFonts w:hint="eastAsia"/>
              </w:rPr>
              <w:t xml:space="preserve"> mapping table</w:t>
            </w:r>
            <w:r w:rsidRPr="003542C3">
              <w:rPr>
                <w:rFonts w:hint="eastAsia"/>
              </w:rPr>
              <w:t xml:space="preserve">. </w:t>
            </w:r>
          </w:p>
        </w:tc>
        <w:tc>
          <w:tcPr>
            <w:tcW w:w="1262" w:type="dxa"/>
          </w:tcPr>
          <w:p w14:paraId="51618997" w14:textId="77777777" w:rsidR="00F5522C" w:rsidRPr="003542C3" w:rsidRDefault="00553C39" w:rsidP="00620A55">
            <w:pPr>
              <w:spacing w:line="240" w:lineRule="auto"/>
              <w:ind w:right="20"/>
            </w:pPr>
            <w:r w:rsidRPr="003542C3">
              <w:rPr>
                <w:rFonts w:hint="eastAsia"/>
              </w:rPr>
              <w:t>Privileged</w:t>
            </w:r>
          </w:p>
        </w:tc>
      </w:tr>
    </w:tbl>
    <w:p w14:paraId="5AA6B869" w14:textId="77777777" w:rsidR="00F5522C" w:rsidRPr="003542C3" w:rsidRDefault="009734FC" w:rsidP="004E6EBF">
      <w:pPr>
        <w:pStyle w:val="3"/>
        <w:ind w:left="0" w:right="20"/>
      </w:pPr>
      <w:bookmarkStart w:id="4223" w:name="_Toc294800819"/>
      <w:bookmarkStart w:id="4224" w:name="_Toc294800868"/>
      <w:bookmarkStart w:id="4225" w:name="_Toc294800904"/>
      <w:bookmarkStart w:id="4226" w:name="_Toc444695304"/>
      <w:r w:rsidRPr="003542C3">
        <w:rPr>
          <w:rFonts w:hint="eastAsia"/>
        </w:rPr>
        <w:t>Equipment</w:t>
      </w:r>
      <w:bookmarkEnd w:id="4223"/>
      <w:bookmarkEnd w:id="4224"/>
      <w:bookmarkEnd w:id="4225"/>
      <w:r w:rsidRPr="003542C3">
        <w:rPr>
          <w:rFonts w:hint="eastAsia"/>
        </w:rPr>
        <w:t xml:space="preserve"> Protection feature</w:t>
      </w:r>
      <w:bookmarkEnd w:id="4226"/>
      <w:r w:rsidRPr="003542C3">
        <w:rPr>
          <w:rFonts w:hint="eastAsia"/>
        </w:rPr>
        <w:t xml:space="preserve"> </w:t>
      </w:r>
    </w:p>
    <w:p w14:paraId="48FD8416" w14:textId="77777777" w:rsidR="00F5522C" w:rsidRPr="009734FC" w:rsidRDefault="003F1039" w:rsidP="004E6EBF">
      <w:pPr>
        <w:pStyle w:val="afffff3"/>
        <w:ind w:left="0" w:right="20"/>
      </w:pPr>
      <w:bookmarkStart w:id="4227" w:name="_Toc391575398"/>
      <w:r>
        <w:t xml:space="preserve">Table </w:t>
      </w:r>
      <w:r w:rsidR="005832B8">
        <w:fldChar w:fldCharType="begin"/>
      </w:r>
      <w:r w:rsidR="00092D8C">
        <w:instrText xml:space="preserve"> SEQ Table \* ARABIC </w:instrText>
      </w:r>
      <w:r w:rsidR="005832B8">
        <w:fldChar w:fldCharType="separate"/>
      </w:r>
      <w:r w:rsidR="002375BA">
        <w:rPr>
          <w:noProof/>
        </w:rPr>
        <w:t>256</w:t>
      </w:r>
      <w:r w:rsidR="005832B8">
        <w:rPr>
          <w:noProof/>
        </w:rPr>
        <w:fldChar w:fldCharType="end"/>
      </w:r>
      <w:r>
        <w:rPr>
          <w:rFonts w:hint="eastAsia"/>
        </w:rPr>
        <w:t xml:space="preserve"> </w:t>
      </w:r>
      <w:r w:rsidR="009734FC">
        <w:t>Commands for Equipment protection feature</w:t>
      </w:r>
      <w:bookmarkEnd w:id="4227"/>
    </w:p>
    <w:tbl>
      <w:tblPr>
        <w:tblStyle w:val="CLIWide"/>
        <w:tblW w:w="0" w:type="auto"/>
        <w:tblLook w:val="01E0" w:firstRow="1" w:lastRow="1" w:firstColumn="1" w:lastColumn="1" w:noHBand="0" w:noVBand="0"/>
      </w:tblPr>
      <w:tblGrid>
        <w:gridCol w:w="2701"/>
        <w:gridCol w:w="4294"/>
        <w:gridCol w:w="937"/>
      </w:tblGrid>
      <w:tr w:rsidR="00F5522C" w:rsidRPr="009734FC" w14:paraId="2F53AB4A" w14:textId="77777777" w:rsidTr="00434B55">
        <w:trPr>
          <w:cnfStyle w:val="100000000000" w:firstRow="1" w:lastRow="0" w:firstColumn="0" w:lastColumn="0" w:oddVBand="0" w:evenVBand="0" w:oddHBand="0" w:evenHBand="0" w:firstRowFirstColumn="0" w:firstRowLastColumn="0" w:lastRowFirstColumn="0" w:lastRowLastColumn="0"/>
        </w:trPr>
        <w:tc>
          <w:tcPr>
            <w:tcW w:w="3139" w:type="dxa"/>
          </w:tcPr>
          <w:p w14:paraId="40C12811" w14:textId="77777777" w:rsidR="00F5522C" w:rsidRPr="009734FC" w:rsidRDefault="003E6CFF" w:rsidP="00620A55">
            <w:pPr>
              <w:spacing w:line="240" w:lineRule="auto"/>
              <w:ind w:right="20"/>
              <w:rPr>
                <w:rFonts w:cs="Times New Roman"/>
                <w:b/>
                <w:bCs/>
              </w:rPr>
            </w:pPr>
            <w:r w:rsidRPr="009734FC">
              <w:rPr>
                <w:rFonts w:cs="굴림체" w:hint="eastAsia"/>
                <w:b/>
                <w:bCs/>
              </w:rPr>
              <w:t>command</w:t>
            </w:r>
          </w:p>
        </w:tc>
        <w:tc>
          <w:tcPr>
            <w:tcW w:w="5118" w:type="dxa"/>
          </w:tcPr>
          <w:p w14:paraId="4D2AF97A" w14:textId="77777777" w:rsidR="00F5522C" w:rsidRPr="009734FC" w:rsidRDefault="003E6CFF" w:rsidP="00620A55">
            <w:pPr>
              <w:pStyle w:val="ac"/>
            </w:pPr>
            <w:r w:rsidRPr="009734FC">
              <w:rPr>
                <w:rFonts w:hint="eastAsia"/>
              </w:rPr>
              <w:t>Description</w:t>
            </w:r>
          </w:p>
        </w:tc>
        <w:tc>
          <w:tcPr>
            <w:tcW w:w="899" w:type="dxa"/>
          </w:tcPr>
          <w:p w14:paraId="04B1AD58" w14:textId="77777777" w:rsidR="00F5522C" w:rsidRPr="009734FC" w:rsidRDefault="00C81E24" w:rsidP="00620A55">
            <w:pPr>
              <w:pStyle w:val="ac"/>
            </w:pPr>
            <w:r>
              <w:rPr>
                <w:rFonts w:hint="eastAsia"/>
              </w:rPr>
              <w:t>Mo</w:t>
            </w:r>
            <w:r w:rsidR="003E6CFF" w:rsidRPr="009734FC">
              <w:rPr>
                <w:rFonts w:hint="eastAsia"/>
              </w:rPr>
              <w:t>de</w:t>
            </w:r>
          </w:p>
        </w:tc>
      </w:tr>
      <w:tr w:rsidR="00F5522C" w:rsidRPr="009734FC" w14:paraId="7BF26CD2" w14:textId="77777777" w:rsidTr="00434B55">
        <w:tc>
          <w:tcPr>
            <w:tcW w:w="3139" w:type="dxa"/>
          </w:tcPr>
          <w:p w14:paraId="37DEF0B4" w14:textId="77777777" w:rsidR="00F5522C" w:rsidRPr="009734FC" w:rsidRDefault="00F5522C" w:rsidP="00620A55">
            <w:pPr>
              <w:spacing w:line="240" w:lineRule="auto"/>
              <w:ind w:right="20"/>
              <w:rPr>
                <w:b/>
                <w:bCs/>
              </w:rPr>
            </w:pPr>
            <w:r w:rsidRPr="009734FC">
              <w:rPr>
                <w:b/>
                <w:bCs/>
              </w:rPr>
              <w:t>martian-filter</w:t>
            </w:r>
          </w:p>
        </w:tc>
        <w:tc>
          <w:tcPr>
            <w:tcW w:w="5118" w:type="dxa"/>
          </w:tcPr>
          <w:p w14:paraId="7EC4F36B" w14:textId="77777777" w:rsidR="00F5522C" w:rsidRPr="009734FC" w:rsidRDefault="00687B87" w:rsidP="00620A55">
            <w:pPr>
              <w:spacing w:line="240" w:lineRule="auto"/>
              <w:ind w:right="20"/>
            </w:pPr>
            <w:r>
              <w:t xml:space="preserve">Drop the packet if its </w:t>
            </w:r>
            <w:r w:rsidR="00F5522C" w:rsidRPr="009734FC">
              <w:t>S</w:t>
            </w:r>
            <w:r w:rsidR="00F5522C" w:rsidRPr="009734FC">
              <w:rPr>
                <w:rFonts w:hint="eastAsia"/>
              </w:rPr>
              <w:t>ource ip</w:t>
            </w:r>
            <w:r>
              <w:rPr>
                <w:rFonts w:hint="eastAsia"/>
              </w:rPr>
              <w:t xml:space="preserve"> belongs to the below range</w:t>
            </w:r>
            <w:r w:rsidR="00F5522C" w:rsidRPr="009734FC">
              <w:rPr>
                <w:rFonts w:hint="eastAsia"/>
              </w:rPr>
              <w:t>.</w:t>
            </w:r>
          </w:p>
          <w:p w14:paraId="64BB3B64" w14:textId="77777777" w:rsidR="00F5522C" w:rsidRPr="009734FC" w:rsidRDefault="00F5522C" w:rsidP="00620A55">
            <w:pPr>
              <w:spacing w:line="240" w:lineRule="auto"/>
              <w:ind w:right="20"/>
            </w:pPr>
            <w:r w:rsidRPr="009734FC">
              <w:rPr>
                <w:rFonts w:hint="eastAsia"/>
              </w:rPr>
              <w:t>10.0.0.0/8</w:t>
            </w:r>
          </w:p>
          <w:p w14:paraId="7DE25E57" w14:textId="77777777" w:rsidR="00F5522C" w:rsidRPr="009734FC" w:rsidRDefault="00F5522C" w:rsidP="00620A55">
            <w:pPr>
              <w:spacing w:line="240" w:lineRule="auto"/>
              <w:ind w:right="20"/>
            </w:pPr>
            <w:r w:rsidRPr="009734FC">
              <w:rPr>
                <w:rFonts w:hint="eastAsia"/>
              </w:rPr>
              <w:t>127.0.0.0/8</w:t>
            </w:r>
          </w:p>
          <w:p w14:paraId="704A28D6" w14:textId="77777777" w:rsidR="00F5522C" w:rsidRPr="009734FC" w:rsidRDefault="00F5522C" w:rsidP="00620A55">
            <w:pPr>
              <w:spacing w:line="240" w:lineRule="auto"/>
              <w:ind w:right="20"/>
            </w:pPr>
            <w:r w:rsidRPr="009734FC">
              <w:rPr>
                <w:rFonts w:hint="eastAsia"/>
              </w:rPr>
              <w:t>172.16.0.0/12</w:t>
            </w:r>
          </w:p>
          <w:p w14:paraId="680D960C" w14:textId="77777777" w:rsidR="00F5522C" w:rsidRPr="009734FC" w:rsidRDefault="00F5522C" w:rsidP="00620A55">
            <w:pPr>
              <w:spacing w:line="240" w:lineRule="auto"/>
              <w:ind w:right="20"/>
            </w:pPr>
            <w:r w:rsidRPr="009734FC">
              <w:rPr>
                <w:rFonts w:hint="eastAsia"/>
              </w:rPr>
              <w:t>192.168.0.0/16</w:t>
            </w:r>
          </w:p>
          <w:p w14:paraId="6C423162" w14:textId="77777777" w:rsidR="00F5522C" w:rsidRPr="009734FC" w:rsidRDefault="00F5522C" w:rsidP="00620A55">
            <w:pPr>
              <w:spacing w:line="240" w:lineRule="auto"/>
              <w:ind w:right="20"/>
            </w:pPr>
            <w:r w:rsidRPr="009734FC">
              <w:rPr>
                <w:rFonts w:hint="eastAsia"/>
              </w:rPr>
              <w:t>224.0.0.0/4</w:t>
            </w:r>
          </w:p>
        </w:tc>
        <w:tc>
          <w:tcPr>
            <w:tcW w:w="899" w:type="dxa"/>
          </w:tcPr>
          <w:p w14:paraId="426D7370" w14:textId="77777777" w:rsidR="00F5522C" w:rsidRPr="009734FC" w:rsidRDefault="00F5522C" w:rsidP="00620A55">
            <w:pPr>
              <w:spacing w:line="240" w:lineRule="auto"/>
              <w:ind w:right="20"/>
            </w:pPr>
            <w:r w:rsidRPr="009734FC">
              <w:rPr>
                <w:rFonts w:hint="eastAsia"/>
              </w:rPr>
              <w:t>Vlan Interface</w:t>
            </w:r>
          </w:p>
        </w:tc>
      </w:tr>
      <w:tr w:rsidR="00F5522C" w:rsidRPr="0069115A" w14:paraId="1B3AAB05" w14:textId="77777777" w:rsidTr="00434B55">
        <w:tc>
          <w:tcPr>
            <w:tcW w:w="3139" w:type="dxa"/>
          </w:tcPr>
          <w:p w14:paraId="1E45AC07" w14:textId="77777777" w:rsidR="00F5522C" w:rsidRPr="009734FC" w:rsidRDefault="00F5522C" w:rsidP="00620A55">
            <w:pPr>
              <w:spacing w:line="240" w:lineRule="auto"/>
              <w:ind w:right="20"/>
              <w:rPr>
                <w:b/>
                <w:bCs/>
              </w:rPr>
            </w:pPr>
            <w:r w:rsidRPr="009734FC">
              <w:rPr>
                <w:b/>
                <w:bCs/>
              </w:rPr>
              <w:t>S</w:t>
            </w:r>
            <w:r w:rsidRPr="009734FC">
              <w:rPr>
                <w:rFonts w:hint="eastAsia"/>
                <w:b/>
                <w:bCs/>
              </w:rPr>
              <w:t xml:space="preserve">ource-ip-filter </w:t>
            </w:r>
          </w:p>
        </w:tc>
        <w:tc>
          <w:tcPr>
            <w:tcW w:w="5118" w:type="dxa"/>
          </w:tcPr>
          <w:p w14:paraId="71E54635" w14:textId="77777777" w:rsidR="00687B87" w:rsidRPr="009734FC" w:rsidRDefault="00687B87" w:rsidP="00620A55">
            <w:pPr>
              <w:spacing w:line="240" w:lineRule="auto"/>
              <w:ind w:right="20"/>
            </w:pPr>
            <w:r>
              <w:t xml:space="preserve">Drop the packets if its </w:t>
            </w:r>
            <w:r w:rsidRPr="009734FC">
              <w:t>S</w:t>
            </w:r>
            <w:r w:rsidRPr="009734FC">
              <w:rPr>
                <w:rFonts w:hint="eastAsia"/>
              </w:rPr>
              <w:t>ource ip</w:t>
            </w:r>
            <w:r>
              <w:t xml:space="preserve"> is out of the range of the </w:t>
            </w:r>
            <w:r w:rsidRPr="009734FC">
              <w:rPr>
                <w:rFonts w:hint="eastAsia"/>
              </w:rPr>
              <w:t>Vlan interface</w:t>
            </w:r>
            <w:r>
              <w:t xml:space="preserve"> </w:t>
            </w:r>
            <w:r w:rsidRPr="009734FC">
              <w:rPr>
                <w:rFonts w:hint="eastAsia"/>
              </w:rPr>
              <w:t>network</w:t>
            </w:r>
            <w:r>
              <w:t>.</w:t>
            </w:r>
          </w:p>
        </w:tc>
        <w:tc>
          <w:tcPr>
            <w:tcW w:w="899" w:type="dxa"/>
          </w:tcPr>
          <w:p w14:paraId="03C34BE7" w14:textId="77777777" w:rsidR="00F5522C" w:rsidRPr="009734FC" w:rsidRDefault="00F5522C" w:rsidP="00620A55">
            <w:pPr>
              <w:spacing w:line="240" w:lineRule="auto"/>
              <w:ind w:right="20"/>
            </w:pPr>
            <w:r w:rsidRPr="009734FC">
              <w:rPr>
                <w:rFonts w:hint="eastAsia"/>
              </w:rPr>
              <w:t xml:space="preserve">Vlan </w:t>
            </w:r>
          </w:p>
          <w:p w14:paraId="76439F14" w14:textId="77777777" w:rsidR="00F5522C" w:rsidRPr="009734FC" w:rsidRDefault="00F5522C" w:rsidP="00620A55">
            <w:pPr>
              <w:spacing w:line="240" w:lineRule="auto"/>
              <w:ind w:right="20"/>
            </w:pPr>
            <w:r w:rsidRPr="009734FC">
              <w:rPr>
                <w:rFonts w:hint="eastAsia"/>
              </w:rPr>
              <w:t>Interface</w:t>
            </w:r>
          </w:p>
        </w:tc>
      </w:tr>
      <w:tr w:rsidR="00F5522C" w:rsidRPr="0069115A" w14:paraId="675BFF1E" w14:textId="77777777" w:rsidTr="00434B55">
        <w:tc>
          <w:tcPr>
            <w:tcW w:w="3139" w:type="dxa"/>
          </w:tcPr>
          <w:p w14:paraId="34BF8FE5" w14:textId="77777777" w:rsidR="00F5522C" w:rsidRPr="009734FC" w:rsidRDefault="00F5522C" w:rsidP="00620A55">
            <w:pPr>
              <w:spacing w:line="240" w:lineRule="auto"/>
              <w:ind w:right="20"/>
              <w:rPr>
                <w:b/>
                <w:bCs/>
              </w:rPr>
            </w:pPr>
            <w:r w:rsidRPr="009734FC">
              <w:rPr>
                <w:rFonts w:hint="eastAsia"/>
                <w:b/>
                <w:bCs/>
              </w:rPr>
              <w:t>dhcp-filter</w:t>
            </w:r>
          </w:p>
        </w:tc>
        <w:tc>
          <w:tcPr>
            <w:tcW w:w="5118" w:type="dxa"/>
          </w:tcPr>
          <w:p w14:paraId="34001D0F" w14:textId="77777777" w:rsidR="00687B87" w:rsidRPr="009734FC" w:rsidRDefault="00687B87" w:rsidP="00620A55">
            <w:pPr>
              <w:spacing w:line="240" w:lineRule="auto"/>
              <w:ind w:right="20"/>
            </w:pPr>
            <w:r>
              <w:t xml:space="preserve">Drop the packets which come from DHCP server so as to prevent </w:t>
            </w:r>
            <w:r w:rsidRPr="009734FC">
              <w:rPr>
                <w:rFonts w:hint="eastAsia"/>
              </w:rPr>
              <w:t>dhcp spoofing</w:t>
            </w:r>
            <w:r>
              <w:t xml:space="preserve">. </w:t>
            </w:r>
          </w:p>
        </w:tc>
        <w:tc>
          <w:tcPr>
            <w:tcW w:w="899" w:type="dxa"/>
          </w:tcPr>
          <w:p w14:paraId="03678C43" w14:textId="77777777" w:rsidR="00F5522C" w:rsidRPr="009734FC" w:rsidRDefault="00F5522C" w:rsidP="00620A55">
            <w:pPr>
              <w:spacing w:line="240" w:lineRule="auto"/>
              <w:ind w:right="20"/>
            </w:pPr>
            <w:r w:rsidRPr="009734FC">
              <w:rPr>
                <w:rFonts w:hint="eastAsia"/>
              </w:rPr>
              <w:t>Vlan</w:t>
            </w:r>
          </w:p>
          <w:p w14:paraId="367CA894" w14:textId="77777777" w:rsidR="00F5522C" w:rsidRPr="009734FC" w:rsidRDefault="00F5522C" w:rsidP="00620A55">
            <w:pPr>
              <w:spacing w:line="240" w:lineRule="auto"/>
              <w:ind w:right="20"/>
            </w:pPr>
            <w:r w:rsidRPr="009734FC">
              <w:rPr>
                <w:rFonts w:hint="eastAsia"/>
              </w:rPr>
              <w:t>Interface</w:t>
            </w:r>
          </w:p>
        </w:tc>
      </w:tr>
    </w:tbl>
    <w:p w14:paraId="4F571B6E" w14:textId="77777777" w:rsidR="00F5522C" w:rsidRDefault="00444D75" w:rsidP="0021019A">
      <w:pPr>
        <w:pStyle w:val="1"/>
        <w:ind w:right="20"/>
      </w:pPr>
      <w:bookmarkStart w:id="4228" w:name="_Toc294856192"/>
      <w:bookmarkStart w:id="4229" w:name="_Toc294856738"/>
      <w:bookmarkStart w:id="4230" w:name="_Toc294857240"/>
      <w:bookmarkStart w:id="4231" w:name="_Toc391378376"/>
      <w:bookmarkStart w:id="4232" w:name="_Toc444695305"/>
      <w:bookmarkEnd w:id="4228"/>
      <w:r>
        <w:rPr>
          <w:rFonts w:hint="eastAsia"/>
        </w:rPr>
        <w:lastRenderedPageBreak/>
        <w:t>Utilites</w:t>
      </w:r>
      <w:bookmarkEnd w:id="4229"/>
      <w:bookmarkEnd w:id="4230"/>
      <w:bookmarkEnd w:id="4231"/>
      <w:bookmarkEnd w:id="4232"/>
    </w:p>
    <w:p w14:paraId="5BC43CA0" w14:textId="77777777" w:rsidR="00444D75" w:rsidRDefault="00444D75" w:rsidP="0021019A">
      <w:pPr>
        <w:pStyle w:val="bonmun"/>
        <w:tabs>
          <w:tab w:val="left" w:pos="7155"/>
        </w:tabs>
        <w:ind w:right="20"/>
      </w:pPr>
      <w:bookmarkStart w:id="4233" w:name="_Toc294857403"/>
      <w:bookmarkStart w:id="4234" w:name="_Toc294857469"/>
      <w:bookmarkStart w:id="4235" w:name="_Toc294877612"/>
      <w:bookmarkStart w:id="4236" w:name="_Toc294878139"/>
      <w:bookmarkStart w:id="4237" w:name="_Toc294879764"/>
      <w:bookmarkStart w:id="4238" w:name="_Toc294880448"/>
      <w:bookmarkStart w:id="4239" w:name="_Toc294880974"/>
      <w:bookmarkStart w:id="4240" w:name="_Toc294882278"/>
      <w:bookmarkStart w:id="4241" w:name="_Toc294882803"/>
      <w:bookmarkStart w:id="4242" w:name="_Toc295242065"/>
      <w:bookmarkStart w:id="4243" w:name="_Toc295242506"/>
      <w:bookmarkStart w:id="4244" w:name="_Toc295290826"/>
      <w:bookmarkStart w:id="4245" w:name="_Toc295390162"/>
      <w:bookmarkStart w:id="4246" w:name="_Toc295402244"/>
      <w:bookmarkStart w:id="4247" w:name="_Toc295402286"/>
      <w:bookmarkStart w:id="4248" w:name="_Toc295470764"/>
      <w:bookmarkStart w:id="4249" w:name="_Toc295741882"/>
      <w:bookmarkStart w:id="4250" w:name="_Toc295750571"/>
      <w:bookmarkStart w:id="4251" w:name="_Toc295832363"/>
      <w:bookmarkStart w:id="4252" w:name="_Toc295832406"/>
      <w:bookmarkStart w:id="4253" w:name="_Toc295833082"/>
      <w:bookmarkStart w:id="4254" w:name="_Toc295833846"/>
      <w:bookmarkStart w:id="4255" w:name="_Toc295836596"/>
      <w:bookmarkStart w:id="4256" w:name="_Toc295894145"/>
      <w:bookmarkStart w:id="4257" w:name="_Toc295987305"/>
      <w:bookmarkStart w:id="4258" w:name="_Toc296000235"/>
      <w:bookmarkStart w:id="4259" w:name="_Toc296001329"/>
      <w:bookmarkStart w:id="4260" w:name="_Toc296020360"/>
      <w:bookmarkStart w:id="4261" w:name="_Toc296083594"/>
      <w:bookmarkStart w:id="4262" w:name="_Toc296087065"/>
      <w:bookmarkStart w:id="4263" w:name="_Toc296176575"/>
      <w:bookmarkStart w:id="4264" w:name="_Toc296177350"/>
      <w:bookmarkStart w:id="4265" w:name="_Toc296180957"/>
      <w:bookmarkStart w:id="4266" w:name="_Toc296182034"/>
      <w:bookmarkStart w:id="4267" w:name="_Toc296182808"/>
      <w:bookmarkStart w:id="4268" w:name="_Toc296184047"/>
      <w:bookmarkStart w:id="4269" w:name="_Toc296339877"/>
      <w:bookmarkStart w:id="4270" w:name="_Toc296340657"/>
      <w:bookmarkStart w:id="4271" w:name="_Toc296671327"/>
      <w:bookmarkStart w:id="4272" w:name="_Toc296671371"/>
      <w:bookmarkStart w:id="4273" w:name="_Toc296671850"/>
      <w:bookmarkStart w:id="4274" w:name="_Toc296690670"/>
      <w:bookmarkStart w:id="4275" w:name="_Toc296959279"/>
      <w:bookmarkStart w:id="4276" w:name="_Toc297822551"/>
      <w:bookmarkStart w:id="4277" w:name="_Toc306024403"/>
      <w:bookmarkStart w:id="4278" w:name="_Toc306029298"/>
      <w:bookmarkStart w:id="4279" w:name="_Toc306092055"/>
      <w:bookmarkStart w:id="4280" w:name="_Toc306093392"/>
      <w:bookmarkStart w:id="4281" w:name="_Toc306283359"/>
      <w:bookmarkStart w:id="4282" w:name="_Toc306284164"/>
      <w:bookmarkStart w:id="4283" w:name="_Toc306284969"/>
      <w:bookmarkStart w:id="4284" w:name="_Toc325378237"/>
      <w:bookmarkStart w:id="4285" w:name="_Toc327782427"/>
      <w:bookmarkStart w:id="4286" w:name="_Toc329073646"/>
      <w:bookmarkStart w:id="4287" w:name="_Toc329076588"/>
      <w:bookmarkStart w:id="4288" w:name="_Toc335384398"/>
      <w:bookmarkStart w:id="4289" w:name="_Toc335385211"/>
      <w:bookmarkStart w:id="4290" w:name="_Toc335386024"/>
      <w:bookmarkStart w:id="4291" w:name="_Toc335640802"/>
      <w:bookmarkStart w:id="4292" w:name="_Toc336588062"/>
      <w:bookmarkStart w:id="4293" w:name="_Toc336589631"/>
      <w:bookmarkStart w:id="4294" w:name="_Toc336590501"/>
      <w:bookmarkStart w:id="4295" w:name="_Toc336591237"/>
      <w:bookmarkStart w:id="4296" w:name="_Toc336604854"/>
      <w:bookmarkStart w:id="4297" w:name="_Toc336605834"/>
      <w:bookmarkStart w:id="4298" w:name="_Toc337193651"/>
      <w:bookmarkStart w:id="4299" w:name="_Toc337194458"/>
      <w:bookmarkStart w:id="4300" w:name="_Toc337195534"/>
      <w:bookmarkStart w:id="4301" w:name="_Toc337196294"/>
      <w:bookmarkStart w:id="4302" w:name="_Toc337197054"/>
      <w:bookmarkStart w:id="4303" w:name="_Toc337199444"/>
      <w:bookmarkStart w:id="4304" w:name="_Toc337200242"/>
      <w:bookmarkStart w:id="4305" w:name="_Toc337201158"/>
      <w:bookmarkStart w:id="4306" w:name="_Toc337728685"/>
      <w:bookmarkStart w:id="4307" w:name="_Toc337819158"/>
      <w:bookmarkStart w:id="4308" w:name="_Toc338755982"/>
      <w:bookmarkStart w:id="4309" w:name="_Toc339539495"/>
      <w:bookmarkStart w:id="4310" w:name="_Toc340647707"/>
      <w:bookmarkStart w:id="4311" w:name="_Toc340663627"/>
      <w:bookmarkStart w:id="4312" w:name="_Toc341455517"/>
      <w:bookmarkStart w:id="4313" w:name="_Toc341693755"/>
      <w:bookmarkStart w:id="4314" w:name="_Toc341699489"/>
      <w:bookmarkStart w:id="4315" w:name="_Toc341886313"/>
      <w:bookmarkStart w:id="4316" w:name="_Toc341976110"/>
      <w:bookmarkStart w:id="4317" w:name="_Toc342046080"/>
      <w:bookmarkStart w:id="4318" w:name="_Toc343863865"/>
      <w:bookmarkStart w:id="4319" w:name="_Toc348529215"/>
      <w:bookmarkStart w:id="4320" w:name="_Toc348536289"/>
      <w:bookmarkStart w:id="4321" w:name="_Toc348537233"/>
      <w:bookmarkStart w:id="4322" w:name="_Toc348538178"/>
      <w:bookmarkStart w:id="4323" w:name="_Toc348539123"/>
      <w:bookmarkStart w:id="4324" w:name="_Toc348540068"/>
      <w:bookmarkStart w:id="4325" w:name="_Toc348541013"/>
      <w:bookmarkStart w:id="4326" w:name="_Toc348541958"/>
      <w:bookmarkStart w:id="4327" w:name="_Toc348542903"/>
      <w:bookmarkStart w:id="4328" w:name="_Toc348624828"/>
      <w:bookmarkStart w:id="4329" w:name="_Toc348625773"/>
      <w:bookmarkStart w:id="4330" w:name="_Toc354409694"/>
      <w:bookmarkStart w:id="4331" w:name="_Toc354416009"/>
      <w:bookmarkStart w:id="4332" w:name="_Toc280723132"/>
      <w:bookmarkStart w:id="4333" w:name="_Toc292810131"/>
      <w:bookmarkStart w:id="4334" w:name="_Toc294800294"/>
      <w:bookmarkStart w:id="4335" w:name="_Toc294800496"/>
      <w:bookmarkStart w:id="4336" w:name="_Toc294800820"/>
      <w:bookmarkStart w:id="4337" w:name="_Toc337198401"/>
      <w:bookmarkStart w:id="4338" w:name="_Toc354416162"/>
    </w:p>
    <w:p w14:paraId="1256B506" w14:textId="77777777" w:rsidR="00444D75" w:rsidRPr="002F5F3A" w:rsidRDefault="00444D75" w:rsidP="0021019A">
      <w:pPr>
        <w:pStyle w:val="a3"/>
        <w:ind w:right="20"/>
      </w:pPr>
      <w:r w:rsidRPr="002F5F3A">
        <w:t>This chapter describes other functions required for operation of the system.</w:t>
      </w:r>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r>
        <w:tab/>
      </w:r>
    </w:p>
    <w:p w14:paraId="236B5410" w14:textId="77777777" w:rsidR="00444D75" w:rsidRDefault="00444D75" w:rsidP="0021019A">
      <w:pPr>
        <w:ind w:right="20"/>
      </w:pPr>
    </w:p>
    <w:p w14:paraId="6784BC15" w14:textId="77777777" w:rsidR="00444D75" w:rsidRDefault="00444D75" w:rsidP="0021019A">
      <w:pPr>
        <w:ind w:right="20"/>
      </w:pPr>
      <w:r>
        <w:br w:type="page"/>
      </w:r>
    </w:p>
    <w:p w14:paraId="6A305C66" w14:textId="77777777" w:rsidR="00444D75" w:rsidRDefault="00444D75" w:rsidP="0021019A">
      <w:pPr>
        <w:pStyle w:val="2"/>
        <w:ind w:right="20"/>
      </w:pPr>
      <w:bookmarkStart w:id="4339" w:name="_Toc8448090"/>
      <w:bookmarkStart w:id="4340" w:name="_Toc280723133"/>
      <w:bookmarkStart w:id="4341" w:name="_Toc292810132"/>
      <w:bookmarkStart w:id="4342" w:name="_Toc337198402"/>
      <w:bookmarkStart w:id="4343" w:name="_Toc354416163"/>
      <w:bookmarkStart w:id="4344" w:name="_Toc277778264"/>
      <w:bookmarkStart w:id="4345" w:name="_Toc444695306"/>
      <w:r w:rsidRPr="004E0388">
        <w:lastRenderedPageBreak/>
        <w:t>Status</w:t>
      </w:r>
      <w:r w:rsidRPr="002F5F3A">
        <w:t xml:space="preserve"> dump command</w:t>
      </w:r>
      <w:bookmarkEnd w:id="4339"/>
      <w:bookmarkEnd w:id="4340"/>
      <w:bookmarkEnd w:id="4341"/>
      <w:bookmarkEnd w:id="4342"/>
      <w:bookmarkEnd w:id="4343"/>
      <w:bookmarkEnd w:id="4344"/>
      <w:bookmarkEnd w:id="4345"/>
    </w:p>
    <w:p w14:paraId="5C55AF09" w14:textId="77777777" w:rsidR="00444D75" w:rsidRDefault="00444D75" w:rsidP="00316B26">
      <w:pPr>
        <w:pStyle w:val="3"/>
        <w:ind w:left="0" w:right="20"/>
      </w:pPr>
      <w:bookmarkStart w:id="4346" w:name="_Toc363228763"/>
      <w:bookmarkStart w:id="4347" w:name="_Toc158636319"/>
      <w:bookmarkStart w:id="4348" w:name="_Toc277778265"/>
      <w:bookmarkStart w:id="4349" w:name="_Toc363228764"/>
      <w:bookmarkStart w:id="4350" w:name="_Toc444695307"/>
      <w:r w:rsidRPr="004E0388">
        <w:t>Commands</w:t>
      </w:r>
      <w:bookmarkEnd w:id="4346"/>
      <w:bookmarkEnd w:id="4347"/>
      <w:bookmarkEnd w:id="4348"/>
      <w:r>
        <w:t xml:space="preserve"> used</w:t>
      </w:r>
      <w:bookmarkEnd w:id="4349"/>
      <w:bookmarkEnd w:id="4350"/>
      <w:r>
        <w:t xml:space="preserve"> </w:t>
      </w:r>
    </w:p>
    <w:p w14:paraId="5E28E162" w14:textId="77777777" w:rsidR="00444D75" w:rsidRPr="002F5F3A" w:rsidRDefault="00444D75" w:rsidP="00316B26">
      <w:pPr>
        <w:pStyle w:val="a3"/>
        <w:spacing w:line="240" w:lineRule="auto"/>
        <w:ind w:left="0" w:right="20"/>
      </w:pPr>
      <w:r w:rsidRPr="002F5F3A">
        <w:t>“</w:t>
      </w:r>
      <w:r w:rsidRPr="002F5F3A">
        <w:t>show tech-support</w:t>
      </w:r>
      <w:r w:rsidRPr="002F5F3A">
        <w:t>”</w:t>
      </w:r>
      <w:r w:rsidRPr="002F5F3A">
        <w:t xml:space="preserve"> is used to dump the system logging messages of each module (system configuration, multicast, routing, driver, etc.).</w:t>
      </w:r>
    </w:p>
    <w:tbl>
      <w:tblPr>
        <w:tblStyle w:val="48"/>
        <w:tblW w:w="0" w:type="auto"/>
        <w:tblLook w:val="04A0" w:firstRow="1" w:lastRow="0" w:firstColumn="1" w:lastColumn="0" w:noHBand="0" w:noVBand="1"/>
      </w:tblPr>
      <w:tblGrid>
        <w:gridCol w:w="8045"/>
      </w:tblGrid>
      <w:tr w:rsidR="004E0388" w14:paraId="051D5510" w14:textId="77777777" w:rsidTr="004E0388">
        <w:tc>
          <w:tcPr>
            <w:tcW w:w="8435" w:type="dxa"/>
          </w:tcPr>
          <w:p w14:paraId="615B42C4" w14:textId="77777777" w:rsidR="004E0388" w:rsidRPr="004E0388" w:rsidRDefault="004E0388" w:rsidP="00316B26">
            <w:pPr>
              <w:spacing w:line="240" w:lineRule="auto"/>
              <w:ind w:right="20" w:firstLine="195"/>
              <w:rPr>
                <w:b/>
                <w:bCs/>
              </w:rPr>
            </w:pPr>
            <w:r w:rsidRPr="00A01464">
              <w:rPr>
                <w:b/>
                <w:bCs/>
              </w:rPr>
              <w:t xml:space="preserve"># </w:t>
            </w:r>
            <w:r>
              <w:rPr>
                <w:rFonts w:hint="eastAsia"/>
                <w:b/>
                <w:bCs/>
              </w:rPr>
              <w:t>show tech-support</w:t>
            </w:r>
          </w:p>
        </w:tc>
      </w:tr>
    </w:tbl>
    <w:p w14:paraId="515503F4" w14:textId="77777777" w:rsidR="00444D75" w:rsidRPr="002F5F3A" w:rsidRDefault="00444D75" w:rsidP="00316B26">
      <w:pPr>
        <w:pStyle w:val="a3"/>
        <w:spacing w:line="240" w:lineRule="auto"/>
        <w:ind w:left="0" w:right="20"/>
      </w:pPr>
      <w:r w:rsidRPr="002F5F3A">
        <w:t>If a problem occurs in system operation, you need to enter various commands to check the behavior of the modules. This command makes predefined critical commands run for the modules, and shows the result message, enabling the module admins to check the fault immediately.</w:t>
      </w:r>
    </w:p>
    <w:p w14:paraId="458589DF" w14:textId="77777777" w:rsidR="00444D75" w:rsidRPr="002F5F3A" w:rsidRDefault="00444D75" w:rsidP="00316B26">
      <w:pPr>
        <w:pStyle w:val="a3"/>
        <w:spacing w:line="240" w:lineRule="auto"/>
        <w:ind w:left="0" w:right="20"/>
      </w:pPr>
      <w:r w:rsidRPr="002F5F3A">
        <w:t xml:space="preserve">Because the output messages are not paged, the output of messages continue until running of the command is finished. In order to stop the output during the running of the command, you should enter Ctrl+C. </w:t>
      </w:r>
    </w:p>
    <w:p w14:paraId="2F070EDF" w14:textId="77777777" w:rsidR="00444D75" w:rsidRPr="002F5F3A" w:rsidRDefault="00444D75" w:rsidP="00316B26">
      <w:pPr>
        <w:pStyle w:val="a3"/>
        <w:spacing w:line="240" w:lineRule="auto"/>
        <w:ind w:left="0" w:right="20"/>
      </w:pPr>
      <w:r w:rsidRPr="002F5F3A">
        <w:t>See the following example.</w:t>
      </w:r>
    </w:p>
    <w:p w14:paraId="3CD25934" w14:textId="77777777" w:rsidR="00444D75" w:rsidRPr="002F5F3A" w:rsidRDefault="00444D75" w:rsidP="00316B26">
      <w:pPr>
        <w:pStyle w:val="a3"/>
        <w:spacing w:line="240" w:lineRule="auto"/>
        <w:ind w:left="0" w:right="20"/>
      </w:pPr>
      <w:r w:rsidRPr="002F5F3A">
        <w:t xml:space="preserve">Show tech command provides </w:t>
      </w:r>
      <w:r w:rsidR="00316B26">
        <w:t xml:space="preserve">a </w:t>
      </w:r>
      <w:r w:rsidRPr="002F5F3A">
        <w:t>considerable amount of load to CPU, and it takes a long time to process the command.</w:t>
      </w:r>
    </w:p>
    <w:p w14:paraId="6CB4F1B6" w14:textId="77777777" w:rsidR="00444D75" w:rsidRPr="003542C3" w:rsidRDefault="00444D75" w:rsidP="00316B26">
      <w:pPr>
        <w:pStyle w:val="a3"/>
        <w:spacing w:line="240" w:lineRule="auto"/>
        <w:ind w:left="0" w:right="20"/>
      </w:pPr>
      <w:r w:rsidRPr="002F5F3A">
        <w:t xml:space="preserve">As CPU continues to run at 100%, there can be a routing interruption. Therefore, the program requests </w:t>
      </w:r>
      <w:r w:rsidRPr="003542C3">
        <w:t>the operator to confirm whether to run the command.</w:t>
      </w:r>
    </w:p>
    <w:tbl>
      <w:tblPr>
        <w:tblStyle w:val="48"/>
        <w:tblW w:w="0" w:type="auto"/>
        <w:tblLook w:val="04A0" w:firstRow="1" w:lastRow="0" w:firstColumn="1" w:lastColumn="0" w:noHBand="0" w:noVBand="1"/>
      </w:tblPr>
      <w:tblGrid>
        <w:gridCol w:w="8045"/>
      </w:tblGrid>
      <w:tr w:rsidR="004E0388" w:rsidRPr="003542C3" w14:paraId="7F6714DF" w14:textId="77777777" w:rsidTr="004E0388">
        <w:tc>
          <w:tcPr>
            <w:tcW w:w="10118" w:type="dxa"/>
          </w:tcPr>
          <w:p w14:paraId="74A9BA71"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hint="eastAsia"/>
              </w:rPr>
              <w:t>Switch</w:t>
            </w:r>
            <w:r w:rsidRPr="003542C3">
              <w:rPr>
                <w:rFonts w:ascii="Courier New" w:hAnsi="Courier New" w:cs="Courier New"/>
              </w:rPr>
              <w:t xml:space="preserve"># </w:t>
            </w:r>
            <w:r w:rsidRPr="003542C3">
              <w:rPr>
                <w:rFonts w:ascii="Courier New" w:hAnsi="Courier New" w:cs="Courier New"/>
                <w:b/>
              </w:rPr>
              <w:t>show tech</w:t>
            </w:r>
            <w:r w:rsidRPr="003542C3">
              <w:rPr>
                <w:rFonts w:ascii="Courier New" w:hAnsi="Courier New" w:cs="Courier New" w:hint="eastAsia"/>
                <w:b/>
              </w:rPr>
              <w:t>-support</w:t>
            </w:r>
          </w:p>
          <w:p w14:paraId="2E626D79" w14:textId="77777777" w:rsidR="004E0388" w:rsidRPr="003542C3" w:rsidRDefault="004E0388" w:rsidP="00316B26">
            <w:pPr>
              <w:pStyle w:val="aa"/>
              <w:ind w:right="20"/>
              <w:jc w:val="both"/>
              <w:rPr>
                <w:rFonts w:ascii="Courier New" w:hAnsi="Courier New" w:cs="Courier New"/>
              </w:rPr>
            </w:pPr>
          </w:p>
          <w:p w14:paraId="110E8E81"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 Display the system information ---</w:t>
            </w:r>
          </w:p>
          <w:p w14:paraId="767DB2A4"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w:t>
            </w:r>
          </w:p>
          <w:p w14:paraId="4F3B3E3B" w14:textId="77777777" w:rsidR="004E0388" w:rsidRPr="003542C3" w:rsidRDefault="004E0388" w:rsidP="00316B26">
            <w:pPr>
              <w:pStyle w:val="aa"/>
              <w:ind w:right="20"/>
              <w:jc w:val="both"/>
              <w:rPr>
                <w:rFonts w:ascii="Courier New" w:hAnsi="Courier New" w:cs="Courier New"/>
              </w:rPr>
            </w:pPr>
          </w:p>
          <w:p w14:paraId="2ECF32A1"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MODEL-NAME        : </w:t>
            </w:r>
            <w:r w:rsidR="00094318">
              <w:rPr>
                <w:rFonts w:ascii="Courier New" w:hAnsi="Courier New" w:cs="Courier New" w:hint="eastAsia"/>
              </w:rPr>
              <w:t>C9500</w:t>
            </w:r>
          </w:p>
          <w:p w14:paraId="5DD6121E"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SERIAL-NO         : </w:t>
            </w:r>
          </w:p>
          <w:p w14:paraId="7881FB9C"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System MAC-ADDRESS: 00:07:70:74:ff:01</w:t>
            </w:r>
          </w:p>
          <w:p w14:paraId="2D9E9366" w14:textId="77777777" w:rsidR="004E0388" w:rsidRPr="003542C3" w:rsidRDefault="004E0388" w:rsidP="00316B26">
            <w:pPr>
              <w:pStyle w:val="aa"/>
              <w:ind w:right="20"/>
              <w:jc w:val="both"/>
              <w:rPr>
                <w:rFonts w:ascii="Courier New" w:hAnsi="Courier New" w:cs="Courier New"/>
              </w:rPr>
            </w:pPr>
          </w:p>
          <w:p w14:paraId="3789701F" w14:textId="77777777" w:rsidR="004E0388" w:rsidRPr="003542C3" w:rsidRDefault="004E0388" w:rsidP="00316B26">
            <w:pPr>
              <w:pStyle w:val="aa"/>
              <w:ind w:right="20"/>
              <w:jc w:val="both"/>
              <w:rPr>
                <w:rFonts w:ascii="Courier New" w:hAnsi="Courier New" w:cs="Courier New"/>
              </w:rPr>
            </w:pPr>
          </w:p>
          <w:p w14:paraId="2E9F145A"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 Display the system version ---</w:t>
            </w:r>
          </w:p>
          <w:p w14:paraId="27DC984A"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w:t>
            </w:r>
          </w:p>
          <w:p w14:paraId="54CB0F52" w14:textId="77777777" w:rsidR="004E0388" w:rsidRPr="003542C3" w:rsidRDefault="004E0388" w:rsidP="00316B26">
            <w:pPr>
              <w:pStyle w:val="aa"/>
              <w:ind w:right="20"/>
              <w:jc w:val="both"/>
              <w:rPr>
                <w:rFonts w:ascii="Courier New" w:hAnsi="Courier New" w:cs="Courier New"/>
              </w:rPr>
            </w:pPr>
          </w:p>
          <w:p w14:paraId="0D179EB9" w14:textId="77777777" w:rsidR="004E0388" w:rsidRPr="003542C3" w:rsidRDefault="004E0388" w:rsidP="00316B26">
            <w:pPr>
              <w:pStyle w:val="aa"/>
              <w:ind w:right="20"/>
              <w:jc w:val="both"/>
              <w:rPr>
                <w:rFonts w:ascii="Courier New" w:hAnsi="Courier New" w:cs="Courier New"/>
              </w:rPr>
            </w:pPr>
          </w:p>
          <w:p w14:paraId="5E30E231" w14:textId="77777777" w:rsidR="004E0388" w:rsidRPr="003542C3" w:rsidRDefault="00E93CDC" w:rsidP="00316B26">
            <w:pPr>
              <w:pStyle w:val="aa"/>
              <w:ind w:right="20"/>
              <w:jc w:val="both"/>
              <w:rPr>
                <w:rFonts w:ascii="Courier New" w:hAnsi="Courier New" w:cs="Courier New"/>
              </w:rPr>
            </w:pPr>
            <w:r>
              <w:rPr>
                <w:rFonts w:ascii="Courier New" w:hAnsi="Courier New" w:cs="Courier New"/>
              </w:rPr>
              <w:t>CommScope</w:t>
            </w:r>
            <w:r w:rsidR="004E0388" w:rsidRPr="003542C3">
              <w:rPr>
                <w:rFonts w:ascii="Courier New" w:hAnsi="Courier New" w:cs="Courier New"/>
              </w:rPr>
              <w:t xml:space="preserve"> Switch Operating System Software</w:t>
            </w:r>
          </w:p>
          <w:p w14:paraId="14625A7B" w14:textId="77777777" w:rsidR="004E0388" w:rsidRPr="003542C3" w:rsidRDefault="00094318" w:rsidP="00316B26">
            <w:pPr>
              <w:pStyle w:val="aa"/>
              <w:ind w:right="20"/>
              <w:jc w:val="both"/>
              <w:rPr>
                <w:rFonts w:ascii="Courier New" w:hAnsi="Courier New" w:cs="Courier New"/>
              </w:rPr>
            </w:pPr>
            <w:r>
              <w:rPr>
                <w:rFonts w:ascii="Courier New" w:hAnsi="Courier New" w:cs="Courier New" w:hint="eastAsia"/>
              </w:rPr>
              <w:t>C9500</w:t>
            </w:r>
            <w:r w:rsidR="00A674AD" w:rsidRPr="003542C3">
              <w:rPr>
                <w:rFonts w:ascii="Courier New" w:hAnsi="Courier New" w:cs="Courier New"/>
              </w:rPr>
              <w:t xml:space="preserve"> </w:t>
            </w:r>
            <w:r w:rsidR="004E0388" w:rsidRPr="003542C3">
              <w:rPr>
                <w:rFonts w:ascii="Courier New" w:hAnsi="Courier New" w:cs="Courier New"/>
              </w:rPr>
              <w:t>Software (</w:t>
            </w:r>
            <w:r>
              <w:rPr>
                <w:rFonts w:ascii="Courier New" w:hAnsi="Courier New" w:cs="Courier New" w:hint="eastAsia"/>
              </w:rPr>
              <w:t>C9500</w:t>
            </w:r>
            <w:r w:rsidR="004E0388" w:rsidRPr="003542C3">
              <w:rPr>
                <w:rFonts w:ascii="Courier New" w:hAnsi="Courier New" w:cs="Courier New"/>
              </w:rPr>
              <w:t>), Version 1.1.0</w:t>
            </w:r>
          </w:p>
          <w:p w14:paraId="1C35CAA5"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Technical Support: http://www.</w:t>
            </w:r>
            <w:r w:rsidR="00E93CDC">
              <w:rPr>
                <w:rFonts w:ascii="Courier New" w:hAnsi="Courier New" w:cs="Courier New"/>
              </w:rPr>
              <w:t>CommScope</w:t>
            </w:r>
            <w:r w:rsidRPr="003542C3">
              <w:rPr>
                <w:rFonts w:ascii="Courier New" w:hAnsi="Courier New" w:cs="Courier New"/>
              </w:rPr>
              <w:t>.com</w:t>
            </w:r>
          </w:p>
          <w:p w14:paraId="56ABEAFD"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Copyright (c) 2001-2010 by </w:t>
            </w:r>
            <w:r w:rsidR="00E93CDC">
              <w:rPr>
                <w:rFonts w:ascii="Courier New" w:hAnsi="Courier New" w:cs="Courier New"/>
              </w:rPr>
              <w:t>CommScope</w:t>
            </w:r>
            <w:r w:rsidRPr="003542C3">
              <w:rPr>
                <w:rFonts w:ascii="Courier New" w:hAnsi="Courier New" w:cs="Courier New"/>
              </w:rPr>
              <w:t xml:space="preserve"> Inc.</w:t>
            </w:r>
          </w:p>
          <w:p w14:paraId="1C62DDF4" w14:textId="77777777" w:rsidR="004E0388" w:rsidRPr="003542C3" w:rsidRDefault="004E0388" w:rsidP="00316B26">
            <w:pPr>
              <w:pStyle w:val="aa"/>
              <w:ind w:right="20"/>
              <w:jc w:val="both"/>
              <w:rPr>
                <w:rFonts w:ascii="Courier New" w:hAnsi="Courier New" w:cs="Courier New"/>
              </w:rPr>
            </w:pPr>
          </w:p>
          <w:p w14:paraId="17E99EA7" w14:textId="77777777" w:rsidR="004E0388" w:rsidRPr="003542C3" w:rsidRDefault="004E0388" w:rsidP="00316B26">
            <w:pPr>
              <w:pStyle w:val="aa"/>
              <w:ind w:right="20"/>
              <w:jc w:val="both"/>
              <w:rPr>
                <w:rFonts w:ascii="Courier New" w:hAnsi="Courier New" w:cs="Courier New"/>
                <w:lang w:val="de-DE"/>
              </w:rPr>
            </w:pPr>
            <w:r w:rsidRPr="003542C3">
              <w:rPr>
                <w:rFonts w:ascii="Courier New" w:hAnsi="Courier New" w:cs="Courier New"/>
                <w:lang w:val="de-DE"/>
              </w:rPr>
              <w:t xml:space="preserve">BOOTLDR: </w:t>
            </w:r>
            <w:r w:rsidR="00094318">
              <w:rPr>
                <w:rFonts w:ascii="Courier New" w:hAnsi="Courier New" w:cs="Courier New"/>
                <w:lang w:val="de-DE"/>
              </w:rPr>
              <w:t>C9500</w:t>
            </w:r>
            <w:r w:rsidRPr="003542C3">
              <w:rPr>
                <w:rFonts w:ascii="Courier New" w:hAnsi="Courier New" w:cs="Courier New"/>
                <w:lang w:val="de-DE"/>
              </w:rPr>
              <w:t xml:space="preserve"> Software (u92h_bsp.r005), Version 1.3.5</w:t>
            </w:r>
          </w:p>
          <w:p w14:paraId="78782B4E" w14:textId="77777777" w:rsidR="004E0388" w:rsidRPr="003542C3" w:rsidRDefault="004E0388" w:rsidP="00316B26">
            <w:pPr>
              <w:pStyle w:val="aa"/>
              <w:ind w:right="20"/>
              <w:jc w:val="both"/>
              <w:rPr>
                <w:rFonts w:ascii="Courier New" w:hAnsi="Courier New" w:cs="Courier New"/>
                <w:lang w:val="de-DE"/>
              </w:rPr>
            </w:pPr>
          </w:p>
          <w:p w14:paraId="352249D8"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Router uptime is 6 minutes</w:t>
            </w:r>
          </w:p>
          <w:p w14:paraId="7F77BCB4"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Time since Router switched to active is 4 minutes</w:t>
            </w:r>
          </w:p>
          <w:p w14:paraId="2F8F5268"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System restarted at 1970:01:01-00:08:59</w:t>
            </w:r>
          </w:p>
          <w:p w14:paraId="285933ED"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System image file is "tftp://192.168.0.9/u92h.r110_ssj"</w:t>
            </w:r>
          </w:p>
          <w:p w14:paraId="0129E444" w14:textId="77777777" w:rsidR="004E0388" w:rsidRPr="003542C3" w:rsidRDefault="004E0388" w:rsidP="00316B26">
            <w:pPr>
              <w:pStyle w:val="aa"/>
              <w:ind w:right="20"/>
              <w:jc w:val="both"/>
              <w:rPr>
                <w:rFonts w:ascii="Courier New" w:hAnsi="Courier New" w:cs="Courier New"/>
              </w:rPr>
            </w:pPr>
          </w:p>
          <w:p w14:paraId="3F26BE06"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If you require further assistance please contact us by sending email to</w:t>
            </w:r>
          </w:p>
          <w:p w14:paraId="4C54C44C"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spot.team@</w:t>
            </w:r>
            <w:r w:rsidR="00E93CDC">
              <w:rPr>
                <w:rFonts w:ascii="Courier New" w:hAnsi="Courier New" w:cs="Courier New"/>
              </w:rPr>
              <w:t>CommScope</w:t>
            </w:r>
            <w:r w:rsidRPr="003542C3">
              <w:rPr>
                <w:rFonts w:ascii="Courier New" w:hAnsi="Courier New" w:cs="Courier New"/>
              </w:rPr>
              <w:t>.com.</w:t>
            </w:r>
          </w:p>
          <w:p w14:paraId="6AFB6DED" w14:textId="77777777" w:rsidR="004E0388" w:rsidRPr="003542C3" w:rsidRDefault="004E0388" w:rsidP="00316B26">
            <w:pPr>
              <w:pStyle w:val="aa"/>
              <w:ind w:right="20"/>
              <w:jc w:val="both"/>
              <w:rPr>
                <w:rFonts w:ascii="Courier New" w:hAnsi="Courier New" w:cs="Courier New"/>
              </w:rPr>
            </w:pPr>
          </w:p>
          <w:p w14:paraId="4AB50087"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Router Router processor with RouterM bytes of memory.</w:t>
            </w:r>
          </w:p>
          <w:p w14:paraId="1CE21662"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Processor board ID </w:t>
            </w:r>
          </w:p>
          <w:p w14:paraId="28817130"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460EX CPU at 1000Mhz, Rev 24.162 (pvr 1302 18a2), 1024KB L2 Cache</w:t>
            </w:r>
          </w:p>
          <w:p w14:paraId="08E01223"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Last reset from h/w reset</w:t>
            </w:r>
          </w:p>
          <w:p w14:paraId="17247813"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131072K bytes of Flash internal SIMM (Sector size 256K). </w:t>
            </w:r>
          </w:p>
          <w:p w14:paraId="6D1F1C95" w14:textId="77777777" w:rsidR="004E0388" w:rsidRPr="003542C3" w:rsidRDefault="004E0388" w:rsidP="00316B26">
            <w:pPr>
              <w:pStyle w:val="aa"/>
              <w:ind w:right="20"/>
              <w:jc w:val="both"/>
              <w:rPr>
                <w:rFonts w:ascii="Courier New" w:hAnsi="Courier New" w:cs="Courier New"/>
              </w:rPr>
            </w:pPr>
          </w:p>
          <w:p w14:paraId="5D987C5C" w14:textId="77777777" w:rsidR="004E0388" w:rsidRPr="003542C3" w:rsidRDefault="004E0388" w:rsidP="00316B26">
            <w:pPr>
              <w:pStyle w:val="aa"/>
              <w:ind w:right="20"/>
              <w:jc w:val="both"/>
              <w:rPr>
                <w:rFonts w:ascii="Courier New" w:hAnsi="Courier New" w:cs="Courier New"/>
              </w:rPr>
            </w:pPr>
          </w:p>
          <w:p w14:paraId="3DE7B58E"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 Show current system's time ---</w:t>
            </w:r>
          </w:p>
          <w:p w14:paraId="7D2CE425"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w:t>
            </w:r>
          </w:p>
          <w:p w14:paraId="3E395E4C" w14:textId="77777777" w:rsidR="004E0388" w:rsidRPr="003542C3" w:rsidRDefault="004E0388" w:rsidP="00316B26">
            <w:pPr>
              <w:pStyle w:val="aa"/>
              <w:ind w:right="20"/>
              <w:jc w:val="both"/>
              <w:rPr>
                <w:rFonts w:ascii="Courier New" w:hAnsi="Courier New" w:cs="Courier New"/>
              </w:rPr>
            </w:pPr>
          </w:p>
          <w:p w14:paraId="39E35104"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14:26:50 UTC Thu Feb 18 2010</w:t>
            </w:r>
          </w:p>
          <w:p w14:paraId="60A7E443" w14:textId="77777777" w:rsidR="004E0388" w:rsidRPr="003542C3" w:rsidRDefault="004E0388" w:rsidP="00316B26">
            <w:pPr>
              <w:pStyle w:val="aa"/>
              <w:ind w:right="20"/>
              <w:jc w:val="both"/>
              <w:rPr>
                <w:rFonts w:ascii="Courier New" w:hAnsi="Courier New" w:cs="Courier New"/>
              </w:rPr>
            </w:pPr>
          </w:p>
          <w:p w14:paraId="23ECC811" w14:textId="77777777" w:rsidR="004E0388" w:rsidRPr="003542C3" w:rsidRDefault="004E0388" w:rsidP="00316B26">
            <w:pPr>
              <w:pStyle w:val="aa"/>
              <w:ind w:right="20"/>
              <w:jc w:val="both"/>
              <w:rPr>
                <w:rFonts w:ascii="Courier New" w:hAnsi="Courier New" w:cs="Courier New"/>
              </w:rPr>
            </w:pPr>
          </w:p>
          <w:p w14:paraId="4DC3F2F7"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 Display elapsed time since boot ---</w:t>
            </w:r>
          </w:p>
          <w:p w14:paraId="714CCFCF"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w:t>
            </w:r>
          </w:p>
          <w:p w14:paraId="2ACD2F7D" w14:textId="77777777" w:rsidR="004E0388" w:rsidRPr="003542C3" w:rsidRDefault="004E0388" w:rsidP="00316B26">
            <w:pPr>
              <w:pStyle w:val="aa"/>
              <w:ind w:right="20"/>
              <w:jc w:val="both"/>
              <w:rPr>
                <w:rFonts w:ascii="Courier New" w:hAnsi="Courier New" w:cs="Courier New"/>
              </w:rPr>
            </w:pPr>
          </w:p>
          <w:p w14:paraId="1CA3887B"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0 days, 5 hours, 11 mins, 39 secs since boot</w:t>
            </w:r>
          </w:p>
          <w:p w14:paraId="48B7A7C1" w14:textId="77777777" w:rsidR="004E0388" w:rsidRPr="003542C3" w:rsidRDefault="004E0388" w:rsidP="00316B26">
            <w:pPr>
              <w:pStyle w:val="aa"/>
              <w:ind w:right="20"/>
              <w:jc w:val="both"/>
              <w:rPr>
                <w:rFonts w:ascii="Courier New" w:hAnsi="Courier New" w:cs="Courier New"/>
              </w:rPr>
            </w:pPr>
          </w:p>
          <w:p w14:paraId="48AB857C" w14:textId="77777777" w:rsidR="004E0388" w:rsidRPr="003542C3" w:rsidRDefault="004E0388" w:rsidP="00316B26">
            <w:pPr>
              <w:pStyle w:val="aa"/>
              <w:ind w:right="20"/>
              <w:jc w:val="both"/>
              <w:rPr>
                <w:rFonts w:ascii="Courier New" w:hAnsi="Courier New" w:cs="Courier New"/>
              </w:rPr>
            </w:pPr>
          </w:p>
          <w:p w14:paraId="772CAEE0"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 CPU information ---</w:t>
            </w:r>
          </w:p>
          <w:p w14:paraId="083DB67F"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w:t>
            </w:r>
          </w:p>
          <w:p w14:paraId="428EE800" w14:textId="77777777" w:rsidR="004E0388" w:rsidRPr="003542C3" w:rsidRDefault="004E0388" w:rsidP="00316B26">
            <w:pPr>
              <w:spacing w:line="240" w:lineRule="auto"/>
              <w:ind w:right="20"/>
            </w:pPr>
            <w:r w:rsidRPr="003542C3">
              <w:rPr>
                <w:rFonts w:ascii="Courier New" w:hAnsi="Courier New" w:cs="Courier New" w:hint="eastAsia"/>
              </w:rPr>
              <w:t>...</w:t>
            </w:r>
          </w:p>
        </w:tc>
      </w:tr>
    </w:tbl>
    <w:p w14:paraId="3098BD27" w14:textId="77777777" w:rsidR="00444D75" w:rsidRDefault="00444D75" w:rsidP="00316B26">
      <w:pPr>
        <w:spacing w:line="240" w:lineRule="auto"/>
        <w:ind w:right="20"/>
      </w:pPr>
    </w:p>
    <w:p w14:paraId="6E9D4AAC" w14:textId="77777777" w:rsidR="00444D75" w:rsidRDefault="00444D75" w:rsidP="00316B26">
      <w:pPr>
        <w:spacing w:line="240" w:lineRule="auto"/>
        <w:ind w:right="20"/>
      </w:pPr>
    </w:p>
    <w:p w14:paraId="23468998" w14:textId="77777777" w:rsidR="00444D75" w:rsidRDefault="00444D75" w:rsidP="0021019A">
      <w:pPr>
        <w:pStyle w:val="2"/>
        <w:ind w:right="20"/>
      </w:pPr>
      <w:bookmarkStart w:id="4351" w:name="_Toc158636320"/>
      <w:bookmarkStart w:id="4352" w:name="_Toc280723136"/>
      <w:bookmarkStart w:id="4353" w:name="_Toc444695308"/>
      <w:r>
        <w:lastRenderedPageBreak/>
        <w:t>C</w:t>
      </w:r>
      <w:r>
        <w:rPr>
          <w:rFonts w:hint="eastAsia"/>
        </w:rPr>
        <w:t xml:space="preserve">ommand </w:t>
      </w:r>
      <w:r w:rsidRPr="004E0388">
        <w:rPr>
          <w:rFonts w:hint="eastAsia"/>
        </w:rPr>
        <w:t>history</w:t>
      </w:r>
      <w:r>
        <w:rPr>
          <w:rFonts w:hint="eastAsia"/>
        </w:rPr>
        <w:t xml:space="preserve"> </w:t>
      </w:r>
      <w:bookmarkEnd w:id="4351"/>
      <w:r w:rsidRPr="002F5F3A">
        <w:t>Function</w:t>
      </w:r>
      <w:bookmarkEnd w:id="4352"/>
      <w:bookmarkEnd w:id="4353"/>
    </w:p>
    <w:p w14:paraId="64194F47" w14:textId="77777777" w:rsidR="00444D75" w:rsidRPr="002F5F3A" w:rsidRDefault="00444D75" w:rsidP="00316B26">
      <w:pPr>
        <w:pStyle w:val="a3"/>
        <w:ind w:left="0" w:right="20"/>
      </w:pPr>
      <w:r w:rsidRPr="002F5F3A">
        <w:t>This function shows the commands used by the administrator in order or in reverse order based on time. This function can be used to retrieve the commands used by the administrator, thus helping to identify the cause of any problem and to recover after a system malfunction.</w:t>
      </w:r>
    </w:p>
    <w:p w14:paraId="3A034670" w14:textId="77777777" w:rsidR="00444D75" w:rsidRDefault="00434B55" w:rsidP="00316B26">
      <w:pPr>
        <w:pStyle w:val="afffff3"/>
        <w:ind w:left="0" w:right="20"/>
      </w:pPr>
      <w:bookmarkStart w:id="4354" w:name="_Toc292810135"/>
      <w:bookmarkStart w:id="4355" w:name="_Toc391575399"/>
      <w:r>
        <w:t xml:space="preserve">Table </w:t>
      </w:r>
      <w:r w:rsidR="005832B8">
        <w:fldChar w:fldCharType="begin"/>
      </w:r>
      <w:r w:rsidR="00092D8C">
        <w:instrText xml:space="preserve"> SEQ Table \* ARABIC </w:instrText>
      </w:r>
      <w:r w:rsidR="005832B8">
        <w:fldChar w:fldCharType="separate"/>
      </w:r>
      <w:r w:rsidR="002375BA">
        <w:rPr>
          <w:noProof/>
        </w:rPr>
        <w:t>257</w:t>
      </w:r>
      <w:r w:rsidR="005832B8">
        <w:rPr>
          <w:noProof/>
        </w:rPr>
        <w:fldChar w:fldCharType="end"/>
      </w:r>
      <w:r>
        <w:rPr>
          <w:rFonts w:hint="eastAsia"/>
        </w:rPr>
        <w:t xml:space="preserve"> </w:t>
      </w:r>
      <w:r w:rsidR="00444D75" w:rsidRPr="002F5F3A">
        <w:t>Command history Function</w:t>
      </w:r>
      <w:bookmarkEnd w:id="4354"/>
      <w:bookmarkEnd w:id="4355"/>
    </w:p>
    <w:tbl>
      <w:tblPr>
        <w:tblStyle w:val="CLIWide"/>
        <w:tblW w:w="0" w:type="auto"/>
        <w:tblInd w:w="1701" w:type="dxa"/>
        <w:tblLayout w:type="fixed"/>
        <w:tblLook w:val="01E0" w:firstRow="1" w:lastRow="1" w:firstColumn="1" w:lastColumn="1" w:noHBand="0" w:noVBand="0"/>
      </w:tblPr>
      <w:tblGrid>
        <w:gridCol w:w="2979"/>
        <w:gridCol w:w="4401"/>
        <w:gridCol w:w="1260"/>
      </w:tblGrid>
      <w:tr w:rsidR="00444D75" w14:paraId="63950155" w14:textId="77777777" w:rsidTr="004E0388">
        <w:trPr>
          <w:cnfStyle w:val="100000000000" w:firstRow="1" w:lastRow="0" w:firstColumn="0" w:lastColumn="0" w:oddVBand="0" w:evenVBand="0" w:oddHBand="0" w:evenHBand="0" w:firstRowFirstColumn="0" w:firstRowLastColumn="0" w:lastRowFirstColumn="0" w:lastRowLastColumn="0"/>
        </w:trPr>
        <w:tc>
          <w:tcPr>
            <w:tcW w:w="2979" w:type="dxa"/>
          </w:tcPr>
          <w:p w14:paraId="2AB202E4" w14:textId="77777777" w:rsidR="00444D75" w:rsidRPr="002F5F3A" w:rsidRDefault="00444D75" w:rsidP="00316B26">
            <w:pPr>
              <w:wordWrap/>
              <w:ind w:right="20"/>
              <w:rPr>
                <w:bCs/>
              </w:rPr>
            </w:pPr>
            <w:r w:rsidRPr="002F5F3A">
              <w:rPr>
                <w:bCs/>
              </w:rPr>
              <w:t>Command</w:t>
            </w:r>
          </w:p>
        </w:tc>
        <w:tc>
          <w:tcPr>
            <w:tcW w:w="4401" w:type="dxa"/>
          </w:tcPr>
          <w:p w14:paraId="0A25B441" w14:textId="77777777" w:rsidR="00444D75" w:rsidRPr="002F5F3A" w:rsidRDefault="00444D75" w:rsidP="00316B26">
            <w:pPr>
              <w:wordWrap/>
              <w:ind w:right="20"/>
              <w:rPr>
                <w:bCs/>
              </w:rPr>
            </w:pPr>
            <w:r w:rsidRPr="002F5F3A">
              <w:rPr>
                <w:bCs/>
              </w:rPr>
              <w:t>Description</w:t>
            </w:r>
          </w:p>
        </w:tc>
        <w:tc>
          <w:tcPr>
            <w:tcW w:w="1260" w:type="dxa"/>
          </w:tcPr>
          <w:p w14:paraId="6380E9C4" w14:textId="77777777" w:rsidR="00444D75" w:rsidRPr="002F5F3A" w:rsidRDefault="00444D75" w:rsidP="00316B26">
            <w:pPr>
              <w:wordWrap/>
              <w:ind w:right="20"/>
              <w:rPr>
                <w:bCs/>
              </w:rPr>
            </w:pPr>
            <w:r w:rsidRPr="002F5F3A">
              <w:rPr>
                <w:bCs/>
              </w:rPr>
              <w:t>Mode</w:t>
            </w:r>
          </w:p>
        </w:tc>
      </w:tr>
      <w:tr w:rsidR="00444D75" w14:paraId="53004179" w14:textId="77777777" w:rsidTr="004E0388">
        <w:tc>
          <w:tcPr>
            <w:tcW w:w="2979" w:type="dxa"/>
          </w:tcPr>
          <w:p w14:paraId="666100C1" w14:textId="77777777" w:rsidR="00444D75" w:rsidRPr="002F5F3A" w:rsidRDefault="00444D75" w:rsidP="00316B26">
            <w:pPr>
              <w:pStyle w:val="aa"/>
              <w:ind w:right="20"/>
            </w:pPr>
            <w:r w:rsidRPr="002F5F3A">
              <w:rPr>
                <w:b/>
                <w:bCs/>
              </w:rPr>
              <w:t>show history</w:t>
            </w:r>
          </w:p>
        </w:tc>
        <w:tc>
          <w:tcPr>
            <w:tcW w:w="4401" w:type="dxa"/>
          </w:tcPr>
          <w:p w14:paraId="3266D504" w14:textId="77777777" w:rsidR="00444D75" w:rsidRPr="002F5F3A" w:rsidRDefault="00444D75" w:rsidP="00316B26">
            <w:pPr>
              <w:pStyle w:val="a9"/>
              <w:numPr>
                <w:ilvl w:val="0"/>
                <w:numId w:val="10"/>
              </w:numPr>
              <w:wordWrap/>
              <w:ind w:left="0" w:right="20"/>
            </w:pPr>
            <w:r w:rsidRPr="002F5F3A">
              <w:t>Shows the commands used.</w:t>
            </w:r>
          </w:p>
        </w:tc>
        <w:tc>
          <w:tcPr>
            <w:tcW w:w="1260" w:type="dxa"/>
          </w:tcPr>
          <w:p w14:paraId="2E06B952" w14:textId="77777777" w:rsidR="00444D75" w:rsidRPr="002F5F3A" w:rsidRDefault="00444D75" w:rsidP="00316B26">
            <w:pPr>
              <w:pStyle w:val="aa"/>
              <w:ind w:right="20"/>
            </w:pPr>
            <w:r w:rsidRPr="002F5F3A">
              <w:t>Privileged</w:t>
            </w:r>
          </w:p>
        </w:tc>
      </w:tr>
      <w:tr w:rsidR="00444D75" w14:paraId="03C17C33" w14:textId="77777777" w:rsidTr="004E0388">
        <w:tc>
          <w:tcPr>
            <w:tcW w:w="2979" w:type="dxa"/>
          </w:tcPr>
          <w:p w14:paraId="4BDCB21F" w14:textId="77777777" w:rsidR="00444D75" w:rsidRPr="002F5F3A" w:rsidRDefault="00444D75" w:rsidP="00316B26">
            <w:pPr>
              <w:pStyle w:val="aa"/>
              <w:ind w:right="20"/>
              <w:rPr>
                <w:b/>
                <w:bCs/>
              </w:rPr>
            </w:pPr>
            <w:r w:rsidRPr="002F5F3A">
              <w:rPr>
                <w:b/>
                <w:bCs/>
              </w:rPr>
              <w:t>show history back</w:t>
            </w:r>
          </w:p>
        </w:tc>
        <w:tc>
          <w:tcPr>
            <w:tcW w:w="4401" w:type="dxa"/>
          </w:tcPr>
          <w:p w14:paraId="6CAA3011" w14:textId="77777777" w:rsidR="00444D75" w:rsidRPr="002F5F3A" w:rsidRDefault="00444D75" w:rsidP="00316B26">
            <w:pPr>
              <w:pStyle w:val="a9"/>
              <w:numPr>
                <w:ilvl w:val="0"/>
                <w:numId w:val="10"/>
              </w:numPr>
              <w:wordWrap/>
              <w:ind w:left="0" w:right="20"/>
            </w:pPr>
            <w:r w:rsidRPr="002F5F3A">
              <w:t>Show the commands in reverse time order.</w:t>
            </w:r>
          </w:p>
        </w:tc>
        <w:tc>
          <w:tcPr>
            <w:tcW w:w="1260" w:type="dxa"/>
          </w:tcPr>
          <w:p w14:paraId="5802F017" w14:textId="77777777" w:rsidR="00444D75" w:rsidRPr="002F5F3A" w:rsidRDefault="00444D75" w:rsidP="00316B26">
            <w:pPr>
              <w:pStyle w:val="aa"/>
              <w:ind w:right="20"/>
            </w:pPr>
            <w:r w:rsidRPr="002F5F3A">
              <w:t>Privileged</w:t>
            </w:r>
          </w:p>
        </w:tc>
      </w:tr>
      <w:tr w:rsidR="00444D75" w14:paraId="5982D184" w14:textId="77777777" w:rsidTr="004E0388">
        <w:tc>
          <w:tcPr>
            <w:tcW w:w="2979" w:type="dxa"/>
          </w:tcPr>
          <w:p w14:paraId="30C65BD6" w14:textId="77777777" w:rsidR="00444D75" w:rsidRPr="002F5F3A" w:rsidRDefault="00444D75" w:rsidP="00316B26">
            <w:pPr>
              <w:pStyle w:val="aa"/>
              <w:ind w:right="20"/>
              <w:rPr>
                <w:b/>
                <w:bCs/>
              </w:rPr>
            </w:pPr>
            <w:r w:rsidRPr="002F5F3A">
              <w:rPr>
                <w:b/>
                <w:bCs/>
              </w:rPr>
              <w:t>show history detail</w:t>
            </w:r>
          </w:p>
        </w:tc>
        <w:tc>
          <w:tcPr>
            <w:tcW w:w="4401" w:type="dxa"/>
          </w:tcPr>
          <w:p w14:paraId="44BDFA22" w14:textId="77777777" w:rsidR="00444D75" w:rsidRPr="002F5F3A" w:rsidRDefault="00444D75" w:rsidP="00316B26">
            <w:pPr>
              <w:pStyle w:val="a9"/>
              <w:numPr>
                <w:ilvl w:val="0"/>
                <w:numId w:val="10"/>
              </w:numPr>
              <w:wordWrap/>
              <w:ind w:left="0" w:right="20"/>
            </w:pPr>
            <w:r w:rsidRPr="002F5F3A">
              <w:t>Shows additional information including the time of command used/User/Access IP.</w:t>
            </w:r>
          </w:p>
        </w:tc>
        <w:tc>
          <w:tcPr>
            <w:tcW w:w="1260" w:type="dxa"/>
          </w:tcPr>
          <w:p w14:paraId="4731B894" w14:textId="77777777" w:rsidR="00444D75" w:rsidRPr="002F5F3A" w:rsidRDefault="00444D75" w:rsidP="00316B26">
            <w:pPr>
              <w:pStyle w:val="aa"/>
              <w:ind w:right="20"/>
            </w:pPr>
            <w:r w:rsidRPr="002F5F3A">
              <w:t>Privileged</w:t>
            </w:r>
          </w:p>
        </w:tc>
      </w:tr>
    </w:tbl>
    <w:p w14:paraId="0AACA74C" w14:textId="77777777" w:rsidR="00444D75" w:rsidRPr="002F5F3A" w:rsidRDefault="00444D75" w:rsidP="00316B26">
      <w:pPr>
        <w:pStyle w:val="a3"/>
        <w:ind w:left="0" w:right="20"/>
      </w:pPr>
      <w:r w:rsidRPr="002F5F3A">
        <w:t>When a command is used repeatedly, it is saved just once.</w:t>
      </w:r>
    </w:p>
    <w:p w14:paraId="1C9AC922" w14:textId="77777777" w:rsidR="00444D75" w:rsidRPr="00113BF6" w:rsidRDefault="00444D75" w:rsidP="00316B26">
      <w:pPr>
        <w:ind w:right="20"/>
      </w:pPr>
    </w:p>
    <w:p w14:paraId="7922CB81" w14:textId="77777777" w:rsidR="00444D75" w:rsidRDefault="00444D75" w:rsidP="00316B26">
      <w:pPr>
        <w:ind w:right="20"/>
      </w:pPr>
    </w:p>
    <w:p w14:paraId="46E60FDF" w14:textId="77777777" w:rsidR="00444D75" w:rsidRDefault="00444D75" w:rsidP="00316B26">
      <w:pPr>
        <w:ind w:right="20"/>
      </w:pPr>
    </w:p>
    <w:p w14:paraId="02FBA92B" w14:textId="77777777" w:rsidR="00444D75" w:rsidRDefault="00444D75" w:rsidP="0021019A">
      <w:pPr>
        <w:pStyle w:val="2"/>
        <w:ind w:right="20"/>
      </w:pPr>
      <w:bookmarkStart w:id="4356" w:name="_Toc337198405"/>
      <w:bookmarkStart w:id="4357" w:name="_Toc354416166"/>
      <w:bookmarkStart w:id="4358" w:name="_Toc444695309"/>
      <w:r>
        <w:rPr>
          <w:rFonts w:hint="eastAsia"/>
        </w:rPr>
        <w:lastRenderedPageBreak/>
        <w:t xml:space="preserve">Output </w:t>
      </w:r>
      <w:r w:rsidRPr="00D2755E">
        <w:t>Post Processin</w:t>
      </w:r>
      <w:r>
        <w:rPr>
          <w:rFonts w:hint="eastAsia"/>
        </w:rPr>
        <w:t>g</w:t>
      </w:r>
      <w:bookmarkEnd w:id="4356"/>
      <w:bookmarkEnd w:id="4357"/>
      <w:bookmarkEnd w:id="4358"/>
    </w:p>
    <w:p w14:paraId="0B959138" w14:textId="77777777" w:rsidR="00444D75" w:rsidRPr="00D867F8" w:rsidRDefault="00444D75" w:rsidP="00316B26">
      <w:pPr>
        <w:pStyle w:val="3"/>
        <w:ind w:left="0" w:right="20"/>
      </w:pPr>
      <w:bookmarkStart w:id="4359" w:name="_Toc158636321"/>
      <w:bookmarkStart w:id="4360" w:name="_Toc277778267"/>
      <w:bookmarkStart w:id="4361" w:name="_Toc363228766"/>
      <w:bookmarkStart w:id="4362" w:name="_Toc157941275"/>
      <w:bookmarkStart w:id="4363" w:name="_Toc277778268"/>
      <w:bookmarkStart w:id="4364" w:name="_Toc444695310"/>
      <w:r w:rsidRPr="00D867F8">
        <w:t xml:space="preserve">Overview of </w:t>
      </w:r>
      <w:r w:rsidRPr="004E0388">
        <w:t>output</w:t>
      </w:r>
      <w:r w:rsidRPr="00D867F8">
        <w:t xml:space="preserve"> post processing</w:t>
      </w:r>
      <w:bookmarkEnd w:id="4359"/>
      <w:bookmarkEnd w:id="4360"/>
      <w:bookmarkEnd w:id="4361"/>
      <w:bookmarkEnd w:id="4362"/>
      <w:bookmarkEnd w:id="4363"/>
      <w:bookmarkEnd w:id="4364"/>
    </w:p>
    <w:p w14:paraId="03F0C679" w14:textId="77777777" w:rsidR="00444D75" w:rsidRPr="002F5F3A" w:rsidRDefault="00444D75" w:rsidP="00316B26">
      <w:pPr>
        <w:pStyle w:val="a3"/>
        <w:ind w:left="0" w:right="20"/>
      </w:pPr>
      <w:r w:rsidRPr="002F5F3A">
        <w:t xml:space="preserve">Most of the commands that show the current status or setting of a system begin with </w:t>
      </w:r>
      <w:r w:rsidRPr="002F5F3A">
        <w:t>‘</w:t>
      </w:r>
      <w:r w:rsidRPr="002F5F3A">
        <w:t>show</w:t>
      </w:r>
      <w:r w:rsidRPr="002F5F3A">
        <w:t>’</w:t>
      </w:r>
      <w:r w:rsidRPr="002F5F3A">
        <w:t>. The show commands generally show the results on a single page, but there are cases where the list of results is very long.</w:t>
      </w:r>
    </w:p>
    <w:p w14:paraId="46FAD21C" w14:textId="77777777" w:rsidR="00444D75" w:rsidRPr="002F5F3A" w:rsidRDefault="00444D75" w:rsidP="00316B26">
      <w:pPr>
        <w:pStyle w:val="a3"/>
        <w:ind w:left="0" w:right="20"/>
      </w:pPr>
      <w:r w:rsidRPr="002F5F3A">
        <w:t>For example, show mac-address-table may result in thousands of lines, and show interface also provide</w:t>
      </w:r>
      <w:r w:rsidR="00316B26">
        <w:t>s a</w:t>
      </w:r>
      <w:r w:rsidRPr="002F5F3A">
        <w:t xml:space="preserve"> considerable amount of </w:t>
      </w:r>
      <w:r w:rsidR="00316B26">
        <w:t>detail</w:t>
      </w:r>
      <w:r w:rsidRPr="002F5F3A">
        <w:t>. If the results are very long, it is difficult to find the desired part. In this case, you may use the output post processing function provided by this system.</w:t>
      </w:r>
    </w:p>
    <w:p w14:paraId="1F5B55AB" w14:textId="77777777" w:rsidR="00444D75" w:rsidRDefault="00444D75" w:rsidP="00316B26">
      <w:pPr>
        <w:pStyle w:val="a3"/>
        <w:ind w:left="0" w:right="20"/>
      </w:pPr>
      <w:r w:rsidRPr="002F5F3A">
        <w:t>This function is similar with the Unix pipe function. This system provides 3 predefined output post processing functions. In order to use the output post processing function, you should attach a bar (|) after the show command, and then use the following commands:</w:t>
      </w:r>
    </w:p>
    <w:p w14:paraId="0DF2375F" w14:textId="77777777" w:rsidR="00434B55" w:rsidRPr="002F5F3A" w:rsidRDefault="00434B55" w:rsidP="00316B26">
      <w:pPr>
        <w:pStyle w:val="afffff3"/>
        <w:ind w:left="0" w:right="20"/>
      </w:pPr>
      <w:bookmarkStart w:id="4365" w:name="_Toc363228767"/>
      <w:bookmarkStart w:id="4366" w:name="_Toc391575400"/>
      <w:r>
        <w:t xml:space="preserve">Table </w:t>
      </w:r>
      <w:r w:rsidR="005832B8">
        <w:fldChar w:fldCharType="begin"/>
      </w:r>
      <w:r w:rsidR="00092D8C">
        <w:instrText xml:space="preserve"> SEQ Table \* ARABIC </w:instrText>
      </w:r>
      <w:r w:rsidR="005832B8">
        <w:fldChar w:fldCharType="separate"/>
      </w:r>
      <w:r w:rsidR="002375BA">
        <w:rPr>
          <w:noProof/>
        </w:rPr>
        <w:t>258</w:t>
      </w:r>
      <w:r w:rsidR="005832B8">
        <w:rPr>
          <w:noProof/>
        </w:rPr>
        <w:fldChar w:fldCharType="end"/>
      </w:r>
      <w:r>
        <w:rPr>
          <w:rFonts w:hint="eastAsia"/>
        </w:rPr>
        <w:t xml:space="preserve"> </w:t>
      </w:r>
      <w:r w:rsidRPr="002F5F3A">
        <w:t>Overview of output post processing</w:t>
      </w:r>
      <w:bookmarkEnd w:id="4365"/>
      <w:bookmarkEnd w:id="4366"/>
    </w:p>
    <w:tbl>
      <w:tblPr>
        <w:tblStyle w:val="CLIWide"/>
        <w:tblW w:w="0" w:type="auto"/>
        <w:tblLook w:val="01E0" w:firstRow="1" w:lastRow="1" w:firstColumn="1" w:lastColumn="1" w:noHBand="0" w:noVBand="0"/>
      </w:tblPr>
      <w:tblGrid>
        <w:gridCol w:w="2915"/>
        <w:gridCol w:w="5017"/>
      </w:tblGrid>
      <w:tr w:rsidR="00444D75" w14:paraId="55226217" w14:textId="77777777" w:rsidTr="004E0388">
        <w:trPr>
          <w:cnfStyle w:val="100000000000" w:firstRow="1" w:lastRow="0" w:firstColumn="0" w:lastColumn="0" w:oddVBand="0" w:evenVBand="0" w:oddHBand="0" w:evenHBand="0" w:firstRowFirstColumn="0" w:firstRowLastColumn="0" w:lastRowFirstColumn="0" w:lastRowLastColumn="0"/>
        </w:trPr>
        <w:tc>
          <w:tcPr>
            <w:tcW w:w="3240" w:type="dxa"/>
          </w:tcPr>
          <w:p w14:paraId="2042FE79" w14:textId="77777777" w:rsidR="00444D75" w:rsidRPr="002F5F3A" w:rsidRDefault="00444D75" w:rsidP="00316B26">
            <w:pPr>
              <w:wordWrap/>
              <w:ind w:right="20"/>
              <w:rPr>
                <w:bCs/>
              </w:rPr>
            </w:pPr>
            <w:r w:rsidRPr="002F5F3A">
              <w:rPr>
                <w:bCs/>
              </w:rPr>
              <w:t>Commands</w:t>
            </w:r>
          </w:p>
        </w:tc>
        <w:tc>
          <w:tcPr>
            <w:tcW w:w="5760" w:type="dxa"/>
          </w:tcPr>
          <w:p w14:paraId="45291BF5" w14:textId="77777777" w:rsidR="00444D75" w:rsidRPr="002F5F3A" w:rsidRDefault="00444D75" w:rsidP="00316B26">
            <w:pPr>
              <w:wordWrap/>
              <w:ind w:right="20"/>
              <w:rPr>
                <w:bCs/>
              </w:rPr>
            </w:pPr>
            <w:r w:rsidRPr="002F5F3A">
              <w:rPr>
                <w:bCs/>
              </w:rPr>
              <w:t>Description</w:t>
            </w:r>
          </w:p>
        </w:tc>
      </w:tr>
      <w:tr w:rsidR="00444D75" w14:paraId="5CB340E7" w14:textId="77777777" w:rsidTr="004E0388">
        <w:tc>
          <w:tcPr>
            <w:tcW w:w="3240" w:type="dxa"/>
          </w:tcPr>
          <w:p w14:paraId="2319EF43" w14:textId="77777777" w:rsidR="00444D75" w:rsidRPr="002F5F3A" w:rsidRDefault="00444D75" w:rsidP="00316B26">
            <w:pPr>
              <w:pStyle w:val="aa"/>
              <w:ind w:right="20"/>
              <w:rPr>
                <w:b/>
              </w:rPr>
            </w:pPr>
            <w:r w:rsidRPr="002F5F3A">
              <w:rPr>
                <w:b/>
              </w:rPr>
              <w:t>| include WORD</w:t>
            </w:r>
          </w:p>
        </w:tc>
        <w:tc>
          <w:tcPr>
            <w:tcW w:w="5760" w:type="dxa"/>
          </w:tcPr>
          <w:p w14:paraId="34FCAE30" w14:textId="77777777" w:rsidR="00444D75" w:rsidRPr="002F5F3A" w:rsidRDefault="00444D75" w:rsidP="00316B26">
            <w:pPr>
              <w:pStyle w:val="a9"/>
              <w:numPr>
                <w:ilvl w:val="0"/>
                <w:numId w:val="10"/>
              </w:numPr>
              <w:wordWrap/>
              <w:ind w:left="0" w:right="20"/>
            </w:pPr>
            <w:r w:rsidRPr="002F5F3A">
              <w:t>Shows the string containing a specific word.</w:t>
            </w:r>
          </w:p>
        </w:tc>
      </w:tr>
      <w:tr w:rsidR="00444D75" w14:paraId="41B468F9" w14:textId="77777777" w:rsidTr="004E0388">
        <w:tc>
          <w:tcPr>
            <w:tcW w:w="3240" w:type="dxa"/>
          </w:tcPr>
          <w:p w14:paraId="63CDB31C" w14:textId="77777777" w:rsidR="00444D75" w:rsidRPr="002F5F3A" w:rsidRDefault="00444D75" w:rsidP="00316B26">
            <w:pPr>
              <w:pStyle w:val="aa"/>
              <w:ind w:right="20"/>
              <w:rPr>
                <w:b/>
                <w:bCs/>
              </w:rPr>
            </w:pPr>
            <w:r w:rsidRPr="002F5F3A">
              <w:rPr>
                <w:b/>
                <w:bCs/>
              </w:rPr>
              <w:t>| exclude WORD</w:t>
            </w:r>
          </w:p>
        </w:tc>
        <w:tc>
          <w:tcPr>
            <w:tcW w:w="5760" w:type="dxa"/>
          </w:tcPr>
          <w:p w14:paraId="655D272A" w14:textId="77777777" w:rsidR="00444D75" w:rsidRPr="002F5F3A" w:rsidRDefault="00444D75" w:rsidP="00316B26">
            <w:pPr>
              <w:pStyle w:val="a9"/>
              <w:numPr>
                <w:ilvl w:val="0"/>
                <w:numId w:val="10"/>
              </w:numPr>
              <w:wordWrap/>
              <w:ind w:left="0" w:right="20"/>
            </w:pPr>
            <w:r w:rsidRPr="002F5F3A">
              <w:t>Shows the string without a specific word.</w:t>
            </w:r>
          </w:p>
        </w:tc>
      </w:tr>
      <w:tr w:rsidR="00444D75" w14:paraId="74D95767" w14:textId="77777777" w:rsidTr="004E0388">
        <w:tc>
          <w:tcPr>
            <w:tcW w:w="3240" w:type="dxa"/>
          </w:tcPr>
          <w:p w14:paraId="412BF5D1" w14:textId="77777777" w:rsidR="00444D75" w:rsidRPr="002F5F3A" w:rsidRDefault="00444D75" w:rsidP="00316B26">
            <w:pPr>
              <w:pStyle w:val="aa"/>
              <w:ind w:right="20"/>
              <w:rPr>
                <w:b/>
                <w:bCs/>
              </w:rPr>
            </w:pPr>
            <w:r w:rsidRPr="002F5F3A">
              <w:rPr>
                <w:b/>
                <w:bCs/>
              </w:rPr>
              <w:t>| begin WORD</w:t>
            </w:r>
          </w:p>
        </w:tc>
        <w:tc>
          <w:tcPr>
            <w:tcW w:w="5760" w:type="dxa"/>
          </w:tcPr>
          <w:p w14:paraId="4E823934" w14:textId="77777777" w:rsidR="00444D75" w:rsidRPr="002F5F3A" w:rsidRDefault="00444D75" w:rsidP="00316B26">
            <w:pPr>
              <w:pStyle w:val="a9"/>
              <w:numPr>
                <w:ilvl w:val="0"/>
                <w:numId w:val="10"/>
              </w:numPr>
              <w:wordWrap/>
              <w:ind w:left="0" w:right="20"/>
            </w:pPr>
            <w:r w:rsidRPr="002F5F3A">
              <w:t>Shows the lines after a string containing a specific word.</w:t>
            </w:r>
          </w:p>
        </w:tc>
      </w:tr>
      <w:tr w:rsidR="00D279FE" w14:paraId="3F6C3DD6" w14:textId="77777777" w:rsidTr="004E0388">
        <w:tc>
          <w:tcPr>
            <w:tcW w:w="3240" w:type="dxa"/>
          </w:tcPr>
          <w:p w14:paraId="50FB109D" w14:textId="77777777" w:rsidR="00D279FE" w:rsidRPr="002F5F3A" w:rsidRDefault="00D279FE" w:rsidP="00316B26">
            <w:pPr>
              <w:pStyle w:val="aa"/>
              <w:ind w:right="20"/>
              <w:rPr>
                <w:b/>
                <w:bCs/>
              </w:rPr>
            </w:pPr>
            <w:r>
              <w:rPr>
                <w:rFonts w:hint="eastAsia"/>
                <w:b/>
                <w:bCs/>
              </w:rPr>
              <w:t>| ic-include WORD</w:t>
            </w:r>
          </w:p>
        </w:tc>
        <w:tc>
          <w:tcPr>
            <w:tcW w:w="5760" w:type="dxa"/>
          </w:tcPr>
          <w:p w14:paraId="20B28A57" w14:textId="77777777" w:rsidR="001F4044" w:rsidRDefault="001F4044" w:rsidP="00316B26">
            <w:pPr>
              <w:pStyle w:val="a9"/>
              <w:numPr>
                <w:ilvl w:val="0"/>
                <w:numId w:val="10"/>
              </w:numPr>
              <w:wordWrap/>
              <w:ind w:left="0" w:right="20"/>
            </w:pPr>
            <w:r>
              <w:t xml:space="preserve">Shows a certain letter in the running config. </w:t>
            </w:r>
          </w:p>
          <w:p w14:paraId="4AB93D29" w14:textId="01BCF555" w:rsidR="00D279FE" w:rsidRPr="002F5F3A" w:rsidRDefault="001F4044" w:rsidP="001F4044">
            <w:pPr>
              <w:pStyle w:val="a9"/>
              <w:numPr>
                <w:ilvl w:val="0"/>
                <w:numId w:val="10"/>
              </w:numPr>
              <w:wordWrap/>
              <w:ind w:left="0" w:right="20"/>
            </w:pPr>
            <w:r>
              <w:t>Is case-insensitive.</w:t>
            </w:r>
          </w:p>
        </w:tc>
      </w:tr>
    </w:tbl>
    <w:p w14:paraId="368D22D2" w14:textId="7C71DE8E" w:rsidR="00444D75" w:rsidRDefault="00444D75" w:rsidP="00316B26">
      <w:pPr>
        <w:pStyle w:val="3"/>
        <w:ind w:left="0" w:right="20"/>
      </w:pPr>
      <w:bookmarkStart w:id="4367" w:name="_Toc363228768"/>
      <w:bookmarkStart w:id="4368" w:name="_Toc277778269"/>
      <w:bookmarkStart w:id="4369" w:name="_Toc444695311"/>
      <w:r w:rsidRPr="004E0388">
        <w:t>Examples</w:t>
      </w:r>
      <w:r>
        <w:t xml:space="preserve"> of </w:t>
      </w:r>
      <w:r>
        <w:rPr>
          <w:rFonts w:hint="eastAsia"/>
        </w:rPr>
        <w:t>output post processing</w:t>
      </w:r>
      <w:bookmarkEnd w:id="4367"/>
      <w:bookmarkEnd w:id="4369"/>
      <w:r>
        <w:t xml:space="preserve"> </w:t>
      </w:r>
      <w:bookmarkEnd w:id="4368"/>
    </w:p>
    <w:p w14:paraId="5F7D913A" w14:textId="77777777" w:rsidR="00444D75" w:rsidRPr="002F5F3A" w:rsidRDefault="00444D75" w:rsidP="00316B26">
      <w:pPr>
        <w:pStyle w:val="a3"/>
        <w:ind w:left="0" w:right="20"/>
      </w:pPr>
      <w:r w:rsidRPr="002F5F3A">
        <w:t>‘</w:t>
      </w:r>
      <w:r w:rsidRPr="002F5F3A">
        <w:t>show mac-address-table</w:t>
      </w:r>
      <w:r w:rsidRPr="002F5F3A">
        <w:t>’</w:t>
      </w:r>
      <w:r w:rsidRPr="002F5F3A">
        <w:t xml:space="preserve"> outputs a large amount of results. You should use </w:t>
      </w:r>
      <w:r w:rsidRPr="002F5F3A">
        <w:t>‘</w:t>
      </w:r>
      <w:r w:rsidRPr="002F5F3A">
        <w:t>include</w:t>
      </w:r>
      <w:r w:rsidRPr="002F5F3A">
        <w:t>’</w:t>
      </w:r>
      <w:r w:rsidRPr="002F5F3A">
        <w:t xml:space="preserve"> to get the mac addresses containing the desired part only.</w:t>
      </w:r>
    </w:p>
    <w:tbl>
      <w:tblPr>
        <w:tblStyle w:val="48"/>
        <w:tblW w:w="0" w:type="auto"/>
        <w:tblLook w:val="0000" w:firstRow="0" w:lastRow="0" w:firstColumn="0" w:lastColumn="0" w:noHBand="0" w:noVBand="0"/>
      </w:tblPr>
      <w:tblGrid>
        <w:gridCol w:w="8045"/>
      </w:tblGrid>
      <w:tr w:rsidR="00444D75" w:rsidRPr="000A76EF" w14:paraId="43AF8BED" w14:textId="77777777" w:rsidTr="004E0388">
        <w:tc>
          <w:tcPr>
            <w:tcW w:w="8435" w:type="dxa"/>
          </w:tcPr>
          <w:p w14:paraId="6F394E16" w14:textId="77777777" w:rsidR="00444D75" w:rsidRPr="000A76EF" w:rsidRDefault="00444D75" w:rsidP="00316B26">
            <w:pPr>
              <w:pStyle w:val="aa"/>
              <w:ind w:right="20"/>
              <w:rPr>
                <w:rFonts w:ascii="Courier New" w:hAnsi="Courier New" w:cs="Courier New"/>
              </w:rPr>
            </w:pPr>
            <w:r w:rsidRPr="000A76EF">
              <w:rPr>
                <w:rFonts w:ascii="Courier New" w:hAnsi="Courier New" w:cs="Courier New"/>
              </w:rPr>
              <w:t>Switch#</w:t>
            </w:r>
          </w:p>
          <w:p w14:paraId="0475910A" w14:textId="77777777" w:rsidR="00444D75" w:rsidRPr="000A76EF" w:rsidRDefault="00444D75" w:rsidP="00316B26">
            <w:pPr>
              <w:pStyle w:val="aa"/>
              <w:ind w:right="20"/>
              <w:rPr>
                <w:rFonts w:ascii="Courier New" w:hAnsi="Courier New" w:cs="Courier New"/>
              </w:rPr>
            </w:pPr>
            <w:r w:rsidRPr="000A76EF">
              <w:rPr>
                <w:rFonts w:ascii="Courier New" w:hAnsi="Courier New" w:cs="Courier New"/>
              </w:rPr>
              <w:t xml:space="preserve">Switch# </w:t>
            </w:r>
            <w:r w:rsidRPr="000A76EF">
              <w:rPr>
                <w:rFonts w:ascii="Courier New" w:hAnsi="Courier New" w:cs="Courier New"/>
                <w:b/>
              </w:rPr>
              <w:t xml:space="preserve">show </w:t>
            </w:r>
            <w:r w:rsidRPr="000A76EF">
              <w:rPr>
                <w:rFonts w:ascii="Courier New" w:hAnsi="Courier New" w:cs="Courier New" w:hint="eastAsia"/>
                <w:b/>
              </w:rPr>
              <w:t>run | inc service</w:t>
            </w:r>
          </w:p>
          <w:p w14:paraId="2D49E79A" w14:textId="77777777" w:rsidR="00444D75" w:rsidRPr="000A76EF" w:rsidRDefault="00444D75" w:rsidP="00316B26">
            <w:pPr>
              <w:pStyle w:val="aa"/>
              <w:ind w:right="20"/>
              <w:rPr>
                <w:rFonts w:ascii="Courier New" w:hAnsi="Courier New" w:cs="Courier New"/>
                <w:lang w:val="fr-FR"/>
              </w:rPr>
            </w:pPr>
            <w:r w:rsidRPr="000A76EF">
              <w:rPr>
                <w:rFonts w:ascii="Courier New" w:hAnsi="Courier New" w:cs="Courier New" w:hint="eastAsia"/>
                <w:lang w:val="fr-FR"/>
              </w:rPr>
              <w:t>service password-encryption</w:t>
            </w:r>
          </w:p>
          <w:p w14:paraId="0746D6EA" w14:textId="77777777" w:rsidR="00444D75" w:rsidRPr="000A76EF" w:rsidRDefault="00444D75" w:rsidP="00316B26">
            <w:pPr>
              <w:pStyle w:val="aa"/>
              <w:ind w:right="20"/>
              <w:rPr>
                <w:rFonts w:ascii="Courier New" w:hAnsi="Courier New" w:cs="Courier New"/>
                <w:lang w:val="fr-FR"/>
              </w:rPr>
            </w:pPr>
            <w:r w:rsidRPr="000A76EF">
              <w:rPr>
                <w:rFonts w:ascii="Courier New" w:hAnsi="Courier New" w:cs="Courier New" w:hint="eastAsia"/>
                <w:lang w:val="fr-FR"/>
              </w:rPr>
              <w:t>service dhcp</w:t>
            </w:r>
          </w:p>
        </w:tc>
      </w:tr>
    </w:tbl>
    <w:p w14:paraId="4097D06D" w14:textId="77777777" w:rsidR="00444D75" w:rsidRPr="002F5F3A" w:rsidRDefault="00444D75" w:rsidP="00316B26">
      <w:pPr>
        <w:pStyle w:val="a3"/>
        <w:ind w:left="0" w:right="20"/>
      </w:pPr>
      <w:r w:rsidRPr="002F5F3A">
        <w:t>‘</w:t>
      </w:r>
      <w:r w:rsidRPr="002F5F3A">
        <w:t>show ip interface</w:t>
      </w:r>
      <w:r w:rsidRPr="002F5F3A">
        <w:t>’</w:t>
      </w:r>
      <w:r w:rsidRPr="002F5F3A">
        <w:t xml:space="preserve"> outputs a large amount of results. You should use </w:t>
      </w:r>
      <w:r w:rsidRPr="002F5F3A">
        <w:t>‘</w:t>
      </w:r>
      <w:r w:rsidRPr="002F5F3A">
        <w:t>begin</w:t>
      </w:r>
      <w:r w:rsidRPr="002F5F3A">
        <w:t>’</w:t>
      </w:r>
      <w:r w:rsidRPr="002F5F3A">
        <w:t xml:space="preserve"> to get the result after a specific VLAN interface.</w:t>
      </w:r>
    </w:p>
    <w:tbl>
      <w:tblPr>
        <w:tblStyle w:val="48"/>
        <w:tblW w:w="0" w:type="auto"/>
        <w:tblLook w:val="04A0" w:firstRow="1" w:lastRow="0" w:firstColumn="1" w:lastColumn="0" w:noHBand="0" w:noVBand="1"/>
      </w:tblPr>
      <w:tblGrid>
        <w:gridCol w:w="8045"/>
      </w:tblGrid>
      <w:tr w:rsidR="004E0388" w:rsidRPr="000A76EF" w14:paraId="6B996CF1" w14:textId="77777777" w:rsidTr="004E0388">
        <w:tc>
          <w:tcPr>
            <w:tcW w:w="10118" w:type="dxa"/>
          </w:tcPr>
          <w:p w14:paraId="1B23AA76"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hint="eastAsia"/>
              </w:rPr>
              <w:t>Switch</w:t>
            </w:r>
            <w:r w:rsidRPr="000A76EF">
              <w:rPr>
                <w:rFonts w:ascii="Courier New" w:hAnsi="Courier New" w:cs="Courier New"/>
              </w:rPr>
              <w:t>#show ip interface | begin Vlan1</w:t>
            </w:r>
          </w:p>
          <w:p w14:paraId="424F2192" w14:textId="77777777" w:rsidR="004E0388" w:rsidRPr="000A76EF" w:rsidRDefault="004E0388" w:rsidP="00316B26">
            <w:pPr>
              <w:pStyle w:val="aa"/>
              <w:ind w:right="20"/>
              <w:rPr>
                <w:rFonts w:ascii="Courier New" w:hAnsi="Courier New" w:cs="Courier New"/>
              </w:rPr>
            </w:pPr>
          </w:p>
          <w:p w14:paraId="70C7BA6C"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...skipping</w:t>
            </w:r>
          </w:p>
          <w:p w14:paraId="3947C004"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Vlan1 is up, line protocol is up</w:t>
            </w:r>
          </w:p>
          <w:p w14:paraId="109E19D2"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Internet protocol processing disabled</w:t>
            </w:r>
          </w:p>
          <w:p w14:paraId="1C5141E4"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IP Flow switching is disabled</w:t>
            </w:r>
          </w:p>
          <w:p w14:paraId="74598EEF"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Vlan33 is administratively down, line protocol is down</w:t>
            </w:r>
          </w:p>
          <w:p w14:paraId="2ACD4F20"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Internet address is 20.1.3.2/24</w:t>
            </w:r>
          </w:p>
          <w:p w14:paraId="21615279"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Broadcast address is 20.1.3.255</w:t>
            </w:r>
          </w:p>
          <w:p w14:paraId="2DA5A940"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MTU is 1500 bytes</w:t>
            </w:r>
          </w:p>
          <w:p w14:paraId="475AC60E"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Ingress service-policy is not set.</w:t>
            </w:r>
          </w:p>
          <w:p w14:paraId="006CDDB5"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Egress service-policy is not set.</w:t>
            </w:r>
          </w:p>
          <w:p w14:paraId="6B821B54"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IP Flow switching is disabled</w:t>
            </w:r>
          </w:p>
          <w:p w14:paraId="795F56A8"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Vlan200 is down, line protocol is down</w:t>
            </w:r>
          </w:p>
          <w:p w14:paraId="598C5B0C"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Internet address is 200.1.1.236/24</w:t>
            </w:r>
          </w:p>
          <w:p w14:paraId="788DCA7A"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Broadcast address is 200.1.1.255</w:t>
            </w:r>
          </w:p>
          <w:p w14:paraId="729D9278"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MTU is 1500 bytes</w:t>
            </w:r>
          </w:p>
          <w:p w14:paraId="2208F204"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Ingress service-policy is not set.</w:t>
            </w:r>
          </w:p>
          <w:p w14:paraId="4C3956FF"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Egress service-policy is not set.</w:t>
            </w:r>
          </w:p>
          <w:p w14:paraId="4ECB62C8" w14:textId="77777777" w:rsidR="004E0388" w:rsidRPr="000A76EF" w:rsidRDefault="004E0388" w:rsidP="00316B26">
            <w:pPr>
              <w:ind w:right="20"/>
              <w:rPr>
                <w:sz w:val="20"/>
              </w:rPr>
            </w:pPr>
            <w:r w:rsidRPr="000A76EF">
              <w:rPr>
                <w:rFonts w:ascii="Courier New" w:hAnsi="Courier New" w:cs="Courier New"/>
                <w:sz w:val="20"/>
              </w:rPr>
              <w:t xml:space="preserve">  IP Flow switching is disabled</w:t>
            </w:r>
          </w:p>
        </w:tc>
      </w:tr>
    </w:tbl>
    <w:p w14:paraId="77F55508" w14:textId="77777777" w:rsidR="00444D75" w:rsidRDefault="00444D75" w:rsidP="0021019A">
      <w:pPr>
        <w:pStyle w:val="2"/>
        <w:ind w:right="20"/>
      </w:pPr>
      <w:bookmarkStart w:id="4370" w:name="_Toc295390163"/>
      <w:bookmarkStart w:id="4371" w:name="_Toc295402245"/>
      <w:bookmarkStart w:id="4372" w:name="_Ref364867323"/>
      <w:bookmarkStart w:id="4373" w:name="_Toc444695312"/>
      <w:r>
        <w:rPr>
          <w:rFonts w:hint="eastAsia"/>
        </w:rPr>
        <w:lastRenderedPageBreak/>
        <w:t>DDM (</w:t>
      </w:r>
      <w:r w:rsidRPr="004E0388">
        <w:rPr>
          <w:rFonts w:hint="eastAsia"/>
        </w:rPr>
        <w:t>Digital</w:t>
      </w:r>
      <w:r>
        <w:rPr>
          <w:rFonts w:hint="eastAsia"/>
        </w:rPr>
        <w:t xml:space="preserve"> Diagnostic Monitoring)</w:t>
      </w:r>
      <w:bookmarkEnd w:id="4370"/>
      <w:bookmarkEnd w:id="4371"/>
      <w:bookmarkEnd w:id="4372"/>
      <w:bookmarkEnd w:id="4373"/>
    </w:p>
    <w:p w14:paraId="19CBFAEF" w14:textId="77777777" w:rsidR="00444D75" w:rsidRDefault="00094318" w:rsidP="00A57B69">
      <w:pPr>
        <w:pStyle w:val="a3"/>
        <w:ind w:left="0" w:right="20"/>
      </w:pPr>
      <w:r>
        <w:t>C9500</w:t>
      </w:r>
      <w:r w:rsidR="00444D75" w:rsidRPr="002F5F3A">
        <w:t xml:space="preserve"> supports the commands that show the status of SFP with DDM in detail. The monitoring items are as follows:</w:t>
      </w:r>
    </w:p>
    <w:p w14:paraId="4166735F" w14:textId="77777777" w:rsidR="00434B55" w:rsidRPr="002F5F3A" w:rsidRDefault="00434B55" w:rsidP="00A57B69">
      <w:pPr>
        <w:pStyle w:val="afffff3"/>
        <w:ind w:left="0" w:right="20"/>
      </w:pPr>
      <w:bookmarkStart w:id="4374" w:name="_Toc295402287"/>
      <w:bookmarkStart w:id="4375" w:name="_Toc391575401"/>
      <w:r>
        <w:t xml:space="preserve">Table </w:t>
      </w:r>
      <w:r w:rsidR="005832B8">
        <w:fldChar w:fldCharType="begin"/>
      </w:r>
      <w:r w:rsidR="00092D8C">
        <w:instrText xml:space="preserve"> SEQ Table \* ARABIC </w:instrText>
      </w:r>
      <w:r w:rsidR="005832B8">
        <w:fldChar w:fldCharType="separate"/>
      </w:r>
      <w:r w:rsidR="002375BA">
        <w:rPr>
          <w:noProof/>
        </w:rPr>
        <w:t>259</w:t>
      </w:r>
      <w:r w:rsidR="005832B8">
        <w:rPr>
          <w:noProof/>
        </w:rPr>
        <w:fldChar w:fldCharType="end"/>
      </w:r>
      <w:r>
        <w:rPr>
          <w:rFonts w:hint="eastAsia"/>
        </w:rPr>
        <w:t xml:space="preserve"> </w:t>
      </w:r>
      <w:r w:rsidRPr="002F5F3A">
        <w:t>IP OPTION command</w:t>
      </w:r>
      <w:bookmarkEnd w:id="4374"/>
      <w:bookmarkEnd w:id="4375"/>
    </w:p>
    <w:tbl>
      <w:tblPr>
        <w:tblStyle w:val="CLIWide"/>
        <w:tblW w:w="0" w:type="auto"/>
        <w:tblLook w:val="01E0" w:firstRow="1" w:lastRow="1" w:firstColumn="1" w:lastColumn="1" w:noHBand="0" w:noVBand="0"/>
      </w:tblPr>
      <w:tblGrid>
        <w:gridCol w:w="2667"/>
        <w:gridCol w:w="3093"/>
      </w:tblGrid>
      <w:tr w:rsidR="00444D75" w14:paraId="4DB9A1C7" w14:textId="77777777" w:rsidTr="004E0388">
        <w:trPr>
          <w:cnfStyle w:val="100000000000" w:firstRow="1" w:lastRow="0" w:firstColumn="0" w:lastColumn="0" w:oddVBand="0" w:evenVBand="0" w:oddHBand="0" w:evenHBand="0" w:firstRowFirstColumn="0" w:firstRowLastColumn="0" w:lastRowFirstColumn="0" w:lastRowLastColumn="0"/>
          <w:trHeight w:val="345"/>
        </w:trPr>
        <w:tc>
          <w:tcPr>
            <w:tcW w:w="2667" w:type="dxa"/>
          </w:tcPr>
          <w:p w14:paraId="1264E778" w14:textId="77777777" w:rsidR="00444D75" w:rsidRPr="002F5F3A" w:rsidRDefault="00444D75" w:rsidP="00A57B69">
            <w:pPr>
              <w:wordWrap/>
              <w:ind w:right="20"/>
              <w:rPr>
                <w:bCs/>
              </w:rPr>
            </w:pPr>
            <w:r w:rsidRPr="002F5F3A">
              <w:rPr>
                <w:bCs/>
              </w:rPr>
              <w:t>Item</w:t>
            </w:r>
          </w:p>
        </w:tc>
        <w:tc>
          <w:tcPr>
            <w:tcW w:w="3093" w:type="dxa"/>
          </w:tcPr>
          <w:p w14:paraId="4410A5E9" w14:textId="77777777" w:rsidR="00444D75" w:rsidRPr="002F5F3A" w:rsidRDefault="00444D75" w:rsidP="00A57B69">
            <w:pPr>
              <w:wordWrap/>
              <w:ind w:right="20"/>
              <w:rPr>
                <w:bCs/>
              </w:rPr>
            </w:pPr>
            <w:r w:rsidRPr="002F5F3A">
              <w:rPr>
                <w:bCs/>
              </w:rPr>
              <w:t>Description</w:t>
            </w:r>
          </w:p>
        </w:tc>
      </w:tr>
      <w:tr w:rsidR="00444D75" w:rsidRPr="003C3630" w14:paraId="726441B1" w14:textId="77777777" w:rsidTr="004E0388">
        <w:trPr>
          <w:trHeight w:val="327"/>
        </w:trPr>
        <w:tc>
          <w:tcPr>
            <w:tcW w:w="2667" w:type="dxa"/>
          </w:tcPr>
          <w:p w14:paraId="658029BB" w14:textId="77777777" w:rsidR="00444D75" w:rsidRPr="002F5F3A" w:rsidRDefault="00444D75" w:rsidP="00A57B69">
            <w:pPr>
              <w:pStyle w:val="aa"/>
              <w:ind w:right="20"/>
            </w:pPr>
            <w:r w:rsidRPr="002F5F3A">
              <w:t>Temperature</w:t>
            </w:r>
          </w:p>
        </w:tc>
        <w:tc>
          <w:tcPr>
            <w:tcW w:w="3093" w:type="dxa"/>
          </w:tcPr>
          <w:p w14:paraId="00CDCDFE" w14:textId="77777777" w:rsidR="00444D75" w:rsidRPr="002F5F3A" w:rsidRDefault="00444D75" w:rsidP="00A57B69">
            <w:pPr>
              <w:pStyle w:val="aa"/>
              <w:ind w:right="20"/>
            </w:pPr>
            <w:r w:rsidRPr="002F5F3A">
              <w:t>SFP Port Temp</w:t>
            </w:r>
          </w:p>
        </w:tc>
      </w:tr>
      <w:tr w:rsidR="00444D75" w:rsidRPr="003C3630" w14:paraId="4F3FC4D1" w14:textId="77777777" w:rsidTr="004E0388">
        <w:trPr>
          <w:trHeight w:val="327"/>
        </w:trPr>
        <w:tc>
          <w:tcPr>
            <w:tcW w:w="2667" w:type="dxa"/>
          </w:tcPr>
          <w:p w14:paraId="0B391AE4" w14:textId="77777777" w:rsidR="00444D75" w:rsidRPr="002F5F3A" w:rsidRDefault="00444D75" w:rsidP="00A57B69">
            <w:pPr>
              <w:pStyle w:val="aa"/>
              <w:ind w:right="20"/>
            </w:pPr>
            <w:r w:rsidRPr="002F5F3A">
              <w:t>Voltage</w:t>
            </w:r>
          </w:p>
        </w:tc>
        <w:tc>
          <w:tcPr>
            <w:tcW w:w="3093" w:type="dxa"/>
          </w:tcPr>
          <w:p w14:paraId="28C957F3" w14:textId="77777777" w:rsidR="00444D75" w:rsidRPr="002F5F3A" w:rsidRDefault="00444D75" w:rsidP="00A57B69">
            <w:pPr>
              <w:pStyle w:val="aa"/>
              <w:ind w:right="20"/>
            </w:pPr>
            <w:r w:rsidRPr="002F5F3A">
              <w:t>SFP Port Voltage</w:t>
            </w:r>
          </w:p>
        </w:tc>
      </w:tr>
      <w:tr w:rsidR="00444D75" w:rsidRPr="003C3630" w14:paraId="10D41005" w14:textId="77777777" w:rsidTr="004E0388">
        <w:trPr>
          <w:trHeight w:val="327"/>
        </w:trPr>
        <w:tc>
          <w:tcPr>
            <w:tcW w:w="2667" w:type="dxa"/>
          </w:tcPr>
          <w:p w14:paraId="5C6E60F6" w14:textId="77777777" w:rsidR="00444D75" w:rsidRPr="002F5F3A" w:rsidRDefault="00444D75" w:rsidP="00A57B69">
            <w:pPr>
              <w:pStyle w:val="aa"/>
              <w:ind w:right="20"/>
            </w:pPr>
            <w:r w:rsidRPr="002F5F3A">
              <w:t>Current</w:t>
            </w:r>
          </w:p>
        </w:tc>
        <w:tc>
          <w:tcPr>
            <w:tcW w:w="3093" w:type="dxa"/>
          </w:tcPr>
          <w:p w14:paraId="118AB1CF" w14:textId="77777777" w:rsidR="00444D75" w:rsidRPr="002F5F3A" w:rsidRDefault="00444D75" w:rsidP="00A57B69">
            <w:pPr>
              <w:pStyle w:val="aa"/>
              <w:ind w:right="20"/>
            </w:pPr>
            <w:r w:rsidRPr="002F5F3A">
              <w:t>SFP Port Current</w:t>
            </w:r>
          </w:p>
        </w:tc>
      </w:tr>
      <w:tr w:rsidR="00444D75" w:rsidRPr="003C3630" w14:paraId="5F7ABBF6" w14:textId="77777777" w:rsidTr="004E0388">
        <w:trPr>
          <w:trHeight w:val="327"/>
        </w:trPr>
        <w:tc>
          <w:tcPr>
            <w:tcW w:w="2667" w:type="dxa"/>
          </w:tcPr>
          <w:p w14:paraId="32773DAC" w14:textId="77777777" w:rsidR="00444D75" w:rsidRPr="002F5F3A" w:rsidRDefault="00444D75" w:rsidP="00A57B69">
            <w:pPr>
              <w:pStyle w:val="aa"/>
              <w:ind w:right="20"/>
            </w:pPr>
            <w:r w:rsidRPr="002F5F3A">
              <w:t>RxPower</w:t>
            </w:r>
          </w:p>
        </w:tc>
        <w:tc>
          <w:tcPr>
            <w:tcW w:w="3093" w:type="dxa"/>
          </w:tcPr>
          <w:p w14:paraId="2385CF9F" w14:textId="77777777" w:rsidR="00444D75" w:rsidRPr="002F5F3A" w:rsidRDefault="00444D75" w:rsidP="00A57B69">
            <w:pPr>
              <w:pStyle w:val="aa"/>
              <w:ind w:right="20"/>
            </w:pPr>
            <w:r w:rsidRPr="002F5F3A">
              <w:t>SFP Port Optic Input Power</w:t>
            </w:r>
          </w:p>
        </w:tc>
      </w:tr>
      <w:tr w:rsidR="00444D75" w:rsidRPr="003C3630" w14:paraId="3D34BB75" w14:textId="77777777" w:rsidTr="004E0388">
        <w:trPr>
          <w:trHeight w:val="327"/>
        </w:trPr>
        <w:tc>
          <w:tcPr>
            <w:tcW w:w="2667" w:type="dxa"/>
          </w:tcPr>
          <w:p w14:paraId="0289A4DD" w14:textId="77777777" w:rsidR="00444D75" w:rsidRPr="002F5F3A" w:rsidRDefault="00444D75" w:rsidP="00A57B69">
            <w:pPr>
              <w:pStyle w:val="aa"/>
              <w:ind w:right="20"/>
            </w:pPr>
            <w:r w:rsidRPr="002F5F3A">
              <w:t>TxPower</w:t>
            </w:r>
          </w:p>
        </w:tc>
        <w:tc>
          <w:tcPr>
            <w:tcW w:w="3093" w:type="dxa"/>
          </w:tcPr>
          <w:p w14:paraId="75865340" w14:textId="77777777" w:rsidR="00444D75" w:rsidRPr="002F5F3A" w:rsidRDefault="00444D75" w:rsidP="00A57B69">
            <w:pPr>
              <w:pStyle w:val="aa"/>
              <w:ind w:right="20"/>
            </w:pPr>
            <w:r w:rsidRPr="002F5F3A">
              <w:t>SFP Port Optic Output Power</w:t>
            </w:r>
          </w:p>
        </w:tc>
      </w:tr>
    </w:tbl>
    <w:p w14:paraId="2B0855FD" w14:textId="77777777" w:rsidR="00444D75" w:rsidRDefault="00444D75" w:rsidP="00A57B69">
      <w:pPr>
        <w:pStyle w:val="3"/>
        <w:ind w:left="0" w:right="20"/>
      </w:pPr>
      <w:bookmarkStart w:id="4376" w:name="_Toc295470765"/>
      <w:bookmarkStart w:id="4377" w:name="_Toc295741883"/>
      <w:bookmarkStart w:id="4378" w:name="_Toc295750572"/>
      <w:bookmarkStart w:id="4379" w:name="_Toc444695313"/>
      <w:r w:rsidRPr="003542C3">
        <w:t>SFP</w:t>
      </w:r>
      <w:r w:rsidRPr="003542C3">
        <w:rPr>
          <w:rFonts w:hint="eastAsia"/>
        </w:rPr>
        <w:t xml:space="preserve"> </w:t>
      </w:r>
      <w:r w:rsidRPr="00D13782">
        <w:rPr>
          <w:rFonts w:hint="eastAsia"/>
        </w:rPr>
        <w:t xml:space="preserve">DDM </w:t>
      </w:r>
      <w:r w:rsidRPr="004E0388">
        <w:rPr>
          <w:rFonts w:hint="eastAsia"/>
        </w:rPr>
        <w:t>Monitoring</w:t>
      </w:r>
      <w:bookmarkEnd w:id="4376"/>
      <w:bookmarkEnd w:id="4377"/>
      <w:bookmarkEnd w:id="4378"/>
      <w:bookmarkEnd w:id="4379"/>
    </w:p>
    <w:p w14:paraId="79D7A69F" w14:textId="77777777" w:rsidR="00444D75" w:rsidRDefault="00444D75" w:rsidP="00A57B69">
      <w:pPr>
        <w:pStyle w:val="a3"/>
        <w:ind w:left="0" w:right="20"/>
      </w:pPr>
      <w:r w:rsidRPr="002F5F3A">
        <w:t>The following commands are used to check the status of the SFP with DDM:</w:t>
      </w:r>
    </w:p>
    <w:p w14:paraId="61200830" w14:textId="77777777" w:rsidR="00434B55" w:rsidRPr="002F5F3A" w:rsidRDefault="00434B55" w:rsidP="00A57B69">
      <w:pPr>
        <w:pStyle w:val="afffff3"/>
        <w:ind w:left="0" w:right="20"/>
      </w:pPr>
      <w:bookmarkStart w:id="4380" w:name="_Toc295808321"/>
      <w:bookmarkStart w:id="4381" w:name="_Toc391575402"/>
      <w:r>
        <w:t xml:space="preserve">Table </w:t>
      </w:r>
      <w:r w:rsidR="005832B8">
        <w:fldChar w:fldCharType="begin"/>
      </w:r>
      <w:r w:rsidR="00092D8C">
        <w:instrText xml:space="preserve"> SEQ Table \* ARABIC </w:instrText>
      </w:r>
      <w:r w:rsidR="005832B8">
        <w:fldChar w:fldCharType="separate"/>
      </w:r>
      <w:r w:rsidR="002375BA">
        <w:rPr>
          <w:noProof/>
        </w:rPr>
        <w:t>260</w:t>
      </w:r>
      <w:r w:rsidR="005832B8">
        <w:rPr>
          <w:noProof/>
        </w:rPr>
        <w:fldChar w:fldCharType="end"/>
      </w:r>
      <w:r>
        <w:rPr>
          <w:rFonts w:hint="eastAsia"/>
        </w:rPr>
        <w:t xml:space="preserve"> </w:t>
      </w:r>
      <w:r w:rsidRPr="002F5F3A">
        <w:t>SFP DDM Monitoring</w:t>
      </w:r>
      <w:bookmarkEnd w:id="4380"/>
      <w:bookmarkEnd w:id="4381"/>
    </w:p>
    <w:tbl>
      <w:tblPr>
        <w:tblStyle w:val="CLIWide"/>
        <w:tblW w:w="0" w:type="auto"/>
        <w:tblLook w:val="01E0" w:firstRow="1" w:lastRow="1" w:firstColumn="1" w:lastColumn="1" w:noHBand="0" w:noVBand="0"/>
      </w:tblPr>
      <w:tblGrid>
        <w:gridCol w:w="2375"/>
        <w:gridCol w:w="1238"/>
        <w:gridCol w:w="4319"/>
      </w:tblGrid>
      <w:tr w:rsidR="00444D75" w14:paraId="56C5539E" w14:textId="77777777" w:rsidTr="004E0388">
        <w:trPr>
          <w:cnfStyle w:val="100000000000" w:firstRow="1" w:lastRow="0" w:firstColumn="0" w:lastColumn="0" w:oddVBand="0" w:evenVBand="0" w:oddHBand="0" w:evenHBand="0" w:firstRowFirstColumn="0" w:firstRowLastColumn="0" w:lastRowFirstColumn="0" w:lastRowLastColumn="0"/>
          <w:trHeight w:val="345"/>
        </w:trPr>
        <w:tc>
          <w:tcPr>
            <w:tcW w:w="2473" w:type="dxa"/>
          </w:tcPr>
          <w:p w14:paraId="24E6FEF8" w14:textId="77777777" w:rsidR="00444D75" w:rsidRPr="002F5F3A" w:rsidRDefault="00444D75" w:rsidP="00A57B69">
            <w:pPr>
              <w:wordWrap/>
              <w:ind w:right="20"/>
              <w:rPr>
                <w:bCs/>
              </w:rPr>
            </w:pPr>
            <w:r w:rsidRPr="002F5F3A">
              <w:rPr>
                <w:bCs/>
              </w:rPr>
              <w:t>Commands</w:t>
            </w:r>
          </w:p>
        </w:tc>
        <w:tc>
          <w:tcPr>
            <w:tcW w:w="1257" w:type="dxa"/>
          </w:tcPr>
          <w:p w14:paraId="4CD0284A" w14:textId="77777777" w:rsidR="00444D75" w:rsidRPr="002F5F3A" w:rsidRDefault="00444D75" w:rsidP="00A57B69">
            <w:pPr>
              <w:wordWrap/>
              <w:ind w:right="20"/>
              <w:rPr>
                <w:bCs/>
              </w:rPr>
            </w:pPr>
            <w:r w:rsidRPr="002F5F3A">
              <w:rPr>
                <w:bCs/>
              </w:rPr>
              <w:t>Mode</w:t>
            </w:r>
          </w:p>
        </w:tc>
        <w:tc>
          <w:tcPr>
            <w:tcW w:w="4592" w:type="dxa"/>
          </w:tcPr>
          <w:p w14:paraId="68A68190" w14:textId="77777777" w:rsidR="00444D75" w:rsidRPr="002F5F3A" w:rsidRDefault="00444D75" w:rsidP="00A57B69">
            <w:pPr>
              <w:wordWrap/>
              <w:ind w:right="20"/>
              <w:rPr>
                <w:bCs/>
              </w:rPr>
            </w:pPr>
            <w:r w:rsidRPr="002F5F3A">
              <w:rPr>
                <w:bCs/>
              </w:rPr>
              <w:t>Description</w:t>
            </w:r>
          </w:p>
        </w:tc>
      </w:tr>
      <w:tr w:rsidR="00444D75" w14:paraId="66082AF9" w14:textId="77777777" w:rsidTr="004E0388">
        <w:trPr>
          <w:trHeight w:val="327"/>
        </w:trPr>
        <w:tc>
          <w:tcPr>
            <w:tcW w:w="2473" w:type="dxa"/>
          </w:tcPr>
          <w:p w14:paraId="6B25BA39" w14:textId="77777777" w:rsidR="00444D75" w:rsidRPr="002F5F3A" w:rsidRDefault="00444D75" w:rsidP="00A57B69">
            <w:pPr>
              <w:pStyle w:val="aa"/>
              <w:ind w:right="20"/>
            </w:pPr>
            <w:r w:rsidRPr="002F5F3A">
              <w:t>show interface transceiver</w:t>
            </w:r>
          </w:p>
        </w:tc>
        <w:tc>
          <w:tcPr>
            <w:tcW w:w="1257" w:type="dxa"/>
          </w:tcPr>
          <w:p w14:paraId="21661724" w14:textId="77777777" w:rsidR="00444D75" w:rsidRPr="002F5F3A" w:rsidRDefault="00444D75" w:rsidP="00A57B69">
            <w:pPr>
              <w:pStyle w:val="aa"/>
              <w:ind w:right="20"/>
            </w:pPr>
            <w:r w:rsidRPr="002F5F3A">
              <w:t>Privileged</w:t>
            </w:r>
          </w:p>
        </w:tc>
        <w:tc>
          <w:tcPr>
            <w:tcW w:w="4592" w:type="dxa"/>
          </w:tcPr>
          <w:p w14:paraId="6492926C" w14:textId="77777777" w:rsidR="00444D75" w:rsidRPr="002F5F3A" w:rsidRDefault="00444D75" w:rsidP="00A57B69">
            <w:pPr>
              <w:pStyle w:val="aa"/>
              <w:ind w:right="20"/>
            </w:pPr>
            <w:r w:rsidRPr="002F5F3A">
              <w:t>Checks the status of DDM supporting SFP.</w:t>
            </w:r>
          </w:p>
        </w:tc>
      </w:tr>
    </w:tbl>
    <w:p w14:paraId="62658851" w14:textId="77777777" w:rsidR="00444D75" w:rsidRDefault="00444D75" w:rsidP="00A57B69">
      <w:pPr>
        <w:pStyle w:val="aa"/>
        <w:ind w:right="20"/>
      </w:pPr>
    </w:p>
    <w:tbl>
      <w:tblPr>
        <w:tblStyle w:val="48"/>
        <w:tblW w:w="0" w:type="auto"/>
        <w:tblLook w:val="01E0" w:firstRow="1" w:lastRow="1" w:firstColumn="1" w:lastColumn="1" w:noHBand="0" w:noVBand="0"/>
      </w:tblPr>
      <w:tblGrid>
        <w:gridCol w:w="8045"/>
      </w:tblGrid>
      <w:tr w:rsidR="004E0388" w:rsidRPr="000A76EF" w14:paraId="3983FBF4" w14:textId="77777777" w:rsidTr="003E6CFF">
        <w:tc>
          <w:tcPr>
            <w:tcW w:w="8786" w:type="dxa"/>
          </w:tcPr>
          <w:p w14:paraId="6C2B80E9" w14:textId="77777777" w:rsidR="004E0388" w:rsidRPr="000A76EF" w:rsidRDefault="004E0388" w:rsidP="00A57B69">
            <w:pPr>
              <w:pStyle w:val="aa"/>
              <w:ind w:right="20"/>
              <w:rPr>
                <w:rFonts w:ascii="Courier New" w:hAnsi="Courier New" w:cs="Courier New"/>
                <w:b/>
                <w:bCs/>
                <w:szCs w:val="16"/>
              </w:rPr>
            </w:pPr>
            <w:r w:rsidRPr="000A76EF">
              <w:rPr>
                <w:rFonts w:ascii="Courier New" w:hAnsi="Courier New" w:cs="Courier New" w:hint="eastAsia"/>
                <w:szCs w:val="16"/>
              </w:rPr>
              <w:t>Switch</w:t>
            </w:r>
            <w:r w:rsidRPr="000A76EF">
              <w:rPr>
                <w:rFonts w:ascii="Courier New" w:hAnsi="Courier New" w:cs="Courier New"/>
                <w:szCs w:val="16"/>
              </w:rPr>
              <w:t>#</w:t>
            </w:r>
            <w:r w:rsidRPr="000A76EF">
              <w:rPr>
                <w:rFonts w:ascii="Courier New" w:hAnsi="Courier New" w:cs="Courier New" w:hint="eastAsia"/>
                <w:szCs w:val="16"/>
              </w:rPr>
              <w:t xml:space="preserve"> </w:t>
            </w:r>
            <w:r w:rsidRPr="000A76EF">
              <w:rPr>
                <w:rFonts w:ascii="Courier New" w:hAnsi="Courier New" w:cs="Courier New"/>
                <w:b/>
                <w:bCs/>
                <w:szCs w:val="16"/>
              </w:rPr>
              <w:t>show interface transceiver</w:t>
            </w:r>
          </w:p>
          <w:p w14:paraId="5BFD63A7"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If device is externally calibrated, only calibrated values are printed.</w:t>
            </w:r>
          </w:p>
          <w:p w14:paraId="22E4E4FF"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 : high alarm, +  : high warning, -  : low warning, -- : low alarm.</w:t>
            </w:r>
          </w:p>
          <w:p w14:paraId="4231D09F"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NA or N/A: not applicable, Tx: transmit, Rx: receive.</w:t>
            </w:r>
          </w:p>
          <w:p w14:paraId="0C1D3044"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mA: milliamperes, dBm: decibels (milliwatts).</w:t>
            </w:r>
          </w:p>
          <w:p w14:paraId="56D165A3" w14:textId="77777777" w:rsidR="004E0388" w:rsidRPr="000A76EF" w:rsidRDefault="004E0388" w:rsidP="00A57B69">
            <w:pPr>
              <w:pStyle w:val="aa"/>
              <w:ind w:right="20"/>
              <w:rPr>
                <w:rFonts w:ascii="Courier New" w:hAnsi="Courier New" w:cs="Courier New"/>
                <w:szCs w:val="16"/>
              </w:rPr>
            </w:pPr>
          </w:p>
          <w:p w14:paraId="3A34FC40"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Optical   Optical</w:t>
            </w:r>
          </w:p>
          <w:p w14:paraId="1DBDFB85"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Temperature  Voltage  Current    Tx Power  Rx Power</w:t>
            </w:r>
          </w:p>
          <w:p w14:paraId="1C66CFBF"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Port      (Celsius)    (Volts)  (mA)       (dBm)     (dBm)</w:t>
            </w:r>
          </w:p>
          <w:p w14:paraId="2F3C8F3B"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   -----------  -------  --------   --------  --------</w:t>
            </w:r>
          </w:p>
          <w:p w14:paraId="414F90CB" w14:textId="77777777" w:rsidR="004E0388" w:rsidRPr="000A76EF" w:rsidRDefault="00D42D28" w:rsidP="00A57B69">
            <w:pPr>
              <w:pStyle w:val="aa"/>
              <w:ind w:right="20"/>
              <w:rPr>
                <w:rFonts w:ascii="Courier New" w:hAnsi="Courier New" w:cs="Courier New"/>
                <w:szCs w:val="16"/>
              </w:rPr>
            </w:pPr>
            <w:r>
              <w:rPr>
                <w:rFonts w:ascii="Courier New" w:hAnsi="Courier New" w:cs="Courier New"/>
                <w:szCs w:val="16"/>
              </w:rPr>
              <w:t>Gi7/</w:t>
            </w:r>
            <w:r w:rsidR="004E0388" w:rsidRPr="000A76EF">
              <w:rPr>
                <w:rFonts w:ascii="Courier New" w:hAnsi="Courier New" w:cs="Courier New"/>
                <w:szCs w:val="16"/>
              </w:rPr>
              <w:t>3     42.6       3.32      17.4       -7.7     -40.0 --</w:t>
            </w:r>
          </w:p>
          <w:p w14:paraId="247284BA" w14:textId="77777777" w:rsidR="004E0388" w:rsidRPr="000A76EF" w:rsidRDefault="00D42D28" w:rsidP="00A57B69">
            <w:pPr>
              <w:pStyle w:val="aa"/>
              <w:ind w:right="20"/>
              <w:rPr>
                <w:rFonts w:ascii="Courier New" w:hAnsi="Courier New" w:cs="Courier New"/>
                <w:szCs w:val="16"/>
              </w:rPr>
            </w:pPr>
            <w:r>
              <w:rPr>
                <w:rFonts w:ascii="Courier New" w:hAnsi="Courier New" w:cs="Courier New"/>
                <w:szCs w:val="16"/>
              </w:rPr>
              <w:t>Gi7/</w:t>
            </w:r>
            <w:r w:rsidR="004E0388" w:rsidRPr="000A76EF">
              <w:rPr>
                <w:rFonts w:ascii="Courier New" w:hAnsi="Courier New" w:cs="Courier New"/>
                <w:szCs w:val="16"/>
              </w:rPr>
              <w:t>4     41.5       3.32      15.5       -6.7     -40.0 --................................................................................................</w:t>
            </w:r>
          </w:p>
          <w:p w14:paraId="585AAA43" w14:textId="77777777" w:rsidR="004E0388" w:rsidRPr="000A76EF" w:rsidRDefault="00AC0051" w:rsidP="00A57B69">
            <w:pPr>
              <w:pStyle w:val="aa"/>
              <w:ind w:right="20"/>
              <w:rPr>
                <w:rFonts w:ascii="Courier New" w:hAnsi="Courier New" w:cs="Courier New"/>
                <w:szCs w:val="16"/>
              </w:rPr>
            </w:pPr>
            <w:r>
              <w:rPr>
                <w:rFonts w:ascii="Courier New" w:hAnsi="Courier New" w:cs="Courier New"/>
                <w:szCs w:val="16"/>
              </w:rPr>
              <w:t>Gi7</w:t>
            </w:r>
            <w:r w:rsidR="004E0388" w:rsidRPr="000A76EF">
              <w:rPr>
                <w:rFonts w:ascii="Courier New" w:hAnsi="Courier New" w:cs="Courier New"/>
                <w:szCs w:val="16"/>
              </w:rPr>
              <w:t xml:space="preserve">    gbic   ddm          50.6'C         3.5 V         14.0 mA       -6.08 dBm     -40.00 dBm</w:t>
            </w:r>
          </w:p>
          <w:p w14:paraId="2942AC40"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Normal         Normal         Normal        Alarm(L)       Alarm(L)</w:t>
            </w:r>
          </w:p>
          <w:p w14:paraId="7DD6D9E7"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(warn)  100.0  -10.0     4.0    1.0   131.0    0.0    8.00   0.00    8.00   0.00</w:t>
            </w:r>
          </w:p>
          <w:p w14:paraId="36727E23"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(alarm)  100.0  -10.0     4.0    1.0   131.0    0.0    8.00   0.00    8.00   0.00</w:t>
            </w:r>
          </w:p>
          <w:p w14:paraId="615DCB12" w14:textId="77777777" w:rsidR="004E0388" w:rsidRPr="000A76EF" w:rsidRDefault="004E0388" w:rsidP="00A57B69">
            <w:pPr>
              <w:pStyle w:val="aa"/>
              <w:ind w:right="20"/>
              <w:rPr>
                <w:rFonts w:ascii="Courier New" w:hAnsi="Courier New" w:cs="Courier New"/>
                <w:w w:val="90"/>
                <w:szCs w:val="16"/>
              </w:rPr>
            </w:pPr>
            <w:r w:rsidRPr="000A76EF">
              <w:rPr>
                <w:rFonts w:ascii="Courier New" w:hAnsi="Courier New" w:cs="Courier New"/>
                <w:szCs w:val="16"/>
              </w:rPr>
              <w:t>................................................................................................</w:t>
            </w:r>
            <w:r w:rsidR="00AC0051">
              <w:rPr>
                <w:rFonts w:ascii="Courier New" w:hAnsi="Courier New" w:cs="Courier New"/>
                <w:w w:val="90"/>
                <w:szCs w:val="16"/>
              </w:rPr>
              <w:t xml:space="preserve"> gi7</w:t>
            </w:r>
            <w:r w:rsidRPr="000A76EF">
              <w:rPr>
                <w:rFonts w:ascii="Courier New" w:hAnsi="Courier New" w:cs="Courier New"/>
                <w:w w:val="90"/>
                <w:szCs w:val="16"/>
              </w:rPr>
              <w:t>/2   .</w:t>
            </w:r>
          </w:p>
          <w:p w14:paraId="664460E1" w14:textId="77777777" w:rsidR="004E0388" w:rsidRPr="000A76EF" w:rsidRDefault="004E0388" w:rsidP="00A57B69">
            <w:pPr>
              <w:pStyle w:val="aa"/>
              <w:ind w:right="20"/>
              <w:rPr>
                <w:rFonts w:ascii="Courier New" w:hAnsi="Courier New" w:cs="Courier New"/>
                <w:w w:val="90"/>
                <w:szCs w:val="16"/>
              </w:rPr>
            </w:pPr>
            <w:r w:rsidRPr="000A76EF">
              <w:rPr>
                <w:rFonts w:ascii="Courier New" w:hAnsi="Courier New" w:cs="Courier New"/>
                <w:w w:val="90"/>
                <w:szCs w:val="16"/>
              </w:rPr>
              <w:t>Normal         Normal         Normal         Normal         Normal</w:t>
            </w:r>
          </w:p>
          <w:p w14:paraId="684594CB" w14:textId="77777777" w:rsidR="004E0388" w:rsidRPr="000A76EF" w:rsidRDefault="004E0388" w:rsidP="00A57B69">
            <w:pPr>
              <w:pStyle w:val="aa"/>
              <w:ind w:right="20"/>
              <w:rPr>
                <w:rFonts w:ascii="Courier New" w:hAnsi="Courier New" w:cs="Courier New"/>
                <w:w w:val="90"/>
                <w:szCs w:val="16"/>
              </w:rPr>
            </w:pPr>
            <w:r w:rsidRPr="000A76EF">
              <w:rPr>
                <w:rFonts w:ascii="Courier New" w:hAnsi="Courier New" w:cs="Courier New"/>
                <w:w w:val="90"/>
                <w:szCs w:val="16"/>
              </w:rPr>
              <w:t>(warn)  128.0 -128.0     6.6    0.0   131.0    0.0    8.20 -40.00    8.</w:t>
            </w:r>
            <w:r w:rsidRPr="000A76EF">
              <w:rPr>
                <w:rFonts w:ascii="Courier New" w:hAnsi="Courier New" w:cs="Courier New" w:hint="eastAsia"/>
                <w:w w:val="90"/>
                <w:szCs w:val="16"/>
              </w:rPr>
              <w:t>00</w:t>
            </w:r>
            <w:r w:rsidRPr="000A76EF">
              <w:rPr>
                <w:rFonts w:ascii="Courier New" w:hAnsi="Courier New" w:cs="Courier New"/>
                <w:w w:val="90"/>
                <w:szCs w:val="16"/>
              </w:rPr>
              <w:t xml:space="preserve"> -40.00</w:t>
            </w:r>
          </w:p>
          <w:p w14:paraId="506A0FA7" w14:textId="77777777" w:rsidR="004E0388" w:rsidRPr="000A76EF" w:rsidRDefault="004E0388" w:rsidP="00A57B69">
            <w:pPr>
              <w:pStyle w:val="aa"/>
              <w:ind w:right="20" w:firstLineChars="100" w:firstLine="162"/>
              <w:rPr>
                <w:rFonts w:ascii="Courier New" w:hAnsi="Courier New" w:cs="Courier New"/>
                <w:w w:val="90"/>
                <w:szCs w:val="16"/>
              </w:rPr>
            </w:pPr>
            <w:r w:rsidRPr="000A76EF">
              <w:rPr>
                <w:rFonts w:ascii="Courier New" w:hAnsi="Courier New" w:cs="Courier New"/>
                <w:w w:val="90"/>
                <w:szCs w:val="16"/>
              </w:rPr>
              <w:t>(alarm)  128.0 -128.0</w:t>
            </w:r>
            <w:r w:rsidRPr="000A76EF">
              <w:rPr>
                <w:rFonts w:ascii="Courier New" w:hAnsi="Courier New" w:cs="Courier New" w:hint="eastAsia"/>
                <w:w w:val="90"/>
                <w:szCs w:val="16"/>
              </w:rPr>
              <w:t xml:space="preserve"> </w:t>
            </w:r>
            <w:r w:rsidRPr="000A76EF">
              <w:rPr>
                <w:rFonts w:ascii="Courier New" w:hAnsi="Courier New" w:cs="Courier New"/>
                <w:w w:val="90"/>
                <w:szCs w:val="16"/>
              </w:rPr>
              <w:t xml:space="preserve">    6.6    0.0   131.0    0.0    8.20 -40.00    </w:t>
            </w:r>
            <w:r w:rsidRPr="000A76EF">
              <w:rPr>
                <w:rFonts w:ascii="Courier New" w:hAnsi="Courier New" w:cs="Courier New" w:hint="eastAsia"/>
                <w:w w:val="90"/>
                <w:szCs w:val="16"/>
              </w:rPr>
              <w:t>8.00 -40.00</w:t>
            </w:r>
          </w:p>
          <w:p w14:paraId="0FE766B1" w14:textId="77777777" w:rsidR="004E0388" w:rsidRPr="000A76EF" w:rsidRDefault="004E0388" w:rsidP="00A57B69">
            <w:pPr>
              <w:pStyle w:val="aa"/>
              <w:ind w:right="20"/>
              <w:rPr>
                <w:rFonts w:ascii="Courier New" w:hAnsi="Courier New" w:cs="Courier New"/>
                <w:w w:val="90"/>
                <w:szCs w:val="16"/>
              </w:rPr>
            </w:pPr>
            <w:r w:rsidRPr="000A76EF">
              <w:rPr>
                <w:rFonts w:ascii="Courier New" w:hAnsi="Courier New" w:cs="Courier New"/>
                <w:w w:val="90"/>
                <w:szCs w:val="16"/>
              </w:rPr>
              <w:t>..............................................................................</w:t>
            </w:r>
          </w:p>
          <w:p w14:paraId="3B5B52CB" w14:textId="77777777" w:rsidR="004E0388" w:rsidRPr="000A76EF" w:rsidRDefault="004E0388" w:rsidP="00A57B69">
            <w:pPr>
              <w:pStyle w:val="aa"/>
              <w:ind w:right="20"/>
            </w:pPr>
          </w:p>
        </w:tc>
      </w:tr>
    </w:tbl>
    <w:p w14:paraId="1765A10D" w14:textId="77777777" w:rsidR="00444D75" w:rsidRPr="008F67D1" w:rsidRDefault="00444D75" w:rsidP="0021019A">
      <w:pPr>
        <w:pStyle w:val="1"/>
        <w:ind w:right="20"/>
      </w:pPr>
      <w:bookmarkStart w:id="4382" w:name="_Toc295808993"/>
      <w:bookmarkStart w:id="4383" w:name="_Toc295820005"/>
      <w:bookmarkStart w:id="4384" w:name="_Toc295820040"/>
      <w:bookmarkStart w:id="4385" w:name="_Toc295820076"/>
      <w:bookmarkStart w:id="4386" w:name="_Toc295825919"/>
      <w:bookmarkStart w:id="4387" w:name="_Toc295832364"/>
      <w:bookmarkStart w:id="4388" w:name="_Toc295832407"/>
      <w:bookmarkStart w:id="4389" w:name="_Toc295833083"/>
      <w:bookmarkStart w:id="4390" w:name="_Toc295833847"/>
      <w:bookmarkStart w:id="4391" w:name="_Toc295836597"/>
      <w:bookmarkStart w:id="4392" w:name="_Toc295894146"/>
      <w:bookmarkStart w:id="4393" w:name="_Toc295987306"/>
      <w:bookmarkStart w:id="4394" w:name="_Toc296000236"/>
      <w:bookmarkStart w:id="4395" w:name="_Toc296001330"/>
      <w:bookmarkStart w:id="4396" w:name="_Toc296020361"/>
      <w:bookmarkStart w:id="4397" w:name="_Toc296083595"/>
      <w:bookmarkStart w:id="4398" w:name="_Toc296087066"/>
      <w:bookmarkStart w:id="4399" w:name="_Toc296176576"/>
      <w:bookmarkStart w:id="4400" w:name="_Toc296177351"/>
      <w:bookmarkStart w:id="4401" w:name="_Toc296180958"/>
      <w:bookmarkStart w:id="4402" w:name="_Toc296182035"/>
      <w:bookmarkStart w:id="4403" w:name="_Toc296182809"/>
      <w:bookmarkStart w:id="4404" w:name="_Toc296184048"/>
      <w:bookmarkStart w:id="4405" w:name="_Toc296339878"/>
      <w:bookmarkStart w:id="4406" w:name="_Toc296340658"/>
      <w:bookmarkStart w:id="4407" w:name="_Toc296671328"/>
      <w:bookmarkStart w:id="4408" w:name="_Toc296671372"/>
      <w:bookmarkStart w:id="4409" w:name="_Toc296671851"/>
      <w:bookmarkStart w:id="4410" w:name="_Toc296690671"/>
      <w:bookmarkStart w:id="4411" w:name="_Toc296959280"/>
      <w:bookmarkStart w:id="4412" w:name="_Toc297822552"/>
      <w:bookmarkStart w:id="4413" w:name="_Toc298773454"/>
      <w:bookmarkStart w:id="4414" w:name="_Toc298774267"/>
      <w:bookmarkStart w:id="4415" w:name="_Toc298782842"/>
      <w:bookmarkStart w:id="4416" w:name="_Toc298783656"/>
      <w:bookmarkStart w:id="4417" w:name="_Toc307486119"/>
      <w:bookmarkStart w:id="4418" w:name="_Toc327781596"/>
      <w:bookmarkStart w:id="4419" w:name="_Toc327797550"/>
      <w:bookmarkStart w:id="4420" w:name="_Toc329087644"/>
      <w:bookmarkStart w:id="4421" w:name="_Toc329088469"/>
      <w:bookmarkStart w:id="4422" w:name="_Toc329090609"/>
      <w:bookmarkStart w:id="4423" w:name="_Toc354415233"/>
      <w:bookmarkStart w:id="4424" w:name="_Toc363826530"/>
      <w:bookmarkStart w:id="4425" w:name="_Toc363832515"/>
      <w:bookmarkStart w:id="4426" w:name="_Toc363832924"/>
      <w:bookmarkStart w:id="4427" w:name="_Toc295832365"/>
      <w:bookmarkStart w:id="4428" w:name="_Toc295832408"/>
      <w:bookmarkStart w:id="4429" w:name="_Toc295833084"/>
      <w:bookmarkStart w:id="4430" w:name="_Toc295833848"/>
      <w:bookmarkStart w:id="4431" w:name="_Toc295836598"/>
      <w:bookmarkStart w:id="4432" w:name="_Toc295894147"/>
      <w:bookmarkStart w:id="4433" w:name="_Toc295987307"/>
      <w:bookmarkStart w:id="4434" w:name="_Toc391378377"/>
      <w:bookmarkStart w:id="4435" w:name="_Toc444695314"/>
      <w:r w:rsidRPr="00444D75">
        <w:lastRenderedPageBreak/>
        <w:t>Saving</w:t>
      </w:r>
      <w:r w:rsidRPr="008F67D1">
        <w:t xml:space="preserve"> Config</w:t>
      </w:r>
      <w:r>
        <w:rPr>
          <w:rFonts w:hint="eastAsia"/>
        </w:rPr>
        <w:t xml:space="preserve"> File</w:t>
      </w:r>
      <w:r w:rsidRPr="008F67D1">
        <w:t xml:space="preserve"> and Software Upgrade</w:t>
      </w:r>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p>
    <w:p w14:paraId="30E0284B" w14:textId="77777777" w:rsidR="002F0887" w:rsidRDefault="002F0887" w:rsidP="0021019A">
      <w:pPr>
        <w:pStyle w:val="-1"/>
        <w:ind w:right="20"/>
        <w:rPr>
          <w:rStyle w:val="-Char"/>
        </w:rPr>
      </w:pPr>
      <w:bookmarkStart w:id="4436" w:name="_Toc296000237"/>
      <w:bookmarkStart w:id="4437" w:name="_Toc296001331"/>
      <w:bookmarkStart w:id="4438" w:name="_Toc296020362"/>
      <w:bookmarkStart w:id="4439" w:name="_Toc296083596"/>
      <w:bookmarkStart w:id="4440" w:name="_Toc296087067"/>
      <w:bookmarkStart w:id="4441" w:name="_Toc296176577"/>
      <w:bookmarkStart w:id="4442" w:name="_Toc296177352"/>
      <w:bookmarkStart w:id="4443" w:name="_Toc296180959"/>
      <w:bookmarkStart w:id="4444" w:name="_Toc296182036"/>
      <w:bookmarkStart w:id="4445" w:name="_Toc296182810"/>
      <w:bookmarkStart w:id="4446" w:name="_Toc296184049"/>
      <w:bookmarkStart w:id="4447" w:name="_Toc296339879"/>
      <w:bookmarkStart w:id="4448" w:name="_Toc296340659"/>
      <w:bookmarkStart w:id="4449" w:name="_Toc296671329"/>
      <w:bookmarkStart w:id="4450" w:name="_Toc296671373"/>
      <w:bookmarkStart w:id="4451" w:name="_Toc296671852"/>
      <w:bookmarkStart w:id="4452" w:name="_Toc296690672"/>
      <w:bookmarkStart w:id="4453" w:name="_Toc296959281"/>
      <w:bookmarkStart w:id="4454" w:name="_Toc297822553"/>
      <w:bookmarkStart w:id="4455" w:name="_Toc298773455"/>
      <w:bookmarkStart w:id="4456" w:name="_Toc298774268"/>
      <w:bookmarkStart w:id="4457" w:name="_Toc298782843"/>
      <w:bookmarkStart w:id="4458" w:name="_Toc298783657"/>
      <w:bookmarkStart w:id="4459" w:name="_Toc307486120"/>
      <w:bookmarkStart w:id="4460" w:name="_Toc327781597"/>
      <w:bookmarkStart w:id="4461" w:name="_Toc327797551"/>
      <w:bookmarkStart w:id="4462" w:name="_Toc329087645"/>
      <w:bookmarkStart w:id="4463" w:name="_Toc329088470"/>
      <w:bookmarkStart w:id="4464" w:name="_Toc329090610"/>
      <w:bookmarkStart w:id="4465" w:name="_Toc354415234"/>
      <w:bookmarkStart w:id="4466" w:name="_Toc363826531"/>
      <w:bookmarkStart w:id="4467" w:name="_Toc363832516"/>
      <w:bookmarkStart w:id="4468" w:name="_Toc18981240"/>
      <w:bookmarkStart w:id="4469" w:name="_Toc254353578"/>
      <w:bookmarkStart w:id="4470" w:name="_Toc277778305"/>
      <w:bookmarkStart w:id="4471" w:name="_Toc292810140"/>
      <w:bookmarkStart w:id="4472" w:name="_Toc294800299"/>
      <w:bookmarkStart w:id="4473" w:name="_Toc294800501"/>
      <w:bookmarkStart w:id="4474" w:name="_Toc294800825"/>
    </w:p>
    <w:p w14:paraId="2276A468" w14:textId="77777777" w:rsidR="00444D75" w:rsidRPr="00444D75" w:rsidRDefault="00444D75" w:rsidP="0021019A">
      <w:pPr>
        <w:pStyle w:val="-1"/>
        <w:ind w:right="20"/>
      </w:pPr>
      <w:bookmarkStart w:id="4475" w:name="_Toc391378378"/>
      <w:r w:rsidRPr="00444D75">
        <w:rPr>
          <w:rStyle w:val="-Char"/>
        </w:rPr>
        <w:t xml:space="preserve">This chapter describes Flash File System management and </w:t>
      </w:r>
      <w:r w:rsidRPr="00444D75">
        <w:rPr>
          <w:rStyle w:val="-Char"/>
          <w:rFonts w:hint="eastAsia"/>
        </w:rPr>
        <w:t>u</w:t>
      </w:r>
      <w:r w:rsidRPr="00444D75">
        <w:rPr>
          <w:rStyle w:val="-Char"/>
        </w:rPr>
        <w:t xml:space="preserve">sing USB or Compact Flash (CF) memory. </w:t>
      </w:r>
      <w:r w:rsidR="004C76B0">
        <w:rPr>
          <w:rStyle w:val="-Char"/>
        </w:rPr>
        <w:t xml:space="preserve">An </w:t>
      </w:r>
      <w:r w:rsidRPr="00444D75">
        <w:rPr>
          <w:rStyle w:val="-Char"/>
        </w:rPr>
        <w:t xml:space="preserve">OS Image and Configuration File are saved </w:t>
      </w:r>
      <w:r w:rsidRPr="00444D75">
        <w:rPr>
          <w:rStyle w:val="-Char"/>
          <w:rFonts w:hint="eastAsia"/>
        </w:rPr>
        <w:t>in the</w:t>
      </w:r>
      <w:r w:rsidRPr="00444D75">
        <w:rPr>
          <w:rStyle w:val="-Char"/>
        </w:rPr>
        <w:t xml:space="preserve"> File System provided by </w:t>
      </w:r>
      <w:r w:rsidR="004C76B0">
        <w:rPr>
          <w:rStyle w:val="-Char"/>
        </w:rPr>
        <w:t xml:space="preserve">the </w:t>
      </w:r>
      <w:r w:rsidR="00094318">
        <w:rPr>
          <w:rStyle w:val="-Char"/>
        </w:rPr>
        <w:t>C9500</w:t>
      </w:r>
      <w:r w:rsidRPr="00444D75">
        <w:rPr>
          <w:rStyle w:val="-Char"/>
        </w:rPr>
        <w:t>.</w:t>
      </w:r>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r w:rsidRPr="00444D75">
        <w:t xml:space="preserve"> When you boot </w:t>
      </w:r>
      <w:r w:rsidRPr="00444D75">
        <w:rPr>
          <w:rFonts w:hint="eastAsia"/>
        </w:rPr>
        <w:t xml:space="preserve">the </w:t>
      </w:r>
      <w:r w:rsidRPr="00444D75">
        <w:t xml:space="preserve">system, </w:t>
      </w:r>
      <w:r w:rsidRPr="00444D75">
        <w:rPr>
          <w:rFonts w:hint="eastAsia"/>
        </w:rPr>
        <w:t xml:space="preserve">the </w:t>
      </w:r>
      <w:r w:rsidRPr="00444D75">
        <w:t>system load</w:t>
      </w:r>
      <w:r w:rsidR="004C76B0">
        <w:t>s</w:t>
      </w:r>
      <w:r w:rsidRPr="00444D75">
        <w:t xml:space="preserve"> the saved OS Image and Configuration file</w:t>
      </w:r>
      <w:r w:rsidR="004C76B0">
        <w:t>s</w:t>
      </w:r>
      <w:r w:rsidRPr="00444D75">
        <w:t>. This chapter describes the following commands:</w:t>
      </w:r>
      <w:bookmarkEnd w:id="4474"/>
      <w:bookmarkEnd w:id="4475"/>
    </w:p>
    <w:p w14:paraId="3C8DF77C" w14:textId="77777777" w:rsidR="00444D75" w:rsidRPr="008F67D1" w:rsidRDefault="00444D75" w:rsidP="0021019A">
      <w:pPr>
        <w:pStyle w:val="Randomlist"/>
        <w:ind w:left="2104" w:right="20" w:hanging="403"/>
      </w:pPr>
      <w:r w:rsidRPr="008F67D1">
        <w:t>File system commands for operation</w:t>
      </w:r>
    </w:p>
    <w:p w14:paraId="2D5C1163" w14:textId="77777777" w:rsidR="00444D75" w:rsidRPr="008F67D1" w:rsidRDefault="00444D75" w:rsidP="0021019A">
      <w:pPr>
        <w:pStyle w:val="Randomlist"/>
        <w:ind w:left="2104" w:right="20" w:hanging="403"/>
      </w:pPr>
      <w:r w:rsidRPr="008F67D1">
        <w:t>OS Image and Configuration File management</w:t>
      </w:r>
    </w:p>
    <w:p w14:paraId="4013C56D" w14:textId="77777777" w:rsidR="00444D75" w:rsidRPr="008F67D1" w:rsidRDefault="00444D75" w:rsidP="0021019A">
      <w:pPr>
        <w:pStyle w:val="Randomlist"/>
        <w:ind w:left="2104" w:right="20" w:hanging="403"/>
      </w:pPr>
      <w:r w:rsidRPr="008F67D1">
        <w:t>Booting Mode Setting</w:t>
      </w:r>
    </w:p>
    <w:p w14:paraId="5189C4DB" w14:textId="77777777" w:rsidR="00444D75" w:rsidRDefault="00444D75" w:rsidP="0021019A">
      <w:pPr>
        <w:ind w:right="20"/>
      </w:pPr>
    </w:p>
    <w:p w14:paraId="2D51F2BB" w14:textId="77777777" w:rsidR="00444D75" w:rsidRDefault="00444D75" w:rsidP="0021019A">
      <w:pPr>
        <w:ind w:right="20"/>
      </w:pPr>
      <w:r>
        <w:br w:type="page"/>
      </w:r>
    </w:p>
    <w:p w14:paraId="3BD9BC5C" w14:textId="77777777" w:rsidR="00444D75" w:rsidRPr="008F67D1" w:rsidRDefault="00444D75" w:rsidP="0021019A">
      <w:pPr>
        <w:pStyle w:val="2"/>
        <w:ind w:right="20"/>
      </w:pPr>
      <w:bookmarkStart w:id="4476" w:name="_Toc363832925"/>
      <w:bookmarkStart w:id="4477" w:name="_Toc363833947"/>
      <w:bookmarkStart w:id="4478" w:name="_Toc254353579"/>
      <w:bookmarkStart w:id="4479" w:name="_Toc277778306"/>
      <w:bookmarkStart w:id="4480" w:name="_Toc292810141"/>
      <w:bookmarkStart w:id="4481" w:name="_Toc294800300"/>
      <w:bookmarkStart w:id="4482" w:name="_Toc294800502"/>
      <w:bookmarkStart w:id="4483" w:name="_Toc444695315"/>
      <w:r w:rsidRPr="008F67D1">
        <w:lastRenderedPageBreak/>
        <w:t xml:space="preserve">File </w:t>
      </w:r>
      <w:bookmarkEnd w:id="4476"/>
      <w:bookmarkEnd w:id="4477"/>
      <w:r w:rsidRPr="008F67D1">
        <w:t>System</w:t>
      </w:r>
      <w:bookmarkEnd w:id="4478"/>
      <w:bookmarkEnd w:id="4479"/>
      <w:bookmarkEnd w:id="4480"/>
      <w:bookmarkEnd w:id="4481"/>
      <w:bookmarkEnd w:id="4482"/>
      <w:bookmarkEnd w:id="4483"/>
    </w:p>
    <w:p w14:paraId="2B1BF9C1" w14:textId="77777777" w:rsidR="00444D75" w:rsidRPr="008F67D1" w:rsidRDefault="00444D75" w:rsidP="007623E2">
      <w:pPr>
        <w:pStyle w:val="a3"/>
        <w:ind w:left="0" w:right="20"/>
        <w:rPr>
          <w:rFonts w:cs="Arial"/>
        </w:rPr>
      </w:pPr>
      <w:r w:rsidRPr="008F67D1">
        <w:rPr>
          <w:rFonts w:cs="Arial"/>
        </w:rPr>
        <w:t xml:space="preserve">The system basically provides Flash File system for saving OS image and Configuration file. Moreover, the system supports USB Port. This chapter describes several file system of this product. Flash file system is used for saving OS image and Configuration file. </w:t>
      </w:r>
    </w:p>
    <w:p w14:paraId="6B491CE7" w14:textId="77777777" w:rsidR="00444D75" w:rsidRPr="008F67D1" w:rsidRDefault="00444D75" w:rsidP="007623E2">
      <w:pPr>
        <w:pStyle w:val="a3"/>
        <w:ind w:left="0" w:right="20"/>
        <w:rPr>
          <w:rFonts w:cs="Arial"/>
        </w:rPr>
      </w:pPr>
      <w:r w:rsidRPr="008F67D1">
        <w:rPr>
          <w:rFonts w:cs="Arial"/>
        </w:rPr>
        <w:t>USB memory can connect or disconnect on the system. When it is connected on the system, you can manage it like Flash File System.</w:t>
      </w:r>
    </w:p>
    <w:p w14:paraId="6EE6C82B" w14:textId="77777777" w:rsidR="00444D75" w:rsidRPr="008F67D1" w:rsidRDefault="00444D75" w:rsidP="007623E2">
      <w:pPr>
        <w:pStyle w:val="a3"/>
        <w:ind w:left="0" w:right="20"/>
        <w:rPr>
          <w:rFonts w:cs="Arial"/>
        </w:rPr>
      </w:pPr>
      <w:r w:rsidRPr="008F67D1">
        <w:rPr>
          <w:rFonts w:cs="Arial"/>
        </w:rPr>
        <w:t>The basic commands for management system file</w:t>
      </w:r>
      <w:r w:rsidR="007623E2">
        <w:rPr>
          <w:rFonts w:cs="Arial"/>
        </w:rPr>
        <w:t>s</w:t>
      </w:r>
      <w:r w:rsidRPr="008F67D1">
        <w:rPr>
          <w:rFonts w:cs="Arial"/>
        </w:rPr>
        <w:t xml:space="preserve"> are as follows:</w:t>
      </w:r>
    </w:p>
    <w:p w14:paraId="269A1C5F" w14:textId="77777777" w:rsidR="00444D75" w:rsidRPr="008F67D1" w:rsidRDefault="006A4BB0" w:rsidP="007623E2">
      <w:pPr>
        <w:pStyle w:val="afffff9"/>
        <w:ind w:left="0" w:right="20"/>
        <w:rPr>
          <w:rFonts w:cs="Arial"/>
          <w:bdr w:val="single" w:sz="4" w:space="0" w:color="auto"/>
          <w:shd w:val="pct15" w:color="auto" w:fill="FFFFFF"/>
        </w:rPr>
      </w:pPr>
      <w:bookmarkStart w:id="4484" w:name="_Toc294800826"/>
      <w:bookmarkStart w:id="4485" w:name="_Toc363832926"/>
      <w:bookmarkStart w:id="4486" w:name="_Toc391575403"/>
      <w:r>
        <w:rPr>
          <w:rFonts w:cs="Arial"/>
        </w:rPr>
        <w:t>Table</w:t>
      </w:r>
      <w:r w:rsidR="003708CE">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375BA">
        <w:rPr>
          <w:rFonts w:cs="Arial"/>
          <w:noProof/>
        </w:rPr>
        <w:t>261</w:t>
      </w:r>
      <w:r w:rsidR="005832B8">
        <w:rPr>
          <w:rFonts w:cs="Arial"/>
        </w:rPr>
        <w:fldChar w:fldCharType="end"/>
      </w:r>
      <w:r w:rsidR="00444D75" w:rsidRPr="008F67D1">
        <w:rPr>
          <w:rFonts w:cs="Arial"/>
        </w:rPr>
        <w:t xml:space="preserve"> File Management Command</w:t>
      </w:r>
      <w:bookmarkEnd w:id="4484"/>
      <w:bookmarkEnd w:id="4485"/>
      <w:bookmarkEnd w:id="4486"/>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904"/>
        <w:gridCol w:w="4001"/>
        <w:gridCol w:w="1027"/>
      </w:tblGrid>
      <w:tr w:rsidR="00444D75" w:rsidRPr="001A412F" w14:paraId="75103F52" w14:textId="77777777" w:rsidTr="00444D75">
        <w:trPr>
          <w:trHeight w:val="242"/>
        </w:trPr>
        <w:tc>
          <w:tcPr>
            <w:tcW w:w="0" w:type="auto"/>
            <w:shd w:val="clear" w:color="auto" w:fill="E6E6E6"/>
            <w:vAlign w:val="center"/>
          </w:tcPr>
          <w:p w14:paraId="013F4102" w14:textId="77777777" w:rsidR="00444D75" w:rsidRPr="001A412F" w:rsidRDefault="00444D75" w:rsidP="007623E2">
            <w:pPr>
              <w:ind w:right="20"/>
              <w:rPr>
                <w:rFonts w:eastAsia="굴림"/>
                <w:b/>
                <w:bCs/>
              </w:rPr>
            </w:pPr>
            <w:r w:rsidRPr="001A412F">
              <w:rPr>
                <w:rFonts w:eastAsia="굴림"/>
                <w:b/>
                <w:bCs/>
              </w:rPr>
              <w:t>Command</w:t>
            </w:r>
          </w:p>
        </w:tc>
        <w:tc>
          <w:tcPr>
            <w:tcW w:w="0" w:type="auto"/>
            <w:shd w:val="clear" w:color="auto" w:fill="E6E6E6"/>
            <w:vAlign w:val="center"/>
          </w:tcPr>
          <w:p w14:paraId="72AD8AB1" w14:textId="77777777" w:rsidR="00444D75" w:rsidRPr="001A412F" w:rsidRDefault="00444D75" w:rsidP="007623E2">
            <w:pPr>
              <w:ind w:right="20"/>
              <w:rPr>
                <w:rFonts w:eastAsia="굴림"/>
                <w:b/>
                <w:bCs/>
              </w:rPr>
            </w:pPr>
            <w:r w:rsidRPr="001A412F">
              <w:rPr>
                <w:rFonts w:eastAsia="굴림"/>
                <w:b/>
                <w:bCs/>
              </w:rPr>
              <w:t>Description</w:t>
            </w:r>
          </w:p>
        </w:tc>
        <w:tc>
          <w:tcPr>
            <w:tcW w:w="0" w:type="auto"/>
            <w:shd w:val="clear" w:color="auto" w:fill="E6E6E6"/>
            <w:vAlign w:val="center"/>
          </w:tcPr>
          <w:p w14:paraId="06AEA583" w14:textId="77777777" w:rsidR="00444D75" w:rsidRPr="001A412F" w:rsidRDefault="00444D75" w:rsidP="007623E2">
            <w:pPr>
              <w:ind w:right="20"/>
              <w:rPr>
                <w:rFonts w:eastAsia="굴림"/>
                <w:b/>
                <w:bCs/>
              </w:rPr>
            </w:pPr>
            <w:r w:rsidRPr="001A412F">
              <w:rPr>
                <w:rFonts w:eastAsia="굴림"/>
                <w:b/>
                <w:bCs/>
              </w:rPr>
              <w:t>Mode</w:t>
            </w:r>
          </w:p>
        </w:tc>
      </w:tr>
      <w:tr w:rsidR="00444D75" w:rsidRPr="001A412F" w14:paraId="4CE2A25E" w14:textId="77777777" w:rsidTr="00444D75">
        <w:trPr>
          <w:trHeight w:val="232"/>
        </w:trPr>
        <w:tc>
          <w:tcPr>
            <w:tcW w:w="0" w:type="auto"/>
            <w:shd w:val="clear" w:color="auto" w:fill="auto"/>
            <w:vAlign w:val="center"/>
          </w:tcPr>
          <w:p w14:paraId="0B5A177E" w14:textId="77777777" w:rsidR="00444D75" w:rsidRPr="001A412F" w:rsidRDefault="00444D75" w:rsidP="007623E2">
            <w:pPr>
              <w:pStyle w:val="aa"/>
              <w:ind w:right="20"/>
              <w:rPr>
                <w:rFonts w:eastAsia="굴림"/>
              </w:rPr>
            </w:pPr>
            <w:r w:rsidRPr="001A412F">
              <w:rPr>
                <w:rFonts w:eastAsia="굴림"/>
                <w:bCs/>
              </w:rPr>
              <w:t>show flash:</w:t>
            </w:r>
          </w:p>
        </w:tc>
        <w:tc>
          <w:tcPr>
            <w:tcW w:w="0" w:type="auto"/>
            <w:shd w:val="clear" w:color="auto" w:fill="auto"/>
            <w:vAlign w:val="center"/>
          </w:tcPr>
          <w:p w14:paraId="1A43E310" w14:textId="77777777" w:rsidR="00444D75" w:rsidRPr="001A412F" w:rsidRDefault="00444D75" w:rsidP="007623E2">
            <w:pPr>
              <w:pStyle w:val="aa"/>
              <w:ind w:right="20"/>
              <w:jc w:val="both"/>
              <w:rPr>
                <w:rFonts w:eastAsia="굴림"/>
              </w:rPr>
            </w:pPr>
            <w:r w:rsidRPr="001A412F">
              <w:rPr>
                <w:rFonts w:eastAsia="굴림"/>
              </w:rPr>
              <w:t>Shows flash file status.</w:t>
            </w:r>
          </w:p>
        </w:tc>
        <w:tc>
          <w:tcPr>
            <w:tcW w:w="0" w:type="auto"/>
            <w:shd w:val="clear" w:color="auto" w:fill="auto"/>
            <w:vAlign w:val="center"/>
          </w:tcPr>
          <w:p w14:paraId="396AAFAF" w14:textId="77777777" w:rsidR="00444D75" w:rsidRPr="001A412F" w:rsidRDefault="00444D75" w:rsidP="007623E2">
            <w:pPr>
              <w:pStyle w:val="aa"/>
              <w:ind w:right="20"/>
              <w:jc w:val="both"/>
              <w:rPr>
                <w:rFonts w:eastAsia="굴림"/>
              </w:rPr>
            </w:pPr>
            <w:r w:rsidRPr="001A412F">
              <w:rPr>
                <w:rFonts w:eastAsia="굴림"/>
              </w:rPr>
              <w:t>Privileged</w:t>
            </w:r>
          </w:p>
        </w:tc>
      </w:tr>
      <w:tr w:rsidR="00444D75" w:rsidRPr="001A412F" w14:paraId="22A56350" w14:textId="77777777" w:rsidTr="00444D75">
        <w:trPr>
          <w:trHeight w:val="242"/>
        </w:trPr>
        <w:tc>
          <w:tcPr>
            <w:tcW w:w="0" w:type="auto"/>
            <w:shd w:val="clear" w:color="auto" w:fill="auto"/>
            <w:vAlign w:val="center"/>
          </w:tcPr>
          <w:p w14:paraId="2D7BC92A" w14:textId="77777777" w:rsidR="00444D75" w:rsidRPr="001A412F" w:rsidRDefault="00444D75" w:rsidP="007623E2">
            <w:pPr>
              <w:pStyle w:val="aa"/>
              <w:ind w:right="20"/>
              <w:rPr>
                <w:rFonts w:eastAsia="굴림"/>
                <w:bCs/>
              </w:rPr>
            </w:pPr>
            <w:r w:rsidRPr="001A412F">
              <w:rPr>
                <w:rFonts w:eastAsia="굴림"/>
                <w:bCs/>
              </w:rPr>
              <w:t>show usbflash: &lt;0-9&gt;</w:t>
            </w:r>
          </w:p>
        </w:tc>
        <w:tc>
          <w:tcPr>
            <w:tcW w:w="0" w:type="auto"/>
            <w:shd w:val="clear" w:color="auto" w:fill="auto"/>
            <w:vAlign w:val="center"/>
          </w:tcPr>
          <w:p w14:paraId="00E12202" w14:textId="77777777" w:rsidR="00444D75" w:rsidRPr="001A412F" w:rsidRDefault="00444D75" w:rsidP="007623E2">
            <w:pPr>
              <w:pStyle w:val="aa"/>
              <w:ind w:right="20"/>
              <w:jc w:val="both"/>
              <w:rPr>
                <w:rFonts w:eastAsia="굴림"/>
              </w:rPr>
            </w:pPr>
            <w:r w:rsidRPr="001A412F">
              <w:rPr>
                <w:rFonts w:eastAsia="굴림"/>
              </w:rPr>
              <w:t>Shows USB memory status.</w:t>
            </w:r>
          </w:p>
        </w:tc>
        <w:tc>
          <w:tcPr>
            <w:tcW w:w="0" w:type="auto"/>
            <w:shd w:val="clear" w:color="auto" w:fill="auto"/>
            <w:vAlign w:val="center"/>
          </w:tcPr>
          <w:p w14:paraId="57E260B8" w14:textId="77777777" w:rsidR="00444D75" w:rsidRPr="001A412F" w:rsidRDefault="00444D75" w:rsidP="007623E2">
            <w:pPr>
              <w:pStyle w:val="aa"/>
              <w:ind w:right="20"/>
              <w:jc w:val="both"/>
              <w:rPr>
                <w:rFonts w:eastAsia="굴림"/>
              </w:rPr>
            </w:pPr>
            <w:r w:rsidRPr="001A412F">
              <w:rPr>
                <w:rFonts w:eastAsia="굴림"/>
              </w:rPr>
              <w:t>Privileged</w:t>
            </w:r>
          </w:p>
        </w:tc>
      </w:tr>
      <w:tr w:rsidR="00444D75" w:rsidRPr="001A412F" w14:paraId="0ADC5308" w14:textId="77777777" w:rsidTr="00444D75">
        <w:trPr>
          <w:trHeight w:val="484"/>
        </w:trPr>
        <w:tc>
          <w:tcPr>
            <w:tcW w:w="0" w:type="auto"/>
            <w:shd w:val="clear" w:color="auto" w:fill="auto"/>
            <w:vAlign w:val="center"/>
          </w:tcPr>
          <w:p w14:paraId="3DDFCBA7" w14:textId="77777777" w:rsidR="00444D75" w:rsidRPr="001A412F" w:rsidRDefault="00444D75" w:rsidP="007623E2">
            <w:pPr>
              <w:pStyle w:val="aa"/>
              <w:ind w:right="20"/>
              <w:rPr>
                <w:rFonts w:eastAsia="굴림"/>
                <w:bCs/>
              </w:rPr>
            </w:pPr>
            <w:r w:rsidRPr="001A412F">
              <w:rPr>
                <w:rFonts w:eastAsia="굴림"/>
                <w:bCs/>
              </w:rPr>
              <w:t>dir (usbflash:| flash:) (&lt;0-9&gt;|) directory</w:t>
            </w:r>
          </w:p>
        </w:tc>
        <w:tc>
          <w:tcPr>
            <w:tcW w:w="0" w:type="auto"/>
            <w:shd w:val="clear" w:color="auto" w:fill="auto"/>
            <w:vAlign w:val="center"/>
          </w:tcPr>
          <w:p w14:paraId="4D94AC78" w14:textId="77777777" w:rsidR="00444D75" w:rsidRPr="001A412F" w:rsidRDefault="00444D75" w:rsidP="007623E2">
            <w:pPr>
              <w:pStyle w:val="aa"/>
              <w:ind w:left="72" w:right="20" w:hangingChars="40" w:hanging="72"/>
              <w:jc w:val="both"/>
              <w:rPr>
                <w:rFonts w:eastAsia="굴림"/>
              </w:rPr>
            </w:pPr>
            <w:r w:rsidRPr="001A412F">
              <w:rPr>
                <w:rFonts w:eastAsia="굴림"/>
              </w:rPr>
              <w:t>Shows relevant file system.</w:t>
            </w:r>
          </w:p>
        </w:tc>
        <w:tc>
          <w:tcPr>
            <w:tcW w:w="0" w:type="auto"/>
            <w:shd w:val="clear" w:color="auto" w:fill="auto"/>
            <w:vAlign w:val="center"/>
          </w:tcPr>
          <w:p w14:paraId="5BA95986" w14:textId="77777777" w:rsidR="00444D75" w:rsidRPr="001A412F" w:rsidRDefault="00444D75" w:rsidP="007623E2">
            <w:pPr>
              <w:pStyle w:val="aa"/>
              <w:ind w:right="20"/>
              <w:jc w:val="both"/>
              <w:rPr>
                <w:rFonts w:eastAsia="굴림"/>
              </w:rPr>
            </w:pPr>
            <w:r w:rsidRPr="001A412F">
              <w:rPr>
                <w:rFonts w:eastAsia="굴림"/>
              </w:rPr>
              <w:t>Privileged</w:t>
            </w:r>
          </w:p>
        </w:tc>
      </w:tr>
      <w:tr w:rsidR="00444D75" w:rsidRPr="001A412F" w14:paraId="248016AA" w14:textId="77777777" w:rsidTr="00444D75">
        <w:trPr>
          <w:trHeight w:val="139"/>
        </w:trPr>
        <w:tc>
          <w:tcPr>
            <w:tcW w:w="0" w:type="auto"/>
            <w:shd w:val="clear" w:color="auto" w:fill="auto"/>
            <w:vAlign w:val="center"/>
          </w:tcPr>
          <w:p w14:paraId="416A1C38" w14:textId="77777777" w:rsidR="00444D75" w:rsidRPr="001A412F" w:rsidRDefault="00444D75" w:rsidP="007623E2">
            <w:pPr>
              <w:pStyle w:val="aa"/>
              <w:ind w:right="20"/>
              <w:rPr>
                <w:rFonts w:eastAsia="굴림"/>
              </w:rPr>
            </w:pPr>
            <w:r w:rsidRPr="001A412F">
              <w:rPr>
                <w:rFonts w:eastAsia="굴림"/>
                <w:bCs/>
              </w:rPr>
              <w:t>erase (flash:|)</w:t>
            </w:r>
            <w:r w:rsidRPr="001A412F">
              <w:rPr>
                <w:rFonts w:eastAsia="굴림"/>
                <w:bCs/>
                <w:i/>
                <w:iCs/>
              </w:rPr>
              <w:t xml:space="preserve">filename </w:t>
            </w:r>
          </w:p>
        </w:tc>
        <w:tc>
          <w:tcPr>
            <w:tcW w:w="0" w:type="auto"/>
            <w:shd w:val="clear" w:color="auto" w:fill="auto"/>
            <w:vAlign w:val="center"/>
          </w:tcPr>
          <w:p w14:paraId="1EC960AB" w14:textId="77777777" w:rsidR="00444D75" w:rsidRPr="001A412F" w:rsidRDefault="00444D75" w:rsidP="007623E2">
            <w:pPr>
              <w:pStyle w:val="aa"/>
              <w:ind w:left="180" w:right="20" w:hangingChars="100" w:hanging="180"/>
              <w:jc w:val="both"/>
              <w:rPr>
                <w:rFonts w:eastAsia="굴림"/>
              </w:rPr>
            </w:pPr>
            <w:r w:rsidRPr="001A412F">
              <w:rPr>
                <w:rFonts w:eastAsia="굴림"/>
              </w:rPr>
              <w:t>Erase the saved file in flash memory.</w:t>
            </w:r>
          </w:p>
        </w:tc>
        <w:tc>
          <w:tcPr>
            <w:tcW w:w="0" w:type="auto"/>
            <w:shd w:val="clear" w:color="auto" w:fill="auto"/>
            <w:vAlign w:val="center"/>
          </w:tcPr>
          <w:p w14:paraId="2E8E4F2C" w14:textId="77777777" w:rsidR="00444D75" w:rsidRPr="001A412F" w:rsidRDefault="00444D75" w:rsidP="007623E2">
            <w:pPr>
              <w:pStyle w:val="aa"/>
              <w:ind w:right="20"/>
              <w:jc w:val="both"/>
              <w:rPr>
                <w:rFonts w:eastAsia="굴림"/>
              </w:rPr>
            </w:pPr>
            <w:r w:rsidRPr="001A412F">
              <w:rPr>
                <w:rFonts w:eastAsia="굴림"/>
              </w:rPr>
              <w:t>Privileged</w:t>
            </w:r>
          </w:p>
        </w:tc>
      </w:tr>
      <w:tr w:rsidR="00444D75" w:rsidRPr="001A412F" w14:paraId="62E44338" w14:textId="77777777" w:rsidTr="00444D75">
        <w:trPr>
          <w:trHeight w:val="139"/>
        </w:trPr>
        <w:tc>
          <w:tcPr>
            <w:tcW w:w="0" w:type="auto"/>
            <w:shd w:val="clear" w:color="auto" w:fill="auto"/>
            <w:vAlign w:val="center"/>
          </w:tcPr>
          <w:p w14:paraId="60F23CC4" w14:textId="77777777" w:rsidR="00444D75" w:rsidRPr="001A412F" w:rsidRDefault="00444D75" w:rsidP="007623E2">
            <w:pPr>
              <w:pStyle w:val="aa"/>
              <w:ind w:right="20"/>
              <w:rPr>
                <w:rFonts w:eastAsia="굴림"/>
                <w:bCs/>
              </w:rPr>
            </w:pPr>
            <w:r w:rsidRPr="001A412F">
              <w:rPr>
                <w:rFonts w:eastAsia="굴림"/>
                <w:bCs/>
              </w:rPr>
              <w:t>erase (usbflash:) (&lt;0-9&gt;|) filename</w:t>
            </w:r>
          </w:p>
        </w:tc>
        <w:tc>
          <w:tcPr>
            <w:tcW w:w="0" w:type="auto"/>
            <w:shd w:val="clear" w:color="auto" w:fill="auto"/>
            <w:vAlign w:val="center"/>
          </w:tcPr>
          <w:p w14:paraId="48121035" w14:textId="77777777" w:rsidR="00444D75" w:rsidRPr="001A412F" w:rsidRDefault="00444D75" w:rsidP="007623E2">
            <w:pPr>
              <w:pStyle w:val="aa"/>
              <w:ind w:right="20"/>
              <w:jc w:val="both"/>
              <w:rPr>
                <w:rFonts w:eastAsia="굴림"/>
              </w:rPr>
            </w:pPr>
            <w:r w:rsidRPr="001A412F">
              <w:rPr>
                <w:rFonts w:eastAsia="굴림"/>
              </w:rPr>
              <w:t>Erases the file in CF memory, USB memory.</w:t>
            </w:r>
          </w:p>
        </w:tc>
        <w:tc>
          <w:tcPr>
            <w:tcW w:w="0" w:type="auto"/>
            <w:shd w:val="clear" w:color="auto" w:fill="auto"/>
            <w:vAlign w:val="center"/>
          </w:tcPr>
          <w:p w14:paraId="78049565" w14:textId="77777777" w:rsidR="00444D75" w:rsidRPr="001A412F" w:rsidRDefault="00444D75" w:rsidP="007623E2">
            <w:pPr>
              <w:pStyle w:val="aa"/>
              <w:ind w:right="20"/>
              <w:jc w:val="both"/>
              <w:rPr>
                <w:rFonts w:eastAsia="굴림"/>
              </w:rPr>
            </w:pPr>
            <w:r w:rsidRPr="001A412F">
              <w:rPr>
                <w:rFonts w:eastAsia="굴림"/>
              </w:rPr>
              <w:t>Privileged</w:t>
            </w:r>
          </w:p>
        </w:tc>
      </w:tr>
      <w:tr w:rsidR="00444D75" w:rsidRPr="001A412F" w14:paraId="59B9D631" w14:textId="77777777" w:rsidTr="00444D75">
        <w:trPr>
          <w:trHeight w:val="139"/>
        </w:trPr>
        <w:tc>
          <w:tcPr>
            <w:tcW w:w="0" w:type="auto"/>
            <w:shd w:val="clear" w:color="auto" w:fill="auto"/>
            <w:vAlign w:val="center"/>
          </w:tcPr>
          <w:p w14:paraId="69F39B2D" w14:textId="77777777" w:rsidR="00444D75" w:rsidRPr="001A412F" w:rsidRDefault="00444D75" w:rsidP="007623E2">
            <w:pPr>
              <w:pStyle w:val="aa"/>
              <w:ind w:right="20"/>
              <w:rPr>
                <w:rFonts w:eastAsia="굴림"/>
                <w:bCs/>
              </w:rPr>
            </w:pPr>
            <w:r w:rsidRPr="001A412F">
              <w:rPr>
                <w:rFonts w:eastAsia="굴림"/>
                <w:bCs/>
              </w:rPr>
              <w:t>rename (usbflash:|flash:)</w:t>
            </w:r>
          </w:p>
          <w:p w14:paraId="4194F366" w14:textId="77777777" w:rsidR="00444D75" w:rsidRPr="001A412F" w:rsidRDefault="00444D75" w:rsidP="007623E2">
            <w:pPr>
              <w:pStyle w:val="aa"/>
              <w:ind w:right="20"/>
              <w:rPr>
                <w:rFonts w:eastAsia="굴림"/>
                <w:bCs/>
                <w:i/>
                <w:iCs/>
              </w:rPr>
            </w:pPr>
            <w:r w:rsidRPr="001A412F">
              <w:rPr>
                <w:rFonts w:eastAsia="굴림"/>
                <w:bCs/>
              </w:rPr>
              <w:t xml:space="preserve">(&lt;0-9&gt;|)  </w:t>
            </w:r>
            <w:r w:rsidRPr="001A412F">
              <w:rPr>
                <w:rFonts w:eastAsia="굴림"/>
                <w:bCs/>
                <w:i/>
                <w:iCs/>
              </w:rPr>
              <w:t>filename</w:t>
            </w:r>
          </w:p>
          <w:p w14:paraId="0A4A7908" w14:textId="77777777" w:rsidR="00444D75" w:rsidRPr="001A412F" w:rsidRDefault="00444D75" w:rsidP="007623E2">
            <w:pPr>
              <w:pStyle w:val="aa"/>
              <w:ind w:right="20"/>
              <w:rPr>
                <w:rFonts w:eastAsia="굴림"/>
                <w:bCs/>
              </w:rPr>
            </w:pPr>
            <w:r w:rsidRPr="001A412F">
              <w:rPr>
                <w:rFonts w:eastAsia="굴림"/>
                <w:bCs/>
              </w:rPr>
              <w:t xml:space="preserve">(usbflash:|flash:) </w:t>
            </w:r>
          </w:p>
          <w:p w14:paraId="6611EDBD" w14:textId="77777777" w:rsidR="00444D75" w:rsidRPr="001A412F" w:rsidRDefault="00444D75" w:rsidP="007623E2">
            <w:pPr>
              <w:pStyle w:val="aa"/>
              <w:ind w:right="20"/>
              <w:rPr>
                <w:rFonts w:eastAsia="굴림"/>
                <w:bCs/>
                <w:i/>
                <w:iCs/>
              </w:rPr>
            </w:pPr>
            <w:r w:rsidRPr="001A412F">
              <w:rPr>
                <w:rFonts w:eastAsia="굴림"/>
                <w:bCs/>
              </w:rPr>
              <w:t xml:space="preserve">(&lt;0-9&gt;|) </w:t>
            </w:r>
            <w:r w:rsidRPr="001A412F">
              <w:rPr>
                <w:rFonts w:eastAsia="굴림"/>
                <w:bCs/>
                <w:i/>
                <w:iCs/>
              </w:rPr>
              <w:t>change</w:t>
            </w:r>
          </w:p>
        </w:tc>
        <w:tc>
          <w:tcPr>
            <w:tcW w:w="0" w:type="auto"/>
            <w:shd w:val="clear" w:color="auto" w:fill="auto"/>
            <w:vAlign w:val="center"/>
          </w:tcPr>
          <w:p w14:paraId="58DA5096" w14:textId="77777777" w:rsidR="00444D75" w:rsidRPr="001A412F" w:rsidRDefault="00444D75" w:rsidP="007623E2">
            <w:pPr>
              <w:pStyle w:val="aa"/>
              <w:ind w:right="20"/>
              <w:jc w:val="both"/>
              <w:rPr>
                <w:rFonts w:eastAsia="굴림"/>
              </w:rPr>
            </w:pPr>
            <w:r w:rsidRPr="001A412F">
              <w:rPr>
                <w:rFonts w:eastAsia="굴림"/>
              </w:rPr>
              <w:t>Renames file name and changes the place of file system.</w:t>
            </w:r>
          </w:p>
        </w:tc>
        <w:tc>
          <w:tcPr>
            <w:tcW w:w="0" w:type="auto"/>
            <w:shd w:val="clear" w:color="auto" w:fill="auto"/>
            <w:vAlign w:val="center"/>
          </w:tcPr>
          <w:p w14:paraId="4A527E08" w14:textId="77777777" w:rsidR="00444D75" w:rsidRPr="001A412F" w:rsidRDefault="00444D75" w:rsidP="007623E2">
            <w:pPr>
              <w:pStyle w:val="aa"/>
              <w:ind w:right="20"/>
              <w:jc w:val="both"/>
              <w:rPr>
                <w:rFonts w:eastAsia="굴림"/>
              </w:rPr>
            </w:pPr>
            <w:r w:rsidRPr="001A412F">
              <w:rPr>
                <w:rFonts w:eastAsia="굴림"/>
              </w:rPr>
              <w:t>Privileged</w:t>
            </w:r>
          </w:p>
        </w:tc>
      </w:tr>
    </w:tbl>
    <w:p w14:paraId="495AF51C" w14:textId="77777777" w:rsidR="00444D75" w:rsidRPr="008F67D1" w:rsidRDefault="00444D75" w:rsidP="007623E2">
      <w:pPr>
        <w:pStyle w:val="a3"/>
        <w:ind w:left="0" w:right="20"/>
        <w:rPr>
          <w:rFonts w:cs="Arial"/>
        </w:rPr>
      </w:pPr>
      <w:r w:rsidRPr="008F67D1">
        <w:rPr>
          <w:rFonts w:cs="Arial"/>
        </w:rPr>
        <w:t xml:space="preserve">The following example shows how to show the file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0A76EF" w14:paraId="3427FFA3" w14:textId="77777777" w:rsidTr="00444D75">
        <w:tc>
          <w:tcPr>
            <w:tcW w:w="8820" w:type="dxa"/>
            <w:shd w:val="clear" w:color="auto" w:fill="auto"/>
          </w:tcPr>
          <w:p w14:paraId="417A0ECF"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 xml:space="preserve">Router#show flash: </w:t>
            </w:r>
          </w:p>
          <w:p w14:paraId="0296FAA9"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-length- -----------type/info------------ CN path</w:t>
            </w:r>
          </w:p>
          <w:p w14:paraId="751AE89A"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1260     text file                        -- dconfig</w:t>
            </w:r>
          </w:p>
          <w:p w14:paraId="245A5988"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616      text file                        B* igmp_cpuha</w:t>
            </w:r>
          </w:p>
          <w:p w14:paraId="39296B15"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3571     text file                        -- econfig</w:t>
            </w:r>
          </w:p>
          <w:p w14:paraId="04FDD2B5"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1893     text file                        -- igmp_mvlan_final</w:t>
            </w:r>
          </w:p>
          <w:p w14:paraId="18892793"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2048     text file                        -- igmp_cpuha_bk</w:t>
            </w:r>
          </w:p>
          <w:p w14:paraId="60BFE042"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50274956 [</w:t>
            </w:r>
            <w:r w:rsidR="00094318">
              <w:rPr>
                <w:rFonts w:ascii="Courier New" w:eastAsia="굴림" w:hAnsi="Courier New" w:cs="Courier New"/>
              </w:rPr>
              <w:t>C9500</w:t>
            </w:r>
            <w:r w:rsidRPr="000A76EF">
              <w:rPr>
                <w:rFonts w:ascii="Courier New" w:eastAsia="굴림" w:hAnsi="Courier New" w:cs="Courier New"/>
              </w:rPr>
              <w:t>] 1.1.0                   -- u92h.r110</w:t>
            </w:r>
          </w:p>
          <w:p w14:paraId="3C0B241C"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59537056 [</w:t>
            </w:r>
            <w:r w:rsidR="00094318">
              <w:rPr>
                <w:rFonts w:ascii="Courier New" w:eastAsia="굴림" w:hAnsi="Courier New" w:cs="Courier New"/>
              </w:rPr>
              <w:t>C9500</w:t>
            </w:r>
            <w:r w:rsidRPr="000A76EF">
              <w:rPr>
                <w:rFonts w:ascii="Courier New" w:eastAsia="굴림" w:hAnsi="Courier New" w:cs="Courier New"/>
              </w:rPr>
              <w:t>] 1.1.1                   -- u92h.r111</w:t>
            </w:r>
          </w:p>
          <w:p w14:paraId="127521BD"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1196     text file                        -- lacp_test</w:t>
            </w:r>
          </w:p>
          <w:p w14:paraId="329C01CA" w14:textId="77777777" w:rsidR="00444D75" w:rsidRPr="000A76EF" w:rsidRDefault="00444D75" w:rsidP="007623E2">
            <w:pPr>
              <w:pStyle w:val="aa"/>
              <w:ind w:right="20"/>
              <w:rPr>
                <w:rFonts w:ascii="Courier New" w:eastAsia="굴림" w:hAnsi="Courier New" w:cs="Courier New"/>
              </w:rPr>
            </w:pPr>
          </w:p>
          <w:p w14:paraId="25FD69B7"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19060 Kbytes available (112012 Kbytes used, 86% used)</w:t>
            </w:r>
          </w:p>
          <w:p w14:paraId="05CD6854"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Router#</w:t>
            </w:r>
          </w:p>
        </w:tc>
      </w:tr>
    </w:tbl>
    <w:p w14:paraId="7D86CEA0" w14:textId="77777777" w:rsidR="00444D75" w:rsidRPr="008F67D1" w:rsidRDefault="00444D75" w:rsidP="007623E2">
      <w:pPr>
        <w:pStyle w:val="a3"/>
        <w:ind w:left="0" w:right="20"/>
        <w:rPr>
          <w:rFonts w:cs="Arial"/>
        </w:rPr>
      </w:pPr>
      <w:r w:rsidRPr="008F67D1">
        <w:rPr>
          <w:rFonts w:cs="Arial"/>
        </w:rPr>
        <w:t>The following example shows how to erase file in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0A76EF" w14:paraId="0842D757" w14:textId="77777777" w:rsidTr="00444D75">
        <w:trPr>
          <w:trHeight w:val="2413"/>
        </w:trPr>
        <w:tc>
          <w:tcPr>
            <w:tcW w:w="8603" w:type="dxa"/>
            <w:shd w:val="clear" w:color="auto" w:fill="auto"/>
          </w:tcPr>
          <w:p w14:paraId="37B1DC18"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 xml:space="preserve">shu#show usbflash: </w:t>
            </w:r>
          </w:p>
          <w:p w14:paraId="3D5543E2"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--------filename-------- -----------type/info------------ CN -length-</w:t>
            </w:r>
          </w:p>
          <w:p w14:paraId="0B1A13AA"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1.avi                    binary data file                 -- 732508160</w:t>
            </w:r>
          </w:p>
          <w:p w14:paraId="02711D14"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2.avi                    binary data file                 -- 731899904</w:t>
            </w:r>
          </w:p>
          <w:p w14:paraId="48754435"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w:t>
            </w:r>
          </w:p>
          <w:p w14:paraId="55C68B15" w14:textId="77777777" w:rsidR="00444D75" w:rsidRPr="000A76EF" w:rsidRDefault="00444D75" w:rsidP="007623E2">
            <w:pPr>
              <w:pStyle w:val="aa"/>
              <w:ind w:right="20"/>
              <w:rPr>
                <w:rFonts w:ascii="Courier New" w:eastAsia="굴림" w:hAnsi="Courier New" w:cs="Courier New"/>
              </w:rPr>
            </w:pPr>
          </w:p>
          <w:p w14:paraId="3CD28FB4"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1474004 Kbytes available (2147920 Kbytes, 28 % used)</w:t>
            </w:r>
          </w:p>
          <w:p w14:paraId="74DFB585" w14:textId="77777777" w:rsidR="00444D75" w:rsidRPr="000A76EF" w:rsidRDefault="00444D75" w:rsidP="007623E2">
            <w:pPr>
              <w:pStyle w:val="aa"/>
              <w:ind w:right="20"/>
              <w:rPr>
                <w:rFonts w:ascii="Courier New" w:eastAsia="굴림" w:hAnsi="Courier New" w:cs="Courier New"/>
              </w:rPr>
            </w:pPr>
          </w:p>
          <w:p w14:paraId="454393F2"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shu#</w:t>
            </w:r>
            <w:r w:rsidRPr="000A76EF">
              <w:rPr>
                <w:rFonts w:ascii="Courier New" w:eastAsia="굴림" w:hAnsi="Courier New" w:cs="Courier New"/>
                <w:b/>
              </w:rPr>
              <w:t>erase usbflash: 1.avi</w:t>
            </w:r>
          </w:p>
          <w:p w14:paraId="4C8F82A8"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 xml:space="preserve">shu#show usbflash: </w:t>
            </w:r>
          </w:p>
          <w:p w14:paraId="38943568"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--------filename-------- -----------type/info------------ CN -length-</w:t>
            </w:r>
          </w:p>
          <w:p w14:paraId="28D1B079"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2.avi                    binary data file                 -- 731899904</w:t>
            </w:r>
          </w:p>
          <w:p w14:paraId="0F6BD5B2"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w:t>
            </w:r>
          </w:p>
          <w:p w14:paraId="36F1C8EF" w14:textId="77777777" w:rsidR="00444D75" w:rsidRPr="000A76EF" w:rsidRDefault="00444D75" w:rsidP="007623E2">
            <w:pPr>
              <w:pStyle w:val="aa"/>
              <w:ind w:right="20"/>
              <w:rPr>
                <w:rFonts w:ascii="Courier New" w:eastAsia="굴림" w:hAnsi="Courier New" w:cs="Courier New"/>
              </w:rPr>
            </w:pPr>
          </w:p>
          <w:p w14:paraId="74B6464C"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2189344 Kbytes available (1432580 Kbytes, 19 % used)</w:t>
            </w:r>
          </w:p>
          <w:p w14:paraId="0FB3CAC6" w14:textId="77777777" w:rsidR="00444D75" w:rsidRPr="000A76EF" w:rsidRDefault="00444D75" w:rsidP="007623E2">
            <w:pPr>
              <w:pStyle w:val="aa"/>
              <w:ind w:right="20"/>
              <w:rPr>
                <w:rFonts w:ascii="Courier New" w:eastAsia="굴림" w:hAnsi="Courier New" w:cs="Courier New"/>
              </w:rPr>
            </w:pPr>
          </w:p>
          <w:p w14:paraId="7F76B676"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shu#</w:t>
            </w:r>
          </w:p>
        </w:tc>
      </w:tr>
    </w:tbl>
    <w:p w14:paraId="074BCB7F" w14:textId="77777777" w:rsidR="00444D75" w:rsidRPr="008F67D1" w:rsidRDefault="00444D75" w:rsidP="0021019A">
      <w:pPr>
        <w:pStyle w:val="2"/>
        <w:ind w:right="20"/>
      </w:pPr>
      <w:bookmarkStart w:id="4487" w:name="_Toc18981241"/>
      <w:bookmarkStart w:id="4488" w:name="_Toc254353580"/>
      <w:bookmarkStart w:id="4489" w:name="_Toc277778307"/>
      <w:bookmarkStart w:id="4490" w:name="_Toc292810142"/>
      <w:bookmarkStart w:id="4491" w:name="_Toc363832927"/>
      <w:bookmarkStart w:id="4492" w:name="_Toc292810280"/>
      <w:bookmarkStart w:id="4493" w:name="_Toc272248440"/>
      <w:bookmarkStart w:id="4494" w:name="_Toc444695316"/>
      <w:r w:rsidRPr="008F67D1">
        <w:lastRenderedPageBreak/>
        <w:t>Image/Configuration/BSP Down/Up Load</w:t>
      </w:r>
      <w:bookmarkEnd w:id="4487"/>
      <w:bookmarkEnd w:id="4488"/>
      <w:bookmarkEnd w:id="4489"/>
      <w:bookmarkEnd w:id="4490"/>
      <w:bookmarkEnd w:id="4491"/>
      <w:bookmarkEnd w:id="4492"/>
      <w:bookmarkEnd w:id="4494"/>
    </w:p>
    <w:p w14:paraId="01CA8508" w14:textId="77777777" w:rsidR="00444D75" w:rsidRPr="008F67D1" w:rsidRDefault="00444D75" w:rsidP="002B66D8">
      <w:pPr>
        <w:pStyle w:val="a3"/>
        <w:ind w:left="0" w:right="20"/>
        <w:rPr>
          <w:rFonts w:cs="Arial"/>
        </w:rPr>
      </w:pPr>
      <w:r w:rsidRPr="008F67D1">
        <w:rPr>
          <w:rFonts w:cs="Arial"/>
        </w:rPr>
        <w:t xml:space="preserve">You can download the Image and configuration file from a remote TFTP </w:t>
      </w:r>
      <w:r w:rsidR="005E4401">
        <w:rPr>
          <w:rFonts w:cs="Arial"/>
        </w:rPr>
        <w:t>(</w:t>
      </w:r>
      <w:r w:rsidRPr="008F67D1">
        <w:rPr>
          <w:rFonts w:cs="Arial"/>
        </w:rPr>
        <w:t>FTP</w:t>
      </w:r>
      <w:r w:rsidR="005E4401">
        <w:rPr>
          <w:rFonts w:cs="Arial"/>
        </w:rPr>
        <w:t>)</w:t>
      </w:r>
      <w:r w:rsidRPr="008F67D1">
        <w:rPr>
          <w:rFonts w:cs="Arial"/>
        </w:rPr>
        <w:t xml:space="preserve"> server. You can upload the image and cofiguration file to a remote FTP (TFTP) server.</w:t>
      </w:r>
    </w:p>
    <w:p w14:paraId="515E38BB" w14:textId="77777777" w:rsidR="00444D75" w:rsidRPr="008F67D1" w:rsidRDefault="00444D75" w:rsidP="002B66D8">
      <w:pPr>
        <w:pStyle w:val="a3"/>
        <w:ind w:left="0" w:right="20"/>
        <w:rPr>
          <w:rFonts w:cs="Arial"/>
        </w:rPr>
      </w:pPr>
      <w:r w:rsidRPr="008F67D1">
        <w:rPr>
          <w:rFonts w:cs="Arial"/>
        </w:rPr>
        <w:t xml:space="preserve">To download or upload software from a remote TFTP or FTP server to the System, perform the following tasks: </w:t>
      </w: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9"/>
        <w:gridCol w:w="1079"/>
        <w:gridCol w:w="5984"/>
      </w:tblGrid>
      <w:tr w:rsidR="00444D75" w:rsidRPr="001A412F" w14:paraId="798814C7" w14:textId="77777777" w:rsidTr="00444D75">
        <w:tc>
          <w:tcPr>
            <w:tcW w:w="900" w:type="dxa"/>
            <w:shd w:val="clear" w:color="auto" w:fill="auto"/>
            <w:vAlign w:val="center"/>
          </w:tcPr>
          <w:p w14:paraId="26B339F3" w14:textId="77777777" w:rsidR="00444D75" w:rsidRPr="001A412F" w:rsidRDefault="00444D75" w:rsidP="002B66D8">
            <w:pPr>
              <w:pStyle w:val="aa"/>
              <w:ind w:right="20"/>
              <w:jc w:val="both"/>
              <w:rPr>
                <w:rFonts w:eastAsia="굴림"/>
              </w:rPr>
            </w:pPr>
            <w:r>
              <w:rPr>
                <w:rFonts w:eastAsia="굴림"/>
                <w:noProof/>
              </w:rPr>
              <w:drawing>
                <wp:inline distT="0" distB="0" distL="0" distR="0" wp14:anchorId="0797C9F4" wp14:editId="652B4B36">
                  <wp:extent cx="276225" cy="409575"/>
                  <wp:effectExtent l="0" t="0" r="9525" b="9525"/>
                  <wp:docPr id="18622" name="그림 12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44C2EBDB" w14:textId="77777777" w:rsidR="00444D75" w:rsidRPr="001A412F" w:rsidRDefault="00444D75" w:rsidP="002B66D8">
            <w:pPr>
              <w:pStyle w:val="aa"/>
              <w:ind w:right="20"/>
              <w:jc w:val="both"/>
              <w:rPr>
                <w:rFonts w:eastAsia="굴림"/>
                <w:b/>
                <w:bCs/>
              </w:rPr>
            </w:pPr>
            <w:r w:rsidRPr="001A412F">
              <w:rPr>
                <w:rFonts w:eastAsia="굴림"/>
                <w:b/>
                <w:bCs/>
              </w:rPr>
              <w:t>Warning</w:t>
            </w:r>
          </w:p>
        </w:tc>
        <w:tc>
          <w:tcPr>
            <w:tcW w:w="6800" w:type="dxa"/>
            <w:shd w:val="clear" w:color="auto" w:fill="auto"/>
            <w:vAlign w:val="center"/>
          </w:tcPr>
          <w:p w14:paraId="04DEFC77" w14:textId="77777777" w:rsidR="00444D75" w:rsidRPr="001A412F" w:rsidRDefault="00444D75" w:rsidP="002B66D8">
            <w:pPr>
              <w:pStyle w:val="aa"/>
              <w:ind w:right="20"/>
              <w:rPr>
                <w:rFonts w:eastAsia="굴림"/>
                <w:bCs/>
              </w:rPr>
            </w:pPr>
            <w:r w:rsidRPr="001A412F">
              <w:rPr>
                <w:rFonts w:eastAsia="굴림"/>
                <w:bCs/>
              </w:rPr>
              <w:t>Do not select image for upgrading without permission because images are diffent as system model and version.</w:t>
            </w:r>
          </w:p>
        </w:tc>
      </w:tr>
    </w:tbl>
    <w:p w14:paraId="7492154B" w14:textId="77777777" w:rsidR="00444D75" w:rsidRPr="00E125F2" w:rsidRDefault="00444D75" w:rsidP="002B66D8">
      <w:pPr>
        <w:pStyle w:val="aa"/>
        <w:ind w:right="20"/>
        <w:jc w:val="both"/>
        <w:rPr>
          <w:rFonts w:ascii="굴림" w:eastAsia="굴림" w:hAnsi="굴림"/>
          <w:color w:val="000000"/>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8"/>
        <w:gridCol w:w="1072"/>
        <w:gridCol w:w="5992"/>
      </w:tblGrid>
      <w:tr w:rsidR="00444D75" w:rsidRPr="001A412F" w14:paraId="118B0993" w14:textId="77777777" w:rsidTr="00444D75">
        <w:tc>
          <w:tcPr>
            <w:tcW w:w="900" w:type="dxa"/>
            <w:shd w:val="clear" w:color="auto" w:fill="auto"/>
            <w:vAlign w:val="center"/>
          </w:tcPr>
          <w:p w14:paraId="2347D9F4" w14:textId="77777777" w:rsidR="00444D75" w:rsidRPr="001A412F" w:rsidRDefault="00444D75" w:rsidP="002B66D8">
            <w:pPr>
              <w:pStyle w:val="aa"/>
              <w:ind w:right="20"/>
              <w:jc w:val="both"/>
              <w:rPr>
                <w:rFonts w:ascii="굴림" w:eastAsia="굴림" w:hAnsi="굴림"/>
                <w:b/>
                <w:color w:val="000000"/>
              </w:rPr>
            </w:pPr>
            <w:r>
              <w:rPr>
                <w:rFonts w:ascii="굴림" w:eastAsia="굴림" w:hAnsi="굴림"/>
                <w:b/>
                <w:noProof/>
                <w:color w:val="000000"/>
              </w:rPr>
              <w:drawing>
                <wp:inline distT="0" distB="0" distL="0" distR="0" wp14:anchorId="48F151F3" wp14:editId="6CE1B05D">
                  <wp:extent cx="276225" cy="409575"/>
                  <wp:effectExtent l="0" t="0" r="9525" b="9525"/>
                  <wp:docPr id="18623" name="그림 1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16813B49" w14:textId="77777777" w:rsidR="00444D75" w:rsidRPr="001A412F" w:rsidRDefault="00444D75" w:rsidP="002B66D8">
            <w:pPr>
              <w:pStyle w:val="aa"/>
              <w:ind w:right="20"/>
              <w:jc w:val="both"/>
              <w:rPr>
                <w:rFonts w:ascii="굴림" w:eastAsia="굴림" w:hAnsi="굴림"/>
                <w:b/>
                <w:bCs/>
                <w:color w:val="000000"/>
              </w:rPr>
            </w:pPr>
            <w:r w:rsidRPr="001A412F">
              <w:rPr>
                <w:rFonts w:ascii="굴림" w:eastAsia="굴림" w:hAnsi="굴림"/>
                <w:b/>
                <w:bCs/>
                <w:color w:val="000000"/>
              </w:rPr>
              <w:t>Warning</w:t>
            </w:r>
          </w:p>
        </w:tc>
        <w:tc>
          <w:tcPr>
            <w:tcW w:w="6800" w:type="dxa"/>
            <w:shd w:val="clear" w:color="auto" w:fill="auto"/>
            <w:vAlign w:val="center"/>
          </w:tcPr>
          <w:p w14:paraId="76CC2A98" w14:textId="77777777" w:rsidR="00444D75" w:rsidRPr="009C3E26" w:rsidRDefault="00444D75" w:rsidP="002B66D8">
            <w:pPr>
              <w:pStyle w:val="aa"/>
              <w:ind w:right="20"/>
              <w:rPr>
                <w:rFonts w:eastAsia="굴림"/>
                <w:bCs/>
                <w:color w:val="000000"/>
              </w:rPr>
            </w:pPr>
            <w:r w:rsidRPr="009C3E26">
              <w:rPr>
                <w:rFonts w:eastAsia="굴림"/>
                <w:bCs/>
                <w:color w:val="000000"/>
              </w:rPr>
              <w:t xml:space="preserve">The configuration applied via FTP/TFTP is added or changed on the configuration of </w:t>
            </w:r>
            <w:r w:rsidR="0086507D">
              <w:rPr>
                <w:rFonts w:eastAsia="굴림"/>
                <w:bCs/>
                <w:color w:val="000000"/>
              </w:rPr>
              <w:t xml:space="preserve">the </w:t>
            </w:r>
            <w:r w:rsidRPr="009C3E26">
              <w:rPr>
                <w:rFonts w:eastAsia="굴림"/>
                <w:bCs/>
                <w:color w:val="000000"/>
              </w:rPr>
              <w:t>current system. In other word</w:t>
            </w:r>
            <w:r w:rsidR="0086507D">
              <w:rPr>
                <w:rFonts w:eastAsia="굴림"/>
                <w:bCs/>
                <w:color w:val="000000"/>
              </w:rPr>
              <w:t>s</w:t>
            </w:r>
            <w:r w:rsidRPr="009C3E26">
              <w:rPr>
                <w:rFonts w:eastAsia="굴림"/>
                <w:bCs/>
                <w:color w:val="000000"/>
              </w:rPr>
              <w:t xml:space="preserve">, the configuration of </w:t>
            </w:r>
            <w:r w:rsidR="0086507D">
              <w:rPr>
                <w:rFonts w:eastAsia="굴림"/>
                <w:bCs/>
                <w:color w:val="000000"/>
              </w:rPr>
              <w:t xml:space="preserve">the </w:t>
            </w:r>
            <w:r w:rsidRPr="009C3E26">
              <w:rPr>
                <w:rFonts w:eastAsia="굴림"/>
                <w:bCs/>
                <w:color w:val="000000"/>
              </w:rPr>
              <w:t xml:space="preserve">current system is not deleted </w:t>
            </w:r>
            <w:r w:rsidR="0086507D">
              <w:rPr>
                <w:rFonts w:eastAsia="굴림"/>
                <w:bCs/>
                <w:color w:val="000000"/>
              </w:rPr>
              <w:t>completely</w:t>
            </w:r>
            <w:r w:rsidRPr="009C3E26">
              <w:rPr>
                <w:rFonts w:eastAsia="굴림"/>
                <w:bCs/>
                <w:color w:val="000000"/>
              </w:rPr>
              <w:t xml:space="preserve"> and change</w:t>
            </w:r>
            <w:r w:rsidR="0086507D">
              <w:rPr>
                <w:rFonts w:eastAsia="굴림"/>
                <w:bCs/>
                <w:color w:val="000000"/>
              </w:rPr>
              <w:t>s</w:t>
            </w:r>
            <w:r w:rsidRPr="009C3E26">
              <w:rPr>
                <w:rFonts w:eastAsia="굴림"/>
                <w:bCs/>
                <w:color w:val="000000"/>
              </w:rPr>
              <w:t xml:space="preserve"> with the downloaded configuration.</w:t>
            </w:r>
          </w:p>
        </w:tc>
      </w:tr>
    </w:tbl>
    <w:p w14:paraId="1DFB05BA" w14:textId="77777777" w:rsidR="00444D75" w:rsidRPr="008F67D1" w:rsidRDefault="00444D75" w:rsidP="002B66D8">
      <w:pPr>
        <w:pStyle w:val="3"/>
        <w:ind w:left="0" w:right="20"/>
      </w:pPr>
      <w:bookmarkStart w:id="4495" w:name="_Toc363833948"/>
      <w:bookmarkStart w:id="4496" w:name="_Toc254353581"/>
      <w:bookmarkStart w:id="4497" w:name="_Toc277778308"/>
      <w:bookmarkStart w:id="4498" w:name="_Toc292810143"/>
      <w:bookmarkStart w:id="4499" w:name="_Toc444695317"/>
      <w:r w:rsidRPr="008F67D1">
        <w:t>Download/Upload</w:t>
      </w:r>
      <w:bookmarkEnd w:id="4495"/>
      <w:bookmarkEnd w:id="4496"/>
      <w:r w:rsidRPr="008F67D1">
        <w:t xml:space="preserve"> with the FTP</w:t>
      </w:r>
      <w:bookmarkEnd w:id="4497"/>
      <w:bookmarkEnd w:id="4498"/>
      <w:bookmarkEnd w:id="4499"/>
    </w:p>
    <w:p w14:paraId="42176253" w14:textId="77777777" w:rsidR="00444D75" w:rsidRPr="008F67D1" w:rsidRDefault="00444D75" w:rsidP="002B66D8">
      <w:pPr>
        <w:pStyle w:val="a3"/>
        <w:ind w:left="0" w:right="20"/>
        <w:rPr>
          <w:rFonts w:cs="Arial"/>
        </w:rPr>
      </w:pPr>
      <w:r w:rsidRPr="008F67D1">
        <w:rPr>
          <w:rFonts w:cs="Arial"/>
        </w:rPr>
        <w:t xml:space="preserve">The following table shows the download/upload commands with using the FTP. </w:t>
      </w:r>
    </w:p>
    <w:p w14:paraId="1623D502" w14:textId="77777777" w:rsidR="00444D75" w:rsidRPr="008F67D1" w:rsidRDefault="006A4BB0" w:rsidP="002B66D8">
      <w:pPr>
        <w:pStyle w:val="afffff9"/>
        <w:ind w:left="0" w:right="20"/>
        <w:rPr>
          <w:rFonts w:cs="Arial"/>
        </w:rPr>
      </w:pPr>
      <w:bookmarkStart w:id="4500" w:name="_Toc363832928"/>
      <w:bookmarkStart w:id="4501" w:name="_Toc272248441"/>
      <w:bookmarkStart w:id="4502" w:name="_Toc292810281"/>
      <w:bookmarkStart w:id="4503" w:name="_Toc391575404"/>
      <w:r>
        <w:rPr>
          <w:rFonts w:cs="Arial"/>
        </w:rPr>
        <w:t>Table</w:t>
      </w:r>
      <w:r w:rsidR="008B56C1">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375BA">
        <w:rPr>
          <w:rFonts w:cs="Arial"/>
          <w:noProof/>
        </w:rPr>
        <w:t>262</w:t>
      </w:r>
      <w:r w:rsidR="005832B8">
        <w:rPr>
          <w:rFonts w:cs="Arial"/>
        </w:rPr>
        <w:fldChar w:fldCharType="end"/>
      </w:r>
      <w:r w:rsidR="00444D75" w:rsidRPr="008F67D1">
        <w:rPr>
          <w:rFonts w:cs="Arial"/>
        </w:rPr>
        <w:t xml:space="preserve"> </w:t>
      </w:r>
      <w:bookmarkEnd w:id="4500"/>
      <w:r w:rsidR="00444D75" w:rsidRPr="008F67D1">
        <w:rPr>
          <w:rFonts w:cs="Arial"/>
        </w:rPr>
        <w:t>Download/Upload with the FTP</w:t>
      </w:r>
      <w:bookmarkEnd w:id="4501"/>
      <w:bookmarkEnd w:id="4502"/>
      <w:bookmarkEnd w:id="4503"/>
    </w:p>
    <w:tbl>
      <w:tblPr>
        <w:tblW w:w="8066"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68"/>
        <w:gridCol w:w="3023"/>
        <w:gridCol w:w="1275"/>
      </w:tblGrid>
      <w:tr w:rsidR="00444D75" w:rsidRPr="001A412F" w14:paraId="45774123" w14:textId="77777777" w:rsidTr="00444D75">
        <w:trPr>
          <w:trHeight w:val="260"/>
        </w:trPr>
        <w:tc>
          <w:tcPr>
            <w:tcW w:w="3768" w:type="dxa"/>
            <w:shd w:val="clear" w:color="auto" w:fill="E6E6E6"/>
            <w:vAlign w:val="center"/>
          </w:tcPr>
          <w:p w14:paraId="77AF72CF" w14:textId="77777777" w:rsidR="00444D75" w:rsidRPr="001A412F" w:rsidRDefault="00444D75" w:rsidP="002B66D8">
            <w:pPr>
              <w:spacing w:line="240" w:lineRule="auto"/>
              <w:ind w:right="20"/>
              <w:rPr>
                <w:rFonts w:eastAsia="굴림"/>
                <w:b/>
                <w:bCs/>
              </w:rPr>
            </w:pPr>
            <w:r w:rsidRPr="001A412F">
              <w:rPr>
                <w:rFonts w:eastAsia="굴림"/>
                <w:b/>
                <w:bCs/>
              </w:rPr>
              <w:t>Command</w:t>
            </w:r>
          </w:p>
        </w:tc>
        <w:tc>
          <w:tcPr>
            <w:tcW w:w="3023" w:type="dxa"/>
            <w:shd w:val="clear" w:color="auto" w:fill="E6E6E6"/>
            <w:vAlign w:val="center"/>
          </w:tcPr>
          <w:p w14:paraId="20D45B2C" w14:textId="77777777" w:rsidR="00444D75" w:rsidRPr="001A412F" w:rsidRDefault="00444D75" w:rsidP="002B66D8">
            <w:pPr>
              <w:spacing w:line="240" w:lineRule="auto"/>
              <w:ind w:right="20"/>
              <w:rPr>
                <w:rFonts w:eastAsia="굴림"/>
                <w:b/>
                <w:bCs/>
              </w:rPr>
            </w:pPr>
            <w:r w:rsidRPr="001A412F">
              <w:rPr>
                <w:rFonts w:eastAsia="굴림"/>
                <w:b/>
                <w:bCs/>
              </w:rPr>
              <w:t>Description</w:t>
            </w:r>
          </w:p>
        </w:tc>
        <w:tc>
          <w:tcPr>
            <w:tcW w:w="1275" w:type="dxa"/>
            <w:shd w:val="clear" w:color="auto" w:fill="E6E6E6"/>
            <w:vAlign w:val="center"/>
          </w:tcPr>
          <w:p w14:paraId="0DBA7716" w14:textId="77777777" w:rsidR="00444D75" w:rsidRPr="001A412F" w:rsidRDefault="00444D75" w:rsidP="002B66D8">
            <w:pPr>
              <w:spacing w:line="240" w:lineRule="auto"/>
              <w:ind w:right="20"/>
              <w:rPr>
                <w:rFonts w:eastAsia="굴림"/>
                <w:b/>
                <w:bCs/>
              </w:rPr>
            </w:pPr>
            <w:r w:rsidRPr="001A412F">
              <w:rPr>
                <w:rFonts w:eastAsia="굴림"/>
                <w:b/>
                <w:bCs/>
              </w:rPr>
              <w:t>Mode</w:t>
            </w:r>
          </w:p>
        </w:tc>
      </w:tr>
      <w:tr w:rsidR="00444D75" w:rsidRPr="001A412F" w14:paraId="681C3281" w14:textId="77777777" w:rsidTr="00444D75">
        <w:trPr>
          <w:trHeight w:val="291"/>
        </w:trPr>
        <w:tc>
          <w:tcPr>
            <w:tcW w:w="3768" w:type="dxa"/>
            <w:shd w:val="clear" w:color="auto" w:fill="auto"/>
            <w:vAlign w:val="center"/>
          </w:tcPr>
          <w:p w14:paraId="0B0AB3C2" w14:textId="77777777" w:rsidR="00444D75" w:rsidRPr="001A412F" w:rsidRDefault="00444D75" w:rsidP="002B66D8">
            <w:pPr>
              <w:pStyle w:val="aa"/>
              <w:ind w:right="20"/>
              <w:rPr>
                <w:rFonts w:eastAsia="굴림"/>
                <w:bCs/>
              </w:rPr>
            </w:pPr>
            <w:r w:rsidRPr="001A412F">
              <w:rPr>
                <w:rFonts w:eastAsia="굴림"/>
                <w:bCs/>
              </w:rPr>
              <w:t>copy ftp: (usbflash:|disk1:| flash:) (&lt;0-9&gt;|)</w:t>
            </w:r>
          </w:p>
        </w:tc>
        <w:tc>
          <w:tcPr>
            <w:tcW w:w="3023" w:type="dxa"/>
            <w:shd w:val="clear" w:color="auto" w:fill="auto"/>
            <w:vAlign w:val="center"/>
          </w:tcPr>
          <w:p w14:paraId="349EDD5D" w14:textId="77777777" w:rsidR="00444D75" w:rsidRPr="001A412F" w:rsidRDefault="00444D75" w:rsidP="002B66D8">
            <w:pPr>
              <w:pStyle w:val="aa"/>
              <w:ind w:right="20"/>
              <w:rPr>
                <w:rFonts w:eastAsia="굴림"/>
              </w:rPr>
            </w:pPr>
            <w:r w:rsidRPr="001A412F">
              <w:rPr>
                <w:rFonts w:eastAsia="굴림"/>
              </w:rPr>
              <w:t>Saves OS image file from FTP to Flash, USB, and CF.</w:t>
            </w:r>
          </w:p>
        </w:tc>
        <w:tc>
          <w:tcPr>
            <w:tcW w:w="1275" w:type="dxa"/>
            <w:shd w:val="clear" w:color="auto" w:fill="auto"/>
            <w:vAlign w:val="center"/>
          </w:tcPr>
          <w:p w14:paraId="4D9F01FD"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0B5FADE7" w14:textId="77777777" w:rsidTr="00444D75">
        <w:trPr>
          <w:trHeight w:val="290"/>
        </w:trPr>
        <w:tc>
          <w:tcPr>
            <w:tcW w:w="3768" w:type="dxa"/>
            <w:shd w:val="clear" w:color="auto" w:fill="auto"/>
            <w:vAlign w:val="center"/>
          </w:tcPr>
          <w:p w14:paraId="1CCA78C6" w14:textId="77777777" w:rsidR="00444D75" w:rsidRPr="001A412F" w:rsidRDefault="00444D75" w:rsidP="002B66D8">
            <w:pPr>
              <w:pStyle w:val="aa"/>
              <w:ind w:right="20"/>
              <w:rPr>
                <w:rFonts w:eastAsia="굴림"/>
                <w:bCs/>
              </w:rPr>
            </w:pPr>
            <w:r w:rsidRPr="001A412F">
              <w:rPr>
                <w:rFonts w:eastAsia="굴림"/>
                <w:bCs/>
              </w:rPr>
              <w:t>copy (usbflash:|disk1:| flash:) (&lt;0-9&gt;|)  ftp</w:t>
            </w:r>
          </w:p>
        </w:tc>
        <w:tc>
          <w:tcPr>
            <w:tcW w:w="3023" w:type="dxa"/>
            <w:shd w:val="clear" w:color="auto" w:fill="auto"/>
            <w:vAlign w:val="center"/>
          </w:tcPr>
          <w:p w14:paraId="1E880BB7" w14:textId="77777777" w:rsidR="00444D75" w:rsidRPr="001A412F" w:rsidRDefault="00444D75" w:rsidP="002B66D8">
            <w:pPr>
              <w:pStyle w:val="aa"/>
              <w:ind w:right="20"/>
              <w:rPr>
                <w:rFonts w:eastAsia="굴림"/>
              </w:rPr>
            </w:pPr>
            <w:r w:rsidRPr="001A412F">
              <w:rPr>
                <w:rFonts w:eastAsia="굴림"/>
              </w:rPr>
              <w:t>Saves OS image from Flash, USB, and CF to FTP.</w:t>
            </w:r>
          </w:p>
        </w:tc>
        <w:tc>
          <w:tcPr>
            <w:tcW w:w="1275" w:type="dxa"/>
            <w:shd w:val="clear" w:color="auto" w:fill="auto"/>
            <w:vAlign w:val="center"/>
          </w:tcPr>
          <w:p w14:paraId="64361F67"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5423DB00" w14:textId="77777777" w:rsidTr="00444D75">
        <w:trPr>
          <w:trHeight w:val="260"/>
        </w:trPr>
        <w:tc>
          <w:tcPr>
            <w:tcW w:w="3768" w:type="dxa"/>
            <w:shd w:val="clear" w:color="auto" w:fill="auto"/>
            <w:vAlign w:val="center"/>
          </w:tcPr>
          <w:p w14:paraId="709F3794" w14:textId="77777777" w:rsidR="00444D75" w:rsidRPr="001A412F" w:rsidRDefault="00444D75" w:rsidP="002B66D8">
            <w:pPr>
              <w:pStyle w:val="aa"/>
              <w:ind w:right="20"/>
              <w:rPr>
                <w:rFonts w:eastAsia="굴림"/>
                <w:bCs/>
              </w:rPr>
            </w:pPr>
            <w:r w:rsidRPr="001A412F">
              <w:rPr>
                <w:rFonts w:eastAsia="굴림"/>
                <w:bCs/>
              </w:rPr>
              <w:t>copy ftp: config-file</w:t>
            </w:r>
          </w:p>
        </w:tc>
        <w:tc>
          <w:tcPr>
            <w:tcW w:w="3023" w:type="dxa"/>
            <w:shd w:val="clear" w:color="auto" w:fill="auto"/>
            <w:vAlign w:val="center"/>
          </w:tcPr>
          <w:p w14:paraId="27241F9B" w14:textId="77777777" w:rsidR="00444D75" w:rsidRPr="001A412F" w:rsidRDefault="00444D75" w:rsidP="002B66D8">
            <w:pPr>
              <w:pStyle w:val="aa"/>
              <w:ind w:right="20"/>
              <w:rPr>
                <w:rFonts w:eastAsia="굴림"/>
              </w:rPr>
            </w:pPr>
            <w:r w:rsidRPr="001A412F">
              <w:rPr>
                <w:rFonts w:eastAsia="굴림"/>
              </w:rPr>
              <w:t>Saves Configuration file from FTP to Flash.</w:t>
            </w:r>
          </w:p>
        </w:tc>
        <w:tc>
          <w:tcPr>
            <w:tcW w:w="1275" w:type="dxa"/>
            <w:shd w:val="clear" w:color="auto" w:fill="auto"/>
            <w:vAlign w:val="center"/>
          </w:tcPr>
          <w:p w14:paraId="2FDD3415"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40273AF8" w14:textId="77777777" w:rsidTr="00444D75">
        <w:trPr>
          <w:trHeight w:val="260"/>
        </w:trPr>
        <w:tc>
          <w:tcPr>
            <w:tcW w:w="3768" w:type="dxa"/>
            <w:shd w:val="clear" w:color="auto" w:fill="auto"/>
            <w:vAlign w:val="center"/>
          </w:tcPr>
          <w:p w14:paraId="7E9572E0" w14:textId="77777777" w:rsidR="00444D75" w:rsidRPr="001A412F" w:rsidRDefault="00444D75" w:rsidP="002B66D8">
            <w:pPr>
              <w:pStyle w:val="aa"/>
              <w:ind w:right="20"/>
              <w:rPr>
                <w:rFonts w:eastAsia="굴림"/>
                <w:bCs/>
              </w:rPr>
            </w:pPr>
            <w:r w:rsidRPr="001A412F">
              <w:rPr>
                <w:rFonts w:eastAsia="굴림"/>
                <w:bCs/>
              </w:rPr>
              <w:t>copy ftp: running-config</w:t>
            </w:r>
          </w:p>
        </w:tc>
        <w:tc>
          <w:tcPr>
            <w:tcW w:w="3023" w:type="dxa"/>
            <w:shd w:val="clear" w:color="auto" w:fill="auto"/>
            <w:vAlign w:val="center"/>
          </w:tcPr>
          <w:p w14:paraId="46650073" w14:textId="77777777" w:rsidR="00444D75" w:rsidRPr="001A412F" w:rsidRDefault="00444D75" w:rsidP="002B66D8">
            <w:pPr>
              <w:pStyle w:val="aa"/>
              <w:ind w:right="20"/>
              <w:rPr>
                <w:rFonts w:eastAsia="굴림"/>
              </w:rPr>
            </w:pPr>
            <w:r w:rsidRPr="001A412F">
              <w:rPr>
                <w:rFonts w:eastAsia="굴림"/>
              </w:rPr>
              <w:t xml:space="preserve">Applys Configuration file with the current running-config from FTP </w:t>
            </w:r>
          </w:p>
        </w:tc>
        <w:tc>
          <w:tcPr>
            <w:tcW w:w="1275" w:type="dxa"/>
            <w:shd w:val="clear" w:color="auto" w:fill="auto"/>
            <w:vAlign w:val="center"/>
          </w:tcPr>
          <w:p w14:paraId="2BCF0608"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56D6648C" w14:textId="77777777" w:rsidTr="00444D75">
        <w:trPr>
          <w:trHeight w:val="334"/>
        </w:trPr>
        <w:tc>
          <w:tcPr>
            <w:tcW w:w="3768" w:type="dxa"/>
            <w:shd w:val="clear" w:color="auto" w:fill="auto"/>
            <w:vAlign w:val="center"/>
          </w:tcPr>
          <w:p w14:paraId="3C0E22AC" w14:textId="77777777" w:rsidR="00444D75" w:rsidRPr="001A412F" w:rsidRDefault="00444D75" w:rsidP="002B66D8">
            <w:pPr>
              <w:pStyle w:val="aa"/>
              <w:ind w:right="20"/>
              <w:rPr>
                <w:rFonts w:eastAsia="굴림"/>
                <w:bCs/>
              </w:rPr>
            </w:pPr>
            <w:r w:rsidRPr="001A412F">
              <w:rPr>
                <w:rFonts w:eastAsia="굴림"/>
                <w:bCs/>
              </w:rPr>
              <w:t xml:space="preserve">copy running-config </w:t>
            </w:r>
          </w:p>
          <w:p w14:paraId="0554ED84" w14:textId="77777777" w:rsidR="00444D75" w:rsidRPr="001A412F" w:rsidRDefault="00444D75" w:rsidP="002B66D8">
            <w:pPr>
              <w:pStyle w:val="aa"/>
              <w:ind w:right="20"/>
              <w:rPr>
                <w:rFonts w:eastAsia="굴림"/>
                <w:bCs/>
              </w:rPr>
            </w:pPr>
            <w:r w:rsidRPr="001A412F">
              <w:rPr>
                <w:rFonts w:eastAsia="굴림"/>
                <w:bCs/>
              </w:rPr>
              <w:t xml:space="preserve">(usbflash:|disk1:| flash:) (&lt;0-9&gt;|) </w:t>
            </w:r>
            <w:r w:rsidRPr="001A412F">
              <w:rPr>
                <w:rFonts w:eastAsia="굴림"/>
                <w:bCs/>
                <w:i/>
              </w:rPr>
              <w:t>filename</w:t>
            </w:r>
          </w:p>
        </w:tc>
        <w:tc>
          <w:tcPr>
            <w:tcW w:w="3023" w:type="dxa"/>
            <w:shd w:val="clear" w:color="auto" w:fill="auto"/>
            <w:vAlign w:val="center"/>
          </w:tcPr>
          <w:p w14:paraId="262889F1" w14:textId="77777777" w:rsidR="00444D75" w:rsidRPr="001A412F" w:rsidRDefault="00444D75" w:rsidP="002B66D8">
            <w:pPr>
              <w:pStyle w:val="aa"/>
              <w:ind w:right="20"/>
              <w:rPr>
                <w:rFonts w:eastAsia="굴림"/>
              </w:rPr>
            </w:pPr>
            <w:r w:rsidRPr="001A412F">
              <w:rPr>
                <w:rFonts w:eastAsia="굴림"/>
              </w:rPr>
              <w:t xml:space="preserve">Saves running-config with file filename to relevant file system. </w:t>
            </w:r>
          </w:p>
        </w:tc>
        <w:tc>
          <w:tcPr>
            <w:tcW w:w="1275" w:type="dxa"/>
            <w:shd w:val="clear" w:color="auto" w:fill="auto"/>
            <w:vAlign w:val="center"/>
          </w:tcPr>
          <w:p w14:paraId="7C40A3BC"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577C2191" w14:textId="77777777" w:rsidTr="00444D75">
        <w:trPr>
          <w:trHeight w:val="334"/>
        </w:trPr>
        <w:tc>
          <w:tcPr>
            <w:tcW w:w="3768" w:type="dxa"/>
            <w:shd w:val="clear" w:color="auto" w:fill="auto"/>
            <w:vAlign w:val="center"/>
          </w:tcPr>
          <w:p w14:paraId="79DC356F" w14:textId="77777777" w:rsidR="00444D75" w:rsidRPr="001A412F" w:rsidRDefault="00444D75" w:rsidP="002B66D8">
            <w:pPr>
              <w:pStyle w:val="aa"/>
              <w:ind w:right="20"/>
              <w:rPr>
                <w:rFonts w:eastAsia="굴림"/>
                <w:i/>
                <w:iCs/>
              </w:rPr>
            </w:pPr>
            <w:r w:rsidRPr="001A412F">
              <w:rPr>
                <w:rFonts w:eastAsia="굴림"/>
                <w:bCs/>
              </w:rPr>
              <w:t>copy running-config ftp:</w:t>
            </w:r>
          </w:p>
        </w:tc>
        <w:tc>
          <w:tcPr>
            <w:tcW w:w="3023" w:type="dxa"/>
            <w:shd w:val="clear" w:color="auto" w:fill="auto"/>
            <w:vAlign w:val="center"/>
          </w:tcPr>
          <w:p w14:paraId="0FFAD6B8" w14:textId="77777777" w:rsidR="00444D75" w:rsidRPr="001A412F" w:rsidRDefault="00444D75" w:rsidP="002B66D8">
            <w:pPr>
              <w:pStyle w:val="aa"/>
              <w:ind w:right="20"/>
              <w:rPr>
                <w:rFonts w:eastAsia="굴림"/>
              </w:rPr>
            </w:pPr>
            <w:r w:rsidRPr="001A412F">
              <w:rPr>
                <w:rFonts w:eastAsia="굴림"/>
              </w:rPr>
              <w:t>Saves current running-config to FTP server.</w:t>
            </w:r>
          </w:p>
        </w:tc>
        <w:tc>
          <w:tcPr>
            <w:tcW w:w="1275" w:type="dxa"/>
            <w:shd w:val="clear" w:color="auto" w:fill="auto"/>
            <w:vAlign w:val="center"/>
          </w:tcPr>
          <w:p w14:paraId="250BF9D5"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26779605" w14:textId="77777777" w:rsidTr="00444D75">
        <w:trPr>
          <w:trHeight w:val="334"/>
        </w:trPr>
        <w:tc>
          <w:tcPr>
            <w:tcW w:w="3768" w:type="dxa"/>
            <w:shd w:val="clear" w:color="auto" w:fill="auto"/>
            <w:vAlign w:val="center"/>
          </w:tcPr>
          <w:p w14:paraId="50209290" w14:textId="77777777" w:rsidR="00444D75" w:rsidRPr="001A412F" w:rsidRDefault="00444D75" w:rsidP="002B66D8">
            <w:pPr>
              <w:pStyle w:val="aa"/>
              <w:ind w:right="20"/>
              <w:rPr>
                <w:rFonts w:eastAsia="굴림"/>
                <w:bCs/>
              </w:rPr>
            </w:pPr>
            <w:r w:rsidRPr="001A412F">
              <w:rPr>
                <w:rFonts w:eastAsia="굴림"/>
                <w:bCs/>
              </w:rPr>
              <w:t>copy ftp: bootloader</w:t>
            </w:r>
          </w:p>
        </w:tc>
        <w:tc>
          <w:tcPr>
            <w:tcW w:w="3023" w:type="dxa"/>
            <w:shd w:val="clear" w:color="auto" w:fill="auto"/>
            <w:vAlign w:val="center"/>
          </w:tcPr>
          <w:p w14:paraId="0CA384D1" w14:textId="77777777" w:rsidR="00444D75" w:rsidRPr="001A412F" w:rsidRDefault="00444D75" w:rsidP="002B66D8">
            <w:pPr>
              <w:pStyle w:val="aa"/>
              <w:ind w:right="20"/>
              <w:rPr>
                <w:rFonts w:eastAsia="굴림"/>
              </w:rPr>
            </w:pPr>
          </w:p>
        </w:tc>
        <w:tc>
          <w:tcPr>
            <w:tcW w:w="1275" w:type="dxa"/>
            <w:shd w:val="clear" w:color="auto" w:fill="auto"/>
            <w:vAlign w:val="center"/>
          </w:tcPr>
          <w:p w14:paraId="782B0BFB" w14:textId="77777777" w:rsidR="00444D75" w:rsidRPr="001A412F" w:rsidRDefault="00444D75" w:rsidP="002B66D8">
            <w:pPr>
              <w:pStyle w:val="aa"/>
              <w:ind w:right="20"/>
              <w:jc w:val="both"/>
              <w:rPr>
                <w:rFonts w:eastAsia="굴림"/>
              </w:rPr>
            </w:pPr>
            <w:r w:rsidRPr="001A412F">
              <w:rPr>
                <w:rFonts w:eastAsia="굴림"/>
              </w:rPr>
              <w:t>Privileged</w:t>
            </w:r>
          </w:p>
        </w:tc>
      </w:tr>
    </w:tbl>
    <w:p w14:paraId="54C2FEC7" w14:textId="77777777" w:rsidR="00444D75" w:rsidRPr="008F67D1" w:rsidRDefault="00444D75" w:rsidP="002B66D8">
      <w:pPr>
        <w:pStyle w:val="a3"/>
        <w:ind w:left="0" w:right="20"/>
        <w:rPr>
          <w:rFonts w:cs="Arial"/>
        </w:rPr>
      </w:pPr>
      <w:r w:rsidRPr="008F67D1">
        <w:rPr>
          <w:rFonts w:cs="Arial"/>
        </w:rPr>
        <w:t>The following example shows how to download a file with using 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1A412F" w14:paraId="36E0B5FF" w14:textId="77777777" w:rsidTr="00444D75">
        <w:tc>
          <w:tcPr>
            <w:tcW w:w="8820" w:type="dxa"/>
            <w:shd w:val="clear" w:color="auto" w:fill="auto"/>
          </w:tcPr>
          <w:p w14:paraId="57B504A3" w14:textId="77777777" w:rsidR="00444D75" w:rsidRPr="001A412F" w:rsidRDefault="00444D75" w:rsidP="002B66D8">
            <w:pPr>
              <w:pStyle w:val="aa"/>
              <w:ind w:right="20"/>
              <w:rPr>
                <w:rFonts w:eastAsia="굴림"/>
              </w:rPr>
            </w:pPr>
            <w:r w:rsidRPr="001A412F">
              <w:rPr>
                <w:rFonts w:eastAsia="굴림"/>
              </w:rPr>
              <w:t xml:space="preserve">Switch# </w:t>
            </w:r>
            <w:r w:rsidRPr="001A412F">
              <w:rPr>
                <w:rFonts w:eastAsia="굴림"/>
                <w:b/>
              </w:rPr>
              <w:t>copy ftp: flash</w:t>
            </w:r>
          </w:p>
          <w:p w14:paraId="567FD414" w14:textId="77777777" w:rsidR="00444D75" w:rsidRPr="001A412F" w:rsidRDefault="00444D75" w:rsidP="002B66D8">
            <w:pPr>
              <w:pStyle w:val="aa"/>
              <w:ind w:right="20"/>
              <w:rPr>
                <w:rFonts w:eastAsia="굴림"/>
              </w:rPr>
            </w:pPr>
            <w:r w:rsidRPr="001A412F">
              <w:rPr>
                <w:rFonts w:eastAsia="굴림"/>
              </w:rPr>
              <w:t>IP address of remote host ? 10.1.13.4</w:t>
            </w:r>
          </w:p>
          <w:p w14:paraId="00F7EE91" w14:textId="77777777" w:rsidR="00444D75" w:rsidRPr="001A412F" w:rsidRDefault="00444D75" w:rsidP="002B66D8">
            <w:pPr>
              <w:pStyle w:val="aa"/>
              <w:ind w:right="20"/>
              <w:rPr>
                <w:rFonts w:eastAsia="굴림"/>
              </w:rPr>
            </w:pPr>
            <w:r w:rsidRPr="001A412F">
              <w:rPr>
                <w:rFonts w:eastAsia="굴림"/>
              </w:rPr>
              <w:t>User ID ? evolution</w:t>
            </w:r>
          </w:p>
          <w:p w14:paraId="4287E859" w14:textId="77777777" w:rsidR="00444D75" w:rsidRPr="001A412F" w:rsidRDefault="00444D75" w:rsidP="002B66D8">
            <w:pPr>
              <w:pStyle w:val="aa"/>
              <w:ind w:right="20"/>
              <w:rPr>
                <w:rFonts w:eastAsia="굴림"/>
              </w:rPr>
            </w:pPr>
            <w:r w:rsidRPr="001A412F">
              <w:rPr>
                <w:rFonts w:eastAsia="굴림"/>
              </w:rPr>
              <w:t xml:space="preserve">Password ? </w:t>
            </w:r>
          </w:p>
          <w:p w14:paraId="72E97699" w14:textId="77777777" w:rsidR="00444D75" w:rsidRPr="001A412F" w:rsidRDefault="00444D75" w:rsidP="002B66D8">
            <w:pPr>
              <w:pStyle w:val="aa"/>
              <w:ind w:right="20"/>
              <w:rPr>
                <w:rFonts w:eastAsia="굴림"/>
              </w:rPr>
            </w:pPr>
            <w:r w:rsidRPr="001A412F">
              <w:rPr>
                <w:rFonts w:eastAsia="굴림"/>
              </w:rPr>
              <w:t>Source file name ? 0621</w:t>
            </w:r>
          </w:p>
          <w:p w14:paraId="0177AFD7" w14:textId="77777777" w:rsidR="00444D75" w:rsidRPr="001A412F" w:rsidRDefault="00444D75" w:rsidP="002B66D8">
            <w:pPr>
              <w:pStyle w:val="aa"/>
              <w:ind w:right="20"/>
              <w:rPr>
                <w:rFonts w:eastAsia="굴림"/>
              </w:rPr>
            </w:pPr>
            <w:r w:rsidRPr="001A412F">
              <w:rPr>
                <w:rFonts w:eastAsia="굴림"/>
              </w:rPr>
              <w:t>Destination file name ? 0621</w:t>
            </w:r>
          </w:p>
          <w:p w14:paraId="67A18014" w14:textId="77777777" w:rsidR="00444D75" w:rsidRPr="001A412F" w:rsidRDefault="00444D75" w:rsidP="002B66D8">
            <w:pPr>
              <w:pStyle w:val="aa"/>
              <w:ind w:right="20"/>
              <w:rPr>
                <w:rFonts w:eastAsia="굴림"/>
              </w:rPr>
            </w:pPr>
            <w:r w:rsidRPr="001A412F">
              <w:rPr>
                <w:rFonts w:eastAsia="굴림"/>
              </w:rPr>
              <w:t>Warning: There is a file already existing with this name</w:t>
            </w:r>
          </w:p>
          <w:p w14:paraId="39BB6937" w14:textId="77777777" w:rsidR="00444D75" w:rsidRPr="001A412F" w:rsidRDefault="00444D75" w:rsidP="002B66D8">
            <w:pPr>
              <w:pStyle w:val="aa"/>
              <w:ind w:right="20"/>
              <w:rPr>
                <w:rFonts w:eastAsia="굴림"/>
              </w:rPr>
            </w:pPr>
            <w:r w:rsidRPr="001A412F">
              <w:rPr>
                <w:rFonts w:eastAsia="굴림"/>
              </w:rPr>
              <w:t>Do you want to over-write [yes/no]? y</w:t>
            </w:r>
          </w:p>
          <w:p w14:paraId="65C04223" w14:textId="77777777" w:rsidR="00444D75" w:rsidRPr="001A412F" w:rsidRDefault="00444D75" w:rsidP="002B66D8">
            <w:pPr>
              <w:pStyle w:val="aa"/>
              <w:ind w:right="20"/>
              <w:rPr>
                <w:rFonts w:eastAsia="굴림"/>
              </w:rPr>
            </w:pPr>
            <w:r w:rsidRPr="001A412F">
              <w:rPr>
                <w:rFonts w:eastAsia="굴림"/>
              </w:rPr>
              <w:t>Over-writing 0621 file to flash memory</w:t>
            </w:r>
          </w:p>
          <w:p w14:paraId="1BB62CC8" w14:textId="77777777" w:rsidR="00444D75" w:rsidRPr="001A412F" w:rsidRDefault="00444D75" w:rsidP="002B66D8">
            <w:pPr>
              <w:pStyle w:val="aa"/>
              <w:ind w:right="20"/>
              <w:rPr>
                <w:rFonts w:eastAsia="굴림"/>
              </w:rPr>
            </w:pPr>
          </w:p>
        </w:tc>
      </w:tr>
    </w:tbl>
    <w:p w14:paraId="65B2BA19" w14:textId="77777777" w:rsidR="00444D75" w:rsidRPr="008F67D1" w:rsidRDefault="00444D75" w:rsidP="002B66D8">
      <w:pPr>
        <w:ind w:right="20"/>
        <w:rPr>
          <w:rFonts w:eastAsia="굴림"/>
        </w:rPr>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1A412F" w14:paraId="1140440E" w14:textId="77777777" w:rsidTr="00444D75">
        <w:tc>
          <w:tcPr>
            <w:tcW w:w="8820" w:type="dxa"/>
            <w:shd w:val="clear" w:color="auto" w:fill="auto"/>
          </w:tcPr>
          <w:p w14:paraId="149A2F58" w14:textId="77777777" w:rsidR="00444D75" w:rsidRPr="001A412F" w:rsidRDefault="00444D75" w:rsidP="002B66D8">
            <w:pPr>
              <w:pStyle w:val="aa"/>
              <w:ind w:right="20"/>
              <w:rPr>
                <w:rFonts w:eastAsia="굴림"/>
              </w:rPr>
            </w:pPr>
            <w:r w:rsidRPr="001A412F">
              <w:rPr>
                <w:rFonts w:eastAsia="굴림"/>
              </w:rPr>
              <w:t xml:space="preserve">Switch# </w:t>
            </w:r>
            <w:r w:rsidRPr="001A412F">
              <w:rPr>
                <w:rFonts w:eastAsia="굴림"/>
                <w:b/>
              </w:rPr>
              <w:t>copy ftp bootloader</w:t>
            </w:r>
            <w:r w:rsidRPr="001A412F">
              <w:rPr>
                <w:rFonts w:eastAsia="굴림"/>
              </w:rPr>
              <w:t xml:space="preserve"> </w:t>
            </w:r>
          </w:p>
          <w:p w14:paraId="7A1709C6" w14:textId="77777777" w:rsidR="00444D75" w:rsidRPr="001A412F" w:rsidRDefault="00444D75" w:rsidP="002B66D8">
            <w:pPr>
              <w:pStyle w:val="aa"/>
              <w:ind w:right="20"/>
              <w:rPr>
                <w:rFonts w:eastAsia="굴림"/>
              </w:rPr>
            </w:pPr>
            <w:r w:rsidRPr="001A412F">
              <w:rPr>
                <w:rFonts w:eastAsia="굴림"/>
              </w:rPr>
              <w:t>IP address of remote host ? 192.168.0.1</w:t>
            </w:r>
          </w:p>
          <w:p w14:paraId="60DEE3B8" w14:textId="77777777" w:rsidR="00444D75" w:rsidRPr="001A412F" w:rsidRDefault="00444D75" w:rsidP="002B66D8">
            <w:pPr>
              <w:pStyle w:val="aa"/>
              <w:ind w:right="20"/>
              <w:rPr>
                <w:rFonts w:eastAsia="굴림"/>
              </w:rPr>
            </w:pPr>
            <w:r w:rsidRPr="001A412F">
              <w:rPr>
                <w:rFonts w:eastAsia="굴림"/>
              </w:rPr>
              <w:t>User ID ? lns</w:t>
            </w:r>
          </w:p>
          <w:p w14:paraId="61D2EE2C" w14:textId="77777777" w:rsidR="00444D75" w:rsidRPr="001A412F" w:rsidRDefault="00444D75" w:rsidP="002B66D8">
            <w:pPr>
              <w:pStyle w:val="aa"/>
              <w:ind w:right="20"/>
              <w:rPr>
                <w:rFonts w:eastAsia="굴림"/>
              </w:rPr>
            </w:pPr>
            <w:r w:rsidRPr="001A412F">
              <w:rPr>
                <w:rFonts w:eastAsia="굴림"/>
              </w:rPr>
              <w:t xml:space="preserve">Password ? </w:t>
            </w:r>
          </w:p>
          <w:p w14:paraId="7407F023" w14:textId="77777777" w:rsidR="00444D75" w:rsidRPr="001A412F" w:rsidRDefault="00444D75" w:rsidP="002B66D8">
            <w:pPr>
              <w:pStyle w:val="aa"/>
              <w:ind w:right="20"/>
              <w:rPr>
                <w:rFonts w:eastAsia="굴림"/>
              </w:rPr>
            </w:pPr>
            <w:r w:rsidRPr="001A412F">
              <w:rPr>
                <w:rFonts w:eastAsia="굴림"/>
              </w:rPr>
              <w:t xml:space="preserve">Source file name ? E7xg.bsp </w:t>
            </w:r>
          </w:p>
          <w:p w14:paraId="6F946CF7" w14:textId="77777777" w:rsidR="00444D75" w:rsidRPr="001A412F" w:rsidRDefault="00444D75" w:rsidP="002B66D8">
            <w:pPr>
              <w:pStyle w:val="aa"/>
              <w:ind w:right="20"/>
              <w:rPr>
                <w:rFonts w:eastAsia="굴림"/>
              </w:rPr>
            </w:pPr>
            <w:r w:rsidRPr="001A412F">
              <w:rPr>
                <w:rFonts w:eastAsia="굴림"/>
              </w:rPr>
              <w:t>Bootloader key (0xaabb) ? 0x860011</w:t>
            </w:r>
          </w:p>
          <w:p w14:paraId="2C25427B" w14:textId="77777777" w:rsidR="00444D75" w:rsidRPr="001A412F" w:rsidRDefault="00444D75" w:rsidP="002B66D8">
            <w:pPr>
              <w:pStyle w:val="aa"/>
              <w:ind w:right="20"/>
              <w:rPr>
                <w:rFonts w:eastAsia="굴림"/>
              </w:rPr>
            </w:pPr>
            <w:r w:rsidRPr="001A412F">
              <w:rPr>
                <w:rFonts w:eastAsia="굴림"/>
              </w:rPr>
              <w:t>FTP:: 10.1.13.4//E7xg.bsp --&gt; bootloader</w:t>
            </w:r>
          </w:p>
          <w:p w14:paraId="2C74412D" w14:textId="77777777" w:rsidR="00444D75" w:rsidRPr="001A412F" w:rsidRDefault="00444D75" w:rsidP="002B66D8">
            <w:pPr>
              <w:pStyle w:val="aa"/>
              <w:ind w:right="20"/>
              <w:rPr>
                <w:rFonts w:eastAsia="굴림"/>
              </w:rPr>
            </w:pPr>
            <w:r w:rsidRPr="001A412F">
              <w:rPr>
                <w:rFonts w:eastAsia="굴림"/>
              </w:rPr>
              <w:t>Continue [yes/no]? yes</w:t>
            </w:r>
          </w:p>
          <w:p w14:paraId="02F522AF" w14:textId="77777777" w:rsidR="00444D75" w:rsidRPr="001A412F" w:rsidRDefault="00444D75" w:rsidP="002B66D8">
            <w:pPr>
              <w:pStyle w:val="aa"/>
              <w:ind w:right="20"/>
              <w:rPr>
                <w:rFonts w:eastAsia="굴림"/>
              </w:rPr>
            </w:pPr>
            <w:r w:rsidRPr="001A412F">
              <w:rPr>
                <w:rFonts w:eastAsia="굴림"/>
              </w:rPr>
              <w:t>(</w:t>
            </w:r>
            <w:r w:rsidR="00C475A8">
              <w:rPr>
                <w:rStyle w:val="hps"/>
                <w:color w:val="222222"/>
              </w:rPr>
              <w:t>Omission</w:t>
            </w:r>
            <w:r w:rsidRPr="001A412F">
              <w:rPr>
                <w:rFonts w:eastAsia="굴림"/>
              </w:rPr>
              <w:t>)</w:t>
            </w:r>
          </w:p>
        </w:tc>
      </w:tr>
    </w:tbl>
    <w:p w14:paraId="697F9491" w14:textId="77777777" w:rsidR="00444D75" w:rsidRPr="008F67D1" w:rsidRDefault="00444D75" w:rsidP="002B66D8">
      <w:pPr>
        <w:pStyle w:val="a3"/>
        <w:ind w:left="0" w:right="20"/>
        <w:rPr>
          <w:rFonts w:cs="Arial"/>
        </w:rPr>
      </w:pPr>
      <w:r w:rsidRPr="008F67D1">
        <w:rPr>
          <w:rFonts w:cs="Arial"/>
        </w:rPr>
        <w:t>The following example shows how to save running-config file in the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1A412F" w14:paraId="5F3464C2" w14:textId="77777777" w:rsidTr="00444D75">
        <w:tc>
          <w:tcPr>
            <w:tcW w:w="8820" w:type="dxa"/>
            <w:shd w:val="clear" w:color="auto" w:fill="auto"/>
          </w:tcPr>
          <w:p w14:paraId="5E737A75" w14:textId="77777777" w:rsidR="00444D75" w:rsidRPr="001A412F" w:rsidRDefault="00444D75" w:rsidP="002B66D8">
            <w:pPr>
              <w:pStyle w:val="aa"/>
              <w:ind w:right="20"/>
              <w:rPr>
                <w:rFonts w:eastAsia="굴림"/>
              </w:rPr>
            </w:pPr>
            <w:r w:rsidRPr="001A412F">
              <w:rPr>
                <w:rFonts w:eastAsia="굴림"/>
              </w:rPr>
              <w:lastRenderedPageBreak/>
              <w:t>shu#</w:t>
            </w:r>
            <w:r w:rsidRPr="001A412F">
              <w:rPr>
                <w:rFonts w:eastAsia="굴림"/>
                <w:b/>
              </w:rPr>
              <w:t>copy running-config usbflash: evol.cfg</w:t>
            </w:r>
          </w:p>
          <w:p w14:paraId="0F2DB70B" w14:textId="77777777" w:rsidR="00444D75" w:rsidRPr="001A412F" w:rsidRDefault="00444D75" w:rsidP="002B66D8">
            <w:pPr>
              <w:pStyle w:val="aa"/>
              <w:ind w:right="20"/>
              <w:rPr>
                <w:rFonts w:eastAsia="굴림"/>
              </w:rPr>
            </w:pPr>
            <w:r w:rsidRPr="001A412F">
              <w:rPr>
                <w:rFonts w:eastAsia="굴림"/>
              </w:rPr>
              <w:t xml:space="preserve">shu#show usbflash: </w:t>
            </w:r>
          </w:p>
          <w:p w14:paraId="67D3E0FC" w14:textId="77777777" w:rsidR="00444D75" w:rsidRPr="001A412F" w:rsidRDefault="00444D75" w:rsidP="002B66D8">
            <w:pPr>
              <w:pStyle w:val="aa"/>
              <w:ind w:right="20"/>
              <w:rPr>
                <w:rFonts w:eastAsia="굴림"/>
              </w:rPr>
            </w:pPr>
          </w:p>
          <w:p w14:paraId="466B0208" w14:textId="77777777" w:rsidR="00444D75" w:rsidRPr="001A412F" w:rsidRDefault="00444D75" w:rsidP="002B66D8">
            <w:pPr>
              <w:pStyle w:val="aa"/>
              <w:ind w:right="20"/>
              <w:rPr>
                <w:rFonts w:eastAsia="굴림"/>
              </w:rPr>
            </w:pPr>
            <w:r w:rsidRPr="001A412F">
              <w:rPr>
                <w:rFonts w:eastAsia="굴림"/>
              </w:rPr>
              <w:t>--------filename-------- -----------type/info------------ CN -length-</w:t>
            </w:r>
          </w:p>
          <w:p w14:paraId="1239C89F" w14:textId="77777777" w:rsidR="00444D75" w:rsidRPr="001A412F" w:rsidRDefault="00444D75" w:rsidP="002B66D8">
            <w:pPr>
              <w:pStyle w:val="aa"/>
              <w:ind w:right="20"/>
              <w:rPr>
                <w:rFonts w:eastAsia="굴림"/>
              </w:rPr>
            </w:pPr>
            <w:r w:rsidRPr="001A412F">
              <w:rPr>
                <w:rFonts w:eastAsia="굴림"/>
              </w:rPr>
              <w:t>2.avi                    binary data file                 -- 731899904</w:t>
            </w:r>
          </w:p>
          <w:p w14:paraId="4DD23BD3" w14:textId="77777777" w:rsidR="00444D75" w:rsidRPr="001A412F" w:rsidRDefault="00444D75" w:rsidP="002B66D8">
            <w:pPr>
              <w:pStyle w:val="aa"/>
              <w:ind w:right="20"/>
              <w:rPr>
                <w:rFonts w:eastAsia="굴림"/>
              </w:rPr>
            </w:pPr>
            <w:r w:rsidRPr="001A412F">
              <w:rPr>
                <w:rFonts w:eastAsia="굴림"/>
              </w:rPr>
              <w:t>evol.cfg                 text file                        --     7131</w:t>
            </w:r>
          </w:p>
          <w:p w14:paraId="154DF31C" w14:textId="77777777" w:rsidR="00444D75" w:rsidRPr="001A412F" w:rsidRDefault="00444D75" w:rsidP="002B66D8">
            <w:pPr>
              <w:pStyle w:val="aa"/>
              <w:ind w:right="20"/>
              <w:rPr>
                <w:rFonts w:eastAsia="굴림"/>
              </w:rPr>
            </w:pPr>
            <w:r w:rsidRPr="001A412F">
              <w:rPr>
                <w:rFonts w:eastAsia="굴림"/>
              </w:rPr>
              <w:t>……</w:t>
            </w:r>
          </w:p>
          <w:p w14:paraId="6A742A66" w14:textId="77777777" w:rsidR="00444D75" w:rsidRPr="001A412F" w:rsidRDefault="00444D75" w:rsidP="002B66D8">
            <w:pPr>
              <w:pStyle w:val="aa"/>
              <w:ind w:right="20"/>
              <w:rPr>
                <w:rFonts w:eastAsia="굴림"/>
              </w:rPr>
            </w:pPr>
            <w:r w:rsidRPr="001A412F">
              <w:rPr>
                <w:rFonts w:eastAsia="굴림"/>
              </w:rPr>
              <w:t>2189336 Kbytes available (1432588 Kbytes, 19 % used)</w:t>
            </w:r>
          </w:p>
          <w:p w14:paraId="058B71DC" w14:textId="77777777" w:rsidR="00444D75" w:rsidRPr="001A412F" w:rsidRDefault="00444D75" w:rsidP="002B66D8">
            <w:pPr>
              <w:pStyle w:val="aa"/>
              <w:ind w:right="20"/>
              <w:rPr>
                <w:rFonts w:eastAsia="굴림"/>
              </w:rPr>
            </w:pPr>
          </w:p>
          <w:p w14:paraId="519BC07D" w14:textId="77777777" w:rsidR="00444D75" w:rsidRPr="001A412F" w:rsidRDefault="00444D75" w:rsidP="002B66D8">
            <w:pPr>
              <w:pStyle w:val="aa"/>
              <w:ind w:right="20"/>
              <w:rPr>
                <w:rFonts w:eastAsia="굴림"/>
              </w:rPr>
            </w:pPr>
            <w:r w:rsidRPr="001A412F">
              <w:rPr>
                <w:rFonts w:eastAsia="굴림"/>
              </w:rPr>
              <w:t>shu#</w:t>
            </w:r>
          </w:p>
        </w:tc>
      </w:tr>
    </w:tbl>
    <w:p w14:paraId="780A4F26" w14:textId="77777777" w:rsidR="00444D75" w:rsidRPr="008F67D1" w:rsidRDefault="00444D75" w:rsidP="002B66D8">
      <w:pPr>
        <w:ind w:right="20"/>
        <w:rPr>
          <w:rFonts w:eastAsia="굴림"/>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8"/>
        <w:gridCol w:w="1078"/>
        <w:gridCol w:w="5986"/>
      </w:tblGrid>
      <w:tr w:rsidR="00444D75" w:rsidRPr="001A412F" w14:paraId="2B99FAE4" w14:textId="77777777" w:rsidTr="004E0388">
        <w:tc>
          <w:tcPr>
            <w:tcW w:w="900" w:type="dxa"/>
            <w:shd w:val="clear" w:color="auto" w:fill="auto"/>
            <w:vAlign w:val="center"/>
          </w:tcPr>
          <w:p w14:paraId="3E8B5B7E" w14:textId="77777777" w:rsidR="00444D75" w:rsidRPr="001A412F" w:rsidRDefault="00444D75" w:rsidP="002B66D8">
            <w:pPr>
              <w:pStyle w:val="aa"/>
              <w:ind w:right="20"/>
              <w:jc w:val="both"/>
              <w:rPr>
                <w:rFonts w:eastAsia="굴림"/>
              </w:rPr>
            </w:pPr>
            <w:r>
              <w:rPr>
                <w:rFonts w:eastAsia="굴림"/>
                <w:noProof/>
              </w:rPr>
              <w:drawing>
                <wp:inline distT="0" distB="0" distL="0" distR="0" wp14:anchorId="2937DEDE" wp14:editId="5F6DA085">
                  <wp:extent cx="276225" cy="409575"/>
                  <wp:effectExtent l="0" t="0" r="9525" b="9525"/>
                  <wp:docPr id="18624" name="그림 1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0341BFD4" w14:textId="77777777" w:rsidR="00444D75" w:rsidRPr="001A412F" w:rsidRDefault="00444D75" w:rsidP="002B66D8">
            <w:pPr>
              <w:pStyle w:val="aa"/>
              <w:ind w:right="20"/>
              <w:jc w:val="both"/>
              <w:rPr>
                <w:rFonts w:eastAsia="굴림"/>
                <w:b/>
                <w:bCs/>
              </w:rPr>
            </w:pPr>
            <w:r w:rsidRPr="001A412F">
              <w:rPr>
                <w:rFonts w:eastAsia="굴림"/>
                <w:b/>
                <w:bCs/>
              </w:rPr>
              <w:t>Warning</w:t>
            </w:r>
          </w:p>
        </w:tc>
        <w:tc>
          <w:tcPr>
            <w:tcW w:w="6800" w:type="dxa"/>
            <w:shd w:val="clear" w:color="auto" w:fill="auto"/>
            <w:vAlign w:val="center"/>
          </w:tcPr>
          <w:p w14:paraId="0C68CD55" w14:textId="77777777" w:rsidR="00444D75" w:rsidRPr="008F67D1" w:rsidRDefault="00444D75" w:rsidP="002B66D8">
            <w:pPr>
              <w:spacing w:line="240" w:lineRule="auto"/>
              <w:ind w:right="20"/>
            </w:pPr>
            <w:r w:rsidRPr="008F67D1">
              <w:t>The downloaded configuration is added to the current configuration or replaced with the current configuration on the system. That is, the current system configuration is not totally removed or replaced by the downloaded configuration.</w:t>
            </w:r>
          </w:p>
        </w:tc>
      </w:tr>
    </w:tbl>
    <w:p w14:paraId="4D3AD276" w14:textId="77777777" w:rsidR="00444D75" w:rsidRPr="008F67D1" w:rsidRDefault="00444D75" w:rsidP="002B66D8">
      <w:pPr>
        <w:pStyle w:val="3"/>
        <w:ind w:left="0" w:right="20"/>
      </w:pPr>
      <w:bookmarkStart w:id="4504" w:name="_Toc363833949"/>
      <w:bookmarkStart w:id="4505" w:name="_Configuration_파일_관리"/>
      <w:bookmarkStart w:id="4506" w:name="_Toc254353582"/>
      <w:bookmarkStart w:id="4507" w:name="_Toc277778309"/>
      <w:bookmarkStart w:id="4508" w:name="_Toc444695318"/>
      <w:r w:rsidRPr="008F67D1">
        <w:t>Down/Up</w:t>
      </w:r>
      <w:r w:rsidR="002B66D8">
        <w:t xml:space="preserve"> </w:t>
      </w:r>
      <w:r w:rsidRPr="008F67D1">
        <w:t>Load</w:t>
      </w:r>
      <w:bookmarkEnd w:id="4504"/>
      <w:bookmarkEnd w:id="4505"/>
      <w:r w:rsidRPr="008F67D1">
        <w:t>ing File with the TFTP</w:t>
      </w:r>
      <w:bookmarkEnd w:id="4506"/>
      <w:bookmarkEnd w:id="4507"/>
      <w:r w:rsidR="002B66D8">
        <w:t xml:space="preserve"> server</w:t>
      </w:r>
      <w:bookmarkEnd w:id="4508"/>
    </w:p>
    <w:p w14:paraId="64A8DB0F" w14:textId="77777777" w:rsidR="00444D75" w:rsidRPr="008F67D1" w:rsidRDefault="00444D75" w:rsidP="002B66D8">
      <w:pPr>
        <w:pStyle w:val="a3"/>
        <w:ind w:left="0" w:right="20"/>
        <w:rPr>
          <w:rFonts w:cs="Arial"/>
        </w:rPr>
      </w:pPr>
      <w:r w:rsidRPr="008F67D1">
        <w:rPr>
          <w:rFonts w:cs="Arial"/>
        </w:rPr>
        <w:t>To download and upload the file with the TFTP</w:t>
      </w:r>
      <w:r w:rsidR="002B66D8">
        <w:rPr>
          <w:rFonts w:cs="Arial"/>
        </w:rPr>
        <w:t xml:space="preserve"> server</w:t>
      </w:r>
      <w:r w:rsidRPr="008F67D1">
        <w:rPr>
          <w:rFonts w:cs="Arial"/>
        </w:rPr>
        <w:t>, use the following command.</w:t>
      </w:r>
    </w:p>
    <w:p w14:paraId="3CE8BD0B" w14:textId="77777777" w:rsidR="00444D75" w:rsidRPr="008F67D1" w:rsidRDefault="006A4BB0" w:rsidP="002B66D8">
      <w:pPr>
        <w:pStyle w:val="afffff9"/>
        <w:ind w:left="0" w:right="20"/>
        <w:rPr>
          <w:rFonts w:cs="Arial"/>
        </w:rPr>
      </w:pPr>
      <w:bookmarkStart w:id="4509" w:name="_Toc292810144"/>
      <w:bookmarkStart w:id="4510" w:name="_Toc294800301"/>
      <w:bookmarkStart w:id="4511" w:name="_Toc294800503"/>
      <w:bookmarkStart w:id="4512" w:name="_Toc294800827"/>
      <w:bookmarkStart w:id="4513" w:name="_Toc391575405"/>
      <w:r>
        <w:rPr>
          <w:rFonts w:cs="Arial"/>
        </w:rPr>
        <w:t>Table</w:t>
      </w:r>
      <w:r w:rsidR="003708CE">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375BA">
        <w:rPr>
          <w:rFonts w:cs="Arial"/>
          <w:noProof/>
        </w:rPr>
        <w:t>263</w:t>
      </w:r>
      <w:r w:rsidR="005832B8">
        <w:rPr>
          <w:rFonts w:cs="Arial"/>
        </w:rPr>
        <w:fldChar w:fldCharType="end"/>
      </w:r>
      <w:r w:rsidR="00444D75" w:rsidRPr="008F67D1">
        <w:rPr>
          <w:rFonts w:cs="Arial"/>
        </w:rPr>
        <w:t xml:space="preserve"> </w:t>
      </w:r>
      <w:bookmarkEnd w:id="4509"/>
      <w:bookmarkEnd w:id="4510"/>
      <w:r w:rsidR="00444D75" w:rsidRPr="008F67D1">
        <w:rPr>
          <w:rFonts w:cs="Arial"/>
        </w:rPr>
        <w:t>Down/Up</w:t>
      </w:r>
      <w:r w:rsidR="002B66D8">
        <w:rPr>
          <w:rFonts w:cs="Arial"/>
        </w:rPr>
        <w:t xml:space="preserve"> </w:t>
      </w:r>
      <w:r w:rsidR="00444D75" w:rsidRPr="008F67D1">
        <w:rPr>
          <w:rFonts w:cs="Arial"/>
        </w:rPr>
        <w:t>Loading File with TFTP</w:t>
      </w:r>
      <w:bookmarkEnd w:id="4511"/>
      <w:bookmarkEnd w:id="4512"/>
      <w:bookmarkEnd w:id="4513"/>
    </w:p>
    <w:tbl>
      <w:tblPr>
        <w:tblW w:w="833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75"/>
        <w:gridCol w:w="3109"/>
        <w:gridCol w:w="1447"/>
      </w:tblGrid>
      <w:tr w:rsidR="00444D75" w:rsidRPr="001A412F" w14:paraId="40448253" w14:textId="77777777" w:rsidTr="00444D75">
        <w:trPr>
          <w:trHeight w:val="282"/>
        </w:trPr>
        <w:tc>
          <w:tcPr>
            <w:tcW w:w="3775" w:type="dxa"/>
            <w:shd w:val="clear" w:color="auto" w:fill="E6E6E6"/>
            <w:vAlign w:val="center"/>
          </w:tcPr>
          <w:p w14:paraId="47A92CBB" w14:textId="77777777" w:rsidR="00444D75" w:rsidRPr="001A412F" w:rsidRDefault="00444D75" w:rsidP="002B66D8">
            <w:pPr>
              <w:spacing w:line="240" w:lineRule="auto"/>
              <w:ind w:right="20"/>
              <w:rPr>
                <w:rFonts w:eastAsia="굴림"/>
                <w:b/>
                <w:bCs/>
              </w:rPr>
            </w:pPr>
            <w:r w:rsidRPr="001A412F">
              <w:rPr>
                <w:rFonts w:eastAsia="굴림"/>
                <w:b/>
                <w:bCs/>
              </w:rPr>
              <w:t>Command</w:t>
            </w:r>
          </w:p>
        </w:tc>
        <w:tc>
          <w:tcPr>
            <w:tcW w:w="3109" w:type="dxa"/>
            <w:shd w:val="clear" w:color="auto" w:fill="E6E6E6"/>
            <w:vAlign w:val="center"/>
          </w:tcPr>
          <w:p w14:paraId="4025E4B0" w14:textId="77777777" w:rsidR="00444D75" w:rsidRPr="001A412F" w:rsidRDefault="00444D75" w:rsidP="002B66D8">
            <w:pPr>
              <w:spacing w:line="240" w:lineRule="auto"/>
              <w:ind w:right="20"/>
              <w:rPr>
                <w:rFonts w:eastAsia="굴림"/>
                <w:b/>
                <w:bCs/>
              </w:rPr>
            </w:pPr>
            <w:r w:rsidRPr="001A412F">
              <w:rPr>
                <w:rFonts w:eastAsia="굴림"/>
                <w:b/>
                <w:bCs/>
              </w:rPr>
              <w:t>Description</w:t>
            </w:r>
          </w:p>
        </w:tc>
        <w:tc>
          <w:tcPr>
            <w:tcW w:w="1447" w:type="dxa"/>
            <w:shd w:val="clear" w:color="auto" w:fill="E6E6E6"/>
            <w:vAlign w:val="center"/>
          </w:tcPr>
          <w:p w14:paraId="08C31D37" w14:textId="77777777" w:rsidR="00444D75" w:rsidRPr="001A412F" w:rsidRDefault="00444D75" w:rsidP="002B66D8">
            <w:pPr>
              <w:spacing w:line="240" w:lineRule="auto"/>
              <w:ind w:right="20"/>
              <w:rPr>
                <w:rFonts w:eastAsia="굴림"/>
                <w:b/>
                <w:bCs/>
              </w:rPr>
            </w:pPr>
            <w:r w:rsidRPr="001A412F">
              <w:rPr>
                <w:rFonts w:eastAsia="굴림"/>
                <w:b/>
                <w:bCs/>
              </w:rPr>
              <w:t>Mode</w:t>
            </w:r>
          </w:p>
        </w:tc>
      </w:tr>
      <w:tr w:rsidR="00444D75" w:rsidRPr="001A412F" w14:paraId="5E99B0F6" w14:textId="77777777" w:rsidTr="00444D75">
        <w:trPr>
          <w:trHeight w:val="317"/>
        </w:trPr>
        <w:tc>
          <w:tcPr>
            <w:tcW w:w="3775" w:type="dxa"/>
            <w:shd w:val="clear" w:color="auto" w:fill="auto"/>
            <w:vAlign w:val="center"/>
          </w:tcPr>
          <w:p w14:paraId="1F487E99" w14:textId="77777777" w:rsidR="00444D75" w:rsidRPr="001A412F" w:rsidRDefault="00444D75" w:rsidP="002B66D8">
            <w:pPr>
              <w:pStyle w:val="aa"/>
              <w:ind w:right="20"/>
              <w:rPr>
                <w:rFonts w:eastAsia="굴림"/>
                <w:bCs/>
              </w:rPr>
            </w:pPr>
            <w:r w:rsidRPr="001A412F">
              <w:rPr>
                <w:rFonts w:eastAsia="굴림"/>
                <w:bCs/>
              </w:rPr>
              <w:t>copy tftp: (usbflash:|disk1:| flash:) (&lt;0-9&gt;|)</w:t>
            </w:r>
          </w:p>
        </w:tc>
        <w:tc>
          <w:tcPr>
            <w:tcW w:w="3109" w:type="dxa"/>
            <w:shd w:val="clear" w:color="auto" w:fill="auto"/>
            <w:vAlign w:val="center"/>
          </w:tcPr>
          <w:p w14:paraId="3B2D8242" w14:textId="77777777" w:rsidR="00444D75" w:rsidRPr="001A412F" w:rsidRDefault="00444D75" w:rsidP="002B66D8">
            <w:pPr>
              <w:pStyle w:val="aa"/>
              <w:ind w:right="20"/>
              <w:jc w:val="both"/>
              <w:rPr>
                <w:rFonts w:eastAsia="굴림"/>
              </w:rPr>
            </w:pPr>
            <w:r w:rsidRPr="001A412F">
              <w:rPr>
                <w:rFonts w:eastAsia="굴림"/>
              </w:rPr>
              <w:t>Saves OS image file from TFTP to Flash, USB, and CF.</w:t>
            </w:r>
          </w:p>
        </w:tc>
        <w:tc>
          <w:tcPr>
            <w:tcW w:w="1447" w:type="dxa"/>
            <w:shd w:val="clear" w:color="auto" w:fill="auto"/>
            <w:vAlign w:val="center"/>
          </w:tcPr>
          <w:p w14:paraId="5BEAED2D"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5C35C0DA" w14:textId="77777777" w:rsidTr="00444D75">
        <w:trPr>
          <w:trHeight w:val="316"/>
        </w:trPr>
        <w:tc>
          <w:tcPr>
            <w:tcW w:w="3775" w:type="dxa"/>
            <w:shd w:val="clear" w:color="auto" w:fill="auto"/>
            <w:vAlign w:val="center"/>
          </w:tcPr>
          <w:p w14:paraId="4926B07F" w14:textId="77777777" w:rsidR="00444D75" w:rsidRPr="001A412F" w:rsidRDefault="00444D75" w:rsidP="002B66D8">
            <w:pPr>
              <w:pStyle w:val="aa"/>
              <w:ind w:right="20"/>
              <w:rPr>
                <w:rFonts w:eastAsia="굴림"/>
                <w:bCs/>
              </w:rPr>
            </w:pPr>
            <w:r w:rsidRPr="001A412F">
              <w:rPr>
                <w:rFonts w:eastAsia="굴림"/>
                <w:bCs/>
              </w:rPr>
              <w:t>copy (usbflash:|disk1:| flash:) (&lt;0-9&gt;|) tftp:</w:t>
            </w:r>
          </w:p>
        </w:tc>
        <w:tc>
          <w:tcPr>
            <w:tcW w:w="3109" w:type="dxa"/>
            <w:shd w:val="clear" w:color="auto" w:fill="auto"/>
            <w:vAlign w:val="center"/>
          </w:tcPr>
          <w:p w14:paraId="6C4DDDE3" w14:textId="77777777" w:rsidR="00444D75" w:rsidRPr="001A412F" w:rsidRDefault="00444D75" w:rsidP="002B66D8">
            <w:pPr>
              <w:pStyle w:val="aa"/>
              <w:ind w:right="20"/>
              <w:jc w:val="both"/>
              <w:rPr>
                <w:rFonts w:eastAsia="굴림"/>
              </w:rPr>
            </w:pPr>
            <w:r w:rsidRPr="001A412F">
              <w:rPr>
                <w:rFonts w:eastAsia="굴림"/>
              </w:rPr>
              <w:t>Saves OS image from Flash, USB, and CF to TFTP.</w:t>
            </w:r>
          </w:p>
        </w:tc>
        <w:tc>
          <w:tcPr>
            <w:tcW w:w="1447" w:type="dxa"/>
            <w:shd w:val="clear" w:color="auto" w:fill="auto"/>
            <w:vAlign w:val="center"/>
          </w:tcPr>
          <w:p w14:paraId="024640EF"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7FDED604" w14:textId="77777777" w:rsidTr="00444D75">
        <w:trPr>
          <w:trHeight w:val="294"/>
        </w:trPr>
        <w:tc>
          <w:tcPr>
            <w:tcW w:w="3775" w:type="dxa"/>
            <w:shd w:val="clear" w:color="auto" w:fill="auto"/>
            <w:vAlign w:val="center"/>
          </w:tcPr>
          <w:p w14:paraId="15345599" w14:textId="77777777" w:rsidR="00444D75" w:rsidRPr="001A412F" w:rsidRDefault="00444D75" w:rsidP="002B66D8">
            <w:pPr>
              <w:pStyle w:val="aa"/>
              <w:ind w:right="20"/>
              <w:rPr>
                <w:rFonts w:eastAsia="굴림"/>
                <w:bCs/>
              </w:rPr>
            </w:pPr>
            <w:r w:rsidRPr="001A412F">
              <w:rPr>
                <w:rFonts w:eastAsia="굴림"/>
                <w:bCs/>
              </w:rPr>
              <w:t>copy tftp: config-file</w:t>
            </w:r>
          </w:p>
        </w:tc>
        <w:tc>
          <w:tcPr>
            <w:tcW w:w="3109" w:type="dxa"/>
            <w:shd w:val="clear" w:color="auto" w:fill="auto"/>
            <w:vAlign w:val="center"/>
          </w:tcPr>
          <w:p w14:paraId="13C4965E" w14:textId="77777777" w:rsidR="00444D75" w:rsidRPr="001A412F" w:rsidRDefault="00444D75" w:rsidP="002B66D8">
            <w:pPr>
              <w:pStyle w:val="aa"/>
              <w:ind w:right="20"/>
              <w:jc w:val="both"/>
              <w:rPr>
                <w:rFonts w:eastAsia="굴림"/>
              </w:rPr>
            </w:pPr>
            <w:r w:rsidRPr="001A412F">
              <w:rPr>
                <w:rFonts w:eastAsia="굴림"/>
              </w:rPr>
              <w:t>Saves Configuration file from TFTP to Flash.</w:t>
            </w:r>
          </w:p>
        </w:tc>
        <w:tc>
          <w:tcPr>
            <w:tcW w:w="1447" w:type="dxa"/>
            <w:shd w:val="clear" w:color="auto" w:fill="auto"/>
            <w:vAlign w:val="center"/>
          </w:tcPr>
          <w:p w14:paraId="77C94812"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02B8BF77" w14:textId="77777777" w:rsidTr="00444D75">
        <w:trPr>
          <w:trHeight w:val="282"/>
        </w:trPr>
        <w:tc>
          <w:tcPr>
            <w:tcW w:w="3775" w:type="dxa"/>
            <w:shd w:val="clear" w:color="auto" w:fill="auto"/>
            <w:vAlign w:val="center"/>
          </w:tcPr>
          <w:p w14:paraId="22C564D8" w14:textId="77777777" w:rsidR="00444D75" w:rsidRPr="001A412F" w:rsidRDefault="00444D75" w:rsidP="002B66D8">
            <w:pPr>
              <w:pStyle w:val="aa"/>
              <w:ind w:right="20"/>
              <w:rPr>
                <w:rFonts w:eastAsia="굴림"/>
                <w:bCs/>
              </w:rPr>
            </w:pPr>
            <w:r w:rsidRPr="001A412F">
              <w:rPr>
                <w:rFonts w:eastAsia="굴림"/>
                <w:bCs/>
              </w:rPr>
              <w:t>copy tftp: running-config</w:t>
            </w:r>
          </w:p>
        </w:tc>
        <w:tc>
          <w:tcPr>
            <w:tcW w:w="3109" w:type="dxa"/>
            <w:shd w:val="clear" w:color="auto" w:fill="auto"/>
            <w:vAlign w:val="center"/>
          </w:tcPr>
          <w:p w14:paraId="09BA8305" w14:textId="77777777" w:rsidR="00444D75" w:rsidRPr="001A412F" w:rsidRDefault="00444D75" w:rsidP="002B66D8">
            <w:pPr>
              <w:pStyle w:val="aa"/>
              <w:ind w:right="20"/>
              <w:jc w:val="both"/>
              <w:rPr>
                <w:rFonts w:eastAsia="굴림"/>
              </w:rPr>
            </w:pPr>
            <w:r w:rsidRPr="001A412F">
              <w:rPr>
                <w:rFonts w:eastAsia="굴림"/>
              </w:rPr>
              <w:t xml:space="preserve">Applys Configuration file with the current running-config from TFTP </w:t>
            </w:r>
          </w:p>
        </w:tc>
        <w:tc>
          <w:tcPr>
            <w:tcW w:w="1447" w:type="dxa"/>
            <w:shd w:val="clear" w:color="auto" w:fill="auto"/>
            <w:vAlign w:val="center"/>
          </w:tcPr>
          <w:p w14:paraId="53411468"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6F7AF51E" w14:textId="77777777" w:rsidTr="00444D75">
        <w:trPr>
          <w:trHeight w:val="363"/>
        </w:trPr>
        <w:tc>
          <w:tcPr>
            <w:tcW w:w="3775" w:type="dxa"/>
            <w:shd w:val="clear" w:color="auto" w:fill="auto"/>
            <w:vAlign w:val="center"/>
          </w:tcPr>
          <w:p w14:paraId="0495D801" w14:textId="77777777" w:rsidR="00444D75" w:rsidRPr="001A412F" w:rsidRDefault="00444D75" w:rsidP="002B66D8">
            <w:pPr>
              <w:pStyle w:val="aa"/>
              <w:ind w:right="20"/>
              <w:rPr>
                <w:rFonts w:eastAsia="굴림"/>
                <w:i/>
                <w:iCs/>
              </w:rPr>
            </w:pPr>
            <w:r w:rsidRPr="001A412F">
              <w:rPr>
                <w:rFonts w:eastAsia="굴림"/>
                <w:bCs/>
              </w:rPr>
              <w:t>copy running-config tftp:</w:t>
            </w:r>
          </w:p>
        </w:tc>
        <w:tc>
          <w:tcPr>
            <w:tcW w:w="3109" w:type="dxa"/>
            <w:shd w:val="clear" w:color="auto" w:fill="auto"/>
            <w:vAlign w:val="center"/>
          </w:tcPr>
          <w:p w14:paraId="038C5272" w14:textId="77777777" w:rsidR="00444D75" w:rsidRPr="001A412F" w:rsidRDefault="00444D75" w:rsidP="002B66D8">
            <w:pPr>
              <w:pStyle w:val="aa"/>
              <w:ind w:right="20"/>
              <w:jc w:val="both"/>
              <w:rPr>
                <w:rFonts w:eastAsia="굴림"/>
              </w:rPr>
            </w:pPr>
            <w:r w:rsidRPr="001A412F">
              <w:rPr>
                <w:rFonts w:eastAsia="굴림"/>
              </w:rPr>
              <w:t xml:space="preserve">Saves running-config with file filename to relevant file system. </w:t>
            </w:r>
          </w:p>
        </w:tc>
        <w:tc>
          <w:tcPr>
            <w:tcW w:w="1447" w:type="dxa"/>
            <w:shd w:val="clear" w:color="auto" w:fill="auto"/>
            <w:vAlign w:val="center"/>
          </w:tcPr>
          <w:p w14:paraId="39438CBD"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0EEA8934" w14:textId="77777777" w:rsidTr="00444D75">
        <w:trPr>
          <w:trHeight w:val="363"/>
        </w:trPr>
        <w:tc>
          <w:tcPr>
            <w:tcW w:w="3775" w:type="dxa"/>
            <w:shd w:val="clear" w:color="auto" w:fill="auto"/>
            <w:vAlign w:val="center"/>
          </w:tcPr>
          <w:p w14:paraId="5B1A7DA0" w14:textId="77777777" w:rsidR="00444D75" w:rsidRPr="001A412F" w:rsidRDefault="00444D75" w:rsidP="002B66D8">
            <w:pPr>
              <w:pStyle w:val="aa"/>
              <w:ind w:right="20"/>
              <w:rPr>
                <w:rFonts w:eastAsia="굴림"/>
                <w:bCs/>
              </w:rPr>
            </w:pPr>
            <w:r w:rsidRPr="001A412F">
              <w:rPr>
                <w:rFonts w:eastAsia="굴림"/>
                <w:bCs/>
              </w:rPr>
              <w:t>copy tftp: bootloader</w:t>
            </w:r>
          </w:p>
        </w:tc>
        <w:tc>
          <w:tcPr>
            <w:tcW w:w="3109" w:type="dxa"/>
            <w:shd w:val="clear" w:color="auto" w:fill="auto"/>
            <w:vAlign w:val="center"/>
          </w:tcPr>
          <w:p w14:paraId="22525B89" w14:textId="77777777" w:rsidR="00444D75" w:rsidRPr="001A412F" w:rsidRDefault="00444D75" w:rsidP="002B66D8">
            <w:pPr>
              <w:pStyle w:val="aa"/>
              <w:ind w:right="20"/>
              <w:jc w:val="both"/>
              <w:rPr>
                <w:rFonts w:eastAsia="굴림"/>
              </w:rPr>
            </w:pPr>
            <w:r w:rsidRPr="001A412F">
              <w:rPr>
                <w:rFonts w:eastAsia="굴림"/>
              </w:rPr>
              <w:t>Saves current running-config to TFTP server.</w:t>
            </w:r>
          </w:p>
        </w:tc>
        <w:tc>
          <w:tcPr>
            <w:tcW w:w="1447" w:type="dxa"/>
            <w:shd w:val="clear" w:color="auto" w:fill="auto"/>
            <w:vAlign w:val="center"/>
          </w:tcPr>
          <w:p w14:paraId="4C8E6CA3" w14:textId="77777777" w:rsidR="00444D75" w:rsidRPr="001A412F" w:rsidRDefault="00444D75" w:rsidP="002B66D8">
            <w:pPr>
              <w:pStyle w:val="aa"/>
              <w:ind w:right="20"/>
              <w:jc w:val="both"/>
              <w:rPr>
                <w:rFonts w:eastAsia="굴림"/>
              </w:rPr>
            </w:pPr>
            <w:r w:rsidRPr="001A412F">
              <w:rPr>
                <w:rFonts w:eastAsia="굴림"/>
              </w:rPr>
              <w:t>Privileged</w:t>
            </w:r>
          </w:p>
        </w:tc>
      </w:tr>
    </w:tbl>
    <w:p w14:paraId="569E3727" w14:textId="77777777" w:rsidR="00444D75" w:rsidRPr="008F67D1" w:rsidRDefault="00444D75" w:rsidP="002B66D8">
      <w:pPr>
        <w:pStyle w:val="a3"/>
        <w:ind w:left="0" w:right="20"/>
        <w:rPr>
          <w:rFonts w:cs="Arial"/>
        </w:rPr>
      </w:pPr>
      <w:r w:rsidRPr="008F67D1">
        <w:rPr>
          <w:rFonts w:cs="Arial"/>
        </w:rPr>
        <w:t>The following example shows how to download a file from TFTP.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3E6CFF" w14:paraId="23076AC5" w14:textId="77777777" w:rsidTr="00444D75">
        <w:tc>
          <w:tcPr>
            <w:tcW w:w="8597" w:type="dxa"/>
            <w:shd w:val="clear" w:color="auto" w:fill="auto"/>
          </w:tcPr>
          <w:p w14:paraId="0EB6B3E7" w14:textId="77777777" w:rsidR="00444D75" w:rsidRPr="003E6CFF" w:rsidRDefault="00444D75" w:rsidP="002B66D8">
            <w:pPr>
              <w:pStyle w:val="aa"/>
              <w:ind w:right="20"/>
              <w:rPr>
                <w:rFonts w:eastAsia="굴림"/>
              </w:rPr>
            </w:pPr>
            <w:r w:rsidRPr="003E6CFF">
              <w:rPr>
                <w:rFonts w:eastAsia="굴림"/>
              </w:rPr>
              <w:t>shu#</w:t>
            </w:r>
            <w:r w:rsidRPr="003E6CFF">
              <w:rPr>
                <w:rFonts w:eastAsia="굴림"/>
                <w:b/>
              </w:rPr>
              <w:t>copy tftp: usbflash:</w:t>
            </w:r>
            <w:r w:rsidRPr="003E6CFF">
              <w:rPr>
                <w:rFonts w:eastAsia="굴림"/>
              </w:rPr>
              <w:t xml:space="preserve"> </w:t>
            </w:r>
          </w:p>
          <w:p w14:paraId="12206B81" w14:textId="77777777" w:rsidR="00444D75" w:rsidRPr="003E6CFF" w:rsidRDefault="00444D75" w:rsidP="002B66D8">
            <w:pPr>
              <w:pStyle w:val="aa"/>
              <w:ind w:right="20"/>
              <w:rPr>
                <w:rFonts w:eastAsia="굴림"/>
              </w:rPr>
            </w:pPr>
            <w:r w:rsidRPr="003E6CFF">
              <w:rPr>
                <w:rFonts w:eastAsia="굴림"/>
              </w:rPr>
              <w:t>IP address of remote host ? 10.1.13.4</w:t>
            </w:r>
          </w:p>
          <w:p w14:paraId="00C8EB64" w14:textId="77777777" w:rsidR="00444D75" w:rsidRPr="003E6CFF" w:rsidRDefault="00444D75" w:rsidP="002B66D8">
            <w:pPr>
              <w:pStyle w:val="aa"/>
              <w:ind w:right="20"/>
              <w:rPr>
                <w:rFonts w:eastAsia="굴림"/>
              </w:rPr>
            </w:pPr>
            <w:r w:rsidRPr="003E6CFF">
              <w:rPr>
                <w:rFonts w:eastAsia="굴림"/>
              </w:rPr>
              <w:t>Source file name ? evol.r137</w:t>
            </w:r>
          </w:p>
          <w:p w14:paraId="36FAFF4B" w14:textId="77777777" w:rsidR="00444D75" w:rsidRPr="003E6CFF" w:rsidRDefault="00444D75" w:rsidP="002B66D8">
            <w:pPr>
              <w:pStyle w:val="aa"/>
              <w:ind w:right="20"/>
              <w:rPr>
                <w:rFonts w:eastAsia="굴림"/>
              </w:rPr>
            </w:pPr>
            <w:r w:rsidRPr="003E6CFF">
              <w:rPr>
                <w:rFonts w:eastAsia="굴림"/>
              </w:rPr>
              <w:t>Destination file name ? evol.r137</w:t>
            </w:r>
          </w:p>
          <w:p w14:paraId="5620C147" w14:textId="77777777" w:rsidR="00444D75" w:rsidRPr="003E6CFF" w:rsidRDefault="00444D75" w:rsidP="002B66D8">
            <w:pPr>
              <w:pStyle w:val="aa"/>
              <w:ind w:right="20"/>
              <w:rPr>
                <w:rFonts w:eastAsia="굴림"/>
              </w:rPr>
            </w:pPr>
          </w:p>
          <w:p w14:paraId="41A3AEB7" w14:textId="77777777" w:rsidR="00444D75" w:rsidRPr="003E6CFF" w:rsidRDefault="00444D75" w:rsidP="002B66D8">
            <w:pPr>
              <w:pStyle w:val="aa"/>
              <w:ind w:right="20"/>
              <w:rPr>
                <w:rFonts w:eastAsia="굴림"/>
              </w:rPr>
            </w:pPr>
            <w:r w:rsidRPr="003E6CFF">
              <w:rPr>
                <w:rFonts w:eastAsia="굴림"/>
              </w:rPr>
              <w:t>TFTP::10.1.13.4//evol.r137 --&gt; usbflash: 0 [evol.r137]</w:t>
            </w:r>
          </w:p>
          <w:p w14:paraId="3F7267DD" w14:textId="77777777" w:rsidR="00444D75" w:rsidRPr="003E6CFF" w:rsidRDefault="00444D75" w:rsidP="002B66D8">
            <w:pPr>
              <w:pStyle w:val="aa"/>
              <w:ind w:right="20"/>
              <w:rPr>
                <w:rFonts w:eastAsia="굴림"/>
              </w:rPr>
            </w:pPr>
            <w:r w:rsidRPr="003E6CFF">
              <w:rPr>
                <w:rFonts w:eastAsia="굴림"/>
              </w:rPr>
              <w:t>Proceed [yes/no]? y</w:t>
            </w:r>
          </w:p>
        </w:tc>
      </w:tr>
    </w:tbl>
    <w:p w14:paraId="6E97C71A" w14:textId="77777777" w:rsidR="00444D75" w:rsidRPr="001A412F" w:rsidRDefault="00444D75" w:rsidP="002B66D8">
      <w:pPr>
        <w:ind w:right="20"/>
        <w:rPr>
          <w:vanish/>
        </w:rPr>
      </w:pPr>
    </w:p>
    <w:p w14:paraId="4FBE31D9" w14:textId="77777777" w:rsidR="00444D75" w:rsidRDefault="00444D75" w:rsidP="002B66D8">
      <w:pPr>
        <w:ind w:right="20"/>
        <w:rPr>
          <w:rFonts w:eastAsia="굴림"/>
        </w:rPr>
      </w:pPr>
    </w:p>
    <w:tbl>
      <w:tblPr>
        <w:tblStyle w:val="48"/>
        <w:tblpPr w:leftFromText="142" w:rightFromText="142" w:vertAnchor="text" w:horzAnchor="margin" w:tblpY="143"/>
        <w:tblW w:w="0" w:type="auto"/>
        <w:tblInd w:w="0" w:type="dxa"/>
        <w:tblLook w:val="01E0" w:firstRow="1" w:lastRow="1" w:firstColumn="1" w:lastColumn="1" w:noHBand="0" w:noVBand="0"/>
      </w:tblPr>
      <w:tblGrid>
        <w:gridCol w:w="8603"/>
      </w:tblGrid>
      <w:tr w:rsidR="002F0887" w:rsidRPr="003E6CFF" w14:paraId="6A9A5322" w14:textId="77777777" w:rsidTr="00F376CE">
        <w:tc>
          <w:tcPr>
            <w:tcW w:w="8603" w:type="dxa"/>
          </w:tcPr>
          <w:p w14:paraId="4E8B1FFB" w14:textId="77777777" w:rsidR="002F0887" w:rsidRPr="003E6CFF" w:rsidRDefault="002F0887" w:rsidP="002B66D8">
            <w:pPr>
              <w:pStyle w:val="aa"/>
              <w:ind w:left="1710" w:right="20"/>
              <w:rPr>
                <w:rFonts w:eastAsia="굴림"/>
              </w:rPr>
            </w:pPr>
            <w:r w:rsidRPr="003E6CFF">
              <w:rPr>
                <w:rFonts w:eastAsia="굴림"/>
              </w:rPr>
              <w:t xml:space="preserve">Switch# </w:t>
            </w:r>
            <w:r w:rsidRPr="003E6CFF">
              <w:rPr>
                <w:rFonts w:eastAsia="굴림"/>
                <w:b/>
              </w:rPr>
              <w:t>copy tftp bootloader</w:t>
            </w:r>
            <w:r w:rsidRPr="003E6CFF">
              <w:rPr>
                <w:rFonts w:eastAsia="굴림"/>
              </w:rPr>
              <w:t xml:space="preserve"> </w:t>
            </w:r>
          </w:p>
          <w:p w14:paraId="4A56CB55" w14:textId="77777777" w:rsidR="002F0887" w:rsidRPr="003E6CFF" w:rsidRDefault="002F0887" w:rsidP="002B66D8">
            <w:pPr>
              <w:pStyle w:val="aa"/>
              <w:ind w:left="1710" w:right="20"/>
              <w:rPr>
                <w:rFonts w:eastAsia="굴림"/>
              </w:rPr>
            </w:pPr>
            <w:r w:rsidRPr="003E6CFF">
              <w:rPr>
                <w:rFonts w:eastAsia="굴림"/>
              </w:rPr>
              <w:t>IP address of remote host ? 10.1.13.4</w:t>
            </w:r>
          </w:p>
          <w:p w14:paraId="7EC34BF9" w14:textId="77777777" w:rsidR="002F0887" w:rsidRPr="003E6CFF" w:rsidRDefault="002F0887" w:rsidP="002B66D8">
            <w:pPr>
              <w:pStyle w:val="aa"/>
              <w:ind w:left="1710" w:right="20"/>
              <w:rPr>
                <w:rFonts w:eastAsia="굴림"/>
              </w:rPr>
            </w:pPr>
            <w:r w:rsidRPr="003E6CFF">
              <w:rPr>
                <w:rFonts w:eastAsia="굴림"/>
              </w:rPr>
              <w:t>Source file name ? E7x.bsp</w:t>
            </w:r>
          </w:p>
          <w:p w14:paraId="25469654" w14:textId="77777777" w:rsidR="002F0887" w:rsidRPr="003E6CFF" w:rsidRDefault="002F0887" w:rsidP="002B66D8">
            <w:pPr>
              <w:pStyle w:val="aa"/>
              <w:ind w:left="1710" w:right="20"/>
              <w:rPr>
                <w:rFonts w:eastAsia="굴림"/>
              </w:rPr>
            </w:pPr>
            <w:r w:rsidRPr="003E6CFF">
              <w:rPr>
                <w:rFonts w:eastAsia="굴림"/>
              </w:rPr>
              <w:t>Bootloader key (0xaabb) ? 0x860011</w:t>
            </w:r>
          </w:p>
          <w:p w14:paraId="2001EC8F" w14:textId="77777777" w:rsidR="002F0887" w:rsidRPr="003E6CFF" w:rsidRDefault="002F0887" w:rsidP="002B66D8">
            <w:pPr>
              <w:pStyle w:val="aa"/>
              <w:ind w:left="1710" w:right="20"/>
              <w:rPr>
                <w:rFonts w:eastAsia="굴림"/>
              </w:rPr>
            </w:pPr>
          </w:p>
          <w:p w14:paraId="04DCEDD7" w14:textId="77777777" w:rsidR="002F0887" w:rsidRPr="003E6CFF" w:rsidRDefault="002F0887" w:rsidP="002B66D8">
            <w:pPr>
              <w:pStyle w:val="aa"/>
              <w:ind w:left="1710" w:right="20"/>
              <w:rPr>
                <w:rFonts w:eastAsia="굴림"/>
              </w:rPr>
            </w:pPr>
            <w:r w:rsidRPr="003E6CFF">
              <w:rPr>
                <w:rFonts w:eastAsia="굴림"/>
              </w:rPr>
              <w:t>TFTP:: 10.1.13.4// E7x.bsp --&gt; bootloader</w:t>
            </w:r>
          </w:p>
          <w:p w14:paraId="2A9CF3F3" w14:textId="77777777" w:rsidR="002F0887" w:rsidRPr="003E6CFF" w:rsidRDefault="002F0887" w:rsidP="002B66D8">
            <w:pPr>
              <w:pStyle w:val="aa"/>
              <w:ind w:left="1710" w:right="20"/>
              <w:rPr>
                <w:rFonts w:eastAsia="굴림"/>
              </w:rPr>
            </w:pPr>
            <w:r w:rsidRPr="003E6CFF">
              <w:rPr>
                <w:rFonts w:eastAsia="굴림"/>
              </w:rPr>
              <w:t xml:space="preserve">Proceed [yes/no]? yes </w:t>
            </w:r>
          </w:p>
          <w:p w14:paraId="62477682" w14:textId="77777777" w:rsidR="002F0887" w:rsidRPr="003E6CFF" w:rsidRDefault="002F0887" w:rsidP="002B66D8">
            <w:pPr>
              <w:pStyle w:val="aa"/>
              <w:ind w:left="1710" w:right="20"/>
              <w:rPr>
                <w:rFonts w:eastAsia="굴림"/>
              </w:rPr>
            </w:pPr>
            <w:r w:rsidRPr="003E6CFF">
              <w:rPr>
                <w:rFonts w:eastAsia="굴림"/>
              </w:rPr>
              <w:t>(</w:t>
            </w:r>
            <w:r w:rsidR="00AC0051">
              <w:rPr>
                <w:rFonts w:eastAsia="굴림"/>
              </w:rPr>
              <w:t>omitted</w:t>
            </w:r>
            <w:r w:rsidRPr="003E6CFF">
              <w:rPr>
                <w:rFonts w:eastAsia="굴림"/>
              </w:rPr>
              <w:t xml:space="preserve"> )</w:t>
            </w:r>
          </w:p>
        </w:tc>
      </w:tr>
    </w:tbl>
    <w:p w14:paraId="3D742D7F" w14:textId="77777777" w:rsidR="002F0887" w:rsidRPr="008F67D1" w:rsidRDefault="002F0887" w:rsidP="002B66D8">
      <w:pPr>
        <w:ind w:right="20"/>
        <w:rPr>
          <w:rFonts w:eastAsia="굴림"/>
        </w:rPr>
      </w:pPr>
    </w:p>
    <w:p w14:paraId="2D023B6D" w14:textId="77777777" w:rsidR="00444D75" w:rsidRPr="008F67D1" w:rsidRDefault="00444D75" w:rsidP="002B66D8">
      <w:pPr>
        <w:ind w:right="20"/>
        <w:rPr>
          <w:rFonts w:eastAsia="굴림"/>
        </w:rPr>
      </w:pPr>
    </w:p>
    <w:p w14:paraId="49AE99B7" w14:textId="77777777" w:rsidR="00444D75" w:rsidRPr="008F67D1" w:rsidRDefault="00444D75" w:rsidP="0021019A">
      <w:pPr>
        <w:pStyle w:val="2"/>
        <w:ind w:right="20"/>
      </w:pPr>
      <w:bookmarkStart w:id="4514" w:name="_Toc363832929"/>
      <w:bookmarkStart w:id="4515" w:name="_Toc272248442"/>
      <w:bookmarkStart w:id="4516" w:name="_Toc292810282"/>
      <w:bookmarkStart w:id="4517" w:name="_Toc363832930"/>
      <w:bookmarkStart w:id="4518" w:name="_Toc363832931"/>
      <w:bookmarkStart w:id="4519" w:name="_Toc363833950"/>
      <w:bookmarkStart w:id="4520" w:name="_Toc444695319"/>
      <w:bookmarkEnd w:id="4514"/>
      <w:r w:rsidRPr="008F67D1">
        <w:lastRenderedPageBreak/>
        <w:t xml:space="preserve">Configuration </w:t>
      </w:r>
      <w:bookmarkEnd w:id="4493"/>
      <w:r w:rsidRPr="008F67D1">
        <w:t xml:space="preserve">File </w:t>
      </w:r>
      <w:bookmarkEnd w:id="4515"/>
      <w:bookmarkEnd w:id="4516"/>
      <w:r w:rsidRPr="008F67D1">
        <w:t>Management</w:t>
      </w:r>
      <w:bookmarkEnd w:id="4517"/>
      <w:bookmarkEnd w:id="4518"/>
      <w:bookmarkEnd w:id="4519"/>
      <w:bookmarkEnd w:id="4520"/>
    </w:p>
    <w:p w14:paraId="4A4BE882" w14:textId="77777777" w:rsidR="00444D75" w:rsidRPr="008F67D1" w:rsidRDefault="00444D75" w:rsidP="002B66D8">
      <w:pPr>
        <w:pStyle w:val="a3"/>
        <w:spacing w:line="240" w:lineRule="auto"/>
        <w:ind w:left="0" w:right="20"/>
        <w:rPr>
          <w:rFonts w:cs="Arial"/>
        </w:rPr>
      </w:pPr>
      <w:bookmarkStart w:id="4521" w:name="_Toc254353583"/>
      <w:r w:rsidRPr="008F67D1">
        <w:rPr>
          <w:rFonts w:cs="Arial"/>
        </w:rPr>
        <w:t>The system configuration file is a text file that has commands for configuration when the system is booting. It is convenient that you do not need to input commands manually for the system configuration, wh</w:t>
      </w:r>
      <w:r w:rsidR="002B66D8">
        <w:rPr>
          <w:rFonts w:cs="Arial"/>
        </w:rPr>
        <w:t>en</w:t>
      </w:r>
      <w:r w:rsidRPr="008F67D1">
        <w:rPr>
          <w:rFonts w:cs="Arial"/>
        </w:rPr>
        <w:t xml:space="preserve">ever the system </w:t>
      </w:r>
      <w:r w:rsidR="002B66D8">
        <w:rPr>
          <w:rFonts w:cs="Arial"/>
        </w:rPr>
        <w:t xml:space="preserve">is </w:t>
      </w:r>
      <w:r w:rsidRPr="008F67D1">
        <w:rPr>
          <w:rFonts w:cs="Arial"/>
        </w:rPr>
        <w:t xml:space="preserve">booting. </w:t>
      </w:r>
    </w:p>
    <w:p w14:paraId="5D2393B3" w14:textId="77777777" w:rsidR="00444D75" w:rsidRPr="008F67D1" w:rsidRDefault="00444D75" w:rsidP="002B66D8">
      <w:pPr>
        <w:pStyle w:val="a3"/>
        <w:spacing w:line="240" w:lineRule="auto"/>
        <w:ind w:left="0" w:right="20"/>
        <w:rPr>
          <w:rFonts w:cs="Arial"/>
        </w:rPr>
      </w:pPr>
      <w:r w:rsidRPr="008F67D1">
        <w:rPr>
          <w:rFonts w:cs="Arial"/>
        </w:rPr>
        <w:t>The System contains two types of configuration files: the running (current operating) configuration and the startup (last saved) configuration.</w:t>
      </w:r>
    </w:p>
    <w:p w14:paraId="38E61704" w14:textId="77777777" w:rsidR="00444D75" w:rsidRPr="008F67D1" w:rsidRDefault="00444D75" w:rsidP="002B66D8">
      <w:pPr>
        <w:pStyle w:val="a3"/>
        <w:spacing w:line="240" w:lineRule="auto"/>
        <w:ind w:left="0" w:right="20"/>
        <w:rPr>
          <w:rFonts w:cs="Arial"/>
        </w:rPr>
      </w:pPr>
      <w:r w:rsidRPr="008F67D1">
        <w:rPr>
          <w:rFonts w:cs="Arial"/>
        </w:rPr>
        <w:t>The feature of the files is as follows:</w:t>
      </w:r>
    </w:p>
    <w:p w14:paraId="6E0DB7E3" w14:textId="77777777" w:rsidR="00444D75" w:rsidRPr="008F67D1" w:rsidRDefault="00444D75" w:rsidP="002B66D8">
      <w:pPr>
        <w:pStyle w:val="3"/>
        <w:ind w:left="0" w:right="20"/>
      </w:pPr>
      <w:bookmarkStart w:id="4522" w:name="_Toc277778310"/>
      <w:bookmarkStart w:id="4523" w:name="_Toc292810145"/>
      <w:bookmarkStart w:id="4524" w:name="_Toc444695320"/>
      <w:r w:rsidRPr="008F67D1">
        <w:t>Running configuration</w:t>
      </w:r>
      <w:bookmarkEnd w:id="4522"/>
      <w:bookmarkEnd w:id="4523"/>
      <w:bookmarkEnd w:id="4524"/>
      <w:r w:rsidRPr="008F67D1">
        <w:t xml:space="preserve"> </w:t>
      </w:r>
    </w:p>
    <w:p w14:paraId="1F546B97" w14:textId="77777777" w:rsidR="00444D75" w:rsidRPr="008F67D1" w:rsidRDefault="00444D75" w:rsidP="002B66D8">
      <w:pPr>
        <w:pStyle w:val="a3"/>
        <w:spacing w:line="240" w:lineRule="auto"/>
        <w:ind w:left="0" w:right="20"/>
        <w:rPr>
          <w:rFonts w:cs="Arial"/>
        </w:rPr>
      </w:pPr>
      <w:r w:rsidRPr="008F67D1">
        <w:rPr>
          <w:rFonts w:cs="Arial"/>
        </w:rPr>
        <w:t>The running configuration is the current (unsaved) configuration that reflects the most recent configuration changes. When a user changes the system configuration, the system configuration is saved in the running configuration file of DRAM and is applied immediately to the system. You can upload or download the running configuration file via FTP or TFTP.</w:t>
      </w:r>
    </w:p>
    <w:p w14:paraId="04B03788" w14:textId="77777777" w:rsidR="00444D75" w:rsidRPr="008F67D1" w:rsidRDefault="00444D75" w:rsidP="002B66D8">
      <w:pPr>
        <w:pStyle w:val="3"/>
        <w:ind w:left="0" w:right="20"/>
      </w:pPr>
      <w:bookmarkStart w:id="4525" w:name="_Toc363832932"/>
      <w:bookmarkStart w:id="4526" w:name="_Toc444695321"/>
      <w:r w:rsidRPr="008F67D1">
        <w:t>Startup configuration</w:t>
      </w:r>
      <w:bookmarkEnd w:id="4525"/>
      <w:bookmarkEnd w:id="4526"/>
      <w:r w:rsidRPr="008F67D1">
        <w:t xml:space="preserve"> </w:t>
      </w:r>
    </w:p>
    <w:p w14:paraId="774F0E4E" w14:textId="77777777" w:rsidR="00444D75" w:rsidRPr="008F67D1" w:rsidRDefault="00444D75" w:rsidP="002B66D8">
      <w:pPr>
        <w:pStyle w:val="a3"/>
        <w:spacing w:line="240" w:lineRule="auto"/>
        <w:ind w:left="0" w:right="20"/>
        <w:rPr>
          <w:rFonts w:cs="Arial"/>
        </w:rPr>
      </w:pPr>
      <w:r w:rsidRPr="008F67D1">
        <w:rPr>
          <w:rFonts w:cs="Arial"/>
        </w:rPr>
        <w:t>The startup configuration is the saved configuration in DRAM and is used when the system initializes. The startup configuration is not removed when the system power is turned off. You can upload or download the startup configuration file via FTP or TFTP.</w:t>
      </w:r>
    </w:p>
    <w:p w14:paraId="2EE4C57E" w14:textId="77777777" w:rsidR="00444D75" w:rsidRPr="008F67D1" w:rsidRDefault="006A4BB0" w:rsidP="002B66D8">
      <w:pPr>
        <w:pStyle w:val="afffff9"/>
        <w:spacing w:line="240" w:lineRule="auto"/>
        <w:ind w:left="0" w:right="20"/>
        <w:rPr>
          <w:rFonts w:cs="Arial"/>
          <w:bdr w:val="single" w:sz="4" w:space="0" w:color="auto"/>
          <w:shd w:val="pct15" w:color="auto" w:fill="FFFFFF"/>
        </w:rPr>
      </w:pPr>
      <w:bookmarkStart w:id="4527" w:name="_Toc18981242"/>
      <w:bookmarkStart w:id="4528" w:name="_Toc254353584"/>
      <w:bookmarkStart w:id="4529" w:name="_Toc391575406"/>
      <w:r>
        <w:rPr>
          <w:rFonts w:cs="Arial"/>
        </w:rPr>
        <w:t>Table</w:t>
      </w:r>
      <w:r w:rsidR="008B56C1">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375BA">
        <w:rPr>
          <w:rFonts w:cs="Arial"/>
          <w:noProof/>
        </w:rPr>
        <w:t>264</w:t>
      </w:r>
      <w:r w:rsidR="005832B8">
        <w:rPr>
          <w:rFonts w:cs="Arial"/>
        </w:rPr>
        <w:fldChar w:fldCharType="end"/>
      </w:r>
      <w:r w:rsidR="00444D75" w:rsidRPr="008F67D1">
        <w:rPr>
          <w:rFonts w:cs="Arial"/>
        </w:rPr>
        <w:t xml:space="preserve"> Configuration Management </w:t>
      </w:r>
      <w:bookmarkEnd w:id="4521"/>
      <w:r w:rsidR="00444D75" w:rsidRPr="008F67D1">
        <w:rPr>
          <w:rFonts w:cs="Arial"/>
        </w:rPr>
        <w:t>Command</w:t>
      </w:r>
      <w:bookmarkEnd w:id="4527"/>
      <w:bookmarkEnd w:id="4528"/>
      <w:bookmarkEnd w:id="4529"/>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55"/>
        <w:gridCol w:w="4550"/>
        <w:gridCol w:w="1027"/>
      </w:tblGrid>
      <w:tr w:rsidR="00444D75" w:rsidRPr="001A412F" w14:paraId="21BC7467" w14:textId="77777777" w:rsidTr="00444D75">
        <w:trPr>
          <w:trHeight w:val="248"/>
        </w:trPr>
        <w:tc>
          <w:tcPr>
            <w:tcW w:w="0" w:type="auto"/>
            <w:shd w:val="clear" w:color="auto" w:fill="E6E6E6"/>
            <w:vAlign w:val="center"/>
          </w:tcPr>
          <w:p w14:paraId="19792FB1" w14:textId="77777777" w:rsidR="00444D75" w:rsidRPr="001A412F" w:rsidRDefault="00444D75" w:rsidP="002B66D8">
            <w:pPr>
              <w:spacing w:line="240" w:lineRule="auto"/>
              <w:ind w:right="20"/>
              <w:rPr>
                <w:rFonts w:eastAsia="굴림"/>
                <w:b/>
                <w:bCs/>
              </w:rPr>
            </w:pPr>
            <w:r w:rsidRPr="001A412F">
              <w:rPr>
                <w:rFonts w:eastAsia="굴림"/>
                <w:b/>
                <w:bCs/>
              </w:rPr>
              <w:t>Command</w:t>
            </w:r>
          </w:p>
        </w:tc>
        <w:tc>
          <w:tcPr>
            <w:tcW w:w="0" w:type="auto"/>
            <w:shd w:val="clear" w:color="auto" w:fill="E6E6E6"/>
            <w:vAlign w:val="center"/>
          </w:tcPr>
          <w:p w14:paraId="592766A0" w14:textId="77777777" w:rsidR="00444D75" w:rsidRPr="001A412F" w:rsidRDefault="00444D75" w:rsidP="002B66D8">
            <w:pPr>
              <w:spacing w:line="240" w:lineRule="auto"/>
              <w:ind w:right="20"/>
              <w:rPr>
                <w:rFonts w:eastAsia="굴림"/>
                <w:b/>
                <w:bCs/>
              </w:rPr>
            </w:pPr>
            <w:r w:rsidRPr="001A412F">
              <w:rPr>
                <w:rFonts w:eastAsia="굴림"/>
                <w:b/>
                <w:bCs/>
              </w:rPr>
              <w:t>Description</w:t>
            </w:r>
          </w:p>
        </w:tc>
        <w:tc>
          <w:tcPr>
            <w:tcW w:w="0" w:type="auto"/>
            <w:shd w:val="clear" w:color="auto" w:fill="E6E6E6"/>
            <w:vAlign w:val="center"/>
          </w:tcPr>
          <w:p w14:paraId="5798F359" w14:textId="77777777" w:rsidR="00444D75" w:rsidRPr="001A412F" w:rsidRDefault="00444D75" w:rsidP="002B66D8">
            <w:pPr>
              <w:spacing w:line="240" w:lineRule="auto"/>
              <w:ind w:right="20"/>
              <w:rPr>
                <w:rFonts w:eastAsia="굴림"/>
                <w:b/>
                <w:bCs/>
              </w:rPr>
            </w:pPr>
            <w:r w:rsidRPr="001A412F">
              <w:rPr>
                <w:rFonts w:eastAsia="굴림"/>
                <w:b/>
                <w:bCs/>
              </w:rPr>
              <w:t>Mode</w:t>
            </w:r>
          </w:p>
        </w:tc>
      </w:tr>
      <w:tr w:rsidR="00444D75" w:rsidRPr="001A412F" w14:paraId="25652CF8" w14:textId="77777777" w:rsidTr="00444D75">
        <w:trPr>
          <w:trHeight w:val="248"/>
        </w:trPr>
        <w:tc>
          <w:tcPr>
            <w:tcW w:w="0" w:type="auto"/>
            <w:shd w:val="clear" w:color="auto" w:fill="auto"/>
            <w:vAlign w:val="center"/>
          </w:tcPr>
          <w:p w14:paraId="55CA4971" w14:textId="77777777" w:rsidR="00444D75" w:rsidRPr="001A412F" w:rsidRDefault="00444D75" w:rsidP="002B66D8">
            <w:pPr>
              <w:pStyle w:val="aa"/>
              <w:ind w:right="20"/>
              <w:rPr>
                <w:rFonts w:eastAsia="굴림"/>
                <w:bCs/>
              </w:rPr>
            </w:pPr>
            <w:r w:rsidRPr="001A412F">
              <w:rPr>
                <w:rFonts w:eastAsia="굴림"/>
                <w:bCs/>
              </w:rPr>
              <w:t>show startup-config</w:t>
            </w:r>
          </w:p>
        </w:tc>
        <w:tc>
          <w:tcPr>
            <w:tcW w:w="0" w:type="auto"/>
            <w:shd w:val="clear" w:color="auto" w:fill="auto"/>
            <w:vAlign w:val="center"/>
          </w:tcPr>
          <w:p w14:paraId="4C704C77" w14:textId="77777777" w:rsidR="00444D75" w:rsidRPr="001A412F" w:rsidRDefault="00444D75" w:rsidP="002B66D8">
            <w:pPr>
              <w:pStyle w:val="aa"/>
              <w:ind w:right="20"/>
              <w:jc w:val="both"/>
              <w:rPr>
                <w:rFonts w:eastAsia="굴림"/>
              </w:rPr>
            </w:pPr>
            <w:r w:rsidRPr="008F67D1">
              <w:t>Shows the configuration of Booting config File saved in the flash memory</w:t>
            </w:r>
          </w:p>
        </w:tc>
        <w:tc>
          <w:tcPr>
            <w:tcW w:w="0" w:type="auto"/>
            <w:shd w:val="clear" w:color="auto" w:fill="auto"/>
            <w:vAlign w:val="center"/>
          </w:tcPr>
          <w:p w14:paraId="0B3257F6"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66FDA093" w14:textId="77777777" w:rsidTr="00444D75">
        <w:trPr>
          <w:trHeight w:val="248"/>
        </w:trPr>
        <w:tc>
          <w:tcPr>
            <w:tcW w:w="0" w:type="auto"/>
            <w:shd w:val="clear" w:color="auto" w:fill="auto"/>
            <w:vAlign w:val="center"/>
          </w:tcPr>
          <w:p w14:paraId="357AED34" w14:textId="77777777" w:rsidR="00444D75" w:rsidRPr="001A412F" w:rsidRDefault="00444D75" w:rsidP="002B66D8">
            <w:pPr>
              <w:pStyle w:val="aa"/>
              <w:ind w:right="20"/>
              <w:rPr>
                <w:rFonts w:eastAsia="굴림"/>
                <w:bCs/>
              </w:rPr>
            </w:pPr>
            <w:r w:rsidRPr="001A412F">
              <w:rPr>
                <w:rFonts w:eastAsia="굴림"/>
                <w:bCs/>
              </w:rPr>
              <w:t>show running-config</w:t>
            </w:r>
          </w:p>
        </w:tc>
        <w:tc>
          <w:tcPr>
            <w:tcW w:w="0" w:type="auto"/>
            <w:shd w:val="clear" w:color="auto" w:fill="auto"/>
            <w:vAlign w:val="center"/>
          </w:tcPr>
          <w:p w14:paraId="47EAA5D4" w14:textId="77777777" w:rsidR="00444D75" w:rsidRPr="001A412F" w:rsidRDefault="00444D75" w:rsidP="002B66D8">
            <w:pPr>
              <w:pStyle w:val="aa"/>
              <w:ind w:right="20"/>
              <w:jc w:val="both"/>
              <w:rPr>
                <w:rFonts w:eastAsia="굴림"/>
              </w:rPr>
            </w:pPr>
            <w:r w:rsidRPr="008F67D1">
              <w:t>Shows the current configuration.</w:t>
            </w:r>
          </w:p>
        </w:tc>
        <w:tc>
          <w:tcPr>
            <w:tcW w:w="0" w:type="auto"/>
            <w:shd w:val="clear" w:color="auto" w:fill="auto"/>
            <w:vAlign w:val="center"/>
          </w:tcPr>
          <w:p w14:paraId="0FE889DD"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23330E3D" w14:textId="77777777" w:rsidTr="00444D75">
        <w:trPr>
          <w:trHeight w:val="496"/>
        </w:trPr>
        <w:tc>
          <w:tcPr>
            <w:tcW w:w="0" w:type="auto"/>
            <w:shd w:val="clear" w:color="auto" w:fill="auto"/>
            <w:vAlign w:val="center"/>
          </w:tcPr>
          <w:p w14:paraId="2B061792" w14:textId="77777777" w:rsidR="00444D75" w:rsidRPr="001A412F" w:rsidRDefault="00444D75" w:rsidP="002B66D8">
            <w:pPr>
              <w:pStyle w:val="aa"/>
              <w:ind w:right="20"/>
              <w:rPr>
                <w:rFonts w:eastAsia="굴림"/>
                <w:bCs/>
              </w:rPr>
            </w:pPr>
            <w:r w:rsidRPr="001A412F">
              <w:rPr>
                <w:rFonts w:eastAsia="굴림"/>
                <w:bCs/>
              </w:rPr>
              <w:t>copy running-config startup-config</w:t>
            </w:r>
          </w:p>
        </w:tc>
        <w:tc>
          <w:tcPr>
            <w:tcW w:w="0" w:type="auto"/>
            <w:shd w:val="clear" w:color="auto" w:fill="auto"/>
            <w:vAlign w:val="center"/>
          </w:tcPr>
          <w:p w14:paraId="23C312A9" w14:textId="77777777" w:rsidR="00444D75" w:rsidRPr="001A412F" w:rsidRDefault="00444D75" w:rsidP="002B66D8">
            <w:pPr>
              <w:pStyle w:val="aa"/>
              <w:ind w:right="20"/>
              <w:jc w:val="both"/>
              <w:rPr>
                <w:rFonts w:eastAsia="굴림"/>
              </w:rPr>
            </w:pPr>
            <w:r w:rsidRPr="008F67D1">
              <w:t>Saves running-config as startup-config in the flash memory.</w:t>
            </w:r>
          </w:p>
        </w:tc>
        <w:tc>
          <w:tcPr>
            <w:tcW w:w="0" w:type="auto"/>
            <w:shd w:val="clear" w:color="auto" w:fill="auto"/>
            <w:vAlign w:val="center"/>
          </w:tcPr>
          <w:p w14:paraId="0DAF8FF9"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290FB4A7" w14:textId="77777777" w:rsidTr="00444D75">
        <w:trPr>
          <w:trHeight w:val="318"/>
        </w:trPr>
        <w:tc>
          <w:tcPr>
            <w:tcW w:w="0" w:type="auto"/>
            <w:shd w:val="clear" w:color="auto" w:fill="auto"/>
            <w:vAlign w:val="center"/>
          </w:tcPr>
          <w:p w14:paraId="78B5F846" w14:textId="77777777" w:rsidR="00444D75" w:rsidRPr="001A412F" w:rsidRDefault="00444D75" w:rsidP="002B66D8">
            <w:pPr>
              <w:pStyle w:val="aa"/>
              <w:ind w:right="20"/>
              <w:rPr>
                <w:rFonts w:eastAsia="굴림"/>
                <w:i/>
                <w:iCs/>
              </w:rPr>
            </w:pPr>
            <w:r w:rsidRPr="001A412F">
              <w:rPr>
                <w:rFonts w:eastAsia="굴림"/>
                <w:bCs/>
              </w:rPr>
              <w:t>erase startup-config</w:t>
            </w:r>
          </w:p>
        </w:tc>
        <w:tc>
          <w:tcPr>
            <w:tcW w:w="0" w:type="auto"/>
            <w:shd w:val="clear" w:color="auto" w:fill="auto"/>
            <w:vAlign w:val="center"/>
          </w:tcPr>
          <w:p w14:paraId="78028585" w14:textId="77777777" w:rsidR="00444D75" w:rsidRPr="001A412F" w:rsidRDefault="00444D75" w:rsidP="002B66D8">
            <w:pPr>
              <w:pStyle w:val="aa"/>
              <w:ind w:right="20"/>
              <w:jc w:val="both"/>
              <w:rPr>
                <w:rFonts w:eastAsia="굴림"/>
              </w:rPr>
            </w:pPr>
            <w:r w:rsidRPr="008F67D1">
              <w:t>Deletes startup configuration file saved in the flash memory.</w:t>
            </w:r>
          </w:p>
        </w:tc>
        <w:tc>
          <w:tcPr>
            <w:tcW w:w="0" w:type="auto"/>
            <w:shd w:val="clear" w:color="auto" w:fill="auto"/>
            <w:vAlign w:val="center"/>
          </w:tcPr>
          <w:p w14:paraId="13C93555" w14:textId="77777777" w:rsidR="00444D75" w:rsidRPr="001A412F" w:rsidRDefault="00444D75" w:rsidP="002B66D8">
            <w:pPr>
              <w:pStyle w:val="aa"/>
              <w:ind w:right="20"/>
              <w:jc w:val="both"/>
              <w:rPr>
                <w:rFonts w:eastAsia="굴림"/>
              </w:rPr>
            </w:pPr>
            <w:r w:rsidRPr="001A412F">
              <w:rPr>
                <w:rFonts w:eastAsia="굴림"/>
              </w:rPr>
              <w:t>Privileged</w:t>
            </w:r>
          </w:p>
        </w:tc>
      </w:tr>
    </w:tbl>
    <w:p w14:paraId="5A923C0A" w14:textId="77777777" w:rsidR="00444D75" w:rsidRPr="008F67D1" w:rsidRDefault="00444D75" w:rsidP="002B66D8">
      <w:pPr>
        <w:pStyle w:val="3"/>
        <w:ind w:left="0" w:right="20"/>
      </w:pPr>
      <w:bookmarkStart w:id="4530" w:name="_Toc277778311"/>
      <w:bookmarkStart w:id="4531" w:name="_Toc292810146"/>
      <w:bookmarkStart w:id="4532" w:name="_Toc363832933"/>
      <w:bookmarkStart w:id="4533" w:name="_Toc18981247"/>
      <w:bookmarkStart w:id="4534" w:name="_Toc444695322"/>
      <w:r w:rsidRPr="008F67D1">
        <w:t xml:space="preserve">Saving Configuration </w:t>
      </w:r>
      <w:bookmarkEnd w:id="4530"/>
      <w:bookmarkEnd w:id="4531"/>
      <w:bookmarkEnd w:id="4532"/>
      <w:r w:rsidRPr="008F67D1">
        <w:t>File</w:t>
      </w:r>
      <w:bookmarkEnd w:id="4533"/>
      <w:bookmarkEnd w:id="4534"/>
    </w:p>
    <w:p w14:paraId="37162F83" w14:textId="77777777" w:rsidR="00444D75" w:rsidRPr="008F67D1" w:rsidRDefault="00444D75" w:rsidP="002B66D8">
      <w:pPr>
        <w:pStyle w:val="a3"/>
        <w:spacing w:line="240" w:lineRule="auto"/>
        <w:ind w:left="0" w:right="20"/>
        <w:rPr>
          <w:rFonts w:cs="Arial"/>
        </w:rPr>
      </w:pPr>
      <w:r w:rsidRPr="008F67D1">
        <w:rPr>
          <w:rFonts w:cs="Arial"/>
        </w:rPr>
        <w:t xml:space="preserve">If you </w:t>
      </w:r>
      <w:r w:rsidR="002B66D8">
        <w:rPr>
          <w:rFonts w:cs="Arial"/>
        </w:rPr>
        <w:t xml:space="preserve">want to </w:t>
      </w:r>
      <w:r w:rsidRPr="008F67D1">
        <w:rPr>
          <w:rFonts w:cs="Arial"/>
        </w:rPr>
        <w:t xml:space="preserve">apply the current running configuration file when the </w:t>
      </w:r>
      <w:r w:rsidR="002B66D8">
        <w:rPr>
          <w:rFonts w:cs="Arial"/>
        </w:rPr>
        <w:t xml:space="preserve">system boots </w:t>
      </w:r>
      <w:r w:rsidRPr="008F67D1">
        <w:rPr>
          <w:rFonts w:cs="Arial"/>
        </w:rPr>
        <w:t xml:space="preserve">next, save the current running configuration file to the startup configuration file before the system is reset or powered off. </w:t>
      </w:r>
    </w:p>
    <w:p w14:paraId="6929934C" w14:textId="77777777" w:rsidR="00444D75" w:rsidRPr="008F67D1" w:rsidRDefault="00444D75" w:rsidP="002B66D8">
      <w:pPr>
        <w:pStyle w:val="a3"/>
        <w:spacing w:line="240" w:lineRule="auto"/>
        <w:ind w:left="0" w:right="20"/>
        <w:rPr>
          <w:rFonts w:cs="Arial"/>
        </w:rPr>
      </w:pPr>
      <w:r w:rsidRPr="008F67D1">
        <w:rPr>
          <w:rFonts w:cs="Arial"/>
        </w:rPr>
        <w:t>To save the current running configuration file to the startup configuration file, use the following command.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3E6CFF" w14:paraId="681EEF07" w14:textId="77777777" w:rsidTr="00444D75">
        <w:tc>
          <w:tcPr>
            <w:tcW w:w="8820" w:type="dxa"/>
            <w:shd w:val="clear" w:color="auto" w:fill="auto"/>
          </w:tcPr>
          <w:p w14:paraId="7B04BB39" w14:textId="77777777" w:rsidR="00444D75" w:rsidRPr="007D111D" w:rsidRDefault="00444D75" w:rsidP="002B66D8">
            <w:pPr>
              <w:pStyle w:val="aa"/>
              <w:ind w:right="20"/>
              <w:jc w:val="both"/>
              <w:rPr>
                <w:rFonts w:eastAsia="굴림"/>
                <w:sz w:val="17"/>
                <w:szCs w:val="17"/>
              </w:rPr>
            </w:pPr>
            <w:r w:rsidRPr="007D111D">
              <w:rPr>
                <w:rFonts w:eastAsia="굴림"/>
                <w:sz w:val="17"/>
                <w:szCs w:val="17"/>
              </w:rPr>
              <w:t xml:space="preserve">Switch# </w:t>
            </w:r>
            <w:r w:rsidRPr="007D111D">
              <w:rPr>
                <w:rFonts w:eastAsia="굴림"/>
                <w:b/>
                <w:bCs/>
                <w:sz w:val="17"/>
                <w:szCs w:val="17"/>
              </w:rPr>
              <w:t>show running-config</w:t>
            </w:r>
            <w:r w:rsidRPr="007D111D">
              <w:rPr>
                <w:rFonts w:eastAsia="굴림"/>
                <w:sz w:val="17"/>
                <w:szCs w:val="17"/>
              </w:rPr>
              <w:t xml:space="preserve"> </w:t>
            </w:r>
          </w:p>
          <w:p w14:paraId="7F8F7A21" w14:textId="77777777" w:rsidR="00444D75" w:rsidRPr="007D111D" w:rsidRDefault="00444D75" w:rsidP="002B66D8">
            <w:pPr>
              <w:pStyle w:val="aa"/>
              <w:ind w:right="20"/>
              <w:rPr>
                <w:rFonts w:eastAsia="굴림"/>
                <w:sz w:val="17"/>
                <w:szCs w:val="17"/>
              </w:rPr>
            </w:pPr>
            <w:r w:rsidRPr="007D111D">
              <w:rPr>
                <w:rFonts w:eastAsia="굴림"/>
                <w:sz w:val="17"/>
                <w:szCs w:val="17"/>
              </w:rPr>
              <w:t>!</w:t>
            </w:r>
          </w:p>
          <w:p w14:paraId="3E4D5114" w14:textId="77777777" w:rsidR="00444D75" w:rsidRPr="007D111D" w:rsidRDefault="00444D75" w:rsidP="002B66D8">
            <w:pPr>
              <w:pStyle w:val="aa"/>
              <w:ind w:right="20"/>
              <w:rPr>
                <w:rFonts w:eastAsia="굴림"/>
                <w:sz w:val="17"/>
                <w:szCs w:val="17"/>
              </w:rPr>
            </w:pPr>
            <w:r w:rsidRPr="007D111D">
              <w:rPr>
                <w:rFonts w:eastAsia="굴림"/>
                <w:sz w:val="17"/>
                <w:szCs w:val="17"/>
              </w:rPr>
              <w:t>no service dhcp</w:t>
            </w:r>
          </w:p>
          <w:p w14:paraId="372C474E" w14:textId="77777777" w:rsidR="00444D75" w:rsidRPr="007D111D" w:rsidRDefault="00444D75" w:rsidP="002B66D8">
            <w:pPr>
              <w:pStyle w:val="aa"/>
              <w:ind w:right="20"/>
              <w:rPr>
                <w:rFonts w:eastAsia="굴림"/>
                <w:sz w:val="17"/>
                <w:szCs w:val="17"/>
              </w:rPr>
            </w:pPr>
            <w:r w:rsidRPr="007D111D">
              <w:rPr>
                <w:rFonts w:eastAsia="굴림"/>
                <w:sz w:val="17"/>
                <w:szCs w:val="17"/>
              </w:rPr>
              <w:t>!</w:t>
            </w:r>
          </w:p>
          <w:p w14:paraId="38B84969" w14:textId="77777777" w:rsidR="00444D75" w:rsidRPr="007D111D" w:rsidRDefault="00444D75" w:rsidP="002B66D8">
            <w:pPr>
              <w:pStyle w:val="aa"/>
              <w:ind w:right="20"/>
              <w:rPr>
                <w:rFonts w:eastAsia="굴림"/>
                <w:sz w:val="17"/>
                <w:szCs w:val="17"/>
              </w:rPr>
            </w:pPr>
            <w:r w:rsidRPr="007D111D">
              <w:rPr>
                <w:rFonts w:eastAsia="굴림"/>
                <w:sz w:val="17"/>
                <w:szCs w:val="17"/>
              </w:rPr>
              <w:t>no logging console</w:t>
            </w:r>
          </w:p>
          <w:p w14:paraId="10E52554" w14:textId="77777777" w:rsidR="00444D75" w:rsidRPr="007D111D" w:rsidRDefault="00444D75" w:rsidP="002B66D8">
            <w:pPr>
              <w:pStyle w:val="aa"/>
              <w:ind w:right="20"/>
              <w:rPr>
                <w:rFonts w:eastAsia="굴림"/>
                <w:sz w:val="17"/>
                <w:szCs w:val="17"/>
              </w:rPr>
            </w:pPr>
            <w:r w:rsidRPr="007D111D">
              <w:rPr>
                <w:rFonts w:eastAsia="굴림"/>
                <w:sz w:val="17"/>
                <w:szCs w:val="17"/>
              </w:rPr>
              <w:t>!</w:t>
            </w:r>
          </w:p>
          <w:p w14:paraId="41D5B55F" w14:textId="77777777" w:rsidR="00444D75" w:rsidRPr="007D111D" w:rsidRDefault="00444D75" w:rsidP="002B66D8">
            <w:pPr>
              <w:pStyle w:val="aa"/>
              <w:ind w:right="20"/>
              <w:rPr>
                <w:rFonts w:eastAsia="굴림"/>
                <w:sz w:val="17"/>
                <w:szCs w:val="17"/>
              </w:rPr>
            </w:pPr>
            <w:r w:rsidRPr="007D111D">
              <w:rPr>
                <w:rFonts w:eastAsia="굴림"/>
                <w:sz w:val="17"/>
                <w:szCs w:val="17"/>
              </w:rPr>
              <w:t>ip domain-lookup</w:t>
            </w:r>
          </w:p>
          <w:p w14:paraId="3E9BDDA5" w14:textId="77777777" w:rsidR="00444D75" w:rsidRPr="007D111D" w:rsidRDefault="00444D75" w:rsidP="002B66D8">
            <w:pPr>
              <w:pStyle w:val="aa"/>
              <w:ind w:right="20"/>
              <w:rPr>
                <w:rFonts w:eastAsia="굴림"/>
                <w:sz w:val="17"/>
                <w:szCs w:val="17"/>
              </w:rPr>
            </w:pPr>
            <w:r w:rsidRPr="007D111D">
              <w:rPr>
                <w:rFonts w:eastAsia="굴림"/>
                <w:sz w:val="17"/>
                <w:szCs w:val="17"/>
              </w:rPr>
              <w:t>... &lt;  &gt; ....</w:t>
            </w:r>
          </w:p>
          <w:p w14:paraId="7C92DE80" w14:textId="77777777" w:rsidR="00444D75" w:rsidRPr="007D111D" w:rsidRDefault="00444D75" w:rsidP="002B66D8">
            <w:pPr>
              <w:pStyle w:val="aa"/>
              <w:ind w:right="20"/>
              <w:jc w:val="both"/>
              <w:rPr>
                <w:rFonts w:eastAsia="굴림"/>
                <w:sz w:val="17"/>
                <w:szCs w:val="17"/>
              </w:rPr>
            </w:pPr>
            <w:r w:rsidRPr="007D111D">
              <w:rPr>
                <w:rFonts w:eastAsia="굴림"/>
                <w:sz w:val="17"/>
                <w:szCs w:val="17"/>
              </w:rPr>
              <w:t xml:space="preserve">SWITCH# </w:t>
            </w:r>
            <w:r w:rsidRPr="007D111D">
              <w:rPr>
                <w:rFonts w:eastAsia="굴림"/>
                <w:b/>
                <w:bCs/>
                <w:sz w:val="17"/>
                <w:szCs w:val="17"/>
              </w:rPr>
              <w:t>copy running-config startup-config</w:t>
            </w:r>
          </w:p>
          <w:p w14:paraId="296ED35B" w14:textId="77777777" w:rsidR="00444D75" w:rsidRPr="007D111D" w:rsidRDefault="00444D75" w:rsidP="002B66D8">
            <w:pPr>
              <w:pStyle w:val="aa"/>
              <w:ind w:right="20"/>
              <w:jc w:val="both"/>
              <w:rPr>
                <w:rFonts w:eastAsia="굴림"/>
                <w:sz w:val="17"/>
                <w:szCs w:val="17"/>
              </w:rPr>
            </w:pPr>
            <w:r w:rsidRPr="007D111D">
              <w:rPr>
                <w:rFonts w:eastAsia="굴림"/>
                <w:sz w:val="17"/>
                <w:szCs w:val="17"/>
              </w:rPr>
              <w:t xml:space="preserve">Overwrite </w:t>
            </w:r>
            <w:r w:rsidRPr="007D111D">
              <w:rPr>
                <w:rFonts w:eastAsia="굴림"/>
                <w:sz w:val="17"/>
                <w:szCs w:val="17"/>
              </w:rPr>
              <w:t>‘</w:t>
            </w:r>
            <w:r w:rsidRPr="007D111D">
              <w:rPr>
                <w:rFonts w:eastAsia="굴림"/>
                <w:sz w:val="17"/>
                <w:szCs w:val="17"/>
              </w:rPr>
              <w:t>system.cfg</w:t>
            </w:r>
            <w:r w:rsidRPr="007D111D">
              <w:rPr>
                <w:rFonts w:eastAsia="굴림"/>
                <w:sz w:val="17"/>
                <w:szCs w:val="17"/>
              </w:rPr>
              <w:t>’</w:t>
            </w:r>
            <w:r w:rsidRPr="007D111D">
              <w:rPr>
                <w:rFonts w:eastAsia="굴림"/>
                <w:sz w:val="17"/>
                <w:szCs w:val="17"/>
              </w:rPr>
              <w:t xml:space="preserve">? [yes/no] y </w:t>
            </w:r>
          </w:p>
          <w:p w14:paraId="1BAF1178" w14:textId="77777777" w:rsidR="00444D75" w:rsidRPr="007D111D" w:rsidRDefault="00444D75" w:rsidP="002B66D8">
            <w:pPr>
              <w:pStyle w:val="aa"/>
              <w:ind w:right="20"/>
              <w:jc w:val="both"/>
              <w:rPr>
                <w:rFonts w:eastAsia="굴림"/>
                <w:sz w:val="17"/>
                <w:szCs w:val="17"/>
              </w:rPr>
            </w:pPr>
            <w:r w:rsidRPr="007D111D">
              <w:rPr>
                <w:rFonts w:eastAsia="굴림"/>
                <w:sz w:val="17"/>
                <w:szCs w:val="17"/>
              </w:rPr>
              <w:t xml:space="preserve">SWITCH# </w:t>
            </w:r>
            <w:r w:rsidRPr="007D111D">
              <w:rPr>
                <w:rFonts w:eastAsia="굴림"/>
                <w:b/>
                <w:sz w:val="17"/>
                <w:szCs w:val="17"/>
              </w:rPr>
              <w:t>show startup-config</w:t>
            </w:r>
            <w:r w:rsidRPr="007D111D">
              <w:rPr>
                <w:rFonts w:eastAsia="굴림"/>
                <w:sz w:val="17"/>
                <w:szCs w:val="17"/>
              </w:rPr>
              <w:t xml:space="preserve"> </w:t>
            </w:r>
          </w:p>
          <w:p w14:paraId="263DE00B" w14:textId="77777777" w:rsidR="00444D75" w:rsidRPr="007D111D" w:rsidRDefault="00444D75" w:rsidP="002B66D8">
            <w:pPr>
              <w:pStyle w:val="aa"/>
              <w:ind w:right="20"/>
              <w:rPr>
                <w:rFonts w:eastAsia="굴림"/>
                <w:sz w:val="17"/>
                <w:szCs w:val="17"/>
              </w:rPr>
            </w:pPr>
            <w:r w:rsidRPr="007D111D">
              <w:rPr>
                <w:rFonts w:eastAsia="굴림"/>
                <w:sz w:val="17"/>
                <w:szCs w:val="17"/>
              </w:rPr>
              <w:t>!</w:t>
            </w:r>
          </w:p>
          <w:p w14:paraId="2EC8C95C" w14:textId="77777777" w:rsidR="00444D75" w:rsidRPr="007D111D" w:rsidRDefault="00444D75" w:rsidP="002B66D8">
            <w:pPr>
              <w:pStyle w:val="aa"/>
              <w:ind w:right="20"/>
              <w:rPr>
                <w:rFonts w:eastAsia="굴림"/>
                <w:sz w:val="17"/>
                <w:szCs w:val="17"/>
              </w:rPr>
            </w:pPr>
            <w:r w:rsidRPr="007D111D">
              <w:rPr>
                <w:rFonts w:eastAsia="굴림"/>
                <w:sz w:val="17"/>
                <w:szCs w:val="17"/>
              </w:rPr>
              <w:t>no service dhcp</w:t>
            </w:r>
          </w:p>
          <w:p w14:paraId="67E18D36" w14:textId="77777777" w:rsidR="00444D75" w:rsidRPr="007D111D" w:rsidRDefault="00444D75" w:rsidP="002B66D8">
            <w:pPr>
              <w:pStyle w:val="aa"/>
              <w:ind w:right="20"/>
              <w:rPr>
                <w:rFonts w:eastAsia="굴림"/>
                <w:sz w:val="17"/>
                <w:szCs w:val="17"/>
              </w:rPr>
            </w:pPr>
            <w:r w:rsidRPr="007D111D">
              <w:rPr>
                <w:rFonts w:eastAsia="굴림"/>
                <w:sz w:val="17"/>
                <w:szCs w:val="17"/>
              </w:rPr>
              <w:t>!</w:t>
            </w:r>
          </w:p>
          <w:p w14:paraId="52F332B3" w14:textId="77777777" w:rsidR="00444D75" w:rsidRPr="007D111D" w:rsidRDefault="00444D75" w:rsidP="002B66D8">
            <w:pPr>
              <w:pStyle w:val="aa"/>
              <w:ind w:right="20"/>
              <w:rPr>
                <w:rFonts w:eastAsia="굴림"/>
                <w:sz w:val="17"/>
                <w:szCs w:val="17"/>
              </w:rPr>
            </w:pPr>
            <w:r w:rsidRPr="007D111D">
              <w:rPr>
                <w:rFonts w:eastAsia="굴림"/>
                <w:sz w:val="17"/>
                <w:szCs w:val="17"/>
              </w:rPr>
              <w:t>no logging console</w:t>
            </w:r>
          </w:p>
          <w:p w14:paraId="56ECCDF3" w14:textId="77777777" w:rsidR="00444D75" w:rsidRPr="007D111D" w:rsidRDefault="00444D75" w:rsidP="002B66D8">
            <w:pPr>
              <w:pStyle w:val="aa"/>
              <w:ind w:right="20"/>
              <w:rPr>
                <w:rFonts w:eastAsia="굴림"/>
                <w:sz w:val="17"/>
                <w:szCs w:val="17"/>
              </w:rPr>
            </w:pPr>
            <w:r w:rsidRPr="007D111D">
              <w:rPr>
                <w:rFonts w:eastAsia="굴림"/>
                <w:sz w:val="17"/>
                <w:szCs w:val="17"/>
              </w:rPr>
              <w:t>!</w:t>
            </w:r>
          </w:p>
          <w:p w14:paraId="55A5C3B6" w14:textId="77777777" w:rsidR="00444D75" w:rsidRPr="007D111D" w:rsidRDefault="00444D75" w:rsidP="002B66D8">
            <w:pPr>
              <w:pStyle w:val="aa"/>
              <w:ind w:right="20"/>
              <w:rPr>
                <w:rFonts w:eastAsia="굴림"/>
                <w:sz w:val="17"/>
                <w:szCs w:val="17"/>
              </w:rPr>
            </w:pPr>
            <w:r w:rsidRPr="007D111D">
              <w:rPr>
                <w:rFonts w:eastAsia="굴림"/>
                <w:sz w:val="17"/>
                <w:szCs w:val="17"/>
              </w:rPr>
              <w:t>ip domain-lookup</w:t>
            </w:r>
          </w:p>
          <w:p w14:paraId="5351EE30" w14:textId="77777777" w:rsidR="00444D75" w:rsidRPr="007D111D" w:rsidRDefault="00444D75" w:rsidP="002B66D8">
            <w:pPr>
              <w:pStyle w:val="aa"/>
              <w:ind w:right="20"/>
              <w:jc w:val="both"/>
              <w:rPr>
                <w:rFonts w:eastAsia="굴림"/>
                <w:sz w:val="17"/>
                <w:szCs w:val="17"/>
              </w:rPr>
            </w:pPr>
            <w:r w:rsidRPr="007D111D">
              <w:rPr>
                <w:rFonts w:eastAsia="굴림"/>
                <w:sz w:val="17"/>
                <w:szCs w:val="17"/>
              </w:rPr>
              <w:t xml:space="preserve">     ... &lt;  &gt; ....</w:t>
            </w:r>
          </w:p>
          <w:p w14:paraId="092B95CF" w14:textId="77777777" w:rsidR="00444D75" w:rsidRPr="003E6CFF" w:rsidRDefault="00444D75" w:rsidP="002B66D8">
            <w:pPr>
              <w:pStyle w:val="aa"/>
              <w:ind w:right="20"/>
              <w:jc w:val="both"/>
              <w:rPr>
                <w:rFonts w:eastAsia="굴림"/>
              </w:rPr>
            </w:pPr>
            <w:r w:rsidRPr="007D111D">
              <w:rPr>
                <w:rFonts w:eastAsia="굴림"/>
                <w:sz w:val="17"/>
                <w:szCs w:val="17"/>
              </w:rPr>
              <w:t>SWITCH#</w:t>
            </w:r>
          </w:p>
        </w:tc>
      </w:tr>
    </w:tbl>
    <w:p w14:paraId="05C4CEAA" w14:textId="77777777" w:rsidR="00444D75" w:rsidRPr="008F67D1" w:rsidRDefault="00444D75" w:rsidP="002B66D8">
      <w:pPr>
        <w:pStyle w:val="3"/>
        <w:ind w:left="0" w:right="20"/>
      </w:pPr>
      <w:bookmarkStart w:id="4535" w:name="_Toc254353585"/>
      <w:bookmarkStart w:id="4536" w:name="_Toc277778312"/>
      <w:bookmarkStart w:id="4537" w:name="_Toc292810147"/>
      <w:bookmarkStart w:id="4538" w:name="_Toc294800302"/>
      <w:bookmarkStart w:id="4539" w:name="_Toc294800504"/>
      <w:bookmarkStart w:id="4540" w:name="_Toc294800828"/>
      <w:bookmarkStart w:id="4541" w:name="_Toc444695323"/>
      <w:r w:rsidRPr="008F67D1">
        <w:t xml:space="preserve">Configuration </w:t>
      </w:r>
      <w:bookmarkEnd w:id="4535"/>
      <w:bookmarkEnd w:id="4536"/>
      <w:bookmarkEnd w:id="4537"/>
      <w:bookmarkEnd w:id="4538"/>
      <w:r w:rsidRPr="008F67D1">
        <w:t>File Erase</w:t>
      </w:r>
      <w:bookmarkEnd w:id="4539"/>
      <w:bookmarkEnd w:id="4540"/>
      <w:bookmarkEnd w:id="4541"/>
    </w:p>
    <w:p w14:paraId="6A39118B" w14:textId="77777777" w:rsidR="00444D75" w:rsidRPr="008F67D1" w:rsidRDefault="00444D75" w:rsidP="002B66D8">
      <w:pPr>
        <w:pStyle w:val="a3"/>
        <w:spacing w:line="240" w:lineRule="auto"/>
        <w:ind w:left="0" w:right="20"/>
        <w:rPr>
          <w:rFonts w:cs="Arial"/>
        </w:rPr>
      </w:pPr>
      <w:r w:rsidRPr="008F67D1">
        <w:rPr>
          <w:rFonts w:cs="Arial"/>
        </w:rPr>
        <w:lastRenderedPageBreak/>
        <w:t>When the system restart</w:t>
      </w:r>
      <w:r w:rsidR="007D111D">
        <w:rPr>
          <w:rFonts w:cs="Arial"/>
        </w:rPr>
        <w:t>s</w:t>
      </w:r>
      <w:r w:rsidRPr="008F67D1">
        <w:rPr>
          <w:rFonts w:cs="Arial"/>
        </w:rPr>
        <w:t>, the system reload</w:t>
      </w:r>
      <w:r w:rsidR="007D111D">
        <w:rPr>
          <w:rFonts w:cs="Arial"/>
        </w:rPr>
        <w:t>s the</w:t>
      </w:r>
      <w:r w:rsidRPr="008F67D1">
        <w:rPr>
          <w:rFonts w:cs="Arial"/>
        </w:rPr>
        <w:t xml:space="preserve"> startup-config file in the flash memory. If you want to use another configuration file, you must erase the startup-config. After you set another configuration file, restart the system.</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1A412F" w14:paraId="30AC769C" w14:textId="77777777" w:rsidTr="00444D75">
        <w:tc>
          <w:tcPr>
            <w:tcW w:w="8820" w:type="dxa"/>
            <w:shd w:val="clear" w:color="auto" w:fill="auto"/>
          </w:tcPr>
          <w:p w14:paraId="2A62EDC5" w14:textId="77777777" w:rsidR="00444D75" w:rsidRPr="003E6CFF" w:rsidRDefault="00444D75" w:rsidP="002B66D8">
            <w:pPr>
              <w:pStyle w:val="aa"/>
              <w:ind w:right="20"/>
              <w:jc w:val="both"/>
              <w:rPr>
                <w:rFonts w:eastAsia="굴림"/>
              </w:rPr>
            </w:pPr>
            <w:r w:rsidRPr="003E6CFF">
              <w:rPr>
                <w:rFonts w:eastAsia="굴림"/>
              </w:rPr>
              <w:t xml:space="preserve">SWITCH# </w:t>
            </w:r>
            <w:r w:rsidRPr="003E6CFF">
              <w:rPr>
                <w:rFonts w:eastAsia="굴림"/>
                <w:b/>
                <w:bCs/>
              </w:rPr>
              <w:t xml:space="preserve">erase flash: </w:t>
            </w:r>
            <w:r w:rsidRPr="003E6CFF">
              <w:rPr>
                <w:rFonts w:eastAsia="굴림"/>
                <w:b/>
                <w:bCs/>
                <w:i/>
                <w:iCs/>
              </w:rPr>
              <w:t>System1.cfg</w:t>
            </w:r>
          </w:p>
          <w:p w14:paraId="3048641A" w14:textId="77777777" w:rsidR="00444D75" w:rsidRPr="003E6CFF" w:rsidRDefault="00444D75" w:rsidP="002B66D8">
            <w:pPr>
              <w:pStyle w:val="aa"/>
              <w:ind w:right="20"/>
              <w:jc w:val="both"/>
              <w:rPr>
                <w:rFonts w:eastAsia="굴림"/>
              </w:rPr>
            </w:pPr>
            <w:r w:rsidRPr="003E6CFF">
              <w:rPr>
                <w:rFonts w:eastAsia="굴림"/>
              </w:rPr>
              <w:t>Warning: System1.cfg is booting config file</w:t>
            </w:r>
          </w:p>
          <w:p w14:paraId="64350280" w14:textId="77777777" w:rsidR="00444D75" w:rsidRPr="003E6CFF" w:rsidRDefault="00444D75" w:rsidP="002B66D8">
            <w:pPr>
              <w:pStyle w:val="aa"/>
              <w:ind w:right="20"/>
              <w:jc w:val="both"/>
              <w:rPr>
                <w:rFonts w:eastAsia="굴림"/>
              </w:rPr>
            </w:pPr>
            <w:r w:rsidRPr="003E6CFF">
              <w:rPr>
                <w:rFonts w:eastAsia="굴림"/>
              </w:rPr>
              <w:t>Do you want to erase it [yes/no]? y</w:t>
            </w:r>
          </w:p>
          <w:p w14:paraId="60ADC629" w14:textId="77777777" w:rsidR="00444D75" w:rsidRPr="003E6CFF" w:rsidRDefault="00444D75" w:rsidP="002B66D8">
            <w:pPr>
              <w:pStyle w:val="aa"/>
              <w:ind w:right="20"/>
              <w:jc w:val="both"/>
              <w:rPr>
                <w:rFonts w:eastAsia="굴림"/>
              </w:rPr>
            </w:pPr>
            <w:r w:rsidRPr="003E6CFF">
              <w:rPr>
                <w:rFonts w:eastAsia="굴림"/>
              </w:rPr>
              <w:t xml:space="preserve">SWITCH# </w:t>
            </w:r>
            <w:r w:rsidRPr="003E6CFF">
              <w:rPr>
                <w:rFonts w:eastAsia="굴림"/>
                <w:b/>
                <w:bCs/>
              </w:rPr>
              <w:t xml:space="preserve">boot config </w:t>
            </w:r>
            <w:r w:rsidRPr="003E6CFF">
              <w:rPr>
                <w:rFonts w:eastAsia="굴림"/>
                <w:b/>
                <w:bCs/>
                <w:i/>
                <w:iCs/>
              </w:rPr>
              <w:t>System2.cfg</w:t>
            </w:r>
          </w:p>
          <w:p w14:paraId="0597EEB0" w14:textId="77777777" w:rsidR="00444D75" w:rsidRPr="001A412F" w:rsidRDefault="00444D75" w:rsidP="002B66D8">
            <w:pPr>
              <w:pStyle w:val="aa"/>
              <w:ind w:right="20"/>
              <w:jc w:val="both"/>
              <w:rPr>
                <w:rFonts w:eastAsia="굴림"/>
              </w:rPr>
            </w:pPr>
            <w:r w:rsidRPr="003E3F42">
              <w:rPr>
                <w:rFonts w:eastAsia="굴림"/>
              </w:rPr>
              <w:t xml:space="preserve">SWITCH# </w:t>
            </w:r>
            <w:r w:rsidR="006B7308" w:rsidRPr="003E3F42">
              <w:rPr>
                <w:rFonts w:eastAsia="굴림" w:hint="eastAsia"/>
                <w:b/>
                <w:bCs/>
              </w:rPr>
              <w:t>redundancy reload shelf</w:t>
            </w:r>
          </w:p>
        </w:tc>
      </w:tr>
    </w:tbl>
    <w:p w14:paraId="634EF9A3" w14:textId="77777777" w:rsidR="00444D75" w:rsidRPr="008F67D1" w:rsidRDefault="00444D75" w:rsidP="0021019A">
      <w:pPr>
        <w:pStyle w:val="2"/>
        <w:ind w:right="20"/>
      </w:pPr>
      <w:bookmarkStart w:id="4542" w:name="_Toc363832934"/>
      <w:bookmarkStart w:id="4543" w:name="_Toc272248443"/>
      <w:bookmarkStart w:id="4544" w:name="_Toc292810283"/>
      <w:bookmarkStart w:id="4545" w:name="_Toc363833951"/>
      <w:bookmarkStart w:id="4546" w:name="_Toc254353586"/>
      <w:bookmarkStart w:id="4547" w:name="_Toc277778313"/>
      <w:bookmarkStart w:id="4548" w:name="_Toc292810148"/>
      <w:bookmarkStart w:id="4549" w:name="_Toc444695324"/>
      <w:r w:rsidRPr="008F67D1">
        <w:lastRenderedPageBreak/>
        <w:t xml:space="preserve">Boot Mode Setting and System </w:t>
      </w:r>
      <w:bookmarkEnd w:id="4542"/>
      <w:bookmarkEnd w:id="4543"/>
      <w:bookmarkEnd w:id="4544"/>
      <w:r w:rsidRPr="008F67D1">
        <w:t>Restart</w:t>
      </w:r>
      <w:bookmarkEnd w:id="4545"/>
      <w:bookmarkEnd w:id="4546"/>
      <w:bookmarkEnd w:id="4547"/>
      <w:bookmarkEnd w:id="4548"/>
      <w:bookmarkEnd w:id="4549"/>
    </w:p>
    <w:p w14:paraId="67CBE08B" w14:textId="77777777" w:rsidR="00444D75" w:rsidRPr="008F67D1" w:rsidRDefault="00444D75" w:rsidP="00A466E6">
      <w:pPr>
        <w:pStyle w:val="a3"/>
        <w:spacing w:line="240" w:lineRule="auto"/>
        <w:ind w:left="0" w:right="20"/>
        <w:rPr>
          <w:rFonts w:cs="Arial"/>
        </w:rPr>
      </w:pPr>
      <w:r w:rsidRPr="008F67D1">
        <w:rPr>
          <w:rFonts w:cs="Arial"/>
        </w:rPr>
        <w:t xml:space="preserve">You can </w:t>
      </w:r>
      <w:r w:rsidR="00DB6367">
        <w:rPr>
          <w:rFonts w:cs="Arial"/>
        </w:rPr>
        <w:t>arrange</w:t>
      </w:r>
      <w:r w:rsidRPr="008F67D1">
        <w:rPr>
          <w:rFonts w:cs="Arial"/>
        </w:rPr>
        <w:t xml:space="preserve"> </w:t>
      </w:r>
      <w:r w:rsidR="00DB6367">
        <w:rPr>
          <w:rFonts w:cs="Arial"/>
        </w:rPr>
        <w:t xml:space="preserve">an </w:t>
      </w:r>
      <w:r w:rsidRPr="008F67D1">
        <w:rPr>
          <w:rFonts w:cs="Arial"/>
        </w:rPr>
        <w:t xml:space="preserve">OS Image and </w:t>
      </w:r>
      <w:r w:rsidR="00DB6367">
        <w:rPr>
          <w:rFonts w:cs="Arial"/>
        </w:rPr>
        <w:t xml:space="preserve">a </w:t>
      </w:r>
      <w:r w:rsidRPr="008F67D1">
        <w:rPr>
          <w:rFonts w:cs="Arial"/>
        </w:rPr>
        <w:t xml:space="preserve">Config file </w:t>
      </w:r>
      <w:r w:rsidR="00DB6367">
        <w:rPr>
          <w:rFonts w:cs="Arial"/>
        </w:rPr>
        <w:t>for</w:t>
      </w:r>
      <w:r w:rsidRPr="008F67D1">
        <w:rPr>
          <w:rFonts w:cs="Arial"/>
        </w:rPr>
        <w:t xml:space="preserve"> the system </w:t>
      </w:r>
      <w:r w:rsidR="00DB6367">
        <w:rPr>
          <w:rFonts w:cs="Arial"/>
        </w:rPr>
        <w:t>to be</w:t>
      </w:r>
      <w:r w:rsidRPr="008F67D1">
        <w:rPr>
          <w:rFonts w:cs="Arial"/>
        </w:rPr>
        <w:t xml:space="preserve"> </w:t>
      </w:r>
      <w:r w:rsidR="00DB6367">
        <w:rPr>
          <w:rFonts w:cs="Arial"/>
        </w:rPr>
        <w:t>used</w:t>
      </w:r>
      <w:r w:rsidRPr="008F67D1">
        <w:rPr>
          <w:rFonts w:cs="Arial"/>
        </w:rPr>
        <w:t xml:space="preserve"> </w:t>
      </w:r>
      <w:r w:rsidR="00DB6367">
        <w:rPr>
          <w:rFonts w:cs="Arial"/>
        </w:rPr>
        <w:t>when</w:t>
      </w:r>
      <w:r w:rsidRPr="008F67D1">
        <w:rPr>
          <w:rFonts w:cs="Arial"/>
        </w:rPr>
        <w:t xml:space="preserve"> next booting</w:t>
      </w:r>
      <w:r w:rsidR="00DB6367">
        <w:rPr>
          <w:rFonts w:cs="Arial"/>
        </w:rPr>
        <w:t xml:space="preserve"> takes place</w:t>
      </w:r>
      <w:r w:rsidRPr="008F67D1">
        <w:rPr>
          <w:rFonts w:cs="Arial"/>
        </w:rPr>
        <w:t xml:space="preserve">. When you restart </w:t>
      </w:r>
      <w:r w:rsidR="00A466E6">
        <w:rPr>
          <w:rFonts w:cs="Arial"/>
        </w:rPr>
        <w:t xml:space="preserve">the </w:t>
      </w:r>
      <w:r w:rsidRPr="008F67D1">
        <w:rPr>
          <w:rFonts w:cs="Arial"/>
        </w:rPr>
        <w:t xml:space="preserve">system, the </w:t>
      </w:r>
      <w:r w:rsidR="00DB6367">
        <w:rPr>
          <w:rFonts w:cs="Arial"/>
        </w:rPr>
        <w:t>arranged</w:t>
      </w:r>
      <w:r w:rsidR="00DB6367" w:rsidRPr="008F67D1">
        <w:rPr>
          <w:rFonts w:cs="Arial"/>
        </w:rPr>
        <w:t xml:space="preserve"> </w:t>
      </w:r>
      <w:r w:rsidRPr="008F67D1">
        <w:rPr>
          <w:rFonts w:cs="Arial"/>
        </w:rPr>
        <w:t xml:space="preserve">OS image and config file </w:t>
      </w:r>
      <w:r w:rsidR="00DB6367">
        <w:rPr>
          <w:rFonts w:cs="Arial"/>
        </w:rPr>
        <w:t>will be applied</w:t>
      </w:r>
      <w:r w:rsidRPr="008F67D1">
        <w:rPr>
          <w:rFonts w:cs="Arial"/>
        </w:rPr>
        <w:t xml:space="preserve"> to the system. So </w:t>
      </w:r>
      <w:r w:rsidR="00DB6367">
        <w:rPr>
          <w:rFonts w:cs="Arial"/>
        </w:rPr>
        <w:t xml:space="preserve">pay careful attention when you arrange the </w:t>
      </w:r>
      <w:r w:rsidR="00DB6367" w:rsidRPr="008F67D1">
        <w:rPr>
          <w:rFonts w:cs="Arial"/>
        </w:rPr>
        <w:t>OS Image and Config file</w:t>
      </w:r>
      <w:r w:rsidR="00DB6367">
        <w:rPr>
          <w:rFonts w:cs="Arial"/>
        </w:rPr>
        <w:t>.</w:t>
      </w:r>
    </w:p>
    <w:p w14:paraId="137217C7" w14:textId="77777777" w:rsidR="00444D75" w:rsidRPr="008F67D1" w:rsidRDefault="00444D75" w:rsidP="00A466E6">
      <w:pPr>
        <w:pStyle w:val="a3"/>
        <w:spacing w:line="240" w:lineRule="auto"/>
        <w:ind w:left="0" w:right="20"/>
        <w:rPr>
          <w:rFonts w:cs="Arial"/>
        </w:rPr>
      </w:pPr>
      <w:r w:rsidRPr="008F67D1">
        <w:rPr>
          <w:rFonts w:cs="Arial"/>
        </w:rPr>
        <w:t xml:space="preserve">The following table shows how to </w:t>
      </w:r>
      <w:r w:rsidR="00DB6367">
        <w:rPr>
          <w:rFonts w:cs="Arial"/>
        </w:rPr>
        <w:t>arrange an</w:t>
      </w:r>
      <w:r w:rsidRPr="008F67D1">
        <w:rPr>
          <w:rFonts w:cs="Arial"/>
        </w:rPr>
        <w:t xml:space="preserve"> OS image and config file for next booting.</w:t>
      </w:r>
    </w:p>
    <w:p w14:paraId="1B06FA9F" w14:textId="77777777" w:rsidR="00444D75" w:rsidRPr="008F67D1" w:rsidRDefault="006A4BB0" w:rsidP="00A466E6">
      <w:pPr>
        <w:pStyle w:val="afffff9"/>
        <w:spacing w:line="240" w:lineRule="auto"/>
        <w:ind w:left="0" w:right="20"/>
        <w:rPr>
          <w:rFonts w:cs="Arial"/>
        </w:rPr>
      </w:pPr>
      <w:bookmarkStart w:id="4550" w:name="_Toc363832935"/>
      <w:bookmarkStart w:id="4551" w:name="_Toc363832936"/>
      <w:bookmarkStart w:id="4552" w:name="_Toc391575407"/>
      <w:r>
        <w:rPr>
          <w:rFonts w:cs="Arial"/>
        </w:rPr>
        <w:t>Table</w:t>
      </w:r>
      <w:r w:rsidR="008B56C1">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375BA">
        <w:rPr>
          <w:rFonts w:cs="Arial"/>
          <w:noProof/>
        </w:rPr>
        <w:t>265</w:t>
      </w:r>
      <w:r w:rsidR="005832B8">
        <w:rPr>
          <w:rFonts w:cs="Arial"/>
        </w:rPr>
        <w:fldChar w:fldCharType="end"/>
      </w:r>
      <w:r w:rsidR="00444D75" w:rsidRPr="008F67D1">
        <w:rPr>
          <w:rFonts w:cs="Arial"/>
        </w:rPr>
        <w:t xml:space="preserve"> </w:t>
      </w:r>
      <w:bookmarkEnd w:id="4550"/>
      <w:r w:rsidR="00444D75" w:rsidRPr="008F67D1">
        <w:rPr>
          <w:rFonts w:cs="Arial"/>
        </w:rPr>
        <w:t>Boot Mode Setting and System Restart</w:t>
      </w:r>
      <w:bookmarkEnd w:id="4551"/>
      <w:bookmarkEnd w:id="4552"/>
    </w:p>
    <w:tbl>
      <w:tblPr>
        <w:tblW w:w="8235"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49"/>
        <w:gridCol w:w="4859"/>
        <w:gridCol w:w="1027"/>
      </w:tblGrid>
      <w:tr w:rsidR="00444D75" w:rsidRPr="001A412F" w14:paraId="57491093" w14:textId="77777777" w:rsidTr="006B7308">
        <w:trPr>
          <w:trHeight w:val="245"/>
        </w:trPr>
        <w:tc>
          <w:tcPr>
            <w:tcW w:w="2354" w:type="dxa"/>
            <w:shd w:val="clear" w:color="auto" w:fill="E6E6E6"/>
            <w:vAlign w:val="center"/>
          </w:tcPr>
          <w:p w14:paraId="75C96A9E" w14:textId="77777777" w:rsidR="00444D75" w:rsidRPr="001A412F" w:rsidRDefault="00444D75" w:rsidP="00A466E6">
            <w:pPr>
              <w:spacing w:line="240" w:lineRule="auto"/>
              <w:ind w:right="20"/>
              <w:rPr>
                <w:rFonts w:eastAsia="굴림"/>
                <w:b/>
                <w:bCs/>
              </w:rPr>
            </w:pPr>
            <w:r w:rsidRPr="001A412F">
              <w:rPr>
                <w:rFonts w:eastAsia="굴림"/>
                <w:b/>
                <w:bCs/>
              </w:rPr>
              <w:t>Command</w:t>
            </w:r>
          </w:p>
        </w:tc>
        <w:tc>
          <w:tcPr>
            <w:tcW w:w="4874" w:type="dxa"/>
            <w:shd w:val="clear" w:color="auto" w:fill="E6E6E6"/>
            <w:vAlign w:val="center"/>
          </w:tcPr>
          <w:p w14:paraId="4B0C2CD4" w14:textId="77777777" w:rsidR="00444D75" w:rsidRPr="001A412F" w:rsidRDefault="00444D75" w:rsidP="00A466E6">
            <w:pPr>
              <w:pStyle w:val="aa"/>
              <w:ind w:right="20"/>
              <w:jc w:val="both"/>
              <w:rPr>
                <w:rFonts w:eastAsia="굴림"/>
                <w:b/>
                <w:bCs/>
              </w:rPr>
            </w:pPr>
            <w:r w:rsidRPr="001A412F">
              <w:rPr>
                <w:rFonts w:eastAsia="굴림"/>
                <w:b/>
              </w:rPr>
              <w:t>Description</w:t>
            </w:r>
          </w:p>
        </w:tc>
        <w:tc>
          <w:tcPr>
            <w:tcW w:w="0" w:type="auto"/>
            <w:shd w:val="clear" w:color="auto" w:fill="E6E6E6"/>
            <w:vAlign w:val="center"/>
          </w:tcPr>
          <w:p w14:paraId="2D209D8E" w14:textId="77777777" w:rsidR="00444D75" w:rsidRPr="001A412F" w:rsidRDefault="00444D75" w:rsidP="00A466E6">
            <w:pPr>
              <w:spacing w:line="240" w:lineRule="auto"/>
              <w:ind w:right="20"/>
              <w:rPr>
                <w:rFonts w:eastAsia="굴림"/>
                <w:b/>
                <w:bCs/>
              </w:rPr>
            </w:pPr>
            <w:r w:rsidRPr="001A412F">
              <w:rPr>
                <w:rFonts w:eastAsia="굴림"/>
                <w:b/>
                <w:bCs/>
              </w:rPr>
              <w:t>Mode</w:t>
            </w:r>
          </w:p>
        </w:tc>
      </w:tr>
      <w:tr w:rsidR="00444D75" w:rsidRPr="001A412F" w14:paraId="207F8E63" w14:textId="77777777" w:rsidTr="006B7308">
        <w:trPr>
          <w:trHeight w:val="245"/>
        </w:trPr>
        <w:tc>
          <w:tcPr>
            <w:tcW w:w="2354" w:type="dxa"/>
            <w:shd w:val="clear" w:color="auto" w:fill="auto"/>
            <w:vAlign w:val="center"/>
          </w:tcPr>
          <w:p w14:paraId="290DB5E3" w14:textId="77777777" w:rsidR="00444D75" w:rsidRPr="001A412F" w:rsidRDefault="00444D75" w:rsidP="00A466E6">
            <w:pPr>
              <w:pStyle w:val="aa"/>
              <w:ind w:right="20"/>
              <w:rPr>
                <w:rFonts w:eastAsia="굴림"/>
                <w:bCs/>
              </w:rPr>
            </w:pPr>
            <w:r w:rsidRPr="001A412F">
              <w:rPr>
                <w:rFonts w:eastAsia="굴림"/>
                <w:bCs/>
              </w:rPr>
              <w:t xml:space="preserve">boot system flash </w:t>
            </w:r>
            <w:r w:rsidRPr="001A412F">
              <w:rPr>
                <w:rFonts w:eastAsia="굴림"/>
                <w:bCs/>
                <w:i/>
                <w:iCs/>
              </w:rPr>
              <w:t>filename</w:t>
            </w:r>
          </w:p>
        </w:tc>
        <w:tc>
          <w:tcPr>
            <w:tcW w:w="4874" w:type="dxa"/>
            <w:shd w:val="clear" w:color="auto" w:fill="auto"/>
            <w:vAlign w:val="center"/>
          </w:tcPr>
          <w:p w14:paraId="0E07A12E" w14:textId="77777777" w:rsidR="00444D75" w:rsidRPr="001A412F" w:rsidRDefault="00DB6367" w:rsidP="00FC11F9">
            <w:pPr>
              <w:pStyle w:val="aa"/>
              <w:ind w:left="180" w:right="20" w:hangingChars="100" w:hanging="180"/>
              <w:rPr>
                <w:rFonts w:eastAsia="굴림"/>
              </w:rPr>
            </w:pPr>
            <w:r>
              <w:rPr>
                <w:rFonts w:eastAsia="굴림"/>
              </w:rPr>
              <w:t>Registers the</w:t>
            </w:r>
            <w:r w:rsidR="00444D75" w:rsidRPr="001A412F">
              <w:rPr>
                <w:rFonts w:eastAsia="굴림"/>
              </w:rPr>
              <w:t xml:space="preserve"> OS image </w:t>
            </w:r>
            <w:r>
              <w:rPr>
                <w:rFonts w:eastAsia="굴림"/>
              </w:rPr>
              <w:t xml:space="preserve">to be </w:t>
            </w:r>
            <w:r w:rsidR="00444D75" w:rsidRPr="001A412F">
              <w:rPr>
                <w:rFonts w:eastAsia="굴림"/>
              </w:rPr>
              <w:t>applied when next booting.</w:t>
            </w:r>
          </w:p>
        </w:tc>
        <w:tc>
          <w:tcPr>
            <w:tcW w:w="0" w:type="auto"/>
            <w:shd w:val="clear" w:color="auto" w:fill="auto"/>
            <w:vAlign w:val="center"/>
          </w:tcPr>
          <w:p w14:paraId="55BF21C6" w14:textId="77777777" w:rsidR="00444D75" w:rsidRPr="001A412F" w:rsidRDefault="00444D75" w:rsidP="00A466E6">
            <w:pPr>
              <w:pStyle w:val="aa"/>
              <w:ind w:right="20"/>
              <w:jc w:val="both"/>
              <w:rPr>
                <w:rFonts w:eastAsia="굴림"/>
              </w:rPr>
            </w:pPr>
            <w:r w:rsidRPr="001A412F">
              <w:rPr>
                <w:rFonts w:eastAsia="굴림"/>
              </w:rPr>
              <w:t>Privileged</w:t>
            </w:r>
          </w:p>
        </w:tc>
      </w:tr>
      <w:tr w:rsidR="00444D75" w:rsidRPr="001A412F" w14:paraId="2C8DBABA" w14:textId="77777777" w:rsidTr="006B7308">
        <w:trPr>
          <w:trHeight w:val="479"/>
        </w:trPr>
        <w:tc>
          <w:tcPr>
            <w:tcW w:w="2354" w:type="dxa"/>
            <w:shd w:val="clear" w:color="auto" w:fill="auto"/>
            <w:vAlign w:val="center"/>
          </w:tcPr>
          <w:p w14:paraId="58861D31" w14:textId="77777777" w:rsidR="00444D75" w:rsidRPr="001A412F" w:rsidRDefault="00444D75" w:rsidP="00A466E6">
            <w:pPr>
              <w:pStyle w:val="aa"/>
              <w:ind w:right="20"/>
              <w:rPr>
                <w:rFonts w:eastAsia="굴림"/>
                <w:bCs/>
              </w:rPr>
            </w:pPr>
            <w:r w:rsidRPr="001A412F">
              <w:rPr>
                <w:rFonts w:eastAsia="굴림"/>
                <w:bCs/>
              </w:rPr>
              <w:t xml:space="preserve">boot system tftp </w:t>
            </w:r>
            <w:r w:rsidRPr="001A412F">
              <w:rPr>
                <w:rFonts w:eastAsia="굴림"/>
                <w:bCs/>
                <w:i/>
                <w:iCs/>
              </w:rPr>
              <w:t>filename</w:t>
            </w:r>
            <w:r w:rsidRPr="001A412F">
              <w:rPr>
                <w:rFonts w:eastAsia="굴림"/>
                <w:bCs/>
              </w:rPr>
              <w:t xml:space="preserve"> A.B.C.D</w:t>
            </w:r>
          </w:p>
        </w:tc>
        <w:tc>
          <w:tcPr>
            <w:tcW w:w="4874" w:type="dxa"/>
            <w:shd w:val="clear" w:color="auto" w:fill="auto"/>
            <w:vAlign w:val="center"/>
          </w:tcPr>
          <w:p w14:paraId="2C1AC79B" w14:textId="77777777" w:rsidR="00444D75" w:rsidRPr="001A412F" w:rsidRDefault="00DB6367" w:rsidP="00A466E6">
            <w:pPr>
              <w:pStyle w:val="aa"/>
              <w:ind w:right="20"/>
              <w:rPr>
                <w:rFonts w:eastAsia="굴림"/>
              </w:rPr>
            </w:pPr>
            <w:r>
              <w:rPr>
                <w:rFonts w:eastAsia="굴림"/>
              </w:rPr>
              <w:t>Registers the</w:t>
            </w:r>
            <w:r w:rsidRPr="001A412F">
              <w:rPr>
                <w:rFonts w:eastAsia="굴림"/>
              </w:rPr>
              <w:t xml:space="preserve"> OS image </w:t>
            </w:r>
            <w:r>
              <w:rPr>
                <w:rFonts w:eastAsia="굴림"/>
              </w:rPr>
              <w:t xml:space="preserve">to be </w:t>
            </w:r>
            <w:r w:rsidRPr="001A412F">
              <w:rPr>
                <w:rFonts w:eastAsia="굴림"/>
              </w:rPr>
              <w:t>applied when next booting.</w:t>
            </w:r>
          </w:p>
        </w:tc>
        <w:tc>
          <w:tcPr>
            <w:tcW w:w="0" w:type="auto"/>
            <w:shd w:val="clear" w:color="auto" w:fill="auto"/>
            <w:vAlign w:val="center"/>
          </w:tcPr>
          <w:p w14:paraId="1A6840E1" w14:textId="77777777" w:rsidR="00444D75" w:rsidRPr="001A412F" w:rsidRDefault="00444D75" w:rsidP="00A466E6">
            <w:pPr>
              <w:pStyle w:val="aa"/>
              <w:ind w:right="20"/>
              <w:jc w:val="both"/>
              <w:rPr>
                <w:rFonts w:eastAsia="굴림"/>
              </w:rPr>
            </w:pPr>
            <w:r w:rsidRPr="001A412F">
              <w:rPr>
                <w:rFonts w:eastAsia="굴림"/>
              </w:rPr>
              <w:t>Privileged</w:t>
            </w:r>
          </w:p>
        </w:tc>
      </w:tr>
      <w:tr w:rsidR="00444D75" w:rsidRPr="001A412F" w14:paraId="064E5CFC" w14:textId="77777777" w:rsidTr="006B7308">
        <w:trPr>
          <w:trHeight w:val="245"/>
        </w:trPr>
        <w:tc>
          <w:tcPr>
            <w:tcW w:w="2354" w:type="dxa"/>
            <w:shd w:val="clear" w:color="auto" w:fill="auto"/>
            <w:vAlign w:val="center"/>
          </w:tcPr>
          <w:p w14:paraId="544133E2" w14:textId="77777777" w:rsidR="00444D75" w:rsidRPr="001A412F" w:rsidRDefault="00444D75" w:rsidP="00A466E6">
            <w:pPr>
              <w:pStyle w:val="aa"/>
              <w:ind w:right="20"/>
              <w:rPr>
                <w:rFonts w:eastAsia="굴림"/>
                <w:bCs/>
              </w:rPr>
            </w:pPr>
            <w:r w:rsidRPr="001A412F">
              <w:rPr>
                <w:rFonts w:eastAsia="굴림"/>
                <w:bCs/>
              </w:rPr>
              <w:t xml:space="preserve">boot config </w:t>
            </w:r>
            <w:r w:rsidRPr="001A412F">
              <w:rPr>
                <w:rFonts w:eastAsia="굴림"/>
                <w:bCs/>
                <w:i/>
                <w:iCs/>
              </w:rPr>
              <w:t>filename</w:t>
            </w:r>
          </w:p>
        </w:tc>
        <w:tc>
          <w:tcPr>
            <w:tcW w:w="4874" w:type="dxa"/>
            <w:shd w:val="clear" w:color="auto" w:fill="auto"/>
            <w:vAlign w:val="center"/>
          </w:tcPr>
          <w:p w14:paraId="6470356C" w14:textId="77777777" w:rsidR="00444D75" w:rsidRPr="001A412F" w:rsidRDefault="00DB6367" w:rsidP="00A466E6">
            <w:pPr>
              <w:pStyle w:val="aa"/>
              <w:ind w:right="20"/>
              <w:rPr>
                <w:rFonts w:eastAsia="굴림"/>
              </w:rPr>
            </w:pPr>
            <w:r>
              <w:rPr>
                <w:rFonts w:eastAsia="굴림"/>
              </w:rPr>
              <w:t>Assigns</w:t>
            </w:r>
            <w:r w:rsidR="00444D75" w:rsidRPr="001A412F">
              <w:rPr>
                <w:rFonts w:eastAsia="굴림"/>
              </w:rPr>
              <w:t xml:space="preserve"> filename as Start-up configuration file.</w:t>
            </w:r>
          </w:p>
        </w:tc>
        <w:tc>
          <w:tcPr>
            <w:tcW w:w="0" w:type="auto"/>
            <w:shd w:val="clear" w:color="auto" w:fill="auto"/>
            <w:vAlign w:val="center"/>
          </w:tcPr>
          <w:p w14:paraId="3FBE65A6" w14:textId="77777777" w:rsidR="00444D75" w:rsidRPr="001A412F" w:rsidRDefault="00444D75" w:rsidP="00A466E6">
            <w:pPr>
              <w:pStyle w:val="aa"/>
              <w:ind w:right="20"/>
              <w:jc w:val="both"/>
              <w:rPr>
                <w:rFonts w:eastAsia="굴림"/>
              </w:rPr>
            </w:pPr>
            <w:r w:rsidRPr="001A412F">
              <w:rPr>
                <w:rFonts w:eastAsia="굴림"/>
              </w:rPr>
              <w:t>Privileged</w:t>
            </w:r>
          </w:p>
        </w:tc>
      </w:tr>
      <w:tr w:rsidR="00444D75" w:rsidRPr="001A412F" w14:paraId="5DD6AA3D" w14:textId="77777777" w:rsidTr="006B7308">
        <w:trPr>
          <w:trHeight w:val="422"/>
        </w:trPr>
        <w:tc>
          <w:tcPr>
            <w:tcW w:w="2354" w:type="dxa"/>
            <w:shd w:val="clear" w:color="auto" w:fill="auto"/>
            <w:vAlign w:val="center"/>
          </w:tcPr>
          <w:p w14:paraId="0751F48F" w14:textId="77777777" w:rsidR="00444D75" w:rsidRPr="001A412F" w:rsidRDefault="00444D75" w:rsidP="00A466E6">
            <w:pPr>
              <w:pStyle w:val="aa"/>
              <w:ind w:right="20"/>
              <w:rPr>
                <w:rFonts w:eastAsia="굴림"/>
                <w:bCs/>
              </w:rPr>
            </w:pPr>
            <w:r w:rsidRPr="001A412F">
              <w:rPr>
                <w:rFonts w:eastAsia="굴림"/>
                <w:bCs/>
              </w:rPr>
              <w:t>reload</w:t>
            </w:r>
          </w:p>
        </w:tc>
        <w:tc>
          <w:tcPr>
            <w:tcW w:w="4874" w:type="dxa"/>
            <w:shd w:val="clear" w:color="auto" w:fill="auto"/>
            <w:vAlign w:val="center"/>
          </w:tcPr>
          <w:p w14:paraId="6E1FD096" w14:textId="77777777" w:rsidR="00444D75" w:rsidRPr="001A412F" w:rsidRDefault="00444D75" w:rsidP="00FC11F9">
            <w:pPr>
              <w:pStyle w:val="aa"/>
              <w:ind w:left="180" w:right="20" w:hangingChars="100" w:hanging="180"/>
              <w:rPr>
                <w:rFonts w:eastAsia="굴림"/>
              </w:rPr>
            </w:pPr>
            <w:r w:rsidRPr="001A412F">
              <w:rPr>
                <w:rFonts w:eastAsia="굴림"/>
              </w:rPr>
              <w:t xml:space="preserve">Restarts the </w:t>
            </w:r>
            <w:r w:rsidR="00DB6367">
              <w:rPr>
                <w:rFonts w:eastAsia="굴림"/>
              </w:rPr>
              <w:t xml:space="preserve">currently connected </w:t>
            </w:r>
            <w:r w:rsidR="00094318">
              <w:rPr>
                <w:rFonts w:eastAsia="굴림"/>
              </w:rPr>
              <w:t>SCM</w:t>
            </w:r>
            <w:r w:rsidRPr="001A412F">
              <w:rPr>
                <w:rFonts w:eastAsia="굴림"/>
              </w:rPr>
              <w:t>.</w:t>
            </w:r>
          </w:p>
        </w:tc>
        <w:tc>
          <w:tcPr>
            <w:tcW w:w="0" w:type="auto"/>
            <w:shd w:val="clear" w:color="auto" w:fill="auto"/>
            <w:vAlign w:val="center"/>
          </w:tcPr>
          <w:p w14:paraId="55920500" w14:textId="77777777" w:rsidR="00444D75" w:rsidRPr="001A412F" w:rsidRDefault="00444D75" w:rsidP="00A466E6">
            <w:pPr>
              <w:pStyle w:val="aa"/>
              <w:ind w:right="20"/>
              <w:jc w:val="both"/>
              <w:rPr>
                <w:rFonts w:eastAsia="굴림"/>
              </w:rPr>
            </w:pPr>
            <w:r w:rsidRPr="001A412F">
              <w:rPr>
                <w:rFonts w:eastAsia="굴림"/>
              </w:rPr>
              <w:t>Privileged</w:t>
            </w:r>
          </w:p>
        </w:tc>
      </w:tr>
      <w:tr w:rsidR="00923F19" w:rsidRPr="001A412F" w14:paraId="54AB8E46" w14:textId="77777777" w:rsidTr="006B7308">
        <w:trPr>
          <w:trHeight w:val="422"/>
        </w:trPr>
        <w:tc>
          <w:tcPr>
            <w:tcW w:w="2354" w:type="dxa"/>
            <w:shd w:val="clear" w:color="auto" w:fill="auto"/>
          </w:tcPr>
          <w:p w14:paraId="0F4DCCD1" w14:textId="77777777" w:rsidR="00923F19" w:rsidRPr="003E3F42" w:rsidRDefault="00923F19" w:rsidP="00A466E6">
            <w:pPr>
              <w:pStyle w:val="aa"/>
              <w:ind w:right="20"/>
              <w:rPr>
                <w:rFonts w:eastAsia="굴림"/>
                <w:bCs/>
              </w:rPr>
            </w:pPr>
            <w:r w:rsidRPr="003E3F42">
              <w:rPr>
                <w:rFonts w:eastAsia="굴림" w:hint="eastAsia"/>
                <w:bCs/>
                <w:color w:val="000000"/>
              </w:rPr>
              <w:t>redundancy reload shelf</w:t>
            </w:r>
          </w:p>
        </w:tc>
        <w:tc>
          <w:tcPr>
            <w:tcW w:w="4874" w:type="dxa"/>
            <w:shd w:val="clear" w:color="auto" w:fill="auto"/>
          </w:tcPr>
          <w:p w14:paraId="36B71B8F" w14:textId="77777777" w:rsidR="00E104B3" w:rsidRPr="003E3F42" w:rsidRDefault="006B7308" w:rsidP="00FC11F9">
            <w:pPr>
              <w:pStyle w:val="aa"/>
              <w:ind w:left="180" w:right="20" w:hangingChars="100" w:hanging="180"/>
              <w:rPr>
                <w:rFonts w:eastAsia="굴림"/>
              </w:rPr>
            </w:pPr>
            <w:r w:rsidRPr="003E3F42">
              <w:rPr>
                <w:rFonts w:eastAsia="굴림" w:hint="eastAsia"/>
              </w:rPr>
              <w:t xml:space="preserve">Makes the </w:t>
            </w:r>
            <w:r w:rsidRPr="003E3F42">
              <w:rPr>
                <w:rFonts w:eastAsia="굴림"/>
              </w:rPr>
              <w:t xml:space="preserve">entire </w:t>
            </w:r>
            <w:r w:rsidRPr="003E3F42">
              <w:rPr>
                <w:rFonts w:eastAsia="굴림" w:hint="eastAsia"/>
              </w:rPr>
              <w:t>system(</w:t>
            </w:r>
            <w:r w:rsidRPr="003E3F42">
              <w:rPr>
                <w:rFonts w:eastAsia="굴림"/>
              </w:rPr>
              <w:t xml:space="preserve">i.e. </w:t>
            </w:r>
            <w:r w:rsidRPr="003E3F42">
              <w:rPr>
                <w:rFonts w:eastAsia="굴림" w:hint="eastAsia"/>
              </w:rPr>
              <w:t xml:space="preserve">both </w:t>
            </w:r>
            <w:r w:rsidR="00094318" w:rsidRPr="003E3F42">
              <w:rPr>
                <w:rFonts w:eastAsia="굴림" w:hint="eastAsia"/>
              </w:rPr>
              <w:t>SCM</w:t>
            </w:r>
            <w:r w:rsidRPr="003E3F42">
              <w:rPr>
                <w:rFonts w:eastAsia="굴림" w:hint="eastAsia"/>
              </w:rPr>
              <w:t xml:space="preserve">s) booted up </w:t>
            </w:r>
            <w:r w:rsidR="00524C2A" w:rsidRPr="003E3F42">
              <w:rPr>
                <w:rFonts w:eastAsia="굴림"/>
              </w:rPr>
              <w:t>at once.</w:t>
            </w:r>
          </w:p>
        </w:tc>
        <w:tc>
          <w:tcPr>
            <w:tcW w:w="0" w:type="auto"/>
            <w:shd w:val="clear" w:color="auto" w:fill="auto"/>
          </w:tcPr>
          <w:p w14:paraId="29A9082E" w14:textId="77777777" w:rsidR="00923F19" w:rsidRPr="003E3F42" w:rsidRDefault="00923F19" w:rsidP="00A466E6">
            <w:pPr>
              <w:pStyle w:val="aa"/>
              <w:ind w:right="20"/>
              <w:jc w:val="both"/>
              <w:rPr>
                <w:rFonts w:eastAsia="굴림"/>
              </w:rPr>
            </w:pPr>
            <w:r w:rsidRPr="003E3F42">
              <w:rPr>
                <w:rFonts w:eastAsia="굴림"/>
                <w:color w:val="000000"/>
              </w:rPr>
              <w:t>Privileged</w:t>
            </w:r>
          </w:p>
        </w:tc>
      </w:tr>
      <w:tr w:rsidR="00923F19" w:rsidRPr="001A412F" w14:paraId="3D096F42" w14:textId="77777777" w:rsidTr="006B7308">
        <w:trPr>
          <w:trHeight w:val="422"/>
        </w:trPr>
        <w:tc>
          <w:tcPr>
            <w:tcW w:w="2354" w:type="dxa"/>
            <w:shd w:val="clear" w:color="auto" w:fill="auto"/>
          </w:tcPr>
          <w:p w14:paraId="547DEACC" w14:textId="77777777" w:rsidR="00923F19" w:rsidRPr="003E3F42" w:rsidRDefault="00923F19" w:rsidP="00A466E6">
            <w:pPr>
              <w:pStyle w:val="aa"/>
              <w:ind w:right="20"/>
              <w:rPr>
                <w:rFonts w:eastAsia="굴림"/>
                <w:bCs/>
              </w:rPr>
            </w:pPr>
            <w:r w:rsidRPr="003E3F42">
              <w:rPr>
                <w:rFonts w:eastAsia="굴림" w:hint="eastAsia"/>
                <w:bCs/>
                <w:color w:val="000000"/>
              </w:rPr>
              <w:t>redundancy reload (active| standby| peer| myself)</w:t>
            </w:r>
          </w:p>
        </w:tc>
        <w:tc>
          <w:tcPr>
            <w:tcW w:w="4874" w:type="dxa"/>
            <w:shd w:val="clear" w:color="auto" w:fill="auto"/>
          </w:tcPr>
          <w:p w14:paraId="7DA56601" w14:textId="77777777" w:rsidR="006B7308" w:rsidRPr="003E3F42" w:rsidRDefault="006B7308" w:rsidP="00FC11F9">
            <w:pPr>
              <w:pStyle w:val="aa"/>
              <w:ind w:left="180" w:right="20" w:hangingChars="100" w:hanging="180"/>
              <w:rPr>
                <w:rFonts w:eastAsia="굴림"/>
              </w:rPr>
            </w:pPr>
            <w:r w:rsidRPr="003E3F42">
              <w:rPr>
                <w:rFonts w:eastAsia="굴림"/>
              </w:rPr>
              <w:t xml:space="preserve">Makes the specified </w:t>
            </w:r>
            <w:r w:rsidR="00094318" w:rsidRPr="003E3F42">
              <w:rPr>
                <w:rFonts w:eastAsia="굴림"/>
              </w:rPr>
              <w:t>SCM</w:t>
            </w:r>
            <w:r w:rsidRPr="003E3F42">
              <w:rPr>
                <w:rFonts w:eastAsia="굴림"/>
              </w:rPr>
              <w:t xml:space="preserve"> (e.g. </w:t>
            </w:r>
            <w:r w:rsidRPr="003E3F42">
              <w:rPr>
                <w:rFonts w:eastAsia="굴림" w:hint="eastAsia"/>
              </w:rPr>
              <w:t>active, standby, peer, myself)</w:t>
            </w:r>
            <w:r w:rsidRPr="003E3F42">
              <w:rPr>
                <w:rFonts w:eastAsia="굴림"/>
              </w:rPr>
              <w:t xml:space="preserve"> booted up. But the attempt by Standby </w:t>
            </w:r>
            <w:r w:rsidR="00094318" w:rsidRPr="003E3F42">
              <w:rPr>
                <w:rFonts w:eastAsia="굴림"/>
              </w:rPr>
              <w:t>SCM</w:t>
            </w:r>
            <w:r w:rsidRPr="003E3F42">
              <w:rPr>
                <w:rFonts w:eastAsia="굴림"/>
              </w:rPr>
              <w:t xml:space="preserve"> for the Active </w:t>
            </w:r>
            <w:r w:rsidR="00094318" w:rsidRPr="003E3F42">
              <w:rPr>
                <w:rFonts w:eastAsia="굴림"/>
              </w:rPr>
              <w:t>SCM</w:t>
            </w:r>
            <w:r w:rsidRPr="003E3F42">
              <w:rPr>
                <w:rFonts w:eastAsia="굴림"/>
              </w:rPr>
              <w:t xml:space="preserve"> is not allowed. </w:t>
            </w:r>
          </w:p>
        </w:tc>
        <w:tc>
          <w:tcPr>
            <w:tcW w:w="0" w:type="auto"/>
            <w:shd w:val="clear" w:color="auto" w:fill="auto"/>
          </w:tcPr>
          <w:p w14:paraId="4D4722A8" w14:textId="77777777" w:rsidR="00923F19" w:rsidRPr="003E3F42" w:rsidRDefault="00923F19" w:rsidP="00A466E6">
            <w:pPr>
              <w:pStyle w:val="aa"/>
              <w:ind w:right="20"/>
              <w:jc w:val="both"/>
              <w:rPr>
                <w:rFonts w:eastAsia="굴림"/>
              </w:rPr>
            </w:pPr>
            <w:r w:rsidRPr="003E3F42">
              <w:rPr>
                <w:rFonts w:eastAsia="굴림"/>
                <w:color w:val="000000"/>
              </w:rPr>
              <w:t>Privileged</w:t>
            </w:r>
          </w:p>
        </w:tc>
      </w:tr>
    </w:tbl>
    <w:p w14:paraId="2DFE03DB" w14:textId="77777777" w:rsidR="00444D75" w:rsidRPr="008F67D1" w:rsidRDefault="00444D75" w:rsidP="00A466E6">
      <w:pPr>
        <w:pStyle w:val="3"/>
        <w:ind w:left="0" w:right="20"/>
      </w:pPr>
      <w:bookmarkStart w:id="4553" w:name="_Toc272248444"/>
      <w:bookmarkStart w:id="4554" w:name="_Toc292810284"/>
      <w:bookmarkStart w:id="4555" w:name="_Toc294778143"/>
      <w:bookmarkStart w:id="4556" w:name="_Toc363833952"/>
      <w:bookmarkStart w:id="4557" w:name="_Toc444695325"/>
      <w:r w:rsidRPr="008F67D1">
        <w:t xml:space="preserve">Boot Mode </w:t>
      </w:r>
      <w:bookmarkEnd w:id="4553"/>
      <w:bookmarkEnd w:id="4554"/>
      <w:bookmarkEnd w:id="4555"/>
      <w:r w:rsidRPr="008F67D1">
        <w:t>Setting</w:t>
      </w:r>
      <w:bookmarkEnd w:id="4556"/>
      <w:bookmarkEnd w:id="4557"/>
    </w:p>
    <w:p w14:paraId="04E6A9FA" w14:textId="77777777" w:rsidR="00444D75" w:rsidRPr="008F67D1" w:rsidRDefault="00444D75" w:rsidP="00A466E6">
      <w:pPr>
        <w:pStyle w:val="a3"/>
        <w:spacing w:line="240" w:lineRule="auto"/>
        <w:ind w:left="0" w:right="20"/>
        <w:rPr>
          <w:rFonts w:cs="Arial"/>
        </w:rPr>
      </w:pPr>
      <w:r w:rsidRPr="008F67D1">
        <w:rPr>
          <w:rFonts w:cs="Arial"/>
        </w:rPr>
        <w:t>You must be careful as foll</w:t>
      </w:r>
      <w:r w:rsidR="00DB6367">
        <w:rPr>
          <w:rFonts w:cs="Arial"/>
        </w:rPr>
        <w:t>o</w:t>
      </w:r>
      <w:r w:rsidRPr="008F67D1">
        <w:rPr>
          <w:rFonts w:cs="Arial"/>
        </w:rPr>
        <w:t>ws:</w:t>
      </w:r>
    </w:p>
    <w:p w14:paraId="20137EE4" w14:textId="77777777" w:rsidR="00444D75" w:rsidRPr="008F67D1" w:rsidRDefault="00444D75" w:rsidP="00795E76">
      <w:pPr>
        <w:pStyle w:val="Randomlist"/>
        <w:ind w:left="0" w:right="20" w:firstLine="0"/>
      </w:pPr>
      <w:r w:rsidRPr="008F67D1">
        <w:t xml:space="preserve">When you execute </w:t>
      </w:r>
      <w:r w:rsidRPr="00DB6367">
        <w:rPr>
          <w:b/>
        </w:rPr>
        <w:t>boot flash</w:t>
      </w:r>
      <w:r w:rsidRPr="008F67D1">
        <w:t xml:space="preserve"> command, you must use </w:t>
      </w:r>
      <w:r w:rsidR="00DB6367">
        <w:t xml:space="preserve">the </w:t>
      </w:r>
      <w:r w:rsidRPr="008F67D1">
        <w:t xml:space="preserve">OS image </w:t>
      </w:r>
      <w:r w:rsidR="00A8406B">
        <w:t xml:space="preserve">which is </w:t>
      </w:r>
      <w:r w:rsidRPr="008F67D1">
        <w:t xml:space="preserve">for </w:t>
      </w:r>
      <w:r w:rsidR="00094318">
        <w:t>C9500</w:t>
      </w:r>
      <w:r w:rsidR="00A8406B">
        <w:t xml:space="preserve"> </w:t>
      </w:r>
      <w:r w:rsidR="00A8406B" w:rsidRPr="008F67D1">
        <w:t>only</w:t>
      </w:r>
      <w:r w:rsidRPr="008F67D1">
        <w:t>.</w:t>
      </w:r>
    </w:p>
    <w:p w14:paraId="26F7A49B" w14:textId="77777777" w:rsidR="00444D75" w:rsidRPr="008F67D1" w:rsidRDefault="00444D75" w:rsidP="00795E76">
      <w:pPr>
        <w:pStyle w:val="Randomlist"/>
        <w:ind w:left="0" w:right="20" w:firstLine="0"/>
      </w:pPr>
      <w:r w:rsidRPr="008F67D1">
        <w:t xml:space="preserve">When you execute </w:t>
      </w:r>
      <w:r w:rsidRPr="00DB6367">
        <w:rPr>
          <w:b/>
        </w:rPr>
        <w:t>boot config</w:t>
      </w:r>
      <w:r w:rsidRPr="008F67D1">
        <w:t xml:space="preserve"> conmand, you must use</w:t>
      </w:r>
      <w:r w:rsidR="00A8406B">
        <w:t xml:space="preserve"> the</w:t>
      </w:r>
      <w:r w:rsidRPr="008F67D1">
        <w:t xml:space="preserve"> Config file </w:t>
      </w:r>
      <w:r w:rsidR="00A8406B">
        <w:t xml:space="preserve">which is </w:t>
      </w:r>
      <w:r w:rsidR="00A8406B" w:rsidRPr="008F67D1">
        <w:t xml:space="preserve">for </w:t>
      </w:r>
      <w:r w:rsidR="00094318">
        <w:t>C9500</w:t>
      </w:r>
      <w:r w:rsidR="00A8406B">
        <w:t xml:space="preserve"> </w:t>
      </w:r>
      <w:r w:rsidR="00A8406B" w:rsidRPr="008F67D1">
        <w:t>only.</w:t>
      </w:r>
    </w:p>
    <w:p w14:paraId="0572957F" w14:textId="77777777" w:rsidR="00444D75" w:rsidRPr="008F67D1" w:rsidRDefault="00444D75" w:rsidP="00A466E6">
      <w:pPr>
        <w:spacing w:line="240" w:lineRule="auto"/>
        <w:ind w:right="20"/>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3E6CFF" w14:paraId="49336D7F" w14:textId="77777777" w:rsidTr="00444D75">
        <w:trPr>
          <w:trHeight w:val="1228"/>
        </w:trPr>
        <w:tc>
          <w:tcPr>
            <w:tcW w:w="9129" w:type="dxa"/>
            <w:shd w:val="clear" w:color="auto" w:fill="auto"/>
          </w:tcPr>
          <w:p w14:paraId="17DDCBAE" w14:textId="77777777" w:rsidR="00444D75" w:rsidRPr="003E6CFF" w:rsidRDefault="00444D75" w:rsidP="00A466E6">
            <w:pPr>
              <w:pStyle w:val="aa"/>
              <w:ind w:right="20"/>
              <w:rPr>
                <w:rFonts w:eastAsia="굴림"/>
              </w:rPr>
            </w:pPr>
            <w:r w:rsidRPr="003E6CFF">
              <w:rPr>
                <w:rFonts w:eastAsia="굴림"/>
              </w:rPr>
              <w:t xml:space="preserve">Switch# </w:t>
            </w:r>
          </w:p>
          <w:p w14:paraId="32DBA1F0"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 xml:space="preserve">boot system flash </w:t>
            </w:r>
            <w:r w:rsidRPr="003E6CFF">
              <w:rPr>
                <w:rFonts w:eastAsia="굴림"/>
                <w:b/>
                <w:i/>
              </w:rPr>
              <w:t>u92h.r111</w:t>
            </w:r>
          </w:p>
          <w:p w14:paraId="2EE031DB" w14:textId="77777777" w:rsidR="00444D75" w:rsidRPr="003E6CFF" w:rsidRDefault="00444D75" w:rsidP="00A466E6">
            <w:pPr>
              <w:pStyle w:val="aa"/>
              <w:ind w:right="20"/>
              <w:rPr>
                <w:rFonts w:eastAsia="굴림"/>
              </w:rPr>
            </w:pPr>
            <w:r w:rsidRPr="003E6CFF">
              <w:rPr>
                <w:rFonts w:eastAsia="굴림"/>
              </w:rPr>
              <w:t xml:space="preserve">Switch# </w:t>
            </w:r>
          </w:p>
          <w:p w14:paraId="69E564D7"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 xml:space="preserve">boot config </w:t>
            </w:r>
            <w:r w:rsidRPr="003E6CFF">
              <w:rPr>
                <w:rFonts w:eastAsia="굴림"/>
                <w:b/>
                <w:i/>
              </w:rPr>
              <w:t>lns.cfg</w:t>
            </w:r>
          </w:p>
          <w:p w14:paraId="205A747C" w14:textId="77777777" w:rsidR="003E6CFF" w:rsidRPr="003E6CFF" w:rsidRDefault="00444D75" w:rsidP="00A466E6">
            <w:pPr>
              <w:pStyle w:val="aa"/>
              <w:ind w:right="20"/>
              <w:jc w:val="both"/>
              <w:rPr>
                <w:rFonts w:eastAsia="굴림"/>
              </w:rPr>
            </w:pPr>
            <w:r w:rsidRPr="003E6CFF">
              <w:rPr>
                <w:rFonts w:eastAsia="굴림"/>
              </w:rPr>
              <w:t>Switch#</w:t>
            </w:r>
          </w:p>
        </w:tc>
      </w:tr>
    </w:tbl>
    <w:p w14:paraId="54FC80AB" w14:textId="77777777" w:rsidR="00444D75" w:rsidRPr="008F67D1" w:rsidRDefault="00923F19" w:rsidP="00A466E6">
      <w:pPr>
        <w:pStyle w:val="3"/>
        <w:ind w:left="0" w:right="20"/>
      </w:pPr>
      <w:bookmarkStart w:id="4558" w:name="_Toc444695326"/>
      <w:r>
        <w:t>Restart</w:t>
      </w:r>
      <w:r w:rsidR="00524C2A">
        <w:t>ing an</w:t>
      </w:r>
      <w:r w:rsidR="00524C2A" w:rsidRPr="00524C2A">
        <w:t xml:space="preserve"> </w:t>
      </w:r>
      <w:r w:rsidR="00094318">
        <w:t>SCM</w:t>
      </w:r>
      <w:bookmarkEnd w:id="4558"/>
    </w:p>
    <w:p w14:paraId="75E110A9" w14:textId="77777777" w:rsidR="00A8406B" w:rsidRDefault="00444D75" w:rsidP="00A466E6">
      <w:pPr>
        <w:pStyle w:val="a3"/>
        <w:spacing w:line="240" w:lineRule="auto"/>
        <w:ind w:left="0" w:right="20"/>
        <w:rPr>
          <w:rFonts w:cs="Arial"/>
        </w:rPr>
      </w:pPr>
      <w:r w:rsidRPr="008F67D1">
        <w:rPr>
          <w:rFonts w:cs="Arial"/>
        </w:rPr>
        <w:t xml:space="preserve">You can restart </w:t>
      </w:r>
      <w:r w:rsidR="00A8406B">
        <w:rPr>
          <w:rFonts w:cs="Arial"/>
        </w:rPr>
        <w:t xml:space="preserve">the </w:t>
      </w:r>
      <w:r w:rsidR="00094318">
        <w:rPr>
          <w:rFonts w:cs="Arial"/>
        </w:rPr>
        <w:t>SCM</w:t>
      </w:r>
      <w:r w:rsidR="00A8406B">
        <w:rPr>
          <w:rFonts w:cs="Arial"/>
        </w:rPr>
        <w:t xml:space="preserve"> by </w:t>
      </w:r>
      <w:r w:rsidR="00A8406B" w:rsidRPr="00A8406B">
        <w:rPr>
          <w:rFonts w:cs="Arial"/>
          <w:b/>
        </w:rPr>
        <w:t>reload command</w:t>
      </w:r>
      <w:r w:rsidR="00A8406B">
        <w:rPr>
          <w:rFonts w:cs="Arial"/>
        </w:rPr>
        <w:t xml:space="preserve"> which is currently associated with your console. The restart of </w:t>
      </w:r>
      <w:r w:rsidR="00094318">
        <w:rPr>
          <w:rFonts w:cs="Arial"/>
        </w:rPr>
        <w:t>SCM</w:t>
      </w:r>
      <w:r w:rsidR="00A8406B">
        <w:rPr>
          <w:rFonts w:cs="Arial"/>
        </w:rPr>
        <w:t xml:space="preserve"> can be reserved for later execution by using </w:t>
      </w:r>
      <w:r w:rsidR="00795E76">
        <w:rPr>
          <w:rFonts w:cs="Arial"/>
        </w:rPr>
        <w:t>a list of</w:t>
      </w:r>
      <w:r w:rsidR="00A8406B">
        <w:rPr>
          <w:rFonts w:cs="Arial"/>
        </w:rPr>
        <w:t xml:space="preserve"> sub-commands </w:t>
      </w:r>
      <w:r w:rsidR="00A8406B">
        <w:rPr>
          <w:rFonts w:cs="Arial"/>
        </w:rPr>
        <w:t>‘</w:t>
      </w:r>
      <w:r w:rsidR="00A8406B" w:rsidRPr="00A8406B">
        <w:rPr>
          <w:rFonts w:cs="Arial"/>
          <w:b/>
        </w:rPr>
        <w:t>in</w:t>
      </w:r>
      <w:r w:rsidR="00A8406B">
        <w:rPr>
          <w:rFonts w:cs="Arial"/>
        </w:rPr>
        <w:t>’</w:t>
      </w:r>
      <w:r w:rsidR="00A8406B">
        <w:rPr>
          <w:rFonts w:cs="Arial"/>
        </w:rPr>
        <w:t xml:space="preserve"> or </w:t>
      </w:r>
      <w:r w:rsidR="00A8406B">
        <w:rPr>
          <w:rFonts w:cs="Arial"/>
        </w:rPr>
        <w:t>‘</w:t>
      </w:r>
      <w:r w:rsidR="00A8406B" w:rsidRPr="00A8406B">
        <w:rPr>
          <w:rFonts w:cs="Arial"/>
          <w:b/>
        </w:rPr>
        <w:t>at</w:t>
      </w:r>
      <w:r w:rsidR="00A8406B" w:rsidRPr="00A8406B">
        <w:rPr>
          <w:rFonts w:cs="Arial"/>
          <w:b/>
        </w:rPr>
        <w:t>’</w:t>
      </w:r>
      <w:r w:rsidR="00A8406B">
        <w:rPr>
          <w:rFonts w:cs="Arial"/>
        </w:rPr>
        <w:t xml:space="preserve">. Before you try the reservation, make sure to refer </w:t>
      </w:r>
      <w:r w:rsidR="005304B9">
        <w:rPr>
          <w:rFonts w:cs="Arial"/>
        </w:rPr>
        <w:t xml:space="preserve">to the </w:t>
      </w:r>
      <w:r w:rsidR="00A8406B">
        <w:rPr>
          <w:rFonts w:cs="Arial"/>
        </w:rPr>
        <w:t xml:space="preserve">system time by </w:t>
      </w:r>
      <w:r w:rsidR="005304B9">
        <w:rPr>
          <w:rFonts w:cs="Arial"/>
        </w:rPr>
        <w:t xml:space="preserve">using the </w:t>
      </w:r>
      <w:r w:rsidR="00A8406B" w:rsidRPr="00A8406B">
        <w:rPr>
          <w:rFonts w:cs="Arial"/>
          <w:b/>
        </w:rPr>
        <w:t>show clock</w:t>
      </w:r>
      <w:r w:rsidR="00A8406B">
        <w:rPr>
          <w:rFonts w:cs="Arial"/>
        </w:rPr>
        <w:t xml:space="preserve"> command. </w:t>
      </w:r>
    </w:p>
    <w:tbl>
      <w:tblPr>
        <w:tblStyle w:val="NOTICE"/>
        <w:tblW w:w="0" w:type="auto"/>
        <w:tblLook w:val="0000" w:firstRow="0" w:lastRow="0" w:firstColumn="0" w:lastColumn="0" w:noHBand="0" w:noVBand="0"/>
      </w:tblPr>
      <w:tblGrid>
        <w:gridCol w:w="869"/>
        <w:gridCol w:w="1055"/>
        <w:gridCol w:w="6008"/>
      </w:tblGrid>
      <w:tr w:rsidR="008875B3" w14:paraId="71F7AD3A" w14:textId="77777777" w:rsidTr="006753E2">
        <w:tc>
          <w:tcPr>
            <w:tcW w:w="900" w:type="dxa"/>
            <w:vAlign w:val="center"/>
          </w:tcPr>
          <w:p w14:paraId="56491CDA" w14:textId="77777777" w:rsidR="008875B3" w:rsidRDefault="008875B3" w:rsidP="00A466E6">
            <w:pPr>
              <w:pStyle w:val="aa"/>
              <w:spacing w:after="120"/>
              <w:ind w:right="20"/>
              <w:jc w:val="both"/>
              <w:rPr>
                <w:rFonts w:cs="Times New Roman"/>
              </w:rPr>
            </w:pPr>
            <w:r>
              <w:rPr>
                <w:rFonts w:cs="Times New Roman" w:hint="eastAsia"/>
                <w:noProof/>
              </w:rPr>
              <w:drawing>
                <wp:inline distT="0" distB="0" distL="0" distR="0" wp14:anchorId="0BB3FF29" wp14:editId="13509081">
                  <wp:extent cx="276225" cy="342900"/>
                  <wp:effectExtent l="0" t="0" r="9525" b="0"/>
                  <wp:docPr id="15" name="그림 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DE4C1F8" w14:textId="77777777" w:rsidR="008875B3" w:rsidRDefault="008875B3" w:rsidP="00A466E6">
            <w:pPr>
              <w:pStyle w:val="aa"/>
              <w:ind w:right="20"/>
              <w:jc w:val="both"/>
              <w:rPr>
                <w:b/>
                <w:bCs/>
              </w:rPr>
            </w:pPr>
            <w:r>
              <w:rPr>
                <w:b/>
                <w:bCs/>
              </w:rPr>
              <w:t>Notice</w:t>
            </w:r>
          </w:p>
        </w:tc>
        <w:tc>
          <w:tcPr>
            <w:tcW w:w="6800" w:type="dxa"/>
            <w:vAlign w:val="center"/>
          </w:tcPr>
          <w:p w14:paraId="5BF21AB6" w14:textId="77777777" w:rsidR="008875B3" w:rsidRPr="000124B1" w:rsidRDefault="008875B3" w:rsidP="00A466E6">
            <w:pPr>
              <w:pStyle w:val="aa"/>
              <w:ind w:right="20"/>
              <w:jc w:val="both"/>
            </w:pPr>
            <w:r>
              <w:t>When the system is equipped in redundant fashion</w:t>
            </w:r>
            <w:r w:rsidR="00507259">
              <w:t xml:space="preserve">, i.e. having two </w:t>
            </w:r>
            <w:r w:rsidR="00094318">
              <w:t>SCM</w:t>
            </w:r>
            <w:r w:rsidR="00507259">
              <w:t>s</w:t>
            </w:r>
            <w:r>
              <w:t xml:space="preserve">, </w:t>
            </w:r>
            <w:r>
              <w:t>‘</w:t>
            </w:r>
            <w:r w:rsidRPr="008875B3">
              <w:rPr>
                <w:rFonts w:hint="eastAsia"/>
                <w:b/>
              </w:rPr>
              <w:t>redundancy reload shelf</w:t>
            </w:r>
            <w:r w:rsidRPr="008875B3">
              <w:rPr>
                <w:b/>
              </w:rPr>
              <w:t>’</w:t>
            </w:r>
            <w:r w:rsidRPr="008875B3">
              <w:t xml:space="preserve"> command </w:t>
            </w:r>
            <w:r w:rsidR="00507259">
              <w:t>can</w:t>
            </w:r>
            <w:r w:rsidRPr="008875B3">
              <w:t xml:space="preserve"> be used t</w:t>
            </w:r>
            <w:r>
              <w:t>o restart the entire system</w:t>
            </w:r>
            <w:r w:rsidR="00507259">
              <w:t xml:space="preserve"> at once</w:t>
            </w:r>
            <w:r w:rsidRPr="002F5F3A">
              <w:t>.</w:t>
            </w:r>
          </w:p>
        </w:tc>
      </w:tr>
    </w:tbl>
    <w:p w14:paraId="45BD869A" w14:textId="77777777" w:rsidR="003E3F42" w:rsidRDefault="003E3F42" w:rsidP="00A466E6">
      <w:pPr>
        <w:pStyle w:val="a3"/>
        <w:spacing w:line="240" w:lineRule="auto"/>
        <w:ind w:left="0" w:right="20"/>
        <w:rPr>
          <w:rFonts w:cs="Arial"/>
        </w:rPr>
      </w:pPr>
    </w:p>
    <w:p w14:paraId="12E19797" w14:textId="77777777" w:rsidR="003E3F42" w:rsidRDefault="003E3F42" w:rsidP="00A466E6">
      <w:pPr>
        <w:widowControl/>
        <w:wordWrap/>
        <w:snapToGrid/>
        <w:spacing w:line="240" w:lineRule="auto"/>
        <w:ind w:right="20"/>
        <w:jc w:val="left"/>
        <w:rPr>
          <w:rFonts w:ascii="Arial" w:eastAsia="맑은 고딕"/>
          <w:noProof/>
        </w:rPr>
      </w:pPr>
      <w:r>
        <w:br w:type="page"/>
      </w:r>
    </w:p>
    <w:p w14:paraId="738146EE" w14:textId="77777777" w:rsidR="00444D75" w:rsidRPr="008F67D1" w:rsidRDefault="006A4BB0" w:rsidP="00A466E6">
      <w:pPr>
        <w:pStyle w:val="afffff9"/>
        <w:spacing w:line="240" w:lineRule="auto"/>
        <w:ind w:left="0" w:right="20"/>
        <w:rPr>
          <w:rFonts w:cs="Arial"/>
        </w:rPr>
      </w:pPr>
      <w:bookmarkStart w:id="4559" w:name="_Toc327434419"/>
      <w:bookmarkStart w:id="4560" w:name="_Toc327434904"/>
      <w:bookmarkStart w:id="4561" w:name="_Toc327434948"/>
      <w:bookmarkStart w:id="4562" w:name="_Toc327445268"/>
      <w:bookmarkStart w:id="4563" w:name="_Toc298774270"/>
      <w:bookmarkStart w:id="4564" w:name="_Toc391575408"/>
      <w:r>
        <w:rPr>
          <w:rFonts w:cs="Arial"/>
        </w:rPr>
        <w:lastRenderedPageBreak/>
        <w:t>Table</w:t>
      </w:r>
      <w:r w:rsidR="002020C9">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375BA">
        <w:rPr>
          <w:rFonts w:cs="Arial"/>
          <w:noProof/>
        </w:rPr>
        <w:t>266</w:t>
      </w:r>
      <w:r w:rsidR="005832B8">
        <w:rPr>
          <w:rFonts w:cs="Arial"/>
        </w:rPr>
        <w:fldChar w:fldCharType="end"/>
      </w:r>
      <w:r w:rsidR="00444D75" w:rsidRPr="008F67D1">
        <w:rPr>
          <w:rFonts w:cs="Arial"/>
        </w:rPr>
        <w:t xml:space="preserve"> Boot Mode </w:t>
      </w:r>
      <w:bookmarkEnd w:id="4559"/>
      <w:bookmarkEnd w:id="4560"/>
      <w:bookmarkEnd w:id="4561"/>
      <w:r w:rsidR="00444D75" w:rsidRPr="008F67D1">
        <w:rPr>
          <w:rFonts w:cs="Arial"/>
        </w:rPr>
        <w:t>Setting and System Reload</w:t>
      </w:r>
      <w:bookmarkEnd w:id="4562"/>
      <w:bookmarkEnd w:id="4563"/>
      <w:bookmarkEnd w:id="456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21"/>
        <w:gridCol w:w="4184"/>
        <w:gridCol w:w="1027"/>
      </w:tblGrid>
      <w:tr w:rsidR="008875B3" w:rsidRPr="001A412F" w14:paraId="0A269138" w14:textId="77777777" w:rsidTr="00444D75">
        <w:trPr>
          <w:trHeight w:val="292"/>
        </w:trPr>
        <w:tc>
          <w:tcPr>
            <w:tcW w:w="0" w:type="auto"/>
            <w:shd w:val="clear" w:color="auto" w:fill="E6E6E6"/>
            <w:vAlign w:val="center"/>
          </w:tcPr>
          <w:p w14:paraId="418B18D0" w14:textId="77777777" w:rsidR="00444D75" w:rsidRPr="001A412F" w:rsidRDefault="00444D75" w:rsidP="008A2371">
            <w:pPr>
              <w:spacing w:line="240" w:lineRule="auto"/>
              <w:ind w:right="20"/>
              <w:rPr>
                <w:rFonts w:eastAsia="굴림"/>
                <w:b/>
                <w:bCs/>
              </w:rPr>
            </w:pPr>
            <w:r w:rsidRPr="001A412F">
              <w:rPr>
                <w:rFonts w:eastAsia="굴림"/>
                <w:b/>
                <w:bCs/>
              </w:rPr>
              <w:t>Command</w:t>
            </w:r>
          </w:p>
        </w:tc>
        <w:tc>
          <w:tcPr>
            <w:tcW w:w="0" w:type="auto"/>
            <w:shd w:val="clear" w:color="auto" w:fill="E6E6E6"/>
            <w:vAlign w:val="center"/>
          </w:tcPr>
          <w:p w14:paraId="1043C340" w14:textId="77777777" w:rsidR="00444D75" w:rsidRPr="001A412F" w:rsidRDefault="00444D75" w:rsidP="008A2371">
            <w:pPr>
              <w:spacing w:line="240" w:lineRule="auto"/>
              <w:ind w:right="20"/>
              <w:rPr>
                <w:rFonts w:eastAsia="굴림"/>
                <w:b/>
                <w:bCs/>
              </w:rPr>
            </w:pPr>
            <w:r w:rsidRPr="00524C2A">
              <w:rPr>
                <w:rFonts w:eastAsia="굴림"/>
                <w:b/>
                <w:bCs/>
              </w:rPr>
              <w:t>Description</w:t>
            </w:r>
          </w:p>
        </w:tc>
        <w:tc>
          <w:tcPr>
            <w:tcW w:w="0" w:type="auto"/>
            <w:shd w:val="clear" w:color="auto" w:fill="E6E6E6"/>
            <w:vAlign w:val="center"/>
          </w:tcPr>
          <w:p w14:paraId="12A62001" w14:textId="77777777" w:rsidR="00444D75" w:rsidRPr="001A412F" w:rsidRDefault="00444D75" w:rsidP="008A2371">
            <w:pPr>
              <w:spacing w:line="240" w:lineRule="auto"/>
              <w:ind w:right="20"/>
              <w:rPr>
                <w:rFonts w:eastAsia="굴림"/>
                <w:b/>
                <w:bCs/>
              </w:rPr>
            </w:pPr>
            <w:r w:rsidRPr="001A412F">
              <w:rPr>
                <w:rFonts w:eastAsia="굴림"/>
                <w:b/>
                <w:bCs/>
              </w:rPr>
              <w:t>Mode</w:t>
            </w:r>
          </w:p>
        </w:tc>
      </w:tr>
      <w:tr w:rsidR="008875B3" w:rsidRPr="001A412F" w14:paraId="4729C35A" w14:textId="77777777" w:rsidTr="00444D75">
        <w:trPr>
          <w:trHeight w:val="279"/>
        </w:trPr>
        <w:tc>
          <w:tcPr>
            <w:tcW w:w="0" w:type="auto"/>
            <w:shd w:val="clear" w:color="auto" w:fill="auto"/>
            <w:vAlign w:val="center"/>
          </w:tcPr>
          <w:p w14:paraId="049DD66E" w14:textId="77777777" w:rsidR="00444D75" w:rsidRPr="001A412F" w:rsidRDefault="00444D75" w:rsidP="008A2371">
            <w:pPr>
              <w:pStyle w:val="aa"/>
              <w:ind w:right="20"/>
              <w:jc w:val="both"/>
              <w:rPr>
                <w:rFonts w:eastAsia="굴림"/>
                <w:bCs/>
              </w:rPr>
            </w:pPr>
            <w:r w:rsidRPr="001A412F">
              <w:rPr>
                <w:rFonts w:eastAsia="굴림"/>
                <w:bCs/>
              </w:rPr>
              <w:t xml:space="preserve">reload </w:t>
            </w:r>
          </w:p>
        </w:tc>
        <w:tc>
          <w:tcPr>
            <w:tcW w:w="0" w:type="auto"/>
            <w:shd w:val="clear" w:color="auto" w:fill="auto"/>
            <w:vAlign w:val="center"/>
          </w:tcPr>
          <w:p w14:paraId="3637FF92" w14:textId="77777777" w:rsidR="00444D75" w:rsidRPr="001A412F" w:rsidRDefault="00444D75" w:rsidP="008A2371">
            <w:pPr>
              <w:pStyle w:val="aa"/>
              <w:ind w:left="180" w:right="20" w:hangingChars="100" w:hanging="180"/>
              <w:jc w:val="both"/>
              <w:rPr>
                <w:rFonts w:eastAsia="굴림"/>
              </w:rPr>
            </w:pPr>
            <w:r w:rsidRPr="001A412F">
              <w:rPr>
                <w:rFonts w:eastAsia="굴림"/>
              </w:rPr>
              <w:t xml:space="preserve">Restarts the </w:t>
            </w:r>
            <w:r w:rsidR="00BC08A7">
              <w:rPr>
                <w:rFonts w:eastAsia="굴림"/>
              </w:rPr>
              <w:t xml:space="preserve">currently connected </w:t>
            </w:r>
            <w:r w:rsidR="00094318">
              <w:rPr>
                <w:rFonts w:eastAsia="굴림"/>
              </w:rPr>
              <w:t>SCM</w:t>
            </w:r>
            <w:r w:rsidRPr="001A412F">
              <w:rPr>
                <w:rFonts w:eastAsia="굴림"/>
              </w:rPr>
              <w:t>.</w:t>
            </w:r>
          </w:p>
        </w:tc>
        <w:tc>
          <w:tcPr>
            <w:tcW w:w="0" w:type="auto"/>
            <w:shd w:val="clear" w:color="auto" w:fill="auto"/>
            <w:vAlign w:val="center"/>
          </w:tcPr>
          <w:p w14:paraId="1D545411" w14:textId="77777777" w:rsidR="00444D75" w:rsidRPr="001A412F" w:rsidRDefault="00444D75" w:rsidP="008A2371">
            <w:pPr>
              <w:pStyle w:val="aa"/>
              <w:ind w:right="20"/>
              <w:jc w:val="both"/>
              <w:rPr>
                <w:rFonts w:eastAsia="굴림"/>
              </w:rPr>
            </w:pPr>
            <w:r w:rsidRPr="001A412F">
              <w:rPr>
                <w:rFonts w:eastAsia="굴림"/>
              </w:rPr>
              <w:t>Privileged</w:t>
            </w:r>
          </w:p>
        </w:tc>
      </w:tr>
      <w:tr w:rsidR="008875B3" w:rsidRPr="001A412F" w14:paraId="54BD3442" w14:textId="77777777" w:rsidTr="00444D75">
        <w:trPr>
          <w:trHeight w:val="2045"/>
        </w:trPr>
        <w:tc>
          <w:tcPr>
            <w:tcW w:w="0" w:type="auto"/>
            <w:shd w:val="clear" w:color="auto" w:fill="auto"/>
            <w:vAlign w:val="center"/>
          </w:tcPr>
          <w:p w14:paraId="28382FDC" w14:textId="77777777" w:rsidR="00444D75" w:rsidRPr="001A412F" w:rsidRDefault="00444D75" w:rsidP="008A2371">
            <w:pPr>
              <w:pStyle w:val="aa"/>
              <w:ind w:right="20"/>
              <w:rPr>
                <w:rFonts w:eastAsia="굴림"/>
                <w:bCs/>
              </w:rPr>
            </w:pPr>
            <w:r w:rsidRPr="001A412F">
              <w:rPr>
                <w:rFonts w:eastAsia="굴림"/>
                <w:bCs/>
              </w:rPr>
              <w:t xml:space="preserve">reload {in </w:t>
            </w:r>
            <w:r w:rsidRPr="001A412F">
              <w:rPr>
                <w:rFonts w:eastAsia="굴림"/>
                <w:bCs/>
                <w:i/>
              </w:rPr>
              <w:t>time</w:t>
            </w:r>
            <w:r w:rsidRPr="001A412F">
              <w:rPr>
                <w:rFonts w:eastAsia="굴림"/>
                <w:bCs/>
              </w:rPr>
              <w:t xml:space="preserve">|at </w:t>
            </w:r>
            <w:r w:rsidRPr="001A412F">
              <w:rPr>
                <w:rFonts w:eastAsia="굴림"/>
                <w:bCs/>
                <w:i/>
              </w:rPr>
              <w:t>time</w:t>
            </w:r>
            <w:r w:rsidRPr="001A412F">
              <w:rPr>
                <w:rFonts w:eastAsia="굴림"/>
                <w:bCs/>
              </w:rPr>
              <w:t xml:space="preserve"> </w:t>
            </w:r>
            <w:r w:rsidRPr="001A412F">
              <w:rPr>
                <w:rFonts w:eastAsia="굴림"/>
                <w:bCs/>
                <w:i/>
              </w:rPr>
              <w:t>[day]</w:t>
            </w:r>
            <w:r w:rsidRPr="001A412F">
              <w:rPr>
                <w:rFonts w:eastAsia="굴림"/>
                <w:bCs/>
              </w:rPr>
              <w:t xml:space="preserve"> [</w:t>
            </w:r>
            <w:r w:rsidRPr="001A412F">
              <w:rPr>
                <w:rFonts w:eastAsia="굴림"/>
                <w:bCs/>
                <w:i/>
              </w:rPr>
              <w:t>month]</w:t>
            </w:r>
            <w:r w:rsidRPr="001A412F">
              <w:rPr>
                <w:rFonts w:eastAsia="굴림"/>
                <w:bCs/>
              </w:rPr>
              <w:t>}</w:t>
            </w:r>
            <w:r w:rsidR="00BC08A7">
              <w:rPr>
                <w:rFonts w:eastAsia="굴림"/>
                <w:bCs/>
              </w:rPr>
              <w:t xml:space="preserve"> </w:t>
            </w:r>
            <w:r w:rsidRPr="001A412F">
              <w:rPr>
                <w:rFonts w:eastAsia="굴림"/>
                <w:bCs/>
              </w:rPr>
              <w:t>[</w:t>
            </w:r>
            <w:r w:rsidRPr="001A412F">
              <w:rPr>
                <w:rFonts w:eastAsia="굴림"/>
                <w:bCs/>
                <w:i/>
              </w:rPr>
              <w:t>reason</w:t>
            </w:r>
            <w:r w:rsidRPr="001A412F">
              <w:rPr>
                <w:rFonts w:eastAsia="굴림"/>
                <w:bCs/>
              </w:rPr>
              <w:t>]</w:t>
            </w:r>
          </w:p>
          <w:p w14:paraId="0E90CE70" w14:textId="77777777" w:rsidR="00444D75" w:rsidRPr="001A412F" w:rsidRDefault="00444D75" w:rsidP="008A2371">
            <w:pPr>
              <w:pStyle w:val="aa"/>
              <w:ind w:right="20"/>
              <w:jc w:val="both"/>
              <w:rPr>
                <w:rFonts w:eastAsia="굴림"/>
                <w:bCs/>
              </w:rPr>
            </w:pPr>
          </w:p>
        </w:tc>
        <w:tc>
          <w:tcPr>
            <w:tcW w:w="0" w:type="auto"/>
            <w:shd w:val="clear" w:color="auto" w:fill="auto"/>
            <w:vAlign w:val="center"/>
          </w:tcPr>
          <w:p w14:paraId="644C450D" w14:textId="77777777" w:rsidR="00444D75" w:rsidRPr="001A412F" w:rsidRDefault="008875B3" w:rsidP="008A2371">
            <w:pPr>
              <w:pStyle w:val="aa"/>
              <w:ind w:right="20"/>
              <w:jc w:val="both"/>
              <w:rPr>
                <w:rFonts w:eastAsia="굴림"/>
              </w:rPr>
            </w:pPr>
            <w:r>
              <w:rPr>
                <w:rFonts w:eastAsia="굴림"/>
              </w:rPr>
              <w:t>Specifies the</w:t>
            </w:r>
            <w:r w:rsidR="00444D75" w:rsidRPr="001A412F">
              <w:rPr>
                <w:rFonts w:eastAsia="굴림"/>
              </w:rPr>
              <w:t xml:space="preserve"> time for </w:t>
            </w:r>
            <w:r>
              <w:rPr>
                <w:rFonts w:eastAsia="굴림"/>
              </w:rPr>
              <w:t xml:space="preserve">reserving an upcoming </w:t>
            </w:r>
            <w:r w:rsidR="00444D75" w:rsidRPr="001A412F">
              <w:rPr>
                <w:rFonts w:eastAsia="굴림"/>
              </w:rPr>
              <w:t xml:space="preserve">system restart. </w:t>
            </w:r>
          </w:p>
          <w:p w14:paraId="5D01DD8F" w14:textId="77777777" w:rsidR="00444D75" w:rsidRPr="001A412F" w:rsidRDefault="00444D75" w:rsidP="008A2371">
            <w:pPr>
              <w:pStyle w:val="aa"/>
              <w:widowControl w:val="0"/>
              <w:numPr>
                <w:ilvl w:val="0"/>
                <w:numId w:val="1"/>
              </w:numPr>
              <w:tabs>
                <w:tab w:val="clear" w:pos="624"/>
                <w:tab w:val="num" w:pos="281"/>
              </w:tabs>
              <w:wordWrap w:val="0"/>
              <w:snapToGrid w:val="0"/>
              <w:ind w:left="0" w:right="20" w:hanging="461"/>
              <w:jc w:val="both"/>
              <w:rPr>
                <w:rFonts w:eastAsia="굴림"/>
              </w:rPr>
            </w:pPr>
            <w:r w:rsidRPr="001A412F">
              <w:rPr>
                <w:rFonts w:eastAsia="굴림"/>
                <w:bCs/>
              </w:rPr>
              <w:t>in: in time</w:t>
            </w:r>
          </w:p>
          <w:p w14:paraId="2B9DAEFC" w14:textId="77777777" w:rsidR="00444D75" w:rsidRPr="001A412F" w:rsidRDefault="00444D75" w:rsidP="008A2371">
            <w:pPr>
              <w:pStyle w:val="aa"/>
              <w:widowControl w:val="0"/>
              <w:numPr>
                <w:ilvl w:val="0"/>
                <w:numId w:val="1"/>
              </w:numPr>
              <w:tabs>
                <w:tab w:val="clear" w:pos="624"/>
                <w:tab w:val="num" w:pos="281"/>
              </w:tabs>
              <w:wordWrap w:val="0"/>
              <w:snapToGrid w:val="0"/>
              <w:ind w:left="0" w:right="20" w:hanging="567"/>
              <w:jc w:val="both"/>
              <w:rPr>
                <w:rFonts w:eastAsia="굴림"/>
              </w:rPr>
            </w:pPr>
            <w:r w:rsidRPr="001A412F">
              <w:rPr>
                <w:rFonts w:eastAsia="굴림"/>
                <w:bCs/>
              </w:rPr>
              <w:t xml:space="preserve">at: at </w:t>
            </w:r>
            <w:r w:rsidR="00BC08A7">
              <w:rPr>
                <w:rFonts w:eastAsia="굴림"/>
                <w:bCs/>
              </w:rPr>
              <w:t xml:space="preserve">the specified </w:t>
            </w:r>
            <w:r w:rsidRPr="001A412F">
              <w:rPr>
                <w:rFonts w:eastAsia="굴림"/>
                <w:bCs/>
              </w:rPr>
              <w:t>time</w:t>
            </w:r>
          </w:p>
          <w:p w14:paraId="5B4ED2EF" w14:textId="77777777" w:rsidR="00444D75" w:rsidRPr="001A412F" w:rsidRDefault="00444D75" w:rsidP="008A2371">
            <w:pPr>
              <w:pStyle w:val="aa"/>
              <w:widowControl w:val="0"/>
              <w:numPr>
                <w:ilvl w:val="0"/>
                <w:numId w:val="1"/>
              </w:numPr>
              <w:tabs>
                <w:tab w:val="clear" w:pos="624"/>
                <w:tab w:val="num" w:pos="281"/>
              </w:tabs>
              <w:wordWrap w:val="0"/>
              <w:snapToGrid w:val="0"/>
              <w:ind w:left="0" w:right="20" w:hanging="567"/>
              <w:jc w:val="both"/>
              <w:rPr>
                <w:rFonts w:eastAsia="굴림"/>
                <w:i/>
              </w:rPr>
            </w:pPr>
            <w:r w:rsidRPr="001A412F">
              <w:rPr>
                <w:rFonts w:eastAsia="굴림"/>
                <w:bCs/>
                <w:i/>
              </w:rPr>
              <w:t>time</w:t>
            </w:r>
            <w:r w:rsidRPr="001A412F">
              <w:rPr>
                <w:rFonts w:eastAsia="굴림"/>
                <w:bCs/>
              </w:rPr>
              <w:t>: HH:MM</w:t>
            </w:r>
          </w:p>
          <w:p w14:paraId="79FF0F69" w14:textId="77777777" w:rsidR="00444D75" w:rsidRPr="001A412F" w:rsidRDefault="00444D75" w:rsidP="008A2371">
            <w:pPr>
              <w:pStyle w:val="aa"/>
              <w:widowControl w:val="0"/>
              <w:numPr>
                <w:ilvl w:val="0"/>
                <w:numId w:val="1"/>
              </w:numPr>
              <w:tabs>
                <w:tab w:val="clear" w:pos="624"/>
                <w:tab w:val="num" w:pos="281"/>
              </w:tabs>
              <w:wordWrap w:val="0"/>
              <w:snapToGrid w:val="0"/>
              <w:ind w:left="0" w:right="20" w:hanging="567"/>
              <w:jc w:val="both"/>
              <w:rPr>
                <w:rFonts w:eastAsia="굴림"/>
                <w:i/>
              </w:rPr>
            </w:pPr>
            <w:r w:rsidRPr="001A412F">
              <w:rPr>
                <w:rFonts w:eastAsia="굴림"/>
                <w:bCs/>
                <w:i/>
              </w:rPr>
              <w:t>day</w:t>
            </w:r>
            <w:r w:rsidRPr="001A412F">
              <w:rPr>
                <w:rFonts w:eastAsia="굴림"/>
                <w:bCs/>
              </w:rPr>
              <w:t>: 1 - 31</w:t>
            </w:r>
          </w:p>
          <w:p w14:paraId="48FF2143" w14:textId="77777777" w:rsidR="00444D75" w:rsidRPr="001A412F" w:rsidRDefault="00444D75" w:rsidP="008A2371">
            <w:pPr>
              <w:pStyle w:val="aa"/>
              <w:widowControl w:val="0"/>
              <w:numPr>
                <w:ilvl w:val="0"/>
                <w:numId w:val="1"/>
              </w:numPr>
              <w:tabs>
                <w:tab w:val="clear" w:pos="624"/>
                <w:tab w:val="num" w:pos="281"/>
              </w:tabs>
              <w:wordWrap w:val="0"/>
              <w:snapToGrid w:val="0"/>
              <w:ind w:left="0" w:right="20" w:hanging="567"/>
              <w:jc w:val="both"/>
              <w:rPr>
                <w:rFonts w:eastAsia="굴림"/>
                <w:i/>
              </w:rPr>
            </w:pPr>
            <w:r w:rsidRPr="001A412F">
              <w:rPr>
                <w:rFonts w:eastAsia="굴림"/>
                <w:bCs/>
                <w:i/>
              </w:rPr>
              <w:t>month</w:t>
            </w:r>
            <w:r w:rsidRPr="001A412F">
              <w:rPr>
                <w:rFonts w:eastAsia="굴림"/>
              </w:rPr>
              <w:t xml:space="preserve">: </w:t>
            </w:r>
            <w:r w:rsidRPr="001A412F">
              <w:rPr>
                <w:rFonts w:eastAsia="굴림"/>
                <w:bCs/>
              </w:rPr>
              <w:t>(ex. Jan or January)</w:t>
            </w:r>
          </w:p>
          <w:p w14:paraId="7EABD363" w14:textId="77777777" w:rsidR="00444D75" w:rsidRPr="001A412F" w:rsidRDefault="00444D75" w:rsidP="008A2371">
            <w:pPr>
              <w:pStyle w:val="aa"/>
              <w:widowControl w:val="0"/>
              <w:numPr>
                <w:ilvl w:val="0"/>
                <w:numId w:val="1"/>
              </w:numPr>
              <w:tabs>
                <w:tab w:val="clear" w:pos="624"/>
                <w:tab w:val="num" w:pos="281"/>
              </w:tabs>
              <w:wordWrap w:val="0"/>
              <w:snapToGrid w:val="0"/>
              <w:ind w:left="0" w:right="20" w:hanging="567"/>
              <w:jc w:val="both"/>
              <w:rPr>
                <w:rFonts w:eastAsia="굴림"/>
                <w:i/>
              </w:rPr>
            </w:pPr>
            <w:r w:rsidRPr="001A412F">
              <w:rPr>
                <w:rFonts w:eastAsia="굴림"/>
                <w:bCs/>
                <w:i/>
              </w:rPr>
              <w:t>reason</w:t>
            </w:r>
            <w:r w:rsidRPr="001A412F">
              <w:rPr>
                <w:rFonts w:eastAsia="굴림"/>
              </w:rPr>
              <w:t>: reason for restart</w:t>
            </w:r>
          </w:p>
        </w:tc>
        <w:tc>
          <w:tcPr>
            <w:tcW w:w="0" w:type="auto"/>
            <w:shd w:val="clear" w:color="auto" w:fill="auto"/>
            <w:vAlign w:val="center"/>
          </w:tcPr>
          <w:p w14:paraId="20D98B2E" w14:textId="77777777" w:rsidR="00444D75" w:rsidRPr="001A412F" w:rsidRDefault="00444D75" w:rsidP="008A2371">
            <w:pPr>
              <w:pStyle w:val="aa"/>
              <w:ind w:right="20"/>
              <w:jc w:val="both"/>
              <w:rPr>
                <w:rFonts w:eastAsia="굴림"/>
              </w:rPr>
            </w:pPr>
            <w:r w:rsidRPr="001A412F">
              <w:rPr>
                <w:rFonts w:eastAsia="굴림"/>
              </w:rPr>
              <w:t>Privileged</w:t>
            </w:r>
          </w:p>
        </w:tc>
      </w:tr>
      <w:tr w:rsidR="008875B3" w:rsidRPr="001A412F" w14:paraId="6CD1D7ED" w14:textId="77777777" w:rsidTr="00444D75">
        <w:trPr>
          <w:trHeight w:val="292"/>
        </w:trPr>
        <w:tc>
          <w:tcPr>
            <w:tcW w:w="0" w:type="auto"/>
            <w:shd w:val="clear" w:color="auto" w:fill="auto"/>
            <w:vAlign w:val="center"/>
          </w:tcPr>
          <w:p w14:paraId="798AABED" w14:textId="77777777" w:rsidR="00444D75" w:rsidRPr="001A412F" w:rsidRDefault="00444D75" w:rsidP="008A2371">
            <w:pPr>
              <w:pStyle w:val="aa"/>
              <w:ind w:right="20"/>
              <w:jc w:val="both"/>
              <w:rPr>
                <w:rFonts w:eastAsia="굴림"/>
                <w:bCs/>
              </w:rPr>
            </w:pPr>
            <w:r w:rsidRPr="001A412F">
              <w:rPr>
                <w:rFonts w:eastAsia="굴림"/>
                <w:bCs/>
              </w:rPr>
              <w:t>reload cancel</w:t>
            </w:r>
          </w:p>
        </w:tc>
        <w:tc>
          <w:tcPr>
            <w:tcW w:w="0" w:type="auto"/>
            <w:shd w:val="clear" w:color="auto" w:fill="auto"/>
            <w:vAlign w:val="center"/>
          </w:tcPr>
          <w:p w14:paraId="57F2AF23" w14:textId="77777777" w:rsidR="00444D75" w:rsidRPr="001A412F" w:rsidRDefault="00444D75" w:rsidP="008A2371">
            <w:pPr>
              <w:pStyle w:val="aa"/>
              <w:ind w:right="20"/>
              <w:jc w:val="both"/>
              <w:rPr>
                <w:rFonts w:eastAsia="굴림"/>
              </w:rPr>
            </w:pPr>
            <w:r w:rsidRPr="001A412F">
              <w:rPr>
                <w:rFonts w:eastAsia="굴림"/>
              </w:rPr>
              <w:t xml:space="preserve">Cancels the reserved system restart. </w:t>
            </w:r>
          </w:p>
        </w:tc>
        <w:tc>
          <w:tcPr>
            <w:tcW w:w="0" w:type="auto"/>
            <w:shd w:val="clear" w:color="auto" w:fill="auto"/>
            <w:vAlign w:val="center"/>
          </w:tcPr>
          <w:p w14:paraId="1435BE4A" w14:textId="77777777" w:rsidR="00444D75" w:rsidRPr="001A412F" w:rsidRDefault="00444D75" w:rsidP="008A2371">
            <w:pPr>
              <w:pStyle w:val="aa"/>
              <w:ind w:right="20"/>
              <w:jc w:val="both"/>
              <w:rPr>
                <w:rFonts w:eastAsia="굴림"/>
              </w:rPr>
            </w:pPr>
            <w:r w:rsidRPr="001A412F">
              <w:rPr>
                <w:rFonts w:eastAsia="굴림"/>
              </w:rPr>
              <w:t>Privileged</w:t>
            </w:r>
          </w:p>
        </w:tc>
      </w:tr>
      <w:tr w:rsidR="008875B3" w:rsidRPr="001A412F" w14:paraId="47AFD01E" w14:textId="77777777" w:rsidTr="00444D75">
        <w:trPr>
          <w:trHeight w:val="504"/>
        </w:trPr>
        <w:tc>
          <w:tcPr>
            <w:tcW w:w="0" w:type="auto"/>
            <w:shd w:val="clear" w:color="auto" w:fill="auto"/>
            <w:vAlign w:val="center"/>
          </w:tcPr>
          <w:p w14:paraId="49557E08" w14:textId="77777777" w:rsidR="00444D75" w:rsidRPr="001A412F" w:rsidRDefault="00444D75" w:rsidP="008A2371">
            <w:pPr>
              <w:pStyle w:val="aa"/>
              <w:ind w:right="20"/>
              <w:jc w:val="both"/>
              <w:rPr>
                <w:rFonts w:eastAsia="굴림"/>
                <w:bCs/>
              </w:rPr>
            </w:pPr>
            <w:r w:rsidRPr="001A412F">
              <w:rPr>
                <w:rFonts w:eastAsia="굴림"/>
                <w:bCs/>
              </w:rPr>
              <w:t>show reload</w:t>
            </w:r>
          </w:p>
        </w:tc>
        <w:tc>
          <w:tcPr>
            <w:tcW w:w="0" w:type="auto"/>
            <w:shd w:val="clear" w:color="auto" w:fill="auto"/>
            <w:vAlign w:val="center"/>
          </w:tcPr>
          <w:p w14:paraId="6FD0D823" w14:textId="77777777" w:rsidR="00444D75" w:rsidRPr="001A412F" w:rsidRDefault="00444D75" w:rsidP="008A2371">
            <w:pPr>
              <w:pStyle w:val="aa"/>
              <w:ind w:left="180" w:right="20" w:hangingChars="100" w:hanging="180"/>
              <w:jc w:val="both"/>
              <w:rPr>
                <w:rFonts w:eastAsia="굴림"/>
              </w:rPr>
            </w:pPr>
            <w:r w:rsidRPr="001A412F">
              <w:rPr>
                <w:rFonts w:eastAsia="굴림"/>
              </w:rPr>
              <w:t xml:space="preserve">Shows the </w:t>
            </w:r>
            <w:r w:rsidR="00BC08A7">
              <w:rPr>
                <w:rFonts w:eastAsia="굴림"/>
              </w:rPr>
              <w:t>reservation</w:t>
            </w:r>
            <w:r w:rsidRPr="001A412F">
              <w:rPr>
                <w:rFonts w:eastAsia="굴림"/>
              </w:rPr>
              <w:t xml:space="preserve"> information that the system </w:t>
            </w:r>
            <w:r w:rsidR="00BC08A7">
              <w:rPr>
                <w:rFonts w:eastAsia="굴림"/>
              </w:rPr>
              <w:t>is scheduled to restart.</w:t>
            </w:r>
          </w:p>
        </w:tc>
        <w:tc>
          <w:tcPr>
            <w:tcW w:w="0" w:type="auto"/>
            <w:shd w:val="clear" w:color="auto" w:fill="auto"/>
            <w:vAlign w:val="center"/>
          </w:tcPr>
          <w:p w14:paraId="3A00B1BF" w14:textId="77777777" w:rsidR="00444D75" w:rsidRPr="001A412F" w:rsidRDefault="00444D75" w:rsidP="008A2371">
            <w:pPr>
              <w:pStyle w:val="aa"/>
              <w:ind w:right="20"/>
              <w:jc w:val="both"/>
              <w:rPr>
                <w:rFonts w:eastAsia="굴림"/>
              </w:rPr>
            </w:pPr>
            <w:r w:rsidRPr="001A412F">
              <w:rPr>
                <w:rFonts w:eastAsia="굴림"/>
              </w:rPr>
              <w:t>Privileged</w:t>
            </w:r>
          </w:p>
        </w:tc>
      </w:tr>
    </w:tbl>
    <w:p w14:paraId="3ECFDFAC" w14:textId="77777777" w:rsidR="00444D75" w:rsidRPr="008F67D1" w:rsidRDefault="00444D75" w:rsidP="00A466E6">
      <w:pPr>
        <w:pStyle w:val="a3"/>
        <w:spacing w:line="240" w:lineRule="auto"/>
        <w:ind w:left="0" w:right="20"/>
        <w:rPr>
          <w:rFonts w:cs="Arial"/>
        </w:rPr>
      </w:pPr>
      <w:r w:rsidRPr="008F67D1">
        <w:rPr>
          <w:rFonts w:cs="Arial"/>
        </w:rPr>
        <w:t xml:space="preserve">The following example shows how to restart </w:t>
      </w:r>
      <w:r w:rsidR="008875B3">
        <w:rPr>
          <w:rFonts w:cs="Arial"/>
        </w:rPr>
        <w:t xml:space="preserve">an </w:t>
      </w:r>
      <w:r w:rsidR="00094318">
        <w:rPr>
          <w:rFonts w:cs="Arial"/>
        </w:rPr>
        <w:t>SCM</w:t>
      </w:r>
      <w:r w:rsidRPr="008F67D1">
        <w:rPr>
          <w:rFonts w:cs="Arial"/>
        </w:rPr>
        <w:t xml:space="preserve"> with </w:t>
      </w:r>
      <w:r w:rsidRPr="008F67D1">
        <w:rPr>
          <w:rFonts w:cs="Arial"/>
          <w:b/>
        </w:rPr>
        <w:t>reload at</w:t>
      </w:r>
      <w:r w:rsidRPr="008F67D1">
        <w:rPr>
          <w:rFonts w:cs="Arial"/>
        </w:rPr>
        <w:t xml:space="preserve"> command and cancel the schedule with </w:t>
      </w:r>
      <w:r w:rsidRPr="008875B3">
        <w:rPr>
          <w:rFonts w:cs="Arial"/>
          <w:b/>
        </w:rPr>
        <w:t>reload cancel</w:t>
      </w:r>
      <w:r w:rsidRPr="008F67D1">
        <w:rPr>
          <w:rFonts w:cs="Arial"/>
        </w:rPr>
        <w:t xml:space="preserve"> command.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3E6CFF" w14:paraId="1EC39124" w14:textId="77777777" w:rsidTr="00444D75">
        <w:tc>
          <w:tcPr>
            <w:tcW w:w="8603" w:type="dxa"/>
            <w:shd w:val="clear" w:color="auto" w:fill="auto"/>
          </w:tcPr>
          <w:p w14:paraId="47C49BFB"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show clock</w:t>
            </w:r>
            <w:r w:rsidRPr="003E6CFF">
              <w:rPr>
                <w:rFonts w:eastAsia="굴림"/>
              </w:rPr>
              <w:t xml:space="preserve"> </w:t>
            </w:r>
          </w:p>
          <w:p w14:paraId="5CA0C57F" w14:textId="77777777" w:rsidR="00444D75" w:rsidRPr="003E6CFF" w:rsidRDefault="00444D75" w:rsidP="00A466E6">
            <w:pPr>
              <w:pStyle w:val="aa"/>
              <w:ind w:right="20"/>
              <w:rPr>
                <w:rFonts w:eastAsia="굴림"/>
              </w:rPr>
            </w:pPr>
            <w:r w:rsidRPr="003E6CFF">
              <w:rPr>
                <w:rFonts w:eastAsia="굴림"/>
              </w:rPr>
              <w:t>23:52:01 UTC Thu Sep 14 2010</w:t>
            </w:r>
          </w:p>
          <w:p w14:paraId="1EC586C2"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reload at 13:00 19 Feb For reload test</w:t>
            </w:r>
          </w:p>
          <w:p w14:paraId="1ACF905A" w14:textId="77777777" w:rsidR="00444D75" w:rsidRPr="003E6CFF" w:rsidRDefault="00444D75" w:rsidP="00A466E6">
            <w:pPr>
              <w:pStyle w:val="aa"/>
              <w:ind w:right="20"/>
              <w:rPr>
                <w:rFonts w:eastAsia="굴림"/>
              </w:rPr>
            </w:pPr>
          </w:p>
          <w:p w14:paraId="27E1984D" w14:textId="77777777" w:rsidR="00444D75" w:rsidRPr="003E6CFF" w:rsidRDefault="00444D75" w:rsidP="00A466E6">
            <w:pPr>
              <w:pStyle w:val="aa"/>
              <w:ind w:right="20"/>
              <w:rPr>
                <w:rFonts w:eastAsia="굴림"/>
              </w:rPr>
            </w:pPr>
            <w:r w:rsidRPr="003E6CFF">
              <w:rPr>
                <w:rFonts w:eastAsia="굴림"/>
              </w:rPr>
              <w:t>System configuration has been modified. Save? [y/n]: y</w:t>
            </w:r>
          </w:p>
          <w:p w14:paraId="149C8004" w14:textId="77777777" w:rsidR="00444D75" w:rsidRPr="003E6CFF" w:rsidRDefault="00444D75" w:rsidP="00A466E6">
            <w:pPr>
              <w:pStyle w:val="aa"/>
              <w:ind w:right="20"/>
              <w:rPr>
                <w:rFonts w:eastAsia="굴림"/>
              </w:rPr>
            </w:pPr>
            <w:r w:rsidRPr="003E6CFF">
              <w:rPr>
                <w:rFonts w:eastAsia="굴림"/>
              </w:rPr>
              <w:t>Building configuration...</w:t>
            </w:r>
          </w:p>
          <w:p w14:paraId="52E7DC37" w14:textId="77777777" w:rsidR="00444D75" w:rsidRPr="003E6CFF" w:rsidRDefault="00444D75" w:rsidP="00A466E6">
            <w:pPr>
              <w:pStyle w:val="aa"/>
              <w:ind w:right="20"/>
              <w:rPr>
                <w:rFonts w:eastAsia="굴림"/>
              </w:rPr>
            </w:pPr>
            <w:r w:rsidRPr="003E6CFF">
              <w:rPr>
                <w:rFonts w:eastAsia="굴림"/>
              </w:rPr>
              <w:t>[OK]</w:t>
            </w:r>
          </w:p>
          <w:p w14:paraId="23F7FDC1" w14:textId="77777777" w:rsidR="00444D75" w:rsidRPr="003E6CFF" w:rsidRDefault="00444D75" w:rsidP="00A466E6">
            <w:pPr>
              <w:pStyle w:val="aa"/>
              <w:ind w:right="20"/>
              <w:rPr>
                <w:rFonts w:eastAsia="굴림"/>
              </w:rPr>
            </w:pPr>
            <w:r w:rsidRPr="003E6CFF">
              <w:rPr>
                <w:rFonts w:eastAsia="굴림"/>
              </w:rPr>
              <w:t>Reload scheduled for 13:00:00 KST Fri Feb 19 2010 in ( 13 hours 7 minutes )</w:t>
            </w:r>
          </w:p>
          <w:p w14:paraId="7BCE8B6F" w14:textId="77777777" w:rsidR="00444D75" w:rsidRPr="003E6CFF" w:rsidRDefault="00444D75" w:rsidP="00A466E6">
            <w:pPr>
              <w:pStyle w:val="aa"/>
              <w:ind w:right="20"/>
              <w:rPr>
                <w:rFonts w:eastAsia="굴림"/>
              </w:rPr>
            </w:pPr>
            <w:r w:rsidRPr="003E6CFF">
              <w:rPr>
                <w:rFonts w:eastAsia="굴림"/>
              </w:rPr>
              <w:t>Reload Reason: For reload test</w:t>
            </w:r>
          </w:p>
          <w:p w14:paraId="3DC8159D" w14:textId="77777777" w:rsidR="00444D75" w:rsidRPr="003E6CFF" w:rsidRDefault="00444D75" w:rsidP="00A466E6">
            <w:pPr>
              <w:pStyle w:val="aa"/>
              <w:ind w:right="20"/>
              <w:rPr>
                <w:rFonts w:eastAsia="굴림"/>
              </w:rPr>
            </w:pPr>
          </w:p>
          <w:p w14:paraId="3FF1FE47" w14:textId="77777777" w:rsidR="00444D75" w:rsidRPr="003E6CFF" w:rsidRDefault="00444D75" w:rsidP="00A466E6">
            <w:pPr>
              <w:pStyle w:val="aa"/>
              <w:ind w:right="20"/>
              <w:rPr>
                <w:rFonts w:eastAsia="굴림"/>
              </w:rPr>
            </w:pPr>
            <w:r w:rsidRPr="003E6CFF">
              <w:rPr>
                <w:rFonts w:eastAsia="굴림"/>
              </w:rPr>
              <w:t>continue to reboot ? [yes/no]: y</w:t>
            </w:r>
          </w:p>
          <w:p w14:paraId="41B4C641" w14:textId="77777777" w:rsidR="00444D75" w:rsidRPr="003E6CFF" w:rsidRDefault="00444D75" w:rsidP="00A466E6">
            <w:pPr>
              <w:pStyle w:val="aa"/>
              <w:ind w:right="20"/>
              <w:rPr>
                <w:rFonts w:eastAsia="굴림"/>
              </w:rPr>
            </w:pPr>
          </w:p>
          <w:p w14:paraId="4F268AFF"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show reload</w:t>
            </w:r>
            <w:r w:rsidRPr="003E6CFF">
              <w:rPr>
                <w:rFonts w:eastAsia="굴림"/>
              </w:rPr>
              <w:t xml:space="preserve"> </w:t>
            </w:r>
          </w:p>
          <w:p w14:paraId="14AF3B3F" w14:textId="77777777" w:rsidR="00444D75" w:rsidRPr="003E6CFF" w:rsidRDefault="00444D75" w:rsidP="00A466E6">
            <w:pPr>
              <w:pStyle w:val="aa"/>
              <w:ind w:right="20"/>
              <w:rPr>
                <w:rFonts w:eastAsia="굴림"/>
              </w:rPr>
            </w:pPr>
            <w:r w:rsidRPr="003E6CFF">
              <w:rPr>
                <w:rFonts w:eastAsia="굴림"/>
              </w:rPr>
              <w:t>Reload scheduled for 13:00:00 KST Fri Feb 19 2010 in ( 13 hours 7 minutes 28 seconds ) on vty/0 (10.1.20.99)</w:t>
            </w:r>
          </w:p>
          <w:p w14:paraId="218094DD" w14:textId="77777777" w:rsidR="00444D75" w:rsidRPr="003E6CFF" w:rsidRDefault="00444D75" w:rsidP="00A466E6">
            <w:pPr>
              <w:pStyle w:val="aa"/>
              <w:ind w:right="20"/>
              <w:rPr>
                <w:rFonts w:eastAsia="굴림"/>
              </w:rPr>
            </w:pPr>
            <w:r w:rsidRPr="003E6CFF">
              <w:rPr>
                <w:rFonts w:eastAsia="굴림"/>
              </w:rPr>
              <w:t>Reload reason: For reload test</w:t>
            </w:r>
          </w:p>
          <w:p w14:paraId="5CDBA5DE" w14:textId="77777777" w:rsidR="00444D75" w:rsidRPr="003E6CFF" w:rsidRDefault="00444D75" w:rsidP="00A466E6">
            <w:pPr>
              <w:pStyle w:val="aa"/>
              <w:ind w:right="20"/>
              <w:rPr>
                <w:rFonts w:eastAsia="굴림"/>
              </w:rPr>
            </w:pPr>
            <w:r w:rsidRPr="003E6CFF">
              <w:rPr>
                <w:rFonts w:eastAsia="굴림"/>
              </w:rPr>
              <w:t>Switch#</w:t>
            </w:r>
          </w:p>
          <w:p w14:paraId="71772FB4"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reload cancel</w:t>
            </w:r>
            <w:r w:rsidRPr="003E6CFF">
              <w:rPr>
                <w:rFonts w:eastAsia="굴림"/>
              </w:rPr>
              <w:t xml:space="preserve"> </w:t>
            </w:r>
          </w:p>
          <w:p w14:paraId="046E087A" w14:textId="77777777" w:rsidR="00444D75" w:rsidRPr="003E6CFF" w:rsidRDefault="00444D75" w:rsidP="00A466E6">
            <w:pPr>
              <w:pStyle w:val="aa"/>
              <w:ind w:right="20"/>
              <w:rPr>
                <w:rFonts w:eastAsia="굴림"/>
              </w:rPr>
            </w:pPr>
          </w:p>
          <w:p w14:paraId="0C47DC02" w14:textId="77777777" w:rsidR="00444D75" w:rsidRPr="003E6CFF" w:rsidRDefault="00444D75" w:rsidP="00A466E6">
            <w:pPr>
              <w:pStyle w:val="aa"/>
              <w:ind w:right="20"/>
              <w:rPr>
                <w:rFonts w:eastAsia="굴림"/>
              </w:rPr>
            </w:pPr>
            <w:r w:rsidRPr="003E6CFF">
              <w:rPr>
                <w:rFonts w:eastAsia="굴림"/>
              </w:rPr>
              <w:t>***</w:t>
            </w:r>
          </w:p>
          <w:p w14:paraId="3BCFE83B" w14:textId="77777777" w:rsidR="00444D75" w:rsidRPr="003E6CFF" w:rsidRDefault="00444D75" w:rsidP="00A466E6">
            <w:pPr>
              <w:pStyle w:val="aa"/>
              <w:ind w:right="20"/>
              <w:rPr>
                <w:rFonts w:eastAsia="굴림"/>
              </w:rPr>
            </w:pPr>
            <w:r w:rsidRPr="003E6CFF">
              <w:rPr>
                <w:rFonts w:eastAsia="굴림"/>
              </w:rPr>
              <w:t>*** --- SHUTDOWN ABORTED   ---</w:t>
            </w:r>
          </w:p>
          <w:p w14:paraId="320CFF6B" w14:textId="77777777" w:rsidR="00444D75" w:rsidRPr="003E6CFF" w:rsidRDefault="00444D75" w:rsidP="00A466E6">
            <w:pPr>
              <w:pStyle w:val="aa"/>
              <w:ind w:right="20"/>
              <w:rPr>
                <w:rFonts w:eastAsia="굴림"/>
              </w:rPr>
            </w:pPr>
            <w:r w:rsidRPr="003E6CFF">
              <w:rPr>
                <w:rFonts w:eastAsia="굴림"/>
              </w:rPr>
              <w:t>***</w:t>
            </w:r>
          </w:p>
          <w:p w14:paraId="37AF797F" w14:textId="77777777" w:rsidR="00444D75" w:rsidRPr="003E6CFF" w:rsidRDefault="00444D75" w:rsidP="00A466E6">
            <w:pPr>
              <w:pStyle w:val="aa"/>
              <w:ind w:right="20"/>
              <w:rPr>
                <w:rFonts w:eastAsia="굴림"/>
              </w:rPr>
            </w:pPr>
          </w:p>
          <w:p w14:paraId="61D4DDDE"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show reload</w:t>
            </w:r>
            <w:r w:rsidRPr="003E6CFF">
              <w:rPr>
                <w:rFonts w:eastAsia="굴림"/>
              </w:rPr>
              <w:t xml:space="preserve"> </w:t>
            </w:r>
          </w:p>
          <w:p w14:paraId="3E507A98" w14:textId="77777777" w:rsidR="00444D75" w:rsidRPr="003E6CFF" w:rsidRDefault="00444D75" w:rsidP="00A466E6">
            <w:pPr>
              <w:pStyle w:val="aa"/>
              <w:ind w:right="20"/>
              <w:rPr>
                <w:rFonts w:eastAsia="굴림"/>
              </w:rPr>
            </w:pPr>
            <w:r w:rsidRPr="003E6CFF">
              <w:rPr>
                <w:rFonts w:eastAsia="굴림"/>
              </w:rPr>
              <w:t>No reload is scheduled.</w:t>
            </w:r>
          </w:p>
          <w:p w14:paraId="307BF71B" w14:textId="77777777" w:rsidR="00444D75" w:rsidRPr="003E6CFF" w:rsidRDefault="00444D75" w:rsidP="00A466E6">
            <w:pPr>
              <w:pStyle w:val="aa"/>
              <w:ind w:right="20"/>
              <w:rPr>
                <w:rFonts w:eastAsia="굴림"/>
              </w:rPr>
            </w:pPr>
            <w:r w:rsidRPr="003E6CFF">
              <w:rPr>
                <w:rFonts w:eastAsia="굴림"/>
              </w:rPr>
              <w:t>Switch#</w:t>
            </w:r>
          </w:p>
        </w:tc>
      </w:tr>
    </w:tbl>
    <w:p w14:paraId="4FA3CCBF" w14:textId="77777777" w:rsidR="00444D75" w:rsidRPr="008F67D1" w:rsidRDefault="00444D75" w:rsidP="00A466E6">
      <w:pPr>
        <w:spacing w:line="240" w:lineRule="auto"/>
        <w:ind w:right="20"/>
        <w:rPr>
          <w:rFonts w:eastAsia="굴림"/>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7"/>
        <w:gridCol w:w="1078"/>
        <w:gridCol w:w="5987"/>
      </w:tblGrid>
      <w:tr w:rsidR="00444D75" w:rsidRPr="001A412F" w14:paraId="75E2C1F0" w14:textId="77777777" w:rsidTr="00444D75">
        <w:tc>
          <w:tcPr>
            <w:tcW w:w="891" w:type="dxa"/>
            <w:shd w:val="clear" w:color="auto" w:fill="auto"/>
            <w:vAlign w:val="center"/>
          </w:tcPr>
          <w:p w14:paraId="59F29DD7" w14:textId="77777777" w:rsidR="00444D75" w:rsidRPr="001A412F" w:rsidRDefault="00444D75" w:rsidP="00A466E6">
            <w:pPr>
              <w:pStyle w:val="aa"/>
              <w:ind w:right="20"/>
              <w:jc w:val="both"/>
              <w:rPr>
                <w:rFonts w:eastAsia="굴림"/>
              </w:rPr>
            </w:pPr>
            <w:r>
              <w:rPr>
                <w:rFonts w:eastAsia="굴림"/>
                <w:noProof/>
              </w:rPr>
              <w:drawing>
                <wp:inline distT="0" distB="0" distL="0" distR="0" wp14:anchorId="14C458B7" wp14:editId="4B8C32A1">
                  <wp:extent cx="276225" cy="409575"/>
                  <wp:effectExtent l="0" t="0" r="9525" b="9525"/>
                  <wp:docPr id="18625" name="그림 13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95" w:type="dxa"/>
            <w:shd w:val="clear" w:color="auto" w:fill="auto"/>
            <w:vAlign w:val="center"/>
          </w:tcPr>
          <w:p w14:paraId="4B9E34DF" w14:textId="77777777" w:rsidR="00444D75" w:rsidRPr="001A412F" w:rsidRDefault="00444D75" w:rsidP="00A466E6">
            <w:pPr>
              <w:pStyle w:val="aa"/>
              <w:ind w:right="20"/>
              <w:jc w:val="both"/>
              <w:rPr>
                <w:rFonts w:eastAsia="굴림"/>
                <w:b/>
                <w:bCs/>
              </w:rPr>
            </w:pPr>
            <w:r w:rsidRPr="001A412F">
              <w:rPr>
                <w:rFonts w:eastAsia="굴림"/>
                <w:b/>
                <w:bCs/>
              </w:rPr>
              <w:t>Warning</w:t>
            </w:r>
          </w:p>
        </w:tc>
        <w:tc>
          <w:tcPr>
            <w:tcW w:w="6617" w:type="dxa"/>
            <w:shd w:val="clear" w:color="auto" w:fill="auto"/>
            <w:vAlign w:val="center"/>
          </w:tcPr>
          <w:p w14:paraId="0F5F1AD8" w14:textId="77777777" w:rsidR="00444D75" w:rsidRPr="001A412F" w:rsidRDefault="00444D75" w:rsidP="00A466E6">
            <w:pPr>
              <w:pStyle w:val="aa"/>
              <w:ind w:right="20"/>
              <w:jc w:val="both"/>
              <w:rPr>
                <w:rFonts w:eastAsia="굴림"/>
                <w:bCs/>
              </w:rPr>
            </w:pPr>
            <w:r w:rsidRPr="001A412F">
              <w:rPr>
                <w:rFonts w:eastAsia="굴림"/>
                <w:bCs/>
              </w:rPr>
              <w:t>Before you restart system, you</w:t>
            </w:r>
            <w:r w:rsidR="00705759">
              <w:rPr>
                <w:rFonts w:eastAsia="굴림"/>
                <w:bCs/>
              </w:rPr>
              <w:t xml:space="preserve"> should</w:t>
            </w:r>
            <w:r w:rsidRPr="001A412F">
              <w:rPr>
                <w:rFonts w:eastAsia="굴림"/>
                <w:bCs/>
              </w:rPr>
              <w:t xml:space="preserve"> always save </w:t>
            </w:r>
            <w:r w:rsidR="00705759">
              <w:rPr>
                <w:rFonts w:eastAsia="굴림"/>
                <w:bCs/>
              </w:rPr>
              <w:t xml:space="preserve">the </w:t>
            </w:r>
            <w:r w:rsidRPr="001A412F">
              <w:rPr>
                <w:rFonts w:eastAsia="굴림"/>
                <w:bCs/>
              </w:rPr>
              <w:t xml:space="preserve">running configuration in Flash memory. When you execute reload command in config mode, you always make sure if you save </w:t>
            </w:r>
            <w:r w:rsidR="00705759">
              <w:rPr>
                <w:rFonts w:eastAsia="굴림"/>
                <w:bCs/>
              </w:rPr>
              <w:t xml:space="preserve">the </w:t>
            </w:r>
            <w:r w:rsidRPr="001A412F">
              <w:rPr>
                <w:rFonts w:eastAsia="굴림"/>
                <w:bCs/>
              </w:rPr>
              <w:t>file as follows.</w:t>
            </w:r>
          </w:p>
          <w:p w14:paraId="4E957D0D" w14:textId="77777777" w:rsidR="00444D75" w:rsidRPr="001A412F" w:rsidRDefault="00444D75" w:rsidP="00A466E6">
            <w:pPr>
              <w:pStyle w:val="aa"/>
              <w:ind w:right="20"/>
              <w:jc w:val="both"/>
              <w:rPr>
                <w:rFonts w:eastAsia="굴림"/>
                <w:bCs/>
              </w:rPr>
            </w:pPr>
          </w:p>
          <w:p w14:paraId="57EB387C" w14:textId="77777777" w:rsidR="00444D75" w:rsidRPr="001A412F" w:rsidRDefault="00444D75" w:rsidP="00A466E6">
            <w:pPr>
              <w:pStyle w:val="aa"/>
              <w:ind w:right="20"/>
              <w:jc w:val="both"/>
              <w:rPr>
                <w:rFonts w:eastAsia="굴림"/>
              </w:rPr>
            </w:pPr>
            <w:r w:rsidRPr="001A412F">
              <w:rPr>
                <w:rFonts w:eastAsia="굴림"/>
              </w:rPr>
              <w:t>System configuration has been modified. Save? [y/n]: y</w:t>
            </w:r>
          </w:p>
        </w:tc>
      </w:tr>
    </w:tbl>
    <w:p w14:paraId="17370CAD" w14:textId="77777777" w:rsidR="00444D75" w:rsidRPr="008F67D1" w:rsidRDefault="00444D75" w:rsidP="00A466E6">
      <w:pPr>
        <w:pStyle w:val="aa"/>
        <w:ind w:right="20"/>
        <w:jc w:val="both"/>
        <w:rPr>
          <w:rFonts w:eastAsia="굴림"/>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0"/>
        <w:gridCol w:w="1065"/>
        <w:gridCol w:w="6007"/>
      </w:tblGrid>
      <w:tr w:rsidR="00444D75" w:rsidRPr="001A412F" w14:paraId="31498955" w14:textId="77777777" w:rsidTr="00444D75">
        <w:trPr>
          <w:trHeight w:val="665"/>
        </w:trPr>
        <w:tc>
          <w:tcPr>
            <w:tcW w:w="883" w:type="dxa"/>
            <w:shd w:val="clear" w:color="auto" w:fill="auto"/>
            <w:vAlign w:val="center"/>
          </w:tcPr>
          <w:p w14:paraId="35EDFF52" w14:textId="77777777" w:rsidR="00444D75" w:rsidRPr="001A412F" w:rsidRDefault="00444D75" w:rsidP="00A466E6">
            <w:pPr>
              <w:pStyle w:val="aa"/>
              <w:ind w:right="20"/>
              <w:jc w:val="both"/>
              <w:rPr>
                <w:rFonts w:eastAsia="굴림"/>
              </w:rPr>
            </w:pPr>
            <w:r>
              <w:rPr>
                <w:rFonts w:eastAsia="굴림"/>
                <w:noProof/>
              </w:rPr>
              <w:drawing>
                <wp:inline distT="0" distB="0" distL="0" distR="0" wp14:anchorId="5C7F35A2" wp14:editId="17397E51">
                  <wp:extent cx="276225" cy="409575"/>
                  <wp:effectExtent l="0" t="0" r="9525" b="9525"/>
                  <wp:docPr id="18626" name="그림 1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80" w:type="dxa"/>
            <w:shd w:val="clear" w:color="auto" w:fill="auto"/>
            <w:vAlign w:val="center"/>
          </w:tcPr>
          <w:p w14:paraId="0668C8A8" w14:textId="77777777" w:rsidR="00444D75" w:rsidRPr="001A412F" w:rsidRDefault="00444D75" w:rsidP="00A466E6">
            <w:pPr>
              <w:pStyle w:val="aa"/>
              <w:ind w:right="20"/>
              <w:jc w:val="both"/>
              <w:rPr>
                <w:rFonts w:eastAsia="굴림"/>
                <w:b/>
                <w:bCs/>
              </w:rPr>
            </w:pPr>
            <w:r w:rsidRPr="001A412F">
              <w:rPr>
                <w:rFonts w:eastAsia="굴림"/>
                <w:b/>
                <w:bCs/>
              </w:rPr>
              <w:t>Warning</w:t>
            </w:r>
          </w:p>
        </w:tc>
        <w:tc>
          <w:tcPr>
            <w:tcW w:w="6674" w:type="dxa"/>
            <w:shd w:val="clear" w:color="auto" w:fill="auto"/>
            <w:vAlign w:val="center"/>
          </w:tcPr>
          <w:p w14:paraId="7CE67CAA" w14:textId="77777777" w:rsidR="00444D75" w:rsidRPr="001A412F" w:rsidRDefault="00444D75" w:rsidP="00A466E6">
            <w:pPr>
              <w:pStyle w:val="aa"/>
              <w:ind w:right="20"/>
              <w:jc w:val="both"/>
              <w:rPr>
                <w:rFonts w:eastAsia="굴림"/>
                <w:bCs/>
              </w:rPr>
            </w:pPr>
            <w:r w:rsidRPr="001A412F">
              <w:rPr>
                <w:rFonts w:eastAsia="굴림"/>
                <w:bCs/>
              </w:rPr>
              <w:t xml:space="preserve">Do not </w:t>
            </w:r>
            <w:r w:rsidR="00BC08A7">
              <w:rPr>
                <w:rFonts w:eastAsia="굴림"/>
                <w:bCs/>
              </w:rPr>
              <w:t xml:space="preserve">forcefully </w:t>
            </w:r>
            <w:r w:rsidRPr="001A412F">
              <w:rPr>
                <w:rFonts w:eastAsia="굴림"/>
                <w:bCs/>
              </w:rPr>
              <w:t xml:space="preserve">restart </w:t>
            </w:r>
            <w:r w:rsidR="00BC08A7">
              <w:rPr>
                <w:rFonts w:eastAsia="굴림"/>
                <w:bCs/>
              </w:rPr>
              <w:t xml:space="preserve">the </w:t>
            </w:r>
            <w:r w:rsidRPr="001A412F">
              <w:rPr>
                <w:rFonts w:eastAsia="굴림"/>
                <w:bCs/>
              </w:rPr>
              <w:t xml:space="preserve">system </w:t>
            </w:r>
            <w:r w:rsidR="00BC08A7">
              <w:rPr>
                <w:rFonts w:eastAsia="굴림"/>
                <w:bCs/>
              </w:rPr>
              <w:t>while</w:t>
            </w:r>
            <w:r w:rsidRPr="001A412F">
              <w:rPr>
                <w:rFonts w:eastAsia="굴림"/>
                <w:bCs/>
              </w:rPr>
              <w:t xml:space="preserve"> </w:t>
            </w:r>
            <w:r w:rsidR="00BC08A7">
              <w:rPr>
                <w:rFonts w:eastAsia="굴림"/>
                <w:bCs/>
              </w:rPr>
              <w:t>it</w:t>
            </w:r>
            <w:r w:rsidRPr="001A412F">
              <w:rPr>
                <w:rFonts w:eastAsia="굴림"/>
                <w:bCs/>
              </w:rPr>
              <w:t xml:space="preserve"> is saving file </w:t>
            </w:r>
            <w:r w:rsidR="00BC08A7">
              <w:rPr>
                <w:rFonts w:eastAsia="굴림"/>
                <w:bCs/>
              </w:rPr>
              <w:t>to</w:t>
            </w:r>
            <w:r w:rsidRPr="001A412F">
              <w:rPr>
                <w:rFonts w:eastAsia="굴림"/>
                <w:bCs/>
              </w:rPr>
              <w:t xml:space="preserve"> Flash File System.</w:t>
            </w:r>
          </w:p>
        </w:tc>
      </w:tr>
    </w:tbl>
    <w:p w14:paraId="6D265A38" w14:textId="77777777" w:rsidR="00923F19" w:rsidRPr="00923F19" w:rsidRDefault="00444D75" w:rsidP="00A466E6">
      <w:pPr>
        <w:pStyle w:val="3"/>
        <w:ind w:left="0" w:right="20"/>
        <w:rPr>
          <w:highlight w:val="yellow"/>
        </w:rPr>
      </w:pPr>
      <w:r>
        <w:br w:type="page"/>
      </w:r>
      <w:bookmarkStart w:id="4565" w:name="_Toc391632333"/>
      <w:bookmarkStart w:id="4566" w:name="_Toc444695327"/>
      <w:r w:rsidR="00524C2A">
        <w:lastRenderedPageBreak/>
        <w:t>Restarting entire system</w:t>
      </w:r>
      <w:bookmarkEnd w:id="4566"/>
      <w:r w:rsidR="00524C2A">
        <w:t xml:space="preserve"> </w:t>
      </w:r>
      <w:bookmarkEnd w:id="4565"/>
    </w:p>
    <w:p w14:paraId="735FF619" w14:textId="77777777" w:rsidR="00524C2A" w:rsidRPr="00923F19" w:rsidRDefault="00524C2A" w:rsidP="00705759">
      <w:pPr>
        <w:pStyle w:val="aa"/>
        <w:ind w:right="20"/>
        <w:jc w:val="both"/>
        <w:rPr>
          <w:rFonts w:ascii="굴림" w:eastAsia="굴림" w:hAnsi="굴림" w:cs="굴림"/>
          <w:color w:val="000000"/>
          <w:highlight w:val="yellow"/>
        </w:rPr>
      </w:pPr>
      <w:r>
        <w:t xml:space="preserve">When the system is equipped in redundant composition, </w:t>
      </w:r>
      <w:r w:rsidR="00705759">
        <w:t>meaning</w:t>
      </w:r>
      <w:r>
        <w:t xml:space="preserve"> the system has two </w:t>
      </w:r>
      <w:r w:rsidR="00094318">
        <w:t>SCM</w:t>
      </w:r>
      <w:r>
        <w:t xml:space="preserve">s, </w:t>
      </w:r>
      <w:r>
        <w:t>‘</w:t>
      </w:r>
      <w:r w:rsidRPr="008875B3">
        <w:rPr>
          <w:rFonts w:hint="eastAsia"/>
          <w:b/>
        </w:rPr>
        <w:t>redundancy reload shelf</w:t>
      </w:r>
      <w:r w:rsidRPr="008875B3">
        <w:rPr>
          <w:b/>
        </w:rPr>
        <w:t>’</w:t>
      </w:r>
      <w:r w:rsidRPr="008875B3">
        <w:t xml:space="preserve"> command </w:t>
      </w:r>
      <w:r>
        <w:t>can</w:t>
      </w:r>
      <w:r w:rsidRPr="008875B3">
        <w:t xml:space="preserve"> be used t</w:t>
      </w:r>
      <w:r>
        <w:t xml:space="preserve">o restart the entire system. </w:t>
      </w:r>
      <w:r w:rsidR="001F2D1C">
        <w:t xml:space="preserve">If reload command would be used for a redundantly composed system, you will have to execute the command twice; first for </w:t>
      </w:r>
      <w:r w:rsidR="00705759">
        <w:t xml:space="preserve">the </w:t>
      </w:r>
      <w:r w:rsidR="001F2D1C">
        <w:t>stand</w:t>
      </w:r>
      <w:r w:rsidR="00705759">
        <w:t>b</w:t>
      </w:r>
      <w:r w:rsidR="001F2D1C">
        <w:t xml:space="preserve">y </w:t>
      </w:r>
      <w:r w:rsidR="00094318">
        <w:t>SCM</w:t>
      </w:r>
      <w:r w:rsidR="001F2D1C">
        <w:t xml:space="preserve"> and then for active </w:t>
      </w:r>
      <w:r w:rsidR="00094318">
        <w:t>SCM</w:t>
      </w:r>
      <w:r w:rsidR="001F2D1C">
        <w:t xml:space="preserve">. It is fair to say </w:t>
      </w:r>
      <w:r w:rsidR="001F2D1C">
        <w:t>‘</w:t>
      </w:r>
      <w:r w:rsidR="001F2D1C" w:rsidRPr="008875B3">
        <w:rPr>
          <w:rFonts w:hint="eastAsia"/>
          <w:b/>
        </w:rPr>
        <w:t>redundancy reload shelf</w:t>
      </w:r>
      <w:r w:rsidR="001F2D1C" w:rsidRPr="008875B3">
        <w:rPr>
          <w:b/>
        </w:rPr>
        <w:t>’</w:t>
      </w:r>
      <w:r w:rsidR="001F2D1C">
        <w:rPr>
          <w:b/>
        </w:rPr>
        <w:t xml:space="preserve"> </w:t>
      </w:r>
      <w:r w:rsidR="001F2D1C" w:rsidRPr="008875B3">
        <w:t>command</w:t>
      </w:r>
      <w:r w:rsidR="001F2D1C">
        <w:t xml:space="preserve"> will be </w:t>
      </w:r>
      <w:r w:rsidR="002F5067">
        <w:t>more convenient</w:t>
      </w:r>
      <w:r w:rsidR="001F2D1C">
        <w:t xml:space="preserve">. </w:t>
      </w:r>
    </w:p>
    <w:p w14:paraId="437122AE" w14:textId="77777777" w:rsidR="00451E5D" w:rsidRPr="00451E5D" w:rsidRDefault="00451E5D" w:rsidP="00705759">
      <w:pPr>
        <w:pStyle w:val="afffff9"/>
        <w:spacing w:line="240" w:lineRule="auto"/>
        <w:ind w:left="0" w:right="20"/>
        <w:rPr>
          <w:highlight w:val="yellow"/>
        </w:rPr>
      </w:pPr>
      <w:r>
        <w:rPr>
          <w:rFonts w:cs="Arial"/>
        </w:rPr>
        <w:t xml:space="preserve">Table </w:t>
      </w:r>
      <w:r w:rsidR="002F5067">
        <w:rPr>
          <w:rFonts w:cs="Arial"/>
        </w:rPr>
        <w:t>265</w:t>
      </w:r>
      <w:r>
        <w:rPr>
          <w:rFonts w:cs="Arial"/>
        </w:rPr>
        <w:t>-2</w:t>
      </w:r>
      <w:r w:rsidR="00923F19" w:rsidRPr="00451E5D">
        <w:t xml:space="preserve">. </w:t>
      </w:r>
      <w:r w:rsidR="001F2D1C" w:rsidRPr="00451E5D">
        <w:rPr>
          <w:rFonts w:cs="Arial"/>
        </w:rPr>
        <w:t>Restart command for a redundant system</w:t>
      </w:r>
      <w:r w:rsidR="001F2D1C" w:rsidRPr="00451E5D">
        <w:t xml:space="preserve"> </w:t>
      </w:r>
    </w:p>
    <w:tbl>
      <w:tblPr>
        <w:tblW w:w="7421" w:type="dxa"/>
        <w:tblInd w:w="1719" w:type="dxa"/>
        <w:tblBorders>
          <w:top w:val="single" w:sz="12" w:space="0" w:color="auto"/>
          <w:bottom w:val="single" w:sz="12" w:space="0" w:color="auto"/>
          <w:insideH w:val="single" w:sz="4" w:space="0" w:color="auto"/>
        </w:tblBorders>
        <w:tblCellMar>
          <w:top w:w="28" w:type="dxa"/>
          <w:left w:w="99" w:type="dxa"/>
          <w:right w:w="99" w:type="dxa"/>
        </w:tblCellMar>
        <w:tblLook w:val="0000" w:firstRow="0" w:lastRow="0" w:firstColumn="0" w:lastColumn="0" w:noHBand="0" w:noVBand="0"/>
      </w:tblPr>
      <w:tblGrid>
        <w:gridCol w:w="2507"/>
        <w:gridCol w:w="3859"/>
        <w:gridCol w:w="1055"/>
      </w:tblGrid>
      <w:tr w:rsidR="00524C2A" w:rsidRPr="00923F19" w14:paraId="389E7911" w14:textId="77777777" w:rsidTr="00705759">
        <w:trPr>
          <w:trHeight w:val="209"/>
        </w:trPr>
        <w:tc>
          <w:tcPr>
            <w:tcW w:w="2507" w:type="dxa"/>
            <w:tcBorders>
              <w:top w:val="single" w:sz="12" w:space="0" w:color="auto"/>
              <w:left w:val="nil"/>
              <w:bottom w:val="single" w:sz="4" w:space="0" w:color="auto"/>
              <w:right w:val="nil"/>
            </w:tcBorders>
            <w:shd w:val="clear" w:color="auto" w:fill="E6E6E6"/>
            <w:vAlign w:val="center"/>
          </w:tcPr>
          <w:p w14:paraId="664C41F4" w14:textId="77777777" w:rsidR="00524C2A" w:rsidRPr="00923F19" w:rsidRDefault="00524C2A" w:rsidP="00705759">
            <w:pPr>
              <w:pStyle w:val="aa"/>
              <w:ind w:right="20"/>
              <w:jc w:val="both"/>
              <w:rPr>
                <w:rFonts w:ascii="굴림" w:eastAsia="굴림" w:hAnsi="굴림"/>
                <w:b/>
                <w:bCs/>
                <w:color w:val="000000"/>
                <w:highlight w:val="yellow"/>
              </w:rPr>
            </w:pPr>
            <w:r w:rsidRPr="001A412F">
              <w:rPr>
                <w:rFonts w:eastAsia="굴림"/>
                <w:b/>
                <w:bCs/>
              </w:rPr>
              <w:t>Command</w:t>
            </w:r>
          </w:p>
        </w:tc>
        <w:tc>
          <w:tcPr>
            <w:tcW w:w="3859" w:type="dxa"/>
            <w:tcBorders>
              <w:top w:val="single" w:sz="12" w:space="0" w:color="auto"/>
              <w:left w:val="nil"/>
              <w:bottom w:val="single" w:sz="4" w:space="0" w:color="auto"/>
              <w:right w:val="nil"/>
            </w:tcBorders>
            <w:shd w:val="clear" w:color="auto" w:fill="E6E6E6"/>
            <w:vAlign w:val="center"/>
          </w:tcPr>
          <w:p w14:paraId="168B1831" w14:textId="77777777" w:rsidR="00524C2A" w:rsidRPr="00923F19" w:rsidRDefault="00524C2A" w:rsidP="00705759">
            <w:pPr>
              <w:pStyle w:val="aa"/>
              <w:ind w:right="20"/>
              <w:jc w:val="both"/>
              <w:rPr>
                <w:rFonts w:ascii="굴림" w:eastAsia="굴림" w:hAnsi="굴림"/>
                <w:b/>
                <w:bCs/>
                <w:color w:val="000000"/>
                <w:highlight w:val="yellow"/>
              </w:rPr>
            </w:pPr>
            <w:r w:rsidRPr="00524C2A">
              <w:rPr>
                <w:rFonts w:eastAsia="굴림"/>
                <w:b/>
                <w:bCs/>
              </w:rPr>
              <w:t>Description</w:t>
            </w:r>
          </w:p>
        </w:tc>
        <w:tc>
          <w:tcPr>
            <w:tcW w:w="1055" w:type="dxa"/>
            <w:tcBorders>
              <w:top w:val="single" w:sz="12" w:space="0" w:color="auto"/>
              <w:left w:val="nil"/>
              <w:bottom w:val="single" w:sz="4" w:space="0" w:color="auto"/>
              <w:right w:val="nil"/>
            </w:tcBorders>
            <w:shd w:val="clear" w:color="auto" w:fill="E6E6E6"/>
            <w:vAlign w:val="center"/>
          </w:tcPr>
          <w:p w14:paraId="712BCE83" w14:textId="77777777" w:rsidR="00524C2A" w:rsidRPr="00923F19" w:rsidRDefault="00524C2A" w:rsidP="00705759">
            <w:pPr>
              <w:pStyle w:val="aa"/>
              <w:ind w:right="20"/>
              <w:jc w:val="both"/>
              <w:rPr>
                <w:rFonts w:ascii="굴림" w:eastAsia="굴림" w:hAnsi="굴림"/>
                <w:b/>
                <w:bCs/>
                <w:color w:val="000000"/>
                <w:highlight w:val="yellow"/>
              </w:rPr>
            </w:pPr>
            <w:r w:rsidRPr="001A412F">
              <w:rPr>
                <w:rFonts w:eastAsia="굴림"/>
                <w:b/>
                <w:bCs/>
              </w:rPr>
              <w:t>Mode</w:t>
            </w:r>
          </w:p>
        </w:tc>
      </w:tr>
      <w:tr w:rsidR="00524C2A" w:rsidRPr="00451E5D" w14:paraId="737515C6" w14:textId="77777777" w:rsidTr="00705759">
        <w:trPr>
          <w:trHeight w:val="433"/>
        </w:trPr>
        <w:tc>
          <w:tcPr>
            <w:tcW w:w="2507" w:type="dxa"/>
            <w:tcBorders>
              <w:top w:val="single" w:sz="4" w:space="0" w:color="auto"/>
              <w:left w:val="nil"/>
              <w:bottom w:val="dotted" w:sz="4" w:space="0" w:color="auto"/>
              <w:right w:val="dotted" w:sz="4" w:space="0" w:color="auto"/>
            </w:tcBorders>
          </w:tcPr>
          <w:p w14:paraId="32975638" w14:textId="77777777" w:rsidR="00524C2A" w:rsidRPr="00451E5D" w:rsidRDefault="00524C2A" w:rsidP="00705759">
            <w:pPr>
              <w:pStyle w:val="aa"/>
              <w:ind w:right="20"/>
              <w:jc w:val="both"/>
              <w:rPr>
                <w:rFonts w:eastAsia="굴림"/>
                <w:bCs/>
                <w:color w:val="000000"/>
              </w:rPr>
            </w:pPr>
            <w:r w:rsidRPr="00451E5D">
              <w:rPr>
                <w:rFonts w:eastAsia="굴림" w:hint="eastAsia"/>
                <w:bCs/>
                <w:color w:val="000000"/>
              </w:rPr>
              <w:t>redundancy reload shelf</w:t>
            </w:r>
          </w:p>
        </w:tc>
        <w:tc>
          <w:tcPr>
            <w:tcW w:w="3859" w:type="dxa"/>
            <w:tcBorders>
              <w:top w:val="single" w:sz="4" w:space="0" w:color="auto"/>
              <w:left w:val="dotted" w:sz="4" w:space="0" w:color="auto"/>
              <w:bottom w:val="dotted" w:sz="4" w:space="0" w:color="auto"/>
              <w:right w:val="dotted" w:sz="4" w:space="0" w:color="auto"/>
            </w:tcBorders>
          </w:tcPr>
          <w:p w14:paraId="72D38266" w14:textId="77777777" w:rsidR="00524C2A" w:rsidRPr="00451E5D" w:rsidRDefault="00524C2A" w:rsidP="00705759">
            <w:pPr>
              <w:pStyle w:val="aa"/>
              <w:ind w:right="20"/>
              <w:jc w:val="both"/>
              <w:rPr>
                <w:rFonts w:ascii="굴림" w:eastAsia="굴림" w:hAnsi="굴림" w:cs="굴림"/>
                <w:color w:val="000000"/>
              </w:rPr>
            </w:pPr>
            <w:r w:rsidRPr="00451E5D">
              <w:rPr>
                <w:rFonts w:eastAsia="굴림" w:hint="eastAsia"/>
              </w:rPr>
              <w:t xml:space="preserve">Makes the </w:t>
            </w:r>
            <w:r w:rsidRPr="00451E5D">
              <w:rPr>
                <w:rFonts w:eastAsia="굴림"/>
              </w:rPr>
              <w:t xml:space="preserve">entire </w:t>
            </w:r>
            <w:r w:rsidRPr="00451E5D">
              <w:rPr>
                <w:rFonts w:eastAsia="굴림" w:hint="eastAsia"/>
              </w:rPr>
              <w:t>system(</w:t>
            </w:r>
            <w:r w:rsidRPr="00451E5D">
              <w:rPr>
                <w:rFonts w:eastAsia="굴림"/>
              </w:rPr>
              <w:t xml:space="preserve">i.e. </w:t>
            </w:r>
            <w:r w:rsidRPr="00451E5D">
              <w:rPr>
                <w:rFonts w:eastAsia="굴림" w:hint="eastAsia"/>
              </w:rPr>
              <w:t xml:space="preserve">both </w:t>
            </w:r>
            <w:r w:rsidR="00094318">
              <w:rPr>
                <w:rFonts w:eastAsia="굴림" w:hint="eastAsia"/>
              </w:rPr>
              <w:t>SCM</w:t>
            </w:r>
            <w:r w:rsidRPr="00451E5D">
              <w:rPr>
                <w:rFonts w:eastAsia="굴림" w:hint="eastAsia"/>
              </w:rPr>
              <w:t xml:space="preserve">s) booted up </w:t>
            </w:r>
            <w:r w:rsidRPr="00451E5D">
              <w:rPr>
                <w:rFonts w:eastAsia="굴림"/>
              </w:rPr>
              <w:t>at once.</w:t>
            </w:r>
          </w:p>
        </w:tc>
        <w:tc>
          <w:tcPr>
            <w:tcW w:w="1055" w:type="dxa"/>
            <w:tcBorders>
              <w:top w:val="single" w:sz="4" w:space="0" w:color="auto"/>
              <w:left w:val="dotted" w:sz="4" w:space="0" w:color="auto"/>
              <w:bottom w:val="dotted" w:sz="4" w:space="0" w:color="auto"/>
              <w:right w:val="nil"/>
            </w:tcBorders>
          </w:tcPr>
          <w:p w14:paraId="373E7E03" w14:textId="77777777" w:rsidR="00524C2A" w:rsidRPr="00451E5D" w:rsidRDefault="00524C2A" w:rsidP="00705759">
            <w:pPr>
              <w:pStyle w:val="aa"/>
              <w:ind w:right="20"/>
              <w:jc w:val="both"/>
              <w:rPr>
                <w:rFonts w:eastAsia="굴림"/>
                <w:color w:val="000000"/>
              </w:rPr>
            </w:pPr>
            <w:r w:rsidRPr="00451E5D">
              <w:rPr>
                <w:rFonts w:eastAsia="굴림"/>
                <w:color w:val="000000"/>
              </w:rPr>
              <w:t>Privileged</w:t>
            </w:r>
          </w:p>
        </w:tc>
      </w:tr>
      <w:tr w:rsidR="00524C2A" w:rsidRPr="00451E5D" w14:paraId="1E295CE6" w14:textId="77777777" w:rsidTr="00705759">
        <w:trPr>
          <w:trHeight w:val="867"/>
        </w:trPr>
        <w:tc>
          <w:tcPr>
            <w:tcW w:w="2507" w:type="dxa"/>
            <w:tcBorders>
              <w:top w:val="dotted" w:sz="4" w:space="0" w:color="auto"/>
              <w:left w:val="nil"/>
              <w:bottom w:val="single" w:sz="12" w:space="0" w:color="auto"/>
              <w:right w:val="dotted" w:sz="4" w:space="0" w:color="auto"/>
            </w:tcBorders>
          </w:tcPr>
          <w:p w14:paraId="6DD14137" w14:textId="77777777" w:rsidR="00524C2A" w:rsidRPr="00451E5D" w:rsidRDefault="00524C2A" w:rsidP="00705759">
            <w:pPr>
              <w:pStyle w:val="aa"/>
              <w:ind w:right="20"/>
              <w:jc w:val="both"/>
              <w:rPr>
                <w:rFonts w:eastAsia="굴림"/>
                <w:bCs/>
                <w:color w:val="000000"/>
              </w:rPr>
            </w:pPr>
            <w:r w:rsidRPr="00451E5D">
              <w:rPr>
                <w:rFonts w:eastAsia="굴림" w:hint="eastAsia"/>
                <w:bCs/>
                <w:color w:val="000000"/>
              </w:rPr>
              <w:t>redundancy reload (active| standby| peer| myself)</w:t>
            </w:r>
          </w:p>
        </w:tc>
        <w:tc>
          <w:tcPr>
            <w:tcW w:w="3859" w:type="dxa"/>
            <w:tcBorders>
              <w:top w:val="dotted" w:sz="4" w:space="0" w:color="auto"/>
              <w:left w:val="dotted" w:sz="4" w:space="0" w:color="auto"/>
              <w:bottom w:val="single" w:sz="12" w:space="0" w:color="auto"/>
              <w:right w:val="dotted" w:sz="4" w:space="0" w:color="auto"/>
            </w:tcBorders>
          </w:tcPr>
          <w:p w14:paraId="0FBFD797" w14:textId="77777777" w:rsidR="00524C2A" w:rsidRPr="00451E5D" w:rsidRDefault="00524C2A" w:rsidP="00705759">
            <w:pPr>
              <w:pStyle w:val="aa"/>
              <w:ind w:right="20"/>
              <w:jc w:val="both"/>
              <w:rPr>
                <w:rFonts w:ascii="굴림" w:eastAsia="굴림" w:hAnsi="굴림" w:cs="굴림"/>
                <w:color w:val="000000"/>
              </w:rPr>
            </w:pPr>
            <w:r w:rsidRPr="00451E5D">
              <w:rPr>
                <w:rFonts w:eastAsia="굴림"/>
              </w:rPr>
              <w:t xml:space="preserve">Makes the specified </w:t>
            </w:r>
            <w:r w:rsidR="00094318">
              <w:rPr>
                <w:rFonts w:eastAsia="굴림"/>
              </w:rPr>
              <w:t>SCM</w:t>
            </w:r>
            <w:r w:rsidRPr="00451E5D">
              <w:rPr>
                <w:rFonts w:eastAsia="굴림"/>
              </w:rPr>
              <w:t xml:space="preserve"> (e.g. </w:t>
            </w:r>
            <w:r w:rsidRPr="00451E5D">
              <w:rPr>
                <w:rFonts w:eastAsia="굴림" w:hint="eastAsia"/>
              </w:rPr>
              <w:t>active, standby, peer, myself)</w:t>
            </w:r>
            <w:r w:rsidRPr="00451E5D">
              <w:rPr>
                <w:rFonts w:eastAsia="굴림"/>
              </w:rPr>
              <w:t xml:space="preserve"> booted up. But the attempt by Standby </w:t>
            </w:r>
            <w:r w:rsidR="00094318">
              <w:rPr>
                <w:rFonts w:eastAsia="굴림"/>
              </w:rPr>
              <w:t>SCM</w:t>
            </w:r>
            <w:r w:rsidRPr="00451E5D">
              <w:rPr>
                <w:rFonts w:eastAsia="굴림"/>
              </w:rPr>
              <w:t xml:space="preserve"> for the Active </w:t>
            </w:r>
            <w:r w:rsidR="00094318">
              <w:rPr>
                <w:rFonts w:eastAsia="굴림"/>
              </w:rPr>
              <w:t>SCM</w:t>
            </w:r>
            <w:r w:rsidRPr="00451E5D">
              <w:rPr>
                <w:rFonts w:eastAsia="굴림"/>
              </w:rPr>
              <w:t xml:space="preserve"> is not allowed. </w:t>
            </w:r>
          </w:p>
        </w:tc>
        <w:tc>
          <w:tcPr>
            <w:tcW w:w="1055" w:type="dxa"/>
            <w:tcBorders>
              <w:top w:val="dotted" w:sz="4" w:space="0" w:color="auto"/>
              <w:left w:val="dotted" w:sz="4" w:space="0" w:color="auto"/>
              <w:bottom w:val="single" w:sz="12" w:space="0" w:color="auto"/>
              <w:right w:val="nil"/>
            </w:tcBorders>
          </w:tcPr>
          <w:p w14:paraId="4DBE7207" w14:textId="77777777" w:rsidR="00524C2A" w:rsidRPr="00451E5D" w:rsidRDefault="00524C2A" w:rsidP="00705759">
            <w:pPr>
              <w:pStyle w:val="aa"/>
              <w:ind w:right="20"/>
              <w:jc w:val="both"/>
              <w:rPr>
                <w:rFonts w:eastAsia="굴림"/>
                <w:color w:val="000000"/>
              </w:rPr>
            </w:pPr>
            <w:r w:rsidRPr="00451E5D">
              <w:rPr>
                <w:rFonts w:eastAsia="굴림"/>
                <w:color w:val="000000"/>
              </w:rPr>
              <w:t>Privileged</w:t>
            </w:r>
          </w:p>
        </w:tc>
      </w:tr>
    </w:tbl>
    <w:p w14:paraId="33DD9BAD" w14:textId="77777777" w:rsidR="00923F19" w:rsidRDefault="00923F19" w:rsidP="00705759">
      <w:pPr>
        <w:pStyle w:val="aa"/>
        <w:ind w:right="20"/>
        <w:jc w:val="both"/>
        <w:rPr>
          <w:rFonts w:ascii="굴림" w:eastAsia="굴림" w:hAnsi="굴림"/>
          <w:color w:val="000000"/>
        </w:rPr>
      </w:pPr>
    </w:p>
    <w:p w14:paraId="57AA178F" w14:textId="77777777" w:rsidR="002F5067" w:rsidRPr="00451E5D" w:rsidRDefault="002F5067" w:rsidP="00705759">
      <w:pPr>
        <w:pStyle w:val="aa"/>
        <w:ind w:right="20"/>
        <w:jc w:val="both"/>
        <w:rPr>
          <w:rFonts w:ascii="굴림" w:eastAsia="굴림" w:hAnsi="굴림"/>
          <w:color w:val="000000"/>
        </w:rPr>
      </w:pPr>
    </w:p>
    <w:p w14:paraId="3356AF61" w14:textId="77777777" w:rsidR="001F2D1C" w:rsidRDefault="001F2D1C" w:rsidP="00705759">
      <w:pPr>
        <w:pStyle w:val="aa"/>
        <w:ind w:right="20"/>
        <w:jc w:val="both"/>
        <w:rPr>
          <w:rFonts w:eastAsia="굴림"/>
          <w:bCs/>
          <w:color w:val="000000"/>
          <w:highlight w:val="yellow"/>
        </w:rPr>
      </w:pPr>
      <w:r w:rsidRPr="00451E5D">
        <w:rPr>
          <w:rFonts w:eastAsia="굴림" w:hint="eastAsia"/>
          <w:bCs/>
          <w:color w:val="000000"/>
        </w:rPr>
        <w:t xml:space="preserve">In case the system is not in </w:t>
      </w:r>
      <w:r>
        <w:t xml:space="preserve">redundant composition, </w:t>
      </w:r>
      <w:r w:rsidR="00DE4A9E">
        <w:t>meaning</w:t>
      </w:r>
      <w:r>
        <w:t xml:space="preserve"> the system has one </w:t>
      </w:r>
      <w:r w:rsidR="00094318">
        <w:t>SCM</w:t>
      </w:r>
      <w:r>
        <w:t xml:space="preserve">, the result of executing </w:t>
      </w:r>
      <w:r>
        <w:t>‘</w:t>
      </w:r>
      <w:r w:rsidRPr="008875B3">
        <w:rPr>
          <w:rFonts w:hint="eastAsia"/>
          <w:b/>
        </w:rPr>
        <w:t>redundancy reload shelf</w:t>
      </w:r>
      <w:r w:rsidRPr="008875B3">
        <w:rPr>
          <w:b/>
        </w:rPr>
        <w:t>’</w:t>
      </w:r>
      <w:r>
        <w:rPr>
          <w:b/>
        </w:rPr>
        <w:t xml:space="preserve"> </w:t>
      </w:r>
      <w:r w:rsidRPr="008875B3">
        <w:t>command</w:t>
      </w:r>
      <w:r>
        <w:t xml:space="preserve"> is same as that of </w:t>
      </w:r>
      <w:r>
        <w:t>‘</w:t>
      </w:r>
      <w:r w:rsidRPr="001F2D1C">
        <w:rPr>
          <w:b/>
        </w:rPr>
        <w:t>reload</w:t>
      </w:r>
      <w:r w:rsidRPr="001F2D1C">
        <w:rPr>
          <w:b/>
        </w:rPr>
        <w:t>’</w:t>
      </w:r>
      <w:r>
        <w:t xml:space="preserve">. </w:t>
      </w:r>
    </w:p>
    <w:p w14:paraId="1F92DB55" w14:textId="77777777" w:rsidR="00923F19" w:rsidRPr="00923F19" w:rsidRDefault="00923F19" w:rsidP="00705759">
      <w:pPr>
        <w:pStyle w:val="aa"/>
        <w:ind w:right="20"/>
        <w:jc w:val="both"/>
        <w:rPr>
          <w:rFonts w:eastAsia="굴림"/>
          <w:bCs/>
          <w:color w:val="000000"/>
          <w:highlight w:val="yellow"/>
        </w:rPr>
      </w:pPr>
    </w:p>
    <w:p w14:paraId="5FF4FD1B" w14:textId="77777777" w:rsidR="00923F19" w:rsidRPr="00923F19" w:rsidRDefault="00923F19" w:rsidP="00705759">
      <w:pPr>
        <w:pStyle w:val="aa"/>
        <w:ind w:right="20"/>
        <w:jc w:val="both"/>
        <w:rPr>
          <w:rFonts w:eastAsia="굴림"/>
          <w:bCs/>
          <w:color w:val="000000"/>
          <w:highlight w:val="yellow"/>
        </w:rPr>
      </w:pPr>
    </w:p>
    <w:tbl>
      <w:tblPr>
        <w:tblW w:w="7549" w:type="dxa"/>
        <w:tblInd w:w="1719" w:type="dxa"/>
        <w:tblBorders>
          <w:top w:val="single" w:sz="12" w:space="0" w:color="FF0000"/>
          <w:bottom w:val="single" w:sz="12" w:space="0" w:color="FF0000"/>
        </w:tblBorders>
        <w:tblCellMar>
          <w:top w:w="57" w:type="dxa"/>
          <w:left w:w="99" w:type="dxa"/>
          <w:bottom w:w="28" w:type="dxa"/>
          <w:right w:w="99" w:type="dxa"/>
        </w:tblCellMar>
        <w:tblLook w:val="0000" w:firstRow="0" w:lastRow="0" w:firstColumn="0" w:lastColumn="0" w:noHBand="0" w:noVBand="0"/>
      </w:tblPr>
      <w:tblGrid>
        <w:gridCol w:w="781"/>
        <w:gridCol w:w="961"/>
        <w:gridCol w:w="5807"/>
      </w:tblGrid>
      <w:tr w:rsidR="00923F19" w14:paraId="641D2812" w14:textId="77777777" w:rsidTr="002F5067">
        <w:trPr>
          <w:trHeight w:val="672"/>
        </w:trPr>
        <w:tc>
          <w:tcPr>
            <w:tcW w:w="781" w:type="dxa"/>
            <w:tcBorders>
              <w:top w:val="single" w:sz="12" w:space="0" w:color="FF0000"/>
              <w:left w:val="nil"/>
              <w:bottom w:val="single" w:sz="12" w:space="0" w:color="FF0000"/>
              <w:right w:val="nil"/>
            </w:tcBorders>
          </w:tcPr>
          <w:p w14:paraId="549EDB9C" w14:textId="77777777" w:rsidR="00923F19" w:rsidRPr="00923F19" w:rsidRDefault="00923F19" w:rsidP="00705759">
            <w:pPr>
              <w:pStyle w:val="aa"/>
              <w:ind w:right="20"/>
              <w:jc w:val="both"/>
              <w:rPr>
                <w:rFonts w:ascii="굴림" w:eastAsia="굴림" w:hAnsi="굴림"/>
                <w:color w:val="000000"/>
                <w:highlight w:val="yellow"/>
              </w:rPr>
            </w:pPr>
            <w:r w:rsidRPr="00923F19">
              <w:rPr>
                <w:rFonts w:ascii="굴림" w:eastAsia="굴림" w:hAnsi="굴림" w:hint="eastAsia"/>
                <w:noProof/>
                <w:color w:val="000000"/>
                <w:highlight w:val="yellow"/>
              </w:rPr>
              <w:drawing>
                <wp:inline distT="0" distB="0" distL="0" distR="0" wp14:anchorId="13AFA393" wp14:editId="5422F014">
                  <wp:extent cx="276225" cy="409575"/>
                  <wp:effectExtent l="0" t="0" r="9525" b="9525"/>
                  <wp:docPr id="6" name="그림 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961" w:type="dxa"/>
            <w:tcBorders>
              <w:top w:val="single" w:sz="12" w:space="0" w:color="FF0000"/>
              <w:left w:val="nil"/>
              <w:bottom w:val="single" w:sz="12" w:space="0" w:color="FF0000"/>
              <w:right w:val="nil"/>
            </w:tcBorders>
            <w:vAlign w:val="center"/>
          </w:tcPr>
          <w:p w14:paraId="6D5BD19A" w14:textId="77777777" w:rsidR="00923F19" w:rsidRPr="00923F19" w:rsidRDefault="00923F19" w:rsidP="00705759">
            <w:pPr>
              <w:pStyle w:val="aa"/>
              <w:ind w:right="20"/>
              <w:jc w:val="both"/>
              <w:rPr>
                <w:rFonts w:ascii="굴림" w:eastAsia="굴림" w:hAnsi="굴림" w:cs="굴림"/>
                <w:b/>
                <w:bCs/>
                <w:color w:val="000000"/>
                <w:highlight w:val="yellow"/>
              </w:rPr>
            </w:pPr>
            <w:r w:rsidRPr="00451E5D">
              <w:rPr>
                <w:rFonts w:ascii="굴림" w:eastAsia="굴림" w:hAnsi="굴림" w:cs="굴림"/>
                <w:b/>
                <w:bCs/>
                <w:color w:val="000000"/>
              </w:rPr>
              <w:t>Warning</w:t>
            </w:r>
          </w:p>
        </w:tc>
        <w:tc>
          <w:tcPr>
            <w:tcW w:w="5807" w:type="dxa"/>
            <w:tcBorders>
              <w:top w:val="single" w:sz="12" w:space="0" w:color="FF0000"/>
              <w:left w:val="nil"/>
              <w:bottom w:val="single" w:sz="12" w:space="0" w:color="FF0000"/>
              <w:right w:val="nil"/>
            </w:tcBorders>
            <w:vAlign w:val="center"/>
          </w:tcPr>
          <w:p w14:paraId="7684EA4B" w14:textId="77777777" w:rsidR="00DA6A9F" w:rsidRPr="000B1AC1" w:rsidRDefault="00DA6A9F" w:rsidP="00705759">
            <w:pPr>
              <w:pStyle w:val="aa"/>
              <w:ind w:right="20"/>
              <w:jc w:val="both"/>
              <w:rPr>
                <w:rFonts w:ascii="굴림" w:eastAsia="굴림" w:hAnsi="굴림" w:cs="굴림"/>
                <w:bCs/>
                <w:color w:val="000000"/>
              </w:rPr>
            </w:pPr>
            <w:r w:rsidRPr="00DA6A9F">
              <w:rPr>
                <w:rFonts w:eastAsia="굴림" w:hint="eastAsia"/>
                <w:bCs/>
              </w:rPr>
              <w:t xml:space="preserve">The attempt to reboot </w:t>
            </w:r>
            <w:r w:rsidRPr="00DA6A9F">
              <w:rPr>
                <w:rFonts w:eastAsia="굴림"/>
                <w:bCs/>
              </w:rPr>
              <w:t xml:space="preserve">the </w:t>
            </w:r>
            <w:r w:rsidRPr="00DA6A9F">
              <w:rPr>
                <w:rFonts w:eastAsia="굴림" w:hint="eastAsia"/>
                <w:bCs/>
              </w:rPr>
              <w:t xml:space="preserve">active </w:t>
            </w:r>
            <w:r w:rsidR="00094318">
              <w:rPr>
                <w:rFonts w:eastAsia="굴림" w:hint="eastAsia"/>
                <w:bCs/>
              </w:rPr>
              <w:t>SCM</w:t>
            </w:r>
            <w:r w:rsidRPr="00DA6A9F">
              <w:rPr>
                <w:rFonts w:eastAsia="굴림" w:hint="eastAsia"/>
                <w:bCs/>
              </w:rPr>
              <w:t xml:space="preserve"> </w:t>
            </w:r>
            <w:r w:rsidRPr="00DA6A9F">
              <w:rPr>
                <w:rFonts w:eastAsia="굴림"/>
                <w:bCs/>
              </w:rPr>
              <w:t xml:space="preserve">by the </w:t>
            </w:r>
            <w:r w:rsidRPr="00DA6A9F">
              <w:rPr>
                <w:rFonts w:eastAsia="굴림" w:hint="eastAsia"/>
                <w:bCs/>
              </w:rPr>
              <w:t xml:space="preserve">standby </w:t>
            </w:r>
            <w:r w:rsidR="00094318">
              <w:rPr>
                <w:rFonts w:eastAsia="굴림" w:hint="eastAsia"/>
                <w:bCs/>
              </w:rPr>
              <w:t>SCM</w:t>
            </w:r>
            <w:r w:rsidRPr="00DA6A9F">
              <w:rPr>
                <w:rFonts w:eastAsia="굴림"/>
                <w:bCs/>
              </w:rPr>
              <w:t xml:space="preserve"> is prohibited because it might cause system failure.</w:t>
            </w:r>
            <w:r>
              <w:rPr>
                <w:rFonts w:ascii="굴림" w:eastAsia="굴림" w:hAnsi="굴림" w:cs="굴림"/>
                <w:bCs/>
                <w:color w:val="000000"/>
              </w:rPr>
              <w:t xml:space="preserve"> </w:t>
            </w:r>
          </w:p>
        </w:tc>
      </w:tr>
    </w:tbl>
    <w:p w14:paraId="4D9718E0" w14:textId="77777777" w:rsidR="00923F19" w:rsidRPr="001648FC" w:rsidRDefault="00923F19" w:rsidP="00705759">
      <w:pPr>
        <w:spacing w:line="240" w:lineRule="auto"/>
        <w:ind w:right="20"/>
      </w:pPr>
    </w:p>
    <w:p w14:paraId="38A21727" w14:textId="77777777" w:rsidR="00923F19" w:rsidRPr="00CC4E07" w:rsidRDefault="00923F19" w:rsidP="00705759">
      <w:pPr>
        <w:spacing w:line="240" w:lineRule="auto"/>
        <w:ind w:right="20"/>
        <w:rPr>
          <w:rFonts w:ascii="Courier New" w:hAnsi="Courier New" w:cs="Courier New"/>
        </w:rPr>
        <w:sectPr w:rsidR="00923F19" w:rsidRPr="00CC4E07" w:rsidSect="006441DE">
          <w:pgSz w:w="11906" w:h="16838" w:code="9"/>
          <w:pgMar w:top="1440" w:right="1080" w:bottom="1440" w:left="1080" w:header="0" w:footer="0" w:gutter="0"/>
          <w:cols w:space="425"/>
          <w:docGrid w:linePitch="360"/>
        </w:sectPr>
      </w:pPr>
    </w:p>
    <w:p w14:paraId="3D5EFB79" w14:textId="77777777" w:rsidR="00923F19" w:rsidRPr="00923F19" w:rsidRDefault="00923F19" w:rsidP="00705759">
      <w:pPr>
        <w:pStyle w:val="a3"/>
        <w:spacing w:line="240" w:lineRule="auto"/>
        <w:ind w:left="0" w:right="20"/>
        <w:rPr>
          <w:rFonts w:cs="Arial"/>
        </w:rPr>
      </w:pPr>
    </w:p>
    <w:p w14:paraId="7FE235A8" w14:textId="77777777" w:rsidR="00444D75" w:rsidRPr="00923F19" w:rsidRDefault="00444D75" w:rsidP="00705759">
      <w:pPr>
        <w:spacing w:line="240" w:lineRule="auto"/>
        <w:ind w:right="20"/>
      </w:pPr>
    </w:p>
    <w:p w14:paraId="24317308" w14:textId="77777777" w:rsidR="000A6544" w:rsidRDefault="000A6544" w:rsidP="0021019A">
      <w:pPr>
        <w:pStyle w:val="1"/>
        <w:ind w:right="20"/>
      </w:pPr>
      <w:bookmarkStart w:id="4567" w:name="_Toc391378379"/>
      <w:bookmarkStart w:id="4568" w:name="_Toc444695328"/>
      <w:r>
        <w:rPr>
          <w:rFonts w:hint="eastAsia"/>
        </w:rPr>
        <w:lastRenderedPageBreak/>
        <w:t>DPoE Provisioning</w:t>
      </w:r>
      <w:bookmarkEnd w:id="4567"/>
      <w:bookmarkEnd w:id="4568"/>
    </w:p>
    <w:p w14:paraId="1816BD45" w14:textId="77777777" w:rsidR="000A6544" w:rsidRPr="00215948" w:rsidRDefault="000A6544" w:rsidP="0021019A">
      <w:pPr>
        <w:pStyle w:val="-1"/>
        <w:ind w:right="20"/>
        <w:rPr>
          <w:rFonts w:cs="Arial"/>
          <w:szCs w:val="18"/>
        </w:rPr>
      </w:pPr>
      <w:bookmarkStart w:id="4569" w:name="_Toc391378380"/>
      <w:r w:rsidRPr="00215948">
        <w:rPr>
          <w:rFonts w:cs="Arial"/>
          <w:szCs w:val="18"/>
        </w:rPr>
        <w:t xml:space="preserve">This chapter describes how to make the setting in relation with </w:t>
      </w:r>
      <w:r w:rsidRPr="00215948">
        <w:rPr>
          <w:rFonts w:cs="Arial" w:hint="eastAsia"/>
          <w:szCs w:val="18"/>
        </w:rPr>
        <w:t>DPoE Provisioning</w:t>
      </w:r>
      <w:r w:rsidRPr="00215948">
        <w:rPr>
          <w:rFonts w:cs="Arial"/>
          <w:szCs w:val="18"/>
        </w:rPr>
        <w:t>.</w:t>
      </w:r>
      <w:bookmarkEnd w:id="4569"/>
      <w:r w:rsidRPr="00215948">
        <w:rPr>
          <w:rFonts w:cs="Arial"/>
          <w:szCs w:val="18"/>
        </w:rPr>
        <w:t xml:space="preserve"> </w:t>
      </w:r>
    </w:p>
    <w:p w14:paraId="3B67BEDB" w14:textId="77777777" w:rsidR="000A6544" w:rsidRPr="003A5FFE" w:rsidRDefault="000A6544" w:rsidP="0021019A">
      <w:pPr>
        <w:pStyle w:val="a3"/>
        <w:ind w:right="20"/>
      </w:pPr>
      <w:r w:rsidRPr="003A5FFE">
        <w:t>This chapter cons</w:t>
      </w:r>
      <w:r>
        <w:t>ists of the following sections:</w:t>
      </w:r>
    </w:p>
    <w:p w14:paraId="1611B9A5" w14:textId="77777777" w:rsidR="000A6544" w:rsidRPr="003A5FFE" w:rsidRDefault="000A6544" w:rsidP="0021019A">
      <w:pPr>
        <w:pStyle w:val="Randomlist"/>
        <w:tabs>
          <w:tab w:val="clear" w:pos="3968"/>
          <w:tab w:val="num" w:pos="1980"/>
          <w:tab w:val="num" w:pos="3320"/>
        </w:tabs>
        <w:ind w:left="2104" w:right="20" w:hanging="403"/>
      </w:pPr>
      <w:r>
        <w:rPr>
          <w:rFonts w:hint="eastAsia"/>
        </w:rPr>
        <w:t>Background and Theory of Operations</w:t>
      </w:r>
    </w:p>
    <w:p w14:paraId="410B9980" w14:textId="77777777" w:rsidR="000A6544" w:rsidRDefault="001C40D5" w:rsidP="0021019A">
      <w:pPr>
        <w:pStyle w:val="Randomlist"/>
        <w:tabs>
          <w:tab w:val="clear" w:pos="3968"/>
          <w:tab w:val="num" w:pos="1980"/>
          <w:tab w:val="num" w:pos="3320"/>
        </w:tabs>
        <w:ind w:left="2104" w:right="20" w:hanging="403"/>
      </w:pPr>
      <w:r>
        <w:rPr>
          <w:rFonts w:hint="eastAsia"/>
        </w:rPr>
        <w:t>Cable and Bundle Interface</w:t>
      </w:r>
      <w:r w:rsidR="00670039">
        <w:rPr>
          <w:rFonts w:hint="eastAsia"/>
        </w:rPr>
        <w:t xml:space="preserve"> management</w:t>
      </w:r>
    </w:p>
    <w:p w14:paraId="750CA3EE" w14:textId="77777777" w:rsidR="000A6544" w:rsidRDefault="00DD2AEB" w:rsidP="0021019A">
      <w:pPr>
        <w:pStyle w:val="Randomlist"/>
        <w:tabs>
          <w:tab w:val="clear" w:pos="3968"/>
          <w:tab w:val="num" w:pos="1980"/>
          <w:tab w:val="num" w:pos="3320"/>
        </w:tabs>
        <w:ind w:left="2104" w:right="20" w:hanging="403"/>
      </w:pPr>
      <w:r>
        <w:rPr>
          <w:rFonts w:hint="eastAsia"/>
        </w:rPr>
        <w:t>vCM and CPE</w:t>
      </w:r>
      <w:r>
        <w:t>’</w:t>
      </w:r>
      <w:r>
        <w:rPr>
          <w:rFonts w:hint="eastAsia"/>
        </w:rPr>
        <w:t>s DHCP Relay management</w:t>
      </w:r>
    </w:p>
    <w:p w14:paraId="00F9D8E7" w14:textId="77777777" w:rsidR="000A6544" w:rsidRDefault="005B0974" w:rsidP="0021019A">
      <w:pPr>
        <w:pStyle w:val="Randomlist"/>
        <w:tabs>
          <w:tab w:val="clear" w:pos="3968"/>
          <w:tab w:val="num" w:pos="1980"/>
          <w:tab w:val="num" w:pos="3320"/>
        </w:tabs>
        <w:ind w:left="2104" w:right="20" w:hanging="403"/>
      </w:pPr>
      <w:r>
        <w:rPr>
          <w:rFonts w:hint="eastAsia"/>
        </w:rPr>
        <w:t>Source Address Verification (SAV) management</w:t>
      </w:r>
    </w:p>
    <w:p w14:paraId="0C02B7B7" w14:textId="77777777" w:rsidR="000A6544" w:rsidRDefault="00BF15E3" w:rsidP="0021019A">
      <w:pPr>
        <w:pStyle w:val="Randomlist"/>
        <w:tabs>
          <w:tab w:val="clear" w:pos="3968"/>
          <w:tab w:val="num" w:pos="1980"/>
          <w:tab w:val="num" w:pos="3320"/>
        </w:tabs>
        <w:ind w:left="2104" w:right="20" w:hanging="403"/>
      </w:pPr>
      <w:r>
        <w:rPr>
          <w:rFonts w:hint="eastAsia"/>
        </w:rPr>
        <w:t>Subscriber management</w:t>
      </w:r>
    </w:p>
    <w:p w14:paraId="5F4E97E2" w14:textId="77777777" w:rsidR="00BF15E3" w:rsidRDefault="00437FB5" w:rsidP="0021019A">
      <w:pPr>
        <w:pStyle w:val="Randomlist"/>
        <w:tabs>
          <w:tab w:val="clear" w:pos="3968"/>
          <w:tab w:val="num" w:pos="1980"/>
          <w:tab w:val="num" w:pos="3320"/>
        </w:tabs>
        <w:ind w:left="2104" w:right="20" w:hanging="403"/>
      </w:pPr>
      <w:r>
        <w:rPr>
          <w:rFonts w:hint="eastAsia"/>
        </w:rPr>
        <w:t>ONU Encryption and Authentication</w:t>
      </w:r>
    </w:p>
    <w:p w14:paraId="6525AB7A" w14:textId="77777777" w:rsidR="00752DDA" w:rsidRDefault="002B0E39" w:rsidP="0021019A">
      <w:pPr>
        <w:pStyle w:val="Randomlist"/>
        <w:tabs>
          <w:tab w:val="clear" w:pos="3968"/>
          <w:tab w:val="num" w:pos="1980"/>
          <w:tab w:val="num" w:pos="3320"/>
        </w:tabs>
        <w:ind w:left="2104" w:right="20" w:hanging="403"/>
      </w:pPr>
      <w:r>
        <w:rPr>
          <w:rFonts w:hint="eastAsia"/>
        </w:rPr>
        <w:t>C</w:t>
      </w:r>
      <w:r w:rsidR="00752DDA">
        <w:rPr>
          <w:rFonts w:hint="eastAsia"/>
        </w:rPr>
        <w:t>ertificate Revocation List</w:t>
      </w:r>
    </w:p>
    <w:p w14:paraId="71305EE7" w14:textId="77777777" w:rsidR="00752DDA" w:rsidRDefault="00752DDA" w:rsidP="0021019A">
      <w:pPr>
        <w:pStyle w:val="Randomlist"/>
        <w:tabs>
          <w:tab w:val="clear" w:pos="3968"/>
          <w:tab w:val="num" w:pos="1980"/>
          <w:tab w:val="num" w:pos="3320"/>
        </w:tabs>
        <w:ind w:left="2104" w:right="20" w:hanging="403"/>
      </w:pPr>
      <w:r>
        <w:rPr>
          <w:rFonts w:hint="eastAsia"/>
        </w:rPr>
        <w:t>Online Certificate Status Protocol</w:t>
      </w:r>
    </w:p>
    <w:p w14:paraId="67B5C039" w14:textId="77777777" w:rsidR="00752DDA" w:rsidRDefault="00752DDA" w:rsidP="0021019A">
      <w:pPr>
        <w:pStyle w:val="Randomlist"/>
        <w:tabs>
          <w:tab w:val="clear" w:pos="3968"/>
          <w:tab w:val="num" w:pos="1980"/>
          <w:tab w:val="num" w:pos="3320"/>
        </w:tabs>
        <w:ind w:left="2104" w:right="20" w:hanging="403"/>
      </w:pPr>
      <w:r>
        <w:rPr>
          <w:rFonts w:hint="eastAsia"/>
        </w:rPr>
        <w:t>EAE Exclusion List</w:t>
      </w:r>
    </w:p>
    <w:p w14:paraId="429C31BC" w14:textId="77777777" w:rsidR="00752DDA" w:rsidRDefault="00752DDA" w:rsidP="0021019A">
      <w:pPr>
        <w:pStyle w:val="Randomlist"/>
        <w:tabs>
          <w:tab w:val="clear" w:pos="3968"/>
          <w:tab w:val="num" w:pos="1980"/>
          <w:tab w:val="num" w:pos="3320"/>
        </w:tabs>
        <w:ind w:left="2104" w:right="20" w:hanging="403"/>
      </w:pPr>
      <w:r>
        <w:rPr>
          <w:rFonts w:hint="eastAsia"/>
        </w:rPr>
        <w:t>ONU White List</w:t>
      </w:r>
    </w:p>
    <w:p w14:paraId="7D2CC9C4" w14:textId="77777777" w:rsidR="00752DDA" w:rsidRDefault="00752DDA" w:rsidP="0021019A">
      <w:pPr>
        <w:pStyle w:val="Randomlist"/>
        <w:tabs>
          <w:tab w:val="clear" w:pos="3968"/>
          <w:tab w:val="num" w:pos="1980"/>
          <w:tab w:val="num" w:pos="3320"/>
        </w:tabs>
        <w:ind w:left="2104" w:right="20" w:hanging="403"/>
      </w:pPr>
      <w:r>
        <w:rPr>
          <w:rFonts w:hint="eastAsia"/>
        </w:rPr>
        <w:t>CM Offline List</w:t>
      </w:r>
    </w:p>
    <w:p w14:paraId="3A45678E" w14:textId="77777777" w:rsidR="00752DDA" w:rsidRDefault="00752DDA" w:rsidP="0021019A">
      <w:pPr>
        <w:pStyle w:val="Randomlist"/>
        <w:tabs>
          <w:tab w:val="clear" w:pos="3968"/>
          <w:tab w:val="num" w:pos="1980"/>
          <w:tab w:val="num" w:pos="3320"/>
        </w:tabs>
        <w:ind w:left="2104" w:right="20" w:hanging="403"/>
      </w:pPr>
      <w:r>
        <w:rPr>
          <w:rFonts w:hint="eastAsia"/>
        </w:rPr>
        <w:t>Optical Monitoring</w:t>
      </w:r>
    </w:p>
    <w:p w14:paraId="13A27619" w14:textId="77777777" w:rsidR="00752DDA" w:rsidRDefault="00752DDA" w:rsidP="0021019A">
      <w:pPr>
        <w:pStyle w:val="Randomlist"/>
        <w:tabs>
          <w:tab w:val="clear" w:pos="3968"/>
          <w:tab w:val="num" w:pos="1980"/>
          <w:tab w:val="num" w:pos="3320"/>
        </w:tabs>
        <w:ind w:left="2104" w:right="20" w:hanging="403"/>
      </w:pPr>
      <w:r>
        <w:rPr>
          <w:rFonts w:hint="eastAsia"/>
        </w:rPr>
        <w:t>vCM TFTP Client Settings</w:t>
      </w:r>
    </w:p>
    <w:p w14:paraId="5A9969CF" w14:textId="77777777" w:rsidR="00752DDA" w:rsidRDefault="00EF2306" w:rsidP="0021019A">
      <w:pPr>
        <w:pStyle w:val="Randomlist"/>
        <w:tabs>
          <w:tab w:val="clear" w:pos="3968"/>
          <w:tab w:val="num" w:pos="1980"/>
          <w:tab w:val="num" w:pos="3320"/>
        </w:tabs>
        <w:ind w:left="2104" w:right="20" w:hanging="403"/>
      </w:pPr>
      <w:r>
        <w:rPr>
          <w:rFonts w:hint="eastAsia"/>
        </w:rPr>
        <w:t>CM Event Man</w:t>
      </w:r>
      <w:r w:rsidR="002B0E39">
        <w:t>a</w:t>
      </w:r>
      <w:r>
        <w:rPr>
          <w:rFonts w:hint="eastAsia"/>
        </w:rPr>
        <w:t>gement</w:t>
      </w:r>
    </w:p>
    <w:p w14:paraId="4A7D040A" w14:textId="77777777" w:rsidR="00CF0EB7" w:rsidRDefault="00CF0EB7" w:rsidP="0021019A">
      <w:pPr>
        <w:pStyle w:val="Randomlist"/>
        <w:tabs>
          <w:tab w:val="clear" w:pos="3968"/>
          <w:tab w:val="num" w:pos="1980"/>
          <w:tab w:val="num" w:pos="3320"/>
        </w:tabs>
        <w:ind w:left="2104" w:right="20" w:hanging="403"/>
      </w:pPr>
      <w:r>
        <w:rPr>
          <w:rFonts w:hint="eastAsia"/>
        </w:rPr>
        <w:t>CM Secure Software Download</w:t>
      </w:r>
    </w:p>
    <w:p w14:paraId="3910C54E" w14:textId="77777777" w:rsidR="00292632" w:rsidRDefault="00292632" w:rsidP="0021019A">
      <w:pPr>
        <w:pStyle w:val="Randomlist"/>
        <w:tabs>
          <w:tab w:val="clear" w:pos="3968"/>
          <w:tab w:val="num" w:pos="1980"/>
          <w:tab w:val="num" w:pos="3320"/>
        </w:tabs>
        <w:ind w:left="2104" w:right="20" w:hanging="403"/>
      </w:pPr>
      <w:r>
        <w:rPr>
          <w:rFonts w:hint="eastAsia"/>
        </w:rPr>
        <w:t>MEF-MN Interface</w:t>
      </w:r>
    </w:p>
    <w:p w14:paraId="536E1AB9" w14:textId="77777777" w:rsidR="00292632" w:rsidRDefault="00CF0EB7" w:rsidP="0021019A">
      <w:pPr>
        <w:pStyle w:val="Randomlist"/>
        <w:tabs>
          <w:tab w:val="clear" w:pos="3968"/>
          <w:tab w:val="num" w:pos="1980"/>
          <w:tab w:val="num" w:pos="3320"/>
        </w:tabs>
        <w:ind w:left="2104" w:right="20" w:hanging="403"/>
      </w:pPr>
      <w:r>
        <w:rPr>
          <w:rFonts w:hint="eastAsia"/>
        </w:rPr>
        <w:t>Subscriber</w:t>
      </w:r>
      <w:r>
        <w:t>’</w:t>
      </w:r>
      <w:r>
        <w:rPr>
          <w:rFonts w:hint="eastAsia"/>
        </w:rPr>
        <w:t>s Provider Bridging (PB) Services</w:t>
      </w:r>
    </w:p>
    <w:p w14:paraId="42041FCC" w14:textId="77777777" w:rsidR="00CF0EB7" w:rsidRDefault="00CF0EB7" w:rsidP="0021019A">
      <w:pPr>
        <w:pStyle w:val="Randomlist"/>
        <w:tabs>
          <w:tab w:val="clear" w:pos="3968"/>
          <w:tab w:val="num" w:pos="1980"/>
          <w:tab w:val="num" w:pos="3320"/>
        </w:tabs>
        <w:ind w:left="2104" w:right="20" w:hanging="403"/>
      </w:pPr>
      <w:r>
        <w:rPr>
          <w:rFonts w:hint="eastAsia"/>
        </w:rPr>
        <w:t>Subscriber</w:t>
      </w:r>
      <w:r>
        <w:t>’</w:t>
      </w:r>
      <w:r>
        <w:rPr>
          <w:rFonts w:hint="eastAsia"/>
        </w:rPr>
        <w:t>s Provider Backbone Bridging (PBB) Services</w:t>
      </w:r>
    </w:p>
    <w:p w14:paraId="3344A0DD" w14:textId="77777777" w:rsidR="00CF0EB7" w:rsidRDefault="00CF0EB7" w:rsidP="0021019A">
      <w:pPr>
        <w:pStyle w:val="Randomlist"/>
        <w:tabs>
          <w:tab w:val="clear" w:pos="3968"/>
          <w:tab w:val="num" w:pos="1980"/>
          <w:tab w:val="num" w:pos="3320"/>
        </w:tabs>
        <w:ind w:left="2104" w:right="20" w:hanging="403"/>
      </w:pPr>
      <w:r>
        <w:rPr>
          <w:rFonts w:hint="eastAsia"/>
        </w:rPr>
        <w:t>IP(HSD) Services</w:t>
      </w:r>
    </w:p>
    <w:p w14:paraId="6ADC0A43" w14:textId="77777777" w:rsidR="00CF0EB7" w:rsidRDefault="00CF0EB7" w:rsidP="0021019A">
      <w:pPr>
        <w:pStyle w:val="Randomlist"/>
        <w:tabs>
          <w:tab w:val="clear" w:pos="3968"/>
          <w:tab w:val="num" w:pos="1980"/>
          <w:tab w:val="num" w:pos="3320"/>
        </w:tabs>
        <w:ind w:left="2104" w:right="20" w:hanging="403"/>
      </w:pPr>
      <w:r>
        <w:rPr>
          <w:rFonts w:hint="eastAsia"/>
        </w:rPr>
        <w:t>Quality of Service (QoS)</w:t>
      </w:r>
    </w:p>
    <w:p w14:paraId="16828D3A" w14:textId="77777777" w:rsidR="00CF0EB7" w:rsidRDefault="00CF0EB7" w:rsidP="0021019A">
      <w:pPr>
        <w:pStyle w:val="Randomlist"/>
        <w:tabs>
          <w:tab w:val="clear" w:pos="3968"/>
          <w:tab w:val="num" w:pos="1980"/>
          <w:tab w:val="num" w:pos="3320"/>
        </w:tabs>
        <w:ind w:left="2104" w:right="20" w:hanging="403"/>
      </w:pPr>
      <w:r>
        <w:rPr>
          <w:rFonts w:hint="eastAsia"/>
        </w:rPr>
        <w:t>Classifiers</w:t>
      </w:r>
    </w:p>
    <w:p w14:paraId="46928C2B" w14:textId="1CE82514" w:rsidR="005600EE" w:rsidRPr="005018A2" w:rsidRDefault="005600EE" w:rsidP="0021019A">
      <w:pPr>
        <w:pStyle w:val="Randomlist"/>
        <w:tabs>
          <w:tab w:val="clear" w:pos="3968"/>
          <w:tab w:val="num" w:pos="1980"/>
          <w:tab w:val="num" w:pos="3320"/>
        </w:tabs>
        <w:ind w:left="2104" w:right="20" w:hanging="403"/>
      </w:pPr>
      <w:r w:rsidRPr="005018A2">
        <w:t>DPoEv2.0 Multicast</w:t>
      </w:r>
    </w:p>
    <w:p w14:paraId="2970984E" w14:textId="77777777" w:rsidR="000A6544" w:rsidRDefault="000A6544" w:rsidP="0021019A">
      <w:pPr>
        <w:ind w:right="20"/>
      </w:pPr>
    </w:p>
    <w:p w14:paraId="5F8F9E95" w14:textId="77777777" w:rsidR="000A6544" w:rsidRDefault="000A6544" w:rsidP="0021019A">
      <w:pPr>
        <w:ind w:right="20"/>
      </w:pPr>
    </w:p>
    <w:p w14:paraId="23C3A774" w14:textId="77777777" w:rsidR="000A6544" w:rsidRDefault="000A6544" w:rsidP="0021019A">
      <w:pPr>
        <w:widowControl/>
        <w:wordWrap/>
        <w:snapToGrid/>
        <w:spacing w:line="240" w:lineRule="auto"/>
        <w:ind w:right="20"/>
        <w:jc w:val="left"/>
      </w:pPr>
    </w:p>
    <w:p w14:paraId="23FBC125" w14:textId="77777777" w:rsidR="000A6544" w:rsidRPr="00A373DB" w:rsidRDefault="009959C1" w:rsidP="0021019A">
      <w:pPr>
        <w:pStyle w:val="2"/>
        <w:ind w:right="20"/>
      </w:pPr>
      <w:bookmarkStart w:id="4570" w:name="_Toc444695329"/>
      <w:r>
        <w:rPr>
          <w:rFonts w:hint="eastAsia"/>
        </w:rPr>
        <w:lastRenderedPageBreak/>
        <w:t>Background and Theory of Operations</w:t>
      </w:r>
      <w:bookmarkEnd w:id="4570"/>
    </w:p>
    <w:p w14:paraId="0C2D5E2B" w14:textId="77777777" w:rsidR="000A6544" w:rsidRDefault="009959C1" w:rsidP="00785787">
      <w:pPr>
        <w:pStyle w:val="a3"/>
        <w:ind w:left="0" w:right="20"/>
      </w:pPr>
      <w:r>
        <w:t>T</w:t>
      </w:r>
      <w:r>
        <w:rPr>
          <w:rFonts w:hint="eastAsia"/>
        </w:rPr>
        <w:t>his section provides a general context for understanding the DPoE operations.</w:t>
      </w:r>
    </w:p>
    <w:p w14:paraId="4382542A" w14:textId="77777777" w:rsidR="009959C1" w:rsidRDefault="009959C1" w:rsidP="00785787">
      <w:pPr>
        <w:pStyle w:val="a3"/>
        <w:ind w:left="0" w:right="20"/>
      </w:pPr>
    </w:p>
    <w:p w14:paraId="79E3A01A" w14:textId="77777777" w:rsidR="009959C1" w:rsidRPr="009959C1" w:rsidRDefault="009959C1" w:rsidP="00785787">
      <w:pPr>
        <w:pStyle w:val="a3"/>
        <w:ind w:left="0" w:right="20"/>
        <w:rPr>
          <w:b/>
          <w:sz w:val="22"/>
        </w:rPr>
      </w:pPr>
      <w:r w:rsidRPr="009959C1">
        <w:rPr>
          <w:rFonts w:hint="eastAsia"/>
          <w:b/>
          <w:sz w:val="22"/>
        </w:rPr>
        <w:t>The DOCSIS Network</w:t>
      </w:r>
    </w:p>
    <w:p w14:paraId="2C820546" w14:textId="77777777" w:rsidR="009959C1" w:rsidRDefault="00284E32" w:rsidP="00785787">
      <w:pPr>
        <w:pStyle w:val="a3"/>
        <w:ind w:left="0" w:right="20"/>
      </w:pPr>
      <w:r>
        <w:rPr>
          <w:rFonts w:hint="eastAsia"/>
        </w:rPr>
        <w:t>The below Figure summarizes the primary systems and elements involved in a traditional DOCSIS Cable Modem (CM) and Cable Modem Termination System (CMTS) network.</w:t>
      </w:r>
    </w:p>
    <w:p w14:paraId="131123C7" w14:textId="77777777" w:rsidR="00D568B1" w:rsidRDefault="00284E32" w:rsidP="00785787">
      <w:pPr>
        <w:pStyle w:val="afffff9"/>
        <w:ind w:left="0" w:right="20"/>
      </w:pPr>
      <w:r>
        <w:rPr>
          <w:rFonts w:eastAsia="바탕"/>
          <w:b w:val="0"/>
          <w:noProof/>
        </w:rPr>
        <w:drawing>
          <wp:inline distT="0" distB="0" distL="0" distR="0" wp14:anchorId="5B611983" wp14:editId="371CA629">
            <wp:extent cx="3685277" cy="2305050"/>
            <wp:effectExtent l="19050" t="0" r="0" b="0"/>
            <wp:docPr id="1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3692804" cy="2309758"/>
                    </a:xfrm>
                    <a:prstGeom prst="rect">
                      <a:avLst/>
                    </a:prstGeom>
                    <a:noFill/>
                    <a:ln w="9525">
                      <a:noFill/>
                      <a:miter lim="800000"/>
                      <a:headEnd/>
                      <a:tailEnd/>
                    </a:ln>
                  </pic:spPr>
                </pic:pic>
              </a:graphicData>
            </a:graphic>
          </wp:inline>
        </w:drawing>
      </w:r>
      <w:bookmarkStart w:id="4571" w:name="_Toc391575504"/>
    </w:p>
    <w:p w14:paraId="13963880" w14:textId="0F7E819C" w:rsidR="009959C1" w:rsidRPr="000B5C9B" w:rsidRDefault="009959C1" w:rsidP="00785787">
      <w:pPr>
        <w:pStyle w:val="afffff9"/>
        <w:ind w:left="0" w:right="20"/>
        <w:jc w:val="center"/>
        <w:rPr>
          <w:rFonts w:eastAsia="바탕"/>
        </w:rPr>
      </w:pPr>
      <w:r>
        <w:t xml:space="preserve">Figure </w:t>
      </w:r>
      <w:r w:rsidR="005832B8">
        <w:fldChar w:fldCharType="begin"/>
      </w:r>
      <w:r w:rsidR="00092D8C">
        <w:instrText xml:space="preserve"> SEQ Figure \* ARABIC </w:instrText>
      </w:r>
      <w:r w:rsidR="005832B8">
        <w:fldChar w:fldCharType="separate"/>
      </w:r>
      <w:r w:rsidR="00D52C4A">
        <w:rPr>
          <w:noProof/>
        </w:rPr>
        <w:t>50</w:t>
      </w:r>
      <w:r w:rsidR="005832B8">
        <w:rPr>
          <w:noProof/>
        </w:rPr>
        <w:fldChar w:fldCharType="end"/>
      </w:r>
      <w:r>
        <w:rPr>
          <w:rFonts w:hint="eastAsia"/>
        </w:rPr>
        <w:t xml:space="preserve"> DOCSIS 3.0 HFC Network</w:t>
      </w:r>
      <w:bookmarkEnd w:id="4571"/>
    </w:p>
    <w:p w14:paraId="05024A9D" w14:textId="77777777" w:rsidR="00284E32" w:rsidRPr="00EF245A" w:rsidRDefault="00EF245A" w:rsidP="00785787">
      <w:pPr>
        <w:pStyle w:val="a3"/>
        <w:ind w:left="0" w:right="20"/>
        <w:rPr>
          <w:b/>
          <w:sz w:val="22"/>
        </w:rPr>
      </w:pPr>
      <w:r>
        <w:rPr>
          <w:rFonts w:hint="eastAsia"/>
          <w:b/>
          <w:sz w:val="22"/>
        </w:rPr>
        <w:t xml:space="preserve">DPoE </w:t>
      </w:r>
      <w:r w:rsidR="003F4B16">
        <w:rPr>
          <w:rFonts w:hint="eastAsia"/>
          <w:b/>
          <w:sz w:val="22"/>
        </w:rPr>
        <w:t>Network</w:t>
      </w:r>
    </w:p>
    <w:p w14:paraId="43F520C8" w14:textId="77777777" w:rsidR="009959C1" w:rsidRDefault="00EF245A" w:rsidP="00785787">
      <w:pPr>
        <w:pStyle w:val="a3"/>
        <w:ind w:left="0" w:right="20"/>
      </w:pPr>
      <w:r>
        <w:rPr>
          <w:rFonts w:hint="eastAsia"/>
        </w:rPr>
        <w:t>The below Figure summarizes the logical interfaces necessary to seamlessly replace the CMTS and CMs with Ethernet Passive Optical Network (EPON), OLT, and optical Node Unit (ONU) devices. This permits operators to take advantage of standard EPON functionality and economics while retaining their investment in back-office operations and systems and leave Customer Premise Equipment (CPE) unchanged.</w:t>
      </w:r>
    </w:p>
    <w:p w14:paraId="2DF777E4" w14:textId="77777777" w:rsidR="00284E32" w:rsidRDefault="003F4B16" w:rsidP="00785787">
      <w:pPr>
        <w:pStyle w:val="afffff9"/>
        <w:ind w:leftChars="945" w:right="20"/>
      </w:pPr>
      <w:r>
        <w:rPr>
          <w:rFonts w:hint="eastAsia"/>
          <w:b w:val="0"/>
          <w:noProof/>
        </w:rPr>
        <w:drawing>
          <wp:inline distT="0" distB="0" distL="0" distR="0" wp14:anchorId="611F3820" wp14:editId="05B91D8A">
            <wp:extent cx="3886200" cy="2162175"/>
            <wp:effectExtent l="0" t="0" r="0" b="9525"/>
            <wp:docPr id="20"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3890669" cy="2164661"/>
                    </a:xfrm>
                    <a:prstGeom prst="rect">
                      <a:avLst/>
                    </a:prstGeom>
                    <a:noFill/>
                    <a:ln w="9525">
                      <a:noFill/>
                      <a:miter lim="800000"/>
                      <a:headEnd/>
                      <a:tailEnd/>
                    </a:ln>
                  </pic:spPr>
                </pic:pic>
              </a:graphicData>
            </a:graphic>
          </wp:inline>
        </w:drawing>
      </w:r>
    </w:p>
    <w:p w14:paraId="09BF3A80" w14:textId="6FA273FE" w:rsidR="00284E32" w:rsidRPr="000B5C9B" w:rsidRDefault="00EF245A" w:rsidP="00785787">
      <w:pPr>
        <w:pStyle w:val="afffff3"/>
        <w:ind w:left="0" w:right="20"/>
      </w:pPr>
      <w:bookmarkStart w:id="4572" w:name="_Toc391575505"/>
      <w:r>
        <w:t xml:space="preserve">Figure </w:t>
      </w:r>
      <w:r w:rsidR="00D52C4A">
        <w:t>51</w:t>
      </w:r>
      <w:r w:rsidR="00D52C4A">
        <w:rPr>
          <w:rFonts w:hint="eastAsia"/>
        </w:rPr>
        <w:t xml:space="preserve"> </w:t>
      </w:r>
      <w:r w:rsidR="003F4B16">
        <w:rPr>
          <w:rFonts w:hint="eastAsia"/>
        </w:rPr>
        <w:t>DPoE Reference Network</w:t>
      </w:r>
      <w:bookmarkEnd w:id="4572"/>
    </w:p>
    <w:p w14:paraId="0833FDB8" w14:textId="77777777" w:rsidR="003F4B16" w:rsidRPr="00A373DB" w:rsidRDefault="001C40D5" w:rsidP="00785787">
      <w:pPr>
        <w:pStyle w:val="2"/>
        <w:ind w:right="20"/>
      </w:pPr>
      <w:bookmarkStart w:id="4573" w:name="_Toc444695330"/>
      <w:r>
        <w:rPr>
          <w:rFonts w:hint="eastAsia"/>
        </w:rPr>
        <w:lastRenderedPageBreak/>
        <w:t>Cable and Bundle Interface</w:t>
      </w:r>
      <w:r w:rsidR="00670039">
        <w:rPr>
          <w:rFonts w:hint="eastAsia"/>
        </w:rPr>
        <w:t xml:space="preserve"> management</w:t>
      </w:r>
      <w:bookmarkEnd w:id="4573"/>
    </w:p>
    <w:p w14:paraId="4D993EAE" w14:textId="77777777" w:rsidR="003F4B16" w:rsidRDefault="003F4B16" w:rsidP="00785787">
      <w:pPr>
        <w:pStyle w:val="a3"/>
        <w:ind w:left="0" w:right="20"/>
      </w:pPr>
      <w:r>
        <w:rPr>
          <w:rFonts w:hint="eastAsia"/>
        </w:rPr>
        <w:t xml:space="preserve">This section </w:t>
      </w:r>
      <w:r w:rsidR="008F0D29">
        <w:rPr>
          <w:rFonts w:hint="eastAsia"/>
        </w:rPr>
        <w:t>describes the guideline of Cable and Bundle Interface management.</w:t>
      </w:r>
    </w:p>
    <w:p w14:paraId="0B0673F4" w14:textId="77777777" w:rsidR="008F0D29" w:rsidRPr="008F0D29" w:rsidRDefault="008F0D29" w:rsidP="00785787">
      <w:pPr>
        <w:pStyle w:val="a3"/>
        <w:ind w:left="0" w:right="20"/>
        <w:rPr>
          <w:b/>
          <w:sz w:val="22"/>
        </w:rPr>
      </w:pPr>
      <w:r w:rsidRPr="008F0D29">
        <w:rPr>
          <w:rFonts w:hint="eastAsia"/>
          <w:b/>
          <w:sz w:val="22"/>
        </w:rPr>
        <w:t>Cable Interface</w:t>
      </w:r>
    </w:p>
    <w:p w14:paraId="119B09D9" w14:textId="77777777" w:rsidR="008F0D29" w:rsidRDefault="008F0D29" w:rsidP="00785787">
      <w:pPr>
        <w:pStyle w:val="a3"/>
        <w:ind w:left="0" w:right="20"/>
      </w:pPr>
      <w:r>
        <w:rPr>
          <w:rFonts w:hint="eastAsia"/>
        </w:rPr>
        <w:t>A cable interface is a logical entity that represents a DOCSIS CMTS-like interface that provides MAC-domain provisioning and statistics. The cable interface functionality includes Layer 3 (L3) provisioning for vCMs and CPEs, bundle assignment, interface related MIB statistics, and provisioning of the port administrative status (enable/disable). A cable interface maps one-to-one with a PON Interface on an OLT. A cable interface also represents the DPoE MAC Domain interface that is referenced in many of the DOCSIS MIB tables defined for a CMTS.</w:t>
      </w:r>
    </w:p>
    <w:p w14:paraId="03D571C6" w14:textId="77777777" w:rsidR="008F0D29" w:rsidRPr="008F0D29" w:rsidRDefault="008F0D29" w:rsidP="00785787">
      <w:pPr>
        <w:pStyle w:val="a3"/>
        <w:ind w:left="0" w:right="20"/>
        <w:rPr>
          <w:b/>
          <w:sz w:val="22"/>
        </w:rPr>
      </w:pPr>
      <w:r w:rsidRPr="008F0D29">
        <w:rPr>
          <w:rFonts w:hint="eastAsia"/>
          <w:b/>
          <w:sz w:val="22"/>
        </w:rPr>
        <w:t>Bundle Interfaces</w:t>
      </w:r>
    </w:p>
    <w:p w14:paraId="2E7A654A" w14:textId="77777777" w:rsidR="008F0D29" w:rsidRDefault="008F0D29" w:rsidP="00785787">
      <w:pPr>
        <w:pStyle w:val="a3"/>
        <w:ind w:left="0" w:right="20"/>
      </w:pPr>
      <w:r>
        <w:rPr>
          <w:rFonts w:hint="eastAsia"/>
        </w:rPr>
        <w:t>Cable Bundling is a DOCSIS CMTS-like feature that allows multiple cable interfaces to share a common L3 interface. The shared L3 interface typically provides IP subnets, cable helpers, and DHCP Relay configuration. A cable bundle is defined by associating one or more physical interfaces to a bundle.</w:t>
      </w:r>
    </w:p>
    <w:p w14:paraId="288C8FBE" w14:textId="77777777" w:rsidR="008F0D29" w:rsidRDefault="001C40D5" w:rsidP="00785787">
      <w:pPr>
        <w:pStyle w:val="a3"/>
        <w:ind w:left="0" w:right="20"/>
      </w:pPr>
      <w:r>
        <w:rPr>
          <w:rFonts w:hint="eastAsia"/>
        </w:rPr>
        <w:t xml:space="preserve">The DPoE 1.0 IP Serviing Group (IP-SG) feature standardizes the concept of interface </w:t>
      </w:r>
      <w:r>
        <w:t>“</w:t>
      </w:r>
      <w:r>
        <w:rPr>
          <w:rFonts w:hint="eastAsia"/>
        </w:rPr>
        <w:t>bundling</w:t>
      </w:r>
      <w:r>
        <w:t>”</w:t>
      </w:r>
      <w:r>
        <w:rPr>
          <w:rFonts w:hint="eastAsia"/>
        </w:rPr>
        <w:t xml:space="preserve"> which allows operators to apply a common set of IP configuration to one or more PON (TU) interfaces. This is illustrated in the following Figure, which shows PON Port 1, PON Port 2, and PON Port n associated with bundle number 10. The bundle has the CPE IP Gateway address (or DHCP giaddr) configured as the 30.30.30.0/24 network. This allows CPEs to be assigned IP addresses from the 30.30.30.0/24 network across serveral PON interfaces. </w:t>
      </w:r>
    </w:p>
    <w:p w14:paraId="337326EB" w14:textId="77777777" w:rsidR="008F0D29" w:rsidRPr="001C40D5" w:rsidRDefault="001C40D5" w:rsidP="00785787">
      <w:pPr>
        <w:pStyle w:val="afffff9"/>
        <w:ind w:left="0" w:right="20"/>
      </w:pPr>
      <w:r w:rsidRPr="001C40D5">
        <w:rPr>
          <w:noProof/>
        </w:rPr>
        <w:drawing>
          <wp:inline distT="0" distB="0" distL="0" distR="0" wp14:anchorId="29AED88D" wp14:editId="33B67383">
            <wp:extent cx="5167411" cy="3048000"/>
            <wp:effectExtent l="19050" t="0" r="0" b="0"/>
            <wp:docPr id="21" name="그림 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87" cstate="print"/>
                    <a:srcRect/>
                    <a:stretch>
                      <a:fillRect/>
                    </a:stretch>
                  </pic:blipFill>
                  <pic:spPr bwMode="auto">
                    <a:xfrm>
                      <a:off x="0" y="0"/>
                      <a:ext cx="5168131" cy="3048425"/>
                    </a:xfrm>
                    <a:prstGeom prst="rect">
                      <a:avLst/>
                    </a:prstGeom>
                    <a:noFill/>
                    <a:ln w="9525">
                      <a:noFill/>
                      <a:miter lim="800000"/>
                      <a:headEnd/>
                      <a:tailEnd/>
                    </a:ln>
                  </pic:spPr>
                </pic:pic>
              </a:graphicData>
            </a:graphic>
          </wp:inline>
        </w:drawing>
      </w:r>
    </w:p>
    <w:p w14:paraId="63A8D65E" w14:textId="76FA757C" w:rsidR="001C40D5" w:rsidRPr="000B5C9B" w:rsidRDefault="001C40D5" w:rsidP="00785787">
      <w:pPr>
        <w:pStyle w:val="afffff3"/>
        <w:ind w:left="0" w:right="20"/>
        <w:jc w:val="center"/>
      </w:pPr>
      <w:bookmarkStart w:id="4574" w:name="_Toc391575506"/>
      <w:r>
        <w:t xml:space="preserve">Figure </w:t>
      </w:r>
      <w:r w:rsidR="00D52C4A">
        <w:fldChar w:fldCharType="begin"/>
      </w:r>
      <w:r w:rsidR="00D52C4A">
        <w:instrText xml:space="preserve"> SEQ Figure \* ARABIC </w:instrText>
      </w:r>
      <w:r w:rsidR="00D52C4A">
        <w:fldChar w:fldCharType="separate"/>
      </w:r>
      <w:r w:rsidR="00D52C4A">
        <w:rPr>
          <w:noProof/>
        </w:rPr>
        <w:t>52</w:t>
      </w:r>
      <w:r w:rsidR="00D52C4A">
        <w:rPr>
          <w:noProof/>
        </w:rPr>
        <w:fldChar w:fldCharType="end"/>
      </w:r>
      <w:r w:rsidR="00D52C4A">
        <w:rPr>
          <w:rFonts w:hint="eastAsia"/>
        </w:rPr>
        <w:t xml:space="preserve"> </w:t>
      </w:r>
      <w:r>
        <w:rPr>
          <w:rFonts w:hint="eastAsia"/>
        </w:rPr>
        <w:t>DPoE Reference Network</w:t>
      </w:r>
      <w:bookmarkEnd w:id="4574"/>
    </w:p>
    <w:p w14:paraId="5F34BB8C" w14:textId="77777777" w:rsidR="008F0D29" w:rsidRDefault="00670039" w:rsidP="00785787">
      <w:pPr>
        <w:pStyle w:val="a3"/>
        <w:ind w:left="0" w:right="20"/>
      </w:pPr>
      <w:r>
        <w:rPr>
          <w:rFonts w:hint="eastAsia"/>
        </w:rPr>
        <w:t xml:space="preserve">L3 parameters are configured for a cable bundle using a bundle interface, which </w:t>
      </w:r>
      <w:r>
        <w:t>can</w:t>
      </w:r>
      <w:r>
        <w:rPr>
          <w:rFonts w:hint="eastAsia"/>
        </w:rPr>
        <w:t xml:space="preserve"> be provisioned with IP networks for vCMs and CPEs, cable helpers, DHCP Relay, and other Layer 3 parameters. Each cable interface that is a member of the bundle shares this configuration. </w:t>
      </w:r>
    </w:p>
    <w:p w14:paraId="050BDD2E" w14:textId="77777777" w:rsidR="008F0D29" w:rsidRDefault="00670039" w:rsidP="00785787">
      <w:pPr>
        <w:pStyle w:val="3"/>
        <w:ind w:left="0" w:right="20"/>
      </w:pPr>
      <w:bookmarkStart w:id="4575" w:name="_Toc444695331"/>
      <w:r>
        <w:rPr>
          <w:rFonts w:hint="eastAsia"/>
        </w:rPr>
        <w:t>Bundle Create and View</w:t>
      </w:r>
      <w:bookmarkEnd w:id="4575"/>
    </w:p>
    <w:p w14:paraId="3330CFBB" w14:textId="77777777" w:rsidR="00670039" w:rsidRDefault="00DD2AEB" w:rsidP="00785787">
      <w:pPr>
        <w:pStyle w:val="a3"/>
        <w:ind w:left="0" w:right="20"/>
      </w:pPr>
      <w:r w:rsidRPr="00DD2AEB">
        <w:t>To create the Bundle Interface or enter the Bundle Interface mode, use this command. To delete the Bundle Interface, use the 'no' form of this command.</w:t>
      </w:r>
    </w:p>
    <w:p w14:paraId="729DFE3D" w14:textId="77777777" w:rsidR="00670039" w:rsidRDefault="00670039" w:rsidP="00785787">
      <w:pPr>
        <w:pStyle w:val="afffff3"/>
        <w:ind w:left="0" w:right="20"/>
      </w:pPr>
      <w:bookmarkStart w:id="4576" w:name="_Toc391575409"/>
      <w:r>
        <w:lastRenderedPageBreak/>
        <w:t xml:space="preserve">Table </w:t>
      </w:r>
      <w:r w:rsidR="005832B8">
        <w:fldChar w:fldCharType="begin"/>
      </w:r>
      <w:r w:rsidR="00092D8C">
        <w:instrText xml:space="preserve"> SEQ Table \* ARABIC </w:instrText>
      </w:r>
      <w:r w:rsidR="005832B8">
        <w:fldChar w:fldCharType="separate"/>
      </w:r>
      <w:r w:rsidR="002375BA">
        <w:rPr>
          <w:noProof/>
        </w:rPr>
        <w:t>267</w:t>
      </w:r>
      <w:r w:rsidR="005832B8">
        <w:rPr>
          <w:noProof/>
        </w:rPr>
        <w:fldChar w:fldCharType="end"/>
      </w:r>
      <w:r>
        <w:rPr>
          <w:rFonts w:hint="eastAsia"/>
        </w:rPr>
        <w:t xml:space="preserve"> Bundle Interface</w:t>
      </w:r>
      <w:bookmarkEnd w:id="4576"/>
      <w:r>
        <w:rPr>
          <w:rFonts w:hint="eastAsia"/>
        </w:rPr>
        <w:t xml:space="preserve"> </w:t>
      </w:r>
    </w:p>
    <w:tbl>
      <w:tblPr>
        <w:tblStyle w:val="CLIWide"/>
        <w:tblW w:w="0" w:type="auto"/>
        <w:tblLook w:val="01E0" w:firstRow="1" w:lastRow="1" w:firstColumn="1" w:lastColumn="1" w:noHBand="0" w:noVBand="0"/>
      </w:tblPr>
      <w:tblGrid>
        <w:gridCol w:w="3487"/>
        <w:gridCol w:w="4619"/>
      </w:tblGrid>
      <w:tr w:rsidR="00670039" w14:paraId="4B7271E9" w14:textId="77777777"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322F6B0A" w14:textId="77777777" w:rsidR="00670039" w:rsidRPr="002F5F3A" w:rsidRDefault="00670039" w:rsidP="00785787">
            <w:pPr>
              <w:pStyle w:val="aa"/>
              <w:ind w:right="20"/>
              <w:rPr>
                <w:bCs/>
                <w:sz w:val="18"/>
              </w:rPr>
            </w:pPr>
            <w:r w:rsidRPr="002F5F3A">
              <w:rPr>
                <w:bCs/>
                <w:sz w:val="18"/>
              </w:rPr>
              <w:t>Command</w:t>
            </w:r>
          </w:p>
        </w:tc>
        <w:tc>
          <w:tcPr>
            <w:tcW w:w="5040" w:type="dxa"/>
          </w:tcPr>
          <w:p w14:paraId="602A224B" w14:textId="77777777" w:rsidR="00670039" w:rsidRPr="002F5F3A" w:rsidRDefault="00670039" w:rsidP="00785787">
            <w:pPr>
              <w:pStyle w:val="aa"/>
              <w:ind w:right="20"/>
              <w:rPr>
                <w:bCs/>
                <w:sz w:val="18"/>
              </w:rPr>
            </w:pPr>
            <w:r w:rsidRPr="002F5F3A">
              <w:rPr>
                <w:bCs/>
                <w:sz w:val="18"/>
              </w:rPr>
              <w:t>Description</w:t>
            </w:r>
          </w:p>
        </w:tc>
      </w:tr>
      <w:tr w:rsidR="00670039" w14:paraId="192C1344" w14:textId="77777777" w:rsidTr="00700717">
        <w:trPr>
          <w:trHeight w:val="327"/>
        </w:trPr>
        <w:tc>
          <w:tcPr>
            <w:tcW w:w="3780" w:type="dxa"/>
          </w:tcPr>
          <w:p w14:paraId="0088C93F" w14:textId="77777777" w:rsidR="00670039" w:rsidRPr="002F5F3A" w:rsidRDefault="00F0427D" w:rsidP="00785787">
            <w:pPr>
              <w:pStyle w:val="aa"/>
              <w:ind w:right="20"/>
              <w:rPr>
                <w:b/>
                <w:bCs/>
              </w:rPr>
            </w:pPr>
            <w:r>
              <w:rPr>
                <w:rFonts w:hint="eastAsia"/>
                <w:b/>
                <w:bCs/>
              </w:rPr>
              <w:t>interface Bundle &lt;1-255&gt;</w:t>
            </w:r>
          </w:p>
        </w:tc>
        <w:tc>
          <w:tcPr>
            <w:tcW w:w="5040" w:type="dxa"/>
          </w:tcPr>
          <w:p w14:paraId="1A9D21F2" w14:textId="77777777" w:rsidR="00670039" w:rsidRPr="002F5F3A" w:rsidRDefault="00F0427D" w:rsidP="00785787">
            <w:pPr>
              <w:pStyle w:val="aa"/>
              <w:ind w:right="20"/>
            </w:pPr>
            <w:r>
              <w:t>C</w:t>
            </w:r>
            <w:r>
              <w:rPr>
                <w:rFonts w:hint="eastAsia"/>
              </w:rPr>
              <w:t xml:space="preserve">reates the Bundle interface. </w:t>
            </w:r>
          </w:p>
        </w:tc>
      </w:tr>
      <w:tr w:rsidR="00670039" w14:paraId="376CB359" w14:textId="77777777" w:rsidTr="00700717">
        <w:trPr>
          <w:trHeight w:val="327"/>
        </w:trPr>
        <w:tc>
          <w:tcPr>
            <w:tcW w:w="3780" w:type="dxa"/>
          </w:tcPr>
          <w:p w14:paraId="4AEBC838" w14:textId="77777777" w:rsidR="00670039" w:rsidRPr="002F5F3A" w:rsidRDefault="00F0427D" w:rsidP="00785787">
            <w:pPr>
              <w:pStyle w:val="aa"/>
              <w:ind w:right="20"/>
              <w:rPr>
                <w:b/>
                <w:bCs/>
              </w:rPr>
            </w:pPr>
            <w:r>
              <w:rPr>
                <w:rFonts w:hint="eastAsia"/>
                <w:b/>
                <w:bCs/>
              </w:rPr>
              <w:t>no interface Bundle &lt;1-255&gt;</w:t>
            </w:r>
          </w:p>
        </w:tc>
        <w:tc>
          <w:tcPr>
            <w:tcW w:w="5040" w:type="dxa"/>
          </w:tcPr>
          <w:p w14:paraId="526CEA7E" w14:textId="77777777" w:rsidR="00670039" w:rsidRPr="002F5F3A" w:rsidRDefault="00F0427D" w:rsidP="00785787">
            <w:pPr>
              <w:pStyle w:val="aa"/>
              <w:ind w:right="20"/>
            </w:pPr>
            <w:r>
              <w:rPr>
                <w:rFonts w:hint="eastAsia"/>
              </w:rPr>
              <w:t>Removes the Bundle interface.</w:t>
            </w:r>
          </w:p>
        </w:tc>
      </w:tr>
    </w:tbl>
    <w:p w14:paraId="6029336C" w14:textId="77777777" w:rsidR="00670039" w:rsidRPr="00670039" w:rsidRDefault="00F0427D" w:rsidP="00785787">
      <w:pPr>
        <w:pStyle w:val="aa"/>
        <w:ind w:right="20"/>
      </w:pPr>
      <w:r>
        <w:rPr>
          <w:rFonts w:hint="eastAsia"/>
        </w:rPr>
        <w:tab/>
      </w:r>
      <w:r>
        <w:rPr>
          <w:rFonts w:hint="eastAsia"/>
        </w:rPr>
        <w:tab/>
      </w:r>
    </w:p>
    <w:tbl>
      <w:tblPr>
        <w:tblStyle w:val="48"/>
        <w:tblW w:w="0" w:type="auto"/>
        <w:tblLook w:val="01E0" w:firstRow="1" w:lastRow="1" w:firstColumn="1" w:lastColumn="1" w:noHBand="0" w:noVBand="0"/>
      </w:tblPr>
      <w:tblGrid>
        <w:gridCol w:w="8219"/>
      </w:tblGrid>
      <w:tr w:rsidR="00F0427D" w:rsidRPr="0032769C" w14:paraId="7FCB30D8" w14:textId="77777777" w:rsidTr="00700717">
        <w:trPr>
          <w:trHeight w:val="841"/>
        </w:trPr>
        <w:tc>
          <w:tcPr>
            <w:tcW w:w="9020" w:type="dxa"/>
          </w:tcPr>
          <w:p w14:paraId="27A6AB20" w14:textId="77777777" w:rsidR="00F0427D" w:rsidRPr="0032769C" w:rsidRDefault="00F0427D" w:rsidP="00785787">
            <w:pPr>
              <w:pStyle w:val="aa"/>
              <w:ind w:right="20"/>
              <w:rPr>
                <w:rFonts w:ascii="Courier New" w:hAnsi="Courier New" w:cs="Courier New"/>
              </w:rPr>
            </w:pPr>
          </w:p>
          <w:p w14:paraId="3FFFABE3" w14:textId="77777777" w:rsidR="00F0427D" w:rsidRPr="0032769C" w:rsidRDefault="00F0427D"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E720552" w14:textId="77777777" w:rsidR="00F0427D" w:rsidRPr="0032769C" w:rsidRDefault="00F0427D"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0742FD2C" w14:textId="77777777" w:rsidR="00F0427D" w:rsidRPr="0032769C" w:rsidRDefault="00F0427D"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2FF7476B" w14:textId="77777777" w:rsidR="00F0427D" w:rsidRPr="0032769C" w:rsidRDefault="00F0427D"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show </w:t>
            </w:r>
            <w:r>
              <w:rPr>
                <w:rFonts w:ascii="Courier New" w:hAnsi="Courier New" w:cs="Courier New" w:hint="eastAsia"/>
                <w:b/>
                <w:bCs/>
              </w:rPr>
              <w:t>bundle</w:t>
            </w:r>
          </w:p>
          <w:p w14:paraId="3C7BA3D2" w14:textId="77777777" w:rsidR="00F0427D" w:rsidRPr="008B3ACF" w:rsidRDefault="00F0427D" w:rsidP="00785787">
            <w:pPr>
              <w:pStyle w:val="aa"/>
              <w:ind w:right="20"/>
              <w:rPr>
                <w:rFonts w:ascii="Courier New" w:hAnsi="Courier New" w:cs="Courier New"/>
              </w:rPr>
            </w:pPr>
            <w:r w:rsidRPr="008B3ACF">
              <w:rPr>
                <w:rFonts w:ascii="Courier New" w:hAnsi="Courier New" w:cs="Courier New"/>
              </w:rPr>
              <w:t xml:space="preserve">VLAN Name                     </w:t>
            </w:r>
            <w:r w:rsidRPr="008B3ACF">
              <w:rPr>
                <w:rFonts w:ascii="Courier New" w:hAnsi="Courier New" w:cs="Courier New" w:hint="eastAsia"/>
              </w:rPr>
              <w:t xml:space="preserve">      </w:t>
            </w:r>
            <w:r w:rsidRPr="008B3ACF">
              <w:rPr>
                <w:rFonts w:ascii="Courier New" w:hAnsi="Courier New" w:cs="Courier New"/>
              </w:rPr>
              <w:t xml:space="preserve">        Status   </w:t>
            </w:r>
            <w:r w:rsidR="006F61F0" w:rsidRPr="008B3ACF">
              <w:rPr>
                <w:rFonts w:ascii="Courier New" w:hAnsi="Courier New" w:cs="Courier New" w:hint="eastAsia"/>
              </w:rPr>
              <w:t xml:space="preserve"> </w:t>
            </w:r>
            <w:r w:rsidRPr="008B3ACF">
              <w:rPr>
                <w:rFonts w:ascii="Courier New" w:hAnsi="Courier New" w:cs="Courier New"/>
              </w:rPr>
              <w:t xml:space="preserve"> Ports                           </w:t>
            </w:r>
          </w:p>
          <w:p w14:paraId="6E4881DC" w14:textId="77777777" w:rsidR="00F0427D" w:rsidRPr="008B3ACF" w:rsidRDefault="00F0427D" w:rsidP="00785787">
            <w:pPr>
              <w:pStyle w:val="aa"/>
              <w:ind w:right="20"/>
              <w:rPr>
                <w:rFonts w:ascii="Courier New" w:hAnsi="Courier New" w:cs="Courier New"/>
              </w:rPr>
            </w:pPr>
            <w:r w:rsidRPr="008B3ACF">
              <w:rPr>
                <w:rFonts w:ascii="Courier New" w:hAnsi="Courier New" w:cs="Courier New"/>
              </w:rPr>
              <w:t>---- -------------------------------- --------- -------------------</w:t>
            </w:r>
            <w:r w:rsidRPr="008B3ACF">
              <w:rPr>
                <w:rFonts w:ascii="Courier New" w:hAnsi="Courier New" w:cs="Courier New" w:hint="eastAsia"/>
              </w:rPr>
              <w:t>-</w:t>
            </w:r>
          </w:p>
          <w:p w14:paraId="6EAAB534" w14:textId="6C341013" w:rsidR="00F0427D" w:rsidRPr="008B3ACF" w:rsidRDefault="00D279FE" w:rsidP="00785787">
            <w:pPr>
              <w:pStyle w:val="aa"/>
              <w:ind w:right="20"/>
              <w:rPr>
                <w:rFonts w:ascii="Courier New" w:hAnsi="Courier New" w:cs="Courier New"/>
              </w:rPr>
            </w:pPr>
            <w:r>
              <w:rPr>
                <w:rFonts w:ascii="Courier New" w:hAnsi="Courier New" w:cs="Courier New"/>
              </w:rPr>
              <w:t>4001</w:t>
            </w:r>
            <w:r w:rsidR="00F0427D" w:rsidRPr="008B3ACF">
              <w:rPr>
                <w:rFonts w:ascii="Courier New" w:hAnsi="Courier New" w:cs="Courier New"/>
              </w:rPr>
              <w:t xml:space="preserve"> BUNDLE010                     </w:t>
            </w:r>
            <w:r w:rsidR="00F0427D" w:rsidRPr="008B3ACF">
              <w:rPr>
                <w:rFonts w:ascii="Courier New" w:hAnsi="Courier New" w:cs="Courier New" w:hint="eastAsia"/>
              </w:rPr>
              <w:t xml:space="preserve">     </w:t>
            </w:r>
            <w:r w:rsidR="00F0427D" w:rsidRPr="008B3ACF">
              <w:rPr>
                <w:rFonts w:ascii="Courier New" w:hAnsi="Courier New" w:cs="Courier New"/>
              </w:rPr>
              <w:t xml:space="preserve">   active</w:t>
            </w:r>
          </w:p>
          <w:p w14:paraId="25F67577" w14:textId="77777777" w:rsidR="00F0427D" w:rsidRPr="008B3ACF" w:rsidRDefault="008B3ACF" w:rsidP="00785787">
            <w:pPr>
              <w:pStyle w:val="aa"/>
              <w:tabs>
                <w:tab w:val="left" w:pos="1576"/>
              </w:tabs>
              <w:ind w:right="20"/>
              <w:rPr>
                <w:rFonts w:ascii="Courier New" w:hAnsi="Courier New" w:cs="Courier New"/>
              </w:rPr>
            </w:pPr>
            <w:r w:rsidRPr="008B3ACF">
              <w:rPr>
                <w:rFonts w:ascii="Courier New" w:hAnsi="Courier New" w:cs="Courier New"/>
              </w:rPr>
              <w:tab/>
            </w:r>
          </w:p>
          <w:p w14:paraId="7B052D85" w14:textId="77777777" w:rsidR="00F0427D" w:rsidRPr="008B3ACF" w:rsidRDefault="00F0427D" w:rsidP="00785787">
            <w:pPr>
              <w:pStyle w:val="aa"/>
              <w:ind w:right="20"/>
              <w:rPr>
                <w:rFonts w:ascii="Courier New" w:hAnsi="Courier New" w:cs="Courier New"/>
              </w:rPr>
            </w:pPr>
            <w:r w:rsidRPr="008B3ACF">
              <w:rPr>
                <w:rFonts w:ascii="Courier New" w:hAnsi="Courier New" w:cs="Courier New"/>
              </w:rPr>
              <w:t xml:space="preserve">VLAN MTU   </w:t>
            </w:r>
            <w:r w:rsidRPr="008B3ACF">
              <w:rPr>
                <w:rFonts w:ascii="Courier New" w:hAnsi="Courier New" w:cs="Courier New" w:hint="eastAsia"/>
              </w:rPr>
              <w:t xml:space="preserve">  </w:t>
            </w:r>
            <w:r w:rsidRPr="008B3ACF">
              <w:rPr>
                <w:rFonts w:ascii="Courier New" w:hAnsi="Courier New" w:cs="Courier New"/>
              </w:rPr>
              <w:t xml:space="preserve">     BridgeNo BrdgMode</w:t>
            </w:r>
          </w:p>
          <w:p w14:paraId="10B0389C" w14:textId="77777777" w:rsidR="00F0427D" w:rsidRPr="008B3ACF" w:rsidRDefault="00F0427D" w:rsidP="00785787">
            <w:pPr>
              <w:pStyle w:val="aa"/>
              <w:ind w:right="20"/>
              <w:rPr>
                <w:rFonts w:ascii="Courier New" w:hAnsi="Courier New" w:cs="Courier New"/>
              </w:rPr>
            </w:pPr>
            <w:r w:rsidRPr="008B3ACF">
              <w:rPr>
                <w:rFonts w:ascii="Courier New" w:hAnsi="Courier New" w:cs="Courier New"/>
              </w:rPr>
              <w:t xml:space="preserve">---- ---------- -------- ------------ --------------- </w:t>
            </w:r>
          </w:p>
          <w:p w14:paraId="537884B9" w14:textId="245988F7" w:rsidR="00F0427D" w:rsidRPr="008B3ACF" w:rsidRDefault="00D279FE" w:rsidP="00785787">
            <w:pPr>
              <w:pStyle w:val="aa"/>
              <w:ind w:right="20"/>
              <w:rPr>
                <w:rFonts w:ascii="Courier New" w:hAnsi="Courier New" w:cs="Courier New"/>
              </w:rPr>
            </w:pPr>
            <w:r>
              <w:rPr>
                <w:rFonts w:ascii="Courier New" w:hAnsi="Courier New" w:cs="Courier New"/>
              </w:rPr>
              <w:t>4001</w:t>
            </w:r>
            <w:r w:rsidR="00F0427D" w:rsidRPr="008B3ACF">
              <w:rPr>
                <w:rFonts w:ascii="Courier New" w:hAnsi="Courier New" w:cs="Courier New"/>
              </w:rPr>
              <w:t xml:space="preserve"> 1500     </w:t>
            </w:r>
            <w:r w:rsidR="00F0427D" w:rsidRPr="008B3ACF">
              <w:rPr>
                <w:rFonts w:ascii="Courier New" w:hAnsi="Courier New" w:cs="Courier New" w:hint="eastAsia"/>
              </w:rPr>
              <w:t xml:space="preserve">  </w:t>
            </w:r>
            <w:r w:rsidR="00F0427D" w:rsidRPr="008B3ACF">
              <w:rPr>
                <w:rFonts w:ascii="Courier New" w:hAnsi="Courier New" w:cs="Courier New"/>
              </w:rPr>
              <w:t xml:space="preserve">  0      </w:t>
            </w:r>
            <w:r w:rsidR="00F0427D" w:rsidRPr="008B3ACF">
              <w:rPr>
                <w:rFonts w:ascii="Courier New" w:hAnsi="Courier New" w:cs="Courier New" w:hint="eastAsia"/>
              </w:rPr>
              <w:t xml:space="preserve"> </w:t>
            </w:r>
            <w:r w:rsidR="00F0427D" w:rsidRPr="008B3ACF">
              <w:rPr>
                <w:rFonts w:ascii="Courier New" w:hAnsi="Courier New" w:cs="Courier New"/>
              </w:rPr>
              <w:t xml:space="preserve">  vlan-bridge</w:t>
            </w:r>
          </w:p>
          <w:p w14:paraId="5188950F" w14:textId="77777777" w:rsidR="00F0427D" w:rsidRPr="0032769C" w:rsidRDefault="00F0427D" w:rsidP="00785787">
            <w:pPr>
              <w:pStyle w:val="aa"/>
              <w:ind w:right="20"/>
              <w:rPr>
                <w:rFonts w:ascii="Courier New" w:hAnsi="Courier New" w:cs="Courier New"/>
              </w:rPr>
            </w:pPr>
            <w:r w:rsidRPr="008B3ACF">
              <w:rPr>
                <w:rFonts w:ascii="Courier New" w:hAnsi="Courier New" w:cs="Courier New"/>
              </w:rPr>
              <w:t>Router#</w:t>
            </w:r>
          </w:p>
        </w:tc>
      </w:tr>
    </w:tbl>
    <w:p w14:paraId="311DCADA" w14:textId="77777777" w:rsidR="00F421BC" w:rsidRDefault="00F421BC" w:rsidP="00785787">
      <w:pPr>
        <w:pStyle w:val="3"/>
        <w:ind w:left="0" w:right="20"/>
      </w:pPr>
      <w:bookmarkStart w:id="4577" w:name="_Toc444695332"/>
      <w:r>
        <w:rPr>
          <w:rFonts w:hint="eastAsia"/>
        </w:rPr>
        <w:t>Bundle VLAN</w:t>
      </w:r>
      <w:bookmarkEnd w:id="4577"/>
    </w:p>
    <w:p w14:paraId="5EFBD4C0" w14:textId="7B5FD52A" w:rsidR="00F421BC" w:rsidRPr="00E35B23" w:rsidRDefault="00DC32F2" w:rsidP="001F4044">
      <w:r w:rsidRPr="00E35B23">
        <w:t xml:space="preserve">VLAN IDs starting from 4001 are reserved for the bundle interface and can be easily changed using the following command. </w:t>
      </w:r>
    </w:p>
    <w:p w14:paraId="7E1DB57E" w14:textId="45D2BADF" w:rsidR="00F421BC" w:rsidRPr="00E35B23" w:rsidRDefault="00DC32F2" w:rsidP="001F4044">
      <w:r w:rsidRPr="00E35B23">
        <w:t xml:space="preserve">Note that the configuration is applied after the system is rebooted. </w:t>
      </w:r>
    </w:p>
    <w:p w14:paraId="62E3E288" w14:textId="30776D7F" w:rsidR="005600EE" w:rsidRPr="00E35B23" w:rsidRDefault="005600EE" w:rsidP="005600EE">
      <w:pPr>
        <w:pStyle w:val="afffff3"/>
        <w:ind w:left="0" w:right="20"/>
      </w:pPr>
      <w:r w:rsidRPr="00E35B23">
        <w:t xml:space="preserve">Table </w:t>
      </w:r>
      <w:r w:rsidR="00E35B23" w:rsidRPr="00E35B23">
        <w:t>268</w:t>
      </w:r>
      <w:r w:rsidRPr="00E35B23">
        <w:t xml:space="preserve"> Bundle VLAN</w:t>
      </w:r>
    </w:p>
    <w:tbl>
      <w:tblPr>
        <w:tblStyle w:val="CLIWide"/>
        <w:tblW w:w="0" w:type="auto"/>
        <w:tblLook w:val="01E0" w:firstRow="1" w:lastRow="1" w:firstColumn="1" w:lastColumn="1" w:noHBand="0" w:noVBand="0"/>
      </w:tblPr>
      <w:tblGrid>
        <w:gridCol w:w="3481"/>
        <w:gridCol w:w="4625"/>
      </w:tblGrid>
      <w:tr w:rsidR="00F421BC" w:rsidRPr="00E35B23" w14:paraId="724625E1" w14:textId="77777777" w:rsidTr="00CF5498">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54C8AA9E" w14:textId="77777777" w:rsidR="00F421BC" w:rsidRPr="00E35B23" w:rsidRDefault="00F421BC" w:rsidP="00CF5498">
            <w:pPr>
              <w:pStyle w:val="aa"/>
              <w:ind w:right="20"/>
              <w:rPr>
                <w:bCs/>
                <w:sz w:val="18"/>
              </w:rPr>
            </w:pPr>
            <w:r w:rsidRPr="00E35B23">
              <w:rPr>
                <w:bCs/>
                <w:sz w:val="18"/>
              </w:rPr>
              <w:t>Command</w:t>
            </w:r>
          </w:p>
        </w:tc>
        <w:tc>
          <w:tcPr>
            <w:tcW w:w="5040" w:type="dxa"/>
          </w:tcPr>
          <w:p w14:paraId="31465561" w14:textId="77777777" w:rsidR="00F421BC" w:rsidRPr="00E35B23" w:rsidRDefault="00F421BC" w:rsidP="00CF5498">
            <w:pPr>
              <w:pStyle w:val="aa"/>
              <w:ind w:right="20"/>
              <w:rPr>
                <w:bCs/>
                <w:sz w:val="18"/>
              </w:rPr>
            </w:pPr>
            <w:r w:rsidRPr="00E35B23">
              <w:rPr>
                <w:bCs/>
                <w:sz w:val="18"/>
              </w:rPr>
              <w:t>Description</w:t>
            </w:r>
          </w:p>
        </w:tc>
      </w:tr>
      <w:tr w:rsidR="00F421BC" w:rsidRPr="00E35B23" w14:paraId="5218CE25" w14:textId="77777777" w:rsidTr="00CF5498">
        <w:trPr>
          <w:trHeight w:val="327"/>
        </w:trPr>
        <w:tc>
          <w:tcPr>
            <w:tcW w:w="3780" w:type="dxa"/>
          </w:tcPr>
          <w:p w14:paraId="0828190F" w14:textId="77777777" w:rsidR="00F421BC" w:rsidRPr="00E35B23" w:rsidRDefault="00F421BC" w:rsidP="00CF5498">
            <w:pPr>
              <w:pStyle w:val="aa"/>
              <w:ind w:right="20"/>
              <w:rPr>
                <w:b/>
                <w:bCs/>
              </w:rPr>
            </w:pPr>
            <w:r w:rsidRPr="00E35B23">
              <w:rPr>
                <w:b/>
                <w:bCs/>
              </w:rPr>
              <w:t>reserved-vlan bundle &lt;2-4094&gt; &lt;2-4094&gt;</w:t>
            </w:r>
          </w:p>
        </w:tc>
        <w:tc>
          <w:tcPr>
            <w:tcW w:w="5040" w:type="dxa"/>
          </w:tcPr>
          <w:p w14:paraId="21CE2171" w14:textId="77777777" w:rsidR="00DC32F2" w:rsidRPr="00E35B23" w:rsidRDefault="00DC32F2" w:rsidP="00CF5498">
            <w:pPr>
              <w:pStyle w:val="aa"/>
              <w:ind w:right="20"/>
            </w:pPr>
            <w:r w:rsidRPr="00E35B23">
              <w:t xml:space="preserve">Specifies the range of VLAN IDs to be reserved for the bundle interface. </w:t>
            </w:r>
          </w:p>
          <w:p w14:paraId="055612B8" w14:textId="35992033" w:rsidR="00F421BC" w:rsidRPr="00E35B23" w:rsidRDefault="00DC32F2" w:rsidP="001F4044">
            <w:pPr>
              <w:pStyle w:val="aa"/>
              <w:ind w:right="20"/>
            </w:pPr>
            <w:r w:rsidRPr="00E35B23">
              <w:t>The configuration is applied after the system is rebooted.</w:t>
            </w:r>
            <w:r w:rsidR="00F421BC" w:rsidRPr="00E35B23">
              <w:t xml:space="preserve"> </w:t>
            </w:r>
          </w:p>
        </w:tc>
      </w:tr>
      <w:tr w:rsidR="00F421BC" w:rsidRPr="00E35B23" w14:paraId="7F5A4751" w14:textId="77777777" w:rsidTr="00CF5498">
        <w:trPr>
          <w:trHeight w:val="327"/>
        </w:trPr>
        <w:tc>
          <w:tcPr>
            <w:tcW w:w="3780" w:type="dxa"/>
          </w:tcPr>
          <w:p w14:paraId="1CA94F37" w14:textId="7BE5A046" w:rsidR="00F421BC" w:rsidRPr="00E35B23" w:rsidRDefault="00F421BC" w:rsidP="00CF5498">
            <w:pPr>
              <w:pStyle w:val="aa"/>
              <w:ind w:right="20"/>
              <w:rPr>
                <w:b/>
                <w:bCs/>
              </w:rPr>
            </w:pPr>
            <w:r w:rsidRPr="00E35B23">
              <w:rPr>
                <w:b/>
                <w:bCs/>
              </w:rPr>
              <w:t>no reserved-vlan bundle</w:t>
            </w:r>
          </w:p>
        </w:tc>
        <w:tc>
          <w:tcPr>
            <w:tcW w:w="5040" w:type="dxa"/>
          </w:tcPr>
          <w:p w14:paraId="2650A86E" w14:textId="77777777" w:rsidR="00F421BC" w:rsidRPr="00E35B23" w:rsidRDefault="00F421BC" w:rsidP="00CF5498">
            <w:pPr>
              <w:pStyle w:val="aa"/>
              <w:ind w:right="20"/>
            </w:pPr>
            <w:r w:rsidRPr="00E35B23">
              <w:rPr>
                <w:rFonts w:hint="eastAsia"/>
              </w:rPr>
              <w:t>Removes the Bundle interface.</w:t>
            </w:r>
          </w:p>
        </w:tc>
      </w:tr>
    </w:tbl>
    <w:p w14:paraId="456EF9F1" w14:textId="77777777" w:rsidR="00F421BC" w:rsidRPr="00E35B23" w:rsidRDefault="00F421BC" w:rsidP="001F4044"/>
    <w:p w14:paraId="27E517EF" w14:textId="77777777" w:rsidR="005600EE" w:rsidRPr="00E35B23" w:rsidRDefault="005600EE" w:rsidP="005600EE">
      <w:pPr>
        <w:pStyle w:val="3"/>
        <w:ind w:left="0" w:right="20"/>
      </w:pPr>
      <w:bookmarkStart w:id="4578" w:name="_Toc444695333"/>
      <w:r w:rsidRPr="00E35B23">
        <w:t>IP(HSD) and L2HSD Services</w:t>
      </w:r>
      <w:bookmarkEnd w:id="4578"/>
    </w:p>
    <w:p w14:paraId="1AD3EC44" w14:textId="4DBEDF03" w:rsidR="005600EE" w:rsidRPr="00E35B23" w:rsidRDefault="005600EE" w:rsidP="005600EE">
      <w:pPr>
        <w:pStyle w:val="a3"/>
        <w:ind w:left="0" w:right="20"/>
      </w:pPr>
      <w:r w:rsidRPr="00E35B23">
        <w:t>IP</w:t>
      </w:r>
      <w:r w:rsidR="005018A2" w:rsidRPr="00E35B23">
        <w:t xml:space="preserve"> </w:t>
      </w:r>
      <w:r w:rsidRPr="00E35B23">
        <w:t xml:space="preserve">(HSD) services provide routing functionalities within the DPoE System whereas L2HSD services are L2 bridges forwarding traffic to an external interface. </w:t>
      </w:r>
      <w:r w:rsidR="005018A2" w:rsidRPr="00E35B23">
        <w:t xml:space="preserve">The two services look alike; however, to provide L2HSD services, the DPoE system adds the operator-specified S-VID </w:t>
      </w:r>
      <w:r w:rsidR="00E35B23" w:rsidRPr="00E35B23">
        <w:t>to</w:t>
      </w:r>
      <w:r w:rsidR="005018A2" w:rsidRPr="00E35B23">
        <w:t xml:space="preserve"> the traffic</w:t>
      </w:r>
      <w:r w:rsidR="00E35B23" w:rsidRPr="00E35B23">
        <w:t xml:space="preserve"> that is received by the PON interface and sent to the NNI interface.</w:t>
      </w:r>
    </w:p>
    <w:p w14:paraId="4F1BA845" w14:textId="77777777" w:rsidR="005600EE" w:rsidRPr="005B4F60" w:rsidRDefault="005600EE" w:rsidP="005600EE">
      <w:pPr>
        <w:pStyle w:val="afffff9"/>
        <w:ind w:left="0" w:right="20"/>
        <w:jc w:val="center"/>
        <w:rPr>
          <w:noProof/>
          <w:highlight w:val="yellow"/>
        </w:rPr>
      </w:pPr>
      <w:r w:rsidRPr="005B4F60">
        <w:rPr>
          <w:noProof/>
          <w:highlight w:val="yellow"/>
        </w:rPr>
        <w:lastRenderedPageBreak/>
        <w:drawing>
          <wp:inline distT="0" distB="0" distL="0" distR="0" wp14:anchorId="1947ED26" wp14:editId="7761967B">
            <wp:extent cx="3742267" cy="2097102"/>
            <wp:effectExtent l="0" t="0" r="0" b="0"/>
            <wp:docPr id="17025" name="그림 1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42267" cy="2097102"/>
                    </a:xfrm>
                    <a:prstGeom prst="rect">
                      <a:avLst/>
                    </a:prstGeom>
                  </pic:spPr>
                </pic:pic>
              </a:graphicData>
            </a:graphic>
          </wp:inline>
        </w:drawing>
      </w:r>
    </w:p>
    <w:p w14:paraId="45CDF32F" w14:textId="77777777" w:rsidR="005600EE" w:rsidRPr="00D52C4A" w:rsidRDefault="005600EE" w:rsidP="005600EE">
      <w:pPr>
        <w:pStyle w:val="3"/>
        <w:ind w:left="0" w:right="20"/>
      </w:pPr>
      <w:bookmarkStart w:id="4579" w:name="_Toc444695334"/>
      <w:r w:rsidRPr="00D52C4A">
        <w:t>Bundle Sub-Interface</w:t>
      </w:r>
      <w:bookmarkEnd w:id="4579"/>
    </w:p>
    <w:p w14:paraId="08F7227A" w14:textId="77777777" w:rsidR="005600EE" w:rsidRPr="00D52C4A" w:rsidRDefault="005600EE" w:rsidP="005600EE">
      <w:pPr>
        <w:pStyle w:val="a3"/>
        <w:ind w:left="0" w:right="20"/>
      </w:pPr>
      <w:r w:rsidRPr="00D52C4A">
        <w:t>IP Serving Group (IP-SG) configurations are largely an organizational function that allows an operator to group a set of similar service flows together (representing similar services). IP(HSD) IP-SGs are used to forward traffic to a common IP interface on the router within the DPoE System. L2(HSD) IP-SGs are used to forward traffic to an external interface.</w:t>
      </w:r>
    </w:p>
    <w:p w14:paraId="0BF251FA" w14:textId="77777777" w:rsidR="005600EE" w:rsidRPr="00D52C4A" w:rsidRDefault="005600EE" w:rsidP="005600EE">
      <w:pPr>
        <w:pStyle w:val="a3"/>
        <w:ind w:left="0" w:right="20"/>
      </w:pPr>
      <w:r w:rsidRPr="00D52C4A">
        <w:t>To create the Bundle Sub-Interface or enter the Bundle Sub-Interface mode, use this command. To delete the Bundle Sub-Interface, use the 'no' form of this command.</w:t>
      </w:r>
    </w:p>
    <w:p w14:paraId="6A3FAB60" w14:textId="3122B461" w:rsidR="005600EE" w:rsidRPr="005B4F60" w:rsidRDefault="005600EE" w:rsidP="005600EE">
      <w:pPr>
        <w:pStyle w:val="afffff3"/>
        <w:ind w:left="0" w:right="20"/>
        <w:rPr>
          <w:highlight w:val="yellow"/>
        </w:rPr>
      </w:pPr>
      <w:r w:rsidRPr="005B4F60">
        <w:rPr>
          <w:highlight w:val="yellow"/>
        </w:rPr>
        <w:t xml:space="preserve">Table </w:t>
      </w:r>
      <w:r w:rsidR="00496ADB">
        <w:rPr>
          <w:highlight w:val="yellow"/>
        </w:rPr>
        <w:t>269</w:t>
      </w:r>
      <w:r w:rsidRPr="005B4F60">
        <w:rPr>
          <w:highlight w:val="yellow"/>
        </w:rPr>
        <w:t xml:space="preserve"> Bundle Sub-Interface</w:t>
      </w:r>
    </w:p>
    <w:tbl>
      <w:tblPr>
        <w:tblStyle w:val="CLIWide"/>
        <w:tblW w:w="0" w:type="auto"/>
        <w:tblLook w:val="01E0" w:firstRow="1" w:lastRow="1" w:firstColumn="1" w:lastColumn="1" w:noHBand="0" w:noVBand="0"/>
      </w:tblPr>
      <w:tblGrid>
        <w:gridCol w:w="3489"/>
        <w:gridCol w:w="4617"/>
      </w:tblGrid>
      <w:tr w:rsidR="005600EE" w:rsidRPr="001E61B6" w14:paraId="4F26866D"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279E6DA0" w14:textId="77777777" w:rsidR="005600EE" w:rsidRPr="00D52C4A" w:rsidRDefault="005600EE" w:rsidP="005600EE">
            <w:pPr>
              <w:pStyle w:val="aa"/>
              <w:ind w:right="20"/>
              <w:rPr>
                <w:bCs/>
                <w:sz w:val="18"/>
              </w:rPr>
            </w:pPr>
            <w:r w:rsidRPr="00D52C4A">
              <w:rPr>
                <w:bCs/>
              </w:rPr>
              <w:t>Command</w:t>
            </w:r>
          </w:p>
        </w:tc>
        <w:tc>
          <w:tcPr>
            <w:tcW w:w="5040" w:type="dxa"/>
          </w:tcPr>
          <w:p w14:paraId="03E04E3F" w14:textId="77777777" w:rsidR="005600EE" w:rsidRPr="00D52C4A" w:rsidRDefault="005600EE" w:rsidP="005600EE">
            <w:pPr>
              <w:pStyle w:val="aa"/>
              <w:ind w:right="20"/>
              <w:rPr>
                <w:bCs/>
                <w:sz w:val="18"/>
              </w:rPr>
            </w:pPr>
            <w:r w:rsidRPr="00D52C4A">
              <w:rPr>
                <w:bCs/>
              </w:rPr>
              <w:t>Description</w:t>
            </w:r>
          </w:p>
        </w:tc>
      </w:tr>
      <w:tr w:rsidR="005600EE" w:rsidRPr="001E61B6" w14:paraId="3B2BB810" w14:textId="77777777" w:rsidTr="005600EE">
        <w:trPr>
          <w:trHeight w:val="327"/>
        </w:trPr>
        <w:tc>
          <w:tcPr>
            <w:tcW w:w="3780" w:type="dxa"/>
          </w:tcPr>
          <w:p w14:paraId="13FFDEA3" w14:textId="77777777" w:rsidR="005600EE" w:rsidRPr="00D52C4A" w:rsidRDefault="005600EE" w:rsidP="005600EE">
            <w:pPr>
              <w:pStyle w:val="aa"/>
              <w:ind w:right="20"/>
              <w:rPr>
                <w:b/>
                <w:bCs/>
              </w:rPr>
            </w:pPr>
            <w:r w:rsidRPr="00D52C4A">
              <w:rPr>
                <w:b/>
                <w:bCs/>
              </w:rPr>
              <w:t>interface Bundle &lt;1-255&gt;.&lt;0-4096&gt;</w:t>
            </w:r>
          </w:p>
        </w:tc>
        <w:tc>
          <w:tcPr>
            <w:tcW w:w="5040" w:type="dxa"/>
          </w:tcPr>
          <w:p w14:paraId="5A0CE14A" w14:textId="77777777" w:rsidR="005600EE" w:rsidRPr="00D52C4A" w:rsidRDefault="005600EE" w:rsidP="005600EE">
            <w:pPr>
              <w:pStyle w:val="aa"/>
              <w:ind w:right="20"/>
            </w:pPr>
            <w:r w:rsidRPr="00D52C4A">
              <w:t xml:space="preserve">Creates the Bundle Sub-interface. </w:t>
            </w:r>
          </w:p>
        </w:tc>
      </w:tr>
      <w:tr w:rsidR="005600EE" w:rsidRPr="001E61B6" w14:paraId="405E6432" w14:textId="77777777" w:rsidTr="005600EE">
        <w:trPr>
          <w:trHeight w:val="327"/>
        </w:trPr>
        <w:tc>
          <w:tcPr>
            <w:tcW w:w="3780" w:type="dxa"/>
          </w:tcPr>
          <w:p w14:paraId="17411209" w14:textId="77777777" w:rsidR="005600EE" w:rsidRPr="00D52C4A" w:rsidRDefault="005600EE" w:rsidP="005600EE">
            <w:pPr>
              <w:pStyle w:val="aa"/>
              <w:ind w:right="20"/>
              <w:rPr>
                <w:b/>
                <w:bCs/>
              </w:rPr>
            </w:pPr>
            <w:r w:rsidRPr="00D52C4A">
              <w:rPr>
                <w:b/>
                <w:bCs/>
              </w:rPr>
              <w:t>no interface Bundle &lt;1-255&gt;.&lt;0-4096&gt;</w:t>
            </w:r>
          </w:p>
        </w:tc>
        <w:tc>
          <w:tcPr>
            <w:tcW w:w="5040" w:type="dxa"/>
          </w:tcPr>
          <w:p w14:paraId="365D9D0A" w14:textId="77777777" w:rsidR="005600EE" w:rsidRPr="00D52C4A" w:rsidRDefault="005600EE" w:rsidP="005600EE">
            <w:pPr>
              <w:pStyle w:val="aa"/>
              <w:ind w:right="20"/>
            </w:pPr>
            <w:r w:rsidRPr="00D52C4A">
              <w:t>Removes the Bundle Sub-interface.</w:t>
            </w:r>
          </w:p>
        </w:tc>
      </w:tr>
    </w:tbl>
    <w:p w14:paraId="0036AAA9" w14:textId="77777777" w:rsidR="005600EE" w:rsidRPr="00D52C4A" w:rsidRDefault="005600EE" w:rsidP="005600EE">
      <w:pPr>
        <w:pStyle w:val="aa"/>
        <w:ind w:right="20"/>
      </w:pPr>
      <w:r w:rsidRPr="00D52C4A">
        <w:tab/>
      </w:r>
      <w:r w:rsidRPr="00D52C4A">
        <w:tab/>
      </w:r>
    </w:p>
    <w:tbl>
      <w:tblPr>
        <w:tblStyle w:val="48"/>
        <w:tblW w:w="0" w:type="auto"/>
        <w:tblLook w:val="01E0" w:firstRow="1" w:lastRow="1" w:firstColumn="1" w:lastColumn="1" w:noHBand="0" w:noVBand="0"/>
      </w:tblPr>
      <w:tblGrid>
        <w:gridCol w:w="8219"/>
      </w:tblGrid>
      <w:tr w:rsidR="005600EE" w:rsidRPr="00C067AF" w14:paraId="4CCC73A3" w14:textId="77777777" w:rsidTr="005600EE">
        <w:trPr>
          <w:trHeight w:val="841"/>
        </w:trPr>
        <w:tc>
          <w:tcPr>
            <w:tcW w:w="9020" w:type="dxa"/>
          </w:tcPr>
          <w:p w14:paraId="4C3DB65D" w14:textId="77777777" w:rsidR="005600EE" w:rsidRPr="00D52C4A" w:rsidRDefault="005600EE" w:rsidP="005600EE">
            <w:pPr>
              <w:pStyle w:val="aa"/>
              <w:ind w:right="20"/>
              <w:rPr>
                <w:rFonts w:ascii="Courier New" w:hAnsi="Courier New" w:cs="Courier New"/>
              </w:rPr>
            </w:pPr>
          </w:p>
          <w:p w14:paraId="7689E4A0"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 </w:t>
            </w:r>
            <w:r w:rsidRPr="00D52C4A">
              <w:rPr>
                <w:rFonts w:ascii="Courier New" w:hAnsi="Courier New" w:cs="Courier New"/>
                <w:b/>
                <w:bCs/>
              </w:rPr>
              <w:t>configure terminal</w:t>
            </w:r>
          </w:p>
          <w:p w14:paraId="2314CA5C"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Router(config)# </w:t>
            </w:r>
            <w:r w:rsidRPr="00D52C4A">
              <w:rPr>
                <w:rFonts w:ascii="Courier New" w:hAnsi="Courier New" w:cs="Courier New"/>
                <w:b/>
                <w:bCs/>
              </w:rPr>
              <w:t>interface Bundle 1.100</w:t>
            </w:r>
          </w:p>
          <w:p w14:paraId="6FA3E530"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Router(config-if-Bundle1.100)# </w:t>
            </w:r>
            <w:r w:rsidRPr="00D52C4A">
              <w:rPr>
                <w:rFonts w:ascii="Courier New" w:hAnsi="Courier New" w:cs="Courier New"/>
                <w:b/>
                <w:bCs/>
              </w:rPr>
              <w:t>end</w:t>
            </w:r>
          </w:p>
          <w:p w14:paraId="7D9C645C"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 </w:t>
            </w:r>
            <w:r w:rsidRPr="00D52C4A">
              <w:rPr>
                <w:rFonts w:ascii="Courier New" w:hAnsi="Courier New" w:cs="Courier New"/>
                <w:b/>
                <w:bCs/>
              </w:rPr>
              <w:t>show bundle</w:t>
            </w:r>
          </w:p>
          <w:p w14:paraId="73C31C6C"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 xml:space="preserve">VLAN Name                                   Status     Ports                           </w:t>
            </w:r>
          </w:p>
          <w:p w14:paraId="1F2656F1"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 -------------------------------- --------- --------------------</w:t>
            </w:r>
          </w:p>
          <w:p w14:paraId="1CE23132"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4001 BUNDLE1                               active</w:t>
            </w:r>
          </w:p>
          <w:p w14:paraId="2C86163E" w14:textId="77777777" w:rsidR="005600EE" w:rsidRPr="00D52C4A" w:rsidRDefault="005600EE" w:rsidP="005600EE">
            <w:pPr>
              <w:pStyle w:val="aa"/>
              <w:tabs>
                <w:tab w:val="left" w:pos="1482"/>
              </w:tabs>
              <w:ind w:right="20"/>
              <w:rPr>
                <w:rFonts w:ascii="Courier New" w:hAnsi="Courier New" w:cs="Courier New"/>
              </w:rPr>
            </w:pPr>
            <w:r w:rsidRPr="00D52C4A">
              <w:rPr>
                <w:rFonts w:ascii="Courier New" w:hAnsi="Courier New" w:cs="Courier New"/>
              </w:rPr>
              <w:t>4002 BUNDLE1.100                           active</w:t>
            </w:r>
          </w:p>
          <w:p w14:paraId="2F102284" w14:textId="77777777" w:rsidR="005600EE" w:rsidRPr="00D52C4A" w:rsidRDefault="005600EE" w:rsidP="005600EE">
            <w:pPr>
              <w:pStyle w:val="aa"/>
              <w:tabs>
                <w:tab w:val="left" w:pos="1482"/>
              </w:tabs>
              <w:ind w:right="20"/>
              <w:rPr>
                <w:rFonts w:ascii="Courier New" w:hAnsi="Courier New" w:cs="Courier New"/>
              </w:rPr>
            </w:pPr>
          </w:p>
          <w:p w14:paraId="1908DB33"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VLAN MTU          BridgeNo BrdgMode</w:t>
            </w:r>
          </w:p>
          <w:p w14:paraId="03CE04AE"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 xml:space="preserve">---- ---------- -------- ------------ --------------- </w:t>
            </w:r>
          </w:p>
          <w:p w14:paraId="11962FD3"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4001 1500         0         vlan-bridge</w:t>
            </w:r>
          </w:p>
          <w:p w14:paraId="49B5765C"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4002 1500         0         vlan-bridge</w:t>
            </w:r>
          </w:p>
          <w:p w14:paraId="518A96EA"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Router#</w:t>
            </w:r>
          </w:p>
        </w:tc>
      </w:tr>
    </w:tbl>
    <w:p w14:paraId="5A7D0BE1" w14:textId="77777777" w:rsidR="005600EE" w:rsidRPr="005B4F60" w:rsidRDefault="005600EE" w:rsidP="005600EE">
      <w:pPr>
        <w:rPr>
          <w:highlight w:val="yellow"/>
        </w:rPr>
      </w:pPr>
    </w:p>
    <w:p w14:paraId="0A3DA483" w14:textId="3AB48320" w:rsidR="005600EE" w:rsidRPr="00D52C4A" w:rsidRDefault="00E35B23" w:rsidP="005600EE">
      <w:r w:rsidRPr="00D52C4A">
        <w:t>To manage subscriber traffic, the operator can specify “SF Required Attribute Mask (TLV24/25.31)” per service-flow using the configuration file or service-class. Subscriber traffic that is carried by service-flow is forwarded to a bundle sub-interface that conforms to TLV24/25.31.</w:t>
      </w:r>
      <w:r w:rsidR="005600EE" w:rsidRPr="00D52C4A">
        <w:t xml:space="preserve"> </w:t>
      </w:r>
    </w:p>
    <w:p w14:paraId="79DCED09" w14:textId="77777777" w:rsidR="005600EE" w:rsidRPr="00D52C4A" w:rsidRDefault="005600EE" w:rsidP="005600EE"/>
    <w:p w14:paraId="2B7E5BFF" w14:textId="7F6F968D" w:rsidR="005600EE" w:rsidRPr="00D52C4A" w:rsidRDefault="00E35B23" w:rsidP="005600EE">
      <w:r w:rsidRPr="00D52C4A">
        <w:t xml:space="preserve">The bundle sub-interface provides </w:t>
      </w:r>
      <w:r w:rsidR="00012521" w:rsidRPr="00D52C4A">
        <w:t xml:space="preserve">IP (HSD) services by default; L2 (HSD) services can be provided by specifying S-VID to the bundle sub-interface. </w:t>
      </w:r>
    </w:p>
    <w:p w14:paraId="299C0481" w14:textId="77777777" w:rsidR="005600EE" w:rsidRPr="005B4F60" w:rsidRDefault="005600EE" w:rsidP="005600EE">
      <w:pPr>
        <w:rPr>
          <w:highlight w:val="yellow"/>
        </w:rPr>
      </w:pPr>
    </w:p>
    <w:p w14:paraId="61658B8C" w14:textId="4DFCC3BC" w:rsidR="005600EE" w:rsidRPr="00D52C4A" w:rsidRDefault="001E61B6" w:rsidP="005600EE">
      <w:r w:rsidRPr="00D52C4A">
        <w:t>The following commands are available for the bundle sub-interface.</w:t>
      </w:r>
    </w:p>
    <w:p w14:paraId="0FA76D07" w14:textId="252AB497" w:rsidR="005600EE" w:rsidRPr="005B4F60" w:rsidRDefault="005600EE" w:rsidP="005600EE">
      <w:pPr>
        <w:pStyle w:val="afffff3"/>
        <w:ind w:left="0" w:right="20"/>
        <w:rPr>
          <w:highlight w:val="yellow"/>
        </w:rPr>
      </w:pPr>
      <w:r w:rsidRPr="005B4F60">
        <w:rPr>
          <w:highlight w:val="yellow"/>
        </w:rPr>
        <w:t xml:space="preserve">Table </w:t>
      </w:r>
      <w:r w:rsidR="00496ADB">
        <w:rPr>
          <w:highlight w:val="yellow"/>
        </w:rPr>
        <w:t>270 Additional Commands</w:t>
      </w:r>
      <w:r w:rsidRPr="005B4F60">
        <w:rPr>
          <w:highlight w:val="yellow"/>
        </w:rPr>
        <w:t xml:space="preserve"> of Bundle Sub-Interface </w:t>
      </w:r>
    </w:p>
    <w:tbl>
      <w:tblPr>
        <w:tblStyle w:val="CLIWide"/>
        <w:tblW w:w="0" w:type="auto"/>
        <w:tblLook w:val="01E0" w:firstRow="1" w:lastRow="1" w:firstColumn="1" w:lastColumn="1" w:noHBand="0" w:noVBand="0"/>
      </w:tblPr>
      <w:tblGrid>
        <w:gridCol w:w="3500"/>
        <w:gridCol w:w="4606"/>
      </w:tblGrid>
      <w:tr w:rsidR="005600EE" w:rsidRPr="00D52C4A" w14:paraId="19209AA2"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250E5FFD" w14:textId="77777777" w:rsidR="005600EE" w:rsidRPr="00D52C4A" w:rsidRDefault="005600EE" w:rsidP="005600EE">
            <w:pPr>
              <w:pStyle w:val="aa"/>
              <w:ind w:right="20"/>
              <w:rPr>
                <w:bCs/>
                <w:sz w:val="18"/>
              </w:rPr>
            </w:pPr>
            <w:r w:rsidRPr="00D52C4A">
              <w:rPr>
                <w:bCs/>
              </w:rPr>
              <w:t>Command</w:t>
            </w:r>
          </w:p>
        </w:tc>
        <w:tc>
          <w:tcPr>
            <w:tcW w:w="5040" w:type="dxa"/>
          </w:tcPr>
          <w:p w14:paraId="33853A76" w14:textId="77777777" w:rsidR="005600EE" w:rsidRPr="00D52C4A" w:rsidRDefault="005600EE" w:rsidP="005600EE">
            <w:pPr>
              <w:pStyle w:val="aa"/>
              <w:ind w:right="20"/>
              <w:rPr>
                <w:bCs/>
                <w:sz w:val="18"/>
              </w:rPr>
            </w:pPr>
            <w:r w:rsidRPr="00D52C4A">
              <w:rPr>
                <w:bCs/>
              </w:rPr>
              <w:t>Description</w:t>
            </w:r>
          </w:p>
        </w:tc>
      </w:tr>
      <w:tr w:rsidR="005600EE" w:rsidRPr="00D52C4A" w14:paraId="489058EF" w14:textId="77777777" w:rsidTr="005600EE">
        <w:trPr>
          <w:trHeight w:val="327"/>
        </w:trPr>
        <w:tc>
          <w:tcPr>
            <w:tcW w:w="3780" w:type="dxa"/>
          </w:tcPr>
          <w:p w14:paraId="12D9038F" w14:textId="77777777" w:rsidR="005600EE" w:rsidRPr="00D52C4A" w:rsidRDefault="005600EE" w:rsidP="005600EE">
            <w:pPr>
              <w:pStyle w:val="aa"/>
              <w:ind w:right="20"/>
              <w:rPr>
                <w:b/>
                <w:bCs/>
              </w:rPr>
            </w:pPr>
            <w:r w:rsidRPr="00D52C4A">
              <w:rPr>
                <w:b/>
                <w:bCs/>
              </w:rPr>
              <w:t>docsis attribute-mask HEXAVALUE</w:t>
            </w:r>
          </w:p>
        </w:tc>
        <w:tc>
          <w:tcPr>
            <w:tcW w:w="5040" w:type="dxa"/>
          </w:tcPr>
          <w:p w14:paraId="2A6A3C19" w14:textId="77777777" w:rsidR="005600EE" w:rsidRPr="00D52C4A" w:rsidRDefault="005600EE" w:rsidP="005600EE">
            <w:pPr>
              <w:pStyle w:val="aa"/>
              <w:ind w:right="20"/>
            </w:pPr>
            <w:r w:rsidRPr="00D52C4A">
              <w:t xml:space="preserve">Specifies the 32bit attribute-mask value of Bundle Sub-Interface </w:t>
            </w:r>
          </w:p>
        </w:tc>
      </w:tr>
      <w:tr w:rsidR="005600EE" w:rsidRPr="00D52C4A" w14:paraId="3EA973C4" w14:textId="77777777" w:rsidTr="005600EE">
        <w:trPr>
          <w:trHeight w:val="327"/>
        </w:trPr>
        <w:tc>
          <w:tcPr>
            <w:tcW w:w="3780" w:type="dxa"/>
          </w:tcPr>
          <w:p w14:paraId="64B09819" w14:textId="77777777" w:rsidR="005600EE" w:rsidRPr="00D52C4A" w:rsidRDefault="005600EE" w:rsidP="005600EE">
            <w:pPr>
              <w:pStyle w:val="aa"/>
              <w:ind w:right="20"/>
              <w:rPr>
                <w:b/>
                <w:bCs/>
              </w:rPr>
            </w:pPr>
            <w:r w:rsidRPr="00D52C4A">
              <w:rPr>
                <w:b/>
                <w:bCs/>
              </w:rPr>
              <w:t>no docsis attribute-mask</w:t>
            </w:r>
          </w:p>
        </w:tc>
        <w:tc>
          <w:tcPr>
            <w:tcW w:w="5040" w:type="dxa"/>
          </w:tcPr>
          <w:p w14:paraId="65C7D7AA" w14:textId="77777777" w:rsidR="005600EE" w:rsidRPr="00D52C4A" w:rsidRDefault="005600EE" w:rsidP="005600EE">
            <w:pPr>
              <w:pStyle w:val="aa"/>
              <w:ind w:right="20"/>
            </w:pPr>
            <w:r w:rsidRPr="00D52C4A">
              <w:t>Removes the specified attribute-mask</w:t>
            </w:r>
          </w:p>
        </w:tc>
      </w:tr>
      <w:tr w:rsidR="005600EE" w:rsidRPr="00D52C4A" w14:paraId="25908A95" w14:textId="77777777" w:rsidTr="005600EE">
        <w:trPr>
          <w:trHeight w:val="327"/>
        </w:trPr>
        <w:tc>
          <w:tcPr>
            <w:tcW w:w="3780" w:type="dxa"/>
          </w:tcPr>
          <w:p w14:paraId="05CB0C56" w14:textId="77777777" w:rsidR="005600EE" w:rsidRPr="00D52C4A" w:rsidRDefault="005600EE" w:rsidP="005600EE">
            <w:pPr>
              <w:pStyle w:val="aa"/>
              <w:ind w:right="20"/>
              <w:rPr>
                <w:b/>
                <w:bCs/>
              </w:rPr>
            </w:pPr>
            <w:r w:rsidRPr="00D52C4A">
              <w:rPr>
                <w:b/>
                <w:bCs/>
              </w:rPr>
              <w:t>s-vlan &lt;2-2094&gt;</w:t>
            </w:r>
          </w:p>
        </w:tc>
        <w:tc>
          <w:tcPr>
            <w:tcW w:w="5040" w:type="dxa"/>
          </w:tcPr>
          <w:p w14:paraId="59A4E275" w14:textId="77777777" w:rsidR="005600EE" w:rsidRPr="00D52C4A" w:rsidRDefault="005600EE" w:rsidP="005600EE">
            <w:pPr>
              <w:pStyle w:val="aa"/>
              <w:ind w:right="20"/>
            </w:pPr>
            <w:r w:rsidRPr="00D52C4A">
              <w:t>Specifies the S-VID for L2HSD service</w:t>
            </w:r>
          </w:p>
        </w:tc>
      </w:tr>
      <w:tr w:rsidR="005600EE" w:rsidRPr="00D52C4A" w14:paraId="024FEFD9" w14:textId="77777777" w:rsidTr="005600EE">
        <w:trPr>
          <w:trHeight w:val="327"/>
        </w:trPr>
        <w:tc>
          <w:tcPr>
            <w:tcW w:w="3780" w:type="dxa"/>
          </w:tcPr>
          <w:p w14:paraId="35213512" w14:textId="77777777" w:rsidR="005600EE" w:rsidRPr="00D52C4A" w:rsidRDefault="005600EE" w:rsidP="005600EE">
            <w:pPr>
              <w:pStyle w:val="aa"/>
              <w:ind w:right="20"/>
              <w:rPr>
                <w:b/>
                <w:bCs/>
              </w:rPr>
            </w:pPr>
            <w:r w:rsidRPr="00D52C4A">
              <w:rPr>
                <w:b/>
                <w:bCs/>
              </w:rPr>
              <w:t>no s-vlan</w:t>
            </w:r>
          </w:p>
        </w:tc>
        <w:tc>
          <w:tcPr>
            <w:tcW w:w="5040" w:type="dxa"/>
          </w:tcPr>
          <w:p w14:paraId="55FDBD31" w14:textId="77777777" w:rsidR="005600EE" w:rsidRPr="00D52C4A" w:rsidRDefault="005600EE" w:rsidP="005600EE">
            <w:pPr>
              <w:pStyle w:val="aa"/>
              <w:ind w:right="20"/>
            </w:pPr>
            <w:r w:rsidRPr="00D52C4A">
              <w:t>Removes the specified S-VID for L2HSD service</w:t>
            </w:r>
          </w:p>
        </w:tc>
      </w:tr>
    </w:tbl>
    <w:p w14:paraId="4FB112A6" w14:textId="77777777" w:rsidR="005600EE" w:rsidRPr="00D52C4A" w:rsidRDefault="005600EE" w:rsidP="005600EE">
      <w:pPr>
        <w:pStyle w:val="aa"/>
        <w:ind w:right="20"/>
      </w:pPr>
      <w:r w:rsidRPr="00D52C4A">
        <w:tab/>
      </w:r>
      <w:r w:rsidRPr="00D52C4A">
        <w:tab/>
      </w:r>
    </w:p>
    <w:tbl>
      <w:tblPr>
        <w:tblStyle w:val="48"/>
        <w:tblW w:w="0" w:type="auto"/>
        <w:tblLook w:val="01E0" w:firstRow="1" w:lastRow="1" w:firstColumn="1" w:lastColumn="1" w:noHBand="0" w:noVBand="0"/>
      </w:tblPr>
      <w:tblGrid>
        <w:gridCol w:w="8219"/>
      </w:tblGrid>
      <w:tr w:rsidR="005600EE" w:rsidRPr="0032769C" w14:paraId="668862EC" w14:textId="77777777" w:rsidTr="005600EE">
        <w:trPr>
          <w:trHeight w:val="841"/>
        </w:trPr>
        <w:tc>
          <w:tcPr>
            <w:tcW w:w="9020" w:type="dxa"/>
          </w:tcPr>
          <w:p w14:paraId="57255AB3" w14:textId="77777777" w:rsidR="005600EE" w:rsidRPr="00D52C4A" w:rsidRDefault="005600EE" w:rsidP="005600EE">
            <w:pPr>
              <w:pStyle w:val="aa"/>
              <w:ind w:right="20"/>
              <w:rPr>
                <w:rFonts w:ascii="Courier New" w:hAnsi="Courier New" w:cs="Courier New"/>
              </w:rPr>
            </w:pPr>
          </w:p>
          <w:p w14:paraId="4F156130"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 </w:t>
            </w:r>
            <w:r w:rsidRPr="00D52C4A">
              <w:rPr>
                <w:rFonts w:ascii="Courier New" w:hAnsi="Courier New" w:cs="Courier New"/>
                <w:b/>
                <w:bCs/>
              </w:rPr>
              <w:t>configure terminal</w:t>
            </w:r>
          </w:p>
          <w:p w14:paraId="023E5851"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Router(config)# </w:t>
            </w:r>
            <w:r w:rsidRPr="00D52C4A">
              <w:rPr>
                <w:rFonts w:ascii="Courier New" w:hAnsi="Courier New" w:cs="Courier New"/>
                <w:b/>
                <w:bCs/>
              </w:rPr>
              <w:t>interface Bundle 1.100</w:t>
            </w:r>
          </w:p>
          <w:p w14:paraId="2CCEC1CA"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Router(config-if-Bundle1.100)# </w:t>
            </w:r>
            <w:r w:rsidRPr="00D52C4A">
              <w:rPr>
                <w:rFonts w:ascii="Courier New" w:hAnsi="Courier New" w:cs="Courier New"/>
                <w:b/>
                <w:bCs/>
              </w:rPr>
              <w:t>docsis attribute-mask 80000001</w:t>
            </w:r>
          </w:p>
          <w:p w14:paraId="12ED3C3A" w14:textId="77777777" w:rsidR="005600EE" w:rsidRDefault="005600EE" w:rsidP="005600EE">
            <w:pPr>
              <w:pStyle w:val="aa"/>
              <w:ind w:right="20"/>
              <w:rPr>
                <w:rFonts w:ascii="Courier New" w:hAnsi="Courier New" w:cs="Courier New"/>
              </w:rPr>
            </w:pPr>
            <w:r w:rsidRPr="00D52C4A">
              <w:rPr>
                <w:rFonts w:ascii="Courier New" w:hAnsi="Courier New" w:cs="Courier New"/>
              </w:rPr>
              <w:t xml:space="preserve">Router(config-if-Bundle1.100)# </w:t>
            </w:r>
            <w:r w:rsidRPr="00D52C4A">
              <w:rPr>
                <w:rFonts w:ascii="Courier New" w:hAnsi="Courier New" w:cs="Courier New"/>
                <w:b/>
                <w:bCs/>
              </w:rPr>
              <w:t>s-vlan 30</w:t>
            </w:r>
          </w:p>
          <w:p w14:paraId="322C3F62" w14:textId="77777777" w:rsidR="005600EE" w:rsidRPr="0032769C" w:rsidRDefault="005600EE" w:rsidP="005600EE">
            <w:pPr>
              <w:pStyle w:val="aa"/>
              <w:ind w:right="20"/>
              <w:rPr>
                <w:rFonts w:ascii="Courier New" w:hAnsi="Courier New" w:cs="Courier New"/>
              </w:rPr>
            </w:pPr>
          </w:p>
        </w:tc>
      </w:tr>
    </w:tbl>
    <w:p w14:paraId="2C56E43A" w14:textId="77777777" w:rsidR="005600EE" w:rsidRPr="00F421BC" w:rsidRDefault="005600EE" w:rsidP="001F4044"/>
    <w:p w14:paraId="4D7774C8" w14:textId="77777777" w:rsidR="00670039" w:rsidRDefault="00864F4C" w:rsidP="00785787">
      <w:pPr>
        <w:pStyle w:val="3"/>
        <w:ind w:left="0" w:right="20"/>
      </w:pPr>
      <w:bookmarkStart w:id="4580" w:name="_Toc444695335"/>
      <w:r>
        <w:rPr>
          <w:rFonts w:hint="eastAsia"/>
        </w:rPr>
        <w:t>Cable Bundle Setting and View</w:t>
      </w:r>
      <w:bookmarkEnd w:id="4580"/>
    </w:p>
    <w:p w14:paraId="7AC7FB83" w14:textId="77777777" w:rsidR="00670039" w:rsidRDefault="00DD2AEB" w:rsidP="00785787">
      <w:pPr>
        <w:pStyle w:val="a3"/>
        <w:ind w:left="0" w:right="20"/>
      </w:pPr>
      <w:r w:rsidRPr="00DD2AEB">
        <w:t>To configure a cable interface to belong to an Bundle interface, use this command in the INTERFACE mode of cable interface. To delete a cable interface of Bundle interface, use the 'no' form of this command.</w:t>
      </w:r>
    </w:p>
    <w:p w14:paraId="197FC8AD" w14:textId="1EF6ABF8" w:rsidR="005600EE" w:rsidRDefault="001E61B6" w:rsidP="005600EE">
      <w:pPr>
        <w:pStyle w:val="a3"/>
        <w:ind w:left="0" w:right="20"/>
      </w:pPr>
      <w:r w:rsidRPr="001E61B6">
        <w:t xml:space="preserve">Only a bundle interface can be specified as a cable interface; a bundle sub-interface cannot be specified as a cable interface because it manages subscriber traffic. </w:t>
      </w:r>
    </w:p>
    <w:p w14:paraId="6508CF24" w14:textId="3998669C" w:rsidR="00864F4C" w:rsidRDefault="00864F4C" w:rsidP="00785787">
      <w:pPr>
        <w:pStyle w:val="afffff3"/>
        <w:ind w:left="0" w:right="20"/>
      </w:pPr>
      <w:bookmarkStart w:id="4581" w:name="_Toc391575410"/>
      <w:r>
        <w:t xml:space="preserve">Table </w:t>
      </w:r>
      <w:r w:rsidR="00496ADB">
        <w:fldChar w:fldCharType="begin"/>
      </w:r>
      <w:r w:rsidR="00496ADB">
        <w:instrText xml:space="preserve"> SEQ Table \* ARABIC </w:instrText>
      </w:r>
      <w:r w:rsidR="00496ADB">
        <w:fldChar w:fldCharType="separate"/>
      </w:r>
      <w:r w:rsidR="00496ADB">
        <w:rPr>
          <w:noProof/>
        </w:rPr>
        <w:t>271</w:t>
      </w:r>
      <w:r w:rsidR="00496ADB">
        <w:rPr>
          <w:noProof/>
        </w:rPr>
        <w:fldChar w:fldCharType="end"/>
      </w:r>
      <w:r w:rsidR="00496ADB">
        <w:rPr>
          <w:rFonts w:hint="eastAsia"/>
        </w:rPr>
        <w:t xml:space="preserve"> </w:t>
      </w:r>
      <w:r w:rsidR="00EE1F35">
        <w:rPr>
          <w:rFonts w:hint="eastAsia"/>
        </w:rPr>
        <w:t>cable bundle</w:t>
      </w:r>
      <w:bookmarkEnd w:id="4581"/>
    </w:p>
    <w:tbl>
      <w:tblPr>
        <w:tblStyle w:val="CLIWide"/>
        <w:tblW w:w="0" w:type="auto"/>
        <w:tblLook w:val="01E0" w:firstRow="1" w:lastRow="1" w:firstColumn="1" w:lastColumn="1" w:noHBand="0" w:noVBand="0"/>
      </w:tblPr>
      <w:tblGrid>
        <w:gridCol w:w="3487"/>
        <w:gridCol w:w="4619"/>
      </w:tblGrid>
      <w:tr w:rsidR="00864F4C" w14:paraId="73806CFE" w14:textId="77777777"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1DFF9057" w14:textId="77777777" w:rsidR="00864F4C" w:rsidRPr="002F5F3A" w:rsidRDefault="00864F4C" w:rsidP="00785787">
            <w:pPr>
              <w:pStyle w:val="aa"/>
              <w:ind w:right="20"/>
              <w:rPr>
                <w:bCs/>
                <w:sz w:val="18"/>
              </w:rPr>
            </w:pPr>
            <w:r w:rsidRPr="002F5F3A">
              <w:rPr>
                <w:bCs/>
                <w:sz w:val="18"/>
              </w:rPr>
              <w:t>Command</w:t>
            </w:r>
          </w:p>
        </w:tc>
        <w:tc>
          <w:tcPr>
            <w:tcW w:w="5040" w:type="dxa"/>
          </w:tcPr>
          <w:p w14:paraId="70512189" w14:textId="77777777" w:rsidR="00864F4C" w:rsidRPr="002F5F3A" w:rsidRDefault="00864F4C" w:rsidP="00785787">
            <w:pPr>
              <w:pStyle w:val="aa"/>
              <w:ind w:right="20"/>
              <w:rPr>
                <w:bCs/>
                <w:sz w:val="18"/>
              </w:rPr>
            </w:pPr>
            <w:r w:rsidRPr="002F5F3A">
              <w:rPr>
                <w:bCs/>
                <w:sz w:val="18"/>
              </w:rPr>
              <w:t>Description</w:t>
            </w:r>
          </w:p>
        </w:tc>
      </w:tr>
      <w:tr w:rsidR="00864F4C" w14:paraId="13B26558" w14:textId="77777777" w:rsidTr="00700717">
        <w:trPr>
          <w:trHeight w:val="327"/>
        </w:trPr>
        <w:tc>
          <w:tcPr>
            <w:tcW w:w="3780" w:type="dxa"/>
          </w:tcPr>
          <w:p w14:paraId="20E23F97" w14:textId="77777777" w:rsidR="00864F4C" w:rsidRPr="002F5F3A" w:rsidRDefault="006F61F0" w:rsidP="00785787">
            <w:pPr>
              <w:pStyle w:val="aa"/>
              <w:ind w:right="20"/>
              <w:rPr>
                <w:b/>
                <w:bCs/>
              </w:rPr>
            </w:pPr>
            <w:r>
              <w:rPr>
                <w:rFonts w:hint="eastAsia"/>
                <w:b/>
                <w:bCs/>
              </w:rPr>
              <w:t>cable bundle</w:t>
            </w:r>
            <w:r w:rsidR="00864F4C">
              <w:rPr>
                <w:rFonts w:hint="eastAsia"/>
                <w:b/>
                <w:bCs/>
              </w:rPr>
              <w:t xml:space="preserve"> &lt;1-255&gt;</w:t>
            </w:r>
          </w:p>
        </w:tc>
        <w:tc>
          <w:tcPr>
            <w:tcW w:w="5040" w:type="dxa"/>
          </w:tcPr>
          <w:p w14:paraId="22AE4C50" w14:textId="77777777" w:rsidR="00864F4C" w:rsidRPr="002F5F3A" w:rsidRDefault="006F61F0" w:rsidP="00785787">
            <w:pPr>
              <w:pStyle w:val="aa"/>
              <w:ind w:right="20"/>
            </w:pPr>
            <w:r>
              <w:t>A</w:t>
            </w:r>
            <w:r>
              <w:rPr>
                <w:rFonts w:hint="eastAsia"/>
              </w:rPr>
              <w:t>dds cable into bundle</w:t>
            </w:r>
          </w:p>
        </w:tc>
      </w:tr>
      <w:tr w:rsidR="00864F4C" w14:paraId="55DE3D69" w14:textId="77777777" w:rsidTr="00700717">
        <w:trPr>
          <w:trHeight w:val="327"/>
        </w:trPr>
        <w:tc>
          <w:tcPr>
            <w:tcW w:w="3780" w:type="dxa"/>
          </w:tcPr>
          <w:p w14:paraId="3DE69100" w14:textId="77777777" w:rsidR="00864F4C" w:rsidRPr="002F5F3A" w:rsidRDefault="00864F4C" w:rsidP="00785787">
            <w:pPr>
              <w:pStyle w:val="aa"/>
              <w:ind w:right="20"/>
              <w:rPr>
                <w:b/>
                <w:bCs/>
              </w:rPr>
            </w:pPr>
            <w:r>
              <w:rPr>
                <w:rFonts w:hint="eastAsia"/>
                <w:b/>
                <w:bCs/>
              </w:rPr>
              <w:t xml:space="preserve">no </w:t>
            </w:r>
            <w:r w:rsidR="006F61F0">
              <w:rPr>
                <w:rFonts w:hint="eastAsia"/>
                <w:b/>
                <w:bCs/>
              </w:rPr>
              <w:t>cable bundle</w:t>
            </w:r>
            <w:r>
              <w:rPr>
                <w:rFonts w:hint="eastAsia"/>
                <w:b/>
                <w:bCs/>
              </w:rPr>
              <w:t xml:space="preserve"> &lt;1-255&gt;</w:t>
            </w:r>
          </w:p>
        </w:tc>
        <w:tc>
          <w:tcPr>
            <w:tcW w:w="5040" w:type="dxa"/>
          </w:tcPr>
          <w:p w14:paraId="51557109" w14:textId="77777777" w:rsidR="00864F4C" w:rsidRPr="002F5F3A" w:rsidRDefault="00864F4C" w:rsidP="00785787">
            <w:pPr>
              <w:pStyle w:val="aa"/>
              <w:ind w:right="20"/>
            </w:pPr>
            <w:r>
              <w:rPr>
                <w:rFonts w:hint="eastAsia"/>
              </w:rPr>
              <w:t xml:space="preserve">Removes </w:t>
            </w:r>
            <w:r w:rsidR="006F61F0">
              <w:rPr>
                <w:rFonts w:hint="eastAsia"/>
              </w:rPr>
              <w:t>cable from bundle</w:t>
            </w:r>
          </w:p>
        </w:tc>
      </w:tr>
    </w:tbl>
    <w:p w14:paraId="49E6C880" w14:textId="77777777" w:rsidR="00864F4C" w:rsidRPr="00670039" w:rsidRDefault="00864F4C" w:rsidP="00785787">
      <w:pPr>
        <w:pStyle w:val="aa"/>
        <w:ind w:right="20"/>
      </w:pPr>
      <w:r>
        <w:rPr>
          <w:rFonts w:hint="eastAsia"/>
        </w:rPr>
        <w:tab/>
      </w:r>
      <w:r>
        <w:rPr>
          <w:rFonts w:hint="eastAsia"/>
        </w:rPr>
        <w:tab/>
      </w:r>
    </w:p>
    <w:tbl>
      <w:tblPr>
        <w:tblStyle w:val="48"/>
        <w:tblW w:w="0" w:type="auto"/>
        <w:tblLook w:val="01E0" w:firstRow="1" w:lastRow="1" w:firstColumn="1" w:lastColumn="1" w:noHBand="0" w:noVBand="0"/>
      </w:tblPr>
      <w:tblGrid>
        <w:gridCol w:w="8219"/>
      </w:tblGrid>
      <w:tr w:rsidR="00864F4C" w:rsidRPr="0032769C" w14:paraId="66F32B1F" w14:textId="77777777" w:rsidTr="00DD2AEB">
        <w:trPr>
          <w:trHeight w:val="841"/>
        </w:trPr>
        <w:tc>
          <w:tcPr>
            <w:tcW w:w="8435" w:type="dxa"/>
          </w:tcPr>
          <w:p w14:paraId="35A6AACC" w14:textId="77777777" w:rsidR="00864F4C" w:rsidRPr="0032769C" w:rsidRDefault="00864F4C" w:rsidP="00785787">
            <w:pPr>
              <w:pStyle w:val="aa"/>
              <w:ind w:right="20"/>
              <w:rPr>
                <w:rFonts w:ascii="Courier New" w:hAnsi="Courier New" w:cs="Courier New"/>
              </w:rPr>
            </w:pPr>
          </w:p>
          <w:p w14:paraId="55F314D9" w14:textId="77777777" w:rsidR="00864F4C" w:rsidRPr="0032769C" w:rsidRDefault="00864F4C"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973A045" w14:textId="77777777" w:rsidR="00864F4C" w:rsidRPr="0032769C" w:rsidRDefault="00864F4C" w:rsidP="00785787">
            <w:pPr>
              <w:pStyle w:val="aa"/>
              <w:ind w:right="20"/>
              <w:jc w:val="both"/>
              <w:rPr>
                <w:rFonts w:ascii="Courier New" w:hAnsi="Courier New" w:cs="Courier New"/>
              </w:rPr>
            </w:pPr>
            <w:r w:rsidRPr="0032769C">
              <w:rPr>
                <w:rFonts w:ascii="Courier New" w:hAnsi="Courier New" w:cs="Courier New"/>
              </w:rPr>
              <w:t xml:space="preserve">Router(config)# </w:t>
            </w:r>
            <w:r w:rsidR="006F61F0" w:rsidRPr="006F61F0">
              <w:rPr>
                <w:rFonts w:ascii="Courier New" w:hAnsi="Courier New" w:cs="Courier New"/>
                <w:b/>
                <w:bCs/>
              </w:rPr>
              <w:t>interface EponInterface 2/1</w:t>
            </w:r>
          </w:p>
          <w:p w14:paraId="13D8764C" w14:textId="77777777" w:rsidR="00864F4C" w:rsidRDefault="00864F4C" w:rsidP="00785787">
            <w:pPr>
              <w:pStyle w:val="aa"/>
              <w:ind w:right="20"/>
              <w:jc w:val="both"/>
              <w:rPr>
                <w:rFonts w:ascii="Courier New" w:hAnsi="Courier New" w:cs="Courier New"/>
                <w:b/>
                <w:bCs/>
              </w:rPr>
            </w:pPr>
            <w:r w:rsidRPr="0032769C">
              <w:rPr>
                <w:rFonts w:ascii="Courier New" w:hAnsi="Courier New" w:cs="Courier New"/>
              </w:rPr>
              <w:t>Router(</w:t>
            </w:r>
            <w:r w:rsidRPr="00F0427D">
              <w:rPr>
                <w:rFonts w:ascii="Courier New" w:hAnsi="Courier New" w:cs="Courier New"/>
              </w:rPr>
              <w:t>config-if-</w:t>
            </w:r>
            <w:r w:rsidR="006F61F0">
              <w:t xml:space="preserve"> </w:t>
            </w:r>
            <w:r w:rsidR="006F61F0" w:rsidRPr="006F61F0">
              <w:rPr>
                <w:rFonts w:ascii="Courier New" w:hAnsi="Courier New" w:cs="Courier New"/>
              </w:rPr>
              <w:t>Epon2/1</w:t>
            </w:r>
            <w:r w:rsidRPr="0032769C">
              <w:rPr>
                <w:rFonts w:ascii="Courier New" w:hAnsi="Courier New" w:cs="Courier New"/>
              </w:rPr>
              <w:t xml:space="preserve">)# </w:t>
            </w:r>
            <w:r w:rsidR="006F61F0" w:rsidRPr="006F61F0">
              <w:rPr>
                <w:rFonts w:ascii="Courier New" w:hAnsi="Courier New" w:cs="Courier New"/>
                <w:b/>
                <w:bCs/>
              </w:rPr>
              <w:t>cable bundle 10</w:t>
            </w:r>
          </w:p>
          <w:p w14:paraId="723F056B" w14:textId="77777777" w:rsidR="006F61F0" w:rsidRPr="0032769C" w:rsidRDefault="006F61F0"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w:t>
            </w:r>
            <w:r>
              <w:t xml:space="preserve"> </w:t>
            </w:r>
            <w:r w:rsidRPr="006F61F0">
              <w:rPr>
                <w:rFonts w:ascii="Courier New" w:hAnsi="Courier New" w:cs="Courier New"/>
              </w:rPr>
              <w:t>Epon2/1</w:t>
            </w:r>
            <w:r w:rsidRPr="0032769C">
              <w:rPr>
                <w:rFonts w:ascii="Courier New" w:hAnsi="Courier New" w:cs="Courier New"/>
              </w:rPr>
              <w:t xml:space="preserve">)# </w:t>
            </w:r>
            <w:r>
              <w:rPr>
                <w:rFonts w:ascii="Courier New" w:hAnsi="Courier New" w:cs="Courier New" w:hint="eastAsia"/>
                <w:b/>
                <w:bCs/>
              </w:rPr>
              <w:t>end</w:t>
            </w:r>
          </w:p>
          <w:p w14:paraId="76BFC278" w14:textId="77777777" w:rsidR="00864F4C" w:rsidRPr="0032769C" w:rsidRDefault="00864F4C"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show </w:t>
            </w:r>
            <w:r>
              <w:rPr>
                <w:rFonts w:ascii="Courier New" w:hAnsi="Courier New" w:cs="Courier New" w:hint="eastAsia"/>
                <w:b/>
                <w:bCs/>
              </w:rPr>
              <w:t>bundle</w:t>
            </w:r>
          </w:p>
          <w:p w14:paraId="35946550" w14:textId="77777777" w:rsidR="00864F4C" w:rsidRPr="008B3ACF" w:rsidRDefault="00864F4C" w:rsidP="00785787">
            <w:pPr>
              <w:pStyle w:val="aa"/>
              <w:ind w:right="20"/>
              <w:rPr>
                <w:rFonts w:ascii="Courier New" w:hAnsi="Courier New" w:cs="Courier New"/>
              </w:rPr>
            </w:pPr>
            <w:r w:rsidRPr="008B3ACF">
              <w:rPr>
                <w:rFonts w:ascii="Courier New" w:hAnsi="Courier New" w:cs="Courier New"/>
              </w:rPr>
              <w:t xml:space="preserve">VLAN Name                     </w:t>
            </w:r>
            <w:r w:rsidRPr="008B3ACF">
              <w:rPr>
                <w:rFonts w:ascii="Courier New" w:hAnsi="Courier New" w:cs="Courier New" w:hint="eastAsia"/>
              </w:rPr>
              <w:t xml:space="preserve">      </w:t>
            </w:r>
            <w:r w:rsidRPr="008B3ACF">
              <w:rPr>
                <w:rFonts w:ascii="Courier New" w:hAnsi="Courier New" w:cs="Courier New"/>
              </w:rPr>
              <w:t xml:space="preserve">        Status   </w:t>
            </w:r>
            <w:r w:rsidR="006F61F0" w:rsidRPr="008B3ACF">
              <w:rPr>
                <w:rFonts w:ascii="Courier New" w:hAnsi="Courier New" w:cs="Courier New" w:hint="eastAsia"/>
              </w:rPr>
              <w:t xml:space="preserve"> </w:t>
            </w:r>
            <w:r w:rsidRPr="008B3ACF">
              <w:rPr>
                <w:rFonts w:ascii="Courier New" w:hAnsi="Courier New" w:cs="Courier New"/>
              </w:rPr>
              <w:t xml:space="preserve"> Ports                           </w:t>
            </w:r>
          </w:p>
          <w:p w14:paraId="18FF814F" w14:textId="77777777" w:rsidR="00864F4C" w:rsidRPr="008B3ACF" w:rsidRDefault="00864F4C" w:rsidP="00785787">
            <w:pPr>
              <w:pStyle w:val="aa"/>
              <w:ind w:right="20"/>
              <w:rPr>
                <w:rFonts w:ascii="Courier New" w:hAnsi="Courier New" w:cs="Courier New"/>
              </w:rPr>
            </w:pPr>
            <w:r w:rsidRPr="008B3ACF">
              <w:rPr>
                <w:rFonts w:ascii="Courier New" w:hAnsi="Courier New" w:cs="Courier New"/>
              </w:rPr>
              <w:t>---- -------------------------------- --------- -------------------</w:t>
            </w:r>
            <w:r w:rsidRPr="008B3ACF">
              <w:rPr>
                <w:rFonts w:ascii="Courier New" w:hAnsi="Courier New" w:cs="Courier New" w:hint="eastAsia"/>
              </w:rPr>
              <w:t>-</w:t>
            </w:r>
          </w:p>
          <w:p w14:paraId="1D1085F9" w14:textId="5B8B31D5" w:rsidR="00864F4C" w:rsidRPr="008B3ACF" w:rsidRDefault="00D279FE" w:rsidP="00785787">
            <w:pPr>
              <w:pStyle w:val="aa"/>
              <w:ind w:right="20"/>
              <w:rPr>
                <w:rFonts w:ascii="Courier New" w:hAnsi="Courier New" w:cs="Courier New"/>
              </w:rPr>
            </w:pPr>
            <w:r>
              <w:rPr>
                <w:rFonts w:ascii="Courier New" w:hAnsi="Courier New" w:cs="Courier New"/>
              </w:rPr>
              <w:t>4010</w:t>
            </w:r>
            <w:r w:rsidRPr="008B3ACF">
              <w:rPr>
                <w:rFonts w:ascii="Courier New" w:hAnsi="Courier New" w:cs="Courier New"/>
              </w:rPr>
              <w:t xml:space="preserve"> </w:t>
            </w:r>
            <w:r w:rsidR="00864F4C" w:rsidRPr="008B3ACF">
              <w:rPr>
                <w:rFonts w:ascii="Courier New" w:hAnsi="Courier New" w:cs="Courier New"/>
              </w:rPr>
              <w:t xml:space="preserve">BUNDLE010                     </w:t>
            </w:r>
            <w:r w:rsidR="00864F4C" w:rsidRPr="008B3ACF">
              <w:rPr>
                <w:rFonts w:ascii="Courier New" w:hAnsi="Courier New" w:cs="Courier New" w:hint="eastAsia"/>
              </w:rPr>
              <w:t xml:space="preserve">     </w:t>
            </w:r>
            <w:r w:rsidR="00864F4C" w:rsidRPr="008B3ACF">
              <w:rPr>
                <w:rFonts w:ascii="Courier New" w:hAnsi="Courier New" w:cs="Courier New"/>
              </w:rPr>
              <w:t xml:space="preserve">   active</w:t>
            </w:r>
            <w:r w:rsidR="006F61F0" w:rsidRPr="008B3ACF">
              <w:rPr>
                <w:rFonts w:ascii="Courier New" w:hAnsi="Courier New" w:cs="Courier New" w:hint="eastAsia"/>
              </w:rPr>
              <w:t xml:space="preserve">     </w:t>
            </w:r>
            <w:r w:rsidR="006F61F0" w:rsidRPr="008B3ACF">
              <w:rPr>
                <w:rFonts w:ascii="Courier New" w:hAnsi="Courier New" w:cs="Courier New"/>
              </w:rPr>
              <w:t>Ep2/1</w:t>
            </w:r>
          </w:p>
          <w:p w14:paraId="1DF065DE" w14:textId="77777777" w:rsidR="00864F4C" w:rsidRPr="008B3ACF" w:rsidRDefault="00864F4C" w:rsidP="00785787">
            <w:pPr>
              <w:pStyle w:val="aa"/>
              <w:ind w:right="20"/>
              <w:rPr>
                <w:rFonts w:ascii="Courier New" w:hAnsi="Courier New" w:cs="Courier New"/>
              </w:rPr>
            </w:pPr>
          </w:p>
          <w:p w14:paraId="2A80C945" w14:textId="77777777" w:rsidR="00864F4C" w:rsidRPr="008B3ACF" w:rsidRDefault="00864F4C" w:rsidP="00785787">
            <w:pPr>
              <w:pStyle w:val="aa"/>
              <w:ind w:right="20"/>
              <w:rPr>
                <w:rFonts w:ascii="Courier New" w:hAnsi="Courier New" w:cs="Courier New"/>
              </w:rPr>
            </w:pPr>
            <w:r w:rsidRPr="008B3ACF">
              <w:rPr>
                <w:rFonts w:ascii="Courier New" w:hAnsi="Courier New" w:cs="Courier New"/>
              </w:rPr>
              <w:t xml:space="preserve">VLAN MTU   </w:t>
            </w:r>
            <w:r w:rsidRPr="008B3ACF">
              <w:rPr>
                <w:rFonts w:ascii="Courier New" w:hAnsi="Courier New" w:cs="Courier New" w:hint="eastAsia"/>
              </w:rPr>
              <w:t xml:space="preserve">  </w:t>
            </w:r>
            <w:r w:rsidRPr="008B3ACF">
              <w:rPr>
                <w:rFonts w:ascii="Courier New" w:hAnsi="Courier New" w:cs="Courier New"/>
              </w:rPr>
              <w:t xml:space="preserve">     BridgeNo BrdgMode</w:t>
            </w:r>
          </w:p>
          <w:p w14:paraId="29B62AD1" w14:textId="77777777" w:rsidR="00864F4C" w:rsidRPr="008B3ACF" w:rsidRDefault="00864F4C" w:rsidP="00785787">
            <w:pPr>
              <w:pStyle w:val="aa"/>
              <w:ind w:right="20"/>
              <w:rPr>
                <w:rFonts w:ascii="Courier New" w:hAnsi="Courier New" w:cs="Courier New"/>
              </w:rPr>
            </w:pPr>
            <w:r w:rsidRPr="008B3ACF">
              <w:rPr>
                <w:rFonts w:ascii="Courier New" w:hAnsi="Courier New" w:cs="Courier New"/>
              </w:rPr>
              <w:t xml:space="preserve">---- ---------- -------- ------------ --------------- </w:t>
            </w:r>
          </w:p>
          <w:p w14:paraId="4C956A18" w14:textId="0603B0F1" w:rsidR="00864F4C" w:rsidRPr="008B3ACF" w:rsidRDefault="00864F4C" w:rsidP="00785787">
            <w:pPr>
              <w:pStyle w:val="aa"/>
              <w:ind w:right="20"/>
              <w:rPr>
                <w:rFonts w:ascii="Courier New" w:hAnsi="Courier New" w:cs="Courier New"/>
              </w:rPr>
            </w:pPr>
            <w:r w:rsidRPr="008B3ACF">
              <w:rPr>
                <w:rFonts w:ascii="Courier New" w:hAnsi="Courier New" w:cs="Courier New"/>
              </w:rPr>
              <w:t>3</w:t>
            </w:r>
            <w:r w:rsidR="00D279FE">
              <w:rPr>
                <w:rFonts w:ascii="Courier New" w:hAnsi="Courier New" w:cs="Courier New"/>
              </w:rPr>
              <w:t>4010</w:t>
            </w:r>
            <w:r w:rsidRPr="008B3ACF">
              <w:rPr>
                <w:rFonts w:ascii="Courier New" w:hAnsi="Courier New" w:cs="Courier New"/>
              </w:rPr>
              <w:t xml:space="preserve"> 1500     </w:t>
            </w:r>
            <w:r w:rsidRPr="008B3ACF">
              <w:rPr>
                <w:rFonts w:ascii="Courier New" w:hAnsi="Courier New" w:cs="Courier New" w:hint="eastAsia"/>
              </w:rPr>
              <w:t xml:space="preserve">  </w:t>
            </w:r>
            <w:r w:rsidRPr="008B3ACF">
              <w:rPr>
                <w:rFonts w:ascii="Courier New" w:hAnsi="Courier New" w:cs="Courier New"/>
              </w:rPr>
              <w:t xml:space="preserve">  0      </w:t>
            </w:r>
            <w:r w:rsidRPr="008B3ACF">
              <w:rPr>
                <w:rFonts w:ascii="Courier New" w:hAnsi="Courier New" w:cs="Courier New" w:hint="eastAsia"/>
              </w:rPr>
              <w:t xml:space="preserve"> </w:t>
            </w:r>
            <w:r w:rsidRPr="008B3ACF">
              <w:rPr>
                <w:rFonts w:ascii="Courier New" w:hAnsi="Courier New" w:cs="Courier New"/>
              </w:rPr>
              <w:t xml:space="preserve">  vlan-bridge</w:t>
            </w:r>
          </w:p>
          <w:p w14:paraId="1B13F037" w14:textId="77777777" w:rsidR="00864F4C" w:rsidRPr="0032769C" w:rsidRDefault="00864F4C" w:rsidP="00785787">
            <w:pPr>
              <w:pStyle w:val="aa"/>
              <w:ind w:right="20"/>
              <w:rPr>
                <w:rFonts w:ascii="Courier New" w:hAnsi="Courier New" w:cs="Courier New"/>
              </w:rPr>
            </w:pPr>
            <w:r>
              <w:rPr>
                <w:rFonts w:ascii="Courier New" w:hAnsi="Courier New" w:cs="Courier New"/>
              </w:rPr>
              <w:t>Router#</w:t>
            </w:r>
          </w:p>
        </w:tc>
      </w:tr>
    </w:tbl>
    <w:p w14:paraId="19CA267F" w14:textId="77777777" w:rsidR="00DD2AEB" w:rsidRPr="00A373DB" w:rsidRDefault="00DD2AEB" w:rsidP="00785787">
      <w:pPr>
        <w:pStyle w:val="2"/>
        <w:ind w:right="20"/>
      </w:pPr>
      <w:bookmarkStart w:id="4582" w:name="_Toc444695336"/>
      <w:r>
        <w:rPr>
          <w:rFonts w:hint="eastAsia"/>
        </w:rPr>
        <w:lastRenderedPageBreak/>
        <w:t>vCM and CPE</w:t>
      </w:r>
      <w:r>
        <w:t>’</w:t>
      </w:r>
      <w:r>
        <w:rPr>
          <w:rFonts w:hint="eastAsia"/>
        </w:rPr>
        <w:t>s DHCP Relay management</w:t>
      </w:r>
      <w:bookmarkEnd w:id="4582"/>
    </w:p>
    <w:p w14:paraId="7B338EA1" w14:textId="77777777" w:rsidR="00700717" w:rsidRDefault="00DD2AEB" w:rsidP="00785787">
      <w:pPr>
        <w:pStyle w:val="a3"/>
        <w:ind w:left="0" w:right="20"/>
      </w:pPr>
      <w:r>
        <w:rPr>
          <w:rFonts w:hint="eastAsia"/>
        </w:rPr>
        <w:t>This section describes the guideline of vCM and CPE</w:t>
      </w:r>
      <w:r>
        <w:t>’</w:t>
      </w:r>
      <w:r>
        <w:rPr>
          <w:rFonts w:hint="eastAsia"/>
        </w:rPr>
        <w:t>s DHCP Relay management.</w:t>
      </w:r>
      <w:r w:rsidR="00700717">
        <w:rPr>
          <w:rFonts w:hint="eastAsia"/>
        </w:rPr>
        <w:t xml:space="preserve"> </w:t>
      </w:r>
    </w:p>
    <w:p w14:paraId="03F3B50C" w14:textId="77777777" w:rsidR="00DD2AEB" w:rsidRDefault="00700717" w:rsidP="00785787">
      <w:pPr>
        <w:pStyle w:val="a3"/>
        <w:ind w:left="0" w:right="20"/>
      </w:pPr>
      <w:r>
        <w:rPr>
          <w:rFonts w:hint="eastAsia"/>
        </w:rPr>
        <w:t xml:space="preserve">Please refer to the </w:t>
      </w:r>
      <w:r w:rsidR="001677CD">
        <w:t>“</w:t>
      </w:r>
      <w:r w:rsidR="001677CD" w:rsidRPr="001677CD">
        <w:rPr>
          <w:rFonts w:hint="eastAsia"/>
          <w:i/>
        </w:rPr>
        <w:t>Chapter 5. DHCP</w:t>
      </w:r>
      <w:r w:rsidR="001677CD">
        <w:t>”</w:t>
      </w:r>
      <w:r w:rsidR="001677CD">
        <w:rPr>
          <w:rFonts w:hint="eastAsia"/>
        </w:rPr>
        <w:t xml:space="preserve"> for configuring the general DHCP Relay features.</w:t>
      </w:r>
    </w:p>
    <w:p w14:paraId="377538E5" w14:textId="77777777" w:rsidR="00DD2AEB" w:rsidRDefault="00DD2AEB" w:rsidP="00785787">
      <w:pPr>
        <w:pStyle w:val="3"/>
        <w:ind w:left="0" w:right="20"/>
      </w:pPr>
      <w:bookmarkStart w:id="4583" w:name="_Toc444695337"/>
      <w:r>
        <w:rPr>
          <w:rFonts w:hint="eastAsia"/>
        </w:rPr>
        <w:t>vCM</w:t>
      </w:r>
      <w:r>
        <w:t>’</w:t>
      </w:r>
      <w:r>
        <w:rPr>
          <w:rFonts w:hint="eastAsia"/>
        </w:rPr>
        <w:t>s DHCP helper-address Setting and View</w:t>
      </w:r>
      <w:bookmarkEnd w:id="4583"/>
    </w:p>
    <w:p w14:paraId="27147120" w14:textId="77777777" w:rsidR="00BF6E31" w:rsidRDefault="00BF6E31" w:rsidP="00785787">
      <w:pPr>
        <w:pStyle w:val="a3"/>
        <w:ind w:left="0" w:right="20"/>
      </w:pPr>
      <w:r w:rsidRPr="00BF6E31">
        <w:t>To specify a DHCP Server so that cable modem sends Unicast DHCP packet, use this command in Bundle interface. To disable this feature, use the 'no' form of this command.</w:t>
      </w:r>
    </w:p>
    <w:p w14:paraId="56449A7C" w14:textId="4059C49B" w:rsidR="00BF6E31" w:rsidRDefault="00BF6E31" w:rsidP="00785787">
      <w:pPr>
        <w:pStyle w:val="afffff3"/>
        <w:ind w:left="0" w:right="20"/>
      </w:pPr>
      <w:bookmarkStart w:id="4584" w:name="_Toc391575411"/>
      <w:r>
        <w:t xml:space="preserve">Table </w:t>
      </w:r>
      <w:r w:rsidR="00496ADB">
        <w:fldChar w:fldCharType="begin"/>
      </w:r>
      <w:r w:rsidR="00496ADB">
        <w:instrText xml:space="preserve"> SEQ Table \* ARABIC </w:instrText>
      </w:r>
      <w:r w:rsidR="00496ADB">
        <w:fldChar w:fldCharType="separate"/>
      </w:r>
      <w:r w:rsidR="00496ADB">
        <w:rPr>
          <w:noProof/>
        </w:rPr>
        <w:t>272</w:t>
      </w:r>
      <w:r w:rsidR="00496ADB">
        <w:rPr>
          <w:noProof/>
        </w:rPr>
        <w:fldChar w:fldCharType="end"/>
      </w:r>
      <w:r w:rsidR="00496ADB">
        <w:rPr>
          <w:rFonts w:hint="eastAsia"/>
        </w:rPr>
        <w:t xml:space="preserve"> </w:t>
      </w:r>
      <w:r w:rsidR="00EE1F35">
        <w:rPr>
          <w:rFonts w:hint="eastAsia"/>
        </w:rPr>
        <w:t>vCM</w:t>
      </w:r>
      <w:r w:rsidR="00EE1F35">
        <w:t>’</w:t>
      </w:r>
      <w:r w:rsidR="00EE1F35">
        <w:rPr>
          <w:rFonts w:hint="eastAsia"/>
        </w:rPr>
        <w:t>s DHCP Helper-address</w:t>
      </w:r>
      <w:bookmarkEnd w:id="4584"/>
    </w:p>
    <w:tbl>
      <w:tblPr>
        <w:tblStyle w:val="CLIWide"/>
        <w:tblW w:w="0" w:type="auto"/>
        <w:tblLook w:val="01E0" w:firstRow="1" w:lastRow="1" w:firstColumn="1" w:lastColumn="1" w:noHBand="0" w:noVBand="0"/>
      </w:tblPr>
      <w:tblGrid>
        <w:gridCol w:w="4273"/>
        <w:gridCol w:w="3833"/>
      </w:tblGrid>
      <w:tr w:rsidR="00BF6E31" w14:paraId="3DA26F0A"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4390" w:type="dxa"/>
          </w:tcPr>
          <w:p w14:paraId="20E77A4A" w14:textId="77777777" w:rsidR="00BF6E31" w:rsidRPr="002F5F3A" w:rsidRDefault="00BF6E31" w:rsidP="00785787">
            <w:pPr>
              <w:pStyle w:val="aa"/>
              <w:ind w:right="20"/>
              <w:rPr>
                <w:bCs/>
                <w:sz w:val="18"/>
              </w:rPr>
            </w:pPr>
            <w:r w:rsidRPr="002F5F3A">
              <w:rPr>
                <w:bCs/>
                <w:sz w:val="18"/>
              </w:rPr>
              <w:t>Command</w:t>
            </w:r>
          </w:p>
        </w:tc>
        <w:tc>
          <w:tcPr>
            <w:tcW w:w="3932" w:type="dxa"/>
          </w:tcPr>
          <w:p w14:paraId="6B4B2A4B" w14:textId="77777777" w:rsidR="00BF6E31" w:rsidRPr="002F5F3A" w:rsidRDefault="00BF6E31" w:rsidP="00785787">
            <w:pPr>
              <w:pStyle w:val="aa"/>
              <w:ind w:right="20"/>
              <w:rPr>
                <w:bCs/>
                <w:sz w:val="18"/>
              </w:rPr>
            </w:pPr>
            <w:r w:rsidRPr="002F5F3A">
              <w:rPr>
                <w:bCs/>
                <w:sz w:val="18"/>
              </w:rPr>
              <w:t>Description</w:t>
            </w:r>
          </w:p>
        </w:tc>
      </w:tr>
      <w:tr w:rsidR="00BF6E31" w14:paraId="1B6BF471" w14:textId="77777777" w:rsidTr="00EE1F35">
        <w:trPr>
          <w:trHeight w:val="327"/>
        </w:trPr>
        <w:tc>
          <w:tcPr>
            <w:tcW w:w="4390" w:type="dxa"/>
          </w:tcPr>
          <w:p w14:paraId="1B8AACC6" w14:textId="77777777" w:rsidR="00BF6E31" w:rsidRPr="002F5F3A" w:rsidRDefault="00700717" w:rsidP="00785787">
            <w:pPr>
              <w:pStyle w:val="aa"/>
              <w:ind w:right="20"/>
              <w:rPr>
                <w:b/>
                <w:bCs/>
              </w:rPr>
            </w:pPr>
            <w:r w:rsidRPr="00EE1F35">
              <w:rPr>
                <w:rFonts w:hint="eastAsia"/>
                <w:b/>
                <w:bCs/>
              </w:rPr>
              <w:t>cable helper-address A.B.C.D cable-modem</w:t>
            </w:r>
          </w:p>
        </w:tc>
        <w:tc>
          <w:tcPr>
            <w:tcW w:w="3932" w:type="dxa"/>
          </w:tcPr>
          <w:p w14:paraId="3212EF1D" w14:textId="77777777" w:rsidR="00BF6E31" w:rsidRPr="002F5F3A" w:rsidRDefault="00700717" w:rsidP="00785787">
            <w:pPr>
              <w:pStyle w:val="aa"/>
              <w:ind w:right="20"/>
            </w:pPr>
            <w:r>
              <w:rPr>
                <w:rFonts w:hint="eastAsia"/>
              </w:rPr>
              <w:t>Specifies the DHCP Server of vCM.</w:t>
            </w:r>
          </w:p>
        </w:tc>
      </w:tr>
      <w:tr w:rsidR="00BF6E31" w14:paraId="483D88A6" w14:textId="77777777" w:rsidTr="00EE1F35">
        <w:trPr>
          <w:trHeight w:val="327"/>
        </w:trPr>
        <w:tc>
          <w:tcPr>
            <w:tcW w:w="4390" w:type="dxa"/>
          </w:tcPr>
          <w:p w14:paraId="178D62C7" w14:textId="77777777" w:rsidR="00BF6E31" w:rsidRPr="002F5F3A" w:rsidRDefault="00BF6E31" w:rsidP="00785787">
            <w:pPr>
              <w:pStyle w:val="aa"/>
              <w:ind w:right="20"/>
              <w:rPr>
                <w:b/>
                <w:bCs/>
              </w:rPr>
            </w:pPr>
            <w:r>
              <w:rPr>
                <w:rFonts w:hint="eastAsia"/>
                <w:b/>
                <w:bCs/>
              </w:rPr>
              <w:t xml:space="preserve">no </w:t>
            </w:r>
            <w:r w:rsidR="00700717" w:rsidRPr="00EE1F35">
              <w:rPr>
                <w:rFonts w:hint="eastAsia"/>
                <w:b/>
                <w:bCs/>
              </w:rPr>
              <w:t>cable helper-address A.B.C.D cable-modem</w:t>
            </w:r>
          </w:p>
        </w:tc>
        <w:tc>
          <w:tcPr>
            <w:tcW w:w="3932" w:type="dxa"/>
          </w:tcPr>
          <w:p w14:paraId="261329F6" w14:textId="77777777" w:rsidR="00BF6E31" w:rsidRPr="002F5F3A" w:rsidRDefault="00700717" w:rsidP="00785787">
            <w:pPr>
              <w:pStyle w:val="aa"/>
              <w:ind w:right="20"/>
            </w:pPr>
            <w:r>
              <w:rPr>
                <w:rFonts w:hint="eastAsia"/>
              </w:rPr>
              <w:t>Removes the specified DHCP Server of vCM.</w:t>
            </w:r>
          </w:p>
        </w:tc>
      </w:tr>
    </w:tbl>
    <w:p w14:paraId="7BB030AD" w14:textId="77777777" w:rsidR="00BF6E31" w:rsidRPr="00670039" w:rsidRDefault="00BF6E31" w:rsidP="00785787">
      <w:pPr>
        <w:pStyle w:val="aa"/>
        <w:ind w:right="20"/>
      </w:pPr>
      <w:r>
        <w:rPr>
          <w:rFonts w:hint="eastAsia"/>
        </w:rPr>
        <w:tab/>
      </w:r>
      <w:r>
        <w:rPr>
          <w:rFonts w:hint="eastAsia"/>
        </w:rPr>
        <w:tab/>
      </w:r>
    </w:p>
    <w:tbl>
      <w:tblPr>
        <w:tblStyle w:val="48"/>
        <w:tblW w:w="0" w:type="auto"/>
        <w:tblLook w:val="01E0" w:firstRow="1" w:lastRow="1" w:firstColumn="1" w:lastColumn="1" w:noHBand="0" w:noVBand="0"/>
      </w:tblPr>
      <w:tblGrid>
        <w:gridCol w:w="8219"/>
      </w:tblGrid>
      <w:tr w:rsidR="00BF6E31" w:rsidRPr="0032769C" w14:paraId="4E9321B5" w14:textId="77777777" w:rsidTr="00700717">
        <w:trPr>
          <w:trHeight w:val="841"/>
        </w:trPr>
        <w:tc>
          <w:tcPr>
            <w:tcW w:w="9020" w:type="dxa"/>
          </w:tcPr>
          <w:p w14:paraId="31485E06" w14:textId="77777777" w:rsidR="00BF6E31" w:rsidRPr="0032769C" w:rsidRDefault="00BF6E31" w:rsidP="00785787">
            <w:pPr>
              <w:pStyle w:val="aa"/>
              <w:ind w:right="20"/>
              <w:rPr>
                <w:rFonts w:ascii="Courier New" w:hAnsi="Courier New" w:cs="Courier New"/>
              </w:rPr>
            </w:pPr>
          </w:p>
          <w:p w14:paraId="404BEBB7" w14:textId="77777777" w:rsidR="00BF6E31" w:rsidRPr="0032769C" w:rsidRDefault="00BF6E31"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3B9E95A9" w14:textId="77777777" w:rsidR="00BF6E31" w:rsidRPr="0032769C" w:rsidRDefault="00BF6E31"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4DE0477D" w14:textId="77777777" w:rsidR="00700717" w:rsidRDefault="00700717"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cable helper-address 10.1.1.2 cable-modem</w:t>
            </w:r>
          </w:p>
          <w:p w14:paraId="3023711C" w14:textId="77777777" w:rsidR="00BF6E31" w:rsidRPr="0032769C" w:rsidRDefault="00BF6E31"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5AB70BD2" w14:textId="77777777"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show </w:t>
            </w:r>
            <w:r>
              <w:rPr>
                <w:rFonts w:ascii="Courier New" w:hAnsi="Courier New" w:cs="Courier New" w:hint="eastAsia"/>
                <w:b/>
                <w:bCs/>
              </w:rPr>
              <w:t>bundle</w:t>
            </w:r>
          </w:p>
          <w:p w14:paraId="3B4D7086"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VLAN Name                     </w:t>
            </w:r>
            <w:r w:rsidRPr="008B3ACF">
              <w:rPr>
                <w:rFonts w:ascii="Courier New" w:hAnsi="Courier New" w:cs="Courier New" w:hint="eastAsia"/>
              </w:rPr>
              <w:t xml:space="preserve">      </w:t>
            </w:r>
            <w:r w:rsidRPr="008B3ACF">
              <w:rPr>
                <w:rFonts w:ascii="Courier New" w:hAnsi="Courier New" w:cs="Courier New"/>
              </w:rPr>
              <w:t xml:space="preserve">        Status   </w:t>
            </w:r>
            <w:r w:rsidRPr="008B3ACF">
              <w:rPr>
                <w:rFonts w:ascii="Courier New" w:hAnsi="Courier New" w:cs="Courier New" w:hint="eastAsia"/>
              </w:rPr>
              <w:t xml:space="preserve"> </w:t>
            </w:r>
            <w:r w:rsidRPr="008B3ACF">
              <w:rPr>
                <w:rFonts w:ascii="Courier New" w:hAnsi="Courier New" w:cs="Courier New"/>
              </w:rPr>
              <w:t xml:space="preserve"> Ports                           </w:t>
            </w:r>
          </w:p>
          <w:p w14:paraId="24E29A79"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 --------- -------------------</w:t>
            </w:r>
            <w:r w:rsidRPr="008B3ACF">
              <w:rPr>
                <w:rFonts w:ascii="Courier New" w:hAnsi="Courier New" w:cs="Courier New" w:hint="eastAsia"/>
              </w:rPr>
              <w:t>-</w:t>
            </w:r>
          </w:p>
          <w:p w14:paraId="244CECF9" w14:textId="2ADB49D4" w:rsidR="00700717" w:rsidRPr="008B3ACF" w:rsidRDefault="00D279FE" w:rsidP="00785787">
            <w:pPr>
              <w:pStyle w:val="aa"/>
              <w:ind w:right="20"/>
              <w:rPr>
                <w:rFonts w:ascii="Courier New" w:hAnsi="Courier New" w:cs="Courier New"/>
              </w:rPr>
            </w:pPr>
            <w:r>
              <w:rPr>
                <w:rFonts w:ascii="Courier New" w:hAnsi="Courier New" w:cs="Courier New"/>
                <w:b/>
              </w:rPr>
              <w:t>4010</w:t>
            </w:r>
            <w:r w:rsidRPr="008B3ACF">
              <w:rPr>
                <w:rFonts w:ascii="Courier New" w:hAnsi="Courier New" w:cs="Courier New"/>
                <w:b/>
              </w:rPr>
              <w:t xml:space="preserve"> </w:t>
            </w:r>
            <w:r w:rsidR="00700717" w:rsidRPr="008B3ACF">
              <w:rPr>
                <w:rFonts w:ascii="Courier New" w:hAnsi="Courier New" w:cs="Courier New"/>
                <w:b/>
              </w:rPr>
              <w:t>BUNDLE010</w:t>
            </w:r>
            <w:r w:rsidR="00700717" w:rsidRPr="008B3ACF">
              <w:rPr>
                <w:rFonts w:ascii="Courier New" w:hAnsi="Courier New" w:cs="Courier New"/>
              </w:rPr>
              <w:t xml:space="preserve">                     </w:t>
            </w:r>
            <w:r w:rsidR="00700717" w:rsidRPr="008B3ACF">
              <w:rPr>
                <w:rFonts w:ascii="Courier New" w:hAnsi="Courier New" w:cs="Courier New" w:hint="eastAsia"/>
              </w:rPr>
              <w:t xml:space="preserve">     </w:t>
            </w:r>
            <w:r w:rsidR="00700717" w:rsidRPr="008B3ACF">
              <w:rPr>
                <w:rFonts w:ascii="Courier New" w:hAnsi="Courier New" w:cs="Courier New"/>
              </w:rPr>
              <w:t xml:space="preserve">   active</w:t>
            </w:r>
            <w:r w:rsidR="00700717" w:rsidRPr="008B3ACF">
              <w:rPr>
                <w:rFonts w:ascii="Courier New" w:hAnsi="Courier New" w:cs="Courier New" w:hint="eastAsia"/>
              </w:rPr>
              <w:t xml:space="preserve">     </w:t>
            </w:r>
            <w:r w:rsidR="00700717" w:rsidRPr="008B3ACF">
              <w:rPr>
                <w:rFonts w:ascii="Courier New" w:hAnsi="Courier New" w:cs="Courier New"/>
              </w:rPr>
              <w:t>Ep2/1</w:t>
            </w:r>
          </w:p>
          <w:p w14:paraId="362BDE34" w14:textId="77777777" w:rsidR="00700717" w:rsidRPr="008B3ACF" w:rsidRDefault="00700717" w:rsidP="00785787">
            <w:pPr>
              <w:pStyle w:val="aa"/>
              <w:ind w:right="20"/>
              <w:rPr>
                <w:rFonts w:ascii="Courier New" w:hAnsi="Courier New" w:cs="Courier New"/>
              </w:rPr>
            </w:pPr>
          </w:p>
          <w:p w14:paraId="4BF8513F"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VLAN MTU   </w:t>
            </w:r>
            <w:r w:rsidRPr="008B3ACF">
              <w:rPr>
                <w:rFonts w:ascii="Courier New" w:hAnsi="Courier New" w:cs="Courier New" w:hint="eastAsia"/>
              </w:rPr>
              <w:t xml:space="preserve">  </w:t>
            </w:r>
            <w:r w:rsidRPr="008B3ACF">
              <w:rPr>
                <w:rFonts w:ascii="Courier New" w:hAnsi="Courier New" w:cs="Courier New"/>
              </w:rPr>
              <w:t xml:space="preserve">     BridgeNo BrdgMode</w:t>
            </w:r>
          </w:p>
          <w:p w14:paraId="1051CE5B"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 ---------- -------- ------------ --------------- </w:t>
            </w:r>
          </w:p>
          <w:p w14:paraId="2D664530" w14:textId="39AC23DB" w:rsidR="00700717" w:rsidRPr="008B3ACF" w:rsidRDefault="00D279FE" w:rsidP="00785787">
            <w:pPr>
              <w:pStyle w:val="aa"/>
              <w:ind w:right="20"/>
              <w:rPr>
                <w:rFonts w:ascii="Courier New" w:hAnsi="Courier New" w:cs="Courier New"/>
              </w:rPr>
            </w:pPr>
            <w:r>
              <w:rPr>
                <w:rFonts w:ascii="Courier New" w:hAnsi="Courier New" w:cs="Courier New"/>
              </w:rPr>
              <w:t>4010</w:t>
            </w:r>
            <w:r w:rsidRPr="008B3ACF">
              <w:rPr>
                <w:rFonts w:ascii="Courier New" w:hAnsi="Courier New" w:cs="Courier New"/>
              </w:rPr>
              <w:t xml:space="preserve"> </w:t>
            </w:r>
            <w:r w:rsidR="00700717" w:rsidRPr="008B3ACF">
              <w:rPr>
                <w:rFonts w:ascii="Courier New" w:hAnsi="Courier New" w:cs="Courier New"/>
              </w:rPr>
              <w:t xml:space="preserve">1500     </w:t>
            </w:r>
            <w:r w:rsidR="00700717" w:rsidRPr="008B3ACF">
              <w:rPr>
                <w:rFonts w:ascii="Courier New" w:hAnsi="Courier New" w:cs="Courier New" w:hint="eastAsia"/>
              </w:rPr>
              <w:t xml:space="preserve">  </w:t>
            </w:r>
            <w:r w:rsidR="00700717" w:rsidRPr="008B3ACF">
              <w:rPr>
                <w:rFonts w:ascii="Courier New" w:hAnsi="Courier New" w:cs="Courier New"/>
              </w:rPr>
              <w:t xml:space="preserve">  0      </w:t>
            </w:r>
            <w:r w:rsidR="00700717" w:rsidRPr="008B3ACF">
              <w:rPr>
                <w:rFonts w:ascii="Courier New" w:hAnsi="Courier New" w:cs="Courier New" w:hint="eastAsia"/>
              </w:rPr>
              <w:t xml:space="preserve"> </w:t>
            </w:r>
            <w:r w:rsidR="00700717" w:rsidRPr="008B3ACF">
              <w:rPr>
                <w:rFonts w:ascii="Courier New" w:hAnsi="Courier New" w:cs="Courier New"/>
              </w:rPr>
              <w:t xml:space="preserve">  vlan-bridge</w:t>
            </w:r>
          </w:p>
          <w:p w14:paraId="47790AE5" w14:textId="77777777" w:rsidR="00700717" w:rsidRDefault="00700717" w:rsidP="00785787">
            <w:pPr>
              <w:pStyle w:val="aa"/>
              <w:ind w:right="20"/>
              <w:jc w:val="both"/>
              <w:rPr>
                <w:rFonts w:ascii="Courier New" w:hAnsi="Courier New" w:cs="Courier New"/>
              </w:rPr>
            </w:pPr>
            <w:r>
              <w:rPr>
                <w:rFonts w:ascii="Courier New" w:hAnsi="Courier New" w:cs="Courier New"/>
              </w:rPr>
              <w:t>Router#</w:t>
            </w:r>
          </w:p>
          <w:p w14:paraId="09A3BF79" w14:textId="77777777" w:rsidR="00BF6E31" w:rsidRPr="0032769C" w:rsidRDefault="00BF6E31" w:rsidP="00785787">
            <w:pPr>
              <w:pStyle w:val="aa"/>
              <w:ind w:right="20"/>
              <w:jc w:val="both"/>
              <w:rPr>
                <w:rFonts w:ascii="Courier New" w:hAnsi="Courier New" w:cs="Courier New"/>
              </w:rPr>
            </w:pPr>
            <w:r w:rsidRPr="0032769C">
              <w:rPr>
                <w:rFonts w:ascii="Courier New" w:hAnsi="Courier New" w:cs="Courier New"/>
              </w:rPr>
              <w:t xml:space="preserve">Router# </w:t>
            </w:r>
            <w:r w:rsidR="00700717" w:rsidRPr="00700717">
              <w:rPr>
                <w:rFonts w:ascii="Courier New" w:hAnsi="Courier New" w:cs="Courier New"/>
                <w:b/>
                <w:bCs/>
              </w:rPr>
              <w:t>show ip dhcp relay</w:t>
            </w:r>
          </w:p>
          <w:p w14:paraId="69F534FC" w14:textId="77777777" w:rsidR="00700717" w:rsidRPr="008B3ACF" w:rsidRDefault="00700717" w:rsidP="00785787">
            <w:pPr>
              <w:pStyle w:val="aa"/>
              <w:ind w:right="20"/>
              <w:rPr>
                <w:rFonts w:ascii="Courier New" w:hAnsi="Courier New" w:cs="Courier New"/>
              </w:rPr>
            </w:pPr>
          </w:p>
          <w:p w14:paraId="7EFE91F1"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relay                    : Enabled</w:t>
            </w:r>
          </w:p>
          <w:p w14:paraId="0731C80F"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Smart Relay feature      : Enabled</w:t>
            </w:r>
          </w:p>
          <w:p w14:paraId="1BD4A485"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Smart Relay retry count  : 1</w:t>
            </w:r>
          </w:p>
          <w:p w14:paraId="47B83737"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server-id based relay    : Disabled</w:t>
            </w:r>
          </w:p>
          <w:p w14:paraId="012B1BF7"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Verification of MAC address   : Enabled</w:t>
            </w:r>
          </w:p>
          <w:p w14:paraId="6DDC842E"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Insertion of option 82        : Enabled</w:t>
            </w:r>
          </w:p>
          <w:p w14:paraId="3FC7D46B"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relay information policy : keep</w:t>
            </w:r>
          </w:p>
          <w:p w14:paraId="702CEE0D"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Option82 Management-IP   : 0.0.0.0</w:t>
            </w:r>
          </w:p>
          <w:p w14:paraId="06B5591E"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maximum hop count        : 10</w:t>
            </w:r>
          </w:p>
          <w:p w14:paraId="7628990E" w14:textId="77777777" w:rsidR="00700717" w:rsidRPr="008B3ACF" w:rsidRDefault="00700717" w:rsidP="00785787">
            <w:pPr>
              <w:pStyle w:val="aa"/>
              <w:ind w:right="20"/>
              <w:rPr>
                <w:rFonts w:ascii="Courier New" w:hAnsi="Courier New" w:cs="Courier New"/>
              </w:rPr>
            </w:pPr>
          </w:p>
          <w:p w14:paraId="0E84A107"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helper-address for CPE is configured on following servers:</w:t>
            </w:r>
          </w:p>
          <w:p w14:paraId="11225599" w14:textId="77777777" w:rsidR="00700717" w:rsidRPr="008B3ACF" w:rsidRDefault="00700717" w:rsidP="00785787">
            <w:pPr>
              <w:pStyle w:val="aa"/>
              <w:ind w:right="20"/>
              <w:rPr>
                <w:rFonts w:ascii="Courier New" w:hAnsi="Courier New" w:cs="Courier New"/>
              </w:rPr>
            </w:pPr>
          </w:p>
          <w:p w14:paraId="6D3A9011" w14:textId="77777777" w:rsidR="00700717" w:rsidRPr="008B3ACF" w:rsidRDefault="00700717" w:rsidP="00785787">
            <w:pPr>
              <w:pStyle w:val="aa"/>
              <w:ind w:right="20"/>
              <w:rPr>
                <w:rFonts w:ascii="Courier New" w:hAnsi="Courier New" w:cs="Courier New"/>
              </w:rPr>
            </w:pPr>
          </w:p>
          <w:p w14:paraId="7AB5D2EF" w14:textId="77777777" w:rsidR="00700717" w:rsidRPr="008B3ACF" w:rsidRDefault="00700717" w:rsidP="00785787">
            <w:pPr>
              <w:pStyle w:val="aa"/>
              <w:ind w:right="20"/>
              <w:rPr>
                <w:rFonts w:ascii="Courier New" w:hAnsi="Courier New" w:cs="Courier New"/>
                <w:b/>
              </w:rPr>
            </w:pPr>
            <w:r w:rsidRPr="008B3ACF">
              <w:rPr>
                <w:rFonts w:ascii="Courier New" w:hAnsi="Courier New" w:cs="Courier New"/>
                <w:b/>
              </w:rPr>
              <w:t>DHCP helper-address for vCM is configured on following servers:</w:t>
            </w:r>
          </w:p>
          <w:p w14:paraId="2C6A1748" w14:textId="1BE85A3C" w:rsidR="00700717" w:rsidRPr="008B3ACF" w:rsidRDefault="00700717" w:rsidP="00785787">
            <w:pPr>
              <w:pStyle w:val="aa"/>
              <w:ind w:right="20"/>
              <w:rPr>
                <w:rFonts w:ascii="Courier New" w:hAnsi="Courier New" w:cs="Courier New"/>
                <w:b/>
              </w:rPr>
            </w:pPr>
            <w:r w:rsidRPr="008B3ACF">
              <w:rPr>
                <w:rFonts w:ascii="Courier New" w:hAnsi="Courier New" w:cs="Courier New"/>
                <w:b/>
              </w:rPr>
              <w:t xml:space="preserve">  10.1.1.2(</w:t>
            </w:r>
            <w:r w:rsidR="00D279FE">
              <w:rPr>
                <w:rFonts w:ascii="Courier New" w:hAnsi="Courier New" w:cs="Courier New"/>
                <w:b/>
              </w:rPr>
              <w:t>Bundle10</w:t>
            </w:r>
            <w:r w:rsidRPr="008B3ACF">
              <w:rPr>
                <w:rFonts w:ascii="Courier New" w:hAnsi="Courier New" w:cs="Courier New"/>
                <w:b/>
              </w:rPr>
              <w:t>)</w:t>
            </w:r>
          </w:p>
          <w:p w14:paraId="7D0BF3C1" w14:textId="77777777" w:rsidR="00BF6E31" w:rsidRPr="0032769C" w:rsidRDefault="00BF6E31" w:rsidP="00785787">
            <w:pPr>
              <w:pStyle w:val="aa"/>
              <w:ind w:right="20"/>
              <w:rPr>
                <w:rFonts w:ascii="Courier New" w:hAnsi="Courier New" w:cs="Courier New"/>
              </w:rPr>
            </w:pPr>
            <w:r>
              <w:rPr>
                <w:rFonts w:ascii="Courier New" w:hAnsi="Courier New" w:cs="Courier New"/>
              </w:rPr>
              <w:t>Router#</w:t>
            </w:r>
          </w:p>
        </w:tc>
      </w:tr>
    </w:tbl>
    <w:p w14:paraId="7D80FA7C" w14:textId="77777777" w:rsidR="00700717" w:rsidRDefault="00700717" w:rsidP="00785787">
      <w:pPr>
        <w:pStyle w:val="3"/>
        <w:ind w:left="0" w:right="20"/>
      </w:pPr>
      <w:bookmarkStart w:id="4585" w:name="_Toc444695338"/>
      <w:r>
        <w:rPr>
          <w:rFonts w:hint="eastAsia"/>
        </w:rPr>
        <w:t>CPE</w:t>
      </w:r>
      <w:r>
        <w:t>’</w:t>
      </w:r>
      <w:r>
        <w:rPr>
          <w:rFonts w:hint="eastAsia"/>
        </w:rPr>
        <w:t>s DHCP helper-address Setting and View</w:t>
      </w:r>
      <w:bookmarkEnd w:id="4585"/>
    </w:p>
    <w:p w14:paraId="5816702A" w14:textId="77777777" w:rsidR="00700717" w:rsidRDefault="00700717" w:rsidP="00785787">
      <w:pPr>
        <w:pStyle w:val="a3"/>
        <w:ind w:left="0" w:right="20"/>
      </w:pPr>
      <w:r w:rsidRPr="00BF6E31">
        <w:t xml:space="preserve">To specify a DHCP Server so that </w:t>
      </w:r>
      <w:r>
        <w:rPr>
          <w:rFonts w:hint="eastAsia"/>
        </w:rPr>
        <w:t>DHCP Relay forwards CPE</w:t>
      </w:r>
      <w:r>
        <w:t>’</w:t>
      </w:r>
      <w:r>
        <w:rPr>
          <w:rFonts w:hint="eastAsia"/>
        </w:rPr>
        <w:t>s DHCP packets</w:t>
      </w:r>
      <w:r w:rsidRPr="00BF6E31">
        <w:t>, use this command in Bundle interface. To disable this feature, use the 'no' form of this command.</w:t>
      </w:r>
    </w:p>
    <w:p w14:paraId="6FD9E4AE" w14:textId="531B4322" w:rsidR="00700717" w:rsidRDefault="00700717" w:rsidP="00785787">
      <w:pPr>
        <w:pStyle w:val="afffff3"/>
        <w:ind w:left="0" w:right="20"/>
      </w:pPr>
      <w:bookmarkStart w:id="4586" w:name="_Toc391575412"/>
      <w:r>
        <w:t xml:space="preserve">Table </w:t>
      </w:r>
      <w:r w:rsidR="00496ADB">
        <w:fldChar w:fldCharType="begin"/>
      </w:r>
      <w:r w:rsidR="00496ADB">
        <w:instrText xml:space="preserve"> SEQ Table \* ARABIC </w:instrText>
      </w:r>
      <w:r w:rsidR="00496ADB">
        <w:fldChar w:fldCharType="separate"/>
      </w:r>
      <w:r w:rsidR="00496ADB">
        <w:rPr>
          <w:noProof/>
        </w:rPr>
        <w:t>273</w:t>
      </w:r>
      <w:r w:rsidR="00496ADB">
        <w:rPr>
          <w:noProof/>
        </w:rPr>
        <w:fldChar w:fldCharType="end"/>
      </w:r>
      <w:r w:rsidR="00496ADB">
        <w:rPr>
          <w:rFonts w:hint="eastAsia"/>
        </w:rPr>
        <w:t xml:space="preserve"> </w:t>
      </w:r>
      <w:r w:rsidR="00EE1F35">
        <w:rPr>
          <w:rFonts w:hint="eastAsia"/>
        </w:rPr>
        <w:t>CPE</w:t>
      </w:r>
      <w:r w:rsidR="00EE1F35">
        <w:t>’</w:t>
      </w:r>
      <w:r w:rsidR="00EE1F35">
        <w:rPr>
          <w:rFonts w:hint="eastAsia"/>
        </w:rPr>
        <w:t>s DHCP Helper-address</w:t>
      </w:r>
      <w:bookmarkEnd w:id="4586"/>
    </w:p>
    <w:tbl>
      <w:tblPr>
        <w:tblStyle w:val="CLIWide"/>
        <w:tblW w:w="0" w:type="auto"/>
        <w:tblLook w:val="01E0" w:firstRow="1" w:lastRow="1" w:firstColumn="1" w:lastColumn="1" w:noHBand="0" w:noVBand="0"/>
      </w:tblPr>
      <w:tblGrid>
        <w:gridCol w:w="3862"/>
        <w:gridCol w:w="4244"/>
      </w:tblGrid>
      <w:tr w:rsidR="00700717" w14:paraId="318BD702"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1526D6DB" w14:textId="77777777" w:rsidR="00700717" w:rsidRPr="002F5F3A" w:rsidRDefault="00700717" w:rsidP="00785787">
            <w:pPr>
              <w:pStyle w:val="aa"/>
              <w:ind w:right="20"/>
              <w:rPr>
                <w:bCs/>
                <w:sz w:val="18"/>
              </w:rPr>
            </w:pPr>
            <w:r w:rsidRPr="002F5F3A">
              <w:rPr>
                <w:bCs/>
                <w:sz w:val="18"/>
              </w:rPr>
              <w:lastRenderedPageBreak/>
              <w:t>Command</w:t>
            </w:r>
          </w:p>
        </w:tc>
        <w:tc>
          <w:tcPr>
            <w:tcW w:w="4358" w:type="dxa"/>
          </w:tcPr>
          <w:p w14:paraId="0E0D5BEA" w14:textId="77777777" w:rsidR="00700717" w:rsidRPr="002F5F3A" w:rsidRDefault="00700717" w:rsidP="00785787">
            <w:pPr>
              <w:pStyle w:val="aa"/>
              <w:ind w:right="20"/>
              <w:rPr>
                <w:bCs/>
                <w:sz w:val="18"/>
              </w:rPr>
            </w:pPr>
            <w:r w:rsidRPr="002F5F3A">
              <w:rPr>
                <w:bCs/>
                <w:sz w:val="18"/>
              </w:rPr>
              <w:t>Description</w:t>
            </w:r>
          </w:p>
        </w:tc>
      </w:tr>
      <w:tr w:rsidR="00700717" w14:paraId="4557F68D" w14:textId="77777777" w:rsidTr="00EE1F35">
        <w:trPr>
          <w:trHeight w:val="327"/>
        </w:trPr>
        <w:tc>
          <w:tcPr>
            <w:tcW w:w="3964" w:type="dxa"/>
          </w:tcPr>
          <w:p w14:paraId="5CC427A4" w14:textId="77777777" w:rsidR="00700717" w:rsidRPr="00EE1F35" w:rsidRDefault="00700717" w:rsidP="00785787">
            <w:pPr>
              <w:pStyle w:val="aa"/>
              <w:ind w:right="20"/>
              <w:rPr>
                <w:b/>
                <w:bCs/>
              </w:rPr>
            </w:pPr>
            <w:r w:rsidRPr="00EE1F35">
              <w:rPr>
                <w:rFonts w:hint="eastAsia"/>
                <w:b/>
                <w:bCs/>
              </w:rPr>
              <w:t xml:space="preserve">cable helper-address A.B.C.D </w:t>
            </w:r>
            <w:r w:rsidRPr="00EE1F35">
              <w:rPr>
                <w:b/>
                <w:bCs/>
              </w:rPr>
              <w:t>host</w:t>
            </w:r>
          </w:p>
        </w:tc>
        <w:tc>
          <w:tcPr>
            <w:tcW w:w="4358" w:type="dxa"/>
          </w:tcPr>
          <w:p w14:paraId="6C319618" w14:textId="77777777" w:rsidR="00700717" w:rsidRPr="002F5F3A" w:rsidRDefault="00700717" w:rsidP="00785787">
            <w:pPr>
              <w:pStyle w:val="aa"/>
              <w:ind w:right="20"/>
            </w:pPr>
            <w:r>
              <w:rPr>
                <w:rFonts w:hint="eastAsia"/>
              </w:rPr>
              <w:t>Specifies the DHCP Server of vCM.</w:t>
            </w:r>
          </w:p>
        </w:tc>
      </w:tr>
      <w:tr w:rsidR="00700717" w14:paraId="54D12081" w14:textId="77777777" w:rsidTr="00EE1F35">
        <w:trPr>
          <w:trHeight w:val="327"/>
        </w:trPr>
        <w:tc>
          <w:tcPr>
            <w:tcW w:w="3964" w:type="dxa"/>
          </w:tcPr>
          <w:p w14:paraId="5A9A6559" w14:textId="77777777" w:rsidR="00700717" w:rsidRPr="00EE1F35" w:rsidRDefault="00700717" w:rsidP="00785787">
            <w:pPr>
              <w:pStyle w:val="aa"/>
              <w:ind w:right="20"/>
              <w:rPr>
                <w:b/>
                <w:bCs/>
              </w:rPr>
            </w:pPr>
            <w:r w:rsidRPr="00EE1F35">
              <w:rPr>
                <w:rFonts w:hint="eastAsia"/>
                <w:b/>
                <w:bCs/>
              </w:rPr>
              <w:t xml:space="preserve">no cable helper-address A.B.C.D </w:t>
            </w:r>
            <w:r w:rsidRPr="00EE1F35">
              <w:rPr>
                <w:b/>
                <w:bCs/>
              </w:rPr>
              <w:t>host</w:t>
            </w:r>
          </w:p>
        </w:tc>
        <w:tc>
          <w:tcPr>
            <w:tcW w:w="4358" w:type="dxa"/>
          </w:tcPr>
          <w:p w14:paraId="702EF746" w14:textId="77777777" w:rsidR="00700717" w:rsidRPr="002F5F3A" w:rsidRDefault="00700717" w:rsidP="00785787">
            <w:pPr>
              <w:pStyle w:val="aa"/>
              <w:ind w:right="20"/>
            </w:pPr>
            <w:r>
              <w:rPr>
                <w:rFonts w:hint="eastAsia"/>
              </w:rPr>
              <w:t>Removes the specified DHCP Server of vCM.</w:t>
            </w:r>
          </w:p>
        </w:tc>
      </w:tr>
    </w:tbl>
    <w:p w14:paraId="75D8DA3D" w14:textId="77777777" w:rsidR="00700717" w:rsidRPr="00670039" w:rsidRDefault="00700717"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700717" w:rsidRPr="0032769C" w14:paraId="76EAD073" w14:textId="77777777" w:rsidTr="00700717">
        <w:trPr>
          <w:trHeight w:val="841"/>
        </w:trPr>
        <w:tc>
          <w:tcPr>
            <w:tcW w:w="9020" w:type="dxa"/>
          </w:tcPr>
          <w:p w14:paraId="1B394D26" w14:textId="77777777" w:rsidR="00700717" w:rsidRPr="0032769C" w:rsidRDefault="00700717" w:rsidP="00785787">
            <w:pPr>
              <w:pStyle w:val="aa"/>
              <w:ind w:right="20"/>
              <w:rPr>
                <w:rFonts w:ascii="Courier New" w:hAnsi="Courier New" w:cs="Courier New"/>
              </w:rPr>
            </w:pPr>
          </w:p>
          <w:p w14:paraId="00516F5E" w14:textId="77777777"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F2A2457" w14:textId="77777777"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1EC10A7B" w14:textId="77777777" w:rsidR="00700717" w:rsidRDefault="00700717"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cable helper-address 10.1.1.2 host</w:t>
            </w:r>
          </w:p>
          <w:p w14:paraId="6EBBCF9F" w14:textId="77777777"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3618F6C8" w14:textId="77777777"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show </w:t>
            </w:r>
            <w:r>
              <w:rPr>
                <w:rFonts w:ascii="Courier New" w:hAnsi="Courier New" w:cs="Courier New" w:hint="eastAsia"/>
                <w:b/>
                <w:bCs/>
              </w:rPr>
              <w:t>bundle</w:t>
            </w:r>
          </w:p>
          <w:p w14:paraId="76C01F69"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VLAN Name                     </w:t>
            </w:r>
            <w:r w:rsidRPr="008B3ACF">
              <w:rPr>
                <w:rFonts w:ascii="Courier New" w:hAnsi="Courier New" w:cs="Courier New" w:hint="eastAsia"/>
              </w:rPr>
              <w:t xml:space="preserve">      </w:t>
            </w:r>
            <w:r w:rsidRPr="008B3ACF">
              <w:rPr>
                <w:rFonts w:ascii="Courier New" w:hAnsi="Courier New" w:cs="Courier New"/>
              </w:rPr>
              <w:t xml:space="preserve">        Status   </w:t>
            </w:r>
            <w:r w:rsidRPr="008B3ACF">
              <w:rPr>
                <w:rFonts w:ascii="Courier New" w:hAnsi="Courier New" w:cs="Courier New" w:hint="eastAsia"/>
              </w:rPr>
              <w:t xml:space="preserve"> </w:t>
            </w:r>
            <w:r w:rsidRPr="008B3ACF">
              <w:rPr>
                <w:rFonts w:ascii="Courier New" w:hAnsi="Courier New" w:cs="Courier New"/>
              </w:rPr>
              <w:t xml:space="preserve"> Ports                           </w:t>
            </w:r>
          </w:p>
          <w:p w14:paraId="4381E74C"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 --------- -------------------</w:t>
            </w:r>
            <w:r w:rsidRPr="008B3ACF">
              <w:rPr>
                <w:rFonts w:ascii="Courier New" w:hAnsi="Courier New" w:cs="Courier New" w:hint="eastAsia"/>
              </w:rPr>
              <w:t>-</w:t>
            </w:r>
          </w:p>
          <w:p w14:paraId="699314AA" w14:textId="692AB17D" w:rsidR="00700717" w:rsidRPr="008B3ACF" w:rsidRDefault="00D279FE" w:rsidP="00785787">
            <w:pPr>
              <w:pStyle w:val="aa"/>
              <w:ind w:right="20"/>
              <w:rPr>
                <w:rFonts w:ascii="Courier New" w:hAnsi="Courier New" w:cs="Courier New"/>
              </w:rPr>
            </w:pPr>
            <w:r>
              <w:rPr>
                <w:rFonts w:ascii="Courier New" w:hAnsi="Courier New" w:cs="Courier New"/>
                <w:b/>
              </w:rPr>
              <w:t>4010</w:t>
            </w:r>
            <w:r w:rsidRPr="008B3ACF">
              <w:rPr>
                <w:rFonts w:ascii="Courier New" w:hAnsi="Courier New" w:cs="Courier New"/>
                <w:b/>
              </w:rPr>
              <w:t xml:space="preserve"> </w:t>
            </w:r>
            <w:r w:rsidR="00700717" w:rsidRPr="008B3ACF">
              <w:rPr>
                <w:rFonts w:ascii="Courier New" w:hAnsi="Courier New" w:cs="Courier New"/>
                <w:b/>
              </w:rPr>
              <w:t>BUNDLE010</w:t>
            </w:r>
            <w:r w:rsidR="00700717" w:rsidRPr="008B3ACF">
              <w:rPr>
                <w:rFonts w:ascii="Courier New" w:hAnsi="Courier New" w:cs="Courier New"/>
              </w:rPr>
              <w:t xml:space="preserve">                     </w:t>
            </w:r>
            <w:r w:rsidR="00700717" w:rsidRPr="008B3ACF">
              <w:rPr>
                <w:rFonts w:ascii="Courier New" w:hAnsi="Courier New" w:cs="Courier New" w:hint="eastAsia"/>
              </w:rPr>
              <w:t xml:space="preserve">     </w:t>
            </w:r>
            <w:r w:rsidR="00700717" w:rsidRPr="008B3ACF">
              <w:rPr>
                <w:rFonts w:ascii="Courier New" w:hAnsi="Courier New" w:cs="Courier New"/>
              </w:rPr>
              <w:t xml:space="preserve">   active</w:t>
            </w:r>
            <w:r w:rsidR="00700717" w:rsidRPr="008B3ACF">
              <w:rPr>
                <w:rFonts w:ascii="Courier New" w:hAnsi="Courier New" w:cs="Courier New" w:hint="eastAsia"/>
              </w:rPr>
              <w:t xml:space="preserve">     </w:t>
            </w:r>
            <w:r w:rsidR="00700717" w:rsidRPr="008B3ACF">
              <w:rPr>
                <w:rFonts w:ascii="Courier New" w:hAnsi="Courier New" w:cs="Courier New"/>
              </w:rPr>
              <w:t>Ep2/1</w:t>
            </w:r>
          </w:p>
          <w:p w14:paraId="4A8CB797" w14:textId="77777777" w:rsidR="00700717" w:rsidRPr="008B3ACF" w:rsidRDefault="00700717" w:rsidP="00785787">
            <w:pPr>
              <w:pStyle w:val="aa"/>
              <w:ind w:right="20"/>
              <w:rPr>
                <w:rFonts w:ascii="Courier New" w:hAnsi="Courier New" w:cs="Courier New"/>
              </w:rPr>
            </w:pPr>
          </w:p>
          <w:p w14:paraId="136C0309"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VLAN MTU   </w:t>
            </w:r>
            <w:r w:rsidRPr="008B3ACF">
              <w:rPr>
                <w:rFonts w:ascii="Courier New" w:hAnsi="Courier New" w:cs="Courier New" w:hint="eastAsia"/>
              </w:rPr>
              <w:t xml:space="preserve">  </w:t>
            </w:r>
            <w:r w:rsidRPr="008B3ACF">
              <w:rPr>
                <w:rFonts w:ascii="Courier New" w:hAnsi="Courier New" w:cs="Courier New"/>
              </w:rPr>
              <w:t xml:space="preserve">     BridgeNo BrdgMode</w:t>
            </w:r>
          </w:p>
          <w:p w14:paraId="31BD2851"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 ---------- -------- ------------ --------------- </w:t>
            </w:r>
          </w:p>
          <w:p w14:paraId="40C0802C" w14:textId="25E7FAC1" w:rsidR="00700717" w:rsidRPr="008B3ACF" w:rsidRDefault="00D279FE" w:rsidP="00785787">
            <w:pPr>
              <w:pStyle w:val="aa"/>
              <w:ind w:right="20"/>
              <w:rPr>
                <w:rFonts w:ascii="Courier New" w:hAnsi="Courier New" w:cs="Courier New"/>
              </w:rPr>
            </w:pPr>
            <w:r>
              <w:rPr>
                <w:rFonts w:ascii="Courier New" w:hAnsi="Courier New" w:cs="Courier New"/>
              </w:rPr>
              <w:t>4010</w:t>
            </w:r>
            <w:r w:rsidRPr="008B3ACF">
              <w:rPr>
                <w:rFonts w:ascii="Courier New" w:hAnsi="Courier New" w:cs="Courier New"/>
              </w:rPr>
              <w:t xml:space="preserve"> </w:t>
            </w:r>
            <w:r w:rsidR="00700717" w:rsidRPr="008B3ACF">
              <w:rPr>
                <w:rFonts w:ascii="Courier New" w:hAnsi="Courier New" w:cs="Courier New"/>
              </w:rPr>
              <w:t xml:space="preserve">1500     </w:t>
            </w:r>
            <w:r w:rsidR="00700717" w:rsidRPr="008B3ACF">
              <w:rPr>
                <w:rFonts w:ascii="Courier New" w:hAnsi="Courier New" w:cs="Courier New" w:hint="eastAsia"/>
              </w:rPr>
              <w:t xml:space="preserve">  </w:t>
            </w:r>
            <w:r w:rsidR="00700717" w:rsidRPr="008B3ACF">
              <w:rPr>
                <w:rFonts w:ascii="Courier New" w:hAnsi="Courier New" w:cs="Courier New"/>
              </w:rPr>
              <w:t xml:space="preserve">  0      </w:t>
            </w:r>
            <w:r w:rsidR="00700717" w:rsidRPr="008B3ACF">
              <w:rPr>
                <w:rFonts w:ascii="Courier New" w:hAnsi="Courier New" w:cs="Courier New" w:hint="eastAsia"/>
              </w:rPr>
              <w:t xml:space="preserve"> </w:t>
            </w:r>
            <w:r w:rsidR="00700717" w:rsidRPr="008B3ACF">
              <w:rPr>
                <w:rFonts w:ascii="Courier New" w:hAnsi="Courier New" w:cs="Courier New"/>
              </w:rPr>
              <w:t xml:space="preserve">  vlan-bridge</w:t>
            </w:r>
          </w:p>
          <w:p w14:paraId="3401DC2C" w14:textId="77777777" w:rsidR="00700717" w:rsidRDefault="00700717" w:rsidP="00785787">
            <w:pPr>
              <w:pStyle w:val="aa"/>
              <w:ind w:right="20"/>
              <w:jc w:val="both"/>
              <w:rPr>
                <w:rFonts w:ascii="Courier New" w:hAnsi="Courier New" w:cs="Courier New"/>
              </w:rPr>
            </w:pPr>
            <w:r>
              <w:rPr>
                <w:rFonts w:ascii="Courier New" w:hAnsi="Courier New" w:cs="Courier New"/>
              </w:rPr>
              <w:t>Router#</w:t>
            </w:r>
          </w:p>
          <w:p w14:paraId="466842B3" w14:textId="77777777"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 xml:space="preserve">Router# </w:t>
            </w:r>
            <w:r w:rsidRPr="00700717">
              <w:rPr>
                <w:rFonts w:ascii="Courier New" w:hAnsi="Courier New" w:cs="Courier New"/>
                <w:b/>
                <w:bCs/>
              </w:rPr>
              <w:t>show ip dhcp relay</w:t>
            </w:r>
          </w:p>
          <w:p w14:paraId="28D3A824" w14:textId="77777777" w:rsidR="00700717" w:rsidRPr="008B3ACF" w:rsidRDefault="00700717" w:rsidP="00785787">
            <w:pPr>
              <w:pStyle w:val="aa"/>
              <w:ind w:right="20"/>
              <w:rPr>
                <w:rFonts w:ascii="Courier New" w:hAnsi="Courier New" w:cs="Courier New"/>
              </w:rPr>
            </w:pPr>
          </w:p>
          <w:p w14:paraId="5AE6421F"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relay                    : Enabled</w:t>
            </w:r>
          </w:p>
          <w:p w14:paraId="4E837F52"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Smart Relay feature      : Enabled</w:t>
            </w:r>
          </w:p>
          <w:p w14:paraId="25B84163"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Smart Relay retry count  : 1</w:t>
            </w:r>
          </w:p>
          <w:p w14:paraId="28B12937"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server-id based relay    : Disabled</w:t>
            </w:r>
          </w:p>
          <w:p w14:paraId="2F86E9F0"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Verification of MAC address   : Enabled</w:t>
            </w:r>
          </w:p>
          <w:p w14:paraId="65C9768D"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Insertion of option 82        : Enabled</w:t>
            </w:r>
          </w:p>
          <w:p w14:paraId="7CD5DB4E"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relay information policy : keep</w:t>
            </w:r>
          </w:p>
          <w:p w14:paraId="334B489B"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Option82 Management-IP   : 0.0.0.0</w:t>
            </w:r>
          </w:p>
          <w:p w14:paraId="6A2D3327"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maximum hop count        : 10</w:t>
            </w:r>
          </w:p>
          <w:p w14:paraId="63105EFE" w14:textId="77777777" w:rsidR="00700717" w:rsidRPr="008B3ACF" w:rsidRDefault="00700717" w:rsidP="00785787">
            <w:pPr>
              <w:pStyle w:val="aa"/>
              <w:ind w:right="20"/>
              <w:rPr>
                <w:rFonts w:ascii="Courier New" w:hAnsi="Courier New" w:cs="Courier New"/>
              </w:rPr>
            </w:pPr>
          </w:p>
          <w:p w14:paraId="061931D6" w14:textId="77777777" w:rsidR="00700717" w:rsidRPr="008B3ACF" w:rsidRDefault="00700717" w:rsidP="00785787">
            <w:pPr>
              <w:pStyle w:val="aa"/>
              <w:ind w:right="20"/>
              <w:rPr>
                <w:rFonts w:ascii="Courier New" w:hAnsi="Courier New" w:cs="Courier New"/>
                <w:b/>
              </w:rPr>
            </w:pPr>
            <w:r w:rsidRPr="008B3ACF">
              <w:rPr>
                <w:rFonts w:ascii="Courier New" w:hAnsi="Courier New" w:cs="Courier New"/>
                <w:b/>
              </w:rPr>
              <w:t>DHCP helper-address for CPE is configured on following servers:</w:t>
            </w:r>
          </w:p>
          <w:p w14:paraId="0F998003" w14:textId="4F8B78A2" w:rsidR="00700717" w:rsidRPr="008B3ACF" w:rsidRDefault="00700717" w:rsidP="00785787">
            <w:pPr>
              <w:pStyle w:val="aa"/>
              <w:ind w:right="20" w:firstLineChars="100" w:firstLine="180"/>
              <w:rPr>
                <w:rFonts w:ascii="Courier New" w:hAnsi="Courier New" w:cs="Courier New"/>
              </w:rPr>
            </w:pPr>
            <w:r w:rsidRPr="008B3ACF">
              <w:rPr>
                <w:rFonts w:ascii="Courier New" w:hAnsi="Courier New" w:cs="Courier New"/>
                <w:b/>
              </w:rPr>
              <w:t>10.1.1.2(</w:t>
            </w:r>
            <w:r w:rsidR="00D279FE">
              <w:rPr>
                <w:rFonts w:ascii="Courier New" w:hAnsi="Courier New" w:cs="Courier New"/>
                <w:b/>
              </w:rPr>
              <w:t>Bundle10</w:t>
            </w:r>
            <w:r w:rsidRPr="008B3ACF">
              <w:rPr>
                <w:rFonts w:ascii="Courier New" w:hAnsi="Courier New" w:cs="Courier New"/>
                <w:b/>
              </w:rPr>
              <w:t>)</w:t>
            </w:r>
          </w:p>
          <w:p w14:paraId="0ED0BF72" w14:textId="77777777" w:rsidR="00700717" w:rsidRPr="008B3ACF" w:rsidRDefault="00700717" w:rsidP="00785787">
            <w:pPr>
              <w:pStyle w:val="aa"/>
              <w:ind w:right="20"/>
              <w:rPr>
                <w:rFonts w:ascii="Courier New" w:hAnsi="Courier New" w:cs="Courier New"/>
              </w:rPr>
            </w:pPr>
          </w:p>
          <w:p w14:paraId="794D2F69"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helper-address for vCM is configured on following servers:</w:t>
            </w:r>
          </w:p>
          <w:p w14:paraId="2120B56D" w14:textId="349FB35F"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  10.1.1.2(</w:t>
            </w:r>
            <w:r w:rsidR="00D279FE">
              <w:rPr>
                <w:rFonts w:ascii="Courier New" w:hAnsi="Courier New" w:cs="Courier New"/>
              </w:rPr>
              <w:t>Bundle10</w:t>
            </w:r>
            <w:r w:rsidRPr="008B3ACF">
              <w:rPr>
                <w:rFonts w:ascii="Courier New" w:hAnsi="Courier New" w:cs="Courier New"/>
              </w:rPr>
              <w:t>)</w:t>
            </w:r>
          </w:p>
          <w:p w14:paraId="7EDCC7D2" w14:textId="77777777" w:rsidR="00700717" w:rsidRPr="0032769C" w:rsidRDefault="00700717" w:rsidP="00785787">
            <w:pPr>
              <w:pStyle w:val="aa"/>
              <w:ind w:right="20"/>
              <w:rPr>
                <w:rFonts w:ascii="Courier New" w:hAnsi="Courier New" w:cs="Courier New"/>
              </w:rPr>
            </w:pPr>
            <w:r>
              <w:rPr>
                <w:rFonts w:ascii="Courier New" w:hAnsi="Courier New" w:cs="Courier New"/>
              </w:rPr>
              <w:t>Router#</w:t>
            </w:r>
          </w:p>
        </w:tc>
      </w:tr>
    </w:tbl>
    <w:p w14:paraId="294BD413" w14:textId="77777777" w:rsidR="008D7B9E" w:rsidRDefault="00EE1F35" w:rsidP="00785787">
      <w:pPr>
        <w:pStyle w:val="3"/>
        <w:ind w:left="0" w:right="20"/>
      </w:pPr>
      <w:bookmarkStart w:id="4587" w:name="_Toc444695339"/>
      <w:r>
        <w:rPr>
          <w:rFonts w:hint="eastAsia"/>
        </w:rPr>
        <w:t>CPE</w:t>
      </w:r>
      <w:r>
        <w:t>’</w:t>
      </w:r>
      <w:r>
        <w:rPr>
          <w:rFonts w:hint="eastAsia"/>
        </w:rPr>
        <w:t>s</w:t>
      </w:r>
      <w:r w:rsidR="008D7B9E">
        <w:rPr>
          <w:rFonts w:hint="eastAsia"/>
        </w:rPr>
        <w:t xml:space="preserve"> DHCP Option</w:t>
      </w:r>
      <w:r w:rsidR="00807F80">
        <w:rPr>
          <w:rFonts w:hint="eastAsia"/>
        </w:rPr>
        <w:t>82 Setting</w:t>
      </w:r>
      <w:bookmarkEnd w:id="4587"/>
    </w:p>
    <w:p w14:paraId="5D139FF6" w14:textId="77777777" w:rsidR="008D7B9E" w:rsidRDefault="008D7B9E" w:rsidP="00785787">
      <w:pPr>
        <w:pStyle w:val="a3"/>
        <w:ind w:left="0" w:right="20"/>
      </w:pPr>
      <w:r w:rsidRPr="008D7B9E">
        <w:t xml:space="preserve">To enable the system to insert the DHCP Option82 into </w:t>
      </w:r>
      <w:r w:rsidR="00EE1F35">
        <w:rPr>
          <w:rFonts w:hint="eastAsia"/>
        </w:rPr>
        <w:t>CPE</w:t>
      </w:r>
      <w:r w:rsidR="00EE1F35">
        <w:t>’</w:t>
      </w:r>
      <w:r w:rsidR="00EE1F35">
        <w:rPr>
          <w:rFonts w:hint="eastAsia"/>
        </w:rPr>
        <w:t>s</w:t>
      </w:r>
      <w:r w:rsidRPr="008D7B9E">
        <w:t xml:space="preserve"> DHCP message, use this command. To disable this feature, use the 'no' form of this command.</w:t>
      </w:r>
    </w:p>
    <w:p w14:paraId="54EC9002" w14:textId="414EE0D0" w:rsidR="00807F80" w:rsidRPr="00807F80" w:rsidRDefault="00807F80" w:rsidP="00785787">
      <w:pPr>
        <w:pStyle w:val="a3"/>
        <w:ind w:left="0" w:right="20"/>
      </w:pPr>
      <w:r>
        <w:rPr>
          <w:rFonts w:hint="eastAsia"/>
        </w:rPr>
        <w:t>(</w:t>
      </w:r>
      <w:r w:rsidR="00CF5498">
        <w:t>hcpd</w:t>
      </w:r>
      <w:r>
        <w:rPr>
          <w:rFonts w:hint="eastAsia"/>
        </w:rPr>
        <w:t>.)</w:t>
      </w:r>
    </w:p>
    <w:p w14:paraId="125D8F4C" w14:textId="019F8F26" w:rsidR="008D7B9E" w:rsidRDefault="008D7B9E" w:rsidP="00785787">
      <w:pPr>
        <w:pStyle w:val="afffff3"/>
        <w:ind w:left="0" w:right="20"/>
      </w:pPr>
      <w:bookmarkStart w:id="4588" w:name="_Toc391575413"/>
      <w:r>
        <w:t xml:space="preserve">Table </w:t>
      </w:r>
      <w:r w:rsidR="00496ADB">
        <w:fldChar w:fldCharType="begin"/>
      </w:r>
      <w:r w:rsidR="00496ADB">
        <w:instrText xml:space="preserve"> SEQ Table \* ARABIC </w:instrText>
      </w:r>
      <w:r w:rsidR="00496ADB">
        <w:fldChar w:fldCharType="separate"/>
      </w:r>
      <w:r w:rsidR="00496ADB">
        <w:rPr>
          <w:noProof/>
        </w:rPr>
        <w:t>274</w:t>
      </w:r>
      <w:r w:rsidR="00496ADB">
        <w:rPr>
          <w:noProof/>
        </w:rPr>
        <w:fldChar w:fldCharType="end"/>
      </w:r>
      <w:r w:rsidR="00496ADB">
        <w:rPr>
          <w:rFonts w:hint="eastAsia"/>
        </w:rPr>
        <w:t xml:space="preserve"> </w:t>
      </w:r>
      <w:r w:rsidR="006F1395">
        <w:rPr>
          <w:rFonts w:hint="eastAsia"/>
        </w:rPr>
        <w:t>CPE</w:t>
      </w:r>
      <w:r w:rsidR="00EE1F35">
        <w:t>’</w:t>
      </w:r>
      <w:r w:rsidR="00EE1F35">
        <w:rPr>
          <w:rFonts w:hint="eastAsia"/>
        </w:rPr>
        <w:t>s DHCP option82</w:t>
      </w:r>
      <w:bookmarkEnd w:id="4588"/>
    </w:p>
    <w:tbl>
      <w:tblPr>
        <w:tblStyle w:val="CLIWide"/>
        <w:tblW w:w="0" w:type="auto"/>
        <w:tblLook w:val="01E0" w:firstRow="1" w:lastRow="1" w:firstColumn="1" w:lastColumn="1" w:noHBand="0" w:noVBand="0"/>
      </w:tblPr>
      <w:tblGrid>
        <w:gridCol w:w="3999"/>
        <w:gridCol w:w="4107"/>
      </w:tblGrid>
      <w:tr w:rsidR="008D7B9E" w14:paraId="7C843757"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2A4EFFAC" w14:textId="77777777" w:rsidR="008D7B9E" w:rsidRPr="002F5F3A" w:rsidRDefault="008D7B9E" w:rsidP="00785787">
            <w:pPr>
              <w:pStyle w:val="aa"/>
              <w:ind w:right="20"/>
              <w:rPr>
                <w:bCs/>
                <w:sz w:val="18"/>
              </w:rPr>
            </w:pPr>
            <w:r w:rsidRPr="002F5F3A">
              <w:rPr>
                <w:bCs/>
                <w:sz w:val="18"/>
              </w:rPr>
              <w:t>Command</w:t>
            </w:r>
          </w:p>
        </w:tc>
        <w:tc>
          <w:tcPr>
            <w:tcW w:w="4216" w:type="dxa"/>
          </w:tcPr>
          <w:p w14:paraId="33B331A4" w14:textId="77777777" w:rsidR="008D7B9E" w:rsidRPr="002F5F3A" w:rsidRDefault="008D7B9E" w:rsidP="00785787">
            <w:pPr>
              <w:pStyle w:val="aa"/>
              <w:ind w:right="20"/>
              <w:rPr>
                <w:bCs/>
                <w:sz w:val="18"/>
              </w:rPr>
            </w:pPr>
            <w:r w:rsidRPr="002F5F3A">
              <w:rPr>
                <w:bCs/>
                <w:sz w:val="18"/>
              </w:rPr>
              <w:t>Description</w:t>
            </w:r>
          </w:p>
        </w:tc>
      </w:tr>
      <w:tr w:rsidR="008D7B9E" w14:paraId="3560FF53" w14:textId="77777777" w:rsidTr="00EE1F35">
        <w:trPr>
          <w:trHeight w:val="327"/>
        </w:trPr>
        <w:tc>
          <w:tcPr>
            <w:tcW w:w="4106" w:type="dxa"/>
          </w:tcPr>
          <w:p w14:paraId="774C11D8" w14:textId="77777777" w:rsidR="008D7B9E" w:rsidRPr="002F5F3A" w:rsidRDefault="00EE1F35" w:rsidP="00785787">
            <w:pPr>
              <w:pStyle w:val="aa"/>
              <w:ind w:right="20"/>
              <w:rPr>
                <w:b/>
                <w:bCs/>
              </w:rPr>
            </w:pPr>
            <w:r w:rsidRPr="00EE1F35">
              <w:rPr>
                <w:b/>
                <w:bCs/>
              </w:rPr>
              <w:t>cable relay-agent-option host</w:t>
            </w:r>
          </w:p>
        </w:tc>
        <w:tc>
          <w:tcPr>
            <w:tcW w:w="4216" w:type="dxa"/>
          </w:tcPr>
          <w:p w14:paraId="3C557472" w14:textId="77777777" w:rsidR="008D7B9E" w:rsidRPr="002F5F3A" w:rsidRDefault="008D7B9E" w:rsidP="00785787">
            <w:pPr>
              <w:pStyle w:val="aa"/>
              <w:ind w:right="20"/>
            </w:pPr>
            <w:r>
              <w:rPr>
                <w:rFonts w:hint="eastAsia"/>
              </w:rPr>
              <w:t xml:space="preserve">Specifies the </w:t>
            </w:r>
            <w:r w:rsidR="00EE1F35">
              <w:rPr>
                <w:rFonts w:hint="eastAsia"/>
              </w:rPr>
              <w:t>CPE</w:t>
            </w:r>
            <w:r w:rsidR="00EE1F35">
              <w:t>’</w:t>
            </w:r>
            <w:r w:rsidR="00EE1F35">
              <w:rPr>
                <w:rFonts w:hint="eastAsia"/>
              </w:rPr>
              <w:t xml:space="preserve">s </w:t>
            </w:r>
            <w:r>
              <w:rPr>
                <w:rFonts w:hint="eastAsia"/>
              </w:rPr>
              <w:t xml:space="preserve">DHCP </w:t>
            </w:r>
            <w:r w:rsidR="00EE1F35">
              <w:rPr>
                <w:rFonts w:hint="eastAsia"/>
              </w:rPr>
              <w:t>Option82</w:t>
            </w:r>
          </w:p>
        </w:tc>
      </w:tr>
      <w:tr w:rsidR="008D7B9E" w14:paraId="35650DEF" w14:textId="77777777" w:rsidTr="00EE1F35">
        <w:trPr>
          <w:trHeight w:val="327"/>
        </w:trPr>
        <w:tc>
          <w:tcPr>
            <w:tcW w:w="4106" w:type="dxa"/>
          </w:tcPr>
          <w:p w14:paraId="652FD8AF" w14:textId="77777777" w:rsidR="008D7B9E" w:rsidRPr="002F5F3A" w:rsidRDefault="008D7B9E" w:rsidP="00785787">
            <w:pPr>
              <w:pStyle w:val="aa"/>
              <w:ind w:right="20"/>
              <w:rPr>
                <w:b/>
                <w:bCs/>
              </w:rPr>
            </w:pPr>
            <w:r>
              <w:rPr>
                <w:rFonts w:hint="eastAsia"/>
                <w:b/>
                <w:bCs/>
              </w:rPr>
              <w:t xml:space="preserve">no </w:t>
            </w:r>
            <w:r w:rsidR="00EE1F35" w:rsidRPr="00EE1F35">
              <w:rPr>
                <w:b/>
                <w:bCs/>
              </w:rPr>
              <w:t>cable relay-agent-option host</w:t>
            </w:r>
          </w:p>
        </w:tc>
        <w:tc>
          <w:tcPr>
            <w:tcW w:w="4216" w:type="dxa"/>
          </w:tcPr>
          <w:p w14:paraId="7798A0FD" w14:textId="77777777" w:rsidR="008D7B9E" w:rsidRPr="002F5F3A" w:rsidRDefault="00EE1F35" w:rsidP="00785787">
            <w:pPr>
              <w:pStyle w:val="aa"/>
              <w:ind w:right="20"/>
            </w:pPr>
            <w:r>
              <w:rPr>
                <w:rFonts w:hint="eastAsia"/>
              </w:rPr>
              <w:t>Disable the CPE</w:t>
            </w:r>
            <w:r>
              <w:t>’</w:t>
            </w:r>
            <w:r>
              <w:rPr>
                <w:rFonts w:hint="eastAsia"/>
              </w:rPr>
              <w:t>s DHCP Option82</w:t>
            </w:r>
          </w:p>
        </w:tc>
      </w:tr>
    </w:tbl>
    <w:p w14:paraId="00D465C4" w14:textId="77777777" w:rsidR="008D7B9E" w:rsidRPr="00670039" w:rsidRDefault="008D7B9E"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8D7B9E" w:rsidRPr="0032769C" w14:paraId="3E372065" w14:textId="77777777" w:rsidTr="008D7B9E">
        <w:trPr>
          <w:trHeight w:val="841"/>
        </w:trPr>
        <w:tc>
          <w:tcPr>
            <w:tcW w:w="9020" w:type="dxa"/>
          </w:tcPr>
          <w:p w14:paraId="6F50BECE" w14:textId="77777777" w:rsidR="008D7B9E" w:rsidRPr="0032769C" w:rsidRDefault="008D7B9E" w:rsidP="00785787">
            <w:pPr>
              <w:pStyle w:val="aa"/>
              <w:ind w:right="20"/>
              <w:rPr>
                <w:rFonts w:ascii="Courier New" w:hAnsi="Courier New" w:cs="Courier New"/>
              </w:rPr>
            </w:pPr>
          </w:p>
          <w:p w14:paraId="07B4E44B" w14:textId="77777777" w:rsidR="008D7B9E" w:rsidRPr="0032769C" w:rsidRDefault="008D7B9E"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1A6CF36" w14:textId="77777777" w:rsidR="008D7B9E" w:rsidRPr="0032769C" w:rsidRDefault="008D7B9E"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37682CC6" w14:textId="77777777" w:rsidR="008D7B9E" w:rsidRDefault="008D7B9E"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 xml:space="preserve">cable </w:t>
            </w:r>
            <w:r w:rsidR="00EE1F35">
              <w:rPr>
                <w:rFonts w:ascii="Courier New" w:hAnsi="Courier New" w:cs="Courier New" w:hint="eastAsia"/>
                <w:b/>
                <w:bCs/>
              </w:rPr>
              <w:t>relay-agent-option</w:t>
            </w:r>
            <w:r>
              <w:rPr>
                <w:rFonts w:ascii="Courier New" w:hAnsi="Courier New" w:cs="Courier New" w:hint="eastAsia"/>
                <w:b/>
                <w:bCs/>
              </w:rPr>
              <w:t xml:space="preserve"> host</w:t>
            </w:r>
          </w:p>
          <w:p w14:paraId="328A7FD2" w14:textId="77777777" w:rsidR="008D7B9E" w:rsidRPr="0032769C" w:rsidRDefault="008D7B9E"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0656779B" w14:textId="77777777" w:rsidR="008D7B9E" w:rsidRPr="0032769C" w:rsidRDefault="008D7B9E" w:rsidP="00785787">
            <w:pPr>
              <w:pStyle w:val="aa"/>
              <w:ind w:right="20"/>
              <w:rPr>
                <w:rFonts w:ascii="Courier New" w:hAnsi="Courier New" w:cs="Courier New"/>
              </w:rPr>
            </w:pPr>
            <w:r>
              <w:rPr>
                <w:rFonts w:ascii="Courier New" w:hAnsi="Courier New" w:cs="Courier New"/>
              </w:rPr>
              <w:t>Router#</w:t>
            </w:r>
          </w:p>
        </w:tc>
      </w:tr>
    </w:tbl>
    <w:p w14:paraId="63E2872D" w14:textId="77777777" w:rsidR="00DD2AEB" w:rsidRDefault="00807F80" w:rsidP="00785787">
      <w:pPr>
        <w:pStyle w:val="3"/>
        <w:ind w:left="0" w:right="20"/>
      </w:pPr>
      <w:bookmarkStart w:id="4589" w:name="_Toc444695340"/>
      <w:r>
        <w:rPr>
          <w:rFonts w:hint="eastAsia"/>
        </w:rPr>
        <w:lastRenderedPageBreak/>
        <w:t>Cable GIADDR</w:t>
      </w:r>
      <w:bookmarkEnd w:id="4589"/>
      <w:r>
        <w:rPr>
          <w:rFonts w:hint="eastAsia"/>
        </w:rPr>
        <w:t xml:space="preserve"> </w:t>
      </w:r>
    </w:p>
    <w:p w14:paraId="0468A3F1" w14:textId="77777777" w:rsidR="00DD2AEB" w:rsidRDefault="00807F80" w:rsidP="00785787">
      <w:pPr>
        <w:pStyle w:val="a3"/>
        <w:ind w:left="0" w:right="20"/>
      </w:pPr>
      <w:r>
        <w:rPr>
          <w:rFonts w:hint="eastAsia"/>
        </w:rPr>
        <w:t xml:space="preserve">To modify the GIADDR field for the DHCP DISCOVER and REQUEST packets with a relay IP address before they are forearded to the DHCP server, use this command. To set  the GIADDR field to its default, use the </w:t>
      </w:r>
      <w:r>
        <w:t>‘</w:t>
      </w:r>
      <w:r>
        <w:rPr>
          <w:rFonts w:hint="eastAsia"/>
        </w:rPr>
        <w:t>no</w:t>
      </w:r>
      <w:r>
        <w:t>’</w:t>
      </w:r>
      <w:r>
        <w:rPr>
          <w:rFonts w:hint="eastAsia"/>
        </w:rPr>
        <w:t xml:space="preserve"> form of this command.</w:t>
      </w:r>
    </w:p>
    <w:p w14:paraId="3D65F8D1" w14:textId="1CBEDEF2" w:rsidR="00807F80" w:rsidRDefault="00807F80" w:rsidP="00785787">
      <w:pPr>
        <w:pStyle w:val="afffff3"/>
        <w:ind w:left="0" w:right="20"/>
      </w:pPr>
      <w:bookmarkStart w:id="4590" w:name="_Toc391575414"/>
      <w:r>
        <w:t xml:space="preserve">Table </w:t>
      </w:r>
      <w:r w:rsidR="00496ADB">
        <w:fldChar w:fldCharType="begin"/>
      </w:r>
      <w:r w:rsidR="00496ADB">
        <w:instrText xml:space="preserve"> SEQ Table \* ARABIC </w:instrText>
      </w:r>
      <w:r w:rsidR="00496ADB">
        <w:fldChar w:fldCharType="separate"/>
      </w:r>
      <w:r w:rsidR="00496ADB">
        <w:rPr>
          <w:noProof/>
        </w:rPr>
        <w:t>275</w:t>
      </w:r>
      <w:r w:rsidR="00496ADB">
        <w:rPr>
          <w:noProof/>
        </w:rPr>
        <w:fldChar w:fldCharType="end"/>
      </w:r>
      <w:r w:rsidR="00496ADB">
        <w:rPr>
          <w:rFonts w:hint="eastAsia"/>
        </w:rPr>
        <w:t xml:space="preserve"> </w:t>
      </w:r>
      <w:r>
        <w:rPr>
          <w:rFonts w:hint="eastAsia"/>
        </w:rPr>
        <w:t>cable GIADDR modification</w:t>
      </w:r>
      <w:bookmarkEnd w:id="4590"/>
    </w:p>
    <w:tbl>
      <w:tblPr>
        <w:tblStyle w:val="CLIWide"/>
        <w:tblW w:w="0" w:type="auto"/>
        <w:tblLook w:val="01E0" w:firstRow="1" w:lastRow="1" w:firstColumn="1" w:lastColumn="1" w:noHBand="0" w:noVBand="0"/>
      </w:tblPr>
      <w:tblGrid>
        <w:gridCol w:w="4683"/>
        <w:gridCol w:w="3423"/>
      </w:tblGrid>
      <w:tr w:rsidR="00807F80" w14:paraId="13B24294" w14:textId="77777777" w:rsidTr="00807F80">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C074079" w14:textId="77777777" w:rsidR="00807F80" w:rsidRPr="002F5F3A" w:rsidRDefault="00807F80" w:rsidP="00785787">
            <w:pPr>
              <w:pStyle w:val="aa"/>
              <w:ind w:right="20"/>
              <w:rPr>
                <w:bCs/>
                <w:sz w:val="18"/>
              </w:rPr>
            </w:pPr>
            <w:r w:rsidRPr="002F5F3A">
              <w:rPr>
                <w:bCs/>
                <w:sz w:val="18"/>
              </w:rPr>
              <w:t>Command</w:t>
            </w:r>
          </w:p>
        </w:tc>
        <w:tc>
          <w:tcPr>
            <w:tcW w:w="3507" w:type="dxa"/>
          </w:tcPr>
          <w:p w14:paraId="0D410D92" w14:textId="77777777" w:rsidR="00807F80" w:rsidRPr="002F5F3A" w:rsidRDefault="00807F80" w:rsidP="00785787">
            <w:pPr>
              <w:pStyle w:val="aa"/>
              <w:ind w:right="20"/>
              <w:rPr>
                <w:bCs/>
                <w:sz w:val="18"/>
              </w:rPr>
            </w:pPr>
            <w:r w:rsidRPr="002F5F3A">
              <w:rPr>
                <w:bCs/>
                <w:sz w:val="18"/>
              </w:rPr>
              <w:t>Description</w:t>
            </w:r>
          </w:p>
        </w:tc>
      </w:tr>
      <w:tr w:rsidR="00807F80" w14:paraId="377E2193" w14:textId="77777777" w:rsidTr="00807F80">
        <w:trPr>
          <w:trHeight w:val="327"/>
        </w:trPr>
        <w:tc>
          <w:tcPr>
            <w:tcW w:w="4815" w:type="dxa"/>
          </w:tcPr>
          <w:p w14:paraId="38B0E582" w14:textId="77777777" w:rsidR="00807F80" w:rsidRPr="002F5F3A" w:rsidRDefault="00807F80" w:rsidP="00785787">
            <w:pPr>
              <w:pStyle w:val="aa"/>
              <w:ind w:right="20"/>
              <w:rPr>
                <w:b/>
                <w:bCs/>
              </w:rPr>
            </w:pPr>
            <w:r w:rsidRPr="00EE1F35">
              <w:rPr>
                <w:b/>
                <w:bCs/>
              </w:rPr>
              <w:t xml:space="preserve">cable </w:t>
            </w:r>
            <w:r w:rsidRPr="00807F80">
              <w:rPr>
                <w:b/>
                <w:bCs/>
              </w:rPr>
              <w:t>dhcp-giaddr</w:t>
            </w:r>
            <w:r>
              <w:rPr>
                <w:rFonts w:hint="eastAsia"/>
                <w:b/>
                <w:bCs/>
              </w:rPr>
              <w:t xml:space="preserve"> A.B.C.D (</w:t>
            </w:r>
            <w:r w:rsidRPr="00807F80">
              <w:rPr>
                <w:b/>
                <w:bCs/>
              </w:rPr>
              <w:t>cable-modem</w:t>
            </w:r>
            <w:r>
              <w:rPr>
                <w:rFonts w:hint="eastAsia"/>
                <w:b/>
                <w:bCs/>
              </w:rPr>
              <w:t xml:space="preserve"> | host)</w:t>
            </w:r>
          </w:p>
        </w:tc>
        <w:tc>
          <w:tcPr>
            <w:tcW w:w="3507" w:type="dxa"/>
          </w:tcPr>
          <w:p w14:paraId="7561797A" w14:textId="77777777" w:rsidR="00807F80" w:rsidRPr="002F5F3A" w:rsidRDefault="00807F80" w:rsidP="00785787">
            <w:pPr>
              <w:pStyle w:val="aa"/>
              <w:ind w:right="20"/>
            </w:pPr>
            <w:r>
              <w:rPr>
                <w:rFonts w:hint="eastAsia"/>
              </w:rPr>
              <w:t>Specifies the GIADDR of vCM and CPE</w:t>
            </w:r>
          </w:p>
        </w:tc>
      </w:tr>
      <w:tr w:rsidR="00807F80" w14:paraId="17831785" w14:textId="77777777" w:rsidTr="00807F80">
        <w:trPr>
          <w:trHeight w:val="327"/>
        </w:trPr>
        <w:tc>
          <w:tcPr>
            <w:tcW w:w="4815" w:type="dxa"/>
          </w:tcPr>
          <w:p w14:paraId="7CDADFBD" w14:textId="77777777" w:rsidR="00807F80" w:rsidRPr="002F5F3A" w:rsidRDefault="00807F80" w:rsidP="00785787">
            <w:pPr>
              <w:pStyle w:val="aa"/>
              <w:ind w:right="20"/>
              <w:rPr>
                <w:b/>
                <w:bCs/>
              </w:rPr>
            </w:pPr>
            <w:r>
              <w:rPr>
                <w:rFonts w:hint="eastAsia"/>
                <w:b/>
                <w:bCs/>
              </w:rPr>
              <w:t xml:space="preserve">no </w:t>
            </w:r>
            <w:r w:rsidRPr="00EE1F35">
              <w:rPr>
                <w:b/>
                <w:bCs/>
              </w:rPr>
              <w:t xml:space="preserve">cable </w:t>
            </w:r>
            <w:r w:rsidRPr="00807F80">
              <w:rPr>
                <w:b/>
                <w:bCs/>
              </w:rPr>
              <w:t>dhcp-giaddr</w:t>
            </w:r>
            <w:r>
              <w:rPr>
                <w:rFonts w:hint="eastAsia"/>
                <w:b/>
                <w:bCs/>
              </w:rPr>
              <w:t xml:space="preserve"> A.B.C.D (</w:t>
            </w:r>
            <w:r w:rsidRPr="00807F80">
              <w:rPr>
                <w:b/>
                <w:bCs/>
              </w:rPr>
              <w:t>cable-modem</w:t>
            </w:r>
            <w:r>
              <w:rPr>
                <w:rFonts w:hint="eastAsia"/>
                <w:b/>
                <w:bCs/>
              </w:rPr>
              <w:t xml:space="preserve"> | host)</w:t>
            </w:r>
          </w:p>
        </w:tc>
        <w:tc>
          <w:tcPr>
            <w:tcW w:w="3507" w:type="dxa"/>
          </w:tcPr>
          <w:p w14:paraId="73C63F9B" w14:textId="77777777" w:rsidR="00807F80" w:rsidRPr="002F5F3A" w:rsidRDefault="00807F80" w:rsidP="00785787">
            <w:pPr>
              <w:pStyle w:val="aa"/>
              <w:ind w:right="20"/>
            </w:pPr>
            <w:r>
              <w:rPr>
                <w:rFonts w:hint="eastAsia"/>
              </w:rPr>
              <w:t>Removes the Specified GIADDR of vCM and CPE</w:t>
            </w:r>
          </w:p>
        </w:tc>
      </w:tr>
    </w:tbl>
    <w:p w14:paraId="1B2A06AF" w14:textId="77777777" w:rsidR="00807F80" w:rsidRPr="00670039" w:rsidRDefault="00807F80"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807F80" w:rsidRPr="0032769C" w14:paraId="78378567" w14:textId="77777777" w:rsidTr="00DA1143">
        <w:trPr>
          <w:trHeight w:val="841"/>
        </w:trPr>
        <w:tc>
          <w:tcPr>
            <w:tcW w:w="9020" w:type="dxa"/>
          </w:tcPr>
          <w:p w14:paraId="364F3859" w14:textId="77777777" w:rsidR="00807F80" w:rsidRPr="0032769C" w:rsidRDefault="00807F80" w:rsidP="00785787">
            <w:pPr>
              <w:pStyle w:val="aa"/>
              <w:ind w:right="20"/>
              <w:rPr>
                <w:rFonts w:ascii="Courier New" w:hAnsi="Courier New" w:cs="Courier New"/>
              </w:rPr>
            </w:pPr>
          </w:p>
          <w:p w14:paraId="183180D5" w14:textId="77777777" w:rsidR="00807F80" w:rsidRPr="0032769C" w:rsidRDefault="00807F80"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3E281E55" w14:textId="77777777" w:rsidR="00807F80" w:rsidRPr="0032769C" w:rsidRDefault="00807F80"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24206A23" w14:textId="77777777" w:rsidR="00807F80" w:rsidRDefault="00807F80" w:rsidP="00785787">
            <w:pPr>
              <w:pStyle w:val="aa"/>
              <w:ind w:right="20"/>
              <w:jc w:val="both"/>
              <w:rPr>
                <w:rFonts w:ascii="Courier New" w:hAnsi="Courier New" w:cs="Courier New"/>
                <w:b/>
                <w:bCs/>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 xml:space="preserve">cable </w:t>
            </w:r>
            <w:r w:rsidRPr="00807F80">
              <w:rPr>
                <w:rFonts w:ascii="Courier New" w:hAnsi="Courier New" w:cs="Courier New"/>
                <w:b/>
                <w:bCs/>
              </w:rPr>
              <w:t>dhcp-giaddr</w:t>
            </w:r>
            <w:r>
              <w:rPr>
                <w:rFonts w:ascii="Courier New" w:hAnsi="Courier New" w:cs="Courier New" w:hint="eastAsia"/>
                <w:b/>
                <w:bCs/>
              </w:rPr>
              <w:t xml:space="preserve"> 10.1.1.1 cable-modem</w:t>
            </w:r>
          </w:p>
          <w:p w14:paraId="0A949098" w14:textId="77777777" w:rsidR="00807F80" w:rsidRDefault="00807F80"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 xml:space="preserve">cable </w:t>
            </w:r>
            <w:r w:rsidRPr="00807F80">
              <w:rPr>
                <w:rFonts w:ascii="Courier New" w:hAnsi="Courier New" w:cs="Courier New"/>
                <w:b/>
                <w:bCs/>
              </w:rPr>
              <w:t>dhcp-giaddr</w:t>
            </w:r>
            <w:r>
              <w:rPr>
                <w:rFonts w:ascii="Courier New" w:hAnsi="Courier New" w:cs="Courier New" w:hint="eastAsia"/>
                <w:b/>
                <w:bCs/>
              </w:rPr>
              <w:t xml:space="preserve"> 20.1.1.1 host</w:t>
            </w:r>
          </w:p>
          <w:p w14:paraId="007BBC76" w14:textId="77777777" w:rsidR="00807F80" w:rsidRPr="0032769C" w:rsidRDefault="00807F80"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25F9B8E9" w14:textId="77777777" w:rsidR="00807F80" w:rsidRPr="0032769C" w:rsidRDefault="00807F80" w:rsidP="00785787">
            <w:pPr>
              <w:pStyle w:val="aa"/>
              <w:ind w:right="20"/>
              <w:rPr>
                <w:rFonts w:ascii="Courier New" w:hAnsi="Courier New" w:cs="Courier New"/>
              </w:rPr>
            </w:pPr>
            <w:r>
              <w:rPr>
                <w:rFonts w:ascii="Courier New" w:hAnsi="Courier New" w:cs="Courier New"/>
              </w:rPr>
              <w:t>Router#</w:t>
            </w:r>
          </w:p>
        </w:tc>
      </w:tr>
    </w:tbl>
    <w:p w14:paraId="0505C60E" w14:textId="77777777" w:rsidR="00CC4303" w:rsidRDefault="00CC4303" w:rsidP="00785787">
      <w:pPr>
        <w:pStyle w:val="a3"/>
        <w:ind w:left="0" w:right="20"/>
      </w:pPr>
      <w:r>
        <w:rPr>
          <w:rFonts w:hint="eastAsia"/>
        </w:rPr>
        <w:t>To select the control policy, so that the primary address is used for cable modems and the secondary address is used for hosts and other customer premises equipment (CPE) devices, use this command.</w:t>
      </w:r>
    </w:p>
    <w:p w14:paraId="088EBD23" w14:textId="15839EFB" w:rsidR="005600EE" w:rsidRDefault="005600EE" w:rsidP="005600EE">
      <w:pPr>
        <w:pStyle w:val="afffff3"/>
        <w:ind w:left="0" w:right="20"/>
      </w:pPr>
      <w:r>
        <w:t xml:space="preserve">Table </w:t>
      </w:r>
      <w:r>
        <w:fldChar w:fldCharType="begin"/>
      </w:r>
      <w:r>
        <w:instrText xml:space="preserve"> SEQ Table \* ARABIC </w:instrText>
      </w:r>
      <w:r>
        <w:fldChar w:fldCharType="separate"/>
      </w:r>
      <w:r>
        <w:rPr>
          <w:noProof/>
        </w:rPr>
        <w:t>27</w:t>
      </w:r>
      <w:r w:rsidR="00496ADB">
        <w:rPr>
          <w:noProof/>
        </w:rPr>
        <w:t>6</w:t>
      </w:r>
      <w:r>
        <w:rPr>
          <w:noProof/>
        </w:rPr>
        <w:fldChar w:fldCharType="end"/>
      </w:r>
      <w:r>
        <w:rPr>
          <w:rFonts w:hint="eastAsia"/>
        </w:rPr>
        <w:t xml:space="preserve"> cable GIADDR policy</w:t>
      </w:r>
    </w:p>
    <w:tbl>
      <w:tblPr>
        <w:tblStyle w:val="CLIWide"/>
        <w:tblW w:w="0" w:type="auto"/>
        <w:tblLook w:val="01E0" w:firstRow="1" w:lastRow="1" w:firstColumn="1" w:lastColumn="1" w:noHBand="0" w:noVBand="0"/>
      </w:tblPr>
      <w:tblGrid>
        <w:gridCol w:w="4683"/>
        <w:gridCol w:w="3423"/>
      </w:tblGrid>
      <w:tr w:rsidR="005600EE" w14:paraId="1527BE66"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6FA9D36" w14:textId="77777777" w:rsidR="005600EE" w:rsidRPr="002F5F3A" w:rsidRDefault="005600EE" w:rsidP="005600EE">
            <w:pPr>
              <w:pStyle w:val="aa"/>
              <w:ind w:right="20"/>
              <w:rPr>
                <w:bCs/>
                <w:sz w:val="18"/>
              </w:rPr>
            </w:pPr>
            <w:r w:rsidRPr="002F5F3A">
              <w:rPr>
                <w:bCs/>
                <w:sz w:val="18"/>
              </w:rPr>
              <w:t>Command</w:t>
            </w:r>
          </w:p>
        </w:tc>
        <w:tc>
          <w:tcPr>
            <w:tcW w:w="3507" w:type="dxa"/>
          </w:tcPr>
          <w:p w14:paraId="376E14FB" w14:textId="77777777" w:rsidR="005600EE" w:rsidRPr="002F5F3A" w:rsidRDefault="005600EE" w:rsidP="005600EE">
            <w:pPr>
              <w:pStyle w:val="aa"/>
              <w:ind w:right="20"/>
              <w:rPr>
                <w:bCs/>
                <w:sz w:val="18"/>
              </w:rPr>
            </w:pPr>
            <w:r w:rsidRPr="002F5F3A">
              <w:rPr>
                <w:bCs/>
                <w:sz w:val="18"/>
              </w:rPr>
              <w:t>Description</w:t>
            </w:r>
          </w:p>
        </w:tc>
      </w:tr>
      <w:tr w:rsidR="005600EE" w14:paraId="4C6CABD7" w14:textId="77777777" w:rsidTr="005600EE">
        <w:trPr>
          <w:trHeight w:val="327"/>
        </w:trPr>
        <w:tc>
          <w:tcPr>
            <w:tcW w:w="4815" w:type="dxa"/>
          </w:tcPr>
          <w:p w14:paraId="30C00108" w14:textId="77777777" w:rsidR="005600EE" w:rsidRPr="002F5F3A" w:rsidRDefault="005600EE" w:rsidP="005600EE">
            <w:pPr>
              <w:pStyle w:val="aa"/>
              <w:ind w:right="20"/>
              <w:rPr>
                <w:b/>
                <w:bCs/>
              </w:rPr>
            </w:pPr>
            <w:r w:rsidRPr="00CC4303">
              <w:rPr>
                <w:b/>
                <w:bCs/>
              </w:rPr>
              <w:t>cable dhcp-giaddr policy strict</w:t>
            </w:r>
          </w:p>
        </w:tc>
        <w:tc>
          <w:tcPr>
            <w:tcW w:w="3507" w:type="dxa"/>
          </w:tcPr>
          <w:p w14:paraId="50F46FAA" w14:textId="77777777" w:rsidR="005600EE" w:rsidRPr="002F5F3A" w:rsidRDefault="005600EE" w:rsidP="005600EE">
            <w:pPr>
              <w:pStyle w:val="aa"/>
              <w:ind w:right="20"/>
            </w:pPr>
            <w:r>
              <w:rPr>
                <w:rFonts w:hint="eastAsia"/>
              </w:rPr>
              <w:t>Specifies the GIADDR policy</w:t>
            </w:r>
          </w:p>
        </w:tc>
      </w:tr>
      <w:tr w:rsidR="005600EE" w14:paraId="196CF2C9" w14:textId="77777777" w:rsidTr="005600EE">
        <w:trPr>
          <w:trHeight w:val="327"/>
        </w:trPr>
        <w:tc>
          <w:tcPr>
            <w:tcW w:w="4815" w:type="dxa"/>
          </w:tcPr>
          <w:p w14:paraId="00094435" w14:textId="77777777" w:rsidR="005600EE" w:rsidRPr="002F5F3A" w:rsidRDefault="005600EE" w:rsidP="005600EE">
            <w:pPr>
              <w:pStyle w:val="aa"/>
              <w:ind w:right="20"/>
              <w:rPr>
                <w:b/>
                <w:bCs/>
              </w:rPr>
            </w:pPr>
            <w:r>
              <w:rPr>
                <w:rFonts w:hint="eastAsia"/>
                <w:b/>
                <w:bCs/>
              </w:rPr>
              <w:t xml:space="preserve">no </w:t>
            </w:r>
            <w:r w:rsidRPr="00CC4303">
              <w:rPr>
                <w:b/>
                <w:bCs/>
              </w:rPr>
              <w:t>cable dhcp-giaddr policy strict</w:t>
            </w:r>
          </w:p>
        </w:tc>
        <w:tc>
          <w:tcPr>
            <w:tcW w:w="3507" w:type="dxa"/>
          </w:tcPr>
          <w:p w14:paraId="7E8A4458" w14:textId="77777777" w:rsidR="005600EE" w:rsidRPr="002F5F3A" w:rsidRDefault="005600EE" w:rsidP="005600EE">
            <w:pPr>
              <w:pStyle w:val="aa"/>
              <w:ind w:right="20"/>
            </w:pPr>
            <w:r>
              <w:rPr>
                <w:rFonts w:hint="eastAsia"/>
              </w:rPr>
              <w:t>Disable the Specified GIADDR policy</w:t>
            </w:r>
          </w:p>
        </w:tc>
      </w:tr>
    </w:tbl>
    <w:p w14:paraId="03AAD23A" w14:textId="77777777" w:rsidR="005600EE" w:rsidRPr="00670039" w:rsidRDefault="005600EE" w:rsidP="005600EE">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5600EE" w:rsidRPr="0032769C" w14:paraId="755EB885" w14:textId="77777777" w:rsidTr="005600EE">
        <w:trPr>
          <w:trHeight w:val="841"/>
        </w:trPr>
        <w:tc>
          <w:tcPr>
            <w:tcW w:w="9020" w:type="dxa"/>
          </w:tcPr>
          <w:p w14:paraId="4B4FC04E" w14:textId="77777777" w:rsidR="005600EE" w:rsidRPr="0032769C" w:rsidRDefault="005600EE" w:rsidP="005600EE">
            <w:pPr>
              <w:pStyle w:val="aa"/>
              <w:ind w:right="20"/>
              <w:rPr>
                <w:rFonts w:ascii="Courier New" w:hAnsi="Courier New" w:cs="Courier New"/>
              </w:rPr>
            </w:pPr>
          </w:p>
          <w:p w14:paraId="4D9143E1" w14:textId="77777777" w:rsidR="005600EE" w:rsidRPr="0032769C" w:rsidRDefault="005600EE" w:rsidP="005600EE">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58E5FCE2" w14:textId="77777777" w:rsidR="005600EE" w:rsidRPr="0032769C" w:rsidRDefault="005600EE" w:rsidP="005600EE">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0A234465" w14:textId="77777777" w:rsidR="005600EE" w:rsidRDefault="005600EE" w:rsidP="005600EE">
            <w:pPr>
              <w:pStyle w:val="aa"/>
              <w:ind w:right="20"/>
              <w:jc w:val="both"/>
              <w:rPr>
                <w:rFonts w:ascii="Courier New" w:hAnsi="Courier New" w:cs="Courier New"/>
                <w:b/>
                <w:bCs/>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sidRPr="00CC4303">
              <w:rPr>
                <w:rFonts w:ascii="Courier New" w:hAnsi="Courier New" w:cs="Courier New"/>
                <w:b/>
                <w:bCs/>
              </w:rPr>
              <w:t>cable dhcp-giaddr policy strict</w:t>
            </w:r>
          </w:p>
          <w:p w14:paraId="06038573" w14:textId="77777777" w:rsidR="005600EE" w:rsidRPr="0032769C" w:rsidRDefault="005600EE" w:rsidP="005600EE">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50234D71" w14:textId="77777777" w:rsidR="005600EE" w:rsidRPr="0032769C" w:rsidRDefault="005600EE" w:rsidP="005600EE">
            <w:pPr>
              <w:pStyle w:val="aa"/>
              <w:ind w:right="20"/>
              <w:rPr>
                <w:rFonts w:ascii="Courier New" w:hAnsi="Courier New" w:cs="Courier New"/>
              </w:rPr>
            </w:pPr>
            <w:r>
              <w:rPr>
                <w:rFonts w:ascii="Courier New" w:hAnsi="Courier New" w:cs="Courier New"/>
              </w:rPr>
              <w:t>Router#</w:t>
            </w:r>
          </w:p>
        </w:tc>
      </w:tr>
    </w:tbl>
    <w:p w14:paraId="4DD9C9AA" w14:textId="77777777" w:rsidR="005600EE" w:rsidRPr="00517749" w:rsidRDefault="005600EE" w:rsidP="005600EE">
      <w:pPr>
        <w:pStyle w:val="a3"/>
        <w:ind w:left="0" w:right="20"/>
      </w:pPr>
    </w:p>
    <w:p w14:paraId="371A68A2" w14:textId="77777777" w:rsidR="005600EE" w:rsidRPr="001E61B6" w:rsidRDefault="005600EE" w:rsidP="005600EE">
      <w:pPr>
        <w:pStyle w:val="3"/>
        <w:ind w:left="0" w:right="20"/>
      </w:pPr>
      <w:bookmarkStart w:id="4591" w:name="_Toc444695341"/>
      <w:r w:rsidRPr="001E61B6">
        <w:t>DHCP Option 43/17 for Vendor Specific Information</w:t>
      </w:r>
      <w:bookmarkEnd w:id="4591"/>
    </w:p>
    <w:p w14:paraId="0B2CDB95" w14:textId="77777777" w:rsidR="005600EE" w:rsidRPr="001E61B6" w:rsidRDefault="005600EE" w:rsidP="005600EE">
      <w:pPr>
        <w:pStyle w:val="a3"/>
        <w:ind w:left="0" w:right="20"/>
      </w:pPr>
      <w:r w:rsidRPr="001E61B6">
        <w:t>CableLabs defined Vendor Specific Information(Option43/17) as a DHCP IPv4/IPv6 option for cable operator</w:t>
      </w:r>
      <w:r w:rsidRPr="001E61B6">
        <w:t>’</w:t>
      </w:r>
      <w:r w:rsidRPr="001E61B6">
        <w:t>s provisioning system information about product that can be used to make device and service configuration decisions during the CM provisioning process.</w:t>
      </w:r>
    </w:p>
    <w:p w14:paraId="52F0969B" w14:textId="630AD383" w:rsidR="005600EE" w:rsidRPr="001E61B6" w:rsidRDefault="001E61B6" w:rsidP="005600EE">
      <w:pPr>
        <w:pStyle w:val="a3"/>
        <w:ind w:left="0" w:right="20"/>
      </w:pPr>
      <w:r w:rsidRPr="001E61B6">
        <w:t xml:space="preserve">To add </w:t>
      </w:r>
      <w:r w:rsidR="005600EE" w:rsidRPr="001E61B6">
        <w:rPr>
          <w:rFonts w:hint="eastAsia"/>
        </w:rPr>
        <w:t>Vendor Specific Information</w:t>
      </w:r>
      <w:r w:rsidRPr="001E61B6">
        <w:t xml:space="preserve"> to the DHCP option, the CM vendor model must be specified with the following command.</w:t>
      </w:r>
    </w:p>
    <w:tbl>
      <w:tblPr>
        <w:tblStyle w:val="CLIWide"/>
        <w:tblW w:w="0" w:type="auto"/>
        <w:tblLook w:val="01E0" w:firstRow="1" w:lastRow="1" w:firstColumn="1" w:lastColumn="1" w:noHBand="0" w:noVBand="0"/>
      </w:tblPr>
      <w:tblGrid>
        <w:gridCol w:w="4681"/>
        <w:gridCol w:w="3425"/>
      </w:tblGrid>
      <w:tr w:rsidR="005600EE" w:rsidRPr="00D52C4A" w14:paraId="504A44B4"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72CE89FA" w14:textId="77777777" w:rsidR="005600EE" w:rsidRPr="001E61B6" w:rsidRDefault="005600EE" w:rsidP="005600EE">
            <w:pPr>
              <w:pStyle w:val="aa"/>
              <w:ind w:right="20"/>
              <w:rPr>
                <w:bCs/>
                <w:sz w:val="18"/>
              </w:rPr>
            </w:pPr>
            <w:r w:rsidRPr="001E61B6">
              <w:rPr>
                <w:bCs/>
                <w:sz w:val="18"/>
              </w:rPr>
              <w:t>Command</w:t>
            </w:r>
          </w:p>
        </w:tc>
        <w:tc>
          <w:tcPr>
            <w:tcW w:w="3507" w:type="dxa"/>
          </w:tcPr>
          <w:p w14:paraId="78903B92" w14:textId="77777777" w:rsidR="005600EE" w:rsidRPr="001E61B6" w:rsidRDefault="005600EE" w:rsidP="005600EE">
            <w:pPr>
              <w:pStyle w:val="aa"/>
              <w:ind w:right="20"/>
              <w:rPr>
                <w:bCs/>
                <w:sz w:val="18"/>
              </w:rPr>
            </w:pPr>
            <w:r w:rsidRPr="001E61B6">
              <w:rPr>
                <w:bCs/>
                <w:sz w:val="18"/>
              </w:rPr>
              <w:t>Description</w:t>
            </w:r>
          </w:p>
        </w:tc>
      </w:tr>
      <w:tr w:rsidR="005600EE" w:rsidRPr="00D52C4A" w14:paraId="73C96779" w14:textId="77777777" w:rsidTr="005600EE">
        <w:trPr>
          <w:trHeight w:val="327"/>
        </w:trPr>
        <w:tc>
          <w:tcPr>
            <w:tcW w:w="4815" w:type="dxa"/>
          </w:tcPr>
          <w:p w14:paraId="4C3A8030" w14:textId="77777777" w:rsidR="005600EE" w:rsidRPr="00D52C4A" w:rsidRDefault="005600EE" w:rsidP="005600EE">
            <w:pPr>
              <w:pStyle w:val="aa"/>
              <w:ind w:right="20"/>
              <w:rPr>
                <w:b/>
                <w:bCs/>
              </w:rPr>
            </w:pPr>
            <w:r w:rsidRPr="00D52C4A">
              <w:rPr>
                <w:b/>
                <w:bCs/>
              </w:rPr>
              <w:t>cable modem embeded vendor WORD model WORD</w:t>
            </w:r>
          </w:p>
        </w:tc>
        <w:tc>
          <w:tcPr>
            <w:tcW w:w="3507" w:type="dxa"/>
          </w:tcPr>
          <w:p w14:paraId="7B548042" w14:textId="77777777" w:rsidR="005600EE" w:rsidRPr="00D52C4A" w:rsidRDefault="005600EE" w:rsidP="005600EE">
            <w:pPr>
              <w:pStyle w:val="aa"/>
              <w:ind w:right="20"/>
            </w:pPr>
            <w:r w:rsidRPr="00D52C4A">
              <w:rPr>
                <w:rFonts w:hint="eastAsia"/>
              </w:rPr>
              <w:t xml:space="preserve">Specifies the </w:t>
            </w:r>
            <w:r w:rsidRPr="00D52C4A">
              <w:t>embedded CM for Option43/17</w:t>
            </w:r>
          </w:p>
        </w:tc>
      </w:tr>
      <w:tr w:rsidR="005600EE" w:rsidRPr="00D52C4A" w14:paraId="28B1332F" w14:textId="77777777" w:rsidTr="005600EE">
        <w:trPr>
          <w:trHeight w:val="327"/>
        </w:trPr>
        <w:tc>
          <w:tcPr>
            <w:tcW w:w="4815" w:type="dxa"/>
          </w:tcPr>
          <w:p w14:paraId="109384C5" w14:textId="77777777" w:rsidR="005600EE" w:rsidRPr="00D52C4A" w:rsidRDefault="005600EE" w:rsidP="005600EE">
            <w:pPr>
              <w:pStyle w:val="aa"/>
              <w:ind w:right="20"/>
              <w:rPr>
                <w:b/>
                <w:bCs/>
              </w:rPr>
            </w:pPr>
            <w:r w:rsidRPr="00D52C4A">
              <w:rPr>
                <w:rFonts w:hint="eastAsia"/>
                <w:b/>
                <w:bCs/>
              </w:rPr>
              <w:t xml:space="preserve">no </w:t>
            </w:r>
            <w:r w:rsidRPr="00D52C4A">
              <w:rPr>
                <w:b/>
                <w:bCs/>
              </w:rPr>
              <w:t>cable modem embeded vendor WORD model WORD</w:t>
            </w:r>
          </w:p>
        </w:tc>
        <w:tc>
          <w:tcPr>
            <w:tcW w:w="3507" w:type="dxa"/>
          </w:tcPr>
          <w:p w14:paraId="06593E21" w14:textId="77777777" w:rsidR="005600EE" w:rsidRPr="00D52C4A" w:rsidRDefault="005600EE" w:rsidP="005600EE">
            <w:pPr>
              <w:pStyle w:val="aa"/>
              <w:ind w:right="20"/>
            </w:pPr>
            <w:r w:rsidRPr="00D52C4A">
              <w:rPr>
                <w:rFonts w:hint="eastAsia"/>
              </w:rPr>
              <w:t xml:space="preserve">Removes the specified the </w:t>
            </w:r>
            <w:r w:rsidRPr="00D52C4A">
              <w:t>embedded</w:t>
            </w:r>
            <w:r w:rsidRPr="00D52C4A">
              <w:rPr>
                <w:rFonts w:hint="eastAsia"/>
              </w:rPr>
              <w:t xml:space="preserve"> </w:t>
            </w:r>
            <w:r w:rsidRPr="00D52C4A">
              <w:t>CM</w:t>
            </w:r>
          </w:p>
        </w:tc>
      </w:tr>
    </w:tbl>
    <w:p w14:paraId="31055895" w14:textId="77777777" w:rsidR="005600EE" w:rsidRPr="00D52C4A" w:rsidRDefault="005600EE" w:rsidP="005600EE">
      <w:pPr>
        <w:pStyle w:val="aa"/>
        <w:ind w:right="20"/>
      </w:pPr>
      <w:r w:rsidRPr="00D52C4A">
        <w:rPr>
          <w:rFonts w:hint="eastAsia"/>
        </w:rPr>
        <w:tab/>
      </w:r>
      <w:r w:rsidRPr="00D52C4A">
        <w:rPr>
          <w:rFonts w:hint="eastAsia"/>
        </w:rPr>
        <w:tab/>
        <w:t xml:space="preserve"> </w:t>
      </w:r>
    </w:p>
    <w:tbl>
      <w:tblPr>
        <w:tblStyle w:val="48"/>
        <w:tblW w:w="0" w:type="auto"/>
        <w:tblLook w:val="01E0" w:firstRow="1" w:lastRow="1" w:firstColumn="1" w:lastColumn="1" w:noHBand="0" w:noVBand="0"/>
      </w:tblPr>
      <w:tblGrid>
        <w:gridCol w:w="8219"/>
      </w:tblGrid>
      <w:tr w:rsidR="005600EE" w:rsidRPr="0032769C" w14:paraId="5AB10A3F" w14:textId="77777777" w:rsidTr="005600EE">
        <w:trPr>
          <w:trHeight w:val="841"/>
        </w:trPr>
        <w:tc>
          <w:tcPr>
            <w:tcW w:w="9020" w:type="dxa"/>
          </w:tcPr>
          <w:p w14:paraId="3524230C" w14:textId="77777777" w:rsidR="005600EE" w:rsidRPr="00D52C4A" w:rsidRDefault="005600EE" w:rsidP="005600EE">
            <w:pPr>
              <w:pStyle w:val="aa"/>
              <w:ind w:right="20"/>
              <w:rPr>
                <w:rFonts w:ascii="Courier New" w:hAnsi="Courier New" w:cs="Courier New"/>
              </w:rPr>
            </w:pPr>
          </w:p>
          <w:p w14:paraId="466151CF"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 </w:t>
            </w:r>
            <w:r w:rsidRPr="00D52C4A">
              <w:rPr>
                <w:rFonts w:ascii="Courier New" w:hAnsi="Courier New" w:cs="Courier New"/>
                <w:b/>
                <w:bCs/>
              </w:rPr>
              <w:t>configure terminal</w:t>
            </w:r>
          </w:p>
          <w:p w14:paraId="1E8C52DC"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Router(config)# </w:t>
            </w:r>
            <w:r w:rsidRPr="00D52C4A">
              <w:rPr>
                <w:rFonts w:ascii="Courier New" w:hAnsi="Courier New" w:cs="Courier New"/>
                <w:b/>
                <w:bCs/>
              </w:rPr>
              <w:t>cable modem embeded vendor CommScope model C1004</w:t>
            </w:r>
          </w:p>
          <w:p w14:paraId="0853818A"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Router(config)# </w:t>
            </w:r>
            <w:r w:rsidRPr="00D52C4A">
              <w:rPr>
                <w:rFonts w:ascii="Courier New" w:hAnsi="Courier New" w:cs="Courier New" w:hint="eastAsia"/>
                <w:b/>
                <w:bCs/>
              </w:rPr>
              <w:t>end</w:t>
            </w:r>
          </w:p>
          <w:p w14:paraId="069D46C8" w14:textId="77777777" w:rsidR="005600EE" w:rsidRPr="0032769C" w:rsidRDefault="005600EE" w:rsidP="005600EE">
            <w:pPr>
              <w:pStyle w:val="aa"/>
              <w:ind w:right="20"/>
              <w:rPr>
                <w:rFonts w:ascii="Courier New" w:hAnsi="Courier New" w:cs="Courier New"/>
              </w:rPr>
            </w:pPr>
            <w:r w:rsidRPr="00D52C4A">
              <w:rPr>
                <w:rFonts w:ascii="Courier New" w:hAnsi="Courier New" w:cs="Courier New"/>
              </w:rPr>
              <w:t>Router#</w:t>
            </w:r>
          </w:p>
        </w:tc>
      </w:tr>
    </w:tbl>
    <w:p w14:paraId="54E2F771" w14:textId="77777777" w:rsidR="005600EE" w:rsidRPr="005B4F60" w:rsidRDefault="005600EE" w:rsidP="005600EE">
      <w:pPr>
        <w:pStyle w:val="a3"/>
        <w:ind w:left="0" w:right="20"/>
        <w:rPr>
          <w:highlight w:val="yellow"/>
        </w:rPr>
      </w:pPr>
    </w:p>
    <w:p w14:paraId="223B7AC0" w14:textId="618556B0" w:rsidR="005600EE" w:rsidRPr="001E61B6" w:rsidRDefault="001E61B6" w:rsidP="005600EE">
      <w:pPr>
        <w:pStyle w:val="a3"/>
        <w:ind w:left="0" w:right="20"/>
      </w:pPr>
      <w:r w:rsidRPr="001E61B6">
        <w:rPr>
          <w:rFonts w:hint="eastAsia"/>
        </w:rPr>
        <w:t xml:space="preserve">The following sub-options </w:t>
      </w:r>
      <w:r w:rsidRPr="001E61B6">
        <w:t>of Option43/17 a</w:t>
      </w:r>
      <w:r w:rsidRPr="001E61B6">
        <w:rPr>
          <w:rFonts w:hint="eastAsia"/>
        </w:rPr>
        <w:t>re</w:t>
      </w:r>
      <w:r w:rsidRPr="001E61B6">
        <w:t xml:space="preserve"> currently</w:t>
      </w:r>
      <w:r w:rsidRPr="001E61B6">
        <w:rPr>
          <w:rFonts w:hint="eastAsia"/>
        </w:rPr>
        <w:t xml:space="preserve"> supported for </w:t>
      </w:r>
      <w:r w:rsidRPr="001E61B6">
        <w:t>the DPoE system.</w:t>
      </w:r>
    </w:p>
    <w:tbl>
      <w:tblPr>
        <w:tblStyle w:val="CLIWide"/>
        <w:tblW w:w="0" w:type="auto"/>
        <w:tblLook w:val="04A0" w:firstRow="1" w:lastRow="0" w:firstColumn="1" w:lastColumn="0" w:noHBand="0" w:noVBand="1"/>
      </w:tblPr>
      <w:tblGrid>
        <w:gridCol w:w="2014"/>
        <w:gridCol w:w="2593"/>
        <w:gridCol w:w="3499"/>
      </w:tblGrid>
      <w:tr w:rsidR="005600EE" w:rsidRPr="001E61B6" w14:paraId="2AD514F9" w14:textId="77777777" w:rsidTr="005600EE">
        <w:trPr>
          <w:cnfStyle w:val="100000000000" w:firstRow="1" w:lastRow="0" w:firstColumn="0" w:lastColumn="0" w:oddVBand="0" w:evenVBand="0" w:oddHBand="0" w:evenHBand="0" w:firstRowFirstColumn="0" w:firstRowLastColumn="0" w:lastRowFirstColumn="0" w:lastRowLastColumn="0"/>
        </w:trPr>
        <w:tc>
          <w:tcPr>
            <w:tcW w:w="2014" w:type="dxa"/>
          </w:tcPr>
          <w:p w14:paraId="5EE0E347" w14:textId="77777777" w:rsidR="005600EE" w:rsidRPr="001E61B6" w:rsidRDefault="005600EE" w:rsidP="005600EE">
            <w:pPr>
              <w:pStyle w:val="a3"/>
              <w:ind w:left="0" w:right="20"/>
            </w:pPr>
            <w:r w:rsidRPr="001E61B6">
              <w:t>DHCP Option 43/17</w:t>
            </w:r>
          </w:p>
        </w:tc>
        <w:tc>
          <w:tcPr>
            <w:tcW w:w="2593" w:type="dxa"/>
          </w:tcPr>
          <w:p w14:paraId="747BF83A" w14:textId="77777777" w:rsidR="005600EE" w:rsidRPr="001E61B6" w:rsidRDefault="005600EE" w:rsidP="005600EE">
            <w:pPr>
              <w:pStyle w:val="a3"/>
              <w:ind w:left="0" w:right="20"/>
            </w:pPr>
            <w:r w:rsidRPr="001E61B6">
              <w:t>Value</w:t>
            </w:r>
          </w:p>
        </w:tc>
        <w:tc>
          <w:tcPr>
            <w:tcW w:w="3499" w:type="dxa"/>
          </w:tcPr>
          <w:p w14:paraId="52EEB651" w14:textId="77777777" w:rsidR="005600EE" w:rsidRPr="001E61B6" w:rsidRDefault="005600EE" w:rsidP="005600EE">
            <w:pPr>
              <w:pStyle w:val="a3"/>
              <w:ind w:left="0" w:right="20"/>
            </w:pPr>
            <w:r w:rsidRPr="001E61B6">
              <w:t>Description</w:t>
            </w:r>
          </w:p>
        </w:tc>
      </w:tr>
      <w:tr w:rsidR="005600EE" w:rsidRPr="001E61B6" w14:paraId="14014239" w14:textId="77777777" w:rsidTr="005600EE">
        <w:tc>
          <w:tcPr>
            <w:tcW w:w="2014" w:type="dxa"/>
          </w:tcPr>
          <w:p w14:paraId="4B925C3D" w14:textId="77777777" w:rsidR="005600EE" w:rsidRPr="001E61B6" w:rsidRDefault="005600EE" w:rsidP="005600EE">
            <w:pPr>
              <w:pStyle w:val="a3"/>
              <w:ind w:left="0" w:right="20"/>
            </w:pPr>
            <w:r w:rsidRPr="001E61B6">
              <w:t>Sub-option 2</w:t>
            </w:r>
          </w:p>
        </w:tc>
        <w:tc>
          <w:tcPr>
            <w:tcW w:w="2593" w:type="dxa"/>
          </w:tcPr>
          <w:p w14:paraId="48E96A73" w14:textId="77777777" w:rsidR="005600EE" w:rsidRPr="001E61B6" w:rsidRDefault="005600EE" w:rsidP="005600EE">
            <w:pPr>
              <w:pStyle w:val="a3"/>
              <w:ind w:left="0" w:right="20"/>
            </w:pPr>
            <w:r w:rsidRPr="001E61B6">
              <w:t>&lt;Device Type&gt;</w:t>
            </w:r>
          </w:p>
        </w:tc>
        <w:tc>
          <w:tcPr>
            <w:tcW w:w="3499" w:type="dxa"/>
          </w:tcPr>
          <w:p w14:paraId="3DA592E5" w14:textId="77777777" w:rsidR="005600EE" w:rsidRPr="001E61B6" w:rsidRDefault="005600EE" w:rsidP="005600EE">
            <w:pPr>
              <w:pStyle w:val="a3"/>
              <w:ind w:left="0" w:right="20"/>
            </w:pPr>
            <w:r w:rsidRPr="001E61B6">
              <w:t>Device type of the component making the DHCP request.</w:t>
            </w:r>
          </w:p>
        </w:tc>
      </w:tr>
      <w:tr w:rsidR="005600EE" w:rsidRPr="001E61B6" w14:paraId="1F29ECF2" w14:textId="77777777" w:rsidTr="005600EE">
        <w:tc>
          <w:tcPr>
            <w:tcW w:w="2014" w:type="dxa"/>
          </w:tcPr>
          <w:p w14:paraId="0F562ED2" w14:textId="77777777" w:rsidR="005600EE" w:rsidRPr="001E61B6" w:rsidRDefault="005600EE" w:rsidP="005600EE">
            <w:pPr>
              <w:pStyle w:val="a3"/>
              <w:ind w:left="0" w:right="20"/>
            </w:pPr>
            <w:r w:rsidRPr="001E61B6">
              <w:t>Sub-option 3</w:t>
            </w:r>
          </w:p>
        </w:tc>
        <w:tc>
          <w:tcPr>
            <w:tcW w:w="2593" w:type="dxa"/>
          </w:tcPr>
          <w:p w14:paraId="784EE4E9" w14:textId="77777777" w:rsidR="005600EE" w:rsidRPr="001E61B6" w:rsidRDefault="005600EE" w:rsidP="005600EE">
            <w:pPr>
              <w:pStyle w:val="a3"/>
              <w:ind w:left="0" w:right="20"/>
            </w:pPr>
            <w:r w:rsidRPr="001E61B6">
              <w:t>“</w:t>
            </w:r>
            <w:r w:rsidRPr="001E61B6">
              <w:t>ECM:&lt;eSAFE</w:t>
            </w:r>
            <w:r w:rsidRPr="001E61B6">
              <w:rPr>
                <w:sz w:val="14"/>
              </w:rPr>
              <w:t>1</w:t>
            </w:r>
            <w:r w:rsidRPr="001E61B6">
              <w:t>:</w:t>
            </w:r>
            <w:r w:rsidRPr="001E61B6">
              <w:t>…</w:t>
            </w:r>
            <w:r w:rsidRPr="001E61B6">
              <w:t>:eSAFE</w:t>
            </w:r>
            <w:r w:rsidRPr="001E61B6">
              <w:rPr>
                <w:sz w:val="14"/>
              </w:rPr>
              <w:t>n</w:t>
            </w:r>
            <w:r w:rsidRPr="001E61B6">
              <w:t>&gt;</w:t>
            </w:r>
            <w:r w:rsidRPr="001E61B6">
              <w:t>”</w:t>
            </w:r>
          </w:p>
        </w:tc>
        <w:tc>
          <w:tcPr>
            <w:tcW w:w="3499" w:type="dxa"/>
          </w:tcPr>
          <w:p w14:paraId="05B0A872" w14:textId="77777777" w:rsidR="005600EE" w:rsidRPr="001E61B6" w:rsidRDefault="005600EE" w:rsidP="005600EE">
            <w:pPr>
              <w:pStyle w:val="a3"/>
              <w:ind w:left="0" w:right="20"/>
            </w:pPr>
            <w:r w:rsidRPr="001E61B6">
              <w:t>Colon-separated list of eCM and eSAFE(s) contained in the complete eDOCSIS device. First on the list MUST be "ECM" for eCM.</w:t>
            </w:r>
          </w:p>
          <w:p w14:paraId="653AE32C" w14:textId="77777777" w:rsidR="005600EE" w:rsidRPr="001E61B6" w:rsidRDefault="005600EE" w:rsidP="005600EE">
            <w:pPr>
              <w:pStyle w:val="a3"/>
              <w:ind w:left="0" w:right="20"/>
            </w:pPr>
            <w:r w:rsidRPr="001E61B6">
              <w:t>&lt;eSAFE&gt; is a embedded Router in case of DPoE product.</w:t>
            </w:r>
          </w:p>
        </w:tc>
      </w:tr>
      <w:tr w:rsidR="005600EE" w:rsidRPr="001E61B6" w14:paraId="26A68D42" w14:textId="77777777" w:rsidTr="005600EE">
        <w:tc>
          <w:tcPr>
            <w:tcW w:w="2014" w:type="dxa"/>
          </w:tcPr>
          <w:p w14:paraId="2673D137" w14:textId="77777777" w:rsidR="005600EE" w:rsidRPr="001E61B6" w:rsidRDefault="005600EE" w:rsidP="005600EE">
            <w:pPr>
              <w:pStyle w:val="a3"/>
              <w:ind w:left="0" w:right="20"/>
            </w:pPr>
            <w:r w:rsidRPr="001E61B6">
              <w:t>Sub-option 5</w:t>
            </w:r>
          </w:p>
        </w:tc>
        <w:tc>
          <w:tcPr>
            <w:tcW w:w="2593" w:type="dxa"/>
          </w:tcPr>
          <w:p w14:paraId="442DE187" w14:textId="77777777" w:rsidR="005600EE" w:rsidRPr="001E61B6" w:rsidRDefault="005600EE" w:rsidP="005600EE">
            <w:pPr>
              <w:pStyle w:val="a3"/>
              <w:ind w:left="0" w:right="20"/>
            </w:pPr>
            <w:r w:rsidRPr="001E61B6">
              <w:t>&lt;Hardware version&gt;</w:t>
            </w:r>
          </w:p>
        </w:tc>
        <w:tc>
          <w:tcPr>
            <w:tcW w:w="3499" w:type="dxa"/>
          </w:tcPr>
          <w:p w14:paraId="2F31DAE0" w14:textId="77777777" w:rsidR="005600EE" w:rsidRPr="001E61B6" w:rsidRDefault="005600EE" w:rsidP="005600EE">
            <w:pPr>
              <w:pStyle w:val="a3"/>
              <w:ind w:left="0" w:right="20"/>
            </w:pPr>
            <w:r w:rsidRPr="001E61B6">
              <w:t>Hardware version number. Identical to value as reported in the &lt;Hardware version&gt; field in the MIB object sysDescr.</w:t>
            </w:r>
          </w:p>
        </w:tc>
      </w:tr>
      <w:tr w:rsidR="005600EE" w:rsidRPr="001E61B6" w14:paraId="1E289802" w14:textId="77777777" w:rsidTr="005600EE">
        <w:tc>
          <w:tcPr>
            <w:tcW w:w="2014" w:type="dxa"/>
          </w:tcPr>
          <w:p w14:paraId="5E85D432" w14:textId="77777777" w:rsidR="005600EE" w:rsidRPr="001E61B6" w:rsidRDefault="005600EE" w:rsidP="005600EE">
            <w:pPr>
              <w:pStyle w:val="a3"/>
              <w:ind w:left="0" w:right="20"/>
            </w:pPr>
            <w:r w:rsidRPr="001E61B6">
              <w:t>Sub-option 6</w:t>
            </w:r>
          </w:p>
        </w:tc>
        <w:tc>
          <w:tcPr>
            <w:tcW w:w="2593" w:type="dxa"/>
          </w:tcPr>
          <w:p w14:paraId="4F2A7D58" w14:textId="77777777" w:rsidR="005600EE" w:rsidRPr="001E61B6" w:rsidRDefault="005600EE" w:rsidP="005600EE">
            <w:pPr>
              <w:pStyle w:val="a3"/>
              <w:ind w:left="0" w:right="20"/>
            </w:pPr>
            <w:r w:rsidRPr="001E61B6">
              <w:t>&lt;Software version&gt;</w:t>
            </w:r>
          </w:p>
        </w:tc>
        <w:tc>
          <w:tcPr>
            <w:tcW w:w="3499" w:type="dxa"/>
          </w:tcPr>
          <w:p w14:paraId="2C178A7D" w14:textId="77777777" w:rsidR="005600EE" w:rsidRPr="001E61B6" w:rsidRDefault="005600EE" w:rsidP="005600EE">
            <w:pPr>
              <w:pStyle w:val="a3"/>
              <w:ind w:left="0" w:right="20"/>
            </w:pPr>
            <w:r w:rsidRPr="001E61B6">
              <w:t>Software version number. Identical to value as reported in the &lt;Software version&gt; field in the MIB object sysDescr.</w:t>
            </w:r>
          </w:p>
        </w:tc>
      </w:tr>
      <w:tr w:rsidR="005600EE" w:rsidRPr="001E61B6" w14:paraId="5D4DD926" w14:textId="77777777" w:rsidTr="005600EE">
        <w:tc>
          <w:tcPr>
            <w:tcW w:w="2014" w:type="dxa"/>
          </w:tcPr>
          <w:p w14:paraId="165C39DB" w14:textId="77777777" w:rsidR="005600EE" w:rsidRPr="001E61B6" w:rsidRDefault="005600EE" w:rsidP="005600EE">
            <w:pPr>
              <w:pStyle w:val="a3"/>
              <w:ind w:left="0" w:right="20"/>
            </w:pPr>
            <w:r w:rsidRPr="001E61B6">
              <w:t>Sub-option 7</w:t>
            </w:r>
          </w:p>
        </w:tc>
        <w:tc>
          <w:tcPr>
            <w:tcW w:w="2593" w:type="dxa"/>
          </w:tcPr>
          <w:p w14:paraId="6B2431B7" w14:textId="77777777" w:rsidR="005600EE" w:rsidRPr="001E61B6" w:rsidRDefault="005600EE" w:rsidP="005600EE">
            <w:pPr>
              <w:pStyle w:val="a3"/>
              <w:ind w:left="0" w:right="20"/>
            </w:pPr>
            <w:r w:rsidRPr="001E61B6">
              <w:t>&lt;Boot ROM version&gt;</w:t>
            </w:r>
          </w:p>
        </w:tc>
        <w:tc>
          <w:tcPr>
            <w:tcW w:w="3499" w:type="dxa"/>
          </w:tcPr>
          <w:p w14:paraId="66942B4B" w14:textId="77777777" w:rsidR="005600EE" w:rsidRPr="001E61B6" w:rsidRDefault="005600EE" w:rsidP="005600EE">
            <w:pPr>
              <w:pStyle w:val="a3"/>
              <w:ind w:left="0" w:right="20"/>
            </w:pPr>
            <w:r w:rsidRPr="001E61B6">
              <w:t>Boot ROM version. Identical to value as reported in the &lt;Boot ROM version&gt; field in the MIB object sysDescr.</w:t>
            </w:r>
          </w:p>
        </w:tc>
      </w:tr>
      <w:tr w:rsidR="005600EE" w:rsidRPr="001E61B6" w14:paraId="0CD2895A" w14:textId="77777777" w:rsidTr="005600EE">
        <w:tc>
          <w:tcPr>
            <w:tcW w:w="2014" w:type="dxa"/>
          </w:tcPr>
          <w:p w14:paraId="0E907F25" w14:textId="77777777" w:rsidR="005600EE" w:rsidRPr="001E61B6" w:rsidRDefault="005600EE" w:rsidP="005600EE">
            <w:pPr>
              <w:pStyle w:val="a3"/>
              <w:ind w:left="0" w:right="20"/>
            </w:pPr>
            <w:r w:rsidRPr="001E61B6">
              <w:t>Sub-option 9</w:t>
            </w:r>
          </w:p>
        </w:tc>
        <w:tc>
          <w:tcPr>
            <w:tcW w:w="2593" w:type="dxa"/>
          </w:tcPr>
          <w:p w14:paraId="586A56FA" w14:textId="77777777" w:rsidR="005600EE" w:rsidRPr="001E61B6" w:rsidRDefault="005600EE" w:rsidP="005600EE">
            <w:pPr>
              <w:pStyle w:val="a3"/>
              <w:ind w:left="0" w:right="20"/>
            </w:pPr>
            <w:r w:rsidRPr="001E61B6">
              <w:t>&lt;Model number&gt;</w:t>
            </w:r>
          </w:p>
        </w:tc>
        <w:tc>
          <w:tcPr>
            <w:tcW w:w="3499" w:type="dxa"/>
          </w:tcPr>
          <w:p w14:paraId="029798EE" w14:textId="77777777" w:rsidR="005600EE" w:rsidRPr="001E61B6" w:rsidRDefault="005600EE" w:rsidP="005600EE">
            <w:pPr>
              <w:pStyle w:val="a3"/>
              <w:ind w:left="0" w:right="20"/>
            </w:pPr>
            <w:r w:rsidRPr="001E61B6">
              <w:t>Device model number. Identical to value as reported in the &lt;Model number&gt; field in the MIB object sysDescr.</w:t>
            </w:r>
          </w:p>
        </w:tc>
      </w:tr>
      <w:tr w:rsidR="005600EE" w:rsidRPr="001E61B6" w14:paraId="5FAF20D9" w14:textId="77777777" w:rsidTr="005600EE">
        <w:tc>
          <w:tcPr>
            <w:tcW w:w="2014" w:type="dxa"/>
          </w:tcPr>
          <w:p w14:paraId="03EBFF98" w14:textId="77777777" w:rsidR="005600EE" w:rsidRPr="001E61B6" w:rsidRDefault="005600EE" w:rsidP="005600EE">
            <w:pPr>
              <w:pStyle w:val="a3"/>
              <w:ind w:left="0" w:right="20"/>
            </w:pPr>
            <w:r w:rsidRPr="001E61B6">
              <w:t>Sub-option 10</w:t>
            </w:r>
          </w:p>
        </w:tc>
        <w:tc>
          <w:tcPr>
            <w:tcW w:w="2593" w:type="dxa"/>
          </w:tcPr>
          <w:p w14:paraId="0FB90FAD" w14:textId="77777777" w:rsidR="005600EE" w:rsidRPr="001E61B6" w:rsidRDefault="005600EE" w:rsidP="005600EE">
            <w:pPr>
              <w:pStyle w:val="a3"/>
              <w:ind w:left="0" w:right="20"/>
            </w:pPr>
            <w:r w:rsidRPr="001E61B6">
              <w:t>&lt;Vendor name&gt;</w:t>
            </w:r>
          </w:p>
        </w:tc>
        <w:tc>
          <w:tcPr>
            <w:tcW w:w="3499" w:type="dxa"/>
          </w:tcPr>
          <w:p w14:paraId="499B2389" w14:textId="77777777" w:rsidR="005600EE" w:rsidRPr="001E61B6" w:rsidRDefault="005600EE" w:rsidP="005600EE">
            <w:pPr>
              <w:pStyle w:val="a3"/>
              <w:ind w:left="0" w:right="20"/>
            </w:pPr>
            <w:r w:rsidRPr="001E61B6">
              <w:t>Vendor name or ID. Identical to value as reported in the &lt;Vendor name&gt; field in the MIB object sysDescr.</w:t>
            </w:r>
          </w:p>
        </w:tc>
      </w:tr>
    </w:tbl>
    <w:p w14:paraId="5C8C1C1E" w14:textId="77777777" w:rsidR="005600EE" w:rsidRPr="001E61B6" w:rsidRDefault="005600EE" w:rsidP="005600EE">
      <w:pPr>
        <w:pStyle w:val="a3"/>
        <w:ind w:left="0" w:right="20"/>
      </w:pPr>
    </w:p>
    <w:p w14:paraId="061F8B56" w14:textId="77777777" w:rsidR="005600EE" w:rsidRPr="001E61B6" w:rsidRDefault="005600EE" w:rsidP="005600EE">
      <w:pPr>
        <w:pStyle w:val="a3"/>
        <w:ind w:left="0" w:right="20"/>
      </w:pPr>
      <w:r w:rsidRPr="001E61B6">
        <w:t xml:space="preserve">To use the Vendor Specific Information(Option43/17) for CableLabs, use this command. </w:t>
      </w:r>
    </w:p>
    <w:tbl>
      <w:tblPr>
        <w:tblStyle w:val="CLIWide"/>
        <w:tblW w:w="0" w:type="auto"/>
        <w:tblLook w:val="01E0" w:firstRow="1" w:lastRow="1" w:firstColumn="1" w:lastColumn="1" w:noHBand="0" w:noVBand="0"/>
      </w:tblPr>
      <w:tblGrid>
        <w:gridCol w:w="4682"/>
        <w:gridCol w:w="3424"/>
      </w:tblGrid>
      <w:tr w:rsidR="005600EE" w:rsidRPr="001E61B6" w14:paraId="7A810D22"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3310CF5" w14:textId="77777777" w:rsidR="005600EE" w:rsidRPr="001E61B6" w:rsidRDefault="005600EE" w:rsidP="005600EE">
            <w:pPr>
              <w:pStyle w:val="aa"/>
              <w:ind w:right="20"/>
              <w:rPr>
                <w:bCs/>
                <w:sz w:val="18"/>
              </w:rPr>
            </w:pPr>
            <w:r w:rsidRPr="001E61B6">
              <w:rPr>
                <w:bCs/>
              </w:rPr>
              <w:t>Command</w:t>
            </w:r>
          </w:p>
        </w:tc>
        <w:tc>
          <w:tcPr>
            <w:tcW w:w="3507" w:type="dxa"/>
          </w:tcPr>
          <w:p w14:paraId="0BCAB4A6" w14:textId="77777777" w:rsidR="005600EE" w:rsidRPr="001E61B6" w:rsidRDefault="005600EE" w:rsidP="005600EE">
            <w:pPr>
              <w:pStyle w:val="aa"/>
              <w:ind w:right="20"/>
              <w:rPr>
                <w:bCs/>
                <w:sz w:val="18"/>
              </w:rPr>
            </w:pPr>
            <w:r w:rsidRPr="001E61B6">
              <w:rPr>
                <w:bCs/>
              </w:rPr>
              <w:t>Description</w:t>
            </w:r>
          </w:p>
        </w:tc>
      </w:tr>
      <w:tr w:rsidR="005600EE" w:rsidRPr="001E61B6" w14:paraId="72C07747" w14:textId="77777777" w:rsidTr="005600EE">
        <w:trPr>
          <w:trHeight w:val="327"/>
        </w:trPr>
        <w:tc>
          <w:tcPr>
            <w:tcW w:w="4815" w:type="dxa"/>
          </w:tcPr>
          <w:p w14:paraId="43E1D777" w14:textId="77777777" w:rsidR="005600EE" w:rsidRPr="001E61B6" w:rsidRDefault="005600EE" w:rsidP="005600EE">
            <w:pPr>
              <w:pStyle w:val="aa"/>
              <w:ind w:right="20"/>
              <w:rPr>
                <w:b/>
                <w:bCs/>
              </w:rPr>
            </w:pPr>
            <w:r w:rsidRPr="001E61B6">
              <w:rPr>
                <w:b/>
                <w:bCs/>
              </w:rPr>
              <w:t>cable dhcp-option-insert vendor-specific-info</w:t>
            </w:r>
          </w:p>
        </w:tc>
        <w:tc>
          <w:tcPr>
            <w:tcW w:w="3507" w:type="dxa"/>
          </w:tcPr>
          <w:p w14:paraId="4A13C02E" w14:textId="77777777" w:rsidR="005600EE" w:rsidRPr="001E61B6" w:rsidRDefault="005600EE" w:rsidP="005600EE">
            <w:pPr>
              <w:pStyle w:val="aa"/>
              <w:ind w:right="20"/>
            </w:pPr>
            <w:r w:rsidRPr="001E61B6">
              <w:t>Enables the Option43/17</w:t>
            </w:r>
          </w:p>
        </w:tc>
      </w:tr>
      <w:tr w:rsidR="005600EE" w:rsidRPr="001E61B6" w14:paraId="211D588F" w14:textId="77777777" w:rsidTr="005600EE">
        <w:trPr>
          <w:trHeight w:val="327"/>
        </w:trPr>
        <w:tc>
          <w:tcPr>
            <w:tcW w:w="4815" w:type="dxa"/>
          </w:tcPr>
          <w:p w14:paraId="5CACE570" w14:textId="77777777" w:rsidR="005600EE" w:rsidRPr="001E61B6" w:rsidRDefault="005600EE" w:rsidP="005600EE">
            <w:pPr>
              <w:pStyle w:val="aa"/>
              <w:ind w:right="20"/>
              <w:rPr>
                <w:b/>
                <w:bCs/>
              </w:rPr>
            </w:pPr>
            <w:r w:rsidRPr="001E61B6">
              <w:rPr>
                <w:b/>
                <w:bCs/>
              </w:rPr>
              <w:t>no cable dhcp-option-insert vendor-specific-info</w:t>
            </w:r>
          </w:p>
        </w:tc>
        <w:tc>
          <w:tcPr>
            <w:tcW w:w="3507" w:type="dxa"/>
          </w:tcPr>
          <w:p w14:paraId="6FEAE342" w14:textId="77777777" w:rsidR="005600EE" w:rsidRPr="001E61B6" w:rsidRDefault="005600EE" w:rsidP="005600EE">
            <w:pPr>
              <w:pStyle w:val="aa"/>
              <w:ind w:right="20"/>
            </w:pPr>
            <w:r w:rsidRPr="001E61B6">
              <w:t>Disable the Option43/17</w:t>
            </w:r>
          </w:p>
        </w:tc>
      </w:tr>
    </w:tbl>
    <w:p w14:paraId="7DDB29E8" w14:textId="77777777" w:rsidR="005600EE" w:rsidRPr="001E61B6" w:rsidRDefault="005600EE" w:rsidP="005600EE">
      <w:pPr>
        <w:pStyle w:val="aa"/>
        <w:ind w:right="20"/>
      </w:pPr>
      <w:r w:rsidRPr="001E61B6">
        <w:lastRenderedPageBreak/>
        <w:tab/>
      </w:r>
      <w:r w:rsidRPr="001E61B6">
        <w:tab/>
        <w:t xml:space="preserve"> </w:t>
      </w:r>
    </w:p>
    <w:tbl>
      <w:tblPr>
        <w:tblStyle w:val="48"/>
        <w:tblW w:w="0" w:type="auto"/>
        <w:tblLook w:val="01E0" w:firstRow="1" w:lastRow="1" w:firstColumn="1" w:lastColumn="1" w:noHBand="0" w:noVBand="0"/>
      </w:tblPr>
      <w:tblGrid>
        <w:gridCol w:w="8219"/>
      </w:tblGrid>
      <w:tr w:rsidR="005600EE" w:rsidRPr="001E61B6" w14:paraId="07870752" w14:textId="77777777" w:rsidTr="005600EE">
        <w:trPr>
          <w:trHeight w:val="841"/>
        </w:trPr>
        <w:tc>
          <w:tcPr>
            <w:tcW w:w="9020" w:type="dxa"/>
          </w:tcPr>
          <w:p w14:paraId="5BE39FD1" w14:textId="77777777" w:rsidR="005600EE" w:rsidRPr="001E61B6" w:rsidRDefault="005600EE" w:rsidP="005600EE">
            <w:pPr>
              <w:pStyle w:val="aa"/>
              <w:ind w:right="20"/>
              <w:rPr>
                <w:rFonts w:ascii="Courier New" w:hAnsi="Courier New" w:cs="Courier New"/>
              </w:rPr>
            </w:pPr>
          </w:p>
          <w:p w14:paraId="4676FC8D"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 </w:t>
            </w:r>
            <w:r w:rsidRPr="001E61B6">
              <w:rPr>
                <w:rFonts w:ascii="Courier New" w:hAnsi="Courier New" w:cs="Courier New"/>
                <w:b/>
                <w:bCs/>
              </w:rPr>
              <w:t>configure terminal</w:t>
            </w:r>
          </w:p>
          <w:p w14:paraId="5DC38F14"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Router(config)# </w:t>
            </w:r>
            <w:r w:rsidRPr="001E61B6">
              <w:rPr>
                <w:rFonts w:ascii="Courier New" w:hAnsi="Courier New" w:cs="Courier New"/>
                <w:b/>
                <w:bCs/>
              </w:rPr>
              <w:t>interface Bundle 1</w:t>
            </w:r>
          </w:p>
          <w:p w14:paraId="3254D4A6" w14:textId="77777777" w:rsidR="005600EE" w:rsidRPr="001E61B6" w:rsidRDefault="005600EE" w:rsidP="005600EE">
            <w:pPr>
              <w:pStyle w:val="aa"/>
              <w:ind w:right="20"/>
              <w:jc w:val="both"/>
              <w:rPr>
                <w:rFonts w:ascii="Courier New" w:hAnsi="Courier New" w:cs="Courier New"/>
                <w:b/>
                <w:bCs/>
              </w:rPr>
            </w:pPr>
            <w:r w:rsidRPr="001E61B6">
              <w:rPr>
                <w:rFonts w:ascii="Courier New" w:hAnsi="Courier New" w:cs="Courier New"/>
              </w:rPr>
              <w:t xml:space="preserve">Router(config-if-Bundle1)# </w:t>
            </w:r>
            <w:r w:rsidRPr="001E61B6">
              <w:rPr>
                <w:rFonts w:ascii="Courier New" w:hAnsi="Courier New" w:cs="Courier New"/>
                <w:b/>
                <w:bCs/>
              </w:rPr>
              <w:t>cable dhcp-option-insert vendor-specific-info</w:t>
            </w:r>
          </w:p>
          <w:p w14:paraId="7B6EAABC"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Router(config-if-Bundle1)# </w:t>
            </w:r>
            <w:r w:rsidRPr="001E61B6">
              <w:rPr>
                <w:rFonts w:ascii="Courier New" w:hAnsi="Courier New" w:cs="Courier New"/>
                <w:b/>
                <w:bCs/>
              </w:rPr>
              <w:t>end</w:t>
            </w:r>
          </w:p>
          <w:p w14:paraId="5F98E49B" w14:textId="77777777" w:rsidR="005600EE" w:rsidRPr="001E61B6" w:rsidRDefault="005600EE" w:rsidP="005600EE">
            <w:pPr>
              <w:pStyle w:val="aa"/>
              <w:ind w:right="20"/>
              <w:rPr>
                <w:rFonts w:ascii="Courier New" w:hAnsi="Courier New" w:cs="Courier New"/>
              </w:rPr>
            </w:pPr>
            <w:r w:rsidRPr="001E61B6">
              <w:rPr>
                <w:rFonts w:ascii="Courier New" w:hAnsi="Courier New" w:cs="Courier New"/>
              </w:rPr>
              <w:t>Router#</w:t>
            </w:r>
          </w:p>
        </w:tc>
      </w:tr>
    </w:tbl>
    <w:p w14:paraId="623095AD" w14:textId="77777777" w:rsidR="005600EE" w:rsidRPr="001E61B6" w:rsidRDefault="005600EE" w:rsidP="005600EE">
      <w:pPr>
        <w:pStyle w:val="a3"/>
        <w:ind w:left="0" w:right="20"/>
      </w:pPr>
    </w:p>
    <w:p w14:paraId="7CEAF339" w14:textId="77777777" w:rsidR="005600EE" w:rsidRPr="001E61B6" w:rsidRDefault="005600EE" w:rsidP="005600EE">
      <w:pPr>
        <w:pStyle w:val="3"/>
        <w:ind w:left="0" w:right="20"/>
      </w:pPr>
      <w:bookmarkStart w:id="4592" w:name="_Toc444695342"/>
      <w:r w:rsidRPr="001E61B6">
        <w:t>DHCP Option 6 for MSO defined text</w:t>
      </w:r>
      <w:bookmarkEnd w:id="4592"/>
    </w:p>
    <w:p w14:paraId="5C81C8B1" w14:textId="77777777" w:rsidR="005600EE" w:rsidRPr="001E61B6" w:rsidRDefault="005600EE" w:rsidP="005600EE">
      <w:pPr>
        <w:pStyle w:val="a3"/>
        <w:ind w:left="0" w:right="20"/>
      </w:pPr>
      <w:r w:rsidRPr="001E61B6">
        <w:t>Operator can specify the specific MSO definded text to a cable interface. It can be utilized by the provisioning server to determine the profile for the user.</w:t>
      </w:r>
    </w:p>
    <w:p w14:paraId="79FD1938" w14:textId="77777777" w:rsidR="005600EE" w:rsidRPr="001E61B6" w:rsidRDefault="005600EE" w:rsidP="005600EE">
      <w:pPr>
        <w:pStyle w:val="a3"/>
        <w:ind w:left="0" w:right="20"/>
      </w:pPr>
      <w:r w:rsidRPr="001E61B6">
        <w:t>To use the MSO defined text(Option 6), use this command.</w:t>
      </w:r>
    </w:p>
    <w:tbl>
      <w:tblPr>
        <w:tblStyle w:val="CLIWide"/>
        <w:tblW w:w="0" w:type="auto"/>
        <w:tblLook w:val="01E0" w:firstRow="1" w:lastRow="1" w:firstColumn="1" w:lastColumn="1" w:noHBand="0" w:noVBand="0"/>
      </w:tblPr>
      <w:tblGrid>
        <w:gridCol w:w="4682"/>
        <w:gridCol w:w="3424"/>
      </w:tblGrid>
      <w:tr w:rsidR="005600EE" w:rsidRPr="001E61B6" w14:paraId="3C23B25A"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7DBD8143" w14:textId="77777777" w:rsidR="005600EE" w:rsidRPr="001E61B6" w:rsidRDefault="005600EE" w:rsidP="005600EE">
            <w:pPr>
              <w:pStyle w:val="aa"/>
              <w:ind w:right="20"/>
              <w:rPr>
                <w:bCs/>
                <w:sz w:val="18"/>
              </w:rPr>
            </w:pPr>
            <w:r w:rsidRPr="001E61B6">
              <w:rPr>
                <w:bCs/>
              </w:rPr>
              <w:t>Command</w:t>
            </w:r>
          </w:p>
        </w:tc>
        <w:tc>
          <w:tcPr>
            <w:tcW w:w="3507" w:type="dxa"/>
          </w:tcPr>
          <w:p w14:paraId="6A14D45C" w14:textId="77777777" w:rsidR="005600EE" w:rsidRPr="001E61B6" w:rsidRDefault="005600EE" w:rsidP="005600EE">
            <w:pPr>
              <w:pStyle w:val="aa"/>
              <w:ind w:right="20"/>
              <w:rPr>
                <w:bCs/>
                <w:sz w:val="18"/>
              </w:rPr>
            </w:pPr>
            <w:r w:rsidRPr="001E61B6">
              <w:rPr>
                <w:bCs/>
              </w:rPr>
              <w:t>Description</w:t>
            </w:r>
          </w:p>
        </w:tc>
      </w:tr>
      <w:tr w:rsidR="005600EE" w:rsidRPr="001E61B6" w14:paraId="45E335EB" w14:textId="77777777" w:rsidTr="005600EE">
        <w:trPr>
          <w:trHeight w:val="327"/>
        </w:trPr>
        <w:tc>
          <w:tcPr>
            <w:tcW w:w="4815" w:type="dxa"/>
          </w:tcPr>
          <w:p w14:paraId="407DF3DF" w14:textId="77777777" w:rsidR="005600EE" w:rsidRPr="001E61B6" w:rsidRDefault="005600EE" w:rsidP="005600EE">
            <w:pPr>
              <w:pStyle w:val="aa"/>
              <w:ind w:right="20"/>
              <w:rPr>
                <w:b/>
                <w:bCs/>
              </w:rPr>
            </w:pPr>
            <w:r w:rsidRPr="001E61B6">
              <w:rPr>
                <w:b/>
                <w:bCs/>
              </w:rPr>
              <w:t>cable dhcp-option-insert mso-defined-text LINE</w:t>
            </w:r>
          </w:p>
        </w:tc>
        <w:tc>
          <w:tcPr>
            <w:tcW w:w="3507" w:type="dxa"/>
          </w:tcPr>
          <w:p w14:paraId="3B018F4C" w14:textId="77777777" w:rsidR="005600EE" w:rsidRPr="001E61B6" w:rsidRDefault="005600EE" w:rsidP="005600EE">
            <w:pPr>
              <w:pStyle w:val="aa"/>
              <w:ind w:right="20"/>
            </w:pPr>
            <w:r w:rsidRPr="001E61B6">
              <w:t>Specifies the MSO defined text</w:t>
            </w:r>
          </w:p>
        </w:tc>
      </w:tr>
      <w:tr w:rsidR="005600EE" w:rsidRPr="001E61B6" w14:paraId="7502E4A5" w14:textId="77777777" w:rsidTr="005600EE">
        <w:trPr>
          <w:trHeight w:val="327"/>
        </w:trPr>
        <w:tc>
          <w:tcPr>
            <w:tcW w:w="4815" w:type="dxa"/>
          </w:tcPr>
          <w:p w14:paraId="38985402" w14:textId="77777777" w:rsidR="005600EE" w:rsidRPr="001E61B6" w:rsidRDefault="005600EE" w:rsidP="005600EE">
            <w:pPr>
              <w:pStyle w:val="aa"/>
              <w:ind w:right="20"/>
              <w:rPr>
                <w:b/>
                <w:bCs/>
              </w:rPr>
            </w:pPr>
            <w:r w:rsidRPr="001E61B6">
              <w:rPr>
                <w:b/>
                <w:bCs/>
              </w:rPr>
              <w:t>no cable dhcp-option-insert mso-defined-text</w:t>
            </w:r>
          </w:p>
        </w:tc>
        <w:tc>
          <w:tcPr>
            <w:tcW w:w="3507" w:type="dxa"/>
          </w:tcPr>
          <w:p w14:paraId="46DBB02F" w14:textId="77777777" w:rsidR="005600EE" w:rsidRPr="001E61B6" w:rsidRDefault="005600EE" w:rsidP="005600EE">
            <w:pPr>
              <w:pStyle w:val="aa"/>
              <w:ind w:right="20"/>
            </w:pPr>
            <w:r w:rsidRPr="001E61B6">
              <w:t>Removes the specified MSO defined text</w:t>
            </w:r>
          </w:p>
        </w:tc>
      </w:tr>
    </w:tbl>
    <w:p w14:paraId="0B0A8B86" w14:textId="77777777" w:rsidR="005600EE" w:rsidRPr="001E61B6" w:rsidRDefault="005600EE" w:rsidP="005600EE">
      <w:pPr>
        <w:pStyle w:val="aa"/>
        <w:ind w:right="20"/>
      </w:pPr>
      <w:r w:rsidRPr="001E61B6">
        <w:tab/>
      </w:r>
      <w:r w:rsidRPr="001E61B6">
        <w:tab/>
        <w:t xml:space="preserve"> </w:t>
      </w:r>
    </w:p>
    <w:tbl>
      <w:tblPr>
        <w:tblStyle w:val="48"/>
        <w:tblW w:w="0" w:type="auto"/>
        <w:tblLook w:val="01E0" w:firstRow="1" w:lastRow="1" w:firstColumn="1" w:lastColumn="1" w:noHBand="0" w:noVBand="0"/>
      </w:tblPr>
      <w:tblGrid>
        <w:gridCol w:w="8219"/>
      </w:tblGrid>
      <w:tr w:rsidR="005600EE" w:rsidRPr="001E61B6" w14:paraId="4352ED69" w14:textId="77777777" w:rsidTr="005600EE">
        <w:trPr>
          <w:trHeight w:val="841"/>
        </w:trPr>
        <w:tc>
          <w:tcPr>
            <w:tcW w:w="9020" w:type="dxa"/>
          </w:tcPr>
          <w:p w14:paraId="2E9757A4" w14:textId="77777777" w:rsidR="005600EE" w:rsidRPr="001E61B6" w:rsidRDefault="005600EE" w:rsidP="005600EE">
            <w:pPr>
              <w:pStyle w:val="aa"/>
              <w:ind w:right="20"/>
              <w:rPr>
                <w:rFonts w:ascii="Courier New" w:hAnsi="Courier New" w:cs="Courier New"/>
              </w:rPr>
            </w:pPr>
          </w:p>
          <w:p w14:paraId="7F09FEBF"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 </w:t>
            </w:r>
            <w:r w:rsidRPr="001E61B6">
              <w:rPr>
                <w:rFonts w:ascii="Courier New" w:hAnsi="Courier New" w:cs="Courier New"/>
                <w:b/>
                <w:bCs/>
              </w:rPr>
              <w:t>configure terminal</w:t>
            </w:r>
          </w:p>
          <w:p w14:paraId="3D7EF33A"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Router(config)# </w:t>
            </w:r>
            <w:r w:rsidRPr="001E61B6">
              <w:rPr>
                <w:rFonts w:ascii="Courier New" w:hAnsi="Courier New" w:cs="Courier New"/>
                <w:b/>
                <w:bCs/>
              </w:rPr>
              <w:t xml:space="preserve">interface </w:t>
            </w:r>
            <w:r w:rsidRPr="001E61B6">
              <w:rPr>
                <w:rFonts w:ascii="Courier New" w:hAnsi="Courier New" w:cs="Courier New"/>
                <w:b/>
                <w:bCs/>
                <w:i/>
              </w:rPr>
              <w:t>TponInterface</w:t>
            </w:r>
            <w:r w:rsidRPr="001E61B6">
              <w:rPr>
                <w:rFonts w:ascii="Courier New" w:hAnsi="Courier New" w:cs="Courier New"/>
                <w:b/>
                <w:bCs/>
              </w:rPr>
              <w:t xml:space="preserve"> 1/1</w:t>
            </w:r>
          </w:p>
          <w:p w14:paraId="4A45CC11" w14:textId="77777777" w:rsidR="005600EE" w:rsidRPr="001E61B6" w:rsidRDefault="005600EE" w:rsidP="005600EE">
            <w:pPr>
              <w:pStyle w:val="aa"/>
              <w:ind w:right="20"/>
              <w:jc w:val="both"/>
              <w:rPr>
                <w:rFonts w:ascii="Courier New" w:hAnsi="Courier New" w:cs="Courier New"/>
                <w:b/>
                <w:bCs/>
              </w:rPr>
            </w:pPr>
            <w:r w:rsidRPr="001E61B6">
              <w:rPr>
                <w:rFonts w:ascii="Courier New" w:hAnsi="Courier New" w:cs="Courier New"/>
              </w:rPr>
              <w:t xml:space="preserve">Router(config-if-Tpon1/1)# </w:t>
            </w:r>
            <w:r w:rsidRPr="001E61B6">
              <w:rPr>
                <w:rFonts w:ascii="Courier New" w:hAnsi="Courier New" w:cs="Courier New"/>
                <w:b/>
                <w:bCs/>
              </w:rPr>
              <w:t>cable dhcp-option-insert mso-defined-text SUB1</w:t>
            </w:r>
          </w:p>
          <w:p w14:paraId="72B27367"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Router(config-if-Tpon1/1)# </w:t>
            </w:r>
            <w:r w:rsidRPr="001E61B6">
              <w:rPr>
                <w:rFonts w:ascii="Courier New" w:hAnsi="Courier New" w:cs="Courier New"/>
                <w:b/>
                <w:bCs/>
              </w:rPr>
              <w:t>end</w:t>
            </w:r>
          </w:p>
          <w:p w14:paraId="43021E58" w14:textId="77777777" w:rsidR="005600EE" w:rsidRPr="001E61B6" w:rsidRDefault="005600EE" w:rsidP="005600EE">
            <w:pPr>
              <w:pStyle w:val="aa"/>
              <w:ind w:right="20"/>
              <w:rPr>
                <w:rFonts w:ascii="Courier New" w:hAnsi="Courier New" w:cs="Courier New"/>
              </w:rPr>
            </w:pPr>
            <w:r w:rsidRPr="001E61B6">
              <w:rPr>
                <w:rFonts w:ascii="Courier New" w:hAnsi="Courier New" w:cs="Courier New"/>
              </w:rPr>
              <w:t>Router#</w:t>
            </w:r>
          </w:p>
        </w:tc>
      </w:tr>
    </w:tbl>
    <w:p w14:paraId="5F6AAE02" w14:textId="77777777" w:rsidR="005600EE" w:rsidRPr="001E61B6" w:rsidRDefault="005600EE" w:rsidP="005600EE">
      <w:pPr>
        <w:pStyle w:val="a3"/>
        <w:ind w:left="0" w:right="20"/>
      </w:pPr>
    </w:p>
    <w:p w14:paraId="1AA26CE7" w14:textId="77777777" w:rsidR="005600EE" w:rsidRPr="001E61B6" w:rsidRDefault="005600EE" w:rsidP="005600EE">
      <w:pPr>
        <w:pStyle w:val="3"/>
        <w:ind w:left="0" w:right="20"/>
      </w:pPr>
      <w:bookmarkStart w:id="4593" w:name="_Toc444695343"/>
      <w:r w:rsidRPr="001E61B6">
        <w:t>DHCP Option 82 Sub-option for DPoE Version</w:t>
      </w:r>
      <w:bookmarkEnd w:id="4593"/>
    </w:p>
    <w:p w14:paraId="64389C27" w14:textId="77777777" w:rsidR="005600EE" w:rsidRPr="001E61B6" w:rsidRDefault="005600EE" w:rsidP="005600EE">
      <w:pPr>
        <w:pStyle w:val="a3"/>
        <w:ind w:left="0" w:right="20"/>
      </w:pPr>
      <w:r w:rsidRPr="001E61B6">
        <w:t>To insert the DPoE Version suboption into DHCP Option 82, use this command.</w:t>
      </w:r>
    </w:p>
    <w:tbl>
      <w:tblPr>
        <w:tblStyle w:val="CLIWide"/>
        <w:tblW w:w="0" w:type="auto"/>
        <w:tblLook w:val="01E0" w:firstRow="1" w:lastRow="1" w:firstColumn="1" w:lastColumn="1" w:noHBand="0" w:noVBand="0"/>
      </w:tblPr>
      <w:tblGrid>
        <w:gridCol w:w="4682"/>
        <w:gridCol w:w="3424"/>
      </w:tblGrid>
      <w:tr w:rsidR="005600EE" w:rsidRPr="001E61B6" w14:paraId="49B79EAB"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ACB73E2" w14:textId="77777777" w:rsidR="005600EE" w:rsidRPr="001E61B6" w:rsidRDefault="005600EE" w:rsidP="005600EE">
            <w:pPr>
              <w:pStyle w:val="aa"/>
              <w:ind w:right="20"/>
              <w:rPr>
                <w:bCs/>
                <w:sz w:val="18"/>
              </w:rPr>
            </w:pPr>
            <w:r w:rsidRPr="001E61B6">
              <w:rPr>
                <w:bCs/>
              </w:rPr>
              <w:t>Command</w:t>
            </w:r>
          </w:p>
        </w:tc>
        <w:tc>
          <w:tcPr>
            <w:tcW w:w="3507" w:type="dxa"/>
          </w:tcPr>
          <w:p w14:paraId="1A299EA3" w14:textId="77777777" w:rsidR="005600EE" w:rsidRPr="001E61B6" w:rsidRDefault="005600EE" w:rsidP="005600EE">
            <w:pPr>
              <w:pStyle w:val="aa"/>
              <w:ind w:right="20"/>
              <w:rPr>
                <w:bCs/>
                <w:sz w:val="18"/>
              </w:rPr>
            </w:pPr>
            <w:r w:rsidRPr="001E61B6">
              <w:rPr>
                <w:bCs/>
              </w:rPr>
              <w:t>Description</w:t>
            </w:r>
          </w:p>
        </w:tc>
      </w:tr>
      <w:tr w:rsidR="005600EE" w:rsidRPr="001E61B6" w14:paraId="174465F2" w14:textId="77777777" w:rsidTr="005600EE">
        <w:trPr>
          <w:trHeight w:val="327"/>
        </w:trPr>
        <w:tc>
          <w:tcPr>
            <w:tcW w:w="4815" w:type="dxa"/>
          </w:tcPr>
          <w:p w14:paraId="244EDC97" w14:textId="77777777" w:rsidR="005600EE" w:rsidRPr="001E61B6" w:rsidRDefault="005600EE" w:rsidP="005600EE">
            <w:pPr>
              <w:pStyle w:val="aa"/>
              <w:ind w:right="20"/>
              <w:rPr>
                <w:b/>
                <w:bCs/>
              </w:rPr>
            </w:pPr>
            <w:r w:rsidRPr="001E61B6">
              <w:rPr>
                <w:b/>
                <w:bCs/>
              </w:rPr>
              <w:t>cable dhcp-option-insert dpoe</w:t>
            </w:r>
          </w:p>
        </w:tc>
        <w:tc>
          <w:tcPr>
            <w:tcW w:w="3507" w:type="dxa"/>
          </w:tcPr>
          <w:p w14:paraId="007157DD" w14:textId="77777777" w:rsidR="005600EE" w:rsidRPr="001E61B6" w:rsidRDefault="005600EE" w:rsidP="005600EE">
            <w:pPr>
              <w:pStyle w:val="aa"/>
              <w:ind w:right="20"/>
            </w:pPr>
            <w:r w:rsidRPr="001E61B6">
              <w:t>Enables the DPoE Version Sub-option in DHCP Option 82</w:t>
            </w:r>
          </w:p>
        </w:tc>
      </w:tr>
      <w:tr w:rsidR="005600EE" w:rsidRPr="001E61B6" w14:paraId="5DCD6D11" w14:textId="77777777" w:rsidTr="005600EE">
        <w:trPr>
          <w:trHeight w:val="327"/>
        </w:trPr>
        <w:tc>
          <w:tcPr>
            <w:tcW w:w="4815" w:type="dxa"/>
          </w:tcPr>
          <w:p w14:paraId="3607B248" w14:textId="77777777" w:rsidR="005600EE" w:rsidRPr="001E61B6" w:rsidRDefault="005600EE" w:rsidP="005600EE">
            <w:pPr>
              <w:pStyle w:val="aa"/>
              <w:ind w:right="20"/>
              <w:rPr>
                <w:b/>
                <w:bCs/>
              </w:rPr>
            </w:pPr>
            <w:r w:rsidRPr="001E61B6">
              <w:rPr>
                <w:b/>
                <w:bCs/>
              </w:rPr>
              <w:t>no cable dhcp-option-insert dpoe</w:t>
            </w:r>
          </w:p>
        </w:tc>
        <w:tc>
          <w:tcPr>
            <w:tcW w:w="3507" w:type="dxa"/>
          </w:tcPr>
          <w:p w14:paraId="604F506E" w14:textId="77777777" w:rsidR="005600EE" w:rsidRPr="001E61B6" w:rsidRDefault="005600EE" w:rsidP="005600EE">
            <w:pPr>
              <w:pStyle w:val="aa"/>
              <w:ind w:right="20"/>
            </w:pPr>
            <w:r w:rsidRPr="001E61B6">
              <w:t>Disable the specified DPoE Version Sub-option</w:t>
            </w:r>
          </w:p>
        </w:tc>
      </w:tr>
    </w:tbl>
    <w:p w14:paraId="2CDE0E9A" w14:textId="77777777" w:rsidR="005600EE" w:rsidRPr="001E61B6" w:rsidRDefault="005600EE" w:rsidP="005600EE">
      <w:pPr>
        <w:pStyle w:val="aa"/>
        <w:ind w:right="20"/>
      </w:pPr>
      <w:r w:rsidRPr="001E61B6">
        <w:tab/>
      </w:r>
      <w:r w:rsidRPr="001E61B6">
        <w:tab/>
        <w:t xml:space="preserve"> </w:t>
      </w:r>
    </w:p>
    <w:tbl>
      <w:tblPr>
        <w:tblStyle w:val="48"/>
        <w:tblW w:w="0" w:type="auto"/>
        <w:tblLook w:val="01E0" w:firstRow="1" w:lastRow="1" w:firstColumn="1" w:lastColumn="1" w:noHBand="0" w:noVBand="0"/>
      </w:tblPr>
      <w:tblGrid>
        <w:gridCol w:w="8219"/>
      </w:tblGrid>
      <w:tr w:rsidR="005600EE" w:rsidRPr="0032769C" w14:paraId="2C94D4BE" w14:textId="77777777" w:rsidTr="005600EE">
        <w:trPr>
          <w:trHeight w:val="841"/>
        </w:trPr>
        <w:tc>
          <w:tcPr>
            <w:tcW w:w="9020" w:type="dxa"/>
          </w:tcPr>
          <w:p w14:paraId="5DE2F339" w14:textId="77777777" w:rsidR="005600EE" w:rsidRPr="001E61B6" w:rsidRDefault="005600EE" w:rsidP="005600EE">
            <w:pPr>
              <w:pStyle w:val="aa"/>
              <w:ind w:right="20"/>
              <w:rPr>
                <w:rFonts w:ascii="Courier New" w:hAnsi="Courier New" w:cs="Courier New"/>
              </w:rPr>
            </w:pPr>
          </w:p>
          <w:p w14:paraId="6699C445"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 </w:t>
            </w:r>
            <w:r w:rsidRPr="001E61B6">
              <w:rPr>
                <w:rFonts w:ascii="Courier New" w:hAnsi="Courier New" w:cs="Courier New"/>
                <w:b/>
                <w:bCs/>
              </w:rPr>
              <w:t>configure terminal</w:t>
            </w:r>
          </w:p>
          <w:p w14:paraId="340B80DB"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Router(config)# </w:t>
            </w:r>
            <w:r w:rsidRPr="001E61B6">
              <w:rPr>
                <w:rFonts w:ascii="Courier New" w:hAnsi="Courier New" w:cs="Courier New"/>
                <w:b/>
                <w:bCs/>
              </w:rPr>
              <w:t>interface Bundle 1</w:t>
            </w:r>
          </w:p>
          <w:p w14:paraId="385B19B7" w14:textId="77777777" w:rsidR="005600EE" w:rsidRPr="001E61B6" w:rsidRDefault="005600EE" w:rsidP="005600EE">
            <w:pPr>
              <w:pStyle w:val="aa"/>
              <w:ind w:right="20"/>
              <w:jc w:val="both"/>
              <w:rPr>
                <w:rFonts w:ascii="Courier New" w:hAnsi="Courier New" w:cs="Courier New"/>
                <w:b/>
                <w:bCs/>
              </w:rPr>
            </w:pPr>
            <w:r w:rsidRPr="001E61B6">
              <w:rPr>
                <w:rFonts w:ascii="Courier New" w:hAnsi="Courier New" w:cs="Courier New"/>
              </w:rPr>
              <w:t xml:space="preserve">Router(config-if-Bundle1)# </w:t>
            </w:r>
            <w:r w:rsidRPr="001E61B6">
              <w:rPr>
                <w:rFonts w:ascii="Courier New" w:hAnsi="Courier New" w:cs="Courier New"/>
                <w:b/>
                <w:bCs/>
              </w:rPr>
              <w:t>cable dhcp-option-insert dpoe</w:t>
            </w:r>
          </w:p>
          <w:p w14:paraId="19F65840"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Router(config-if-Bundle1)# </w:t>
            </w:r>
            <w:r w:rsidRPr="001E61B6">
              <w:rPr>
                <w:rFonts w:ascii="Courier New" w:hAnsi="Courier New" w:cs="Courier New"/>
                <w:b/>
                <w:bCs/>
              </w:rPr>
              <w:t>end</w:t>
            </w:r>
          </w:p>
          <w:p w14:paraId="1AA44FC4" w14:textId="77777777" w:rsidR="005600EE" w:rsidRPr="0032769C" w:rsidRDefault="005600EE" w:rsidP="005600EE">
            <w:pPr>
              <w:pStyle w:val="aa"/>
              <w:ind w:right="20"/>
              <w:rPr>
                <w:rFonts w:ascii="Courier New" w:hAnsi="Courier New" w:cs="Courier New"/>
              </w:rPr>
            </w:pPr>
            <w:r w:rsidRPr="001E61B6">
              <w:rPr>
                <w:rFonts w:ascii="Courier New" w:hAnsi="Courier New" w:cs="Courier New"/>
              </w:rPr>
              <w:t>Router#</w:t>
            </w:r>
          </w:p>
        </w:tc>
      </w:tr>
    </w:tbl>
    <w:p w14:paraId="39C3846D" w14:textId="77777777" w:rsidR="005600EE" w:rsidRPr="005600EE" w:rsidRDefault="005600EE" w:rsidP="00785787">
      <w:pPr>
        <w:pStyle w:val="a3"/>
        <w:ind w:left="0" w:right="20"/>
      </w:pPr>
    </w:p>
    <w:p w14:paraId="7BEA9E15" w14:textId="77777777" w:rsidR="00747A9B" w:rsidRPr="00A373DB" w:rsidRDefault="00747A9B" w:rsidP="00785787">
      <w:pPr>
        <w:pStyle w:val="2"/>
        <w:ind w:right="20"/>
      </w:pPr>
      <w:bookmarkStart w:id="4594" w:name="_Toc444695344"/>
      <w:r>
        <w:rPr>
          <w:rFonts w:hint="eastAsia"/>
        </w:rPr>
        <w:lastRenderedPageBreak/>
        <w:t>Source Address Verification</w:t>
      </w:r>
      <w:r w:rsidR="005B0974">
        <w:rPr>
          <w:rFonts w:hint="eastAsia"/>
        </w:rPr>
        <w:t xml:space="preserve"> (SAV) management</w:t>
      </w:r>
      <w:bookmarkEnd w:id="4594"/>
    </w:p>
    <w:p w14:paraId="72BF8A08" w14:textId="77777777" w:rsidR="00807F80" w:rsidRDefault="00CC4303" w:rsidP="00785787">
      <w:pPr>
        <w:pStyle w:val="a3"/>
        <w:ind w:left="0" w:right="20"/>
      </w:pPr>
      <w:r>
        <w:rPr>
          <w:rFonts w:hint="eastAsia"/>
        </w:rPr>
        <w:t>Source Address Verification (SAV) is a feature originally defined by DOCSIS. SAV is an enforcement mechanism that requires that all CPE IP addresses either are assigned via DHCP or are statically configured via the CM configuration file. Any upstream freames with IP source addresses that are not assigned via DHCP or statically provisioned must be dropped and counted.</w:t>
      </w:r>
    </w:p>
    <w:p w14:paraId="391F3F3B" w14:textId="77777777" w:rsidR="00157E15" w:rsidRDefault="00157E15" w:rsidP="00785787">
      <w:pPr>
        <w:pStyle w:val="3"/>
        <w:ind w:left="0" w:right="20"/>
      </w:pPr>
      <w:bookmarkStart w:id="4595" w:name="_Toc444695345"/>
      <w:r>
        <w:rPr>
          <w:rFonts w:hint="eastAsia"/>
        </w:rPr>
        <w:t>CPE</w:t>
      </w:r>
      <w:r>
        <w:t>’</w:t>
      </w:r>
      <w:r>
        <w:rPr>
          <w:rFonts w:hint="eastAsia"/>
        </w:rPr>
        <w:t>s SAV Setting</w:t>
      </w:r>
      <w:bookmarkEnd w:id="4595"/>
    </w:p>
    <w:p w14:paraId="7EC98AAE" w14:textId="77777777" w:rsidR="00CC4303" w:rsidRDefault="00747A9B" w:rsidP="00785787">
      <w:pPr>
        <w:pStyle w:val="a3"/>
        <w:ind w:left="0" w:right="20"/>
      </w:pPr>
      <w:r>
        <w:rPr>
          <w:rFonts w:hint="eastAsia"/>
        </w:rPr>
        <w:t xml:space="preserve">To enable verification of IP addresses for CPE devices on the upstream, use this command. To disable verification, use the </w:t>
      </w:r>
      <w:r>
        <w:t>‘</w:t>
      </w:r>
      <w:r>
        <w:rPr>
          <w:rFonts w:hint="eastAsia"/>
        </w:rPr>
        <w:t>no</w:t>
      </w:r>
      <w:r>
        <w:t>’</w:t>
      </w:r>
      <w:r>
        <w:rPr>
          <w:rFonts w:hint="eastAsia"/>
        </w:rPr>
        <w:t xml:space="preserve"> form of this command.</w:t>
      </w:r>
    </w:p>
    <w:p w14:paraId="14DA23A9" w14:textId="77447E30" w:rsidR="00CC4303" w:rsidRDefault="00CC4303" w:rsidP="00785787">
      <w:pPr>
        <w:pStyle w:val="afffff3"/>
        <w:ind w:left="0" w:right="20"/>
      </w:pPr>
      <w:bookmarkStart w:id="4596" w:name="_Toc391575416"/>
      <w:r>
        <w:t xml:space="preserve">Table </w:t>
      </w:r>
      <w:r w:rsidR="00496ADB">
        <w:fldChar w:fldCharType="begin"/>
      </w:r>
      <w:r w:rsidR="00496ADB">
        <w:instrText xml:space="preserve"> SEQ Table \* ARABIC </w:instrText>
      </w:r>
      <w:r w:rsidR="00496ADB">
        <w:fldChar w:fldCharType="separate"/>
      </w:r>
      <w:r w:rsidR="00496ADB">
        <w:rPr>
          <w:noProof/>
        </w:rPr>
        <w:t>277</w:t>
      </w:r>
      <w:r w:rsidR="00496ADB">
        <w:rPr>
          <w:noProof/>
        </w:rPr>
        <w:fldChar w:fldCharType="end"/>
      </w:r>
      <w:r w:rsidR="00496ADB">
        <w:rPr>
          <w:rFonts w:hint="eastAsia"/>
        </w:rPr>
        <w:t xml:space="preserve"> </w:t>
      </w:r>
      <w:r w:rsidR="00747A9B">
        <w:rPr>
          <w:rFonts w:hint="eastAsia"/>
        </w:rPr>
        <w:t>Source Address Verification (SAV)</w:t>
      </w:r>
      <w:bookmarkEnd w:id="4596"/>
      <w:r>
        <w:rPr>
          <w:rFonts w:hint="eastAsia"/>
        </w:rPr>
        <w:t xml:space="preserve"> </w:t>
      </w:r>
    </w:p>
    <w:tbl>
      <w:tblPr>
        <w:tblStyle w:val="CLIWide"/>
        <w:tblW w:w="0" w:type="auto"/>
        <w:tblLook w:val="01E0" w:firstRow="1" w:lastRow="1" w:firstColumn="1" w:lastColumn="1" w:noHBand="0" w:noVBand="0"/>
      </w:tblPr>
      <w:tblGrid>
        <w:gridCol w:w="4683"/>
        <w:gridCol w:w="3423"/>
      </w:tblGrid>
      <w:tr w:rsidR="00CC4303" w14:paraId="056FAA66" w14:textId="77777777"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F96B3FC" w14:textId="77777777" w:rsidR="00CC4303" w:rsidRPr="002F5F3A" w:rsidRDefault="00CC4303" w:rsidP="00785787">
            <w:pPr>
              <w:pStyle w:val="aa"/>
              <w:ind w:right="20"/>
              <w:rPr>
                <w:bCs/>
                <w:sz w:val="18"/>
              </w:rPr>
            </w:pPr>
            <w:r w:rsidRPr="002F5F3A">
              <w:rPr>
                <w:bCs/>
                <w:sz w:val="18"/>
              </w:rPr>
              <w:t>Command</w:t>
            </w:r>
          </w:p>
        </w:tc>
        <w:tc>
          <w:tcPr>
            <w:tcW w:w="3507" w:type="dxa"/>
          </w:tcPr>
          <w:p w14:paraId="238376C2" w14:textId="77777777" w:rsidR="00CC4303" w:rsidRPr="002F5F3A" w:rsidRDefault="00CC4303" w:rsidP="00785787">
            <w:pPr>
              <w:pStyle w:val="aa"/>
              <w:ind w:right="20"/>
              <w:rPr>
                <w:bCs/>
                <w:sz w:val="18"/>
              </w:rPr>
            </w:pPr>
            <w:r w:rsidRPr="002F5F3A">
              <w:rPr>
                <w:bCs/>
                <w:sz w:val="18"/>
              </w:rPr>
              <w:t>Description</w:t>
            </w:r>
          </w:p>
        </w:tc>
      </w:tr>
      <w:tr w:rsidR="00CC4303" w14:paraId="573100CD" w14:textId="77777777" w:rsidTr="00DA1143">
        <w:trPr>
          <w:trHeight w:val="327"/>
        </w:trPr>
        <w:tc>
          <w:tcPr>
            <w:tcW w:w="4815" w:type="dxa"/>
          </w:tcPr>
          <w:p w14:paraId="27E8CE31" w14:textId="77777777" w:rsidR="00CC4303" w:rsidRPr="002F5F3A" w:rsidRDefault="00747A9B" w:rsidP="00785787">
            <w:pPr>
              <w:pStyle w:val="aa"/>
              <w:ind w:right="20"/>
              <w:rPr>
                <w:b/>
                <w:bCs/>
              </w:rPr>
            </w:pPr>
            <w:r w:rsidRPr="00747A9B">
              <w:rPr>
                <w:b/>
                <w:bCs/>
              </w:rPr>
              <w:t>cable source-verify</w:t>
            </w:r>
          </w:p>
        </w:tc>
        <w:tc>
          <w:tcPr>
            <w:tcW w:w="3507" w:type="dxa"/>
          </w:tcPr>
          <w:p w14:paraId="293AFE0D" w14:textId="77777777" w:rsidR="00CC4303" w:rsidRPr="002F5F3A" w:rsidRDefault="00747A9B" w:rsidP="00785787">
            <w:pPr>
              <w:pStyle w:val="aa"/>
              <w:ind w:right="20"/>
            </w:pPr>
            <w:r>
              <w:t>E</w:t>
            </w:r>
            <w:r>
              <w:rPr>
                <w:rFonts w:hint="eastAsia"/>
              </w:rPr>
              <w:t>nable SAV feature</w:t>
            </w:r>
          </w:p>
        </w:tc>
      </w:tr>
      <w:tr w:rsidR="00CC4303" w14:paraId="5FACD85B" w14:textId="77777777" w:rsidTr="00DA1143">
        <w:trPr>
          <w:trHeight w:val="327"/>
        </w:trPr>
        <w:tc>
          <w:tcPr>
            <w:tcW w:w="4815" w:type="dxa"/>
          </w:tcPr>
          <w:p w14:paraId="0DF8AEA3" w14:textId="77777777" w:rsidR="00CC4303" w:rsidRPr="002F5F3A" w:rsidRDefault="00CC4303" w:rsidP="00785787">
            <w:pPr>
              <w:pStyle w:val="aa"/>
              <w:ind w:right="20"/>
              <w:rPr>
                <w:b/>
                <w:bCs/>
              </w:rPr>
            </w:pPr>
            <w:r>
              <w:rPr>
                <w:rFonts w:hint="eastAsia"/>
                <w:b/>
                <w:bCs/>
              </w:rPr>
              <w:t xml:space="preserve">no </w:t>
            </w:r>
            <w:r w:rsidR="00747A9B" w:rsidRPr="00747A9B">
              <w:rPr>
                <w:b/>
                <w:bCs/>
              </w:rPr>
              <w:t>cable source-verify</w:t>
            </w:r>
          </w:p>
        </w:tc>
        <w:tc>
          <w:tcPr>
            <w:tcW w:w="3507" w:type="dxa"/>
          </w:tcPr>
          <w:p w14:paraId="185067DA" w14:textId="77777777" w:rsidR="00CC4303" w:rsidRPr="002F5F3A" w:rsidRDefault="00747A9B" w:rsidP="00785787">
            <w:pPr>
              <w:pStyle w:val="aa"/>
              <w:ind w:right="20"/>
            </w:pPr>
            <w:r>
              <w:rPr>
                <w:rFonts w:hint="eastAsia"/>
              </w:rPr>
              <w:t>Disable SAV feature</w:t>
            </w:r>
          </w:p>
        </w:tc>
      </w:tr>
    </w:tbl>
    <w:p w14:paraId="04F503D0" w14:textId="77777777" w:rsidR="00CC4303" w:rsidRPr="00670039" w:rsidRDefault="00CC4303"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CC4303" w:rsidRPr="0032769C" w14:paraId="5313F777" w14:textId="77777777" w:rsidTr="00DA1143">
        <w:trPr>
          <w:trHeight w:val="841"/>
        </w:trPr>
        <w:tc>
          <w:tcPr>
            <w:tcW w:w="9020" w:type="dxa"/>
          </w:tcPr>
          <w:p w14:paraId="469FF37E" w14:textId="77777777" w:rsidR="00CC4303" w:rsidRPr="0032769C" w:rsidRDefault="00CC4303" w:rsidP="00785787">
            <w:pPr>
              <w:pStyle w:val="aa"/>
              <w:ind w:right="20"/>
              <w:rPr>
                <w:rFonts w:ascii="Courier New" w:hAnsi="Courier New" w:cs="Courier New"/>
              </w:rPr>
            </w:pPr>
          </w:p>
          <w:p w14:paraId="014CF3B5" w14:textId="77777777" w:rsidR="00CC4303" w:rsidRPr="0032769C" w:rsidRDefault="00CC4303"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02E0C72" w14:textId="77777777" w:rsidR="00CC4303" w:rsidRPr="0032769C" w:rsidRDefault="00CC4303"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01A032E8" w14:textId="77777777" w:rsidR="00CC4303" w:rsidRDefault="00CC4303" w:rsidP="00785787">
            <w:pPr>
              <w:pStyle w:val="aa"/>
              <w:ind w:right="20"/>
              <w:jc w:val="both"/>
              <w:rPr>
                <w:rFonts w:ascii="Courier New" w:hAnsi="Courier New" w:cs="Courier New"/>
                <w:b/>
                <w:bCs/>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sidRPr="00CC4303">
              <w:rPr>
                <w:rFonts w:ascii="Courier New" w:hAnsi="Courier New" w:cs="Courier New"/>
                <w:b/>
                <w:bCs/>
              </w:rPr>
              <w:t xml:space="preserve">cable </w:t>
            </w:r>
            <w:r w:rsidR="00747A9B" w:rsidRPr="00747A9B">
              <w:rPr>
                <w:rFonts w:ascii="Courier New" w:hAnsi="Courier New" w:cs="Courier New"/>
                <w:b/>
                <w:bCs/>
              </w:rPr>
              <w:t>source-verify</w:t>
            </w:r>
          </w:p>
          <w:p w14:paraId="79CDA3D0" w14:textId="77777777" w:rsidR="00CC4303" w:rsidRPr="0032769C" w:rsidRDefault="00CC4303"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61125978" w14:textId="77777777" w:rsidR="00CC4303" w:rsidRDefault="00CC4303" w:rsidP="00785787">
            <w:pPr>
              <w:pStyle w:val="aa"/>
              <w:ind w:right="20"/>
              <w:rPr>
                <w:rFonts w:ascii="Courier New" w:hAnsi="Courier New" w:cs="Courier New"/>
              </w:rPr>
            </w:pPr>
            <w:r>
              <w:rPr>
                <w:rFonts w:ascii="Courier New" w:hAnsi="Courier New" w:cs="Courier New"/>
              </w:rPr>
              <w:t>Router#</w:t>
            </w:r>
          </w:p>
          <w:p w14:paraId="17FF4410" w14:textId="77777777" w:rsidR="0010526F" w:rsidRDefault="0010526F" w:rsidP="00785787">
            <w:pPr>
              <w:pStyle w:val="aa"/>
              <w:ind w:right="20"/>
              <w:rPr>
                <w:rFonts w:ascii="Courier New" w:hAnsi="Courier New" w:cs="Courier New"/>
              </w:rPr>
            </w:pPr>
            <w:r>
              <w:rPr>
                <w:rFonts w:ascii="Courier New" w:hAnsi="Courier New" w:cs="Courier New"/>
              </w:rPr>
              <w:t>Router#</w:t>
            </w:r>
            <w:r>
              <w:t xml:space="preserve"> </w:t>
            </w:r>
            <w:r w:rsidRPr="0010526F">
              <w:rPr>
                <w:rFonts w:ascii="Courier New" w:hAnsi="Courier New" w:cs="Courier New"/>
                <w:b/>
              </w:rPr>
              <w:t>show cable modem cpe</w:t>
            </w:r>
          </w:p>
          <w:p w14:paraId="36E2C9C4" w14:textId="77777777" w:rsidR="0010526F" w:rsidRPr="0010526F" w:rsidRDefault="0010526F" w:rsidP="00785787">
            <w:pPr>
              <w:ind w:right="20"/>
              <w:rPr>
                <w:rFonts w:ascii="Courier New" w:hAnsi="Courier New" w:cs="Courier New"/>
              </w:rPr>
            </w:pPr>
            <w:r w:rsidRPr="0010526F">
              <w:rPr>
                <w:rFonts w:ascii="Courier New" w:hAnsi="Courier New" w:cs="Courier New"/>
              </w:rPr>
              <w:t xml:space="preserve">MAC Address   </w:t>
            </w:r>
            <w:r>
              <w:rPr>
                <w:rFonts w:ascii="Courier New" w:hAnsi="Courier New" w:cs="Courier New" w:hint="eastAsia"/>
              </w:rPr>
              <w:t xml:space="preserve">   </w:t>
            </w:r>
            <w:r w:rsidRPr="0010526F">
              <w:rPr>
                <w:rFonts w:ascii="Courier New" w:hAnsi="Courier New" w:cs="Courier New"/>
              </w:rPr>
              <w:t xml:space="preserve">  IP Address   </w:t>
            </w:r>
            <w:r>
              <w:rPr>
                <w:rFonts w:ascii="Courier New" w:hAnsi="Courier New" w:cs="Courier New" w:hint="eastAsia"/>
              </w:rPr>
              <w:t xml:space="preserve"> </w:t>
            </w:r>
            <w:r w:rsidRPr="0010526F">
              <w:rPr>
                <w:rFonts w:ascii="Courier New" w:hAnsi="Courier New" w:cs="Courier New"/>
              </w:rPr>
              <w:t xml:space="preserve">Dual IP    Device Class   </w:t>
            </w:r>
          </w:p>
          <w:p w14:paraId="356347A2" w14:textId="77777777" w:rsidR="0010526F" w:rsidRDefault="0010526F" w:rsidP="00785787">
            <w:pPr>
              <w:pStyle w:val="aa"/>
              <w:ind w:right="20"/>
              <w:rPr>
                <w:rFonts w:ascii="Courier New" w:hAnsi="Courier New" w:cs="Courier New"/>
              </w:rPr>
            </w:pPr>
            <w:r>
              <w:rPr>
                <w:rFonts w:ascii="Courier New" w:hAnsi="Courier New" w:cs="Courier New" w:hint="eastAsia"/>
              </w:rPr>
              <w:t>0001c.25bc.c546 10.25.8.211 no         cpe</w:t>
            </w:r>
          </w:p>
          <w:p w14:paraId="3CBFED1D" w14:textId="77777777" w:rsidR="0010526F" w:rsidRPr="0010526F" w:rsidRDefault="0010526F" w:rsidP="00785787">
            <w:pPr>
              <w:pStyle w:val="aa"/>
              <w:ind w:right="20"/>
              <w:rPr>
                <w:rFonts w:ascii="Courier New" w:hAnsi="Courier New" w:cs="Courier New"/>
              </w:rPr>
            </w:pPr>
          </w:p>
          <w:p w14:paraId="29F85484" w14:textId="77777777" w:rsidR="0010526F" w:rsidRDefault="0010526F" w:rsidP="00785787">
            <w:pPr>
              <w:pStyle w:val="aa"/>
              <w:ind w:right="20"/>
              <w:rPr>
                <w:rFonts w:ascii="Courier New" w:hAnsi="Courier New" w:cs="Courier New"/>
              </w:rPr>
            </w:pPr>
            <w:r>
              <w:rPr>
                <w:rFonts w:ascii="Courier New" w:hAnsi="Courier New" w:cs="Courier New"/>
              </w:rPr>
              <w:t>Router#</w:t>
            </w:r>
            <w:r>
              <w:t xml:space="preserve"> </w:t>
            </w:r>
            <w:r w:rsidRPr="0010526F">
              <w:rPr>
                <w:rFonts w:ascii="Courier New" w:hAnsi="Courier New" w:cs="Courier New"/>
                <w:b/>
              </w:rPr>
              <w:t>show cable modem dpoe-cpe</w:t>
            </w:r>
          </w:p>
          <w:p w14:paraId="36CF23C5" w14:textId="77777777" w:rsidR="0010526F" w:rsidRPr="0010526F" w:rsidRDefault="0010526F" w:rsidP="00785787">
            <w:pPr>
              <w:pStyle w:val="aa"/>
              <w:ind w:right="20"/>
              <w:rPr>
                <w:rFonts w:ascii="Courier New" w:hAnsi="Courier New" w:cs="Courier New"/>
              </w:rPr>
            </w:pPr>
            <w:r w:rsidRPr="0010526F">
              <w:rPr>
                <w:rFonts w:ascii="Courier New" w:hAnsi="Courier New" w:cs="Courier New"/>
              </w:rPr>
              <w:t xml:space="preserve">CM MAC Addr     CM IP Addr  </w:t>
            </w:r>
            <w:r>
              <w:rPr>
                <w:rFonts w:ascii="Courier New" w:hAnsi="Courier New" w:cs="Courier New" w:hint="eastAsia"/>
              </w:rPr>
              <w:t xml:space="preserve"> </w:t>
            </w:r>
            <w:r w:rsidRPr="0010526F">
              <w:rPr>
                <w:rFonts w:ascii="Courier New" w:hAnsi="Courier New" w:cs="Courier New"/>
              </w:rPr>
              <w:t xml:space="preserve">  I/F    </w:t>
            </w:r>
            <w:r>
              <w:rPr>
                <w:rFonts w:ascii="Courier New" w:hAnsi="Courier New" w:cs="Courier New" w:hint="eastAsia"/>
              </w:rPr>
              <w:t xml:space="preserve"> </w:t>
            </w:r>
            <w:r w:rsidRPr="0010526F">
              <w:rPr>
                <w:rFonts w:ascii="Courier New" w:hAnsi="Courier New" w:cs="Courier New"/>
              </w:rPr>
              <w:t>S/C    CPE MAC Addr    CPE IP Addr</w:t>
            </w:r>
          </w:p>
          <w:p w14:paraId="439C11E9" w14:textId="77777777" w:rsidR="0010526F" w:rsidRDefault="0010526F" w:rsidP="00785787">
            <w:pPr>
              <w:pStyle w:val="aa"/>
              <w:ind w:right="20"/>
              <w:rPr>
                <w:rFonts w:ascii="Courier New" w:hAnsi="Courier New" w:cs="Courier New"/>
              </w:rPr>
            </w:pPr>
            <w:r w:rsidRPr="0010526F">
              <w:rPr>
                <w:rFonts w:ascii="Courier New" w:hAnsi="Courier New" w:cs="Courier New" w:hint="eastAsia"/>
              </w:rPr>
              <w:t>000d.b641.c3e8 172.17.10.100 1(CMCI) 10/3  001c.25bc.c546 10.25.8.211</w:t>
            </w:r>
          </w:p>
          <w:p w14:paraId="5567ED36" w14:textId="77777777" w:rsidR="0010526F" w:rsidRPr="0010526F" w:rsidRDefault="0010526F" w:rsidP="00785787">
            <w:pPr>
              <w:pStyle w:val="aa"/>
              <w:ind w:right="20"/>
              <w:rPr>
                <w:rFonts w:ascii="Courier New" w:hAnsi="Courier New" w:cs="Courier New"/>
              </w:rPr>
            </w:pPr>
          </w:p>
          <w:p w14:paraId="0F041B18" w14:textId="77777777" w:rsidR="0010526F" w:rsidRDefault="0010526F" w:rsidP="00785787">
            <w:pPr>
              <w:pStyle w:val="aa"/>
              <w:ind w:right="20"/>
              <w:rPr>
                <w:rFonts w:ascii="Courier New" w:hAnsi="Courier New" w:cs="Courier New"/>
              </w:rPr>
            </w:pPr>
            <w:r>
              <w:rPr>
                <w:rFonts w:ascii="Courier New" w:hAnsi="Courier New" w:cs="Courier New"/>
              </w:rPr>
              <w:t>Router#</w:t>
            </w:r>
          </w:p>
          <w:p w14:paraId="2B901F78" w14:textId="77777777" w:rsidR="0010526F" w:rsidRPr="0032769C" w:rsidRDefault="0010526F" w:rsidP="00785787">
            <w:pPr>
              <w:pStyle w:val="aa"/>
              <w:ind w:right="20"/>
              <w:rPr>
                <w:rFonts w:ascii="Courier New" w:hAnsi="Courier New" w:cs="Courier New"/>
              </w:rPr>
            </w:pPr>
          </w:p>
        </w:tc>
      </w:tr>
    </w:tbl>
    <w:p w14:paraId="400964E6" w14:textId="77777777" w:rsidR="00862418" w:rsidRDefault="00862418" w:rsidP="00785787">
      <w:pPr>
        <w:pStyle w:val="3"/>
        <w:ind w:left="0" w:right="20"/>
      </w:pPr>
      <w:bookmarkStart w:id="4597" w:name="_Toc444695346"/>
      <w:r>
        <w:rPr>
          <w:rFonts w:hint="eastAsia"/>
        </w:rPr>
        <w:t>Static SAV Setting</w:t>
      </w:r>
      <w:bookmarkEnd w:id="4597"/>
    </w:p>
    <w:p w14:paraId="4370AF22" w14:textId="77777777" w:rsidR="00862418" w:rsidRDefault="00862418" w:rsidP="00785787">
      <w:pPr>
        <w:pStyle w:val="a3"/>
        <w:ind w:left="0" w:right="20"/>
      </w:pPr>
      <w:r>
        <w:rPr>
          <w:rFonts w:hint="eastAsia"/>
        </w:rPr>
        <w:t>SAV CM Authorizations are used to ensure that CPEs located behind CMs cannot successfully spoof addresses in order to obtain access to services or to disrupt services to others. SAV CM Authorizations define subnets from which CPEsare allowed to use statically assigned addresses and not have to obtain them via DHCP.</w:t>
      </w:r>
    </w:p>
    <w:p w14:paraId="54FB948D" w14:textId="77777777" w:rsidR="00862418" w:rsidRDefault="00862418" w:rsidP="00785787">
      <w:pPr>
        <w:pStyle w:val="a3"/>
        <w:ind w:left="0" w:right="20"/>
      </w:pPr>
      <w:r>
        <w:rPr>
          <w:rFonts w:hint="eastAsia"/>
        </w:rPr>
        <w:t xml:space="preserve">To enable the use of SAV CM Authorications, use this command. </w:t>
      </w:r>
      <w:r>
        <w:t>T</w:t>
      </w:r>
      <w:r>
        <w:rPr>
          <w:rFonts w:hint="eastAsia"/>
        </w:rPr>
        <w:t xml:space="preserve">his feature is only applicable when the </w:t>
      </w:r>
      <w:r>
        <w:t>“</w:t>
      </w:r>
      <w:r w:rsidRPr="00862418">
        <w:rPr>
          <w:rFonts w:hint="eastAsia"/>
          <w:b/>
        </w:rPr>
        <w:t>cable source-verify</w:t>
      </w:r>
      <w:r>
        <w:t>”</w:t>
      </w:r>
      <w:r>
        <w:rPr>
          <w:rFonts w:hint="eastAsia"/>
        </w:rPr>
        <w:t xml:space="preserve"> command of bundle interface is enabled.</w:t>
      </w:r>
    </w:p>
    <w:p w14:paraId="527EBFF6" w14:textId="720E4366" w:rsidR="00862418" w:rsidRDefault="00862418" w:rsidP="00785787">
      <w:pPr>
        <w:pStyle w:val="afffff3"/>
        <w:ind w:left="0" w:right="20"/>
      </w:pPr>
      <w:bookmarkStart w:id="4598" w:name="_Toc391575417"/>
      <w:r>
        <w:t xml:space="preserve">Table </w:t>
      </w:r>
      <w:r w:rsidR="00496ADB">
        <w:fldChar w:fldCharType="begin"/>
      </w:r>
      <w:r w:rsidR="00496ADB">
        <w:instrText xml:space="preserve"> SEQ Table \* ARABIC </w:instrText>
      </w:r>
      <w:r w:rsidR="00496ADB">
        <w:fldChar w:fldCharType="separate"/>
      </w:r>
      <w:r w:rsidR="00496ADB">
        <w:rPr>
          <w:noProof/>
        </w:rPr>
        <w:t>278</w:t>
      </w:r>
      <w:r w:rsidR="00496ADB">
        <w:rPr>
          <w:noProof/>
        </w:rPr>
        <w:fldChar w:fldCharType="end"/>
      </w:r>
      <w:r w:rsidR="00496ADB">
        <w:rPr>
          <w:rFonts w:hint="eastAsia"/>
        </w:rPr>
        <w:t xml:space="preserve"> </w:t>
      </w:r>
      <w:r>
        <w:rPr>
          <w:rFonts w:hint="eastAsia"/>
        </w:rPr>
        <w:t>Static Source Address Verification (SAV)</w:t>
      </w:r>
      <w:bookmarkEnd w:id="4598"/>
      <w:r>
        <w:rPr>
          <w:rFonts w:hint="eastAsia"/>
        </w:rPr>
        <w:t xml:space="preserve"> </w:t>
      </w:r>
    </w:p>
    <w:tbl>
      <w:tblPr>
        <w:tblStyle w:val="CLIWide"/>
        <w:tblW w:w="0" w:type="auto"/>
        <w:tblLook w:val="01E0" w:firstRow="1" w:lastRow="1" w:firstColumn="1" w:lastColumn="1" w:noHBand="0" w:noVBand="0"/>
      </w:tblPr>
      <w:tblGrid>
        <w:gridCol w:w="4683"/>
        <w:gridCol w:w="3423"/>
      </w:tblGrid>
      <w:tr w:rsidR="00862418" w14:paraId="59AF3958" w14:textId="77777777"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39718EE" w14:textId="77777777" w:rsidR="00862418" w:rsidRPr="002F5F3A" w:rsidRDefault="00862418" w:rsidP="00785787">
            <w:pPr>
              <w:pStyle w:val="aa"/>
              <w:ind w:right="20"/>
              <w:rPr>
                <w:bCs/>
                <w:sz w:val="18"/>
              </w:rPr>
            </w:pPr>
            <w:r w:rsidRPr="002F5F3A">
              <w:rPr>
                <w:bCs/>
                <w:sz w:val="18"/>
              </w:rPr>
              <w:t>Command</w:t>
            </w:r>
          </w:p>
        </w:tc>
        <w:tc>
          <w:tcPr>
            <w:tcW w:w="3507" w:type="dxa"/>
          </w:tcPr>
          <w:p w14:paraId="36A45720" w14:textId="77777777" w:rsidR="00862418" w:rsidRPr="002F5F3A" w:rsidRDefault="00862418" w:rsidP="00785787">
            <w:pPr>
              <w:pStyle w:val="aa"/>
              <w:ind w:right="20"/>
              <w:rPr>
                <w:bCs/>
                <w:sz w:val="18"/>
              </w:rPr>
            </w:pPr>
            <w:r w:rsidRPr="002F5F3A">
              <w:rPr>
                <w:bCs/>
                <w:sz w:val="18"/>
              </w:rPr>
              <w:t>Description</w:t>
            </w:r>
          </w:p>
        </w:tc>
      </w:tr>
      <w:tr w:rsidR="00862418" w14:paraId="7DB9B2A8" w14:textId="77777777" w:rsidTr="00775DFC">
        <w:trPr>
          <w:trHeight w:val="327"/>
        </w:trPr>
        <w:tc>
          <w:tcPr>
            <w:tcW w:w="4815" w:type="dxa"/>
          </w:tcPr>
          <w:p w14:paraId="3237D330" w14:textId="77777777" w:rsidR="00862418" w:rsidRPr="002F5F3A" w:rsidRDefault="00E2054D" w:rsidP="00785787">
            <w:pPr>
              <w:pStyle w:val="aa"/>
              <w:ind w:right="20"/>
              <w:rPr>
                <w:b/>
                <w:bCs/>
              </w:rPr>
            </w:pPr>
            <w:r w:rsidRPr="00E2054D">
              <w:rPr>
                <w:b/>
                <w:bCs/>
              </w:rPr>
              <w:t>cable source-verify enable-sav-static</w:t>
            </w:r>
          </w:p>
        </w:tc>
        <w:tc>
          <w:tcPr>
            <w:tcW w:w="3507" w:type="dxa"/>
          </w:tcPr>
          <w:p w14:paraId="22ADB9B2" w14:textId="77777777" w:rsidR="00862418" w:rsidRPr="002F5F3A" w:rsidRDefault="00862418" w:rsidP="00785787">
            <w:pPr>
              <w:pStyle w:val="aa"/>
              <w:ind w:right="20"/>
            </w:pPr>
            <w:r>
              <w:t>E</w:t>
            </w:r>
            <w:r>
              <w:rPr>
                <w:rFonts w:hint="eastAsia"/>
              </w:rPr>
              <w:t xml:space="preserve">nable </w:t>
            </w:r>
            <w:r w:rsidR="00E2054D">
              <w:rPr>
                <w:rFonts w:hint="eastAsia"/>
              </w:rPr>
              <w:t xml:space="preserve">Static </w:t>
            </w:r>
            <w:r>
              <w:rPr>
                <w:rFonts w:hint="eastAsia"/>
              </w:rPr>
              <w:t>SAV feature</w:t>
            </w:r>
          </w:p>
        </w:tc>
      </w:tr>
      <w:tr w:rsidR="00862418" w14:paraId="7770B531" w14:textId="77777777" w:rsidTr="00775DFC">
        <w:trPr>
          <w:trHeight w:val="327"/>
        </w:trPr>
        <w:tc>
          <w:tcPr>
            <w:tcW w:w="4815" w:type="dxa"/>
          </w:tcPr>
          <w:p w14:paraId="5807E4CB" w14:textId="77777777" w:rsidR="00862418" w:rsidRPr="002F5F3A" w:rsidRDefault="00862418" w:rsidP="00785787">
            <w:pPr>
              <w:pStyle w:val="aa"/>
              <w:ind w:right="20"/>
              <w:rPr>
                <w:b/>
                <w:bCs/>
              </w:rPr>
            </w:pPr>
            <w:r>
              <w:rPr>
                <w:rFonts w:hint="eastAsia"/>
                <w:b/>
                <w:bCs/>
              </w:rPr>
              <w:t xml:space="preserve">no </w:t>
            </w:r>
            <w:r w:rsidR="00E2054D" w:rsidRPr="00E2054D">
              <w:rPr>
                <w:b/>
                <w:bCs/>
              </w:rPr>
              <w:t>cable source-verify enable-sav-static</w:t>
            </w:r>
          </w:p>
        </w:tc>
        <w:tc>
          <w:tcPr>
            <w:tcW w:w="3507" w:type="dxa"/>
          </w:tcPr>
          <w:p w14:paraId="41E13310" w14:textId="77777777" w:rsidR="00862418" w:rsidRPr="002F5F3A" w:rsidRDefault="00862418" w:rsidP="00785787">
            <w:pPr>
              <w:pStyle w:val="aa"/>
              <w:ind w:right="20"/>
            </w:pPr>
            <w:r>
              <w:rPr>
                <w:rFonts w:hint="eastAsia"/>
              </w:rPr>
              <w:t xml:space="preserve">Disable </w:t>
            </w:r>
            <w:r w:rsidR="00E2054D">
              <w:rPr>
                <w:rFonts w:hint="eastAsia"/>
              </w:rPr>
              <w:t xml:space="preserve">Static </w:t>
            </w:r>
            <w:r>
              <w:rPr>
                <w:rFonts w:hint="eastAsia"/>
              </w:rPr>
              <w:t>SAV feature</w:t>
            </w:r>
          </w:p>
        </w:tc>
      </w:tr>
    </w:tbl>
    <w:p w14:paraId="39E40479" w14:textId="77777777" w:rsidR="00862418" w:rsidRPr="00670039" w:rsidRDefault="00862418"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862418" w:rsidRPr="0032769C" w14:paraId="40BF11EF" w14:textId="77777777" w:rsidTr="00775DFC">
        <w:trPr>
          <w:trHeight w:val="841"/>
        </w:trPr>
        <w:tc>
          <w:tcPr>
            <w:tcW w:w="9020" w:type="dxa"/>
          </w:tcPr>
          <w:p w14:paraId="7B8C708B" w14:textId="77777777" w:rsidR="00862418" w:rsidRPr="0032769C" w:rsidRDefault="00862418"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55C6757D" w14:textId="77777777" w:rsidR="00862418" w:rsidRPr="0032769C" w:rsidRDefault="00862418" w:rsidP="00785787">
            <w:pPr>
              <w:pStyle w:val="aa"/>
              <w:ind w:right="20"/>
              <w:jc w:val="both"/>
              <w:rPr>
                <w:rFonts w:ascii="Courier New" w:hAnsi="Courier New" w:cs="Courier New"/>
              </w:rPr>
            </w:pPr>
            <w:r w:rsidRPr="0032769C">
              <w:rPr>
                <w:rFonts w:ascii="Courier New" w:hAnsi="Courier New" w:cs="Courier New"/>
              </w:rPr>
              <w:t xml:space="preserve">Router(config)# </w:t>
            </w:r>
            <w:r w:rsidR="00E2054D" w:rsidRPr="00E2054D">
              <w:rPr>
                <w:rFonts w:ascii="Courier New" w:hAnsi="Courier New" w:cs="Courier New"/>
                <w:b/>
                <w:bCs/>
              </w:rPr>
              <w:t>cable source-verify enable-sav-static</w:t>
            </w:r>
          </w:p>
          <w:p w14:paraId="399612F4" w14:textId="77777777" w:rsidR="00862418" w:rsidRPr="0032769C" w:rsidRDefault="00862418"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w:t>
            </w:r>
            <w:r w:rsidRPr="0032769C">
              <w:rPr>
                <w:rFonts w:ascii="Courier New" w:hAnsi="Courier New" w:cs="Courier New"/>
              </w:rPr>
              <w:t xml:space="preserve">)# </w:t>
            </w:r>
            <w:r>
              <w:rPr>
                <w:rFonts w:ascii="Courier New" w:hAnsi="Courier New" w:cs="Courier New" w:hint="eastAsia"/>
                <w:b/>
                <w:bCs/>
              </w:rPr>
              <w:t>end</w:t>
            </w:r>
          </w:p>
          <w:p w14:paraId="4D61EC9D" w14:textId="77777777" w:rsidR="00862418" w:rsidRPr="0032769C" w:rsidRDefault="00862418" w:rsidP="00785787">
            <w:pPr>
              <w:pStyle w:val="aa"/>
              <w:ind w:right="20"/>
              <w:rPr>
                <w:rFonts w:ascii="Courier New" w:hAnsi="Courier New" w:cs="Courier New"/>
              </w:rPr>
            </w:pPr>
            <w:r>
              <w:rPr>
                <w:rFonts w:ascii="Courier New" w:hAnsi="Courier New" w:cs="Courier New"/>
              </w:rPr>
              <w:t>Router#</w:t>
            </w:r>
          </w:p>
        </w:tc>
      </w:tr>
    </w:tbl>
    <w:p w14:paraId="7D1FE1ED" w14:textId="77777777" w:rsidR="00157E15" w:rsidRDefault="00E2054D" w:rsidP="00785787">
      <w:pPr>
        <w:pStyle w:val="a3"/>
        <w:ind w:left="0" w:right="20"/>
      </w:pPr>
      <w:r>
        <w:rPr>
          <w:rFonts w:hint="eastAsia"/>
        </w:rPr>
        <w:lastRenderedPageBreak/>
        <w:t>The Instances of TLV-43.7 in the CM configuration file refer to the following group name of SAV CM Authorization prefix rules. To create a group name of SAV CM Authorization prefix rules, use the following command.</w:t>
      </w:r>
    </w:p>
    <w:p w14:paraId="4B2B34B6" w14:textId="00775B48" w:rsidR="00E2054D" w:rsidRDefault="00E2054D" w:rsidP="00785787">
      <w:pPr>
        <w:pStyle w:val="afffff3"/>
        <w:ind w:left="0" w:right="20"/>
      </w:pPr>
      <w:bookmarkStart w:id="4599" w:name="_Toc391575418"/>
      <w:r>
        <w:t xml:space="preserve">Table </w:t>
      </w:r>
      <w:r w:rsidR="00496ADB">
        <w:fldChar w:fldCharType="begin"/>
      </w:r>
      <w:r w:rsidR="00496ADB">
        <w:instrText xml:space="preserve"> SEQ Table \* ARABIC </w:instrText>
      </w:r>
      <w:r w:rsidR="00496ADB">
        <w:fldChar w:fldCharType="separate"/>
      </w:r>
      <w:r w:rsidR="00496ADB">
        <w:rPr>
          <w:noProof/>
        </w:rPr>
        <w:t>279</w:t>
      </w:r>
      <w:r w:rsidR="00496ADB">
        <w:rPr>
          <w:noProof/>
        </w:rPr>
        <w:fldChar w:fldCharType="end"/>
      </w:r>
      <w:r w:rsidR="00496ADB">
        <w:rPr>
          <w:rFonts w:hint="eastAsia"/>
        </w:rPr>
        <w:t xml:space="preserve"> </w:t>
      </w:r>
      <w:r>
        <w:rPr>
          <w:rFonts w:hint="eastAsia"/>
        </w:rPr>
        <w:t>Source Address Verification (SAV) group</w:t>
      </w:r>
      <w:bookmarkEnd w:id="4599"/>
    </w:p>
    <w:tbl>
      <w:tblPr>
        <w:tblStyle w:val="CLIWide"/>
        <w:tblW w:w="0" w:type="auto"/>
        <w:tblLook w:val="01E0" w:firstRow="1" w:lastRow="1" w:firstColumn="1" w:lastColumn="1" w:noHBand="0" w:noVBand="0"/>
      </w:tblPr>
      <w:tblGrid>
        <w:gridCol w:w="4688"/>
        <w:gridCol w:w="3418"/>
      </w:tblGrid>
      <w:tr w:rsidR="00E2054D" w14:paraId="4BB271EE" w14:textId="77777777"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53920E72" w14:textId="77777777" w:rsidR="00E2054D" w:rsidRPr="002F5F3A" w:rsidRDefault="00E2054D" w:rsidP="00785787">
            <w:pPr>
              <w:pStyle w:val="aa"/>
              <w:ind w:right="20"/>
              <w:rPr>
                <w:bCs/>
                <w:sz w:val="18"/>
              </w:rPr>
            </w:pPr>
            <w:r w:rsidRPr="002F5F3A">
              <w:rPr>
                <w:bCs/>
                <w:sz w:val="18"/>
              </w:rPr>
              <w:t>Command</w:t>
            </w:r>
          </w:p>
        </w:tc>
        <w:tc>
          <w:tcPr>
            <w:tcW w:w="3507" w:type="dxa"/>
          </w:tcPr>
          <w:p w14:paraId="25410D92" w14:textId="77777777" w:rsidR="00E2054D" w:rsidRPr="002F5F3A" w:rsidRDefault="00E2054D" w:rsidP="00785787">
            <w:pPr>
              <w:pStyle w:val="aa"/>
              <w:ind w:right="20"/>
              <w:rPr>
                <w:bCs/>
                <w:sz w:val="18"/>
              </w:rPr>
            </w:pPr>
            <w:r w:rsidRPr="002F5F3A">
              <w:rPr>
                <w:bCs/>
                <w:sz w:val="18"/>
              </w:rPr>
              <w:t>Description</w:t>
            </w:r>
          </w:p>
        </w:tc>
      </w:tr>
      <w:tr w:rsidR="00E2054D" w14:paraId="73E421B8" w14:textId="77777777" w:rsidTr="00775DFC">
        <w:trPr>
          <w:trHeight w:val="327"/>
        </w:trPr>
        <w:tc>
          <w:tcPr>
            <w:tcW w:w="4815" w:type="dxa"/>
          </w:tcPr>
          <w:p w14:paraId="17C993C6" w14:textId="77777777" w:rsidR="00E2054D" w:rsidRPr="002F5F3A" w:rsidRDefault="00E2054D" w:rsidP="00785787">
            <w:pPr>
              <w:pStyle w:val="aa"/>
              <w:ind w:right="20"/>
              <w:rPr>
                <w:b/>
                <w:bCs/>
              </w:rPr>
            </w:pPr>
            <w:r w:rsidRPr="00E2054D">
              <w:rPr>
                <w:b/>
                <w:bCs/>
              </w:rPr>
              <w:t>cable source-verify group</w:t>
            </w:r>
            <w:r>
              <w:rPr>
                <w:rFonts w:hint="eastAsia"/>
                <w:b/>
                <w:bCs/>
              </w:rPr>
              <w:t xml:space="preserve"> </w:t>
            </w:r>
            <w:r w:rsidRPr="00E2054D">
              <w:rPr>
                <w:b/>
                <w:bCs/>
              </w:rPr>
              <w:t>GROUPNAME</w:t>
            </w:r>
          </w:p>
        </w:tc>
        <w:tc>
          <w:tcPr>
            <w:tcW w:w="3507" w:type="dxa"/>
          </w:tcPr>
          <w:p w14:paraId="2B36E461" w14:textId="77777777" w:rsidR="00E2054D" w:rsidRPr="002F5F3A" w:rsidRDefault="00E2054D" w:rsidP="00785787">
            <w:pPr>
              <w:pStyle w:val="aa"/>
              <w:ind w:right="20"/>
            </w:pPr>
            <w:r>
              <w:t>C</w:t>
            </w:r>
            <w:r>
              <w:rPr>
                <w:rFonts w:hint="eastAsia"/>
              </w:rPr>
              <w:t>reate SAV group</w:t>
            </w:r>
          </w:p>
        </w:tc>
      </w:tr>
      <w:tr w:rsidR="00E2054D" w14:paraId="0E338514" w14:textId="77777777" w:rsidTr="00775DFC">
        <w:trPr>
          <w:trHeight w:val="327"/>
        </w:trPr>
        <w:tc>
          <w:tcPr>
            <w:tcW w:w="4815" w:type="dxa"/>
          </w:tcPr>
          <w:p w14:paraId="11EE90CC" w14:textId="77777777" w:rsidR="00E2054D" w:rsidRPr="002F5F3A" w:rsidRDefault="00E2054D" w:rsidP="00785787">
            <w:pPr>
              <w:pStyle w:val="aa"/>
              <w:ind w:right="20"/>
              <w:rPr>
                <w:b/>
                <w:bCs/>
              </w:rPr>
            </w:pPr>
            <w:r>
              <w:rPr>
                <w:rFonts w:hint="eastAsia"/>
                <w:b/>
                <w:bCs/>
              </w:rPr>
              <w:t xml:space="preserve">no </w:t>
            </w:r>
            <w:r w:rsidRPr="00E2054D">
              <w:rPr>
                <w:b/>
                <w:bCs/>
              </w:rPr>
              <w:t>cable source-verify enable-sav-static</w:t>
            </w:r>
          </w:p>
        </w:tc>
        <w:tc>
          <w:tcPr>
            <w:tcW w:w="3507" w:type="dxa"/>
          </w:tcPr>
          <w:p w14:paraId="0835ACD1" w14:textId="77777777" w:rsidR="00E2054D" w:rsidRPr="002F5F3A" w:rsidRDefault="00E2054D" w:rsidP="00785787">
            <w:pPr>
              <w:pStyle w:val="aa"/>
              <w:ind w:right="20"/>
            </w:pPr>
            <w:r>
              <w:rPr>
                <w:rFonts w:hint="eastAsia"/>
              </w:rPr>
              <w:t>Remove SAV group</w:t>
            </w:r>
          </w:p>
        </w:tc>
      </w:tr>
    </w:tbl>
    <w:p w14:paraId="6984F7C0" w14:textId="77777777" w:rsidR="00E2054D" w:rsidRPr="00670039" w:rsidRDefault="00E2054D"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E2054D" w:rsidRPr="0032769C" w14:paraId="1AD8CF44" w14:textId="77777777" w:rsidTr="00775DFC">
        <w:trPr>
          <w:trHeight w:val="841"/>
        </w:trPr>
        <w:tc>
          <w:tcPr>
            <w:tcW w:w="9020" w:type="dxa"/>
          </w:tcPr>
          <w:p w14:paraId="2D217664" w14:textId="77777777" w:rsidR="00E2054D" w:rsidRPr="0032769C" w:rsidRDefault="00E2054D" w:rsidP="00785787">
            <w:pPr>
              <w:pStyle w:val="aa"/>
              <w:ind w:right="20"/>
              <w:rPr>
                <w:rFonts w:ascii="Courier New" w:hAnsi="Courier New" w:cs="Courier New"/>
              </w:rPr>
            </w:pPr>
          </w:p>
          <w:p w14:paraId="77C7948B" w14:textId="77777777" w:rsidR="00E2054D" w:rsidRPr="0032769C" w:rsidRDefault="00E2054D"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3E9A9DDE" w14:textId="77777777" w:rsidR="00E2054D" w:rsidRPr="0032769C" w:rsidRDefault="00E2054D" w:rsidP="00785787">
            <w:pPr>
              <w:pStyle w:val="aa"/>
              <w:ind w:right="20"/>
              <w:jc w:val="both"/>
              <w:rPr>
                <w:rFonts w:ascii="Courier New" w:hAnsi="Courier New" w:cs="Courier New"/>
              </w:rPr>
            </w:pPr>
            <w:r w:rsidRPr="0032769C">
              <w:rPr>
                <w:rFonts w:ascii="Courier New" w:hAnsi="Courier New" w:cs="Courier New"/>
              </w:rPr>
              <w:t xml:space="preserve">Router(config)# </w:t>
            </w:r>
            <w:r w:rsidRPr="00E2054D">
              <w:rPr>
                <w:rFonts w:ascii="Courier New" w:hAnsi="Courier New" w:cs="Courier New"/>
                <w:b/>
                <w:bCs/>
              </w:rPr>
              <w:t>cable source-verify group</w:t>
            </w:r>
            <w:r>
              <w:rPr>
                <w:rFonts w:ascii="Courier New" w:hAnsi="Courier New" w:cs="Courier New" w:hint="eastAsia"/>
                <w:b/>
                <w:bCs/>
              </w:rPr>
              <w:t xml:space="preserve"> savCfgList</w:t>
            </w:r>
          </w:p>
          <w:p w14:paraId="4CA733C6" w14:textId="77777777" w:rsidR="00E2054D" w:rsidRDefault="00E2054D" w:rsidP="00785787">
            <w:pPr>
              <w:pStyle w:val="aa"/>
              <w:ind w:right="20"/>
              <w:jc w:val="both"/>
              <w:rPr>
                <w:rFonts w:ascii="Courier New" w:hAnsi="Courier New" w:cs="Courier New"/>
                <w:b/>
              </w:rPr>
            </w:pPr>
            <w:r w:rsidRPr="0032769C">
              <w:rPr>
                <w:rFonts w:ascii="Courier New" w:hAnsi="Courier New" w:cs="Courier New"/>
              </w:rPr>
              <w:t>Router(</w:t>
            </w:r>
            <w:r w:rsidRPr="00E2054D">
              <w:rPr>
                <w:rFonts w:ascii="Courier New" w:hAnsi="Courier New" w:cs="Courier New"/>
              </w:rPr>
              <w:t>config-sav-group-savCfgList</w:t>
            </w:r>
            <w:r w:rsidRPr="0032769C">
              <w:rPr>
                <w:rFonts w:ascii="Courier New" w:hAnsi="Courier New" w:cs="Courier New"/>
              </w:rPr>
              <w:t>)#</w:t>
            </w:r>
            <w:r>
              <w:rPr>
                <w:rFonts w:ascii="Courier New" w:hAnsi="Courier New" w:cs="Courier New" w:hint="eastAsia"/>
              </w:rPr>
              <w:t xml:space="preserve"> </w:t>
            </w:r>
            <w:r w:rsidRPr="00E2054D">
              <w:rPr>
                <w:rFonts w:ascii="Courier New" w:hAnsi="Courier New" w:cs="Courier New"/>
                <w:b/>
              </w:rPr>
              <w:t>static-sav-address 10.50.1.0/24</w:t>
            </w:r>
          </w:p>
          <w:p w14:paraId="457A22DF" w14:textId="77777777" w:rsidR="00E2054D" w:rsidRPr="0032769C" w:rsidRDefault="00E2054D" w:rsidP="00785787">
            <w:pPr>
              <w:pStyle w:val="aa"/>
              <w:ind w:right="20"/>
              <w:jc w:val="both"/>
              <w:rPr>
                <w:rFonts w:ascii="Courier New" w:hAnsi="Courier New" w:cs="Courier New"/>
              </w:rPr>
            </w:pPr>
            <w:r w:rsidRPr="0032769C">
              <w:rPr>
                <w:rFonts w:ascii="Courier New" w:hAnsi="Courier New" w:cs="Courier New"/>
              </w:rPr>
              <w:t>Router(</w:t>
            </w:r>
            <w:r w:rsidRPr="00E2054D">
              <w:rPr>
                <w:rFonts w:ascii="Courier New" w:hAnsi="Courier New" w:cs="Courier New"/>
              </w:rPr>
              <w:t>config-sav-group-savCfgList</w:t>
            </w:r>
            <w:r w:rsidRPr="0032769C">
              <w:rPr>
                <w:rFonts w:ascii="Courier New" w:hAnsi="Courier New" w:cs="Courier New"/>
              </w:rPr>
              <w:t>)#</w:t>
            </w:r>
            <w:r>
              <w:rPr>
                <w:rFonts w:ascii="Courier New" w:hAnsi="Courier New" w:cs="Courier New" w:hint="eastAsia"/>
              </w:rPr>
              <w:t xml:space="preserve"> </w:t>
            </w:r>
            <w:r w:rsidRPr="00E2054D">
              <w:rPr>
                <w:rFonts w:ascii="Courier New" w:hAnsi="Courier New" w:cs="Courier New" w:hint="eastAsia"/>
                <w:b/>
              </w:rPr>
              <w:t>end</w:t>
            </w:r>
          </w:p>
          <w:p w14:paraId="7998AD15" w14:textId="77777777" w:rsidR="00E2054D" w:rsidRDefault="00E2054D" w:rsidP="00785787">
            <w:pPr>
              <w:pStyle w:val="aa"/>
              <w:ind w:right="20"/>
              <w:rPr>
                <w:rFonts w:ascii="Courier New" w:hAnsi="Courier New" w:cs="Courier New"/>
              </w:rPr>
            </w:pPr>
            <w:r>
              <w:rPr>
                <w:rFonts w:ascii="Courier New" w:hAnsi="Courier New" w:cs="Courier New"/>
              </w:rPr>
              <w:t>Router#</w:t>
            </w:r>
          </w:p>
          <w:p w14:paraId="71350A4B" w14:textId="77777777" w:rsidR="00E2054D" w:rsidRPr="0032769C" w:rsidRDefault="00E2054D" w:rsidP="00785787">
            <w:pPr>
              <w:pStyle w:val="aa"/>
              <w:ind w:right="20"/>
              <w:rPr>
                <w:rFonts w:ascii="Courier New" w:hAnsi="Courier New" w:cs="Courier New"/>
              </w:rPr>
            </w:pPr>
          </w:p>
        </w:tc>
      </w:tr>
    </w:tbl>
    <w:p w14:paraId="0A942C76" w14:textId="77777777" w:rsidR="00E2054D" w:rsidRDefault="00E2054D" w:rsidP="00785787">
      <w:pPr>
        <w:pStyle w:val="a3"/>
        <w:ind w:left="0" w:right="20"/>
      </w:pPr>
    </w:p>
    <w:p w14:paraId="717A6CA7" w14:textId="77777777" w:rsidR="00E2054D" w:rsidRDefault="00E2054D" w:rsidP="00785787">
      <w:pPr>
        <w:pStyle w:val="a3"/>
        <w:ind w:left="0" w:right="20"/>
      </w:pPr>
    </w:p>
    <w:p w14:paraId="00A72EF2" w14:textId="77777777" w:rsidR="00BF15E3" w:rsidRPr="00E2054D" w:rsidRDefault="00BF15E3" w:rsidP="00785787">
      <w:pPr>
        <w:pStyle w:val="a3"/>
        <w:ind w:left="0" w:right="20"/>
      </w:pPr>
    </w:p>
    <w:p w14:paraId="28C09929" w14:textId="77777777" w:rsidR="00BF15E3" w:rsidRPr="00A373DB" w:rsidRDefault="00BF15E3" w:rsidP="00785787">
      <w:pPr>
        <w:pStyle w:val="2"/>
        <w:ind w:right="20"/>
      </w:pPr>
      <w:bookmarkStart w:id="4600" w:name="_Toc444695347"/>
      <w:r>
        <w:rPr>
          <w:rFonts w:hint="eastAsia"/>
        </w:rPr>
        <w:lastRenderedPageBreak/>
        <w:t>Subscriber Management</w:t>
      </w:r>
      <w:bookmarkEnd w:id="4600"/>
    </w:p>
    <w:p w14:paraId="7FC089EA" w14:textId="77777777" w:rsidR="00BF15E3" w:rsidRDefault="00DA1143" w:rsidP="00785787">
      <w:pPr>
        <w:pStyle w:val="a3"/>
        <w:ind w:left="0" w:right="20"/>
      </w:pPr>
      <w:r>
        <w:rPr>
          <w:rFonts w:hint="eastAsia"/>
        </w:rPr>
        <w:t>Subscriber Mangement in DPoE System focuses on two main areas. First is the learning of CPE Addresses and controlling the number allowed to be learned on a per-ONU basis. Second is the filtering of subscriber frames based on various criteria.</w:t>
      </w:r>
    </w:p>
    <w:p w14:paraId="1877E16A" w14:textId="77777777" w:rsidR="00DA1143" w:rsidRDefault="00DA1143" w:rsidP="00785787">
      <w:pPr>
        <w:pStyle w:val="a3"/>
        <w:ind w:left="0" w:right="20"/>
      </w:pPr>
      <w:r>
        <w:rPr>
          <w:rFonts w:hint="eastAsia"/>
        </w:rPr>
        <w:t>Both the DPoE system and the DPoE ONU take part in subscriber management functionality. This section describes the subscriber management functionality supported by system.</w:t>
      </w:r>
    </w:p>
    <w:p w14:paraId="4A0F6411" w14:textId="77777777" w:rsidR="00DA1143" w:rsidRDefault="00E2054D" w:rsidP="00785787">
      <w:pPr>
        <w:pStyle w:val="3"/>
        <w:ind w:left="0" w:right="20"/>
      </w:pPr>
      <w:bookmarkStart w:id="4601" w:name="_Toc444695348"/>
      <w:r>
        <w:rPr>
          <w:rFonts w:hint="eastAsia"/>
        </w:rPr>
        <w:t>CPE Learning Control</w:t>
      </w:r>
      <w:r w:rsidR="00771537">
        <w:rPr>
          <w:rFonts w:hint="eastAsia"/>
        </w:rPr>
        <w:t xml:space="preserve"> at the DPoE System</w:t>
      </w:r>
      <w:bookmarkEnd w:id="4601"/>
    </w:p>
    <w:p w14:paraId="4B7EC1BB" w14:textId="77777777" w:rsidR="00BF15E3" w:rsidRDefault="004D028B" w:rsidP="00785787">
      <w:pPr>
        <w:pStyle w:val="a3"/>
        <w:ind w:left="0" w:right="20"/>
      </w:pPr>
      <w:r>
        <w:rPr>
          <w:rFonts w:hint="eastAsia"/>
        </w:rPr>
        <w:t xml:space="preserve">To specify the default value for the maximum number of IPv4 addresses allowed for CPEs behind an ONU, use this command. This value is used whenever TLV-35 (subscriber management control) is not present in a CM config file. </w:t>
      </w:r>
    </w:p>
    <w:p w14:paraId="58DB0FCE" w14:textId="77777777" w:rsidR="004D028B" w:rsidRPr="00DA1143" w:rsidRDefault="00A50979" w:rsidP="00785787">
      <w:pPr>
        <w:pStyle w:val="a3"/>
        <w:ind w:left="0" w:right="20"/>
      </w:pPr>
      <w:r>
        <w:rPr>
          <w:rFonts w:hint="eastAsia"/>
        </w:rPr>
        <w:t>The default maximum number of IP</w:t>
      </w:r>
      <w:r w:rsidR="00DD2E3C">
        <w:rPr>
          <w:rFonts w:hint="eastAsia"/>
        </w:rPr>
        <w:t xml:space="preserve">v4 addresses allowed for CPEs </w:t>
      </w:r>
      <w:r w:rsidR="00DD2E3C">
        <w:t>b</w:t>
      </w:r>
      <w:r>
        <w:rPr>
          <w:rFonts w:hint="eastAsia"/>
        </w:rPr>
        <w:t>ehind an ONU is 16.</w:t>
      </w:r>
    </w:p>
    <w:p w14:paraId="66FA28C0" w14:textId="7606AB7E" w:rsidR="00BF15E3" w:rsidRDefault="00BF15E3" w:rsidP="00785787">
      <w:pPr>
        <w:pStyle w:val="afffff3"/>
        <w:ind w:left="0" w:right="20"/>
      </w:pPr>
      <w:bookmarkStart w:id="4602" w:name="_Toc391575419"/>
      <w:r>
        <w:t xml:space="preserve">Table </w:t>
      </w:r>
      <w:r w:rsidR="00496ADB">
        <w:fldChar w:fldCharType="begin"/>
      </w:r>
      <w:r w:rsidR="00496ADB">
        <w:instrText xml:space="preserve"> SEQ Table \* ARABIC </w:instrText>
      </w:r>
      <w:r w:rsidR="00496ADB">
        <w:fldChar w:fldCharType="separate"/>
      </w:r>
      <w:r w:rsidR="00496ADB">
        <w:rPr>
          <w:noProof/>
        </w:rPr>
        <w:t>280</w:t>
      </w:r>
      <w:r w:rsidR="00496ADB">
        <w:rPr>
          <w:noProof/>
        </w:rPr>
        <w:fldChar w:fldCharType="end"/>
      </w:r>
      <w:r w:rsidR="00496ADB">
        <w:rPr>
          <w:rFonts w:hint="eastAsia"/>
        </w:rPr>
        <w:t xml:space="preserve"> </w:t>
      </w:r>
      <w:r w:rsidR="004D028B">
        <w:rPr>
          <w:rFonts w:hint="eastAsia"/>
        </w:rPr>
        <w:t>default maximum number of IPv4 CPEs behind an ONU</w:t>
      </w:r>
      <w:bookmarkEnd w:id="4602"/>
    </w:p>
    <w:tbl>
      <w:tblPr>
        <w:tblStyle w:val="CLIWide"/>
        <w:tblW w:w="0" w:type="auto"/>
        <w:tblLook w:val="01E0" w:firstRow="1" w:lastRow="1" w:firstColumn="1" w:lastColumn="1" w:noHBand="0" w:noVBand="0"/>
      </w:tblPr>
      <w:tblGrid>
        <w:gridCol w:w="4683"/>
        <w:gridCol w:w="3423"/>
      </w:tblGrid>
      <w:tr w:rsidR="00BF15E3" w14:paraId="66260612" w14:textId="77777777"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25FA4291" w14:textId="77777777" w:rsidR="00BF15E3" w:rsidRPr="002F5F3A" w:rsidRDefault="00BF15E3" w:rsidP="00785787">
            <w:pPr>
              <w:pStyle w:val="aa"/>
              <w:ind w:right="20"/>
              <w:rPr>
                <w:bCs/>
                <w:sz w:val="18"/>
              </w:rPr>
            </w:pPr>
            <w:r w:rsidRPr="002F5F3A">
              <w:rPr>
                <w:bCs/>
                <w:sz w:val="18"/>
              </w:rPr>
              <w:t>Command</w:t>
            </w:r>
          </w:p>
        </w:tc>
        <w:tc>
          <w:tcPr>
            <w:tcW w:w="3507" w:type="dxa"/>
          </w:tcPr>
          <w:p w14:paraId="0CD86EF9" w14:textId="77777777" w:rsidR="00BF15E3" w:rsidRPr="002F5F3A" w:rsidRDefault="00BF15E3" w:rsidP="00785787">
            <w:pPr>
              <w:pStyle w:val="aa"/>
              <w:ind w:right="20"/>
              <w:rPr>
                <w:bCs/>
                <w:sz w:val="18"/>
              </w:rPr>
            </w:pPr>
            <w:r w:rsidRPr="002F5F3A">
              <w:rPr>
                <w:bCs/>
                <w:sz w:val="18"/>
              </w:rPr>
              <w:t>Description</w:t>
            </w:r>
          </w:p>
        </w:tc>
      </w:tr>
      <w:tr w:rsidR="00BF15E3" w14:paraId="4A75961E" w14:textId="77777777" w:rsidTr="00DA1143">
        <w:trPr>
          <w:trHeight w:val="327"/>
        </w:trPr>
        <w:tc>
          <w:tcPr>
            <w:tcW w:w="4815" w:type="dxa"/>
          </w:tcPr>
          <w:p w14:paraId="5BC3C28B" w14:textId="77777777" w:rsidR="00BF15E3" w:rsidRPr="002F5F3A" w:rsidRDefault="00E73F49" w:rsidP="00785787">
            <w:pPr>
              <w:pStyle w:val="aa"/>
              <w:ind w:right="20"/>
              <w:rPr>
                <w:b/>
                <w:bCs/>
              </w:rPr>
            </w:pPr>
            <w:r w:rsidRPr="00E73F49">
              <w:rPr>
                <w:b/>
                <w:bCs/>
              </w:rPr>
              <w:t>cable submgmt default</w:t>
            </w:r>
            <w:r>
              <w:rPr>
                <w:rFonts w:hint="eastAsia"/>
                <w:b/>
                <w:bCs/>
              </w:rPr>
              <w:t xml:space="preserve"> </w:t>
            </w:r>
            <w:r w:rsidRPr="00E73F49">
              <w:rPr>
                <w:b/>
                <w:bCs/>
              </w:rPr>
              <w:t>max-cpe</w:t>
            </w:r>
            <w:r>
              <w:rPr>
                <w:rFonts w:hint="eastAsia"/>
                <w:b/>
                <w:bCs/>
              </w:rPr>
              <w:t xml:space="preserve"> (</w:t>
            </w:r>
            <w:r w:rsidRPr="00E73F49">
              <w:rPr>
                <w:b/>
                <w:bCs/>
              </w:rPr>
              <w:t>&lt;1-1023&gt;</w:t>
            </w:r>
            <w:r>
              <w:rPr>
                <w:rFonts w:hint="eastAsia"/>
                <w:b/>
                <w:bCs/>
              </w:rPr>
              <w:t xml:space="preserve"> | </w:t>
            </w:r>
            <w:r w:rsidRPr="00E73F49">
              <w:rPr>
                <w:b/>
                <w:bCs/>
              </w:rPr>
              <w:t>unlimit</w:t>
            </w:r>
            <w:r>
              <w:rPr>
                <w:rFonts w:hint="eastAsia"/>
                <w:b/>
                <w:bCs/>
              </w:rPr>
              <w:t>)</w:t>
            </w:r>
          </w:p>
        </w:tc>
        <w:tc>
          <w:tcPr>
            <w:tcW w:w="3507" w:type="dxa"/>
          </w:tcPr>
          <w:p w14:paraId="000B3ED1" w14:textId="77777777" w:rsidR="00BF15E3" w:rsidRPr="002F5F3A" w:rsidRDefault="004D028B" w:rsidP="00785787">
            <w:pPr>
              <w:pStyle w:val="aa"/>
              <w:ind w:right="20"/>
            </w:pPr>
            <w:r>
              <w:t>S</w:t>
            </w:r>
            <w:r>
              <w:rPr>
                <w:rFonts w:hint="eastAsia"/>
              </w:rPr>
              <w:t>pecifies the default maximum number of IPv4 addresses allowed for CPEs behind an ONU.</w:t>
            </w:r>
          </w:p>
        </w:tc>
      </w:tr>
      <w:tr w:rsidR="00BF15E3" w14:paraId="32F26212" w14:textId="77777777" w:rsidTr="00DA1143">
        <w:trPr>
          <w:trHeight w:val="327"/>
        </w:trPr>
        <w:tc>
          <w:tcPr>
            <w:tcW w:w="4815" w:type="dxa"/>
          </w:tcPr>
          <w:p w14:paraId="1C0CCD9A" w14:textId="77777777" w:rsidR="00BF15E3" w:rsidRPr="002F5F3A" w:rsidRDefault="004D028B" w:rsidP="00785787">
            <w:pPr>
              <w:pStyle w:val="aa"/>
              <w:ind w:right="20"/>
              <w:rPr>
                <w:b/>
                <w:bCs/>
              </w:rPr>
            </w:pPr>
            <w:r w:rsidRPr="004D028B">
              <w:rPr>
                <w:b/>
                <w:bCs/>
              </w:rPr>
              <w:t>no cable submgmt default max-cpe</w:t>
            </w:r>
          </w:p>
        </w:tc>
        <w:tc>
          <w:tcPr>
            <w:tcW w:w="3507" w:type="dxa"/>
          </w:tcPr>
          <w:p w14:paraId="32383FBF" w14:textId="77777777" w:rsidR="00BF15E3" w:rsidRPr="002F5F3A" w:rsidRDefault="004D028B" w:rsidP="00785787">
            <w:pPr>
              <w:pStyle w:val="aa"/>
              <w:ind w:right="20"/>
            </w:pPr>
            <w:r>
              <w:t>C</w:t>
            </w:r>
            <w:r>
              <w:rPr>
                <w:rFonts w:hint="eastAsia"/>
              </w:rPr>
              <w:t xml:space="preserve">hanges the specified value to </w:t>
            </w:r>
            <w:r>
              <w:t>default</w:t>
            </w:r>
            <w:r>
              <w:rPr>
                <w:rFonts w:hint="eastAsia"/>
              </w:rPr>
              <w:t>.</w:t>
            </w:r>
          </w:p>
        </w:tc>
      </w:tr>
    </w:tbl>
    <w:p w14:paraId="17A924A8" w14:textId="77777777" w:rsidR="00BF15E3" w:rsidRPr="00670039" w:rsidRDefault="00BF15E3"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BF15E3" w:rsidRPr="0032769C" w14:paraId="32E1B5F5" w14:textId="77777777" w:rsidTr="00DA1143">
        <w:trPr>
          <w:trHeight w:val="841"/>
        </w:trPr>
        <w:tc>
          <w:tcPr>
            <w:tcW w:w="9020" w:type="dxa"/>
          </w:tcPr>
          <w:p w14:paraId="4EF00BE2" w14:textId="77777777" w:rsidR="00BF15E3" w:rsidRPr="0032769C" w:rsidRDefault="00BF15E3"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A04C88C" w14:textId="77777777" w:rsidR="00BF15E3" w:rsidRDefault="00BF15E3" w:rsidP="00785787">
            <w:pPr>
              <w:pStyle w:val="aa"/>
              <w:ind w:right="20"/>
              <w:jc w:val="both"/>
              <w:rPr>
                <w:rFonts w:ascii="Courier New" w:hAnsi="Courier New" w:cs="Courier New"/>
              </w:rPr>
            </w:pPr>
            <w:r w:rsidRPr="0032769C">
              <w:rPr>
                <w:rFonts w:ascii="Courier New" w:hAnsi="Courier New" w:cs="Courier New"/>
              </w:rPr>
              <w:t xml:space="preserve">Router(config)# </w:t>
            </w:r>
            <w:r w:rsidR="004D028B" w:rsidRPr="004D028B">
              <w:rPr>
                <w:rFonts w:ascii="Courier New" w:hAnsi="Courier New" w:cs="Courier New"/>
                <w:b/>
              </w:rPr>
              <w:t>cable submgmt default max-cpe</w:t>
            </w:r>
            <w:r w:rsidR="004D028B" w:rsidRPr="004D028B">
              <w:rPr>
                <w:rFonts w:ascii="Courier New" w:hAnsi="Courier New" w:cs="Courier New" w:hint="eastAsia"/>
                <w:b/>
              </w:rPr>
              <w:t xml:space="preserve"> </w:t>
            </w:r>
            <w:r w:rsidR="004D028B" w:rsidRPr="004D028B">
              <w:rPr>
                <w:rFonts w:ascii="Courier New" w:hAnsi="Courier New" w:cs="Courier New"/>
                <w:b/>
              </w:rPr>
              <w:t>unlimit</w:t>
            </w:r>
          </w:p>
          <w:p w14:paraId="548E8ED5" w14:textId="77777777" w:rsidR="004D028B" w:rsidRPr="0032769C" w:rsidRDefault="004D028B" w:rsidP="00785787">
            <w:pPr>
              <w:pStyle w:val="aa"/>
              <w:ind w:right="20"/>
              <w:jc w:val="both"/>
              <w:rPr>
                <w:rFonts w:ascii="Courier New" w:hAnsi="Courier New" w:cs="Courier New"/>
              </w:rPr>
            </w:pPr>
            <w:r w:rsidRPr="0032769C">
              <w:rPr>
                <w:rFonts w:ascii="Courier New" w:hAnsi="Courier New" w:cs="Courier New"/>
              </w:rPr>
              <w:t xml:space="preserve">Router(config)# </w:t>
            </w:r>
            <w:r>
              <w:rPr>
                <w:rFonts w:ascii="Courier New" w:hAnsi="Courier New" w:cs="Courier New" w:hint="eastAsia"/>
                <w:b/>
                <w:bCs/>
              </w:rPr>
              <w:t>end</w:t>
            </w:r>
          </w:p>
          <w:p w14:paraId="7C0A5166" w14:textId="77777777" w:rsidR="00BF15E3" w:rsidRPr="0032769C" w:rsidRDefault="00BF15E3" w:rsidP="00785787">
            <w:pPr>
              <w:pStyle w:val="aa"/>
              <w:ind w:right="20"/>
              <w:rPr>
                <w:rFonts w:ascii="Courier New" w:hAnsi="Courier New" w:cs="Courier New"/>
              </w:rPr>
            </w:pPr>
            <w:r>
              <w:rPr>
                <w:rFonts w:ascii="Courier New" w:hAnsi="Courier New" w:cs="Courier New"/>
              </w:rPr>
              <w:t>Router#</w:t>
            </w:r>
          </w:p>
        </w:tc>
      </w:tr>
    </w:tbl>
    <w:p w14:paraId="180E543E" w14:textId="77777777" w:rsidR="00807F80" w:rsidRDefault="004D028B" w:rsidP="00785787">
      <w:pPr>
        <w:pStyle w:val="a3"/>
        <w:ind w:left="0" w:right="20"/>
      </w:pPr>
      <w:r>
        <w:rPr>
          <w:rFonts w:hint="eastAsia"/>
        </w:rPr>
        <w:t xml:space="preserve">To define the docsSubmgt3BaseCpeActiveDef value that </w:t>
      </w:r>
      <w:r w:rsidR="00A50979">
        <w:rPr>
          <w:rFonts w:hint="eastAsia"/>
        </w:rPr>
        <w:t xml:space="preserve">controls whether a limit is placed on how many CPE IP Addresses can be learned and pass data from behind an ONU, use this command. If TLV-35 is not present in a CM Configuration file, this value is used in place of the TLV-35 </w:t>
      </w:r>
      <w:r w:rsidR="00A50979">
        <w:t>“</w:t>
      </w:r>
      <w:r w:rsidR="00A50979">
        <w:rPr>
          <w:rFonts w:hint="eastAsia"/>
        </w:rPr>
        <w:t>Active</w:t>
      </w:r>
      <w:r w:rsidR="00A50979">
        <w:t>”</w:t>
      </w:r>
      <w:r w:rsidR="00A50979">
        <w:rPr>
          <w:rFonts w:hint="eastAsia"/>
        </w:rPr>
        <w:t xml:space="preserve"> bit value.</w:t>
      </w:r>
    </w:p>
    <w:p w14:paraId="78C29900" w14:textId="77777777" w:rsidR="00807F80" w:rsidRDefault="00A50979" w:rsidP="00785787">
      <w:pPr>
        <w:pStyle w:val="a3"/>
        <w:ind w:left="0" w:right="20"/>
      </w:pPr>
      <w:r>
        <w:rPr>
          <w:rFonts w:hint="eastAsia"/>
        </w:rPr>
        <w:t>This value is Diabled by defualt.</w:t>
      </w:r>
    </w:p>
    <w:p w14:paraId="5C7483F8" w14:textId="25B4349A" w:rsidR="00A50979" w:rsidRDefault="00A50979" w:rsidP="00785787">
      <w:pPr>
        <w:pStyle w:val="afffff3"/>
        <w:ind w:left="0" w:right="20"/>
      </w:pPr>
      <w:bookmarkStart w:id="4603" w:name="_Toc391575420"/>
      <w:r>
        <w:t xml:space="preserve">Table </w:t>
      </w:r>
      <w:r w:rsidR="00496ADB">
        <w:fldChar w:fldCharType="begin"/>
      </w:r>
      <w:r w:rsidR="00496ADB">
        <w:instrText xml:space="preserve"> SEQ Table \* ARABIC </w:instrText>
      </w:r>
      <w:r w:rsidR="00496ADB">
        <w:fldChar w:fldCharType="separate"/>
      </w:r>
      <w:r w:rsidR="00496ADB">
        <w:rPr>
          <w:noProof/>
        </w:rPr>
        <w:t>281</w:t>
      </w:r>
      <w:r w:rsidR="00496ADB">
        <w:rPr>
          <w:noProof/>
        </w:rPr>
        <w:fldChar w:fldCharType="end"/>
      </w:r>
      <w:r w:rsidR="00496ADB">
        <w:rPr>
          <w:rFonts w:hint="eastAsia"/>
        </w:rPr>
        <w:t xml:space="preserve"> </w:t>
      </w:r>
      <w:r>
        <w:rPr>
          <w:rFonts w:hint="eastAsia"/>
        </w:rPr>
        <w:t>docsSubmgt3BaseCpeActiveDef control</w:t>
      </w:r>
      <w:bookmarkEnd w:id="4603"/>
    </w:p>
    <w:tbl>
      <w:tblPr>
        <w:tblStyle w:val="CLIWide"/>
        <w:tblW w:w="0" w:type="auto"/>
        <w:tblLook w:val="01E0" w:firstRow="1" w:lastRow="1" w:firstColumn="1" w:lastColumn="1" w:noHBand="0" w:noVBand="0"/>
      </w:tblPr>
      <w:tblGrid>
        <w:gridCol w:w="3149"/>
        <w:gridCol w:w="4957"/>
      </w:tblGrid>
      <w:tr w:rsidR="00A50979" w14:paraId="1A9720DF" w14:textId="77777777" w:rsidTr="00A50979">
        <w:trPr>
          <w:cnfStyle w:val="100000000000" w:firstRow="1" w:lastRow="0" w:firstColumn="0" w:lastColumn="0" w:oddVBand="0" w:evenVBand="0" w:oddHBand="0" w:evenHBand="0" w:firstRowFirstColumn="0" w:firstRowLastColumn="0" w:lastRowFirstColumn="0" w:lastRowLastColumn="0"/>
          <w:trHeight w:val="345"/>
        </w:trPr>
        <w:tc>
          <w:tcPr>
            <w:tcW w:w="3256" w:type="dxa"/>
          </w:tcPr>
          <w:p w14:paraId="7CF79B61" w14:textId="77777777" w:rsidR="00A50979" w:rsidRPr="002F5F3A" w:rsidRDefault="00A50979" w:rsidP="00785787">
            <w:pPr>
              <w:pStyle w:val="aa"/>
              <w:ind w:right="20"/>
              <w:rPr>
                <w:bCs/>
                <w:sz w:val="18"/>
              </w:rPr>
            </w:pPr>
            <w:r w:rsidRPr="002F5F3A">
              <w:rPr>
                <w:bCs/>
                <w:sz w:val="18"/>
              </w:rPr>
              <w:t>Command</w:t>
            </w:r>
          </w:p>
        </w:tc>
        <w:tc>
          <w:tcPr>
            <w:tcW w:w="5066" w:type="dxa"/>
          </w:tcPr>
          <w:p w14:paraId="4210D3B8" w14:textId="77777777" w:rsidR="00A50979" w:rsidRPr="002F5F3A" w:rsidRDefault="00A50979" w:rsidP="00785787">
            <w:pPr>
              <w:pStyle w:val="aa"/>
              <w:ind w:right="20"/>
              <w:rPr>
                <w:bCs/>
                <w:sz w:val="18"/>
              </w:rPr>
            </w:pPr>
            <w:r w:rsidRPr="002F5F3A">
              <w:rPr>
                <w:bCs/>
                <w:sz w:val="18"/>
              </w:rPr>
              <w:t>Description</w:t>
            </w:r>
          </w:p>
        </w:tc>
      </w:tr>
      <w:tr w:rsidR="00A50979" w14:paraId="143579B5" w14:textId="77777777" w:rsidTr="00A50979">
        <w:trPr>
          <w:trHeight w:val="327"/>
        </w:trPr>
        <w:tc>
          <w:tcPr>
            <w:tcW w:w="3256" w:type="dxa"/>
          </w:tcPr>
          <w:p w14:paraId="32D4DB7C" w14:textId="77777777" w:rsidR="00A50979" w:rsidRPr="002F5F3A" w:rsidRDefault="00A50979" w:rsidP="00785787">
            <w:pPr>
              <w:pStyle w:val="aa"/>
              <w:ind w:right="20"/>
              <w:rPr>
                <w:b/>
                <w:bCs/>
              </w:rPr>
            </w:pPr>
            <w:r w:rsidRPr="00A50979">
              <w:rPr>
                <w:b/>
                <w:bCs/>
              </w:rPr>
              <w:t>cable submgmt default active</w:t>
            </w:r>
          </w:p>
        </w:tc>
        <w:tc>
          <w:tcPr>
            <w:tcW w:w="5066" w:type="dxa"/>
          </w:tcPr>
          <w:p w14:paraId="2AF50109" w14:textId="77777777" w:rsidR="00A50979" w:rsidRPr="002D2F44" w:rsidRDefault="00A50979" w:rsidP="00785787">
            <w:pPr>
              <w:pStyle w:val="aa"/>
              <w:ind w:right="20"/>
            </w:pPr>
            <w:r w:rsidRPr="002D2F44">
              <w:rPr>
                <w:rFonts w:hint="eastAsia"/>
              </w:rPr>
              <w:t>Enable docsSubmgt3BaseCpeActiveDef control</w:t>
            </w:r>
          </w:p>
        </w:tc>
      </w:tr>
      <w:tr w:rsidR="00A50979" w14:paraId="50C13F85" w14:textId="77777777" w:rsidTr="00A50979">
        <w:trPr>
          <w:trHeight w:val="327"/>
        </w:trPr>
        <w:tc>
          <w:tcPr>
            <w:tcW w:w="3256" w:type="dxa"/>
          </w:tcPr>
          <w:p w14:paraId="628ADA83" w14:textId="77777777" w:rsidR="00A50979" w:rsidRPr="002F5F3A" w:rsidRDefault="00A50979" w:rsidP="00785787">
            <w:pPr>
              <w:pStyle w:val="aa"/>
              <w:ind w:right="20"/>
              <w:rPr>
                <w:b/>
                <w:bCs/>
              </w:rPr>
            </w:pPr>
            <w:r w:rsidRPr="004D028B">
              <w:rPr>
                <w:b/>
                <w:bCs/>
              </w:rPr>
              <w:t xml:space="preserve">no </w:t>
            </w:r>
            <w:r w:rsidRPr="00A50979">
              <w:rPr>
                <w:b/>
                <w:bCs/>
              </w:rPr>
              <w:t>cable submgmt default active</w:t>
            </w:r>
          </w:p>
        </w:tc>
        <w:tc>
          <w:tcPr>
            <w:tcW w:w="5066" w:type="dxa"/>
          </w:tcPr>
          <w:p w14:paraId="03EDB18E" w14:textId="77777777" w:rsidR="00A50979" w:rsidRPr="002D2F44" w:rsidRDefault="00A50979" w:rsidP="00785787">
            <w:pPr>
              <w:pStyle w:val="aa"/>
              <w:ind w:right="20"/>
            </w:pPr>
            <w:r w:rsidRPr="002D2F44">
              <w:rPr>
                <w:rFonts w:hint="eastAsia"/>
              </w:rPr>
              <w:t>Disable docsSubmgt3BaseCpeActiveDef control</w:t>
            </w:r>
          </w:p>
        </w:tc>
      </w:tr>
    </w:tbl>
    <w:p w14:paraId="20AEAE3B" w14:textId="77777777" w:rsidR="00A50979" w:rsidRPr="00670039" w:rsidRDefault="00A50979"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A50979" w:rsidRPr="0032769C" w14:paraId="7A528032" w14:textId="77777777" w:rsidTr="00775DFC">
        <w:trPr>
          <w:trHeight w:val="841"/>
        </w:trPr>
        <w:tc>
          <w:tcPr>
            <w:tcW w:w="9020" w:type="dxa"/>
          </w:tcPr>
          <w:p w14:paraId="685EC9E6" w14:textId="77777777" w:rsidR="00A50979" w:rsidRPr="0032769C" w:rsidRDefault="00A50979"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17746CCD" w14:textId="77777777" w:rsidR="00A50979" w:rsidRDefault="00A50979" w:rsidP="00785787">
            <w:pPr>
              <w:pStyle w:val="aa"/>
              <w:ind w:right="20"/>
              <w:jc w:val="both"/>
              <w:rPr>
                <w:rFonts w:ascii="Courier New" w:hAnsi="Courier New" w:cs="Courier New"/>
              </w:rPr>
            </w:pPr>
            <w:r w:rsidRPr="0032769C">
              <w:rPr>
                <w:rFonts w:ascii="Courier New" w:hAnsi="Courier New" w:cs="Courier New"/>
              </w:rPr>
              <w:t xml:space="preserve">Router(config)# </w:t>
            </w:r>
            <w:r w:rsidRPr="00A50979">
              <w:rPr>
                <w:rFonts w:ascii="Courier New" w:hAnsi="Courier New" w:cs="Courier New"/>
                <w:b/>
              </w:rPr>
              <w:t>cable submgmt default active</w:t>
            </w:r>
          </w:p>
          <w:p w14:paraId="687EABB1" w14:textId="77777777" w:rsidR="00A50979" w:rsidRPr="0032769C" w:rsidRDefault="00A50979" w:rsidP="00785787">
            <w:pPr>
              <w:pStyle w:val="aa"/>
              <w:ind w:right="20"/>
              <w:jc w:val="both"/>
              <w:rPr>
                <w:rFonts w:ascii="Courier New" w:hAnsi="Courier New" w:cs="Courier New"/>
              </w:rPr>
            </w:pPr>
            <w:r w:rsidRPr="0032769C">
              <w:rPr>
                <w:rFonts w:ascii="Courier New" w:hAnsi="Courier New" w:cs="Courier New"/>
              </w:rPr>
              <w:t xml:space="preserve">Router(config)# </w:t>
            </w:r>
            <w:r>
              <w:rPr>
                <w:rFonts w:ascii="Courier New" w:hAnsi="Courier New" w:cs="Courier New" w:hint="eastAsia"/>
                <w:b/>
                <w:bCs/>
              </w:rPr>
              <w:t>end</w:t>
            </w:r>
          </w:p>
          <w:p w14:paraId="5E8DA07B" w14:textId="77777777" w:rsidR="00A50979" w:rsidRPr="0032769C" w:rsidRDefault="00A50979" w:rsidP="00785787">
            <w:pPr>
              <w:pStyle w:val="aa"/>
              <w:ind w:right="20"/>
              <w:rPr>
                <w:rFonts w:ascii="Courier New" w:hAnsi="Courier New" w:cs="Courier New"/>
              </w:rPr>
            </w:pPr>
            <w:r>
              <w:rPr>
                <w:rFonts w:ascii="Courier New" w:hAnsi="Courier New" w:cs="Courier New"/>
              </w:rPr>
              <w:t>Router#</w:t>
            </w:r>
          </w:p>
        </w:tc>
      </w:tr>
    </w:tbl>
    <w:p w14:paraId="4A0D057C" w14:textId="77777777" w:rsidR="00807F80" w:rsidRDefault="00A50979" w:rsidP="00785787">
      <w:pPr>
        <w:pStyle w:val="a3"/>
        <w:ind w:left="0" w:right="20"/>
      </w:pPr>
      <w:r>
        <w:rPr>
          <w:rFonts w:hint="eastAsia"/>
        </w:rPr>
        <w:t xml:space="preserve">To define the docsSubmgt3BaseCpeLearnableDef value that controls whether CPE IP Addresses will be learned and allowed to pass traffic from behind an ONU, use this command. If TLV-35 is not present in a CM Configuration file, this value is used in place of this TLV-35 </w:t>
      </w:r>
      <w:r>
        <w:t>“</w:t>
      </w:r>
      <w:r>
        <w:rPr>
          <w:rFonts w:hint="eastAsia"/>
        </w:rPr>
        <w:t>Learnable</w:t>
      </w:r>
      <w:r>
        <w:t>”</w:t>
      </w:r>
      <w:r>
        <w:rPr>
          <w:rFonts w:hint="eastAsia"/>
        </w:rPr>
        <w:t xml:space="preserve"> bit value.</w:t>
      </w:r>
    </w:p>
    <w:p w14:paraId="709841AE" w14:textId="77777777" w:rsidR="00A50979" w:rsidRDefault="00A50979" w:rsidP="00785787">
      <w:pPr>
        <w:pStyle w:val="a3"/>
        <w:ind w:left="0" w:right="20"/>
      </w:pPr>
      <w:r>
        <w:rPr>
          <w:rFonts w:hint="eastAsia"/>
        </w:rPr>
        <w:t>This value is Enabled by default.</w:t>
      </w:r>
    </w:p>
    <w:p w14:paraId="1C1CB609" w14:textId="77777777" w:rsidR="0052369F" w:rsidRDefault="0052369F" w:rsidP="00785787">
      <w:pPr>
        <w:pStyle w:val="afffff3"/>
        <w:ind w:left="0" w:right="20"/>
      </w:pPr>
      <w:bookmarkStart w:id="4604" w:name="_Toc391575421"/>
    </w:p>
    <w:p w14:paraId="14803AA2" w14:textId="77777777" w:rsidR="0052369F" w:rsidRDefault="0052369F" w:rsidP="00785787">
      <w:pPr>
        <w:pStyle w:val="afffff3"/>
        <w:ind w:left="0" w:right="20"/>
      </w:pPr>
    </w:p>
    <w:p w14:paraId="165617A5" w14:textId="54FFF36F" w:rsidR="00A50979" w:rsidRDefault="00A50979" w:rsidP="00785787">
      <w:pPr>
        <w:pStyle w:val="afffff3"/>
        <w:ind w:left="0" w:right="20"/>
      </w:pPr>
      <w:r>
        <w:lastRenderedPageBreak/>
        <w:t xml:space="preserve">Table </w:t>
      </w:r>
      <w:r w:rsidR="00496ADB">
        <w:fldChar w:fldCharType="begin"/>
      </w:r>
      <w:r w:rsidR="00496ADB">
        <w:instrText xml:space="preserve"> SEQ Table \* ARABIC </w:instrText>
      </w:r>
      <w:r w:rsidR="00496ADB">
        <w:fldChar w:fldCharType="separate"/>
      </w:r>
      <w:r w:rsidR="00496ADB">
        <w:rPr>
          <w:noProof/>
        </w:rPr>
        <w:t>282</w:t>
      </w:r>
      <w:r w:rsidR="00496ADB">
        <w:rPr>
          <w:noProof/>
        </w:rPr>
        <w:fldChar w:fldCharType="end"/>
      </w:r>
      <w:r w:rsidR="00496ADB">
        <w:rPr>
          <w:rFonts w:hint="eastAsia"/>
        </w:rPr>
        <w:t xml:space="preserve"> </w:t>
      </w:r>
      <w:r>
        <w:rPr>
          <w:rFonts w:hint="eastAsia"/>
        </w:rPr>
        <w:t>docsSubmgt3BaseCpeLearnableDef control</w:t>
      </w:r>
      <w:bookmarkEnd w:id="4604"/>
    </w:p>
    <w:tbl>
      <w:tblPr>
        <w:tblStyle w:val="CLIWide"/>
        <w:tblW w:w="0" w:type="auto"/>
        <w:tblLook w:val="01E0" w:firstRow="1" w:lastRow="1" w:firstColumn="1" w:lastColumn="1" w:noHBand="0" w:noVBand="0"/>
      </w:tblPr>
      <w:tblGrid>
        <w:gridCol w:w="3274"/>
        <w:gridCol w:w="4832"/>
      </w:tblGrid>
      <w:tr w:rsidR="00A50979" w14:paraId="0ABC67DD" w14:textId="77777777" w:rsidTr="00A50979">
        <w:trPr>
          <w:cnfStyle w:val="100000000000" w:firstRow="1" w:lastRow="0" w:firstColumn="0" w:lastColumn="0" w:oddVBand="0" w:evenVBand="0" w:oddHBand="0" w:evenHBand="0" w:firstRowFirstColumn="0" w:firstRowLastColumn="0" w:lastRowFirstColumn="0" w:lastRowLastColumn="0"/>
          <w:trHeight w:val="345"/>
        </w:trPr>
        <w:tc>
          <w:tcPr>
            <w:tcW w:w="3397" w:type="dxa"/>
          </w:tcPr>
          <w:p w14:paraId="7FD5D0A8" w14:textId="77777777" w:rsidR="00A50979" w:rsidRPr="002F5F3A" w:rsidRDefault="00A50979" w:rsidP="00785787">
            <w:pPr>
              <w:pStyle w:val="aa"/>
              <w:ind w:right="20"/>
              <w:rPr>
                <w:bCs/>
                <w:sz w:val="18"/>
              </w:rPr>
            </w:pPr>
            <w:r w:rsidRPr="002F5F3A">
              <w:rPr>
                <w:bCs/>
                <w:sz w:val="18"/>
              </w:rPr>
              <w:t>Command</w:t>
            </w:r>
          </w:p>
        </w:tc>
        <w:tc>
          <w:tcPr>
            <w:tcW w:w="4925" w:type="dxa"/>
          </w:tcPr>
          <w:p w14:paraId="48B2B451" w14:textId="77777777" w:rsidR="00A50979" w:rsidRPr="002F5F3A" w:rsidRDefault="00A50979" w:rsidP="00785787">
            <w:pPr>
              <w:pStyle w:val="aa"/>
              <w:ind w:right="20"/>
              <w:rPr>
                <w:bCs/>
                <w:sz w:val="18"/>
              </w:rPr>
            </w:pPr>
            <w:r w:rsidRPr="002F5F3A">
              <w:rPr>
                <w:bCs/>
                <w:sz w:val="18"/>
              </w:rPr>
              <w:t>Description</w:t>
            </w:r>
          </w:p>
        </w:tc>
      </w:tr>
      <w:tr w:rsidR="00A50979" w14:paraId="351FD3D9" w14:textId="77777777" w:rsidTr="00A50979">
        <w:trPr>
          <w:trHeight w:val="327"/>
        </w:trPr>
        <w:tc>
          <w:tcPr>
            <w:tcW w:w="3397" w:type="dxa"/>
          </w:tcPr>
          <w:p w14:paraId="78E933FE" w14:textId="77777777" w:rsidR="00A50979" w:rsidRPr="002F5F3A" w:rsidRDefault="00A50979" w:rsidP="00785787">
            <w:pPr>
              <w:pStyle w:val="aa"/>
              <w:ind w:right="20"/>
              <w:rPr>
                <w:b/>
                <w:bCs/>
              </w:rPr>
            </w:pPr>
            <w:r w:rsidRPr="00A50979">
              <w:rPr>
                <w:b/>
                <w:bCs/>
              </w:rPr>
              <w:t>cable submgmt default learnable</w:t>
            </w:r>
          </w:p>
        </w:tc>
        <w:tc>
          <w:tcPr>
            <w:tcW w:w="4925" w:type="dxa"/>
          </w:tcPr>
          <w:p w14:paraId="257C85A5" w14:textId="77777777" w:rsidR="00A50979" w:rsidRPr="002D2F44" w:rsidRDefault="00A50979" w:rsidP="00785787">
            <w:pPr>
              <w:pStyle w:val="aa"/>
              <w:ind w:right="20"/>
            </w:pPr>
            <w:r w:rsidRPr="002D2F44">
              <w:rPr>
                <w:rFonts w:hint="eastAsia"/>
              </w:rPr>
              <w:t>Enable docsSubmgt3BaseCpeLearnableDef control</w:t>
            </w:r>
          </w:p>
        </w:tc>
      </w:tr>
      <w:tr w:rsidR="00A50979" w14:paraId="520225AE" w14:textId="77777777" w:rsidTr="00A50979">
        <w:trPr>
          <w:trHeight w:val="327"/>
        </w:trPr>
        <w:tc>
          <w:tcPr>
            <w:tcW w:w="3397" w:type="dxa"/>
          </w:tcPr>
          <w:p w14:paraId="210EFB8F" w14:textId="77777777" w:rsidR="00A50979" w:rsidRPr="002F5F3A" w:rsidRDefault="00A50979" w:rsidP="00785787">
            <w:pPr>
              <w:pStyle w:val="aa"/>
              <w:ind w:right="20"/>
              <w:rPr>
                <w:b/>
                <w:bCs/>
              </w:rPr>
            </w:pPr>
            <w:r w:rsidRPr="004D028B">
              <w:rPr>
                <w:b/>
                <w:bCs/>
              </w:rPr>
              <w:t xml:space="preserve">no </w:t>
            </w:r>
            <w:r w:rsidRPr="00A50979">
              <w:rPr>
                <w:b/>
                <w:bCs/>
              </w:rPr>
              <w:t>cable submgmt default learnable</w:t>
            </w:r>
          </w:p>
        </w:tc>
        <w:tc>
          <w:tcPr>
            <w:tcW w:w="4925" w:type="dxa"/>
          </w:tcPr>
          <w:p w14:paraId="56D55A9D" w14:textId="77777777" w:rsidR="00A50979" w:rsidRPr="002D2F44" w:rsidRDefault="00A50979" w:rsidP="00785787">
            <w:pPr>
              <w:pStyle w:val="aa"/>
              <w:ind w:right="20"/>
            </w:pPr>
            <w:r w:rsidRPr="002D2F44">
              <w:rPr>
                <w:rFonts w:hint="eastAsia"/>
              </w:rPr>
              <w:t>Disable docsSubmgt3BaseCpeLearnableDef control</w:t>
            </w:r>
          </w:p>
        </w:tc>
      </w:tr>
    </w:tbl>
    <w:p w14:paraId="376C6C96" w14:textId="77777777" w:rsidR="00A50979" w:rsidRPr="00670039" w:rsidRDefault="00A50979"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A50979" w:rsidRPr="0032769C" w14:paraId="591546E3" w14:textId="77777777" w:rsidTr="00775DFC">
        <w:trPr>
          <w:trHeight w:val="841"/>
        </w:trPr>
        <w:tc>
          <w:tcPr>
            <w:tcW w:w="9020" w:type="dxa"/>
          </w:tcPr>
          <w:p w14:paraId="558E914E" w14:textId="77777777" w:rsidR="00A50979" w:rsidRPr="0032769C" w:rsidRDefault="00A50979"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59693CDE" w14:textId="77777777" w:rsidR="00A50979" w:rsidRDefault="00A50979" w:rsidP="00785787">
            <w:pPr>
              <w:pStyle w:val="aa"/>
              <w:ind w:right="20"/>
              <w:jc w:val="both"/>
              <w:rPr>
                <w:rFonts w:ascii="Courier New" w:hAnsi="Courier New" w:cs="Courier New"/>
              </w:rPr>
            </w:pPr>
            <w:r w:rsidRPr="0032769C">
              <w:rPr>
                <w:rFonts w:ascii="Courier New" w:hAnsi="Courier New" w:cs="Courier New"/>
              </w:rPr>
              <w:t xml:space="preserve">Router(config)# </w:t>
            </w:r>
            <w:r w:rsidRPr="00A50979">
              <w:rPr>
                <w:rFonts w:ascii="Courier New" w:hAnsi="Courier New" w:cs="Courier New"/>
                <w:b/>
              </w:rPr>
              <w:t>cable submgmt default learnable</w:t>
            </w:r>
          </w:p>
          <w:p w14:paraId="35510131" w14:textId="77777777" w:rsidR="00A50979" w:rsidRPr="0032769C" w:rsidRDefault="00A50979" w:rsidP="00785787">
            <w:pPr>
              <w:pStyle w:val="aa"/>
              <w:ind w:right="20"/>
              <w:jc w:val="both"/>
              <w:rPr>
                <w:rFonts w:ascii="Courier New" w:hAnsi="Courier New" w:cs="Courier New"/>
              </w:rPr>
            </w:pPr>
            <w:r w:rsidRPr="0032769C">
              <w:rPr>
                <w:rFonts w:ascii="Courier New" w:hAnsi="Courier New" w:cs="Courier New"/>
              </w:rPr>
              <w:t xml:space="preserve">Router(config)# </w:t>
            </w:r>
            <w:r>
              <w:rPr>
                <w:rFonts w:ascii="Courier New" w:hAnsi="Courier New" w:cs="Courier New" w:hint="eastAsia"/>
                <w:b/>
                <w:bCs/>
              </w:rPr>
              <w:t>end</w:t>
            </w:r>
          </w:p>
          <w:p w14:paraId="7FA787E5" w14:textId="77777777" w:rsidR="00A50979" w:rsidRPr="0032769C" w:rsidRDefault="00A50979" w:rsidP="00785787">
            <w:pPr>
              <w:pStyle w:val="aa"/>
              <w:ind w:right="20"/>
              <w:rPr>
                <w:rFonts w:ascii="Courier New" w:hAnsi="Courier New" w:cs="Courier New"/>
              </w:rPr>
            </w:pPr>
            <w:r>
              <w:rPr>
                <w:rFonts w:ascii="Courier New" w:hAnsi="Courier New" w:cs="Courier New"/>
              </w:rPr>
              <w:t>Router#</w:t>
            </w:r>
          </w:p>
        </w:tc>
      </w:tr>
    </w:tbl>
    <w:p w14:paraId="204D657B" w14:textId="77777777" w:rsidR="00771537" w:rsidRDefault="00771537" w:rsidP="00785787">
      <w:pPr>
        <w:pStyle w:val="3"/>
        <w:ind w:left="0" w:right="20"/>
      </w:pPr>
      <w:bookmarkStart w:id="4605" w:name="_Toc444695349"/>
      <w:r>
        <w:rPr>
          <w:rFonts w:hint="eastAsia"/>
        </w:rPr>
        <w:t>CPE Learning Control at the ONU</w:t>
      </w:r>
      <w:bookmarkEnd w:id="4605"/>
    </w:p>
    <w:p w14:paraId="543AF28E" w14:textId="77777777" w:rsidR="00A50979" w:rsidRDefault="00771537" w:rsidP="00785787">
      <w:pPr>
        <w:pStyle w:val="a3"/>
        <w:ind w:left="0" w:right="20"/>
      </w:pPr>
      <w:r>
        <w:rPr>
          <w:rFonts w:hint="eastAsia"/>
        </w:rPr>
        <w:t>ONUs are required by DPoE to perform dynamic learning of CPE addresses, and to limit and control the number of addresses that are allowed to exist behind the ONU. This learning and control is for L2 MAC Addresses, as well as for L3 IP Addresses.</w:t>
      </w:r>
    </w:p>
    <w:p w14:paraId="74780760" w14:textId="77777777" w:rsidR="00771537" w:rsidRDefault="00771537" w:rsidP="00785787">
      <w:pPr>
        <w:pStyle w:val="a3"/>
        <w:ind w:left="0" w:right="20"/>
      </w:pPr>
      <w:r>
        <w:t>T</w:t>
      </w:r>
      <w:r>
        <w:rPr>
          <w:rFonts w:hint="eastAsia"/>
        </w:rPr>
        <w:t xml:space="preserve">o control the number of CPE MAC Addresses, the </w:t>
      </w:r>
      <w:r>
        <w:t>“</w:t>
      </w:r>
      <w:r>
        <w:rPr>
          <w:rFonts w:hint="eastAsia"/>
        </w:rPr>
        <w:t>Maximum Number of CPEs</w:t>
      </w:r>
      <w:r>
        <w:t>”</w:t>
      </w:r>
      <w:r>
        <w:rPr>
          <w:rFonts w:hint="eastAsia"/>
        </w:rPr>
        <w:t xml:space="preserve"> TLV-18 is used in the CM Configuration File. If this override is configured, any TLV-18 value found in a CM Configuration file is ignored and the override value is used. This system only applies the TLV-18 or gl</w:t>
      </w:r>
      <w:r w:rsidR="004E338C">
        <w:t>o</w:t>
      </w:r>
      <w:r>
        <w:rPr>
          <w:rFonts w:hint="eastAsia"/>
        </w:rPr>
        <w:t xml:space="preserve">bal override value to ONUs </w:t>
      </w:r>
      <w:r>
        <w:t>that</w:t>
      </w:r>
      <w:r>
        <w:rPr>
          <w:rFonts w:hint="eastAsia"/>
        </w:rPr>
        <w:t xml:space="preserve"> are configured for IP(HSD) service.</w:t>
      </w:r>
    </w:p>
    <w:p w14:paraId="3BBFED41" w14:textId="77777777" w:rsidR="00771537" w:rsidRPr="00771537" w:rsidRDefault="00771537" w:rsidP="00785787">
      <w:pPr>
        <w:pStyle w:val="a3"/>
        <w:ind w:left="0" w:right="20"/>
      </w:pPr>
      <w:r>
        <w:rPr>
          <w:rFonts w:hint="eastAsia"/>
        </w:rPr>
        <w:t>TLV-18 does not apply to MEF services.</w:t>
      </w:r>
    </w:p>
    <w:p w14:paraId="4CFDA85C" w14:textId="77777777" w:rsidR="00807F80" w:rsidRDefault="00771537" w:rsidP="00785787">
      <w:pPr>
        <w:pStyle w:val="a3"/>
        <w:ind w:left="0" w:right="20"/>
      </w:pPr>
      <w:r>
        <w:rPr>
          <w:rFonts w:hint="eastAsia"/>
        </w:rPr>
        <w:t>Although DPoE requires the control of L3 CPE addresses at the ONU, it</w:t>
      </w:r>
      <w:r>
        <w:t xml:space="preserve"> is currently not possible because DPoE OAM does not provide any applicable messaging. </w:t>
      </w:r>
      <w:r>
        <w:rPr>
          <w:rFonts w:hint="eastAsia"/>
        </w:rPr>
        <w:t>Due to this, ONUs are currently only able to control L2 CPE addresses.</w:t>
      </w:r>
    </w:p>
    <w:p w14:paraId="3A30B1C8" w14:textId="77777777" w:rsidR="00771537" w:rsidRDefault="00771537" w:rsidP="00785787">
      <w:pPr>
        <w:pStyle w:val="a3"/>
        <w:ind w:left="0" w:right="20"/>
      </w:pPr>
      <w:r>
        <w:rPr>
          <w:rFonts w:hint="eastAsia"/>
        </w:rPr>
        <w:t>To define a global override for TLV-18 values found in CM Configuration files, use this command.</w:t>
      </w:r>
    </w:p>
    <w:p w14:paraId="79210FC2" w14:textId="77777777" w:rsidR="00771537" w:rsidRPr="00771537" w:rsidRDefault="00771537" w:rsidP="00785787">
      <w:pPr>
        <w:pStyle w:val="a3"/>
        <w:ind w:left="0" w:right="20"/>
      </w:pPr>
      <w:r>
        <w:rPr>
          <w:rFonts w:hint="eastAsia"/>
        </w:rPr>
        <w:t>This value has 65535(disables override) by default.</w:t>
      </w:r>
    </w:p>
    <w:p w14:paraId="046677F9" w14:textId="518AC452" w:rsidR="00771537" w:rsidRDefault="00771537" w:rsidP="00785787">
      <w:pPr>
        <w:pStyle w:val="afffff3"/>
        <w:ind w:left="0" w:right="20"/>
      </w:pPr>
      <w:bookmarkStart w:id="4606" w:name="_Toc391575422"/>
      <w:r>
        <w:t xml:space="preserve">Table </w:t>
      </w:r>
      <w:r w:rsidR="00496ADB">
        <w:fldChar w:fldCharType="begin"/>
      </w:r>
      <w:r w:rsidR="00496ADB">
        <w:instrText xml:space="preserve"> SEQ Table \* ARABIC </w:instrText>
      </w:r>
      <w:r w:rsidR="00496ADB">
        <w:fldChar w:fldCharType="separate"/>
      </w:r>
      <w:r w:rsidR="00496ADB">
        <w:rPr>
          <w:noProof/>
        </w:rPr>
        <w:t>283</w:t>
      </w:r>
      <w:r w:rsidR="00496ADB">
        <w:rPr>
          <w:noProof/>
        </w:rPr>
        <w:fldChar w:fldCharType="end"/>
      </w:r>
      <w:r w:rsidR="00496ADB">
        <w:rPr>
          <w:rFonts w:hint="eastAsia"/>
        </w:rPr>
        <w:t xml:space="preserve"> </w:t>
      </w:r>
      <w:r>
        <w:rPr>
          <w:rFonts w:hint="eastAsia"/>
        </w:rPr>
        <w:t xml:space="preserve">global override </w:t>
      </w:r>
      <w:r w:rsidR="00815C7E">
        <w:rPr>
          <w:rFonts w:hint="eastAsia"/>
        </w:rPr>
        <w:t>(Maximum Number of CPEs)</w:t>
      </w:r>
      <w:bookmarkEnd w:id="4606"/>
    </w:p>
    <w:tbl>
      <w:tblPr>
        <w:tblStyle w:val="CLIWide"/>
        <w:tblW w:w="0" w:type="auto"/>
        <w:tblLook w:val="01E0" w:firstRow="1" w:lastRow="1" w:firstColumn="1" w:lastColumn="1" w:noHBand="0" w:noVBand="0"/>
      </w:tblPr>
      <w:tblGrid>
        <w:gridCol w:w="3726"/>
        <w:gridCol w:w="4380"/>
      </w:tblGrid>
      <w:tr w:rsidR="00771537" w14:paraId="7F7A72E4" w14:textId="77777777" w:rsidTr="00815C7E">
        <w:trPr>
          <w:cnfStyle w:val="100000000000" w:firstRow="1" w:lastRow="0" w:firstColumn="0" w:lastColumn="0" w:oddVBand="0" w:evenVBand="0" w:oddHBand="0" w:evenHBand="0" w:firstRowFirstColumn="0" w:firstRowLastColumn="0" w:lastRowFirstColumn="0" w:lastRowLastColumn="0"/>
          <w:trHeight w:val="345"/>
        </w:trPr>
        <w:tc>
          <w:tcPr>
            <w:tcW w:w="3823" w:type="dxa"/>
          </w:tcPr>
          <w:p w14:paraId="6A152D8C" w14:textId="77777777" w:rsidR="00771537" w:rsidRPr="002F5F3A" w:rsidRDefault="00771537" w:rsidP="00785787">
            <w:pPr>
              <w:pStyle w:val="aa"/>
              <w:ind w:right="20"/>
              <w:rPr>
                <w:bCs/>
                <w:sz w:val="18"/>
              </w:rPr>
            </w:pPr>
            <w:r w:rsidRPr="002F5F3A">
              <w:rPr>
                <w:bCs/>
                <w:sz w:val="18"/>
              </w:rPr>
              <w:t>Command</w:t>
            </w:r>
          </w:p>
        </w:tc>
        <w:tc>
          <w:tcPr>
            <w:tcW w:w="4499" w:type="dxa"/>
          </w:tcPr>
          <w:p w14:paraId="49814680" w14:textId="77777777" w:rsidR="00771537" w:rsidRPr="002F5F3A" w:rsidRDefault="00771537" w:rsidP="00785787">
            <w:pPr>
              <w:pStyle w:val="aa"/>
              <w:ind w:right="20"/>
              <w:rPr>
                <w:bCs/>
                <w:sz w:val="18"/>
              </w:rPr>
            </w:pPr>
            <w:r w:rsidRPr="002F5F3A">
              <w:rPr>
                <w:bCs/>
                <w:sz w:val="18"/>
              </w:rPr>
              <w:t>Description</w:t>
            </w:r>
          </w:p>
        </w:tc>
      </w:tr>
      <w:tr w:rsidR="00771537" w14:paraId="666539C0" w14:textId="77777777" w:rsidTr="00815C7E">
        <w:trPr>
          <w:trHeight w:val="327"/>
        </w:trPr>
        <w:tc>
          <w:tcPr>
            <w:tcW w:w="3823" w:type="dxa"/>
          </w:tcPr>
          <w:p w14:paraId="17967F3B" w14:textId="77777777" w:rsidR="00771537" w:rsidRPr="002F5F3A" w:rsidRDefault="00815C7E" w:rsidP="00785787">
            <w:pPr>
              <w:pStyle w:val="aa"/>
              <w:ind w:right="20"/>
              <w:rPr>
                <w:b/>
                <w:bCs/>
              </w:rPr>
            </w:pPr>
            <w:r w:rsidRPr="00815C7E">
              <w:rPr>
                <w:b/>
                <w:bCs/>
              </w:rPr>
              <w:t>cable modem max-cpe-mac</w:t>
            </w:r>
            <w:r>
              <w:rPr>
                <w:rFonts w:hint="eastAsia"/>
                <w:b/>
                <w:bCs/>
              </w:rPr>
              <w:t xml:space="preserve"> </w:t>
            </w:r>
            <w:r w:rsidRPr="00815C7E">
              <w:rPr>
                <w:b/>
                <w:bCs/>
              </w:rPr>
              <w:t>&lt;0-65535&gt;</w:t>
            </w:r>
          </w:p>
        </w:tc>
        <w:tc>
          <w:tcPr>
            <w:tcW w:w="4499" w:type="dxa"/>
          </w:tcPr>
          <w:p w14:paraId="039BAB37" w14:textId="77777777" w:rsidR="00771537" w:rsidRDefault="00815C7E" w:rsidP="00785787">
            <w:pPr>
              <w:pStyle w:val="aa"/>
              <w:ind w:right="20"/>
            </w:pPr>
            <w:r>
              <w:t>S</w:t>
            </w:r>
            <w:r>
              <w:rPr>
                <w:rFonts w:hint="eastAsia"/>
              </w:rPr>
              <w:t>pecifies the global override value.</w:t>
            </w:r>
          </w:p>
          <w:p w14:paraId="060419FA" w14:textId="77777777" w:rsidR="00815C7E" w:rsidRPr="00230534" w:rsidRDefault="00815C7E" w:rsidP="00785787">
            <w:pPr>
              <w:pStyle w:val="aa"/>
              <w:ind w:right="20"/>
            </w:pPr>
            <w:r>
              <w:t>“</w:t>
            </w:r>
            <w:r>
              <w:rPr>
                <w:rFonts w:hint="eastAsia"/>
              </w:rPr>
              <w:t>0</w:t>
            </w:r>
            <w:r>
              <w:t>”</w:t>
            </w:r>
            <w:r>
              <w:rPr>
                <w:rFonts w:hint="eastAsia"/>
              </w:rPr>
              <w:t xml:space="preserve"> means </w:t>
            </w:r>
            <w:r>
              <w:t>“</w:t>
            </w:r>
            <w:r>
              <w:rPr>
                <w:rFonts w:hint="eastAsia"/>
              </w:rPr>
              <w:t>unlimited</w:t>
            </w:r>
            <w:r>
              <w:t>”</w:t>
            </w:r>
          </w:p>
        </w:tc>
      </w:tr>
      <w:tr w:rsidR="00771537" w14:paraId="372FA915" w14:textId="77777777" w:rsidTr="00815C7E">
        <w:trPr>
          <w:trHeight w:val="327"/>
        </w:trPr>
        <w:tc>
          <w:tcPr>
            <w:tcW w:w="3823" w:type="dxa"/>
          </w:tcPr>
          <w:p w14:paraId="546561DA" w14:textId="77777777" w:rsidR="00771537" w:rsidRPr="002F5F3A" w:rsidRDefault="00815C7E" w:rsidP="00785787">
            <w:pPr>
              <w:pStyle w:val="aa"/>
              <w:ind w:right="20"/>
              <w:rPr>
                <w:b/>
                <w:bCs/>
              </w:rPr>
            </w:pPr>
            <w:r w:rsidRPr="00815C7E">
              <w:rPr>
                <w:b/>
                <w:bCs/>
              </w:rPr>
              <w:t>no cable modem max-cpe-mac</w:t>
            </w:r>
          </w:p>
        </w:tc>
        <w:tc>
          <w:tcPr>
            <w:tcW w:w="4499" w:type="dxa"/>
          </w:tcPr>
          <w:p w14:paraId="5067BFA3" w14:textId="77777777" w:rsidR="00771537" w:rsidRPr="002F5F3A" w:rsidRDefault="00815C7E" w:rsidP="00785787">
            <w:pPr>
              <w:pStyle w:val="aa"/>
              <w:ind w:right="20"/>
            </w:pPr>
            <w:r>
              <w:t>C</w:t>
            </w:r>
            <w:r>
              <w:rPr>
                <w:rFonts w:hint="eastAsia"/>
              </w:rPr>
              <w:t>hange specified global override value to default.</w:t>
            </w:r>
          </w:p>
        </w:tc>
      </w:tr>
    </w:tbl>
    <w:p w14:paraId="3A764E71" w14:textId="77777777" w:rsidR="00771537" w:rsidRPr="00670039" w:rsidRDefault="00771537"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771537" w:rsidRPr="0032769C" w14:paraId="0ADE419C" w14:textId="77777777" w:rsidTr="003B7808">
        <w:trPr>
          <w:trHeight w:val="841"/>
        </w:trPr>
        <w:tc>
          <w:tcPr>
            <w:tcW w:w="8435" w:type="dxa"/>
          </w:tcPr>
          <w:p w14:paraId="67AC0749" w14:textId="77777777" w:rsidR="00771537" w:rsidRPr="0032769C" w:rsidRDefault="00771537"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DA06B3D" w14:textId="77777777" w:rsidR="00771537" w:rsidRDefault="00771537" w:rsidP="00785787">
            <w:pPr>
              <w:pStyle w:val="aa"/>
              <w:ind w:right="20"/>
              <w:jc w:val="both"/>
              <w:rPr>
                <w:rFonts w:ascii="Courier New" w:hAnsi="Courier New" w:cs="Courier New"/>
              </w:rPr>
            </w:pPr>
            <w:r w:rsidRPr="0032769C">
              <w:rPr>
                <w:rFonts w:ascii="Courier New" w:hAnsi="Courier New" w:cs="Courier New"/>
              </w:rPr>
              <w:t xml:space="preserve">Router(config)# </w:t>
            </w:r>
            <w:r w:rsidR="00815C7E" w:rsidRPr="00815C7E">
              <w:rPr>
                <w:rFonts w:ascii="Courier New" w:hAnsi="Courier New" w:cs="Courier New"/>
                <w:b/>
              </w:rPr>
              <w:t>cable modem max-cpe-mac</w:t>
            </w:r>
            <w:r w:rsidR="00815C7E">
              <w:rPr>
                <w:rFonts w:ascii="Courier New" w:hAnsi="Courier New" w:cs="Courier New" w:hint="eastAsia"/>
                <w:b/>
              </w:rPr>
              <w:t xml:space="preserve"> 10</w:t>
            </w:r>
          </w:p>
          <w:p w14:paraId="1E3ED655" w14:textId="77777777" w:rsidR="00771537" w:rsidRPr="0032769C" w:rsidRDefault="00771537" w:rsidP="00785787">
            <w:pPr>
              <w:pStyle w:val="aa"/>
              <w:ind w:right="20"/>
              <w:jc w:val="both"/>
              <w:rPr>
                <w:rFonts w:ascii="Courier New" w:hAnsi="Courier New" w:cs="Courier New"/>
              </w:rPr>
            </w:pPr>
            <w:r w:rsidRPr="0032769C">
              <w:rPr>
                <w:rFonts w:ascii="Courier New" w:hAnsi="Courier New" w:cs="Courier New"/>
              </w:rPr>
              <w:t xml:space="preserve">Router(config)# </w:t>
            </w:r>
            <w:r>
              <w:rPr>
                <w:rFonts w:ascii="Courier New" w:hAnsi="Courier New" w:cs="Courier New" w:hint="eastAsia"/>
                <w:b/>
                <w:bCs/>
              </w:rPr>
              <w:t>end</w:t>
            </w:r>
          </w:p>
          <w:p w14:paraId="6BB1462E" w14:textId="77777777" w:rsidR="00771537" w:rsidRPr="0032769C" w:rsidRDefault="00771537" w:rsidP="00785787">
            <w:pPr>
              <w:pStyle w:val="aa"/>
              <w:ind w:right="20"/>
              <w:rPr>
                <w:rFonts w:ascii="Courier New" w:hAnsi="Courier New" w:cs="Courier New"/>
              </w:rPr>
            </w:pPr>
            <w:r>
              <w:rPr>
                <w:rFonts w:ascii="Courier New" w:hAnsi="Courier New" w:cs="Courier New"/>
              </w:rPr>
              <w:t>Router#</w:t>
            </w:r>
          </w:p>
        </w:tc>
      </w:tr>
    </w:tbl>
    <w:p w14:paraId="0B87AA8F" w14:textId="77777777" w:rsidR="003B7808" w:rsidRDefault="003B7808" w:rsidP="00785787">
      <w:pPr>
        <w:pStyle w:val="3"/>
        <w:ind w:left="0" w:right="20"/>
      </w:pPr>
      <w:bookmarkStart w:id="4607" w:name="_Toc444695350"/>
      <w:r>
        <w:rPr>
          <w:rFonts w:hint="eastAsia"/>
        </w:rPr>
        <w:t>Filtering at the DPoE System</w:t>
      </w:r>
      <w:bookmarkEnd w:id="4607"/>
    </w:p>
    <w:p w14:paraId="6EA6DBDB" w14:textId="77777777" w:rsidR="00771537" w:rsidRDefault="003B7808" w:rsidP="00785787">
      <w:pPr>
        <w:pStyle w:val="a3"/>
        <w:ind w:left="0" w:right="20"/>
      </w:pPr>
      <w:r>
        <w:rPr>
          <w:rFonts w:hint="eastAsia"/>
        </w:rPr>
        <w:t>DPoE requires filtering of subscriber frames to be performed by the DPoE System. These filtering requirements are the same as those required by DOCSIS on CMTS equipment.</w:t>
      </w:r>
    </w:p>
    <w:p w14:paraId="124D4B56" w14:textId="77777777" w:rsidR="00A50979" w:rsidRDefault="003B7808" w:rsidP="00785787">
      <w:pPr>
        <w:pStyle w:val="a3"/>
        <w:ind w:left="0" w:right="20"/>
      </w:pPr>
      <w:r>
        <w:rPr>
          <w:rFonts w:hint="eastAsia"/>
        </w:rPr>
        <w:t xml:space="preserve">To define </w:t>
      </w:r>
      <w:r w:rsidR="00A9090D">
        <w:rPr>
          <w:rFonts w:hint="eastAsia"/>
        </w:rPr>
        <w:t>both</w:t>
      </w:r>
      <w:r>
        <w:rPr>
          <w:rFonts w:hint="eastAsia"/>
        </w:rPr>
        <w:t xml:space="preserve"> docsSub</w:t>
      </w:r>
      <w:r w:rsidR="00A9090D">
        <w:rPr>
          <w:rFonts w:hint="eastAsia"/>
        </w:rPr>
        <w:t>mgt3BaseSubFilterDownDef value that specifies the CPE downstream filter group to use and docsSubmgt3BaseSubFilterUpDef value that specifies the CPE upstream filter group to use, the docsSubmgt3FilterGrpTable must be configured.</w:t>
      </w:r>
    </w:p>
    <w:p w14:paraId="3A4FCF93" w14:textId="77777777" w:rsidR="00A9090D" w:rsidRDefault="00A9090D" w:rsidP="00785787">
      <w:pPr>
        <w:pStyle w:val="a3"/>
        <w:ind w:left="0" w:right="20"/>
      </w:pPr>
      <w:r>
        <w:rPr>
          <w:rFonts w:hint="eastAsia"/>
        </w:rPr>
        <w:t>To modify the parameters of docsSubmgt3FilterGrpTable, docsSubmgt3FilterGrpTable  must be created. To create docsSubmgt3FilterGrpTable, use the following commands.</w:t>
      </w:r>
    </w:p>
    <w:p w14:paraId="22DB101F" w14:textId="77777777" w:rsidR="0052369F" w:rsidRDefault="0052369F" w:rsidP="00785787">
      <w:pPr>
        <w:pStyle w:val="afffff3"/>
        <w:ind w:left="0" w:right="20"/>
      </w:pPr>
      <w:bookmarkStart w:id="4608" w:name="_Toc391575423"/>
    </w:p>
    <w:p w14:paraId="4906474F" w14:textId="79731DED" w:rsidR="00A9090D" w:rsidRDefault="00A9090D" w:rsidP="00785787">
      <w:pPr>
        <w:pStyle w:val="afffff3"/>
        <w:ind w:left="0" w:right="20"/>
      </w:pPr>
      <w:r>
        <w:lastRenderedPageBreak/>
        <w:t xml:space="preserve">Table </w:t>
      </w:r>
      <w:r w:rsidR="00496ADB">
        <w:fldChar w:fldCharType="begin"/>
      </w:r>
      <w:r w:rsidR="00496ADB">
        <w:instrText xml:space="preserve"> SEQ Table \* ARABIC </w:instrText>
      </w:r>
      <w:r w:rsidR="00496ADB">
        <w:fldChar w:fldCharType="separate"/>
      </w:r>
      <w:r w:rsidR="00496ADB">
        <w:rPr>
          <w:noProof/>
        </w:rPr>
        <w:t>284</w:t>
      </w:r>
      <w:r w:rsidR="00496ADB">
        <w:rPr>
          <w:noProof/>
        </w:rPr>
        <w:fldChar w:fldCharType="end"/>
      </w:r>
      <w:r w:rsidR="00496ADB">
        <w:rPr>
          <w:rFonts w:hint="eastAsia"/>
        </w:rPr>
        <w:t xml:space="preserve"> </w:t>
      </w:r>
      <w:r w:rsidR="00613E44">
        <w:rPr>
          <w:rFonts w:hint="eastAsia"/>
        </w:rPr>
        <w:t>submgt filter group</w:t>
      </w:r>
      <w:r>
        <w:rPr>
          <w:rFonts w:hint="eastAsia"/>
        </w:rPr>
        <w:t xml:space="preserve"> creation</w:t>
      </w:r>
      <w:bookmarkEnd w:id="4608"/>
    </w:p>
    <w:tbl>
      <w:tblPr>
        <w:tblStyle w:val="CLIWide"/>
        <w:tblW w:w="0" w:type="auto"/>
        <w:tblLook w:val="01E0" w:firstRow="1" w:lastRow="1" w:firstColumn="1" w:lastColumn="1" w:noHBand="0" w:noVBand="0"/>
      </w:tblPr>
      <w:tblGrid>
        <w:gridCol w:w="4104"/>
        <w:gridCol w:w="4002"/>
      </w:tblGrid>
      <w:tr w:rsidR="00A9090D" w14:paraId="44868205" w14:textId="77777777" w:rsidTr="00A9090D">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10EA7792" w14:textId="77777777" w:rsidR="00A9090D" w:rsidRPr="002F5F3A" w:rsidRDefault="00A9090D" w:rsidP="00785787">
            <w:pPr>
              <w:pStyle w:val="aa"/>
              <w:ind w:right="20"/>
              <w:rPr>
                <w:bCs/>
                <w:sz w:val="18"/>
              </w:rPr>
            </w:pPr>
            <w:r w:rsidRPr="002F5F3A">
              <w:rPr>
                <w:bCs/>
                <w:sz w:val="18"/>
              </w:rPr>
              <w:t>Command</w:t>
            </w:r>
          </w:p>
        </w:tc>
        <w:tc>
          <w:tcPr>
            <w:tcW w:w="4074" w:type="dxa"/>
          </w:tcPr>
          <w:p w14:paraId="0DF9D5AA" w14:textId="77777777" w:rsidR="00A9090D" w:rsidRPr="002F5F3A" w:rsidRDefault="00A9090D" w:rsidP="00785787">
            <w:pPr>
              <w:pStyle w:val="aa"/>
              <w:ind w:right="20"/>
              <w:rPr>
                <w:bCs/>
                <w:sz w:val="18"/>
              </w:rPr>
            </w:pPr>
            <w:r w:rsidRPr="002F5F3A">
              <w:rPr>
                <w:bCs/>
                <w:sz w:val="18"/>
              </w:rPr>
              <w:t>Description</w:t>
            </w:r>
          </w:p>
        </w:tc>
      </w:tr>
      <w:tr w:rsidR="00A9090D" w14:paraId="4A99EC95" w14:textId="77777777" w:rsidTr="00A9090D">
        <w:trPr>
          <w:trHeight w:val="327"/>
        </w:trPr>
        <w:tc>
          <w:tcPr>
            <w:tcW w:w="4248" w:type="dxa"/>
          </w:tcPr>
          <w:p w14:paraId="7736DA8C" w14:textId="77777777" w:rsidR="00A9090D" w:rsidRPr="002F5F3A" w:rsidRDefault="00A9090D" w:rsidP="00785787">
            <w:pPr>
              <w:pStyle w:val="aa"/>
              <w:ind w:right="20"/>
              <w:rPr>
                <w:b/>
                <w:bCs/>
              </w:rPr>
            </w:pPr>
            <w:r w:rsidRPr="00A9090D">
              <w:rPr>
                <w:b/>
                <w:bCs/>
              </w:rPr>
              <w:t>cable filter-group</w:t>
            </w:r>
            <w:r>
              <w:rPr>
                <w:rFonts w:hint="eastAsia"/>
                <w:b/>
                <w:bCs/>
              </w:rPr>
              <w:t xml:space="preserve"> </w:t>
            </w:r>
            <w:r w:rsidRPr="00815C7E">
              <w:rPr>
                <w:b/>
                <w:bCs/>
              </w:rPr>
              <w:t>&lt;</w:t>
            </w:r>
            <w:r w:rsidRPr="00A9090D">
              <w:rPr>
                <w:b/>
                <w:bCs/>
              </w:rPr>
              <w:t>1-1024</w:t>
            </w:r>
            <w:r w:rsidRPr="00815C7E">
              <w:rPr>
                <w:b/>
                <w:bCs/>
              </w:rPr>
              <w:t>&gt;</w:t>
            </w:r>
            <w:r>
              <w:rPr>
                <w:rFonts w:hint="eastAsia"/>
                <w:b/>
                <w:bCs/>
              </w:rPr>
              <w:t xml:space="preserve"> index </w:t>
            </w:r>
            <w:r w:rsidRPr="00A9090D">
              <w:rPr>
                <w:b/>
                <w:bCs/>
              </w:rPr>
              <w:t>&lt;1-65535&gt;</w:t>
            </w:r>
          </w:p>
        </w:tc>
        <w:tc>
          <w:tcPr>
            <w:tcW w:w="4074" w:type="dxa"/>
          </w:tcPr>
          <w:p w14:paraId="0E6B19CF" w14:textId="77777777" w:rsidR="00A9090D" w:rsidRPr="002D2F44" w:rsidRDefault="00A9090D" w:rsidP="00785787">
            <w:pPr>
              <w:pStyle w:val="aa"/>
              <w:ind w:right="20"/>
            </w:pPr>
            <w:r w:rsidRPr="002D2F44">
              <w:t>C</w:t>
            </w:r>
            <w:r w:rsidRPr="002D2F44">
              <w:rPr>
                <w:rFonts w:hint="eastAsia"/>
              </w:rPr>
              <w:t>reates docsSubmgt3FilterGrpTable</w:t>
            </w:r>
          </w:p>
          <w:p w14:paraId="3DC9D1DF" w14:textId="77777777" w:rsidR="00A9090D" w:rsidRPr="002D2F44" w:rsidRDefault="00A9090D" w:rsidP="00785787">
            <w:pPr>
              <w:pStyle w:val="aa"/>
              <w:ind w:right="20"/>
            </w:pPr>
            <w:r w:rsidRPr="002D2F44">
              <w:t>“</w:t>
            </w:r>
            <w:r w:rsidRPr="002D2F44">
              <w:rPr>
                <w:rFonts w:hint="eastAsia"/>
              </w:rPr>
              <w:t>&lt;1-1024&gt;</w:t>
            </w:r>
            <w:r w:rsidRPr="002D2F44">
              <w:t>”</w:t>
            </w:r>
            <w:r w:rsidRPr="002D2F44">
              <w:rPr>
                <w:rFonts w:hint="eastAsia"/>
              </w:rPr>
              <w:t xml:space="preserve"> means </w:t>
            </w:r>
            <w:r w:rsidRPr="002D2F44">
              <w:t>“</w:t>
            </w:r>
            <w:r w:rsidRPr="002D2F44">
              <w:t>Group Id</w:t>
            </w:r>
            <w:r w:rsidRPr="002D2F44">
              <w:t>”</w:t>
            </w:r>
          </w:p>
          <w:p w14:paraId="02853048" w14:textId="77777777" w:rsidR="00A9090D" w:rsidRPr="002D2F44" w:rsidRDefault="00A9090D" w:rsidP="00785787">
            <w:pPr>
              <w:pStyle w:val="aa"/>
              <w:ind w:right="20"/>
            </w:pPr>
            <w:r w:rsidRPr="002D2F44">
              <w:t>“</w:t>
            </w:r>
            <w:r w:rsidRPr="002D2F44">
              <w:rPr>
                <w:rFonts w:hint="eastAsia"/>
              </w:rPr>
              <w:t>&lt;1-65535</w:t>
            </w:r>
            <w:r w:rsidR="00812033" w:rsidRPr="002D2F44">
              <w:rPr>
                <w:rFonts w:hint="eastAsia"/>
              </w:rPr>
              <w:t>&gt;</w:t>
            </w:r>
            <w:r w:rsidRPr="002D2F44">
              <w:t>”</w:t>
            </w:r>
            <w:r w:rsidRPr="002D2F44">
              <w:rPr>
                <w:rFonts w:hint="eastAsia"/>
              </w:rPr>
              <w:t xml:space="preserve"> means index of filter group in </w:t>
            </w:r>
            <w:r w:rsidRPr="002D2F44">
              <w:t>“</w:t>
            </w:r>
            <w:r w:rsidRPr="002D2F44">
              <w:rPr>
                <w:rFonts w:hint="eastAsia"/>
              </w:rPr>
              <w:t>Group Id</w:t>
            </w:r>
            <w:r w:rsidRPr="002D2F44">
              <w:t>”</w:t>
            </w:r>
            <w:r w:rsidRPr="002D2F44">
              <w:rPr>
                <w:rFonts w:hint="eastAsia"/>
              </w:rPr>
              <w:t>.</w:t>
            </w:r>
          </w:p>
        </w:tc>
      </w:tr>
      <w:tr w:rsidR="00A9090D" w14:paraId="56A18539" w14:textId="77777777" w:rsidTr="00A9090D">
        <w:trPr>
          <w:trHeight w:val="327"/>
        </w:trPr>
        <w:tc>
          <w:tcPr>
            <w:tcW w:w="4248" w:type="dxa"/>
          </w:tcPr>
          <w:p w14:paraId="0E15F357" w14:textId="77777777" w:rsidR="00A9090D" w:rsidRPr="002F5F3A" w:rsidRDefault="00A9090D" w:rsidP="00785787">
            <w:pPr>
              <w:pStyle w:val="aa"/>
              <w:ind w:right="20"/>
              <w:rPr>
                <w:b/>
                <w:bCs/>
              </w:rPr>
            </w:pPr>
            <w:r w:rsidRPr="00815C7E">
              <w:rPr>
                <w:b/>
                <w:bCs/>
              </w:rPr>
              <w:t xml:space="preserve">no </w:t>
            </w:r>
            <w:r w:rsidRPr="00A9090D">
              <w:rPr>
                <w:b/>
                <w:bCs/>
              </w:rPr>
              <w:t>cable filter-group</w:t>
            </w:r>
            <w:r>
              <w:rPr>
                <w:rFonts w:hint="eastAsia"/>
                <w:b/>
                <w:bCs/>
              </w:rPr>
              <w:t xml:space="preserve"> </w:t>
            </w:r>
            <w:r w:rsidRPr="00815C7E">
              <w:rPr>
                <w:b/>
                <w:bCs/>
              </w:rPr>
              <w:t>&lt;</w:t>
            </w:r>
            <w:r w:rsidRPr="00A9090D">
              <w:rPr>
                <w:b/>
                <w:bCs/>
              </w:rPr>
              <w:t>1-1024</w:t>
            </w:r>
            <w:r w:rsidRPr="00815C7E">
              <w:rPr>
                <w:b/>
                <w:bCs/>
              </w:rPr>
              <w:t>&gt;</w:t>
            </w:r>
            <w:r>
              <w:rPr>
                <w:rFonts w:hint="eastAsia"/>
                <w:b/>
                <w:bCs/>
              </w:rPr>
              <w:t xml:space="preserve"> index </w:t>
            </w:r>
            <w:r w:rsidRPr="00A9090D">
              <w:rPr>
                <w:b/>
                <w:bCs/>
              </w:rPr>
              <w:t>&lt;1-65535&gt;</w:t>
            </w:r>
          </w:p>
        </w:tc>
        <w:tc>
          <w:tcPr>
            <w:tcW w:w="4074" w:type="dxa"/>
          </w:tcPr>
          <w:p w14:paraId="7B250799" w14:textId="77777777" w:rsidR="00A9090D" w:rsidRPr="002D2F44" w:rsidRDefault="00A9090D" w:rsidP="00785787">
            <w:pPr>
              <w:pStyle w:val="aa"/>
              <w:ind w:right="20"/>
            </w:pPr>
            <w:r w:rsidRPr="002D2F44">
              <w:rPr>
                <w:rFonts w:hint="eastAsia"/>
              </w:rPr>
              <w:t>Removes docsSubmgt3FilterGrpTable</w:t>
            </w:r>
          </w:p>
        </w:tc>
      </w:tr>
    </w:tbl>
    <w:p w14:paraId="0D80B34D" w14:textId="77777777" w:rsidR="00A9090D" w:rsidRDefault="00A9090D" w:rsidP="00785787">
      <w:pPr>
        <w:pStyle w:val="aa"/>
        <w:ind w:right="20"/>
      </w:pPr>
      <w:r>
        <w:rPr>
          <w:rFonts w:hint="eastAsia"/>
        </w:rPr>
        <w:tab/>
      </w:r>
      <w:r>
        <w:rPr>
          <w:rFonts w:hint="eastAsia"/>
        </w:rPr>
        <w:tab/>
        <w:t xml:space="preserve"> </w:t>
      </w:r>
    </w:p>
    <w:p w14:paraId="1D6B516A" w14:textId="77777777" w:rsidR="00613E44" w:rsidRDefault="00613E44" w:rsidP="00785787">
      <w:pPr>
        <w:pStyle w:val="a3"/>
        <w:ind w:left="0" w:right="20"/>
      </w:pPr>
      <w:r>
        <w:rPr>
          <w:rFonts w:hint="eastAsia"/>
        </w:rPr>
        <w:t>To modify the parameters of filter group, use the following command</w:t>
      </w:r>
      <w:r w:rsidR="008045D9">
        <w:rPr>
          <w:rFonts w:hint="eastAsia"/>
        </w:rPr>
        <w:t xml:space="preserve"> in the filter-group command node</w:t>
      </w:r>
      <w:r>
        <w:rPr>
          <w:rFonts w:hint="eastAsia"/>
        </w:rPr>
        <w:t>.</w:t>
      </w:r>
    </w:p>
    <w:p w14:paraId="391F0B14" w14:textId="5B7EC87B" w:rsidR="00D64BFE" w:rsidRDefault="00D64BFE" w:rsidP="00785787">
      <w:pPr>
        <w:pStyle w:val="afffff3"/>
        <w:ind w:left="0" w:right="20"/>
      </w:pPr>
      <w:bookmarkStart w:id="4609" w:name="_Toc391575424"/>
      <w:r>
        <w:t xml:space="preserve">Table </w:t>
      </w:r>
      <w:r w:rsidR="00496ADB">
        <w:fldChar w:fldCharType="begin"/>
      </w:r>
      <w:r w:rsidR="00496ADB">
        <w:instrText xml:space="preserve"> SEQ Table \* ARABIC </w:instrText>
      </w:r>
      <w:r w:rsidR="00496ADB">
        <w:fldChar w:fldCharType="separate"/>
      </w:r>
      <w:r w:rsidR="00496ADB">
        <w:rPr>
          <w:noProof/>
        </w:rPr>
        <w:t>285</w:t>
      </w:r>
      <w:r w:rsidR="00496ADB">
        <w:rPr>
          <w:noProof/>
        </w:rPr>
        <w:fldChar w:fldCharType="end"/>
      </w:r>
      <w:r w:rsidR="00496ADB">
        <w:rPr>
          <w:rFonts w:hint="eastAsia"/>
        </w:rPr>
        <w:t xml:space="preserve"> </w:t>
      </w:r>
      <w:r w:rsidR="00F9226F">
        <w:rPr>
          <w:rFonts w:hint="eastAsia"/>
        </w:rPr>
        <w:t>parameter setting of filter group table</w:t>
      </w:r>
      <w:bookmarkEnd w:id="4609"/>
    </w:p>
    <w:tbl>
      <w:tblPr>
        <w:tblStyle w:val="CLIWide"/>
        <w:tblW w:w="0" w:type="auto"/>
        <w:tblInd w:w="943" w:type="dxa"/>
        <w:tblLook w:val="01E0" w:firstRow="1" w:lastRow="1" w:firstColumn="1" w:lastColumn="1" w:noHBand="0" w:noVBand="0"/>
      </w:tblPr>
      <w:tblGrid>
        <w:gridCol w:w="3485"/>
        <w:gridCol w:w="5310"/>
      </w:tblGrid>
      <w:tr w:rsidR="00D64BFE" w14:paraId="5803007F" w14:textId="77777777" w:rsidTr="0052369F">
        <w:trPr>
          <w:cnfStyle w:val="100000000000" w:firstRow="1" w:lastRow="0" w:firstColumn="0" w:lastColumn="0" w:oddVBand="0" w:evenVBand="0" w:oddHBand="0" w:evenHBand="0" w:firstRowFirstColumn="0" w:firstRowLastColumn="0" w:lastRowFirstColumn="0" w:lastRowLastColumn="0"/>
          <w:trHeight w:val="345"/>
        </w:trPr>
        <w:tc>
          <w:tcPr>
            <w:tcW w:w="3485" w:type="dxa"/>
          </w:tcPr>
          <w:p w14:paraId="76F8C140" w14:textId="77777777" w:rsidR="00D64BFE" w:rsidRPr="002F5F3A" w:rsidRDefault="00D64BFE" w:rsidP="0052369F">
            <w:pPr>
              <w:pStyle w:val="aa"/>
              <w:ind w:right="20"/>
              <w:rPr>
                <w:bCs/>
                <w:sz w:val="18"/>
              </w:rPr>
            </w:pPr>
            <w:r w:rsidRPr="002F5F3A">
              <w:rPr>
                <w:bCs/>
                <w:sz w:val="18"/>
              </w:rPr>
              <w:t>Command</w:t>
            </w:r>
          </w:p>
        </w:tc>
        <w:tc>
          <w:tcPr>
            <w:tcW w:w="5310" w:type="dxa"/>
          </w:tcPr>
          <w:p w14:paraId="401A9CED" w14:textId="77777777" w:rsidR="00D64BFE" w:rsidRPr="002F5F3A" w:rsidRDefault="00D64BFE" w:rsidP="0052369F">
            <w:pPr>
              <w:pStyle w:val="aa"/>
              <w:ind w:right="20"/>
              <w:rPr>
                <w:bCs/>
                <w:sz w:val="18"/>
              </w:rPr>
            </w:pPr>
            <w:r w:rsidRPr="002F5F3A">
              <w:rPr>
                <w:bCs/>
                <w:sz w:val="18"/>
              </w:rPr>
              <w:t>Description</w:t>
            </w:r>
          </w:p>
        </w:tc>
      </w:tr>
      <w:tr w:rsidR="00D64BFE" w14:paraId="224390FC" w14:textId="77777777" w:rsidTr="0052369F">
        <w:trPr>
          <w:trHeight w:val="327"/>
        </w:trPr>
        <w:tc>
          <w:tcPr>
            <w:tcW w:w="3485" w:type="dxa"/>
          </w:tcPr>
          <w:p w14:paraId="0636DE29" w14:textId="77777777" w:rsidR="00D64BFE" w:rsidRDefault="00613E44" w:rsidP="0052369F">
            <w:pPr>
              <w:pStyle w:val="aa"/>
              <w:ind w:right="20"/>
              <w:rPr>
                <w:b/>
                <w:bCs/>
              </w:rPr>
            </w:pPr>
            <w:r w:rsidRPr="00613E44">
              <w:rPr>
                <w:b/>
                <w:bCs/>
              </w:rPr>
              <w:t>match-action</w:t>
            </w:r>
            <w:r>
              <w:rPr>
                <w:rFonts w:hint="eastAsia"/>
                <w:b/>
                <w:bCs/>
              </w:rPr>
              <w:t xml:space="preserve"> (</w:t>
            </w:r>
            <w:r w:rsidRPr="00613E44">
              <w:rPr>
                <w:b/>
                <w:bCs/>
              </w:rPr>
              <w:t>accept</w:t>
            </w:r>
            <w:r>
              <w:rPr>
                <w:rFonts w:hint="eastAsia"/>
                <w:b/>
                <w:bCs/>
              </w:rPr>
              <w:t xml:space="preserve"> </w:t>
            </w:r>
            <w:r>
              <w:rPr>
                <w:b/>
                <w:bCs/>
              </w:rPr>
              <w:t xml:space="preserve">| </w:t>
            </w:r>
            <w:r w:rsidRPr="00613E44">
              <w:rPr>
                <w:b/>
                <w:bCs/>
              </w:rPr>
              <w:t>drop</w:t>
            </w:r>
            <w:r>
              <w:rPr>
                <w:rFonts w:hint="eastAsia"/>
                <w:b/>
                <w:bCs/>
              </w:rPr>
              <w:t>)</w:t>
            </w:r>
          </w:p>
          <w:p w14:paraId="01F56C18" w14:textId="77777777" w:rsidR="00613E44" w:rsidRPr="002F5F3A" w:rsidRDefault="00613E44" w:rsidP="0052369F">
            <w:pPr>
              <w:pStyle w:val="aa"/>
              <w:ind w:right="20"/>
              <w:rPr>
                <w:b/>
                <w:bCs/>
              </w:rPr>
            </w:pPr>
            <w:r w:rsidRPr="00613E44">
              <w:rPr>
                <w:b/>
                <w:bCs/>
              </w:rPr>
              <w:t>no match-action</w:t>
            </w:r>
          </w:p>
        </w:tc>
        <w:tc>
          <w:tcPr>
            <w:tcW w:w="5310" w:type="dxa"/>
          </w:tcPr>
          <w:p w14:paraId="3F4073BD" w14:textId="77777777" w:rsidR="002F73CA" w:rsidRDefault="00613E44" w:rsidP="0052369F">
            <w:pPr>
              <w:pStyle w:val="aa"/>
              <w:ind w:right="20"/>
            </w:pPr>
            <w:r>
              <w:rPr>
                <w:rFonts w:hint="eastAsia"/>
              </w:rPr>
              <w:t xml:space="preserve">The action to take when this filter rule matches a packet. </w:t>
            </w:r>
          </w:p>
          <w:p w14:paraId="26A4FB25" w14:textId="77777777" w:rsidR="00D64BFE" w:rsidRPr="00230534" w:rsidRDefault="00613E44" w:rsidP="0052369F">
            <w:pPr>
              <w:pStyle w:val="aa"/>
              <w:ind w:right="20"/>
            </w:pPr>
            <w:r>
              <w:rPr>
                <w:rFonts w:hint="eastAsia"/>
              </w:rPr>
              <w:t>(default: permit)</w:t>
            </w:r>
          </w:p>
        </w:tc>
      </w:tr>
      <w:tr w:rsidR="00D64BFE" w14:paraId="562D9BC7" w14:textId="77777777" w:rsidTr="0052369F">
        <w:trPr>
          <w:trHeight w:val="327"/>
        </w:trPr>
        <w:tc>
          <w:tcPr>
            <w:tcW w:w="3485" w:type="dxa"/>
          </w:tcPr>
          <w:p w14:paraId="151DE585" w14:textId="77777777" w:rsidR="00D64BFE" w:rsidRDefault="00613E44" w:rsidP="0052369F">
            <w:pPr>
              <w:pStyle w:val="aa"/>
              <w:ind w:right="20"/>
              <w:rPr>
                <w:b/>
                <w:bCs/>
              </w:rPr>
            </w:pPr>
            <w:r w:rsidRPr="00613E44">
              <w:rPr>
                <w:b/>
                <w:bCs/>
              </w:rPr>
              <w:t>priority</w:t>
            </w:r>
            <w:r>
              <w:rPr>
                <w:rFonts w:hint="eastAsia"/>
                <w:b/>
                <w:bCs/>
              </w:rPr>
              <w:t xml:space="preserve"> </w:t>
            </w:r>
            <w:r w:rsidRPr="00613E44">
              <w:rPr>
                <w:b/>
                <w:bCs/>
              </w:rPr>
              <w:t>&lt;1-65535&gt;</w:t>
            </w:r>
          </w:p>
          <w:p w14:paraId="36FAEE37" w14:textId="77777777" w:rsidR="00613E44" w:rsidRPr="002F5F3A" w:rsidRDefault="00613E44" w:rsidP="0052369F">
            <w:pPr>
              <w:pStyle w:val="aa"/>
              <w:ind w:right="20"/>
              <w:rPr>
                <w:b/>
                <w:bCs/>
              </w:rPr>
            </w:pPr>
            <w:r w:rsidRPr="00613E44">
              <w:rPr>
                <w:b/>
                <w:bCs/>
              </w:rPr>
              <w:t>no priority</w:t>
            </w:r>
          </w:p>
        </w:tc>
        <w:tc>
          <w:tcPr>
            <w:tcW w:w="5310" w:type="dxa"/>
          </w:tcPr>
          <w:p w14:paraId="53919815" w14:textId="77777777" w:rsidR="002F73CA" w:rsidRDefault="00613E44" w:rsidP="0052369F">
            <w:pPr>
              <w:pStyle w:val="aa"/>
              <w:ind w:right="20"/>
            </w:pPr>
            <w:r>
              <w:t>D</w:t>
            </w:r>
            <w:r>
              <w:rPr>
                <w:rFonts w:hint="eastAsia"/>
              </w:rPr>
              <w:t xml:space="preserve">efines the order in which the filter rules are compared against packets. </w:t>
            </w:r>
            <w:r w:rsidR="002F73CA">
              <w:rPr>
                <w:rFonts w:hint="eastAsia"/>
              </w:rPr>
              <w:t>The higher the value, the higher the priority.</w:t>
            </w:r>
          </w:p>
          <w:p w14:paraId="1384513F" w14:textId="77777777" w:rsidR="00613E44" w:rsidRPr="002F5F3A" w:rsidRDefault="00613E44" w:rsidP="0052369F">
            <w:pPr>
              <w:pStyle w:val="aa"/>
              <w:ind w:right="20"/>
            </w:pPr>
            <w:r>
              <w:rPr>
                <w:rFonts w:hint="eastAsia"/>
              </w:rPr>
              <w:t>(default: 0)</w:t>
            </w:r>
          </w:p>
        </w:tc>
      </w:tr>
      <w:tr w:rsidR="00613E44" w14:paraId="56082819" w14:textId="77777777" w:rsidTr="0052369F">
        <w:trPr>
          <w:trHeight w:val="327"/>
        </w:trPr>
        <w:tc>
          <w:tcPr>
            <w:tcW w:w="3485" w:type="dxa"/>
          </w:tcPr>
          <w:p w14:paraId="2EBDFC7B" w14:textId="77777777" w:rsidR="00613E44" w:rsidRDefault="00613E44" w:rsidP="0052369F">
            <w:pPr>
              <w:pStyle w:val="aa"/>
              <w:ind w:right="20"/>
              <w:rPr>
                <w:b/>
                <w:bCs/>
              </w:rPr>
            </w:pPr>
            <w:r w:rsidRPr="00613E44">
              <w:rPr>
                <w:b/>
                <w:bCs/>
              </w:rPr>
              <w:t>ip-tos low</w:t>
            </w:r>
            <w:r>
              <w:rPr>
                <w:rFonts w:hint="eastAsia"/>
                <w:b/>
                <w:bCs/>
              </w:rPr>
              <w:t xml:space="preserve"> </w:t>
            </w:r>
            <w:r w:rsidRPr="00613E44">
              <w:rPr>
                <w:b/>
                <w:bCs/>
              </w:rPr>
              <w:t>&lt;1-255&gt;</w:t>
            </w:r>
            <w:r>
              <w:rPr>
                <w:rFonts w:hint="eastAsia"/>
                <w:b/>
                <w:bCs/>
              </w:rPr>
              <w:t xml:space="preserve"> </w:t>
            </w:r>
            <w:r w:rsidRPr="00613E44">
              <w:rPr>
                <w:b/>
                <w:bCs/>
              </w:rPr>
              <w:t>high</w:t>
            </w:r>
            <w:r>
              <w:rPr>
                <w:rFonts w:hint="eastAsia"/>
                <w:b/>
                <w:bCs/>
              </w:rPr>
              <w:t xml:space="preserve"> </w:t>
            </w:r>
            <w:r w:rsidRPr="00613E44">
              <w:rPr>
                <w:b/>
                <w:bCs/>
              </w:rPr>
              <w:t>&lt;1-255&gt;</w:t>
            </w:r>
          </w:p>
          <w:p w14:paraId="498BD6B2" w14:textId="77777777" w:rsidR="00613E44" w:rsidRPr="00613E44" w:rsidRDefault="00613E44" w:rsidP="0052369F">
            <w:pPr>
              <w:pStyle w:val="aa"/>
              <w:ind w:right="20"/>
              <w:rPr>
                <w:b/>
                <w:bCs/>
              </w:rPr>
            </w:pPr>
            <w:r w:rsidRPr="00613E44">
              <w:rPr>
                <w:b/>
                <w:bCs/>
              </w:rPr>
              <w:t>no ip-tos</w:t>
            </w:r>
          </w:p>
        </w:tc>
        <w:tc>
          <w:tcPr>
            <w:tcW w:w="5310" w:type="dxa"/>
          </w:tcPr>
          <w:p w14:paraId="14B8469B" w14:textId="77777777" w:rsidR="002F73CA" w:rsidRDefault="00613E44" w:rsidP="0052369F">
            <w:pPr>
              <w:pStyle w:val="aa"/>
              <w:ind w:right="20"/>
            </w:pPr>
            <w:r>
              <w:rPr>
                <w:rFonts w:hint="eastAsia"/>
              </w:rPr>
              <w:t xml:space="preserve">The low and high value of a range of IP ToS octet values. </w:t>
            </w:r>
          </w:p>
          <w:p w14:paraId="7C7956E9" w14:textId="77777777" w:rsidR="00613E44" w:rsidRDefault="00613E44" w:rsidP="0052369F">
            <w:pPr>
              <w:pStyle w:val="aa"/>
              <w:ind w:right="20"/>
            </w:pPr>
            <w:r>
              <w:rPr>
                <w:rFonts w:hint="eastAsia"/>
              </w:rPr>
              <w:t>(default: low 0, high 0)</w:t>
            </w:r>
          </w:p>
        </w:tc>
      </w:tr>
      <w:tr w:rsidR="00613E44" w14:paraId="10095C35" w14:textId="77777777" w:rsidTr="0052369F">
        <w:trPr>
          <w:trHeight w:val="327"/>
        </w:trPr>
        <w:tc>
          <w:tcPr>
            <w:tcW w:w="3485" w:type="dxa"/>
          </w:tcPr>
          <w:p w14:paraId="11F71FE0" w14:textId="77777777" w:rsidR="00613E44" w:rsidRDefault="00613E44" w:rsidP="0052369F">
            <w:pPr>
              <w:pStyle w:val="aa"/>
              <w:ind w:right="20"/>
              <w:rPr>
                <w:b/>
                <w:bCs/>
              </w:rPr>
            </w:pPr>
            <w:r w:rsidRPr="00613E44">
              <w:rPr>
                <w:b/>
                <w:bCs/>
              </w:rPr>
              <w:t>ip-tos-mask</w:t>
            </w:r>
            <w:r>
              <w:rPr>
                <w:rFonts w:hint="eastAsia"/>
                <w:b/>
                <w:bCs/>
              </w:rPr>
              <w:t xml:space="preserve"> </w:t>
            </w:r>
            <w:r w:rsidRPr="00613E44">
              <w:rPr>
                <w:b/>
                <w:bCs/>
              </w:rPr>
              <w:t>&lt;1-255&gt;</w:t>
            </w:r>
          </w:p>
          <w:p w14:paraId="508E9137" w14:textId="77777777" w:rsidR="00613E44" w:rsidRPr="00613E44" w:rsidRDefault="00613E44" w:rsidP="0052369F">
            <w:pPr>
              <w:pStyle w:val="aa"/>
              <w:ind w:right="20"/>
              <w:rPr>
                <w:b/>
                <w:bCs/>
              </w:rPr>
            </w:pPr>
            <w:r w:rsidRPr="00613E44">
              <w:rPr>
                <w:b/>
                <w:bCs/>
              </w:rPr>
              <w:t>no ip-tos-mask</w:t>
            </w:r>
          </w:p>
        </w:tc>
        <w:tc>
          <w:tcPr>
            <w:tcW w:w="5310" w:type="dxa"/>
          </w:tcPr>
          <w:p w14:paraId="0865D7B5" w14:textId="77777777" w:rsidR="002F73CA" w:rsidRDefault="00613E44" w:rsidP="0052369F">
            <w:pPr>
              <w:pStyle w:val="aa"/>
              <w:ind w:right="20"/>
            </w:pPr>
            <w:r>
              <w:rPr>
                <w:rFonts w:hint="eastAsia"/>
              </w:rPr>
              <w:t xml:space="preserve">The mask value that is bitwise ANDed with the IP ToS octet in an IP packet, and the resulting value, are used for range checking against </w:t>
            </w:r>
            <w:r w:rsidR="008F35F1">
              <w:rPr>
                <w:rFonts w:hint="eastAsia"/>
              </w:rPr>
              <w:t>ip-tos-low</w:t>
            </w:r>
            <w:r>
              <w:rPr>
                <w:rFonts w:hint="eastAsia"/>
              </w:rPr>
              <w:t xml:space="preserve"> and ip-</w:t>
            </w:r>
            <w:r w:rsidR="008F35F1">
              <w:rPr>
                <w:rFonts w:hint="eastAsia"/>
              </w:rPr>
              <w:t>tos-high</w:t>
            </w:r>
            <w:r>
              <w:rPr>
                <w:rFonts w:hint="eastAsia"/>
              </w:rPr>
              <w:t xml:space="preserve">. </w:t>
            </w:r>
          </w:p>
          <w:p w14:paraId="4610DD5F" w14:textId="77777777" w:rsidR="00613E44" w:rsidRDefault="00613E44" w:rsidP="0052369F">
            <w:pPr>
              <w:pStyle w:val="aa"/>
              <w:ind w:right="20"/>
            </w:pPr>
            <w:r>
              <w:rPr>
                <w:rFonts w:hint="eastAsia"/>
              </w:rPr>
              <w:t>(default: 0)</w:t>
            </w:r>
          </w:p>
        </w:tc>
      </w:tr>
      <w:tr w:rsidR="00613E44" w14:paraId="60745941" w14:textId="77777777" w:rsidTr="0052369F">
        <w:trPr>
          <w:trHeight w:val="327"/>
        </w:trPr>
        <w:tc>
          <w:tcPr>
            <w:tcW w:w="3485" w:type="dxa"/>
          </w:tcPr>
          <w:p w14:paraId="522316CC" w14:textId="77777777" w:rsidR="00613E44" w:rsidRDefault="002F73CA" w:rsidP="0052369F">
            <w:pPr>
              <w:pStyle w:val="aa"/>
              <w:ind w:right="20"/>
              <w:rPr>
                <w:b/>
                <w:bCs/>
              </w:rPr>
            </w:pPr>
            <w:r w:rsidRPr="002F73CA">
              <w:rPr>
                <w:b/>
                <w:bCs/>
              </w:rPr>
              <w:t>ip-proto</w:t>
            </w:r>
            <w:r>
              <w:rPr>
                <w:rFonts w:hint="eastAsia"/>
                <w:b/>
                <w:bCs/>
              </w:rPr>
              <w:t xml:space="preserve"> </w:t>
            </w:r>
            <w:r w:rsidRPr="002F73CA">
              <w:rPr>
                <w:b/>
                <w:bCs/>
              </w:rPr>
              <w:t>&lt;1-257&gt;</w:t>
            </w:r>
          </w:p>
          <w:p w14:paraId="272E7D22" w14:textId="77777777" w:rsidR="002F73CA" w:rsidRPr="00613E44" w:rsidRDefault="002F73CA" w:rsidP="0052369F">
            <w:pPr>
              <w:pStyle w:val="aa"/>
              <w:ind w:right="20"/>
              <w:rPr>
                <w:b/>
                <w:bCs/>
              </w:rPr>
            </w:pPr>
            <w:r>
              <w:rPr>
                <w:rFonts w:hint="eastAsia"/>
                <w:b/>
                <w:bCs/>
              </w:rPr>
              <w:t>no ip-proto</w:t>
            </w:r>
          </w:p>
        </w:tc>
        <w:tc>
          <w:tcPr>
            <w:tcW w:w="5310" w:type="dxa"/>
          </w:tcPr>
          <w:p w14:paraId="3D833FD8" w14:textId="77777777" w:rsidR="002F73CA" w:rsidRDefault="002F73CA" w:rsidP="0052369F">
            <w:pPr>
              <w:pStyle w:val="aa"/>
              <w:ind w:right="20"/>
            </w:pPr>
            <w:r>
              <w:rPr>
                <w:rFonts w:hint="eastAsia"/>
              </w:rPr>
              <w:t xml:space="preserve">The value of the IP Protocol field required for IP packets to match this filter rule. The value 256 matches traffic with any IP protocol value. The value 257 by convention matches both TCP and UDP. </w:t>
            </w:r>
          </w:p>
          <w:p w14:paraId="6F3507AD" w14:textId="77777777" w:rsidR="00613E44" w:rsidRDefault="002F73CA" w:rsidP="0052369F">
            <w:pPr>
              <w:pStyle w:val="aa"/>
              <w:ind w:right="20"/>
            </w:pPr>
            <w:r>
              <w:rPr>
                <w:rFonts w:hint="eastAsia"/>
              </w:rPr>
              <w:t>(default: 256)</w:t>
            </w:r>
          </w:p>
        </w:tc>
      </w:tr>
      <w:tr w:rsidR="00613E44" w14:paraId="5B013A7E" w14:textId="77777777" w:rsidTr="0052369F">
        <w:trPr>
          <w:trHeight w:val="327"/>
        </w:trPr>
        <w:tc>
          <w:tcPr>
            <w:tcW w:w="3485" w:type="dxa"/>
          </w:tcPr>
          <w:p w14:paraId="6A90F18C" w14:textId="77777777" w:rsidR="00613E44" w:rsidRDefault="002F73CA" w:rsidP="0052369F">
            <w:pPr>
              <w:pStyle w:val="aa"/>
              <w:ind w:right="20"/>
              <w:rPr>
                <w:b/>
                <w:bCs/>
              </w:rPr>
            </w:pPr>
            <w:r w:rsidRPr="002F73CA">
              <w:rPr>
                <w:b/>
                <w:bCs/>
              </w:rPr>
              <w:t>ip-version ipv4</w:t>
            </w:r>
          </w:p>
          <w:p w14:paraId="558F6704" w14:textId="77777777" w:rsidR="002F73CA" w:rsidRPr="00613E44" w:rsidRDefault="002F73CA" w:rsidP="0052369F">
            <w:pPr>
              <w:pStyle w:val="aa"/>
              <w:ind w:right="20"/>
              <w:rPr>
                <w:b/>
                <w:bCs/>
              </w:rPr>
            </w:pPr>
            <w:r w:rsidRPr="002F73CA">
              <w:rPr>
                <w:b/>
                <w:bCs/>
              </w:rPr>
              <w:t>no ip-version</w:t>
            </w:r>
          </w:p>
        </w:tc>
        <w:tc>
          <w:tcPr>
            <w:tcW w:w="5310" w:type="dxa"/>
          </w:tcPr>
          <w:p w14:paraId="796FF884" w14:textId="77777777" w:rsidR="002F73CA" w:rsidRDefault="002F73CA" w:rsidP="0052369F">
            <w:pPr>
              <w:pStyle w:val="aa"/>
              <w:ind w:right="20"/>
            </w:pPr>
            <w:r>
              <w:rPr>
                <w:rFonts w:hint="eastAsia"/>
              </w:rPr>
              <w:t xml:space="preserve">The type of IP address for </w:t>
            </w:r>
            <w:r w:rsidR="008F35F1">
              <w:rPr>
                <w:rFonts w:hint="eastAsia"/>
              </w:rPr>
              <w:t>src-ip</w:t>
            </w:r>
            <w:r>
              <w:rPr>
                <w:rFonts w:hint="eastAsia"/>
              </w:rPr>
              <w:t xml:space="preserve">, </w:t>
            </w:r>
            <w:r w:rsidR="008F35F1">
              <w:rPr>
                <w:rFonts w:hint="eastAsia"/>
              </w:rPr>
              <w:t>src-mask</w:t>
            </w:r>
            <w:r>
              <w:rPr>
                <w:rFonts w:hint="eastAsia"/>
              </w:rPr>
              <w:t xml:space="preserve">, </w:t>
            </w:r>
            <w:r w:rsidR="008F35F1">
              <w:rPr>
                <w:rFonts w:hint="eastAsia"/>
              </w:rPr>
              <w:t>dest-ip</w:t>
            </w:r>
            <w:r>
              <w:rPr>
                <w:rFonts w:hint="eastAsia"/>
              </w:rPr>
              <w:t xml:space="preserve">, and </w:t>
            </w:r>
            <w:r w:rsidR="008F35F1">
              <w:rPr>
                <w:rFonts w:hint="eastAsia"/>
              </w:rPr>
              <w:t>dest-mask</w:t>
            </w:r>
            <w:r>
              <w:rPr>
                <w:rFonts w:hint="eastAsia"/>
              </w:rPr>
              <w:t xml:space="preserve">. IPv6 is not currently supported. </w:t>
            </w:r>
          </w:p>
          <w:p w14:paraId="579DC7A7" w14:textId="77777777" w:rsidR="00613E44" w:rsidRDefault="002F73CA" w:rsidP="0052369F">
            <w:pPr>
              <w:pStyle w:val="aa"/>
              <w:ind w:right="20"/>
            </w:pPr>
            <w:r>
              <w:rPr>
                <w:rFonts w:hint="eastAsia"/>
              </w:rPr>
              <w:t>(default: unknown)</w:t>
            </w:r>
          </w:p>
        </w:tc>
      </w:tr>
      <w:tr w:rsidR="002F73CA" w14:paraId="1DA4F9A6" w14:textId="77777777" w:rsidTr="0052369F">
        <w:trPr>
          <w:trHeight w:val="327"/>
        </w:trPr>
        <w:tc>
          <w:tcPr>
            <w:tcW w:w="3485" w:type="dxa"/>
          </w:tcPr>
          <w:p w14:paraId="592DD208" w14:textId="77777777" w:rsidR="002F73CA" w:rsidRDefault="002F73CA" w:rsidP="0052369F">
            <w:pPr>
              <w:pStyle w:val="aa"/>
              <w:ind w:right="20"/>
              <w:rPr>
                <w:b/>
                <w:bCs/>
              </w:rPr>
            </w:pPr>
            <w:r w:rsidRPr="002F73CA">
              <w:rPr>
                <w:b/>
                <w:bCs/>
              </w:rPr>
              <w:t>src-ip</w:t>
            </w:r>
            <w:r>
              <w:rPr>
                <w:rFonts w:hint="eastAsia"/>
                <w:b/>
                <w:bCs/>
              </w:rPr>
              <w:t xml:space="preserve"> </w:t>
            </w:r>
            <w:r w:rsidRPr="002F73CA">
              <w:rPr>
                <w:b/>
                <w:bCs/>
              </w:rPr>
              <w:t>A.B.C.D</w:t>
            </w:r>
            <w:r>
              <w:rPr>
                <w:rFonts w:hint="eastAsia"/>
                <w:b/>
                <w:bCs/>
              </w:rPr>
              <w:t xml:space="preserve"> </w:t>
            </w:r>
            <w:r w:rsidRPr="002F73CA">
              <w:rPr>
                <w:b/>
                <w:bCs/>
              </w:rPr>
              <w:t>src-mask</w:t>
            </w:r>
            <w:r>
              <w:rPr>
                <w:rFonts w:hint="eastAsia"/>
                <w:b/>
                <w:bCs/>
              </w:rPr>
              <w:t xml:space="preserve"> </w:t>
            </w:r>
            <w:r w:rsidRPr="002F73CA">
              <w:rPr>
                <w:b/>
                <w:bCs/>
              </w:rPr>
              <w:t>A.B.C.D</w:t>
            </w:r>
          </w:p>
          <w:p w14:paraId="4DDF6A14" w14:textId="77777777" w:rsidR="002F73CA" w:rsidRPr="00613E44" w:rsidRDefault="002F73CA" w:rsidP="0052369F">
            <w:pPr>
              <w:pStyle w:val="aa"/>
              <w:ind w:right="20"/>
              <w:rPr>
                <w:b/>
                <w:bCs/>
              </w:rPr>
            </w:pPr>
            <w:r w:rsidRPr="002F73CA">
              <w:rPr>
                <w:b/>
                <w:bCs/>
              </w:rPr>
              <w:t>no src-ip</w:t>
            </w:r>
          </w:p>
        </w:tc>
        <w:tc>
          <w:tcPr>
            <w:tcW w:w="5310" w:type="dxa"/>
          </w:tcPr>
          <w:p w14:paraId="0EF54DB2" w14:textId="77777777" w:rsidR="002F73CA" w:rsidRDefault="002F73CA" w:rsidP="0052369F">
            <w:pPr>
              <w:pStyle w:val="aa"/>
              <w:ind w:right="20"/>
            </w:pPr>
            <w:r>
              <w:rPr>
                <w:rFonts w:hint="eastAsia"/>
              </w:rPr>
              <w:t>The values of the IP Source Address required for packets to match this filter rule. An IP packet matches the rule when the packet</w:t>
            </w:r>
            <w:r>
              <w:t>’</w:t>
            </w:r>
            <w:r>
              <w:rPr>
                <w:rFonts w:hint="eastAsia"/>
              </w:rPr>
              <w:t xml:space="preserve">s IP Source Address, bitwise ANDed with the </w:t>
            </w:r>
            <w:r w:rsidR="008F35F1">
              <w:rPr>
                <w:rFonts w:hint="eastAsia"/>
              </w:rPr>
              <w:t>src-mask</w:t>
            </w:r>
            <w:r>
              <w:rPr>
                <w:rFonts w:hint="eastAsia"/>
              </w:rPr>
              <w:t xml:space="preserve"> value, equals the </w:t>
            </w:r>
            <w:r w:rsidR="008F35F1">
              <w:rPr>
                <w:rFonts w:hint="eastAsia"/>
              </w:rPr>
              <w:t>src-ip</w:t>
            </w:r>
            <w:r>
              <w:rPr>
                <w:rFonts w:hint="eastAsia"/>
              </w:rPr>
              <w:t xml:space="preserve"> value.</w:t>
            </w:r>
          </w:p>
          <w:p w14:paraId="73B263A0" w14:textId="77777777" w:rsidR="002F73CA" w:rsidRDefault="002F73CA" w:rsidP="0052369F">
            <w:pPr>
              <w:pStyle w:val="aa"/>
              <w:ind w:right="20"/>
            </w:pPr>
            <w:r>
              <w:rPr>
                <w:rFonts w:hint="eastAsia"/>
              </w:rPr>
              <w:t>(default src-ip: 0.0.0.0, default src-mask: 0.0.0.0)</w:t>
            </w:r>
          </w:p>
        </w:tc>
      </w:tr>
      <w:tr w:rsidR="002F73CA" w14:paraId="3CF9C120" w14:textId="77777777" w:rsidTr="0052369F">
        <w:trPr>
          <w:trHeight w:val="327"/>
        </w:trPr>
        <w:tc>
          <w:tcPr>
            <w:tcW w:w="3485" w:type="dxa"/>
          </w:tcPr>
          <w:p w14:paraId="5D0A06FB" w14:textId="77777777" w:rsidR="002F73CA" w:rsidRDefault="002F73CA" w:rsidP="0052369F">
            <w:pPr>
              <w:pStyle w:val="aa"/>
              <w:ind w:right="20"/>
              <w:rPr>
                <w:b/>
                <w:bCs/>
              </w:rPr>
            </w:pPr>
            <w:r w:rsidRPr="002F73CA">
              <w:rPr>
                <w:b/>
                <w:bCs/>
              </w:rPr>
              <w:t>dest-ip</w:t>
            </w:r>
            <w:r>
              <w:rPr>
                <w:rFonts w:hint="eastAsia"/>
                <w:b/>
                <w:bCs/>
              </w:rPr>
              <w:t xml:space="preserve"> </w:t>
            </w:r>
            <w:r w:rsidRPr="002F73CA">
              <w:rPr>
                <w:b/>
                <w:bCs/>
              </w:rPr>
              <w:t>A.B.C.D</w:t>
            </w:r>
            <w:r>
              <w:rPr>
                <w:rFonts w:hint="eastAsia"/>
                <w:b/>
                <w:bCs/>
              </w:rPr>
              <w:t xml:space="preserve"> </w:t>
            </w:r>
            <w:r w:rsidRPr="002F73CA">
              <w:rPr>
                <w:b/>
                <w:bCs/>
              </w:rPr>
              <w:t>dest-mask</w:t>
            </w:r>
            <w:r>
              <w:rPr>
                <w:rFonts w:hint="eastAsia"/>
                <w:b/>
                <w:bCs/>
              </w:rPr>
              <w:t xml:space="preserve"> </w:t>
            </w:r>
            <w:r w:rsidRPr="002F73CA">
              <w:rPr>
                <w:b/>
                <w:bCs/>
              </w:rPr>
              <w:t>A.B.C.D</w:t>
            </w:r>
          </w:p>
          <w:p w14:paraId="64BAB56E" w14:textId="77777777" w:rsidR="002F73CA" w:rsidRPr="00613E44" w:rsidRDefault="002F73CA" w:rsidP="0052369F">
            <w:pPr>
              <w:pStyle w:val="aa"/>
              <w:ind w:right="20"/>
              <w:rPr>
                <w:b/>
                <w:bCs/>
              </w:rPr>
            </w:pPr>
            <w:r>
              <w:rPr>
                <w:rFonts w:hint="eastAsia"/>
                <w:b/>
                <w:bCs/>
              </w:rPr>
              <w:t>no dest-ip</w:t>
            </w:r>
          </w:p>
        </w:tc>
        <w:tc>
          <w:tcPr>
            <w:tcW w:w="5310" w:type="dxa"/>
          </w:tcPr>
          <w:p w14:paraId="69CF2C87" w14:textId="77777777" w:rsidR="002F73CA" w:rsidRDefault="002F73CA" w:rsidP="0052369F">
            <w:pPr>
              <w:pStyle w:val="aa"/>
              <w:ind w:right="20"/>
            </w:pPr>
            <w:r>
              <w:rPr>
                <w:rFonts w:hint="eastAsia"/>
              </w:rPr>
              <w:t>The value of the IP Destination Address required for packets to match this filter rule. An IP packet matches the rule when the packet</w:t>
            </w:r>
            <w:r>
              <w:t>’</w:t>
            </w:r>
            <w:r>
              <w:rPr>
                <w:rFonts w:hint="eastAsia"/>
              </w:rPr>
              <w:t xml:space="preserve">s IP Destination Address, </w:t>
            </w:r>
            <w:r>
              <w:t>bitwise</w:t>
            </w:r>
            <w:r>
              <w:rPr>
                <w:rFonts w:hint="eastAsia"/>
              </w:rPr>
              <w:t xml:space="preserve"> ANDed with the </w:t>
            </w:r>
            <w:r w:rsidR="008F35F1">
              <w:rPr>
                <w:rFonts w:hint="eastAsia"/>
              </w:rPr>
              <w:t>dest-mask</w:t>
            </w:r>
            <w:r>
              <w:rPr>
                <w:rFonts w:hint="eastAsia"/>
              </w:rPr>
              <w:t xml:space="preserve"> value, equals the </w:t>
            </w:r>
            <w:r w:rsidR="008F35F1">
              <w:rPr>
                <w:rFonts w:hint="eastAsia"/>
              </w:rPr>
              <w:t>dest-ip</w:t>
            </w:r>
            <w:r>
              <w:rPr>
                <w:rFonts w:hint="eastAsia"/>
              </w:rPr>
              <w:t xml:space="preserve"> value.</w:t>
            </w:r>
          </w:p>
          <w:p w14:paraId="4BEC22A4" w14:textId="77777777" w:rsidR="002F73CA" w:rsidRDefault="002F73CA" w:rsidP="0052369F">
            <w:pPr>
              <w:pStyle w:val="aa"/>
              <w:ind w:right="20"/>
            </w:pPr>
            <w:r>
              <w:rPr>
                <w:rFonts w:hint="eastAsia"/>
              </w:rPr>
              <w:t>(default</w:t>
            </w:r>
            <w:r w:rsidR="00020FED">
              <w:rPr>
                <w:rFonts w:hint="eastAsia"/>
              </w:rPr>
              <w:t xml:space="preserve"> dest-ip</w:t>
            </w:r>
            <w:r>
              <w:rPr>
                <w:rFonts w:hint="eastAsia"/>
              </w:rPr>
              <w:t>: 0.0.0.0</w:t>
            </w:r>
            <w:r w:rsidR="00020FED">
              <w:rPr>
                <w:rFonts w:hint="eastAsia"/>
              </w:rPr>
              <w:t>, default dest-mask: 0.0.0.0</w:t>
            </w:r>
            <w:r>
              <w:rPr>
                <w:rFonts w:hint="eastAsia"/>
              </w:rPr>
              <w:t>)</w:t>
            </w:r>
          </w:p>
        </w:tc>
      </w:tr>
      <w:tr w:rsidR="002F73CA" w14:paraId="33383300" w14:textId="77777777" w:rsidTr="0052369F">
        <w:trPr>
          <w:trHeight w:val="327"/>
        </w:trPr>
        <w:tc>
          <w:tcPr>
            <w:tcW w:w="3485" w:type="dxa"/>
          </w:tcPr>
          <w:p w14:paraId="5472B068" w14:textId="77777777" w:rsidR="002F73CA" w:rsidRDefault="00020FED" w:rsidP="0052369F">
            <w:pPr>
              <w:pStyle w:val="aa"/>
              <w:ind w:right="20"/>
              <w:rPr>
                <w:b/>
                <w:bCs/>
              </w:rPr>
            </w:pPr>
            <w:r w:rsidRPr="00020FED">
              <w:rPr>
                <w:b/>
                <w:bCs/>
              </w:rPr>
              <w:t>range-src-port</w:t>
            </w:r>
            <w:r>
              <w:rPr>
                <w:rFonts w:hint="eastAsia"/>
                <w:b/>
                <w:bCs/>
              </w:rPr>
              <w:t xml:space="preserve"> </w:t>
            </w:r>
            <w:r w:rsidRPr="00020FED">
              <w:rPr>
                <w:b/>
                <w:bCs/>
              </w:rPr>
              <w:t>&lt;0-65535&gt;</w:t>
            </w:r>
            <w:r>
              <w:rPr>
                <w:rFonts w:hint="eastAsia"/>
                <w:b/>
                <w:bCs/>
              </w:rPr>
              <w:t xml:space="preserve"> </w:t>
            </w:r>
            <w:r w:rsidRPr="00020FED">
              <w:rPr>
                <w:b/>
                <w:bCs/>
              </w:rPr>
              <w:t>&lt;0-65535&gt;</w:t>
            </w:r>
          </w:p>
          <w:p w14:paraId="4EE66012" w14:textId="77777777" w:rsidR="00020FED" w:rsidRPr="00613E44" w:rsidRDefault="00020FED" w:rsidP="0052369F">
            <w:pPr>
              <w:pStyle w:val="aa"/>
              <w:ind w:right="20"/>
              <w:rPr>
                <w:b/>
                <w:bCs/>
              </w:rPr>
            </w:pPr>
            <w:r w:rsidRPr="00020FED">
              <w:rPr>
                <w:b/>
                <w:bCs/>
              </w:rPr>
              <w:t>no range-src-port</w:t>
            </w:r>
          </w:p>
        </w:tc>
        <w:tc>
          <w:tcPr>
            <w:tcW w:w="5310" w:type="dxa"/>
          </w:tcPr>
          <w:p w14:paraId="770067A8" w14:textId="77777777" w:rsidR="002F73CA" w:rsidRDefault="00020FED" w:rsidP="0052369F">
            <w:pPr>
              <w:pStyle w:val="aa"/>
              <w:ind w:right="20"/>
            </w:pPr>
            <w:r>
              <w:rPr>
                <w:rFonts w:hint="eastAsia"/>
              </w:rPr>
              <w:t xml:space="preserve">The low-end and high-end inclusive range of TCP/UDP source port numbers to which a packet is compared. This </w:t>
            </w:r>
            <w:r w:rsidR="008F35F1">
              <w:rPr>
                <w:rFonts w:hint="eastAsia"/>
              </w:rPr>
              <w:t>command</w:t>
            </w:r>
            <w:r>
              <w:rPr>
                <w:rFonts w:hint="eastAsia"/>
              </w:rPr>
              <w:t xml:space="preserve"> is irrelevant for non-TCP/UDP </w:t>
            </w:r>
            <w:r>
              <w:t>packets.</w:t>
            </w:r>
          </w:p>
          <w:p w14:paraId="65957F0E" w14:textId="77777777" w:rsidR="00020FED" w:rsidRPr="00020FED" w:rsidRDefault="00020FED" w:rsidP="0052369F">
            <w:pPr>
              <w:pStyle w:val="aa"/>
              <w:ind w:right="20"/>
            </w:pPr>
            <w:r>
              <w:rPr>
                <w:rFonts w:hint="eastAsia"/>
              </w:rPr>
              <w:t>(default start port: 0, default end port: 65535)</w:t>
            </w:r>
          </w:p>
        </w:tc>
      </w:tr>
      <w:tr w:rsidR="002F73CA" w14:paraId="4775B51D" w14:textId="77777777" w:rsidTr="0052369F">
        <w:trPr>
          <w:trHeight w:val="327"/>
        </w:trPr>
        <w:tc>
          <w:tcPr>
            <w:tcW w:w="3485" w:type="dxa"/>
          </w:tcPr>
          <w:p w14:paraId="0E094498" w14:textId="77777777" w:rsidR="008F35F1" w:rsidRDefault="008F35F1" w:rsidP="0052369F">
            <w:pPr>
              <w:pStyle w:val="aa"/>
              <w:ind w:right="20"/>
              <w:rPr>
                <w:b/>
                <w:bCs/>
              </w:rPr>
            </w:pPr>
            <w:r>
              <w:rPr>
                <w:b/>
                <w:bCs/>
              </w:rPr>
              <w:t>range-</w:t>
            </w:r>
            <w:r>
              <w:rPr>
                <w:rFonts w:hint="eastAsia"/>
                <w:b/>
                <w:bCs/>
              </w:rPr>
              <w:t>dest</w:t>
            </w:r>
            <w:r w:rsidRPr="00020FED">
              <w:rPr>
                <w:b/>
                <w:bCs/>
              </w:rPr>
              <w:t>-port</w:t>
            </w:r>
            <w:r>
              <w:rPr>
                <w:rFonts w:hint="eastAsia"/>
                <w:b/>
                <w:bCs/>
              </w:rPr>
              <w:t xml:space="preserve"> </w:t>
            </w:r>
            <w:r w:rsidRPr="00020FED">
              <w:rPr>
                <w:b/>
                <w:bCs/>
              </w:rPr>
              <w:t>&lt;0-65535&gt;</w:t>
            </w:r>
            <w:r>
              <w:rPr>
                <w:rFonts w:hint="eastAsia"/>
                <w:b/>
                <w:bCs/>
              </w:rPr>
              <w:t xml:space="preserve"> </w:t>
            </w:r>
            <w:r w:rsidRPr="00020FED">
              <w:rPr>
                <w:b/>
                <w:bCs/>
              </w:rPr>
              <w:t>&lt;0-65535&gt;</w:t>
            </w:r>
          </w:p>
          <w:p w14:paraId="14993A89" w14:textId="77777777" w:rsidR="002F73CA" w:rsidRPr="00613E44" w:rsidRDefault="008F35F1" w:rsidP="0052369F">
            <w:pPr>
              <w:pStyle w:val="aa"/>
              <w:ind w:right="20"/>
              <w:rPr>
                <w:b/>
                <w:bCs/>
              </w:rPr>
            </w:pPr>
            <w:r w:rsidRPr="00020FED">
              <w:rPr>
                <w:b/>
                <w:bCs/>
              </w:rPr>
              <w:t>no range-src-port</w:t>
            </w:r>
          </w:p>
        </w:tc>
        <w:tc>
          <w:tcPr>
            <w:tcW w:w="5310" w:type="dxa"/>
          </w:tcPr>
          <w:p w14:paraId="55675FE7" w14:textId="77777777" w:rsidR="008F35F1" w:rsidRDefault="008F35F1" w:rsidP="0052369F">
            <w:pPr>
              <w:pStyle w:val="aa"/>
              <w:ind w:right="20"/>
            </w:pPr>
            <w:r>
              <w:rPr>
                <w:rFonts w:hint="eastAsia"/>
              </w:rPr>
              <w:t xml:space="preserve">The low-end and high-end inclusive range of TCP/UDP destination port numbers to which a packet is compared. This command is irrelevant for non-TCP/UDP </w:t>
            </w:r>
            <w:r>
              <w:t>packets.</w:t>
            </w:r>
          </w:p>
          <w:p w14:paraId="79D6FB5A" w14:textId="77777777" w:rsidR="002F73CA" w:rsidRPr="008F35F1" w:rsidRDefault="008F35F1" w:rsidP="0052369F">
            <w:pPr>
              <w:pStyle w:val="aa"/>
              <w:ind w:right="20"/>
            </w:pPr>
            <w:r>
              <w:rPr>
                <w:rFonts w:hint="eastAsia"/>
              </w:rPr>
              <w:t>(default start port: 0, default end port: 65535)</w:t>
            </w:r>
          </w:p>
        </w:tc>
      </w:tr>
      <w:tr w:rsidR="002F73CA" w14:paraId="0240D52B" w14:textId="77777777" w:rsidTr="0052369F">
        <w:trPr>
          <w:trHeight w:val="327"/>
        </w:trPr>
        <w:tc>
          <w:tcPr>
            <w:tcW w:w="3485" w:type="dxa"/>
          </w:tcPr>
          <w:p w14:paraId="09B1F879" w14:textId="77777777" w:rsidR="002F73CA" w:rsidRDefault="008F35F1" w:rsidP="0052369F">
            <w:pPr>
              <w:pStyle w:val="aa"/>
              <w:ind w:right="20"/>
              <w:rPr>
                <w:b/>
                <w:bCs/>
              </w:rPr>
            </w:pPr>
            <w:r w:rsidRPr="008F35F1">
              <w:rPr>
                <w:b/>
                <w:bCs/>
              </w:rPr>
              <w:t>dest-mac-addr</w:t>
            </w:r>
            <w:r>
              <w:rPr>
                <w:rFonts w:hint="eastAsia"/>
                <w:b/>
                <w:bCs/>
              </w:rPr>
              <w:t xml:space="preserve"> </w:t>
            </w:r>
            <w:r w:rsidRPr="008F35F1">
              <w:rPr>
                <w:b/>
                <w:bCs/>
              </w:rPr>
              <w:t>H.H.H</w:t>
            </w:r>
          </w:p>
          <w:p w14:paraId="0B95F2C2" w14:textId="77777777" w:rsidR="008F35F1" w:rsidRPr="00613E44" w:rsidRDefault="008F35F1" w:rsidP="0052369F">
            <w:pPr>
              <w:pStyle w:val="aa"/>
              <w:ind w:right="20"/>
              <w:rPr>
                <w:b/>
                <w:bCs/>
              </w:rPr>
            </w:pPr>
            <w:r w:rsidRPr="008F35F1">
              <w:rPr>
                <w:b/>
                <w:bCs/>
              </w:rPr>
              <w:t>no dest-mac-addr</w:t>
            </w:r>
          </w:p>
        </w:tc>
        <w:tc>
          <w:tcPr>
            <w:tcW w:w="5310" w:type="dxa"/>
          </w:tcPr>
          <w:p w14:paraId="128EA3D1" w14:textId="77777777" w:rsidR="002F73CA" w:rsidRDefault="008F35F1" w:rsidP="0052369F">
            <w:pPr>
              <w:pStyle w:val="aa"/>
              <w:ind w:right="20"/>
            </w:pPr>
            <w:r>
              <w:rPr>
                <w:rFonts w:hint="eastAsia"/>
              </w:rPr>
              <w:t xml:space="preserve">This value of the Destination MAC Address required for packets to match this filter rule. An Ethernet packet matches an entry when its destination MAC address, bitwise ANDed with the </w:t>
            </w:r>
            <w:r w:rsidRPr="008F35F1">
              <w:t>dest-mac-mask</w:t>
            </w:r>
            <w:r>
              <w:rPr>
                <w:rFonts w:hint="eastAsia"/>
              </w:rPr>
              <w:t>, equals the value of the dest-mac-addr.</w:t>
            </w:r>
          </w:p>
          <w:p w14:paraId="052F4A44" w14:textId="77777777" w:rsidR="008F35F1" w:rsidRDefault="008F35F1" w:rsidP="0052369F">
            <w:pPr>
              <w:pStyle w:val="aa"/>
              <w:ind w:right="20"/>
            </w:pPr>
            <w:r>
              <w:rPr>
                <w:rFonts w:hint="eastAsia"/>
              </w:rPr>
              <w:t>(default: 0000.0000.0000)</w:t>
            </w:r>
          </w:p>
        </w:tc>
      </w:tr>
      <w:tr w:rsidR="002F73CA" w14:paraId="26AC9620" w14:textId="77777777" w:rsidTr="0052369F">
        <w:trPr>
          <w:trHeight w:val="327"/>
        </w:trPr>
        <w:tc>
          <w:tcPr>
            <w:tcW w:w="3485" w:type="dxa"/>
          </w:tcPr>
          <w:p w14:paraId="0C3E8A85" w14:textId="77777777" w:rsidR="002F73CA" w:rsidRDefault="008F35F1" w:rsidP="0052369F">
            <w:pPr>
              <w:pStyle w:val="aa"/>
              <w:ind w:right="20"/>
              <w:rPr>
                <w:b/>
                <w:bCs/>
              </w:rPr>
            </w:pPr>
            <w:r w:rsidRPr="008F35F1">
              <w:rPr>
                <w:b/>
                <w:bCs/>
              </w:rPr>
              <w:lastRenderedPageBreak/>
              <w:t>src-mac-addr</w:t>
            </w:r>
            <w:r>
              <w:rPr>
                <w:rFonts w:hint="eastAsia"/>
                <w:b/>
                <w:bCs/>
              </w:rPr>
              <w:t xml:space="preserve"> </w:t>
            </w:r>
            <w:r w:rsidRPr="008F35F1">
              <w:rPr>
                <w:b/>
                <w:bCs/>
              </w:rPr>
              <w:t>H.H.H</w:t>
            </w:r>
          </w:p>
          <w:p w14:paraId="5654D720" w14:textId="77777777" w:rsidR="008F35F1" w:rsidRPr="00613E44" w:rsidRDefault="008F35F1" w:rsidP="0052369F">
            <w:pPr>
              <w:pStyle w:val="aa"/>
              <w:ind w:right="20"/>
              <w:rPr>
                <w:b/>
                <w:bCs/>
              </w:rPr>
            </w:pPr>
            <w:r>
              <w:rPr>
                <w:rFonts w:hint="eastAsia"/>
                <w:b/>
                <w:bCs/>
              </w:rPr>
              <w:t xml:space="preserve">no </w:t>
            </w:r>
            <w:r w:rsidRPr="008F35F1">
              <w:rPr>
                <w:b/>
                <w:bCs/>
              </w:rPr>
              <w:t>src-mac-addr</w:t>
            </w:r>
          </w:p>
        </w:tc>
        <w:tc>
          <w:tcPr>
            <w:tcW w:w="5310" w:type="dxa"/>
          </w:tcPr>
          <w:p w14:paraId="0FCDCA0C" w14:textId="77777777" w:rsidR="002F73CA" w:rsidRDefault="008F35F1" w:rsidP="0052369F">
            <w:pPr>
              <w:pStyle w:val="aa"/>
              <w:ind w:right="20"/>
            </w:pPr>
            <w:r>
              <w:rPr>
                <w:rFonts w:hint="eastAsia"/>
              </w:rPr>
              <w:t>The value to match against an Ethernet packet source MAC address.</w:t>
            </w:r>
          </w:p>
          <w:p w14:paraId="64CCFA56" w14:textId="77777777" w:rsidR="008F35F1" w:rsidRDefault="008F35F1" w:rsidP="0052369F">
            <w:pPr>
              <w:pStyle w:val="aa"/>
              <w:ind w:right="20"/>
            </w:pPr>
            <w:r>
              <w:rPr>
                <w:rFonts w:hint="eastAsia"/>
              </w:rPr>
              <w:t>(default: ffff.ffff.ffff)</w:t>
            </w:r>
          </w:p>
        </w:tc>
      </w:tr>
      <w:tr w:rsidR="002F73CA" w14:paraId="0F0268A8" w14:textId="77777777" w:rsidTr="0052369F">
        <w:trPr>
          <w:trHeight w:val="327"/>
        </w:trPr>
        <w:tc>
          <w:tcPr>
            <w:tcW w:w="3485" w:type="dxa"/>
          </w:tcPr>
          <w:p w14:paraId="46081E25" w14:textId="77777777" w:rsidR="002F73CA" w:rsidRDefault="008F35F1" w:rsidP="0052369F">
            <w:pPr>
              <w:pStyle w:val="aa"/>
              <w:ind w:right="20"/>
              <w:rPr>
                <w:b/>
                <w:bCs/>
              </w:rPr>
            </w:pPr>
            <w:r w:rsidRPr="008F35F1">
              <w:rPr>
                <w:b/>
                <w:bCs/>
              </w:rPr>
              <w:t>eth-proto-type etherType</w:t>
            </w:r>
          </w:p>
          <w:p w14:paraId="40794716" w14:textId="77777777" w:rsidR="008F35F1" w:rsidRPr="00613E44" w:rsidRDefault="008F35F1" w:rsidP="0052369F">
            <w:pPr>
              <w:pStyle w:val="aa"/>
              <w:ind w:right="20"/>
              <w:rPr>
                <w:b/>
                <w:bCs/>
              </w:rPr>
            </w:pPr>
            <w:r w:rsidRPr="008F35F1">
              <w:rPr>
                <w:b/>
                <w:bCs/>
              </w:rPr>
              <w:t>no eth-proto-type</w:t>
            </w:r>
          </w:p>
        </w:tc>
        <w:tc>
          <w:tcPr>
            <w:tcW w:w="5310" w:type="dxa"/>
          </w:tcPr>
          <w:p w14:paraId="07A8E213" w14:textId="77777777" w:rsidR="002F73CA" w:rsidRDefault="002B6F02" w:rsidP="0052369F">
            <w:pPr>
              <w:pStyle w:val="aa"/>
              <w:ind w:right="20"/>
            </w:pPr>
            <w:r>
              <w:t>“</w:t>
            </w:r>
            <w:r>
              <w:rPr>
                <w:rFonts w:hint="eastAsia"/>
              </w:rPr>
              <w:t>etherType</w:t>
            </w:r>
            <w:r>
              <w:t>”</w:t>
            </w:r>
            <w:r w:rsidR="008F35F1">
              <w:rPr>
                <w:rFonts w:hint="eastAsia"/>
              </w:rPr>
              <w:t xml:space="preserve"> indicates the format of the L3 protocol ID in the Ethernet packet. The fileter rule applies only to frames that contain</w:t>
            </w:r>
            <w:r>
              <w:rPr>
                <w:rFonts w:hint="eastAsia"/>
              </w:rPr>
              <w:t xml:space="preserve"> an EtherType value.</w:t>
            </w:r>
          </w:p>
          <w:p w14:paraId="74F5A686" w14:textId="77777777" w:rsidR="008F35F1" w:rsidRDefault="008F35F1" w:rsidP="0052369F">
            <w:pPr>
              <w:pStyle w:val="aa"/>
              <w:ind w:right="20"/>
            </w:pPr>
            <w:r>
              <w:rPr>
                <w:rFonts w:hint="eastAsia"/>
              </w:rPr>
              <w:t>(default: none)</w:t>
            </w:r>
          </w:p>
        </w:tc>
      </w:tr>
      <w:tr w:rsidR="008F35F1" w14:paraId="618D9807" w14:textId="77777777" w:rsidTr="0052369F">
        <w:trPr>
          <w:trHeight w:val="327"/>
        </w:trPr>
        <w:tc>
          <w:tcPr>
            <w:tcW w:w="3485" w:type="dxa"/>
          </w:tcPr>
          <w:p w14:paraId="6A759FD0" w14:textId="77777777" w:rsidR="008F35F1" w:rsidRDefault="002B6F02" w:rsidP="0052369F">
            <w:pPr>
              <w:pStyle w:val="aa"/>
              <w:ind w:right="20"/>
              <w:rPr>
                <w:b/>
                <w:bCs/>
              </w:rPr>
            </w:pPr>
            <w:r w:rsidRPr="002B6F02">
              <w:rPr>
                <w:b/>
                <w:bCs/>
              </w:rPr>
              <w:t>eth-proto</w:t>
            </w:r>
            <w:r>
              <w:rPr>
                <w:rFonts w:hint="eastAsia"/>
                <w:b/>
                <w:bCs/>
              </w:rPr>
              <w:t xml:space="preserve"> </w:t>
            </w:r>
            <w:r w:rsidRPr="002B6F02">
              <w:rPr>
                <w:b/>
                <w:bCs/>
              </w:rPr>
              <w:t>&lt;1-65535&gt;</w:t>
            </w:r>
          </w:p>
          <w:p w14:paraId="3D80E3E7" w14:textId="77777777" w:rsidR="002B6F02" w:rsidRPr="00613E44" w:rsidRDefault="002B6F02" w:rsidP="0052369F">
            <w:pPr>
              <w:pStyle w:val="aa"/>
              <w:ind w:right="20"/>
              <w:rPr>
                <w:b/>
                <w:bCs/>
              </w:rPr>
            </w:pPr>
            <w:r w:rsidRPr="002B6F02">
              <w:rPr>
                <w:b/>
                <w:bCs/>
              </w:rPr>
              <w:t>no eth-proto</w:t>
            </w:r>
          </w:p>
        </w:tc>
        <w:tc>
          <w:tcPr>
            <w:tcW w:w="5310" w:type="dxa"/>
          </w:tcPr>
          <w:p w14:paraId="14B3D9A1" w14:textId="77777777" w:rsidR="008F35F1" w:rsidRDefault="002B6F02" w:rsidP="0052369F">
            <w:pPr>
              <w:pStyle w:val="aa"/>
              <w:ind w:right="20"/>
            </w:pPr>
            <w:r>
              <w:rPr>
                <w:rFonts w:hint="eastAsia"/>
              </w:rPr>
              <w:t xml:space="preserve">This value represents the Ethernet protocol type to be matched against the packets. With eth-proto-type set to </w:t>
            </w:r>
            <w:r>
              <w:t>“</w:t>
            </w:r>
            <w:r>
              <w:rPr>
                <w:rFonts w:hint="eastAsia"/>
              </w:rPr>
              <w:t>none</w:t>
            </w:r>
            <w:r>
              <w:t>”</w:t>
            </w:r>
            <w:r>
              <w:rPr>
                <w:rFonts w:hint="eastAsia"/>
              </w:rPr>
              <w:t xml:space="preserve">, this value is ignored when considering whether a packet matches the filer rule. If the </w:t>
            </w:r>
            <w:r>
              <w:t>value</w:t>
            </w:r>
            <w:r>
              <w:rPr>
                <w:rFonts w:hint="eastAsia"/>
              </w:rPr>
              <w:t xml:space="preserve"> eth-proto-type is </w:t>
            </w:r>
            <w:r>
              <w:t>“</w:t>
            </w:r>
            <w:r>
              <w:rPr>
                <w:rFonts w:hint="eastAsia"/>
              </w:rPr>
              <w:t>etherType</w:t>
            </w:r>
            <w:r>
              <w:t>”</w:t>
            </w:r>
            <w:r>
              <w:rPr>
                <w:rFonts w:hint="eastAsia"/>
              </w:rPr>
              <w:t>, this value gives the 16-bit value of the EtherType that the packet must match in order to match the filer rule.</w:t>
            </w:r>
          </w:p>
          <w:p w14:paraId="52B0BE9E" w14:textId="77777777" w:rsidR="002B6F02" w:rsidRDefault="002B6F02" w:rsidP="0052369F">
            <w:pPr>
              <w:pStyle w:val="aa"/>
              <w:ind w:right="20"/>
            </w:pPr>
            <w:r>
              <w:rPr>
                <w:rFonts w:hint="eastAsia"/>
              </w:rPr>
              <w:t>(default: 0)</w:t>
            </w:r>
          </w:p>
        </w:tc>
      </w:tr>
      <w:tr w:rsidR="002B6F02" w14:paraId="571C2514" w14:textId="77777777" w:rsidTr="0052369F">
        <w:trPr>
          <w:trHeight w:val="327"/>
        </w:trPr>
        <w:tc>
          <w:tcPr>
            <w:tcW w:w="3485" w:type="dxa"/>
          </w:tcPr>
          <w:p w14:paraId="100E1C36" w14:textId="77777777" w:rsidR="002B6F02" w:rsidRDefault="002B6F02" w:rsidP="0052369F">
            <w:pPr>
              <w:pStyle w:val="aa"/>
              <w:ind w:right="20"/>
              <w:rPr>
                <w:b/>
                <w:bCs/>
              </w:rPr>
            </w:pPr>
            <w:r w:rsidRPr="002B6F02">
              <w:rPr>
                <w:b/>
                <w:bCs/>
              </w:rPr>
              <w:t>vlan-id</w:t>
            </w:r>
            <w:r>
              <w:rPr>
                <w:rFonts w:hint="eastAsia"/>
                <w:b/>
                <w:bCs/>
              </w:rPr>
              <w:t xml:space="preserve"> </w:t>
            </w:r>
            <w:r w:rsidRPr="002B6F02">
              <w:rPr>
                <w:b/>
                <w:bCs/>
              </w:rPr>
              <w:t>&lt;1-4094&gt;</w:t>
            </w:r>
          </w:p>
          <w:p w14:paraId="085D0B07" w14:textId="77777777" w:rsidR="002B6F02" w:rsidRPr="00613E44" w:rsidRDefault="002B6F02" w:rsidP="0052369F">
            <w:pPr>
              <w:pStyle w:val="aa"/>
              <w:ind w:right="20"/>
              <w:rPr>
                <w:b/>
                <w:bCs/>
              </w:rPr>
            </w:pPr>
            <w:r>
              <w:rPr>
                <w:rFonts w:hint="eastAsia"/>
                <w:b/>
                <w:bCs/>
              </w:rPr>
              <w:t>no vlan-id</w:t>
            </w:r>
          </w:p>
        </w:tc>
        <w:tc>
          <w:tcPr>
            <w:tcW w:w="5310" w:type="dxa"/>
          </w:tcPr>
          <w:p w14:paraId="747CC2FD" w14:textId="77777777" w:rsidR="002B6F02" w:rsidRDefault="002B6F02" w:rsidP="0052369F">
            <w:pPr>
              <w:pStyle w:val="aa"/>
              <w:ind w:right="20"/>
            </w:pPr>
            <w:r>
              <w:rPr>
                <w:rFonts w:hint="eastAsia"/>
              </w:rPr>
              <w:t>This value applies only to Ethernet frames using the 802.1p/Q tag header. Tagged packets must have a VLAN Identifier that matches the value in order to match the filter rule.</w:t>
            </w:r>
          </w:p>
          <w:p w14:paraId="71514DA2" w14:textId="77777777" w:rsidR="002B6F02" w:rsidRDefault="002B6F02" w:rsidP="0052369F">
            <w:pPr>
              <w:pStyle w:val="aa"/>
              <w:ind w:right="20"/>
            </w:pPr>
            <w:r>
              <w:rPr>
                <w:rFonts w:hint="eastAsia"/>
              </w:rPr>
              <w:t>(default: 0)</w:t>
            </w:r>
          </w:p>
        </w:tc>
      </w:tr>
      <w:tr w:rsidR="002B6F02" w14:paraId="260D6F3C" w14:textId="77777777" w:rsidTr="0052369F">
        <w:trPr>
          <w:trHeight w:val="327"/>
        </w:trPr>
        <w:tc>
          <w:tcPr>
            <w:tcW w:w="3485" w:type="dxa"/>
          </w:tcPr>
          <w:p w14:paraId="6DC75963" w14:textId="77777777" w:rsidR="002B6F02" w:rsidRDefault="002B6F02" w:rsidP="0052369F">
            <w:pPr>
              <w:pStyle w:val="aa"/>
              <w:ind w:right="20"/>
              <w:rPr>
                <w:b/>
                <w:bCs/>
              </w:rPr>
            </w:pPr>
            <w:r w:rsidRPr="002B6F02">
              <w:rPr>
                <w:b/>
                <w:bCs/>
              </w:rPr>
              <w:t>cm-inf-mask</w:t>
            </w:r>
            <w:r>
              <w:rPr>
                <w:rFonts w:hint="eastAsia"/>
                <w:b/>
                <w:bCs/>
              </w:rPr>
              <w:t xml:space="preserve"> </w:t>
            </w:r>
            <w:r w:rsidRPr="002B6F02">
              <w:rPr>
                <w:b/>
                <w:bCs/>
              </w:rPr>
              <w:t>HEXVALUE</w:t>
            </w:r>
          </w:p>
          <w:p w14:paraId="13BD251A" w14:textId="77777777" w:rsidR="002B6F02" w:rsidRPr="002B6F02" w:rsidRDefault="002B6F02" w:rsidP="0052369F">
            <w:pPr>
              <w:pStyle w:val="aa"/>
              <w:ind w:right="20"/>
              <w:rPr>
                <w:b/>
                <w:bCs/>
              </w:rPr>
            </w:pPr>
            <w:r w:rsidRPr="002B6F02">
              <w:rPr>
                <w:b/>
                <w:bCs/>
              </w:rPr>
              <w:t>no cm-inf-mask</w:t>
            </w:r>
          </w:p>
        </w:tc>
        <w:tc>
          <w:tcPr>
            <w:tcW w:w="5310" w:type="dxa"/>
          </w:tcPr>
          <w:p w14:paraId="5A450CEB" w14:textId="77777777" w:rsidR="002B6F02" w:rsidRDefault="002B6F02" w:rsidP="0052369F">
            <w:pPr>
              <w:pStyle w:val="aa"/>
              <w:ind w:right="20"/>
            </w:pPr>
            <w:r>
              <w:rPr>
                <w:rFonts w:hint="eastAsia"/>
              </w:rPr>
              <w:t>This value represents a bit-mask of the CM inbound interfaces to which this filter rule applies. This attribute only applies to Upstream Drop Classifiers being sent to CMs during the registration process.</w:t>
            </w:r>
          </w:p>
        </w:tc>
      </w:tr>
    </w:tbl>
    <w:p w14:paraId="6C711ECB" w14:textId="77777777" w:rsidR="00D64BFE" w:rsidRPr="00670039" w:rsidRDefault="00D64BFE"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D64BFE" w:rsidRPr="0032769C" w14:paraId="34590A1F" w14:textId="77777777" w:rsidTr="00613E44">
        <w:trPr>
          <w:trHeight w:val="841"/>
        </w:trPr>
        <w:tc>
          <w:tcPr>
            <w:tcW w:w="8435" w:type="dxa"/>
          </w:tcPr>
          <w:p w14:paraId="4AB75552" w14:textId="77777777" w:rsidR="00D64BFE" w:rsidRPr="0032769C" w:rsidRDefault="00D64BFE" w:rsidP="00785787">
            <w:pPr>
              <w:pStyle w:val="aa"/>
              <w:ind w:right="20"/>
              <w:rPr>
                <w:rFonts w:ascii="Courier New" w:hAnsi="Courier New" w:cs="Courier New"/>
              </w:rPr>
            </w:pPr>
          </w:p>
          <w:p w14:paraId="76510320" w14:textId="77777777" w:rsidR="00D64BFE" w:rsidRPr="0032769C" w:rsidRDefault="00D64BFE"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1CF1E8C0" w14:textId="77777777" w:rsidR="00D64BFE" w:rsidRDefault="00D64BFE" w:rsidP="00785787">
            <w:pPr>
              <w:pStyle w:val="aa"/>
              <w:ind w:right="20"/>
              <w:jc w:val="both"/>
              <w:rPr>
                <w:rFonts w:ascii="Courier New" w:hAnsi="Courier New" w:cs="Courier New"/>
                <w:b/>
              </w:rPr>
            </w:pPr>
            <w:r w:rsidRPr="0032769C">
              <w:rPr>
                <w:rFonts w:ascii="Courier New" w:hAnsi="Courier New" w:cs="Courier New"/>
              </w:rPr>
              <w:t xml:space="preserve">Router(config)# </w:t>
            </w:r>
            <w:r w:rsidRPr="00A9090D">
              <w:rPr>
                <w:rFonts w:ascii="Courier New" w:hAnsi="Courier New" w:cs="Courier New"/>
                <w:b/>
              </w:rPr>
              <w:t>cable filter-group 1 index</w:t>
            </w:r>
            <w:r>
              <w:rPr>
                <w:rFonts w:ascii="Courier New" w:hAnsi="Courier New" w:cs="Courier New" w:hint="eastAsia"/>
                <w:b/>
              </w:rPr>
              <w:t xml:space="preserve"> 1</w:t>
            </w:r>
          </w:p>
          <w:p w14:paraId="077AC6A0" w14:textId="77777777" w:rsidR="002B6F02" w:rsidRDefault="002B6F02" w:rsidP="00785787">
            <w:pPr>
              <w:pStyle w:val="aa"/>
              <w:ind w:right="20"/>
              <w:jc w:val="both"/>
              <w:rPr>
                <w:rFonts w:ascii="Courier New" w:hAnsi="Courier New" w:cs="Courier New"/>
              </w:rPr>
            </w:pPr>
            <w:r w:rsidRPr="0032769C">
              <w:rPr>
                <w:rFonts w:ascii="Courier New" w:hAnsi="Courier New" w:cs="Courier New"/>
              </w:rPr>
              <w:t>Router(</w:t>
            </w:r>
            <w:r w:rsidRPr="00A9090D">
              <w:rPr>
                <w:rFonts w:ascii="Courier New" w:hAnsi="Courier New" w:cs="Courier New"/>
              </w:rPr>
              <w:t>config-filter-group-1,1</w:t>
            </w:r>
            <w:r w:rsidRPr="0032769C">
              <w:rPr>
                <w:rFonts w:ascii="Courier New" w:hAnsi="Courier New" w:cs="Courier New"/>
              </w:rPr>
              <w:t xml:space="preserve">)# </w:t>
            </w:r>
            <w:r w:rsidRPr="002B6F02">
              <w:rPr>
                <w:rFonts w:ascii="Courier New" w:hAnsi="Courier New" w:cs="Courier New"/>
                <w:b/>
                <w:bCs/>
              </w:rPr>
              <w:t>match-action drop</w:t>
            </w:r>
          </w:p>
          <w:p w14:paraId="0C22966F" w14:textId="77777777" w:rsidR="002B6F02" w:rsidRDefault="002B6F02" w:rsidP="00785787">
            <w:pPr>
              <w:pStyle w:val="aa"/>
              <w:ind w:right="20"/>
              <w:jc w:val="both"/>
              <w:rPr>
                <w:rFonts w:ascii="Courier New" w:hAnsi="Courier New" w:cs="Courier New"/>
              </w:rPr>
            </w:pPr>
            <w:r w:rsidRPr="0032769C">
              <w:rPr>
                <w:rFonts w:ascii="Courier New" w:hAnsi="Courier New" w:cs="Courier New"/>
              </w:rPr>
              <w:t>Router(</w:t>
            </w:r>
            <w:r w:rsidRPr="00A9090D">
              <w:rPr>
                <w:rFonts w:ascii="Courier New" w:hAnsi="Courier New" w:cs="Courier New"/>
              </w:rPr>
              <w:t>config-filter-group-1,1</w:t>
            </w:r>
            <w:r w:rsidRPr="0032769C">
              <w:rPr>
                <w:rFonts w:ascii="Courier New" w:hAnsi="Courier New" w:cs="Courier New"/>
              </w:rPr>
              <w:t xml:space="preserve">)# </w:t>
            </w:r>
            <w:r w:rsidRPr="002B6F02">
              <w:rPr>
                <w:rFonts w:ascii="Courier New" w:hAnsi="Courier New" w:cs="Courier New"/>
                <w:b/>
                <w:bCs/>
              </w:rPr>
              <w:t>ip-proto 257</w:t>
            </w:r>
          </w:p>
          <w:p w14:paraId="25F1DD8B" w14:textId="77777777" w:rsidR="00D64BFE" w:rsidRPr="0032769C" w:rsidRDefault="00D64BFE" w:rsidP="00785787">
            <w:pPr>
              <w:pStyle w:val="aa"/>
              <w:ind w:right="20"/>
              <w:jc w:val="both"/>
              <w:rPr>
                <w:rFonts w:ascii="Courier New" w:hAnsi="Courier New" w:cs="Courier New"/>
              </w:rPr>
            </w:pPr>
            <w:r w:rsidRPr="0032769C">
              <w:rPr>
                <w:rFonts w:ascii="Courier New" w:hAnsi="Courier New" w:cs="Courier New"/>
              </w:rPr>
              <w:t>Router(</w:t>
            </w:r>
            <w:r w:rsidRPr="00A9090D">
              <w:rPr>
                <w:rFonts w:ascii="Courier New" w:hAnsi="Courier New" w:cs="Courier New"/>
              </w:rPr>
              <w:t>config-filter-group-1,1</w:t>
            </w:r>
            <w:r w:rsidRPr="0032769C">
              <w:rPr>
                <w:rFonts w:ascii="Courier New" w:hAnsi="Courier New" w:cs="Courier New"/>
              </w:rPr>
              <w:t xml:space="preserve">)# </w:t>
            </w:r>
            <w:r>
              <w:rPr>
                <w:rFonts w:ascii="Courier New" w:hAnsi="Courier New" w:cs="Courier New" w:hint="eastAsia"/>
                <w:b/>
                <w:bCs/>
              </w:rPr>
              <w:t>end</w:t>
            </w:r>
          </w:p>
          <w:p w14:paraId="4ACCE055" w14:textId="77777777" w:rsidR="00D64BFE" w:rsidRDefault="00D64BFE" w:rsidP="00785787">
            <w:pPr>
              <w:pStyle w:val="aa"/>
              <w:ind w:right="20"/>
              <w:rPr>
                <w:rFonts w:ascii="Courier New" w:hAnsi="Courier New" w:cs="Courier New"/>
              </w:rPr>
            </w:pPr>
            <w:r>
              <w:rPr>
                <w:rFonts w:ascii="Courier New" w:hAnsi="Courier New" w:cs="Courier New"/>
              </w:rPr>
              <w:t>Router#</w:t>
            </w:r>
          </w:p>
          <w:p w14:paraId="30C6F79E" w14:textId="77777777" w:rsidR="002B6F02" w:rsidRDefault="002B6F02" w:rsidP="00785787">
            <w:pPr>
              <w:pStyle w:val="aa"/>
              <w:ind w:right="20"/>
              <w:rPr>
                <w:rFonts w:ascii="Courier New" w:hAnsi="Courier New" w:cs="Courier New"/>
                <w:b/>
              </w:rPr>
            </w:pPr>
            <w:r>
              <w:rPr>
                <w:rFonts w:ascii="Courier New" w:hAnsi="Courier New" w:cs="Courier New"/>
              </w:rPr>
              <w:t>Router#</w:t>
            </w:r>
            <w:r>
              <w:t xml:space="preserve"> </w:t>
            </w:r>
            <w:r w:rsidRPr="002B6F02">
              <w:rPr>
                <w:rFonts w:ascii="Courier New" w:hAnsi="Courier New" w:cs="Courier New"/>
                <w:b/>
              </w:rPr>
              <w:t>show cable filter</w:t>
            </w:r>
          </w:p>
          <w:p w14:paraId="5C1640F6"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FilterID    SrcAddr/Mask      DestAddr/Mask   Prot SPort DPort Action</w:t>
            </w:r>
          </w:p>
          <w:p w14:paraId="5CC71207"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0001,0001     0.0.0.0/00     </w:t>
            </w:r>
            <w:r w:rsidRPr="008B3ACF">
              <w:rPr>
                <w:rFonts w:ascii="Courier New" w:hAnsi="Courier New" w:cs="Courier New" w:hint="eastAsia"/>
              </w:rPr>
              <w:t xml:space="preserve">    </w:t>
            </w:r>
            <w:r w:rsidRPr="008B3ACF">
              <w:rPr>
                <w:rFonts w:ascii="Courier New" w:hAnsi="Courier New" w:cs="Courier New"/>
              </w:rPr>
              <w:t xml:space="preserve"> 0.0.0.0/00 </w:t>
            </w:r>
            <w:r w:rsidRPr="008B3ACF">
              <w:rPr>
                <w:rFonts w:ascii="Courier New" w:hAnsi="Courier New" w:cs="Courier New" w:hint="eastAsia"/>
              </w:rPr>
              <w:t xml:space="preserve">   </w:t>
            </w:r>
            <w:r w:rsidRPr="008B3ACF">
              <w:rPr>
                <w:rFonts w:ascii="Courier New" w:hAnsi="Courier New" w:cs="Courier New"/>
              </w:rPr>
              <w:t xml:space="preserve">257     0 </w:t>
            </w:r>
            <w:r w:rsidRPr="008B3ACF">
              <w:rPr>
                <w:rFonts w:ascii="Courier New" w:hAnsi="Courier New" w:cs="Courier New" w:hint="eastAsia"/>
              </w:rPr>
              <w:t xml:space="preserve"> </w:t>
            </w:r>
            <w:r w:rsidRPr="008B3ACF">
              <w:rPr>
                <w:rFonts w:ascii="Courier New" w:hAnsi="Courier New" w:cs="Courier New"/>
              </w:rPr>
              <w:t xml:space="preserve">    0 </w:t>
            </w:r>
            <w:r w:rsidRPr="008B3ACF">
              <w:rPr>
                <w:rFonts w:ascii="Courier New" w:hAnsi="Courier New" w:cs="Courier New" w:hint="eastAsia"/>
              </w:rPr>
              <w:t xml:space="preserve"> </w:t>
            </w:r>
            <w:r w:rsidRPr="008B3ACF">
              <w:rPr>
                <w:rFonts w:ascii="Courier New" w:hAnsi="Courier New" w:cs="Courier New"/>
              </w:rPr>
              <w:t>drop</w:t>
            </w:r>
          </w:p>
          <w:p w14:paraId="5C0B8FA0" w14:textId="77777777" w:rsidR="002B6F02" w:rsidRDefault="002B6F02" w:rsidP="00785787">
            <w:pPr>
              <w:pStyle w:val="aa"/>
              <w:ind w:right="20"/>
              <w:rPr>
                <w:rFonts w:ascii="Courier New" w:hAnsi="Courier New" w:cs="Courier New"/>
              </w:rPr>
            </w:pPr>
            <w:r>
              <w:rPr>
                <w:rFonts w:ascii="Courier New" w:hAnsi="Courier New" w:cs="Courier New"/>
              </w:rPr>
              <w:t>Router#</w:t>
            </w:r>
          </w:p>
          <w:p w14:paraId="4291DB58" w14:textId="77777777" w:rsidR="002B6F02" w:rsidRDefault="002B6F02" w:rsidP="00785787">
            <w:pPr>
              <w:pStyle w:val="aa"/>
              <w:ind w:right="20"/>
              <w:rPr>
                <w:rFonts w:ascii="Courier New" w:hAnsi="Courier New" w:cs="Courier New"/>
              </w:rPr>
            </w:pPr>
            <w:r>
              <w:rPr>
                <w:rFonts w:ascii="Courier New" w:hAnsi="Courier New" w:cs="Courier New"/>
              </w:rPr>
              <w:t>Router#</w:t>
            </w:r>
            <w:r>
              <w:rPr>
                <w:rFonts w:ascii="Courier New" w:hAnsi="Courier New" w:cs="Courier New" w:hint="eastAsia"/>
              </w:rPr>
              <w:t xml:space="preserve"> </w:t>
            </w:r>
            <w:r w:rsidRPr="002B6F02">
              <w:rPr>
                <w:rFonts w:ascii="Courier New" w:hAnsi="Courier New" w:cs="Courier New"/>
                <w:b/>
              </w:rPr>
              <w:t>show cable filter group 1 index 1</w:t>
            </w:r>
          </w:p>
          <w:p w14:paraId="7098A039"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Filter Group       : 1</w:t>
            </w:r>
          </w:p>
          <w:p w14:paraId="2A47A212"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Filter Index       : 1</w:t>
            </w:r>
          </w:p>
          <w:p w14:paraId="19214DA8"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Matches </w:t>
            </w:r>
          </w:p>
          <w:p w14:paraId="2DACD397"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Match Action   : drop</w:t>
            </w:r>
          </w:p>
          <w:p w14:paraId="5A3E0C1D"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Priority       : 0</w:t>
            </w:r>
          </w:p>
          <w:p w14:paraId="1963A096"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TOS Low     : 0</w:t>
            </w:r>
          </w:p>
          <w:p w14:paraId="1E144B20"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TOS High    : 0</w:t>
            </w:r>
          </w:p>
          <w:p w14:paraId="0B92B9AF"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TOS Mask    : 0</w:t>
            </w:r>
          </w:p>
          <w:p w14:paraId="16EA24C0"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Protocol    : 257</w:t>
            </w:r>
          </w:p>
          <w:p w14:paraId="2F9099BD"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InetAddrType   : unknown</w:t>
            </w:r>
          </w:p>
          <w:p w14:paraId="5966C625"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Src Addr    : 0.0.0.0</w:t>
            </w:r>
          </w:p>
          <w:p w14:paraId="56CC5527"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Src Mask    : 0.0.0.0</w:t>
            </w:r>
          </w:p>
          <w:p w14:paraId="77EB9F98"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Dst Addr    : 0.0.0.0</w:t>
            </w:r>
          </w:p>
          <w:p w14:paraId="25566FAC"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Dst Mask    : 0.0.0.0</w:t>
            </w:r>
          </w:p>
          <w:p w14:paraId="0006F13B"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Src Port       : 0 ~ 65535</w:t>
            </w:r>
          </w:p>
          <w:p w14:paraId="25610C72"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Dst Port       : 0 ~ 65535</w:t>
            </w:r>
          </w:p>
          <w:p w14:paraId="17274B1C"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Dst MAC Addr   : 0000.0000.0000</w:t>
            </w:r>
          </w:p>
          <w:p w14:paraId="59791C2E"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Dst MAC Mask   : 0000.0000.0000</w:t>
            </w:r>
          </w:p>
          <w:p w14:paraId="163AF498"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Src MAC Addr   : FFFF.FFFF.FFFF</w:t>
            </w:r>
          </w:p>
          <w:p w14:paraId="6EC62390"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Enet-Proto Type: none</w:t>
            </w:r>
          </w:p>
          <w:p w14:paraId="424F3BEE"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Enet-Proto     : 65535</w:t>
            </w:r>
          </w:p>
          <w:p w14:paraId="74BAF399"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User Priority  : 0 ~ 7</w:t>
            </w:r>
          </w:p>
          <w:p w14:paraId="43202221"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Vlan ID        : 0</w:t>
            </w:r>
          </w:p>
          <w:p w14:paraId="42CA150B"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CM If Mask     :</w:t>
            </w:r>
          </w:p>
          <w:p w14:paraId="5D9624A8" w14:textId="77777777" w:rsidR="002B6F02" w:rsidRPr="008B3ACF" w:rsidRDefault="002B6F02" w:rsidP="00785787">
            <w:pPr>
              <w:pStyle w:val="aa"/>
              <w:ind w:right="20"/>
              <w:rPr>
                <w:rFonts w:ascii="Courier New" w:hAnsi="Courier New" w:cs="Courier New"/>
              </w:rPr>
            </w:pPr>
          </w:p>
          <w:p w14:paraId="64091CD1" w14:textId="77777777" w:rsidR="00D64BFE" w:rsidRDefault="002B6F02" w:rsidP="00785787">
            <w:pPr>
              <w:pStyle w:val="aa"/>
              <w:ind w:right="20"/>
              <w:rPr>
                <w:rFonts w:ascii="Courier New" w:hAnsi="Courier New" w:cs="Courier New"/>
              </w:rPr>
            </w:pPr>
            <w:r>
              <w:rPr>
                <w:rFonts w:ascii="Courier New" w:hAnsi="Courier New" w:cs="Courier New"/>
              </w:rPr>
              <w:t>Router#</w:t>
            </w:r>
          </w:p>
          <w:p w14:paraId="4CA36B52" w14:textId="77777777" w:rsidR="002B6F02" w:rsidRPr="0032769C" w:rsidRDefault="002B6F02" w:rsidP="00785787">
            <w:pPr>
              <w:pStyle w:val="aa"/>
              <w:ind w:right="20"/>
              <w:rPr>
                <w:rFonts w:ascii="Courier New" w:hAnsi="Courier New" w:cs="Courier New"/>
              </w:rPr>
            </w:pPr>
          </w:p>
        </w:tc>
      </w:tr>
    </w:tbl>
    <w:p w14:paraId="56E61F3A" w14:textId="77777777" w:rsidR="00437FB5" w:rsidRPr="00A373DB" w:rsidRDefault="00437FB5" w:rsidP="00785787">
      <w:pPr>
        <w:pStyle w:val="2"/>
        <w:ind w:right="20"/>
      </w:pPr>
      <w:bookmarkStart w:id="4610" w:name="_Toc444695351"/>
      <w:r>
        <w:rPr>
          <w:rFonts w:hint="eastAsia"/>
        </w:rPr>
        <w:lastRenderedPageBreak/>
        <w:t>ONU Encryption and Authentication</w:t>
      </w:r>
      <w:bookmarkEnd w:id="4610"/>
    </w:p>
    <w:p w14:paraId="5548D759" w14:textId="77777777" w:rsidR="00437FB5" w:rsidRDefault="00437FB5" w:rsidP="00785787">
      <w:pPr>
        <w:pStyle w:val="a3"/>
        <w:ind w:left="0" w:right="20"/>
      </w:pPr>
      <w:r>
        <w:rPr>
          <w:rFonts w:hint="eastAsia"/>
        </w:rPr>
        <w:t>This system supports Early Authentication and Encryption (EAE) as defined by the DPoE 1.0 Security Specification.</w:t>
      </w:r>
    </w:p>
    <w:p w14:paraId="667A6505" w14:textId="77777777" w:rsidR="00FF47F3" w:rsidRDefault="00FF47F3" w:rsidP="00785787">
      <w:pPr>
        <w:pStyle w:val="a3"/>
        <w:ind w:left="0" w:right="20"/>
      </w:pPr>
      <w:r>
        <w:rPr>
          <w:rFonts w:hint="eastAsia"/>
        </w:rPr>
        <w:t xml:space="preserve">To enable or disable the </w:t>
      </w:r>
      <w:r>
        <w:t>“</w:t>
      </w:r>
      <w:r>
        <w:rPr>
          <w:rFonts w:hint="eastAsia"/>
        </w:rPr>
        <w:t>ONU Encryption and Authentication</w:t>
      </w:r>
      <w:r>
        <w:t>”</w:t>
      </w:r>
      <w:r>
        <w:rPr>
          <w:rFonts w:hint="eastAsia"/>
        </w:rPr>
        <w:t xml:space="preserve"> feature, use the following command in the PON Interface.</w:t>
      </w:r>
    </w:p>
    <w:p w14:paraId="00825C0B" w14:textId="77777777" w:rsidR="00437FB5" w:rsidRPr="00DA1143" w:rsidRDefault="00FF47F3" w:rsidP="00785787">
      <w:pPr>
        <w:pStyle w:val="a3"/>
        <w:ind w:left="0" w:right="20"/>
      </w:pPr>
      <w:r>
        <w:t>T</w:t>
      </w:r>
      <w:r>
        <w:rPr>
          <w:rFonts w:hint="eastAsia"/>
        </w:rPr>
        <w:t>his feature is disabled by default.</w:t>
      </w:r>
    </w:p>
    <w:p w14:paraId="2411C2B4" w14:textId="4282E6B5" w:rsidR="00437FB5" w:rsidRDefault="00437FB5" w:rsidP="00785787">
      <w:pPr>
        <w:pStyle w:val="afffff3"/>
        <w:ind w:left="0" w:right="20"/>
      </w:pPr>
      <w:bookmarkStart w:id="4611" w:name="_Toc391575425"/>
      <w:r>
        <w:t xml:space="preserve">Table </w:t>
      </w:r>
      <w:r w:rsidR="00496ADB">
        <w:fldChar w:fldCharType="begin"/>
      </w:r>
      <w:r w:rsidR="00496ADB">
        <w:instrText xml:space="preserve"> SEQ Table \* ARABIC </w:instrText>
      </w:r>
      <w:r w:rsidR="00496ADB">
        <w:fldChar w:fldCharType="separate"/>
      </w:r>
      <w:r w:rsidR="00496ADB">
        <w:rPr>
          <w:noProof/>
        </w:rPr>
        <w:t>286</w:t>
      </w:r>
      <w:r w:rsidR="00496ADB">
        <w:rPr>
          <w:noProof/>
        </w:rPr>
        <w:fldChar w:fldCharType="end"/>
      </w:r>
      <w:r w:rsidR="00496ADB">
        <w:rPr>
          <w:rFonts w:hint="eastAsia"/>
        </w:rPr>
        <w:t xml:space="preserve"> </w:t>
      </w:r>
      <w:r w:rsidR="00FF47F3">
        <w:rPr>
          <w:rFonts w:hint="eastAsia"/>
        </w:rPr>
        <w:t>Early Authentication and Encryption (EAE)</w:t>
      </w:r>
      <w:r w:rsidR="003E17AC">
        <w:rPr>
          <w:rFonts w:hint="eastAsia"/>
        </w:rPr>
        <w:t xml:space="preserve"> enable/disable</w:t>
      </w:r>
      <w:bookmarkEnd w:id="4611"/>
    </w:p>
    <w:tbl>
      <w:tblPr>
        <w:tblStyle w:val="CLIWide"/>
        <w:tblW w:w="0" w:type="auto"/>
        <w:tblLook w:val="01E0" w:firstRow="1" w:lastRow="1" w:firstColumn="1" w:lastColumn="1" w:noHBand="0" w:noVBand="0"/>
      </w:tblPr>
      <w:tblGrid>
        <w:gridCol w:w="4140"/>
        <w:gridCol w:w="3966"/>
      </w:tblGrid>
      <w:tr w:rsidR="00437FB5" w14:paraId="63394392" w14:textId="77777777" w:rsidTr="00FF47F3">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5867296A" w14:textId="77777777" w:rsidR="00437FB5" w:rsidRPr="002F5F3A" w:rsidRDefault="00437FB5" w:rsidP="00785787">
            <w:pPr>
              <w:pStyle w:val="aa"/>
              <w:ind w:right="20"/>
              <w:rPr>
                <w:bCs/>
                <w:sz w:val="18"/>
              </w:rPr>
            </w:pPr>
            <w:r w:rsidRPr="002F5F3A">
              <w:rPr>
                <w:bCs/>
                <w:sz w:val="18"/>
              </w:rPr>
              <w:t>Command</w:t>
            </w:r>
          </w:p>
        </w:tc>
        <w:tc>
          <w:tcPr>
            <w:tcW w:w="4074" w:type="dxa"/>
          </w:tcPr>
          <w:p w14:paraId="08ACAB6E" w14:textId="77777777" w:rsidR="00437FB5" w:rsidRPr="002F5F3A" w:rsidRDefault="00437FB5" w:rsidP="00785787">
            <w:pPr>
              <w:pStyle w:val="aa"/>
              <w:ind w:right="20"/>
              <w:rPr>
                <w:bCs/>
                <w:sz w:val="18"/>
              </w:rPr>
            </w:pPr>
            <w:r w:rsidRPr="002F5F3A">
              <w:rPr>
                <w:bCs/>
                <w:sz w:val="18"/>
              </w:rPr>
              <w:t>Description</w:t>
            </w:r>
          </w:p>
        </w:tc>
      </w:tr>
      <w:tr w:rsidR="00437FB5" w14:paraId="13A9D664" w14:textId="77777777" w:rsidTr="00FF47F3">
        <w:trPr>
          <w:trHeight w:val="327"/>
        </w:trPr>
        <w:tc>
          <w:tcPr>
            <w:tcW w:w="4248" w:type="dxa"/>
          </w:tcPr>
          <w:p w14:paraId="26E2231D" w14:textId="77777777" w:rsidR="00437FB5" w:rsidRPr="002F5F3A" w:rsidRDefault="00FF47F3" w:rsidP="00785787">
            <w:pPr>
              <w:pStyle w:val="aa"/>
              <w:ind w:right="20"/>
              <w:rPr>
                <w:b/>
                <w:bCs/>
              </w:rPr>
            </w:pPr>
            <w:r w:rsidRPr="00FF47F3">
              <w:rPr>
                <w:b/>
                <w:bCs/>
              </w:rPr>
              <w:t>cable privacy eae-policy total-enforcement</w:t>
            </w:r>
          </w:p>
        </w:tc>
        <w:tc>
          <w:tcPr>
            <w:tcW w:w="4074" w:type="dxa"/>
          </w:tcPr>
          <w:p w14:paraId="4C69D8AA" w14:textId="77777777" w:rsidR="00437FB5" w:rsidRPr="002F5F3A" w:rsidRDefault="00FF47F3" w:rsidP="00785787">
            <w:pPr>
              <w:pStyle w:val="aa"/>
              <w:ind w:right="20"/>
            </w:pPr>
            <w:r>
              <w:rPr>
                <w:rFonts w:hint="eastAsia"/>
              </w:rPr>
              <w:t>Enables EAE on the interface</w:t>
            </w:r>
          </w:p>
        </w:tc>
      </w:tr>
      <w:tr w:rsidR="00437FB5" w14:paraId="3595DADD" w14:textId="77777777" w:rsidTr="00FF47F3">
        <w:trPr>
          <w:trHeight w:val="327"/>
        </w:trPr>
        <w:tc>
          <w:tcPr>
            <w:tcW w:w="4248" w:type="dxa"/>
          </w:tcPr>
          <w:p w14:paraId="75926BA1" w14:textId="77777777" w:rsidR="00437FB5" w:rsidRPr="002F5F3A" w:rsidRDefault="00FF47F3" w:rsidP="00785787">
            <w:pPr>
              <w:pStyle w:val="aa"/>
              <w:ind w:right="20"/>
              <w:rPr>
                <w:b/>
                <w:bCs/>
              </w:rPr>
            </w:pPr>
            <w:r w:rsidRPr="00FF47F3">
              <w:rPr>
                <w:b/>
                <w:bCs/>
              </w:rPr>
              <w:t>no cable privacy eae-policy total-enforcement</w:t>
            </w:r>
          </w:p>
        </w:tc>
        <w:tc>
          <w:tcPr>
            <w:tcW w:w="4074" w:type="dxa"/>
          </w:tcPr>
          <w:p w14:paraId="0D37ED43" w14:textId="77777777" w:rsidR="00437FB5" w:rsidRPr="002F5F3A" w:rsidRDefault="00FF47F3" w:rsidP="00785787">
            <w:pPr>
              <w:pStyle w:val="aa"/>
              <w:ind w:right="20"/>
            </w:pPr>
            <w:r>
              <w:rPr>
                <w:rFonts w:hint="eastAsia"/>
              </w:rPr>
              <w:t>Disables EAE on the interface</w:t>
            </w:r>
          </w:p>
        </w:tc>
      </w:tr>
    </w:tbl>
    <w:p w14:paraId="50FA1A9D" w14:textId="77777777" w:rsidR="00437FB5" w:rsidRPr="00670039" w:rsidRDefault="00437FB5"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437FB5" w:rsidRPr="0032769C" w14:paraId="478D49C5" w14:textId="77777777" w:rsidTr="00C24FF4">
        <w:trPr>
          <w:trHeight w:val="841"/>
        </w:trPr>
        <w:tc>
          <w:tcPr>
            <w:tcW w:w="9020" w:type="dxa"/>
          </w:tcPr>
          <w:p w14:paraId="25DBDA12" w14:textId="77777777" w:rsidR="00437FB5" w:rsidRPr="0032769C" w:rsidRDefault="00437FB5" w:rsidP="00785787">
            <w:pPr>
              <w:pStyle w:val="aa"/>
              <w:ind w:right="20"/>
              <w:rPr>
                <w:rFonts w:ascii="Courier New" w:hAnsi="Courier New" w:cs="Courier New"/>
              </w:rPr>
            </w:pPr>
          </w:p>
          <w:p w14:paraId="7E49A0A1" w14:textId="77777777" w:rsidR="00437FB5" w:rsidRPr="0032769C" w:rsidRDefault="00437FB5"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9A43440" w14:textId="77777777" w:rsidR="00437FB5" w:rsidRDefault="00437FB5" w:rsidP="00785787">
            <w:pPr>
              <w:pStyle w:val="aa"/>
              <w:ind w:right="20"/>
              <w:jc w:val="both"/>
              <w:rPr>
                <w:rFonts w:ascii="Courier New" w:hAnsi="Courier New" w:cs="Courier New"/>
                <w:b/>
              </w:rPr>
            </w:pPr>
            <w:r w:rsidRPr="0032769C">
              <w:rPr>
                <w:rFonts w:ascii="Courier New" w:hAnsi="Courier New" w:cs="Courier New"/>
              </w:rPr>
              <w:t xml:space="preserve">Router(config)# </w:t>
            </w:r>
            <w:r w:rsidR="00FF47F3" w:rsidRPr="00FF47F3">
              <w:rPr>
                <w:rFonts w:ascii="Courier New" w:hAnsi="Courier New" w:cs="Courier New"/>
                <w:b/>
              </w:rPr>
              <w:t>interface EponInterface 2/1</w:t>
            </w:r>
          </w:p>
          <w:p w14:paraId="5B756D84" w14:textId="77777777" w:rsidR="00FF47F3" w:rsidRDefault="00FF47F3" w:rsidP="00785787">
            <w:pPr>
              <w:pStyle w:val="aa"/>
              <w:ind w:right="20"/>
              <w:jc w:val="both"/>
              <w:rPr>
                <w:rFonts w:ascii="Courier New" w:hAnsi="Courier New" w:cs="Courier New"/>
                <w:b/>
                <w:bCs/>
              </w:rPr>
            </w:pPr>
            <w:r w:rsidRPr="0032769C">
              <w:rPr>
                <w:rFonts w:ascii="Courier New" w:hAnsi="Courier New" w:cs="Courier New"/>
              </w:rPr>
              <w:t>Router(</w:t>
            </w:r>
            <w:r w:rsidRPr="00FF47F3">
              <w:rPr>
                <w:rFonts w:ascii="Courier New" w:hAnsi="Courier New" w:cs="Courier New"/>
              </w:rPr>
              <w:t>config-if-Epon2/1</w:t>
            </w:r>
            <w:r w:rsidRPr="0032769C">
              <w:rPr>
                <w:rFonts w:ascii="Courier New" w:hAnsi="Courier New" w:cs="Courier New"/>
              </w:rPr>
              <w:t>)#</w:t>
            </w:r>
            <w:r w:rsidRPr="00FF47F3">
              <w:rPr>
                <w:rFonts w:ascii="Courier New" w:hAnsi="Courier New" w:cs="Courier New"/>
                <w:b/>
                <w:bCs/>
              </w:rPr>
              <w:t>cable privacy eae-policy total-enforcement</w:t>
            </w:r>
          </w:p>
          <w:p w14:paraId="42F73ADE" w14:textId="77777777" w:rsidR="00FF47F3" w:rsidRDefault="00FF47F3" w:rsidP="00785787">
            <w:pPr>
              <w:pStyle w:val="aa"/>
              <w:ind w:right="20"/>
              <w:jc w:val="both"/>
              <w:rPr>
                <w:rFonts w:ascii="Courier New" w:hAnsi="Courier New" w:cs="Courier New"/>
              </w:rPr>
            </w:pPr>
            <w:r w:rsidRPr="0032769C">
              <w:rPr>
                <w:rFonts w:ascii="Courier New" w:hAnsi="Courier New" w:cs="Courier New"/>
              </w:rPr>
              <w:t>Router(</w:t>
            </w:r>
            <w:r w:rsidRPr="00FF47F3">
              <w:rPr>
                <w:rFonts w:ascii="Courier New" w:hAnsi="Courier New" w:cs="Courier New"/>
              </w:rPr>
              <w:t>config-if-Epon2/1</w:t>
            </w:r>
            <w:r w:rsidRPr="0032769C">
              <w:rPr>
                <w:rFonts w:ascii="Courier New" w:hAnsi="Courier New" w:cs="Courier New"/>
              </w:rPr>
              <w:t>)#</w:t>
            </w:r>
            <w:r w:rsidRPr="00FF47F3">
              <w:rPr>
                <w:rFonts w:ascii="Courier New" w:hAnsi="Courier New" w:cs="Courier New" w:hint="eastAsia"/>
                <w:b/>
              </w:rPr>
              <w:t>end</w:t>
            </w:r>
          </w:p>
          <w:p w14:paraId="219A2F4A" w14:textId="77777777" w:rsidR="00437FB5" w:rsidRDefault="00437FB5" w:rsidP="00785787">
            <w:pPr>
              <w:pStyle w:val="aa"/>
              <w:ind w:right="20"/>
              <w:rPr>
                <w:rFonts w:ascii="Courier New" w:hAnsi="Courier New" w:cs="Courier New"/>
              </w:rPr>
            </w:pPr>
            <w:r>
              <w:rPr>
                <w:rFonts w:ascii="Courier New" w:hAnsi="Courier New" w:cs="Courier New"/>
              </w:rPr>
              <w:t>Router#</w:t>
            </w:r>
          </w:p>
          <w:p w14:paraId="3314FF27" w14:textId="77777777" w:rsidR="00437FB5" w:rsidRPr="0032769C" w:rsidRDefault="00437FB5" w:rsidP="00785787">
            <w:pPr>
              <w:pStyle w:val="aa"/>
              <w:ind w:right="20"/>
              <w:rPr>
                <w:rFonts w:ascii="Courier New" w:hAnsi="Courier New" w:cs="Courier New"/>
              </w:rPr>
            </w:pPr>
          </w:p>
        </w:tc>
      </w:tr>
    </w:tbl>
    <w:p w14:paraId="1253D2CD" w14:textId="77777777" w:rsidR="00467F33" w:rsidRDefault="00467F33" w:rsidP="00785787">
      <w:pPr>
        <w:pStyle w:val="3"/>
        <w:ind w:left="0" w:right="20"/>
      </w:pPr>
      <w:bookmarkStart w:id="4612" w:name="_Toc444695352"/>
      <w:r>
        <w:rPr>
          <w:rFonts w:hint="eastAsia"/>
        </w:rPr>
        <w:t>Security and Certificate Settings</w:t>
      </w:r>
      <w:bookmarkEnd w:id="4612"/>
      <w:r>
        <w:rPr>
          <w:rFonts w:hint="eastAsia"/>
        </w:rPr>
        <w:t xml:space="preserve"> </w:t>
      </w:r>
    </w:p>
    <w:p w14:paraId="34CAB9D8" w14:textId="77777777" w:rsidR="00A50979" w:rsidRDefault="00467F33" w:rsidP="00785787">
      <w:pPr>
        <w:pStyle w:val="a3"/>
        <w:ind w:left="0" w:right="20"/>
      </w:pPr>
      <w:r>
        <w:rPr>
          <w:rFonts w:hint="eastAsia"/>
        </w:rPr>
        <w:t>To</w:t>
      </w:r>
      <w:r w:rsidR="003E17AC">
        <w:rPr>
          <w:rFonts w:hint="eastAsia"/>
        </w:rPr>
        <w:t xml:space="preserve"> enable or disable two ONU Authentication checks performed by system when i</w:t>
      </w:r>
      <w:r>
        <w:rPr>
          <w:rFonts w:hint="eastAsia"/>
        </w:rPr>
        <w:t>t validates an ONU certificate, use the following command.</w:t>
      </w:r>
    </w:p>
    <w:p w14:paraId="60487639" w14:textId="1CEE3BE2" w:rsidR="003E17AC" w:rsidRDefault="003E17AC" w:rsidP="00785787">
      <w:pPr>
        <w:pStyle w:val="afffff3"/>
        <w:ind w:left="0" w:right="20"/>
      </w:pPr>
      <w:bookmarkStart w:id="4613" w:name="_Toc391575426"/>
      <w:r>
        <w:t xml:space="preserve">Table </w:t>
      </w:r>
      <w:r w:rsidR="00496ADB">
        <w:fldChar w:fldCharType="begin"/>
      </w:r>
      <w:r w:rsidR="00496ADB">
        <w:instrText xml:space="preserve"> SEQ Table \* ARABIC </w:instrText>
      </w:r>
      <w:r w:rsidR="00496ADB">
        <w:fldChar w:fldCharType="separate"/>
      </w:r>
      <w:r w:rsidR="00496ADB">
        <w:rPr>
          <w:noProof/>
        </w:rPr>
        <w:t>287</w:t>
      </w:r>
      <w:r w:rsidR="00496ADB">
        <w:rPr>
          <w:noProof/>
        </w:rPr>
        <w:fldChar w:fldCharType="end"/>
      </w:r>
      <w:r w:rsidR="00496ADB">
        <w:rPr>
          <w:rFonts w:hint="eastAsia"/>
        </w:rPr>
        <w:t xml:space="preserve"> </w:t>
      </w:r>
      <w:r w:rsidR="00467F33">
        <w:rPr>
          <w:rFonts w:hint="eastAsia"/>
        </w:rPr>
        <w:t>security and certificate settings</w:t>
      </w:r>
      <w:bookmarkEnd w:id="4613"/>
      <w:r w:rsidR="00D71827">
        <w:rPr>
          <w:rFonts w:hint="eastAsia"/>
        </w:rPr>
        <w:t xml:space="preserve"> </w:t>
      </w:r>
    </w:p>
    <w:tbl>
      <w:tblPr>
        <w:tblStyle w:val="CLIWide"/>
        <w:tblW w:w="0" w:type="auto"/>
        <w:tblLook w:val="01E0" w:firstRow="1" w:lastRow="1" w:firstColumn="1" w:lastColumn="1" w:noHBand="0" w:noVBand="0"/>
      </w:tblPr>
      <w:tblGrid>
        <w:gridCol w:w="4151"/>
        <w:gridCol w:w="3955"/>
      </w:tblGrid>
      <w:tr w:rsidR="003E17AC" w14:paraId="21935E46"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56EC51FB" w14:textId="77777777" w:rsidR="003E17AC" w:rsidRPr="002F5F3A" w:rsidRDefault="003E17AC" w:rsidP="00785787">
            <w:pPr>
              <w:pStyle w:val="aa"/>
              <w:ind w:right="20"/>
              <w:rPr>
                <w:bCs/>
                <w:sz w:val="18"/>
              </w:rPr>
            </w:pPr>
            <w:r w:rsidRPr="002F5F3A">
              <w:rPr>
                <w:bCs/>
                <w:sz w:val="18"/>
              </w:rPr>
              <w:t>Command</w:t>
            </w:r>
          </w:p>
        </w:tc>
        <w:tc>
          <w:tcPr>
            <w:tcW w:w="4074" w:type="dxa"/>
          </w:tcPr>
          <w:p w14:paraId="4311EBE4" w14:textId="77777777" w:rsidR="003E17AC" w:rsidRPr="002F5F3A" w:rsidRDefault="003E17AC" w:rsidP="00785787">
            <w:pPr>
              <w:pStyle w:val="aa"/>
              <w:ind w:right="20"/>
              <w:rPr>
                <w:bCs/>
                <w:sz w:val="18"/>
              </w:rPr>
            </w:pPr>
            <w:r w:rsidRPr="002F5F3A">
              <w:rPr>
                <w:bCs/>
                <w:sz w:val="18"/>
              </w:rPr>
              <w:t>Description</w:t>
            </w:r>
          </w:p>
        </w:tc>
      </w:tr>
      <w:tr w:rsidR="003E17AC" w14:paraId="60663757" w14:textId="77777777" w:rsidTr="00C24FF4">
        <w:trPr>
          <w:trHeight w:val="327"/>
        </w:trPr>
        <w:tc>
          <w:tcPr>
            <w:tcW w:w="4248" w:type="dxa"/>
          </w:tcPr>
          <w:p w14:paraId="2D94721B" w14:textId="77777777" w:rsidR="003E17AC" w:rsidRPr="002F5F3A" w:rsidRDefault="00D71827" w:rsidP="00785787">
            <w:pPr>
              <w:pStyle w:val="aa"/>
              <w:ind w:right="20"/>
              <w:rPr>
                <w:b/>
                <w:bCs/>
              </w:rPr>
            </w:pPr>
            <w:r w:rsidRPr="00D71827">
              <w:rPr>
                <w:b/>
                <w:bCs/>
              </w:rPr>
              <w:t>cable privacy certificate (trusted|untrusted) skip-validity-period (true|false) tek-lifetime &lt;0-604800&gt;</w:t>
            </w:r>
          </w:p>
        </w:tc>
        <w:tc>
          <w:tcPr>
            <w:tcW w:w="4074" w:type="dxa"/>
          </w:tcPr>
          <w:p w14:paraId="32EA4502" w14:textId="77777777" w:rsidR="003E17AC" w:rsidRPr="002F5F3A" w:rsidRDefault="00467F33" w:rsidP="00785787">
            <w:pPr>
              <w:pStyle w:val="aa"/>
              <w:ind w:right="20"/>
            </w:pPr>
            <w:r>
              <w:t>S</w:t>
            </w:r>
            <w:r>
              <w:rPr>
                <w:rFonts w:hint="eastAsia"/>
              </w:rPr>
              <w:t>pecifies the security and certificate.</w:t>
            </w:r>
          </w:p>
        </w:tc>
      </w:tr>
      <w:tr w:rsidR="003E17AC" w14:paraId="2233A8D3" w14:textId="77777777" w:rsidTr="00C24FF4">
        <w:trPr>
          <w:trHeight w:val="327"/>
        </w:trPr>
        <w:tc>
          <w:tcPr>
            <w:tcW w:w="4248" w:type="dxa"/>
          </w:tcPr>
          <w:p w14:paraId="4C65E7BC" w14:textId="77777777" w:rsidR="003E17AC" w:rsidRPr="002F5F3A" w:rsidRDefault="00D71827" w:rsidP="00785787">
            <w:pPr>
              <w:pStyle w:val="aa"/>
              <w:ind w:right="20"/>
              <w:rPr>
                <w:b/>
                <w:bCs/>
              </w:rPr>
            </w:pPr>
            <w:r w:rsidRPr="00D71827">
              <w:rPr>
                <w:b/>
                <w:bCs/>
              </w:rPr>
              <w:t>no cable privacy certificate (trusted|untrusted) skip-validity-period (true|false) tek-lifetime &lt;0-604800&gt;</w:t>
            </w:r>
          </w:p>
        </w:tc>
        <w:tc>
          <w:tcPr>
            <w:tcW w:w="4074" w:type="dxa"/>
          </w:tcPr>
          <w:p w14:paraId="7C77FD0C" w14:textId="77777777" w:rsidR="003E17AC" w:rsidRPr="002F5F3A" w:rsidRDefault="00D71827" w:rsidP="00785787">
            <w:pPr>
              <w:pStyle w:val="aa"/>
              <w:ind w:right="20"/>
            </w:pPr>
            <w:r>
              <w:t>C</w:t>
            </w:r>
            <w:r>
              <w:rPr>
                <w:rFonts w:hint="eastAsia"/>
              </w:rPr>
              <w:t>hanges the configured value to default</w:t>
            </w:r>
          </w:p>
        </w:tc>
      </w:tr>
    </w:tbl>
    <w:p w14:paraId="32E07D0C" w14:textId="77777777" w:rsidR="00A50979" w:rsidRDefault="003E6A9C" w:rsidP="00785787">
      <w:pPr>
        <w:pStyle w:val="a3"/>
        <w:ind w:left="0" w:right="20"/>
      </w:pPr>
      <w:r w:rsidRPr="00D71827">
        <w:rPr>
          <w:b/>
          <w:bCs/>
        </w:rPr>
        <w:t>certificate (trusted|untrusted)</w:t>
      </w:r>
    </w:p>
    <w:p w14:paraId="6929F964" w14:textId="77777777" w:rsidR="00A50979" w:rsidRDefault="003E6A9C" w:rsidP="00785787">
      <w:pPr>
        <w:pStyle w:val="a3"/>
        <w:ind w:left="0" w:right="20"/>
      </w:pPr>
      <w:r>
        <w:rPr>
          <w:rFonts w:hint="eastAsia"/>
        </w:rPr>
        <w:t>The default trust of the self-signed manufacturer certificate entries, cantained in docsBpi2CmtsCACertTable and created after this object is set.</w:t>
      </w:r>
    </w:p>
    <w:p w14:paraId="0A516ED6" w14:textId="77777777" w:rsidR="003E6A9C" w:rsidRDefault="003E6A9C" w:rsidP="00785787">
      <w:pPr>
        <w:pStyle w:val="a3"/>
        <w:ind w:left="0" w:right="20"/>
      </w:pPr>
      <w:r>
        <w:rPr>
          <w:rFonts w:hint="eastAsia"/>
        </w:rPr>
        <w:t>Default: untrusted</w:t>
      </w:r>
    </w:p>
    <w:p w14:paraId="7115C4BB" w14:textId="77777777" w:rsidR="003E6A9C" w:rsidRDefault="003E6A9C" w:rsidP="00785787">
      <w:pPr>
        <w:pStyle w:val="a3"/>
        <w:ind w:left="0" w:right="20"/>
      </w:pPr>
      <w:r w:rsidRPr="00D71827">
        <w:rPr>
          <w:b/>
          <w:bCs/>
        </w:rPr>
        <w:t>skip-validity-period (true|false)</w:t>
      </w:r>
    </w:p>
    <w:p w14:paraId="6B293497" w14:textId="77777777" w:rsidR="003E6A9C" w:rsidRDefault="003E6A9C" w:rsidP="00785787">
      <w:pPr>
        <w:pStyle w:val="a3"/>
        <w:ind w:left="0" w:right="20"/>
      </w:pPr>
      <w:r>
        <w:rPr>
          <w:rFonts w:hint="eastAsia"/>
        </w:rPr>
        <w:t xml:space="preserve">Setting this object to True causes all chained and root certificates in the chain to have their validity periods </w:t>
      </w:r>
      <w:r w:rsidR="00017420">
        <w:rPr>
          <w:rFonts w:hint="eastAsia"/>
        </w:rPr>
        <w:t>checked against the current time of day when the DPoE system receives a request from the OLT SoC to authorize the ONU.</w:t>
      </w:r>
    </w:p>
    <w:p w14:paraId="26D36C09" w14:textId="77777777" w:rsidR="00017420" w:rsidRDefault="00017420" w:rsidP="00785787">
      <w:pPr>
        <w:pStyle w:val="a3"/>
        <w:ind w:left="0" w:right="20"/>
      </w:pPr>
      <w:r>
        <w:rPr>
          <w:rFonts w:hint="eastAsia"/>
        </w:rPr>
        <w:t>Default: True</w:t>
      </w:r>
    </w:p>
    <w:p w14:paraId="17E44D65" w14:textId="77777777" w:rsidR="003E6A9C" w:rsidRDefault="003E6A9C" w:rsidP="00785787">
      <w:pPr>
        <w:pStyle w:val="a3"/>
        <w:ind w:left="0" w:right="20"/>
      </w:pPr>
      <w:r w:rsidRPr="00D71827">
        <w:rPr>
          <w:b/>
          <w:bCs/>
        </w:rPr>
        <w:t>tek-lifetime &lt;0-604800&gt;</w:t>
      </w:r>
    </w:p>
    <w:p w14:paraId="2C79D10B" w14:textId="77777777" w:rsidR="003E6A9C" w:rsidRDefault="00017420" w:rsidP="00785787">
      <w:pPr>
        <w:pStyle w:val="a3"/>
        <w:ind w:left="0" w:right="20"/>
      </w:pPr>
      <w:r>
        <w:rPr>
          <w:rFonts w:hint="eastAsia"/>
        </w:rPr>
        <w:t>The lifetime, in seconds, of the traffic encryption key (TEK) used on each ONU link.</w:t>
      </w:r>
    </w:p>
    <w:p w14:paraId="5855530F" w14:textId="77777777" w:rsidR="00017420" w:rsidRDefault="00017420" w:rsidP="00785787">
      <w:pPr>
        <w:pStyle w:val="a3"/>
        <w:ind w:left="0" w:right="20"/>
      </w:pPr>
      <w:r>
        <w:rPr>
          <w:rFonts w:hint="eastAsia"/>
        </w:rPr>
        <w:t>Default: 43200</w:t>
      </w:r>
    </w:p>
    <w:p w14:paraId="5C604BE7" w14:textId="77777777" w:rsidR="00017420" w:rsidRPr="00670039" w:rsidRDefault="00017420" w:rsidP="00785787">
      <w:pPr>
        <w:pStyle w:val="aa"/>
        <w:ind w:right="20"/>
      </w:pPr>
      <w:r>
        <w:rPr>
          <w:rFonts w:hint="eastAsia"/>
        </w:rPr>
        <w:lastRenderedPageBreak/>
        <w:tab/>
      </w:r>
      <w:r>
        <w:rPr>
          <w:rFonts w:hint="eastAsia"/>
        </w:rPr>
        <w:tab/>
        <w:t xml:space="preserve"> </w:t>
      </w:r>
    </w:p>
    <w:tbl>
      <w:tblPr>
        <w:tblStyle w:val="48"/>
        <w:tblW w:w="0" w:type="auto"/>
        <w:tblLook w:val="01E0" w:firstRow="1" w:lastRow="1" w:firstColumn="1" w:lastColumn="1" w:noHBand="0" w:noVBand="0"/>
      </w:tblPr>
      <w:tblGrid>
        <w:gridCol w:w="8219"/>
      </w:tblGrid>
      <w:tr w:rsidR="00017420" w:rsidRPr="0032769C" w14:paraId="4CCAC5A0" w14:textId="77777777" w:rsidTr="00C24FF4">
        <w:trPr>
          <w:trHeight w:val="841"/>
        </w:trPr>
        <w:tc>
          <w:tcPr>
            <w:tcW w:w="9020" w:type="dxa"/>
          </w:tcPr>
          <w:p w14:paraId="754CB482" w14:textId="77777777" w:rsidR="00017420" w:rsidRPr="0032769C" w:rsidRDefault="00017420" w:rsidP="00785787">
            <w:pPr>
              <w:pStyle w:val="aa"/>
              <w:ind w:right="20"/>
              <w:rPr>
                <w:rFonts w:ascii="Courier New" w:hAnsi="Courier New" w:cs="Courier New"/>
              </w:rPr>
            </w:pPr>
          </w:p>
          <w:p w14:paraId="1AB5C608" w14:textId="77777777" w:rsidR="00017420" w:rsidRPr="0032769C" w:rsidRDefault="00017420"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A7ADC79" w14:textId="77777777" w:rsidR="00017420" w:rsidRDefault="00017420" w:rsidP="00785787">
            <w:pPr>
              <w:pStyle w:val="aa"/>
              <w:ind w:right="20"/>
              <w:jc w:val="both"/>
              <w:rPr>
                <w:rFonts w:ascii="Courier New" w:hAnsi="Courier New" w:cs="Courier New"/>
                <w:b/>
              </w:rPr>
            </w:pPr>
            <w:r w:rsidRPr="0032769C">
              <w:rPr>
                <w:rFonts w:ascii="Courier New" w:hAnsi="Courier New" w:cs="Courier New"/>
              </w:rPr>
              <w:t xml:space="preserve">Router(config)# </w:t>
            </w:r>
            <w:r w:rsidRPr="00FF47F3">
              <w:rPr>
                <w:rFonts w:ascii="Courier New" w:hAnsi="Courier New" w:cs="Courier New"/>
                <w:b/>
              </w:rPr>
              <w:t>interface EponInterface 2/1</w:t>
            </w:r>
          </w:p>
          <w:p w14:paraId="6668F74E" w14:textId="77777777" w:rsidR="00017420" w:rsidRDefault="00017420" w:rsidP="00785787">
            <w:pPr>
              <w:pStyle w:val="aa"/>
              <w:ind w:right="20"/>
              <w:jc w:val="both"/>
              <w:rPr>
                <w:rFonts w:ascii="Courier New" w:hAnsi="Courier New" w:cs="Courier New"/>
                <w:b/>
                <w:bCs/>
              </w:rPr>
            </w:pPr>
            <w:r w:rsidRPr="0032769C">
              <w:rPr>
                <w:rFonts w:ascii="Courier New" w:hAnsi="Courier New" w:cs="Courier New"/>
              </w:rPr>
              <w:t>Router(</w:t>
            </w:r>
            <w:r w:rsidRPr="00FF47F3">
              <w:rPr>
                <w:rFonts w:ascii="Courier New" w:hAnsi="Courier New" w:cs="Courier New"/>
              </w:rPr>
              <w:t>config-if-Epon2/1</w:t>
            </w:r>
            <w:r w:rsidRPr="0032769C">
              <w:rPr>
                <w:rFonts w:ascii="Courier New" w:hAnsi="Courier New" w:cs="Courier New"/>
              </w:rPr>
              <w:t>)#</w:t>
            </w:r>
            <w:r>
              <w:rPr>
                <w:rFonts w:ascii="Courier New" w:hAnsi="Courier New" w:cs="Courier New" w:hint="eastAsia"/>
                <w:b/>
                <w:bCs/>
              </w:rPr>
              <w:t xml:space="preserve"> </w:t>
            </w:r>
            <w:r w:rsidRPr="00017420">
              <w:rPr>
                <w:rFonts w:ascii="Courier New" w:hAnsi="Courier New" w:cs="Courier New"/>
                <w:b/>
                <w:bCs/>
              </w:rPr>
              <w:t>cable privacy certificate trusted skip-validity-period false tek-lifetime 1800</w:t>
            </w:r>
          </w:p>
          <w:p w14:paraId="63E45402" w14:textId="77777777" w:rsidR="00017420" w:rsidRDefault="00017420" w:rsidP="00785787">
            <w:pPr>
              <w:pStyle w:val="aa"/>
              <w:ind w:right="20"/>
              <w:jc w:val="both"/>
              <w:rPr>
                <w:rFonts w:ascii="Courier New" w:hAnsi="Courier New" w:cs="Courier New"/>
              </w:rPr>
            </w:pPr>
            <w:r w:rsidRPr="0032769C">
              <w:rPr>
                <w:rFonts w:ascii="Courier New" w:hAnsi="Courier New" w:cs="Courier New"/>
              </w:rPr>
              <w:t>Router(</w:t>
            </w:r>
            <w:r w:rsidRPr="00FF47F3">
              <w:rPr>
                <w:rFonts w:ascii="Courier New" w:hAnsi="Courier New" w:cs="Courier New"/>
              </w:rPr>
              <w:t>config-if-Epon2/1</w:t>
            </w:r>
            <w:r w:rsidRPr="0032769C">
              <w:rPr>
                <w:rFonts w:ascii="Courier New" w:hAnsi="Courier New" w:cs="Courier New"/>
              </w:rPr>
              <w:t>)#</w:t>
            </w:r>
            <w:r>
              <w:rPr>
                <w:rFonts w:ascii="Courier New" w:hAnsi="Courier New" w:cs="Courier New" w:hint="eastAsia"/>
              </w:rPr>
              <w:t xml:space="preserve"> </w:t>
            </w:r>
            <w:r w:rsidRPr="00FF47F3">
              <w:rPr>
                <w:rFonts w:ascii="Courier New" w:hAnsi="Courier New" w:cs="Courier New" w:hint="eastAsia"/>
                <w:b/>
              </w:rPr>
              <w:t>end</w:t>
            </w:r>
          </w:p>
          <w:p w14:paraId="4977C76A" w14:textId="77777777" w:rsidR="00017420" w:rsidRDefault="00017420" w:rsidP="00785787">
            <w:pPr>
              <w:pStyle w:val="aa"/>
              <w:ind w:right="20"/>
              <w:rPr>
                <w:rFonts w:ascii="Courier New" w:hAnsi="Courier New" w:cs="Courier New"/>
              </w:rPr>
            </w:pPr>
            <w:r>
              <w:rPr>
                <w:rFonts w:ascii="Courier New" w:hAnsi="Courier New" w:cs="Courier New"/>
              </w:rPr>
              <w:t>Router#</w:t>
            </w:r>
          </w:p>
          <w:p w14:paraId="1329FC8F" w14:textId="77777777" w:rsidR="00017420" w:rsidRPr="0032769C" w:rsidRDefault="00017420" w:rsidP="00785787">
            <w:pPr>
              <w:pStyle w:val="aa"/>
              <w:ind w:right="20"/>
              <w:rPr>
                <w:rFonts w:ascii="Courier New" w:hAnsi="Courier New" w:cs="Courier New"/>
              </w:rPr>
            </w:pPr>
          </w:p>
        </w:tc>
      </w:tr>
    </w:tbl>
    <w:p w14:paraId="1A0C7680" w14:textId="77777777" w:rsidR="00FB3DF7" w:rsidRDefault="00FB3DF7" w:rsidP="00785787">
      <w:pPr>
        <w:pStyle w:val="3"/>
        <w:ind w:left="0" w:right="20"/>
      </w:pPr>
      <w:bookmarkStart w:id="4614" w:name="_Toc444695353"/>
      <w:r>
        <w:rPr>
          <w:rFonts w:hint="eastAsia"/>
        </w:rPr>
        <w:t>CA Certificate</w:t>
      </w:r>
      <w:bookmarkEnd w:id="4614"/>
      <w:r>
        <w:rPr>
          <w:rFonts w:hint="eastAsia"/>
        </w:rPr>
        <w:t xml:space="preserve"> </w:t>
      </w:r>
    </w:p>
    <w:p w14:paraId="6B2ACB23" w14:textId="77777777" w:rsidR="00C748F5" w:rsidRDefault="00EA7A1E" w:rsidP="00785787">
      <w:pPr>
        <w:pStyle w:val="a3"/>
        <w:ind w:left="0" w:right="20"/>
      </w:pPr>
      <w:r>
        <w:rPr>
          <w:rFonts w:hint="eastAsia"/>
        </w:rPr>
        <w:t>CA Certificate is used to provision the trust value of a CA cetificate. System makes use of the trust value when verifying the ONU device certificate chain during the ONU Authentication process.</w:t>
      </w:r>
      <w:r w:rsidR="00C748F5">
        <w:rPr>
          <w:rFonts w:hint="eastAsia"/>
        </w:rPr>
        <w:t xml:space="preserve"> </w:t>
      </w:r>
    </w:p>
    <w:p w14:paraId="63BFF839" w14:textId="77777777" w:rsidR="00807F80" w:rsidRPr="00017420" w:rsidRDefault="00C748F5" w:rsidP="00785787">
      <w:pPr>
        <w:pStyle w:val="a3"/>
        <w:ind w:left="0" w:right="20"/>
      </w:pPr>
      <w:r>
        <w:rPr>
          <w:rFonts w:hint="eastAsia"/>
        </w:rPr>
        <w:t>To create a CA Certificate entry, use the following command.</w:t>
      </w:r>
    </w:p>
    <w:p w14:paraId="56A27BF2" w14:textId="34312B5E" w:rsidR="00812033" w:rsidRDefault="00812033" w:rsidP="00785787">
      <w:pPr>
        <w:pStyle w:val="afffff3"/>
        <w:ind w:left="0" w:right="20"/>
      </w:pPr>
      <w:bookmarkStart w:id="4615" w:name="_Toc391575427"/>
      <w:r>
        <w:t xml:space="preserve">Table </w:t>
      </w:r>
      <w:r w:rsidR="00496ADB">
        <w:fldChar w:fldCharType="begin"/>
      </w:r>
      <w:r w:rsidR="00496ADB">
        <w:instrText xml:space="preserve"> SEQ Table \* ARABIC </w:instrText>
      </w:r>
      <w:r w:rsidR="00496ADB">
        <w:fldChar w:fldCharType="separate"/>
      </w:r>
      <w:r w:rsidR="00496ADB">
        <w:rPr>
          <w:noProof/>
        </w:rPr>
        <w:t>288</w:t>
      </w:r>
      <w:r w:rsidR="00496ADB">
        <w:rPr>
          <w:noProof/>
        </w:rPr>
        <w:fldChar w:fldCharType="end"/>
      </w:r>
      <w:r w:rsidR="00496ADB">
        <w:rPr>
          <w:rFonts w:hint="eastAsia"/>
        </w:rPr>
        <w:t xml:space="preserve"> </w:t>
      </w:r>
      <w:r>
        <w:rPr>
          <w:rFonts w:hint="eastAsia"/>
        </w:rPr>
        <w:t xml:space="preserve">CA Certificate </w:t>
      </w:r>
      <w:r w:rsidR="00C748F5">
        <w:rPr>
          <w:rFonts w:hint="eastAsia"/>
        </w:rPr>
        <w:t>entry</w:t>
      </w:r>
      <w:r w:rsidR="00F9226F">
        <w:rPr>
          <w:rFonts w:hint="eastAsia"/>
        </w:rPr>
        <w:t xml:space="preserve"> creation</w:t>
      </w:r>
      <w:bookmarkEnd w:id="4615"/>
    </w:p>
    <w:tbl>
      <w:tblPr>
        <w:tblStyle w:val="CLIWide"/>
        <w:tblW w:w="0" w:type="auto"/>
        <w:tblLook w:val="01E0" w:firstRow="1" w:lastRow="1" w:firstColumn="1" w:lastColumn="1" w:noHBand="0" w:noVBand="0"/>
      </w:tblPr>
      <w:tblGrid>
        <w:gridCol w:w="4135"/>
        <w:gridCol w:w="3971"/>
      </w:tblGrid>
      <w:tr w:rsidR="00812033" w14:paraId="15A888B7"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3279D991" w14:textId="77777777" w:rsidR="00812033" w:rsidRPr="002F5F3A" w:rsidRDefault="00812033" w:rsidP="00785787">
            <w:pPr>
              <w:pStyle w:val="aa"/>
              <w:ind w:right="20"/>
              <w:rPr>
                <w:bCs/>
                <w:sz w:val="18"/>
              </w:rPr>
            </w:pPr>
            <w:r w:rsidRPr="002F5F3A">
              <w:rPr>
                <w:bCs/>
                <w:sz w:val="18"/>
              </w:rPr>
              <w:t>Command</w:t>
            </w:r>
          </w:p>
        </w:tc>
        <w:tc>
          <w:tcPr>
            <w:tcW w:w="4074" w:type="dxa"/>
          </w:tcPr>
          <w:p w14:paraId="079C63AD" w14:textId="77777777" w:rsidR="00812033" w:rsidRPr="002F5F3A" w:rsidRDefault="00812033" w:rsidP="00785787">
            <w:pPr>
              <w:pStyle w:val="aa"/>
              <w:ind w:right="20"/>
              <w:rPr>
                <w:bCs/>
                <w:sz w:val="18"/>
              </w:rPr>
            </w:pPr>
            <w:r w:rsidRPr="002F5F3A">
              <w:rPr>
                <w:bCs/>
                <w:sz w:val="18"/>
              </w:rPr>
              <w:t>Description</w:t>
            </w:r>
          </w:p>
        </w:tc>
      </w:tr>
      <w:tr w:rsidR="00812033" w14:paraId="733BF13E" w14:textId="77777777" w:rsidTr="00C24FF4">
        <w:trPr>
          <w:trHeight w:val="327"/>
        </w:trPr>
        <w:tc>
          <w:tcPr>
            <w:tcW w:w="4248" w:type="dxa"/>
          </w:tcPr>
          <w:p w14:paraId="7D91960A" w14:textId="77777777" w:rsidR="00812033" w:rsidRPr="002F5F3A" w:rsidRDefault="00812033" w:rsidP="00785787">
            <w:pPr>
              <w:pStyle w:val="aa"/>
              <w:ind w:right="20"/>
              <w:rPr>
                <w:b/>
                <w:bCs/>
              </w:rPr>
            </w:pPr>
            <w:r w:rsidRPr="00812033">
              <w:rPr>
                <w:b/>
                <w:bCs/>
              </w:rPr>
              <w:t>crypto ca trustpoint</w:t>
            </w:r>
            <w:r>
              <w:rPr>
                <w:rFonts w:hint="eastAsia"/>
                <w:b/>
                <w:bCs/>
              </w:rPr>
              <w:t xml:space="preserve"> </w:t>
            </w:r>
            <w:r w:rsidRPr="00812033">
              <w:rPr>
                <w:b/>
                <w:bCs/>
              </w:rPr>
              <w:t>&lt;1-4294967295&gt;</w:t>
            </w:r>
            <w:r>
              <w:rPr>
                <w:rFonts w:hint="eastAsia"/>
                <w:b/>
                <w:bCs/>
              </w:rPr>
              <w:t xml:space="preserve"> </w:t>
            </w:r>
            <w:r w:rsidRPr="00812033">
              <w:rPr>
                <w:b/>
                <w:bCs/>
              </w:rPr>
              <w:t>cli</w:t>
            </w:r>
          </w:p>
        </w:tc>
        <w:tc>
          <w:tcPr>
            <w:tcW w:w="4074" w:type="dxa"/>
          </w:tcPr>
          <w:p w14:paraId="5535FB5D" w14:textId="77777777" w:rsidR="00812033" w:rsidRPr="00244CEA" w:rsidRDefault="00812033" w:rsidP="00785787">
            <w:pPr>
              <w:pStyle w:val="aa"/>
              <w:ind w:right="20"/>
            </w:pPr>
            <w:r w:rsidRPr="00244CEA">
              <w:t>C</w:t>
            </w:r>
            <w:r w:rsidRPr="00244CEA">
              <w:rPr>
                <w:rFonts w:hint="eastAsia"/>
              </w:rPr>
              <w:t xml:space="preserve">reates CA Cetificate </w:t>
            </w:r>
            <w:r w:rsidR="00467F33" w:rsidRPr="00244CEA">
              <w:rPr>
                <w:rFonts w:hint="eastAsia"/>
              </w:rPr>
              <w:t>entry</w:t>
            </w:r>
          </w:p>
          <w:p w14:paraId="12F8F0D6" w14:textId="77777777" w:rsidR="00812033" w:rsidRPr="00244CEA" w:rsidRDefault="00812033" w:rsidP="00785787">
            <w:pPr>
              <w:pStyle w:val="aa"/>
              <w:ind w:right="20"/>
            </w:pPr>
            <w:r w:rsidRPr="00244CEA">
              <w:t>“</w:t>
            </w:r>
            <w:r w:rsidRPr="00244CEA">
              <w:rPr>
                <w:rFonts w:hint="eastAsia"/>
              </w:rPr>
              <w:t>&lt;1-</w:t>
            </w:r>
            <w:r w:rsidRPr="00244CEA">
              <w:t xml:space="preserve"> 4294967295</w:t>
            </w:r>
            <w:r w:rsidRPr="00244CEA">
              <w:rPr>
                <w:rFonts w:hint="eastAsia"/>
              </w:rPr>
              <w:t>&gt;</w:t>
            </w:r>
            <w:r w:rsidRPr="00244CEA">
              <w:t>”</w:t>
            </w:r>
            <w:r w:rsidRPr="00244CEA">
              <w:rPr>
                <w:rFonts w:hint="eastAsia"/>
              </w:rPr>
              <w:t xml:space="preserve"> means the index of entry</w:t>
            </w:r>
          </w:p>
        </w:tc>
      </w:tr>
      <w:tr w:rsidR="00812033" w14:paraId="7C4B0AD1" w14:textId="77777777" w:rsidTr="00C24FF4">
        <w:trPr>
          <w:trHeight w:val="327"/>
        </w:trPr>
        <w:tc>
          <w:tcPr>
            <w:tcW w:w="4248" w:type="dxa"/>
          </w:tcPr>
          <w:p w14:paraId="5DA2DDDE" w14:textId="77777777" w:rsidR="00812033" w:rsidRPr="002F5F3A" w:rsidRDefault="00812033" w:rsidP="00785787">
            <w:pPr>
              <w:pStyle w:val="aa"/>
              <w:ind w:right="20"/>
              <w:rPr>
                <w:b/>
                <w:bCs/>
              </w:rPr>
            </w:pPr>
            <w:r w:rsidRPr="00815C7E">
              <w:rPr>
                <w:b/>
                <w:bCs/>
              </w:rPr>
              <w:t xml:space="preserve">no </w:t>
            </w:r>
            <w:r w:rsidR="00F9226F" w:rsidRPr="00812033">
              <w:rPr>
                <w:b/>
                <w:bCs/>
              </w:rPr>
              <w:t>crypto ca trustpoint</w:t>
            </w:r>
            <w:r w:rsidR="00F9226F">
              <w:rPr>
                <w:rFonts w:hint="eastAsia"/>
                <w:b/>
                <w:bCs/>
              </w:rPr>
              <w:t xml:space="preserve"> </w:t>
            </w:r>
            <w:r w:rsidR="00F9226F" w:rsidRPr="00812033">
              <w:rPr>
                <w:b/>
                <w:bCs/>
              </w:rPr>
              <w:t>&lt;1-4294967295&gt;</w:t>
            </w:r>
            <w:r w:rsidR="00F9226F">
              <w:rPr>
                <w:rFonts w:hint="eastAsia"/>
                <w:b/>
                <w:bCs/>
              </w:rPr>
              <w:t xml:space="preserve"> </w:t>
            </w:r>
            <w:r w:rsidR="00F9226F" w:rsidRPr="00812033">
              <w:rPr>
                <w:b/>
                <w:bCs/>
              </w:rPr>
              <w:t>cli</w:t>
            </w:r>
          </w:p>
        </w:tc>
        <w:tc>
          <w:tcPr>
            <w:tcW w:w="4074" w:type="dxa"/>
          </w:tcPr>
          <w:p w14:paraId="4C2681B6" w14:textId="77777777" w:rsidR="00812033" w:rsidRPr="00244CEA" w:rsidRDefault="00812033" w:rsidP="00785787">
            <w:pPr>
              <w:pStyle w:val="aa"/>
              <w:ind w:right="20"/>
            </w:pPr>
            <w:r w:rsidRPr="00244CEA">
              <w:rPr>
                <w:rFonts w:hint="eastAsia"/>
              </w:rPr>
              <w:t xml:space="preserve">Removes </w:t>
            </w:r>
            <w:r w:rsidR="00F9226F" w:rsidRPr="00244CEA">
              <w:rPr>
                <w:rFonts w:hint="eastAsia"/>
              </w:rPr>
              <w:t>CA Certificate Table</w:t>
            </w:r>
          </w:p>
        </w:tc>
      </w:tr>
    </w:tbl>
    <w:p w14:paraId="65EADCC0" w14:textId="77777777" w:rsidR="00812033" w:rsidRDefault="00812033" w:rsidP="00785787">
      <w:pPr>
        <w:pStyle w:val="aa"/>
        <w:ind w:right="20"/>
      </w:pPr>
      <w:r>
        <w:rPr>
          <w:rFonts w:hint="eastAsia"/>
        </w:rPr>
        <w:tab/>
      </w:r>
      <w:r>
        <w:rPr>
          <w:rFonts w:hint="eastAsia"/>
        </w:rPr>
        <w:tab/>
        <w:t xml:space="preserve"> </w:t>
      </w:r>
    </w:p>
    <w:p w14:paraId="7E239015" w14:textId="77777777" w:rsidR="00F9226F" w:rsidRDefault="00F9226F" w:rsidP="00785787">
      <w:pPr>
        <w:pStyle w:val="a3"/>
        <w:ind w:left="0" w:right="20"/>
      </w:pPr>
      <w:r>
        <w:rPr>
          <w:rFonts w:hint="eastAsia"/>
        </w:rPr>
        <w:t xml:space="preserve">To modify the parameters of CA Certificate </w:t>
      </w:r>
      <w:r w:rsidR="00C748F5">
        <w:rPr>
          <w:rFonts w:hint="eastAsia"/>
        </w:rPr>
        <w:t>entry</w:t>
      </w:r>
      <w:r>
        <w:rPr>
          <w:rFonts w:hint="eastAsia"/>
        </w:rPr>
        <w:t xml:space="preserve">, use the following command in the </w:t>
      </w:r>
      <w:r w:rsidRPr="00F9226F">
        <w:t>crypto-ca-trustpoint</w:t>
      </w:r>
      <w:r>
        <w:rPr>
          <w:rFonts w:hint="eastAsia"/>
        </w:rPr>
        <w:t xml:space="preserve"> command node.</w:t>
      </w:r>
    </w:p>
    <w:p w14:paraId="355B69C5" w14:textId="403F2B35" w:rsidR="00F9226F" w:rsidRDefault="00F9226F" w:rsidP="00785787">
      <w:pPr>
        <w:pStyle w:val="afffff3"/>
        <w:ind w:left="0" w:right="20"/>
      </w:pPr>
      <w:bookmarkStart w:id="4616" w:name="_Toc391575428"/>
      <w:r>
        <w:t xml:space="preserve">Table </w:t>
      </w:r>
      <w:r w:rsidR="00496ADB">
        <w:fldChar w:fldCharType="begin"/>
      </w:r>
      <w:r w:rsidR="00496ADB">
        <w:instrText xml:space="preserve"> SEQ Table \* ARABIC </w:instrText>
      </w:r>
      <w:r w:rsidR="00496ADB">
        <w:fldChar w:fldCharType="separate"/>
      </w:r>
      <w:r w:rsidR="00496ADB">
        <w:rPr>
          <w:noProof/>
        </w:rPr>
        <w:t>289</w:t>
      </w:r>
      <w:r w:rsidR="00496ADB">
        <w:rPr>
          <w:noProof/>
        </w:rPr>
        <w:fldChar w:fldCharType="end"/>
      </w:r>
      <w:r w:rsidR="00496ADB">
        <w:rPr>
          <w:rFonts w:hint="eastAsia"/>
        </w:rPr>
        <w:t xml:space="preserve"> </w:t>
      </w:r>
      <w:r>
        <w:rPr>
          <w:rFonts w:hint="eastAsia"/>
        </w:rPr>
        <w:t>parameter setting of CA Certificate</w:t>
      </w:r>
      <w:bookmarkEnd w:id="4616"/>
      <w:r>
        <w:rPr>
          <w:rFonts w:hint="eastAsia"/>
        </w:rPr>
        <w:t xml:space="preserve"> </w:t>
      </w:r>
    </w:p>
    <w:tbl>
      <w:tblPr>
        <w:tblStyle w:val="CLIWide"/>
        <w:tblW w:w="0" w:type="auto"/>
        <w:tblLook w:val="01E0" w:firstRow="1" w:lastRow="1" w:firstColumn="1" w:lastColumn="1" w:noHBand="0" w:noVBand="0"/>
      </w:tblPr>
      <w:tblGrid>
        <w:gridCol w:w="3436"/>
        <w:gridCol w:w="4670"/>
      </w:tblGrid>
      <w:tr w:rsidR="00F9226F" w14:paraId="392253E6"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14:paraId="0EF57306" w14:textId="77777777" w:rsidR="00F9226F" w:rsidRPr="002F5F3A" w:rsidRDefault="00F9226F" w:rsidP="00785787">
            <w:pPr>
              <w:pStyle w:val="aa"/>
              <w:ind w:right="20"/>
              <w:rPr>
                <w:bCs/>
                <w:sz w:val="18"/>
              </w:rPr>
            </w:pPr>
            <w:r w:rsidRPr="002F5F3A">
              <w:rPr>
                <w:bCs/>
                <w:sz w:val="18"/>
              </w:rPr>
              <w:t>Command</w:t>
            </w:r>
          </w:p>
        </w:tc>
        <w:tc>
          <w:tcPr>
            <w:tcW w:w="4783" w:type="dxa"/>
          </w:tcPr>
          <w:p w14:paraId="794A7974" w14:textId="77777777" w:rsidR="00F9226F" w:rsidRPr="002F5F3A" w:rsidRDefault="00F9226F" w:rsidP="00785787">
            <w:pPr>
              <w:pStyle w:val="aa"/>
              <w:ind w:right="20"/>
              <w:rPr>
                <w:bCs/>
                <w:sz w:val="18"/>
              </w:rPr>
            </w:pPr>
            <w:r w:rsidRPr="002F5F3A">
              <w:rPr>
                <w:bCs/>
                <w:sz w:val="18"/>
              </w:rPr>
              <w:t>Description</w:t>
            </w:r>
          </w:p>
        </w:tc>
      </w:tr>
      <w:tr w:rsidR="00F9226F" w14:paraId="41837420" w14:textId="77777777" w:rsidTr="00C24FF4">
        <w:trPr>
          <w:trHeight w:val="327"/>
        </w:trPr>
        <w:tc>
          <w:tcPr>
            <w:tcW w:w="3539" w:type="dxa"/>
          </w:tcPr>
          <w:p w14:paraId="74F962A9" w14:textId="77777777" w:rsidR="00F9226F" w:rsidRDefault="00F9226F" w:rsidP="00785787">
            <w:pPr>
              <w:pStyle w:val="aa"/>
              <w:ind w:right="20"/>
              <w:rPr>
                <w:b/>
                <w:bCs/>
              </w:rPr>
            </w:pPr>
            <w:r w:rsidRPr="00F9226F">
              <w:rPr>
                <w:b/>
                <w:bCs/>
              </w:rPr>
              <w:t>trust (1|2|3|4)</w:t>
            </w:r>
          </w:p>
          <w:p w14:paraId="1E4AF1DF" w14:textId="77777777" w:rsidR="00F9226F" w:rsidRPr="002F5F3A" w:rsidRDefault="00F9226F" w:rsidP="00785787">
            <w:pPr>
              <w:pStyle w:val="aa"/>
              <w:ind w:right="20"/>
              <w:rPr>
                <w:b/>
                <w:bCs/>
              </w:rPr>
            </w:pPr>
            <w:r w:rsidRPr="00F9226F">
              <w:rPr>
                <w:b/>
                <w:bCs/>
              </w:rPr>
              <w:t>no trust</w:t>
            </w:r>
          </w:p>
        </w:tc>
        <w:tc>
          <w:tcPr>
            <w:tcW w:w="4783" w:type="dxa"/>
          </w:tcPr>
          <w:p w14:paraId="3C2DB0E2" w14:textId="77777777" w:rsidR="00F9226F" w:rsidRDefault="00FB3DF7" w:rsidP="00785787">
            <w:pPr>
              <w:pStyle w:val="aa"/>
              <w:ind w:right="20"/>
            </w:pPr>
            <w:r>
              <w:rPr>
                <w:rFonts w:hint="eastAsia"/>
              </w:rPr>
              <w:t>Specifies t</w:t>
            </w:r>
            <w:r w:rsidR="00F12E1B">
              <w:rPr>
                <w:rFonts w:hint="eastAsia"/>
              </w:rPr>
              <w:t xml:space="preserve">he </w:t>
            </w:r>
            <w:r>
              <w:rPr>
                <w:rFonts w:hint="eastAsia"/>
              </w:rPr>
              <w:t>trust state of the CA certificate.</w:t>
            </w:r>
          </w:p>
          <w:p w14:paraId="3FE7A2C5" w14:textId="77777777" w:rsidR="00FB3DF7" w:rsidRDefault="00FB3DF7" w:rsidP="00785787">
            <w:pPr>
              <w:pStyle w:val="aa"/>
              <w:ind w:left="1166" w:right="20" w:hangingChars="648" w:hanging="1166"/>
            </w:pPr>
            <w:r>
              <w:rPr>
                <w:rFonts w:hint="eastAsia"/>
              </w:rPr>
              <w:t xml:space="preserve">- </w:t>
            </w:r>
            <w:r>
              <w:t>Trusted (</w:t>
            </w:r>
            <w:r>
              <w:rPr>
                <w:rFonts w:hint="eastAsia"/>
              </w:rPr>
              <w:t>1): CA Certificate is to be trusted even if the certificate was found to be invalid.</w:t>
            </w:r>
          </w:p>
          <w:p w14:paraId="345C4326" w14:textId="77777777" w:rsidR="00FB3DF7" w:rsidRDefault="00FB3DF7" w:rsidP="00785787">
            <w:pPr>
              <w:pStyle w:val="aa"/>
              <w:ind w:left="1166" w:right="20" w:hangingChars="648" w:hanging="1166"/>
            </w:pPr>
            <w:r>
              <w:rPr>
                <w:rFonts w:hint="eastAsia"/>
              </w:rPr>
              <w:t xml:space="preserve">- </w:t>
            </w:r>
            <w:r>
              <w:t>Untrusted (</w:t>
            </w:r>
            <w:r>
              <w:rPr>
                <w:rFonts w:hint="eastAsia"/>
              </w:rPr>
              <w:t>2): CA Certificate is to be untrusted even if the certificate was found to be valid.</w:t>
            </w:r>
          </w:p>
          <w:p w14:paraId="5288CBA4" w14:textId="77777777" w:rsidR="00FB3DF7" w:rsidRDefault="00FB3DF7" w:rsidP="00785787">
            <w:pPr>
              <w:pStyle w:val="aa"/>
              <w:ind w:left="1166" w:right="20" w:hangingChars="648" w:hanging="1166"/>
            </w:pPr>
            <w:r>
              <w:rPr>
                <w:rFonts w:hint="eastAsia"/>
              </w:rPr>
              <w:t xml:space="preserve">- </w:t>
            </w:r>
            <w:r>
              <w:t>Chained (</w:t>
            </w:r>
            <w:r>
              <w:rPr>
                <w:rFonts w:hint="eastAsia"/>
              </w:rPr>
              <w:t>3): CA Certificate is chained to a root CA certificate.</w:t>
            </w:r>
          </w:p>
          <w:p w14:paraId="64F92D50" w14:textId="77777777" w:rsidR="00FB3DF7" w:rsidRDefault="00FB3DF7" w:rsidP="00785787">
            <w:pPr>
              <w:pStyle w:val="aa"/>
              <w:ind w:left="1166" w:right="20" w:hangingChars="648" w:hanging="1166"/>
            </w:pPr>
            <w:r>
              <w:rPr>
                <w:rFonts w:hint="eastAsia"/>
              </w:rPr>
              <w:t>- Root (4): CA Certificate is a root CA certificate.</w:t>
            </w:r>
          </w:p>
          <w:p w14:paraId="464C54FE" w14:textId="77777777" w:rsidR="00FB3DF7" w:rsidRDefault="00FB3DF7" w:rsidP="00785787">
            <w:pPr>
              <w:pStyle w:val="aa"/>
              <w:ind w:left="1166" w:right="20" w:hangingChars="648" w:hanging="1166"/>
            </w:pPr>
          </w:p>
          <w:p w14:paraId="79656292" w14:textId="77777777" w:rsidR="00FB3DF7" w:rsidRPr="00230534" w:rsidRDefault="00FB3DF7" w:rsidP="00785787">
            <w:pPr>
              <w:pStyle w:val="aa"/>
              <w:ind w:left="1166" w:right="20" w:hangingChars="648" w:hanging="1166"/>
            </w:pPr>
            <w:r>
              <w:rPr>
                <w:rFonts w:hint="eastAsia"/>
              </w:rPr>
              <w:t>Default is Chained (3).</w:t>
            </w:r>
          </w:p>
        </w:tc>
      </w:tr>
      <w:tr w:rsidR="00F9226F" w14:paraId="6457B200" w14:textId="77777777" w:rsidTr="00C24FF4">
        <w:trPr>
          <w:trHeight w:val="327"/>
        </w:trPr>
        <w:tc>
          <w:tcPr>
            <w:tcW w:w="3539" w:type="dxa"/>
          </w:tcPr>
          <w:p w14:paraId="6B0AB77B" w14:textId="77777777" w:rsidR="00F9226F" w:rsidRDefault="00F9226F" w:rsidP="00785787">
            <w:pPr>
              <w:pStyle w:val="aa"/>
              <w:ind w:right="20"/>
              <w:rPr>
                <w:b/>
                <w:bCs/>
              </w:rPr>
            </w:pPr>
            <w:r w:rsidRPr="00F9226F">
              <w:rPr>
                <w:b/>
                <w:bCs/>
              </w:rPr>
              <w:t>certificate</w:t>
            </w:r>
            <w:r>
              <w:rPr>
                <w:rFonts w:hint="eastAsia"/>
                <w:b/>
                <w:bCs/>
              </w:rPr>
              <w:t xml:space="preserve"> </w:t>
            </w:r>
            <w:r w:rsidRPr="00F9226F">
              <w:rPr>
                <w:b/>
                <w:bCs/>
              </w:rPr>
              <w:t>DER-ENCODED-CA</w:t>
            </w:r>
          </w:p>
          <w:p w14:paraId="152DCAF2" w14:textId="77777777" w:rsidR="00F9226F" w:rsidRPr="002B6F02" w:rsidRDefault="00F9226F" w:rsidP="00785787">
            <w:pPr>
              <w:pStyle w:val="aa"/>
              <w:ind w:right="20"/>
              <w:rPr>
                <w:b/>
                <w:bCs/>
              </w:rPr>
            </w:pPr>
            <w:r w:rsidRPr="00F9226F">
              <w:rPr>
                <w:b/>
                <w:bCs/>
              </w:rPr>
              <w:t>no certificate</w:t>
            </w:r>
          </w:p>
        </w:tc>
        <w:tc>
          <w:tcPr>
            <w:tcW w:w="4783" w:type="dxa"/>
          </w:tcPr>
          <w:p w14:paraId="18CF50B3" w14:textId="77777777" w:rsidR="00F9226F" w:rsidRDefault="00FB3DF7" w:rsidP="00785787">
            <w:pPr>
              <w:pStyle w:val="aa"/>
              <w:ind w:right="20"/>
            </w:pPr>
            <w:r>
              <w:rPr>
                <w:rFonts w:hint="eastAsia"/>
              </w:rPr>
              <w:t>Specifies the X.509 DER-encoded ONU device certificate</w:t>
            </w:r>
          </w:p>
        </w:tc>
      </w:tr>
    </w:tbl>
    <w:p w14:paraId="13549513" w14:textId="77777777" w:rsidR="00F9226F" w:rsidRPr="00670039" w:rsidRDefault="00F9226F"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F9226F" w:rsidRPr="0032769C" w14:paraId="788E3992" w14:textId="77777777" w:rsidTr="00C24FF4">
        <w:trPr>
          <w:trHeight w:val="841"/>
        </w:trPr>
        <w:tc>
          <w:tcPr>
            <w:tcW w:w="8435" w:type="dxa"/>
          </w:tcPr>
          <w:p w14:paraId="2EE7C309" w14:textId="77777777" w:rsidR="00F9226F" w:rsidRPr="0032769C" w:rsidRDefault="00F9226F" w:rsidP="00785787">
            <w:pPr>
              <w:pStyle w:val="aa"/>
              <w:ind w:right="20"/>
              <w:rPr>
                <w:rFonts w:ascii="Courier New" w:hAnsi="Courier New" w:cs="Courier New"/>
              </w:rPr>
            </w:pPr>
          </w:p>
          <w:p w14:paraId="0C31EE8A" w14:textId="77777777" w:rsidR="00F9226F" w:rsidRPr="0032769C" w:rsidRDefault="00F9226F"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7298D56F" w14:textId="77777777" w:rsidR="00F9226F" w:rsidRDefault="00F9226F" w:rsidP="00785787">
            <w:pPr>
              <w:pStyle w:val="aa"/>
              <w:ind w:right="20"/>
              <w:jc w:val="both"/>
              <w:rPr>
                <w:rFonts w:ascii="Courier New" w:hAnsi="Courier New" w:cs="Courier New"/>
                <w:b/>
              </w:rPr>
            </w:pPr>
            <w:r w:rsidRPr="0032769C">
              <w:rPr>
                <w:rFonts w:ascii="Courier New" w:hAnsi="Courier New" w:cs="Courier New"/>
              </w:rPr>
              <w:t xml:space="preserve">Router(config)# </w:t>
            </w:r>
            <w:r w:rsidR="00FB3DF7" w:rsidRPr="00FB3DF7">
              <w:rPr>
                <w:rFonts w:ascii="Courier New" w:hAnsi="Courier New" w:cs="Courier New"/>
                <w:b/>
              </w:rPr>
              <w:t>crypto ca trustpoint 1 cli</w:t>
            </w:r>
          </w:p>
          <w:p w14:paraId="6C40F117" w14:textId="77777777" w:rsidR="00F9226F" w:rsidRDefault="00F9226F" w:rsidP="00785787">
            <w:pPr>
              <w:pStyle w:val="aa"/>
              <w:ind w:right="20"/>
              <w:jc w:val="both"/>
              <w:rPr>
                <w:rFonts w:ascii="Courier New" w:hAnsi="Courier New" w:cs="Courier New"/>
                <w:b/>
                <w:bCs/>
              </w:rPr>
            </w:pPr>
            <w:r w:rsidRPr="0032769C">
              <w:rPr>
                <w:rFonts w:ascii="Courier New" w:hAnsi="Courier New" w:cs="Courier New"/>
              </w:rPr>
              <w:t>Router(</w:t>
            </w:r>
            <w:r w:rsidR="00FB3DF7" w:rsidRPr="00FB3DF7">
              <w:rPr>
                <w:rFonts w:ascii="Courier New" w:hAnsi="Courier New" w:cs="Courier New"/>
              </w:rPr>
              <w:t>crypto-ca-trustpoint-1</w:t>
            </w:r>
            <w:r w:rsidRPr="0032769C">
              <w:rPr>
                <w:rFonts w:ascii="Courier New" w:hAnsi="Courier New" w:cs="Courier New"/>
              </w:rPr>
              <w:t xml:space="preserve">)# </w:t>
            </w:r>
            <w:r w:rsidR="00FB3DF7" w:rsidRPr="00FB3DF7">
              <w:rPr>
                <w:rFonts w:ascii="Courier New" w:hAnsi="Courier New" w:cs="Courier New"/>
                <w:b/>
              </w:rPr>
              <w:t>trust 1</w:t>
            </w:r>
          </w:p>
          <w:p w14:paraId="126E039B" w14:textId="77777777" w:rsidR="00FB3DF7" w:rsidRDefault="00FB3DF7" w:rsidP="00785787">
            <w:pPr>
              <w:pStyle w:val="aa"/>
              <w:ind w:right="20"/>
              <w:jc w:val="both"/>
              <w:rPr>
                <w:rFonts w:ascii="Courier New" w:hAnsi="Courier New" w:cs="Courier New"/>
                <w:b/>
              </w:rPr>
            </w:pPr>
            <w:r w:rsidRPr="0032769C">
              <w:rPr>
                <w:rFonts w:ascii="Courier New" w:hAnsi="Courier New" w:cs="Courier New"/>
              </w:rPr>
              <w:t>Router(</w:t>
            </w:r>
            <w:r w:rsidRPr="00FB3DF7">
              <w:rPr>
                <w:rFonts w:ascii="Courier New" w:hAnsi="Courier New" w:cs="Courier New"/>
              </w:rPr>
              <w:t>crypto-ca-trustpoint-1</w:t>
            </w:r>
            <w:r w:rsidRPr="0032769C">
              <w:rPr>
                <w:rFonts w:ascii="Courier New" w:hAnsi="Courier New" w:cs="Courier New"/>
              </w:rPr>
              <w:t xml:space="preserve">)# </w:t>
            </w:r>
            <w:r w:rsidRPr="00FB3DF7">
              <w:rPr>
                <w:rFonts w:ascii="Courier New" w:hAnsi="Courier New" w:cs="Courier New"/>
                <w:b/>
              </w:rPr>
              <w:t>certificate</w:t>
            </w:r>
            <w:r>
              <w:rPr>
                <w:rFonts w:ascii="Courier New" w:hAnsi="Courier New" w:cs="Courier New" w:hint="eastAsia"/>
              </w:rPr>
              <w:t xml:space="preserve"> </w:t>
            </w:r>
            <w:r w:rsidRPr="00FB3DF7">
              <w:rPr>
                <w:rFonts w:ascii="Courier New" w:hAnsi="Courier New" w:cs="Courier New"/>
                <w:b/>
              </w:rPr>
              <w:t>3082036030820248a0030201</w:t>
            </w:r>
          </w:p>
          <w:p w14:paraId="218D1BB7" w14:textId="77777777" w:rsidR="007B121F" w:rsidRDefault="00FB3DF7" w:rsidP="00785787">
            <w:pPr>
              <w:pStyle w:val="aa"/>
              <w:ind w:right="20"/>
              <w:jc w:val="both"/>
              <w:rPr>
                <w:rFonts w:ascii="Courier New" w:hAnsi="Courier New" w:cs="Courier New"/>
                <w:b/>
              </w:rPr>
            </w:pPr>
            <w:r w:rsidRPr="00FB3DF7">
              <w:rPr>
                <w:rFonts w:ascii="Courier New" w:hAnsi="Courier New" w:cs="Courier New"/>
                <w:b/>
              </w:rPr>
              <w:t>02021009b02ee36372146e062f335b65f1653a300d06092a864886f70d0101050500304a310b300906035504061302555331123010060355040a13094361626c654c616273312730250603550403131e4361626c654c616273204d616e75666163747572657220526f6f74204341301e1</w:t>
            </w:r>
            <w:r w:rsidR="007B121F">
              <w:rPr>
                <w:rFonts w:ascii="Courier New" w:hAnsi="Courier New" w:cs="Courier New"/>
                <w:b/>
              </w:rPr>
              <w:t>……………</w:t>
            </w:r>
          </w:p>
          <w:p w14:paraId="3D6CFD1E" w14:textId="77777777" w:rsidR="00FB3DF7" w:rsidRDefault="00FB3DF7" w:rsidP="00785787">
            <w:pPr>
              <w:pStyle w:val="aa"/>
              <w:ind w:right="20"/>
              <w:jc w:val="both"/>
              <w:rPr>
                <w:rFonts w:ascii="Courier New" w:hAnsi="Courier New" w:cs="Courier New"/>
              </w:rPr>
            </w:pPr>
            <w:r w:rsidRPr="0032769C">
              <w:rPr>
                <w:rFonts w:ascii="Courier New" w:hAnsi="Courier New" w:cs="Courier New"/>
              </w:rPr>
              <w:t>Router(</w:t>
            </w:r>
            <w:r w:rsidRPr="00FB3DF7">
              <w:rPr>
                <w:rFonts w:ascii="Courier New" w:hAnsi="Courier New" w:cs="Courier New"/>
              </w:rPr>
              <w:t>crypto-ca-trustpoint-1</w:t>
            </w:r>
            <w:r w:rsidRPr="0032769C">
              <w:rPr>
                <w:rFonts w:ascii="Courier New" w:hAnsi="Courier New" w:cs="Courier New"/>
              </w:rPr>
              <w:t>)#</w:t>
            </w:r>
            <w:r>
              <w:rPr>
                <w:rFonts w:ascii="Courier New" w:hAnsi="Courier New" w:cs="Courier New" w:hint="eastAsia"/>
              </w:rPr>
              <w:t xml:space="preserve"> </w:t>
            </w:r>
            <w:r w:rsidRPr="00FB3DF7">
              <w:rPr>
                <w:rFonts w:ascii="Courier New" w:hAnsi="Courier New" w:cs="Courier New" w:hint="eastAsia"/>
                <w:b/>
              </w:rPr>
              <w:t>end</w:t>
            </w:r>
          </w:p>
          <w:p w14:paraId="1937463C" w14:textId="77777777" w:rsidR="00F9226F" w:rsidRPr="0032769C" w:rsidRDefault="00F9226F" w:rsidP="00785787">
            <w:pPr>
              <w:pStyle w:val="aa"/>
              <w:ind w:right="20"/>
              <w:rPr>
                <w:rFonts w:ascii="Courier New" w:hAnsi="Courier New" w:cs="Courier New"/>
              </w:rPr>
            </w:pPr>
            <w:r>
              <w:rPr>
                <w:rFonts w:ascii="Courier New" w:hAnsi="Courier New" w:cs="Courier New"/>
              </w:rPr>
              <w:t>Router#</w:t>
            </w:r>
          </w:p>
        </w:tc>
      </w:tr>
    </w:tbl>
    <w:p w14:paraId="034384B6" w14:textId="77777777" w:rsidR="007B121F" w:rsidRDefault="007B121F" w:rsidP="00785787">
      <w:pPr>
        <w:pStyle w:val="3"/>
        <w:ind w:left="0" w:right="20"/>
      </w:pPr>
    </w:p>
    <w:p w14:paraId="5046F888" w14:textId="77777777" w:rsidR="00467F33" w:rsidRDefault="00467F33" w:rsidP="00785787">
      <w:pPr>
        <w:pStyle w:val="3"/>
        <w:ind w:left="0" w:right="20"/>
      </w:pPr>
      <w:bookmarkStart w:id="4617" w:name="_Toc444695354"/>
      <w:r>
        <w:rPr>
          <w:rFonts w:hint="eastAsia"/>
        </w:rPr>
        <w:lastRenderedPageBreak/>
        <w:t>CM Certificate</w:t>
      </w:r>
      <w:bookmarkEnd w:id="4617"/>
      <w:r>
        <w:rPr>
          <w:rFonts w:hint="eastAsia"/>
        </w:rPr>
        <w:t xml:space="preserve"> </w:t>
      </w:r>
    </w:p>
    <w:p w14:paraId="4DB95F03" w14:textId="77777777" w:rsidR="00C748F5" w:rsidRDefault="00C748F5" w:rsidP="00785787">
      <w:pPr>
        <w:pStyle w:val="a3"/>
        <w:ind w:left="0" w:right="20"/>
      </w:pPr>
      <w:r>
        <w:rPr>
          <w:rFonts w:hint="eastAsia"/>
        </w:rPr>
        <w:t>CM Certificate is used to provision the trust value of an ONU device certificate. System makes use of the trust value when verifying the ONU device certificate during the ONU Authentication process.</w:t>
      </w:r>
    </w:p>
    <w:p w14:paraId="5B7ECC42" w14:textId="77777777" w:rsidR="00C748F5" w:rsidRPr="00017420" w:rsidRDefault="00C748F5" w:rsidP="00785787">
      <w:pPr>
        <w:pStyle w:val="a3"/>
        <w:ind w:left="0" w:right="20"/>
      </w:pPr>
      <w:r>
        <w:rPr>
          <w:rFonts w:hint="eastAsia"/>
        </w:rPr>
        <w:t>To create a CM Certificate entry, use the following command.</w:t>
      </w:r>
    </w:p>
    <w:p w14:paraId="2A6ED579" w14:textId="4D39C6EF" w:rsidR="00C748F5" w:rsidRDefault="00C748F5" w:rsidP="00785787">
      <w:pPr>
        <w:pStyle w:val="afffff3"/>
        <w:ind w:left="0" w:right="20"/>
      </w:pPr>
      <w:bookmarkStart w:id="4618" w:name="_Toc391575429"/>
      <w:r>
        <w:t xml:space="preserve">Table </w:t>
      </w:r>
      <w:r w:rsidR="005832B8">
        <w:fldChar w:fldCharType="begin"/>
      </w:r>
      <w:r w:rsidR="00092D8C">
        <w:instrText xml:space="preserve"> SEQ Table \* ARABIC </w:instrText>
      </w:r>
      <w:r w:rsidR="005832B8">
        <w:fldChar w:fldCharType="separate"/>
      </w:r>
      <w:r w:rsidR="002375BA">
        <w:rPr>
          <w:noProof/>
        </w:rPr>
        <w:t>2</w:t>
      </w:r>
      <w:r w:rsidR="00496ADB">
        <w:rPr>
          <w:noProof/>
        </w:rPr>
        <w:t>90</w:t>
      </w:r>
      <w:r w:rsidR="005832B8">
        <w:rPr>
          <w:noProof/>
        </w:rPr>
        <w:fldChar w:fldCharType="end"/>
      </w:r>
      <w:r>
        <w:rPr>
          <w:rFonts w:hint="eastAsia"/>
        </w:rPr>
        <w:t xml:space="preserve"> CM Certificate entry creation</w:t>
      </w:r>
      <w:bookmarkEnd w:id="4618"/>
    </w:p>
    <w:tbl>
      <w:tblPr>
        <w:tblStyle w:val="CLIWide"/>
        <w:tblW w:w="0" w:type="auto"/>
        <w:tblLook w:val="01E0" w:firstRow="1" w:lastRow="1" w:firstColumn="1" w:lastColumn="1" w:noHBand="0" w:noVBand="0"/>
      </w:tblPr>
      <w:tblGrid>
        <w:gridCol w:w="4136"/>
        <w:gridCol w:w="3970"/>
      </w:tblGrid>
      <w:tr w:rsidR="00C748F5" w14:paraId="587B98FF"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79004018" w14:textId="77777777" w:rsidR="00C748F5" w:rsidRPr="002F5F3A" w:rsidRDefault="00C748F5" w:rsidP="00785787">
            <w:pPr>
              <w:pStyle w:val="aa"/>
              <w:ind w:right="20"/>
              <w:rPr>
                <w:bCs/>
                <w:sz w:val="18"/>
              </w:rPr>
            </w:pPr>
            <w:r w:rsidRPr="002F5F3A">
              <w:rPr>
                <w:bCs/>
                <w:sz w:val="18"/>
              </w:rPr>
              <w:t>Command</w:t>
            </w:r>
          </w:p>
        </w:tc>
        <w:tc>
          <w:tcPr>
            <w:tcW w:w="4074" w:type="dxa"/>
          </w:tcPr>
          <w:p w14:paraId="19A7E151" w14:textId="77777777" w:rsidR="00C748F5" w:rsidRPr="002F5F3A" w:rsidRDefault="00C748F5" w:rsidP="00785787">
            <w:pPr>
              <w:pStyle w:val="aa"/>
              <w:ind w:right="20"/>
              <w:rPr>
                <w:bCs/>
                <w:sz w:val="18"/>
              </w:rPr>
            </w:pPr>
            <w:r w:rsidRPr="002F5F3A">
              <w:rPr>
                <w:bCs/>
                <w:sz w:val="18"/>
              </w:rPr>
              <w:t>Description</w:t>
            </w:r>
          </w:p>
        </w:tc>
      </w:tr>
      <w:tr w:rsidR="00C748F5" w14:paraId="70D33460" w14:textId="77777777" w:rsidTr="00C24FF4">
        <w:trPr>
          <w:trHeight w:val="327"/>
        </w:trPr>
        <w:tc>
          <w:tcPr>
            <w:tcW w:w="4248" w:type="dxa"/>
          </w:tcPr>
          <w:p w14:paraId="18A94DCC" w14:textId="77777777" w:rsidR="00C748F5" w:rsidRPr="002F5F3A" w:rsidRDefault="00C748F5" w:rsidP="00785787">
            <w:pPr>
              <w:pStyle w:val="aa"/>
              <w:ind w:right="20"/>
              <w:rPr>
                <w:b/>
                <w:bCs/>
              </w:rPr>
            </w:pPr>
            <w:r w:rsidRPr="00C748F5">
              <w:rPr>
                <w:b/>
                <w:bCs/>
              </w:rPr>
              <w:t>crypto ca certificate chain H.H.H</w:t>
            </w:r>
            <w:r>
              <w:rPr>
                <w:rFonts w:hint="eastAsia"/>
                <w:b/>
                <w:bCs/>
              </w:rPr>
              <w:t xml:space="preserve"> </w:t>
            </w:r>
            <w:r w:rsidRPr="00812033">
              <w:rPr>
                <w:b/>
                <w:bCs/>
              </w:rPr>
              <w:t>cli</w:t>
            </w:r>
          </w:p>
        </w:tc>
        <w:tc>
          <w:tcPr>
            <w:tcW w:w="4074" w:type="dxa"/>
          </w:tcPr>
          <w:p w14:paraId="321A58D0" w14:textId="77777777" w:rsidR="00C748F5" w:rsidRPr="00244CEA" w:rsidRDefault="00C748F5" w:rsidP="00785787">
            <w:pPr>
              <w:pStyle w:val="aa"/>
              <w:ind w:right="20"/>
            </w:pPr>
            <w:r w:rsidRPr="00244CEA">
              <w:t>C</w:t>
            </w:r>
            <w:r w:rsidRPr="00244CEA">
              <w:rPr>
                <w:rFonts w:hint="eastAsia"/>
              </w:rPr>
              <w:t>reates CM Cetificate entry</w:t>
            </w:r>
          </w:p>
          <w:p w14:paraId="37CDE4E7" w14:textId="77777777" w:rsidR="00C748F5" w:rsidRPr="00244CEA" w:rsidRDefault="00C748F5" w:rsidP="00785787">
            <w:pPr>
              <w:pStyle w:val="aa"/>
              <w:ind w:right="20"/>
            </w:pPr>
            <w:r w:rsidRPr="00244CEA">
              <w:t>“</w:t>
            </w:r>
            <w:r w:rsidRPr="00244CEA">
              <w:rPr>
                <w:rFonts w:hint="eastAsia"/>
              </w:rPr>
              <w:t>H.H.H</w:t>
            </w:r>
            <w:r w:rsidRPr="00244CEA">
              <w:t>”</w:t>
            </w:r>
            <w:r w:rsidRPr="00244CEA">
              <w:rPr>
                <w:rFonts w:hint="eastAsia"/>
              </w:rPr>
              <w:t xml:space="preserve"> means the MAC address of the ONU</w:t>
            </w:r>
          </w:p>
        </w:tc>
      </w:tr>
      <w:tr w:rsidR="00C748F5" w14:paraId="216746F2" w14:textId="77777777" w:rsidTr="00C24FF4">
        <w:trPr>
          <w:trHeight w:val="327"/>
        </w:trPr>
        <w:tc>
          <w:tcPr>
            <w:tcW w:w="4248" w:type="dxa"/>
          </w:tcPr>
          <w:p w14:paraId="718D4B7F" w14:textId="77777777" w:rsidR="00C748F5" w:rsidRPr="002F5F3A" w:rsidRDefault="00C748F5" w:rsidP="00785787">
            <w:pPr>
              <w:pStyle w:val="aa"/>
              <w:ind w:right="20"/>
              <w:rPr>
                <w:b/>
                <w:bCs/>
              </w:rPr>
            </w:pPr>
            <w:r w:rsidRPr="00815C7E">
              <w:rPr>
                <w:b/>
                <w:bCs/>
              </w:rPr>
              <w:t xml:space="preserve">no </w:t>
            </w:r>
            <w:r w:rsidRPr="00C748F5">
              <w:rPr>
                <w:b/>
                <w:bCs/>
              </w:rPr>
              <w:t>crypto ca certificate chain H.H.H</w:t>
            </w:r>
            <w:r>
              <w:rPr>
                <w:rFonts w:hint="eastAsia"/>
                <w:b/>
                <w:bCs/>
              </w:rPr>
              <w:t xml:space="preserve"> </w:t>
            </w:r>
            <w:r w:rsidRPr="00812033">
              <w:rPr>
                <w:b/>
                <w:bCs/>
              </w:rPr>
              <w:t>cli</w:t>
            </w:r>
          </w:p>
        </w:tc>
        <w:tc>
          <w:tcPr>
            <w:tcW w:w="4074" w:type="dxa"/>
          </w:tcPr>
          <w:p w14:paraId="54963475" w14:textId="77777777" w:rsidR="00C748F5" w:rsidRPr="00244CEA" w:rsidRDefault="00C748F5" w:rsidP="00785787">
            <w:pPr>
              <w:pStyle w:val="aa"/>
              <w:ind w:right="20"/>
            </w:pPr>
            <w:r w:rsidRPr="00244CEA">
              <w:rPr>
                <w:rFonts w:hint="eastAsia"/>
              </w:rPr>
              <w:t>Removes CM Certificate Table</w:t>
            </w:r>
          </w:p>
        </w:tc>
      </w:tr>
    </w:tbl>
    <w:p w14:paraId="12196E9C" w14:textId="77777777" w:rsidR="00C748F5" w:rsidRDefault="00C748F5" w:rsidP="00785787">
      <w:pPr>
        <w:pStyle w:val="aa"/>
        <w:ind w:right="20"/>
      </w:pPr>
      <w:r>
        <w:rPr>
          <w:rFonts w:hint="eastAsia"/>
        </w:rPr>
        <w:tab/>
      </w:r>
      <w:r>
        <w:rPr>
          <w:rFonts w:hint="eastAsia"/>
        </w:rPr>
        <w:tab/>
        <w:t xml:space="preserve"> </w:t>
      </w:r>
    </w:p>
    <w:p w14:paraId="74B50F17" w14:textId="77777777" w:rsidR="00C748F5" w:rsidRDefault="00C748F5" w:rsidP="00785787">
      <w:pPr>
        <w:pStyle w:val="a3"/>
        <w:ind w:left="0" w:right="20"/>
      </w:pPr>
      <w:r>
        <w:rPr>
          <w:rFonts w:hint="eastAsia"/>
        </w:rPr>
        <w:t xml:space="preserve">To modify the parameters of CM Certificate entry, use the following command in the </w:t>
      </w:r>
      <w:r w:rsidRPr="00C748F5">
        <w:t>crypto-ca-certificate-chain</w:t>
      </w:r>
      <w:r>
        <w:rPr>
          <w:rFonts w:hint="eastAsia"/>
        </w:rPr>
        <w:t xml:space="preserve"> command node.</w:t>
      </w:r>
    </w:p>
    <w:p w14:paraId="6110DCF0" w14:textId="7AE685B3" w:rsidR="00C748F5" w:rsidRDefault="00C748F5" w:rsidP="00785787">
      <w:pPr>
        <w:pStyle w:val="afffff3"/>
        <w:ind w:left="0" w:right="20"/>
      </w:pPr>
      <w:bookmarkStart w:id="4619" w:name="_Toc391575430"/>
      <w:r>
        <w:t xml:space="preserve">Table </w:t>
      </w:r>
      <w:r w:rsidR="00496ADB">
        <w:fldChar w:fldCharType="begin"/>
      </w:r>
      <w:r w:rsidR="00496ADB">
        <w:instrText xml:space="preserve"> SEQ Table \* ARABIC </w:instrText>
      </w:r>
      <w:r w:rsidR="00496ADB">
        <w:fldChar w:fldCharType="separate"/>
      </w:r>
      <w:r w:rsidR="00496ADB">
        <w:rPr>
          <w:noProof/>
        </w:rPr>
        <w:t>291</w:t>
      </w:r>
      <w:r w:rsidR="00496ADB">
        <w:rPr>
          <w:noProof/>
        </w:rPr>
        <w:fldChar w:fldCharType="end"/>
      </w:r>
      <w:r w:rsidR="00496ADB">
        <w:rPr>
          <w:rFonts w:hint="eastAsia"/>
        </w:rPr>
        <w:t xml:space="preserve"> </w:t>
      </w:r>
      <w:r>
        <w:rPr>
          <w:rFonts w:hint="eastAsia"/>
        </w:rPr>
        <w:t>parameter setting of CM Certificate</w:t>
      </w:r>
      <w:bookmarkEnd w:id="4619"/>
      <w:r>
        <w:rPr>
          <w:rFonts w:hint="eastAsia"/>
        </w:rPr>
        <w:t xml:space="preserve"> </w:t>
      </w:r>
    </w:p>
    <w:tbl>
      <w:tblPr>
        <w:tblStyle w:val="CLIWide"/>
        <w:tblW w:w="0" w:type="auto"/>
        <w:tblLook w:val="01E0" w:firstRow="1" w:lastRow="1" w:firstColumn="1" w:lastColumn="1" w:noHBand="0" w:noVBand="0"/>
      </w:tblPr>
      <w:tblGrid>
        <w:gridCol w:w="3437"/>
        <w:gridCol w:w="4669"/>
      </w:tblGrid>
      <w:tr w:rsidR="00C748F5" w14:paraId="5C6E6813"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14:paraId="5EF8DF7E" w14:textId="77777777" w:rsidR="00C748F5" w:rsidRPr="002F5F3A" w:rsidRDefault="00C748F5" w:rsidP="00785787">
            <w:pPr>
              <w:pStyle w:val="aa"/>
              <w:ind w:right="20"/>
              <w:rPr>
                <w:bCs/>
                <w:sz w:val="18"/>
              </w:rPr>
            </w:pPr>
            <w:r w:rsidRPr="002F5F3A">
              <w:rPr>
                <w:bCs/>
                <w:sz w:val="18"/>
              </w:rPr>
              <w:t>Command</w:t>
            </w:r>
          </w:p>
        </w:tc>
        <w:tc>
          <w:tcPr>
            <w:tcW w:w="4783" w:type="dxa"/>
          </w:tcPr>
          <w:p w14:paraId="0CA2CBBA" w14:textId="77777777" w:rsidR="00C748F5" w:rsidRPr="002F5F3A" w:rsidRDefault="00C748F5" w:rsidP="00785787">
            <w:pPr>
              <w:pStyle w:val="aa"/>
              <w:ind w:right="20"/>
              <w:rPr>
                <w:bCs/>
                <w:sz w:val="18"/>
              </w:rPr>
            </w:pPr>
            <w:r w:rsidRPr="002F5F3A">
              <w:rPr>
                <w:bCs/>
                <w:sz w:val="18"/>
              </w:rPr>
              <w:t>Description</w:t>
            </w:r>
          </w:p>
        </w:tc>
      </w:tr>
      <w:tr w:rsidR="00C748F5" w14:paraId="0350E90E" w14:textId="77777777" w:rsidTr="00C24FF4">
        <w:trPr>
          <w:trHeight w:val="327"/>
        </w:trPr>
        <w:tc>
          <w:tcPr>
            <w:tcW w:w="3539" w:type="dxa"/>
          </w:tcPr>
          <w:p w14:paraId="129B8203" w14:textId="77777777" w:rsidR="00C748F5" w:rsidRDefault="00C748F5" w:rsidP="00785787">
            <w:pPr>
              <w:pStyle w:val="aa"/>
              <w:ind w:right="20"/>
              <w:rPr>
                <w:b/>
                <w:bCs/>
              </w:rPr>
            </w:pPr>
            <w:r w:rsidRPr="00C748F5">
              <w:rPr>
                <w:b/>
                <w:bCs/>
              </w:rPr>
              <w:t>trust (1|2)</w:t>
            </w:r>
          </w:p>
          <w:p w14:paraId="72D77026" w14:textId="77777777" w:rsidR="00C748F5" w:rsidRPr="002F5F3A" w:rsidRDefault="00C748F5" w:rsidP="00785787">
            <w:pPr>
              <w:pStyle w:val="aa"/>
              <w:ind w:right="20"/>
              <w:rPr>
                <w:b/>
                <w:bCs/>
              </w:rPr>
            </w:pPr>
            <w:r w:rsidRPr="00F9226F">
              <w:rPr>
                <w:b/>
                <w:bCs/>
              </w:rPr>
              <w:t>no trust</w:t>
            </w:r>
          </w:p>
        </w:tc>
        <w:tc>
          <w:tcPr>
            <w:tcW w:w="4783" w:type="dxa"/>
          </w:tcPr>
          <w:p w14:paraId="4DF65173" w14:textId="77777777" w:rsidR="00C748F5" w:rsidRDefault="00C748F5" w:rsidP="00785787">
            <w:pPr>
              <w:pStyle w:val="aa"/>
              <w:ind w:right="20"/>
            </w:pPr>
            <w:r>
              <w:rPr>
                <w:rFonts w:hint="eastAsia"/>
              </w:rPr>
              <w:t xml:space="preserve">Specifies the trust state </w:t>
            </w:r>
            <w:r>
              <w:t>of the</w:t>
            </w:r>
            <w:r>
              <w:rPr>
                <w:rFonts w:hint="eastAsia"/>
              </w:rPr>
              <w:t xml:space="preserve"> provisioned ONU certificate.</w:t>
            </w:r>
          </w:p>
          <w:p w14:paraId="7D9F7520" w14:textId="77777777" w:rsidR="00C748F5" w:rsidRDefault="00C748F5" w:rsidP="00785787">
            <w:pPr>
              <w:pStyle w:val="aa"/>
              <w:ind w:left="1166" w:right="20" w:hangingChars="648" w:hanging="1166"/>
            </w:pPr>
            <w:r>
              <w:rPr>
                <w:rFonts w:hint="eastAsia"/>
              </w:rPr>
              <w:t xml:space="preserve">- </w:t>
            </w:r>
            <w:r>
              <w:t>Trusted (</w:t>
            </w:r>
            <w:r>
              <w:rPr>
                <w:rFonts w:hint="eastAsia"/>
              </w:rPr>
              <w:t>1): ONU certificate is to be trusted even if the certificate was found to be invalid.</w:t>
            </w:r>
          </w:p>
          <w:p w14:paraId="695D5059" w14:textId="77777777" w:rsidR="00C748F5" w:rsidRDefault="00C748F5" w:rsidP="00785787">
            <w:pPr>
              <w:pStyle w:val="aa"/>
              <w:ind w:left="1166" w:right="20" w:hangingChars="648" w:hanging="1166"/>
            </w:pPr>
            <w:r>
              <w:rPr>
                <w:rFonts w:hint="eastAsia"/>
              </w:rPr>
              <w:t xml:space="preserve">- </w:t>
            </w:r>
            <w:r>
              <w:t>Untrusted (</w:t>
            </w:r>
            <w:r>
              <w:rPr>
                <w:rFonts w:hint="eastAsia"/>
              </w:rPr>
              <w:t>2):</w:t>
            </w:r>
            <w:r w:rsidR="008E3950">
              <w:rPr>
                <w:rFonts w:hint="eastAsia"/>
              </w:rPr>
              <w:t>ONU certificate is to be untrusted even if the certificate was found to be invalid.</w:t>
            </w:r>
          </w:p>
          <w:p w14:paraId="3BE04CC2" w14:textId="77777777" w:rsidR="00C748F5" w:rsidRDefault="00C748F5" w:rsidP="00785787">
            <w:pPr>
              <w:pStyle w:val="aa"/>
              <w:ind w:left="1166" w:right="20" w:hangingChars="648" w:hanging="1166"/>
            </w:pPr>
          </w:p>
          <w:p w14:paraId="26ED93EE" w14:textId="77777777" w:rsidR="00C748F5" w:rsidRPr="00230534" w:rsidRDefault="00C748F5" w:rsidP="00785787">
            <w:pPr>
              <w:pStyle w:val="aa"/>
              <w:ind w:left="1166" w:right="20" w:hangingChars="648" w:hanging="1166"/>
            </w:pPr>
            <w:r>
              <w:rPr>
                <w:rFonts w:hint="eastAsia"/>
              </w:rPr>
              <w:t xml:space="preserve">Default is </w:t>
            </w:r>
            <w:r w:rsidR="008E3950">
              <w:rPr>
                <w:rFonts w:hint="eastAsia"/>
              </w:rPr>
              <w:t>Untrusted</w:t>
            </w:r>
            <w:r>
              <w:rPr>
                <w:rFonts w:hint="eastAsia"/>
              </w:rPr>
              <w:t xml:space="preserve"> (</w:t>
            </w:r>
            <w:r w:rsidR="008E3950">
              <w:rPr>
                <w:rFonts w:hint="eastAsia"/>
              </w:rPr>
              <w:t>2</w:t>
            </w:r>
            <w:r>
              <w:rPr>
                <w:rFonts w:hint="eastAsia"/>
              </w:rPr>
              <w:t>).</w:t>
            </w:r>
          </w:p>
        </w:tc>
      </w:tr>
      <w:tr w:rsidR="00C748F5" w14:paraId="68C99EC9" w14:textId="77777777" w:rsidTr="00C24FF4">
        <w:trPr>
          <w:trHeight w:val="327"/>
        </w:trPr>
        <w:tc>
          <w:tcPr>
            <w:tcW w:w="3539" w:type="dxa"/>
          </w:tcPr>
          <w:p w14:paraId="52097E86" w14:textId="77777777" w:rsidR="00C748F5" w:rsidRDefault="00C748F5" w:rsidP="00785787">
            <w:pPr>
              <w:pStyle w:val="aa"/>
              <w:ind w:right="20"/>
              <w:rPr>
                <w:b/>
                <w:bCs/>
              </w:rPr>
            </w:pPr>
            <w:r w:rsidRPr="00C748F5">
              <w:rPr>
                <w:b/>
                <w:bCs/>
              </w:rPr>
              <w:t>certificate DER-ENCODED-CERT</w:t>
            </w:r>
          </w:p>
          <w:p w14:paraId="5147BC9D" w14:textId="77777777" w:rsidR="00C748F5" w:rsidRPr="002B6F02" w:rsidRDefault="00C748F5" w:rsidP="00785787">
            <w:pPr>
              <w:pStyle w:val="aa"/>
              <w:ind w:right="20"/>
              <w:rPr>
                <w:b/>
                <w:bCs/>
              </w:rPr>
            </w:pPr>
            <w:r w:rsidRPr="00F9226F">
              <w:rPr>
                <w:b/>
                <w:bCs/>
              </w:rPr>
              <w:t>no certificate</w:t>
            </w:r>
          </w:p>
        </w:tc>
        <w:tc>
          <w:tcPr>
            <w:tcW w:w="4783" w:type="dxa"/>
          </w:tcPr>
          <w:p w14:paraId="481BAD06" w14:textId="77777777" w:rsidR="00C748F5" w:rsidRDefault="00C748F5" w:rsidP="00785787">
            <w:pPr>
              <w:pStyle w:val="aa"/>
              <w:ind w:right="20"/>
            </w:pPr>
            <w:r>
              <w:rPr>
                <w:rFonts w:hint="eastAsia"/>
              </w:rPr>
              <w:t>Specifies the X.509 DER-encoded ONU device certificate</w:t>
            </w:r>
          </w:p>
        </w:tc>
      </w:tr>
    </w:tbl>
    <w:p w14:paraId="19DD7C88" w14:textId="77777777" w:rsidR="00C748F5" w:rsidRPr="00670039" w:rsidRDefault="00C748F5"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C748F5" w:rsidRPr="0032769C" w14:paraId="60C9643D" w14:textId="77777777" w:rsidTr="00C24FF4">
        <w:trPr>
          <w:trHeight w:val="841"/>
        </w:trPr>
        <w:tc>
          <w:tcPr>
            <w:tcW w:w="8435" w:type="dxa"/>
          </w:tcPr>
          <w:p w14:paraId="60FF3C61" w14:textId="77777777" w:rsidR="00C748F5" w:rsidRPr="0032769C" w:rsidRDefault="00C748F5" w:rsidP="00785787">
            <w:pPr>
              <w:pStyle w:val="aa"/>
              <w:ind w:right="20"/>
              <w:rPr>
                <w:rFonts w:ascii="Courier New" w:hAnsi="Courier New" w:cs="Courier New"/>
              </w:rPr>
            </w:pPr>
          </w:p>
          <w:p w14:paraId="3ABC4050" w14:textId="77777777" w:rsidR="00C748F5" w:rsidRPr="0032769C" w:rsidRDefault="00C748F5"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2FC0631" w14:textId="77777777" w:rsidR="00C748F5" w:rsidRDefault="00C748F5" w:rsidP="00785787">
            <w:pPr>
              <w:pStyle w:val="aa"/>
              <w:ind w:right="20"/>
              <w:jc w:val="both"/>
              <w:rPr>
                <w:rFonts w:ascii="Courier New" w:hAnsi="Courier New" w:cs="Courier New"/>
                <w:b/>
              </w:rPr>
            </w:pPr>
            <w:r w:rsidRPr="0032769C">
              <w:rPr>
                <w:rFonts w:ascii="Courier New" w:hAnsi="Courier New" w:cs="Courier New"/>
              </w:rPr>
              <w:t xml:space="preserve">Router(config)# </w:t>
            </w:r>
            <w:r w:rsidR="008E3950" w:rsidRPr="008E3950">
              <w:rPr>
                <w:rFonts w:ascii="Courier New" w:hAnsi="Courier New" w:cs="Courier New"/>
                <w:b/>
              </w:rPr>
              <w:t>crypto ca certificate chain 000d.b640.5060</w:t>
            </w:r>
            <w:r w:rsidR="008E3950">
              <w:rPr>
                <w:rFonts w:ascii="Courier New" w:hAnsi="Courier New" w:cs="Courier New" w:hint="eastAsia"/>
                <w:b/>
              </w:rPr>
              <w:t xml:space="preserve"> cli</w:t>
            </w:r>
          </w:p>
          <w:p w14:paraId="79866A6D" w14:textId="77777777" w:rsidR="00C748F5" w:rsidRDefault="00C748F5" w:rsidP="00785787">
            <w:pPr>
              <w:pStyle w:val="aa"/>
              <w:ind w:right="20"/>
              <w:jc w:val="both"/>
              <w:rPr>
                <w:rFonts w:ascii="Courier New" w:hAnsi="Courier New" w:cs="Courier New"/>
                <w:b/>
                <w:bCs/>
              </w:rPr>
            </w:pPr>
            <w:r w:rsidRPr="0032769C">
              <w:rPr>
                <w:rFonts w:ascii="Courier New" w:hAnsi="Courier New" w:cs="Courier New"/>
              </w:rPr>
              <w:t>Router(</w:t>
            </w:r>
            <w:r w:rsidR="008E3950" w:rsidRPr="008E3950">
              <w:rPr>
                <w:rFonts w:ascii="Courier New" w:hAnsi="Courier New" w:cs="Courier New"/>
              </w:rPr>
              <w:t>crypto-ca-certificate-chain-000d.b640.5060</w:t>
            </w:r>
            <w:r w:rsidRPr="0032769C">
              <w:rPr>
                <w:rFonts w:ascii="Courier New" w:hAnsi="Courier New" w:cs="Courier New"/>
              </w:rPr>
              <w:t xml:space="preserve">)# </w:t>
            </w:r>
            <w:r w:rsidRPr="00FB3DF7">
              <w:rPr>
                <w:rFonts w:ascii="Courier New" w:hAnsi="Courier New" w:cs="Courier New"/>
                <w:b/>
              </w:rPr>
              <w:t>trust 1</w:t>
            </w:r>
          </w:p>
          <w:p w14:paraId="34ADD5A1" w14:textId="77777777" w:rsidR="008E3950" w:rsidRDefault="00C748F5" w:rsidP="00785787">
            <w:pPr>
              <w:pStyle w:val="aa"/>
              <w:ind w:right="20"/>
              <w:jc w:val="both"/>
              <w:rPr>
                <w:rFonts w:ascii="Courier New" w:hAnsi="Courier New" w:cs="Courier New"/>
                <w:b/>
              </w:rPr>
            </w:pPr>
            <w:r w:rsidRPr="0032769C">
              <w:rPr>
                <w:rFonts w:ascii="Courier New" w:hAnsi="Courier New" w:cs="Courier New"/>
              </w:rPr>
              <w:t>Router(</w:t>
            </w:r>
            <w:r w:rsidR="008E3950" w:rsidRPr="008E3950">
              <w:rPr>
                <w:rFonts w:ascii="Courier New" w:hAnsi="Courier New" w:cs="Courier New"/>
              </w:rPr>
              <w:t>crypto-ca-certificate-chain-000d.b640.5060</w:t>
            </w:r>
            <w:r w:rsidRPr="0032769C">
              <w:rPr>
                <w:rFonts w:ascii="Courier New" w:hAnsi="Courier New" w:cs="Courier New"/>
              </w:rPr>
              <w:t xml:space="preserve">)# </w:t>
            </w:r>
            <w:r w:rsidRPr="00FB3DF7">
              <w:rPr>
                <w:rFonts w:ascii="Courier New" w:hAnsi="Courier New" w:cs="Courier New"/>
                <w:b/>
              </w:rPr>
              <w:t>certificate</w:t>
            </w:r>
            <w:r>
              <w:rPr>
                <w:rFonts w:ascii="Courier New" w:hAnsi="Courier New" w:cs="Courier New" w:hint="eastAsia"/>
              </w:rPr>
              <w:t xml:space="preserve"> </w:t>
            </w:r>
            <w:r w:rsidRPr="00FB3DF7">
              <w:rPr>
                <w:rFonts w:ascii="Courier New" w:hAnsi="Courier New" w:cs="Courier New"/>
                <w:b/>
              </w:rPr>
              <w:t>3082</w:t>
            </w:r>
          </w:p>
          <w:p w14:paraId="0BE9490C" w14:textId="77777777" w:rsidR="00C748F5" w:rsidRPr="00FB3DF7" w:rsidRDefault="007B121F" w:rsidP="00785787">
            <w:pPr>
              <w:pStyle w:val="aa"/>
              <w:ind w:right="20"/>
              <w:jc w:val="both"/>
              <w:rPr>
                <w:rFonts w:ascii="Courier New" w:hAnsi="Courier New" w:cs="Courier New"/>
                <w:b/>
              </w:rPr>
            </w:pPr>
            <w:r w:rsidRPr="00FB3DF7">
              <w:rPr>
                <w:rFonts w:ascii="Courier New" w:hAnsi="Courier New" w:cs="Courier New"/>
                <w:b/>
              </w:rPr>
              <w:t>036030820248a003020102021009b02ee36372146e062f335b65f1653a300d06092a864886f70d0101050500304a310b300906035504061302555331123010060355040a13094361626c654c616273312730250603550403131e4361626c654c616273204d616e7566616374757265722</w:t>
            </w:r>
            <w:r>
              <w:rPr>
                <w:rFonts w:ascii="Courier New" w:hAnsi="Courier New" w:cs="Courier New"/>
                <w:b/>
              </w:rPr>
              <w:t>…….</w:t>
            </w:r>
          </w:p>
          <w:p w14:paraId="0FA416BF" w14:textId="77777777" w:rsidR="00C748F5" w:rsidRDefault="00C748F5" w:rsidP="00785787">
            <w:pPr>
              <w:pStyle w:val="aa"/>
              <w:ind w:right="20"/>
              <w:jc w:val="both"/>
              <w:rPr>
                <w:rFonts w:ascii="Courier New" w:hAnsi="Courier New" w:cs="Courier New"/>
              </w:rPr>
            </w:pPr>
            <w:r w:rsidRPr="0032769C">
              <w:rPr>
                <w:rFonts w:ascii="Courier New" w:hAnsi="Courier New" w:cs="Courier New"/>
              </w:rPr>
              <w:t>Router(</w:t>
            </w:r>
            <w:r w:rsidR="008E3950" w:rsidRPr="008E3950">
              <w:rPr>
                <w:rFonts w:ascii="Courier New" w:hAnsi="Courier New" w:cs="Courier New"/>
              </w:rPr>
              <w:t>crypto-ca-certificate-chain-000d.b640.5060</w:t>
            </w:r>
            <w:r w:rsidRPr="0032769C">
              <w:rPr>
                <w:rFonts w:ascii="Courier New" w:hAnsi="Courier New" w:cs="Courier New"/>
              </w:rPr>
              <w:t>)#</w:t>
            </w:r>
            <w:r>
              <w:rPr>
                <w:rFonts w:ascii="Courier New" w:hAnsi="Courier New" w:cs="Courier New" w:hint="eastAsia"/>
              </w:rPr>
              <w:t xml:space="preserve"> </w:t>
            </w:r>
            <w:r w:rsidRPr="00FB3DF7">
              <w:rPr>
                <w:rFonts w:ascii="Courier New" w:hAnsi="Courier New" w:cs="Courier New" w:hint="eastAsia"/>
                <w:b/>
              </w:rPr>
              <w:t>end</w:t>
            </w:r>
          </w:p>
          <w:p w14:paraId="25095882" w14:textId="77777777" w:rsidR="00C748F5" w:rsidRDefault="00C748F5" w:rsidP="00785787">
            <w:pPr>
              <w:pStyle w:val="aa"/>
              <w:ind w:right="20"/>
              <w:rPr>
                <w:rFonts w:ascii="Courier New" w:hAnsi="Courier New" w:cs="Courier New"/>
              </w:rPr>
            </w:pPr>
            <w:r>
              <w:rPr>
                <w:rFonts w:ascii="Courier New" w:hAnsi="Courier New" w:cs="Courier New"/>
              </w:rPr>
              <w:t>Router#</w:t>
            </w:r>
          </w:p>
          <w:p w14:paraId="729532C3" w14:textId="77777777" w:rsidR="00C748F5" w:rsidRPr="0032769C" w:rsidRDefault="00C748F5" w:rsidP="00785787">
            <w:pPr>
              <w:pStyle w:val="aa"/>
              <w:ind w:right="20"/>
              <w:rPr>
                <w:rFonts w:ascii="Courier New" w:hAnsi="Courier New" w:cs="Courier New"/>
              </w:rPr>
            </w:pPr>
          </w:p>
        </w:tc>
      </w:tr>
    </w:tbl>
    <w:p w14:paraId="29176CAD" w14:textId="77777777" w:rsidR="00C748F5" w:rsidRPr="00A9090D" w:rsidRDefault="00C748F5" w:rsidP="00785787">
      <w:pPr>
        <w:pStyle w:val="a3"/>
        <w:ind w:left="0" w:right="20"/>
      </w:pPr>
    </w:p>
    <w:p w14:paraId="02B0EDA3" w14:textId="77777777" w:rsidR="003E6A9C" w:rsidRDefault="003E6A9C" w:rsidP="00785787">
      <w:pPr>
        <w:pStyle w:val="a3"/>
        <w:ind w:left="0" w:right="20"/>
      </w:pPr>
    </w:p>
    <w:p w14:paraId="58992FF3" w14:textId="77777777" w:rsidR="00C24FF4" w:rsidRDefault="00C24FF4" w:rsidP="00785787">
      <w:pPr>
        <w:widowControl/>
        <w:wordWrap/>
        <w:snapToGrid/>
        <w:spacing w:line="240" w:lineRule="auto"/>
        <w:ind w:right="20"/>
        <w:jc w:val="left"/>
        <w:rPr>
          <w:rFonts w:cs="굴림"/>
          <w:noProof/>
        </w:rPr>
      </w:pPr>
      <w:r>
        <w:br w:type="page"/>
      </w:r>
    </w:p>
    <w:p w14:paraId="07D15DCB" w14:textId="77777777" w:rsidR="00C24FF4" w:rsidRPr="00A373DB" w:rsidRDefault="00C24FF4" w:rsidP="00785787">
      <w:pPr>
        <w:pStyle w:val="2"/>
        <w:ind w:right="20"/>
      </w:pPr>
      <w:bookmarkStart w:id="4620" w:name="_Toc444695355"/>
      <w:r>
        <w:rPr>
          <w:rFonts w:hint="eastAsia"/>
        </w:rPr>
        <w:lastRenderedPageBreak/>
        <w:t>Certificate Revocation List</w:t>
      </w:r>
      <w:bookmarkEnd w:id="4620"/>
    </w:p>
    <w:p w14:paraId="0607D711" w14:textId="77777777" w:rsidR="00C24FF4" w:rsidRDefault="00C24FF4" w:rsidP="00785787">
      <w:pPr>
        <w:pStyle w:val="a3"/>
        <w:ind w:left="0" w:right="20"/>
      </w:pPr>
      <w:r>
        <w:rPr>
          <w:rFonts w:hint="eastAsia"/>
        </w:rPr>
        <w:t xml:space="preserve">This system supports </w:t>
      </w:r>
      <w:r w:rsidR="00DE2372">
        <w:rPr>
          <w:rFonts w:hint="eastAsia"/>
        </w:rPr>
        <w:t>a feature that allows an operator to configure whether system will use a Certificate Revocation List (CRL) during the ONU Authentication process, and where system Must retrieve the CRL. This feature is used to fulfill requirements of DPoE Security specification.</w:t>
      </w:r>
    </w:p>
    <w:p w14:paraId="75D261FE" w14:textId="77777777" w:rsidR="00DE2372" w:rsidRDefault="00DE2372" w:rsidP="00785787">
      <w:pPr>
        <w:pStyle w:val="a3"/>
        <w:ind w:left="0" w:right="20"/>
      </w:pPr>
      <w:r>
        <w:rPr>
          <w:rFonts w:hint="eastAsia"/>
        </w:rPr>
        <w:t>A CRL is a file containing a list of X.509 certificates that have been revoked. If provisioned to do so, system downloads the CRL from the provisioned CRL server URL. System then makes use of the CRL whenever it authenticates an ONU. System checks the CRL to determine if either the Manufacturer CA certificate or the ONU device certificate passed up to system have been revoked. If either or both certificates have been revoked and either or both certificates have not been provisioned as trusted, then system fails the ONU Authentication process for that ONU.</w:t>
      </w:r>
    </w:p>
    <w:p w14:paraId="23063DAB" w14:textId="77777777" w:rsidR="003E6A9C" w:rsidRDefault="00DE2372" w:rsidP="00785787">
      <w:pPr>
        <w:pStyle w:val="a3"/>
        <w:ind w:left="0" w:right="20"/>
      </w:pPr>
      <w:r>
        <w:rPr>
          <w:rFonts w:hint="eastAsia"/>
        </w:rPr>
        <w:t xml:space="preserve">To </w:t>
      </w:r>
      <w:r w:rsidR="00C2650C">
        <w:rPr>
          <w:rFonts w:hint="eastAsia"/>
        </w:rPr>
        <w:t xml:space="preserve">specify </w:t>
      </w:r>
      <w:r>
        <w:rPr>
          <w:rFonts w:hint="eastAsia"/>
        </w:rPr>
        <w:t xml:space="preserve">the CRL </w:t>
      </w:r>
      <w:r w:rsidR="00C2650C">
        <w:rPr>
          <w:rFonts w:hint="eastAsia"/>
        </w:rPr>
        <w:t>method, use the following command.</w:t>
      </w:r>
    </w:p>
    <w:p w14:paraId="41788E48" w14:textId="4D20D17F" w:rsidR="00DE2372" w:rsidRDefault="00DE2372" w:rsidP="00785787">
      <w:pPr>
        <w:pStyle w:val="afffff3"/>
        <w:ind w:left="0" w:right="20"/>
      </w:pPr>
      <w:bookmarkStart w:id="4621" w:name="_Toc391575431"/>
      <w:r>
        <w:t xml:space="preserve">Table </w:t>
      </w:r>
      <w:r w:rsidR="00496ADB">
        <w:fldChar w:fldCharType="begin"/>
      </w:r>
      <w:r w:rsidR="00496ADB">
        <w:instrText xml:space="preserve"> SEQ Table \* ARABIC </w:instrText>
      </w:r>
      <w:r w:rsidR="00496ADB">
        <w:fldChar w:fldCharType="separate"/>
      </w:r>
      <w:r w:rsidR="00496ADB">
        <w:rPr>
          <w:noProof/>
        </w:rPr>
        <w:t>292</w:t>
      </w:r>
      <w:r w:rsidR="00496ADB">
        <w:rPr>
          <w:noProof/>
        </w:rPr>
        <w:fldChar w:fldCharType="end"/>
      </w:r>
      <w:r w:rsidR="00496ADB">
        <w:rPr>
          <w:rFonts w:hint="eastAsia"/>
        </w:rPr>
        <w:t xml:space="preserve"> </w:t>
      </w:r>
      <w:r>
        <w:rPr>
          <w:rFonts w:hint="eastAsia"/>
        </w:rPr>
        <w:t xml:space="preserve">Certificate Revocation List (CRL) </w:t>
      </w:r>
      <w:r w:rsidR="00C2650C">
        <w:rPr>
          <w:rFonts w:hint="eastAsia"/>
        </w:rPr>
        <w:t>Method</w:t>
      </w:r>
      <w:bookmarkEnd w:id="4621"/>
    </w:p>
    <w:tbl>
      <w:tblPr>
        <w:tblStyle w:val="CLIWide"/>
        <w:tblW w:w="0" w:type="auto"/>
        <w:tblLook w:val="01E0" w:firstRow="1" w:lastRow="1" w:firstColumn="1" w:lastColumn="1" w:noHBand="0" w:noVBand="0"/>
      </w:tblPr>
      <w:tblGrid>
        <w:gridCol w:w="4552"/>
        <w:gridCol w:w="3554"/>
      </w:tblGrid>
      <w:tr w:rsidR="00DE2372" w14:paraId="27542271" w14:textId="77777777" w:rsidTr="00DE237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48F72CBC" w14:textId="77777777" w:rsidR="00DE2372" w:rsidRPr="002F5F3A" w:rsidRDefault="00DE2372" w:rsidP="00785787">
            <w:pPr>
              <w:pStyle w:val="aa"/>
              <w:ind w:right="20"/>
              <w:rPr>
                <w:bCs/>
                <w:sz w:val="18"/>
              </w:rPr>
            </w:pPr>
            <w:r w:rsidRPr="002F5F3A">
              <w:rPr>
                <w:bCs/>
                <w:sz w:val="18"/>
              </w:rPr>
              <w:t>Command</w:t>
            </w:r>
          </w:p>
        </w:tc>
        <w:tc>
          <w:tcPr>
            <w:tcW w:w="3649" w:type="dxa"/>
          </w:tcPr>
          <w:p w14:paraId="4D7BF433" w14:textId="77777777" w:rsidR="00DE2372" w:rsidRPr="002F5F3A" w:rsidRDefault="00DE2372" w:rsidP="00785787">
            <w:pPr>
              <w:pStyle w:val="aa"/>
              <w:ind w:right="20"/>
              <w:rPr>
                <w:bCs/>
                <w:sz w:val="18"/>
              </w:rPr>
            </w:pPr>
            <w:r w:rsidRPr="002F5F3A">
              <w:rPr>
                <w:bCs/>
                <w:sz w:val="18"/>
              </w:rPr>
              <w:t>Description</w:t>
            </w:r>
          </w:p>
        </w:tc>
      </w:tr>
      <w:tr w:rsidR="00DE2372" w14:paraId="11C710F0" w14:textId="77777777" w:rsidTr="00DE2372">
        <w:trPr>
          <w:trHeight w:val="327"/>
        </w:trPr>
        <w:tc>
          <w:tcPr>
            <w:tcW w:w="4673" w:type="dxa"/>
          </w:tcPr>
          <w:p w14:paraId="61BA21B0" w14:textId="77777777" w:rsidR="00DE2372" w:rsidRPr="002F5F3A" w:rsidRDefault="00DE2372" w:rsidP="00785787">
            <w:pPr>
              <w:pStyle w:val="aa"/>
              <w:ind w:right="20"/>
              <w:rPr>
                <w:b/>
                <w:bCs/>
              </w:rPr>
            </w:pPr>
            <w:r w:rsidRPr="00DE2372">
              <w:rPr>
                <w:b/>
                <w:bCs/>
              </w:rPr>
              <w:t>cable privacy revocation method (crl|ocsp|both)</w:t>
            </w:r>
          </w:p>
        </w:tc>
        <w:tc>
          <w:tcPr>
            <w:tcW w:w="3649" w:type="dxa"/>
          </w:tcPr>
          <w:p w14:paraId="3CAB5892" w14:textId="77777777" w:rsidR="00DE2372" w:rsidRDefault="00114B89" w:rsidP="00785787">
            <w:pPr>
              <w:pStyle w:val="aa"/>
              <w:ind w:right="20"/>
            </w:pPr>
            <w:r>
              <w:rPr>
                <w:rFonts w:hint="eastAsia"/>
              </w:rPr>
              <w:t>Specifies which certificate revocation method is to be used by system to verify the ONU certificate validity.</w:t>
            </w:r>
          </w:p>
          <w:p w14:paraId="1471A7A4" w14:textId="77777777" w:rsidR="00114B89" w:rsidRDefault="00114B89" w:rsidP="00785787">
            <w:pPr>
              <w:pStyle w:val="aa"/>
              <w:ind w:right="20"/>
            </w:pPr>
          </w:p>
          <w:p w14:paraId="673906CF" w14:textId="77777777" w:rsidR="00114B89" w:rsidRPr="00230534" w:rsidRDefault="00114B89" w:rsidP="00785787">
            <w:pPr>
              <w:pStyle w:val="aa"/>
              <w:ind w:right="20"/>
            </w:pPr>
            <w:r>
              <w:rPr>
                <w:rFonts w:hint="eastAsia"/>
              </w:rPr>
              <w:t>Default: none</w:t>
            </w:r>
          </w:p>
        </w:tc>
      </w:tr>
      <w:tr w:rsidR="00DE2372" w14:paraId="13FE9758" w14:textId="77777777" w:rsidTr="00DE2372">
        <w:trPr>
          <w:trHeight w:val="327"/>
        </w:trPr>
        <w:tc>
          <w:tcPr>
            <w:tcW w:w="4673" w:type="dxa"/>
          </w:tcPr>
          <w:p w14:paraId="1CE18395" w14:textId="77777777" w:rsidR="00DE2372" w:rsidRPr="002B6F02" w:rsidRDefault="00DE2372" w:rsidP="00785787">
            <w:pPr>
              <w:pStyle w:val="aa"/>
              <w:ind w:right="20"/>
              <w:rPr>
                <w:b/>
                <w:bCs/>
              </w:rPr>
            </w:pPr>
            <w:r w:rsidRPr="00DE2372">
              <w:rPr>
                <w:b/>
                <w:bCs/>
              </w:rPr>
              <w:t>no cable privacy revocation method (crl|ocsp|both)</w:t>
            </w:r>
          </w:p>
        </w:tc>
        <w:tc>
          <w:tcPr>
            <w:tcW w:w="3649" w:type="dxa"/>
          </w:tcPr>
          <w:p w14:paraId="1281AE0B" w14:textId="77777777" w:rsidR="00DE2372" w:rsidRDefault="00114B89" w:rsidP="00785787">
            <w:pPr>
              <w:pStyle w:val="aa"/>
              <w:ind w:right="20"/>
            </w:pPr>
            <w:r>
              <w:t>C</w:t>
            </w:r>
            <w:r>
              <w:rPr>
                <w:rFonts w:hint="eastAsia"/>
              </w:rPr>
              <w:t>hanges specified CRL method to default</w:t>
            </w:r>
          </w:p>
        </w:tc>
      </w:tr>
    </w:tbl>
    <w:p w14:paraId="2900B90D" w14:textId="77777777" w:rsidR="00DE2372" w:rsidRPr="00114B89" w:rsidRDefault="00114B89" w:rsidP="00785787">
      <w:pPr>
        <w:pStyle w:val="a3"/>
        <w:ind w:left="0" w:right="20"/>
        <w:rPr>
          <w:b/>
        </w:rPr>
      </w:pPr>
      <w:r w:rsidRPr="00114B89">
        <w:rPr>
          <w:rFonts w:hint="eastAsia"/>
          <w:b/>
        </w:rPr>
        <w:t>crl</w:t>
      </w:r>
    </w:p>
    <w:p w14:paraId="1BC7F666" w14:textId="77777777" w:rsidR="00114B89" w:rsidRDefault="00114B89" w:rsidP="00785787">
      <w:pPr>
        <w:pStyle w:val="a3"/>
        <w:ind w:left="0" w:right="20"/>
      </w:pPr>
      <w:r>
        <w:rPr>
          <w:rFonts w:hint="eastAsia"/>
        </w:rPr>
        <w:t>System does not attempt to determine the revocation status of a certificate.</w:t>
      </w:r>
    </w:p>
    <w:p w14:paraId="61447641" w14:textId="77777777" w:rsidR="00114B89" w:rsidRPr="00114B89" w:rsidRDefault="00114B89" w:rsidP="00785787">
      <w:pPr>
        <w:pStyle w:val="a3"/>
        <w:ind w:left="0" w:right="20"/>
        <w:rPr>
          <w:b/>
        </w:rPr>
      </w:pPr>
      <w:r w:rsidRPr="00114B89">
        <w:rPr>
          <w:rFonts w:hint="eastAsia"/>
          <w:b/>
        </w:rPr>
        <w:t>ocsp</w:t>
      </w:r>
    </w:p>
    <w:p w14:paraId="1A79753B" w14:textId="77777777" w:rsidR="00114B89" w:rsidRDefault="00114B89" w:rsidP="00785787">
      <w:pPr>
        <w:pStyle w:val="a3"/>
        <w:ind w:left="0" w:right="20"/>
      </w:pPr>
      <w:r>
        <w:rPr>
          <w:rFonts w:hint="eastAsia"/>
        </w:rPr>
        <w:t xml:space="preserve">System uses a Certificate Revocation List (CRL) as defined by the </w:t>
      </w:r>
      <w:r>
        <w:t>“</w:t>
      </w:r>
      <w:r w:rsidRPr="00F6264A">
        <w:rPr>
          <w:b/>
        </w:rPr>
        <w:t>cable privacy revocation crl url WORD</w:t>
      </w:r>
      <w:r>
        <w:t>”</w:t>
      </w:r>
      <w:r w:rsidR="00F6264A">
        <w:rPr>
          <w:rFonts w:hint="eastAsia"/>
        </w:rPr>
        <w:t xml:space="preserve"> command</w:t>
      </w:r>
      <w:r>
        <w:rPr>
          <w:rFonts w:hint="eastAsia"/>
        </w:rPr>
        <w:t>.</w:t>
      </w:r>
    </w:p>
    <w:p w14:paraId="40931533" w14:textId="77777777" w:rsidR="00114B89" w:rsidRPr="00114B89" w:rsidRDefault="00114B89" w:rsidP="00785787">
      <w:pPr>
        <w:pStyle w:val="a3"/>
        <w:ind w:left="0" w:right="20"/>
        <w:rPr>
          <w:b/>
        </w:rPr>
      </w:pPr>
      <w:r w:rsidRPr="00114B89">
        <w:rPr>
          <w:rFonts w:hint="eastAsia"/>
          <w:b/>
        </w:rPr>
        <w:t>both</w:t>
      </w:r>
    </w:p>
    <w:p w14:paraId="65A12B47" w14:textId="77777777" w:rsidR="00114B89" w:rsidRDefault="00F6264A" w:rsidP="00785787">
      <w:pPr>
        <w:pStyle w:val="a3"/>
        <w:ind w:left="0" w:right="20"/>
      </w:pPr>
      <w:r>
        <w:rPr>
          <w:rFonts w:hint="eastAsia"/>
        </w:rPr>
        <w:t>System uses both CRL and OCSP.</w:t>
      </w:r>
    </w:p>
    <w:tbl>
      <w:tblPr>
        <w:tblStyle w:val="48"/>
        <w:tblW w:w="0" w:type="auto"/>
        <w:tblLook w:val="01E0" w:firstRow="1" w:lastRow="1" w:firstColumn="1" w:lastColumn="1" w:noHBand="0" w:noVBand="0"/>
      </w:tblPr>
      <w:tblGrid>
        <w:gridCol w:w="8219"/>
      </w:tblGrid>
      <w:tr w:rsidR="00DE2372" w:rsidRPr="0032769C" w14:paraId="4804A143" w14:textId="77777777" w:rsidTr="00F46922">
        <w:trPr>
          <w:trHeight w:val="841"/>
        </w:trPr>
        <w:tc>
          <w:tcPr>
            <w:tcW w:w="8435" w:type="dxa"/>
          </w:tcPr>
          <w:p w14:paraId="73063641" w14:textId="77777777" w:rsidR="00DE2372" w:rsidRPr="0032769C" w:rsidRDefault="00DE2372" w:rsidP="00785787">
            <w:pPr>
              <w:pStyle w:val="aa"/>
              <w:ind w:right="20"/>
              <w:rPr>
                <w:rFonts w:ascii="Courier New" w:hAnsi="Courier New" w:cs="Courier New"/>
              </w:rPr>
            </w:pPr>
          </w:p>
          <w:p w14:paraId="505C584B" w14:textId="77777777" w:rsidR="00DE2372" w:rsidRPr="0032769C" w:rsidRDefault="00DE2372"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1B418AE" w14:textId="77777777" w:rsidR="00DE2372" w:rsidRDefault="00DE2372" w:rsidP="00785787">
            <w:pPr>
              <w:pStyle w:val="aa"/>
              <w:ind w:right="20"/>
              <w:jc w:val="both"/>
              <w:rPr>
                <w:rFonts w:ascii="Courier New" w:hAnsi="Courier New" w:cs="Courier New"/>
                <w:b/>
              </w:rPr>
            </w:pPr>
            <w:r w:rsidRPr="0032769C">
              <w:rPr>
                <w:rFonts w:ascii="Courier New" w:hAnsi="Courier New" w:cs="Courier New"/>
              </w:rPr>
              <w:t xml:space="preserve">Router(config)# </w:t>
            </w:r>
            <w:r w:rsidR="00114B89" w:rsidRPr="00114B89">
              <w:rPr>
                <w:rFonts w:ascii="Courier New" w:hAnsi="Courier New" w:cs="Courier New"/>
                <w:b/>
              </w:rPr>
              <w:t>cable privacy revocation method crl</w:t>
            </w:r>
          </w:p>
          <w:p w14:paraId="7523801B" w14:textId="77777777" w:rsidR="00DE2372" w:rsidRDefault="00DE2372" w:rsidP="00785787">
            <w:pPr>
              <w:pStyle w:val="aa"/>
              <w:ind w:right="20"/>
              <w:jc w:val="both"/>
              <w:rPr>
                <w:rFonts w:ascii="Courier New" w:hAnsi="Courier New" w:cs="Courier New"/>
              </w:rPr>
            </w:pPr>
            <w:r w:rsidRPr="0032769C">
              <w:rPr>
                <w:rFonts w:ascii="Courier New" w:hAnsi="Courier New" w:cs="Courier New"/>
              </w:rPr>
              <w:t>Router(</w:t>
            </w:r>
            <w:r w:rsidR="00114B89" w:rsidRPr="0032769C">
              <w:rPr>
                <w:rFonts w:ascii="Courier New" w:hAnsi="Courier New" w:cs="Courier New"/>
              </w:rPr>
              <w:t>config</w:t>
            </w:r>
            <w:r w:rsidRPr="0032769C">
              <w:rPr>
                <w:rFonts w:ascii="Courier New" w:hAnsi="Courier New" w:cs="Courier New"/>
              </w:rPr>
              <w:t>)#</w:t>
            </w:r>
            <w:r>
              <w:rPr>
                <w:rFonts w:ascii="Courier New" w:hAnsi="Courier New" w:cs="Courier New" w:hint="eastAsia"/>
              </w:rPr>
              <w:t xml:space="preserve"> </w:t>
            </w:r>
            <w:r w:rsidRPr="00FB3DF7">
              <w:rPr>
                <w:rFonts w:ascii="Courier New" w:hAnsi="Courier New" w:cs="Courier New" w:hint="eastAsia"/>
                <w:b/>
              </w:rPr>
              <w:t>end</w:t>
            </w:r>
          </w:p>
          <w:p w14:paraId="6DF69527" w14:textId="77777777" w:rsidR="00DE2372" w:rsidRDefault="00DE2372" w:rsidP="00785787">
            <w:pPr>
              <w:pStyle w:val="aa"/>
              <w:ind w:right="20"/>
              <w:rPr>
                <w:rFonts w:ascii="Courier New" w:hAnsi="Courier New" w:cs="Courier New"/>
              </w:rPr>
            </w:pPr>
            <w:r>
              <w:rPr>
                <w:rFonts w:ascii="Courier New" w:hAnsi="Courier New" w:cs="Courier New"/>
              </w:rPr>
              <w:t>Router#</w:t>
            </w:r>
          </w:p>
          <w:p w14:paraId="27C4E7FD" w14:textId="77777777" w:rsidR="00DE2372" w:rsidRPr="0032769C" w:rsidRDefault="00DE2372" w:rsidP="00785787">
            <w:pPr>
              <w:pStyle w:val="aa"/>
              <w:ind w:right="20"/>
              <w:rPr>
                <w:rFonts w:ascii="Courier New" w:hAnsi="Courier New" w:cs="Courier New"/>
              </w:rPr>
            </w:pPr>
          </w:p>
        </w:tc>
      </w:tr>
    </w:tbl>
    <w:p w14:paraId="74AB64B3" w14:textId="77777777" w:rsidR="00DE2372" w:rsidRPr="00A9090D" w:rsidRDefault="00DE2372" w:rsidP="00785787">
      <w:pPr>
        <w:pStyle w:val="a3"/>
        <w:ind w:left="0" w:right="20"/>
      </w:pPr>
    </w:p>
    <w:p w14:paraId="6E430D4D" w14:textId="77777777" w:rsidR="00DE2372" w:rsidRDefault="00F6264A" w:rsidP="00785787">
      <w:pPr>
        <w:pStyle w:val="a3"/>
        <w:ind w:left="0" w:right="20"/>
      </w:pPr>
      <w:r>
        <w:rPr>
          <w:rFonts w:hint="eastAsia"/>
        </w:rPr>
        <w:t>To specify the URL of CRL, use the following command.</w:t>
      </w:r>
    </w:p>
    <w:p w14:paraId="1D6240EE" w14:textId="53999DA5" w:rsidR="00F6264A" w:rsidRDefault="00F6264A" w:rsidP="00785787">
      <w:pPr>
        <w:pStyle w:val="afffff3"/>
        <w:ind w:left="0" w:right="20"/>
      </w:pPr>
      <w:bookmarkStart w:id="4622" w:name="_Toc391575432"/>
      <w:r>
        <w:t xml:space="preserve">Table </w:t>
      </w:r>
      <w:r w:rsidR="00496ADB">
        <w:fldChar w:fldCharType="begin"/>
      </w:r>
      <w:r w:rsidR="00496ADB">
        <w:instrText xml:space="preserve"> SEQ Table \* ARABIC </w:instrText>
      </w:r>
      <w:r w:rsidR="00496ADB">
        <w:fldChar w:fldCharType="separate"/>
      </w:r>
      <w:r w:rsidR="00496ADB">
        <w:rPr>
          <w:noProof/>
        </w:rPr>
        <w:t>293</w:t>
      </w:r>
      <w:r w:rsidR="00496ADB">
        <w:rPr>
          <w:noProof/>
        </w:rPr>
        <w:fldChar w:fldCharType="end"/>
      </w:r>
      <w:r w:rsidR="00496ADB">
        <w:rPr>
          <w:rFonts w:hint="eastAsia"/>
        </w:rPr>
        <w:t xml:space="preserve"> </w:t>
      </w:r>
      <w:r>
        <w:rPr>
          <w:rFonts w:hint="eastAsia"/>
        </w:rPr>
        <w:t>URL of Certificate Revocation List (CRL)</w:t>
      </w:r>
      <w:bookmarkEnd w:id="4622"/>
      <w:r>
        <w:rPr>
          <w:rFonts w:hint="eastAsia"/>
        </w:rPr>
        <w:t xml:space="preserve"> </w:t>
      </w:r>
    </w:p>
    <w:tbl>
      <w:tblPr>
        <w:tblStyle w:val="CLIWide"/>
        <w:tblW w:w="0" w:type="auto"/>
        <w:tblLook w:val="01E0" w:firstRow="1" w:lastRow="1" w:firstColumn="1" w:lastColumn="1" w:noHBand="0" w:noVBand="0"/>
      </w:tblPr>
      <w:tblGrid>
        <w:gridCol w:w="4553"/>
        <w:gridCol w:w="3553"/>
      </w:tblGrid>
      <w:tr w:rsidR="00F6264A" w14:paraId="32FFB74A"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5D61AAF9" w14:textId="77777777" w:rsidR="00F6264A" w:rsidRPr="002F5F3A" w:rsidRDefault="00F6264A" w:rsidP="00785787">
            <w:pPr>
              <w:pStyle w:val="aa"/>
              <w:ind w:right="20"/>
              <w:rPr>
                <w:bCs/>
                <w:sz w:val="18"/>
              </w:rPr>
            </w:pPr>
            <w:r w:rsidRPr="002F5F3A">
              <w:rPr>
                <w:bCs/>
                <w:sz w:val="18"/>
              </w:rPr>
              <w:t>Command</w:t>
            </w:r>
          </w:p>
        </w:tc>
        <w:tc>
          <w:tcPr>
            <w:tcW w:w="3649" w:type="dxa"/>
          </w:tcPr>
          <w:p w14:paraId="06E8FB5C" w14:textId="77777777" w:rsidR="00F6264A" w:rsidRPr="002F5F3A" w:rsidRDefault="00F6264A" w:rsidP="00785787">
            <w:pPr>
              <w:pStyle w:val="aa"/>
              <w:ind w:right="20"/>
              <w:rPr>
                <w:bCs/>
                <w:sz w:val="18"/>
              </w:rPr>
            </w:pPr>
            <w:r w:rsidRPr="002F5F3A">
              <w:rPr>
                <w:bCs/>
                <w:sz w:val="18"/>
              </w:rPr>
              <w:t>Description</w:t>
            </w:r>
          </w:p>
        </w:tc>
      </w:tr>
      <w:tr w:rsidR="00F6264A" w14:paraId="7F58E5E9" w14:textId="77777777" w:rsidTr="00F46922">
        <w:trPr>
          <w:trHeight w:val="327"/>
        </w:trPr>
        <w:tc>
          <w:tcPr>
            <w:tcW w:w="4673" w:type="dxa"/>
          </w:tcPr>
          <w:p w14:paraId="17275492" w14:textId="77777777" w:rsidR="00F6264A" w:rsidRPr="002F5F3A" w:rsidRDefault="00F6264A" w:rsidP="00785787">
            <w:pPr>
              <w:pStyle w:val="aa"/>
              <w:ind w:right="20"/>
              <w:rPr>
                <w:b/>
                <w:bCs/>
              </w:rPr>
            </w:pPr>
            <w:r w:rsidRPr="00F6264A">
              <w:rPr>
                <w:b/>
                <w:bCs/>
              </w:rPr>
              <w:t>cable privacy revocation crl (url WORD|refresh-interval &lt;1-524160&gt;)</w:t>
            </w:r>
          </w:p>
        </w:tc>
        <w:tc>
          <w:tcPr>
            <w:tcW w:w="3649" w:type="dxa"/>
          </w:tcPr>
          <w:p w14:paraId="5AE431D7" w14:textId="77777777" w:rsidR="00F6264A" w:rsidRPr="00F6264A" w:rsidRDefault="00F6264A" w:rsidP="00785787">
            <w:pPr>
              <w:pStyle w:val="aa"/>
              <w:ind w:right="20"/>
            </w:pPr>
            <w:r>
              <w:rPr>
                <w:rFonts w:hint="eastAsia"/>
              </w:rPr>
              <w:t>Specifies the URL of CRL and refresh interval.</w:t>
            </w:r>
          </w:p>
        </w:tc>
      </w:tr>
      <w:tr w:rsidR="00F6264A" w14:paraId="0D48A90F" w14:textId="77777777" w:rsidTr="00F46922">
        <w:trPr>
          <w:trHeight w:val="327"/>
        </w:trPr>
        <w:tc>
          <w:tcPr>
            <w:tcW w:w="4673" w:type="dxa"/>
          </w:tcPr>
          <w:p w14:paraId="10790F90" w14:textId="77777777" w:rsidR="00F6264A" w:rsidRPr="002B6F02" w:rsidRDefault="00F6264A" w:rsidP="00785787">
            <w:pPr>
              <w:pStyle w:val="aa"/>
              <w:ind w:right="20"/>
              <w:rPr>
                <w:b/>
                <w:bCs/>
              </w:rPr>
            </w:pPr>
            <w:r w:rsidRPr="00F6264A">
              <w:rPr>
                <w:b/>
                <w:bCs/>
              </w:rPr>
              <w:t>no cable privacy revocation crl (url|refresh-interval)</w:t>
            </w:r>
          </w:p>
        </w:tc>
        <w:tc>
          <w:tcPr>
            <w:tcW w:w="3649" w:type="dxa"/>
          </w:tcPr>
          <w:p w14:paraId="0F56BACB" w14:textId="77777777" w:rsidR="00F6264A" w:rsidRDefault="00F6264A" w:rsidP="00785787">
            <w:pPr>
              <w:pStyle w:val="aa"/>
              <w:ind w:right="20"/>
            </w:pPr>
            <w:r>
              <w:rPr>
                <w:rFonts w:hint="eastAsia"/>
              </w:rPr>
              <w:t>Changes specified value to default</w:t>
            </w:r>
          </w:p>
        </w:tc>
      </w:tr>
    </w:tbl>
    <w:p w14:paraId="378A577A" w14:textId="77777777" w:rsidR="00F6264A" w:rsidRPr="00F6264A" w:rsidRDefault="00F6264A" w:rsidP="00785787">
      <w:pPr>
        <w:pStyle w:val="a3"/>
        <w:ind w:left="0" w:right="20"/>
      </w:pPr>
      <w:r w:rsidRPr="00F6264A">
        <w:rPr>
          <w:b/>
          <w:bCs/>
        </w:rPr>
        <w:t>url WORD</w:t>
      </w:r>
    </w:p>
    <w:p w14:paraId="514AB18B" w14:textId="77777777" w:rsidR="00F6264A" w:rsidRDefault="00F6264A" w:rsidP="00785787">
      <w:pPr>
        <w:pStyle w:val="a3"/>
        <w:ind w:left="0" w:right="20"/>
      </w:pPr>
      <w:r>
        <w:rPr>
          <w:rFonts w:hint="eastAsia"/>
        </w:rPr>
        <w:t>The URL from where system will retrieve the CRL. The maximum length of the URL is 255 characters.</w:t>
      </w:r>
    </w:p>
    <w:p w14:paraId="398A139D" w14:textId="77777777" w:rsidR="003E6A9C" w:rsidRDefault="00F6264A" w:rsidP="00785787">
      <w:pPr>
        <w:pStyle w:val="a3"/>
        <w:ind w:left="0" w:right="20"/>
      </w:pPr>
      <w:r w:rsidRPr="00F6264A">
        <w:rPr>
          <w:b/>
          <w:bCs/>
        </w:rPr>
        <w:lastRenderedPageBreak/>
        <w:t>refresh-interval &lt;1-524160&gt;</w:t>
      </w:r>
    </w:p>
    <w:p w14:paraId="011F3A04" w14:textId="77777777" w:rsidR="00F6264A" w:rsidRDefault="00F6264A" w:rsidP="00785787">
      <w:pPr>
        <w:pStyle w:val="a3"/>
        <w:ind w:left="0" w:right="20"/>
      </w:pPr>
      <w:r>
        <w:rPr>
          <w:rFonts w:hint="eastAsia"/>
        </w:rPr>
        <w:t>This is the refresh interval, in minutes, for system to retrieve the CRL with the purpose of updating its Certificate Revocation List.</w:t>
      </w:r>
    </w:p>
    <w:p w14:paraId="260165F9" w14:textId="77777777" w:rsidR="00F6264A" w:rsidRDefault="00F6264A" w:rsidP="00785787">
      <w:pPr>
        <w:pStyle w:val="a3"/>
        <w:ind w:left="0" w:right="20"/>
      </w:pPr>
      <w:r>
        <w:rPr>
          <w:rFonts w:hint="eastAsia"/>
        </w:rPr>
        <w:t>Default refresh interval is 10,080 minutes (7 days)</w:t>
      </w:r>
    </w:p>
    <w:tbl>
      <w:tblPr>
        <w:tblStyle w:val="48"/>
        <w:tblW w:w="0" w:type="auto"/>
        <w:tblLook w:val="01E0" w:firstRow="1" w:lastRow="1" w:firstColumn="1" w:lastColumn="1" w:noHBand="0" w:noVBand="0"/>
      </w:tblPr>
      <w:tblGrid>
        <w:gridCol w:w="8219"/>
      </w:tblGrid>
      <w:tr w:rsidR="00F6264A" w:rsidRPr="0032769C" w14:paraId="507208E9" w14:textId="77777777" w:rsidTr="00F46922">
        <w:trPr>
          <w:trHeight w:val="841"/>
        </w:trPr>
        <w:tc>
          <w:tcPr>
            <w:tcW w:w="8435" w:type="dxa"/>
          </w:tcPr>
          <w:p w14:paraId="1EB1D5FB" w14:textId="77777777" w:rsidR="00F6264A" w:rsidRPr="0032769C" w:rsidRDefault="00F6264A" w:rsidP="00785787">
            <w:pPr>
              <w:pStyle w:val="aa"/>
              <w:ind w:right="20"/>
              <w:rPr>
                <w:rFonts w:ascii="Courier New" w:hAnsi="Courier New" w:cs="Courier New"/>
              </w:rPr>
            </w:pPr>
          </w:p>
          <w:p w14:paraId="276AB8F7" w14:textId="77777777" w:rsidR="00F6264A" w:rsidRPr="0032769C" w:rsidRDefault="00F6264A"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446B575" w14:textId="77777777" w:rsidR="00F6264A" w:rsidRDefault="00F6264A" w:rsidP="00785787">
            <w:pPr>
              <w:pStyle w:val="aa"/>
              <w:ind w:right="20"/>
              <w:jc w:val="both"/>
              <w:rPr>
                <w:rFonts w:ascii="Courier New" w:hAnsi="Courier New" w:cs="Courier New"/>
                <w:b/>
              </w:rPr>
            </w:pPr>
            <w:r w:rsidRPr="0032769C">
              <w:rPr>
                <w:rFonts w:ascii="Courier New" w:hAnsi="Courier New" w:cs="Courier New"/>
              </w:rPr>
              <w:t xml:space="preserve">Router(config)# </w:t>
            </w:r>
            <w:r w:rsidRPr="00F6264A">
              <w:rPr>
                <w:rFonts w:ascii="Courier New" w:hAnsi="Courier New" w:cs="Courier New"/>
                <w:b/>
              </w:rPr>
              <w:t>cable privacy revocation crl url http://www.crls.com</w:t>
            </w:r>
          </w:p>
          <w:p w14:paraId="67AC23E7" w14:textId="77777777" w:rsidR="009A5D81" w:rsidRDefault="009A5D81" w:rsidP="00785787">
            <w:pPr>
              <w:pStyle w:val="aa"/>
              <w:ind w:right="20"/>
              <w:jc w:val="both"/>
              <w:rPr>
                <w:rFonts w:ascii="Courier New" w:hAnsi="Courier New" w:cs="Courier New"/>
                <w:b/>
              </w:rPr>
            </w:pPr>
            <w:r w:rsidRPr="0032769C">
              <w:rPr>
                <w:rFonts w:ascii="Courier New" w:hAnsi="Courier New" w:cs="Courier New"/>
              </w:rPr>
              <w:t>Router(config)#</w:t>
            </w:r>
            <w:r>
              <w:rPr>
                <w:rFonts w:ascii="Courier New" w:hAnsi="Courier New" w:cs="Courier New" w:hint="eastAsia"/>
              </w:rPr>
              <w:t xml:space="preserve"> </w:t>
            </w:r>
            <w:r w:rsidRPr="009A5D81">
              <w:rPr>
                <w:rFonts w:ascii="Courier New" w:hAnsi="Courier New" w:cs="Courier New"/>
                <w:b/>
              </w:rPr>
              <w:t>cable privacy revocation crl refresh-interval 14400</w:t>
            </w:r>
          </w:p>
          <w:p w14:paraId="51EA47B5" w14:textId="77777777" w:rsidR="00F6264A" w:rsidRDefault="00F6264A" w:rsidP="00785787">
            <w:pPr>
              <w:pStyle w:val="aa"/>
              <w:ind w:right="20"/>
              <w:jc w:val="both"/>
              <w:rPr>
                <w:rFonts w:ascii="Courier New" w:hAnsi="Courier New" w:cs="Courier New"/>
              </w:rPr>
            </w:pPr>
            <w:r w:rsidRPr="0032769C">
              <w:rPr>
                <w:rFonts w:ascii="Courier New" w:hAnsi="Courier New" w:cs="Courier New"/>
              </w:rPr>
              <w:t>Router(config)#</w:t>
            </w:r>
            <w:r>
              <w:rPr>
                <w:rFonts w:ascii="Courier New" w:hAnsi="Courier New" w:cs="Courier New" w:hint="eastAsia"/>
              </w:rPr>
              <w:t xml:space="preserve"> </w:t>
            </w:r>
            <w:r w:rsidRPr="00FB3DF7">
              <w:rPr>
                <w:rFonts w:ascii="Courier New" w:hAnsi="Courier New" w:cs="Courier New" w:hint="eastAsia"/>
                <w:b/>
              </w:rPr>
              <w:t>end</w:t>
            </w:r>
          </w:p>
          <w:p w14:paraId="23CDCF16" w14:textId="77777777" w:rsidR="00F6264A" w:rsidRDefault="00F6264A" w:rsidP="00785787">
            <w:pPr>
              <w:pStyle w:val="aa"/>
              <w:ind w:right="20"/>
              <w:rPr>
                <w:rFonts w:ascii="Courier New" w:hAnsi="Courier New" w:cs="Courier New"/>
              </w:rPr>
            </w:pPr>
            <w:r>
              <w:rPr>
                <w:rFonts w:ascii="Courier New" w:hAnsi="Courier New" w:cs="Courier New"/>
              </w:rPr>
              <w:t>Router#</w:t>
            </w:r>
          </w:p>
          <w:p w14:paraId="298E3AC9" w14:textId="77777777" w:rsidR="00F6264A" w:rsidRPr="0032769C" w:rsidRDefault="00F6264A" w:rsidP="00785787">
            <w:pPr>
              <w:pStyle w:val="aa"/>
              <w:ind w:right="20"/>
              <w:rPr>
                <w:rFonts w:ascii="Courier New" w:hAnsi="Courier New" w:cs="Courier New"/>
              </w:rPr>
            </w:pPr>
          </w:p>
        </w:tc>
      </w:tr>
    </w:tbl>
    <w:p w14:paraId="41CCAEF5" w14:textId="77777777" w:rsidR="00F6264A" w:rsidRPr="00A9090D" w:rsidRDefault="00F6264A" w:rsidP="00785787">
      <w:pPr>
        <w:pStyle w:val="a3"/>
        <w:ind w:left="0" w:right="20"/>
      </w:pPr>
    </w:p>
    <w:p w14:paraId="6460BE73" w14:textId="77777777" w:rsidR="00F6264A" w:rsidRDefault="00F6264A" w:rsidP="00785787">
      <w:pPr>
        <w:pStyle w:val="a3"/>
        <w:ind w:left="0" w:right="20"/>
      </w:pPr>
    </w:p>
    <w:p w14:paraId="6E772C9F" w14:textId="77777777" w:rsidR="009A5D81" w:rsidRDefault="009A5D81" w:rsidP="00785787">
      <w:pPr>
        <w:widowControl/>
        <w:wordWrap/>
        <w:snapToGrid/>
        <w:spacing w:line="240" w:lineRule="auto"/>
        <w:ind w:right="20"/>
        <w:jc w:val="left"/>
        <w:rPr>
          <w:rFonts w:cs="굴림"/>
          <w:noProof/>
        </w:rPr>
      </w:pPr>
      <w:r>
        <w:br w:type="page"/>
      </w:r>
    </w:p>
    <w:p w14:paraId="6CF7D0B6" w14:textId="77777777" w:rsidR="009A5D81" w:rsidRPr="00A373DB" w:rsidRDefault="009A5D81" w:rsidP="00785787">
      <w:pPr>
        <w:pStyle w:val="2"/>
        <w:ind w:right="20"/>
      </w:pPr>
      <w:bookmarkStart w:id="4623" w:name="_Toc444695356"/>
      <w:r>
        <w:rPr>
          <w:rFonts w:hint="eastAsia"/>
        </w:rPr>
        <w:lastRenderedPageBreak/>
        <w:t>Online Certificate Status Protocol</w:t>
      </w:r>
      <w:bookmarkEnd w:id="4623"/>
    </w:p>
    <w:p w14:paraId="7A0EC72E" w14:textId="77777777" w:rsidR="009A5D81" w:rsidRDefault="009A5D81" w:rsidP="00785787">
      <w:pPr>
        <w:pStyle w:val="a3"/>
        <w:ind w:left="0" w:right="20"/>
      </w:pPr>
      <w:r>
        <w:rPr>
          <w:rFonts w:hint="eastAsia"/>
        </w:rPr>
        <w:t>This system supports a feature that allows an operator to configure whether system will use the Online  Certificate Status Protocol (OCSP) during the ONU Authentication process. This feature is used to fulfill requirements of DPoE Security specification.</w:t>
      </w:r>
    </w:p>
    <w:p w14:paraId="23FC33A9" w14:textId="77777777" w:rsidR="009A5D81" w:rsidRPr="009A5D81" w:rsidRDefault="009A5D81" w:rsidP="00785787">
      <w:pPr>
        <w:pStyle w:val="a3"/>
        <w:ind w:left="0" w:right="20"/>
      </w:pPr>
      <w:r>
        <w:rPr>
          <w:rFonts w:hint="eastAsia"/>
        </w:rPr>
        <w:t xml:space="preserve">If </w:t>
      </w:r>
      <w:r w:rsidR="00920E4E">
        <w:rPr>
          <w:rFonts w:hint="eastAsia"/>
        </w:rPr>
        <w:t>provisioned to do so, system sends a request to the provisioned OCSP URL to query the revocation status of a certificate. System queries the revocation status of both the Manufacturer CA certificate and the ONU device certifiate passed up to system. If the OCSP reply indicates that either or both certificates have been revoked and either or both certificates have not been provisioned as trusted, then system failes the ONU Authentication process for that ONU.</w:t>
      </w:r>
    </w:p>
    <w:p w14:paraId="1D56AF4A" w14:textId="77777777" w:rsidR="00F6264A" w:rsidRDefault="00C022C8" w:rsidP="00785787">
      <w:pPr>
        <w:pStyle w:val="a3"/>
        <w:ind w:left="0" w:right="20"/>
      </w:pPr>
      <w:r>
        <w:rPr>
          <w:rFonts w:hint="eastAsia"/>
        </w:rPr>
        <w:t>To specify the OCSP during the ONU Authentication process, use the following command.</w:t>
      </w:r>
    </w:p>
    <w:p w14:paraId="218F7C02" w14:textId="663C3C48" w:rsidR="00C022C8" w:rsidRDefault="00C022C8" w:rsidP="00785787">
      <w:pPr>
        <w:pStyle w:val="afffff3"/>
        <w:ind w:left="0" w:right="20"/>
      </w:pPr>
      <w:bookmarkStart w:id="4624" w:name="_Toc391575433"/>
      <w:r>
        <w:t xml:space="preserve">Table </w:t>
      </w:r>
      <w:r w:rsidR="00496ADB">
        <w:fldChar w:fldCharType="begin"/>
      </w:r>
      <w:r w:rsidR="00496ADB">
        <w:instrText xml:space="preserve"> SEQ Table \* ARABIC </w:instrText>
      </w:r>
      <w:r w:rsidR="00496ADB">
        <w:fldChar w:fldCharType="separate"/>
      </w:r>
      <w:r w:rsidR="00496ADB">
        <w:rPr>
          <w:noProof/>
        </w:rPr>
        <w:t>294</w:t>
      </w:r>
      <w:r w:rsidR="00496ADB">
        <w:rPr>
          <w:noProof/>
        </w:rPr>
        <w:fldChar w:fldCharType="end"/>
      </w:r>
      <w:r w:rsidR="00496ADB">
        <w:rPr>
          <w:rFonts w:hint="eastAsia"/>
        </w:rPr>
        <w:t xml:space="preserve"> </w:t>
      </w:r>
      <w:r>
        <w:rPr>
          <w:rFonts w:hint="eastAsia"/>
        </w:rPr>
        <w:t>Online Certificate Status Protocol (OCSP)</w:t>
      </w:r>
      <w:bookmarkEnd w:id="4624"/>
    </w:p>
    <w:tbl>
      <w:tblPr>
        <w:tblStyle w:val="CLIWide"/>
        <w:tblW w:w="0" w:type="auto"/>
        <w:tblLook w:val="01E0" w:firstRow="1" w:lastRow="1" w:firstColumn="1" w:lastColumn="1" w:noHBand="0" w:noVBand="0"/>
      </w:tblPr>
      <w:tblGrid>
        <w:gridCol w:w="4553"/>
        <w:gridCol w:w="3553"/>
      </w:tblGrid>
      <w:tr w:rsidR="00C022C8" w14:paraId="06AA1155"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18950F34" w14:textId="77777777" w:rsidR="00C022C8" w:rsidRPr="002F5F3A" w:rsidRDefault="00C022C8" w:rsidP="00785787">
            <w:pPr>
              <w:pStyle w:val="aa"/>
              <w:ind w:right="20"/>
              <w:rPr>
                <w:bCs/>
                <w:sz w:val="18"/>
              </w:rPr>
            </w:pPr>
            <w:r w:rsidRPr="002F5F3A">
              <w:rPr>
                <w:bCs/>
                <w:sz w:val="18"/>
              </w:rPr>
              <w:t>Command</w:t>
            </w:r>
          </w:p>
        </w:tc>
        <w:tc>
          <w:tcPr>
            <w:tcW w:w="3649" w:type="dxa"/>
          </w:tcPr>
          <w:p w14:paraId="2974F364" w14:textId="77777777" w:rsidR="00C022C8" w:rsidRPr="002F5F3A" w:rsidRDefault="00C022C8" w:rsidP="00785787">
            <w:pPr>
              <w:pStyle w:val="aa"/>
              <w:ind w:right="20"/>
              <w:rPr>
                <w:bCs/>
                <w:sz w:val="18"/>
              </w:rPr>
            </w:pPr>
            <w:r w:rsidRPr="002F5F3A">
              <w:rPr>
                <w:bCs/>
                <w:sz w:val="18"/>
              </w:rPr>
              <w:t>Description</w:t>
            </w:r>
          </w:p>
        </w:tc>
      </w:tr>
      <w:tr w:rsidR="00C022C8" w14:paraId="63A0E567" w14:textId="77777777" w:rsidTr="00F46922">
        <w:trPr>
          <w:trHeight w:val="327"/>
        </w:trPr>
        <w:tc>
          <w:tcPr>
            <w:tcW w:w="4673" w:type="dxa"/>
          </w:tcPr>
          <w:p w14:paraId="4567A0BA" w14:textId="77777777" w:rsidR="00C022C8" w:rsidRPr="002F5F3A" w:rsidRDefault="00C022C8" w:rsidP="00785787">
            <w:pPr>
              <w:pStyle w:val="aa"/>
              <w:ind w:right="20"/>
              <w:rPr>
                <w:b/>
                <w:bCs/>
              </w:rPr>
            </w:pPr>
            <w:r w:rsidRPr="00C022C8">
              <w:rPr>
                <w:b/>
                <w:bCs/>
              </w:rPr>
              <w:t>cable privacy revocation ocsp (url WORD|skip-sig-check|timeout &lt;1-600000&gt;)</w:t>
            </w:r>
          </w:p>
        </w:tc>
        <w:tc>
          <w:tcPr>
            <w:tcW w:w="3649" w:type="dxa"/>
          </w:tcPr>
          <w:p w14:paraId="338DD7E9" w14:textId="77777777" w:rsidR="00C022C8" w:rsidRPr="00230534" w:rsidRDefault="00C022C8" w:rsidP="00785787">
            <w:pPr>
              <w:pStyle w:val="aa"/>
              <w:ind w:right="20"/>
            </w:pPr>
            <w:r>
              <w:rPr>
                <w:rFonts w:hint="eastAsia"/>
              </w:rPr>
              <w:t>Specifies the OCSP feature</w:t>
            </w:r>
          </w:p>
        </w:tc>
      </w:tr>
      <w:tr w:rsidR="00C022C8" w14:paraId="7EAB3909" w14:textId="77777777" w:rsidTr="00F46922">
        <w:trPr>
          <w:trHeight w:val="327"/>
        </w:trPr>
        <w:tc>
          <w:tcPr>
            <w:tcW w:w="4673" w:type="dxa"/>
          </w:tcPr>
          <w:p w14:paraId="2E8D7F81" w14:textId="77777777" w:rsidR="00C022C8" w:rsidRPr="002B6F02" w:rsidRDefault="00C022C8" w:rsidP="00785787">
            <w:pPr>
              <w:pStyle w:val="aa"/>
              <w:ind w:right="20"/>
              <w:rPr>
                <w:b/>
                <w:bCs/>
              </w:rPr>
            </w:pPr>
            <w:r w:rsidRPr="00C022C8">
              <w:rPr>
                <w:b/>
                <w:bCs/>
              </w:rPr>
              <w:t>no cable privacy revocation ocsp (url|skip-sig-check|timeout)</w:t>
            </w:r>
          </w:p>
        </w:tc>
        <w:tc>
          <w:tcPr>
            <w:tcW w:w="3649" w:type="dxa"/>
          </w:tcPr>
          <w:p w14:paraId="05613E99" w14:textId="77777777" w:rsidR="00C022C8" w:rsidRDefault="00C022C8" w:rsidP="00785787">
            <w:pPr>
              <w:pStyle w:val="aa"/>
              <w:ind w:right="20"/>
            </w:pPr>
            <w:r>
              <w:t>C</w:t>
            </w:r>
            <w:r>
              <w:rPr>
                <w:rFonts w:hint="eastAsia"/>
              </w:rPr>
              <w:t>hanges specified OCSP values to default</w:t>
            </w:r>
          </w:p>
        </w:tc>
      </w:tr>
    </w:tbl>
    <w:p w14:paraId="09B81D16" w14:textId="77777777" w:rsidR="00C022C8" w:rsidRPr="00114B89" w:rsidRDefault="00C022C8" w:rsidP="00785787">
      <w:pPr>
        <w:pStyle w:val="a3"/>
        <w:ind w:left="0" w:right="20"/>
        <w:rPr>
          <w:b/>
        </w:rPr>
      </w:pPr>
      <w:r w:rsidRPr="00C022C8">
        <w:rPr>
          <w:b/>
          <w:bCs/>
        </w:rPr>
        <w:t>url WORD</w:t>
      </w:r>
    </w:p>
    <w:p w14:paraId="7740908F" w14:textId="77777777" w:rsidR="00C022C8" w:rsidRDefault="00C022C8" w:rsidP="00785787">
      <w:pPr>
        <w:pStyle w:val="a3"/>
        <w:ind w:left="0" w:right="20"/>
      </w:pPr>
      <w:r>
        <w:rPr>
          <w:rFonts w:hint="eastAsia"/>
        </w:rPr>
        <w:t>The URL from which system will retrieve the OCSP information. The maximum length of the URL is 255 characters.</w:t>
      </w:r>
    </w:p>
    <w:p w14:paraId="02F6A74D" w14:textId="77777777" w:rsidR="00C022C8" w:rsidRPr="00114B89" w:rsidRDefault="00C022C8" w:rsidP="00785787">
      <w:pPr>
        <w:pStyle w:val="a3"/>
        <w:ind w:left="0" w:right="20"/>
        <w:rPr>
          <w:b/>
        </w:rPr>
      </w:pPr>
      <w:r w:rsidRPr="00C022C8">
        <w:rPr>
          <w:b/>
          <w:bCs/>
        </w:rPr>
        <w:t>skip-sig-check</w:t>
      </w:r>
    </w:p>
    <w:p w14:paraId="4B7CF76F" w14:textId="77777777" w:rsidR="00C022C8" w:rsidRDefault="00C022C8" w:rsidP="00785787">
      <w:pPr>
        <w:pStyle w:val="a3"/>
        <w:ind w:left="0" w:right="20"/>
      </w:pPr>
      <w:r>
        <w:rPr>
          <w:rFonts w:hint="eastAsia"/>
        </w:rPr>
        <w:t>Used to enable or disable signature checking on OCSP response messages.</w:t>
      </w:r>
    </w:p>
    <w:p w14:paraId="142D3B97" w14:textId="77777777" w:rsidR="00C022C8" w:rsidRDefault="00C022C8" w:rsidP="00785787">
      <w:pPr>
        <w:pStyle w:val="a3"/>
        <w:ind w:left="0" w:right="20"/>
      </w:pPr>
      <w:r>
        <w:rPr>
          <w:rFonts w:hint="eastAsia"/>
        </w:rPr>
        <w:t>Default is False.</w:t>
      </w:r>
    </w:p>
    <w:p w14:paraId="2653C74E" w14:textId="77777777" w:rsidR="00C022C8" w:rsidRPr="00114B89" w:rsidRDefault="00C022C8" w:rsidP="00785787">
      <w:pPr>
        <w:pStyle w:val="a3"/>
        <w:ind w:left="0" w:right="20"/>
        <w:rPr>
          <w:b/>
        </w:rPr>
      </w:pPr>
      <w:r w:rsidRPr="00C022C8">
        <w:rPr>
          <w:b/>
          <w:bCs/>
        </w:rPr>
        <w:t>timeout &lt;1-600000&gt;</w:t>
      </w:r>
    </w:p>
    <w:p w14:paraId="7711BEB2" w14:textId="77777777" w:rsidR="00C022C8" w:rsidRDefault="00C022C8" w:rsidP="00785787">
      <w:pPr>
        <w:pStyle w:val="a3"/>
        <w:ind w:left="0" w:right="20"/>
      </w:pPr>
      <w:r>
        <w:rPr>
          <w:rFonts w:hint="eastAsia"/>
        </w:rPr>
        <w:t xml:space="preserve">The time, in milliseconds, </w:t>
      </w:r>
      <w:r>
        <w:t>that</w:t>
      </w:r>
      <w:r>
        <w:rPr>
          <w:rFonts w:hint="eastAsia"/>
        </w:rPr>
        <w:t xml:space="preserve"> system will wait for an OCSP response.</w:t>
      </w:r>
    </w:p>
    <w:p w14:paraId="7ECD97D0" w14:textId="77777777" w:rsidR="00C022C8" w:rsidRDefault="00C022C8" w:rsidP="00785787">
      <w:pPr>
        <w:pStyle w:val="a3"/>
        <w:ind w:left="0" w:right="20"/>
      </w:pPr>
      <w:r>
        <w:t>D</w:t>
      </w:r>
      <w:r>
        <w:rPr>
          <w:rFonts w:hint="eastAsia"/>
        </w:rPr>
        <w:t>efault is 1000 msec.</w:t>
      </w:r>
    </w:p>
    <w:tbl>
      <w:tblPr>
        <w:tblStyle w:val="48"/>
        <w:tblW w:w="0" w:type="auto"/>
        <w:tblLook w:val="01E0" w:firstRow="1" w:lastRow="1" w:firstColumn="1" w:lastColumn="1" w:noHBand="0" w:noVBand="0"/>
      </w:tblPr>
      <w:tblGrid>
        <w:gridCol w:w="8219"/>
      </w:tblGrid>
      <w:tr w:rsidR="00C022C8" w:rsidRPr="0032769C" w14:paraId="69A29BF8" w14:textId="77777777" w:rsidTr="00F46922">
        <w:trPr>
          <w:trHeight w:val="841"/>
        </w:trPr>
        <w:tc>
          <w:tcPr>
            <w:tcW w:w="8435" w:type="dxa"/>
          </w:tcPr>
          <w:p w14:paraId="30460F28" w14:textId="77777777" w:rsidR="00C022C8" w:rsidRPr="0032769C" w:rsidRDefault="00C022C8" w:rsidP="00785787">
            <w:pPr>
              <w:pStyle w:val="aa"/>
              <w:ind w:right="20"/>
              <w:rPr>
                <w:rFonts w:ascii="Courier New" w:hAnsi="Courier New" w:cs="Courier New"/>
              </w:rPr>
            </w:pPr>
          </w:p>
          <w:p w14:paraId="0AC05078" w14:textId="77777777" w:rsidR="00C022C8" w:rsidRPr="0032769C" w:rsidRDefault="00C022C8"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EDBC465" w14:textId="77777777" w:rsidR="00C022C8" w:rsidRDefault="00C022C8" w:rsidP="00785787">
            <w:pPr>
              <w:pStyle w:val="aa"/>
              <w:ind w:right="20"/>
              <w:jc w:val="both"/>
              <w:rPr>
                <w:rFonts w:ascii="Courier New" w:hAnsi="Courier New" w:cs="Courier New"/>
                <w:b/>
              </w:rPr>
            </w:pPr>
            <w:r w:rsidRPr="0032769C">
              <w:rPr>
                <w:rFonts w:ascii="Courier New" w:hAnsi="Courier New" w:cs="Courier New"/>
              </w:rPr>
              <w:t>Router(config)#</w:t>
            </w:r>
            <w:r w:rsidRPr="00C022C8">
              <w:rPr>
                <w:rFonts w:ascii="Courier New" w:hAnsi="Courier New" w:cs="Courier New"/>
                <w:b/>
              </w:rPr>
              <w:t>cable privacy revocation ocsp url http://</w:t>
            </w:r>
            <w:r>
              <w:rPr>
                <w:rFonts w:ascii="Courier New" w:hAnsi="Courier New" w:cs="Courier New" w:hint="eastAsia"/>
                <w:b/>
              </w:rPr>
              <w:t>www.</w:t>
            </w:r>
            <w:r w:rsidRPr="00C022C8">
              <w:rPr>
                <w:rFonts w:ascii="Courier New" w:hAnsi="Courier New" w:cs="Courier New"/>
                <w:b/>
              </w:rPr>
              <w:t>ocsp.com</w:t>
            </w:r>
          </w:p>
          <w:p w14:paraId="2009FE08" w14:textId="77777777" w:rsidR="00C022C8" w:rsidRDefault="00C022C8" w:rsidP="00785787">
            <w:pPr>
              <w:pStyle w:val="aa"/>
              <w:ind w:right="20"/>
              <w:jc w:val="both"/>
              <w:rPr>
                <w:rFonts w:ascii="Courier New" w:hAnsi="Courier New" w:cs="Courier New"/>
                <w:b/>
              </w:rPr>
            </w:pPr>
            <w:r w:rsidRPr="0032769C">
              <w:rPr>
                <w:rFonts w:ascii="Courier New" w:hAnsi="Courier New" w:cs="Courier New"/>
              </w:rPr>
              <w:t>Router(config)#</w:t>
            </w:r>
            <w:r w:rsidRPr="00C022C8">
              <w:rPr>
                <w:rFonts w:ascii="Courier New" w:hAnsi="Courier New" w:cs="Courier New"/>
                <w:b/>
              </w:rPr>
              <w:t>cable privacy revocation ocsp skip-sig-check</w:t>
            </w:r>
          </w:p>
          <w:p w14:paraId="3A633A3F" w14:textId="77777777" w:rsidR="00C022C8" w:rsidRPr="00C022C8" w:rsidRDefault="00C022C8" w:rsidP="00785787">
            <w:pPr>
              <w:pStyle w:val="aa"/>
              <w:ind w:right="20"/>
              <w:jc w:val="both"/>
              <w:rPr>
                <w:rFonts w:ascii="Courier New" w:hAnsi="Courier New" w:cs="Courier New"/>
                <w:b/>
              </w:rPr>
            </w:pPr>
            <w:r w:rsidRPr="0032769C">
              <w:rPr>
                <w:rFonts w:ascii="Courier New" w:hAnsi="Courier New" w:cs="Courier New"/>
              </w:rPr>
              <w:t>Router(config)#</w:t>
            </w:r>
            <w:r w:rsidRPr="00C022C8">
              <w:rPr>
                <w:rFonts w:ascii="Courier New" w:hAnsi="Courier New" w:cs="Courier New"/>
                <w:b/>
              </w:rPr>
              <w:t>cable privacy revocation ocsp timeout 5000</w:t>
            </w:r>
          </w:p>
          <w:p w14:paraId="0BBE455A" w14:textId="77777777" w:rsidR="00C022C8" w:rsidRDefault="00C022C8" w:rsidP="00785787">
            <w:pPr>
              <w:pStyle w:val="aa"/>
              <w:ind w:right="20"/>
              <w:jc w:val="both"/>
              <w:rPr>
                <w:rFonts w:ascii="Courier New" w:hAnsi="Courier New" w:cs="Courier New"/>
              </w:rPr>
            </w:pPr>
            <w:r w:rsidRPr="0032769C">
              <w:rPr>
                <w:rFonts w:ascii="Courier New" w:hAnsi="Courier New" w:cs="Courier New"/>
              </w:rPr>
              <w:t>Router(config)#</w:t>
            </w:r>
            <w:r w:rsidRPr="00FB3DF7">
              <w:rPr>
                <w:rFonts w:ascii="Courier New" w:hAnsi="Courier New" w:cs="Courier New" w:hint="eastAsia"/>
                <w:b/>
              </w:rPr>
              <w:t>end</w:t>
            </w:r>
          </w:p>
          <w:p w14:paraId="1D774598" w14:textId="77777777" w:rsidR="00C022C8" w:rsidRDefault="00C022C8" w:rsidP="00785787">
            <w:pPr>
              <w:pStyle w:val="aa"/>
              <w:ind w:right="20"/>
              <w:rPr>
                <w:rFonts w:ascii="Courier New" w:hAnsi="Courier New" w:cs="Courier New"/>
              </w:rPr>
            </w:pPr>
            <w:r>
              <w:rPr>
                <w:rFonts w:ascii="Courier New" w:hAnsi="Courier New" w:cs="Courier New"/>
              </w:rPr>
              <w:t>Router#</w:t>
            </w:r>
          </w:p>
          <w:p w14:paraId="03B59F08" w14:textId="77777777" w:rsidR="00C022C8" w:rsidRPr="0032769C" w:rsidRDefault="00C022C8" w:rsidP="00785787">
            <w:pPr>
              <w:pStyle w:val="aa"/>
              <w:ind w:right="20"/>
              <w:rPr>
                <w:rFonts w:ascii="Courier New" w:hAnsi="Courier New" w:cs="Courier New"/>
              </w:rPr>
            </w:pPr>
          </w:p>
        </w:tc>
      </w:tr>
    </w:tbl>
    <w:p w14:paraId="1E465D6D" w14:textId="77777777" w:rsidR="00C022C8" w:rsidRPr="00A9090D" w:rsidRDefault="00C022C8" w:rsidP="00785787">
      <w:pPr>
        <w:pStyle w:val="a3"/>
        <w:ind w:left="0" w:right="20"/>
      </w:pPr>
    </w:p>
    <w:p w14:paraId="0C7ADA65" w14:textId="77777777" w:rsidR="00C022C8" w:rsidRDefault="00C022C8" w:rsidP="00785787">
      <w:pPr>
        <w:pStyle w:val="a3"/>
        <w:ind w:left="0" w:right="20"/>
      </w:pPr>
    </w:p>
    <w:p w14:paraId="60190638" w14:textId="77777777" w:rsidR="00C022C8" w:rsidRDefault="00C022C8" w:rsidP="00785787">
      <w:pPr>
        <w:widowControl/>
        <w:wordWrap/>
        <w:snapToGrid/>
        <w:spacing w:line="240" w:lineRule="auto"/>
        <w:ind w:right="20"/>
        <w:jc w:val="left"/>
        <w:rPr>
          <w:rFonts w:cs="굴림"/>
          <w:noProof/>
        </w:rPr>
      </w:pPr>
      <w:r>
        <w:br w:type="page"/>
      </w:r>
    </w:p>
    <w:p w14:paraId="3B106EA8" w14:textId="77777777" w:rsidR="00C022C8" w:rsidRPr="00A373DB" w:rsidRDefault="00C022C8" w:rsidP="00785787">
      <w:pPr>
        <w:pStyle w:val="2"/>
        <w:ind w:right="20"/>
      </w:pPr>
      <w:bookmarkStart w:id="4625" w:name="_Toc444695357"/>
      <w:r>
        <w:rPr>
          <w:rFonts w:hint="eastAsia"/>
        </w:rPr>
        <w:lastRenderedPageBreak/>
        <w:t>EAE Exclusion List</w:t>
      </w:r>
      <w:bookmarkEnd w:id="4625"/>
    </w:p>
    <w:p w14:paraId="0071F47C" w14:textId="77777777" w:rsidR="00C022C8" w:rsidRDefault="00C022C8" w:rsidP="00785787">
      <w:pPr>
        <w:pStyle w:val="a3"/>
        <w:ind w:left="0" w:right="20"/>
      </w:pPr>
      <w:r>
        <w:rPr>
          <w:rFonts w:hint="eastAsia"/>
        </w:rPr>
        <w:t>This system supports a feature that allows an operator to configure which ONUs are allowed to bypass ONU Encryption and Authentication when registering with the DPoE System. This feature also allows the operator to configure which ONUs are allowed to bypass Secure Software download when they are upgraded.</w:t>
      </w:r>
    </w:p>
    <w:p w14:paraId="2EBCD72B" w14:textId="77777777" w:rsidR="00C022C8" w:rsidRDefault="00C022C8" w:rsidP="00785787">
      <w:pPr>
        <w:pStyle w:val="a3"/>
        <w:ind w:left="0" w:right="20"/>
      </w:pPr>
      <w:r>
        <w:rPr>
          <w:rFonts w:hint="eastAsia"/>
        </w:rPr>
        <w:t xml:space="preserve">Entries in the EAE Exclusion List consist of a base MAC Address and a MAC Address Mask to allow ranges of MAC addresses to be specified (similar to IP </w:t>
      </w:r>
      <w:r w:rsidR="008E7753">
        <w:rPr>
          <w:rFonts w:hint="eastAsia"/>
        </w:rPr>
        <w:t>Network Address/Mask). Entries within the EAE Exclusion List are not allowed to overlap. If an entry being created overlaps an existing entry, an error status is retruned in response to the provisioning request.</w:t>
      </w:r>
    </w:p>
    <w:p w14:paraId="1D976737" w14:textId="77777777" w:rsidR="008E7753" w:rsidRDefault="008E7753" w:rsidP="00785787">
      <w:pPr>
        <w:pStyle w:val="a3"/>
        <w:ind w:left="0" w:right="20"/>
      </w:pPr>
      <w:r>
        <w:rPr>
          <w:rFonts w:hint="eastAsia"/>
        </w:rPr>
        <w:t xml:space="preserve">When </w:t>
      </w:r>
      <w:r w:rsidR="00636E67">
        <w:rPr>
          <w:rFonts w:hint="eastAsia"/>
        </w:rPr>
        <w:t>an ONU starts the registration process with system, system checks if the ONU</w:t>
      </w:r>
      <w:r w:rsidR="00636E67">
        <w:t>’</w:t>
      </w:r>
      <w:r w:rsidR="00636E67">
        <w:rPr>
          <w:rFonts w:hint="eastAsia"/>
        </w:rPr>
        <w:t xml:space="preserve">s primary link MAC address is contained within an entry of the EAE Exclusion List. MAC addresses tat match an entry in the EAE Exclusion List cause </w:t>
      </w:r>
      <w:r w:rsidR="009B46E5">
        <w:rPr>
          <w:rFonts w:hint="eastAsia"/>
        </w:rPr>
        <w:t>system</w:t>
      </w:r>
      <w:r w:rsidR="00636E67">
        <w:rPr>
          <w:rFonts w:hint="eastAsia"/>
        </w:rPr>
        <w:t xml:space="preserve"> to skip link encryption and ONU Authentication for that ONU.</w:t>
      </w:r>
    </w:p>
    <w:p w14:paraId="545F58BF" w14:textId="77777777" w:rsidR="00C022C8" w:rsidRPr="00C022C8" w:rsidRDefault="009B46E5" w:rsidP="00785787">
      <w:pPr>
        <w:pStyle w:val="a3"/>
        <w:ind w:left="0" w:right="20"/>
      </w:pPr>
      <w:r>
        <w:rPr>
          <w:rFonts w:hint="eastAsia"/>
        </w:rPr>
        <w:t>This feature is provided to allow operators to register ONUs that do not support EAE, so that they can be upgraded to a version of firmware that supports both ONU Link Encryption and ONU Authentication.</w:t>
      </w:r>
    </w:p>
    <w:p w14:paraId="68DC7C93" w14:textId="77777777" w:rsidR="00920E4E" w:rsidRDefault="009B46E5" w:rsidP="00785787">
      <w:pPr>
        <w:pStyle w:val="a3"/>
        <w:ind w:left="0" w:right="20"/>
      </w:pPr>
      <w:r>
        <w:rPr>
          <w:rFonts w:hint="eastAsia"/>
        </w:rPr>
        <w:t>When the software download process is initiated for an ONU, if the ONU</w:t>
      </w:r>
      <w:r>
        <w:t>’</w:t>
      </w:r>
      <w:r>
        <w:rPr>
          <w:rFonts w:hint="eastAsia"/>
        </w:rPr>
        <w:t>s primary link MAC address is contained within an entry of the EAE Exclusion List, Secure software Download is not performed. This allows a raw ONU image to be downloaded and installed onto the ONU for the case where the ONU is running an older version of firmware that does not support Secure Software Download.</w:t>
      </w:r>
    </w:p>
    <w:p w14:paraId="6DA40C2F" w14:textId="77777777" w:rsidR="009B46E5" w:rsidRDefault="009B46E5" w:rsidP="00785787">
      <w:pPr>
        <w:pStyle w:val="a3"/>
        <w:ind w:left="0" w:right="20"/>
      </w:pPr>
      <w:r>
        <w:rPr>
          <w:rFonts w:hint="eastAsia"/>
        </w:rPr>
        <w:t>To add ONU MAC Addresses in the EAE Exclusion List, use the following command.</w:t>
      </w:r>
    </w:p>
    <w:p w14:paraId="49745FC9" w14:textId="3F5C550E" w:rsidR="009B46E5" w:rsidRDefault="009B46E5" w:rsidP="00785787">
      <w:pPr>
        <w:pStyle w:val="afffff3"/>
        <w:ind w:left="0" w:right="20"/>
      </w:pPr>
      <w:bookmarkStart w:id="4626" w:name="_Toc391575434"/>
      <w:r>
        <w:t xml:space="preserve">Table </w:t>
      </w:r>
      <w:r w:rsidR="00496ADB">
        <w:fldChar w:fldCharType="begin"/>
      </w:r>
      <w:r w:rsidR="00496ADB">
        <w:instrText xml:space="preserve"> SEQ Table \* ARABIC </w:instrText>
      </w:r>
      <w:r w:rsidR="00496ADB">
        <w:fldChar w:fldCharType="separate"/>
      </w:r>
      <w:r w:rsidR="00496ADB">
        <w:rPr>
          <w:noProof/>
        </w:rPr>
        <w:t>295</w:t>
      </w:r>
      <w:r w:rsidR="00496ADB">
        <w:rPr>
          <w:noProof/>
        </w:rPr>
        <w:fldChar w:fldCharType="end"/>
      </w:r>
      <w:r w:rsidR="00496ADB">
        <w:rPr>
          <w:rFonts w:hint="eastAsia"/>
        </w:rPr>
        <w:t xml:space="preserve"> </w:t>
      </w:r>
      <w:r>
        <w:rPr>
          <w:rFonts w:hint="eastAsia"/>
        </w:rPr>
        <w:t>EAE Exclusion List</w:t>
      </w:r>
      <w:bookmarkEnd w:id="4626"/>
    </w:p>
    <w:tbl>
      <w:tblPr>
        <w:tblStyle w:val="CLIWide"/>
        <w:tblW w:w="0" w:type="auto"/>
        <w:tblLook w:val="01E0" w:firstRow="1" w:lastRow="1" w:firstColumn="1" w:lastColumn="1" w:noHBand="0" w:noVBand="0"/>
      </w:tblPr>
      <w:tblGrid>
        <w:gridCol w:w="4546"/>
        <w:gridCol w:w="3560"/>
      </w:tblGrid>
      <w:tr w:rsidR="009B46E5" w14:paraId="4E1ECD9A"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108B6D7A" w14:textId="77777777" w:rsidR="009B46E5" w:rsidRPr="002F5F3A" w:rsidRDefault="009B46E5" w:rsidP="00785787">
            <w:pPr>
              <w:pStyle w:val="aa"/>
              <w:ind w:right="20"/>
              <w:rPr>
                <w:bCs/>
                <w:sz w:val="18"/>
              </w:rPr>
            </w:pPr>
            <w:r w:rsidRPr="002F5F3A">
              <w:rPr>
                <w:bCs/>
                <w:sz w:val="18"/>
              </w:rPr>
              <w:t>Command</w:t>
            </w:r>
          </w:p>
        </w:tc>
        <w:tc>
          <w:tcPr>
            <w:tcW w:w="3649" w:type="dxa"/>
          </w:tcPr>
          <w:p w14:paraId="4FF3916C" w14:textId="77777777" w:rsidR="009B46E5" w:rsidRPr="002F5F3A" w:rsidRDefault="009B46E5" w:rsidP="00785787">
            <w:pPr>
              <w:pStyle w:val="aa"/>
              <w:ind w:right="20"/>
              <w:rPr>
                <w:bCs/>
                <w:sz w:val="18"/>
              </w:rPr>
            </w:pPr>
            <w:r w:rsidRPr="002F5F3A">
              <w:rPr>
                <w:bCs/>
                <w:sz w:val="18"/>
              </w:rPr>
              <w:t>Description</w:t>
            </w:r>
          </w:p>
        </w:tc>
      </w:tr>
      <w:tr w:rsidR="009B46E5" w14:paraId="5C4901A3" w14:textId="77777777" w:rsidTr="00F46922">
        <w:trPr>
          <w:trHeight w:val="327"/>
        </w:trPr>
        <w:tc>
          <w:tcPr>
            <w:tcW w:w="4673" w:type="dxa"/>
          </w:tcPr>
          <w:p w14:paraId="0EC25FF8" w14:textId="77777777" w:rsidR="009B46E5" w:rsidRPr="002F5F3A" w:rsidRDefault="009B46E5" w:rsidP="00785787">
            <w:pPr>
              <w:pStyle w:val="aa"/>
              <w:ind w:right="20"/>
              <w:rPr>
                <w:b/>
                <w:bCs/>
              </w:rPr>
            </w:pPr>
            <w:r w:rsidRPr="009B46E5">
              <w:rPr>
                <w:b/>
                <w:bCs/>
              </w:rPr>
              <w:t>cable privacy eae-exclude H.H.H (mask &lt;1-48&gt;|)</w:t>
            </w:r>
          </w:p>
        </w:tc>
        <w:tc>
          <w:tcPr>
            <w:tcW w:w="3649" w:type="dxa"/>
          </w:tcPr>
          <w:p w14:paraId="51E86A76" w14:textId="77777777" w:rsidR="009B46E5" w:rsidRPr="00230534" w:rsidRDefault="009B46E5" w:rsidP="00785787">
            <w:pPr>
              <w:pStyle w:val="aa"/>
              <w:ind w:right="20"/>
            </w:pPr>
            <w:r>
              <w:t>A</w:t>
            </w:r>
            <w:r>
              <w:rPr>
                <w:rFonts w:hint="eastAsia"/>
              </w:rPr>
              <w:t>dd ONU MAC Address in the EAE Exclusion List.</w:t>
            </w:r>
          </w:p>
        </w:tc>
      </w:tr>
      <w:tr w:rsidR="009B46E5" w14:paraId="7414F099" w14:textId="77777777" w:rsidTr="00F46922">
        <w:trPr>
          <w:trHeight w:val="327"/>
        </w:trPr>
        <w:tc>
          <w:tcPr>
            <w:tcW w:w="4673" w:type="dxa"/>
          </w:tcPr>
          <w:p w14:paraId="77D0C312" w14:textId="77777777" w:rsidR="009B46E5" w:rsidRPr="002B6F02" w:rsidRDefault="009B46E5" w:rsidP="00785787">
            <w:pPr>
              <w:pStyle w:val="aa"/>
              <w:ind w:right="20"/>
              <w:rPr>
                <w:b/>
                <w:bCs/>
              </w:rPr>
            </w:pPr>
            <w:r w:rsidRPr="009B46E5">
              <w:rPr>
                <w:b/>
                <w:bCs/>
              </w:rPr>
              <w:t>no cable privacy eae-exclude H.H.H</w:t>
            </w:r>
          </w:p>
        </w:tc>
        <w:tc>
          <w:tcPr>
            <w:tcW w:w="3649" w:type="dxa"/>
          </w:tcPr>
          <w:p w14:paraId="1ED88938" w14:textId="77777777" w:rsidR="009B46E5" w:rsidRDefault="009B46E5" w:rsidP="00785787">
            <w:pPr>
              <w:pStyle w:val="aa"/>
              <w:ind w:right="20"/>
            </w:pPr>
            <w:r>
              <w:rPr>
                <w:rFonts w:hint="eastAsia"/>
              </w:rPr>
              <w:t>Delete ONU MAC Address from the EAE Exclusion List</w:t>
            </w:r>
          </w:p>
        </w:tc>
      </w:tr>
    </w:tbl>
    <w:p w14:paraId="625F13D1" w14:textId="77777777" w:rsidR="009B46E5" w:rsidRDefault="009B46E5"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9B46E5" w:rsidRPr="0032769C" w14:paraId="63C9596C" w14:textId="77777777" w:rsidTr="00F46922">
        <w:trPr>
          <w:trHeight w:val="841"/>
        </w:trPr>
        <w:tc>
          <w:tcPr>
            <w:tcW w:w="8435" w:type="dxa"/>
          </w:tcPr>
          <w:p w14:paraId="74882B0A" w14:textId="77777777" w:rsidR="009B46E5" w:rsidRPr="0032769C" w:rsidRDefault="009B46E5" w:rsidP="00785787">
            <w:pPr>
              <w:pStyle w:val="aa"/>
              <w:ind w:right="20"/>
              <w:rPr>
                <w:rFonts w:ascii="Courier New" w:hAnsi="Courier New" w:cs="Courier New"/>
              </w:rPr>
            </w:pPr>
          </w:p>
          <w:p w14:paraId="26E810FA" w14:textId="77777777" w:rsidR="009B46E5" w:rsidRPr="0032769C" w:rsidRDefault="009B46E5"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2FE0017E" w14:textId="77777777" w:rsidR="009B46E5" w:rsidRDefault="009B46E5"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9B46E5">
              <w:rPr>
                <w:rFonts w:ascii="Courier New" w:hAnsi="Courier New" w:cs="Courier New"/>
                <w:b/>
              </w:rPr>
              <w:t>cable privacy eae-exclude 000d.b6ea.0080 mask 48</w:t>
            </w:r>
          </w:p>
          <w:p w14:paraId="3FA5FADE" w14:textId="77777777" w:rsidR="009B46E5" w:rsidRDefault="009B46E5" w:rsidP="00785787">
            <w:pPr>
              <w:pStyle w:val="aa"/>
              <w:ind w:right="20"/>
              <w:jc w:val="both"/>
              <w:rPr>
                <w:rFonts w:ascii="Courier New" w:hAnsi="Courier New" w:cs="Courier New"/>
              </w:rPr>
            </w:pPr>
            <w:r w:rsidRPr="0032769C">
              <w:rPr>
                <w:rFonts w:ascii="Courier New" w:hAnsi="Courier New" w:cs="Courier New"/>
              </w:rPr>
              <w:t>Router(config)#</w:t>
            </w:r>
            <w:r w:rsidRPr="00FB3DF7">
              <w:rPr>
                <w:rFonts w:ascii="Courier New" w:hAnsi="Courier New" w:cs="Courier New" w:hint="eastAsia"/>
                <w:b/>
              </w:rPr>
              <w:t>end</w:t>
            </w:r>
          </w:p>
          <w:p w14:paraId="5D95E40C" w14:textId="77777777" w:rsidR="009B46E5" w:rsidRDefault="009B46E5" w:rsidP="00785787">
            <w:pPr>
              <w:pStyle w:val="aa"/>
              <w:ind w:right="20"/>
              <w:rPr>
                <w:rFonts w:ascii="Courier New" w:hAnsi="Courier New" w:cs="Courier New"/>
              </w:rPr>
            </w:pPr>
            <w:r>
              <w:rPr>
                <w:rFonts w:ascii="Courier New" w:hAnsi="Courier New" w:cs="Courier New"/>
              </w:rPr>
              <w:t>Router#</w:t>
            </w:r>
          </w:p>
          <w:p w14:paraId="5A5A928C" w14:textId="77777777" w:rsidR="00843FAD" w:rsidRPr="00843FAD" w:rsidRDefault="00843FAD"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Pr="00843FAD">
              <w:rPr>
                <w:rFonts w:ascii="Courier New" w:hAnsi="Courier New" w:cs="Courier New"/>
                <w:b/>
              </w:rPr>
              <w:t>show cable privacy eae-exclude</w:t>
            </w:r>
          </w:p>
          <w:p w14:paraId="5FB4FE2B" w14:textId="77777777" w:rsidR="00843FAD" w:rsidRPr="00843FAD" w:rsidRDefault="00843FAD" w:rsidP="00785787">
            <w:pPr>
              <w:pStyle w:val="aa"/>
              <w:ind w:right="20"/>
              <w:rPr>
                <w:rFonts w:ascii="Courier New" w:hAnsi="Courier New" w:cs="Courier New"/>
              </w:rPr>
            </w:pPr>
            <w:r w:rsidRPr="00843FAD">
              <w:rPr>
                <w:rFonts w:ascii="Courier New" w:hAnsi="Courier New" w:cs="Courier New"/>
              </w:rPr>
              <w:t>EAE Exclusion List:</w:t>
            </w:r>
          </w:p>
          <w:p w14:paraId="3D879462" w14:textId="77777777" w:rsidR="00843FAD" w:rsidRDefault="00843FAD" w:rsidP="00785787">
            <w:pPr>
              <w:pStyle w:val="aa"/>
              <w:ind w:right="20" w:firstLine="210"/>
              <w:rPr>
                <w:rFonts w:ascii="Courier New" w:hAnsi="Courier New" w:cs="Courier New"/>
              </w:rPr>
            </w:pPr>
            <w:r w:rsidRPr="00843FAD">
              <w:rPr>
                <w:rFonts w:ascii="Courier New" w:hAnsi="Courier New" w:cs="Courier New"/>
              </w:rPr>
              <w:t>MAC: 000d.b6ea.0080 Mask: ffff.ffff.ffff</w:t>
            </w:r>
          </w:p>
          <w:p w14:paraId="15544880" w14:textId="77777777" w:rsidR="00843FAD" w:rsidRPr="00843FAD" w:rsidRDefault="00843FAD" w:rsidP="00785787">
            <w:pPr>
              <w:pStyle w:val="aa"/>
              <w:ind w:right="20" w:firstLine="210"/>
              <w:rPr>
                <w:rFonts w:ascii="Courier New" w:hAnsi="Courier New" w:cs="Courier New"/>
              </w:rPr>
            </w:pPr>
          </w:p>
          <w:p w14:paraId="5D6E0242" w14:textId="77777777" w:rsidR="009B46E5" w:rsidRDefault="00843FAD" w:rsidP="00785787">
            <w:pPr>
              <w:pStyle w:val="aa"/>
              <w:ind w:right="20"/>
              <w:rPr>
                <w:rFonts w:ascii="Courier New" w:hAnsi="Courier New" w:cs="Courier New"/>
              </w:rPr>
            </w:pPr>
            <w:r>
              <w:rPr>
                <w:rFonts w:ascii="Courier New" w:hAnsi="Courier New" w:cs="Courier New"/>
              </w:rPr>
              <w:t>Router#</w:t>
            </w:r>
          </w:p>
          <w:p w14:paraId="60597AD0" w14:textId="77777777" w:rsidR="00843FAD" w:rsidRPr="0032769C" w:rsidRDefault="00843FAD" w:rsidP="00785787">
            <w:pPr>
              <w:pStyle w:val="aa"/>
              <w:ind w:right="20"/>
              <w:rPr>
                <w:rFonts w:ascii="Courier New" w:hAnsi="Courier New" w:cs="Courier New"/>
              </w:rPr>
            </w:pPr>
          </w:p>
        </w:tc>
      </w:tr>
    </w:tbl>
    <w:p w14:paraId="3E787899" w14:textId="77777777" w:rsidR="009B46E5" w:rsidRPr="00A9090D" w:rsidRDefault="009B46E5" w:rsidP="00785787">
      <w:pPr>
        <w:pStyle w:val="a3"/>
        <w:ind w:left="0" w:right="20"/>
      </w:pPr>
    </w:p>
    <w:p w14:paraId="2EB762CB" w14:textId="77777777" w:rsidR="00843FAD" w:rsidRDefault="00843FAD" w:rsidP="00785787">
      <w:pPr>
        <w:pStyle w:val="a3"/>
        <w:ind w:left="0" w:right="20"/>
      </w:pPr>
    </w:p>
    <w:p w14:paraId="4C55DE16" w14:textId="77777777" w:rsidR="00843FAD" w:rsidRPr="00A373DB" w:rsidRDefault="00843FAD" w:rsidP="00785787">
      <w:pPr>
        <w:pStyle w:val="2"/>
        <w:ind w:right="20"/>
      </w:pPr>
      <w:bookmarkStart w:id="4627" w:name="_Toc444695358"/>
      <w:r>
        <w:rPr>
          <w:rFonts w:hint="eastAsia"/>
        </w:rPr>
        <w:lastRenderedPageBreak/>
        <w:t>ONU White List</w:t>
      </w:r>
      <w:bookmarkEnd w:id="4627"/>
    </w:p>
    <w:p w14:paraId="1535D1C1" w14:textId="77777777" w:rsidR="00843FAD" w:rsidRDefault="00843FAD" w:rsidP="00785787">
      <w:pPr>
        <w:pStyle w:val="a3"/>
        <w:ind w:left="0" w:right="20"/>
      </w:pPr>
      <w:r>
        <w:rPr>
          <w:rFonts w:hint="eastAsia"/>
        </w:rPr>
        <w:t>The ONU White List is a feature that enables an operator to configure the DPoE System PON Ports on which an ONU is permiited to register. This ONU White List is used to fulfill requirements of the DPoE Security specification.</w:t>
      </w:r>
    </w:p>
    <w:p w14:paraId="4CBC91D5" w14:textId="77777777" w:rsidR="00843FAD" w:rsidRDefault="00843FAD" w:rsidP="00785787">
      <w:pPr>
        <w:pStyle w:val="a3"/>
        <w:ind w:left="0" w:right="20"/>
      </w:pPr>
      <w:r>
        <w:rPr>
          <w:rFonts w:hint="eastAsia"/>
        </w:rPr>
        <w:t xml:space="preserve">The ONU White List works by having </w:t>
      </w:r>
      <w:r w:rsidR="00BB7360">
        <w:rPr>
          <w:rFonts w:hint="eastAsia"/>
        </w:rPr>
        <w:t>system</w:t>
      </w:r>
      <w:r>
        <w:rPr>
          <w:rFonts w:hint="eastAsia"/>
        </w:rPr>
        <w:t xml:space="preserve"> ignore all Link Discovery Autonomous HMI messages for a particular ONU when tat ONU is trying to register on a PON port that it is not provisioned to be on.</w:t>
      </w:r>
    </w:p>
    <w:p w14:paraId="79338579" w14:textId="77777777" w:rsidR="00843FAD" w:rsidRDefault="00843FAD" w:rsidP="00785787">
      <w:pPr>
        <w:pStyle w:val="a3"/>
        <w:ind w:left="0" w:right="20"/>
      </w:pPr>
      <w:r>
        <w:rPr>
          <w:rFonts w:hint="eastAsia"/>
        </w:rPr>
        <w:t>When the ONU White List is used, it is important to note that it is necessary to configure each and every ONU that is supposed to register on the DPoE System. In other words, if the table is empty, ONUs can register on any PON interface. When the ONU White List contains one or more entries, only ONUs that match these values are permitted into the DPoE System.</w:t>
      </w:r>
    </w:p>
    <w:p w14:paraId="48945EC7" w14:textId="77777777" w:rsidR="00843FAD" w:rsidRDefault="00843FAD" w:rsidP="00785787">
      <w:pPr>
        <w:pStyle w:val="a3"/>
        <w:ind w:left="0" w:right="20"/>
      </w:pPr>
      <w:r>
        <w:rPr>
          <w:rFonts w:hint="eastAsia"/>
        </w:rPr>
        <w:t>If an ONU might connect to more than one PON port, the operator must include an entry for the ONU MAC address for each PON port. In this way, an ONU can be moved between PON ports while the ONU White List feature is operating.</w:t>
      </w:r>
    </w:p>
    <w:p w14:paraId="7F04E0D0" w14:textId="77777777" w:rsidR="00843FAD" w:rsidRDefault="00843FAD" w:rsidP="00785787">
      <w:pPr>
        <w:pStyle w:val="a3"/>
        <w:ind w:left="0" w:right="20"/>
      </w:pPr>
      <w:r>
        <w:rPr>
          <w:rFonts w:hint="eastAsia"/>
        </w:rPr>
        <w:t>To add ONU Maccesses for each PON port, use the following command.</w:t>
      </w:r>
    </w:p>
    <w:p w14:paraId="79319AAC" w14:textId="447766BB" w:rsidR="00843FAD" w:rsidRDefault="00843FAD" w:rsidP="00785787">
      <w:pPr>
        <w:pStyle w:val="afffff3"/>
        <w:ind w:left="0" w:right="20"/>
      </w:pPr>
      <w:bookmarkStart w:id="4628" w:name="_Toc391575435"/>
      <w:r>
        <w:t xml:space="preserve">Table </w:t>
      </w:r>
      <w:r w:rsidR="00496ADB">
        <w:fldChar w:fldCharType="begin"/>
      </w:r>
      <w:r w:rsidR="00496ADB">
        <w:instrText xml:space="preserve"> SEQ Table \* ARABIC </w:instrText>
      </w:r>
      <w:r w:rsidR="00496ADB">
        <w:fldChar w:fldCharType="separate"/>
      </w:r>
      <w:r w:rsidR="00496ADB">
        <w:rPr>
          <w:noProof/>
        </w:rPr>
        <w:t>296</w:t>
      </w:r>
      <w:r w:rsidR="00496ADB">
        <w:rPr>
          <w:noProof/>
        </w:rPr>
        <w:fldChar w:fldCharType="end"/>
      </w:r>
      <w:r w:rsidR="00496ADB">
        <w:rPr>
          <w:rFonts w:hint="eastAsia"/>
        </w:rPr>
        <w:t xml:space="preserve"> </w:t>
      </w:r>
      <w:r>
        <w:rPr>
          <w:rFonts w:hint="eastAsia"/>
        </w:rPr>
        <w:t>ONU White List</w:t>
      </w:r>
      <w:bookmarkEnd w:id="4628"/>
    </w:p>
    <w:tbl>
      <w:tblPr>
        <w:tblStyle w:val="CLIWide"/>
        <w:tblW w:w="0" w:type="auto"/>
        <w:tblLook w:val="01E0" w:firstRow="1" w:lastRow="1" w:firstColumn="1" w:lastColumn="1" w:noHBand="0" w:noVBand="0"/>
      </w:tblPr>
      <w:tblGrid>
        <w:gridCol w:w="4546"/>
        <w:gridCol w:w="3560"/>
      </w:tblGrid>
      <w:tr w:rsidR="00843FAD" w14:paraId="38C42282"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7F07B649" w14:textId="77777777" w:rsidR="00843FAD" w:rsidRPr="002F5F3A" w:rsidRDefault="00843FAD" w:rsidP="00785787">
            <w:pPr>
              <w:pStyle w:val="aa"/>
              <w:ind w:right="20"/>
              <w:rPr>
                <w:bCs/>
                <w:sz w:val="18"/>
              </w:rPr>
            </w:pPr>
            <w:r w:rsidRPr="002F5F3A">
              <w:rPr>
                <w:bCs/>
                <w:sz w:val="18"/>
              </w:rPr>
              <w:t>Command</w:t>
            </w:r>
          </w:p>
        </w:tc>
        <w:tc>
          <w:tcPr>
            <w:tcW w:w="3649" w:type="dxa"/>
          </w:tcPr>
          <w:p w14:paraId="65E90DD2" w14:textId="77777777" w:rsidR="00843FAD" w:rsidRPr="002F5F3A" w:rsidRDefault="00843FAD" w:rsidP="00785787">
            <w:pPr>
              <w:pStyle w:val="aa"/>
              <w:ind w:right="20"/>
              <w:rPr>
                <w:bCs/>
                <w:sz w:val="18"/>
              </w:rPr>
            </w:pPr>
            <w:r w:rsidRPr="002F5F3A">
              <w:rPr>
                <w:bCs/>
                <w:sz w:val="18"/>
              </w:rPr>
              <w:t>Description</w:t>
            </w:r>
          </w:p>
        </w:tc>
      </w:tr>
      <w:tr w:rsidR="00843FAD" w14:paraId="57E7FA82" w14:textId="77777777" w:rsidTr="00F46922">
        <w:trPr>
          <w:trHeight w:val="327"/>
        </w:trPr>
        <w:tc>
          <w:tcPr>
            <w:tcW w:w="4673" w:type="dxa"/>
          </w:tcPr>
          <w:p w14:paraId="576C9A4F" w14:textId="77777777" w:rsidR="00843FAD" w:rsidRPr="002F5F3A" w:rsidRDefault="00843FAD" w:rsidP="00785787">
            <w:pPr>
              <w:pStyle w:val="aa"/>
              <w:ind w:right="20"/>
              <w:rPr>
                <w:b/>
                <w:bCs/>
              </w:rPr>
            </w:pPr>
            <w:r w:rsidRPr="00843FAD">
              <w:rPr>
                <w:b/>
                <w:bCs/>
              </w:rPr>
              <w:t>cable modem allow-list H.H.H</w:t>
            </w:r>
          </w:p>
        </w:tc>
        <w:tc>
          <w:tcPr>
            <w:tcW w:w="3649" w:type="dxa"/>
          </w:tcPr>
          <w:p w14:paraId="7C68B4AB" w14:textId="77777777" w:rsidR="00843FAD" w:rsidRPr="00230534" w:rsidRDefault="00843FAD" w:rsidP="00785787">
            <w:pPr>
              <w:pStyle w:val="aa"/>
              <w:ind w:right="20"/>
            </w:pPr>
            <w:r>
              <w:t>A</w:t>
            </w:r>
            <w:r>
              <w:rPr>
                <w:rFonts w:hint="eastAsia"/>
              </w:rPr>
              <w:t>dd ONU MAC Address into White List</w:t>
            </w:r>
          </w:p>
        </w:tc>
      </w:tr>
      <w:tr w:rsidR="00843FAD" w14:paraId="15721ED0" w14:textId="77777777" w:rsidTr="00F46922">
        <w:trPr>
          <w:trHeight w:val="327"/>
        </w:trPr>
        <w:tc>
          <w:tcPr>
            <w:tcW w:w="4673" w:type="dxa"/>
          </w:tcPr>
          <w:p w14:paraId="798226C3" w14:textId="77777777" w:rsidR="00843FAD" w:rsidRPr="002B6F02" w:rsidRDefault="00843FAD" w:rsidP="00785787">
            <w:pPr>
              <w:pStyle w:val="aa"/>
              <w:ind w:right="20"/>
              <w:rPr>
                <w:b/>
                <w:bCs/>
              </w:rPr>
            </w:pPr>
            <w:r w:rsidRPr="00843FAD">
              <w:rPr>
                <w:b/>
                <w:bCs/>
              </w:rPr>
              <w:t>no cable modem allow-list H.H.H</w:t>
            </w:r>
          </w:p>
        </w:tc>
        <w:tc>
          <w:tcPr>
            <w:tcW w:w="3649" w:type="dxa"/>
          </w:tcPr>
          <w:p w14:paraId="1116095E" w14:textId="77777777" w:rsidR="00843FAD" w:rsidRDefault="00843FAD" w:rsidP="00785787">
            <w:pPr>
              <w:pStyle w:val="aa"/>
              <w:ind w:right="20"/>
            </w:pPr>
            <w:r>
              <w:rPr>
                <w:rFonts w:hint="eastAsia"/>
              </w:rPr>
              <w:t>Delete ONU MAC Address from White List</w:t>
            </w:r>
          </w:p>
        </w:tc>
      </w:tr>
    </w:tbl>
    <w:p w14:paraId="5614C5DD" w14:textId="77777777" w:rsidR="00843FAD" w:rsidRDefault="00843FAD"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843FAD" w:rsidRPr="0032769C" w14:paraId="2C8589C6" w14:textId="77777777" w:rsidTr="00F46922">
        <w:trPr>
          <w:trHeight w:val="841"/>
        </w:trPr>
        <w:tc>
          <w:tcPr>
            <w:tcW w:w="8435" w:type="dxa"/>
          </w:tcPr>
          <w:p w14:paraId="75F780E1" w14:textId="77777777" w:rsidR="00843FAD" w:rsidRPr="0032769C" w:rsidRDefault="00843FAD" w:rsidP="00785787">
            <w:pPr>
              <w:pStyle w:val="aa"/>
              <w:ind w:right="20"/>
              <w:rPr>
                <w:rFonts w:ascii="Courier New" w:hAnsi="Courier New" w:cs="Courier New"/>
              </w:rPr>
            </w:pPr>
          </w:p>
          <w:p w14:paraId="33183086" w14:textId="77777777" w:rsidR="00843FAD" w:rsidRPr="0032769C" w:rsidRDefault="00843FAD"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20A5707" w14:textId="77777777" w:rsidR="00843FAD" w:rsidRDefault="00843FAD"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843FAD">
              <w:rPr>
                <w:rFonts w:ascii="Courier New" w:hAnsi="Courier New" w:cs="Courier New"/>
                <w:b/>
              </w:rPr>
              <w:t>int EponInterface 2/1</w:t>
            </w:r>
          </w:p>
          <w:p w14:paraId="21B972EC" w14:textId="77777777" w:rsidR="00843FAD" w:rsidRDefault="00843FAD"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config-if-Epon2/1</w:t>
            </w:r>
            <w:r w:rsidRPr="0032769C">
              <w:rPr>
                <w:rFonts w:ascii="Courier New" w:hAnsi="Courier New" w:cs="Courier New"/>
              </w:rPr>
              <w:t>)#</w:t>
            </w:r>
            <w:r>
              <w:t xml:space="preserve"> </w:t>
            </w:r>
            <w:r w:rsidRPr="00843FAD">
              <w:rPr>
                <w:rFonts w:ascii="Courier New" w:hAnsi="Courier New" w:cs="Courier New"/>
                <w:b/>
              </w:rPr>
              <w:t>cable modem allow-list 000d.b641.c3e8</w:t>
            </w:r>
          </w:p>
          <w:p w14:paraId="627A973B" w14:textId="77777777" w:rsidR="00843FAD" w:rsidRDefault="00843FAD"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config-if-Epon2/1</w:t>
            </w:r>
            <w:r w:rsidRPr="0032769C">
              <w:rPr>
                <w:rFonts w:ascii="Courier New" w:hAnsi="Courier New" w:cs="Courier New"/>
              </w:rPr>
              <w:t>)#</w:t>
            </w:r>
            <w:r w:rsidR="00BE605E">
              <w:t xml:space="preserve"> </w:t>
            </w:r>
            <w:r w:rsidR="00BE605E">
              <w:rPr>
                <w:rFonts w:ascii="Courier New" w:hAnsi="Courier New" w:cs="Courier New" w:hint="eastAsia"/>
                <w:b/>
              </w:rPr>
              <w:t>end</w:t>
            </w:r>
          </w:p>
          <w:p w14:paraId="1408A7ED" w14:textId="77777777" w:rsidR="00843FAD" w:rsidRDefault="00843FAD" w:rsidP="00785787">
            <w:pPr>
              <w:pStyle w:val="aa"/>
              <w:ind w:right="20"/>
              <w:rPr>
                <w:rFonts w:ascii="Courier New" w:hAnsi="Courier New" w:cs="Courier New"/>
              </w:rPr>
            </w:pPr>
            <w:r>
              <w:rPr>
                <w:rFonts w:ascii="Courier New" w:hAnsi="Courier New" w:cs="Courier New"/>
              </w:rPr>
              <w:t>Router#</w:t>
            </w:r>
          </w:p>
          <w:p w14:paraId="2B1EDB62" w14:textId="77777777" w:rsidR="00843FAD" w:rsidRPr="00843FAD" w:rsidRDefault="00843FAD"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00BE605E" w:rsidRPr="00BE605E">
              <w:rPr>
                <w:rFonts w:ascii="Courier New" w:hAnsi="Courier New" w:cs="Courier New"/>
                <w:b/>
              </w:rPr>
              <w:t>show cable modem allowed</w:t>
            </w:r>
          </w:p>
          <w:p w14:paraId="59D2FF7D" w14:textId="77777777" w:rsidR="00BE605E" w:rsidRPr="00BE605E" w:rsidRDefault="00BE605E" w:rsidP="00785787">
            <w:pPr>
              <w:pStyle w:val="aa"/>
              <w:ind w:right="20"/>
              <w:rPr>
                <w:rFonts w:ascii="Courier New" w:hAnsi="Courier New" w:cs="Courier New"/>
              </w:rPr>
            </w:pPr>
            <w:r w:rsidRPr="00BE605E">
              <w:rPr>
                <w:rFonts w:ascii="Courier New" w:hAnsi="Courier New" w:cs="Courier New"/>
              </w:rPr>
              <w:t xml:space="preserve">I/F         MAC Address    </w:t>
            </w:r>
          </w:p>
          <w:p w14:paraId="0EA043CB" w14:textId="77777777" w:rsidR="00843FAD" w:rsidRDefault="00BE605E" w:rsidP="00785787">
            <w:pPr>
              <w:pStyle w:val="aa"/>
              <w:ind w:right="20"/>
              <w:rPr>
                <w:rFonts w:ascii="Courier New" w:hAnsi="Courier New" w:cs="Courier New"/>
              </w:rPr>
            </w:pPr>
            <w:r w:rsidRPr="00BE605E">
              <w:rPr>
                <w:rFonts w:ascii="Courier New" w:hAnsi="Courier New" w:cs="Courier New"/>
              </w:rPr>
              <w:t xml:space="preserve">C2/1        000d.b641.c3e8 </w:t>
            </w:r>
          </w:p>
          <w:p w14:paraId="35556D02" w14:textId="77777777" w:rsidR="00BE605E" w:rsidRPr="00843FAD" w:rsidRDefault="00BE605E" w:rsidP="00785787">
            <w:pPr>
              <w:pStyle w:val="aa"/>
              <w:ind w:right="20"/>
              <w:rPr>
                <w:rFonts w:ascii="Courier New" w:hAnsi="Courier New" w:cs="Courier New"/>
              </w:rPr>
            </w:pPr>
          </w:p>
          <w:p w14:paraId="2943AA4A" w14:textId="77777777" w:rsidR="00843FAD" w:rsidRDefault="00843FAD" w:rsidP="00785787">
            <w:pPr>
              <w:pStyle w:val="aa"/>
              <w:ind w:right="20"/>
              <w:rPr>
                <w:rFonts w:ascii="Courier New" w:hAnsi="Courier New" w:cs="Courier New"/>
              </w:rPr>
            </w:pPr>
            <w:r>
              <w:rPr>
                <w:rFonts w:ascii="Courier New" w:hAnsi="Courier New" w:cs="Courier New"/>
              </w:rPr>
              <w:t>Router#</w:t>
            </w:r>
          </w:p>
          <w:p w14:paraId="23E89414" w14:textId="77777777" w:rsidR="00843FAD" w:rsidRPr="0032769C" w:rsidRDefault="00843FAD" w:rsidP="00785787">
            <w:pPr>
              <w:pStyle w:val="aa"/>
              <w:ind w:right="20"/>
              <w:rPr>
                <w:rFonts w:ascii="Courier New" w:hAnsi="Courier New" w:cs="Courier New"/>
              </w:rPr>
            </w:pPr>
          </w:p>
        </w:tc>
      </w:tr>
    </w:tbl>
    <w:p w14:paraId="1A0347D9" w14:textId="77777777" w:rsidR="00843FAD" w:rsidRPr="00A9090D" w:rsidRDefault="00843FAD" w:rsidP="00785787">
      <w:pPr>
        <w:pStyle w:val="a3"/>
        <w:ind w:left="0" w:right="20"/>
      </w:pPr>
    </w:p>
    <w:p w14:paraId="0AE81E49" w14:textId="77777777" w:rsidR="00BE605E" w:rsidRDefault="00BE605E" w:rsidP="00785787">
      <w:pPr>
        <w:pStyle w:val="a3"/>
        <w:ind w:left="0" w:right="20"/>
      </w:pPr>
    </w:p>
    <w:p w14:paraId="05DE90D1" w14:textId="77777777" w:rsidR="00BE605E" w:rsidRPr="00A373DB" w:rsidRDefault="00BE605E" w:rsidP="00785787">
      <w:pPr>
        <w:pStyle w:val="2"/>
        <w:ind w:right="20"/>
      </w:pPr>
      <w:bookmarkStart w:id="4629" w:name="_Toc444695359"/>
      <w:r>
        <w:rPr>
          <w:rFonts w:hint="eastAsia"/>
        </w:rPr>
        <w:lastRenderedPageBreak/>
        <w:t>CM Offline List</w:t>
      </w:r>
      <w:bookmarkEnd w:id="4629"/>
    </w:p>
    <w:p w14:paraId="4666618A" w14:textId="77777777" w:rsidR="00B672A9" w:rsidRDefault="00B672A9" w:rsidP="00785787">
      <w:pPr>
        <w:pStyle w:val="3"/>
        <w:ind w:left="0" w:right="20"/>
      </w:pPr>
      <w:bookmarkStart w:id="4630" w:name="_Toc444695360"/>
      <w:r>
        <w:rPr>
          <w:rFonts w:hint="eastAsia"/>
        </w:rPr>
        <w:t>CM Offline List</w:t>
      </w:r>
      <w:bookmarkEnd w:id="4630"/>
    </w:p>
    <w:p w14:paraId="60B8CD23" w14:textId="77777777" w:rsidR="00BE605E" w:rsidRDefault="00BE605E" w:rsidP="00785787">
      <w:pPr>
        <w:pStyle w:val="a3"/>
        <w:ind w:left="0" w:right="20"/>
      </w:pPr>
      <w:r>
        <w:rPr>
          <w:rFonts w:hint="eastAsia"/>
        </w:rPr>
        <w:t xml:space="preserve">The CM Offline list is a diagnostic feature to assist operators in identifying ONUs </w:t>
      </w:r>
      <w:r>
        <w:t>that</w:t>
      </w:r>
      <w:r>
        <w:rPr>
          <w:rFonts w:hint="eastAsia"/>
        </w:rPr>
        <w:t xml:space="preserve"> were once connected, but are no longer connected to the DPoE System. When a virtual CM goes offline due to an ONU reset or other virtual CM Operation (e.g., failure to complete authorization, registration, IP address acquisition, CM configuration file download, etc.), the DPoE system</w:t>
      </w:r>
      <w:r>
        <w:t>’</w:t>
      </w:r>
      <w:r>
        <w:rPr>
          <w:rFonts w:hint="eastAsia"/>
        </w:rPr>
        <w:t xml:space="preserve">s representation of the virtual CM remains accessible for a provisioned period of time. </w:t>
      </w:r>
    </w:p>
    <w:p w14:paraId="2CA2A809" w14:textId="77777777" w:rsidR="009B46E5" w:rsidRPr="00BE605E" w:rsidRDefault="009B46E5" w:rsidP="00785787">
      <w:pPr>
        <w:pStyle w:val="a3"/>
        <w:ind w:left="0" w:right="20"/>
      </w:pPr>
    </w:p>
    <w:p w14:paraId="77151F75" w14:textId="77777777" w:rsidR="00F6264A" w:rsidRDefault="00BE605E" w:rsidP="00785787">
      <w:pPr>
        <w:pStyle w:val="a3"/>
        <w:ind w:left="0" w:right="20"/>
      </w:pPr>
      <w:r>
        <w:rPr>
          <w:rFonts w:hint="eastAsia"/>
        </w:rPr>
        <w:t>To modify the CM Offline List aging feature, use the following command.</w:t>
      </w:r>
    </w:p>
    <w:p w14:paraId="0064C292" w14:textId="12507630" w:rsidR="00BE605E" w:rsidRDefault="00BE605E" w:rsidP="00785787">
      <w:pPr>
        <w:pStyle w:val="afffff3"/>
        <w:ind w:left="0" w:right="20"/>
      </w:pPr>
      <w:bookmarkStart w:id="4631" w:name="_Toc391575436"/>
      <w:r>
        <w:t xml:space="preserve">Table </w:t>
      </w:r>
      <w:r w:rsidR="00496ADB">
        <w:fldChar w:fldCharType="begin"/>
      </w:r>
      <w:r w:rsidR="00496ADB">
        <w:instrText xml:space="preserve"> SEQ Table \* ARABIC </w:instrText>
      </w:r>
      <w:r w:rsidR="00496ADB">
        <w:fldChar w:fldCharType="separate"/>
      </w:r>
      <w:r w:rsidR="00496ADB">
        <w:rPr>
          <w:noProof/>
        </w:rPr>
        <w:t>297</w:t>
      </w:r>
      <w:r w:rsidR="00496ADB">
        <w:rPr>
          <w:noProof/>
        </w:rPr>
        <w:fldChar w:fldCharType="end"/>
      </w:r>
      <w:r w:rsidR="00496ADB">
        <w:rPr>
          <w:rFonts w:hint="eastAsia"/>
        </w:rPr>
        <w:t xml:space="preserve"> </w:t>
      </w:r>
      <w:r>
        <w:rPr>
          <w:rFonts w:hint="eastAsia"/>
        </w:rPr>
        <w:t>CM Offline List aging</w:t>
      </w:r>
      <w:bookmarkEnd w:id="4631"/>
    </w:p>
    <w:tbl>
      <w:tblPr>
        <w:tblStyle w:val="CLIWide"/>
        <w:tblW w:w="0" w:type="auto"/>
        <w:tblLook w:val="01E0" w:firstRow="1" w:lastRow="1" w:firstColumn="1" w:lastColumn="1" w:noHBand="0" w:noVBand="0"/>
      </w:tblPr>
      <w:tblGrid>
        <w:gridCol w:w="4546"/>
        <w:gridCol w:w="3560"/>
      </w:tblGrid>
      <w:tr w:rsidR="00BE605E" w14:paraId="5561DDAC"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34890048" w14:textId="77777777" w:rsidR="00BE605E" w:rsidRPr="002F5F3A" w:rsidRDefault="00BE605E" w:rsidP="00785787">
            <w:pPr>
              <w:pStyle w:val="aa"/>
              <w:ind w:right="20"/>
              <w:rPr>
                <w:bCs/>
                <w:sz w:val="18"/>
              </w:rPr>
            </w:pPr>
            <w:r w:rsidRPr="002F5F3A">
              <w:rPr>
                <w:bCs/>
                <w:sz w:val="18"/>
              </w:rPr>
              <w:t>Command</w:t>
            </w:r>
          </w:p>
        </w:tc>
        <w:tc>
          <w:tcPr>
            <w:tcW w:w="3649" w:type="dxa"/>
          </w:tcPr>
          <w:p w14:paraId="06DC8834" w14:textId="77777777" w:rsidR="00BE605E" w:rsidRPr="002F5F3A" w:rsidRDefault="00BE605E" w:rsidP="00785787">
            <w:pPr>
              <w:pStyle w:val="aa"/>
              <w:ind w:right="20"/>
              <w:rPr>
                <w:bCs/>
                <w:sz w:val="18"/>
              </w:rPr>
            </w:pPr>
            <w:r w:rsidRPr="002F5F3A">
              <w:rPr>
                <w:bCs/>
                <w:sz w:val="18"/>
              </w:rPr>
              <w:t>Description</w:t>
            </w:r>
          </w:p>
        </w:tc>
      </w:tr>
      <w:tr w:rsidR="00BE605E" w14:paraId="02CF9CA4" w14:textId="77777777" w:rsidTr="00F46922">
        <w:trPr>
          <w:trHeight w:val="327"/>
        </w:trPr>
        <w:tc>
          <w:tcPr>
            <w:tcW w:w="4673" w:type="dxa"/>
          </w:tcPr>
          <w:p w14:paraId="268204D3" w14:textId="77777777" w:rsidR="00BE605E" w:rsidRPr="002F5F3A" w:rsidRDefault="00BE605E" w:rsidP="00785787">
            <w:pPr>
              <w:pStyle w:val="aa"/>
              <w:ind w:right="20"/>
              <w:rPr>
                <w:b/>
                <w:bCs/>
              </w:rPr>
            </w:pPr>
            <w:r w:rsidRPr="00BE605E">
              <w:rPr>
                <w:b/>
                <w:bCs/>
              </w:rPr>
              <w:t>cable offline-list aging &lt;1-864000&gt;</w:t>
            </w:r>
          </w:p>
        </w:tc>
        <w:tc>
          <w:tcPr>
            <w:tcW w:w="3649" w:type="dxa"/>
          </w:tcPr>
          <w:p w14:paraId="64FFD75C" w14:textId="77777777" w:rsidR="00BE605E" w:rsidRDefault="00B672A9" w:rsidP="00785787">
            <w:pPr>
              <w:pStyle w:val="aa"/>
              <w:ind w:right="20"/>
            </w:pPr>
            <w:r>
              <w:t>M</w:t>
            </w:r>
            <w:r>
              <w:rPr>
                <w:rFonts w:hint="eastAsia"/>
              </w:rPr>
              <w:t>odifies the period of time, in seconds, that a virtual CM will remain in the offline state.</w:t>
            </w:r>
          </w:p>
          <w:p w14:paraId="45F5D3EA" w14:textId="77777777" w:rsidR="00B672A9" w:rsidRPr="00230534" w:rsidRDefault="00B672A9" w:rsidP="00785787">
            <w:pPr>
              <w:pStyle w:val="aa"/>
              <w:ind w:right="20"/>
            </w:pPr>
            <w:r>
              <w:rPr>
                <w:rFonts w:hint="eastAsia"/>
              </w:rPr>
              <w:t>(Deafult: 86400s (1 day)</w:t>
            </w:r>
          </w:p>
        </w:tc>
      </w:tr>
    </w:tbl>
    <w:p w14:paraId="71B8F0E1" w14:textId="77777777" w:rsidR="00BE605E" w:rsidRDefault="00BE605E"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BE605E" w:rsidRPr="0032769C" w14:paraId="0CF582CB" w14:textId="77777777" w:rsidTr="00F46922">
        <w:trPr>
          <w:trHeight w:val="841"/>
        </w:trPr>
        <w:tc>
          <w:tcPr>
            <w:tcW w:w="8435" w:type="dxa"/>
          </w:tcPr>
          <w:p w14:paraId="5EFDD582" w14:textId="77777777" w:rsidR="00BE605E" w:rsidRPr="0032769C" w:rsidRDefault="00BE605E" w:rsidP="00785787">
            <w:pPr>
              <w:pStyle w:val="aa"/>
              <w:ind w:right="20"/>
              <w:rPr>
                <w:rFonts w:ascii="Courier New" w:hAnsi="Courier New" w:cs="Courier New"/>
              </w:rPr>
            </w:pPr>
          </w:p>
          <w:p w14:paraId="4AF4D10A" w14:textId="77777777" w:rsidR="00BE605E" w:rsidRPr="0032769C" w:rsidRDefault="00BE605E"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2D044D4B" w14:textId="77777777" w:rsidR="00BE605E" w:rsidRDefault="00BE605E"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B672A9" w:rsidRPr="00B672A9">
              <w:rPr>
                <w:rFonts w:ascii="Courier New" w:hAnsi="Courier New" w:cs="Courier New"/>
                <w:b/>
              </w:rPr>
              <w:t>cable offline-list aging 86400</w:t>
            </w:r>
          </w:p>
          <w:p w14:paraId="1915F5DD" w14:textId="77777777" w:rsidR="00BE605E" w:rsidRDefault="00BE605E"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w:t>
            </w:r>
            <w:r w:rsidRPr="0032769C">
              <w:rPr>
                <w:rFonts w:ascii="Courier New" w:hAnsi="Courier New" w:cs="Courier New"/>
              </w:rPr>
              <w:t>)#</w:t>
            </w:r>
            <w:r>
              <w:t xml:space="preserve"> </w:t>
            </w:r>
            <w:r>
              <w:rPr>
                <w:rFonts w:ascii="Courier New" w:hAnsi="Courier New" w:cs="Courier New" w:hint="eastAsia"/>
                <w:b/>
              </w:rPr>
              <w:t>end</w:t>
            </w:r>
          </w:p>
          <w:p w14:paraId="7A85DAED" w14:textId="77777777" w:rsidR="00BE605E" w:rsidRDefault="00BE605E" w:rsidP="00785787">
            <w:pPr>
              <w:pStyle w:val="aa"/>
              <w:ind w:right="20"/>
              <w:rPr>
                <w:rFonts w:ascii="Courier New" w:hAnsi="Courier New" w:cs="Courier New"/>
              </w:rPr>
            </w:pPr>
            <w:r>
              <w:rPr>
                <w:rFonts w:ascii="Courier New" w:hAnsi="Courier New" w:cs="Courier New"/>
              </w:rPr>
              <w:t>Router#</w:t>
            </w:r>
          </w:p>
          <w:p w14:paraId="7C2CA669" w14:textId="77777777" w:rsidR="00BE605E" w:rsidRPr="00843FAD" w:rsidRDefault="00BE605E"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00B672A9" w:rsidRPr="00B672A9">
              <w:rPr>
                <w:rFonts w:ascii="Courier New" w:hAnsi="Courier New" w:cs="Courier New"/>
                <w:b/>
              </w:rPr>
              <w:t>show cable modem offline</w:t>
            </w:r>
          </w:p>
          <w:p w14:paraId="57F91523" w14:textId="77777777" w:rsidR="00B672A9" w:rsidRPr="00B672A9" w:rsidRDefault="00B672A9" w:rsidP="00785787">
            <w:pPr>
              <w:pStyle w:val="aa"/>
              <w:ind w:right="20"/>
              <w:rPr>
                <w:rFonts w:ascii="Courier New" w:hAnsi="Courier New" w:cs="Courier New"/>
              </w:rPr>
            </w:pPr>
            <w:r w:rsidRPr="00B672A9">
              <w:rPr>
                <w:rFonts w:ascii="Courier New" w:hAnsi="Courier New" w:cs="Courier New"/>
              </w:rPr>
              <w:t xml:space="preserve">Interface   MAC address    Prim Previous Offline          Rx    Rx    SM      </w:t>
            </w:r>
          </w:p>
          <w:p w14:paraId="09ACB776" w14:textId="77777777" w:rsidR="00B672A9" w:rsidRPr="00B672A9" w:rsidRDefault="00B672A9" w:rsidP="00785787">
            <w:pPr>
              <w:pStyle w:val="aa"/>
              <w:ind w:right="20"/>
              <w:rPr>
                <w:rFonts w:ascii="Courier New" w:hAnsi="Courier New" w:cs="Courier New"/>
              </w:rPr>
            </w:pPr>
            <w:r w:rsidRPr="00B672A9">
              <w:rPr>
                <w:rFonts w:ascii="Courier New" w:hAnsi="Courier New" w:cs="Courier New"/>
              </w:rPr>
              <w:t xml:space="preserve">                         </w:t>
            </w:r>
            <w:r>
              <w:rPr>
                <w:rFonts w:ascii="Courier New" w:hAnsi="Courier New" w:cs="Courier New" w:hint="eastAsia"/>
              </w:rPr>
              <w:t xml:space="preserve">    </w:t>
            </w:r>
            <w:r w:rsidRPr="00B672A9">
              <w:rPr>
                <w:rFonts w:ascii="Courier New" w:hAnsi="Courier New" w:cs="Courier New"/>
              </w:rPr>
              <w:t xml:space="preserve">  Sid  State    </w:t>
            </w:r>
            <w:r>
              <w:rPr>
                <w:rFonts w:ascii="Courier New" w:hAnsi="Courier New" w:cs="Courier New" w:hint="eastAsia"/>
              </w:rPr>
              <w:t xml:space="preserve"> </w:t>
            </w:r>
            <w:r w:rsidRPr="00B672A9">
              <w:rPr>
                <w:rFonts w:ascii="Courier New" w:hAnsi="Courier New" w:cs="Courier New"/>
              </w:rPr>
              <w:t xml:space="preserve">Time            </w:t>
            </w:r>
            <w:r>
              <w:rPr>
                <w:rFonts w:ascii="Courier New" w:hAnsi="Courier New" w:cs="Courier New" w:hint="eastAsia"/>
              </w:rPr>
              <w:t xml:space="preserve"> </w:t>
            </w:r>
            <w:r w:rsidRPr="00B672A9">
              <w:rPr>
                <w:rFonts w:ascii="Courier New" w:hAnsi="Courier New" w:cs="Courier New"/>
              </w:rPr>
              <w:t xml:space="preserve">Power SNR   Exhaust </w:t>
            </w:r>
          </w:p>
          <w:p w14:paraId="4206D1E1" w14:textId="77777777" w:rsidR="00BE605E" w:rsidRDefault="00B672A9" w:rsidP="00785787">
            <w:pPr>
              <w:pStyle w:val="aa"/>
              <w:ind w:right="20"/>
              <w:rPr>
                <w:rFonts w:ascii="Courier New" w:hAnsi="Courier New" w:cs="Courier New"/>
              </w:rPr>
            </w:pPr>
            <w:r w:rsidRPr="00B672A9">
              <w:rPr>
                <w:rFonts w:ascii="Courier New" w:hAnsi="Courier New" w:cs="Courier New"/>
              </w:rPr>
              <w:t xml:space="preserve">                                                                 </w:t>
            </w:r>
            <w:r>
              <w:rPr>
                <w:rFonts w:ascii="Courier New" w:hAnsi="Courier New" w:cs="Courier New" w:hint="eastAsia"/>
              </w:rPr>
              <w:t xml:space="preserve">         </w:t>
            </w:r>
            <w:r w:rsidRPr="00B672A9">
              <w:rPr>
                <w:rFonts w:ascii="Courier New" w:hAnsi="Courier New" w:cs="Courier New"/>
              </w:rPr>
              <w:t xml:space="preserve">     Count   </w:t>
            </w:r>
          </w:p>
          <w:p w14:paraId="1AAE7E6E" w14:textId="77777777" w:rsidR="00B672A9" w:rsidRPr="00B672A9" w:rsidRDefault="00B672A9" w:rsidP="00785787">
            <w:pPr>
              <w:pStyle w:val="aa"/>
              <w:ind w:right="20"/>
              <w:rPr>
                <w:rFonts w:ascii="Courier New" w:hAnsi="Courier New" w:cs="Courier New"/>
              </w:rPr>
            </w:pPr>
          </w:p>
          <w:p w14:paraId="333505B2" w14:textId="77777777" w:rsidR="00BE605E" w:rsidRDefault="00BE605E" w:rsidP="00785787">
            <w:pPr>
              <w:pStyle w:val="aa"/>
              <w:ind w:right="20"/>
              <w:rPr>
                <w:rFonts w:ascii="Courier New" w:hAnsi="Courier New" w:cs="Courier New"/>
              </w:rPr>
            </w:pPr>
            <w:r>
              <w:rPr>
                <w:rFonts w:ascii="Courier New" w:hAnsi="Courier New" w:cs="Courier New"/>
              </w:rPr>
              <w:t>Router#</w:t>
            </w:r>
            <w:r w:rsidR="00B672A9">
              <w:t xml:space="preserve"> </w:t>
            </w:r>
            <w:r w:rsidR="00B672A9" w:rsidRPr="00B672A9">
              <w:rPr>
                <w:rFonts w:ascii="Courier New" w:hAnsi="Courier New" w:cs="Courier New"/>
                <w:b/>
              </w:rPr>
              <w:t>clear cable modem offline delete</w:t>
            </w:r>
          </w:p>
          <w:p w14:paraId="14285F4C" w14:textId="77777777" w:rsidR="00B672A9" w:rsidRDefault="00B672A9" w:rsidP="00785787">
            <w:pPr>
              <w:pStyle w:val="aa"/>
              <w:ind w:right="20"/>
              <w:rPr>
                <w:rFonts w:ascii="Courier New" w:hAnsi="Courier New" w:cs="Courier New"/>
              </w:rPr>
            </w:pPr>
            <w:r>
              <w:rPr>
                <w:rFonts w:ascii="Courier New" w:hAnsi="Courier New" w:cs="Courier New"/>
              </w:rPr>
              <w:t>Router#</w:t>
            </w:r>
          </w:p>
          <w:p w14:paraId="6BDCB415" w14:textId="77777777" w:rsidR="00BE605E" w:rsidRPr="0032769C" w:rsidRDefault="00BE605E" w:rsidP="00785787">
            <w:pPr>
              <w:pStyle w:val="aa"/>
              <w:ind w:right="20"/>
              <w:rPr>
                <w:rFonts w:ascii="Courier New" w:hAnsi="Courier New" w:cs="Courier New"/>
              </w:rPr>
            </w:pPr>
          </w:p>
        </w:tc>
      </w:tr>
    </w:tbl>
    <w:p w14:paraId="41A74E48" w14:textId="77777777" w:rsidR="00B672A9" w:rsidRDefault="00B672A9" w:rsidP="00785787">
      <w:pPr>
        <w:pStyle w:val="3"/>
        <w:ind w:left="0" w:right="20"/>
      </w:pPr>
      <w:bookmarkStart w:id="4632" w:name="_Toc444695361"/>
      <w:r>
        <w:rPr>
          <w:rFonts w:hint="eastAsia"/>
        </w:rPr>
        <w:t>CM Flap List</w:t>
      </w:r>
      <w:bookmarkEnd w:id="4632"/>
    </w:p>
    <w:p w14:paraId="4A730443" w14:textId="77777777" w:rsidR="00F6264A" w:rsidRDefault="00B672A9" w:rsidP="00785787">
      <w:pPr>
        <w:pStyle w:val="a3"/>
        <w:ind w:left="0" w:right="20"/>
      </w:pPr>
      <w:r>
        <w:rPr>
          <w:rFonts w:hint="eastAsia"/>
        </w:rPr>
        <w:t>The CM Flap List is a diagnostic feature to assist operators in identifying instability associated with ONU connectivity and initialization. Operators monitor and analyze the CM Flap List to determine if a specific vCM is having difficulty completing registration (e.g., improperly configured modem provisioning files will result in the vCM, associated with the ONU, failing registration, and resetting the ONU). Operators also monitor and analyze the Flap List to determine if specific segments of the fiber plant are unstable, for example, many vCM flap entries for ONUs on a specific interface may indicate poor plant conditions.</w:t>
      </w:r>
    </w:p>
    <w:p w14:paraId="39774B97" w14:textId="77777777" w:rsidR="00843FAD" w:rsidRDefault="00996CEE" w:rsidP="00785787">
      <w:pPr>
        <w:pStyle w:val="a3"/>
        <w:ind w:left="0" w:right="20"/>
      </w:pPr>
      <w:r>
        <w:rPr>
          <w:rFonts w:hint="eastAsia"/>
        </w:rPr>
        <w:t>To provision the CM Flap List, use the following command.</w:t>
      </w:r>
    </w:p>
    <w:p w14:paraId="309BC41C" w14:textId="774715EC" w:rsidR="00996CEE" w:rsidRDefault="00996CEE" w:rsidP="00785787">
      <w:pPr>
        <w:pStyle w:val="afffff3"/>
        <w:ind w:left="0" w:right="20"/>
      </w:pPr>
      <w:bookmarkStart w:id="4633" w:name="_Toc391575437"/>
      <w:r>
        <w:t xml:space="preserve">Table </w:t>
      </w:r>
      <w:r w:rsidR="00496ADB">
        <w:fldChar w:fldCharType="begin"/>
      </w:r>
      <w:r w:rsidR="00496ADB">
        <w:instrText xml:space="preserve"> SEQ Table \* ARABIC </w:instrText>
      </w:r>
      <w:r w:rsidR="00496ADB">
        <w:fldChar w:fldCharType="separate"/>
      </w:r>
      <w:r w:rsidR="00496ADB">
        <w:rPr>
          <w:noProof/>
        </w:rPr>
        <w:t>298</w:t>
      </w:r>
      <w:r w:rsidR="00496ADB">
        <w:rPr>
          <w:noProof/>
        </w:rPr>
        <w:fldChar w:fldCharType="end"/>
      </w:r>
      <w:r w:rsidR="00496ADB">
        <w:rPr>
          <w:rFonts w:hint="eastAsia"/>
        </w:rPr>
        <w:t xml:space="preserve"> </w:t>
      </w:r>
      <w:r>
        <w:rPr>
          <w:rFonts w:hint="eastAsia"/>
        </w:rPr>
        <w:t>CM Flap List provisioning</w:t>
      </w:r>
      <w:bookmarkEnd w:id="4633"/>
    </w:p>
    <w:tbl>
      <w:tblPr>
        <w:tblStyle w:val="CLIWide"/>
        <w:tblW w:w="0" w:type="auto"/>
        <w:tblLook w:val="01E0" w:firstRow="1" w:lastRow="1" w:firstColumn="1" w:lastColumn="1" w:noHBand="0" w:noVBand="0"/>
      </w:tblPr>
      <w:tblGrid>
        <w:gridCol w:w="4556"/>
        <w:gridCol w:w="3550"/>
      </w:tblGrid>
      <w:tr w:rsidR="00996CEE" w14:paraId="22707843"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62BF415C" w14:textId="77777777" w:rsidR="00996CEE" w:rsidRPr="002F5F3A" w:rsidRDefault="00996CEE" w:rsidP="00785787">
            <w:pPr>
              <w:pStyle w:val="aa"/>
              <w:ind w:right="20"/>
              <w:rPr>
                <w:bCs/>
                <w:sz w:val="18"/>
              </w:rPr>
            </w:pPr>
            <w:r w:rsidRPr="002F5F3A">
              <w:rPr>
                <w:bCs/>
                <w:sz w:val="18"/>
              </w:rPr>
              <w:t>Command</w:t>
            </w:r>
          </w:p>
        </w:tc>
        <w:tc>
          <w:tcPr>
            <w:tcW w:w="3649" w:type="dxa"/>
          </w:tcPr>
          <w:p w14:paraId="5E3B426F" w14:textId="77777777" w:rsidR="00996CEE" w:rsidRPr="002F5F3A" w:rsidRDefault="00996CEE" w:rsidP="00785787">
            <w:pPr>
              <w:pStyle w:val="aa"/>
              <w:ind w:right="20"/>
              <w:rPr>
                <w:bCs/>
                <w:sz w:val="18"/>
              </w:rPr>
            </w:pPr>
            <w:r w:rsidRPr="002F5F3A">
              <w:rPr>
                <w:bCs/>
                <w:sz w:val="18"/>
              </w:rPr>
              <w:t>Description</w:t>
            </w:r>
          </w:p>
        </w:tc>
      </w:tr>
      <w:tr w:rsidR="00996CEE" w14:paraId="17A7201A" w14:textId="77777777" w:rsidTr="00F46922">
        <w:trPr>
          <w:trHeight w:val="327"/>
        </w:trPr>
        <w:tc>
          <w:tcPr>
            <w:tcW w:w="4673" w:type="dxa"/>
          </w:tcPr>
          <w:p w14:paraId="4FC2774F" w14:textId="77777777" w:rsidR="00996CEE" w:rsidRPr="002F5F3A" w:rsidRDefault="00996CEE" w:rsidP="00785787">
            <w:pPr>
              <w:pStyle w:val="aa"/>
              <w:ind w:right="20"/>
              <w:rPr>
                <w:b/>
                <w:bCs/>
              </w:rPr>
            </w:pPr>
            <w:r w:rsidRPr="00996CEE">
              <w:rPr>
                <w:b/>
                <w:bCs/>
              </w:rPr>
              <w:t>cable flap-list (aging &lt;1-86400&gt;|size &lt;1-65535&gt;|insertion-time &lt;60-86400&gt;)</w:t>
            </w:r>
          </w:p>
        </w:tc>
        <w:tc>
          <w:tcPr>
            <w:tcW w:w="3649" w:type="dxa"/>
          </w:tcPr>
          <w:p w14:paraId="7267EAC9" w14:textId="77777777" w:rsidR="00996CEE" w:rsidRPr="00230534" w:rsidRDefault="00996CEE" w:rsidP="00785787">
            <w:pPr>
              <w:pStyle w:val="aa"/>
              <w:ind w:right="20"/>
            </w:pPr>
            <w:r>
              <w:t>M</w:t>
            </w:r>
            <w:r>
              <w:rPr>
                <w:rFonts w:hint="eastAsia"/>
              </w:rPr>
              <w:t>odifies the CM Flap List feature.</w:t>
            </w:r>
          </w:p>
        </w:tc>
      </w:tr>
    </w:tbl>
    <w:p w14:paraId="01873B53" w14:textId="77777777" w:rsidR="00996CEE" w:rsidRDefault="00996CEE" w:rsidP="00785787">
      <w:pPr>
        <w:pStyle w:val="a3"/>
        <w:ind w:left="0" w:right="20"/>
      </w:pPr>
      <w:r w:rsidRPr="00996CEE">
        <w:rPr>
          <w:b/>
          <w:bCs/>
        </w:rPr>
        <w:t>aging &lt;1-86400&gt;</w:t>
      </w:r>
    </w:p>
    <w:p w14:paraId="3BFB8345" w14:textId="77777777" w:rsidR="00996CEE" w:rsidRDefault="00996CEE" w:rsidP="00785787">
      <w:pPr>
        <w:pStyle w:val="a3"/>
        <w:ind w:left="0" w:right="20"/>
      </w:pPr>
      <w:r>
        <w:rPr>
          <w:rFonts w:hint="eastAsia"/>
        </w:rPr>
        <w:t>The period of time, in minutes, that a virtual CM will remain on the Flap List.</w:t>
      </w:r>
    </w:p>
    <w:p w14:paraId="3AE7B6AC" w14:textId="77777777" w:rsidR="00996CEE" w:rsidRDefault="00996CEE" w:rsidP="00785787">
      <w:pPr>
        <w:pStyle w:val="a3"/>
        <w:ind w:left="0" w:right="20"/>
      </w:pPr>
      <w:r>
        <w:rPr>
          <w:rFonts w:hint="eastAsia"/>
        </w:rPr>
        <w:t>Default is 10080 minutes. (7 days)</w:t>
      </w:r>
    </w:p>
    <w:p w14:paraId="6657CA29" w14:textId="77777777" w:rsidR="00996CEE" w:rsidRDefault="00996CEE" w:rsidP="00785787">
      <w:pPr>
        <w:pStyle w:val="a3"/>
        <w:ind w:left="0" w:right="20"/>
      </w:pPr>
      <w:r w:rsidRPr="00996CEE">
        <w:rPr>
          <w:b/>
          <w:bCs/>
        </w:rPr>
        <w:lastRenderedPageBreak/>
        <w:t>size &lt;1-65535&gt;</w:t>
      </w:r>
    </w:p>
    <w:p w14:paraId="50F37364" w14:textId="77777777" w:rsidR="00996CEE" w:rsidRDefault="00F46922" w:rsidP="00785787">
      <w:pPr>
        <w:pStyle w:val="a3"/>
        <w:ind w:left="0" w:right="20"/>
      </w:pPr>
      <w:r>
        <w:rPr>
          <w:rFonts w:hint="eastAsia"/>
        </w:rPr>
        <w:t>The maximum number of entries on a given downstream interface that are permitted on the Flap list. Once full, no additional entries can be inserted onto the list.</w:t>
      </w:r>
    </w:p>
    <w:p w14:paraId="269E9DC5" w14:textId="77777777" w:rsidR="00F46922" w:rsidRDefault="00F46922" w:rsidP="00785787">
      <w:pPr>
        <w:pStyle w:val="a3"/>
        <w:ind w:left="0" w:right="20"/>
      </w:pPr>
      <w:r>
        <w:rPr>
          <w:rFonts w:hint="eastAsia"/>
        </w:rPr>
        <w:t xml:space="preserve">This maximum value is defined as a per-downstream limit applied to the channel-based representation of the Flap List. </w:t>
      </w:r>
      <w:r>
        <w:t>T</w:t>
      </w:r>
      <w:r>
        <w:rPr>
          <w:rFonts w:hint="eastAsia"/>
        </w:rPr>
        <w:t>his maximum is multiplied by the number of provisioned downstream interfaces to define a DPoE System-wide limit for the legacy representation of the Flap List.</w:t>
      </w:r>
    </w:p>
    <w:p w14:paraId="2E174B42" w14:textId="77777777" w:rsidR="00F46922" w:rsidRDefault="00F46922" w:rsidP="00785787">
      <w:pPr>
        <w:pStyle w:val="a3"/>
        <w:ind w:left="0" w:right="20"/>
      </w:pPr>
      <w:r>
        <w:rPr>
          <w:rFonts w:hint="eastAsia"/>
        </w:rPr>
        <w:t>Default is 100.</w:t>
      </w:r>
    </w:p>
    <w:p w14:paraId="4EAF01C3" w14:textId="77777777" w:rsidR="00996CEE" w:rsidRDefault="00996CEE" w:rsidP="00785787">
      <w:pPr>
        <w:pStyle w:val="a3"/>
        <w:ind w:left="0" w:right="20"/>
      </w:pPr>
      <w:r w:rsidRPr="00996CEE">
        <w:rPr>
          <w:b/>
          <w:bCs/>
        </w:rPr>
        <w:t>insertion-time &lt;60-86400&gt;</w:t>
      </w:r>
    </w:p>
    <w:p w14:paraId="2AE36710" w14:textId="77777777" w:rsidR="00996CEE" w:rsidRDefault="00F46922" w:rsidP="00785787">
      <w:pPr>
        <w:pStyle w:val="a3"/>
        <w:ind w:left="0" w:right="20"/>
      </w:pPr>
      <w:r>
        <w:rPr>
          <w:rFonts w:hint="eastAsia"/>
        </w:rPr>
        <w:t>Specifies the minimum insertion (registration) time interval in seconds. Any vCM that makes a registration request more frequently than this period of time is placed in the Flap List.</w:t>
      </w:r>
    </w:p>
    <w:p w14:paraId="70F5A6C1" w14:textId="77777777" w:rsidR="00F46922" w:rsidRDefault="00F46922" w:rsidP="00785787">
      <w:pPr>
        <w:pStyle w:val="a3"/>
        <w:ind w:left="0" w:right="20"/>
      </w:pPr>
      <w:r>
        <w:rPr>
          <w:rFonts w:hint="eastAsia"/>
        </w:rPr>
        <w:t>Default is 180s. (3 minutes)</w:t>
      </w:r>
    </w:p>
    <w:tbl>
      <w:tblPr>
        <w:tblStyle w:val="48"/>
        <w:tblW w:w="0" w:type="auto"/>
        <w:tblLook w:val="01E0" w:firstRow="1" w:lastRow="1" w:firstColumn="1" w:lastColumn="1" w:noHBand="0" w:noVBand="0"/>
      </w:tblPr>
      <w:tblGrid>
        <w:gridCol w:w="8219"/>
      </w:tblGrid>
      <w:tr w:rsidR="00996CEE" w:rsidRPr="0032769C" w14:paraId="42A60913" w14:textId="77777777" w:rsidTr="00F46922">
        <w:trPr>
          <w:trHeight w:val="841"/>
        </w:trPr>
        <w:tc>
          <w:tcPr>
            <w:tcW w:w="8435" w:type="dxa"/>
          </w:tcPr>
          <w:p w14:paraId="1B0B2111" w14:textId="77777777" w:rsidR="00996CEE" w:rsidRPr="0032769C" w:rsidRDefault="00996CEE" w:rsidP="00785787">
            <w:pPr>
              <w:pStyle w:val="aa"/>
              <w:ind w:right="20"/>
              <w:rPr>
                <w:rFonts w:ascii="Courier New" w:hAnsi="Courier New" w:cs="Courier New"/>
              </w:rPr>
            </w:pPr>
          </w:p>
          <w:p w14:paraId="150052D5" w14:textId="77777777" w:rsidR="00996CEE" w:rsidRPr="0032769C" w:rsidRDefault="00996CEE"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8767E0F" w14:textId="77777777" w:rsidR="00996CEE" w:rsidRDefault="00996CEE"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F46922" w:rsidRPr="00F46922">
              <w:rPr>
                <w:rFonts w:ascii="Courier New" w:hAnsi="Courier New" w:cs="Courier New"/>
                <w:b/>
              </w:rPr>
              <w:t>cable flap-list aging 10080</w:t>
            </w:r>
          </w:p>
          <w:p w14:paraId="04CEE6A3" w14:textId="77777777" w:rsidR="00F46922" w:rsidRDefault="00F46922"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w:t>
            </w:r>
            <w:r w:rsidRPr="0032769C">
              <w:rPr>
                <w:rFonts w:ascii="Courier New" w:hAnsi="Courier New" w:cs="Courier New"/>
              </w:rPr>
              <w:t>)#</w:t>
            </w:r>
            <w:r>
              <w:t xml:space="preserve"> </w:t>
            </w:r>
            <w:r w:rsidRPr="00F46922">
              <w:rPr>
                <w:rFonts w:ascii="Courier New" w:hAnsi="Courier New" w:cs="Courier New"/>
                <w:b/>
              </w:rPr>
              <w:t>cable flap-list size 200</w:t>
            </w:r>
          </w:p>
          <w:p w14:paraId="10729EE2" w14:textId="77777777" w:rsidR="00F46922" w:rsidRDefault="00F46922"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w:t>
            </w:r>
            <w:r w:rsidRPr="0032769C">
              <w:rPr>
                <w:rFonts w:ascii="Courier New" w:hAnsi="Courier New" w:cs="Courier New"/>
              </w:rPr>
              <w:t>)#</w:t>
            </w:r>
            <w:r>
              <w:t xml:space="preserve"> </w:t>
            </w:r>
            <w:r w:rsidRPr="00F46922">
              <w:rPr>
                <w:rFonts w:ascii="Courier New" w:hAnsi="Courier New" w:cs="Courier New"/>
                <w:b/>
              </w:rPr>
              <w:t>cable flap-list insertion-time 300</w:t>
            </w:r>
          </w:p>
          <w:p w14:paraId="18460943" w14:textId="77777777" w:rsidR="00996CEE" w:rsidRDefault="00996CEE"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w:t>
            </w:r>
            <w:r w:rsidRPr="0032769C">
              <w:rPr>
                <w:rFonts w:ascii="Courier New" w:hAnsi="Courier New" w:cs="Courier New"/>
              </w:rPr>
              <w:t>)#</w:t>
            </w:r>
            <w:r>
              <w:t xml:space="preserve"> </w:t>
            </w:r>
            <w:r>
              <w:rPr>
                <w:rFonts w:ascii="Courier New" w:hAnsi="Courier New" w:cs="Courier New" w:hint="eastAsia"/>
                <w:b/>
              </w:rPr>
              <w:t>end</w:t>
            </w:r>
          </w:p>
          <w:p w14:paraId="51DE1BEA" w14:textId="77777777" w:rsidR="00996CEE" w:rsidRDefault="00996CEE" w:rsidP="00785787">
            <w:pPr>
              <w:pStyle w:val="aa"/>
              <w:ind w:right="20"/>
              <w:rPr>
                <w:rFonts w:ascii="Courier New" w:hAnsi="Courier New" w:cs="Courier New"/>
              </w:rPr>
            </w:pPr>
            <w:r>
              <w:rPr>
                <w:rFonts w:ascii="Courier New" w:hAnsi="Courier New" w:cs="Courier New"/>
              </w:rPr>
              <w:t>Router#</w:t>
            </w:r>
          </w:p>
          <w:p w14:paraId="50E1D246" w14:textId="77777777" w:rsidR="00996CEE" w:rsidRPr="00843FAD" w:rsidRDefault="00996CEE"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Pr="00B672A9">
              <w:rPr>
                <w:rFonts w:ascii="Courier New" w:hAnsi="Courier New" w:cs="Courier New"/>
                <w:b/>
              </w:rPr>
              <w:t>show cable modem offline</w:t>
            </w:r>
          </w:p>
          <w:p w14:paraId="024CA159" w14:textId="77777777" w:rsidR="00996CEE" w:rsidRPr="00B672A9" w:rsidRDefault="00996CEE" w:rsidP="00785787">
            <w:pPr>
              <w:pStyle w:val="aa"/>
              <w:ind w:right="20"/>
              <w:rPr>
                <w:rFonts w:ascii="Courier New" w:hAnsi="Courier New" w:cs="Courier New"/>
              </w:rPr>
            </w:pPr>
            <w:r w:rsidRPr="00B672A9">
              <w:rPr>
                <w:rFonts w:ascii="Courier New" w:hAnsi="Courier New" w:cs="Courier New"/>
              </w:rPr>
              <w:t xml:space="preserve">Interface   MAC address    Prim Previous Offline          Rx    Rx    SM      </w:t>
            </w:r>
          </w:p>
          <w:p w14:paraId="50D6859C" w14:textId="77777777" w:rsidR="00996CEE" w:rsidRPr="00B672A9" w:rsidRDefault="00996CEE" w:rsidP="00785787">
            <w:pPr>
              <w:pStyle w:val="aa"/>
              <w:ind w:right="20"/>
              <w:rPr>
                <w:rFonts w:ascii="Courier New" w:hAnsi="Courier New" w:cs="Courier New"/>
              </w:rPr>
            </w:pPr>
            <w:r w:rsidRPr="00B672A9">
              <w:rPr>
                <w:rFonts w:ascii="Courier New" w:hAnsi="Courier New" w:cs="Courier New"/>
              </w:rPr>
              <w:t xml:space="preserve">                         </w:t>
            </w:r>
            <w:r>
              <w:rPr>
                <w:rFonts w:ascii="Courier New" w:hAnsi="Courier New" w:cs="Courier New" w:hint="eastAsia"/>
              </w:rPr>
              <w:t xml:space="preserve">    </w:t>
            </w:r>
            <w:r w:rsidRPr="00B672A9">
              <w:rPr>
                <w:rFonts w:ascii="Courier New" w:hAnsi="Courier New" w:cs="Courier New"/>
              </w:rPr>
              <w:t xml:space="preserve">  Sid  State    </w:t>
            </w:r>
            <w:r>
              <w:rPr>
                <w:rFonts w:ascii="Courier New" w:hAnsi="Courier New" w:cs="Courier New" w:hint="eastAsia"/>
              </w:rPr>
              <w:t xml:space="preserve"> </w:t>
            </w:r>
            <w:r w:rsidRPr="00B672A9">
              <w:rPr>
                <w:rFonts w:ascii="Courier New" w:hAnsi="Courier New" w:cs="Courier New"/>
              </w:rPr>
              <w:t xml:space="preserve">Time            </w:t>
            </w:r>
            <w:r>
              <w:rPr>
                <w:rFonts w:ascii="Courier New" w:hAnsi="Courier New" w:cs="Courier New" w:hint="eastAsia"/>
              </w:rPr>
              <w:t xml:space="preserve"> </w:t>
            </w:r>
            <w:r w:rsidRPr="00B672A9">
              <w:rPr>
                <w:rFonts w:ascii="Courier New" w:hAnsi="Courier New" w:cs="Courier New"/>
              </w:rPr>
              <w:t xml:space="preserve">Power SNR   Exhaust </w:t>
            </w:r>
          </w:p>
          <w:p w14:paraId="50D086F1" w14:textId="77777777" w:rsidR="00996CEE" w:rsidRDefault="00996CEE" w:rsidP="00785787">
            <w:pPr>
              <w:pStyle w:val="aa"/>
              <w:ind w:right="20"/>
              <w:rPr>
                <w:rFonts w:ascii="Courier New" w:hAnsi="Courier New" w:cs="Courier New"/>
              </w:rPr>
            </w:pPr>
            <w:r w:rsidRPr="00B672A9">
              <w:rPr>
                <w:rFonts w:ascii="Courier New" w:hAnsi="Courier New" w:cs="Courier New"/>
              </w:rPr>
              <w:t xml:space="preserve">                                                                 </w:t>
            </w:r>
            <w:r>
              <w:rPr>
                <w:rFonts w:ascii="Courier New" w:hAnsi="Courier New" w:cs="Courier New" w:hint="eastAsia"/>
              </w:rPr>
              <w:t xml:space="preserve">         </w:t>
            </w:r>
            <w:r w:rsidRPr="00B672A9">
              <w:rPr>
                <w:rFonts w:ascii="Courier New" w:hAnsi="Courier New" w:cs="Courier New"/>
              </w:rPr>
              <w:t xml:space="preserve">     Count   </w:t>
            </w:r>
          </w:p>
          <w:p w14:paraId="6AD5B127" w14:textId="77777777" w:rsidR="00996CEE" w:rsidRPr="00B672A9" w:rsidRDefault="00996CEE" w:rsidP="00785787">
            <w:pPr>
              <w:pStyle w:val="aa"/>
              <w:ind w:right="20"/>
              <w:rPr>
                <w:rFonts w:ascii="Courier New" w:hAnsi="Courier New" w:cs="Courier New"/>
              </w:rPr>
            </w:pPr>
          </w:p>
          <w:p w14:paraId="22FA0AB3" w14:textId="77777777" w:rsidR="00996CEE" w:rsidRDefault="00996CEE" w:rsidP="00785787">
            <w:pPr>
              <w:pStyle w:val="aa"/>
              <w:ind w:right="20"/>
              <w:rPr>
                <w:rFonts w:ascii="Courier New" w:hAnsi="Courier New" w:cs="Courier New"/>
                <w:b/>
              </w:rPr>
            </w:pPr>
            <w:r>
              <w:rPr>
                <w:rFonts w:ascii="Courier New" w:hAnsi="Courier New" w:cs="Courier New"/>
              </w:rPr>
              <w:t>Router#</w:t>
            </w:r>
            <w:r>
              <w:t xml:space="preserve"> </w:t>
            </w:r>
            <w:r w:rsidR="00F46922" w:rsidRPr="00F46922">
              <w:rPr>
                <w:rFonts w:ascii="Courier New" w:hAnsi="Courier New" w:cs="Courier New"/>
                <w:b/>
              </w:rPr>
              <w:t>show cable flap-list</w:t>
            </w:r>
          </w:p>
          <w:p w14:paraId="6D792D4C" w14:textId="77777777" w:rsidR="00F46922" w:rsidRDefault="00F46922" w:rsidP="00785787">
            <w:pPr>
              <w:pStyle w:val="aa"/>
              <w:ind w:right="20"/>
              <w:rPr>
                <w:rFonts w:ascii="Courier New" w:hAnsi="Courier New" w:cs="Courier New"/>
              </w:rPr>
            </w:pPr>
            <w:r w:rsidRPr="00F46922">
              <w:rPr>
                <w:rFonts w:ascii="Courier New" w:hAnsi="Courier New" w:cs="Courier New"/>
              </w:rPr>
              <w:t>MAC Address    CableIF      Ins   Hit   Miss  CRC   P-Adj Flap  Time</w:t>
            </w:r>
          </w:p>
          <w:p w14:paraId="5CCBA642" w14:textId="77777777" w:rsidR="00F46922" w:rsidRDefault="00F46922" w:rsidP="00785787">
            <w:pPr>
              <w:pStyle w:val="aa"/>
              <w:ind w:right="20"/>
              <w:rPr>
                <w:rFonts w:ascii="Courier New" w:hAnsi="Courier New" w:cs="Courier New"/>
              </w:rPr>
            </w:pPr>
          </w:p>
          <w:p w14:paraId="0BB61051" w14:textId="77777777" w:rsidR="00996CEE" w:rsidRDefault="00996CEE" w:rsidP="00785787">
            <w:pPr>
              <w:pStyle w:val="aa"/>
              <w:ind w:right="20"/>
              <w:rPr>
                <w:rFonts w:ascii="Courier New" w:hAnsi="Courier New" w:cs="Courier New"/>
              </w:rPr>
            </w:pPr>
            <w:r>
              <w:rPr>
                <w:rFonts w:ascii="Courier New" w:hAnsi="Courier New" w:cs="Courier New"/>
              </w:rPr>
              <w:t>Router#</w:t>
            </w:r>
          </w:p>
          <w:p w14:paraId="629C9AD6" w14:textId="77777777" w:rsidR="00F46922" w:rsidRPr="00F46922" w:rsidRDefault="00F46922" w:rsidP="00785787">
            <w:pPr>
              <w:pStyle w:val="aa"/>
              <w:ind w:right="20"/>
              <w:rPr>
                <w:rFonts w:ascii="Courier New" w:hAnsi="Courier New" w:cs="Courier New"/>
              </w:rPr>
            </w:pPr>
            <w:r>
              <w:rPr>
                <w:rFonts w:ascii="Courier New" w:hAnsi="Courier New" w:cs="Courier New"/>
              </w:rPr>
              <w:t>Router#</w:t>
            </w:r>
            <w:r>
              <w:t xml:space="preserve"> </w:t>
            </w:r>
            <w:r w:rsidRPr="00F46922">
              <w:rPr>
                <w:rFonts w:ascii="Courier New" w:hAnsi="Courier New" w:cs="Courier New"/>
                <w:b/>
              </w:rPr>
              <w:t>clear cable flap-list</w:t>
            </w:r>
            <w:r w:rsidRPr="00F46922">
              <w:rPr>
                <w:rFonts w:ascii="Courier New" w:hAnsi="Courier New" w:cs="Courier New" w:hint="eastAsia"/>
                <w:b/>
              </w:rPr>
              <w:t xml:space="preserve"> </w:t>
            </w:r>
            <w:r w:rsidRPr="00F46922">
              <w:rPr>
                <w:rFonts w:ascii="Courier New" w:hAnsi="Courier New" w:cs="Courier New"/>
                <w:b/>
              </w:rPr>
              <w:t>?</w:t>
            </w:r>
          </w:p>
          <w:p w14:paraId="2CECF26A" w14:textId="77777777" w:rsidR="00F46922" w:rsidRPr="00F46922" w:rsidRDefault="00F46922" w:rsidP="00785787">
            <w:pPr>
              <w:pStyle w:val="aa"/>
              <w:ind w:right="20"/>
              <w:rPr>
                <w:rFonts w:ascii="Courier New" w:hAnsi="Courier New" w:cs="Courier New"/>
              </w:rPr>
            </w:pPr>
            <w:r w:rsidRPr="00F46922">
              <w:rPr>
                <w:rFonts w:ascii="Courier New" w:hAnsi="Courier New" w:cs="Courier New"/>
              </w:rPr>
              <w:t xml:space="preserve">  </w:t>
            </w:r>
            <w:r w:rsidRPr="00F46922">
              <w:rPr>
                <w:rFonts w:ascii="Courier New" w:hAnsi="Courier New" w:cs="Courier New"/>
                <w:b/>
              </w:rPr>
              <w:t>H.H.H</w:t>
            </w:r>
            <w:r w:rsidRPr="00F46922">
              <w:rPr>
                <w:rFonts w:ascii="Courier New" w:hAnsi="Courier New" w:cs="Courier New"/>
              </w:rPr>
              <w:t xml:space="preserve">  MAC address (HHHH.HHHH.HHHH)</w:t>
            </w:r>
          </w:p>
          <w:p w14:paraId="191C8ADA" w14:textId="77777777" w:rsidR="00F46922" w:rsidRDefault="00F46922" w:rsidP="00785787">
            <w:pPr>
              <w:pStyle w:val="aa"/>
              <w:ind w:right="20"/>
              <w:rPr>
                <w:rFonts w:ascii="Courier New" w:hAnsi="Courier New" w:cs="Courier New"/>
              </w:rPr>
            </w:pPr>
            <w:r w:rsidRPr="00F46922">
              <w:rPr>
                <w:rFonts w:ascii="Courier New" w:hAnsi="Courier New" w:cs="Courier New"/>
              </w:rPr>
              <w:t xml:space="preserve">  </w:t>
            </w:r>
            <w:r w:rsidRPr="00F46922">
              <w:rPr>
                <w:rFonts w:ascii="Courier New" w:hAnsi="Courier New" w:cs="Courier New"/>
                <w:b/>
              </w:rPr>
              <w:t>all</w:t>
            </w:r>
            <w:r w:rsidRPr="00F46922">
              <w:rPr>
                <w:rFonts w:ascii="Courier New" w:hAnsi="Courier New" w:cs="Courier New"/>
              </w:rPr>
              <w:t xml:space="preserve">    All cable modems</w:t>
            </w:r>
          </w:p>
          <w:p w14:paraId="77078577" w14:textId="77777777" w:rsidR="00F46922" w:rsidRDefault="00F46922" w:rsidP="00785787">
            <w:pPr>
              <w:pStyle w:val="aa"/>
              <w:ind w:right="20"/>
              <w:rPr>
                <w:rFonts w:ascii="Courier New" w:hAnsi="Courier New" w:cs="Courier New"/>
              </w:rPr>
            </w:pPr>
            <w:r>
              <w:rPr>
                <w:rFonts w:ascii="Courier New" w:hAnsi="Courier New" w:cs="Courier New"/>
              </w:rPr>
              <w:t>Router#</w:t>
            </w:r>
            <w:r>
              <w:t xml:space="preserve"> </w:t>
            </w:r>
            <w:r w:rsidRPr="00F46922">
              <w:rPr>
                <w:rFonts w:ascii="Courier New" w:hAnsi="Courier New" w:cs="Courier New"/>
              </w:rPr>
              <w:t>clear cable flap-list</w:t>
            </w:r>
          </w:p>
          <w:p w14:paraId="76980FE0" w14:textId="77777777" w:rsidR="00996CEE" w:rsidRPr="0032769C" w:rsidRDefault="00996CEE" w:rsidP="00785787">
            <w:pPr>
              <w:pStyle w:val="aa"/>
              <w:ind w:right="20"/>
              <w:rPr>
                <w:rFonts w:ascii="Courier New" w:hAnsi="Courier New" w:cs="Courier New"/>
              </w:rPr>
            </w:pPr>
          </w:p>
        </w:tc>
      </w:tr>
    </w:tbl>
    <w:p w14:paraId="76B6EBC0" w14:textId="77777777" w:rsidR="00996CEE" w:rsidRPr="00BE605E" w:rsidRDefault="00996CEE" w:rsidP="00785787">
      <w:pPr>
        <w:pStyle w:val="a3"/>
        <w:ind w:left="0" w:right="20"/>
      </w:pPr>
    </w:p>
    <w:p w14:paraId="627F1A63" w14:textId="77777777" w:rsidR="00996CEE" w:rsidRDefault="00996CEE" w:rsidP="00785787">
      <w:pPr>
        <w:pStyle w:val="a3"/>
        <w:ind w:left="0" w:right="20"/>
      </w:pPr>
    </w:p>
    <w:p w14:paraId="412428B3" w14:textId="77777777" w:rsidR="002947A1" w:rsidRDefault="002947A1" w:rsidP="00785787">
      <w:pPr>
        <w:widowControl/>
        <w:wordWrap/>
        <w:snapToGrid/>
        <w:spacing w:line="240" w:lineRule="auto"/>
        <w:ind w:right="20"/>
        <w:jc w:val="left"/>
        <w:rPr>
          <w:rFonts w:cs="굴림"/>
          <w:noProof/>
        </w:rPr>
      </w:pPr>
      <w:r>
        <w:br w:type="page"/>
      </w:r>
    </w:p>
    <w:p w14:paraId="233A219D" w14:textId="77777777" w:rsidR="002947A1" w:rsidRPr="00A373DB" w:rsidRDefault="002947A1" w:rsidP="00785787">
      <w:pPr>
        <w:pStyle w:val="2"/>
        <w:ind w:right="20"/>
      </w:pPr>
      <w:bookmarkStart w:id="4634" w:name="_Toc444695362"/>
      <w:r>
        <w:rPr>
          <w:rFonts w:hint="eastAsia"/>
        </w:rPr>
        <w:lastRenderedPageBreak/>
        <w:t>Optical Monitoring</w:t>
      </w:r>
      <w:bookmarkEnd w:id="4634"/>
    </w:p>
    <w:p w14:paraId="08283B90" w14:textId="77777777" w:rsidR="002947A1" w:rsidRDefault="002947A1" w:rsidP="00785787">
      <w:pPr>
        <w:pStyle w:val="a3"/>
        <w:ind w:left="0" w:right="20"/>
      </w:pPr>
      <w:r>
        <w:rPr>
          <w:rFonts w:hint="eastAsia"/>
        </w:rPr>
        <w:t>This System provides access to the PON Optical Monitoring information provided by OLTs and ONUs, which can be used to detect and diagnose problem in the optical network. Optical monitoring information includes:</w:t>
      </w:r>
    </w:p>
    <w:p w14:paraId="0A81A748" w14:textId="77777777" w:rsidR="002947A1" w:rsidRDefault="002947A1" w:rsidP="00785787">
      <w:pPr>
        <w:pStyle w:val="a3"/>
        <w:numPr>
          <w:ilvl w:val="1"/>
          <w:numId w:val="31"/>
        </w:numPr>
        <w:tabs>
          <w:tab w:val="clear" w:pos="2908"/>
        </w:tabs>
        <w:ind w:left="0" w:right="20" w:hanging="284"/>
      </w:pPr>
      <w:r>
        <w:rPr>
          <w:rFonts w:hint="eastAsia"/>
        </w:rPr>
        <w:t>For OLT PON Ports:</w:t>
      </w:r>
    </w:p>
    <w:p w14:paraId="2AFB2FD4" w14:textId="77777777" w:rsidR="002947A1" w:rsidRDefault="002947A1" w:rsidP="00785787">
      <w:pPr>
        <w:pStyle w:val="a3"/>
        <w:ind w:left="0" w:right="20"/>
      </w:pPr>
      <w:r>
        <w:rPr>
          <w:rFonts w:hint="eastAsia"/>
        </w:rPr>
        <w:t>- Transmit laser power</w:t>
      </w:r>
      <w:r>
        <w:br/>
      </w:r>
      <w:r>
        <w:rPr>
          <w:rFonts w:hint="eastAsia"/>
        </w:rPr>
        <w:t>- Laser supply voltage</w:t>
      </w:r>
      <w:r>
        <w:br/>
      </w:r>
      <w:r>
        <w:rPr>
          <w:rFonts w:hint="eastAsia"/>
        </w:rPr>
        <w:t>- Laser bias current</w:t>
      </w:r>
      <w:r>
        <w:br/>
      </w:r>
      <w:r>
        <w:rPr>
          <w:rFonts w:hint="eastAsia"/>
        </w:rPr>
        <w:t>- Laser Temperature</w:t>
      </w:r>
      <w:r>
        <w:br/>
      </w:r>
      <w:r>
        <w:rPr>
          <w:rFonts w:hint="eastAsia"/>
        </w:rPr>
        <w:t>- Received idle laser power</w:t>
      </w:r>
    </w:p>
    <w:p w14:paraId="0166941D" w14:textId="77777777" w:rsidR="002947A1" w:rsidRDefault="002947A1" w:rsidP="00785787">
      <w:pPr>
        <w:pStyle w:val="a3"/>
        <w:numPr>
          <w:ilvl w:val="1"/>
          <w:numId w:val="31"/>
        </w:numPr>
        <w:tabs>
          <w:tab w:val="clear" w:pos="2908"/>
        </w:tabs>
        <w:ind w:left="0" w:right="20" w:hanging="284"/>
      </w:pPr>
      <w:r>
        <w:rPr>
          <w:rFonts w:hint="eastAsia"/>
        </w:rPr>
        <w:t>For ONUs:</w:t>
      </w:r>
    </w:p>
    <w:p w14:paraId="574CC392" w14:textId="77777777" w:rsidR="002947A1" w:rsidRDefault="002947A1" w:rsidP="00785787">
      <w:pPr>
        <w:pStyle w:val="a3"/>
        <w:ind w:left="0" w:right="20"/>
      </w:pPr>
      <w:r>
        <w:rPr>
          <w:rFonts w:hint="eastAsia"/>
        </w:rPr>
        <w:t>- Transmit laser power</w:t>
      </w:r>
      <w:r>
        <w:br/>
      </w:r>
      <w:r>
        <w:rPr>
          <w:rFonts w:hint="eastAsia"/>
        </w:rPr>
        <w:t>- Laser supply voltage</w:t>
      </w:r>
      <w:r>
        <w:br/>
      </w:r>
      <w:r>
        <w:rPr>
          <w:rFonts w:hint="eastAsia"/>
        </w:rPr>
        <w:t>- Laser bias current</w:t>
      </w:r>
      <w:r>
        <w:br/>
      </w:r>
      <w:r>
        <w:rPr>
          <w:rFonts w:hint="eastAsia"/>
        </w:rPr>
        <w:t>- Laser Temperature</w:t>
      </w:r>
      <w:r>
        <w:br/>
      </w:r>
      <w:r>
        <w:rPr>
          <w:rFonts w:hint="eastAsia"/>
        </w:rPr>
        <w:t>- Received laser power</w:t>
      </w:r>
    </w:p>
    <w:p w14:paraId="36F7AA3B" w14:textId="77777777" w:rsidR="002947A1" w:rsidRDefault="002947A1" w:rsidP="00785787">
      <w:pPr>
        <w:pStyle w:val="a3"/>
        <w:ind w:left="0" w:right="20"/>
      </w:pPr>
      <w:r>
        <w:rPr>
          <w:rFonts w:hint="eastAsia"/>
        </w:rPr>
        <w:t>In addtion to the optical monitoring data, system also provides CRC and Line Coding errors, as well as statistics on how well Forward Error Correction (FEC) is working on the upstream PON.</w:t>
      </w:r>
    </w:p>
    <w:p w14:paraId="564A77D8" w14:textId="77777777" w:rsidR="002947A1" w:rsidRDefault="002947A1" w:rsidP="00785787">
      <w:pPr>
        <w:pStyle w:val="a3"/>
        <w:ind w:left="0" w:right="20"/>
      </w:pPr>
      <w:r>
        <w:t>The</w:t>
      </w:r>
      <w:r>
        <w:rPr>
          <w:rFonts w:hint="eastAsia"/>
        </w:rPr>
        <w:t xml:space="preserve"> following example CLI commands demonstrate the use of the </w:t>
      </w:r>
      <w:r w:rsidR="002B5818">
        <w:rPr>
          <w:rFonts w:hint="eastAsia"/>
        </w:rPr>
        <w:t>Optical Monitoring information.</w:t>
      </w:r>
    </w:p>
    <w:tbl>
      <w:tblPr>
        <w:tblStyle w:val="48"/>
        <w:tblW w:w="0" w:type="auto"/>
        <w:tblLook w:val="01E0" w:firstRow="1" w:lastRow="1" w:firstColumn="1" w:lastColumn="1" w:noHBand="0" w:noVBand="0"/>
      </w:tblPr>
      <w:tblGrid>
        <w:gridCol w:w="8219"/>
      </w:tblGrid>
      <w:tr w:rsidR="002B5818" w:rsidRPr="0032769C" w14:paraId="64DD76CE" w14:textId="77777777" w:rsidTr="00AF6963">
        <w:trPr>
          <w:trHeight w:val="841"/>
        </w:trPr>
        <w:tc>
          <w:tcPr>
            <w:tcW w:w="8435" w:type="dxa"/>
          </w:tcPr>
          <w:p w14:paraId="01E46E37" w14:textId="77777777" w:rsidR="002B5818" w:rsidRPr="0032769C" w:rsidRDefault="002B5818" w:rsidP="00785787">
            <w:pPr>
              <w:pStyle w:val="aa"/>
              <w:ind w:right="20"/>
              <w:rPr>
                <w:rFonts w:ascii="Courier New" w:hAnsi="Courier New" w:cs="Courier New"/>
              </w:rPr>
            </w:pPr>
          </w:p>
          <w:p w14:paraId="3364F82B" w14:textId="77777777" w:rsidR="002B5818" w:rsidRPr="00843FAD" w:rsidRDefault="002B5818"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Pr="002B5818">
              <w:rPr>
                <w:rFonts w:ascii="Courier New" w:hAnsi="Courier New" w:cs="Courier New" w:hint="eastAsia"/>
                <w:b/>
              </w:rPr>
              <w:t>show interface epon downstream</w:t>
            </w:r>
          </w:p>
          <w:p w14:paraId="43914857"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I/F          Power  VCC  Bias  Temp       Bytes        Frames    FEC Blks TX </w:t>
            </w:r>
          </w:p>
          <w:p w14:paraId="3790FD5C"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             (dBm)  (V)  (mA)   (C)                                          </w:t>
            </w:r>
          </w:p>
          <w:p w14:paraId="50547E66"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C2/1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5481EFF0"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C2/2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17DE9EB6"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C2/3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527B5B65"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C2/4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616E2322"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C2/5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5946A957"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C2/6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06DB4E38"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C2/7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26546521" w14:textId="77777777" w:rsidR="002B5818" w:rsidRDefault="002B5818" w:rsidP="00785787">
            <w:pPr>
              <w:pStyle w:val="aa"/>
              <w:ind w:right="20"/>
              <w:rPr>
                <w:rFonts w:ascii="Courier New" w:hAnsi="Courier New" w:cs="Courier New"/>
              </w:rPr>
            </w:pPr>
            <w:r w:rsidRPr="002B5818">
              <w:rPr>
                <w:rFonts w:ascii="Courier New" w:hAnsi="Courier New" w:cs="Courier New"/>
              </w:rPr>
              <w:t xml:space="preserve">C2/8          5.04 3.28   10  41.07   </w:t>
            </w:r>
            <w:r>
              <w:rPr>
                <w:rFonts w:ascii="Courier New" w:hAnsi="Courier New" w:cs="Courier New" w:hint="eastAsia"/>
              </w:rPr>
              <w:t xml:space="preserve"> </w:t>
            </w:r>
            <w:r w:rsidRPr="002B5818">
              <w:rPr>
                <w:rFonts w:ascii="Courier New" w:hAnsi="Courier New" w:cs="Courier New"/>
              </w:rPr>
              <w:t xml:space="preserve"> 10895936     1732749   </w:t>
            </w:r>
            <w:r>
              <w:rPr>
                <w:rFonts w:ascii="Courier New" w:hAnsi="Courier New" w:cs="Courier New" w:hint="eastAsia"/>
              </w:rPr>
              <w:t xml:space="preserve">  </w:t>
            </w:r>
            <w:r w:rsidRPr="002B5818">
              <w:rPr>
                <w:rFonts w:ascii="Courier New" w:hAnsi="Courier New" w:cs="Courier New"/>
              </w:rPr>
              <w:t xml:space="preserve">        0</w:t>
            </w:r>
          </w:p>
          <w:p w14:paraId="0EB871F7" w14:textId="77777777" w:rsidR="002B5818" w:rsidRDefault="002B5818" w:rsidP="00785787">
            <w:pPr>
              <w:pStyle w:val="aa"/>
              <w:ind w:right="20"/>
              <w:rPr>
                <w:rFonts w:ascii="Courier New" w:hAnsi="Courier New" w:cs="Courier New"/>
              </w:rPr>
            </w:pPr>
          </w:p>
          <w:p w14:paraId="54F8D570" w14:textId="77777777" w:rsidR="002B5818" w:rsidRPr="00843FAD" w:rsidRDefault="002B5818"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Pr="002B5818">
              <w:rPr>
                <w:rFonts w:ascii="Courier New" w:hAnsi="Courier New" w:cs="Courier New" w:hint="eastAsia"/>
                <w:b/>
              </w:rPr>
              <w:t xml:space="preserve">show interface epon </w:t>
            </w:r>
            <w:r>
              <w:rPr>
                <w:rFonts w:ascii="Courier New" w:hAnsi="Courier New" w:cs="Courier New" w:hint="eastAsia"/>
                <w:b/>
              </w:rPr>
              <w:t>up</w:t>
            </w:r>
            <w:r w:rsidRPr="002B5818">
              <w:rPr>
                <w:rFonts w:ascii="Courier New" w:hAnsi="Courier New" w:cs="Courier New" w:hint="eastAsia"/>
                <w:b/>
              </w:rPr>
              <w:t>stream</w:t>
            </w:r>
          </w:p>
          <w:p w14:paraId="6921192E"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I/F          Power      Frames    CRC-8 Errs     Coding Errs    Pckt Errs </w:t>
            </w:r>
          </w:p>
          <w:p w14:paraId="35CFDE57"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             (dBm)                                                        </w:t>
            </w:r>
          </w:p>
          <w:p w14:paraId="02918747"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C2/1          0.00             0             0             0             0</w:t>
            </w:r>
          </w:p>
          <w:p w14:paraId="23FF4FD7"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C2/2          0.00             0             0             0             0</w:t>
            </w:r>
          </w:p>
          <w:p w14:paraId="14A6A28F"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C2/3          0.00             0             0             0             0</w:t>
            </w:r>
          </w:p>
          <w:p w14:paraId="57B6FBF3"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C2/4          0.00             0             0             0             0</w:t>
            </w:r>
          </w:p>
          <w:p w14:paraId="21EC755E"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C2/5          0.00             0             0             0             0</w:t>
            </w:r>
          </w:p>
          <w:p w14:paraId="075F53B2"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C2/6          0.00             0             0             0             0</w:t>
            </w:r>
          </w:p>
          <w:p w14:paraId="6F1A7E25"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C2/7          0.00             0             0             0             0</w:t>
            </w:r>
          </w:p>
          <w:p w14:paraId="66665144" w14:textId="77777777" w:rsidR="002B5818" w:rsidRDefault="002B5818" w:rsidP="00785787">
            <w:pPr>
              <w:pStyle w:val="aa"/>
              <w:ind w:right="20"/>
              <w:rPr>
                <w:rFonts w:ascii="Courier New" w:hAnsi="Courier New" w:cs="Courier New"/>
              </w:rPr>
            </w:pPr>
            <w:r w:rsidRPr="002B5818">
              <w:rPr>
                <w:rFonts w:ascii="Courier New" w:hAnsi="Courier New" w:cs="Courier New"/>
              </w:rPr>
              <w:t>C2/8        -36.99             0             0             0             0</w:t>
            </w:r>
          </w:p>
          <w:p w14:paraId="7E489968" w14:textId="77777777" w:rsidR="002B5818" w:rsidRPr="002B5818" w:rsidRDefault="002B5818" w:rsidP="00785787">
            <w:pPr>
              <w:pStyle w:val="aa"/>
              <w:ind w:right="20"/>
              <w:rPr>
                <w:rFonts w:ascii="Courier New" w:hAnsi="Courier New" w:cs="Courier New"/>
              </w:rPr>
            </w:pPr>
          </w:p>
          <w:p w14:paraId="423226B6" w14:textId="77777777" w:rsidR="002B5818" w:rsidRPr="00843FAD" w:rsidRDefault="002B5818"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Pr>
                <w:rFonts w:ascii="Courier New" w:hAnsi="Courier New" w:cs="Courier New" w:hint="eastAsia"/>
                <w:b/>
              </w:rPr>
              <w:t>show epon onu monitor</w:t>
            </w:r>
          </w:p>
          <w:p w14:paraId="1903FEBE"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MAC Addr      </w:t>
            </w:r>
            <w:r>
              <w:rPr>
                <w:rFonts w:ascii="Courier New" w:hAnsi="Courier New" w:cs="Courier New" w:hint="eastAsia"/>
              </w:rPr>
              <w:t xml:space="preserve"> </w:t>
            </w:r>
            <w:r w:rsidRPr="002B5818">
              <w:rPr>
                <w:rFonts w:ascii="Courier New" w:hAnsi="Courier New" w:cs="Courier New"/>
              </w:rPr>
              <w:t xml:space="preserve"> </w:t>
            </w:r>
            <w:r>
              <w:rPr>
                <w:rFonts w:ascii="Courier New" w:hAnsi="Courier New" w:cs="Courier New" w:hint="eastAsia"/>
              </w:rPr>
              <w:t xml:space="preserve"> </w:t>
            </w:r>
            <w:r w:rsidRPr="002B5818">
              <w:rPr>
                <w:rFonts w:ascii="Courier New" w:hAnsi="Courier New" w:cs="Courier New"/>
              </w:rPr>
              <w:t>TX Power  VCC  Bias  Temp RX Power</w:t>
            </w:r>
          </w:p>
          <w:p w14:paraId="495084B5" w14:textId="77777777" w:rsidR="002B5818" w:rsidRPr="00B672A9" w:rsidRDefault="002B5818" w:rsidP="00785787">
            <w:pPr>
              <w:pStyle w:val="aa"/>
              <w:ind w:right="20"/>
              <w:rPr>
                <w:rFonts w:ascii="Courier New" w:hAnsi="Courier New" w:cs="Courier New"/>
              </w:rPr>
            </w:pPr>
            <w:r w:rsidRPr="002B5818">
              <w:rPr>
                <w:rFonts w:ascii="Courier New" w:hAnsi="Courier New" w:cs="Courier New"/>
              </w:rPr>
              <w:t xml:space="preserve">            </w:t>
            </w:r>
            <w:r>
              <w:rPr>
                <w:rFonts w:ascii="Courier New" w:hAnsi="Courier New" w:cs="Courier New" w:hint="eastAsia"/>
              </w:rPr>
              <w:t xml:space="preserve">  </w:t>
            </w:r>
            <w:r w:rsidRPr="002B5818">
              <w:rPr>
                <w:rFonts w:ascii="Courier New" w:hAnsi="Courier New" w:cs="Courier New"/>
              </w:rPr>
              <w:t xml:space="preserve">  </w:t>
            </w:r>
            <w:r>
              <w:rPr>
                <w:rFonts w:ascii="Courier New" w:hAnsi="Courier New" w:cs="Courier New" w:hint="eastAsia"/>
              </w:rPr>
              <w:t xml:space="preserve"> </w:t>
            </w:r>
            <w:r w:rsidRPr="002B5818">
              <w:rPr>
                <w:rFonts w:ascii="Courier New" w:hAnsi="Courier New" w:cs="Courier New"/>
              </w:rPr>
              <w:t xml:space="preserve">  </w:t>
            </w:r>
            <w:r>
              <w:rPr>
                <w:rFonts w:ascii="Courier New" w:hAnsi="Courier New" w:cs="Courier New" w:hint="eastAsia"/>
              </w:rPr>
              <w:t xml:space="preserve"> </w:t>
            </w:r>
            <w:r w:rsidRPr="002B5818">
              <w:rPr>
                <w:rFonts w:ascii="Courier New" w:hAnsi="Courier New" w:cs="Courier New"/>
              </w:rPr>
              <w:t>(dBm)    (V)  (mA)   (C)  (dBm)</w:t>
            </w:r>
          </w:p>
          <w:p w14:paraId="30FFEABF" w14:textId="77777777" w:rsidR="002B5818" w:rsidRPr="002B5818" w:rsidRDefault="002B5818" w:rsidP="00785787">
            <w:pPr>
              <w:pStyle w:val="aa"/>
              <w:ind w:right="20"/>
              <w:rPr>
                <w:rFonts w:ascii="Courier New" w:hAnsi="Courier New" w:cs="Courier New"/>
              </w:rPr>
            </w:pPr>
            <w:r>
              <w:rPr>
                <w:rFonts w:ascii="Courier New" w:hAnsi="Courier New" w:cs="Courier New" w:hint="eastAsia"/>
              </w:rPr>
              <w:t>0010.1899.d848  2.49  3.20  33  56.27  -7.84</w:t>
            </w:r>
          </w:p>
        </w:tc>
      </w:tr>
    </w:tbl>
    <w:p w14:paraId="1F239960" w14:textId="77777777" w:rsidR="002B5818" w:rsidRPr="00BE605E" w:rsidRDefault="002B5818" w:rsidP="00785787">
      <w:pPr>
        <w:pStyle w:val="a3"/>
        <w:ind w:left="0" w:right="20"/>
      </w:pPr>
    </w:p>
    <w:p w14:paraId="33BFB7DD" w14:textId="77777777" w:rsidR="002947A1" w:rsidRPr="002947A1" w:rsidRDefault="002947A1" w:rsidP="00785787">
      <w:pPr>
        <w:pStyle w:val="a3"/>
        <w:ind w:left="0" w:right="20"/>
      </w:pPr>
    </w:p>
    <w:p w14:paraId="5CFD77C5" w14:textId="77777777" w:rsidR="002947A1" w:rsidRDefault="002B5818" w:rsidP="00785787">
      <w:pPr>
        <w:pStyle w:val="3"/>
        <w:ind w:left="0" w:right="20"/>
      </w:pPr>
      <w:bookmarkStart w:id="4635" w:name="_Toc444695363"/>
      <w:r>
        <w:rPr>
          <w:rFonts w:hint="eastAsia"/>
        </w:rPr>
        <w:t>CM Power Levels</w:t>
      </w:r>
      <w:bookmarkEnd w:id="4635"/>
    </w:p>
    <w:p w14:paraId="02E89C48" w14:textId="77777777" w:rsidR="002947A1" w:rsidRDefault="002B5818" w:rsidP="00785787">
      <w:pPr>
        <w:pStyle w:val="a3"/>
        <w:ind w:left="0" w:right="20"/>
      </w:pPr>
      <w:r>
        <w:rPr>
          <w:rFonts w:hint="eastAsia"/>
        </w:rPr>
        <w:lastRenderedPageBreak/>
        <w:t>System provides access to transmit and receive laser power information in the following units wherever power levels are reported.</w:t>
      </w:r>
    </w:p>
    <w:p w14:paraId="30C03639" w14:textId="77777777" w:rsidR="002B5818" w:rsidRDefault="002B5818" w:rsidP="00785787">
      <w:pPr>
        <w:pStyle w:val="a3"/>
        <w:numPr>
          <w:ilvl w:val="1"/>
          <w:numId w:val="31"/>
        </w:numPr>
        <w:tabs>
          <w:tab w:val="clear" w:pos="2908"/>
        </w:tabs>
        <w:ind w:left="0" w:right="20" w:hanging="284"/>
      </w:pPr>
      <w:r>
        <w:rPr>
          <w:rFonts w:hint="eastAsia"/>
        </w:rPr>
        <w:t>Power in units of tenths of a microWatt</w:t>
      </w:r>
    </w:p>
    <w:p w14:paraId="58ECE7CC" w14:textId="77777777" w:rsidR="002B5818" w:rsidRDefault="002B5818" w:rsidP="00785787">
      <w:pPr>
        <w:pStyle w:val="a3"/>
        <w:numPr>
          <w:ilvl w:val="1"/>
          <w:numId w:val="31"/>
        </w:numPr>
        <w:tabs>
          <w:tab w:val="clear" w:pos="2908"/>
        </w:tabs>
        <w:ind w:left="0" w:right="20" w:hanging="284"/>
      </w:pPr>
      <w:r>
        <w:rPr>
          <w:rFonts w:hint="eastAsia"/>
        </w:rPr>
        <w:t>Power in units of dBm</w:t>
      </w:r>
    </w:p>
    <w:p w14:paraId="13856BB5" w14:textId="77777777" w:rsidR="002B5818" w:rsidRDefault="00653EAA" w:rsidP="00785787">
      <w:pPr>
        <w:pStyle w:val="a3"/>
        <w:ind w:left="0" w:right="20"/>
      </w:pPr>
      <w:r>
        <w:rPr>
          <w:rFonts w:hint="eastAsia"/>
        </w:rPr>
        <w:t xml:space="preserve">To support the reporting of power-level information for existing DOCSIS MIBs and existing CLI commands, System also provides power measurements in units of tenths of dBm V x 10 for power levels reported for each vCM/ONU on the DPoE System. </w:t>
      </w:r>
    </w:p>
    <w:p w14:paraId="0081B621" w14:textId="77777777" w:rsidR="00843FAD" w:rsidRDefault="00843FAD" w:rsidP="00785787">
      <w:pPr>
        <w:pStyle w:val="a3"/>
        <w:ind w:left="0" w:right="20"/>
      </w:pPr>
    </w:p>
    <w:p w14:paraId="0B34CC62" w14:textId="77777777" w:rsidR="00653EAA" w:rsidRDefault="00653EAA" w:rsidP="00785787">
      <w:pPr>
        <w:pStyle w:val="a3"/>
        <w:ind w:left="0" w:right="20"/>
      </w:pPr>
      <w:r>
        <w:t>The</w:t>
      </w:r>
      <w:r>
        <w:rPr>
          <w:rFonts w:hint="eastAsia"/>
        </w:rPr>
        <w:t xml:space="preserve"> following example CLI commands demonstrate the use of the </w:t>
      </w:r>
      <w:r w:rsidR="00DF2E0B">
        <w:rPr>
          <w:rFonts w:hint="eastAsia"/>
        </w:rPr>
        <w:t xml:space="preserve">power level </w:t>
      </w:r>
      <w:r>
        <w:rPr>
          <w:rFonts w:hint="eastAsia"/>
        </w:rPr>
        <w:t>information.</w:t>
      </w:r>
    </w:p>
    <w:tbl>
      <w:tblPr>
        <w:tblStyle w:val="48"/>
        <w:tblW w:w="0" w:type="auto"/>
        <w:tblLook w:val="01E0" w:firstRow="1" w:lastRow="1" w:firstColumn="1" w:lastColumn="1" w:noHBand="0" w:noVBand="0"/>
      </w:tblPr>
      <w:tblGrid>
        <w:gridCol w:w="8219"/>
      </w:tblGrid>
      <w:tr w:rsidR="00653EAA" w:rsidRPr="0032769C" w14:paraId="2A33E64A" w14:textId="77777777" w:rsidTr="00AF6963">
        <w:trPr>
          <w:trHeight w:val="841"/>
        </w:trPr>
        <w:tc>
          <w:tcPr>
            <w:tcW w:w="8435" w:type="dxa"/>
          </w:tcPr>
          <w:p w14:paraId="03918E85" w14:textId="77777777" w:rsidR="00653EAA" w:rsidRPr="00DF2E0B" w:rsidRDefault="00653EAA" w:rsidP="00785787">
            <w:pPr>
              <w:pStyle w:val="aa"/>
              <w:ind w:right="20"/>
              <w:rPr>
                <w:rFonts w:ascii="Courier New" w:hAnsi="Courier New" w:cs="Courier New"/>
              </w:rPr>
            </w:pPr>
          </w:p>
          <w:p w14:paraId="021524CD" w14:textId="77777777" w:rsidR="00653EAA" w:rsidRPr="00843FAD" w:rsidRDefault="00653EAA"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00DF2E0B">
              <w:rPr>
                <w:rFonts w:ascii="Courier New" w:hAnsi="Courier New" w:cs="Courier New" w:hint="eastAsia"/>
                <w:b/>
              </w:rPr>
              <w:t>show epon onu</w:t>
            </w:r>
          </w:p>
          <w:p w14:paraId="00318935" w14:textId="77777777" w:rsidR="00DF2E0B" w:rsidRPr="00DF2E0B" w:rsidRDefault="00DF2E0B" w:rsidP="00785787">
            <w:pPr>
              <w:pStyle w:val="aa"/>
              <w:ind w:right="20"/>
              <w:rPr>
                <w:rFonts w:ascii="Courier New" w:hAnsi="Courier New" w:cs="Courier New"/>
              </w:rPr>
            </w:pPr>
            <w:r w:rsidRPr="00DF2E0B">
              <w:rPr>
                <w:rFonts w:ascii="Courier New" w:hAnsi="Courier New" w:cs="Courier New"/>
              </w:rPr>
              <w:t xml:space="preserve">MAC Address     OLT           </w:t>
            </w:r>
            <w:r>
              <w:rPr>
                <w:rFonts w:ascii="Courier New" w:hAnsi="Courier New" w:cs="Courier New" w:hint="eastAsia"/>
              </w:rPr>
              <w:t xml:space="preserve">   </w:t>
            </w:r>
            <w:r w:rsidRPr="00DF2E0B">
              <w:rPr>
                <w:rFonts w:ascii="Courier New" w:hAnsi="Courier New" w:cs="Courier New"/>
              </w:rPr>
              <w:t xml:space="preserve">  LLID  EPON   RX    RTT  Prod  Prod  Frmw  OAM</w:t>
            </w:r>
          </w:p>
          <w:p w14:paraId="07695EFC" w14:textId="77777777" w:rsidR="00653EAA" w:rsidRDefault="00DF2E0B" w:rsidP="00785787">
            <w:pPr>
              <w:pStyle w:val="aa"/>
              <w:ind w:right="20"/>
              <w:rPr>
                <w:rFonts w:ascii="Courier New" w:hAnsi="Courier New" w:cs="Courier New"/>
              </w:rPr>
            </w:pPr>
            <w:r w:rsidRPr="00DF2E0B">
              <w:rPr>
                <w:rFonts w:ascii="Courier New" w:hAnsi="Courier New" w:cs="Courier New"/>
              </w:rPr>
              <w:t xml:space="preserve">                                  </w:t>
            </w:r>
            <w:r>
              <w:rPr>
                <w:rFonts w:ascii="Courier New" w:hAnsi="Courier New" w:cs="Courier New" w:hint="eastAsia"/>
              </w:rPr>
              <w:t xml:space="preserve">    </w:t>
            </w:r>
            <w:r w:rsidRPr="00DF2E0B">
              <w:rPr>
                <w:rFonts w:ascii="Courier New" w:hAnsi="Courier New" w:cs="Courier New"/>
              </w:rPr>
              <w:t xml:space="preserve">  </w:t>
            </w:r>
            <w:r>
              <w:rPr>
                <w:rFonts w:ascii="Courier New" w:hAnsi="Courier New" w:cs="Courier New" w:hint="eastAsia"/>
              </w:rPr>
              <w:t xml:space="preserve">  </w:t>
            </w:r>
            <w:r w:rsidRPr="00DF2E0B">
              <w:rPr>
                <w:rFonts w:ascii="Courier New" w:hAnsi="Courier New" w:cs="Courier New"/>
              </w:rPr>
              <w:t xml:space="preserve">  Port  Power      </w:t>
            </w:r>
            <w:r>
              <w:rPr>
                <w:rFonts w:ascii="Courier New" w:hAnsi="Courier New" w:cs="Courier New" w:hint="eastAsia"/>
              </w:rPr>
              <w:t xml:space="preserve"> </w:t>
            </w:r>
            <w:r w:rsidRPr="00DF2E0B">
              <w:rPr>
                <w:rFonts w:ascii="Courier New" w:hAnsi="Courier New" w:cs="Courier New"/>
              </w:rPr>
              <w:t xml:space="preserve"> Code  Vers  Vers</w:t>
            </w:r>
          </w:p>
          <w:p w14:paraId="706D9629" w14:textId="77777777" w:rsidR="00DF2E0B" w:rsidRDefault="00DF2E0B" w:rsidP="00785787">
            <w:pPr>
              <w:pStyle w:val="aa"/>
              <w:ind w:right="20"/>
              <w:rPr>
                <w:rFonts w:ascii="Courier New" w:hAnsi="Courier New" w:cs="Courier New"/>
              </w:rPr>
            </w:pPr>
            <w:r w:rsidRPr="00DF2E0B">
              <w:rPr>
                <w:rFonts w:ascii="Courier New" w:hAnsi="Courier New" w:cs="Courier New"/>
              </w:rPr>
              <w:t>0007.70e8.f48c</w:t>
            </w:r>
            <w:r>
              <w:rPr>
                <w:rFonts w:ascii="Courier New" w:hAnsi="Courier New" w:cs="Courier New"/>
              </w:rPr>
              <w:t xml:space="preserve">  000d.b623.0020  0000  0/0   </w:t>
            </w:r>
            <w:r>
              <w:rPr>
                <w:rFonts w:ascii="Courier New" w:hAnsi="Courier New" w:cs="Courier New" w:hint="eastAsia"/>
              </w:rPr>
              <w:t>-8</w:t>
            </w:r>
            <w:r w:rsidRPr="00DF2E0B">
              <w:rPr>
                <w:rFonts w:ascii="Courier New" w:hAnsi="Courier New" w:cs="Courier New"/>
              </w:rPr>
              <w:t>.</w:t>
            </w:r>
            <w:r>
              <w:rPr>
                <w:rFonts w:ascii="Courier New" w:hAnsi="Courier New" w:cs="Courier New" w:hint="eastAsia"/>
              </w:rPr>
              <w:t>53</w:t>
            </w:r>
            <w:r w:rsidRPr="00DF2E0B">
              <w:rPr>
                <w:rFonts w:ascii="Courier New" w:hAnsi="Courier New" w:cs="Courier New"/>
              </w:rPr>
              <w:t xml:space="preserve">  380  2000  0001  E324  ---</w:t>
            </w:r>
          </w:p>
          <w:p w14:paraId="37268613" w14:textId="77777777" w:rsidR="00DF2E0B" w:rsidRDefault="00DF2E0B" w:rsidP="00785787">
            <w:pPr>
              <w:pStyle w:val="aa"/>
              <w:ind w:right="20"/>
              <w:rPr>
                <w:rFonts w:ascii="Courier New" w:hAnsi="Courier New" w:cs="Courier New"/>
              </w:rPr>
            </w:pPr>
          </w:p>
          <w:p w14:paraId="5BF245EA" w14:textId="77777777" w:rsidR="00653EAA" w:rsidRPr="00843FAD" w:rsidRDefault="00653EAA"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00DF2E0B">
              <w:rPr>
                <w:rFonts w:ascii="Courier New" w:hAnsi="Courier New" w:cs="Courier New" w:hint="eastAsia"/>
                <w:b/>
              </w:rPr>
              <w:t>show cable modem</w:t>
            </w:r>
          </w:p>
          <w:p w14:paraId="787118FE" w14:textId="77777777" w:rsidR="00DF2E0B" w:rsidRPr="00DF2E0B" w:rsidRDefault="00DF2E0B" w:rsidP="00785787">
            <w:pPr>
              <w:pStyle w:val="aa"/>
              <w:ind w:right="20"/>
              <w:rPr>
                <w:rFonts w:ascii="Courier New" w:hAnsi="Courier New" w:cs="Courier New"/>
              </w:rPr>
            </w:pPr>
            <w:r w:rsidRPr="00DF2E0B">
              <w:rPr>
                <w:rFonts w:ascii="Courier New" w:hAnsi="Courier New" w:cs="Courier New"/>
              </w:rPr>
              <w:t xml:space="preserve">MAC Address    </w:t>
            </w:r>
            <w:r>
              <w:rPr>
                <w:rFonts w:ascii="Courier New" w:hAnsi="Courier New" w:cs="Courier New" w:hint="eastAsia"/>
              </w:rPr>
              <w:t xml:space="preserve"> </w:t>
            </w:r>
            <w:r w:rsidRPr="00DF2E0B">
              <w:rPr>
                <w:rFonts w:ascii="Courier New" w:hAnsi="Courier New" w:cs="Courier New"/>
              </w:rPr>
              <w:t>IP Address      I/F         MAC       Prim RxPwr Timing Num  BPI</w:t>
            </w:r>
          </w:p>
          <w:p w14:paraId="25D8B333" w14:textId="77777777" w:rsidR="00653EAA" w:rsidRDefault="00DF2E0B" w:rsidP="00785787">
            <w:pPr>
              <w:pStyle w:val="aa"/>
              <w:ind w:right="20"/>
              <w:rPr>
                <w:rFonts w:ascii="Courier New" w:hAnsi="Courier New" w:cs="Courier New"/>
              </w:rPr>
            </w:pPr>
            <w:r w:rsidRPr="00DF2E0B">
              <w:rPr>
                <w:rFonts w:ascii="Courier New" w:hAnsi="Courier New" w:cs="Courier New"/>
              </w:rPr>
              <w:t xml:space="preserve">                                       </w:t>
            </w:r>
            <w:r>
              <w:rPr>
                <w:rFonts w:ascii="Courier New" w:hAnsi="Courier New" w:cs="Courier New" w:hint="eastAsia"/>
              </w:rPr>
              <w:t xml:space="preserve">     </w:t>
            </w:r>
            <w:r w:rsidRPr="00DF2E0B">
              <w:rPr>
                <w:rFonts w:ascii="Courier New" w:hAnsi="Courier New" w:cs="Courier New"/>
              </w:rPr>
              <w:t xml:space="preserve"> </w:t>
            </w:r>
            <w:r>
              <w:rPr>
                <w:rFonts w:ascii="Courier New" w:hAnsi="Courier New" w:cs="Courier New" w:hint="eastAsia"/>
              </w:rPr>
              <w:t xml:space="preserve"> </w:t>
            </w:r>
            <w:r w:rsidRPr="00DF2E0B">
              <w:rPr>
                <w:rFonts w:ascii="Courier New" w:hAnsi="Courier New" w:cs="Courier New"/>
              </w:rPr>
              <w:t xml:space="preserve">   State     Sid  (db)  Offset CPEs Enb</w:t>
            </w:r>
          </w:p>
          <w:p w14:paraId="055F66CD" w14:textId="77777777" w:rsidR="00DF2E0B" w:rsidRPr="002B5818" w:rsidRDefault="00DF2E0B" w:rsidP="00785787">
            <w:pPr>
              <w:pStyle w:val="aa"/>
              <w:ind w:right="20"/>
              <w:rPr>
                <w:rFonts w:ascii="Courier New" w:hAnsi="Courier New" w:cs="Courier New"/>
              </w:rPr>
            </w:pPr>
            <w:r w:rsidRPr="00DF2E0B">
              <w:rPr>
                <w:rFonts w:ascii="Courier New" w:hAnsi="Courier New" w:cs="Courier New"/>
              </w:rPr>
              <w:t xml:space="preserve">0007.70e8.f48c 10.50.101.186 </w:t>
            </w:r>
            <w:r>
              <w:rPr>
                <w:rFonts w:ascii="Courier New" w:hAnsi="Courier New" w:cs="Courier New"/>
              </w:rPr>
              <w:t xml:space="preserve">  C2/1        online    1     </w:t>
            </w:r>
            <w:r>
              <w:rPr>
                <w:rFonts w:ascii="Courier New" w:hAnsi="Courier New" w:cs="Courier New" w:hint="eastAsia"/>
              </w:rPr>
              <w:t>38</w:t>
            </w:r>
            <w:r w:rsidRPr="00DF2E0B">
              <w:rPr>
                <w:rFonts w:ascii="Courier New" w:hAnsi="Courier New" w:cs="Courier New"/>
              </w:rPr>
              <w:t>.</w:t>
            </w:r>
            <w:r>
              <w:rPr>
                <w:rFonts w:ascii="Courier New" w:hAnsi="Courier New" w:cs="Courier New" w:hint="eastAsia"/>
              </w:rPr>
              <w:t>7</w:t>
            </w:r>
            <w:r w:rsidRPr="00DF2E0B">
              <w:rPr>
                <w:rFonts w:ascii="Courier New" w:hAnsi="Courier New" w:cs="Courier New"/>
              </w:rPr>
              <w:t xml:space="preserve">     62    0  N</w:t>
            </w:r>
          </w:p>
          <w:p w14:paraId="37F76D96" w14:textId="77777777" w:rsidR="00653EAA" w:rsidRPr="002B5818" w:rsidRDefault="00653EAA" w:rsidP="00785787">
            <w:pPr>
              <w:pStyle w:val="aa"/>
              <w:ind w:right="20"/>
              <w:rPr>
                <w:rFonts w:ascii="Courier New" w:hAnsi="Courier New" w:cs="Courier New"/>
              </w:rPr>
            </w:pPr>
          </w:p>
        </w:tc>
      </w:tr>
    </w:tbl>
    <w:p w14:paraId="241673B6" w14:textId="77777777" w:rsidR="00843FAD" w:rsidRDefault="00843FAD" w:rsidP="00785787">
      <w:pPr>
        <w:pStyle w:val="a3"/>
        <w:ind w:left="0" w:right="20"/>
      </w:pPr>
    </w:p>
    <w:p w14:paraId="0C61C3E5" w14:textId="77777777" w:rsidR="00843FAD" w:rsidRDefault="00843FAD" w:rsidP="00785787">
      <w:pPr>
        <w:pStyle w:val="a3"/>
        <w:ind w:left="0" w:right="20"/>
      </w:pPr>
    </w:p>
    <w:p w14:paraId="1DA4D334" w14:textId="77777777" w:rsidR="00EB011E" w:rsidRDefault="00EB011E" w:rsidP="00785787">
      <w:pPr>
        <w:widowControl/>
        <w:wordWrap/>
        <w:snapToGrid/>
        <w:spacing w:line="240" w:lineRule="auto"/>
        <w:ind w:right="20"/>
        <w:jc w:val="left"/>
        <w:rPr>
          <w:rFonts w:cs="굴림"/>
          <w:noProof/>
        </w:rPr>
      </w:pPr>
      <w:r>
        <w:br w:type="page"/>
      </w:r>
    </w:p>
    <w:p w14:paraId="57472F68" w14:textId="77777777" w:rsidR="00EB011E" w:rsidRPr="00A373DB" w:rsidRDefault="00EB011E" w:rsidP="00785787">
      <w:pPr>
        <w:pStyle w:val="2"/>
        <w:ind w:right="20"/>
      </w:pPr>
      <w:bookmarkStart w:id="4636" w:name="_Toc444695364"/>
      <w:r>
        <w:rPr>
          <w:rFonts w:hint="eastAsia"/>
        </w:rPr>
        <w:lastRenderedPageBreak/>
        <w:t>CM TFTP Client Settings</w:t>
      </w:r>
      <w:bookmarkEnd w:id="4636"/>
    </w:p>
    <w:p w14:paraId="60F2877D" w14:textId="77777777" w:rsidR="00EB011E" w:rsidRDefault="00EB011E" w:rsidP="00785787">
      <w:pPr>
        <w:pStyle w:val="a3"/>
        <w:ind w:left="0" w:right="20"/>
      </w:pPr>
      <w:r>
        <w:rPr>
          <w:rFonts w:hint="eastAsia"/>
        </w:rPr>
        <w:t>The relatively long retry and time-out duration values for the TFTP download Retry and TFTP Wait parameters may not be desired in lab environments or real deployments.</w:t>
      </w:r>
    </w:p>
    <w:p w14:paraId="5344B707" w14:textId="77777777" w:rsidR="00EB011E" w:rsidRDefault="00EB011E" w:rsidP="00785787">
      <w:pPr>
        <w:pStyle w:val="a3"/>
        <w:ind w:left="0" w:right="20"/>
      </w:pPr>
      <w:r>
        <w:rPr>
          <w:rFonts w:hint="eastAsia"/>
        </w:rPr>
        <w:t>In most cases, vCM configuration files should be under 1 MB in size and ONU firmware files should be under 100 MB in size. System provides protection from operator errors or malicious activity that result in transferring huge files (hundreds of MB or GB in size) to the system. By default, system permits file transfers of no more than 500 KB.</w:t>
      </w:r>
    </w:p>
    <w:p w14:paraId="0E2E619C" w14:textId="77777777" w:rsidR="00EB011E" w:rsidRPr="001E61B6" w:rsidRDefault="00EB011E" w:rsidP="00785787">
      <w:pPr>
        <w:pStyle w:val="a3"/>
        <w:ind w:left="0" w:right="20"/>
      </w:pPr>
      <w:r w:rsidRPr="001E61B6">
        <w:rPr>
          <w:rFonts w:hint="eastAsia"/>
        </w:rPr>
        <w:t>To modify the vCM TFTP Client settings, use the following command.</w:t>
      </w:r>
    </w:p>
    <w:p w14:paraId="24635DE3" w14:textId="3423EB5F" w:rsidR="00EB011E" w:rsidRPr="001E61B6" w:rsidRDefault="00EB011E" w:rsidP="00785787">
      <w:pPr>
        <w:pStyle w:val="afffff3"/>
        <w:ind w:left="0" w:right="20"/>
      </w:pPr>
      <w:bookmarkStart w:id="4637" w:name="_Toc391575438"/>
      <w:r w:rsidRPr="001E61B6">
        <w:t xml:space="preserve">Table </w:t>
      </w:r>
      <w:r w:rsidR="00496ADB" w:rsidRPr="001E61B6">
        <w:fldChar w:fldCharType="begin"/>
      </w:r>
      <w:r w:rsidR="00496ADB" w:rsidRPr="001E61B6">
        <w:instrText xml:space="preserve"> SEQ Table \* ARABIC </w:instrText>
      </w:r>
      <w:r w:rsidR="00496ADB" w:rsidRPr="001E61B6">
        <w:fldChar w:fldCharType="separate"/>
      </w:r>
      <w:r w:rsidR="00496ADB" w:rsidRPr="001E61B6">
        <w:rPr>
          <w:noProof/>
        </w:rPr>
        <w:t>29</w:t>
      </w:r>
      <w:r w:rsidR="00496ADB">
        <w:rPr>
          <w:noProof/>
        </w:rPr>
        <w:t>9</w:t>
      </w:r>
      <w:r w:rsidR="00496ADB" w:rsidRPr="001E61B6">
        <w:rPr>
          <w:noProof/>
        </w:rPr>
        <w:fldChar w:fldCharType="end"/>
      </w:r>
      <w:r w:rsidR="00496ADB" w:rsidRPr="001E61B6">
        <w:rPr>
          <w:rFonts w:hint="eastAsia"/>
        </w:rPr>
        <w:t xml:space="preserve"> </w:t>
      </w:r>
      <w:r w:rsidRPr="001E61B6">
        <w:rPr>
          <w:rFonts w:hint="eastAsia"/>
        </w:rPr>
        <w:t>vCM TFTP Client settings</w:t>
      </w:r>
      <w:bookmarkEnd w:id="4637"/>
    </w:p>
    <w:tbl>
      <w:tblPr>
        <w:tblStyle w:val="CLIWide"/>
        <w:tblW w:w="0" w:type="auto"/>
        <w:tblLook w:val="01E0" w:firstRow="1" w:lastRow="1" w:firstColumn="1" w:lastColumn="1" w:noHBand="0" w:noVBand="0"/>
      </w:tblPr>
      <w:tblGrid>
        <w:gridCol w:w="3999"/>
        <w:gridCol w:w="4107"/>
      </w:tblGrid>
      <w:tr w:rsidR="00EB011E" w:rsidRPr="001E61B6" w14:paraId="7E82C3CF" w14:textId="77777777" w:rsidTr="00EB011E">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3159A7F" w14:textId="77777777" w:rsidR="00EB011E" w:rsidRPr="001E61B6" w:rsidRDefault="00EB011E" w:rsidP="00785787">
            <w:pPr>
              <w:pStyle w:val="aa"/>
              <w:ind w:right="20"/>
              <w:rPr>
                <w:bCs/>
                <w:sz w:val="18"/>
              </w:rPr>
            </w:pPr>
            <w:r w:rsidRPr="001E61B6">
              <w:rPr>
                <w:bCs/>
                <w:sz w:val="18"/>
              </w:rPr>
              <w:t>Command</w:t>
            </w:r>
          </w:p>
        </w:tc>
        <w:tc>
          <w:tcPr>
            <w:tcW w:w="4216" w:type="dxa"/>
          </w:tcPr>
          <w:p w14:paraId="3ED4A31F" w14:textId="77777777" w:rsidR="00EB011E" w:rsidRPr="001E61B6" w:rsidRDefault="00EB011E" w:rsidP="00785787">
            <w:pPr>
              <w:pStyle w:val="aa"/>
              <w:ind w:right="20"/>
              <w:rPr>
                <w:bCs/>
                <w:sz w:val="18"/>
              </w:rPr>
            </w:pPr>
            <w:r w:rsidRPr="001E61B6">
              <w:rPr>
                <w:bCs/>
                <w:sz w:val="18"/>
              </w:rPr>
              <w:t>Description</w:t>
            </w:r>
          </w:p>
        </w:tc>
      </w:tr>
      <w:tr w:rsidR="00EB011E" w14:paraId="0C72310D" w14:textId="77777777" w:rsidTr="00EB011E">
        <w:trPr>
          <w:trHeight w:val="327"/>
        </w:trPr>
        <w:tc>
          <w:tcPr>
            <w:tcW w:w="4106" w:type="dxa"/>
          </w:tcPr>
          <w:p w14:paraId="799EDD73" w14:textId="5B50BCD2" w:rsidR="00EB011E" w:rsidRPr="001E61B6" w:rsidRDefault="00EB011E" w:rsidP="00785787">
            <w:pPr>
              <w:pStyle w:val="aa"/>
              <w:ind w:right="20"/>
              <w:rPr>
                <w:b/>
                <w:bCs/>
              </w:rPr>
            </w:pPr>
            <w:r w:rsidRPr="001E61B6">
              <w:rPr>
                <w:b/>
                <w:bCs/>
              </w:rPr>
              <w:t>cable modem tftp-max-file-size &lt;150-</w:t>
            </w:r>
            <w:r w:rsidR="005600EE" w:rsidRPr="001E61B6">
              <w:rPr>
                <w:b/>
                <w:bCs/>
              </w:rPr>
              <w:t>104857</w:t>
            </w:r>
            <w:r w:rsidRPr="001E61B6">
              <w:rPr>
                <w:b/>
                <w:bCs/>
              </w:rPr>
              <w:t>&gt;</w:t>
            </w:r>
          </w:p>
          <w:p w14:paraId="5EA26B5A" w14:textId="77777777" w:rsidR="009459B3" w:rsidRPr="001E61B6" w:rsidRDefault="009459B3" w:rsidP="00785787">
            <w:pPr>
              <w:pStyle w:val="aa"/>
              <w:ind w:right="20"/>
              <w:rPr>
                <w:b/>
                <w:bCs/>
              </w:rPr>
            </w:pPr>
            <w:r w:rsidRPr="001E61B6">
              <w:rPr>
                <w:b/>
                <w:bCs/>
              </w:rPr>
              <w:t>no cable modem tftp-max-file-size</w:t>
            </w:r>
          </w:p>
        </w:tc>
        <w:tc>
          <w:tcPr>
            <w:tcW w:w="4216" w:type="dxa"/>
          </w:tcPr>
          <w:p w14:paraId="17FD4F2A" w14:textId="77777777" w:rsidR="00EB011E" w:rsidRPr="001E61B6" w:rsidRDefault="00EB011E" w:rsidP="00785787">
            <w:pPr>
              <w:pStyle w:val="aa"/>
              <w:ind w:right="20"/>
            </w:pPr>
            <w:r w:rsidRPr="001E61B6">
              <w:rPr>
                <w:rFonts w:hint="eastAsia"/>
              </w:rPr>
              <w:t>Changes the maximum file size, in 1 KB units.</w:t>
            </w:r>
          </w:p>
          <w:p w14:paraId="6BD2AE36" w14:textId="77777777" w:rsidR="00EB011E" w:rsidRPr="00230534" w:rsidRDefault="00EB011E" w:rsidP="00785787">
            <w:pPr>
              <w:pStyle w:val="aa"/>
              <w:ind w:right="20"/>
            </w:pPr>
            <w:r w:rsidRPr="001E61B6">
              <w:rPr>
                <w:rFonts w:hint="eastAsia"/>
              </w:rPr>
              <w:t xml:space="preserve">(Default: </w:t>
            </w:r>
            <w:r w:rsidRPr="001E61B6">
              <w:t>1100</w:t>
            </w:r>
            <w:r w:rsidR="009459B3" w:rsidRPr="001E61B6">
              <w:rPr>
                <w:rFonts w:hint="eastAsia"/>
              </w:rPr>
              <w:t xml:space="preserve"> KB</w:t>
            </w:r>
            <w:r w:rsidRPr="001E61B6">
              <w:rPr>
                <w:rFonts w:hint="eastAsia"/>
              </w:rPr>
              <w:t>)</w:t>
            </w:r>
          </w:p>
        </w:tc>
      </w:tr>
      <w:tr w:rsidR="00EB011E" w14:paraId="784CB3B6" w14:textId="77777777" w:rsidTr="00EB011E">
        <w:trPr>
          <w:trHeight w:val="327"/>
        </w:trPr>
        <w:tc>
          <w:tcPr>
            <w:tcW w:w="4106" w:type="dxa"/>
          </w:tcPr>
          <w:p w14:paraId="13D074B3" w14:textId="77777777" w:rsidR="00EB011E" w:rsidRDefault="00EB011E" w:rsidP="00785787">
            <w:pPr>
              <w:pStyle w:val="aa"/>
              <w:ind w:right="20"/>
              <w:rPr>
                <w:b/>
                <w:bCs/>
              </w:rPr>
            </w:pPr>
            <w:r w:rsidRPr="00EB011E">
              <w:rPr>
                <w:b/>
                <w:bCs/>
              </w:rPr>
              <w:t>cable modem tftp-retries</w:t>
            </w:r>
            <w:r>
              <w:rPr>
                <w:rFonts w:hint="eastAsia"/>
                <w:b/>
                <w:bCs/>
              </w:rPr>
              <w:t xml:space="preserve"> </w:t>
            </w:r>
            <w:r w:rsidRPr="00EB011E">
              <w:rPr>
                <w:b/>
                <w:bCs/>
              </w:rPr>
              <w:t>&lt;0-99&gt;</w:t>
            </w:r>
          </w:p>
          <w:p w14:paraId="3F19BA9D" w14:textId="77777777" w:rsidR="009459B3" w:rsidRPr="00EB011E" w:rsidRDefault="009459B3" w:rsidP="00785787">
            <w:pPr>
              <w:pStyle w:val="aa"/>
              <w:ind w:right="20"/>
              <w:rPr>
                <w:b/>
                <w:bCs/>
              </w:rPr>
            </w:pPr>
            <w:r w:rsidRPr="009459B3">
              <w:rPr>
                <w:b/>
                <w:bCs/>
              </w:rPr>
              <w:t>no cable modem tftp-retries</w:t>
            </w:r>
          </w:p>
        </w:tc>
        <w:tc>
          <w:tcPr>
            <w:tcW w:w="4216" w:type="dxa"/>
          </w:tcPr>
          <w:p w14:paraId="5918ECBB" w14:textId="77777777" w:rsidR="00EB011E" w:rsidRDefault="009459B3" w:rsidP="00785787">
            <w:pPr>
              <w:pStyle w:val="aa"/>
              <w:ind w:right="20"/>
            </w:pPr>
            <w:r>
              <w:rPr>
                <w:rFonts w:hint="eastAsia"/>
              </w:rPr>
              <w:t>Changes the maximum number of retries that will be attempted when retrieving a file from a TFTP server.</w:t>
            </w:r>
          </w:p>
          <w:p w14:paraId="2C3E97A7" w14:textId="77777777" w:rsidR="009459B3" w:rsidRPr="00230534" w:rsidRDefault="009459B3" w:rsidP="00785787">
            <w:pPr>
              <w:pStyle w:val="aa"/>
              <w:ind w:right="20"/>
            </w:pPr>
            <w:r>
              <w:rPr>
                <w:rFonts w:hint="eastAsia"/>
              </w:rPr>
              <w:t>(Default: 3)</w:t>
            </w:r>
          </w:p>
        </w:tc>
      </w:tr>
    </w:tbl>
    <w:p w14:paraId="31974959" w14:textId="77777777" w:rsidR="00EB011E" w:rsidRDefault="00EB011E"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EB011E" w:rsidRPr="0032769C" w14:paraId="28763314" w14:textId="77777777" w:rsidTr="00AF6963">
        <w:trPr>
          <w:trHeight w:val="841"/>
        </w:trPr>
        <w:tc>
          <w:tcPr>
            <w:tcW w:w="8435" w:type="dxa"/>
          </w:tcPr>
          <w:p w14:paraId="13E5BB78" w14:textId="77777777" w:rsidR="00EB011E" w:rsidRPr="0032769C" w:rsidRDefault="00EB011E" w:rsidP="00785787">
            <w:pPr>
              <w:pStyle w:val="aa"/>
              <w:ind w:right="20"/>
              <w:rPr>
                <w:rFonts w:ascii="Courier New" w:hAnsi="Courier New" w:cs="Courier New"/>
              </w:rPr>
            </w:pPr>
          </w:p>
          <w:p w14:paraId="6F559FCA" w14:textId="77777777" w:rsidR="00EB011E" w:rsidRPr="0032769C" w:rsidRDefault="00EB011E"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2E0073D" w14:textId="77777777" w:rsidR="00EB011E" w:rsidRDefault="00EB011E"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9459B3" w:rsidRPr="009459B3">
              <w:rPr>
                <w:rFonts w:ascii="Courier New" w:hAnsi="Courier New" w:cs="Courier New"/>
                <w:b/>
              </w:rPr>
              <w:t>cable modem tftp-max-file-size</w:t>
            </w:r>
            <w:r w:rsidR="009459B3">
              <w:rPr>
                <w:rFonts w:ascii="Courier New" w:hAnsi="Courier New" w:cs="Courier New" w:hint="eastAsia"/>
                <w:b/>
              </w:rPr>
              <w:t xml:space="preserve"> 1000</w:t>
            </w:r>
          </w:p>
          <w:p w14:paraId="27827692" w14:textId="77777777" w:rsidR="009459B3" w:rsidRDefault="009459B3"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9459B3">
              <w:rPr>
                <w:rFonts w:ascii="Courier New" w:hAnsi="Courier New" w:cs="Courier New"/>
                <w:b/>
              </w:rPr>
              <w:t>cable modem tftp-retries</w:t>
            </w:r>
            <w:r>
              <w:rPr>
                <w:rFonts w:ascii="Courier New" w:hAnsi="Courier New" w:cs="Courier New" w:hint="eastAsia"/>
                <w:b/>
              </w:rPr>
              <w:t xml:space="preserve"> 5</w:t>
            </w:r>
          </w:p>
          <w:p w14:paraId="530B767C" w14:textId="77777777" w:rsidR="00EB011E" w:rsidRDefault="00EB011E"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w:t>
            </w:r>
            <w:r w:rsidRPr="0032769C">
              <w:rPr>
                <w:rFonts w:ascii="Courier New" w:hAnsi="Courier New" w:cs="Courier New"/>
              </w:rPr>
              <w:t>)#</w:t>
            </w:r>
            <w:r>
              <w:t xml:space="preserve"> </w:t>
            </w:r>
            <w:r>
              <w:rPr>
                <w:rFonts w:ascii="Courier New" w:hAnsi="Courier New" w:cs="Courier New" w:hint="eastAsia"/>
                <w:b/>
              </w:rPr>
              <w:t>end</w:t>
            </w:r>
          </w:p>
          <w:p w14:paraId="79CD5CC4" w14:textId="77777777" w:rsidR="00EB011E" w:rsidRDefault="00EB011E" w:rsidP="00785787">
            <w:pPr>
              <w:pStyle w:val="aa"/>
              <w:ind w:right="20"/>
              <w:rPr>
                <w:rFonts w:ascii="Courier New" w:hAnsi="Courier New" w:cs="Courier New"/>
              </w:rPr>
            </w:pPr>
            <w:r>
              <w:rPr>
                <w:rFonts w:ascii="Courier New" w:hAnsi="Courier New" w:cs="Courier New"/>
              </w:rPr>
              <w:t>Router#</w:t>
            </w:r>
          </w:p>
          <w:p w14:paraId="566CD6B8" w14:textId="77777777" w:rsidR="00EB011E" w:rsidRPr="0032769C" w:rsidRDefault="00EB011E" w:rsidP="00785787">
            <w:pPr>
              <w:pStyle w:val="aa"/>
              <w:ind w:right="20"/>
              <w:rPr>
                <w:rFonts w:ascii="Courier New" w:hAnsi="Courier New" w:cs="Courier New"/>
              </w:rPr>
            </w:pPr>
          </w:p>
        </w:tc>
      </w:tr>
    </w:tbl>
    <w:p w14:paraId="59923EC3" w14:textId="77777777" w:rsidR="00EB011E" w:rsidRPr="00BE605E" w:rsidRDefault="00EB011E" w:rsidP="00785787">
      <w:pPr>
        <w:pStyle w:val="a3"/>
        <w:ind w:left="0" w:right="20"/>
      </w:pPr>
    </w:p>
    <w:p w14:paraId="5A7E9707" w14:textId="77777777" w:rsidR="00EB011E" w:rsidRDefault="00EB011E" w:rsidP="00785787">
      <w:pPr>
        <w:pStyle w:val="a3"/>
        <w:ind w:left="0" w:right="20"/>
      </w:pPr>
    </w:p>
    <w:p w14:paraId="4574DFBA" w14:textId="77777777" w:rsidR="009459B3" w:rsidRDefault="009459B3" w:rsidP="00785787">
      <w:pPr>
        <w:widowControl/>
        <w:wordWrap/>
        <w:snapToGrid/>
        <w:spacing w:line="240" w:lineRule="auto"/>
        <w:ind w:right="20"/>
        <w:jc w:val="left"/>
        <w:rPr>
          <w:rFonts w:cs="굴림"/>
          <w:noProof/>
        </w:rPr>
      </w:pPr>
      <w:r>
        <w:br w:type="page"/>
      </w:r>
    </w:p>
    <w:p w14:paraId="2FB7C9E6" w14:textId="77777777" w:rsidR="00EF2306" w:rsidRPr="00A373DB" w:rsidRDefault="00EF2306" w:rsidP="00785787">
      <w:pPr>
        <w:pStyle w:val="2"/>
        <w:ind w:right="20"/>
      </w:pPr>
      <w:bookmarkStart w:id="4638" w:name="_Toc444695365"/>
      <w:r>
        <w:rPr>
          <w:rFonts w:hint="eastAsia"/>
        </w:rPr>
        <w:lastRenderedPageBreak/>
        <w:t>CM Event Management</w:t>
      </w:r>
      <w:bookmarkEnd w:id="4638"/>
    </w:p>
    <w:p w14:paraId="38C9428A" w14:textId="77777777" w:rsidR="00657939" w:rsidRPr="00FC4FF1" w:rsidRDefault="00AE569B" w:rsidP="00785787">
      <w:pPr>
        <w:pStyle w:val="a3"/>
        <w:ind w:left="0" w:right="20"/>
      </w:pPr>
      <w:r>
        <w:rPr>
          <w:rStyle w:val="hps"/>
          <w:rFonts w:cs="Arial"/>
          <w:color w:val="222222"/>
        </w:rPr>
        <w:t>In this chapter,</w:t>
      </w:r>
      <w:r>
        <w:rPr>
          <w:rFonts w:cs="Arial"/>
          <w:color w:val="222222"/>
        </w:rPr>
        <w:t xml:space="preserve"> </w:t>
      </w:r>
      <w:r>
        <w:rPr>
          <w:rStyle w:val="hps"/>
          <w:rFonts w:cs="Arial"/>
          <w:color w:val="222222"/>
        </w:rPr>
        <w:t>the system</w:t>
      </w:r>
      <w:r>
        <w:rPr>
          <w:rFonts w:cs="Arial"/>
          <w:color w:val="222222"/>
        </w:rPr>
        <w:t xml:space="preserve"> </w:t>
      </w:r>
      <w:r>
        <w:rPr>
          <w:rStyle w:val="hps"/>
          <w:rFonts w:cs="Arial"/>
          <w:color w:val="222222"/>
        </w:rPr>
        <w:t>for</w:t>
      </w:r>
      <w:r>
        <w:rPr>
          <w:rFonts w:cs="Arial"/>
          <w:color w:val="222222"/>
        </w:rPr>
        <w:t xml:space="preserve"> </w:t>
      </w:r>
      <w:r>
        <w:rPr>
          <w:rStyle w:val="hps"/>
          <w:rFonts w:cs="Arial"/>
          <w:color w:val="222222"/>
        </w:rPr>
        <w:t>managing the</w:t>
      </w:r>
      <w:r>
        <w:rPr>
          <w:rFonts w:cs="Arial"/>
          <w:color w:val="222222"/>
        </w:rPr>
        <w:t xml:space="preserve"> </w:t>
      </w:r>
      <w:r>
        <w:rPr>
          <w:rStyle w:val="hps"/>
          <w:rFonts w:cs="Arial"/>
          <w:color w:val="222222"/>
        </w:rPr>
        <w:t>CM</w:t>
      </w:r>
      <w:r>
        <w:rPr>
          <w:rFonts w:cs="Arial"/>
          <w:color w:val="222222"/>
        </w:rPr>
        <w:t xml:space="preserve"> </w:t>
      </w:r>
      <w:r>
        <w:rPr>
          <w:rStyle w:val="hps"/>
          <w:rFonts w:cs="Arial"/>
          <w:color w:val="222222"/>
        </w:rPr>
        <w:t>in</w:t>
      </w:r>
      <w:r>
        <w:rPr>
          <w:rFonts w:cs="Arial"/>
          <w:color w:val="222222"/>
        </w:rPr>
        <w:t xml:space="preserve"> </w:t>
      </w:r>
      <w:r>
        <w:rPr>
          <w:rStyle w:val="hps"/>
          <w:rFonts w:cs="Arial"/>
          <w:color w:val="222222"/>
        </w:rPr>
        <w:t>the</w:t>
      </w:r>
      <w:r>
        <w:rPr>
          <w:rFonts w:cs="Arial"/>
          <w:color w:val="222222"/>
        </w:rPr>
        <w:t xml:space="preserve"> </w:t>
      </w:r>
      <w:r>
        <w:rPr>
          <w:rStyle w:val="hps"/>
          <w:rFonts w:cs="Arial"/>
          <w:color w:val="222222"/>
        </w:rPr>
        <w:t>Event</w:t>
      </w:r>
      <w:r>
        <w:rPr>
          <w:rFonts w:cs="Arial"/>
          <w:color w:val="222222"/>
        </w:rPr>
        <w:t xml:space="preserve"> </w:t>
      </w:r>
      <w:r>
        <w:rPr>
          <w:rStyle w:val="hps"/>
          <w:rFonts w:cs="Arial"/>
          <w:color w:val="222222"/>
        </w:rPr>
        <w:t>management</w:t>
      </w:r>
      <w:r>
        <w:rPr>
          <w:rFonts w:cs="Arial"/>
          <w:color w:val="222222"/>
        </w:rPr>
        <w:t xml:space="preserve"> </w:t>
      </w:r>
      <w:r>
        <w:rPr>
          <w:rStyle w:val="hps"/>
          <w:rFonts w:cs="Arial"/>
          <w:color w:val="222222"/>
        </w:rPr>
        <w:t>is described.</w:t>
      </w:r>
      <w:r>
        <w:rPr>
          <w:rFonts w:cs="Arial"/>
          <w:color w:val="222222"/>
        </w:rPr>
        <w:t xml:space="preserve"> </w:t>
      </w:r>
      <w:r>
        <w:rPr>
          <w:rStyle w:val="hps"/>
          <w:rFonts w:cs="Arial"/>
          <w:color w:val="222222"/>
        </w:rPr>
        <w:t>Event</w:t>
      </w:r>
      <w:r>
        <w:rPr>
          <w:rFonts w:cs="Arial"/>
          <w:color w:val="222222"/>
        </w:rPr>
        <w:t xml:space="preserve"> </w:t>
      </w:r>
      <w:r>
        <w:rPr>
          <w:rStyle w:val="hps"/>
          <w:rFonts w:cs="Arial"/>
          <w:color w:val="222222"/>
        </w:rPr>
        <w:t>of</w:t>
      </w:r>
      <w:r>
        <w:rPr>
          <w:rFonts w:cs="Arial"/>
          <w:color w:val="222222"/>
        </w:rPr>
        <w:t xml:space="preserve"> </w:t>
      </w:r>
      <w:r>
        <w:rPr>
          <w:rStyle w:val="hps"/>
          <w:rFonts w:cs="Arial"/>
          <w:color w:val="222222"/>
        </w:rPr>
        <w:t>the</w:t>
      </w:r>
      <w:r>
        <w:rPr>
          <w:rFonts w:cs="Arial"/>
          <w:color w:val="222222"/>
        </w:rPr>
        <w:t xml:space="preserve"> </w:t>
      </w:r>
      <w:r>
        <w:rPr>
          <w:rStyle w:val="hps"/>
          <w:rFonts w:cs="Arial"/>
          <w:color w:val="222222"/>
        </w:rPr>
        <w:t>CM</w:t>
      </w:r>
      <w:r>
        <w:rPr>
          <w:rFonts w:cs="Arial"/>
          <w:color w:val="222222"/>
        </w:rPr>
        <w:t xml:space="preserve"> </w:t>
      </w:r>
      <w:r>
        <w:rPr>
          <w:rStyle w:val="hps"/>
          <w:rFonts w:cs="Arial"/>
          <w:color w:val="222222"/>
        </w:rPr>
        <w:t>collected</w:t>
      </w:r>
      <w:r>
        <w:rPr>
          <w:rFonts w:cs="Arial"/>
          <w:color w:val="222222"/>
        </w:rPr>
        <w:t xml:space="preserve"> </w:t>
      </w:r>
      <w:r>
        <w:rPr>
          <w:rStyle w:val="hps"/>
          <w:rFonts w:cs="Arial"/>
          <w:color w:val="222222"/>
        </w:rPr>
        <w:t>from the system</w:t>
      </w:r>
      <w:r>
        <w:rPr>
          <w:rFonts w:cs="Arial"/>
          <w:color w:val="222222"/>
        </w:rPr>
        <w:t xml:space="preserve"> </w:t>
      </w:r>
      <w:r>
        <w:rPr>
          <w:rStyle w:val="hps"/>
          <w:rFonts w:cs="Arial"/>
          <w:color w:val="222222"/>
        </w:rPr>
        <w:t>are</w:t>
      </w:r>
      <w:r>
        <w:rPr>
          <w:rFonts w:cs="Arial"/>
          <w:color w:val="222222"/>
        </w:rPr>
        <w:t xml:space="preserve"> </w:t>
      </w:r>
      <w:r>
        <w:rPr>
          <w:rStyle w:val="hps"/>
          <w:rFonts w:cs="Arial"/>
          <w:color w:val="222222"/>
        </w:rPr>
        <w:t>sent to the server</w:t>
      </w:r>
      <w:r>
        <w:rPr>
          <w:rFonts w:cs="Arial"/>
          <w:color w:val="222222"/>
        </w:rPr>
        <w:t xml:space="preserve"> </w:t>
      </w:r>
      <w:r>
        <w:rPr>
          <w:rStyle w:val="hps"/>
          <w:rFonts w:cs="Arial"/>
          <w:color w:val="222222"/>
        </w:rPr>
        <w:t>using the</w:t>
      </w:r>
      <w:r>
        <w:rPr>
          <w:rFonts w:cs="Arial"/>
          <w:color w:val="222222"/>
        </w:rPr>
        <w:t xml:space="preserve"> </w:t>
      </w:r>
      <w:r>
        <w:rPr>
          <w:rStyle w:val="hps"/>
          <w:rFonts w:cs="Arial"/>
          <w:color w:val="222222"/>
        </w:rPr>
        <w:t>Syslog message</w:t>
      </w:r>
      <w:r>
        <w:rPr>
          <w:rFonts w:cs="Arial"/>
          <w:color w:val="222222"/>
        </w:rPr>
        <w:t xml:space="preserve">, or, </w:t>
      </w:r>
      <w:r>
        <w:rPr>
          <w:rStyle w:val="hps"/>
          <w:rFonts w:cs="Arial"/>
          <w:color w:val="222222"/>
        </w:rPr>
        <w:t>to the</w:t>
      </w:r>
      <w:r>
        <w:rPr>
          <w:rFonts w:cs="Arial"/>
          <w:color w:val="222222"/>
        </w:rPr>
        <w:t xml:space="preserve"> </w:t>
      </w:r>
      <w:r>
        <w:rPr>
          <w:rStyle w:val="hps"/>
          <w:rFonts w:cs="Arial"/>
          <w:color w:val="222222"/>
        </w:rPr>
        <w:t>SNMP trap receiver</w:t>
      </w:r>
      <w:r>
        <w:rPr>
          <w:rFonts w:cs="Arial"/>
          <w:color w:val="222222"/>
        </w:rPr>
        <w:t xml:space="preserve"> using SNMP TRAP message. A</w:t>
      </w:r>
      <w:r>
        <w:rPr>
          <w:rStyle w:val="hps"/>
          <w:rFonts w:cs="Arial"/>
          <w:color w:val="222222"/>
        </w:rPr>
        <w:t>ll the</w:t>
      </w:r>
      <w:r>
        <w:rPr>
          <w:rFonts w:cs="Arial"/>
          <w:color w:val="222222"/>
        </w:rPr>
        <w:t xml:space="preserve"> </w:t>
      </w:r>
      <w:r>
        <w:rPr>
          <w:rStyle w:val="hps"/>
          <w:rFonts w:cs="Arial"/>
          <w:color w:val="222222"/>
        </w:rPr>
        <w:t>collected</w:t>
      </w:r>
      <w:r>
        <w:rPr>
          <w:rFonts w:cs="Arial"/>
          <w:color w:val="222222"/>
        </w:rPr>
        <w:t xml:space="preserve"> </w:t>
      </w:r>
      <w:r>
        <w:rPr>
          <w:rStyle w:val="hps"/>
          <w:rFonts w:cs="Arial"/>
          <w:color w:val="222222"/>
        </w:rPr>
        <w:t>events</w:t>
      </w:r>
      <w:r>
        <w:rPr>
          <w:rFonts w:cs="Arial"/>
          <w:color w:val="222222"/>
        </w:rPr>
        <w:t xml:space="preserve"> </w:t>
      </w:r>
      <w:r>
        <w:rPr>
          <w:rStyle w:val="hps"/>
          <w:rFonts w:cs="Arial"/>
          <w:color w:val="222222"/>
        </w:rPr>
        <w:t>can be stored in</w:t>
      </w:r>
      <w:r>
        <w:rPr>
          <w:rFonts w:cs="Arial"/>
          <w:color w:val="222222"/>
        </w:rPr>
        <w:t xml:space="preserve"> </w:t>
      </w:r>
      <w:r>
        <w:rPr>
          <w:rStyle w:val="hps"/>
          <w:rFonts w:cs="Arial"/>
          <w:color w:val="222222"/>
        </w:rPr>
        <w:t>non-volatile memory</w:t>
      </w:r>
      <w:r>
        <w:rPr>
          <w:rFonts w:cs="Arial"/>
          <w:color w:val="222222"/>
        </w:rPr>
        <w:t xml:space="preserve"> </w:t>
      </w:r>
      <w:r>
        <w:rPr>
          <w:rStyle w:val="hps"/>
          <w:rFonts w:cs="Arial"/>
          <w:color w:val="222222"/>
        </w:rPr>
        <w:t>for events</w:t>
      </w:r>
      <w:r>
        <w:rPr>
          <w:rFonts w:cs="Arial"/>
          <w:color w:val="222222"/>
        </w:rPr>
        <w:t xml:space="preserve"> </w:t>
      </w:r>
      <w:r>
        <w:rPr>
          <w:rStyle w:val="hps"/>
          <w:rFonts w:cs="Arial"/>
          <w:color w:val="222222"/>
        </w:rPr>
        <w:t>after</w:t>
      </w:r>
      <w:r>
        <w:rPr>
          <w:rFonts w:cs="Arial"/>
          <w:color w:val="222222"/>
        </w:rPr>
        <w:t xml:space="preserve"> </w:t>
      </w:r>
      <w:r>
        <w:rPr>
          <w:rStyle w:val="hps"/>
          <w:rFonts w:cs="Arial"/>
          <w:color w:val="222222"/>
        </w:rPr>
        <w:t>the system</w:t>
      </w:r>
      <w:r>
        <w:rPr>
          <w:rFonts w:cs="Arial"/>
          <w:color w:val="222222"/>
        </w:rPr>
        <w:t xml:space="preserve"> </w:t>
      </w:r>
      <w:r>
        <w:rPr>
          <w:rStyle w:val="hps"/>
          <w:rFonts w:cs="Arial"/>
          <w:color w:val="222222"/>
        </w:rPr>
        <w:t>reboots</w:t>
      </w:r>
      <w:r>
        <w:rPr>
          <w:rFonts w:cs="Arial"/>
          <w:color w:val="222222"/>
        </w:rPr>
        <w:t xml:space="preserve"> so that they can be utilized to </w:t>
      </w:r>
      <w:r>
        <w:rPr>
          <w:rStyle w:val="hps"/>
          <w:rFonts w:cs="Arial"/>
          <w:color w:val="222222"/>
        </w:rPr>
        <w:t xml:space="preserve">trace the events. </w:t>
      </w:r>
    </w:p>
    <w:p w14:paraId="1C0A74A3" w14:textId="77777777" w:rsidR="001243E2" w:rsidRDefault="00AE569B" w:rsidP="00785787">
      <w:pPr>
        <w:pStyle w:val="a3"/>
        <w:ind w:left="0" w:right="20"/>
        <w:rPr>
          <w:rStyle w:val="hps"/>
          <w:rFonts w:cs="Arial"/>
          <w:color w:val="222222"/>
        </w:rPr>
      </w:pPr>
      <w:r>
        <w:rPr>
          <w:rStyle w:val="hps"/>
          <w:rFonts w:cs="Arial"/>
          <w:color w:val="222222"/>
        </w:rPr>
        <w:t>In order</w:t>
      </w:r>
      <w:r>
        <w:rPr>
          <w:rFonts w:cs="Arial"/>
          <w:color w:val="222222"/>
        </w:rPr>
        <w:t xml:space="preserve"> </w:t>
      </w:r>
      <w:r>
        <w:rPr>
          <w:rStyle w:val="hps"/>
          <w:rFonts w:cs="Arial"/>
          <w:color w:val="222222"/>
        </w:rPr>
        <w:t>to collect</w:t>
      </w:r>
      <w:r>
        <w:rPr>
          <w:rFonts w:cs="Arial"/>
          <w:color w:val="222222"/>
        </w:rPr>
        <w:t xml:space="preserve"> </w:t>
      </w:r>
      <w:r>
        <w:rPr>
          <w:rStyle w:val="hps"/>
          <w:rFonts w:cs="Arial"/>
          <w:color w:val="222222"/>
        </w:rPr>
        <w:t>CM Event</w:t>
      </w:r>
      <w:r>
        <w:rPr>
          <w:rFonts w:cs="Arial"/>
          <w:color w:val="222222"/>
        </w:rPr>
        <w:t xml:space="preserve"> </w:t>
      </w:r>
      <w:r w:rsidR="001243E2">
        <w:rPr>
          <w:rFonts w:cs="Arial"/>
          <w:color w:val="222222"/>
        </w:rPr>
        <w:t xml:space="preserve">the </w:t>
      </w:r>
      <w:r>
        <w:rPr>
          <w:rStyle w:val="hps"/>
          <w:rFonts w:cs="Arial"/>
          <w:color w:val="222222"/>
        </w:rPr>
        <w:t>Event Id</w:t>
      </w:r>
      <w:r>
        <w:rPr>
          <w:rFonts w:cs="Arial"/>
          <w:color w:val="222222"/>
        </w:rPr>
        <w:t xml:space="preserve"> </w:t>
      </w:r>
      <w:r>
        <w:rPr>
          <w:rStyle w:val="hps"/>
          <w:rFonts w:cs="Arial"/>
          <w:color w:val="222222"/>
        </w:rPr>
        <w:t>must be registered</w:t>
      </w:r>
      <w:r>
        <w:rPr>
          <w:rFonts w:cs="Arial"/>
          <w:color w:val="222222"/>
        </w:rPr>
        <w:t xml:space="preserve"> </w:t>
      </w:r>
      <w:r>
        <w:rPr>
          <w:rStyle w:val="hps"/>
          <w:rFonts w:cs="Arial"/>
          <w:color w:val="222222"/>
        </w:rPr>
        <w:t>in the system</w:t>
      </w:r>
      <w:r>
        <w:rPr>
          <w:rFonts w:cs="Arial"/>
          <w:color w:val="222222"/>
        </w:rPr>
        <w:t xml:space="preserve">, and </w:t>
      </w:r>
      <w:r>
        <w:rPr>
          <w:rStyle w:val="hps"/>
          <w:rFonts w:cs="Arial"/>
          <w:color w:val="222222"/>
        </w:rPr>
        <w:t>non-</w:t>
      </w:r>
      <w:r>
        <w:rPr>
          <w:rFonts w:cs="Arial"/>
          <w:color w:val="222222"/>
        </w:rPr>
        <w:t xml:space="preserve">registered </w:t>
      </w:r>
      <w:r>
        <w:rPr>
          <w:rStyle w:val="hps"/>
          <w:rFonts w:cs="Arial"/>
          <w:color w:val="222222"/>
        </w:rPr>
        <w:t>Event</w:t>
      </w:r>
      <w:r>
        <w:rPr>
          <w:rFonts w:cs="Arial"/>
          <w:color w:val="222222"/>
        </w:rPr>
        <w:t xml:space="preserve"> </w:t>
      </w:r>
      <w:r>
        <w:rPr>
          <w:rStyle w:val="hps"/>
          <w:rFonts w:cs="Arial"/>
          <w:color w:val="222222"/>
        </w:rPr>
        <w:t>Event Id</w:t>
      </w:r>
      <w:r>
        <w:rPr>
          <w:rFonts w:cs="Arial"/>
          <w:color w:val="222222"/>
        </w:rPr>
        <w:t xml:space="preserve"> </w:t>
      </w:r>
      <w:r w:rsidR="001243E2">
        <w:rPr>
          <w:rStyle w:val="hps"/>
          <w:rFonts w:cs="Arial"/>
          <w:color w:val="222222"/>
        </w:rPr>
        <w:t>will be</w:t>
      </w:r>
      <w:r>
        <w:rPr>
          <w:rStyle w:val="hps"/>
          <w:rFonts w:cs="Arial"/>
          <w:color w:val="222222"/>
        </w:rPr>
        <w:t xml:space="preserve"> automatically</w:t>
      </w:r>
      <w:r>
        <w:rPr>
          <w:rFonts w:cs="Arial"/>
          <w:color w:val="222222"/>
        </w:rPr>
        <w:t xml:space="preserve"> </w:t>
      </w:r>
      <w:r>
        <w:rPr>
          <w:rStyle w:val="hps"/>
          <w:rFonts w:cs="Arial"/>
          <w:color w:val="222222"/>
        </w:rPr>
        <w:t>discarded.</w:t>
      </w:r>
    </w:p>
    <w:p w14:paraId="58295626" w14:textId="77777777" w:rsidR="00AE569B" w:rsidRDefault="00AE569B" w:rsidP="00785787">
      <w:pPr>
        <w:pStyle w:val="a3"/>
        <w:ind w:left="0" w:right="20"/>
      </w:pPr>
      <w:r>
        <w:rPr>
          <w:rStyle w:val="hps"/>
          <w:rFonts w:cs="Arial"/>
          <w:color w:val="222222"/>
        </w:rPr>
        <w:t>In order to register</w:t>
      </w:r>
      <w:r>
        <w:rPr>
          <w:rFonts w:cs="Arial"/>
          <w:color w:val="222222"/>
        </w:rPr>
        <w:t xml:space="preserve"> </w:t>
      </w:r>
      <w:r>
        <w:rPr>
          <w:rStyle w:val="hps"/>
          <w:rFonts w:cs="Arial"/>
          <w:color w:val="222222"/>
        </w:rPr>
        <w:t>the</w:t>
      </w:r>
      <w:r>
        <w:rPr>
          <w:rFonts w:cs="Arial"/>
          <w:color w:val="222222"/>
        </w:rPr>
        <w:t xml:space="preserve"> </w:t>
      </w:r>
      <w:r>
        <w:rPr>
          <w:rStyle w:val="hps"/>
          <w:rFonts w:cs="Arial"/>
          <w:color w:val="222222"/>
        </w:rPr>
        <w:t>Event Id</w:t>
      </w:r>
      <w:r>
        <w:rPr>
          <w:rFonts w:cs="Arial"/>
          <w:color w:val="222222"/>
        </w:rPr>
        <w:t xml:space="preserve">, </w:t>
      </w:r>
      <w:r w:rsidR="001243E2">
        <w:rPr>
          <w:rFonts w:hint="eastAsia"/>
        </w:rPr>
        <w:t>use the following command</w:t>
      </w:r>
      <w:r>
        <w:rPr>
          <w:rStyle w:val="hps"/>
          <w:rFonts w:cs="Arial"/>
          <w:color w:val="222222"/>
        </w:rPr>
        <w:t>.</w:t>
      </w:r>
    </w:p>
    <w:p w14:paraId="44DACDD7" w14:textId="7F0770B4" w:rsidR="00FC4FF1" w:rsidRDefault="00FC4FF1" w:rsidP="00785787">
      <w:pPr>
        <w:pStyle w:val="afffff3"/>
        <w:ind w:left="0" w:right="20"/>
      </w:pPr>
      <w:bookmarkStart w:id="4639" w:name="_Toc391575439"/>
      <w:r>
        <w:t xml:space="preserve">Table </w:t>
      </w:r>
      <w:r w:rsidR="00496ADB">
        <w:t>300</w:t>
      </w:r>
      <w:r w:rsidR="00496ADB">
        <w:rPr>
          <w:rFonts w:hint="eastAsia"/>
        </w:rPr>
        <w:t xml:space="preserve"> </w:t>
      </w:r>
      <w:r>
        <w:rPr>
          <w:rFonts w:hint="eastAsia"/>
        </w:rPr>
        <w:t>CM Event Id registration</w:t>
      </w:r>
      <w:bookmarkEnd w:id="4639"/>
    </w:p>
    <w:tbl>
      <w:tblPr>
        <w:tblStyle w:val="CLIWide"/>
        <w:tblW w:w="0" w:type="auto"/>
        <w:tblLook w:val="01E0" w:firstRow="1" w:lastRow="1" w:firstColumn="1" w:lastColumn="1" w:noHBand="0" w:noVBand="0"/>
      </w:tblPr>
      <w:tblGrid>
        <w:gridCol w:w="4004"/>
        <w:gridCol w:w="4102"/>
      </w:tblGrid>
      <w:tr w:rsidR="00FC4FF1" w14:paraId="43AC9F2E" w14:textId="77777777" w:rsidTr="00FC4FF1">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9178960" w14:textId="77777777" w:rsidR="00FC4FF1" w:rsidRPr="002F5F3A" w:rsidRDefault="00FC4FF1" w:rsidP="00785787">
            <w:pPr>
              <w:pStyle w:val="aa"/>
              <w:ind w:right="20"/>
              <w:rPr>
                <w:bCs/>
                <w:sz w:val="18"/>
              </w:rPr>
            </w:pPr>
            <w:r w:rsidRPr="002F5F3A">
              <w:rPr>
                <w:bCs/>
                <w:sz w:val="18"/>
              </w:rPr>
              <w:t>Command</w:t>
            </w:r>
          </w:p>
        </w:tc>
        <w:tc>
          <w:tcPr>
            <w:tcW w:w="4216" w:type="dxa"/>
          </w:tcPr>
          <w:p w14:paraId="36FDDA4D" w14:textId="77777777" w:rsidR="00FC4FF1" w:rsidRPr="002F5F3A" w:rsidRDefault="00FC4FF1" w:rsidP="00785787">
            <w:pPr>
              <w:pStyle w:val="aa"/>
              <w:ind w:right="20"/>
              <w:rPr>
                <w:bCs/>
                <w:sz w:val="18"/>
              </w:rPr>
            </w:pPr>
            <w:r w:rsidRPr="002F5F3A">
              <w:rPr>
                <w:bCs/>
                <w:sz w:val="18"/>
              </w:rPr>
              <w:t>Description</w:t>
            </w:r>
          </w:p>
        </w:tc>
      </w:tr>
      <w:tr w:rsidR="00FC4FF1" w14:paraId="2F0A76A3" w14:textId="77777777" w:rsidTr="00FC4FF1">
        <w:trPr>
          <w:trHeight w:val="327"/>
        </w:trPr>
        <w:tc>
          <w:tcPr>
            <w:tcW w:w="4106" w:type="dxa"/>
          </w:tcPr>
          <w:p w14:paraId="50636E11" w14:textId="77777777" w:rsidR="00FC4FF1" w:rsidRPr="002F5F3A" w:rsidRDefault="00FC4FF1" w:rsidP="00785787">
            <w:pPr>
              <w:pStyle w:val="aa"/>
              <w:ind w:right="20"/>
              <w:rPr>
                <w:b/>
                <w:bCs/>
              </w:rPr>
            </w:pPr>
            <w:r w:rsidRPr="00FC4FF1">
              <w:rPr>
                <w:b/>
                <w:bCs/>
              </w:rPr>
              <w:t>cable event ctrl-event-id &lt;0-4294967295&gt;</w:t>
            </w:r>
          </w:p>
        </w:tc>
        <w:tc>
          <w:tcPr>
            <w:tcW w:w="4216" w:type="dxa"/>
          </w:tcPr>
          <w:p w14:paraId="11827186" w14:textId="77777777" w:rsidR="00FC4FF1" w:rsidRDefault="001243E2" w:rsidP="00785787">
            <w:pPr>
              <w:pStyle w:val="aa"/>
              <w:ind w:right="20"/>
            </w:pPr>
            <w:r>
              <w:t xml:space="preserve">Register the </w:t>
            </w:r>
            <w:r w:rsidR="00FC4FF1">
              <w:rPr>
                <w:rFonts w:hint="eastAsia"/>
              </w:rPr>
              <w:t>Event Id.</w:t>
            </w:r>
          </w:p>
          <w:p w14:paraId="5449D202" w14:textId="77777777" w:rsidR="00FC4FF1" w:rsidRPr="00230534" w:rsidRDefault="00FC4FF1" w:rsidP="00785787">
            <w:pPr>
              <w:pStyle w:val="aa"/>
              <w:ind w:right="20"/>
            </w:pPr>
            <w:r>
              <w:rPr>
                <w:rFonts w:hint="eastAsia"/>
              </w:rPr>
              <w:t xml:space="preserve">Event Id </w:t>
            </w:r>
            <w:r>
              <w:t>“</w:t>
            </w:r>
            <w:r>
              <w:rPr>
                <w:rFonts w:hint="eastAsia"/>
              </w:rPr>
              <w:t>0</w:t>
            </w:r>
            <w:r>
              <w:t>”</w:t>
            </w:r>
            <w:r w:rsidR="001243E2">
              <w:rPr>
                <w:rFonts w:hint="eastAsia"/>
              </w:rPr>
              <w:t xml:space="preserve"> </w:t>
            </w:r>
            <w:r w:rsidR="001243E2">
              <w:t>enables the Event of every CM to be collected in the system.</w:t>
            </w:r>
          </w:p>
        </w:tc>
      </w:tr>
      <w:tr w:rsidR="00FC4FF1" w14:paraId="07FB16DC" w14:textId="77777777" w:rsidTr="00FC4FF1">
        <w:trPr>
          <w:trHeight w:val="327"/>
        </w:trPr>
        <w:tc>
          <w:tcPr>
            <w:tcW w:w="4106" w:type="dxa"/>
          </w:tcPr>
          <w:p w14:paraId="3F7611DF" w14:textId="77777777" w:rsidR="00FC4FF1" w:rsidRPr="00EB011E" w:rsidRDefault="00FC4FF1" w:rsidP="00785787">
            <w:pPr>
              <w:pStyle w:val="aa"/>
              <w:ind w:right="20"/>
              <w:rPr>
                <w:b/>
                <w:bCs/>
              </w:rPr>
            </w:pPr>
            <w:r w:rsidRPr="00FC4FF1">
              <w:rPr>
                <w:b/>
                <w:bCs/>
              </w:rPr>
              <w:t>no cable event ctrl-event-id &lt;0-4294967295&gt;</w:t>
            </w:r>
          </w:p>
        </w:tc>
        <w:tc>
          <w:tcPr>
            <w:tcW w:w="4216" w:type="dxa"/>
          </w:tcPr>
          <w:p w14:paraId="2F987CDE" w14:textId="77777777" w:rsidR="00FC4FF1" w:rsidRPr="00230534" w:rsidRDefault="001243E2" w:rsidP="00785787">
            <w:pPr>
              <w:pStyle w:val="aa"/>
              <w:ind w:right="20"/>
            </w:pPr>
            <w:r>
              <w:t xml:space="preserve">Remove the registered </w:t>
            </w:r>
            <w:r>
              <w:rPr>
                <w:rFonts w:hint="eastAsia"/>
              </w:rPr>
              <w:t>Event Id.</w:t>
            </w:r>
          </w:p>
        </w:tc>
      </w:tr>
    </w:tbl>
    <w:p w14:paraId="46A8B0F7" w14:textId="77777777" w:rsidR="00FC4FF1" w:rsidRDefault="00FC4FF1"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FC4FF1" w:rsidRPr="0032769C" w14:paraId="4FD00CA2" w14:textId="77777777" w:rsidTr="00FC4FF1">
        <w:trPr>
          <w:trHeight w:val="841"/>
        </w:trPr>
        <w:tc>
          <w:tcPr>
            <w:tcW w:w="8435" w:type="dxa"/>
          </w:tcPr>
          <w:p w14:paraId="5099D2AA" w14:textId="77777777" w:rsidR="00FC4FF1" w:rsidRPr="0032769C" w:rsidRDefault="00FC4FF1" w:rsidP="00785787">
            <w:pPr>
              <w:pStyle w:val="aa"/>
              <w:ind w:right="20"/>
              <w:rPr>
                <w:rFonts w:ascii="Courier New" w:hAnsi="Courier New" w:cs="Courier New"/>
              </w:rPr>
            </w:pPr>
          </w:p>
          <w:p w14:paraId="3833A2EB" w14:textId="77777777" w:rsidR="00FC4FF1" w:rsidRPr="0032769C" w:rsidRDefault="00FC4FF1"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2FFDDF13" w14:textId="77777777" w:rsidR="00FC4FF1" w:rsidRDefault="00FC4FF1"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9D6FA9" w:rsidRPr="009D6FA9">
              <w:rPr>
                <w:rFonts w:ascii="Courier New" w:hAnsi="Courier New" w:cs="Courier New"/>
                <w:b/>
              </w:rPr>
              <w:t>cable event ctrl-event-id 0</w:t>
            </w:r>
          </w:p>
          <w:p w14:paraId="39639D3E" w14:textId="77777777" w:rsidR="00FC4FF1" w:rsidRDefault="009D6FA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3D9415FC" w14:textId="77777777" w:rsidR="00FC4FF1" w:rsidRDefault="00FC4FF1" w:rsidP="00785787">
            <w:pPr>
              <w:pStyle w:val="aa"/>
              <w:ind w:right="20"/>
              <w:rPr>
                <w:rFonts w:ascii="Courier New" w:hAnsi="Courier New" w:cs="Courier New"/>
              </w:rPr>
            </w:pPr>
            <w:r>
              <w:rPr>
                <w:rFonts w:ascii="Courier New" w:hAnsi="Courier New" w:cs="Courier New"/>
              </w:rPr>
              <w:t>Router#</w:t>
            </w:r>
          </w:p>
          <w:p w14:paraId="751C42CE" w14:textId="77777777" w:rsidR="009D6FA9" w:rsidRDefault="009D6FA9" w:rsidP="00785787">
            <w:pPr>
              <w:pStyle w:val="aa"/>
              <w:ind w:right="20"/>
              <w:rPr>
                <w:rFonts w:ascii="Courier New" w:hAnsi="Courier New" w:cs="Courier New"/>
                <w:b/>
              </w:rPr>
            </w:pPr>
            <w:r>
              <w:rPr>
                <w:rFonts w:ascii="Courier New" w:hAnsi="Courier New" w:cs="Courier New"/>
              </w:rPr>
              <w:t>Router#</w:t>
            </w:r>
            <w:r>
              <w:t xml:space="preserve"> </w:t>
            </w:r>
            <w:r w:rsidRPr="009D6FA9">
              <w:rPr>
                <w:rFonts w:ascii="Courier New" w:hAnsi="Courier New" w:cs="Courier New"/>
                <w:b/>
              </w:rPr>
              <w:t>show cable event</w:t>
            </w:r>
          </w:p>
          <w:p w14:paraId="583BC601" w14:textId="77777777" w:rsidR="009D6FA9" w:rsidRPr="00F5320C" w:rsidRDefault="009D6FA9" w:rsidP="00785787">
            <w:pPr>
              <w:pStyle w:val="aa"/>
              <w:ind w:right="20"/>
              <w:rPr>
                <w:rFonts w:ascii="Courier New" w:hAnsi="Courier New" w:cs="Courier New"/>
                <w:b/>
                <w:sz w:val="16"/>
              </w:rPr>
            </w:pPr>
          </w:p>
          <w:p w14:paraId="0828073B"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 Ev TrapLog Level : 5</w:t>
            </w:r>
          </w:p>
          <w:p w14:paraId="02AA275F"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 Ev ThrottleThresholdExceeded : FALSE</w:t>
            </w:r>
          </w:p>
          <w:p w14:paraId="54B51F2F" w14:textId="77777777" w:rsidR="009D6FA9" w:rsidRPr="00F5320C" w:rsidRDefault="009D6FA9" w:rsidP="00785787">
            <w:pPr>
              <w:pStyle w:val="aa"/>
              <w:ind w:right="20"/>
              <w:rPr>
                <w:rFonts w:ascii="Courier New" w:hAnsi="Courier New" w:cs="Courier New"/>
                <w:sz w:val="16"/>
              </w:rPr>
            </w:pPr>
          </w:p>
          <w:p w14:paraId="437A2658"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 xml:space="preserve"> Last Issued Date   EvCounts Lv   EvId     EvText</w:t>
            </w:r>
          </w:p>
          <w:p w14:paraId="401DC766"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2013-12-09 04:32:48 00000003 5 3098281942 Cmts  : Link down;ifIndex=200120</w:t>
            </w:r>
          </w:p>
          <w:p w14:paraId="51776E31"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2013-12-09 04:32:48 00000003 5   80000101 Link down;ifIndex=200120;ifAlias=US-Cable2/1</w:t>
            </w:r>
          </w:p>
          <w:p w14:paraId="6DCB3B58"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2013-12-09 04:32:48 00000001 4   82010400 Failed to receive Periodic RNG-REQ from modem (SID 1), timing-out SID;CM-MAC=00:07:70:e8:</w:t>
            </w:r>
          </w:p>
          <w:p w14:paraId="28B08E3D"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f4:8c;CM-QOS=1.1;CM-VER=3.0;CMTS-VER=3.0;REG-ID=1;Link loss alarm, de-registering CM in state Operational (8);</w:t>
            </w:r>
          </w:p>
          <w:p w14:paraId="184D89F6" w14:textId="77777777" w:rsidR="009D6FA9" w:rsidRPr="00F5320C" w:rsidRDefault="009D6FA9" w:rsidP="00785787">
            <w:pPr>
              <w:pStyle w:val="aa"/>
              <w:ind w:right="20"/>
              <w:rPr>
                <w:rFonts w:ascii="Courier New" w:hAnsi="Courier New" w:cs="Courier New"/>
                <w:sz w:val="16"/>
              </w:rPr>
            </w:pPr>
          </w:p>
          <w:p w14:paraId="71B26700" w14:textId="77777777" w:rsidR="00F94903" w:rsidRDefault="00F94903" w:rsidP="00785787">
            <w:pPr>
              <w:pStyle w:val="aa"/>
              <w:ind w:right="20"/>
              <w:rPr>
                <w:rFonts w:ascii="Courier New" w:hAnsi="Courier New" w:cs="Courier New"/>
              </w:rPr>
            </w:pPr>
            <w:r>
              <w:rPr>
                <w:rFonts w:ascii="Courier New" w:hAnsi="Courier New" w:cs="Courier New"/>
              </w:rPr>
              <w:t>Router#</w:t>
            </w:r>
          </w:p>
          <w:p w14:paraId="64265386" w14:textId="77777777" w:rsidR="00F94903" w:rsidRDefault="00F94903" w:rsidP="00785787">
            <w:pPr>
              <w:pStyle w:val="aa"/>
              <w:ind w:right="20"/>
              <w:rPr>
                <w:rFonts w:ascii="Courier New" w:hAnsi="Courier New" w:cs="Courier New"/>
              </w:rPr>
            </w:pPr>
            <w:r>
              <w:rPr>
                <w:rFonts w:ascii="Courier New" w:hAnsi="Courier New" w:cs="Courier New"/>
              </w:rPr>
              <w:t>Router#</w:t>
            </w:r>
            <w:r>
              <w:t xml:space="preserve"> </w:t>
            </w:r>
            <w:r>
              <w:rPr>
                <w:rFonts w:ascii="Courier New" w:hAnsi="Courier New" w:cs="Courier New" w:hint="eastAsia"/>
                <w:b/>
              </w:rPr>
              <w:t>clear</w:t>
            </w:r>
            <w:r w:rsidRPr="009D6FA9">
              <w:rPr>
                <w:rFonts w:ascii="Courier New" w:hAnsi="Courier New" w:cs="Courier New"/>
                <w:b/>
              </w:rPr>
              <w:t xml:space="preserve"> cable event</w:t>
            </w:r>
          </w:p>
          <w:p w14:paraId="2D5F2481" w14:textId="77777777" w:rsidR="009D6FA9" w:rsidRDefault="009D6FA9" w:rsidP="00785787">
            <w:pPr>
              <w:pStyle w:val="aa"/>
              <w:ind w:right="20"/>
              <w:rPr>
                <w:rFonts w:ascii="Courier New" w:hAnsi="Courier New" w:cs="Courier New"/>
              </w:rPr>
            </w:pPr>
            <w:r>
              <w:rPr>
                <w:rFonts w:ascii="Courier New" w:hAnsi="Courier New" w:cs="Courier New"/>
              </w:rPr>
              <w:t>Router#</w:t>
            </w:r>
          </w:p>
          <w:p w14:paraId="36084720" w14:textId="77777777" w:rsidR="00F94903" w:rsidRDefault="00F94903" w:rsidP="00785787">
            <w:pPr>
              <w:pStyle w:val="aa"/>
              <w:ind w:right="20"/>
              <w:rPr>
                <w:rFonts w:ascii="Courier New" w:hAnsi="Courier New" w:cs="Courier New"/>
                <w:b/>
              </w:rPr>
            </w:pPr>
            <w:r>
              <w:rPr>
                <w:rFonts w:ascii="Courier New" w:hAnsi="Courier New" w:cs="Courier New"/>
              </w:rPr>
              <w:t>Router#</w:t>
            </w:r>
            <w:r>
              <w:t xml:space="preserve"> </w:t>
            </w:r>
            <w:r w:rsidRPr="009D6FA9">
              <w:rPr>
                <w:rFonts w:ascii="Courier New" w:hAnsi="Courier New" w:cs="Courier New"/>
                <w:b/>
              </w:rPr>
              <w:t>show cable event</w:t>
            </w:r>
          </w:p>
          <w:p w14:paraId="769D5D6E" w14:textId="77777777" w:rsidR="00F94903" w:rsidRPr="00F5320C" w:rsidRDefault="00F94903" w:rsidP="00785787">
            <w:pPr>
              <w:pStyle w:val="aa"/>
              <w:ind w:right="20"/>
              <w:rPr>
                <w:rFonts w:ascii="Courier New" w:hAnsi="Courier New" w:cs="Courier New"/>
                <w:b/>
                <w:sz w:val="16"/>
              </w:rPr>
            </w:pPr>
          </w:p>
          <w:p w14:paraId="0E1637C1" w14:textId="77777777" w:rsidR="00F94903" w:rsidRPr="00F5320C" w:rsidRDefault="00F94903" w:rsidP="00785787">
            <w:pPr>
              <w:pStyle w:val="aa"/>
              <w:ind w:right="20"/>
              <w:rPr>
                <w:rFonts w:ascii="Courier New" w:hAnsi="Courier New" w:cs="Courier New"/>
                <w:sz w:val="16"/>
              </w:rPr>
            </w:pPr>
            <w:r w:rsidRPr="00F5320C">
              <w:rPr>
                <w:rFonts w:ascii="Courier New" w:hAnsi="Courier New" w:cs="Courier New"/>
                <w:sz w:val="16"/>
              </w:rPr>
              <w:t>- Ev TrapLog Level : 5</w:t>
            </w:r>
          </w:p>
          <w:p w14:paraId="0565A515" w14:textId="77777777" w:rsidR="00F94903" w:rsidRPr="00F5320C" w:rsidRDefault="00F94903" w:rsidP="00785787">
            <w:pPr>
              <w:pStyle w:val="aa"/>
              <w:ind w:right="20"/>
              <w:rPr>
                <w:rFonts w:ascii="Courier New" w:hAnsi="Courier New" w:cs="Courier New"/>
                <w:sz w:val="16"/>
              </w:rPr>
            </w:pPr>
            <w:r w:rsidRPr="00F5320C">
              <w:rPr>
                <w:rFonts w:ascii="Courier New" w:hAnsi="Courier New" w:cs="Courier New"/>
                <w:sz w:val="16"/>
              </w:rPr>
              <w:t>- Ev ThrottleThresholdExceeded : FALSE</w:t>
            </w:r>
          </w:p>
          <w:p w14:paraId="277AD26C" w14:textId="77777777" w:rsidR="00F94903" w:rsidRPr="00F5320C" w:rsidRDefault="00F94903" w:rsidP="00785787">
            <w:pPr>
              <w:pStyle w:val="aa"/>
              <w:ind w:right="20"/>
              <w:rPr>
                <w:rFonts w:ascii="Courier New" w:hAnsi="Courier New" w:cs="Courier New"/>
                <w:sz w:val="16"/>
              </w:rPr>
            </w:pPr>
          </w:p>
          <w:p w14:paraId="2DE75120" w14:textId="77777777" w:rsidR="00F94903" w:rsidRDefault="00F94903" w:rsidP="00785787">
            <w:pPr>
              <w:pStyle w:val="aa"/>
              <w:ind w:right="20"/>
              <w:rPr>
                <w:rFonts w:ascii="Courier New" w:hAnsi="Courier New" w:cs="Courier New"/>
              </w:rPr>
            </w:pPr>
            <w:r>
              <w:rPr>
                <w:rFonts w:ascii="Courier New" w:hAnsi="Courier New" w:cs="Courier New"/>
              </w:rPr>
              <w:t>Router#</w:t>
            </w:r>
          </w:p>
          <w:p w14:paraId="1E2014F0" w14:textId="77777777" w:rsidR="009D6FA9" w:rsidRPr="0032769C" w:rsidRDefault="009D6FA9" w:rsidP="00785787">
            <w:pPr>
              <w:pStyle w:val="aa"/>
              <w:ind w:right="20"/>
              <w:rPr>
                <w:rFonts w:ascii="Courier New" w:hAnsi="Courier New" w:cs="Courier New"/>
              </w:rPr>
            </w:pPr>
          </w:p>
        </w:tc>
      </w:tr>
    </w:tbl>
    <w:p w14:paraId="7B818DB2" w14:textId="77777777" w:rsidR="009B351B" w:rsidRDefault="00F94903" w:rsidP="00785787">
      <w:pPr>
        <w:pStyle w:val="3"/>
        <w:ind w:left="0" w:right="20"/>
      </w:pPr>
      <w:bookmarkStart w:id="4640" w:name="_Toc444695366"/>
      <w:r>
        <w:rPr>
          <w:rFonts w:hint="eastAsia"/>
        </w:rPr>
        <w:t xml:space="preserve">Event </w:t>
      </w:r>
      <w:r w:rsidR="009B351B">
        <w:rPr>
          <w:rFonts w:hint="eastAsia"/>
        </w:rPr>
        <w:t>Log</w:t>
      </w:r>
      <w:r w:rsidR="00E07FB5">
        <w:rPr>
          <w:rFonts w:hint="eastAsia"/>
        </w:rPr>
        <w:t xml:space="preserve"> Control</w:t>
      </w:r>
      <w:bookmarkEnd w:id="4640"/>
    </w:p>
    <w:p w14:paraId="3425E69E" w14:textId="77777777" w:rsidR="00134081" w:rsidRDefault="00A24AAE" w:rsidP="00785787">
      <w:pPr>
        <w:pStyle w:val="a3"/>
        <w:ind w:left="0" w:right="20"/>
      </w:pPr>
      <w:r>
        <w:rPr>
          <w:rStyle w:val="hps"/>
          <w:rFonts w:cs="Arial" w:hint="eastAsia"/>
          <w:color w:val="222222"/>
        </w:rPr>
        <w:t>T</w:t>
      </w:r>
      <w:r>
        <w:rPr>
          <w:rStyle w:val="hps"/>
          <w:rFonts w:cs="Arial"/>
          <w:color w:val="222222"/>
        </w:rPr>
        <w:t>h</w:t>
      </w:r>
      <w:r>
        <w:rPr>
          <w:rStyle w:val="hps"/>
          <w:rFonts w:cs="Arial" w:hint="eastAsia"/>
          <w:color w:val="222222"/>
        </w:rPr>
        <w:t xml:space="preserve">e </w:t>
      </w:r>
      <w:r w:rsidR="00134081">
        <w:rPr>
          <w:rStyle w:val="hps"/>
          <w:rFonts w:cs="Arial"/>
          <w:color w:val="222222"/>
        </w:rPr>
        <w:t>Event</w:t>
      </w:r>
      <w:r w:rsidR="00134081">
        <w:rPr>
          <w:rFonts w:cs="Arial"/>
          <w:color w:val="222222"/>
        </w:rPr>
        <w:t xml:space="preserve"> </w:t>
      </w:r>
      <w:r w:rsidR="00134081">
        <w:rPr>
          <w:rStyle w:val="hps"/>
          <w:rFonts w:cs="Arial"/>
          <w:color w:val="222222"/>
        </w:rPr>
        <w:t>that</w:t>
      </w:r>
      <w:r w:rsidR="00134081">
        <w:rPr>
          <w:rFonts w:cs="Arial"/>
          <w:color w:val="222222"/>
        </w:rPr>
        <w:t xml:space="preserve"> </w:t>
      </w:r>
      <w:r w:rsidR="00134081">
        <w:rPr>
          <w:rStyle w:val="hps"/>
          <w:rFonts w:cs="Arial"/>
          <w:color w:val="222222"/>
        </w:rPr>
        <w:t>occurs</w:t>
      </w:r>
      <w:r w:rsidR="00134081">
        <w:rPr>
          <w:rFonts w:cs="Arial"/>
          <w:color w:val="222222"/>
        </w:rPr>
        <w:t xml:space="preserve"> </w:t>
      </w:r>
      <w:r w:rsidR="00134081">
        <w:rPr>
          <w:rStyle w:val="hps"/>
          <w:rFonts w:cs="Arial"/>
          <w:color w:val="222222"/>
        </w:rPr>
        <w:t>in</w:t>
      </w:r>
      <w:r w:rsidR="00134081">
        <w:rPr>
          <w:rFonts w:cs="Arial"/>
          <w:color w:val="222222"/>
        </w:rPr>
        <w:t xml:space="preserve"> </w:t>
      </w:r>
      <w:r w:rsidR="00134081">
        <w:rPr>
          <w:rStyle w:val="hps"/>
          <w:rFonts w:cs="Arial"/>
          <w:color w:val="222222"/>
        </w:rPr>
        <w:t>each CM</w:t>
      </w:r>
      <w:r w:rsidR="00134081">
        <w:rPr>
          <w:rFonts w:cs="Arial"/>
          <w:color w:val="222222"/>
        </w:rPr>
        <w:t xml:space="preserve"> </w:t>
      </w:r>
      <w:r w:rsidR="00134081">
        <w:rPr>
          <w:rStyle w:val="hps"/>
          <w:rFonts w:cs="Arial"/>
          <w:color w:val="222222"/>
        </w:rPr>
        <w:t>is written</w:t>
      </w:r>
      <w:r w:rsidR="00134081">
        <w:rPr>
          <w:rFonts w:cs="Arial"/>
          <w:color w:val="222222"/>
        </w:rPr>
        <w:t xml:space="preserve"> </w:t>
      </w:r>
      <w:r w:rsidR="00134081">
        <w:rPr>
          <w:rStyle w:val="hps"/>
          <w:rFonts w:cs="Arial"/>
          <w:color w:val="222222"/>
        </w:rPr>
        <w:t>in</w:t>
      </w:r>
      <w:r w:rsidR="00134081">
        <w:rPr>
          <w:rFonts w:cs="Arial"/>
          <w:color w:val="222222"/>
        </w:rPr>
        <w:t xml:space="preserve"> </w:t>
      </w:r>
      <w:r>
        <w:rPr>
          <w:rFonts w:cs="Arial"/>
          <w:color w:val="222222"/>
        </w:rPr>
        <w:t>a</w:t>
      </w:r>
      <w:r w:rsidRPr="00A24AAE">
        <w:rPr>
          <w:rStyle w:val="hps"/>
          <w:rFonts w:cs="Arial"/>
          <w:color w:val="222222"/>
        </w:rPr>
        <w:t xml:space="preserve"> </w:t>
      </w:r>
      <w:r>
        <w:rPr>
          <w:rStyle w:val="hps"/>
          <w:rFonts w:cs="Arial"/>
          <w:color w:val="222222"/>
        </w:rPr>
        <w:t>volatile</w:t>
      </w:r>
      <w:r>
        <w:rPr>
          <w:rFonts w:cs="Arial"/>
          <w:color w:val="222222"/>
        </w:rPr>
        <w:t xml:space="preserve"> local log which will be recorded into a permanent storage. The stored information at the permanent storage</w:t>
      </w:r>
      <w:r>
        <w:rPr>
          <w:rStyle w:val="hps"/>
          <w:rFonts w:cs="Arial"/>
          <w:color w:val="222222"/>
        </w:rPr>
        <w:t xml:space="preserve"> will be used to restore the </w:t>
      </w:r>
      <w:r>
        <w:rPr>
          <w:rFonts w:hint="eastAsia"/>
        </w:rPr>
        <w:t>Event Table</w:t>
      </w:r>
      <w:r>
        <w:rPr>
          <w:rStyle w:val="hps"/>
          <w:rFonts w:cs="Arial"/>
          <w:color w:val="222222"/>
        </w:rPr>
        <w:t xml:space="preserve"> to the event status </w:t>
      </w:r>
      <w:r w:rsidR="00134081">
        <w:rPr>
          <w:rStyle w:val="hps"/>
          <w:rFonts w:cs="Arial"/>
          <w:color w:val="222222"/>
        </w:rPr>
        <w:t>after</w:t>
      </w:r>
      <w:r w:rsidR="00134081">
        <w:rPr>
          <w:rFonts w:cs="Arial"/>
          <w:color w:val="222222"/>
        </w:rPr>
        <w:t xml:space="preserve"> </w:t>
      </w:r>
      <w:r w:rsidR="00134081">
        <w:rPr>
          <w:rStyle w:val="hps"/>
          <w:rFonts w:cs="Arial"/>
          <w:color w:val="222222"/>
        </w:rPr>
        <w:t>the system</w:t>
      </w:r>
      <w:r w:rsidR="00134081">
        <w:rPr>
          <w:rFonts w:cs="Arial"/>
          <w:color w:val="222222"/>
        </w:rPr>
        <w:t xml:space="preserve"> </w:t>
      </w:r>
      <w:r w:rsidR="00134081">
        <w:rPr>
          <w:rStyle w:val="hps"/>
          <w:rFonts w:cs="Arial"/>
          <w:color w:val="222222"/>
        </w:rPr>
        <w:t>reboots</w:t>
      </w:r>
      <w:r>
        <w:rPr>
          <w:rStyle w:val="hps"/>
          <w:rFonts w:cs="Arial"/>
          <w:color w:val="222222"/>
        </w:rPr>
        <w:t>.</w:t>
      </w:r>
    </w:p>
    <w:p w14:paraId="2D0D061A" w14:textId="77777777" w:rsidR="00A24AAE" w:rsidRDefault="00A24AAE" w:rsidP="00785787">
      <w:pPr>
        <w:pStyle w:val="a3"/>
        <w:ind w:left="0" w:right="20"/>
      </w:pPr>
      <w:r>
        <w:rPr>
          <w:rStyle w:val="hps"/>
          <w:rFonts w:cs="Arial"/>
          <w:color w:val="222222"/>
        </w:rPr>
        <w:t>The Event Logs</w:t>
      </w:r>
      <w:r>
        <w:rPr>
          <w:rFonts w:cs="Arial"/>
          <w:color w:val="222222"/>
        </w:rPr>
        <w:t xml:space="preserve"> which </w:t>
      </w:r>
      <w:r>
        <w:rPr>
          <w:rStyle w:val="hps"/>
          <w:rFonts w:cs="Arial"/>
          <w:color w:val="222222"/>
        </w:rPr>
        <w:t>CM</w:t>
      </w:r>
      <w:r>
        <w:rPr>
          <w:rFonts w:cs="Arial"/>
          <w:color w:val="222222"/>
        </w:rPr>
        <w:t xml:space="preserve"> generates </w:t>
      </w:r>
      <w:r>
        <w:rPr>
          <w:rStyle w:val="hps"/>
          <w:rFonts w:cs="Arial"/>
          <w:color w:val="222222"/>
        </w:rPr>
        <w:t>can be transferred to</w:t>
      </w:r>
      <w:r w:rsidRPr="00A24AAE">
        <w:rPr>
          <w:rFonts w:cs="Arial"/>
          <w:color w:val="222222"/>
        </w:rPr>
        <w:t xml:space="preserve"> </w:t>
      </w:r>
      <w:r>
        <w:rPr>
          <w:rFonts w:cs="Arial"/>
          <w:color w:val="222222"/>
        </w:rPr>
        <w:t xml:space="preserve">syslog </w:t>
      </w:r>
      <w:r>
        <w:rPr>
          <w:rStyle w:val="hps"/>
          <w:rFonts w:cs="Arial"/>
          <w:color w:val="222222"/>
        </w:rPr>
        <w:t>servers</w:t>
      </w:r>
      <w:r w:rsidR="004A428C">
        <w:rPr>
          <w:rFonts w:cs="Arial"/>
          <w:color w:val="222222"/>
        </w:rPr>
        <w:t xml:space="preserve"> </w:t>
      </w:r>
      <w:r w:rsidR="004A428C">
        <w:rPr>
          <w:rStyle w:val="hps"/>
          <w:rFonts w:cs="Arial"/>
          <w:color w:val="222222"/>
        </w:rPr>
        <w:t>according to</w:t>
      </w:r>
      <w:r w:rsidR="004A428C">
        <w:rPr>
          <w:rFonts w:cs="Arial"/>
          <w:color w:val="222222"/>
        </w:rPr>
        <w:t xml:space="preserve"> </w:t>
      </w:r>
      <w:r w:rsidR="004A428C">
        <w:rPr>
          <w:rStyle w:val="hps"/>
          <w:rFonts w:cs="Arial"/>
          <w:color w:val="222222"/>
        </w:rPr>
        <w:t>the</w:t>
      </w:r>
      <w:r w:rsidR="004A428C">
        <w:rPr>
          <w:rFonts w:cs="Arial"/>
          <w:color w:val="222222"/>
        </w:rPr>
        <w:t xml:space="preserve"> </w:t>
      </w:r>
      <w:r w:rsidR="004A428C">
        <w:rPr>
          <w:rStyle w:val="hps"/>
          <w:rFonts w:cs="Arial"/>
          <w:color w:val="222222"/>
        </w:rPr>
        <w:t>operator</w:t>
      </w:r>
      <w:r w:rsidR="004A428C">
        <w:rPr>
          <w:rFonts w:cs="Arial"/>
          <w:color w:val="222222"/>
        </w:rPr>
        <w:t xml:space="preserve">'s preference. They can issue </w:t>
      </w:r>
      <w:r w:rsidR="004A428C">
        <w:rPr>
          <w:rStyle w:val="hps"/>
          <w:rFonts w:cs="Arial"/>
          <w:color w:val="222222"/>
        </w:rPr>
        <w:t>SNMP TRAP</w:t>
      </w:r>
      <w:r>
        <w:rPr>
          <w:rFonts w:cs="Arial"/>
          <w:color w:val="222222"/>
        </w:rPr>
        <w:t xml:space="preserve"> </w:t>
      </w:r>
      <w:r w:rsidR="004A428C">
        <w:rPr>
          <w:rFonts w:cs="Arial"/>
          <w:color w:val="222222"/>
        </w:rPr>
        <w:t xml:space="preserve">to </w:t>
      </w:r>
      <w:r>
        <w:rPr>
          <w:rFonts w:cs="Arial"/>
          <w:color w:val="222222"/>
        </w:rPr>
        <w:t xml:space="preserve">SNMP Trap Receiver. </w:t>
      </w:r>
    </w:p>
    <w:p w14:paraId="67AFF0F4" w14:textId="77777777" w:rsidR="00F755D0" w:rsidRDefault="00F755D0" w:rsidP="00785787">
      <w:pPr>
        <w:pStyle w:val="a3"/>
        <w:ind w:left="0" w:right="20"/>
        <w:rPr>
          <w:rStyle w:val="hps"/>
          <w:rFonts w:cs="Arial"/>
          <w:color w:val="222222"/>
        </w:rPr>
      </w:pPr>
    </w:p>
    <w:p w14:paraId="63BBB4DA" w14:textId="77777777" w:rsidR="00243911" w:rsidRDefault="004A428C" w:rsidP="00785787">
      <w:pPr>
        <w:pStyle w:val="a3"/>
        <w:ind w:left="0" w:right="20"/>
      </w:pPr>
      <w:r>
        <w:rPr>
          <w:rStyle w:val="hps"/>
          <w:rFonts w:cs="Arial"/>
          <w:color w:val="222222"/>
        </w:rPr>
        <w:lastRenderedPageBreak/>
        <w:t>In order to manage</w:t>
      </w:r>
      <w:r>
        <w:rPr>
          <w:rFonts w:cs="Arial"/>
          <w:color w:val="222222"/>
        </w:rPr>
        <w:t xml:space="preserve"> </w:t>
      </w:r>
      <w:r>
        <w:rPr>
          <w:rStyle w:val="hps"/>
          <w:rFonts w:cs="Arial"/>
          <w:color w:val="222222"/>
        </w:rPr>
        <w:t>Event Log</w:t>
      </w:r>
      <w:r>
        <w:rPr>
          <w:rFonts w:cs="Arial"/>
          <w:color w:val="222222"/>
        </w:rPr>
        <w:t xml:space="preserve">, </w:t>
      </w:r>
      <w:r>
        <w:rPr>
          <w:rStyle w:val="hps"/>
          <w:rFonts w:cs="Arial"/>
          <w:color w:val="222222"/>
        </w:rPr>
        <w:t>use the</w:t>
      </w:r>
      <w:r>
        <w:rPr>
          <w:rFonts w:cs="Arial"/>
          <w:color w:val="222222"/>
        </w:rPr>
        <w:t xml:space="preserve"> </w:t>
      </w:r>
      <w:r>
        <w:rPr>
          <w:rStyle w:val="hps"/>
          <w:rFonts w:cs="Arial"/>
          <w:color w:val="222222"/>
        </w:rPr>
        <w:t>following</w:t>
      </w:r>
      <w:r>
        <w:rPr>
          <w:rFonts w:cs="Arial"/>
          <w:color w:val="222222"/>
        </w:rPr>
        <w:t xml:space="preserve"> </w:t>
      </w:r>
      <w:r>
        <w:rPr>
          <w:rStyle w:val="hps"/>
          <w:rFonts w:cs="Arial"/>
          <w:color w:val="222222"/>
        </w:rPr>
        <w:t>command</w:t>
      </w:r>
      <w:r>
        <w:rPr>
          <w:rFonts w:cs="Arial"/>
          <w:color w:val="222222"/>
        </w:rPr>
        <w:t>s.</w:t>
      </w:r>
    </w:p>
    <w:p w14:paraId="331604D5" w14:textId="65C93A1C" w:rsidR="00F94903" w:rsidRDefault="00F94903" w:rsidP="00785787">
      <w:pPr>
        <w:pStyle w:val="afffff3"/>
        <w:ind w:left="0" w:right="20"/>
      </w:pPr>
      <w:bookmarkStart w:id="4641" w:name="_Toc391575440"/>
      <w:r>
        <w:t xml:space="preserve">Table </w:t>
      </w:r>
      <w:r w:rsidR="0065459F">
        <w:t>301</w:t>
      </w:r>
      <w:r w:rsidR="0065459F">
        <w:rPr>
          <w:rFonts w:hint="eastAsia"/>
        </w:rPr>
        <w:t xml:space="preserve"> </w:t>
      </w:r>
      <w:r w:rsidR="00F5320C">
        <w:rPr>
          <w:rFonts w:hint="eastAsia"/>
        </w:rPr>
        <w:t>E</w:t>
      </w:r>
      <w:r>
        <w:rPr>
          <w:rFonts w:hint="eastAsia"/>
        </w:rPr>
        <w:t xml:space="preserve">vent </w:t>
      </w:r>
      <w:r w:rsidR="00F5320C">
        <w:rPr>
          <w:rFonts w:hint="eastAsia"/>
        </w:rPr>
        <w:t>L</w:t>
      </w:r>
      <w:r>
        <w:rPr>
          <w:rFonts w:hint="eastAsia"/>
        </w:rPr>
        <w:t>og</w:t>
      </w:r>
      <w:r w:rsidR="00F5320C">
        <w:rPr>
          <w:rFonts w:hint="eastAsia"/>
        </w:rPr>
        <w:t xml:space="preserve"> Control</w:t>
      </w:r>
      <w:bookmarkEnd w:id="4641"/>
    </w:p>
    <w:tbl>
      <w:tblPr>
        <w:tblStyle w:val="CLIWide"/>
        <w:tblW w:w="0" w:type="auto"/>
        <w:tblLayout w:type="fixed"/>
        <w:tblLook w:val="01E0" w:firstRow="1" w:lastRow="1" w:firstColumn="1" w:lastColumn="1" w:noHBand="0" w:noVBand="0"/>
      </w:tblPr>
      <w:tblGrid>
        <w:gridCol w:w="5098"/>
        <w:gridCol w:w="3224"/>
      </w:tblGrid>
      <w:tr w:rsidR="00F94903" w14:paraId="39AD0C01" w14:textId="77777777" w:rsidTr="00E07FB5">
        <w:trPr>
          <w:cnfStyle w:val="100000000000" w:firstRow="1" w:lastRow="0" w:firstColumn="0" w:lastColumn="0" w:oddVBand="0" w:evenVBand="0" w:oddHBand="0" w:evenHBand="0" w:firstRowFirstColumn="0" w:firstRowLastColumn="0" w:lastRowFirstColumn="0" w:lastRowLastColumn="0"/>
          <w:trHeight w:val="345"/>
        </w:trPr>
        <w:tc>
          <w:tcPr>
            <w:tcW w:w="5098" w:type="dxa"/>
          </w:tcPr>
          <w:p w14:paraId="6EC43FF5" w14:textId="77777777" w:rsidR="00F94903" w:rsidRPr="002F5F3A" w:rsidRDefault="00F94903" w:rsidP="00785787">
            <w:pPr>
              <w:pStyle w:val="aa"/>
              <w:ind w:right="20"/>
              <w:rPr>
                <w:bCs/>
                <w:sz w:val="18"/>
              </w:rPr>
            </w:pPr>
            <w:r w:rsidRPr="002F5F3A">
              <w:rPr>
                <w:bCs/>
                <w:sz w:val="18"/>
              </w:rPr>
              <w:t>Command</w:t>
            </w:r>
          </w:p>
        </w:tc>
        <w:tc>
          <w:tcPr>
            <w:tcW w:w="3224" w:type="dxa"/>
          </w:tcPr>
          <w:p w14:paraId="79D69F60" w14:textId="77777777" w:rsidR="00F94903" w:rsidRPr="002F5F3A" w:rsidRDefault="00F94903" w:rsidP="00785787">
            <w:pPr>
              <w:pStyle w:val="aa"/>
              <w:ind w:right="20"/>
              <w:rPr>
                <w:bCs/>
                <w:sz w:val="18"/>
              </w:rPr>
            </w:pPr>
            <w:r w:rsidRPr="002F5F3A">
              <w:rPr>
                <w:bCs/>
                <w:sz w:val="18"/>
              </w:rPr>
              <w:t>Description</w:t>
            </w:r>
          </w:p>
        </w:tc>
      </w:tr>
      <w:tr w:rsidR="00F94903" w14:paraId="0E29FCD2" w14:textId="77777777" w:rsidTr="00E07FB5">
        <w:trPr>
          <w:trHeight w:val="327"/>
        </w:trPr>
        <w:tc>
          <w:tcPr>
            <w:tcW w:w="5098" w:type="dxa"/>
          </w:tcPr>
          <w:p w14:paraId="3EB24C05" w14:textId="77777777" w:rsidR="00336C67" w:rsidRDefault="00060EAC" w:rsidP="00785787">
            <w:pPr>
              <w:pStyle w:val="aa"/>
              <w:ind w:right="20"/>
              <w:rPr>
                <w:b/>
                <w:bCs/>
              </w:rPr>
            </w:pPr>
            <w:r w:rsidRPr="00060EAC">
              <w:rPr>
                <w:b/>
                <w:bCs/>
              </w:rPr>
              <w:t>cable event control</w:t>
            </w:r>
            <w:r>
              <w:rPr>
                <w:rFonts w:hint="eastAsia"/>
                <w:b/>
                <w:bCs/>
              </w:rPr>
              <w:t xml:space="preserve"> </w:t>
            </w:r>
            <w:r w:rsidRPr="00060EAC">
              <w:rPr>
                <w:b/>
                <w:bCs/>
              </w:rPr>
              <w:t>(all|&lt;0-8&gt;|alerts|critical|</w:t>
            </w:r>
          </w:p>
          <w:p w14:paraId="591B247F" w14:textId="77777777" w:rsidR="00F94903" w:rsidRPr="002F5F3A" w:rsidRDefault="00060EAC" w:rsidP="00785787">
            <w:pPr>
              <w:pStyle w:val="aa"/>
              <w:ind w:right="20"/>
              <w:rPr>
                <w:b/>
                <w:bCs/>
              </w:rPr>
            </w:pPr>
            <w:r w:rsidRPr="00060EAC">
              <w:rPr>
                <w:b/>
                <w:bCs/>
              </w:rPr>
              <w:t>debugging|emergencies|errors|informational|notifications|warnings|trace) volatile</w:t>
            </w:r>
          </w:p>
        </w:tc>
        <w:tc>
          <w:tcPr>
            <w:tcW w:w="3224" w:type="dxa"/>
          </w:tcPr>
          <w:p w14:paraId="0153FD53" w14:textId="77777777" w:rsidR="004A428C" w:rsidRPr="00230534" w:rsidRDefault="00F52EBF" w:rsidP="00785787">
            <w:pPr>
              <w:pStyle w:val="aa"/>
              <w:ind w:right="20"/>
            </w:pPr>
            <w:r>
              <w:rPr>
                <w:rStyle w:val="hps"/>
                <w:color w:val="222222"/>
              </w:rPr>
              <w:t xml:space="preserve">Write the </w:t>
            </w:r>
            <w:r w:rsidR="004A428C">
              <w:rPr>
                <w:rStyle w:val="hps"/>
                <w:color w:val="222222"/>
              </w:rPr>
              <w:t>Event</w:t>
            </w:r>
            <w:r>
              <w:rPr>
                <w:rStyle w:val="hps"/>
                <w:color w:val="222222"/>
              </w:rPr>
              <w:t>s</w:t>
            </w:r>
            <w:r w:rsidR="004A428C">
              <w:rPr>
                <w:color w:val="222222"/>
              </w:rPr>
              <w:t xml:space="preserve"> </w:t>
            </w:r>
            <w:r>
              <w:rPr>
                <w:rStyle w:val="hps"/>
                <w:color w:val="222222"/>
              </w:rPr>
              <w:t>of</w:t>
            </w:r>
            <w:r w:rsidR="004A428C">
              <w:rPr>
                <w:color w:val="222222"/>
              </w:rPr>
              <w:t xml:space="preserve"> </w:t>
            </w:r>
            <w:r>
              <w:rPr>
                <w:rStyle w:val="hps"/>
                <w:color w:val="222222"/>
              </w:rPr>
              <w:t xml:space="preserve">specified </w:t>
            </w:r>
            <w:r w:rsidR="004A428C">
              <w:rPr>
                <w:rStyle w:val="hps"/>
                <w:color w:val="222222"/>
              </w:rPr>
              <w:t>Event Level</w:t>
            </w:r>
            <w:r w:rsidR="004A428C">
              <w:rPr>
                <w:color w:val="222222"/>
              </w:rPr>
              <w:t xml:space="preserve"> </w:t>
            </w:r>
            <w:r>
              <w:rPr>
                <w:rStyle w:val="hps"/>
                <w:color w:val="222222"/>
              </w:rPr>
              <w:t>to</w:t>
            </w:r>
            <w:r w:rsidR="004A428C">
              <w:rPr>
                <w:color w:val="222222"/>
              </w:rPr>
              <w:t xml:space="preserve"> </w:t>
            </w:r>
            <w:r w:rsidR="004A428C">
              <w:rPr>
                <w:rStyle w:val="hps"/>
                <w:color w:val="222222"/>
              </w:rPr>
              <w:t>volatile storage</w:t>
            </w:r>
            <w:r w:rsidR="004A428C">
              <w:rPr>
                <w:color w:val="222222"/>
              </w:rPr>
              <w:t xml:space="preserve"> </w:t>
            </w:r>
            <w:r w:rsidR="004A428C">
              <w:rPr>
                <w:rStyle w:val="hps"/>
                <w:color w:val="222222"/>
              </w:rPr>
              <w:t>only</w:t>
            </w:r>
            <w:r w:rsidR="004A428C">
              <w:rPr>
                <w:color w:val="222222"/>
              </w:rPr>
              <w:t>.</w:t>
            </w:r>
          </w:p>
        </w:tc>
      </w:tr>
      <w:tr w:rsidR="00F94903" w14:paraId="4105D06F" w14:textId="77777777" w:rsidTr="00E07FB5">
        <w:trPr>
          <w:trHeight w:val="327"/>
        </w:trPr>
        <w:tc>
          <w:tcPr>
            <w:tcW w:w="5098" w:type="dxa"/>
          </w:tcPr>
          <w:p w14:paraId="7BD4C972" w14:textId="77777777" w:rsidR="00336C67" w:rsidRDefault="00060EAC" w:rsidP="00785787">
            <w:pPr>
              <w:pStyle w:val="aa"/>
              <w:ind w:right="20"/>
              <w:rPr>
                <w:b/>
                <w:bCs/>
              </w:rPr>
            </w:pPr>
            <w:r>
              <w:rPr>
                <w:rFonts w:hint="eastAsia"/>
                <w:b/>
                <w:bCs/>
              </w:rPr>
              <w:t xml:space="preserve">no </w:t>
            </w:r>
            <w:r w:rsidRPr="00060EAC">
              <w:rPr>
                <w:b/>
                <w:bCs/>
              </w:rPr>
              <w:t>cable event control</w:t>
            </w:r>
            <w:r>
              <w:rPr>
                <w:rFonts w:hint="eastAsia"/>
                <w:b/>
                <w:bCs/>
              </w:rPr>
              <w:t xml:space="preserve"> </w:t>
            </w:r>
            <w:r w:rsidRPr="00060EAC">
              <w:rPr>
                <w:b/>
                <w:bCs/>
              </w:rPr>
              <w:t>(all|&lt;0-8&gt;|alerts|critical|</w:t>
            </w:r>
          </w:p>
          <w:p w14:paraId="2D4118DB" w14:textId="77777777" w:rsidR="00F94903" w:rsidRPr="00EB011E" w:rsidRDefault="00060EAC" w:rsidP="00785787">
            <w:pPr>
              <w:pStyle w:val="aa"/>
              <w:ind w:right="20"/>
              <w:rPr>
                <w:b/>
                <w:bCs/>
              </w:rPr>
            </w:pPr>
            <w:r w:rsidRPr="00060EAC">
              <w:rPr>
                <w:b/>
                <w:bCs/>
              </w:rPr>
              <w:t>debugging|emergencies|errors|informational|notifications|warnings|trace) volatile</w:t>
            </w:r>
          </w:p>
        </w:tc>
        <w:tc>
          <w:tcPr>
            <w:tcW w:w="3224" w:type="dxa"/>
          </w:tcPr>
          <w:p w14:paraId="35636426" w14:textId="77777777" w:rsidR="00F52EBF" w:rsidRPr="00230534" w:rsidRDefault="00F52EBF" w:rsidP="00785787">
            <w:pPr>
              <w:pStyle w:val="aa"/>
              <w:ind w:right="20"/>
            </w:pPr>
            <w:r>
              <w:rPr>
                <w:rStyle w:val="hps"/>
                <w:color w:val="222222"/>
              </w:rPr>
              <w:t>Write the Events</w:t>
            </w:r>
            <w:r>
              <w:rPr>
                <w:color w:val="222222"/>
              </w:rPr>
              <w:t xml:space="preserve"> </w:t>
            </w:r>
            <w:r>
              <w:rPr>
                <w:rStyle w:val="hps"/>
                <w:color w:val="222222"/>
              </w:rPr>
              <w:t>of</w:t>
            </w:r>
            <w:r>
              <w:rPr>
                <w:color w:val="222222"/>
              </w:rPr>
              <w:t xml:space="preserve"> </w:t>
            </w:r>
            <w:r>
              <w:rPr>
                <w:rStyle w:val="hps"/>
                <w:color w:val="222222"/>
              </w:rPr>
              <w:t>specified Event Level</w:t>
            </w:r>
            <w:r>
              <w:rPr>
                <w:color w:val="222222"/>
              </w:rPr>
              <w:t xml:space="preserve"> </w:t>
            </w:r>
            <w:r>
              <w:rPr>
                <w:rStyle w:val="hps"/>
                <w:color w:val="222222"/>
              </w:rPr>
              <w:t>to</w:t>
            </w:r>
            <w:r>
              <w:rPr>
                <w:color w:val="222222"/>
              </w:rPr>
              <w:t xml:space="preserve"> </w:t>
            </w:r>
            <w:r>
              <w:rPr>
                <w:rFonts w:hint="eastAsia"/>
              </w:rPr>
              <w:t>non</w:t>
            </w:r>
            <w:r>
              <w:rPr>
                <w:rStyle w:val="hps"/>
                <w:color w:val="222222"/>
              </w:rPr>
              <w:t>-volatile storage</w:t>
            </w:r>
            <w:r>
              <w:rPr>
                <w:color w:val="222222"/>
              </w:rPr>
              <w:t xml:space="preserve"> </w:t>
            </w:r>
            <w:r>
              <w:rPr>
                <w:rStyle w:val="hps"/>
                <w:color w:val="222222"/>
              </w:rPr>
              <w:t>only</w:t>
            </w:r>
          </w:p>
        </w:tc>
      </w:tr>
      <w:tr w:rsidR="00336C67" w14:paraId="10B07F80" w14:textId="77777777" w:rsidTr="00E07FB5">
        <w:trPr>
          <w:trHeight w:val="544"/>
        </w:trPr>
        <w:tc>
          <w:tcPr>
            <w:tcW w:w="5098" w:type="dxa"/>
          </w:tcPr>
          <w:p w14:paraId="171A08DF" w14:textId="77777777" w:rsidR="00336C67" w:rsidRDefault="00336C67" w:rsidP="00785787">
            <w:pPr>
              <w:pStyle w:val="aa"/>
              <w:ind w:right="20"/>
              <w:rPr>
                <w:b/>
                <w:bCs/>
              </w:rPr>
            </w:pPr>
            <w:r w:rsidRPr="00336C67">
              <w:rPr>
                <w:b/>
                <w:bCs/>
              </w:rPr>
              <w:t>cable event control (all|&lt;0-8&gt;|alerts|critical|</w:t>
            </w:r>
          </w:p>
          <w:p w14:paraId="5CD2FE9E" w14:textId="77777777" w:rsidR="00336C67" w:rsidRDefault="00336C67" w:rsidP="00785787">
            <w:pPr>
              <w:pStyle w:val="aa"/>
              <w:ind w:right="20"/>
              <w:rPr>
                <w:b/>
                <w:bCs/>
              </w:rPr>
            </w:pPr>
            <w:r w:rsidRPr="00336C67">
              <w:rPr>
                <w:b/>
                <w:bCs/>
              </w:rPr>
              <w:t>debugging|emergencies|errors|informational|notifications|warnings|trace)</w:t>
            </w:r>
            <w:r>
              <w:rPr>
                <w:rFonts w:hint="eastAsia"/>
                <w:b/>
                <w:bCs/>
              </w:rPr>
              <w:t xml:space="preserve"> </w:t>
            </w:r>
            <w:r w:rsidRPr="00336C67">
              <w:rPr>
                <w:b/>
                <w:bCs/>
              </w:rPr>
              <w:t>(local|traps|syslog|none)</w:t>
            </w:r>
          </w:p>
        </w:tc>
        <w:tc>
          <w:tcPr>
            <w:tcW w:w="3224" w:type="dxa"/>
          </w:tcPr>
          <w:p w14:paraId="257EE8AA" w14:textId="77777777" w:rsidR="000D1914" w:rsidRDefault="000D1914" w:rsidP="00785787">
            <w:pPr>
              <w:pStyle w:val="aa"/>
              <w:ind w:right="20"/>
            </w:pPr>
            <w:r>
              <w:t xml:space="preserve">Assign the Action of the </w:t>
            </w:r>
            <w:r>
              <w:rPr>
                <w:rFonts w:hint="eastAsia"/>
              </w:rPr>
              <w:t>Event Level</w:t>
            </w:r>
            <w:r>
              <w:t>.</w:t>
            </w:r>
          </w:p>
        </w:tc>
      </w:tr>
      <w:tr w:rsidR="00336C67" w14:paraId="31226A3C" w14:textId="77777777" w:rsidTr="00E07FB5">
        <w:trPr>
          <w:trHeight w:val="544"/>
        </w:trPr>
        <w:tc>
          <w:tcPr>
            <w:tcW w:w="5098" w:type="dxa"/>
          </w:tcPr>
          <w:p w14:paraId="5E181EC0" w14:textId="77777777" w:rsidR="00336C67" w:rsidRDefault="00336C67" w:rsidP="00785787">
            <w:pPr>
              <w:pStyle w:val="aa"/>
              <w:ind w:right="20"/>
              <w:rPr>
                <w:b/>
                <w:bCs/>
              </w:rPr>
            </w:pPr>
            <w:r>
              <w:rPr>
                <w:rFonts w:hint="eastAsia"/>
                <w:b/>
                <w:bCs/>
              </w:rPr>
              <w:t xml:space="preserve">no </w:t>
            </w:r>
            <w:r w:rsidRPr="00336C67">
              <w:rPr>
                <w:b/>
                <w:bCs/>
              </w:rPr>
              <w:t>cable event control (all|&lt;0-8&gt;|alerts|critical|</w:t>
            </w:r>
          </w:p>
          <w:p w14:paraId="5E609001" w14:textId="77777777" w:rsidR="00336C67" w:rsidRPr="00336C67" w:rsidRDefault="00336C67" w:rsidP="00785787">
            <w:pPr>
              <w:pStyle w:val="aa"/>
              <w:ind w:right="20"/>
              <w:rPr>
                <w:b/>
                <w:bCs/>
              </w:rPr>
            </w:pPr>
            <w:r w:rsidRPr="00336C67">
              <w:rPr>
                <w:b/>
                <w:bCs/>
              </w:rPr>
              <w:t>debugging|emergencies|errors|informational|notifications|warnings|trace)</w:t>
            </w:r>
            <w:r>
              <w:rPr>
                <w:rFonts w:hint="eastAsia"/>
                <w:b/>
                <w:bCs/>
              </w:rPr>
              <w:t xml:space="preserve"> </w:t>
            </w:r>
            <w:r w:rsidRPr="00336C67">
              <w:rPr>
                <w:b/>
                <w:bCs/>
              </w:rPr>
              <w:t>(local|traps|syslog|none)</w:t>
            </w:r>
          </w:p>
        </w:tc>
        <w:tc>
          <w:tcPr>
            <w:tcW w:w="3224" w:type="dxa"/>
          </w:tcPr>
          <w:p w14:paraId="3981518D" w14:textId="77777777" w:rsidR="000D1914" w:rsidRDefault="000D1914" w:rsidP="00785787">
            <w:pPr>
              <w:pStyle w:val="aa"/>
              <w:ind w:right="20"/>
            </w:pPr>
            <w:r>
              <w:t xml:space="preserve">Change the Action of the assigned </w:t>
            </w:r>
            <w:r>
              <w:rPr>
                <w:rFonts w:hint="eastAsia"/>
              </w:rPr>
              <w:t>Event Level</w:t>
            </w:r>
            <w:r>
              <w:t xml:space="preserve"> to </w:t>
            </w:r>
            <w:r>
              <w:rPr>
                <w:rFonts w:hint="eastAsia"/>
              </w:rPr>
              <w:t>default</w:t>
            </w:r>
            <w:r>
              <w:t>.</w:t>
            </w:r>
          </w:p>
        </w:tc>
      </w:tr>
    </w:tbl>
    <w:p w14:paraId="10525BBD" w14:textId="77777777" w:rsidR="00060EAC" w:rsidRPr="00E07FB5" w:rsidRDefault="00E07FB5" w:rsidP="00785787">
      <w:pPr>
        <w:pStyle w:val="a3"/>
        <w:ind w:left="0" w:right="20"/>
        <w:rPr>
          <w:b/>
        </w:rPr>
      </w:pPr>
      <w:r w:rsidRPr="00E07FB5">
        <w:rPr>
          <w:rFonts w:hint="eastAsia"/>
          <w:b/>
        </w:rPr>
        <w:t>local</w:t>
      </w:r>
    </w:p>
    <w:p w14:paraId="42961044" w14:textId="77777777" w:rsidR="000D1914" w:rsidRDefault="000D1914" w:rsidP="00785787">
      <w:pPr>
        <w:pStyle w:val="a3"/>
        <w:ind w:left="0" w:right="20"/>
      </w:pPr>
      <w:r>
        <w:t xml:space="preserve">Write all the received Event Log to both </w:t>
      </w:r>
      <w:r>
        <w:rPr>
          <w:rFonts w:hint="eastAsia"/>
        </w:rPr>
        <w:t>volatile and non-volatile storage</w:t>
      </w:r>
      <w:r>
        <w:t xml:space="preserve">. </w:t>
      </w:r>
    </w:p>
    <w:p w14:paraId="11FAD9CC" w14:textId="77777777" w:rsidR="00E07FB5" w:rsidRPr="00E07FB5" w:rsidRDefault="00E07FB5" w:rsidP="00785787">
      <w:pPr>
        <w:pStyle w:val="a3"/>
        <w:ind w:left="0" w:right="20"/>
        <w:rPr>
          <w:b/>
        </w:rPr>
      </w:pPr>
      <w:r w:rsidRPr="00E07FB5">
        <w:rPr>
          <w:rFonts w:hint="eastAsia"/>
          <w:b/>
        </w:rPr>
        <w:t>traps</w:t>
      </w:r>
    </w:p>
    <w:p w14:paraId="5F821976" w14:textId="77777777" w:rsidR="000D1914" w:rsidRDefault="000D1914" w:rsidP="00785787">
      <w:pPr>
        <w:pStyle w:val="a3"/>
        <w:ind w:left="0" w:right="20"/>
      </w:pPr>
      <w:r w:rsidRPr="0064316D">
        <w:t xml:space="preserve">Transfer the received </w:t>
      </w:r>
      <w:r w:rsidRPr="0064316D">
        <w:rPr>
          <w:rFonts w:hint="eastAsia"/>
        </w:rPr>
        <w:t>Event Log</w:t>
      </w:r>
      <w:r w:rsidR="0064316D" w:rsidRPr="0064316D">
        <w:t xml:space="preserve"> via</w:t>
      </w:r>
      <w:r w:rsidRPr="0064316D">
        <w:t xml:space="preserve"> </w:t>
      </w:r>
      <w:r w:rsidRPr="0064316D">
        <w:rPr>
          <w:rFonts w:hint="eastAsia"/>
        </w:rPr>
        <w:t>SNMP TRAP</w:t>
      </w:r>
      <w:r w:rsidR="00BF19E2" w:rsidRPr="0064316D">
        <w:t xml:space="preserve">. The </w:t>
      </w:r>
      <w:r w:rsidR="00BF19E2">
        <w:t xml:space="preserve">way to adjust the </w:t>
      </w:r>
      <w:r w:rsidR="00BF19E2">
        <w:rPr>
          <w:rFonts w:hint="eastAsia"/>
        </w:rPr>
        <w:t>SNMP Trap Host</w:t>
      </w:r>
      <w:r w:rsidR="00BF19E2">
        <w:t xml:space="preserve"> can be found at </w:t>
      </w:r>
      <w:r w:rsidR="00BF19E2">
        <w:t>“</w:t>
      </w:r>
      <w:r w:rsidR="00BF19E2">
        <w:rPr>
          <w:rFonts w:hint="eastAsia"/>
        </w:rPr>
        <w:t>Chapter 1 Overview</w:t>
      </w:r>
      <w:r w:rsidR="00BF19E2">
        <w:t>”</w:t>
      </w:r>
      <w:r w:rsidR="00BF19E2">
        <w:t>.</w:t>
      </w:r>
    </w:p>
    <w:p w14:paraId="1D17A01B" w14:textId="77777777" w:rsidR="00E07FB5" w:rsidRPr="00E07FB5" w:rsidRDefault="00E07FB5" w:rsidP="00785787">
      <w:pPr>
        <w:pStyle w:val="a3"/>
        <w:ind w:left="0" w:right="20"/>
        <w:rPr>
          <w:b/>
        </w:rPr>
      </w:pPr>
      <w:r w:rsidRPr="00E07FB5">
        <w:rPr>
          <w:rFonts w:hint="eastAsia"/>
          <w:b/>
        </w:rPr>
        <w:t>syslog</w:t>
      </w:r>
    </w:p>
    <w:p w14:paraId="2E65F64A" w14:textId="77777777" w:rsidR="00DC2ED9" w:rsidRDefault="00DC2ED9" w:rsidP="00785787">
      <w:pPr>
        <w:pStyle w:val="a3"/>
        <w:ind w:left="0" w:right="20"/>
      </w:pPr>
      <w:r w:rsidRPr="00DC2ED9">
        <w:t xml:space="preserve">Transfer the received </w:t>
      </w:r>
      <w:r w:rsidRPr="00DC2ED9">
        <w:rPr>
          <w:rFonts w:hint="eastAsia"/>
        </w:rPr>
        <w:t>Event Log</w:t>
      </w:r>
      <w:r w:rsidRPr="00DC2ED9">
        <w:t xml:space="preserve"> to </w:t>
      </w:r>
      <w:r>
        <w:t>Syslog server</w:t>
      </w:r>
      <w:r w:rsidRPr="00DC2ED9">
        <w:t xml:space="preserve">. </w:t>
      </w:r>
      <w:r>
        <w:t xml:space="preserve">The way to configure the Syslog server can be found at Logging configure in </w:t>
      </w:r>
      <w:r>
        <w:t>“</w:t>
      </w:r>
      <w:r>
        <w:rPr>
          <w:rFonts w:hint="eastAsia"/>
        </w:rPr>
        <w:t>Chapter11 Satistics Monitoring</w:t>
      </w:r>
      <w:r>
        <w:t>”</w:t>
      </w:r>
      <w:r>
        <w:t>.</w:t>
      </w:r>
    </w:p>
    <w:p w14:paraId="18A63D7E" w14:textId="77777777" w:rsidR="00E07FB5" w:rsidRPr="00E07FB5" w:rsidRDefault="00E07FB5" w:rsidP="00785787">
      <w:pPr>
        <w:pStyle w:val="a3"/>
        <w:ind w:left="0" w:right="20"/>
        <w:rPr>
          <w:b/>
        </w:rPr>
      </w:pPr>
      <w:r w:rsidRPr="00E07FB5">
        <w:rPr>
          <w:rFonts w:hint="eastAsia"/>
          <w:b/>
        </w:rPr>
        <w:t>none</w:t>
      </w:r>
    </w:p>
    <w:p w14:paraId="3C91BEA0" w14:textId="77777777" w:rsidR="003D31C1" w:rsidRDefault="009661F0" w:rsidP="00785787">
      <w:pPr>
        <w:pStyle w:val="a3"/>
        <w:ind w:left="0" w:right="20"/>
      </w:pPr>
      <w:r>
        <w:rPr>
          <w:rFonts w:hint="eastAsia"/>
        </w:rPr>
        <w:t>Make n</w:t>
      </w:r>
      <w:r w:rsidR="00DC2ED9">
        <w:rPr>
          <w:rFonts w:hint="eastAsia"/>
        </w:rPr>
        <w:t xml:space="preserve">o action to the </w:t>
      </w:r>
      <w:r w:rsidR="00DC2ED9" w:rsidRPr="00DC2ED9">
        <w:t xml:space="preserve">received </w:t>
      </w:r>
      <w:r w:rsidR="003D31C1">
        <w:rPr>
          <w:rFonts w:hint="eastAsia"/>
        </w:rPr>
        <w:t>Event Log</w:t>
      </w:r>
      <w:r w:rsidR="00DC2ED9">
        <w:t xml:space="preserve">. </w:t>
      </w:r>
    </w:p>
    <w:p w14:paraId="3E4ACE47" w14:textId="77777777" w:rsidR="00BD6E07" w:rsidRPr="009661F0" w:rsidRDefault="00BD6E07" w:rsidP="00785787">
      <w:pPr>
        <w:pStyle w:val="a3"/>
        <w:ind w:left="0" w:right="20"/>
      </w:pPr>
    </w:p>
    <w:p w14:paraId="56D83E93" w14:textId="77777777" w:rsidR="00DC2ED9" w:rsidRDefault="00DC2ED9" w:rsidP="00785787">
      <w:pPr>
        <w:pStyle w:val="a3"/>
        <w:ind w:left="0" w:right="20"/>
      </w:pPr>
      <w:r>
        <w:t xml:space="preserve">The system works out the Event management as Default, which is specified in </w:t>
      </w:r>
      <w:r>
        <w:rPr>
          <w:rFonts w:hint="eastAsia"/>
        </w:rPr>
        <w:t>DPoE 1.0 Specification</w:t>
      </w:r>
      <w:r>
        <w:t xml:space="preserve">. The Default actions are summarized as below. </w:t>
      </w:r>
    </w:p>
    <w:p w14:paraId="40E583DD" w14:textId="162C4ABD" w:rsidR="003D31C1" w:rsidRDefault="003D31C1" w:rsidP="00785787">
      <w:pPr>
        <w:pStyle w:val="afffff3"/>
        <w:ind w:left="0" w:right="20"/>
      </w:pPr>
      <w:bookmarkStart w:id="4642" w:name="_Toc391575441"/>
      <w:r>
        <w:t xml:space="preserve">Table </w:t>
      </w:r>
      <w:r w:rsidR="0065459F">
        <w:t>302</w:t>
      </w:r>
      <w:r w:rsidR="0065459F">
        <w:rPr>
          <w:rFonts w:hint="eastAsia"/>
        </w:rPr>
        <w:t xml:space="preserve"> </w:t>
      </w:r>
      <w:r w:rsidR="00F5320C">
        <w:rPr>
          <w:rFonts w:hint="eastAsia"/>
        </w:rPr>
        <w:t>D</w:t>
      </w:r>
      <w:r>
        <w:rPr>
          <w:rFonts w:hint="eastAsia"/>
        </w:rPr>
        <w:t xml:space="preserve">efault </w:t>
      </w:r>
      <w:r w:rsidR="00F5320C">
        <w:rPr>
          <w:rFonts w:hint="eastAsia"/>
        </w:rPr>
        <w:t>A</w:t>
      </w:r>
      <w:r>
        <w:rPr>
          <w:rFonts w:hint="eastAsia"/>
        </w:rPr>
        <w:t xml:space="preserve">ctions of </w:t>
      </w:r>
      <w:r w:rsidR="00F5320C">
        <w:rPr>
          <w:rFonts w:hint="eastAsia"/>
        </w:rPr>
        <w:t>E</w:t>
      </w:r>
      <w:r>
        <w:rPr>
          <w:rFonts w:hint="eastAsia"/>
        </w:rPr>
        <w:t xml:space="preserve">vent </w:t>
      </w:r>
      <w:r w:rsidR="00F5320C">
        <w:rPr>
          <w:rFonts w:hint="eastAsia"/>
        </w:rPr>
        <w:t>L</w:t>
      </w:r>
      <w:r>
        <w:rPr>
          <w:rFonts w:hint="eastAsia"/>
        </w:rPr>
        <w:t>evel</w:t>
      </w:r>
      <w:bookmarkEnd w:id="4642"/>
    </w:p>
    <w:tbl>
      <w:tblPr>
        <w:tblStyle w:val="CLIWide"/>
        <w:tblW w:w="0" w:type="auto"/>
        <w:tblLayout w:type="fixed"/>
        <w:tblLook w:val="01E0" w:firstRow="1" w:lastRow="1" w:firstColumn="1" w:lastColumn="1" w:noHBand="0" w:noVBand="0"/>
      </w:tblPr>
      <w:tblGrid>
        <w:gridCol w:w="3823"/>
        <w:gridCol w:w="4499"/>
      </w:tblGrid>
      <w:tr w:rsidR="003D31C1" w14:paraId="3F4A5D45" w14:textId="77777777" w:rsidTr="003D31C1">
        <w:trPr>
          <w:cnfStyle w:val="100000000000" w:firstRow="1" w:lastRow="0" w:firstColumn="0" w:lastColumn="0" w:oddVBand="0" w:evenVBand="0" w:oddHBand="0" w:evenHBand="0" w:firstRowFirstColumn="0" w:firstRowLastColumn="0" w:lastRowFirstColumn="0" w:lastRowLastColumn="0"/>
          <w:trHeight w:val="345"/>
        </w:trPr>
        <w:tc>
          <w:tcPr>
            <w:tcW w:w="3823" w:type="dxa"/>
          </w:tcPr>
          <w:p w14:paraId="400095CB" w14:textId="77777777" w:rsidR="003D31C1" w:rsidRPr="002F5F3A" w:rsidRDefault="003D31C1" w:rsidP="00785787">
            <w:pPr>
              <w:pStyle w:val="aa"/>
              <w:ind w:right="20"/>
              <w:rPr>
                <w:bCs/>
                <w:sz w:val="18"/>
              </w:rPr>
            </w:pPr>
            <w:r>
              <w:rPr>
                <w:rFonts w:hint="eastAsia"/>
                <w:bCs/>
                <w:sz w:val="18"/>
              </w:rPr>
              <w:t>Event Level</w:t>
            </w:r>
          </w:p>
        </w:tc>
        <w:tc>
          <w:tcPr>
            <w:tcW w:w="4499" w:type="dxa"/>
          </w:tcPr>
          <w:p w14:paraId="717F64C9" w14:textId="77777777" w:rsidR="003D31C1" w:rsidRPr="002F5F3A" w:rsidRDefault="003D31C1" w:rsidP="00785787">
            <w:pPr>
              <w:pStyle w:val="aa"/>
              <w:ind w:right="20"/>
              <w:rPr>
                <w:bCs/>
                <w:sz w:val="18"/>
              </w:rPr>
            </w:pPr>
            <w:r>
              <w:rPr>
                <w:rFonts w:hint="eastAsia"/>
                <w:bCs/>
                <w:sz w:val="18"/>
              </w:rPr>
              <w:t>Default Action</w:t>
            </w:r>
          </w:p>
        </w:tc>
      </w:tr>
      <w:tr w:rsidR="003D31C1" w14:paraId="76D60C15" w14:textId="77777777" w:rsidTr="003D31C1">
        <w:trPr>
          <w:trHeight w:val="327"/>
        </w:trPr>
        <w:tc>
          <w:tcPr>
            <w:tcW w:w="3823" w:type="dxa"/>
          </w:tcPr>
          <w:p w14:paraId="22E8E96C" w14:textId="77777777" w:rsidR="003D31C1" w:rsidRPr="002F5F3A" w:rsidRDefault="003D31C1" w:rsidP="00785787">
            <w:pPr>
              <w:pStyle w:val="aa"/>
              <w:ind w:right="20"/>
              <w:rPr>
                <w:b/>
                <w:bCs/>
              </w:rPr>
            </w:pPr>
            <w:r>
              <w:rPr>
                <w:rFonts w:hint="eastAsia"/>
                <w:b/>
                <w:bCs/>
              </w:rPr>
              <w:t>E</w:t>
            </w:r>
            <w:r w:rsidRPr="003D31C1">
              <w:rPr>
                <w:b/>
                <w:bCs/>
              </w:rPr>
              <w:t>mergencies</w:t>
            </w:r>
            <w:r w:rsidRPr="003D31C1">
              <w:rPr>
                <w:rFonts w:hint="eastAsia"/>
                <w:b/>
                <w:bCs/>
              </w:rPr>
              <w:t xml:space="preserve"> </w:t>
            </w:r>
            <w:r>
              <w:rPr>
                <w:rFonts w:hint="eastAsia"/>
                <w:b/>
                <w:bCs/>
              </w:rPr>
              <w:t>(0)</w:t>
            </w:r>
          </w:p>
        </w:tc>
        <w:tc>
          <w:tcPr>
            <w:tcW w:w="4499" w:type="dxa"/>
          </w:tcPr>
          <w:p w14:paraId="5C4FA767" w14:textId="77777777" w:rsidR="003D31C1" w:rsidRPr="00230534" w:rsidRDefault="003D31C1" w:rsidP="00785787">
            <w:pPr>
              <w:pStyle w:val="aa"/>
              <w:ind w:right="20"/>
            </w:pPr>
            <w:r>
              <w:t>L</w:t>
            </w:r>
            <w:r>
              <w:rPr>
                <w:rFonts w:hint="eastAsia"/>
              </w:rPr>
              <w:t>ocal</w:t>
            </w:r>
          </w:p>
        </w:tc>
      </w:tr>
      <w:tr w:rsidR="003D31C1" w14:paraId="5260315E" w14:textId="77777777" w:rsidTr="003D31C1">
        <w:trPr>
          <w:trHeight w:val="327"/>
        </w:trPr>
        <w:tc>
          <w:tcPr>
            <w:tcW w:w="3823" w:type="dxa"/>
          </w:tcPr>
          <w:p w14:paraId="0C9A7087" w14:textId="77777777" w:rsidR="003D31C1" w:rsidRPr="002F5F3A" w:rsidRDefault="003D31C1" w:rsidP="00785787">
            <w:pPr>
              <w:pStyle w:val="aa"/>
              <w:ind w:right="20"/>
              <w:rPr>
                <w:b/>
                <w:bCs/>
              </w:rPr>
            </w:pPr>
            <w:r w:rsidRPr="003D31C1">
              <w:rPr>
                <w:b/>
                <w:bCs/>
              </w:rPr>
              <w:t>Alerts</w:t>
            </w:r>
            <w:r>
              <w:rPr>
                <w:rFonts w:hint="eastAsia"/>
                <w:b/>
                <w:bCs/>
              </w:rPr>
              <w:t xml:space="preserve"> (1)</w:t>
            </w:r>
          </w:p>
        </w:tc>
        <w:tc>
          <w:tcPr>
            <w:tcW w:w="4499" w:type="dxa"/>
          </w:tcPr>
          <w:p w14:paraId="1BDB97ED" w14:textId="77777777" w:rsidR="003D31C1" w:rsidRPr="00230534" w:rsidRDefault="003D31C1" w:rsidP="00785787">
            <w:pPr>
              <w:pStyle w:val="aa"/>
              <w:ind w:right="20"/>
            </w:pPr>
            <w:r>
              <w:t>L</w:t>
            </w:r>
            <w:r>
              <w:rPr>
                <w:rFonts w:hint="eastAsia"/>
              </w:rPr>
              <w:t>ocal</w:t>
            </w:r>
          </w:p>
        </w:tc>
      </w:tr>
      <w:tr w:rsidR="003D31C1" w14:paraId="7F3E33CE" w14:textId="77777777" w:rsidTr="003D31C1">
        <w:trPr>
          <w:trHeight w:val="327"/>
        </w:trPr>
        <w:tc>
          <w:tcPr>
            <w:tcW w:w="3823" w:type="dxa"/>
          </w:tcPr>
          <w:p w14:paraId="4F52CDEC" w14:textId="77777777" w:rsidR="003D31C1" w:rsidRPr="00060EAC" w:rsidRDefault="003D31C1" w:rsidP="00785787">
            <w:pPr>
              <w:pStyle w:val="aa"/>
              <w:ind w:right="20"/>
              <w:rPr>
                <w:b/>
                <w:bCs/>
              </w:rPr>
            </w:pPr>
            <w:r w:rsidRPr="003D31C1">
              <w:rPr>
                <w:b/>
                <w:bCs/>
              </w:rPr>
              <w:t>Critical</w:t>
            </w:r>
            <w:r>
              <w:rPr>
                <w:rFonts w:hint="eastAsia"/>
                <w:b/>
                <w:bCs/>
              </w:rPr>
              <w:t xml:space="preserve"> (2)</w:t>
            </w:r>
          </w:p>
        </w:tc>
        <w:tc>
          <w:tcPr>
            <w:tcW w:w="4499" w:type="dxa"/>
          </w:tcPr>
          <w:p w14:paraId="36B2AA5B" w14:textId="77777777" w:rsidR="003D31C1" w:rsidRPr="00230534" w:rsidRDefault="003D31C1" w:rsidP="00785787">
            <w:pPr>
              <w:pStyle w:val="aa"/>
              <w:ind w:right="20"/>
            </w:pPr>
            <w:r>
              <w:t>L</w:t>
            </w:r>
            <w:r>
              <w:rPr>
                <w:rFonts w:hint="eastAsia"/>
              </w:rPr>
              <w:t>ocal, Trap, Syslog</w:t>
            </w:r>
          </w:p>
        </w:tc>
      </w:tr>
      <w:tr w:rsidR="003D31C1" w14:paraId="2B0187D3" w14:textId="77777777" w:rsidTr="003D31C1">
        <w:trPr>
          <w:trHeight w:val="327"/>
        </w:trPr>
        <w:tc>
          <w:tcPr>
            <w:tcW w:w="3823" w:type="dxa"/>
          </w:tcPr>
          <w:p w14:paraId="1056625F" w14:textId="77777777" w:rsidR="003D31C1" w:rsidRPr="003D31C1" w:rsidRDefault="003D31C1" w:rsidP="00785787">
            <w:pPr>
              <w:pStyle w:val="aa"/>
              <w:ind w:right="20"/>
              <w:rPr>
                <w:b/>
                <w:bCs/>
              </w:rPr>
            </w:pPr>
            <w:r w:rsidRPr="003D31C1">
              <w:rPr>
                <w:b/>
                <w:bCs/>
              </w:rPr>
              <w:t>Errors</w:t>
            </w:r>
            <w:r>
              <w:rPr>
                <w:rFonts w:hint="eastAsia"/>
                <w:b/>
                <w:bCs/>
              </w:rPr>
              <w:t xml:space="preserve"> (3)</w:t>
            </w:r>
          </w:p>
        </w:tc>
        <w:tc>
          <w:tcPr>
            <w:tcW w:w="4499" w:type="dxa"/>
          </w:tcPr>
          <w:p w14:paraId="5D0885CA" w14:textId="77777777" w:rsidR="003D31C1" w:rsidRPr="00230534" w:rsidRDefault="003D31C1" w:rsidP="00785787">
            <w:pPr>
              <w:pStyle w:val="aa"/>
              <w:ind w:right="20"/>
            </w:pPr>
            <w:r>
              <w:rPr>
                <w:rFonts w:hint="eastAsia"/>
              </w:rPr>
              <w:t>Trap, Syslog</w:t>
            </w:r>
          </w:p>
        </w:tc>
      </w:tr>
      <w:tr w:rsidR="003D31C1" w14:paraId="06C2A497" w14:textId="77777777" w:rsidTr="003D31C1">
        <w:trPr>
          <w:trHeight w:val="327"/>
        </w:trPr>
        <w:tc>
          <w:tcPr>
            <w:tcW w:w="3823" w:type="dxa"/>
          </w:tcPr>
          <w:p w14:paraId="74C483A3" w14:textId="77777777" w:rsidR="003D31C1" w:rsidRPr="003D31C1" w:rsidRDefault="003D31C1" w:rsidP="00785787">
            <w:pPr>
              <w:pStyle w:val="aa"/>
              <w:ind w:right="20"/>
              <w:rPr>
                <w:b/>
                <w:bCs/>
              </w:rPr>
            </w:pPr>
            <w:r w:rsidRPr="003D31C1">
              <w:rPr>
                <w:b/>
                <w:bCs/>
              </w:rPr>
              <w:t>Warnings</w:t>
            </w:r>
            <w:r>
              <w:rPr>
                <w:rFonts w:hint="eastAsia"/>
                <w:b/>
                <w:bCs/>
              </w:rPr>
              <w:t xml:space="preserve"> (4)</w:t>
            </w:r>
          </w:p>
        </w:tc>
        <w:tc>
          <w:tcPr>
            <w:tcW w:w="4499" w:type="dxa"/>
          </w:tcPr>
          <w:p w14:paraId="31FB0A30" w14:textId="77777777" w:rsidR="003D31C1" w:rsidRPr="00230534" w:rsidRDefault="003D31C1" w:rsidP="00785787">
            <w:pPr>
              <w:pStyle w:val="aa"/>
              <w:ind w:right="20"/>
            </w:pPr>
            <w:r>
              <w:rPr>
                <w:rFonts w:hint="eastAsia"/>
              </w:rPr>
              <w:t>Trap, Syslog</w:t>
            </w:r>
          </w:p>
        </w:tc>
      </w:tr>
      <w:tr w:rsidR="003D31C1" w14:paraId="364ABE8B" w14:textId="77777777" w:rsidTr="003D31C1">
        <w:trPr>
          <w:trHeight w:val="327"/>
        </w:trPr>
        <w:tc>
          <w:tcPr>
            <w:tcW w:w="3823" w:type="dxa"/>
          </w:tcPr>
          <w:p w14:paraId="7430DD77" w14:textId="77777777" w:rsidR="003D31C1" w:rsidRPr="003D31C1" w:rsidRDefault="003D31C1" w:rsidP="00785787">
            <w:pPr>
              <w:pStyle w:val="aa"/>
              <w:ind w:right="20"/>
              <w:rPr>
                <w:b/>
                <w:bCs/>
              </w:rPr>
            </w:pPr>
            <w:r w:rsidRPr="003D31C1">
              <w:rPr>
                <w:b/>
                <w:bCs/>
              </w:rPr>
              <w:t>Notifications</w:t>
            </w:r>
            <w:r>
              <w:rPr>
                <w:rFonts w:hint="eastAsia"/>
                <w:b/>
                <w:bCs/>
              </w:rPr>
              <w:t xml:space="preserve"> (5)</w:t>
            </w:r>
          </w:p>
        </w:tc>
        <w:tc>
          <w:tcPr>
            <w:tcW w:w="4499" w:type="dxa"/>
          </w:tcPr>
          <w:p w14:paraId="11AD094E" w14:textId="77777777" w:rsidR="003D31C1" w:rsidRPr="00230534" w:rsidRDefault="003D31C1" w:rsidP="00785787">
            <w:pPr>
              <w:pStyle w:val="aa"/>
              <w:ind w:right="20"/>
            </w:pPr>
            <w:r>
              <w:rPr>
                <w:rFonts w:hint="eastAsia"/>
              </w:rPr>
              <w:t xml:space="preserve">Trap, Syslog, </w:t>
            </w:r>
            <w:r w:rsidRPr="003D31C1">
              <w:rPr>
                <w:bCs/>
              </w:rPr>
              <w:t>volatile</w:t>
            </w:r>
            <w:r w:rsidR="00F5320C">
              <w:rPr>
                <w:rFonts w:hint="eastAsia"/>
                <w:bCs/>
              </w:rPr>
              <w:t xml:space="preserve"> local log</w:t>
            </w:r>
          </w:p>
        </w:tc>
      </w:tr>
    </w:tbl>
    <w:p w14:paraId="6C7C9FBA" w14:textId="77777777" w:rsidR="003D31C1" w:rsidRPr="00F5320C" w:rsidRDefault="003D31C1" w:rsidP="00785787">
      <w:pPr>
        <w:pStyle w:val="a3"/>
        <w:ind w:left="0" w:right="20"/>
      </w:pPr>
    </w:p>
    <w:tbl>
      <w:tblPr>
        <w:tblStyle w:val="48"/>
        <w:tblW w:w="0" w:type="auto"/>
        <w:tblLook w:val="01E0" w:firstRow="1" w:lastRow="1" w:firstColumn="1" w:lastColumn="1" w:noHBand="0" w:noVBand="0"/>
      </w:tblPr>
      <w:tblGrid>
        <w:gridCol w:w="8219"/>
      </w:tblGrid>
      <w:tr w:rsidR="00F94903" w:rsidRPr="0032769C" w14:paraId="682929C6" w14:textId="77777777" w:rsidTr="0093763E">
        <w:trPr>
          <w:trHeight w:val="841"/>
        </w:trPr>
        <w:tc>
          <w:tcPr>
            <w:tcW w:w="8435" w:type="dxa"/>
          </w:tcPr>
          <w:p w14:paraId="04089C7C" w14:textId="77777777" w:rsidR="00F94903" w:rsidRPr="0032769C" w:rsidRDefault="00F94903" w:rsidP="00785787">
            <w:pPr>
              <w:pStyle w:val="aa"/>
              <w:ind w:right="20"/>
              <w:rPr>
                <w:rFonts w:ascii="Courier New" w:hAnsi="Courier New" w:cs="Courier New"/>
              </w:rPr>
            </w:pPr>
          </w:p>
          <w:p w14:paraId="5967E28A" w14:textId="77777777" w:rsidR="00F94903" w:rsidRPr="0032769C" w:rsidRDefault="00F94903"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16AA965" w14:textId="77777777" w:rsidR="00F94903" w:rsidRDefault="00F94903"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336C67" w:rsidRPr="00336C67">
              <w:rPr>
                <w:rFonts w:ascii="Courier New" w:hAnsi="Courier New" w:cs="Courier New"/>
                <w:b/>
              </w:rPr>
              <w:t>cable event control</w:t>
            </w:r>
            <w:r w:rsidR="00E07FB5">
              <w:rPr>
                <w:rFonts w:ascii="Courier New" w:hAnsi="Courier New" w:cs="Courier New" w:hint="eastAsia"/>
                <w:b/>
              </w:rPr>
              <w:t xml:space="preserve"> all local</w:t>
            </w:r>
          </w:p>
          <w:p w14:paraId="73F13253" w14:textId="77777777" w:rsidR="00F94903" w:rsidRDefault="00F94903"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0724818F" w14:textId="77777777" w:rsidR="00F94903" w:rsidRDefault="00F94903" w:rsidP="00785787">
            <w:pPr>
              <w:pStyle w:val="aa"/>
              <w:ind w:right="20"/>
              <w:rPr>
                <w:rFonts w:ascii="Courier New" w:hAnsi="Courier New" w:cs="Courier New"/>
              </w:rPr>
            </w:pPr>
            <w:r>
              <w:rPr>
                <w:rFonts w:ascii="Courier New" w:hAnsi="Courier New" w:cs="Courier New"/>
              </w:rPr>
              <w:t>Router#</w:t>
            </w:r>
          </w:p>
          <w:p w14:paraId="1E8AFD14" w14:textId="77777777" w:rsidR="00F94903" w:rsidRDefault="00F94903" w:rsidP="00785787">
            <w:pPr>
              <w:pStyle w:val="aa"/>
              <w:ind w:right="20"/>
              <w:rPr>
                <w:rFonts w:ascii="Courier New" w:hAnsi="Courier New" w:cs="Courier New"/>
                <w:b/>
              </w:rPr>
            </w:pPr>
            <w:r>
              <w:rPr>
                <w:rFonts w:ascii="Courier New" w:hAnsi="Courier New" w:cs="Courier New"/>
              </w:rPr>
              <w:t>Router#</w:t>
            </w:r>
            <w:r>
              <w:t xml:space="preserve"> </w:t>
            </w:r>
            <w:r w:rsidRPr="009D6FA9">
              <w:rPr>
                <w:rFonts w:ascii="Courier New" w:hAnsi="Courier New" w:cs="Courier New"/>
                <w:b/>
              </w:rPr>
              <w:t>show cable event</w:t>
            </w:r>
          </w:p>
          <w:p w14:paraId="551BAF99" w14:textId="77777777" w:rsidR="00243911" w:rsidRPr="00336C67" w:rsidRDefault="00243911" w:rsidP="00785787">
            <w:pPr>
              <w:pStyle w:val="aa"/>
              <w:ind w:right="20"/>
              <w:rPr>
                <w:rFonts w:ascii="Courier New" w:hAnsi="Courier New" w:cs="Courier New"/>
                <w:sz w:val="16"/>
              </w:rPr>
            </w:pPr>
          </w:p>
          <w:p w14:paraId="222C576D" w14:textId="77777777"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 Ev TrapLog Level : 5</w:t>
            </w:r>
          </w:p>
          <w:p w14:paraId="1A22B815" w14:textId="77777777"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 Ev ThrottleThresholdExceeded : FALSE</w:t>
            </w:r>
          </w:p>
          <w:p w14:paraId="40FCBC0B" w14:textId="77777777" w:rsidR="00060EAC" w:rsidRPr="00336C67" w:rsidRDefault="00060EAC" w:rsidP="00785787">
            <w:pPr>
              <w:pStyle w:val="aa"/>
              <w:ind w:right="20"/>
              <w:rPr>
                <w:rFonts w:ascii="Courier New" w:hAnsi="Courier New" w:cs="Courier New"/>
                <w:sz w:val="16"/>
              </w:rPr>
            </w:pPr>
          </w:p>
          <w:p w14:paraId="3AC6D799" w14:textId="77777777"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 xml:space="preserve"> Last Issued Date   EvCounts Lv   EvId     EvText</w:t>
            </w:r>
          </w:p>
          <w:p w14:paraId="7949EE1B" w14:textId="77777777"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2013-12-09 17:19:45 00000003 5 3098281942 Cmts  : Link down;ifIndex=200120</w:t>
            </w:r>
          </w:p>
          <w:p w14:paraId="244086BC" w14:textId="77777777"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2013-12-09 17:19:45 00000003 5   80000101 Link down;ifIndex=200120;ifAlias=US-Cable2/1</w:t>
            </w:r>
          </w:p>
          <w:p w14:paraId="5A7D96C3" w14:textId="77777777"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2013-12-09 17:19:45 00000001 4   82010400 Failed to receive Periodic RNG-REQ from modem (SID 1), timing-out SID;CM-MAC=00:07:70:e8:</w:t>
            </w:r>
          </w:p>
          <w:p w14:paraId="1F0DA716" w14:textId="77777777" w:rsidR="00243911" w:rsidRPr="00336C67" w:rsidRDefault="00060EAC" w:rsidP="00785787">
            <w:pPr>
              <w:pStyle w:val="aa"/>
              <w:ind w:right="20"/>
              <w:rPr>
                <w:rFonts w:ascii="Courier New" w:hAnsi="Courier New" w:cs="Courier New"/>
                <w:sz w:val="16"/>
              </w:rPr>
            </w:pPr>
            <w:r w:rsidRPr="00336C67">
              <w:rPr>
                <w:rFonts w:ascii="Courier New" w:hAnsi="Courier New" w:cs="Courier New"/>
                <w:sz w:val="16"/>
              </w:rPr>
              <w:t>f4:8c;CM-QOS=1.1;CM-VER=3.0;CMTS-VER=3.0;REG-ID=1;Link loss alarm, de-registering CM in state Operational (8);</w:t>
            </w:r>
          </w:p>
          <w:p w14:paraId="69CFAE36" w14:textId="77777777" w:rsidR="00060EAC" w:rsidRDefault="00060EAC" w:rsidP="00785787">
            <w:pPr>
              <w:pStyle w:val="aa"/>
              <w:ind w:right="20"/>
              <w:rPr>
                <w:rFonts w:ascii="Courier New" w:hAnsi="Courier New" w:cs="Courier New"/>
                <w:b/>
              </w:rPr>
            </w:pPr>
          </w:p>
          <w:p w14:paraId="5F5B48CC" w14:textId="77777777" w:rsidR="00060EAC" w:rsidRDefault="00060EAC" w:rsidP="00785787">
            <w:pPr>
              <w:pStyle w:val="aa"/>
              <w:ind w:right="20"/>
              <w:rPr>
                <w:rFonts w:ascii="Courier New" w:hAnsi="Courier New" w:cs="Courier New"/>
              </w:rPr>
            </w:pPr>
            <w:r>
              <w:rPr>
                <w:rFonts w:ascii="Courier New" w:hAnsi="Courier New" w:cs="Courier New"/>
              </w:rPr>
              <w:t>Router#</w:t>
            </w:r>
          </w:p>
          <w:p w14:paraId="4C04ABA0" w14:textId="77777777" w:rsidR="00060EAC" w:rsidRDefault="00060EAC" w:rsidP="00785787">
            <w:pPr>
              <w:pStyle w:val="aa"/>
              <w:ind w:right="20"/>
              <w:rPr>
                <w:rFonts w:ascii="Courier New" w:hAnsi="Courier New" w:cs="Courier New"/>
              </w:rPr>
            </w:pPr>
            <w:r>
              <w:rPr>
                <w:rFonts w:ascii="Courier New" w:hAnsi="Courier New" w:cs="Courier New"/>
              </w:rPr>
              <w:t>Router#</w:t>
            </w:r>
            <w:r w:rsidR="00336C67">
              <w:t xml:space="preserve"> </w:t>
            </w:r>
            <w:r w:rsidR="00336C67" w:rsidRPr="00336C67">
              <w:rPr>
                <w:rFonts w:ascii="Courier New" w:hAnsi="Courier New" w:cs="Courier New"/>
                <w:b/>
              </w:rPr>
              <w:t>show cable event logging</w:t>
            </w:r>
          </w:p>
          <w:p w14:paraId="6A38FA14"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down;ifIndex=200101</w:t>
            </w:r>
          </w:p>
          <w:p w14:paraId="26DED31E"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down;ifIndex=200101;ifAlias=Cable2/1</w:t>
            </w:r>
          </w:p>
          <w:p w14:paraId="4D55F76C"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down;ifIndex=200110</w:t>
            </w:r>
          </w:p>
          <w:p w14:paraId="7601B5AF"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down;ifIndex=200110;ifAlias=DS-Cable2/1</w:t>
            </w:r>
          </w:p>
          <w:p w14:paraId="3AA3F768"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down;ifIndex=200120</w:t>
            </w:r>
          </w:p>
          <w:p w14:paraId="3F571BEF"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down;ifIndex=200120;ifAlias=US-Cable2/1</w:t>
            </w:r>
          </w:p>
          <w:p w14:paraId="0BD780C9"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[4] [0082010400] Failed to receive Periodic RNG-REQ from modem (SID 1), timing-out SID;CM-MAC=00:07:70:e8:f4:8c</w:t>
            </w:r>
          </w:p>
          <w:p w14:paraId="65745424"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;CM-QOS=1.1;CM-VER=3.0;CMTS-VER=3.0;REG-ID=1;Link loss alarm, de-registering CM in state Operational (8);</w:t>
            </w:r>
          </w:p>
          <w:p w14:paraId="3ACCE0F7" w14:textId="77777777" w:rsidR="00060EAC" w:rsidRDefault="00060EAC" w:rsidP="00785787">
            <w:pPr>
              <w:pStyle w:val="aa"/>
              <w:ind w:right="20"/>
              <w:rPr>
                <w:rFonts w:ascii="Courier New" w:hAnsi="Courier New" w:cs="Courier New"/>
              </w:rPr>
            </w:pPr>
            <w:r>
              <w:rPr>
                <w:rFonts w:ascii="Courier New" w:hAnsi="Courier New" w:cs="Courier New"/>
              </w:rPr>
              <w:t>Router#</w:t>
            </w:r>
          </w:p>
          <w:p w14:paraId="60DF2F2E" w14:textId="77777777" w:rsidR="00336C67" w:rsidRDefault="00336C67" w:rsidP="00785787">
            <w:pPr>
              <w:pStyle w:val="aa"/>
              <w:ind w:right="20"/>
              <w:rPr>
                <w:rFonts w:ascii="Courier New" w:hAnsi="Courier New" w:cs="Courier New"/>
                <w:b/>
              </w:rPr>
            </w:pPr>
            <w:r>
              <w:rPr>
                <w:rFonts w:ascii="Courier New" w:hAnsi="Courier New" w:cs="Courier New"/>
              </w:rPr>
              <w:t>Router#</w:t>
            </w:r>
          </w:p>
          <w:p w14:paraId="6D21F48A" w14:textId="77777777" w:rsidR="00336C67" w:rsidRDefault="00336C67" w:rsidP="00785787">
            <w:pPr>
              <w:pStyle w:val="aa"/>
              <w:ind w:right="20"/>
              <w:rPr>
                <w:rFonts w:ascii="Courier New" w:hAnsi="Courier New" w:cs="Courier New"/>
              </w:rPr>
            </w:pPr>
            <w:r>
              <w:rPr>
                <w:rFonts w:ascii="Courier New" w:hAnsi="Courier New" w:cs="Courier New"/>
              </w:rPr>
              <w:t>Router#</w:t>
            </w:r>
            <w:r>
              <w:t xml:space="preserve"> </w:t>
            </w:r>
            <w:r w:rsidRPr="00336C67">
              <w:rPr>
                <w:rFonts w:ascii="Courier New" w:hAnsi="Courier New" w:cs="Courier New"/>
                <w:b/>
              </w:rPr>
              <w:t>show cable event logging flash</w:t>
            </w:r>
          </w:p>
          <w:p w14:paraId="4AAF4380"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down;ifIndex=200101</w:t>
            </w:r>
          </w:p>
          <w:p w14:paraId="40BD5899"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down;ifIndex=200101;ifAlias=Cable2/1</w:t>
            </w:r>
          </w:p>
          <w:p w14:paraId="3AFCA9EB"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down;ifIndex=200110</w:t>
            </w:r>
          </w:p>
          <w:p w14:paraId="0A0F6907"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down;ifIndex=200110;ifAlias=DS-Cable2/1</w:t>
            </w:r>
          </w:p>
          <w:p w14:paraId="0C3CDE0E"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down;ifIndex=200120</w:t>
            </w:r>
          </w:p>
          <w:p w14:paraId="161F6E85"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down;ifIndex=200120;ifAlias=US-Cable2/1</w:t>
            </w:r>
          </w:p>
          <w:p w14:paraId="4EDF96F8"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[4] [0082010400] Failed to receive Periodic RNG-REQ from modem (SID 1), timing-out SID;CM-MAC=00:07:70:e8:f4:8c</w:t>
            </w:r>
          </w:p>
          <w:p w14:paraId="72AF79D6"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;CM-QOS=1.1;CM-VER=3.0;CMTS-VER=3.0;REG-ID=1;Link loss alarm, de-registering CM in state Operational (8);</w:t>
            </w:r>
          </w:p>
          <w:p w14:paraId="50E20D76" w14:textId="77777777" w:rsidR="00336C67" w:rsidRDefault="00336C67" w:rsidP="00785787">
            <w:pPr>
              <w:pStyle w:val="aa"/>
              <w:ind w:right="20"/>
              <w:rPr>
                <w:rFonts w:ascii="Courier New" w:hAnsi="Courier New" w:cs="Courier New"/>
                <w:b/>
              </w:rPr>
            </w:pPr>
            <w:r>
              <w:rPr>
                <w:rFonts w:ascii="Courier New" w:hAnsi="Courier New" w:cs="Courier New"/>
              </w:rPr>
              <w:t>Router#</w:t>
            </w:r>
          </w:p>
          <w:p w14:paraId="0B2B587D" w14:textId="77777777" w:rsidR="00336C67" w:rsidRDefault="00336C67" w:rsidP="00785787">
            <w:pPr>
              <w:pStyle w:val="aa"/>
              <w:ind w:right="20"/>
              <w:rPr>
                <w:rFonts w:ascii="Courier New" w:hAnsi="Courier New" w:cs="Courier New"/>
                <w:b/>
              </w:rPr>
            </w:pPr>
            <w:r>
              <w:rPr>
                <w:rFonts w:ascii="Courier New" w:hAnsi="Courier New" w:cs="Courier New"/>
              </w:rPr>
              <w:t>Router#</w:t>
            </w:r>
          </w:p>
          <w:p w14:paraId="18EE671D" w14:textId="77777777" w:rsidR="00F94903" w:rsidRDefault="00F94903" w:rsidP="00785787">
            <w:pPr>
              <w:pStyle w:val="aa"/>
              <w:ind w:right="20"/>
              <w:rPr>
                <w:rFonts w:ascii="Courier New" w:hAnsi="Courier New" w:cs="Courier New"/>
              </w:rPr>
            </w:pPr>
            <w:r>
              <w:rPr>
                <w:rFonts w:ascii="Courier New" w:hAnsi="Courier New" w:cs="Courier New"/>
              </w:rPr>
              <w:t>Router#</w:t>
            </w:r>
          </w:p>
          <w:p w14:paraId="0CF683C1" w14:textId="77777777" w:rsidR="00F94903" w:rsidRPr="0032769C" w:rsidRDefault="00F94903" w:rsidP="00785787">
            <w:pPr>
              <w:pStyle w:val="aa"/>
              <w:ind w:right="20"/>
              <w:rPr>
                <w:rFonts w:ascii="Courier New" w:hAnsi="Courier New" w:cs="Courier New"/>
              </w:rPr>
            </w:pPr>
          </w:p>
        </w:tc>
      </w:tr>
    </w:tbl>
    <w:p w14:paraId="0E3486A5" w14:textId="77777777" w:rsidR="00F94903" w:rsidRDefault="00F94903" w:rsidP="00785787">
      <w:pPr>
        <w:pStyle w:val="a3"/>
        <w:ind w:left="0" w:right="20"/>
      </w:pPr>
    </w:p>
    <w:p w14:paraId="101E2922" w14:textId="77777777" w:rsidR="00F5320C" w:rsidRDefault="00F5320C" w:rsidP="00785787">
      <w:pPr>
        <w:pStyle w:val="3"/>
        <w:ind w:left="0" w:right="20"/>
      </w:pPr>
      <w:bookmarkStart w:id="4643" w:name="_Toc444695367"/>
      <w:r>
        <w:rPr>
          <w:rFonts w:hint="eastAsia"/>
        </w:rPr>
        <w:t>Event Log Size</w:t>
      </w:r>
      <w:bookmarkEnd w:id="4643"/>
    </w:p>
    <w:p w14:paraId="701CB1E0" w14:textId="77777777" w:rsidR="009661F0" w:rsidRDefault="009661F0" w:rsidP="00785787">
      <w:pPr>
        <w:pStyle w:val="a3"/>
        <w:ind w:left="0" w:right="20"/>
      </w:pPr>
      <w:r>
        <w:t xml:space="preserve">The size of </w:t>
      </w:r>
      <w:r>
        <w:rPr>
          <w:rFonts w:hint="eastAsia"/>
        </w:rPr>
        <w:t>Cable Event Table</w:t>
      </w:r>
      <w:r>
        <w:t xml:space="preserve"> which the system manages is limited to be 10. The content of </w:t>
      </w:r>
      <w:r>
        <w:rPr>
          <w:rFonts w:hint="eastAsia"/>
        </w:rPr>
        <w:t>Cable Event Table</w:t>
      </w:r>
      <w:r>
        <w:t xml:space="preserve"> can be referred by </w:t>
      </w:r>
      <w:r>
        <w:t>“</w:t>
      </w:r>
      <w:r w:rsidRPr="00F5320C">
        <w:rPr>
          <w:rFonts w:hint="eastAsia"/>
          <w:b/>
        </w:rPr>
        <w:t>show cable event</w:t>
      </w:r>
      <w:r>
        <w:t>”</w:t>
      </w:r>
      <w:r>
        <w:rPr>
          <w:rFonts w:hint="eastAsia"/>
        </w:rPr>
        <w:t xml:space="preserve"> command</w:t>
      </w:r>
      <w:r>
        <w:t xml:space="preserve"> as well as collected to SNMP via </w:t>
      </w:r>
      <w:r>
        <w:rPr>
          <w:rFonts w:hint="eastAsia"/>
        </w:rPr>
        <w:t>docsDevEventTable MIB</w:t>
      </w:r>
      <w:r>
        <w:t xml:space="preserve">. </w:t>
      </w:r>
    </w:p>
    <w:p w14:paraId="17E0C4E1" w14:textId="77777777" w:rsidR="009661F0" w:rsidRDefault="009661F0" w:rsidP="00785787">
      <w:pPr>
        <w:pStyle w:val="a3"/>
        <w:ind w:left="0" w:right="20"/>
      </w:pPr>
      <w:r>
        <w:t xml:space="preserve">To change the size limit of </w:t>
      </w:r>
      <w:r>
        <w:rPr>
          <w:rFonts w:hint="eastAsia"/>
        </w:rPr>
        <w:t>Cable Event Table</w:t>
      </w:r>
      <w:r>
        <w:t xml:space="preserve">, use the following command. </w:t>
      </w:r>
    </w:p>
    <w:p w14:paraId="24EDB1CC" w14:textId="3E22B642" w:rsidR="00F5320C" w:rsidRDefault="00F5320C" w:rsidP="00785787">
      <w:pPr>
        <w:pStyle w:val="afffff3"/>
        <w:ind w:left="0" w:right="20"/>
      </w:pPr>
      <w:bookmarkStart w:id="4644" w:name="_Toc391575442"/>
      <w:r>
        <w:t xml:space="preserve">Table </w:t>
      </w:r>
      <w:r w:rsidR="0065459F">
        <w:fldChar w:fldCharType="begin"/>
      </w:r>
      <w:r w:rsidR="0065459F">
        <w:instrText xml:space="preserve"> SEQ Table \* ARABIC </w:instrText>
      </w:r>
      <w:r w:rsidR="0065459F">
        <w:fldChar w:fldCharType="separate"/>
      </w:r>
      <w:r w:rsidR="0065459F">
        <w:rPr>
          <w:noProof/>
        </w:rPr>
        <w:t>303</w:t>
      </w:r>
      <w:r w:rsidR="0065459F">
        <w:rPr>
          <w:noProof/>
        </w:rPr>
        <w:fldChar w:fldCharType="end"/>
      </w:r>
      <w:r w:rsidR="0065459F">
        <w:rPr>
          <w:rFonts w:hint="eastAsia"/>
        </w:rPr>
        <w:t xml:space="preserve"> </w:t>
      </w:r>
      <w:r>
        <w:rPr>
          <w:rFonts w:hint="eastAsia"/>
        </w:rPr>
        <w:t>Event Log Size</w:t>
      </w:r>
      <w:bookmarkEnd w:id="4644"/>
    </w:p>
    <w:tbl>
      <w:tblPr>
        <w:tblStyle w:val="CLIWide"/>
        <w:tblW w:w="0" w:type="auto"/>
        <w:tblLook w:val="01E0" w:firstRow="1" w:lastRow="1" w:firstColumn="1" w:lastColumn="1" w:noHBand="0" w:noVBand="0"/>
      </w:tblPr>
      <w:tblGrid>
        <w:gridCol w:w="3999"/>
        <w:gridCol w:w="4107"/>
      </w:tblGrid>
      <w:tr w:rsidR="00F5320C" w14:paraId="337701F6" w14:textId="77777777" w:rsidTr="00F5320C">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4DCAB294" w14:textId="77777777" w:rsidR="00F5320C" w:rsidRPr="002F5F3A" w:rsidRDefault="00F5320C" w:rsidP="00785787">
            <w:pPr>
              <w:pStyle w:val="aa"/>
              <w:ind w:right="20"/>
              <w:rPr>
                <w:bCs/>
                <w:sz w:val="18"/>
              </w:rPr>
            </w:pPr>
            <w:r w:rsidRPr="002F5F3A">
              <w:rPr>
                <w:bCs/>
                <w:sz w:val="18"/>
              </w:rPr>
              <w:t>Command</w:t>
            </w:r>
          </w:p>
        </w:tc>
        <w:tc>
          <w:tcPr>
            <w:tcW w:w="4216" w:type="dxa"/>
          </w:tcPr>
          <w:p w14:paraId="7431BEF0" w14:textId="77777777" w:rsidR="00F5320C" w:rsidRPr="002F5F3A" w:rsidRDefault="00F5320C" w:rsidP="00785787">
            <w:pPr>
              <w:pStyle w:val="aa"/>
              <w:ind w:right="20"/>
              <w:rPr>
                <w:bCs/>
                <w:sz w:val="18"/>
              </w:rPr>
            </w:pPr>
            <w:r w:rsidRPr="002F5F3A">
              <w:rPr>
                <w:bCs/>
                <w:sz w:val="18"/>
              </w:rPr>
              <w:t>Description</w:t>
            </w:r>
          </w:p>
        </w:tc>
      </w:tr>
      <w:tr w:rsidR="00F5320C" w14:paraId="57457A96" w14:textId="77777777" w:rsidTr="00F5320C">
        <w:trPr>
          <w:trHeight w:val="327"/>
        </w:trPr>
        <w:tc>
          <w:tcPr>
            <w:tcW w:w="4106" w:type="dxa"/>
          </w:tcPr>
          <w:p w14:paraId="77930F1C" w14:textId="77777777" w:rsidR="00F5320C" w:rsidRPr="002F5F3A" w:rsidRDefault="00F5320C" w:rsidP="00785787">
            <w:pPr>
              <w:pStyle w:val="aa"/>
              <w:ind w:right="20"/>
              <w:rPr>
                <w:b/>
                <w:bCs/>
              </w:rPr>
            </w:pPr>
            <w:r w:rsidRPr="00F5320C">
              <w:rPr>
                <w:b/>
                <w:bCs/>
              </w:rPr>
              <w:t>cable event trap-buff-size &lt;10-128&gt;</w:t>
            </w:r>
          </w:p>
        </w:tc>
        <w:tc>
          <w:tcPr>
            <w:tcW w:w="4216" w:type="dxa"/>
          </w:tcPr>
          <w:p w14:paraId="5FB78FB8" w14:textId="77777777" w:rsidR="00F5320C" w:rsidRDefault="009661F0" w:rsidP="00785787">
            <w:pPr>
              <w:pStyle w:val="aa"/>
              <w:ind w:right="20"/>
            </w:pPr>
            <w:r>
              <w:t xml:space="preserve">Change the size of </w:t>
            </w:r>
            <w:r w:rsidR="00F5320C">
              <w:rPr>
                <w:rFonts w:hint="eastAsia"/>
              </w:rPr>
              <w:t>Cable Event Table</w:t>
            </w:r>
            <w:r>
              <w:rPr>
                <w:rFonts w:hint="eastAsia"/>
              </w:rPr>
              <w:t>.</w:t>
            </w:r>
          </w:p>
          <w:p w14:paraId="20116B13" w14:textId="77777777" w:rsidR="00C73D6C" w:rsidRPr="00230534" w:rsidRDefault="00C73D6C" w:rsidP="00785787">
            <w:pPr>
              <w:pStyle w:val="aa"/>
              <w:ind w:right="20"/>
            </w:pPr>
            <w:r>
              <w:rPr>
                <w:rFonts w:hint="eastAsia"/>
              </w:rPr>
              <w:t>(Default: 10)</w:t>
            </w:r>
          </w:p>
        </w:tc>
      </w:tr>
      <w:tr w:rsidR="00F5320C" w14:paraId="70E2B5A7" w14:textId="77777777" w:rsidTr="00F5320C">
        <w:trPr>
          <w:trHeight w:val="327"/>
        </w:trPr>
        <w:tc>
          <w:tcPr>
            <w:tcW w:w="4106" w:type="dxa"/>
          </w:tcPr>
          <w:p w14:paraId="1F7CBFA9" w14:textId="77777777" w:rsidR="00F5320C" w:rsidRPr="00EB011E" w:rsidRDefault="00F5320C" w:rsidP="00785787">
            <w:pPr>
              <w:pStyle w:val="aa"/>
              <w:ind w:right="20"/>
              <w:rPr>
                <w:b/>
                <w:bCs/>
              </w:rPr>
            </w:pPr>
            <w:r w:rsidRPr="00F5320C">
              <w:rPr>
                <w:b/>
                <w:bCs/>
              </w:rPr>
              <w:t>no cable event trap-buff-size</w:t>
            </w:r>
          </w:p>
        </w:tc>
        <w:tc>
          <w:tcPr>
            <w:tcW w:w="4216" w:type="dxa"/>
          </w:tcPr>
          <w:p w14:paraId="0FD170D8" w14:textId="77777777" w:rsidR="00F5320C" w:rsidRPr="00230534" w:rsidRDefault="009661F0" w:rsidP="00785787">
            <w:pPr>
              <w:pStyle w:val="aa"/>
              <w:ind w:right="20"/>
            </w:pPr>
            <w:r>
              <w:rPr>
                <w:rFonts w:hint="eastAsia"/>
              </w:rPr>
              <w:t>Return the changed size of</w:t>
            </w:r>
            <w:r>
              <w:t xml:space="preserve"> </w:t>
            </w:r>
            <w:r w:rsidR="00F5320C">
              <w:rPr>
                <w:rFonts w:hint="eastAsia"/>
              </w:rPr>
              <w:t>Cable Event Table</w:t>
            </w:r>
            <w:r>
              <w:rPr>
                <w:rFonts w:hint="eastAsia"/>
              </w:rPr>
              <w:t xml:space="preserve"> to</w:t>
            </w:r>
            <w:r w:rsidR="00F5320C">
              <w:rPr>
                <w:rFonts w:hint="eastAsia"/>
              </w:rPr>
              <w:t xml:space="preserve"> defualt.</w:t>
            </w:r>
          </w:p>
        </w:tc>
      </w:tr>
    </w:tbl>
    <w:p w14:paraId="445FC7CC" w14:textId="77777777" w:rsidR="00F5320C" w:rsidRDefault="00F5320C"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F5320C" w:rsidRPr="0032769C" w14:paraId="0794FD86" w14:textId="77777777" w:rsidTr="00F5320C">
        <w:trPr>
          <w:trHeight w:val="841"/>
        </w:trPr>
        <w:tc>
          <w:tcPr>
            <w:tcW w:w="8435" w:type="dxa"/>
          </w:tcPr>
          <w:p w14:paraId="2980A7F7" w14:textId="77777777" w:rsidR="00F5320C" w:rsidRPr="0032769C" w:rsidRDefault="00F5320C" w:rsidP="00785787">
            <w:pPr>
              <w:pStyle w:val="aa"/>
              <w:ind w:right="20"/>
              <w:rPr>
                <w:rFonts w:ascii="Courier New" w:hAnsi="Courier New" w:cs="Courier New"/>
              </w:rPr>
            </w:pPr>
          </w:p>
          <w:p w14:paraId="47B873D0" w14:textId="77777777" w:rsidR="00F5320C" w:rsidRPr="0032769C" w:rsidRDefault="00F5320C"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A3FDE8A" w14:textId="77777777" w:rsidR="00F5320C" w:rsidRDefault="00F5320C"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F5320C">
              <w:rPr>
                <w:rFonts w:ascii="Courier New" w:hAnsi="Courier New" w:cs="Courier New"/>
                <w:b/>
              </w:rPr>
              <w:t>cable event trap-buff-size</w:t>
            </w:r>
            <w:r>
              <w:rPr>
                <w:rFonts w:ascii="Courier New" w:hAnsi="Courier New" w:cs="Courier New" w:hint="eastAsia"/>
                <w:b/>
              </w:rPr>
              <w:t xml:space="preserve"> 20</w:t>
            </w:r>
          </w:p>
          <w:p w14:paraId="4F48FDCB" w14:textId="77777777" w:rsidR="00F5320C" w:rsidRDefault="00F5320C"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3E3D2E49" w14:textId="77777777" w:rsidR="00F5320C" w:rsidRDefault="00F5320C" w:rsidP="00785787">
            <w:pPr>
              <w:pStyle w:val="aa"/>
              <w:ind w:right="20"/>
              <w:rPr>
                <w:rFonts w:ascii="Courier New" w:hAnsi="Courier New" w:cs="Courier New"/>
              </w:rPr>
            </w:pPr>
            <w:r>
              <w:rPr>
                <w:rFonts w:ascii="Courier New" w:hAnsi="Courier New" w:cs="Courier New"/>
              </w:rPr>
              <w:t>Router#</w:t>
            </w:r>
          </w:p>
          <w:p w14:paraId="4C2582AE" w14:textId="77777777" w:rsidR="00F5320C" w:rsidRDefault="00F5320C" w:rsidP="00785787">
            <w:pPr>
              <w:pStyle w:val="aa"/>
              <w:ind w:right="20"/>
              <w:rPr>
                <w:rFonts w:ascii="Courier New" w:hAnsi="Courier New" w:cs="Courier New"/>
                <w:b/>
              </w:rPr>
            </w:pPr>
            <w:r>
              <w:rPr>
                <w:rFonts w:ascii="Courier New" w:hAnsi="Courier New" w:cs="Courier New"/>
              </w:rPr>
              <w:t>Router#</w:t>
            </w:r>
            <w:r>
              <w:t xml:space="preserve"> </w:t>
            </w:r>
            <w:r w:rsidRPr="009D6FA9">
              <w:rPr>
                <w:rFonts w:ascii="Courier New" w:hAnsi="Courier New" w:cs="Courier New"/>
                <w:b/>
              </w:rPr>
              <w:t>show cable event</w:t>
            </w:r>
          </w:p>
          <w:p w14:paraId="56133715" w14:textId="77777777" w:rsidR="00F5320C" w:rsidRPr="00F5320C" w:rsidRDefault="00F5320C" w:rsidP="00785787">
            <w:pPr>
              <w:pStyle w:val="aa"/>
              <w:ind w:right="20"/>
              <w:rPr>
                <w:rFonts w:ascii="Courier New" w:hAnsi="Courier New" w:cs="Courier New"/>
                <w:b/>
                <w:sz w:val="16"/>
              </w:rPr>
            </w:pPr>
          </w:p>
          <w:p w14:paraId="3A3513B8"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 Ev TrapLog Level : 5</w:t>
            </w:r>
          </w:p>
          <w:p w14:paraId="214253AF"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 Ev ThrottleThresholdExceeded : FALSE</w:t>
            </w:r>
          </w:p>
          <w:p w14:paraId="08913240" w14:textId="77777777" w:rsidR="00F5320C" w:rsidRPr="00F5320C" w:rsidRDefault="00F5320C" w:rsidP="00785787">
            <w:pPr>
              <w:pStyle w:val="aa"/>
              <w:ind w:right="20"/>
              <w:rPr>
                <w:rFonts w:ascii="Courier New" w:hAnsi="Courier New" w:cs="Courier New"/>
                <w:sz w:val="16"/>
              </w:rPr>
            </w:pPr>
          </w:p>
          <w:p w14:paraId="45417447"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 xml:space="preserve"> Last Issued Date   EvCounts Lv   EvId     EvText</w:t>
            </w:r>
          </w:p>
          <w:p w14:paraId="7B169604"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2013-12-09 04:32:48 00000003 5 3098281942 Cmts  : Link down;ifIndex=200120</w:t>
            </w:r>
          </w:p>
          <w:p w14:paraId="2C860992"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2013-12-09 04:32:48 00000003 5   80000101 Link down;ifIndex=200120;ifAlias=US-Cable2/1</w:t>
            </w:r>
          </w:p>
          <w:p w14:paraId="2D29F218"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2013-12-09 04:32:48 00000001 4   82010400 Failed to receive Periodic RNG-REQ from modem (SID 1), timing-out SID;CM-MAC=00:07:70:e8:</w:t>
            </w:r>
          </w:p>
          <w:p w14:paraId="3D394435"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f4:8c;CM-QOS=1.1;CM-VER=3.0;CMTS-VER=3.0;REG-ID=1;Link loss alarm, de-registering CM in state Operational (8);</w:t>
            </w:r>
          </w:p>
          <w:p w14:paraId="58FA75A7" w14:textId="77777777" w:rsidR="00F5320C" w:rsidRPr="00F5320C" w:rsidRDefault="00F5320C" w:rsidP="00785787">
            <w:pPr>
              <w:pStyle w:val="aa"/>
              <w:ind w:right="20"/>
              <w:rPr>
                <w:rFonts w:ascii="Courier New" w:hAnsi="Courier New" w:cs="Courier New"/>
                <w:sz w:val="16"/>
              </w:rPr>
            </w:pPr>
          </w:p>
          <w:p w14:paraId="1B805DB0" w14:textId="77777777" w:rsidR="00F5320C" w:rsidRDefault="00F5320C" w:rsidP="00785787">
            <w:pPr>
              <w:pStyle w:val="aa"/>
              <w:ind w:right="20"/>
              <w:rPr>
                <w:rFonts w:ascii="Courier New" w:hAnsi="Courier New" w:cs="Courier New"/>
              </w:rPr>
            </w:pPr>
            <w:r>
              <w:rPr>
                <w:rFonts w:ascii="Courier New" w:hAnsi="Courier New" w:cs="Courier New"/>
              </w:rPr>
              <w:t>Router#</w:t>
            </w:r>
          </w:p>
          <w:p w14:paraId="2696F07F" w14:textId="77777777" w:rsidR="00F5320C" w:rsidRPr="0032769C" w:rsidRDefault="00F5320C" w:rsidP="00785787">
            <w:pPr>
              <w:pStyle w:val="aa"/>
              <w:ind w:right="20"/>
              <w:rPr>
                <w:rFonts w:ascii="Courier New" w:hAnsi="Courier New" w:cs="Courier New"/>
              </w:rPr>
            </w:pPr>
          </w:p>
        </w:tc>
      </w:tr>
    </w:tbl>
    <w:p w14:paraId="79CEB8CB" w14:textId="77777777" w:rsidR="00F5320C" w:rsidRDefault="00F5320C" w:rsidP="00785787">
      <w:pPr>
        <w:pStyle w:val="a3"/>
        <w:ind w:left="0" w:right="20"/>
      </w:pPr>
    </w:p>
    <w:p w14:paraId="0A945004" w14:textId="77777777" w:rsidR="00F5320C" w:rsidRDefault="00F5320C" w:rsidP="00785787">
      <w:pPr>
        <w:pStyle w:val="a3"/>
        <w:ind w:left="0" w:right="20"/>
      </w:pPr>
    </w:p>
    <w:p w14:paraId="76CE5E20" w14:textId="77777777" w:rsidR="00F5320C" w:rsidRDefault="00F5320C" w:rsidP="00785787">
      <w:pPr>
        <w:pStyle w:val="3"/>
        <w:ind w:left="0" w:right="20"/>
      </w:pPr>
      <w:bookmarkStart w:id="4645" w:name="_Toc444695368"/>
      <w:r>
        <w:rPr>
          <w:rFonts w:hint="eastAsia"/>
        </w:rPr>
        <w:t>Event Throttling</w:t>
      </w:r>
      <w:bookmarkEnd w:id="4645"/>
    </w:p>
    <w:p w14:paraId="65FDE610" w14:textId="77777777" w:rsidR="00292632" w:rsidRDefault="00D43F09" w:rsidP="00785787">
      <w:pPr>
        <w:pStyle w:val="a3"/>
        <w:ind w:left="0" w:right="20"/>
      </w:pPr>
      <w:r>
        <w:rPr>
          <w:rFonts w:hint="eastAsia"/>
        </w:rPr>
        <w:t>System uses the objects in the docsDevEvent to control how many traps and syslog messages are genrated by system within a given time frame. The operator can throttle the events to stay under a predefined threshold, stop generating eve</w:t>
      </w:r>
      <w:r w:rsidR="00B61B11">
        <w:rPr>
          <w:rFonts w:hint="eastAsia"/>
        </w:rPr>
        <w:t>n</w:t>
      </w:r>
      <w:r>
        <w:rPr>
          <w:rFonts w:hint="eastAsia"/>
        </w:rPr>
        <w:t>ts when the threshold is reached, or stop generating events altogether.</w:t>
      </w:r>
    </w:p>
    <w:p w14:paraId="586FD824" w14:textId="77777777" w:rsidR="00FC4FF1" w:rsidRDefault="00FC4FF1" w:rsidP="00785787">
      <w:pPr>
        <w:pStyle w:val="a3"/>
        <w:ind w:left="0" w:right="20"/>
      </w:pPr>
    </w:p>
    <w:p w14:paraId="55C3BF3C" w14:textId="77777777" w:rsidR="00D43F09" w:rsidRDefault="00D43F09" w:rsidP="00785787">
      <w:pPr>
        <w:pStyle w:val="a3"/>
        <w:ind w:left="0" w:right="20"/>
      </w:pPr>
      <w:r>
        <w:rPr>
          <w:rFonts w:hint="eastAsia"/>
        </w:rPr>
        <w:t>To control the transmission of traps and syslog messages with respect to the trap pacing threshold, use the following command.</w:t>
      </w:r>
    </w:p>
    <w:p w14:paraId="518C38B0" w14:textId="0EC68BE1" w:rsidR="00D43F09" w:rsidRDefault="00D43F09" w:rsidP="00785787">
      <w:pPr>
        <w:pStyle w:val="afffff3"/>
        <w:ind w:left="0" w:right="20"/>
      </w:pPr>
      <w:bookmarkStart w:id="4646" w:name="_Toc391575443"/>
      <w:r>
        <w:t xml:space="preserve">Table </w:t>
      </w:r>
      <w:r w:rsidR="0065459F">
        <w:fldChar w:fldCharType="begin"/>
      </w:r>
      <w:r w:rsidR="0065459F">
        <w:instrText xml:space="preserve"> SEQ Table \* ARABIC </w:instrText>
      </w:r>
      <w:r w:rsidR="0065459F">
        <w:fldChar w:fldCharType="separate"/>
      </w:r>
      <w:r w:rsidR="0065459F">
        <w:rPr>
          <w:noProof/>
        </w:rPr>
        <w:t>304</w:t>
      </w:r>
      <w:r w:rsidR="0065459F">
        <w:rPr>
          <w:noProof/>
        </w:rPr>
        <w:fldChar w:fldCharType="end"/>
      </w:r>
      <w:r w:rsidR="0065459F">
        <w:rPr>
          <w:rFonts w:hint="eastAsia"/>
        </w:rPr>
        <w:t xml:space="preserve"> </w:t>
      </w:r>
      <w:r>
        <w:rPr>
          <w:rFonts w:hint="eastAsia"/>
        </w:rPr>
        <w:t>Throttle Admin Status</w:t>
      </w:r>
      <w:bookmarkEnd w:id="4646"/>
    </w:p>
    <w:tbl>
      <w:tblPr>
        <w:tblStyle w:val="CLIWide"/>
        <w:tblW w:w="0" w:type="auto"/>
        <w:tblLayout w:type="fixed"/>
        <w:tblLook w:val="01E0" w:firstRow="1" w:lastRow="1" w:firstColumn="1" w:lastColumn="1" w:noHBand="0" w:noVBand="0"/>
      </w:tblPr>
      <w:tblGrid>
        <w:gridCol w:w="4531"/>
        <w:gridCol w:w="3791"/>
      </w:tblGrid>
      <w:tr w:rsidR="00D43F09" w14:paraId="1E529384" w14:textId="77777777" w:rsidTr="00C73D6C">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0B679441" w14:textId="77777777" w:rsidR="00D43F09" w:rsidRPr="002F5F3A" w:rsidRDefault="00D43F09" w:rsidP="00785787">
            <w:pPr>
              <w:pStyle w:val="aa"/>
              <w:ind w:right="20"/>
              <w:rPr>
                <w:bCs/>
                <w:sz w:val="18"/>
              </w:rPr>
            </w:pPr>
            <w:r w:rsidRPr="002F5F3A">
              <w:rPr>
                <w:bCs/>
                <w:sz w:val="18"/>
              </w:rPr>
              <w:t>Command</w:t>
            </w:r>
          </w:p>
        </w:tc>
        <w:tc>
          <w:tcPr>
            <w:tcW w:w="3791" w:type="dxa"/>
          </w:tcPr>
          <w:p w14:paraId="1FAF2CB3" w14:textId="77777777" w:rsidR="00D43F09" w:rsidRPr="002F5F3A" w:rsidRDefault="00D43F09" w:rsidP="00785787">
            <w:pPr>
              <w:pStyle w:val="aa"/>
              <w:ind w:right="20"/>
              <w:rPr>
                <w:bCs/>
                <w:sz w:val="18"/>
              </w:rPr>
            </w:pPr>
            <w:r w:rsidRPr="002F5F3A">
              <w:rPr>
                <w:bCs/>
                <w:sz w:val="18"/>
              </w:rPr>
              <w:t>Description</w:t>
            </w:r>
          </w:p>
        </w:tc>
      </w:tr>
      <w:tr w:rsidR="00D43F09" w14:paraId="2EF0D658" w14:textId="77777777" w:rsidTr="00C73D6C">
        <w:trPr>
          <w:trHeight w:val="327"/>
        </w:trPr>
        <w:tc>
          <w:tcPr>
            <w:tcW w:w="4531" w:type="dxa"/>
          </w:tcPr>
          <w:p w14:paraId="60F1E32D" w14:textId="77777777" w:rsidR="00C73D6C" w:rsidRDefault="00D43F09" w:rsidP="00785787">
            <w:pPr>
              <w:pStyle w:val="aa"/>
              <w:ind w:right="20"/>
              <w:rPr>
                <w:b/>
                <w:bCs/>
              </w:rPr>
            </w:pPr>
            <w:r w:rsidRPr="00D43F09">
              <w:rPr>
                <w:b/>
                <w:bCs/>
              </w:rPr>
              <w:t xml:space="preserve">cable event throttle-admin </w:t>
            </w:r>
          </w:p>
          <w:p w14:paraId="3AA52657" w14:textId="77777777" w:rsidR="00D43F09" w:rsidRPr="002F5F3A" w:rsidRDefault="00D43F09" w:rsidP="00785787">
            <w:pPr>
              <w:pStyle w:val="aa"/>
              <w:ind w:right="20"/>
              <w:rPr>
                <w:b/>
                <w:bCs/>
              </w:rPr>
            </w:pPr>
            <w:r w:rsidRPr="00D43F09">
              <w:rPr>
                <w:b/>
                <w:bCs/>
              </w:rPr>
              <w:t>(unconstrained|maintainBelowThreshold|stopAtThreshold|inhibited)</w:t>
            </w:r>
          </w:p>
        </w:tc>
        <w:tc>
          <w:tcPr>
            <w:tcW w:w="3791" w:type="dxa"/>
          </w:tcPr>
          <w:p w14:paraId="6CBCAE25" w14:textId="77777777" w:rsidR="00D43F09" w:rsidRDefault="009661F0" w:rsidP="00785787">
            <w:pPr>
              <w:pStyle w:val="aa"/>
              <w:ind w:right="20"/>
            </w:pPr>
            <w:r>
              <w:t xml:space="preserve">Change the </w:t>
            </w:r>
            <w:r w:rsidR="00C73D6C">
              <w:rPr>
                <w:rFonts w:hint="eastAsia"/>
              </w:rPr>
              <w:t>Throttle Admin Status.</w:t>
            </w:r>
          </w:p>
          <w:p w14:paraId="1D71B9C7" w14:textId="77777777" w:rsidR="00C73D6C" w:rsidRPr="00230534" w:rsidRDefault="00C73D6C" w:rsidP="00785787">
            <w:pPr>
              <w:pStyle w:val="aa"/>
              <w:ind w:right="20"/>
            </w:pPr>
            <w:r>
              <w:rPr>
                <w:rFonts w:hint="eastAsia"/>
              </w:rPr>
              <w:t>(Default: U</w:t>
            </w:r>
            <w:r w:rsidRPr="00C73D6C">
              <w:t>nconstrained</w:t>
            </w:r>
            <w:r>
              <w:rPr>
                <w:rFonts w:hint="eastAsia"/>
              </w:rPr>
              <w:t>)</w:t>
            </w:r>
          </w:p>
        </w:tc>
      </w:tr>
      <w:tr w:rsidR="00D43F09" w14:paraId="3CDD1411" w14:textId="77777777" w:rsidTr="00C73D6C">
        <w:trPr>
          <w:trHeight w:val="327"/>
        </w:trPr>
        <w:tc>
          <w:tcPr>
            <w:tcW w:w="4531" w:type="dxa"/>
          </w:tcPr>
          <w:p w14:paraId="685BB9A5" w14:textId="77777777" w:rsidR="00D43F09" w:rsidRPr="00EB011E" w:rsidRDefault="00C73D6C" w:rsidP="00785787">
            <w:pPr>
              <w:pStyle w:val="aa"/>
              <w:ind w:right="20"/>
              <w:rPr>
                <w:b/>
                <w:bCs/>
              </w:rPr>
            </w:pPr>
            <w:r w:rsidRPr="00C73D6C">
              <w:rPr>
                <w:b/>
                <w:bCs/>
              </w:rPr>
              <w:t>no cable event throttle-admin</w:t>
            </w:r>
          </w:p>
        </w:tc>
        <w:tc>
          <w:tcPr>
            <w:tcW w:w="3791" w:type="dxa"/>
          </w:tcPr>
          <w:p w14:paraId="21EDDA51" w14:textId="77777777" w:rsidR="00D43F09" w:rsidRPr="00230534" w:rsidRDefault="009661F0" w:rsidP="00785787">
            <w:pPr>
              <w:pStyle w:val="aa"/>
              <w:ind w:right="20"/>
            </w:pPr>
            <w:r>
              <w:rPr>
                <w:rFonts w:hint="eastAsia"/>
              </w:rPr>
              <w:t xml:space="preserve">Return the changed </w:t>
            </w:r>
            <w:r w:rsidR="00C73D6C">
              <w:rPr>
                <w:rFonts w:hint="eastAsia"/>
              </w:rPr>
              <w:t>Throttle Admin Status</w:t>
            </w:r>
            <w:r>
              <w:t xml:space="preserve"> </w:t>
            </w:r>
            <w:r>
              <w:rPr>
                <w:rFonts w:hint="eastAsia"/>
              </w:rPr>
              <w:t>t</w:t>
            </w:r>
            <w:r>
              <w:t>o</w:t>
            </w:r>
            <w:r w:rsidR="00C73D6C">
              <w:rPr>
                <w:rFonts w:hint="eastAsia"/>
              </w:rPr>
              <w:t xml:space="preserve"> default.</w:t>
            </w:r>
          </w:p>
        </w:tc>
      </w:tr>
    </w:tbl>
    <w:p w14:paraId="0857A453" w14:textId="77777777" w:rsidR="00C73D6C" w:rsidRDefault="00C73D6C" w:rsidP="00785787">
      <w:pPr>
        <w:pStyle w:val="a3"/>
        <w:ind w:left="0" w:right="20"/>
      </w:pPr>
      <w:r w:rsidRPr="00D43F09">
        <w:rPr>
          <w:b/>
          <w:bCs/>
        </w:rPr>
        <w:t>unconstrained</w:t>
      </w:r>
    </w:p>
    <w:p w14:paraId="2547B6F5" w14:textId="77777777" w:rsidR="00C73D6C" w:rsidRDefault="004D3241" w:rsidP="00785787">
      <w:pPr>
        <w:pStyle w:val="a3"/>
        <w:ind w:left="0" w:right="20"/>
      </w:pPr>
      <w:r>
        <w:rPr>
          <w:rFonts w:hint="eastAsia"/>
        </w:rPr>
        <w:t>Unconstrained causes traps and syslog messages to be transmitted without regard to the threshold settings.</w:t>
      </w:r>
    </w:p>
    <w:p w14:paraId="4B428E53" w14:textId="77777777" w:rsidR="00C73D6C" w:rsidRDefault="00C73D6C" w:rsidP="00785787">
      <w:pPr>
        <w:pStyle w:val="a3"/>
        <w:ind w:left="0" w:right="20"/>
      </w:pPr>
      <w:r w:rsidRPr="00D43F09">
        <w:rPr>
          <w:b/>
          <w:bCs/>
        </w:rPr>
        <w:t>maintainBelowThreshold</w:t>
      </w:r>
    </w:p>
    <w:p w14:paraId="535ADE44" w14:textId="77777777" w:rsidR="00C73D6C" w:rsidRDefault="004D3241" w:rsidP="00785787">
      <w:pPr>
        <w:pStyle w:val="a3"/>
        <w:ind w:left="0" w:right="20"/>
      </w:pPr>
      <w:r>
        <w:rPr>
          <w:rFonts w:hint="eastAsia"/>
        </w:rPr>
        <w:t>maintainBelowThreshold causes trap transmitssion and syslog messages to be suppressed if the number of traps would otherwise exceed the threshold.</w:t>
      </w:r>
    </w:p>
    <w:p w14:paraId="600DC7EB" w14:textId="77777777" w:rsidR="00C73D6C" w:rsidRDefault="00C73D6C" w:rsidP="00785787">
      <w:pPr>
        <w:pStyle w:val="a3"/>
        <w:ind w:left="0" w:right="20"/>
      </w:pPr>
      <w:r w:rsidRPr="00D43F09">
        <w:rPr>
          <w:b/>
          <w:bCs/>
        </w:rPr>
        <w:t>stopAtThreshold</w:t>
      </w:r>
    </w:p>
    <w:p w14:paraId="0BBB6DD2" w14:textId="77777777" w:rsidR="00C73D6C" w:rsidRDefault="004D3241" w:rsidP="00785787">
      <w:pPr>
        <w:pStyle w:val="a3"/>
        <w:ind w:left="0" w:right="20"/>
      </w:pPr>
      <w:r>
        <w:rPr>
          <w:rFonts w:hint="eastAsia"/>
        </w:rPr>
        <w:t>stopAtThreshold causes trap transmitssion to cease at the threshold and not to resume until directed to do so.</w:t>
      </w:r>
    </w:p>
    <w:p w14:paraId="3070D6E6" w14:textId="77777777" w:rsidR="00C73D6C" w:rsidRDefault="00C73D6C" w:rsidP="00785787">
      <w:pPr>
        <w:pStyle w:val="a3"/>
        <w:ind w:left="0" w:right="20"/>
      </w:pPr>
      <w:r w:rsidRPr="00D43F09">
        <w:rPr>
          <w:b/>
          <w:bCs/>
        </w:rPr>
        <w:t>inhibited</w:t>
      </w:r>
    </w:p>
    <w:p w14:paraId="73F10593" w14:textId="77777777" w:rsidR="00C73D6C" w:rsidRDefault="004D3241" w:rsidP="00785787">
      <w:pPr>
        <w:pStyle w:val="a3"/>
        <w:ind w:left="0" w:right="20"/>
      </w:pPr>
      <w:r>
        <w:rPr>
          <w:rFonts w:hint="eastAsia"/>
        </w:rPr>
        <w:t>inhibited causes all trap transmission and syslog messages to be suppressed.</w:t>
      </w:r>
    </w:p>
    <w:p w14:paraId="006FD84F" w14:textId="77777777" w:rsidR="00C73D6C" w:rsidRDefault="00C73D6C" w:rsidP="00785787">
      <w:pPr>
        <w:pStyle w:val="a3"/>
        <w:ind w:left="0" w:right="20"/>
      </w:pPr>
    </w:p>
    <w:tbl>
      <w:tblPr>
        <w:tblStyle w:val="48"/>
        <w:tblW w:w="0" w:type="auto"/>
        <w:tblLook w:val="01E0" w:firstRow="1" w:lastRow="1" w:firstColumn="1" w:lastColumn="1" w:noHBand="0" w:noVBand="0"/>
      </w:tblPr>
      <w:tblGrid>
        <w:gridCol w:w="8219"/>
      </w:tblGrid>
      <w:tr w:rsidR="00D43F09" w:rsidRPr="0032769C" w14:paraId="4FF70DA7" w14:textId="77777777" w:rsidTr="00D43F09">
        <w:trPr>
          <w:trHeight w:val="841"/>
        </w:trPr>
        <w:tc>
          <w:tcPr>
            <w:tcW w:w="8435" w:type="dxa"/>
          </w:tcPr>
          <w:p w14:paraId="5DCA0492" w14:textId="77777777" w:rsidR="00D43F09" w:rsidRPr="0032769C" w:rsidRDefault="00D43F09" w:rsidP="00785787">
            <w:pPr>
              <w:pStyle w:val="aa"/>
              <w:ind w:right="20"/>
              <w:rPr>
                <w:rFonts w:ascii="Courier New" w:hAnsi="Courier New" w:cs="Courier New"/>
              </w:rPr>
            </w:pPr>
          </w:p>
          <w:p w14:paraId="2A1E45E2" w14:textId="77777777" w:rsidR="00D43F09" w:rsidRPr="0032769C" w:rsidRDefault="00D43F09"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66BC32B" w14:textId="77777777" w:rsidR="00D43F09" w:rsidRDefault="00D43F0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F5320C">
              <w:rPr>
                <w:rFonts w:ascii="Courier New" w:hAnsi="Courier New" w:cs="Courier New"/>
                <w:b/>
              </w:rPr>
              <w:t>cable event trap-buff-size</w:t>
            </w:r>
            <w:r>
              <w:rPr>
                <w:rFonts w:ascii="Courier New" w:hAnsi="Courier New" w:cs="Courier New" w:hint="eastAsia"/>
                <w:b/>
              </w:rPr>
              <w:t xml:space="preserve"> 20</w:t>
            </w:r>
          </w:p>
          <w:p w14:paraId="4F2B412E" w14:textId="77777777" w:rsidR="00D43F09" w:rsidRDefault="00D43F0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49706584" w14:textId="77777777" w:rsidR="00D43F09" w:rsidRDefault="00D43F09" w:rsidP="00785787">
            <w:pPr>
              <w:pStyle w:val="aa"/>
              <w:ind w:right="20"/>
              <w:rPr>
                <w:rFonts w:ascii="Courier New" w:hAnsi="Courier New" w:cs="Courier New"/>
              </w:rPr>
            </w:pPr>
            <w:r>
              <w:rPr>
                <w:rFonts w:ascii="Courier New" w:hAnsi="Courier New" w:cs="Courier New"/>
              </w:rPr>
              <w:t>Router#</w:t>
            </w:r>
          </w:p>
          <w:p w14:paraId="77F350B1" w14:textId="77777777" w:rsidR="00D43F09" w:rsidRDefault="00D43F09" w:rsidP="00785787">
            <w:pPr>
              <w:pStyle w:val="aa"/>
              <w:ind w:right="20"/>
              <w:rPr>
                <w:rFonts w:ascii="Courier New" w:hAnsi="Courier New" w:cs="Courier New"/>
                <w:b/>
              </w:rPr>
            </w:pPr>
            <w:r>
              <w:rPr>
                <w:rFonts w:ascii="Courier New" w:hAnsi="Courier New" w:cs="Courier New"/>
              </w:rPr>
              <w:t>Router#</w:t>
            </w:r>
            <w:r>
              <w:t xml:space="preserve"> </w:t>
            </w:r>
            <w:r w:rsidRPr="009D6FA9">
              <w:rPr>
                <w:rFonts w:ascii="Courier New" w:hAnsi="Courier New" w:cs="Courier New"/>
                <w:b/>
              </w:rPr>
              <w:t>show cable event</w:t>
            </w:r>
          </w:p>
          <w:p w14:paraId="4C6B8B0A" w14:textId="77777777" w:rsidR="00D43F09" w:rsidRPr="00F5320C" w:rsidRDefault="00D43F09" w:rsidP="00785787">
            <w:pPr>
              <w:pStyle w:val="aa"/>
              <w:ind w:right="20"/>
              <w:rPr>
                <w:rFonts w:ascii="Courier New" w:hAnsi="Courier New" w:cs="Courier New"/>
                <w:b/>
                <w:sz w:val="16"/>
              </w:rPr>
            </w:pPr>
          </w:p>
          <w:p w14:paraId="54C1D879"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 Ev TrapLog Level : 5</w:t>
            </w:r>
          </w:p>
          <w:p w14:paraId="2B9A6BA1"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 Ev ThrottleThresholdExceeded : FALSE</w:t>
            </w:r>
          </w:p>
          <w:p w14:paraId="5E1FD8E0" w14:textId="77777777" w:rsidR="00D43F09" w:rsidRPr="00F5320C" w:rsidRDefault="00D43F09" w:rsidP="00785787">
            <w:pPr>
              <w:pStyle w:val="aa"/>
              <w:ind w:right="20"/>
              <w:rPr>
                <w:rFonts w:ascii="Courier New" w:hAnsi="Courier New" w:cs="Courier New"/>
                <w:sz w:val="16"/>
              </w:rPr>
            </w:pPr>
          </w:p>
          <w:p w14:paraId="06CFFDF8"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 xml:space="preserve"> Last Issued Date   EvCounts Lv   EvId     EvText</w:t>
            </w:r>
          </w:p>
          <w:p w14:paraId="744EB87B"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2013-12-09 04:32:48 00000003 5 3098281942 Cmts  : Link down;ifIndex=200120</w:t>
            </w:r>
          </w:p>
          <w:p w14:paraId="0B083907"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2013-12-09 04:32:48 00000003 5   80000101 Link down;ifIndex=200120;ifAlias=US-Cable2/1</w:t>
            </w:r>
          </w:p>
          <w:p w14:paraId="55807C36"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2013-12-09 04:32:48 00000001 4   82010400 Failed to receive Periodic RNG-REQ from modem (SID 1), timing-out SID;CM-MAC=00:07:70:e8:</w:t>
            </w:r>
          </w:p>
          <w:p w14:paraId="3D2A0613"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f4:8c;CM-QOS=1.1;CM-VER=3.0;CMTS-VER=3.0;REG-ID=1;Link loss alarm, de-registering CM in state Operational (8);</w:t>
            </w:r>
          </w:p>
          <w:p w14:paraId="1037D44E" w14:textId="77777777" w:rsidR="00D43F09" w:rsidRPr="00F5320C" w:rsidRDefault="00D43F09" w:rsidP="00785787">
            <w:pPr>
              <w:pStyle w:val="aa"/>
              <w:ind w:right="20"/>
              <w:rPr>
                <w:rFonts w:ascii="Courier New" w:hAnsi="Courier New" w:cs="Courier New"/>
                <w:sz w:val="16"/>
              </w:rPr>
            </w:pPr>
          </w:p>
          <w:p w14:paraId="48D8802A" w14:textId="77777777" w:rsidR="00D43F09" w:rsidRDefault="00D43F09" w:rsidP="00785787">
            <w:pPr>
              <w:pStyle w:val="aa"/>
              <w:ind w:right="20"/>
              <w:rPr>
                <w:rFonts w:ascii="Courier New" w:hAnsi="Courier New" w:cs="Courier New"/>
              </w:rPr>
            </w:pPr>
            <w:r>
              <w:rPr>
                <w:rFonts w:ascii="Courier New" w:hAnsi="Courier New" w:cs="Courier New"/>
              </w:rPr>
              <w:t>Router#</w:t>
            </w:r>
          </w:p>
          <w:p w14:paraId="34B99E34" w14:textId="77777777" w:rsidR="00D43F09" w:rsidRPr="0032769C" w:rsidRDefault="00D43F09" w:rsidP="00785787">
            <w:pPr>
              <w:pStyle w:val="aa"/>
              <w:ind w:right="20"/>
              <w:rPr>
                <w:rFonts w:ascii="Courier New" w:hAnsi="Courier New" w:cs="Courier New"/>
              </w:rPr>
            </w:pPr>
          </w:p>
        </w:tc>
      </w:tr>
    </w:tbl>
    <w:p w14:paraId="53D39490" w14:textId="77777777" w:rsidR="00D43F09" w:rsidRDefault="00D43F09" w:rsidP="00785787">
      <w:pPr>
        <w:pStyle w:val="a3"/>
        <w:ind w:left="0" w:right="20"/>
      </w:pPr>
    </w:p>
    <w:p w14:paraId="76F72A6E" w14:textId="77777777" w:rsidR="00740549" w:rsidRDefault="00740549" w:rsidP="00785787">
      <w:pPr>
        <w:pStyle w:val="a3"/>
        <w:ind w:left="0" w:right="20"/>
      </w:pPr>
      <w:r>
        <w:rPr>
          <w:rFonts w:hint="eastAsia"/>
        </w:rPr>
        <w:t>To change the number of events in the configured interval when throttling will occur, use the following command.</w:t>
      </w:r>
    </w:p>
    <w:p w14:paraId="0323C12A" w14:textId="138AC6A6" w:rsidR="00740549" w:rsidRDefault="00740549" w:rsidP="00785787">
      <w:pPr>
        <w:pStyle w:val="afffff3"/>
        <w:ind w:left="0" w:right="20"/>
      </w:pPr>
      <w:bookmarkStart w:id="4647" w:name="_Toc391575444"/>
      <w:r>
        <w:t xml:space="preserve">Table </w:t>
      </w:r>
      <w:r w:rsidR="0065459F">
        <w:fldChar w:fldCharType="begin"/>
      </w:r>
      <w:r w:rsidR="0065459F">
        <w:instrText xml:space="preserve"> SEQ Table \* ARABIC </w:instrText>
      </w:r>
      <w:r w:rsidR="0065459F">
        <w:fldChar w:fldCharType="separate"/>
      </w:r>
      <w:r w:rsidR="0065459F">
        <w:rPr>
          <w:noProof/>
        </w:rPr>
        <w:t>305</w:t>
      </w:r>
      <w:r w:rsidR="0065459F">
        <w:rPr>
          <w:noProof/>
        </w:rPr>
        <w:fldChar w:fldCharType="end"/>
      </w:r>
      <w:r w:rsidR="0065459F">
        <w:rPr>
          <w:rFonts w:hint="eastAsia"/>
        </w:rPr>
        <w:t xml:space="preserve"> </w:t>
      </w:r>
      <w:r>
        <w:rPr>
          <w:rFonts w:hint="eastAsia"/>
        </w:rPr>
        <w:t>Event Throttle Threshold</w:t>
      </w:r>
      <w:bookmarkEnd w:id="4647"/>
    </w:p>
    <w:tbl>
      <w:tblPr>
        <w:tblStyle w:val="CLIWide"/>
        <w:tblW w:w="0" w:type="auto"/>
        <w:tblLayout w:type="fixed"/>
        <w:tblLook w:val="01E0" w:firstRow="1" w:lastRow="1" w:firstColumn="1" w:lastColumn="1" w:noHBand="0" w:noVBand="0"/>
      </w:tblPr>
      <w:tblGrid>
        <w:gridCol w:w="4531"/>
        <w:gridCol w:w="3791"/>
      </w:tblGrid>
      <w:tr w:rsidR="00740549" w14:paraId="7941CB6C" w14:textId="77777777"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0DB61DD6" w14:textId="77777777" w:rsidR="00740549" w:rsidRPr="002F5F3A" w:rsidRDefault="00740549" w:rsidP="00785787">
            <w:pPr>
              <w:pStyle w:val="aa"/>
              <w:ind w:right="20"/>
              <w:rPr>
                <w:bCs/>
                <w:sz w:val="18"/>
              </w:rPr>
            </w:pPr>
            <w:r w:rsidRPr="002F5F3A">
              <w:rPr>
                <w:bCs/>
                <w:sz w:val="18"/>
              </w:rPr>
              <w:t>Command</w:t>
            </w:r>
          </w:p>
        </w:tc>
        <w:tc>
          <w:tcPr>
            <w:tcW w:w="3791" w:type="dxa"/>
          </w:tcPr>
          <w:p w14:paraId="1EA3495A" w14:textId="77777777" w:rsidR="00740549" w:rsidRPr="002F5F3A" w:rsidRDefault="00740549" w:rsidP="00785787">
            <w:pPr>
              <w:pStyle w:val="aa"/>
              <w:ind w:right="20"/>
              <w:rPr>
                <w:bCs/>
                <w:sz w:val="18"/>
              </w:rPr>
            </w:pPr>
            <w:r w:rsidRPr="002F5F3A">
              <w:rPr>
                <w:bCs/>
                <w:sz w:val="18"/>
              </w:rPr>
              <w:t>Description</w:t>
            </w:r>
          </w:p>
        </w:tc>
      </w:tr>
      <w:tr w:rsidR="00740549" w14:paraId="094111FA" w14:textId="77777777" w:rsidTr="00901BC8">
        <w:trPr>
          <w:trHeight w:val="327"/>
        </w:trPr>
        <w:tc>
          <w:tcPr>
            <w:tcW w:w="4531" w:type="dxa"/>
          </w:tcPr>
          <w:p w14:paraId="6C25E43E" w14:textId="77777777" w:rsidR="00740549" w:rsidRPr="002F5F3A" w:rsidRDefault="00740549" w:rsidP="00785787">
            <w:pPr>
              <w:pStyle w:val="aa"/>
              <w:ind w:right="20"/>
              <w:rPr>
                <w:b/>
                <w:bCs/>
              </w:rPr>
            </w:pPr>
            <w:r w:rsidRPr="00740549">
              <w:rPr>
                <w:b/>
                <w:bCs/>
              </w:rPr>
              <w:t>cable event throttle-threshold &lt;1-10000&gt;</w:t>
            </w:r>
          </w:p>
        </w:tc>
        <w:tc>
          <w:tcPr>
            <w:tcW w:w="3791" w:type="dxa"/>
          </w:tcPr>
          <w:p w14:paraId="04B22207" w14:textId="77777777" w:rsidR="00740549" w:rsidRDefault="009661F0" w:rsidP="00785787">
            <w:pPr>
              <w:pStyle w:val="aa"/>
              <w:ind w:right="20"/>
            </w:pPr>
            <w:r>
              <w:t xml:space="preserve">Set the value of </w:t>
            </w:r>
            <w:r w:rsidR="00740549">
              <w:rPr>
                <w:rFonts w:hint="eastAsia"/>
              </w:rPr>
              <w:t>Throttle Threshold.</w:t>
            </w:r>
          </w:p>
          <w:p w14:paraId="40D011A1" w14:textId="77777777" w:rsidR="00740549" w:rsidRPr="00230534" w:rsidRDefault="00740549" w:rsidP="00785787">
            <w:pPr>
              <w:pStyle w:val="aa"/>
              <w:ind w:right="20"/>
            </w:pPr>
            <w:r>
              <w:rPr>
                <w:rFonts w:hint="eastAsia"/>
              </w:rPr>
              <w:t>(Default: 0)</w:t>
            </w:r>
          </w:p>
        </w:tc>
      </w:tr>
      <w:tr w:rsidR="00740549" w14:paraId="19735674" w14:textId="77777777" w:rsidTr="00901BC8">
        <w:trPr>
          <w:trHeight w:val="327"/>
        </w:trPr>
        <w:tc>
          <w:tcPr>
            <w:tcW w:w="4531" w:type="dxa"/>
          </w:tcPr>
          <w:p w14:paraId="205B580C" w14:textId="77777777" w:rsidR="00740549" w:rsidRPr="00EB011E" w:rsidRDefault="00740549" w:rsidP="00785787">
            <w:pPr>
              <w:pStyle w:val="aa"/>
              <w:ind w:right="20"/>
              <w:rPr>
                <w:b/>
                <w:bCs/>
              </w:rPr>
            </w:pPr>
            <w:r w:rsidRPr="00740549">
              <w:rPr>
                <w:b/>
                <w:bCs/>
              </w:rPr>
              <w:t>no cable event throttle-threshold</w:t>
            </w:r>
          </w:p>
        </w:tc>
        <w:tc>
          <w:tcPr>
            <w:tcW w:w="3791" w:type="dxa"/>
          </w:tcPr>
          <w:p w14:paraId="6B4D8EFC" w14:textId="77777777" w:rsidR="00740549" w:rsidRPr="00230534" w:rsidRDefault="009661F0" w:rsidP="00785787">
            <w:pPr>
              <w:pStyle w:val="aa"/>
              <w:ind w:right="20"/>
            </w:pPr>
            <w:r>
              <w:rPr>
                <w:rFonts w:hint="eastAsia"/>
              </w:rPr>
              <w:t xml:space="preserve">Return the </w:t>
            </w:r>
            <w:r>
              <w:t>set</w:t>
            </w:r>
            <w:r>
              <w:rPr>
                <w:rFonts w:hint="eastAsia"/>
              </w:rPr>
              <w:t xml:space="preserve"> </w:t>
            </w:r>
            <w:r w:rsidR="00740549">
              <w:rPr>
                <w:rFonts w:hint="eastAsia"/>
              </w:rPr>
              <w:t>Throttle Threshold</w:t>
            </w:r>
            <w:r>
              <w:rPr>
                <w:rFonts w:hint="eastAsia"/>
              </w:rPr>
              <w:t xml:space="preserve"> </w:t>
            </w:r>
            <w:r>
              <w:t>to</w:t>
            </w:r>
            <w:r w:rsidR="00740549">
              <w:rPr>
                <w:rFonts w:hint="eastAsia"/>
              </w:rPr>
              <w:t xml:space="preserve"> default.</w:t>
            </w:r>
          </w:p>
        </w:tc>
      </w:tr>
    </w:tbl>
    <w:p w14:paraId="78C8722F" w14:textId="77777777" w:rsidR="00740549" w:rsidRDefault="00E0775F"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740549" w:rsidRPr="0032769C" w14:paraId="62F4E9CE" w14:textId="77777777" w:rsidTr="00901BC8">
        <w:trPr>
          <w:trHeight w:val="841"/>
        </w:trPr>
        <w:tc>
          <w:tcPr>
            <w:tcW w:w="8435" w:type="dxa"/>
          </w:tcPr>
          <w:p w14:paraId="3CD1714E" w14:textId="77777777" w:rsidR="00740549" w:rsidRPr="0032769C" w:rsidRDefault="00740549" w:rsidP="00785787">
            <w:pPr>
              <w:pStyle w:val="aa"/>
              <w:ind w:right="20"/>
              <w:rPr>
                <w:rFonts w:ascii="Courier New" w:hAnsi="Courier New" w:cs="Courier New"/>
              </w:rPr>
            </w:pPr>
          </w:p>
          <w:p w14:paraId="49F49D78" w14:textId="77777777" w:rsidR="00740549" w:rsidRPr="0032769C" w:rsidRDefault="00740549"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849E028" w14:textId="77777777" w:rsidR="00740549" w:rsidRDefault="0074054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740549">
              <w:rPr>
                <w:rFonts w:ascii="Courier New" w:hAnsi="Courier New" w:cs="Courier New"/>
                <w:b/>
              </w:rPr>
              <w:t>cable event throttle-threshold</w:t>
            </w:r>
            <w:r>
              <w:rPr>
                <w:rFonts w:ascii="Courier New" w:hAnsi="Courier New" w:cs="Courier New" w:hint="eastAsia"/>
                <w:b/>
              </w:rPr>
              <w:t xml:space="preserve"> 20</w:t>
            </w:r>
          </w:p>
          <w:p w14:paraId="55293705" w14:textId="77777777" w:rsidR="00740549" w:rsidRDefault="0074054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2930A883" w14:textId="77777777" w:rsidR="00740549" w:rsidRDefault="00740549" w:rsidP="00785787">
            <w:pPr>
              <w:pStyle w:val="aa"/>
              <w:ind w:right="20"/>
              <w:rPr>
                <w:rFonts w:ascii="Courier New" w:hAnsi="Courier New" w:cs="Courier New"/>
              </w:rPr>
            </w:pPr>
            <w:r>
              <w:rPr>
                <w:rFonts w:ascii="Courier New" w:hAnsi="Courier New" w:cs="Courier New"/>
              </w:rPr>
              <w:t>Router#</w:t>
            </w:r>
          </w:p>
          <w:p w14:paraId="4ABD806E" w14:textId="77777777" w:rsidR="00740549" w:rsidRPr="0032769C" w:rsidRDefault="00740549" w:rsidP="00785787">
            <w:pPr>
              <w:pStyle w:val="aa"/>
              <w:ind w:right="20"/>
              <w:rPr>
                <w:rFonts w:ascii="Courier New" w:hAnsi="Courier New" w:cs="Courier New"/>
              </w:rPr>
            </w:pPr>
          </w:p>
        </w:tc>
      </w:tr>
    </w:tbl>
    <w:p w14:paraId="68BA689D" w14:textId="77777777" w:rsidR="00740549" w:rsidRDefault="00740549" w:rsidP="00785787">
      <w:pPr>
        <w:pStyle w:val="a3"/>
        <w:ind w:left="0" w:right="20"/>
      </w:pPr>
    </w:p>
    <w:p w14:paraId="524C34A3" w14:textId="77777777" w:rsidR="00D43F09" w:rsidRDefault="004D3241" w:rsidP="00785787">
      <w:pPr>
        <w:pStyle w:val="a3"/>
        <w:ind w:left="0" w:right="20"/>
      </w:pPr>
      <w:r>
        <w:rPr>
          <w:rFonts w:hint="eastAsia"/>
        </w:rPr>
        <w:t>To change the</w:t>
      </w:r>
      <w:r w:rsidR="00740549">
        <w:rPr>
          <w:rFonts w:hint="eastAsia"/>
        </w:rPr>
        <w:t xml:space="preserve"> length of time, in seconds, that defines the interval over which the event rate will be calculated, use the following command.</w:t>
      </w:r>
    </w:p>
    <w:p w14:paraId="508C36BE" w14:textId="26202DE4" w:rsidR="00740549" w:rsidRDefault="00740549" w:rsidP="00785787">
      <w:pPr>
        <w:pStyle w:val="afffff3"/>
        <w:ind w:left="0" w:right="20"/>
      </w:pPr>
      <w:bookmarkStart w:id="4648" w:name="_Toc391575445"/>
      <w:r>
        <w:t xml:space="preserve">Table </w:t>
      </w:r>
      <w:r w:rsidR="0065459F">
        <w:fldChar w:fldCharType="begin"/>
      </w:r>
      <w:r w:rsidR="0065459F">
        <w:instrText xml:space="preserve"> SEQ Table \* ARABIC </w:instrText>
      </w:r>
      <w:r w:rsidR="0065459F">
        <w:fldChar w:fldCharType="separate"/>
      </w:r>
      <w:r w:rsidR="0065459F">
        <w:rPr>
          <w:noProof/>
        </w:rPr>
        <w:t>306</w:t>
      </w:r>
      <w:r w:rsidR="0065459F">
        <w:rPr>
          <w:noProof/>
        </w:rPr>
        <w:fldChar w:fldCharType="end"/>
      </w:r>
      <w:r w:rsidR="0065459F">
        <w:rPr>
          <w:rFonts w:hint="eastAsia"/>
        </w:rPr>
        <w:t xml:space="preserve"> </w:t>
      </w:r>
      <w:r>
        <w:rPr>
          <w:rFonts w:hint="eastAsia"/>
        </w:rPr>
        <w:t>Event Throttle Interval</w:t>
      </w:r>
      <w:bookmarkEnd w:id="4648"/>
    </w:p>
    <w:tbl>
      <w:tblPr>
        <w:tblStyle w:val="CLIWide"/>
        <w:tblW w:w="0" w:type="auto"/>
        <w:tblLayout w:type="fixed"/>
        <w:tblLook w:val="01E0" w:firstRow="1" w:lastRow="1" w:firstColumn="1" w:lastColumn="1" w:noHBand="0" w:noVBand="0"/>
      </w:tblPr>
      <w:tblGrid>
        <w:gridCol w:w="4531"/>
        <w:gridCol w:w="3791"/>
      </w:tblGrid>
      <w:tr w:rsidR="00740549" w14:paraId="1197E282" w14:textId="77777777"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2E1CF596" w14:textId="77777777" w:rsidR="00740549" w:rsidRPr="002F5F3A" w:rsidRDefault="00740549" w:rsidP="00785787">
            <w:pPr>
              <w:pStyle w:val="aa"/>
              <w:ind w:right="20"/>
              <w:rPr>
                <w:bCs/>
                <w:sz w:val="18"/>
              </w:rPr>
            </w:pPr>
            <w:r w:rsidRPr="002F5F3A">
              <w:rPr>
                <w:bCs/>
                <w:sz w:val="18"/>
              </w:rPr>
              <w:t>Command</w:t>
            </w:r>
          </w:p>
        </w:tc>
        <w:tc>
          <w:tcPr>
            <w:tcW w:w="3791" w:type="dxa"/>
          </w:tcPr>
          <w:p w14:paraId="280637D0" w14:textId="77777777" w:rsidR="00740549" w:rsidRPr="002F5F3A" w:rsidRDefault="00740549" w:rsidP="00785787">
            <w:pPr>
              <w:pStyle w:val="aa"/>
              <w:ind w:right="20"/>
              <w:rPr>
                <w:bCs/>
                <w:sz w:val="18"/>
              </w:rPr>
            </w:pPr>
            <w:r w:rsidRPr="002F5F3A">
              <w:rPr>
                <w:bCs/>
                <w:sz w:val="18"/>
              </w:rPr>
              <w:t>Description</w:t>
            </w:r>
          </w:p>
        </w:tc>
      </w:tr>
      <w:tr w:rsidR="00740549" w14:paraId="3946678F" w14:textId="77777777" w:rsidTr="00901BC8">
        <w:trPr>
          <w:trHeight w:val="327"/>
        </w:trPr>
        <w:tc>
          <w:tcPr>
            <w:tcW w:w="4531" w:type="dxa"/>
          </w:tcPr>
          <w:p w14:paraId="0AD954B2" w14:textId="77777777" w:rsidR="00740549" w:rsidRPr="002F5F3A" w:rsidRDefault="00740549" w:rsidP="00785787">
            <w:pPr>
              <w:pStyle w:val="aa"/>
              <w:ind w:right="20"/>
              <w:rPr>
                <w:b/>
                <w:bCs/>
              </w:rPr>
            </w:pPr>
            <w:r w:rsidRPr="00740549">
              <w:rPr>
                <w:b/>
                <w:bCs/>
              </w:rPr>
              <w:t>cable event throttle-interval &lt;1-3600&gt;</w:t>
            </w:r>
          </w:p>
        </w:tc>
        <w:tc>
          <w:tcPr>
            <w:tcW w:w="3791" w:type="dxa"/>
          </w:tcPr>
          <w:p w14:paraId="4E92DE5F" w14:textId="77777777" w:rsidR="00740549" w:rsidRDefault="00756298" w:rsidP="00785787">
            <w:pPr>
              <w:pStyle w:val="aa"/>
              <w:ind w:right="20"/>
            </w:pPr>
            <w:r>
              <w:t xml:space="preserve">Change the </w:t>
            </w:r>
            <w:r w:rsidR="00740549">
              <w:rPr>
                <w:rFonts w:hint="eastAsia"/>
              </w:rPr>
              <w:t>Throttle interval</w:t>
            </w:r>
            <w:r>
              <w:rPr>
                <w:rFonts w:hint="eastAsia"/>
              </w:rPr>
              <w:t>.</w:t>
            </w:r>
          </w:p>
          <w:p w14:paraId="7369B4B5" w14:textId="77777777" w:rsidR="00740549" w:rsidRPr="00230534" w:rsidRDefault="00740549" w:rsidP="00785787">
            <w:pPr>
              <w:pStyle w:val="aa"/>
              <w:ind w:right="20"/>
            </w:pPr>
            <w:r>
              <w:rPr>
                <w:rFonts w:hint="eastAsia"/>
              </w:rPr>
              <w:t>(Default: 1s)</w:t>
            </w:r>
          </w:p>
        </w:tc>
      </w:tr>
      <w:tr w:rsidR="00740549" w:rsidRPr="00756298" w14:paraId="68997A89" w14:textId="77777777" w:rsidTr="00901BC8">
        <w:trPr>
          <w:trHeight w:val="327"/>
        </w:trPr>
        <w:tc>
          <w:tcPr>
            <w:tcW w:w="4531" w:type="dxa"/>
          </w:tcPr>
          <w:p w14:paraId="5CFFB0B0" w14:textId="77777777" w:rsidR="00740549" w:rsidRPr="00EB011E" w:rsidRDefault="00740549" w:rsidP="00785787">
            <w:pPr>
              <w:pStyle w:val="aa"/>
              <w:ind w:right="20"/>
              <w:rPr>
                <w:b/>
                <w:bCs/>
              </w:rPr>
            </w:pPr>
            <w:r w:rsidRPr="00740549">
              <w:rPr>
                <w:b/>
                <w:bCs/>
              </w:rPr>
              <w:t>no cable event throttle-interval</w:t>
            </w:r>
          </w:p>
        </w:tc>
        <w:tc>
          <w:tcPr>
            <w:tcW w:w="3791" w:type="dxa"/>
          </w:tcPr>
          <w:p w14:paraId="582A44AD" w14:textId="77777777" w:rsidR="00740549" w:rsidRPr="00230534" w:rsidRDefault="00756298" w:rsidP="00785787">
            <w:pPr>
              <w:pStyle w:val="aa"/>
              <w:ind w:right="20"/>
            </w:pPr>
            <w:r>
              <w:rPr>
                <w:rFonts w:hint="eastAsia"/>
              </w:rPr>
              <w:t xml:space="preserve">Return the changed </w:t>
            </w:r>
            <w:r w:rsidR="00740549">
              <w:rPr>
                <w:rFonts w:hint="eastAsia"/>
              </w:rPr>
              <w:t>Throttle interval</w:t>
            </w:r>
            <w:r>
              <w:t xml:space="preserve"> to</w:t>
            </w:r>
            <w:r w:rsidR="00740549">
              <w:rPr>
                <w:rFonts w:hint="eastAsia"/>
              </w:rPr>
              <w:t xml:space="preserve"> default.</w:t>
            </w:r>
          </w:p>
        </w:tc>
      </w:tr>
    </w:tbl>
    <w:p w14:paraId="62FEC3DE" w14:textId="77777777" w:rsidR="00E0775F" w:rsidRDefault="00E0775F"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E0775F" w:rsidRPr="0032769C" w14:paraId="7C8E8162" w14:textId="77777777" w:rsidTr="00901BC8">
        <w:trPr>
          <w:trHeight w:val="841"/>
        </w:trPr>
        <w:tc>
          <w:tcPr>
            <w:tcW w:w="8435" w:type="dxa"/>
          </w:tcPr>
          <w:p w14:paraId="62ACFD47" w14:textId="77777777" w:rsidR="00E0775F" w:rsidRPr="0032769C" w:rsidRDefault="00E0775F" w:rsidP="00785787">
            <w:pPr>
              <w:pStyle w:val="aa"/>
              <w:ind w:right="20"/>
              <w:rPr>
                <w:rFonts w:ascii="Courier New" w:hAnsi="Courier New" w:cs="Courier New"/>
              </w:rPr>
            </w:pPr>
          </w:p>
          <w:p w14:paraId="217D80A2" w14:textId="77777777" w:rsidR="00E0775F" w:rsidRPr="0032769C" w:rsidRDefault="00E0775F"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6BC99A5" w14:textId="77777777" w:rsidR="00E0775F" w:rsidRDefault="00E0775F"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740549">
              <w:rPr>
                <w:rFonts w:ascii="Courier New" w:hAnsi="Courier New" w:cs="Courier New"/>
                <w:b/>
              </w:rPr>
              <w:t xml:space="preserve">cable event </w:t>
            </w:r>
            <w:r w:rsidRPr="00E0775F">
              <w:rPr>
                <w:rFonts w:ascii="Courier New" w:hAnsi="Courier New" w:cs="Courier New"/>
                <w:b/>
              </w:rPr>
              <w:t>throttle-interval</w:t>
            </w:r>
            <w:r>
              <w:rPr>
                <w:rFonts w:ascii="Courier New" w:hAnsi="Courier New" w:cs="Courier New" w:hint="eastAsia"/>
                <w:b/>
              </w:rPr>
              <w:t xml:space="preserve"> 10</w:t>
            </w:r>
          </w:p>
          <w:p w14:paraId="6C5F4420" w14:textId="77777777" w:rsidR="00E0775F" w:rsidRDefault="00E0775F"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1DC58320" w14:textId="77777777" w:rsidR="00E0775F" w:rsidRDefault="00E0775F" w:rsidP="00785787">
            <w:pPr>
              <w:pStyle w:val="aa"/>
              <w:ind w:right="20"/>
              <w:rPr>
                <w:rFonts w:ascii="Courier New" w:hAnsi="Courier New" w:cs="Courier New"/>
              </w:rPr>
            </w:pPr>
            <w:r>
              <w:rPr>
                <w:rFonts w:ascii="Courier New" w:hAnsi="Courier New" w:cs="Courier New"/>
              </w:rPr>
              <w:t>Router#</w:t>
            </w:r>
          </w:p>
          <w:p w14:paraId="3D443413" w14:textId="77777777" w:rsidR="00E0775F" w:rsidRPr="0032769C" w:rsidRDefault="00E0775F" w:rsidP="00785787">
            <w:pPr>
              <w:pStyle w:val="aa"/>
              <w:ind w:right="20"/>
              <w:rPr>
                <w:rFonts w:ascii="Courier New" w:hAnsi="Courier New" w:cs="Courier New"/>
              </w:rPr>
            </w:pPr>
          </w:p>
        </w:tc>
      </w:tr>
    </w:tbl>
    <w:p w14:paraId="02068D8F" w14:textId="77777777" w:rsidR="007923E2" w:rsidRPr="00A373DB" w:rsidRDefault="007923E2" w:rsidP="00785787">
      <w:pPr>
        <w:pStyle w:val="2"/>
        <w:ind w:right="20"/>
      </w:pPr>
      <w:bookmarkStart w:id="4649" w:name="_Toc444695369"/>
      <w:r>
        <w:rPr>
          <w:rFonts w:hint="eastAsia"/>
        </w:rPr>
        <w:lastRenderedPageBreak/>
        <w:t>CM Secure Software Download</w:t>
      </w:r>
      <w:bookmarkEnd w:id="4649"/>
    </w:p>
    <w:p w14:paraId="50714B4A" w14:textId="77777777" w:rsidR="007923E2" w:rsidRDefault="007923E2" w:rsidP="00785787">
      <w:pPr>
        <w:pStyle w:val="a3"/>
        <w:ind w:left="0" w:right="20"/>
      </w:pPr>
      <w:r>
        <w:rPr>
          <w:rFonts w:hint="eastAsia"/>
        </w:rPr>
        <w:t>System supports upgrading of ONU firmware using the standard mechanisms and interfaces outlined by the DPoE specifications. These specifications closely follow what specified in the DOCSIS 3.0 specifications, but there are some fundamental differences:</w:t>
      </w:r>
    </w:p>
    <w:p w14:paraId="25623366" w14:textId="77777777" w:rsidR="007923E2" w:rsidRDefault="007923E2" w:rsidP="00785787">
      <w:pPr>
        <w:pStyle w:val="a3"/>
        <w:numPr>
          <w:ilvl w:val="1"/>
          <w:numId w:val="31"/>
        </w:numPr>
        <w:tabs>
          <w:tab w:val="clear" w:pos="2908"/>
        </w:tabs>
        <w:ind w:left="0" w:right="20" w:hanging="284"/>
      </w:pPr>
      <w:r>
        <w:rPr>
          <w:rFonts w:hint="eastAsia"/>
        </w:rPr>
        <w:t xml:space="preserve">ONU firmware upgrade is a </w:t>
      </w:r>
      <w:r>
        <w:t>“</w:t>
      </w:r>
      <w:r>
        <w:rPr>
          <w:rFonts w:hint="eastAsia"/>
        </w:rPr>
        <w:t>two-step</w:t>
      </w:r>
      <w:r>
        <w:t>”</w:t>
      </w:r>
      <w:r>
        <w:rPr>
          <w:rFonts w:hint="eastAsia"/>
        </w:rPr>
        <w:t xml:space="preserve"> process, in which the vCM (residing on the DPoE System) first retrieves the image from the TFTP server and then sends the image to the ONU using DPoE OAM via the OLT.</w:t>
      </w:r>
    </w:p>
    <w:p w14:paraId="435A8E8C" w14:textId="77777777" w:rsidR="007923E2" w:rsidRDefault="007923E2" w:rsidP="00785787">
      <w:pPr>
        <w:pStyle w:val="a3"/>
        <w:numPr>
          <w:ilvl w:val="1"/>
          <w:numId w:val="31"/>
        </w:numPr>
        <w:tabs>
          <w:tab w:val="clear" w:pos="2908"/>
        </w:tabs>
        <w:ind w:left="0" w:right="20" w:hanging="284"/>
      </w:pPr>
      <w:r>
        <w:rPr>
          <w:rFonts w:hint="eastAsia"/>
        </w:rPr>
        <w:t>The validation of the VCVs embedded within the firmware image is performed by the vCM, not by the physical ONU. CVC validation is not performed if the ONU is provisioned on the EAE Exclusion list.</w:t>
      </w:r>
    </w:p>
    <w:p w14:paraId="041B5712" w14:textId="77777777" w:rsidR="007923E2" w:rsidRDefault="007923E2" w:rsidP="00785787">
      <w:pPr>
        <w:pStyle w:val="a3"/>
        <w:numPr>
          <w:ilvl w:val="1"/>
          <w:numId w:val="31"/>
        </w:numPr>
        <w:tabs>
          <w:tab w:val="clear" w:pos="2908"/>
        </w:tabs>
        <w:ind w:left="0" w:right="20" w:hanging="284"/>
      </w:pPr>
      <w:r>
        <w:rPr>
          <w:rFonts w:hint="eastAsia"/>
        </w:rPr>
        <w:t>The Time Varying Controls associated with the image are updated by the vCM in the ONU as a separate OAM operation.</w:t>
      </w:r>
    </w:p>
    <w:p w14:paraId="27E80896" w14:textId="77777777" w:rsidR="007923E2" w:rsidRDefault="007923E2" w:rsidP="00785787">
      <w:pPr>
        <w:pStyle w:val="a3"/>
        <w:numPr>
          <w:ilvl w:val="1"/>
          <w:numId w:val="31"/>
        </w:numPr>
        <w:tabs>
          <w:tab w:val="clear" w:pos="2908"/>
        </w:tabs>
        <w:ind w:left="0" w:right="20" w:hanging="284"/>
      </w:pPr>
      <w:r>
        <w:rPr>
          <w:rFonts w:hint="eastAsia"/>
        </w:rPr>
        <w:t>Similarly, the image filename is also stored on the ONU by the vCM. If the TVCs or filename cannot be updated, then the entire upgrade operation is deemed to have failed.</w:t>
      </w:r>
    </w:p>
    <w:p w14:paraId="0B9E1B11" w14:textId="77777777" w:rsidR="007923E2" w:rsidRDefault="007923E2" w:rsidP="00785787">
      <w:pPr>
        <w:pStyle w:val="a3"/>
        <w:ind w:left="0" w:right="20"/>
      </w:pPr>
    </w:p>
    <w:p w14:paraId="4B8113F9" w14:textId="77777777" w:rsidR="007923E2" w:rsidRDefault="008B3339" w:rsidP="00785787">
      <w:pPr>
        <w:pStyle w:val="a3"/>
        <w:ind w:left="0" w:right="20"/>
      </w:pPr>
      <w:r>
        <w:rPr>
          <w:rFonts w:hint="eastAsia"/>
        </w:rPr>
        <w:t>To enable or disable Secure Software Download, use the following command.</w:t>
      </w:r>
    </w:p>
    <w:p w14:paraId="31E80529" w14:textId="3C9C5EF7" w:rsidR="008B3339" w:rsidRDefault="008B3339" w:rsidP="00785787">
      <w:pPr>
        <w:pStyle w:val="afffff3"/>
        <w:ind w:left="0" w:right="20"/>
      </w:pPr>
      <w:bookmarkStart w:id="4650" w:name="_Toc391575446"/>
      <w:r>
        <w:t xml:space="preserve">Table </w:t>
      </w:r>
      <w:r w:rsidR="0065459F">
        <w:fldChar w:fldCharType="begin"/>
      </w:r>
      <w:r w:rsidR="0065459F">
        <w:instrText xml:space="preserve"> SEQ Table \* ARABIC </w:instrText>
      </w:r>
      <w:r w:rsidR="0065459F">
        <w:fldChar w:fldCharType="separate"/>
      </w:r>
      <w:r w:rsidR="0065459F">
        <w:rPr>
          <w:noProof/>
        </w:rPr>
        <w:t>307</w:t>
      </w:r>
      <w:r w:rsidR="0065459F">
        <w:rPr>
          <w:noProof/>
        </w:rPr>
        <w:fldChar w:fldCharType="end"/>
      </w:r>
      <w:r w:rsidR="0065459F">
        <w:rPr>
          <w:rFonts w:hint="eastAsia"/>
        </w:rPr>
        <w:t xml:space="preserve"> </w:t>
      </w:r>
      <w:r>
        <w:rPr>
          <w:rFonts w:hint="eastAsia"/>
        </w:rPr>
        <w:t>secure software download</w:t>
      </w:r>
      <w:bookmarkEnd w:id="4650"/>
    </w:p>
    <w:tbl>
      <w:tblPr>
        <w:tblStyle w:val="CLIWide"/>
        <w:tblW w:w="0" w:type="auto"/>
        <w:tblLayout w:type="fixed"/>
        <w:tblLook w:val="01E0" w:firstRow="1" w:lastRow="1" w:firstColumn="1" w:lastColumn="1" w:noHBand="0" w:noVBand="0"/>
      </w:tblPr>
      <w:tblGrid>
        <w:gridCol w:w="3964"/>
        <w:gridCol w:w="4358"/>
      </w:tblGrid>
      <w:tr w:rsidR="008B3339" w14:paraId="5892313C" w14:textId="77777777" w:rsidTr="008B3339">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D1AB73C" w14:textId="77777777" w:rsidR="008B3339" w:rsidRPr="002F5F3A" w:rsidRDefault="008B3339" w:rsidP="00785787">
            <w:pPr>
              <w:pStyle w:val="aa"/>
              <w:ind w:right="20"/>
              <w:rPr>
                <w:bCs/>
                <w:sz w:val="18"/>
              </w:rPr>
            </w:pPr>
            <w:r w:rsidRPr="002F5F3A">
              <w:rPr>
                <w:bCs/>
                <w:sz w:val="18"/>
              </w:rPr>
              <w:t>Command</w:t>
            </w:r>
          </w:p>
        </w:tc>
        <w:tc>
          <w:tcPr>
            <w:tcW w:w="4358" w:type="dxa"/>
          </w:tcPr>
          <w:p w14:paraId="74F43B41" w14:textId="77777777" w:rsidR="008B3339" w:rsidRPr="002F5F3A" w:rsidRDefault="008B3339" w:rsidP="00785787">
            <w:pPr>
              <w:pStyle w:val="aa"/>
              <w:ind w:right="20"/>
              <w:rPr>
                <w:bCs/>
                <w:sz w:val="18"/>
              </w:rPr>
            </w:pPr>
            <w:r w:rsidRPr="002F5F3A">
              <w:rPr>
                <w:bCs/>
                <w:sz w:val="18"/>
              </w:rPr>
              <w:t>Description</w:t>
            </w:r>
          </w:p>
        </w:tc>
      </w:tr>
      <w:tr w:rsidR="008B3339" w14:paraId="6802FF3E" w14:textId="77777777" w:rsidTr="008B3339">
        <w:trPr>
          <w:trHeight w:val="327"/>
        </w:trPr>
        <w:tc>
          <w:tcPr>
            <w:tcW w:w="3964" w:type="dxa"/>
          </w:tcPr>
          <w:p w14:paraId="7B77B81D" w14:textId="77777777" w:rsidR="008B3339" w:rsidRPr="002F5F3A" w:rsidRDefault="008B3339" w:rsidP="00785787">
            <w:pPr>
              <w:pStyle w:val="aa"/>
              <w:ind w:right="20"/>
              <w:rPr>
                <w:b/>
                <w:bCs/>
              </w:rPr>
            </w:pPr>
            <w:r w:rsidRPr="008B3339">
              <w:rPr>
                <w:b/>
                <w:bCs/>
              </w:rPr>
              <w:t>cable secure-download (enable|disable)</w:t>
            </w:r>
          </w:p>
        </w:tc>
        <w:tc>
          <w:tcPr>
            <w:tcW w:w="4358" w:type="dxa"/>
          </w:tcPr>
          <w:p w14:paraId="3ADF3143" w14:textId="77777777" w:rsidR="008B3339" w:rsidRDefault="008B3339" w:rsidP="00785787">
            <w:pPr>
              <w:pStyle w:val="aa"/>
              <w:ind w:right="20"/>
            </w:pPr>
            <w:r>
              <w:rPr>
                <w:rFonts w:hint="eastAsia"/>
              </w:rPr>
              <w:t>If enabled secure-download, system assumes that the image file contains certificates that need to be extracted and validated before sending the image to the ONU. If disabled, the image is forwarded to the ONU without modification.</w:t>
            </w:r>
          </w:p>
          <w:p w14:paraId="1F71B394" w14:textId="77777777" w:rsidR="008B3339" w:rsidRPr="00230534" w:rsidRDefault="008B3339" w:rsidP="00785787">
            <w:pPr>
              <w:pStyle w:val="aa"/>
              <w:ind w:right="20"/>
            </w:pPr>
            <w:r>
              <w:rPr>
                <w:rFonts w:hint="eastAsia"/>
              </w:rPr>
              <w:t>(Default: Disabled)</w:t>
            </w:r>
          </w:p>
        </w:tc>
      </w:tr>
    </w:tbl>
    <w:p w14:paraId="5606DC7E" w14:textId="77777777" w:rsidR="008B3339" w:rsidRDefault="008B3339"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8B3339" w:rsidRPr="0032769C" w14:paraId="11A7281C" w14:textId="77777777" w:rsidTr="00901BC8">
        <w:trPr>
          <w:trHeight w:val="841"/>
        </w:trPr>
        <w:tc>
          <w:tcPr>
            <w:tcW w:w="8435" w:type="dxa"/>
          </w:tcPr>
          <w:p w14:paraId="6045A7FC" w14:textId="77777777" w:rsidR="008B3339" w:rsidRPr="0032769C" w:rsidRDefault="008B3339" w:rsidP="00785787">
            <w:pPr>
              <w:pStyle w:val="aa"/>
              <w:ind w:right="20"/>
              <w:rPr>
                <w:rFonts w:ascii="Courier New" w:hAnsi="Courier New" w:cs="Courier New"/>
              </w:rPr>
            </w:pPr>
          </w:p>
          <w:p w14:paraId="6B4A630F" w14:textId="77777777" w:rsidR="008B3339" w:rsidRPr="0032769C" w:rsidRDefault="008B3339"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1FC72199" w14:textId="77777777" w:rsidR="008B3339" w:rsidRDefault="008B333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8B3339">
              <w:rPr>
                <w:rFonts w:ascii="Courier New" w:hAnsi="Courier New" w:cs="Courier New"/>
                <w:b/>
              </w:rPr>
              <w:t>cable secure-download enable</w:t>
            </w:r>
          </w:p>
          <w:p w14:paraId="3560BAD5" w14:textId="77777777" w:rsidR="008B3339" w:rsidRDefault="008B333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5AEC4575" w14:textId="77777777" w:rsidR="008B3339" w:rsidRDefault="008B3339" w:rsidP="00785787">
            <w:pPr>
              <w:pStyle w:val="aa"/>
              <w:ind w:right="20"/>
              <w:rPr>
                <w:rFonts w:ascii="Courier New" w:hAnsi="Courier New" w:cs="Courier New"/>
              </w:rPr>
            </w:pPr>
            <w:r>
              <w:rPr>
                <w:rFonts w:ascii="Courier New" w:hAnsi="Courier New" w:cs="Courier New"/>
              </w:rPr>
              <w:t>Router#</w:t>
            </w:r>
          </w:p>
          <w:p w14:paraId="35318FAB" w14:textId="77777777" w:rsidR="008B3339" w:rsidRDefault="008B3339" w:rsidP="00785787">
            <w:pPr>
              <w:pStyle w:val="aa"/>
              <w:ind w:right="20"/>
              <w:rPr>
                <w:rFonts w:ascii="Courier New" w:hAnsi="Courier New" w:cs="Courier New"/>
              </w:rPr>
            </w:pPr>
            <w:r>
              <w:rPr>
                <w:rFonts w:ascii="Courier New" w:hAnsi="Courier New" w:cs="Courier New"/>
              </w:rPr>
              <w:t>Router#</w:t>
            </w:r>
            <w:r w:rsidR="00901BC8">
              <w:t xml:space="preserve"> </w:t>
            </w:r>
            <w:r w:rsidR="00901BC8" w:rsidRPr="00901BC8">
              <w:rPr>
                <w:rFonts w:ascii="Courier New" w:hAnsi="Courier New" w:cs="Courier New"/>
                <w:b/>
              </w:rPr>
              <w:t>show cable firmware</w:t>
            </w:r>
          </w:p>
          <w:p w14:paraId="496157C1" w14:textId="77777777" w:rsidR="00901BC8" w:rsidRPr="00901BC8" w:rsidRDefault="00901BC8" w:rsidP="00785787">
            <w:pPr>
              <w:pStyle w:val="aa"/>
              <w:ind w:right="20"/>
              <w:rPr>
                <w:rFonts w:ascii="Courier New" w:hAnsi="Courier New" w:cs="Courier New"/>
                <w:sz w:val="16"/>
              </w:rPr>
            </w:pPr>
            <w:r w:rsidRPr="00901BC8">
              <w:rPr>
                <w:rFonts w:ascii="Courier New" w:hAnsi="Courier New" w:cs="Courier New"/>
                <w:sz w:val="16"/>
              </w:rPr>
              <w:t xml:space="preserve">MAC Address   </w:t>
            </w:r>
            <w:r>
              <w:rPr>
                <w:rFonts w:ascii="Courier New" w:hAnsi="Courier New" w:cs="Courier New" w:hint="eastAsia"/>
                <w:sz w:val="16"/>
              </w:rPr>
              <w:t xml:space="preserve"> </w:t>
            </w:r>
            <w:r w:rsidRPr="00901BC8">
              <w:rPr>
                <w:rFonts w:ascii="Courier New" w:hAnsi="Courier New" w:cs="Courier New"/>
                <w:sz w:val="16"/>
              </w:rPr>
              <w:t xml:space="preserve"> IP Address      Op Version        </w:t>
            </w:r>
            <w:r>
              <w:rPr>
                <w:rFonts w:ascii="Courier New" w:hAnsi="Courier New" w:cs="Courier New" w:hint="eastAsia"/>
                <w:sz w:val="16"/>
              </w:rPr>
              <w:t xml:space="preserve"> </w:t>
            </w:r>
            <w:r w:rsidRPr="00901BC8">
              <w:rPr>
                <w:rFonts w:ascii="Courier New" w:hAnsi="Courier New" w:cs="Courier New"/>
                <w:sz w:val="16"/>
              </w:rPr>
              <w:t xml:space="preserve"> Filename</w:t>
            </w:r>
          </w:p>
          <w:p w14:paraId="36706FA4" w14:textId="77777777" w:rsidR="00901BC8" w:rsidRPr="00901BC8" w:rsidRDefault="00901BC8" w:rsidP="00785787">
            <w:pPr>
              <w:pStyle w:val="aa"/>
              <w:ind w:right="20"/>
              <w:rPr>
                <w:rFonts w:ascii="Courier New" w:hAnsi="Courier New" w:cs="Courier New"/>
                <w:sz w:val="16"/>
              </w:rPr>
            </w:pPr>
            <w:r w:rsidRPr="00901BC8">
              <w:rPr>
                <w:rFonts w:ascii="Courier New" w:hAnsi="Courier New" w:cs="Courier New" w:hint="eastAsia"/>
                <w:sz w:val="16"/>
              </w:rPr>
              <w:t>000d.b640.5868 172.18.200.231 0t A263 (3CBCC658) signed_App3714_DPoE_A263_78.96</w:t>
            </w:r>
          </w:p>
          <w:p w14:paraId="1277A8F8" w14:textId="77777777" w:rsidR="00901BC8" w:rsidRDefault="00901BC8" w:rsidP="00785787">
            <w:pPr>
              <w:pStyle w:val="aa"/>
              <w:ind w:right="20"/>
              <w:rPr>
                <w:rFonts w:ascii="Courier New" w:hAnsi="Courier New" w:cs="Courier New"/>
              </w:rPr>
            </w:pPr>
            <w:r>
              <w:rPr>
                <w:rFonts w:ascii="Courier New" w:hAnsi="Courier New" w:cs="Courier New"/>
              </w:rPr>
              <w:t>Router#</w:t>
            </w:r>
          </w:p>
          <w:p w14:paraId="1399E306" w14:textId="77777777" w:rsidR="008B3339" w:rsidRPr="008B3339" w:rsidRDefault="008B3339" w:rsidP="00785787">
            <w:pPr>
              <w:pStyle w:val="aa"/>
              <w:ind w:right="20"/>
              <w:rPr>
                <w:rFonts w:ascii="Courier New" w:hAnsi="Courier New" w:cs="Courier New"/>
              </w:rPr>
            </w:pPr>
          </w:p>
        </w:tc>
      </w:tr>
    </w:tbl>
    <w:p w14:paraId="54BA8639" w14:textId="77777777" w:rsidR="007923E2" w:rsidRDefault="007923E2" w:rsidP="00785787">
      <w:pPr>
        <w:pStyle w:val="a3"/>
        <w:ind w:left="0" w:right="20"/>
      </w:pPr>
    </w:p>
    <w:p w14:paraId="12BC2090" w14:textId="77777777" w:rsidR="00D43F09" w:rsidRPr="00FC4FF1" w:rsidRDefault="00D43F09" w:rsidP="00785787">
      <w:pPr>
        <w:pStyle w:val="a3"/>
        <w:ind w:left="0" w:right="20"/>
      </w:pPr>
    </w:p>
    <w:p w14:paraId="5639DE59" w14:textId="77777777" w:rsidR="00292632" w:rsidRDefault="00292632" w:rsidP="00785787">
      <w:pPr>
        <w:pStyle w:val="a3"/>
        <w:ind w:left="0" w:right="20"/>
      </w:pPr>
    </w:p>
    <w:p w14:paraId="0513D25B" w14:textId="77777777" w:rsidR="00292632" w:rsidRPr="00A373DB" w:rsidRDefault="00292632" w:rsidP="00785787">
      <w:pPr>
        <w:pStyle w:val="2"/>
        <w:ind w:right="20"/>
      </w:pPr>
      <w:bookmarkStart w:id="4651" w:name="_Toc444695370"/>
      <w:r>
        <w:rPr>
          <w:rFonts w:hint="eastAsia"/>
        </w:rPr>
        <w:lastRenderedPageBreak/>
        <w:t>MEF-MN Interface</w:t>
      </w:r>
      <w:bookmarkEnd w:id="4651"/>
    </w:p>
    <w:p w14:paraId="64798E40" w14:textId="77777777" w:rsidR="0064316D" w:rsidRDefault="0064316D" w:rsidP="00785787">
      <w:pPr>
        <w:pStyle w:val="a3"/>
        <w:ind w:left="0" w:right="20"/>
      </w:pPr>
      <w:r>
        <w:t xml:space="preserve">To construct </w:t>
      </w:r>
      <w:r>
        <w:rPr>
          <w:rFonts w:hint="eastAsia"/>
        </w:rPr>
        <w:t>PB/PBB Network</w:t>
      </w:r>
      <w:r>
        <w:t xml:space="preserve"> over the system, the </w:t>
      </w:r>
      <w:r>
        <w:rPr>
          <w:rFonts w:hint="eastAsia"/>
        </w:rPr>
        <w:t>upstream interface</w:t>
      </w:r>
      <w:r>
        <w:t xml:space="preserve"> should be included in </w:t>
      </w:r>
      <w:r>
        <w:rPr>
          <w:rFonts w:hint="eastAsia"/>
        </w:rPr>
        <w:t>Service VLAN</w:t>
      </w:r>
      <w:r>
        <w:t xml:space="preserve"> so as to enable </w:t>
      </w:r>
      <w:r>
        <w:rPr>
          <w:rFonts w:hint="eastAsia"/>
        </w:rPr>
        <w:t>upstream and downstream traffic</w:t>
      </w:r>
      <w:r>
        <w:t xml:space="preserve"> to flow bothway. The system may </w:t>
      </w:r>
      <w:r w:rsidR="00D0763E">
        <w:t>designate</w:t>
      </w:r>
      <w:r>
        <w:t xml:space="preserve"> any particular </w:t>
      </w:r>
      <w:r>
        <w:rPr>
          <w:rFonts w:hint="eastAsia"/>
        </w:rPr>
        <w:t>Interface</w:t>
      </w:r>
      <w:r>
        <w:t xml:space="preserve"> to be a </w:t>
      </w:r>
      <w:r>
        <w:rPr>
          <w:rFonts w:hint="eastAsia"/>
        </w:rPr>
        <w:t>MEF-MN Interface</w:t>
      </w:r>
      <w:r>
        <w:t xml:space="preserve"> so that the </w:t>
      </w:r>
      <w:r>
        <w:rPr>
          <w:rFonts w:hint="eastAsia"/>
        </w:rPr>
        <w:t>Interface</w:t>
      </w:r>
      <w:r>
        <w:t xml:space="preserve"> can be included in </w:t>
      </w:r>
      <w:r>
        <w:rPr>
          <w:rFonts w:hint="eastAsia"/>
        </w:rPr>
        <w:t>Service VLAN</w:t>
      </w:r>
      <w:r w:rsidR="00D0763E">
        <w:t xml:space="preserve"> automatically</w:t>
      </w:r>
      <w:r>
        <w:t xml:space="preserve">. </w:t>
      </w:r>
      <w:r w:rsidR="00D0763E">
        <w:t xml:space="preserve">Also the interface can be included into </w:t>
      </w:r>
      <w:r w:rsidR="00D0763E">
        <w:rPr>
          <w:rFonts w:hint="eastAsia"/>
        </w:rPr>
        <w:t>Service VLAN</w:t>
      </w:r>
      <w:r w:rsidR="00D0763E">
        <w:t xml:space="preserve"> in manual manner. </w:t>
      </w:r>
    </w:p>
    <w:p w14:paraId="26531900" w14:textId="77777777" w:rsidR="002F5E44" w:rsidRDefault="002F5E44" w:rsidP="00785787">
      <w:pPr>
        <w:pStyle w:val="a3"/>
        <w:ind w:left="0" w:right="20"/>
      </w:pPr>
      <w:r>
        <w:t xml:space="preserve">The system, when an ONU is connected, will bring the </w:t>
      </w:r>
      <w:r>
        <w:rPr>
          <w:rFonts w:hint="eastAsia"/>
        </w:rPr>
        <w:t>vCM Configuration File</w:t>
      </w:r>
      <w:r>
        <w:t xml:space="preserve"> of the ONU from TFTP server. And the system will create the </w:t>
      </w:r>
      <w:r>
        <w:rPr>
          <w:rFonts w:hint="eastAsia"/>
        </w:rPr>
        <w:t>Service VLAN</w:t>
      </w:r>
      <w:r>
        <w:t xml:space="preserve"> which is specified in the </w:t>
      </w:r>
      <w:r>
        <w:rPr>
          <w:rFonts w:hint="eastAsia"/>
        </w:rPr>
        <w:t>Configuration File</w:t>
      </w:r>
      <w:r>
        <w:t xml:space="preserve">, and assign the </w:t>
      </w:r>
      <w:r>
        <w:rPr>
          <w:rFonts w:hint="eastAsia"/>
        </w:rPr>
        <w:t>MEF-MN Interface</w:t>
      </w:r>
      <w:r>
        <w:t xml:space="preserve"> to the created Service VLAN automatically. </w:t>
      </w:r>
    </w:p>
    <w:p w14:paraId="5CF2D01E" w14:textId="77777777" w:rsidR="00292632" w:rsidRPr="00B355BF" w:rsidRDefault="002F5E44" w:rsidP="00785787">
      <w:pPr>
        <w:pStyle w:val="a3"/>
        <w:ind w:left="0" w:right="20"/>
      </w:pPr>
      <w:r>
        <w:t>For the way</w:t>
      </w:r>
      <w:r>
        <w:rPr>
          <w:rFonts w:hint="eastAsia"/>
        </w:rPr>
        <w:t xml:space="preserve"> to include the MEF-MN Interface</w:t>
      </w:r>
      <w:r>
        <w:t xml:space="preserve"> into </w:t>
      </w:r>
      <w:r>
        <w:rPr>
          <w:rFonts w:hint="eastAsia"/>
        </w:rPr>
        <w:t>Service VLAN</w:t>
      </w:r>
      <w:r w:rsidR="001E057F">
        <w:t xml:space="preserve"> </w:t>
      </w:r>
      <w:r w:rsidR="001E057F">
        <w:rPr>
          <w:rFonts w:hint="eastAsia"/>
        </w:rPr>
        <w:t>manually</w:t>
      </w:r>
      <w:r>
        <w:t xml:space="preserve">, refer to </w:t>
      </w:r>
      <w:r>
        <w:t>“</w:t>
      </w:r>
      <w:r>
        <w:t>Chapter 3. VLAN</w:t>
      </w:r>
      <w:r>
        <w:t>”</w:t>
      </w:r>
      <w:r>
        <w:t xml:space="preserve"> in this manual. </w:t>
      </w:r>
    </w:p>
    <w:p w14:paraId="6A26F4CC" w14:textId="77777777" w:rsidR="001E057F" w:rsidRDefault="001E057F" w:rsidP="00785787">
      <w:pPr>
        <w:pStyle w:val="a3"/>
        <w:ind w:left="0" w:right="20"/>
      </w:pPr>
      <w:r>
        <w:rPr>
          <w:rFonts w:hint="eastAsia"/>
        </w:rPr>
        <w:t>In order to include the MEF-MN Interface</w:t>
      </w:r>
      <w:r>
        <w:t xml:space="preserve"> into </w:t>
      </w:r>
      <w:r>
        <w:rPr>
          <w:rFonts w:hint="eastAsia"/>
        </w:rPr>
        <w:t>Service VLAN</w:t>
      </w:r>
      <w:r>
        <w:t xml:space="preserve"> in automatic manner, use the following command. </w:t>
      </w:r>
    </w:p>
    <w:p w14:paraId="738A3782" w14:textId="22937627" w:rsidR="00292632" w:rsidRDefault="00292632" w:rsidP="00785787">
      <w:pPr>
        <w:pStyle w:val="afffff3"/>
        <w:ind w:left="0" w:right="20"/>
      </w:pPr>
      <w:bookmarkStart w:id="4652" w:name="_Toc391575447"/>
      <w:r>
        <w:t xml:space="preserve">Table </w:t>
      </w:r>
      <w:r w:rsidR="0065459F">
        <w:fldChar w:fldCharType="begin"/>
      </w:r>
      <w:r w:rsidR="0065459F">
        <w:instrText xml:space="preserve"> SEQ Table \* ARABIC </w:instrText>
      </w:r>
      <w:r w:rsidR="0065459F">
        <w:fldChar w:fldCharType="separate"/>
      </w:r>
      <w:r w:rsidR="0065459F">
        <w:rPr>
          <w:noProof/>
        </w:rPr>
        <w:t>308</w:t>
      </w:r>
      <w:r w:rsidR="0065459F">
        <w:rPr>
          <w:noProof/>
        </w:rPr>
        <w:fldChar w:fldCharType="end"/>
      </w:r>
      <w:r w:rsidR="0065459F">
        <w:rPr>
          <w:rFonts w:hint="eastAsia"/>
        </w:rPr>
        <w:t xml:space="preserve"> </w:t>
      </w:r>
      <w:r>
        <w:rPr>
          <w:rFonts w:hint="eastAsia"/>
        </w:rPr>
        <w:t>MEF-MN interface</w:t>
      </w:r>
      <w:bookmarkEnd w:id="4652"/>
    </w:p>
    <w:tbl>
      <w:tblPr>
        <w:tblStyle w:val="CLIWide"/>
        <w:tblW w:w="0" w:type="auto"/>
        <w:tblLook w:val="01E0" w:firstRow="1" w:lastRow="1" w:firstColumn="1" w:lastColumn="1" w:noHBand="0" w:noVBand="0"/>
      </w:tblPr>
      <w:tblGrid>
        <w:gridCol w:w="4007"/>
        <w:gridCol w:w="4099"/>
      </w:tblGrid>
      <w:tr w:rsidR="00292632" w14:paraId="4B098E26" w14:textId="77777777" w:rsidTr="0093763E">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8806AAB" w14:textId="77777777" w:rsidR="00292632" w:rsidRPr="002F5F3A" w:rsidRDefault="00292632" w:rsidP="00785787">
            <w:pPr>
              <w:pStyle w:val="aa"/>
              <w:ind w:right="20"/>
              <w:rPr>
                <w:bCs/>
                <w:sz w:val="18"/>
              </w:rPr>
            </w:pPr>
            <w:r w:rsidRPr="002F5F3A">
              <w:rPr>
                <w:bCs/>
                <w:sz w:val="18"/>
              </w:rPr>
              <w:t>Command</w:t>
            </w:r>
          </w:p>
        </w:tc>
        <w:tc>
          <w:tcPr>
            <w:tcW w:w="4216" w:type="dxa"/>
          </w:tcPr>
          <w:p w14:paraId="1188E017" w14:textId="77777777" w:rsidR="00292632" w:rsidRPr="002F5F3A" w:rsidRDefault="00292632" w:rsidP="00785787">
            <w:pPr>
              <w:pStyle w:val="aa"/>
              <w:ind w:right="20"/>
              <w:rPr>
                <w:bCs/>
                <w:sz w:val="18"/>
              </w:rPr>
            </w:pPr>
            <w:r w:rsidRPr="002F5F3A">
              <w:rPr>
                <w:bCs/>
                <w:sz w:val="18"/>
              </w:rPr>
              <w:t>Description</w:t>
            </w:r>
          </w:p>
        </w:tc>
      </w:tr>
      <w:tr w:rsidR="00292632" w14:paraId="76910744" w14:textId="77777777" w:rsidTr="0093763E">
        <w:trPr>
          <w:trHeight w:val="327"/>
        </w:trPr>
        <w:tc>
          <w:tcPr>
            <w:tcW w:w="4106" w:type="dxa"/>
          </w:tcPr>
          <w:p w14:paraId="489F1FB2" w14:textId="77777777" w:rsidR="00292632" w:rsidRPr="002F5F3A" w:rsidRDefault="00292632" w:rsidP="00785787">
            <w:pPr>
              <w:pStyle w:val="aa"/>
              <w:ind w:right="20"/>
              <w:rPr>
                <w:b/>
                <w:bCs/>
              </w:rPr>
            </w:pPr>
            <w:r w:rsidRPr="00AF6963">
              <w:rPr>
                <w:b/>
                <w:bCs/>
              </w:rPr>
              <w:t>dpoe mef-mn (all|&lt;2-4094&gt;)</w:t>
            </w:r>
          </w:p>
        </w:tc>
        <w:tc>
          <w:tcPr>
            <w:tcW w:w="4216" w:type="dxa"/>
          </w:tcPr>
          <w:p w14:paraId="1B8FCBFA" w14:textId="77777777" w:rsidR="001E057F" w:rsidRPr="00230534" w:rsidRDefault="001E057F" w:rsidP="00785787">
            <w:pPr>
              <w:pStyle w:val="aa"/>
              <w:ind w:right="20"/>
            </w:pPr>
            <w:r>
              <w:t xml:space="preserve">Designate the VLAN for including </w:t>
            </w:r>
            <w:r>
              <w:rPr>
                <w:rFonts w:hint="eastAsia"/>
              </w:rPr>
              <w:t>MEF-MN Interface</w:t>
            </w:r>
            <w:r>
              <w:t>.</w:t>
            </w:r>
          </w:p>
        </w:tc>
      </w:tr>
      <w:tr w:rsidR="00292632" w14:paraId="5E2C3AEE" w14:textId="77777777" w:rsidTr="0093763E">
        <w:trPr>
          <w:trHeight w:val="327"/>
        </w:trPr>
        <w:tc>
          <w:tcPr>
            <w:tcW w:w="4106" w:type="dxa"/>
          </w:tcPr>
          <w:p w14:paraId="34D0A68D" w14:textId="77777777" w:rsidR="00292632" w:rsidRPr="00EB011E" w:rsidRDefault="00292632" w:rsidP="00785787">
            <w:pPr>
              <w:pStyle w:val="aa"/>
              <w:ind w:right="20"/>
              <w:rPr>
                <w:b/>
                <w:bCs/>
              </w:rPr>
            </w:pPr>
            <w:r w:rsidRPr="00AF6963">
              <w:rPr>
                <w:b/>
                <w:bCs/>
              </w:rPr>
              <w:t>dpoe mef-mn range VLAN_ID_LIST</w:t>
            </w:r>
          </w:p>
        </w:tc>
        <w:tc>
          <w:tcPr>
            <w:tcW w:w="4216" w:type="dxa"/>
          </w:tcPr>
          <w:p w14:paraId="439249F6" w14:textId="77777777" w:rsidR="001E057F" w:rsidRPr="001E057F" w:rsidRDefault="001E057F" w:rsidP="00785787">
            <w:pPr>
              <w:pStyle w:val="aa"/>
              <w:ind w:right="20"/>
            </w:pPr>
            <w:r>
              <w:t xml:space="preserve">Set the range of VLAN for </w:t>
            </w:r>
            <w:r>
              <w:rPr>
                <w:rFonts w:hint="eastAsia"/>
              </w:rPr>
              <w:t>MEF-MN Interface</w:t>
            </w:r>
            <w:r>
              <w:t xml:space="preserve">. </w:t>
            </w:r>
          </w:p>
        </w:tc>
      </w:tr>
      <w:tr w:rsidR="00292632" w14:paraId="1FB17D31" w14:textId="77777777" w:rsidTr="0093763E">
        <w:trPr>
          <w:trHeight w:val="327"/>
        </w:trPr>
        <w:tc>
          <w:tcPr>
            <w:tcW w:w="4106" w:type="dxa"/>
          </w:tcPr>
          <w:p w14:paraId="61DDB11F" w14:textId="77777777" w:rsidR="00292632" w:rsidRPr="00EB011E" w:rsidRDefault="00292632" w:rsidP="00785787">
            <w:pPr>
              <w:pStyle w:val="aa"/>
              <w:ind w:right="20"/>
              <w:rPr>
                <w:b/>
                <w:bCs/>
              </w:rPr>
            </w:pPr>
            <w:r w:rsidRPr="00AF6963">
              <w:rPr>
                <w:b/>
                <w:bCs/>
              </w:rPr>
              <w:t>no dpoe mef-mn</w:t>
            </w:r>
          </w:p>
        </w:tc>
        <w:tc>
          <w:tcPr>
            <w:tcW w:w="4216" w:type="dxa"/>
          </w:tcPr>
          <w:p w14:paraId="10E0EB59" w14:textId="77777777" w:rsidR="001E057F" w:rsidRPr="00230534" w:rsidRDefault="001E057F" w:rsidP="00785787">
            <w:pPr>
              <w:pStyle w:val="aa"/>
              <w:ind w:right="20"/>
            </w:pPr>
            <w:r>
              <w:t xml:space="preserve">Make the assigned </w:t>
            </w:r>
            <w:r>
              <w:rPr>
                <w:rFonts w:hint="eastAsia"/>
              </w:rPr>
              <w:t>MEF-MN Interface</w:t>
            </w:r>
            <w:r>
              <w:t xml:space="preserve"> to be </w:t>
            </w:r>
            <w:r>
              <w:rPr>
                <w:rFonts w:hint="eastAsia"/>
              </w:rPr>
              <w:t>Disable</w:t>
            </w:r>
            <w:r>
              <w:t>d.</w:t>
            </w:r>
          </w:p>
        </w:tc>
      </w:tr>
    </w:tbl>
    <w:p w14:paraId="771C7BB1" w14:textId="77777777" w:rsidR="00292632" w:rsidRDefault="00292632"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292632" w:rsidRPr="0032769C" w14:paraId="45BC6B37" w14:textId="77777777" w:rsidTr="0093763E">
        <w:trPr>
          <w:trHeight w:val="841"/>
        </w:trPr>
        <w:tc>
          <w:tcPr>
            <w:tcW w:w="8435" w:type="dxa"/>
          </w:tcPr>
          <w:p w14:paraId="1AC22CAA" w14:textId="77777777" w:rsidR="00292632" w:rsidRPr="0032769C" w:rsidRDefault="00292632" w:rsidP="00785787">
            <w:pPr>
              <w:pStyle w:val="aa"/>
              <w:ind w:right="20"/>
              <w:rPr>
                <w:rFonts w:ascii="Courier New" w:hAnsi="Courier New" w:cs="Courier New"/>
              </w:rPr>
            </w:pPr>
          </w:p>
          <w:p w14:paraId="263836DF" w14:textId="77777777" w:rsidR="00292632" w:rsidRPr="0032769C" w:rsidRDefault="00292632"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559DDCEE" w14:textId="77777777" w:rsidR="00292632" w:rsidRDefault="00292632"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D42D28">
              <w:rPr>
                <w:rFonts w:ascii="Courier New" w:hAnsi="Courier New" w:cs="Courier New"/>
                <w:b/>
              </w:rPr>
              <w:t>interface GigabitEthernet 6</w:t>
            </w:r>
            <w:r w:rsidRPr="00B355BF">
              <w:rPr>
                <w:rFonts w:ascii="Courier New" w:hAnsi="Courier New" w:cs="Courier New"/>
                <w:b/>
              </w:rPr>
              <w:t>/1</w:t>
            </w:r>
          </w:p>
          <w:p w14:paraId="24318116" w14:textId="77777777" w:rsidR="00292632" w:rsidRDefault="00292632" w:rsidP="00785787">
            <w:pPr>
              <w:pStyle w:val="aa"/>
              <w:ind w:right="20"/>
              <w:jc w:val="both"/>
              <w:rPr>
                <w:rFonts w:ascii="Courier New" w:hAnsi="Courier New" w:cs="Courier New"/>
                <w:b/>
              </w:rPr>
            </w:pPr>
            <w:r w:rsidRPr="0032769C">
              <w:rPr>
                <w:rFonts w:ascii="Courier New" w:hAnsi="Courier New" w:cs="Courier New"/>
              </w:rPr>
              <w:t>Router(</w:t>
            </w:r>
            <w:r w:rsidRPr="00B355BF">
              <w:rPr>
                <w:rFonts w:ascii="Courier New" w:hAnsi="Courier New" w:cs="Courier New"/>
              </w:rPr>
              <w:t>config-if-</w:t>
            </w:r>
            <w:r w:rsidR="00D42D28">
              <w:rPr>
                <w:rFonts w:ascii="Courier New" w:hAnsi="Courier New" w:cs="Courier New"/>
              </w:rPr>
              <w:t>Giga6/</w:t>
            </w:r>
            <w:r w:rsidRPr="00B355BF">
              <w:rPr>
                <w:rFonts w:ascii="Courier New" w:hAnsi="Courier New" w:cs="Courier New"/>
              </w:rPr>
              <w:t>1</w:t>
            </w:r>
            <w:r w:rsidRPr="0032769C">
              <w:rPr>
                <w:rFonts w:ascii="Courier New" w:hAnsi="Courier New" w:cs="Courier New"/>
              </w:rPr>
              <w:t>)#</w:t>
            </w:r>
            <w:r>
              <w:t xml:space="preserve"> </w:t>
            </w:r>
            <w:r>
              <w:rPr>
                <w:rFonts w:ascii="Courier New" w:hAnsi="Courier New" w:cs="Courier New" w:hint="eastAsia"/>
                <w:b/>
              </w:rPr>
              <w:t>dpoe mef-mn all</w:t>
            </w:r>
          </w:p>
          <w:p w14:paraId="1A31EEAE" w14:textId="77777777" w:rsidR="00292632" w:rsidRDefault="00292632" w:rsidP="00785787">
            <w:pPr>
              <w:pStyle w:val="aa"/>
              <w:ind w:right="20"/>
              <w:jc w:val="both"/>
              <w:rPr>
                <w:rFonts w:ascii="Courier New" w:hAnsi="Courier New" w:cs="Courier New"/>
                <w:b/>
              </w:rPr>
            </w:pPr>
            <w:r w:rsidRPr="0032769C">
              <w:rPr>
                <w:rFonts w:ascii="Courier New" w:hAnsi="Courier New" w:cs="Courier New"/>
              </w:rPr>
              <w:t>Router(</w:t>
            </w:r>
            <w:r w:rsidRPr="00B355BF">
              <w:rPr>
                <w:rFonts w:ascii="Courier New" w:hAnsi="Courier New" w:cs="Courier New"/>
              </w:rPr>
              <w:t>config-if-</w:t>
            </w:r>
            <w:r w:rsidR="00D42D28">
              <w:rPr>
                <w:rFonts w:ascii="Courier New" w:hAnsi="Courier New" w:cs="Courier New"/>
              </w:rPr>
              <w:t>Giga6/</w:t>
            </w:r>
            <w:r w:rsidRPr="00B355BF">
              <w:rPr>
                <w:rFonts w:ascii="Courier New" w:hAnsi="Courier New" w:cs="Courier New"/>
              </w:rPr>
              <w:t>1</w:t>
            </w:r>
            <w:r w:rsidRPr="0032769C">
              <w:rPr>
                <w:rFonts w:ascii="Courier New" w:hAnsi="Courier New" w:cs="Courier New"/>
              </w:rPr>
              <w:t>)#</w:t>
            </w:r>
            <w:r>
              <w:t xml:space="preserve"> </w:t>
            </w:r>
            <w:r>
              <w:rPr>
                <w:rFonts w:ascii="Courier New" w:hAnsi="Courier New" w:cs="Courier New" w:hint="eastAsia"/>
                <w:b/>
              </w:rPr>
              <w:t>end</w:t>
            </w:r>
          </w:p>
          <w:p w14:paraId="089E39D8" w14:textId="77777777" w:rsidR="00292632" w:rsidRDefault="00292632" w:rsidP="00785787">
            <w:pPr>
              <w:pStyle w:val="aa"/>
              <w:ind w:right="20"/>
              <w:rPr>
                <w:rFonts w:ascii="Courier New" w:hAnsi="Courier New" w:cs="Courier New"/>
              </w:rPr>
            </w:pPr>
            <w:r>
              <w:rPr>
                <w:rFonts w:ascii="Courier New" w:hAnsi="Courier New" w:cs="Courier New"/>
              </w:rPr>
              <w:t>Router#</w:t>
            </w:r>
          </w:p>
          <w:p w14:paraId="391DC286" w14:textId="77777777" w:rsidR="00292632" w:rsidRPr="0032769C" w:rsidRDefault="00292632" w:rsidP="00785787">
            <w:pPr>
              <w:pStyle w:val="aa"/>
              <w:ind w:right="20"/>
              <w:rPr>
                <w:rFonts w:ascii="Courier New" w:hAnsi="Courier New" w:cs="Courier New"/>
              </w:rPr>
            </w:pPr>
          </w:p>
        </w:tc>
      </w:tr>
    </w:tbl>
    <w:p w14:paraId="686A0355" w14:textId="77777777" w:rsidR="00292632" w:rsidRDefault="00292632" w:rsidP="00785787">
      <w:pPr>
        <w:pStyle w:val="a3"/>
        <w:ind w:left="0" w:right="20"/>
      </w:pPr>
    </w:p>
    <w:p w14:paraId="460EB25D" w14:textId="77777777" w:rsidR="00901BC8" w:rsidRDefault="00901BC8" w:rsidP="00785787">
      <w:pPr>
        <w:pStyle w:val="a3"/>
        <w:ind w:left="0" w:right="20"/>
      </w:pPr>
    </w:p>
    <w:p w14:paraId="3CDD757F" w14:textId="77777777" w:rsidR="00901BC8" w:rsidRPr="00A373DB" w:rsidRDefault="00901BC8" w:rsidP="00785787">
      <w:pPr>
        <w:pStyle w:val="2"/>
        <w:ind w:right="20"/>
      </w:pPr>
      <w:bookmarkStart w:id="4653" w:name="_Toc444695371"/>
      <w:r>
        <w:rPr>
          <w:rFonts w:hint="eastAsia"/>
        </w:rPr>
        <w:lastRenderedPageBreak/>
        <w:t>Subscriber</w:t>
      </w:r>
      <w:r>
        <w:t>’</w:t>
      </w:r>
      <w:r>
        <w:rPr>
          <w:rFonts w:hint="eastAsia"/>
        </w:rPr>
        <w:t xml:space="preserve">s </w:t>
      </w:r>
      <w:r w:rsidR="00E11408">
        <w:rPr>
          <w:rFonts w:hint="eastAsia"/>
        </w:rPr>
        <w:t>Provider Bridging (</w:t>
      </w:r>
      <w:r w:rsidR="007D6ED3">
        <w:rPr>
          <w:rFonts w:hint="eastAsia"/>
        </w:rPr>
        <w:t>PB</w:t>
      </w:r>
      <w:r w:rsidR="00E11408">
        <w:rPr>
          <w:rFonts w:hint="eastAsia"/>
        </w:rPr>
        <w:t>)</w:t>
      </w:r>
      <w:r>
        <w:rPr>
          <w:rFonts w:hint="eastAsia"/>
        </w:rPr>
        <w:t xml:space="preserve"> Serivces</w:t>
      </w:r>
      <w:bookmarkEnd w:id="4653"/>
    </w:p>
    <w:p w14:paraId="16F16F91" w14:textId="77777777" w:rsidR="005758E0" w:rsidRDefault="00901BC8" w:rsidP="00785787">
      <w:pPr>
        <w:pStyle w:val="a3"/>
        <w:ind w:left="0" w:right="20"/>
      </w:pPr>
      <w:r>
        <w:rPr>
          <w:rFonts w:hint="eastAsia"/>
        </w:rPr>
        <w:t>This section describes the provisioning of subscriber services supported by system</w:t>
      </w:r>
    </w:p>
    <w:p w14:paraId="4751CCC4" w14:textId="77777777" w:rsidR="00901BC8" w:rsidRDefault="00901BC8" w:rsidP="00785787">
      <w:pPr>
        <w:pStyle w:val="3"/>
        <w:ind w:left="0" w:right="20"/>
      </w:pPr>
      <w:bookmarkStart w:id="4654" w:name="_Toc444695372"/>
      <w:r>
        <w:rPr>
          <w:rFonts w:hint="eastAsia"/>
        </w:rPr>
        <w:t>Provider Bridging Services</w:t>
      </w:r>
      <w:bookmarkEnd w:id="4654"/>
    </w:p>
    <w:p w14:paraId="282952CC" w14:textId="77777777" w:rsidR="00901BC8" w:rsidRDefault="00901BC8" w:rsidP="00785787">
      <w:pPr>
        <w:pStyle w:val="a3"/>
        <w:ind w:left="0" w:right="20"/>
      </w:pPr>
      <w:r>
        <w:rPr>
          <w:rFonts w:hint="eastAsia"/>
        </w:rPr>
        <w:t>This section describes the Provider Bridging (PB) services and related features supported by system. DPoE defines two modes of operation for MEF services: encapsulation mode and transport mode. These modes and related features are described in the sections below.</w:t>
      </w:r>
    </w:p>
    <w:p w14:paraId="545A1C8C" w14:textId="77777777" w:rsidR="00966327" w:rsidRDefault="00966327" w:rsidP="00785787">
      <w:pPr>
        <w:pStyle w:val="3"/>
        <w:ind w:left="0" w:right="20"/>
      </w:pPr>
      <w:bookmarkStart w:id="4655" w:name="_Toc444695373"/>
      <w:r>
        <w:rPr>
          <w:rFonts w:hint="eastAsia"/>
        </w:rPr>
        <w:t>802.1ad PB Encapsulation Mode</w:t>
      </w:r>
      <w:bookmarkEnd w:id="4655"/>
    </w:p>
    <w:p w14:paraId="200608CB" w14:textId="77777777" w:rsidR="00292632" w:rsidRPr="00B969E8" w:rsidRDefault="00966327" w:rsidP="00785787">
      <w:pPr>
        <w:pStyle w:val="a3"/>
        <w:ind w:left="0" w:right="20"/>
      </w:pPr>
      <w:r w:rsidRPr="00B969E8">
        <w:rPr>
          <w:rFonts w:hint="eastAsia"/>
        </w:rPr>
        <w:t xml:space="preserve">802.1ad PB Encapsulation Mode is a MEF service used to establish a point-to-point L2VPN for a subscriber. For this service, the ONU is responsible for adding and removing an outer SVLAN tag. The DPoE System forwards the SVLAN-tagged framges between the PON and DPoE MN without adding and removing any tags. </w:t>
      </w:r>
      <w:r w:rsidRPr="00B969E8">
        <w:t>T</w:t>
      </w:r>
      <w:r w:rsidRPr="00B969E8">
        <w:rPr>
          <w:rFonts w:hint="eastAsia"/>
        </w:rPr>
        <w:t>he following Figure shows the frame formats used for 802.1ad PB encapsulation Mode.</w:t>
      </w:r>
    </w:p>
    <w:p w14:paraId="228C16BC" w14:textId="77777777" w:rsidR="00292632" w:rsidRDefault="00B969E8" w:rsidP="00785787">
      <w:pPr>
        <w:pStyle w:val="afffff9"/>
        <w:ind w:left="0" w:right="20"/>
      </w:pPr>
      <w:r>
        <w:rPr>
          <w:b w:val="0"/>
          <w:noProof/>
        </w:rPr>
        <w:drawing>
          <wp:inline distT="0" distB="0" distL="0" distR="0" wp14:anchorId="797A3DB5" wp14:editId="619E2FC7">
            <wp:extent cx="5285368" cy="2088508"/>
            <wp:effectExtent l="1905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281479" cy="2086971"/>
                    </a:xfrm>
                    <a:prstGeom prst="rect">
                      <a:avLst/>
                    </a:prstGeom>
                    <a:noFill/>
                    <a:ln w="9525">
                      <a:noFill/>
                      <a:miter lim="800000"/>
                      <a:headEnd/>
                      <a:tailEnd/>
                    </a:ln>
                  </pic:spPr>
                </pic:pic>
              </a:graphicData>
            </a:graphic>
          </wp:inline>
        </w:drawing>
      </w:r>
    </w:p>
    <w:p w14:paraId="7350EC9B" w14:textId="08BE342E" w:rsidR="00966327" w:rsidRPr="000B5C9B" w:rsidRDefault="00966327" w:rsidP="00785787">
      <w:pPr>
        <w:pStyle w:val="afffff3"/>
        <w:ind w:left="0" w:right="20"/>
        <w:jc w:val="center"/>
      </w:pPr>
      <w:bookmarkStart w:id="4656" w:name="_Toc391575507"/>
      <w:r>
        <w:t xml:space="preserve">Figure </w:t>
      </w:r>
      <w:r w:rsidR="00D52C4A">
        <w:fldChar w:fldCharType="begin"/>
      </w:r>
      <w:r w:rsidR="00D52C4A">
        <w:instrText xml:space="preserve"> SEQ Figure \* ARABIC </w:instrText>
      </w:r>
      <w:r w:rsidR="00D52C4A">
        <w:fldChar w:fldCharType="separate"/>
      </w:r>
      <w:r w:rsidR="00D52C4A">
        <w:rPr>
          <w:noProof/>
        </w:rPr>
        <w:t>53</w:t>
      </w:r>
      <w:r w:rsidR="00D52C4A">
        <w:fldChar w:fldCharType="end"/>
      </w:r>
      <w:r w:rsidR="00D52C4A">
        <w:rPr>
          <w:rFonts w:hint="eastAsia"/>
        </w:rPr>
        <w:t xml:space="preserve"> </w:t>
      </w:r>
      <w:r w:rsidR="00B969E8">
        <w:rPr>
          <w:rFonts w:hint="eastAsia"/>
        </w:rPr>
        <w:t>802.1ad PB Encapsulation Mode</w:t>
      </w:r>
      <w:bookmarkEnd w:id="4656"/>
    </w:p>
    <w:p w14:paraId="0291ED00" w14:textId="77777777" w:rsidR="00292632" w:rsidRDefault="00B969E8" w:rsidP="00785787">
      <w:pPr>
        <w:pStyle w:val="a3"/>
        <w:ind w:left="0" w:right="20"/>
      </w:pPr>
      <w:r>
        <w:rPr>
          <w:rFonts w:hint="eastAsia"/>
        </w:rPr>
        <w:t>For the upstream direction, ONU adds an SVLAN tag to the user frame before transmitting the frame on the PON. DPoE System forwards the frame from the PON out the MN without modifying the frame.</w:t>
      </w:r>
    </w:p>
    <w:p w14:paraId="333DC1B0" w14:textId="77777777" w:rsidR="00B969E8" w:rsidRDefault="0074044A" w:rsidP="00785787">
      <w:pPr>
        <w:pStyle w:val="a3"/>
        <w:ind w:left="0" w:right="20"/>
      </w:pPr>
      <w:r>
        <w:rPr>
          <w:rFonts w:hint="eastAsia"/>
        </w:rPr>
        <w:t>For the downstream direction, DPoE System forwards the SVLAN-tagged frames received from the MN to the PON interface containing the ONU that is terminating the service.</w:t>
      </w:r>
    </w:p>
    <w:p w14:paraId="633C489E" w14:textId="77777777" w:rsidR="0074044A" w:rsidRDefault="0074044A" w:rsidP="00785787">
      <w:pPr>
        <w:pStyle w:val="a3"/>
        <w:ind w:left="0" w:right="20"/>
      </w:pPr>
    </w:p>
    <w:p w14:paraId="1ABAB16A" w14:textId="77777777" w:rsidR="0074044A" w:rsidRDefault="0074044A" w:rsidP="00785787">
      <w:pPr>
        <w:pStyle w:val="a3"/>
        <w:ind w:left="0" w:right="20"/>
      </w:pPr>
      <w:r>
        <w:rPr>
          <w:rFonts w:hint="eastAsia"/>
        </w:rPr>
        <w:t>The following Figure shows a CTAGS present in each of the frames. However, System also supports encapsulation of untagged and SVLAN-tagged frames as required by DPoE.</w:t>
      </w:r>
    </w:p>
    <w:p w14:paraId="0734E516" w14:textId="77777777" w:rsidR="0074044A" w:rsidRDefault="0074044A" w:rsidP="00785787">
      <w:pPr>
        <w:pStyle w:val="afffff9"/>
        <w:ind w:left="0" w:right="20"/>
      </w:pPr>
      <w:r>
        <w:rPr>
          <w:rFonts w:hint="eastAsia"/>
          <w:noProof/>
        </w:rPr>
        <w:lastRenderedPageBreak/>
        <w:drawing>
          <wp:inline distT="0" distB="0" distL="0" distR="0" wp14:anchorId="0C9BDC35" wp14:editId="525B9AD8">
            <wp:extent cx="5265147" cy="1820411"/>
            <wp:effectExtent l="1905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srcRect/>
                    <a:stretch>
                      <a:fillRect/>
                    </a:stretch>
                  </pic:blipFill>
                  <pic:spPr bwMode="auto">
                    <a:xfrm>
                      <a:off x="0" y="0"/>
                      <a:ext cx="5272027" cy="1822790"/>
                    </a:xfrm>
                    <a:prstGeom prst="rect">
                      <a:avLst/>
                    </a:prstGeom>
                    <a:noFill/>
                    <a:ln w="9525">
                      <a:noFill/>
                      <a:miter lim="800000"/>
                      <a:headEnd/>
                      <a:tailEnd/>
                    </a:ln>
                  </pic:spPr>
                </pic:pic>
              </a:graphicData>
            </a:graphic>
          </wp:inline>
        </w:drawing>
      </w:r>
    </w:p>
    <w:p w14:paraId="13452B9A" w14:textId="77777777" w:rsidR="0074044A" w:rsidRPr="000B5C9B" w:rsidRDefault="0074044A" w:rsidP="00785787">
      <w:pPr>
        <w:pStyle w:val="afffff3"/>
        <w:ind w:left="0" w:right="20"/>
        <w:jc w:val="center"/>
      </w:pPr>
      <w:bookmarkStart w:id="4657" w:name="_Toc391575508"/>
      <w:r>
        <w:t xml:space="preserve">Figure </w:t>
      </w:r>
      <w:r w:rsidR="005832B8">
        <w:fldChar w:fldCharType="begin"/>
      </w:r>
      <w:r w:rsidR="00CF219F">
        <w:instrText xml:space="preserve"> SEQ Figure \* ARABIC </w:instrText>
      </w:r>
      <w:r w:rsidR="005832B8">
        <w:fldChar w:fldCharType="separate"/>
      </w:r>
      <w:r w:rsidR="00491596">
        <w:rPr>
          <w:noProof/>
        </w:rPr>
        <w:t>52</w:t>
      </w:r>
      <w:r w:rsidR="005832B8">
        <w:fldChar w:fldCharType="end"/>
      </w:r>
      <w:r>
        <w:rPr>
          <w:rFonts w:hint="eastAsia"/>
        </w:rPr>
        <w:t xml:space="preserve"> 802.1ad PB Encapsulation Mode with Untagged Traffic</w:t>
      </w:r>
      <w:bookmarkEnd w:id="4657"/>
    </w:p>
    <w:p w14:paraId="5FA665AC" w14:textId="77777777" w:rsidR="00B969E8" w:rsidRDefault="0074044A" w:rsidP="00785787">
      <w:pPr>
        <w:pStyle w:val="a3"/>
        <w:ind w:left="0" w:right="20"/>
      </w:pPr>
      <w:r>
        <w:rPr>
          <w:rFonts w:hint="eastAsia"/>
        </w:rPr>
        <w:t>If an upstream frame arrives at the ONU UNI with an SVLAN tag, the ONU will add a second SVLAN tag to the frame before forwarding the frame upstream. For this scenario, the DPoE System receives a service frame with two SVLAN tags.</w:t>
      </w:r>
    </w:p>
    <w:p w14:paraId="0D975034" w14:textId="77777777" w:rsidR="00F6264A" w:rsidRDefault="00391047" w:rsidP="00785787">
      <w:pPr>
        <w:pStyle w:val="a3"/>
        <w:ind w:left="0" w:right="20"/>
      </w:pPr>
      <w:r>
        <w:rPr>
          <w:rFonts w:hint="eastAsia"/>
        </w:rPr>
        <w:t>The following example s</w:t>
      </w:r>
      <w:r w:rsidR="0074267A">
        <w:rPr>
          <w:rFonts w:hint="eastAsia"/>
        </w:rPr>
        <w:t>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391047" w:rsidRPr="0032769C" w14:paraId="61250623" w14:textId="77777777" w:rsidTr="00E11408">
        <w:trPr>
          <w:trHeight w:val="841"/>
        </w:trPr>
        <w:tc>
          <w:tcPr>
            <w:tcW w:w="8435" w:type="dxa"/>
          </w:tcPr>
          <w:p w14:paraId="00EC90C5" w14:textId="77777777" w:rsidR="00391047" w:rsidRPr="0032769C" w:rsidRDefault="00391047" w:rsidP="00785787">
            <w:pPr>
              <w:pStyle w:val="aa"/>
              <w:ind w:right="20"/>
              <w:rPr>
                <w:rFonts w:ascii="Courier New" w:hAnsi="Courier New" w:cs="Courier New"/>
              </w:rPr>
            </w:pPr>
          </w:p>
          <w:p w14:paraId="0E7A79AF" w14:textId="77777777" w:rsidR="00391047" w:rsidRPr="0032769C" w:rsidRDefault="00391047"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B9AF72F" w14:textId="77777777" w:rsidR="00391047" w:rsidRDefault="00391047"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D42D28">
              <w:rPr>
                <w:rFonts w:ascii="Courier New" w:hAnsi="Courier New" w:cs="Courier New"/>
                <w:b/>
              </w:rPr>
              <w:t>interface GigabitEthernet 6</w:t>
            </w:r>
            <w:r w:rsidRPr="00391047">
              <w:rPr>
                <w:rFonts w:ascii="Courier New" w:hAnsi="Courier New" w:cs="Courier New"/>
                <w:b/>
              </w:rPr>
              <w:t>/1</w:t>
            </w:r>
          </w:p>
          <w:p w14:paraId="5309856D" w14:textId="77777777" w:rsidR="00391047" w:rsidRDefault="00391047"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no shutdown</w:t>
            </w:r>
          </w:p>
          <w:p w14:paraId="2F508366" w14:textId="77777777" w:rsidR="00391047" w:rsidRDefault="00391047"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sidR="0074267A">
              <w:rPr>
                <w:rFonts w:ascii="Courier New" w:hAnsi="Courier New" w:cs="Courier New" w:hint="eastAsia"/>
                <w:b/>
              </w:rPr>
              <w:t>dpoe mef-mn all</w:t>
            </w:r>
          </w:p>
          <w:p w14:paraId="3ECDA54A" w14:textId="43689DAE" w:rsidR="00391047" w:rsidRDefault="00391047"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sidR="005600EE" w:rsidRPr="001E61B6">
              <w:rPr>
                <w:rFonts w:ascii="Courier New" w:hAnsi="Courier New" w:cs="Courier New"/>
                <w:b/>
              </w:rPr>
              <w:t>dot1q ethertype 0x8100</w:t>
            </w:r>
          </w:p>
          <w:p w14:paraId="724ADB6D" w14:textId="77777777" w:rsidR="00391047" w:rsidRDefault="00391047"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end</w:t>
            </w:r>
          </w:p>
          <w:p w14:paraId="3CD0D2BE" w14:textId="77777777" w:rsidR="00391047" w:rsidRDefault="00391047" w:rsidP="00785787">
            <w:pPr>
              <w:pStyle w:val="aa"/>
              <w:ind w:right="20"/>
              <w:rPr>
                <w:rFonts w:ascii="Courier New" w:hAnsi="Courier New" w:cs="Courier New"/>
              </w:rPr>
            </w:pPr>
            <w:r>
              <w:rPr>
                <w:rFonts w:ascii="Courier New" w:hAnsi="Courier New" w:cs="Courier New"/>
              </w:rPr>
              <w:t>Router#</w:t>
            </w:r>
          </w:p>
          <w:p w14:paraId="32319D77" w14:textId="77777777" w:rsidR="0074267A" w:rsidRDefault="0074267A" w:rsidP="00785787">
            <w:pPr>
              <w:pStyle w:val="aa"/>
              <w:ind w:right="20"/>
              <w:rPr>
                <w:rFonts w:ascii="Courier New" w:hAnsi="Courier New" w:cs="Courier New"/>
                <w:b/>
              </w:rPr>
            </w:pPr>
            <w:r>
              <w:rPr>
                <w:rFonts w:ascii="Courier New" w:hAnsi="Courier New" w:cs="Courier New"/>
              </w:rPr>
              <w:t>Router#</w:t>
            </w:r>
            <w:r>
              <w:t xml:space="preserve"> </w:t>
            </w:r>
            <w:r w:rsidRPr="0074267A">
              <w:rPr>
                <w:rFonts w:ascii="Courier New" w:hAnsi="Courier New" w:cs="Courier New"/>
                <w:b/>
              </w:rPr>
              <w:t>show interface cable 3/1 l2-vpn dot1ad</w:t>
            </w:r>
          </w:p>
          <w:p w14:paraId="34729AEC"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Sfid Dir CM MAC Addr    VLAN ID/ Mode       NNI         CM    Customer Name/    </w:t>
            </w:r>
          </w:p>
          <w:p w14:paraId="2BAE2E85"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I-SID                     </w:t>
            </w:r>
            <w:r>
              <w:rPr>
                <w:rFonts w:ascii="Courier New" w:hAnsi="Courier New" w:cs="Courier New" w:hint="eastAsia"/>
              </w:rPr>
              <w:t xml:space="preserve">  </w:t>
            </w:r>
            <w:r w:rsidRPr="0074267A">
              <w:rPr>
                <w:rFonts w:ascii="Courier New" w:hAnsi="Courier New" w:cs="Courier New"/>
              </w:rPr>
              <w:t xml:space="preserve">      I/F   VPN ID            </w:t>
            </w:r>
          </w:p>
          <w:p w14:paraId="543B758A"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1    US  0007.7000.0000 </w:t>
            </w:r>
            <w:r>
              <w:rPr>
                <w:rFonts w:ascii="Courier New" w:hAnsi="Courier New" w:cs="Courier New" w:hint="eastAsia"/>
              </w:rPr>
              <w:t xml:space="preserve"> </w:t>
            </w:r>
            <w:r w:rsidRPr="0074267A">
              <w:rPr>
                <w:rFonts w:ascii="Courier New" w:hAnsi="Courier New" w:cs="Courier New"/>
              </w:rPr>
              <w:t xml:space="preserve">100     </w:t>
            </w:r>
            <w:r>
              <w:rPr>
                <w:rFonts w:ascii="Courier New" w:hAnsi="Courier New" w:cs="Courier New" w:hint="eastAsia"/>
              </w:rPr>
              <w:t xml:space="preserve"> </w:t>
            </w:r>
            <w:r w:rsidRPr="0074267A">
              <w:rPr>
                <w:rFonts w:ascii="Courier New" w:hAnsi="Courier New" w:cs="Courier New"/>
              </w:rPr>
              <w:t xml:space="preserve"> dot1ad-</w:t>
            </w:r>
            <w:r w:rsidR="000D7B72">
              <w:rPr>
                <w:rFonts w:ascii="Courier New" w:hAnsi="Courier New" w:cs="Courier New" w:hint="eastAsia"/>
              </w:rPr>
              <w:t>en</w:t>
            </w:r>
            <w:r w:rsidRPr="0074267A">
              <w:rPr>
                <w:rFonts w:ascii="Courier New" w:hAnsi="Courier New" w:cs="Courier New"/>
              </w:rPr>
              <w:t xml:space="preserve">              1     PB-</w:t>
            </w:r>
            <w:r w:rsidR="007D6ED3">
              <w:rPr>
                <w:rFonts w:ascii="Courier New" w:hAnsi="Courier New" w:cs="Courier New" w:hint="eastAsia"/>
              </w:rPr>
              <w:t>EN</w:t>
            </w:r>
            <w:r w:rsidRPr="0074267A">
              <w:rPr>
                <w:rFonts w:ascii="Courier New" w:hAnsi="Courier New" w:cs="Courier New"/>
              </w:rPr>
              <w:t xml:space="preserve">-S-1         </w:t>
            </w:r>
          </w:p>
          <w:p w14:paraId="08190514"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2    DS  0007.7000.0000 </w:t>
            </w:r>
            <w:r>
              <w:rPr>
                <w:rFonts w:ascii="Courier New" w:hAnsi="Courier New" w:cs="Courier New" w:hint="eastAsia"/>
              </w:rPr>
              <w:t xml:space="preserve"> </w:t>
            </w:r>
            <w:r w:rsidRPr="0074267A">
              <w:rPr>
                <w:rFonts w:ascii="Courier New" w:hAnsi="Courier New" w:cs="Courier New"/>
              </w:rPr>
              <w:t xml:space="preserve">100    </w:t>
            </w:r>
            <w:r>
              <w:rPr>
                <w:rFonts w:ascii="Courier New" w:hAnsi="Courier New" w:cs="Courier New" w:hint="eastAsia"/>
              </w:rPr>
              <w:t xml:space="preserve"> </w:t>
            </w:r>
            <w:r w:rsidR="000D7B72">
              <w:rPr>
                <w:rFonts w:ascii="Courier New" w:hAnsi="Courier New" w:cs="Courier New"/>
              </w:rPr>
              <w:t xml:space="preserve">  dot1ad-</w:t>
            </w:r>
            <w:r w:rsidR="000D7B72">
              <w:rPr>
                <w:rFonts w:ascii="Courier New" w:hAnsi="Courier New" w:cs="Courier New" w:hint="eastAsia"/>
              </w:rPr>
              <w:t>en</w:t>
            </w:r>
            <w:r w:rsidR="007D6ED3">
              <w:rPr>
                <w:rFonts w:ascii="Courier New" w:hAnsi="Courier New" w:cs="Courier New"/>
              </w:rPr>
              <w:t xml:space="preserve">              1     PB-</w:t>
            </w:r>
            <w:r w:rsidR="007D6ED3">
              <w:rPr>
                <w:rFonts w:ascii="Courier New" w:hAnsi="Courier New" w:cs="Courier New" w:hint="eastAsia"/>
              </w:rPr>
              <w:t>EN</w:t>
            </w:r>
            <w:r w:rsidRPr="0074267A">
              <w:rPr>
                <w:rFonts w:ascii="Courier New" w:hAnsi="Courier New" w:cs="Courier New"/>
              </w:rPr>
              <w:t>-S-1</w:t>
            </w:r>
          </w:p>
          <w:p w14:paraId="42E490DB" w14:textId="77777777" w:rsidR="0074267A" w:rsidRDefault="0074267A" w:rsidP="00785787">
            <w:pPr>
              <w:pStyle w:val="aa"/>
              <w:ind w:right="20"/>
              <w:rPr>
                <w:rFonts w:ascii="Courier New" w:hAnsi="Courier New" w:cs="Courier New"/>
              </w:rPr>
            </w:pPr>
          </w:p>
          <w:p w14:paraId="5595EB10" w14:textId="77777777" w:rsidR="0074267A" w:rsidRDefault="0074267A" w:rsidP="00785787">
            <w:pPr>
              <w:pStyle w:val="aa"/>
              <w:ind w:right="20"/>
              <w:rPr>
                <w:rFonts w:ascii="Courier New" w:hAnsi="Courier New" w:cs="Courier New"/>
              </w:rPr>
            </w:pPr>
            <w:r>
              <w:rPr>
                <w:rFonts w:ascii="Courier New" w:hAnsi="Courier New" w:cs="Courier New"/>
              </w:rPr>
              <w:t>Router#</w:t>
            </w:r>
          </w:p>
          <w:p w14:paraId="7367A5EB" w14:textId="77777777" w:rsidR="0074267A" w:rsidRDefault="0074267A" w:rsidP="00785787">
            <w:pPr>
              <w:pStyle w:val="aa"/>
              <w:ind w:right="20"/>
              <w:rPr>
                <w:rFonts w:ascii="Courier New" w:hAnsi="Courier New" w:cs="Courier New"/>
              </w:rPr>
            </w:pPr>
            <w:r>
              <w:rPr>
                <w:rFonts w:ascii="Courier New" w:hAnsi="Courier New" w:cs="Courier New"/>
              </w:rPr>
              <w:t>Router#</w:t>
            </w:r>
            <w:r>
              <w:t xml:space="preserve"> </w:t>
            </w:r>
            <w:r w:rsidRPr="0074267A">
              <w:rPr>
                <w:rFonts w:ascii="Courier New" w:hAnsi="Courier New" w:cs="Courier New"/>
                <w:b/>
              </w:rPr>
              <w:t>show interface cable 3/1 l2-vpn dot1ad tpid</w:t>
            </w:r>
          </w:p>
          <w:p w14:paraId="6A5511CB"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Sfid Dir CM MAC Addr    VLAN ID/ Mode            NNI TPID       UNI TPID       </w:t>
            </w:r>
          </w:p>
          <w:p w14:paraId="5C988876"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I-SID                                                  </w:t>
            </w:r>
          </w:p>
          <w:p w14:paraId="62B81066"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1    US  0</w:t>
            </w:r>
            <w:r w:rsidR="000D7B72">
              <w:rPr>
                <w:rFonts w:ascii="Courier New" w:hAnsi="Courier New" w:cs="Courier New"/>
              </w:rPr>
              <w:t>007.7000.0000 100      dot1ad-</w:t>
            </w:r>
            <w:r w:rsidR="000D7B72">
              <w:rPr>
                <w:rFonts w:ascii="Courier New" w:hAnsi="Courier New" w:cs="Courier New" w:hint="eastAsia"/>
              </w:rPr>
              <w:t>en</w:t>
            </w:r>
            <w:r w:rsidRPr="0074267A">
              <w:rPr>
                <w:rFonts w:ascii="Courier New" w:hAnsi="Courier New" w:cs="Courier New"/>
              </w:rPr>
              <w:t xml:space="preserve">       0x88a8         </w:t>
            </w:r>
            <w:r w:rsidR="000D7B72">
              <w:rPr>
                <w:rFonts w:ascii="Courier New" w:hAnsi="Courier New" w:cs="Courier New" w:hint="eastAsia"/>
              </w:rPr>
              <w:t>-</w:t>
            </w:r>
            <w:r w:rsidRPr="0074267A">
              <w:rPr>
                <w:rFonts w:ascii="Courier New" w:hAnsi="Courier New" w:cs="Courier New"/>
              </w:rPr>
              <w:t xml:space="preserve">         </w:t>
            </w:r>
          </w:p>
          <w:p w14:paraId="4A5A0AB8"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2    DS  0</w:t>
            </w:r>
            <w:r w:rsidR="000D7B72">
              <w:rPr>
                <w:rFonts w:ascii="Courier New" w:hAnsi="Courier New" w:cs="Courier New"/>
              </w:rPr>
              <w:t>007.7000.0000 100      dot1ad-</w:t>
            </w:r>
            <w:r w:rsidR="000D7B72">
              <w:rPr>
                <w:rFonts w:ascii="Courier New" w:hAnsi="Courier New" w:cs="Courier New" w:hint="eastAsia"/>
              </w:rPr>
              <w:t>en</w:t>
            </w:r>
            <w:r w:rsidRPr="0074267A">
              <w:rPr>
                <w:rFonts w:ascii="Courier New" w:hAnsi="Courier New" w:cs="Courier New"/>
              </w:rPr>
              <w:t xml:space="preserve">       0x88a8         </w:t>
            </w:r>
            <w:r w:rsidR="000D7B72">
              <w:rPr>
                <w:rFonts w:ascii="Courier New" w:hAnsi="Courier New" w:cs="Courier New" w:hint="eastAsia"/>
              </w:rPr>
              <w:t>-</w:t>
            </w:r>
          </w:p>
          <w:p w14:paraId="7B5A23BC" w14:textId="77777777" w:rsidR="0074267A" w:rsidRPr="0074267A" w:rsidRDefault="0074267A" w:rsidP="00785787">
            <w:pPr>
              <w:pStyle w:val="aa"/>
              <w:ind w:right="20"/>
              <w:rPr>
                <w:rFonts w:ascii="Courier New" w:hAnsi="Courier New" w:cs="Courier New"/>
              </w:rPr>
            </w:pPr>
          </w:p>
          <w:p w14:paraId="4C19DCE8" w14:textId="77777777" w:rsidR="0074267A" w:rsidRDefault="0074267A" w:rsidP="00785787">
            <w:pPr>
              <w:pStyle w:val="aa"/>
              <w:ind w:right="20"/>
              <w:rPr>
                <w:rFonts w:ascii="Courier New" w:hAnsi="Courier New" w:cs="Courier New"/>
              </w:rPr>
            </w:pPr>
            <w:r>
              <w:rPr>
                <w:rFonts w:ascii="Courier New" w:hAnsi="Courier New" w:cs="Courier New"/>
              </w:rPr>
              <w:t>Router#</w:t>
            </w:r>
          </w:p>
          <w:p w14:paraId="173C82A1" w14:textId="77777777" w:rsidR="000D7B72" w:rsidRDefault="000D7B72" w:rsidP="00785787">
            <w:pPr>
              <w:pStyle w:val="aa"/>
              <w:ind w:right="20"/>
              <w:rPr>
                <w:rFonts w:ascii="Courier New" w:hAnsi="Courier New" w:cs="Courier New"/>
              </w:rPr>
            </w:pPr>
            <w:r>
              <w:rPr>
                <w:rFonts w:ascii="Courier New" w:hAnsi="Courier New" w:cs="Courier New"/>
              </w:rPr>
              <w:t>Router#</w:t>
            </w:r>
            <w:r w:rsidR="007D6ED3">
              <w:t xml:space="preserve"> </w:t>
            </w:r>
            <w:r w:rsidR="007D6ED3" w:rsidRPr="007D6ED3">
              <w:rPr>
                <w:rFonts w:ascii="Courier New" w:hAnsi="Courier New" w:cs="Courier New"/>
                <w:b/>
              </w:rPr>
              <w:t>show cable modem interfaces</w:t>
            </w:r>
          </w:p>
          <w:p w14:paraId="076C25DF"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 xml:space="preserve">MAC Address     IP Address     I/F Type Service    S-VLAN C-VLAN </w:t>
            </w:r>
          </w:p>
          <w:p w14:paraId="5AF58525"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 xml:space="preserve">                                             </w:t>
            </w:r>
            <w:r>
              <w:rPr>
                <w:rFonts w:ascii="Courier New" w:hAnsi="Courier New" w:cs="Courier New" w:hint="eastAsia"/>
              </w:rPr>
              <w:t xml:space="preserve">       </w:t>
            </w:r>
            <w:r w:rsidRPr="007D6ED3">
              <w:rPr>
                <w:rFonts w:ascii="Courier New" w:hAnsi="Courier New" w:cs="Courier New"/>
              </w:rPr>
              <w:t xml:space="preserve">      /I-SID        </w:t>
            </w:r>
          </w:p>
          <w:p w14:paraId="1801D1EF"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0007.7000.0000  10.50.101.198    1 M</w:t>
            </w:r>
            <w:r>
              <w:rPr>
                <w:rFonts w:ascii="Courier New" w:hAnsi="Courier New" w:cs="Courier New" w:hint="eastAsia"/>
              </w:rPr>
              <w:t>U</w:t>
            </w:r>
            <w:r w:rsidRPr="007D6ED3">
              <w:rPr>
                <w:rFonts w:ascii="Courier New" w:hAnsi="Courier New" w:cs="Courier New"/>
              </w:rPr>
              <w:t xml:space="preserve">   dot1ad-</w:t>
            </w:r>
            <w:r>
              <w:rPr>
                <w:rFonts w:ascii="Courier New" w:hAnsi="Courier New" w:cs="Courier New" w:hint="eastAsia"/>
              </w:rPr>
              <w:t>en</w:t>
            </w:r>
            <w:r w:rsidRPr="007D6ED3">
              <w:rPr>
                <w:rFonts w:ascii="Courier New" w:hAnsi="Courier New" w:cs="Courier New"/>
              </w:rPr>
              <w:t xml:space="preserve">     100      0</w:t>
            </w:r>
          </w:p>
          <w:p w14:paraId="18DF6A1C" w14:textId="77777777" w:rsidR="007D6ED3" w:rsidRDefault="007D6ED3" w:rsidP="00785787">
            <w:pPr>
              <w:pStyle w:val="aa"/>
              <w:ind w:right="20"/>
              <w:rPr>
                <w:rFonts w:ascii="Courier New" w:hAnsi="Courier New" w:cs="Courier New"/>
              </w:rPr>
            </w:pPr>
          </w:p>
          <w:p w14:paraId="4DF6750F" w14:textId="77777777" w:rsidR="000D7B72" w:rsidRDefault="000D7B72" w:rsidP="00785787">
            <w:pPr>
              <w:pStyle w:val="aa"/>
              <w:ind w:right="20"/>
              <w:rPr>
                <w:rFonts w:ascii="Courier New" w:hAnsi="Courier New" w:cs="Courier New"/>
              </w:rPr>
            </w:pPr>
            <w:r>
              <w:rPr>
                <w:rFonts w:ascii="Courier New" w:hAnsi="Courier New" w:cs="Courier New"/>
              </w:rPr>
              <w:t>Router#</w:t>
            </w:r>
          </w:p>
          <w:p w14:paraId="02F5A5D5" w14:textId="77777777" w:rsidR="000D7B72" w:rsidRDefault="000D7B72" w:rsidP="00785787">
            <w:pPr>
              <w:pStyle w:val="aa"/>
              <w:ind w:right="20"/>
              <w:rPr>
                <w:rFonts w:ascii="Courier New" w:hAnsi="Courier New" w:cs="Courier New"/>
              </w:rPr>
            </w:pPr>
            <w:r>
              <w:rPr>
                <w:rFonts w:ascii="Courier New" w:hAnsi="Courier New" w:cs="Courier New"/>
              </w:rPr>
              <w:t>Router#</w:t>
            </w:r>
          </w:p>
          <w:p w14:paraId="24E786A4" w14:textId="77777777" w:rsidR="0074267A" w:rsidRPr="0032769C" w:rsidRDefault="0074267A" w:rsidP="00785787">
            <w:pPr>
              <w:pStyle w:val="aa"/>
              <w:ind w:right="20"/>
              <w:rPr>
                <w:rFonts w:ascii="Courier New" w:hAnsi="Courier New" w:cs="Courier New"/>
              </w:rPr>
            </w:pPr>
          </w:p>
        </w:tc>
      </w:tr>
    </w:tbl>
    <w:p w14:paraId="64696546" w14:textId="77777777" w:rsidR="00391047" w:rsidRDefault="00391047" w:rsidP="00785787">
      <w:pPr>
        <w:pStyle w:val="a3"/>
        <w:ind w:left="0" w:right="20"/>
      </w:pPr>
    </w:p>
    <w:p w14:paraId="3A5F123C" w14:textId="77777777" w:rsidR="0074044A" w:rsidRDefault="0074044A" w:rsidP="00785787">
      <w:pPr>
        <w:pStyle w:val="3"/>
        <w:ind w:left="0" w:right="20"/>
      </w:pPr>
      <w:bookmarkStart w:id="4658" w:name="_Toc444695374"/>
      <w:r>
        <w:rPr>
          <w:rFonts w:hint="eastAsia"/>
        </w:rPr>
        <w:t>802.1Q PB Encapsulation Mode</w:t>
      </w:r>
      <w:bookmarkEnd w:id="4658"/>
    </w:p>
    <w:p w14:paraId="6C4B5F89" w14:textId="77777777" w:rsidR="0074044A" w:rsidRDefault="0074044A" w:rsidP="00785787">
      <w:pPr>
        <w:pStyle w:val="a3"/>
        <w:ind w:left="0" w:right="20"/>
      </w:pPr>
      <w:r>
        <w:rPr>
          <w:rFonts w:hint="eastAsia"/>
        </w:rPr>
        <w:t>802.1Q PB Encapsulation Mode is an MEF service used to establish a point-to-point L2VPN for a subscriber, and is similar to 802.1ad PB Encapsulation Mode except that the ONU is responsible for adding and removing an outer CVLAN tag.</w:t>
      </w:r>
    </w:p>
    <w:p w14:paraId="229CFF83" w14:textId="77777777" w:rsidR="0074044A" w:rsidRDefault="0074044A" w:rsidP="00785787">
      <w:pPr>
        <w:pStyle w:val="afffff9"/>
        <w:ind w:left="0" w:right="20"/>
      </w:pPr>
      <w:r>
        <w:rPr>
          <w:rFonts w:hint="eastAsia"/>
          <w:noProof/>
        </w:rPr>
        <w:lastRenderedPageBreak/>
        <w:drawing>
          <wp:inline distT="0" distB="0" distL="0" distR="0" wp14:anchorId="1F503626" wp14:editId="633A15F0">
            <wp:extent cx="5209563" cy="1798839"/>
            <wp:effectExtent l="1905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cstate="print"/>
                    <a:srcRect/>
                    <a:stretch>
                      <a:fillRect/>
                    </a:stretch>
                  </pic:blipFill>
                  <pic:spPr bwMode="auto">
                    <a:xfrm>
                      <a:off x="0" y="0"/>
                      <a:ext cx="5216714" cy="1801308"/>
                    </a:xfrm>
                    <a:prstGeom prst="rect">
                      <a:avLst/>
                    </a:prstGeom>
                    <a:noFill/>
                    <a:ln w="9525">
                      <a:noFill/>
                      <a:miter lim="800000"/>
                      <a:headEnd/>
                      <a:tailEnd/>
                    </a:ln>
                  </pic:spPr>
                </pic:pic>
              </a:graphicData>
            </a:graphic>
          </wp:inline>
        </w:drawing>
      </w:r>
    </w:p>
    <w:p w14:paraId="7C02F810" w14:textId="77777777" w:rsidR="0074044A" w:rsidRPr="000B5C9B" w:rsidRDefault="0074044A" w:rsidP="00785787">
      <w:pPr>
        <w:pStyle w:val="afffff3"/>
        <w:ind w:left="0" w:right="20"/>
        <w:jc w:val="center"/>
      </w:pPr>
      <w:bookmarkStart w:id="4659" w:name="_Toc391575509"/>
      <w:r>
        <w:t xml:space="preserve">Figure </w:t>
      </w:r>
      <w:r w:rsidR="005832B8">
        <w:fldChar w:fldCharType="begin"/>
      </w:r>
      <w:r w:rsidR="00CF219F">
        <w:instrText xml:space="preserve"> SEQ Figure \* ARABIC </w:instrText>
      </w:r>
      <w:r w:rsidR="005832B8">
        <w:fldChar w:fldCharType="separate"/>
      </w:r>
      <w:r w:rsidR="00491596">
        <w:rPr>
          <w:noProof/>
        </w:rPr>
        <w:t>53</w:t>
      </w:r>
      <w:r w:rsidR="005832B8">
        <w:fldChar w:fldCharType="end"/>
      </w:r>
      <w:r>
        <w:rPr>
          <w:rFonts w:hint="eastAsia"/>
        </w:rPr>
        <w:t xml:space="preserve"> 802.1Q PB Encapsulation Mode</w:t>
      </w:r>
      <w:bookmarkEnd w:id="4659"/>
    </w:p>
    <w:p w14:paraId="18F375DA" w14:textId="77777777" w:rsidR="0074044A" w:rsidRDefault="00784C0B" w:rsidP="00785787">
      <w:pPr>
        <w:pStyle w:val="a3"/>
        <w:ind w:left="0" w:right="20"/>
      </w:pPr>
      <w:r>
        <w:rPr>
          <w:rFonts w:hint="eastAsia"/>
        </w:rPr>
        <w:t>For the upstream direction, ONU adds a CVLAN tag to the userframe before transmitting the frame on the PON. System forwards the frame from the PON out the MN without modifying the frame.</w:t>
      </w:r>
    </w:p>
    <w:p w14:paraId="4EFCDF5F" w14:textId="77777777" w:rsidR="00784C0B" w:rsidRPr="0074044A" w:rsidRDefault="00784C0B" w:rsidP="00785787">
      <w:pPr>
        <w:pStyle w:val="a3"/>
        <w:ind w:left="0" w:right="20"/>
      </w:pPr>
      <w:r>
        <w:rPr>
          <w:rFonts w:hint="eastAsia"/>
        </w:rPr>
        <w:t>For the downstream direction, System forwards the CVLAN-tagged frames received from the MN to the PON interface containing the ONU that is terminating the service. ONU can recemove the tag before forwarding the frame out the UNI.</w:t>
      </w:r>
    </w:p>
    <w:p w14:paraId="56121BAC" w14:textId="77777777" w:rsidR="000D7B72" w:rsidRDefault="000D7B72" w:rsidP="00785787">
      <w:pPr>
        <w:pStyle w:val="a3"/>
        <w:ind w:left="0" w:right="20"/>
      </w:pPr>
      <w:r>
        <w:rPr>
          <w:rFonts w:hint="eastAsia"/>
        </w:rPr>
        <w:t>The following 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0D7B72" w:rsidRPr="0032769C" w14:paraId="40AB2BA9" w14:textId="77777777" w:rsidTr="00E11408">
        <w:trPr>
          <w:trHeight w:val="841"/>
        </w:trPr>
        <w:tc>
          <w:tcPr>
            <w:tcW w:w="8435" w:type="dxa"/>
          </w:tcPr>
          <w:p w14:paraId="0FBC7F5C" w14:textId="77777777" w:rsidR="000D7B72" w:rsidRPr="0032769C" w:rsidRDefault="000D7B72" w:rsidP="00785787">
            <w:pPr>
              <w:pStyle w:val="aa"/>
              <w:ind w:right="20"/>
              <w:rPr>
                <w:rFonts w:ascii="Courier New" w:hAnsi="Courier New" w:cs="Courier New"/>
              </w:rPr>
            </w:pPr>
          </w:p>
          <w:p w14:paraId="4D6EB926" w14:textId="77777777" w:rsidR="000D7B72" w:rsidRPr="0032769C" w:rsidRDefault="000D7B72"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2BC1C0A5" w14:textId="77777777" w:rsidR="000D7B72" w:rsidRDefault="000D7B72"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D42D28">
              <w:rPr>
                <w:rFonts w:ascii="Courier New" w:hAnsi="Courier New" w:cs="Courier New"/>
                <w:b/>
              </w:rPr>
              <w:t>interface GigabitEthernet 6</w:t>
            </w:r>
            <w:r w:rsidRPr="00391047">
              <w:rPr>
                <w:rFonts w:ascii="Courier New" w:hAnsi="Courier New" w:cs="Courier New"/>
                <w:b/>
              </w:rPr>
              <w:t>/1</w:t>
            </w:r>
          </w:p>
          <w:p w14:paraId="43084B9D" w14:textId="77777777" w:rsidR="000D7B72" w:rsidRDefault="000D7B72"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no shutdown</w:t>
            </w:r>
          </w:p>
          <w:p w14:paraId="30499F6D" w14:textId="77777777" w:rsidR="000D7B72" w:rsidRDefault="000D7B72"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switchport mode trunk</w:t>
            </w:r>
          </w:p>
          <w:p w14:paraId="1375E6D3" w14:textId="77777777" w:rsidR="000D7B72" w:rsidRDefault="000D7B72"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sidRPr="000D7B72">
              <w:rPr>
                <w:rFonts w:ascii="Courier New" w:hAnsi="Courier New" w:cs="Courier New"/>
                <w:b/>
              </w:rPr>
              <w:t>switchport trunk allowed vlan add 80</w:t>
            </w:r>
          </w:p>
          <w:p w14:paraId="2D24F868" w14:textId="77777777" w:rsidR="000D7B72" w:rsidRDefault="000D7B72"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end</w:t>
            </w:r>
          </w:p>
          <w:p w14:paraId="7E5A79C1" w14:textId="77777777" w:rsidR="000D7B72" w:rsidRDefault="000D7B72" w:rsidP="00785787">
            <w:pPr>
              <w:pStyle w:val="aa"/>
              <w:ind w:right="20"/>
              <w:rPr>
                <w:rFonts w:ascii="Courier New" w:hAnsi="Courier New" w:cs="Courier New"/>
              </w:rPr>
            </w:pPr>
            <w:r>
              <w:rPr>
                <w:rFonts w:ascii="Courier New" w:hAnsi="Courier New" w:cs="Courier New"/>
              </w:rPr>
              <w:t>Router#</w:t>
            </w:r>
          </w:p>
          <w:p w14:paraId="6FFDE85B" w14:textId="77777777" w:rsidR="000D7B72" w:rsidRDefault="000D7B72" w:rsidP="00785787">
            <w:pPr>
              <w:pStyle w:val="aa"/>
              <w:ind w:right="20"/>
              <w:rPr>
                <w:rFonts w:ascii="Courier New" w:hAnsi="Courier New" w:cs="Courier New"/>
                <w:b/>
              </w:rPr>
            </w:pPr>
            <w:r>
              <w:rPr>
                <w:rFonts w:ascii="Courier New" w:hAnsi="Courier New" w:cs="Courier New"/>
              </w:rPr>
              <w:t>Router#</w:t>
            </w:r>
            <w:r>
              <w:t xml:space="preserve"> </w:t>
            </w:r>
            <w:r w:rsidRPr="0074267A">
              <w:rPr>
                <w:rFonts w:ascii="Courier New" w:hAnsi="Courier New" w:cs="Courier New"/>
                <w:b/>
              </w:rPr>
              <w:t xml:space="preserve">show interface cable 3/1 </w:t>
            </w:r>
            <w:r>
              <w:rPr>
                <w:rFonts w:ascii="Courier New" w:hAnsi="Courier New" w:cs="Courier New" w:hint="eastAsia"/>
                <w:b/>
              </w:rPr>
              <w:t>pb</w:t>
            </w:r>
          </w:p>
          <w:p w14:paraId="7AC7E603" w14:textId="77777777" w:rsidR="000D7B72" w:rsidRDefault="000D7B72" w:rsidP="00785787">
            <w:pPr>
              <w:pStyle w:val="aa"/>
              <w:ind w:right="20"/>
              <w:rPr>
                <w:rFonts w:ascii="Courier New" w:hAnsi="Courier New" w:cs="Courier New"/>
              </w:rPr>
            </w:pPr>
            <w:r w:rsidRPr="000D7B72">
              <w:rPr>
                <w:rFonts w:ascii="Courier New" w:hAnsi="Courier New" w:cs="Courier New"/>
              </w:rPr>
              <w:t>I/F         CM MAC Addr     CM I/F Type Service    S-VLAN C-VLAN</w:t>
            </w:r>
          </w:p>
          <w:p w14:paraId="61D00423" w14:textId="77777777" w:rsidR="000D7B72" w:rsidRDefault="000D7B72" w:rsidP="00785787">
            <w:pPr>
              <w:pStyle w:val="aa"/>
              <w:ind w:right="20"/>
              <w:rPr>
                <w:rFonts w:ascii="Courier New" w:hAnsi="Courier New" w:cs="Courier New"/>
              </w:rPr>
            </w:pPr>
            <w:r>
              <w:rPr>
                <w:rFonts w:ascii="Courier New" w:hAnsi="Courier New" w:cs="Courier New" w:hint="eastAsia"/>
              </w:rPr>
              <w:t xml:space="preserve">C3/1       </w:t>
            </w:r>
            <w:r w:rsidRPr="0074267A">
              <w:rPr>
                <w:rFonts w:ascii="Courier New" w:hAnsi="Courier New" w:cs="Courier New"/>
              </w:rPr>
              <w:t>0</w:t>
            </w:r>
            <w:r>
              <w:rPr>
                <w:rFonts w:ascii="Courier New" w:hAnsi="Courier New" w:cs="Courier New"/>
              </w:rPr>
              <w:t>007.7000.0000</w:t>
            </w:r>
            <w:r>
              <w:rPr>
                <w:rFonts w:ascii="Courier New" w:hAnsi="Courier New" w:cs="Courier New" w:hint="eastAsia"/>
              </w:rPr>
              <w:t xml:space="preserve">       1  MU  dot1ad-en       80       0</w:t>
            </w:r>
          </w:p>
          <w:p w14:paraId="043BA715" w14:textId="77777777" w:rsidR="000D7B72" w:rsidRDefault="000D7B72" w:rsidP="00785787">
            <w:pPr>
              <w:pStyle w:val="aa"/>
              <w:ind w:right="20"/>
              <w:rPr>
                <w:rFonts w:ascii="Courier New" w:hAnsi="Courier New" w:cs="Courier New"/>
              </w:rPr>
            </w:pPr>
            <w:r>
              <w:rPr>
                <w:rFonts w:ascii="Courier New" w:hAnsi="Courier New" w:cs="Courier New"/>
              </w:rPr>
              <w:t>Router#</w:t>
            </w:r>
          </w:p>
          <w:p w14:paraId="7F858779" w14:textId="77777777" w:rsidR="000D7B72" w:rsidRPr="0032769C" w:rsidRDefault="000D7B72" w:rsidP="00785787">
            <w:pPr>
              <w:pStyle w:val="aa"/>
              <w:ind w:right="20"/>
              <w:rPr>
                <w:rFonts w:ascii="Courier New" w:hAnsi="Courier New" w:cs="Courier New"/>
              </w:rPr>
            </w:pPr>
          </w:p>
        </w:tc>
      </w:tr>
    </w:tbl>
    <w:p w14:paraId="01B6D23B" w14:textId="77777777" w:rsidR="0074044A" w:rsidRPr="000D7B72" w:rsidRDefault="0074044A" w:rsidP="00785787">
      <w:pPr>
        <w:pStyle w:val="a3"/>
        <w:ind w:left="0" w:right="20"/>
      </w:pPr>
    </w:p>
    <w:p w14:paraId="5DABE11F" w14:textId="77777777" w:rsidR="00784C0B" w:rsidRDefault="00784C0B" w:rsidP="00785787">
      <w:pPr>
        <w:pStyle w:val="3"/>
        <w:ind w:left="0" w:right="20"/>
      </w:pPr>
      <w:bookmarkStart w:id="4660" w:name="_Toc444695375"/>
      <w:r>
        <w:rPr>
          <w:rFonts w:hint="eastAsia"/>
        </w:rPr>
        <w:t>PB Transport Mode</w:t>
      </w:r>
      <w:bookmarkEnd w:id="4660"/>
    </w:p>
    <w:p w14:paraId="25E84B3E" w14:textId="77777777" w:rsidR="00784C0B" w:rsidRDefault="00784C0B" w:rsidP="00785787">
      <w:pPr>
        <w:pStyle w:val="a3"/>
        <w:ind w:left="0" w:right="20"/>
      </w:pPr>
      <w:r>
        <w:rPr>
          <w:rFonts w:hint="eastAsia"/>
        </w:rPr>
        <w:t>PB Transport Mode is a MEF subscriber service used to establish a point-to-point L2VPN for a subscriber. For this service, the device attached to the ONU UNI (typically a DPoE DEMARC) is responsible for adding and removing VLAN tags. The ONU and DPoE System simply switch and forwards the VLAN-tagged frames to the correct destination based on the VLAN IDs in the frame. The ONU and DPoE System do not add or remove VLAN tags.</w:t>
      </w:r>
    </w:p>
    <w:p w14:paraId="5B9B3FFF" w14:textId="77777777" w:rsidR="0074044A" w:rsidRDefault="00784C0B" w:rsidP="00785787">
      <w:pPr>
        <w:pStyle w:val="afffff9"/>
        <w:ind w:left="0" w:right="20"/>
      </w:pPr>
      <w:r>
        <w:rPr>
          <w:rFonts w:hint="eastAsia"/>
          <w:noProof/>
        </w:rPr>
        <w:lastRenderedPageBreak/>
        <w:drawing>
          <wp:inline distT="0" distB="0" distL="0" distR="0" wp14:anchorId="466872A0" wp14:editId="3002472E">
            <wp:extent cx="5184396" cy="2052793"/>
            <wp:effectExtent l="1905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srcRect/>
                    <a:stretch>
                      <a:fillRect/>
                    </a:stretch>
                  </pic:blipFill>
                  <pic:spPr bwMode="auto">
                    <a:xfrm>
                      <a:off x="0" y="0"/>
                      <a:ext cx="5188409" cy="2054382"/>
                    </a:xfrm>
                    <a:prstGeom prst="rect">
                      <a:avLst/>
                    </a:prstGeom>
                    <a:noFill/>
                    <a:ln w="9525">
                      <a:noFill/>
                      <a:miter lim="800000"/>
                      <a:headEnd/>
                      <a:tailEnd/>
                    </a:ln>
                  </pic:spPr>
                </pic:pic>
              </a:graphicData>
            </a:graphic>
          </wp:inline>
        </w:drawing>
      </w:r>
    </w:p>
    <w:p w14:paraId="6DF2F57F" w14:textId="77777777" w:rsidR="00784C0B" w:rsidRPr="000B5C9B" w:rsidRDefault="00784C0B" w:rsidP="00785787">
      <w:pPr>
        <w:pStyle w:val="afffff3"/>
        <w:ind w:left="0" w:right="20"/>
        <w:jc w:val="center"/>
      </w:pPr>
      <w:bookmarkStart w:id="4661" w:name="_Toc391575510"/>
      <w:r>
        <w:t xml:space="preserve">Figure </w:t>
      </w:r>
      <w:r w:rsidR="005832B8">
        <w:fldChar w:fldCharType="begin"/>
      </w:r>
      <w:r w:rsidR="00CF219F">
        <w:instrText xml:space="preserve"> SEQ Figure \* ARABIC </w:instrText>
      </w:r>
      <w:r w:rsidR="005832B8">
        <w:fldChar w:fldCharType="separate"/>
      </w:r>
      <w:r w:rsidR="00491596">
        <w:rPr>
          <w:noProof/>
        </w:rPr>
        <w:t>54</w:t>
      </w:r>
      <w:r w:rsidR="005832B8">
        <w:fldChar w:fldCharType="end"/>
      </w:r>
      <w:r>
        <w:rPr>
          <w:rFonts w:hint="eastAsia"/>
        </w:rPr>
        <w:t xml:space="preserve"> PB Transport Mode</w:t>
      </w:r>
      <w:bookmarkEnd w:id="4661"/>
    </w:p>
    <w:p w14:paraId="1CC0FD81" w14:textId="77777777" w:rsidR="00784C0B" w:rsidRDefault="00784C0B" w:rsidP="00785787">
      <w:pPr>
        <w:pStyle w:val="a3"/>
        <w:ind w:left="0" w:right="20"/>
      </w:pPr>
      <w:r>
        <w:rPr>
          <w:rFonts w:hint="eastAsia"/>
        </w:rPr>
        <w:t>In the upstream direction, ONU classifies traffic received on the UNI to EPON Links (LLIDs) based on the SVID and, if provisioned, the CVID contained in the frame. For Transport M</w:t>
      </w:r>
      <w:r>
        <w:t>o</w:t>
      </w:r>
      <w:r>
        <w:rPr>
          <w:rFonts w:hint="eastAsia"/>
        </w:rPr>
        <w:t xml:space="preserve">de configurations, the ONU never adds, removes, or modifies VLAN tags. </w:t>
      </w:r>
      <w:r w:rsidR="00990791">
        <w:rPr>
          <w:rFonts w:hint="eastAsia"/>
        </w:rPr>
        <w:t>System forwards the frame from the PON out the MN without modifying the frame.</w:t>
      </w:r>
    </w:p>
    <w:p w14:paraId="32C9F4C9" w14:textId="77777777" w:rsidR="00784C0B" w:rsidRDefault="00990791" w:rsidP="00785787">
      <w:pPr>
        <w:pStyle w:val="a3"/>
        <w:ind w:left="0" w:right="20"/>
      </w:pPr>
      <w:r>
        <w:rPr>
          <w:rFonts w:hint="eastAsia"/>
        </w:rPr>
        <w:t>In the downstream direction, System use</w:t>
      </w:r>
      <w:r w:rsidR="0037248E">
        <w:rPr>
          <w:rFonts w:hint="eastAsia"/>
        </w:rPr>
        <w:t>s</w:t>
      </w:r>
      <w:r>
        <w:rPr>
          <w:rFonts w:hint="eastAsia"/>
        </w:rPr>
        <w:t xml:space="preserve"> the SVID and, if provisioned, the CVID to switch and forward the VLAN-tagged frames received from the MN to the PON interface containing the ONU that is terminating the service. ONU can forward the frame from the PON to the UNI without modifying the frame.</w:t>
      </w:r>
    </w:p>
    <w:p w14:paraId="08C0A255" w14:textId="77777777" w:rsidR="00990791" w:rsidRDefault="00990791" w:rsidP="00785787">
      <w:pPr>
        <w:pStyle w:val="a3"/>
        <w:ind w:left="0" w:right="20"/>
      </w:pPr>
    </w:p>
    <w:p w14:paraId="61204C27" w14:textId="77777777" w:rsidR="00990791" w:rsidRPr="00990791" w:rsidRDefault="00990791" w:rsidP="00785787">
      <w:pPr>
        <w:pStyle w:val="a3"/>
        <w:ind w:left="0" w:right="20"/>
      </w:pPr>
      <w:r>
        <w:rPr>
          <w:rFonts w:hint="eastAsia"/>
        </w:rPr>
        <w:t>System also supports Transport Mode for SVLAN-tagged-only frames as required DPoE. The following Figure shows the frame format used for transporting SVLAN-tagged-only frames (single-tagged frames with TPID 88A8). In addition, System supports Transport Mode Configuration for CVLAN-tagged-only frames (single-tagged frames with TPID 8100).</w:t>
      </w:r>
    </w:p>
    <w:p w14:paraId="2F1653A1" w14:textId="77777777" w:rsidR="00784C0B" w:rsidRDefault="00990791" w:rsidP="00785787">
      <w:pPr>
        <w:pStyle w:val="afffff9"/>
        <w:ind w:left="0" w:right="20"/>
      </w:pPr>
      <w:r>
        <w:rPr>
          <w:rFonts w:hint="eastAsia"/>
          <w:noProof/>
        </w:rPr>
        <w:drawing>
          <wp:inline distT="0" distB="0" distL="0" distR="0" wp14:anchorId="62718E7E" wp14:editId="39746F5C">
            <wp:extent cx="5250541" cy="1803633"/>
            <wp:effectExtent l="19050" t="0" r="7259"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cstate="print"/>
                    <a:srcRect/>
                    <a:stretch>
                      <a:fillRect/>
                    </a:stretch>
                  </pic:blipFill>
                  <pic:spPr bwMode="auto">
                    <a:xfrm>
                      <a:off x="0" y="0"/>
                      <a:ext cx="5252548" cy="1804322"/>
                    </a:xfrm>
                    <a:prstGeom prst="rect">
                      <a:avLst/>
                    </a:prstGeom>
                    <a:noFill/>
                    <a:ln w="9525">
                      <a:noFill/>
                      <a:miter lim="800000"/>
                      <a:headEnd/>
                      <a:tailEnd/>
                    </a:ln>
                  </pic:spPr>
                </pic:pic>
              </a:graphicData>
            </a:graphic>
          </wp:inline>
        </w:drawing>
      </w:r>
    </w:p>
    <w:p w14:paraId="06930AB4" w14:textId="77777777" w:rsidR="00391047" w:rsidRPr="000B5C9B" w:rsidRDefault="00391047" w:rsidP="00785787">
      <w:pPr>
        <w:pStyle w:val="afffff3"/>
        <w:ind w:left="0" w:right="20"/>
        <w:jc w:val="center"/>
      </w:pPr>
      <w:bookmarkStart w:id="4662" w:name="_Toc391575511"/>
      <w:r>
        <w:t xml:space="preserve">Figure </w:t>
      </w:r>
      <w:r w:rsidR="005832B8">
        <w:fldChar w:fldCharType="begin"/>
      </w:r>
      <w:r w:rsidR="00CF219F">
        <w:instrText xml:space="preserve"> SEQ Figure \* ARABIC </w:instrText>
      </w:r>
      <w:r w:rsidR="005832B8">
        <w:fldChar w:fldCharType="separate"/>
      </w:r>
      <w:r w:rsidR="00491596">
        <w:rPr>
          <w:noProof/>
        </w:rPr>
        <w:t>55</w:t>
      </w:r>
      <w:r w:rsidR="005832B8">
        <w:fldChar w:fldCharType="end"/>
      </w:r>
      <w:r>
        <w:rPr>
          <w:rFonts w:hint="eastAsia"/>
        </w:rPr>
        <w:t xml:space="preserve"> PB Transport Mode with SVLAN Tag Only</w:t>
      </w:r>
      <w:bookmarkEnd w:id="4662"/>
    </w:p>
    <w:p w14:paraId="520E4C3E" w14:textId="77777777" w:rsidR="00784C0B" w:rsidRPr="00391047" w:rsidRDefault="00784C0B" w:rsidP="00785787">
      <w:pPr>
        <w:pStyle w:val="a3"/>
        <w:ind w:left="0" w:right="20"/>
      </w:pPr>
    </w:p>
    <w:p w14:paraId="098FD0DA" w14:textId="77777777" w:rsidR="007D6ED3" w:rsidRDefault="007D6ED3" w:rsidP="00785787">
      <w:pPr>
        <w:pStyle w:val="a3"/>
        <w:ind w:left="0" w:right="20"/>
      </w:pPr>
      <w:r>
        <w:rPr>
          <w:rFonts w:hint="eastAsia"/>
        </w:rPr>
        <w:t>The following 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7D6ED3" w:rsidRPr="0032769C" w14:paraId="5224BE9C" w14:textId="77777777" w:rsidTr="00E11408">
        <w:trPr>
          <w:trHeight w:val="841"/>
        </w:trPr>
        <w:tc>
          <w:tcPr>
            <w:tcW w:w="8435" w:type="dxa"/>
          </w:tcPr>
          <w:p w14:paraId="6D4BE501" w14:textId="77777777" w:rsidR="007D6ED3" w:rsidRPr="0032769C" w:rsidRDefault="007D6ED3" w:rsidP="00785787">
            <w:pPr>
              <w:pStyle w:val="aa"/>
              <w:ind w:right="20"/>
              <w:rPr>
                <w:rFonts w:ascii="Courier New" w:hAnsi="Courier New" w:cs="Courier New"/>
              </w:rPr>
            </w:pPr>
          </w:p>
          <w:p w14:paraId="139D3ED8" w14:textId="77777777" w:rsidR="007D6ED3" w:rsidRPr="0032769C" w:rsidRDefault="007D6ED3"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1280921A" w14:textId="77777777" w:rsidR="007D6ED3" w:rsidRDefault="007D6ED3"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D42D28">
              <w:rPr>
                <w:rFonts w:ascii="Courier New" w:hAnsi="Courier New" w:cs="Courier New"/>
                <w:b/>
              </w:rPr>
              <w:t>interface GigabitEthernet 6</w:t>
            </w:r>
            <w:r w:rsidRPr="00391047">
              <w:rPr>
                <w:rFonts w:ascii="Courier New" w:hAnsi="Courier New" w:cs="Courier New"/>
                <w:b/>
              </w:rPr>
              <w:t>/1</w:t>
            </w:r>
          </w:p>
          <w:p w14:paraId="6971BAAC" w14:textId="77777777" w:rsidR="007D6ED3" w:rsidRDefault="007D6ED3"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no shutdown</w:t>
            </w:r>
          </w:p>
          <w:p w14:paraId="4B134069" w14:textId="77777777" w:rsidR="007D6ED3" w:rsidRDefault="007D6ED3"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dpoe mef-mn all</w:t>
            </w:r>
          </w:p>
          <w:p w14:paraId="1AB11A7D" w14:textId="77777777" w:rsidR="007D6ED3" w:rsidRDefault="007D6ED3"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end</w:t>
            </w:r>
          </w:p>
          <w:p w14:paraId="1751F558" w14:textId="77777777" w:rsidR="007D6ED3" w:rsidRDefault="007D6ED3" w:rsidP="00785787">
            <w:pPr>
              <w:pStyle w:val="aa"/>
              <w:ind w:right="20"/>
              <w:rPr>
                <w:rFonts w:ascii="Courier New" w:hAnsi="Courier New" w:cs="Courier New"/>
              </w:rPr>
            </w:pPr>
            <w:r>
              <w:rPr>
                <w:rFonts w:ascii="Courier New" w:hAnsi="Courier New" w:cs="Courier New"/>
              </w:rPr>
              <w:lastRenderedPageBreak/>
              <w:t>Router#</w:t>
            </w:r>
          </w:p>
          <w:p w14:paraId="3E3DF2D5" w14:textId="77777777" w:rsidR="007D6ED3" w:rsidRDefault="007D6ED3" w:rsidP="00785787">
            <w:pPr>
              <w:pStyle w:val="aa"/>
              <w:ind w:right="20"/>
              <w:rPr>
                <w:rFonts w:ascii="Courier New" w:hAnsi="Courier New" w:cs="Courier New"/>
                <w:b/>
              </w:rPr>
            </w:pPr>
            <w:r>
              <w:rPr>
                <w:rFonts w:ascii="Courier New" w:hAnsi="Courier New" w:cs="Courier New"/>
              </w:rPr>
              <w:t>Router#</w:t>
            </w:r>
            <w:r>
              <w:t xml:space="preserve"> </w:t>
            </w:r>
            <w:r w:rsidRPr="0074267A">
              <w:rPr>
                <w:rFonts w:ascii="Courier New" w:hAnsi="Courier New" w:cs="Courier New"/>
                <w:b/>
              </w:rPr>
              <w:t>show interface cable 3/1 l2-vpn dot1ad</w:t>
            </w:r>
          </w:p>
          <w:p w14:paraId="6999A241"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Sfid Dir CM MAC Addr    VLAN ID/ Mode       NNI         CM    Customer Name/    </w:t>
            </w:r>
          </w:p>
          <w:p w14:paraId="45F27F64"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I-SID                     </w:t>
            </w:r>
            <w:r>
              <w:rPr>
                <w:rFonts w:ascii="Courier New" w:hAnsi="Courier New" w:cs="Courier New" w:hint="eastAsia"/>
              </w:rPr>
              <w:t xml:space="preserve">  </w:t>
            </w:r>
            <w:r w:rsidRPr="0074267A">
              <w:rPr>
                <w:rFonts w:ascii="Courier New" w:hAnsi="Courier New" w:cs="Courier New"/>
              </w:rPr>
              <w:t xml:space="preserve">      I/F   VPN ID            </w:t>
            </w:r>
          </w:p>
          <w:p w14:paraId="030DE8C3"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1    US  0007.7000.0000 </w:t>
            </w:r>
            <w:r>
              <w:rPr>
                <w:rFonts w:ascii="Courier New" w:hAnsi="Courier New" w:cs="Courier New" w:hint="eastAsia"/>
              </w:rPr>
              <w:t xml:space="preserve"> </w:t>
            </w:r>
            <w:r w:rsidRPr="0074267A">
              <w:rPr>
                <w:rFonts w:ascii="Courier New" w:hAnsi="Courier New" w:cs="Courier New"/>
              </w:rPr>
              <w:t xml:space="preserve">100     </w:t>
            </w:r>
            <w:r>
              <w:rPr>
                <w:rFonts w:ascii="Courier New" w:hAnsi="Courier New" w:cs="Courier New" w:hint="eastAsia"/>
              </w:rPr>
              <w:t xml:space="preserve"> </w:t>
            </w:r>
            <w:r w:rsidRPr="0074267A">
              <w:rPr>
                <w:rFonts w:ascii="Courier New" w:hAnsi="Courier New" w:cs="Courier New"/>
              </w:rPr>
              <w:t xml:space="preserve"> dot1ad-</w:t>
            </w:r>
            <w:r>
              <w:rPr>
                <w:rFonts w:ascii="Courier New" w:hAnsi="Courier New" w:cs="Courier New" w:hint="eastAsia"/>
              </w:rPr>
              <w:t>tr</w:t>
            </w:r>
            <w:r w:rsidRPr="0074267A">
              <w:rPr>
                <w:rFonts w:ascii="Courier New" w:hAnsi="Courier New" w:cs="Courier New"/>
              </w:rPr>
              <w:t xml:space="preserve">              1     PB-TR-S-1         </w:t>
            </w:r>
          </w:p>
          <w:p w14:paraId="47A7349D"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2    DS  0007.7000.0000 </w:t>
            </w:r>
            <w:r>
              <w:rPr>
                <w:rFonts w:ascii="Courier New" w:hAnsi="Courier New" w:cs="Courier New" w:hint="eastAsia"/>
              </w:rPr>
              <w:t xml:space="preserve"> </w:t>
            </w:r>
            <w:r w:rsidRPr="0074267A">
              <w:rPr>
                <w:rFonts w:ascii="Courier New" w:hAnsi="Courier New" w:cs="Courier New"/>
              </w:rPr>
              <w:t xml:space="preserve">100    </w:t>
            </w:r>
            <w:r>
              <w:rPr>
                <w:rFonts w:ascii="Courier New" w:hAnsi="Courier New" w:cs="Courier New" w:hint="eastAsia"/>
              </w:rPr>
              <w:t xml:space="preserve"> </w:t>
            </w:r>
            <w:r>
              <w:rPr>
                <w:rFonts w:ascii="Courier New" w:hAnsi="Courier New" w:cs="Courier New"/>
              </w:rPr>
              <w:t xml:space="preserve">  dot1ad-</w:t>
            </w:r>
            <w:r>
              <w:rPr>
                <w:rFonts w:ascii="Courier New" w:hAnsi="Courier New" w:cs="Courier New" w:hint="eastAsia"/>
              </w:rPr>
              <w:t>tr</w:t>
            </w:r>
            <w:r w:rsidRPr="0074267A">
              <w:rPr>
                <w:rFonts w:ascii="Courier New" w:hAnsi="Courier New" w:cs="Courier New"/>
              </w:rPr>
              <w:t xml:space="preserve">              1     PB-TR-S-1</w:t>
            </w:r>
          </w:p>
          <w:p w14:paraId="749A5894" w14:textId="77777777" w:rsidR="007D6ED3" w:rsidRDefault="007D6ED3" w:rsidP="00785787">
            <w:pPr>
              <w:pStyle w:val="aa"/>
              <w:ind w:right="20"/>
              <w:rPr>
                <w:rFonts w:ascii="Courier New" w:hAnsi="Courier New" w:cs="Courier New"/>
              </w:rPr>
            </w:pPr>
          </w:p>
          <w:p w14:paraId="60452C09" w14:textId="77777777" w:rsidR="007D6ED3" w:rsidRDefault="007D6ED3" w:rsidP="00785787">
            <w:pPr>
              <w:pStyle w:val="aa"/>
              <w:ind w:right="20"/>
              <w:rPr>
                <w:rFonts w:ascii="Courier New" w:hAnsi="Courier New" w:cs="Courier New"/>
              </w:rPr>
            </w:pPr>
            <w:r>
              <w:rPr>
                <w:rFonts w:ascii="Courier New" w:hAnsi="Courier New" w:cs="Courier New"/>
              </w:rPr>
              <w:t>Router#</w:t>
            </w:r>
          </w:p>
          <w:p w14:paraId="58B7424A" w14:textId="77777777" w:rsidR="007D6ED3" w:rsidRDefault="007D6ED3" w:rsidP="00785787">
            <w:pPr>
              <w:pStyle w:val="aa"/>
              <w:ind w:right="20"/>
              <w:rPr>
                <w:rFonts w:ascii="Courier New" w:hAnsi="Courier New" w:cs="Courier New"/>
              </w:rPr>
            </w:pPr>
            <w:r>
              <w:rPr>
                <w:rFonts w:ascii="Courier New" w:hAnsi="Courier New" w:cs="Courier New"/>
              </w:rPr>
              <w:t>Router#</w:t>
            </w:r>
            <w:r>
              <w:t xml:space="preserve"> </w:t>
            </w:r>
            <w:r w:rsidRPr="0074267A">
              <w:rPr>
                <w:rFonts w:ascii="Courier New" w:hAnsi="Courier New" w:cs="Courier New"/>
                <w:b/>
              </w:rPr>
              <w:t>show interface cable 3/1 l2-vpn dot1ad tpid</w:t>
            </w:r>
          </w:p>
          <w:p w14:paraId="0976F5BD"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Sfid Dir CM MAC Addr    VLAN ID/ Mode            NNI TPID       UNI TPID       </w:t>
            </w:r>
          </w:p>
          <w:p w14:paraId="33BE19DE"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I-SID                                                  </w:t>
            </w:r>
          </w:p>
          <w:p w14:paraId="1EF33B0F"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1    US  0</w:t>
            </w:r>
            <w:r>
              <w:rPr>
                <w:rFonts w:ascii="Courier New" w:hAnsi="Courier New" w:cs="Courier New"/>
              </w:rPr>
              <w:t>007.7000.0000 100      dot1ad-</w:t>
            </w:r>
            <w:r>
              <w:rPr>
                <w:rFonts w:ascii="Courier New" w:hAnsi="Courier New" w:cs="Courier New" w:hint="eastAsia"/>
              </w:rPr>
              <w:t>tr</w:t>
            </w:r>
            <w:r w:rsidRPr="0074267A">
              <w:rPr>
                <w:rFonts w:ascii="Courier New" w:hAnsi="Courier New" w:cs="Courier New"/>
              </w:rPr>
              <w:t xml:space="preserve">       0x88a8         0x88a8         </w:t>
            </w:r>
          </w:p>
          <w:p w14:paraId="742D6704"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2    DS  0</w:t>
            </w:r>
            <w:r>
              <w:rPr>
                <w:rFonts w:ascii="Courier New" w:hAnsi="Courier New" w:cs="Courier New"/>
              </w:rPr>
              <w:t>007.7000.0000 100      dot1ad-</w:t>
            </w:r>
            <w:r>
              <w:rPr>
                <w:rFonts w:ascii="Courier New" w:hAnsi="Courier New" w:cs="Courier New" w:hint="eastAsia"/>
              </w:rPr>
              <w:t>tr</w:t>
            </w:r>
            <w:r w:rsidRPr="0074267A">
              <w:rPr>
                <w:rFonts w:ascii="Courier New" w:hAnsi="Courier New" w:cs="Courier New"/>
              </w:rPr>
              <w:t xml:space="preserve">       0x88a8         0x88a8</w:t>
            </w:r>
          </w:p>
          <w:p w14:paraId="0CD609FB" w14:textId="77777777" w:rsidR="007D6ED3" w:rsidRPr="0074267A" w:rsidRDefault="007D6ED3" w:rsidP="00785787">
            <w:pPr>
              <w:pStyle w:val="aa"/>
              <w:ind w:right="20"/>
              <w:rPr>
                <w:rFonts w:ascii="Courier New" w:hAnsi="Courier New" w:cs="Courier New"/>
              </w:rPr>
            </w:pPr>
          </w:p>
          <w:p w14:paraId="0A4989AD" w14:textId="77777777" w:rsidR="007D6ED3" w:rsidRDefault="007D6ED3" w:rsidP="00785787">
            <w:pPr>
              <w:pStyle w:val="aa"/>
              <w:ind w:right="20"/>
              <w:rPr>
                <w:rFonts w:ascii="Courier New" w:hAnsi="Courier New" w:cs="Courier New"/>
              </w:rPr>
            </w:pPr>
            <w:r>
              <w:rPr>
                <w:rFonts w:ascii="Courier New" w:hAnsi="Courier New" w:cs="Courier New"/>
              </w:rPr>
              <w:t>Router#</w:t>
            </w:r>
          </w:p>
          <w:p w14:paraId="42335AC2" w14:textId="77777777" w:rsidR="007D6ED3" w:rsidRDefault="007D6ED3" w:rsidP="00785787">
            <w:pPr>
              <w:pStyle w:val="aa"/>
              <w:ind w:right="20"/>
              <w:rPr>
                <w:rFonts w:ascii="Courier New" w:hAnsi="Courier New" w:cs="Courier New"/>
              </w:rPr>
            </w:pPr>
            <w:r>
              <w:rPr>
                <w:rFonts w:ascii="Courier New" w:hAnsi="Courier New" w:cs="Courier New"/>
              </w:rPr>
              <w:t>Router#</w:t>
            </w:r>
            <w:r>
              <w:t xml:space="preserve"> </w:t>
            </w:r>
            <w:r w:rsidRPr="007D6ED3">
              <w:rPr>
                <w:rFonts w:ascii="Courier New" w:hAnsi="Courier New" w:cs="Courier New"/>
                <w:b/>
              </w:rPr>
              <w:t>show cable modem interfaces</w:t>
            </w:r>
          </w:p>
          <w:p w14:paraId="472DA50F"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 xml:space="preserve">MAC Address     IP Address     I/F Type Service    S-VLAN C-VLAN </w:t>
            </w:r>
          </w:p>
          <w:p w14:paraId="3D220F75"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 xml:space="preserve">                                             </w:t>
            </w:r>
            <w:r>
              <w:rPr>
                <w:rFonts w:ascii="Courier New" w:hAnsi="Courier New" w:cs="Courier New" w:hint="eastAsia"/>
              </w:rPr>
              <w:t xml:space="preserve">       </w:t>
            </w:r>
            <w:r w:rsidRPr="007D6ED3">
              <w:rPr>
                <w:rFonts w:ascii="Courier New" w:hAnsi="Courier New" w:cs="Courier New"/>
              </w:rPr>
              <w:t xml:space="preserve">      /I-SID        </w:t>
            </w:r>
          </w:p>
          <w:p w14:paraId="5EB7E1A1"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0007.7000.0000  10.50.101.198    1 M</w:t>
            </w:r>
            <w:r>
              <w:rPr>
                <w:rFonts w:ascii="Courier New" w:hAnsi="Courier New" w:cs="Courier New" w:hint="eastAsia"/>
              </w:rPr>
              <w:t>I</w:t>
            </w:r>
            <w:r w:rsidRPr="007D6ED3">
              <w:rPr>
                <w:rFonts w:ascii="Courier New" w:hAnsi="Courier New" w:cs="Courier New"/>
              </w:rPr>
              <w:t xml:space="preserve">   dot1ad-</w:t>
            </w:r>
            <w:r>
              <w:rPr>
                <w:rFonts w:ascii="Courier New" w:hAnsi="Courier New" w:cs="Courier New" w:hint="eastAsia"/>
              </w:rPr>
              <w:t>tr</w:t>
            </w:r>
            <w:r w:rsidRPr="007D6ED3">
              <w:rPr>
                <w:rFonts w:ascii="Courier New" w:hAnsi="Courier New" w:cs="Courier New"/>
              </w:rPr>
              <w:t xml:space="preserve">     100      0</w:t>
            </w:r>
          </w:p>
          <w:p w14:paraId="4F57CD6E" w14:textId="77777777" w:rsidR="007D6ED3" w:rsidRDefault="007D6ED3" w:rsidP="00785787">
            <w:pPr>
              <w:pStyle w:val="aa"/>
              <w:ind w:right="20"/>
              <w:rPr>
                <w:rFonts w:ascii="Courier New" w:hAnsi="Courier New" w:cs="Courier New"/>
              </w:rPr>
            </w:pPr>
          </w:p>
          <w:p w14:paraId="7670DD09" w14:textId="77777777" w:rsidR="007D6ED3" w:rsidRDefault="007D6ED3" w:rsidP="00785787">
            <w:pPr>
              <w:pStyle w:val="aa"/>
              <w:ind w:right="20"/>
              <w:rPr>
                <w:rFonts w:ascii="Courier New" w:hAnsi="Courier New" w:cs="Courier New"/>
              </w:rPr>
            </w:pPr>
            <w:r>
              <w:rPr>
                <w:rFonts w:ascii="Courier New" w:hAnsi="Courier New" w:cs="Courier New"/>
              </w:rPr>
              <w:t>Router#</w:t>
            </w:r>
          </w:p>
          <w:p w14:paraId="62DC8792" w14:textId="77777777" w:rsidR="007D6ED3" w:rsidRDefault="007D6ED3" w:rsidP="00785787">
            <w:pPr>
              <w:pStyle w:val="aa"/>
              <w:ind w:right="20"/>
              <w:rPr>
                <w:rFonts w:ascii="Courier New" w:hAnsi="Courier New" w:cs="Courier New"/>
                <w:b/>
              </w:rPr>
            </w:pPr>
            <w:r>
              <w:rPr>
                <w:rFonts w:ascii="Courier New" w:hAnsi="Courier New" w:cs="Courier New"/>
              </w:rPr>
              <w:t>Router#</w:t>
            </w:r>
            <w:r>
              <w:t xml:space="preserve"> </w:t>
            </w:r>
            <w:r w:rsidRPr="007D6ED3">
              <w:rPr>
                <w:rFonts w:ascii="Courier New" w:hAnsi="Courier New" w:cs="Courier New"/>
                <w:b/>
              </w:rPr>
              <w:t>show cable l2-vpn dot1q-vc-map</w:t>
            </w:r>
          </w:p>
          <w:p w14:paraId="4149DC0F"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 xml:space="preserve">MAC Address  </w:t>
            </w:r>
            <w:r>
              <w:rPr>
                <w:rFonts w:ascii="Courier New" w:hAnsi="Courier New" w:cs="Courier New" w:hint="eastAsia"/>
              </w:rPr>
              <w:t xml:space="preserve"> </w:t>
            </w:r>
            <w:r w:rsidRPr="007D6ED3">
              <w:rPr>
                <w:rFonts w:ascii="Courier New" w:hAnsi="Courier New" w:cs="Courier New"/>
              </w:rPr>
              <w:t xml:space="preserve">  Ethernet Intf   VLAN ID Cable Intf   SID  Customer Name/VPN ID </w:t>
            </w:r>
          </w:p>
          <w:p w14:paraId="498BF421"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0007.7000.0000 GigE3/1           100     Cable3/1      1    PB-TR-S-1</w:t>
            </w:r>
          </w:p>
          <w:p w14:paraId="1921772C" w14:textId="77777777" w:rsidR="007D6ED3" w:rsidRPr="007D6ED3" w:rsidRDefault="007D6ED3" w:rsidP="00785787">
            <w:pPr>
              <w:pStyle w:val="aa"/>
              <w:ind w:right="20"/>
              <w:rPr>
                <w:rFonts w:ascii="Courier New" w:hAnsi="Courier New" w:cs="Courier New"/>
              </w:rPr>
            </w:pPr>
          </w:p>
          <w:p w14:paraId="33E59D04" w14:textId="77777777" w:rsidR="007D6ED3" w:rsidRDefault="007D6ED3" w:rsidP="00785787">
            <w:pPr>
              <w:pStyle w:val="aa"/>
              <w:ind w:right="20"/>
              <w:rPr>
                <w:rFonts w:ascii="Courier New" w:hAnsi="Courier New" w:cs="Courier New"/>
              </w:rPr>
            </w:pPr>
            <w:r>
              <w:rPr>
                <w:rFonts w:ascii="Courier New" w:hAnsi="Courier New" w:cs="Courier New"/>
              </w:rPr>
              <w:t>Router#</w:t>
            </w:r>
          </w:p>
          <w:p w14:paraId="0AC5679E" w14:textId="77777777" w:rsidR="007D6ED3" w:rsidRPr="0032769C" w:rsidRDefault="007D6ED3" w:rsidP="00785787">
            <w:pPr>
              <w:pStyle w:val="aa"/>
              <w:ind w:right="20"/>
              <w:rPr>
                <w:rFonts w:ascii="Courier New" w:hAnsi="Courier New" w:cs="Courier New"/>
              </w:rPr>
            </w:pPr>
          </w:p>
        </w:tc>
      </w:tr>
    </w:tbl>
    <w:p w14:paraId="66B158EF" w14:textId="77777777" w:rsidR="007D6ED3" w:rsidRDefault="007D6ED3" w:rsidP="00785787">
      <w:pPr>
        <w:pStyle w:val="a3"/>
        <w:ind w:left="0" w:right="20"/>
      </w:pPr>
    </w:p>
    <w:p w14:paraId="3CADC91A" w14:textId="77777777" w:rsidR="00E11408" w:rsidRDefault="00E11408" w:rsidP="00785787">
      <w:pPr>
        <w:pStyle w:val="a3"/>
        <w:ind w:left="0" w:right="20"/>
      </w:pPr>
    </w:p>
    <w:p w14:paraId="7208C315" w14:textId="77777777" w:rsidR="00E11408" w:rsidRPr="00A373DB" w:rsidRDefault="00E11408" w:rsidP="0021019A">
      <w:pPr>
        <w:pStyle w:val="2"/>
        <w:ind w:right="20"/>
      </w:pPr>
      <w:bookmarkStart w:id="4663" w:name="_Toc444695376"/>
      <w:r>
        <w:rPr>
          <w:rFonts w:hint="eastAsia"/>
        </w:rPr>
        <w:lastRenderedPageBreak/>
        <w:t>Subscriber</w:t>
      </w:r>
      <w:r>
        <w:t>’</w:t>
      </w:r>
      <w:r>
        <w:rPr>
          <w:rFonts w:hint="eastAsia"/>
        </w:rPr>
        <w:t>s Provider Backbone Bridging (PBB) Serivces</w:t>
      </w:r>
      <w:bookmarkEnd w:id="4663"/>
    </w:p>
    <w:p w14:paraId="5530F842" w14:textId="77777777" w:rsidR="00784C0B" w:rsidRDefault="00E11408" w:rsidP="00C71597">
      <w:pPr>
        <w:pStyle w:val="a3"/>
        <w:ind w:left="0" w:right="20"/>
      </w:pPr>
      <w:r>
        <w:rPr>
          <w:rFonts w:hint="eastAsia"/>
        </w:rPr>
        <w:t xml:space="preserve">This section describes the Provider Backbone Bridging (PBB), otherwise known as </w:t>
      </w:r>
      <w:r>
        <w:t>“</w:t>
      </w:r>
      <w:r>
        <w:rPr>
          <w:rFonts w:hint="eastAsia"/>
        </w:rPr>
        <w:t>mac-in-mac</w:t>
      </w:r>
      <w:r>
        <w:t>”</w:t>
      </w:r>
      <w:r>
        <w:rPr>
          <w:rFonts w:hint="eastAsia"/>
        </w:rPr>
        <w:t xml:space="preserve"> services and related features supported by system.</w:t>
      </w:r>
    </w:p>
    <w:p w14:paraId="52B0F117" w14:textId="77777777" w:rsidR="005758E0" w:rsidRDefault="005758E0" w:rsidP="00C71597">
      <w:pPr>
        <w:pStyle w:val="3"/>
        <w:ind w:left="0" w:right="20"/>
      </w:pPr>
      <w:bookmarkStart w:id="4664" w:name="_Toc444695377"/>
      <w:r>
        <w:rPr>
          <w:rFonts w:hint="eastAsia"/>
        </w:rPr>
        <w:t>PBB Encapsulation Mode</w:t>
      </w:r>
      <w:bookmarkEnd w:id="4664"/>
    </w:p>
    <w:p w14:paraId="691DD585" w14:textId="77777777" w:rsidR="005758E0" w:rsidRDefault="005758E0" w:rsidP="00C71597">
      <w:pPr>
        <w:pStyle w:val="a3"/>
        <w:ind w:left="0" w:right="20"/>
      </w:pPr>
      <w:r>
        <w:rPr>
          <w:rFonts w:hint="eastAsia"/>
        </w:rPr>
        <w:t xml:space="preserve">802.1ah PBB Encapsulation Mode is an MEF service used to establish a point-to-point L2VPN for a subscriber. For this service, the ONU is responsible for adding and removing the entire 902.1ah header, including the backbone destination MAC address (B-DA), backbone source MAC address (B-SA), and the six-byte I-Tag. The DpoE System forwards the 902.1ah encapulated frames from the PON to the uplink/MN without adding or removing any 802.1ah encapsulation headers. DPoE PBB Encapsulation Mode does not insert or use a backbone VLAN tag (B-Tag). </w:t>
      </w:r>
    </w:p>
    <w:p w14:paraId="38954B2C" w14:textId="77777777" w:rsidR="00E11408" w:rsidRDefault="005758E0" w:rsidP="00C71597">
      <w:pPr>
        <w:pStyle w:val="a3"/>
        <w:ind w:left="0" w:right="20"/>
      </w:pPr>
      <w:r>
        <w:t>T</w:t>
      </w:r>
      <w:r>
        <w:rPr>
          <w:rFonts w:hint="eastAsia"/>
        </w:rPr>
        <w:t>he following Figure shows the frame formats used for 902.1ah PBB Encapsulation modem.</w:t>
      </w:r>
    </w:p>
    <w:p w14:paraId="5271BA7D" w14:textId="77777777" w:rsidR="00E11408" w:rsidRDefault="005758E0" w:rsidP="00C71597">
      <w:pPr>
        <w:pStyle w:val="afffff9"/>
        <w:ind w:left="0" w:right="20"/>
      </w:pPr>
      <w:r>
        <w:rPr>
          <w:rFonts w:hint="eastAsia"/>
          <w:noProof/>
        </w:rPr>
        <w:drawing>
          <wp:inline distT="0" distB="0" distL="0" distR="0" wp14:anchorId="42E0F25D" wp14:editId="4ABEC0BC">
            <wp:extent cx="5231048" cy="2048507"/>
            <wp:effectExtent l="19050" t="0" r="7702"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cstate="print"/>
                    <a:srcRect/>
                    <a:stretch>
                      <a:fillRect/>
                    </a:stretch>
                  </pic:blipFill>
                  <pic:spPr bwMode="auto">
                    <a:xfrm>
                      <a:off x="0" y="0"/>
                      <a:ext cx="5241105" cy="2052446"/>
                    </a:xfrm>
                    <a:prstGeom prst="rect">
                      <a:avLst/>
                    </a:prstGeom>
                    <a:noFill/>
                    <a:ln w="9525">
                      <a:noFill/>
                      <a:miter lim="800000"/>
                      <a:headEnd/>
                      <a:tailEnd/>
                    </a:ln>
                  </pic:spPr>
                </pic:pic>
              </a:graphicData>
            </a:graphic>
          </wp:inline>
        </w:drawing>
      </w:r>
    </w:p>
    <w:p w14:paraId="700C2FA3" w14:textId="77777777" w:rsidR="005758E0" w:rsidRPr="000B5C9B" w:rsidRDefault="005758E0" w:rsidP="00C71597">
      <w:pPr>
        <w:pStyle w:val="afffff3"/>
        <w:ind w:left="0" w:right="20"/>
        <w:jc w:val="center"/>
      </w:pPr>
      <w:bookmarkStart w:id="4665" w:name="_Toc391575512"/>
      <w:r>
        <w:t xml:space="preserve">Figure </w:t>
      </w:r>
      <w:r w:rsidR="005832B8">
        <w:fldChar w:fldCharType="begin"/>
      </w:r>
      <w:r w:rsidR="00CF219F">
        <w:instrText xml:space="preserve"> SEQ Figure \* ARABIC </w:instrText>
      </w:r>
      <w:r w:rsidR="005832B8">
        <w:fldChar w:fldCharType="separate"/>
      </w:r>
      <w:r w:rsidR="00491596">
        <w:rPr>
          <w:noProof/>
        </w:rPr>
        <w:t>56</w:t>
      </w:r>
      <w:r w:rsidR="005832B8">
        <w:fldChar w:fldCharType="end"/>
      </w:r>
      <w:r>
        <w:rPr>
          <w:rFonts w:hint="eastAsia"/>
        </w:rPr>
        <w:t xml:space="preserve"> PBB Encapsulation Mode</w:t>
      </w:r>
      <w:bookmarkEnd w:id="4665"/>
    </w:p>
    <w:p w14:paraId="1E8C8571" w14:textId="77777777" w:rsidR="00E11408" w:rsidRDefault="005758E0" w:rsidP="00C71597">
      <w:pPr>
        <w:pStyle w:val="a3"/>
        <w:ind w:left="0" w:right="20"/>
      </w:pPr>
      <w:r>
        <w:rPr>
          <w:rFonts w:hint="eastAsia"/>
        </w:rPr>
        <w:t>For the upstream direction, ONU adds a B-DA, B-SA, and I-Tag to the service frame before transmitting the frame on the PON. System forwards the frame from the PON out the MN without modifying the frame.</w:t>
      </w:r>
    </w:p>
    <w:p w14:paraId="0FE7F208" w14:textId="77777777" w:rsidR="005758E0" w:rsidRDefault="005758E0" w:rsidP="00C71597">
      <w:pPr>
        <w:pStyle w:val="a3"/>
        <w:ind w:left="0" w:right="20"/>
      </w:pPr>
      <w:r>
        <w:rPr>
          <w:rFonts w:hint="eastAsia"/>
        </w:rPr>
        <w:t xml:space="preserve">For the downstream direction, system </w:t>
      </w:r>
      <w:r w:rsidR="00B13A04">
        <w:rPr>
          <w:rFonts w:hint="eastAsia"/>
        </w:rPr>
        <w:t>uses the I-SID to switch and forward the I-Tagged frames received from the MN to the PON interface containing the ONU that is terminating the service. ONU can remove the 802.1ah encapsulation (B-DA, B-SA, and I-Tag) before sending the frame out the UNI.</w:t>
      </w:r>
    </w:p>
    <w:p w14:paraId="503CD64D" w14:textId="77777777" w:rsidR="00B13A04" w:rsidRPr="00BB7360" w:rsidRDefault="00B13A04" w:rsidP="00C71597">
      <w:pPr>
        <w:pStyle w:val="a3"/>
        <w:ind w:left="0" w:right="20"/>
      </w:pPr>
    </w:p>
    <w:p w14:paraId="48F6270E" w14:textId="77777777" w:rsidR="00B13A04" w:rsidRDefault="00B13A04" w:rsidP="00C71597">
      <w:pPr>
        <w:pStyle w:val="3"/>
        <w:ind w:left="0" w:right="20"/>
      </w:pPr>
      <w:bookmarkStart w:id="4666" w:name="_Toc444695378"/>
      <w:r>
        <w:rPr>
          <w:rFonts w:hint="eastAsia"/>
        </w:rPr>
        <w:t>PBB Transport Mode</w:t>
      </w:r>
      <w:bookmarkEnd w:id="4666"/>
    </w:p>
    <w:p w14:paraId="2645312F" w14:textId="77777777" w:rsidR="00784C0B" w:rsidRDefault="00B13A04" w:rsidP="00C71597">
      <w:pPr>
        <w:pStyle w:val="a3"/>
        <w:ind w:left="0" w:right="20"/>
      </w:pPr>
      <w:r>
        <w:rPr>
          <w:rFonts w:hint="eastAsia"/>
        </w:rPr>
        <w:t xml:space="preserve">802.1ah PBB Transport Mode is an MEF serivce used to establish a point-to-point L2VPN for a subscriber. </w:t>
      </w:r>
      <w:r>
        <w:t>F</w:t>
      </w:r>
      <w:r>
        <w:rPr>
          <w:rFonts w:hint="eastAsia"/>
        </w:rPr>
        <w:t xml:space="preserve">or this service, the device attached to the ONU UNI (typically a DPoE DEMARC) is responsible for adding and removing the 802.1ah, </w:t>
      </w:r>
      <w:r>
        <w:t>“</w:t>
      </w:r>
      <w:r>
        <w:rPr>
          <w:rFonts w:hint="eastAsia"/>
        </w:rPr>
        <w:t>mac-in-mac</w:t>
      </w:r>
      <w:r>
        <w:t>”</w:t>
      </w:r>
      <w:r>
        <w:rPr>
          <w:rFonts w:hint="eastAsia"/>
        </w:rPr>
        <w:t xml:space="preserve"> encapsulation. The ONU and DPoE System switch and forward the encapsulated frames to the correct destination based on the I-SID in the frame. The ONU and DPoE System are not responsible for adding or removing 802.1ah encapsulation.</w:t>
      </w:r>
    </w:p>
    <w:p w14:paraId="477C9D88" w14:textId="77777777" w:rsidR="00B13A04" w:rsidRDefault="00B13A04" w:rsidP="00C71597">
      <w:pPr>
        <w:pStyle w:val="a3"/>
        <w:ind w:left="0" w:right="20"/>
      </w:pPr>
      <w:r>
        <w:rPr>
          <w:rFonts w:hint="eastAsia"/>
        </w:rPr>
        <w:t>The following Figure shows the frame formats used for PBB Transport Mode</w:t>
      </w:r>
    </w:p>
    <w:p w14:paraId="12B452DC" w14:textId="77777777" w:rsidR="00B13A04" w:rsidRDefault="00B13A04" w:rsidP="00C71597">
      <w:pPr>
        <w:pStyle w:val="afffff9"/>
        <w:ind w:left="0" w:right="20"/>
      </w:pPr>
      <w:r>
        <w:rPr>
          <w:rFonts w:hint="eastAsia"/>
          <w:noProof/>
        </w:rPr>
        <w:lastRenderedPageBreak/>
        <w:drawing>
          <wp:inline distT="0" distB="0" distL="0" distR="0" wp14:anchorId="12F4DC2B" wp14:editId="56AF185D">
            <wp:extent cx="5215934" cy="2058416"/>
            <wp:effectExtent l="19050" t="0" r="3766"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5" cstate="print"/>
                    <a:srcRect/>
                    <a:stretch>
                      <a:fillRect/>
                    </a:stretch>
                  </pic:blipFill>
                  <pic:spPr bwMode="auto">
                    <a:xfrm>
                      <a:off x="0" y="0"/>
                      <a:ext cx="5222196" cy="2060887"/>
                    </a:xfrm>
                    <a:prstGeom prst="rect">
                      <a:avLst/>
                    </a:prstGeom>
                    <a:noFill/>
                    <a:ln w="9525">
                      <a:noFill/>
                      <a:miter lim="800000"/>
                      <a:headEnd/>
                      <a:tailEnd/>
                    </a:ln>
                  </pic:spPr>
                </pic:pic>
              </a:graphicData>
            </a:graphic>
          </wp:inline>
        </w:drawing>
      </w:r>
    </w:p>
    <w:p w14:paraId="2ADB7D57" w14:textId="77777777" w:rsidR="00B13A04" w:rsidRPr="000B5C9B" w:rsidRDefault="00B13A04" w:rsidP="00C71597">
      <w:pPr>
        <w:pStyle w:val="afffff3"/>
        <w:ind w:left="0" w:right="20"/>
        <w:jc w:val="center"/>
      </w:pPr>
      <w:bookmarkStart w:id="4667" w:name="_Toc391575513"/>
      <w:r>
        <w:t xml:space="preserve">Figure </w:t>
      </w:r>
      <w:r w:rsidR="005832B8">
        <w:fldChar w:fldCharType="begin"/>
      </w:r>
      <w:r w:rsidR="00CF219F">
        <w:instrText xml:space="preserve"> SEQ Figure \* ARABIC </w:instrText>
      </w:r>
      <w:r w:rsidR="005832B8">
        <w:fldChar w:fldCharType="separate"/>
      </w:r>
      <w:r w:rsidR="00491596">
        <w:rPr>
          <w:noProof/>
        </w:rPr>
        <w:t>57</w:t>
      </w:r>
      <w:r w:rsidR="005832B8">
        <w:fldChar w:fldCharType="end"/>
      </w:r>
      <w:r>
        <w:rPr>
          <w:rFonts w:hint="eastAsia"/>
        </w:rPr>
        <w:t xml:space="preserve"> PBB Transport Mode</w:t>
      </w:r>
      <w:bookmarkEnd w:id="4667"/>
    </w:p>
    <w:p w14:paraId="41644E05" w14:textId="77777777" w:rsidR="00B13A04" w:rsidRDefault="00B13A04" w:rsidP="00C71597">
      <w:pPr>
        <w:pStyle w:val="a3"/>
        <w:ind w:left="0" w:right="20"/>
      </w:pPr>
      <w:r>
        <w:rPr>
          <w:rFonts w:hint="eastAsia"/>
        </w:rPr>
        <w:t>For the upstream direction, ONU classifies traffic received on the UNI to EPON Links(LLIDs), based on the I-SID contained in the frame. For Transport Mode configurations, the ONU never adds, removes, or modifies the 802.1ah encapsulation header (B-DA, B-SA, I-Tag). System forwards the frame from the PON out the MN without modifying the frame.</w:t>
      </w:r>
    </w:p>
    <w:p w14:paraId="4011E05F" w14:textId="77777777" w:rsidR="00B13A04" w:rsidRDefault="00B13A04" w:rsidP="00C71597">
      <w:pPr>
        <w:pStyle w:val="a3"/>
        <w:ind w:left="0" w:right="20"/>
      </w:pPr>
      <w:r>
        <w:t>F</w:t>
      </w:r>
      <w:r>
        <w:rPr>
          <w:rFonts w:hint="eastAsia"/>
        </w:rPr>
        <w:t xml:space="preserve">or the downstream direction, System uses the </w:t>
      </w:r>
      <w:r w:rsidR="0037248E">
        <w:rPr>
          <w:rFonts w:hint="eastAsia"/>
        </w:rPr>
        <w:t xml:space="preserve">I-SID to switch and forward the I-Tagged frames received from the MN to the PON interface containing the ONU </w:t>
      </w:r>
      <w:r w:rsidR="0037248E">
        <w:t>that</w:t>
      </w:r>
      <w:r w:rsidR="0037248E">
        <w:rPr>
          <w:rFonts w:hint="eastAsia"/>
        </w:rPr>
        <w:t xml:space="preserve"> is terminating the service. ONU can forward the frame from the PON to the UNI without modifying the frame.</w:t>
      </w:r>
    </w:p>
    <w:p w14:paraId="08D96C17" w14:textId="77777777" w:rsidR="00B13A04" w:rsidRDefault="00B13A04" w:rsidP="00C71597">
      <w:pPr>
        <w:pStyle w:val="a3"/>
        <w:ind w:left="0" w:right="20"/>
      </w:pPr>
    </w:p>
    <w:p w14:paraId="18145E16" w14:textId="77777777" w:rsidR="0037248E" w:rsidRDefault="0037248E" w:rsidP="00C71597">
      <w:pPr>
        <w:pStyle w:val="a3"/>
        <w:ind w:left="0" w:right="20"/>
      </w:pPr>
      <w:r>
        <w:rPr>
          <w:rFonts w:hint="eastAsia"/>
        </w:rPr>
        <w:t xml:space="preserve">Unlike PBB Encapsulation Mode, DPoE requires the ONU and DPoE System to forward 802.1ah frames that contain a B-Tag. However, the B-Tag should be </w:t>
      </w:r>
      <w:r>
        <w:t>“</w:t>
      </w:r>
      <w:r>
        <w:rPr>
          <w:rFonts w:hint="eastAsia"/>
        </w:rPr>
        <w:t>ignored</w:t>
      </w:r>
      <w:r>
        <w:t>”</w:t>
      </w:r>
      <w:r>
        <w:rPr>
          <w:rFonts w:hint="eastAsia"/>
        </w:rPr>
        <w:t xml:space="preserve"> by the DPoE System and ONU, and the B-Tag should not be used for switching purpose. In DPoE 1.0, the ONU always</w:t>
      </w:r>
      <w:r w:rsidR="00BB7360">
        <w:rPr>
          <w:rFonts w:hint="eastAsia"/>
        </w:rPr>
        <w:t xml:space="preserve"> forwards frames with or without B-Tags. </w:t>
      </w:r>
    </w:p>
    <w:p w14:paraId="606A4084" w14:textId="77777777" w:rsidR="00BB7360" w:rsidRDefault="00BB7360" w:rsidP="00C71597">
      <w:pPr>
        <w:pStyle w:val="a3"/>
        <w:ind w:left="0" w:right="20"/>
      </w:pPr>
    </w:p>
    <w:p w14:paraId="6739EF94" w14:textId="77777777" w:rsidR="0037248E" w:rsidRDefault="0037248E" w:rsidP="00C71597">
      <w:pPr>
        <w:pStyle w:val="afffff9"/>
        <w:ind w:left="0" w:right="20"/>
      </w:pPr>
      <w:r>
        <w:rPr>
          <w:rFonts w:hint="eastAsia"/>
          <w:noProof/>
        </w:rPr>
        <w:drawing>
          <wp:inline distT="0" distB="0" distL="0" distR="0" wp14:anchorId="16469136" wp14:editId="2C3D8DE6">
            <wp:extent cx="5240579" cy="2227757"/>
            <wp:effectExtent l="19050" t="0" r="0" b="0"/>
            <wp:docPr id="1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6" cstate="print"/>
                    <a:srcRect/>
                    <a:stretch>
                      <a:fillRect/>
                    </a:stretch>
                  </pic:blipFill>
                  <pic:spPr bwMode="auto">
                    <a:xfrm>
                      <a:off x="0" y="0"/>
                      <a:ext cx="5242652" cy="2228638"/>
                    </a:xfrm>
                    <a:prstGeom prst="rect">
                      <a:avLst/>
                    </a:prstGeom>
                    <a:noFill/>
                    <a:ln w="9525">
                      <a:noFill/>
                      <a:miter lim="800000"/>
                      <a:headEnd/>
                      <a:tailEnd/>
                    </a:ln>
                  </pic:spPr>
                </pic:pic>
              </a:graphicData>
            </a:graphic>
          </wp:inline>
        </w:drawing>
      </w:r>
    </w:p>
    <w:p w14:paraId="34A8E29F" w14:textId="77777777" w:rsidR="0037248E" w:rsidRPr="000B5C9B" w:rsidRDefault="0037248E" w:rsidP="00C71597">
      <w:pPr>
        <w:pStyle w:val="afffff3"/>
        <w:ind w:left="0" w:right="20"/>
        <w:jc w:val="center"/>
      </w:pPr>
      <w:bookmarkStart w:id="4668" w:name="_Toc391575514"/>
      <w:r>
        <w:t xml:space="preserve">Figure </w:t>
      </w:r>
      <w:r w:rsidR="005832B8">
        <w:fldChar w:fldCharType="begin"/>
      </w:r>
      <w:r w:rsidR="00CF219F">
        <w:instrText xml:space="preserve"> SEQ Figure \* ARABIC </w:instrText>
      </w:r>
      <w:r w:rsidR="005832B8">
        <w:fldChar w:fldCharType="separate"/>
      </w:r>
      <w:r w:rsidR="00491596">
        <w:rPr>
          <w:noProof/>
        </w:rPr>
        <w:t>58</w:t>
      </w:r>
      <w:r w:rsidR="005832B8">
        <w:fldChar w:fldCharType="end"/>
      </w:r>
      <w:r>
        <w:rPr>
          <w:rFonts w:hint="eastAsia"/>
        </w:rPr>
        <w:t xml:space="preserve"> PBB Transport Mode with B-Tags</w:t>
      </w:r>
      <w:bookmarkEnd w:id="4668"/>
    </w:p>
    <w:p w14:paraId="4E0AD024" w14:textId="77777777" w:rsidR="0037248E" w:rsidRPr="0037248E" w:rsidRDefault="0037248E" w:rsidP="00C71597">
      <w:pPr>
        <w:pStyle w:val="a3"/>
        <w:ind w:left="0" w:right="20"/>
      </w:pPr>
    </w:p>
    <w:p w14:paraId="0FDFE1E1" w14:textId="77777777" w:rsidR="00F54531" w:rsidRDefault="00F54531" w:rsidP="00C71597">
      <w:pPr>
        <w:pStyle w:val="a3"/>
        <w:ind w:left="0" w:right="20"/>
      </w:pPr>
    </w:p>
    <w:p w14:paraId="1AE91E53" w14:textId="77777777" w:rsidR="00F54531" w:rsidRDefault="00F54531" w:rsidP="00C71597">
      <w:pPr>
        <w:pStyle w:val="a3"/>
        <w:ind w:left="0" w:right="20"/>
      </w:pPr>
    </w:p>
    <w:p w14:paraId="7C3D28B8" w14:textId="77777777" w:rsidR="00974B14" w:rsidRDefault="00974B14" w:rsidP="00C71597">
      <w:pPr>
        <w:pStyle w:val="a3"/>
        <w:ind w:left="0" w:right="20"/>
      </w:pPr>
      <w:r>
        <w:rPr>
          <w:rFonts w:hint="eastAsia"/>
        </w:rPr>
        <w:lastRenderedPageBreak/>
        <w:t>The following example shows information for PBB services configured for ONUs in system.</w:t>
      </w:r>
    </w:p>
    <w:tbl>
      <w:tblPr>
        <w:tblStyle w:val="48"/>
        <w:tblW w:w="0" w:type="auto"/>
        <w:tblLook w:val="01E0" w:firstRow="1" w:lastRow="1" w:firstColumn="1" w:lastColumn="1" w:noHBand="0" w:noVBand="0"/>
      </w:tblPr>
      <w:tblGrid>
        <w:gridCol w:w="8219"/>
      </w:tblGrid>
      <w:tr w:rsidR="00974B14" w:rsidRPr="0032769C" w14:paraId="0E17515B" w14:textId="77777777" w:rsidTr="004A671C">
        <w:trPr>
          <w:trHeight w:val="841"/>
        </w:trPr>
        <w:tc>
          <w:tcPr>
            <w:tcW w:w="8435" w:type="dxa"/>
          </w:tcPr>
          <w:p w14:paraId="5150217D" w14:textId="77777777" w:rsidR="00974B14" w:rsidRPr="0032769C" w:rsidRDefault="00974B14" w:rsidP="00C71597">
            <w:pPr>
              <w:pStyle w:val="aa"/>
              <w:ind w:right="20"/>
              <w:rPr>
                <w:rFonts w:ascii="Courier New" w:hAnsi="Courier New" w:cs="Courier New"/>
              </w:rPr>
            </w:pPr>
          </w:p>
          <w:p w14:paraId="0A21A1FD" w14:textId="77777777" w:rsidR="00974B14" w:rsidRDefault="00974B14" w:rsidP="00C71597">
            <w:pPr>
              <w:pStyle w:val="aa"/>
              <w:ind w:right="20"/>
              <w:rPr>
                <w:rFonts w:ascii="Courier New" w:hAnsi="Courier New" w:cs="Courier New"/>
                <w:b/>
              </w:rPr>
            </w:pPr>
            <w:r>
              <w:rPr>
                <w:rFonts w:ascii="Courier New" w:hAnsi="Courier New" w:cs="Courier New"/>
              </w:rPr>
              <w:t>Router#</w:t>
            </w:r>
            <w:r>
              <w:t xml:space="preserve"> </w:t>
            </w:r>
            <w:r w:rsidRPr="0074267A">
              <w:rPr>
                <w:rFonts w:ascii="Courier New" w:hAnsi="Courier New" w:cs="Courier New"/>
                <w:b/>
              </w:rPr>
              <w:t>show i</w:t>
            </w:r>
            <w:r>
              <w:rPr>
                <w:rFonts w:ascii="Courier New" w:hAnsi="Courier New" w:cs="Courier New"/>
                <w:b/>
              </w:rPr>
              <w:t>nterface cable 3/1 l2-vpn dot1a</w:t>
            </w:r>
            <w:r>
              <w:rPr>
                <w:rFonts w:ascii="Courier New" w:hAnsi="Courier New" w:cs="Courier New" w:hint="eastAsia"/>
                <w:b/>
              </w:rPr>
              <w:t>h</w:t>
            </w:r>
          </w:p>
          <w:p w14:paraId="475017C3" w14:textId="77777777" w:rsidR="00974B14" w:rsidRPr="0074267A" w:rsidRDefault="00974B14" w:rsidP="00C71597">
            <w:pPr>
              <w:pStyle w:val="aa"/>
              <w:ind w:right="20"/>
              <w:rPr>
                <w:rFonts w:ascii="Courier New" w:hAnsi="Courier New" w:cs="Courier New"/>
              </w:rPr>
            </w:pPr>
            <w:r w:rsidRPr="0074267A">
              <w:rPr>
                <w:rFonts w:ascii="Courier New" w:hAnsi="Courier New" w:cs="Courier New"/>
              </w:rPr>
              <w:t xml:space="preserve">Sfid Dir CM MAC Addr    VLAN ID/ Mode       NNI         CM    Customer Name/    </w:t>
            </w:r>
          </w:p>
          <w:p w14:paraId="66AC7E29" w14:textId="77777777" w:rsidR="00974B14" w:rsidRPr="0074267A" w:rsidRDefault="00974B14" w:rsidP="00C71597">
            <w:pPr>
              <w:pStyle w:val="aa"/>
              <w:ind w:right="20"/>
              <w:rPr>
                <w:rFonts w:ascii="Courier New" w:hAnsi="Courier New" w:cs="Courier New"/>
              </w:rPr>
            </w:pP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I-SID                     </w:t>
            </w:r>
            <w:r>
              <w:rPr>
                <w:rFonts w:ascii="Courier New" w:hAnsi="Courier New" w:cs="Courier New" w:hint="eastAsia"/>
              </w:rPr>
              <w:t xml:space="preserve">  </w:t>
            </w:r>
            <w:r w:rsidRPr="0074267A">
              <w:rPr>
                <w:rFonts w:ascii="Courier New" w:hAnsi="Courier New" w:cs="Courier New"/>
              </w:rPr>
              <w:t xml:space="preserve">      I/F   VPN ID            </w:t>
            </w:r>
          </w:p>
          <w:p w14:paraId="0270E16F" w14:textId="77777777" w:rsidR="00974B14" w:rsidRPr="0074267A" w:rsidRDefault="00974B14" w:rsidP="00C71597">
            <w:pPr>
              <w:pStyle w:val="aa"/>
              <w:ind w:right="20"/>
              <w:rPr>
                <w:rFonts w:ascii="Courier New" w:hAnsi="Courier New" w:cs="Courier New"/>
              </w:rPr>
            </w:pPr>
            <w:r w:rsidRPr="0074267A">
              <w:rPr>
                <w:rFonts w:ascii="Courier New" w:hAnsi="Courier New" w:cs="Courier New"/>
              </w:rPr>
              <w:t xml:space="preserve">1    US  0007.7000.0000 </w:t>
            </w:r>
            <w:r>
              <w:rPr>
                <w:rFonts w:ascii="Courier New" w:hAnsi="Courier New" w:cs="Courier New" w:hint="eastAsia"/>
              </w:rPr>
              <w:t xml:space="preserve"> 256</w:t>
            </w: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dot1a</w:t>
            </w:r>
            <w:r>
              <w:rPr>
                <w:rFonts w:ascii="Courier New" w:hAnsi="Courier New" w:cs="Courier New" w:hint="eastAsia"/>
              </w:rPr>
              <w:t>h</w:t>
            </w:r>
            <w:r w:rsidRPr="0074267A">
              <w:rPr>
                <w:rFonts w:ascii="Courier New" w:hAnsi="Courier New" w:cs="Courier New"/>
              </w:rPr>
              <w:t>-</w:t>
            </w:r>
            <w:r>
              <w:rPr>
                <w:rFonts w:ascii="Courier New" w:hAnsi="Courier New" w:cs="Courier New" w:hint="eastAsia"/>
              </w:rPr>
              <w:t>tp</w:t>
            </w:r>
            <w:r w:rsidRPr="0074267A">
              <w:rPr>
                <w:rFonts w:ascii="Courier New" w:hAnsi="Courier New" w:cs="Courier New"/>
              </w:rPr>
              <w:t xml:space="preserve">              1     </w:t>
            </w:r>
            <w:r>
              <w:rPr>
                <w:rFonts w:ascii="Courier New" w:hAnsi="Courier New" w:cs="Courier New" w:hint="eastAsia"/>
              </w:rPr>
              <w:t>EPL</w:t>
            </w:r>
            <w:r w:rsidRPr="0074267A">
              <w:rPr>
                <w:rFonts w:ascii="Courier New" w:hAnsi="Courier New" w:cs="Courier New"/>
              </w:rPr>
              <w:t xml:space="preserve">-1         </w:t>
            </w:r>
          </w:p>
          <w:p w14:paraId="3F852070" w14:textId="77777777" w:rsidR="00974B14" w:rsidRDefault="00974B14" w:rsidP="00C71597">
            <w:pPr>
              <w:pStyle w:val="aa"/>
              <w:ind w:right="20"/>
              <w:rPr>
                <w:rFonts w:ascii="Courier New" w:hAnsi="Courier New" w:cs="Courier New"/>
              </w:rPr>
            </w:pPr>
            <w:r w:rsidRPr="0074267A">
              <w:rPr>
                <w:rFonts w:ascii="Courier New" w:hAnsi="Courier New" w:cs="Courier New"/>
              </w:rPr>
              <w:t xml:space="preserve">2    DS  0007.7000.0000 </w:t>
            </w:r>
            <w:r>
              <w:rPr>
                <w:rFonts w:ascii="Courier New" w:hAnsi="Courier New" w:cs="Courier New" w:hint="eastAsia"/>
              </w:rPr>
              <w:t xml:space="preserve"> 256</w:t>
            </w:r>
            <w:r w:rsidRPr="0074267A">
              <w:rPr>
                <w:rFonts w:ascii="Courier New" w:hAnsi="Courier New" w:cs="Courier New"/>
              </w:rPr>
              <w:t xml:space="preserve">    </w:t>
            </w:r>
            <w:r>
              <w:rPr>
                <w:rFonts w:ascii="Courier New" w:hAnsi="Courier New" w:cs="Courier New" w:hint="eastAsia"/>
              </w:rPr>
              <w:t xml:space="preserve"> </w:t>
            </w:r>
            <w:r>
              <w:rPr>
                <w:rFonts w:ascii="Courier New" w:hAnsi="Courier New" w:cs="Courier New"/>
              </w:rPr>
              <w:t xml:space="preserve">  dot1a</w:t>
            </w:r>
            <w:r>
              <w:rPr>
                <w:rFonts w:ascii="Courier New" w:hAnsi="Courier New" w:cs="Courier New" w:hint="eastAsia"/>
              </w:rPr>
              <w:t>h</w:t>
            </w:r>
            <w:r>
              <w:rPr>
                <w:rFonts w:ascii="Courier New" w:hAnsi="Courier New" w:cs="Courier New"/>
              </w:rPr>
              <w:t>-</w:t>
            </w:r>
            <w:r>
              <w:rPr>
                <w:rFonts w:ascii="Courier New" w:hAnsi="Courier New" w:cs="Courier New" w:hint="eastAsia"/>
              </w:rPr>
              <w:t>tp</w:t>
            </w:r>
            <w:r w:rsidRPr="0074267A">
              <w:rPr>
                <w:rFonts w:ascii="Courier New" w:hAnsi="Courier New" w:cs="Courier New"/>
              </w:rPr>
              <w:t xml:space="preserve">              1     </w:t>
            </w:r>
            <w:r>
              <w:rPr>
                <w:rFonts w:ascii="Courier New" w:hAnsi="Courier New" w:cs="Courier New" w:hint="eastAsia"/>
              </w:rPr>
              <w:t>EPL</w:t>
            </w:r>
            <w:r w:rsidRPr="0074267A">
              <w:rPr>
                <w:rFonts w:ascii="Courier New" w:hAnsi="Courier New" w:cs="Courier New"/>
              </w:rPr>
              <w:t>-1</w:t>
            </w:r>
          </w:p>
          <w:p w14:paraId="713A3C9B" w14:textId="77777777" w:rsidR="00974B14" w:rsidRPr="0074267A" w:rsidRDefault="00974B14" w:rsidP="00C71597">
            <w:pPr>
              <w:pStyle w:val="aa"/>
              <w:ind w:right="20"/>
              <w:rPr>
                <w:rFonts w:ascii="Courier New" w:hAnsi="Courier New" w:cs="Courier New"/>
              </w:rPr>
            </w:pPr>
            <w:r>
              <w:rPr>
                <w:rFonts w:ascii="Courier New" w:hAnsi="Courier New" w:cs="Courier New" w:hint="eastAsia"/>
              </w:rPr>
              <w:t>3</w:t>
            </w:r>
            <w:r w:rsidRPr="0074267A">
              <w:rPr>
                <w:rFonts w:ascii="Courier New" w:hAnsi="Courier New" w:cs="Courier New"/>
              </w:rPr>
              <w:t xml:space="preserve">    US  0007.7000.000</w:t>
            </w:r>
            <w:r>
              <w:rPr>
                <w:rFonts w:ascii="Courier New" w:hAnsi="Courier New" w:cs="Courier New" w:hint="eastAsia"/>
              </w:rPr>
              <w:t>1</w:t>
            </w:r>
            <w:r w:rsidRPr="0074267A">
              <w:rPr>
                <w:rFonts w:ascii="Courier New" w:hAnsi="Courier New" w:cs="Courier New"/>
              </w:rPr>
              <w:t xml:space="preserve"> </w:t>
            </w:r>
            <w:r>
              <w:rPr>
                <w:rFonts w:ascii="Courier New" w:hAnsi="Courier New" w:cs="Courier New" w:hint="eastAsia"/>
              </w:rPr>
              <w:t xml:space="preserve"> 65536</w:t>
            </w: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dot1a</w:t>
            </w:r>
            <w:r>
              <w:rPr>
                <w:rFonts w:ascii="Courier New" w:hAnsi="Courier New" w:cs="Courier New" w:hint="eastAsia"/>
              </w:rPr>
              <w:t>h</w:t>
            </w:r>
            <w:r w:rsidRPr="0074267A">
              <w:rPr>
                <w:rFonts w:ascii="Courier New" w:hAnsi="Courier New" w:cs="Courier New"/>
              </w:rPr>
              <w:t>-</w:t>
            </w:r>
            <w:r>
              <w:rPr>
                <w:rFonts w:ascii="Courier New" w:hAnsi="Courier New" w:cs="Courier New" w:hint="eastAsia"/>
              </w:rPr>
              <w:t>en</w:t>
            </w:r>
            <w:r w:rsidRPr="0074267A">
              <w:rPr>
                <w:rFonts w:ascii="Courier New" w:hAnsi="Courier New" w:cs="Courier New"/>
              </w:rPr>
              <w:t xml:space="preserve">              1     </w:t>
            </w:r>
            <w:r>
              <w:rPr>
                <w:rFonts w:ascii="Courier New" w:hAnsi="Courier New" w:cs="Courier New" w:hint="eastAsia"/>
              </w:rPr>
              <w:t>EPL</w:t>
            </w:r>
            <w:r w:rsidRPr="0074267A">
              <w:rPr>
                <w:rFonts w:ascii="Courier New" w:hAnsi="Courier New" w:cs="Courier New"/>
              </w:rPr>
              <w:t xml:space="preserve">1         </w:t>
            </w:r>
          </w:p>
          <w:p w14:paraId="623407EF" w14:textId="77777777" w:rsidR="00974B14" w:rsidRPr="0074267A" w:rsidRDefault="00974B14" w:rsidP="00C71597">
            <w:pPr>
              <w:pStyle w:val="aa"/>
              <w:ind w:right="20"/>
              <w:rPr>
                <w:rFonts w:ascii="Courier New" w:hAnsi="Courier New" w:cs="Courier New"/>
              </w:rPr>
            </w:pPr>
            <w:r>
              <w:rPr>
                <w:rFonts w:ascii="Courier New" w:hAnsi="Courier New" w:cs="Courier New" w:hint="eastAsia"/>
              </w:rPr>
              <w:t>4</w:t>
            </w:r>
            <w:r w:rsidRPr="0074267A">
              <w:rPr>
                <w:rFonts w:ascii="Courier New" w:hAnsi="Courier New" w:cs="Courier New"/>
              </w:rPr>
              <w:t xml:space="preserve">    DS  0007.7000.000</w:t>
            </w:r>
            <w:r>
              <w:rPr>
                <w:rFonts w:ascii="Courier New" w:hAnsi="Courier New" w:cs="Courier New" w:hint="eastAsia"/>
              </w:rPr>
              <w:t>1</w:t>
            </w:r>
            <w:r w:rsidRPr="0074267A">
              <w:rPr>
                <w:rFonts w:ascii="Courier New" w:hAnsi="Courier New" w:cs="Courier New"/>
              </w:rPr>
              <w:t xml:space="preserve"> </w:t>
            </w:r>
            <w:r>
              <w:rPr>
                <w:rFonts w:ascii="Courier New" w:hAnsi="Courier New" w:cs="Courier New" w:hint="eastAsia"/>
              </w:rPr>
              <w:t xml:space="preserve"> 65536</w:t>
            </w:r>
            <w:r w:rsidRPr="0074267A">
              <w:rPr>
                <w:rFonts w:ascii="Courier New" w:hAnsi="Courier New" w:cs="Courier New"/>
              </w:rPr>
              <w:t xml:space="preserve"> </w:t>
            </w:r>
            <w:r>
              <w:rPr>
                <w:rFonts w:ascii="Courier New" w:hAnsi="Courier New" w:cs="Courier New" w:hint="eastAsia"/>
              </w:rPr>
              <w:t xml:space="preserve"> </w:t>
            </w:r>
            <w:r>
              <w:rPr>
                <w:rFonts w:ascii="Courier New" w:hAnsi="Courier New" w:cs="Courier New"/>
              </w:rPr>
              <w:t xml:space="preserve">  dot1a</w:t>
            </w:r>
            <w:r>
              <w:rPr>
                <w:rFonts w:ascii="Courier New" w:hAnsi="Courier New" w:cs="Courier New" w:hint="eastAsia"/>
              </w:rPr>
              <w:t>h</w:t>
            </w:r>
            <w:r>
              <w:rPr>
                <w:rFonts w:ascii="Courier New" w:hAnsi="Courier New" w:cs="Courier New"/>
              </w:rPr>
              <w:t>-</w:t>
            </w:r>
            <w:r>
              <w:rPr>
                <w:rFonts w:ascii="Courier New" w:hAnsi="Courier New" w:cs="Courier New" w:hint="eastAsia"/>
              </w:rPr>
              <w:t>en</w:t>
            </w:r>
            <w:r w:rsidRPr="0074267A">
              <w:rPr>
                <w:rFonts w:ascii="Courier New" w:hAnsi="Courier New" w:cs="Courier New"/>
              </w:rPr>
              <w:t xml:space="preserve">              1     </w:t>
            </w:r>
            <w:r>
              <w:rPr>
                <w:rFonts w:ascii="Courier New" w:hAnsi="Courier New" w:cs="Courier New" w:hint="eastAsia"/>
              </w:rPr>
              <w:t>EPL</w:t>
            </w:r>
            <w:r w:rsidRPr="0074267A">
              <w:rPr>
                <w:rFonts w:ascii="Courier New" w:hAnsi="Courier New" w:cs="Courier New"/>
              </w:rPr>
              <w:t>1</w:t>
            </w:r>
          </w:p>
          <w:p w14:paraId="01213EF5" w14:textId="77777777" w:rsidR="00974B14" w:rsidRDefault="00974B14" w:rsidP="00C71597">
            <w:pPr>
              <w:pStyle w:val="aa"/>
              <w:ind w:right="20"/>
              <w:rPr>
                <w:rFonts w:ascii="Courier New" w:hAnsi="Courier New" w:cs="Courier New"/>
              </w:rPr>
            </w:pPr>
          </w:p>
          <w:p w14:paraId="7378FC64" w14:textId="77777777" w:rsidR="00974B14" w:rsidRDefault="00974B14" w:rsidP="00C71597">
            <w:pPr>
              <w:pStyle w:val="aa"/>
              <w:ind w:right="20"/>
              <w:rPr>
                <w:rFonts w:ascii="Courier New" w:hAnsi="Courier New" w:cs="Courier New"/>
              </w:rPr>
            </w:pPr>
            <w:r>
              <w:rPr>
                <w:rFonts w:ascii="Courier New" w:hAnsi="Courier New" w:cs="Courier New"/>
              </w:rPr>
              <w:t>Router#</w:t>
            </w:r>
          </w:p>
          <w:p w14:paraId="03777BCC" w14:textId="77777777" w:rsidR="00974B14" w:rsidRDefault="00974B14" w:rsidP="00C71597">
            <w:pPr>
              <w:pStyle w:val="aa"/>
              <w:ind w:right="20"/>
              <w:rPr>
                <w:rFonts w:ascii="Courier New" w:hAnsi="Courier New" w:cs="Courier New"/>
              </w:rPr>
            </w:pPr>
            <w:r>
              <w:rPr>
                <w:rFonts w:ascii="Courier New" w:hAnsi="Courier New" w:cs="Courier New"/>
              </w:rPr>
              <w:t>Router#</w:t>
            </w:r>
            <w:r>
              <w:t xml:space="preserve"> </w:t>
            </w:r>
            <w:r w:rsidRPr="0074267A">
              <w:rPr>
                <w:rFonts w:ascii="Courier New" w:hAnsi="Courier New" w:cs="Courier New"/>
                <w:b/>
              </w:rPr>
              <w:t>show interface cable 3/1 l2-vpn dot1a</w:t>
            </w:r>
            <w:r>
              <w:rPr>
                <w:rFonts w:ascii="Courier New" w:hAnsi="Courier New" w:cs="Courier New" w:hint="eastAsia"/>
                <w:b/>
              </w:rPr>
              <w:t>h</w:t>
            </w:r>
            <w:r w:rsidRPr="0074267A">
              <w:rPr>
                <w:rFonts w:ascii="Courier New" w:hAnsi="Courier New" w:cs="Courier New"/>
                <w:b/>
              </w:rPr>
              <w:t xml:space="preserve"> </w:t>
            </w:r>
            <w:r>
              <w:rPr>
                <w:rFonts w:ascii="Courier New" w:hAnsi="Courier New" w:cs="Courier New" w:hint="eastAsia"/>
                <w:b/>
              </w:rPr>
              <w:t>bmac</w:t>
            </w:r>
          </w:p>
          <w:p w14:paraId="19D4FCAE" w14:textId="77777777" w:rsidR="00974B14" w:rsidRPr="00974B14" w:rsidRDefault="00974B14" w:rsidP="00C71597">
            <w:pPr>
              <w:pStyle w:val="aa"/>
              <w:ind w:right="20"/>
              <w:rPr>
                <w:rFonts w:ascii="Courier New" w:hAnsi="Courier New" w:cs="Courier New"/>
                <w:sz w:val="16"/>
              </w:rPr>
            </w:pPr>
            <w:r w:rsidRPr="00974B14">
              <w:rPr>
                <w:rFonts w:ascii="Courier New" w:hAnsi="Courier New" w:cs="Courier New"/>
                <w:sz w:val="16"/>
              </w:rPr>
              <w:t xml:space="preserve">Sfid Dir CM MAC Addr   </w:t>
            </w:r>
            <w:r>
              <w:rPr>
                <w:rFonts w:ascii="Courier New" w:hAnsi="Courier New" w:cs="Courier New" w:hint="eastAsia"/>
                <w:sz w:val="16"/>
              </w:rPr>
              <w:t xml:space="preserve"> </w:t>
            </w:r>
            <w:r w:rsidRPr="00974B14">
              <w:rPr>
                <w:rFonts w:ascii="Courier New" w:hAnsi="Courier New" w:cs="Courier New"/>
                <w:sz w:val="16"/>
              </w:rPr>
              <w:t xml:space="preserve"> B-DA      </w:t>
            </w:r>
            <w:r>
              <w:rPr>
                <w:rFonts w:ascii="Courier New" w:hAnsi="Courier New" w:cs="Courier New" w:hint="eastAsia"/>
                <w:sz w:val="16"/>
              </w:rPr>
              <w:t xml:space="preserve">  </w:t>
            </w:r>
            <w:r w:rsidRPr="00974B14">
              <w:rPr>
                <w:rFonts w:ascii="Courier New" w:hAnsi="Courier New" w:cs="Courier New"/>
                <w:sz w:val="16"/>
              </w:rPr>
              <w:t xml:space="preserve">     B-SA         </w:t>
            </w:r>
            <w:r>
              <w:rPr>
                <w:rFonts w:ascii="Courier New" w:hAnsi="Courier New" w:cs="Courier New" w:hint="eastAsia"/>
                <w:sz w:val="16"/>
              </w:rPr>
              <w:t xml:space="preserve">   </w:t>
            </w:r>
            <w:r w:rsidRPr="00974B14">
              <w:rPr>
                <w:rFonts w:ascii="Courier New" w:hAnsi="Courier New" w:cs="Courier New"/>
                <w:sz w:val="16"/>
              </w:rPr>
              <w:t xml:space="preserve">  I-SID    Mode</w:t>
            </w:r>
          </w:p>
          <w:p w14:paraId="1AEE6233" w14:textId="77777777" w:rsidR="00974B14" w:rsidRDefault="00974B14" w:rsidP="00C71597">
            <w:pPr>
              <w:pStyle w:val="aa"/>
              <w:ind w:right="20"/>
              <w:rPr>
                <w:rFonts w:ascii="Courier New" w:hAnsi="Courier New" w:cs="Courier New"/>
                <w:sz w:val="16"/>
              </w:rPr>
            </w:pPr>
            <w:r w:rsidRPr="00974B14">
              <w:rPr>
                <w:rFonts w:ascii="Courier New" w:hAnsi="Courier New" w:cs="Courier New"/>
                <w:sz w:val="16"/>
              </w:rPr>
              <w:t xml:space="preserve">1    US  0007.7000.0000 </w:t>
            </w:r>
            <w:r w:rsidRPr="00974B14">
              <w:rPr>
                <w:rFonts w:ascii="Courier New" w:hAnsi="Courier New" w:cs="Courier New" w:hint="eastAsia"/>
                <w:sz w:val="16"/>
              </w:rPr>
              <w:t xml:space="preserve"> -</w:t>
            </w:r>
            <w:r w:rsidRPr="00974B14">
              <w:rPr>
                <w:rFonts w:ascii="Courier New" w:hAnsi="Courier New" w:cs="Courier New"/>
                <w:sz w:val="16"/>
              </w:rPr>
              <w:t xml:space="preserve">     </w:t>
            </w:r>
            <w:r w:rsidRPr="00974B14">
              <w:rPr>
                <w:rFonts w:ascii="Courier New" w:hAnsi="Courier New" w:cs="Courier New" w:hint="eastAsia"/>
                <w:sz w:val="16"/>
              </w:rPr>
              <w:t xml:space="preserve">           </w:t>
            </w:r>
            <w:r>
              <w:rPr>
                <w:rFonts w:ascii="Courier New" w:hAnsi="Courier New" w:cs="Courier New" w:hint="eastAsia"/>
                <w:sz w:val="16"/>
              </w:rPr>
              <w:t xml:space="preserve"> </w:t>
            </w:r>
            <w:r w:rsidRPr="00974B14">
              <w:rPr>
                <w:rFonts w:ascii="Courier New" w:hAnsi="Courier New" w:cs="Courier New" w:hint="eastAsia"/>
                <w:sz w:val="16"/>
              </w:rPr>
              <w:t xml:space="preserve">0000.0011.1111 </w:t>
            </w:r>
            <w:r>
              <w:rPr>
                <w:rFonts w:ascii="Courier New" w:hAnsi="Courier New" w:cs="Courier New" w:hint="eastAsia"/>
                <w:sz w:val="16"/>
              </w:rPr>
              <w:t xml:space="preserve"> 256      dot1ah-tp</w:t>
            </w:r>
          </w:p>
          <w:p w14:paraId="463A00D7" w14:textId="77777777" w:rsidR="00974B14" w:rsidRPr="00974B14" w:rsidRDefault="00974B14" w:rsidP="00C71597">
            <w:pPr>
              <w:pStyle w:val="aa"/>
              <w:ind w:right="20"/>
              <w:rPr>
                <w:rFonts w:ascii="Courier New" w:hAnsi="Courier New" w:cs="Courier New"/>
                <w:sz w:val="16"/>
              </w:rPr>
            </w:pPr>
            <w:r w:rsidRPr="00974B14">
              <w:rPr>
                <w:rFonts w:ascii="Courier New" w:hAnsi="Courier New" w:cs="Courier New"/>
                <w:sz w:val="16"/>
              </w:rPr>
              <w:t xml:space="preserve">2    DS  0007.7000.0000 </w:t>
            </w:r>
            <w:r w:rsidRPr="00974B14">
              <w:rPr>
                <w:rFonts w:ascii="Courier New" w:hAnsi="Courier New" w:cs="Courier New" w:hint="eastAsia"/>
                <w:sz w:val="16"/>
              </w:rPr>
              <w:t xml:space="preserve"> 0000.0011.1111 -</w:t>
            </w:r>
            <w:r w:rsidRPr="00974B14">
              <w:rPr>
                <w:rFonts w:ascii="Courier New" w:hAnsi="Courier New" w:cs="Courier New"/>
                <w:sz w:val="16"/>
              </w:rPr>
              <w:t xml:space="preserve"> </w:t>
            </w:r>
            <w:r>
              <w:rPr>
                <w:rFonts w:ascii="Courier New" w:hAnsi="Courier New" w:cs="Courier New" w:hint="eastAsia"/>
                <w:sz w:val="16"/>
              </w:rPr>
              <w:t xml:space="preserve">                 256      dot1ah-tp</w:t>
            </w:r>
          </w:p>
          <w:p w14:paraId="3A3F086E" w14:textId="77777777" w:rsidR="00974B14" w:rsidRPr="00974B14" w:rsidRDefault="00974B14" w:rsidP="00C71597">
            <w:pPr>
              <w:pStyle w:val="aa"/>
              <w:ind w:right="20"/>
              <w:rPr>
                <w:rFonts w:ascii="Courier New" w:hAnsi="Courier New" w:cs="Courier New"/>
                <w:sz w:val="16"/>
              </w:rPr>
            </w:pPr>
            <w:r w:rsidRPr="00974B14">
              <w:rPr>
                <w:rFonts w:ascii="Courier New" w:hAnsi="Courier New" w:cs="Courier New" w:hint="eastAsia"/>
                <w:sz w:val="16"/>
              </w:rPr>
              <w:t>3</w:t>
            </w:r>
            <w:r w:rsidRPr="00974B14">
              <w:rPr>
                <w:rFonts w:ascii="Courier New" w:hAnsi="Courier New" w:cs="Courier New"/>
                <w:sz w:val="16"/>
              </w:rPr>
              <w:t xml:space="preserve">    US  0007.7000.000</w:t>
            </w:r>
            <w:r w:rsidRPr="00974B14">
              <w:rPr>
                <w:rFonts w:ascii="Courier New" w:hAnsi="Courier New" w:cs="Courier New" w:hint="eastAsia"/>
                <w:sz w:val="16"/>
              </w:rPr>
              <w:t>1</w:t>
            </w:r>
            <w:r w:rsidRPr="00974B14">
              <w:rPr>
                <w:rFonts w:ascii="Courier New" w:hAnsi="Courier New" w:cs="Courier New"/>
                <w:sz w:val="16"/>
              </w:rPr>
              <w:t xml:space="preserve"> </w:t>
            </w:r>
            <w:r w:rsidR="00E72FD5">
              <w:rPr>
                <w:rFonts w:ascii="Courier New" w:hAnsi="Courier New" w:cs="Courier New" w:hint="eastAsia"/>
                <w:sz w:val="16"/>
              </w:rPr>
              <w:t xml:space="preserve"> 0000.5e01.0203 </w:t>
            </w:r>
            <w:r w:rsidR="00E72FD5" w:rsidRPr="00974B14">
              <w:rPr>
                <w:rFonts w:ascii="Courier New" w:hAnsi="Courier New" w:cs="Courier New" w:hint="eastAsia"/>
                <w:sz w:val="16"/>
              </w:rPr>
              <w:t>0000.0011.1111</w:t>
            </w:r>
            <w:r w:rsidR="00E72FD5">
              <w:rPr>
                <w:rFonts w:ascii="Courier New" w:hAnsi="Courier New" w:cs="Courier New" w:hint="eastAsia"/>
                <w:sz w:val="16"/>
              </w:rPr>
              <w:t xml:space="preserve">  65536    dot1ah-en</w:t>
            </w:r>
          </w:p>
          <w:p w14:paraId="1F333303" w14:textId="77777777" w:rsidR="00974B14" w:rsidRPr="0074267A" w:rsidRDefault="00974B14" w:rsidP="00C71597">
            <w:pPr>
              <w:pStyle w:val="aa"/>
              <w:tabs>
                <w:tab w:val="left" w:pos="7108"/>
              </w:tabs>
              <w:ind w:right="20"/>
              <w:rPr>
                <w:rFonts w:ascii="Courier New" w:hAnsi="Courier New" w:cs="Courier New"/>
              </w:rPr>
            </w:pPr>
            <w:r w:rsidRPr="00974B14">
              <w:rPr>
                <w:rFonts w:ascii="Courier New" w:hAnsi="Courier New" w:cs="Courier New" w:hint="eastAsia"/>
                <w:sz w:val="16"/>
              </w:rPr>
              <w:t>4</w:t>
            </w:r>
            <w:r w:rsidRPr="00974B14">
              <w:rPr>
                <w:rFonts w:ascii="Courier New" w:hAnsi="Courier New" w:cs="Courier New"/>
                <w:sz w:val="16"/>
              </w:rPr>
              <w:t xml:space="preserve">    DS  0007.7000.000</w:t>
            </w:r>
            <w:r w:rsidRPr="00974B14">
              <w:rPr>
                <w:rFonts w:ascii="Courier New" w:hAnsi="Courier New" w:cs="Courier New" w:hint="eastAsia"/>
                <w:sz w:val="16"/>
              </w:rPr>
              <w:t>1</w:t>
            </w:r>
            <w:r w:rsidRPr="00974B14">
              <w:rPr>
                <w:rFonts w:ascii="Courier New" w:hAnsi="Courier New" w:cs="Courier New"/>
                <w:sz w:val="16"/>
              </w:rPr>
              <w:t xml:space="preserve"> </w:t>
            </w:r>
            <w:r w:rsidRPr="00974B14">
              <w:rPr>
                <w:rFonts w:ascii="Courier New" w:hAnsi="Courier New" w:cs="Courier New" w:hint="eastAsia"/>
                <w:sz w:val="16"/>
              </w:rPr>
              <w:t xml:space="preserve"> </w:t>
            </w:r>
            <w:r w:rsidR="00E72FD5" w:rsidRPr="00974B14">
              <w:rPr>
                <w:rFonts w:ascii="Courier New" w:hAnsi="Courier New" w:cs="Courier New" w:hint="eastAsia"/>
                <w:sz w:val="16"/>
              </w:rPr>
              <w:t>0000.0011.1111</w:t>
            </w:r>
            <w:r w:rsidR="00E72FD5">
              <w:rPr>
                <w:rFonts w:ascii="Courier New" w:hAnsi="Courier New" w:cs="Courier New" w:hint="eastAsia"/>
                <w:sz w:val="16"/>
              </w:rPr>
              <w:t xml:space="preserve"> 0000.5e01.0203  65536    dot1ah-en</w:t>
            </w:r>
          </w:p>
          <w:p w14:paraId="0A38C5C5" w14:textId="77777777" w:rsidR="00974B14" w:rsidRPr="00974B14" w:rsidRDefault="00974B14" w:rsidP="00C71597">
            <w:pPr>
              <w:pStyle w:val="aa"/>
              <w:ind w:right="20"/>
              <w:rPr>
                <w:rFonts w:ascii="Courier New" w:hAnsi="Courier New" w:cs="Courier New"/>
              </w:rPr>
            </w:pPr>
          </w:p>
          <w:p w14:paraId="3F07DB93" w14:textId="77777777" w:rsidR="00974B14" w:rsidRDefault="00974B14" w:rsidP="00C71597">
            <w:pPr>
              <w:pStyle w:val="aa"/>
              <w:ind w:right="20"/>
              <w:rPr>
                <w:rFonts w:ascii="Courier New" w:hAnsi="Courier New" w:cs="Courier New"/>
              </w:rPr>
            </w:pPr>
            <w:r>
              <w:rPr>
                <w:rFonts w:ascii="Courier New" w:hAnsi="Courier New" w:cs="Courier New"/>
              </w:rPr>
              <w:t>Router#</w:t>
            </w:r>
          </w:p>
          <w:p w14:paraId="2B7F7B68" w14:textId="77777777" w:rsidR="00E72FD5" w:rsidRDefault="00E72FD5" w:rsidP="00C71597">
            <w:pPr>
              <w:pStyle w:val="aa"/>
              <w:ind w:right="20"/>
              <w:rPr>
                <w:rFonts w:ascii="Courier New" w:hAnsi="Courier New" w:cs="Courier New"/>
              </w:rPr>
            </w:pPr>
            <w:r>
              <w:rPr>
                <w:rFonts w:ascii="Courier New" w:hAnsi="Courier New" w:cs="Courier New"/>
              </w:rPr>
              <w:t>Router#</w:t>
            </w:r>
            <w:r>
              <w:t xml:space="preserve"> </w:t>
            </w:r>
            <w:r w:rsidRPr="00E72FD5">
              <w:rPr>
                <w:rFonts w:ascii="Courier New" w:hAnsi="Courier New" w:cs="Courier New"/>
                <w:b/>
              </w:rPr>
              <w:t>show interface cable 3/1 l2-vpn dot1ah tpid</w:t>
            </w:r>
          </w:p>
          <w:p w14:paraId="54AE18ED" w14:textId="77777777" w:rsidR="00E72FD5" w:rsidRPr="00E72FD5" w:rsidRDefault="00E72FD5" w:rsidP="00C71597">
            <w:pPr>
              <w:pStyle w:val="aa"/>
              <w:ind w:right="20"/>
              <w:rPr>
                <w:rFonts w:ascii="Courier New" w:hAnsi="Courier New" w:cs="Courier New"/>
              </w:rPr>
            </w:pPr>
            <w:r w:rsidRPr="00E72FD5">
              <w:rPr>
                <w:rFonts w:ascii="Courier New" w:hAnsi="Courier New" w:cs="Courier New"/>
              </w:rPr>
              <w:t xml:space="preserve">Sfid Dir CM MAC Addr    VLAN ID/ Mode            NNI TPID       UNI TPID       </w:t>
            </w:r>
          </w:p>
          <w:p w14:paraId="35FF1543" w14:textId="77777777" w:rsidR="00E72FD5" w:rsidRDefault="00E72FD5" w:rsidP="00C71597">
            <w:pPr>
              <w:pStyle w:val="aa"/>
              <w:ind w:right="20"/>
              <w:rPr>
                <w:rFonts w:ascii="Courier New" w:hAnsi="Courier New" w:cs="Courier New"/>
              </w:rPr>
            </w:pPr>
            <w:r w:rsidRPr="00E72FD5">
              <w:rPr>
                <w:rFonts w:ascii="Courier New" w:hAnsi="Courier New" w:cs="Courier New"/>
              </w:rPr>
              <w:t xml:space="preserve">                     </w:t>
            </w:r>
            <w:r>
              <w:rPr>
                <w:rFonts w:ascii="Courier New" w:hAnsi="Courier New" w:cs="Courier New" w:hint="eastAsia"/>
              </w:rPr>
              <w:t xml:space="preserve">    </w:t>
            </w:r>
            <w:r w:rsidRPr="00E72FD5">
              <w:rPr>
                <w:rFonts w:ascii="Courier New" w:hAnsi="Courier New" w:cs="Courier New"/>
              </w:rPr>
              <w:t xml:space="preserve">   I-SID</w:t>
            </w:r>
          </w:p>
          <w:p w14:paraId="15DF8B07" w14:textId="77777777" w:rsidR="00E72FD5" w:rsidRPr="0074267A" w:rsidRDefault="00E72FD5" w:rsidP="00C71597">
            <w:pPr>
              <w:pStyle w:val="aa"/>
              <w:ind w:right="20"/>
              <w:rPr>
                <w:rFonts w:ascii="Courier New" w:hAnsi="Courier New" w:cs="Courier New"/>
              </w:rPr>
            </w:pPr>
            <w:r w:rsidRPr="0074267A">
              <w:rPr>
                <w:rFonts w:ascii="Courier New" w:hAnsi="Courier New" w:cs="Courier New"/>
              </w:rPr>
              <w:t xml:space="preserve">1    US  0007.7000.0000 </w:t>
            </w:r>
            <w:r>
              <w:rPr>
                <w:rFonts w:ascii="Courier New" w:hAnsi="Courier New" w:cs="Courier New" w:hint="eastAsia"/>
              </w:rPr>
              <w:t xml:space="preserve"> 256</w:t>
            </w: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dot1a</w:t>
            </w:r>
            <w:r>
              <w:rPr>
                <w:rFonts w:ascii="Courier New" w:hAnsi="Courier New" w:cs="Courier New" w:hint="eastAsia"/>
              </w:rPr>
              <w:t>h</w:t>
            </w:r>
            <w:r w:rsidRPr="0074267A">
              <w:rPr>
                <w:rFonts w:ascii="Courier New" w:hAnsi="Courier New" w:cs="Courier New"/>
              </w:rPr>
              <w:t>-</w:t>
            </w:r>
            <w:r>
              <w:rPr>
                <w:rFonts w:ascii="Courier New" w:hAnsi="Courier New" w:cs="Courier New" w:hint="eastAsia"/>
              </w:rPr>
              <w:t>tp</w:t>
            </w:r>
            <w:r w:rsidRPr="0074267A">
              <w:rPr>
                <w:rFonts w:ascii="Courier New" w:hAnsi="Courier New" w:cs="Courier New"/>
              </w:rPr>
              <w:t xml:space="preserve">       </w:t>
            </w:r>
            <w:r>
              <w:rPr>
                <w:rFonts w:ascii="Courier New" w:hAnsi="Courier New" w:cs="Courier New" w:hint="eastAsia"/>
              </w:rPr>
              <w:t>0x88e7        0x88e7</w:t>
            </w:r>
          </w:p>
          <w:p w14:paraId="3BE53D4C" w14:textId="77777777" w:rsidR="00E72FD5" w:rsidRDefault="00E72FD5" w:rsidP="00C71597">
            <w:pPr>
              <w:pStyle w:val="aa"/>
              <w:ind w:right="20"/>
              <w:rPr>
                <w:rFonts w:ascii="Courier New" w:hAnsi="Courier New" w:cs="Courier New"/>
              </w:rPr>
            </w:pPr>
            <w:r w:rsidRPr="0074267A">
              <w:rPr>
                <w:rFonts w:ascii="Courier New" w:hAnsi="Courier New" w:cs="Courier New"/>
              </w:rPr>
              <w:t xml:space="preserve">2    DS  0007.7000.0000 </w:t>
            </w:r>
            <w:r>
              <w:rPr>
                <w:rFonts w:ascii="Courier New" w:hAnsi="Courier New" w:cs="Courier New" w:hint="eastAsia"/>
              </w:rPr>
              <w:t xml:space="preserve"> 256</w:t>
            </w:r>
            <w:r w:rsidRPr="0074267A">
              <w:rPr>
                <w:rFonts w:ascii="Courier New" w:hAnsi="Courier New" w:cs="Courier New"/>
              </w:rPr>
              <w:t xml:space="preserve">    </w:t>
            </w:r>
            <w:r>
              <w:rPr>
                <w:rFonts w:ascii="Courier New" w:hAnsi="Courier New" w:cs="Courier New" w:hint="eastAsia"/>
              </w:rPr>
              <w:t xml:space="preserve"> </w:t>
            </w:r>
            <w:r>
              <w:rPr>
                <w:rFonts w:ascii="Courier New" w:hAnsi="Courier New" w:cs="Courier New"/>
              </w:rPr>
              <w:t xml:space="preserve">  dot1a</w:t>
            </w:r>
            <w:r>
              <w:rPr>
                <w:rFonts w:ascii="Courier New" w:hAnsi="Courier New" w:cs="Courier New" w:hint="eastAsia"/>
              </w:rPr>
              <w:t>h</w:t>
            </w:r>
            <w:r>
              <w:rPr>
                <w:rFonts w:ascii="Courier New" w:hAnsi="Courier New" w:cs="Courier New"/>
              </w:rPr>
              <w:t>-</w:t>
            </w:r>
            <w:r>
              <w:rPr>
                <w:rFonts w:ascii="Courier New" w:hAnsi="Courier New" w:cs="Courier New" w:hint="eastAsia"/>
              </w:rPr>
              <w:t>tp</w:t>
            </w:r>
            <w:r w:rsidRPr="0074267A">
              <w:rPr>
                <w:rFonts w:ascii="Courier New" w:hAnsi="Courier New" w:cs="Courier New"/>
              </w:rPr>
              <w:t xml:space="preserve">       </w:t>
            </w:r>
            <w:r>
              <w:rPr>
                <w:rFonts w:ascii="Courier New" w:hAnsi="Courier New" w:cs="Courier New" w:hint="eastAsia"/>
              </w:rPr>
              <w:t>0x88e7        0x88e7</w:t>
            </w:r>
          </w:p>
          <w:p w14:paraId="646D5776" w14:textId="77777777" w:rsidR="00E72FD5" w:rsidRPr="0074267A" w:rsidRDefault="00E72FD5" w:rsidP="00C71597">
            <w:pPr>
              <w:pStyle w:val="aa"/>
              <w:ind w:right="20"/>
              <w:rPr>
                <w:rFonts w:ascii="Courier New" w:hAnsi="Courier New" w:cs="Courier New"/>
              </w:rPr>
            </w:pPr>
            <w:r>
              <w:rPr>
                <w:rFonts w:ascii="Courier New" w:hAnsi="Courier New" w:cs="Courier New" w:hint="eastAsia"/>
              </w:rPr>
              <w:t>3</w:t>
            </w:r>
            <w:r w:rsidRPr="0074267A">
              <w:rPr>
                <w:rFonts w:ascii="Courier New" w:hAnsi="Courier New" w:cs="Courier New"/>
              </w:rPr>
              <w:t xml:space="preserve">    US  0007.7000.000</w:t>
            </w:r>
            <w:r>
              <w:rPr>
                <w:rFonts w:ascii="Courier New" w:hAnsi="Courier New" w:cs="Courier New" w:hint="eastAsia"/>
              </w:rPr>
              <w:t>1</w:t>
            </w:r>
            <w:r w:rsidRPr="0074267A">
              <w:rPr>
                <w:rFonts w:ascii="Courier New" w:hAnsi="Courier New" w:cs="Courier New"/>
              </w:rPr>
              <w:t xml:space="preserve"> </w:t>
            </w:r>
            <w:r>
              <w:rPr>
                <w:rFonts w:ascii="Courier New" w:hAnsi="Courier New" w:cs="Courier New" w:hint="eastAsia"/>
              </w:rPr>
              <w:t xml:space="preserve"> 65536</w:t>
            </w: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dot1a</w:t>
            </w:r>
            <w:r>
              <w:rPr>
                <w:rFonts w:ascii="Courier New" w:hAnsi="Courier New" w:cs="Courier New" w:hint="eastAsia"/>
              </w:rPr>
              <w:t>h</w:t>
            </w:r>
            <w:r w:rsidRPr="0074267A">
              <w:rPr>
                <w:rFonts w:ascii="Courier New" w:hAnsi="Courier New" w:cs="Courier New"/>
              </w:rPr>
              <w:t>-</w:t>
            </w:r>
            <w:r>
              <w:rPr>
                <w:rFonts w:ascii="Courier New" w:hAnsi="Courier New" w:cs="Courier New" w:hint="eastAsia"/>
              </w:rPr>
              <w:t>en</w:t>
            </w:r>
            <w:r w:rsidRPr="0074267A">
              <w:rPr>
                <w:rFonts w:ascii="Courier New" w:hAnsi="Courier New" w:cs="Courier New"/>
              </w:rPr>
              <w:t xml:space="preserve"> </w:t>
            </w:r>
            <w:r>
              <w:rPr>
                <w:rFonts w:ascii="Courier New" w:hAnsi="Courier New" w:cs="Courier New" w:hint="eastAsia"/>
              </w:rPr>
              <w:t xml:space="preserve">      0x88e7         -</w:t>
            </w:r>
          </w:p>
          <w:p w14:paraId="51C13550" w14:textId="77777777" w:rsidR="00E72FD5" w:rsidRPr="0074267A" w:rsidRDefault="00E72FD5" w:rsidP="00C71597">
            <w:pPr>
              <w:pStyle w:val="aa"/>
              <w:ind w:right="20"/>
              <w:rPr>
                <w:rFonts w:ascii="Courier New" w:hAnsi="Courier New" w:cs="Courier New"/>
              </w:rPr>
            </w:pPr>
            <w:r>
              <w:rPr>
                <w:rFonts w:ascii="Courier New" w:hAnsi="Courier New" w:cs="Courier New" w:hint="eastAsia"/>
              </w:rPr>
              <w:t>4</w:t>
            </w:r>
            <w:r w:rsidRPr="0074267A">
              <w:rPr>
                <w:rFonts w:ascii="Courier New" w:hAnsi="Courier New" w:cs="Courier New"/>
              </w:rPr>
              <w:t xml:space="preserve">    DS  0007.7000.000</w:t>
            </w:r>
            <w:r>
              <w:rPr>
                <w:rFonts w:ascii="Courier New" w:hAnsi="Courier New" w:cs="Courier New" w:hint="eastAsia"/>
              </w:rPr>
              <w:t>1</w:t>
            </w:r>
            <w:r w:rsidRPr="0074267A">
              <w:rPr>
                <w:rFonts w:ascii="Courier New" w:hAnsi="Courier New" w:cs="Courier New"/>
              </w:rPr>
              <w:t xml:space="preserve"> </w:t>
            </w:r>
            <w:r>
              <w:rPr>
                <w:rFonts w:ascii="Courier New" w:hAnsi="Courier New" w:cs="Courier New" w:hint="eastAsia"/>
              </w:rPr>
              <w:t xml:space="preserve"> 65536</w:t>
            </w:r>
            <w:r w:rsidRPr="0074267A">
              <w:rPr>
                <w:rFonts w:ascii="Courier New" w:hAnsi="Courier New" w:cs="Courier New"/>
              </w:rPr>
              <w:t xml:space="preserve"> </w:t>
            </w:r>
            <w:r>
              <w:rPr>
                <w:rFonts w:ascii="Courier New" w:hAnsi="Courier New" w:cs="Courier New" w:hint="eastAsia"/>
              </w:rPr>
              <w:t xml:space="preserve"> </w:t>
            </w:r>
            <w:r>
              <w:rPr>
                <w:rFonts w:ascii="Courier New" w:hAnsi="Courier New" w:cs="Courier New"/>
              </w:rPr>
              <w:t xml:space="preserve">  dot1a</w:t>
            </w:r>
            <w:r>
              <w:rPr>
                <w:rFonts w:ascii="Courier New" w:hAnsi="Courier New" w:cs="Courier New" w:hint="eastAsia"/>
              </w:rPr>
              <w:t>h</w:t>
            </w:r>
            <w:r>
              <w:rPr>
                <w:rFonts w:ascii="Courier New" w:hAnsi="Courier New" w:cs="Courier New"/>
              </w:rPr>
              <w:t>-</w:t>
            </w:r>
            <w:r>
              <w:rPr>
                <w:rFonts w:ascii="Courier New" w:hAnsi="Courier New" w:cs="Courier New" w:hint="eastAsia"/>
              </w:rPr>
              <w:t>en</w:t>
            </w:r>
            <w:r w:rsidRPr="0074267A">
              <w:rPr>
                <w:rFonts w:ascii="Courier New" w:hAnsi="Courier New" w:cs="Courier New"/>
              </w:rPr>
              <w:t xml:space="preserve">       </w:t>
            </w:r>
            <w:r>
              <w:rPr>
                <w:rFonts w:ascii="Courier New" w:hAnsi="Courier New" w:cs="Courier New" w:hint="eastAsia"/>
              </w:rPr>
              <w:t>0x88e7         -</w:t>
            </w:r>
          </w:p>
          <w:p w14:paraId="7C272A08" w14:textId="77777777" w:rsidR="00E72FD5" w:rsidRPr="00E72FD5" w:rsidRDefault="00E72FD5" w:rsidP="00C71597">
            <w:pPr>
              <w:pStyle w:val="aa"/>
              <w:ind w:right="20"/>
              <w:rPr>
                <w:rFonts w:ascii="Courier New" w:hAnsi="Courier New" w:cs="Courier New"/>
              </w:rPr>
            </w:pPr>
          </w:p>
          <w:p w14:paraId="05846B4C" w14:textId="77777777" w:rsidR="00E72FD5" w:rsidRDefault="00E72FD5" w:rsidP="00C71597">
            <w:pPr>
              <w:pStyle w:val="aa"/>
              <w:ind w:right="20"/>
              <w:rPr>
                <w:rFonts w:ascii="Courier New" w:hAnsi="Courier New" w:cs="Courier New"/>
              </w:rPr>
            </w:pPr>
            <w:r>
              <w:rPr>
                <w:rFonts w:ascii="Courier New" w:hAnsi="Courier New" w:cs="Courier New"/>
              </w:rPr>
              <w:t>Router#</w:t>
            </w:r>
          </w:p>
          <w:p w14:paraId="4414F5C9" w14:textId="77777777" w:rsidR="00E72FD5" w:rsidRDefault="00E72FD5" w:rsidP="00C71597">
            <w:pPr>
              <w:pStyle w:val="aa"/>
              <w:ind w:right="20"/>
              <w:rPr>
                <w:rFonts w:ascii="Courier New" w:hAnsi="Courier New" w:cs="Courier New"/>
              </w:rPr>
            </w:pPr>
            <w:r>
              <w:rPr>
                <w:rFonts w:ascii="Courier New" w:hAnsi="Courier New" w:cs="Courier New"/>
              </w:rPr>
              <w:t>Router#</w:t>
            </w:r>
            <w:r w:rsidRPr="00E72FD5">
              <w:rPr>
                <w:rFonts w:ascii="Courier New" w:hAnsi="Courier New" w:cs="Courier New"/>
                <w:b/>
              </w:rPr>
              <w:t>show interface cable 3/1 pbb</w:t>
            </w:r>
          </w:p>
          <w:p w14:paraId="7325FC2E" w14:textId="77777777" w:rsidR="00E72FD5" w:rsidRPr="00E72FD5" w:rsidRDefault="00E72FD5" w:rsidP="00C71597">
            <w:pPr>
              <w:pStyle w:val="aa"/>
              <w:ind w:right="20"/>
              <w:rPr>
                <w:rFonts w:ascii="Courier New" w:hAnsi="Courier New" w:cs="Courier New"/>
              </w:rPr>
            </w:pPr>
            <w:r w:rsidRPr="00E72FD5">
              <w:rPr>
                <w:rFonts w:ascii="Courier New" w:hAnsi="Courier New" w:cs="Courier New"/>
              </w:rPr>
              <w:t>I/F         CM MAC Addr     CM I/F Type Service    I-SID</w:t>
            </w:r>
          </w:p>
          <w:p w14:paraId="13485A96" w14:textId="77777777" w:rsidR="00E72FD5" w:rsidRDefault="00E72FD5" w:rsidP="00C71597">
            <w:pPr>
              <w:pStyle w:val="aa"/>
              <w:ind w:right="20"/>
              <w:rPr>
                <w:rFonts w:ascii="Courier New" w:hAnsi="Courier New" w:cs="Courier New"/>
              </w:rPr>
            </w:pPr>
            <w:r>
              <w:rPr>
                <w:rFonts w:ascii="Courier New" w:hAnsi="Courier New" w:cs="Courier New" w:hint="eastAsia"/>
              </w:rPr>
              <w:t xml:space="preserve">C3/1        </w:t>
            </w:r>
            <w:r w:rsidRPr="0074267A">
              <w:rPr>
                <w:rFonts w:ascii="Courier New" w:hAnsi="Courier New" w:cs="Courier New"/>
              </w:rPr>
              <w:t>0007.7000.0000</w:t>
            </w:r>
            <w:r>
              <w:rPr>
                <w:rFonts w:ascii="Courier New" w:hAnsi="Courier New" w:cs="Courier New" w:hint="eastAsia"/>
              </w:rPr>
              <w:t xml:space="preserve">       1   MI  dot1ah-tp    256</w:t>
            </w:r>
          </w:p>
          <w:p w14:paraId="59C7F94B" w14:textId="77777777" w:rsidR="00E72FD5" w:rsidRDefault="00E72FD5" w:rsidP="00C71597">
            <w:pPr>
              <w:pStyle w:val="aa"/>
              <w:ind w:right="20"/>
              <w:rPr>
                <w:rFonts w:ascii="Courier New" w:hAnsi="Courier New" w:cs="Courier New"/>
              </w:rPr>
            </w:pPr>
            <w:r>
              <w:rPr>
                <w:rFonts w:ascii="Courier New" w:hAnsi="Courier New" w:cs="Courier New" w:hint="eastAsia"/>
              </w:rPr>
              <w:t xml:space="preserve">C3/1        </w:t>
            </w:r>
            <w:r w:rsidRPr="0074267A">
              <w:rPr>
                <w:rFonts w:ascii="Courier New" w:hAnsi="Courier New" w:cs="Courier New"/>
              </w:rPr>
              <w:t>0007.7000.000</w:t>
            </w:r>
            <w:r>
              <w:rPr>
                <w:rFonts w:ascii="Courier New" w:hAnsi="Courier New" w:cs="Courier New" w:hint="eastAsia"/>
              </w:rPr>
              <w:t>1       1   MU  dot1ah-en  65536</w:t>
            </w:r>
          </w:p>
          <w:p w14:paraId="67B3930D" w14:textId="77777777" w:rsidR="00E72FD5" w:rsidRPr="00E72FD5" w:rsidRDefault="00E72FD5" w:rsidP="00C71597">
            <w:pPr>
              <w:pStyle w:val="aa"/>
              <w:ind w:right="20"/>
              <w:rPr>
                <w:rFonts w:ascii="Courier New" w:hAnsi="Courier New" w:cs="Courier New"/>
              </w:rPr>
            </w:pPr>
          </w:p>
          <w:p w14:paraId="6F1D4DA2" w14:textId="77777777" w:rsidR="00E72FD5" w:rsidRDefault="00E72FD5" w:rsidP="00C71597">
            <w:pPr>
              <w:pStyle w:val="aa"/>
              <w:ind w:right="20"/>
              <w:rPr>
                <w:rFonts w:ascii="Courier New" w:hAnsi="Courier New" w:cs="Courier New"/>
              </w:rPr>
            </w:pPr>
            <w:r>
              <w:rPr>
                <w:rFonts w:ascii="Courier New" w:hAnsi="Courier New" w:cs="Courier New"/>
              </w:rPr>
              <w:t>Router#</w:t>
            </w:r>
          </w:p>
          <w:p w14:paraId="52383FFA" w14:textId="77777777" w:rsidR="00E72FD5" w:rsidRDefault="00E72FD5" w:rsidP="00C71597">
            <w:pPr>
              <w:pStyle w:val="aa"/>
              <w:ind w:right="20"/>
              <w:rPr>
                <w:rFonts w:ascii="Courier New" w:hAnsi="Courier New" w:cs="Courier New"/>
              </w:rPr>
            </w:pPr>
            <w:r>
              <w:rPr>
                <w:rFonts w:ascii="Courier New" w:hAnsi="Courier New" w:cs="Courier New"/>
              </w:rPr>
              <w:t>Router#</w:t>
            </w:r>
            <w:r>
              <w:t xml:space="preserve"> </w:t>
            </w:r>
            <w:r w:rsidRPr="00E72FD5">
              <w:rPr>
                <w:rFonts w:ascii="Courier New" w:hAnsi="Courier New" w:cs="Courier New"/>
                <w:b/>
              </w:rPr>
              <w:t>show cable modem interfaces</w:t>
            </w:r>
          </w:p>
          <w:p w14:paraId="52FB4B09" w14:textId="77777777" w:rsidR="00E72FD5" w:rsidRPr="00E72FD5" w:rsidRDefault="00E72FD5" w:rsidP="00C71597">
            <w:pPr>
              <w:pStyle w:val="aa"/>
              <w:ind w:right="20"/>
              <w:rPr>
                <w:rFonts w:ascii="Courier New" w:hAnsi="Courier New" w:cs="Courier New"/>
              </w:rPr>
            </w:pPr>
            <w:r w:rsidRPr="00E72FD5">
              <w:rPr>
                <w:rFonts w:ascii="Courier New" w:hAnsi="Courier New" w:cs="Courier New"/>
              </w:rPr>
              <w:t xml:space="preserve">MAC Address     IP Address     I/F Type Service    S-VLAN C-VLAN </w:t>
            </w:r>
          </w:p>
          <w:p w14:paraId="0D7A83B8" w14:textId="77777777" w:rsidR="00E72FD5" w:rsidRPr="00E72FD5" w:rsidRDefault="00E72FD5" w:rsidP="00C71597">
            <w:pPr>
              <w:pStyle w:val="aa"/>
              <w:ind w:right="20"/>
              <w:rPr>
                <w:rFonts w:ascii="Courier New" w:hAnsi="Courier New" w:cs="Courier New"/>
              </w:rPr>
            </w:pPr>
            <w:r w:rsidRPr="00E72FD5">
              <w:rPr>
                <w:rFonts w:ascii="Courier New" w:hAnsi="Courier New" w:cs="Courier New"/>
              </w:rPr>
              <w:t xml:space="preserve">                                                  </w:t>
            </w:r>
            <w:r>
              <w:rPr>
                <w:rFonts w:ascii="Courier New" w:hAnsi="Courier New" w:cs="Courier New" w:hint="eastAsia"/>
              </w:rPr>
              <w:t xml:space="preserve">       </w:t>
            </w:r>
            <w:r w:rsidRPr="00E72FD5">
              <w:rPr>
                <w:rFonts w:ascii="Courier New" w:hAnsi="Courier New" w:cs="Courier New"/>
              </w:rPr>
              <w:t xml:space="preserve"> /I-SID</w:t>
            </w:r>
          </w:p>
          <w:p w14:paraId="301BEF74" w14:textId="77777777" w:rsidR="00E72FD5" w:rsidRPr="007D6ED3" w:rsidRDefault="00E72FD5" w:rsidP="00C71597">
            <w:pPr>
              <w:pStyle w:val="aa"/>
              <w:ind w:right="20"/>
              <w:rPr>
                <w:rFonts w:ascii="Courier New" w:hAnsi="Courier New" w:cs="Courier New"/>
              </w:rPr>
            </w:pPr>
            <w:r w:rsidRPr="007D6ED3">
              <w:rPr>
                <w:rFonts w:ascii="Courier New" w:hAnsi="Courier New" w:cs="Courier New"/>
              </w:rPr>
              <w:t>0007.7000.0000  10.50.101.19</w:t>
            </w:r>
            <w:r>
              <w:rPr>
                <w:rFonts w:ascii="Courier New" w:hAnsi="Courier New" w:cs="Courier New" w:hint="eastAsia"/>
              </w:rPr>
              <w:t>7</w:t>
            </w:r>
            <w:r w:rsidRPr="007D6ED3">
              <w:rPr>
                <w:rFonts w:ascii="Courier New" w:hAnsi="Courier New" w:cs="Courier New"/>
              </w:rPr>
              <w:t xml:space="preserve">    1 M</w:t>
            </w:r>
            <w:r>
              <w:rPr>
                <w:rFonts w:ascii="Courier New" w:hAnsi="Courier New" w:cs="Courier New" w:hint="eastAsia"/>
              </w:rPr>
              <w:t>I</w:t>
            </w:r>
            <w:r w:rsidRPr="007D6ED3">
              <w:rPr>
                <w:rFonts w:ascii="Courier New" w:hAnsi="Courier New" w:cs="Courier New"/>
              </w:rPr>
              <w:t xml:space="preserve">   dot1a</w:t>
            </w:r>
            <w:r>
              <w:rPr>
                <w:rFonts w:ascii="Courier New" w:hAnsi="Courier New" w:cs="Courier New" w:hint="eastAsia"/>
              </w:rPr>
              <w:t>h</w:t>
            </w:r>
            <w:r w:rsidRPr="007D6ED3">
              <w:rPr>
                <w:rFonts w:ascii="Courier New" w:hAnsi="Courier New" w:cs="Courier New"/>
              </w:rPr>
              <w:t>-</w:t>
            </w:r>
            <w:r>
              <w:rPr>
                <w:rFonts w:ascii="Courier New" w:hAnsi="Courier New" w:cs="Courier New" w:hint="eastAsia"/>
              </w:rPr>
              <w:t>tp</w:t>
            </w:r>
            <w:r w:rsidRPr="007D6ED3">
              <w:rPr>
                <w:rFonts w:ascii="Courier New" w:hAnsi="Courier New" w:cs="Courier New"/>
              </w:rPr>
              <w:t xml:space="preserve">     </w:t>
            </w:r>
            <w:r>
              <w:rPr>
                <w:rFonts w:ascii="Courier New" w:hAnsi="Courier New" w:cs="Courier New" w:hint="eastAsia"/>
              </w:rPr>
              <w:t>256</w:t>
            </w:r>
            <w:r w:rsidRPr="007D6ED3">
              <w:rPr>
                <w:rFonts w:ascii="Courier New" w:hAnsi="Courier New" w:cs="Courier New"/>
              </w:rPr>
              <w:t xml:space="preserve">      0</w:t>
            </w:r>
          </w:p>
          <w:p w14:paraId="3ABE052A" w14:textId="77777777" w:rsidR="00E72FD5" w:rsidRPr="007D6ED3" w:rsidRDefault="00E72FD5" w:rsidP="00C71597">
            <w:pPr>
              <w:pStyle w:val="aa"/>
              <w:ind w:right="20"/>
              <w:rPr>
                <w:rFonts w:ascii="Courier New" w:hAnsi="Courier New" w:cs="Courier New"/>
              </w:rPr>
            </w:pPr>
            <w:r>
              <w:rPr>
                <w:rFonts w:ascii="Courier New" w:hAnsi="Courier New" w:cs="Courier New"/>
              </w:rPr>
              <w:t>0007.7000.000</w:t>
            </w:r>
            <w:r>
              <w:rPr>
                <w:rFonts w:ascii="Courier New" w:hAnsi="Courier New" w:cs="Courier New" w:hint="eastAsia"/>
              </w:rPr>
              <w:t>1</w:t>
            </w:r>
            <w:r w:rsidRPr="007D6ED3">
              <w:rPr>
                <w:rFonts w:ascii="Courier New" w:hAnsi="Courier New" w:cs="Courier New"/>
              </w:rPr>
              <w:t xml:space="preserve">  10.50.101.198    1 M</w:t>
            </w:r>
            <w:r>
              <w:rPr>
                <w:rFonts w:ascii="Courier New" w:hAnsi="Courier New" w:cs="Courier New" w:hint="eastAsia"/>
              </w:rPr>
              <w:t>U</w:t>
            </w:r>
            <w:r w:rsidRPr="007D6ED3">
              <w:rPr>
                <w:rFonts w:ascii="Courier New" w:hAnsi="Courier New" w:cs="Courier New"/>
              </w:rPr>
              <w:t xml:space="preserve">   dot1a</w:t>
            </w:r>
            <w:r>
              <w:rPr>
                <w:rFonts w:ascii="Courier New" w:hAnsi="Courier New" w:cs="Courier New" w:hint="eastAsia"/>
              </w:rPr>
              <w:t>h</w:t>
            </w:r>
            <w:r w:rsidRPr="007D6ED3">
              <w:rPr>
                <w:rFonts w:ascii="Courier New" w:hAnsi="Courier New" w:cs="Courier New"/>
              </w:rPr>
              <w:t>-</w:t>
            </w:r>
            <w:r>
              <w:rPr>
                <w:rFonts w:ascii="Courier New" w:hAnsi="Courier New" w:cs="Courier New" w:hint="eastAsia"/>
              </w:rPr>
              <w:t>en</w:t>
            </w:r>
            <w:r w:rsidRPr="007D6ED3">
              <w:rPr>
                <w:rFonts w:ascii="Courier New" w:hAnsi="Courier New" w:cs="Courier New"/>
              </w:rPr>
              <w:t xml:space="preserve">   </w:t>
            </w:r>
            <w:r>
              <w:rPr>
                <w:rFonts w:ascii="Courier New" w:hAnsi="Courier New" w:cs="Courier New" w:hint="eastAsia"/>
              </w:rPr>
              <w:t>65536</w:t>
            </w:r>
            <w:r w:rsidRPr="007D6ED3">
              <w:rPr>
                <w:rFonts w:ascii="Courier New" w:hAnsi="Courier New" w:cs="Courier New"/>
              </w:rPr>
              <w:t xml:space="preserve">      0</w:t>
            </w:r>
          </w:p>
          <w:p w14:paraId="26D8F5CD" w14:textId="77777777" w:rsidR="00E72FD5" w:rsidRPr="00E72FD5" w:rsidRDefault="00E72FD5" w:rsidP="00C71597">
            <w:pPr>
              <w:pStyle w:val="aa"/>
              <w:ind w:right="20"/>
              <w:rPr>
                <w:rFonts w:ascii="Courier New" w:hAnsi="Courier New" w:cs="Courier New"/>
              </w:rPr>
            </w:pPr>
          </w:p>
          <w:p w14:paraId="6C5A6F45" w14:textId="77777777" w:rsidR="00E72FD5" w:rsidRDefault="00E72FD5" w:rsidP="00C71597">
            <w:pPr>
              <w:pStyle w:val="aa"/>
              <w:ind w:right="20"/>
              <w:rPr>
                <w:rFonts w:ascii="Courier New" w:hAnsi="Courier New" w:cs="Courier New"/>
              </w:rPr>
            </w:pPr>
            <w:r>
              <w:rPr>
                <w:rFonts w:ascii="Courier New" w:hAnsi="Courier New" w:cs="Courier New"/>
              </w:rPr>
              <w:t>Router#</w:t>
            </w:r>
          </w:p>
          <w:p w14:paraId="646B93F0" w14:textId="77777777" w:rsidR="00974B14" w:rsidRPr="00E72FD5" w:rsidRDefault="00974B14" w:rsidP="00C71597">
            <w:pPr>
              <w:pStyle w:val="aa"/>
              <w:ind w:right="20"/>
              <w:rPr>
                <w:rFonts w:ascii="Courier New" w:hAnsi="Courier New" w:cs="Courier New"/>
              </w:rPr>
            </w:pPr>
          </w:p>
        </w:tc>
      </w:tr>
    </w:tbl>
    <w:p w14:paraId="2F98CA81" w14:textId="77777777" w:rsidR="00974B14" w:rsidRDefault="00974B14" w:rsidP="00C71597">
      <w:pPr>
        <w:pStyle w:val="a3"/>
        <w:ind w:left="0" w:right="20"/>
      </w:pPr>
    </w:p>
    <w:p w14:paraId="139D846B" w14:textId="77777777" w:rsidR="002371CD" w:rsidRDefault="002371CD" w:rsidP="00C71597">
      <w:pPr>
        <w:pStyle w:val="a3"/>
        <w:ind w:left="0" w:right="20"/>
      </w:pPr>
    </w:p>
    <w:p w14:paraId="1CEDB046" w14:textId="77777777" w:rsidR="002371CD" w:rsidRPr="00A373DB" w:rsidRDefault="002371CD" w:rsidP="00C71597">
      <w:pPr>
        <w:pStyle w:val="2"/>
        <w:ind w:right="20"/>
      </w:pPr>
      <w:bookmarkStart w:id="4669" w:name="_Toc444695379"/>
      <w:r>
        <w:rPr>
          <w:rFonts w:hint="eastAsia"/>
        </w:rPr>
        <w:lastRenderedPageBreak/>
        <w:t>IP(HSD) Services</w:t>
      </w:r>
      <w:bookmarkEnd w:id="4669"/>
    </w:p>
    <w:p w14:paraId="65903822" w14:textId="77777777" w:rsidR="002371CD" w:rsidRDefault="007D3135" w:rsidP="00C71597">
      <w:pPr>
        <w:pStyle w:val="a3"/>
        <w:ind w:left="0" w:right="20"/>
      </w:pPr>
      <w:r>
        <w:rPr>
          <w:rFonts w:hint="eastAsia"/>
        </w:rPr>
        <w:t xml:space="preserve">This section describes the IP(HSD) service-related features supported by system. System </w:t>
      </w:r>
      <w:r w:rsidR="00DD68F9">
        <w:rPr>
          <w:rFonts w:hint="eastAsia"/>
        </w:rPr>
        <w:t xml:space="preserve">supports DPoE IP(HSD) and system also </w:t>
      </w:r>
      <w:r>
        <w:rPr>
          <w:rFonts w:hint="eastAsia"/>
        </w:rPr>
        <w:t>supports as defined by DOCSIS, which is referred to as Legacy IP(HSD).</w:t>
      </w:r>
    </w:p>
    <w:p w14:paraId="68C64DDC" w14:textId="77777777" w:rsidR="007D3135" w:rsidRDefault="00DD68F9" w:rsidP="00C71597">
      <w:pPr>
        <w:pStyle w:val="a3"/>
        <w:ind w:left="0" w:right="20"/>
      </w:pPr>
      <w:r>
        <w:rPr>
          <w:rFonts w:hint="eastAsia"/>
        </w:rPr>
        <w:t>The differnece between DPoE IP(HSD) and L</w:t>
      </w:r>
      <w:r>
        <w:t>e</w:t>
      </w:r>
      <w:r>
        <w:rPr>
          <w:rFonts w:hint="eastAsia"/>
        </w:rPr>
        <w:t xml:space="preserve">gacy IP(HSD) services is that in DPoE IP(HSD) MEF Provider Bridging tags are added to the IP(HSD) frames prior to transmission on the PON. These tags only on the PON, and are not allowed to exit the DPoE System </w:t>
      </w:r>
      <w:r>
        <w:t>“</w:t>
      </w:r>
      <w:r>
        <w:rPr>
          <w:rFonts w:hint="eastAsia"/>
        </w:rPr>
        <w:t>D</w:t>
      </w:r>
      <w:r>
        <w:t>”</w:t>
      </w:r>
      <w:r>
        <w:rPr>
          <w:rFonts w:hint="eastAsia"/>
        </w:rPr>
        <w:t xml:space="preserve"> interface or the ONU UNI. In Legacy IP(HSD) mode, no additional tags are added to frames.</w:t>
      </w:r>
    </w:p>
    <w:p w14:paraId="1AA5E523" w14:textId="77777777" w:rsidR="002371CD" w:rsidRDefault="002371CD" w:rsidP="00C71597">
      <w:pPr>
        <w:pStyle w:val="a3"/>
        <w:ind w:left="0" w:right="20"/>
      </w:pPr>
    </w:p>
    <w:p w14:paraId="69543EFD" w14:textId="77777777" w:rsidR="00DD68F9" w:rsidRDefault="00DD68F9" w:rsidP="00C71597">
      <w:pPr>
        <w:pStyle w:val="3"/>
        <w:ind w:left="0" w:right="20"/>
      </w:pPr>
      <w:bookmarkStart w:id="4670" w:name="_Toc444695380"/>
      <w:r>
        <w:rPr>
          <w:rFonts w:hint="eastAsia"/>
        </w:rPr>
        <w:t>DPoE IP(HSD)</w:t>
      </w:r>
      <w:bookmarkEnd w:id="4670"/>
    </w:p>
    <w:p w14:paraId="6001507E" w14:textId="77777777" w:rsidR="00DD68F9" w:rsidRDefault="00DD68F9" w:rsidP="00C71597">
      <w:pPr>
        <w:pStyle w:val="a3"/>
        <w:ind w:left="0" w:right="20"/>
      </w:pPr>
      <w:r>
        <w:rPr>
          <w:rFonts w:hint="eastAsia"/>
        </w:rPr>
        <w:t>In DPoE IP(HSD) mode, MEF PB tags (S+C) are added to IP frames prior to transmission on the PON. The following Figure shows the frame formats used when in DPoE IP(HSD) mode.</w:t>
      </w:r>
    </w:p>
    <w:p w14:paraId="2D79D0C9" w14:textId="77777777" w:rsidR="00DD68F9" w:rsidRPr="00DD68F9" w:rsidRDefault="00DD68F9" w:rsidP="00C71597">
      <w:pPr>
        <w:pStyle w:val="afffff9"/>
        <w:ind w:left="0" w:right="20"/>
        <w:rPr>
          <w:rFonts w:cs="굴림"/>
          <w:noProof/>
        </w:rPr>
      </w:pPr>
      <w:r>
        <w:rPr>
          <w:noProof/>
        </w:rPr>
        <w:drawing>
          <wp:inline distT="0" distB="0" distL="0" distR="0" wp14:anchorId="50797CC2" wp14:editId="5FB3EDE6">
            <wp:extent cx="5092118" cy="2488880"/>
            <wp:effectExtent l="1905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7" cstate="print"/>
                    <a:srcRect/>
                    <a:stretch>
                      <a:fillRect/>
                    </a:stretch>
                  </pic:blipFill>
                  <pic:spPr bwMode="auto">
                    <a:xfrm>
                      <a:off x="0" y="0"/>
                      <a:ext cx="5097761" cy="2491638"/>
                    </a:xfrm>
                    <a:prstGeom prst="rect">
                      <a:avLst/>
                    </a:prstGeom>
                    <a:noFill/>
                    <a:ln w="9525">
                      <a:noFill/>
                      <a:miter lim="800000"/>
                      <a:headEnd/>
                      <a:tailEnd/>
                    </a:ln>
                  </pic:spPr>
                </pic:pic>
              </a:graphicData>
            </a:graphic>
          </wp:inline>
        </w:drawing>
      </w:r>
    </w:p>
    <w:p w14:paraId="354B6EC9" w14:textId="77777777" w:rsidR="00DD68F9" w:rsidRPr="000B5C9B" w:rsidRDefault="00DD68F9" w:rsidP="00C71597">
      <w:pPr>
        <w:pStyle w:val="afffff3"/>
        <w:ind w:left="0" w:right="20"/>
        <w:jc w:val="center"/>
      </w:pPr>
      <w:bookmarkStart w:id="4671" w:name="_Toc391575515"/>
      <w:r>
        <w:t xml:space="preserve">Figure </w:t>
      </w:r>
      <w:r w:rsidR="005832B8">
        <w:fldChar w:fldCharType="begin"/>
      </w:r>
      <w:r w:rsidR="00092D8C">
        <w:instrText xml:space="preserve"> SEQ Figure \* ARABIC </w:instrText>
      </w:r>
      <w:r w:rsidR="005832B8">
        <w:fldChar w:fldCharType="separate"/>
      </w:r>
      <w:r w:rsidR="00491596">
        <w:rPr>
          <w:noProof/>
        </w:rPr>
        <w:t>59</w:t>
      </w:r>
      <w:r w:rsidR="005832B8">
        <w:rPr>
          <w:noProof/>
        </w:rPr>
        <w:fldChar w:fldCharType="end"/>
      </w:r>
      <w:r>
        <w:rPr>
          <w:rFonts w:hint="eastAsia"/>
        </w:rPr>
        <w:t xml:space="preserve"> DPoE IP(HSD)</w:t>
      </w:r>
      <w:bookmarkEnd w:id="4671"/>
    </w:p>
    <w:p w14:paraId="29E5DE9A" w14:textId="77777777" w:rsidR="002371CD" w:rsidRPr="00DD68F9" w:rsidRDefault="00DD68F9" w:rsidP="00C71597">
      <w:pPr>
        <w:pStyle w:val="a3"/>
        <w:ind w:left="0" w:right="20"/>
      </w:pPr>
      <w:r>
        <w:rPr>
          <w:rFonts w:hint="eastAsia"/>
        </w:rPr>
        <w:t>As shown above, tags are added by the ONU and OLT prior to transmission on the PON. Tags are removed before transmitting over the Uplink/D and ONU UNI.</w:t>
      </w:r>
    </w:p>
    <w:p w14:paraId="72997BA8" w14:textId="77777777" w:rsidR="00A21107" w:rsidRDefault="00A21107" w:rsidP="00C71597">
      <w:pPr>
        <w:pStyle w:val="a3"/>
        <w:ind w:left="0" w:right="20"/>
      </w:pPr>
      <w:r>
        <w:rPr>
          <w:rFonts w:hint="eastAsia"/>
        </w:rPr>
        <w:t>To enable or disable IP(HSD), use the following command.</w:t>
      </w:r>
    </w:p>
    <w:p w14:paraId="0529C157" w14:textId="4EEAB616" w:rsidR="00A21107" w:rsidRDefault="00A21107" w:rsidP="00C71597">
      <w:pPr>
        <w:pStyle w:val="afffff3"/>
        <w:ind w:left="0" w:right="20"/>
      </w:pPr>
      <w:bookmarkStart w:id="4672" w:name="_Toc391575448"/>
      <w:r>
        <w:t xml:space="preserve">Table </w:t>
      </w:r>
      <w:r w:rsidR="0065459F">
        <w:fldChar w:fldCharType="begin"/>
      </w:r>
      <w:r w:rsidR="0065459F">
        <w:instrText xml:space="preserve"> SEQ Table \* ARABIC </w:instrText>
      </w:r>
      <w:r w:rsidR="0065459F">
        <w:fldChar w:fldCharType="separate"/>
      </w:r>
      <w:r w:rsidR="0065459F">
        <w:rPr>
          <w:noProof/>
        </w:rPr>
        <w:t>309</w:t>
      </w:r>
      <w:r w:rsidR="0065459F">
        <w:rPr>
          <w:noProof/>
        </w:rPr>
        <w:fldChar w:fldCharType="end"/>
      </w:r>
      <w:r w:rsidR="0065459F">
        <w:rPr>
          <w:rFonts w:hint="eastAsia"/>
        </w:rPr>
        <w:t xml:space="preserve"> </w:t>
      </w:r>
      <w:r>
        <w:rPr>
          <w:rFonts w:hint="eastAsia"/>
        </w:rPr>
        <w:t>IP(HSD)</w:t>
      </w:r>
      <w:bookmarkEnd w:id="4672"/>
    </w:p>
    <w:tbl>
      <w:tblPr>
        <w:tblStyle w:val="CLIWide"/>
        <w:tblW w:w="0" w:type="auto"/>
        <w:tblLayout w:type="fixed"/>
        <w:tblLook w:val="01E0" w:firstRow="1" w:lastRow="1" w:firstColumn="1" w:lastColumn="1" w:noHBand="0" w:noVBand="0"/>
      </w:tblPr>
      <w:tblGrid>
        <w:gridCol w:w="3964"/>
        <w:gridCol w:w="4358"/>
      </w:tblGrid>
      <w:tr w:rsidR="00A21107" w14:paraId="597CEFFA" w14:textId="77777777" w:rsidTr="004A671C">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DEAC9E6" w14:textId="77777777" w:rsidR="00A21107" w:rsidRPr="002F5F3A" w:rsidRDefault="00A21107" w:rsidP="00C71597">
            <w:pPr>
              <w:pStyle w:val="aa"/>
              <w:ind w:right="20"/>
              <w:rPr>
                <w:bCs/>
                <w:sz w:val="18"/>
              </w:rPr>
            </w:pPr>
            <w:r w:rsidRPr="002F5F3A">
              <w:rPr>
                <w:bCs/>
                <w:sz w:val="18"/>
              </w:rPr>
              <w:t>Command</w:t>
            </w:r>
          </w:p>
        </w:tc>
        <w:tc>
          <w:tcPr>
            <w:tcW w:w="4358" w:type="dxa"/>
          </w:tcPr>
          <w:p w14:paraId="2350453D" w14:textId="77777777" w:rsidR="00A21107" w:rsidRPr="002F5F3A" w:rsidRDefault="00A21107" w:rsidP="00C71597">
            <w:pPr>
              <w:pStyle w:val="aa"/>
              <w:ind w:right="20"/>
              <w:rPr>
                <w:bCs/>
                <w:sz w:val="18"/>
              </w:rPr>
            </w:pPr>
            <w:r w:rsidRPr="002F5F3A">
              <w:rPr>
                <w:bCs/>
                <w:sz w:val="18"/>
              </w:rPr>
              <w:t>Description</w:t>
            </w:r>
          </w:p>
        </w:tc>
      </w:tr>
      <w:tr w:rsidR="00A21107" w14:paraId="285A42EF" w14:textId="77777777" w:rsidTr="004A671C">
        <w:trPr>
          <w:trHeight w:val="327"/>
        </w:trPr>
        <w:tc>
          <w:tcPr>
            <w:tcW w:w="3964" w:type="dxa"/>
          </w:tcPr>
          <w:p w14:paraId="290F3A37" w14:textId="77777777" w:rsidR="00A21107" w:rsidRPr="002F5F3A" w:rsidRDefault="00A21107" w:rsidP="00C71597">
            <w:pPr>
              <w:pStyle w:val="aa"/>
              <w:ind w:right="20"/>
              <w:rPr>
                <w:b/>
                <w:bCs/>
              </w:rPr>
            </w:pPr>
            <w:r w:rsidRPr="00A21107">
              <w:rPr>
                <w:b/>
                <w:bCs/>
              </w:rPr>
              <w:t>iphsd tagging (enable|disable)</w:t>
            </w:r>
          </w:p>
        </w:tc>
        <w:tc>
          <w:tcPr>
            <w:tcW w:w="4358" w:type="dxa"/>
          </w:tcPr>
          <w:p w14:paraId="48391524" w14:textId="77777777" w:rsidR="00A21107" w:rsidRDefault="00C93FD3" w:rsidP="00C71597">
            <w:pPr>
              <w:pStyle w:val="aa"/>
              <w:ind w:right="20"/>
            </w:pPr>
            <w:r>
              <w:rPr>
                <w:rFonts w:hint="eastAsia"/>
              </w:rPr>
              <w:t>Specifies the IP(HSD) traffic over the PON interfaces.</w:t>
            </w:r>
          </w:p>
          <w:p w14:paraId="50ECD2A7" w14:textId="77777777" w:rsidR="00C93FD3" w:rsidRPr="00230534" w:rsidRDefault="00C93FD3" w:rsidP="00C71597">
            <w:pPr>
              <w:pStyle w:val="aa"/>
              <w:ind w:right="20"/>
            </w:pPr>
            <w:r>
              <w:rPr>
                <w:rFonts w:hint="eastAsia"/>
              </w:rPr>
              <w:t>(Default: Disabled)</w:t>
            </w:r>
          </w:p>
        </w:tc>
      </w:tr>
    </w:tbl>
    <w:p w14:paraId="29C6A4BD" w14:textId="77777777" w:rsidR="00A21107" w:rsidRDefault="00A21107" w:rsidP="00C7159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A21107" w:rsidRPr="0032769C" w14:paraId="6E1BD246" w14:textId="77777777" w:rsidTr="004A671C">
        <w:trPr>
          <w:trHeight w:val="841"/>
        </w:trPr>
        <w:tc>
          <w:tcPr>
            <w:tcW w:w="8435" w:type="dxa"/>
          </w:tcPr>
          <w:p w14:paraId="44AABF4D" w14:textId="77777777" w:rsidR="00A21107" w:rsidRPr="0032769C" w:rsidRDefault="00A21107" w:rsidP="00C71597">
            <w:pPr>
              <w:pStyle w:val="aa"/>
              <w:ind w:right="20"/>
              <w:rPr>
                <w:rFonts w:ascii="Courier New" w:hAnsi="Courier New" w:cs="Courier New"/>
              </w:rPr>
            </w:pPr>
          </w:p>
          <w:p w14:paraId="6579C23D" w14:textId="77777777" w:rsidR="00A21107" w:rsidRPr="0032769C" w:rsidRDefault="00A21107" w:rsidP="00C7159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B1D9320" w14:textId="77777777" w:rsidR="00A21107" w:rsidRDefault="00A21107" w:rsidP="00C71597">
            <w:pPr>
              <w:pStyle w:val="aa"/>
              <w:ind w:right="20"/>
              <w:jc w:val="both"/>
              <w:rPr>
                <w:rFonts w:ascii="Courier New" w:hAnsi="Courier New" w:cs="Courier New"/>
                <w:b/>
              </w:rPr>
            </w:pPr>
            <w:r w:rsidRPr="0032769C">
              <w:rPr>
                <w:rFonts w:ascii="Courier New" w:hAnsi="Courier New" w:cs="Courier New"/>
              </w:rPr>
              <w:t>Router(config)#</w:t>
            </w:r>
            <w:r>
              <w:t xml:space="preserve"> </w:t>
            </w:r>
            <w:r w:rsidRPr="00A21107">
              <w:rPr>
                <w:rFonts w:ascii="Courier New" w:hAnsi="Courier New" w:cs="Courier New"/>
                <w:b/>
              </w:rPr>
              <w:t>iphsd tagging</w:t>
            </w:r>
            <w:r>
              <w:rPr>
                <w:rFonts w:ascii="Courier New" w:hAnsi="Courier New" w:cs="Courier New" w:hint="eastAsia"/>
                <w:b/>
              </w:rPr>
              <w:t xml:space="preserve"> </w:t>
            </w:r>
            <w:r w:rsidRPr="008B3339">
              <w:rPr>
                <w:rFonts w:ascii="Courier New" w:hAnsi="Courier New" w:cs="Courier New"/>
                <w:b/>
              </w:rPr>
              <w:t>enable</w:t>
            </w:r>
          </w:p>
          <w:p w14:paraId="08A1FADC" w14:textId="77777777" w:rsidR="00A21107" w:rsidRDefault="00A21107" w:rsidP="00C7159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4921814B" w14:textId="77777777" w:rsidR="00A21107" w:rsidRDefault="00A21107" w:rsidP="00C71597">
            <w:pPr>
              <w:pStyle w:val="aa"/>
              <w:ind w:right="20"/>
              <w:rPr>
                <w:rFonts w:ascii="Courier New" w:hAnsi="Courier New" w:cs="Courier New"/>
              </w:rPr>
            </w:pPr>
            <w:r>
              <w:rPr>
                <w:rFonts w:ascii="Courier New" w:hAnsi="Courier New" w:cs="Courier New"/>
              </w:rPr>
              <w:t>Router#</w:t>
            </w:r>
          </w:p>
          <w:p w14:paraId="2569FD01" w14:textId="77777777" w:rsidR="00A21107" w:rsidRPr="008B3339" w:rsidRDefault="00A21107" w:rsidP="00C71597">
            <w:pPr>
              <w:pStyle w:val="aa"/>
              <w:ind w:right="20"/>
              <w:rPr>
                <w:rFonts w:ascii="Courier New" w:hAnsi="Courier New" w:cs="Courier New"/>
              </w:rPr>
            </w:pPr>
          </w:p>
        </w:tc>
      </w:tr>
    </w:tbl>
    <w:p w14:paraId="3C5EA923" w14:textId="77777777" w:rsidR="00FF1CA5" w:rsidRDefault="00FF1CA5" w:rsidP="00C71597">
      <w:pPr>
        <w:pStyle w:val="3"/>
        <w:ind w:left="0" w:right="20"/>
      </w:pPr>
    </w:p>
    <w:p w14:paraId="168B7829" w14:textId="77777777" w:rsidR="004A671C" w:rsidRPr="001E61B6" w:rsidRDefault="004A671C" w:rsidP="00C71597">
      <w:pPr>
        <w:pStyle w:val="3"/>
        <w:ind w:left="0" w:right="20"/>
      </w:pPr>
      <w:bookmarkStart w:id="4673" w:name="_Toc444695381"/>
      <w:r w:rsidRPr="001E61B6">
        <w:rPr>
          <w:rFonts w:hint="eastAsia"/>
        </w:rPr>
        <w:lastRenderedPageBreak/>
        <w:t>Serving Groups</w:t>
      </w:r>
      <w:bookmarkEnd w:id="4673"/>
    </w:p>
    <w:p w14:paraId="7F8D8B91" w14:textId="77777777" w:rsidR="00A21107" w:rsidRPr="001E61B6" w:rsidRDefault="004A671C" w:rsidP="00C71597">
      <w:pPr>
        <w:pStyle w:val="a3"/>
        <w:ind w:left="0" w:right="20"/>
      </w:pPr>
      <w:r w:rsidRPr="001E61B6">
        <w:rPr>
          <w:rFonts w:hint="eastAsia"/>
        </w:rPr>
        <w:t>The DPoE IP Network Elements specification introduced the concept of an IP Serving Group, or IP-SG. An IP-SG is used to define which S-VID(s) are used for tagging the IP(HSD) traffic going to/from a particular set of ONUs over the PON.</w:t>
      </w:r>
    </w:p>
    <w:p w14:paraId="74302F3C" w14:textId="09AF9672" w:rsidR="004A671C" w:rsidRDefault="004A671C" w:rsidP="00C71597">
      <w:pPr>
        <w:pStyle w:val="a3"/>
        <w:ind w:left="0" w:right="20"/>
      </w:pPr>
      <w:r w:rsidRPr="001E61B6">
        <w:rPr>
          <w:rFonts w:hint="eastAsia"/>
        </w:rPr>
        <w:t xml:space="preserve">In System, </w:t>
      </w:r>
      <w:r w:rsidR="005600EE" w:rsidRPr="001E61B6">
        <w:t>a serving group is assigned to a particular Bundle Interface as a Sub-Interface. Each serving group has a configurable type and can be assigned S-VID.</w:t>
      </w:r>
      <w:r w:rsidRPr="001E61B6">
        <w:rPr>
          <w:rFonts w:hint="eastAsia"/>
        </w:rPr>
        <w:t xml:space="preserve"> when DPoE IP(HSD) is in use, all IP(HSD) traffic to/from ONUs registering on a </w:t>
      </w:r>
      <w:r w:rsidRPr="001E61B6">
        <w:t>“</w:t>
      </w:r>
      <w:r w:rsidRPr="001E61B6">
        <w:rPr>
          <w:rFonts w:hint="eastAsia"/>
        </w:rPr>
        <w:t>cable interface</w:t>
      </w:r>
      <w:r w:rsidRPr="001E61B6">
        <w:t>”</w:t>
      </w:r>
      <w:r w:rsidRPr="001E61B6">
        <w:rPr>
          <w:rFonts w:hint="eastAsia"/>
        </w:rPr>
        <w:t xml:space="preserve"> or </w:t>
      </w:r>
      <w:r w:rsidRPr="001E61B6">
        <w:t>“</w:t>
      </w:r>
      <w:r w:rsidRPr="001E61B6">
        <w:rPr>
          <w:rFonts w:hint="eastAsia"/>
        </w:rPr>
        <w:t>cable bundle</w:t>
      </w:r>
      <w:r w:rsidRPr="001E61B6">
        <w:t>”</w:t>
      </w:r>
      <w:r w:rsidRPr="001E61B6">
        <w:rPr>
          <w:rFonts w:hint="eastAsia"/>
        </w:rPr>
        <w:t xml:space="preserve"> referencing a serving group of type IP, gets tagged in accordance with the S-VID(s) defined by the serving group.</w:t>
      </w:r>
    </w:p>
    <w:p w14:paraId="6FF993A2" w14:textId="77777777" w:rsidR="005600EE" w:rsidRPr="005B4F60" w:rsidRDefault="005600EE" w:rsidP="005600EE">
      <w:pPr>
        <w:pStyle w:val="afffff9"/>
        <w:ind w:left="0" w:right="20"/>
        <w:rPr>
          <w:highlight w:val="yellow"/>
        </w:rPr>
      </w:pPr>
      <w:r w:rsidRPr="005B4F60">
        <w:rPr>
          <w:noProof/>
          <w:highlight w:val="yellow"/>
        </w:rPr>
        <w:drawing>
          <wp:inline distT="0" distB="0" distL="0" distR="0" wp14:anchorId="57A53798" wp14:editId="78529EFA">
            <wp:extent cx="4960800" cy="1946814"/>
            <wp:effectExtent l="0" t="0" r="0" b="0"/>
            <wp:docPr id="17026" name="그림 1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1772" cy="1955044"/>
                    </a:xfrm>
                    <a:prstGeom prst="rect">
                      <a:avLst/>
                    </a:prstGeom>
                  </pic:spPr>
                </pic:pic>
              </a:graphicData>
            </a:graphic>
          </wp:inline>
        </w:drawing>
      </w:r>
    </w:p>
    <w:p w14:paraId="54A1A0DE" w14:textId="745E10E1" w:rsidR="005600EE" w:rsidRPr="000B5C9B" w:rsidRDefault="005600EE" w:rsidP="005600EE">
      <w:pPr>
        <w:pStyle w:val="afffff3"/>
        <w:ind w:left="0" w:right="20"/>
        <w:jc w:val="center"/>
      </w:pPr>
      <w:r w:rsidRPr="005B4F60">
        <w:rPr>
          <w:highlight w:val="yellow"/>
        </w:rPr>
        <w:t xml:space="preserve">Figure </w:t>
      </w:r>
      <w:r w:rsidR="00D52C4A">
        <w:rPr>
          <w:highlight w:val="yellow"/>
        </w:rPr>
        <w:t>60</w:t>
      </w:r>
      <w:r w:rsidR="00D52C4A" w:rsidRPr="005B4F60">
        <w:rPr>
          <w:highlight w:val="yellow"/>
        </w:rPr>
        <w:t xml:space="preserve"> </w:t>
      </w:r>
      <w:r>
        <w:rPr>
          <w:highlight w:val="yellow"/>
        </w:rPr>
        <w:t>Serving-Group</w:t>
      </w:r>
      <w:r w:rsidRPr="005B4F60">
        <w:rPr>
          <w:highlight w:val="yellow"/>
        </w:rPr>
        <w:t xml:space="preserve"> Frame Formats</w:t>
      </w:r>
    </w:p>
    <w:p w14:paraId="22F3E861" w14:textId="77777777" w:rsidR="00E22ED5" w:rsidRDefault="00E22ED5" w:rsidP="00C71597">
      <w:pPr>
        <w:pStyle w:val="3"/>
        <w:ind w:left="0" w:right="20"/>
      </w:pPr>
      <w:bookmarkStart w:id="4674" w:name="_Toc444695382"/>
      <w:r>
        <w:rPr>
          <w:rFonts w:hint="eastAsia"/>
        </w:rPr>
        <w:t>Legacy IP(HSD)</w:t>
      </w:r>
      <w:bookmarkEnd w:id="4674"/>
    </w:p>
    <w:p w14:paraId="022692A8" w14:textId="77777777" w:rsidR="00A21107" w:rsidRPr="00DA3E82" w:rsidRDefault="00E22ED5" w:rsidP="00C71597">
      <w:pPr>
        <w:pStyle w:val="a3"/>
        <w:ind w:left="0" w:right="20"/>
      </w:pPr>
      <w:r>
        <w:rPr>
          <w:rFonts w:hint="eastAsia"/>
        </w:rPr>
        <w:t xml:space="preserve">The Tagging Style can be set so that system does not use DPoE IP(HSD) tagging on the PON. In this case, IP frames traverse the PON without any additional S+C tagging. This is similar to how a DOCSIS CMTS operates today. </w:t>
      </w:r>
      <w:r>
        <w:t>T</w:t>
      </w:r>
      <w:r>
        <w:rPr>
          <w:rFonts w:hint="eastAsia"/>
        </w:rPr>
        <w:t>he following Figure shows the frame formats used when in Legacy IP(HSD) Mode.</w:t>
      </w:r>
    </w:p>
    <w:p w14:paraId="1CD4DA1A" w14:textId="77777777" w:rsidR="00A21107" w:rsidRDefault="00E22ED5" w:rsidP="00C71597">
      <w:pPr>
        <w:pStyle w:val="afffff9"/>
        <w:ind w:left="0" w:right="20"/>
      </w:pPr>
      <w:r w:rsidRPr="00B0146B">
        <w:rPr>
          <w:rFonts w:cs="굴림" w:hint="eastAsia"/>
          <w:noProof/>
        </w:rPr>
        <w:drawing>
          <wp:inline distT="0" distB="0" distL="0" distR="0" wp14:anchorId="14BA7F14" wp14:editId="51A9D2AB">
            <wp:extent cx="5093506" cy="2044234"/>
            <wp:effectExtent l="1905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9" cstate="print"/>
                    <a:srcRect/>
                    <a:stretch>
                      <a:fillRect/>
                    </a:stretch>
                  </pic:blipFill>
                  <pic:spPr bwMode="auto">
                    <a:xfrm>
                      <a:off x="0" y="0"/>
                      <a:ext cx="5104223" cy="2048535"/>
                    </a:xfrm>
                    <a:prstGeom prst="rect">
                      <a:avLst/>
                    </a:prstGeom>
                    <a:noFill/>
                    <a:ln w="9525">
                      <a:noFill/>
                      <a:miter lim="800000"/>
                      <a:headEnd/>
                      <a:tailEnd/>
                    </a:ln>
                  </pic:spPr>
                </pic:pic>
              </a:graphicData>
            </a:graphic>
          </wp:inline>
        </w:drawing>
      </w:r>
    </w:p>
    <w:p w14:paraId="2CBFCB3A" w14:textId="292F039C" w:rsidR="00B0146B" w:rsidRPr="000B5C9B" w:rsidRDefault="00B0146B" w:rsidP="00C71597">
      <w:pPr>
        <w:pStyle w:val="afffff3"/>
        <w:ind w:left="0" w:right="20"/>
        <w:jc w:val="center"/>
      </w:pPr>
      <w:bookmarkStart w:id="4675" w:name="_Toc391575516"/>
      <w:r>
        <w:t xml:space="preserve">Figure </w:t>
      </w:r>
      <w:r w:rsidR="00D52C4A">
        <w:fldChar w:fldCharType="begin"/>
      </w:r>
      <w:r w:rsidR="00D52C4A">
        <w:instrText xml:space="preserve"> SEQ Figure \* ARABIC </w:instrText>
      </w:r>
      <w:r w:rsidR="00D52C4A">
        <w:fldChar w:fldCharType="separate"/>
      </w:r>
      <w:r w:rsidR="00D52C4A">
        <w:rPr>
          <w:noProof/>
        </w:rPr>
        <w:t>61</w:t>
      </w:r>
      <w:r w:rsidR="00D52C4A">
        <w:rPr>
          <w:noProof/>
        </w:rPr>
        <w:fldChar w:fldCharType="end"/>
      </w:r>
      <w:r w:rsidR="00D52C4A">
        <w:rPr>
          <w:rFonts w:hint="eastAsia"/>
        </w:rPr>
        <w:t xml:space="preserve"> </w:t>
      </w:r>
      <w:r>
        <w:rPr>
          <w:rFonts w:hint="eastAsia"/>
        </w:rPr>
        <w:t>Legacy IP(HSD) Frame Formats</w:t>
      </w:r>
      <w:bookmarkEnd w:id="4675"/>
    </w:p>
    <w:p w14:paraId="54E427E4" w14:textId="77777777" w:rsidR="00E22ED5" w:rsidRPr="00B0146B" w:rsidRDefault="00B0146B" w:rsidP="00C71597">
      <w:pPr>
        <w:pStyle w:val="a3"/>
        <w:ind w:left="0" w:right="20"/>
      </w:pPr>
      <w:r>
        <w:rPr>
          <w:rFonts w:hint="eastAsia"/>
        </w:rPr>
        <w:t>As shown above, no tags are added by the ONU or the DPoE System prior to transmission on the PON. Frames are forwarded based on either L2 or L3 learned address information. The OLT and ONU switch based on the Destination MAC Address. The DPoE System uses IP Destination Address to make its forwarding decisions.</w:t>
      </w:r>
    </w:p>
    <w:p w14:paraId="289ACF75" w14:textId="77777777" w:rsidR="00A21107" w:rsidRDefault="00A21107" w:rsidP="00C71597">
      <w:pPr>
        <w:pStyle w:val="a3"/>
        <w:ind w:left="0" w:right="20"/>
      </w:pPr>
    </w:p>
    <w:p w14:paraId="56157918" w14:textId="77777777" w:rsidR="00B0146B" w:rsidRPr="00A373DB" w:rsidRDefault="00B0146B" w:rsidP="0021019A">
      <w:pPr>
        <w:pStyle w:val="2"/>
        <w:ind w:right="20"/>
      </w:pPr>
      <w:bookmarkStart w:id="4676" w:name="_Toc444695383"/>
      <w:r>
        <w:rPr>
          <w:rFonts w:hint="eastAsia"/>
        </w:rPr>
        <w:lastRenderedPageBreak/>
        <w:t>Quality of Service (QoS)</w:t>
      </w:r>
      <w:bookmarkEnd w:id="4676"/>
    </w:p>
    <w:p w14:paraId="10D37366" w14:textId="77777777" w:rsidR="00B0146B" w:rsidRDefault="00B0146B" w:rsidP="00E207E7">
      <w:pPr>
        <w:pStyle w:val="a3"/>
        <w:ind w:left="0" w:right="20"/>
      </w:pPr>
      <w:r>
        <w:rPr>
          <w:rFonts w:hint="eastAsia"/>
        </w:rPr>
        <w:t xml:space="preserve">System provides support for DPoE Quality of Service functionality. </w:t>
      </w:r>
    </w:p>
    <w:p w14:paraId="1AFED631" w14:textId="77777777" w:rsidR="00B0146B" w:rsidRPr="00B0146B" w:rsidRDefault="00B0146B" w:rsidP="00E207E7">
      <w:pPr>
        <w:pStyle w:val="a3"/>
        <w:ind w:left="0" w:right="20"/>
      </w:pPr>
    </w:p>
    <w:p w14:paraId="3D6BC9E0" w14:textId="77777777" w:rsidR="00B0146B" w:rsidRDefault="00B0146B" w:rsidP="00E207E7">
      <w:pPr>
        <w:pStyle w:val="3"/>
        <w:ind w:left="0" w:right="20"/>
      </w:pPr>
      <w:bookmarkStart w:id="4677" w:name="_Toc444695384"/>
      <w:r>
        <w:rPr>
          <w:rFonts w:hint="eastAsia"/>
        </w:rPr>
        <w:t>Service Flows</w:t>
      </w:r>
      <w:bookmarkEnd w:id="4677"/>
    </w:p>
    <w:p w14:paraId="6B2C796E" w14:textId="77777777" w:rsidR="00A21107" w:rsidRDefault="00B0146B" w:rsidP="00E207E7">
      <w:pPr>
        <w:pStyle w:val="a3"/>
        <w:ind w:left="0" w:right="20"/>
      </w:pPr>
      <w:r>
        <w:rPr>
          <w:rFonts w:hint="eastAsia"/>
        </w:rPr>
        <w:t>A service flow is defined as a DPoE MAC-layer service that provides unidirectional transport of frames. System supports the concept of service flows and uses the EPON Link as the tranport mechanism. System maps pairs of upstream and downstream flows to EPON Links and provides support for all required MIBs that provide service flow related information.</w:t>
      </w:r>
    </w:p>
    <w:p w14:paraId="243B4FBF" w14:textId="77777777" w:rsidR="00A21107" w:rsidRDefault="00A21107" w:rsidP="00E207E7">
      <w:pPr>
        <w:pStyle w:val="a3"/>
        <w:ind w:left="0" w:right="20"/>
      </w:pPr>
    </w:p>
    <w:p w14:paraId="126F23B0" w14:textId="77777777" w:rsidR="00B0146B" w:rsidRDefault="00492B91" w:rsidP="00E207E7">
      <w:pPr>
        <w:pStyle w:val="a3"/>
        <w:ind w:left="0" w:right="20"/>
      </w:pPr>
      <w:r>
        <w:rPr>
          <w:rFonts w:hint="eastAsia"/>
        </w:rPr>
        <w:t>DPoE requires support for a subset of the DOCSIS Quality of Service parameters that define service flow scheduling behavior. Typically, these parameters are configured via TLVs in the CM configuration file, but they can also be preconfigured in the DPoE System via Service Classes.</w:t>
      </w:r>
    </w:p>
    <w:p w14:paraId="4CB8CD7C" w14:textId="77777777" w:rsidR="00492B91" w:rsidRDefault="00492B91" w:rsidP="00E207E7">
      <w:pPr>
        <w:pStyle w:val="a3"/>
        <w:ind w:left="0" w:right="20"/>
      </w:pPr>
      <w:r>
        <w:rPr>
          <w:rFonts w:hint="eastAsia"/>
        </w:rPr>
        <w:t>The QoS parameters currently supported by system are listed below. System configures SLAs and Shapers in the OLT and ONU devices using these parameters.</w:t>
      </w:r>
    </w:p>
    <w:p w14:paraId="68AFF0E0" w14:textId="77777777" w:rsidR="00492B91" w:rsidRDefault="00492B91" w:rsidP="00E207E7">
      <w:pPr>
        <w:pStyle w:val="afffff3"/>
        <w:ind w:left="0" w:right="20"/>
      </w:pPr>
      <w:bookmarkStart w:id="4678" w:name="_Toc391575452"/>
      <w:r>
        <w:t xml:space="preserve">Table </w:t>
      </w:r>
      <w:r w:rsidR="005832B8">
        <w:fldChar w:fldCharType="begin"/>
      </w:r>
      <w:r w:rsidR="00092D8C">
        <w:instrText xml:space="preserve"> SEQ Table \* ARABIC </w:instrText>
      </w:r>
      <w:r w:rsidR="005832B8">
        <w:fldChar w:fldCharType="separate"/>
      </w:r>
      <w:r w:rsidR="002375BA">
        <w:rPr>
          <w:noProof/>
        </w:rPr>
        <w:t>310</w:t>
      </w:r>
      <w:r w:rsidR="005832B8">
        <w:rPr>
          <w:noProof/>
        </w:rPr>
        <w:fldChar w:fldCharType="end"/>
      </w:r>
      <w:r>
        <w:rPr>
          <w:rFonts w:hint="eastAsia"/>
        </w:rPr>
        <w:t xml:space="preserve"> QoS parameters</w:t>
      </w:r>
      <w:bookmarkEnd w:id="4678"/>
    </w:p>
    <w:tbl>
      <w:tblPr>
        <w:tblStyle w:val="CLIWide"/>
        <w:tblW w:w="0" w:type="auto"/>
        <w:tblLayout w:type="fixed"/>
        <w:tblLook w:val="01E0" w:firstRow="1" w:lastRow="1" w:firstColumn="1" w:lastColumn="1" w:noHBand="0" w:noVBand="0"/>
      </w:tblPr>
      <w:tblGrid>
        <w:gridCol w:w="3256"/>
        <w:gridCol w:w="5066"/>
      </w:tblGrid>
      <w:tr w:rsidR="00492B91" w14:paraId="1EA4B35E" w14:textId="77777777" w:rsidTr="00492B91">
        <w:trPr>
          <w:cnfStyle w:val="100000000000" w:firstRow="1" w:lastRow="0" w:firstColumn="0" w:lastColumn="0" w:oddVBand="0" w:evenVBand="0" w:oddHBand="0" w:evenHBand="0" w:firstRowFirstColumn="0" w:firstRowLastColumn="0" w:lastRowFirstColumn="0" w:lastRowLastColumn="0"/>
          <w:trHeight w:val="345"/>
        </w:trPr>
        <w:tc>
          <w:tcPr>
            <w:tcW w:w="3256" w:type="dxa"/>
          </w:tcPr>
          <w:p w14:paraId="40B8B19E" w14:textId="77777777" w:rsidR="00492B91" w:rsidRPr="002F5F3A" w:rsidRDefault="00492B91" w:rsidP="00E207E7">
            <w:pPr>
              <w:pStyle w:val="aa"/>
              <w:ind w:right="20"/>
              <w:rPr>
                <w:bCs/>
                <w:sz w:val="18"/>
              </w:rPr>
            </w:pPr>
            <w:r>
              <w:rPr>
                <w:rFonts w:hint="eastAsia"/>
                <w:bCs/>
                <w:sz w:val="18"/>
              </w:rPr>
              <w:t>Parameters</w:t>
            </w:r>
          </w:p>
        </w:tc>
        <w:tc>
          <w:tcPr>
            <w:tcW w:w="5066" w:type="dxa"/>
          </w:tcPr>
          <w:p w14:paraId="0882D7FD" w14:textId="77777777" w:rsidR="00492B91" w:rsidRPr="002F5F3A" w:rsidRDefault="00492B91" w:rsidP="00E207E7">
            <w:pPr>
              <w:pStyle w:val="aa"/>
              <w:ind w:right="20"/>
              <w:rPr>
                <w:bCs/>
                <w:sz w:val="18"/>
              </w:rPr>
            </w:pPr>
            <w:r w:rsidRPr="002F5F3A">
              <w:rPr>
                <w:bCs/>
                <w:sz w:val="18"/>
              </w:rPr>
              <w:t>Description</w:t>
            </w:r>
          </w:p>
        </w:tc>
      </w:tr>
      <w:tr w:rsidR="00492B91" w14:paraId="60122FF2" w14:textId="77777777" w:rsidTr="00492B91">
        <w:trPr>
          <w:trHeight w:val="327"/>
        </w:trPr>
        <w:tc>
          <w:tcPr>
            <w:tcW w:w="3256" w:type="dxa"/>
          </w:tcPr>
          <w:p w14:paraId="2F81E84E" w14:textId="77777777" w:rsidR="00492B91" w:rsidRPr="002F5F3A" w:rsidRDefault="00492B91" w:rsidP="00E207E7">
            <w:pPr>
              <w:pStyle w:val="aa"/>
              <w:ind w:right="20"/>
              <w:rPr>
                <w:b/>
                <w:bCs/>
              </w:rPr>
            </w:pPr>
            <w:r>
              <w:rPr>
                <w:rFonts w:hint="eastAsia"/>
                <w:b/>
                <w:bCs/>
              </w:rPr>
              <w:t>Maximum Sustanined Traffic Rate</w:t>
            </w:r>
          </w:p>
        </w:tc>
        <w:tc>
          <w:tcPr>
            <w:tcW w:w="5066" w:type="dxa"/>
          </w:tcPr>
          <w:p w14:paraId="25B9B2EF" w14:textId="77777777" w:rsidR="00492B91" w:rsidRPr="00230534" w:rsidRDefault="00492B91" w:rsidP="00E207E7">
            <w:pPr>
              <w:pStyle w:val="aa"/>
              <w:ind w:right="20"/>
            </w:pPr>
            <w:r>
              <w:rPr>
                <w:rFonts w:hint="eastAsia"/>
              </w:rPr>
              <w:t xml:space="preserve">This parameter defines a rate in bits per second that frame transmissions over a service flow cannot exceed. </w:t>
            </w:r>
            <w:r>
              <w:t>T</w:t>
            </w:r>
            <w:r>
              <w:rPr>
                <w:rFonts w:hint="eastAsia"/>
              </w:rPr>
              <w:t>his parameter applies to both upstream and downstream flows.</w:t>
            </w:r>
          </w:p>
        </w:tc>
      </w:tr>
      <w:tr w:rsidR="00492B91" w14:paraId="78BA2F90" w14:textId="77777777" w:rsidTr="00492B91">
        <w:trPr>
          <w:trHeight w:val="327"/>
        </w:trPr>
        <w:tc>
          <w:tcPr>
            <w:tcW w:w="3256" w:type="dxa"/>
          </w:tcPr>
          <w:p w14:paraId="34C64ECD" w14:textId="77777777" w:rsidR="00492B91" w:rsidRDefault="00492B91" w:rsidP="00E207E7">
            <w:pPr>
              <w:pStyle w:val="aa"/>
              <w:ind w:right="20"/>
              <w:rPr>
                <w:b/>
                <w:bCs/>
              </w:rPr>
            </w:pPr>
            <w:r>
              <w:rPr>
                <w:rFonts w:hint="eastAsia"/>
                <w:b/>
                <w:bCs/>
              </w:rPr>
              <w:t>Maximum Traffic Burst</w:t>
            </w:r>
          </w:p>
        </w:tc>
        <w:tc>
          <w:tcPr>
            <w:tcW w:w="5066" w:type="dxa"/>
          </w:tcPr>
          <w:p w14:paraId="36C9D9ED" w14:textId="77777777" w:rsidR="00492B91" w:rsidRPr="00230534" w:rsidRDefault="00492B91" w:rsidP="00E207E7">
            <w:pPr>
              <w:pStyle w:val="aa"/>
              <w:ind w:right="20"/>
            </w:pPr>
            <w:r>
              <w:rPr>
                <w:rFonts w:hint="eastAsia"/>
              </w:rPr>
              <w:t xml:space="preserve">This parameter defines a limit on the number of </w:t>
            </w:r>
            <w:r>
              <w:t>“</w:t>
            </w:r>
            <w:r>
              <w:rPr>
                <w:rFonts w:hint="eastAsia"/>
              </w:rPr>
              <w:t>back-to-back</w:t>
            </w:r>
            <w:r>
              <w:t>”</w:t>
            </w:r>
            <w:r>
              <w:rPr>
                <w:rFonts w:hint="eastAsia"/>
              </w:rPr>
              <w:t xml:space="preserve"> data bytes that can be sent on a service flow at the maximum speed of the underlying media. This parameter applies to both upstream and downstream flows.</w:t>
            </w:r>
          </w:p>
        </w:tc>
      </w:tr>
      <w:tr w:rsidR="00492B91" w14:paraId="51048108" w14:textId="77777777" w:rsidTr="00492B91">
        <w:trPr>
          <w:trHeight w:val="327"/>
        </w:trPr>
        <w:tc>
          <w:tcPr>
            <w:tcW w:w="3256" w:type="dxa"/>
          </w:tcPr>
          <w:p w14:paraId="19BF98AF" w14:textId="77777777" w:rsidR="00492B91" w:rsidRDefault="00492B91" w:rsidP="00E207E7">
            <w:pPr>
              <w:pStyle w:val="aa"/>
              <w:ind w:right="20"/>
              <w:rPr>
                <w:b/>
                <w:bCs/>
              </w:rPr>
            </w:pPr>
            <w:r>
              <w:rPr>
                <w:rFonts w:hint="eastAsia"/>
                <w:b/>
                <w:bCs/>
              </w:rPr>
              <w:t>Minimum Reserved Traffic Rate</w:t>
            </w:r>
          </w:p>
        </w:tc>
        <w:tc>
          <w:tcPr>
            <w:tcW w:w="5066" w:type="dxa"/>
          </w:tcPr>
          <w:p w14:paraId="66511E4E" w14:textId="77777777" w:rsidR="00492B91" w:rsidRPr="00230534" w:rsidRDefault="00492B91" w:rsidP="00E207E7">
            <w:pPr>
              <w:pStyle w:val="aa"/>
              <w:ind w:right="20"/>
            </w:pPr>
            <w:r>
              <w:t>T</w:t>
            </w:r>
            <w:r>
              <w:rPr>
                <w:rFonts w:hint="eastAsia"/>
              </w:rPr>
              <w:t>his parameter defines a rate in bits per second that must be guaranteed for frame transmissions over a service flow. This parameter applies to both upstream and downstream flows.</w:t>
            </w:r>
          </w:p>
        </w:tc>
      </w:tr>
      <w:tr w:rsidR="00492B91" w14:paraId="5A10121A" w14:textId="77777777" w:rsidTr="00492B91">
        <w:trPr>
          <w:trHeight w:val="327"/>
        </w:trPr>
        <w:tc>
          <w:tcPr>
            <w:tcW w:w="3256" w:type="dxa"/>
          </w:tcPr>
          <w:p w14:paraId="34D702EC" w14:textId="77777777" w:rsidR="00492B91" w:rsidRDefault="00492B91" w:rsidP="00E207E7">
            <w:pPr>
              <w:pStyle w:val="aa"/>
              <w:ind w:right="20"/>
              <w:rPr>
                <w:b/>
                <w:bCs/>
              </w:rPr>
            </w:pPr>
            <w:r>
              <w:rPr>
                <w:rFonts w:hint="eastAsia"/>
                <w:b/>
                <w:bCs/>
              </w:rPr>
              <w:t>Traffic Priority</w:t>
            </w:r>
          </w:p>
        </w:tc>
        <w:tc>
          <w:tcPr>
            <w:tcW w:w="5066" w:type="dxa"/>
          </w:tcPr>
          <w:p w14:paraId="3797EA9B" w14:textId="77777777" w:rsidR="00492B91" w:rsidRPr="00230534" w:rsidRDefault="00492B91" w:rsidP="00E207E7">
            <w:pPr>
              <w:pStyle w:val="aa"/>
              <w:ind w:right="20"/>
            </w:pPr>
            <w:r>
              <w:t>T</w:t>
            </w:r>
            <w:r>
              <w:rPr>
                <w:rFonts w:hint="eastAsia"/>
              </w:rPr>
              <w:t>his parameter specifies a priority assigned to service flow transmissions and allows a DPoE System to provide differentiated scheduling services beased on the value. This parameter applies to both upstream and downstream flows.</w:t>
            </w:r>
          </w:p>
        </w:tc>
      </w:tr>
      <w:tr w:rsidR="00492B91" w14:paraId="01046F66" w14:textId="77777777" w:rsidTr="00492B91">
        <w:trPr>
          <w:trHeight w:val="327"/>
        </w:trPr>
        <w:tc>
          <w:tcPr>
            <w:tcW w:w="3256" w:type="dxa"/>
          </w:tcPr>
          <w:p w14:paraId="35934876" w14:textId="77777777" w:rsidR="00492B91" w:rsidRDefault="00492B91" w:rsidP="00E207E7">
            <w:pPr>
              <w:pStyle w:val="aa"/>
              <w:ind w:right="20"/>
              <w:rPr>
                <w:b/>
                <w:bCs/>
              </w:rPr>
            </w:pPr>
            <w:r>
              <w:rPr>
                <w:rFonts w:hint="eastAsia"/>
                <w:b/>
                <w:bCs/>
              </w:rPr>
              <w:t>Scheduling Type</w:t>
            </w:r>
          </w:p>
        </w:tc>
        <w:tc>
          <w:tcPr>
            <w:tcW w:w="5066" w:type="dxa"/>
          </w:tcPr>
          <w:p w14:paraId="6E4FA89D" w14:textId="77777777" w:rsidR="00492B91" w:rsidRPr="00230534" w:rsidRDefault="00492B91" w:rsidP="00E207E7">
            <w:pPr>
              <w:pStyle w:val="aa"/>
              <w:ind w:right="20"/>
            </w:pPr>
            <w:r>
              <w:rPr>
                <w:rFonts w:hint="eastAsia"/>
              </w:rPr>
              <w:t>This parameter specifies a method of upstream scheduling. Although this parameter is more applicable to CMTS Scheduling of RF channels, it is required in DPoE. Only BE and RTP types are required to be supported, but System also supports NRTP. The scheduling types de</w:t>
            </w:r>
            <w:r w:rsidR="00793F5A">
              <w:rPr>
                <w:rFonts w:hint="eastAsia"/>
              </w:rPr>
              <w:t>termine which additional QoS parameters need to be specified for upstream service flows. In other words, there are parameter interdependencies that must be enforced. This parameter applies only to upstream flows.</w:t>
            </w:r>
          </w:p>
        </w:tc>
      </w:tr>
      <w:tr w:rsidR="00492B91" w14:paraId="394E68E6" w14:textId="77777777" w:rsidTr="00492B91">
        <w:trPr>
          <w:trHeight w:val="327"/>
        </w:trPr>
        <w:tc>
          <w:tcPr>
            <w:tcW w:w="3256" w:type="dxa"/>
          </w:tcPr>
          <w:p w14:paraId="22323FF3" w14:textId="77777777" w:rsidR="00492B91" w:rsidRDefault="00492B91" w:rsidP="00E207E7">
            <w:pPr>
              <w:pStyle w:val="aa"/>
              <w:ind w:right="20"/>
              <w:rPr>
                <w:b/>
                <w:bCs/>
              </w:rPr>
            </w:pPr>
            <w:r>
              <w:rPr>
                <w:rFonts w:hint="eastAsia"/>
                <w:b/>
                <w:bCs/>
              </w:rPr>
              <w:t>Request/Transmission Policy</w:t>
            </w:r>
          </w:p>
        </w:tc>
        <w:tc>
          <w:tcPr>
            <w:tcW w:w="5066" w:type="dxa"/>
          </w:tcPr>
          <w:p w14:paraId="7CCC00FA" w14:textId="77777777" w:rsidR="00492B91" w:rsidRPr="00230534" w:rsidRDefault="00793F5A" w:rsidP="00E207E7">
            <w:pPr>
              <w:pStyle w:val="aa"/>
              <w:ind w:right="20"/>
            </w:pPr>
            <w:r>
              <w:rPr>
                <w:rFonts w:hint="eastAsia"/>
              </w:rPr>
              <w:t xml:space="preserve">This parameter is a bitmap that provides a means to enable or disable various features of a DOCSIS CMTS scheduler. For DPoE, only support for Bit #4 is required. It controls the </w:t>
            </w:r>
            <w:r>
              <w:t>“</w:t>
            </w:r>
            <w:r>
              <w:rPr>
                <w:rFonts w:hint="eastAsia"/>
              </w:rPr>
              <w:t>force report</w:t>
            </w:r>
            <w:r>
              <w:t>”</w:t>
            </w:r>
            <w:r>
              <w:rPr>
                <w:rFonts w:hint="eastAsia"/>
              </w:rPr>
              <w:t xml:space="preserve"> behavior of the OLT scheduler. This parameter applies only to upstream flows.</w:t>
            </w:r>
          </w:p>
        </w:tc>
      </w:tr>
      <w:tr w:rsidR="00492B91" w14:paraId="1B5CCF56" w14:textId="77777777" w:rsidTr="00492B91">
        <w:trPr>
          <w:trHeight w:val="327"/>
        </w:trPr>
        <w:tc>
          <w:tcPr>
            <w:tcW w:w="3256" w:type="dxa"/>
          </w:tcPr>
          <w:p w14:paraId="101B1B58" w14:textId="77777777" w:rsidR="00492B91" w:rsidRDefault="00492B91" w:rsidP="00E207E7">
            <w:pPr>
              <w:pStyle w:val="aa"/>
              <w:ind w:right="20"/>
              <w:rPr>
                <w:b/>
                <w:bCs/>
              </w:rPr>
            </w:pPr>
            <w:r>
              <w:rPr>
                <w:b/>
                <w:bCs/>
              </w:rPr>
              <w:t>N</w:t>
            </w:r>
            <w:r>
              <w:rPr>
                <w:rFonts w:hint="eastAsia"/>
                <w:b/>
                <w:bCs/>
              </w:rPr>
              <w:t>ominal Polling Interval</w:t>
            </w:r>
          </w:p>
        </w:tc>
        <w:tc>
          <w:tcPr>
            <w:tcW w:w="5066" w:type="dxa"/>
          </w:tcPr>
          <w:p w14:paraId="7AF4C5FF" w14:textId="77777777" w:rsidR="00492B91" w:rsidRPr="00230534" w:rsidRDefault="00793F5A" w:rsidP="00E207E7">
            <w:pPr>
              <w:pStyle w:val="aa"/>
              <w:ind w:right="20"/>
            </w:pPr>
            <w:r>
              <w:rPr>
                <w:rFonts w:hint="eastAsia"/>
              </w:rPr>
              <w:t>This parameter defines how often (in microseconds) an EPON Link is asked to send an MPCP REPORT message advertising how much data it has to send. The DPoE System is not required to implement the Nominal Polling Interval exactly as configured. It may be approximated, as long as the approximated value is displayed in the relavant MIB tables. This parameter applies only to upstream flows.</w:t>
            </w:r>
          </w:p>
        </w:tc>
      </w:tr>
      <w:tr w:rsidR="00492B91" w14:paraId="5D67D8F7" w14:textId="77777777" w:rsidTr="00492B91">
        <w:trPr>
          <w:trHeight w:val="327"/>
        </w:trPr>
        <w:tc>
          <w:tcPr>
            <w:tcW w:w="3256" w:type="dxa"/>
          </w:tcPr>
          <w:p w14:paraId="528AC7EB" w14:textId="77777777" w:rsidR="00492B91" w:rsidRDefault="00492B91" w:rsidP="00E207E7">
            <w:pPr>
              <w:pStyle w:val="aa"/>
              <w:ind w:right="20"/>
              <w:rPr>
                <w:b/>
                <w:bCs/>
              </w:rPr>
            </w:pPr>
            <w:r>
              <w:rPr>
                <w:rFonts w:hint="eastAsia"/>
                <w:b/>
                <w:bCs/>
              </w:rPr>
              <w:lastRenderedPageBreak/>
              <w:t>Maximum Concatenated Burst</w:t>
            </w:r>
          </w:p>
        </w:tc>
        <w:tc>
          <w:tcPr>
            <w:tcW w:w="5066" w:type="dxa"/>
          </w:tcPr>
          <w:p w14:paraId="31246C9F" w14:textId="77777777" w:rsidR="00492B91" w:rsidRPr="00230534" w:rsidRDefault="00793F5A" w:rsidP="00E207E7">
            <w:pPr>
              <w:pStyle w:val="aa"/>
              <w:ind w:right="20"/>
            </w:pPr>
            <w:r>
              <w:rPr>
                <w:rFonts w:hint="eastAsia"/>
              </w:rPr>
              <w:t xml:space="preserve">This parameter defines how many bytes can be sent upstream on an EPON Link in response to a single MPCP GATE allocation. DPoE requires that this parameter NOT be supported and that it must be ignored if configured, which </w:t>
            </w:r>
            <w:r w:rsidR="00541968">
              <w:rPr>
                <w:rFonts w:hint="eastAsia"/>
              </w:rPr>
              <w:t>system</w:t>
            </w:r>
            <w:r>
              <w:rPr>
                <w:rFonts w:hint="eastAsia"/>
              </w:rPr>
              <w:t xml:space="preserve"> does by default. This parameter applies only to upstream flows.</w:t>
            </w:r>
          </w:p>
        </w:tc>
      </w:tr>
      <w:tr w:rsidR="00492B91" w14:paraId="3D758EAB" w14:textId="77777777" w:rsidTr="00492B91">
        <w:trPr>
          <w:trHeight w:val="327"/>
        </w:trPr>
        <w:tc>
          <w:tcPr>
            <w:tcW w:w="3256" w:type="dxa"/>
          </w:tcPr>
          <w:p w14:paraId="73FB6753" w14:textId="77777777" w:rsidR="00492B91" w:rsidRDefault="00492B91" w:rsidP="00E207E7">
            <w:pPr>
              <w:pStyle w:val="aa"/>
              <w:ind w:right="20"/>
              <w:rPr>
                <w:b/>
                <w:bCs/>
              </w:rPr>
            </w:pPr>
            <w:r>
              <w:rPr>
                <w:rFonts w:hint="eastAsia"/>
                <w:b/>
                <w:bCs/>
              </w:rPr>
              <w:t>IP TOS Overwrite</w:t>
            </w:r>
          </w:p>
        </w:tc>
        <w:tc>
          <w:tcPr>
            <w:tcW w:w="5066" w:type="dxa"/>
          </w:tcPr>
          <w:p w14:paraId="0EB7D510" w14:textId="77777777" w:rsidR="00492B91" w:rsidRPr="00230534" w:rsidRDefault="00793F5A" w:rsidP="00E207E7">
            <w:pPr>
              <w:pStyle w:val="aa"/>
              <w:ind w:right="20"/>
            </w:pPr>
            <w:r>
              <w:t>T</w:t>
            </w:r>
            <w:r>
              <w:rPr>
                <w:rFonts w:hint="eastAsia"/>
              </w:rPr>
              <w:t>his parameter defines a masking capability that allows modification of the IPv4 TOS field of frames passing through a service flow. This parameter applies to upstream and downstream flows.</w:t>
            </w:r>
          </w:p>
        </w:tc>
      </w:tr>
    </w:tbl>
    <w:p w14:paraId="61EF1760" w14:textId="77777777" w:rsidR="00B0146B" w:rsidRDefault="00B0146B" w:rsidP="00E207E7">
      <w:pPr>
        <w:pStyle w:val="a3"/>
        <w:ind w:left="0" w:right="20"/>
      </w:pPr>
    </w:p>
    <w:p w14:paraId="2C60B53D" w14:textId="77777777" w:rsidR="00B0146B" w:rsidRDefault="00793F5A" w:rsidP="00E207E7">
      <w:pPr>
        <w:pStyle w:val="a3"/>
        <w:ind w:left="0" w:right="20"/>
      </w:pPr>
      <w:r>
        <w:rPr>
          <w:rFonts w:hint="eastAsia"/>
        </w:rPr>
        <w:t>QoS parameters can be configured via Service Classes. A Service Class is a set of service flow parameters that are preconfigured in the system. A CM configuration file can reference a Service Class via TLV in a service flow encoding, and these Service Class parameters will be used in the absence of explicit TLVs.</w:t>
      </w:r>
    </w:p>
    <w:p w14:paraId="1515A633" w14:textId="77777777" w:rsidR="00793F5A" w:rsidRDefault="00793F5A" w:rsidP="00E207E7">
      <w:pPr>
        <w:pStyle w:val="a3"/>
        <w:ind w:left="0" w:right="20"/>
      </w:pPr>
      <w:r>
        <w:rPr>
          <w:rFonts w:hint="eastAsia"/>
        </w:rPr>
        <w:t xml:space="preserve">To </w:t>
      </w:r>
      <w:r w:rsidR="0014647D">
        <w:rPr>
          <w:rFonts w:hint="eastAsia"/>
        </w:rPr>
        <w:t>create a Service Class Table, use the following command.</w:t>
      </w:r>
    </w:p>
    <w:p w14:paraId="7A95BF7A" w14:textId="77777777" w:rsidR="0014647D" w:rsidRDefault="0014647D" w:rsidP="00E207E7">
      <w:pPr>
        <w:pStyle w:val="afffff3"/>
        <w:ind w:left="0" w:right="20"/>
      </w:pPr>
      <w:bookmarkStart w:id="4679" w:name="_Toc391575453"/>
      <w:r>
        <w:t xml:space="preserve">Table </w:t>
      </w:r>
      <w:r w:rsidR="005832B8">
        <w:fldChar w:fldCharType="begin"/>
      </w:r>
      <w:r w:rsidR="00092D8C">
        <w:instrText xml:space="preserve"> SEQ Table \* ARABIC </w:instrText>
      </w:r>
      <w:r w:rsidR="005832B8">
        <w:fldChar w:fldCharType="separate"/>
      </w:r>
      <w:r w:rsidR="002375BA">
        <w:rPr>
          <w:noProof/>
        </w:rPr>
        <w:t>311</w:t>
      </w:r>
      <w:r w:rsidR="005832B8">
        <w:rPr>
          <w:noProof/>
        </w:rPr>
        <w:fldChar w:fldCharType="end"/>
      </w:r>
      <w:r>
        <w:rPr>
          <w:rFonts w:hint="eastAsia"/>
        </w:rPr>
        <w:t xml:space="preserve"> Service Class Table</w:t>
      </w:r>
      <w:bookmarkEnd w:id="4679"/>
    </w:p>
    <w:tbl>
      <w:tblPr>
        <w:tblStyle w:val="CLIWide"/>
        <w:tblW w:w="0" w:type="auto"/>
        <w:tblLayout w:type="fixed"/>
        <w:tblLook w:val="01E0" w:firstRow="1" w:lastRow="1" w:firstColumn="1" w:lastColumn="1" w:noHBand="0" w:noVBand="0"/>
      </w:tblPr>
      <w:tblGrid>
        <w:gridCol w:w="4957"/>
        <w:gridCol w:w="3365"/>
      </w:tblGrid>
      <w:tr w:rsidR="0014647D" w14:paraId="64FD864D" w14:textId="77777777" w:rsidTr="0014647D">
        <w:trPr>
          <w:cnfStyle w:val="100000000000" w:firstRow="1" w:lastRow="0" w:firstColumn="0" w:lastColumn="0" w:oddVBand="0" w:evenVBand="0" w:oddHBand="0" w:evenHBand="0" w:firstRowFirstColumn="0" w:firstRowLastColumn="0" w:lastRowFirstColumn="0" w:lastRowLastColumn="0"/>
          <w:trHeight w:val="345"/>
        </w:trPr>
        <w:tc>
          <w:tcPr>
            <w:tcW w:w="4957" w:type="dxa"/>
          </w:tcPr>
          <w:p w14:paraId="5DDF9A10" w14:textId="77777777" w:rsidR="0014647D" w:rsidRPr="002F5F3A" w:rsidRDefault="0014647D" w:rsidP="00E207E7">
            <w:pPr>
              <w:pStyle w:val="aa"/>
              <w:ind w:right="20"/>
              <w:rPr>
                <w:bCs/>
                <w:sz w:val="18"/>
              </w:rPr>
            </w:pPr>
            <w:r w:rsidRPr="002F5F3A">
              <w:rPr>
                <w:bCs/>
                <w:sz w:val="18"/>
              </w:rPr>
              <w:t>Command</w:t>
            </w:r>
          </w:p>
        </w:tc>
        <w:tc>
          <w:tcPr>
            <w:tcW w:w="3365" w:type="dxa"/>
          </w:tcPr>
          <w:p w14:paraId="662643A2" w14:textId="77777777" w:rsidR="0014647D" w:rsidRPr="002F5F3A" w:rsidRDefault="0014647D" w:rsidP="00E207E7">
            <w:pPr>
              <w:pStyle w:val="aa"/>
              <w:ind w:right="20"/>
              <w:rPr>
                <w:bCs/>
                <w:sz w:val="18"/>
              </w:rPr>
            </w:pPr>
            <w:r w:rsidRPr="002F5F3A">
              <w:rPr>
                <w:bCs/>
                <w:sz w:val="18"/>
              </w:rPr>
              <w:t>Description</w:t>
            </w:r>
          </w:p>
        </w:tc>
      </w:tr>
      <w:tr w:rsidR="0014647D" w14:paraId="018F4A29" w14:textId="77777777" w:rsidTr="0014647D">
        <w:trPr>
          <w:trHeight w:val="327"/>
        </w:trPr>
        <w:tc>
          <w:tcPr>
            <w:tcW w:w="4957" w:type="dxa"/>
          </w:tcPr>
          <w:p w14:paraId="6D1619C0" w14:textId="77777777" w:rsidR="0014647D" w:rsidRDefault="0014647D" w:rsidP="00E207E7">
            <w:pPr>
              <w:pStyle w:val="aa"/>
              <w:ind w:right="20"/>
              <w:rPr>
                <w:b/>
                <w:bCs/>
              </w:rPr>
            </w:pPr>
            <w:r w:rsidRPr="0014647D">
              <w:rPr>
                <w:b/>
                <w:bCs/>
              </w:rPr>
              <w:t>cable service-class downstream class-index WORD</w:t>
            </w:r>
          </w:p>
          <w:p w14:paraId="03E6DC88" w14:textId="77777777" w:rsidR="0014647D" w:rsidRPr="002F5F3A" w:rsidRDefault="0014647D" w:rsidP="00E207E7">
            <w:pPr>
              <w:pStyle w:val="aa"/>
              <w:ind w:right="20"/>
              <w:rPr>
                <w:b/>
                <w:bCs/>
              </w:rPr>
            </w:pPr>
            <w:r w:rsidRPr="0014647D">
              <w:rPr>
                <w:b/>
                <w:bCs/>
              </w:rPr>
              <w:t>no cable service-class downstream class-index WORD</w:t>
            </w:r>
          </w:p>
        </w:tc>
        <w:tc>
          <w:tcPr>
            <w:tcW w:w="3365" w:type="dxa"/>
          </w:tcPr>
          <w:p w14:paraId="4AA6F199" w14:textId="77777777" w:rsidR="0014647D" w:rsidRPr="00230534" w:rsidRDefault="0014647D" w:rsidP="00E207E7">
            <w:pPr>
              <w:pStyle w:val="aa"/>
              <w:ind w:right="20"/>
            </w:pPr>
            <w:r>
              <w:rPr>
                <w:rFonts w:hint="eastAsia"/>
              </w:rPr>
              <w:t>Creates or Removes Service Class Table for downstream</w:t>
            </w:r>
          </w:p>
        </w:tc>
      </w:tr>
      <w:tr w:rsidR="0014647D" w14:paraId="6A771979" w14:textId="77777777" w:rsidTr="0014647D">
        <w:trPr>
          <w:trHeight w:val="327"/>
        </w:trPr>
        <w:tc>
          <w:tcPr>
            <w:tcW w:w="4957" w:type="dxa"/>
          </w:tcPr>
          <w:p w14:paraId="711CB69F" w14:textId="77777777" w:rsidR="0014647D" w:rsidRDefault="0014647D" w:rsidP="00E207E7">
            <w:pPr>
              <w:pStyle w:val="aa"/>
              <w:ind w:right="20"/>
              <w:rPr>
                <w:b/>
                <w:bCs/>
              </w:rPr>
            </w:pPr>
            <w:r w:rsidRPr="0014647D">
              <w:rPr>
                <w:b/>
                <w:bCs/>
              </w:rPr>
              <w:t>cable service-class upstream class-index WORD</w:t>
            </w:r>
          </w:p>
          <w:p w14:paraId="7596E6A6" w14:textId="77777777" w:rsidR="0014647D" w:rsidRPr="004A671C" w:rsidRDefault="0014647D" w:rsidP="00E207E7">
            <w:pPr>
              <w:pStyle w:val="aa"/>
              <w:ind w:right="20"/>
              <w:rPr>
                <w:b/>
                <w:bCs/>
              </w:rPr>
            </w:pPr>
            <w:r w:rsidRPr="0014647D">
              <w:rPr>
                <w:b/>
                <w:bCs/>
              </w:rPr>
              <w:t>no cable service-class upstream class-index WORD</w:t>
            </w:r>
          </w:p>
        </w:tc>
        <w:tc>
          <w:tcPr>
            <w:tcW w:w="3365" w:type="dxa"/>
          </w:tcPr>
          <w:p w14:paraId="391B6178" w14:textId="77777777" w:rsidR="0014647D" w:rsidRDefault="0014647D" w:rsidP="00E207E7">
            <w:pPr>
              <w:pStyle w:val="aa"/>
              <w:ind w:right="20"/>
            </w:pPr>
            <w:r>
              <w:rPr>
                <w:rFonts w:hint="eastAsia"/>
              </w:rPr>
              <w:t>Creates or Removes Service Class Table for upstream</w:t>
            </w:r>
          </w:p>
        </w:tc>
      </w:tr>
    </w:tbl>
    <w:p w14:paraId="761931D6" w14:textId="77777777" w:rsidR="0014647D" w:rsidRDefault="0014647D" w:rsidP="00E207E7">
      <w:pPr>
        <w:pStyle w:val="a3"/>
        <w:ind w:left="0" w:right="20"/>
      </w:pPr>
      <w:r>
        <w:rPr>
          <w:rFonts w:hint="eastAsia"/>
        </w:rPr>
        <w:t xml:space="preserve">To configure parameters of Service Class, use the following command in the </w:t>
      </w:r>
      <w:r w:rsidRPr="0014647D">
        <w:t>config-cable-service</w:t>
      </w:r>
      <w:r>
        <w:rPr>
          <w:rFonts w:hint="eastAsia"/>
        </w:rPr>
        <w:t xml:space="preserve"> command node.</w:t>
      </w:r>
    </w:p>
    <w:p w14:paraId="3F99DAC0" w14:textId="77777777" w:rsidR="0014647D" w:rsidRDefault="0014647D" w:rsidP="00E207E7">
      <w:pPr>
        <w:pStyle w:val="afffff3"/>
        <w:ind w:left="0" w:right="20"/>
      </w:pPr>
      <w:bookmarkStart w:id="4680" w:name="_Toc391575454"/>
      <w:r>
        <w:t xml:space="preserve">Table </w:t>
      </w:r>
      <w:r w:rsidR="005832B8">
        <w:fldChar w:fldCharType="begin"/>
      </w:r>
      <w:r w:rsidR="00092D8C">
        <w:instrText xml:space="preserve"> SEQ Table \* ARABIC </w:instrText>
      </w:r>
      <w:r w:rsidR="005832B8">
        <w:fldChar w:fldCharType="separate"/>
      </w:r>
      <w:r w:rsidR="002375BA">
        <w:rPr>
          <w:noProof/>
        </w:rPr>
        <w:t>312</w:t>
      </w:r>
      <w:r w:rsidR="005832B8">
        <w:rPr>
          <w:noProof/>
        </w:rPr>
        <w:fldChar w:fldCharType="end"/>
      </w:r>
      <w:r>
        <w:rPr>
          <w:rFonts w:hint="eastAsia"/>
        </w:rPr>
        <w:t xml:space="preserve"> parameters of Service Class Table</w:t>
      </w:r>
      <w:bookmarkEnd w:id="4680"/>
    </w:p>
    <w:tbl>
      <w:tblPr>
        <w:tblStyle w:val="CLIWide"/>
        <w:tblW w:w="8322" w:type="dxa"/>
        <w:tblLayout w:type="fixed"/>
        <w:tblLook w:val="01E0" w:firstRow="1" w:lastRow="1" w:firstColumn="1" w:lastColumn="1" w:noHBand="0" w:noVBand="0"/>
      </w:tblPr>
      <w:tblGrid>
        <w:gridCol w:w="4957"/>
        <w:gridCol w:w="3365"/>
      </w:tblGrid>
      <w:tr w:rsidR="0014647D" w14:paraId="196684DD"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957" w:type="dxa"/>
          </w:tcPr>
          <w:p w14:paraId="0C69C2E8" w14:textId="77777777" w:rsidR="0014647D" w:rsidRPr="002F5F3A" w:rsidRDefault="0014647D" w:rsidP="00E207E7">
            <w:pPr>
              <w:pStyle w:val="aa"/>
              <w:ind w:right="20"/>
              <w:rPr>
                <w:bCs/>
                <w:sz w:val="18"/>
              </w:rPr>
            </w:pPr>
            <w:r w:rsidRPr="002F5F3A">
              <w:rPr>
                <w:bCs/>
                <w:sz w:val="18"/>
              </w:rPr>
              <w:t>Command</w:t>
            </w:r>
          </w:p>
        </w:tc>
        <w:tc>
          <w:tcPr>
            <w:tcW w:w="3365" w:type="dxa"/>
          </w:tcPr>
          <w:p w14:paraId="5066F8E0" w14:textId="77777777" w:rsidR="0014647D" w:rsidRPr="002F5F3A" w:rsidRDefault="0014647D" w:rsidP="00E207E7">
            <w:pPr>
              <w:pStyle w:val="aa"/>
              <w:ind w:right="20"/>
              <w:rPr>
                <w:bCs/>
                <w:sz w:val="18"/>
              </w:rPr>
            </w:pPr>
            <w:r w:rsidRPr="002F5F3A">
              <w:rPr>
                <w:bCs/>
                <w:sz w:val="18"/>
              </w:rPr>
              <w:t>Description</w:t>
            </w:r>
          </w:p>
        </w:tc>
      </w:tr>
      <w:tr w:rsidR="0014647D" w14:paraId="08CB92F1" w14:textId="77777777" w:rsidTr="005600EE">
        <w:trPr>
          <w:trHeight w:val="327"/>
        </w:trPr>
        <w:tc>
          <w:tcPr>
            <w:tcW w:w="4957" w:type="dxa"/>
          </w:tcPr>
          <w:p w14:paraId="0D03E3D0" w14:textId="77777777" w:rsidR="0014647D" w:rsidRDefault="0014647D" w:rsidP="00E207E7">
            <w:pPr>
              <w:pStyle w:val="aa"/>
              <w:ind w:right="20"/>
              <w:rPr>
                <w:b/>
                <w:bCs/>
              </w:rPr>
            </w:pPr>
            <w:r w:rsidRPr="0014647D">
              <w:rPr>
                <w:b/>
                <w:bCs/>
              </w:rPr>
              <w:t>max-burst &lt;1522-4294967295&gt;</w:t>
            </w:r>
          </w:p>
          <w:p w14:paraId="694747A6" w14:textId="77777777" w:rsidR="0014647D" w:rsidRPr="002F5F3A" w:rsidRDefault="0014647D" w:rsidP="00E207E7">
            <w:pPr>
              <w:pStyle w:val="aa"/>
              <w:ind w:right="20"/>
              <w:rPr>
                <w:b/>
                <w:bCs/>
              </w:rPr>
            </w:pPr>
            <w:r w:rsidRPr="0014647D">
              <w:rPr>
                <w:b/>
                <w:bCs/>
              </w:rPr>
              <w:t>no max-burst</w:t>
            </w:r>
          </w:p>
        </w:tc>
        <w:tc>
          <w:tcPr>
            <w:tcW w:w="3365" w:type="dxa"/>
          </w:tcPr>
          <w:p w14:paraId="6E94A822" w14:textId="77777777" w:rsidR="0014647D" w:rsidRDefault="0014647D" w:rsidP="00E207E7">
            <w:pPr>
              <w:pStyle w:val="aa"/>
              <w:ind w:right="20"/>
            </w:pPr>
            <w:r>
              <w:rPr>
                <w:rFonts w:hint="eastAsia"/>
              </w:rPr>
              <w:t>Specifes the value for Maxmum Transmit Burst, in units of bytes.</w:t>
            </w:r>
          </w:p>
          <w:p w14:paraId="580311B8" w14:textId="77777777" w:rsidR="0014647D" w:rsidRPr="00230534" w:rsidRDefault="0014647D" w:rsidP="00E207E7">
            <w:pPr>
              <w:pStyle w:val="aa"/>
              <w:ind w:right="20"/>
            </w:pPr>
            <w:r>
              <w:rPr>
                <w:rFonts w:hint="eastAsia"/>
              </w:rPr>
              <w:t>(Default: 3200)</w:t>
            </w:r>
          </w:p>
        </w:tc>
      </w:tr>
      <w:tr w:rsidR="0014647D" w14:paraId="76B43A6F" w14:textId="77777777" w:rsidTr="005600EE">
        <w:trPr>
          <w:trHeight w:val="327"/>
        </w:trPr>
        <w:tc>
          <w:tcPr>
            <w:tcW w:w="4957" w:type="dxa"/>
          </w:tcPr>
          <w:p w14:paraId="04D0EBE4" w14:textId="77777777" w:rsidR="0014647D" w:rsidRDefault="0014647D" w:rsidP="00E207E7">
            <w:pPr>
              <w:pStyle w:val="aa"/>
              <w:ind w:right="20"/>
              <w:rPr>
                <w:b/>
                <w:bCs/>
              </w:rPr>
            </w:pPr>
            <w:r w:rsidRPr="0014647D">
              <w:rPr>
                <w:b/>
                <w:bCs/>
              </w:rPr>
              <w:t>max-concat-burst (&lt;1-65535&gt;|unlimit)</w:t>
            </w:r>
          </w:p>
          <w:p w14:paraId="5DF6301D" w14:textId="77777777" w:rsidR="0014647D" w:rsidRPr="004A671C" w:rsidRDefault="0014647D" w:rsidP="00E207E7">
            <w:pPr>
              <w:pStyle w:val="aa"/>
              <w:ind w:right="20"/>
              <w:rPr>
                <w:b/>
                <w:bCs/>
              </w:rPr>
            </w:pPr>
            <w:r w:rsidRPr="0014647D">
              <w:rPr>
                <w:b/>
                <w:bCs/>
              </w:rPr>
              <w:t>no max-concat-burst</w:t>
            </w:r>
          </w:p>
        </w:tc>
        <w:tc>
          <w:tcPr>
            <w:tcW w:w="3365" w:type="dxa"/>
          </w:tcPr>
          <w:p w14:paraId="48A0C1C5" w14:textId="77777777" w:rsidR="0014647D" w:rsidRDefault="0014647D" w:rsidP="00E207E7">
            <w:pPr>
              <w:pStyle w:val="aa"/>
              <w:ind w:right="20"/>
            </w:pPr>
            <w:r>
              <w:rPr>
                <w:rFonts w:hint="eastAsia"/>
              </w:rPr>
              <w:t>Specifes the value for Maximum Concatenated Burst, in units of bytes.</w:t>
            </w:r>
          </w:p>
          <w:p w14:paraId="5A36785C" w14:textId="77777777" w:rsidR="0014647D" w:rsidRDefault="0014647D" w:rsidP="00E207E7">
            <w:pPr>
              <w:pStyle w:val="aa"/>
              <w:ind w:right="20"/>
            </w:pPr>
            <w:r>
              <w:rPr>
                <w:rFonts w:hint="eastAsia"/>
              </w:rPr>
              <w:t>(Defualt: 1600)</w:t>
            </w:r>
          </w:p>
        </w:tc>
      </w:tr>
      <w:tr w:rsidR="0014647D" w14:paraId="3D73E028" w14:textId="77777777" w:rsidTr="005600EE">
        <w:trPr>
          <w:trHeight w:val="327"/>
        </w:trPr>
        <w:tc>
          <w:tcPr>
            <w:tcW w:w="4957" w:type="dxa"/>
          </w:tcPr>
          <w:p w14:paraId="7B32AC6E" w14:textId="77777777" w:rsidR="0014647D" w:rsidRDefault="0014647D" w:rsidP="00E207E7">
            <w:pPr>
              <w:pStyle w:val="aa"/>
              <w:ind w:right="20"/>
              <w:rPr>
                <w:b/>
                <w:bCs/>
              </w:rPr>
            </w:pPr>
            <w:r w:rsidRPr="0014647D">
              <w:rPr>
                <w:b/>
                <w:bCs/>
              </w:rPr>
              <w:t>max-rate &lt;1-4294967295&gt;</w:t>
            </w:r>
          </w:p>
          <w:p w14:paraId="620DFEC1" w14:textId="77777777" w:rsidR="0014647D" w:rsidRPr="0014647D" w:rsidRDefault="0014647D" w:rsidP="00E207E7">
            <w:pPr>
              <w:pStyle w:val="aa"/>
              <w:ind w:right="20"/>
              <w:rPr>
                <w:b/>
                <w:bCs/>
              </w:rPr>
            </w:pPr>
            <w:r w:rsidRPr="0014647D">
              <w:rPr>
                <w:b/>
                <w:bCs/>
              </w:rPr>
              <w:t>no max-rate</w:t>
            </w:r>
          </w:p>
        </w:tc>
        <w:tc>
          <w:tcPr>
            <w:tcW w:w="3365" w:type="dxa"/>
          </w:tcPr>
          <w:p w14:paraId="4DF329A0" w14:textId="77777777" w:rsidR="0014647D" w:rsidRDefault="0014647D" w:rsidP="00E207E7">
            <w:pPr>
              <w:pStyle w:val="aa"/>
              <w:ind w:right="20"/>
            </w:pPr>
            <w:r>
              <w:rPr>
                <w:rFonts w:hint="eastAsia"/>
              </w:rPr>
              <w:t>Specifies the value for Maximum Sustained Traffic Rate, in bits per second.</w:t>
            </w:r>
          </w:p>
          <w:p w14:paraId="0490AE1A" w14:textId="77777777" w:rsidR="0014647D" w:rsidRDefault="0014647D" w:rsidP="00E207E7">
            <w:pPr>
              <w:pStyle w:val="aa"/>
              <w:ind w:right="20"/>
            </w:pPr>
            <w:r>
              <w:rPr>
                <w:rFonts w:hint="eastAsia"/>
              </w:rPr>
              <w:t>(Default: 0)</w:t>
            </w:r>
          </w:p>
        </w:tc>
      </w:tr>
      <w:tr w:rsidR="0014647D" w14:paraId="69CFF1F8" w14:textId="77777777" w:rsidTr="005600EE">
        <w:trPr>
          <w:trHeight w:val="327"/>
        </w:trPr>
        <w:tc>
          <w:tcPr>
            <w:tcW w:w="4957" w:type="dxa"/>
          </w:tcPr>
          <w:p w14:paraId="216B27AA" w14:textId="77777777" w:rsidR="0014647D" w:rsidRDefault="0014647D" w:rsidP="00E207E7">
            <w:pPr>
              <w:pStyle w:val="aa"/>
              <w:ind w:right="20"/>
              <w:rPr>
                <w:b/>
                <w:bCs/>
              </w:rPr>
            </w:pPr>
            <w:r w:rsidRPr="0014647D">
              <w:rPr>
                <w:b/>
                <w:bCs/>
              </w:rPr>
              <w:t>min-rate &lt;1-4294967295&gt;</w:t>
            </w:r>
          </w:p>
          <w:p w14:paraId="26DD6306" w14:textId="77777777" w:rsidR="0014647D" w:rsidRPr="0014647D" w:rsidRDefault="0014647D" w:rsidP="00E207E7">
            <w:pPr>
              <w:pStyle w:val="aa"/>
              <w:ind w:right="20"/>
              <w:rPr>
                <w:b/>
                <w:bCs/>
              </w:rPr>
            </w:pPr>
            <w:r w:rsidRPr="0014647D">
              <w:rPr>
                <w:b/>
                <w:bCs/>
              </w:rPr>
              <w:t>no min-rate</w:t>
            </w:r>
          </w:p>
        </w:tc>
        <w:tc>
          <w:tcPr>
            <w:tcW w:w="3365" w:type="dxa"/>
          </w:tcPr>
          <w:p w14:paraId="162CB4D9" w14:textId="77777777" w:rsidR="0014647D" w:rsidRDefault="00CB517D" w:rsidP="00E207E7">
            <w:pPr>
              <w:pStyle w:val="aa"/>
              <w:ind w:right="20"/>
            </w:pPr>
            <w:r>
              <w:rPr>
                <w:rFonts w:hint="eastAsia"/>
              </w:rPr>
              <w:t>Specifies the value for Minimum Reserved Traffic Rate, in bits per second.</w:t>
            </w:r>
          </w:p>
          <w:p w14:paraId="4C22B03D" w14:textId="77777777" w:rsidR="00CB517D" w:rsidRDefault="00CB517D" w:rsidP="00E207E7">
            <w:pPr>
              <w:pStyle w:val="aa"/>
              <w:ind w:right="20"/>
            </w:pPr>
            <w:r>
              <w:rPr>
                <w:rFonts w:hint="eastAsia"/>
              </w:rPr>
              <w:t>(Default: 0)</w:t>
            </w:r>
          </w:p>
        </w:tc>
      </w:tr>
      <w:tr w:rsidR="0014647D" w14:paraId="46CF250C" w14:textId="77777777" w:rsidTr="005600EE">
        <w:trPr>
          <w:trHeight w:val="327"/>
        </w:trPr>
        <w:tc>
          <w:tcPr>
            <w:tcW w:w="4957" w:type="dxa"/>
          </w:tcPr>
          <w:p w14:paraId="6982A0D1" w14:textId="77777777" w:rsidR="0014647D" w:rsidRDefault="0014647D" w:rsidP="00E207E7">
            <w:pPr>
              <w:pStyle w:val="aa"/>
              <w:ind w:right="20"/>
              <w:rPr>
                <w:b/>
                <w:bCs/>
              </w:rPr>
            </w:pPr>
            <w:r w:rsidRPr="0014647D">
              <w:rPr>
                <w:b/>
                <w:bCs/>
              </w:rPr>
              <w:t>poll-interval &lt;1-4294967295&gt;</w:t>
            </w:r>
          </w:p>
          <w:p w14:paraId="53605714" w14:textId="77777777" w:rsidR="0014647D" w:rsidRPr="0014647D" w:rsidRDefault="0014647D" w:rsidP="00E207E7">
            <w:pPr>
              <w:pStyle w:val="aa"/>
              <w:ind w:right="20"/>
              <w:rPr>
                <w:b/>
                <w:bCs/>
              </w:rPr>
            </w:pPr>
            <w:r w:rsidRPr="0014647D">
              <w:rPr>
                <w:b/>
                <w:bCs/>
              </w:rPr>
              <w:t>no poll-interval</w:t>
            </w:r>
          </w:p>
        </w:tc>
        <w:tc>
          <w:tcPr>
            <w:tcW w:w="3365" w:type="dxa"/>
          </w:tcPr>
          <w:p w14:paraId="31F97C59" w14:textId="77777777" w:rsidR="0014647D" w:rsidRDefault="00CB517D" w:rsidP="00E207E7">
            <w:pPr>
              <w:pStyle w:val="aa"/>
              <w:ind w:right="20"/>
            </w:pPr>
            <w:r>
              <w:rPr>
                <w:rFonts w:hint="eastAsia"/>
              </w:rPr>
              <w:t>Specifies the value for Nominal Polling Interval, in units of microseconds.</w:t>
            </w:r>
          </w:p>
          <w:p w14:paraId="4B243341" w14:textId="77777777" w:rsidR="00CB517D" w:rsidRDefault="00CB517D" w:rsidP="00E207E7">
            <w:pPr>
              <w:pStyle w:val="aa"/>
              <w:ind w:right="20"/>
            </w:pPr>
            <w:r>
              <w:rPr>
                <w:rFonts w:hint="eastAsia"/>
              </w:rPr>
              <w:t>(Default: 0)</w:t>
            </w:r>
          </w:p>
        </w:tc>
      </w:tr>
      <w:tr w:rsidR="0014647D" w14:paraId="0F77562A" w14:textId="77777777" w:rsidTr="005600EE">
        <w:trPr>
          <w:trHeight w:val="327"/>
        </w:trPr>
        <w:tc>
          <w:tcPr>
            <w:tcW w:w="4957" w:type="dxa"/>
          </w:tcPr>
          <w:p w14:paraId="13CD0E6F" w14:textId="77777777" w:rsidR="0014647D" w:rsidRDefault="0014647D" w:rsidP="00E207E7">
            <w:pPr>
              <w:pStyle w:val="aa"/>
              <w:ind w:right="20"/>
              <w:rPr>
                <w:b/>
                <w:bCs/>
              </w:rPr>
            </w:pPr>
            <w:r w:rsidRPr="0014647D">
              <w:rPr>
                <w:b/>
                <w:bCs/>
              </w:rPr>
              <w:t>priority &lt;1-7&gt;</w:t>
            </w:r>
          </w:p>
          <w:p w14:paraId="3CAF8055" w14:textId="77777777" w:rsidR="0014647D" w:rsidRPr="0014647D" w:rsidRDefault="0014647D" w:rsidP="00E207E7">
            <w:pPr>
              <w:pStyle w:val="aa"/>
              <w:ind w:right="20"/>
              <w:rPr>
                <w:b/>
                <w:bCs/>
              </w:rPr>
            </w:pPr>
            <w:r w:rsidRPr="0014647D">
              <w:rPr>
                <w:b/>
                <w:bCs/>
              </w:rPr>
              <w:t>no priority</w:t>
            </w:r>
          </w:p>
        </w:tc>
        <w:tc>
          <w:tcPr>
            <w:tcW w:w="3365" w:type="dxa"/>
          </w:tcPr>
          <w:p w14:paraId="33DB05B6" w14:textId="77777777" w:rsidR="0014647D" w:rsidRDefault="00CB517D" w:rsidP="00E207E7">
            <w:pPr>
              <w:pStyle w:val="aa"/>
              <w:ind w:right="20"/>
            </w:pPr>
            <w:r>
              <w:rPr>
                <w:rFonts w:hint="eastAsia"/>
              </w:rPr>
              <w:t>Specifies the value for Traffic Priority.</w:t>
            </w:r>
          </w:p>
          <w:p w14:paraId="7476DFDF" w14:textId="77777777" w:rsidR="00CB517D" w:rsidRDefault="00CB517D" w:rsidP="00E207E7">
            <w:pPr>
              <w:pStyle w:val="aa"/>
              <w:ind w:right="20"/>
            </w:pPr>
            <w:r>
              <w:rPr>
                <w:rFonts w:hint="eastAsia"/>
              </w:rPr>
              <w:t>(Default: 0)</w:t>
            </w:r>
          </w:p>
        </w:tc>
      </w:tr>
      <w:tr w:rsidR="0014647D" w14:paraId="65D3FF79" w14:textId="77777777" w:rsidTr="005600EE">
        <w:trPr>
          <w:trHeight w:val="327"/>
        </w:trPr>
        <w:tc>
          <w:tcPr>
            <w:tcW w:w="4957" w:type="dxa"/>
          </w:tcPr>
          <w:p w14:paraId="70314F50" w14:textId="77777777" w:rsidR="0014647D" w:rsidRDefault="0014647D" w:rsidP="00E207E7">
            <w:pPr>
              <w:pStyle w:val="aa"/>
              <w:ind w:right="20"/>
              <w:rPr>
                <w:b/>
                <w:bCs/>
              </w:rPr>
            </w:pPr>
            <w:r w:rsidRPr="0014647D">
              <w:rPr>
                <w:b/>
                <w:bCs/>
              </w:rPr>
              <w:t>req-trans-policy HEXA-DECIMAL</w:t>
            </w:r>
          </w:p>
          <w:p w14:paraId="2EBCA9E6" w14:textId="77777777" w:rsidR="0014647D" w:rsidRPr="0014647D" w:rsidRDefault="0014647D" w:rsidP="00E207E7">
            <w:pPr>
              <w:pStyle w:val="aa"/>
              <w:ind w:right="20"/>
              <w:rPr>
                <w:b/>
                <w:bCs/>
              </w:rPr>
            </w:pPr>
            <w:r w:rsidRPr="0014647D">
              <w:rPr>
                <w:b/>
                <w:bCs/>
              </w:rPr>
              <w:t>no req-trans-policy</w:t>
            </w:r>
          </w:p>
        </w:tc>
        <w:tc>
          <w:tcPr>
            <w:tcW w:w="3365" w:type="dxa"/>
          </w:tcPr>
          <w:p w14:paraId="16CE9D85" w14:textId="77777777" w:rsidR="0014647D" w:rsidRDefault="00CB517D" w:rsidP="00E207E7">
            <w:pPr>
              <w:pStyle w:val="aa"/>
              <w:ind w:right="20"/>
            </w:pPr>
            <w:r>
              <w:rPr>
                <w:rFonts w:hint="eastAsia"/>
              </w:rPr>
              <w:t>Specifies the value for Request/Transmission Policy. There is no enforced range for this parameter, but this parameter is a bitmap and only Bit #4 has meaning in DPoE.</w:t>
            </w:r>
          </w:p>
          <w:p w14:paraId="0F7DBD4D" w14:textId="77777777" w:rsidR="00CB517D" w:rsidRDefault="00CB517D" w:rsidP="00E207E7">
            <w:pPr>
              <w:pStyle w:val="aa"/>
              <w:ind w:right="20"/>
            </w:pPr>
            <w:r>
              <w:rPr>
                <w:rFonts w:hint="eastAsia"/>
              </w:rPr>
              <w:t xml:space="preserve">(By </w:t>
            </w:r>
            <w:r>
              <w:t>default</w:t>
            </w:r>
            <w:r>
              <w:rPr>
                <w:rFonts w:hint="eastAsia"/>
              </w:rPr>
              <w:t>, all bits in this bitmap are set to 0)</w:t>
            </w:r>
          </w:p>
        </w:tc>
      </w:tr>
      <w:tr w:rsidR="0014647D" w14:paraId="04E09221" w14:textId="77777777" w:rsidTr="005600EE">
        <w:trPr>
          <w:trHeight w:val="327"/>
        </w:trPr>
        <w:tc>
          <w:tcPr>
            <w:tcW w:w="4957" w:type="dxa"/>
          </w:tcPr>
          <w:p w14:paraId="10FCB042" w14:textId="77777777" w:rsidR="0014647D" w:rsidRDefault="0014647D" w:rsidP="00E207E7">
            <w:pPr>
              <w:pStyle w:val="aa"/>
              <w:ind w:right="20"/>
              <w:rPr>
                <w:b/>
                <w:bCs/>
              </w:rPr>
            </w:pPr>
            <w:r w:rsidRPr="0014647D">
              <w:rPr>
                <w:b/>
                <w:bCs/>
              </w:rPr>
              <w:t>sched-type (be|nrtp|rtp|ugsad|ugs)</w:t>
            </w:r>
          </w:p>
          <w:p w14:paraId="49028BA6" w14:textId="77777777" w:rsidR="0014647D" w:rsidRPr="0014647D" w:rsidRDefault="0014647D" w:rsidP="00E207E7">
            <w:pPr>
              <w:pStyle w:val="aa"/>
              <w:ind w:right="20"/>
              <w:rPr>
                <w:b/>
                <w:bCs/>
              </w:rPr>
            </w:pPr>
            <w:r w:rsidRPr="0014647D">
              <w:rPr>
                <w:b/>
                <w:bCs/>
              </w:rPr>
              <w:t>no sched-type</w:t>
            </w:r>
          </w:p>
        </w:tc>
        <w:tc>
          <w:tcPr>
            <w:tcW w:w="3365" w:type="dxa"/>
          </w:tcPr>
          <w:p w14:paraId="01B43793" w14:textId="77777777" w:rsidR="0014647D" w:rsidRDefault="00CB517D" w:rsidP="00E207E7">
            <w:pPr>
              <w:pStyle w:val="aa"/>
              <w:ind w:right="20"/>
            </w:pPr>
            <w:r>
              <w:rPr>
                <w:rFonts w:hint="eastAsia"/>
              </w:rPr>
              <w:t>Specifies the value for Scheduling Type.</w:t>
            </w:r>
          </w:p>
          <w:p w14:paraId="79C4B4D3" w14:textId="77777777" w:rsidR="00CB517D" w:rsidRDefault="00CB517D" w:rsidP="00E207E7">
            <w:pPr>
              <w:pStyle w:val="aa"/>
              <w:ind w:right="20"/>
            </w:pPr>
            <w:r>
              <w:rPr>
                <w:rFonts w:hint="eastAsia"/>
              </w:rPr>
              <w:lastRenderedPageBreak/>
              <w:t>- BE: Best Effort</w:t>
            </w:r>
          </w:p>
          <w:p w14:paraId="0A5A0C3A" w14:textId="77777777" w:rsidR="00CB517D" w:rsidRDefault="00CB517D" w:rsidP="00E207E7">
            <w:pPr>
              <w:pStyle w:val="aa"/>
              <w:ind w:right="20"/>
            </w:pPr>
            <w:r>
              <w:rPr>
                <w:rFonts w:hint="eastAsia"/>
              </w:rPr>
              <w:t>- NRTP: Non-Real-Time Polling</w:t>
            </w:r>
          </w:p>
          <w:p w14:paraId="3B93C425" w14:textId="77777777" w:rsidR="00CB517D" w:rsidRDefault="00CB517D" w:rsidP="00E207E7">
            <w:pPr>
              <w:pStyle w:val="aa"/>
              <w:ind w:right="20"/>
            </w:pPr>
            <w:r>
              <w:rPr>
                <w:rFonts w:hint="eastAsia"/>
              </w:rPr>
              <w:t>- RTP: Real-Time Polling</w:t>
            </w:r>
          </w:p>
          <w:p w14:paraId="2ED88653" w14:textId="77777777" w:rsidR="00CB517D" w:rsidRDefault="00CB517D" w:rsidP="00E207E7">
            <w:pPr>
              <w:pStyle w:val="aa"/>
              <w:ind w:right="20"/>
            </w:pPr>
            <w:r>
              <w:rPr>
                <w:rFonts w:hint="eastAsia"/>
              </w:rPr>
              <w:t xml:space="preserve">- </w:t>
            </w:r>
            <w:r w:rsidRPr="00CB517D">
              <w:t>UGS</w:t>
            </w:r>
            <w:r>
              <w:rPr>
                <w:rFonts w:hint="eastAsia"/>
              </w:rPr>
              <w:t xml:space="preserve">: </w:t>
            </w:r>
            <w:r w:rsidRPr="00CB517D">
              <w:t>Unsolicited Grant Service</w:t>
            </w:r>
          </w:p>
          <w:p w14:paraId="43A5F18C" w14:textId="77777777" w:rsidR="00CB517D" w:rsidRDefault="00CB517D" w:rsidP="00E207E7">
            <w:pPr>
              <w:pStyle w:val="aa"/>
              <w:ind w:right="20"/>
            </w:pPr>
            <w:r>
              <w:rPr>
                <w:rFonts w:hint="eastAsia"/>
              </w:rPr>
              <w:t xml:space="preserve">- </w:t>
            </w:r>
            <w:r w:rsidRPr="00CB517D">
              <w:t>UGSAD</w:t>
            </w:r>
            <w:r>
              <w:rPr>
                <w:rFonts w:hint="eastAsia"/>
              </w:rPr>
              <w:t xml:space="preserve">: </w:t>
            </w:r>
            <w:r w:rsidRPr="00CB517D">
              <w:t xml:space="preserve">Unsolicited Grant </w:t>
            </w:r>
            <w:r>
              <w:t xml:space="preserve">Service </w:t>
            </w:r>
          </w:p>
          <w:p w14:paraId="50306811" w14:textId="77777777" w:rsidR="00CB517D" w:rsidRDefault="00CB517D" w:rsidP="00E207E7">
            <w:pPr>
              <w:pStyle w:val="aa"/>
              <w:ind w:right="20" w:firstLineChars="450" w:firstLine="810"/>
            </w:pPr>
            <w:r>
              <w:t>with Activity Detection</w:t>
            </w:r>
          </w:p>
          <w:p w14:paraId="6C1536B4" w14:textId="77777777" w:rsidR="00CB517D" w:rsidRDefault="00CB517D" w:rsidP="00E207E7">
            <w:pPr>
              <w:pStyle w:val="aa"/>
              <w:ind w:right="20"/>
            </w:pPr>
            <w:r>
              <w:rPr>
                <w:rFonts w:hint="eastAsia"/>
              </w:rPr>
              <w:t>(Default: BE)</w:t>
            </w:r>
          </w:p>
        </w:tc>
      </w:tr>
      <w:tr w:rsidR="0014647D" w:rsidRPr="001E61B6" w14:paraId="1A697043" w14:textId="77777777" w:rsidTr="005600EE">
        <w:trPr>
          <w:trHeight w:val="327"/>
        </w:trPr>
        <w:tc>
          <w:tcPr>
            <w:tcW w:w="4957" w:type="dxa"/>
          </w:tcPr>
          <w:p w14:paraId="36529D7B" w14:textId="77777777" w:rsidR="0014647D" w:rsidRPr="001E61B6" w:rsidRDefault="0014647D" w:rsidP="00E207E7">
            <w:pPr>
              <w:pStyle w:val="aa"/>
              <w:ind w:right="20"/>
              <w:rPr>
                <w:b/>
                <w:bCs/>
              </w:rPr>
            </w:pPr>
            <w:r w:rsidRPr="001E61B6">
              <w:rPr>
                <w:b/>
                <w:bCs/>
              </w:rPr>
              <w:lastRenderedPageBreak/>
              <w:t>tos-overwrite (and-mask|or-mask) HEXA-DECIMAL</w:t>
            </w:r>
          </w:p>
          <w:p w14:paraId="1A7058F1" w14:textId="77777777" w:rsidR="0014647D" w:rsidRPr="001E61B6" w:rsidRDefault="0014647D" w:rsidP="00E207E7">
            <w:pPr>
              <w:pStyle w:val="aa"/>
              <w:ind w:right="20"/>
              <w:rPr>
                <w:b/>
                <w:bCs/>
              </w:rPr>
            </w:pPr>
            <w:r w:rsidRPr="001E61B6">
              <w:rPr>
                <w:b/>
                <w:bCs/>
              </w:rPr>
              <w:t>no tos-overwrite (and-mask|or-mask)</w:t>
            </w:r>
          </w:p>
        </w:tc>
        <w:tc>
          <w:tcPr>
            <w:tcW w:w="3365" w:type="dxa"/>
          </w:tcPr>
          <w:p w14:paraId="6310E68C" w14:textId="77777777" w:rsidR="0014647D" w:rsidRPr="001E61B6" w:rsidRDefault="00CB517D" w:rsidP="00E207E7">
            <w:pPr>
              <w:pStyle w:val="aa"/>
              <w:ind w:right="20"/>
            </w:pPr>
            <w:r w:rsidRPr="001E61B6">
              <w:rPr>
                <w:rFonts w:hint="eastAsia"/>
              </w:rPr>
              <w:t xml:space="preserve">Specifies the value for the </w:t>
            </w:r>
            <w:r w:rsidRPr="001E61B6">
              <w:t>“</w:t>
            </w:r>
            <w:r w:rsidRPr="001E61B6">
              <w:rPr>
                <w:rFonts w:hint="eastAsia"/>
              </w:rPr>
              <w:t>And Mask</w:t>
            </w:r>
            <w:r w:rsidRPr="001E61B6">
              <w:t>”</w:t>
            </w:r>
            <w:r w:rsidRPr="001E61B6">
              <w:rPr>
                <w:rFonts w:hint="eastAsia"/>
              </w:rPr>
              <w:t xml:space="preserve"> or </w:t>
            </w:r>
            <w:r w:rsidRPr="001E61B6">
              <w:t>“</w:t>
            </w:r>
            <w:r w:rsidRPr="001E61B6">
              <w:rPr>
                <w:rFonts w:hint="eastAsia"/>
              </w:rPr>
              <w:t>Or Mask</w:t>
            </w:r>
            <w:r w:rsidRPr="001E61B6">
              <w:t>”</w:t>
            </w:r>
            <w:r w:rsidRPr="001E61B6">
              <w:rPr>
                <w:rFonts w:hint="eastAsia"/>
              </w:rPr>
              <w:t xml:space="preserve"> portion of the IP TOS O</w:t>
            </w:r>
            <w:r w:rsidRPr="001E61B6">
              <w:t>v</w:t>
            </w:r>
            <w:r w:rsidRPr="001E61B6">
              <w:rPr>
                <w:rFonts w:hint="eastAsia"/>
              </w:rPr>
              <w:t>erwrite field. There is no enforced ran</w:t>
            </w:r>
            <w:r w:rsidR="00F13A2B" w:rsidRPr="001E61B6">
              <w:rPr>
                <w:rFonts w:hint="eastAsia"/>
              </w:rPr>
              <w:t>ge for this parameter. The defa</w:t>
            </w:r>
            <w:r w:rsidRPr="001E61B6">
              <w:rPr>
                <w:rFonts w:hint="eastAsia"/>
              </w:rPr>
              <w:t xml:space="preserve">ult value for </w:t>
            </w:r>
            <w:r w:rsidR="00F13A2B" w:rsidRPr="001E61B6">
              <w:t>“</w:t>
            </w:r>
            <w:r w:rsidR="00F13A2B" w:rsidRPr="001E61B6">
              <w:rPr>
                <w:rFonts w:hint="eastAsia"/>
              </w:rPr>
              <w:t>And Mask</w:t>
            </w:r>
            <w:r w:rsidR="00F13A2B" w:rsidRPr="001E61B6">
              <w:t>”</w:t>
            </w:r>
            <w:r w:rsidRPr="001E61B6">
              <w:rPr>
                <w:rFonts w:hint="eastAsia"/>
              </w:rPr>
              <w:t xml:space="preserve"> is 255, </w:t>
            </w:r>
            <w:r w:rsidR="00F13A2B" w:rsidRPr="001E61B6">
              <w:rPr>
                <w:rFonts w:hint="eastAsia"/>
              </w:rPr>
              <w:t xml:space="preserve">which means IP TOS will not be overwritten if </w:t>
            </w:r>
            <w:r w:rsidR="00F13A2B" w:rsidRPr="001E61B6">
              <w:t>“</w:t>
            </w:r>
            <w:r w:rsidR="00F13A2B" w:rsidRPr="001E61B6">
              <w:rPr>
                <w:rFonts w:hint="eastAsia"/>
              </w:rPr>
              <w:t>Or Mask</w:t>
            </w:r>
            <w:r w:rsidR="00F13A2B" w:rsidRPr="001E61B6">
              <w:t>”</w:t>
            </w:r>
            <w:r w:rsidR="00F13A2B" w:rsidRPr="001E61B6">
              <w:rPr>
                <w:rFonts w:hint="eastAsia"/>
              </w:rPr>
              <w:t xml:space="preserve"> is also set to it</w:t>
            </w:r>
            <w:r w:rsidR="00F13A2B" w:rsidRPr="001E61B6">
              <w:t xml:space="preserve">s default value. </w:t>
            </w:r>
            <w:r w:rsidR="00F13A2B" w:rsidRPr="001E61B6">
              <w:rPr>
                <w:rFonts w:hint="eastAsia"/>
              </w:rPr>
              <w:t xml:space="preserve">The default value for </w:t>
            </w:r>
            <w:r w:rsidR="00F13A2B" w:rsidRPr="001E61B6">
              <w:t>“</w:t>
            </w:r>
            <w:r w:rsidR="00F13A2B" w:rsidRPr="001E61B6">
              <w:rPr>
                <w:rFonts w:hint="eastAsia"/>
              </w:rPr>
              <w:t>Or Mask</w:t>
            </w:r>
            <w:r w:rsidR="00F13A2B" w:rsidRPr="001E61B6">
              <w:t>”</w:t>
            </w:r>
            <w:r w:rsidR="00F13A2B" w:rsidRPr="001E61B6">
              <w:rPr>
                <w:rFonts w:hint="eastAsia"/>
              </w:rPr>
              <w:t xml:space="preserve"> is 0, which means IP TOS will not be overwritten if </w:t>
            </w:r>
            <w:r w:rsidR="00F13A2B" w:rsidRPr="001E61B6">
              <w:t>“</w:t>
            </w:r>
            <w:r w:rsidR="00F13A2B" w:rsidRPr="001E61B6">
              <w:rPr>
                <w:rFonts w:hint="eastAsia"/>
              </w:rPr>
              <w:t>And Mask</w:t>
            </w:r>
            <w:r w:rsidR="00F13A2B" w:rsidRPr="001E61B6">
              <w:t>”</w:t>
            </w:r>
            <w:r w:rsidR="00F13A2B" w:rsidRPr="001E61B6">
              <w:rPr>
                <w:rFonts w:hint="eastAsia"/>
              </w:rPr>
              <w:t xml:space="preserve"> is also set to it</w:t>
            </w:r>
            <w:r w:rsidR="00F13A2B" w:rsidRPr="001E61B6">
              <w:t>s default value.</w:t>
            </w:r>
          </w:p>
        </w:tc>
      </w:tr>
      <w:tr w:rsidR="005600EE" w:rsidRPr="001E61B6" w14:paraId="6DAB27E8" w14:textId="77777777" w:rsidTr="005600EE">
        <w:trPr>
          <w:trHeight w:val="327"/>
        </w:trPr>
        <w:tc>
          <w:tcPr>
            <w:tcW w:w="4957" w:type="dxa"/>
          </w:tcPr>
          <w:p w14:paraId="657754BE" w14:textId="77777777" w:rsidR="005600EE" w:rsidRPr="001E61B6" w:rsidRDefault="005600EE" w:rsidP="005600EE">
            <w:pPr>
              <w:pStyle w:val="aa"/>
              <w:ind w:right="20"/>
              <w:rPr>
                <w:b/>
                <w:bCs/>
              </w:rPr>
            </w:pPr>
            <w:r w:rsidRPr="001E61B6">
              <w:rPr>
                <w:b/>
                <w:bCs/>
              </w:rPr>
              <w:t>req-attr-mask HEXAVALUE</w:t>
            </w:r>
          </w:p>
          <w:p w14:paraId="59459340" w14:textId="0F600C67" w:rsidR="005600EE" w:rsidRPr="001E61B6" w:rsidRDefault="005600EE" w:rsidP="005600EE">
            <w:pPr>
              <w:pStyle w:val="aa"/>
              <w:ind w:right="20"/>
              <w:rPr>
                <w:b/>
                <w:bCs/>
              </w:rPr>
            </w:pPr>
            <w:r w:rsidRPr="001E61B6">
              <w:rPr>
                <w:b/>
                <w:bCs/>
              </w:rPr>
              <w:t>no req-attr-mask</w:t>
            </w:r>
          </w:p>
        </w:tc>
        <w:tc>
          <w:tcPr>
            <w:tcW w:w="3365" w:type="dxa"/>
          </w:tcPr>
          <w:p w14:paraId="5D2EF649" w14:textId="1E921689" w:rsidR="005600EE" w:rsidRPr="001E61B6" w:rsidRDefault="005600EE" w:rsidP="005600EE">
            <w:pPr>
              <w:pStyle w:val="aa"/>
              <w:ind w:right="20"/>
            </w:pPr>
            <w:r w:rsidRPr="001E61B6">
              <w:t>Specifies the 32bit attribute-mask value of TLV24/25.31 for IP Serving-Group</w:t>
            </w:r>
          </w:p>
        </w:tc>
      </w:tr>
    </w:tbl>
    <w:p w14:paraId="5A04874A" w14:textId="77777777" w:rsidR="0014647D" w:rsidRPr="001E61B6" w:rsidRDefault="00F13A2B" w:rsidP="00E207E7">
      <w:pPr>
        <w:pStyle w:val="aa"/>
        <w:ind w:right="20"/>
      </w:pPr>
      <w:r w:rsidRPr="001E61B6">
        <w:rPr>
          <w:rFonts w:hint="eastAsia"/>
        </w:rPr>
        <w:tab/>
      </w:r>
      <w:r w:rsidRPr="001E61B6">
        <w:rPr>
          <w:rFonts w:hint="eastAsia"/>
        </w:rPr>
        <w:tab/>
        <w:t xml:space="preserve"> </w:t>
      </w:r>
    </w:p>
    <w:tbl>
      <w:tblPr>
        <w:tblStyle w:val="48"/>
        <w:tblW w:w="0" w:type="auto"/>
        <w:tblLook w:val="01E0" w:firstRow="1" w:lastRow="1" w:firstColumn="1" w:lastColumn="1" w:noHBand="0" w:noVBand="0"/>
      </w:tblPr>
      <w:tblGrid>
        <w:gridCol w:w="8219"/>
      </w:tblGrid>
      <w:tr w:rsidR="0014647D" w:rsidRPr="0032769C" w14:paraId="2C29FF14" w14:textId="77777777" w:rsidTr="00FD6E3D">
        <w:trPr>
          <w:trHeight w:val="841"/>
        </w:trPr>
        <w:tc>
          <w:tcPr>
            <w:tcW w:w="8435" w:type="dxa"/>
          </w:tcPr>
          <w:p w14:paraId="7AC710A0" w14:textId="77777777" w:rsidR="0014647D" w:rsidRPr="001E61B6" w:rsidRDefault="0014647D" w:rsidP="00E207E7">
            <w:pPr>
              <w:pStyle w:val="aa"/>
              <w:ind w:right="20"/>
              <w:rPr>
                <w:rFonts w:ascii="Courier New" w:hAnsi="Courier New" w:cs="Courier New"/>
              </w:rPr>
            </w:pPr>
          </w:p>
          <w:p w14:paraId="41D5B5CC" w14:textId="77777777" w:rsidR="0014647D" w:rsidRPr="001E61B6" w:rsidRDefault="0014647D" w:rsidP="00E207E7">
            <w:pPr>
              <w:pStyle w:val="aa"/>
              <w:ind w:right="20"/>
              <w:jc w:val="both"/>
              <w:rPr>
                <w:rFonts w:ascii="Courier New" w:hAnsi="Courier New" w:cs="Courier New"/>
              </w:rPr>
            </w:pPr>
            <w:r w:rsidRPr="001E61B6">
              <w:rPr>
                <w:rFonts w:ascii="Courier New" w:hAnsi="Courier New" w:cs="Courier New"/>
              </w:rPr>
              <w:t xml:space="preserve">Router# </w:t>
            </w:r>
            <w:r w:rsidRPr="001E61B6">
              <w:rPr>
                <w:rFonts w:ascii="Courier New" w:hAnsi="Courier New" w:cs="Courier New"/>
                <w:b/>
                <w:bCs/>
              </w:rPr>
              <w:t>configure terminal</w:t>
            </w:r>
          </w:p>
          <w:p w14:paraId="3EAC2DB3" w14:textId="77777777" w:rsidR="0014647D" w:rsidRPr="001E61B6" w:rsidRDefault="0014647D" w:rsidP="00E207E7">
            <w:pPr>
              <w:pStyle w:val="aa"/>
              <w:ind w:right="20"/>
              <w:jc w:val="both"/>
              <w:rPr>
                <w:rFonts w:ascii="Courier New" w:hAnsi="Courier New" w:cs="Courier New"/>
                <w:b/>
              </w:rPr>
            </w:pPr>
            <w:r w:rsidRPr="001E61B6">
              <w:rPr>
                <w:rFonts w:ascii="Courier New" w:hAnsi="Courier New" w:cs="Courier New"/>
              </w:rPr>
              <w:t>Router(config)#</w:t>
            </w:r>
            <w:r w:rsidRPr="001E61B6">
              <w:t xml:space="preserve"> </w:t>
            </w:r>
            <w:r w:rsidR="009D09C1" w:rsidRPr="001E61B6">
              <w:rPr>
                <w:rFonts w:ascii="Courier New" w:hAnsi="Courier New" w:cs="Courier New"/>
                <w:b/>
              </w:rPr>
              <w:t>cable service-class upstream class-index Upstream_RTP</w:t>
            </w:r>
          </w:p>
          <w:p w14:paraId="6E61F6A7" w14:textId="77777777" w:rsidR="0014647D" w:rsidRPr="001E61B6" w:rsidRDefault="0014647D" w:rsidP="00E207E7">
            <w:pPr>
              <w:pStyle w:val="aa"/>
              <w:ind w:right="20"/>
              <w:jc w:val="both"/>
              <w:rPr>
                <w:rFonts w:ascii="Courier New" w:hAnsi="Courier New" w:cs="Courier New"/>
                <w:b/>
              </w:rPr>
            </w:pPr>
            <w:r w:rsidRPr="001E61B6">
              <w:rPr>
                <w:rFonts w:ascii="Courier New" w:hAnsi="Courier New" w:cs="Courier New"/>
              </w:rPr>
              <w:t>Router(</w:t>
            </w:r>
            <w:r w:rsidR="009D09C1" w:rsidRPr="001E61B6">
              <w:rPr>
                <w:rFonts w:ascii="Courier New" w:hAnsi="Courier New" w:cs="Courier New"/>
              </w:rPr>
              <w:t>config-cable-service-upstream,Upstream_RTP</w:t>
            </w:r>
            <w:r w:rsidRPr="001E61B6">
              <w:rPr>
                <w:rFonts w:ascii="Courier New" w:hAnsi="Courier New" w:cs="Courier New"/>
              </w:rPr>
              <w:t>)#</w:t>
            </w:r>
            <w:r w:rsidRPr="001E61B6">
              <w:t xml:space="preserve"> </w:t>
            </w:r>
            <w:r w:rsidR="009D09C1" w:rsidRPr="001E61B6">
              <w:rPr>
                <w:rFonts w:ascii="Courier New" w:hAnsi="Courier New" w:cs="Courier New"/>
                <w:b/>
              </w:rPr>
              <w:t>max-burst 16000</w:t>
            </w:r>
          </w:p>
          <w:p w14:paraId="3F406193" w14:textId="77777777" w:rsidR="009D09C1" w:rsidRPr="001E61B6" w:rsidRDefault="009D09C1" w:rsidP="00E207E7">
            <w:pPr>
              <w:pStyle w:val="aa"/>
              <w:ind w:right="20"/>
              <w:jc w:val="both"/>
              <w:rPr>
                <w:rFonts w:ascii="Courier New" w:hAnsi="Courier New" w:cs="Courier New"/>
                <w:b/>
              </w:rPr>
            </w:pPr>
            <w:r w:rsidRPr="001E61B6">
              <w:rPr>
                <w:rFonts w:ascii="Courier New" w:hAnsi="Courier New" w:cs="Courier New"/>
              </w:rPr>
              <w:t>Router(config-cable-service-upstream,Upstream_RTP)#</w:t>
            </w:r>
            <w:r w:rsidRPr="001E61B6">
              <w:t xml:space="preserve"> </w:t>
            </w:r>
            <w:r w:rsidRPr="001E61B6">
              <w:rPr>
                <w:rFonts w:ascii="Courier New" w:hAnsi="Courier New" w:cs="Courier New"/>
                <w:b/>
              </w:rPr>
              <w:t>max-rate 1000000</w:t>
            </w:r>
          </w:p>
          <w:p w14:paraId="23EC1673" w14:textId="77777777" w:rsidR="009D09C1" w:rsidRPr="001E61B6" w:rsidRDefault="009D09C1" w:rsidP="00E207E7">
            <w:pPr>
              <w:pStyle w:val="aa"/>
              <w:ind w:right="20"/>
              <w:jc w:val="both"/>
              <w:rPr>
                <w:rFonts w:ascii="Courier New" w:hAnsi="Courier New" w:cs="Courier New"/>
                <w:b/>
              </w:rPr>
            </w:pPr>
            <w:r w:rsidRPr="001E61B6">
              <w:rPr>
                <w:rFonts w:ascii="Courier New" w:hAnsi="Courier New" w:cs="Courier New"/>
              </w:rPr>
              <w:t>Router(config-cable-service-upstream,Upstream_RTP)#</w:t>
            </w:r>
            <w:r w:rsidRPr="001E61B6">
              <w:t xml:space="preserve"> </w:t>
            </w:r>
            <w:r w:rsidR="007B7BE5" w:rsidRPr="001E61B6">
              <w:rPr>
                <w:rFonts w:ascii="Courier New" w:hAnsi="Courier New" w:cs="Courier New"/>
                <w:b/>
              </w:rPr>
              <w:t>sched-type rtp</w:t>
            </w:r>
          </w:p>
          <w:p w14:paraId="33260FA5" w14:textId="77777777" w:rsidR="009D09C1" w:rsidRPr="001E61B6" w:rsidRDefault="009D09C1" w:rsidP="00E207E7">
            <w:pPr>
              <w:pStyle w:val="aa"/>
              <w:ind w:right="20"/>
              <w:jc w:val="both"/>
              <w:rPr>
                <w:rFonts w:ascii="Courier New" w:hAnsi="Courier New" w:cs="Courier New"/>
                <w:b/>
              </w:rPr>
            </w:pPr>
            <w:r w:rsidRPr="001E61B6">
              <w:rPr>
                <w:rFonts w:ascii="Courier New" w:hAnsi="Courier New" w:cs="Courier New"/>
              </w:rPr>
              <w:t>Router(config-cable-service-upstream,Upstream_RTP)#</w:t>
            </w:r>
            <w:r w:rsidRPr="001E61B6">
              <w:t xml:space="preserve"> </w:t>
            </w:r>
            <w:r w:rsidR="007B7BE5" w:rsidRPr="001E61B6">
              <w:rPr>
                <w:rFonts w:ascii="Courier New" w:hAnsi="Courier New" w:cs="Courier New"/>
                <w:b/>
              </w:rPr>
              <w:t>poll-interval 5000</w:t>
            </w:r>
          </w:p>
          <w:p w14:paraId="56330CEC" w14:textId="77777777" w:rsidR="009D09C1" w:rsidRPr="001E61B6" w:rsidRDefault="009D09C1" w:rsidP="00E207E7">
            <w:pPr>
              <w:pStyle w:val="aa"/>
              <w:ind w:right="20"/>
              <w:jc w:val="both"/>
              <w:rPr>
                <w:rFonts w:ascii="Courier New" w:hAnsi="Courier New" w:cs="Courier New"/>
                <w:b/>
              </w:rPr>
            </w:pPr>
            <w:r w:rsidRPr="001E61B6">
              <w:rPr>
                <w:rFonts w:ascii="Courier New" w:hAnsi="Courier New" w:cs="Courier New"/>
              </w:rPr>
              <w:t>Router(config-cable-service-upstream,Upstream_RTP)#</w:t>
            </w:r>
            <w:r w:rsidRPr="001E61B6">
              <w:t xml:space="preserve"> </w:t>
            </w:r>
            <w:r w:rsidRPr="001E61B6">
              <w:rPr>
                <w:rFonts w:ascii="Courier New" w:hAnsi="Courier New" w:cs="Courier New" w:hint="eastAsia"/>
                <w:b/>
              </w:rPr>
              <w:t>end</w:t>
            </w:r>
          </w:p>
          <w:p w14:paraId="7F83ADB8" w14:textId="77777777" w:rsidR="0014647D" w:rsidRPr="001E61B6" w:rsidRDefault="0014647D" w:rsidP="00E207E7">
            <w:pPr>
              <w:pStyle w:val="aa"/>
              <w:ind w:right="20"/>
              <w:rPr>
                <w:rFonts w:ascii="Courier New" w:hAnsi="Courier New" w:cs="Courier New"/>
              </w:rPr>
            </w:pPr>
            <w:r w:rsidRPr="001E61B6">
              <w:rPr>
                <w:rFonts w:ascii="Courier New" w:hAnsi="Courier New" w:cs="Courier New"/>
              </w:rPr>
              <w:t>Router#</w:t>
            </w:r>
          </w:p>
          <w:p w14:paraId="79AC72F0" w14:textId="77777777" w:rsidR="007B7BE5" w:rsidRPr="001E61B6" w:rsidRDefault="007B7BE5" w:rsidP="00E207E7">
            <w:pPr>
              <w:pStyle w:val="aa"/>
              <w:ind w:right="20"/>
              <w:rPr>
                <w:rFonts w:ascii="Courier New" w:hAnsi="Courier New" w:cs="Courier New"/>
              </w:rPr>
            </w:pPr>
            <w:r w:rsidRPr="001E61B6">
              <w:rPr>
                <w:rFonts w:ascii="Courier New" w:hAnsi="Courier New" w:cs="Courier New"/>
              </w:rPr>
              <w:t>Router#</w:t>
            </w:r>
            <w:r w:rsidRPr="001E61B6">
              <w:t xml:space="preserve"> </w:t>
            </w:r>
            <w:r w:rsidRPr="001E61B6">
              <w:rPr>
                <w:rFonts w:ascii="Courier New" w:hAnsi="Courier New" w:cs="Courier New"/>
                <w:b/>
              </w:rPr>
              <w:t>show cable service-class</w:t>
            </w:r>
          </w:p>
          <w:p w14:paraId="67C24E35" w14:textId="77777777" w:rsidR="007B7BE5" w:rsidRPr="001E61B6" w:rsidRDefault="007B7BE5" w:rsidP="00E207E7">
            <w:pPr>
              <w:pStyle w:val="aa"/>
              <w:ind w:right="20"/>
              <w:rPr>
                <w:rFonts w:ascii="Courier New" w:hAnsi="Courier New" w:cs="Courier New"/>
              </w:rPr>
            </w:pPr>
            <w:r w:rsidRPr="001E61B6">
              <w:rPr>
                <w:rFonts w:ascii="Courier New" w:hAnsi="Courier New" w:cs="Courier New"/>
              </w:rPr>
              <w:t>Index  Name             Dir    Sched   Prio  MaxSusRate   MaxBurst     MinRsvRate</w:t>
            </w:r>
          </w:p>
          <w:p w14:paraId="243F2C2F" w14:textId="77777777" w:rsidR="007B7BE5" w:rsidRPr="001E61B6" w:rsidRDefault="007B7BE5" w:rsidP="00E207E7">
            <w:pPr>
              <w:pStyle w:val="aa"/>
              <w:ind w:right="20"/>
              <w:rPr>
                <w:rFonts w:ascii="Courier New" w:hAnsi="Courier New" w:cs="Courier New"/>
              </w:rPr>
            </w:pPr>
            <w:r w:rsidRPr="001E61B6">
              <w:rPr>
                <w:rFonts w:ascii="Courier New" w:hAnsi="Courier New" w:cs="Courier New"/>
              </w:rPr>
              <w:t xml:space="preserve">1      Upstream_RTP     US     BE      0     0      </w:t>
            </w:r>
            <w:r w:rsidRPr="001E61B6">
              <w:rPr>
                <w:rFonts w:ascii="Courier New" w:hAnsi="Courier New" w:cs="Courier New" w:hint="eastAsia"/>
              </w:rPr>
              <w:t xml:space="preserve">  </w:t>
            </w:r>
            <w:r w:rsidRPr="001E61B6">
              <w:rPr>
                <w:rFonts w:ascii="Courier New" w:hAnsi="Courier New" w:cs="Courier New"/>
              </w:rPr>
              <w:t xml:space="preserve">      3200     </w:t>
            </w:r>
            <w:r w:rsidRPr="001E61B6">
              <w:rPr>
                <w:rFonts w:ascii="Courier New" w:hAnsi="Courier New" w:cs="Courier New" w:hint="eastAsia"/>
              </w:rPr>
              <w:t xml:space="preserve"> </w:t>
            </w:r>
            <w:r w:rsidRPr="001E61B6">
              <w:rPr>
                <w:rFonts w:ascii="Courier New" w:hAnsi="Courier New" w:cs="Courier New"/>
              </w:rPr>
              <w:t xml:space="preserve">    0</w:t>
            </w:r>
          </w:p>
          <w:p w14:paraId="268ED441" w14:textId="77777777" w:rsidR="007B7BE5" w:rsidRPr="009D09C1" w:rsidRDefault="007B7BE5" w:rsidP="00E207E7">
            <w:pPr>
              <w:pStyle w:val="aa"/>
              <w:ind w:right="20"/>
              <w:rPr>
                <w:rFonts w:ascii="Courier New" w:hAnsi="Courier New" w:cs="Courier New"/>
              </w:rPr>
            </w:pPr>
            <w:r w:rsidRPr="001E61B6">
              <w:rPr>
                <w:rFonts w:ascii="Courier New" w:hAnsi="Courier New" w:cs="Courier New"/>
              </w:rPr>
              <w:t>Router#</w:t>
            </w:r>
          </w:p>
          <w:p w14:paraId="50717889" w14:textId="77777777" w:rsidR="0014647D" w:rsidRPr="007B7BE5" w:rsidRDefault="0014647D" w:rsidP="00E207E7">
            <w:pPr>
              <w:pStyle w:val="aa"/>
              <w:ind w:right="20"/>
              <w:rPr>
                <w:rFonts w:ascii="Courier New" w:hAnsi="Courier New" w:cs="Courier New"/>
              </w:rPr>
            </w:pPr>
          </w:p>
        </w:tc>
      </w:tr>
    </w:tbl>
    <w:p w14:paraId="622B7DE7" w14:textId="77777777" w:rsidR="0014647D" w:rsidRPr="007B7BE5" w:rsidRDefault="0014647D" w:rsidP="00E207E7">
      <w:pPr>
        <w:pStyle w:val="a3"/>
        <w:ind w:left="0" w:right="20"/>
      </w:pPr>
    </w:p>
    <w:tbl>
      <w:tblPr>
        <w:tblStyle w:val="48"/>
        <w:tblW w:w="0" w:type="auto"/>
        <w:tblLook w:val="01E0" w:firstRow="1" w:lastRow="1" w:firstColumn="1" w:lastColumn="1" w:noHBand="0" w:noVBand="0"/>
      </w:tblPr>
      <w:tblGrid>
        <w:gridCol w:w="8219"/>
      </w:tblGrid>
      <w:tr w:rsidR="007B7BE5" w:rsidRPr="0032769C" w14:paraId="1B86A9A4" w14:textId="77777777" w:rsidTr="00FD6E3D">
        <w:trPr>
          <w:trHeight w:val="841"/>
        </w:trPr>
        <w:tc>
          <w:tcPr>
            <w:tcW w:w="8435" w:type="dxa"/>
          </w:tcPr>
          <w:p w14:paraId="3989E661" w14:textId="77777777" w:rsidR="007B7BE5" w:rsidRPr="0032769C" w:rsidRDefault="007B7BE5" w:rsidP="00E207E7">
            <w:pPr>
              <w:pStyle w:val="aa"/>
              <w:ind w:right="20"/>
              <w:rPr>
                <w:rFonts w:ascii="Courier New" w:hAnsi="Courier New" w:cs="Courier New"/>
              </w:rPr>
            </w:pPr>
          </w:p>
          <w:p w14:paraId="7A57DA72" w14:textId="77777777" w:rsidR="007B7BE5" w:rsidRDefault="007B7BE5" w:rsidP="00E207E7">
            <w:pPr>
              <w:pStyle w:val="aa"/>
              <w:ind w:right="20"/>
              <w:jc w:val="both"/>
              <w:rPr>
                <w:rFonts w:ascii="Courier New" w:hAnsi="Courier New" w:cs="Courier New"/>
              </w:rPr>
            </w:pPr>
            <w:r w:rsidRPr="009D09C1">
              <w:rPr>
                <w:rFonts w:ascii="Courier New" w:hAnsi="Courier New" w:cs="Courier New"/>
              </w:rPr>
              <w:t xml:space="preserve">Router# </w:t>
            </w:r>
            <w:r w:rsidRPr="007B7BE5">
              <w:rPr>
                <w:rFonts w:ascii="Courier New" w:hAnsi="Courier New" w:cs="Courier New"/>
                <w:b/>
              </w:rPr>
              <w:t>show cable modem</w:t>
            </w:r>
          </w:p>
          <w:p w14:paraId="176444FF"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MAC Address    IP Address      I/F         MAC       Prim RxPwr Timing Num  BPI </w:t>
            </w:r>
          </w:p>
          <w:p w14:paraId="7CB7AE98"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                                      </w:t>
            </w:r>
            <w:r>
              <w:rPr>
                <w:rFonts w:ascii="Courier New" w:hAnsi="Courier New" w:cs="Courier New" w:hint="eastAsia"/>
              </w:rPr>
              <w:t xml:space="preserve">     </w:t>
            </w:r>
            <w:r w:rsidRPr="007B7BE5">
              <w:rPr>
                <w:rFonts w:ascii="Courier New" w:hAnsi="Courier New" w:cs="Courier New"/>
              </w:rPr>
              <w:t xml:space="preserve">     State     Sid  (db)  Offset CPEs Enb </w:t>
            </w:r>
          </w:p>
          <w:p w14:paraId="2DB1F3C2" w14:textId="77777777" w:rsidR="007B7BE5" w:rsidRDefault="007B7BE5" w:rsidP="00E207E7">
            <w:pPr>
              <w:pStyle w:val="aa"/>
              <w:ind w:right="20"/>
              <w:jc w:val="both"/>
              <w:rPr>
                <w:rFonts w:ascii="Courier New" w:hAnsi="Courier New" w:cs="Courier New"/>
              </w:rPr>
            </w:pPr>
            <w:r w:rsidRPr="007B7BE5">
              <w:rPr>
                <w:rFonts w:ascii="Courier New" w:hAnsi="Courier New" w:cs="Courier New"/>
              </w:rPr>
              <w:t>0007.70e8.f48c 10.50.101.186   C2/1        online    1      0.0     62    0  N</w:t>
            </w:r>
          </w:p>
          <w:p w14:paraId="1EE11ABE" w14:textId="77777777" w:rsidR="007B7BE5" w:rsidRPr="009D09C1" w:rsidRDefault="007B7BE5" w:rsidP="00E207E7">
            <w:pPr>
              <w:pStyle w:val="aa"/>
              <w:ind w:right="20"/>
              <w:jc w:val="both"/>
              <w:rPr>
                <w:rFonts w:ascii="Courier New" w:hAnsi="Courier New" w:cs="Courier New"/>
              </w:rPr>
            </w:pPr>
          </w:p>
          <w:p w14:paraId="3CCBA684" w14:textId="77777777" w:rsidR="007B7BE5" w:rsidRDefault="007B7BE5" w:rsidP="00E207E7">
            <w:pPr>
              <w:pStyle w:val="aa"/>
              <w:ind w:right="20"/>
              <w:rPr>
                <w:rFonts w:ascii="Courier New" w:hAnsi="Courier New" w:cs="Courier New"/>
              </w:rPr>
            </w:pPr>
            <w:r w:rsidRPr="009D09C1">
              <w:rPr>
                <w:rFonts w:ascii="Courier New" w:hAnsi="Courier New" w:cs="Courier New"/>
              </w:rPr>
              <w:t>Router#</w:t>
            </w:r>
          </w:p>
          <w:p w14:paraId="6BBFF855" w14:textId="77777777"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r>
              <w:t xml:space="preserve"> </w:t>
            </w:r>
            <w:r w:rsidRPr="007B7BE5">
              <w:rPr>
                <w:rFonts w:ascii="Courier New" w:hAnsi="Courier New" w:cs="Courier New"/>
                <w:b/>
              </w:rPr>
              <w:t>show cable modem 0007.70e8.f48c qos</w:t>
            </w:r>
          </w:p>
          <w:p w14:paraId="3EA6C1AD"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Sfid Dir Curr  Sid Sched  Prio MaxSusRate MaxBrst MinRsvRate Throughput </w:t>
            </w:r>
          </w:p>
          <w:p w14:paraId="1E60D9CC"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       </w:t>
            </w:r>
            <w:r>
              <w:rPr>
                <w:rFonts w:ascii="Courier New" w:hAnsi="Courier New" w:cs="Courier New" w:hint="eastAsia"/>
              </w:rPr>
              <w:t xml:space="preserve"> </w:t>
            </w:r>
            <w:r w:rsidRPr="007B7BE5">
              <w:rPr>
                <w:rFonts w:ascii="Courier New" w:hAnsi="Courier New" w:cs="Courier New"/>
              </w:rPr>
              <w:t xml:space="preserve">  State  </w:t>
            </w:r>
            <w:r>
              <w:rPr>
                <w:rFonts w:ascii="Courier New" w:hAnsi="Courier New" w:cs="Courier New" w:hint="eastAsia"/>
              </w:rPr>
              <w:t xml:space="preserve"> </w:t>
            </w:r>
            <w:r w:rsidRPr="007B7BE5">
              <w:rPr>
                <w:rFonts w:ascii="Courier New" w:hAnsi="Courier New" w:cs="Courier New"/>
              </w:rPr>
              <w:t xml:space="preserve">   Type                                                 </w:t>
            </w:r>
          </w:p>
          <w:p w14:paraId="049039AF"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1    US </w:t>
            </w:r>
            <w:r>
              <w:rPr>
                <w:rFonts w:ascii="Courier New" w:hAnsi="Courier New" w:cs="Courier New" w:hint="eastAsia"/>
              </w:rPr>
              <w:t xml:space="preserve"> </w:t>
            </w:r>
            <w:r w:rsidRPr="007B7BE5">
              <w:rPr>
                <w:rFonts w:ascii="Courier New" w:hAnsi="Courier New" w:cs="Courier New"/>
              </w:rPr>
              <w:t xml:space="preserve"> act   1   </w:t>
            </w:r>
            <w:r>
              <w:rPr>
                <w:rFonts w:ascii="Courier New" w:hAnsi="Courier New" w:cs="Courier New" w:hint="eastAsia"/>
              </w:rPr>
              <w:t xml:space="preserve"> </w:t>
            </w:r>
            <w:r w:rsidRPr="007B7BE5">
              <w:rPr>
                <w:rFonts w:ascii="Courier New" w:hAnsi="Courier New" w:cs="Courier New"/>
              </w:rPr>
              <w:t xml:space="preserve">BE     7             0  </w:t>
            </w:r>
            <w:r>
              <w:rPr>
                <w:rFonts w:ascii="Courier New" w:hAnsi="Courier New" w:cs="Courier New" w:hint="eastAsia"/>
              </w:rPr>
              <w:t xml:space="preserve">   </w:t>
            </w:r>
            <w:r w:rsidRPr="007B7BE5">
              <w:rPr>
                <w:rFonts w:ascii="Courier New" w:hAnsi="Courier New" w:cs="Courier New"/>
              </w:rPr>
              <w:t xml:space="preserve"> 12800          0     </w:t>
            </w:r>
            <w:r>
              <w:rPr>
                <w:rFonts w:ascii="Courier New" w:hAnsi="Courier New" w:cs="Courier New" w:hint="eastAsia"/>
              </w:rPr>
              <w:t xml:space="preserve">   </w:t>
            </w:r>
            <w:r w:rsidRPr="007B7BE5">
              <w:rPr>
                <w:rFonts w:ascii="Courier New" w:hAnsi="Courier New" w:cs="Courier New"/>
              </w:rPr>
              <w:t xml:space="preserve">   374 </w:t>
            </w:r>
          </w:p>
          <w:p w14:paraId="2C01A87F" w14:textId="77777777" w:rsidR="007B7BE5" w:rsidRDefault="007B7BE5" w:rsidP="00E207E7">
            <w:pPr>
              <w:pStyle w:val="aa"/>
              <w:ind w:right="20"/>
              <w:rPr>
                <w:rFonts w:ascii="Courier New" w:hAnsi="Courier New" w:cs="Courier New"/>
              </w:rPr>
            </w:pPr>
            <w:r w:rsidRPr="007B7BE5">
              <w:rPr>
                <w:rFonts w:ascii="Courier New" w:hAnsi="Courier New" w:cs="Courier New"/>
              </w:rPr>
              <w:t xml:space="preserve">2    DS  </w:t>
            </w:r>
            <w:r>
              <w:rPr>
                <w:rFonts w:ascii="Courier New" w:hAnsi="Courier New" w:cs="Courier New" w:hint="eastAsia"/>
              </w:rPr>
              <w:t xml:space="preserve"> </w:t>
            </w:r>
            <w:r w:rsidRPr="007B7BE5">
              <w:rPr>
                <w:rFonts w:ascii="Courier New" w:hAnsi="Courier New" w:cs="Courier New"/>
              </w:rPr>
              <w:t xml:space="preserve">act   N/A UNDEF  7             0   </w:t>
            </w:r>
            <w:r>
              <w:rPr>
                <w:rFonts w:ascii="Courier New" w:hAnsi="Courier New" w:cs="Courier New" w:hint="eastAsia"/>
              </w:rPr>
              <w:t xml:space="preserve">   </w:t>
            </w:r>
            <w:r w:rsidRPr="007B7BE5">
              <w:rPr>
                <w:rFonts w:ascii="Courier New" w:hAnsi="Courier New" w:cs="Courier New"/>
              </w:rPr>
              <w:t xml:space="preserve">12800          0  </w:t>
            </w:r>
            <w:r>
              <w:rPr>
                <w:rFonts w:ascii="Courier New" w:hAnsi="Courier New" w:cs="Courier New" w:hint="eastAsia"/>
              </w:rPr>
              <w:t xml:space="preserve">   </w:t>
            </w:r>
            <w:r w:rsidRPr="007B7BE5">
              <w:rPr>
                <w:rFonts w:ascii="Courier New" w:hAnsi="Courier New" w:cs="Courier New"/>
              </w:rPr>
              <w:t xml:space="preserve">    15613</w:t>
            </w:r>
          </w:p>
          <w:p w14:paraId="56A9D345" w14:textId="77777777" w:rsidR="007B7BE5" w:rsidRDefault="007B7BE5" w:rsidP="00E207E7">
            <w:pPr>
              <w:pStyle w:val="aa"/>
              <w:ind w:right="20"/>
              <w:rPr>
                <w:rFonts w:ascii="Courier New" w:hAnsi="Courier New" w:cs="Courier New"/>
              </w:rPr>
            </w:pPr>
          </w:p>
          <w:p w14:paraId="4C1AF4AD" w14:textId="77777777"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p>
          <w:p w14:paraId="41297F4B" w14:textId="77777777"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r>
              <w:t xml:space="preserve"> </w:t>
            </w:r>
            <w:r w:rsidRPr="007B7BE5">
              <w:rPr>
                <w:rFonts w:ascii="Courier New" w:hAnsi="Courier New" w:cs="Courier New"/>
                <w:b/>
              </w:rPr>
              <w:t>show cable modem 0007.70e8.f48c qos verbose</w:t>
            </w:r>
          </w:p>
          <w:p w14:paraId="7005300B" w14:textId="77777777" w:rsidR="007B7BE5" w:rsidRDefault="007B7BE5" w:rsidP="00E207E7">
            <w:pPr>
              <w:pStyle w:val="aa"/>
              <w:ind w:right="20"/>
              <w:rPr>
                <w:rFonts w:ascii="Courier New" w:hAnsi="Courier New" w:cs="Courier New"/>
              </w:rPr>
            </w:pPr>
          </w:p>
          <w:p w14:paraId="121100FF"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Sfid                                : 1</w:t>
            </w:r>
          </w:p>
          <w:p w14:paraId="315FF8CD"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Current State                       : Active</w:t>
            </w:r>
          </w:p>
          <w:p w14:paraId="49D892DC"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Sid                                 : 1</w:t>
            </w:r>
          </w:p>
          <w:p w14:paraId="1486D937"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Traffic Priority                    : 7</w:t>
            </w:r>
          </w:p>
          <w:p w14:paraId="1447DDE9"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lastRenderedPageBreak/>
              <w:t>Maximum Sustained rate              : 0 bits/sec</w:t>
            </w:r>
          </w:p>
          <w:p w14:paraId="2418FFB3"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Maximum Burst                       : 12800 bytes</w:t>
            </w:r>
          </w:p>
          <w:p w14:paraId="6E163783"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Mimimum Reserved rate               : 0 bits/sec</w:t>
            </w:r>
          </w:p>
          <w:p w14:paraId="655C9359"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Mimimum Packet Size                 : 0 bytes</w:t>
            </w:r>
          </w:p>
          <w:p w14:paraId="2B8DB9CA"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Admitted QoS Timeout                : 200 seconds</w:t>
            </w:r>
          </w:p>
          <w:p w14:paraId="771D48E8"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Active QoS Timeout                  : 0 seconds</w:t>
            </w:r>
          </w:p>
          <w:p w14:paraId="3982D3E8"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Maximum Concatenated Burst          : 0 bytes</w:t>
            </w:r>
          </w:p>
          <w:p w14:paraId="6B084D36"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Scheduling Type                     : Best Effort</w:t>
            </w:r>
          </w:p>
          <w:p w14:paraId="3886F9F8"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Request/Transmission policy         : 0x00</w:t>
            </w:r>
          </w:p>
          <w:p w14:paraId="2D30618E"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IP ToS Overwrite[AND-mask, OR-mask] : 0xff,0x00</w:t>
            </w:r>
          </w:p>
          <w:p w14:paraId="341B62D9"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Current Throughput                  : 373 bits/sec, 5 packets/sec</w:t>
            </w:r>
          </w:p>
          <w:p w14:paraId="19ABE5A4" w14:textId="77777777" w:rsidR="007B7BE5" w:rsidRPr="007B7BE5" w:rsidRDefault="007B7BE5" w:rsidP="00E207E7">
            <w:pPr>
              <w:pStyle w:val="aa"/>
              <w:ind w:right="20"/>
              <w:rPr>
                <w:rFonts w:ascii="Courier New" w:hAnsi="Courier New" w:cs="Courier New"/>
              </w:rPr>
            </w:pPr>
          </w:p>
          <w:p w14:paraId="72959101"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Sfid                                : 2</w:t>
            </w:r>
          </w:p>
          <w:p w14:paraId="6EE8B7B1"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Current State                       : Active</w:t>
            </w:r>
          </w:p>
          <w:p w14:paraId="70DBE387"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Sid                                 : N/A</w:t>
            </w:r>
          </w:p>
          <w:p w14:paraId="3EB4B757"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Traffic Priority                    : 7</w:t>
            </w:r>
          </w:p>
          <w:p w14:paraId="35EA63D7"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Maximum Sustained rate              : 0 bits/sec</w:t>
            </w:r>
          </w:p>
          <w:p w14:paraId="7C0503C5"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Maximum Burst                       : 12800 bytes</w:t>
            </w:r>
          </w:p>
          <w:p w14:paraId="676EA682"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Mimimum Reserved rate               : 0 bits/sec</w:t>
            </w:r>
          </w:p>
          <w:p w14:paraId="1AF6B281"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Mimimum Packet Size                 : 0 bytes</w:t>
            </w:r>
          </w:p>
          <w:p w14:paraId="052ABA36"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Admitted QoS Timeout                : 200 seconds</w:t>
            </w:r>
          </w:p>
          <w:p w14:paraId="533657B2"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Active QoS Timeout                  : 0 seconds</w:t>
            </w:r>
          </w:p>
          <w:p w14:paraId="66CF3CB3"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Maximum Concatenated Burst          : 0 bytes</w:t>
            </w:r>
          </w:p>
          <w:p w14:paraId="37589497"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Scheduling Type                     : Undefined</w:t>
            </w:r>
          </w:p>
          <w:p w14:paraId="5C493E78"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Request/Transmission policy         : 0x00</w:t>
            </w:r>
          </w:p>
          <w:p w14:paraId="00EE64BA"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IP ToS Overwrite[AND-mask, OR-mask] : 0xff,0x00</w:t>
            </w:r>
          </w:p>
          <w:p w14:paraId="549AF2F5" w14:textId="77777777" w:rsidR="007B7BE5" w:rsidRDefault="007B7BE5" w:rsidP="00E207E7">
            <w:pPr>
              <w:pStyle w:val="aa"/>
              <w:ind w:right="20"/>
              <w:rPr>
                <w:rFonts w:ascii="Courier New" w:hAnsi="Courier New" w:cs="Courier New"/>
              </w:rPr>
            </w:pPr>
            <w:r w:rsidRPr="007B7BE5">
              <w:rPr>
                <w:rFonts w:ascii="Courier New" w:hAnsi="Courier New" w:cs="Courier New"/>
              </w:rPr>
              <w:t>Current Throughput                  : 15594 bits/sec, 10 packets/sec</w:t>
            </w:r>
          </w:p>
          <w:p w14:paraId="57679478" w14:textId="77777777" w:rsidR="007B7BE5" w:rsidRDefault="007B7BE5" w:rsidP="00E207E7">
            <w:pPr>
              <w:pStyle w:val="aa"/>
              <w:ind w:right="20"/>
              <w:rPr>
                <w:rFonts w:ascii="Courier New" w:hAnsi="Courier New" w:cs="Courier New"/>
              </w:rPr>
            </w:pPr>
          </w:p>
          <w:p w14:paraId="3BB7A160" w14:textId="77777777"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p>
          <w:p w14:paraId="0EB6BB4A" w14:textId="77777777"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r>
              <w:t xml:space="preserve"> </w:t>
            </w:r>
            <w:r w:rsidRPr="007B7BE5">
              <w:rPr>
                <w:rFonts w:ascii="Courier New" w:hAnsi="Courier New" w:cs="Courier New"/>
                <w:b/>
              </w:rPr>
              <w:t>show interface cable 2/1 service-flow</w:t>
            </w:r>
          </w:p>
          <w:p w14:paraId="133BD071"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Sfid  Sid  Mac Address    QoS   Param Index Type   Dir Curr  Active   BG / CH  </w:t>
            </w:r>
          </w:p>
          <w:p w14:paraId="78B82842"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                         </w:t>
            </w:r>
            <w:r>
              <w:rPr>
                <w:rFonts w:ascii="Courier New" w:hAnsi="Courier New" w:cs="Courier New" w:hint="eastAsia"/>
              </w:rPr>
              <w:t xml:space="preserve">   </w:t>
            </w:r>
            <w:r w:rsidRPr="007B7BE5">
              <w:rPr>
                <w:rFonts w:ascii="Courier New" w:hAnsi="Courier New" w:cs="Courier New"/>
              </w:rPr>
              <w:t xml:space="preserve"> Prov  Adm </w:t>
            </w:r>
            <w:r>
              <w:rPr>
                <w:rFonts w:ascii="Courier New" w:hAnsi="Courier New" w:cs="Courier New" w:hint="eastAsia"/>
              </w:rPr>
              <w:t xml:space="preserve"> </w:t>
            </w:r>
            <w:r w:rsidRPr="007B7BE5">
              <w:rPr>
                <w:rFonts w:ascii="Courier New" w:hAnsi="Courier New" w:cs="Courier New"/>
              </w:rPr>
              <w:t xml:space="preserve">  Act           </w:t>
            </w:r>
            <w:r>
              <w:rPr>
                <w:rFonts w:ascii="Courier New" w:hAnsi="Courier New" w:cs="Courier New" w:hint="eastAsia"/>
              </w:rPr>
              <w:t xml:space="preserve">  </w:t>
            </w:r>
            <w:r w:rsidRPr="007B7BE5">
              <w:rPr>
                <w:rFonts w:ascii="Courier New" w:hAnsi="Courier New" w:cs="Courier New"/>
              </w:rPr>
              <w:t xml:space="preserve">   State Time              </w:t>
            </w:r>
          </w:p>
          <w:p w14:paraId="4BED686F"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1     1    0007.70e8.f48c 0     0     0     prim  </w:t>
            </w:r>
            <w:r>
              <w:rPr>
                <w:rFonts w:ascii="Courier New" w:hAnsi="Courier New" w:cs="Courier New" w:hint="eastAsia"/>
              </w:rPr>
              <w:t xml:space="preserve">  </w:t>
            </w:r>
            <w:r w:rsidRPr="007B7BE5">
              <w:rPr>
                <w:rFonts w:ascii="Courier New" w:hAnsi="Courier New" w:cs="Courier New"/>
              </w:rPr>
              <w:t xml:space="preserve"> US  act   0h43m   </w:t>
            </w:r>
            <w:r>
              <w:rPr>
                <w:rFonts w:ascii="Courier New" w:hAnsi="Courier New" w:cs="Courier New" w:hint="eastAsia"/>
              </w:rPr>
              <w:t xml:space="preserve">  </w:t>
            </w:r>
            <w:r w:rsidRPr="007B7BE5">
              <w:rPr>
                <w:rFonts w:ascii="Courier New" w:hAnsi="Courier New" w:cs="Courier New"/>
              </w:rPr>
              <w:t xml:space="preserve"> N/A      </w:t>
            </w:r>
          </w:p>
          <w:p w14:paraId="6DCC38EC" w14:textId="77777777" w:rsidR="007B7BE5" w:rsidRDefault="007B7BE5" w:rsidP="00E207E7">
            <w:pPr>
              <w:pStyle w:val="aa"/>
              <w:ind w:right="20"/>
              <w:rPr>
                <w:rFonts w:ascii="Courier New" w:hAnsi="Courier New" w:cs="Courier New"/>
              </w:rPr>
            </w:pPr>
            <w:r w:rsidRPr="007B7BE5">
              <w:rPr>
                <w:rFonts w:ascii="Courier New" w:hAnsi="Courier New" w:cs="Courier New"/>
              </w:rPr>
              <w:t xml:space="preserve">2     N/A  0007.70e8.f48c 0     0     0     prim  </w:t>
            </w:r>
            <w:r>
              <w:rPr>
                <w:rFonts w:ascii="Courier New" w:hAnsi="Courier New" w:cs="Courier New" w:hint="eastAsia"/>
              </w:rPr>
              <w:t xml:space="preserve">  </w:t>
            </w:r>
            <w:r w:rsidRPr="007B7BE5">
              <w:rPr>
                <w:rFonts w:ascii="Courier New" w:hAnsi="Courier New" w:cs="Courier New"/>
              </w:rPr>
              <w:t xml:space="preserve"> DS  act   0h43m   </w:t>
            </w:r>
            <w:r>
              <w:rPr>
                <w:rFonts w:ascii="Courier New" w:hAnsi="Courier New" w:cs="Courier New" w:hint="eastAsia"/>
              </w:rPr>
              <w:t xml:space="preserve">  </w:t>
            </w:r>
            <w:r w:rsidRPr="007B7BE5">
              <w:rPr>
                <w:rFonts w:ascii="Courier New" w:hAnsi="Courier New" w:cs="Courier New"/>
              </w:rPr>
              <w:t xml:space="preserve"> N/A</w:t>
            </w:r>
          </w:p>
          <w:p w14:paraId="4EB0A454" w14:textId="77777777" w:rsidR="007B7BE5" w:rsidRDefault="007B7BE5" w:rsidP="00E207E7">
            <w:pPr>
              <w:pStyle w:val="aa"/>
              <w:ind w:right="20"/>
              <w:rPr>
                <w:rFonts w:ascii="Courier New" w:hAnsi="Courier New" w:cs="Courier New"/>
              </w:rPr>
            </w:pPr>
          </w:p>
          <w:p w14:paraId="699D0840" w14:textId="77777777"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p>
          <w:p w14:paraId="48526201" w14:textId="77777777" w:rsidR="007B7BE5" w:rsidRPr="007B7BE5" w:rsidRDefault="007B7BE5" w:rsidP="00E207E7">
            <w:pPr>
              <w:pStyle w:val="aa"/>
              <w:ind w:right="20"/>
              <w:rPr>
                <w:rFonts w:ascii="Courier New" w:hAnsi="Courier New" w:cs="Courier New"/>
              </w:rPr>
            </w:pPr>
          </w:p>
        </w:tc>
      </w:tr>
    </w:tbl>
    <w:p w14:paraId="1FD1392E" w14:textId="77777777" w:rsidR="0014647D" w:rsidRDefault="0014647D" w:rsidP="0021019A">
      <w:pPr>
        <w:pStyle w:val="a3"/>
        <w:ind w:right="20"/>
      </w:pPr>
    </w:p>
    <w:p w14:paraId="172908E0" w14:textId="0CA35F7F" w:rsidR="00ED2774" w:rsidRPr="00586661" w:rsidRDefault="001E61B6" w:rsidP="00ED2774">
      <w:pPr>
        <w:pStyle w:val="3"/>
        <w:ind w:left="0" w:right="20"/>
      </w:pPr>
      <w:bookmarkStart w:id="4681" w:name="_Toc444695385"/>
      <w:r w:rsidRPr="00586661">
        <w:t xml:space="preserve">Statistics per </w:t>
      </w:r>
      <w:r w:rsidR="00ED2774" w:rsidRPr="00586661">
        <w:t>Service Flow</w:t>
      </w:r>
      <w:bookmarkEnd w:id="4681"/>
    </w:p>
    <w:p w14:paraId="78A19C60" w14:textId="38BEA54D" w:rsidR="00ED2774" w:rsidRPr="00586661" w:rsidRDefault="001E61B6" w:rsidP="001E61B6">
      <w:pPr>
        <w:pStyle w:val="a3"/>
        <w:ind w:left="0" w:right="20"/>
      </w:pPr>
      <w:r w:rsidRPr="00586661">
        <w:t>The following real-time statistics are available for the service-flows being provisioned as the CM becomes ONLINE.</w:t>
      </w:r>
      <w:r w:rsidR="00ED2774" w:rsidRPr="00586661">
        <w:t xml:space="preserve"> </w:t>
      </w:r>
    </w:p>
    <w:tbl>
      <w:tblPr>
        <w:tblStyle w:val="CLIWide"/>
        <w:tblW w:w="0" w:type="auto"/>
        <w:tblLayout w:type="fixed"/>
        <w:tblLook w:val="01E0" w:firstRow="1" w:lastRow="1" w:firstColumn="1" w:lastColumn="1" w:noHBand="0" w:noVBand="0"/>
      </w:tblPr>
      <w:tblGrid>
        <w:gridCol w:w="3964"/>
        <w:gridCol w:w="4358"/>
      </w:tblGrid>
      <w:tr w:rsidR="00ED2774" w:rsidRPr="00586661" w14:paraId="104B2A98"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7AB4DCFE" w14:textId="77777777" w:rsidR="00ED2774" w:rsidRPr="00586661" w:rsidRDefault="00ED2774" w:rsidP="005018A2">
            <w:pPr>
              <w:pStyle w:val="aa"/>
              <w:ind w:right="20"/>
              <w:rPr>
                <w:bCs/>
                <w:sz w:val="18"/>
              </w:rPr>
            </w:pPr>
            <w:r w:rsidRPr="00586661">
              <w:rPr>
                <w:bCs/>
              </w:rPr>
              <w:t>Command</w:t>
            </w:r>
          </w:p>
        </w:tc>
        <w:tc>
          <w:tcPr>
            <w:tcW w:w="4358" w:type="dxa"/>
          </w:tcPr>
          <w:p w14:paraId="078EE746" w14:textId="77777777" w:rsidR="00ED2774" w:rsidRPr="00586661" w:rsidRDefault="00ED2774" w:rsidP="005018A2">
            <w:pPr>
              <w:pStyle w:val="aa"/>
              <w:ind w:right="20"/>
              <w:rPr>
                <w:bCs/>
                <w:sz w:val="18"/>
              </w:rPr>
            </w:pPr>
            <w:r w:rsidRPr="00586661">
              <w:rPr>
                <w:bCs/>
              </w:rPr>
              <w:t>Description</w:t>
            </w:r>
          </w:p>
        </w:tc>
      </w:tr>
      <w:tr w:rsidR="00ED2774" w:rsidRPr="00586661" w14:paraId="6A05536D" w14:textId="77777777" w:rsidTr="005018A2">
        <w:trPr>
          <w:trHeight w:val="327"/>
        </w:trPr>
        <w:tc>
          <w:tcPr>
            <w:tcW w:w="3964" w:type="dxa"/>
          </w:tcPr>
          <w:p w14:paraId="2EADCB9B" w14:textId="38A1FFB7" w:rsidR="00ED2774" w:rsidRPr="00586661" w:rsidRDefault="00ED2774" w:rsidP="005018A2">
            <w:pPr>
              <w:pStyle w:val="aa"/>
              <w:ind w:right="20"/>
              <w:rPr>
                <w:b/>
                <w:bCs/>
              </w:rPr>
            </w:pPr>
            <w:r w:rsidRPr="00586661">
              <w:rPr>
                <w:b/>
                <w:bCs/>
              </w:rPr>
              <w:t>dpoe service-flow counter (enable|</w:t>
            </w:r>
            <w:r w:rsidRPr="00586661">
              <w:t xml:space="preserve"> </w:t>
            </w:r>
            <w:r w:rsidRPr="00586661">
              <w:rPr>
                <w:b/>
                <w:bCs/>
              </w:rPr>
              <w:t>disable)</w:t>
            </w:r>
          </w:p>
        </w:tc>
        <w:tc>
          <w:tcPr>
            <w:tcW w:w="4358" w:type="dxa"/>
          </w:tcPr>
          <w:p w14:paraId="5C68D099" w14:textId="17EAD8FB" w:rsidR="00ED2774" w:rsidRPr="00586661" w:rsidRDefault="00ED2774" w:rsidP="005018A2">
            <w:pPr>
              <w:pStyle w:val="aa"/>
              <w:ind w:right="20"/>
            </w:pPr>
            <w:r w:rsidRPr="00586661">
              <w:t>Enables the service-flow counter</w:t>
            </w:r>
          </w:p>
          <w:p w14:paraId="3C176EE0" w14:textId="476F3010" w:rsidR="00ED2774" w:rsidRPr="00586661" w:rsidRDefault="00ED2774" w:rsidP="005018A2">
            <w:pPr>
              <w:pStyle w:val="aa"/>
              <w:ind w:right="20"/>
            </w:pPr>
            <w:r w:rsidRPr="00586661">
              <w:t>(Default: Enabled)</w:t>
            </w:r>
          </w:p>
        </w:tc>
      </w:tr>
      <w:tr w:rsidR="00ED2774" w:rsidRPr="00586661" w14:paraId="03A09B56" w14:textId="77777777" w:rsidTr="005018A2">
        <w:trPr>
          <w:trHeight w:val="327"/>
        </w:trPr>
        <w:tc>
          <w:tcPr>
            <w:tcW w:w="3964" w:type="dxa"/>
          </w:tcPr>
          <w:p w14:paraId="45E1A410" w14:textId="6BB1F4E9" w:rsidR="00ED2774" w:rsidRPr="00586661" w:rsidRDefault="00ED2774" w:rsidP="005018A2">
            <w:pPr>
              <w:pStyle w:val="aa"/>
              <w:ind w:right="20"/>
              <w:rPr>
                <w:b/>
                <w:bCs/>
              </w:rPr>
            </w:pPr>
            <w:r w:rsidRPr="00586661">
              <w:rPr>
                <w:b/>
                <w:bCs/>
              </w:rPr>
              <w:t>dpoe service-flow counter interval &lt;60-600&gt;</w:t>
            </w:r>
          </w:p>
        </w:tc>
        <w:tc>
          <w:tcPr>
            <w:tcW w:w="4358" w:type="dxa"/>
          </w:tcPr>
          <w:p w14:paraId="63F4AEC5" w14:textId="77777777" w:rsidR="00ED2774" w:rsidRPr="00586661" w:rsidRDefault="00ED2774" w:rsidP="005018A2">
            <w:pPr>
              <w:pStyle w:val="aa"/>
              <w:ind w:right="20"/>
            </w:pPr>
            <w:r w:rsidRPr="00586661">
              <w:t>Specifies the retrieving interval of service-flow counter</w:t>
            </w:r>
          </w:p>
          <w:p w14:paraId="7C5FD5F9" w14:textId="363E9C2B" w:rsidR="00ED2774" w:rsidRPr="00586661" w:rsidRDefault="00ED2774" w:rsidP="005018A2">
            <w:pPr>
              <w:pStyle w:val="aa"/>
              <w:ind w:right="20"/>
            </w:pPr>
            <w:r w:rsidRPr="00586661">
              <w:t>(Default: 300s)</w:t>
            </w:r>
          </w:p>
        </w:tc>
      </w:tr>
    </w:tbl>
    <w:p w14:paraId="695E6472" w14:textId="3CE19C86" w:rsidR="00ED2774" w:rsidRPr="00586661" w:rsidRDefault="00ED2774" w:rsidP="00ED2774">
      <w:pPr>
        <w:pStyle w:val="aa"/>
        <w:ind w:right="20"/>
      </w:pPr>
      <w:r w:rsidRPr="00586661">
        <w:tab/>
      </w:r>
      <w:r w:rsidRPr="00586661">
        <w:tab/>
        <w:t xml:space="preserve"> </w:t>
      </w:r>
    </w:p>
    <w:tbl>
      <w:tblPr>
        <w:tblStyle w:val="48"/>
        <w:tblW w:w="0" w:type="auto"/>
        <w:tblLook w:val="01E0" w:firstRow="1" w:lastRow="1" w:firstColumn="1" w:lastColumn="1" w:noHBand="0" w:noVBand="0"/>
      </w:tblPr>
      <w:tblGrid>
        <w:gridCol w:w="8219"/>
      </w:tblGrid>
      <w:tr w:rsidR="00ED2774" w:rsidRPr="0032769C" w14:paraId="0962BF2E" w14:textId="77777777" w:rsidTr="005018A2">
        <w:trPr>
          <w:trHeight w:val="841"/>
        </w:trPr>
        <w:tc>
          <w:tcPr>
            <w:tcW w:w="8435" w:type="dxa"/>
          </w:tcPr>
          <w:p w14:paraId="6540602C" w14:textId="77777777" w:rsidR="00ED2774" w:rsidRPr="00586661" w:rsidRDefault="00ED2774" w:rsidP="005018A2">
            <w:pPr>
              <w:pStyle w:val="aa"/>
              <w:ind w:right="20"/>
              <w:rPr>
                <w:rFonts w:ascii="Courier New" w:hAnsi="Courier New" w:cs="Courier New"/>
              </w:rPr>
            </w:pPr>
          </w:p>
          <w:p w14:paraId="71B6745D" w14:textId="016F1883" w:rsidR="00ED2774" w:rsidRPr="00586661" w:rsidRDefault="00ED2774" w:rsidP="005018A2">
            <w:pPr>
              <w:pStyle w:val="aa"/>
              <w:ind w:right="20"/>
              <w:jc w:val="both"/>
              <w:rPr>
                <w:rFonts w:ascii="Courier New" w:hAnsi="Courier New" w:cs="Courier New"/>
                <w:b/>
                <w:bCs/>
              </w:rPr>
            </w:pPr>
            <w:r w:rsidRPr="00586661">
              <w:rPr>
                <w:rFonts w:ascii="Courier New" w:hAnsi="Courier New" w:cs="Courier New"/>
              </w:rPr>
              <w:t xml:space="preserve">Router# </w:t>
            </w:r>
            <w:r w:rsidRPr="00586661">
              <w:rPr>
                <w:rFonts w:ascii="Courier New" w:hAnsi="Courier New" w:cs="Courier New"/>
                <w:b/>
                <w:bCs/>
              </w:rPr>
              <w:t>show cable modem 0024.4503.77c8 service-flow counter</w:t>
            </w:r>
          </w:p>
          <w:p w14:paraId="2E5BD92A"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Sfid        Packets            Bytes   FCS Errors         Bits/Sec        Bytes/Sec</w:t>
            </w:r>
          </w:p>
          <w:p w14:paraId="14A6ED10"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w:t>
            </w:r>
          </w:p>
          <w:p w14:paraId="62E13941"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1               388            68676            0               40                5</w:t>
            </w:r>
          </w:p>
          <w:p w14:paraId="755E6686"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2               388            79540            0               48                6</w:t>
            </w:r>
          </w:p>
          <w:p w14:paraId="419022C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3                 0                0            0                0                0</w:t>
            </w:r>
          </w:p>
          <w:p w14:paraId="51942A0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4                 0                0            0                0                0</w:t>
            </w:r>
          </w:p>
          <w:p w14:paraId="1E0C1263" w14:textId="3C1E202C" w:rsidR="00ED2774" w:rsidRPr="00586661" w:rsidRDefault="00ED2774" w:rsidP="00ED2774">
            <w:pPr>
              <w:pStyle w:val="aa"/>
              <w:ind w:right="20"/>
              <w:jc w:val="both"/>
              <w:rPr>
                <w:rFonts w:ascii="Courier New" w:hAnsi="Courier New" w:cs="Courier New"/>
              </w:rPr>
            </w:pPr>
            <w:r w:rsidRPr="00586661">
              <w:rPr>
                <w:rFonts w:ascii="Courier New" w:hAnsi="Courier New" w:cs="Courier New"/>
              </w:rPr>
              <w:t>5                 0                0            0                0                0</w:t>
            </w:r>
          </w:p>
          <w:p w14:paraId="4401FA24" w14:textId="77777777" w:rsidR="00ED2774" w:rsidRPr="00586661" w:rsidRDefault="00ED2774" w:rsidP="005018A2">
            <w:pPr>
              <w:pStyle w:val="aa"/>
              <w:ind w:right="20"/>
              <w:rPr>
                <w:rFonts w:ascii="Courier New" w:hAnsi="Courier New" w:cs="Courier New"/>
              </w:rPr>
            </w:pPr>
            <w:r w:rsidRPr="00586661">
              <w:rPr>
                <w:rFonts w:ascii="Courier New" w:hAnsi="Courier New" w:cs="Courier New"/>
              </w:rPr>
              <w:t>Router#</w:t>
            </w:r>
          </w:p>
          <w:p w14:paraId="368E7A66" w14:textId="47944D1E" w:rsidR="00ED2774" w:rsidRPr="00586661" w:rsidRDefault="00ED2774" w:rsidP="005018A2">
            <w:pPr>
              <w:pStyle w:val="aa"/>
              <w:ind w:right="20"/>
              <w:rPr>
                <w:rFonts w:ascii="Courier New" w:hAnsi="Courier New" w:cs="Courier New"/>
              </w:rPr>
            </w:pPr>
            <w:r w:rsidRPr="00586661">
              <w:rPr>
                <w:rFonts w:ascii="Courier New" w:hAnsi="Courier New" w:cs="Courier New"/>
              </w:rPr>
              <w:lastRenderedPageBreak/>
              <w:t xml:space="preserve">Router# </w:t>
            </w:r>
            <w:r w:rsidRPr="00586661">
              <w:rPr>
                <w:rFonts w:ascii="Courier New" w:hAnsi="Courier New" w:cs="Courier New"/>
                <w:b/>
                <w:bCs/>
              </w:rPr>
              <w:t>show cable modem 0024.4503.77c8 service-flow counter detail</w:t>
            </w:r>
          </w:p>
          <w:p w14:paraId="593CA04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Service-Flow 01 (Upstream)</w:t>
            </w:r>
          </w:p>
          <w:p w14:paraId="05DEEE37"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Freames             :              388</w:t>
            </w:r>
          </w:p>
          <w:p w14:paraId="54655C97"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Bytes               :            68676</w:t>
            </w:r>
          </w:p>
          <w:p w14:paraId="4F9DF7E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MulticastFrames     :                0</w:t>
            </w:r>
          </w:p>
          <w:p w14:paraId="7A3D2E96"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BroadcastFrames     :                0</w:t>
            </w:r>
          </w:p>
          <w:p w14:paraId="18313B7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UnicastFrames       :              388</w:t>
            </w:r>
          </w:p>
          <w:p w14:paraId="33C3DBCA"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64ByteFrames        :              194</w:t>
            </w:r>
          </w:p>
          <w:p w14:paraId="7BD3A2C1"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65To127ByteFrames   :                0</w:t>
            </w:r>
          </w:p>
          <w:p w14:paraId="0117C62B"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128To255ByteFrames  :                0</w:t>
            </w:r>
          </w:p>
          <w:p w14:paraId="081A236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256To511ByteFrames  :              194</w:t>
            </w:r>
          </w:p>
          <w:p w14:paraId="6DCE1B8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512To1023ByteFrames :                0</w:t>
            </w:r>
          </w:p>
          <w:p w14:paraId="1704382C"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1024To1518ByteFrames:                0</w:t>
            </w:r>
          </w:p>
          <w:p w14:paraId="17EBAB8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1519BytePlusFrames  :                0</w:t>
            </w:r>
          </w:p>
          <w:p w14:paraId="47212992"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FcsErrors           :                0</w:t>
            </w:r>
          </w:p>
          <w:p w14:paraId="5E44AEB6" w14:textId="77777777" w:rsidR="00ED2774" w:rsidRPr="00586661" w:rsidRDefault="00ED2774" w:rsidP="00ED2774">
            <w:pPr>
              <w:pStyle w:val="aa"/>
              <w:ind w:right="20"/>
              <w:rPr>
                <w:rFonts w:ascii="Courier New" w:hAnsi="Courier New" w:cs="Courier New"/>
              </w:rPr>
            </w:pPr>
          </w:p>
          <w:p w14:paraId="0BEF72C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Service-Flow 02 (Downstream)</w:t>
            </w:r>
          </w:p>
          <w:p w14:paraId="7C1417E2"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Freames             :              388</w:t>
            </w:r>
          </w:p>
          <w:p w14:paraId="29E52B25"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Bytes               :            79540</w:t>
            </w:r>
          </w:p>
          <w:p w14:paraId="57B4EF99"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MulticastFrames     :                0</w:t>
            </w:r>
          </w:p>
          <w:p w14:paraId="5358B385"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BroadcastFrames     :                0</w:t>
            </w:r>
          </w:p>
          <w:p w14:paraId="0CEBE796"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UnicastFrames       :              388</w:t>
            </w:r>
          </w:p>
          <w:p w14:paraId="5120190B"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64ByteFrames        :              194</w:t>
            </w:r>
          </w:p>
          <w:p w14:paraId="576D93A3"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65To127ByteFrames   :                0</w:t>
            </w:r>
          </w:p>
          <w:p w14:paraId="21C5A97C"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128To255ByteFrames  :                0</w:t>
            </w:r>
          </w:p>
          <w:p w14:paraId="3703C8A6"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256To511ByteFrames  :              194</w:t>
            </w:r>
          </w:p>
          <w:p w14:paraId="2735508A"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512To1023ByteFrames :                0</w:t>
            </w:r>
          </w:p>
          <w:p w14:paraId="435F7581"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1024To1518ByteFrames:                0</w:t>
            </w:r>
          </w:p>
          <w:p w14:paraId="402BB89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1519BytePlusFrames  :                0</w:t>
            </w:r>
          </w:p>
          <w:p w14:paraId="68566EAC"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FcsErrors           :                0</w:t>
            </w:r>
          </w:p>
          <w:p w14:paraId="56E09E31" w14:textId="77777777" w:rsidR="00ED2774" w:rsidRPr="00586661" w:rsidRDefault="00ED2774" w:rsidP="00ED2774">
            <w:pPr>
              <w:pStyle w:val="aa"/>
              <w:ind w:right="20"/>
              <w:rPr>
                <w:rFonts w:ascii="Courier New" w:hAnsi="Courier New" w:cs="Courier New"/>
              </w:rPr>
            </w:pPr>
          </w:p>
          <w:p w14:paraId="02219240"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Service-Flow 03 (Downstream)</w:t>
            </w:r>
          </w:p>
          <w:p w14:paraId="5CF4498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Freames             :                0</w:t>
            </w:r>
          </w:p>
          <w:p w14:paraId="22B6E884"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Bytes               :                0</w:t>
            </w:r>
          </w:p>
          <w:p w14:paraId="5E02DA35"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MulticastFrames     :                0</w:t>
            </w:r>
          </w:p>
          <w:p w14:paraId="2E79FD52"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BroadcastFrames     :                0</w:t>
            </w:r>
          </w:p>
          <w:p w14:paraId="18F7F301"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UnicastFrames       :                0</w:t>
            </w:r>
          </w:p>
          <w:p w14:paraId="7B323A63"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64ByteFrames        :                0</w:t>
            </w:r>
          </w:p>
          <w:p w14:paraId="50F6DDA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65To127ByteFrames   :                0</w:t>
            </w:r>
          </w:p>
          <w:p w14:paraId="29A31D7A"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128To255ByteFrames  :                0</w:t>
            </w:r>
          </w:p>
          <w:p w14:paraId="71AE8CD0"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256To511ByteFrames  :                0</w:t>
            </w:r>
          </w:p>
          <w:p w14:paraId="505CE9F1"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512To1023ByteFrames :                0</w:t>
            </w:r>
          </w:p>
          <w:p w14:paraId="1787AF6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1024To1518ByteFrames:                0</w:t>
            </w:r>
          </w:p>
          <w:p w14:paraId="4B619927"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1519BytePlusFrames  :                0</w:t>
            </w:r>
          </w:p>
          <w:p w14:paraId="7A3D3B9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FcsErrors           :                0</w:t>
            </w:r>
          </w:p>
          <w:p w14:paraId="1A24FD0F" w14:textId="77777777" w:rsidR="00ED2774" w:rsidRPr="00586661" w:rsidRDefault="00ED2774" w:rsidP="00ED2774">
            <w:pPr>
              <w:pStyle w:val="aa"/>
              <w:ind w:right="20"/>
              <w:rPr>
                <w:rFonts w:ascii="Courier New" w:hAnsi="Courier New" w:cs="Courier New"/>
              </w:rPr>
            </w:pPr>
          </w:p>
          <w:p w14:paraId="180CE837"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Service-Flow 04 (Downstream)</w:t>
            </w:r>
          </w:p>
          <w:p w14:paraId="42354F8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Freames             :                0</w:t>
            </w:r>
          </w:p>
          <w:p w14:paraId="123A0907"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Bytes               :                0</w:t>
            </w:r>
          </w:p>
          <w:p w14:paraId="5779107B"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MulticastFrames     :                0</w:t>
            </w:r>
          </w:p>
          <w:p w14:paraId="5A7A2EB3"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BroadcastFrames     :                0</w:t>
            </w:r>
          </w:p>
          <w:p w14:paraId="1C5E7813"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UnicastFrames       :                0</w:t>
            </w:r>
          </w:p>
          <w:p w14:paraId="6F312BB8"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64ByteFrames        :                0</w:t>
            </w:r>
          </w:p>
          <w:p w14:paraId="4C67223C"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65To127ByteFrames   :                0</w:t>
            </w:r>
          </w:p>
          <w:p w14:paraId="2B994352"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128To255ByteFrames  :                0</w:t>
            </w:r>
          </w:p>
          <w:p w14:paraId="31B86D5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256To511ByteFrames  :                0</w:t>
            </w:r>
          </w:p>
          <w:p w14:paraId="0B487B0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512To1023ByteFrames :                0</w:t>
            </w:r>
          </w:p>
          <w:p w14:paraId="76A57BA2"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1024To1518ByteFrames:                0</w:t>
            </w:r>
          </w:p>
          <w:p w14:paraId="4584F4DB"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1519BytePlusFrames  :                0</w:t>
            </w:r>
          </w:p>
          <w:p w14:paraId="18B24AE8"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FcsErrors           :                0</w:t>
            </w:r>
          </w:p>
          <w:p w14:paraId="0AF0557D" w14:textId="77777777" w:rsidR="00ED2774" w:rsidRPr="00586661" w:rsidRDefault="00ED2774" w:rsidP="00ED2774">
            <w:pPr>
              <w:pStyle w:val="aa"/>
              <w:ind w:right="20"/>
              <w:rPr>
                <w:rFonts w:ascii="Courier New" w:hAnsi="Courier New" w:cs="Courier New"/>
              </w:rPr>
            </w:pPr>
          </w:p>
          <w:p w14:paraId="410C6085"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Service-Flow 05 (Downstream)</w:t>
            </w:r>
          </w:p>
          <w:p w14:paraId="12DFAC6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Freames             :                0</w:t>
            </w:r>
          </w:p>
          <w:p w14:paraId="29E6B0D5"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Bytes               :                0</w:t>
            </w:r>
          </w:p>
          <w:p w14:paraId="121AB00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MulticastFrames     :                0</w:t>
            </w:r>
          </w:p>
          <w:p w14:paraId="24E09FF1"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lastRenderedPageBreak/>
              <w:t xml:space="preserve">  BroadcastFrames     :                0</w:t>
            </w:r>
          </w:p>
          <w:p w14:paraId="5864A363"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UnicastFrames       :                0</w:t>
            </w:r>
          </w:p>
          <w:p w14:paraId="27DCE7B4"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64ByteFrames        :                0</w:t>
            </w:r>
          </w:p>
          <w:p w14:paraId="60B1BCF4"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65To127ByteFrames   :                0</w:t>
            </w:r>
          </w:p>
          <w:p w14:paraId="1DAAD14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128To255ByteFrames  :                0</w:t>
            </w:r>
          </w:p>
          <w:p w14:paraId="3D2C700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256To511ByteFrames  :                0</w:t>
            </w:r>
          </w:p>
          <w:p w14:paraId="6CD3B74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512To1023ByteFrames :                0</w:t>
            </w:r>
          </w:p>
          <w:p w14:paraId="112C0C99"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1024To1518ByteFrames:                0</w:t>
            </w:r>
          </w:p>
          <w:p w14:paraId="61EBF45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1519BytePlusFrames  :                0</w:t>
            </w:r>
          </w:p>
          <w:p w14:paraId="27D7C6CF" w14:textId="66458D5F" w:rsidR="00ED2774" w:rsidRPr="00586661" w:rsidRDefault="00ED2774" w:rsidP="001E61B6">
            <w:pPr>
              <w:pStyle w:val="aa"/>
              <w:ind w:right="20" w:firstLine="168"/>
              <w:rPr>
                <w:rFonts w:ascii="Courier New" w:hAnsi="Courier New" w:cs="Courier New"/>
              </w:rPr>
            </w:pPr>
            <w:r w:rsidRPr="00586661">
              <w:rPr>
                <w:rFonts w:ascii="Courier New" w:hAnsi="Courier New" w:cs="Courier New"/>
              </w:rPr>
              <w:t>FcsErrors           :                0</w:t>
            </w:r>
          </w:p>
          <w:p w14:paraId="133B5556" w14:textId="77777777" w:rsidR="00ED2774" w:rsidRPr="00586661" w:rsidRDefault="00ED2774" w:rsidP="001E61B6">
            <w:pPr>
              <w:pStyle w:val="aa"/>
              <w:ind w:right="20" w:firstLine="168"/>
              <w:rPr>
                <w:rFonts w:ascii="Courier New" w:hAnsi="Courier New" w:cs="Courier New"/>
              </w:rPr>
            </w:pPr>
          </w:p>
          <w:p w14:paraId="1AE61FE8" w14:textId="12FA7994" w:rsidR="00ED2774" w:rsidRPr="008B3339" w:rsidRDefault="00ED2774" w:rsidP="005018A2">
            <w:pPr>
              <w:pStyle w:val="aa"/>
              <w:ind w:right="20"/>
              <w:rPr>
                <w:rFonts w:ascii="Courier New" w:hAnsi="Courier New" w:cs="Courier New"/>
              </w:rPr>
            </w:pPr>
            <w:r w:rsidRPr="00586661">
              <w:rPr>
                <w:rFonts w:ascii="Courier New" w:hAnsi="Courier New" w:cs="Courier New"/>
              </w:rPr>
              <w:t>Router#</w:t>
            </w:r>
          </w:p>
        </w:tc>
      </w:tr>
    </w:tbl>
    <w:p w14:paraId="030D2F8F" w14:textId="77777777" w:rsidR="00ED2774" w:rsidRPr="007B7BE5" w:rsidRDefault="00ED2774" w:rsidP="00ED2774">
      <w:pPr>
        <w:pStyle w:val="a3"/>
        <w:ind w:left="0" w:right="20"/>
      </w:pPr>
    </w:p>
    <w:p w14:paraId="594669EF" w14:textId="77777777" w:rsidR="00ED2774" w:rsidRPr="00ED2774" w:rsidRDefault="00ED2774" w:rsidP="001E61B6">
      <w:pPr>
        <w:pStyle w:val="a3"/>
        <w:ind w:left="0" w:right="20"/>
      </w:pPr>
    </w:p>
    <w:p w14:paraId="709EBA2E" w14:textId="77777777" w:rsidR="00ED2774" w:rsidRPr="007B7BE5" w:rsidRDefault="00ED2774" w:rsidP="00586661">
      <w:pPr>
        <w:pStyle w:val="a3"/>
        <w:ind w:left="0" w:right="20"/>
      </w:pPr>
    </w:p>
    <w:p w14:paraId="388B6863" w14:textId="77777777" w:rsidR="00FD6E3D" w:rsidRDefault="00FD6E3D" w:rsidP="0021019A">
      <w:pPr>
        <w:widowControl/>
        <w:wordWrap/>
        <w:snapToGrid/>
        <w:spacing w:line="240" w:lineRule="auto"/>
        <w:ind w:right="20"/>
        <w:jc w:val="left"/>
        <w:rPr>
          <w:rFonts w:cs="굴림"/>
          <w:noProof/>
        </w:rPr>
      </w:pPr>
      <w:r>
        <w:br w:type="page"/>
      </w:r>
    </w:p>
    <w:p w14:paraId="57306D2A" w14:textId="77777777" w:rsidR="00FD6E3D" w:rsidRPr="00A373DB" w:rsidRDefault="00FD6E3D" w:rsidP="0021019A">
      <w:pPr>
        <w:pStyle w:val="2"/>
        <w:ind w:right="20"/>
      </w:pPr>
      <w:bookmarkStart w:id="4682" w:name="_Toc444695386"/>
      <w:r>
        <w:rPr>
          <w:rFonts w:hint="eastAsia"/>
        </w:rPr>
        <w:lastRenderedPageBreak/>
        <w:t>Classifiers</w:t>
      </w:r>
      <w:bookmarkEnd w:id="4682"/>
    </w:p>
    <w:p w14:paraId="77D8BDDE" w14:textId="77777777" w:rsidR="00FD6E3D" w:rsidRDefault="00FD6E3D" w:rsidP="00E207E7">
      <w:pPr>
        <w:pStyle w:val="a3"/>
        <w:ind w:left="0" w:right="20"/>
      </w:pPr>
      <w:r>
        <w:rPr>
          <w:rFonts w:hint="eastAsia"/>
        </w:rPr>
        <w:t>System provides support for required DPoE Classification functionality.</w:t>
      </w:r>
    </w:p>
    <w:p w14:paraId="50F8F724" w14:textId="77777777" w:rsidR="0014647D" w:rsidRDefault="0014647D" w:rsidP="00E207E7">
      <w:pPr>
        <w:pStyle w:val="a3"/>
        <w:ind w:left="0" w:right="20"/>
      </w:pPr>
    </w:p>
    <w:p w14:paraId="7A2E05E7" w14:textId="77777777" w:rsidR="00FD6E3D" w:rsidRDefault="00FD6E3D" w:rsidP="00E207E7">
      <w:pPr>
        <w:pStyle w:val="3"/>
        <w:ind w:left="0" w:right="20"/>
      </w:pPr>
      <w:bookmarkStart w:id="4683" w:name="_Toc444695387"/>
      <w:r>
        <w:rPr>
          <w:rFonts w:hint="eastAsia"/>
        </w:rPr>
        <w:t>Downstream</w:t>
      </w:r>
      <w:bookmarkEnd w:id="4683"/>
    </w:p>
    <w:p w14:paraId="52A5695A" w14:textId="77777777" w:rsidR="0014647D" w:rsidRDefault="00FD6E3D" w:rsidP="00E207E7">
      <w:pPr>
        <w:pStyle w:val="a3"/>
        <w:ind w:left="0" w:right="20"/>
      </w:pPr>
      <w:r>
        <w:rPr>
          <w:rFonts w:hint="eastAsia"/>
        </w:rPr>
        <w:t>Down clasifiers are used to match frames coming from the northbound interface of a DPoE System, and determine which service flows (and therefore which EPON Links) they should be sent on to traverse the PON and arrive at a particular ONU.</w:t>
      </w:r>
    </w:p>
    <w:p w14:paraId="2EC7740B" w14:textId="77777777" w:rsidR="0014647D" w:rsidRDefault="00FD6E3D" w:rsidP="00E207E7">
      <w:pPr>
        <w:pStyle w:val="a3"/>
        <w:ind w:left="0" w:right="20"/>
      </w:pPr>
      <w:r>
        <w:rPr>
          <w:rFonts w:hint="eastAsia"/>
        </w:rPr>
        <w:t>Downstream clasifiers are configured via the CM configuration file, using TLV-23. System creates clasification rules based on these TLV settings and communicates them to the OLT which services the ONU.</w:t>
      </w:r>
    </w:p>
    <w:p w14:paraId="34BB9560" w14:textId="77777777" w:rsidR="00FD6E3D" w:rsidRPr="00FD6E3D" w:rsidRDefault="00FD6E3D" w:rsidP="00E207E7">
      <w:pPr>
        <w:pStyle w:val="a3"/>
        <w:ind w:left="0" w:right="20"/>
      </w:pPr>
    </w:p>
    <w:p w14:paraId="1B5E5360" w14:textId="77777777" w:rsidR="00FD6E3D" w:rsidRDefault="00FD6E3D" w:rsidP="00E207E7">
      <w:pPr>
        <w:pStyle w:val="3"/>
        <w:ind w:left="0" w:right="20"/>
      </w:pPr>
      <w:bookmarkStart w:id="4684" w:name="_Toc444695388"/>
      <w:r>
        <w:rPr>
          <w:rFonts w:hint="eastAsia"/>
        </w:rPr>
        <w:t>Upstream</w:t>
      </w:r>
      <w:bookmarkEnd w:id="4684"/>
    </w:p>
    <w:p w14:paraId="0CB15901" w14:textId="77777777" w:rsidR="0014647D" w:rsidRDefault="00FD6E3D" w:rsidP="00E207E7">
      <w:pPr>
        <w:pStyle w:val="a3"/>
        <w:ind w:left="0" w:right="20"/>
      </w:pPr>
      <w:r>
        <w:rPr>
          <w:rFonts w:hint="eastAsia"/>
        </w:rPr>
        <w:t>Upstream classifiers match frames coming into the UNI interfaces of a DPoE ONU and determine which service flows (and therefore which EPON Links) they should be sent on to traverse the PON and arrive at the DPoE System.</w:t>
      </w:r>
    </w:p>
    <w:p w14:paraId="0AB027A6" w14:textId="77777777" w:rsidR="00FD6E3D" w:rsidRDefault="00FD6E3D" w:rsidP="00E207E7">
      <w:pPr>
        <w:pStyle w:val="a3"/>
        <w:ind w:left="0" w:right="20"/>
      </w:pPr>
      <w:r>
        <w:rPr>
          <w:rFonts w:hint="eastAsia"/>
        </w:rPr>
        <w:t>Upstream classifiers are configured via the CM configuration file, using TLV-22. System creates classification rules based on these TLV settings and communicates them to the OLT that services the ONU. In turn, the OLT sends DPoE OAM to configure the ONU as appropriate.</w:t>
      </w:r>
    </w:p>
    <w:p w14:paraId="22EDCC32" w14:textId="77777777" w:rsidR="00FD6E3D" w:rsidRPr="00CD4EDF" w:rsidRDefault="00FD6E3D" w:rsidP="00E207E7">
      <w:pPr>
        <w:pStyle w:val="a3"/>
        <w:ind w:left="0" w:right="20"/>
      </w:pPr>
    </w:p>
    <w:p w14:paraId="17BF592E" w14:textId="77777777" w:rsidR="00FD6E3D" w:rsidRDefault="00FD6E3D" w:rsidP="00E207E7">
      <w:pPr>
        <w:pStyle w:val="3"/>
        <w:ind w:left="0" w:right="20"/>
      </w:pPr>
      <w:bookmarkStart w:id="4685" w:name="_Toc444695389"/>
      <w:r>
        <w:rPr>
          <w:rFonts w:hint="eastAsia"/>
        </w:rPr>
        <w:t>Upstream Drop Classifiers</w:t>
      </w:r>
      <w:bookmarkEnd w:id="4685"/>
    </w:p>
    <w:p w14:paraId="22CD0A56" w14:textId="77777777" w:rsidR="0014647D" w:rsidRDefault="00FD6E3D" w:rsidP="00E207E7">
      <w:pPr>
        <w:pStyle w:val="a3"/>
        <w:ind w:left="0" w:right="20"/>
      </w:pPr>
      <w:r>
        <w:rPr>
          <w:rFonts w:hint="eastAsia"/>
        </w:rPr>
        <w:t>Upstream Drop classifiers match frames coming into the UNI interfaces of a DPoE ONU and determine whether they should be dropped. They are packet filters, implemented in the ONU so that frames are dropped prior to traversing the PON.</w:t>
      </w:r>
    </w:p>
    <w:p w14:paraId="2F1249CE" w14:textId="77777777" w:rsidR="00FD6E3D" w:rsidRDefault="00FD6E3D" w:rsidP="00E207E7">
      <w:pPr>
        <w:pStyle w:val="a3"/>
        <w:ind w:left="0" w:right="20"/>
      </w:pPr>
      <w:r>
        <w:rPr>
          <w:rFonts w:hint="eastAsia"/>
        </w:rPr>
        <w:t>Upstream Drop classifiers are configured via the CM configuration file, using TLV-60 or TLV-62. System creates filter rules based on these TLV settings and communicates them to the OLT that services the ONU. In turn, the OLT sends DPoE OAM to configure the ONU as appropriate.</w:t>
      </w:r>
    </w:p>
    <w:p w14:paraId="6BA61F07" w14:textId="77777777" w:rsidR="00FD6E3D" w:rsidRDefault="00FD6E3D" w:rsidP="00E207E7">
      <w:pPr>
        <w:pStyle w:val="a3"/>
        <w:ind w:left="0" w:right="20"/>
      </w:pPr>
      <w:r>
        <w:rPr>
          <w:rFonts w:hint="eastAsia"/>
        </w:rPr>
        <w:t>To enable the Upstream Drop Classifier, use the following command.</w:t>
      </w:r>
    </w:p>
    <w:p w14:paraId="5F013C6A" w14:textId="77777777" w:rsidR="00FD6E3D" w:rsidRDefault="00FD6E3D" w:rsidP="00E207E7">
      <w:pPr>
        <w:pStyle w:val="afffff3"/>
        <w:ind w:left="0" w:right="20"/>
      </w:pPr>
      <w:bookmarkStart w:id="4686" w:name="_Toc391575455"/>
      <w:r>
        <w:t xml:space="preserve">Table </w:t>
      </w:r>
      <w:r w:rsidR="005832B8">
        <w:fldChar w:fldCharType="begin"/>
      </w:r>
      <w:r w:rsidR="00092D8C">
        <w:instrText xml:space="preserve"> SEQ Table \* ARABIC </w:instrText>
      </w:r>
      <w:r w:rsidR="005832B8">
        <w:fldChar w:fldCharType="separate"/>
      </w:r>
      <w:r w:rsidR="002375BA">
        <w:rPr>
          <w:noProof/>
        </w:rPr>
        <w:t>313</w:t>
      </w:r>
      <w:r w:rsidR="005832B8">
        <w:rPr>
          <w:noProof/>
        </w:rPr>
        <w:fldChar w:fldCharType="end"/>
      </w:r>
      <w:r>
        <w:rPr>
          <w:rFonts w:hint="eastAsia"/>
        </w:rPr>
        <w:t xml:space="preserve"> parameters of IP(HSD) Serving Group Table</w:t>
      </w:r>
      <w:bookmarkEnd w:id="4686"/>
    </w:p>
    <w:tbl>
      <w:tblPr>
        <w:tblStyle w:val="CLIWide"/>
        <w:tblW w:w="0" w:type="auto"/>
        <w:tblLayout w:type="fixed"/>
        <w:tblLook w:val="01E0" w:firstRow="1" w:lastRow="1" w:firstColumn="1" w:lastColumn="1" w:noHBand="0" w:noVBand="0"/>
      </w:tblPr>
      <w:tblGrid>
        <w:gridCol w:w="3964"/>
        <w:gridCol w:w="4358"/>
      </w:tblGrid>
      <w:tr w:rsidR="00FD6E3D" w14:paraId="014B97E9" w14:textId="77777777" w:rsidTr="00FD6E3D">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4D778580" w14:textId="77777777" w:rsidR="00FD6E3D" w:rsidRPr="002F5F3A" w:rsidRDefault="00FD6E3D" w:rsidP="00E207E7">
            <w:pPr>
              <w:pStyle w:val="aa"/>
              <w:ind w:right="20"/>
              <w:rPr>
                <w:bCs/>
                <w:sz w:val="18"/>
              </w:rPr>
            </w:pPr>
            <w:r w:rsidRPr="002F5F3A">
              <w:rPr>
                <w:bCs/>
                <w:sz w:val="18"/>
              </w:rPr>
              <w:t>Command</w:t>
            </w:r>
          </w:p>
        </w:tc>
        <w:tc>
          <w:tcPr>
            <w:tcW w:w="4358" w:type="dxa"/>
          </w:tcPr>
          <w:p w14:paraId="7D4954EA" w14:textId="77777777" w:rsidR="00FD6E3D" w:rsidRPr="002F5F3A" w:rsidRDefault="00FD6E3D" w:rsidP="00E207E7">
            <w:pPr>
              <w:pStyle w:val="aa"/>
              <w:ind w:right="20"/>
              <w:rPr>
                <w:bCs/>
                <w:sz w:val="18"/>
              </w:rPr>
            </w:pPr>
            <w:r w:rsidRPr="002F5F3A">
              <w:rPr>
                <w:bCs/>
                <w:sz w:val="18"/>
              </w:rPr>
              <w:t>Description</w:t>
            </w:r>
          </w:p>
        </w:tc>
      </w:tr>
      <w:tr w:rsidR="00FD6E3D" w14:paraId="5D743F7B" w14:textId="77777777" w:rsidTr="00FD6E3D">
        <w:trPr>
          <w:trHeight w:val="327"/>
        </w:trPr>
        <w:tc>
          <w:tcPr>
            <w:tcW w:w="3964" w:type="dxa"/>
          </w:tcPr>
          <w:p w14:paraId="4C0F85B5" w14:textId="77777777" w:rsidR="00FD6E3D" w:rsidRPr="002F5F3A" w:rsidRDefault="00FD6E3D" w:rsidP="00E207E7">
            <w:pPr>
              <w:pStyle w:val="aa"/>
              <w:ind w:right="20"/>
              <w:rPr>
                <w:b/>
                <w:bCs/>
              </w:rPr>
            </w:pPr>
            <w:r w:rsidRPr="00FD6E3D">
              <w:rPr>
                <w:b/>
                <w:bCs/>
              </w:rPr>
              <w:t>cable privacy udc-policy (enable|disable)</w:t>
            </w:r>
          </w:p>
        </w:tc>
        <w:tc>
          <w:tcPr>
            <w:tcW w:w="4358" w:type="dxa"/>
          </w:tcPr>
          <w:p w14:paraId="0A895636" w14:textId="77777777" w:rsidR="00FD6E3D" w:rsidRDefault="00FD6E3D" w:rsidP="00E207E7">
            <w:pPr>
              <w:pStyle w:val="aa"/>
              <w:ind w:right="20"/>
            </w:pPr>
            <w:r>
              <w:t>E</w:t>
            </w:r>
            <w:r>
              <w:rPr>
                <w:rFonts w:hint="eastAsia"/>
              </w:rPr>
              <w:t>nable Upstream Drop Classifier</w:t>
            </w:r>
            <w:r w:rsidR="00AA37DD">
              <w:rPr>
                <w:rFonts w:hint="eastAsia"/>
              </w:rPr>
              <w:t xml:space="preserve"> on the specified cable interface.</w:t>
            </w:r>
          </w:p>
          <w:p w14:paraId="51BD124F" w14:textId="77777777" w:rsidR="00FD6E3D" w:rsidRPr="00230534" w:rsidRDefault="00AA37DD" w:rsidP="00E207E7">
            <w:pPr>
              <w:pStyle w:val="aa"/>
              <w:ind w:right="20"/>
            </w:pPr>
            <w:r>
              <w:rPr>
                <w:rFonts w:hint="eastAsia"/>
              </w:rPr>
              <w:t>(default: Disabled</w:t>
            </w:r>
            <w:r w:rsidR="00FD6E3D">
              <w:rPr>
                <w:rFonts w:hint="eastAsia"/>
              </w:rPr>
              <w:t>)</w:t>
            </w:r>
          </w:p>
        </w:tc>
      </w:tr>
    </w:tbl>
    <w:p w14:paraId="4FB44945" w14:textId="77777777" w:rsidR="00FD6E3D" w:rsidRDefault="00FD6E3D" w:rsidP="00E207E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FD6E3D" w:rsidRPr="0032769C" w14:paraId="1C9BDE5C" w14:textId="77777777" w:rsidTr="00FD6E3D">
        <w:trPr>
          <w:trHeight w:val="841"/>
        </w:trPr>
        <w:tc>
          <w:tcPr>
            <w:tcW w:w="8435" w:type="dxa"/>
          </w:tcPr>
          <w:p w14:paraId="526BB202" w14:textId="77777777" w:rsidR="00FD6E3D" w:rsidRPr="0032769C" w:rsidRDefault="00FD6E3D" w:rsidP="00E207E7">
            <w:pPr>
              <w:pStyle w:val="aa"/>
              <w:ind w:right="20"/>
              <w:rPr>
                <w:rFonts w:ascii="Courier New" w:hAnsi="Courier New" w:cs="Courier New"/>
              </w:rPr>
            </w:pPr>
          </w:p>
          <w:p w14:paraId="0898DDAF" w14:textId="77777777" w:rsidR="00FD6E3D" w:rsidRPr="0032769C" w:rsidRDefault="00FD6E3D" w:rsidP="00E207E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B7D25B7" w14:textId="77777777" w:rsidR="00FD6E3D" w:rsidRDefault="00FD6E3D" w:rsidP="00E207E7">
            <w:pPr>
              <w:pStyle w:val="aa"/>
              <w:ind w:right="20"/>
              <w:jc w:val="both"/>
              <w:rPr>
                <w:rFonts w:ascii="Courier New" w:hAnsi="Courier New" w:cs="Courier New"/>
                <w:b/>
              </w:rPr>
            </w:pPr>
            <w:r w:rsidRPr="0032769C">
              <w:rPr>
                <w:rFonts w:ascii="Courier New" w:hAnsi="Courier New" w:cs="Courier New"/>
              </w:rPr>
              <w:t>Router(config)#</w:t>
            </w:r>
            <w:r>
              <w:t xml:space="preserve"> </w:t>
            </w:r>
            <w:r w:rsidR="00AA37DD" w:rsidRPr="00AA37DD">
              <w:rPr>
                <w:rFonts w:ascii="Courier New" w:hAnsi="Courier New" w:cs="Courier New"/>
                <w:b/>
              </w:rPr>
              <w:t>int EponInterface 2/1</w:t>
            </w:r>
          </w:p>
          <w:p w14:paraId="3B1CBE97" w14:textId="77777777" w:rsidR="00FD6E3D" w:rsidRDefault="00FD6E3D" w:rsidP="00E207E7">
            <w:pPr>
              <w:pStyle w:val="aa"/>
              <w:ind w:right="20"/>
              <w:jc w:val="both"/>
              <w:rPr>
                <w:rFonts w:ascii="Courier New" w:hAnsi="Courier New" w:cs="Courier New"/>
                <w:b/>
              </w:rPr>
            </w:pPr>
            <w:r w:rsidRPr="0032769C">
              <w:rPr>
                <w:rFonts w:ascii="Courier New" w:hAnsi="Courier New" w:cs="Courier New"/>
              </w:rPr>
              <w:t>Router(</w:t>
            </w:r>
            <w:r w:rsidR="00AA37DD" w:rsidRPr="00AA37DD">
              <w:rPr>
                <w:rFonts w:ascii="Courier New" w:hAnsi="Courier New" w:cs="Courier New"/>
              </w:rPr>
              <w:t>config-if-Epon2/1</w:t>
            </w:r>
            <w:r w:rsidRPr="0032769C">
              <w:rPr>
                <w:rFonts w:ascii="Courier New" w:hAnsi="Courier New" w:cs="Courier New"/>
              </w:rPr>
              <w:t>)#</w:t>
            </w:r>
            <w:r>
              <w:t xml:space="preserve"> </w:t>
            </w:r>
            <w:r w:rsidR="00AA37DD" w:rsidRPr="00AA37DD">
              <w:rPr>
                <w:rFonts w:ascii="Courier New" w:hAnsi="Courier New" w:cs="Courier New"/>
                <w:b/>
              </w:rPr>
              <w:t>cable privacy udc-policy enable</w:t>
            </w:r>
          </w:p>
          <w:p w14:paraId="58C869EA" w14:textId="77777777" w:rsidR="00FD6E3D" w:rsidRDefault="00FD6E3D" w:rsidP="00E207E7">
            <w:pPr>
              <w:pStyle w:val="aa"/>
              <w:ind w:right="20"/>
              <w:jc w:val="both"/>
              <w:rPr>
                <w:rFonts w:ascii="Courier New" w:hAnsi="Courier New" w:cs="Courier New"/>
                <w:b/>
              </w:rPr>
            </w:pPr>
            <w:r w:rsidRPr="0032769C">
              <w:rPr>
                <w:rFonts w:ascii="Courier New" w:hAnsi="Courier New" w:cs="Courier New"/>
              </w:rPr>
              <w:t>Router(</w:t>
            </w:r>
            <w:r w:rsidR="00AA37DD" w:rsidRPr="00AA37DD">
              <w:rPr>
                <w:rFonts w:ascii="Courier New" w:hAnsi="Courier New" w:cs="Courier New"/>
              </w:rPr>
              <w:t>config-if-Epon2/1</w:t>
            </w:r>
            <w:r w:rsidRPr="0032769C">
              <w:rPr>
                <w:rFonts w:ascii="Courier New" w:hAnsi="Courier New" w:cs="Courier New"/>
              </w:rPr>
              <w:t>)#</w:t>
            </w:r>
            <w:r>
              <w:t xml:space="preserve"> </w:t>
            </w:r>
            <w:r w:rsidRPr="00DA3E82">
              <w:rPr>
                <w:rFonts w:ascii="Courier New" w:hAnsi="Courier New" w:cs="Courier New" w:hint="eastAsia"/>
                <w:b/>
              </w:rPr>
              <w:t>end</w:t>
            </w:r>
          </w:p>
          <w:p w14:paraId="1B9425A7" w14:textId="77777777" w:rsidR="00FD6E3D" w:rsidRDefault="00FD6E3D" w:rsidP="00E207E7">
            <w:pPr>
              <w:pStyle w:val="aa"/>
              <w:ind w:right="20"/>
              <w:rPr>
                <w:rFonts w:ascii="Courier New" w:hAnsi="Courier New" w:cs="Courier New"/>
              </w:rPr>
            </w:pPr>
            <w:r>
              <w:rPr>
                <w:rFonts w:ascii="Courier New" w:hAnsi="Courier New" w:cs="Courier New"/>
              </w:rPr>
              <w:t>Router#</w:t>
            </w:r>
          </w:p>
          <w:p w14:paraId="1D7543DF" w14:textId="77777777" w:rsidR="00AA37DD" w:rsidRDefault="00AA37DD" w:rsidP="00E207E7">
            <w:pPr>
              <w:pStyle w:val="aa"/>
              <w:ind w:right="20"/>
              <w:rPr>
                <w:rFonts w:ascii="Courier New" w:hAnsi="Courier New" w:cs="Courier New"/>
              </w:rPr>
            </w:pPr>
            <w:r>
              <w:rPr>
                <w:rFonts w:ascii="Courier New" w:hAnsi="Courier New" w:cs="Courier New"/>
              </w:rPr>
              <w:t>Router#</w:t>
            </w:r>
          </w:p>
          <w:p w14:paraId="36B99170" w14:textId="77777777" w:rsidR="00AA37DD" w:rsidRDefault="00AA37DD" w:rsidP="00E207E7">
            <w:pPr>
              <w:pStyle w:val="aa"/>
              <w:ind w:right="20"/>
              <w:rPr>
                <w:rFonts w:ascii="Courier New" w:hAnsi="Courier New" w:cs="Courier New"/>
              </w:rPr>
            </w:pPr>
            <w:r>
              <w:rPr>
                <w:rFonts w:ascii="Courier New" w:hAnsi="Courier New" w:cs="Courier New"/>
              </w:rPr>
              <w:t>Router#</w:t>
            </w:r>
            <w:r>
              <w:t xml:space="preserve"> </w:t>
            </w:r>
            <w:r w:rsidRPr="00AA37DD">
              <w:rPr>
                <w:rFonts w:ascii="Courier New" w:hAnsi="Courier New" w:cs="Courier New"/>
                <w:b/>
              </w:rPr>
              <w:t>show interface cable 2/1 service-flow</w:t>
            </w:r>
          </w:p>
          <w:p w14:paraId="080D3DD9"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 xml:space="preserve">Sfid  Sid  Mac Address    QoS   Param Index Type   Dir Curr  Active   BG / CH  </w:t>
            </w:r>
          </w:p>
          <w:p w14:paraId="7F0A5E3B"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 xml:space="preserve">                       </w:t>
            </w:r>
            <w:r>
              <w:rPr>
                <w:rFonts w:ascii="Courier New" w:hAnsi="Courier New" w:cs="Courier New" w:hint="eastAsia"/>
              </w:rPr>
              <w:t xml:space="preserve">   </w:t>
            </w:r>
            <w:r w:rsidRPr="00AA37DD">
              <w:rPr>
                <w:rFonts w:ascii="Courier New" w:hAnsi="Courier New" w:cs="Courier New"/>
              </w:rPr>
              <w:t xml:space="preserve">   Prov  Adm </w:t>
            </w:r>
            <w:r>
              <w:rPr>
                <w:rFonts w:ascii="Courier New" w:hAnsi="Courier New" w:cs="Courier New" w:hint="eastAsia"/>
              </w:rPr>
              <w:t xml:space="preserve"> </w:t>
            </w:r>
            <w:r w:rsidRPr="00AA37DD">
              <w:rPr>
                <w:rFonts w:ascii="Courier New" w:hAnsi="Courier New" w:cs="Courier New"/>
              </w:rPr>
              <w:t xml:space="preserve">  Act             </w:t>
            </w:r>
            <w:r>
              <w:rPr>
                <w:rFonts w:ascii="Courier New" w:hAnsi="Courier New" w:cs="Courier New" w:hint="eastAsia"/>
              </w:rPr>
              <w:t xml:space="preserve">  </w:t>
            </w:r>
            <w:r w:rsidRPr="00AA37DD">
              <w:rPr>
                <w:rFonts w:ascii="Courier New" w:hAnsi="Courier New" w:cs="Courier New"/>
              </w:rPr>
              <w:t xml:space="preserve"> State Time              </w:t>
            </w:r>
          </w:p>
          <w:p w14:paraId="4BCE0AAC"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 xml:space="preserve">1     1    0007.70e8.f48c 0     0     </w:t>
            </w:r>
            <w:r>
              <w:rPr>
                <w:rFonts w:ascii="Courier New" w:hAnsi="Courier New" w:cs="Courier New" w:hint="eastAsia"/>
              </w:rPr>
              <w:t xml:space="preserve"> </w:t>
            </w:r>
            <w:r w:rsidRPr="00AA37DD">
              <w:rPr>
                <w:rFonts w:ascii="Courier New" w:hAnsi="Courier New" w:cs="Courier New"/>
              </w:rPr>
              <w:t xml:space="preserve">0  </w:t>
            </w:r>
            <w:r>
              <w:rPr>
                <w:rFonts w:ascii="Courier New" w:hAnsi="Courier New" w:cs="Courier New" w:hint="eastAsia"/>
              </w:rPr>
              <w:t xml:space="preserve"> </w:t>
            </w:r>
            <w:r w:rsidRPr="00AA37DD">
              <w:rPr>
                <w:rFonts w:ascii="Courier New" w:hAnsi="Courier New" w:cs="Courier New"/>
              </w:rPr>
              <w:t xml:space="preserve">   prim   US  act  </w:t>
            </w:r>
            <w:r>
              <w:rPr>
                <w:rFonts w:ascii="Courier New" w:hAnsi="Courier New" w:cs="Courier New" w:hint="eastAsia"/>
              </w:rPr>
              <w:t xml:space="preserve"> </w:t>
            </w:r>
            <w:r w:rsidRPr="00AA37DD">
              <w:rPr>
                <w:rFonts w:ascii="Courier New" w:hAnsi="Courier New" w:cs="Courier New"/>
              </w:rPr>
              <w:t xml:space="preserve"> 0h33m    N/A      </w:t>
            </w:r>
          </w:p>
          <w:p w14:paraId="3A7C5176"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 xml:space="preserve">2     N/A  0007.70e8.f48c 0     0    </w:t>
            </w:r>
            <w:r>
              <w:rPr>
                <w:rFonts w:ascii="Courier New" w:hAnsi="Courier New" w:cs="Courier New" w:hint="eastAsia"/>
              </w:rPr>
              <w:t xml:space="preserve"> </w:t>
            </w:r>
            <w:r w:rsidRPr="00AA37DD">
              <w:rPr>
                <w:rFonts w:ascii="Courier New" w:hAnsi="Courier New" w:cs="Courier New"/>
              </w:rPr>
              <w:t xml:space="preserve"> 0  </w:t>
            </w:r>
            <w:r>
              <w:rPr>
                <w:rFonts w:ascii="Courier New" w:hAnsi="Courier New" w:cs="Courier New" w:hint="eastAsia"/>
              </w:rPr>
              <w:t xml:space="preserve"> </w:t>
            </w:r>
            <w:r w:rsidRPr="00AA37DD">
              <w:rPr>
                <w:rFonts w:ascii="Courier New" w:hAnsi="Courier New" w:cs="Courier New"/>
              </w:rPr>
              <w:t xml:space="preserve">   prim   DS  act   </w:t>
            </w:r>
            <w:r>
              <w:rPr>
                <w:rFonts w:ascii="Courier New" w:hAnsi="Courier New" w:cs="Courier New" w:hint="eastAsia"/>
              </w:rPr>
              <w:t xml:space="preserve"> </w:t>
            </w:r>
            <w:r w:rsidRPr="00AA37DD">
              <w:rPr>
                <w:rFonts w:ascii="Courier New" w:hAnsi="Courier New" w:cs="Courier New"/>
              </w:rPr>
              <w:t>0h33m    N/A</w:t>
            </w:r>
          </w:p>
          <w:p w14:paraId="4E4DE1B3" w14:textId="77777777" w:rsidR="00AA37DD" w:rsidRDefault="00AA37DD" w:rsidP="00E207E7">
            <w:pPr>
              <w:pStyle w:val="aa"/>
              <w:ind w:right="20"/>
              <w:rPr>
                <w:rFonts w:ascii="Courier New" w:hAnsi="Courier New" w:cs="Courier New"/>
              </w:rPr>
            </w:pPr>
          </w:p>
          <w:p w14:paraId="1CD874F5" w14:textId="77777777" w:rsidR="00AA37DD" w:rsidRDefault="00AA37DD" w:rsidP="00E207E7">
            <w:pPr>
              <w:pStyle w:val="aa"/>
              <w:ind w:right="20"/>
              <w:rPr>
                <w:rFonts w:ascii="Courier New" w:hAnsi="Courier New" w:cs="Courier New"/>
              </w:rPr>
            </w:pPr>
            <w:r>
              <w:rPr>
                <w:rFonts w:ascii="Courier New" w:hAnsi="Courier New" w:cs="Courier New"/>
              </w:rPr>
              <w:lastRenderedPageBreak/>
              <w:t>Router#</w:t>
            </w:r>
          </w:p>
          <w:p w14:paraId="370BA82E" w14:textId="77777777" w:rsidR="00AA37DD" w:rsidRDefault="00AA37DD" w:rsidP="00E207E7">
            <w:pPr>
              <w:pStyle w:val="aa"/>
              <w:ind w:right="20"/>
              <w:rPr>
                <w:rFonts w:ascii="Courier New" w:hAnsi="Courier New" w:cs="Courier New"/>
              </w:rPr>
            </w:pPr>
            <w:r>
              <w:rPr>
                <w:rFonts w:ascii="Courier New" w:hAnsi="Courier New" w:cs="Courier New"/>
              </w:rPr>
              <w:t>Router#</w:t>
            </w:r>
            <w:r>
              <w:t xml:space="preserve"> </w:t>
            </w:r>
            <w:r w:rsidRPr="00AA37DD">
              <w:rPr>
                <w:rFonts w:ascii="Courier New" w:hAnsi="Courier New" w:cs="Courier New"/>
                <w:b/>
              </w:rPr>
              <w:t>show interface cable 2/1 service-flow 1 verbose</w:t>
            </w:r>
          </w:p>
          <w:p w14:paraId="553FC9FF"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Sfid                                 : 1</w:t>
            </w:r>
          </w:p>
          <w:p w14:paraId="0B351AF3"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MAC Address                          : 0007.70e8.f48c</w:t>
            </w:r>
          </w:p>
          <w:p w14:paraId="0F57918E"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Type                                 : Primary</w:t>
            </w:r>
          </w:p>
          <w:p w14:paraId="2D77ADAF"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Direction                            : Upstream</w:t>
            </w:r>
          </w:p>
          <w:p w14:paraId="634ED5C8"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Current State                        : Active</w:t>
            </w:r>
          </w:p>
          <w:p w14:paraId="626C573C"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Current QoS Indexes [Prov, Adm, Act] : [0,0,0]</w:t>
            </w:r>
          </w:p>
          <w:p w14:paraId="715B831E"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Active Time                          : 0h33m</w:t>
            </w:r>
          </w:p>
          <w:p w14:paraId="5EC20C6F"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Sid                                  : 1</w:t>
            </w:r>
          </w:p>
          <w:p w14:paraId="5563E5F3"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Admitted QoS Timeout                 : 200 seconds</w:t>
            </w:r>
          </w:p>
          <w:p w14:paraId="74797D21"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Active QoS Timeout                   : 0 seconds</w:t>
            </w:r>
          </w:p>
          <w:p w14:paraId="73C263BB"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Packets                              : 4904358</w:t>
            </w:r>
          </w:p>
          <w:p w14:paraId="0378E9CF"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Bytes                                : 349481904</w:t>
            </w:r>
          </w:p>
          <w:p w14:paraId="50AE5AD4"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Rate Limit Delayed Packets           : 0</w:t>
            </w:r>
          </w:p>
          <w:p w14:paraId="4BDF4C6F"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Rate Limit Dropped Packets           : 0</w:t>
            </w:r>
          </w:p>
          <w:p w14:paraId="50841ADC"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Current Throughput                   : 1388899 bits/sec, 2436 packets/sec</w:t>
            </w:r>
          </w:p>
          <w:p w14:paraId="77075045"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Classifiers:</w:t>
            </w:r>
          </w:p>
          <w:p w14:paraId="6E9F6BE9" w14:textId="77777777" w:rsidR="00AA37DD" w:rsidRDefault="00AA37DD" w:rsidP="00E207E7">
            <w:pPr>
              <w:pStyle w:val="aa"/>
              <w:ind w:right="20"/>
              <w:rPr>
                <w:rFonts w:ascii="Courier New" w:hAnsi="Courier New" w:cs="Courier New"/>
              </w:rPr>
            </w:pPr>
          </w:p>
          <w:p w14:paraId="74FBCBCB" w14:textId="77777777" w:rsidR="00AA37DD" w:rsidRDefault="00AA37DD" w:rsidP="00E207E7">
            <w:pPr>
              <w:pStyle w:val="aa"/>
              <w:ind w:right="20"/>
              <w:rPr>
                <w:rFonts w:ascii="Courier New" w:hAnsi="Courier New" w:cs="Courier New"/>
              </w:rPr>
            </w:pPr>
            <w:r>
              <w:rPr>
                <w:rFonts w:ascii="Courier New" w:hAnsi="Courier New" w:cs="Courier New"/>
              </w:rPr>
              <w:t>Router#</w:t>
            </w:r>
          </w:p>
          <w:p w14:paraId="7AC61837" w14:textId="77777777" w:rsidR="00FD6E3D" w:rsidRPr="008B3339" w:rsidRDefault="00FD6E3D" w:rsidP="00E207E7">
            <w:pPr>
              <w:pStyle w:val="aa"/>
              <w:ind w:right="20"/>
              <w:rPr>
                <w:rFonts w:ascii="Courier New" w:hAnsi="Courier New" w:cs="Courier New"/>
              </w:rPr>
            </w:pPr>
          </w:p>
        </w:tc>
      </w:tr>
    </w:tbl>
    <w:p w14:paraId="22AE23F3" w14:textId="77777777" w:rsidR="00B0146B" w:rsidRDefault="00B0146B" w:rsidP="0021019A">
      <w:pPr>
        <w:pStyle w:val="a3"/>
        <w:ind w:right="20"/>
      </w:pPr>
    </w:p>
    <w:p w14:paraId="5CBFF812" w14:textId="77777777" w:rsidR="001C7E95" w:rsidRDefault="001C7E95" w:rsidP="0021019A">
      <w:pPr>
        <w:pStyle w:val="a3"/>
        <w:ind w:right="20"/>
      </w:pPr>
    </w:p>
    <w:p w14:paraId="4B9CB576" w14:textId="55EA516C" w:rsidR="001C7E95" w:rsidRDefault="001C7E95">
      <w:pPr>
        <w:widowControl/>
        <w:wordWrap/>
        <w:snapToGrid/>
        <w:spacing w:line="240" w:lineRule="auto"/>
        <w:jc w:val="left"/>
        <w:rPr>
          <w:rFonts w:ascii="Arial" w:eastAsia="맑은 고딕" w:cs="굴림"/>
          <w:noProof/>
        </w:rPr>
      </w:pPr>
      <w:r>
        <w:br w:type="page"/>
      </w:r>
    </w:p>
    <w:p w14:paraId="66C2F19B" w14:textId="77777777" w:rsidR="001C7E95" w:rsidRPr="005B4F60" w:rsidRDefault="001C7E95" w:rsidP="001C7E95">
      <w:pPr>
        <w:pStyle w:val="2"/>
        <w:ind w:right="20"/>
        <w:rPr>
          <w:highlight w:val="yellow"/>
        </w:rPr>
      </w:pPr>
      <w:bookmarkStart w:id="4687" w:name="_Toc444695390"/>
      <w:r w:rsidRPr="005B4F60">
        <w:rPr>
          <w:highlight w:val="yellow"/>
        </w:rPr>
        <w:lastRenderedPageBreak/>
        <w:t>DPoE</w:t>
      </w:r>
      <w:r>
        <w:rPr>
          <w:highlight w:val="yellow"/>
        </w:rPr>
        <w:t>v2.0</w:t>
      </w:r>
      <w:r w:rsidRPr="005B4F60">
        <w:rPr>
          <w:highlight w:val="yellow"/>
        </w:rPr>
        <w:t xml:space="preserve"> Multicast</w:t>
      </w:r>
      <w:bookmarkEnd w:id="4687"/>
    </w:p>
    <w:p w14:paraId="5FBBB214" w14:textId="77777777" w:rsidR="001C7E95" w:rsidRPr="005B4F60" w:rsidRDefault="001C7E95" w:rsidP="001C7E95">
      <w:pPr>
        <w:pStyle w:val="a3"/>
        <w:ind w:left="0" w:right="20"/>
        <w:rPr>
          <w:highlight w:val="yellow"/>
        </w:rPr>
      </w:pPr>
      <w:r w:rsidRPr="005B4F60">
        <w:rPr>
          <w:rFonts w:hint="eastAsia"/>
          <w:highlight w:val="yellow"/>
        </w:rPr>
        <w:t>System provides support for required DPoE</w:t>
      </w:r>
      <w:r w:rsidRPr="005B4F60">
        <w:rPr>
          <w:highlight w:val="yellow"/>
        </w:rPr>
        <w:t>v2.0</w:t>
      </w:r>
      <w:r w:rsidRPr="005B4F60">
        <w:rPr>
          <w:rFonts w:hint="eastAsia"/>
          <w:highlight w:val="yellow"/>
        </w:rPr>
        <w:t xml:space="preserve"> </w:t>
      </w:r>
      <w:r w:rsidRPr="005B4F60">
        <w:rPr>
          <w:highlight w:val="yellow"/>
        </w:rPr>
        <w:t>Multicast</w:t>
      </w:r>
      <w:r w:rsidRPr="005B4F60">
        <w:rPr>
          <w:rFonts w:hint="eastAsia"/>
          <w:highlight w:val="yellow"/>
        </w:rPr>
        <w:t xml:space="preserve"> functionality.</w:t>
      </w:r>
    </w:p>
    <w:p w14:paraId="3EABA340" w14:textId="77777777" w:rsidR="001C7E95" w:rsidRPr="005B4F60" w:rsidRDefault="001C7E95" w:rsidP="001C7E95">
      <w:pPr>
        <w:pStyle w:val="a3"/>
        <w:ind w:left="0" w:right="20"/>
        <w:rPr>
          <w:highlight w:val="yellow"/>
        </w:rPr>
      </w:pPr>
    </w:p>
    <w:p w14:paraId="59A29D00" w14:textId="77777777" w:rsidR="001C7E95" w:rsidRPr="005B4F60" w:rsidRDefault="001C7E95" w:rsidP="001C7E95">
      <w:pPr>
        <w:pStyle w:val="3"/>
        <w:ind w:left="0" w:right="20"/>
        <w:rPr>
          <w:highlight w:val="yellow"/>
        </w:rPr>
      </w:pPr>
      <w:bookmarkStart w:id="4688" w:name="_Toc444695391"/>
      <w:r w:rsidRPr="005B4F60">
        <w:rPr>
          <w:rFonts w:hint="eastAsia"/>
          <w:highlight w:val="yellow"/>
        </w:rPr>
        <w:t>Multicast Operation</w:t>
      </w:r>
      <w:bookmarkEnd w:id="4688"/>
    </w:p>
    <w:p w14:paraId="4E6DDF2B" w14:textId="77777777" w:rsidR="001C7E95" w:rsidRPr="005B4F60" w:rsidRDefault="001C7E95" w:rsidP="001C7E95">
      <w:pPr>
        <w:pStyle w:val="a3"/>
        <w:ind w:left="0" w:right="20"/>
        <w:rPr>
          <w:highlight w:val="yellow"/>
        </w:rPr>
      </w:pPr>
      <w:r w:rsidRPr="005B4F60">
        <w:rPr>
          <w:highlight w:val="yellow"/>
        </w:rPr>
        <w:t>The DPoEv2.0 Specifications support IP multicast for IP(HSD) services by adopting the IP multicast model defined</w:t>
      </w:r>
      <w:r w:rsidRPr="005B4F60">
        <w:rPr>
          <w:rFonts w:hint="eastAsia"/>
          <w:highlight w:val="yellow"/>
        </w:rPr>
        <w:t xml:space="preserve"> </w:t>
      </w:r>
      <w:r w:rsidRPr="005B4F60">
        <w:rPr>
          <w:highlight w:val="yellow"/>
        </w:rPr>
        <w:t>in [MULPIv3.0]. This model supports the delivery of Any Source Multicast (ASM) and Source-Specific Multicast</w:t>
      </w:r>
      <w:r w:rsidRPr="005B4F60">
        <w:rPr>
          <w:rFonts w:hint="eastAsia"/>
          <w:highlight w:val="yellow"/>
        </w:rPr>
        <w:t xml:space="preserve"> </w:t>
      </w:r>
      <w:r w:rsidRPr="005B4F60">
        <w:rPr>
          <w:highlight w:val="yellow"/>
        </w:rPr>
        <w:t>(SSM) IP multicast streams to D-ONUs. As defined in [MULPIv3.0], the D-ONU is not aware of IP multicast</w:t>
      </w:r>
      <w:r w:rsidRPr="005B4F60">
        <w:rPr>
          <w:rFonts w:hint="eastAsia"/>
          <w:highlight w:val="yellow"/>
        </w:rPr>
        <w:t xml:space="preserve"> </w:t>
      </w:r>
      <w:r w:rsidRPr="005B4F60">
        <w:rPr>
          <w:highlight w:val="yellow"/>
        </w:rPr>
        <w:t>control protocols. In DPoE specifications, the D-ONU does not proxy or snoop to track Layer-3 IP multicast group</w:t>
      </w:r>
      <w:r w:rsidRPr="005B4F60">
        <w:rPr>
          <w:rFonts w:hint="eastAsia"/>
          <w:highlight w:val="yellow"/>
        </w:rPr>
        <w:t xml:space="preserve"> </w:t>
      </w:r>
      <w:r w:rsidRPr="005B4F60">
        <w:rPr>
          <w:highlight w:val="yellow"/>
        </w:rPr>
        <w:t>membership. Instead, all of the processing and management functionality related to multicast group membership is</w:t>
      </w:r>
      <w:r w:rsidRPr="005B4F60">
        <w:rPr>
          <w:rFonts w:hint="eastAsia"/>
          <w:highlight w:val="yellow"/>
        </w:rPr>
        <w:t xml:space="preserve"> </w:t>
      </w:r>
      <w:r w:rsidRPr="005B4F60">
        <w:rPr>
          <w:highlight w:val="yellow"/>
        </w:rPr>
        <w:t>at the DPoE System.</w:t>
      </w:r>
    </w:p>
    <w:p w14:paraId="68174A1D" w14:textId="77777777" w:rsidR="001C7E95" w:rsidRPr="005B4F60" w:rsidRDefault="001C7E95" w:rsidP="001C7E95">
      <w:pPr>
        <w:pStyle w:val="a3"/>
        <w:ind w:left="0" w:right="20"/>
        <w:rPr>
          <w:highlight w:val="yellow"/>
        </w:rPr>
      </w:pPr>
      <w:r w:rsidRPr="005B4F60">
        <w:rPr>
          <w:rFonts w:eastAsia="Calibri"/>
          <w:highlight w:val="yellow"/>
        </w:rPr>
        <w:t>System supports the provisioning and operation of IP multicast for IP(HSD) as defined in</w:t>
      </w:r>
      <w:r w:rsidRPr="005B4F60">
        <w:rPr>
          <w:rFonts w:eastAsia="Calibri" w:hint="eastAsia"/>
          <w:highlight w:val="yellow"/>
        </w:rPr>
        <w:t xml:space="preserve"> </w:t>
      </w:r>
      <w:r w:rsidRPr="005B4F60">
        <w:rPr>
          <w:rFonts w:eastAsia="Calibri"/>
          <w:highlight w:val="yellow"/>
        </w:rPr>
        <w:t>[MULPIv3.0], and this includes:</w:t>
      </w:r>
    </w:p>
    <w:p w14:paraId="60831E0A" w14:textId="77777777" w:rsidR="001C7E95" w:rsidRPr="005B4F60" w:rsidRDefault="001C7E95" w:rsidP="001C7E95">
      <w:pPr>
        <w:pStyle w:val="afffff4"/>
        <w:numPr>
          <w:ilvl w:val="0"/>
          <w:numId w:val="41"/>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Support for forwarding Source Specific Multicast traffic for IGMPv3 [RFC 3376] and MLDv2 [RFC 3810] CPE devices</w:t>
      </w:r>
    </w:p>
    <w:p w14:paraId="212447DE" w14:textId="77777777" w:rsidR="001C7E95" w:rsidRPr="005B4F60" w:rsidRDefault="001C7E95" w:rsidP="001C7E95">
      <w:pPr>
        <w:pStyle w:val="afffff4"/>
        <w:numPr>
          <w:ilvl w:val="0"/>
          <w:numId w:val="41"/>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Support for forwarding Any Source Multicast traffic for IGMPv1/v2 and MLDv1 CPE devices</w:t>
      </w:r>
    </w:p>
    <w:p w14:paraId="07E5C826" w14:textId="77777777" w:rsidR="001C7E95" w:rsidRPr="005B4F60" w:rsidRDefault="001C7E95" w:rsidP="001C7E95">
      <w:pPr>
        <w:pStyle w:val="afffff4"/>
        <w:numPr>
          <w:ilvl w:val="0"/>
          <w:numId w:val="41"/>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Support for downstream multicast QoS</w:t>
      </w:r>
    </w:p>
    <w:p w14:paraId="153C0BA3" w14:textId="77777777" w:rsidR="001C7E95" w:rsidRPr="005B4F60" w:rsidRDefault="001C7E95" w:rsidP="001C7E95">
      <w:pPr>
        <w:pStyle w:val="afffff4"/>
        <w:numPr>
          <w:ilvl w:val="0"/>
          <w:numId w:val="41"/>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Support for static multicast</w:t>
      </w:r>
    </w:p>
    <w:p w14:paraId="3B9717AD" w14:textId="77777777" w:rsidR="001C7E95" w:rsidRPr="005B4F60" w:rsidRDefault="001C7E95" w:rsidP="001C7E95">
      <w:pPr>
        <w:pStyle w:val="afffff4"/>
        <w:numPr>
          <w:ilvl w:val="0"/>
          <w:numId w:val="41"/>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Support for downstream encrypted multicast</w:t>
      </w:r>
    </w:p>
    <w:p w14:paraId="2E7408D0" w14:textId="77777777" w:rsidR="001C7E95" w:rsidRPr="005B4F60" w:rsidRDefault="001C7E95" w:rsidP="001C7E95">
      <w:pPr>
        <w:pStyle w:val="afffff4"/>
        <w:numPr>
          <w:ilvl w:val="0"/>
          <w:numId w:val="41"/>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Support for IPv4 and IPv6 multicast traffic</w:t>
      </w:r>
    </w:p>
    <w:p w14:paraId="3482D98C" w14:textId="77777777" w:rsidR="001C7E95" w:rsidRPr="005B4F60" w:rsidRDefault="001C7E95" w:rsidP="001C7E95">
      <w:pPr>
        <w:pStyle w:val="afffff4"/>
        <w:numPr>
          <w:ilvl w:val="0"/>
          <w:numId w:val="41"/>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Explicit tracking at the DPoE System of CPEs joined to a given multicast group</w:t>
      </w:r>
    </w:p>
    <w:p w14:paraId="1AE09C5D" w14:textId="77777777" w:rsidR="001C7E95" w:rsidRPr="005B4F60" w:rsidRDefault="001C7E95" w:rsidP="001C7E95">
      <w:pPr>
        <w:pStyle w:val="a3"/>
        <w:ind w:left="0" w:right="20"/>
        <w:rPr>
          <w:highlight w:val="yellow"/>
        </w:rPr>
      </w:pPr>
      <w:r w:rsidRPr="005B4F60">
        <w:rPr>
          <w:highlight w:val="yellow"/>
        </w:rPr>
        <w:t>The following exceptions and differences from [MULPIv3.0] for support of IP multicast apply to this version of DPoE specifications:</w:t>
      </w:r>
    </w:p>
    <w:p w14:paraId="35DB60B8" w14:textId="77777777" w:rsidR="001C7E95" w:rsidRPr="005B4F60" w:rsidRDefault="001C7E95" w:rsidP="001C7E95">
      <w:pPr>
        <w:pStyle w:val="afffff4"/>
        <w:numPr>
          <w:ilvl w:val="0"/>
          <w:numId w:val="41"/>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Upstream multicast is not defined in this version of the DPoE specification but the forwarding of upstream multicast traffic is not actively prevented. There is no upstream support defined for functionality such as multicast QoS or upstream multicast encryption.</w:t>
      </w:r>
    </w:p>
    <w:p w14:paraId="3C1A50E1" w14:textId="77777777" w:rsidR="001C7E95" w:rsidRPr="005B4F60" w:rsidRDefault="001C7E95" w:rsidP="001C7E95">
      <w:pPr>
        <w:pStyle w:val="afffff4"/>
        <w:numPr>
          <w:ilvl w:val="0"/>
          <w:numId w:val="41"/>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Pre-Registration IP multicast is not supported.</w:t>
      </w:r>
    </w:p>
    <w:p w14:paraId="589DA001" w14:textId="77777777" w:rsidR="001C7E95" w:rsidRPr="005B4F60" w:rsidRDefault="001C7E95" w:rsidP="001C7E95">
      <w:pPr>
        <w:pStyle w:val="afffff4"/>
        <w:numPr>
          <w:ilvl w:val="0"/>
          <w:numId w:val="41"/>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Downstream Service ID (DSID) defined in [MULPIv3.0] is replaced with a multicast LLID (mLLID).</w:t>
      </w:r>
    </w:p>
    <w:p w14:paraId="32101F28" w14:textId="77777777" w:rsidR="001C7E95" w:rsidRPr="005B4F60" w:rsidRDefault="001C7E95" w:rsidP="001C7E95">
      <w:pPr>
        <w:widowControl/>
        <w:wordWrap/>
        <w:snapToGrid/>
        <w:spacing w:line="240" w:lineRule="auto"/>
        <w:ind w:right="20"/>
        <w:jc w:val="left"/>
        <w:rPr>
          <w:rFonts w:ascii="Arial" w:eastAsia="맑은 고딕" w:cs="굴림"/>
          <w:noProof/>
          <w:highlight w:val="yellow"/>
        </w:rPr>
      </w:pPr>
    </w:p>
    <w:p w14:paraId="2F87FE60" w14:textId="77777777" w:rsidR="001C7E95" w:rsidRPr="005B4F60" w:rsidRDefault="001C7E95" w:rsidP="001C7E95">
      <w:pPr>
        <w:pStyle w:val="3"/>
        <w:ind w:left="0" w:right="20"/>
        <w:rPr>
          <w:highlight w:val="yellow"/>
        </w:rPr>
      </w:pPr>
      <w:bookmarkStart w:id="4689" w:name="_Toc444695392"/>
      <w:r w:rsidRPr="005B4F60">
        <w:rPr>
          <w:rFonts w:hint="eastAsia"/>
          <w:highlight w:val="yellow"/>
        </w:rPr>
        <w:t>Single Session vs Aggregate</w:t>
      </w:r>
      <w:r w:rsidRPr="005B4F60">
        <w:rPr>
          <w:highlight w:val="yellow"/>
        </w:rPr>
        <w:t xml:space="preserve"> </w:t>
      </w:r>
      <w:r w:rsidRPr="005B4F60">
        <w:rPr>
          <w:rFonts w:hint="eastAsia"/>
          <w:highlight w:val="yellow"/>
        </w:rPr>
        <w:t>Session</w:t>
      </w:r>
      <w:bookmarkEnd w:id="4689"/>
    </w:p>
    <w:p w14:paraId="0F366F3C" w14:textId="77777777" w:rsidR="001C7E95" w:rsidRPr="005B4F60" w:rsidRDefault="001C7E95" w:rsidP="001C7E95">
      <w:pPr>
        <w:widowControl/>
        <w:wordWrap/>
        <w:snapToGrid/>
        <w:spacing w:line="240" w:lineRule="auto"/>
        <w:ind w:right="20"/>
        <w:jc w:val="left"/>
        <w:rPr>
          <w:highlight w:val="yellow"/>
        </w:rPr>
      </w:pPr>
      <w:r w:rsidRPr="005B4F60">
        <w:rPr>
          <w:rFonts w:hint="eastAsia"/>
          <w:highlight w:val="yellow"/>
        </w:rPr>
        <w:t xml:space="preserve">Single Session is that one channel is forwarded by one Multicast LLID, and each channel must belong to Multicast Service Profile. </w:t>
      </w:r>
      <w:r w:rsidRPr="005B4F60">
        <w:rPr>
          <w:highlight w:val="yellow"/>
        </w:rPr>
        <w:t xml:space="preserve">In short, the Multicast LLID is assigned to each channel. </w:t>
      </w:r>
    </w:p>
    <w:p w14:paraId="365619C7" w14:textId="77777777" w:rsidR="001C7E95" w:rsidRPr="005B4F60" w:rsidRDefault="001C7E95" w:rsidP="001C7E95">
      <w:pPr>
        <w:widowControl/>
        <w:wordWrap/>
        <w:snapToGrid/>
        <w:spacing w:line="240" w:lineRule="auto"/>
        <w:ind w:right="20"/>
        <w:jc w:val="left"/>
        <w:rPr>
          <w:rFonts w:ascii="Arial" w:eastAsia="맑은 고딕" w:cs="굴림"/>
          <w:noProof/>
          <w:highlight w:val="yellow"/>
        </w:rPr>
      </w:pPr>
      <w:r w:rsidRPr="005B4F60">
        <w:rPr>
          <w:rFonts w:ascii="Arial" w:eastAsia="맑은 고딕" w:cs="굴림" w:hint="eastAsia"/>
          <w:noProof/>
          <w:highlight w:val="yellow"/>
        </w:rPr>
        <w:t xml:space="preserve">Aggregate Session is that </w:t>
      </w:r>
      <w:r w:rsidRPr="005B4F60">
        <w:rPr>
          <w:rFonts w:ascii="Arial" w:eastAsia="맑은 고딕" w:cs="굴림"/>
          <w:noProof/>
          <w:highlight w:val="yellow"/>
        </w:rPr>
        <w:t>m</w:t>
      </w:r>
      <w:r w:rsidRPr="005B4F60">
        <w:rPr>
          <w:szCs w:val="20"/>
          <w:highlight w:val="yellow"/>
        </w:rPr>
        <w:t>ultiple channels are forwarded by one multicast LLID. The traffic of channels that do not match Multicast Service Profile is forwarded through the Broadcast Domain.</w:t>
      </w:r>
    </w:p>
    <w:p w14:paraId="2027BDFD" w14:textId="77777777" w:rsidR="001C7E95" w:rsidRPr="005B4F60" w:rsidRDefault="001C7E95" w:rsidP="001C7E95">
      <w:pPr>
        <w:widowControl/>
        <w:wordWrap/>
        <w:snapToGrid/>
        <w:spacing w:line="240" w:lineRule="auto"/>
        <w:ind w:right="20"/>
        <w:jc w:val="left"/>
        <w:rPr>
          <w:highlight w:val="yellow"/>
        </w:rPr>
      </w:pPr>
    </w:p>
    <w:p w14:paraId="2FB04C75" w14:textId="77777777" w:rsidR="001C7E95" w:rsidRPr="005B4F60" w:rsidRDefault="001C7E95" w:rsidP="001C7E95">
      <w:pPr>
        <w:pStyle w:val="3"/>
        <w:ind w:left="0" w:right="20"/>
        <w:rPr>
          <w:highlight w:val="yellow"/>
        </w:rPr>
      </w:pPr>
      <w:bookmarkStart w:id="4690" w:name="_Toc444695393"/>
      <w:r w:rsidRPr="005B4F60">
        <w:rPr>
          <w:rFonts w:hint="eastAsia"/>
          <w:highlight w:val="yellow"/>
        </w:rPr>
        <w:t>Multicast QoS</w:t>
      </w:r>
      <w:bookmarkEnd w:id="4690"/>
    </w:p>
    <w:p w14:paraId="1971EB2A" w14:textId="77777777" w:rsidR="001C7E95" w:rsidRPr="005B4F60" w:rsidRDefault="001C7E95" w:rsidP="001C7E95">
      <w:pPr>
        <w:widowControl/>
        <w:wordWrap/>
        <w:snapToGrid/>
        <w:spacing w:line="240" w:lineRule="auto"/>
        <w:ind w:right="20"/>
        <w:jc w:val="left"/>
        <w:rPr>
          <w:highlight w:val="yellow"/>
        </w:rPr>
      </w:pPr>
      <w:r w:rsidRPr="005B4F60">
        <w:rPr>
          <w:rFonts w:hint="eastAsia"/>
          <w:highlight w:val="yellow"/>
        </w:rPr>
        <w:t>To perform DPoEv2</w:t>
      </w:r>
      <w:r w:rsidRPr="005B4F60">
        <w:rPr>
          <w:highlight w:val="yellow"/>
        </w:rPr>
        <w:t>.0 Multicast in 10G Line-Card, Downstream Service-Class, Group-QoS-Config (GQC) and Group-Config (GC) should be defined in advance.</w:t>
      </w:r>
    </w:p>
    <w:p w14:paraId="425768C0" w14:textId="77777777" w:rsidR="001C7E95" w:rsidRPr="005B4F60" w:rsidRDefault="001C7E95" w:rsidP="001C7E95">
      <w:pPr>
        <w:widowControl/>
        <w:wordWrap/>
        <w:snapToGrid/>
        <w:spacing w:line="240" w:lineRule="auto"/>
        <w:ind w:right="20"/>
        <w:jc w:val="left"/>
        <w:rPr>
          <w:highlight w:val="yellow"/>
        </w:rPr>
      </w:pPr>
    </w:p>
    <w:p w14:paraId="2E5A53F6" w14:textId="77777777" w:rsidR="001C7E95" w:rsidRPr="005B4F60" w:rsidRDefault="001C7E95" w:rsidP="001C7E95">
      <w:pPr>
        <w:widowControl/>
        <w:wordWrap/>
        <w:snapToGrid/>
        <w:spacing w:line="240" w:lineRule="auto"/>
        <w:ind w:right="20"/>
        <w:jc w:val="left"/>
        <w:rPr>
          <w:highlight w:val="yellow"/>
        </w:rPr>
      </w:pPr>
      <w:r w:rsidRPr="005B4F60">
        <w:rPr>
          <w:rFonts w:hint="eastAsia"/>
          <w:highlight w:val="yellow"/>
        </w:rPr>
        <w:t xml:space="preserve">To </w:t>
      </w:r>
      <w:r w:rsidRPr="005B4F60">
        <w:rPr>
          <w:highlight w:val="yellow"/>
        </w:rPr>
        <w:t>specify a Group-QoS-Config, use this command.</w:t>
      </w:r>
    </w:p>
    <w:tbl>
      <w:tblPr>
        <w:tblStyle w:val="CLIWide"/>
        <w:tblW w:w="0" w:type="auto"/>
        <w:tblLayout w:type="fixed"/>
        <w:tblLook w:val="01E0" w:firstRow="1" w:lastRow="1" w:firstColumn="1" w:lastColumn="1" w:noHBand="0" w:noVBand="0"/>
      </w:tblPr>
      <w:tblGrid>
        <w:gridCol w:w="3964"/>
        <w:gridCol w:w="4358"/>
      </w:tblGrid>
      <w:tr w:rsidR="001C7E95" w:rsidRPr="005B4F60" w14:paraId="743A246C"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5A53BF69" w14:textId="77777777" w:rsidR="001C7E95" w:rsidRPr="005B4F60" w:rsidRDefault="001C7E95" w:rsidP="005018A2">
            <w:pPr>
              <w:pStyle w:val="aa"/>
              <w:ind w:right="20"/>
              <w:rPr>
                <w:bCs/>
                <w:sz w:val="18"/>
                <w:highlight w:val="yellow"/>
              </w:rPr>
            </w:pPr>
            <w:r w:rsidRPr="005B4F60">
              <w:rPr>
                <w:bCs/>
                <w:sz w:val="18"/>
                <w:highlight w:val="yellow"/>
              </w:rPr>
              <w:t>Command</w:t>
            </w:r>
          </w:p>
        </w:tc>
        <w:tc>
          <w:tcPr>
            <w:tcW w:w="4358" w:type="dxa"/>
          </w:tcPr>
          <w:p w14:paraId="59E2FE14" w14:textId="77777777" w:rsidR="001C7E95" w:rsidRPr="005B4F60" w:rsidRDefault="001C7E95" w:rsidP="005018A2">
            <w:pPr>
              <w:pStyle w:val="aa"/>
              <w:ind w:right="20"/>
              <w:rPr>
                <w:bCs/>
                <w:sz w:val="18"/>
                <w:highlight w:val="yellow"/>
              </w:rPr>
            </w:pPr>
            <w:r w:rsidRPr="005B4F60">
              <w:rPr>
                <w:bCs/>
                <w:sz w:val="18"/>
                <w:highlight w:val="yellow"/>
              </w:rPr>
              <w:t>Description</w:t>
            </w:r>
          </w:p>
        </w:tc>
      </w:tr>
      <w:tr w:rsidR="001C7E95" w:rsidRPr="005B4F60" w14:paraId="550B0D78" w14:textId="77777777" w:rsidTr="005018A2">
        <w:trPr>
          <w:trHeight w:val="327"/>
        </w:trPr>
        <w:tc>
          <w:tcPr>
            <w:tcW w:w="3964" w:type="dxa"/>
          </w:tcPr>
          <w:p w14:paraId="7594374C" w14:textId="77777777" w:rsidR="001C7E95" w:rsidRPr="005B4F60" w:rsidRDefault="001C7E95" w:rsidP="005018A2">
            <w:pPr>
              <w:pStyle w:val="aa"/>
              <w:ind w:right="20"/>
              <w:rPr>
                <w:b/>
                <w:bCs/>
                <w:highlight w:val="yellow"/>
              </w:rPr>
            </w:pPr>
            <w:r w:rsidRPr="005B4F60">
              <w:rPr>
                <w:b/>
                <w:bCs/>
                <w:highlight w:val="yellow"/>
              </w:rPr>
              <w:lastRenderedPageBreak/>
              <w:t>cable multicast group-qos default scn SCN-NAME aggregate (session-limit &lt;1-1000&gt; |)</w:t>
            </w:r>
          </w:p>
        </w:tc>
        <w:tc>
          <w:tcPr>
            <w:tcW w:w="4358" w:type="dxa"/>
          </w:tcPr>
          <w:p w14:paraId="521A4662" w14:textId="77777777" w:rsidR="001C7E95" w:rsidRPr="005B4F60" w:rsidRDefault="001C7E95" w:rsidP="005018A2">
            <w:pPr>
              <w:pStyle w:val="aa"/>
              <w:ind w:right="20"/>
              <w:rPr>
                <w:highlight w:val="yellow"/>
              </w:rPr>
            </w:pPr>
            <w:r w:rsidRPr="005B4F60">
              <w:rPr>
                <w:rFonts w:hint="eastAsia"/>
                <w:highlight w:val="yellow"/>
              </w:rPr>
              <w:t>Specifies the default aggregate session for G</w:t>
            </w:r>
            <w:r w:rsidRPr="005B4F60">
              <w:rPr>
                <w:highlight w:val="yellow"/>
              </w:rPr>
              <w:t>QC</w:t>
            </w:r>
          </w:p>
        </w:tc>
      </w:tr>
      <w:tr w:rsidR="001C7E95" w:rsidRPr="005B4F60" w14:paraId="187B746C" w14:textId="77777777" w:rsidTr="005018A2">
        <w:trPr>
          <w:trHeight w:val="327"/>
        </w:trPr>
        <w:tc>
          <w:tcPr>
            <w:tcW w:w="3964" w:type="dxa"/>
          </w:tcPr>
          <w:p w14:paraId="241095B4" w14:textId="77777777" w:rsidR="001C7E95" w:rsidRPr="005B4F60" w:rsidRDefault="001C7E95" w:rsidP="005018A2">
            <w:pPr>
              <w:pStyle w:val="aa"/>
              <w:ind w:right="20"/>
              <w:rPr>
                <w:b/>
                <w:bCs/>
                <w:highlight w:val="yellow"/>
              </w:rPr>
            </w:pPr>
            <w:r w:rsidRPr="005B4F60">
              <w:rPr>
                <w:b/>
                <w:bCs/>
                <w:highlight w:val="yellow"/>
              </w:rPr>
              <w:t>no cable multicast group-qos default scn SCN-NAME aggregate</w:t>
            </w:r>
          </w:p>
        </w:tc>
        <w:tc>
          <w:tcPr>
            <w:tcW w:w="4358" w:type="dxa"/>
          </w:tcPr>
          <w:p w14:paraId="2B4BDD74" w14:textId="77777777" w:rsidR="001C7E95" w:rsidRPr="005B4F60" w:rsidRDefault="001C7E95" w:rsidP="005018A2">
            <w:pPr>
              <w:pStyle w:val="aa"/>
              <w:ind w:right="20"/>
              <w:rPr>
                <w:highlight w:val="yellow"/>
              </w:rPr>
            </w:pPr>
            <w:r w:rsidRPr="005B4F60">
              <w:rPr>
                <w:rFonts w:hint="eastAsia"/>
                <w:highlight w:val="yellow"/>
              </w:rPr>
              <w:t>Removes the specified default aggregate session for G</w:t>
            </w:r>
            <w:r w:rsidRPr="005B4F60">
              <w:rPr>
                <w:highlight w:val="yellow"/>
              </w:rPr>
              <w:t>QC</w:t>
            </w:r>
          </w:p>
        </w:tc>
      </w:tr>
      <w:tr w:rsidR="001C7E95" w:rsidRPr="005B4F60" w14:paraId="567AAFB1" w14:textId="77777777" w:rsidTr="005018A2">
        <w:trPr>
          <w:trHeight w:val="327"/>
        </w:trPr>
        <w:tc>
          <w:tcPr>
            <w:tcW w:w="3964" w:type="dxa"/>
          </w:tcPr>
          <w:p w14:paraId="532E1F70" w14:textId="77777777" w:rsidR="001C7E95" w:rsidRPr="005B4F60" w:rsidRDefault="001C7E95" w:rsidP="005018A2">
            <w:pPr>
              <w:pStyle w:val="aa"/>
              <w:ind w:right="20"/>
              <w:rPr>
                <w:b/>
                <w:bCs/>
                <w:highlight w:val="yellow"/>
              </w:rPr>
            </w:pPr>
            <w:r w:rsidRPr="005B4F60">
              <w:rPr>
                <w:b/>
                <w:bCs/>
                <w:highlight w:val="yellow"/>
              </w:rPr>
              <w:t>cable multicast group-qos GQC-ID scn SCN-NAME single</w:t>
            </w:r>
          </w:p>
        </w:tc>
        <w:tc>
          <w:tcPr>
            <w:tcW w:w="4358" w:type="dxa"/>
          </w:tcPr>
          <w:p w14:paraId="2B78DB1D" w14:textId="77777777" w:rsidR="001C7E95" w:rsidRPr="005B4F60" w:rsidRDefault="001C7E95" w:rsidP="005018A2">
            <w:pPr>
              <w:pStyle w:val="aa"/>
              <w:ind w:right="20"/>
              <w:rPr>
                <w:highlight w:val="yellow"/>
              </w:rPr>
            </w:pPr>
            <w:r w:rsidRPr="005B4F60">
              <w:rPr>
                <w:rFonts w:hint="eastAsia"/>
                <w:highlight w:val="yellow"/>
              </w:rPr>
              <w:t>Specifies the single session for GQC</w:t>
            </w:r>
            <w:r w:rsidRPr="005B4F60">
              <w:rPr>
                <w:highlight w:val="yellow"/>
              </w:rPr>
              <w:t>. GQC-ID is used for identifying Group-Config (GC).</w:t>
            </w:r>
          </w:p>
        </w:tc>
      </w:tr>
      <w:tr w:rsidR="001C7E95" w:rsidRPr="005B4F60" w14:paraId="456C129F" w14:textId="77777777" w:rsidTr="005018A2">
        <w:trPr>
          <w:trHeight w:val="327"/>
        </w:trPr>
        <w:tc>
          <w:tcPr>
            <w:tcW w:w="3964" w:type="dxa"/>
          </w:tcPr>
          <w:p w14:paraId="3BB2F011" w14:textId="77777777" w:rsidR="001C7E95" w:rsidRPr="005B4F60" w:rsidRDefault="001C7E95" w:rsidP="005018A2">
            <w:pPr>
              <w:pStyle w:val="aa"/>
              <w:ind w:right="20"/>
              <w:rPr>
                <w:b/>
                <w:bCs/>
                <w:highlight w:val="yellow"/>
              </w:rPr>
            </w:pPr>
            <w:r w:rsidRPr="005B4F60">
              <w:rPr>
                <w:rFonts w:hint="eastAsia"/>
                <w:b/>
                <w:bCs/>
                <w:highlight w:val="yellow"/>
              </w:rPr>
              <w:t xml:space="preserve">no </w:t>
            </w:r>
            <w:r w:rsidRPr="005B4F60">
              <w:rPr>
                <w:b/>
                <w:bCs/>
                <w:highlight w:val="yellow"/>
              </w:rPr>
              <w:t>cable multicast group-qos GQC-ID scn SCN-NAME single</w:t>
            </w:r>
          </w:p>
        </w:tc>
        <w:tc>
          <w:tcPr>
            <w:tcW w:w="4358" w:type="dxa"/>
          </w:tcPr>
          <w:p w14:paraId="5AB0A30D" w14:textId="77777777" w:rsidR="001C7E95" w:rsidRPr="005B4F60" w:rsidRDefault="001C7E95" w:rsidP="005018A2">
            <w:pPr>
              <w:pStyle w:val="aa"/>
              <w:ind w:right="20"/>
              <w:rPr>
                <w:highlight w:val="yellow"/>
              </w:rPr>
            </w:pPr>
            <w:r w:rsidRPr="005B4F60">
              <w:rPr>
                <w:rFonts w:hint="eastAsia"/>
                <w:highlight w:val="yellow"/>
              </w:rPr>
              <w:t>Removes the specified single session for GQC</w:t>
            </w:r>
          </w:p>
        </w:tc>
      </w:tr>
    </w:tbl>
    <w:p w14:paraId="5E1342FD" w14:textId="77777777" w:rsidR="001C7E95" w:rsidRPr="005B4F60" w:rsidRDefault="001C7E95" w:rsidP="001C7E95">
      <w:pPr>
        <w:pStyle w:val="aa"/>
        <w:ind w:right="20"/>
        <w:rPr>
          <w:highlight w:val="yellow"/>
        </w:rPr>
      </w:pPr>
      <w:r w:rsidRPr="005B4F60">
        <w:rPr>
          <w:rFonts w:hint="eastAsia"/>
          <w:highlight w:val="yellow"/>
        </w:rPr>
        <w:tab/>
      </w:r>
      <w:r w:rsidRPr="005B4F60">
        <w:rPr>
          <w:rFonts w:hint="eastAsia"/>
          <w:highlight w:val="yellow"/>
        </w:rPr>
        <w:tab/>
        <w:t xml:space="preserve"> </w:t>
      </w:r>
    </w:p>
    <w:tbl>
      <w:tblPr>
        <w:tblStyle w:val="48"/>
        <w:tblW w:w="0" w:type="auto"/>
        <w:tblLook w:val="01E0" w:firstRow="1" w:lastRow="1" w:firstColumn="1" w:lastColumn="1" w:noHBand="0" w:noVBand="0"/>
      </w:tblPr>
      <w:tblGrid>
        <w:gridCol w:w="8219"/>
      </w:tblGrid>
      <w:tr w:rsidR="001C7E95" w:rsidRPr="005B4F60" w14:paraId="2834ADC4" w14:textId="77777777" w:rsidTr="005018A2">
        <w:trPr>
          <w:trHeight w:val="841"/>
        </w:trPr>
        <w:tc>
          <w:tcPr>
            <w:tcW w:w="8435" w:type="dxa"/>
          </w:tcPr>
          <w:p w14:paraId="23FDCCF6" w14:textId="77777777" w:rsidR="001C7E95" w:rsidRPr="005B4F60" w:rsidRDefault="001C7E95" w:rsidP="005018A2">
            <w:pPr>
              <w:pStyle w:val="aa"/>
              <w:ind w:right="20"/>
              <w:rPr>
                <w:rFonts w:ascii="Courier New" w:hAnsi="Courier New" w:cs="Courier New"/>
                <w:highlight w:val="yellow"/>
              </w:rPr>
            </w:pPr>
          </w:p>
          <w:p w14:paraId="5AACC62B" w14:textId="77777777" w:rsidR="001C7E95" w:rsidRPr="005B4F60" w:rsidRDefault="001C7E95" w:rsidP="005018A2">
            <w:pPr>
              <w:pStyle w:val="aa"/>
              <w:ind w:right="20"/>
              <w:jc w:val="both"/>
              <w:rPr>
                <w:rFonts w:ascii="Courier New" w:hAnsi="Courier New" w:cs="Courier New"/>
                <w:highlight w:val="yellow"/>
              </w:rPr>
            </w:pPr>
            <w:r w:rsidRPr="005B4F60">
              <w:rPr>
                <w:rFonts w:ascii="Courier New" w:hAnsi="Courier New" w:cs="Courier New"/>
                <w:highlight w:val="yellow"/>
              </w:rPr>
              <w:t xml:space="preserve">Router# </w:t>
            </w:r>
            <w:r w:rsidRPr="005B4F60">
              <w:rPr>
                <w:rFonts w:ascii="Courier New" w:hAnsi="Courier New" w:cs="Courier New"/>
                <w:b/>
                <w:bCs/>
                <w:highlight w:val="yellow"/>
              </w:rPr>
              <w:t>configure terminal</w:t>
            </w:r>
          </w:p>
          <w:p w14:paraId="313B406E" w14:textId="77777777" w:rsidR="001C7E95" w:rsidRPr="005B4F60" w:rsidRDefault="001C7E95" w:rsidP="005018A2">
            <w:pPr>
              <w:pStyle w:val="aa"/>
              <w:ind w:right="20"/>
              <w:jc w:val="both"/>
              <w:rPr>
                <w:rFonts w:ascii="Courier New" w:hAnsi="Courier New" w:cs="Courier New"/>
                <w:b/>
                <w:highlight w:val="yellow"/>
              </w:rPr>
            </w:pPr>
            <w:r w:rsidRPr="005B4F60">
              <w:rPr>
                <w:rFonts w:ascii="Courier New" w:hAnsi="Courier New" w:cs="Courier New"/>
                <w:highlight w:val="yellow"/>
              </w:rPr>
              <w:t>Router(config)#</w:t>
            </w:r>
            <w:r w:rsidRPr="005B4F60">
              <w:rPr>
                <w:highlight w:val="yellow"/>
              </w:rPr>
              <w:t xml:space="preserve"> </w:t>
            </w:r>
            <w:r w:rsidRPr="005B4F60">
              <w:rPr>
                <w:rFonts w:ascii="Courier New" w:hAnsi="Courier New" w:cs="Courier New"/>
                <w:b/>
                <w:highlight w:val="yellow"/>
              </w:rPr>
              <w:t>cable multicast group-qos default scn MDEFAULT aggregate</w:t>
            </w:r>
          </w:p>
          <w:p w14:paraId="49238983" w14:textId="77777777" w:rsidR="001C7E95" w:rsidRPr="005B4F60" w:rsidRDefault="001C7E95" w:rsidP="005018A2">
            <w:pPr>
              <w:pStyle w:val="aa"/>
              <w:ind w:right="20"/>
              <w:rPr>
                <w:rFonts w:ascii="Courier New" w:hAnsi="Courier New" w:cs="Courier New"/>
                <w:b/>
                <w:highlight w:val="yellow"/>
              </w:rPr>
            </w:pPr>
            <w:r w:rsidRPr="005B4F60">
              <w:rPr>
                <w:rFonts w:ascii="Courier New" w:hAnsi="Courier New" w:cs="Courier New"/>
                <w:highlight w:val="yellow"/>
              </w:rPr>
              <w:t>Router(config)#</w:t>
            </w:r>
            <w:r w:rsidRPr="005B4F60">
              <w:rPr>
                <w:highlight w:val="yellow"/>
              </w:rPr>
              <w:t xml:space="preserve"> </w:t>
            </w:r>
            <w:r w:rsidRPr="005B4F60">
              <w:rPr>
                <w:rFonts w:ascii="Courier New" w:hAnsi="Courier New" w:cs="Courier New"/>
                <w:b/>
                <w:highlight w:val="yellow"/>
              </w:rPr>
              <w:t>cable multicast group-qos 10 scn MSINGLE single</w:t>
            </w:r>
          </w:p>
          <w:p w14:paraId="735F405A" w14:textId="77777777" w:rsidR="001C7E95" w:rsidRPr="005B4F60" w:rsidRDefault="001C7E95" w:rsidP="005018A2">
            <w:pPr>
              <w:pStyle w:val="aa"/>
              <w:ind w:right="20"/>
              <w:rPr>
                <w:rFonts w:ascii="Courier New" w:hAnsi="Courier New" w:cs="Courier New"/>
                <w:highlight w:val="yellow"/>
              </w:rPr>
            </w:pPr>
          </w:p>
        </w:tc>
      </w:tr>
    </w:tbl>
    <w:p w14:paraId="07FAEF6E" w14:textId="77777777" w:rsidR="001C7E95" w:rsidRPr="005B4F60" w:rsidRDefault="001C7E95" w:rsidP="001C7E95">
      <w:pPr>
        <w:pStyle w:val="a3"/>
        <w:ind w:right="20"/>
        <w:rPr>
          <w:highlight w:val="yellow"/>
        </w:rPr>
      </w:pPr>
    </w:p>
    <w:p w14:paraId="40BFFD6B" w14:textId="77777777" w:rsidR="001C7E95" w:rsidRPr="005B4F60" w:rsidRDefault="001C7E95" w:rsidP="001C7E95">
      <w:pPr>
        <w:widowControl/>
        <w:wordWrap/>
        <w:snapToGrid/>
        <w:spacing w:line="240" w:lineRule="auto"/>
        <w:ind w:right="20"/>
        <w:jc w:val="left"/>
        <w:rPr>
          <w:highlight w:val="yellow"/>
        </w:rPr>
      </w:pPr>
      <w:r w:rsidRPr="005B4F60">
        <w:rPr>
          <w:rFonts w:hint="eastAsia"/>
          <w:highlight w:val="yellow"/>
        </w:rPr>
        <w:t xml:space="preserve">To </w:t>
      </w:r>
      <w:r w:rsidRPr="005B4F60">
        <w:rPr>
          <w:highlight w:val="yellow"/>
        </w:rPr>
        <w:t>create</w:t>
      </w:r>
      <w:r w:rsidRPr="005B4F60">
        <w:rPr>
          <w:rFonts w:hint="eastAsia"/>
          <w:highlight w:val="yellow"/>
        </w:rPr>
        <w:t xml:space="preserve"> a Group-Config (GC), use this command.</w:t>
      </w:r>
    </w:p>
    <w:tbl>
      <w:tblPr>
        <w:tblStyle w:val="CLIWide"/>
        <w:tblW w:w="8322" w:type="dxa"/>
        <w:tblLayout w:type="fixed"/>
        <w:tblLook w:val="01E0" w:firstRow="1" w:lastRow="1" w:firstColumn="1" w:lastColumn="1" w:noHBand="0" w:noVBand="0"/>
      </w:tblPr>
      <w:tblGrid>
        <w:gridCol w:w="3964"/>
        <w:gridCol w:w="4358"/>
      </w:tblGrid>
      <w:tr w:rsidR="001C7E95" w:rsidRPr="005B4F60" w14:paraId="012BCA35"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069BD07" w14:textId="77777777" w:rsidR="001C7E95" w:rsidRPr="005B4F60" w:rsidRDefault="001C7E95" w:rsidP="005018A2">
            <w:pPr>
              <w:pStyle w:val="aa"/>
              <w:ind w:right="20"/>
              <w:rPr>
                <w:bCs/>
                <w:sz w:val="18"/>
                <w:highlight w:val="yellow"/>
              </w:rPr>
            </w:pPr>
            <w:r w:rsidRPr="005B4F60">
              <w:rPr>
                <w:bCs/>
                <w:sz w:val="18"/>
                <w:highlight w:val="yellow"/>
              </w:rPr>
              <w:t>Command</w:t>
            </w:r>
          </w:p>
        </w:tc>
        <w:tc>
          <w:tcPr>
            <w:tcW w:w="4358" w:type="dxa"/>
          </w:tcPr>
          <w:p w14:paraId="13857024" w14:textId="77777777" w:rsidR="001C7E95" w:rsidRPr="005B4F60" w:rsidRDefault="001C7E95" w:rsidP="005018A2">
            <w:pPr>
              <w:pStyle w:val="aa"/>
              <w:ind w:right="20"/>
              <w:rPr>
                <w:bCs/>
                <w:sz w:val="18"/>
                <w:highlight w:val="yellow"/>
              </w:rPr>
            </w:pPr>
            <w:r w:rsidRPr="005B4F60">
              <w:rPr>
                <w:bCs/>
                <w:sz w:val="18"/>
                <w:highlight w:val="yellow"/>
              </w:rPr>
              <w:t>Description</w:t>
            </w:r>
          </w:p>
        </w:tc>
      </w:tr>
      <w:tr w:rsidR="001C7E95" w:rsidRPr="005B4F60" w14:paraId="4E500656" w14:textId="77777777" w:rsidTr="005018A2">
        <w:trPr>
          <w:trHeight w:val="327"/>
        </w:trPr>
        <w:tc>
          <w:tcPr>
            <w:tcW w:w="3964" w:type="dxa"/>
          </w:tcPr>
          <w:p w14:paraId="07F8FE6B" w14:textId="77777777" w:rsidR="001C7E95" w:rsidRPr="005B4F60" w:rsidRDefault="001C7E95" w:rsidP="005018A2">
            <w:pPr>
              <w:pStyle w:val="aa"/>
              <w:ind w:right="20"/>
              <w:rPr>
                <w:b/>
                <w:bCs/>
                <w:highlight w:val="yellow"/>
              </w:rPr>
            </w:pPr>
            <w:r w:rsidRPr="005B4F60">
              <w:rPr>
                <w:b/>
                <w:bCs/>
                <w:highlight w:val="yellow"/>
              </w:rPr>
              <w:t>cable multicast qos group &lt;1-255&gt;</w:t>
            </w:r>
          </w:p>
        </w:tc>
        <w:tc>
          <w:tcPr>
            <w:tcW w:w="4358" w:type="dxa"/>
          </w:tcPr>
          <w:p w14:paraId="7644F3F5" w14:textId="77777777" w:rsidR="001C7E95" w:rsidRPr="005B4F60" w:rsidRDefault="001C7E95" w:rsidP="005018A2">
            <w:pPr>
              <w:pStyle w:val="aa"/>
              <w:ind w:right="20"/>
              <w:rPr>
                <w:highlight w:val="yellow"/>
              </w:rPr>
            </w:pPr>
            <w:r w:rsidRPr="005B4F60">
              <w:rPr>
                <w:highlight w:val="yellow"/>
              </w:rPr>
              <w:t>Creates</w:t>
            </w:r>
            <w:r w:rsidRPr="005B4F60">
              <w:rPr>
                <w:rFonts w:hint="eastAsia"/>
                <w:highlight w:val="yellow"/>
              </w:rPr>
              <w:t xml:space="preserve"> the Group-Config profile</w:t>
            </w:r>
          </w:p>
        </w:tc>
      </w:tr>
      <w:tr w:rsidR="001C7E95" w:rsidRPr="005B4F60" w14:paraId="3B00CD95" w14:textId="77777777" w:rsidTr="005018A2">
        <w:trPr>
          <w:trHeight w:val="327"/>
        </w:trPr>
        <w:tc>
          <w:tcPr>
            <w:tcW w:w="3964" w:type="dxa"/>
          </w:tcPr>
          <w:p w14:paraId="6F0FEAEE" w14:textId="77777777" w:rsidR="001C7E95" w:rsidRPr="005B4F60" w:rsidRDefault="001C7E95" w:rsidP="005018A2">
            <w:pPr>
              <w:pStyle w:val="aa"/>
              <w:ind w:right="20"/>
              <w:rPr>
                <w:b/>
                <w:bCs/>
                <w:highlight w:val="yellow"/>
              </w:rPr>
            </w:pPr>
            <w:r w:rsidRPr="005B4F60">
              <w:rPr>
                <w:rFonts w:hint="eastAsia"/>
                <w:b/>
                <w:bCs/>
                <w:highlight w:val="yellow"/>
              </w:rPr>
              <w:t xml:space="preserve">no </w:t>
            </w:r>
            <w:r w:rsidRPr="005B4F60">
              <w:rPr>
                <w:b/>
                <w:bCs/>
                <w:highlight w:val="yellow"/>
              </w:rPr>
              <w:t>cable multicast qos group &lt;1-255&gt;</w:t>
            </w:r>
          </w:p>
        </w:tc>
        <w:tc>
          <w:tcPr>
            <w:tcW w:w="4358" w:type="dxa"/>
          </w:tcPr>
          <w:p w14:paraId="50B4968F" w14:textId="77777777" w:rsidR="001C7E95" w:rsidRPr="005B4F60" w:rsidRDefault="001C7E95" w:rsidP="005018A2">
            <w:pPr>
              <w:pStyle w:val="aa"/>
              <w:ind w:right="20"/>
              <w:rPr>
                <w:highlight w:val="yellow"/>
              </w:rPr>
            </w:pPr>
            <w:r w:rsidRPr="005B4F60">
              <w:rPr>
                <w:highlight w:val="yellow"/>
              </w:rPr>
              <w:t xml:space="preserve">Removes the </w:t>
            </w:r>
            <w:r w:rsidRPr="005B4F60">
              <w:rPr>
                <w:rFonts w:hint="eastAsia"/>
                <w:highlight w:val="yellow"/>
              </w:rPr>
              <w:t>Group-Config profile</w:t>
            </w:r>
          </w:p>
        </w:tc>
      </w:tr>
      <w:tr w:rsidR="001C7E95" w:rsidRPr="005B4F60" w14:paraId="6C357DA1" w14:textId="77777777" w:rsidTr="005018A2">
        <w:trPr>
          <w:trHeight w:val="327"/>
        </w:trPr>
        <w:tc>
          <w:tcPr>
            <w:tcW w:w="3964" w:type="dxa"/>
          </w:tcPr>
          <w:p w14:paraId="28DB9A9B" w14:textId="77777777" w:rsidR="001C7E95" w:rsidRPr="005B4F60" w:rsidRDefault="001C7E95" w:rsidP="005018A2">
            <w:pPr>
              <w:pStyle w:val="aa"/>
              <w:ind w:right="20"/>
              <w:rPr>
                <w:b/>
                <w:bCs/>
                <w:highlight w:val="yellow"/>
              </w:rPr>
            </w:pPr>
            <w:r w:rsidRPr="005B4F60">
              <w:rPr>
                <w:b/>
                <w:bCs/>
                <w:highlight w:val="yellow"/>
              </w:rPr>
              <w:t>session-range A.B.C.D A.B.C.D</w:t>
            </w:r>
          </w:p>
        </w:tc>
        <w:tc>
          <w:tcPr>
            <w:tcW w:w="4358" w:type="dxa"/>
          </w:tcPr>
          <w:p w14:paraId="0BC6FF1C" w14:textId="77777777" w:rsidR="001C7E95" w:rsidRPr="005B4F60" w:rsidRDefault="001C7E95" w:rsidP="005018A2">
            <w:pPr>
              <w:pStyle w:val="aa"/>
              <w:ind w:right="20"/>
              <w:rPr>
                <w:highlight w:val="yellow"/>
              </w:rPr>
            </w:pPr>
            <w:r w:rsidRPr="005B4F60">
              <w:rPr>
                <w:highlight w:val="yellow"/>
              </w:rPr>
              <w:t>Specifies the session range to Group-Config</w:t>
            </w:r>
          </w:p>
        </w:tc>
      </w:tr>
      <w:tr w:rsidR="001C7E95" w:rsidRPr="005B4F60" w14:paraId="49FD68E8" w14:textId="77777777" w:rsidTr="005018A2">
        <w:trPr>
          <w:trHeight w:val="327"/>
        </w:trPr>
        <w:tc>
          <w:tcPr>
            <w:tcW w:w="3964" w:type="dxa"/>
          </w:tcPr>
          <w:p w14:paraId="5B218CFC" w14:textId="77777777" w:rsidR="001C7E95" w:rsidRPr="005B4F60" w:rsidRDefault="001C7E95" w:rsidP="005018A2">
            <w:pPr>
              <w:pStyle w:val="aa"/>
              <w:ind w:right="20"/>
              <w:rPr>
                <w:b/>
                <w:bCs/>
                <w:highlight w:val="yellow"/>
              </w:rPr>
            </w:pPr>
            <w:r w:rsidRPr="005B4F60">
              <w:rPr>
                <w:b/>
                <w:bCs/>
                <w:highlight w:val="yellow"/>
              </w:rPr>
              <w:t>group-qos &lt;1-255&gt;</w:t>
            </w:r>
          </w:p>
        </w:tc>
        <w:tc>
          <w:tcPr>
            <w:tcW w:w="4358" w:type="dxa"/>
          </w:tcPr>
          <w:p w14:paraId="312A975C" w14:textId="77777777" w:rsidR="001C7E95" w:rsidRPr="005B4F60" w:rsidRDefault="001C7E95" w:rsidP="005018A2">
            <w:pPr>
              <w:pStyle w:val="aa"/>
              <w:ind w:right="20"/>
              <w:rPr>
                <w:highlight w:val="yellow"/>
              </w:rPr>
            </w:pPr>
            <w:r w:rsidRPr="005B4F60">
              <w:rPr>
                <w:rFonts w:hint="eastAsia"/>
                <w:highlight w:val="yellow"/>
              </w:rPr>
              <w:t>Specifies the GQC-ID to Group-Config</w:t>
            </w:r>
          </w:p>
        </w:tc>
      </w:tr>
    </w:tbl>
    <w:p w14:paraId="19AE66DF" w14:textId="77777777" w:rsidR="001C7E95" w:rsidRPr="005B4F60" w:rsidRDefault="001C7E95" w:rsidP="001C7E95">
      <w:pPr>
        <w:pStyle w:val="aa"/>
        <w:ind w:right="20"/>
        <w:rPr>
          <w:highlight w:val="yellow"/>
        </w:rPr>
      </w:pPr>
      <w:r w:rsidRPr="005B4F60">
        <w:rPr>
          <w:rFonts w:hint="eastAsia"/>
          <w:highlight w:val="yellow"/>
        </w:rPr>
        <w:tab/>
      </w:r>
      <w:r w:rsidRPr="005B4F60">
        <w:rPr>
          <w:rFonts w:hint="eastAsia"/>
          <w:highlight w:val="yellow"/>
        </w:rPr>
        <w:tab/>
        <w:t xml:space="preserve"> </w:t>
      </w:r>
    </w:p>
    <w:tbl>
      <w:tblPr>
        <w:tblStyle w:val="48"/>
        <w:tblW w:w="0" w:type="auto"/>
        <w:tblLook w:val="01E0" w:firstRow="1" w:lastRow="1" w:firstColumn="1" w:lastColumn="1" w:noHBand="0" w:noVBand="0"/>
      </w:tblPr>
      <w:tblGrid>
        <w:gridCol w:w="8219"/>
      </w:tblGrid>
      <w:tr w:rsidR="001C7E95" w:rsidRPr="005B4F60" w14:paraId="0D195650" w14:textId="77777777" w:rsidTr="005018A2">
        <w:trPr>
          <w:trHeight w:val="841"/>
        </w:trPr>
        <w:tc>
          <w:tcPr>
            <w:tcW w:w="8435" w:type="dxa"/>
          </w:tcPr>
          <w:p w14:paraId="52AD43A4" w14:textId="77777777" w:rsidR="001C7E95" w:rsidRPr="005B4F60" w:rsidRDefault="001C7E95" w:rsidP="005018A2">
            <w:pPr>
              <w:pStyle w:val="aa"/>
              <w:ind w:right="20"/>
              <w:rPr>
                <w:rFonts w:ascii="Courier New" w:hAnsi="Courier New" w:cs="Courier New"/>
                <w:highlight w:val="yellow"/>
              </w:rPr>
            </w:pPr>
          </w:p>
          <w:p w14:paraId="5C08C11E" w14:textId="77777777" w:rsidR="001C7E95" w:rsidRPr="005B4F60" w:rsidRDefault="001C7E95" w:rsidP="005018A2">
            <w:pPr>
              <w:pStyle w:val="aa"/>
              <w:ind w:right="20"/>
              <w:jc w:val="both"/>
              <w:rPr>
                <w:rFonts w:ascii="Courier New" w:hAnsi="Courier New" w:cs="Courier New"/>
                <w:highlight w:val="yellow"/>
              </w:rPr>
            </w:pPr>
            <w:r w:rsidRPr="005B4F60">
              <w:rPr>
                <w:rFonts w:ascii="Courier New" w:hAnsi="Courier New" w:cs="Courier New"/>
                <w:highlight w:val="yellow"/>
              </w:rPr>
              <w:t xml:space="preserve">Router# </w:t>
            </w:r>
            <w:r w:rsidRPr="005B4F60">
              <w:rPr>
                <w:rFonts w:ascii="Courier New" w:hAnsi="Courier New" w:cs="Courier New"/>
                <w:b/>
                <w:bCs/>
                <w:highlight w:val="yellow"/>
              </w:rPr>
              <w:t>configure terminal</w:t>
            </w:r>
          </w:p>
          <w:p w14:paraId="56E5943B" w14:textId="77777777" w:rsidR="001C7E95" w:rsidRPr="005B4F60" w:rsidRDefault="001C7E95" w:rsidP="005018A2">
            <w:pPr>
              <w:pStyle w:val="aa"/>
              <w:ind w:right="20"/>
              <w:jc w:val="both"/>
              <w:rPr>
                <w:rFonts w:ascii="Courier New" w:hAnsi="Courier New" w:cs="Courier New"/>
                <w:b/>
                <w:highlight w:val="yellow"/>
              </w:rPr>
            </w:pPr>
            <w:r w:rsidRPr="005B4F60">
              <w:rPr>
                <w:rFonts w:ascii="Courier New" w:hAnsi="Courier New" w:cs="Courier New"/>
                <w:highlight w:val="yellow"/>
              </w:rPr>
              <w:t>Router(config)#</w:t>
            </w:r>
            <w:r w:rsidRPr="005B4F60">
              <w:rPr>
                <w:highlight w:val="yellow"/>
              </w:rPr>
              <w:t xml:space="preserve"> </w:t>
            </w:r>
            <w:r w:rsidRPr="005B4F60">
              <w:rPr>
                <w:rFonts w:ascii="Courier New" w:hAnsi="Courier New" w:cs="Courier New"/>
                <w:b/>
                <w:highlight w:val="yellow"/>
              </w:rPr>
              <w:t>cable multicast qos group 1</w:t>
            </w:r>
          </w:p>
          <w:p w14:paraId="407490B2" w14:textId="77777777" w:rsidR="001C7E95" w:rsidRPr="005B4F60" w:rsidRDefault="001C7E95" w:rsidP="005018A2">
            <w:pPr>
              <w:pStyle w:val="aa"/>
              <w:ind w:right="20"/>
              <w:rPr>
                <w:rFonts w:ascii="Courier New" w:hAnsi="Courier New" w:cs="Courier New"/>
                <w:b/>
                <w:highlight w:val="yellow"/>
              </w:rPr>
            </w:pPr>
            <w:r w:rsidRPr="005B4F60">
              <w:rPr>
                <w:rFonts w:ascii="Courier New" w:hAnsi="Courier New" w:cs="Courier New"/>
                <w:highlight w:val="yellow"/>
              </w:rPr>
              <w:t>Router(config-mqos-1)#</w:t>
            </w:r>
            <w:r w:rsidRPr="005B4F60">
              <w:rPr>
                <w:highlight w:val="yellow"/>
              </w:rPr>
              <w:t xml:space="preserve"> </w:t>
            </w:r>
            <w:r w:rsidRPr="005B4F60">
              <w:rPr>
                <w:rFonts w:ascii="Courier New" w:hAnsi="Courier New" w:cs="Courier New"/>
                <w:b/>
                <w:highlight w:val="yellow"/>
              </w:rPr>
              <w:t>session-range 231.1.1.0 255.255.255.0</w:t>
            </w:r>
          </w:p>
          <w:p w14:paraId="52DFE0C4" w14:textId="77777777" w:rsidR="001C7E95" w:rsidRPr="005B4F60" w:rsidRDefault="001C7E95" w:rsidP="005018A2">
            <w:pPr>
              <w:pStyle w:val="aa"/>
              <w:ind w:right="20"/>
              <w:rPr>
                <w:rFonts w:ascii="Courier New" w:hAnsi="Courier New" w:cs="Courier New"/>
                <w:b/>
                <w:highlight w:val="yellow"/>
              </w:rPr>
            </w:pPr>
            <w:r w:rsidRPr="005B4F60">
              <w:rPr>
                <w:rFonts w:ascii="Courier New" w:hAnsi="Courier New" w:cs="Courier New"/>
                <w:highlight w:val="yellow"/>
              </w:rPr>
              <w:t>Router(config-mqos-1)#</w:t>
            </w:r>
            <w:r w:rsidRPr="005B4F60">
              <w:rPr>
                <w:highlight w:val="yellow"/>
              </w:rPr>
              <w:t xml:space="preserve"> </w:t>
            </w:r>
            <w:r w:rsidRPr="005B4F60">
              <w:rPr>
                <w:rFonts w:ascii="Courier New" w:hAnsi="Courier New" w:cs="Courier New"/>
                <w:b/>
                <w:highlight w:val="yellow"/>
              </w:rPr>
              <w:t>group-qos 10</w:t>
            </w:r>
          </w:p>
          <w:p w14:paraId="71BEB2D1" w14:textId="77777777" w:rsidR="001C7E95" w:rsidRPr="005B4F60" w:rsidRDefault="001C7E95" w:rsidP="005018A2">
            <w:pPr>
              <w:pStyle w:val="aa"/>
              <w:ind w:right="20"/>
              <w:jc w:val="both"/>
              <w:rPr>
                <w:rFonts w:ascii="Courier New" w:hAnsi="Courier New" w:cs="Courier New"/>
                <w:b/>
                <w:highlight w:val="yellow"/>
              </w:rPr>
            </w:pPr>
            <w:r w:rsidRPr="005B4F60">
              <w:rPr>
                <w:rFonts w:ascii="Courier New" w:hAnsi="Courier New" w:cs="Courier New"/>
                <w:highlight w:val="yellow"/>
              </w:rPr>
              <w:t>Router(config-mqos-1)#</w:t>
            </w:r>
            <w:r w:rsidRPr="005B4F60">
              <w:rPr>
                <w:highlight w:val="yellow"/>
              </w:rPr>
              <w:t xml:space="preserve"> </w:t>
            </w:r>
            <w:r w:rsidRPr="005B4F60">
              <w:rPr>
                <w:rFonts w:ascii="Courier New" w:hAnsi="Courier New" w:cs="Courier New" w:hint="eastAsia"/>
                <w:b/>
                <w:highlight w:val="yellow"/>
              </w:rPr>
              <w:t>end</w:t>
            </w:r>
          </w:p>
          <w:p w14:paraId="3BDEE02E" w14:textId="77777777" w:rsidR="001C7E95" w:rsidRPr="005B4F60" w:rsidRDefault="001C7E95" w:rsidP="005018A2">
            <w:pPr>
              <w:pStyle w:val="aa"/>
              <w:ind w:right="20"/>
              <w:rPr>
                <w:rFonts w:ascii="Courier New" w:hAnsi="Courier New" w:cs="Courier New"/>
                <w:highlight w:val="yellow"/>
              </w:rPr>
            </w:pPr>
            <w:r w:rsidRPr="005B4F60">
              <w:rPr>
                <w:rFonts w:ascii="Courier New" w:hAnsi="Courier New" w:cs="Courier New"/>
                <w:highlight w:val="yellow"/>
              </w:rPr>
              <w:t>Router#</w:t>
            </w:r>
          </w:p>
          <w:p w14:paraId="704B200C" w14:textId="77777777" w:rsidR="001C7E95" w:rsidRPr="005B4F60" w:rsidRDefault="001C7E95" w:rsidP="005018A2">
            <w:pPr>
              <w:pStyle w:val="aa"/>
              <w:ind w:right="20"/>
              <w:rPr>
                <w:rFonts w:ascii="Courier New" w:hAnsi="Courier New" w:cs="Courier New"/>
                <w:highlight w:val="yellow"/>
              </w:rPr>
            </w:pPr>
          </w:p>
        </w:tc>
      </w:tr>
    </w:tbl>
    <w:p w14:paraId="2010E88C" w14:textId="77777777" w:rsidR="001C7E95" w:rsidRPr="005B4F60" w:rsidRDefault="001C7E95" w:rsidP="001C7E95">
      <w:pPr>
        <w:widowControl/>
        <w:wordWrap/>
        <w:snapToGrid/>
        <w:spacing w:line="240" w:lineRule="auto"/>
        <w:ind w:right="20"/>
        <w:jc w:val="left"/>
        <w:rPr>
          <w:highlight w:val="yellow"/>
        </w:rPr>
      </w:pPr>
    </w:p>
    <w:p w14:paraId="43B60027" w14:textId="77777777" w:rsidR="001C7E95" w:rsidRPr="005B4F60" w:rsidRDefault="001C7E95" w:rsidP="001C7E95">
      <w:pPr>
        <w:widowControl/>
        <w:wordWrap/>
        <w:snapToGrid/>
        <w:spacing w:line="240" w:lineRule="auto"/>
        <w:ind w:right="20"/>
        <w:jc w:val="left"/>
        <w:rPr>
          <w:highlight w:val="yellow"/>
        </w:rPr>
      </w:pPr>
      <w:r w:rsidRPr="005B4F60">
        <w:rPr>
          <w:rFonts w:hint="eastAsia"/>
          <w:highlight w:val="yellow"/>
        </w:rPr>
        <w:t xml:space="preserve">To </w:t>
      </w:r>
      <w:r w:rsidRPr="005B4F60">
        <w:rPr>
          <w:highlight w:val="yellow"/>
        </w:rPr>
        <w:t>associate Group-Config into forwarding cable interface, use this command.</w:t>
      </w:r>
    </w:p>
    <w:tbl>
      <w:tblPr>
        <w:tblStyle w:val="CLIWide"/>
        <w:tblW w:w="8322" w:type="dxa"/>
        <w:tblLayout w:type="fixed"/>
        <w:tblLook w:val="01E0" w:firstRow="1" w:lastRow="1" w:firstColumn="1" w:lastColumn="1" w:noHBand="0" w:noVBand="0"/>
      </w:tblPr>
      <w:tblGrid>
        <w:gridCol w:w="3964"/>
        <w:gridCol w:w="4358"/>
      </w:tblGrid>
      <w:tr w:rsidR="001C7E95" w:rsidRPr="005B4F60" w14:paraId="121D45D8"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3830A1F9" w14:textId="77777777" w:rsidR="001C7E95" w:rsidRPr="005B4F60" w:rsidRDefault="001C7E95" w:rsidP="005018A2">
            <w:pPr>
              <w:pStyle w:val="aa"/>
              <w:ind w:right="20"/>
              <w:rPr>
                <w:bCs/>
                <w:sz w:val="18"/>
                <w:highlight w:val="yellow"/>
              </w:rPr>
            </w:pPr>
            <w:r w:rsidRPr="005B4F60">
              <w:rPr>
                <w:bCs/>
                <w:sz w:val="18"/>
                <w:highlight w:val="yellow"/>
              </w:rPr>
              <w:t>Command</w:t>
            </w:r>
          </w:p>
        </w:tc>
        <w:tc>
          <w:tcPr>
            <w:tcW w:w="4358" w:type="dxa"/>
          </w:tcPr>
          <w:p w14:paraId="3CC2A413" w14:textId="77777777" w:rsidR="001C7E95" w:rsidRPr="005B4F60" w:rsidRDefault="001C7E95" w:rsidP="005018A2">
            <w:pPr>
              <w:pStyle w:val="aa"/>
              <w:ind w:right="20"/>
              <w:rPr>
                <w:bCs/>
                <w:sz w:val="18"/>
                <w:highlight w:val="yellow"/>
              </w:rPr>
            </w:pPr>
            <w:r w:rsidRPr="005B4F60">
              <w:rPr>
                <w:bCs/>
                <w:sz w:val="18"/>
                <w:highlight w:val="yellow"/>
              </w:rPr>
              <w:t>Description</w:t>
            </w:r>
          </w:p>
        </w:tc>
      </w:tr>
      <w:tr w:rsidR="001C7E95" w:rsidRPr="005B4F60" w14:paraId="1F0A4AE1" w14:textId="77777777" w:rsidTr="005018A2">
        <w:trPr>
          <w:trHeight w:val="327"/>
        </w:trPr>
        <w:tc>
          <w:tcPr>
            <w:tcW w:w="3964" w:type="dxa"/>
          </w:tcPr>
          <w:p w14:paraId="080D3A40" w14:textId="77777777" w:rsidR="001C7E95" w:rsidRPr="005B4F60" w:rsidRDefault="001C7E95" w:rsidP="005018A2">
            <w:pPr>
              <w:pStyle w:val="aa"/>
              <w:ind w:right="20"/>
              <w:rPr>
                <w:b/>
                <w:bCs/>
                <w:highlight w:val="yellow"/>
              </w:rPr>
            </w:pPr>
            <w:r w:rsidRPr="005B4F60">
              <w:rPr>
                <w:b/>
                <w:bCs/>
                <w:highlight w:val="yellow"/>
              </w:rPr>
              <w:t>cable multicast-qos group &lt;1-255&gt;</w:t>
            </w:r>
          </w:p>
        </w:tc>
        <w:tc>
          <w:tcPr>
            <w:tcW w:w="4358" w:type="dxa"/>
          </w:tcPr>
          <w:p w14:paraId="7E80675D" w14:textId="77777777" w:rsidR="001C7E95" w:rsidRPr="005B4F60" w:rsidRDefault="001C7E95" w:rsidP="005018A2">
            <w:pPr>
              <w:pStyle w:val="aa"/>
              <w:ind w:right="20"/>
              <w:rPr>
                <w:highlight w:val="yellow"/>
              </w:rPr>
            </w:pPr>
            <w:r w:rsidRPr="005B4F60">
              <w:rPr>
                <w:highlight w:val="yellow"/>
              </w:rPr>
              <w:t>Specifies the GC-ID for multicast QoS</w:t>
            </w:r>
          </w:p>
        </w:tc>
      </w:tr>
      <w:tr w:rsidR="001C7E95" w:rsidRPr="005B4F60" w14:paraId="1DE64EF3" w14:textId="77777777" w:rsidTr="005018A2">
        <w:trPr>
          <w:trHeight w:val="327"/>
        </w:trPr>
        <w:tc>
          <w:tcPr>
            <w:tcW w:w="3964" w:type="dxa"/>
          </w:tcPr>
          <w:p w14:paraId="68E76963" w14:textId="77777777" w:rsidR="001C7E95" w:rsidRPr="005B4F60" w:rsidRDefault="001C7E95" w:rsidP="005018A2">
            <w:pPr>
              <w:pStyle w:val="aa"/>
              <w:ind w:right="20"/>
              <w:rPr>
                <w:b/>
                <w:bCs/>
                <w:highlight w:val="yellow"/>
              </w:rPr>
            </w:pPr>
            <w:r w:rsidRPr="005B4F60">
              <w:rPr>
                <w:rFonts w:hint="eastAsia"/>
                <w:b/>
                <w:bCs/>
                <w:highlight w:val="yellow"/>
              </w:rPr>
              <w:t xml:space="preserve">no </w:t>
            </w:r>
            <w:r w:rsidRPr="005B4F60">
              <w:rPr>
                <w:b/>
                <w:bCs/>
                <w:highlight w:val="yellow"/>
              </w:rPr>
              <w:t>cable multicast-qos group &lt;1-255&gt;</w:t>
            </w:r>
          </w:p>
        </w:tc>
        <w:tc>
          <w:tcPr>
            <w:tcW w:w="4358" w:type="dxa"/>
          </w:tcPr>
          <w:p w14:paraId="10C2D807" w14:textId="77777777" w:rsidR="001C7E95" w:rsidRPr="005B4F60" w:rsidRDefault="001C7E95" w:rsidP="005018A2">
            <w:pPr>
              <w:pStyle w:val="aa"/>
              <w:ind w:right="20"/>
              <w:rPr>
                <w:highlight w:val="yellow"/>
              </w:rPr>
            </w:pPr>
            <w:r w:rsidRPr="005B4F60">
              <w:rPr>
                <w:highlight w:val="yellow"/>
              </w:rPr>
              <w:t>Removes the multicast QoS</w:t>
            </w:r>
          </w:p>
        </w:tc>
      </w:tr>
    </w:tbl>
    <w:p w14:paraId="276F81EB" w14:textId="77777777" w:rsidR="001C7E95" w:rsidRPr="005B4F60" w:rsidRDefault="001C7E95" w:rsidP="001C7E95">
      <w:pPr>
        <w:pStyle w:val="aa"/>
        <w:ind w:right="20"/>
        <w:rPr>
          <w:highlight w:val="yellow"/>
        </w:rPr>
      </w:pPr>
      <w:r w:rsidRPr="005B4F60">
        <w:rPr>
          <w:rFonts w:hint="eastAsia"/>
          <w:highlight w:val="yellow"/>
        </w:rPr>
        <w:tab/>
      </w:r>
      <w:r w:rsidRPr="005B4F60">
        <w:rPr>
          <w:rFonts w:hint="eastAsia"/>
          <w:highlight w:val="yellow"/>
        </w:rPr>
        <w:tab/>
        <w:t xml:space="preserve"> </w:t>
      </w:r>
    </w:p>
    <w:tbl>
      <w:tblPr>
        <w:tblStyle w:val="48"/>
        <w:tblW w:w="0" w:type="auto"/>
        <w:tblLook w:val="01E0" w:firstRow="1" w:lastRow="1" w:firstColumn="1" w:lastColumn="1" w:noHBand="0" w:noVBand="0"/>
      </w:tblPr>
      <w:tblGrid>
        <w:gridCol w:w="8219"/>
      </w:tblGrid>
      <w:tr w:rsidR="001C7E95" w:rsidRPr="0032769C" w14:paraId="5D70C401" w14:textId="77777777" w:rsidTr="005018A2">
        <w:trPr>
          <w:trHeight w:val="841"/>
        </w:trPr>
        <w:tc>
          <w:tcPr>
            <w:tcW w:w="8435" w:type="dxa"/>
          </w:tcPr>
          <w:p w14:paraId="7BD7CC57" w14:textId="77777777" w:rsidR="001C7E95" w:rsidRPr="005B4F60" w:rsidRDefault="001C7E95" w:rsidP="005018A2">
            <w:pPr>
              <w:pStyle w:val="aa"/>
              <w:ind w:right="20"/>
              <w:rPr>
                <w:rFonts w:ascii="Courier New" w:hAnsi="Courier New" w:cs="Courier New"/>
                <w:highlight w:val="yellow"/>
              </w:rPr>
            </w:pPr>
          </w:p>
          <w:p w14:paraId="20C719BF" w14:textId="77777777" w:rsidR="001C7E95" w:rsidRPr="005B4F60" w:rsidRDefault="001C7E95" w:rsidP="005018A2">
            <w:pPr>
              <w:pStyle w:val="aa"/>
              <w:ind w:right="20"/>
              <w:jc w:val="both"/>
              <w:rPr>
                <w:rFonts w:ascii="Courier New" w:hAnsi="Courier New" w:cs="Courier New"/>
                <w:highlight w:val="yellow"/>
              </w:rPr>
            </w:pPr>
            <w:r w:rsidRPr="005B4F60">
              <w:rPr>
                <w:rFonts w:ascii="Courier New" w:hAnsi="Courier New" w:cs="Courier New"/>
                <w:highlight w:val="yellow"/>
              </w:rPr>
              <w:t xml:space="preserve">Router# </w:t>
            </w:r>
            <w:r w:rsidRPr="005B4F60">
              <w:rPr>
                <w:rFonts w:ascii="Courier New" w:hAnsi="Courier New" w:cs="Courier New"/>
                <w:b/>
                <w:bCs/>
                <w:highlight w:val="yellow"/>
              </w:rPr>
              <w:t>configure terminal</w:t>
            </w:r>
          </w:p>
          <w:p w14:paraId="11337CD8" w14:textId="77777777" w:rsidR="001C7E95" w:rsidRPr="005B4F60" w:rsidRDefault="001C7E95" w:rsidP="005018A2">
            <w:pPr>
              <w:pStyle w:val="aa"/>
              <w:ind w:right="20"/>
              <w:jc w:val="both"/>
              <w:rPr>
                <w:rFonts w:ascii="Courier New" w:hAnsi="Courier New" w:cs="Courier New"/>
                <w:b/>
                <w:highlight w:val="yellow"/>
              </w:rPr>
            </w:pPr>
            <w:r w:rsidRPr="005B4F60">
              <w:rPr>
                <w:rFonts w:ascii="Courier New" w:hAnsi="Courier New" w:cs="Courier New"/>
                <w:highlight w:val="yellow"/>
              </w:rPr>
              <w:t>Router(config)#</w:t>
            </w:r>
            <w:r w:rsidRPr="005B4F60">
              <w:rPr>
                <w:highlight w:val="yellow"/>
              </w:rPr>
              <w:t xml:space="preserve"> </w:t>
            </w:r>
            <w:r w:rsidRPr="005B4F60">
              <w:rPr>
                <w:rFonts w:ascii="Courier New" w:hAnsi="Courier New" w:cs="Courier New"/>
                <w:b/>
                <w:highlight w:val="yellow"/>
              </w:rPr>
              <w:t>interface TponInterface 1/1</w:t>
            </w:r>
          </w:p>
          <w:p w14:paraId="7F4936BE" w14:textId="77777777" w:rsidR="001C7E95" w:rsidRPr="005B4F60" w:rsidRDefault="001C7E95" w:rsidP="005018A2">
            <w:pPr>
              <w:pStyle w:val="aa"/>
              <w:ind w:right="20"/>
              <w:rPr>
                <w:rFonts w:ascii="Courier New" w:hAnsi="Courier New" w:cs="Courier New"/>
                <w:b/>
                <w:highlight w:val="yellow"/>
              </w:rPr>
            </w:pPr>
            <w:r w:rsidRPr="005B4F60">
              <w:rPr>
                <w:rFonts w:ascii="Courier New" w:hAnsi="Courier New" w:cs="Courier New"/>
                <w:highlight w:val="yellow"/>
              </w:rPr>
              <w:t>Router(config-if-Tpon1/1)#</w:t>
            </w:r>
            <w:r w:rsidRPr="005B4F60">
              <w:rPr>
                <w:highlight w:val="yellow"/>
              </w:rPr>
              <w:t xml:space="preserve"> </w:t>
            </w:r>
            <w:r w:rsidRPr="005B4F60">
              <w:rPr>
                <w:rFonts w:ascii="Courier New" w:hAnsi="Courier New" w:cs="Courier New"/>
                <w:b/>
                <w:highlight w:val="yellow"/>
              </w:rPr>
              <w:t>cable multicast-qos group 1</w:t>
            </w:r>
          </w:p>
          <w:p w14:paraId="36C613C8" w14:textId="77777777" w:rsidR="001C7E95" w:rsidRPr="005B4F60" w:rsidRDefault="001C7E95" w:rsidP="005018A2">
            <w:pPr>
              <w:pStyle w:val="aa"/>
              <w:ind w:right="20"/>
              <w:jc w:val="both"/>
              <w:rPr>
                <w:rFonts w:ascii="Courier New" w:hAnsi="Courier New" w:cs="Courier New"/>
                <w:b/>
                <w:highlight w:val="yellow"/>
              </w:rPr>
            </w:pPr>
            <w:r w:rsidRPr="005B4F60">
              <w:rPr>
                <w:rFonts w:ascii="Courier New" w:hAnsi="Courier New" w:cs="Courier New"/>
                <w:highlight w:val="yellow"/>
              </w:rPr>
              <w:t>Router(config-if-Tpon1/1)#</w:t>
            </w:r>
            <w:r w:rsidRPr="005B4F60">
              <w:rPr>
                <w:highlight w:val="yellow"/>
              </w:rPr>
              <w:t xml:space="preserve"> </w:t>
            </w:r>
            <w:r w:rsidRPr="005B4F60">
              <w:rPr>
                <w:rFonts w:ascii="Courier New" w:hAnsi="Courier New" w:cs="Courier New" w:hint="eastAsia"/>
                <w:b/>
                <w:highlight w:val="yellow"/>
              </w:rPr>
              <w:t>end</w:t>
            </w:r>
          </w:p>
          <w:p w14:paraId="67F1A3C4" w14:textId="77777777" w:rsidR="001C7E95" w:rsidRPr="005B4F60" w:rsidRDefault="001C7E95" w:rsidP="005018A2">
            <w:pPr>
              <w:pStyle w:val="aa"/>
              <w:ind w:right="20"/>
              <w:rPr>
                <w:rFonts w:ascii="Courier New" w:hAnsi="Courier New" w:cs="Courier New"/>
                <w:highlight w:val="yellow"/>
              </w:rPr>
            </w:pPr>
            <w:r w:rsidRPr="005B4F60">
              <w:rPr>
                <w:rFonts w:ascii="Courier New" w:hAnsi="Courier New" w:cs="Courier New"/>
                <w:highlight w:val="yellow"/>
              </w:rPr>
              <w:t>Router#</w:t>
            </w:r>
          </w:p>
          <w:p w14:paraId="3C247450" w14:textId="77777777" w:rsidR="001C7E95" w:rsidRPr="005B4F60" w:rsidRDefault="001C7E95" w:rsidP="005018A2">
            <w:pPr>
              <w:pStyle w:val="aa"/>
              <w:ind w:right="20"/>
              <w:rPr>
                <w:rFonts w:ascii="Courier New" w:hAnsi="Courier New" w:cs="Courier New"/>
                <w:b/>
                <w:highlight w:val="yellow"/>
              </w:rPr>
            </w:pPr>
            <w:r w:rsidRPr="005B4F60">
              <w:rPr>
                <w:rFonts w:ascii="Courier New" w:hAnsi="Courier New" w:cs="Courier New"/>
                <w:highlight w:val="yellow"/>
              </w:rPr>
              <w:t>Router#</w:t>
            </w:r>
            <w:r w:rsidRPr="005B4F60">
              <w:rPr>
                <w:highlight w:val="yellow"/>
              </w:rPr>
              <w:t xml:space="preserve"> </w:t>
            </w:r>
            <w:r w:rsidRPr="005B4F60">
              <w:rPr>
                <w:rFonts w:ascii="Courier New" w:hAnsi="Courier New" w:cs="Courier New"/>
                <w:b/>
                <w:highlight w:val="yellow"/>
              </w:rPr>
              <w:t>show cable modem 0024.4504.812e multicast</w:t>
            </w:r>
          </w:p>
          <w:p w14:paraId="5D8F004B" w14:textId="77777777" w:rsidR="001C7E95" w:rsidRPr="005B4F60" w:rsidRDefault="001C7E95" w:rsidP="005018A2">
            <w:pPr>
              <w:pStyle w:val="aa"/>
              <w:ind w:right="20"/>
              <w:rPr>
                <w:rFonts w:ascii="Courier New" w:hAnsi="Courier New" w:cs="Courier New"/>
                <w:sz w:val="16"/>
                <w:highlight w:val="yellow"/>
              </w:rPr>
            </w:pPr>
            <w:r w:rsidRPr="005B4F60">
              <w:rPr>
                <w:rFonts w:ascii="Courier New" w:hAnsi="Courier New" w:cs="Courier New"/>
                <w:sz w:val="16"/>
                <w:highlight w:val="yellow"/>
              </w:rPr>
              <w:t>Group address   CPE IP Address CPE Mac Address   Uptime   Exptime  GQC-ID GC-ID</w:t>
            </w:r>
          </w:p>
          <w:p w14:paraId="520B3847" w14:textId="77777777" w:rsidR="001C7E95" w:rsidRPr="005B4F60" w:rsidRDefault="001C7E95" w:rsidP="005018A2">
            <w:pPr>
              <w:pStyle w:val="aa"/>
              <w:ind w:right="20"/>
              <w:rPr>
                <w:rFonts w:ascii="Courier New" w:hAnsi="Courier New" w:cs="Courier New"/>
                <w:highlight w:val="yellow"/>
              </w:rPr>
            </w:pPr>
            <w:r w:rsidRPr="005B4F60">
              <w:rPr>
                <w:rFonts w:ascii="Courier New" w:hAnsi="Courier New" w:cs="Courier New"/>
                <w:highlight w:val="yellow"/>
              </w:rPr>
              <w:t>Router#</w:t>
            </w:r>
          </w:p>
          <w:p w14:paraId="137ADF60" w14:textId="77777777" w:rsidR="001C7E95" w:rsidRPr="005B4F60" w:rsidRDefault="001C7E95" w:rsidP="005018A2">
            <w:pPr>
              <w:pStyle w:val="aa"/>
              <w:ind w:right="20"/>
              <w:rPr>
                <w:rFonts w:ascii="Courier New" w:hAnsi="Courier New" w:cs="Courier New"/>
                <w:highlight w:val="yellow"/>
              </w:rPr>
            </w:pPr>
            <w:r w:rsidRPr="005B4F60">
              <w:rPr>
                <w:rFonts w:ascii="Courier New" w:hAnsi="Courier New" w:cs="Courier New"/>
                <w:highlight w:val="yellow"/>
              </w:rPr>
              <w:t xml:space="preserve">Router# </w:t>
            </w:r>
            <w:r w:rsidRPr="005B4F60">
              <w:rPr>
                <w:rFonts w:ascii="Courier New" w:hAnsi="Courier New" w:cs="Courier New"/>
                <w:b/>
                <w:highlight w:val="yellow"/>
              </w:rPr>
              <w:t>show cable multicast 10/1 db</w:t>
            </w:r>
            <w:r w:rsidRPr="005B4F60">
              <w:rPr>
                <w:rFonts w:ascii="Courier New" w:hAnsi="Courier New" w:cs="Courier New"/>
                <w:highlight w:val="yellow"/>
              </w:rPr>
              <w:t xml:space="preserve"> </w:t>
            </w:r>
          </w:p>
          <w:p w14:paraId="6BD828B5" w14:textId="77777777" w:rsidR="001C7E95" w:rsidRPr="005B4F60" w:rsidRDefault="001C7E95" w:rsidP="005018A2">
            <w:pPr>
              <w:pStyle w:val="aa"/>
              <w:ind w:right="20"/>
              <w:rPr>
                <w:rFonts w:ascii="Courier New" w:hAnsi="Courier New" w:cs="Courier New"/>
                <w:sz w:val="16"/>
                <w:highlight w:val="yellow"/>
              </w:rPr>
            </w:pPr>
            <w:r w:rsidRPr="005B4F60">
              <w:rPr>
                <w:rFonts w:ascii="Courier New" w:hAnsi="Courier New" w:cs="Courier New"/>
                <w:sz w:val="16"/>
                <w:highlight w:val="yellow"/>
              </w:rPr>
              <w:t xml:space="preserve"> Group address   CPE IP Address CPE Mac Address CM Mac Address  Uptime   Exptime  Mode LLID</w:t>
            </w:r>
          </w:p>
          <w:p w14:paraId="5E9EA8DB" w14:textId="77777777" w:rsidR="001C7E95" w:rsidRPr="005B4F60" w:rsidRDefault="001C7E95" w:rsidP="005018A2">
            <w:pPr>
              <w:pStyle w:val="aa"/>
              <w:ind w:right="20"/>
              <w:rPr>
                <w:rFonts w:ascii="Courier New" w:hAnsi="Courier New" w:cs="Courier New"/>
                <w:highlight w:val="yellow"/>
              </w:rPr>
            </w:pPr>
            <w:r w:rsidRPr="005B4F60">
              <w:rPr>
                <w:rFonts w:ascii="Courier New" w:hAnsi="Courier New" w:cs="Courier New"/>
                <w:highlight w:val="yellow"/>
              </w:rPr>
              <w:t>Router#</w:t>
            </w:r>
          </w:p>
          <w:p w14:paraId="07C0B234" w14:textId="77777777" w:rsidR="001C7E95" w:rsidRPr="005B4F60" w:rsidRDefault="001C7E95" w:rsidP="005018A2">
            <w:pPr>
              <w:pStyle w:val="aa"/>
              <w:ind w:right="20"/>
              <w:rPr>
                <w:rFonts w:ascii="Courier New" w:hAnsi="Courier New" w:cs="Courier New"/>
                <w:highlight w:val="yellow"/>
              </w:rPr>
            </w:pPr>
            <w:r w:rsidRPr="005B4F60">
              <w:rPr>
                <w:rFonts w:ascii="Courier New" w:hAnsi="Courier New" w:cs="Courier New"/>
                <w:highlight w:val="yellow"/>
              </w:rPr>
              <w:t xml:space="preserve">Router# </w:t>
            </w:r>
            <w:r w:rsidRPr="005B4F60">
              <w:rPr>
                <w:rFonts w:ascii="Courier New" w:hAnsi="Courier New" w:cs="Courier New"/>
                <w:b/>
                <w:highlight w:val="yellow"/>
              </w:rPr>
              <w:t>show cable multicast 10/1 dsid</w:t>
            </w:r>
            <w:r w:rsidRPr="005B4F60">
              <w:rPr>
                <w:rFonts w:ascii="Courier New" w:hAnsi="Courier New" w:cs="Courier New"/>
                <w:highlight w:val="yellow"/>
              </w:rPr>
              <w:t xml:space="preserve"> </w:t>
            </w:r>
          </w:p>
          <w:p w14:paraId="068123CD" w14:textId="77777777" w:rsidR="001C7E95" w:rsidRPr="005B4F60" w:rsidRDefault="001C7E95" w:rsidP="005018A2">
            <w:pPr>
              <w:pStyle w:val="aa"/>
              <w:ind w:right="20"/>
              <w:rPr>
                <w:rFonts w:ascii="Courier New" w:hAnsi="Courier New" w:cs="Courier New"/>
                <w:sz w:val="16"/>
                <w:highlight w:val="yellow"/>
              </w:rPr>
            </w:pPr>
            <w:r w:rsidRPr="005B4F60">
              <w:rPr>
                <w:rFonts w:ascii="Courier New" w:hAnsi="Courier New" w:cs="Courier New"/>
                <w:sz w:val="16"/>
                <w:highlight w:val="yellow"/>
              </w:rPr>
              <w:t xml:space="preserve">   Session    LLID    Ch #             Total bytes   Current Kbps</w:t>
            </w:r>
          </w:p>
          <w:p w14:paraId="234717B6" w14:textId="77777777" w:rsidR="001C7E95" w:rsidRPr="005B4F60" w:rsidRDefault="001C7E95" w:rsidP="005018A2">
            <w:pPr>
              <w:pStyle w:val="aa"/>
              <w:ind w:right="20"/>
              <w:rPr>
                <w:rFonts w:ascii="Courier New" w:hAnsi="Courier New" w:cs="Courier New"/>
                <w:sz w:val="16"/>
                <w:highlight w:val="yellow"/>
              </w:rPr>
            </w:pPr>
            <w:r w:rsidRPr="005B4F60">
              <w:rPr>
                <w:rFonts w:ascii="Courier New" w:hAnsi="Courier New" w:cs="Courier New"/>
                <w:sz w:val="16"/>
                <w:highlight w:val="yellow"/>
              </w:rPr>
              <w:t>------------------------------------------------------------------</w:t>
            </w:r>
          </w:p>
          <w:p w14:paraId="79656958" w14:textId="77777777" w:rsidR="001C7E95" w:rsidRDefault="001C7E95" w:rsidP="005018A2">
            <w:pPr>
              <w:pStyle w:val="aa"/>
              <w:ind w:right="20"/>
              <w:rPr>
                <w:rFonts w:ascii="Courier New" w:hAnsi="Courier New" w:cs="Courier New"/>
              </w:rPr>
            </w:pPr>
            <w:r w:rsidRPr="005B4F60">
              <w:rPr>
                <w:rFonts w:ascii="Courier New" w:hAnsi="Courier New" w:cs="Courier New"/>
                <w:highlight w:val="yellow"/>
              </w:rPr>
              <w:t>Router#</w:t>
            </w:r>
          </w:p>
          <w:p w14:paraId="42875911" w14:textId="77777777" w:rsidR="001C7E95" w:rsidRPr="00C44F37" w:rsidRDefault="001C7E95" w:rsidP="005018A2">
            <w:pPr>
              <w:pStyle w:val="aa"/>
              <w:ind w:right="20"/>
              <w:rPr>
                <w:rFonts w:ascii="Courier New" w:hAnsi="Courier New" w:cs="Courier New"/>
              </w:rPr>
            </w:pPr>
          </w:p>
        </w:tc>
      </w:tr>
    </w:tbl>
    <w:p w14:paraId="0DA5E16B" w14:textId="617D72AE" w:rsidR="008301C2" w:rsidRDefault="008301C2" w:rsidP="0021019A">
      <w:pPr>
        <w:widowControl/>
        <w:wordWrap/>
        <w:snapToGrid/>
        <w:spacing w:line="240" w:lineRule="auto"/>
        <w:ind w:right="20"/>
        <w:jc w:val="left"/>
        <w:rPr>
          <w:rFonts w:ascii="Arial" w:eastAsia="맑은 고딕" w:cs="굴림"/>
          <w:noProof/>
        </w:rPr>
      </w:pPr>
    </w:p>
    <w:p w14:paraId="2FC58BEE" w14:textId="77777777" w:rsidR="00202679" w:rsidRPr="00802752" w:rsidRDefault="00202679" w:rsidP="0021019A">
      <w:pPr>
        <w:pStyle w:val="2"/>
        <w:ind w:left="200" w:right="20"/>
      </w:pPr>
      <w:bookmarkStart w:id="4691" w:name="_Toc444695394"/>
      <w:r w:rsidRPr="00802752">
        <w:rPr>
          <w:rFonts w:hint="eastAsia"/>
        </w:rPr>
        <w:lastRenderedPageBreak/>
        <w:t xml:space="preserve">Rate </w:t>
      </w:r>
      <w:r w:rsidRPr="00802752">
        <w:t xml:space="preserve">setting for </w:t>
      </w:r>
      <w:r w:rsidRPr="00802752">
        <w:rPr>
          <w:rFonts w:hint="eastAsia"/>
        </w:rPr>
        <w:t>PON i</w:t>
      </w:r>
      <w:r w:rsidRPr="00802752">
        <w:t>nterface port</w:t>
      </w:r>
      <w:bookmarkEnd w:id="4691"/>
    </w:p>
    <w:p w14:paraId="4895FCEE" w14:textId="77777777" w:rsidR="00202679" w:rsidRPr="00802752" w:rsidRDefault="00202679" w:rsidP="00E207E7">
      <w:pPr>
        <w:pStyle w:val="a3"/>
        <w:ind w:left="0" w:right="20"/>
      </w:pPr>
      <w:r w:rsidRPr="00802752">
        <w:t xml:space="preserve">PIM-8XE card which takes care of 10Gbps tranmission rate for subscriber side communication in DPoE </w:t>
      </w:r>
      <w:r w:rsidR="00094318">
        <w:t>C9500</w:t>
      </w:r>
      <w:r w:rsidRPr="00802752">
        <w:t xml:space="preserve"> is able to support different rate combinations unlike PIM-8EB which supports only 1Gbps rate. </w:t>
      </w:r>
    </w:p>
    <w:tbl>
      <w:tblPr>
        <w:tblStyle w:val="26"/>
        <w:tblW w:w="0" w:type="auto"/>
        <w:tblLook w:val="0000" w:firstRow="0" w:lastRow="0" w:firstColumn="0" w:lastColumn="0" w:noHBand="0" w:noVBand="0"/>
      </w:tblPr>
      <w:tblGrid>
        <w:gridCol w:w="913"/>
        <w:gridCol w:w="1052"/>
        <w:gridCol w:w="5616"/>
      </w:tblGrid>
      <w:tr w:rsidR="00202679" w:rsidRPr="00802752" w14:paraId="52D97945" w14:textId="77777777" w:rsidTr="00923F19">
        <w:trPr>
          <w:trHeight w:val="734"/>
        </w:trPr>
        <w:tc>
          <w:tcPr>
            <w:tcW w:w="913" w:type="dxa"/>
          </w:tcPr>
          <w:p w14:paraId="3D151DA3" w14:textId="77777777" w:rsidR="00202679" w:rsidRPr="00802752" w:rsidRDefault="00202679" w:rsidP="00E207E7">
            <w:pPr>
              <w:pStyle w:val="aa"/>
              <w:spacing w:after="120"/>
              <w:ind w:right="20"/>
              <w:jc w:val="both"/>
              <w:rPr>
                <w:rFonts w:cs="Times New Roman"/>
                <w:i/>
                <w:iCs/>
              </w:rPr>
            </w:pPr>
            <w:r w:rsidRPr="00802752">
              <w:rPr>
                <w:rFonts w:cs="Times New Roman" w:hint="eastAsia"/>
                <w:i/>
                <w:iCs/>
                <w:noProof/>
              </w:rPr>
              <w:drawing>
                <wp:inline distT="0" distB="0" distL="0" distR="0" wp14:anchorId="7B03D0FF" wp14:editId="5C75AF89">
                  <wp:extent cx="276225" cy="342900"/>
                  <wp:effectExtent l="0" t="0" r="9525" b="0"/>
                  <wp:docPr id="18608" name="그림 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52" w:type="dxa"/>
            <w:vAlign w:val="center"/>
          </w:tcPr>
          <w:p w14:paraId="6E1ED49F" w14:textId="77777777" w:rsidR="00202679" w:rsidRPr="00802752" w:rsidRDefault="00202679" w:rsidP="00E207E7">
            <w:pPr>
              <w:pStyle w:val="aa"/>
              <w:ind w:right="20"/>
              <w:jc w:val="both"/>
              <w:rPr>
                <w:b/>
                <w:bCs/>
              </w:rPr>
            </w:pPr>
            <w:r w:rsidRPr="00802752">
              <w:rPr>
                <w:b/>
                <w:bCs/>
              </w:rPr>
              <w:t>Notice</w:t>
            </w:r>
          </w:p>
        </w:tc>
        <w:tc>
          <w:tcPr>
            <w:tcW w:w="5616" w:type="dxa"/>
            <w:vAlign w:val="center"/>
          </w:tcPr>
          <w:p w14:paraId="2FCFD2DF" w14:textId="77777777" w:rsidR="00202679" w:rsidRPr="00802752" w:rsidRDefault="00202679" w:rsidP="00E207E7">
            <w:pPr>
              <w:pStyle w:val="aa"/>
              <w:ind w:right="20"/>
              <w:jc w:val="both"/>
            </w:pPr>
            <w:r w:rsidRPr="00802752">
              <w:t>PIM-8E</w:t>
            </w:r>
            <w:r w:rsidRPr="00802752">
              <w:rPr>
                <w:rFonts w:hint="eastAsia"/>
              </w:rPr>
              <w:t xml:space="preserve">B supports only the </w:t>
            </w:r>
            <w:r w:rsidRPr="00802752">
              <w:t xml:space="preserve">transmission </w:t>
            </w:r>
            <w:r w:rsidRPr="00802752">
              <w:rPr>
                <w:rFonts w:hint="eastAsia"/>
              </w:rPr>
              <w:t xml:space="preserve">rate of </w:t>
            </w:r>
            <w:r w:rsidRPr="00802752">
              <w:t>1</w:t>
            </w:r>
            <w:r w:rsidRPr="00802752">
              <w:rPr>
                <w:rFonts w:hint="eastAsia"/>
              </w:rPr>
              <w:t>Gbps</w:t>
            </w:r>
            <w:r w:rsidRPr="00802752">
              <w:t>/1</w:t>
            </w:r>
            <w:r w:rsidRPr="00802752">
              <w:rPr>
                <w:rFonts w:hint="eastAsia"/>
              </w:rPr>
              <w:t>Gbps</w:t>
            </w:r>
            <w:r w:rsidRPr="00802752">
              <w:t xml:space="preserve"> (downstream/upstream)</w:t>
            </w:r>
          </w:p>
        </w:tc>
      </w:tr>
    </w:tbl>
    <w:p w14:paraId="7C0E381C" w14:textId="77777777" w:rsidR="00202679" w:rsidRPr="00802752" w:rsidRDefault="00202679" w:rsidP="00E207E7">
      <w:pPr>
        <w:pStyle w:val="3"/>
        <w:ind w:left="0" w:right="20"/>
      </w:pPr>
      <w:bookmarkStart w:id="4692" w:name="_Toc444695395"/>
      <w:r w:rsidRPr="00802752">
        <w:t xml:space="preserve">Available rates for </w:t>
      </w:r>
      <w:r w:rsidR="00094318">
        <w:rPr>
          <w:rFonts w:hint="eastAsia"/>
        </w:rPr>
        <w:t>PIM</w:t>
      </w:r>
      <w:r w:rsidRPr="00802752">
        <w:t>-8XE</w:t>
      </w:r>
      <w:bookmarkEnd w:id="4692"/>
    </w:p>
    <w:p w14:paraId="488B8787" w14:textId="77777777" w:rsidR="00202679" w:rsidRPr="00802752" w:rsidRDefault="00202679" w:rsidP="00E207E7">
      <w:pPr>
        <w:pStyle w:val="a3"/>
        <w:ind w:left="0" w:right="20" w:firstLine="200"/>
        <w:rPr>
          <w:rFonts w:cs="Arial"/>
        </w:rPr>
      </w:pPr>
      <w:r w:rsidRPr="00802752">
        <w:rPr>
          <w:rFonts w:cs="Arial"/>
        </w:rPr>
        <w:t xml:space="preserve">Depending on the factors like what kind of optic modules are used in OLT and ONU and whether OLT is configured for Turbo mode or not, transmission speed will be determined. </w:t>
      </w:r>
    </w:p>
    <w:p w14:paraId="2BDB1B8A" w14:textId="77777777" w:rsidR="00202679" w:rsidRPr="00802752" w:rsidRDefault="00202679" w:rsidP="00E207E7">
      <w:pPr>
        <w:pStyle w:val="afffff3"/>
        <w:ind w:left="0" w:right="20"/>
      </w:pPr>
      <w:bookmarkStart w:id="4693" w:name="_Toc391575456"/>
      <w:r w:rsidRPr="00802752">
        <w:t xml:space="preserve">Table </w:t>
      </w:r>
      <w:r w:rsidR="005832B8" w:rsidRPr="00802752">
        <w:fldChar w:fldCharType="begin"/>
      </w:r>
      <w:r w:rsidRPr="00802752">
        <w:instrText xml:space="preserve"> SEQ Table \* ARABIC </w:instrText>
      </w:r>
      <w:r w:rsidR="005832B8" w:rsidRPr="00802752">
        <w:fldChar w:fldCharType="separate"/>
      </w:r>
      <w:r w:rsidRPr="00802752">
        <w:rPr>
          <w:noProof/>
        </w:rPr>
        <w:t>314</w:t>
      </w:r>
      <w:r w:rsidR="005832B8" w:rsidRPr="00802752">
        <w:rPr>
          <w:noProof/>
        </w:rPr>
        <w:fldChar w:fldCharType="end"/>
      </w:r>
      <w:r w:rsidRPr="00802752">
        <w:rPr>
          <w:rFonts w:hint="eastAsia"/>
        </w:rPr>
        <w:t xml:space="preserve"> </w:t>
      </w:r>
      <w:r w:rsidRPr="00802752">
        <w:t xml:space="preserve">Transmission rates of </w:t>
      </w:r>
      <w:r w:rsidRPr="00802752">
        <w:rPr>
          <w:rFonts w:hint="eastAsia"/>
        </w:rPr>
        <w:t xml:space="preserve">DPoE </w:t>
      </w:r>
      <w:r w:rsidR="00094318">
        <w:t>C9500</w:t>
      </w:r>
      <w:r w:rsidRPr="00802752">
        <w:rPr>
          <w:rFonts w:hint="eastAsia"/>
        </w:rPr>
        <w:t xml:space="preserve"> P</w:t>
      </w:r>
      <w:r w:rsidRPr="00802752">
        <w:t xml:space="preserve">ON </w:t>
      </w:r>
      <w:r w:rsidRPr="00802752">
        <w:rPr>
          <w:rFonts w:hint="eastAsia"/>
        </w:rPr>
        <w:t>s</w:t>
      </w:r>
      <w:r w:rsidRPr="00802752">
        <w:t>egment</w:t>
      </w:r>
      <w:bookmarkEnd w:id="4693"/>
      <w:r w:rsidRPr="00802752">
        <w:t xml:space="preserve"> </w:t>
      </w:r>
    </w:p>
    <w:tbl>
      <w:tblPr>
        <w:tblW w:w="4076" w:type="pct"/>
        <w:tblInd w:w="1691" w:type="dxa"/>
        <w:tblCellMar>
          <w:left w:w="0" w:type="dxa"/>
          <w:right w:w="0" w:type="dxa"/>
        </w:tblCellMar>
        <w:tblLook w:val="04A0" w:firstRow="1" w:lastRow="0" w:firstColumn="1" w:lastColumn="0" w:noHBand="0" w:noVBand="1"/>
      </w:tblPr>
      <w:tblGrid>
        <w:gridCol w:w="1843"/>
        <w:gridCol w:w="1985"/>
        <w:gridCol w:w="1842"/>
        <w:gridCol w:w="2400"/>
      </w:tblGrid>
      <w:tr w:rsidR="00202679" w:rsidRPr="00802752" w14:paraId="43D7535C" w14:textId="77777777" w:rsidTr="00923F19">
        <w:trPr>
          <w:trHeight w:val="547"/>
        </w:trPr>
        <w:tc>
          <w:tcPr>
            <w:tcW w:w="1142"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0FBC3A47" w14:textId="77777777" w:rsidR="00202679" w:rsidRPr="00802752" w:rsidRDefault="00202679" w:rsidP="00E207E7">
            <w:pPr>
              <w:widowControl/>
              <w:snapToGrid/>
              <w:spacing w:line="240" w:lineRule="auto"/>
              <w:ind w:right="20"/>
              <w:jc w:val="center"/>
              <w:rPr>
                <w:rFonts w:cs="굴림"/>
                <w:b/>
              </w:rPr>
            </w:pPr>
            <w:r w:rsidRPr="00802752">
              <w:rPr>
                <w:rFonts w:cs="굴림" w:hint="eastAsia"/>
                <w:b/>
              </w:rPr>
              <w:t>O</w:t>
            </w:r>
            <w:r w:rsidRPr="00802752">
              <w:rPr>
                <w:rFonts w:cs="굴림"/>
                <w:b/>
              </w:rPr>
              <w:t>ptic module in OLT</w:t>
            </w:r>
          </w:p>
        </w:tc>
        <w:tc>
          <w:tcPr>
            <w:tcW w:w="1230"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431471A9" w14:textId="77777777" w:rsidR="00202679" w:rsidRPr="00802752" w:rsidRDefault="00202679" w:rsidP="00E207E7">
            <w:pPr>
              <w:widowControl/>
              <w:snapToGrid/>
              <w:spacing w:line="240" w:lineRule="auto"/>
              <w:ind w:right="20"/>
              <w:jc w:val="center"/>
              <w:rPr>
                <w:rFonts w:cs="굴림"/>
                <w:b/>
              </w:rPr>
            </w:pPr>
            <w:r w:rsidRPr="00802752">
              <w:rPr>
                <w:rFonts w:cs="굴림" w:hint="eastAsia"/>
                <w:b/>
              </w:rPr>
              <w:t>O</w:t>
            </w:r>
            <w:r w:rsidRPr="00802752">
              <w:rPr>
                <w:rFonts w:cs="굴림"/>
                <w:b/>
              </w:rPr>
              <w:t xml:space="preserve">ptic module in </w:t>
            </w:r>
            <w:r w:rsidRPr="00802752">
              <w:rPr>
                <w:rFonts w:cs="굴림" w:hint="eastAsia"/>
                <w:b/>
              </w:rPr>
              <w:t>ONU</w:t>
            </w:r>
            <w:r w:rsidRPr="00802752">
              <w:rPr>
                <w:rFonts w:cs="굴림"/>
                <w:b/>
              </w:rPr>
              <w:t xml:space="preserve"> </w:t>
            </w:r>
          </w:p>
        </w:tc>
        <w:tc>
          <w:tcPr>
            <w:tcW w:w="1141" w:type="pct"/>
            <w:tcBorders>
              <w:top w:val="single" w:sz="8" w:space="0" w:color="000000"/>
              <w:left w:val="single" w:sz="8" w:space="0" w:color="000000"/>
              <w:bottom w:val="single" w:sz="8" w:space="0" w:color="000000"/>
              <w:right w:val="double" w:sz="4" w:space="0" w:color="9BBB59" w:themeColor="accent3"/>
            </w:tcBorders>
            <w:shd w:val="clear" w:color="auto" w:fill="F2F2F2"/>
            <w:tcMar>
              <w:top w:w="51" w:type="dxa"/>
              <w:left w:w="57" w:type="dxa"/>
              <w:bottom w:w="51" w:type="dxa"/>
              <w:right w:w="57" w:type="dxa"/>
            </w:tcMar>
            <w:vAlign w:val="center"/>
            <w:hideMark/>
          </w:tcPr>
          <w:p w14:paraId="02593F42" w14:textId="77777777" w:rsidR="00202679" w:rsidRPr="00802752" w:rsidRDefault="00202679" w:rsidP="00E207E7">
            <w:pPr>
              <w:widowControl/>
              <w:snapToGrid/>
              <w:spacing w:line="240" w:lineRule="auto"/>
              <w:ind w:right="20"/>
              <w:jc w:val="center"/>
              <w:rPr>
                <w:rFonts w:cs="굴림"/>
                <w:b/>
              </w:rPr>
            </w:pPr>
            <w:r w:rsidRPr="00802752">
              <w:rPr>
                <w:rFonts w:cs="굴림" w:hint="eastAsia"/>
                <w:b/>
              </w:rPr>
              <w:t>OLT c</w:t>
            </w:r>
            <w:r w:rsidRPr="00802752">
              <w:rPr>
                <w:rFonts w:cs="굴림"/>
                <w:b/>
              </w:rPr>
              <w:t>onfiguration</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34DC78CE" w14:textId="77777777" w:rsidR="00202679" w:rsidRPr="00802752" w:rsidRDefault="00202679" w:rsidP="00E207E7">
            <w:pPr>
              <w:widowControl/>
              <w:snapToGrid/>
              <w:spacing w:line="240" w:lineRule="auto"/>
              <w:ind w:right="20"/>
              <w:jc w:val="center"/>
              <w:rPr>
                <w:rFonts w:cs="굴림"/>
                <w:b/>
              </w:rPr>
            </w:pPr>
            <w:r w:rsidRPr="00802752">
              <w:rPr>
                <w:rFonts w:cs="굴림"/>
                <w:b/>
              </w:rPr>
              <w:t>Transmission rates</w:t>
            </w:r>
          </w:p>
          <w:p w14:paraId="091348AA" w14:textId="77777777" w:rsidR="00202679" w:rsidRPr="00802752" w:rsidRDefault="00202679" w:rsidP="00E207E7">
            <w:pPr>
              <w:widowControl/>
              <w:snapToGrid/>
              <w:spacing w:line="240" w:lineRule="auto"/>
              <w:ind w:right="20"/>
              <w:jc w:val="center"/>
              <w:rPr>
                <w:rFonts w:cs="굴림"/>
                <w:b/>
              </w:rPr>
            </w:pPr>
            <w:r w:rsidRPr="00802752">
              <w:rPr>
                <w:rFonts w:hint="eastAsia"/>
              </w:rPr>
              <w:t>(</w:t>
            </w:r>
            <w:r w:rsidRPr="00802752">
              <w:t>downstream/upstream</w:t>
            </w:r>
            <w:r w:rsidRPr="00802752">
              <w:rPr>
                <w:rFonts w:hint="eastAsia"/>
              </w:rPr>
              <w:t>)</w:t>
            </w:r>
          </w:p>
        </w:tc>
      </w:tr>
      <w:tr w:rsidR="00202679" w:rsidRPr="00802752" w14:paraId="671964E3" w14:textId="77777777" w:rsidTr="00923F19">
        <w:trPr>
          <w:trHeight w:val="72"/>
        </w:trPr>
        <w:tc>
          <w:tcPr>
            <w:tcW w:w="1142" w:type="pct"/>
            <w:vMerge w:val="restar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36A5D3B4" w14:textId="77777777" w:rsidR="00202679" w:rsidRPr="00802752" w:rsidRDefault="00202679" w:rsidP="00E207E7">
            <w:pPr>
              <w:widowControl/>
              <w:snapToGrid/>
              <w:spacing w:line="240" w:lineRule="auto"/>
              <w:ind w:right="20"/>
              <w:jc w:val="center"/>
              <w:rPr>
                <w:rFonts w:cs="굴림"/>
              </w:rPr>
            </w:pPr>
            <w:r w:rsidRPr="00802752">
              <w:rPr>
                <w:rFonts w:hint="eastAsia"/>
              </w:rPr>
              <w:t xml:space="preserve">Turbo </w:t>
            </w:r>
            <w:r w:rsidRPr="00802752">
              <w:rPr>
                <w:rFonts w:cs="굴림" w:hint="eastAsia"/>
              </w:rPr>
              <w:t>Optic</w:t>
            </w:r>
            <w:r w:rsidRPr="00802752">
              <w:rPr>
                <w:rFonts w:cs="굴림"/>
              </w:rPr>
              <w:t>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2B76DB8" w14:textId="77777777" w:rsidR="00202679" w:rsidRPr="00802752" w:rsidRDefault="00202679" w:rsidP="00E207E7">
            <w:pPr>
              <w:widowControl/>
              <w:snapToGrid/>
              <w:spacing w:line="240" w:lineRule="auto"/>
              <w:ind w:right="20"/>
              <w:jc w:val="center"/>
              <w:rPr>
                <w:rFonts w:cs="굴림"/>
              </w:rPr>
            </w:pPr>
            <w:r w:rsidRPr="00802752">
              <w:rPr>
                <w:rFonts w:cs="굴림" w:hint="eastAsia"/>
              </w:rPr>
              <w:t>Turbo</w:t>
            </w:r>
            <w:r w:rsidRPr="00802752">
              <w:rPr>
                <w:rFonts w:cs="굴림"/>
              </w:rPr>
              <w:t xml:space="preserve">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21F8F0B4" w14:textId="77777777" w:rsidR="00202679" w:rsidRPr="00802752" w:rsidRDefault="00202679" w:rsidP="00E207E7">
            <w:pPr>
              <w:widowControl/>
              <w:snapToGrid/>
              <w:spacing w:line="240" w:lineRule="auto"/>
              <w:ind w:right="20"/>
              <w:jc w:val="center"/>
              <w:rPr>
                <w:rFonts w:cs="굴림"/>
              </w:rPr>
            </w:pPr>
            <w:r w:rsidRPr="00802752">
              <w:rPr>
                <w:rFonts w:cs="굴림" w:hint="eastAsia"/>
              </w:rPr>
              <w:t>Turbo</w:t>
            </w:r>
            <w:r w:rsidRPr="00802752">
              <w:rPr>
                <w:rFonts w:cs="굴림"/>
              </w:rPr>
              <w:t xml:space="preserve"> mode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6370075" w14:textId="77777777" w:rsidR="00202679" w:rsidRPr="00802752" w:rsidRDefault="00202679" w:rsidP="00E207E7">
            <w:pPr>
              <w:widowControl/>
              <w:snapToGrid/>
              <w:spacing w:line="240" w:lineRule="auto"/>
              <w:ind w:right="20"/>
              <w:jc w:val="center"/>
              <w:rPr>
                <w:rFonts w:cs="굴림"/>
              </w:rPr>
            </w:pPr>
            <w:r w:rsidRPr="00802752">
              <w:rPr>
                <w:rFonts w:cs="굴림"/>
              </w:rPr>
              <w:t>2Gbps</w:t>
            </w:r>
            <w:r w:rsidRPr="00802752">
              <w:rPr>
                <w:rFonts w:cs="굴림" w:hint="eastAsia"/>
              </w:rPr>
              <w:t>/1</w:t>
            </w:r>
            <w:r w:rsidRPr="00802752">
              <w:rPr>
                <w:rFonts w:cs="굴림"/>
              </w:rPr>
              <w:t>Gbps</w:t>
            </w:r>
          </w:p>
        </w:tc>
      </w:tr>
      <w:tr w:rsidR="00202679" w:rsidRPr="00802752" w14:paraId="4179834B" w14:textId="77777777" w:rsidTr="00923F19">
        <w:trPr>
          <w:trHeight w:val="17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5440573E" w14:textId="77777777" w:rsidR="00202679" w:rsidRPr="00802752" w:rsidRDefault="00202679" w:rsidP="00E207E7">
            <w:pPr>
              <w:widowControl/>
              <w:snapToGrid/>
              <w:spacing w:line="240" w:lineRule="auto"/>
              <w:ind w:right="20"/>
              <w:jc w:val="center"/>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35FCC40" w14:textId="77777777" w:rsidR="00202679" w:rsidRPr="00802752" w:rsidRDefault="00202679" w:rsidP="00E207E7">
            <w:pPr>
              <w:widowControl/>
              <w:snapToGrid/>
              <w:spacing w:line="240" w:lineRule="auto"/>
              <w:ind w:right="20"/>
              <w:jc w:val="center"/>
              <w:rPr>
                <w:rFonts w:cs="굴림"/>
              </w:rPr>
            </w:pPr>
            <w:r w:rsidRPr="00802752">
              <w:rPr>
                <w:rFonts w:cs="굴림" w:hint="eastAsia"/>
              </w:rPr>
              <w:t>1GE</w:t>
            </w:r>
            <w:r w:rsidRPr="00802752">
              <w:rPr>
                <w:rFonts w:cs="굴림"/>
              </w:rPr>
              <w:t xml:space="preserve">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4D2B8E36" w14:textId="77777777"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AFB9B17" w14:textId="77777777" w:rsidR="00202679" w:rsidRPr="00802752" w:rsidRDefault="00202679" w:rsidP="00E207E7">
            <w:pPr>
              <w:widowControl/>
              <w:snapToGrid/>
              <w:spacing w:line="240" w:lineRule="auto"/>
              <w:ind w:right="20"/>
              <w:jc w:val="center"/>
              <w:rPr>
                <w:rFonts w:cs="굴림"/>
              </w:rPr>
            </w:pPr>
            <w:r w:rsidRPr="00802752">
              <w:rPr>
                <w:rFonts w:cs="굴림" w:hint="eastAsia"/>
              </w:rPr>
              <w:t>N</w:t>
            </w:r>
            <w:r w:rsidRPr="00802752">
              <w:rPr>
                <w:rFonts w:cs="굴림"/>
              </w:rPr>
              <w:t>ot supported</w:t>
            </w:r>
          </w:p>
        </w:tc>
      </w:tr>
      <w:tr w:rsidR="00202679" w:rsidRPr="00802752" w14:paraId="1C04CEEC" w14:textId="77777777" w:rsidTr="00923F19">
        <w:trPr>
          <w:trHeight w:val="12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6DAEA817" w14:textId="77777777" w:rsidR="00202679" w:rsidRPr="00802752" w:rsidRDefault="00202679" w:rsidP="00E207E7">
            <w:pPr>
              <w:widowControl/>
              <w:snapToGrid/>
              <w:spacing w:line="240" w:lineRule="auto"/>
              <w:ind w:right="20"/>
              <w:jc w:val="center"/>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0735E02" w14:textId="77777777" w:rsidR="00202679" w:rsidRPr="00802752" w:rsidRDefault="00202679" w:rsidP="00E207E7">
            <w:pPr>
              <w:widowControl/>
              <w:snapToGrid/>
              <w:spacing w:line="240" w:lineRule="auto"/>
              <w:ind w:right="20"/>
              <w:jc w:val="center"/>
              <w:rPr>
                <w:rFonts w:cs="굴림"/>
              </w:rPr>
            </w:pPr>
            <w:r w:rsidRPr="00802752">
              <w:rPr>
                <w:rFonts w:cs="굴림" w:hint="eastAsia"/>
              </w:rPr>
              <w:t>Turbo</w:t>
            </w:r>
            <w:r w:rsidRPr="00802752">
              <w:rPr>
                <w:rFonts w:cs="굴림"/>
              </w:rPr>
              <w:t xml:space="preserve">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44EA630B" w14:textId="77777777" w:rsidR="00202679" w:rsidRPr="00802752" w:rsidRDefault="00202679" w:rsidP="00E207E7">
            <w:pPr>
              <w:widowControl/>
              <w:snapToGrid/>
              <w:spacing w:line="240" w:lineRule="auto"/>
              <w:ind w:right="20"/>
              <w:jc w:val="center"/>
              <w:rPr>
                <w:rFonts w:cs="굴림"/>
              </w:rPr>
            </w:pPr>
            <w:r w:rsidRPr="00802752">
              <w:rPr>
                <w:rFonts w:cs="굴림"/>
              </w:rPr>
              <w:t>None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EE6818C" w14:textId="77777777" w:rsidR="00202679" w:rsidRPr="00802752" w:rsidRDefault="00202679" w:rsidP="00E207E7">
            <w:pPr>
              <w:widowControl/>
              <w:snapToGrid/>
              <w:spacing w:line="240" w:lineRule="auto"/>
              <w:ind w:right="20"/>
              <w:jc w:val="center"/>
              <w:rPr>
                <w:rFonts w:cs="굴림"/>
              </w:rPr>
            </w:pPr>
            <w:r w:rsidRPr="00802752">
              <w:rPr>
                <w:rFonts w:cs="굴림"/>
              </w:rPr>
              <w:t>1Gbps</w:t>
            </w:r>
            <w:r w:rsidRPr="00802752">
              <w:rPr>
                <w:rFonts w:cs="굴림" w:hint="eastAsia"/>
              </w:rPr>
              <w:t>/1</w:t>
            </w:r>
            <w:r w:rsidRPr="00802752">
              <w:rPr>
                <w:rFonts w:cs="굴림"/>
              </w:rPr>
              <w:t>Gbps</w:t>
            </w:r>
          </w:p>
        </w:tc>
      </w:tr>
      <w:tr w:rsidR="00202679" w:rsidRPr="00802752" w14:paraId="4D48B09A" w14:textId="77777777" w:rsidTr="00923F19">
        <w:trPr>
          <w:trHeight w:val="92"/>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7F82FF55" w14:textId="77777777" w:rsidR="00202679" w:rsidRPr="00802752" w:rsidRDefault="00202679" w:rsidP="00E207E7">
            <w:pPr>
              <w:widowControl/>
              <w:snapToGrid/>
              <w:spacing w:line="240" w:lineRule="auto"/>
              <w:ind w:right="20"/>
              <w:jc w:val="center"/>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F8A6AA5" w14:textId="77777777" w:rsidR="00202679" w:rsidRPr="00802752" w:rsidRDefault="00202679" w:rsidP="00E207E7">
            <w:pPr>
              <w:widowControl/>
              <w:snapToGrid/>
              <w:spacing w:line="240" w:lineRule="auto"/>
              <w:ind w:right="20"/>
              <w:jc w:val="center"/>
              <w:rPr>
                <w:rFonts w:cs="굴림"/>
              </w:rPr>
            </w:pPr>
            <w:r w:rsidRPr="00802752">
              <w:rPr>
                <w:rFonts w:cs="굴림" w:hint="eastAsia"/>
              </w:rPr>
              <w:t>1GE</w:t>
            </w:r>
            <w:r w:rsidRPr="00802752">
              <w:rPr>
                <w:rFonts w:cs="굴림"/>
              </w:rPr>
              <w:t xml:space="preserve">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C2A2510" w14:textId="77777777"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7DCD0F2" w14:textId="77777777" w:rsidR="00202679" w:rsidRPr="00802752" w:rsidRDefault="00202679" w:rsidP="00E207E7">
            <w:pPr>
              <w:widowControl/>
              <w:snapToGrid/>
              <w:spacing w:line="240" w:lineRule="auto"/>
              <w:ind w:right="20"/>
              <w:jc w:val="center"/>
              <w:rPr>
                <w:rFonts w:cs="굴림"/>
              </w:rPr>
            </w:pPr>
            <w:r w:rsidRPr="00802752">
              <w:rPr>
                <w:rFonts w:cs="굴림"/>
              </w:rPr>
              <w:t>1Gbps</w:t>
            </w:r>
            <w:r w:rsidRPr="00802752">
              <w:rPr>
                <w:rFonts w:cs="굴림" w:hint="eastAsia"/>
              </w:rPr>
              <w:t>/1</w:t>
            </w:r>
            <w:r w:rsidRPr="00802752">
              <w:rPr>
                <w:rFonts w:cs="굴림"/>
              </w:rPr>
              <w:t>Gbps</w:t>
            </w:r>
          </w:p>
        </w:tc>
      </w:tr>
      <w:tr w:rsidR="00202679" w:rsidRPr="00802752" w14:paraId="10E3C4E4" w14:textId="77777777" w:rsidTr="00923F19">
        <w:trPr>
          <w:trHeight w:val="184"/>
        </w:trPr>
        <w:tc>
          <w:tcPr>
            <w:tcW w:w="1142" w:type="pct"/>
            <w:vMerge w:val="restart"/>
            <w:tcBorders>
              <w:top w:val="single" w:sz="8" w:space="0" w:color="000000"/>
              <w:left w:val="single" w:sz="8" w:space="0" w:color="000000"/>
              <w:right w:val="single" w:sz="8" w:space="0" w:color="000000"/>
            </w:tcBorders>
            <w:shd w:val="clear" w:color="auto" w:fill="FFFFFF"/>
            <w:tcMar>
              <w:top w:w="51" w:type="dxa"/>
              <w:left w:w="57" w:type="dxa"/>
              <w:bottom w:w="51" w:type="dxa"/>
              <w:right w:w="57" w:type="dxa"/>
            </w:tcMar>
            <w:vAlign w:val="center"/>
            <w:hideMark/>
          </w:tcPr>
          <w:p w14:paraId="78ABD1DE" w14:textId="77777777" w:rsidR="00202679" w:rsidRPr="00802752" w:rsidRDefault="00202679" w:rsidP="00E207E7">
            <w:pPr>
              <w:widowControl/>
              <w:snapToGrid/>
              <w:spacing w:line="240" w:lineRule="auto"/>
              <w:ind w:right="20"/>
              <w:jc w:val="center"/>
              <w:rPr>
                <w:rFonts w:cs="굴림"/>
              </w:rPr>
            </w:pPr>
            <w:r w:rsidRPr="00802752">
              <w:rPr>
                <w:rFonts w:cs="굴림" w:hint="eastAsia"/>
              </w:rPr>
              <w:t>10/10/1 Coexistence Optic</w:t>
            </w:r>
            <w:r w:rsidRPr="00802752">
              <w:rPr>
                <w:rFonts w:cs="굴림"/>
              </w:rPr>
              <w:t>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729F2E40" w14:textId="77777777" w:rsidR="00202679" w:rsidRPr="00802752" w:rsidRDefault="00202679" w:rsidP="00E207E7">
            <w:pPr>
              <w:widowControl/>
              <w:snapToGrid/>
              <w:spacing w:line="240" w:lineRule="auto"/>
              <w:ind w:right="20"/>
              <w:jc w:val="center"/>
              <w:rPr>
                <w:rFonts w:cs="굴림"/>
              </w:rPr>
            </w:pPr>
            <w:r w:rsidRPr="00802752">
              <w:rPr>
                <w:rFonts w:cs="굴림" w:hint="eastAsia"/>
              </w:rPr>
              <w:t xml:space="preserve">1GE </w:t>
            </w:r>
            <w:r w:rsidRPr="00802752">
              <w:rPr>
                <w:rFonts w:cs="굴림"/>
              </w:rPr>
              <w:t>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5FBE5026" w14:textId="77777777" w:rsidR="00202679" w:rsidRPr="00802752" w:rsidRDefault="00202679" w:rsidP="00E207E7">
            <w:pPr>
              <w:widowControl/>
              <w:wordWrap/>
              <w:snapToGrid/>
              <w:spacing w:line="240" w:lineRule="auto"/>
              <w:ind w:right="20"/>
              <w:jc w:val="center"/>
              <w:rPr>
                <w:rFonts w:cs="굴림"/>
              </w:rPr>
            </w:pPr>
            <w:r w:rsidRPr="00802752">
              <w:rPr>
                <w:rFonts w:cs="굴림" w:hint="eastAsia"/>
              </w:rPr>
              <w:t>N</w:t>
            </w:r>
            <w:r w:rsidRPr="00802752">
              <w:rPr>
                <w:rFonts w:cs="굴림"/>
              </w:rPr>
              <w:t>one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2315A83C" w14:textId="77777777" w:rsidR="00202679" w:rsidRPr="00802752" w:rsidRDefault="00202679" w:rsidP="00E207E7">
            <w:pPr>
              <w:widowControl/>
              <w:wordWrap/>
              <w:snapToGrid/>
              <w:spacing w:line="240" w:lineRule="auto"/>
              <w:ind w:right="20"/>
              <w:jc w:val="center"/>
              <w:rPr>
                <w:rFonts w:cs="굴림"/>
              </w:rPr>
            </w:pPr>
            <w:r w:rsidRPr="00802752">
              <w:rPr>
                <w:rFonts w:cs="굴림"/>
              </w:rPr>
              <w:t>1Gbps</w:t>
            </w:r>
            <w:r w:rsidRPr="00802752">
              <w:rPr>
                <w:rFonts w:cs="굴림" w:hint="eastAsia"/>
              </w:rPr>
              <w:t>/1</w:t>
            </w:r>
            <w:r w:rsidRPr="00802752">
              <w:rPr>
                <w:rFonts w:cs="굴림"/>
              </w:rPr>
              <w:t>Gbps</w:t>
            </w:r>
          </w:p>
        </w:tc>
      </w:tr>
      <w:tr w:rsidR="00202679" w:rsidRPr="00802752" w14:paraId="45BC654F" w14:textId="77777777" w:rsidTr="00923F19">
        <w:trPr>
          <w:trHeight w:val="148"/>
        </w:trPr>
        <w:tc>
          <w:tcPr>
            <w:tcW w:w="1142" w:type="pct"/>
            <w:vMerge/>
            <w:tcBorders>
              <w:left w:val="single" w:sz="8" w:space="0" w:color="000000"/>
              <w:right w:val="single" w:sz="8" w:space="0" w:color="000000"/>
            </w:tcBorders>
            <w:shd w:val="clear" w:color="auto" w:fill="FFFFFF"/>
            <w:vAlign w:val="center"/>
            <w:hideMark/>
          </w:tcPr>
          <w:p w14:paraId="0D05100F" w14:textId="77777777" w:rsidR="00202679" w:rsidRPr="00802752" w:rsidRDefault="00202679" w:rsidP="00E207E7">
            <w:pPr>
              <w:widowControl/>
              <w:snapToGrid/>
              <w:spacing w:line="240" w:lineRule="auto"/>
              <w:ind w:right="20"/>
              <w:jc w:val="center"/>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645CFE4" w14:textId="77777777" w:rsidR="00202679" w:rsidRPr="00802752" w:rsidRDefault="00202679" w:rsidP="00E207E7">
            <w:pPr>
              <w:widowControl/>
              <w:snapToGrid/>
              <w:spacing w:line="240" w:lineRule="auto"/>
              <w:ind w:right="20"/>
              <w:jc w:val="center"/>
              <w:rPr>
                <w:rFonts w:cs="굴림"/>
              </w:rPr>
            </w:pPr>
            <w:r w:rsidRPr="00802752">
              <w:rPr>
                <w:rFonts w:cs="굴림" w:hint="eastAsia"/>
              </w:rPr>
              <w:t xml:space="preserve">10/1 </w:t>
            </w:r>
            <w:r w:rsidRPr="00802752">
              <w:rPr>
                <w:rFonts w:cs="굴림"/>
              </w:rPr>
              <w:t>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0F451966" w14:textId="77777777"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8EC210A" w14:textId="77777777" w:rsidR="00202679" w:rsidRPr="00802752" w:rsidRDefault="00202679" w:rsidP="00E207E7">
            <w:pPr>
              <w:widowControl/>
              <w:wordWrap/>
              <w:snapToGrid/>
              <w:spacing w:line="240" w:lineRule="auto"/>
              <w:ind w:right="20"/>
              <w:jc w:val="center"/>
              <w:rPr>
                <w:rFonts w:cs="굴림"/>
              </w:rPr>
            </w:pPr>
            <w:r w:rsidRPr="00802752">
              <w:rPr>
                <w:rFonts w:cs="굴림"/>
              </w:rPr>
              <w:t>10Gbps</w:t>
            </w:r>
            <w:r w:rsidRPr="00802752">
              <w:rPr>
                <w:rFonts w:cs="굴림" w:hint="eastAsia"/>
              </w:rPr>
              <w:t>/1</w:t>
            </w:r>
            <w:r w:rsidRPr="00802752">
              <w:rPr>
                <w:rFonts w:cs="굴림"/>
              </w:rPr>
              <w:t>Gbps</w:t>
            </w:r>
          </w:p>
        </w:tc>
      </w:tr>
      <w:tr w:rsidR="00202679" w:rsidRPr="00802752" w14:paraId="3A8E9E80" w14:textId="77777777" w:rsidTr="00923F19">
        <w:trPr>
          <w:trHeight w:val="254"/>
        </w:trPr>
        <w:tc>
          <w:tcPr>
            <w:tcW w:w="1142" w:type="pct"/>
            <w:vMerge/>
            <w:tcBorders>
              <w:left w:val="single" w:sz="8" w:space="0" w:color="000000"/>
              <w:bottom w:val="single" w:sz="8" w:space="0" w:color="000000"/>
              <w:right w:val="single" w:sz="8" w:space="0" w:color="000000"/>
            </w:tcBorders>
            <w:shd w:val="clear" w:color="auto" w:fill="FFFFFF"/>
            <w:vAlign w:val="center"/>
            <w:hideMark/>
          </w:tcPr>
          <w:p w14:paraId="67875805" w14:textId="77777777" w:rsidR="00202679" w:rsidRPr="00802752" w:rsidRDefault="00202679" w:rsidP="00E207E7">
            <w:pPr>
              <w:widowControl/>
              <w:snapToGrid/>
              <w:spacing w:line="240" w:lineRule="auto"/>
              <w:ind w:right="20"/>
              <w:jc w:val="center"/>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E48AD3A" w14:textId="77777777" w:rsidR="00202679" w:rsidRPr="00802752" w:rsidRDefault="00202679" w:rsidP="00E207E7">
            <w:pPr>
              <w:widowControl/>
              <w:snapToGrid/>
              <w:spacing w:line="240" w:lineRule="auto"/>
              <w:ind w:right="20"/>
              <w:jc w:val="center"/>
              <w:rPr>
                <w:rFonts w:cs="굴림"/>
              </w:rPr>
            </w:pPr>
            <w:r w:rsidRPr="00802752">
              <w:rPr>
                <w:rFonts w:cs="굴림" w:hint="eastAsia"/>
              </w:rPr>
              <w:t xml:space="preserve">10/10 </w:t>
            </w:r>
            <w:r w:rsidRPr="00802752">
              <w:rPr>
                <w:rFonts w:cs="굴림"/>
              </w:rPr>
              <w:t>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52A7C1C" w14:textId="77777777"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9E8298B" w14:textId="77777777" w:rsidR="00202679" w:rsidRPr="00802752" w:rsidRDefault="00202679" w:rsidP="00E207E7">
            <w:pPr>
              <w:widowControl/>
              <w:wordWrap/>
              <w:snapToGrid/>
              <w:spacing w:line="240" w:lineRule="auto"/>
              <w:ind w:right="20"/>
              <w:jc w:val="center"/>
              <w:rPr>
                <w:rFonts w:cs="굴림"/>
              </w:rPr>
            </w:pPr>
            <w:r w:rsidRPr="00802752">
              <w:rPr>
                <w:rFonts w:cs="굴림"/>
              </w:rPr>
              <w:t>10Gbps</w:t>
            </w:r>
            <w:r w:rsidRPr="00802752">
              <w:rPr>
                <w:rFonts w:cs="굴림" w:hint="eastAsia"/>
              </w:rPr>
              <w:t>/1</w:t>
            </w:r>
            <w:r w:rsidRPr="00802752">
              <w:rPr>
                <w:rFonts w:cs="굴림"/>
              </w:rPr>
              <w:t>0Gbps</w:t>
            </w:r>
          </w:p>
        </w:tc>
      </w:tr>
      <w:tr w:rsidR="00202679" w:rsidRPr="00802752" w14:paraId="658674AE" w14:textId="77777777" w:rsidTr="00923F19">
        <w:trPr>
          <w:trHeight w:val="190"/>
        </w:trPr>
        <w:tc>
          <w:tcPr>
            <w:tcW w:w="1142" w:type="pct"/>
            <w:vMerge w:val="restart"/>
            <w:tcBorders>
              <w:top w:val="single" w:sz="8" w:space="0" w:color="000000"/>
              <w:left w:val="single" w:sz="8" w:space="0" w:color="000000"/>
              <w:right w:val="single" w:sz="8" w:space="0" w:color="000000"/>
            </w:tcBorders>
            <w:shd w:val="clear" w:color="auto" w:fill="FFFFFF"/>
            <w:vAlign w:val="center"/>
            <w:hideMark/>
          </w:tcPr>
          <w:p w14:paraId="0C6368A6" w14:textId="77777777" w:rsidR="00202679" w:rsidRPr="00802752" w:rsidRDefault="00202679" w:rsidP="00E207E7">
            <w:pPr>
              <w:widowControl/>
              <w:wordWrap/>
              <w:snapToGrid/>
              <w:spacing w:line="240" w:lineRule="auto"/>
              <w:ind w:right="20"/>
              <w:jc w:val="center"/>
              <w:rPr>
                <w:rFonts w:cs="굴림"/>
              </w:rPr>
            </w:pPr>
            <w:r w:rsidRPr="00802752">
              <w:rPr>
                <w:rFonts w:cs="굴림" w:hint="eastAsia"/>
              </w:rPr>
              <w:t>10/10/1 Coexistence Optic</w:t>
            </w:r>
            <w:r w:rsidRPr="00802752">
              <w:rPr>
                <w:rFonts w:cs="굴림"/>
              </w:rPr>
              <w:t>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CB25B1B" w14:textId="77777777" w:rsidR="00202679" w:rsidRPr="00802752" w:rsidRDefault="00202679" w:rsidP="00E207E7">
            <w:pPr>
              <w:widowControl/>
              <w:snapToGrid/>
              <w:spacing w:line="240" w:lineRule="auto"/>
              <w:ind w:right="20"/>
              <w:jc w:val="center"/>
              <w:rPr>
                <w:rFonts w:cs="굴림"/>
              </w:rPr>
            </w:pPr>
            <w:r w:rsidRPr="00802752">
              <w:rPr>
                <w:rFonts w:cs="굴림" w:hint="eastAsia"/>
              </w:rPr>
              <w:t xml:space="preserve">Turbo </w:t>
            </w:r>
            <w:r w:rsidRPr="00802752">
              <w:rPr>
                <w:rFonts w:cs="굴림"/>
              </w:rPr>
              <w:t>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415DFA7E" w14:textId="77777777" w:rsidR="00202679" w:rsidRPr="00802752" w:rsidRDefault="00202679" w:rsidP="00E207E7">
            <w:pPr>
              <w:widowControl/>
              <w:wordWrap/>
              <w:snapToGrid/>
              <w:spacing w:line="240" w:lineRule="auto"/>
              <w:ind w:right="20"/>
              <w:jc w:val="center"/>
              <w:rPr>
                <w:rFonts w:cs="굴림"/>
              </w:rPr>
            </w:pPr>
            <w:r w:rsidRPr="00802752">
              <w:rPr>
                <w:rFonts w:cs="굴림" w:hint="eastAsia"/>
              </w:rPr>
              <w:t>Turbo</w:t>
            </w:r>
            <w:r w:rsidRPr="00802752">
              <w:rPr>
                <w:rFonts w:cs="굴림"/>
              </w:rPr>
              <w:t xml:space="preserve"> mode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D5F8BE3" w14:textId="77777777" w:rsidR="00202679" w:rsidRPr="00802752" w:rsidRDefault="00202679" w:rsidP="00E207E7">
            <w:pPr>
              <w:widowControl/>
              <w:wordWrap/>
              <w:snapToGrid/>
              <w:spacing w:line="240" w:lineRule="auto"/>
              <w:ind w:right="20"/>
              <w:jc w:val="center"/>
              <w:rPr>
                <w:rFonts w:cs="굴림"/>
              </w:rPr>
            </w:pPr>
            <w:r w:rsidRPr="00802752">
              <w:rPr>
                <w:rFonts w:cs="굴림"/>
              </w:rPr>
              <w:t>2Gbps</w:t>
            </w:r>
            <w:r w:rsidRPr="00802752">
              <w:rPr>
                <w:rFonts w:cs="굴림" w:hint="eastAsia"/>
              </w:rPr>
              <w:t>/1</w:t>
            </w:r>
            <w:r w:rsidRPr="00802752">
              <w:rPr>
                <w:rFonts w:cs="굴림"/>
              </w:rPr>
              <w:t>Gbps</w:t>
            </w:r>
          </w:p>
        </w:tc>
      </w:tr>
      <w:tr w:rsidR="00202679" w:rsidRPr="00802752" w14:paraId="6B3192EA" w14:textId="77777777" w:rsidTr="00923F19">
        <w:trPr>
          <w:trHeight w:val="20"/>
        </w:trPr>
        <w:tc>
          <w:tcPr>
            <w:tcW w:w="1142" w:type="pct"/>
            <w:vMerge/>
            <w:tcBorders>
              <w:left w:val="single" w:sz="8" w:space="0" w:color="000000"/>
              <w:right w:val="single" w:sz="8" w:space="0" w:color="000000"/>
            </w:tcBorders>
            <w:shd w:val="clear" w:color="auto" w:fill="FFFFFF"/>
            <w:vAlign w:val="center"/>
            <w:hideMark/>
          </w:tcPr>
          <w:p w14:paraId="723722A8" w14:textId="77777777" w:rsidR="00202679" w:rsidRPr="00802752" w:rsidRDefault="00202679" w:rsidP="00E207E7">
            <w:pPr>
              <w:widowControl/>
              <w:wordWrap/>
              <w:snapToGrid/>
              <w:spacing w:line="240" w:lineRule="auto"/>
              <w:ind w:right="20"/>
              <w:jc w:val="left"/>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8397301" w14:textId="77777777" w:rsidR="00202679" w:rsidRPr="00802752" w:rsidRDefault="00202679" w:rsidP="00E207E7">
            <w:pPr>
              <w:widowControl/>
              <w:snapToGrid/>
              <w:spacing w:line="240" w:lineRule="auto"/>
              <w:ind w:right="20"/>
              <w:jc w:val="center"/>
              <w:rPr>
                <w:rFonts w:cs="굴림"/>
              </w:rPr>
            </w:pPr>
            <w:r w:rsidRPr="00802752">
              <w:rPr>
                <w:rFonts w:cs="굴림" w:hint="eastAsia"/>
              </w:rPr>
              <w:t xml:space="preserve">10/1 </w:t>
            </w:r>
            <w:r w:rsidRPr="00802752">
              <w:rPr>
                <w:rFonts w:cs="굴림"/>
              </w:rPr>
              <w:t>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EFDBD76" w14:textId="77777777"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75A3860" w14:textId="77777777" w:rsidR="00202679" w:rsidRPr="00802752" w:rsidRDefault="00202679" w:rsidP="00E207E7">
            <w:pPr>
              <w:widowControl/>
              <w:wordWrap/>
              <w:snapToGrid/>
              <w:spacing w:line="240" w:lineRule="auto"/>
              <w:ind w:right="20"/>
              <w:jc w:val="center"/>
              <w:rPr>
                <w:rFonts w:cs="굴림"/>
              </w:rPr>
            </w:pPr>
            <w:r w:rsidRPr="00802752">
              <w:rPr>
                <w:rFonts w:cs="굴림"/>
              </w:rPr>
              <w:t>10Gbps</w:t>
            </w:r>
            <w:r w:rsidRPr="00802752">
              <w:rPr>
                <w:rFonts w:cs="굴림" w:hint="eastAsia"/>
              </w:rPr>
              <w:t>/1</w:t>
            </w:r>
            <w:r w:rsidRPr="00802752">
              <w:rPr>
                <w:rFonts w:cs="굴림"/>
              </w:rPr>
              <w:t>Gbps</w:t>
            </w:r>
          </w:p>
        </w:tc>
      </w:tr>
      <w:tr w:rsidR="00202679" w:rsidRPr="00802752" w14:paraId="4BDD6113" w14:textId="77777777" w:rsidTr="00923F19">
        <w:trPr>
          <w:trHeight w:val="20"/>
        </w:trPr>
        <w:tc>
          <w:tcPr>
            <w:tcW w:w="1142" w:type="pct"/>
            <w:vMerge/>
            <w:tcBorders>
              <w:left w:val="single" w:sz="8" w:space="0" w:color="000000"/>
              <w:bottom w:val="single" w:sz="8" w:space="0" w:color="000000"/>
              <w:right w:val="single" w:sz="8" w:space="0" w:color="000000"/>
            </w:tcBorders>
            <w:shd w:val="clear" w:color="auto" w:fill="FFFFFF"/>
            <w:vAlign w:val="center"/>
            <w:hideMark/>
          </w:tcPr>
          <w:p w14:paraId="67DE0541" w14:textId="77777777" w:rsidR="00202679" w:rsidRPr="00802752" w:rsidRDefault="00202679" w:rsidP="00E207E7">
            <w:pPr>
              <w:widowControl/>
              <w:wordWrap/>
              <w:snapToGrid/>
              <w:spacing w:line="240" w:lineRule="auto"/>
              <w:ind w:right="20"/>
              <w:jc w:val="left"/>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B7C7E55" w14:textId="77777777" w:rsidR="00202679" w:rsidRPr="00802752" w:rsidRDefault="00202679" w:rsidP="00E207E7">
            <w:pPr>
              <w:widowControl/>
              <w:snapToGrid/>
              <w:spacing w:line="240" w:lineRule="auto"/>
              <w:ind w:right="20"/>
              <w:jc w:val="center"/>
              <w:rPr>
                <w:rFonts w:cs="굴림"/>
              </w:rPr>
            </w:pPr>
            <w:r w:rsidRPr="00802752">
              <w:rPr>
                <w:rFonts w:cs="굴림" w:hint="eastAsia"/>
              </w:rPr>
              <w:t xml:space="preserve">10/10 </w:t>
            </w:r>
            <w:r w:rsidRPr="00802752">
              <w:rPr>
                <w:rFonts w:cs="굴림"/>
              </w:rPr>
              <w:t>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0207560E" w14:textId="77777777"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E7CFC06" w14:textId="77777777" w:rsidR="00202679" w:rsidRPr="00802752" w:rsidRDefault="00202679" w:rsidP="00E207E7">
            <w:pPr>
              <w:widowControl/>
              <w:wordWrap/>
              <w:snapToGrid/>
              <w:spacing w:line="240" w:lineRule="auto"/>
              <w:ind w:right="20"/>
              <w:jc w:val="center"/>
              <w:rPr>
                <w:rFonts w:cs="굴림"/>
              </w:rPr>
            </w:pPr>
            <w:r w:rsidRPr="00802752">
              <w:rPr>
                <w:rFonts w:cs="굴림"/>
              </w:rPr>
              <w:t>10Gbps</w:t>
            </w:r>
            <w:r w:rsidRPr="00802752">
              <w:rPr>
                <w:rFonts w:cs="굴림" w:hint="eastAsia"/>
              </w:rPr>
              <w:t>/1</w:t>
            </w:r>
            <w:r w:rsidRPr="00802752">
              <w:rPr>
                <w:rFonts w:cs="굴림"/>
              </w:rPr>
              <w:t>0Gbps</w:t>
            </w:r>
          </w:p>
        </w:tc>
      </w:tr>
    </w:tbl>
    <w:p w14:paraId="06E2003B" w14:textId="77777777" w:rsidR="00202679" w:rsidRPr="00802752" w:rsidRDefault="00202679" w:rsidP="00E207E7">
      <w:pPr>
        <w:pStyle w:val="3"/>
        <w:ind w:left="0" w:right="20"/>
      </w:pPr>
      <w:bookmarkStart w:id="4694" w:name="_Toc444695396"/>
      <w:r w:rsidRPr="00802752">
        <w:t xml:space="preserve">Setting for </w:t>
      </w:r>
      <w:r w:rsidRPr="00802752">
        <w:rPr>
          <w:rFonts w:hint="eastAsia"/>
        </w:rPr>
        <w:t xml:space="preserve">Turbo </w:t>
      </w:r>
      <w:r w:rsidRPr="00802752">
        <w:t>PON mode</w:t>
      </w:r>
      <w:bookmarkEnd w:id="4694"/>
    </w:p>
    <w:p w14:paraId="272F813F" w14:textId="77777777" w:rsidR="00202679" w:rsidRPr="00802752" w:rsidRDefault="00202679" w:rsidP="00E207E7">
      <w:pPr>
        <w:pStyle w:val="a3"/>
        <w:ind w:left="0" w:right="20" w:firstLine="200"/>
        <w:rPr>
          <w:rFonts w:cs="Arial"/>
        </w:rPr>
      </w:pPr>
      <w:r w:rsidRPr="00802752">
        <w:rPr>
          <w:rFonts w:hint="eastAsia"/>
        </w:rPr>
        <w:t>O</w:t>
      </w:r>
      <w:r w:rsidRPr="00802752">
        <w:t>LT Configuration has two modes of Turbo mode and None mode. When OLT is configured to be Turbo mode and the optic modules in both OLT and ONU are Turbo optic modules, the outcome speed will be 2Gbps</w:t>
      </w:r>
      <w:r w:rsidRPr="00802752">
        <w:rPr>
          <w:rFonts w:hint="eastAsia"/>
        </w:rPr>
        <w:t>/1</w:t>
      </w:r>
      <w:r w:rsidRPr="00802752">
        <w:t xml:space="preserve">Gbps which is expected as Turbo mode operation. </w:t>
      </w:r>
    </w:p>
    <w:p w14:paraId="647E0EFF" w14:textId="77777777" w:rsidR="00202679" w:rsidRPr="00802752" w:rsidRDefault="00202679" w:rsidP="00E207E7">
      <w:pPr>
        <w:pStyle w:val="a3"/>
        <w:numPr>
          <w:ilvl w:val="0"/>
          <w:numId w:val="40"/>
        </w:numPr>
        <w:spacing w:before="200" w:after="200" w:line="280" w:lineRule="exact"/>
        <w:ind w:leftChars="1141" w:left="2414" w:right="20"/>
        <w:rPr>
          <w:rFonts w:cs="Arial"/>
        </w:rPr>
      </w:pPr>
      <w:r w:rsidRPr="00802752">
        <w:t xml:space="preserve">CLI sequence for </w:t>
      </w:r>
      <w:r w:rsidRPr="00802752">
        <w:rPr>
          <w:rFonts w:hint="eastAsia"/>
        </w:rPr>
        <w:t xml:space="preserve">Turbo </w:t>
      </w:r>
      <w:r w:rsidRPr="00802752">
        <w:t xml:space="preserve">PON </w:t>
      </w:r>
      <w:r w:rsidRPr="00802752">
        <w:rPr>
          <w:rFonts w:hint="eastAsia"/>
        </w:rPr>
        <w:t>m</w:t>
      </w:r>
      <w:r w:rsidRPr="00802752">
        <w:t>ode setting</w:t>
      </w:r>
    </w:p>
    <w:p w14:paraId="531246EB" w14:textId="77777777" w:rsidR="00202679" w:rsidRPr="00802752" w:rsidRDefault="00202679" w:rsidP="00E207E7">
      <w:pPr>
        <w:wordWrap/>
        <w:ind w:leftChars="1000" w:left="1800" w:rightChars="10" w:right="18"/>
      </w:pPr>
      <w:r w:rsidRPr="00802752">
        <w:rPr>
          <w:rFonts w:hint="eastAsia"/>
        </w:rPr>
        <w:t>----------------------------------------------------------------------------------------------------------------</w:t>
      </w:r>
    </w:p>
    <w:p w14:paraId="7F378FFE" w14:textId="77777777"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Switch</w:t>
      </w:r>
      <w:r w:rsidRPr="00802752">
        <w:rPr>
          <w:rFonts w:ascii="Courier New" w:eastAsia="맑은 고딕" w:hAnsi="Courier New" w:cs="Courier New"/>
        </w:rPr>
        <w:t>[A/L](config-if-Tpon2/1)#shutdown</w:t>
      </w:r>
    </w:p>
    <w:p w14:paraId="119BEF53" w14:textId="77777777"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Switch</w:t>
      </w:r>
      <w:r w:rsidRPr="00802752">
        <w:rPr>
          <w:rFonts w:ascii="Courier New" w:eastAsia="맑은 고딕" w:hAnsi="Courier New" w:cs="Courier New"/>
        </w:rPr>
        <w:t>[A/L](config-if-Tpon2/1)#pon speed 2Gbps</w:t>
      </w:r>
    </w:p>
    <w:p w14:paraId="2638F3EF" w14:textId="77777777"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Switch</w:t>
      </w:r>
      <w:r w:rsidRPr="00802752">
        <w:rPr>
          <w:rFonts w:ascii="Courier New" w:eastAsia="맑은 고딕" w:hAnsi="Courier New" w:cs="Courier New"/>
        </w:rPr>
        <w:t>[A/L](config-if-Tpon2/1)#no shutdown</w:t>
      </w:r>
    </w:p>
    <w:p w14:paraId="71F2D4D0" w14:textId="77777777"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w:t>
      </w:r>
    </w:p>
    <w:p w14:paraId="0BDB2A39" w14:textId="77777777" w:rsidR="00202679" w:rsidRPr="00802752" w:rsidRDefault="00202679" w:rsidP="00E207E7">
      <w:pPr>
        <w:wordWrap/>
        <w:ind w:leftChars="1000" w:left="1800" w:rightChars="10" w:right="18"/>
      </w:pPr>
      <w:r w:rsidRPr="00802752">
        <w:rPr>
          <w:rFonts w:hint="eastAsia"/>
        </w:rPr>
        <w:t>----------------------------------------------------------------------------------------------------------------</w:t>
      </w:r>
    </w:p>
    <w:p w14:paraId="71EF8D84" w14:textId="77777777" w:rsidR="00202679" w:rsidRPr="00802752" w:rsidRDefault="00202679" w:rsidP="00E207E7">
      <w:pPr>
        <w:pStyle w:val="a3"/>
        <w:numPr>
          <w:ilvl w:val="0"/>
          <w:numId w:val="40"/>
        </w:numPr>
        <w:spacing w:before="200" w:after="200" w:line="280" w:lineRule="exact"/>
        <w:ind w:leftChars="1141" w:left="2414" w:right="20"/>
        <w:rPr>
          <w:rFonts w:cs="Arial"/>
        </w:rPr>
      </w:pPr>
      <w:r w:rsidRPr="00802752">
        <w:lastRenderedPageBreak/>
        <w:t xml:space="preserve">CLI sequence to release from </w:t>
      </w:r>
      <w:r w:rsidRPr="00802752">
        <w:rPr>
          <w:rFonts w:hint="eastAsia"/>
        </w:rPr>
        <w:t xml:space="preserve">Turbo </w:t>
      </w:r>
      <w:r w:rsidRPr="00802752">
        <w:t xml:space="preserve">PON </w:t>
      </w:r>
      <w:r w:rsidRPr="00802752">
        <w:rPr>
          <w:rFonts w:hint="eastAsia"/>
        </w:rPr>
        <w:t>m</w:t>
      </w:r>
      <w:r w:rsidRPr="00802752">
        <w:t xml:space="preserve">ode </w:t>
      </w:r>
      <w:r w:rsidRPr="00802752">
        <w:rPr>
          <w:rFonts w:hint="eastAsia"/>
        </w:rPr>
        <w:t>(</w:t>
      </w:r>
      <w:r w:rsidRPr="00802752">
        <w:t>Returning to None mode</w:t>
      </w:r>
      <w:r w:rsidRPr="00802752">
        <w:rPr>
          <w:rFonts w:hint="eastAsia"/>
        </w:rPr>
        <w:t>)</w:t>
      </w:r>
    </w:p>
    <w:p w14:paraId="0E1505BB" w14:textId="77777777" w:rsidR="00202679" w:rsidRPr="00802752" w:rsidRDefault="00202679" w:rsidP="00E207E7">
      <w:pPr>
        <w:wordWrap/>
        <w:ind w:leftChars="1000" w:left="1800" w:rightChars="10" w:right="18"/>
      </w:pPr>
      <w:r w:rsidRPr="00802752">
        <w:rPr>
          <w:rFonts w:hint="eastAsia"/>
        </w:rPr>
        <w:t>----------------------------------------------------------------------------------------------------------------</w:t>
      </w:r>
    </w:p>
    <w:p w14:paraId="57898550" w14:textId="77777777"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Switch</w:t>
      </w:r>
      <w:r w:rsidRPr="00802752">
        <w:rPr>
          <w:rFonts w:ascii="Courier New" w:eastAsia="맑은 고딕" w:hAnsi="Courier New" w:cs="Courier New"/>
        </w:rPr>
        <w:t>[A/L](config-if-Tpon2/1)#shutdown</w:t>
      </w:r>
    </w:p>
    <w:p w14:paraId="51CC389C" w14:textId="77777777"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Switch</w:t>
      </w:r>
      <w:r w:rsidRPr="00802752">
        <w:rPr>
          <w:rFonts w:ascii="Courier New" w:eastAsia="맑은 고딕" w:hAnsi="Courier New" w:cs="Courier New"/>
        </w:rPr>
        <w:t>[A/L](config-if-Tpon2/1)#</w:t>
      </w:r>
      <w:r w:rsidRPr="00802752">
        <w:rPr>
          <w:rFonts w:ascii="Courier New" w:eastAsia="맑은 고딕" w:hAnsi="Courier New" w:cs="Courier New" w:hint="eastAsia"/>
        </w:rPr>
        <w:t xml:space="preserve">no </w:t>
      </w:r>
      <w:r w:rsidRPr="00802752">
        <w:rPr>
          <w:rFonts w:ascii="Courier New" w:eastAsia="맑은 고딕" w:hAnsi="Courier New" w:cs="Courier New"/>
        </w:rPr>
        <w:t>pon speed 2Gbps</w:t>
      </w:r>
    </w:p>
    <w:p w14:paraId="22A49DC1" w14:textId="77777777"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Switch</w:t>
      </w:r>
      <w:r w:rsidRPr="00802752">
        <w:rPr>
          <w:rFonts w:ascii="Courier New" w:eastAsia="맑은 고딕" w:hAnsi="Courier New" w:cs="Courier New"/>
        </w:rPr>
        <w:t>[A/L](config-if-Tpon2/1)#no shutdown</w:t>
      </w:r>
    </w:p>
    <w:p w14:paraId="2044A9DD" w14:textId="77777777"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w:t>
      </w:r>
    </w:p>
    <w:p w14:paraId="05355855" w14:textId="77777777" w:rsidR="00202679" w:rsidRPr="00802752" w:rsidRDefault="00202679" w:rsidP="00E207E7">
      <w:pPr>
        <w:wordWrap/>
        <w:ind w:leftChars="1000" w:left="1800" w:rightChars="10" w:right="18"/>
      </w:pPr>
      <w:r w:rsidRPr="00802752">
        <w:rPr>
          <w:rFonts w:hint="eastAsia"/>
        </w:rPr>
        <w:t>----------------------------------------------------------------------------------------------------------------</w:t>
      </w:r>
    </w:p>
    <w:p w14:paraId="6A8A6E92" w14:textId="77777777" w:rsidR="00F9231B" w:rsidRDefault="00F9231B" w:rsidP="00E207E7">
      <w:pPr>
        <w:pStyle w:val="a3"/>
        <w:ind w:left="0" w:right="20"/>
      </w:pPr>
    </w:p>
    <w:p w14:paraId="5BC0D1FF" w14:textId="77777777" w:rsidR="00F9231B" w:rsidRPr="00F9231B" w:rsidRDefault="00F9231B" w:rsidP="00E207E7">
      <w:pPr>
        <w:ind w:right="20"/>
      </w:pPr>
    </w:p>
    <w:p w14:paraId="0F450040" w14:textId="77777777" w:rsidR="00F9231B" w:rsidRPr="00F9231B" w:rsidRDefault="00F9231B" w:rsidP="00E207E7">
      <w:pPr>
        <w:ind w:right="20"/>
      </w:pPr>
    </w:p>
    <w:p w14:paraId="65275E35" w14:textId="77777777" w:rsidR="00F9231B" w:rsidRPr="00F9231B" w:rsidRDefault="00F9231B" w:rsidP="00E207E7">
      <w:pPr>
        <w:ind w:right="20"/>
      </w:pPr>
    </w:p>
    <w:p w14:paraId="3255F19E" w14:textId="77777777" w:rsidR="00F9231B" w:rsidRPr="00F9231B" w:rsidRDefault="00F9231B" w:rsidP="00E207E7">
      <w:pPr>
        <w:ind w:right="20"/>
      </w:pPr>
    </w:p>
    <w:p w14:paraId="2623167D" w14:textId="77777777" w:rsidR="00F9231B" w:rsidRPr="00F9231B" w:rsidRDefault="00F9231B" w:rsidP="00E207E7">
      <w:pPr>
        <w:ind w:right="20"/>
      </w:pPr>
    </w:p>
    <w:p w14:paraId="2B2275F4" w14:textId="77777777" w:rsidR="00F9231B" w:rsidRPr="00F9231B" w:rsidRDefault="00F9231B" w:rsidP="00E207E7">
      <w:pPr>
        <w:ind w:right="20"/>
      </w:pPr>
    </w:p>
    <w:p w14:paraId="6413E27D" w14:textId="77777777" w:rsidR="00F9231B" w:rsidRPr="00F9231B" w:rsidRDefault="00F9231B" w:rsidP="00E207E7">
      <w:pPr>
        <w:ind w:right="20"/>
      </w:pPr>
    </w:p>
    <w:p w14:paraId="69E4AEDF" w14:textId="77777777" w:rsidR="00F9231B" w:rsidRPr="00F9231B" w:rsidRDefault="00F9231B" w:rsidP="00E207E7">
      <w:pPr>
        <w:ind w:right="20"/>
      </w:pPr>
    </w:p>
    <w:p w14:paraId="05159C93" w14:textId="77777777" w:rsidR="00F9231B" w:rsidRPr="00F9231B" w:rsidRDefault="00F9231B" w:rsidP="00E207E7">
      <w:pPr>
        <w:ind w:right="20"/>
      </w:pPr>
    </w:p>
    <w:p w14:paraId="292454AC" w14:textId="77777777" w:rsidR="00F9231B" w:rsidRPr="00F9231B" w:rsidRDefault="00F9231B" w:rsidP="00E207E7">
      <w:pPr>
        <w:ind w:right="20"/>
      </w:pPr>
    </w:p>
    <w:p w14:paraId="71D116D5" w14:textId="77777777" w:rsidR="00F9231B" w:rsidRPr="00F9231B" w:rsidRDefault="00F9231B" w:rsidP="00E207E7">
      <w:pPr>
        <w:ind w:right="20"/>
      </w:pPr>
    </w:p>
    <w:p w14:paraId="7D65ED19" w14:textId="77777777" w:rsidR="00F9231B" w:rsidRPr="00F9231B" w:rsidRDefault="00F9231B" w:rsidP="00E207E7">
      <w:pPr>
        <w:ind w:right="20"/>
      </w:pPr>
    </w:p>
    <w:p w14:paraId="4A45E4DF" w14:textId="77777777" w:rsidR="00F9231B" w:rsidRPr="00F9231B" w:rsidRDefault="00F9231B" w:rsidP="00E207E7">
      <w:pPr>
        <w:ind w:right="20"/>
      </w:pPr>
    </w:p>
    <w:p w14:paraId="766A2489" w14:textId="77777777" w:rsidR="00F9231B" w:rsidRPr="00F9231B" w:rsidRDefault="00F9231B" w:rsidP="00E207E7">
      <w:pPr>
        <w:ind w:right="20"/>
      </w:pPr>
    </w:p>
    <w:p w14:paraId="6108A0B1" w14:textId="77777777" w:rsidR="00F9231B" w:rsidRPr="00F9231B" w:rsidRDefault="00F9231B" w:rsidP="00E207E7">
      <w:pPr>
        <w:ind w:right="20"/>
      </w:pPr>
    </w:p>
    <w:p w14:paraId="23098922" w14:textId="77777777" w:rsidR="00F9231B" w:rsidRPr="00F9231B" w:rsidRDefault="00F9231B" w:rsidP="00E207E7">
      <w:pPr>
        <w:ind w:right="20"/>
      </w:pPr>
    </w:p>
    <w:p w14:paraId="3FDEA73B" w14:textId="77777777" w:rsidR="00F9231B" w:rsidRPr="00F9231B" w:rsidRDefault="00F9231B" w:rsidP="00E207E7">
      <w:pPr>
        <w:ind w:right="20"/>
      </w:pPr>
    </w:p>
    <w:p w14:paraId="5BC26005" w14:textId="77777777" w:rsidR="00F9231B" w:rsidRPr="00F9231B" w:rsidRDefault="00F9231B" w:rsidP="00E207E7">
      <w:pPr>
        <w:ind w:right="20"/>
      </w:pPr>
    </w:p>
    <w:p w14:paraId="4AEA74A3" w14:textId="77777777" w:rsidR="00F9231B" w:rsidRPr="00F9231B" w:rsidRDefault="00F9231B" w:rsidP="00E207E7">
      <w:pPr>
        <w:ind w:right="20"/>
      </w:pPr>
    </w:p>
    <w:p w14:paraId="1F895C5F" w14:textId="77777777" w:rsidR="00F9231B" w:rsidRPr="00F9231B" w:rsidRDefault="00F9231B" w:rsidP="00E207E7">
      <w:pPr>
        <w:ind w:right="20"/>
        <w:jc w:val="right"/>
      </w:pPr>
    </w:p>
    <w:p w14:paraId="73A9631A" w14:textId="77777777" w:rsidR="00F9231B" w:rsidRPr="00F9231B" w:rsidRDefault="00F9231B" w:rsidP="00E207E7">
      <w:pPr>
        <w:ind w:right="20"/>
      </w:pPr>
    </w:p>
    <w:p w14:paraId="444BDE4C" w14:textId="77777777" w:rsidR="00F9231B" w:rsidRPr="00F9231B" w:rsidRDefault="00F9231B" w:rsidP="00E207E7">
      <w:pPr>
        <w:ind w:right="20"/>
      </w:pPr>
    </w:p>
    <w:p w14:paraId="2D9BDB35" w14:textId="77777777" w:rsidR="00F9231B" w:rsidRPr="00F9231B" w:rsidRDefault="00F9231B" w:rsidP="00E207E7">
      <w:pPr>
        <w:ind w:right="20"/>
      </w:pPr>
    </w:p>
    <w:p w14:paraId="4F3552AD" w14:textId="77777777" w:rsidR="00F9231B" w:rsidRPr="00F9231B" w:rsidRDefault="00F9231B" w:rsidP="00E207E7">
      <w:pPr>
        <w:ind w:right="20"/>
      </w:pPr>
    </w:p>
    <w:p w14:paraId="4BB18932" w14:textId="77777777" w:rsidR="00202679" w:rsidRPr="00F9231B" w:rsidRDefault="00202679" w:rsidP="00E207E7">
      <w:pPr>
        <w:ind w:right="20"/>
      </w:pPr>
    </w:p>
    <w:sectPr w:rsidR="00202679" w:rsidRPr="00F9231B" w:rsidSect="00785787">
      <w:footerReference w:type="even" r:id="rId100"/>
      <w:type w:val="continuous"/>
      <w:pgSz w:w="11906" w:h="16838" w:code="9"/>
      <w:pgMar w:top="1985" w:right="851" w:bottom="1418" w:left="851" w:header="0" w:footer="0" w:gutter="284"/>
      <w:pgNumType w:fmt="decimalFullWidth"/>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DD7D09" w14:textId="77777777" w:rsidR="00100DD6" w:rsidRDefault="00100DD6">
      <w:pPr>
        <w:rPr>
          <w:rFonts w:cs="Times New Roman"/>
        </w:rPr>
      </w:pPr>
      <w:r>
        <w:rPr>
          <w:rFonts w:cs="Times New Roman"/>
        </w:rPr>
        <w:separator/>
      </w:r>
    </w:p>
    <w:p w14:paraId="0B12A973" w14:textId="77777777" w:rsidR="00100DD6" w:rsidRDefault="00100DD6"/>
    <w:p w14:paraId="65FB58D2" w14:textId="77777777" w:rsidR="00100DD6" w:rsidRDefault="00100DD6"/>
    <w:p w14:paraId="768B6B65" w14:textId="77777777" w:rsidR="00100DD6" w:rsidRDefault="00100DD6"/>
  </w:endnote>
  <w:endnote w:type="continuationSeparator" w:id="0">
    <w:p w14:paraId="74AAC563" w14:textId="77777777" w:rsidR="00100DD6" w:rsidRDefault="00100DD6">
      <w:pPr>
        <w:rPr>
          <w:rFonts w:cs="Times New Roman"/>
        </w:rPr>
      </w:pPr>
      <w:r>
        <w:rPr>
          <w:rFonts w:cs="Times New Roman"/>
        </w:rPr>
        <w:continuationSeparator/>
      </w:r>
    </w:p>
    <w:p w14:paraId="56635003" w14:textId="77777777" w:rsidR="00100DD6" w:rsidRDefault="00100DD6"/>
    <w:p w14:paraId="3B017668" w14:textId="77777777" w:rsidR="00100DD6" w:rsidRDefault="00100DD6"/>
    <w:p w14:paraId="42283C2A" w14:textId="77777777" w:rsidR="00100DD6" w:rsidRDefault="00100D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돋움">
    <w:altName w:val="Dotu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굴림체">
    <w:panose1 w:val="020B0609000101010101"/>
    <w:charset w:val="81"/>
    <w:family w:val="modern"/>
    <w:pitch w:val="fixed"/>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1"/>
    <w:family w:val="modern"/>
    <w:pitch w:val="variable"/>
    <w:sig w:usb0="F7FFAFFF" w:usb1="E9DFFFFF" w:usb2="0000003F" w:usb3="00000000" w:csb0="003F01FF"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sia신명조-TTF">
    <w:altName w:val="바탕"/>
    <w:charset w:val="81"/>
    <w:family w:val="roman"/>
    <w:pitch w:val="variable"/>
    <w:sig w:usb0="00000001" w:usb1="09060000" w:usb2="00000010" w:usb3="00000000" w:csb0="00080000" w:csb1="00000000"/>
  </w:font>
  <w:font w:name="구">
    <w:altName w:val="바탕"/>
    <w:panose1 w:val="00000000000000000000"/>
    <w:charset w:val="81"/>
    <w:family w:val="roman"/>
    <w:notTrueType/>
    <w:pitch w:val="default"/>
    <w:sig w:usb0="00000001" w:usb1="09060000" w:usb2="00000010" w:usb3="00000000" w:csb0="00080000" w:csb1="00000000"/>
  </w:font>
  <w:font w:name="바탕체">
    <w:panose1 w:val="02030609000101010101"/>
    <w:charset w:val="81"/>
    <w:family w:val="roman"/>
    <w:pitch w:val="fixed"/>
    <w:sig w:usb0="B00002AF" w:usb1="69D77CFB" w:usb2="00000030" w:usb3="00000000" w:csb0="0008009F" w:csb1="00000000"/>
  </w:font>
  <w:font w:name="HY견고딕">
    <w:panose1 w:val="02030600000101010101"/>
    <w:charset w:val="81"/>
    <w:family w:val="roman"/>
    <w:pitch w:val="variable"/>
    <w:sig w:usb0="900002A7" w:usb1="29D77CF9" w:usb2="00000010" w:usb3="00000000" w:csb0="00080000" w:csb1="00000000"/>
  </w:font>
  <w:font w:name="DTPAA149">
    <w:altName w:val="Times New Roman"/>
    <w:charset w:val="00"/>
    <w:family w:val="auto"/>
    <w:pitch w:val="variable"/>
    <w:sig w:usb0="00000083" w:usb1="00000000" w:usb2="00000000" w:usb3="00000000" w:csb0="00000009" w:csb1="00000000"/>
  </w:font>
  <w:font w:name="Geometr231 Hv BT">
    <w:altName w:val="Lucida Sans Unicode"/>
    <w:charset w:val="00"/>
    <w:family w:val="swiss"/>
    <w:pitch w:val="variable"/>
    <w:sig w:usb0="00000087" w:usb1="00000000" w:usb2="00000000" w:usb3="00000000" w:csb0="0000001B" w:csb1="00000000"/>
  </w:font>
  <w:font w:name="바3F탕3F체3F">
    <w:altName w:val="Times New Roman"/>
    <w:panose1 w:val="00000000000000000000"/>
    <w:charset w:val="00"/>
    <w:family w:val="auto"/>
    <w:notTrueType/>
    <w:pitch w:val="default"/>
    <w:sig w:usb0="00000003" w:usb1="00000000" w:usb2="00000000" w:usb3="00000000" w:csb0="00000001" w:csb1="00000000"/>
  </w:font>
  <w:font w:name="CenturyOldst BT">
    <w:altName w:val="Bookman Old Style"/>
    <w:charset w:val="00"/>
    <w:family w:val="roman"/>
    <w:pitch w:val="variable"/>
    <w:sig w:usb0="00000087" w:usb1="00000000" w:usb2="00000000" w:usb3="00000000" w:csb0="0000001B" w:csb1="00000000"/>
  </w:font>
  <w:font w:name="Bookman Old Style">
    <w:panose1 w:val="020506040505050202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Y중고딕">
    <w:panose1 w:val="02030600000101010101"/>
    <w:charset w:val="81"/>
    <w:family w:val="roman"/>
    <w:pitch w:val="variable"/>
    <w:sig w:usb0="900002A7" w:usb1="29D77CF9" w:usb2="00000010" w:usb3="00000000" w:csb0="00080000" w:csb1="00000000"/>
  </w:font>
  <w:font w:name="Verdana">
    <w:panose1 w:val="020B0604030504040204"/>
    <w:charset w:val="00"/>
    <w:family w:val="swiss"/>
    <w:pitch w:val="variable"/>
    <w:sig w:usb0="A10006FF" w:usb1="4000205B" w:usb2="00000010" w:usb3="00000000" w:csb0="0000019F" w:csb1="00000000"/>
  </w:font>
  <w:font w:name="CCMEG B+ Times">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2FF" w:usb1="0000F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궁서체">
    <w:panose1 w:val="02030609000101010101"/>
    <w:charset w:val="81"/>
    <w:family w:val="roman"/>
    <w:pitch w:val="fixed"/>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SimSun-PUA">
    <w:altName w:val="Arial Unicode MS"/>
    <w:charset w:val="86"/>
    <w:family w:val="auto"/>
    <w:pitch w:val="variable"/>
    <w:sig w:usb0="00000000" w:usb1="1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윤고딕130">
    <w:altName w:val="Arial Unicode MS"/>
    <w:charset w:val="81"/>
    <w:family w:val="roman"/>
    <w:pitch w:val="variable"/>
    <w:sig w:usb0="00000000" w:usb1="09D77CFB" w:usb2="00000010" w:usb3="00000000" w:csb0="00080000"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E6248" w14:textId="77777777" w:rsidR="00D52C4A" w:rsidRDefault="00D52C4A" w:rsidP="006B0B8C">
    <w:pPr>
      <w:rPr>
        <w:rFonts w:cs="Times New Roman"/>
      </w:rPr>
    </w:pPr>
    <w:r>
      <w:rPr>
        <w:rFonts w:hint="eastAsia"/>
        <w:noProof/>
      </w:rPr>
      <w:drawing>
        <wp:anchor distT="0" distB="0" distL="114300" distR="114300" simplePos="0" relativeHeight="251660288" behindDoc="0" locked="0" layoutInCell="1" allowOverlap="1" wp14:anchorId="5EB3B5C9" wp14:editId="2F51C77F">
          <wp:simplePos x="0" y="0"/>
          <wp:positionH relativeFrom="column">
            <wp:posOffset>745490</wp:posOffset>
          </wp:positionH>
          <wp:positionV relativeFrom="paragraph">
            <wp:posOffset>385445</wp:posOffset>
          </wp:positionV>
          <wp:extent cx="6299200" cy="334645"/>
          <wp:effectExtent l="0" t="0" r="6350" b="8255"/>
          <wp:wrapNone/>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2E5AB" w14:textId="77777777" w:rsidR="00D52C4A" w:rsidRPr="00C770E5" w:rsidRDefault="00D52C4A" w:rsidP="000E3F25">
    <w:pPr>
      <w:pStyle w:val="ad"/>
      <w:tabs>
        <w:tab w:val="clear" w:pos="4252"/>
        <w:tab w:val="clear" w:pos="8504"/>
        <w:tab w:val="left" w:pos="3092"/>
        <w:tab w:val="center" w:pos="4978"/>
      </w:tabs>
      <w:spacing w:after="120"/>
      <w:ind w:rightChars="180" w:right="324" w:firstLine="360"/>
      <w:rPr>
        <w:rFonts w:cs="Times New Roman"/>
      </w:rPr>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2EFD9" w14:textId="77777777" w:rsidR="00D52C4A" w:rsidRDefault="00D52C4A" w:rsidP="00C877F9">
    <w:pPr>
      <w:pStyle w:val="ad"/>
      <w:framePr w:wrap="auto" w:vAnchor="text" w:hAnchor="margin" w:xAlign="outside" w:y="1"/>
      <w:shd w:val="clear" w:color="auto" w:fill="000080"/>
      <w:spacing w:after="120"/>
      <w:rPr>
        <w:rStyle w:val="ae"/>
        <w:rFonts w:cs="Times New Roman"/>
      </w:rPr>
    </w:pPr>
    <w:r>
      <w:rPr>
        <w:rStyle w:val="ae"/>
      </w:rPr>
      <w:fldChar w:fldCharType="begin"/>
    </w:r>
    <w:r>
      <w:rPr>
        <w:rStyle w:val="ae"/>
      </w:rPr>
      <w:instrText xml:space="preserve">PAGE  </w:instrText>
    </w:r>
    <w:r>
      <w:rPr>
        <w:rStyle w:val="ae"/>
      </w:rPr>
      <w:fldChar w:fldCharType="separate"/>
    </w:r>
    <w:r>
      <w:rPr>
        <w:rStyle w:val="ae"/>
        <w:noProof/>
      </w:rPr>
      <w:t>424</w:t>
    </w:r>
    <w:r>
      <w:rPr>
        <w:rStyle w:val="ae"/>
      </w:rPr>
      <w:fldChar w:fldCharType="end"/>
    </w:r>
  </w:p>
  <w:p w14:paraId="238846A7" w14:textId="77777777" w:rsidR="00D52C4A" w:rsidRPr="001D4722" w:rsidRDefault="00D52C4A" w:rsidP="00C419EC">
    <w:pPr>
      <w:pStyle w:val="ad"/>
      <w:spacing w:after="120"/>
      <w:ind w:rightChars="180" w:right="324" w:firstLine="360"/>
      <w:jc w:val="right"/>
      <w:rPr>
        <w:rFonts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C75A4E" w14:textId="77777777" w:rsidR="00D52C4A" w:rsidRPr="0059127F" w:rsidRDefault="00D52C4A" w:rsidP="0059127F">
    <w:pPr>
      <w:pStyle w:val="ad"/>
      <w:framePr w:wrap="auto" w:vAnchor="text" w:hAnchor="margin" w:xAlign="outside" w:y="1"/>
      <w:spacing w:after="120"/>
      <w:rPr>
        <w:rStyle w:val="ae"/>
        <w:rFonts w:cs="Times New Roman"/>
      </w:rPr>
    </w:pPr>
    <w:r w:rsidRPr="0059127F">
      <w:rPr>
        <w:rStyle w:val="ae"/>
      </w:rPr>
      <w:fldChar w:fldCharType="begin"/>
    </w:r>
    <w:r w:rsidRPr="0059127F">
      <w:rPr>
        <w:rStyle w:val="ae"/>
      </w:rPr>
      <w:instrText xml:space="preserve">PAGE  </w:instrText>
    </w:r>
    <w:r w:rsidRPr="0059127F">
      <w:rPr>
        <w:rStyle w:val="ae"/>
      </w:rPr>
      <w:fldChar w:fldCharType="separate"/>
    </w:r>
    <w:r w:rsidR="00A57B4C">
      <w:rPr>
        <w:rStyle w:val="ae"/>
        <w:noProof/>
      </w:rPr>
      <w:t>1</w:t>
    </w:r>
    <w:r w:rsidRPr="0059127F">
      <w:rPr>
        <w:rStyle w:val="ae"/>
      </w:rPr>
      <w:fldChar w:fldCharType="end"/>
    </w:r>
  </w:p>
  <w:p w14:paraId="0AE04CBD" w14:textId="77777777" w:rsidR="00D52C4A" w:rsidRDefault="00D52C4A" w:rsidP="000E3F25">
    <w:pPr>
      <w:pStyle w:val="ad"/>
      <w:tabs>
        <w:tab w:val="clear" w:pos="4252"/>
        <w:tab w:val="clear" w:pos="8504"/>
        <w:tab w:val="left" w:pos="3092"/>
        <w:tab w:val="center" w:pos="4978"/>
      </w:tabs>
      <w:spacing w:after="120"/>
      <w:ind w:rightChars="180" w:right="324" w:firstLine="360"/>
      <w:rPr>
        <w:rFonts w:cs="Times New Roman"/>
      </w:rPr>
    </w:pPr>
    <w:fldSimple w:instr=" TITLE   \* MERGEFORMAT ">
      <w:r>
        <w:rPr>
          <w:rFonts w:cs="Times New Roman"/>
        </w:rPr>
        <w:t>C9500 DPoE EPON</w:t>
      </w:r>
    </w:fldSimple>
    <w:r>
      <w:rPr>
        <w:rFonts w:cs="Times New Roman" w:hint="eastAsia"/>
      </w:rPr>
      <w:t xml:space="preserve"> </w:t>
    </w:r>
    <w:fldSimple w:instr=" SUBJECT   \* MERGEFORMAT ">
      <w:r>
        <w:rPr>
          <w:rFonts w:cs="Times New Roman"/>
        </w:rPr>
        <w:t>User Guide</w:t>
      </w:r>
    </w:fldSimple>
    <w:r>
      <w:tab/>
    </w: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D6F0A" w14:textId="77777777" w:rsidR="00D52C4A" w:rsidRPr="00D445AF" w:rsidRDefault="00D52C4A" w:rsidP="00D445AF">
    <w:pPr>
      <w:pStyle w:val="ad"/>
      <w:framePr w:wrap="auto" w:vAnchor="text" w:hAnchor="margin" w:xAlign="outside" w:y="1"/>
      <w:pBdr>
        <w:top w:val="none" w:sz="0" w:space="0" w:color="auto"/>
      </w:pBdr>
      <w:spacing w:after="120"/>
      <w:rPr>
        <w:rStyle w:val="ae"/>
      </w:rPr>
    </w:pPr>
    <w:r>
      <w:rPr>
        <w:rStyle w:val="ae"/>
      </w:rPr>
      <w:fldChar w:fldCharType="begin"/>
    </w:r>
    <w:r>
      <w:rPr>
        <w:rStyle w:val="ae"/>
      </w:rPr>
      <w:instrText xml:space="preserve"> PAGE  \* Arabic  \* MERGEFORMAT </w:instrText>
    </w:r>
    <w:r>
      <w:rPr>
        <w:rStyle w:val="ae"/>
      </w:rPr>
      <w:fldChar w:fldCharType="separate"/>
    </w:r>
    <w:r>
      <w:rPr>
        <w:rStyle w:val="ae"/>
        <w:noProof/>
      </w:rPr>
      <w:t>482</w:t>
    </w:r>
    <w:r>
      <w:rPr>
        <w:rStyle w:val="ae"/>
      </w:rPr>
      <w:fldChar w:fldCharType="end"/>
    </w:r>
  </w:p>
  <w:p w14:paraId="4989CD4A" w14:textId="77777777" w:rsidR="00D52C4A" w:rsidRDefault="00D52C4A" w:rsidP="006B0B8C">
    <w:pPr>
      <w:rPr>
        <w:rFonts w:cs="Times New Roman"/>
      </w:rPr>
    </w:pPr>
    <w:r>
      <w:rPr>
        <w:noProof/>
      </w:rPr>
      <mc:AlternateContent>
        <mc:Choice Requires="wps">
          <w:drawing>
            <wp:anchor distT="0" distB="0" distL="114300" distR="114300" simplePos="0" relativeHeight="251670528" behindDoc="0" locked="0" layoutInCell="1" allowOverlap="1" wp14:anchorId="470490B0" wp14:editId="152F9ACA">
              <wp:simplePos x="0" y="0"/>
              <wp:positionH relativeFrom="column">
                <wp:posOffset>4793615</wp:posOffset>
              </wp:positionH>
              <wp:positionV relativeFrom="paragraph">
                <wp:posOffset>-62865</wp:posOffset>
              </wp:positionV>
              <wp:extent cx="1581150" cy="295275"/>
              <wp:effectExtent l="0" t="0" r="0" b="0"/>
              <wp:wrapNone/>
              <wp:docPr id="2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295275"/>
                      </a:xfrm>
                      <a:prstGeom prst="rect">
                        <a:avLst/>
                      </a:prstGeom>
                      <a:noFill/>
                      <a:ln w="9525">
                        <a:noFill/>
                        <a:miter lim="800000"/>
                        <a:headEnd/>
                        <a:tailEnd/>
                      </a:ln>
                    </wps:spPr>
                    <wps:txbx>
                      <w:txbxContent>
                        <w:p w14:paraId="0C4DFB84" w14:textId="77777777" w:rsidR="00D52C4A" w:rsidRDefault="00D52C4A"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14:paraId="26B6B9DE" w14:textId="77777777" w:rsidR="00D52C4A" w:rsidRDefault="00D52C4A" w:rsidP="007D1E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0490B0" id="_x0000_t202" coordsize="21600,21600" o:spt="202" path="m,l,21600r21600,l21600,xe">
              <v:stroke joinstyle="miter"/>
              <v:path gradientshapeok="t" o:connecttype="rect"/>
            </v:shapetype>
            <v:shape id="텍스트 상자 2" o:spid="_x0000_s1096" type="#_x0000_t202" style="position:absolute;left:0;text-align:left;margin-left:377.45pt;margin-top:-4.95pt;width:124.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" filled="f" stroked="f">
              <v:textbox>
                <w:txbxContent>
                  <w:p w14:paraId="0C4DFB84" w14:textId="77777777" w:rsidR="00D52C4A" w:rsidRDefault="00D52C4A"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14:paraId="26B6B9DE" w14:textId="77777777" w:rsidR="00D52C4A" w:rsidRDefault="00D52C4A" w:rsidP="007D1EDD"/>
                </w:txbxContent>
              </v:textbox>
            </v:shape>
          </w:pict>
        </mc:Fallback>
      </mc:AlternateContent>
    </w:r>
    <w:r>
      <w:rPr>
        <w:rFonts w:hint="eastAsia"/>
        <w:noProof/>
      </w:rPr>
      <w:drawing>
        <wp:anchor distT="0" distB="0" distL="114300" distR="114300" simplePos="0" relativeHeight="251666432" behindDoc="0" locked="0" layoutInCell="1" allowOverlap="1" wp14:anchorId="5E51EB9B" wp14:editId="07C88A4E">
          <wp:simplePos x="0" y="0"/>
          <wp:positionH relativeFrom="column">
            <wp:posOffset>745490</wp:posOffset>
          </wp:positionH>
          <wp:positionV relativeFrom="paragraph">
            <wp:posOffset>385445</wp:posOffset>
          </wp:positionV>
          <wp:extent cx="6299200" cy="334645"/>
          <wp:effectExtent l="0" t="0" r="6350" b="8255"/>
          <wp:wrapNone/>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FC0099" w14:textId="77777777" w:rsidR="00100DD6" w:rsidRDefault="00100DD6">
      <w:pPr>
        <w:rPr>
          <w:rFonts w:cs="Times New Roman"/>
        </w:rPr>
      </w:pPr>
      <w:r>
        <w:rPr>
          <w:rFonts w:cs="Times New Roman"/>
        </w:rPr>
        <w:separator/>
      </w:r>
    </w:p>
    <w:p w14:paraId="52AFA94D" w14:textId="77777777" w:rsidR="00100DD6" w:rsidRDefault="00100DD6"/>
    <w:p w14:paraId="37FEBFE5" w14:textId="77777777" w:rsidR="00100DD6" w:rsidRDefault="00100DD6"/>
    <w:p w14:paraId="431494A0" w14:textId="77777777" w:rsidR="00100DD6" w:rsidRDefault="00100DD6"/>
  </w:footnote>
  <w:footnote w:type="continuationSeparator" w:id="0">
    <w:p w14:paraId="36005F89" w14:textId="77777777" w:rsidR="00100DD6" w:rsidRDefault="00100DD6">
      <w:pPr>
        <w:rPr>
          <w:rFonts w:cs="Times New Roman"/>
        </w:rPr>
      </w:pPr>
      <w:r>
        <w:rPr>
          <w:rFonts w:cs="Times New Roman"/>
        </w:rPr>
        <w:continuationSeparator/>
      </w:r>
    </w:p>
    <w:p w14:paraId="475DD39A" w14:textId="77777777" w:rsidR="00100DD6" w:rsidRDefault="00100DD6"/>
    <w:p w14:paraId="758B83B3" w14:textId="77777777" w:rsidR="00100DD6" w:rsidRDefault="00100DD6"/>
    <w:p w14:paraId="0448522F" w14:textId="77777777" w:rsidR="00100DD6" w:rsidRDefault="00100DD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C82050" w14:textId="77777777" w:rsidR="00D52C4A" w:rsidRDefault="00D52C4A" w:rsidP="00E20826">
    <w:pPr>
      <w:pStyle w:val="ac"/>
    </w:pPr>
    <w:r>
      <w:rPr>
        <w:lang w:eastAsia="ko-KR"/>
      </w:rPr>
      <w:drawing>
        <wp:anchor distT="0" distB="0" distL="114300" distR="114300" simplePos="0" relativeHeight="251673600" behindDoc="0" locked="0" layoutInCell="1" allowOverlap="0" wp14:anchorId="4CE85AC6" wp14:editId="08EF4842">
          <wp:simplePos x="0" y="0"/>
          <wp:positionH relativeFrom="column">
            <wp:align>left</wp:align>
          </wp:positionH>
          <wp:positionV relativeFrom="paragraph">
            <wp:posOffset>0</wp:posOffset>
          </wp:positionV>
          <wp:extent cx="7857490" cy="925195"/>
          <wp:effectExtent l="19050" t="0" r="0" b="0"/>
          <wp:wrapSquare wrapText="bothSides"/>
          <wp:docPr id="8" name="Picture 8"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_Guide_header"/>
                  <pic:cNvPicPr>
                    <a:picLocks noChangeAspect="1" noChangeArrowheads="1"/>
                  </pic:cNvPicPr>
                </pic:nvPicPr>
                <pic:blipFill>
                  <a:blip r:embed="rId1"/>
                  <a:srcRect/>
                  <a:stretch>
                    <a:fillRect/>
                  </a:stretch>
                </pic:blipFill>
                <pic:spPr bwMode="auto">
                  <a:xfrm>
                    <a:off x="0" y="0"/>
                    <a:ext cx="7857490" cy="92519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CFDBD4" w14:textId="77777777" w:rsidR="00D52C4A" w:rsidRDefault="00D52C4A" w:rsidP="00E20826">
    <w:pPr>
      <w:pStyle w:val="ac"/>
    </w:pPr>
    <w:r>
      <w:rPr>
        <w:lang w:eastAsia="ko-KR"/>
      </w:rPr>
      <w:drawing>
        <wp:anchor distT="0" distB="0" distL="114300" distR="114300" simplePos="0" relativeHeight="251676672" behindDoc="0" locked="0" layoutInCell="1" allowOverlap="1" wp14:anchorId="6F5F270E" wp14:editId="306A2EB6">
          <wp:simplePos x="0" y="0"/>
          <wp:positionH relativeFrom="margin">
            <wp:align>center</wp:align>
          </wp:positionH>
          <wp:positionV relativeFrom="margin">
            <wp:posOffset>-914400</wp:posOffset>
          </wp:positionV>
          <wp:extent cx="7759065" cy="5966460"/>
          <wp:effectExtent l="19050" t="0" r="0" b="0"/>
          <wp:wrapSquare wrapText="bothSides"/>
          <wp:docPr id="4" name="Picture 6" descr="User_guide_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_guide_cover"/>
                  <pic:cNvPicPr>
                    <a:picLocks noChangeAspect="1" noChangeArrowheads="1"/>
                  </pic:cNvPicPr>
                </pic:nvPicPr>
                <pic:blipFill>
                  <a:blip r:embed="rId1"/>
                  <a:srcRect/>
                  <a:stretch>
                    <a:fillRect/>
                  </a:stretch>
                </pic:blipFill>
                <pic:spPr bwMode="auto">
                  <a:xfrm>
                    <a:off x="0" y="0"/>
                    <a:ext cx="7759065" cy="5966460"/>
                  </a:xfrm>
                  <a:prstGeom prst="rect">
                    <a:avLst/>
                  </a:prstGeom>
                  <a:noFill/>
                  <a:ln w="9525">
                    <a:noFill/>
                    <a:miter lim="800000"/>
                    <a:headEnd/>
                    <a:tailEnd/>
                  </a:ln>
                </pic:spPr>
              </pic:pic>
            </a:graphicData>
          </a:graphic>
        </wp:anchor>
      </w:drawing>
    </w:r>
  </w:p>
  <w:p w14:paraId="24313C18" w14:textId="77777777" w:rsidR="00D52C4A" w:rsidRPr="00F125B6" w:rsidRDefault="00D52C4A" w:rsidP="00E20826">
    <w:pPr>
      <w:pStyle w:val="ac"/>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3D40C" w14:textId="77777777" w:rsidR="00D52C4A" w:rsidRDefault="00D52C4A">
    <w:r>
      <w:c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2DB39A" w14:textId="77777777" w:rsidR="00D52C4A" w:rsidRPr="0032235B" w:rsidRDefault="00D52C4A" w:rsidP="00E20826">
    <w:pPr>
      <w:pStyle w:val="ac"/>
    </w:pPr>
    <w:r w:rsidRPr="00E20826">
      <w:rPr>
        <w:lang w:eastAsia="ko-KR"/>
      </w:rPr>
      <w:drawing>
        <wp:anchor distT="0" distB="0" distL="114300" distR="114300" simplePos="0" relativeHeight="251674624" behindDoc="0" locked="0" layoutInCell="1" allowOverlap="0" wp14:anchorId="748EC1DF" wp14:editId="23B08C56">
          <wp:simplePos x="0" y="0"/>
          <wp:positionH relativeFrom="column">
            <wp:align>left</wp:align>
          </wp:positionH>
          <wp:positionV relativeFrom="paragraph">
            <wp:posOffset>-511810</wp:posOffset>
          </wp:positionV>
          <wp:extent cx="7856855" cy="926465"/>
          <wp:effectExtent l="19050" t="0" r="0" b="0"/>
          <wp:wrapSquare wrapText="bothSides"/>
          <wp:docPr id="3" name="Picture 9"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_Guide_header"/>
                  <pic:cNvPicPr>
                    <a:picLocks noChangeAspect="1" noChangeArrowheads="1"/>
                  </pic:cNvPicPr>
                </pic:nvPicPr>
                <pic:blipFill>
                  <a:blip r:embed="rId1"/>
                  <a:srcRect/>
                  <a:stretch>
                    <a:fillRect/>
                  </a:stretch>
                </pic:blipFill>
                <pic:spPr bwMode="auto">
                  <a:xfrm>
                    <a:off x="0" y="0"/>
                    <a:ext cx="7856855" cy="92646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94DA1B20"/>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42022A"/>
    <w:multiLevelType w:val="hybridMultilevel"/>
    <w:tmpl w:val="6928AE24"/>
    <w:lvl w:ilvl="0" w:tplc="FFFFFFFF">
      <w:start w:val="1"/>
      <w:numFmt w:val="bullet"/>
      <w:lvlText w:val=""/>
      <w:lvlJc w:val="left"/>
      <w:pPr>
        <w:tabs>
          <w:tab w:val="num" w:pos="624"/>
        </w:tabs>
        <w:ind w:left="567" w:hanging="278"/>
      </w:pPr>
      <w:rPr>
        <w:rFonts w:ascii="Wingdings" w:eastAsia="돋움" w:hAnsi="Wingdings" w:hint="default"/>
        <w:color w:val="auto"/>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 w15:restartNumberingAfterBreak="0">
    <w:nsid w:val="045978E1"/>
    <w:multiLevelType w:val="hybridMultilevel"/>
    <w:tmpl w:val="9C5612DA"/>
    <w:lvl w:ilvl="0" w:tplc="F45861EC">
      <w:start w:val="1"/>
      <w:numFmt w:val="decimal"/>
      <w:lvlText w:val="%1."/>
      <w:lvlJc w:val="left"/>
      <w:pPr>
        <w:tabs>
          <w:tab w:val="num" w:pos="360"/>
        </w:tabs>
        <w:ind w:left="360" w:hanging="360"/>
      </w:pPr>
      <w:rPr>
        <w:rFonts w:hint="eastAsia"/>
        <w:b/>
        <w:i w:val="0"/>
      </w:rPr>
    </w:lvl>
    <w:lvl w:ilvl="1" w:tplc="04090019" w:tentative="1">
      <w:start w:val="1"/>
      <w:numFmt w:val="bullet"/>
      <w:lvlText w:val=""/>
      <w:lvlJc w:val="left"/>
      <w:pPr>
        <w:tabs>
          <w:tab w:val="num" w:pos="800"/>
        </w:tabs>
        <w:ind w:left="800" w:hanging="400"/>
      </w:pPr>
      <w:rPr>
        <w:rFonts w:ascii="Wingdings" w:hAnsi="Wingdings" w:hint="default"/>
      </w:rPr>
    </w:lvl>
    <w:lvl w:ilvl="2" w:tplc="0409001B" w:tentative="1">
      <w:start w:val="1"/>
      <w:numFmt w:val="bullet"/>
      <w:lvlText w:val=""/>
      <w:lvlJc w:val="left"/>
      <w:pPr>
        <w:tabs>
          <w:tab w:val="num" w:pos="1200"/>
        </w:tabs>
        <w:ind w:left="1200" w:hanging="400"/>
      </w:pPr>
      <w:rPr>
        <w:rFonts w:ascii="Wingdings" w:hAnsi="Wingdings" w:hint="default"/>
      </w:rPr>
    </w:lvl>
    <w:lvl w:ilvl="3" w:tplc="0409000F" w:tentative="1">
      <w:start w:val="1"/>
      <w:numFmt w:val="bullet"/>
      <w:lvlText w:val=""/>
      <w:lvlJc w:val="left"/>
      <w:pPr>
        <w:tabs>
          <w:tab w:val="num" w:pos="1600"/>
        </w:tabs>
        <w:ind w:left="1600" w:hanging="400"/>
      </w:pPr>
      <w:rPr>
        <w:rFonts w:ascii="Wingdings" w:hAnsi="Wingdings" w:hint="default"/>
      </w:rPr>
    </w:lvl>
    <w:lvl w:ilvl="4" w:tplc="04090019" w:tentative="1">
      <w:start w:val="1"/>
      <w:numFmt w:val="bullet"/>
      <w:lvlText w:val=""/>
      <w:lvlJc w:val="left"/>
      <w:pPr>
        <w:tabs>
          <w:tab w:val="num" w:pos="2000"/>
        </w:tabs>
        <w:ind w:left="2000" w:hanging="400"/>
      </w:pPr>
      <w:rPr>
        <w:rFonts w:ascii="Wingdings" w:hAnsi="Wingdings" w:hint="default"/>
      </w:rPr>
    </w:lvl>
    <w:lvl w:ilvl="5" w:tplc="0409001B" w:tentative="1">
      <w:start w:val="1"/>
      <w:numFmt w:val="bullet"/>
      <w:lvlText w:val=""/>
      <w:lvlJc w:val="left"/>
      <w:pPr>
        <w:tabs>
          <w:tab w:val="num" w:pos="2400"/>
        </w:tabs>
        <w:ind w:left="2400" w:hanging="400"/>
      </w:pPr>
      <w:rPr>
        <w:rFonts w:ascii="Wingdings" w:hAnsi="Wingdings" w:hint="default"/>
      </w:rPr>
    </w:lvl>
    <w:lvl w:ilvl="6" w:tplc="0409000F" w:tentative="1">
      <w:start w:val="1"/>
      <w:numFmt w:val="bullet"/>
      <w:lvlText w:val=""/>
      <w:lvlJc w:val="left"/>
      <w:pPr>
        <w:tabs>
          <w:tab w:val="num" w:pos="2800"/>
        </w:tabs>
        <w:ind w:left="2800" w:hanging="400"/>
      </w:pPr>
      <w:rPr>
        <w:rFonts w:ascii="Wingdings" w:hAnsi="Wingdings" w:hint="default"/>
      </w:rPr>
    </w:lvl>
    <w:lvl w:ilvl="7" w:tplc="04090019" w:tentative="1">
      <w:start w:val="1"/>
      <w:numFmt w:val="bullet"/>
      <w:lvlText w:val=""/>
      <w:lvlJc w:val="left"/>
      <w:pPr>
        <w:tabs>
          <w:tab w:val="num" w:pos="3200"/>
        </w:tabs>
        <w:ind w:left="3200" w:hanging="400"/>
      </w:pPr>
      <w:rPr>
        <w:rFonts w:ascii="Wingdings" w:hAnsi="Wingdings" w:hint="default"/>
      </w:rPr>
    </w:lvl>
    <w:lvl w:ilvl="8" w:tplc="0409001B" w:tentative="1">
      <w:start w:val="1"/>
      <w:numFmt w:val="bullet"/>
      <w:lvlText w:val=""/>
      <w:lvlJc w:val="left"/>
      <w:pPr>
        <w:tabs>
          <w:tab w:val="num" w:pos="3600"/>
        </w:tabs>
        <w:ind w:left="3600" w:hanging="400"/>
      </w:pPr>
      <w:rPr>
        <w:rFonts w:ascii="Wingdings" w:hAnsi="Wingdings" w:hint="default"/>
      </w:rPr>
    </w:lvl>
  </w:abstractNum>
  <w:abstractNum w:abstractNumId="3" w15:restartNumberingAfterBreak="0">
    <w:nsid w:val="0544448C"/>
    <w:multiLevelType w:val="hybridMultilevel"/>
    <w:tmpl w:val="FFAAEA2C"/>
    <w:lvl w:ilvl="0" w:tplc="E570AED4">
      <w:start w:val="1"/>
      <w:numFmt w:val="bullet"/>
      <w:lvlText w:val="-"/>
      <w:lvlJc w:val="left"/>
      <w:pPr>
        <w:ind w:left="1600" w:hanging="400"/>
      </w:pPr>
      <w:rPr>
        <w:rFonts w:ascii="Arial" w:hAnsi="Arial"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4" w15:restartNumberingAfterBreak="0">
    <w:nsid w:val="09B75919"/>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 w15:restartNumberingAfterBreak="0">
    <w:nsid w:val="16A97F13"/>
    <w:multiLevelType w:val="hybridMultilevel"/>
    <w:tmpl w:val="76ECB670"/>
    <w:lvl w:ilvl="0" w:tplc="04090001">
      <w:start w:val="1"/>
      <w:numFmt w:val="bullet"/>
      <w:lvlText w:val=""/>
      <w:lvlJc w:val="left"/>
      <w:pPr>
        <w:tabs>
          <w:tab w:val="num" w:pos="800"/>
        </w:tabs>
        <w:ind w:left="800" w:hanging="400"/>
      </w:pPr>
      <w:rPr>
        <w:rFonts w:ascii="Wingdings" w:hAnsi="Wingdings" w:hint="default"/>
      </w:rPr>
    </w:lvl>
    <w:lvl w:ilvl="1" w:tplc="8EAA72D6">
      <w:start w:val="17"/>
      <w:numFmt w:val="bullet"/>
      <w:lvlText w:val="-"/>
      <w:lvlJc w:val="left"/>
      <w:pPr>
        <w:tabs>
          <w:tab w:val="num" w:pos="1160"/>
        </w:tabs>
        <w:ind w:left="1160" w:hanging="360"/>
      </w:pPr>
      <w:rPr>
        <w:rFonts w:ascii="Arial" w:eastAsia="굴림체" w:hAnsi="Arial" w:cs="Arial"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6" w15:restartNumberingAfterBreak="0">
    <w:nsid w:val="1E351A81"/>
    <w:multiLevelType w:val="hybridMultilevel"/>
    <w:tmpl w:val="971EF8AA"/>
    <w:lvl w:ilvl="0" w:tplc="2EF490A4">
      <w:start w:val="1"/>
      <w:numFmt w:val="decimal"/>
      <w:pStyle w:val="1"/>
      <w:lvlText w:val="Chapter %1."/>
      <w:lvlJc w:val="left"/>
      <w:pPr>
        <w:tabs>
          <w:tab w:val="num" w:pos="967"/>
        </w:tabs>
        <w:ind w:left="967" w:hanging="40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upperLetter"/>
      <w:lvlText w:val="%2."/>
      <w:lvlJc w:val="left"/>
      <w:pPr>
        <w:tabs>
          <w:tab w:val="num" w:pos="1200"/>
        </w:tabs>
        <w:ind w:left="1200" w:hanging="400"/>
      </w:pPr>
    </w:lvl>
    <w:lvl w:ilvl="2" w:tplc="0809001B" w:tentative="1">
      <w:start w:val="1"/>
      <w:numFmt w:val="lowerRoman"/>
      <w:lvlText w:val="%3."/>
      <w:lvlJc w:val="right"/>
      <w:pPr>
        <w:tabs>
          <w:tab w:val="num" w:pos="1600"/>
        </w:tabs>
        <w:ind w:left="1600" w:hanging="400"/>
      </w:pPr>
    </w:lvl>
    <w:lvl w:ilvl="3" w:tplc="0809000F" w:tentative="1">
      <w:start w:val="1"/>
      <w:numFmt w:val="decimal"/>
      <w:pStyle w:val="411pt05"/>
      <w:lvlText w:val="%4."/>
      <w:lvlJc w:val="left"/>
      <w:pPr>
        <w:tabs>
          <w:tab w:val="num" w:pos="2000"/>
        </w:tabs>
        <w:ind w:left="2000" w:hanging="400"/>
      </w:pPr>
    </w:lvl>
    <w:lvl w:ilvl="4" w:tplc="08090019" w:tentative="1">
      <w:start w:val="1"/>
      <w:numFmt w:val="upperLetter"/>
      <w:lvlText w:val="%5."/>
      <w:lvlJc w:val="left"/>
      <w:pPr>
        <w:tabs>
          <w:tab w:val="num" w:pos="2400"/>
        </w:tabs>
        <w:ind w:left="2400" w:hanging="400"/>
      </w:pPr>
    </w:lvl>
    <w:lvl w:ilvl="5" w:tplc="0809001B" w:tentative="1">
      <w:start w:val="1"/>
      <w:numFmt w:val="lowerRoman"/>
      <w:lvlText w:val="%6."/>
      <w:lvlJc w:val="right"/>
      <w:pPr>
        <w:tabs>
          <w:tab w:val="num" w:pos="2800"/>
        </w:tabs>
        <w:ind w:left="2800" w:hanging="400"/>
      </w:pPr>
    </w:lvl>
    <w:lvl w:ilvl="6" w:tplc="0809000F" w:tentative="1">
      <w:start w:val="1"/>
      <w:numFmt w:val="decimal"/>
      <w:lvlText w:val="%7."/>
      <w:lvlJc w:val="left"/>
      <w:pPr>
        <w:tabs>
          <w:tab w:val="num" w:pos="3200"/>
        </w:tabs>
        <w:ind w:left="3200" w:hanging="400"/>
      </w:pPr>
    </w:lvl>
    <w:lvl w:ilvl="7" w:tplc="08090019" w:tentative="1">
      <w:start w:val="1"/>
      <w:numFmt w:val="upperLetter"/>
      <w:lvlText w:val="%8."/>
      <w:lvlJc w:val="left"/>
      <w:pPr>
        <w:tabs>
          <w:tab w:val="num" w:pos="3600"/>
        </w:tabs>
        <w:ind w:left="3600" w:hanging="400"/>
      </w:pPr>
    </w:lvl>
    <w:lvl w:ilvl="8" w:tplc="0809001B" w:tentative="1">
      <w:start w:val="1"/>
      <w:numFmt w:val="lowerRoman"/>
      <w:lvlText w:val="%9."/>
      <w:lvlJc w:val="right"/>
      <w:pPr>
        <w:tabs>
          <w:tab w:val="num" w:pos="4000"/>
        </w:tabs>
        <w:ind w:left="4000" w:hanging="400"/>
      </w:pPr>
    </w:lvl>
  </w:abstractNum>
  <w:abstractNum w:abstractNumId="7" w15:restartNumberingAfterBreak="0">
    <w:nsid w:val="24A638AF"/>
    <w:multiLevelType w:val="singleLevel"/>
    <w:tmpl w:val="38E295AE"/>
    <w:lvl w:ilvl="0">
      <w:start w:val="1"/>
      <w:numFmt w:val="bullet"/>
      <w:pStyle w:val="a"/>
      <w:lvlText w:val=""/>
      <w:lvlJc w:val="left"/>
      <w:pPr>
        <w:tabs>
          <w:tab w:val="num" w:pos="644"/>
        </w:tabs>
        <w:ind w:left="397" w:hanging="113"/>
      </w:pPr>
      <w:rPr>
        <w:rFonts w:ascii="Wingdings 2" w:hAnsi="Wingdings 2" w:cs="Wingdings 2" w:hint="default"/>
      </w:rPr>
    </w:lvl>
  </w:abstractNum>
  <w:abstractNum w:abstractNumId="8" w15:restartNumberingAfterBreak="0">
    <w:nsid w:val="24B90155"/>
    <w:multiLevelType w:val="hybridMultilevel"/>
    <w:tmpl w:val="AF2C9A8E"/>
    <w:lvl w:ilvl="0" w:tplc="F118E15C">
      <w:start w:val="1"/>
      <w:numFmt w:val="decimal"/>
      <w:pStyle w:val="Orderlist"/>
      <w:lvlText w:val="%1."/>
      <w:lvlJc w:val="left"/>
      <w:pPr>
        <w:tabs>
          <w:tab w:val="num" w:pos="1440"/>
        </w:tabs>
        <w:ind w:left="1440" w:hanging="360"/>
      </w:pPr>
      <w:rPr>
        <w:rFonts w:ascii="Arial" w:eastAsia="맑은 고딕" w:hAnsi="Arial" w:cs="Times New Roman" w:hint="default"/>
        <w:b/>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rPr>
    </w:lvl>
    <w:lvl w:ilvl="1" w:tplc="FFFFFFFF" w:tentative="1">
      <w:start w:val="1"/>
      <w:numFmt w:val="upperLetter"/>
      <w:lvlText w:val="%2."/>
      <w:lvlJc w:val="left"/>
      <w:pPr>
        <w:tabs>
          <w:tab w:val="num" w:pos="3174"/>
        </w:tabs>
        <w:ind w:left="3174" w:hanging="400"/>
      </w:pPr>
    </w:lvl>
    <w:lvl w:ilvl="2" w:tplc="FFFFFFFF">
      <w:start w:val="1"/>
      <w:numFmt w:val="lowerRoman"/>
      <w:lvlText w:val="%3."/>
      <w:lvlJc w:val="right"/>
      <w:pPr>
        <w:tabs>
          <w:tab w:val="num" w:pos="3574"/>
        </w:tabs>
        <w:ind w:left="3574" w:hanging="400"/>
      </w:pPr>
    </w:lvl>
    <w:lvl w:ilvl="3" w:tplc="FFFFFFFF">
      <w:start w:val="1"/>
      <w:numFmt w:val="decimal"/>
      <w:lvlText w:val="%4."/>
      <w:lvlJc w:val="left"/>
      <w:pPr>
        <w:tabs>
          <w:tab w:val="num" w:pos="3974"/>
        </w:tabs>
        <w:ind w:left="3974" w:hanging="400"/>
      </w:pPr>
    </w:lvl>
    <w:lvl w:ilvl="4" w:tplc="FFFFFFFF" w:tentative="1">
      <w:start w:val="1"/>
      <w:numFmt w:val="upperLetter"/>
      <w:lvlText w:val="%5."/>
      <w:lvlJc w:val="left"/>
      <w:pPr>
        <w:tabs>
          <w:tab w:val="num" w:pos="4374"/>
        </w:tabs>
        <w:ind w:left="4374" w:hanging="400"/>
      </w:pPr>
    </w:lvl>
    <w:lvl w:ilvl="5" w:tplc="FFFFFFFF" w:tentative="1">
      <w:start w:val="1"/>
      <w:numFmt w:val="lowerRoman"/>
      <w:lvlText w:val="%6."/>
      <w:lvlJc w:val="right"/>
      <w:pPr>
        <w:tabs>
          <w:tab w:val="num" w:pos="4774"/>
        </w:tabs>
        <w:ind w:left="4774" w:hanging="400"/>
      </w:pPr>
    </w:lvl>
    <w:lvl w:ilvl="6" w:tplc="FFFFFFFF" w:tentative="1">
      <w:start w:val="1"/>
      <w:numFmt w:val="decimal"/>
      <w:lvlText w:val="%7."/>
      <w:lvlJc w:val="left"/>
      <w:pPr>
        <w:tabs>
          <w:tab w:val="num" w:pos="5174"/>
        </w:tabs>
        <w:ind w:left="5174" w:hanging="400"/>
      </w:pPr>
    </w:lvl>
    <w:lvl w:ilvl="7" w:tplc="FFFFFFFF" w:tentative="1">
      <w:start w:val="1"/>
      <w:numFmt w:val="upperLetter"/>
      <w:lvlText w:val="%8."/>
      <w:lvlJc w:val="left"/>
      <w:pPr>
        <w:tabs>
          <w:tab w:val="num" w:pos="5574"/>
        </w:tabs>
        <w:ind w:left="5574" w:hanging="400"/>
      </w:pPr>
    </w:lvl>
    <w:lvl w:ilvl="8" w:tplc="FFFFFFFF" w:tentative="1">
      <w:start w:val="1"/>
      <w:numFmt w:val="lowerRoman"/>
      <w:lvlText w:val="%9."/>
      <w:lvlJc w:val="right"/>
      <w:pPr>
        <w:tabs>
          <w:tab w:val="num" w:pos="5974"/>
        </w:tabs>
        <w:ind w:left="5974" w:hanging="400"/>
      </w:pPr>
    </w:lvl>
  </w:abstractNum>
  <w:abstractNum w:abstractNumId="9" w15:restartNumberingAfterBreak="0">
    <w:nsid w:val="284A5D5D"/>
    <w:multiLevelType w:val="hybridMultilevel"/>
    <w:tmpl w:val="94F04B0A"/>
    <w:lvl w:ilvl="0" w:tplc="89BA468A">
      <w:start w:val="1"/>
      <w:numFmt w:val="decimal"/>
      <w:pStyle w:val="a0"/>
      <w:lvlText w:val="표%1-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2C196A21"/>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1" w15:restartNumberingAfterBreak="0">
    <w:nsid w:val="31362992"/>
    <w:multiLevelType w:val="hybridMultilevel"/>
    <w:tmpl w:val="06262F62"/>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32CC7AF5"/>
    <w:multiLevelType w:val="hybridMultilevel"/>
    <w:tmpl w:val="BCA8EFF2"/>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35676E0D"/>
    <w:multiLevelType w:val="hybridMultilevel"/>
    <w:tmpl w:val="9262596C"/>
    <w:lvl w:ilvl="0" w:tplc="F9667C5E">
      <w:start w:val="1"/>
      <w:numFmt w:val="bullet"/>
      <w:lvlText w:val=""/>
      <w:lvlJc w:val="left"/>
      <w:pPr>
        <w:tabs>
          <w:tab w:val="num" w:pos="720"/>
        </w:tabs>
        <w:ind w:left="720" w:hanging="360"/>
      </w:pPr>
      <w:rPr>
        <w:rFonts w:ascii="Symbol" w:hAnsi="Symbol" w:cs="Symbol" w:hint="default"/>
        <w:sz w:val="20"/>
        <w:szCs w:val="20"/>
      </w:rPr>
    </w:lvl>
    <w:lvl w:ilvl="1" w:tplc="8D242FDA">
      <w:start w:val="1"/>
      <w:numFmt w:val="bullet"/>
      <w:lvlText w:val="o"/>
      <w:lvlJc w:val="left"/>
      <w:pPr>
        <w:tabs>
          <w:tab w:val="num" w:pos="1440"/>
        </w:tabs>
        <w:ind w:left="1440" w:hanging="360"/>
      </w:pPr>
      <w:rPr>
        <w:rFonts w:ascii="Courier New" w:hAnsi="Courier New" w:cs="Courier New" w:hint="default"/>
        <w:sz w:val="20"/>
        <w:szCs w:val="20"/>
      </w:rPr>
    </w:lvl>
    <w:lvl w:ilvl="2" w:tplc="1F70636A">
      <w:start w:val="1"/>
      <w:numFmt w:val="bullet"/>
      <w:lvlText w:val=""/>
      <w:lvlJc w:val="left"/>
      <w:pPr>
        <w:tabs>
          <w:tab w:val="num" w:pos="2160"/>
        </w:tabs>
        <w:ind w:left="2160" w:hanging="360"/>
      </w:pPr>
      <w:rPr>
        <w:rFonts w:ascii="Wingdings" w:hAnsi="Wingdings" w:cs="Wingdings" w:hint="default"/>
        <w:sz w:val="20"/>
        <w:szCs w:val="20"/>
      </w:rPr>
    </w:lvl>
    <w:lvl w:ilvl="3" w:tplc="42426D6C">
      <w:start w:val="1"/>
      <w:numFmt w:val="bullet"/>
      <w:lvlText w:val=""/>
      <w:lvlJc w:val="left"/>
      <w:pPr>
        <w:tabs>
          <w:tab w:val="num" w:pos="2880"/>
        </w:tabs>
        <w:ind w:left="2880" w:hanging="360"/>
      </w:pPr>
      <w:rPr>
        <w:rFonts w:ascii="Wingdings" w:hAnsi="Wingdings" w:cs="Wingdings" w:hint="default"/>
        <w:sz w:val="20"/>
        <w:szCs w:val="20"/>
      </w:rPr>
    </w:lvl>
    <w:lvl w:ilvl="4" w:tplc="22CE904E">
      <w:start w:val="1"/>
      <w:numFmt w:val="bullet"/>
      <w:lvlText w:val=""/>
      <w:lvlJc w:val="left"/>
      <w:pPr>
        <w:tabs>
          <w:tab w:val="num" w:pos="3600"/>
        </w:tabs>
        <w:ind w:left="3600" w:hanging="360"/>
      </w:pPr>
      <w:rPr>
        <w:rFonts w:ascii="Wingdings" w:hAnsi="Wingdings" w:cs="Wingdings" w:hint="default"/>
        <w:sz w:val="20"/>
        <w:szCs w:val="20"/>
      </w:rPr>
    </w:lvl>
    <w:lvl w:ilvl="5" w:tplc="8FE48D6E">
      <w:start w:val="1"/>
      <w:numFmt w:val="bullet"/>
      <w:lvlText w:val=""/>
      <w:lvlJc w:val="left"/>
      <w:pPr>
        <w:tabs>
          <w:tab w:val="num" w:pos="4320"/>
        </w:tabs>
        <w:ind w:left="4320" w:hanging="360"/>
      </w:pPr>
      <w:rPr>
        <w:rFonts w:ascii="Wingdings" w:hAnsi="Wingdings" w:cs="Wingdings" w:hint="default"/>
        <w:sz w:val="20"/>
        <w:szCs w:val="20"/>
      </w:rPr>
    </w:lvl>
    <w:lvl w:ilvl="6" w:tplc="1EB0B5A4">
      <w:start w:val="1"/>
      <w:numFmt w:val="bullet"/>
      <w:lvlText w:val=""/>
      <w:lvlJc w:val="left"/>
      <w:pPr>
        <w:tabs>
          <w:tab w:val="num" w:pos="5040"/>
        </w:tabs>
        <w:ind w:left="5040" w:hanging="360"/>
      </w:pPr>
      <w:rPr>
        <w:rFonts w:ascii="Wingdings" w:hAnsi="Wingdings" w:cs="Wingdings" w:hint="default"/>
        <w:sz w:val="20"/>
        <w:szCs w:val="20"/>
      </w:rPr>
    </w:lvl>
    <w:lvl w:ilvl="7" w:tplc="0C54403C">
      <w:start w:val="1"/>
      <w:numFmt w:val="bullet"/>
      <w:lvlText w:val=""/>
      <w:lvlJc w:val="left"/>
      <w:pPr>
        <w:tabs>
          <w:tab w:val="num" w:pos="5760"/>
        </w:tabs>
        <w:ind w:left="5760" w:hanging="360"/>
      </w:pPr>
      <w:rPr>
        <w:rFonts w:ascii="Wingdings" w:hAnsi="Wingdings" w:cs="Wingdings" w:hint="default"/>
        <w:sz w:val="20"/>
        <w:szCs w:val="20"/>
      </w:rPr>
    </w:lvl>
    <w:lvl w:ilvl="8" w:tplc="A8C62C5A">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4" w15:restartNumberingAfterBreak="0">
    <w:nsid w:val="38BA6409"/>
    <w:multiLevelType w:val="hybridMultilevel"/>
    <w:tmpl w:val="FF4EF3C6"/>
    <w:lvl w:ilvl="0" w:tplc="FFFFFFFF">
      <w:start w:val="1"/>
      <w:numFmt w:val="decimal"/>
      <w:lvlText w:val="%1."/>
      <w:lvlJc w:val="left"/>
      <w:pPr>
        <w:ind w:left="1880" w:hanging="400"/>
      </w:pPr>
      <w:rPr>
        <w:rFonts w:ascii="Arial" w:eastAsia="맑은 고딕" w:hAnsi="Arial" w:hint="default"/>
        <w:b/>
        <w:i w:val="0"/>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15" w15:restartNumberingAfterBreak="0">
    <w:nsid w:val="45517F2D"/>
    <w:multiLevelType w:val="hybridMultilevel"/>
    <w:tmpl w:val="77AA54BA"/>
    <w:lvl w:ilvl="0" w:tplc="04090001">
      <w:start w:val="1"/>
      <w:numFmt w:val="bullet"/>
      <w:lvlText w:val=""/>
      <w:lvlJc w:val="left"/>
      <w:pPr>
        <w:ind w:left="1520" w:hanging="400"/>
      </w:pPr>
      <w:rPr>
        <w:rFonts w:ascii="Wingdings" w:hAnsi="Wingdings" w:hint="default"/>
      </w:rPr>
    </w:lvl>
    <w:lvl w:ilvl="1" w:tplc="04090003">
      <w:start w:val="1"/>
      <w:numFmt w:val="bullet"/>
      <w:lvlText w:val=""/>
      <w:lvlJc w:val="left"/>
      <w:pPr>
        <w:ind w:left="1920" w:hanging="400"/>
      </w:pPr>
      <w:rPr>
        <w:rFonts w:ascii="Wingdings" w:hAnsi="Wingdings" w:hint="default"/>
      </w:rPr>
    </w:lvl>
    <w:lvl w:ilvl="2" w:tplc="04090005">
      <w:start w:val="1"/>
      <w:numFmt w:val="bullet"/>
      <w:lvlText w:val=""/>
      <w:lvlJc w:val="left"/>
      <w:pPr>
        <w:ind w:left="2320" w:hanging="400"/>
      </w:pPr>
      <w:rPr>
        <w:rFonts w:ascii="Wingdings" w:hAnsi="Wingdings" w:hint="default"/>
      </w:rPr>
    </w:lvl>
    <w:lvl w:ilvl="3" w:tplc="04090001">
      <w:start w:val="1"/>
      <w:numFmt w:val="bullet"/>
      <w:lvlText w:val=""/>
      <w:lvlJc w:val="left"/>
      <w:pPr>
        <w:ind w:left="2720" w:hanging="400"/>
      </w:pPr>
      <w:rPr>
        <w:rFonts w:ascii="Wingdings" w:hAnsi="Wingdings" w:hint="default"/>
      </w:rPr>
    </w:lvl>
    <w:lvl w:ilvl="4" w:tplc="04090003">
      <w:start w:val="1"/>
      <w:numFmt w:val="bullet"/>
      <w:lvlText w:val=""/>
      <w:lvlJc w:val="left"/>
      <w:pPr>
        <w:ind w:left="3120" w:hanging="400"/>
      </w:pPr>
      <w:rPr>
        <w:rFonts w:ascii="Wingdings" w:hAnsi="Wingdings" w:hint="default"/>
      </w:rPr>
    </w:lvl>
    <w:lvl w:ilvl="5" w:tplc="04090005">
      <w:start w:val="1"/>
      <w:numFmt w:val="bullet"/>
      <w:lvlText w:val=""/>
      <w:lvlJc w:val="left"/>
      <w:pPr>
        <w:ind w:left="3520" w:hanging="400"/>
      </w:pPr>
      <w:rPr>
        <w:rFonts w:ascii="Wingdings" w:hAnsi="Wingdings" w:hint="default"/>
      </w:rPr>
    </w:lvl>
    <w:lvl w:ilvl="6" w:tplc="04090001">
      <w:start w:val="1"/>
      <w:numFmt w:val="bullet"/>
      <w:lvlText w:val=""/>
      <w:lvlJc w:val="left"/>
      <w:pPr>
        <w:ind w:left="3920" w:hanging="400"/>
      </w:pPr>
      <w:rPr>
        <w:rFonts w:ascii="Wingdings" w:hAnsi="Wingdings" w:hint="default"/>
      </w:rPr>
    </w:lvl>
    <w:lvl w:ilvl="7" w:tplc="04090003">
      <w:start w:val="1"/>
      <w:numFmt w:val="bullet"/>
      <w:lvlText w:val=""/>
      <w:lvlJc w:val="left"/>
      <w:pPr>
        <w:ind w:left="4320" w:hanging="400"/>
      </w:pPr>
      <w:rPr>
        <w:rFonts w:ascii="Wingdings" w:hAnsi="Wingdings" w:hint="default"/>
      </w:rPr>
    </w:lvl>
    <w:lvl w:ilvl="8" w:tplc="04090005">
      <w:start w:val="1"/>
      <w:numFmt w:val="bullet"/>
      <w:lvlText w:val=""/>
      <w:lvlJc w:val="left"/>
      <w:pPr>
        <w:ind w:left="4720" w:hanging="400"/>
      </w:pPr>
      <w:rPr>
        <w:rFonts w:ascii="Wingdings" w:hAnsi="Wingdings" w:hint="default"/>
      </w:rPr>
    </w:lvl>
  </w:abstractNum>
  <w:abstractNum w:abstractNumId="16" w15:restartNumberingAfterBreak="0">
    <w:nsid w:val="4ECE7371"/>
    <w:multiLevelType w:val="hybridMultilevel"/>
    <w:tmpl w:val="FA122398"/>
    <w:lvl w:ilvl="0" w:tplc="F45861EC">
      <w:start w:val="1"/>
      <w:numFmt w:val="decimal"/>
      <w:lvlText w:val="%1."/>
      <w:lvlJc w:val="left"/>
      <w:pPr>
        <w:tabs>
          <w:tab w:val="num" w:pos="358"/>
        </w:tabs>
        <w:ind w:left="358" w:hanging="360"/>
      </w:pPr>
      <w:rPr>
        <w:rFonts w:hint="eastAsia"/>
        <w:b/>
        <w:i w:val="0"/>
      </w:rPr>
    </w:lvl>
    <w:lvl w:ilvl="1" w:tplc="04090019" w:tentative="1">
      <w:start w:val="1"/>
      <w:numFmt w:val="upperLetter"/>
      <w:lvlText w:val="%2."/>
      <w:lvlJc w:val="left"/>
      <w:pPr>
        <w:tabs>
          <w:tab w:val="num" w:pos="798"/>
        </w:tabs>
        <w:ind w:left="798" w:hanging="400"/>
      </w:pPr>
    </w:lvl>
    <w:lvl w:ilvl="2" w:tplc="0409001B" w:tentative="1">
      <w:start w:val="1"/>
      <w:numFmt w:val="lowerRoman"/>
      <w:lvlText w:val="%3."/>
      <w:lvlJc w:val="right"/>
      <w:pPr>
        <w:tabs>
          <w:tab w:val="num" w:pos="1198"/>
        </w:tabs>
        <w:ind w:left="1198" w:hanging="400"/>
      </w:pPr>
    </w:lvl>
    <w:lvl w:ilvl="3" w:tplc="0409000F" w:tentative="1">
      <w:start w:val="1"/>
      <w:numFmt w:val="decimal"/>
      <w:lvlText w:val="%4."/>
      <w:lvlJc w:val="left"/>
      <w:pPr>
        <w:tabs>
          <w:tab w:val="num" w:pos="1598"/>
        </w:tabs>
        <w:ind w:left="1598" w:hanging="400"/>
      </w:pPr>
    </w:lvl>
    <w:lvl w:ilvl="4" w:tplc="04090019" w:tentative="1">
      <w:start w:val="1"/>
      <w:numFmt w:val="upperLetter"/>
      <w:lvlText w:val="%5."/>
      <w:lvlJc w:val="left"/>
      <w:pPr>
        <w:tabs>
          <w:tab w:val="num" w:pos="1998"/>
        </w:tabs>
        <w:ind w:left="1998" w:hanging="400"/>
      </w:pPr>
    </w:lvl>
    <w:lvl w:ilvl="5" w:tplc="0409001B" w:tentative="1">
      <w:start w:val="1"/>
      <w:numFmt w:val="lowerRoman"/>
      <w:lvlText w:val="%6."/>
      <w:lvlJc w:val="right"/>
      <w:pPr>
        <w:tabs>
          <w:tab w:val="num" w:pos="2398"/>
        </w:tabs>
        <w:ind w:left="2398" w:hanging="400"/>
      </w:pPr>
    </w:lvl>
    <w:lvl w:ilvl="6" w:tplc="0409000F" w:tentative="1">
      <w:start w:val="1"/>
      <w:numFmt w:val="decimal"/>
      <w:lvlText w:val="%7."/>
      <w:lvlJc w:val="left"/>
      <w:pPr>
        <w:tabs>
          <w:tab w:val="num" w:pos="2798"/>
        </w:tabs>
        <w:ind w:left="2798" w:hanging="400"/>
      </w:pPr>
    </w:lvl>
    <w:lvl w:ilvl="7" w:tplc="04090019" w:tentative="1">
      <w:start w:val="1"/>
      <w:numFmt w:val="upperLetter"/>
      <w:lvlText w:val="%8."/>
      <w:lvlJc w:val="left"/>
      <w:pPr>
        <w:tabs>
          <w:tab w:val="num" w:pos="3198"/>
        </w:tabs>
        <w:ind w:left="3198" w:hanging="400"/>
      </w:pPr>
    </w:lvl>
    <w:lvl w:ilvl="8" w:tplc="0409001B" w:tentative="1">
      <w:start w:val="1"/>
      <w:numFmt w:val="lowerRoman"/>
      <w:lvlText w:val="%9."/>
      <w:lvlJc w:val="right"/>
      <w:pPr>
        <w:tabs>
          <w:tab w:val="num" w:pos="3598"/>
        </w:tabs>
        <w:ind w:left="3598" w:hanging="400"/>
      </w:pPr>
    </w:lvl>
  </w:abstractNum>
  <w:abstractNum w:abstractNumId="17" w15:restartNumberingAfterBreak="0">
    <w:nsid w:val="4F6E69B1"/>
    <w:multiLevelType w:val="hybridMultilevel"/>
    <w:tmpl w:val="E0300D90"/>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50D011AD"/>
    <w:multiLevelType w:val="hybridMultilevel"/>
    <w:tmpl w:val="9BA4501E"/>
    <w:lvl w:ilvl="0" w:tplc="2FFA01F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53E70972"/>
    <w:multiLevelType w:val="singleLevel"/>
    <w:tmpl w:val="24009086"/>
    <w:lvl w:ilvl="0">
      <w:start w:val="1"/>
      <w:numFmt w:val="bullet"/>
      <w:lvlText w:val=""/>
      <w:lvlJc w:val="left"/>
      <w:pPr>
        <w:tabs>
          <w:tab w:val="num" w:pos="360"/>
        </w:tabs>
        <w:ind w:left="284" w:hanging="284"/>
      </w:pPr>
      <w:rPr>
        <w:rFonts w:ascii="Wingdings 2" w:hAnsi="Wingdings 2" w:cs="Wingdings 2" w:hint="default"/>
        <w:sz w:val="22"/>
        <w:szCs w:val="22"/>
      </w:rPr>
    </w:lvl>
  </w:abstractNum>
  <w:abstractNum w:abstractNumId="20" w15:restartNumberingAfterBreak="0">
    <w:nsid w:val="565008A6"/>
    <w:multiLevelType w:val="hybridMultilevel"/>
    <w:tmpl w:val="E9A4EB62"/>
    <w:lvl w:ilvl="0" w:tplc="E570AED4">
      <w:start w:val="1"/>
      <w:numFmt w:val="bullet"/>
      <w:lvlText w:val="-"/>
      <w:lvlJc w:val="left"/>
      <w:pPr>
        <w:tabs>
          <w:tab w:val="num" w:pos="3968"/>
        </w:tabs>
        <w:ind w:left="3968" w:hanging="400"/>
      </w:pPr>
      <w:rPr>
        <w:rFonts w:ascii="Arial" w:hAnsi="Arial" w:hint="default"/>
      </w:rPr>
    </w:lvl>
    <w:lvl w:ilvl="1" w:tplc="04090003">
      <w:start w:val="1"/>
      <w:numFmt w:val="bullet"/>
      <w:lvlText w:val=""/>
      <w:lvlJc w:val="left"/>
      <w:pPr>
        <w:tabs>
          <w:tab w:val="num" w:pos="2908"/>
        </w:tabs>
        <w:ind w:left="2908" w:hanging="400"/>
      </w:pPr>
      <w:rPr>
        <w:rFonts w:ascii="Wingdings" w:hAnsi="Wingdings" w:hint="default"/>
      </w:rPr>
    </w:lvl>
    <w:lvl w:ilvl="2" w:tplc="04090005">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21" w15:restartNumberingAfterBreak="0">
    <w:nsid w:val="5C3B1B1C"/>
    <w:multiLevelType w:val="hybridMultilevel"/>
    <w:tmpl w:val="B9825C2E"/>
    <w:lvl w:ilvl="0" w:tplc="7FAC5E58">
      <w:start w:val="1"/>
      <w:numFmt w:val="bullet"/>
      <w:lvlText w:val=""/>
      <w:lvlJc w:val="left"/>
      <w:pPr>
        <w:tabs>
          <w:tab w:val="num" w:pos="800"/>
        </w:tabs>
        <w:ind w:left="800" w:hanging="400"/>
      </w:pPr>
      <w:rPr>
        <w:rFonts w:ascii="Wingdings" w:hAnsi="Wingdings" w:hint="default"/>
      </w:rPr>
    </w:lvl>
    <w:lvl w:ilvl="1" w:tplc="4DC4BFEE" w:tentative="1">
      <w:start w:val="1"/>
      <w:numFmt w:val="bullet"/>
      <w:lvlText w:val=""/>
      <w:lvlJc w:val="left"/>
      <w:pPr>
        <w:tabs>
          <w:tab w:val="num" w:pos="1200"/>
        </w:tabs>
        <w:ind w:left="1200" w:hanging="400"/>
      </w:pPr>
      <w:rPr>
        <w:rFonts w:ascii="Wingdings" w:hAnsi="Wingdings" w:hint="default"/>
      </w:rPr>
    </w:lvl>
    <w:lvl w:ilvl="2" w:tplc="967EF3D8" w:tentative="1">
      <w:start w:val="1"/>
      <w:numFmt w:val="bullet"/>
      <w:lvlText w:val=""/>
      <w:lvlJc w:val="left"/>
      <w:pPr>
        <w:tabs>
          <w:tab w:val="num" w:pos="1600"/>
        </w:tabs>
        <w:ind w:left="1600" w:hanging="400"/>
      </w:pPr>
      <w:rPr>
        <w:rFonts w:ascii="Wingdings" w:hAnsi="Wingdings" w:hint="default"/>
      </w:rPr>
    </w:lvl>
    <w:lvl w:ilvl="3" w:tplc="5CBADCA0" w:tentative="1">
      <w:start w:val="1"/>
      <w:numFmt w:val="bullet"/>
      <w:lvlText w:val=""/>
      <w:lvlJc w:val="left"/>
      <w:pPr>
        <w:tabs>
          <w:tab w:val="num" w:pos="2000"/>
        </w:tabs>
        <w:ind w:left="2000" w:hanging="400"/>
      </w:pPr>
      <w:rPr>
        <w:rFonts w:ascii="Wingdings" w:hAnsi="Wingdings" w:hint="default"/>
      </w:rPr>
    </w:lvl>
    <w:lvl w:ilvl="4" w:tplc="A55409A8" w:tentative="1">
      <w:start w:val="1"/>
      <w:numFmt w:val="bullet"/>
      <w:lvlText w:val=""/>
      <w:lvlJc w:val="left"/>
      <w:pPr>
        <w:tabs>
          <w:tab w:val="num" w:pos="2400"/>
        </w:tabs>
        <w:ind w:left="2400" w:hanging="400"/>
      </w:pPr>
      <w:rPr>
        <w:rFonts w:ascii="Wingdings" w:hAnsi="Wingdings" w:hint="default"/>
      </w:rPr>
    </w:lvl>
    <w:lvl w:ilvl="5" w:tplc="D1403336" w:tentative="1">
      <w:start w:val="1"/>
      <w:numFmt w:val="bullet"/>
      <w:lvlText w:val=""/>
      <w:lvlJc w:val="left"/>
      <w:pPr>
        <w:tabs>
          <w:tab w:val="num" w:pos="2800"/>
        </w:tabs>
        <w:ind w:left="2800" w:hanging="400"/>
      </w:pPr>
      <w:rPr>
        <w:rFonts w:ascii="Wingdings" w:hAnsi="Wingdings" w:hint="default"/>
      </w:rPr>
    </w:lvl>
    <w:lvl w:ilvl="6" w:tplc="03308B92" w:tentative="1">
      <w:start w:val="1"/>
      <w:numFmt w:val="bullet"/>
      <w:lvlText w:val=""/>
      <w:lvlJc w:val="left"/>
      <w:pPr>
        <w:tabs>
          <w:tab w:val="num" w:pos="3200"/>
        </w:tabs>
        <w:ind w:left="3200" w:hanging="400"/>
      </w:pPr>
      <w:rPr>
        <w:rFonts w:ascii="Wingdings" w:hAnsi="Wingdings" w:hint="default"/>
      </w:rPr>
    </w:lvl>
    <w:lvl w:ilvl="7" w:tplc="0742D3B8" w:tentative="1">
      <w:start w:val="1"/>
      <w:numFmt w:val="bullet"/>
      <w:lvlText w:val=""/>
      <w:lvlJc w:val="left"/>
      <w:pPr>
        <w:tabs>
          <w:tab w:val="num" w:pos="3600"/>
        </w:tabs>
        <w:ind w:left="3600" w:hanging="400"/>
      </w:pPr>
      <w:rPr>
        <w:rFonts w:ascii="Wingdings" w:hAnsi="Wingdings" w:hint="default"/>
      </w:rPr>
    </w:lvl>
    <w:lvl w:ilvl="8" w:tplc="C046F8EA" w:tentative="1">
      <w:start w:val="1"/>
      <w:numFmt w:val="bullet"/>
      <w:lvlText w:val=""/>
      <w:lvlJc w:val="left"/>
      <w:pPr>
        <w:tabs>
          <w:tab w:val="num" w:pos="4000"/>
        </w:tabs>
        <w:ind w:left="4000" w:hanging="400"/>
      </w:pPr>
      <w:rPr>
        <w:rFonts w:ascii="Wingdings" w:hAnsi="Wingdings" w:hint="default"/>
      </w:rPr>
    </w:lvl>
  </w:abstractNum>
  <w:abstractNum w:abstractNumId="22" w15:restartNumberingAfterBreak="0">
    <w:nsid w:val="5FFE6F86"/>
    <w:multiLevelType w:val="singleLevel"/>
    <w:tmpl w:val="04090003"/>
    <w:lvl w:ilvl="0">
      <w:start w:val="1"/>
      <w:numFmt w:val="bullet"/>
      <w:lvlText w:val=""/>
      <w:lvlJc w:val="left"/>
      <w:pPr>
        <w:ind w:left="1080" w:hanging="400"/>
      </w:pPr>
      <w:rPr>
        <w:rFonts w:ascii="Wingdings" w:hAnsi="Wingdings" w:cs="Wingdings" w:hint="default"/>
      </w:rPr>
    </w:lvl>
  </w:abstractNum>
  <w:abstractNum w:abstractNumId="23" w15:restartNumberingAfterBreak="0">
    <w:nsid w:val="61360EC4"/>
    <w:multiLevelType w:val="hybridMultilevel"/>
    <w:tmpl w:val="9C5612DA"/>
    <w:lvl w:ilvl="0" w:tplc="F45861EC">
      <w:start w:val="1"/>
      <w:numFmt w:val="decimal"/>
      <w:lvlText w:val="%1."/>
      <w:lvlJc w:val="left"/>
      <w:pPr>
        <w:tabs>
          <w:tab w:val="num" w:pos="360"/>
        </w:tabs>
        <w:ind w:left="360" w:hanging="360"/>
      </w:pPr>
      <w:rPr>
        <w:rFonts w:hint="eastAsia"/>
        <w:b/>
        <w:i w:val="0"/>
      </w:rPr>
    </w:lvl>
    <w:lvl w:ilvl="1" w:tplc="04090019" w:tentative="1">
      <w:start w:val="1"/>
      <w:numFmt w:val="bullet"/>
      <w:lvlText w:val=""/>
      <w:lvlJc w:val="left"/>
      <w:pPr>
        <w:tabs>
          <w:tab w:val="num" w:pos="800"/>
        </w:tabs>
        <w:ind w:left="800" w:hanging="400"/>
      </w:pPr>
      <w:rPr>
        <w:rFonts w:ascii="Wingdings" w:hAnsi="Wingdings" w:hint="default"/>
      </w:rPr>
    </w:lvl>
    <w:lvl w:ilvl="2" w:tplc="0409001B" w:tentative="1">
      <w:start w:val="1"/>
      <w:numFmt w:val="bullet"/>
      <w:lvlText w:val=""/>
      <w:lvlJc w:val="left"/>
      <w:pPr>
        <w:tabs>
          <w:tab w:val="num" w:pos="1200"/>
        </w:tabs>
        <w:ind w:left="1200" w:hanging="400"/>
      </w:pPr>
      <w:rPr>
        <w:rFonts w:ascii="Wingdings" w:hAnsi="Wingdings" w:hint="default"/>
      </w:rPr>
    </w:lvl>
    <w:lvl w:ilvl="3" w:tplc="0409000F" w:tentative="1">
      <w:start w:val="1"/>
      <w:numFmt w:val="bullet"/>
      <w:lvlText w:val=""/>
      <w:lvlJc w:val="left"/>
      <w:pPr>
        <w:tabs>
          <w:tab w:val="num" w:pos="1600"/>
        </w:tabs>
        <w:ind w:left="1600" w:hanging="400"/>
      </w:pPr>
      <w:rPr>
        <w:rFonts w:ascii="Wingdings" w:hAnsi="Wingdings" w:hint="default"/>
      </w:rPr>
    </w:lvl>
    <w:lvl w:ilvl="4" w:tplc="04090019" w:tentative="1">
      <w:start w:val="1"/>
      <w:numFmt w:val="bullet"/>
      <w:lvlText w:val=""/>
      <w:lvlJc w:val="left"/>
      <w:pPr>
        <w:tabs>
          <w:tab w:val="num" w:pos="2000"/>
        </w:tabs>
        <w:ind w:left="2000" w:hanging="400"/>
      </w:pPr>
      <w:rPr>
        <w:rFonts w:ascii="Wingdings" w:hAnsi="Wingdings" w:hint="default"/>
      </w:rPr>
    </w:lvl>
    <w:lvl w:ilvl="5" w:tplc="0409001B" w:tentative="1">
      <w:start w:val="1"/>
      <w:numFmt w:val="bullet"/>
      <w:lvlText w:val=""/>
      <w:lvlJc w:val="left"/>
      <w:pPr>
        <w:tabs>
          <w:tab w:val="num" w:pos="2400"/>
        </w:tabs>
        <w:ind w:left="2400" w:hanging="400"/>
      </w:pPr>
      <w:rPr>
        <w:rFonts w:ascii="Wingdings" w:hAnsi="Wingdings" w:hint="default"/>
      </w:rPr>
    </w:lvl>
    <w:lvl w:ilvl="6" w:tplc="0409000F" w:tentative="1">
      <w:start w:val="1"/>
      <w:numFmt w:val="bullet"/>
      <w:lvlText w:val=""/>
      <w:lvlJc w:val="left"/>
      <w:pPr>
        <w:tabs>
          <w:tab w:val="num" w:pos="2800"/>
        </w:tabs>
        <w:ind w:left="2800" w:hanging="400"/>
      </w:pPr>
      <w:rPr>
        <w:rFonts w:ascii="Wingdings" w:hAnsi="Wingdings" w:hint="default"/>
      </w:rPr>
    </w:lvl>
    <w:lvl w:ilvl="7" w:tplc="04090019" w:tentative="1">
      <w:start w:val="1"/>
      <w:numFmt w:val="bullet"/>
      <w:lvlText w:val=""/>
      <w:lvlJc w:val="left"/>
      <w:pPr>
        <w:tabs>
          <w:tab w:val="num" w:pos="3200"/>
        </w:tabs>
        <w:ind w:left="3200" w:hanging="400"/>
      </w:pPr>
      <w:rPr>
        <w:rFonts w:ascii="Wingdings" w:hAnsi="Wingdings" w:hint="default"/>
      </w:rPr>
    </w:lvl>
    <w:lvl w:ilvl="8" w:tplc="0409001B" w:tentative="1">
      <w:start w:val="1"/>
      <w:numFmt w:val="bullet"/>
      <w:lvlText w:val=""/>
      <w:lvlJc w:val="left"/>
      <w:pPr>
        <w:tabs>
          <w:tab w:val="num" w:pos="3600"/>
        </w:tabs>
        <w:ind w:left="3600" w:hanging="400"/>
      </w:pPr>
      <w:rPr>
        <w:rFonts w:ascii="Wingdings" w:hAnsi="Wingdings" w:hint="default"/>
      </w:rPr>
    </w:lvl>
  </w:abstractNum>
  <w:abstractNum w:abstractNumId="24" w15:restartNumberingAfterBreak="0">
    <w:nsid w:val="61653634"/>
    <w:multiLevelType w:val="hybridMultilevel"/>
    <w:tmpl w:val="5EA444A6"/>
    <w:lvl w:ilvl="0" w:tplc="0809000F">
      <w:start w:val="1"/>
      <w:numFmt w:val="decimal"/>
      <w:lvlText w:val="%1."/>
      <w:lvlJc w:val="left"/>
      <w:pPr>
        <w:tabs>
          <w:tab w:val="num" w:pos="2170"/>
        </w:tabs>
        <w:ind w:left="2170" w:hanging="360"/>
      </w:pPr>
      <w:rPr>
        <w:rFonts w:ascii="Arial" w:eastAsia="맑은 고딕" w:hAnsi="Arial" w:hint="default"/>
        <w:b/>
        <w:i w:val="0"/>
      </w:rPr>
    </w:lvl>
    <w:lvl w:ilvl="1" w:tplc="08090019" w:tentative="1">
      <w:start w:val="1"/>
      <w:numFmt w:val="upperLetter"/>
      <w:lvlText w:val="%2."/>
      <w:lvlJc w:val="left"/>
      <w:pPr>
        <w:tabs>
          <w:tab w:val="num" w:pos="1716"/>
        </w:tabs>
        <w:ind w:left="1716" w:hanging="400"/>
      </w:pPr>
    </w:lvl>
    <w:lvl w:ilvl="2" w:tplc="0809001B" w:tentative="1">
      <w:start w:val="1"/>
      <w:numFmt w:val="lowerRoman"/>
      <w:lvlText w:val="%3."/>
      <w:lvlJc w:val="right"/>
      <w:pPr>
        <w:tabs>
          <w:tab w:val="num" w:pos="2116"/>
        </w:tabs>
        <w:ind w:left="2116" w:hanging="400"/>
      </w:pPr>
    </w:lvl>
    <w:lvl w:ilvl="3" w:tplc="0809000F" w:tentative="1">
      <w:start w:val="1"/>
      <w:numFmt w:val="decimal"/>
      <w:lvlText w:val="%4."/>
      <w:lvlJc w:val="left"/>
      <w:pPr>
        <w:tabs>
          <w:tab w:val="num" w:pos="2516"/>
        </w:tabs>
        <w:ind w:left="2516" w:hanging="400"/>
      </w:pPr>
    </w:lvl>
    <w:lvl w:ilvl="4" w:tplc="08090019" w:tentative="1">
      <w:start w:val="1"/>
      <w:numFmt w:val="upperLetter"/>
      <w:lvlText w:val="%5."/>
      <w:lvlJc w:val="left"/>
      <w:pPr>
        <w:tabs>
          <w:tab w:val="num" w:pos="2916"/>
        </w:tabs>
        <w:ind w:left="2916" w:hanging="400"/>
      </w:pPr>
    </w:lvl>
    <w:lvl w:ilvl="5" w:tplc="0809001B" w:tentative="1">
      <w:start w:val="1"/>
      <w:numFmt w:val="lowerRoman"/>
      <w:lvlText w:val="%6."/>
      <w:lvlJc w:val="right"/>
      <w:pPr>
        <w:tabs>
          <w:tab w:val="num" w:pos="3316"/>
        </w:tabs>
        <w:ind w:left="3316" w:hanging="400"/>
      </w:pPr>
    </w:lvl>
    <w:lvl w:ilvl="6" w:tplc="0809000F" w:tentative="1">
      <w:start w:val="1"/>
      <w:numFmt w:val="decimal"/>
      <w:lvlText w:val="%7."/>
      <w:lvlJc w:val="left"/>
      <w:pPr>
        <w:tabs>
          <w:tab w:val="num" w:pos="3716"/>
        </w:tabs>
        <w:ind w:left="3716" w:hanging="400"/>
      </w:pPr>
    </w:lvl>
    <w:lvl w:ilvl="7" w:tplc="08090019" w:tentative="1">
      <w:start w:val="1"/>
      <w:numFmt w:val="upperLetter"/>
      <w:lvlText w:val="%8."/>
      <w:lvlJc w:val="left"/>
      <w:pPr>
        <w:tabs>
          <w:tab w:val="num" w:pos="4116"/>
        </w:tabs>
        <w:ind w:left="4116" w:hanging="400"/>
      </w:pPr>
    </w:lvl>
    <w:lvl w:ilvl="8" w:tplc="0809001B" w:tentative="1">
      <w:start w:val="1"/>
      <w:numFmt w:val="lowerRoman"/>
      <w:lvlText w:val="%9."/>
      <w:lvlJc w:val="right"/>
      <w:pPr>
        <w:tabs>
          <w:tab w:val="num" w:pos="4516"/>
        </w:tabs>
        <w:ind w:left="4516" w:hanging="400"/>
      </w:pPr>
    </w:lvl>
  </w:abstractNum>
  <w:abstractNum w:abstractNumId="25" w15:restartNumberingAfterBreak="0">
    <w:nsid w:val="663F4F7D"/>
    <w:multiLevelType w:val="hybridMultilevel"/>
    <w:tmpl w:val="74A8E698"/>
    <w:lvl w:ilvl="0" w:tplc="04090011">
      <w:start w:val="1"/>
      <w:numFmt w:val="decimalEnclosedCircle"/>
      <w:lvlText w:val="%1"/>
      <w:lvlJc w:val="left"/>
      <w:pPr>
        <w:ind w:left="2960" w:hanging="400"/>
      </w:pPr>
    </w:lvl>
    <w:lvl w:ilvl="1" w:tplc="04090019" w:tentative="1">
      <w:start w:val="1"/>
      <w:numFmt w:val="upperLetter"/>
      <w:lvlText w:val="%2."/>
      <w:lvlJc w:val="left"/>
      <w:pPr>
        <w:ind w:left="3360" w:hanging="400"/>
      </w:pPr>
    </w:lvl>
    <w:lvl w:ilvl="2" w:tplc="0409001B" w:tentative="1">
      <w:start w:val="1"/>
      <w:numFmt w:val="lowerRoman"/>
      <w:lvlText w:val="%3."/>
      <w:lvlJc w:val="right"/>
      <w:pPr>
        <w:ind w:left="3760" w:hanging="400"/>
      </w:pPr>
    </w:lvl>
    <w:lvl w:ilvl="3" w:tplc="0409000F" w:tentative="1">
      <w:start w:val="1"/>
      <w:numFmt w:val="decimal"/>
      <w:lvlText w:val="%4."/>
      <w:lvlJc w:val="left"/>
      <w:pPr>
        <w:ind w:left="4160" w:hanging="400"/>
      </w:pPr>
    </w:lvl>
    <w:lvl w:ilvl="4" w:tplc="04090019" w:tentative="1">
      <w:start w:val="1"/>
      <w:numFmt w:val="upperLetter"/>
      <w:lvlText w:val="%5."/>
      <w:lvlJc w:val="left"/>
      <w:pPr>
        <w:ind w:left="4560" w:hanging="400"/>
      </w:pPr>
    </w:lvl>
    <w:lvl w:ilvl="5" w:tplc="0409001B" w:tentative="1">
      <w:start w:val="1"/>
      <w:numFmt w:val="lowerRoman"/>
      <w:lvlText w:val="%6."/>
      <w:lvlJc w:val="right"/>
      <w:pPr>
        <w:ind w:left="4960" w:hanging="400"/>
      </w:pPr>
    </w:lvl>
    <w:lvl w:ilvl="6" w:tplc="0409000F" w:tentative="1">
      <w:start w:val="1"/>
      <w:numFmt w:val="decimal"/>
      <w:lvlText w:val="%7."/>
      <w:lvlJc w:val="left"/>
      <w:pPr>
        <w:ind w:left="5360" w:hanging="400"/>
      </w:pPr>
    </w:lvl>
    <w:lvl w:ilvl="7" w:tplc="04090019" w:tentative="1">
      <w:start w:val="1"/>
      <w:numFmt w:val="upperLetter"/>
      <w:lvlText w:val="%8."/>
      <w:lvlJc w:val="left"/>
      <w:pPr>
        <w:ind w:left="5760" w:hanging="400"/>
      </w:pPr>
    </w:lvl>
    <w:lvl w:ilvl="8" w:tplc="0409001B" w:tentative="1">
      <w:start w:val="1"/>
      <w:numFmt w:val="lowerRoman"/>
      <w:lvlText w:val="%9."/>
      <w:lvlJc w:val="right"/>
      <w:pPr>
        <w:ind w:left="6160" w:hanging="400"/>
      </w:pPr>
    </w:lvl>
  </w:abstractNum>
  <w:abstractNum w:abstractNumId="26" w15:restartNumberingAfterBreak="0">
    <w:nsid w:val="67410144"/>
    <w:multiLevelType w:val="hybridMultilevel"/>
    <w:tmpl w:val="E2F8EA12"/>
    <w:lvl w:ilvl="0" w:tplc="2FFA01FE">
      <w:start w:val="1"/>
      <w:numFmt w:val="bullet"/>
      <w:lvlText w:val=""/>
      <w:lvlJc w:val="left"/>
      <w:pPr>
        <w:tabs>
          <w:tab w:val="num" w:pos="-1215"/>
        </w:tabs>
        <w:ind w:left="-1215" w:hanging="400"/>
      </w:pPr>
      <w:rPr>
        <w:rFonts w:ascii="Wingdings" w:hAnsi="Wingdings" w:hint="default"/>
      </w:rPr>
    </w:lvl>
    <w:lvl w:ilvl="1" w:tplc="04090003" w:tentative="1">
      <w:start w:val="1"/>
      <w:numFmt w:val="bullet"/>
      <w:lvlText w:val=""/>
      <w:lvlJc w:val="left"/>
      <w:pPr>
        <w:tabs>
          <w:tab w:val="num" w:pos="-815"/>
        </w:tabs>
        <w:ind w:left="-815" w:hanging="400"/>
      </w:pPr>
      <w:rPr>
        <w:rFonts w:ascii="Wingdings" w:hAnsi="Wingdings" w:hint="default"/>
      </w:rPr>
    </w:lvl>
    <w:lvl w:ilvl="2" w:tplc="04090005" w:tentative="1">
      <w:start w:val="1"/>
      <w:numFmt w:val="bullet"/>
      <w:lvlText w:val=""/>
      <w:lvlJc w:val="left"/>
      <w:pPr>
        <w:tabs>
          <w:tab w:val="num" w:pos="-415"/>
        </w:tabs>
        <w:ind w:left="-415" w:hanging="400"/>
      </w:pPr>
      <w:rPr>
        <w:rFonts w:ascii="Wingdings" w:hAnsi="Wingdings" w:hint="default"/>
      </w:rPr>
    </w:lvl>
    <w:lvl w:ilvl="3" w:tplc="04090001" w:tentative="1">
      <w:start w:val="1"/>
      <w:numFmt w:val="bullet"/>
      <w:lvlText w:val=""/>
      <w:lvlJc w:val="left"/>
      <w:pPr>
        <w:tabs>
          <w:tab w:val="num" w:pos="-15"/>
        </w:tabs>
        <w:ind w:left="-15" w:hanging="400"/>
      </w:pPr>
      <w:rPr>
        <w:rFonts w:ascii="Wingdings" w:hAnsi="Wingdings" w:hint="default"/>
      </w:rPr>
    </w:lvl>
    <w:lvl w:ilvl="4" w:tplc="04090003" w:tentative="1">
      <w:start w:val="1"/>
      <w:numFmt w:val="bullet"/>
      <w:lvlText w:val=""/>
      <w:lvlJc w:val="left"/>
      <w:pPr>
        <w:tabs>
          <w:tab w:val="num" w:pos="385"/>
        </w:tabs>
        <w:ind w:left="385" w:hanging="400"/>
      </w:pPr>
      <w:rPr>
        <w:rFonts w:ascii="Wingdings" w:hAnsi="Wingdings" w:hint="default"/>
      </w:rPr>
    </w:lvl>
    <w:lvl w:ilvl="5" w:tplc="04090005" w:tentative="1">
      <w:start w:val="1"/>
      <w:numFmt w:val="bullet"/>
      <w:lvlText w:val=""/>
      <w:lvlJc w:val="left"/>
      <w:pPr>
        <w:tabs>
          <w:tab w:val="num" w:pos="785"/>
        </w:tabs>
        <w:ind w:left="785" w:hanging="400"/>
      </w:pPr>
      <w:rPr>
        <w:rFonts w:ascii="Wingdings" w:hAnsi="Wingdings" w:hint="default"/>
      </w:rPr>
    </w:lvl>
    <w:lvl w:ilvl="6" w:tplc="04090001" w:tentative="1">
      <w:start w:val="1"/>
      <w:numFmt w:val="bullet"/>
      <w:lvlText w:val=""/>
      <w:lvlJc w:val="left"/>
      <w:pPr>
        <w:tabs>
          <w:tab w:val="num" w:pos="1185"/>
        </w:tabs>
        <w:ind w:left="1185" w:hanging="400"/>
      </w:pPr>
      <w:rPr>
        <w:rFonts w:ascii="Wingdings" w:hAnsi="Wingdings" w:hint="default"/>
      </w:rPr>
    </w:lvl>
    <w:lvl w:ilvl="7" w:tplc="04090003" w:tentative="1">
      <w:start w:val="1"/>
      <w:numFmt w:val="bullet"/>
      <w:lvlText w:val=""/>
      <w:lvlJc w:val="left"/>
      <w:pPr>
        <w:tabs>
          <w:tab w:val="num" w:pos="1585"/>
        </w:tabs>
        <w:ind w:left="1585" w:hanging="400"/>
      </w:pPr>
      <w:rPr>
        <w:rFonts w:ascii="Wingdings" w:hAnsi="Wingdings" w:hint="default"/>
      </w:rPr>
    </w:lvl>
    <w:lvl w:ilvl="8" w:tplc="04090005" w:tentative="1">
      <w:start w:val="1"/>
      <w:numFmt w:val="bullet"/>
      <w:lvlText w:val=""/>
      <w:lvlJc w:val="left"/>
      <w:pPr>
        <w:tabs>
          <w:tab w:val="num" w:pos="1985"/>
        </w:tabs>
        <w:ind w:left="1985" w:hanging="400"/>
      </w:pPr>
      <w:rPr>
        <w:rFonts w:ascii="Wingdings" w:hAnsi="Wingdings" w:hint="default"/>
      </w:rPr>
    </w:lvl>
  </w:abstractNum>
  <w:abstractNum w:abstractNumId="27" w15:restartNumberingAfterBreak="0">
    <w:nsid w:val="6AE478C9"/>
    <w:multiLevelType w:val="hybridMultilevel"/>
    <w:tmpl w:val="F746D0D8"/>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762C44F6"/>
    <w:multiLevelType w:val="hybridMultilevel"/>
    <w:tmpl w:val="7CD69D22"/>
    <w:lvl w:ilvl="0" w:tplc="472CE464">
      <w:start w:val="1"/>
      <w:numFmt w:val="bullet"/>
      <w:lvlText w:val=""/>
      <w:lvlJc w:val="left"/>
      <w:pPr>
        <w:ind w:left="450" w:hanging="360"/>
      </w:pPr>
      <w:rPr>
        <w:rFonts w:ascii="Wingdings" w:eastAsia="굴림체" w:hAnsi="Wingdings" w:cs="Courier New" w:hint="default"/>
        <w:sz w:val="16"/>
      </w:rPr>
    </w:lvl>
    <w:lvl w:ilvl="1" w:tplc="04090003" w:tentative="1">
      <w:start w:val="1"/>
      <w:numFmt w:val="bullet"/>
      <w:lvlText w:val=""/>
      <w:lvlJc w:val="left"/>
      <w:pPr>
        <w:ind w:left="890" w:hanging="400"/>
      </w:pPr>
      <w:rPr>
        <w:rFonts w:ascii="Wingdings" w:hAnsi="Wingdings" w:hint="default"/>
      </w:rPr>
    </w:lvl>
    <w:lvl w:ilvl="2" w:tplc="04090005" w:tentative="1">
      <w:start w:val="1"/>
      <w:numFmt w:val="bullet"/>
      <w:lvlText w:val=""/>
      <w:lvlJc w:val="left"/>
      <w:pPr>
        <w:ind w:left="1290" w:hanging="400"/>
      </w:pPr>
      <w:rPr>
        <w:rFonts w:ascii="Wingdings" w:hAnsi="Wingdings" w:hint="default"/>
      </w:rPr>
    </w:lvl>
    <w:lvl w:ilvl="3" w:tplc="04090001" w:tentative="1">
      <w:start w:val="1"/>
      <w:numFmt w:val="bullet"/>
      <w:lvlText w:val=""/>
      <w:lvlJc w:val="left"/>
      <w:pPr>
        <w:ind w:left="1690" w:hanging="400"/>
      </w:pPr>
      <w:rPr>
        <w:rFonts w:ascii="Wingdings" w:hAnsi="Wingdings" w:hint="default"/>
      </w:rPr>
    </w:lvl>
    <w:lvl w:ilvl="4" w:tplc="04090003" w:tentative="1">
      <w:start w:val="1"/>
      <w:numFmt w:val="bullet"/>
      <w:lvlText w:val=""/>
      <w:lvlJc w:val="left"/>
      <w:pPr>
        <w:ind w:left="2090" w:hanging="400"/>
      </w:pPr>
      <w:rPr>
        <w:rFonts w:ascii="Wingdings" w:hAnsi="Wingdings" w:hint="default"/>
      </w:rPr>
    </w:lvl>
    <w:lvl w:ilvl="5" w:tplc="04090005" w:tentative="1">
      <w:start w:val="1"/>
      <w:numFmt w:val="bullet"/>
      <w:lvlText w:val=""/>
      <w:lvlJc w:val="left"/>
      <w:pPr>
        <w:ind w:left="2490" w:hanging="400"/>
      </w:pPr>
      <w:rPr>
        <w:rFonts w:ascii="Wingdings" w:hAnsi="Wingdings" w:hint="default"/>
      </w:rPr>
    </w:lvl>
    <w:lvl w:ilvl="6" w:tplc="04090001" w:tentative="1">
      <w:start w:val="1"/>
      <w:numFmt w:val="bullet"/>
      <w:lvlText w:val=""/>
      <w:lvlJc w:val="left"/>
      <w:pPr>
        <w:ind w:left="2890" w:hanging="400"/>
      </w:pPr>
      <w:rPr>
        <w:rFonts w:ascii="Wingdings" w:hAnsi="Wingdings" w:hint="default"/>
      </w:rPr>
    </w:lvl>
    <w:lvl w:ilvl="7" w:tplc="04090003" w:tentative="1">
      <w:start w:val="1"/>
      <w:numFmt w:val="bullet"/>
      <w:lvlText w:val=""/>
      <w:lvlJc w:val="left"/>
      <w:pPr>
        <w:ind w:left="3290" w:hanging="400"/>
      </w:pPr>
      <w:rPr>
        <w:rFonts w:ascii="Wingdings" w:hAnsi="Wingdings" w:hint="default"/>
      </w:rPr>
    </w:lvl>
    <w:lvl w:ilvl="8" w:tplc="04090005" w:tentative="1">
      <w:start w:val="1"/>
      <w:numFmt w:val="bullet"/>
      <w:lvlText w:val=""/>
      <w:lvlJc w:val="left"/>
      <w:pPr>
        <w:ind w:left="3690" w:hanging="400"/>
      </w:pPr>
      <w:rPr>
        <w:rFonts w:ascii="Wingdings" w:hAnsi="Wingdings" w:hint="default"/>
      </w:rPr>
    </w:lvl>
  </w:abstractNum>
  <w:abstractNum w:abstractNumId="29" w15:restartNumberingAfterBreak="0">
    <w:nsid w:val="7B8454DC"/>
    <w:multiLevelType w:val="hybridMultilevel"/>
    <w:tmpl w:val="EEB64716"/>
    <w:lvl w:ilvl="0" w:tplc="0409000F">
      <w:start w:val="1"/>
      <w:numFmt w:val="bullet"/>
      <w:pStyle w:val="a1"/>
      <w:lvlText w:val=""/>
      <w:lvlJc w:val="left"/>
      <w:pPr>
        <w:tabs>
          <w:tab w:val="num" w:pos="360"/>
        </w:tabs>
        <w:ind w:left="284" w:hanging="284"/>
      </w:pPr>
      <w:rPr>
        <w:rFonts w:ascii="Wingdings" w:hAnsi="Wingdings" w:hint="default"/>
      </w:rPr>
    </w:lvl>
    <w:lvl w:ilvl="1" w:tplc="04090003">
      <w:start w:val="1"/>
      <w:numFmt w:val="bullet"/>
      <w:lvlText w:val="-"/>
      <w:lvlJc w:val="left"/>
      <w:pPr>
        <w:tabs>
          <w:tab w:val="num" w:pos="1160"/>
        </w:tabs>
        <w:ind w:left="1160" w:hanging="360"/>
      </w:pPr>
      <w:rPr>
        <w:rFonts w:ascii="Times New Roman" w:eastAsia="굴림체" w:hAnsi="Times New Roman" w:cs="Times New Roman"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30" w15:restartNumberingAfterBreak="0">
    <w:nsid w:val="7BC179A4"/>
    <w:multiLevelType w:val="hybridMultilevel"/>
    <w:tmpl w:val="6ACA2C34"/>
    <w:lvl w:ilvl="0" w:tplc="39BAE144">
      <w:start w:val="1"/>
      <w:numFmt w:val="bullet"/>
      <w:pStyle w:val="Randomlist"/>
      <w:lvlText w:val=""/>
      <w:lvlJc w:val="left"/>
      <w:pPr>
        <w:tabs>
          <w:tab w:val="num" w:pos="3968"/>
        </w:tabs>
        <w:ind w:left="3968" w:hanging="400"/>
      </w:pPr>
      <w:rPr>
        <w:rFonts w:ascii="Wingdings" w:hAnsi="Wingdings" w:hint="default"/>
      </w:rPr>
    </w:lvl>
    <w:lvl w:ilvl="1" w:tplc="04090003" w:tentative="1">
      <w:start w:val="1"/>
      <w:numFmt w:val="bullet"/>
      <w:lvlText w:val=""/>
      <w:lvlJc w:val="left"/>
      <w:pPr>
        <w:tabs>
          <w:tab w:val="num" w:pos="2908"/>
        </w:tabs>
        <w:ind w:left="2908" w:hanging="400"/>
      </w:pPr>
      <w:rPr>
        <w:rFonts w:ascii="Wingdings" w:hAnsi="Wingdings" w:hint="default"/>
      </w:rPr>
    </w:lvl>
    <w:lvl w:ilvl="2" w:tplc="04090005" w:tentative="1">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31" w15:restartNumberingAfterBreak="0">
    <w:nsid w:val="7F6938A0"/>
    <w:multiLevelType w:val="hybridMultilevel"/>
    <w:tmpl w:val="147AF688"/>
    <w:lvl w:ilvl="0" w:tplc="CA2A32AC">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32" w15:restartNumberingAfterBreak="0">
    <w:nsid w:val="7FA07A98"/>
    <w:multiLevelType w:val="hybridMultilevel"/>
    <w:tmpl w:val="575CD92E"/>
    <w:lvl w:ilvl="0" w:tplc="E95C277E">
      <w:start w:val="1"/>
      <w:numFmt w:val="decimal"/>
      <w:lvlText w:val="%1)"/>
      <w:lvlJc w:val="left"/>
      <w:pPr>
        <w:ind w:left="1694" w:hanging="360"/>
      </w:pPr>
      <w:rPr>
        <w:rFonts w:hint="default"/>
      </w:rPr>
    </w:lvl>
    <w:lvl w:ilvl="1" w:tplc="04090019" w:tentative="1">
      <w:start w:val="1"/>
      <w:numFmt w:val="upperLetter"/>
      <w:lvlText w:val="%2."/>
      <w:lvlJc w:val="left"/>
      <w:pPr>
        <w:ind w:left="2134" w:hanging="400"/>
      </w:pPr>
    </w:lvl>
    <w:lvl w:ilvl="2" w:tplc="0409001B" w:tentative="1">
      <w:start w:val="1"/>
      <w:numFmt w:val="lowerRoman"/>
      <w:lvlText w:val="%3."/>
      <w:lvlJc w:val="right"/>
      <w:pPr>
        <w:ind w:left="2534" w:hanging="400"/>
      </w:pPr>
    </w:lvl>
    <w:lvl w:ilvl="3" w:tplc="0409000F" w:tentative="1">
      <w:start w:val="1"/>
      <w:numFmt w:val="decimal"/>
      <w:lvlText w:val="%4."/>
      <w:lvlJc w:val="left"/>
      <w:pPr>
        <w:ind w:left="2934" w:hanging="400"/>
      </w:pPr>
    </w:lvl>
    <w:lvl w:ilvl="4" w:tplc="04090019" w:tentative="1">
      <w:start w:val="1"/>
      <w:numFmt w:val="upperLetter"/>
      <w:lvlText w:val="%5."/>
      <w:lvlJc w:val="left"/>
      <w:pPr>
        <w:ind w:left="3334" w:hanging="400"/>
      </w:pPr>
    </w:lvl>
    <w:lvl w:ilvl="5" w:tplc="0409001B" w:tentative="1">
      <w:start w:val="1"/>
      <w:numFmt w:val="lowerRoman"/>
      <w:lvlText w:val="%6."/>
      <w:lvlJc w:val="right"/>
      <w:pPr>
        <w:ind w:left="3734" w:hanging="400"/>
      </w:pPr>
    </w:lvl>
    <w:lvl w:ilvl="6" w:tplc="0409000F" w:tentative="1">
      <w:start w:val="1"/>
      <w:numFmt w:val="decimal"/>
      <w:lvlText w:val="%7."/>
      <w:lvlJc w:val="left"/>
      <w:pPr>
        <w:ind w:left="4134" w:hanging="400"/>
      </w:pPr>
    </w:lvl>
    <w:lvl w:ilvl="7" w:tplc="04090019" w:tentative="1">
      <w:start w:val="1"/>
      <w:numFmt w:val="upperLetter"/>
      <w:lvlText w:val="%8."/>
      <w:lvlJc w:val="left"/>
      <w:pPr>
        <w:ind w:left="4534" w:hanging="400"/>
      </w:pPr>
    </w:lvl>
    <w:lvl w:ilvl="8" w:tplc="0409001B" w:tentative="1">
      <w:start w:val="1"/>
      <w:numFmt w:val="lowerRoman"/>
      <w:lvlText w:val="%9."/>
      <w:lvlJc w:val="right"/>
      <w:pPr>
        <w:ind w:left="4934" w:hanging="400"/>
      </w:pPr>
    </w:lvl>
  </w:abstractNum>
  <w:num w:numId="1">
    <w:abstractNumId w:val="1"/>
  </w:num>
  <w:num w:numId="2">
    <w:abstractNumId w:val="6"/>
  </w:num>
  <w:num w:numId="3">
    <w:abstractNumId w:val="26"/>
  </w:num>
  <w:num w:numId="4">
    <w:abstractNumId w:val="8"/>
    <w:lvlOverride w:ilvl="0">
      <w:startOverride w:val="1"/>
    </w:lvlOverride>
  </w:num>
  <w:num w:numId="5">
    <w:abstractNumId w:val="29"/>
  </w:num>
  <w:num w:numId="6">
    <w:abstractNumId w:val="7"/>
  </w:num>
  <w:num w:numId="7">
    <w:abstractNumId w:val="30"/>
  </w:num>
  <w:num w:numId="8">
    <w:abstractNumId w:val="14"/>
  </w:num>
  <w:num w:numId="9">
    <w:abstractNumId w:val="22"/>
  </w:num>
  <w:num w:numId="10">
    <w:abstractNumId w:val="19"/>
  </w:num>
  <w:num w:numId="11">
    <w:abstractNumId w:val="9"/>
  </w:num>
  <w:num w:numId="12">
    <w:abstractNumId w:val="13"/>
  </w:num>
  <w:num w:numId="13">
    <w:abstractNumId w:val="23"/>
  </w:num>
  <w:num w:numId="14">
    <w:abstractNumId w:val="16"/>
  </w:num>
  <w:num w:numId="15">
    <w:abstractNumId w:val="5"/>
  </w:num>
  <w:num w:numId="16">
    <w:abstractNumId w:val="28"/>
  </w:num>
  <w:num w:numId="17">
    <w:abstractNumId w:val="10"/>
  </w:num>
  <w:num w:numId="18">
    <w:abstractNumId w:val="8"/>
    <w:lvlOverride w:ilvl="0">
      <w:startOverride w:val="1"/>
    </w:lvlOverride>
  </w:num>
  <w:num w:numId="19">
    <w:abstractNumId w:val="8"/>
    <w:lvlOverride w:ilvl="0">
      <w:startOverride w:val="1"/>
    </w:lvlOverride>
  </w:num>
  <w:num w:numId="20">
    <w:abstractNumId w:val="8"/>
  </w:num>
  <w:num w:numId="21">
    <w:abstractNumId w:val="8"/>
  </w:num>
  <w:num w:numId="22">
    <w:abstractNumId w:val="8"/>
    <w:lvlOverride w:ilvl="0">
      <w:startOverride w:val="1"/>
    </w:lvlOverride>
  </w:num>
  <w:num w:numId="23">
    <w:abstractNumId w:val="8"/>
    <w:lvlOverride w:ilvl="0">
      <w:startOverride w:val="1"/>
    </w:lvlOverride>
  </w:num>
  <w:num w:numId="24">
    <w:abstractNumId w:val="3"/>
  </w:num>
  <w:num w:numId="25">
    <w:abstractNumId w:val="8"/>
    <w:lvlOverride w:ilvl="0">
      <w:startOverride w:val="1"/>
    </w:lvlOverride>
  </w:num>
  <w:num w:numId="26">
    <w:abstractNumId w:val="2"/>
  </w:num>
  <w:num w:numId="27">
    <w:abstractNumId w:val="8"/>
    <w:lvlOverride w:ilvl="0">
      <w:startOverride w:val="1"/>
    </w:lvlOverride>
  </w:num>
  <w:num w:numId="28">
    <w:abstractNumId w:val="8"/>
    <w:lvlOverride w:ilvl="0">
      <w:startOverride w:val="1"/>
    </w:lvlOverride>
  </w:num>
  <w:num w:numId="29">
    <w:abstractNumId w:val="4"/>
  </w:num>
  <w:num w:numId="30">
    <w:abstractNumId w:val="8"/>
    <w:lvlOverride w:ilvl="0">
      <w:startOverride w:val="1"/>
    </w:lvlOverride>
  </w:num>
  <w:num w:numId="31">
    <w:abstractNumId w:val="20"/>
  </w:num>
  <w:num w:numId="32">
    <w:abstractNumId w:val="21"/>
  </w:num>
  <w:num w:numId="33">
    <w:abstractNumId w:val="17"/>
  </w:num>
  <w:num w:numId="34">
    <w:abstractNumId w:val="12"/>
  </w:num>
  <w:num w:numId="35">
    <w:abstractNumId w:val="11"/>
  </w:num>
  <w:num w:numId="36">
    <w:abstractNumId w:val="27"/>
  </w:num>
  <w:num w:numId="37">
    <w:abstractNumId w:val="24"/>
    <w:lvlOverride w:ilvl="0">
      <w:startOverride w:val="1"/>
    </w:lvlOverride>
  </w:num>
  <w:num w:numId="38">
    <w:abstractNumId w:val="6"/>
  </w:num>
  <w:num w:numId="39">
    <w:abstractNumId w:val="25"/>
  </w:num>
  <w:num w:numId="40">
    <w:abstractNumId w:val="32"/>
  </w:num>
  <w:num w:numId="41">
    <w:abstractNumId w:val="18"/>
  </w:num>
  <w:num w:numId="4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0"/>
    <w:lvlOverride w:ilvl="0"/>
    <w:lvlOverride w:ilvl="1"/>
    <w:lvlOverride w:ilvl="2"/>
    <w:lvlOverride w:ilvl="3"/>
    <w:lvlOverride w:ilvl="4"/>
    <w:lvlOverride w:ilvl="5"/>
    <w:lvlOverride w:ilvl="6"/>
    <w:lvlOverride w:ilvl="7"/>
    <w:lvlOverride w:ilvl="8"/>
  </w:num>
  <w:num w:numId="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7"/>
    <w:lvlOverride w:ilvl="0"/>
  </w:num>
  <w:num w:numId="46">
    <w:abstractNumId w:val="0"/>
  </w:num>
  <w:num w:numId="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5"/>
    <w:lvlOverride w:ilvl="0"/>
    <w:lvlOverride w:ilvl="1"/>
    <w:lvlOverride w:ilvl="2"/>
    <w:lvlOverride w:ilvl="3"/>
    <w:lvlOverride w:ilvl="4"/>
    <w:lvlOverride w:ilvl="5"/>
    <w:lvlOverride w:ilvl="6"/>
    <w:lvlOverride w:ilvl="7"/>
    <w:lvlOverride w:ilvl="8"/>
  </w:num>
  <w:num w:numId="49">
    <w:abstractNumId w:val="31"/>
    <w:lvlOverride w:ilvl="0"/>
    <w:lvlOverride w:ilvl="1"/>
    <w:lvlOverride w:ilvl="2"/>
    <w:lvlOverride w:ilvl="3"/>
    <w:lvlOverride w:ilvl="4"/>
    <w:lvlOverride w:ilvl="5"/>
    <w:lvlOverride w:ilvl="6"/>
    <w:lvlOverride w:ilvl="7"/>
    <w:lvlOverride w:ilvl="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activeWritingStyle w:appName="MSWord" w:lang="ko-KR" w:vendorID="64" w:dllVersion="131077"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1"/>
  <w:activeWritingStyle w:appName="MSWord" w:lang="es-ES" w:vendorID="64" w:dllVersion="131078" w:nlCheck="1" w:checkStyle="1"/>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99"/>
  <w:doNotHyphenateCaps/>
  <w:defaultTableStyle w:val="CLIWide"/>
  <w:drawingGridHorizontalSpacing w:val="90"/>
  <w:displayHorizontalDrawingGridEvery w:val="0"/>
  <w:displayVertic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634"/>
    <w:rsid w:val="00000D73"/>
    <w:rsid w:val="00001ED6"/>
    <w:rsid w:val="00002766"/>
    <w:rsid w:val="00003604"/>
    <w:rsid w:val="000070EC"/>
    <w:rsid w:val="000071B4"/>
    <w:rsid w:val="00007401"/>
    <w:rsid w:val="0001133F"/>
    <w:rsid w:val="000121DC"/>
    <w:rsid w:val="00012521"/>
    <w:rsid w:val="00012AC5"/>
    <w:rsid w:val="000139BB"/>
    <w:rsid w:val="00013ABD"/>
    <w:rsid w:val="00014CBE"/>
    <w:rsid w:val="0001546A"/>
    <w:rsid w:val="000156BE"/>
    <w:rsid w:val="00017420"/>
    <w:rsid w:val="00017E7F"/>
    <w:rsid w:val="00017E8E"/>
    <w:rsid w:val="00020477"/>
    <w:rsid w:val="00020579"/>
    <w:rsid w:val="00020E8E"/>
    <w:rsid w:val="00020FED"/>
    <w:rsid w:val="000225E0"/>
    <w:rsid w:val="0002290A"/>
    <w:rsid w:val="00022B9A"/>
    <w:rsid w:val="000236FB"/>
    <w:rsid w:val="00024808"/>
    <w:rsid w:val="000302C7"/>
    <w:rsid w:val="0003100D"/>
    <w:rsid w:val="0003189F"/>
    <w:rsid w:val="0003193D"/>
    <w:rsid w:val="00031F29"/>
    <w:rsid w:val="000337CE"/>
    <w:rsid w:val="00033C70"/>
    <w:rsid w:val="00034020"/>
    <w:rsid w:val="00034FD5"/>
    <w:rsid w:val="0003591B"/>
    <w:rsid w:val="00035F40"/>
    <w:rsid w:val="000368A9"/>
    <w:rsid w:val="000379C6"/>
    <w:rsid w:val="00041A52"/>
    <w:rsid w:val="00042361"/>
    <w:rsid w:val="00042939"/>
    <w:rsid w:val="00043957"/>
    <w:rsid w:val="00043B5A"/>
    <w:rsid w:val="00045814"/>
    <w:rsid w:val="00045AC2"/>
    <w:rsid w:val="00046719"/>
    <w:rsid w:val="00047160"/>
    <w:rsid w:val="0004764C"/>
    <w:rsid w:val="0004769B"/>
    <w:rsid w:val="000507E6"/>
    <w:rsid w:val="00051C17"/>
    <w:rsid w:val="00051E00"/>
    <w:rsid w:val="0005294B"/>
    <w:rsid w:val="0005614D"/>
    <w:rsid w:val="0005731B"/>
    <w:rsid w:val="0005732B"/>
    <w:rsid w:val="00057B5B"/>
    <w:rsid w:val="00060EAC"/>
    <w:rsid w:val="000615FA"/>
    <w:rsid w:val="00062ACA"/>
    <w:rsid w:val="00062E88"/>
    <w:rsid w:val="00070D09"/>
    <w:rsid w:val="00071809"/>
    <w:rsid w:val="00071F4F"/>
    <w:rsid w:val="00072420"/>
    <w:rsid w:val="00072B2E"/>
    <w:rsid w:val="00073B74"/>
    <w:rsid w:val="00075061"/>
    <w:rsid w:val="000750F8"/>
    <w:rsid w:val="000751BD"/>
    <w:rsid w:val="0007534E"/>
    <w:rsid w:val="00075EB5"/>
    <w:rsid w:val="00076C82"/>
    <w:rsid w:val="000809F4"/>
    <w:rsid w:val="00081242"/>
    <w:rsid w:val="000815F0"/>
    <w:rsid w:val="00085393"/>
    <w:rsid w:val="00086FC3"/>
    <w:rsid w:val="00091323"/>
    <w:rsid w:val="00091893"/>
    <w:rsid w:val="00092237"/>
    <w:rsid w:val="000922C8"/>
    <w:rsid w:val="00092D8C"/>
    <w:rsid w:val="0009369F"/>
    <w:rsid w:val="00093826"/>
    <w:rsid w:val="00093C74"/>
    <w:rsid w:val="00093F59"/>
    <w:rsid w:val="00094318"/>
    <w:rsid w:val="0009536E"/>
    <w:rsid w:val="00095680"/>
    <w:rsid w:val="000957F0"/>
    <w:rsid w:val="00097444"/>
    <w:rsid w:val="00097666"/>
    <w:rsid w:val="000A0D38"/>
    <w:rsid w:val="000A2AB2"/>
    <w:rsid w:val="000A2EA8"/>
    <w:rsid w:val="000A40C9"/>
    <w:rsid w:val="000A51DB"/>
    <w:rsid w:val="000A52F3"/>
    <w:rsid w:val="000A5F72"/>
    <w:rsid w:val="000A6544"/>
    <w:rsid w:val="000A75D3"/>
    <w:rsid w:val="000A76EF"/>
    <w:rsid w:val="000A7DAB"/>
    <w:rsid w:val="000B0601"/>
    <w:rsid w:val="000B074A"/>
    <w:rsid w:val="000B1DE8"/>
    <w:rsid w:val="000B2625"/>
    <w:rsid w:val="000B3137"/>
    <w:rsid w:val="000B40CD"/>
    <w:rsid w:val="000B5AD3"/>
    <w:rsid w:val="000B5DF5"/>
    <w:rsid w:val="000B7D52"/>
    <w:rsid w:val="000B7ED9"/>
    <w:rsid w:val="000C14BC"/>
    <w:rsid w:val="000C189B"/>
    <w:rsid w:val="000C193D"/>
    <w:rsid w:val="000C1CC1"/>
    <w:rsid w:val="000C3EDD"/>
    <w:rsid w:val="000C47D9"/>
    <w:rsid w:val="000C4EBF"/>
    <w:rsid w:val="000C55A7"/>
    <w:rsid w:val="000C583D"/>
    <w:rsid w:val="000C5BBA"/>
    <w:rsid w:val="000C5EDC"/>
    <w:rsid w:val="000C60DF"/>
    <w:rsid w:val="000C6E5F"/>
    <w:rsid w:val="000C7658"/>
    <w:rsid w:val="000D0C7D"/>
    <w:rsid w:val="000D1914"/>
    <w:rsid w:val="000D3D29"/>
    <w:rsid w:val="000D55AA"/>
    <w:rsid w:val="000D7B72"/>
    <w:rsid w:val="000E0118"/>
    <w:rsid w:val="000E076B"/>
    <w:rsid w:val="000E1433"/>
    <w:rsid w:val="000E1B63"/>
    <w:rsid w:val="000E2668"/>
    <w:rsid w:val="000E2B6B"/>
    <w:rsid w:val="000E3F25"/>
    <w:rsid w:val="000E4A83"/>
    <w:rsid w:val="000E4B86"/>
    <w:rsid w:val="000E5775"/>
    <w:rsid w:val="000F2841"/>
    <w:rsid w:val="000F2EE7"/>
    <w:rsid w:val="000F409E"/>
    <w:rsid w:val="000F4202"/>
    <w:rsid w:val="000F45FB"/>
    <w:rsid w:val="000F609D"/>
    <w:rsid w:val="000F673E"/>
    <w:rsid w:val="000F68A0"/>
    <w:rsid w:val="000F779A"/>
    <w:rsid w:val="00100023"/>
    <w:rsid w:val="00100B62"/>
    <w:rsid w:val="00100DD6"/>
    <w:rsid w:val="00100ECB"/>
    <w:rsid w:val="001013A5"/>
    <w:rsid w:val="001020F0"/>
    <w:rsid w:val="001029B0"/>
    <w:rsid w:val="00103623"/>
    <w:rsid w:val="00103CBD"/>
    <w:rsid w:val="001050AC"/>
    <w:rsid w:val="0010526F"/>
    <w:rsid w:val="00105681"/>
    <w:rsid w:val="001066E5"/>
    <w:rsid w:val="00106A44"/>
    <w:rsid w:val="0010778C"/>
    <w:rsid w:val="001101DE"/>
    <w:rsid w:val="00111BCB"/>
    <w:rsid w:val="0011328F"/>
    <w:rsid w:val="00114B89"/>
    <w:rsid w:val="00114FEC"/>
    <w:rsid w:val="0011648E"/>
    <w:rsid w:val="0012076F"/>
    <w:rsid w:val="001216C8"/>
    <w:rsid w:val="001243E2"/>
    <w:rsid w:val="00124CBC"/>
    <w:rsid w:val="00124CF2"/>
    <w:rsid w:val="00124EAD"/>
    <w:rsid w:val="00125525"/>
    <w:rsid w:val="00125B19"/>
    <w:rsid w:val="001302D5"/>
    <w:rsid w:val="001302EA"/>
    <w:rsid w:val="00130B37"/>
    <w:rsid w:val="001312BB"/>
    <w:rsid w:val="00131449"/>
    <w:rsid w:val="00131538"/>
    <w:rsid w:val="00131638"/>
    <w:rsid w:val="00132747"/>
    <w:rsid w:val="00132C5C"/>
    <w:rsid w:val="00134081"/>
    <w:rsid w:val="001344F0"/>
    <w:rsid w:val="00134934"/>
    <w:rsid w:val="00136217"/>
    <w:rsid w:val="00136EF5"/>
    <w:rsid w:val="00145C82"/>
    <w:rsid w:val="00145CB4"/>
    <w:rsid w:val="00145D5D"/>
    <w:rsid w:val="001460AA"/>
    <w:rsid w:val="0014647D"/>
    <w:rsid w:val="00146E4C"/>
    <w:rsid w:val="00146FB3"/>
    <w:rsid w:val="0014729D"/>
    <w:rsid w:val="00150135"/>
    <w:rsid w:val="00150139"/>
    <w:rsid w:val="0015025E"/>
    <w:rsid w:val="00151250"/>
    <w:rsid w:val="00151AA4"/>
    <w:rsid w:val="00151B7D"/>
    <w:rsid w:val="00151FBE"/>
    <w:rsid w:val="001524B9"/>
    <w:rsid w:val="00153113"/>
    <w:rsid w:val="001531E8"/>
    <w:rsid w:val="00153219"/>
    <w:rsid w:val="001535E1"/>
    <w:rsid w:val="001562DE"/>
    <w:rsid w:val="001572F2"/>
    <w:rsid w:val="00157660"/>
    <w:rsid w:val="00157E15"/>
    <w:rsid w:val="00157E27"/>
    <w:rsid w:val="00160323"/>
    <w:rsid w:val="00161062"/>
    <w:rsid w:val="001614FE"/>
    <w:rsid w:val="001650FA"/>
    <w:rsid w:val="00166778"/>
    <w:rsid w:val="001677CD"/>
    <w:rsid w:val="00167AB5"/>
    <w:rsid w:val="00167BD2"/>
    <w:rsid w:val="0017004D"/>
    <w:rsid w:val="00170078"/>
    <w:rsid w:val="0017102F"/>
    <w:rsid w:val="001717D2"/>
    <w:rsid w:val="00171E23"/>
    <w:rsid w:val="00173688"/>
    <w:rsid w:val="001757BF"/>
    <w:rsid w:val="00175921"/>
    <w:rsid w:val="00175A0B"/>
    <w:rsid w:val="00175EE5"/>
    <w:rsid w:val="00176CAA"/>
    <w:rsid w:val="0018166D"/>
    <w:rsid w:val="001833F7"/>
    <w:rsid w:val="00183A63"/>
    <w:rsid w:val="001850A6"/>
    <w:rsid w:val="0018546F"/>
    <w:rsid w:val="00186219"/>
    <w:rsid w:val="00186D37"/>
    <w:rsid w:val="00190421"/>
    <w:rsid w:val="00191367"/>
    <w:rsid w:val="00192106"/>
    <w:rsid w:val="00192310"/>
    <w:rsid w:val="00193E1B"/>
    <w:rsid w:val="00193F8F"/>
    <w:rsid w:val="001940B5"/>
    <w:rsid w:val="00194559"/>
    <w:rsid w:val="00196AFC"/>
    <w:rsid w:val="0019754D"/>
    <w:rsid w:val="0019777F"/>
    <w:rsid w:val="001A05B4"/>
    <w:rsid w:val="001A075D"/>
    <w:rsid w:val="001A489B"/>
    <w:rsid w:val="001A4CDC"/>
    <w:rsid w:val="001A4D74"/>
    <w:rsid w:val="001A4E6F"/>
    <w:rsid w:val="001A5D05"/>
    <w:rsid w:val="001A6AEB"/>
    <w:rsid w:val="001B0719"/>
    <w:rsid w:val="001B0B25"/>
    <w:rsid w:val="001B0B51"/>
    <w:rsid w:val="001B0FC1"/>
    <w:rsid w:val="001B2EAE"/>
    <w:rsid w:val="001B2F88"/>
    <w:rsid w:val="001B335B"/>
    <w:rsid w:val="001B33C0"/>
    <w:rsid w:val="001B37C1"/>
    <w:rsid w:val="001B42A2"/>
    <w:rsid w:val="001B7A3D"/>
    <w:rsid w:val="001C2CCF"/>
    <w:rsid w:val="001C3A7D"/>
    <w:rsid w:val="001C40D5"/>
    <w:rsid w:val="001C59D8"/>
    <w:rsid w:val="001C5B9A"/>
    <w:rsid w:val="001C640B"/>
    <w:rsid w:val="001C6D2C"/>
    <w:rsid w:val="001C7E95"/>
    <w:rsid w:val="001D3575"/>
    <w:rsid w:val="001D398D"/>
    <w:rsid w:val="001D3C63"/>
    <w:rsid w:val="001D44AE"/>
    <w:rsid w:val="001D4722"/>
    <w:rsid w:val="001D74CD"/>
    <w:rsid w:val="001D7A8E"/>
    <w:rsid w:val="001E0166"/>
    <w:rsid w:val="001E0527"/>
    <w:rsid w:val="001E057F"/>
    <w:rsid w:val="001E09E4"/>
    <w:rsid w:val="001E2A69"/>
    <w:rsid w:val="001E3128"/>
    <w:rsid w:val="001E3699"/>
    <w:rsid w:val="001E3B28"/>
    <w:rsid w:val="001E4050"/>
    <w:rsid w:val="001E49C7"/>
    <w:rsid w:val="001E50A4"/>
    <w:rsid w:val="001E5E05"/>
    <w:rsid w:val="001E61B6"/>
    <w:rsid w:val="001E701E"/>
    <w:rsid w:val="001E7454"/>
    <w:rsid w:val="001F0F93"/>
    <w:rsid w:val="001F1C9D"/>
    <w:rsid w:val="001F2D1C"/>
    <w:rsid w:val="001F3C12"/>
    <w:rsid w:val="001F4044"/>
    <w:rsid w:val="001F506E"/>
    <w:rsid w:val="001F5092"/>
    <w:rsid w:val="001F6C9A"/>
    <w:rsid w:val="001F6EFC"/>
    <w:rsid w:val="001F7154"/>
    <w:rsid w:val="00201921"/>
    <w:rsid w:val="002020C9"/>
    <w:rsid w:val="00202679"/>
    <w:rsid w:val="002036D9"/>
    <w:rsid w:val="002038BC"/>
    <w:rsid w:val="00203BBC"/>
    <w:rsid w:val="00204C31"/>
    <w:rsid w:val="00205468"/>
    <w:rsid w:val="002056B9"/>
    <w:rsid w:val="00205FB9"/>
    <w:rsid w:val="00206333"/>
    <w:rsid w:val="00206CFA"/>
    <w:rsid w:val="0021019A"/>
    <w:rsid w:val="0021051A"/>
    <w:rsid w:val="00210A2D"/>
    <w:rsid w:val="002145E5"/>
    <w:rsid w:val="00214E37"/>
    <w:rsid w:val="002158F0"/>
    <w:rsid w:val="00215948"/>
    <w:rsid w:val="00220354"/>
    <w:rsid w:val="00221294"/>
    <w:rsid w:val="00221500"/>
    <w:rsid w:val="00221EDE"/>
    <w:rsid w:val="00222BE3"/>
    <w:rsid w:val="00223F85"/>
    <w:rsid w:val="00224A21"/>
    <w:rsid w:val="00225F11"/>
    <w:rsid w:val="002262EF"/>
    <w:rsid w:val="00226BAD"/>
    <w:rsid w:val="00227027"/>
    <w:rsid w:val="002300BD"/>
    <w:rsid w:val="00230534"/>
    <w:rsid w:val="002314FD"/>
    <w:rsid w:val="002316F7"/>
    <w:rsid w:val="002321F3"/>
    <w:rsid w:val="00233F7B"/>
    <w:rsid w:val="00234C35"/>
    <w:rsid w:val="002363EF"/>
    <w:rsid w:val="002371CD"/>
    <w:rsid w:val="002375BA"/>
    <w:rsid w:val="00237FC6"/>
    <w:rsid w:val="0024068D"/>
    <w:rsid w:val="00241771"/>
    <w:rsid w:val="00242785"/>
    <w:rsid w:val="00243911"/>
    <w:rsid w:val="00243A2E"/>
    <w:rsid w:val="00243B83"/>
    <w:rsid w:val="00244260"/>
    <w:rsid w:val="00244CEA"/>
    <w:rsid w:val="002450E4"/>
    <w:rsid w:val="00245739"/>
    <w:rsid w:val="00245E04"/>
    <w:rsid w:val="00246985"/>
    <w:rsid w:val="002477D1"/>
    <w:rsid w:val="00247DCA"/>
    <w:rsid w:val="002506F7"/>
    <w:rsid w:val="00250C37"/>
    <w:rsid w:val="00251679"/>
    <w:rsid w:val="00252005"/>
    <w:rsid w:val="00252B9E"/>
    <w:rsid w:val="00253B3F"/>
    <w:rsid w:val="00253CEA"/>
    <w:rsid w:val="00254E0F"/>
    <w:rsid w:val="002570F6"/>
    <w:rsid w:val="0025742B"/>
    <w:rsid w:val="002623C4"/>
    <w:rsid w:val="00262802"/>
    <w:rsid w:val="002640B5"/>
    <w:rsid w:val="00264652"/>
    <w:rsid w:val="002648CB"/>
    <w:rsid w:val="0026547F"/>
    <w:rsid w:val="0026581C"/>
    <w:rsid w:val="0026675B"/>
    <w:rsid w:val="002669AC"/>
    <w:rsid w:val="0026799C"/>
    <w:rsid w:val="00267CAB"/>
    <w:rsid w:val="002759B5"/>
    <w:rsid w:val="00277F9C"/>
    <w:rsid w:val="002815EA"/>
    <w:rsid w:val="00282A66"/>
    <w:rsid w:val="002830B2"/>
    <w:rsid w:val="0028321F"/>
    <w:rsid w:val="00284E32"/>
    <w:rsid w:val="002852D1"/>
    <w:rsid w:val="0028560C"/>
    <w:rsid w:val="00287071"/>
    <w:rsid w:val="0029059E"/>
    <w:rsid w:val="0029148C"/>
    <w:rsid w:val="00291BB3"/>
    <w:rsid w:val="00292632"/>
    <w:rsid w:val="00292E8B"/>
    <w:rsid w:val="002931C4"/>
    <w:rsid w:val="002947A1"/>
    <w:rsid w:val="002953B6"/>
    <w:rsid w:val="0029731F"/>
    <w:rsid w:val="00297F63"/>
    <w:rsid w:val="002A0C39"/>
    <w:rsid w:val="002A1983"/>
    <w:rsid w:val="002A2366"/>
    <w:rsid w:val="002A3AB3"/>
    <w:rsid w:val="002A3EB9"/>
    <w:rsid w:val="002A5372"/>
    <w:rsid w:val="002B0C4C"/>
    <w:rsid w:val="002B0E39"/>
    <w:rsid w:val="002B1074"/>
    <w:rsid w:val="002B3233"/>
    <w:rsid w:val="002B4F48"/>
    <w:rsid w:val="002B5798"/>
    <w:rsid w:val="002B5818"/>
    <w:rsid w:val="002B5FCC"/>
    <w:rsid w:val="002B66D8"/>
    <w:rsid w:val="002B6F02"/>
    <w:rsid w:val="002B7841"/>
    <w:rsid w:val="002C0EB9"/>
    <w:rsid w:val="002C213A"/>
    <w:rsid w:val="002C2C98"/>
    <w:rsid w:val="002C3300"/>
    <w:rsid w:val="002C3330"/>
    <w:rsid w:val="002C535C"/>
    <w:rsid w:val="002C70A4"/>
    <w:rsid w:val="002C7782"/>
    <w:rsid w:val="002D0C35"/>
    <w:rsid w:val="002D1AB4"/>
    <w:rsid w:val="002D1C8B"/>
    <w:rsid w:val="002D2693"/>
    <w:rsid w:val="002D2F44"/>
    <w:rsid w:val="002D3E0C"/>
    <w:rsid w:val="002D48D5"/>
    <w:rsid w:val="002D4F87"/>
    <w:rsid w:val="002D5404"/>
    <w:rsid w:val="002D6CB0"/>
    <w:rsid w:val="002D72FB"/>
    <w:rsid w:val="002D78D2"/>
    <w:rsid w:val="002D7972"/>
    <w:rsid w:val="002E11F6"/>
    <w:rsid w:val="002E1855"/>
    <w:rsid w:val="002E3738"/>
    <w:rsid w:val="002E397E"/>
    <w:rsid w:val="002E4D61"/>
    <w:rsid w:val="002E5ADF"/>
    <w:rsid w:val="002E6387"/>
    <w:rsid w:val="002E63ED"/>
    <w:rsid w:val="002E7297"/>
    <w:rsid w:val="002F06EC"/>
    <w:rsid w:val="002F0887"/>
    <w:rsid w:val="002F1097"/>
    <w:rsid w:val="002F21BA"/>
    <w:rsid w:val="002F2765"/>
    <w:rsid w:val="002F2E28"/>
    <w:rsid w:val="002F3AC4"/>
    <w:rsid w:val="002F4CC5"/>
    <w:rsid w:val="002F5067"/>
    <w:rsid w:val="002F5711"/>
    <w:rsid w:val="002F5E44"/>
    <w:rsid w:val="002F5F3A"/>
    <w:rsid w:val="002F650D"/>
    <w:rsid w:val="002F6626"/>
    <w:rsid w:val="002F727B"/>
    <w:rsid w:val="002F73CA"/>
    <w:rsid w:val="002F7671"/>
    <w:rsid w:val="002F7900"/>
    <w:rsid w:val="002F7ADF"/>
    <w:rsid w:val="00301051"/>
    <w:rsid w:val="00301A82"/>
    <w:rsid w:val="0030245B"/>
    <w:rsid w:val="00302F8E"/>
    <w:rsid w:val="003037B7"/>
    <w:rsid w:val="00306387"/>
    <w:rsid w:val="00307086"/>
    <w:rsid w:val="00307D98"/>
    <w:rsid w:val="003100B0"/>
    <w:rsid w:val="00310322"/>
    <w:rsid w:val="00310818"/>
    <w:rsid w:val="00310E79"/>
    <w:rsid w:val="0031113E"/>
    <w:rsid w:val="0031160C"/>
    <w:rsid w:val="00311A34"/>
    <w:rsid w:val="0031372B"/>
    <w:rsid w:val="00314517"/>
    <w:rsid w:val="00314BCD"/>
    <w:rsid w:val="00315117"/>
    <w:rsid w:val="00315239"/>
    <w:rsid w:val="00316B26"/>
    <w:rsid w:val="00320293"/>
    <w:rsid w:val="0032030F"/>
    <w:rsid w:val="00321148"/>
    <w:rsid w:val="0032122D"/>
    <w:rsid w:val="0032235B"/>
    <w:rsid w:val="00322C29"/>
    <w:rsid w:val="003246AA"/>
    <w:rsid w:val="003271FF"/>
    <w:rsid w:val="0032727B"/>
    <w:rsid w:val="00327682"/>
    <w:rsid w:val="00327838"/>
    <w:rsid w:val="00327EBC"/>
    <w:rsid w:val="0033143B"/>
    <w:rsid w:val="0033415C"/>
    <w:rsid w:val="003343B9"/>
    <w:rsid w:val="0033536E"/>
    <w:rsid w:val="00335912"/>
    <w:rsid w:val="00336C67"/>
    <w:rsid w:val="003372D1"/>
    <w:rsid w:val="003410B6"/>
    <w:rsid w:val="00342126"/>
    <w:rsid w:val="0034216E"/>
    <w:rsid w:val="0034330B"/>
    <w:rsid w:val="0034426C"/>
    <w:rsid w:val="00344D74"/>
    <w:rsid w:val="00344ED9"/>
    <w:rsid w:val="00345565"/>
    <w:rsid w:val="00345B6B"/>
    <w:rsid w:val="0034617C"/>
    <w:rsid w:val="00346436"/>
    <w:rsid w:val="00347947"/>
    <w:rsid w:val="00347ACA"/>
    <w:rsid w:val="00350309"/>
    <w:rsid w:val="00351033"/>
    <w:rsid w:val="003514F6"/>
    <w:rsid w:val="003515E8"/>
    <w:rsid w:val="0035174B"/>
    <w:rsid w:val="0035342E"/>
    <w:rsid w:val="00353FEA"/>
    <w:rsid w:val="003542C3"/>
    <w:rsid w:val="00354890"/>
    <w:rsid w:val="00354BB2"/>
    <w:rsid w:val="00354C8A"/>
    <w:rsid w:val="0035558C"/>
    <w:rsid w:val="003556B4"/>
    <w:rsid w:val="0035623A"/>
    <w:rsid w:val="0035679C"/>
    <w:rsid w:val="00356884"/>
    <w:rsid w:val="00356F2D"/>
    <w:rsid w:val="003571FE"/>
    <w:rsid w:val="0036130B"/>
    <w:rsid w:val="0036182E"/>
    <w:rsid w:val="00361C27"/>
    <w:rsid w:val="0036207B"/>
    <w:rsid w:val="003637D2"/>
    <w:rsid w:val="00364260"/>
    <w:rsid w:val="0036696B"/>
    <w:rsid w:val="003669F4"/>
    <w:rsid w:val="00366C93"/>
    <w:rsid w:val="003708CE"/>
    <w:rsid w:val="00370B43"/>
    <w:rsid w:val="00370EE6"/>
    <w:rsid w:val="00371517"/>
    <w:rsid w:val="00371D13"/>
    <w:rsid w:val="00371EDC"/>
    <w:rsid w:val="0037248E"/>
    <w:rsid w:val="00372F8F"/>
    <w:rsid w:val="00373786"/>
    <w:rsid w:val="00373CEA"/>
    <w:rsid w:val="00374BA8"/>
    <w:rsid w:val="00374CEB"/>
    <w:rsid w:val="00375953"/>
    <w:rsid w:val="00375DC5"/>
    <w:rsid w:val="00375ED9"/>
    <w:rsid w:val="00377642"/>
    <w:rsid w:val="00380951"/>
    <w:rsid w:val="00382990"/>
    <w:rsid w:val="00382E37"/>
    <w:rsid w:val="00382F98"/>
    <w:rsid w:val="00385B45"/>
    <w:rsid w:val="00385E77"/>
    <w:rsid w:val="00386802"/>
    <w:rsid w:val="00386B68"/>
    <w:rsid w:val="00386F93"/>
    <w:rsid w:val="003902FE"/>
    <w:rsid w:val="00390A65"/>
    <w:rsid w:val="00391047"/>
    <w:rsid w:val="003910FF"/>
    <w:rsid w:val="003912D3"/>
    <w:rsid w:val="00392042"/>
    <w:rsid w:val="00393887"/>
    <w:rsid w:val="00396FB0"/>
    <w:rsid w:val="003978FB"/>
    <w:rsid w:val="003A07FC"/>
    <w:rsid w:val="003A0959"/>
    <w:rsid w:val="003A1854"/>
    <w:rsid w:val="003A2349"/>
    <w:rsid w:val="003A3CC6"/>
    <w:rsid w:val="003A4106"/>
    <w:rsid w:val="003A55B2"/>
    <w:rsid w:val="003A6C4B"/>
    <w:rsid w:val="003B0650"/>
    <w:rsid w:val="003B28EE"/>
    <w:rsid w:val="003B39CD"/>
    <w:rsid w:val="003B39DF"/>
    <w:rsid w:val="003B451E"/>
    <w:rsid w:val="003B5406"/>
    <w:rsid w:val="003B7808"/>
    <w:rsid w:val="003C1E42"/>
    <w:rsid w:val="003C3196"/>
    <w:rsid w:val="003C35E8"/>
    <w:rsid w:val="003C36DC"/>
    <w:rsid w:val="003C4222"/>
    <w:rsid w:val="003C4BF7"/>
    <w:rsid w:val="003C4F74"/>
    <w:rsid w:val="003C6C9A"/>
    <w:rsid w:val="003C6E18"/>
    <w:rsid w:val="003D133F"/>
    <w:rsid w:val="003D235D"/>
    <w:rsid w:val="003D31C1"/>
    <w:rsid w:val="003D3515"/>
    <w:rsid w:val="003D38B3"/>
    <w:rsid w:val="003D4EFE"/>
    <w:rsid w:val="003D509A"/>
    <w:rsid w:val="003D5296"/>
    <w:rsid w:val="003D58ED"/>
    <w:rsid w:val="003D6714"/>
    <w:rsid w:val="003D747C"/>
    <w:rsid w:val="003D7527"/>
    <w:rsid w:val="003D79CA"/>
    <w:rsid w:val="003E112F"/>
    <w:rsid w:val="003E15A7"/>
    <w:rsid w:val="003E17AC"/>
    <w:rsid w:val="003E2263"/>
    <w:rsid w:val="003E2631"/>
    <w:rsid w:val="003E2AEE"/>
    <w:rsid w:val="003E3F42"/>
    <w:rsid w:val="003E42FC"/>
    <w:rsid w:val="003E5AD3"/>
    <w:rsid w:val="003E5E06"/>
    <w:rsid w:val="003E6991"/>
    <w:rsid w:val="003E6A9C"/>
    <w:rsid w:val="003E6ACD"/>
    <w:rsid w:val="003E6CFF"/>
    <w:rsid w:val="003E70D3"/>
    <w:rsid w:val="003E769A"/>
    <w:rsid w:val="003F1039"/>
    <w:rsid w:val="003F1509"/>
    <w:rsid w:val="003F17B7"/>
    <w:rsid w:val="003F4897"/>
    <w:rsid w:val="003F4B16"/>
    <w:rsid w:val="003F542C"/>
    <w:rsid w:val="003F5DC1"/>
    <w:rsid w:val="003F5F31"/>
    <w:rsid w:val="003F67B9"/>
    <w:rsid w:val="003F6E16"/>
    <w:rsid w:val="003F70E3"/>
    <w:rsid w:val="003F797B"/>
    <w:rsid w:val="00400375"/>
    <w:rsid w:val="00402772"/>
    <w:rsid w:val="004044BE"/>
    <w:rsid w:val="00405A14"/>
    <w:rsid w:val="00405C3D"/>
    <w:rsid w:val="004062A9"/>
    <w:rsid w:val="00406524"/>
    <w:rsid w:val="00407634"/>
    <w:rsid w:val="00415759"/>
    <w:rsid w:val="00415BD9"/>
    <w:rsid w:val="00415C0E"/>
    <w:rsid w:val="0041628B"/>
    <w:rsid w:val="004175F1"/>
    <w:rsid w:val="00421C53"/>
    <w:rsid w:val="004239CD"/>
    <w:rsid w:val="00423D64"/>
    <w:rsid w:val="004246D0"/>
    <w:rsid w:val="004278D0"/>
    <w:rsid w:val="00427EE9"/>
    <w:rsid w:val="004311F6"/>
    <w:rsid w:val="00432832"/>
    <w:rsid w:val="00432A8B"/>
    <w:rsid w:val="0043378B"/>
    <w:rsid w:val="00433D1E"/>
    <w:rsid w:val="00433E1F"/>
    <w:rsid w:val="0043422A"/>
    <w:rsid w:val="004349A4"/>
    <w:rsid w:val="00434B55"/>
    <w:rsid w:val="0043581B"/>
    <w:rsid w:val="004360EF"/>
    <w:rsid w:val="00436F4B"/>
    <w:rsid w:val="00437FB5"/>
    <w:rsid w:val="004400AE"/>
    <w:rsid w:val="004416C9"/>
    <w:rsid w:val="004416E8"/>
    <w:rsid w:val="00443FC0"/>
    <w:rsid w:val="00444D75"/>
    <w:rsid w:val="004466E5"/>
    <w:rsid w:val="0044772C"/>
    <w:rsid w:val="004477C8"/>
    <w:rsid w:val="00451548"/>
    <w:rsid w:val="00451E5D"/>
    <w:rsid w:val="00452988"/>
    <w:rsid w:val="0045451A"/>
    <w:rsid w:val="004547D2"/>
    <w:rsid w:val="00457AE6"/>
    <w:rsid w:val="004607A3"/>
    <w:rsid w:val="00460888"/>
    <w:rsid w:val="004635D0"/>
    <w:rsid w:val="0046391C"/>
    <w:rsid w:val="00463A34"/>
    <w:rsid w:val="00463DD3"/>
    <w:rsid w:val="00464789"/>
    <w:rsid w:val="00464B57"/>
    <w:rsid w:val="00465243"/>
    <w:rsid w:val="00465339"/>
    <w:rsid w:val="0046574C"/>
    <w:rsid w:val="00465C3F"/>
    <w:rsid w:val="00466742"/>
    <w:rsid w:val="004672E9"/>
    <w:rsid w:val="00467D0F"/>
    <w:rsid w:val="00467F33"/>
    <w:rsid w:val="004706B2"/>
    <w:rsid w:val="0047149A"/>
    <w:rsid w:val="00472939"/>
    <w:rsid w:val="00473340"/>
    <w:rsid w:val="00474A99"/>
    <w:rsid w:val="00474ADB"/>
    <w:rsid w:val="00475923"/>
    <w:rsid w:val="00475BCA"/>
    <w:rsid w:val="00477444"/>
    <w:rsid w:val="00477B20"/>
    <w:rsid w:val="00477C0A"/>
    <w:rsid w:val="004804C9"/>
    <w:rsid w:val="00480D43"/>
    <w:rsid w:val="0048219A"/>
    <w:rsid w:val="0048374A"/>
    <w:rsid w:val="00483A8D"/>
    <w:rsid w:val="00485197"/>
    <w:rsid w:val="004854A0"/>
    <w:rsid w:val="00486382"/>
    <w:rsid w:val="0048694C"/>
    <w:rsid w:val="00486B87"/>
    <w:rsid w:val="00487725"/>
    <w:rsid w:val="00487A48"/>
    <w:rsid w:val="00490D42"/>
    <w:rsid w:val="0049140C"/>
    <w:rsid w:val="00491596"/>
    <w:rsid w:val="00491EFB"/>
    <w:rsid w:val="0049290B"/>
    <w:rsid w:val="00492B91"/>
    <w:rsid w:val="00496ADB"/>
    <w:rsid w:val="004A0E3D"/>
    <w:rsid w:val="004A0E76"/>
    <w:rsid w:val="004A2D98"/>
    <w:rsid w:val="004A428C"/>
    <w:rsid w:val="004A4635"/>
    <w:rsid w:val="004A5970"/>
    <w:rsid w:val="004A5F7A"/>
    <w:rsid w:val="004A671C"/>
    <w:rsid w:val="004A7A3F"/>
    <w:rsid w:val="004B0C4D"/>
    <w:rsid w:val="004B101E"/>
    <w:rsid w:val="004B1131"/>
    <w:rsid w:val="004B180F"/>
    <w:rsid w:val="004B185F"/>
    <w:rsid w:val="004B3264"/>
    <w:rsid w:val="004B3558"/>
    <w:rsid w:val="004B38CD"/>
    <w:rsid w:val="004B3AED"/>
    <w:rsid w:val="004B4000"/>
    <w:rsid w:val="004B4664"/>
    <w:rsid w:val="004B4A38"/>
    <w:rsid w:val="004B53C4"/>
    <w:rsid w:val="004B6C8E"/>
    <w:rsid w:val="004B77FF"/>
    <w:rsid w:val="004C0644"/>
    <w:rsid w:val="004C1963"/>
    <w:rsid w:val="004C44EB"/>
    <w:rsid w:val="004C76B0"/>
    <w:rsid w:val="004C7997"/>
    <w:rsid w:val="004D010C"/>
    <w:rsid w:val="004D028B"/>
    <w:rsid w:val="004D0561"/>
    <w:rsid w:val="004D179E"/>
    <w:rsid w:val="004D3241"/>
    <w:rsid w:val="004D5CB6"/>
    <w:rsid w:val="004D67FA"/>
    <w:rsid w:val="004D738B"/>
    <w:rsid w:val="004E0388"/>
    <w:rsid w:val="004E0434"/>
    <w:rsid w:val="004E13B3"/>
    <w:rsid w:val="004E2EAD"/>
    <w:rsid w:val="004E338C"/>
    <w:rsid w:val="004E3FB0"/>
    <w:rsid w:val="004E5344"/>
    <w:rsid w:val="004E5438"/>
    <w:rsid w:val="004E5A2F"/>
    <w:rsid w:val="004E67A6"/>
    <w:rsid w:val="004E67A7"/>
    <w:rsid w:val="004E6EBF"/>
    <w:rsid w:val="004E79BC"/>
    <w:rsid w:val="004E7DD6"/>
    <w:rsid w:val="004F18AC"/>
    <w:rsid w:val="004F1F1B"/>
    <w:rsid w:val="004F2C02"/>
    <w:rsid w:val="004F2E4D"/>
    <w:rsid w:val="004F3D80"/>
    <w:rsid w:val="004F5401"/>
    <w:rsid w:val="004F573F"/>
    <w:rsid w:val="004F5D20"/>
    <w:rsid w:val="004F676E"/>
    <w:rsid w:val="004F6815"/>
    <w:rsid w:val="004F7338"/>
    <w:rsid w:val="00500677"/>
    <w:rsid w:val="0050097E"/>
    <w:rsid w:val="00500EE1"/>
    <w:rsid w:val="005018A2"/>
    <w:rsid w:val="00501A81"/>
    <w:rsid w:val="00501AF7"/>
    <w:rsid w:val="0050306B"/>
    <w:rsid w:val="005035A0"/>
    <w:rsid w:val="00503972"/>
    <w:rsid w:val="00503E4C"/>
    <w:rsid w:val="00503EB8"/>
    <w:rsid w:val="00504051"/>
    <w:rsid w:val="00504CB8"/>
    <w:rsid w:val="00505A65"/>
    <w:rsid w:val="005061D4"/>
    <w:rsid w:val="0050647C"/>
    <w:rsid w:val="0050711F"/>
    <w:rsid w:val="00507259"/>
    <w:rsid w:val="00510172"/>
    <w:rsid w:val="00511558"/>
    <w:rsid w:val="00512EAB"/>
    <w:rsid w:val="0051339D"/>
    <w:rsid w:val="00513442"/>
    <w:rsid w:val="00514300"/>
    <w:rsid w:val="00515161"/>
    <w:rsid w:val="005158C1"/>
    <w:rsid w:val="005179D2"/>
    <w:rsid w:val="00521AEE"/>
    <w:rsid w:val="005225C3"/>
    <w:rsid w:val="0052369F"/>
    <w:rsid w:val="00523996"/>
    <w:rsid w:val="005239F0"/>
    <w:rsid w:val="00524C2A"/>
    <w:rsid w:val="005257C2"/>
    <w:rsid w:val="00525AD5"/>
    <w:rsid w:val="00525FF3"/>
    <w:rsid w:val="00526EE3"/>
    <w:rsid w:val="005275C8"/>
    <w:rsid w:val="005304B9"/>
    <w:rsid w:val="00530B89"/>
    <w:rsid w:val="00530F66"/>
    <w:rsid w:val="00532111"/>
    <w:rsid w:val="005348F5"/>
    <w:rsid w:val="00534D1C"/>
    <w:rsid w:val="0053599C"/>
    <w:rsid w:val="00536429"/>
    <w:rsid w:val="00537A2A"/>
    <w:rsid w:val="00540036"/>
    <w:rsid w:val="005400DE"/>
    <w:rsid w:val="00540308"/>
    <w:rsid w:val="005413F5"/>
    <w:rsid w:val="0054190D"/>
    <w:rsid w:val="00541968"/>
    <w:rsid w:val="00541DC3"/>
    <w:rsid w:val="00542261"/>
    <w:rsid w:val="00543F9A"/>
    <w:rsid w:val="005468A5"/>
    <w:rsid w:val="00546D14"/>
    <w:rsid w:val="00547C5D"/>
    <w:rsid w:val="00551176"/>
    <w:rsid w:val="00552428"/>
    <w:rsid w:val="00553725"/>
    <w:rsid w:val="00553869"/>
    <w:rsid w:val="00553C39"/>
    <w:rsid w:val="00555A78"/>
    <w:rsid w:val="005570BE"/>
    <w:rsid w:val="00557ECC"/>
    <w:rsid w:val="005600EE"/>
    <w:rsid w:val="00560CAF"/>
    <w:rsid w:val="0056195C"/>
    <w:rsid w:val="00562122"/>
    <w:rsid w:val="005624D9"/>
    <w:rsid w:val="0056286A"/>
    <w:rsid w:val="00563341"/>
    <w:rsid w:val="00566C25"/>
    <w:rsid w:val="00570488"/>
    <w:rsid w:val="005709BE"/>
    <w:rsid w:val="00570D8C"/>
    <w:rsid w:val="00571252"/>
    <w:rsid w:val="00571D64"/>
    <w:rsid w:val="00572FEB"/>
    <w:rsid w:val="00573262"/>
    <w:rsid w:val="00573B7D"/>
    <w:rsid w:val="005743E7"/>
    <w:rsid w:val="005758E0"/>
    <w:rsid w:val="0058049E"/>
    <w:rsid w:val="00580824"/>
    <w:rsid w:val="00580A46"/>
    <w:rsid w:val="005821BF"/>
    <w:rsid w:val="00582606"/>
    <w:rsid w:val="00582758"/>
    <w:rsid w:val="005832B8"/>
    <w:rsid w:val="00584A88"/>
    <w:rsid w:val="00585FB2"/>
    <w:rsid w:val="00586661"/>
    <w:rsid w:val="00586AF3"/>
    <w:rsid w:val="0059127F"/>
    <w:rsid w:val="005915B3"/>
    <w:rsid w:val="00591D1B"/>
    <w:rsid w:val="00591E62"/>
    <w:rsid w:val="00592989"/>
    <w:rsid w:val="00592F34"/>
    <w:rsid w:val="005949AD"/>
    <w:rsid w:val="005952E4"/>
    <w:rsid w:val="005964A5"/>
    <w:rsid w:val="00596736"/>
    <w:rsid w:val="005973FA"/>
    <w:rsid w:val="005A10F7"/>
    <w:rsid w:val="005A1350"/>
    <w:rsid w:val="005A26FB"/>
    <w:rsid w:val="005A3129"/>
    <w:rsid w:val="005A3C55"/>
    <w:rsid w:val="005A44AF"/>
    <w:rsid w:val="005A49B9"/>
    <w:rsid w:val="005A4E06"/>
    <w:rsid w:val="005A5E7F"/>
    <w:rsid w:val="005A6025"/>
    <w:rsid w:val="005A6141"/>
    <w:rsid w:val="005A631B"/>
    <w:rsid w:val="005A6471"/>
    <w:rsid w:val="005A694C"/>
    <w:rsid w:val="005A7B62"/>
    <w:rsid w:val="005B0974"/>
    <w:rsid w:val="005B10CF"/>
    <w:rsid w:val="005B15D5"/>
    <w:rsid w:val="005B2053"/>
    <w:rsid w:val="005B2149"/>
    <w:rsid w:val="005B2DB6"/>
    <w:rsid w:val="005B4D58"/>
    <w:rsid w:val="005B4E31"/>
    <w:rsid w:val="005B5316"/>
    <w:rsid w:val="005B5658"/>
    <w:rsid w:val="005B5CB3"/>
    <w:rsid w:val="005B614C"/>
    <w:rsid w:val="005B6664"/>
    <w:rsid w:val="005B6D97"/>
    <w:rsid w:val="005B7142"/>
    <w:rsid w:val="005B7856"/>
    <w:rsid w:val="005C0BAC"/>
    <w:rsid w:val="005C10AD"/>
    <w:rsid w:val="005C1BF9"/>
    <w:rsid w:val="005C2596"/>
    <w:rsid w:val="005C27CF"/>
    <w:rsid w:val="005C2A39"/>
    <w:rsid w:val="005C367E"/>
    <w:rsid w:val="005C3C1E"/>
    <w:rsid w:val="005C4597"/>
    <w:rsid w:val="005C5075"/>
    <w:rsid w:val="005C530C"/>
    <w:rsid w:val="005C58EE"/>
    <w:rsid w:val="005C6777"/>
    <w:rsid w:val="005C6A03"/>
    <w:rsid w:val="005C7762"/>
    <w:rsid w:val="005C7CFC"/>
    <w:rsid w:val="005D014A"/>
    <w:rsid w:val="005D0468"/>
    <w:rsid w:val="005D0618"/>
    <w:rsid w:val="005D08A6"/>
    <w:rsid w:val="005D12CF"/>
    <w:rsid w:val="005D2306"/>
    <w:rsid w:val="005D3F6F"/>
    <w:rsid w:val="005D40B1"/>
    <w:rsid w:val="005D5D1E"/>
    <w:rsid w:val="005D643A"/>
    <w:rsid w:val="005D69B1"/>
    <w:rsid w:val="005D7A2C"/>
    <w:rsid w:val="005D7F45"/>
    <w:rsid w:val="005E0C46"/>
    <w:rsid w:val="005E0D0F"/>
    <w:rsid w:val="005E1981"/>
    <w:rsid w:val="005E3858"/>
    <w:rsid w:val="005E3AB9"/>
    <w:rsid w:val="005E3D65"/>
    <w:rsid w:val="005E40EF"/>
    <w:rsid w:val="005E42DB"/>
    <w:rsid w:val="005E4401"/>
    <w:rsid w:val="005E47E4"/>
    <w:rsid w:val="005E4D59"/>
    <w:rsid w:val="005E77BA"/>
    <w:rsid w:val="005F023A"/>
    <w:rsid w:val="005F3271"/>
    <w:rsid w:val="005F34DC"/>
    <w:rsid w:val="005F4792"/>
    <w:rsid w:val="005F56E8"/>
    <w:rsid w:val="006002E2"/>
    <w:rsid w:val="00600310"/>
    <w:rsid w:val="00600D9E"/>
    <w:rsid w:val="006018A0"/>
    <w:rsid w:val="006023D9"/>
    <w:rsid w:val="00602472"/>
    <w:rsid w:val="0060364A"/>
    <w:rsid w:val="0060406F"/>
    <w:rsid w:val="00604ADB"/>
    <w:rsid w:val="006055FD"/>
    <w:rsid w:val="006057F9"/>
    <w:rsid w:val="00605CA8"/>
    <w:rsid w:val="006068ED"/>
    <w:rsid w:val="00607102"/>
    <w:rsid w:val="00607215"/>
    <w:rsid w:val="006103BA"/>
    <w:rsid w:val="00611945"/>
    <w:rsid w:val="00612299"/>
    <w:rsid w:val="00612CB8"/>
    <w:rsid w:val="00613E44"/>
    <w:rsid w:val="006144BB"/>
    <w:rsid w:val="00614CA4"/>
    <w:rsid w:val="00614E46"/>
    <w:rsid w:val="00615B6B"/>
    <w:rsid w:val="006177C1"/>
    <w:rsid w:val="00620755"/>
    <w:rsid w:val="00620A55"/>
    <w:rsid w:val="00621156"/>
    <w:rsid w:val="006219F1"/>
    <w:rsid w:val="00621A8C"/>
    <w:rsid w:val="00621B7F"/>
    <w:rsid w:val="006230E5"/>
    <w:rsid w:val="00623844"/>
    <w:rsid w:val="00623D70"/>
    <w:rsid w:val="00624D28"/>
    <w:rsid w:val="00626757"/>
    <w:rsid w:val="00626ED1"/>
    <w:rsid w:val="00630296"/>
    <w:rsid w:val="0063345A"/>
    <w:rsid w:val="00633B41"/>
    <w:rsid w:val="00633B89"/>
    <w:rsid w:val="00635F4A"/>
    <w:rsid w:val="00636E67"/>
    <w:rsid w:val="00637194"/>
    <w:rsid w:val="00637268"/>
    <w:rsid w:val="00637CFF"/>
    <w:rsid w:val="00640F84"/>
    <w:rsid w:val="00641E1D"/>
    <w:rsid w:val="006425C6"/>
    <w:rsid w:val="00642E15"/>
    <w:rsid w:val="0064316D"/>
    <w:rsid w:val="006441DE"/>
    <w:rsid w:val="0065051F"/>
    <w:rsid w:val="00651A1A"/>
    <w:rsid w:val="00652121"/>
    <w:rsid w:val="00652FF7"/>
    <w:rsid w:val="00653C98"/>
    <w:rsid w:val="00653EAA"/>
    <w:rsid w:val="00654055"/>
    <w:rsid w:val="0065408D"/>
    <w:rsid w:val="0065459F"/>
    <w:rsid w:val="00654804"/>
    <w:rsid w:val="00654C5B"/>
    <w:rsid w:val="00655903"/>
    <w:rsid w:val="00656B2E"/>
    <w:rsid w:val="00656F3B"/>
    <w:rsid w:val="006571D8"/>
    <w:rsid w:val="00657939"/>
    <w:rsid w:val="00657E9B"/>
    <w:rsid w:val="00657ED5"/>
    <w:rsid w:val="00660B6B"/>
    <w:rsid w:val="006615DE"/>
    <w:rsid w:val="00663E34"/>
    <w:rsid w:val="00664218"/>
    <w:rsid w:val="006657CA"/>
    <w:rsid w:val="0066653B"/>
    <w:rsid w:val="00667093"/>
    <w:rsid w:val="00667112"/>
    <w:rsid w:val="00670039"/>
    <w:rsid w:val="00670AA0"/>
    <w:rsid w:val="006712F4"/>
    <w:rsid w:val="00671C2C"/>
    <w:rsid w:val="00671C93"/>
    <w:rsid w:val="00672730"/>
    <w:rsid w:val="00674DF3"/>
    <w:rsid w:val="00674FBC"/>
    <w:rsid w:val="006753E2"/>
    <w:rsid w:val="00675954"/>
    <w:rsid w:val="00677EAC"/>
    <w:rsid w:val="00681638"/>
    <w:rsid w:val="00681D00"/>
    <w:rsid w:val="0068254F"/>
    <w:rsid w:val="006828FE"/>
    <w:rsid w:val="0068526C"/>
    <w:rsid w:val="00687A83"/>
    <w:rsid w:val="00687B87"/>
    <w:rsid w:val="00687D56"/>
    <w:rsid w:val="0069028C"/>
    <w:rsid w:val="00690805"/>
    <w:rsid w:val="0069273B"/>
    <w:rsid w:val="00695348"/>
    <w:rsid w:val="0069548F"/>
    <w:rsid w:val="00695E54"/>
    <w:rsid w:val="00695F04"/>
    <w:rsid w:val="006979FF"/>
    <w:rsid w:val="00697ECF"/>
    <w:rsid w:val="00697F4B"/>
    <w:rsid w:val="006A08CE"/>
    <w:rsid w:val="006A0CD4"/>
    <w:rsid w:val="006A0E3C"/>
    <w:rsid w:val="006A16B9"/>
    <w:rsid w:val="006A1875"/>
    <w:rsid w:val="006A1C3A"/>
    <w:rsid w:val="006A33C7"/>
    <w:rsid w:val="006A33E7"/>
    <w:rsid w:val="006A397E"/>
    <w:rsid w:val="006A49A1"/>
    <w:rsid w:val="006A4BB0"/>
    <w:rsid w:val="006A4BF1"/>
    <w:rsid w:val="006A5099"/>
    <w:rsid w:val="006A5FA0"/>
    <w:rsid w:val="006A6051"/>
    <w:rsid w:val="006A7EBE"/>
    <w:rsid w:val="006B0B8C"/>
    <w:rsid w:val="006B1E55"/>
    <w:rsid w:val="006B1FAA"/>
    <w:rsid w:val="006B29CF"/>
    <w:rsid w:val="006B4174"/>
    <w:rsid w:val="006B61F8"/>
    <w:rsid w:val="006B7308"/>
    <w:rsid w:val="006B7369"/>
    <w:rsid w:val="006B7FF8"/>
    <w:rsid w:val="006C1635"/>
    <w:rsid w:val="006C1A2D"/>
    <w:rsid w:val="006C1C65"/>
    <w:rsid w:val="006C283F"/>
    <w:rsid w:val="006C3661"/>
    <w:rsid w:val="006C580C"/>
    <w:rsid w:val="006D0772"/>
    <w:rsid w:val="006D09B4"/>
    <w:rsid w:val="006D0A22"/>
    <w:rsid w:val="006D16E9"/>
    <w:rsid w:val="006D31F0"/>
    <w:rsid w:val="006D383B"/>
    <w:rsid w:val="006D5774"/>
    <w:rsid w:val="006D6BBB"/>
    <w:rsid w:val="006D7469"/>
    <w:rsid w:val="006E0984"/>
    <w:rsid w:val="006E0F84"/>
    <w:rsid w:val="006E1CED"/>
    <w:rsid w:val="006E2861"/>
    <w:rsid w:val="006E5AC9"/>
    <w:rsid w:val="006E62E2"/>
    <w:rsid w:val="006E6318"/>
    <w:rsid w:val="006E6A4A"/>
    <w:rsid w:val="006F0EB3"/>
    <w:rsid w:val="006F1395"/>
    <w:rsid w:val="006F225E"/>
    <w:rsid w:val="006F403F"/>
    <w:rsid w:val="006F498C"/>
    <w:rsid w:val="006F49E3"/>
    <w:rsid w:val="006F5E99"/>
    <w:rsid w:val="006F61F0"/>
    <w:rsid w:val="006F63F9"/>
    <w:rsid w:val="006F73EC"/>
    <w:rsid w:val="006F73F9"/>
    <w:rsid w:val="006F7700"/>
    <w:rsid w:val="00700011"/>
    <w:rsid w:val="00700717"/>
    <w:rsid w:val="00700DD1"/>
    <w:rsid w:val="00702A3B"/>
    <w:rsid w:val="007037AB"/>
    <w:rsid w:val="00704358"/>
    <w:rsid w:val="00705458"/>
    <w:rsid w:val="00705759"/>
    <w:rsid w:val="0070575A"/>
    <w:rsid w:val="00705D09"/>
    <w:rsid w:val="0070708F"/>
    <w:rsid w:val="007073FA"/>
    <w:rsid w:val="007079A4"/>
    <w:rsid w:val="00707EF8"/>
    <w:rsid w:val="00711371"/>
    <w:rsid w:val="00712039"/>
    <w:rsid w:val="0071292F"/>
    <w:rsid w:val="00712AAC"/>
    <w:rsid w:val="00713FB7"/>
    <w:rsid w:val="00714D30"/>
    <w:rsid w:val="007150C9"/>
    <w:rsid w:val="00715CB7"/>
    <w:rsid w:val="00716039"/>
    <w:rsid w:val="007171A4"/>
    <w:rsid w:val="0072031A"/>
    <w:rsid w:val="00720858"/>
    <w:rsid w:val="00720F33"/>
    <w:rsid w:val="00721154"/>
    <w:rsid w:val="00722F15"/>
    <w:rsid w:val="00722F28"/>
    <w:rsid w:val="00723426"/>
    <w:rsid w:val="00723A32"/>
    <w:rsid w:val="00723A9D"/>
    <w:rsid w:val="00723AAE"/>
    <w:rsid w:val="00724874"/>
    <w:rsid w:val="00725FF4"/>
    <w:rsid w:val="00727558"/>
    <w:rsid w:val="00727B4E"/>
    <w:rsid w:val="00731486"/>
    <w:rsid w:val="00731EBE"/>
    <w:rsid w:val="0073384A"/>
    <w:rsid w:val="00733A41"/>
    <w:rsid w:val="007353A2"/>
    <w:rsid w:val="0073540E"/>
    <w:rsid w:val="00735495"/>
    <w:rsid w:val="007365F9"/>
    <w:rsid w:val="00736752"/>
    <w:rsid w:val="007369EC"/>
    <w:rsid w:val="00736BBD"/>
    <w:rsid w:val="0074044A"/>
    <w:rsid w:val="00740549"/>
    <w:rsid w:val="007406E5"/>
    <w:rsid w:val="00741FD1"/>
    <w:rsid w:val="0074267A"/>
    <w:rsid w:val="00742988"/>
    <w:rsid w:val="0074381D"/>
    <w:rsid w:val="00743D28"/>
    <w:rsid w:val="007456D1"/>
    <w:rsid w:val="0074794B"/>
    <w:rsid w:val="00747A9B"/>
    <w:rsid w:val="00747FE3"/>
    <w:rsid w:val="00751E54"/>
    <w:rsid w:val="00751EF5"/>
    <w:rsid w:val="00752802"/>
    <w:rsid w:val="00752814"/>
    <w:rsid w:val="00752C49"/>
    <w:rsid w:val="00752CBE"/>
    <w:rsid w:val="00752DDA"/>
    <w:rsid w:val="007531CB"/>
    <w:rsid w:val="007536FE"/>
    <w:rsid w:val="00753840"/>
    <w:rsid w:val="0075455D"/>
    <w:rsid w:val="00754C43"/>
    <w:rsid w:val="00756298"/>
    <w:rsid w:val="00757E58"/>
    <w:rsid w:val="00757FB7"/>
    <w:rsid w:val="0076069E"/>
    <w:rsid w:val="00761200"/>
    <w:rsid w:val="00761B57"/>
    <w:rsid w:val="007620E4"/>
    <w:rsid w:val="007623E2"/>
    <w:rsid w:val="00762CC5"/>
    <w:rsid w:val="00762D34"/>
    <w:rsid w:val="007665D6"/>
    <w:rsid w:val="00766614"/>
    <w:rsid w:val="00766BFD"/>
    <w:rsid w:val="007704EA"/>
    <w:rsid w:val="00771537"/>
    <w:rsid w:val="00771C4A"/>
    <w:rsid w:val="00771DC5"/>
    <w:rsid w:val="00772422"/>
    <w:rsid w:val="007743B0"/>
    <w:rsid w:val="007751CF"/>
    <w:rsid w:val="007752BE"/>
    <w:rsid w:val="007758CE"/>
    <w:rsid w:val="00775934"/>
    <w:rsid w:val="00775DFC"/>
    <w:rsid w:val="00776667"/>
    <w:rsid w:val="00777121"/>
    <w:rsid w:val="0078026D"/>
    <w:rsid w:val="007805DB"/>
    <w:rsid w:val="00781FC0"/>
    <w:rsid w:val="007826B8"/>
    <w:rsid w:val="007844D2"/>
    <w:rsid w:val="00784C0B"/>
    <w:rsid w:val="00785477"/>
    <w:rsid w:val="00785787"/>
    <w:rsid w:val="00786398"/>
    <w:rsid w:val="00786457"/>
    <w:rsid w:val="007864D8"/>
    <w:rsid w:val="00786C52"/>
    <w:rsid w:val="00786E15"/>
    <w:rsid w:val="00790EB4"/>
    <w:rsid w:val="0079159B"/>
    <w:rsid w:val="0079212D"/>
    <w:rsid w:val="007923E2"/>
    <w:rsid w:val="00792770"/>
    <w:rsid w:val="00793F5A"/>
    <w:rsid w:val="007943D1"/>
    <w:rsid w:val="007949DF"/>
    <w:rsid w:val="00795E76"/>
    <w:rsid w:val="0079638D"/>
    <w:rsid w:val="00796FFC"/>
    <w:rsid w:val="00797817"/>
    <w:rsid w:val="007A0428"/>
    <w:rsid w:val="007A12A9"/>
    <w:rsid w:val="007A3491"/>
    <w:rsid w:val="007A3651"/>
    <w:rsid w:val="007A3C80"/>
    <w:rsid w:val="007A3E08"/>
    <w:rsid w:val="007A3FD1"/>
    <w:rsid w:val="007A5017"/>
    <w:rsid w:val="007A5759"/>
    <w:rsid w:val="007A60B3"/>
    <w:rsid w:val="007A629D"/>
    <w:rsid w:val="007A640A"/>
    <w:rsid w:val="007A7780"/>
    <w:rsid w:val="007B0068"/>
    <w:rsid w:val="007B0766"/>
    <w:rsid w:val="007B0A51"/>
    <w:rsid w:val="007B0B33"/>
    <w:rsid w:val="007B0D3C"/>
    <w:rsid w:val="007B0E74"/>
    <w:rsid w:val="007B121F"/>
    <w:rsid w:val="007B2677"/>
    <w:rsid w:val="007B2A8F"/>
    <w:rsid w:val="007B3250"/>
    <w:rsid w:val="007B39EE"/>
    <w:rsid w:val="007B3D66"/>
    <w:rsid w:val="007B438D"/>
    <w:rsid w:val="007B456B"/>
    <w:rsid w:val="007B4EBC"/>
    <w:rsid w:val="007B739D"/>
    <w:rsid w:val="007B77B6"/>
    <w:rsid w:val="007B7BE5"/>
    <w:rsid w:val="007B7F2F"/>
    <w:rsid w:val="007C1117"/>
    <w:rsid w:val="007C2E7F"/>
    <w:rsid w:val="007C2F7B"/>
    <w:rsid w:val="007C43B9"/>
    <w:rsid w:val="007C70F8"/>
    <w:rsid w:val="007C7A31"/>
    <w:rsid w:val="007D068F"/>
    <w:rsid w:val="007D0937"/>
    <w:rsid w:val="007D0E06"/>
    <w:rsid w:val="007D111D"/>
    <w:rsid w:val="007D1EDD"/>
    <w:rsid w:val="007D3135"/>
    <w:rsid w:val="007D33DD"/>
    <w:rsid w:val="007D3775"/>
    <w:rsid w:val="007D59E7"/>
    <w:rsid w:val="007D6ED3"/>
    <w:rsid w:val="007D7AF6"/>
    <w:rsid w:val="007E0236"/>
    <w:rsid w:val="007E0D58"/>
    <w:rsid w:val="007E1761"/>
    <w:rsid w:val="007E1E3B"/>
    <w:rsid w:val="007E2735"/>
    <w:rsid w:val="007E3CC8"/>
    <w:rsid w:val="007E44C8"/>
    <w:rsid w:val="007E459B"/>
    <w:rsid w:val="007E49A5"/>
    <w:rsid w:val="007E560B"/>
    <w:rsid w:val="007E5A6D"/>
    <w:rsid w:val="007E67A7"/>
    <w:rsid w:val="007E7368"/>
    <w:rsid w:val="007F00F6"/>
    <w:rsid w:val="007F030C"/>
    <w:rsid w:val="007F0C4C"/>
    <w:rsid w:val="007F120B"/>
    <w:rsid w:val="007F14BB"/>
    <w:rsid w:val="007F188E"/>
    <w:rsid w:val="007F20F1"/>
    <w:rsid w:val="007F328B"/>
    <w:rsid w:val="007F3606"/>
    <w:rsid w:val="007F394B"/>
    <w:rsid w:val="007F3A3B"/>
    <w:rsid w:val="007F470A"/>
    <w:rsid w:val="007F6062"/>
    <w:rsid w:val="007F79EE"/>
    <w:rsid w:val="008004EC"/>
    <w:rsid w:val="0080119C"/>
    <w:rsid w:val="00801B3C"/>
    <w:rsid w:val="00803201"/>
    <w:rsid w:val="008039B1"/>
    <w:rsid w:val="008045D9"/>
    <w:rsid w:val="00805071"/>
    <w:rsid w:val="00805ED9"/>
    <w:rsid w:val="00806D04"/>
    <w:rsid w:val="00806FB3"/>
    <w:rsid w:val="00807609"/>
    <w:rsid w:val="00807F80"/>
    <w:rsid w:val="00810BC5"/>
    <w:rsid w:val="00810C96"/>
    <w:rsid w:val="00811D26"/>
    <w:rsid w:val="00812033"/>
    <w:rsid w:val="008129BA"/>
    <w:rsid w:val="00812C68"/>
    <w:rsid w:val="00813736"/>
    <w:rsid w:val="00813ABD"/>
    <w:rsid w:val="00813B72"/>
    <w:rsid w:val="008151EB"/>
    <w:rsid w:val="008153D3"/>
    <w:rsid w:val="00815C7E"/>
    <w:rsid w:val="00815E8B"/>
    <w:rsid w:val="008168B7"/>
    <w:rsid w:val="008169A4"/>
    <w:rsid w:val="00820F6A"/>
    <w:rsid w:val="0082117D"/>
    <w:rsid w:val="008214CB"/>
    <w:rsid w:val="00821531"/>
    <w:rsid w:val="008222A6"/>
    <w:rsid w:val="00823178"/>
    <w:rsid w:val="008231FD"/>
    <w:rsid w:val="0082336C"/>
    <w:rsid w:val="00823C6D"/>
    <w:rsid w:val="00825823"/>
    <w:rsid w:val="00825BB7"/>
    <w:rsid w:val="008301C2"/>
    <w:rsid w:val="008308DC"/>
    <w:rsid w:val="00830CF4"/>
    <w:rsid w:val="00831D1A"/>
    <w:rsid w:val="00832C1C"/>
    <w:rsid w:val="00834421"/>
    <w:rsid w:val="00834B23"/>
    <w:rsid w:val="00834DB7"/>
    <w:rsid w:val="00835B70"/>
    <w:rsid w:val="00836722"/>
    <w:rsid w:val="00840A9B"/>
    <w:rsid w:val="0084133D"/>
    <w:rsid w:val="00841A31"/>
    <w:rsid w:val="008421BB"/>
    <w:rsid w:val="00843FAD"/>
    <w:rsid w:val="008457FB"/>
    <w:rsid w:val="00845B1B"/>
    <w:rsid w:val="00846E41"/>
    <w:rsid w:val="008470FE"/>
    <w:rsid w:val="00851BB9"/>
    <w:rsid w:val="00854262"/>
    <w:rsid w:val="00855692"/>
    <w:rsid w:val="00855BD8"/>
    <w:rsid w:val="00856C99"/>
    <w:rsid w:val="00861F30"/>
    <w:rsid w:val="00862418"/>
    <w:rsid w:val="0086443A"/>
    <w:rsid w:val="00864F4C"/>
    <w:rsid w:val="00865067"/>
    <w:rsid w:val="0086507D"/>
    <w:rsid w:val="008653BA"/>
    <w:rsid w:val="0086574C"/>
    <w:rsid w:val="0087000E"/>
    <w:rsid w:val="00870AE8"/>
    <w:rsid w:val="00874AFD"/>
    <w:rsid w:val="00876CA2"/>
    <w:rsid w:val="008772B5"/>
    <w:rsid w:val="00880C8D"/>
    <w:rsid w:val="00881A21"/>
    <w:rsid w:val="00883D7E"/>
    <w:rsid w:val="0088421A"/>
    <w:rsid w:val="00884338"/>
    <w:rsid w:val="008844B0"/>
    <w:rsid w:val="008875B3"/>
    <w:rsid w:val="0088788B"/>
    <w:rsid w:val="00887DFB"/>
    <w:rsid w:val="008906E6"/>
    <w:rsid w:val="00892F23"/>
    <w:rsid w:val="008935AD"/>
    <w:rsid w:val="00894E95"/>
    <w:rsid w:val="00895950"/>
    <w:rsid w:val="00895FAD"/>
    <w:rsid w:val="008A05BB"/>
    <w:rsid w:val="008A08E5"/>
    <w:rsid w:val="008A144E"/>
    <w:rsid w:val="008A1A9C"/>
    <w:rsid w:val="008A2371"/>
    <w:rsid w:val="008A43B9"/>
    <w:rsid w:val="008A4814"/>
    <w:rsid w:val="008A526B"/>
    <w:rsid w:val="008A5D92"/>
    <w:rsid w:val="008A619F"/>
    <w:rsid w:val="008A68E9"/>
    <w:rsid w:val="008A7588"/>
    <w:rsid w:val="008A7F86"/>
    <w:rsid w:val="008B005A"/>
    <w:rsid w:val="008B1B10"/>
    <w:rsid w:val="008B3339"/>
    <w:rsid w:val="008B34DD"/>
    <w:rsid w:val="008B3ACF"/>
    <w:rsid w:val="008B3E19"/>
    <w:rsid w:val="008B3F66"/>
    <w:rsid w:val="008B540C"/>
    <w:rsid w:val="008B56C1"/>
    <w:rsid w:val="008B6D03"/>
    <w:rsid w:val="008B74FD"/>
    <w:rsid w:val="008C0781"/>
    <w:rsid w:val="008C2D15"/>
    <w:rsid w:val="008C47FB"/>
    <w:rsid w:val="008C5CFA"/>
    <w:rsid w:val="008D0642"/>
    <w:rsid w:val="008D089D"/>
    <w:rsid w:val="008D1955"/>
    <w:rsid w:val="008D2880"/>
    <w:rsid w:val="008D2BEF"/>
    <w:rsid w:val="008D32FE"/>
    <w:rsid w:val="008D442C"/>
    <w:rsid w:val="008D58CD"/>
    <w:rsid w:val="008D5DE8"/>
    <w:rsid w:val="008D7B69"/>
    <w:rsid w:val="008D7B9E"/>
    <w:rsid w:val="008E3950"/>
    <w:rsid w:val="008E3D41"/>
    <w:rsid w:val="008E41BC"/>
    <w:rsid w:val="008E428F"/>
    <w:rsid w:val="008E46F6"/>
    <w:rsid w:val="008E4D5E"/>
    <w:rsid w:val="008E6061"/>
    <w:rsid w:val="008E6E26"/>
    <w:rsid w:val="008E7121"/>
    <w:rsid w:val="008E71CB"/>
    <w:rsid w:val="008E7753"/>
    <w:rsid w:val="008E79B6"/>
    <w:rsid w:val="008F07EC"/>
    <w:rsid w:val="008F0D29"/>
    <w:rsid w:val="008F2EBB"/>
    <w:rsid w:val="008F35F1"/>
    <w:rsid w:val="008F3B2A"/>
    <w:rsid w:val="008F3F11"/>
    <w:rsid w:val="008F4A06"/>
    <w:rsid w:val="008F5B86"/>
    <w:rsid w:val="008F6111"/>
    <w:rsid w:val="008F61B0"/>
    <w:rsid w:val="008F67D1"/>
    <w:rsid w:val="008F6FCD"/>
    <w:rsid w:val="008F71FF"/>
    <w:rsid w:val="00900A16"/>
    <w:rsid w:val="00901BC8"/>
    <w:rsid w:val="00902F09"/>
    <w:rsid w:val="0090645B"/>
    <w:rsid w:val="00906AC0"/>
    <w:rsid w:val="00907367"/>
    <w:rsid w:val="00907511"/>
    <w:rsid w:val="0090771F"/>
    <w:rsid w:val="00910578"/>
    <w:rsid w:val="00911253"/>
    <w:rsid w:val="009115B5"/>
    <w:rsid w:val="009115DC"/>
    <w:rsid w:val="009122C4"/>
    <w:rsid w:val="00913E46"/>
    <w:rsid w:val="00913E51"/>
    <w:rsid w:val="00914AE9"/>
    <w:rsid w:val="009164F4"/>
    <w:rsid w:val="00916EE6"/>
    <w:rsid w:val="00920E4E"/>
    <w:rsid w:val="00922018"/>
    <w:rsid w:val="009220C2"/>
    <w:rsid w:val="00923481"/>
    <w:rsid w:val="00923F19"/>
    <w:rsid w:val="00925D74"/>
    <w:rsid w:val="00926B1B"/>
    <w:rsid w:val="0092712E"/>
    <w:rsid w:val="00930EA7"/>
    <w:rsid w:val="00931716"/>
    <w:rsid w:val="009319F9"/>
    <w:rsid w:val="009331FF"/>
    <w:rsid w:val="009340BF"/>
    <w:rsid w:val="0093763E"/>
    <w:rsid w:val="009408E0"/>
    <w:rsid w:val="00941481"/>
    <w:rsid w:val="009416D6"/>
    <w:rsid w:val="00942026"/>
    <w:rsid w:val="009422B6"/>
    <w:rsid w:val="00942DF1"/>
    <w:rsid w:val="00942DF2"/>
    <w:rsid w:val="0094313F"/>
    <w:rsid w:val="00943FFD"/>
    <w:rsid w:val="00944BFD"/>
    <w:rsid w:val="00945238"/>
    <w:rsid w:val="009455C6"/>
    <w:rsid w:val="009456D5"/>
    <w:rsid w:val="009459B3"/>
    <w:rsid w:val="00945E2A"/>
    <w:rsid w:val="00946BC1"/>
    <w:rsid w:val="00947045"/>
    <w:rsid w:val="0095052B"/>
    <w:rsid w:val="00950A4C"/>
    <w:rsid w:val="00952B73"/>
    <w:rsid w:val="009530CE"/>
    <w:rsid w:val="00953FC6"/>
    <w:rsid w:val="00955D52"/>
    <w:rsid w:val="009564BE"/>
    <w:rsid w:val="009573DF"/>
    <w:rsid w:val="00957654"/>
    <w:rsid w:val="00957D35"/>
    <w:rsid w:val="00957F32"/>
    <w:rsid w:val="009628C7"/>
    <w:rsid w:val="009647B8"/>
    <w:rsid w:val="0096529E"/>
    <w:rsid w:val="009653EA"/>
    <w:rsid w:val="009661F0"/>
    <w:rsid w:val="00966327"/>
    <w:rsid w:val="00966D46"/>
    <w:rsid w:val="009671E9"/>
    <w:rsid w:val="0096724D"/>
    <w:rsid w:val="00967959"/>
    <w:rsid w:val="00970A15"/>
    <w:rsid w:val="00970EC1"/>
    <w:rsid w:val="0097336D"/>
    <w:rsid w:val="009734FC"/>
    <w:rsid w:val="00974B14"/>
    <w:rsid w:val="00974D36"/>
    <w:rsid w:val="00975A27"/>
    <w:rsid w:val="00975F8D"/>
    <w:rsid w:val="0097725B"/>
    <w:rsid w:val="00980667"/>
    <w:rsid w:val="00981573"/>
    <w:rsid w:val="00981A56"/>
    <w:rsid w:val="00981DED"/>
    <w:rsid w:val="00981ED9"/>
    <w:rsid w:val="00981FC7"/>
    <w:rsid w:val="00982289"/>
    <w:rsid w:val="0098243F"/>
    <w:rsid w:val="00983E3A"/>
    <w:rsid w:val="00984E37"/>
    <w:rsid w:val="0098552E"/>
    <w:rsid w:val="00985DCC"/>
    <w:rsid w:val="00987E4A"/>
    <w:rsid w:val="00987F5C"/>
    <w:rsid w:val="00990791"/>
    <w:rsid w:val="00990988"/>
    <w:rsid w:val="009913CE"/>
    <w:rsid w:val="00993D5E"/>
    <w:rsid w:val="009959C1"/>
    <w:rsid w:val="009969D1"/>
    <w:rsid w:val="00996BDE"/>
    <w:rsid w:val="00996CEE"/>
    <w:rsid w:val="0099720B"/>
    <w:rsid w:val="00997339"/>
    <w:rsid w:val="00997843"/>
    <w:rsid w:val="00997FF6"/>
    <w:rsid w:val="009A0C97"/>
    <w:rsid w:val="009A14A6"/>
    <w:rsid w:val="009A2235"/>
    <w:rsid w:val="009A2302"/>
    <w:rsid w:val="009A31ED"/>
    <w:rsid w:val="009A3854"/>
    <w:rsid w:val="009A38D2"/>
    <w:rsid w:val="009A562A"/>
    <w:rsid w:val="009A58FD"/>
    <w:rsid w:val="009A5D81"/>
    <w:rsid w:val="009A6739"/>
    <w:rsid w:val="009A73EA"/>
    <w:rsid w:val="009B01FC"/>
    <w:rsid w:val="009B1EC0"/>
    <w:rsid w:val="009B1F85"/>
    <w:rsid w:val="009B351B"/>
    <w:rsid w:val="009B46E5"/>
    <w:rsid w:val="009B573A"/>
    <w:rsid w:val="009B58DD"/>
    <w:rsid w:val="009B676E"/>
    <w:rsid w:val="009B6B73"/>
    <w:rsid w:val="009C0533"/>
    <w:rsid w:val="009C0814"/>
    <w:rsid w:val="009C1975"/>
    <w:rsid w:val="009C21A5"/>
    <w:rsid w:val="009C237B"/>
    <w:rsid w:val="009C4AEA"/>
    <w:rsid w:val="009C4D08"/>
    <w:rsid w:val="009C5272"/>
    <w:rsid w:val="009C571D"/>
    <w:rsid w:val="009C5978"/>
    <w:rsid w:val="009C601F"/>
    <w:rsid w:val="009C7596"/>
    <w:rsid w:val="009C792E"/>
    <w:rsid w:val="009C7A86"/>
    <w:rsid w:val="009D09C1"/>
    <w:rsid w:val="009D139A"/>
    <w:rsid w:val="009D2567"/>
    <w:rsid w:val="009D3A56"/>
    <w:rsid w:val="009D3DB4"/>
    <w:rsid w:val="009D546E"/>
    <w:rsid w:val="009D5D18"/>
    <w:rsid w:val="009D63B9"/>
    <w:rsid w:val="009D6CA0"/>
    <w:rsid w:val="009D6FA9"/>
    <w:rsid w:val="009D7771"/>
    <w:rsid w:val="009E00E5"/>
    <w:rsid w:val="009E0285"/>
    <w:rsid w:val="009E0E6D"/>
    <w:rsid w:val="009E1017"/>
    <w:rsid w:val="009E259B"/>
    <w:rsid w:val="009E28DF"/>
    <w:rsid w:val="009E3BE2"/>
    <w:rsid w:val="009E4254"/>
    <w:rsid w:val="009E545D"/>
    <w:rsid w:val="009E7770"/>
    <w:rsid w:val="009F0B43"/>
    <w:rsid w:val="009F3F86"/>
    <w:rsid w:val="009F4105"/>
    <w:rsid w:val="009F5E65"/>
    <w:rsid w:val="009F6A62"/>
    <w:rsid w:val="009F74E9"/>
    <w:rsid w:val="00A0023C"/>
    <w:rsid w:val="00A0094D"/>
    <w:rsid w:val="00A00B70"/>
    <w:rsid w:val="00A04D35"/>
    <w:rsid w:val="00A06E76"/>
    <w:rsid w:val="00A107EB"/>
    <w:rsid w:val="00A12761"/>
    <w:rsid w:val="00A12F6C"/>
    <w:rsid w:val="00A150F2"/>
    <w:rsid w:val="00A15367"/>
    <w:rsid w:val="00A157BB"/>
    <w:rsid w:val="00A161FA"/>
    <w:rsid w:val="00A1656B"/>
    <w:rsid w:val="00A172E3"/>
    <w:rsid w:val="00A21107"/>
    <w:rsid w:val="00A21325"/>
    <w:rsid w:val="00A2140E"/>
    <w:rsid w:val="00A21472"/>
    <w:rsid w:val="00A217F4"/>
    <w:rsid w:val="00A21825"/>
    <w:rsid w:val="00A21E64"/>
    <w:rsid w:val="00A24AAE"/>
    <w:rsid w:val="00A253AD"/>
    <w:rsid w:val="00A259AD"/>
    <w:rsid w:val="00A27CB1"/>
    <w:rsid w:val="00A27FA0"/>
    <w:rsid w:val="00A30165"/>
    <w:rsid w:val="00A306CD"/>
    <w:rsid w:val="00A307DF"/>
    <w:rsid w:val="00A327DF"/>
    <w:rsid w:val="00A32AF3"/>
    <w:rsid w:val="00A3393C"/>
    <w:rsid w:val="00A33B50"/>
    <w:rsid w:val="00A33B97"/>
    <w:rsid w:val="00A33E2C"/>
    <w:rsid w:val="00A34109"/>
    <w:rsid w:val="00A3451F"/>
    <w:rsid w:val="00A34571"/>
    <w:rsid w:val="00A34A95"/>
    <w:rsid w:val="00A37D91"/>
    <w:rsid w:val="00A410D9"/>
    <w:rsid w:val="00A41AF4"/>
    <w:rsid w:val="00A41B41"/>
    <w:rsid w:val="00A4339D"/>
    <w:rsid w:val="00A43806"/>
    <w:rsid w:val="00A43F3C"/>
    <w:rsid w:val="00A43FD6"/>
    <w:rsid w:val="00A44CD7"/>
    <w:rsid w:val="00A466E6"/>
    <w:rsid w:val="00A476E8"/>
    <w:rsid w:val="00A50979"/>
    <w:rsid w:val="00A51673"/>
    <w:rsid w:val="00A5192A"/>
    <w:rsid w:val="00A520CC"/>
    <w:rsid w:val="00A52568"/>
    <w:rsid w:val="00A56528"/>
    <w:rsid w:val="00A573BE"/>
    <w:rsid w:val="00A5757E"/>
    <w:rsid w:val="00A57B4C"/>
    <w:rsid w:val="00A57B69"/>
    <w:rsid w:val="00A60056"/>
    <w:rsid w:val="00A61106"/>
    <w:rsid w:val="00A63CFC"/>
    <w:rsid w:val="00A64FF7"/>
    <w:rsid w:val="00A662F8"/>
    <w:rsid w:val="00A674AD"/>
    <w:rsid w:val="00A70820"/>
    <w:rsid w:val="00A709CA"/>
    <w:rsid w:val="00A715DA"/>
    <w:rsid w:val="00A72473"/>
    <w:rsid w:val="00A72D7B"/>
    <w:rsid w:val="00A737C9"/>
    <w:rsid w:val="00A77408"/>
    <w:rsid w:val="00A779E6"/>
    <w:rsid w:val="00A77EC6"/>
    <w:rsid w:val="00A80BA8"/>
    <w:rsid w:val="00A820A4"/>
    <w:rsid w:val="00A82A88"/>
    <w:rsid w:val="00A82DE4"/>
    <w:rsid w:val="00A83A9C"/>
    <w:rsid w:val="00A8406B"/>
    <w:rsid w:val="00A84D97"/>
    <w:rsid w:val="00A84FC0"/>
    <w:rsid w:val="00A855C9"/>
    <w:rsid w:val="00A862C6"/>
    <w:rsid w:val="00A87769"/>
    <w:rsid w:val="00A9090D"/>
    <w:rsid w:val="00A90C1B"/>
    <w:rsid w:val="00A92AE0"/>
    <w:rsid w:val="00A92BC5"/>
    <w:rsid w:val="00A9365A"/>
    <w:rsid w:val="00A94746"/>
    <w:rsid w:val="00A94F08"/>
    <w:rsid w:val="00A96913"/>
    <w:rsid w:val="00A97A06"/>
    <w:rsid w:val="00AA0E3A"/>
    <w:rsid w:val="00AA13E3"/>
    <w:rsid w:val="00AA21F8"/>
    <w:rsid w:val="00AA2C84"/>
    <w:rsid w:val="00AA37DD"/>
    <w:rsid w:val="00AA4DBE"/>
    <w:rsid w:val="00AA5C54"/>
    <w:rsid w:val="00AA65BE"/>
    <w:rsid w:val="00AA6B2F"/>
    <w:rsid w:val="00AB05AF"/>
    <w:rsid w:val="00AB1742"/>
    <w:rsid w:val="00AB1E07"/>
    <w:rsid w:val="00AB37B6"/>
    <w:rsid w:val="00AB56DB"/>
    <w:rsid w:val="00AB6498"/>
    <w:rsid w:val="00AB7671"/>
    <w:rsid w:val="00AC0051"/>
    <w:rsid w:val="00AC0C75"/>
    <w:rsid w:val="00AC10B9"/>
    <w:rsid w:val="00AC3CB1"/>
    <w:rsid w:val="00AC624F"/>
    <w:rsid w:val="00AC6ED5"/>
    <w:rsid w:val="00AD02AD"/>
    <w:rsid w:val="00AD0874"/>
    <w:rsid w:val="00AD0A68"/>
    <w:rsid w:val="00AD125B"/>
    <w:rsid w:val="00AD1B7C"/>
    <w:rsid w:val="00AD1BB7"/>
    <w:rsid w:val="00AD453C"/>
    <w:rsid w:val="00AD4EBD"/>
    <w:rsid w:val="00AD793A"/>
    <w:rsid w:val="00AE1AF1"/>
    <w:rsid w:val="00AE1B23"/>
    <w:rsid w:val="00AE1E47"/>
    <w:rsid w:val="00AE569B"/>
    <w:rsid w:val="00AE5716"/>
    <w:rsid w:val="00AE6810"/>
    <w:rsid w:val="00AE78D7"/>
    <w:rsid w:val="00AF00D6"/>
    <w:rsid w:val="00AF07E2"/>
    <w:rsid w:val="00AF0D31"/>
    <w:rsid w:val="00AF1599"/>
    <w:rsid w:val="00AF18E0"/>
    <w:rsid w:val="00AF23F3"/>
    <w:rsid w:val="00AF27EE"/>
    <w:rsid w:val="00AF469F"/>
    <w:rsid w:val="00AF6779"/>
    <w:rsid w:val="00AF6963"/>
    <w:rsid w:val="00AF7D2D"/>
    <w:rsid w:val="00B01217"/>
    <w:rsid w:val="00B0146B"/>
    <w:rsid w:val="00B02116"/>
    <w:rsid w:val="00B02FF4"/>
    <w:rsid w:val="00B05336"/>
    <w:rsid w:val="00B068BE"/>
    <w:rsid w:val="00B06A9A"/>
    <w:rsid w:val="00B072AB"/>
    <w:rsid w:val="00B07E32"/>
    <w:rsid w:val="00B1374E"/>
    <w:rsid w:val="00B13A04"/>
    <w:rsid w:val="00B13FC4"/>
    <w:rsid w:val="00B17383"/>
    <w:rsid w:val="00B174A4"/>
    <w:rsid w:val="00B176DC"/>
    <w:rsid w:val="00B20EA3"/>
    <w:rsid w:val="00B23528"/>
    <w:rsid w:val="00B23ABB"/>
    <w:rsid w:val="00B24386"/>
    <w:rsid w:val="00B2606C"/>
    <w:rsid w:val="00B2702F"/>
    <w:rsid w:val="00B30798"/>
    <w:rsid w:val="00B320CA"/>
    <w:rsid w:val="00B327D7"/>
    <w:rsid w:val="00B330CE"/>
    <w:rsid w:val="00B33B2F"/>
    <w:rsid w:val="00B33CFF"/>
    <w:rsid w:val="00B34C9F"/>
    <w:rsid w:val="00B34E3C"/>
    <w:rsid w:val="00B355BF"/>
    <w:rsid w:val="00B369D6"/>
    <w:rsid w:val="00B411E8"/>
    <w:rsid w:val="00B415A8"/>
    <w:rsid w:val="00B41CDC"/>
    <w:rsid w:val="00B429CB"/>
    <w:rsid w:val="00B43375"/>
    <w:rsid w:val="00B43CF2"/>
    <w:rsid w:val="00B461FD"/>
    <w:rsid w:val="00B46397"/>
    <w:rsid w:val="00B46DE3"/>
    <w:rsid w:val="00B47007"/>
    <w:rsid w:val="00B510C0"/>
    <w:rsid w:val="00B515A8"/>
    <w:rsid w:val="00B51C2D"/>
    <w:rsid w:val="00B538C4"/>
    <w:rsid w:val="00B540BD"/>
    <w:rsid w:val="00B543FC"/>
    <w:rsid w:val="00B54A8E"/>
    <w:rsid w:val="00B552AF"/>
    <w:rsid w:val="00B55825"/>
    <w:rsid w:val="00B60649"/>
    <w:rsid w:val="00B60A78"/>
    <w:rsid w:val="00B61B11"/>
    <w:rsid w:val="00B61DBD"/>
    <w:rsid w:val="00B66E95"/>
    <w:rsid w:val="00B672A9"/>
    <w:rsid w:val="00B72EBA"/>
    <w:rsid w:val="00B74688"/>
    <w:rsid w:val="00B74904"/>
    <w:rsid w:val="00B75BCE"/>
    <w:rsid w:val="00B800BA"/>
    <w:rsid w:val="00B80849"/>
    <w:rsid w:val="00B810A1"/>
    <w:rsid w:val="00B82B19"/>
    <w:rsid w:val="00B82B49"/>
    <w:rsid w:val="00B834E9"/>
    <w:rsid w:val="00B84F30"/>
    <w:rsid w:val="00B853CA"/>
    <w:rsid w:val="00B85878"/>
    <w:rsid w:val="00B85D71"/>
    <w:rsid w:val="00B8623C"/>
    <w:rsid w:val="00B878D3"/>
    <w:rsid w:val="00B903BA"/>
    <w:rsid w:val="00B90635"/>
    <w:rsid w:val="00B91AA9"/>
    <w:rsid w:val="00B92939"/>
    <w:rsid w:val="00B92C20"/>
    <w:rsid w:val="00B9347F"/>
    <w:rsid w:val="00B93E1B"/>
    <w:rsid w:val="00B9423A"/>
    <w:rsid w:val="00B9457F"/>
    <w:rsid w:val="00B95BBB"/>
    <w:rsid w:val="00B969E8"/>
    <w:rsid w:val="00BA0378"/>
    <w:rsid w:val="00BA03AB"/>
    <w:rsid w:val="00BA0D74"/>
    <w:rsid w:val="00BA1046"/>
    <w:rsid w:val="00BA147D"/>
    <w:rsid w:val="00BA2635"/>
    <w:rsid w:val="00BA361E"/>
    <w:rsid w:val="00BA4791"/>
    <w:rsid w:val="00BA4DAF"/>
    <w:rsid w:val="00BA552C"/>
    <w:rsid w:val="00BA5EA3"/>
    <w:rsid w:val="00BB0F90"/>
    <w:rsid w:val="00BB1023"/>
    <w:rsid w:val="00BB126C"/>
    <w:rsid w:val="00BB3655"/>
    <w:rsid w:val="00BB60A9"/>
    <w:rsid w:val="00BB6194"/>
    <w:rsid w:val="00BB672D"/>
    <w:rsid w:val="00BB701E"/>
    <w:rsid w:val="00BB71A4"/>
    <w:rsid w:val="00BB7360"/>
    <w:rsid w:val="00BB7669"/>
    <w:rsid w:val="00BB7BA9"/>
    <w:rsid w:val="00BC021A"/>
    <w:rsid w:val="00BC075E"/>
    <w:rsid w:val="00BC08A7"/>
    <w:rsid w:val="00BC1939"/>
    <w:rsid w:val="00BC27A5"/>
    <w:rsid w:val="00BC2870"/>
    <w:rsid w:val="00BC3033"/>
    <w:rsid w:val="00BC4868"/>
    <w:rsid w:val="00BC5444"/>
    <w:rsid w:val="00BC55D8"/>
    <w:rsid w:val="00BC5EA5"/>
    <w:rsid w:val="00BD05CD"/>
    <w:rsid w:val="00BD14F8"/>
    <w:rsid w:val="00BD261F"/>
    <w:rsid w:val="00BD262F"/>
    <w:rsid w:val="00BD368C"/>
    <w:rsid w:val="00BD3DFF"/>
    <w:rsid w:val="00BD472E"/>
    <w:rsid w:val="00BD4FB4"/>
    <w:rsid w:val="00BD5C50"/>
    <w:rsid w:val="00BD5E8E"/>
    <w:rsid w:val="00BD6427"/>
    <w:rsid w:val="00BD6E07"/>
    <w:rsid w:val="00BD70EE"/>
    <w:rsid w:val="00BD7B4C"/>
    <w:rsid w:val="00BE0A52"/>
    <w:rsid w:val="00BE3A6A"/>
    <w:rsid w:val="00BE56C4"/>
    <w:rsid w:val="00BE5BD4"/>
    <w:rsid w:val="00BE605E"/>
    <w:rsid w:val="00BE68F7"/>
    <w:rsid w:val="00BE7520"/>
    <w:rsid w:val="00BF0B5F"/>
    <w:rsid w:val="00BF15E3"/>
    <w:rsid w:val="00BF174D"/>
    <w:rsid w:val="00BF19E2"/>
    <w:rsid w:val="00BF34AB"/>
    <w:rsid w:val="00BF42F2"/>
    <w:rsid w:val="00BF57FF"/>
    <w:rsid w:val="00BF5E2A"/>
    <w:rsid w:val="00BF6D87"/>
    <w:rsid w:val="00BF6E31"/>
    <w:rsid w:val="00BF704E"/>
    <w:rsid w:val="00BF78B4"/>
    <w:rsid w:val="00C00883"/>
    <w:rsid w:val="00C00B70"/>
    <w:rsid w:val="00C00FBE"/>
    <w:rsid w:val="00C0192D"/>
    <w:rsid w:val="00C020A7"/>
    <w:rsid w:val="00C022C8"/>
    <w:rsid w:val="00C029CD"/>
    <w:rsid w:val="00C03351"/>
    <w:rsid w:val="00C03B31"/>
    <w:rsid w:val="00C041D1"/>
    <w:rsid w:val="00C06FB2"/>
    <w:rsid w:val="00C103C2"/>
    <w:rsid w:val="00C10EC2"/>
    <w:rsid w:val="00C11414"/>
    <w:rsid w:val="00C13902"/>
    <w:rsid w:val="00C15537"/>
    <w:rsid w:val="00C163C5"/>
    <w:rsid w:val="00C16A39"/>
    <w:rsid w:val="00C16CC9"/>
    <w:rsid w:val="00C17152"/>
    <w:rsid w:val="00C1759D"/>
    <w:rsid w:val="00C17DB4"/>
    <w:rsid w:val="00C21333"/>
    <w:rsid w:val="00C220DF"/>
    <w:rsid w:val="00C22540"/>
    <w:rsid w:val="00C24174"/>
    <w:rsid w:val="00C24FF4"/>
    <w:rsid w:val="00C259C3"/>
    <w:rsid w:val="00C2650C"/>
    <w:rsid w:val="00C26A2E"/>
    <w:rsid w:val="00C30486"/>
    <w:rsid w:val="00C32F6E"/>
    <w:rsid w:val="00C34796"/>
    <w:rsid w:val="00C347D6"/>
    <w:rsid w:val="00C37D5F"/>
    <w:rsid w:val="00C403CD"/>
    <w:rsid w:val="00C407DF"/>
    <w:rsid w:val="00C40B36"/>
    <w:rsid w:val="00C415A9"/>
    <w:rsid w:val="00C419EC"/>
    <w:rsid w:val="00C420E8"/>
    <w:rsid w:val="00C437A5"/>
    <w:rsid w:val="00C438B6"/>
    <w:rsid w:val="00C442E7"/>
    <w:rsid w:val="00C449A4"/>
    <w:rsid w:val="00C455A2"/>
    <w:rsid w:val="00C46403"/>
    <w:rsid w:val="00C46A44"/>
    <w:rsid w:val="00C475A8"/>
    <w:rsid w:val="00C50194"/>
    <w:rsid w:val="00C5165C"/>
    <w:rsid w:val="00C53B1C"/>
    <w:rsid w:val="00C53E57"/>
    <w:rsid w:val="00C556E1"/>
    <w:rsid w:val="00C560A2"/>
    <w:rsid w:val="00C5652A"/>
    <w:rsid w:val="00C5666B"/>
    <w:rsid w:val="00C570C2"/>
    <w:rsid w:val="00C574E7"/>
    <w:rsid w:val="00C601B2"/>
    <w:rsid w:val="00C6186A"/>
    <w:rsid w:val="00C644C1"/>
    <w:rsid w:val="00C6538A"/>
    <w:rsid w:val="00C65548"/>
    <w:rsid w:val="00C664F4"/>
    <w:rsid w:val="00C672B1"/>
    <w:rsid w:val="00C6755A"/>
    <w:rsid w:val="00C67F83"/>
    <w:rsid w:val="00C7100C"/>
    <w:rsid w:val="00C71597"/>
    <w:rsid w:val="00C717B8"/>
    <w:rsid w:val="00C73D6C"/>
    <w:rsid w:val="00C740DB"/>
    <w:rsid w:val="00C748F5"/>
    <w:rsid w:val="00C7695F"/>
    <w:rsid w:val="00C76F9A"/>
    <w:rsid w:val="00C770E5"/>
    <w:rsid w:val="00C81E24"/>
    <w:rsid w:val="00C834D6"/>
    <w:rsid w:val="00C83834"/>
    <w:rsid w:val="00C84361"/>
    <w:rsid w:val="00C84639"/>
    <w:rsid w:val="00C853FD"/>
    <w:rsid w:val="00C85C90"/>
    <w:rsid w:val="00C86E51"/>
    <w:rsid w:val="00C87286"/>
    <w:rsid w:val="00C8776A"/>
    <w:rsid w:val="00C877F9"/>
    <w:rsid w:val="00C87811"/>
    <w:rsid w:val="00C9074C"/>
    <w:rsid w:val="00C91B33"/>
    <w:rsid w:val="00C91FCA"/>
    <w:rsid w:val="00C93FD3"/>
    <w:rsid w:val="00C940AC"/>
    <w:rsid w:val="00C940D4"/>
    <w:rsid w:val="00C94C58"/>
    <w:rsid w:val="00C95952"/>
    <w:rsid w:val="00C96344"/>
    <w:rsid w:val="00C9719C"/>
    <w:rsid w:val="00CA0AFC"/>
    <w:rsid w:val="00CA2283"/>
    <w:rsid w:val="00CA2710"/>
    <w:rsid w:val="00CA2EEE"/>
    <w:rsid w:val="00CA2EF2"/>
    <w:rsid w:val="00CA36A1"/>
    <w:rsid w:val="00CA3D19"/>
    <w:rsid w:val="00CA4000"/>
    <w:rsid w:val="00CA5DDE"/>
    <w:rsid w:val="00CA60B5"/>
    <w:rsid w:val="00CA62CE"/>
    <w:rsid w:val="00CA7A0D"/>
    <w:rsid w:val="00CB05F5"/>
    <w:rsid w:val="00CB265D"/>
    <w:rsid w:val="00CB2846"/>
    <w:rsid w:val="00CB2F07"/>
    <w:rsid w:val="00CB3AB3"/>
    <w:rsid w:val="00CB481E"/>
    <w:rsid w:val="00CB517D"/>
    <w:rsid w:val="00CB722F"/>
    <w:rsid w:val="00CC1C4B"/>
    <w:rsid w:val="00CC4303"/>
    <w:rsid w:val="00CC69B7"/>
    <w:rsid w:val="00CD018B"/>
    <w:rsid w:val="00CD0407"/>
    <w:rsid w:val="00CD0B43"/>
    <w:rsid w:val="00CD1210"/>
    <w:rsid w:val="00CD2863"/>
    <w:rsid w:val="00CD2B95"/>
    <w:rsid w:val="00CD2C1A"/>
    <w:rsid w:val="00CD3FAE"/>
    <w:rsid w:val="00CD4299"/>
    <w:rsid w:val="00CD4EDF"/>
    <w:rsid w:val="00CD6C86"/>
    <w:rsid w:val="00CD77A2"/>
    <w:rsid w:val="00CD7D20"/>
    <w:rsid w:val="00CE0A53"/>
    <w:rsid w:val="00CE11C4"/>
    <w:rsid w:val="00CE2385"/>
    <w:rsid w:val="00CE2B4F"/>
    <w:rsid w:val="00CE2E88"/>
    <w:rsid w:val="00CE31A3"/>
    <w:rsid w:val="00CE3439"/>
    <w:rsid w:val="00CE3CD3"/>
    <w:rsid w:val="00CF0C92"/>
    <w:rsid w:val="00CF0EB7"/>
    <w:rsid w:val="00CF219F"/>
    <w:rsid w:val="00CF23D3"/>
    <w:rsid w:val="00CF25CA"/>
    <w:rsid w:val="00CF37A6"/>
    <w:rsid w:val="00CF3A69"/>
    <w:rsid w:val="00CF4538"/>
    <w:rsid w:val="00CF4A61"/>
    <w:rsid w:val="00CF4BCA"/>
    <w:rsid w:val="00CF5498"/>
    <w:rsid w:val="00CF67FC"/>
    <w:rsid w:val="00CF7AA2"/>
    <w:rsid w:val="00D02429"/>
    <w:rsid w:val="00D02B83"/>
    <w:rsid w:val="00D02CB4"/>
    <w:rsid w:val="00D02E95"/>
    <w:rsid w:val="00D034E0"/>
    <w:rsid w:val="00D03EE6"/>
    <w:rsid w:val="00D03F81"/>
    <w:rsid w:val="00D04092"/>
    <w:rsid w:val="00D04153"/>
    <w:rsid w:val="00D06160"/>
    <w:rsid w:val="00D062B4"/>
    <w:rsid w:val="00D06301"/>
    <w:rsid w:val="00D0763E"/>
    <w:rsid w:val="00D102E3"/>
    <w:rsid w:val="00D10D6D"/>
    <w:rsid w:val="00D11330"/>
    <w:rsid w:val="00D15524"/>
    <w:rsid w:val="00D15A36"/>
    <w:rsid w:val="00D17C11"/>
    <w:rsid w:val="00D213FA"/>
    <w:rsid w:val="00D2141C"/>
    <w:rsid w:val="00D24368"/>
    <w:rsid w:val="00D25630"/>
    <w:rsid w:val="00D2582E"/>
    <w:rsid w:val="00D25D76"/>
    <w:rsid w:val="00D2639F"/>
    <w:rsid w:val="00D276FB"/>
    <w:rsid w:val="00D279FE"/>
    <w:rsid w:val="00D30690"/>
    <w:rsid w:val="00D30E32"/>
    <w:rsid w:val="00D327E4"/>
    <w:rsid w:val="00D334B9"/>
    <w:rsid w:val="00D33872"/>
    <w:rsid w:val="00D33CCE"/>
    <w:rsid w:val="00D34B22"/>
    <w:rsid w:val="00D35AC1"/>
    <w:rsid w:val="00D361DA"/>
    <w:rsid w:val="00D3736F"/>
    <w:rsid w:val="00D37C30"/>
    <w:rsid w:val="00D37E7F"/>
    <w:rsid w:val="00D40522"/>
    <w:rsid w:val="00D40706"/>
    <w:rsid w:val="00D417F2"/>
    <w:rsid w:val="00D41EC0"/>
    <w:rsid w:val="00D42863"/>
    <w:rsid w:val="00D42D28"/>
    <w:rsid w:val="00D4394F"/>
    <w:rsid w:val="00D43990"/>
    <w:rsid w:val="00D43F09"/>
    <w:rsid w:val="00D4405C"/>
    <w:rsid w:val="00D44342"/>
    <w:rsid w:val="00D445AF"/>
    <w:rsid w:val="00D4479D"/>
    <w:rsid w:val="00D4718B"/>
    <w:rsid w:val="00D4779B"/>
    <w:rsid w:val="00D52C4A"/>
    <w:rsid w:val="00D52D64"/>
    <w:rsid w:val="00D53509"/>
    <w:rsid w:val="00D53895"/>
    <w:rsid w:val="00D53DE4"/>
    <w:rsid w:val="00D54F8A"/>
    <w:rsid w:val="00D563C5"/>
    <w:rsid w:val="00D568B1"/>
    <w:rsid w:val="00D616D4"/>
    <w:rsid w:val="00D61F4F"/>
    <w:rsid w:val="00D63F0E"/>
    <w:rsid w:val="00D643B3"/>
    <w:rsid w:val="00D64BFE"/>
    <w:rsid w:val="00D6599D"/>
    <w:rsid w:val="00D65DF3"/>
    <w:rsid w:val="00D65FEC"/>
    <w:rsid w:val="00D66CDD"/>
    <w:rsid w:val="00D66D6D"/>
    <w:rsid w:val="00D675E6"/>
    <w:rsid w:val="00D67EE6"/>
    <w:rsid w:val="00D71318"/>
    <w:rsid w:val="00D71569"/>
    <w:rsid w:val="00D71827"/>
    <w:rsid w:val="00D738E1"/>
    <w:rsid w:val="00D75107"/>
    <w:rsid w:val="00D753B7"/>
    <w:rsid w:val="00D76997"/>
    <w:rsid w:val="00D77702"/>
    <w:rsid w:val="00D81C20"/>
    <w:rsid w:val="00D82DF6"/>
    <w:rsid w:val="00D84124"/>
    <w:rsid w:val="00D84867"/>
    <w:rsid w:val="00D85384"/>
    <w:rsid w:val="00D86B34"/>
    <w:rsid w:val="00D8732B"/>
    <w:rsid w:val="00D92F81"/>
    <w:rsid w:val="00D9444B"/>
    <w:rsid w:val="00D9448F"/>
    <w:rsid w:val="00D94BEB"/>
    <w:rsid w:val="00D96612"/>
    <w:rsid w:val="00D96A94"/>
    <w:rsid w:val="00D97A00"/>
    <w:rsid w:val="00DA0040"/>
    <w:rsid w:val="00DA0974"/>
    <w:rsid w:val="00DA1143"/>
    <w:rsid w:val="00DA1288"/>
    <w:rsid w:val="00DA3E82"/>
    <w:rsid w:val="00DA4DA0"/>
    <w:rsid w:val="00DA5850"/>
    <w:rsid w:val="00DA6613"/>
    <w:rsid w:val="00DA6A9F"/>
    <w:rsid w:val="00DA6BCC"/>
    <w:rsid w:val="00DA79E3"/>
    <w:rsid w:val="00DA7E9C"/>
    <w:rsid w:val="00DB05DC"/>
    <w:rsid w:val="00DB0F7A"/>
    <w:rsid w:val="00DB1E8F"/>
    <w:rsid w:val="00DB2242"/>
    <w:rsid w:val="00DB281A"/>
    <w:rsid w:val="00DB2CFD"/>
    <w:rsid w:val="00DB60C9"/>
    <w:rsid w:val="00DB6367"/>
    <w:rsid w:val="00DB7913"/>
    <w:rsid w:val="00DC01FD"/>
    <w:rsid w:val="00DC0A98"/>
    <w:rsid w:val="00DC2ED9"/>
    <w:rsid w:val="00DC32F2"/>
    <w:rsid w:val="00DC4241"/>
    <w:rsid w:val="00DC50DE"/>
    <w:rsid w:val="00DC5CAD"/>
    <w:rsid w:val="00DC5FB7"/>
    <w:rsid w:val="00DC7270"/>
    <w:rsid w:val="00DC7DC4"/>
    <w:rsid w:val="00DD052E"/>
    <w:rsid w:val="00DD2AEB"/>
    <w:rsid w:val="00DD2E3C"/>
    <w:rsid w:val="00DD399F"/>
    <w:rsid w:val="00DD3AEB"/>
    <w:rsid w:val="00DD3F3C"/>
    <w:rsid w:val="00DD465A"/>
    <w:rsid w:val="00DD68F9"/>
    <w:rsid w:val="00DD6EC3"/>
    <w:rsid w:val="00DE048A"/>
    <w:rsid w:val="00DE11EF"/>
    <w:rsid w:val="00DE12D5"/>
    <w:rsid w:val="00DE1C5E"/>
    <w:rsid w:val="00DE2372"/>
    <w:rsid w:val="00DE26C9"/>
    <w:rsid w:val="00DE468D"/>
    <w:rsid w:val="00DE473E"/>
    <w:rsid w:val="00DE4A9E"/>
    <w:rsid w:val="00DE60F8"/>
    <w:rsid w:val="00DE611B"/>
    <w:rsid w:val="00DE63C4"/>
    <w:rsid w:val="00DE6F35"/>
    <w:rsid w:val="00DF08C7"/>
    <w:rsid w:val="00DF2765"/>
    <w:rsid w:val="00DF2E0B"/>
    <w:rsid w:val="00DF48A5"/>
    <w:rsid w:val="00DF672D"/>
    <w:rsid w:val="00E0083C"/>
    <w:rsid w:val="00E00FBB"/>
    <w:rsid w:val="00E03132"/>
    <w:rsid w:val="00E03141"/>
    <w:rsid w:val="00E032AC"/>
    <w:rsid w:val="00E04BD1"/>
    <w:rsid w:val="00E04CA2"/>
    <w:rsid w:val="00E06071"/>
    <w:rsid w:val="00E074B0"/>
    <w:rsid w:val="00E0775F"/>
    <w:rsid w:val="00E07FB5"/>
    <w:rsid w:val="00E104B3"/>
    <w:rsid w:val="00E10A84"/>
    <w:rsid w:val="00E10AD1"/>
    <w:rsid w:val="00E111F5"/>
    <w:rsid w:val="00E11408"/>
    <w:rsid w:val="00E115C2"/>
    <w:rsid w:val="00E1181A"/>
    <w:rsid w:val="00E13DA3"/>
    <w:rsid w:val="00E15450"/>
    <w:rsid w:val="00E15B84"/>
    <w:rsid w:val="00E16FCA"/>
    <w:rsid w:val="00E17F75"/>
    <w:rsid w:val="00E2054D"/>
    <w:rsid w:val="00E207E7"/>
    <w:rsid w:val="00E20826"/>
    <w:rsid w:val="00E20FE7"/>
    <w:rsid w:val="00E22ED5"/>
    <w:rsid w:val="00E234ED"/>
    <w:rsid w:val="00E23977"/>
    <w:rsid w:val="00E24C93"/>
    <w:rsid w:val="00E24D94"/>
    <w:rsid w:val="00E25859"/>
    <w:rsid w:val="00E2676D"/>
    <w:rsid w:val="00E31023"/>
    <w:rsid w:val="00E31FA0"/>
    <w:rsid w:val="00E320DB"/>
    <w:rsid w:val="00E32945"/>
    <w:rsid w:val="00E331B7"/>
    <w:rsid w:val="00E33874"/>
    <w:rsid w:val="00E35B23"/>
    <w:rsid w:val="00E36750"/>
    <w:rsid w:val="00E36AF3"/>
    <w:rsid w:val="00E375AD"/>
    <w:rsid w:val="00E413C3"/>
    <w:rsid w:val="00E420FA"/>
    <w:rsid w:val="00E4243B"/>
    <w:rsid w:val="00E425E0"/>
    <w:rsid w:val="00E43BC4"/>
    <w:rsid w:val="00E44EA3"/>
    <w:rsid w:val="00E45610"/>
    <w:rsid w:val="00E464DB"/>
    <w:rsid w:val="00E46F67"/>
    <w:rsid w:val="00E47C4D"/>
    <w:rsid w:val="00E50518"/>
    <w:rsid w:val="00E5100A"/>
    <w:rsid w:val="00E5138B"/>
    <w:rsid w:val="00E51547"/>
    <w:rsid w:val="00E520C5"/>
    <w:rsid w:val="00E53530"/>
    <w:rsid w:val="00E536DF"/>
    <w:rsid w:val="00E54872"/>
    <w:rsid w:val="00E549AD"/>
    <w:rsid w:val="00E5562B"/>
    <w:rsid w:val="00E559C7"/>
    <w:rsid w:val="00E55A6B"/>
    <w:rsid w:val="00E57267"/>
    <w:rsid w:val="00E60397"/>
    <w:rsid w:val="00E63FE4"/>
    <w:rsid w:val="00E647DB"/>
    <w:rsid w:val="00E64A40"/>
    <w:rsid w:val="00E65DF6"/>
    <w:rsid w:val="00E667CB"/>
    <w:rsid w:val="00E67143"/>
    <w:rsid w:val="00E67258"/>
    <w:rsid w:val="00E67A63"/>
    <w:rsid w:val="00E70493"/>
    <w:rsid w:val="00E72FD5"/>
    <w:rsid w:val="00E738A6"/>
    <w:rsid w:val="00E73F49"/>
    <w:rsid w:val="00E75377"/>
    <w:rsid w:val="00E762BD"/>
    <w:rsid w:val="00E7635A"/>
    <w:rsid w:val="00E76D8E"/>
    <w:rsid w:val="00E77EC9"/>
    <w:rsid w:val="00E813A9"/>
    <w:rsid w:val="00E81566"/>
    <w:rsid w:val="00E81D1E"/>
    <w:rsid w:val="00E821CB"/>
    <w:rsid w:val="00E827C6"/>
    <w:rsid w:val="00E83DDF"/>
    <w:rsid w:val="00E849FD"/>
    <w:rsid w:val="00E84AD5"/>
    <w:rsid w:val="00E85884"/>
    <w:rsid w:val="00E858B9"/>
    <w:rsid w:val="00E86B61"/>
    <w:rsid w:val="00E87469"/>
    <w:rsid w:val="00E87FBA"/>
    <w:rsid w:val="00E91170"/>
    <w:rsid w:val="00E911A1"/>
    <w:rsid w:val="00E92192"/>
    <w:rsid w:val="00E9231D"/>
    <w:rsid w:val="00E926E6"/>
    <w:rsid w:val="00E92973"/>
    <w:rsid w:val="00E9390E"/>
    <w:rsid w:val="00E93CDC"/>
    <w:rsid w:val="00E94EF4"/>
    <w:rsid w:val="00E9530C"/>
    <w:rsid w:val="00E953C0"/>
    <w:rsid w:val="00E95B43"/>
    <w:rsid w:val="00EA0329"/>
    <w:rsid w:val="00EA04C8"/>
    <w:rsid w:val="00EA0C16"/>
    <w:rsid w:val="00EA1EF2"/>
    <w:rsid w:val="00EA20CD"/>
    <w:rsid w:val="00EA248B"/>
    <w:rsid w:val="00EA2AB7"/>
    <w:rsid w:val="00EA43EA"/>
    <w:rsid w:val="00EA53E5"/>
    <w:rsid w:val="00EA561F"/>
    <w:rsid w:val="00EA5970"/>
    <w:rsid w:val="00EA6752"/>
    <w:rsid w:val="00EA7A1E"/>
    <w:rsid w:val="00EB011E"/>
    <w:rsid w:val="00EB020F"/>
    <w:rsid w:val="00EB0D74"/>
    <w:rsid w:val="00EB1E13"/>
    <w:rsid w:val="00EB3B0E"/>
    <w:rsid w:val="00EB3F13"/>
    <w:rsid w:val="00EB40B7"/>
    <w:rsid w:val="00EB585A"/>
    <w:rsid w:val="00EB5CB9"/>
    <w:rsid w:val="00EB6510"/>
    <w:rsid w:val="00EB7DCF"/>
    <w:rsid w:val="00EC1161"/>
    <w:rsid w:val="00EC1A18"/>
    <w:rsid w:val="00EC1A3F"/>
    <w:rsid w:val="00EC3988"/>
    <w:rsid w:val="00EC3F66"/>
    <w:rsid w:val="00EC41FF"/>
    <w:rsid w:val="00EC5045"/>
    <w:rsid w:val="00EC5543"/>
    <w:rsid w:val="00EC62D6"/>
    <w:rsid w:val="00ED1927"/>
    <w:rsid w:val="00ED2774"/>
    <w:rsid w:val="00ED2BD9"/>
    <w:rsid w:val="00ED2F62"/>
    <w:rsid w:val="00ED375B"/>
    <w:rsid w:val="00ED41C7"/>
    <w:rsid w:val="00ED4EAF"/>
    <w:rsid w:val="00ED5955"/>
    <w:rsid w:val="00ED5C6A"/>
    <w:rsid w:val="00ED607E"/>
    <w:rsid w:val="00ED7CAF"/>
    <w:rsid w:val="00EE095E"/>
    <w:rsid w:val="00EE138D"/>
    <w:rsid w:val="00EE1F35"/>
    <w:rsid w:val="00EE5286"/>
    <w:rsid w:val="00EE543A"/>
    <w:rsid w:val="00EE5463"/>
    <w:rsid w:val="00EE5FAF"/>
    <w:rsid w:val="00EE79C9"/>
    <w:rsid w:val="00EE7FC6"/>
    <w:rsid w:val="00EF090A"/>
    <w:rsid w:val="00EF0B36"/>
    <w:rsid w:val="00EF1459"/>
    <w:rsid w:val="00EF1D63"/>
    <w:rsid w:val="00EF2306"/>
    <w:rsid w:val="00EF245A"/>
    <w:rsid w:val="00EF4B76"/>
    <w:rsid w:val="00EF61B7"/>
    <w:rsid w:val="00EF6B03"/>
    <w:rsid w:val="00EF6DCB"/>
    <w:rsid w:val="00EF72DC"/>
    <w:rsid w:val="00F00202"/>
    <w:rsid w:val="00F022F8"/>
    <w:rsid w:val="00F0427D"/>
    <w:rsid w:val="00F04D38"/>
    <w:rsid w:val="00F04DFE"/>
    <w:rsid w:val="00F05E8C"/>
    <w:rsid w:val="00F05F23"/>
    <w:rsid w:val="00F06C03"/>
    <w:rsid w:val="00F10C2E"/>
    <w:rsid w:val="00F125B6"/>
    <w:rsid w:val="00F1299A"/>
    <w:rsid w:val="00F12E1B"/>
    <w:rsid w:val="00F13A2B"/>
    <w:rsid w:val="00F13DFC"/>
    <w:rsid w:val="00F1404A"/>
    <w:rsid w:val="00F15067"/>
    <w:rsid w:val="00F1584E"/>
    <w:rsid w:val="00F17487"/>
    <w:rsid w:val="00F17B94"/>
    <w:rsid w:val="00F26952"/>
    <w:rsid w:val="00F26A46"/>
    <w:rsid w:val="00F26CD0"/>
    <w:rsid w:val="00F2799D"/>
    <w:rsid w:val="00F3000A"/>
    <w:rsid w:val="00F30781"/>
    <w:rsid w:val="00F30E42"/>
    <w:rsid w:val="00F316B4"/>
    <w:rsid w:val="00F32058"/>
    <w:rsid w:val="00F325D0"/>
    <w:rsid w:val="00F326B5"/>
    <w:rsid w:val="00F34B87"/>
    <w:rsid w:val="00F35D93"/>
    <w:rsid w:val="00F36151"/>
    <w:rsid w:val="00F365A1"/>
    <w:rsid w:val="00F36D53"/>
    <w:rsid w:val="00F376CE"/>
    <w:rsid w:val="00F37F65"/>
    <w:rsid w:val="00F41179"/>
    <w:rsid w:val="00F421BC"/>
    <w:rsid w:val="00F42E58"/>
    <w:rsid w:val="00F43794"/>
    <w:rsid w:val="00F452A4"/>
    <w:rsid w:val="00F466E0"/>
    <w:rsid w:val="00F46922"/>
    <w:rsid w:val="00F47802"/>
    <w:rsid w:val="00F50369"/>
    <w:rsid w:val="00F50ADA"/>
    <w:rsid w:val="00F50B67"/>
    <w:rsid w:val="00F514A8"/>
    <w:rsid w:val="00F519AD"/>
    <w:rsid w:val="00F52CB7"/>
    <w:rsid w:val="00F52EBF"/>
    <w:rsid w:val="00F5320C"/>
    <w:rsid w:val="00F53628"/>
    <w:rsid w:val="00F53C32"/>
    <w:rsid w:val="00F54036"/>
    <w:rsid w:val="00F54531"/>
    <w:rsid w:val="00F5519B"/>
    <w:rsid w:val="00F5522C"/>
    <w:rsid w:val="00F560D8"/>
    <w:rsid w:val="00F56FC2"/>
    <w:rsid w:val="00F571AB"/>
    <w:rsid w:val="00F57925"/>
    <w:rsid w:val="00F600DA"/>
    <w:rsid w:val="00F6137D"/>
    <w:rsid w:val="00F622D1"/>
    <w:rsid w:val="00F6264A"/>
    <w:rsid w:val="00F62D71"/>
    <w:rsid w:val="00F646B9"/>
    <w:rsid w:val="00F6514D"/>
    <w:rsid w:val="00F675C0"/>
    <w:rsid w:val="00F700C2"/>
    <w:rsid w:val="00F707CC"/>
    <w:rsid w:val="00F70CC4"/>
    <w:rsid w:val="00F715D9"/>
    <w:rsid w:val="00F716C2"/>
    <w:rsid w:val="00F71F59"/>
    <w:rsid w:val="00F743A6"/>
    <w:rsid w:val="00F7514A"/>
    <w:rsid w:val="00F755D0"/>
    <w:rsid w:val="00F809FE"/>
    <w:rsid w:val="00F82ABD"/>
    <w:rsid w:val="00F84CC0"/>
    <w:rsid w:val="00F864C3"/>
    <w:rsid w:val="00F86771"/>
    <w:rsid w:val="00F8686E"/>
    <w:rsid w:val="00F870CE"/>
    <w:rsid w:val="00F87AEE"/>
    <w:rsid w:val="00F87C9D"/>
    <w:rsid w:val="00F9004D"/>
    <w:rsid w:val="00F918BB"/>
    <w:rsid w:val="00F9226F"/>
    <w:rsid w:val="00F9231B"/>
    <w:rsid w:val="00F92D68"/>
    <w:rsid w:val="00F939B7"/>
    <w:rsid w:val="00F94903"/>
    <w:rsid w:val="00F952F4"/>
    <w:rsid w:val="00F956B6"/>
    <w:rsid w:val="00F95F4C"/>
    <w:rsid w:val="00F96130"/>
    <w:rsid w:val="00F9736A"/>
    <w:rsid w:val="00F97A32"/>
    <w:rsid w:val="00F97E61"/>
    <w:rsid w:val="00FA21ED"/>
    <w:rsid w:val="00FA2435"/>
    <w:rsid w:val="00FA2912"/>
    <w:rsid w:val="00FA2D5F"/>
    <w:rsid w:val="00FA4FC2"/>
    <w:rsid w:val="00FA590A"/>
    <w:rsid w:val="00FA618C"/>
    <w:rsid w:val="00FA61FA"/>
    <w:rsid w:val="00FA6C21"/>
    <w:rsid w:val="00FA793D"/>
    <w:rsid w:val="00FB15A7"/>
    <w:rsid w:val="00FB2F1E"/>
    <w:rsid w:val="00FB347D"/>
    <w:rsid w:val="00FB3DF7"/>
    <w:rsid w:val="00FB42BD"/>
    <w:rsid w:val="00FB4583"/>
    <w:rsid w:val="00FB4D2C"/>
    <w:rsid w:val="00FB57A7"/>
    <w:rsid w:val="00FB5A36"/>
    <w:rsid w:val="00FB5EA0"/>
    <w:rsid w:val="00FB68B3"/>
    <w:rsid w:val="00FB6A4A"/>
    <w:rsid w:val="00FB7F44"/>
    <w:rsid w:val="00FC11F9"/>
    <w:rsid w:val="00FC17A3"/>
    <w:rsid w:val="00FC3426"/>
    <w:rsid w:val="00FC495E"/>
    <w:rsid w:val="00FC4FF1"/>
    <w:rsid w:val="00FC7035"/>
    <w:rsid w:val="00FC70DE"/>
    <w:rsid w:val="00FC7C26"/>
    <w:rsid w:val="00FD002C"/>
    <w:rsid w:val="00FD032C"/>
    <w:rsid w:val="00FD07CB"/>
    <w:rsid w:val="00FD1AB7"/>
    <w:rsid w:val="00FD2ABE"/>
    <w:rsid w:val="00FD2B6C"/>
    <w:rsid w:val="00FD2BBC"/>
    <w:rsid w:val="00FD5518"/>
    <w:rsid w:val="00FD5656"/>
    <w:rsid w:val="00FD5C92"/>
    <w:rsid w:val="00FD6402"/>
    <w:rsid w:val="00FD6694"/>
    <w:rsid w:val="00FD6E3D"/>
    <w:rsid w:val="00FE2E06"/>
    <w:rsid w:val="00FE4D41"/>
    <w:rsid w:val="00FE64CD"/>
    <w:rsid w:val="00FE6F87"/>
    <w:rsid w:val="00FE7218"/>
    <w:rsid w:val="00FE78E1"/>
    <w:rsid w:val="00FF028A"/>
    <w:rsid w:val="00FF07F3"/>
    <w:rsid w:val="00FF144B"/>
    <w:rsid w:val="00FF1CA5"/>
    <w:rsid w:val="00FF2992"/>
    <w:rsid w:val="00FF373B"/>
    <w:rsid w:val="00FF47F3"/>
    <w:rsid w:val="00FF4E89"/>
    <w:rsid w:val="00FF7AD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4350284"/>
  <w15:docId w15:val="{2729359F-314F-4A68-A84C-510A5D678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Unicode MS" w:eastAsiaTheme="minorEastAsia" w:hAnsi="Arial Unicode MS" w:cs="굴림체"/>
        <w:snapToGrid w:val="0"/>
        <w:kern w:val="2"/>
        <w:sz w:val="18"/>
        <w:szCs w:val="18"/>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9"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3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2B1074"/>
    <w:pPr>
      <w:widowControl w:val="0"/>
      <w:wordWrap w:val="0"/>
      <w:snapToGrid w:val="0"/>
      <w:spacing w:line="300" w:lineRule="auto"/>
      <w:jc w:val="both"/>
    </w:pPr>
  </w:style>
  <w:style w:type="paragraph" w:styleId="1">
    <w:name w:val="heading 1"/>
    <w:aliases w:val="장 제목 1"/>
    <w:basedOn w:val="a2"/>
    <w:next w:val="a2"/>
    <w:link w:val="1Char"/>
    <w:qFormat/>
    <w:rsid w:val="00E115C2"/>
    <w:pPr>
      <w:keepNext/>
      <w:pageBreakBefore/>
      <w:numPr>
        <w:numId w:val="2"/>
      </w:numPr>
      <w:spacing w:after="480" w:line="240" w:lineRule="auto"/>
      <w:jc w:val="right"/>
      <w:outlineLvl w:val="0"/>
    </w:pPr>
    <w:rPr>
      <w:b/>
      <w:i/>
      <w:sz w:val="40"/>
      <w:szCs w:val="40"/>
    </w:rPr>
  </w:style>
  <w:style w:type="paragraph" w:styleId="2">
    <w:name w:val="heading 2"/>
    <w:aliases w:val="- 부록제목,원고 제목 2,h2,h21,1.1."/>
    <w:next w:val="a3"/>
    <w:link w:val="2Char"/>
    <w:qFormat/>
    <w:rsid w:val="00043957"/>
    <w:pPr>
      <w:pageBreakBefore/>
      <w:pBdr>
        <w:bottom w:val="single" w:sz="24" w:space="1" w:color="000080"/>
      </w:pBdr>
      <w:spacing w:before="240" w:after="240"/>
      <w:outlineLvl w:val="1"/>
    </w:pPr>
    <w:rPr>
      <w:rFonts w:ascii="Arial" w:eastAsia="맑은 고딕"/>
      <w:b/>
      <w:sz w:val="28"/>
      <w:szCs w:val="28"/>
    </w:rPr>
  </w:style>
  <w:style w:type="paragraph" w:styleId="3">
    <w:name w:val="heading 3"/>
    <w:next w:val="a2"/>
    <w:link w:val="3Char"/>
    <w:qFormat/>
    <w:rsid w:val="007037AB"/>
    <w:pPr>
      <w:spacing w:before="300" w:after="200"/>
      <w:ind w:left="1701"/>
      <w:outlineLvl w:val="2"/>
    </w:pPr>
    <w:rPr>
      <w:rFonts w:ascii="Arial" w:eastAsia="맑은 고딕"/>
      <w:b/>
      <w:bCs/>
      <w:sz w:val="24"/>
      <w:szCs w:val="24"/>
    </w:rPr>
  </w:style>
  <w:style w:type="paragraph" w:styleId="4">
    <w:name w:val="heading 4"/>
    <w:next w:val="a2"/>
    <w:link w:val="4Char"/>
    <w:qFormat/>
    <w:rsid w:val="004416C9"/>
    <w:pPr>
      <w:tabs>
        <w:tab w:val="left" w:pos="1247"/>
      </w:tabs>
      <w:adjustRightInd w:val="0"/>
      <w:spacing w:before="360" w:after="200"/>
      <w:ind w:left="1701"/>
      <w:outlineLvl w:val="3"/>
    </w:pPr>
    <w:rPr>
      <w:rFonts w:ascii="Arial" w:eastAsia="맑은 고딕"/>
      <w:b/>
      <w:szCs w:val="24"/>
    </w:rPr>
  </w:style>
  <w:style w:type="paragraph" w:styleId="5">
    <w:name w:val="heading 5"/>
    <w:aliases w:val="삼성제목 5,h5,Heading5,h51,heading 51,Heading51,h52,h53,원고 제목 5"/>
    <w:basedOn w:val="4"/>
    <w:next w:val="a2"/>
    <w:qFormat/>
    <w:rsid w:val="0041628B"/>
    <w:pPr>
      <w:keepNext/>
      <w:spacing w:afterLines="50"/>
      <w:outlineLvl w:val="4"/>
    </w:pPr>
    <w:rPr>
      <w:bCs/>
    </w:rPr>
  </w:style>
  <w:style w:type="paragraph" w:styleId="6">
    <w:name w:val="heading 6"/>
    <w:basedOn w:val="a2"/>
    <w:next w:val="a2"/>
    <w:link w:val="6Char"/>
    <w:qFormat/>
    <w:rsid w:val="00D034E0"/>
    <w:pPr>
      <w:keepNext/>
      <w:ind w:left="1701"/>
      <w:outlineLvl w:val="5"/>
    </w:pPr>
    <w:rPr>
      <w:b/>
      <w:bCs/>
    </w:rPr>
  </w:style>
  <w:style w:type="paragraph" w:styleId="7">
    <w:name w:val="heading 7"/>
    <w:aliases w:val="제목 7_목차"/>
    <w:basedOn w:val="a2"/>
    <w:next w:val="a2"/>
    <w:link w:val="7Char"/>
    <w:uiPriority w:val="99"/>
    <w:qFormat/>
    <w:rsid w:val="00F17487"/>
    <w:pPr>
      <w:keepNext/>
      <w:jc w:val="right"/>
      <w:outlineLvl w:val="6"/>
    </w:pPr>
    <w:rPr>
      <w:sz w:val="40"/>
      <w:szCs w:val="40"/>
    </w:rPr>
  </w:style>
  <w:style w:type="paragraph" w:styleId="8">
    <w:name w:val="heading 8"/>
    <w:aliases w:val="표준 제목1"/>
    <w:basedOn w:val="a2"/>
    <w:next w:val="a2"/>
    <w:link w:val="8Char"/>
    <w:uiPriority w:val="99"/>
    <w:qFormat/>
    <w:rsid w:val="00F17487"/>
    <w:pPr>
      <w:keepNext/>
      <w:outlineLvl w:val="7"/>
    </w:pPr>
    <w:rPr>
      <w:i/>
      <w:iCs/>
    </w:rPr>
  </w:style>
  <w:style w:type="paragraph" w:styleId="9">
    <w:name w:val="heading 9"/>
    <w:aliases w:val="부록 제목1"/>
    <w:basedOn w:val="a2"/>
    <w:next w:val="a2"/>
    <w:link w:val="9Char"/>
    <w:uiPriority w:val="99"/>
    <w:qFormat/>
    <w:rsid w:val="00F17487"/>
    <w:pPr>
      <w:keepNext/>
      <w:wordWrap/>
      <w:autoSpaceDE w:val="0"/>
      <w:autoSpaceDN w:val="0"/>
      <w:adjustRightInd w:val="0"/>
      <w:spacing w:after="180"/>
      <w:jc w:val="right"/>
      <w:outlineLvl w:val="8"/>
    </w:pPr>
    <w:rPr>
      <w:rFonts w:eastAsia="바탕"/>
      <w:kern w:val="0"/>
      <w:sz w:val="56"/>
      <w:szCs w:val="5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제목 1 Char"/>
    <w:aliases w:val="장 제목 1 Char"/>
    <w:link w:val="1"/>
    <w:rsid w:val="00E115C2"/>
    <w:rPr>
      <w:rFonts w:ascii="Arial" w:eastAsia="맑은 고딕" w:hAnsi="Arial" w:cs="Arial"/>
      <w:b/>
      <w:i/>
      <w:kern w:val="2"/>
      <w:sz w:val="40"/>
      <w:szCs w:val="40"/>
    </w:rPr>
  </w:style>
  <w:style w:type="paragraph" w:customStyle="1" w:styleId="a3">
    <w:name w:val="본문글"/>
    <w:link w:val="Char"/>
    <w:uiPriority w:val="99"/>
    <w:rsid w:val="00712039"/>
    <w:pPr>
      <w:autoSpaceDE w:val="0"/>
      <w:autoSpaceDN w:val="0"/>
      <w:spacing w:before="240" w:after="240" w:line="200" w:lineRule="exact"/>
      <w:ind w:left="1701"/>
    </w:pPr>
    <w:rPr>
      <w:rFonts w:ascii="Arial" w:eastAsia="맑은 고딕" w:cs="굴림"/>
      <w:noProof/>
    </w:rPr>
  </w:style>
  <w:style w:type="character" w:customStyle="1" w:styleId="Char">
    <w:name w:val="본문글 Char"/>
    <w:link w:val="a3"/>
    <w:uiPriority w:val="99"/>
    <w:rsid w:val="00712039"/>
    <w:rPr>
      <w:rFonts w:ascii="Arial" w:eastAsia="맑은 고딕" w:hAnsi="Arial" w:cs="굴림"/>
      <w:noProof/>
      <w:kern w:val="2"/>
      <w:sz w:val="18"/>
    </w:rPr>
  </w:style>
  <w:style w:type="character" w:customStyle="1" w:styleId="2Char">
    <w:name w:val="제목 2 Char"/>
    <w:aliases w:val="- 부록제목 Char1,원고 제목 2 Char1,h2 Char1,h21 Char1,1.1. Char"/>
    <w:link w:val="2"/>
    <w:rsid w:val="00043957"/>
    <w:rPr>
      <w:rFonts w:ascii="Arial" w:eastAsia="맑은 고딕" w:hAnsi="Arial" w:cs="Arial"/>
      <w:b/>
      <w:kern w:val="2"/>
      <w:sz w:val="28"/>
      <w:szCs w:val="28"/>
      <w:lang w:val="en-US" w:eastAsia="ko-KR" w:bidi="ar-SA"/>
    </w:rPr>
  </w:style>
  <w:style w:type="character" w:customStyle="1" w:styleId="3Char">
    <w:name w:val="제목 3 Char"/>
    <w:link w:val="3"/>
    <w:rsid w:val="007037AB"/>
    <w:rPr>
      <w:rFonts w:ascii="Arial" w:eastAsia="맑은 고딕" w:hAnsi="Arial" w:cs="Arial"/>
      <w:b/>
      <w:bCs/>
      <w:kern w:val="2"/>
      <w:sz w:val="24"/>
      <w:szCs w:val="24"/>
    </w:rPr>
  </w:style>
  <w:style w:type="character" w:customStyle="1" w:styleId="4Char">
    <w:name w:val="제목 4 Char"/>
    <w:link w:val="4"/>
    <w:rsid w:val="004416C9"/>
    <w:rPr>
      <w:rFonts w:ascii="Arial" w:eastAsia="맑은 고딕" w:hAnsi="Arial" w:cs="Arial"/>
      <w:b/>
      <w:szCs w:val="24"/>
    </w:rPr>
  </w:style>
  <w:style w:type="character" w:customStyle="1" w:styleId="9Char">
    <w:name w:val="제목 9 Char"/>
    <w:aliases w:val="부록 제목1 Char"/>
    <w:link w:val="9"/>
    <w:uiPriority w:val="99"/>
    <w:rsid w:val="006B7369"/>
    <w:rPr>
      <w:rFonts w:ascii="Arial" w:eastAsia="바탕" w:hAnsi="Arial" w:cs="Arial"/>
      <w:sz w:val="56"/>
      <w:szCs w:val="56"/>
      <w:lang w:val="en-US" w:eastAsia="ko-KR" w:bidi="ar-SA"/>
    </w:rPr>
  </w:style>
  <w:style w:type="paragraph" w:customStyle="1" w:styleId="Randomlist">
    <w:name w:val="Randomlist"/>
    <w:link w:val="RandomlistCharChar"/>
    <w:uiPriority w:val="99"/>
    <w:rsid w:val="00F6514D"/>
    <w:pPr>
      <w:numPr>
        <w:numId w:val="7"/>
      </w:numPr>
      <w:tabs>
        <w:tab w:val="left" w:pos="1080"/>
      </w:tabs>
      <w:spacing w:before="100"/>
    </w:pPr>
    <w:rPr>
      <w:rFonts w:ascii="Arial" w:eastAsia="맑은 고딕"/>
    </w:rPr>
  </w:style>
  <w:style w:type="character" w:customStyle="1" w:styleId="RandomlistCharChar">
    <w:name w:val="Randomlist Char Char"/>
    <w:link w:val="Randomlist"/>
    <w:uiPriority w:val="99"/>
    <w:rsid w:val="00F6514D"/>
    <w:rPr>
      <w:rFonts w:ascii="Arial" w:eastAsia="맑은 고딕" w:hAnsi="Arial" w:cs="Arial"/>
      <w:kern w:val="2"/>
      <w:sz w:val="18"/>
      <w:szCs w:val="18"/>
    </w:rPr>
  </w:style>
  <w:style w:type="paragraph" w:customStyle="1" w:styleId="a1">
    <w:name w:val="표내부점"/>
    <w:basedOn w:val="a2"/>
    <w:uiPriority w:val="99"/>
    <w:rsid w:val="00F17487"/>
    <w:pPr>
      <w:numPr>
        <w:numId w:val="5"/>
      </w:numPr>
      <w:tabs>
        <w:tab w:val="left" w:pos="567"/>
      </w:tabs>
    </w:pPr>
  </w:style>
  <w:style w:type="paragraph" w:styleId="a7">
    <w:name w:val="Note Heading"/>
    <w:basedOn w:val="a2"/>
    <w:next w:val="a2"/>
    <w:link w:val="Char0"/>
    <w:rsid w:val="00F17487"/>
    <w:pPr>
      <w:jc w:val="center"/>
    </w:pPr>
  </w:style>
  <w:style w:type="paragraph" w:styleId="10">
    <w:name w:val="toc 1"/>
    <w:basedOn w:val="a2"/>
    <w:next w:val="a2"/>
    <w:link w:val="1Char0"/>
    <w:autoRedefine/>
    <w:uiPriority w:val="39"/>
    <w:qFormat/>
    <w:rsid w:val="00CB2F07"/>
    <w:pPr>
      <w:tabs>
        <w:tab w:val="right" w:leader="dot" w:pos="3208"/>
        <w:tab w:val="right" w:leader="dot" w:pos="8945"/>
      </w:tabs>
      <w:spacing w:before="120" w:after="120"/>
      <w:ind w:left="1701"/>
    </w:pPr>
    <w:rPr>
      <w:rFonts w:eastAsia="Arial"/>
      <w:b/>
      <w:bCs/>
      <w:i/>
      <w:sz w:val="24"/>
      <w:szCs w:val="24"/>
    </w:rPr>
  </w:style>
  <w:style w:type="paragraph" w:styleId="20">
    <w:name w:val="toc 2"/>
    <w:basedOn w:val="a2"/>
    <w:next w:val="a2"/>
    <w:autoRedefine/>
    <w:uiPriority w:val="39"/>
    <w:qFormat/>
    <w:rsid w:val="00CB2F07"/>
    <w:pPr>
      <w:tabs>
        <w:tab w:val="right" w:leader="dot" w:pos="8948"/>
      </w:tabs>
      <w:ind w:left="2268"/>
      <w:jc w:val="left"/>
    </w:pPr>
    <w:rPr>
      <w:rFonts w:eastAsia="Arial"/>
    </w:rPr>
  </w:style>
  <w:style w:type="paragraph" w:styleId="30">
    <w:name w:val="toc 3"/>
    <w:basedOn w:val="a2"/>
    <w:next w:val="a2"/>
    <w:autoRedefine/>
    <w:uiPriority w:val="39"/>
    <w:qFormat/>
    <w:rsid w:val="00CB2F07"/>
    <w:pPr>
      <w:tabs>
        <w:tab w:val="left" w:pos="1440"/>
        <w:tab w:val="right" w:leader="dot" w:pos="8948"/>
      </w:tabs>
      <w:ind w:left="2835"/>
      <w:jc w:val="left"/>
    </w:pPr>
    <w:rPr>
      <w:rFonts w:eastAsia="Arial"/>
      <w:noProof/>
    </w:rPr>
  </w:style>
  <w:style w:type="paragraph" w:customStyle="1" w:styleId="a8">
    <w:name w:val="유형 선"/>
    <w:basedOn w:val="a2"/>
    <w:next w:val="a2"/>
    <w:uiPriority w:val="99"/>
    <w:rsid w:val="00F17487"/>
    <w:pPr>
      <w:tabs>
        <w:tab w:val="left" w:pos="1021"/>
        <w:tab w:val="num" w:pos="1097"/>
      </w:tabs>
      <w:ind w:left="284" w:firstLine="453"/>
    </w:pPr>
  </w:style>
  <w:style w:type="paragraph" w:customStyle="1" w:styleId="a9">
    <w:name w:val="표 네모"/>
    <w:basedOn w:val="a2"/>
    <w:uiPriority w:val="99"/>
    <w:rsid w:val="007D33DD"/>
    <w:pPr>
      <w:tabs>
        <w:tab w:val="left" w:pos="284"/>
      </w:tabs>
      <w:jc w:val="left"/>
    </w:pPr>
  </w:style>
  <w:style w:type="paragraph" w:customStyle="1" w:styleId="aa">
    <w:name w:val="표 본문"/>
    <w:link w:val="Char1"/>
    <w:rsid w:val="00C32F6E"/>
    <w:rPr>
      <w:rFonts w:ascii="Arial" w:eastAsia="맑은 고딕"/>
    </w:rPr>
  </w:style>
  <w:style w:type="character" w:customStyle="1" w:styleId="Char1">
    <w:name w:val="표 본문 Char"/>
    <w:link w:val="aa"/>
    <w:rsid w:val="00C32F6E"/>
    <w:rPr>
      <w:rFonts w:ascii="Arial" w:eastAsia="맑은 고딕" w:hAnsi="Arial" w:cs="Arial"/>
      <w:kern w:val="2"/>
      <w:lang w:val="en-US" w:eastAsia="ko-KR" w:bidi="ar-SA"/>
    </w:rPr>
  </w:style>
  <w:style w:type="paragraph" w:customStyle="1" w:styleId="ab">
    <w:name w:val="표 제목"/>
    <w:basedOn w:val="a2"/>
    <w:uiPriority w:val="99"/>
    <w:rsid w:val="00F17487"/>
    <w:rPr>
      <w:b/>
      <w:bCs/>
    </w:rPr>
  </w:style>
  <w:style w:type="paragraph" w:styleId="ac">
    <w:name w:val="header"/>
    <w:aliases w:val="머리글=,ho,header odd,¸Ó¸®±Û=,¢¬O¢¬¢ç¡¾U=,¡Ë¡þO¡Ë¡þ¡Ëc¢®¨úU=,¢®E¢®©­O¢®E¢®©­¢®Ec¡Ë¢ç¡§uU=,¡Ë¢çE¡Ë¢ç¨Ï¡©O¡Ë¢çE¡Ë¢ç¨Ï¡©¡Ë¢çEc¢®E¡Ëc¢®¡×uU=,¢®E¡ËcE¢®E¡Ëc¡§I¢®¨ÏO¢®E¡ËcE¢®E¡Ëc¡§I¢®¨Ï¢®E¡ËcEc¡Ë¢çE¢®Ec¡Ë¢ç¢®¡¿uU=,¸O¸®±U=,￠￢O￠￢￠c¡¾U=,¡E¡þO¡E¡þ¡Ec￠®¨uU="/>
    <w:basedOn w:val="a2"/>
    <w:link w:val="Char2"/>
    <w:rsid w:val="00E20826"/>
    <w:pPr>
      <w:tabs>
        <w:tab w:val="center" w:pos="4252"/>
        <w:tab w:val="right" w:pos="8504"/>
      </w:tabs>
      <w:spacing w:line="240" w:lineRule="auto"/>
    </w:pPr>
    <w:rPr>
      <w:noProof/>
      <w:lang w:eastAsia="en-US"/>
    </w:rPr>
  </w:style>
  <w:style w:type="character" w:customStyle="1" w:styleId="Char2">
    <w:name w:val="머리글 Char"/>
    <w:aliases w:val="머리글= Char2,ho Char2,header odd Char,¸Ó¸®±Û= Char,¢¬O¢¬¢ç¡¾U= Char,¡Ë¡þO¡Ë¡þ¡Ëc¢®¨úU= Char,¢®E¢®©­O¢®E¢®©­¢®Ec¡Ë¢ç¡§uU= Char,¡Ë¢çE¡Ë¢ç¨Ï¡©O¡Ë¢çE¡Ë¢ç¨Ï¡©¡Ë¢çEc¢®E¡Ëc¢®¡×uU= Char,¸O¸®±U= Char,￠￢O￠￢￠c¡¾U= Char,¡E¡þO¡E¡þ¡Ec￠®¨uU= Char"/>
    <w:link w:val="ac"/>
    <w:rsid w:val="00E20826"/>
    <w:rPr>
      <w:noProof/>
      <w:lang w:eastAsia="en-US"/>
    </w:rPr>
  </w:style>
  <w:style w:type="paragraph" w:styleId="ad">
    <w:name w:val="footer"/>
    <w:aliases w:val="바닥글=,footer odd,짝수쪽"/>
    <w:basedOn w:val="a2"/>
    <w:link w:val="Char3"/>
    <w:uiPriority w:val="99"/>
    <w:rsid w:val="001C3A7D"/>
    <w:pPr>
      <w:pBdr>
        <w:top w:val="single" w:sz="4" w:space="1" w:color="auto"/>
      </w:pBdr>
      <w:tabs>
        <w:tab w:val="center" w:pos="4252"/>
        <w:tab w:val="right" w:pos="8504"/>
      </w:tabs>
    </w:pPr>
  </w:style>
  <w:style w:type="character" w:customStyle="1" w:styleId="Char3">
    <w:name w:val="바닥글 Char"/>
    <w:aliases w:val="바닥글= Char,footer odd Char,짝수쪽 Char"/>
    <w:link w:val="ad"/>
    <w:uiPriority w:val="99"/>
    <w:rsid w:val="001C3A7D"/>
    <w:rPr>
      <w:rFonts w:ascii="Arial" w:eastAsia="굴림체" w:hAnsi="Arial" w:cs="Arial"/>
      <w:kern w:val="2"/>
      <w:lang w:val="en-US" w:eastAsia="ko-KR" w:bidi="ar-SA"/>
    </w:rPr>
  </w:style>
  <w:style w:type="character" w:styleId="ae">
    <w:name w:val="page number"/>
    <w:rsid w:val="005B5658"/>
    <w:rPr>
      <w:rFonts w:ascii="Arial" w:eastAsia="Arial" w:hAnsi="Arial"/>
      <w:sz w:val="20"/>
    </w:rPr>
  </w:style>
  <w:style w:type="paragraph" w:styleId="af">
    <w:name w:val="table of figures"/>
    <w:aliases w:val="LoTable"/>
    <w:basedOn w:val="a2"/>
    <w:next w:val="a2"/>
    <w:uiPriority w:val="99"/>
    <w:qFormat/>
    <w:rsid w:val="00D33872"/>
    <w:pPr>
      <w:ind w:left="1701"/>
    </w:pPr>
  </w:style>
  <w:style w:type="paragraph" w:styleId="af0">
    <w:name w:val="List Bullet"/>
    <w:basedOn w:val="a2"/>
    <w:autoRedefine/>
    <w:rsid w:val="00F17487"/>
    <w:pPr>
      <w:tabs>
        <w:tab w:val="num" w:pos="284"/>
        <w:tab w:val="left" w:pos="567"/>
        <w:tab w:val="left" w:pos="1134"/>
        <w:tab w:val="left" w:pos="1701"/>
        <w:tab w:val="left" w:pos="2268"/>
        <w:tab w:val="left" w:pos="2835"/>
      </w:tabs>
      <w:wordWrap/>
      <w:adjustRightInd w:val="0"/>
      <w:ind w:hanging="284"/>
      <w:textAlignment w:val="baseline"/>
    </w:pPr>
    <w:rPr>
      <w:kern w:val="0"/>
      <w:sz w:val="22"/>
      <w:szCs w:val="22"/>
    </w:rPr>
  </w:style>
  <w:style w:type="paragraph" w:customStyle="1" w:styleId="af1">
    <w:name w:val="글머리표 네모"/>
    <w:basedOn w:val="a2"/>
    <w:autoRedefine/>
    <w:uiPriority w:val="99"/>
    <w:rsid w:val="00F17487"/>
    <w:pPr>
      <w:tabs>
        <w:tab w:val="num" w:pos="473"/>
      </w:tabs>
      <w:wordWrap/>
      <w:adjustRightInd w:val="0"/>
      <w:spacing w:line="360" w:lineRule="exact"/>
      <w:ind w:left="454" w:hanging="341"/>
      <w:jc w:val="left"/>
      <w:textAlignment w:val="baseline"/>
    </w:pPr>
    <w:rPr>
      <w:rFonts w:ascii="Times New Roman" w:eastAsia="굴림" w:hAnsi="Times New Roman" w:cs="Times New Roman"/>
      <w:kern w:val="0"/>
    </w:rPr>
  </w:style>
  <w:style w:type="paragraph" w:customStyle="1" w:styleId="-">
    <w:name w:val="글머리표(-)"/>
    <w:basedOn w:val="a2"/>
    <w:uiPriority w:val="99"/>
    <w:rsid w:val="00F17487"/>
    <w:pPr>
      <w:tabs>
        <w:tab w:val="num" w:pos="500"/>
        <w:tab w:val="num" w:pos="927"/>
      </w:tabs>
      <w:spacing w:before="60" w:after="60" w:line="360" w:lineRule="atLeast"/>
      <w:ind w:left="500" w:right="198" w:hanging="400"/>
    </w:pPr>
  </w:style>
  <w:style w:type="paragraph" w:styleId="40">
    <w:name w:val="toc 4"/>
    <w:basedOn w:val="a2"/>
    <w:next w:val="a2"/>
    <w:autoRedefine/>
    <w:uiPriority w:val="39"/>
    <w:rsid w:val="00F17487"/>
    <w:pPr>
      <w:ind w:left="720"/>
      <w:jc w:val="left"/>
    </w:pPr>
    <w:rPr>
      <w:rFonts w:ascii="Times New Roman" w:hAnsi="Times New Roman" w:cs="Times New Roman"/>
    </w:rPr>
  </w:style>
  <w:style w:type="paragraph" w:styleId="50">
    <w:name w:val="toc 5"/>
    <w:basedOn w:val="a2"/>
    <w:next w:val="a2"/>
    <w:autoRedefine/>
    <w:uiPriority w:val="39"/>
    <w:rsid w:val="00F17487"/>
    <w:pPr>
      <w:ind w:left="960"/>
      <w:jc w:val="left"/>
    </w:pPr>
    <w:rPr>
      <w:rFonts w:ascii="Times New Roman" w:hAnsi="Times New Roman" w:cs="Times New Roman"/>
    </w:rPr>
  </w:style>
  <w:style w:type="paragraph" w:styleId="60">
    <w:name w:val="toc 6"/>
    <w:basedOn w:val="a2"/>
    <w:next w:val="a2"/>
    <w:autoRedefine/>
    <w:uiPriority w:val="39"/>
    <w:rsid w:val="00F17487"/>
    <w:pPr>
      <w:ind w:left="1200"/>
      <w:jc w:val="left"/>
    </w:pPr>
    <w:rPr>
      <w:rFonts w:ascii="Times New Roman" w:hAnsi="Times New Roman" w:cs="Times New Roman"/>
    </w:rPr>
  </w:style>
  <w:style w:type="paragraph" w:styleId="70">
    <w:name w:val="toc 7"/>
    <w:basedOn w:val="a2"/>
    <w:next w:val="a2"/>
    <w:autoRedefine/>
    <w:uiPriority w:val="39"/>
    <w:rsid w:val="00F17487"/>
    <w:pPr>
      <w:ind w:left="1440"/>
      <w:jc w:val="left"/>
    </w:pPr>
    <w:rPr>
      <w:rFonts w:ascii="Times New Roman" w:hAnsi="Times New Roman" w:cs="Times New Roman"/>
    </w:rPr>
  </w:style>
  <w:style w:type="paragraph" w:styleId="80">
    <w:name w:val="toc 8"/>
    <w:basedOn w:val="a2"/>
    <w:next w:val="a2"/>
    <w:autoRedefine/>
    <w:uiPriority w:val="39"/>
    <w:rsid w:val="00F17487"/>
    <w:pPr>
      <w:ind w:left="1680"/>
      <w:jc w:val="left"/>
    </w:pPr>
    <w:rPr>
      <w:rFonts w:ascii="Times New Roman" w:hAnsi="Times New Roman" w:cs="Times New Roman"/>
    </w:rPr>
  </w:style>
  <w:style w:type="paragraph" w:styleId="90">
    <w:name w:val="toc 9"/>
    <w:basedOn w:val="a2"/>
    <w:next w:val="a2"/>
    <w:autoRedefine/>
    <w:uiPriority w:val="39"/>
    <w:rsid w:val="00F17487"/>
    <w:pPr>
      <w:ind w:left="1920"/>
      <w:jc w:val="left"/>
    </w:pPr>
    <w:rPr>
      <w:rFonts w:ascii="Times New Roman" w:hAnsi="Times New Roman" w:cs="Times New Roman"/>
    </w:rPr>
  </w:style>
  <w:style w:type="table" w:customStyle="1" w:styleId="WaringandCaution">
    <w:name w:val="WaringandCaution"/>
    <w:basedOn w:val="a5"/>
    <w:rsid w:val="00AB56DB"/>
    <w:rPr>
      <w:rFonts w:ascii="Arial"/>
    </w:rPr>
    <w:tblPr>
      <w:tblInd w:w="1814" w:type="dxa"/>
      <w:tblBorders>
        <w:top w:val="single" w:sz="12" w:space="0" w:color="FF0000"/>
        <w:bottom w:val="single" w:sz="12" w:space="0" w:color="FF0000"/>
      </w:tblBorders>
    </w:tblPr>
  </w:style>
  <w:style w:type="paragraph" w:styleId="af2">
    <w:name w:val="footnote text"/>
    <w:basedOn w:val="a2"/>
    <w:link w:val="Char4"/>
    <w:semiHidden/>
    <w:rsid w:val="0031372B"/>
    <w:pPr>
      <w:jc w:val="left"/>
    </w:pPr>
  </w:style>
  <w:style w:type="paragraph" w:styleId="af3">
    <w:name w:val="Normal (Web)"/>
    <w:aliases w:val="표준 (웹)"/>
    <w:basedOn w:val="a2"/>
    <w:uiPriority w:val="39"/>
    <w:qFormat/>
    <w:rsid w:val="00F17487"/>
    <w:pPr>
      <w:widowControl/>
      <w:wordWrap/>
      <w:spacing w:before="100" w:beforeAutospacing="1" w:after="100" w:afterAutospacing="1"/>
      <w:jc w:val="left"/>
    </w:pPr>
    <w:rPr>
      <w:rFonts w:ascii="바탕" w:eastAsia="바탕" w:hAnsi="바탕" w:cs="바탕"/>
      <w:kern w:val="0"/>
      <w:sz w:val="24"/>
      <w:szCs w:val="24"/>
    </w:rPr>
  </w:style>
  <w:style w:type="character" w:styleId="af4">
    <w:name w:val="FollowedHyperlink"/>
    <w:rsid w:val="00F17487"/>
    <w:rPr>
      <w:color w:val="800080"/>
      <w:u w:val="single"/>
    </w:rPr>
  </w:style>
  <w:style w:type="paragraph" w:customStyle="1" w:styleId="af5">
    <w:name w:val="표 설명"/>
    <w:basedOn w:val="a2"/>
    <w:uiPriority w:val="99"/>
    <w:rsid w:val="00F17487"/>
    <w:pPr>
      <w:tabs>
        <w:tab w:val="left" w:pos="680"/>
      </w:tabs>
      <w:ind w:leftChars="200" w:left="200"/>
    </w:pPr>
  </w:style>
  <w:style w:type="character" w:styleId="af6">
    <w:name w:val="Emphasis"/>
    <w:qFormat/>
    <w:rsid w:val="00F17487"/>
    <w:rPr>
      <w:i/>
      <w:iCs/>
    </w:rPr>
  </w:style>
  <w:style w:type="paragraph" w:styleId="af7">
    <w:name w:val="Plain Text"/>
    <w:basedOn w:val="a2"/>
    <w:link w:val="Char5"/>
    <w:rsid w:val="00F17487"/>
    <w:pPr>
      <w:autoSpaceDE w:val="0"/>
      <w:autoSpaceDN w:val="0"/>
      <w:snapToGrid/>
      <w:spacing w:line="240" w:lineRule="auto"/>
    </w:pPr>
    <w:rPr>
      <w:rFonts w:ascii="바탕" w:eastAsia="바탕" w:hAnsi="Courier New" w:cs="바탕"/>
    </w:rPr>
  </w:style>
  <w:style w:type="character" w:customStyle="1" w:styleId="Char5">
    <w:name w:val="글자만 Char"/>
    <w:link w:val="af7"/>
    <w:rsid w:val="006B7369"/>
    <w:rPr>
      <w:rFonts w:ascii="바탕" w:eastAsia="바탕" w:hAnsi="Courier New" w:cs="바탕"/>
      <w:kern w:val="2"/>
      <w:lang w:val="en-US" w:eastAsia="ko-KR" w:bidi="ar-SA"/>
    </w:rPr>
  </w:style>
  <w:style w:type="paragraph" w:styleId="HTML">
    <w:name w:val="HTML Preformatted"/>
    <w:basedOn w:val="a2"/>
    <w:link w:val="HTMLChar"/>
    <w:rsid w:val="00F174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pPr>
    <w:rPr>
      <w:rFonts w:ascii="돋움" w:eastAsia="돋움" w:hAnsi="Courier New" w:cs="돋움"/>
      <w:kern w:val="0"/>
    </w:rPr>
  </w:style>
  <w:style w:type="character" w:customStyle="1" w:styleId="HTMLChar">
    <w:name w:val="미리 서식이 지정된 HTML Char"/>
    <w:link w:val="HTML"/>
    <w:rsid w:val="006B7369"/>
    <w:rPr>
      <w:rFonts w:ascii="돋움" w:eastAsia="돋움" w:hAnsi="Courier New" w:cs="돋움"/>
      <w:lang w:val="en-US" w:eastAsia="ko-KR" w:bidi="ar-SA"/>
    </w:rPr>
  </w:style>
  <w:style w:type="paragraph" w:styleId="21">
    <w:name w:val="Body Text 2"/>
    <w:basedOn w:val="a2"/>
    <w:link w:val="2Char0"/>
    <w:rsid w:val="00FC7035"/>
    <w:pPr>
      <w:autoSpaceDE w:val="0"/>
      <w:autoSpaceDN w:val="0"/>
      <w:adjustRightInd w:val="0"/>
      <w:snapToGrid/>
      <w:spacing w:line="240" w:lineRule="auto"/>
      <w:jc w:val="center"/>
    </w:pPr>
    <w:rPr>
      <w:rFonts w:ascii="굴림" w:eastAsia="굴림" w:hAnsi="Times New Roman" w:cs="굴림"/>
      <w:color w:val="000000"/>
      <w:lang w:val="ko-KR"/>
    </w:rPr>
  </w:style>
  <w:style w:type="paragraph" w:styleId="af8">
    <w:name w:val="Document Map"/>
    <w:basedOn w:val="a2"/>
    <w:link w:val="Char6"/>
    <w:rsid w:val="00FC7035"/>
    <w:pPr>
      <w:shd w:val="clear" w:color="auto" w:fill="000080"/>
    </w:pPr>
    <w:rPr>
      <w:rFonts w:eastAsia="돋움" w:cs="Times New Roman"/>
    </w:rPr>
  </w:style>
  <w:style w:type="character" w:customStyle="1" w:styleId="Char6">
    <w:name w:val="문서 구조 Char"/>
    <w:link w:val="af8"/>
    <w:rsid w:val="003E112F"/>
    <w:rPr>
      <w:rFonts w:ascii="Arial" w:eastAsia="돋움" w:hAnsi="Arial"/>
      <w:kern w:val="2"/>
      <w:shd w:val="clear" w:color="auto" w:fill="000080"/>
    </w:rPr>
  </w:style>
  <w:style w:type="table" w:styleId="af9">
    <w:name w:val="Table Grid"/>
    <w:basedOn w:val="a5"/>
    <w:rsid w:val="00FC7035"/>
    <w:pPr>
      <w:widowControl w:val="0"/>
      <w:wordWrap w:val="0"/>
      <w:snapToGrid w:val="0"/>
      <w:spacing w:line="30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Body Text Indent"/>
    <w:basedOn w:val="a2"/>
    <w:link w:val="Char7"/>
    <w:rsid w:val="00FC7035"/>
    <w:pPr>
      <w:spacing w:after="180"/>
      <w:ind w:left="851"/>
    </w:pPr>
  </w:style>
  <w:style w:type="paragraph" w:styleId="22">
    <w:name w:val="Body Text First Indent 2"/>
    <w:basedOn w:val="21"/>
    <w:link w:val="2Char1"/>
    <w:rsid w:val="00FC7035"/>
    <w:pPr>
      <w:autoSpaceDE/>
      <w:autoSpaceDN/>
      <w:adjustRightInd/>
      <w:snapToGrid w:val="0"/>
      <w:spacing w:after="180" w:line="300" w:lineRule="auto"/>
      <w:ind w:leftChars="400" w:left="851" w:firstLineChars="100" w:firstLine="210"/>
      <w:jc w:val="both"/>
    </w:pPr>
    <w:rPr>
      <w:rFonts w:ascii="Arial" w:eastAsia="굴림체" w:hAnsi="Arial" w:cs="Arial"/>
      <w:color w:val="auto"/>
      <w:sz w:val="20"/>
      <w:szCs w:val="20"/>
      <w:lang w:val="en-US"/>
    </w:rPr>
  </w:style>
  <w:style w:type="paragraph" w:customStyle="1" w:styleId="a80">
    <w:name w:val="a8"/>
    <w:basedOn w:val="a2"/>
    <w:uiPriority w:val="99"/>
    <w:rsid w:val="00FC7035"/>
    <w:pPr>
      <w:widowControl/>
      <w:jc w:val="left"/>
    </w:pPr>
    <w:rPr>
      <w:rFonts w:eastAsia="바탕"/>
      <w:kern w:val="0"/>
    </w:rPr>
  </w:style>
  <w:style w:type="paragraph" w:customStyle="1" w:styleId="a70">
    <w:name w:val="a7"/>
    <w:basedOn w:val="a2"/>
    <w:uiPriority w:val="99"/>
    <w:rsid w:val="00FC7035"/>
    <w:pPr>
      <w:widowControl/>
      <w:ind w:left="284" w:hanging="284"/>
      <w:jc w:val="left"/>
    </w:pPr>
    <w:rPr>
      <w:rFonts w:eastAsia="바탕"/>
      <w:kern w:val="0"/>
    </w:rPr>
  </w:style>
  <w:style w:type="paragraph" w:customStyle="1" w:styleId="11">
    <w:name w:val="11"/>
    <w:basedOn w:val="a2"/>
    <w:uiPriority w:val="99"/>
    <w:semiHidden/>
    <w:rsid w:val="00FC7035"/>
    <w:pPr>
      <w:widowControl/>
      <w:ind w:left="425" w:hanging="425"/>
    </w:pPr>
    <w:rPr>
      <w:rFonts w:eastAsia="바탕"/>
      <w:kern w:val="0"/>
    </w:rPr>
  </w:style>
  <w:style w:type="paragraph" w:customStyle="1" w:styleId="afb">
    <w:name w:val="표글"/>
    <w:basedOn w:val="a2"/>
    <w:uiPriority w:val="99"/>
    <w:rsid w:val="00FC7035"/>
    <w:pPr>
      <w:widowControl/>
      <w:wordWrap/>
      <w:autoSpaceDE w:val="0"/>
      <w:autoSpaceDN w:val="0"/>
      <w:snapToGrid/>
      <w:spacing w:line="240" w:lineRule="atLeast"/>
      <w:jc w:val="center"/>
    </w:pPr>
    <w:rPr>
      <w:rFonts w:ascii="Book Antiqua" w:eastAsia="Asia신명조-TTF" w:hAnsi="Book Antiqua" w:cs="Book Antiqua"/>
      <w:color w:val="000000"/>
      <w:sz w:val="16"/>
      <w:szCs w:val="16"/>
    </w:rPr>
  </w:style>
  <w:style w:type="paragraph" w:customStyle="1" w:styleId="afc">
    <w:name w:val="표내용"/>
    <w:basedOn w:val="a2"/>
    <w:uiPriority w:val="99"/>
    <w:rsid w:val="00B92939"/>
    <w:pPr>
      <w:autoSpaceDE w:val="0"/>
      <w:autoSpaceDN w:val="0"/>
      <w:snapToGrid/>
      <w:spacing w:before="60" w:after="60" w:line="240" w:lineRule="auto"/>
    </w:pPr>
    <w:rPr>
      <w:rFonts w:eastAsia="굴림" w:cs="Times New Roman"/>
      <w:szCs w:val="24"/>
    </w:rPr>
  </w:style>
  <w:style w:type="paragraph" w:styleId="afd">
    <w:name w:val="table of authorities"/>
    <w:basedOn w:val="a2"/>
    <w:next w:val="a2"/>
    <w:rsid w:val="00FC7035"/>
    <w:pPr>
      <w:tabs>
        <w:tab w:val="left" w:pos="540"/>
        <w:tab w:val="num" w:pos="800"/>
      </w:tabs>
      <w:autoSpaceDE w:val="0"/>
      <w:autoSpaceDN w:val="0"/>
      <w:snapToGrid/>
      <w:spacing w:line="240" w:lineRule="auto"/>
      <w:ind w:left="800" w:hanging="400"/>
    </w:pPr>
    <w:rPr>
      <w:rFonts w:eastAsia="굴림" w:cs="Times New Roman"/>
      <w:szCs w:val="24"/>
    </w:rPr>
  </w:style>
  <w:style w:type="paragraph" w:customStyle="1" w:styleId="pdefault">
    <w:name w:val="pdefault"/>
    <w:basedOn w:val="a2"/>
    <w:uiPriority w:val="99"/>
    <w:rsid w:val="00FC7035"/>
    <w:pPr>
      <w:widowControl/>
      <w:wordWrap/>
      <w:snapToGrid/>
      <w:spacing w:after="210" w:line="240" w:lineRule="auto"/>
      <w:jc w:val="left"/>
    </w:pPr>
    <w:rPr>
      <w:rFonts w:eastAsia="바탕"/>
      <w:color w:val="000000"/>
      <w:kern w:val="0"/>
    </w:rPr>
  </w:style>
  <w:style w:type="paragraph" w:customStyle="1" w:styleId="pb1body1">
    <w:name w:val="pb1_body1"/>
    <w:basedOn w:val="a2"/>
    <w:uiPriority w:val="99"/>
    <w:rsid w:val="00FC7035"/>
    <w:pPr>
      <w:widowControl/>
      <w:wordWrap/>
      <w:snapToGrid/>
      <w:spacing w:after="210" w:line="240" w:lineRule="auto"/>
      <w:jc w:val="left"/>
    </w:pPr>
    <w:rPr>
      <w:rFonts w:eastAsia="바탕"/>
      <w:color w:val="000000"/>
      <w:kern w:val="0"/>
    </w:rPr>
  </w:style>
  <w:style w:type="paragraph" w:styleId="afe">
    <w:name w:val="Balloon Text"/>
    <w:basedOn w:val="a2"/>
    <w:link w:val="Char8"/>
    <w:rsid w:val="00FC7035"/>
    <w:pPr>
      <w:spacing w:line="240" w:lineRule="auto"/>
    </w:pPr>
    <w:rPr>
      <w:rFonts w:ascii="맑은 고딕" w:hAnsi="맑은 고딕" w:cs="Times New Roman"/>
    </w:rPr>
  </w:style>
  <w:style w:type="character" w:customStyle="1" w:styleId="Char8">
    <w:name w:val="풍선 도움말 텍스트 Char"/>
    <w:link w:val="afe"/>
    <w:rsid w:val="003E112F"/>
    <w:rPr>
      <w:rFonts w:ascii="맑은 고딕" w:eastAsia="맑은 고딕" w:hAnsi="맑은 고딕"/>
      <w:kern w:val="2"/>
      <w:sz w:val="18"/>
      <w:szCs w:val="18"/>
    </w:rPr>
  </w:style>
  <w:style w:type="paragraph" w:customStyle="1" w:styleId="aff">
    <w:name w:val="그림"/>
    <w:basedOn w:val="a9"/>
    <w:uiPriority w:val="99"/>
    <w:rsid w:val="000B1DE8"/>
    <w:pPr>
      <w:tabs>
        <w:tab w:val="num" w:pos="425"/>
      </w:tabs>
      <w:ind w:left="425" w:hanging="425"/>
      <w:jc w:val="center"/>
    </w:pPr>
  </w:style>
  <w:style w:type="character" w:styleId="HTML0">
    <w:name w:val="HTML Code"/>
    <w:rsid w:val="000B1DE8"/>
    <w:rPr>
      <w:rFonts w:ascii="돋움" w:eastAsia="돋움" w:hAnsi="돋움" w:cs="돋움"/>
      <w:sz w:val="20"/>
      <w:szCs w:val="20"/>
    </w:rPr>
  </w:style>
  <w:style w:type="paragraph" w:customStyle="1" w:styleId="12">
    <w:name w:val="그림1"/>
    <w:basedOn w:val="a2"/>
    <w:uiPriority w:val="99"/>
    <w:rsid w:val="007150C9"/>
    <w:pPr>
      <w:keepNext/>
      <w:spacing w:before="240" w:after="240"/>
      <w:ind w:left="1701"/>
    </w:pPr>
    <w:rPr>
      <w:b/>
      <w:bCs/>
    </w:rPr>
  </w:style>
  <w:style w:type="character" w:customStyle="1" w:styleId="std1">
    <w:name w:val="std1"/>
    <w:rsid w:val="000B1DE8"/>
    <w:rPr>
      <w:rFonts w:ascii="구" w:eastAsia="구" w:hint="eastAsia"/>
      <w:i w:val="0"/>
      <w:iCs w:val="0"/>
      <w:sz w:val="18"/>
      <w:szCs w:val="18"/>
    </w:rPr>
  </w:style>
  <w:style w:type="character" w:customStyle="1" w:styleId="apple-style-span">
    <w:name w:val="apple-style-span"/>
    <w:basedOn w:val="a4"/>
    <w:rsid w:val="000B1DE8"/>
  </w:style>
  <w:style w:type="paragraph" w:customStyle="1" w:styleId="30cm23">
    <w:name w:val="스타일 제목 3 + 왼쪽:  0 cm 내어쓰기:  2 글자3"/>
    <w:basedOn w:val="3"/>
    <w:autoRedefine/>
    <w:uiPriority w:val="99"/>
    <w:rsid w:val="00AD0A68"/>
    <w:pPr>
      <w:tabs>
        <w:tab w:val="num" w:pos="709"/>
      </w:tabs>
      <w:autoSpaceDE w:val="0"/>
      <w:autoSpaceDN w:val="0"/>
      <w:spacing w:before="480" w:after="240"/>
      <w:ind w:left="709" w:hanging="709"/>
    </w:pPr>
    <w:rPr>
      <w:rFonts w:eastAsia="돋움" w:cs="바탕"/>
      <w:sz w:val="21"/>
      <w:szCs w:val="20"/>
    </w:rPr>
  </w:style>
  <w:style w:type="paragraph" w:customStyle="1" w:styleId="3H30cm2">
    <w:name w:val="스타일 제목 3H3 + 왼쪽:  0 cm 내어쓰기:  2 글자"/>
    <w:basedOn w:val="3"/>
    <w:autoRedefine/>
    <w:uiPriority w:val="99"/>
    <w:rsid w:val="00AD0A68"/>
    <w:pPr>
      <w:tabs>
        <w:tab w:val="num" w:pos="709"/>
      </w:tabs>
      <w:autoSpaceDE w:val="0"/>
      <w:autoSpaceDN w:val="0"/>
      <w:spacing w:before="480" w:after="240"/>
      <w:ind w:left="709" w:hanging="709"/>
    </w:pPr>
    <w:rPr>
      <w:rFonts w:eastAsia="돋움" w:cs="바탕"/>
      <w:szCs w:val="20"/>
    </w:rPr>
  </w:style>
  <w:style w:type="paragraph" w:styleId="aff0">
    <w:name w:val="Block Text"/>
    <w:aliases w:val=" Char,Char"/>
    <w:basedOn w:val="a2"/>
    <w:uiPriority w:val="99"/>
    <w:rsid w:val="00AD0A68"/>
    <w:pPr>
      <w:pBdr>
        <w:top w:val="single" w:sz="4" w:space="5" w:color="auto"/>
        <w:left w:val="single" w:sz="4" w:space="11" w:color="auto"/>
        <w:bottom w:val="single" w:sz="4" w:space="7" w:color="auto"/>
        <w:right w:val="single" w:sz="4" w:space="6" w:color="auto"/>
      </w:pBdr>
      <w:wordWrap/>
      <w:autoSpaceDE w:val="0"/>
      <w:autoSpaceDN w:val="0"/>
      <w:adjustRightInd w:val="0"/>
      <w:snapToGrid/>
      <w:spacing w:line="240" w:lineRule="exact"/>
      <w:ind w:left="992" w:right="147"/>
      <w:jc w:val="left"/>
      <w:textAlignment w:val="baseline"/>
    </w:pPr>
    <w:rPr>
      <w:rFonts w:ascii="Courier New" w:eastAsia="돋움" w:hAnsi="Courier New" w:cs="Times New Roman"/>
      <w:color w:val="000000"/>
    </w:rPr>
  </w:style>
  <w:style w:type="paragraph" w:customStyle="1" w:styleId="aff1">
    <w:name w:val="표본문"/>
    <w:basedOn w:val="a2"/>
    <w:uiPriority w:val="99"/>
    <w:rsid w:val="00B92939"/>
    <w:pPr>
      <w:adjustRightInd w:val="0"/>
      <w:snapToGrid/>
      <w:spacing w:line="280" w:lineRule="exact"/>
      <w:textAlignment w:val="baseline"/>
    </w:pPr>
    <w:rPr>
      <w:rFonts w:ascii="돋움" w:eastAsia="돋움" w:hAnsi="돋움" w:cs="Times New Roman"/>
      <w:noProof/>
      <w:spacing w:val="-4"/>
    </w:rPr>
  </w:style>
  <w:style w:type="paragraph" w:styleId="41">
    <w:name w:val="List Bullet 4"/>
    <w:basedOn w:val="a2"/>
    <w:rsid w:val="00AD0A68"/>
    <w:pPr>
      <w:tabs>
        <w:tab w:val="num" w:pos="1637"/>
      </w:tabs>
      <w:adjustRightInd w:val="0"/>
      <w:snapToGrid/>
      <w:spacing w:line="300" w:lineRule="exact"/>
      <w:ind w:leftChars="800" w:left="1637" w:hangingChars="200" w:hanging="360"/>
      <w:textAlignment w:val="baseline"/>
    </w:pPr>
    <w:rPr>
      <w:rFonts w:ascii="Times New Roman" w:eastAsia="바탕체" w:hAnsi="Times New Roman" w:cs="Times New Roman"/>
    </w:rPr>
  </w:style>
  <w:style w:type="paragraph" w:customStyle="1" w:styleId="aff2">
    <w:name w:val="그림 제목"/>
    <w:basedOn w:val="a2"/>
    <w:uiPriority w:val="99"/>
    <w:rsid w:val="00B92939"/>
    <w:pPr>
      <w:spacing w:before="160" w:line="300" w:lineRule="exact"/>
      <w:ind w:left="709" w:firstLine="43"/>
      <w:textAlignment w:val="baseline"/>
    </w:pPr>
    <w:rPr>
      <w:rFonts w:ascii="HY견고딕" w:eastAsia="HY견고딕" w:hAnsi="바탕" w:cs="Times New Roman"/>
      <w:bCs/>
      <w:noProof/>
      <w:spacing w:val="-4"/>
    </w:rPr>
  </w:style>
  <w:style w:type="paragraph" w:styleId="23">
    <w:name w:val="List Bullet 2"/>
    <w:basedOn w:val="a2"/>
    <w:rsid w:val="00AD0A68"/>
    <w:pPr>
      <w:keepNext/>
      <w:tabs>
        <w:tab w:val="num" w:pos="1372"/>
      </w:tabs>
      <w:adjustRightInd w:val="0"/>
      <w:snapToGrid/>
      <w:spacing w:line="300" w:lineRule="exact"/>
      <w:ind w:left="1372" w:hanging="266"/>
      <w:textAlignment w:val="baseline"/>
    </w:pPr>
    <w:rPr>
      <w:rFonts w:ascii="바탕" w:eastAsia="바탕" w:hAnsi="바탕" w:cs="Times New Roman"/>
      <w:color w:val="000000"/>
      <w:spacing w:val="-4"/>
      <w:kern w:val="0"/>
    </w:rPr>
  </w:style>
  <w:style w:type="paragraph" w:customStyle="1" w:styleId="aff3">
    <w:name w:val="그림글"/>
    <w:link w:val="Char9"/>
    <w:rsid w:val="00AD0A68"/>
    <w:pPr>
      <w:spacing w:line="220" w:lineRule="exact"/>
      <w:jc w:val="both"/>
    </w:pPr>
    <w:rPr>
      <w:rFonts w:ascii="Arial" w:eastAsia="돋움"/>
      <w:noProof/>
      <w:sz w:val="16"/>
    </w:rPr>
  </w:style>
  <w:style w:type="character" w:customStyle="1" w:styleId="Char9">
    <w:name w:val="그림글 Char"/>
    <w:link w:val="aff3"/>
    <w:rsid w:val="006B7369"/>
    <w:rPr>
      <w:rFonts w:ascii="Arial" w:eastAsia="돋움" w:hAnsi="Arial"/>
      <w:noProof/>
      <w:sz w:val="16"/>
      <w:lang w:val="en-US" w:eastAsia="ko-KR" w:bidi="ar-SA"/>
    </w:rPr>
  </w:style>
  <w:style w:type="paragraph" w:customStyle="1" w:styleId="aff4">
    <w:name w:val="약어본문"/>
    <w:basedOn w:val="a2"/>
    <w:uiPriority w:val="99"/>
    <w:rsid w:val="00B92939"/>
    <w:pPr>
      <w:tabs>
        <w:tab w:val="left" w:pos="3416"/>
      </w:tabs>
      <w:spacing w:line="280" w:lineRule="exact"/>
      <w:ind w:left="1429" w:hanging="11"/>
      <w:textAlignment w:val="baseline"/>
    </w:pPr>
    <w:rPr>
      <w:rFonts w:eastAsia="바탕" w:cs="Times New Roman"/>
      <w:noProof/>
      <w:spacing w:val="-2"/>
      <w:kern w:val="0"/>
    </w:rPr>
  </w:style>
  <w:style w:type="paragraph" w:customStyle="1" w:styleId="aff5">
    <w:name w:val="약어제목"/>
    <w:basedOn w:val="a2"/>
    <w:uiPriority w:val="99"/>
    <w:rsid w:val="00B92939"/>
    <w:pPr>
      <w:spacing w:beforeLines="20" w:afterLines="20" w:line="340" w:lineRule="exact"/>
      <w:ind w:leftChars="289" w:left="578" w:firstLineChars="35" w:firstLine="139"/>
      <w:textAlignment w:val="baseline"/>
    </w:pPr>
    <w:rPr>
      <w:rFonts w:eastAsia="바탕" w:cs="Times New Roman"/>
      <w:b/>
      <w:noProof/>
      <w:spacing w:val="-2"/>
      <w:sz w:val="40"/>
    </w:rPr>
  </w:style>
  <w:style w:type="paragraph" w:styleId="aff6">
    <w:name w:val="Normal Indent"/>
    <w:basedOn w:val="a2"/>
    <w:rsid w:val="00AD0A68"/>
    <w:pPr>
      <w:adjustRightInd w:val="0"/>
      <w:snapToGrid/>
      <w:spacing w:line="300" w:lineRule="exact"/>
      <w:ind w:left="851"/>
      <w:textAlignment w:val="baseline"/>
    </w:pPr>
    <w:rPr>
      <w:rFonts w:ascii="Times New Roman" w:eastAsia="바탕체" w:hAnsi="Times New Roman" w:cs="Times New Roman"/>
    </w:rPr>
  </w:style>
  <w:style w:type="paragraph" w:customStyle="1" w:styleId="aff7">
    <w:name w:val="경고_주의"/>
    <w:basedOn w:val="a2"/>
    <w:uiPriority w:val="99"/>
    <w:rsid w:val="00B92939"/>
    <w:pPr>
      <w:pBdr>
        <w:top w:val="single" w:sz="2" w:space="8" w:color="000000"/>
        <w:left w:val="single" w:sz="18" w:space="26" w:color="000000"/>
        <w:bottom w:val="single" w:sz="2" w:space="12" w:color="000000"/>
        <w:right w:val="single" w:sz="2" w:space="13" w:color="000000"/>
      </w:pBdr>
      <w:tabs>
        <w:tab w:val="left" w:pos="-3420"/>
        <w:tab w:val="left" w:pos="1946"/>
      </w:tabs>
      <w:spacing w:before="60" w:line="260" w:lineRule="exact"/>
      <w:ind w:left="1945" w:right="323" w:hanging="641"/>
      <w:jc w:val="left"/>
      <w:textAlignment w:val="baseline"/>
    </w:pPr>
    <w:rPr>
      <w:rFonts w:ascii="돋움" w:eastAsia="돋움" w:hAnsi="DTPAA149" w:cs="Times New Roman"/>
      <w:bCs/>
      <w:noProof/>
      <w:spacing w:val="-2"/>
      <w:sz w:val="16"/>
    </w:rPr>
  </w:style>
  <w:style w:type="paragraph" w:customStyle="1" w:styleId="42">
    <w:name w:val="글머리기호 4"/>
    <w:basedOn w:val="a2"/>
    <w:uiPriority w:val="99"/>
    <w:rsid w:val="00AD0A68"/>
    <w:pPr>
      <w:tabs>
        <w:tab w:val="num" w:pos="1680"/>
      </w:tabs>
      <w:adjustRightInd w:val="0"/>
      <w:snapToGrid/>
      <w:spacing w:line="300" w:lineRule="exact"/>
      <w:ind w:left="1684" w:hanging="266"/>
      <w:textAlignment w:val="baseline"/>
    </w:pPr>
    <w:rPr>
      <w:rFonts w:ascii="바탕" w:eastAsia="바탕" w:hAnsi="바탕" w:cs="Times New Roman"/>
      <w:color w:val="000000"/>
    </w:rPr>
  </w:style>
  <w:style w:type="paragraph" w:customStyle="1" w:styleId="aff8">
    <w:name w:val="원문자"/>
    <w:basedOn w:val="a2"/>
    <w:next w:val="a2"/>
    <w:uiPriority w:val="99"/>
    <w:rsid w:val="00AD0A68"/>
    <w:pPr>
      <w:tabs>
        <w:tab w:val="left" w:pos="1144"/>
      </w:tabs>
      <w:adjustRightInd w:val="0"/>
      <w:snapToGrid/>
      <w:spacing w:line="300" w:lineRule="exact"/>
      <w:ind w:left="709"/>
      <w:jc w:val="left"/>
      <w:textAlignment w:val="baseline"/>
    </w:pPr>
    <w:rPr>
      <w:rFonts w:ascii="바탕체" w:eastAsia="바탕체" w:hAnsi="Times New Roman" w:cs="Times New Roman"/>
      <w:spacing w:val="-2"/>
    </w:rPr>
  </w:style>
  <w:style w:type="paragraph" w:customStyle="1" w:styleId="31">
    <w:name w:val="글머리기호 3"/>
    <w:basedOn w:val="a2"/>
    <w:uiPriority w:val="99"/>
    <w:rsid w:val="00B92939"/>
    <w:pPr>
      <w:tabs>
        <w:tab w:val="num" w:pos="1372"/>
      </w:tabs>
      <w:spacing w:beforeLines="20" w:line="300" w:lineRule="exact"/>
      <w:ind w:left="1372" w:hanging="266"/>
      <w:textAlignment w:val="baseline"/>
    </w:pPr>
    <w:rPr>
      <w:rFonts w:ascii="바탕" w:eastAsia="바탕" w:hAnsi="바탕" w:cs="Times New Roman"/>
      <w:noProof/>
      <w:spacing w:val="-4"/>
    </w:rPr>
  </w:style>
  <w:style w:type="paragraph" w:customStyle="1" w:styleId="continued">
    <w:name w:val="표 제목(continued)"/>
    <w:basedOn w:val="ab"/>
    <w:uiPriority w:val="99"/>
    <w:rsid w:val="00AD0A68"/>
    <w:pPr>
      <w:adjustRightInd w:val="0"/>
      <w:snapToGrid/>
      <w:spacing w:after="100" w:line="300" w:lineRule="exact"/>
      <w:ind w:left="709" w:firstLineChars="16" w:firstLine="28"/>
      <w:jc w:val="center"/>
      <w:textAlignment w:val="baseline"/>
    </w:pPr>
    <w:rPr>
      <w:rFonts w:ascii="HY견고딕" w:eastAsia="HY견고딕" w:hAnsi="바탕" w:cs="Times New Roman"/>
      <w:b w:val="0"/>
      <w:noProof/>
      <w:color w:val="000000"/>
      <w:spacing w:val="-4"/>
    </w:rPr>
  </w:style>
  <w:style w:type="paragraph" w:customStyle="1" w:styleId="CharChar">
    <w:name w:val="설명 Char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styleId="32">
    <w:name w:val="List Bullet 3"/>
    <w:basedOn w:val="a2"/>
    <w:rsid w:val="00AD0A68"/>
    <w:pPr>
      <w:tabs>
        <w:tab w:val="num" w:pos="800"/>
      </w:tabs>
      <w:adjustRightInd w:val="0"/>
      <w:snapToGrid/>
      <w:spacing w:line="300" w:lineRule="exact"/>
      <w:ind w:left="800" w:hanging="400"/>
      <w:textAlignment w:val="baseline"/>
    </w:pPr>
    <w:rPr>
      <w:rFonts w:ascii="Times New Roman" w:eastAsia="바탕체" w:hAnsi="Times New Roman" w:cs="Times New Roman"/>
    </w:rPr>
  </w:style>
  <w:style w:type="paragraph" w:customStyle="1" w:styleId="-0">
    <w:name w:val="글머리 기호(-)"/>
    <w:basedOn w:val="a2"/>
    <w:uiPriority w:val="99"/>
    <w:rsid w:val="00AD0A68"/>
    <w:pPr>
      <w:tabs>
        <w:tab w:val="num" w:pos="819"/>
      </w:tabs>
      <w:adjustRightInd w:val="0"/>
      <w:snapToGrid/>
      <w:spacing w:line="315" w:lineRule="atLeast"/>
      <w:ind w:left="819" w:rightChars="100" w:right="100" w:hanging="400"/>
      <w:textAlignment w:val="baseline"/>
    </w:pPr>
    <w:rPr>
      <w:rFonts w:ascii="Times New Roman" w:eastAsia="바탕체" w:hAnsi="바탕체" w:cs="Times New Roman"/>
      <w:kern w:val="0"/>
    </w:rPr>
  </w:style>
  <w:style w:type="paragraph" w:customStyle="1" w:styleId="24">
    <w:name w:val="글머리2"/>
    <w:basedOn w:val="a2"/>
    <w:next w:val="a2"/>
    <w:autoRedefine/>
    <w:uiPriority w:val="99"/>
    <w:rsid w:val="00AD0A68"/>
    <w:pPr>
      <w:tabs>
        <w:tab w:val="num" w:pos="1200"/>
      </w:tabs>
      <w:autoSpaceDE w:val="0"/>
      <w:autoSpaceDN w:val="0"/>
      <w:snapToGrid/>
      <w:spacing w:line="240" w:lineRule="auto"/>
      <w:ind w:left="1200" w:hanging="400"/>
    </w:pPr>
    <w:rPr>
      <w:rFonts w:ascii="바탕" w:eastAsia="바탕" w:hAnsi="Times New Roman" w:cs="Times New Roman"/>
      <w:szCs w:val="24"/>
    </w:rPr>
  </w:style>
  <w:style w:type="paragraph" w:customStyle="1" w:styleId="13">
    <w:name w:val="스타일1"/>
    <w:basedOn w:val="a2"/>
    <w:uiPriority w:val="99"/>
    <w:rsid w:val="00AD0A68"/>
    <w:pPr>
      <w:tabs>
        <w:tab w:val="num" w:pos="1109"/>
      </w:tabs>
      <w:autoSpaceDE w:val="0"/>
      <w:autoSpaceDN w:val="0"/>
      <w:snapToGrid/>
      <w:spacing w:line="240" w:lineRule="auto"/>
      <w:ind w:left="1109" w:hanging="400"/>
    </w:pPr>
    <w:rPr>
      <w:rFonts w:ascii="바탕" w:eastAsia="바탕" w:hAnsi="Times New Roman" w:cs="Times New Roman"/>
      <w:szCs w:val="24"/>
    </w:rPr>
  </w:style>
  <w:style w:type="paragraph" w:customStyle="1" w:styleId="14">
    <w:name w:val="글머리 기호 1"/>
    <w:basedOn w:val="a2"/>
    <w:uiPriority w:val="99"/>
    <w:rsid w:val="00AD0A68"/>
    <w:pPr>
      <w:tabs>
        <w:tab w:val="left" w:pos="-3420"/>
        <w:tab w:val="num" w:pos="1139"/>
      </w:tabs>
      <w:adjustRightInd w:val="0"/>
      <w:snapToGrid/>
      <w:spacing w:beforeLines="20" w:line="300" w:lineRule="exact"/>
      <w:ind w:left="1139" w:hanging="425"/>
      <w:jc w:val="left"/>
      <w:textAlignment w:val="baseline"/>
    </w:pPr>
    <w:rPr>
      <w:rFonts w:ascii="Wingdings" w:eastAsia="Wingdings" w:hAnsi="Wingdings" w:cs="Times New Roman"/>
      <w:noProof/>
      <w:spacing w:val="-2"/>
    </w:rPr>
  </w:style>
  <w:style w:type="paragraph" w:customStyle="1" w:styleId="aff9">
    <w:name w:val="수행예제"/>
    <w:basedOn w:val="a2"/>
    <w:autoRedefine/>
    <w:uiPriority w:val="99"/>
    <w:rsid w:val="00AD0A68"/>
    <w:pPr>
      <w:autoSpaceDE w:val="0"/>
      <w:autoSpaceDN w:val="0"/>
      <w:snapToGrid/>
      <w:spacing w:line="240" w:lineRule="auto"/>
      <w:ind w:leftChars="200" w:left="400"/>
    </w:pPr>
    <w:rPr>
      <w:rFonts w:ascii="Courier New" w:eastAsia="굴림" w:hAnsi="Courier New" w:cs="Times New Roman"/>
    </w:rPr>
  </w:style>
  <w:style w:type="paragraph" w:styleId="affa">
    <w:name w:val="annotation text"/>
    <w:basedOn w:val="a2"/>
    <w:link w:val="Chara"/>
    <w:rsid w:val="00AD0A68"/>
    <w:pPr>
      <w:jc w:val="left"/>
    </w:pPr>
    <w:rPr>
      <w:rFonts w:cs="Times New Roman"/>
    </w:rPr>
  </w:style>
  <w:style w:type="paragraph" w:customStyle="1" w:styleId="Charb">
    <w:name w:val="설명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customStyle="1" w:styleId="33">
    <w:name w:val="3수준"/>
    <w:basedOn w:val="a2"/>
    <w:autoRedefine/>
    <w:uiPriority w:val="99"/>
    <w:rsid w:val="00AD0A68"/>
    <w:pPr>
      <w:widowControl/>
      <w:tabs>
        <w:tab w:val="num" w:pos="1600"/>
      </w:tabs>
      <w:wordWrap/>
      <w:snapToGrid/>
      <w:spacing w:before="240" w:after="180" w:line="240" w:lineRule="auto"/>
      <w:ind w:left="1600" w:hanging="400"/>
    </w:pPr>
    <w:rPr>
      <w:rFonts w:ascii="바탕체" w:eastAsia="바탕체" w:hAnsi="바탕체" w:cs="바3F탕3F체3F"/>
      <w:b/>
      <w:color w:val="000000"/>
      <w:kern w:val="0"/>
    </w:rPr>
  </w:style>
  <w:style w:type="paragraph" w:customStyle="1" w:styleId="4Char0">
    <w:name w:val="4수준 Char"/>
    <w:basedOn w:val="a2"/>
    <w:link w:val="4CharChar"/>
    <w:autoRedefine/>
    <w:rsid w:val="00AD0A68"/>
    <w:pPr>
      <w:widowControl/>
      <w:tabs>
        <w:tab w:val="num" w:pos="2000"/>
        <w:tab w:val="num" w:pos="2160"/>
      </w:tabs>
      <w:wordWrap/>
      <w:snapToGrid/>
      <w:spacing w:before="120" w:after="60" w:line="240" w:lineRule="auto"/>
      <w:ind w:left="2160" w:hanging="501"/>
    </w:pPr>
    <w:rPr>
      <w:rFonts w:eastAsia="바탕체" w:cs="Times New Roman"/>
      <w:kern w:val="0"/>
    </w:rPr>
  </w:style>
  <w:style w:type="character" w:customStyle="1" w:styleId="4CharChar">
    <w:name w:val="4수준 Char Char"/>
    <w:link w:val="4Char0"/>
    <w:rsid w:val="00AD0A68"/>
    <w:rPr>
      <w:rFonts w:ascii="Arial" w:eastAsia="바탕체" w:hAnsi="Arial"/>
      <w:lang w:bidi="ar-SA"/>
    </w:rPr>
  </w:style>
  <w:style w:type="paragraph" w:customStyle="1" w:styleId="3-13">
    <w:name w:val="스타일 3-1수준 + 왼쪽:  3 글자"/>
    <w:basedOn w:val="a2"/>
    <w:autoRedefine/>
    <w:uiPriority w:val="99"/>
    <w:rsid w:val="00AD0A68"/>
    <w:pPr>
      <w:widowControl/>
      <w:tabs>
        <w:tab w:val="num" w:pos="1200"/>
      </w:tabs>
      <w:wordWrap/>
      <w:snapToGrid/>
      <w:spacing w:after="120" w:line="240" w:lineRule="auto"/>
      <w:ind w:left="1200" w:hanging="400"/>
    </w:pPr>
    <w:rPr>
      <w:rFonts w:ascii="바탕체" w:eastAsia="바탕체" w:hAnsi="바탕체" w:cs="바탕"/>
      <w:color w:val="000000"/>
      <w:kern w:val="0"/>
    </w:rPr>
  </w:style>
  <w:style w:type="paragraph" w:customStyle="1" w:styleId="51">
    <w:name w:val="5수준"/>
    <w:basedOn w:val="4Char0"/>
    <w:autoRedefine/>
    <w:uiPriority w:val="99"/>
    <w:rsid w:val="00AD0A68"/>
    <w:pPr>
      <w:tabs>
        <w:tab w:val="clear" w:pos="2000"/>
        <w:tab w:val="num" w:pos="425"/>
        <w:tab w:val="num" w:pos="800"/>
        <w:tab w:val="num" w:pos="1095"/>
      </w:tabs>
      <w:spacing w:before="60"/>
      <w:ind w:left="1095" w:hanging="386"/>
    </w:pPr>
  </w:style>
  <w:style w:type="paragraph" w:customStyle="1" w:styleId="40cm0cm">
    <w:name w:val="스타일 제목 4 + 왼쪽:  0 cm 첫 줄:  0 cm"/>
    <w:basedOn w:val="4"/>
    <w:uiPriority w:val="99"/>
    <w:rsid w:val="00AD0A68"/>
    <w:pPr>
      <w:tabs>
        <w:tab w:val="num" w:pos="1440"/>
      </w:tabs>
      <w:ind w:left="1247" w:hanging="1247"/>
    </w:pPr>
    <w:rPr>
      <w:rFonts w:cs="바탕"/>
      <w:szCs w:val="20"/>
    </w:rPr>
  </w:style>
  <w:style w:type="paragraph" w:customStyle="1" w:styleId="affb">
    <w:name w:val="기본"/>
    <w:basedOn w:val="a2"/>
    <w:uiPriority w:val="99"/>
    <w:semiHidden/>
    <w:rsid w:val="00AD0A68"/>
    <w:pPr>
      <w:autoSpaceDE w:val="0"/>
      <w:autoSpaceDN w:val="0"/>
      <w:snapToGrid/>
      <w:spacing w:line="240" w:lineRule="auto"/>
      <w:ind w:leftChars="180" w:left="360"/>
    </w:pPr>
    <w:rPr>
      <w:rFonts w:eastAsia="바탕"/>
      <w:szCs w:val="24"/>
    </w:rPr>
  </w:style>
  <w:style w:type="paragraph" w:customStyle="1" w:styleId="119pt">
    <w:name w:val="스타일 제목 1장 제목 1 + 단락 뒤: 9 pt"/>
    <w:basedOn w:val="1"/>
    <w:uiPriority w:val="99"/>
    <w:semiHidden/>
    <w:rsid w:val="009653EA"/>
    <w:pPr>
      <w:tabs>
        <w:tab w:val="num" w:pos="737"/>
      </w:tabs>
      <w:spacing w:after="180"/>
      <w:ind w:left="737" w:hanging="737"/>
    </w:pPr>
    <w:rPr>
      <w:rFonts w:cs="바탕"/>
      <w:szCs w:val="20"/>
    </w:rPr>
  </w:style>
  <w:style w:type="paragraph" w:styleId="affc">
    <w:name w:val="List"/>
    <w:basedOn w:val="a2"/>
    <w:semiHidden/>
    <w:rsid w:val="00711371"/>
    <w:pPr>
      <w:ind w:leftChars="200" w:left="100" w:hangingChars="200" w:hanging="200"/>
    </w:pPr>
  </w:style>
  <w:style w:type="paragraph" w:styleId="25">
    <w:name w:val="List 2"/>
    <w:basedOn w:val="a2"/>
    <w:semiHidden/>
    <w:rsid w:val="00711371"/>
    <w:pPr>
      <w:ind w:leftChars="400" w:left="100" w:hangingChars="200" w:hanging="200"/>
    </w:pPr>
  </w:style>
  <w:style w:type="paragraph" w:styleId="34">
    <w:name w:val="List 3"/>
    <w:basedOn w:val="a2"/>
    <w:semiHidden/>
    <w:rsid w:val="00711371"/>
    <w:pPr>
      <w:ind w:leftChars="600" w:left="100" w:hangingChars="200" w:hanging="200"/>
    </w:pPr>
  </w:style>
  <w:style w:type="paragraph" w:styleId="43">
    <w:name w:val="List 4"/>
    <w:basedOn w:val="a2"/>
    <w:semiHidden/>
    <w:rsid w:val="00711371"/>
    <w:pPr>
      <w:ind w:leftChars="800" w:left="100" w:hangingChars="200" w:hanging="200"/>
    </w:pPr>
  </w:style>
  <w:style w:type="paragraph" w:styleId="affd">
    <w:name w:val="List Continue"/>
    <w:basedOn w:val="a2"/>
    <w:semiHidden/>
    <w:rsid w:val="00711371"/>
    <w:pPr>
      <w:spacing w:after="180"/>
      <w:ind w:leftChars="200" w:left="425"/>
    </w:pPr>
  </w:style>
  <w:style w:type="paragraph" w:customStyle="1" w:styleId="15">
    <w:name w:val="목록 단락1"/>
    <w:basedOn w:val="a2"/>
    <w:uiPriority w:val="34"/>
    <w:qFormat/>
    <w:rsid w:val="00834421"/>
    <w:pPr>
      <w:ind w:leftChars="400" w:left="800"/>
    </w:pPr>
  </w:style>
  <w:style w:type="table" w:customStyle="1" w:styleId="CLIWide">
    <w:name w:val="CLI_Wide"/>
    <w:basedOn w:val="a5"/>
    <w:rsid w:val="006177C1"/>
    <w:pPr>
      <w:jc w:val="both"/>
    </w:pPr>
    <w:rPr>
      <w:rFonts w:ascii="Arial" w:eastAsia="맑은 고딕" w:cs="Courier New"/>
    </w:rPr>
    <w:tblPr>
      <w:tblInd w:w="1814" w:type="dxa"/>
      <w:tblBorders>
        <w:top w:val="single" w:sz="12" w:space="0" w:color="auto"/>
        <w:bottom w:val="single" w:sz="4" w:space="0" w:color="auto"/>
        <w:insideH w:val="single" w:sz="4" w:space="0" w:color="auto"/>
        <w:insideV w:val="single" w:sz="4" w:space="0" w:color="auto"/>
      </w:tblBorders>
    </w:tblPr>
    <w:tcPr>
      <w:vAlign w:val="center"/>
    </w:tcPr>
    <w:tblStylePr w:type="firstRow">
      <w:rPr>
        <w:rFonts w:ascii="Arial" w:eastAsia="Arial" w:hAnsi="Arial"/>
        <w:b w:val="0"/>
        <w:sz w:val="20"/>
      </w:rPr>
      <w:tblPr/>
      <w:tcPr>
        <w:shd w:val="clear" w:color="auto" w:fill="E6E6E6"/>
      </w:tcPr>
    </w:tblStylePr>
  </w:style>
  <w:style w:type="paragraph" w:customStyle="1" w:styleId="affe">
    <w:name w:val="번호단락"/>
    <w:basedOn w:val="a2"/>
    <w:uiPriority w:val="99"/>
    <w:semiHidden/>
    <w:rsid w:val="004D67FA"/>
    <w:pPr>
      <w:tabs>
        <w:tab w:val="num" w:pos="800"/>
      </w:tabs>
      <w:wordWrap/>
      <w:autoSpaceDE w:val="0"/>
      <w:autoSpaceDN w:val="0"/>
      <w:adjustRightInd w:val="0"/>
      <w:snapToGrid/>
      <w:spacing w:line="280" w:lineRule="exact"/>
      <w:ind w:left="800" w:hanging="400"/>
    </w:pPr>
    <w:rPr>
      <w:rFonts w:ascii="Asia신명조-TTF" w:eastAsia="바탕체" w:hAnsi="CenturyOldst BT" w:cs="Times New Roman"/>
      <w:kern w:val="0"/>
      <w:sz w:val="17"/>
    </w:rPr>
  </w:style>
  <w:style w:type="paragraph" w:customStyle="1" w:styleId="-1">
    <w:name w:val="본문-인트로"/>
    <w:basedOn w:val="a3"/>
    <w:next w:val="a3"/>
    <w:link w:val="-Char"/>
    <w:rsid w:val="0060364A"/>
    <w:pPr>
      <w:spacing w:line="280" w:lineRule="exact"/>
    </w:pPr>
    <w:rPr>
      <w:szCs w:val="16"/>
    </w:rPr>
  </w:style>
  <w:style w:type="character" w:customStyle="1" w:styleId="-Char">
    <w:name w:val="본문-인트로 Char"/>
    <w:link w:val="-1"/>
    <w:rsid w:val="0060364A"/>
    <w:rPr>
      <w:rFonts w:ascii="Arial" w:eastAsia="맑은 고딕" w:hAnsi="Arial" w:cs="굴림"/>
      <w:noProof/>
      <w:kern w:val="2"/>
      <w:sz w:val="18"/>
      <w:szCs w:val="16"/>
      <w:lang w:val="en-US" w:eastAsia="ko-KR" w:bidi="ar-SA"/>
    </w:rPr>
  </w:style>
  <w:style w:type="paragraph" w:customStyle="1" w:styleId="52">
    <w:name w:val="본문(단락앞 5)"/>
    <w:basedOn w:val="a2"/>
    <w:uiPriority w:val="99"/>
    <w:semiHidden/>
    <w:rsid w:val="005275C8"/>
    <w:pPr>
      <w:wordWrap/>
      <w:autoSpaceDE w:val="0"/>
      <w:autoSpaceDN w:val="0"/>
      <w:adjustRightInd w:val="0"/>
      <w:snapToGrid/>
      <w:spacing w:before="160" w:line="280" w:lineRule="exact"/>
      <w:ind w:left="567"/>
    </w:pPr>
    <w:rPr>
      <w:rFonts w:ascii="Asia신명조-TTF" w:eastAsia="바탕체" w:hAnsi="Bookman Old Style" w:cs="Times New Roman"/>
      <w:kern w:val="0"/>
      <w:sz w:val="17"/>
    </w:rPr>
  </w:style>
  <w:style w:type="table" w:customStyle="1" w:styleId="NOTICE">
    <w:name w:val="NOTICE"/>
    <w:basedOn w:val="a5"/>
    <w:rsid w:val="00604ADB"/>
    <w:rPr>
      <w:rFonts w:ascii="Arial" w:eastAsia="맑은 고딕"/>
    </w:rPr>
    <w:tblPr>
      <w:tblInd w:w="1814" w:type="dxa"/>
      <w:tblBorders>
        <w:top w:val="single" w:sz="12" w:space="0" w:color="0000FF"/>
        <w:bottom w:val="single" w:sz="12" w:space="0" w:color="0000FF"/>
      </w:tblBorders>
    </w:tblPr>
  </w:style>
  <w:style w:type="paragraph" w:customStyle="1" w:styleId="CIAuC">
    <w:name w:val="C¢®I A¡Ë¡þ¡§uC"/>
    <w:basedOn w:val="a2"/>
    <w:uiPriority w:val="99"/>
    <w:rsid w:val="00EF72DC"/>
    <w:pPr>
      <w:spacing w:before="240"/>
    </w:pPr>
    <w:rPr>
      <w:rFonts w:cs="바탕"/>
      <w:b/>
      <w:bCs/>
      <w:snapToGrid/>
    </w:rPr>
  </w:style>
  <w:style w:type="paragraph" w:customStyle="1" w:styleId="U">
    <w:name w:val="¨¬¡í©ö¢ç¡¾U"/>
    <w:uiPriority w:val="99"/>
    <w:rsid w:val="00EF72DC"/>
    <w:pPr>
      <w:autoSpaceDE w:val="0"/>
      <w:autoSpaceDN w:val="0"/>
      <w:spacing w:before="240" w:after="240" w:line="200" w:lineRule="exact"/>
      <w:ind w:left="1701"/>
    </w:pPr>
    <w:rPr>
      <w:rFonts w:ascii="Arial" w:eastAsia="맑은 고딕" w:cs="굴림"/>
      <w:noProof/>
    </w:rPr>
  </w:style>
  <w:style w:type="table" w:customStyle="1" w:styleId="26">
    <w:name w:val="스타일2"/>
    <w:basedOn w:val="NOTICE"/>
    <w:rsid w:val="002E5ADF"/>
    <w:tblPr/>
  </w:style>
  <w:style w:type="paragraph" w:styleId="53">
    <w:name w:val="List Bullet 5"/>
    <w:basedOn w:val="a2"/>
    <w:rsid w:val="0031372B"/>
    <w:pPr>
      <w:tabs>
        <w:tab w:val="num" w:pos="2062"/>
      </w:tabs>
      <w:ind w:leftChars="1000" w:left="2062" w:hangingChars="200" w:hanging="360"/>
    </w:pPr>
  </w:style>
  <w:style w:type="paragraph" w:customStyle="1" w:styleId="Orderlist">
    <w:name w:val="Orderlist"/>
    <w:uiPriority w:val="99"/>
    <w:rsid w:val="00F6514D"/>
    <w:pPr>
      <w:numPr>
        <w:numId w:val="21"/>
      </w:numPr>
      <w:adjustRightInd w:val="0"/>
      <w:snapToGrid w:val="0"/>
      <w:spacing w:before="100"/>
    </w:pPr>
    <w:rPr>
      <w:rFonts w:ascii="Arial" w:eastAsia="맑은 고딕"/>
    </w:rPr>
  </w:style>
  <w:style w:type="paragraph" w:customStyle="1" w:styleId="MainTitle">
    <w:name w:val="MainTitle"/>
    <w:uiPriority w:val="99"/>
    <w:rsid w:val="00542261"/>
    <w:pPr>
      <w:jc w:val="right"/>
    </w:pPr>
    <w:rPr>
      <w:rFonts w:ascii="Arial" w:eastAsia="맑은 고딕" w:cs="바탕"/>
      <w:b/>
      <w:bCs/>
      <w:sz w:val="56"/>
    </w:rPr>
  </w:style>
  <w:style w:type="paragraph" w:customStyle="1" w:styleId="Randomlist2">
    <w:name w:val="Randomlist2"/>
    <w:link w:val="Randomlist2Char"/>
    <w:rsid w:val="00D034E0"/>
    <w:pPr>
      <w:tabs>
        <w:tab w:val="num" w:pos="2438"/>
      </w:tabs>
      <w:spacing w:before="240" w:after="240"/>
      <w:ind w:left="2438" w:hanging="360"/>
    </w:pPr>
    <w:rPr>
      <w:rFonts w:ascii="Arial" w:eastAsia="굴림체"/>
    </w:rPr>
  </w:style>
  <w:style w:type="character" w:customStyle="1" w:styleId="Randomlist2Char">
    <w:name w:val="Randomlist2 Char"/>
    <w:link w:val="Randomlist2"/>
    <w:rsid w:val="006B7369"/>
    <w:rPr>
      <w:rFonts w:ascii="Arial" w:eastAsia="굴림체" w:hAnsi="Arial" w:cs="Arial"/>
      <w:kern w:val="2"/>
      <w:lang w:val="en-US" w:eastAsia="ko-KR" w:bidi="ar-SA"/>
    </w:rPr>
  </w:style>
  <w:style w:type="paragraph" w:customStyle="1" w:styleId="afff">
    <w:name w:val="그림들이기"/>
    <w:uiPriority w:val="99"/>
    <w:rsid w:val="002E1855"/>
    <w:pPr>
      <w:ind w:left="1701"/>
    </w:pPr>
    <w:rPr>
      <w:rFonts w:ascii="Arial" w:eastAsia="맑은 고딕"/>
    </w:rPr>
  </w:style>
  <w:style w:type="paragraph" w:styleId="afff0">
    <w:name w:val="Date"/>
    <w:basedOn w:val="a2"/>
    <w:next w:val="a2"/>
    <w:link w:val="Charc"/>
    <w:rsid w:val="0031372B"/>
  </w:style>
  <w:style w:type="paragraph" w:styleId="afff1">
    <w:name w:val="macro"/>
    <w:link w:val="Chard"/>
    <w:semiHidden/>
    <w:rsid w:val="0031372B"/>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wordWrap w:val="0"/>
      <w:overflowPunct w:val="0"/>
      <w:autoSpaceDE w:val="0"/>
      <w:autoSpaceDN w:val="0"/>
      <w:snapToGrid w:val="0"/>
    </w:pPr>
    <w:rPr>
      <w:rFonts w:ascii="Courier New" w:hAnsi="Courier New" w:cs="Courier New"/>
      <w:sz w:val="24"/>
      <w:szCs w:val="24"/>
    </w:rPr>
  </w:style>
  <w:style w:type="paragraph" w:styleId="afff2">
    <w:name w:val="Closing"/>
    <w:basedOn w:val="a2"/>
    <w:link w:val="Chare"/>
    <w:rsid w:val="0031372B"/>
    <w:pPr>
      <w:ind w:leftChars="2100" w:left="100"/>
    </w:pPr>
  </w:style>
  <w:style w:type="paragraph" w:styleId="afff3">
    <w:name w:val="annotation subject"/>
    <w:basedOn w:val="affa"/>
    <w:next w:val="affa"/>
    <w:link w:val="Charf"/>
    <w:semiHidden/>
    <w:rsid w:val="0031372B"/>
    <w:rPr>
      <w:rFonts w:cs="Arial"/>
      <w:b/>
      <w:bCs/>
    </w:rPr>
  </w:style>
  <w:style w:type="paragraph" w:styleId="afff4">
    <w:name w:val="Message Header"/>
    <w:basedOn w:val="a2"/>
    <w:link w:val="Charf0"/>
    <w:rsid w:val="0031372B"/>
    <w:pPr>
      <w:pBdr>
        <w:top w:val="single" w:sz="6" w:space="1" w:color="auto"/>
        <w:left w:val="single" w:sz="6" w:space="1" w:color="auto"/>
        <w:bottom w:val="single" w:sz="6" w:space="1" w:color="auto"/>
        <w:right w:val="single" w:sz="6" w:space="1" w:color="auto"/>
      </w:pBdr>
      <w:shd w:val="pct20" w:color="auto" w:fill="auto"/>
      <w:ind w:left="960" w:hangingChars="400" w:hanging="960"/>
    </w:pPr>
    <w:rPr>
      <w:sz w:val="24"/>
      <w:szCs w:val="24"/>
    </w:rPr>
  </w:style>
  <w:style w:type="paragraph" w:styleId="54">
    <w:name w:val="List 5"/>
    <w:basedOn w:val="a2"/>
    <w:rsid w:val="0031372B"/>
    <w:pPr>
      <w:ind w:leftChars="1000" w:left="100" w:hangingChars="200" w:hanging="200"/>
    </w:pPr>
  </w:style>
  <w:style w:type="paragraph" w:styleId="27">
    <w:name w:val="List Continue 2"/>
    <w:basedOn w:val="a2"/>
    <w:rsid w:val="0031372B"/>
    <w:pPr>
      <w:spacing w:after="180"/>
      <w:ind w:leftChars="400" w:left="850"/>
    </w:pPr>
  </w:style>
  <w:style w:type="paragraph" w:styleId="35">
    <w:name w:val="List Continue 3"/>
    <w:basedOn w:val="a2"/>
    <w:rsid w:val="0031372B"/>
    <w:pPr>
      <w:spacing w:after="180"/>
      <w:ind w:leftChars="600" w:left="1275"/>
    </w:pPr>
  </w:style>
  <w:style w:type="paragraph" w:styleId="44">
    <w:name w:val="List Continue 4"/>
    <w:basedOn w:val="a2"/>
    <w:rsid w:val="0031372B"/>
    <w:pPr>
      <w:spacing w:after="180"/>
      <w:ind w:leftChars="800" w:left="1700"/>
    </w:pPr>
  </w:style>
  <w:style w:type="paragraph" w:styleId="55">
    <w:name w:val="List Continue 5"/>
    <w:basedOn w:val="a2"/>
    <w:rsid w:val="0031372B"/>
    <w:pPr>
      <w:spacing w:after="180"/>
      <w:ind w:leftChars="1000" w:left="2125"/>
    </w:pPr>
  </w:style>
  <w:style w:type="paragraph" w:styleId="afff5">
    <w:name w:val="endnote text"/>
    <w:basedOn w:val="a2"/>
    <w:link w:val="Charf1"/>
    <w:semiHidden/>
    <w:rsid w:val="0031372B"/>
    <w:pPr>
      <w:jc w:val="left"/>
    </w:pPr>
  </w:style>
  <w:style w:type="paragraph" w:styleId="afff6">
    <w:name w:val="envelope return"/>
    <w:basedOn w:val="a2"/>
    <w:rsid w:val="0031372B"/>
  </w:style>
  <w:style w:type="paragraph" w:styleId="afff7">
    <w:name w:val="List Number"/>
    <w:basedOn w:val="a2"/>
    <w:rsid w:val="0031372B"/>
    <w:pPr>
      <w:tabs>
        <w:tab w:val="num" w:pos="361"/>
      </w:tabs>
      <w:ind w:leftChars="200" w:left="361" w:hangingChars="200" w:hanging="360"/>
    </w:pPr>
  </w:style>
  <w:style w:type="paragraph" w:styleId="28">
    <w:name w:val="List Number 2"/>
    <w:basedOn w:val="a2"/>
    <w:rsid w:val="0031372B"/>
    <w:pPr>
      <w:tabs>
        <w:tab w:val="num" w:pos="786"/>
      </w:tabs>
      <w:ind w:leftChars="400" w:left="786" w:hangingChars="200" w:hanging="360"/>
    </w:pPr>
  </w:style>
  <w:style w:type="paragraph" w:styleId="36">
    <w:name w:val="List Number 3"/>
    <w:basedOn w:val="a2"/>
    <w:rsid w:val="0031372B"/>
    <w:pPr>
      <w:tabs>
        <w:tab w:val="num" w:pos="1212"/>
      </w:tabs>
      <w:ind w:leftChars="600" w:left="1212" w:hangingChars="200" w:hanging="360"/>
    </w:pPr>
  </w:style>
  <w:style w:type="paragraph" w:styleId="45">
    <w:name w:val="List Number 4"/>
    <w:basedOn w:val="a2"/>
    <w:rsid w:val="0031372B"/>
    <w:pPr>
      <w:tabs>
        <w:tab w:val="num" w:pos="1637"/>
      </w:tabs>
      <w:ind w:leftChars="800" w:left="1637" w:hangingChars="200" w:hanging="360"/>
    </w:pPr>
  </w:style>
  <w:style w:type="paragraph" w:styleId="56">
    <w:name w:val="List Number 5"/>
    <w:basedOn w:val="a2"/>
    <w:rsid w:val="0031372B"/>
    <w:pPr>
      <w:tabs>
        <w:tab w:val="num" w:pos="2062"/>
      </w:tabs>
      <w:ind w:leftChars="1000" w:left="2062" w:hangingChars="200" w:hanging="360"/>
    </w:pPr>
  </w:style>
  <w:style w:type="paragraph" w:styleId="afff8">
    <w:name w:val="Body Text"/>
    <w:aliases w:val="Body3,NICMAN Body Text,삼성본문,본문 내용,AvtalBrödtext,Bodytext,삼성본문(영문) Char,본문 내용 Char1,ändrad,Response,andrad,AvtalBrodtext,본문 내용11,본문 내용11 Char Char,본문 내용11 Char Char Char Char,본문 내용11 Char,본문 내용11 Char Char Char Char Char Char,ändrad...본문, ändr,ändr"/>
    <w:basedOn w:val="a2"/>
    <w:link w:val="Charf2"/>
    <w:rsid w:val="0031372B"/>
    <w:pPr>
      <w:spacing w:after="180"/>
    </w:pPr>
  </w:style>
  <w:style w:type="paragraph" w:styleId="37">
    <w:name w:val="Body Text 3"/>
    <w:basedOn w:val="a2"/>
    <w:link w:val="3Char0"/>
    <w:rsid w:val="0031372B"/>
    <w:pPr>
      <w:spacing w:after="180"/>
    </w:pPr>
    <w:rPr>
      <w:sz w:val="16"/>
      <w:szCs w:val="16"/>
    </w:rPr>
  </w:style>
  <w:style w:type="paragraph" w:styleId="29">
    <w:name w:val="Body Text Indent 2"/>
    <w:basedOn w:val="a2"/>
    <w:link w:val="2Char2"/>
    <w:rsid w:val="0031372B"/>
    <w:pPr>
      <w:spacing w:after="180" w:line="480" w:lineRule="auto"/>
      <w:ind w:leftChars="400" w:left="851"/>
    </w:pPr>
  </w:style>
  <w:style w:type="paragraph" w:styleId="38">
    <w:name w:val="Body Text Indent 3"/>
    <w:basedOn w:val="a2"/>
    <w:link w:val="3Char1"/>
    <w:rsid w:val="0031372B"/>
    <w:pPr>
      <w:spacing w:after="180"/>
      <w:ind w:leftChars="400" w:left="851"/>
    </w:pPr>
    <w:rPr>
      <w:sz w:val="16"/>
      <w:szCs w:val="16"/>
    </w:rPr>
  </w:style>
  <w:style w:type="paragraph" w:customStyle="1" w:styleId="RanTable">
    <w:name w:val="RanTable"/>
    <w:uiPriority w:val="99"/>
    <w:rsid w:val="00981FC7"/>
    <w:pPr>
      <w:tabs>
        <w:tab w:val="num" w:pos="-1215"/>
      </w:tabs>
      <w:ind w:left="325" w:hanging="325"/>
      <w:jc w:val="both"/>
    </w:pPr>
    <w:rPr>
      <w:rFonts w:ascii="Arial" w:eastAsia="맑은 고딕"/>
    </w:rPr>
  </w:style>
  <w:style w:type="paragraph" w:styleId="afff9">
    <w:name w:val="Subtitle"/>
    <w:basedOn w:val="a2"/>
    <w:link w:val="Charf3"/>
    <w:qFormat/>
    <w:rsid w:val="0031372B"/>
    <w:pPr>
      <w:spacing w:after="60"/>
      <w:jc w:val="center"/>
      <w:outlineLvl w:val="1"/>
    </w:pPr>
    <w:rPr>
      <w:rFonts w:eastAsia="돋움"/>
      <w:i/>
      <w:iCs/>
      <w:sz w:val="24"/>
      <w:szCs w:val="24"/>
    </w:rPr>
  </w:style>
  <w:style w:type="paragraph" w:styleId="16">
    <w:name w:val="index 1"/>
    <w:basedOn w:val="a2"/>
    <w:next w:val="a2"/>
    <w:autoRedefine/>
    <w:rsid w:val="0031372B"/>
    <w:pPr>
      <w:ind w:leftChars="200" w:left="200" w:hangingChars="200" w:hanging="2000"/>
    </w:pPr>
  </w:style>
  <w:style w:type="paragraph" w:styleId="2a">
    <w:name w:val="index 2"/>
    <w:basedOn w:val="a2"/>
    <w:next w:val="a2"/>
    <w:autoRedefine/>
    <w:rsid w:val="0031372B"/>
    <w:pPr>
      <w:ind w:leftChars="400" w:left="400" w:hangingChars="200" w:hanging="2000"/>
    </w:pPr>
  </w:style>
  <w:style w:type="paragraph" w:styleId="39">
    <w:name w:val="index 3"/>
    <w:basedOn w:val="a2"/>
    <w:next w:val="a2"/>
    <w:autoRedefine/>
    <w:rsid w:val="0031372B"/>
    <w:pPr>
      <w:ind w:leftChars="600" w:left="600" w:hangingChars="200" w:hanging="2000"/>
    </w:pPr>
  </w:style>
  <w:style w:type="paragraph" w:styleId="46">
    <w:name w:val="index 4"/>
    <w:basedOn w:val="a2"/>
    <w:next w:val="a2"/>
    <w:autoRedefine/>
    <w:rsid w:val="0031372B"/>
    <w:pPr>
      <w:ind w:leftChars="800" w:left="800" w:hangingChars="200" w:hanging="2000"/>
    </w:pPr>
  </w:style>
  <w:style w:type="paragraph" w:styleId="57">
    <w:name w:val="index 5"/>
    <w:basedOn w:val="a2"/>
    <w:next w:val="a2"/>
    <w:autoRedefine/>
    <w:rsid w:val="0031372B"/>
    <w:pPr>
      <w:ind w:leftChars="1000" w:left="1000" w:hangingChars="200" w:hanging="2000"/>
    </w:pPr>
  </w:style>
  <w:style w:type="paragraph" w:styleId="61">
    <w:name w:val="index 6"/>
    <w:basedOn w:val="a2"/>
    <w:next w:val="a2"/>
    <w:autoRedefine/>
    <w:rsid w:val="0031372B"/>
    <w:pPr>
      <w:ind w:leftChars="1200" w:left="1200" w:hangingChars="200" w:hanging="2000"/>
    </w:pPr>
  </w:style>
  <w:style w:type="paragraph" w:styleId="71">
    <w:name w:val="index 7"/>
    <w:basedOn w:val="a2"/>
    <w:next w:val="a2"/>
    <w:autoRedefine/>
    <w:rsid w:val="0031372B"/>
    <w:pPr>
      <w:ind w:leftChars="1400" w:left="1400" w:hangingChars="200" w:hanging="2000"/>
    </w:pPr>
  </w:style>
  <w:style w:type="paragraph" w:styleId="81">
    <w:name w:val="index 8"/>
    <w:basedOn w:val="a2"/>
    <w:next w:val="a2"/>
    <w:autoRedefine/>
    <w:rsid w:val="0031372B"/>
    <w:pPr>
      <w:ind w:leftChars="1600" w:left="1600" w:hangingChars="200" w:hanging="2000"/>
    </w:pPr>
  </w:style>
  <w:style w:type="paragraph" w:styleId="91">
    <w:name w:val="index 9"/>
    <w:basedOn w:val="a2"/>
    <w:next w:val="a2"/>
    <w:autoRedefine/>
    <w:rsid w:val="0031372B"/>
    <w:pPr>
      <w:ind w:leftChars="1800" w:left="1800" w:hangingChars="200" w:hanging="2000"/>
    </w:pPr>
  </w:style>
  <w:style w:type="paragraph" w:styleId="afffa">
    <w:name w:val="index heading"/>
    <w:basedOn w:val="a2"/>
    <w:next w:val="16"/>
    <w:rsid w:val="0031372B"/>
    <w:rPr>
      <w:b/>
      <w:bCs/>
    </w:rPr>
  </w:style>
  <w:style w:type="paragraph" w:styleId="afffb">
    <w:name w:val="Signature"/>
    <w:basedOn w:val="a2"/>
    <w:link w:val="Charf4"/>
    <w:rsid w:val="0031372B"/>
    <w:pPr>
      <w:ind w:leftChars="2100" w:left="100"/>
    </w:pPr>
  </w:style>
  <w:style w:type="paragraph" w:customStyle="1" w:styleId="afffc">
    <w:name w:val="표내용설명"/>
    <w:link w:val="Charf5"/>
    <w:rsid w:val="00E234ED"/>
    <w:pPr>
      <w:adjustRightInd w:val="0"/>
    </w:pPr>
    <w:rPr>
      <w:rFonts w:ascii="Arial" w:eastAsia="맑은 고딕"/>
    </w:rPr>
  </w:style>
  <w:style w:type="character" w:customStyle="1" w:styleId="Charf5">
    <w:name w:val="표내용설명 Char"/>
    <w:link w:val="afffc"/>
    <w:rsid w:val="00E234ED"/>
    <w:rPr>
      <w:rFonts w:ascii="Arial" w:eastAsia="맑은 고딕" w:hAnsi="Arial" w:cs="Arial"/>
      <w:kern w:val="2"/>
      <w:lang w:val="en-US" w:eastAsia="ko-KR" w:bidi="ar-SA"/>
    </w:rPr>
  </w:style>
  <w:style w:type="paragraph" w:styleId="afffd">
    <w:name w:val="Title"/>
    <w:basedOn w:val="a2"/>
    <w:link w:val="Charf6"/>
    <w:qFormat/>
    <w:rsid w:val="0031372B"/>
    <w:pPr>
      <w:spacing w:before="240" w:after="120"/>
      <w:jc w:val="center"/>
      <w:outlineLvl w:val="0"/>
    </w:pPr>
    <w:rPr>
      <w:rFonts w:eastAsia="돋움"/>
      <w:b/>
      <w:bCs/>
      <w:sz w:val="32"/>
      <w:szCs w:val="32"/>
    </w:rPr>
  </w:style>
  <w:style w:type="paragraph" w:styleId="afffe">
    <w:name w:val="envelope address"/>
    <w:basedOn w:val="a2"/>
    <w:semiHidden/>
    <w:rsid w:val="0031372B"/>
    <w:pPr>
      <w:framePr w:w="6804" w:h="2268" w:hRule="exact" w:hSpace="142" w:wrap="auto" w:hAnchor="page" w:xAlign="center" w:yAlign="bottom"/>
      <w:ind w:leftChars="1400" w:left="100"/>
    </w:pPr>
    <w:rPr>
      <w:sz w:val="24"/>
      <w:szCs w:val="24"/>
    </w:rPr>
  </w:style>
  <w:style w:type="paragraph" w:styleId="affff">
    <w:name w:val="toa heading"/>
    <w:basedOn w:val="a2"/>
    <w:next w:val="a2"/>
    <w:rsid w:val="0031372B"/>
    <w:pPr>
      <w:spacing w:before="120"/>
    </w:pPr>
    <w:rPr>
      <w:rFonts w:eastAsia="돋움"/>
      <w:sz w:val="24"/>
      <w:szCs w:val="24"/>
    </w:rPr>
  </w:style>
  <w:style w:type="paragraph" w:customStyle="1" w:styleId="a">
    <w:name w:val="유형 네모"/>
    <w:basedOn w:val="a2"/>
    <w:next w:val="affff0"/>
    <w:link w:val="Charf7"/>
    <w:uiPriority w:val="99"/>
    <w:rsid w:val="00F466E0"/>
    <w:pPr>
      <w:numPr>
        <w:numId w:val="6"/>
      </w:numPr>
      <w:tabs>
        <w:tab w:val="left" w:pos="680"/>
      </w:tabs>
    </w:pPr>
    <w:rPr>
      <w:rFonts w:eastAsia="굴림체"/>
      <w:sz w:val="20"/>
    </w:rPr>
  </w:style>
  <w:style w:type="paragraph" w:customStyle="1" w:styleId="affff0">
    <w:name w:val="네모 단락"/>
    <w:basedOn w:val="a2"/>
    <w:uiPriority w:val="99"/>
    <w:rsid w:val="006B7369"/>
    <w:pPr>
      <w:tabs>
        <w:tab w:val="num" w:pos="680"/>
      </w:tabs>
      <w:ind w:left="680"/>
    </w:pPr>
    <w:rPr>
      <w:rFonts w:cs="Times New Roman"/>
    </w:rPr>
  </w:style>
  <w:style w:type="character" w:customStyle="1" w:styleId="Charf7">
    <w:name w:val="유형 네모 Char"/>
    <w:link w:val="a"/>
    <w:uiPriority w:val="99"/>
    <w:rsid w:val="00F466E0"/>
    <w:rPr>
      <w:rFonts w:ascii="Arial" w:eastAsia="굴림체" w:hAnsi="Arial" w:cs="Arial"/>
      <w:kern w:val="2"/>
    </w:rPr>
  </w:style>
  <w:style w:type="paragraph" w:styleId="HTML1">
    <w:name w:val="HTML Address"/>
    <w:basedOn w:val="a2"/>
    <w:link w:val="HTMLChar0"/>
    <w:rsid w:val="0031372B"/>
    <w:rPr>
      <w:i/>
      <w:iCs/>
    </w:rPr>
  </w:style>
  <w:style w:type="paragraph" w:customStyle="1" w:styleId="para1">
    <w:name w:val="para1"/>
    <w:basedOn w:val="a2"/>
    <w:uiPriority w:val="99"/>
    <w:rsid w:val="00B800BA"/>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LoTable10pt">
    <w:name w:val="스타일 그림 목차LoTable + (한글) 굴림 10 pt"/>
    <w:basedOn w:val="af"/>
    <w:uiPriority w:val="99"/>
    <w:rsid w:val="001D3575"/>
    <w:rPr>
      <w:rFonts w:eastAsia="굴림"/>
      <w:sz w:val="20"/>
    </w:rPr>
  </w:style>
  <w:style w:type="paragraph" w:styleId="affff1">
    <w:name w:val="Body Text First Indent"/>
    <w:basedOn w:val="afff8"/>
    <w:link w:val="Charf8"/>
    <w:rsid w:val="00DA1288"/>
    <w:pPr>
      <w:ind w:firstLineChars="100" w:firstLine="210"/>
    </w:pPr>
  </w:style>
  <w:style w:type="paragraph" w:styleId="affff2">
    <w:name w:val="Salutation"/>
    <w:basedOn w:val="a2"/>
    <w:next w:val="a2"/>
    <w:link w:val="Charf9"/>
    <w:rsid w:val="00DA1288"/>
  </w:style>
  <w:style w:type="character" w:customStyle="1" w:styleId="CharChar5">
    <w:name w:val="Char Char5"/>
    <w:rsid w:val="0035679C"/>
    <w:rPr>
      <w:rFonts w:ascii="Arial" w:eastAsia="굴림체" w:hAnsi="Arial" w:cs="Arial"/>
      <w:kern w:val="2"/>
      <w:lang w:val="en-US" w:eastAsia="ko-KR" w:bidi="ar-SA"/>
    </w:rPr>
  </w:style>
  <w:style w:type="paragraph" w:customStyle="1" w:styleId="affff3">
    <w:name w:val="유형 점"/>
    <w:basedOn w:val="a2"/>
    <w:next w:val="a2"/>
    <w:uiPriority w:val="99"/>
    <w:rsid w:val="0035679C"/>
    <w:pPr>
      <w:tabs>
        <w:tab w:val="left" w:pos="964"/>
      </w:tabs>
      <w:ind w:left="964" w:hanging="284"/>
    </w:pPr>
  </w:style>
  <w:style w:type="character" w:customStyle="1" w:styleId="Char10">
    <w:name w:val="머리글= Char1"/>
    <w:aliases w:val="ho Char1,header odd Char Char1"/>
    <w:rsid w:val="00BD5C50"/>
    <w:rPr>
      <w:rFonts w:ascii="Arial" w:eastAsia="굴림체" w:hAnsi="Arial" w:cs="Arial"/>
      <w:kern w:val="2"/>
      <w:lang w:val="en-US" w:eastAsia="ko-KR" w:bidi="ar-SA"/>
    </w:rPr>
  </w:style>
  <w:style w:type="character" w:customStyle="1" w:styleId="1CharChar">
    <w:name w:val="장 제목 1 Char Char"/>
    <w:rsid w:val="006B7369"/>
    <w:rPr>
      <w:rFonts w:ascii="Arial" w:eastAsia="맑은 고딕" w:hAnsi="Arial" w:cs="Arial"/>
      <w:b/>
      <w:bCs/>
      <w:i/>
      <w:sz w:val="40"/>
      <w:lang w:val="en-US" w:eastAsia="ko-KR" w:bidi="ar-SA"/>
    </w:rPr>
  </w:style>
  <w:style w:type="character" w:customStyle="1" w:styleId="-Char0">
    <w:name w:val="- 부록제목 Char"/>
    <w:aliases w:val="원고 제목 2 Char,h2 Char,h21 Char,1.1. Char Char,제목 2 Char1,1.1. Char1"/>
    <w:rsid w:val="001D4722"/>
    <w:rPr>
      <w:rFonts w:ascii="Arial" w:eastAsia="맑은 고딕" w:hAnsi="Arial" w:cs="Arial"/>
      <w:b/>
      <w:kern w:val="2"/>
      <w:sz w:val="28"/>
      <w:szCs w:val="36"/>
      <w:lang w:val="en-US" w:eastAsia="ko-KR" w:bidi="ar-SA"/>
    </w:rPr>
  </w:style>
  <w:style w:type="character" w:customStyle="1" w:styleId="CharChar6">
    <w:name w:val="Char Char6"/>
    <w:rsid w:val="006B7369"/>
    <w:rPr>
      <w:rFonts w:ascii="Arial" w:eastAsia="돋움" w:hAnsi="Arial"/>
      <w:kern w:val="2"/>
      <w:lang w:val="en-US" w:eastAsia="ko-KR" w:bidi="ar-SA"/>
    </w:rPr>
  </w:style>
  <w:style w:type="paragraph" w:customStyle="1" w:styleId="affff4">
    <w:name w:val="표 캡션"/>
    <w:basedOn w:val="a2"/>
    <w:link w:val="CharChar0"/>
    <w:rsid w:val="007C43B9"/>
    <w:pPr>
      <w:spacing w:before="240"/>
      <w:ind w:left="1701"/>
    </w:pPr>
    <w:rPr>
      <w:rFonts w:cs="바탕"/>
      <w:b/>
      <w:bCs/>
    </w:rPr>
  </w:style>
  <w:style w:type="character" w:customStyle="1" w:styleId="CharChar0">
    <w:name w:val="표 캡션 Char Char"/>
    <w:link w:val="affff4"/>
    <w:rsid w:val="007C43B9"/>
    <w:rPr>
      <w:rFonts w:ascii="Arial" w:eastAsia="맑은 고딕" w:hAnsi="Arial" w:cs="바탕"/>
      <w:b/>
      <w:bCs/>
      <w:kern w:val="2"/>
      <w:sz w:val="18"/>
      <w:lang w:val="en-US" w:eastAsia="ko-KR" w:bidi="ar-SA"/>
    </w:rPr>
  </w:style>
  <w:style w:type="character" w:customStyle="1" w:styleId="CharChar7">
    <w:name w:val="Char Char7"/>
    <w:rsid w:val="006B7369"/>
    <w:rPr>
      <w:rFonts w:ascii="Arial Narrow" w:eastAsia="돋움" w:hAnsi="Arial Narrow"/>
      <w:b/>
      <w:szCs w:val="22"/>
      <w:lang w:val="en-US" w:eastAsia="en-US" w:bidi="en-US"/>
    </w:rPr>
  </w:style>
  <w:style w:type="paragraph" w:customStyle="1" w:styleId="Appendix">
    <w:name w:val="Appendix"/>
    <w:next w:val="a3"/>
    <w:uiPriority w:val="99"/>
    <w:rsid w:val="006B7369"/>
    <w:pPr>
      <w:tabs>
        <w:tab w:val="num" w:pos="800"/>
      </w:tabs>
      <w:ind w:left="800" w:hanging="400"/>
    </w:pPr>
    <w:rPr>
      <w:rFonts w:ascii="Arial" w:eastAsia="맑은 고딕"/>
      <w:b/>
      <w:bCs/>
      <w:sz w:val="56"/>
      <w:szCs w:val="56"/>
    </w:rPr>
  </w:style>
  <w:style w:type="paragraph" w:customStyle="1" w:styleId="2Arial18pt075pt">
    <w:name w:val="스타일 제목 2 + Arial 작은 대문자 앞: 18 pt 아래쪽: (단일 실선 자동  0.75 pt 선 두..."/>
    <w:basedOn w:val="2"/>
    <w:uiPriority w:val="99"/>
    <w:rsid w:val="006B7369"/>
    <w:pPr>
      <w:keepNext/>
      <w:pageBreakBefore w:val="0"/>
      <w:pBdr>
        <w:left w:val="single" w:sz="24" w:space="4" w:color="003366"/>
        <w:bottom w:val="none" w:sz="0" w:space="0" w:color="auto"/>
      </w:pBdr>
      <w:kinsoku w:val="0"/>
      <w:spacing w:line="240" w:lineRule="atLeast"/>
    </w:pPr>
    <w:rPr>
      <w:rFonts w:eastAsia="Arial" w:cs="바탕"/>
      <w:bCs/>
      <w:color w:val="003366"/>
      <w:kern w:val="0"/>
      <w:sz w:val="32"/>
      <w:szCs w:val="32"/>
      <w:lang w:eastAsia="en-US" w:bidi="en-US"/>
    </w:rPr>
  </w:style>
  <w:style w:type="paragraph" w:customStyle="1" w:styleId="affff5">
    <w:name w:val="a"/>
    <w:basedOn w:val="a2"/>
    <w:uiPriority w:val="99"/>
    <w:rsid w:val="006B7369"/>
    <w:pPr>
      <w:widowControl/>
      <w:jc w:val="left"/>
    </w:pPr>
    <w:rPr>
      <w:rFonts w:eastAsia="굴림"/>
      <w:kern w:val="0"/>
    </w:rPr>
  </w:style>
  <w:style w:type="paragraph" w:customStyle="1" w:styleId="a00">
    <w:name w:val="a0"/>
    <w:basedOn w:val="a2"/>
    <w:uiPriority w:val="99"/>
    <w:rsid w:val="006B7369"/>
    <w:pPr>
      <w:widowControl/>
      <w:jc w:val="left"/>
    </w:pPr>
    <w:rPr>
      <w:rFonts w:eastAsia="굴림"/>
      <w:kern w:val="0"/>
    </w:rPr>
  </w:style>
  <w:style w:type="character" w:customStyle="1" w:styleId="Char11">
    <w:name w:val="삼성본문 Char1"/>
    <w:aliases w:val="본문내용 Char1,본문 내용 Char2,ändrad Char1,AvtalBrödtext Char1,Bodytext Char1,Response Char1,Body3 Char1,본문 Char Char1,삼성본문(영문) Char Char1,본문(I_Infra) Char1,본문 내용 Char1 Char1,andrad Char1,AvtalBrodtext Char1,본문 내용11 Char Char2,본문 내용11 Char2,삼성본문2"/>
    <w:rsid w:val="006B7369"/>
    <w:rPr>
      <w:rFonts w:ascii="바탕" w:eastAsia="바탕" w:hAnsi="바탕"/>
      <w:noProof/>
      <w:spacing w:val="-4"/>
      <w:kern w:val="2"/>
      <w:lang w:val="en-US" w:eastAsia="ko-KR" w:bidi="ar-SA"/>
    </w:rPr>
  </w:style>
  <w:style w:type="paragraph" w:customStyle="1" w:styleId="17">
    <w:name w:val="유형 1)"/>
    <w:basedOn w:val="a2"/>
    <w:next w:val="a2"/>
    <w:uiPriority w:val="99"/>
    <w:rsid w:val="006B7369"/>
    <w:pPr>
      <w:tabs>
        <w:tab w:val="num" w:pos="680"/>
      </w:tabs>
      <w:spacing w:before="40" w:after="40"/>
      <w:ind w:left="680" w:hanging="396"/>
    </w:pPr>
    <w:rPr>
      <w:rFonts w:cs="Times New Roman"/>
    </w:rPr>
  </w:style>
  <w:style w:type="paragraph" w:customStyle="1" w:styleId="affff6">
    <w:name w:val="유형 가)"/>
    <w:basedOn w:val="a2"/>
    <w:next w:val="a2"/>
    <w:uiPriority w:val="99"/>
    <w:rsid w:val="006B7369"/>
    <w:pPr>
      <w:tabs>
        <w:tab w:val="left" w:pos="454"/>
      </w:tabs>
      <w:spacing w:before="40" w:after="40"/>
      <w:ind w:left="454" w:hanging="454"/>
    </w:pPr>
    <w:rPr>
      <w:rFonts w:cs="Times New Roman"/>
    </w:rPr>
  </w:style>
  <w:style w:type="paragraph" w:customStyle="1" w:styleId="affff7">
    <w:name w:val="유형 네모 단락"/>
    <w:basedOn w:val="a2"/>
    <w:uiPriority w:val="99"/>
    <w:rsid w:val="006B7369"/>
    <w:pPr>
      <w:tabs>
        <w:tab w:val="num" w:pos="680"/>
      </w:tabs>
      <w:ind w:left="680"/>
    </w:pPr>
    <w:rPr>
      <w:rFonts w:cs="Times New Roman"/>
    </w:rPr>
  </w:style>
  <w:style w:type="paragraph" w:customStyle="1" w:styleId="18">
    <w:name w:val="유형(1)"/>
    <w:basedOn w:val="a2"/>
    <w:next w:val="a2"/>
    <w:uiPriority w:val="99"/>
    <w:rsid w:val="006B7369"/>
    <w:pPr>
      <w:tabs>
        <w:tab w:val="num" w:pos="360"/>
      </w:tabs>
      <w:spacing w:before="40" w:after="40"/>
      <w:ind w:leftChars="200" w:left="284" w:hanging="284"/>
    </w:pPr>
    <w:rPr>
      <w:rFonts w:ascii="Times New Roman" w:cs="Times New Roman"/>
    </w:rPr>
  </w:style>
  <w:style w:type="paragraph" w:customStyle="1" w:styleId="affff8">
    <w:name w:val="점 단락"/>
    <w:basedOn w:val="a2"/>
    <w:uiPriority w:val="99"/>
    <w:rsid w:val="006B7369"/>
    <w:pPr>
      <w:spacing w:before="40" w:after="40"/>
      <w:ind w:left="1077"/>
    </w:pPr>
    <w:rPr>
      <w:rFonts w:cs="Times New Roman"/>
      <w:color w:val="000000"/>
      <w:kern w:val="0"/>
    </w:rPr>
  </w:style>
  <w:style w:type="paragraph" w:customStyle="1" w:styleId="affff9">
    <w:name w:val="표내부선"/>
    <w:basedOn w:val="a2"/>
    <w:uiPriority w:val="99"/>
    <w:rsid w:val="006B7369"/>
    <w:pPr>
      <w:tabs>
        <w:tab w:val="left" w:pos="680"/>
        <w:tab w:val="num" w:pos="1004"/>
      </w:tabs>
      <w:ind w:left="681" w:hanging="397"/>
      <w:jc w:val="left"/>
    </w:pPr>
    <w:rPr>
      <w:rFonts w:cs="Times New Roman"/>
    </w:rPr>
  </w:style>
  <w:style w:type="paragraph" w:customStyle="1" w:styleId="affffa">
    <w:name w:val="선 단락"/>
    <w:basedOn w:val="a2"/>
    <w:uiPriority w:val="99"/>
    <w:rsid w:val="006B7369"/>
    <w:pPr>
      <w:ind w:left="1474"/>
    </w:pPr>
    <w:rPr>
      <w:rFonts w:cs="Times New Roman"/>
    </w:rPr>
  </w:style>
  <w:style w:type="paragraph" w:customStyle="1" w:styleId="affffb">
    <w:name w:val="유형(가)"/>
    <w:basedOn w:val="a2"/>
    <w:next w:val="a2"/>
    <w:uiPriority w:val="99"/>
    <w:rsid w:val="006B7369"/>
    <w:pPr>
      <w:tabs>
        <w:tab w:val="num" w:pos="720"/>
      </w:tabs>
      <w:spacing w:after="240"/>
      <w:ind w:left="425" w:hanging="425"/>
    </w:pPr>
    <w:rPr>
      <w:rFonts w:cs="Times New Roman"/>
    </w:rPr>
  </w:style>
  <w:style w:type="paragraph" w:customStyle="1" w:styleId="19">
    <w:name w:val="유형1)"/>
    <w:basedOn w:val="a2"/>
    <w:next w:val="a2"/>
    <w:uiPriority w:val="99"/>
    <w:rsid w:val="00712039"/>
    <w:pPr>
      <w:tabs>
        <w:tab w:val="num" w:pos="425"/>
      </w:tabs>
      <w:spacing w:before="100"/>
      <w:ind w:left="2126" w:hanging="425"/>
    </w:pPr>
    <w:rPr>
      <w:rFonts w:cs="Times New Roman"/>
    </w:rPr>
  </w:style>
  <w:style w:type="paragraph" w:customStyle="1" w:styleId="affffc">
    <w:name w:val="색인용제목"/>
    <w:basedOn w:val="a2"/>
    <w:autoRedefine/>
    <w:uiPriority w:val="99"/>
    <w:rsid w:val="006B7369"/>
    <w:pPr>
      <w:tabs>
        <w:tab w:val="num" w:pos="425"/>
      </w:tabs>
      <w:autoSpaceDE w:val="0"/>
      <w:autoSpaceDN w:val="0"/>
      <w:ind w:left="425" w:hanging="425"/>
    </w:pPr>
    <w:rPr>
      <w:rFonts w:ascii="바탕" w:eastAsia="바탕" w:hAnsi="Times New Roman" w:cs="Times New Roman"/>
      <w:szCs w:val="24"/>
    </w:rPr>
  </w:style>
  <w:style w:type="paragraph" w:customStyle="1" w:styleId="098cm05pt">
    <w:name w:val="스타일 왼쪽:  0.98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555"/>
    </w:pPr>
    <w:rPr>
      <w:rFonts w:eastAsia="Courier New" w:cs="바탕"/>
    </w:rPr>
  </w:style>
  <w:style w:type="paragraph" w:customStyle="1" w:styleId="CourierNew034cm05pt">
    <w:name w:val="스타일 Courier New 왼쪽:  0.34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195"/>
    </w:pPr>
    <w:rPr>
      <w:rFonts w:ascii="Courier New" w:hAnsi="Courier New" w:cs="바탕"/>
    </w:rPr>
  </w:style>
  <w:style w:type="paragraph" w:customStyle="1" w:styleId="505">
    <w:name w:val="스타일 제목 5 + 단락 뒤: 0.5 줄"/>
    <w:basedOn w:val="5"/>
    <w:uiPriority w:val="99"/>
    <w:rsid w:val="006B7369"/>
    <w:pPr>
      <w:widowControl w:val="0"/>
      <w:tabs>
        <w:tab w:val="clear" w:pos="1247"/>
      </w:tabs>
      <w:wordWrap w:val="0"/>
      <w:adjustRightInd/>
      <w:snapToGrid w:val="0"/>
      <w:spacing w:before="0" w:after="180" w:line="300" w:lineRule="auto"/>
      <w:ind w:left="0"/>
      <w:jc w:val="both"/>
    </w:pPr>
    <w:rPr>
      <w:rFonts w:eastAsia="굴림"/>
      <w:sz w:val="22"/>
      <w:szCs w:val="20"/>
    </w:rPr>
  </w:style>
  <w:style w:type="character" w:customStyle="1" w:styleId="505Char">
    <w:name w:val="스타일 제목 5 + 단락 뒤: 0.5 줄 Char"/>
    <w:rsid w:val="006B7369"/>
    <w:rPr>
      <w:rFonts w:ascii="Arial" w:eastAsia="Arial" w:hAnsi="Arial" w:cs="바탕"/>
      <w:b/>
      <w:bCs/>
      <w:kern w:val="2"/>
      <w:sz w:val="22"/>
      <w:szCs w:val="18"/>
      <w:lang w:val="en-US" w:eastAsia="ko-KR" w:bidi="ar-SA"/>
    </w:rPr>
  </w:style>
  <w:style w:type="character" w:customStyle="1" w:styleId="CourierNew034cm05ptChar">
    <w:name w:val="스타일 Courier New 왼쪽:  0.34 cm 상자: (실선 자동  0.5 pt 선 두께) Char"/>
    <w:rsid w:val="006B7369"/>
    <w:rPr>
      <w:rFonts w:ascii="Courier New" w:eastAsia="굴림체" w:hAnsi="Courier New" w:cs="바탕"/>
      <w:kern w:val="2"/>
      <w:sz w:val="18"/>
      <w:lang w:val="en-US" w:eastAsia="ko-KR" w:bidi="ar-SA"/>
    </w:rPr>
  </w:style>
  <w:style w:type="character" w:customStyle="1" w:styleId="CharChar1">
    <w:name w:val="Char Char"/>
    <w:rsid w:val="006B7369"/>
    <w:rPr>
      <w:rFonts w:ascii="Arial" w:eastAsia="굴림체" w:hAnsi="Arial" w:cs="Arial"/>
      <w:b/>
      <w:bCs/>
      <w:kern w:val="2"/>
      <w:sz w:val="24"/>
      <w:szCs w:val="24"/>
      <w:lang w:val="en-US" w:eastAsia="ko-KR"/>
    </w:rPr>
  </w:style>
  <w:style w:type="paragraph" w:customStyle="1" w:styleId="affffd">
    <w:name w:val="표제목"/>
    <w:basedOn w:val="afc"/>
    <w:uiPriority w:val="99"/>
    <w:rsid w:val="006B7369"/>
    <w:pPr>
      <w:jc w:val="center"/>
    </w:pPr>
    <w:rPr>
      <w:b/>
    </w:rPr>
  </w:style>
  <w:style w:type="paragraph" w:customStyle="1" w:styleId="3a">
    <w:name w:val="스타일3"/>
    <w:basedOn w:val="affff0"/>
    <w:autoRedefine/>
    <w:uiPriority w:val="99"/>
    <w:rsid w:val="006B7369"/>
    <w:pPr>
      <w:ind w:leftChars="340" w:left="780" w:hangingChars="50" w:hanging="100"/>
    </w:pPr>
    <w:rPr>
      <w:bCs/>
    </w:rPr>
  </w:style>
  <w:style w:type="character" w:customStyle="1" w:styleId="Charfa">
    <w:name w:val="머리글= Char"/>
    <w:aliases w:val="ho Char,header odd Char Char,머리글 Char1,header odd Char1,¡Ë¡þO¡Ë¡þ¡Ëc¢®¨úU= Char1,¢®E¢®©­O¢®E¢®©­¢®Ec¡Ë¢ç¡§uU= Char1,¡Ë¢çE¡Ë¢ç¨Ï¡©O¡Ë¢çE¡Ë¢ç¨Ï¡©¡Ë¢çEc¢®E¡Ëc¢®¡×uU= Char1,¸O¸®±U= Char1,￠￢O￠￢￠c¡¾U= Char1,¡E¡þO¡E¡þ¡Ec￠®¨uU= Char1"/>
    <w:rsid w:val="006B7369"/>
    <w:rPr>
      <w:rFonts w:ascii="HY견고딕" w:eastAsia="HY견고딕" w:hAnsi="Arial"/>
      <w:color w:val="333333"/>
      <w:spacing w:val="-4"/>
      <w:sz w:val="16"/>
      <w:lang w:val="en-US" w:eastAsia="ko-KR" w:bidi="ar-SA"/>
    </w:rPr>
  </w:style>
  <w:style w:type="paragraph" w:customStyle="1" w:styleId="1a">
    <w:name w:val="숫자없는제목 1"/>
    <w:basedOn w:val="1"/>
    <w:next w:val="a2"/>
    <w:uiPriority w:val="99"/>
    <w:rsid w:val="006B7369"/>
    <w:pPr>
      <w:pageBreakBefore w:val="0"/>
      <w:widowControl/>
      <w:numPr>
        <w:numId w:val="0"/>
      </w:numPr>
      <w:wordWrap/>
      <w:snapToGrid/>
      <w:spacing w:before="480" w:after="160" w:line="360" w:lineRule="auto"/>
      <w:jc w:val="left"/>
    </w:pPr>
    <w:rPr>
      <w:rFonts w:cs="Times New Roman"/>
      <w:kern w:val="28"/>
      <w:sz w:val="28"/>
      <w:szCs w:val="20"/>
    </w:rPr>
  </w:style>
  <w:style w:type="paragraph" w:customStyle="1" w:styleId="affffe">
    <w:name w:val="화면글"/>
    <w:uiPriority w:val="99"/>
    <w:rsid w:val="006B7369"/>
    <w:pPr>
      <w:autoSpaceDE w:val="0"/>
      <w:autoSpaceDN w:val="0"/>
      <w:spacing w:line="280" w:lineRule="atLeast"/>
      <w:ind w:left="170" w:right="170"/>
    </w:pPr>
    <w:rPr>
      <w:rFonts w:ascii="Courier New" w:eastAsia="HY중고딕" w:hAnsi="Courier New" w:cs="Courier New"/>
      <w:color w:val="000000"/>
      <w:sz w:val="16"/>
      <w:szCs w:val="16"/>
    </w:rPr>
  </w:style>
  <w:style w:type="paragraph" w:customStyle="1" w:styleId="coding">
    <w:name w:val="coding"/>
    <w:basedOn w:val="a2"/>
    <w:uiPriority w:val="99"/>
    <w:rsid w:val="006B7369"/>
    <w:pPr>
      <w:autoSpaceDE w:val="0"/>
      <w:autoSpaceDN w:val="0"/>
      <w:snapToGrid/>
      <w:spacing w:line="0" w:lineRule="atLeast"/>
      <w:ind w:leftChars="200" w:left="200"/>
    </w:pPr>
    <w:rPr>
      <w:rFonts w:ascii="Courier New" w:eastAsia="Courier New" w:hAnsi="Courier New" w:cs="Times New Roman"/>
      <w:szCs w:val="24"/>
    </w:rPr>
  </w:style>
  <w:style w:type="paragraph" w:customStyle="1" w:styleId="CLI">
    <w:name w:val="CLI 명령어"/>
    <w:basedOn w:val="af0"/>
    <w:uiPriority w:val="99"/>
    <w:rsid w:val="006B7369"/>
    <w:pPr>
      <w:tabs>
        <w:tab w:val="clear" w:pos="284"/>
        <w:tab w:val="clear" w:pos="567"/>
        <w:tab w:val="clear" w:pos="1134"/>
        <w:tab w:val="clear" w:pos="1701"/>
        <w:tab w:val="clear" w:pos="2268"/>
        <w:tab w:val="clear" w:pos="2835"/>
        <w:tab w:val="num" w:pos="760"/>
      </w:tabs>
      <w:wordWrap w:val="0"/>
      <w:autoSpaceDE w:val="0"/>
      <w:autoSpaceDN w:val="0"/>
      <w:adjustRightInd/>
      <w:snapToGrid/>
      <w:spacing w:line="240" w:lineRule="auto"/>
      <w:ind w:left="760" w:hanging="360"/>
      <w:textAlignment w:val="auto"/>
    </w:pPr>
    <w:rPr>
      <w:rFonts w:eastAsia="굴림" w:cs="Times New Roman"/>
      <w:kern w:val="2"/>
      <w:sz w:val="20"/>
      <w:szCs w:val="24"/>
    </w:rPr>
  </w:style>
  <w:style w:type="character" w:customStyle="1" w:styleId="CharChar11">
    <w:name w:val="Char Char11"/>
    <w:rsid w:val="006B7369"/>
    <w:rPr>
      <w:rFonts w:ascii="Arial" w:eastAsia="바탕" w:hAnsi="Arial" w:cs="Arial"/>
      <w:sz w:val="56"/>
      <w:szCs w:val="56"/>
      <w:lang w:val="en-US" w:eastAsia="ko-KR" w:bidi="ar-SA"/>
    </w:rPr>
  </w:style>
  <w:style w:type="character" w:customStyle="1" w:styleId="BodyTextFirstIndent2Char">
    <w:name w:val="Body Text First Indent 2 Char"/>
    <w:rsid w:val="006B7369"/>
    <w:rPr>
      <w:rFonts w:ascii="Arial" w:eastAsia="굴림체" w:hAnsi="Arial" w:cs="Arial"/>
      <w:kern w:val="2"/>
      <w:lang w:val="en-US" w:eastAsia="ko-KR" w:bidi="ar-SA"/>
    </w:rPr>
  </w:style>
  <w:style w:type="paragraph" w:customStyle="1" w:styleId="afffff">
    <w:name w:val="그림 캡션"/>
    <w:basedOn w:val="affff4"/>
    <w:link w:val="Charfb"/>
    <w:rsid w:val="006B7369"/>
  </w:style>
  <w:style w:type="character" w:customStyle="1" w:styleId="Charfb">
    <w:name w:val="그림 캡션 Char"/>
    <w:basedOn w:val="CharChar0"/>
    <w:link w:val="afffff"/>
    <w:rsid w:val="006B7369"/>
    <w:rPr>
      <w:rFonts w:ascii="Arial" w:eastAsia="맑은 고딕" w:hAnsi="Arial" w:cs="바탕"/>
      <w:b/>
      <w:bCs/>
      <w:kern w:val="2"/>
      <w:sz w:val="18"/>
      <w:lang w:val="en-US" w:eastAsia="ko-KR" w:bidi="ar-SA"/>
    </w:rPr>
  </w:style>
  <w:style w:type="paragraph" w:customStyle="1" w:styleId="psnstepnext">
    <w:name w:val="psn_stepnext"/>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customStyle="1" w:styleId="cexbold">
    <w:name w:val="cexbold"/>
    <w:basedOn w:val="a4"/>
    <w:rsid w:val="006B7369"/>
  </w:style>
  <w:style w:type="paragraph" w:customStyle="1" w:styleId="pbu1bullet1">
    <w:name w:val="pbu1_bullet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tctablecap">
    <w:name w:val="ptc_tablecap"/>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n1note1">
    <w:name w:val="pn1_note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styleId="afffff0">
    <w:name w:val="annotation reference"/>
    <w:rsid w:val="00463A34"/>
    <w:rPr>
      <w:sz w:val="16"/>
      <w:szCs w:val="16"/>
    </w:rPr>
  </w:style>
  <w:style w:type="paragraph" w:styleId="afffff1">
    <w:name w:val="Revision"/>
    <w:hidden/>
    <w:uiPriority w:val="99"/>
    <w:semiHidden/>
    <w:rsid w:val="00463A34"/>
    <w:rPr>
      <w:rFonts w:ascii="Arial" w:eastAsia="굴림체"/>
    </w:rPr>
  </w:style>
  <w:style w:type="paragraph" w:customStyle="1" w:styleId="C">
    <w:name w:val="C¡Í¨¬¡í©ö¢ç"/>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
    <w:name w:val="C¢®I¡§¡þ¢®i¨Ïo¡Ëc"/>
    <w:basedOn w:val="a2"/>
    <w:uiPriority w:val="99"/>
    <w:semiHidden/>
    <w:rsid w:val="009331FF"/>
    <w:pPr>
      <w:adjustRightInd w:val="0"/>
      <w:snapToGrid/>
      <w:spacing w:line="280" w:lineRule="exact"/>
      <w:textAlignment w:val="baseline"/>
    </w:pPr>
    <w:rPr>
      <w:rFonts w:ascii="돋움" w:eastAsia="돋움" w:hAnsi="돋움" w:cs="Times New Roman"/>
      <w:noProof/>
      <w:snapToGrid/>
      <w:spacing w:val="-4"/>
    </w:rPr>
  </w:style>
  <w:style w:type="paragraph" w:customStyle="1" w:styleId="CIiIoEc">
    <w:name w:val="C¡Ë¢çI¢®¡×¢®©­¡Ë¢çi¡§Io¢®Ec"/>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0">
    <w:name w:val="C¢®I ¡§¡þ¢®i¨Ïo¡Ëc"/>
    <w:basedOn w:val="a2"/>
    <w:uiPriority w:val="99"/>
    <w:semiHidden/>
    <w:rsid w:val="002D0C35"/>
    <w:pPr>
      <w:jc w:val="left"/>
    </w:pPr>
    <w:rPr>
      <w:snapToGrid/>
    </w:rPr>
  </w:style>
  <w:style w:type="paragraph" w:customStyle="1" w:styleId="C0">
    <w:name w:val="C¡Í ¨¬¡í©ö¢ç"/>
    <w:basedOn w:val="a2"/>
    <w:uiPriority w:val="99"/>
    <w:semiHidden/>
    <w:rsid w:val="002D0C35"/>
    <w:pPr>
      <w:jc w:val="left"/>
    </w:pPr>
  </w:style>
  <w:style w:type="paragraph" w:customStyle="1" w:styleId="CIiIoEc0">
    <w:name w:val="C¡Ë¢çI ¢®¡×¢®©­¡Ë¢çi¡§Io¢®Ec"/>
    <w:basedOn w:val="a2"/>
    <w:uiPriority w:val="99"/>
    <w:semiHidden/>
    <w:rsid w:val="007F188E"/>
    <w:pPr>
      <w:jc w:val="left"/>
    </w:pPr>
  </w:style>
  <w:style w:type="character" w:customStyle="1" w:styleId="CharChar25">
    <w:name w:val="Char Char25"/>
    <w:rsid w:val="00E111F5"/>
    <w:rPr>
      <w:rFonts w:ascii="Arial" w:eastAsia="맑은 고딕" w:hAnsi="Arial" w:cs="Arial"/>
      <w:b/>
      <w:bCs/>
      <w:kern w:val="2"/>
      <w:sz w:val="28"/>
      <w:szCs w:val="28"/>
      <w:lang w:val="en-US" w:eastAsia="ko-KR" w:bidi="ar-SA"/>
    </w:rPr>
  </w:style>
  <w:style w:type="paragraph" w:customStyle="1" w:styleId="Randomlist1">
    <w:name w:val="Randomlist1"/>
    <w:link w:val="Randomlist1CharChar"/>
    <w:rsid w:val="00E111F5"/>
    <w:pPr>
      <w:tabs>
        <w:tab w:val="left" w:pos="2127"/>
      </w:tabs>
      <w:spacing w:line="120" w:lineRule="atLeast"/>
      <w:ind w:left="2127" w:hanging="400"/>
    </w:pPr>
    <w:rPr>
      <w:rFonts w:ascii="Arial" w:eastAsia="맑은 고딕"/>
      <w:szCs w:val="22"/>
    </w:rPr>
  </w:style>
  <w:style w:type="character" w:customStyle="1" w:styleId="Randomlist1CharChar">
    <w:name w:val="Randomlist1 Char Char"/>
    <w:link w:val="Randomlist1"/>
    <w:rsid w:val="00E111F5"/>
    <w:rPr>
      <w:rFonts w:ascii="Arial" w:eastAsia="맑은 고딕" w:hAnsi="Arial"/>
      <w:kern w:val="2"/>
      <w:sz w:val="18"/>
      <w:szCs w:val="22"/>
      <w:lang w:bidi="ar-SA"/>
    </w:rPr>
  </w:style>
  <w:style w:type="paragraph" w:customStyle="1" w:styleId="C1">
    <w:name w:val="C¡Í ©ø¡¿¢¬©£"/>
    <w:basedOn w:val="a2"/>
    <w:uiPriority w:val="99"/>
    <w:semiHidden/>
    <w:rsid w:val="00E111F5"/>
    <w:pPr>
      <w:tabs>
        <w:tab w:val="left" w:pos="284"/>
      </w:tabs>
      <w:jc w:val="left"/>
    </w:pPr>
  </w:style>
  <w:style w:type="character" w:styleId="afffff2">
    <w:name w:val="Hyperlink"/>
    <w:uiPriority w:val="99"/>
    <w:rsid w:val="001D4722"/>
    <w:rPr>
      <w:color w:val="0000FF"/>
      <w:u w:val="single"/>
    </w:rPr>
  </w:style>
  <w:style w:type="paragraph" w:styleId="afffff3">
    <w:name w:val="caption"/>
    <w:basedOn w:val="a2"/>
    <w:next w:val="a2"/>
    <w:link w:val="Charfc"/>
    <w:qFormat/>
    <w:rsid w:val="00485197"/>
    <w:pPr>
      <w:spacing w:before="300" w:after="100"/>
      <w:ind w:left="1701"/>
    </w:pPr>
    <w:rPr>
      <w:rFonts w:eastAsia="굴림체"/>
      <w:b/>
      <w:bCs/>
    </w:rPr>
  </w:style>
  <w:style w:type="character" w:customStyle="1" w:styleId="CharChar2">
    <w:name w:val="머리글= Char Char"/>
    <w:rsid w:val="00EA248B"/>
    <w:rPr>
      <w:rFonts w:ascii="Arial" w:eastAsia="굴림체" w:hAnsi="Arial" w:cs="Arial"/>
      <w:kern w:val="2"/>
      <w:lang w:val="en-US" w:eastAsia="ko-KR" w:bidi="ar-SA"/>
    </w:rPr>
  </w:style>
  <w:style w:type="paragraph" w:styleId="afffff4">
    <w:name w:val="List Paragraph"/>
    <w:basedOn w:val="a2"/>
    <w:link w:val="Charfd"/>
    <w:uiPriority w:val="99"/>
    <w:qFormat/>
    <w:rsid w:val="00EA248B"/>
    <w:pPr>
      <w:ind w:leftChars="400" w:left="800"/>
    </w:pPr>
    <w:rPr>
      <w:rFonts w:eastAsia="굴림체"/>
      <w:sz w:val="20"/>
    </w:rPr>
  </w:style>
  <w:style w:type="paragraph" w:styleId="afffff5">
    <w:name w:val="E-mail Signature"/>
    <w:basedOn w:val="a2"/>
    <w:link w:val="Charfe"/>
    <w:rsid w:val="00EA248B"/>
    <w:rPr>
      <w:rFonts w:eastAsia="굴림체"/>
      <w:sz w:val="20"/>
    </w:rPr>
  </w:style>
  <w:style w:type="character" w:customStyle="1" w:styleId="Char40">
    <w:name w:val="머리글= Char4"/>
    <w:aliases w:val="ho Char4,header odd Char2,¸O¸®±U= Char2,￠￢O￠￢￠c¡¾U= Char2,¡E¡þO¡E¡þ¡Ec￠®¨uU= Char2,￠®E￠®ⓒ­O￠®E￠®ⓒ­￠®Ec¡E￠c¡§uU= Char2,¡E￠cE¡E￠c¨I¡ⓒO¡E￠cE¡E￠c¨I¡ⓒ¡E￠cEc￠®E¡Ec￠®¡×uU= Char2,￠®E¡EcE￠®E¡Ec¡§I￠®¨IO￠®E¡EcE￠®E¡ Char1,¸Ó¸®±Û= Char1,¢¬O¢¬¢ç¡¾U= Char1"/>
    <w:semiHidden/>
    <w:rsid w:val="009E0E6D"/>
    <w:rPr>
      <w:rFonts w:cs="Times New Roman"/>
    </w:rPr>
  </w:style>
  <w:style w:type="paragraph" w:customStyle="1" w:styleId="iIoEcuU">
    <w:name w:val="¡§¡þ￠®i¨Io¡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EcEEcEcEEcEEcIEcIEEcEEcEciEEcEcIoEcEEcEcEEcEEcEcEEcEcuU">
    <w:name w:val="¡E￠cE￠®Ec￠®E¡Ec¡E￠c¡E?¡E￠cE￠®Ec￠®¡×I¡E￠c¡§I￠®E¡EcE¡E￠cEci￠®E¡Ec¡E￠c￠®￠?Io¡E￠cE￠®EcEc￠®E¡EcE¡E￠cEc￠®E¡Ec¡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cIEEciIoEcEcEEcuU">
    <w:name w:val="¡E￠c￠®¡¿¡E￠c¨I¡ⓒ￠®E¡Eci￠®¡×Io¡E￠cEc￠®E¡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EcEEcEcEcEEcEEcEEEcEEcEcEcIEEcIEcEEcEEEcEciEcEEcEEcEcEIoEEcEEcEcEcEcEEcEEEcEcEcEEcEEcEcEuU">
    <w:name w:val="￠®E¡EcE¡E￠cEc¡E￠cE￠®Ec￠®E¡Ec￠®E?￠®E¡EcE¡E￠cEc¡E￠c￠®¡¿I￠®E¡Ec￠®¡×I¡E￠cE￠®EcE￠®E¡EcEci¡E￠cE￠®Ec￠®E¡Ec¡E￠c¡E?Io￠®E¡EcE¡E￠cEcEc¡E￠cE￠®EcE￠®E¡EcEc¡E￠cE￠®Ec￠®E¡Ec¡E￠c¡E?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EciIoEcEcuU">
    <w:name w:val="￠®¡×￠®ⓒ­¡E￠ci¡§Io￠®Ec¡E￠c¡§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iocU">
    <w:name w:val="¨￢¡iⓒo￠c¡¾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CEEcIIIIEEciEcEe">
    <w:name w:val="C￠®E¡EcI￠®¡×I¡§I¡§¡I￠®E¡Eci¡E￠c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Iie">
    <w:name w:val="C¡Iⓒø¡i￠?e"/>
    <w:basedOn w:val="a2"/>
    <w:uiPriority w:val="99"/>
    <w:semiHidden/>
    <w:rsid w:val="00024808"/>
    <w:pPr>
      <w:autoSpaceDE w:val="0"/>
      <w:autoSpaceDN w:val="0"/>
      <w:snapToGrid/>
      <w:spacing w:before="60" w:after="60" w:line="240" w:lineRule="auto"/>
    </w:pPr>
    <w:rPr>
      <w:rFonts w:eastAsia="굴림" w:cs="Times New Roman"/>
      <w:snapToGrid/>
      <w:szCs w:val="24"/>
    </w:rPr>
  </w:style>
  <w:style w:type="paragraph" w:customStyle="1" w:styleId="CIIiEe">
    <w:name w:val="C￠®I¨Iⓒª￠®i¡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opyrights">
    <w:name w:val="copyrights"/>
    <w:basedOn w:val="a2"/>
    <w:uiPriority w:val="99"/>
    <w:qFormat/>
    <w:rsid w:val="002F650D"/>
    <w:pPr>
      <w:widowControl/>
      <w:wordWrap/>
    </w:pPr>
  </w:style>
  <w:style w:type="character" w:customStyle="1" w:styleId="Charf2">
    <w:name w:val="본문 Char"/>
    <w:aliases w:val="Body3 Char,NICMAN Body Text Char,삼성본문 Char,본문 내용 Char,AvtalBrödtext Char,Bodytext Char,삼성본문(영문) Char Char,본문 내용 Char1 Char,ändrad Char,Response Char,andrad Char,AvtalBrodtext Char,본문 내용11 Char3,본문 내용11 Char Char Char,본문 내용11 Char Char3"/>
    <w:link w:val="afff8"/>
    <w:rsid w:val="00F6514D"/>
    <w:rPr>
      <w:rFonts w:ascii="Arial" w:eastAsia="맑은 고딕" w:hAnsi="Arial" w:cs="Arial"/>
      <w:kern w:val="2"/>
      <w:sz w:val="18"/>
    </w:rPr>
  </w:style>
  <w:style w:type="character" w:customStyle="1" w:styleId="2Char0">
    <w:name w:val="본문 2 Char"/>
    <w:link w:val="21"/>
    <w:rsid w:val="00F6514D"/>
    <w:rPr>
      <w:rFonts w:ascii="굴림" w:eastAsia="굴림" w:cs="굴림"/>
      <w:color w:val="000000"/>
      <w:kern w:val="2"/>
      <w:sz w:val="18"/>
      <w:szCs w:val="18"/>
      <w:lang w:val="ko-KR"/>
    </w:rPr>
  </w:style>
  <w:style w:type="character" w:customStyle="1" w:styleId="Char7">
    <w:name w:val="본문 들여쓰기 Char"/>
    <w:link w:val="afa"/>
    <w:rsid w:val="00F6514D"/>
    <w:rPr>
      <w:rFonts w:ascii="Arial" w:eastAsia="맑은 고딕" w:hAnsi="Arial" w:cs="Arial"/>
      <w:kern w:val="2"/>
      <w:sz w:val="18"/>
    </w:rPr>
  </w:style>
  <w:style w:type="character" w:customStyle="1" w:styleId="2Char1">
    <w:name w:val="본문 첫 줄 들여쓰기 2 Char"/>
    <w:basedOn w:val="Char7"/>
    <w:link w:val="22"/>
    <w:rsid w:val="00F6514D"/>
    <w:rPr>
      <w:rFonts w:ascii="Arial" w:eastAsia="굴림체" w:hAnsi="Arial" w:cs="Arial"/>
      <w:kern w:val="2"/>
      <w:sz w:val="18"/>
    </w:rPr>
  </w:style>
  <w:style w:type="character" w:customStyle="1" w:styleId="Charfc">
    <w:name w:val="캡션 Char"/>
    <w:link w:val="afffff3"/>
    <w:rsid w:val="00485197"/>
    <w:rPr>
      <w:rFonts w:ascii="Arial" w:eastAsia="굴림체" w:hAnsi="Arial" w:cs="Arial"/>
      <w:b/>
      <w:bCs/>
      <w:kern w:val="2"/>
      <w:sz w:val="18"/>
    </w:rPr>
  </w:style>
  <w:style w:type="paragraph" w:customStyle="1" w:styleId="a0">
    <w:name w:val="표 서식"/>
    <w:basedOn w:val="a2"/>
    <w:link w:val="Charff"/>
    <w:uiPriority w:val="99"/>
    <w:qFormat/>
    <w:rsid w:val="00F6514D"/>
    <w:pPr>
      <w:numPr>
        <w:numId w:val="11"/>
      </w:numPr>
    </w:pPr>
    <w:rPr>
      <w:rFonts w:eastAsia="굴림체" w:cs="Times New Roman"/>
      <w:sz w:val="20"/>
    </w:rPr>
  </w:style>
  <w:style w:type="paragraph" w:styleId="TOC">
    <w:name w:val="TOC Heading"/>
    <w:basedOn w:val="1"/>
    <w:next w:val="a2"/>
    <w:uiPriority w:val="39"/>
    <w:qFormat/>
    <w:rsid w:val="00F6514D"/>
    <w:pPr>
      <w:keepLines/>
      <w:pageBreakBefore w:val="0"/>
      <w:widowControl/>
      <w:numPr>
        <w:numId w:val="0"/>
      </w:numPr>
      <w:wordWrap/>
      <w:snapToGrid/>
      <w:spacing w:before="480" w:after="0" w:line="276" w:lineRule="auto"/>
      <w:jc w:val="left"/>
      <w:outlineLvl w:val="9"/>
    </w:pPr>
    <w:rPr>
      <w:rFonts w:ascii="맑은 고딕" w:hAnsi="맑은 고딕" w:cs="Times New Roman"/>
      <w:bCs/>
      <w:i w:val="0"/>
      <w:color w:val="365F91"/>
      <w:kern w:val="0"/>
      <w:sz w:val="28"/>
      <w:szCs w:val="28"/>
    </w:rPr>
  </w:style>
  <w:style w:type="character" w:customStyle="1" w:styleId="Charff">
    <w:name w:val="표 서식 Char"/>
    <w:link w:val="a0"/>
    <w:uiPriority w:val="99"/>
    <w:rsid w:val="00F6514D"/>
    <w:rPr>
      <w:rFonts w:ascii="Arial" w:eastAsia="굴림체" w:hAnsi="Arial"/>
      <w:kern w:val="2"/>
    </w:rPr>
  </w:style>
  <w:style w:type="paragraph" w:customStyle="1" w:styleId="411pt05">
    <w:name w:val="스타일 제목 4 + 11 pt 기울임꼴 밑줄 단락 뒤: 0.5 줄"/>
    <w:basedOn w:val="4"/>
    <w:uiPriority w:val="99"/>
    <w:rsid w:val="00F6514D"/>
    <w:pPr>
      <w:keepNext/>
      <w:widowControl w:val="0"/>
      <w:numPr>
        <w:ilvl w:val="3"/>
        <w:numId w:val="2"/>
      </w:numPr>
      <w:wordWrap w:val="0"/>
      <w:adjustRightInd/>
      <w:snapToGrid w:val="0"/>
      <w:spacing w:before="0" w:afterLines="50" w:line="300" w:lineRule="auto"/>
      <w:jc w:val="both"/>
    </w:pPr>
    <w:rPr>
      <w:rFonts w:eastAsia="굴림체" w:cs="바탕"/>
      <w:bCs/>
      <w:i/>
      <w:sz w:val="22"/>
      <w:szCs w:val="22"/>
    </w:rPr>
  </w:style>
  <w:style w:type="character" w:customStyle="1" w:styleId="5Char">
    <w:name w:val="제목 5 Char"/>
    <w:aliases w:val="삼성제목 5 Char1,h5 Char1,Heading5 Char1,h51 Char1,heading 51 Char1,Heading51 Char1,h52 Char1,h53 Char1,원고 제목 5 Char1"/>
    <w:rsid w:val="00F6514D"/>
    <w:rPr>
      <w:rFonts w:ascii="Arial" w:eastAsia="굴림체" w:hAnsi="Arial" w:cs="Arial"/>
      <w:b/>
      <w:bCs/>
      <w:kern w:val="2"/>
      <w:sz w:val="24"/>
      <w:szCs w:val="24"/>
      <w:lang w:val="en-US" w:eastAsia="ko-KR"/>
    </w:rPr>
  </w:style>
  <w:style w:type="paragraph" w:customStyle="1" w:styleId="afffff6">
    <w:name w:val="표준 + (영어) 굴림"/>
    <w:aliases w:val="(양방향) Times New Roman"/>
    <w:basedOn w:val="a2"/>
    <w:uiPriority w:val="99"/>
    <w:rsid w:val="00F6514D"/>
    <w:rPr>
      <w:rFonts w:ascii="굴림" w:eastAsia="굴림" w:hAnsi="굴림" w:cs="Times New Roman"/>
      <w:sz w:val="20"/>
    </w:rPr>
  </w:style>
  <w:style w:type="character" w:customStyle="1" w:styleId="8Char">
    <w:name w:val="제목 8 Char"/>
    <w:aliases w:val="표준 제목1 Char"/>
    <w:link w:val="8"/>
    <w:uiPriority w:val="99"/>
    <w:rsid w:val="00F6514D"/>
    <w:rPr>
      <w:rFonts w:ascii="Arial" w:eastAsia="맑은 고딕" w:hAnsi="Arial" w:cs="Arial"/>
      <w:i/>
      <w:iCs/>
      <w:kern w:val="2"/>
      <w:sz w:val="18"/>
    </w:rPr>
  </w:style>
  <w:style w:type="paragraph" w:customStyle="1" w:styleId="110">
    <w:name w:val="목차1_1"/>
    <w:basedOn w:val="a2"/>
    <w:next w:val="a2"/>
    <w:link w:val="11Char"/>
    <w:rsid w:val="00F6514D"/>
    <w:pPr>
      <w:pBdr>
        <w:bottom w:val="single" w:sz="8" w:space="1" w:color="auto"/>
      </w:pBdr>
      <w:spacing w:line="240" w:lineRule="auto"/>
      <w:jc w:val="left"/>
    </w:pPr>
    <w:rPr>
      <w:rFonts w:eastAsia="굴림체" w:cs="Times New Roman"/>
      <w:b/>
      <w:sz w:val="36"/>
    </w:rPr>
  </w:style>
  <w:style w:type="character" w:customStyle="1" w:styleId="11Char">
    <w:name w:val="목차1_1 Char"/>
    <w:link w:val="110"/>
    <w:rsid w:val="00F6514D"/>
    <w:rPr>
      <w:rFonts w:ascii="Arial" w:eastAsia="굴림체" w:hAnsi="Arial"/>
      <w:b/>
      <w:kern w:val="2"/>
      <w:sz w:val="36"/>
    </w:rPr>
  </w:style>
  <w:style w:type="character" w:customStyle="1" w:styleId="Charf6">
    <w:name w:val="제목 Char"/>
    <w:link w:val="afffd"/>
    <w:rsid w:val="00F6514D"/>
    <w:rPr>
      <w:rFonts w:ascii="Arial" w:eastAsia="돋움" w:hAnsi="Arial" w:cs="Arial"/>
      <w:b/>
      <w:bCs/>
      <w:kern w:val="2"/>
      <w:sz w:val="32"/>
      <w:szCs w:val="32"/>
    </w:rPr>
  </w:style>
  <w:style w:type="paragraph" w:customStyle="1" w:styleId="1111">
    <w:name w:val="목차1111"/>
    <w:basedOn w:val="afffd"/>
    <w:link w:val="1111Char"/>
    <w:qFormat/>
    <w:rsid w:val="00F6514D"/>
    <w:pPr>
      <w:pBdr>
        <w:bottom w:val="single" w:sz="8" w:space="1" w:color="auto"/>
      </w:pBdr>
      <w:spacing w:line="240" w:lineRule="auto"/>
      <w:jc w:val="left"/>
    </w:pPr>
    <w:rPr>
      <w:rFonts w:ascii="맑은 고딕" w:eastAsia="굴림체" w:hAnsi="맑은 고딕" w:cs="Times New Roman"/>
      <w:sz w:val="36"/>
    </w:rPr>
  </w:style>
  <w:style w:type="paragraph" w:customStyle="1" w:styleId="47">
    <w:name w:val="목차4"/>
    <w:basedOn w:val="40"/>
    <w:next w:val="30"/>
    <w:link w:val="4Char1"/>
    <w:rsid w:val="00F6514D"/>
    <w:pPr>
      <w:tabs>
        <w:tab w:val="right" w:leader="dot" w:pos="8948"/>
      </w:tabs>
      <w:ind w:left="600"/>
    </w:pPr>
    <w:rPr>
      <w:rFonts w:ascii="Arial" w:eastAsia="굴림체" w:hAnsi="Arial"/>
      <w:b/>
      <w:noProof/>
    </w:rPr>
  </w:style>
  <w:style w:type="character" w:customStyle="1" w:styleId="1111Char">
    <w:name w:val="목차1111 Char"/>
    <w:link w:val="1111"/>
    <w:rsid w:val="00F6514D"/>
    <w:rPr>
      <w:rFonts w:ascii="맑은 고딕" w:eastAsia="굴림체" w:hAnsi="맑은 고딕"/>
      <w:b/>
      <w:bCs/>
      <w:kern w:val="2"/>
      <w:sz w:val="36"/>
      <w:szCs w:val="32"/>
    </w:rPr>
  </w:style>
  <w:style w:type="character" w:customStyle="1" w:styleId="1Char0">
    <w:name w:val="목차 1 Char"/>
    <w:link w:val="10"/>
    <w:uiPriority w:val="39"/>
    <w:rsid w:val="00CB2F07"/>
    <w:rPr>
      <w:rFonts w:ascii="Arial" w:eastAsia="Arial" w:hAnsi="Arial" w:cs="Arial"/>
      <w:b/>
      <w:bCs/>
      <w:i/>
      <w:kern w:val="2"/>
      <w:sz w:val="24"/>
      <w:szCs w:val="24"/>
    </w:rPr>
  </w:style>
  <w:style w:type="character" w:customStyle="1" w:styleId="4Char1">
    <w:name w:val="목차4 Char"/>
    <w:link w:val="47"/>
    <w:rsid w:val="00F6514D"/>
    <w:rPr>
      <w:rFonts w:ascii="Arial" w:eastAsia="굴림체" w:hAnsi="Arial"/>
      <w:b/>
      <w:noProof/>
      <w:kern w:val="2"/>
      <w:sz w:val="18"/>
      <w:szCs w:val="18"/>
    </w:rPr>
  </w:style>
  <w:style w:type="character" w:customStyle="1" w:styleId="CharChar3">
    <w:name w:val="Char Char"/>
    <w:rsid w:val="00F6514D"/>
    <w:rPr>
      <w:rFonts w:ascii="Arial" w:eastAsia="굴림체" w:hAnsi="Arial"/>
      <w:b/>
      <w:kern w:val="2"/>
      <w:sz w:val="24"/>
      <w:lang w:val="en-US" w:eastAsia="ko-KR" w:bidi="ar-SA"/>
    </w:rPr>
  </w:style>
  <w:style w:type="character" w:customStyle="1" w:styleId="CharCharChar">
    <w:name w:val="설명 Char Char Char"/>
    <w:rsid w:val="00F6514D"/>
    <w:rPr>
      <w:rFonts w:ascii="HY견고딕" w:eastAsia="HY견고딕" w:hAnsi="Geometr231 Hv BT"/>
      <w:noProof/>
      <w:color w:val="000000"/>
      <w:spacing w:val="-4"/>
      <w:w w:val="95"/>
      <w:kern w:val="2"/>
      <w:sz w:val="28"/>
      <w:lang w:val="en-US" w:eastAsia="ko-KR" w:bidi="ar-SA"/>
    </w:rPr>
  </w:style>
  <w:style w:type="character" w:customStyle="1" w:styleId="afffff7">
    <w:name w:val="문서본문"/>
    <w:rsid w:val="00F6514D"/>
    <w:rPr>
      <w:rFonts w:ascii="Verdana" w:eastAsia="돋움" w:hAnsi="Verdana"/>
      <w:sz w:val="22"/>
    </w:rPr>
  </w:style>
  <w:style w:type="character" w:customStyle="1" w:styleId="CharCharChar0">
    <w:name w:val="Char Char Char"/>
    <w:rsid w:val="00F6514D"/>
    <w:rPr>
      <w:rFonts w:ascii="HY견고딕" w:eastAsia="HY견고딕" w:hAnsi="Geometr231 Hv BT"/>
      <w:noProof/>
      <w:color w:val="000000"/>
      <w:spacing w:val="-4"/>
      <w:w w:val="95"/>
      <w:sz w:val="24"/>
      <w:lang w:val="en-US" w:eastAsia="ko-KR" w:bidi="ar-SA"/>
    </w:rPr>
  </w:style>
  <w:style w:type="character" w:customStyle="1" w:styleId="CharChar10">
    <w:name w:val="Char Char1"/>
    <w:rsid w:val="00F6514D"/>
    <w:rPr>
      <w:rFonts w:ascii="HY견고딕" w:eastAsia="HY견고딕" w:hAnsi="Geometr231 Hv BT"/>
      <w:noProof/>
      <w:color w:val="000000"/>
      <w:spacing w:val="-4"/>
      <w:w w:val="95"/>
      <w:sz w:val="22"/>
      <w:lang w:val="en-US" w:eastAsia="ko-KR" w:bidi="ar-SA"/>
    </w:rPr>
  </w:style>
  <w:style w:type="character" w:customStyle="1" w:styleId="afffff8">
    <w:name w:val="안내글 기울림꼴"/>
    <w:rsid w:val="00F6514D"/>
    <w:rPr>
      <w:i/>
      <w:iCs/>
    </w:rPr>
  </w:style>
  <w:style w:type="character" w:customStyle="1" w:styleId="Chara">
    <w:name w:val="메모 텍스트 Char"/>
    <w:link w:val="affa"/>
    <w:rsid w:val="00F6514D"/>
    <w:rPr>
      <w:rFonts w:ascii="Arial" w:eastAsia="맑은 고딕" w:hAnsi="Arial"/>
      <w:kern w:val="2"/>
      <w:sz w:val="18"/>
    </w:rPr>
  </w:style>
  <w:style w:type="character" w:customStyle="1" w:styleId="CharChar12">
    <w:name w:val="설명 Char Char1"/>
    <w:rsid w:val="00F6514D"/>
    <w:rPr>
      <w:rFonts w:ascii="HY견고딕" w:eastAsia="HY견고딕" w:hAnsi="Geometr231 Hv BT"/>
      <w:noProof/>
      <w:color w:val="000000"/>
      <w:spacing w:val="-4"/>
      <w:w w:val="95"/>
      <w:kern w:val="2"/>
      <w:sz w:val="28"/>
      <w:lang w:val="en-US" w:eastAsia="ko-KR" w:bidi="ar-SA"/>
    </w:rPr>
  </w:style>
  <w:style w:type="character" w:customStyle="1" w:styleId="1b">
    <w:name w:val="삼성본문1"/>
    <w:aliases w:val="본문 내용1,AvtalBrödtext1,Bodytext1,본문 Char1,삼성본문(영문) Char1,본문 내용 Char11,ändrad1,Response1,Body31,andrad1,AvtalBrodtext1,본문 내용111, ändrad1,본문 내용11 Char Char1,본문 내용11 Char Char Char Char1,본문 내용11 Char1,본문 내용11 Char Char Char Char Char Char1,본문1,삼성본문 Ch"/>
    <w:rsid w:val="00F6514D"/>
    <w:rPr>
      <w:rFonts w:ascii="바탕" w:eastAsia="바탕" w:hAnsi="바탕"/>
      <w:noProof/>
      <w:spacing w:val="-4"/>
      <w:kern w:val="2"/>
      <w:lang w:val="en-US" w:eastAsia="ko-KR" w:bidi="ar-SA"/>
    </w:rPr>
  </w:style>
  <w:style w:type="character" w:customStyle="1" w:styleId="2-1Char">
    <w:name w:val="2-1수준 Char"/>
    <w:rsid w:val="00F6514D"/>
    <w:rPr>
      <w:rFonts w:ascii="바탕체" w:eastAsia="바탕체" w:hAnsi="바탕체"/>
      <w:b/>
      <w:sz w:val="24"/>
      <w:szCs w:val="24"/>
      <w:lang w:val="en-US" w:eastAsia="ko-KR" w:bidi="ar-SA"/>
    </w:rPr>
  </w:style>
  <w:style w:type="character" w:customStyle="1" w:styleId="4Char10">
    <w:name w:val="제목 4 Char1"/>
    <w:rsid w:val="00F6514D"/>
    <w:rPr>
      <w:rFonts w:ascii="Arial" w:eastAsia="굴림체" w:hAnsi="Arial"/>
      <w:b/>
      <w:bCs/>
      <w:iCs/>
      <w:sz w:val="22"/>
      <w:szCs w:val="22"/>
    </w:rPr>
  </w:style>
  <w:style w:type="character" w:customStyle="1" w:styleId="6Char">
    <w:name w:val="제목 6 Char"/>
    <w:link w:val="6"/>
    <w:rsid w:val="00F6514D"/>
    <w:rPr>
      <w:rFonts w:ascii="Arial" w:eastAsia="맑은 고딕" w:hAnsi="Arial" w:cs="Arial"/>
      <w:b/>
      <w:bCs/>
      <w:kern w:val="2"/>
      <w:sz w:val="18"/>
    </w:rPr>
  </w:style>
  <w:style w:type="character" w:customStyle="1" w:styleId="7Char">
    <w:name w:val="제목 7 Char"/>
    <w:aliases w:val="제목 7_목차 Char"/>
    <w:link w:val="7"/>
    <w:uiPriority w:val="99"/>
    <w:rsid w:val="00F6514D"/>
    <w:rPr>
      <w:rFonts w:ascii="Arial" w:eastAsia="맑은 고딕" w:hAnsi="Arial" w:cs="Arial"/>
      <w:kern w:val="2"/>
      <w:sz w:val="40"/>
      <w:szCs w:val="40"/>
    </w:rPr>
  </w:style>
  <w:style w:type="character" w:customStyle="1" w:styleId="Chare">
    <w:name w:val="맺음말 Char"/>
    <w:link w:val="afff2"/>
    <w:rsid w:val="00F6514D"/>
    <w:rPr>
      <w:rFonts w:ascii="Arial" w:eastAsia="맑은 고딕" w:hAnsi="Arial" w:cs="Arial"/>
      <w:kern w:val="2"/>
      <w:sz w:val="18"/>
    </w:rPr>
  </w:style>
  <w:style w:type="character" w:customStyle="1" w:styleId="Char0">
    <w:name w:val="각주/미주 머리글 Char"/>
    <w:link w:val="a7"/>
    <w:rsid w:val="00F6514D"/>
    <w:rPr>
      <w:rFonts w:ascii="Arial" w:eastAsia="맑은 고딕" w:hAnsi="Arial" w:cs="Arial"/>
      <w:kern w:val="2"/>
      <w:sz w:val="18"/>
    </w:rPr>
  </w:style>
  <w:style w:type="character" w:customStyle="1" w:styleId="3Char1">
    <w:name w:val="본문 들여쓰기 3 Char"/>
    <w:link w:val="38"/>
    <w:rsid w:val="00F6514D"/>
    <w:rPr>
      <w:rFonts w:ascii="Arial" w:eastAsia="맑은 고딕" w:hAnsi="Arial" w:cs="Arial"/>
      <w:kern w:val="2"/>
      <w:sz w:val="16"/>
      <w:szCs w:val="16"/>
    </w:rPr>
  </w:style>
  <w:style w:type="paragraph" w:customStyle="1" w:styleId="bonmun">
    <w:name w:val="bonmun"/>
    <w:basedOn w:val="afff8"/>
    <w:link w:val="bonmunChar"/>
    <w:qFormat/>
    <w:rsid w:val="00F6514D"/>
    <w:pPr>
      <w:wordWrap/>
      <w:autoSpaceDE w:val="0"/>
      <w:autoSpaceDN w:val="0"/>
      <w:adjustRightInd w:val="0"/>
      <w:snapToGrid/>
      <w:spacing w:after="0" w:line="360" w:lineRule="auto"/>
    </w:pPr>
    <w:rPr>
      <w:rFonts w:eastAsia="굴림체"/>
      <w:sz w:val="20"/>
    </w:rPr>
  </w:style>
  <w:style w:type="character" w:customStyle="1" w:styleId="bonmunChar">
    <w:name w:val="bonmun Char"/>
    <w:link w:val="bonmun"/>
    <w:rsid w:val="00F6514D"/>
    <w:rPr>
      <w:rFonts w:ascii="Arial" w:eastAsia="굴림체" w:hAnsi="Arial" w:cs="Arial"/>
      <w:kern w:val="2"/>
      <w:szCs w:val="18"/>
    </w:rPr>
  </w:style>
  <w:style w:type="table" w:styleId="1c">
    <w:name w:val="Table Classic 1"/>
    <w:basedOn w:val="a5"/>
    <w:rsid w:val="00987F5C"/>
    <w:pPr>
      <w:widowControl w:val="0"/>
      <w:wordWrap w:val="0"/>
      <w:snapToGrid w:val="0"/>
      <w:spacing w:line="30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48">
    <w:name w:val="스타일4"/>
    <w:basedOn w:val="a5"/>
    <w:uiPriority w:val="99"/>
    <w:rsid w:val="00D4405C"/>
    <w:rPr>
      <w:rFonts w:eastAsia="Courier New"/>
    </w:rPr>
    <w:tblPr>
      <w:tblInd w:w="1701" w:type="dxa"/>
      <w:tblBorders>
        <w:top w:val="dotted" w:sz="4" w:space="0" w:color="auto"/>
        <w:bottom w:val="dotted" w:sz="4" w:space="0" w:color="auto"/>
      </w:tblBorders>
    </w:tblPr>
  </w:style>
  <w:style w:type="table" w:customStyle="1" w:styleId="58">
    <w:name w:val="스타일5"/>
    <w:basedOn w:val="a5"/>
    <w:uiPriority w:val="99"/>
    <w:rsid w:val="006D09B4"/>
    <w:tblPr/>
    <w:tcPr>
      <w:shd w:val="pct12" w:color="auto" w:fill="auto"/>
    </w:tcPr>
  </w:style>
  <w:style w:type="paragraph" w:customStyle="1" w:styleId="afffff9">
    <w:name w:val="표 그림 캡션"/>
    <w:basedOn w:val="affff4"/>
    <w:link w:val="CharChar4"/>
    <w:rsid w:val="00F5522C"/>
    <w:rPr>
      <w:bCs w:val="0"/>
    </w:rPr>
  </w:style>
  <w:style w:type="character" w:customStyle="1" w:styleId="CharChar4">
    <w:name w:val="표 그림 캡션 Char Char"/>
    <w:link w:val="afffff9"/>
    <w:rsid w:val="00F5522C"/>
    <w:rPr>
      <w:rFonts w:ascii="Arial" w:eastAsia="맑은 고딕" w:hAnsi="Arial" w:cs="바탕"/>
      <w:b/>
      <w:kern w:val="2"/>
      <w:sz w:val="18"/>
    </w:rPr>
  </w:style>
  <w:style w:type="character" w:styleId="afffffa">
    <w:name w:val="Strong"/>
    <w:basedOn w:val="a4"/>
    <w:uiPriority w:val="22"/>
    <w:qFormat/>
    <w:rsid w:val="00E44EA3"/>
    <w:rPr>
      <w:b/>
      <w:bCs/>
    </w:rPr>
  </w:style>
  <w:style w:type="table" w:styleId="310">
    <w:name w:val="Table 3D effects 1"/>
    <w:basedOn w:val="a5"/>
    <w:rsid w:val="00DC7270"/>
    <w:pPr>
      <w:widowControl w:val="0"/>
      <w:wordWrap w:val="0"/>
      <w:snapToGrid w:val="0"/>
      <w:spacing w:line="30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62">
    <w:name w:val="스타일6"/>
    <w:basedOn w:val="a5"/>
    <w:uiPriority w:val="99"/>
    <w:rsid w:val="00DC7270"/>
    <w:tblPr>
      <w:tblBorders>
        <w:top w:val="single" w:sz="4" w:space="0" w:color="auto"/>
        <w:bottom w:val="single" w:sz="4" w:space="0" w:color="auto"/>
        <w:insideH w:val="single" w:sz="4" w:space="0" w:color="auto"/>
        <w:insideV w:val="single" w:sz="4" w:space="0" w:color="auto"/>
      </w:tblBorders>
    </w:tblPr>
  </w:style>
  <w:style w:type="character" w:customStyle="1" w:styleId="hps">
    <w:name w:val="hps"/>
    <w:basedOn w:val="a4"/>
    <w:rsid w:val="008C0781"/>
  </w:style>
  <w:style w:type="paragraph" w:customStyle="1" w:styleId="Default">
    <w:name w:val="Default"/>
    <w:uiPriority w:val="99"/>
    <w:rsid w:val="00020E8E"/>
    <w:pPr>
      <w:widowControl w:val="0"/>
      <w:autoSpaceDE w:val="0"/>
      <w:autoSpaceDN w:val="0"/>
      <w:adjustRightInd w:val="0"/>
      <w:spacing w:line="360" w:lineRule="atLeast"/>
      <w:jc w:val="both"/>
    </w:pPr>
    <w:rPr>
      <w:rFonts w:ascii="Arial" w:eastAsia="맑은 고딕"/>
      <w:color w:val="000000"/>
      <w:sz w:val="24"/>
      <w:szCs w:val="24"/>
    </w:rPr>
  </w:style>
  <w:style w:type="table" w:customStyle="1" w:styleId="Screen">
    <w:name w:val="Screen"/>
    <w:basedOn w:val="a5"/>
    <w:rsid w:val="002450E4"/>
    <w:pPr>
      <w:widowControl w:val="0"/>
    </w:pPr>
    <w:rPr>
      <w:rFonts w:ascii="Courier New" w:eastAsia="Courier New" w:hAnsi="Courier New" w:cs="Courier New"/>
      <w:lang w:bidi="ne-NP"/>
    </w:rPr>
    <w:tblPr>
      <w:tblInd w:w="113" w:type="dxa"/>
      <w:tblBorders>
        <w:top w:val="dotted" w:sz="2" w:space="0" w:color="auto"/>
        <w:bottom w:val="dotted" w:sz="2" w:space="0" w:color="auto"/>
        <w:insideH w:val="dotted" w:sz="2" w:space="0" w:color="auto"/>
        <w:insideV w:val="dotted" w:sz="2" w:space="0" w:color="auto"/>
      </w:tblBorders>
    </w:tblPr>
    <w:tcPr>
      <w:shd w:val="clear" w:color="auto" w:fill="auto"/>
    </w:tcPr>
    <w:tblStylePr w:type="firstRow">
      <w:rPr>
        <w:rFonts w:ascii="Courier New" w:eastAsia="Courier New" w:hAnsi="Courier New" w:cs="Courier New"/>
        <w:sz w:val="18"/>
        <w:szCs w:val="18"/>
      </w:rPr>
    </w:tblStylePr>
  </w:style>
  <w:style w:type="character" w:customStyle="1" w:styleId="Charfd">
    <w:name w:val="목록 단락 Char"/>
    <w:basedOn w:val="a4"/>
    <w:link w:val="afffff4"/>
    <w:uiPriority w:val="99"/>
    <w:rsid w:val="001C7E95"/>
    <w:rPr>
      <w:rFonts w:eastAsia="굴림체"/>
      <w:sz w:val="20"/>
    </w:rPr>
  </w:style>
  <w:style w:type="character" w:customStyle="1" w:styleId="HTMLChar0">
    <w:name w:val="HTML 주소 Char"/>
    <w:basedOn w:val="a4"/>
    <w:link w:val="HTML1"/>
    <w:rsid w:val="00586661"/>
    <w:rPr>
      <w:i/>
      <w:iCs/>
    </w:rPr>
  </w:style>
  <w:style w:type="character" w:customStyle="1" w:styleId="1Char1">
    <w:name w:val="제목 1 Char1"/>
    <w:aliases w:val="장 제목 1 Char1"/>
    <w:basedOn w:val="a4"/>
    <w:rsid w:val="00586661"/>
    <w:rPr>
      <w:rFonts w:asciiTheme="majorHAnsi" w:eastAsiaTheme="majorEastAsia" w:hAnsiTheme="majorHAnsi" w:cstheme="majorBidi"/>
      <w:color w:val="365F91" w:themeColor="accent1" w:themeShade="BF"/>
      <w:sz w:val="32"/>
      <w:szCs w:val="32"/>
    </w:rPr>
  </w:style>
  <w:style w:type="character" w:customStyle="1" w:styleId="5Char1">
    <w:name w:val="제목 5 Char1"/>
    <w:aliases w:val="삼성제목 5 Char,h5 Char,Heading5 Char,h51 Char,heading 51 Char,Heading51 Char,h52 Char,h53 Char,원고 제목 5 Char"/>
    <w:basedOn w:val="a4"/>
    <w:semiHidden/>
    <w:rsid w:val="00586661"/>
    <w:rPr>
      <w:rFonts w:asciiTheme="majorHAnsi" w:eastAsiaTheme="majorEastAsia" w:hAnsiTheme="majorHAnsi" w:cstheme="majorBidi"/>
      <w:color w:val="365F91" w:themeColor="accent1" w:themeShade="BF"/>
    </w:rPr>
  </w:style>
  <w:style w:type="character" w:customStyle="1" w:styleId="7Char1">
    <w:name w:val="제목 7 Char1"/>
    <w:aliases w:val="제목 7_목차 Char1"/>
    <w:basedOn w:val="a4"/>
    <w:semiHidden/>
    <w:rsid w:val="00586661"/>
    <w:rPr>
      <w:rFonts w:asciiTheme="majorHAnsi" w:eastAsiaTheme="majorEastAsia" w:hAnsiTheme="majorHAnsi" w:cstheme="majorBidi"/>
      <w:i/>
      <w:iCs/>
      <w:color w:val="243F60" w:themeColor="accent1" w:themeShade="7F"/>
    </w:rPr>
  </w:style>
  <w:style w:type="character" w:customStyle="1" w:styleId="8Char1">
    <w:name w:val="제목 8 Char1"/>
    <w:aliases w:val="표준 제목1 Char1"/>
    <w:basedOn w:val="a4"/>
    <w:semiHidden/>
    <w:rsid w:val="00586661"/>
    <w:rPr>
      <w:rFonts w:asciiTheme="majorHAnsi" w:eastAsiaTheme="majorEastAsia" w:hAnsiTheme="majorHAnsi" w:cstheme="majorBidi"/>
      <w:color w:val="272727" w:themeColor="text1" w:themeTint="D8"/>
      <w:sz w:val="21"/>
      <w:szCs w:val="21"/>
    </w:rPr>
  </w:style>
  <w:style w:type="character" w:customStyle="1" w:styleId="9Char1">
    <w:name w:val="제목 9 Char1"/>
    <w:aliases w:val="부록 제목1 Char1"/>
    <w:basedOn w:val="a4"/>
    <w:semiHidden/>
    <w:rsid w:val="00586661"/>
    <w:rPr>
      <w:rFonts w:asciiTheme="majorHAnsi" w:eastAsiaTheme="majorEastAsia" w:hAnsiTheme="majorHAnsi" w:cstheme="majorBidi"/>
      <w:i/>
      <w:iCs/>
      <w:color w:val="272727" w:themeColor="text1" w:themeTint="D8"/>
      <w:sz w:val="21"/>
      <w:szCs w:val="21"/>
    </w:rPr>
  </w:style>
  <w:style w:type="character" w:customStyle="1" w:styleId="Char4">
    <w:name w:val="각주 텍스트 Char"/>
    <w:basedOn w:val="a4"/>
    <w:link w:val="af2"/>
    <w:semiHidden/>
    <w:locked/>
    <w:rsid w:val="00586661"/>
  </w:style>
  <w:style w:type="character" w:customStyle="1" w:styleId="Char12">
    <w:name w:val="바닥글 Char1"/>
    <w:aliases w:val="바닥글= Char1,footer odd Char1,짝수쪽 Char1"/>
    <w:basedOn w:val="a4"/>
    <w:uiPriority w:val="99"/>
    <w:semiHidden/>
    <w:rsid w:val="00586661"/>
    <w:rPr>
      <w:snapToGrid/>
    </w:rPr>
  </w:style>
  <w:style w:type="character" w:customStyle="1" w:styleId="Charf1">
    <w:name w:val="미주 텍스트 Char"/>
    <w:basedOn w:val="a4"/>
    <w:link w:val="afff5"/>
    <w:semiHidden/>
    <w:locked/>
    <w:rsid w:val="00586661"/>
  </w:style>
  <w:style w:type="character" w:customStyle="1" w:styleId="Chard">
    <w:name w:val="매크로 텍스트 Char"/>
    <w:basedOn w:val="a4"/>
    <w:link w:val="afff1"/>
    <w:semiHidden/>
    <w:locked/>
    <w:rsid w:val="00586661"/>
    <w:rPr>
      <w:rFonts w:ascii="Courier New" w:hAnsi="Courier New" w:cs="Courier New"/>
      <w:sz w:val="24"/>
      <w:szCs w:val="24"/>
    </w:rPr>
  </w:style>
  <w:style w:type="character" w:customStyle="1" w:styleId="Charf4">
    <w:name w:val="서명 Char"/>
    <w:basedOn w:val="a4"/>
    <w:link w:val="afffb"/>
    <w:locked/>
    <w:rsid w:val="00586661"/>
  </w:style>
  <w:style w:type="character" w:customStyle="1" w:styleId="Charf0">
    <w:name w:val="메시지 머리글 Char"/>
    <w:basedOn w:val="a4"/>
    <w:link w:val="afff4"/>
    <w:locked/>
    <w:rsid w:val="00586661"/>
    <w:rPr>
      <w:sz w:val="24"/>
      <w:szCs w:val="24"/>
      <w:shd w:val="pct20" w:color="auto" w:fill="auto"/>
    </w:rPr>
  </w:style>
  <w:style w:type="character" w:customStyle="1" w:styleId="Charf3">
    <w:name w:val="부제 Char"/>
    <w:basedOn w:val="a4"/>
    <w:link w:val="afff9"/>
    <w:locked/>
    <w:rsid w:val="00586661"/>
    <w:rPr>
      <w:rFonts w:eastAsia="돋움"/>
      <w:i/>
      <w:iCs/>
      <w:sz w:val="24"/>
      <w:szCs w:val="24"/>
    </w:rPr>
  </w:style>
  <w:style w:type="character" w:customStyle="1" w:styleId="Charf9">
    <w:name w:val="인사말 Char"/>
    <w:basedOn w:val="a4"/>
    <w:link w:val="affff2"/>
    <w:locked/>
    <w:rsid w:val="00586661"/>
  </w:style>
  <w:style w:type="character" w:customStyle="1" w:styleId="Charc">
    <w:name w:val="날짜 Char"/>
    <w:basedOn w:val="a4"/>
    <w:link w:val="afff0"/>
    <w:locked/>
    <w:rsid w:val="00586661"/>
  </w:style>
  <w:style w:type="character" w:customStyle="1" w:styleId="Charf8">
    <w:name w:val="본문 첫 줄 들여쓰기 Char"/>
    <w:basedOn w:val="a4"/>
    <w:link w:val="affff1"/>
    <w:locked/>
    <w:rsid w:val="00586661"/>
  </w:style>
  <w:style w:type="character" w:customStyle="1" w:styleId="3Char0">
    <w:name w:val="본문 3 Char"/>
    <w:basedOn w:val="a4"/>
    <w:link w:val="37"/>
    <w:locked/>
    <w:rsid w:val="00586661"/>
    <w:rPr>
      <w:sz w:val="16"/>
      <w:szCs w:val="16"/>
    </w:rPr>
  </w:style>
  <w:style w:type="character" w:customStyle="1" w:styleId="2Char2">
    <w:name w:val="본문 들여쓰기 2 Char"/>
    <w:basedOn w:val="a4"/>
    <w:link w:val="29"/>
    <w:locked/>
    <w:rsid w:val="00586661"/>
  </w:style>
  <w:style w:type="character" w:customStyle="1" w:styleId="Charfe">
    <w:name w:val="전자 메일 서명 Char"/>
    <w:basedOn w:val="a4"/>
    <w:link w:val="afffff5"/>
    <w:locked/>
    <w:rsid w:val="00586661"/>
    <w:rPr>
      <w:rFonts w:eastAsia="굴림체"/>
      <w:sz w:val="20"/>
    </w:rPr>
  </w:style>
  <w:style w:type="character" w:customStyle="1" w:styleId="Char13">
    <w:name w:val="메모 텍스트 Char1"/>
    <w:basedOn w:val="a4"/>
    <w:semiHidden/>
    <w:rsid w:val="00586661"/>
    <w:rPr>
      <w:snapToGrid/>
      <w:sz w:val="20"/>
      <w:szCs w:val="20"/>
    </w:rPr>
  </w:style>
  <w:style w:type="character" w:customStyle="1" w:styleId="Charf">
    <w:name w:val="메모 주제 Char"/>
    <w:basedOn w:val="Chara"/>
    <w:link w:val="afff3"/>
    <w:semiHidden/>
    <w:locked/>
    <w:rsid w:val="00586661"/>
    <w:rPr>
      <w:rFonts w:ascii="Arial" w:eastAsia="맑은 고딕" w:hAnsi="Arial" w:cs="Arial"/>
      <w:b/>
      <w:bCs/>
      <w:kern w:val="2"/>
      <w:sz w:val="18"/>
    </w:rPr>
  </w:style>
  <w:style w:type="character" w:customStyle="1" w:styleId="Char14">
    <w:name w:val="제목 Char1"/>
    <w:basedOn w:val="a4"/>
    <w:rsid w:val="00586661"/>
    <w:rPr>
      <w:rFonts w:asciiTheme="majorHAnsi" w:eastAsiaTheme="majorEastAsia" w:hAnsiTheme="majorHAnsi" w:cstheme="majorBidi"/>
      <w:snapToGrid/>
      <w:spacing w:val="-10"/>
      <w:kern w:val="28"/>
      <w:sz w:val="56"/>
      <w:szCs w:val="56"/>
    </w:rPr>
  </w:style>
  <w:style w:type="character" w:customStyle="1" w:styleId="MainText1forCSManualChar">
    <w:name w:val="Main Text 1 for CS Manual Char"/>
    <w:basedOn w:val="Char"/>
    <w:link w:val="MainText1forCSManual"/>
    <w:locked/>
    <w:rsid w:val="00586661"/>
    <w:rPr>
      <w:rFonts w:ascii="Arial" w:eastAsia="맑은 고딕" w:hAnsi="Arial" w:cs="굴림"/>
      <w:noProof/>
      <w:snapToGrid/>
      <w:kern w:val="2"/>
      <w:sz w:val="18"/>
    </w:rPr>
  </w:style>
  <w:style w:type="paragraph" w:customStyle="1" w:styleId="MainText1forCSManual">
    <w:name w:val="Main Text 1 for CS Manual"/>
    <w:basedOn w:val="a3"/>
    <w:link w:val="MainText1forCSManualChar"/>
    <w:qFormat/>
    <w:rsid w:val="00586661"/>
    <w:pPr>
      <w:snapToGrid w:val="0"/>
      <w:ind w:left="0" w:right="20"/>
    </w:pPr>
    <w:rPr>
      <w:snapToGrid/>
    </w:rPr>
  </w:style>
  <w:style w:type="character" w:customStyle="1" w:styleId="Title5forCSManualChar">
    <w:name w:val="Title5 for CS Manual Char"/>
    <w:basedOn w:val="4Char"/>
    <w:link w:val="Title5forCSManual"/>
    <w:locked/>
    <w:rsid w:val="00586661"/>
    <w:rPr>
      <w:rFonts w:ascii="Arial" w:eastAsia="맑은 고딕" w:hAnsi="Arial" w:cs="Arial"/>
      <w:b w:val="0"/>
      <w:i/>
      <w:iCs/>
      <w:szCs w:val="24"/>
    </w:rPr>
  </w:style>
  <w:style w:type="paragraph" w:customStyle="1" w:styleId="Title5forCSManual">
    <w:name w:val="Title5 for CS Manual"/>
    <w:basedOn w:val="4"/>
    <w:link w:val="Title5forCSManualChar"/>
    <w:qFormat/>
    <w:rsid w:val="00586661"/>
    <w:pPr>
      <w:snapToGrid w:val="0"/>
      <w:ind w:leftChars="445" w:left="801"/>
    </w:pPr>
    <w:rPr>
      <w:rFonts w:hAnsi="Arial" w:cs="Arial"/>
      <w:b w:val="0"/>
      <w:i/>
      <w:iCs/>
    </w:rPr>
  </w:style>
  <w:style w:type="character" w:customStyle="1" w:styleId="MainText2forCSManualChar">
    <w:name w:val="Main Text 2 for CS Manual Char"/>
    <w:basedOn w:val="MainText1forCSManualChar"/>
    <w:link w:val="MainText2forCSManual"/>
    <w:locked/>
    <w:rsid w:val="00586661"/>
    <w:rPr>
      <w:rFonts w:ascii="Arial" w:eastAsia="맑은 고딕" w:hAnsi="Arial" w:cs="굴림"/>
      <w:noProof/>
      <w:snapToGrid/>
      <w:kern w:val="2"/>
      <w:sz w:val="18"/>
    </w:rPr>
  </w:style>
  <w:style w:type="paragraph" w:customStyle="1" w:styleId="MainText2forCSManual">
    <w:name w:val="Main Text 2 for CS Manual"/>
    <w:basedOn w:val="MainText1forCSManual"/>
    <w:link w:val="MainText2forCSManualChar"/>
    <w:qFormat/>
    <w:rsid w:val="00586661"/>
    <w:pPr>
      <w:ind w:leftChars="400" w:left="720" w:rightChars="11" w:right="11"/>
    </w:pPr>
    <w:rPr>
      <w:rFonts w:hAnsi="Arial"/>
    </w:rPr>
  </w:style>
  <w:style w:type="paragraph" w:customStyle="1" w:styleId="TableParagraph">
    <w:name w:val="Table Paragraph"/>
    <w:basedOn w:val="a2"/>
    <w:uiPriority w:val="1"/>
    <w:qFormat/>
    <w:rsid w:val="00586661"/>
    <w:pPr>
      <w:wordWrap/>
      <w:autoSpaceDE w:val="0"/>
      <w:autoSpaceDN w:val="0"/>
      <w:adjustRightInd w:val="0"/>
      <w:snapToGrid/>
      <w:spacing w:line="240" w:lineRule="auto"/>
      <w:jc w:val="left"/>
    </w:pPr>
    <w:rPr>
      <w:rFonts w:ascii="Times New Roman" w:hAnsi="Times New Roman" w:cs="Times New Roman"/>
      <w:snapToGrid/>
      <w:kern w:val="0"/>
      <w:sz w:val="24"/>
      <w:szCs w:val="24"/>
    </w:rPr>
  </w:style>
  <w:style w:type="paragraph" w:customStyle="1" w:styleId="fakecodeblock">
    <w:name w:val="fake_codeblock"/>
    <w:basedOn w:val="a2"/>
    <w:uiPriority w:val="99"/>
    <w:rsid w:val="00586661"/>
    <w:pPr>
      <w:widowControl/>
      <w:wordWrap/>
      <w:snapToGrid/>
      <w:spacing w:before="100" w:beforeAutospacing="1" w:after="100" w:afterAutospacing="1" w:line="240" w:lineRule="auto"/>
      <w:jc w:val="left"/>
    </w:pPr>
    <w:rPr>
      <w:rFonts w:ascii="굴림" w:eastAsia="굴림" w:hAnsi="굴림" w:cs="굴림"/>
      <w:snapToGrid/>
      <w:kern w:val="0"/>
      <w:sz w:val="24"/>
      <w:szCs w:val="24"/>
    </w:rPr>
  </w:style>
  <w:style w:type="paragraph" w:customStyle="1" w:styleId="SP5311547">
    <w:name w:val="SP.5.311547"/>
    <w:basedOn w:val="Default"/>
    <w:next w:val="Default"/>
    <w:uiPriority w:val="99"/>
    <w:rsid w:val="00586661"/>
    <w:pPr>
      <w:snapToGrid w:val="0"/>
      <w:spacing w:line="240" w:lineRule="auto"/>
      <w:jc w:val="left"/>
    </w:pPr>
    <w:rPr>
      <w:rFonts w:ascii="CCMEG B+ Times" w:eastAsia="CCMEG B+ Times" w:cs="Times New Roman"/>
      <w:snapToGrid/>
      <w:color w:val="auto"/>
      <w:kern w:val="0"/>
    </w:rPr>
  </w:style>
  <w:style w:type="character" w:customStyle="1" w:styleId="Char15">
    <w:name w:val="각주/미주 머리글 Char1"/>
    <w:basedOn w:val="a4"/>
    <w:semiHidden/>
    <w:rsid w:val="00586661"/>
    <w:rPr>
      <w:snapToGrid/>
    </w:rPr>
  </w:style>
  <w:style w:type="character" w:customStyle="1" w:styleId="Char16">
    <w:name w:val="각주 텍스트 Char1"/>
    <w:basedOn w:val="a4"/>
    <w:semiHidden/>
    <w:rsid w:val="00586661"/>
    <w:rPr>
      <w:snapToGrid/>
      <w:sz w:val="20"/>
      <w:szCs w:val="20"/>
    </w:rPr>
  </w:style>
  <w:style w:type="character" w:customStyle="1" w:styleId="Char17">
    <w:name w:val="글자만 Char1"/>
    <w:basedOn w:val="a4"/>
    <w:semiHidden/>
    <w:rsid w:val="00586661"/>
    <w:rPr>
      <w:rFonts w:ascii="Consolas" w:hAnsi="Consolas"/>
      <w:snapToGrid/>
      <w:sz w:val="21"/>
      <w:szCs w:val="21"/>
    </w:rPr>
  </w:style>
  <w:style w:type="character" w:customStyle="1" w:styleId="Char18">
    <w:name w:val="문서 구조 Char1"/>
    <w:basedOn w:val="a4"/>
    <w:semiHidden/>
    <w:rsid w:val="00586661"/>
    <w:rPr>
      <w:rFonts w:ascii="맑은 고딕" w:eastAsia="맑은 고딕"/>
      <w:snapToGrid/>
    </w:rPr>
  </w:style>
  <w:style w:type="character" w:customStyle="1" w:styleId="Char19">
    <w:name w:val="본문 들여쓰기 Char1"/>
    <w:basedOn w:val="a4"/>
    <w:semiHidden/>
    <w:rsid w:val="00586661"/>
    <w:rPr>
      <w:snapToGrid/>
    </w:rPr>
  </w:style>
  <w:style w:type="character" w:customStyle="1" w:styleId="2Char10">
    <w:name w:val="본문 첫 줄 들여쓰기 2 Char1"/>
    <w:basedOn w:val="Char19"/>
    <w:semiHidden/>
    <w:rsid w:val="00586661"/>
    <w:rPr>
      <w:snapToGrid/>
    </w:rPr>
  </w:style>
  <w:style w:type="character" w:customStyle="1" w:styleId="Char1a">
    <w:name w:val="풍선 도움말 텍스트 Char1"/>
    <w:basedOn w:val="a4"/>
    <w:semiHidden/>
    <w:rsid w:val="00586661"/>
    <w:rPr>
      <w:rFonts w:ascii="맑은 고딕" w:eastAsia="맑은 고딕"/>
      <w:snapToGrid/>
    </w:rPr>
  </w:style>
  <w:style w:type="character" w:customStyle="1" w:styleId="Char1b">
    <w:name w:val="날짜 Char1"/>
    <w:basedOn w:val="a4"/>
    <w:semiHidden/>
    <w:rsid w:val="00586661"/>
    <w:rPr>
      <w:snapToGrid/>
    </w:rPr>
  </w:style>
  <w:style w:type="character" w:customStyle="1" w:styleId="Char1c">
    <w:name w:val="매크로 텍스트 Char1"/>
    <w:basedOn w:val="a4"/>
    <w:semiHidden/>
    <w:rsid w:val="00586661"/>
    <w:rPr>
      <w:rFonts w:ascii="Consolas" w:hAnsi="Consolas"/>
      <w:snapToGrid/>
      <w:sz w:val="20"/>
      <w:szCs w:val="20"/>
    </w:rPr>
  </w:style>
  <w:style w:type="character" w:customStyle="1" w:styleId="Char1d">
    <w:name w:val="맺음말 Char1"/>
    <w:basedOn w:val="a4"/>
    <w:semiHidden/>
    <w:rsid w:val="00586661"/>
    <w:rPr>
      <w:snapToGrid/>
    </w:rPr>
  </w:style>
  <w:style w:type="character" w:customStyle="1" w:styleId="Char1e">
    <w:name w:val="메모 주제 Char1"/>
    <w:basedOn w:val="Char13"/>
    <w:semiHidden/>
    <w:rsid w:val="00586661"/>
    <w:rPr>
      <w:b/>
      <w:bCs/>
      <w:snapToGrid/>
      <w:sz w:val="20"/>
      <w:szCs w:val="20"/>
    </w:rPr>
  </w:style>
  <w:style w:type="character" w:customStyle="1" w:styleId="Char1f">
    <w:name w:val="메시지 머리글 Char1"/>
    <w:basedOn w:val="a4"/>
    <w:semiHidden/>
    <w:rsid w:val="00586661"/>
    <w:rPr>
      <w:rFonts w:asciiTheme="majorHAnsi" w:eastAsiaTheme="majorEastAsia" w:hAnsiTheme="majorHAnsi" w:cstheme="majorBidi"/>
      <w:snapToGrid/>
      <w:sz w:val="24"/>
      <w:szCs w:val="24"/>
      <w:shd w:val="pct20" w:color="auto" w:fill="auto"/>
    </w:rPr>
  </w:style>
  <w:style w:type="character" w:customStyle="1" w:styleId="Char1f0">
    <w:name w:val="미주 텍스트 Char1"/>
    <w:basedOn w:val="a4"/>
    <w:semiHidden/>
    <w:rsid w:val="00586661"/>
    <w:rPr>
      <w:snapToGrid/>
      <w:sz w:val="20"/>
      <w:szCs w:val="20"/>
    </w:rPr>
  </w:style>
  <w:style w:type="character" w:customStyle="1" w:styleId="3Char10">
    <w:name w:val="본문 3 Char1"/>
    <w:basedOn w:val="a4"/>
    <w:semiHidden/>
    <w:rsid w:val="00586661"/>
    <w:rPr>
      <w:snapToGrid/>
      <w:sz w:val="16"/>
      <w:szCs w:val="16"/>
    </w:rPr>
  </w:style>
  <w:style w:type="character" w:customStyle="1" w:styleId="2Char11">
    <w:name w:val="본문 들여쓰기 2 Char1"/>
    <w:basedOn w:val="a4"/>
    <w:semiHidden/>
    <w:rsid w:val="00586661"/>
    <w:rPr>
      <w:snapToGrid/>
    </w:rPr>
  </w:style>
  <w:style w:type="character" w:customStyle="1" w:styleId="3Char11">
    <w:name w:val="본문 들여쓰기 3 Char1"/>
    <w:basedOn w:val="a4"/>
    <w:semiHidden/>
    <w:rsid w:val="00586661"/>
    <w:rPr>
      <w:snapToGrid/>
      <w:sz w:val="16"/>
      <w:szCs w:val="16"/>
    </w:rPr>
  </w:style>
  <w:style w:type="character" w:customStyle="1" w:styleId="Char1f1">
    <w:name w:val="부제 Char1"/>
    <w:basedOn w:val="a4"/>
    <w:rsid w:val="00586661"/>
    <w:rPr>
      <w:rFonts w:asciiTheme="minorHAnsi" w:hAnsiTheme="minorHAnsi" w:cstheme="minorBidi"/>
      <w:snapToGrid/>
      <w:color w:val="5A5A5A" w:themeColor="text1" w:themeTint="A5"/>
      <w:spacing w:val="15"/>
      <w:sz w:val="22"/>
      <w:szCs w:val="22"/>
    </w:rPr>
  </w:style>
  <w:style w:type="character" w:customStyle="1" w:styleId="Char1f2">
    <w:name w:val="서명 Char1"/>
    <w:basedOn w:val="a4"/>
    <w:semiHidden/>
    <w:rsid w:val="00586661"/>
    <w:rPr>
      <w:snapToGrid/>
    </w:rPr>
  </w:style>
  <w:style w:type="character" w:customStyle="1" w:styleId="Char1f3">
    <w:name w:val="본문 첫 줄 들여쓰기 Char1"/>
    <w:basedOn w:val="a4"/>
    <w:semiHidden/>
    <w:rsid w:val="00586661"/>
    <w:rPr>
      <w:snapToGrid/>
    </w:rPr>
  </w:style>
  <w:style w:type="character" w:customStyle="1" w:styleId="Char1f4">
    <w:name w:val="인사말 Char1"/>
    <w:basedOn w:val="a4"/>
    <w:semiHidden/>
    <w:rsid w:val="00586661"/>
    <w:rPr>
      <w:snapToGrid/>
    </w:rPr>
  </w:style>
  <w:style w:type="character" w:customStyle="1" w:styleId="Char1f5">
    <w:name w:val="전자 메일 서명 Char1"/>
    <w:basedOn w:val="a4"/>
    <w:semiHidden/>
    <w:rsid w:val="00586661"/>
    <w:rPr>
      <w:snapToGrid/>
    </w:rPr>
  </w:style>
  <w:style w:type="character" w:customStyle="1" w:styleId="apple-converted-space">
    <w:name w:val="apple-converted-space"/>
    <w:basedOn w:val="a4"/>
    <w:rsid w:val="00586661"/>
  </w:style>
  <w:style w:type="character" w:customStyle="1" w:styleId="kwd">
    <w:name w:val="kwd"/>
    <w:basedOn w:val="a4"/>
    <w:rsid w:val="00586661"/>
  </w:style>
  <w:style w:type="character" w:customStyle="1" w:styleId="var">
    <w:name w:val="var"/>
    <w:basedOn w:val="a4"/>
    <w:rsid w:val="00586661"/>
  </w:style>
  <w:style w:type="character" w:customStyle="1" w:styleId="SC52527">
    <w:name w:val="SC.5.2527"/>
    <w:uiPriority w:val="99"/>
    <w:rsid w:val="00586661"/>
    <w:rPr>
      <w:rFonts w:ascii="CCMEG B+ Times" w:eastAsia="CCMEG B+ Times" w:cs="CCMEG B+ Times" w:hint="eastAsia"/>
      <w:b/>
      <w:bCs/>
      <w:color w:val="000000"/>
      <w:sz w:val="20"/>
      <w:szCs w:val="20"/>
    </w:rPr>
  </w:style>
  <w:style w:type="character" w:customStyle="1" w:styleId="RandomlistChar">
    <w:name w:val="Randomlist Char"/>
    <w:rsid w:val="00586661"/>
    <w:rPr>
      <w:rFonts w:ascii="Arial" w:eastAsia="굴림체" w:hAnsi="Arial" w:cs="Arial" w:hint="default"/>
      <w:kern w:val="2"/>
    </w:rPr>
  </w:style>
  <w:style w:type="character" w:customStyle="1" w:styleId="2CharChar">
    <w:name w:val="제목 2 Char Char"/>
    <w:rsid w:val="00586661"/>
    <w:rPr>
      <w:rFonts w:ascii="Arial" w:eastAsia="맑은 고딕" w:hAnsi="Arial" w:cs="Arial" w:hint="default"/>
      <w:b/>
      <w:bCs w:val="0"/>
      <w:kern w:val="2"/>
      <w:sz w:val="36"/>
      <w:szCs w:val="36"/>
      <w:lang w:val="en-US" w:eastAsia="ko-KR" w:bidi="ar-SA"/>
    </w:rPr>
  </w:style>
  <w:style w:type="character" w:customStyle="1" w:styleId="CharChar40">
    <w:name w:val="Char Char4"/>
    <w:rsid w:val="00586661"/>
    <w:rPr>
      <w:rFonts w:ascii="Arial" w:eastAsia="맑은 고딕" w:hAnsi="Arial" w:cs="Arial" w:hint="default"/>
      <w:b/>
      <w:bCs w:val="0"/>
      <w:kern w:val="2"/>
      <w:sz w:val="36"/>
      <w:lang w:val="en-US" w:eastAsia="ko-K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598880">
      <w:bodyDiv w:val="1"/>
      <w:marLeft w:val="0"/>
      <w:marRight w:val="0"/>
      <w:marTop w:val="0"/>
      <w:marBottom w:val="0"/>
      <w:divBdr>
        <w:top w:val="none" w:sz="0" w:space="0" w:color="auto"/>
        <w:left w:val="none" w:sz="0" w:space="0" w:color="auto"/>
        <w:bottom w:val="none" w:sz="0" w:space="0" w:color="auto"/>
        <w:right w:val="none" w:sz="0" w:space="0" w:color="auto"/>
      </w:divBdr>
      <w:divsChild>
        <w:div w:id="1317369688">
          <w:marLeft w:val="0"/>
          <w:marRight w:val="0"/>
          <w:marTop w:val="0"/>
          <w:marBottom w:val="0"/>
          <w:divBdr>
            <w:top w:val="none" w:sz="0" w:space="0" w:color="auto"/>
            <w:left w:val="none" w:sz="0" w:space="0" w:color="auto"/>
            <w:bottom w:val="none" w:sz="0" w:space="0" w:color="auto"/>
            <w:right w:val="none" w:sz="0" w:space="0" w:color="auto"/>
          </w:divBdr>
          <w:divsChild>
            <w:div w:id="1712420047">
              <w:marLeft w:val="0"/>
              <w:marRight w:val="0"/>
              <w:marTop w:val="0"/>
              <w:marBottom w:val="0"/>
              <w:divBdr>
                <w:top w:val="none" w:sz="0" w:space="0" w:color="auto"/>
                <w:left w:val="none" w:sz="0" w:space="0" w:color="auto"/>
                <w:bottom w:val="none" w:sz="0" w:space="0" w:color="auto"/>
                <w:right w:val="none" w:sz="0" w:space="0" w:color="auto"/>
              </w:divBdr>
              <w:divsChild>
                <w:div w:id="1261766275">
                  <w:marLeft w:val="0"/>
                  <w:marRight w:val="0"/>
                  <w:marTop w:val="0"/>
                  <w:marBottom w:val="0"/>
                  <w:divBdr>
                    <w:top w:val="none" w:sz="0" w:space="0" w:color="auto"/>
                    <w:left w:val="none" w:sz="0" w:space="0" w:color="auto"/>
                    <w:bottom w:val="none" w:sz="0" w:space="0" w:color="auto"/>
                    <w:right w:val="none" w:sz="0" w:space="0" w:color="auto"/>
                  </w:divBdr>
                  <w:divsChild>
                    <w:div w:id="208340697">
                      <w:marLeft w:val="0"/>
                      <w:marRight w:val="0"/>
                      <w:marTop w:val="0"/>
                      <w:marBottom w:val="0"/>
                      <w:divBdr>
                        <w:top w:val="none" w:sz="0" w:space="0" w:color="auto"/>
                        <w:left w:val="none" w:sz="0" w:space="0" w:color="auto"/>
                        <w:bottom w:val="none" w:sz="0" w:space="0" w:color="auto"/>
                        <w:right w:val="none" w:sz="0" w:space="0" w:color="auto"/>
                      </w:divBdr>
                      <w:divsChild>
                        <w:div w:id="436799008">
                          <w:marLeft w:val="0"/>
                          <w:marRight w:val="0"/>
                          <w:marTop w:val="0"/>
                          <w:marBottom w:val="0"/>
                          <w:divBdr>
                            <w:top w:val="none" w:sz="0" w:space="0" w:color="auto"/>
                            <w:left w:val="none" w:sz="0" w:space="0" w:color="auto"/>
                            <w:bottom w:val="none" w:sz="0" w:space="0" w:color="auto"/>
                            <w:right w:val="none" w:sz="0" w:space="0" w:color="auto"/>
                          </w:divBdr>
                          <w:divsChild>
                            <w:div w:id="291332080">
                              <w:marLeft w:val="0"/>
                              <w:marRight w:val="0"/>
                              <w:marTop w:val="0"/>
                              <w:marBottom w:val="0"/>
                              <w:divBdr>
                                <w:top w:val="none" w:sz="0" w:space="0" w:color="auto"/>
                                <w:left w:val="none" w:sz="0" w:space="0" w:color="auto"/>
                                <w:bottom w:val="none" w:sz="0" w:space="0" w:color="auto"/>
                                <w:right w:val="none" w:sz="0" w:space="0" w:color="auto"/>
                              </w:divBdr>
                              <w:divsChild>
                                <w:div w:id="389115812">
                                  <w:marLeft w:val="0"/>
                                  <w:marRight w:val="0"/>
                                  <w:marTop w:val="0"/>
                                  <w:marBottom w:val="0"/>
                                  <w:divBdr>
                                    <w:top w:val="none" w:sz="0" w:space="0" w:color="auto"/>
                                    <w:left w:val="none" w:sz="0" w:space="0" w:color="auto"/>
                                    <w:bottom w:val="none" w:sz="0" w:space="0" w:color="auto"/>
                                    <w:right w:val="none" w:sz="0" w:space="0" w:color="auto"/>
                                  </w:divBdr>
                                  <w:divsChild>
                                    <w:div w:id="1284312219">
                                      <w:marLeft w:val="60"/>
                                      <w:marRight w:val="0"/>
                                      <w:marTop w:val="0"/>
                                      <w:marBottom w:val="0"/>
                                      <w:divBdr>
                                        <w:top w:val="none" w:sz="0" w:space="0" w:color="auto"/>
                                        <w:left w:val="none" w:sz="0" w:space="0" w:color="auto"/>
                                        <w:bottom w:val="none" w:sz="0" w:space="0" w:color="auto"/>
                                        <w:right w:val="none" w:sz="0" w:space="0" w:color="auto"/>
                                      </w:divBdr>
                                      <w:divsChild>
                                        <w:div w:id="531650565">
                                          <w:marLeft w:val="0"/>
                                          <w:marRight w:val="0"/>
                                          <w:marTop w:val="0"/>
                                          <w:marBottom w:val="0"/>
                                          <w:divBdr>
                                            <w:top w:val="none" w:sz="0" w:space="0" w:color="auto"/>
                                            <w:left w:val="none" w:sz="0" w:space="0" w:color="auto"/>
                                            <w:bottom w:val="none" w:sz="0" w:space="0" w:color="auto"/>
                                            <w:right w:val="none" w:sz="0" w:space="0" w:color="auto"/>
                                          </w:divBdr>
                                          <w:divsChild>
                                            <w:div w:id="2043047861">
                                              <w:marLeft w:val="0"/>
                                              <w:marRight w:val="0"/>
                                              <w:marTop w:val="0"/>
                                              <w:marBottom w:val="120"/>
                                              <w:divBdr>
                                                <w:top w:val="single" w:sz="6" w:space="0" w:color="F5F5F5"/>
                                                <w:left w:val="single" w:sz="6" w:space="0" w:color="F5F5F5"/>
                                                <w:bottom w:val="single" w:sz="6" w:space="0" w:color="F5F5F5"/>
                                                <w:right w:val="single" w:sz="6" w:space="0" w:color="F5F5F5"/>
                                              </w:divBdr>
                                              <w:divsChild>
                                                <w:div w:id="1581791222">
                                                  <w:marLeft w:val="0"/>
                                                  <w:marRight w:val="0"/>
                                                  <w:marTop w:val="0"/>
                                                  <w:marBottom w:val="0"/>
                                                  <w:divBdr>
                                                    <w:top w:val="none" w:sz="0" w:space="0" w:color="auto"/>
                                                    <w:left w:val="none" w:sz="0" w:space="0" w:color="auto"/>
                                                    <w:bottom w:val="none" w:sz="0" w:space="0" w:color="auto"/>
                                                    <w:right w:val="none" w:sz="0" w:space="0" w:color="auto"/>
                                                  </w:divBdr>
                                                  <w:divsChild>
                                                    <w:div w:id="35700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37327072">
      <w:bodyDiv w:val="1"/>
      <w:marLeft w:val="0"/>
      <w:marRight w:val="0"/>
      <w:marTop w:val="0"/>
      <w:marBottom w:val="0"/>
      <w:divBdr>
        <w:top w:val="none" w:sz="0" w:space="0" w:color="auto"/>
        <w:left w:val="none" w:sz="0" w:space="0" w:color="auto"/>
        <w:bottom w:val="none" w:sz="0" w:space="0" w:color="auto"/>
        <w:right w:val="none" w:sz="0" w:space="0" w:color="auto"/>
      </w:divBdr>
      <w:divsChild>
        <w:div w:id="464740786">
          <w:marLeft w:val="0"/>
          <w:marRight w:val="0"/>
          <w:marTop w:val="0"/>
          <w:marBottom w:val="0"/>
          <w:divBdr>
            <w:top w:val="none" w:sz="0" w:space="0" w:color="auto"/>
            <w:left w:val="none" w:sz="0" w:space="0" w:color="auto"/>
            <w:bottom w:val="none" w:sz="0" w:space="0" w:color="auto"/>
            <w:right w:val="none" w:sz="0" w:space="0" w:color="auto"/>
          </w:divBdr>
        </w:div>
      </w:divsChild>
    </w:div>
    <w:div w:id="717242859">
      <w:bodyDiv w:val="1"/>
      <w:marLeft w:val="0"/>
      <w:marRight w:val="0"/>
      <w:marTop w:val="0"/>
      <w:marBottom w:val="0"/>
      <w:divBdr>
        <w:top w:val="none" w:sz="0" w:space="0" w:color="auto"/>
        <w:left w:val="none" w:sz="0" w:space="0" w:color="auto"/>
        <w:bottom w:val="none" w:sz="0" w:space="0" w:color="auto"/>
        <w:right w:val="none" w:sz="0" w:space="0" w:color="auto"/>
      </w:divBdr>
    </w:div>
    <w:div w:id="803473545">
      <w:bodyDiv w:val="1"/>
      <w:marLeft w:val="0"/>
      <w:marRight w:val="0"/>
      <w:marTop w:val="0"/>
      <w:marBottom w:val="0"/>
      <w:divBdr>
        <w:top w:val="none" w:sz="0" w:space="0" w:color="auto"/>
        <w:left w:val="none" w:sz="0" w:space="0" w:color="auto"/>
        <w:bottom w:val="none" w:sz="0" w:space="0" w:color="auto"/>
        <w:right w:val="none" w:sz="0" w:space="0" w:color="auto"/>
      </w:divBdr>
    </w:div>
    <w:div w:id="1000080112">
      <w:bodyDiv w:val="1"/>
      <w:marLeft w:val="0"/>
      <w:marRight w:val="0"/>
      <w:marTop w:val="0"/>
      <w:marBottom w:val="0"/>
      <w:divBdr>
        <w:top w:val="none" w:sz="0" w:space="0" w:color="auto"/>
        <w:left w:val="none" w:sz="0" w:space="0" w:color="auto"/>
        <w:bottom w:val="none" w:sz="0" w:space="0" w:color="auto"/>
        <w:right w:val="none" w:sz="0" w:space="0" w:color="auto"/>
      </w:divBdr>
    </w:div>
    <w:div w:id="1099376932">
      <w:bodyDiv w:val="1"/>
      <w:marLeft w:val="0"/>
      <w:marRight w:val="0"/>
      <w:marTop w:val="0"/>
      <w:marBottom w:val="0"/>
      <w:divBdr>
        <w:top w:val="none" w:sz="0" w:space="0" w:color="auto"/>
        <w:left w:val="none" w:sz="0" w:space="0" w:color="auto"/>
        <w:bottom w:val="none" w:sz="0" w:space="0" w:color="auto"/>
        <w:right w:val="none" w:sz="0" w:space="0" w:color="auto"/>
      </w:divBdr>
      <w:divsChild>
        <w:div w:id="730233649">
          <w:marLeft w:val="0"/>
          <w:marRight w:val="0"/>
          <w:marTop w:val="0"/>
          <w:marBottom w:val="0"/>
          <w:divBdr>
            <w:top w:val="none" w:sz="0" w:space="0" w:color="auto"/>
            <w:left w:val="none" w:sz="0" w:space="0" w:color="auto"/>
            <w:bottom w:val="none" w:sz="0" w:space="0" w:color="auto"/>
            <w:right w:val="none" w:sz="0" w:space="0" w:color="auto"/>
          </w:divBdr>
          <w:divsChild>
            <w:div w:id="1145076442">
              <w:marLeft w:val="0"/>
              <w:marRight w:val="0"/>
              <w:marTop w:val="0"/>
              <w:marBottom w:val="0"/>
              <w:divBdr>
                <w:top w:val="none" w:sz="0" w:space="0" w:color="auto"/>
                <w:left w:val="none" w:sz="0" w:space="0" w:color="auto"/>
                <w:bottom w:val="none" w:sz="0" w:space="0" w:color="auto"/>
                <w:right w:val="none" w:sz="0" w:space="0" w:color="auto"/>
              </w:divBdr>
              <w:divsChild>
                <w:div w:id="2031567645">
                  <w:marLeft w:val="0"/>
                  <w:marRight w:val="0"/>
                  <w:marTop w:val="0"/>
                  <w:marBottom w:val="0"/>
                  <w:divBdr>
                    <w:top w:val="none" w:sz="0" w:space="0" w:color="auto"/>
                    <w:left w:val="none" w:sz="0" w:space="0" w:color="auto"/>
                    <w:bottom w:val="none" w:sz="0" w:space="0" w:color="auto"/>
                    <w:right w:val="none" w:sz="0" w:space="0" w:color="auto"/>
                  </w:divBdr>
                  <w:divsChild>
                    <w:div w:id="1505894685">
                      <w:marLeft w:val="0"/>
                      <w:marRight w:val="0"/>
                      <w:marTop w:val="0"/>
                      <w:marBottom w:val="0"/>
                      <w:divBdr>
                        <w:top w:val="none" w:sz="0" w:space="0" w:color="auto"/>
                        <w:left w:val="none" w:sz="0" w:space="0" w:color="auto"/>
                        <w:bottom w:val="none" w:sz="0" w:space="0" w:color="auto"/>
                        <w:right w:val="none" w:sz="0" w:space="0" w:color="auto"/>
                      </w:divBdr>
                      <w:divsChild>
                        <w:div w:id="1842576975">
                          <w:marLeft w:val="0"/>
                          <w:marRight w:val="0"/>
                          <w:marTop w:val="0"/>
                          <w:marBottom w:val="0"/>
                          <w:divBdr>
                            <w:top w:val="none" w:sz="0" w:space="0" w:color="auto"/>
                            <w:left w:val="none" w:sz="0" w:space="0" w:color="auto"/>
                            <w:bottom w:val="none" w:sz="0" w:space="0" w:color="auto"/>
                            <w:right w:val="none" w:sz="0" w:space="0" w:color="auto"/>
                          </w:divBdr>
                          <w:divsChild>
                            <w:div w:id="413359957">
                              <w:marLeft w:val="0"/>
                              <w:marRight w:val="0"/>
                              <w:marTop w:val="0"/>
                              <w:marBottom w:val="0"/>
                              <w:divBdr>
                                <w:top w:val="none" w:sz="0" w:space="0" w:color="auto"/>
                                <w:left w:val="none" w:sz="0" w:space="0" w:color="auto"/>
                                <w:bottom w:val="none" w:sz="0" w:space="0" w:color="auto"/>
                                <w:right w:val="none" w:sz="0" w:space="0" w:color="auto"/>
                              </w:divBdr>
                              <w:divsChild>
                                <w:div w:id="2080440754">
                                  <w:marLeft w:val="0"/>
                                  <w:marRight w:val="0"/>
                                  <w:marTop w:val="0"/>
                                  <w:marBottom w:val="0"/>
                                  <w:divBdr>
                                    <w:top w:val="none" w:sz="0" w:space="0" w:color="auto"/>
                                    <w:left w:val="none" w:sz="0" w:space="0" w:color="auto"/>
                                    <w:bottom w:val="none" w:sz="0" w:space="0" w:color="auto"/>
                                    <w:right w:val="none" w:sz="0" w:space="0" w:color="auto"/>
                                  </w:divBdr>
                                  <w:divsChild>
                                    <w:div w:id="355425243">
                                      <w:marLeft w:val="60"/>
                                      <w:marRight w:val="0"/>
                                      <w:marTop w:val="0"/>
                                      <w:marBottom w:val="0"/>
                                      <w:divBdr>
                                        <w:top w:val="none" w:sz="0" w:space="0" w:color="auto"/>
                                        <w:left w:val="none" w:sz="0" w:space="0" w:color="auto"/>
                                        <w:bottom w:val="none" w:sz="0" w:space="0" w:color="auto"/>
                                        <w:right w:val="none" w:sz="0" w:space="0" w:color="auto"/>
                                      </w:divBdr>
                                      <w:divsChild>
                                        <w:div w:id="1352948189">
                                          <w:marLeft w:val="0"/>
                                          <w:marRight w:val="0"/>
                                          <w:marTop w:val="0"/>
                                          <w:marBottom w:val="0"/>
                                          <w:divBdr>
                                            <w:top w:val="none" w:sz="0" w:space="0" w:color="auto"/>
                                            <w:left w:val="none" w:sz="0" w:space="0" w:color="auto"/>
                                            <w:bottom w:val="none" w:sz="0" w:space="0" w:color="auto"/>
                                            <w:right w:val="none" w:sz="0" w:space="0" w:color="auto"/>
                                          </w:divBdr>
                                          <w:divsChild>
                                            <w:div w:id="1292593812">
                                              <w:marLeft w:val="0"/>
                                              <w:marRight w:val="0"/>
                                              <w:marTop w:val="0"/>
                                              <w:marBottom w:val="120"/>
                                              <w:divBdr>
                                                <w:top w:val="single" w:sz="6" w:space="0" w:color="F5F5F5"/>
                                                <w:left w:val="single" w:sz="6" w:space="0" w:color="F5F5F5"/>
                                                <w:bottom w:val="single" w:sz="6" w:space="0" w:color="F5F5F5"/>
                                                <w:right w:val="single" w:sz="6" w:space="0" w:color="F5F5F5"/>
                                              </w:divBdr>
                                              <w:divsChild>
                                                <w:div w:id="1862283039">
                                                  <w:marLeft w:val="0"/>
                                                  <w:marRight w:val="0"/>
                                                  <w:marTop w:val="0"/>
                                                  <w:marBottom w:val="0"/>
                                                  <w:divBdr>
                                                    <w:top w:val="none" w:sz="0" w:space="0" w:color="auto"/>
                                                    <w:left w:val="none" w:sz="0" w:space="0" w:color="auto"/>
                                                    <w:bottom w:val="none" w:sz="0" w:space="0" w:color="auto"/>
                                                    <w:right w:val="none" w:sz="0" w:space="0" w:color="auto"/>
                                                  </w:divBdr>
                                                  <w:divsChild>
                                                    <w:div w:id="5141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13671400">
      <w:bodyDiv w:val="1"/>
      <w:marLeft w:val="0"/>
      <w:marRight w:val="0"/>
      <w:marTop w:val="0"/>
      <w:marBottom w:val="0"/>
      <w:divBdr>
        <w:top w:val="none" w:sz="0" w:space="0" w:color="auto"/>
        <w:left w:val="none" w:sz="0" w:space="0" w:color="auto"/>
        <w:bottom w:val="none" w:sz="0" w:space="0" w:color="auto"/>
        <w:right w:val="none" w:sz="0" w:space="0" w:color="auto"/>
      </w:divBdr>
      <w:divsChild>
        <w:div w:id="1063597859">
          <w:marLeft w:val="0"/>
          <w:marRight w:val="0"/>
          <w:marTop w:val="0"/>
          <w:marBottom w:val="0"/>
          <w:divBdr>
            <w:top w:val="none" w:sz="0" w:space="0" w:color="auto"/>
            <w:left w:val="none" w:sz="0" w:space="0" w:color="auto"/>
            <w:bottom w:val="none" w:sz="0" w:space="0" w:color="auto"/>
            <w:right w:val="none" w:sz="0" w:space="0" w:color="auto"/>
          </w:divBdr>
          <w:divsChild>
            <w:div w:id="429086264">
              <w:marLeft w:val="0"/>
              <w:marRight w:val="0"/>
              <w:marTop w:val="0"/>
              <w:marBottom w:val="0"/>
              <w:divBdr>
                <w:top w:val="none" w:sz="0" w:space="0" w:color="auto"/>
                <w:left w:val="none" w:sz="0" w:space="0" w:color="auto"/>
                <w:bottom w:val="none" w:sz="0" w:space="0" w:color="auto"/>
                <w:right w:val="none" w:sz="0" w:space="0" w:color="auto"/>
              </w:divBdr>
              <w:divsChild>
                <w:div w:id="455102223">
                  <w:marLeft w:val="0"/>
                  <w:marRight w:val="0"/>
                  <w:marTop w:val="0"/>
                  <w:marBottom w:val="0"/>
                  <w:divBdr>
                    <w:top w:val="none" w:sz="0" w:space="0" w:color="auto"/>
                    <w:left w:val="none" w:sz="0" w:space="0" w:color="auto"/>
                    <w:bottom w:val="none" w:sz="0" w:space="0" w:color="auto"/>
                    <w:right w:val="none" w:sz="0" w:space="0" w:color="auto"/>
                  </w:divBdr>
                  <w:divsChild>
                    <w:div w:id="1472556444">
                      <w:marLeft w:val="0"/>
                      <w:marRight w:val="0"/>
                      <w:marTop w:val="0"/>
                      <w:marBottom w:val="0"/>
                      <w:divBdr>
                        <w:top w:val="none" w:sz="0" w:space="0" w:color="auto"/>
                        <w:left w:val="none" w:sz="0" w:space="0" w:color="auto"/>
                        <w:bottom w:val="none" w:sz="0" w:space="0" w:color="auto"/>
                        <w:right w:val="none" w:sz="0" w:space="0" w:color="auto"/>
                      </w:divBdr>
                      <w:divsChild>
                        <w:div w:id="2074426434">
                          <w:marLeft w:val="0"/>
                          <w:marRight w:val="0"/>
                          <w:marTop w:val="0"/>
                          <w:marBottom w:val="0"/>
                          <w:divBdr>
                            <w:top w:val="none" w:sz="0" w:space="0" w:color="auto"/>
                            <w:left w:val="none" w:sz="0" w:space="0" w:color="auto"/>
                            <w:bottom w:val="none" w:sz="0" w:space="0" w:color="auto"/>
                            <w:right w:val="none" w:sz="0" w:space="0" w:color="auto"/>
                          </w:divBdr>
                          <w:divsChild>
                            <w:div w:id="13424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638948">
      <w:bodyDiv w:val="1"/>
      <w:marLeft w:val="0"/>
      <w:marRight w:val="0"/>
      <w:marTop w:val="0"/>
      <w:marBottom w:val="0"/>
      <w:divBdr>
        <w:top w:val="none" w:sz="0" w:space="0" w:color="auto"/>
        <w:left w:val="none" w:sz="0" w:space="0" w:color="auto"/>
        <w:bottom w:val="none" w:sz="0" w:space="0" w:color="auto"/>
        <w:right w:val="none" w:sz="0" w:space="0" w:color="auto"/>
      </w:divBdr>
      <w:divsChild>
        <w:div w:id="475687915">
          <w:marLeft w:val="0"/>
          <w:marRight w:val="0"/>
          <w:marTop w:val="0"/>
          <w:marBottom w:val="0"/>
          <w:divBdr>
            <w:top w:val="none" w:sz="0" w:space="0" w:color="auto"/>
            <w:left w:val="none" w:sz="0" w:space="0" w:color="auto"/>
            <w:bottom w:val="none" w:sz="0" w:space="0" w:color="auto"/>
            <w:right w:val="none" w:sz="0" w:space="0" w:color="auto"/>
          </w:divBdr>
          <w:divsChild>
            <w:div w:id="2124029371">
              <w:marLeft w:val="0"/>
              <w:marRight w:val="0"/>
              <w:marTop w:val="0"/>
              <w:marBottom w:val="0"/>
              <w:divBdr>
                <w:top w:val="none" w:sz="0" w:space="0" w:color="auto"/>
                <w:left w:val="none" w:sz="0" w:space="0" w:color="auto"/>
                <w:bottom w:val="none" w:sz="0" w:space="0" w:color="auto"/>
                <w:right w:val="none" w:sz="0" w:space="0" w:color="auto"/>
              </w:divBdr>
              <w:divsChild>
                <w:div w:id="787746060">
                  <w:marLeft w:val="0"/>
                  <w:marRight w:val="0"/>
                  <w:marTop w:val="0"/>
                  <w:marBottom w:val="0"/>
                  <w:divBdr>
                    <w:top w:val="none" w:sz="0" w:space="0" w:color="auto"/>
                    <w:left w:val="none" w:sz="0" w:space="0" w:color="auto"/>
                    <w:bottom w:val="none" w:sz="0" w:space="0" w:color="auto"/>
                    <w:right w:val="none" w:sz="0" w:space="0" w:color="auto"/>
                  </w:divBdr>
                  <w:divsChild>
                    <w:div w:id="1392994663">
                      <w:marLeft w:val="0"/>
                      <w:marRight w:val="0"/>
                      <w:marTop w:val="0"/>
                      <w:marBottom w:val="0"/>
                      <w:divBdr>
                        <w:top w:val="none" w:sz="0" w:space="0" w:color="auto"/>
                        <w:left w:val="none" w:sz="0" w:space="0" w:color="auto"/>
                        <w:bottom w:val="none" w:sz="0" w:space="0" w:color="auto"/>
                        <w:right w:val="none" w:sz="0" w:space="0" w:color="auto"/>
                      </w:divBdr>
                      <w:divsChild>
                        <w:div w:id="6263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1894711">
      <w:bodyDiv w:val="1"/>
      <w:marLeft w:val="0"/>
      <w:marRight w:val="0"/>
      <w:marTop w:val="0"/>
      <w:marBottom w:val="0"/>
      <w:divBdr>
        <w:top w:val="none" w:sz="0" w:space="0" w:color="auto"/>
        <w:left w:val="none" w:sz="0" w:space="0" w:color="auto"/>
        <w:bottom w:val="none" w:sz="0" w:space="0" w:color="auto"/>
        <w:right w:val="none" w:sz="0" w:space="0" w:color="auto"/>
      </w:divBdr>
      <w:divsChild>
        <w:div w:id="1827696710">
          <w:marLeft w:val="0"/>
          <w:marRight w:val="0"/>
          <w:marTop w:val="0"/>
          <w:marBottom w:val="0"/>
          <w:divBdr>
            <w:top w:val="none" w:sz="0" w:space="0" w:color="auto"/>
            <w:left w:val="none" w:sz="0" w:space="0" w:color="auto"/>
            <w:bottom w:val="none" w:sz="0" w:space="0" w:color="auto"/>
            <w:right w:val="none" w:sz="0" w:space="0" w:color="auto"/>
          </w:divBdr>
          <w:divsChild>
            <w:div w:id="1361973839">
              <w:marLeft w:val="0"/>
              <w:marRight w:val="0"/>
              <w:marTop w:val="0"/>
              <w:marBottom w:val="0"/>
              <w:divBdr>
                <w:top w:val="none" w:sz="0" w:space="0" w:color="auto"/>
                <w:left w:val="none" w:sz="0" w:space="0" w:color="auto"/>
                <w:bottom w:val="none" w:sz="0" w:space="0" w:color="auto"/>
                <w:right w:val="none" w:sz="0" w:space="0" w:color="auto"/>
              </w:divBdr>
              <w:divsChild>
                <w:div w:id="758331912">
                  <w:marLeft w:val="0"/>
                  <w:marRight w:val="0"/>
                  <w:marTop w:val="0"/>
                  <w:marBottom w:val="0"/>
                  <w:divBdr>
                    <w:top w:val="none" w:sz="0" w:space="0" w:color="auto"/>
                    <w:left w:val="none" w:sz="0" w:space="0" w:color="auto"/>
                    <w:bottom w:val="none" w:sz="0" w:space="0" w:color="auto"/>
                    <w:right w:val="none" w:sz="0" w:space="0" w:color="auto"/>
                  </w:divBdr>
                  <w:divsChild>
                    <w:div w:id="2078362567">
                      <w:marLeft w:val="0"/>
                      <w:marRight w:val="0"/>
                      <w:marTop w:val="0"/>
                      <w:marBottom w:val="0"/>
                      <w:divBdr>
                        <w:top w:val="none" w:sz="0" w:space="0" w:color="auto"/>
                        <w:left w:val="none" w:sz="0" w:space="0" w:color="auto"/>
                        <w:bottom w:val="none" w:sz="0" w:space="0" w:color="auto"/>
                        <w:right w:val="none" w:sz="0" w:space="0" w:color="auto"/>
                      </w:divBdr>
                      <w:divsChild>
                        <w:div w:id="1840652197">
                          <w:marLeft w:val="0"/>
                          <w:marRight w:val="0"/>
                          <w:marTop w:val="0"/>
                          <w:marBottom w:val="0"/>
                          <w:divBdr>
                            <w:top w:val="none" w:sz="0" w:space="0" w:color="auto"/>
                            <w:left w:val="none" w:sz="0" w:space="0" w:color="auto"/>
                            <w:bottom w:val="none" w:sz="0" w:space="0" w:color="auto"/>
                            <w:right w:val="none" w:sz="0" w:space="0" w:color="auto"/>
                          </w:divBdr>
                          <w:divsChild>
                            <w:div w:id="1232888234">
                              <w:marLeft w:val="0"/>
                              <w:marRight w:val="0"/>
                              <w:marTop w:val="0"/>
                              <w:marBottom w:val="0"/>
                              <w:divBdr>
                                <w:top w:val="none" w:sz="0" w:space="0" w:color="auto"/>
                                <w:left w:val="none" w:sz="0" w:space="0" w:color="auto"/>
                                <w:bottom w:val="none" w:sz="0" w:space="0" w:color="auto"/>
                                <w:right w:val="none" w:sz="0" w:space="0" w:color="auto"/>
                              </w:divBdr>
                              <w:divsChild>
                                <w:div w:id="1893232503">
                                  <w:marLeft w:val="0"/>
                                  <w:marRight w:val="0"/>
                                  <w:marTop w:val="0"/>
                                  <w:marBottom w:val="0"/>
                                  <w:divBdr>
                                    <w:top w:val="none" w:sz="0" w:space="0" w:color="auto"/>
                                    <w:left w:val="none" w:sz="0" w:space="0" w:color="auto"/>
                                    <w:bottom w:val="none" w:sz="0" w:space="0" w:color="auto"/>
                                    <w:right w:val="none" w:sz="0" w:space="0" w:color="auto"/>
                                  </w:divBdr>
                                  <w:divsChild>
                                    <w:div w:id="1245798470">
                                      <w:marLeft w:val="60"/>
                                      <w:marRight w:val="0"/>
                                      <w:marTop w:val="0"/>
                                      <w:marBottom w:val="0"/>
                                      <w:divBdr>
                                        <w:top w:val="none" w:sz="0" w:space="0" w:color="auto"/>
                                        <w:left w:val="none" w:sz="0" w:space="0" w:color="auto"/>
                                        <w:bottom w:val="none" w:sz="0" w:space="0" w:color="auto"/>
                                        <w:right w:val="none" w:sz="0" w:space="0" w:color="auto"/>
                                      </w:divBdr>
                                      <w:divsChild>
                                        <w:div w:id="765885647">
                                          <w:marLeft w:val="0"/>
                                          <w:marRight w:val="0"/>
                                          <w:marTop w:val="0"/>
                                          <w:marBottom w:val="0"/>
                                          <w:divBdr>
                                            <w:top w:val="none" w:sz="0" w:space="0" w:color="auto"/>
                                            <w:left w:val="none" w:sz="0" w:space="0" w:color="auto"/>
                                            <w:bottom w:val="none" w:sz="0" w:space="0" w:color="auto"/>
                                            <w:right w:val="none" w:sz="0" w:space="0" w:color="auto"/>
                                          </w:divBdr>
                                          <w:divsChild>
                                            <w:div w:id="2096047918">
                                              <w:marLeft w:val="0"/>
                                              <w:marRight w:val="0"/>
                                              <w:marTop w:val="0"/>
                                              <w:marBottom w:val="120"/>
                                              <w:divBdr>
                                                <w:top w:val="single" w:sz="6" w:space="0" w:color="F5F5F5"/>
                                                <w:left w:val="single" w:sz="6" w:space="0" w:color="F5F5F5"/>
                                                <w:bottom w:val="single" w:sz="6" w:space="0" w:color="F5F5F5"/>
                                                <w:right w:val="single" w:sz="6" w:space="0" w:color="F5F5F5"/>
                                              </w:divBdr>
                                              <w:divsChild>
                                                <w:div w:id="651445713">
                                                  <w:marLeft w:val="0"/>
                                                  <w:marRight w:val="0"/>
                                                  <w:marTop w:val="0"/>
                                                  <w:marBottom w:val="0"/>
                                                  <w:divBdr>
                                                    <w:top w:val="none" w:sz="0" w:space="0" w:color="auto"/>
                                                    <w:left w:val="none" w:sz="0" w:space="0" w:color="auto"/>
                                                    <w:bottom w:val="none" w:sz="0" w:space="0" w:color="auto"/>
                                                    <w:right w:val="none" w:sz="0" w:space="0" w:color="auto"/>
                                                  </w:divBdr>
                                                  <w:divsChild>
                                                    <w:div w:id="7920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10132714">
      <w:bodyDiv w:val="1"/>
      <w:marLeft w:val="0"/>
      <w:marRight w:val="0"/>
      <w:marTop w:val="0"/>
      <w:marBottom w:val="0"/>
      <w:divBdr>
        <w:top w:val="none" w:sz="0" w:space="0" w:color="auto"/>
        <w:left w:val="none" w:sz="0" w:space="0" w:color="auto"/>
        <w:bottom w:val="none" w:sz="0" w:space="0" w:color="auto"/>
        <w:right w:val="none" w:sz="0" w:space="0" w:color="auto"/>
      </w:divBdr>
      <w:divsChild>
        <w:div w:id="253248145">
          <w:marLeft w:val="0"/>
          <w:marRight w:val="0"/>
          <w:marTop w:val="0"/>
          <w:marBottom w:val="0"/>
          <w:divBdr>
            <w:top w:val="none" w:sz="0" w:space="0" w:color="auto"/>
            <w:left w:val="none" w:sz="0" w:space="0" w:color="auto"/>
            <w:bottom w:val="none" w:sz="0" w:space="0" w:color="auto"/>
            <w:right w:val="none" w:sz="0" w:space="0" w:color="auto"/>
          </w:divBdr>
          <w:divsChild>
            <w:div w:id="255555219">
              <w:marLeft w:val="0"/>
              <w:marRight w:val="0"/>
              <w:marTop w:val="0"/>
              <w:marBottom w:val="0"/>
              <w:divBdr>
                <w:top w:val="none" w:sz="0" w:space="0" w:color="auto"/>
                <w:left w:val="none" w:sz="0" w:space="0" w:color="auto"/>
                <w:bottom w:val="none" w:sz="0" w:space="0" w:color="auto"/>
                <w:right w:val="none" w:sz="0" w:space="0" w:color="auto"/>
              </w:divBdr>
              <w:divsChild>
                <w:div w:id="1656572590">
                  <w:marLeft w:val="0"/>
                  <w:marRight w:val="0"/>
                  <w:marTop w:val="0"/>
                  <w:marBottom w:val="0"/>
                  <w:divBdr>
                    <w:top w:val="none" w:sz="0" w:space="0" w:color="auto"/>
                    <w:left w:val="none" w:sz="0" w:space="0" w:color="auto"/>
                    <w:bottom w:val="none" w:sz="0" w:space="0" w:color="auto"/>
                    <w:right w:val="none" w:sz="0" w:space="0" w:color="auto"/>
                  </w:divBdr>
                  <w:divsChild>
                    <w:div w:id="712772591">
                      <w:marLeft w:val="0"/>
                      <w:marRight w:val="0"/>
                      <w:marTop w:val="0"/>
                      <w:marBottom w:val="0"/>
                      <w:divBdr>
                        <w:top w:val="none" w:sz="0" w:space="0" w:color="auto"/>
                        <w:left w:val="none" w:sz="0" w:space="0" w:color="auto"/>
                        <w:bottom w:val="none" w:sz="0" w:space="0" w:color="auto"/>
                        <w:right w:val="none" w:sz="0" w:space="0" w:color="auto"/>
                      </w:divBdr>
                      <w:divsChild>
                        <w:div w:id="551044619">
                          <w:marLeft w:val="0"/>
                          <w:marRight w:val="0"/>
                          <w:marTop w:val="0"/>
                          <w:marBottom w:val="0"/>
                          <w:divBdr>
                            <w:top w:val="none" w:sz="0" w:space="0" w:color="auto"/>
                            <w:left w:val="none" w:sz="0" w:space="0" w:color="auto"/>
                            <w:bottom w:val="none" w:sz="0" w:space="0" w:color="auto"/>
                            <w:right w:val="none" w:sz="0" w:space="0" w:color="auto"/>
                          </w:divBdr>
                          <w:divsChild>
                            <w:div w:id="1534534839">
                              <w:marLeft w:val="0"/>
                              <w:marRight w:val="0"/>
                              <w:marTop w:val="68"/>
                              <w:marBottom w:val="68"/>
                              <w:divBdr>
                                <w:top w:val="none" w:sz="0" w:space="0" w:color="auto"/>
                                <w:left w:val="none" w:sz="0" w:space="0" w:color="auto"/>
                                <w:bottom w:val="none" w:sz="0" w:space="0" w:color="auto"/>
                                <w:right w:val="none" w:sz="0" w:space="0" w:color="auto"/>
                              </w:divBdr>
                              <w:divsChild>
                                <w:div w:id="2024437150">
                                  <w:marLeft w:val="0"/>
                                  <w:marRight w:val="0"/>
                                  <w:marTop w:val="0"/>
                                  <w:marBottom w:val="0"/>
                                  <w:divBdr>
                                    <w:top w:val="none" w:sz="0" w:space="0" w:color="auto"/>
                                    <w:left w:val="none" w:sz="0" w:space="0" w:color="auto"/>
                                    <w:bottom w:val="none" w:sz="0" w:space="0" w:color="auto"/>
                                    <w:right w:val="none" w:sz="0" w:space="0" w:color="auto"/>
                                  </w:divBdr>
                                  <w:divsChild>
                                    <w:div w:id="292712379">
                                      <w:marLeft w:val="0"/>
                                      <w:marRight w:val="0"/>
                                      <w:marTop w:val="0"/>
                                      <w:marBottom w:val="0"/>
                                      <w:divBdr>
                                        <w:top w:val="single" w:sz="6" w:space="0" w:color="92B0DD"/>
                                        <w:left w:val="single" w:sz="6" w:space="0" w:color="92B0DD"/>
                                        <w:bottom w:val="single" w:sz="6" w:space="0" w:color="92B0DD"/>
                                        <w:right w:val="single" w:sz="6" w:space="0" w:color="92B0DD"/>
                                      </w:divBdr>
                                      <w:divsChild>
                                        <w:div w:id="168450548">
                                          <w:marLeft w:val="0"/>
                                          <w:marRight w:val="0"/>
                                          <w:marTop w:val="0"/>
                                          <w:marBottom w:val="0"/>
                                          <w:divBdr>
                                            <w:top w:val="single" w:sz="6" w:space="3" w:color="92B0DD"/>
                                            <w:left w:val="none" w:sz="0" w:space="0" w:color="auto"/>
                                            <w:bottom w:val="none" w:sz="0" w:space="0" w:color="auto"/>
                                            <w:right w:val="none" w:sz="0" w:space="0" w:color="auto"/>
                                          </w:divBdr>
                                          <w:divsChild>
                                            <w:div w:id="29984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0665571">
      <w:bodyDiv w:val="1"/>
      <w:marLeft w:val="0"/>
      <w:marRight w:val="0"/>
      <w:marTop w:val="0"/>
      <w:marBottom w:val="0"/>
      <w:divBdr>
        <w:top w:val="none" w:sz="0" w:space="0" w:color="auto"/>
        <w:left w:val="none" w:sz="0" w:space="0" w:color="auto"/>
        <w:bottom w:val="none" w:sz="0" w:space="0" w:color="auto"/>
        <w:right w:val="none" w:sz="0" w:space="0" w:color="auto"/>
      </w:divBdr>
    </w:div>
    <w:div w:id="1475946581">
      <w:bodyDiv w:val="1"/>
      <w:marLeft w:val="0"/>
      <w:marRight w:val="0"/>
      <w:marTop w:val="0"/>
      <w:marBottom w:val="0"/>
      <w:divBdr>
        <w:top w:val="none" w:sz="0" w:space="0" w:color="auto"/>
        <w:left w:val="none" w:sz="0" w:space="0" w:color="auto"/>
        <w:bottom w:val="none" w:sz="0" w:space="0" w:color="auto"/>
        <w:right w:val="none" w:sz="0" w:space="0" w:color="auto"/>
      </w:divBdr>
    </w:div>
    <w:div w:id="1503743481">
      <w:bodyDiv w:val="1"/>
      <w:marLeft w:val="0"/>
      <w:marRight w:val="0"/>
      <w:marTop w:val="0"/>
      <w:marBottom w:val="0"/>
      <w:divBdr>
        <w:top w:val="none" w:sz="0" w:space="0" w:color="auto"/>
        <w:left w:val="none" w:sz="0" w:space="0" w:color="auto"/>
        <w:bottom w:val="none" w:sz="0" w:space="0" w:color="auto"/>
        <w:right w:val="none" w:sz="0" w:space="0" w:color="auto"/>
      </w:divBdr>
      <w:divsChild>
        <w:div w:id="2048218220">
          <w:marLeft w:val="0"/>
          <w:marRight w:val="0"/>
          <w:marTop w:val="0"/>
          <w:marBottom w:val="0"/>
          <w:divBdr>
            <w:top w:val="none" w:sz="0" w:space="0" w:color="auto"/>
            <w:left w:val="none" w:sz="0" w:space="0" w:color="auto"/>
            <w:bottom w:val="none" w:sz="0" w:space="0" w:color="auto"/>
            <w:right w:val="none" w:sz="0" w:space="0" w:color="auto"/>
          </w:divBdr>
          <w:divsChild>
            <w:div w:id="124199965">
              <w:marLeft w:val="0"/>
              <w:marRight w:val="0"/>
              <w:marTop w:val="0"/>
              <w:marBottom w:val="0"/>
              <w:divBdr>
                <w:top w:val="none" w:sz="0" w:space="0" w:color="auto"/>
                <w:left w:val="none" w:sz="0" w:space="0" w:color="auto"/>
                <w:bottom w:val="none" w:sz="0" w:space="0" w:color="auto"/>
                <w:right w:val="none" w:sz="0" w:space="0" w:color="auto"/>
              </w:divBdr>
              <w:divsChild>
                <w:div w:id="1365398621">
                  <w:marLeft w:val="0"/>
                  <w:marRight w:val="0"/>
                  <w:marTop w:val="0"/>
                  <w:marBottom w:val="0"/>
                  <w:divBdr>
                    <w:top w:val="none" w:sz="0" w:space="0" w:color="auto"/>
                    <w:left w:val="none" w:sz="0" w:space="0" w:color="auto"/>
                    <w:bottom w:val="none" w:sz="0" w:space="0" w:color="auto"/>
                    <w:right w:val="none" w:sz="0" w:space="0" w:color="auto"/>
                  </w:divBdr>
                  <w:divsChild>
                    <w:div w:id="964577467">
                      <w:marLeft w:val="0"/>
                      <w:marRight w:val="0"/>
                      <w:marTop w:val="0"/>
                      <w:marBottom w:val="0"/>
                      <w:divBdr>
                        <w:top w:val="none" w:sz="0" w:space="0" w:color="auto"/>
                        <w:left w:val="none" w:sz="0" w:space="0" w:color="auto"/>
                        <w:bottom w:val="none" w:sz="0" w:space="0" w:color="auto"/>
                        <w:right w:val="none" w:sz="0" w:space="0" w:color="auto"/>
                      </w:divBdr>
                      <w:divsChild>
                        <w:div w:id="51361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517725">
      <w:bodyDiv w:val="1"/>
      <w:marLeft w:val="0"/>
      <w:marRight w:val="0"/>
      <w:marTop w:val="0"/>
      <w:marBottom w:val="0"/>
      <w:divBdr>
        <w:top w:val="none" w:sz="0" w:space="0" w:color="auto"/>
        <w:left w:val="none" w:sz="0" w:space="0" w:color="auto"/>
        <w:bottom w:val="none" w:sz="0" w:space="0" w:color="auto"/>
        <w:right w:val="none" w:sz="0" w:space="0" w:color="auto"/>
      </w:divBdr>
    </w:div>
    <w:div w:id="2001423370">
      <w:bodyDiv w:val="1"/>
      <w:marLeft w:val="0"/>
      <w:marRight w:val="0"/>
      <w:marTop w:val="0"/>
      <w:marBottom w:val="0"/>
      <w:divBdr>
        <w:top w:val="none" w:sz="0" w:space="0" w:color="auto"/>
        <w:left w:val="none" w:sz="0" w:space="0" w:color="auto"/>
        <w:bottom w:val="none" w:sz="0" w:space="0" w:color="auto"/>
        <w:right w:val="none" w:sz="0" w:space="0" w:color="auto"/>
      </w:divBdr>
      <w:divsChild>
        <w:div w:id="1043821696">
          <w:marLeft w:val="0"/>
          <w:marRight w:val="0"/>
          <w:marTop w:val="0"/>
          <w:marBottom w:val="0"/>
          <w:divBdr>
            <w:top w:val="none" w:sz="0" w:space="0" w:color="auto"/>
            <w:left w:val="single" w:sz="48" w:space="0" w:color="FFFFFF"/>
            <w:bottom w:val="none" w:sz="0" w:space="0" w:color="auto"/>
            <w:right w:val="none" w:sz="0" w:space="0" w:color="auto"/>
          </w:divBdr>
          <w:divsChild>
            <w:div w:id="835653061">
              <w:marLeft w:val="0"/>
              <w:marRight w:val="0"/>
              <w:marTop w:val="0"/>
              <w:marBottom w:val="0"/>
              <w:divBdr>
                <w:top w:val="none" w:sz="0" w:space="0" w:color="auto"/>
                <w:left w:val="none" w:sz="0" w:space="0" w:color="auto"/>
                <w:bottom w:val="none" w:sz="0" w:space="0" w:color="auto"/>
                <w:right w:val="none" w:sz="0" w:space="0" w:color="auto"/>
              </w:divBdr>
              <w:divsChild>
                <w:div w:id="1970356343">
                  <w:marLeft w:val="0"/>
                  <w:marRight w:val="0"/>
                  <w:marTop w:val="0"/>
                  <w:marBottom w:val="0"/>
                  <w:divBdr>
                    <w:top w:val="none" w:sz="0" w:space="0" w:color="auto"/>
                    <w:left w:val="none" w:sz="0" w:space="0" w:color="auto"/>
                    <w:bottom w:val="none" w:sz="0" w:space="0" w:color="auto"/>
                    <w:right w:val="none" w:sz="0" w:space="0" w:color="auto"/>
                  </w:divBdr>
                  <w:divsChild>
                    <w:div w:id="2146845557">
                      <w:marLeft w:val="0"/>
                      <w:marRight w:val="0"/>
                      <w:marTop w:val="0"/>
                      <w:marBottom w:val="0"/>
                      <w:divBdr>
                        <w:top w:val="none" w:sz="0" w:space="0" w:color="auto"/>
                        <w:left w:val="none" w:sz="0" w:space="0" w:color="auto"/>
                        <w:bottom w:val="none" w:sz="0" w:space="0" w:color="auto"/>
                        <w:right w:val="none" w:sz="0" w:space="0" w:color="auto"/>
                      </w:divBdr>
                      <w:divsChild>
                        <w:div w:id="87827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089665">
      <w:bodyDiv w:val="1"/>
      <w:marLeft w:val="0"/>
      <w:marRight w:val="0"/>
      <w:marTop w:val="0"/>
      <w:marBottom w:val="0"/>
      <w:divBdr>
        <w:top w:val="none" w:sz="0" w:space="0" w:color="auto"/>
        <w:left w:val="none" w:sz="0" w:space="0" w:color="auto"/>
        <w:bottom w:val="none" w:sz="0" w:space="0" w:color="auto"/>
        <w:right w:val="none" w:sz="0" w:space="0" w:color="auto"/>
      </w:divBdr>
      <w:divsChild>
        <w:div w:id="382604633">
          <w:marLeft w:val="0"/>
          <w:marRight w:val="0"/>
          <w:marTop w:val="0"/>
          <w:marBottom w:val="0"/>
          <w:divBdr>
            <w:top w:val="none" w:sz="0" w:space="0" w:color="auto"/>
            <w:left w:val="none" w:sz="0" w:space="0" w:color="auto"/>
            <w:bottom w:val="none" w:sz="0" w:space="0" w:color="auto"/>
            <w:right w:val="none" w:sz="0" w:space="0" w:color="auto"/>
          </w:divBdr>
          <w:divsChild>
            <w:div w:id="2142797260">
              <w:marLeft w:val="0"/>
              <w:marRight w:val="0"/>
              <w:marTop w:val="0"/>
              <w:marBottom w:val="0"/>
              <w:divBdr>
                <w:top w:val="none" w:sz="0" w:space="0" w:color="auto"/>
                <w:left w:val="none" w:sz="0" w:space="0" w:color="auto"/>
                <w:bottom w:val="none" w:sz="0" w:space="0" w:color="auto"/>
                <w:right w:val="none" w:sz="0" w:space="0" w:color="auto"/>
              </w:divBdr>
              <w:divsChild>
                <w:div w:id="1832286133">
                  <w:marLeft w:val="0"/>
                  <w:marRight w:val="0"/>
                  <w:marTop w:val="0"/>
                  <w:marBottom w:val="0"/>
                  <w:divBdr>
                    <w:top w:val="none" w:sz="0" w:space="0" w:color="auto"/>
                    <w:left w:val="none" w:sz="0" w:space="0" w:color="auto"/>
                    <w:bottom w:val="none" w:sz="0" w:space="0" w:color="auto"/>
                    <w:right w:val="none" w:sz="0" w:space="0" w:color="auto"/>
                  </w:divBdr>
                  <w:divsChild>
                    <w:div w:id="1781485533">
                      <w:marLeft w:val="0"/>
                      <w:marRight w:val="0"/>
                      <w:marTop w:val="0"/>
                      <w:marBottom w:val="0"/>
                      <w:divBdr>
                        <w:top w:val="none" w:sz="0" w:space="0" w:color="auto"/>
                        <w:left w:val="none" w:sz="0" w:space="0" w:color="auto"/>
                        <w:bottom w:val="none" w:sz="0" w:space="0" w:color="auto"/>
                        <w:right w:val="none" w:sz="0" w:space="0" w:color="auto"/>
                      </w:divBdr>
                      <w:divsChild>
                        <w:div w:id="1880434673">
                          <w:marLeft w:val="0"/>
                          <w:marRight w:val="0"/>
                          <w:marTop w:val="0"/>
                          <w:marBottom w:val="0"/>
                          <w:divBdr>
                            <w:top w:val="none" w:sz="0" w:space="0" w:color="auto"/>
                            <w:left w:val="none" w:sz="0" w:space="0" w:color="auto"/>
                            <w:bottom w:val="none" w:sz="0" w:space="0" w:color="auto"/>
                            <w:right w:val="none" w:sz="0" w:space="0" w:color="auto"/>
                          </w:divBdr>
                          <w:divsChild>
                            <w:div w:id="1609386222">
                              <w:marLeft w:val="0"/>
                              <w:marRight w:val="0"/>
                              <w:marTop w:val="0"/>
                              <w:marBottom w:val="0"/>
                              <w:divBdr>
                                <w:top w:val="none" w:sz="0" w:space="0" w:color="auto"/>
                                <w:left w:val="none" w:sz="0" w:space="0" w:color="auto"/>
                                <w:bottom w:val="none" w:sz="0" w:space="0" w:color="auto"/>
                                <w:right w:val="none" w:sz="0" w:space="0" w:color="auto"/>
                              </w:divBdr>
                              <w:divsChild>
                                <w:div w:id="222570151">
                                  <w:marLeft w:val="0"/>
                                  <w:marRight w:val="0"/>
                                  <w:marTop w:val="0"/>
                                  <w:marBottom w:val="0"/>
                                  <w:divBdr>
                                    <w:top w:val="none" w:sz="0" w:space="0" w:color="auto"/>
                                    <w:left w:val="none" w:sz="0" w:space="0" w:color="auto"/>
                                    <w:bottom w:val="none" w:sz="0" w:space="0" w:color="auto"/>
                                    <w:right w:val="none" w:sz="0" w:space="0" w:color="auto"/>
                                  </w:divBdr>
                                  <w:divsChild>
                                    <w:div w:id="92482507">
                                      <w:marLeft w:val="60"/>
                                      <w:marRight w:val="0"/>
                                      <w:marTop w:val="0"/>
                                      <w:marBottom w:val="0"/>
                                      <w:divBdr>
                                        <w:top w:val="none" w:sz="0" w:space="0" w:color="auto"/>
                                        <w:left w:val="none" w:sz="0" w:space="0" w:color="auto"/>
                                        <w:bottom w:val="none" w:sz="0" w:space="0" w:color="auto"/>
                                        <w:right w:val="none" w:sz="0" w:space="0" w:color="auto"/>
                                      </w:divBdr>
                                      <w:divsChild>
                                        <w:div w:id="1552493778">
                                          <w:marLeft w:val="0"/>
                                          <w:marRight w:val="0"/>
                                          <w:marTop w:val="0"/>
                                          <w:marBottom w:val="0"/>
                                          <w:divBdr>
                                            <w:top w:val="none" w:sz="0" w:space="0" w:color="auto"/>
                                            <w:left w:val="none" w:sz="0" w:space="0" w:color="auto"/>
                                            <w:bottom w:val="none" w:sz="0" w:space="0" w:color="auto"/>
                                            <w:right w:val="none" w:sz="0" w:space="0" w:color="auto"/>
                                          </w:divBdr>
                                          <w:divsChild>
                                            <w:div w:id="1789742545">
                                              <w:marLeft w:val="0"/>
                                              <w:marRight w:val="0"/>
                                              <w:marTop w:val="0"/>
                                              <w:marBottom w:val="120"/>
                                              <w:divBdr>
                                                <w:top w:val="single" w:sz="6" w:space="0" w:color="F5F5F5"/>
                                                <w:left w:val="single" w:sz="6" w:space="0" w:color="F5F5F5"/>
                                                <w:bottom w:val="single" w:sz="6" w:space="0" w:color="F5F5F5"/>
                                                <w:right w:val="single" w:sz="6" w:space="0" w:color="F5F5F5"/>
                                              </w:divBdr>
                                              <w:divsChild>
                                                <w:div w:id="1791775823">
                                                  <w:marLeft w:val="0"/>
                                                  <w:marRight w:val="0"/>
                                                  <w:marTop w:val="0"/>
                                                  <w:marBottom w:val="0"/>
                                                  <w:divBdr>
                                                    <w:top w:val="none" w:sz="0" w:space="0" w:color="auto"/>
                                                    <w:left w:val="none" w:sz="0" w:space="0" w:color="auto"/>
                                                    <w:bottom w:val="none" w:sz="0" w:space="0" w:color="auto"/>
                                                    <w:right w:val="none" w:sz="0" w:space="0" w:color="auto"/>
                                                  </w:divBdr>
                                                  <w:divsChild>
                                                    <w:div w:id="184879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footer" Target="footer4.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yperlink" Target="mailto:hong@ubiquoss.com" TargetMode="Externa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emf"/><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4.jpeg"/><Relationship Id="rId17" Type="http://schemas.openxmlformats.org/officeDocument/2006/relationships/hyperlink" Target="mailto:hong@ubiquoss.com"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footer" Target="footer3.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ww.ubiquoss.com" TargetMode="External"/><Relationship Id="rId18" Type="http://schemas.openxmlformats.org/officeDocument/2006/relationships/header" Target="header3.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www.inmon.com/index.htm" TargetMode="External"/><Relationship Id="rId76" Type="http://schemas.openxmlformats.org/officeDocument/2006/relationships/image" Target="media/image60.png"/><Relationship Id="rId97"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eader" Target="header4.xml"/><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footer" Target="footer5.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emf"/></Relationships>
</file>

<file path=word/_rels/footer5.xml.rels><?xml version="1.0" encoding="UTF-8" standalone="yes"?>
<Relationships xmlns="http://schemas.openxmlformats.org/package/2006/relationships"><Relationship Id="rId1"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izw\&#48148;&#53461;%20&#54868;&#47732;\&#49436;&#48260;&#44396;&#49457;\Product\&#51228;&#54408;&#47588;&#45684;&#50620;\PON\U9200\U9200%20Series_User%20Guide(ENG)_004.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A93E73-A78F-425F-8EE1-A1E0D91BF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U9200 Series_User Guide(ENG)_004</Template>
  <TotalTime>0</TotalTime>
  <Pages>454</Pages>
  <Words>113949</Words>
  <Characters>649513</Characters>
  <Application>Microsoft Office Word</Application>
  <DocSecurity>0</DocSecurity>
  <Lines>5412</Lines>
  <Paragraphs>1523</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U9500H GEPON</vt:lpstr>
      <vt:lpstr>U9500H GEPON</vt:lpstr>
    </vt:vector>
  </TitlesOfParts>
  <Company>ubiQuoss Inc.</Company>
  <LinksUpToDate>false</LinksUpToDate>
  <CharactersWithSpaces>761939</CharactersWithSpaces>
  <SharedDoc>false</SharedDoc>
  <HLinks>
    <vt:vector size="2556" baseType="variant">
      <vt:variant>
        <vt:i4>4128878</vt:i4>
      </vt:variant>
      <vt:variant>
        <vt:i4>4632</vt:i4>
      </vt:variant>
      <vt:variant>
        <vt:i4>0</vt:i4>
      </vt:variant>
      <vt:variant>
        <vt:i4>5</vt:i4>
      </vt:variant>
      <vt:variant>
        <vt:lpwstr>http://www.inmon.com/index.htm</vt:lpwstr>
      </vt:variant>
      <vt:variant>
        <vt:lpwstr/>
      </vt:variant>
      <vt:variant>
        <vt:i4>196727</vt:i4>
      </vt:variant>
      <vt:variant>
        <vt:i4>4206</vt:i4>
      </vt:variant>
      <vt:variant>
        <vt:i4>0</vt:i4>
      </vt:variant>
      <vt:variant>
        <vt:i4>5</vt:i4>
      </vt:variant>
      <vt:variant>
        <vt:lpwstr>mailto:spot.team@ubiquoss.com</vt:lpwstr>
      </vt:variant>
      <vt:variant>
        <vt:lpwstr/>
      </vt:variant>
      <vt:variant>
        <vt:i4>6226001</vt:i4>
      </vt:variant>
      <vt:variant>
        <vt:i4>4203</vt:i4>
      </vt:variant>
      <vt:variant>
        <vt:i4>0</vt:i4>
      </vt:variant>
      <vt:variant>
        <vt:i4>5</vt:i4>
      </vt:variant>
      <vt:variant>
        <vt:lpwstr>http://www.ubiquoss.com/</vt:lpwstr>
      </vt:variant>
      <vt:variant>
        <vt:lpwstr/>
      </vt:variant>
      <vt:variant>
        <vt:i4>2424857</vt:i4>
      </vt:variant>
      <vt:variant>
        <vt:i4>4059</vt:i4>
      </vt:variant>
      <vt:variant>
        <vt:i4>0</vt:i4>
      </vt:variant>
      <vt:variant>
        <vt:i4>5</vt:i4>
      </vt:variant>
      <vt:variant>
        <vt:lpwstr>mailto:hong@ubiquoss.com</vt:lpwstr>
      </vt:variant>
      <vt:variant>
        <vt:lpwstr/>
      </vt:variant>
      <vt:variant>
        <vt:i4>2424857</vt:i4>
      </vt:variant>
      <vt:variant>
        <vt:i4>4056</vt:i4>
      </vt:variant>
      <vt:variant>
        <vt:i4>0</vt:i4>
      </vt:variant>
      <vt:variant>
        <vt:i4>5</vt:i4>
      </vt:variant>
      <vt:variant>
        <vt:lpwstr>mailto:hong@ubiquoss.com</vt:lpwstr>
      </vt:variant>
      <vt:variant>
        <vt:lpwstr/>
      </vt:variant>
      <vt:variant>
        <vt:i4>2031678</vt:i4>
      </vt:variant>
      <vt:variant>
        <vt:i4>3995</vt:i4>
      </vt:variant>
      <vt:variant>
        <vt:i4>0</vt:i4>
      </vt:variant>
      <vt:variant>
        <vt:i4>5</vt:i4>
      </vt:variant>
      <vt:variant>
        <vt:lpwstr/>
      </vt:variant>
      <vt:variant>
        <vt:lpwstr>_Toc343864809</vt:lpwstr>
      </vt:variant>
      <vt:variant>
        <vt:i4>2031678</vt:i4>
      </vt:variant>
      <vt:variant>
        <vt:i4>3989</vt:i4>
      </vt:variant>
      <vt:variant>
        <vt:i4>0</vt:i4>
      </vt:variant>
      <vt:variant>
        <vt:i4>5</vt:i4>
      </vt:variant>
      <vt:variant>
        <vt:lpwstr/>
      </vt:variant>
      <vt:variant>
        <vt:lpwstr>_Toc343864808</vt:lpwstr>
      </vt:variant>
      <vt:variant>
        <vt:i4>2031678</vt:i4>
      </vt:variant>
      <vt:variant>
        <vt:i4>3983</vt:i4>
      </vt:variant>
      <vt:variant>
        <vt:i4>0</vt:i4>
      </vt:variant>
      <vt:variant>
        <vt:i4>5</vt:i4>
      </vt:variant>
      <vt:variant>
        <vt:lpwstr/>
      </vt:variant>
      <vt:variant>
        <vt:lpwstr>_Toc343864807</vt:lpwstr>
      </vt:variant>
      <vt:variant>
        <vt:i4>2031678</vt:i4>
      </vt:variant>
      <vt:variant>
        <vt:i4>3977</vt:i4>
      </vt:variant>
      <vt:variant>
        <vt:i4>0</vt:i4>
      </vt:variant>
      <vt:variant>
        <vt:i4>5</vt:i4>
      </vt:variant>
      <vt:variant>
        <vt:lpwstr/>
      </vt:variant>
      <vt:variant>
        <vt:lpwstr>_Toc343864806</vt:lpwstr>
      </vt:variant>
      <vt:variant>
        <vt:i4>2031678</vt:i4>
      </vt:variant>
      <vt:variant>
        <vt:i4>3971</vt:i4>
      </vt:variant>
      <vt:variant>
        <vt:i4>0</vt:i4>
      </vt:variant>
      <vt:variant>
        <vt:i4>5</vt:i4>
      </vt:variant>
      <vt:variant>
        <vt:lpwstr/>
      </vt:variant>
      <vt:variant>
        <vt:lpwstr>_Toc343864805</vt:lpwstr>
      </vt:variant>
      <vt:variant>
        <vt:i4>2031678</vt:i4>
      </vt:variant>
      <vt:variant>
        <vt:i4>3965</vt:i4>
      </vt:variant>
      <vt:variant>
        <vt:i4>0</vt:i4>
      </vt:variant>
      <vt:variant>
        <vt:i4>5</vt:i4>
      </vt:variant>
      <vt:variant>
        <vt:lpwstr/>
      </vt:variant>
      <vt:variant>
        <vt:lpwstr>_Toc343864804</vt:lpwstr>
      </vt:variant>
      <vt:variant>
        <vt:i4>2031678</vt:i4>
      </vt:variant>
      <vt:variant>
        <vt:i4>3959</vt:i4>
      </vt:variant>
      <vt:variant>
        <vt:i4>0</vt:i4>
      </vt:variant>
      <vt:variant>
        <vt:i4>5</vt:i4>
      </vt:variant>
      <vt:variant>
        <vt:lpwstr/>
      </vt:variant>
      <vt:variant>
        <vt:lpwstr>_Toc343864803</vt:lpwstr>
      </vt:variant>
      <vt:variant>
        <vt:i4>2031678</vt:i4>
      </vt:variant>
      <vt:variant>
        <vt:i4>3953</vt:i4>
      </vt:variant>
      <vt:variant>
        <vt:i4>0</vt:i4>
      </vt:variant>
      <vt:variant>
        <vt:i4>5</vt:i4>
      </vt:variant>
      <vt:variant>
        <vt:lpwstr/>
      </vt:variant>
      <vt:variant>
        <vt:lpwstr>_Toc343864802</vt:lpwstr>
      </vt:variant>
      <vt:variant>
        <vt:i4>2031678</vt:i4>
      </vt:variant>
      <vt:variant>
        <vt:i4>3947</vt:i4>
      </vt:variant>
      <vt:variant>
        <vt:i4>0</vt:i4>
      </vt:variant>
      <vt:variant>
        <vt:i4>5</vt:i4>
      </vt:variant>
      <vt:variant>
        <vt:lpwstr/>
      </vt:variant>
      <vt:variant>
        <vt:lpwstr>_Toc343864801</vt:lpwstr>
      </vt:variant>
      <vt:variant>
        <vt:i4>2031678</vt:i4>
      </vt:variant>
      <vt:variant>
        <vt:i4>3941</vt:i4>
      </vt:variant>
      <vt:variant>
        <vt:i4>0</vt:i4>
      </vt:variant>
      <vt:variant>
        <vt:i4>5</vt:i4>
      </vt:variant>
      <vt:variant>
        <vt:lpwstr/>
      </vt:variant>
      <vt:variant>
        <vt:lpwstr>_Toc343864800</vt:lpwstr>
      </vt:variant>
      <vt:variant>
        <vt:i4>1441841</vt:i4>
      </vt:variant>
      <vt:variant>
        <vt:i4>3935</vt:i4>
      </vt:variant>
      <vt:variant>
        <vt:i4>0</vt:i4>
      </vt:variant>
      <vt:variant>
        <vt:i4>5</vt:i4>
      </vt:variant>
      <vt:variant>
        <vt:lpwstr/>
      </vt:variant>
      <vt:variant>
        <vt:lpwstr>_Toc343864799</vt:lpwstr>
      </vt:variant>
      <vt:variant>
        <vt:i4>1441841</vt:i4>
      </vt:variant>
      <vt:variant>
        <vt:i4>3929</vt:i4>
      </vt:variant>
      <vt:variant>
        <vt:i4>0</vt:i4>
      </vt:variant>
      <vt:variant>
        <vt:i4>5</vt:i4>
      </vt:variant>
      <vt:variant>
        <vt:lpwstr/>
      </vt:variant>
      <vt:variant>
        <vt:lpwstr>_Toc343864798</vt:lpwstr>
      </vt:variant>
      <vt:variant>
        <vt:i4>1441841</vt:i4>
      </vt:variant>
      <vt:variant>
        <vt:i4>3923</vt:i4>
      </vt:variant>
      <vt:variant>
        <vt:i4>0</vt:i4>
      </vt:variant>
      <vt:variant>
        <vt:i4>5</vt:i4>
      </vt:variant>
      <vt:variant>
        <vt:lpwstr/>
      </vt:variant>
      <vt:variant>
        <vt:lpwstr>_Toc343864797</vt:lpwstr>
      </vt:variant>
      <vt:variant>
        <vt:i4>1441841</vt:i4>
      </vt:variant>
      <vt:variant>
        <vt:i4>3917</vt:i4>
      </vt:variant>
      <vt:variant>
        <vt:i4>0</vt:i4>
      </vt:variant>
      <vt:variant>
        <vt:i4>5</vt:i4>
      </vt:variant>
      <vt:variant>
        <vt:lpwstr/>
      </vt:variant>
      <vt:variant>
        <vt:lpwstr>_Toc343864796</vt:lpwstr>
      </vt:variant>
      <vt:variant>
        <vt:i4>1441841</vt:i4>
      </vt:variant>
      <vt:variant>
        <vt:i4>3911</vt:i4>
      </vt:variant>
      <vt:variant>
        <vt:i4>0</vt:i4>
      </vt:variant>
      <vt:variant>
        <vt:i4>5</vt:i4>
      </vt:variant>
      <vt:variant>
        <vt:lpwstr/>
      </vt:variant>
      <vt:variant>
        <vt:lpwstr>_Toc343864795</vt:lpwstr>
      </vt:variant>
      <vt:variant>
        <vt:i4>1441841</vt:i4>
      </vt:variant>
      <vt:variant>
        <vt:i4>3905</vt:i4>
      </vt:variant>
      <vt:variant>
        <vt:i4>0</vt:i4>
      </vt:variant>
      <vt:variant>
        <vt:i4>5</vt:i4>
      </vt:variant>
      <vt:variant>
        <vt:lpwstr/>
      </vt:variant>
      <vt:variant>
        <vt:lpwstr>_Toc343864794</vt:lpwstr>
      </vt:variant>
      <vt:variant>
        <vt:i4>1441841</vt:i4>
      </vt:variant>
      <vt:variant>
        <vt:i4>3899</vt:i4>
      </vt:variant>
      <vt:variant>
        <vt:i4>0</vt:i4>
      </vt:variant>
      <vt:variant>
        <vt:i4>5</vt:i4>
      </vt:variant>
      <vt:variant>
        <vt:lpwstr/>
      </vt:variant>
      <vt:variant>
        <vt:lpwstr>_Toc343864793</vt:lpwstr>
      </vt:variant>
      <vt:variant>
        <vt:i4>1441841</vt:i4>
      </vt:variant>
      <vt:variant>
        <vt:i4>3893</vt:i4>
      </vt:variant>
      <vt:variant>
        <vt:i4>0</vt:i4>
      </vt:variant>
      <vt:variant>
        <vt:i4>5</vt:i4>
      </vt:variant>
      <vt:variant>
        <vt:lpwstr/>
      </vt:variant>
      <vt:variant>
        <vt:lpwstr>_Toc343864792</vt:lpwstr>
      </vt:variant>
      <vt:variant>
        <vt:i4>1441841</vt:i4>
      </vt:variant>
      <vt:variant>
        <vt:i4>3887</vt:i4>
      </vt:variant>
      <vt:variant>
        <vt:i4>0</vt:i4>
      </vt:variant>
      <vt:variant>
        <vt:i4>5</vt:i4>
      </vt:variant>
      <vt:variant>
        <vt:lpwstr/>
      </vt:variant>
      <vt:variant>
        <vt:lpwstr>_Toc343864791</vt:lpwstr>
      </vt:variant>
      <vt:variant>
        <vt:i4>1441841</vt:i4>
      </vt:variant>
      <vt:variant>
        <vt:i4>3881</vt:i4>
      </vt:variant>
      <vt:variant>
        <vt:i4>0</vt:i4>
      </vt:variant>
      <vt:variant>
        <vt:i4>5</vt:i4>
      </vt:variant>
      <vt:variant>
        <vt:lpwstr/>
      </vt:variant>
      <vt:variant>
        <vt:lpwstr>_Toc343864790</vt:lpwstr>
      </vt:variant>
      <vt:variant>
        <vt:i4>1507377</vt:i4>
      </vt:variant>
      <vt:variant>
        <vt:i4>3875</vt:i4>
      </vt:variant>
      <vt:variant>
        <vt:i4>0</vt:i4>
      </vt:variant>
      <vt:variant>
        <vt:i4>5</vt:i4>
      </vt:variant>
      <vt:variant>
        <vt:lpwstr/>
      </vt:variant>
      <vt:variant>
        <vt:lpwstr>_Toc343864789</vt:lpwstr>
      </vt:variant>
      <vt:variant>
        <vt:i4>1507377</vt:i4>
      </vt:variant>
      <vt:variant>
        <vt:i4>3869</vt:i4>
      </vt:variant>
      <vt:variant>
        <vt:i4>0</vt:i4>
      </vt:variant>
      <vt:variant>
        <vt:i4>5</vt:i4>
      </vt:variant>
      <vt:variant>
        <vt:lpwstr/>
      </vt:variant>
      <vt:variant>
        <vt:lpwstr>_Toc343864788</vt:lpwstr>
      </vt:variant>
      <vt:variant>
        <vt:i4>1507377</vt:i4>
      </vt:variant>
      <vt:variant>
        <vt:i4>3863</vt:i4>
      </vt:variant>
      <vt:variant>
        <vt:i4>0</vt:i4>
      </vt:variant>
      <vt:variant>
        <vt:i4>5</vt:i4>
      </vt:variant>
      <vt:variant>
        <vt:lpwstr/>
      </vt:variant>
      <vt:variant>
        <vt:lpwstr>_Toc343864787</vt:lpwstr>
      </vt:variant>
      <vt:variant>
        <vt:i4>1507377</vt:i4>
      </vt:variant>
      <vt:variant>
        <vt:i4>3857</vt:i4>
      </vt:variant>
      <vt:variant>
        <vt:i4>0</vt:i4>
      </vt:variant>
      <vt:variant>
        <vt:i4>5</vt:i4>
      </vt:variant>
      <vt:variant>
        <vt:lpwstr/>
      </vt:variant>
      <vt:variant>
        <vt:lpwstr>_Toc343864786</vt:lpwstr>
      </vt:variant>
      <vt:variant>
        <vt:i4>1507377</vt:i4>
      </vt:variant>
      <vt:variant>
        <vt:i4>3851</vt:i4>
      </vt:variant>
      <vt:variant>
        <vt:i4>0</vt:i4>
      </vt:variant>
      <vt:variant>
        <vt:i4>5</vt:i4>
      </vt:variant>
      <vt:variant>
        <vt:lpwstr/>
      </vt:variant>
      <vt:variant>
        <vt:lpwstr>_Toc343864785</vt:lpwstr>
      </vt:variant>
      <vt:variant>
        <vt:i4>1507377</vt:i4>
      </vt:variant>
      <vt:variant>
        <vt:i4>3845</vt:i4>
      </vt:variant>
      <vt:variant>
        <vt:i4>0</vt:i4>
      </vt:variant>
      <vt:variant>
        <vt:i4>5</vt:i4>
      </vt:variant>
      <vt:variant>
        <vt:lpwstr/>
      </vt:variant>
      <vt:variant>
        <vt:lpwstr>_Toc343864784</vt:lpwstr>
      </vt:variant>
      <vt:variant>
        <vt:i4>1507377</vt:i4>
      </vt:variant>
      <vt:variant>
        <vt:i4>3839</vt:i4>
      </vt:variant>
      <vt:variant>
        <vt:i4>0</vt:i4>
      </vt:variant>
      <vt:variant>
        <vt:i4>5</vt:i4>
      </vt:variant>
      <vt:variant>
        <vt:lpwstr/>
      </vt:variant>
      <vt:variant>
        <vt:lpwstr>_Toc343864783</vt:lpwstr>
      </vt:variant>
      <vt:variant>
        <vt:i4>1507377</vt:i4>
      </vt:variant>
      <vt:variant>
        <vt:i4>3833</vt:i4>
      </vt:variant>
      <vt:variant>
        <vt:i4>0</vt:i4>
      </vt:variant>
      <vt:variant>
        <vt:i4>5</vt:i4>
      </vt:variant>
      <vt:variant>
        <vt:lpwstr/>
      </vt:variant>
      <vt:variant>
        <vt:lpwstr>_Toc343864782</vt:lpwstr>
      </vt:variant>
      <vt:variant>
        <vt:i4>1507377</vt:i4>
      </vt:variant>
      <vt:variant>
        <vt:i4>3827</vt:i4>
      </vt:variant>
      <vt:variant>
        <vt:i4>0</vt:i4>
      </vt:variant>
      <vt:variant>
        <vt:i4>5</vt:i4>
      </vt:variant>
      <vt:variant>
        <vt:lpwstr/>
      </vt:variant>
      <vt:variant>
        <vt:lpwstr>_Toc343864781</vt:lpwstr>
      </vt:variant>
      <vt:variant>
        <vt:i4>1507377</vt:i4>
      </vt:variant>
      <vt:variant>
        <vt:i4>3821</vt:i4>
      </vt:variant>
      <vt:variant>
        <vt:i4>0</vt:i4>
      </vt:variant>
      <vt:variant>
        <vt:i4>5</vt:i4>
      </vt:variant>
      <vt:variant>
        <vt:lpwstr/>
      </vt:variant>
      <vt:variant>
        <vt:lpwstr>_Toc343864780</vt:lpwstr>
      </vt:variant>
      <vt:variant>
        <vt:i4>1572913</vt:i4>
      </vt:variant>
      <vt:variant>
        <vt:i4>3815</vt:i4>
      </vt:variant>
      <vt:variant>
        <vt:i4>0</vt:i4>
      </vt:variant>
      <vt:variant>
        <vt:i4>5</vt:i4>
      </vt:variant>
      <vt:variant>
        <vt:lpwstr/>
      </vt:variant>
      <vt:variant>
        <vt:lpwstr>_Toc343864779</vt:lpwstr>
      </vt:variant>
      <vt:variant>
        <vt:i4>1572913</vt:i4>
      </vt:variant>
      <vt:variant>
        <vt:i4>3809</vt:i4>
      </vt:variant>
      <vt:variant>
        <vt:i4>0</vt:i4>
      </vt:variant>
      <vt:variant>
        <vt:i4>5</vt:i4>
      </vt:variant>
      <vt:variant>
        <vt:lpwstr/>
      </vt:variant>
      <vt:variant>
        <vt:lpwstr>_Toc343864778</vt:lpwstr>
      </vt:variant>
      <vt:variant>
        <vt:i4>1572913</vt:i4>
      </vt:variant>
      <vt:variant>
        <vt:i4>3803</vt:i4>
      </vt:variant>
      <vt:variant>
        <vt:i4>0</vt:i4>
      </vt:variant>
      <vt:variant>
        <vt:i4>5</vt:i4>
      </vt:variant>
      <vt:variant>
        <vt:lpwstr/>
      </vt:variant>
      <vt:variant>
        <vt:lpwstr>_Toc343864777</vt:lpwstr>
      </vt:variant>
      <vt:variant>
        <vt:i4>1572913</vt:i4>
      </vt:variant>
      <vt:variant>
        <vt:i4>3797</vt:i4>
      </vt:variant>
      <vt:variant>
        <vt:i4>0</vt:i4>
      </vt:variant>
      <vt:variant>
        <vt:i4>5</vt:i4>
      </vt:variant>
      <vt:variant>
        <vt:lpwstr/>
      </vt:variant>
      <vt:variant>
        <vt:lpwstr>_Toc343864776</vt:lpwstr>
      </vt:variant>
      <vt:variant>
        <vt:i4>1572913</vt:i4>
      </vt:variant>
      <vt:variant>
        <vt:i4>3791</vt:i4>
      </vt:variant>
      <vt:variant>
        <vt:i4>0</vt:i4>
      </vt:variant>
      <vt:variant>
        <vt:i4>5</vt:i4>
      </vt:variant>
      <vt:variant>
        <vt:lpwstr/>
      </vt:variant>
      <vt:variant>
        <vt:lpwstr>_Toc343864775</vt:lpwstr>
      </vt:variant>
      <vt:variant>
        <vt:i4>1572913</vt:i4>
      </vt:variant>
      <vt:variant>
        <vt:i4>3785</vt:i4>
      </vt:variant>
      <vt:variant>
        <vt:i4>0</vt:i4>
      </vt:variant>
      <vt:variant>
        <vt:i4>5</vt:i4>
      </vt:variant>
      <vt:variant>
        <vt:lpwstr/>
      </vt:variant>
      <vt:variant>
        <vt:lpwstr>_Toc343864774</vt:lpwstr>
      </vt:variant>
      <vt:variant>
        <vt:i4>1572913</vt:i4>
      </vt:variant>
      <vt:variant>
        <vt:i4>3779</vt:i4>
      </vt:variant>
      <vt:variant>
        <vt:i4>0</vt:i4>
      </vt:variant>
      <vt:variant>
        <vt:i4>5</vt:i4>
      </vt:variant>
      <vt:variant>
        <vt:lpwstr/>
      </vt:variant>
      <vt:variant>
        <vt:lpwstr>_Toc343864773</vt:lpwstr>
      </vt:variant>
      <vt:variant>
        <vt:i4>1572913</vt:i4>
      </vt:variant>
      <vt:variant>
        <vt:i4>3773</vt:i4>
      </vt:variant>
      <vt:variant>
        <vt:i4>0</vt:i4>
      </vt:variant>
      <vt:variant>
        <vt:i4>5</vt:i4>
      </vt:variant>
      <vt:variant>
        <vt:lpwstr/>
      </vt:variant>
      <vt:variant>
        <vt:lpwstr>_Toc343864772</vt:lpwstr>
      </vt:variant>
      <vt:variant>
        <vt:i4>1572913</vt:i4>
      </vt:variant>
      <vt:variant>
        <vt:i4>3767</vt:i4>
      </vt:variant>
      <vt:variant>
        <vt:i4>0</vt:i4>
      </vt:variant>
      <vt:variant>
        <vt:i4>5</vt:i4>
      </vt:variant>
      <vt:variant>
        <vt:lpwstr/>
      </vt:variant>
      <vt:variant>
        <vt:lpwstr>_Toc343864771</vt:lpwstr>
      </vt:variant>
      <vt:variant>
        <vt:i4>1572913</vt:i4>
      </vt:variant>
      <vt:variant>
        <vt:i4>3761</vt:i4>
      </vt:variant>
      <vt:variant>
        <vt:i4>0</vt:i4>
      </vt:variant>
      <vt:variant>
        <vt:i4>5</vt:i4>
      </vt:variant>
      <vt:variant>
        <vt:lpwstr/>
      </vt:variant>
      <vt:variant>
        <vt:lpwstr>_Toc343864770</vt:lpwstr>
      </vt:variant>
      <vt:variant>
        <vt:i4>1638449</vt:i4>
      </vt:variant>
      <vt:variant>
        <vt:i4>3755</vt:i4>
      </vt:variant>
      <vt:variant>
        <vt:i4>0</vt:i4>
      </vt:variant>
      <vt:variant>
        <vt:i4>5</vt:i4>
      </vt:variant>
      <vt:variant>
        <vt:lpwstr/>
      </vt:variant>
      <vt:variant>
        <vt:lpwstr>_Toc343864769</vt:lpwstr>
      </vt:variant>
      <vt:variant>
        <vt:i4>1638449</vt:i4>
      </vt:variant>
      <vt:variant>
        <vt:i4>3749</vt:i4>
      </vt:variant>
      <vt:variant>
        <vt:i4>0</vt:i4>
      </vt:variant>
      <vt:variant>
        <vt:i4>5</vt:i4>
      </vt:variant>
      <vt:variant>
        <vt:lpwstr/>
      </vt:variant>
      <vt:variant>
        <vt:lpwstr>_Toc343864768</vt:lpwstr>
      </vt:variant>
      <vt:variant>
        <vt:i4>1638449</vt:i4>
      </vt:variant>
      <vt:variant>
        <vt:i4>3743</vt:i4>
      </vt:variant>
      <vt:variant>
        <vt:i4>0</vt:i4>
      </vt:variant>
      <vt:variant>
        <vt:i4>5</vt:i4>
      </vt:variant>
      <vt:variant>
        <vt:lpwstr/>
      </vt:variant>
      <vt:variant>
        <vt:lpwstr>_Toc343864767</vt:lpwstr>
      </vt:variant>
      <vt:variant>
        <vt:i4>1638449</vt:i4>
      </vt:variant>
      <vt:variant>
        <vt:i4>3737</vt:i4>
      </vt:variant>
      <vt:variant>
        <vt:i4>0</vt:i4>
      </vt:variant>
      <vt:variant>
        <vt:i4>5</vt:i4>
      </vt:variant>
      <vt:variant>
        <vt:lpwstr/>
      </vt:variant>
      <vt:variant>
        <vt:lpwstr>_Toc343864766</vt:lpwstr>
      </vt:variant>
      <vt:variant>
        <vt:i4>1638449</vt:i4>
      </vt:variant>
      <vt:variant>
        <vt:i4>3731</vt:i4>
      </vt:variant>
      <vt:variant>
        <vt:i4>0</vt:i4>
      </vt:variant>
      <vt:variant>
        <vt:i4>5</vt:i4>
      </vt:variant>
      <vt:variant>
        <vt:lpwstr/>
      </vt:variant>
      <vt:variant>
        <vt:lpwstr>_Toc343864765</vt:lpwstr>
      </vt:variant>
      <vt:variant>
        <vt:i4>1638449</vt:i4>
      </vt:variant>
      <vt:variant>
        <vt:i4>3725</vt:i4>
      </vt:variant>
      <vt:variant>
        <vt:i4>0</vt:i4>
      </vt:variant>
      <vt:variant>
        <vt:i4>5</vt:i4>
      </vt:variant>
      <vt:variant>
        <vt:lpwstr/>
      </vt:variant>
      <vt:variant>
        <vt:lpwstr>_Toc343864764</vt:lpwstr>
      </vt:variant>
      <vt:variant>
        <vt:i4>1638449</vt:i4>
      </vt:variant>
      <vt:variant>
        <vt:i4>3719</vt:i4>
      </vt:variant>
      <vt:variant>
        <vt:i4>0</vt:i4>
      </vt:variant>
      <vt:variant>
        <vt:i4>5</vt:i4>
      </vt:variant>
      <vt:variant>
        <vt:lpwstr/>
      </vt:variant>
      <vt:variant>
        <vt:lpwstr>_Toc343864763</vt:lpwstr>
      </vt:variant>
      <vt:variant>
        <vt:i4>1638449</vt:i4>
      </vt:variant>
      <vt:variant>
        <vt:i4>3713</vt:i4>
      </vt:variant>
      <vt:variant>
        <vt:i4>0</vt:i4>
      </vt:variant>
      <vt:variant>
        <vt:i4>5</vt:i4>
      </vt:variant>
      <vt:variant>
        <vt:lpwstr/>
      </vt:variant>
      <vt:variant>
        <vt:lpwstr>_Toc343864762</vt:lpwstr>
      </vt:variant>
      <vt:variant>
        <vt:i4>1638449</vt:i4>
      </vt:variant>
      <vt:variant>
        <vt:i4>3707</vt:i4>
      </vt:variant>
      <vt:variant>
        <vt:i4>0</vt:i4>
      </vt:variant>
      <vt:variant>
        <vt:i4>5</vt:i4>
      </vt:variant>
      <vt:variant>
        <vt:lpwstr/>
      </vt:variant>
      <vt:variant>
        <vt:lpwstr>_Toc343864761</vt:lpwstr>
      </vt:variant>
      <vt:variant>
        <vt:i4>1638449</vt:i4>
      </vt:variant>
      <vt:variant>
        <vt:i4>3701</vt:i4>
      </vt:variant>
      <vt:variant>
        <vt:i4>0</vt:i4>
      </vt:variant>
      <vt:variant>
        <vt:i4>5</vt:i4>
      </vt:variant>
      <vt:variant>
        <vt:lpwstr/>
      </vt:variant>
      <vt:variant>
        <vt:lpwstr>_Toc343864760</vt:lpwstr>
      </vt:variant>
      <vt:variant>
        <vt:i4>1703985</vt:i4>
      </vt:variant>
      <vt:variant>
        <vt:i4>3695</vt:i4>
      </vt:variant>
      <vt:variant>
        <vt:i4>0</vt:i4>
      </vt:variant>
      <vt:variant>
        <vt:i4>5</vt:i4>
      </vt:variant>
      <vt:variant>
        <vt:lpwstr/>
      </vt:variant>
      <vt:variant>
        <vt:lpwstr>_Toc343864759</vt:lpwstr>
      </vt:variant>
      <vt:variant>
        <vt:i4>1703985</vt:i4>
      </vt:variant>
      <vt:variant>
        <vt:i4>3689</vt:i4>
      </vt:variant>
      <vt:variant>
        <vt:i4>0</vt:i4>
      </vt:variant>
      <vt:variant>
        <vt:i4>5</vt:i4>
      </vt:variant>
      <vt:variant>
        <vt:lpwstr/>
      </vt:variant>
      <vt:variant>
        <vt:lpwstr>_Toc343864758</vt:lpwstr>
      </vt:variant>
      <vt:variant>
        <vt:i4>1703985</vt:i4>
      </vt:variant>
      <vt:variant>
        <vt:i4>3683</vt:i4>
      </vt:variant>
      <vt:variant>
        <vt:i4>0</vt:i4>
      </vt:variant>
      <vt:variant>
        <vt:i4>5</vt:i4>
      </vt:variant>
      <vt:variant>
        <vt:lpwstr/>
      </vt:variant>
      <vt:variant>
        <vt:lpwstr>_Toc343864757</vt:lpwstr>
      </vt:variant>
      <vt:variant>
        <vt:i4>1703985</vt:i4>
      </vt:variant>
      <vt:variant>
        <vt:i4>3677</vt:i4>
      </vt:variant>
      <vt:variant>
        <vt:i4>0</vt:i4>
      </vt:variant>
      <vt:variant>
        <vt:i4>5</vt:i4>
      </vt:variant>
      <vt:variant>
        <vt:lpwstr/>
      </vt:variant>
      <vt:variant>
        <vt:lpwstr>_Toc343864756</vt:lpwstr>
      </vt:variant>
      <vt:variant>
        <vt:i4>1703985</vt:i4>
      </vt:variant>
      <vt:variant>
        <vt:i4>3671</vt:i4>
      </vt:variant>
      <vt:variant>
        <vt:i4>0</vt:i4>
      </vt:variant>
      <vt:variant>
        <vt:i4>5</vt:i4>
      </vt:variant>
      <vt:variant>
        <vt:lpwstr/>
      </vt:variant>
      <vt:variant>
        <vt:lpwstr>_Toc343864755</vt:lpwstr>
      </vt:variant>
      <vt:variant>
        <vt:i4>1703985</vt:i4>
      </vt:variant>
      <vt:variant>
        <vt:i4>3665</vt:i4>
      </vt:variant>
      <vt:variant>
        <vt:i4>0</vt:i4>
      </vt:variant>
      <vt:variant>
        <vt:i4>5</vt:i4>
      </vt:variant>
      <vt:variant>
        <vt:lpwstr/>
      </vt:variant>
      <vt:variant>
        <vt:lpwstr>_Toc343864754</vt:lpwstr>
      </vt:variant>
      <vt:variant>
        <vt:i4>1703985</vt:i4>
      </vt:variant>
      <vt:variant>
        <vt:i4>3659</vt:i4>
      </vt:variant>
      <vt:variant>
        <vt:i4>0</vt:i4>
      </vt:variant>
      <vt:variant>
        <vt:i4>5</vt:i4>
      </vt:variant>
      <vt:variant>
        <vt:lpwstr/>
      </vt:variant>
      <vt:variant>
        <vt:lpwstr>_Toc343864753</vt:lpwstr>
      </vt:variant>
      <vt:variant>
        <vt:i4>1703985</vt:i4>
      </vt:variant>
      <vt:variant>
        <vt:i4>3653</vt:i4>
      </vt:variant>
      <vt:variant>
        <vt:i4>0</vt:i4>
      </vt:variant>
      <vt:variant>
        <vt:i4>5</vt:i4>
      </vt:variant>
      <vt:variant>
        <vt:lpwstr/>
      </vt:variant>
      <vt:variant>
        <vt:lpwstr>_Toc343864752</vt:lpwstr>
      </vt:variant>
      <vt:variant>
        <vt:i4>1703985</vt:i4>
      </vt:variant>
      <vt:variant>
        <vt:i4>3647</vt:i4>
      </vt:variant>
      <vt:variant>
        <vt:i4>0</vt:i4>
      </vt:variant>
      <vt:variant>
        <vt:i4>5</vt:i4>
      </vt:variant>
      <vt:variant>
        <vt:lpwstr/>
      </vt:variant>
      <vt:variant>
        <vt:lpwstr>_Toc343864751</vt:lpwstr>
      </vt:variant>
      <vt:variant>
        <vt:i4>1703985</vt:i4>
      </vt:variant>
      <vt:variant>
        <vt:i4>3641</vt:i4>
      </vt:variant>
      <vt:variant>
        <vt:i4>0</vt:i4>
      </vt:variant>
      <vt:variant>
        <vt:i4>5</vt:i4>
      </vt:variant>
      <vt:variant>
        <vt:lpwstr/>
      </vt:variant>
      <vt:variant>
        <vt:lpwstr>_Toc343864750</vt:lpwstr>
      </vt:variant>
      <vt:variant>
        <vt:i4>1769521</vt:i4>
      </vt:variant>
      <vt:variant>
        <vt:i4>3635</vt:i4>
      </vt:variant>
      <vt:variant>
        <vt:i4>0</vt:i4>
      </vt:variant>
      <vt:variant>
        <vt:i4>5</vt:i4>
      </vt:variant>
      <vt:variant>
        <vt:lpwstr/>
      </vt:variant>
      <vt:variant>
        <vt:lpwstr>_Toc343864749</vt:lpwstr>
      </vt:variant>
      <vt:variant>
        <vt:i4>1769521</vt:i4>
      </vt:variant>
      <vt:variant>
        <vt:i4>3629</vt:i4>
      </vt:variant>
      <vt:variant>
        <vt:i4>0</vt:i4>
      </vt:variant>
      <vt:variant>
        <vt:i4>5</vt:i4>
      </vt:variant>
      <vt:variant>
        <vt:lpwstr/>
      </vt:variant>
      <vt:variant>
        <vt:lpwstr>_Toc343864748</vt:lpwstr>
      </vt:variant>
      <vt:variant>
        <vt:i4>1769521</vt:i4>
      </vt:variant>
      <vt:variant>
        <vt:i4>3623</vt:i4>
      </vt:variant>
      <vt:variant>
        <vt:i4>0</vt:i4>
      </vt:variant>
      <vt:variant>
        <vt:i4>5</vt:i4>
      </vt:variant>
      <vt:variant>
        <vt:lpwstr/>
      </vt:variant>
      <vt:variant>
        <vt:lpwstr>_Toc343864747</vt:lpwstr>
      </vt:variant>
      <vt:variant>
        <vt:i4>1769521</vt:i4>
      </vt:variant>
      <vt:variant>
        <vt:i4>3617</vt:i4>
      </vt:variant>
      <vt:variant>
        <vt:i4>0</vt:i4>
      </vt:variant>
      <vt:variant>
        <vt:i4>5</vt:i4>
      </vt:variant>
      <vt:variant>
        <vt:lpwstr/>
      </vt:variant>
      <vt:variant>
        <vt:lpwstr>_Toc343864746</vt:lpwstr>
      </vt:variant>
      <vt:variant>
        <vt:i4>1769521</vt:i4>
      </vt:variant>
      <vt:variant>
        <vt:i4>3611</vt:i4>
      </vt:variant>
      <vt:variant>
        <vt:i4>0</vt:i4>
      </vt:variant>
      <vt:variant>
        <vt:i4>5</vt:i4>
      </vt:variant>
      <vt:variant>
        <vt:lpwstr/>
      </vt:variant>
      <vt:variant>
        <vt:lpwstr>_Toc343864745</vt:lpwstr>
      </vt:variant>
      <vt:variant>
        <vt:i4>1769521</vt:i4>
      </vt:variant>
      <vt:variant>
        <vt:i4>3605</vt:i4>
      </vt:variant>
      <vt:variant>
        <vt:i4>0</vt:i4>
      </vt:variant>
      <vt:variant>
        <vt:i4>5</vt:i4>
      </vt:variant>
      <vt:variant>
        <vt:lpwstr/>
      </vt:variant>
      <vt:variant>
        <vt:lpwstr>_Toc343864744</vt:lpwstr>
      </vt:variant>
      <vt:variant>
        <vt:i4>1769521</vt:i4>
      </vt:variant>
      <vt:variant>
        <vt:i4>3596</vt:i4>
      </vt:variant>
      <vt:variant>
        <vt:i4>0</vt:i4>
      </vt:variant>
      <vt:variant>
        <vt:i4>5</vt:i4>
      </vt:variant>
      <vt:variant>
        <vt:lpwstr/>
      </vt:variant>
      <vt:variant>
        <vt:lpwstr>_Toc343864743</vt:lpwstr>
      </vt:variant>
      <vt:variant>
        <vt:i4>1769521</vt:i4>
      </vt:variant>
      <vt:variant>
        <vt:i4>3590</vt:i4>
      </vt:variant>
      <vt:variant>
        <vt:i4>0</vt:i4>
      </vt:variant>
      <vt:variant>
        <vt:i4>5</vt:i4>
      </vt:variant>
      <vt:variant>
        <vt:lpwstr/>
      </vt:variant>
      <vt:variant>
        <vt:lpwstr>_Toc343864742</vt:lpwstr>
      </vt:variant>
      <vt:variant>
        <vt:i4>1769521</vt:i4>
      </vt:variant>
      <vt:variant>
        <vt:i4>3584</vt:i4>
      </vt:variant>
      <vt:variant>
        <vt:i4>0</vt:i4>
      </vt:variant>
      <vt:variant>
        <vt:i4>5</vt:i4>
      </vt:variant>
      <vt:variant>
        <vt:lpwstr/>
      </vt:variant>
      <vt:variant>
        <vt:lpwstr>_Toc343864741</vt:lpwstr>
      </vt:variant>
      <vt:variant>
        <vt:i4>1769521</vt:i4>
      </vt:variant>
      <vt:variant>
        <vt:i4>3578</vt:i4>
      </vt:variant>
      <vt:variant>
        <vt:i4>0</vt:i4>
      </vt:variant>
      <vt:variant>
        <vt:i4>5</vt:i4>
      </vt:variant>
      <vt:variant>
        <vt:lpwstr/>
      </vt:variant>
      <vt:variant>
        <vt:lpwstr>_Toc343864740</vt:lpwstr>
      </vt:variant>
      <vt:variant>
        <vt:i4>1835057</vt:i4>
      </vt:variant>
      <vt:variant>
        <vt:i4>3572</vt:i4>
      </vt:variant>
      <vt:variant>
        <vt:i4>0</vt:i4>
      </vt:variant>
      <vt:variant>
        <vt:i4>5</vt:i4>
      </vt:variant>
      <vt:variant>
        <vt:lpwstr/>
      </vt:variant>
      <vt:variant>
        <vt:lpwstr>_Toc343864739</vt:lpwstr>
      </vt:variant>
      <vt:variant>
        <vt:i4>1835057</vt:i4>
      </vt:variant>
      <vt:variant>
        <vt:i4>3566</vt:i4>
      </vt:variant>
      <vt:variant>
        <vt:i4>0</vt:i4>
      </vt:variant>
      <vt:variant>
        <vt:i4>5</vt:i4>
      </vt:variant>
      <vt:variant>
        <vt:lpwstr/>
      </vt:variant>
      <vt:variant>
        <vt:lpwstr>_Toc343864738</vt:lpwstr>
      </vt:variant>
      <vt:variant>
        <vt:i4>1835057</vt:i4>
      </vt:variant>
      <vt:variant>
        <vt:i4>3560</vt:i4>
      </vt:variant>
      <vt:variant>
        <vt:i4>0</vt:i4>
      </vt:variant>
      <vt:variant>
        <vt:i4>5</vt:i4>
      </vt:variant>
      <vt:variant>
        <vt:lpwstr/>
      </vt:variant>
      <vt:variant>
        <vt:lpwstr>_Toc343864737</vt:lpwstr>
      </vt:variant>
      <vt:variant>
        <vt:i4>1835057</vt:i4>
      </vt:variant>
      <vt:variant>
        <vt:i4>3554</vt:i4>
      </vt:variant>
      <vt:variant>
        <vt:i4>0</vt:i4>
      </vt:variant>
      <vt:variant>
        <vt:i4>5</vt:i4>
      </vt:variant>
      <vt:variant>
        <vt:lpwstr/>
      </vt:variant>
      <vt:variant>
        <vt:lpwstr>_Toc343864736</vt:lpwstr>
      </vt:variant>
      <vt:variant>
        <vt:i4>1835057</vt:i4>
      </vt:variant>
      <vt:variant>
        <vt:i4>3548</vt:i4>
      </vt:variant>
      <vt:variant>
        <vt:i4>0</vt:i4>
      </vt:variant>
      <vt:variant>
        <vt:i4>5</vt:i4>
      </vt:variant>
      <vt:variant>
        <vt:lpwstr/>
      </vt:variant>
      <vt:variant>
        <vt:lpwstr>_Toc343864735</vt:lpwstr>
      </vt:variant>
      <vt:variant>
        <vt:i4>1835057</vt:i4>
      </vt:variant>
      <vt:variant>
        <vt:i4>3542</vt:i4>
      </vt:variant>
      <vt:variant>
        <vt:i4>0</vt:i4>
      </vt:variant>
      <vt:variant>
        <vt:i4>5</vt:i4>
      </vt:variant>
      <vt:variant>
        <vt:lpwstr/>
      </vt:variant>
      <vt:variant>
        <vt:lpwstr>_Toc343864734</vt:lpwstr>
      </vt:variant>
      <vt:variant>
        <vt:i4>1835057</vt:i4>
      </vt:variant>
      <vt:variant>
        <vt:i4>3536</vt:i4>
      </vt:variant>
      <vt:variant>
        <vt:i4>0</vt:i4>
      </vt:variant>
      <vt:variant>
        <vt:i4>5</vt:i4>
      </vt:variant>
      <vt:variant>
        <vt:lpwstr/>
      </vt:variant>
      <vt:variant>
        <vt:lpwstr>_Toc343864733</vt:lpwstr>
      </vt:variant>
      <vt:variant>
        <vt:i4>1835057</vt:i4>
      </vt:variant>
      <vt:variant>
        <vt:i4>3530</vt:i4>
      </vt:variant>
      <vt:variant>
        <vt:i4>0</vt:i4>
      </vt:variant>
      <vt:variant>
        <vt:i4>5</vt:i4>
      </vt:variant>
      <vt:variant>
        <vt:lpwstr/>
      </vt:variant>
      <vt:variant>
        <vt:lpwstr>_Toc343864732</vt:lpwstr>
      </vt:variant>
      <vt:variant>
        <vt:i4>1835057</vt:i4>
      </vt:variant>
      <vt:variant>
        <vt:i4>3524</vt:i4>
      </vt:variant>
      <vt:variant>
        <vt:i4>0</vt:i4>
      </vt:variant>
      <vt:variant>
        <vt:i4>5</vt:i4>
      </vt:variant>
      <vt:variant>
        <vt:lpwstr/>
      </vt:variant>
      <vt:variant>
        <vt:lpwstr>_Toc343864731</vt:lpwstr>
      </vt:variant>
      <vt:variant>
        <vt:i4>1835057</vt:i4>
      </vt:variant>
      <vt:variant>
        <vt:i4>3518</vt:i4>
      </vt:variant>
      <vt:variant>
        <vt:i4>0</vt:i4>
      </vt:variant>
      <vt:variant>
        <vt:i4>5</vt:i4>
      </vt:variant>
      <vt:variant>
        <vt:lpwstr/>
      </vt:variant>
      <vt:variant>
        <vt:lpwstr>_Toc343864730</vt:lpwstr>
      </vt:variant>
      <vt:variant>
        <vt:i4>1900593</vt:i4>
      </vt:variant>
      <vt:variant>
        <vt:i4>3512</vt:i4>
      </vt:variant>
      <vt:variant>
        <vt:i4>0</vt:i4>
      </vt:variant>
      <vt:variant>
        <vt:i4>5</vt:i4>
      </vt:variant>
      <vt:variant>
        <vt:lpwstr/>
      </vt:variant>
      <vt:variant>
        <vt:lpwstr>_Toc343864729</vt:lpwstr>
      </vt:variant>
      <vt:variant>
        <vt:i4>1900593</vt:i4>
      </vt:variant>
      <vt:variant>
        <vt:i4>3506</vt:i4>
      </vt:variant>
      <vt:variant>
        <vt:i4>0</vt:i4>
      </vt:variant>
      <vt:variant>
        <vt:i4>5</vt:i4>
      </vt:variant>
      <vt:variant>
        <vt:lpwstr/>
      </vt:variant>
      <vt:variant>
        <vt:lpwstr>_Toc343864728</vt:lpwstr>
      </vt:variant>
      <vt:variant>
        <vt:i4>1900593</vt:i4>
      </vt:variant>
      <vt:variant>
        <vt:i4>3500</vt:i4>
      </vt:variant>
      <vt:variant>
        <vt:i4>0</vt:i4>
      </vt:variant>
      <vt:variant>
        <vt:i4>5</vt:i4>
      </vt:variant>
      <vt:variant>
        <vt:lpwstr/>
      </vt:variant>
      <vt:variant>
        <vt:lpwstr>_Toc343864727</vt:lpwstr>
      </vt:variant>
      <vt:variant>
        <vt:i4>1900593</vt:i4>
      </vt:variant>
      <vt:variant>
        <vt:i4>3494</vt:i4>
      </vt:variant>
      <vt:variant>
        <vt:i4>0</vt:i4>
      </vt:variant>
      <vt:variant>
        <vt:i4>5</vt:i4>
      </vt:variant>
      <vt:variant>
        <vt:lpwstr/>
      </vt:variant>
      <vt:variant>
        <vt:lpwstr>_Toc343864726</vt:lpwstr>
      </vt:variant>
      <vt:variant>
        <vt:i4>1900593</vt:i4>
      </vt:variant>
      <vt:variant>
        <vt:i4>3488</vt:i4>
      </vt:variant>
      <vt:variant>
        <vt:i4>0</vt:i4>
      </vt:variant>
      <vt:variant>
        <vt:i4>5</vt:i4>
      </vt:variant>
      <vt:variant>
        <vt:lpwstr/>
      </vt:variant>
      <vt:variant>
        <vt:lpwstr>_Toc343864725</vt:lpwstr>
      </vt:variant>
      <vt:variant>
        <vt:i4>1900593</vt:i4>
      </vt:variant>
      <vt:variant>
        <vt:i4>3482</vt:i4>
      </vt:variant>
      <vt:variant>
        <vt:i4>0</vt:i4>
      </vt:variant>
      <vt:variant>
        <vt:i4>5</vt:i4>
      </vt:variant>
      <vt:variant>
        <vt:lpwstr/>
      </vt:variant>
      <vt:variant>
        <vt:lpwstr>_Toc343864724</vt:lpwstr>
      </vt:variant>
      <vt:variant>
        <vt:i4>1900593</vt:i4>
      </vt:variant>
      <vt:variant>
        <vt:i4>3476</vt:i4>
      </vt:variant>
      <vt:variant>
        <vt:i4>0</vt:i4>
      </vt:variant>
      <vt:variant>
        <vt:i4>5</vt:i4>
      </vt:variant>
      <vt:variant>
        <vt:lpwstr/>
      </vt:variant>
      <vt:variant>
        <vt:lpwstr>_Toc343864723</vt:lpwstr>
      </vt:variant>
      <vt:variant>
        <vt:i4>1900593</vt:i4>
      </vt:variant>
      <vt:variant>
        <vt:i4>3470</vt:i4>
      </vt:variant>
      <vt:variant>
        <vt:i4>0</vt:i4>
      </vt:variant>
      <vt:variant>
        <vt:i4>5</vt:i4>
      </vt:variant>
      <vt:variant>
        <vt:lpwstr/>
      </vt:variant>
      <vt:variant>
        <vt:lpwstr>_Toc343864722</vt:lpwstr>
      </vt:variant>
      <vt:variant>
        <vt:i4>1900593</vt:i4>
      </vt:variant>
      <vt:variant>
        <vt:i4>3464</vt:i4>
      </vt:variant>
      <vt:variant>
        <vt:i4>0</vt:i4>
      </vt:variant>
      <vt:variant>
        <vt:i4>5</vt:i4>
      </vt:variant>
      <vt:variant>
        <vt:lpwstr/>
      </vt:variant>
      <vt:variant>
        <vt:lpwstr>_Toc343864721</vt:lpwstr>
      </vt:variant>
      <vt:variant>
        <vt:i4>1900593</vt:i4>
      </vt:variant>
      <vt:variant>
        <vt:i4>3458</vt:i4>
      </vt:variant>
      <vt:variant>
        <vt:i4>0</vt:i4>
      </vt:variant>
      <vt:variant>
        <vt:i4>5</vt:i4>
      </vt:variant>
      <vt:variant>
        <vt:lpwstr/>
      </vt:variant>
      <vt:variant>
        <vt:lpwstr>_Toc343864720</vt:lpwstr>
      </vt:variant>
      <vt:variant>
        <vt:i4>1966129</vt:i4>
      </vt:variant>
      <vt:variant>
        <vt:i4>3452</vt:i4>
      </vt:variant>
      <vt:variant>
        <vt:i4>0</vt:i4>
      </vt:variant>
      <vt:variant>
        <vt:i4>5</vt:i4>
      </vt:variant>
      <vt:variant>
        <vt:lpwstr/>
      </vt:variant>
      <vt:variant>
        <vt:lpwstr>_Toc343864719</vt:lpwstr>
      </vt:variant>
      <vt:variant>
        <vt:i4>1966129</vt:i4>
      </vt:variant>
      <vt:variant>
        <vt:i4>3446</vt:i4>
      </vt:variant>
      <vt:variant>
        <vt:i4>0</vt:i4>
      </vt:variant>
      <vt:variant>
        <vt:i4>5</vt:i4>
      </vt:variant>
      <vt:variant>
        <vt:lpwstr/>
      </vt:variant>
      <vt:variant>
        <vt:lpwstr>_Toc343864718</vt:lpwstr>
      </vt:variant>
      <vt:variant>
        <vt:i4>1966129</vt:i4>
      </vt:variant>
      <vt:variant>
        <vt:i4>3440</vt:i4>
      </vt:variant>
      <vt:variant>
        <vt:i4>0</vt:i4>
      </vt:variant>
      <vt:variant>
        <vt:i4>5</vt:i4>
      </vt:variant>
      <vt:variant>
        <vt:lpwstr/>
      </vt:variant>
      <vt:variant>
        <vt:lpwstr>_Toc343864717</vt:lpwstr>
      </vt:variant>
      <vt:variant>
        <vt:i4>1966129</vt:i4>
      </vt:variant>
      <vt:variant>
        <vt:i4>3434</vt:i4>
      </vt:variant>
      <vt:variant>
        <vt:i4>0</vt:i4>
      </vt:variant>
      <vt:variant>
        <vt:i4>5</vt:i4>
      </vt:variant>
      <vt:variant>
        <vt:lpwstr/>
      </vt:variant>
      <vt:variant>
        <vt:lpwstr>_Toc343864716</vt:lpwstr>
      </vt:variant>
      <vt:variant>
        <vt:i4>1966129</vt:i4>
      </vt:variant>
      <vt:variant>
        <vt:i4>3428</vt:i4>
      </vt:variant>
      <vt:variant>
        <vt:i4>0</vt:i4>
      </vt:variant>
      <vt:variant>
        <vt:i4>5</vt:i4>
      </vt:variant>
      <vt:variant>
        <vt:lpwstr/>
      </vt:variant>
      <vt:variant>
        <vt:lpwstr>_Toc343864715</vt:lpwstr>
      </vt:variant>
      <vt:variant>
        <vt:i4>1966129</vt:i4>
      </vt:variant>
      <vt:variant>
        <vt:i4>3422</vt:i4>
      </vt:variant>
      <vt:variant>
        <vt:i4>0</vt:i4>
      </vt:variant>
      <vt:variant>
        <vt:i4>5</vt:i4>
      </vt:variant>
      <vt:variant>
        <vt:lpwstr/>
      </vt:variant>
      <vt:variant>
        <vt:lpwstr>_Toc343864714</vt:lpwstr>
      </vt:variant>
      <vt:variant>
        <vt:i4>1966129</vt:i4>
      </vt:variant>
      <vt:variant>
        <vt:i4>3416</vt:i4>
      </vt:variant>
      <vt:variant>
        <vt:i4>0</vt:i4>
      </vt:variant>
      <vt:variant>
        <vt:i4>5</vt:i4>
      </vt:variant>
      <vt:variant>
        <vt:lpwstr/>
      </vt:variant>
      <vt:variant>
        <vt:lpwstr>_Toc343864713</vt:lpwstr>
      </vt:variant>
      <vt:variant>
        <vt:i4>1966129</vt:i4>
      </vt:variant>
      <vt:variant>
        <vt:i4>3410</vt:i4>
      </vt:variant>
      <vt:variant>
        <vt:i4>0</vt:i4>
      </vt:variant>
      <vt:variant>
        <vt:i4>5</vt:i4>
      </vt:variant>
      <vt:variant>
        <vt:lpwstr/>
      </vt:variant>
      <vt:variant>
        <vt:lpwstr>_Toc343864712</vt:lpwstr>
      </vt:variant>
      <vt:variant>
        <vt:i4>1966129</vt:i4>
      </vt:variant>
      <vt:variant>
        <vt:i4>3404</vt:i4>
      </vt:variant>
      <vt:variant>
        <vt:i4>0</vt:i4>
      </vt:variant>
      <vt:variant>
        <vt:i4>5</vt:i4>
      </vt:variant>
      <vt:variant>
        <vt:lpwstr/>
      </vt:variant>
      <vt:variant>
        <vt:lpwstr>_Toc343864711</vt:lpwstr>
      </vt:variant>
      <vt:variant>
        <vt:i4>1966129</vt:i4>
      </vt:variant>
      <vt:variant>
        <vt:i4>3398</vt:i4>
      </vt:variant>
      <vt:variant>
        <vt:i4>0</vt:i4>
      </vt:variant>
      <vt:variant>
        <vt:i4>5</vt:i4>
      </vt:variant>
      <vt:variant>
        <vt:lpwstr/>
      </vt:variant>
      <vt:variant>
        <vt:lpwstr>_Toc343864710</vt:lpwstr>
      </vt:variant>
      <vt:variant>
        <vt:i4>2031665</vt:i4>
      </vt:variant>
      <vt:variant>
        <vt:i4>3392</vt:i4>
      </vt:variant>
      <vt:variant>
        <vt:i4>0</vt:i4>
      </vt:variant>
      <vt:variant>
        <vt:i4>5</vt:i4>
      </vt:variant>
      <vt:variant>
        <vt:lpwstr/>
      </vt:variant>
      <vt:variant>
        <vt:lpwstr>_Toc343864709</vt:lpwstr>
      </vt:variant>
      <vt:variant>
        <vt:i4>2031665</vt:i4>
      </vt:variant>
      <vt:variant>
        <vt:i4>3386</vt:i4>
      </vt:variant>
      <vt:variant>
        <vt:i4>0</vt:i4>
      </vt:variant>
      <vt:variant>
        <vt:i4>5</vt:i4>
      </vt:variant>
      <vt:variant>
        <vt:lpwstr/>
      </vt:variant>
      <vt:variant>
        <vt:lpwstr>_Toc343864708</vt:lpwstr>
      </vt:variant>
      <vt:variant>
        <vt:i4>2031665</vt:i4>
      </vt:variant>
      <vt:variant>
        <vt:i4>3380</vt:i4>
      </vt:variant>
      <vt:variant>
        <vt:i4>0</vt:i4>
      </vt:variant>
      <vt:variant>
        <vt:i4>5</vt:i4>
      </vt:variant>
      <vt:variant>
        <vt:lpwstr/>
      </vt:variant>
      <vt:variant>
        <vt:lpwstr>_Toc343864707</vt:lpwstr>
      </vt:variant>
      <vt:variant>
        <vt:i4>2031665</vt:i4>
      </vt:variant>
      <vt:variant>
        <vt:i4>3374</vt:i4>
      </vt:variant>
      <vt:variant>
        <vt:i4>0</vt:i4>
      </vt:variant>
      <vt:variant>
        <vt:i4>5</vt:i4>
      </vt:variant>
      <vt:variant>
        <vt:lpwstr/>
      </vt:variant>
      <vt:variant>
        <vt:lpwstr>_Toc343864706</vt:lpwstr>
      </vt:variant>
      <vt:variant>
        <vt:i4>2031665</vt:i4>
      </vt:variant>
      <vt:variant>
        <vt:i4>3368</vt:i4>
      </vt:variant>
      <vt:variant>
        <vt:i4>0</vt:i4>
      </vt:variant>
      <vt:variant>
        <vt:i4>5</vt:i4>
      </vt:variant>
      <vt:variant>
        <vt:lpwstr/>
      </vt:variant>
      <vt:variant>
        <vt:lpwstr>_Toc343864705</vt:lpwstr>
      </vt:variant>
      <vt:variant>
        <vt:i4>2031665</vt:i4>
      </vt:variant>
      <vt:variant>
        <vt:i4>3362</vt:i4>
      </vt:variant>
      <vt:variant>
        <vt:i4>0</vt:i4>
      </vt:variant>
      <vt:variant>
        <vt:i4>5</vt:i4>
      </vt:variant>
      <vt:variant>
        <vt:lpwstr/>
      </vt:variant>
      <vt:variant>
        <vt:lpwstr>_Toc343864704</vt:lpwstr>
      </vt:variant>
      <vt:variant>
        <vt:i4>2031665</vt:i4>
      </vt:variant>
      <vt:variant>
        <vt:i4>3356</vt:i4>
      </vt:variant>
      <vt:variant>
        <vt:i4>0</vt:i4>
      </vt:variant>
      <vt:variant>
        <vt:i4>5</vt:i4>
      </vt:variant>
      <vt:variant>
        <vt:lpwstr/>
      </vt:variant>
      <vt:variant>
        <vt:lpwstr>_Toc343864703</vt:lpwstr>
      </vt:variant>
      <vt:variant>
        <vt:i4>2031665</vt:i4>
      </vt:variant>
      <vt:variant>
        <vt:i4>3350</vt:i4>
      </vt:variant>
      <vt:variant>
        <vt:i4>0</vt:i4>
      </vt:variant>
      <vt:variant>
        <vt:i4>5</vt:i4>
      </vt:variant>
      <vt:variant>
        <vt:lpwstr/>
      </vt:variant>
      <vt:variant>
        <vt:lpwstr>_Toc343864702</vt:lpwstr>
      </vt:variant>
      <vt:variant>
        <vt:i4>2031665</vt:i4>
      </vt:variant>
      <vt:variant>
        <vt:i4>3344</vt:i4>
      </vt:variant>
      <vt:variant>
        <vt:i4>0</vt:i4>
      </vt:variant>
      <vt:variant>
        <vt:i4>5</vt:i4>
      </vt:variant>
      <vt:variant>
        <vt:lpwstr/>
      </vt:variant>
      <vt:variant>
        <vt:lpwstr>_Toc343864701</vt:lpwstr>
      </vt:variant>
      <vt:variant>
        <vt:i4>2031665</vt:i4>
      </vt:variant>
      <vt:variant>
        <vt:i4>3338</vt:i4>
      </vt:variant>
      <vt:variant>
        <vt:i4>0</vt:i4>
      </vt:variant>
      <vt:variant>
        <vt:i4>5</vt:i4>
      </vt:variant>
      <vt:variant>
        <vt:lpwstr/>
      </vt:variant>
      <vt:variant>
        <vt:lpwstr>_Toc343864700</vt:lpwstr>
      </vt:variant>
      <vt:variant>
        <vt:i4>1441840</vt:i4>
      </vt:variant>
      <vt:variant>
        <vt:i4>3332</vt:i4>
      </vt:variant>
      <vt:variant>
        <vt:i4>0</vt:i4>
      </vt:variant>
      <vt:variant>
        <vt:i4>5</vt:i4>
      </vt:variant>
      <vt:variant>
        <vt:lpwstr/>
      </vt:variant>
      <vt:variant>
        <vt:lpwstr>_Toc343864699</vt:lpwstr>
      </vt:variant>
      <vt:variant>
        <vt:i4>1441840</vt:i4>
      </vt:variant>
      <vt:variant>
        <vt:i4>3326</vt:i4>
      </vt:variant>
      <vt:variant>
        <vt:i4>0</vt:i4>
      </vt:variant>
      <vt:variant>
        <vt:i4>5</vt:i4>
      </vt:variant>
      <vt:variant>
        <vt:lpwstr/>
      </vt:variant>
      <vt:variant>
        <vt:lpwstr>_Toc343864698</vt:lpwstr>
      </vt:variant>
      <vt:variant>
        <vt:i4>1441840</vt:i4>
      </vt:variant>
      <vt:variant>
        <vt:i4>3320</vt:i4>
      </vt:variant>
      <vt:variant>
        <vt:i4>0</vt:i4>
      </vt:variant>
      <vt:variant>
        <vt:i4>5</vt:i4>
      </vt:variant>
      <vt:variant>
        <vt:lpwstr/>
      </vt:variant>
      <vt:variant>
        <vt:lpwstr>_Toc343864697</vt:lpwstr>
      </vt:variant>
      <vt:variant>
        <vt:i4>1441840</vt:i4>
      </vt:variant>
      <vt:variant>
        <vt:i4>3314</vt:i4>
      </vt:variant>
      <vt:variant>
        <vt:i4>0</vt:i4>
      </vt:variant>
      <vt:variant>
        <vt:i4>5</vt:i4>
      </vt:variant>
      <vt:variant>
        <vt:lpwstr/>
      </vt:variant>
      <vt:variant>
        <vt:lpwstr>_Toc343864696</vt:lpwstr>
      </vt:variant>
      <vt:variant>
        <vt:i4>1441840</vt:i4>
      </vt:variant>
      <vt:variant>
        <vt:i4>3308</vt:i4>
      </vt:variant>
      <vt:variant>
        <vt:i4>0</vt:i4>
      </vt:variant>
      <vt:variant>
        <vt:i4>5</vt:i4>
      </vt:variant>
      <vt:variant>
        <vt:lpwstr/>
      </vt:variant>
      <vt:variant>
        <vt:lpwstr>_Toc343864695</vt:lpwstr>
      </vt:variant>
      <vt:variant>
        <vt:i4>1441840</vt:i4>
      </vt:variant>
      <vt:variant>
        <vt:i4>3302</vt:i4>
      </vt:variant>
      <vt:variant>
        <vt:i4>0</vt:i4>
      </vt:variant>
      <vt:variant>
        <vt:i4>5</vt:i4>
      </vt:variant>
      <vt:variant>
        <vt:lpwstr/>
      </vt:variant>
      <vt:variant>
        <vt:lpwstr>_Toc343864694</vt:lpwstr>
      </vt:variant>
      <vt:variant>
        <vt:i4>1441840</vt:i4>
      </vt:variant>
      <vt:variant>
        <vt:i4>3296</vt:i4>
      </vt:variant>
      <vt:variant>
        <vt:i4>0</vt:i4>
      </vt:variant>
      <vt:variant>
        <vt:i4>5</vt:i4>
      </vt:variant>
      <vt:variant>
        <vt:lpwstr/>
      </vt:variant>
      <vt:variant>
        <vt:lpwstr>_Toc343864693</vt:lpwstr>
      </vt:variant>
      <vt:variant>
        <vt:i4>1441840</vt:i4>
      </vt:variant>
      <vt:variant>
        <vt:i4>3290</vt:i4>
      </vt:variant>
      <vt:variant>
        <vt:i4>0</vt:i4>
      </vt:variant>
      <vt:variant>
        <vt:i4>5</vt:i4>
      </vt:variant>
      <vt:variant>
        <vt:lpwstr/>
      </vt:variant>
      <vt:variant>
        <vt:lpwstr>_Toc343864692</vt:lpwstr>
      </vt:variant>
      <vt:variant>
        <vt:i4>1441840</vt:i4>
      </vt:variant>
      <vt:variant>
        <vt:i4>3284</vt:i4>
      </vt:variant>
      <vt:variant>
        <vt:i4>0</vt:i4>
      </vt:variant>
      <vt:variant>
        <vt:i4>5</vt:i4>
      </vt:variant>
      <vt:variant>
        <vt:lpwstr/>
      </vt:variant>
      <vt:variant>
        <vt:lpwstr>_Toc343864691</vt:lpwstr>
      </vt:variant>
      <vt:variant>
        <vt:i4>1441840</vt:i4>
      </vt:variant>
      <vt:variant>
        <vt:i4>3278</vt:i4>
      </vt:variant>
      <vt:variant>
        <vt:i4>0</vt:i4>
      </vt:variant>
      <vt:variant>
        <vt:i4>5</vt:i4>
      </vt:variant>
      <vt:variant>
        <vt:lpwstr/>
      </vt:variant>
      <vt:variant>
        <vt:lpwstr>_Toc343864690</vt:lpwstr>
      </vt:variant>
      <vt:variant>
        <vt:i4>1507376</vt:i4>
      </vt:variant>
      <vt:variant>
        <vt:i4>3272</vt:i4>
      </vt:variant>
      <vt:variant>
        <vt:i4>0</vt:i4>
      </vt:variant>
      <vt:variant>
        <vt:i4>5</vt:i4>
      </vt:variant>
      <vt:variant>
        <vt:lpwstr/>
      </vt:variant>
      <vt:variant>
        <vt:lpwstr>_Toc343864689</vt:lpwstr>
      </vt:variant>
      <vt:variant>
        <vt:i4>1507376</vt:i4>
      </vt:variant>
      <vt:variant>
        <vt:i4>3266</vt:i4>
      </vt:variant>
      <vt:variant>
        <vt:i4>0</vt:i4>
      </vt:variant>
      <vt:variant>
        <vt:i4>5</vt:i4>
      </vt:variant>
      <vt:variant>
        <vt:lpwstr/>
      </vt:variant>
      <vt:variant>
        <vt:lpwstr>_Toc343864688</vt:lpwstr>
      </vt:variant>
      <vt:variant>
        <vt:i4>1507376</vt:i4>
      </vt:variant>
      <vt:variant>
        <vt:i4>3260</vt:i4>
      </vt:variant>
      <vt:variant>
        <vt:i4>0</vt:i4>
      </vt:variant>
      <vt:variant>
        <vt:i4>5</vt:i4>
      </vt:variant>
      <vt:variant>
        <vt:lpwstr/>
      </vt:variant>
      <vt:variant>
        <vt:lpwstr>_Toc343864687</vt:lpwstr>
      </vt:variant>
      <vt:variant>
        <vt:i4>1507376</vt:i4>
      </vt:variant>
      <vt:variant>
        <vt:i4>3254</vt:i4>
      </vt:variant>
      <vt:variant>
        <vt:i4>0</vt:i4>
      </vt:variant>
      <vt:variant>
        <vt:i4>5</vt:i4>
      </vt:variant>
      <vt:variant>
        <vt:lpwstr/>
      </vt:variant>
      <vt:variant>
        <vt:lpwstr>_Toc343864686</vt:lpwstr>
      </vt:variant>
      <vt:variant>
        <vt:i4>1507376</vt:i4>
      </vt:variant>
      <vt:variant>
        <vt:i4>3248</vt:i4>
      </vt:variant>
      <vt:variant>
        <vt:i4>0</vt:i4>
      </vt:variant>
      <vt:variant>
        <vt:i4>5</vt:i4>
      </vt:variant>
      <vt:variant>
        <vt:lpwstr/>
      </vt:variant>
      <vt:variant>
        <vt:lpwstr>_Toc343864685</vt:lpwstr>
      </vt:variant>
      <vt:variant>
        <vt:i4>1507376</vt:i4>
      </vt:variant>
      <vt:variant>
        <vt:i4>3242</vt:i4>
      </vt:variant>
      <vt:variant>
        <vt:i4>0</vt:i4>
      </vt:variant>
      <vt:variant>
        <vt:i4>5</vt:i4>
      </vt:variant>
      <vt:variant>
        <vt:lpwstr/>
      </vt:variant>
      <vt:variant>
        <vt:lpwstr>_Toc343864684</vt:lpwstr>
      </vt:variant>
      <vt:variant>
        <vt:i4>1507376</vt:i4>
      </vt:variant>
      <vt:variant>
        <vt:i4>3236</vt:i4>
      </vt:variant>
      <vt:variant>
        <vt:i4>0</vt:i4>
      </vt:variant>
      <vt:variant>
        <vt:i4>5</vt:i4>
      </vt:variant>
      <vt:variant>
        <vt:lpwstr/>
      </vt:variant>
      <vt:variant>
        <vt:lpwstr>_Toc343864683</vt:lpwstr>
      </vt:variant>
      <vt:variant>
        <vt:i4>1507376</vt:i4>
      </vt:variant>
      <vt:variant>
        <vt:i4>3230</vt:i4>
      </vt:variant>
      <vt:variant>
        <vt:i4>0</vt:i4>
      </vt:variant>
      <vt:variant>
        <vt:i4>5</vt:i4>
      </vt:variant>
      <vt:variant>
        <vt:lpwstr/>
      </vt:variant>
      <vt:variant>
        <vt:lpwstr>_Toc343864682</vt:lpwstr>
      </vt:variant>
      <vt:variant>
        <vt:i4>1507376</vt:i4>
      </vt:variant>
      <vt:variant>
        <vt:i4>3224</vt:i4>
      </vt:variant>
      <vt:variant>
        <vt:i4>0</vt:i4>
      </vt:variant>
      <vt:variant>
        <vt:i4>5</vt:i4>
      </vt:variant>
      <vt:variant>
        <vt:lpwstr/>
      </vt:variant>
      <vt:variant>
        <vt:lpwstr>_Toc343864681</vt:lpwstr>
      </vt:variant>
      <vt:variant>
        <vt:i4>1507376</vt:i4>
      </vt:variant>
      <vt:variant>
        <vt:i4>3218</vt:i4>
      </vt:variant>
      <vt:variant>
        <vt:i4>0</vt:i4>
      </vt:variant>
      <vt:variant>
        <vt:i4>5</vt:i4>
      </vt:variant>
      <vt:variant>
        <vt:lpwstr/>
      </vt:variant>
      <vt:variant>
        <vt:lpwstr>_Toc343864680</vt:lpwstr>
      </vt:variant>
      <vt:variant>
        <vt:i4>1572912</vt:i4>
      </vt:variant>
      <vt:variant>
        <vt:i4>3212</vt:i4>
      </vt:variant>
      <vt:variant>
        <vt:i4>0</vt:i4>
      </vt:variant>
      <vt:variant>
        <vt:i4>5</vt:i4>
      </vt:variant>
      <vt:variant>
        <vt:lpwstr/>
      </vt:variant>
      <vt:variant>
        <vt:lpwstr>_Toc343864679</vt:lpwstr>
      </vt:variant>
      <vt:variant>
        <vt:i4>1572912</vt:i4>
      </vt:variant>
      <vt:variant>
        <vt:i4>3206</vt:i4>
      </vt:variant>
      <vt:variant>
        <vt:i4>0</vt:i4>
      </vt:variant>
      <vt:variant>
        <vt:i4>5</vt:i4>
      </vt:variant>
      <vt:variant>
        <vt:lpwstr/>
      </vt:variant>
      <vt:variant>
        <vt:lpwstr>_Toc343864678</vt:lpwstr>
      </vt:variant>
      <vt:variant>
        <vt:i4>1572912</vt:i4>
      </vt:variant>
      <vt:variant>
        <vt:i4>3200</vt:i4>
      </vt:variant>
      <vt:variant>
        <vt:i4>0</vt:i4>
      </vt:variant>
      <vt:variant>
        <vt:i4>5</vt:i4>
      </vt:variant>
      <vt:variant>
        <vt:lpwstr/>
      </vt:variant>
      <vt:variant>
        <vt:lpwstr>_Toc343864677</vt:lpwstr>
      </vt:variant>
      <vt:variant>
        <vt:i4>1572912</vt:i4>
      </vt:variant>
      <vt:variant>
        <vt:i4>3194</vt:i4>
      </vt:variant>
      <vt:variant>
        <vt:i4>0</vt:i4>
      </vt:variant>
      <vt:variant>
        <vt:i4>5</vt:i4>
      </vt:variant>
      <vt:variant>
        <vt:lpwstr/>
      </vt:variant>
      <vt:variant>
        <vt:lpwstr>_Toc343864676</vt:lpwstr>
      </vt:variant>
      <vt:variant>
        <vt:i4>1572912</vt:i4>
      </vt:variant>
      <vt:variant>
        <vt:i4>3188</vt:i4>
      </vt:variant>
      <vt:variant>
        <vt:i4>0</vt:i4>
      </vt:variant>
      <vt:variant>
        <vt:i4>5</vt:i4>
      </vt:variant>
      <vt:variant>
        <vt:lpwstr/>
      </vt:variant>
      <vt:variant>
        <vt:lpwstr>_Toc343864675</vt:lpwstr>
      </vt:variant>
      <vt:variant>
        <vt:i4>1572912</vt:i4>
      </vt:variant>
      <vt:variant>
        <vt:i4>3182</vt:i4>
      </vt:variant>
      <vt:variant>
        <vt:i4>0</vt:i4>
      </vt:variant>
      <vt:variant>
        <vt:i4>5</vt:i4>
      </vt:variant>
      <vt:variant>
        <vt:lpwstr/>
      </vt:variant>
      <vt:variant>
        <vt:lpwstr>_Toc343864674</vt:lpwstr>
      </vt:variant>
      <vt:variant>
        <vt:i4>1572912</vt:i4>
      </vt:variant>
      <vt:variant>
        <vt:i4>3176</vt:i4>
      </vt:variant>
      <vt:variant>
        <vt:i4>0</vt:i4>
      </vt:variant>
      <vt:variant>
        <vt:i4>5</vt:i4>
      </vt:variant>
      <vt:variant>
        <vt:lpwstr/>
      </vt:variant>
      <vt:variant>
        <vt:lpwstr>_Toc343864673</vt:lpwstr>
      </vt:variant>
      <vt:variant>
        <vt:i4>1572912</vt:i4>
      </vt:variant>
      <vt:variant>
        <vt:i4>3170</vt:i4>
      </vt:variant>
      <vt:variant>
        <vt:i4>0</vt:i4>
      </vt:variant>
      <vt:variant>
        <vt:i4>5</vt:i4>
      </vt:variant>
      <vt:variant>
        <vt:lpwstr/>
      </vt:variant>
      <vt:variant>
        <vt:lpwstr>_Toc343864672</vt:lpwstr>
      </vt:variant>
      <vt:variant>
        <vt:i4>1572912</vt:i4>
      </vt:variant>
      <vt:variant>
        <vt:i4>3164</vt:i4>
      </vt:variant>
      <vt:variant>
        <vt:i4>0</vt:i4>
      </vt:variant>
      <vt:variant>
        <vt:i4>5</vt:i4>
      </vt:variant>
      <vt:variant>
        <vt:lpwstr/>
      </vt:variant>
      <vt:variant>
        <vt:lpwstr>_Toc343864671</vt:lpwstr>
      </vt:variant>
      <vt:variant>
        <vt:i4>1572912</vt:i4>
      </vt:variant>
      <vt:variant>
        <vt:i4>3158</vt:i4>
      </vt:variant>
      <vt:variant>
        <vt:i4>0</vt:i4>
      </vt:variant>
      <vt:variant>
        <vt:i4>5</vt:i4>
      </vt:variant>
      <vt:variant>
        <vt:lpwstr/>
      </vt:variant>
      <vt:variant>
        <vt:lpwstr>_Toc343864670</vt:lpwstr>
      </vt:variant>
      <vt:variant>
        <vt:i4>1638448</vt:i4>
      </vt:variant>
      <vt:variant>
        <vt:i4>3152</vt:i4>
      </vt:variant>
      <vt:variant>
        <vt:i4>0</vt:i4>
      </vt:variant>
      <vt:variant>
        <vt:i4>5</vt:i4>
      </vt:variant>
      <vt:variant>
        <vt:lpwstr/>
      </vt:variant>
      <vt:variant>
        <vt:lpwstr>_Toc343864669</vt:lpwstr>
      </vt:variant>
      <vt:variant>
        <vt:i4>1638448</vt:i4>
      </vt:variant>
      <vt:variant>
        <vt:i4>3146</vt:i4>
      </vt:variant>
      <vt:variant>
        <vt:i4>0</vt:i4>
      </vt:variant>
      <vt:variant>
        <vt:i4>5</vt:i4>
      </vt:variant>
      <vt:variant>
        <vt:lpwstr/>
      </vt:variant>
      <vt:variant>
        <vt:lpwstr>_Toc343864668</vt:lpwstr>
      </vt:variant>
      <vt:variant>
        <vt:i4>1638448</vt:i4>
      </vt:variant>
      <vt:variant>
        <vt:i4>3140</vt:i4>
      </vt:variant>
      <vt:variant>
        <vt:i4>0</vt:i4>
      </vt:variant>
      <vt:variant>
        <vt:i4>5</vt:i4>
      </vt:variant>
      <vt:variant>
        <vt:lpwstr/>
      </vt:variant>
      <vt:variant>
        <vt:lpwstr>_Toc343864667</vt:lpwstr>
      </vt:variant>
      <vt:variant>
        <vt:i4>1638448</vt:i4>
      </vt:variant>
      <vt:variant>
        <vt:i4>3134</vt:i4>
      </vt:variant>
      <vt:variant>
        <vt:i4>0</vt:i4>
      </vt:variant>
      <vt:variant>
        <vt:i4>5</vt:i4>
      </vt:variant>
      <vt:variant>
        <vt:lpwstr/>
      </vt:variant>
      <vt:variant>
        <vt:lpwstr>_Toc343864666</vt:lpwstr>
      </vt:variant>
      <vt:variant>
        <vt:i4>1638448</vt:i4>
      </vt:variant>
      <vt:variant>
        <vt:i4>3128</vt:i4>
      </vt:variant>
      <vt:variant>
        <vt:i4>0</vt:i4>
      </vt:variant>
      <vt:variant>
        <vt:i4>5</vt:i4>
      </vt:variant>
      <vt:variant>
        <vt:lpwstr/>
      </vt:variant>
      <vt:variant>
        <vt:lpwstr>_Toc343864665</vt:lpwstr>
      </vt:variant>
      <vt:variant>
        <vt:i4>1638448</vt:i4>
      </vt:variant>
      <vt:variant>
        <vt:i4>3122</vt:i4>
      </vt:variant>
      <vt:variant>
        <vt:i4>0</vt:i4>
      </vt:variant>
      <vt:variant>
        <vt:i4>5</vt:i4>
      </vt:variant>
      <vt:variant>
        <vt:lpwstr/>
      </vt:variant>
      <vt:variant>
        <vt:lpwstr>_Toc343864664</vt:lpwstr>
      </vt:variant>
      <vt:variant>
        <vt:i4>1638448</vt:i4>
      </vt:variant>
      <vt:variant>
        <vt:i4>3116</vt:i4>
      </vt:variant>
      <vt:variant>
        <vt:i4>0</vt:i4>
      </vt:variant>
      <vt:variant>
        <vt:i4>5</vt:i4>
      </vt:variant>
      <vt:variant>
        <vt:lpwstr/>
      </vt:variant>
      <vt:variant>
        <vt:lpwstr>_Toc343864663</vt:lpwstr>
      </vt:variant>
      <vt:variant>
        <vt:i4>1638448</vt:i4>
      </vt:variant>
      <vt:variant>
        <vt:i4>3110</vt:i4>
      </vt:variant>
      <vt:variant>
        <vt:i4>0</vt:i4>
      </vt:variant>
      <vt:variant>
        <vt:i4>5</vt:i4>
      </vt:variant>
      <vt:variant>
        <vt:lpwstr/>
      </vt:variant>
      <vt:variant>
        <vt:lpwstr>_Toc343864662</vt:lpwstr>
      </vt:variant>
      <vt:variant>
        <vt:i4>1638448</vt:i4>
      </vt:variant>
      <vt:variant>
        <vt:i4>3104</vt:i4>
      </vt:variant>
      <vt:variant>
        <vt:i4>0</vt:i4>
      </vt:variant>
      <vt:variant>
        <vt:i4>5</vt:i4>
      </vt:variant>
      <vt:variant>
        <vt:lpwstr/>
      </vt:variant>
      <vt:variant>
        <vt:lpwstr>_Toc343864661</vt:lpwstr>
      </vt:variant>
      <vt:variant>
        <vt:i4>1638448</vt:i4>
      </vt:variant>
      <vt:variant>
        <vt:i4>3098</vt:i4>
      </vt:variant>
      <vt:variant>
        <vt:i4>0</vt:i4>
      </vt:variant>
      <vt:variant>
        <vt:i4>5</vt:i4>
      </vt:variant>
      <vt:variant>
        <vt:lpwstr/>
      </vt:variant>
      <vt:variant>
        <vt:lpwstr>_Toc343864660</vt:lpwstr>
      </vt:variant>
      <vt:variant>
        <vt:i4>1703984</vt:i4>
      </vt:variant>
      <vt:variant>
        <vt:i4>3092</vt:i4>
      </vt:variant>
      <vt:variant>
        <vt:i4>0</vt:i4>
      </vt:variant>
      <vt:variant>
        <vt:i4>5</vt:i4>
      </vt:variant>
      <vt:variant>
        <vt:lpwstr/>
      </vt:variant>
      <vt:variant>
        <vt:lpwstr>_Toc343864659</vt:lpwstr>
      </vt:variant>
      <vt:variant>
        <vt:i4>1703984</vt:i4>
      </vt:variant>
      <vt:variant>
        <vt:i4>3086</vt:i4>
      </vt:variant>
      <vt:variant>
        <vt:i4>0</vt:i4>
      </vt:variant>
      <vt:variant>
        <vt:i4>5</vt:i4>
      </vt:variant>
      <vt:variant>
        <vt:lpwstr/>
      </vt:variant>
      <vt:variant>
        <vt:lpwstr>_Toc343864658</vt:lpwstr>
      </vt:variant>
      <vt:variant>
        <vt:i4>1703984</vt:i4>
      </vt:variant>
      <vt:variant>
        <vt:i4>3080</vt:i4>
      </vt:variant>
      <vt:variant>
        <vt:i4>0</vt:i4>
      </vt:variant>
      <vt:variant>
        <vt:i4>5</vt:i4>
      </vt:variant>
      <vt:variant>
        <vt:lpwstr/>
      </vt:variant>
      <vt:variant>
        <vt:lpwstr>_Toc343864657</vt:lpwstr>
      </vt:variant>
      <vt:variant>
        <vt:i4>1703984</vt:i4>
      </vt:variant>
      <vt:variant>
        <vt:i4>3074</vt:i4>
      </vt:variant>
      <vt:variant>
        <vt:i4>0</vt:i4>
      </vt:variant>
      <vt:variant>
        <vt:i4>5</vt:i4>
      </vt:variant>
      <vt:variant>
        <vt:lpwstr/>
      </vt:variant>
      <vt:variant>
        <vt:lpwstr>_Toc343864656</vt:lpwstr>
      </vt:variant>
      <vt:variant>
        <vt:i4>1703984</vt:i4>
      </vt:variant>
      <vt:variant>
        <vt:i4>3068</vt:i4>
      </vt:variant>
      <vt:variant>
        <vt:i4>0</vt:i4>
      </vt:variant>
      <vt:variant>
        <vt:i4>5</vt:i4>
      </vt:variant>
      <vt:variant>
        <vt:lpwstr/>
      </vt:variant>
      <vt:variant>
        <vt:lpwstr>_Toc343864655</vt:lpwstr>
      </vt:variant>
      <vt:variant>
        <vt:i4>1703984</vt:i4>
      </vt:variant>
      <vt:variant>
        <vt:i4>3062</vt:i4>
      </vt:variant>
      <vt:variant>
        <vt:i4>0</vt:i4>
      </vt:variant>
      <vt:variant>
        <vt:i4>5</vt:i4>
      </vt:variant>
      <vt:variant>
        <vt:lpwstr/>
      </vt:variant>
      <vt:variant>
        <vt:lpwstr>_Toc343864654</vt:lpwstr>
      </vt:variant>
      <vt:variant>
        <vt:i4>1703984</vt:i4>
      </vt:variant>
      <vt:variant>
        <vt:i4>3056</vt:i4>
      </vt:variant>
      <vt:variant>
        <vt:i4>0</vt:i4>
      </vt:variant>
      <vt:variant>
        <vt:i4>5</vt:i4>
      </vt:variant>
      <vt:variant>
        <vt:lpwstr/>
      </vt:variant>
      <vt:variant>
        <vt:lpwstr>_Toc343864653</vt:lpwstr>
      </vt:variant>
      <vt:variant>
        <vt:i4>1703984</vt:i4>
      </vt:variant>
      <vt:variant>
        <vt:i4>3050</vt:i4>
      </vt:variant>
      <vt:variant>
        <vt:i4>0</vt:i4>
      </vt:variant>
      <vt:variant>
        <vt:i4>5</vt:i4>
      </vt:variant>
      <vt:variant>
        <vt:lpwstr/>
      </vt:variant>
      <vt:variant>
        <vt:lpwstr>_Toc343864652</vt:lpwstr>
      </vt:variant>
      <vt:variant>
        <vt:i4>1703984</vt:i4>
      </vt:variant>
      <vt:variant>
        <vt:i4>3044</vt:i4>
      </vt:variant>
      <vt:variant>
        <vt:i4>0</vt:i4>
      </vt:variant>
      <vt:variant>
        <vt:i4>5</vt:i4>
      </vt:variant>
      <vt:variant>
        <vt:lpwstr/>
      </vt:variant>
      <vt:variant>
        <vt:lpwstr>_Toc343864651</vt:lpwstr>
      </vt:variant>
      <vt:variant>
        <vt:i4>1703984</vt:i4>
      </vt:variant>
      <vt:variant>
        <vt:i4>3038</vt:i4>
      </vt:variant>
      <vt:variant>
        <vt:i4>0</vt:i4>
      </vt:variant>
      <vt:variant>
        <vt:i4>5</vt:i4>
      </vt:variant>
      <vt:variant>
        <vt:lpwstr/>
      </vt:variant>
      <vt:variant>
        <vt:lpwstr>_Toc343864650</vt:lpwstr>
      </vt:variant>
      <vt:variant>
        <vt:i4>1769520</vt:i4>
      </vt:variant>
      <vt:variant>
        <vt:i4>3032</vt:i4>
      </vt:variant>
      <vt:variant>
        <vt:i4>0</vt:i4>
      </vt:variant>
      <vt:variant>
        <vt:i4>5</vt:i4>
      </vt:variant>
      <vt:variant>
        <vt:lpwstr/>
      </vt:variant>
      <vt:variant>
        <vt:lpwstr>_Toc343864649</vt:lpwstr>
      </vt:variant>
      <vt:variant>
        <vt:i4>1769520</vt:i4>
      </vt:variant>
      <vt:variant>
        <vt:i4>3026</vt:i4>
      </vt:variant>
      <vt:variant>
        <vt:i4>0</vt:i4>
      </vt:variant>
      <vt:variant>
        <vt:i4>5</vt:i4>
      </vt:variant>
      <vt:variant>
        <vt:lpwstr/>
      </vt:variant>
      <vt:variant>
        <vt:lpwstr>_Toc343864648</vt:lpwstr>
      </vt:variant>
      <vt:variant>
        <vt:i4>1769520</vt:i4>
      </vt:variant>
      <vt:variant>
        <vt:i4>3020</vt:i4>
      </vt:variant>
      <vt:variant>
        <vt:i4>0</vt:i4>
      </vt:variant>
      <vt:variant>
        <vt:i4>5</vt:i4>
      </vt:variant>
      <vt:variant>
        <vt:lpwstr/>
      </vt:variant>
      <vt:variant>
        <vt:lpwstr>_Toc343864647</vt:lpwstr>
      </vt:variant>
      <vt:variant>
        <vt:i4>1769520</vt:i4>
      </vt:variant>
      <vt:variant>
        <vt:i4>3014</vt:i4>
      </vt:variant>
      <vt:variant>
        <vt:i4>0</vt:i4>
      </vt:variant>
      <vt:variant>
        <vt:i4>5</vt:i4>
      </vt:variant>
      <vt:variant>
        <vt:lpwstr/>
      </vt:variant>
      <vt:variant>
        <vt:lpwstr>_Toc343864646</vt:lpwstr>
      </vt:variant>
      <vt:variant>
        <vt:i4>1769520</vt:i4>
      </vt:variant>
      <vt:variant>
        <vt:i4>3008</vt:i4>
      </vt:variant>
      <vt:variant>
        <vt:i4>0</vt:i4>
      </vt:variant>
      <vt:variant>
        <vt:i4>5</vt:i4>
      </vt:variant>
      <vt:variant>
        <vt:lpwstr/>
      </vt:variant>
      <vt:variant>
        <vt:lpwstr>_Toc343864645</vt:lpwstr>
      </vt:variant>
      <vt:variant>
        <vt:i4>1769520</vt:i4>
      </vt:variant>
      <vt:variant>
        <vt:i4>3002</vt:i4>
      </vt:variant>
      <vt:variant>
        <vt:i4>0</vt:i4>
      </vt:variant>
      <vt:variant>
        <vt:i4>5</vt:i4>
      </vt:variant>
      <vt:variant>
        <vt:lpwstr/>
      </vt:variant>
      <vt:variant>
        <vt:lpwstr>_Toc343864644</vt:lpwstr>
      </vt:variant>
      <vt:variant>
        <vt:i4>1769520</vt:i4>
      </vt:variant>
      <vt:variant>
        <vt:i4>2996</vt:i4>
      </vt:variant>
      <vt:variant>
        <vt:i4>0</vt:i4>
      </vt:variant>
      <vt:variant>
        <vt:i4>5</vt:i4>
      </vt:variant>
      <vt:variant>
        <vt:lpwstr/>
      </vt:variant>
      <vt:variant>
        <vt:lpwstr>_Toc343864643</vt:lpwstr>
      </vt:variant>
      <vt:variant>
        <vt:i4>1769520</vt:i4>
      </vt:variant>
      <vt:variant>
        <vt:i4>2990</vt:i4>
      </vt:variant>
      <vt:variant>
        <vt:i4>0</vt:i4>
      </vt:variant>
      <vt:variant>
        <vt:i4>5</vt:i4>
      </vt:variant>
      <vt:variant>
        <vt:lpwstr/>
      </vt:variant>
      <vt:variant>
        <vt:lpwstr>_Toc343864642</vt:lpwstr>
      </vt:variant>
      <vt:variant>
        <vt:i4>1769520</vt:i4>
      </vt:variant>
      <vt:variant>
        <vt:i4>2984</vt:i4>
      </vt:variant>
      <vt:variant>
        <vt:i4>0</vt:i4>
      </vt:variant>
      <vt:variant>
        <vt:i4>5</vt:i4>
      </vt:variant>
      <vt:variant>
        <vt:lpwstr/>
      </vt:variant>
      <vt:variant>
        <vt:lpwstr>_Toc343864641</vt:lpwstr>
      </vt:variant>
      <vt:variant>
        <vt:i4>1769520</vt:i4>
      </vt:variant>
      <vt:variant>
        <vt:i4>2978</vt:i4>
      </vt:variant>
      <vt:variant>
        <vt:i4>0</vt:i4>
      </vt:variant>
      <vt:variant>
        <vt:i4>5</vt:i4>
      </vt:variant>
      <vt:variant>
        <vt:lpwstr/>
      </vt:variant>
      <vt:variant>
        <vt:lpwstr>_Toc343864640</vt:lpwstr>
      </vt:variant>
      <vt:variant>
        <vt:i4>1835056</vt:i4>
      </vt:variant>
      <vt:variant>
        <vt:i4>2972</vt:i4>
      </vt:variant>
      <vt:variant>
        <vt:i4>0</vt:i4>
      </vt:variant>
      <vt:variant>
        <vt:i4>5</vt:i4>
      </vt:variant>
      <vt:variant>
        <vt:lpwstr/>
      </vt:variant>
      <vt:variant>
        <vt:lpwstr>_Toc343864639</vt:lpwstr>
      </vt:variant>
      <vt:variant>
        <vt:i4>1835056</vt:i4>
      </vt:variant>
      <vt:variant>
        <vt:i4>2966</vt:i4>
      </vt:variant>
      <vt:variant>
        <vt:i4>0</vt:i4>
      </vt:variant>
      <vt:variant>
        <vt:i4>5</vt:i4>
      </vt:variant>
      <vt:variant>
        <vt:lpwstr/>
      </vt:variant>
      <vt:variant>
        <vt:lpwstr>_Toc343864638</vt:lpwstr>
      </vt:variant>
      <vt:variant>
        <vt:i4>1835056</vt:i4>
      </vt:variant>
      <vt:variant>
        <vt:i4>2960</vt:i4>
      </vt:variant>
      <vt:variant>
        <vt:i4>0</vt:i4>
      </vt:variant>
      <vt:variant>
        <vt:i4>5</vt:i4>
      </vt:variant>
      <vt:variant>
        <vt:lpwstr/>
      </vt:variant>
      <vt:variant>
        <vt:lpwstr>_Toc343864637</vt:lpwstr>
      </vt:variant>
      <vt:variant>
        <vt:i4>1835056</vt:i4>
      </vt:variant>
      <vt:variant>
        <vt:i4>2954</vt:i4>
      </vt:variant>
      <vt:variant>
        <vt:i4>0</vt:i4>
      </vt:variant>
      <vt:variant>
        <vt:i4>5</vt:i4>
      </vt:variant>
      <vt:variant>
        <vt:lpwstr/>
      </vt:variant>
      <vt:variant>
        <vt:lpwstr>_Toc343864636</vt:lpwstr>
      </vt:variant>
      <vt:variant>
        <vt:i4>1835056</vt:i4>
      </vt:variant>
      <vt:variant>
        <vt:i4>2948</vt:i4>
      </vt:variant>
      <vt:variant>
        <vt:i4>0</vt:i4>
      </vt:variant>
      <vt:variant>
        <vt:i4>5</vt:i4>
      </vt:variant>
      <vt:variant>
        <vt:lpwstr/>
      </vt:variant>
      <vt:variant>
        <vt:lpwstr>_Toc343864635</vt:lpwstr>
      </vt:variant>
      <vt:variant>
        <vt:i4>1835056</vt:i4>
      </vt:variant>
      <vt:variant>
        <vt:i4>2942</vt:i4>
      </vt:variant>
      <vt:variant>
        <vt:i4>0</vt:i4>
      </vt:variant>
      <vt:variant>
        <vt:i4>5</vt:i4>
      </vt:variant>
      <vt:variant>
        <vt:lpwstr/>
      </vt:variant>
      <vt:variant>
        <vt:lpwstr>_Toc343864634</vt:lpwstr>
      </vt:variant>
      <vt:variant>
        <vt:i4>1835056</vt:i4>
      </vt:variant>
      <vt:variant>
        <vt:i4>2936</vt:i4>
      </vt:variant>
      <vt:variant>
        <vt:i4>0</vt:i4>
      </vt:variant>
      <vt:variant>
        <vt:i4>5</vt:i4>
      </vt:variant>
      <vt:variant>
        <vt:lpwstr/>
      </vt:variant>
      <vt:variant>
        <vt:lpwstr>_Toc343864633</vt:lpwstr>
      </vt:variant>
      <vt:variant>
        <vt:i4>1835056</vt:i4>
      </vt:variant>
      <vt:variant>
        <vt:i4>2930</vt:i4>
      </vt:variant>
      <vt:variant>
        <vt:i4>0</vt:i4>
      </vt:variant>
      <vt:variant>
        <vt:i4>5</vt:i4>
      </vt:variant>
      <vt:variant>
        <vt:lpwstr/>
      </vt:variant>
      <vt:variant>
        <vt:lpwstr>_Toc343864632</vt:lpwstr>
      </vt:variant>
      <vt:variant>
        <vt:i4>1835056</vt:i4>
      </vt:variant>
      <vt:variant>
        <vt:i4>2924</vt:i4>
      </vt:variant>
      <vt:variant>
        <vt:i4>0</vt:i4>
      </vt:variant>
      <vt:variant>
        <vt:i4>5</vt:i4>
      </vt:variant>
      <vt:variant>
        <vt:lpwstr/>
      </vt:variant>
      <vt:variant>
        <vt:lpwstr>_Toc343864631</vt:lpwstr>
      </vt:variant>
      <vt:variant>
        <vt:i4>1835056</vt:i4>
      </vt:variant>
      <vt:variant>
        <vt:i4>2918</vt:i4>
      </vt:variant>
      <vt:variant>
        <vt:i4>0</vt:i4>
      </vt:variant>
      <vt:variant>
        <vt:i4>5</vt:i4>
      </vt:variant>
      <vt:variant>
        <vt:lpwstr/>
      </vt:variant>
      <vt:variant>
        <vt:lpwstr>_Toc343864630</vt:lpwstr>
      </vt:variant>
      <vt:variant>
        <vt:i4>1900592</vt:i4>
      </vt:variant>
      <vt:variant>
        <vt:i4>2912</vt:i4>
      </vt:variant>
      <vt:variant>
        <vt:i4>0</vt:i4>
      </vt:variant>
      <vt:variant>
        <vt:i4>5</vt:i4>
      </vt:variant>
      <vt:variant>
        <vt:lpwstr/>
      </vt:variant>
      <vt:variant>
        <vt:lpwstr>_Toc343864629</vt:lpwstr>
      </vt:variant>
      <vt:variant>
        <vt:i4>1900592</vt:i4>
      </vt:variant>
      <vt:variant>
        <vt:i4>2906</vt:i4>
      </vt:variant>
      <vt:variant>
        <vt:i4>0</vt:i4>
      </vt:variant>
      <vt:variant>
        <vt:i4>5</vt:i4>
      </vt:variant>
      <vt:variant>
        <vt:lpwstr/>
      </vt:variant>
      <vt:variant>
        <vt:lpwstr>_Toc343864628</vt:lpwstr>
      </vt:variant>
      <vt:variant>
        <vt:i4>1900592</vt:i4>
      </vt:variant>
      <vt:variant>
        <vt:i4>2900</vt:i4>
      </vt:variant>
      <vt:variant>
        <vt:i4>0</vt:i4>
      </vt:variant>
      <vt:variant>
        <vt:i4>5</vt:i4>
      </vt:variant>
      <vt:variant>
        <vt:lpwstr/>
      </vt:variant>
      <vt:variant>
        <vt:lpwstr>_Toc343864627</vt:lpwstr>
      </vt:variant>
      <vt:variant>
        <vt:i4>1900592</vt:i4>
      </vt:variant>
      <vt:variant>
        <vt:i4>2894</vt:i4>
      </vt:variant>
      <vt:variant>
        <vt:i4>0</vt:i4>
      </vt:variant>
      <vt:variant>
        <vt:i4>5</vt:i4>
      </vt:variant>
      <vt:variant>
        <vt:lpwstr/>
      </vt:variant>
      <vt:variant>
        <vt:lpwstr>_Toc343864626</vt:lpwstr>
      </vt:variant>
      <vt:variant>
        <vt:i4>1900592</vt:i4>
      </vt:variant>
      <vt:variant>
        <vt:i4>2888</vt:i4>
      </vt:variant>
      <vt:variant>
        <vt:i4>0</vt:i4>
      </vt:variant>
      <vt:variant>
        <vt:i4>5</vt:i4>
      </vt:variant>
      <vt:variant>
        <vt:lpwstr/>
      </vt:variant>
      <vt:variant>
        <vt:lpwstr>_Toc343864625</vt:lpwstr>
      </vt:variant>
      <vt:variant>
        <vt:i4>1900592</vt:i4>
      </vt:variant>
      <vt:variant>
        <vt:i4>2882</vt:i4>
      </vt:variant>
      <vt:variant>
        <vt:i4>0</vt:i4>
      </vt:variant>
      <vt:variant>
        <vt:i4>5</vt:i4>
      </vt:variant>
      <vt:variant>
        <vt:lpwstr/>
      </vt:variant>
      <vt:variant>
        <vt:lpwstr>_Toc343864624</vt:lpwstr>
      </vt:variant>
      <vt:variant>
        <vt:i4>1900592</vt:i4>
      </vt:variant>
      <vt:variant>
        <vt:i4>2876</vt:i4>
      </vt:variant>
      <vt:variant>
        <vt:i4>0</vt:i4>
      </vt:variant>
      <vt:variant>
        <vt:i4>5</vt:i4>
      </vt:variant>
      <vt:variant>
        <vt:lpwstr/>
      </vt:variant>
      <vt:variant>
        <vt:lpwstr>_Toc343864623</vt:lpwstr>
      </vt:variant>
      <vt:variant>
        <vt:i4>1900592</vt:i4>
      </vt:variant>
      <vt:variant>
        <vt:i4>2870</vt:i4>
      </vt:variant>
      <vt:variant>
        <vt:i4>0</vt:i4>
      </vt:variant>
      <vt:variant>
        <vt:i4>5</vt:i4>
      </vt:variant>
      <vt:variant>
        <vt:lpwstr/>
      </vt:variant>
      <vt:variant>
        <vt:lpwstr>_Toc343864622</vt:lpwstr>
      </vt:variant>
      <vt:variant>
        <vt:i4>1900592</vt:i4>
      </vt:variant>
      <vt:variant>
        <vt:i4>2864</vt:i4>
      </vt:variant>
      <vt:variant>
        <vt:i4>0</vt:i4>
      </vt:variant>
      <vt:variant>
        <vt:i4>5</vt:i4>
      </vt:variant>
      <vt:variant>
        <vt:lpwstr/>
      </vt:variant>
      <vt:variant>
        <vt:lpwstr>_Toc343864621</vt:lpwstr>
      </vt:variant>
      <vt:variant>
        <vt:i4>1900592</vt:i4>
      </vt:variant>
      <vt:variant>
        <vt:i4>2858</vt:i4>
      </vt:variant>
      <vt:variant>
        <vt:i4>0</vt:i4>
      </vt:variant>
      <vt:variant>
        <vt:i4>5</vt:i4>
      </vt:variant>
      <vt:variant>
        <vt:lpwstr/>
      </vt:variant>
      <vt:variant>
        <vt:lpwstr>_Toc343864620</vt:lpwstr>
      </vt:variant>
      <vt:variant>
        <vt:i4>1966128</vt:i4>
      </vt:variant>
      <vt:variant>
        <vt:i4>2852</vt:i4>
      </vt:variant>
      <vt:variant>
        <vt:i4>0</vt:i4>
      </vt:variant>
      <vt:variant>
        <vt:i4>5</vt:i4>
      </vt:variant>
      <vt:variant>
        <vt:lpwstr/>
      </vt:variant>
      <vt:variant>
        <vt:lpwstr>_Toc343864619</vt:lpwstr>
      </vt:variant>
      <vt:variant>
        <vt:i4>1966128</vt:i4>
      </vt:variant>
      <vt:variant>
        <vt:i4>2846</vt:i4>
      </vt:variant>
      <vt:variant>
        <vt:i4>0</vt:i4>
      </vt:variant>
      <vt:variant>
        <vt:i4>5</vt:i4>
      </vt:variant>
      <vt:variant>
        <vt:lpwstr/>
      </vt:variant>
      <vt:variant>
        <vt:lpwstr>_Toc343864618</vt:lpwstr>
      </vt:variant>
      <vt:variant>
        <vt:i4>1966128</vt:i4>
      </vt:variant>
      <vt:variant>
        <vt:i4>2840</vt:i4>
      </vt:variant>
      <vt:variant>
        <vt:i4>0</vt:i4>
      </vt:variant>
      <vt:variant>
        <vt:i4>5</vt:i4>
      </vt:variant>
      <vt:variant>
        <vt:lpwstr/>
      </vt:variant>
      <vt:variant>
        <vt:lpwstr>_Toc343864617</vt:lpwstr>
      </vt:variant>
      <vt:variant>
        <vt:i4>1966128</vt:i4>
      </vt:variant>
      <vt:variant>
        <vt:i4>2834</vt:i4>
      </vt:variant>
      <vt:variant>
        <vt:i4>0</vt:i4>
      </vt:variant>
      <vt:variant>
        <vt:i4>5</vt:i4>
      </vt:variant>
      <vt:variant>
        <vt:lpwstr/>
      </vt:variant>
      <vt:variant>
        <vt:lpwstr>_Toc343864616</vt:lpwstr>
      </vt:variant>
      <vt:variant>
        <vt:i4>1966128</vt:i4>
      </vt:variant>
      <vt:variant>
        <vt:i4>2828</vt:i4>
      </vt:variant>
      <vt:variant>
        <vt:i4>0</vt:i4>
      </vt:variant>
      <vt:variant>
        <vt:i4>5</vt:i4>
      </vt:variant>
      <vt:variant>
        <vt:lpwstr/>
      </vt:variant>
      <vt:variant>
        <vt:lpwstr>_Toc343864615</vt:lpwstr>
      </vt:variant>
      <vt:variant>
        <vt:i4>1966128</vt:i4>
      </vt:variant>
      <vt:variant>
        <vt:i4>2822</vt:i4>
      </vt:variant>
      <vt:variant>
        <vt:i4>0</vt:i4>
      </vt:variant>
      <vt:variant>
        <vt:i4>5</vt:i4>
      </vt:variant>
      <vt:variant>
        <vt:lpwstr/>
      </vt:variant>
      <vt:variant>
        <vt:lpwstr>_Toc343864614</vt:lpwstr>
      </vt:variant>
      <vt:variant>
        <vt:i4>1966128</vt:i4>
      </vt:variant>
      <vt:variant>
        <vt:i4>2816</vt:i4>
      </vt:variant>
      <vt:variant>
        <vt:i4>0</vt:i4>
      </vt:variant>
      <vt:variant>
        <vt:i4>5</vt:i4>
      </vt:variant>
      <vt:variant>
        <vt:lpwstr/>
      </vt:variant>
      <vt:variant>
        <vt:lpwstr>_Toc343864613</vt:lpwstr>
      </vt:variant>
      <vt:variant>
        <vt:i4>1966128</vt:i4>
      </vt:variant>
      <vt:variant>
        <vt:i4>2810</vt:i4>
      </vt:variant>
      <vt:variant>
        <vt:i4>0</vt:i4>
      </vt:variant>
      <vt:variant>
        <vt:i4>5</vt:i4>
      </vt:variant>
      <vt:variant>
        <vt:lpwstr/>
      </vt:variant>
      <vt:variant>
        <vt:lpwstr>_Toc343864612</vt:lpwstr>
      </vt:variant>
      <vt:variant>
        <vt:i4>1966128</vt:i4>
      </vt:variant>
      <vt:variant>
        <vt:i4>2804</vt:i4>
      </vt:variant>
      <vt:variant>
        <vt:i4>0</vt:i4>
      </vt:variant>
      <vt:variant>
        <vt:i4>5</vt:i4>
      </vt:variant>
      <vt:variant>
        <vt:lpwstr/>
      </vt:variant>
      <vt:variant>
        <vt:lpwstr>_Toc343864611</vt:lpwstr>
      </vt:variant>
      <vt:variant>
        <vt:i4>1966128</vt:i4>
      </vt:variant>
      <vt:variant>
        <vt:i4>2798</vt:i4>
      </vt:variant>
      <vt:variant>
        <vt:i4>0</vt:i4>
      </vt:variant>
      <vt:variant>
        <vt:i4>5</vt:i4>
      </vt:variant>
      <vt:variant>
        <vt:lpwstr/>
      </vt:variant>
      <vt:variant>
        <vt:lpwstr>_Toc343864610</vt:lpwstr>
      </vt:variant>
      <vt:variant>
        <vt:i4>2031664</vt:i4>
      </vt:variant>
      <vt:variant>
        <vt:i4>2792</vt:i4>
      </vt:variant>
      <vt:variant>
        <vt:i4>0</vt:i4>
      </vt:variant>
      <vt:variant>
        <vt:i4>5</vt:i4>
      </vt:variant>
      <vt:variant>
        <vt:lpwstr/>
      </vt:variant>
      <vt:variant>
        <vt:lpwstr>_Toc343864609</vt:lpwstr>
      </vt:variant>
      <vt:variant>
        <vt:i4>2031664</vt:i4>
      </vt:variant>
      <vt:variant>
        <vt:i4>2786</vt:i4>
      </vt:variant>
      <vt:variant>
        <vt:i4>0</vt:i4>
      </vt:variant>
      <vt:variant>
        <vt:i4>5</vt:i4>
      </vt:variant>
      <vt:variant>
        <vt:lpwstr/>
      </vt:variant>
      <vt:variant>
        <vt:lpwstr>_Toc343864608</vt:lpwstr>
      </vt:variant>
      <vt:variant>
        <vt:i4>2031664</vt:i4>
      </vt:variant>
      <vt:variant>
        <vt:i4>2780</vt:i4>
      </vt:variant>
      <vt:variant>
        <vt:i4>0</vt:i4>
      </vt:variant>
      <vt:variant>
        <vt:i4>5</vt:i4>
      </vt:variant>
      <vt:variant>
        <vt:lpwstr/>
      </vt:variant>
      <vt:variant>
        <vt:lpwstr>_Toc343864607</vt:lpwstr>
      </vt:variant>
      <vt:variant>
        <vt:i4>2031664</vt:i4>
      </vt:variant>
      <vt:variant>
        <vt:i4>2774</vt:i4>
      </vt:variant>
      <vt:variant>
        <vt:i4>0</vt:i4>
      </vt:variant>
      <vt:variant>
        <vt:i4>5</vt:i4>
      </vt:variant>
      <vt:variant>
        <vt:lpwstr/>
      </vt:variant>
      <vt:variant>
        <vt:lpwstr>_Toc343864606</vt:lpwstr>
      </vt:variant>
      <vt:variant>
        <vt:i4>2031664</vt:i4>
      </vt:variant>
      <vt:variant>
        <vt:i4>2768</vt:i4>
      </vt:variant>
      <vt:variant>
        <vt:i4>0</vt:i4>
      </vt:variant>
      <vt:variant>
        <vt:i4>5</vt:i4>
      </vt:variant>
      <vt:variant>
        <vt:lpwstr/>
      </vt:variant>
      <vt:variant>
        <vt:lpwstr>_Toc343864605</vt:lpwstr>
      </vt:variant>
      <vt:variant>
        <vt:i4>2031664</vt:i4>
      </vt:variant>
      <vt:variant>
        <vt:i4>2762</vt:i4>
      </vt:variant>
      <vt:variant>
        <vt:i4>0</vt:i4>
      </vt:variant>
      <vt:variant>
        <vt:i4>5</vt:i4>
      </vt:variant>
      <vt:variant>
        <vt:lpwstr/>
      </vt:variant>
      <vt:variant>
        <vt:lpwstr>_Toc343864604</vt:lpwstr>
      </vt:variant>
      <vt:variant>
        <vt:i4>2031664</vt:i4>
      </vt:variant>
      <vt:variant>
        <vt:i4>2756</vt:i4>
      </vt:variant>
      <vt:variant>
        <vt:i4>0</vt:i4>
      </vt:variant>
      <vt:variant>
        <vt:i4>5</vt:i4>
      </vt:variant>
      <vt:variant>
        <vt:lpwstr/>
      </vt:variant>
      <vt:variant>
        <vt:lpwstr>_Toc343864603</vt:lpwstr>
      </vt:variant>
      <vt:variant>
        <vt:i4>2031664</vt:i4>
      </vt:variant>
      <vt:variant>
        <vt:i4>2750</vt:i4>
      </vt:variant>
      <vt:variant>
        <vt:i4>0</vt:i4>
      </vt:variant>
      <vt:variant>
        <vt:i4>5</vt:i4>
      </vt:variant>
      <vt:variant>
        <vt:lpwstr/>
      </vt:variant>
      <vt:variant>
        <vt:lpwstr>_Toc343864602</vt:lpwstr>
      </vt:variant>
      <vt:variant>
        <vt:i4>2031664</vt:i4>
      </vt:variant>
      <vt:variant>
        <vt:i4>2744</vt:i4>
      </vt:variant>
      <vt:variant>
        <vt:i4>0</vt:i4>
      </vt:variant>
      <vt:variant>
        <vt:i4>5</vt:i4>
      </vt:variant>
      <vt:variant>
        <vt:lpwstr/>
      </vt:variant>
      <vt:variant>
        <vt:lpwstr>_Toc343864601</vt:lpwstr>
      </vt:variant>
      <vt:variant>
        <vt:i4>2031664</vt:i4>
      </vt:variant>
      <vt:variant>
        <vt:i4>2738</vt:i4>
      </vt:variant>
      <vt:variant>
        <vt:i4>0</vt:i4>
      </vt:variant>
      <vt:variant>
        <vt:i4>5</vt:i4>
      </vt:variant>
      <vt:variant>
        <vt:lpwstr/>
      </vt:variant>
      <vt:variant>
        <vt:lpwstr>_Toc343864600</vt:lpwstr>
      </vt:variant>
      <vt:variant>
        <vt:i4>1441843</vt:i4>
      </vt:variant>
      <vt:variant>
        <vt:i4>2732</vt:i4>
      </vt:variant>
      <vt:variant>
        <vt:i4>0</vt:i4>
      </vt:variant>
      <vt:variant>
        <vt:i4>5</vt:i4>
      </vt:variant>
      <vt:variant>
        <vt:lpwstr/>
      </vt:variant>
      <vt:variant>
        <vt:lpwstr>_Toc343864599</vt:lpwstr>
      </vt:variant>
      <vt:variant>
        <vt:i4>1441843</vt:i4>
      </vt:variant>
      <vt:variant>
        <vt:i4>2726</vt:i4>
      </vt:variant>
      <vt:variant>
        <vt:i4>0</vt:i4>
      </vt:variant>
      <vt:variant>
        <vt:i4>5</vt:i4>
      </vt:variant>
      <vt:variant>
        <vt:lpwstr/>
      </vt:variant>
      <vt:variant>
        <vt:lpwstr>_Toc343864598</vt:lpwstr>
      </vt:variant>
      <vt:variant>
        <vt:i4>1441843</vt:i4>
      </vt:variant>
      <vt:variant>
        <vt:i4>2720</vt:i4>
      </vt:variant>
      <vt:variant>
        <vt:i4>0</vt:i4>
      </vt:variant>
      <vt:variant>
        <vt:i4>5</vt:i4>
      </vt:variant>
      <vt:variant>
        <vt:lpwstr/>
      </vt:variant>
      <vt:variant>
        <vt:lpwstr>_Toc343864597</vt:lpwstr>
      </vt:variant>
      <vt:variant>
        <vt:i4>1441843</vt:i4>
      </vt:variant>
      <vt:variant>
        <vt:i4>2714</vt:i4>
      </vt:variant>
      <vt:variant>
        <vt:i4>0</vt:i4>
      </vt:variant>
      <vt:variant>
        <vt:i4>5</vt:i4>
      </vt:variant>
      <vt:variant>
        <vt:lpwstr/>
      </vt:variant>
      <vt:variant>
        <vt:lpwstr>_Toc343864596</vt:lpwstr>
      </vt:variant>
      <vt:variant>
        <vt:i4>1441843</vt:i4>
      </vt:variant>
      <vt:variant>
        <vt:i4>2708</vt:i4>
      </vt:variant>
      <vt:variant>
        <vt:i4>0</vt:i4>
      </vt:variant>
      <vt:variant>
        <vt:i4>5</vt:i4>
      </vt:variant>
      <vt:variant>
        <vt:lpwstr/>
      </vt:variant>
      <vt:variant>
        <vt:lpwstr>_Toc343864595</vt:lpwstr>
      </vt:variant>
      <vt:variant>
        <vt:i4>1441843</vt:i4>
      </vt:variant>
      <vt:variant>
        <vt:i4>2702</vt:i4>
      </vt:variant>
      <vt:variant>
        <vt:i4>0</vt:i4>
      </vt:variant>
      <vt:variant>
        <vt:i4>5</vt:i4>
      </vt:variant>
      <vt:variant>
        <vt:lpwstr/>
      </vt:variant>
      <vt:variant>
        <vt:lpwstr>_Toc343864594</vt:lpwstr>
      </vt:variant>
      <vt:variant>
        <vt:i4>1441843</vt:i4>
      </vt:variant>
      <vt:variant>
        <vt:i4>2696</vt:i4>
      </vt:variant>
      <vt:variant>
        <vt:i4>0</vt:i4>
      </vt:variant>
      <vt:variant>
        <vt:i4>5</vt:i4>
      </vt:variant>
      <vt:variant>
        <vt:lpwstr/>
      </vt:variant>
      <vt:variant>
        <vt:lpwstr>_Toc343864593</vt:lpwstr>
      </vt:variant>
      <vt:variant>
        <vt:i4>1441843</vt:i4>
      </vt:variant>
      <vt:variant>
        <vt:i4>2690</vt:i4>
      </vt:variant>
      <vt:variant>
        <vt:i4>0</vt:i4>
      </vt:variant>
      <vt:variant>
        <vt:i4>5</vt:i4>
      </vt:variant>
      <vt:variant>
        <vt:lpwstr/>
      </vt:variant>
      <vt:variant>
        <vt:lpwstr>_Toc343864592</vt:lpwstr>
      </vt:variant>
      <vt:variant>
        <vt:i4>1441843</vt:i4>
      </vt:variant>
      <vt:variant>
        <vt:i4>2684</vt:i4>
      </vt:variant>
      <vt:variant>
        <vt:i4>0</vt:i4>
      </vt:variant>
      <vt:variant>
        <vt:i4>5</vt:i4>
      </vt:variant>
      <vt:variant>
        <vt:lpwstr/>
      </vt:variant>
      <vt:variant>
        <vt:lpwstr>_Toc343864591</vt:lpwstr>
      </vt:variant>
      <vt:variant>
        <vt:i4>1441843</vt:i4>
      </vt:variant>
      <vt:variant>
        <vt:i4>2678</vt:i4>
      </vt:variant>
      <vt:variant>
        <vt:i4>0</vt:i4>
      </vt:variant>
      <vt:variant>
        <vt:i4>5</vt:i4>
      </vt:variant>
      <vt:variant>
        <vt:lpwstr/>
      </vt:variant>
      <vt:variant>
        <vt:lpwstr>_Toc343864590</vt:lpwstr>
      </vt:variant>
      <vt:variant>
        <vt:i4>1507379</vt:i4>
      </vt:variant>
      <vt:variant>
        <vt:i4>2672</vt:i4>
      </vt:variant>
      <vt:variant>
        <vt:i4>0</vt:i4>
      </vt:variant>
      <vt:variant>
        <vt:i4>5</vt:i4>
      </vt:variant>
      <vt:variant>
        <vt:lpwstr/>
      </vt:variant>
      <vt:variant>
        <vt:lpwstr>_Toc343864589</vt:lpwstr>
      </vt:variant>
      <vt:variant>
        <vt:i4>1507379</vt:i4>
      </vt:variant>
      <vt:variant>
        <vt:i4>2666</vt:i4>
      </vt:variant>
      <vt:variant>
        <vt:i4>0</vt:i4>
      </vt:variant>
      <vt:variant>
        <vt:i4>5</vt:i4>
      </vt:variant>
      <vt:variant>
        <vt:lpwstr/>
      </vt:variant>
      <vt:variant>
        <vt:lpwstr>_Toc343864588</vt:lpwstr>
      </vt:variant>
      <vt:variant>
        <vt:i4>1507379</vt:i4>
      </vt:variant>
      <vt:variant>
        <vt:i4>2660</vt:i4>
      </vt:variant>
      <vt:variant>
        <vt:i4>0</vt:i4>
      </vt:variant>
      <vt:variant>
        <vt:i4>5</vt:i4>
      </vt:variant>
      <vt:variant>
        <vt:lpwstr/>
      </vt:variant>
      <vt:variant>
        <vt:lpwstr>_Toc343864587</vt:lpwstr>
      </vt:variant>
      <vt:variant>
        <vt:i4>1507379</vt:i4>
      </vt:variant>
      <vt:variant>
        <vt:i4>2654</vt:i4>
      </vt:variant>
      <vt:variant>
        <vt:i4>0</vt:i4>
      </vt:variant>
      <vt:variant>
        <vt:i4>5</vt:i4>
      </vt:variant>
      <vt:variant>
        <vt:lpwstr/>
      </vt:variant>
      <vt:variant>
        <vt:lpwstr>_Toc343864586</vt:lpwstr>
      </vt:variant>
      <vt:variant>
        <vt:i4>1507379</vt:i4>
      </vt:variant>
      <vt:variant>
        <vt:i4>2648</vt:i4>
      </vt:variant>
      <vt:variant>
        <vt:i4>0</vt:i4>
      </vt:variant>
      <vt:variant>
        <vt:i4>5</vt:i4>
      </vt:variant>
      <vt:variant>
        <vt:lpwstr/>
      </vt:variant>
      <vt:variant>
        <vt:lpwstr>_Toc343864585</vt:lpwstr>
      </vt:variant>
      <vt:variant>
        <vt:i4>1507379</vt:i4>
      </vt:variant>
      <vt:variant>
        <vt:i4>2642</vt:i4>
      </vt:variant>
      <vt:variant>
        <vt:i4>0</vt:i4>
      </vt:variant>
      <vt:variant>
        <vt:i4>5</vt:i4>
      </vt:variant>
      <vt:variant>
        <vt:lpwstr/>
      </vt:variant>
      <vt:variant>
        <vt:lpwstr>_Toc343864584</vt:lpwstr>
      </vt:variant>
      <vt:variant>
        <vt:i4>1507379</vt:i4>
      </vt:variant>
      <vt:variant>
        <vt:i4>2636</vt:i4>
      </vt:variant>
      <vt:variant>
        <vt:i4>0</vt:i4>
      </vt:variant>
      <vt:variant>
        <vt:i4>5</vt:i4>
      </vt:variant>
      <vt:variant>
        <vt:lpwstr/>
      </vt:variant>
      <vt:variant>
        <vt:lpwstr>_Toc343864583</vt:lpwstr>
      </vt:variant>
      <vt:variant>
        <vt:i4>1507379</vt:i4>
      </vt:variant>
      <vt:variant>
        <vt:i4>2630</vt:i4>
      </vt:variant>
      <vt:variant>
        <vt:i4>0</vt:i4>
      </vt:variant>
      <vt:variant>
        <vt:i4>5</vt:i4>
      </vt:variant>
      <vt:variant>
        <vt:lpwstr/>
      </vt:variant>
      <vt:variant>
        <vt:lpwstr>_Toc343864582</vt:lpwstr>
      </vt:variant>
      <vt:variant>
        <vt:i4>1507379</vt:i4>
      </vt:variant>
      <vt:variant>
        <vt:i4>2624</vt:i4>
      </vt:variant>
      <vt:variant>
        <vt:i4>0</vt:i4>
      </vt:variant>
      <vt:variant>
        <vt:i4>5</vt:i4>
      </vt:variant>
      <vt:variant>
        <vt:lpwstr/>
      </vt:variant>
      <vt:variant>
        <vt:lpwstr>_Toc343864581</vt:lpwstr>
      </vt:variant>
      <vt:variant>
        <vt:i4>1507379</vt:i4>
      </vt:variant>
      <vt:variant>
        <vt:i4>2618</vt:i4>
      </vt:variant>
      <vt:variant>
        <vt:i4>0</vt:i4>
      </vt:variant>
      <vt:variant>
        <vt:i4>5</vt:i4>
      </vt:variant>
      <vt:variant>
        <vt:lpwstr/>
      </vt:variant>
      <vt:variant>
        <vt:lpwstr>_Toc343864580</vt:lpwstr>
      </vt:variant>
      <vt:variant>
        <vt:i4>1572915</vt:i4>
      </vt:variant>
      <vt:variant>
        <vt:i4>2612</vt:i4>
      </vt:variant>
      <vt:variant>
        <vt:i4>0</vt:i4>
      </vt:variant>
      <vt:variant>
        <vt:i4>5</vt:i4>
      </vt:variant>
      <vt:variant>
        <vt:lpwstr/>
      </vt:variant>
      <vt:variant>
        <vt:lpwstr>_Toc343864579</vt:lpwstr>
      </vt:variant>
      <vt:variant>
        <vt:i4>1572915</vt:i4>
      </vt:variant>
      <vt:variant>
        <vt:i4>2606</vt:i4>
      </vt:variant>
      <vt:variant>
        <vt:i4>0</vt:i4>
      </vt:variant>
      <vt:variant>
        <vt:i4>5</vt:i4>
      </vt:variant>
      <vt:variant>
        <vt:lpwstr/>
      </vt:variant>
      <vt:variant>
        <vt:lpwstr>_Toc343864578</vt:lpwstr>
      </vt:variant>
      <vt:variant>
        <vt:i4>1572915</vt:i4>
      </vt:variant>
      <vt:variant>
        <vt:i4>2600</vt:i4>
      </vt:variant>
      <vt:variant>
        <vt:i4>0</vt:i4>
      </vt:variant>
      <vt:variant>
        <vt:i4>5</vt:i4>
      </vt:variant>
      <vt:variant>
        <vt:lpwstr/>
      </vt:variant>
      <vt:variant>
        <vt:lpwstr>_Toc343864577</vt:lpwstr>
      </vt:variant>
      <vt:variant>
        <vt:i4>1572915</vt:i4>
      </vt:variant>
      <vt:variant>
        <vt:i4>2594</vt:i4>
      </vt:variant>
      <vt:variant>
        <vt:i4>0</vt:i4>
      </vt:variant>
      <vt:variant>
        <vt:i4>5</vt:i4>
      </vt:variant>
      <vt:variant>
        <vt:lpwstr/>
      </vt:variant>
      <vt:variant>
        <vt:lpwstr>_Toc343864576</vt:lpwstr>
      </vt:variant>
      <vt:variant>
        <vt:i4>1572915</vt:i4>
      </vt:variant>
      <vt:variant>
        <vt:i4>2588</vt:i4>
      </vt:variant>
      <vt:variant>
        <vt:i4>0</vt:i4>
      </vt:variant>
      <vt:variant>
        <vt:i4>5</vt:i4>
      </vt:variant>
      <vt:variant>
        <vt:lpwstr/>
      </vt:variant>
      <vt:variant>
        <vt:lpwstr>_Toc343864575</vt:lpwstr>
      </vt:variant>
      <vt:variant>
        <vt:i4>1572915</vt:i4>
      </vt:variant>
      <vt:variant>
        <vt:i4>2582</vt:i4>
      </vt:variant>
      <vt:variant>
        <vt:i4>0</vt:i4>
      </vt:variant>
      <vt:variant>
        <vt:i4>5</vt:i4>
      </vt:variant>
      <vt:variant>
        <vt:lpwstr/>
      </vt:variant>
      <vt:variant>
        <vt:lpwstr>_Toc343864574</vt:lpwstr>
      </vt:variant>
      <vt:variant>
        <vt:i4>1572915</vt:i4>
      </vt:variant>
      <vt:variant>
        <vt:i4>2576</vt:i4>
      </vt:variant>
      <vt:variant>
        <vt:i4>0</vt:i4>
      </vt:variant>
      <vt:variant>
        <vt:i4>5</vt:i4>
      </vt:variant>
      <vt:variant>
        <vt:lpwstr/>
      </vt:variant>
      <vt:variant>
        <vt:lpwstr>_Toc343864573</vt:lpwstr>
      </vt:variant>
      <vt:variant>
        <vt:i4>1572915</vt:i4>
      </vt:variant>
      <vt:variant>
        <vt:i4>2570</vt:i4>
      </vt:variant>
      <vt:variant>
        <vt:i4>0</vt:i4>
      </vt:variant>
      <vt:variant>
        <vt:i4>5</vt:i4>
      </vt:variant>
      <vt:variant>
        <vt:lpwstr/>
      </vt:variant>
      <vt:variant>
        <vt:lpwstr>_Toc343864572</vt:lpwstr>
      </vt:variant>
      <vt:variant>
        <vt:i4>1572915</vt:i4>
      </vt:variant>
      <vt:variant>
        <vt:i4>2564</vt:i4>
      </vt:variant>
      <vt:variant>
        <vt:i4>0</vt:i4>
      </vt:variant>
      <vt:variant>
        <vt:i4>5</vt:i4>
      </vt:variant>
      <vt:variant>
        <vt:lpwstr/>
      </vt:variant>
      <vt:variant>
        <vt:lpwstr>_Toc343864571</vt:lpwstr>
      </vt:variant>
      <vt:variant>
        <vt:i4>1572915</vt:i4>
      </vt:variant>
      <vt:variant>
        <vt:i4>2558</vt:i4>
      </vt:variant>
      <vt:variant>
        <vt:i4>0</vt:i4>
      </vt:variant>
      <vt:variant>
        <vt:i4>5</vt:i4>
      </vt:variant>
      <vt:variant>
        <vt:lpwstr/>
      </vt:variant>
      <vt:variant>
        <vt:lpwstr>_Toc343864570</vt:lpwstr>
      </vt:variant>
      <vt:variant>
        <vt:i4>1638451</vt:i4>
      </vt:variant>
      <vt:variant>
        <vt:i4>2552</vt:i4>
      </vt:variant>
      <vt:variant>
        <vt:i4>0</vt:i4>
      </vt:variant>
      <vt:variant>
        <vt:i4>5</vt:i4>
      </vt:variant>
      <vt:variant>
        <vt:lpwstr/>
      </vt:variant>
      <vt:variant>
        <vt:lpwstr>_Toc343864569</vt:lpwstr>
      </vt:variant>
      <vt:variant>
        <vt:i4>1638451</vt:i4>
      </vt:variant>
      <vt:variant>
        <vt:i4>2546</vt:i4>
      </vt:variant>
      <vt:variant>
        <vt:i4>0</vt:i4>
      </vt:variant>
      <vt:variant>
        <vt:i4>5</vt:i4>
      </vt:variant>
      <vt:variant>
        <vt:lpwstr/>
      </vt:variant>
      <vt:variant>
        <vt:lpwstr>_Toc343864568</vt:lpwstr>
      </vt:variant>
      <vt:variant>
        <vt:i4>1638451</vt:i4>
      </vt:variant>
      <vt:variant>
        <vt:i4>2540</vt:i4>
      </vt:variant>
      <vt:variant>
        <vt:i4>0</vt:i4>
      </vt:variant>
      <vt:variant>
        <vt:i4>5</vt:i4>
      </vt:variant>
      <vt:variant>
        <vt:lpwstr/>
      </vt:variant>
      <vt:variant>
        <vt:lpwstr>_Toc343864567</vt:lpwstr>
      </vt:variant>
      <vt:variant>
        <vt:i4>1638451</vt:i4>
      </vt:variant>
      <vt:variant>
        <vt:i4>2534</vt:i4>
      </vt:variant>
      <vt:variant>
        <vt:i4>0</vt:i4>
      </vt:variant>
      <vt:variant>
        <vt:i4>5</vt:i4>
      </vt:variant>
      <vt:variant>
        <vt:lpwstr/>
      </vt:variant>
      <vt:variant>
        <vt:lpwstr>_Toc343864566</vt:lpwstr>
      </vt:variant>
      <vt:variant>
        <vt:i4>1638451</vt:i4>
      </vt:variant>
      <vt:variant>
        <vt:i4>2528</vt:i4>
      </vt:variant>
      <vt:variant>
        <vt:i4>0</vt:i4>
      </vt:variant>
      <vt:variant>
        <vt:i4>5</vt:i4>
      </vt:variant>
      <vt:variant>
        <vt:lpwstr/>
      </vt:variant>
      <vt:variant>
        <vt:lpwstr>_Toc343864565</vt:lpwstr>
      </vt:variant>
      <vt:variant>
        <vt:i4>1638451</vt:i4>
      </vt:variant>
      <vt:variant>
        <vt:i4>2522</vt:i4>
      </vt:variant>
      <vt:variant>
        <vt:i4>0</vt:i4>
      </vt:variant>
      <vt:variant>
        <vt:i4>5</vt:i4>
      </vt:variant>
      <vt:variant>
        <vt:lpwstr/>
      </vt:variant>
      <vt:variant>
        <vt:lpwstr>_Toc343864564</vt:lpwstr>
      </vt:variant>
      <vt:variant>
        <vt:i4>1638451</vt:i4>
      </vt:variant>
      <vt:variant>
        <vt:i4>2516</vt:i4>
      </vt:variant>
      <vt:variant>
        <vt:i4>0</vt:i4>
      </vt:variant>
      <vt:variant>
        <vt:i4>5</vt:i4>
      </vt:variant>
      <vt:variant>
        <vt:lpwstr/>
      </vt:variant>
      <vt:variant>
        <vt:lpwstr>_Toc343864563</vt:lpwstr>
      </vt:variant>
      <vt:variant>
        <vt:i4>1638451</vt:i4>
      </vt:variant>
      <vt:variant>
        <vt:i4>2510</vt:i4>
      </vt:variant>
      <vt:variant>
        <vt:i4>0</vt:i4>
      </vt:variant>
      <vt:variant>
        <vt:i4>5</vt:i4>
      </vt:variant>
      <vt:variant>
        <vt:lpwstr/>
      </vt:variant>
      <vt:variant>
        <vt:lpwstr>_Toc343864562</vt:lpwstr>
      </vt:variant>
      <vt:variant>
        <vt:i4>1638451</vt:i4>
      </vt:variant>
      <vt:variant>
        <vt:i4>2504</vt:i4>
      </vt:variant>
      <vt:variant>
        <vt:i4>0</vt:i4>
      </vt:variant>
      <vt:variant>
        <vt:i4>5</vt:i4>
      </vt:variant>
      <vt:variant>
        <vt:lpwstr/>
      </vt:variant>
      <vt:variant>
        <vt:lpwstr>_Toc343864561</vt:lpwstr>
      </vt:variant>
      <vt:variant>
        <vt:i4>1638451</vt:i4>
      </vt:variant>
      <vt:variant>
        <vt:i4>2498</vt:i4>
      </vt:variant>
      <vt:variant>
        <vt:i4>0</vt:i4>
      </vt:variant>
      <vt:variant>
        <vt:i4>5</vt:i4>
      </vt:variant>
      <vt:variant>
        <vt:lpwstr/>
      </vt:variant>
      <vt:variant>
        <vt:lpwstr>_Toc343864560</vt:lpwstr>
      </vt:variant>
      <vt:variant>
        <vt:i4>1703987</vt:i4>
      </vt:variant>
      <vt:variant>
        <vt:i4>2492</vt:i4>
      </vt:variant>
      <vt:variant>
        <vt:i4>0</vt:i4>
      </vt:variant>
      <vt:variant>
        <vt:i4>5</vt:i4>
      </vt:variant>
      <vt:variant>
        <vt:lpwstr/>
      </vt:variant>
      <vt:variant>
        <vt:lpwstr>_Toc343864559</vt:lpwstr>
      </vt:variant>
      <vt:variant>
        <vt:i4>1703987</vt:i4>
      </vt:variant>
      <vt:variant>
        <vt:i4>2486</vt:i4>
      </vt:variant>
      <vt:variant>
        <vt:i4>0</vt:i4>
      </vt:variant>
      <vt:variant>
        <vt:i4>5</vt:i4>
      </vt:variant>
      <vt:variant>
        <vt:lpwstr/>
      </vt:variant>
      <vt:variant>
        <vt:lpwstr>_Toc343864558</vt:lpwstr>
      </vt:variant>
      <vt:variant>
        <vt:i4>1703987</vt:i4>
      </vt:variant>
      <vt:variant>
        <vt:i4>2480</vt:i4>
      </vt:variant>
      <vt:variant>
        <vt:i4>0</vt:i4>
      </vt:variant>
      <vt:variant>
        <vt:i4>5</vt:i4>
      </vt:variant>
      <vt:variant>
        <vt:lpwstr/>
      </vt:variant>
      <vt:variant>
        <vt:lpwstr>_Toc343864557</vt:lpwstr>
      </vt:variant>
      <vt:variant>
        <vt:i4>1703987</vt:i4>
      </vt:variant>
      <vt:variant>
        <vt:i4>2474</vt:i4>
      </vt:variant>
      <vt:variant>
        <vt:i4>0</vt:i4>
      </vt:variant>
      <vt:variant>
        <vt:i4>5</vt:i4>
      </vt:variant>
      <vt:variant>
        <vt:lpwstr/>
      </vt:variant>
      <vt:variant>
        <vt:lpwstr>_Toc343864556</vt:lpwstr>
      </vt:variant>
      <vt:variant>
        <vt:i4>1703987</vt:i4>
      </vt:variant>
      <vt:variant>
        <vt:i4>2468</vt:i4>
      </vt:variant>
      <vt:variant>
        <vt:i4>0</vt:i4>
      </vt:variant>
      <vt:variant>
        <vt:i4>5</vt:i4>
      </vt:variant>
      <vt:variant>
        <vt:lpwstr/>
      </vt:variant>
      <vt:variant>
        <vt:lpwstr>_Toc343864555</vt:lpwstr>
      </vt:variant>
      <vt:variant>
        <vt:i4>1703987</vt:i4>
      </vt:variant>
      <vt:variant>
        <vt:i4>2462</vt:i4>
      </vt:variant>
      <vt:variant>
        <vt:i4>0</vt:i4>
      </vt:variant>
      <vt:variant>
        <vt:i4>5</vt:i4>
      </vt:variant>
      <vt:variant>
        <vt:lpwstr/>
      </vt:variant>
      <vt:variant>
        <vt:lpwstr>_Toc343864554</vt:lpwstr>
      </vt:variant>
      <vt:variant>
        <vt:i4>1703987</vt:i4>
      </vt:variant>
      <vt:variant>
        <vt:i4>2456</vt:i4>
      </vt:variant>
      <vt:variant>
        <vt:i4>0</vt:i4>
      </vt:variant>
      <vt:variant>
        <vt:i4>5</vt:i4>
      </vt:variant>
      <vt:variant>
        <vt:lpwstr/>
      </vt:variant>
      <vt:variant>
        <vt:lpwstr>_Toc343864553</vt:lpwstr>
      </vt:variant>
      <vt:variant>
        <vt:i4>1703987</vt:i4>
      </vt:variant>
      <vt:variant>
        <vt:i4>2450</vt:i4>
      </vt:variant>
      <vt:variant>
        <vt:i4>0</vt:i4>
      </vt:variant>
      <vt:variant>
        <vt:i4>5</vt:i4>
      </vt:variant>
      <vt:variant>
        <vt:lpwstr/>
      </vt:variant>
      <vt:variant>
        <vt:lpwstr>_Toc343864552</vt:lpwstr>
      </vt:variant>
      <vt:variant>
        <vt:i4>1703987</vt:i4>
      </vt:variant>
      <vt:variant>
        <vt:i4>2444</vt:i4>
      </vt:variant>
      <vt:variant>
        <vt:i4>0</vt:i4>
      </vt:variant>
      <vt:variant>
        <vt:i4>5</vt:i4>
      </vt:variant>
      <vt:variant>
        <vt:lpwstr/>
      </vt:variant>
      <vt:variant>
        <vt:lpwstr>_Toc343864551</vt:lpwstr>
      </vt:variant>
      <vt:variant>
        <vt:i4>1703987</vt:i4>
      </vt:variant>
      <vt:variant>
        <vt:i4>2438</vt:i4>
      </vt:variant>
      <vt:variant>
        <vt:i4>0</vt:i4>
      </vt:variant>
      <vt:variant>
        <vt:i4>5</vt:i4>
      </vt:variant>
      <vt:variant>
        <vt:lpwstr/>
      </vt:variant>
      <vt:variant>
        <vt:lpwstr>_Toc343864550</vt:lpwstr>
      </vt:variant>
      <vt:variant>
        <vt:i4>1769523</vt:i4>
      </vt:variant>
      <vt:variant>
        <vt:i4>2432</vt:i4>
      </vt:variant>
      <vt:variant>
        <vt:i4>0</vt:i4>
      </vt:variant>
      <vt:variant>
        <vt:i4>5</vt:i4>
      </vt:variant>
      <vt:variant>
        <vt:lpwstr/>
      </vt:variant>
      <vt:variant>
        <vt:lpwstr>_Toc343864549</vt:lpwstr>
      </vt:variant>
      <vt:variant>
        <vt:i4>1769523</vt:i4>
      </vt:variant>
      <vt:variant>
        <vt:i4>2426</vt:i4>
      </vt:variant>
      <vt:variant>
        <vt:i4>0</vt:i4>
      </vt:variant>
      <vt:variant>
        <vt:i4>5</vt:i4>
      </vt:variant>
      <vt:variant>
        <vt:lpwstr/>
      </vt:variant>
      <vt:variant>
        <vt:lpwstr>_Toc343864548</vt:lpwstr>
      </vt:variant>
      <vt:variant>
        <vt:i4>1769523</vt:i4>
      </vt:variant>
      <vt:variant>
        <vt:i4>2420</vt:i4>
      </vt:variant>
      <vt:variant>
        <vt:i4>0</vt:i4>
      </vt:variant>
      <vt:variant>
        <vt:i4>5</vt:i4>
      </vt:variant>
      <vt:variant>
        <vt:lpwstr/>
      </vt:variant>
      <vt:variant>
        <vt:lpwstr>_Toc343864547</vt:lpwstr>
      </vt:variant>
      <vt:variant>
        <vt:i4>1769523</vt:i4>
      </vt:variant>
      <vt:variant>
        <vt:i4>2414</vt:i4>
      </vt:variant>
      <vt:variant>
        <vt:i4>0</vt:i4>
      </vt:variant>
      <vt:variant>
        <vt:i4>5</vt:i4>
      </vt:variant>
      <vt:variant>
        <vt:lpwstr/>
      </vt:variant>
      <vt:variant>
        <vt:lpwstr>_Toc343864546</vt:lpwstr>
      </vt:variant>
      <vt:variant>
        <vt:i4>1769523</vt:i4>
      </vt:variant>
      <vt:variant>
        <vt:i4>2408</vt:i4>
      </vt:variant>
      <vt:variant>
        <vt:i4>0</vt:i4>
      </vt:variant>
      <vt:variant>
        <vt:i4>5</vt:i4>
      </vt:variant>
      <vt:variant>
        <vt:lpwstr/>
      </vt:variant>
      <vt:variant>
        <vt:lpwstr>_Toc343864545</vt:lpwstr>
      </vt:variant>
      <vt:variant>
        <vt:i4>1769523</vt:i4>
      </vt:variant>
      <vt:variant>
        <vt:i4>2402</vt:i4>
      </vt:variant>
      <vt:variant>
        <vt:i4>0</vt:i4>
      </vt:variant>
      <vt:variant>
        <vt:i4>5</vt:i4>
      </vt:variant>
      <vt:variant>
        <vt:lpwstr/>
      </vt:variant>
      <vt:variant>
        <vt:lpwstr>_Toc343864544</vt:lpwstr>
      </vt:variant>
      <vt:variant>
        <vt:i4>1769523</vt:i4>
      </vt:variant>
      <vt:variant>
        <vt:i4>2396</vt:i4>
      </vt:variant>
      <vt:variant>
        <vt:i4>0</vt:i4>
      </vt:variant>
      <vt:variant>
        <vt:i4>5</vt:i4>
      </vt:variant>
      <vt:variant>
        <vt:lpwstr/>
      </vt:variant>
      <vt:variant>
        <vt:lpwstr>_Toc343864543</vt:lpwstr>
      </vt:variant>
      <vt:variant>
        <vt:i4>1769523</vt:i4>
      </vt:variant>
      <vt:variant>
        <vt:i4>2390</vt:i4>
      </vt:variant>
      <vt:variant>
        <vt:i4>0</vt:i4>
      </vt:variant>
      <vt:variant>
        <vt:i4>5</vt:i4>
      </vt:variant>
      <vt:variant>
        <vt:lpwstr/>
      </vt:variant>
      <vt:variant>
        <vt:lpwstr>_Toc343864542</vt:lpwstr>
      </vt:variant>
      <vt:variant>
        <vt:i4>1769523</vt:i4>
      </vt:variant>
      <vt:variant>
        <vt:i4>2384</vt:i4>
      </vt:variant>
      <vt:variant>
        <vt:i4>0</vt:i4>
      </vt:variant>
      <vt:variant>
        <vt:i4>5</vt:i4>
      </vt:variant>
      <vt:variant>
        <vt:lpwstr/>
      </vt:variant>
      <vt:variant>
        <vt:lpwstr>_Toc343864541</vt:lpwstr>
      </vt:variant>
      <vt:variant>
        <vt:i4>1769523</vt:i4>
      </vt:variant>
      <vt:variant>
        <vt:i4>2378</vt:i4>
      </vt:variant>
      <vt:variant>
        <vt:i4>0</vt:i4>
      </vt:variant>
      <vt:variant>
        <vt:i4>5</vt:i4>
      </vt:variant>
      <vt:variant>
        <vt:lpwstr/>
      </vt:variant>
      <vt:variant>
        <vt:lpwstr>_Toc343864540</vt:lpwstr>
      </vt:variant>
      <vt:variant>
        <vt:i4>1835059</vt:i4>
      </vt:variant>
      <vt:variant>
        <vt:i4>2372</vt:i4>
      </vt:variant>
      <vt:variant>
        <vt:i4>0</vt:i4>
      </vt:variant>
      <vt:variant>
        <vt:i4>5</vt:i4>
      </vt:variant>
      <vt:variant>
        <vt:lpwstr/>
      </vt:variant>
      <vt:variant>
        <vt:lpwstr>_Toc343864539</vt:lpwstr>
      </vt:variant>
      <vt:variant>
        <vt:i4>1835059</vt:i4>
      </vt:variant>
      <vt:variant>
        <vt:i4>2366</vt:i4>
      </vt:variant>
      <vt:variant>
        <vt:i4>0</vt:i4>
      </vt:variant>
      <vt:variant>
        <vt:i4>5</vt:i4>
      </vt:variant>
      <vt:variant>
        <vt:lpwstr/>
      </vt:variant>
      <vt:variant>
        <vt:lpwstr>_Toc343864538</vt:lpwstr>
      </vt:variant>
      <vt:variant>
        <vt:i4>1835059</vt:i4>
      </vt:variant>
      <vt:variant>
        <vt:i4>2360</vt:i4>
      </vt:variant>
      <vt:variant>
        <vt:i4>0</vt:i4>
      </vt:variant>
      <vt:variant>
        <vt:i4>5</vt:i4>
      </vt:variant>
      <vt:variant>
        <vt:lpwstr/>
      </vt:variant>
      <vt:variant>
        <vt:lpwstr>_Toc343864537</vt:lpwstr>
      </vt:variant>
      <vt:variant>
        <vt:i4>1835059</vt:i4>
      </vt:variant>
      <vt:variant>
        <vt:i4>2354</vt:i4>
      </vt:variant>
      <vt:variant>
        <vt:i4>0</vt:i4>
      </vt:variant>
      <vt:variant>
        <vt:i4>5</vt:i4>
      </vt:variant>
      <vt:variant>
        <vt:lpwstr/>
      </vt:variant>
      <vt:variant>
        <vt:lpwstr>_Toc343864536</vt:lpwstr>
      </vt:variant>
      <vt:variant>
        <vt:i4>1835059</vt:i4>
      </vt:variant>
      <vt:variant>
        <vt:i4>2348</vt:i4>
      </vt:variant>
      <vt:variant>
        <vt:i4>0</vt:i4>
      </vt:variant>
      <vt:variant>
        <vt:i4>5</vt:i4>
      </vt:variant>
      <vt:variant>
        <vt:lpwstr/>
      </vt:variant>
      <vt:variant>
        <vt:lpwstr>_Toc343864535</vt:lpwstr>
      </vt:variant>
      <vt:variant>
        <vt:i4>1835059</vt:i4>
      </vt:variant>
      <vt:variant>
        <vt:i4>2342</vt:i4>
      </vt:variant>
      <vt:variant>
        <vt:i4>0</vt:i4>
      </vt:variant>
      <vt:variant>
        <vt:i4>5</vt:i4>
      </vt:variant>
      <vt:variant>
        <vt:lpwstr/>
      </vt:variant>
      <vt:variant>
        <vt:lpwstr>_Toc343864534</vt:lpwstr>
      </vt:variant>
      <vt:variant>
        <vt:i4>1835059</vt:i4>
      </vt:variant>
      <vt:variant>
        <vt:i4>2336</vt:i4>
      </vt:variant>
      <vt:variant>
        <vt:i4>0</vt:i4>
      </vt:variant>
      <vt:variant>
        <vt:i4>5</vt:i4>
      </vt:variant>
      <vt:variant>
        <vt:lpwstr/>
      </vt:variant>
      <vt:variant>
        <vt:lpwstr>_Toc343864533</vt:lpwstr>
      </vt:variant>
      <vt:variant>
        <vt:i4>1835059</vt:i4>
      </vt:variant>
      <vt:variant>
        <vt:i4>2330</vt:i4>
      </vt:variant>
      <vt:variant>
        <vt:i4>0</vt:i4>
      </vt:variant>
      <vt:variant>
        <vt:i4>5</vt:i4>
      </vt:variant>
      <vt:variant>
        <vt:lpwstr/>
      </vt:variant>
      <vt:variant>
        <vt:lpwstr>_Toc343864532</vt:lpwstr>
      </vt:variant>
      <vt:variant>
        <vt:i4>1835059</vt:i4>
      </vt:variant>
      <vt:variant>
        <vt:i4>2324</vt:i4>
      </vt:variant>
      <vt:variant>
        <vt:i4>0</vt:i4>
      </vt:variant>
      <vt:variant>
        <vt:i4>5</vt:i4>
      </vt:variant>
      <vt:variant>
        <vt:lpwstr/>
      </vt:variant>
      <vt:variant>
        <vt:lpwstr>_Toc343864531</vt:lpwstr>
      </vt:variant>
      <vt:variant>
        <vt:i4>1835059</vt:i4>
      </vt:variant>
      <vt:variant>
        <vt:i4>2318</vt:i4>
      </vt:variant>
      <vt:variant>
        <vt:i4>0</vt:i4>
      </vt:variant>
      <vt:variant>
        <vt:i4>5</vt:i4>
      </vt:variant>
      <vt:variant>
        <vt:lpwstr/>
      </vt:variant>
      <vt:variant>
        <vt:lpwstr>_Toc343864530</vt:lpwstr>
      </vt:variant>
      <vt:variant>
        <vt:i4>1900595</vt:i4>
      </vt:variant>
      <vt:variant>
        <vt:i4>2312</vt:i4>
      </vt:variant>
      <vt:variant>
        <vt:i4>0</vt:i4>
      </vt:variant>
      <vt:variant>
        <vt:i4>5</vt:i4>
      </vt:variant>
      <vt:variant>
        <vt:lpwstr/>
      </vt:variant>
      <vt:variant>
        <vt:lpwstr>_Toc343864529</vt:lpwstr>
      </vt:variant>
      <vt:variant>
        <vt:i4>1900595</vt:i4>
      </vt:variant>
      <vt:variant>
        <vt:i4>2306</vt:i4>
      </vt:variant>
      <vt:variant>
        <vt:i4>0</vt:i4>
      </vt:variant>
      <vt:variant>
        <vt:i4>5</vt:i4>
      </vt:variant>
      <vt:variant>
        <vt:lpwstr/>
      </vt:variant>
      <vt:variant>
        <vt:lpwstr>_Toc343864528</vt:lpwstr>
      </vt:variant>
      <vt:variant>
        <vt:i4>1900595</vt:i4>
      </vt:variant>
      <vt:variant>
        <vt:i4>2300</vt:i4>
      </vt:variant>
      <vt:variant>
        <vt:i4>0</vt:i4>
      </vt:variant>
      <vt:variant>
        <vt:i4>5</vt:i4>
      </vt:variant>
      <vt:variant>
        <vt:lpwstr/>
      </vt:variant>
      <vt:variant>
        <vt:lpwstr>_Toc343864527</vt:lpwstr>
      </vt:variant>
      <vt:variant>
        <vt:i4>1900595</vt:i4>
      </vt:variant>
      <vt:variant>
        <vt:i4>2294</vt:i4>
      </vt:variant>
      <vt:variant>
        <vt:i4>0</vt:i4>
      </vt:variant>
      <vt:variant>
        <vt:i4>5</vt:i4>
      </vt:variant>
      <vt:variant>
        <vt:lpwstr/>
      </vt:variant>
      <vt:variant>
        <vt:lpwstr>_Toc343864526</vt:lpwstr>
      </vt:variant>
      <vt:variant>
        <vt:i4>1900595</vt:i4>
      </vt:variant>
      <vt:variant>
        <vt:i4>2288</vt:i4>
      </vt:variant>
      <vt:variant>
        <vt:i4>0</vt:i4>
      </vt:variant>
      <vt:variant>
        <vt:i4>5</vt:i4>
      </vt:variant>
      <vt:variant>
        <vt:lpwstr/>
      </vt:variant>
      <vt:variant>
        <vt:lpwstr>_Toc343864525</vt:lpwstr>
      </vt:variant>
      <vt:variant>
        <vt:i4>1900595</vt:i4>
      </vt:variant>
      <vt:variant>
        <vt:i4>2282</vt:i4>
      </vt:variant>
      <vt:variant>
        <vt:i4>0</vt:i4>
      </vt:variant>
      <vt:variant>
        <vt:i4>5</vt:i4>
      </vt:variant>
      <vt:variant>
        <vt:lpwstr/>
      </vt:variant>
      <vt:variant>
        <vt:lpwstr>_Toc343864524</vt:lpwstr>
      </vt:variant>
      <vt:variant>
        <vt:i4>1900595</vt:i4>
      </vt:variant>
      <vt:variant>
        <vt:i4>2276</vt:i4>
      </vt:variant>
      <vt:variant>
        <vt:i4>0</vt:i4>
      </vt:variant>
      <vt:variant>
        <vt:i4>5</vt:i4>
      </vt:variant>
      <vt:variant>
        <vt:lpwstr/>
      </vt:variant>
      <vt:variant>
        <vt:lpwstr>_Toc343864523</vt:lpwstr>
      </vt:variant>
      <vt:variant>
        <vt:i4>1900595</vt:i4>
      </vt:variant>
      <vt:variant>
        <vt:i4>2270</vt:i4>
      </vt:variant>
      <vt:variant>
        <vt:i4>0</vt:i4>
      </vt:variant>
      <vt:variant>
        <vt:i4>5</vt:i4>
      </vt:variant>
      <vt:variant>
        <vt:lpwstr/>
      </vt:variant>
      <vt:variant>
        <vt:lpwstr>_Toc343864522</vt:lpwstr>
      </vt:variant>
      <vt:variant>
        <vt:i4>1900595</vt:i4>
      </vt:variant>
      <vt:variant>
        <vt:i4>2264</vt:i4>
      </vt:variant>
      <vt:variant>
        <vt:i4>0</vt:i4>
      </vt:variant>
      <vt:variant>
        <vt:i4>5</vt:i4>
      </vt:variant>
      <vt:variant>
        <vt:lpwstr/>
      </vt:variant>
      <vt:variant>
        <vt:lpwstr>_Toc343864521</vt:lpwstr>
      </vt:variant>
      <vt:variant>
        <vt:i4>1900595</vt:i4>
      </vt:variant>
      <vt:variant>
        <vt:i4>2258</vt:i4>
      </vt:variant>
      <vt:variant>
        <vt:i4>0</vt:i4>
      </vt:variant>
      <vt:variant>
        <vt:i4>5</vt:i4>
      </vt:variant>
      <vt:variant>
        <vt:lpwstr/>
      </vt:variant>
      <vt:variant>
        <vt:lpwstr>_Toc343864520</vt:lpwstr>
      </vt:variant>
      <vt:variant>
        <vt:i4>1966131</vt:i4>
      </vt:variant>
      <vt:variant>
        <vt:i4>2252</vt:i4>
      </vt:variant>
      <vt:variant>
        <vt:i4>0</vt:i4>
      </vt:variant>
      <vt:variant>
        <vt:i4>5</vt:i4>
      </vt:variant>
      <vt:variant>
        <vt:lpwstr/>
      </vt:variant>
      <vt:variant>
        <vt:lpwstr>_Toc343864519</vt:lpwstr>
      </vt:variant>
      <vt:variant>
        <vt:i4>1966131</vt:i4>
      </vt:variant>
      <vt:variant>
        <vt:i4>2246</vt:i4>
      </vt:variant>
      <vt:variant>
        <vt:i4>0</vt:i4>
      </vt:variant>
      <vt:variant>
        <vt:i4>5</vt:i4>
      </vt:variant>
      <vt:variant>
        <vt:lpwstr/>
      </vt:variant>
      <vt:variant>
        <vt:lpwstr>_Toc343864518</vt:lpwstr>
      </vt:variant>
      <vt:variant>
        <vt:i4>1966131</vt:i4>
      </vt:variant>
      <vt:variant>
        <vt:i4>2240</vt:i4>
      </vt:variant>
      <vt:variant>
        <vt:i4>0</vt:i4>
      </vt:variant>
      <vt:variant>
        <vt:i4>5</vt:i4>
      </vt:variant>
      <vt:variant>
        <vt:lpwstr/>
      </vt:variant>
      <vt:variant>
        <vt:lpwstr>_Toc343864517</vt:lpwstr>
      </vt:variant>
      <vt:variant>
        <vt:i4>1966131</vt:i4>
      </vt:variant>
      <vt:variant>
        <vt:i4>2234</vt:i4>
      </vt:variant>
      <vt:variant>
        <vt:i4>0</vt:i4>
      </vt:variant>
      <vt:variant>
        <vt:i4>5</vt:i4>
      </vt:variant>
      <vt:variant>
        <vt:lpwstr/>
      </vt:variant>
      <vt:variant>
        <vt:lpwstr>_Toc343864516</vt:lpwstr>
      </vt:variant>
      <vt:variant>
        <vt:i4>1966131</vt:i4>
      </vt:variant>
      <vt:variant>
        <vt:i4>2228</vt:i4>
      </vt:variant>
      <vt:variant>
        <vt:i4>0</vt:i4>
      </vt:variant>
      <vt:variant>
        <vt:i4>5</vt:i4>
      </vt:variant>
      <vt:variant>
        <vt:lpwstr/>
      </vt:variant>
      <vt:variant>
        <vt:lpwstr>_Toc343864515</vt:lpwstr>
      </vt:variant>
      <vt:variant>
        <vt:i4>1966131</vt:i4>
      </vt:variant>
      <vt:variant>
        <vt:i4>2222</vt:i4>
      </vt:variant>
      <vt:variant>
        <vt:i4>0</vt:i4>
      </vt:variant>
      <vt:variant>
        <vt:i4>5</vt:i4>
      </vt:variant>
      <vt:variant>
        <vt:lpwstr/>
      </vt:variant>
      <vt:variant>
        <vt:lpwstr>_Toc343864514</vt:lpwstr>
      </vt:variant>
      <vt:variant>
        <vt:i4>1966131</vt:i4>
      </vt:variant>
      <vt:variant>
        <vt:i4>2216</vt:i4>
      </vt:variant>
      <vt:variant>
        <vt:i4>0</vt:i4>
      </vt:variant>
      <vt:variant>
        <vt:i4>5</vt:i4>
      </vt:variant>
      <vt:variant>
        <vt:lpwstr/>
      </vt:variant>
      <vt:variant>
        <vt:lpwstr>_Toc343864513</vt:lpwstr>
      </vt:variant>
      <vt:variant>
        <vt:i4>1966131</vt:i4>
      </vt:variant>
      <vt:variant>
        <vt:i4>2210</vt:i4>
      </vt:variant>
      <vt:variant>
        <vt:i4>0</vt:i4>
      </vt:variant>
      <vt:variant>
        <vt:i4>5</vt:i4>
      </vt:variant>
      <vt:variant>
        <vt:lpwstr/>
      </vt:variant>
      <vt:variant>
        <vt:lpwstr>_Toc343864512</vt:lpwstr>
      </vt:variant>
      <vt:variant>
        <vt:i4>1966131</vt:i4>
      </vt:variant>
      <vt:variant>
        <vt:i4>2204</vt:i4>
      </vt:variant>
      <vt:variant>
        <vt:i4>0</vt:i4>
      </vt:variant>
      <vt:variant>
        <vt:i4>5</vt:i4>
      </vt:variant>
      <vt:variant>
        <vt:lpwstr/>
      </vt:variant>
      <vt:variant>
        <vt:lpwstr>_Toc343864511</vt:lpwstr>
      </vt:variant>
      <vt:variant>
        <vt:i4>1966131</vt:i4>
      </vt:variant>
      <vt:variant>
        <vt:i4>2198</vt:i4>
      </vt:variant>
      <vt:variant>
        <vt:i4>0</vt:i4>
      </vt:variant>
      <vt:variant>
        <vt:i4>5</vt:i4>
      </vt:variant>
      <vt:variant>
        <vt:lpwstr/>
      </vt:variant>
      <vt:variant>
        <vt:lpwstr>_Toc343864510</vt:lpwstr>
      </vt:variant>
      <vt:variant>
        <vt:i4>2031667</vt:i4>
      </vt:variant>
      <vt:variant>
        <vt:i4>2192</vt:i4>
      </vt:variant>
      <vt:variant>
        <vt:i4>0</vt:i4>
      </vt:variant>
      <vt:variant>
        <vt:i4>5</vt:i4>
      </vt:variant>
      <vt:variant>
        <vt:lpwstr/>
      </vt:variant>
      <vt:variant>
        <vt:lpwstr>_Toc343864509</vt:lpwstr>
      </vt:variant>
      <vt:variant>
        <vt:i4>2031667</vt:i4>
      </vt:variant>
      <vt:variant>
        <vt:i4>2186</vt:i4>
      </vt:variant>
      <vt:variant>
        <vt:i4>0</vt:i4>
      </vt:variant>
      <vt:variant>
        <vt:i4>5</vt:i4>
      </vt:variant>
      <vt:variant>
        <vt:lpwstr/>
      </vt:variant>
      <vt:variant>
        <vt:lpwstr>_Toc343864508</vt:lpwstr>
      </vt:variant>
      <vt:variant>
        <vt:i4>2031667</vt:i4>
      </vt:variant>
      <vt:variant>
        <vt:i4>2180</vt:i4>
      </vt:variant>
      <vt:variant>
        <vt:i4>0</vt:i4>
      </vt:variant>
      <vt:variant>
        <vt:i4>5</vt:i4>
      </vt:variant>
      <vt:variant>
        <vt:lpwstr/>
      </vt:variant>
      <vt:variant>
        <vt:lpwstr>_Toc343864507</vt:lpwstr>
      </vt:variant>
      <vt:variant>
        <vt:i4>2031667</vt:i4>
      </vt:variant>
      <vt:variant>
        <vt:i4>2174</vt:i4>
      </vt:variant>
      <vt:variant>
        <vt:i4>0</vt:i4>
      </vt:variant>
      <vt:variant>
        <vt:i4>5</vt:i4>
      </vt:variant>
      <vt:variant>
        <vt:lpwstr/>
      </vt:variant>
      <vt:variant>
        <vt:lpwstr>_Toc343864506</vt:lpwstr>
      </vt:variant>
      <vt:variant>
        <vt:i4>2031667</vt:i4>
      </vt:variant>
      <vt:variant>
        <vt:i4>2168</vt:i4>
      </vt:variant>
      <vt:variant>
        <vt:i4>0</vt:i4>
      </vt:variant>
      <vt:variant>
        <vt:i4>5</vt:i4>
      </vt:variant>
      <vt:variant>
        <vt:lpwstr/>
      </vt:variant>
      <vt:variant>
        <vt:lpwstr>_Toc343864505</vt:lpwstr>
      </vt:variant>
      <vt:variant>
        <vt:i4>2031667</vt:i4>
      </vt:variant>
      <vt:variant>
        <vt:i4>2162</vt:i4>
      </vt:variant>
      <vt:variant>
        <vt:i4>0</vt:i4>
      </vt:variant>
      <vt:variant>
        <vt:i4>5</vt:i4>
      </vt:variant>
      <vt:variant>
        <vt:lpwstr/>
      </vt:variant>
      <vt:variant>
        <vt:lpwstr>_Toc343864504</vt:lpwstr>
      </vt:variant>
      <vt:variant>
        <vt:i4>2031667</vt:i4>
      </vt:variant>
      <vt:variant>
        <vt:i4>2156</vt:i4>
      </vt:variant>
      <vt:variant>
        <vt:i4>0</vt:i4>
      </vt:variant>
      <vt:variant>
        <vt:i4>5</vt:i4>
      </vt:variant>
      <vt:variant>
        <vt:lpwstr/>
      </vt:variant>
      <vt:variant>
        <vt:lpwstr>_Toc343864503</vt:lpwstr>
      </vt:variant>
      <vt:variant>
        <vt:i4>2031667</vt:i4>
      </vt:variant>
      <vt:variant>
        <vt:i4>2150</vt:i4>
      </vt:variant>
      <vt:variant>
        <vt:i4>0</vt:i4>
      </vt:variant>
      <vt:variant>
        <vt:i4>5</vt:i4>
      </vt:variant>
      <vt:variant>
        <vt:lpwstr/>
      </vt:variant>
      <vt:variant>
        <vt:lpwstr>_Toc343864502</vt:lpwstr>
      </vt:variant>
      <vt:variant>
        <vt:i4>2031667</vt:i4>
      </vt:variant>
      <vt:variant>
        <vt:i4>2144</vt:i4>
      </vt:variant>
      <vt:variant>
        <vt:i4>0</vt:i4>
      </vt:variant>
      <vt:variant>
        <vt:i4>5</vt:i4>
      </vt:variant>
      <vt:variant>
        <vt:lpwstr/>
      </vt:variant>
      <vt:variant>
        <vt:lpwstr>_Toc343864501</vt:lpwstr>
      </vt:variant>
      <vt:variant>
        <vt:i4>2031667</vt:i4>
      </vt:variant>
      <vt:variant>
        <vt:i4>2138</vt:i4>
      </vt:variant>
      <vt:variant>
        <vt:i4>0</vt:i4>
      </vt:variant>
      <vt:variant>
        <vt:i4>5</vt:i4>
      </vt:variant>
      <vt:variant>
        <vt:lpwstr/>
      </vt:variant>
      <vt:variant>
        <vt:lpwstr>_Toc343864500</vt:lpwstr>
      </vt:variant>
      <vt:variant>
        <vt:i4>1441842</vt:i4>
      </vt:variant>
      <vt:variant>
        <vt:i4>2132</vt:i4>
      </vt:variant>
      <vt:variant>
        <vt:i4>0</vt:i4>
      </vt:variant>
      <vt:variant>
        <vt:i4>5</vt:i4>
      </vt:variant>
      <vt:variant>
        <vt:lpwstr/>
      </vt:variant>
      <vt:variant>
        <vt:lpwstr>_Toc343864499</vt:lpwstr>
      </vt:variant>
      <vt:variant>
        <vt:i4>1441842</vt:i4>
      </vt:variant>
      <vt:variant>
        <vt:i4>2126</vt:i4>
      </vt:variant>
      <vt:variant>
        <vt:i4>0</vt:i4>
      </vt:variant>
      <vt:variant>
        <vt:i4>5</vt:i4>
      </vt:variant>
      <vt:variant>
        <vt:lpwstr/>
      </vt:variant>
      <vt:variant>
        <vt:lpwstr>_Toc343864498</vt:lpwstr>
      </vt:variant>
      <vt:variant>
        <vt:i4>1441842</vt:i4>
      </vt:variant>
      <vt:variant>
        <vt:i4>2120</vt:i4>
      </vt:variant>
      <vt:variant>
        <vt:i4>0</vt:i4>
      </vt:variant>
      <vt:variant>
        <vt:i4>5</vt:i4>
      </vt:variant>
      <vt:variant>
        <vt:lpwstr/>
      </vt:variant>
      <vt:variant>
        <vt:lpwstr>_Toc343864497</vt:lpwstr>
      </vt:variant>
      <vt:variant>
        <vt:i4>1441842</vt:i4>
      </vt:variant>
      <vt:variant>
        <vt:i4>2114</vt:i4>
      </vt:variant>
      <vt:variant>
        <vt:i4>0</vt:i4>
      </vt:variant>
      <vt:variant>
        <vt:i4>5</vt:i4>
      </vt:variant>
      <vt:variant>
        <vt:lpwstr/>
      </vt:variant>
      <vt:variant>
        <vt:lpwstr>_Toc343864496</vt:lpwstr>
      </vt:variant>
      <vt:variant>
        <vt:i4>1441842</vt:i4>
      </vt:variant>
      <vt:variant>
        <vt:i4>2108</vt:i4>
      </vt:variant>
      <vt:variant>
        <vt:i4>0</vt:i4>
      </vt:variant>
      <vt:variant>
        <vt:i4>5</vt:i4>
      </vt:variant>
      <vt:variant>
        <vt:lpwstr/>
      </vt:variant>
      <vt:variant>
        <vt:lpwstr>_Toc343864495</vt:lpwstr>
      </vt:variant>
      <vt:variant>
        <vt:i4>1441842</vt:i4>
      </vt:variant>
      <vt:variant>
        <vt:i4>2102</vt:i4>
      </vt:variant>
      <vt:variant>
        <vt:i4>0</vt:i4>
      </vt:variant>
      <vt:variant>
        <vt:i4>5</vt:i4>
      </vt:variant>
      <vt:variant>
        <vt:lpwstr/>
      </vt:variant>
      <vt:variant>
        <vt:lpwstr>_Toc343864494</vt:lpwstr>
      </vt:variant>
      <vt:variant>
        <vt:i4>1441842</vt:i4>
      </vt:variant>
      <vt:variant>
        <vt:i4>2096</vt:i4>
      </vt:variant>
      <vt:variant>
        <vt:i4>0</vt:i4>
      </vt:variant>
      <vt:variant>
        <vt:i4>5</vt:i4>
      </vt:variant>
      <vt:variant>
        <vt:lpwstr/>
      </vt:variant>
      <vt:variant>
        <vt:lpwstr>_Toc343864493</vt:lpwstr>
      </vt:variant>
      <vt:variant>
        <vt:i4>1441842</vt:i4>
      </vt:variant>
      <vt:variant>
        <vt:i4>2090</vt:i4>
      </vt:variant>
      <vt:variant>
        <vt:i4>0</vt:i4>
      </vt:variant>
      <vt:variant>
        <vt:i4>5</vt:i4>
      </vt:variant>
      <vt:variant>
        <vt:lpwstr/>
      </vt:variant>
      <vt:variant>
        <vt:lpwstr>_Toc343864492</vt:lpwstr>
      </vt:variant>
      <vt:variant>
        <vt:i4>1441842</vt:i4>
      </vt:variant>
      <vt:variant>
        <vt:i4>2084</vt:i4>
      </vt:variant>
      <vt:variant>
        <vt:i4>0</vt:i4>
      </vt:variant>
      <vt:variant>
        <vt:i4>5</vt:i4>
      </vt:variant>
      <vt:variant>
        <vt:lpwstr/>
      </vt:variant>
      <vt:variant>
        <vt:lpwstr>_Toc343864491</vt:lpwstr>
      </vt:variant>
      <vt:variant>
        <vt:i4>1441842</vt:i4>
      </vt:variant>
      <vt:variant>
        <vt:i4>2078</vt:i4>
      </vt:variant>
      <vt:variant>
        <vt:i4>0</vt:i4>
      </vt:variant>
      <vt:variant>
        <vt:i4>5</vt:i4>
      </vt:variant>
      <vt:variant>
        <vt:lpwstr/>
      </vt:variant>
      <vt:variant>
        <vt:lpwstr>_Toc343864490</vt:lpwstr>
      </vt:variant>
      <vt:variant>
        <vt:i4>1507378</vt:i4>
      </vt:variant>
      <vt:variant>
        <vt:i4>2072</vt:i4>
      </vt:variant>
      <vt:variant>
        <vt:i4>0</vt:i4>
      </vt:variant>
      <vt:variant>
        <vt:i4>5</vt:i4>
      </vt:variant>
      <vt:variant>
        <vt:lpwstr/>
      </vt:variant>
      <vt:variant>
        <vt:lpwstr>_Toc343864489</vt:lpwstr>
      </vt:variant>
      <vt:variant>
        <vt:i4>1507378</vt:i4>
      </vt:variant>
      <vt:variant>
        <vt:i4>2066</vt:i4>
      </vt:variant>
      <vt:variant>
        <vt:i4>0</vt:i4>
      </vt:variant>
      <vt:variant>
        <vt:i4>5</vt:i4>
      </vt:variant>
      <vt:variant>
        <vt:lpwstr/>
      </vt:variant>
      <vt:variant>
        <vt:lpwstr>_Toc343864488</vt:lpwstr>
      </vt:variant>
      <vt:variant>
        <vt:i4>1507378</vt:i4>
      </vt:variant>
      <vt:variant>
        <vt:i4>2060</vt:i4>
      </vt:variant>
      <vt:variant>
        <vt:i4>0</vt:i4>
      </vt:variant>
      <vt:variant>
        <vt:i4>5</vt:i4>
      </vt:variant>
      <vt:variant>
        <vt:lpwstr/>
      </vt:variant>
      <vt:variant>
        <vt:lpwstr>_Toc343864487</vt:lpwstr>
      </vt:variant>
      <vt:variant>
        <vt:i4>1507378</vt:i4>
      </vt:variant>
      <vt:variant>
        <vt:i4>2054</vt:i4>
      </vt:variant>
      <vt:variant>
        <vt:i4>0</vt:i4>
      </vt:variant>
      <vt:variant>
        <vt:i4>5</vt:i4>
      </vt:variant>
      <vt:variant>
        <vt:lpwstr/>
      </vt:variant>
      <vt:variant>
        <vt:lpwstr>_Toc343864486</vt:lpwstr>
      </vt:variant>
      <vt:variant>
        <vt:i4>1507378</vt:i4>
      </vt:variant>
      <vt:variant>
        <vt:i4>2048</vt:i4>
      </vt:variant>
      <vt:variant>
        <vt:i4>0</vt:i4>
      </vt:variant>
      <vt:variant>
        <vt:i4>5</vt:i4>
      </vt:variant>
      <vt:variant>
        <vt:lpwstr/>
      </vt:variant>
      <vt:variant>
        <vt:lpwstr>_Toc343864485</vt:lpwstr>
      </vt:variant>
      <vt:variant>
        <vt:i4>1507378</vt:i4>
      </vt:variant>
      <vt:variant>
        <vt:i4>2042</vt:i4>
      </vt:variant>
      <vt:variant>
        <vt:i4>0</vt:i4>
      </vt:variant>
      <vt:variant>
        <vt:i4>5</vt:i4>
      </vt:variant>
      <vt:variant>
        <vt:lpwstr/>
      </vt:variant>
      <vt:variant>
        <vt:lpwstr>_Toc343864484</vt:lpwstr>
      </vt:variant>
      <vt:variant>
        <vt:i4>1507378</vt:i4>
      </vt:variant>
      <vt:variant>
        <vt:i4>2036</vt:i4>
      </vt:variant>
      <vt:variant>
        <vt:i4>0</vt:i4>
      </vt:variant>
      <vt:variant>
        <vt:i4>5</vt:i4>
      </vt:variant>
      <vt:variant>
        <vt:lpwstr/>
      </vt:variant>
      <vt:variant>
        <vt:lpwstr>_Toc343864483</vt:lpwstr>
      </vt:variant>
      <vt:variant>
        <vt:i4>1507378</vt:i4>
      </vt:variant>
      <vt:variant>
        <vt:i4>2030</vt:i4>
      </vt:variant>
      <vt:variant>
        <vt:i4>0</vt:i4>
      </vt:variant>
      <vt:variant>
        <vt:i4>5</vt:i4>
      </vt:variant>
      <vt:variant>
        <vt:lpwstr/>
      </vt:variant>
      <vt:variant>
        <vt:lpwstr>_Toc343864482</vt:lpwstr>
      </vt:variant>
      <vt:variant>
        <vt:i4>1507378</vt:i4>
      </vt:variant>
      <vt:variant>
        <vt:i4>2024</vt:i4>
      </vt:variant>
      <vt:variant>
        <vt:i4>0</vt:i4>
      </vt:variant>
      <vt:variant>
        <vt:i4>5</vt:i4>
      </vt:variant>
      <vt:variant>
        <vt:lpwstr/>
      </vt:variant>
      <vt:variant>
        <vt:lpwstr>_Toc343864481</vt:lpwstr>
      </vt:variant>
      <vt:variant>
        <vt:i4>1507378</vt:i4>
      </vt:variant>
      <vt:variant>
        <vt:i4>2018</vt:i4>
      </vt:variant>
      <vt:variant>
        <vt:i4>0</vt:i4>
      </vt:variant>
      <vt:variant>
        <vt:i4>5</vt:i4>
      </vt:variant>
      <vt:variant>
        <vt:lpwstr/>
      </vt:variant>
      <vt:variant>
        <vt:lpwstr>_Toc343864480</vt:lpwstr>
      </vt:variant>
      <vt:variant>
        <vt:i4>1572914</vt:i4>
      </vt:variant>
      <vt:variant>
        <vt:i4>2012</vt:i4>
      </vt:variant>
      <vt:variant>
        <vt:i4>0</vt:i4>
      </vt:variant>
      <vt:variant>
        <vt:i4>5</vt:i4>
      </vt:variant>
      <vt:variant>
        <vt:lpwstr/>
      </vt:variant>
      <vt:variant>
        <vt:lpwstr>_Toc343864479</vt:lpwstr>
      </vt:variant>
      <vt:variant>
        <vt:i4>1572914</vt:i4>
      </vt:variant>
      <vt:variant>
        <vt:i4>2006</vt:i4>
      </vt:variant>
      <vt:variant>
        <vt:i4>0</vt:i4>
      </vt:variant>
      <vt:variant>
        <vt:i4>5</vt:i4>
      </vt:variant>
      <vt:variant>
        <vt:lpwstr/>
      </vt:variant>
      <vt:variant>
        <vt:lpwstr>_Toc343864478</vt:lpwstr>
      </vt:variant>
      <vt:variant>
        <vt:i4>1572914</vt:i4>
      </vt:variant>
      <vt:variant>
        <vt:i4>2000</vt:i4>
      </vt:variant>
      <vt:variant>
        <vt:i4>0</vt:i4>
      </vt:variant>
      <vt:variant>
        <vt:i4>5</vt:i4>
      </vt:variant>
      <vt:variant>
        <vt:lpwstr/>
      </vt:variant>
      <vt:variant>
        <vt:lpwstr>_Toc343864477</vt:lpwstr>
      </vt:variant>
      <vt:variant>
        <vt:i4>1572914</vt:i4>
      </vt:variant>
      <vt:variant>
        <vt:i4>1994</vt:i4>
      </vt:variant>
      <vt:variant>
        <vt:i4>0</vt:i4>
      </vt:variant>
      <vt:variant>
        <vt:i4>5</vt:i4>
      </vt:variant>
      <vt:variant>
        <vt:lpwstr/>
      </vt:variant>
      <vt:variant>
        <vt:lpwstr>_Toc343864476</vt:lpwstr>
      </vt:variant>
      <vt:variant>
        <vt:i4>1572914</vt:i4>
      </vt:variant>
      <vt:variant>
        <vt:i4>1988</vt:i4>
      </vt:variant>
      <vt:variant>
        <vt:i4>0</vt:i4>
      </vt:variant>
      <vt:variant>
        <vt:i4>5</vt:i4>
      </vt:variant>
      <vt:variant>
        <vt:lpwstr/>
      </vt:variant>
      <vt:variant>
        <vt:lpwstr>_Toc343864475</vt:lpwstr>
      </vt:variant>
      <vt:variant>
        <vt:i4>1572914</vt:i4>
      </vt:variant>
      <vt:variant>
        <vt:i4>1982</vt:i4>
      </vt:variant>
      <vt:variant>
        <vt:i4>0</vt:i4>
      </vt:variant>
      <vt:variant>
        <vt:i4>5</vt:i4>
      </vt:variant>
      <vt:variant>
        <vt:lpwstr/>
      </vt:variant>
      <vt:variant>
        <vt:lpwstr>_Toc343864474</vt:lpwstr>
      </vt:variant>
      <vt:variant>
        <vt:i4>1572914</vt:i4>
      </vt:variant>
      <vt:variant>
        <vt:i4>1976</vt:i4>
      </vt:variant>
      <vt:variant>
        <vt:i4>0</vt:i4>
      </vt:variant>
      <vt:variant>
        <vt:i4>5</vt:i4>
      </vt:variant>
      <vt:variant>
        <vt:lpwstr/>
      </vt:variant>
      <vt:variant>
        <vt:lpwstr>_Toc343864473</vt:lpwstr>
      </vt:variant>
      <vt:variant>
        <vt:i4>1572914</vt:i4>
      </vt:variant>
      <vt:variant>
        <vt:i4>1970</vt:i4>
      </vt:variant>
      <vt:variant>
        <vt:i4>0</vt:i4>
      </vt:variant>
      <vt:variant>
        <vt:i4>5</vt:i4>
      </vt:variant>
      <vt:variant>
        <vt:lpwstr/>
      </vt:variant>
      <vt:variant>
        <vt:lpwstr>_Toc343864472</vt:lpwstr>
      </vt:variant>
      <vt:variant>
        <vt:i4>1572914</vt:i4>
      </vt:variant>
      <vt:variant>
        <vt:i4>1964</vt:i4>
      </vt:variant>
      <vt:variant>
        <vt:i4>0</vt:i4>
      </vt:variant>
      <vt:variant>
        <vt:i4>5</vt:i4>
      </vt:variant>
      <vt:variant>
        <vt:lpwstr/>
      </vt:variant>
      <vt:variant>
        <vt:lpwstr>_Toc343864471</vt:lpwstr>
      </vt:variant>
      <vt:variant>
        <vt:i4>1572914</vt:i4>
      </vt:variant>
      <vt:variant>
        <vt:i4>1958</vt:i4>
      </vt:variant>
      <vt:variant>
        <vt:i4>0</vt:i4>
      </vt:variant>
      <vt:variant>
        <vt:i4>5</vt:i4>
      </vt:variant>
      <vt:variant>
        <vt:lpwstr/>
      </vt:variant>
      <vt:variant>
        <vt:lpwstr>_Toc343864470</vt:lpwstr>
      </vt:variant>
      <vt:variant>
        <vt:i4>1638450</vt:i4>
      </vt:variant>
      <vt:variant>
        <vt:i4>1952</vt:i4>
      </vt:variant>
      <vt:variant>
        <vt:i4>0</vt:i4>
      </vt:variant>
      <vt:variant>
        <vt:i4>5</vt:i4>
      </vt:variant>
      <vt:variant>
        <vt:lpwstr/>
      </vt:variant>
      <vt:variant>
        <vt:lpwstr>_Toc343864469</vt:lpwstr>
      </vt:variant>
      <vt:variant>
        <vt:i4>1638450</vt:i4>
      </vt:variant>
      <vt:variant>
        <vt:i4>1946</vt:i4>
      </vt:variant>
      <vt:variant>
        <vt:i4>0</vt:i4>
      </vt:variant>
      <vt:variant>
        <vt:i4>5</vt:i4>
      </vt:variant>
      <vt:variant>
        <vt:lpwstr/>
      </vt:variant>
      <vt:variant>
        <vt:lpwstr>_Toc343864468</vt:lpwstr>
      </vt:variant>
      <vt:variant>
        <vt:i4>1638450</vt:i4>
      </vt:variant>
      <vt:variant>
        <vt:i4>1940</vt:i4>
      </vt:variant>
      <vt:variant>
        <vt:i4>0</vt:i4>
      </vt:variant>
      <vt:variant>
        <vt:i4>5</vt:i4>
      </vt:variant>
      <vt:variant>
        <vt:lpwstr/>
      </vt:variant>
      <vt:variant>
        <vt:lpwstr>_Toc343864467</vt:lpwstr>
      </vt:variant>
      <vt:variant>
        <vt:i4>1638450</vt:i4>
      </vt:variant>
      <vt:variant>
        <vt:i4>1934</vt:i4>
      </vt:variant>
      <vt:variant>
        <vt:i4>0</vt:i4>
      </vt:variant>
      <vt:variant>
        <vt:i4>5</vt:i4>
      </vt:variant>
      <vt:variant>
        <vt:lpwstr/>
      </vt:variant>
      <vt:variant>
        <vt:lpwstr>_Toc343864466</vt:lpwstr>
      </vt:variant>
      <vt:variant>
        <vt:i4>1638450</vt:i4>
      </vt:variant>
      <vt:variant>
        <vt:i4>1928</vt:i4>
      </vt:variant>
      <vt:variant>
        <vt:i4>0</vt:i4>
      </vt:variant>
      <vt:variant>
        <vt:i4>5</vt:i4>
      </vt:variant>
      <vt:variant>
        <vt:lpwstr/>
      </vt:variant>
      <vt:variant>
        <vt:lpwstr>_Toc343864465</vt:lpwstr>
      </vt:variant>
      <vt:variant>
        <vt:i4>1638450</vt:i4>
      </vt:variant>
      <vt:variant>
        <vt:i4>1922</vt:i4>
      </vt:variant>
      <vt:variant>
        <vt:i4>0</vt:i4>
      </vt:variant>
      <vt:variant>
        <vt:i4>5</vt:i4>
      </vt:variant>
      <vt:variant>
        <vt:lpwstr/>
      </vt:variant>
      <vt:variant>
        <vt:lpwstr>_Toc343864464</vt:lpwstr>
      </vt:variant>
      <vt:variant>
        <vt:i4>1638450</vt:i4>
      </vt:variant>
      <vt:variant>
        <vt:i4>1916</vt:i4>
      </vt:variant>
      <vt:variant>
        <vt:i4>0</vt:i4>
      </vt:variant>
      <vt:variant>
        <vt:i4>5</vt:i4>
      </vt:variant>
      <vt:variant>
        <vt:lpwstr/>
      </vt:variant>
      <vt:variant>
        <vt:lpwstr>_Toc343864463</vt:lpwstr>
      </vt:variant>
      <vt:variant>
        <vt:i4>1638450</vt:i4>
      </vt:variant>
      <vt:variant>
        <vt:i4>1910</vt:i4>
      </vt:variant>
      <vt:variant>
        <vt:i4>0</vt:i4>
      </vt:variant>
      <vt:variant>
        <vt:i4>5</vt:i4>
      </vt:variant>
      <vt:variant>
        <vt:lpwstr/>
      </vt:variant>
      <vt:variant>
        <vt:lpwstr>_Toc343864462</vt:lpwstr>
      </vt:variant>
      <vt:variant>
        <vt:i4>1638450</vt:i4>
      </vt:variant>
      <vt:variant>
        <vt:i4>1904</vt:i4>
      </vt:variant>
      <vt:variant>
        <vt:i4>0</vt:i4>
      </vt:variant>
      <vt:variant>
        <vt:i4>5</vt:i4>
      </vt:variant>
      <vt:variant>
        <vt:lpwstr/>
      </vt:variant>
      <vt:variant>
        <vt:lpwstr>_Toc343864461</vt:lpwstr>
      </vt:variant>
      <vt:variant>
        <vt:i4>1638450</vt:i4>
      </vt:variant>
      <vt:variant>
        <vt:i4>1898</vt:i4>
      </vt:variant>
      <vt:variant>
        <vt:i4>0</vt:i4>
      </vt:variant>
      <vt:variant>
        <vt:i4>5</vt:i4>
      </vt:variant>
      <vt:variant>
        <vt:lpwstr/>
      </vt:variant>
      <vt:variant>
        <vt:lpwstr>_Toc343864460</vt:lpwstr>
      </vt:variant>
      <vt:variant>
        <vt:i4>1703986</vt:i4>
      </vt:variant>
      <vt:variant>
        <vt:i4>1892</vt:i4>
      </vt:variant>
      <vt:variant>
        <vt:i4>0</vt:i4>
      </vt:variant>
      <vt:variant>
        <vt:i4>5</vt:i4>
      </vt:variant>
      <vt:variant>
        <vt:lpwstr/>
      </vt:variant>
      <vt:variant>
        <vt:lpwstr>_Toc343864459</vt:lpwstr>
      </vt:variant>
      <vt:variant>
        <vt:i4>1703986</vt:i4>
      </vt:variant>
      <vt:variant>
        <vt:i4>1886</vt:i4>
      </vt:variant>
      <vt:variant>
        <vt:i4>0</vt:i4>
      </vt:variant>
      <vt:variant>
        <vt:i4>5</vt:i4>
      </vt:variant>
      <vt:variant>
        <vt:lpwstr/>
      </vt:variant>
      <vt:variant>
        <vt:lpwstr>_Toc343864458</vt:lpwstr>
      </vt:variant>
      <vt:variant>
        <vt:i4>1703986</vt:i4>
      </vt:variant>
      <vt:variant>
        <vt:i4>1880</vt:i4>
      </vt:variant>
      <vt:variant>
        <vt:i4>0</vt:i4>
      </vt:variant>
      <vt:variant>
        <vt:i4>5</vt:i4>
      </vt:variant>
      <vt:variant>
        <vt:lpwstr/>
      </vt:variant>
      <vt:variant>
        <vt:lpwstr>_Toc343864457</vt:lpwstr>
      </vt:variant>
      <vt:variant>
        <vt:i4>1703986</vt:i4>
      </vt:variant>
      <vt:variant>
        <vt:i4>1874</vt:i4>
      </vt:variant>
      <vt:variant>
        <vt:i4>0</vt:i4>
      </vt:variant>
      <vt:variant>
        <vt:i4>5</vt:i4>
      </vt:variant>
      <vt:variant>
        <vt:lpwstr/>
      </vt:variant>
      <vt:variant>
        <vt:lpwstr>_Toc343864456</vt:lpwstr>
      </vt:variant>
      <vt:variant>
        <vt:i4>1703986</vt:i4>
      </vt:variant>
      <vt:variant>
        <vt:i4>1868</vt:i4>
      </vt:variant>
      <vt:variant>
        <vt:i4>0</vt:i4>
      </vt:variant>
      <vt:variant>
        <vt:i4>5</vt:i4>
      </vt:variant>
      <vt:variant>
        <vt:lpwstr/>
      </vt:variant>
      <vt:variant>
        <vt:lpwstr>_Toc343864455</vt:lpwstr>
      </vt:variant>
      <vt:variant>
        <vt:i4>1703986</vt:i4>
      </vt:variant>
      <vt:variant>
        <vt:i4>1862</vt:i4>
      </vt:variant>
      <vt:variant>
        <vt:i4>0</vt:i4>
      </vt:variant>
      <vt:variant>
        <vt:i4>5</vt:i4>
      </vt:variant>
      <vt:variant>
        <vt:lpwstr/>
      </vt:variant>
      <vt:variant>
        <vt:lpwstr>_Toc343864454</vt:lpwstr>
      </vt:variant>
      <vt:variant>
        <vt:i4>1703986</vt:i4>
      </vt:variant>
      <vt:variant>
        <vt:i4>1856</vt:i4>
      </vt:variant>
      <vt:variant>
        <vt:i4>0</vt:i4>
      </vt:variant>
      <vt:variant>
        <vt:i4>5</vt:i4>
      </vt:variant>
      <vt:variant>
        <vt:lpwstr/>
      </vt:variant>
      <vt:variant>
        <vt:lpwstr>_Toc343864453</vt:lpwstr>
      </vt:variant>
      <vt:variant>
        <vt:i4>1703986</vt:i4>
      </vt:variant>
      <vt:variant>
        <vt:i4>1850</vt:i4>
      </vt:variant>
      <vt:variant>
        <vt:i4>0</vt:i4>
      </vt:variant>
      <vt:variant>
        <vt:i4>5</vt:i4>
      </vt:variant>
      <vt:variant>
        <vt:lpwstr/>
      </vt:variant>
      <vt:variant>
        <vt:lpwstr>_Toc343864452</vt:lpwstr>
      </vt:variant>
      <vt:variant>
        <vt:i4>1703986</vt:i4>
      </vt:variant>
      <vt:variant>
        <vt:i4>1844</vt:i4>
      </vt:variant>
      <vt:variant>
        <vt:i4>0</vt:i4>
      </vt:variant>
      <vt:variant>
        <vt:i4>5</vt:i4>
      </vt:variant>
      <vt:variant>
        <vt:lpwstr/>
      </vt:variant>
      <vt:variant>
        <vt:lpwstr>_Toc343864451</vt:lpwstr>
      </vt:variant>
      <vt:variant>
        <vt:i4>1703986</vt:i4>
      </vt:variant>
      <vt:variant>
        <vt:i4>1838</vt:i4>
      </vt:variant>
      <vt:variant>
        <vt:i4>0</vt:i4>
      </vt:variant>
      <vt:variant>
        <vt:i4>5</vt:i4>
      </vt:variant>
      <vt:variant>
        <vt:lpwstr/>
      </vt:variant>
      <vt:variant>
        <vt:lpwstr>_Toc343864450</vt:lpwstr>
      </vt:variant>
      <vt:variant>
        <vt:i4>1769522</vt:i4>
      </vt:variant>
      <vt:variant>
        <vt:i4>1832</vt:i4>
      </vt:variant>
      <vt:variant>
        <vt:i4>0</vt:i4>
      </vt:variant>
      <vt:variant>
        <vt:i4>5</vt:i4>
      </vt:variant>
      <vt:variant>
        <vt:lpwstr/>
      </vt:variant>
      <vt:variant>
        <vt:lpwstr>_Toc343864449</vt:lpwstr>
      </vt:variant>
      <vt:variant>
        <vt:i4>1769522</vt:i4>
      </vt:variant>
      <vt:variant>
        <vt:i4>1826</vt:i4>
      </vt:variant>
      <vt:variant>
        <vt:i4>0</vt:i4>
      </vt:variant>
      <vt:variant>
        <vt:i4>5</vt:i4>
      </vt:variant>
      <vt:variant>
        <vt:lpwstr/>
      </vt:variant>
      <vt:variant>
        <vt:lpwstr>_Toc343864448</vt:lpwstr>
      </vt:variant>
      <vt:variant>
        <vt:i4>1769522</vt:i4>
      </vt:variant>
      <vt:variant>
        <vt:i4>1820</vt:i4>
      </vt:variant>
      <vt:variant>
        <vt:i4>0</vt:i4>
      </vt:variant>
      <vt:variant>
        <vt:i4>5</vt:i4>
      </vt:variant>
      <vt:variant>
        <vt:lpwstr/>
      </vt:variant>
      <vt:variant>
        <vt:lpwstr>_Toc343864447</vt:lpwstr>
      </vt:variant>
      <vt:variant>
        <vt:i4>1769522</vt:i4>
      </vt:variant>
      <vt:variant>
        <vt:i4>1814</vt:i4>
      </vt:variant>
      <vt:variant>
        <vt:i4>0</vt:i4>
      </vt:variant>
      <vt:variant>
        <vt:i4>5</vt:i4>
      </vt:variant>
      <vt:variant>
        <vt:lpwstr/>
      </vt:variant>
      <vt:variant>
        <vt:lpwstr>_Toc343864446</vt:lpwstr>
      </vt:variant>
      <vt:variant>
        <vt:i4>1769522</vt:i4>
      </vt:variant>
      <vt:variant>
        <vt:i4>1808</vt:i4>
      </vt:variant>
      <vt:variant>
        <vt:i4>0</vt:i4>
      </vt:variant>
      <vt:variant>
        <vt:i4>5</vt:i4>
      </vt:variant>
      <vt:variant>
        <vt:lpwstr/>
      </vt:variant>
      <vt:variant>
        <vt:lpwstr>_Toc343864445</vt:lpwstr>
      </vt:variant>
      <vt:variant>
        <vt:i4>1769522</vt:i4>
      </vt:variant>
      <vt:variant>
        <vt:i4>1802</vt:i4>
      </vt:variant>
      <vt:variant>
        <vt:i4>0</vt:i4>
      </vt:variant>
      <vt:variant>
        <vt:i4>5</vt:i4>
      </vt:variant>
      <vt:variant>
        <vt:lpwstr/>
      </vt:variant>
      <vt:variant>
        <vt:lpwstr>_Toc343864444</vt:lpwstr>
      </vt:variant>
      <vt:variant>
        <vt:i4>1769522</vt:i4>
      </vt:variant>
      <vt:variant>
        <vt:i4>1796</vt:i4>
      </vt:variant>
      <vt:variant>
        <vt:i4>0</vt:i4>
      </vt:variant>
      <vt:variant>
        <vt:i4>5</vt:i4>
      </vt:variant>
      <vt:variant>
        <vt:lpwstr/>
      </vt:variant>
      <vt:variant>
        <vt:lpwstr>_Toc343864443</vt:lpwstr>
      </vt:variant>
      <vt:variant>
        <vt:i4>1769522</vt:i4>
      </vt:variant>
      <vt:variant>
        <vt:i4>1790</vt:i4>
      </vt:variant>
      <vt:variant>
        <vt:i4>0</vt:i4>
      </vt:variant>
      <vt:variant>
        <vt:i4>5</vt:i4>
      </vt:variant>
      <vt:variant>
        <vt:lpwstr/>
      </vt:variant>
      <vt:variant>
        <vt:lpwstr>_Toc343864442</vt:lpwstr>
      </vt:variant>
      <vt:variant>
        <vt:i4>1769522</vt:i4>
      </vt:variant>
      <vt:variant>
        <vt:i4>1784</vt:i4>
      </vt:variant>
      <vt:variant>
        <vt:i4>0</vt:i4>
      </vt:variant>
      <vt:variant>
        <vt:i4>5</vt:i4>
      </vt:variant>
      <vt:variant>
        <vt:lpwstr/>
      </vt:variant>
      <vt:variant>
        <vt:lpwstr>_Toc343864441</vt:lpwstr>
      </vt:variant>
      <vt:variant>
        <vt:i4>1769522</vt:i4>
      </vt:variant>
      <vt:variant>
        <vt:i4>1778</vt:i4>
      </vt:variant>
      <vt:variant>
        <vt:i4>0</vt:i4>
      </vt:variant>
      <vt:variant>
        <vt:i4>5</vt:i4>
      </vt:variant>
      <vt:variant>
        <vt:lpwstr/>
      </vt:variant>
      <vt:variant>
        <vt:lpwstr>_Toc343864440</vt:lpwstr>
      </vt:variant>
      <vt:variant>
        <vt:i4>1835058</vt:i4>
      </vt:variant>
      <vt:variant>
        <vt:i4>1772</vt:i4>
      </vt:variant>
      <vt:variant>
        <vt:i4>0</vt:i4>
      </vt:variant>
      <vt:variant>
        <vt:i4>5</vt:i4>
      </vt:variant>
      <vt:variant>
        <vt:lpwstr/>
      </vt:variant>
      <vt:variant>
        <vt:lpwstr>_Toc343864439</vt:lpwstr>
      </vt:variant>
      <vt:variant>
        <vt:i4>1835058</vt:i4>
      </vt:variant>
      <vt:variant>
        <vt:i4>1766</vt:i4>
      </vt:variant>
      <vt:variant>
        <vt:i4>0</vt:i4>
      </vt:variant>
      <vt:variant>
        <vt:i4>5</vt:i4>
      </vt:variant>
      <vt:variant>
        <vt:lpwstr/>
      </vt:variant>
      <vt:variant>
        <vt:lpwstr>_Toc343864438</vt:lpwstr>
      </vt:variant>
      <vt:variant>
        <vt:i4>1835058</vt:i4>
      </vt:variant>
      <vt:variant>
        <vt:i4>1760</vt:i4>
      </vt:variant>
      <vt:variant>
        <vt:i4>0</vt:i4>
      </vt:variant>
      <vt:variant>
        <vt:i4>5</vt:i4>
      </vt:variant>
      <vt:variant>
        <vt:lpwstr/>
      </vt:variant>
      <vt:variant>
        <vt:lpwstr>_Toc343864437</vt:lpwstr>
      </vt:variant>
      <vt:variant>
        <vt:i4>1835058</vt:i4>
      </vt:variant>
      <vt:variant>
        <vt:i4>1754</vt:i4>
      </vt:variant>
      <vt:variant>
        <vt:i4>0</vt:i4>
      </vt:variant>
      <vt:variant>
        <vt:i4>5</vt:i4>
      </vt:variant>
      <vt:variant>
        <vt:lpwstr/>
      </vt:variant>
      <vt:variant>
        <vt:lpwstr>_Toc343864436</vt:lpwstr>
      </vt:variant>
      <vt:variant>
        <vt:i4>1835058</vt:i4>
      </vt:variant>
      <vt:variant>
        <vt:i4>1748</vt:i4>
      </vt:variant>
      <vt:variant>
        <vt:i4>0</vt:i4>
      </vt:variant>
      <vt:variant>
        <vt:i4>5</vt:i4>
      </vt:variant>
      <vt:variant>
        <vt:lpwstr/>
      </vt:variant>
      <vt:variant>
        <vt:lpwstr>_Toc343864435</vt:lpwstr>
      </vt:variant>
      <vt:variant>
        <vt:i4>1835058</vt:i4>
      </vt:variant>
      <vt:variant>
        <vt:i4>1742</vt:i4>
      </vt:variant>
      <vt:variant>
        <vt:i4>0</vt:i4>
      </vt:variant>
      <vt:variant>
        <vt:i4>5</vt:i4>
      </vt:variant>
      <vt:variant>
        <vt:lpwstr/>
      </vt:variant>
      <vt:variant>
        <vt:lpwstr>_Toc343864434</vt:lpwstr>
      </vt:variant>
      <vt:variant>
        <vt:i4>1835058</vt:i4>
      </vt:variant>
      <vt:variant>
        <vt:i4>1736</vt:i4>
      </vt:variant>
      <vt:variant>
        <vt:i4>0</vt:i4>
      </vt:variant>
      <vt:variant>
        <vt:i4>5</vt:i4>
      </vt:variant>
      <vt:variant>
        <vt:lpwstr/>
      </vt:variant>
      <vt:variant>
        <vt:lpwstr>_Toc343864433</vt:lpwstr>
      </vt:variant>
      <vt:variant>
        <vt:i4>1835058</vt:i4>
      </vt:variant>
      <vt:variant>
        <vt:i4>1730</vt:i4>
      </vt:variant>
      <vt:variant>
        <vt:i4>0</vt:i4>
      </vt:variant>
      <vt:variant>
        <vt:i4>5</vt:i4>
      </vt:variant>
      <vt:variant>
        <vt:lpwstr/>
      </vt:variant>
      <vt:variant>
        <vt:lpwstr>_Toc343864432</vt:lpwstr>
      </vt:variant>
      <vt:variant>
        <vt:i4>1835058</vt:i4>
      </vt:variant>
      <vt:variant>
        <vt:i4>1724</vt:i4>
      </vt:variant>
      <vt:variant>
        <vt:i4>0</vt:i4>
      </vt:variant>
      <vt:variant>
        <vt:i4>5</vt:i4>
      </vt:variant>
      <vt:variant>
        <vt:lpwstr/>
      </vt:variant>
      <vt:variant>
        <vt:lpwstr>_Toc343864431</vt:lpwstr>
      </vt:variant>
      <vt:variant>
        <vt:i4>1835058</vt:i4>
      </vt:variant>
      <vt:variant>
        <vt:i4>1718</vt:i4>
      </vt:variant>
      <vt:variant>
        <vt:i4>0</vt:i4>
      </vt:variant>
      <vt:variant>
        <vt:i4>5</vt:i4>
      </vt:variant>
      <vt:variant>
        <vt:lpwstr/>
      </vt:variant>
      <vt:variant>
        <vt:lpwstr>_Toc343864430</vt:lpwstr>
      </vt:variant>
      <vt:variant>
        <vt:i4>1900594</vt:i4>
      </vt:variant>
      <vt:variant>
        <vt:i4>1712</vt:i4>
      </vt:variant>
      <vt:variant>
        <vt:i4>0</vt:i4>
      </vt:variant>
      <vt:variant>
        <vt:i4>5</vt:i4>
      </vt:variant>
      <vt:variant>
        <vt:lpwstr/>
      </vt:variant>
      <vt:variant>
        <vt:lpwstr>_Toc343864429</vt:lpwstr>
      </vt:variant>
      <vt:variant>
        <vt:i4>1900594</vt:i4>
      </vt:variant>
      <vt:variant>
        <vt:i4>1706</vt:i4>
      </vt:variant>
      <vt:variant>
        <vt:i4>0</vt:i4>
      </vt:variant>
      <vt:variant>
        <vt:i4>5</vt:i4>
      </vt:variant>
      <vt:variant>
        <vt:lpwstr/>
      </vt:variant>
      <vt:variant>
        <vt:lpwstr>_Toc343864428</vt:lpwstr>
      </vt:variant>
      <vt:variant>
        <vt:i4>1900594</vt:i4>
      </vt:variant>
      <vt:variant>
        <vt:i4>1700</vt:i4>
      </vt:variant>
      <vt:variant>
        <vt:i4>0</vt:i4>
      </vt:variant>
      <vt:variant>
        <vt:i4>5</vt:i4>
      </vt:variant>
      <vt:variant>
        <vt:lpwstr/>
      </vt:variant>
      <vt:variant>
        <vt:lpwstr>_Toc343864427</vt:lpwstr>
      </vt:variant>
      <vt:variant>
        <vt:i4>1900594</vt:i4>
      </vt:variant>
      <vt:variant>
        <vt:i4>1694</vt:i4>
      </vt:variant>
      <vt:variant>
        <vt:i4>0</vt:i4>
      </vt:variant>
      <vt:variant>
        <vt:i4>5</vt:i4>
      </vt:variant>
      <vt:variant>
        <vt:lpwstr/>
      </vt:variant>
      <vt:variant>
        <vt:lpwstr>_Toc343864426</vt:lpwstr>
      </vt:variant>
      <vt:variant>
        <vt:i4>1900594</vt:i4>
      </vt:variant>
      <vt:variant>
        <vt:i4>1688</vt:i4>
      </vt:variant>
      <vt:variant>
        <vt:i4>0</vt:i4>
      </vt:variant>
      <vt:variant>
        <vt:i4>5</vt:i4>
      </vt:variant>
      <vt:variant>
        <vt:lpwstr/>
      </vt:variant>
      <vt:variant>
        <vt:lpwstr>_Toc343864425</vt:lpwstr>
      </vt:variant>
      <vt:variant>
        <vt:i4>1900594</vt:i4>
      </vt:variant>
      <vt:variant>
        <vt:i4>1682</vt:i4>
      </vt:variant>
      <vt:variant>
        <vt:i4>0</vt:i4>
      </vt:variant>
      <vt:variant>
        <vt:i4>5</vt:i4>
      </vt:variant>
      <vt:variant>
        <vt:lpwstr/>
      </vt:variant>
      <vt:variant>
        <vt:lpwstr>_Toc343864424</vt:lpwstr>
      </vt:variant>
      <vt:variant>
        <vt:i4>1900594</vt:i4>
      </vt:variant>
      <vt:variant>
        <vt:i4>1676</vt:i4>
      </vt:variant>
      <vt:variant>
        <vt:i4>0</vt:i4>
      </vt:variant>
      <vt:variant>
        <vt:i4>5</vt:i4>
      </vt:variant>
      <vt:variant>
        <vt:lpwstr/>
      </vt:variant>
      <vt:variant>
        <vt:lpwstr>_Toc343864423</vt:lpwstr>
      </vt:variant>
      <vt:variant>
        <vt:i4>1900594</vt:i4>
      </vt:variant>
      <vt:variant>
        <vt:i4>1670</vt:i4>
      </vt:variant>
      <vt:variant>
        <vt:i4>0</vt:i4>
      </vt:variant>
      <vt:variant>
        <vt:i4>5</vt:i4>
      </vt:variant>
      <vt:variant>
        <vt:lpwstr/>
      </vt:variant>
      <vt:variant>
        <vt:lpwstr>_Toc343864422</vt:lpwstr>
      </vt:variant>
      <vt:variant>
        <vt:i4>1900594</vt:i4>
      </vt:variant>
      <vt:variant>
        <vt:i4>1664</vt:i4>
      </vt:variant>
      <vt:variant>
        <vt:i4>0</vt:i4>
      </vt:variant>
      <vt:variant>
        <vt:i4>5</vt:i4>
      </vt:variant>
      <vt:variant>
        <vt:lpwstr/>
      </vt:variant>
      <vt:variant>
        <vt:lpwstr>_Toc343864421</vt:lpwstr>
      </vt:variant>
      <vt:variant>
        <vt:i4>1900594</vt:i4>
      </vt:variant>
      <vt:variant>
        <vt:i4>1658</vt:i4>
      </vt:variant>
      <vt:variant>
        <vt:i4>0</vt:i4>
      </vt:variant>
      <vt:variant>
        <vt:i4>5</vt:i4>
      </vt:variant>
      <vt:variant>
        <vt:lpwstr/>
      </vt:variant>
      <vt:variant>
        <vt:lpwstr>_Toc343864420</vt:lpwstr>
      </vt:variant>
      <vt:variant>
        <vt:i4>1966130</vt:i4>
      </vt:variant>
      <vt:variant>
        <vt:i4>1652</vt:i4>
      </vt:variant>
      <vt:variant>
        <vt:i4>0</vt:i4>
      </vt:variant>
      <vt:variant>
        <vt:i4>5</vt:i4>
      </vt:variant>
      <vt:variant>
        <vt:lpwstr/>
      </vt:variant>
      <vt:variant>
        <vt:lpwstr>_Toc343864419</vt:lpwstr>
      </vt:variant>
      <vt:variant>
        <vt:i4>1966130</vt:i4>
      </vt:variant>
      <vt:variant>
        <vt:i4>1646</vt:i4>
      </vt:variant>
      <vt:variant>
        <vt:i4>0</vt:i4>
      </vt:variant>
      <vt:variant>
        <vt:i4>5</vt:i4>
      </vt:variant>
      <vt:variant>
        <vt:lpwstr/>
      </vt:variant>
      <vt:variant>
        <vt:lpwstr>_Toc343864418</vt:lpwstr>
      </vt:variant>
      <vt:variant>
        <vt:i4>1966130</vt:i4>
      </vt:variant>
      <vt:variant>
        <vt:i4>1640</vt:i4>
      </vt:variant>
      <vt:variant>
        <vt:i4>0</vt:i4>
      </vt:variant>
      <vt:variant>
        <vt:i4>5</vt:i4>
      </vt:variant>
      <vt:variant>
        <vt:lpwstr/>
      </vt:variant>
      <vt:variant>
        <vt:lpwstr>_Toc343864417</vt:lpwstr>
      </vt:variant>
      <vt:variant>
        <vt:i4>1966130</vt:i4>
      </vt:variant>
      <vt:variant>
        <vt:i4>1634</vt:i4>
      </vt:variant>
      <vt:variant>
        <vt:i4>0</vt:i4>
      </vt:variant>
      <vt:variant>
        <vt:i4>5</vt:i4>
      </vt:variant>
      <vt:variant>
        <vt:lpwstr/>
      </vt:variant>
      <vt:variant>
        <vt:lpwstr>_Toc343864416</vt:lpwstr>
      </vt:variant>
      <vt:variant>
        <vt:i4>1966130</vt:i4>
      </vt:variant>
      <vt:variant>
        <vt:i4>1628</vt:i4>
      </vt:variant>
      <vt:variant>
        <vt:i4>0</vt:i4>
      </vt:variant>
      <vt:variant>
        <vt:i4>5</vt:i4>
      </vt:variant>
      <vt:variant>
        <vt:lpwstr/>
      </vt:variant>
      <vt:variant>
        <vt:lpwstr>_Toc343864415</vt:lpwstr>
      </vt:variant>
      <vt:variant>
        <vt:i4>1966130</vt:i4>
      </vt:variant>
      <vt:variant>
        <vt:i4>1622</vt:i4>
      </vt:variant>
      <vt:variant>
        <vt:i4>0</vt:i4>
      </vt:variant>
      <vt:variant>
        <vt:i4>5</vt:i4>
      </vt:variant>
      <vt:variant>
        <vt:lpwstr/>
      </vt:variant>
      <vt:variant>
        <vt:lpwstr>_Toc343864414</vt:lpwstr>
      </vt:variant>
      <vt:variant>
        <vt:i4>1966130</vt:i4>
      </vt:variant>
      <vt:variant>
        <vt:i4>1616</vt:i4>
      </vt:variant>
      <vt:variant>
        <vt:i4>0</vt:i4>
      </vt:variant>
      <vt:variant>
        <vt:i4>5</vt:i4>
      </vt:variant>
      <vt:variant>
        <vt:lpwstr/>
      </vt:variant>
      <vt:variant>
        <vt:lpwstr>_Toc343864413</vt:lpwstr>
      </vt:variant>
      <vt:variant>
        <vt:i4>1966130</vt:i4>
      </vt:variant>
      <vt:variant>
        <vt:i4>1610</vt:i4>
      </vt:variant>
      <vt:variant>
        <vt:i4>0</vt:i4>
      </vt:variant>
      <vt:variant>
        <vt:i4>5</vt:i4>
      </vt:variant>
      <vt:variant>
        <vt:lpwstr/>
      </vt:variant>
      <vt:variant>
        <vt:lpwstr>_Toc343864412</vt:lpwstr>
      </vt:variant>
      <vt:variant>
        <vt:i4>1966130</vt:i4>
      </vt:variant>
      <vt:variant>
        <vt:i4>1604</vt:i4>
      </vt:variant>
      <vt:variant>
        <vt:i4>0</vt:i4>
      </vt:variant>
      <vt:variant>
        <vt:i4>5</vt:i4>
      </vt:variant>
      <vt:variant>
        <vt:lpwstr/>
      </vt:variant>
      <vt:variant>
        <vt:lpwstr>_Toc343864411</vt:lpwstr>
      </vt:variant>
      <vt:variant>
        <vt:i4>1966130</vt:i4>
      </vt:variant>
      <vt:variant>
        <vt:i4>1598</vt:i4>
      </vt:variant>
      <vt:variant>
        <vt:i4>0</vt:i4>
      </vt:variant>
      <vt:variant>
        <vt:i4>5</vt:i4>
      </vt:variant>
      <vt:variant>
        <vt:lpwstr/>
      </vt:variant>
      <vt:variant>
        <vt:lpwstr>_Toc343864410</vt:lpwstr>
      </vt:variant>
      <vt:variant>
        <vt:i4>2031666</vt:i4>
      </vt:variant>
      <vt:variant>
        <vt:i4>1592</vt:i4>
      </vt:variant>
      <vt:variant>
        <vt:i4>0</vt:i4>
      </vt:variant>
      <vt:variant>
        <vt:i4>5</vt:i4>
      </vt:variant>
      <vt:variant>
        <vt:lpwstr/>
      </vt:variant>
      <vt:variant>
        <vt:lpwstr>_Toc343864409</vt:lpwstr>
      </vt:variant>
      <vt:variant>
        <vt:i4>2031666</vt:i4>
      </vt:variant>
      <vt:variant>
        <vt:i4>1586</vt:i4>
      </vt:variant>
      <vt:variant>
        <vt:i4>0</vt:i4>
      </vt:variant>
      <vt:variant>
        <vt:i4>5</vt:i4>
      </vt:variant>
      <vt:variant>
        <vt:lpwstr/>
      </vt:variant>
      <vt:variant>
        <vt:lpwstr>_Toc343864408</vt:lpwstr>
      </vt:variant>
      <vt:variant>
        <vt:i4>2031666</vt:i4>
      </vt:variant>
      <vt:variant>
        <vt:i4>1580</vt:i4>
      </vt:variant>
      <vt:variant>
        <vt:i4>0</vt:i4>
      </vt:variant>
      <vt:variant>
        <vt:i4>5</vt:i4>
      </vt:variant>
      <vt:variant>
        <vt:lpwstr/>
      </vt:variant>
      <vt:variant>
        <vt:lpwstr>_Toc343864407</vt:lpwstr>
      </vt:variant>
      <vt:variant>
        <vt:i4>2031666</vt:i4>
      </vt:variant>
      <vt:variant>
        <vt:i4>1574</vt:i4>
      </vt:variant>
      <vt:variant>
        <vt:i4>0</vt:i4>
      </vt:variant>
      <vt:variant>
        <vt:i4>5</vt:i4>
      </vt:variant>
      <vt:variant>
        <vt:lpwstr/>
      </vt:variant>
      <vt:variant>
        <vt:lpwstr>_Toc343864406</vt:lpwstr>
      </vt:variant>
      <vt:variant>
        <vt:i4>2031666</vt:i4>
      </vt:variant>
      <vt:variant>
        <vt:i4>1568</vt:i4>
      </vt:variant>
      <vt:variant>
        <vt:i4>0</vt:i4>
      </vt:variant>
      <vt:variant>
        <vt:i4>5</vt:i4>
      </vt:variant>
      <vt:variant>
        <vt:lpwstr/>
      </vt:variant>
      <vt:variant>
        <vt:lpwstr>_Toc343864405</vt:lpwstr>
      </vt:variant>
      <vt:variant>
        <vt:i4>2031666</vt:i4>
      </vt:variant>
      <vt:variant>
        <vt:i4>1562</vt:i4>
      </vt:variant>
      <vt:variant>
        <vt:i4>0</vt:i4>
      </vt:variant>
      <vt:variant>
        <vt:i4>5</vt:i4>
      </vt:variant>
      <vt:variant>
        <vt:lpwstr/>
      </vt:variant>
      <vt:variant>
        <vt:lpwstr>_Toc343864404</vt:lpwstr>
      </vt:variant>
      <vt:variant>
        <vt:i4>2031666</vt:i4>
      </vt:variant>
      <vt:variant>
        <vt:i4>1556</vt:i4>
      </vt:variant>
      <vt:variant>
        <vt:i4>0</vt:i4>
      </vt:variant>
      <vt:variant>
        <vt:i4>5</vt:i4>
      </vt:variant>
      <vt:variant>
        <vt:lpwstr/>
      </vt:variant>
      <vt:variant>
        <vt:lpwstr>_Toc343864403</vt:lpwstr>
      </vt:variant>
      <vt:variant>
        <vt:i4>2031666</vt:i4>
      </vt:variant>
      <vt:variant>
        <vt:i4>1550</vt:i4>
      </vt:variant>
      <vt:variant>
        <vt:i4>0</vt:i4>
      </vt:variant>
      <vt:variant>
        <vt:i4>5</vt:i4>
      </vt:variant>
      <vt:variant>
        <vt:lpwstr/>
      </vt:variant>
      <vt:variant>
        <vt:lpwstr>_Toc343864402</vt:lpwstr>
      </vt:variant>
      <vt:variant>
        <vt:i4>2031666</vt:i4>
      </vt:variant>
      <vt:variant>
        <vt:i4>1544</vt:i4>
      </vt:variant>
      <vt:variant>
        <vt:i4>0</vt:i4>
      </vt:variant>
      <vt:variant>
        <vt:i4>5</vt:i4>
      </vt:variant>
      <vt:variant>
        <vt:lpwstr/>
      </vt:variant>
      <vt:variant>
        <vt:lpwstr>_Toc343864401</vt:lpwstr>
      </vt:variant>
      <vt:variant>
        <vt:i4>2031666</vt:i4>
      </vt:variant>
      <vt:variant>
        <vt:i4>1538</vt:i4>
      </vt:variant>
      <vt:variant>
        <vt:i4>0</vt:i4>
      </vt:variant>
      <vt:variant>
        <vt:i4>5</vt:i4>
      </vt:variant>
      <vt:variant>
        <vt:lpwstr/>
      </vt:variant>
      <vt:variant>
        <vt:lpwstr>_Toc343864400</vt:lpwstr>
      </vt:variant>
      <vt:variant>
        <vt:i4>1441845</vt:i4>
      </vt:variant>
      <vt:variant>
        <vt:i4>1532</vt:i4>
      </vt:variant>
      <vt:variant>
        <vt:i4>0</vt:i4>
      </vt:variant>
      <vt:variant>
        <vt:i4>5</vt:i4>
      </vt:variant>
      <vt:variant>
        <vt:lpwstr/>
      </vt:variant>
      <vt:variant>
        <vt:lpwstr>_Toc343864399</vt:lpwstr>
      </vt:variant>
      <vt:variant>
        <vt:i4>1441845</vt:i4>
      </vt:variant>
      <vt:variant>
        <vt:i4>1526</vt:i4>
      </vt:variant>
      <vt:variant>
        <vt:i4>0</vt:i4>
      </vt:variant>
      <vt:variant>
        <vt:i4>5</vt:i4>
      </vt:variant>
      <vt:variant>
        <vt:lpwstr/>
      </vt:variant>
      <vt:variant>
        <vt:lpwstr>_Toc343864398</vt:lpwstr>
      </vt:variant>
      <vt:variant>
        <vt:i4>1441845</vt:i4>
      </vt:variant>
      <vt:variant>
        <vt:i4>1520</vt:i4>
      </vt:variant>
      <vt:variant>
        <vt:i4>0</vt:i4>
      </vt:variant>
      <vt:variant>
        <vt:i4>5</vt:i4>
      </vt:variant>
      <vt:variant>
        <vt:lpwstr/>
      </vt:variant>
      <vt:variant>
        <vt:lpwstr>_Toc343864397</vt:lpwstr>
      </vt:variant>
      <vt:variant>
        <vt:i4>1441845</vt:i4>
      </vt:variant>
      <vt:variant>
        <vt:i4>1514</vt:i4>
      </vt:variant>
      <vt:variant>
        <vt:i4>0</vt:i4>
      </vt:variant>
      <vt:variant>
        <vt:i4>5</vt:i4>
      </vt:variant>
      <vt:variant>
        <vt:lpwstr/>
      </vt:variant>
      <vt:variant>
        <vt:lpwstr>_Toc343864396</vt:lpwstr>
      </vt:variant>
      <vt:variant>
        <vt:i4>1441845</vt:i4>
      </vt:variant>
      <vt:variant>
        <vt:i4>1508</vt:i4>
      </vt:variant>
      <vt:variant>
        <vt:i4>0</vt:i4>
      </vt:variant>
      <vt:variant>
        <vt:i4>5</vt:i4>
      </vt:variant>
      <vt:variant>
        <vt:lpwstr/>
      </vt:variant>
      <vt:variant>
        <vt:lpwstr>_Toc343864395</vt:lpwstr>
      </vt:variant>
      <vt:variant>
        <vt:i4>1441845</vt:i4>
      </vt:variant>
      <vt:variant>
        <vt:i4>1502</vt:i4>
      </vt:variant>
      <vt:variant>
        <vt:i4>0</vt:i4>
      </vt:variant>
      <vt:variant>
        <vt:i4>5</vt:i4>
      </vt:variant>
      <vt:variant>
        <vt:lpwstr/>
      </vt:variant>
      <vt:variant>
        <vt:lpwstr>_Toc343864394</vt:lpwstr>
      </vt:variant>
      <vt:variant>
        <vt:i4>1441845</vt:i4>
      </vt:variant>
      <vt:variant>
        <vt:i4>1496</vt:i4>
      </vt:variant>
      <vt:variant>
        <vt:i4>0</vt:i4>
      </vt:variant>
      <vt:variant>
        <vt:i4>5</vt:i4>
      </vt:variant>
      <vt:variant>
        <vt:lpwstr/>
      </vt:variant>
      <vt:variant>
        <vt:lpwstr>_Toc343864393</vt:lpwstr>
      </vt:variant>
      <vt:variant>
        <vt:i4>1441845</vt:i4>
      </vt:variant>
      <vt:variant>
        <vt:i4>1490</vt:i4>
      </vt:variant>
      <vt:variant>
        <vt:i4>0</vt:i4>
      </vt:variant>
      <vt:variant>
        <vt:i4>5</vt:i4>
      </vt:variant>
      <vt:variant>
        <vt:lpwstr/>
      </vt:variant>
      <vt:variant>
        <vt:lpwstr>_Toc343864392</vt:lpwstr>
      </vt:variant>
      <vt:variant>
        <vt:i4>1441845</vt:i4>
      </vt:variant>
      <vt:variant>
        <vt:i4>1484</vt:i4>
      </vt:variant>
      <vt:variant>
        <vt:i4>0</vt:i4>
      </vt:variant>
      <vt:variant>
        <vt:i4>5</vt:i4>
      </vt:variant>
      <vt:variant>
        <vt:lpwstr/>
      </vt:variant>
      <vt:variant>
        <vt:lpwstr>_Toc343864391</vt:lpwstr>
      </vt:variant>
      <vt:variant>
        <vt:i4>1441845</vt:i4>
      </vt:variant>
      <vt:variant>
        <vt:i4>1478</vt:i4>
      </vt:variant>
      <vt:variant>
        <vt:i4>0</vt:i4>
      </vt:variant>
      <vt:variant>
        <vt:i4>5</vt:i4>
      </vt:variant>
      <vt:variant>
        <vt:lpwstr/>
      </vt:variant>
      <vt:variant>
        <vt:lpwstr>_Toc343864390</vt:lpwstr>
      </vt:variant>
      <vt:variant>
        <vt:i4>2031640</vt:i4>
      </vt:variant>
      <vt:variant>
        <vt:i4>-1</vt:i4>
      </vt:variant>
      <vt:variant>
        <vt:i4>5975</vt:i4>
      </vt:variant>
      <vt:variant>
        <vt:i4>4</vt:i4>
      </vt:variant>
      <vt:variant>
        <vt:lpwstr/>
      </vt:variant>
      <vt:variant>
        <vt:lpwstr>_°¡»ó_LAN(VLANs</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U9500H GEPON</dc:title>
  <dc:subject>User Guide</dc:subject>
  <dc:creator>Administrator</dc:creator>
  <cp:lastModifiedBy>Helena N.</cp:lastModifiedBy>
  <cp:revision>2</cp:revision>
  <cp:lastPrinted>2013-08-09T08:31:00Z</cp:lastPrinted>
  <dcterms:created xsi:type="dcterms:W3CDTF">2016-03-02T06:31:00Z</dcterms:created>
  <dcterms:modified xsi:type="dcterms:W3CDTF">2016-03-02T06:31:00Z</dcterms:modified>
</cp:coreProperties>
</file>